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pStyle w:val="2"/>
        <w:divId w:val="1405031016"/>
        <w:rPr>
          <w:lang w:val="en"/>
        </w:rPr>
      </w:pPr>
      <w:r>
        <w:rPr>
          <w:lang w:val="en"/>
        </w:rPr>
        <w:t>Table of Contents</w:t>
      </w:r>
    </w:p>
    <w:p w:rsidR="00000000" w:rsidRDefault="00000000">
      <w:pPr>
        <w:numPr>
          <w:ilvl w:val="0"/>
          <w:numId w:val="1"/>
        </w:numPr>
        <w:spacing w:before="100" w:beforeAutospacing="1" w:after="100" w:afterAutospacing="1"/>
        <w:divId w:val="1439836155"/>
        <w:rPr>
          <w:lang w:val="en"/>
        </w:rPr>
      </w:pPr>
      <w:hyperlink w:anchor="Synopsis" w:history="1">
        <w:r>
          <w:rPr>
            <w:rStyle w:val="a3"/>
            <w:lang w:val="en"/>
          </w:rPr>
          <w:t>1 Synopsis</w:t>
        </w:r>
      </w:hyperlink>
    </w:p>
    <w:p w:rsidR="00000000" w:rsidRDefault="00000000">
      <w:pPr>
        <w:numPr>
          <w:ilvl w:val="0"/>
          <w:numId w:val="1"/>
        </w:numPr>
        <w:spacing w:before="100" w:beforeAutospacing="1" w:after="100" w:afterAutospacing="1"/>
        <w:divId w:val="1439836155"/>
        <w:rPr>
          <w:lang w:val="en"/>
        </w:rPr>
      </w:pPr>
      <w:hyperlink w:anchor="Description" w:history="1">
        <w:r>
          <w:rPr>
            <w:rStyle w:val="a3"/>
            <w:lang w:val="en"/>
          </w:rPr>
          <w:t>2 Description</w:t>
        </w:r>
      </w:hyperlink>
    </w:p>
    <w:p w:rsidR="00000000" w:rsidRDefault="00000000">
      <w:pPr>
        <w:numPr>
          <w:ilvl w:val="0"/>
          <w:numId w:val="1"/>
        </w:numPr>
        <w:spacing w:before="100" w:beforeAutospacing="1" w:after="100" w:afterAutospacing="1"/>
        <w:divId w:val="1439836155"/>
        <w:rPr>
          <w:lang w:val="en"/>
        </w:rPr>
      </w:pPr>
      <w:hyperlink w:anchor="Detailed-description" w:history="1">
        <w:r>
          <w:rPr>
            <w:rStyle w:val="a3"/>
            <w:lang w:val="en"/>
          </w:rPr>
          <w:t>3 Detailed description</w:t>
        </w:r>
      </w:hyperlink>
      <w:r>
        <w:rPr>
          <w:lang w:val="en"/>
        </w:rPr>
        <w:t xml:space="preserve"> </w:t>
      </w:r>
    </w:p>
    <w:p w:rsidR="00000000" w:rsidRDefault="00000000">
      <w:pPr>
        <w:numPr>
          <w:ilvl w:val="1"/>
          <w:numId w:val="1"/>
        </w:numPr>
        <w:spacing w:before="100" w:beforeAutospacing="1" w:after="100" w:afterAutospacing="1"/>
        <w:divId w:val="1439836155"/>
        <w:rPr>
          <w:lang w:val="en"/>
        </w:rPr>
      </w:pPr>
      <w:hyperlink w:anchor="Filtering" w:history="1">
        <w:r>
          <w:rPr>
            <w:rStyle w:val="a3"/>
            <w:lang w:val="en"/>
          </w:rPr>
          <w:t>3.1 Filtering</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Simple-filtergraphs" w:history="1">
        <w:r>
          <w:rPr>
            <w:rStyle w:val="a3"/>
            <w:lang w:val="en"/>
          </w:rPr>
          <w:t>3.1.1 Simple filtergraphs</w:t>
        </w:r>
      </w:hyperlink>
    </w:p>
    <w:p w:rsidR="00000000" w:rsidRDefault="00000000">
      <w:pPr>
        <w:numPr>
          <w:ilvl w:val="2"/>
          <w:numId w:val="1"/>
        </w:numPr>
        <w:spacing w:before="100" w:beforeAutospacing="1" w:after="100" w:afterAutospacing="1"/>
        <w:divId w:val="1439836155"/>
        <w:rPr>
          <w:lang w:val="en"/>
        </w:rPr>
      </w:pPr>
      <w:hyperlink w:anchor="Complex-filtergraphs" w:history="1">
        <w:r>
          <w:rPr>
            <w:rStyle w:val="a3"/>
            <w:lang w:val="en"/>
          </w:rPr>
          <w:t>3.1.2 Complex filtergraphs</w:t>
        </w:r>
      </w:hyperlink>
    </w:p>
    <w:p w:rsidR="00000000" w:rsidRDefault="00000000">
      <w:pPr>
        <w:numPr>
          <w:ilvl w:val="1"/>
          <w:numId w:val="1"/>
        </w:numPr>
        <w:spacing w:before="100" w:beforeAutospacing="1" w:after="100" w:afterAutospacing="1"/>
        <w:divId w:val="1439836155"/>
        <w:rPr>
          <w:lang w:val="en"/>
        </w:rPr>
      </w:pPr>
      <w:hyperlink w:anchor="Stream-copy" w:history="1">
        <w:r>
          <w:rPr>
            <w:rStyle w:val="a3"/>
            <w:lang w:val="en"/>
          </w:rPr>
          <w:t>3.2 Stream copy</w:t>
        </w:r>
      </w:hyperlink>
    </w:p>
    <w:p w:rsidR="00000000" w:rsidRDefault="00000000">
      <w:pPr>
        <w:numPr>
          <w:ilvl w:val="0"/>
          <w:numId w:val="1"/>
        </w:numPr>
        <w:spacing w:before="100" w:beforeAutospacing="1" w:after="100" w:afterAutospacing="1"/>
        <w:divId w:val="1439836155"/>
        <w:rPr>
          <w:lang w:val="en"/>
        </w:rPr>
      </w:pPr>
      <w:hyperlink w:anchor="Stream-selection" w:history="1">
        <w:r>
          <w:rPr>
            <w:rStyle w:val="a3"/>
            <w:lang w:val="en"/>
          </w:rPr>
          <w:t>4 Stream selection</w:t>
        </w:r>
      </w:hyperlink>
      <w:r>
        <w:rPr>
          <w:lang w:val="en"/>
        </w:rPr>
        <w:t xml:space="preserve"> </w:t>
      </w:r>
    </w:p>
    <w:p w:rsidR="00000000" w:rsidRDefault="00000000">
      <w:pPr>
        <w:numPr>
          <w:ilvl w:val="1"/>
          <w:numId w:val="1"/>
        </w:numPr>
        <w:spacing w:before="100" w:beforeAutospacing="1" w:after="100" w:afterAutospacing="1"/>
        <w:divId w:val="1439836155"/>
        <w:rPr>
          <w:lang w:val="en"/>
        </w:rPr>
      </w:pPr>
      <w:hyperlink w:anchor="Description-1" w:history="1">
        <w:r>
          <w:rPr>
            <w:rStyle w:val="a3"/>
            <w:lang w:val="en"/>
          </w:rPr>
          <w:t>4.1 Description</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Automatic-stream-selection" w:history="1">
        <w:r>
          <w:rPr>
            <w:rStyle w:val="a3"/>
            <w:lang w:val="en"/>
          </w:rPr>
          <w:t>4.1.1 Automatic stream selection</w:t>
        </w:r>
      </w:hyperlink>
    </w:p>
    <w:p w:rsidR="00000000" w:rsidRDefault="00000000">
      <w:pPr>
        <w:numPr>
          <w:ilvl w:val="2"/>
          <w:numId w:val="1"/>
        </w:numPr>
        <w:spacing w:before="100" w:beforeAutospacing="1" w:after="100" w:afterAutospacing="1"/>
        <w:divId w:val="1439836155"/>
        <w:rPr>
          <w:lang w:val="en"/>
        </w:rPr>
      </w:pPr>
      <w:hyperlink w:anchor="Manual-stream-selection" w:history="1">
        <w:r>
          <w:rPr>
            <w:rStyle w:val="a3"/>
            <w:lang w:val="en"/>
          </w:rPr>
          <w:t>4.1.2 Manual stream selection</w:t>
        </w:r>
      </w:hyperlink>
    </w:p>
    <w:p w:rsidR="00000000" w:rsidRDefault="00000000">
      <w:pPr>
        <w:numPr>
          <w:ilvl w:val="2"/>
          <w:numId w:val="1"/>
        </w:numPr>
        <w:spacing w:before="100" w:beforeAutospacing="1" w:after="100" w:afterAutospacing="1"/>
        <w:divId w:val="1439836155"/>
        <w:rPr>
          <w:lang w:val="en"/>
        </w:rPr>
      </w:pPr>
      <w:hyperlink w:anchor="Complex-filtergraphs-1" w:history="1">
        <w:r>
          <w:rPr>
            <w:rStyle w:val="a3"/>
            <w:lang w:val="en"/>
          </w:rPr>
          <w:t>4.1.3 Complex filtergraphs</w:t>
        </w:r>
      </w:hyperlink>
    </w:p>
    <w:p w:rsidR="00000000" w:rsidRDefault="00000000">
      <w:pPr>
        <w:numPr>
          <w:ilvl w:val="2"/>
          <w:numId w:val="1"/>
        </w:numPr>
        <w:spacing w:before="100" w:beforeAutospacing="1" w:after="100" w:afterAutospacing="1"/>
        <w:divId w:val="1439836155"/>
        <w:rPr>
          <w:lang w:val="en"/>
        </w:rPr>
      </w:pPr>
      <w:hyperlink w:anchor="Stream-handling" w:history="1">
        <w:r>
          <w:rPr>
            <w:rStyle w:val="a3"/>
            <w:lang w:val="en"/>
          </w:rPr>
          <w:t>4.1.4 Stream handling</w:t>
        </w:r>
      </w:hyperlink>
    </w:p>
    <w:p w:rsidR="00000000" w:rsidRDefault="00000000">
      <w:pPr>
        <w:numPr>
          <w:ilvl w:val="1"/>
          <w:numId w:val="1"/>
        </w:numPr>
        <w:spacing w:before="100" w:beforeAutospacing="1" w:after="100" w:afterAutospacing="1"/>
        <w:divId w:val="1439836155"/>
        <w:rPr>
          <w:lang w:val="en"/>
        </w:rPr>
      </w:pPr>
      <w:hyperlink w:anchor="Examples" w:history="1">
        <w:r>
          <w:rPr>
            <w:rStyle w:val="a3"/>
            <w:lang w:val="en"/>
          </w:rPr>
          <w:t>4.2 Examples</w:t>
        </w:r>
      </w:hyperlink>
    </w:p>
    <w:p w:rsidR="00000000" w:rsidRDefault="00000000">
      <w:pPr>
        <w:numPr>
          <w:ilvl w:val="0"/>
          <w:numId w:val="1"/>
        </w:numPr>
        <w:spacing w:before="100" w:beforeAutospacing="1" w:after="100" w:afterAutospacing="1"/>
        <w:divId w:val="1439836155"/>
        <w:rPr>
          <w:lang w:val="en"/>
        </w:rPr>
      </w:pPr>
      <w:hyperlink w:anchor="Options" w:history="1">
        <w:r>
          <w:rPr>
            <w:rStyle w:val="a3"/>
            <w:lang w:val="en"/>
          </w:rPr>
          <w:t>5 Options</w:t>
        </w:r>
      </w:hyperlink>
      <w:r>
        <w:rPr>
          <w:lang w:val="en"/>
        </w:rPr>
        <w:t xml:space="preserve"> </w:t>
      </w:r>
    </w:p>
    <w:p w:rsidR="00000000" w:rsidRDefault="00000000">
      <w:pPr>
        <w:numPr>
          <w:ilvl w:val="1"/>
          <w:numId w:val="1"/>
        </w:numPr>
        <w:spacing w:before="100" w:beforeAutospacing="1" w:after="100" w:afterAutospacing="1"/>
        <w:divId w:val="1439836155"/>
        <w:rPr>
          <w:lang w:val="en"/>
        </w:rPr>
      </w:pPr>
      <w:hyperlink w:anchor="Stream-specifiers-1" w:history="1">
        <w:r>
          <w:rPr>
            <w:rStyle w:val="a3"/>
            <w:lang w:val="en"/>
          </w:rPr>
          <w:t>5.1 Stream specifiers</w:t>
        </w:r>
      </w:hyperlink>
    </w:p>
    <w:p w:rsidR="00000000" w:rsidRDefault="00000000">
      <w:pPr>
        <w:numPr>
          <w:ilvl w:val="1"/>
          <w:numId w:val="1"/>
        </w:numPr>
        <w:spacing w:before="100" w:beforeAutospacing="1" w:after="100" w:afterAutospacing="1"/>
        <w:divId w:val="1439836155"/>
        <w:rPr>
          <w:lang w:val="en"/>
        </w:rPr>
      </w:pPr>
      <w:hyperlink w:anchor="Generic-options" w:history="1">
        <w:r>
          <w:rPr>
            <w:rStyle w:val="a3"/>
            <w:lang w:val="en"/>
          </w:rPr>
          <w:t>5.2 Generic options</w:t>
        </w:r>
      </w:hyperlink>
    </w:p>
    <w:p w:rsidR="00000000" w:rsidRDefault="00000000">
      <w:pPr>
        <w:numPr>
          <w:ilvl w:val="1"/>
          <w:numId w:val="1"/>
        </w:numPr>
        <w:spacing w:before="100" w:beforeAutospacing="1" w:after="100" w:afterAutospacing="1"/>
        <w:divId w:val="1439836155"/>
        <w:rPr>
          <w:lang w:val="en"/>
        </w:rPr>
      </w:pPr>
      <w:hyperlink w:anchor="AVOptions" w:history="1">
        <w:r>
          <w:rPr>
            <w:rStyle w:val="a3"/>
            <w:lang w:val="en"/>
          </w:rPr>
          <w:t>5.3 AVOptions</w:t>
        </w:r>
      </w:hyperlink>
    </w:p>
    <w:p w:rsidR="00000000" w:rsidRDefault="00000000">
      <w:pPr>
        <w:numPr>
          <w:ilvl w:val="1"/>
          <w:numId w:val="1"/>
        </w:numPr>
        <w:spacing w:before="100" w:beforeAutospacing="1" w:after="100" w:afterAutospacing="1"/>
        <w:divId w:val="1439836155"/>
        <w:rPr>
          <w:lang w:val="en"/>
        </w:rPr>
      </w:pPr>
      <w:hyperlink w:anchor="Main-options" w:history="1">
        <w:r>
          <w:rPr>
            <w:rStyle w:val="a3"/>
            <w:lang w:val="en"/>
          </w:rPr>
          <w:t>5.4 Main options</w:t>
        </w:r>
      </w:hyperlink>
    </w:p>
    <w:p w:rsidR="00000000" w:rsidRDefault="00000000">
      <w:pPr>
        <w:numPr>
          <w:ilvl w:val="1"/>
          <w:numId w:val="1"/>
        </w:numPr>
        <w:spacing w:before="100" w:beforeAutospacing="1" w:after="100" w:afterAutospacing="1"/>
        <w:divId w:val="1439836155"/>
        <w:rPr>
          <w:lang w:val="en"/>
        </w:rPr>
      </w:pPr>
      <w:hyperlink w:anchor="Video-Options" w:history="1">
        <w:r>
          <w:rPr>
            <w:rStyle w:val="a3"/>
            <w:lang w:val="en"/>
          </w:rPr>
          <w:t>5.5 Video Options</w:t>
        </w:r>
      </w:hyperlink>
    </w:p>
    <w:p w:rsidR="00000000" w:rsidRDefault="00000000">
      <w:pPr>
        <w:numPr>
          <w:ilvl w:val="1"/>
          <w:numId w:val="1"/>
        </w:numPr>
        <w:spacing w:before="100" w:beforeAutospacing="1" w:after="100" w:afterAutospacing="1"/>
        <w:divId w:val="1439836155"/>
        <w:rPr>
          <w:lang w:val="en"/>
        </w:rPr>
      </w:pPr>
      <w:hyperlink w:anchor="Advanced-Video-options" w:history="1">
        <w:r>
          <w:rPr>
            <w:rStyle w:val="a3"/>
            <w:lang w:val="en"/>
          </w:rPr>
          <w:t>5.6 Advanced Video options</w:t>
        </w:r>
      </w:hyperlink>
    </w:p>
    <w:p w:rsidR="00000000" w:rsidRDefault="00000000">
      <w:pPr>
        <w:numPr>
          <w:ilvl w:val="1"/>
          <w:numId w:val="1"/>
        </w:numPr>
        <w:spacing w:before="100" w:beforeAutospacing="1" w:after="100" w:afterAutospacing="1"/>
        <w:divId w:val="1439836155"/>
        <w:rPr>
          <w:lang w:val="en"/>
        </w:rPr>
      </w:pPr>
      <w:hyperlink w:anchor="Audio-Options" w:history="1">
        <w:r>
          <w:rPr>
            <w:rStyle w:val="a3"/>
            <w:lang w:val="en"/>
          </w:rPr>
          <w:t>5.7 Audio Options</w:t>
        </w:r>
      </w:hyperlink>
    </w:p>
    <w:p w:rsidR="00000000" w:rsidRDefault="00000000">
      <w:pPr>
        <w:numPr>
          <w:ilvl w:val="1"/>
          <w:numId w:val="1"/>
        </w:numPr>
        <w:spacing w:before="100" w:beforeAutospacing="1" w:after="100" w:afterAutospacing="1"/>
        <w:divId w:val="1439836155"/>
        <w:rPr>
          <w:lang w:val="en"/>
        </w:rPr>
      </w:pPr>
      <w:hyperlink w:anchor="Advanced-Audio-options" w:history="1">
        <w:r>
          <w:rPr>
            <w:rStyle w:val="a3"/>
            <w:lang w:val="en"/>
          </w:rPr>
          <w:t>5.8 Advanced Audio options</w:t>
        </w:r>
      </w:hyperlink>
    </w:p>
    <w:p w:rsidR="00000000" w:rsidRDefault="00000000">
      <w:pPr>
        <w:numPr>
          <w:ilvl w:val="1"/>
          <w:numId w:val="1"/>
        </w:numPr>
        <w:spacing w:before="100" w:beforeAutospacing="1" w:after="100" w:afterAutospacing="1"/>
        <w:divId w:val="1439836155"/>
        <w:rPr>
          <w:lang w:val="en"/>
        </w:rPr>
      </w:pPr>
      <w:hyperlink w:anchor="Subtitle-options" w:history="1">
        <w:r>
          <w:rPr>
            <w:rStyle w:val="a3"/>
            <w:lang w:val="en"/>
          </w:rPr>
          <w:t>5.9 Subtitle options</w:t>
        </w:r>
      </w:hyperlink>
    </w:p>
    <w:p w:rsidR="00000000" w:rsidRDefault="00000000">
      <w:pPr>
        <w:numPr>
          <w:ilvl w:val="1"/>
          <w:numId w:val="1"/>
        </w:numPr>
        <w:spacing w:before="100" w:beforeAutospacing="1" w:after="100" w:afterAutospacing="1"/>
        <w:divId w:val="1439836155"/>
        <w:rPr>
          <w:lang w:val="en"/>
        </w:rPr>
      </w:pPr>
      <w:hyperlink w:anchor="Advanced-Subtitle-options" w:history="1">
        <w:r>
          <w:rPr>
            <w:rStyle w:val="a3"/>
            <w:lang w:val="en"/>
          </w:rPr>
          <w:t>5.10 Advanced Subtitle options</w:t>
        </w:r>
      </w:hyperlink>
    </w:p>
    <w:p w:rsidR="00000000" w:rsidRDefault="00000000">
      <w:pPr>
        <w:numPr>
          <w:ilvl w:val="1"/>
          <w:numId w:val="1"/>
        </w:numPr>
        <w:spacing w:before="100" w:beforeAutospacing="1" w:after="100" w:afterAutospacing="1"/>
        <w:divId w:val="1439836155"/>
        <w:rPr>
          <w:lang w:val="en"/>
        </w:rPr>
      </w:pPr>
      <w:hyperlink w:anchor="Advanced-options" w:history="1">
        <w:r>
          <w:rPr>
            <w:rStyle w:val="a3"/>
            <w:lang w:val="en"/>
          </w:rPr>
          <w:t>5.11 Advanced options</w:t>
        </w:r>
      </w:hyperlink>
    </w:p>
    <w:p w:rsidR="00000000" w:rsidRDefault="00000000">
      <w:pPr>
        <w:numPr>
          <w:ilvl w:val="1"/>
          <w:numId w:val="1"/>
        </w:numPr>
        <w:spacing w:before="100" w:beforeAutospacing="1" w:after="100" w:afterAutospacing="1"/>
        <w:divId w:val="1439836155"/>
        <w:rPr>
          <w:lang w:val="en"/>
        </w:rPr>
      </w:pPr>
      <w:hyperlink w:anchor="Preset-files" w:history="1">
        <w:r>
          <w:rPr>
            <w:rStyle w:val="a3"/>
            <w:lang w:val="en"/>
          </w:rPr>
          <w:t>5.12 Preset files</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ffpreset-files" w:history="1">
        <w:r>
          <w:rPr>
            <w:rStyle w:val="a3"/>
            <w:lang w:val="en"/>
          </w:rPr>
          <w:t>5.12.1 ffpreset files</w:t>
        </w:r>
      </w:hyperlink>
    </w:p>
    <w:p w:rsidR="00000000" w:rsidRDefault="00000000">
      <w:pPr>
        <w:numPr>
          <w:ilvl w:val="2"/>
          <w:numId w:val="1"/>
        </w:numPr>
        <w:spacing w:before="100" w:beforeAutospacing="1" w:after="100" w:afterAutospacing="1"/>
        <w:divId w:val="1439836155"/>
        <w:rPr>
          <w:lang w:val="en"/>
        </w:rPr>
      </w:pPr>
      <w:hyperlink w:anchor="avpreset-files" w:history="1">
        <w:r>
          <w:rPr>
            <w:rStyle w:val="a3"/>
            <w:lang w:val="en"/>
          </w:rPr>
          <w:t>5.12.2 avpreset files</w:t>
        </w:r>
      </w:hyperlink>
    </w:p>
    <w:p w:rsidR="00000000" w:rsidRDefault="00000000">
      <w:pPr>
        <w:numPr>
          <w:ilvl w:val="0"/>
          <w:numId w:val="1"/>
        </w:numPr>
        <w:spacing w:before="100" w:beforeAutospacing="1" w:after="100" w:afterAutospacing="1"/>
        <w:divId w:val="1439836155"/>
        <w:rPr>
          <w:lang w:val="en"/>
        </w:rPr>
      </w:pPr>
      <w:hyperlink w:anchor="Examples-1" w:history="1">
        <w:r>
          <w:rPr>
            <w:rStyle w:val="a3"/>
            <w:lang w:val="en"/>
          </w:rPr>
          <w:t>6 Examples</w:t>
        </w:r>
      </w:hyperlink>
      <w:r>
        <w:rPr>
          <w:lang w:val="en"/>
        </w:rPr>
        <w:t xml:space="preserve"> </w:t>
      </w:r>
    </w:p>
    <w:p w:rsidR="00000000" w:rsidRDefault="00000000">
      <w:pPr>
        <w:numPr>
          <w:ilvl w:val="1"/>
          <w:numId w:val="1"/>
        </w:numPr>
        <w:spacing w:before="100" w:beforeAutospacing="1" w:after="100" w:afterAutospacing="1"/>
        <w:divId w:val="1439836155"/>
        <w:rPr>
          <w:lang w:val="en"/>
        </w:rPr>
      </w:pPr>
      <w:hyperlink w:anchor="Video-and-Audio-grabbing" w:history="1">
        <w:r>
          <w:rPr>
            <w:rStyle w:val="a3"/>
            <w:lang w:val="en"/>
          </w:rPr>
          <w:t>6.1 Video and Audio grabbing</w:t>
        </w:r>
      </w:hyperlink>
    </w:p>
    <w:p w:rsidR="00000000" w:rsidRDefault="00000000">
      <w:pPr>
        <w:numPr>
          <w:ilvl w:val="1"/>
          <w:numId w:val="1"/>
        </w:numPr>
        <w:spacing w:before="100" w:beforeAutospacing="1" w:after="100" w:afterAutospacing="1"/>
        <w:divId w:val="1439836155"/>
        <w:rPr>
          <w:lang w:val="en"/>
        </w:rPr>
      </w:pPr>
      <w:hyperlink w:anchor="X11-grabbing" w:history="1">
        <w:r>
          <w:rPr>
            <w:rStyle w:val="a3"/>
            <w:lang w:val="en"/>
          </w:rPr>
          <w:t>6.2 X11 grabbing</w:t>
        </w:r>
      </w:hyperlink>
    </w:p>
    <w:p w:rsidR="00000000" w:rsidRDefault="00000000">
      <w:pPr>
        <w:numPr>
          <w:ilvl w:val="1"/>
          <w:numId w:val="1"/>
        </w:numPr>
        <w:spacing w:before="100" w:beforeAutospacing="1" w:after="100" w:afterAutospacing="1"/>
        <w:divId w:val="1439836155"/>
        <w:rPr>
          <w:lang w:val="en"/>
        </w:rPr>
      </w:pPr>
      <w:hyperlink w:anchor="Video-and-Audio-file-format-conversion" w:history="1">
        <w:r>
          <w:rPr>
            <w:rStyle w:val="a3"/>
            <w:lang w:val="en"/>
          </w:rPr>
          <w:t>6.3 Video and Audio file format conversion</w:t>
        </w:r>
      </w:hyperlink>
    </w:p>
    <w:p w:rsidR="00000000" w:rsidRDefault="00000000">
      <w:pPr>
        <w:numPr>
          <w:ilvl w:val="0"/>
          <w:numId w:val="1"/>
        </w:numPr>
        <w:spacing w:before="100" w:beforeAutospacing="1" w:after="100" w:afterAutospacing="1"/>
        <w:divId w:val="1439836155"/>
        <w:rPr>
          <w:lang w:val="en"/>
        </w:rPr>
      </w:pPr>
      <w:hyperlink w:anchor="Syntax" w:history="1">
        <w:r>
          <w:rPr>
            <w:rStyle w:val="a3"/>
            <w:lang w:val="en"/>
          </w:rPr>
          <w:t>7 Syntax</w:t>
        </w:r>
      </w:hyperlink>
      <w:r>
        <w:rPr>
          <w:lang w:val="en"/>
        </w:rPr>
        <w:t xml:space="preserve"> </w:t>
      </w:r>
    </w:p>
    <w:p w:rsidR="00000000" w:rsidRDefault="00000000">
      <w:pPr>
        <w:numPr>
          <w:ilvl w:val="1"/>
          <w:numId w:val="1"/>
        </w:numPr>
        <w:spacing w:before="100" w:beforeAutospacing="1" w:after="100" w:afterAutospacing="1"/>
        <w:divId w:val="1439836155"/>
        <w:rPr>
          <w:lang w:val="en"/>
        </w:rPr>
      </w:pPr>
      <w:hyperlink w:anchor="Quoting-and-escaping" w:history="1">
        <w:r>
          <w:rPr>
            <w:rStyle w:val="a3"/>
            <w:lang w:val="en"/>
          </w:rPr>
          <w:t>7.1 Quoting and escaping</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2" w:history="1">
        <w:r>
          <w:rPr>
            <w:rStyle w:val="a3"/>
            <w:lang w:val="en"/>
          </w:rPr>
          <w:t>7.1.1 Examples</w:t>
        </w:r>
      </w:hyperlink>
    </w:p>
    <w:p w:rsidR="00000000" w:rsidRDefault="00000000">
      <w:pPr>
        <w:numPr>
          <w:ilvl w:val="1"/>
          <w:numId w:val="1"/>
        </w:numPr>
        <w:spacing w:before="100" w:beforeAutospacing="1" w:after="100" w:afterAutospacing="1"/>
        <w:divId w:val="1439836155"/>
        <w:rPr>
          <w:lang w:val="en"/>
        </w:rPr>
      </w:pPr>
      <w:hyperlink w:anchor="Date" w:history="1">
        <w:r>
          <w:rPr>
            <w:rStyle w:val="a3"/>
            <w:lang w:val="en"/>
          </w:rPr>
          <w:t>7.2 Date</w:t>
        </w:r>
      </w:hyperlink>
    </w:p>
    <w:p w:rsidR="00000000" w:rsidRDefault="00000000">
      <w:pPr>
        <w:numPr>
          <w:ilvl w:val="1"/>
          <w:numId w:val="1"/>
        </w:numPr>
        <w:spacing w:before="100" w:beforeAutospacing="1" w:after="100" w:afterAutospacing="1"/>
        <w:divId w:val="1439836155"/>
        <w:rPr>
          <w:lang w:val="en"/>
        </w:rPr>
      </w:pPr>
      <w:hyperlink w:anchor="Time-duration" w:history="1">
        <w:r>
          <w:rPr>
            <w:rStyle w:val="a3"/>
            <w:lang w:val="en"/>
          </w:rPr>
          <w:t>7.3 Time duration</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3" w:history="1">
        <w:r>
          <w:rPr>
            <w:rStyle w:val="a3"/>
            <w:lang w:val="en"/>
          </w:rPr>
          <w:t>7.3.1 Examples</w:t>
        </w:r>
      </w:hyperlink>
    </w:p>
    <w:p w:rsidR="00000000" w:rsidRDefault="00000000">
      <w:pPr>
        <w:numPr>
          <w:ilvl w:val="1"/>
          <w:numId w:val="1"/>
        </w:numPr>
        <w:spacing w:before="100" w:beforeAutospacing="1" w:after="100" w:afterAutospacing="1"/>
        <w:divId w:val="1439836155"/>
        <w:rPr>
          <w:lang w:val="en"/>
        </w:rPr>
      </w:pPr>
      <w:hyperlink w:anchor="Video-size" w:history="1">
        <w:r>
          <w:rPr>
            <w:rStyle w:val="a3"/>
            <w:lang w:val="en"/>
          </w:rPr>
          <w:t>7.4 Video size</w:t>
        </w:r>
      </w:hyperlink>
    </w:p>
    <w:p w:rsidR="00000000" w:rsidRDefault="00000000">
      <w:pPr>
        <w:numPr>
          <w:ilvl w:val="1"/>
          <w:numId w:val="1"/>
        </w:numPr>
        <w:spacing w:before="100" w:beforeAutospacing="1" w:after="100" w:afterAutospacing="1"/>
        <w:divId w:val="1439836155"/>
        <w:rPr>
          <w:lang w:val="en"/>
        </w:rPr>
      </w:pPr>
      <w:hyperlink w:anchor="Video-rate" w:history="1">
        <w:r>
          <w:rPr>
            <w:rStyle w:val="a3"/>
            <w:lang w:val="en"/>
          </w:rPr>
          <w:t>7.5 Video rate</w:t>
        </w:r>
      </w:hyperlink>
    </w:p>
    <w:p w:rsidR="00000000" w:rsidRDefault="00000000">
      <w:pPr>
        <w:numPr>
          <w:ilvl w:val="1"/>
          <w:numId w:val="1"/>
        </w:numPr>
        <w:spacing w:before="100" w:beforeAutospacing="1" w:after="100" w:afterAutospacing="1"/>
        <w:divId w:val="1439836155"/>
        <w:rPr>
          <w:lang w:val="en"/>
        </w:rPr>
      </w:pPr>
      <w:hyperlink w:anchor="Ratio" w:history="1">
        <w:r>
          <w:rPr>
            <w:rStyle w:val="a3"/>
            <w:lang w:val="en"/>
          </w:rPr>
          <w:t>7.6 Ratio</w:t>
        </w:r>
      </w:hyperlink>
    </w:p>
    <w:p w:rsidR="00000000" w:rsidRDefault="00000000">
      <w:pPr>
        <w:numPr>
          <w:ilvl w:val="1"/>
          <w:numId w:val="1"/>
        </w:numPr>
        <w:spacing w:before="100" w:beforeAutospacing="1" w:after="100" w:afterAutospacing="1"/>
        <w:divId w:val="1439836155"/>
        <w:rPr>
          <w:lang w:val="en"/>
        </w:rPr>
      </w:pPr>
      <w:hyperlink w:anchor="Color" w:history="1">
        <w:r>
          <w:rPr>
            <w:rStyle w:val="a3"/>
            <w:lang w:val="en"/>
          </w:rPr>
          <w:t>7.7 Color</w:t>
        </w:r>
      </w:hyperlink>
    </w:p>
    <w:p w:rsidR="00000000" w:rsidRDefault="00000000">
      <w:pPr>
        <w:numPr>
          <w:ilvl w:val="1"/>
          <w:numId w:val="1"/>
        </w:numPr>
        <w:spacing w:before="100" w:beforeAutospacing="1" w:after="100" w:afterAutospacing="1"/>
        <w:divId w:val="1439836155"/>
        <w:rPr>
          <w:lang w:val="en"/>
        </w:rPr>
      </w:pPr>
      <w:hyperlink w:anchor="Channel-Layout" w:history="1">
        <w:r>
          <w:rPr>
            <w:rStyle w:val="a3"/>
            <w:lang w:val="en"/>
          </w:rPr>
          <w:t>7.8 Channel Layout</w:t>
        </w:r>
      </w:hyperlink>
    </w:p>
    <w:p w:rsidR="00000000" w:rsidRDefault="00000000">
      <w:pPr>
        <w:numPr>
          <w:ilvl w:val="0"/>
          <w:numId w:val="1"/>
        </w:numPr>
        <w:spacing w:before="100" w:beforeAutospacing="1" w:after="100" w:afterAutospacing="1"/>
        <w:divId w:val="1439836155"/>
        <w:rPr>
          <w:lang w:val="en"/>
        </w:rPr>
      </w:pPr>
      <w:hyperlink w:anchor="Expression-Evaluation" w:history="1">
        <w:r>
          <w:rPr>
            <w:rStyle w:val="a3"/>
            <w:lang w:val="en"/>
          </w:rPr>
          <w:t>8 Expression Evaluation</w:t>
        </w:r>
      </w:hyperlink>
    </w:p>
    <w:p w:rsidR="00000000" w:rsidRDefault="00000000">
      <w:pPr>
        <w:numPr>
          <w:ilvl w:val="0"/>
          <w:numId w:val="1"/>
        </w:numPr>
        <w:spacing w:before="100" w:beforeAutospacing="1" w:after="100" w:afterAutospacing="1"/>
        <w:divId w:val="1439836155"/>
        <w:rPr>
          <w:lang w:val="en"/>
        </w:rPr>
      </w:pPr>
      <w:hyperlink w:anchor="Codec-Options" w:history="1">
        <w:r>
          <w:rPr>
            <w:rStyle w:val="a3"/>
            <w:lang w:val="en"/>
          </w:rPr>
          <w:t>9 Codec Options</w:t>
        </w:r>
      </w:hyperlink>
    </w:p>
    <w:p w:rsidR="00000000" w:rsidRDefault="00000000">
      <w:pPr>
        <w:numPr>
          <w:ilvl w:val="0"/>
          <w:numId w:val="1"/>
        </w:numPr>
        <w:spacing w:before="100" w:beforeAutospacing="1" w:after="100" w:afterAutospacing="1"/>
        <w:divId w:val="1439836155"/>
        <w:rPr>
          <w:lang w:val="en"/>
        </w:rPr>
      </w:pPr>
      <w:hyperlink w:anchor="Decoders" w:history="1">
        <w:r>
          <w:rPr>
            <w:rStyle w:val="a3"/>
            <w:lang w:val="en"/>
          </w:rPr>
          <w:t>10 Decoders</w:t>
        </w:r>
      </w:hyperlink>
    </w:p>
    <w:p w:rsidR="00000000" w:rsidRDefault="00000000">
      <w:pPr>
        <w:numPr>
          <w:ilvl w:val="0"/>
          <w:numId w:val="1"/>
        </w:numPr>
        <w:spacing w:before="100" w:beforeAutospacing="1" w:after="100" w:afterAutospacing="1"/>
        <w:divId w:val="1439836155"/>
        <w:rPr>
          <w:lang w:val="en"/>
        </w:rPr>
      </w:pPr>
      <w:hyperlink w:anchor="Video-Decoders" w:history="1">
        <w:r>
          <w:rPr>
            <w:rStyle w:val="a3"/>
            <w:lang w:val="en"/>
          </w:rPr>
          <w:t>11 Video Decoders</w:t>
        </w:r>
      </w:hyperlink>
      <w:r>
        <w:rPr>
          <w:lang w:val="en"/>
        </w:rPr>
        <w:t xml:space="preserve"> </w:t>
      </w:r>
    </w:p>
    <w:p w:rsidR="00000000" w:rsidRDefault="00000000">
      <w:pPr>
        <w:numPr>
          <w:ilvl w:val="1"/>
          <w:numId w:val="1"/>
        </w:numPr>
        <w:spacing w:before="100" w:beforeAutospacing="1" w:after="100" w:afterAutospacing="1"/>
        <w:divId w:val="1439836155"/>
        <w:rPr>
          <w:lang w:val="en"/>
        </w:rPr>
      </w:pPr>
      <w:hyperlink w:anchor="av1" w:history="1">
        <w:r>
          <w:rPr>
            <w:rStyle w:val="a3"/>
            <w:lang w:val="en"/>
          </w:rPr>
          <w:t>11.1 av1</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1" w:history="1">
        <w:r>
          <w:rPr>
            <w:rStyle w:val="a3"/>
            <w:lang w:val="en"/>
          </w:rPr>
          <w:t>11.1.1 Options</w:t>
        </w:r>
      </w:hyperlink>
    </w:p>
    <w:p w:rsidR="00000000" w:rsidRDefault="00000000">
      <w:pPr>
        <w:numPr>
          <w:ilvl w:val="1"/>
          <w:numId w:val="1"/>
        </w:numPr>
        <w:spacing w:before="100" w:beforeAutospacing="1" w:after="100" w:afterAutospacing="1"/>
        <w:divId w:val="1439836155"/>
        <w:rPr>
          <w:lang w:val="en"/>
        </w:rPr>
      </w:pPr>
      <w:hyperlink w:anchor="rawvideo" w:history="1">
        <w:r>
          <w:rPr>
            <w:rStyle w:val="a3"/>
            <w:lang w:val="en"/>
          </w:rPr>
          <w:t>11.2 rawvideo</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2" w:history="1">
        <w:r>
          <w:rPr>
            <w:rStyle w:val="a3"/>
            <w:lang w:val="en"/>
          </w:rPr>
          <w:t>11.2.1 Options</w:t>
        </w:r>
      </w:hyperlink>
    </w:p>
    <w:p w:rsidR="00000000" w:rsidRDefault="00000000">
      <w:pPr>
        <w:numPr>
          <w:ilvl w:val="1"/>
          <w:numId w:val="1"/>
        </w:numPr>
        <w:spacing w:before="100" w:beforeAutospacing="1" w:after="100" w:afterAutospacing="1"/>
        <w:divId w:val="1439836155"/>
        <w:rPr>
          <w:lang w:val="en"/>
        </w:rPr>
      </w:pPr>
      <w:hyperlink w:anchor="libdav1d" w:history="1">
        <w:r>
          <w:rPr>
            <w:rStyle w:val="a3"/>
            <w:lang w:val="en"/>
          </w:rPr>
          <w:t>11.3 libdav1d</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3" w:history="1">
        <w:r>
          <w:rPr>
            <w:rStyle w:val="a3"/>
            <w:lang w:val="en"/>
          </w:rPr>
          <w:t>11.3.1 Options</w:t>
        </w:r>
      </w:hyperlink>
    </w:p>
    <w:p w:rsidR="00000000" w:rsidRDefault="00000000">
      <w:pPr>
        <w:numPr>
          <w:ilvl w:val="1"/>
          <w:numId w:val="1"/>
        </w:numPr>
        <w:spacing w:before="100" w:beforeAutospacing="1" w:after="100" w:afterAutospacing="1"/>
        <w:divId w:val="1439836155"/>
        <w:rPr>
          <w:lang w:val="en"/>
        </w:rPr>
      </w:pPr>
      <w:hyperlink w:anchor="libdavs2" w:history="1">
        <w:r>
          <w:rPr>
            <w:rStyle w:val="a3"/>
            <w:lang w:val="en"/>
          </w:rPr>
          <w:t>11.4 libdavs2</w:t>
        </w:r>
      </w:hyperlink>
    </w:p>
    <w:p w:rsidR="00000000" w:rsidRDefault="00000000">
      <w:pPr>
        <w:numPr>
          <w:ilvl w:val="1"/>
          <w:numId w:val="1"/>
        </w:numPr>
        <w:spacing w:before="100" w:beforeAutospacing="1" w:after="100" w:afterAutospacing="1"/>
        <w:divId w:val="1439836155"/>
        <w:rPr>
          <w:lang w:val="en"/>
        </w:rPr>
      </w:pPr>
      <w:hyperlink w:anchor="libuavs3d" w:history="1">
        <w:r>
          <w:rPr>
            <w:rStyle w:val="a3"/>
            <w:lang w:val="en"/>
          </w:rPr>
          <w:t>11.5 libuavs3d</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4" w:history="1">
        <w:r>
          <w:rPr>
            <w:rStyle w:val="a3"/>
            <w:lang w:val="en"/>
          </w:rPr>
          <w:t>11.5.1 Options</w:t>
        </w:r>
      </w:hyperlink>
    </w:p>
    <w:p w:rsidR="00000000" w:rsidRDefault="00000000">
      <w:pPr>
        <w:numPr>
          <w:ilvl w:val="1"/>
          <w:numId w:val="1"/>
        </w:numPr>
        <w:spacing w:before="100" w:beforeAutospacing="1" w:after="100" w:afterAutospacing="1"/>
        <w:divId w:val="1439836155"/>
        <w:rPr>
          <w:lang w:val="en"/>
        </w:rPr>
      </w:pPr>
      <w:hyperlink w:anchor="QSV-Decoders" w:history="1">
        <w:r>
          <w:rPr>
            <w:rStyle w:val="a3"/>
            <w:lang w:val="en"/>
          </w:rPr>
          <w:t>11.6 QSV Decoders</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on-Options" w:history="1">
        <w:r>
          <w:rPr>
            <w:rStyle w:val="a3"/>
            <w:lang w:val="en"/>
          </w:rPr>
          <w:t>11.6.1 Common Options</w:t>
        </w:r>
      </w:hyperlink>
    </w:p>
    <w:p w:rsidR="00000000" w:rsidRDefault="00000000">
      <w:pPr>
        <w:numPr>
          <w:ilvl w:val="2"/>
          <w:numId w:val="1"/>
        </w:numPr>
        <w:spacing w:before="100" w:beforeAutospacing="1" w:after="100" w:afterAutospacing="1"/>
        <w:divId w:val="1439836155"/>
        <w:rPr>
          <w:lang w:val="en"/>
        </w:rPr>
      </w:pPr>
      <w:hyperlink w:anchor="HEVC-Options" w:history="1">
        <w:r>
          <w:rPr>
            <w:rStyle w:val="a3"/>
            <w:lang w:val="en"/>
          </w:rPr>
          <w:t>11.6.2 HEVC Options</w:t>
        </w:r>
      </w:hyperlink>
    </w:p>
    <w:p w:rsidR="00000000" w:rsidRDefault="00000000">
      <w:pPr>
        <w:numPr>
          <w:ilvl w:val="1"/>
          <w:numId w:val="1"/>
        </w:numPr>
        <w:spacing w:before="100" w:beforeAutospacing="1" w:after="100" w:afterAutospacing="1"/>
        <w:divId w:val="1439836155"/>
        <w:rPr>
          <w:lang w:val="en"/>
        </w:rPr>
      </w:pPr>
      <w:hyperlink w:anchor="v210" w:history="1">
        <w:r>
          <w:rPr>
            <w:rStyle w:val="a3"/>
            <w:lang w:val="en"/>
          </w:rPr>
          <w:t>11.7 v210</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5" w:history="1">
        <w:r>
          <w:rPr>
            <w:rStyle w:val="a3"/>
            <w:lang w:val="en"/>
          </w:rPr>
          <w:t>11.7.1 Options</w:t>
        </w:r>
      </w:hyperlink>
    </w:p>
    <w:p w:rsidR="00000000" w:rsidRDefault="00000000">
      <w:pPr>
        <w:numPr>
          <w:ilvl w:val="0"/>
          <w:numId w:val="1"/>
        </w:numPr>
        <w:spacing w:before="100" w:beforeAutospacing="1" w:after="100" w:afterAutospacing="1"/>
        <w:divId w:val="1439836155"/>
        <w:rPr>
          <w:lang w:val="en"/>
        </w:rPr>
      </w:pPr>
      <w:hyperlink w:anchor="Audio-Decoders" w:history="1">
        <w:r>
          <w:rPr>
            <w:rStyle w:val="a3"/>
            <w:lang w:val="en"/>
          </w:rPr>
          <w:t>12 Audio Decoders</w:t>
        </w:r>
      </w:hyperlink>
      <w:r>
        <w:rPr>
          <w:lang w:val="en"/>
        </w:rPr>
        <w:t xml:space="preserve"> </w:t>
      </w:r>
    </w:p>
    <w:p w:rsidR="00000000" w:rsidRDefault="00000000">
      <w:pPr>
        <w:numPr>
          <w:ilvl w:val="1"/>
          <w:numId w:val="1"/>
        </w:numPr>
        <w:spacing w:before="100" w:beforeAutospacing="1" w:after="100" w:afterAutospacing="1"/>
        <w:divId w:val="1439836155"/>
        <w:rPr>
          <w:lang w:val="en"/>
        </w:rPr>
      </w:pPr>
      <w:hyperlink w:anchor="ac3" w:history="1">
        <w:r>
          <w:rPr>
            <w:rStyle w:val="a3"/>
            <w:lang w:val="en"/>
          </w:rPr>
          <w:t>12.1 ac3</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AC_002d3-Decoder-Options" w:history="1">
        <w:r>
          <w:rPr>
            <w:rStyle w:val="a3"/>
            <w:lang w:val="en"/>
          </w:rPr>
          <w:t>12.1.1 AC-3 Decoder Options</w:t>
        </w:r>
      </w:hyperlink>
    </w:p>
    <w:p w:rsidR="00000000" w:rsidRDefault="00000000">
      <w:pPr>
        <w:numPr>
          <w:ilvl w:val="1"/>
          <w:numId w:val="1"/>
        </w:numPr>
        <w:spacing w:before="100" w:beforeAutospacing="1" w:after="100" w:afterAutospacing="1"/>
        <w:divId w:val="1439836155"/>
        <w:rPr>
          <w:lang w:val="en"/>
        </w:rPr>
      </w:pPr>
      <w:hyperlink w:anchor="flac-1" w:history="1">
        <w:r>
          <w:rPr>
            <w:rStyle w:val="a3"/>
            <w:lang w:val="en"/>
          </w:rPr>
          <w:t>12.2 flac</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FLAC-Decoder-options" w:history="1">
        <w:r>
          <w:rPr>
            <w:rStyle w:val="a3"/>
            <w:lang w:val="en"/>
          </w:rPr>
          <w:t>12.2.1 FLAC Decoder options</w:t>
        </w:r>
      </w:hyperlink>
    </w:p>
    <w:p w:rsidR="00000000" w:rsidRDefault="00000000">
      <w:pPr>
        <w:numPr>
          <w:ilvl w:val="1"/>
          <w:numId w:val="1"/>
        </w:numPr>
        <w:spacing w:before="100" w:beforeAutospacing="1" w:after="100" w:afterAutospacing="1"/>
        <w:divId w:val="1439836155"/>
        <w:rPr>
          <w:lang w:val="en"/>
        </w:rPr>
      </w:pPr>
      <w:hyperlink w:anchor="ffwavesynth" w:history="1">
        <w:r>
          <w:rPr>
            <w:rStyle w:val="a3"/>
            <w:lang w:val="en"/>
          </w:rPr>
          <w:t>12.3 ffwavesynth</w:t>
        </w:r>
      </w:hyperlink>
    </w:p>
    <w:p w:rsidR="00000000" w:rsidRDefault="00000000">
      <w:pPr>
        <w:numPr>
          <w:ilvl w:val="1"/>
          <w:numId w:val="1"/>
        </w:numPr>
        <w:spacing w:before="100" w:beforeAutospacing="1" w:after="100" w:afterAutospacing="1"/>
        <w:divId w:val="1439836155"/>
        <w:rPr>
          <w:lang w:val="en"/>
        </w:rPr>
      </w:pPr>
      <w:hyperlink w:anchor="libcelt" w:history="1">
        <w:r>
          <w:rPr>
            <w:rStyle w:val="a3"/>
            <w:lang w:val="en"/>
          </w:rPr>
          <w:t>12.4 libcelt</w:t>
        </w:r>
      </w:hyperlink>
    </w:p>
    <w:p w:rsidR="00000000" w:rsidRDefault="00000000">
      <w:pPr>
        <w:numPr>
          <w:ilvl w:val="1"/>
          <w:numId w:val="1"/>
        </w:numPr>
        <w:spacing w:before="100" w:beforeAutospacing="1" w:after="100" w:afterAutospacing="1"/>
        <w:divId w:val="1439836155"/>
        <w:rPr>
          <w:lang w:val="en"/>
        </w:rPr>
      </w:pPr>
      <w:hyperlink w:anchor="libgsm" w:history="1">
        <w:r>
          <w:rPr>
            <w:rStyle w:val="a3"/>
            <w:lang w:val="en"/>
          </w:rPr>
          <w:t>12.5 libgsm</w:t>
        </w:r>
      </w:hyperlink>
    </w:p>
    <w:p w:rsidR="00000000" w:rsidRDefault="00000000">
      <w:pPr>
        <w:numPr>
          <w:ilvl w:val="1"/>
          <w:numId w:val="1"/>
        </w:numPr>
        <w:spacing w:before="100" w:beforeAutospacing="1" w:after="100" w:afterAutospacing="1"/>
        <w:divId w:val="1439836155"/>
        <w:rPr>
          <w:lang w:val="en"/>
        </w:rPr>
      </w:pPr>
      <w:hyperlink w:anchor="libilbc" w:history="1">
        <w:r>
          <w:rPr>
            <w:rStyle w:val="a3"/>
            <w:lang w:val="en"/>
          </w:rPr>
          <w:t>12.6 libilbc</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6" w:history="1">
        <w:r>
          <w:rPr>
            <w:rStyle w:val="a3"/>
            <w:lang w:val="en"/>
          </w:rPr>
          <w:t>12.6.1 Options</w:t>
        </w:r>
      </w:hyperlink>
    </w:p>
    <w:p w:rsidR="00000000" w:rsidRDefault="00000000">
      <w:pPr>
        <w:numPr>
          <w:ilvl w:val="1"/>
          <w:numId w:val="1"/>
        </w:numPr>
        <w:spacing w:before="100" w:beforeAutospacing="1" w:after="100" w:afterAutospacing="1"/>
        <w:divId w:val="1439836155"/>
        <w:rPr>
          <w:lang w:val="en"/>
        </w:rPr>
      </w:pPr>
      <w:hyperlink w:anchor="libopencore_002damrnb" w:history="1">
        <w:r>
          <w:rPr>
            <w:rStyle w:val="a3"/>
            <w:lang w:val="en"/>
          </w:rPr>
          <w:t>12.7 libopencore-amrnb</w:t>
        </w:r>
      </w:hyperlink>
    </w:p>
    <w:p w:rsidR="00000000" w:rsidRDefault="00000000">
      <w:pPr>
        <w:numPr>
          <w:ilvl w:val="1"/>
          <w:numId w:val="1"/>
        </w:numPr>
        <w:spacing w:before="100" w:beforeAutospacing="1" w:after="100" w:afterAutospacing="1"/>
        <w:divId w:val="1439836155"/>
        <w:rPr>
          <w:lang w:val="en"/>
        </w:rPr>
      </w:pPr>
      <w:hyperlink w:anchor="libopencore_002damrwb" w:history="1">
        <w:r>
          <w:rPr>
            <w:rStyle w:val="a3"/>
            <w:lang w:val="en"/>
          </w:rPr>
          <w:t>12.8 libopencore-amrwb</w:t>
        </w:r>
      </w:hyperlink>
    </w:p>
    <w:p w:rsidR="00000000" w:rsidRDefault="00000000">
      <w:pPr>
        <w:numPr>
          <w:ilvl w:val="1"/>
          <w:numId w:val="1"/>
        </w:numPr>
        <w:spacing w:before="100" w:beforeAutospacing="1" w:after="100" w:afterAutospacing="1"/>
        <w:divId w:val="1439836155"/>
        <w:rPr>
          <w:lang w:val="en"/>
        </w:rPr>
      </w:pPr>
      <w:hyperlink w:anchor="libopus" w:history="1">
        <w:r>
          <w:rPr>
            <w:rStyle w:val="a3"/>
            <w:lang w:val="en"/>
          </w:rPr>
          <w:t>12.9 libopus</w:t>
        </w:r>
      </w:hyperlink>
    </w:p>
    <w:p w:rsidR="00000000" w:rsidRDefault="00000000">
      <w:pPr>
        <w:numPr>
          <w:ilvl w:val="0"/>
          <w:numId w:val="1"/>
        </w:numPr>
        <w:spacing w:before="100" w:beforeAutospacing="1" w:after="100" w:afterAutospacing="1"/>
        <w:divId w:val="1439836155"/>
        <w:rPr>
          <w:lang w:val="en"/>
        </w:rPr>
      </w:pPr>
      <w:hyperlink w:anchor="Subtitles-Decoders" w:history="1">
        <w:r>
          <w:rPr>
            <w:rStyle w:val="a3"/>
            <w:lang w:val="en"/>
          </w:rPr>
          <w:t>13 Subtitles Decoders</w:t>
        </w:r>
      </w:hyperlink>
      <w:r>
        <w:rPr>
          <w:lang w:val="en"/>
        </w:rPr>
        <w:t xml:space="preserve"> </w:t>
      </w:r>
    </w:p>
    <w:p w:rsidR="00000000" w:rsidRDefault="00000000">
      <w:pPr>
        <w:numPr>
          <w:ilvl w:val="1"/>
          <w:numId w:val="1"/>
        </w:numPr>
        <w:spacing w:before="100" w:beforeAutospacing="1" w:after="100" w:afterAutospacing="1"/>
        <w:divId w:val="1439836155"/>
        <w:rPr>
          <w:lang w:val="en"/>
        </w:rPr>
      </w:pPr>
      <w:hyperlink w:anchor="libaribb24" w:history="1">
        <w:r>
          <w:rPr>
            <w:rStyle w:val="a3"/>
            <w:lang w:val="en"/>
          </w:rPr>
          <w:t>13.1 libaribb24</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libaribb24-Decoder-Options" w:history="1">
        <w:r>
          <w:rPr>
            <w:rStyle w:val="a3"/>
            <w:lang w:val="en"/>
          </w:rPr>
          <w:t>13.1.1 libaribb24 Decoder Options</w:t>
        </w:r>
      </w:hyperlink>
    </w:p>
    <w:p w:rsidR="00000000" w:rsidRDefault="00000000">
      <w:pPr>
        <w:numPr>
          <w:ilvl w:val="1"/>
          <w:numId w:val="1"/>
        </w:numPr>
        <w:spacing w:before="100" w:beforeAutospacing="1" w:after="100" w:afterAutospacing="1"/>
        <w:divId w:val="1439836155"/>
        <w:rPr>
          <w:lang w:val="en"/>
        </w:rPr>
      </w:pPr>
      <w:hyperlink w:anchor="dvbsub" w:history="1">
        <w:r>
          <w:rPr>
            <w:rStyle w:val="a3"/>
            <w:lang w:val="en"/>
          </w:rPr>
          <w:t>13.2 dvbsub</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7" w:history="1">
        <w:r>
          <w:rPr>
            <w:rStyle w:val="a3"/>
            <w:lang w:val="en"/>
          </w:rPr>
          <w:t>13.2.1 Options</w:t>
        </w:r>
      </w:hyperlink>
    </w:p>
    <w:p w:rsidR="00000000" w:rsidRDefault="00000000">
      <w:pPr>
        <w:numPr>
          <w:ilvl w:val="1"/>
          <w:numId w:val="1"/>
        </w:numPr>
        <w:spacing w:before="100" w:beforeAutospacing="1" w:after="100" w:afterAutospacing="1"/>
        <w:divId w:val="1439836155"/>
        <w:rPr>
          <w:lang w:val="en"/>
        </w:rPr>
      </w:pPr>
      <w:hyperlink w:anchor="dvdsub" w:history="1">
        <w:r>
          <w:rPr>
            <w:rStyle w:val="a3"/>
            <w:lang w:val="en"/>
          </w:rPr>
          <w:t>13.3 dvdsub</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8" w:history="1">
        <w:r>
          <w:rPr>
            <w:rStyle w:val="a3"/>
            <w:lang w:val="en"/>
          </w:rPr>
          <w:t>13.3.1 Options</w:t>
        </w:r>
      </w:hyperlink>
    </w:p>
    <w:p w:rsidR="00000000" w:rsidRDefault="00000000">
      <w:pPr>
        <w:numPr>
          <w:ilvl w:val="1"/>
          <w:numId w:val="1"/>
        </w:numPr>
        <w:spacing w:before="100" w:beforeAutospacing="1" w:after="100" w:afterAutospacing="1"/>
        <w:divId w:val="1439836155"/>
        <w:rPr>
          <w:lang w:val="en"/>
        </w:rPr>
      </w:pPr>
      <w:hyperlink w:anchor="libzvbi_002dteletext" w:history="1">
        <w:r>
          <w:rPr>
            <w:rStyle w:val="a3"/>
            <w:lang w:val="en"/>
          </w:rPr>
          <w:t>13.4 libzvbi-teletext</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9" w:history="1">
        <w:r>
          <w:rPr>
            <w:rStyle w:val="a3"/>
            <w:lang w:val="en"/>
          </w:rPr>
          <w:t>13.4.1 Options</w:t>
        </w:r>
      </w:hyperlink>
    </w:p>
    <w:p w:rsidR="00000000" w:rsidRDefault="00000000">
      <w:pPr>
        <w:numPr>
          <w:ilvl w:val="0"/>
          <w:numId w:val="1"/>
        </w:numPr>
        <w:spacing w:before="100" w:beforeAutospacing="1" w:after="100" w:afterAutospacing="1"/>
        <w:divId w:val="1439836155"/>
        <w:rPr>
          <w:lang w:val="en"/>
        </w:rPr>
      </w:pPr>
      <w:hyperlink w:anchor="Encoders" w:history="1">
        <w:r>
          <w:rPr>
            <w:rStyle w:val="a3"/>
            <w:lang w:val="en"/>
          </w:rPr>
          <w:t>14 Encoders</w:t>
        </w:r>
      </w:hyperlink>
    </w:p>
    <w:p w:rsidR="00000000" w:rsidRDefault="00000000">
      <w:pPr>
        <w:numPr>
          <w:ilvl w:val="0"/>
          <w:numId w:val="1"/>
        </w:numPr>
        <w:spacing w:before="100" w:beforeAutospacing="1" w:after="100" w:afterAutospacing="1"/>
        <w:divId w:val="1439836155"/>
        <w:rPr>
          <w:lang w:val="en"/>
        </w:rPr>
      </w:pPr>
      <w:hyperlink w:anchor="Audio-Encoders" w:history="1">
        <w:r>
          <w:rPr>
            <w:rStyle w:val="a3"/>
            <w:lang w:val="en"/>
          </w:rPr>
          <w:t>15 Audio Encoders</w:t>
        </w:r>
      </w:hyperlink>
      <w:r>
        <w:rPr>
          <w:lang w:val="en"/>
        </w:rPr>
        <w:t xml:space="preserve"> </w:t>
      </w:r>
    </w:p>
    <w:p w:rsidR="00000000" w:rsidRDefault="00000000">
      <w:pPr>
        <w:numPr>
          <w:ilvl w:val="1"/>
          <w:numId w:val="1"/>
        </w:numPr>
        <w:spacing w:before="100" w:beforeAutospacing="1" w:after="100" w:afterAutospacing="1"/>
        <w:divId w:val="1439836155"/>
        <w:rPr>
          <w:lang w:val="en"/>
        </w:rPr>
      </w:pPr>
      <w:hyperlink w:anchor="aac" w:history="1">
        <w:r>
          <w:rPr>
            <w:rStyle w:val="a3"/>
            <w:lang w:val="en"/>
          </w:rPr>
          <w:t>15.1 aac</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10" w:history="1">
        <w:r>
          <w:rPr>
            <w:rStyle w:val="a3"/>
            <w:lang w:val="en"/>
          </w:rPr>
          <w:t>15.1.1 Options</w:t>
        </w:r>
      </w:hyperlink>
    </w:p>
    <w:p w:rsidR="00000000" w:rsidRDefault="00000000">
      <w:pPr>
        <w:numPr>
          <w:ilvl w:val="1"/>
          <w:numId w:val="1"/>
        </w:numPr>
        <w:spacing w:before="100" w:beforeAutospacing="1" w:after="100" w:afterAutospacing="1"/>
        <w:divId w:val="1439836155"/>
        <w:rPr>
          <w:lang w:val="en"/>
        </w:rPr>
      </w:pPr>
      <w:hyperlink w:anchor="ac3-and-ac3_005ffixed" w:history="1">
        <w:r>
          <w:rPr>
            <w:rStyle w:val="a3"/>
            <w:lang w:val="en"/>
          </w:rPr>
          <w:t>15.2 ac3 and ac3_fixed</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AC_002d3-Metadata" w:history="1">
        <w:r>
          <w:rPr>
            <w:rStyle w:val="a3"/>
            <w:lang w:val="en"/>
          </w:rPr>
          <w:t>15.2.1 AC-3 Metadata</w:t>
        </w:r>
      </w:hyperlink>
      <w:r>
        <w:rPr>
          <w:lang w:val="en"/>
        </w:rPr>
        <w:t xml:space="preserve"> </w:t>
      </w:r>
    </w:p>
    <w:p w:rsidR="00000000" w:rsidRDefault="00000000">
      <w:pPr>
        <w:numPr>
          <w:ilvl w:val="3"/>
          <w:numId w:val="1"/>
        </w:numPr>
        <w:spacing w:before="100" w:beforeAutospacing="1" w:after="100" w:afterAutospacing="1"/>
        <w:divId w:val="1439836155"/>
        <w:rPr>
          <w:lang w:val="en"/>
        </w:rPr>
      </w:pPr>
      <w:hyperlink w:anchor="Metadata-Control-Options" w:history="1">
        <w:r>
          <w:rPr>
            <w:rStyle w:val="a3"/>
            <w:lang w:val="en"/>
          </w:rPr>
          <w:t>15.2.1.1 Metadata Control Options</w:t>
        </w:r>
      </w:hyperlink>
    </w:p>
    <w:p w:rsidR="00000000" w:rsidRDefault="00000000">
      <w:pPr>
        <w:numPr>
          <w:ilvl w:val="3"/>
          <w:numId w:val="1"/>
        </w:numPr>
        <w:spacing w:before="100" w:beforeAutospacing="1" w:after="100" w:afterAutospacing="1"/>
        <w:divId w:val="1439836155"/>
        <w:rPr>
          <w:lang w:val="en"/>
        </w:rPr>
      </w:pPr>
      <w:hyperlink w:anchor="Downmix-Levels" w:history="1">
        <w:r>
          <w:rPr>
            <w:rStyle w:val="a3"/>
            <w:lang w:val="en"/>
          </w:rPr>
          <w:t>15.2.1.2 Downmix Levels</w:t>
        </w:r>
      </w:hyperlink>
    </w:p>
    <w:p w:rsidR="00000000" w:rsidRDefault="00000000">
      <w:pPr>
        <w:numPr>
          <w:ilvl w:val="3"/>
          <w:numId w:val="1"/>
        </w:numPr>
        <w:spacing w:before="100" w:beforeAutospacing="1" w:after="100" w:afterAutospacing="1"/>
        <w:divId w:val="1439836155"/>
        <w:rPr>
          <w:lang w:val="en"/>
        </w:rPr>
      </w:pPr>
      <w:hyperlink w:anchor="Audio-Production-Information" w:history="1">
        <w:r>
          <w:rPr>
            <w:rStyle w:val="a3"/>
            <w:lang w:val="en"/>
          </w:rPr>
          <w:t>15.2.1.3 Audio Production Information</w:t>
        </w:r>
      </w:hyperlink>
    </w:p>
    <w:p w:rsidR="00000000" w:rsidRDefault="00000000">
      <w:pPr>
        <w:numPr>
          <w:ilvl w:val="3"/>
          <w:numId w:val="1"/>
        </w:numPr>
        <w:spacing w:before="100" w:beforeAutospacing="1" w:after="100" w:afterAutospacing="1"/>
        <w:divId w:val="1439836155"/>
        <w:rPr>
          <w:lang w:val="en"/>
        </w:rPr>
      </w:pPr>
      <w:hyperlink w:anchor="Other-Metadata-Options" w:history="1">
        <w:r>
          <w:rPr>
            <w:rStyle w:val="a3"/>
            <w:lang w:val="en"/>
          </w:rPr>
          <w:t>15.2.1.4 Other Metadata Options</w:t>
        </w:r>
      </w:hyperlink>
    </w:p>
    <w:p w:rsidR="00000000" w:rsidRDefault="00000000">
      <w:pPr>
        <w:numPr>
          <w:ilvl w:val="2"/>
          <w:numId w:val="1"/>
        </w:numPr>
        <w:spacing w:before="100" w:beforeAutospacing="1" w:after="100" w:afterAutospacing="1"/>
        <w:divId w:val="1439836155"/>
        <w:rPr>
          <w:lang w:val="en"/>
        </w:rPr>
      </w:pPr>
      <w:hyperlink w:anchor="Extended-Bitstream-Information" w:history="1">
        <w:r>
          <w:rPr>
            <w:rStyle w:val="a3"/>
            <w:lang w:val="en"/>
          </w:rPr>
          <w:t>15.2.2 Extended Bitstream Information</w:t>
        </w:r>
      </w:hyperlink>
      <w:r>
        <w:rPr>
          <w:lang w:val="en"/>
        </w:rPr>
        <w:t xml:space="preserve"> </w:t>
      </w:r>
    </w:p>
    <w:p w:rsidR="00000000" w:rsidRDefault="00000000">
      <w:pPr>
        <w:numPr>
          <w:ilvl w:val="3"/>
          <w:numId w:val="1"/>
        </w:numPr>
        <w:spacing w:before="100" w:beforeAutospacing="1" w:after="100" w:afterAutospacing="1"/>
        <w:divId w:val="1439836155"/>
        <w:rPr>
          <w:lang w:val="en"/>
        </w:rPr>
      </w:pPr>
      <w:hyperlink w:anchor="Extended-Bitstream-Information-_002d-Pa" w:history="1">
        <w:r>
          <w:rPr>
            <w:rStyle w:val="a3"/>
            <w:lang w:val="en"/>
          </w:rPr>
          <w:t>15.2.2.1 Extended Bitstream Information - Part 1</w:t>
        </w:r>
      </w:hyperlink>
    </w:p>
    <w:p w:rsidR="00000000" w:rsidRDefault="00000000">
      <w:pPr>
        <w:numPr>
          <w:ilvl w:val="3"/>
          <w:numId w:val="1"/>
        </w:numPr>
        <w:spacing w:before="100" w:beforeAutospacing="1" w:after="100" w:afterAutospacing="1"/>
        <w:divId w:val="1439836155"/>
        <w:rPr>
          <w:lang w:val="en"/>
        </w:rPr>
      </w:pPr>
      <w:hyperlink w:anchor="Extended-Bitstream-Information-_002d-Pa" w:history="1">
        <w:r>
          <w:rPr>
            <w:rStyle w:val="a3"/>
            <w:lang w:val="en"/>
          </w:rPr>
          <w:t>15.2.2.2 Extended Bitstream Information - Part 2</w:t>
        </w:r>
      </w:hyperlink>
    </w:p>
    <w:p w:rsidR="00000000" w:rsidRDefault="00000000">
      <w:pPr>
        <w:numPr>
          <w:ilvl w:val="2"/>
          <w:numId w:val="1"/>
        </w:numPr>
        <w:spacing w:before="100" w:beforeAutospacing="1" w:after="100" w:afterAutospacing="1"/>
        <w:divId w:val="1439836155"/>
        <w:rPr>
          <w:lang w:val="en"/>
        </w:rPr>
      </w:pPr>
      <w:hyperlink w:anchor="Other-AC_002d3-Encoding-Options" w:history="1">
        <w:r>
          <w:rPr>
            <w:rStyle w:val="a3"/>
            <w:lang w:val="en"/>
          </w:rPr>
          <w:t>15.2.3 Other AC-3 Encoding Options</w:t>
        </w:r>
      </w:hyperlink>
    </w:p>
    <w:p w:rsidR="00000000" w:rsidRDefault="00000000">
      <w:pPr>
        <w:numPr>
          <w:ilvl w:val="2"/>
          <w:numId w:val="1"/>
        </w:numPr>
        <w:spacing w:before="100" w:beforeAutospacing="1" w:after="100" w:afterAutospacing="1"/>
        <w:divId w:val="1439836155"/>
        <w:rPr>
          <w:lang w:val="en"/>
        </w:rPr>
      </w:pPr>
      <w:hyperlink w:anchor="Floating_002dPoint_002dOnly-AC_002d3-En" w:history="1">
        <w:r>
          <w:rPr>
            <w:rStyle w:val="a3"/>
            <w:lang w:val="en"/>
          </w:rPr>
          <w:t>15.2.4 Floating-Point-Only AC-3 Encoding Options</w:t>
        </w:r>
      </w:hyperlink>
    </w:p>
    <w:p w:rsidR="00000000" w:rsidRDefault="00000000">
      <w:pPr>
        <w:numPr>
          <w:ilvl w:val="1"/>
          <w:numId w:val="1"/>
        </w:numPr>
        <w:spacing w:before="100" w:beforeAutospacing="1" w:after="100" w:afterAutospacing="1"/>
        <w:divId w:val="1439836155"/>
        <w:rPr>
          <w:lang w:val="en"/>
        </w:rPr>
      </w:pPr>
      <w:hyperlink w:anchor="flac-2" w:history="1">
        <w:r>
          <w:rPr>
            <w:rStyle w:val="a3"/>
            <w:lang w:val="en"/>
          </w:rPr>
          <w:t>15.3 flac</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11" w:history="1">
        <w:r>
          <w:rPr>
            <w:rStyle w:val="a3"/>
            <w:lang w:val="en"/>
          </w:rPr>
          <w:t>15.3.1 Options</w:t>
        </w:r>
      </w:hyperlink>
    </w:p>
    <w:p w:rsidR="00000000" w:rsidRDefault="00000000">
      <w:pPr>
        <w:numPr>
          <w:ilvl w:val="1"/>
          <w:numId w:val="1"/>
        </w:numPr>
        <w:spacing w:before="100" w:beforeAutospacing="1" w:after="100" w:afterAutospacing="1"/>
        <w:divId w:val="1439836155"/>
        <w:rPr>
          <w:lang w:val="en"/>
        </w:rPr>
      </w:pPr>
      <w:hyperlink w:anchor="opus" w:history="1">
        <w:r>
          <w:rPr>
            <w:rStyle w:val="a3"/>
            <w:lang w:val="en"/>
          </w:rPr>
          <w:t>15.4 opus</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12" w:history="1">
        <w:r>
          <w:rPr>
            <w:rStyle w:val="a3"/>
            <w:lang w:val="en"/>
          </w:rPr>
          <w:t>15.4.1 Options</w:t>
        </w:r>
      </w:hyperlink>
    </w:p>
    <w:p w:rsidR="00000000" w:rsidRDefault="00000000">
      <w:pPr>
        <w:numPr>
          <w:ilvl w:val="1"/>
          <w:numId w:val="1"/>
        </w:numPr>
        <w:spacing w:before="100" w:beforeAutospacing="1" w:after="100" w:afterAutospacing="1"/>
        <w:divId w:val="1439836155"/>
        <w:rPr>
          <w:lang w:val="en"/>
        </w:rPr>
      </w:pPr>
      <w:hyperlink w:anchor="libfdk_005faac" w:history="1">
        <w:r>
          <w:rPr>
            <w:rStyle w:val="a3"/>
            <w:lang w:val="en"/>
          </w:rPr>
          <w:t>15.5 libfdk_aac</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13" w:history="1">
        <w:r>
          <w:rPr>
            <w:rStyle w:val="a3"/>
            <w:lang w:val="en"/>
          </w:rPr>
          <w:t>15.5.1 Options</w:t>
        </w:r>
      </w:hyperlink>
    </w:p>
    <w:p w:rsidR="00000000" w:rsidRDefault="00000000">
      <w:pPr>
        <w:numPr>
          <w:ilvl w:val="2"/>
          <w:numId w:val="1"/>
        </w:numPr>
        <w:spacing w:before="100" w:beforeAutospacing="1" w:after="100" w:afterAutospacing="1"/>
        <w:divId w:val="1439836155"/>
        <w:rPr>
          <w:lang w:val="en"/>
        </w:rPr>
      </w:pPr>
      <w:hyperlink w:anchor="Examples-4" w:history="1">
        <w:r>
          <w:rPr>
            <w:rStyle w:val="a3"/>
            <w:lang w:val="en"/>
          </w:rPr>
          <w:t>15.5.2 Examples</w:t>
        </w:r>
      </w:hyperlink>
    </w:p>
    <w:p w:rsidR="00000000" w:rsidRDefault="00000000">
      <w:pPr>
        <w:numPr>
          <w:ilvl w:val="1"/>
          <w:numId w:val="1"/>
        </w:numPr>
        <w:spacing w:before="100" w:beforeAutospacing="1" w:after="100" w:afterAutospacing="1"/>
        <w:divId w:val="1439836155"/>
        <w:rPr>
          <w:lang w:val="en"/>
        </w:rPr>
      </w:pPr>
      <w:hyperlink w:anchor="libmp3lame-1" w:history="1">
        <w:r>
          <w:rPr>
            <w:rStyle w:val="a3"/>
            <w:lang w:val="en"/>
          </w:rPr>
          <w:t>15.6 libmp3lame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14" w:history="1">
        <w:r>
          <w:rPr>
            <w:rStyle w:val="a3"/>
            <w:lang w:val="en"/>
          </w:rPr>
          <w:t>15.6.1 Options</w:t>
        </w:r>
      </w:hyperlink>
    </w:p>
    <w:p w:rsidR="00000000" w:rsidRDefault="00000000">
      <w:pPr>
        <w:numPr>
          <w:ilvl w:val="1"/>
          <w:numId w:val="1"/>
        </w:numPr>
        <w:spacing w:before="100" w:beforeAutospacing="1" w:after="100" w:afterAutospacing="1"/>
        <w:divId w:val="1439836155"/>
        <w:rPr>
          <w:lang w:val="en"/>
        </w:rPr>
      </w:pPr>
      <w:hyperlink w:anchor="libopencore_002damrnb-1" w:history="1">
        <w:r>
          <w:rPr>
            <w:rStyle w:val="a3"/>
            <w:lang w:val="en"/>
          </w:rPr>
          <w:t>15.7 libopencore-amrnb</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15" w:history="1">
        <w:r>
          <w:rPr>
            <w:rStyle w:val="a3"/>
            <w:lang w:val="en"/>
          </w:rPr>
          <w:t>15.7.1 Options</w:t>
        </w:r>
      </w:hyperlink>
    </w:p>
    <w:p w:rsidR="00000000" w:rsidRDefault="00000000">
      <w:pPr>
        <w:numPr>
          <w:ilvl w:val="1"/>
          <w:numId w:val="1"/>
        </w:numPr>
        <w:spacing w:before="100" w:beforeAutospacing="1" w:after="100" w:afterAutospacing="1"/>
        <w:divId w:val="1439836155"/>
        <w:rPr>
          <w:lang w:val="en"/>
        </w:rPr>
      </w:pPr>
      <w:hyperlink w:anchor="libopus-1" w:history="1">
        <w:r>
          <w:rPr>
            <w:rStyle w:val="a3"/>
            <w:lang w:val="en"/>
          </w:rPr>
          <w:t>15.8 libopus</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Mapping" w:history="1">
        <w:r>
          <w:rPr>
            <w:rStyle w:val="a3"/>
            <w:lang w:val="en"/>
          </w:rPr>
          <w:t>15.8.1 Option Mapping</w:t>
        </w:r>
      </w:hyperlink>
    </w:p>
    <w:p w:rsidR="00000000" w:rsidRDefault="00000000">
      <w:pPr>
        <w:numPr>
          <w:ilvl w:val="1"/>
          <w:numId w:val="1"/>
        </w:numPr>
        <w:spacing w:before="100" w:beforeAutospacing="1" w:after="100" w:afterAutospacing="1"/>
        <w:divId w:val="1439836155"/>
        <w:rPr>
          <w:lang w:val="en"/>
        </w:rPr>
      </w:pPr>
      <w:hyperlink w:anchor="libshine-1" w:history="1">
        <w:r>
          <w:rPr>
            <w:rStyle w:val="a3"/>
            <w:lang w:val="en"/>
          </w:rPr>
          <w:t>15.9 libshine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16" w:history="1">
        <w:r>
          <w:rPr>
            <w:rStyle w:val="a3"/>
            <w:lang w:val="en"/>
          </w:rPr>
          <w:t>15.9.1 Options</w:t>
        </w:r>
      </w:hyperlink>
    </w:p>
    <w:p w:rsidR="00000000" w:rsidRDefault="00000000">
      <w:pPr>
        <w:numPr>
          <w:ilvl w:val="1"/>
          <w:numId w:val="1"/>
        </w:numPr>
        <w:spacing w:before="100" w:beforeAutospacing="1" w:after="100" w:afterAutospacing="1"/>
        <w:divId w:val="1439836155"/>
        <w:rPr>
          <w:lang w:val="en"/>
        </w:rPr>
      </w:pPr>
      <w:hyperlink w:anchor="libtwolame" w:history="1">
        <w:r>
          <w:rPr>
            <w:rStyle w:val="a3"/>
            <w:lang w:val="en"/>
          </w:rPr>
          <w:t>15.10 libtwolame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17" w:history="1">
        <w:r>
          <w:rPr>
            <w:rStyle w:val="a3"/>
            <w:lang w:val="en"/>
          </w:rPr>
          <w:t>15.10.1 Options</w:t>
        </w:r>
      </w:hyperlink>
    </w:p>
    <w:p w:rsidR="00000000" w:rsidRDefault="00000000">
      <w:pPr>
        <w:numPr>
          <w:ilvl w:val="1"/>
          <w:numId w:val="1"/>
        </w:numPr>
        <w:spacing w:before="100" w:beforeAutospacing="1" w:after="100" w:afterAutospacing="1"/>
        <w:divId w:val="1439836155"/>
        <w:rPr>
          <w:lang w:val="en"/>
        </w:rPr>
      </w:pPr>
      <w:hyperlink w:anchor="libvo_002damrwbenc" w:history="1">
        <w:r>
          <w:rPr>
            <w:rStyle w:val="a3"/>
            <w:lang w:val="en"/>
          </w:rPr>
          <w:t>15.11 libvo-amrwbenc</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18" w:history="1">
        <w:r>
          <w:rPr>
            <w:rStyle w:val="a3"/>
            <w:lang w:val="en"/>
          </w:rPr>
          <w:t>15.11.1 Options</w:t>
        </w:r>
      </w:hyperlink>
    </w:p>
    <w:p w:rsidR="00000000" w:rsidRDefault="00000000">
      <w:pPr>
        <w:numPr>
          <w:ilvl w:val="1"/>
          <w:numId w:val="1"/>
        </w:numPr>
        <w:spacing w:before="100" w:beforeAutospacing="1" w:after="100" w:afterAutospacing="1"/>
        <w:divId w:val="1439836155"/>
        <w:rPr>
          <w:lang w:val="en"/>
        </w:rPr>
      </w:pPr>
      <w:hyperlink w:anchor="libvorbis" w:history="1">
        <w:r>
          <w:rPr>
            <w:rStyle w:val="a3"/>
            <w:lang w:val="en"/>
          </w:rPr>
          <w:t>15.12 libvorbis</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19" w:history="1">
        <w:r>
          <w:rPr>
            <w:rStyle w:val="a3"/>
            <w:lang w:val="en"/>
          </w:rPr>
          <w:t>15.12.1 Options</w:t>
        </w:r>
      </w:hyperlink>
    </w:p>
    <w:p w:rsidR="00000000" w:rsidRDefault="00000000">
      <w:pPr>
        <w:numPr>
          <w:ilvl w:val="1"/>
          <w:numId w:val="1"/>
        </w:numPr>
        <w:spacing w:before="100" w:beforeAutospacing="1" w:after="100" w:afterAutospacing="1"/>
        <w:divId w:val="1439836155"/>
        <w:rPr>
          <w:lang w:val="en"/>
        </w:rPr>
      </w:pPr>
      <w:hyperlink w:anchor="mjpeg" w:history="1">
        <w:r>
          <w:rPr>
            <w:rStyle w:val="a3"/>
            <w:lang w:val="en"/>
          </w:rPr>
          <w:t>15.13 mjpeg</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20" w:history="1">
        <w:r>
          <w:rPr>
            <w:rStyle w:val="a3"/>
            <w:lang w:val="en"/>
          </w:rPr>
          <w:t>15.13.1 Options</w:t>
        </w:r>
      </w:hyperlink>
    </w:p>
    <w:p w:rsidR="00000000" w:rsidRDefault="00000000">
      <w:pPr>
        <w:numPr>
          <w:ilvl w:val="1"/>
          <w:numId w:val="1"/>
        </w:numPr>
        <w:spacing w:before="100" w:beforeAutospacing="1" w:after="100" w:afterAutospacing="1"/>
        <w:divId w:val="1439836155"/>
        <w:rPr>
          <w:lang w:val="en"/>
        </w:rPr>
      </w:pPr>
      <w:hyperlink w:anchor="wavpack" w:history="1">
        <w:r>
          <w:rPr>
            <w:rStyle w:val="a3"/>
            <w:lang w:val="en"/>
          </w:rPr>
          <w:t>15.14 wavpack</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21" w:history="1">
        <w:r>
          <w:rPr>
            <w:rStyle w:val="a3"/>
            <w:lang w:val="en"/>
          </w:rPr>
          <w:t>15.14.1 Options</w:t>
        </w:r>
      </w:hyperlink>
      <w:r>
        <w:rPr>
          <w:lang w:val="en"/>
        </w:rPr>
        <w:t xml:space="preserve"> </w:t>
      </w:r>
    </w:p>
    <w:p w:rsidR="00000000" w:rsidRDefault="00000000">
      <w:pPr>
        <w:numPr>
          <w:ilvl w:val="3"/>
          <w:numId w:val="1"/>
        </w:numPr>
        <w:spacing w:before="100" w:beforeAutospacing="1" w:after="100" w:afterAutospacing="1"/>
        <w:divId w:val="1439836155"/>
        <w:rPr>
          <w:lang w:val="en"/>
        </w:rPr>
      </w:pPr>
      <w:hyperlink w:anchor="Shared-options" w:history="1">
        <w:r>
          <w:rPr>
            <w:rStyle w:val="a3"/>
            <w:lang w:val="en"/>
          </w:rPr>
          <w:t>15.14.1.1 Shared options</w:t>
        </w:r>
      </w:hyperlink>
    </w:p>
    <w:p w:rsidR="00000000" w:rsidRDefault="00000000">
      <w:pPr>
        <w:numPr>
          <w:ilvl w:val="3"/>
          <w:numId w:val="1"/>
        </w:numPr>
        <w:spacing w:before="100" w:beforeAutospacing="1" w:after="100" w:afterAutospacing="1"/>
        <w:divId w:val="1439836155"/>
        <w:rPr>
          <w:lang w:val="en"/>
        </w:rPr>
      </w:pPr>
      <w:hyperlink w:anchor="Private-options" w:history="1">
        <w:r>
          <w:rPr>
            <w:rStyle w:val="a3"/>
            <w:lang w:val="en"/>
          </w:rPr>
          <w:t>15.14.1.2 Private options</w:t>
        </w:r>
      </w:hyperlink>
    </w:p>
    <w:p w:rsidR="00000000" w:rsidRDefault="00000000">
      <w:pPr>
        <w:numPr>
          <w:ilvl w:val="0"/>
          <w:numId w:val="1"/>
        </w:numPr>
        <w:spacing w:before="100" w:beforeAutospacing="1" w:after="100" w:afterAutospacing="1"/>
        <w:divId w:val="1439836155"/>
        <w:rPr>
          <w:lang w:val="en"/>
        </w:rPr>
      </w:pPr>
      <w:hyperlink w:anchor="Video-Encoders" w:history="1">
        <w:r>
          <w:rPr>
            <w:rStyle w:val="a3"/>
            <w:lang w:val="en"/>
          </w:rPr>
          <w:t>16 Video Encoders</w:t>
        </w:r>
      </w:hyperlink>
      <w:r>
        <w:rPr>
          <w:lang w:val="en"/>
        </w:rPr>
        <w:t xml:space="preserve"> </w:t>
      </w:r>
    </w:p>
    <w:p w:rsidR="00000000" w:rsidRDefault="00000000">
      <w:pPr>
        <w:numPr>
          <w:ilvl w:val="1"/>
          <w:numId w:val="1"/>
        </w:numPr>
        <w:spacing w:before="100" w:beforeAutospacing="1" w:after="100" w:afterAutospacing="1"/>
        <w:divId w:val="1439836155"/>
        <w:rPr>
          <w:lang w:val="en"/>
        </w:rPr>
      </w:pPr>
      <w:hyperlink w:anchor="a64_005fmulti_002c-a64_005fmulti5" w:history="1">
        <w:r>
          <w:rPr>
            <w:rStyle w:val="a3"/>
            <w:lang w:val="en"/>
          </w:rPr>
          <w:t>16.1 a64_multi, a64_multi5</w:t>
        </w:r>
      </w:hyperlink>
    </w:p>
    <w:p w:rsidR="00000000" w:rsidRDefault="00000000">
      <w:pPr>
        <w:numPr>
          <w:ilvl w:val="1"/>
          <w:numId w:val="1"/>
        </w:numPr>
        <w:spacing w:before="100" w:beforeAutospacing="1" w:after="100" w:afterAutospacing="1"/>
        <w:divId w:val="1439836155"/>
        <w:rPr>
          <w:lang w:val="en"/>
        </w:rPr>
      </w:pPr>
      <w:hyperlink w:anchor="Cinepak" w:history="1">
        <w:r>
          <w:rPr>
            <w:rStyle w:val="a3"/>
            <w:lang w:val="en"/>
          </w:rPr>
          <w:t>16.2 Cinepak</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22" w:history="1">
        <w:r>
          <w:rPr>
            <w:rStyle w:val="a3"/>
            <w:lang w:val="en"/>
          </w:rPr>
          <w:t>16.2.1 Options</w:t>
        </w:r>
      </w:hyperlink>
    </w:p>
    <w:p w:rsidR="00000000" w:rsidRDefault="00000000">
      <w:pPr>
        <w:numPr>
          <w:ilvl w:val="1"/>
          <w:numId w:val="1"/>
        </w:numPr>
        <w:spacing w:before="100" w:beforeAutospacing="1" w:after="100" w:afterAutospacing="1"/>
        <w:divId w:val="1439836155"/>
        <w:rPr>
          <w:lang w:val="en"/>
        </w:rPr>
      </w:pPr>
      <w:hyperlink w:anchor="GIF" w:history="1">
        <w:r>
          <w:rPr>
            <w:rStyle w:val="a3"/>
            <w:lang w:val="en"/>
          </w:rPr>
          <w:t>16.3 GIF</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23" w:history="1">
        <w:r>
          <w:rPr>
            <w:rStyle w:val="a3"/>
            <w:lang w:val="en"/>
          </w:rPr>
          <w:t>16.3.1 Options</w:t>
        </w:r>
      </w:hyperlink>
    </w:p>
    <w:p w:rsidR="00000000" w:rsidRDefault="00000000">
      <w:pPr>
        <w:numPr>
          <w:ilvl w:val="1"/>
          <w:numId w:val="1"/>
        </w:numPr>
        <w:spacing w:before="100" w:beforeAutospacing="1" w:after="100" w:afterAutospacing="1"/>
        <w:divId w:val="1439836155"/>
        <w:rPr>
          <w:lang w:val="en"/>
        </w:rPr>
      </w:pPr>
      <w:hyperlink w:anchor="Hap" w:history="1">
        <w:r>
          <w:rPr>
            <w:rStyle w:val="a3"/>
            <w:lang w:val="en"/>
          </w:rPr>
          <w:t>16.4 Hap</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24" w:history="1">
        <w:r>
          <w:rPr>
            <w:rStyle w:val="a3"/>
            <w:lang w:val="en"/>
          </w:rPr>
          <w:t>16.4.1 Options</w:t>
        </w:r>
      </w:hyperlink>
    </w:p>
    <w:p w:rsidR="00000000" w:rsidRDefault="00000000">
      <w:pPr>
        <w:numPr>
          <w:ilvl w:val="1"/>
          <w:numId w:val="1"/>
        </w:numPr>
        <w:spacing w:before="100" w:beforeAutospacing="1" w:after="100" w:afterAutospacing="1"/>
        <w:divId w:val="1439836155"/>
        <w:rPr>
          <w:lang w:val="en"/>
        </w:rPr>
      </w:pPr>
      <w:hyperlink w:anchor="jpeg2000" w:history="1">
        <w:r>
          <w:rPr>
            <w:rStyle w:val="a3"/>
            <w:lang w:val="en"/>
          </w:rPr>
          <w:t>16.5 jpeg2000</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25" w:history="1">
        <w:r>
          <w:rPr>
            <w:rStyle w:val="a3"/>
            <w:lang w:val="en"/>
          </w:rPr>
          <w:t>16.5.1 Options</w:t>
        </w:r>
      </w:hyperlink>
    </w:p>
    <w:p w:rsidR="00000000" w:rsidRDefault="00000000">
      <w:pPr>
        <w:numPr>
          <w:ilvl w:val="1"/>
          <w:numId w:val="1"/>
        </w:numPr>
        <w:spacing w:before="100" w:beforeAutospacing="1" w:after="100" w:afterAutospacing="1"/>
        <w:divId w:val="1439836155"/>
        <w:rPr>
          <w:lang w:val="en"/>
        </w:rPr>
      </w:pPr>
      <w:hyperlink w:anchor="librav1e" w:history="1">
        <w:r>
          <w:rPr>
            <w:rStyle w:val="a3"/>
            <w:lang w:val="en"/>
          </w:rPr>
          <w:t>16.6 librav1e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26" w:history="1">
        <w:r>
          <w:rPr>
            <w:rStyle w:val="a3"/>
            <w:lang w:val="en"/>
          </w:rPr>
          <w:t>16.6.1 Options</w:t>
        </w:r>
      </w:hyperlink>
    </w:p>
    <w:p w:rsidR="00000000" w:rsidRDefault="00000000">
      <w:pPr>
        <w:numPr>
          <w:ilvl w:val="1"/>
          <w:numId w:val="1"/>
        </w:numPr>
        <w:spacing w:before="100" w:beforeAutospacing="1" w:after="100" w:afterAutospacing="1"/>
        <w:divId w:val="1439836155"/>
        <w:rPr>
          <w:lang w:val="en"/>
        </w:rPr>
      </w:pPr>
      <w:hyperlink w:anchor="libaom_002dav1" w:history="1">
        <w:r>
          <w:rPr>
            <w:rStyle w:val="a3"/>
            <w:lang w:val="en"/>
          </w:rPr>
          <w:t>16.7 libaom-av1</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27" w:history="1">
        <w:r>
          <w:rPr>
            <w:rStyle w:val="a3"/>
            <w:lang w:val="en"/>
          </w:rPr>
          <w:t>16.7.1 Options</w:t>
        </w:r>
      </w:hyperlink>
    </w:p>
    <w:p w:rsidR="00000000" w:rsidRDefault="00000000">
      <w:pPr>
        <w:numPr>
          <w:ilvl w:val="1"/>
          <w:numId w:val="1"/>
        </w:numPr>
        <w:spacing w:before="100" w:beforeAutospacing="1" w:after="100" w:afterAutospacing="1"/>
        <w:divId w:val="1439836155"/>
        <w:rPr>
          <w:lang w:val="en"/>
        </w:rPr>
      </w:pPr>
      <w:hyperlink w:anchor="libsvtav1" w:history="1">
        <w:r>
          <w:rPr>
            <w:rStyle w:val="a3"/>
            <w:lang w:val="en"/>
          </w:rPr>
          <w:t>16.8 libsvtav1</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28" w:history="1">
        <w:r>
          <w:rPr>
            <w:rStyle w:val="a3"/>
            <w:lang w:val="en"/>
          </w:rPr>
          <w:t>16.8.1 Options</w:t>
        </w:r>
      </w:hyperlink>
    </w:p>
    <w:p w:rsidR="00000000" w:rsidRDefault="00000000">
      <w:pPr>
        <w:numPr>
          <w:ilvl w:val="1"/>
          <w:numId w:val="1"/>
        </w:numPr>
        <w:spacing w:before="100" w:beforeAutospacing="1" w:after="100" w:afterAutospacing="1"/>
        <w:divId w:val="1439836155"/>
        <w:rPr>
          <w:lang w:val="en"/>
        </w:rPr>
      </w:pPr>
      <w:hyperlink w:anchor="libjxl" w:history="1">
        <w:r>
          <w:rPr>
            <w:rStyle w:val="a3"/>
            <w:lang w:val="en"/>
          </w:rPr>
          <w:t>16.9 libjxl</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29" w:history="1">
        <w:r>
          <w:rPr>
            <w:rStyle w:val="a3"/>
            <w:lang w:val="en"/>
          </w:rPr>
          <w:t>16.9.1 Options</w:t>
        </w:r>
      </w:hyperlink>
    </w:p>
    <w:p w:rsidR="00000000" w:rsidRDefault="00000000">
      <w:pPr>
        <w:numPr>
          <w:ilvl w:val="1"/>
          <w:numId w:val="1"/>
        </w:numPr>
        <w:spacing w:before="100" w:beforeAutospacing="1" w:after="100" w:afterAutospacing="1"/>
        <w:divId w:val="1439836155"/>
        <w:rPr>
          <w:lang w:val="en"/>
        </w:rPr>
      </w:pPr>
      <w:hyperlink w:anchor="libkvazaar" w:history="1">
        <w:r>
          <w:rPr>
            <w:rStyle w:val="a3"/>
            <w:lang w:val="en"/>
          </w:rPr>
          <w:t>16.10 libkvazaar</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30" w:history="1">
        <w:r>
          <w:rPr>
            <w:rStyle w:val="a3"/>
            <w:lang w:val="en"/>
          </w:rPr>
          <w:t>16.10.1 Options</w:t>
        </w:r>
      </w:hyperlink>
    </w:p>
    <w:p w:rsidR="00000000" w:rsidRDefault="00000000">
      <w:pPr>
        <w:numPr>
          <w:ilvl w:val="1"/>
          <w:numId w:val="1"/>
        </w:numPr>
        <w:spacing w:before="100" w:beforeAutospacing="1" w:after="100" w:afterAutospacing="1"/>
        <w:divId w:val="1439836155"/>
        <w:rPr>
          <w:lang w:val="en"/>
        </w:rPr>
      </w:pPr>
      <w:hyperlink w:anchor="libopenh264" w:history="1">
        <w:r>
          <w:rPr>
            <w:rStyle w:val="a3"/>
            <w:lang w:val="en"/>
          </w:rPr>
          <w:t>16.11 libopenh264</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31" w:history="1">
        <w:r>
          <w:rPr>
            <w:rStyle w:val="a3"/>
            <w:lang w:val="en"/>
          </w:rPr>
          <w:t>16.11.1 Options</w:t>
        </w:r>
      </w:hyperlink>
    </w:p>
    <w:p w:rsidR="00000000" w:rsidRDefault="00000000">
      <w:pPr>
        <w:numPr>
          <w:ilvl w:val="1"/>
          <w:numId w:val="1"/>
        </w:numPr>
        <w:spacing w:before="100" w:beforeAutospacing="1" w:after="100" w:afterAutospacing="1"/>
        <w:divId w:val="1439836155"/>
        <w:rPr>
          <w:lang w:val="en"/>
        </w:rPr>
      </w:pPr>
      <w:hyperlink w:anchor="libtheora" w:history="1">
        <w:r>
          <w:rPr>
            <w:rStyle w:val="a3"/>
            <w:lang w:val="en"/>
          </w:rPr>
          <w:t>16.12 libtheora</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32" w:history="1">
        <w:r>
          <w:rPr>
            <w:rStyle w:val="a3"/>
            <w:lang w:val="en"/>
          </w:rPr>
          <w:t>16.12.1 Options</w:t>
        </w:r>
      </w:hyperlink>
    </w:p>
    <w:p w:rsidR="00000000" w:rsidRDefault="00000000">
      <w:pPr>
        <w:numPr>
          <w:ilvl w:val="2"/>
          <w:numId w:val="1"/>
        </w:numPr>
        <w:spacing w:before="100" w:beforeAutospacing="1" w:after="100" w:afterAutospacing="1"/>
        <w:divId w:val="1439836155"/>
        <w:rPr>
          <w:lang w:val="en"/>
        </w:rPr>
      </w:pPr>
      <w:hyperlink w:anchor="Examples-5" w:history="1">
        <w:r>
          <w:rPr>
            <w:rStyle w:val="a3"/>
            <w:lang w:val="en"/>
          </w:rPr>
          <w:t>16.12.2 Examples</w:t>
        </w:r>
      </w:hyperlink>
    </w:p>
    <w:p w:rsidR="00000000" w:rsidRDefault="00000000">
      <w:pPr>
        <w:numPr>
          <w:ilvl w:val="1"/>
          <w:numId w:val="1"/>
        </w:numPr>
        <w:spacing w:before="100" w:beforeAutospacing="1" w:after="100" w:afterAutospacing="1"/>
        <w:divId w:val="1439836155"/>
        <w:rPr>
          <w:lang w:val="en"/>
        </w:rPr>
      </w:pPr>
      <w:hyperlink w:anchor="libvpx" w:history="1">
        <w:r>
          <w:rPr>
            <w:rStyle w:val="a3"/>
            <w:lang w:val="en"/>
          </w:rPr>
          <w:t>16.13 libvpx</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33" w:history="1">
        <w:r>
          <w:rPr>
            <w:rStyle w:val="a3"/>
            <w:lang w:val="en"/>
          </w:rPr>
          <w:t>16.13.1 Options</w:t>
        </w:r>
      </w:hyperlink>
    </w:p>
    <w:p w:rsidR="00000000" w:rsidRDefault="00000000">
      <w:pPr>
        <w:numPr>
          <w:ilvl w:val="1"/>
          <w:numId w:val="1"/>
        </w:numPr>
        <w:spacing w:before="100" w:beforeAutospacing="1" w:after="100" w:afterAutospacing="1"/>
        <w:divId w:val="1439836155"/>
        <w:rPr>
          <w:lang w:val="en"/>
        </w:rPr>
      </w:pPr>
      <w:hyperlink w:anchor="libwebp" w:history="1">
        <w:r>
          <w:rPr>
            <w:rStyle w:val="a3"/>
            <w:lang w:val="en"/>
          </w:rPr>
          <w:t>16.14 libwebp</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Pixel-Format" w:history="1">
        <w:r>
          <w:rPr>
            <w:rStyle w:val="a3"/>
            <w:lang w:val="en"/>
          </w:rPr>
          <w:t>16.14.1 Pixel Format</w:t>
        </w:r>
      </w:hyperlink>
    </w:p>
    <w:p w:rsidR="00000000" w:rsidRDefault="00000000">
      <w:pPr>
        <w:numPr>
          <w:ilvl w:val="2"/>
          <w:numId w:val="1"/>
        </w:numPr>
        <w:spacing w:before="100" w:beforeAutospacing="1" w:after="100" w:afterAutospacing="1"/>
        <w:divId w:val="1439836155"/>
        <w:rPr>
          <w:lang w:val="en"/>
        </w:rPr>
      </w:pPr>
      <w:hyperlink w:anchor="Options-34" w:history="1">
        <w:r>
          <w:rPr>
            <w:rStyle w:val="a3"/>
            <w:lang w:val="en"/>
          </w:rPr>
          <w:t>16.14.2 Options</w:t>
        </w:r>
      </w:hyperlink>
    </w:p>
    <w:p w:rsidR="00000000" w:rsidRDefault="00000000">
      <w:pPr>
        <w:numPr>
          <w:ilvl w:val="1"/>
          <w:numId w:val="1"/>
        </w:numPr>
        <w:spacing w:before="100" w:beforeAutospacing="1" w:after="100" w:afterAutospacing="1"/>
        <w:divId w:val="1439836155"/>
        <w:rPr>
          <w:lang w:val="en"/>
        </w:rPr>
      </w:pPr>
      <w:hyperlink w:anchor="libx264_002c-libx264rgb" w:history="1">
        <w:r>
          <w:rPr>
            <w:rStyle w:val="a3"/>
            <w:lang w:val="en"/>
          </w:rPr>
          <w:t>16.15 libx264, libx264rgb</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Supported-Pixel-Formats" w:history="1">
        <w:r>
          <w:rPr>
            <w:rStyle w:val="a3"/>
            <w:lang w:val="en"/>
          </w:rPr>
          <w:t>16.15.1 Supported Pixel Formats</w:t>
        </w:r>
      </w:hyperlink>
    </w:p>
    <w:p w:rsidR="00000000" w:rsidRDefault="00000000">
      <w:pPr>
        <w:numPr>
          <w:ilvl w:val="2"/>
          <w:numId w:val="1"/>
        </w:numPr>
        <w:spacing w:before="100" w:beforeAutospacing="1" w:after="100" w:afterAutospacing="1"/>
        <w:divId w:val="1439836155"/>
        <w:rPr>
          <w:lang w:val="en"/>
        </w:rPr>
      </w:pPr>
      <w:hyperlink w:anchor="Options-35" w:history="1">
        <w:r>
          <w:rPr>
            <w:rStyle w:val="a3"/>
            <w:lang w:val="en"/>
          </w:rPr>
          <w:t>16.15.2 Options</w:t>
        </w:r>
      </w:hyperlink>
    </w:p>
    <w:p w:rsidR="00000000" w:rsidRDefault="00000000">
      <w:pPr>
        <w:numPr>
          <w:ilvl w:val="1"/>
          <w:numId w:val="1"/>
        </w:numPr>
        <w:spacing w:before="100" w:beforeAutospacing="1" w:after="100" w:afterAutospacing="1"/>
        <w:divId w:val="1439836155"/>
        <w:rPr>
          <w:lang w:val="en"/>
        </w:rPr>
      </w:pPr>
      <w:hyperlink w:anchor="libx265" w:history="1">
        <w:r>
          <w:rPr>
            <w:rStyle w:val="a3"/>
            <w:lang w:val="en"/>
          </w:rPr>
          <w:t>16.16 libx265</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36" w:history="1">
        <w:r>
          <w:rPr>
            <w:rStyle w:val="a3"/>
            <w:lang w:val="en"/>
          </w:rPr>
          <w:t>16.16.1 Options</w:t>
        </w:r>
      </w:hyperlink>
    </w:p>
    <w:p w:rsidR="00000000" w:rsidRDefault="00000000">
      <w:pPr>
        <w:numPr>
          <w:ilvl w:val="1"/>
          <w:numId w:val="1"/>
        </w:numPr>
        <w:spacing w:before="100" w:beforeAutospacing="1" w:after="100" w:afterAutospacing="1"/>
        <w:divId w:val="1439836155"/>
        <w:rPr>
          <w:lang w:val="en"/>
        </w:rPr>
      </w:pPr>
      <w:hyperlink w:anchor="libxavs2" w:history="1">
        <w:r>
          <w:rPr>
            <w:rStyle w:val="a3"/>
            <w:lang w:val="en"/>
          </w:rPr>
          <w:t>16.17 libxavs2</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37" w:history="1">
        <w:r>
          <w:rPr>
            <w:rStyle w:val="a3"/>
            <w:lang w:val="en"/>
          </w:rPr>
          <w:t>16.17.1 Options</w:t>
        </w:r>
      </w:hyperlink>
    </w:p>
    <w:p w:rsidR="00000000" w:rsidRDefault="00000000">
      <w:pPr>
        <w:numPr>
          <w:ilvl w:val="1"/>
          <w:numId w:val="1"/>
        </w:numPr>
        <w:spacing w:before="100" w:beforeAutospacing="1" w:after="100" w:afterAutospacing="1"/>
        <w:divId w:val="1439836155"/>
        <w:rPr>
          <w:lang w:val="en"/>
        </w:rPr>
      </w:pPr>
      <w:hyperlink w:anchor="libxvid" w:history="1">
        <w:r>
          <w:rPr>
            <w:rStyle w:val="a3"/>
            <w:lang w:val="en"/>
          </w:rPr>
          <w:t>16.18 libxvid</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38" w:history="1">
        <w:r>
          <w:rPr>
            <w:rStyle w:val="a3"/>
            <w:lang w:val="en"/>
          </w:rPr>
          <w:t>16.18.1 Options</w:t>
        </w:r>
      </w:hyperlink>
    </w:p>
    <w:p w:rsidR="00000000" w:rsidRDefault="00000000">
      <w:pPr>
        <w:numPr>
          <w:ilvl w:val="1"/>
          <w:numId w:val="1"/>
        </w:numPr>
        <w:spacing w:before="100" w:beforeAutospacing="1" w:after="100" w:afterAutospacing="1"/>
        <w:divId w:val="1439836155"/>
        <w:rPr>
          <w:lang w:val="en"/>
        </w:rPr>
      </w:pPr>
      <w:hyperlink w:anchor="MediaFoundation" w:history="1">
        <w:r>
          <w:rPr>
            <w:rStyle w:val="a3"/>
            <w:lang w:val="en"/>
          </w:rPr>
          <w:t>16.19 MediaFoundation</w:t>
        </w:r>
      </w:hyperlink>
    </w:p>
    <w:p w:rsidR="00000000" w:rsidRDefault="00000000">
      <w:pPr>
        <w:numPr>
          <w:ilvl w:val="1"/>
          <w:numId w:val="1"/>
        </w:numPr>
        <w:spacing w:before="100" w:beforeAutospacing="1" w:after="100" w:afterAutospacing="1"/>
        <w:divId w:val="1439836155"/>
        <w:rPr>
          <w:lang w:val="en"/>
        </w:rPr>
      </w:pPr>
      <w:hyperlink w:anchor="mpeg2" w:history="1">
        <w:r>
          <w:rPr>
            <w:rStyle w:val="a3"/>
            <w:lang w:val="en"/>
          </w:rPr>
          <w:t>16.20 mpeg2</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39" w:history="1">
        <w:r>
          <w:rPr>
            <w:rStyle w:val="a3"/>
            <w:lang w:val="en"/>
          </w:rPr>
          <w:t>16.20.1 Options</w:t>
        </w:r>
      </w:hyperlink>
    </w:p>
    <w:p w:rsidR="00000000" w:rsidRDefault="00000000">
      <w:pPr>
        <w:numPr>
          <w:ilvl w:val="1"/>
          <w:numId w:val="1"/>
        </w:numPr>
        <w:spacing w:before="100" w:beforeAutospacing="1" w:after="100" w:afterAutospacing="1"/>
        <w:divId w:val="1439836155"/>
        <w:rPr>
          <w:lang w:val="en"/>
        </w:rPr>
      </w:pPr>
      <w:hyperlink w:anchor="png" w:history="1">
        <w:r>
          <w:rPr>
            <w:rStyle w:val="a3"/>
            <w:lang w:val="en"/>
          </w:rPr>
          <w:t>16.21 png</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Private-options-1" w:history="1">
        <w:r>
          <w:rPr>
            <w:rStyle w:val="a3"/>
            <w:lang w:val="en"/>
          </w:rPr>
          <w:t>16.21.1 Private options</w:t>
        </w:r>
      </w:hyperlink>
    </w:p>
    <w:p w:rsidR="00000000" w:rsidRDefault="00000000">
      <w:pPr>
        <w:numPr>
          <w:ilvl w:val="1"/>
          <w:numId w:val="1"/>
        </w:numPr>
        <w:spacing w:before="100" w:beforeAutospacing="1" w:after="100" w:afterAutospacing="1"/>
        <w:divId w:val="1439836155"/>
        <w:rPr>
          <w:lang w:val="en"/>
        </w:rPr>
      </w:pPr>
      <w:hyperlink w:anchor="ProRes" w:history="1">
        <w:r>
          <w:rPr>
            <w:rStyle w:val="a3"/>
            <w:lang w:val="en"/>
          </w:rPr>
          <w:t>16.22 ProRes</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Private-Options-for-prores_002dks" w:history="1">
        <w:r>
          <w:rPr>
            <w:rStyle w:val="a3"/>
            <w:lang w:val="en"/>
          </w:rPr>
          <w:t>16.22.1 Private Options for prores-ks</w:t>
        </w:r>
      </w:hyperlink>
    </w:p>
    <w:p w:rsidR="00000000" w:rsidRDefault="00000000">
      <w:pPr>
        <w:numPr>
          <w:ilvl w:val="2"/>
          <w:numId w:val="1"/>
        </w:numPr>
        <w:spacing w:before="100" w:beforeAutospacing="1" w:after="100" w:afterAutospacing="1"/>
        <w:divId w:val="1439836155"/>
        <w:rPr>
          <w:lang w:val="en"/>
        </w:rPr>
      </w:pPr>
      <w:hyperlink w:anchor="Speed-considerations" w:history="1">
        <w:r>
          <w:rPr>
            <w:rStyle w:val="a3"/>
            <w:lang w:val="en"/>
          </w:rPr>
          <w:t>16.22.2 Speed considerations</w:t>
        </w:r>
      </w:hyperlink>
    </w:p>
    <w:p w:rsidR="00000000" w:rsidRDefault="00000000">
      <w:pPr>
        <w:numPr>
          <w:ilvl w:val="1"/>
          <w:numId w:val="1"/>
        </w:numPr>
        <w:spacing w:before="100" w:beforeAutospacing="1" w:after="100" w:afterAutospacing="1"/>
        <w:divId w:val="1439836155"/>
        <w:rPr>
          <w:lang w:val="en"/>
        </w:rPr>
      </w:pPr>
      <w:hyperlink w:anchor="QSV-Encoders" w:history="1">
        <w:r>
          <w:rPr>
            <w:rStyle w:val="a3"/>
            <w:lang w:val="en"/>
          </w:rPr>
          <w:t>16.23 QSV Encoders</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Ratecontrol-Method" w:history="1">
        <w:r>
          <w:rPr>
            <w:rStyle w:val="a3"/>
            <w:lang w:val="en"/>
          </w:rPr>
          <w:t>16.23.1 Ratecontrol Method</w:t>
        </w:r>
      </w:hyperlink>
    </w:p>
    <w:p w:rsidR="00000000" w:rsidRDefault="00000000">
      <w:pPr>
        <w:numPr>
          <w:ilvl w:val="2"/>
          <w:numId w:val="1"/>
        </w:numPr>
        <w:spacing w:before="100" w:beforeAutospacing="1" w:after="100" w:afterAutospacing="1"/>
        <w:divId w:val="1439836155"/>
        <w:rPr>
          <w:lang w:val="en"/>
        </w:rPr>
      </w:pPr>
      <w:hyperlink w:anchor="Global-Options-_002d_003e-MSDK-Options" w:history="1">
        <w:r>
          <w:rPr>
            <w:rStyle w:val="a3"/>
            <w:lang w:val="en"/>
          </w:rPr>
          <w:t>16.23.2 Global Options -&gt; MSDK Options</w:t>
        </w:r>
      </w:hyperlink>
    </w:p>
    <w:p w:rsidR="00000000" w:rsidRDefault="00000000">
      <w:pPr>
        <w:numPr>
          <w:ilvl w:val="2"/>
          <w:numId w:val="1"/>
        </w:numPr>
        <w:spacing w:before="100" w:beforeAutospacing="1" w:after="100" w:afterAutospacing="1"/>
        <w:divId w:val="1439836155"/>
        <w:rPr>
          <w:lang w:val="en"/>
        </w:rPr>
      </w:pPr>
      <w:hyperlink w:anchor="Common-Options-1" w:history="1">
        <w:r>
          <w:rPr>
            <w:rStyle w:val="a3"/>
            <w:lang w:val="en"/>
          </w:rPr>
          <w:t>16.23.3 Common Options</w:t>
        </w:r>
      </w:hyperlink>
    </w:p>
    <w:p w:rsidR="00000000" w:rsidRDefault="00000000">
      <w:pPr>
        <w:numPr>
          <w:ilvl w:val="2"/>
          <w:numId w:val="1"/>
        </w:numPr>
        <w:spacing w:before="100" w:beforeAutospacing="1" w:after="100" w:afterAutospacing="1"/>
        <w:divId w:val="1439836155"/>
        <w:rPr>
          <w:lang w:val="en"/>
        </w:rPr>
      </w:pPr>
      <w:hyperlink w:anchor="Runtime-Options" w:history="1">
        <w:r>
          <w:rPr>
            <w:rStyle w:val="a3"/>
            <w:lang w:val="en"/>
          </w:rPr>
          <w:t>16.23.4 Runtime Options</w:t>
        </w:r>
      </w:hyperlink>
    </w:p>
    <w:p w:rsidR="00000000" w:rsidRDefault="00000000">
      <w:pPr>
        <w:numPr>
          <w:ilvl w:val="2"/>
          <w:numId w:val="1"/>
        </w:numPr>
        <w:spacing w:before="100" w:beforeAutospacing="1" w:after="100" w:afterAutospacing="1"/>
        <w:divId w:val="1439836155"/>
        <w:rPr>
          <w:lang w:val="en"/>
        </w:rPr>
      </w:pPr>
      <w:hyperlink w:anchor="H264-options" w:history="1">
        <w:r>
          <w:rPr>
            <w:rStyle w:val="a3"/>
            <w:lang w:val="en"/>
          </w:rPr>
          <w:t>16.23.5 H264 options</w:t>
        </w:r>
      </w:hyperlink>
    </w:p>
    <w:p w:rsidR="00000000" w:rsidRDefault="00000000">
      <w:pPr>
        <w:numPr>
          <w:ilvl w:val="2"/>
          <w:numId w:val="1"/>
        </w:numPr>
        <w:spacing w:before="100" w:beforeAutospacing="1" w:after="100" w:afterAutospacing="1"/>
        <w:divId w:val="1439836155"/>
        <w:rPr>
          <w:lang w:val="en"/>
        </w:rPr>
      </w:pPr>
      <w:hyperlink w:anchor="HEVC-Options-1" w:history="1">
        <w:r>
          <w:rPr>
            <w:rStyle w:val="a3"/>
            <w:lang w:val="en"/>
          </w:rPr>
          <w:t>16.23.6 HEVC Options</w:t>
        </w:r>
      </w:hyperlink>
    </w:p>
    <w:p w:rsidR="00000000" w:rsidRDefault="00000000">
      <w:pPr>
        <w:numPr>
          <w:ilvl w:val="2"/>
          <w:numId w:val="1"/>
        </w:numPr>
        <w:spacing w:before="100" w:beforeAutospacing="1" w:after="100" w:afterAutospacing="1"/>
        <w:divId w:val="1439836155"/>
        <w:rPr>
          <w:lang w:val="en"/>
        </w:rPr>
      </w:pPr>
      <w:hyperlink w:anchor="MPEG2-Options" w:history="1">
        <w:r>
          <w:rPr>
            <w:rStyle w:val="a3"/>
            <w:lang w:val="en"/>
          </w:rPr>
          <w:t>16.23.7 MPEG2 Options</w:t>
        </w:r>
      </w:hyperlink>
    </w:p>
    <w:p w:rsidR="00000000" w:rsidRDefault="00000000">
      <w:pPr>
        <w:numPr>
          <w:ilvl w:val="2"/>
          <w:numId w:val="1"/>
        </w:numPr>
        <w:spacing w:before="100" w:beforeAutospacing="1" w:after="100" w:afterAutospacing="1"/>
        <w:divId w:val="1439836155"/>
        <w:rPr>
          <w:lang w:val="en"/>
        </w:rPr>
      </w:pPr>
      <w:hyperlink w:anchor="VP9-Options" w:history="1">
        <w:r>
          <w:rPr>
            <w:rStyle w:val="a3"/>
            <w:lang w:val="en"/>
          </w:rPr>
          <w:t>16.23.8 VP9 Options</w:t>
        </w:r>
      </w:hyperlink>
    </w:p>
    <w:p w:rsidR="00000000" w:rsidRDefault="00000000">
      <w:pPr>
        <w:numPr>
          <w:ilvl w:val="2"/>
          <w:numId w:val="1"/>
        </w:numPr>
        <w:spacing w:before="100" w:beforeAutospacing="1" w:after="100" w:afterAutospacing="1"/>
        <w:divId w:val="1439836155"/>
        <w:rPr>
          <w:lang w:val="en"/>
        </w:rPr>
      </w:pPr>
      <w:hyperlink w:anchor="AV1-Options" w:history="1">
        <w:r>
          <w:rPr>
            <w:rStyle w:val="a3"/>
            <w:lang w:val="en"/>
          </w:rPr>
          <w:t>16.23.9 AV1 Options</w:t>
        </w:r>
      </w:hyperlink>
    </w:p>
    <w:p w:rsidR="00000000" w:rsidRDefault="00000000">
      <w:pPr>
        <w:numPr>
          <w:ilvl w:val="1"/>
          <w:numId w:val="1"/>
        </w:numPr>
        <w:spacing w:before="100" w:beforeAutospacing="1" w:after="100" w:afterAutospacing="1"/>
        <w:divId w:val="1439836155"/>
        <w:rPr>
          <w:lang w:val="en"/>
        </w:rPr>
      </w:pPr>
      <w:hyperlink w:anchor="snow" w:history="1">
        <w:r>
          <w:rPr>
            <w:rStyle w:val="a3"/>
            <w:lang w:val="en"/>
          </w:rPr>
          <w:t>16.24 snow</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40" w:history="1">
        <w:r>
          <w:rPr>
            <w:rStyle w:val="a3"/>
            <w:lang w:val="en"/>
          </w:rPr>
          <w:t>16.24.1 Options</w:t>
        </w:r>
      </w:hyperlink>
    </w:p>
    <w:p w:rsidR="00000000" w:rsidRDefault="00000000">
      <w:pPr>
        <w:numPr>
          <w:ilvl w:val="1"/>
          <w:numId w:val="1"/>
        </w:numPr>
        <w:spacing w:before="100" w:beforeAutospacing="1" w:after="100" w:afterAutospacing="1"/>
        <w:divId w:val="1439836155"/>
        <w:rPr>
          <w:lang w:val="en"/>
        </w:rPr>
      </w:pPr>
      <w:hyperlink w:anchor="VAAPI-encoders" w:history="1">
        <w:r>
          <w:rPr>
            <w:rStyle w:val="a3"/>
            <w:lang w:val="en"/>
          </w:rPr>
          <w:t>16.25 VAAPI encoders</w:t>
        </w:r>
      </w:hyperlink>
    </w:p>
    <w:p w:rsidR="00000000" w:rsidRDefault="00000000">
      <w:pPr>
        <w:numPr>
          <w:ilvl w:val="1"/>
          <w:numId w:val="1"/>
        </w:numPr>
        <w:spacing w:before="100" w:beforeAutospacing="1" w:after="100" w:afterAutospacing="1"/>
        <w:divId w:val="1439836155"/>
        <w:rPr>
          <w:lang w:val="en"/>
        </w:rPr>
      </w:pPr>
      <w:hyperlink w:anchor="vbn" w:history="1">
        <w:r>
          <w:rPr>
            <w:rStyle w:val="a3"/>
            <w:lang w:val="en"/>
          </w:rPr>
          <w:t>16.26 vbn</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41" w:history="1">
        <w:r>
          <w:rPr>
            <w:rStyle w:val="a3"/>
            <w:lang w:val="en"/>
          </w:rPr>
          <w:t>16.26.1 Options</w:t>
        </w:r>
      </w:hyperlink>
    </w:p>
    <w:p w:rsidR="00000000" w:rsidRDefault="00000000">
      <w:pPr>
        <w:numPr>
          <w:ilvl w:val="1"/>
          <w:numId w:val="1"/>
        </w:numPr>
        <w:spacing w:before="100" w:beforeAutospacing="1" w:after="100" w:afterAutospacing="1"/>
        <w:divId w:val="1439836155"/>
        <w:rPr>
          <w:lang w:val="en"/>
        </w:rPr>
      </w:pPr>
      <w:hyperlink w:anchor="vc2" w:history="1">
        <w:r>
          <w:rPr>
            <w:rStyle w:val="a3"/>
            <w:lang w:val="en"/>
          </w:rPr>
          <w:t>16.27 vc2</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42" w:history="1">
        <w:r>
          <w:rPr>
            <w:rStyle w:val="a3"/>
            <w:lang w:val="en"/>
          </w:rPr>
          <w:t>16.27.1 Options</w:t>
        </w:r>
      </w:hyperlink>
    </w:p>
    <w:p w:rsidR="00000000" w:rsidRDefault="00000000">
      <w:pPr>
        <w:numPr>
          <w:ilvl w:val="0"/>
          <w:numId w:val="1"/>
        </w:numPr>
        <w:spacing w:before="100" w:beforeAutospacing="1" w:after="100" w:afterAutospacing="1"/>
        <w:divId w:val="1439836155"/>
        <w:rPr>
          <w:lang w:val="en"/>
        </w:rPr>
      </w:pPr>
      <w:hyperlink w:anchor="Subtitles-Encoders" w:history="1">
        <w:r>
          <w:rPr>
            <w:rStyle w:val="a3"/>
            <w:lang w:val="en"/>
          </w:rPr>
          <w:t>17 Subtitles Encoders</w:t>
        </w:r>
      </w:hyperlink>
      <w:r>
        <w:rPr>
          <w:lang w:val="en"/>
        </w:rPr>
        <w:t xml:space="preserve"> </w:t>
      </w:r>
    </w:p>
    <w:p w:rsidR="00000000" w:rsidRDefault="00000000">
      <w:pPr>
        <w:numPr>
          <w:ilvl w:val="1"/>
          <w:numId w:val="1"/>
        </w:numPr>
        <w:spacing w:before="100" w:beforeAutospacing="1" w:after="100" w:afterAutospacing="1"/>
        <w:divId w:val="1439836155"/>
        <w:rPr>
          <w:lang w:val="en"/>
        </w:rPr>
      </w:pPr>
      <w:hyperlink w:anchor="dvdsub-1" w:history="1">
        <w:r>
          <w:rPr>
            <w:rStyle w:val="a3"/>
            <w:lang w:val="en"/>
          </w:rPr>
          <w:t>17.1 dvdsub</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43" w:history="1">
        <w:r>
          <w:rPr>
            <w:rStyle w:val="a3"/>
            <w:lang w:val="en"/>
          </w:rPr>
          <w:t>17.1.1 Options</w:t>
        </w:r>
      </w:hyperlink>
    </w:p>
    <w:p w:rsidR="00000000" w:rsidRDefault="00000000">
      <w:pPr>
        <w:numPr>
          <w:ilvl w:val="0"/>
          <w:numId w:val="1"/>
        </w:numPr>
        <w:spacing w:before="100" w:beforeAutospacing="1" w:after="100" w:afterAutospacing="1"/>
        <w:divId w:val="1439836155"/>
        <w:rPr>
          <w:lang w:val="en"/>
        </w:rPr>
      </w:pPr>
      <w:hyperlink w:anchor="Bitstream-Filters" w:history="1">
        <w:r>
          <w:rPr>
            <w:rStyle w:val="a3"/>
            <w:lang w:val="en"/>
          </w:rPr>
          <w:t>18 Bitstream Filters</w:t>
        </w:r>
      </w:hyperlink>
      <w:r>
        <w:rPr>
          <w:lang w:val="en"/>
        </w:rPr>
        <w:t xml:space="preserve"> </w:t>
      </w:r>
    </w:p>
    <w:p w:rsidR="00000000" w:rsidRDefault="00000000">
      <w:pPr>
        <w:numPr>
          <w:ilvl w:val="1"/>
          <w:numId w:val="1"/>
        </w:numPr>
        <w:spacing w:before="100" w:beforeAutospacing="1" w:after="100" w:afterAutospacing="1"/>
        <w:divId w:val="1439836155"/>
        <w:rPr>
          <w:lang w:val="en"/>
        </w:rPr>
      </w:pPr>
      <w:hyperlink w:anchor="aac_005fadtstoasc" w:history="1">
        <w:r>
          <w:rPr>
            <w:rStyle w:val="a3"/>
            <w:lang w:val="en"/>
          </w:rPr>
          <w:t>18.1 aac_adtstoasc</w:t>
        </w:r>
      </w:hyperlink>
    </w:p>
    <w:p w:rsidR="00000000" w:rsidRDefault="00000000">
      <w:pPr>
        <w:numPr>
          <w:ilvl w:val="1"/>
          <w:numId w:val="1"/>
        </w:numPr>
        <w:spacing w:before="100" w:beforeAutospacing="1" w:after="100" w:afterAutospacing="1"/>
        <w:divId w:val="1439836155"/>
        <w:rPr>
          <w:lang w:val="en"/>
        </w:rPr>
      </w:pPr>
      <w:hyperlink w:anchor="av1_005fmetadata" w:history="1">
        <w:r>
          <w:rPr>
            <w:rStyle w:val="a3"/>
            <w:lang w:val="en"/>
          </w:rPr>
          <w:t>18.2 av1_metadata</w:t>
        </w:r>
      </w:hyperlink>
    </w:p>
    <w:p w:rsidR="00000000" w:rsidRDefault="00000000">
      <w:pPr>
        <w:numPr>
          <w:ilvl w:val="1"/>
          <w:numId w:val="1"/>
        </w:numPr>
        <w:spacing w:before="100" w:beforeAutospacing="1" w:after="100" w:afterAutospacing="1"/>
        <w:divId w:val="1439836155"/>
        <w:rPr>
          <w:lang w:val="en"/>
        </w:rPr>
      </w:pPr>
      <w:hyperlink w:anchor="chomp" w:history="1">
        <w:r>
          <w:rPr>
            <w:rStyle w:val="a3"/>
            <w:lang w:val="en"/>
          </w:rPr>
          <w:t>18.3 chomp</w:t>
        </w:r>
      </w:hyperlink>
    </w:p>
    <w:p w:rsidR="00000000" w:rsidRDefault="00000000">
      <w:pPr>
        <w:numPr>
          <w:ilvl w:val="1"/>
          <w:numId w:val="1"/>
        </w:numPr>
        <w:spacing w:before="100" w:beforeAutospacing="1" w:after="100" w:afterAutospacing="1"/>
        <w:divId w:val="1439836155"/>
        <w:rPr>
          <w:lang w:val="en"/>
        </w:rPr>
      </w:pPr>
      <w:hyperlink w:anchor="dca_005fcore" w:history="1">
        <w:r>
          <w:rPr>
            <w:rStyle w:val="a3"/>
            <w:lang w:val="en"/>
          </w:rPr>
          <w:t>18.4 dca_core</w:t>
        </w:r>
      </w:hyperlink>
    </w:p>
    <w:p w:rsidR="00000000" w:rsidRDefault="00000000">
      <w:pPr>
        <w:numPr>
          <w:ilvl w:val="1"/>
          <w:numId w:val="1"/>
        </w:numPr>
        <w:spacing w:before="100" w:beforeAutospacing="1" w:after="100" w:afterAutospacing="1"/>
        <w:divId w:val="1439836155"/>
        <w:rPr>
          <w:lang w:val="en"/>
        </w:rPr>
      </w:pPr>
      <w:hyperlink w:anchor="dump_005fextra" w:history="1">
        <w:r>
          <w:rPr>
            <w:rStyle w:val="a3"/>
            <w:lang w:val="en"/>
          </w:rPr>
          <w:t>18.5 dump_extra</w:t>
        </w:r>
      </w:hyperlink>
    </w:p>
    <w:p w:rsidR="00000000" w:rsidRDefault="00000000">
      <w:pPr>
        <w:numPr>
          <w:ilvl w:val="1"/>
          <w:numId w:val="1"/>
        </w:numPr>
        <w:spacing w:before="100" w:beforeAutospacing="1" w:after="100" w:afterAutospacing="1"/>
        <w:divId w:val="1439836155"/>
        <w:rPr>
          <w:lang w:val="en"/>
        </w:rPr>
      </w:pPr>
      <w:hyperlink w:anchor="dv_005ferror_005fmarker" w:history="1">
        <w:r>
          <w:rPr>
            <w:rStyle w:val="a3"/>
            <w:lang w:val="en"/>
          </w:rPr>
          <w:t>18.6 dv_error_marker</w:t>
        </w:r>
      </w:hyperlink>
    </w:p>
    <w:p w:rsidR="00000000" w:rsidRDefault="00000000">
      <w:pPr>
        <w:numPr>
          <w:ilvl w:val="1"/>
          <w:numId w:val="1"/>
        </w:numPr>
        <w:spacing w:before="100" w:beforeAutospacing="1" w:after="100" w:afterAutospacing="1"/>
        <w:divId w:val="1439836155"/>
        <w:rPr>
          <w:lang w:val="en"/>
        </w:rPr>
      </w:pPr>
      <w:hyperlink w:anchor="eac3_005fcore" w:history="1">
        <w:r>
          <w:rPr>
            <w:rStyle w:val="a3"/>
            <w:lang w:val="en"/>
          </w:rPr>
          <w:t>18.7 eac3_core</w:t>
        </w:r>
      </w:hyperlink>
    </w:p>
    <w:p w:rsidR="00000000" w:rsidRDefault="00000000">
      <w:pPr>
        <w:numPr>
          <w:ilvl w:val="1"/>
          <w:numId w:val="1"/>
        </w:numPr>
        <w:spacing w:before="100" w:beforeAutospacing="1" w:after="100" w:afterAutospacing="1"/>
        <w:divId w:val="1439836155"/>
        <w:rPr>
          <w:lang w:val="en"/>
        </w:rPr>
      </w:pPr>
      <w:hyperlink w:anchor="extract_005fextradata" w:history="1">
        <w:r>
          <w:rPr>
            <w:rStyle w:val="a3"/>
            <w:lang w:val="en"/>
          </w:rPr>
          <w:t>18.8 extract_extradata</w:t>
        </w:r>
      </w:hyperlink>
    </w:p>
    <w:p w:rsidR="00000000" w:rsidRDefault="00000000">
      <w:pPr>
        <w:numPr>
          <w:ilvl w:val="1"/>
          <w:numId w:val="1"/>
        </w:numPr>
        <w:spacing w:before="100" w:beforeAutospacing="1" w:after="100" w:afterAutospacing="1"/>
        <w:divId w:val="1439836155"/>
        <w:rPr>
          <w:lang w:val="en"/>
        </w:rPr>
      </w:pPr>
      <w:hyperlink w:anchor="filter_005funits" w:history="1">
        <w:r>
          <w:rPr>
            <w:rStyle w:val="a3"/>
            <w:lang w:val="en"/>
          </w:rPr>
          <w:t>18.9 filter_units</w:t>
        </w:r>
      </w:hyperlink>
    </w:p>
    <w:p w:rsidR="00000000" w:rsidRDefault="00000000">
      <w:pPr>
        <w:numPr>
          <w:ilvl w:val="1"/>
          <w:numId w:val="1"/>
        </w:numPr>
        <w:spacing w:before="100" w:beforeAutospacing="1" w:after="100" w:afterAutospacing="1"/>
        <w:divId w:val="1439836155"/>
        <w:rPr>
          <w:lang w:val="en"/>
        </w:rPr>
      </w:pPr>
      <w:hyperlink w:anchor="hapqa_005fextract" w:history="1">
        <w:r>
          <w:rPr>
            <w:rStyle w:val="a3"/>
            <w:lang w:val="en"/>
          </w:rPr>
          <w:t>18.10 hapqa_extract</w:t>
        </w:r>
      </w:hyperlink>
    </w:p>
    <w:p w:rsidR="00000000" w:rsidRDefault="00000000">
      <w:pPr>
        <w:numPr>
          <w:ilvl w:val="1"/>
          <w:numId w:val="1"/>
        </w:numPr>
        <w:spacing w:before="100" w:beforeAutospacing="1" w:after="100" w:afterAutospacing="1"/>
        <w:divId w:val="1439836155"/>
        <w:rPr>
          <w:lang w:val="en"/>
        </w:rPr>
      </w:pPr>
      <w:hyperlink w:anchor="h264_005fmetadata" w:history="1">
        <w:r>
          <w:rPr>
            <w:rStyle w:val="a3"/>
            <w:lang w:val="en"/>
          </w:rPr>
          <w:t>18.11 h264_metadata</w:t>
        </w:r>
      </w:hyperlink>
    </w:p>
    <w:p w:rsidR="00000000" w:rsidRDefault="00000000">
      <w:pPr>
        <w:numPr>
          <w:ilvl w:val="1"/>
          <w:numId w:val="1"/>
        </w:numPr>
        <w:spacing w:before="100" w:beforeAutospacing="1" w:after="100" w:afterAutospacing="1"/>
        <w:divId w:val="1439836155"/>
        <w:rPr>
          <w:lang w:val="en"/>
        </w:rPr>
      </w:pPr>
      <w:hyperlink w:anchor="h264_005fmp4toannexb" w:history="1">
        <w:r>
          <w:rPr>
            <w:rStyle w:val="a3"/>
            <w:lang w:val="en"/>
          </w:rPr>
          <w:t>18.12 h264_mp4toannexb</w:t>
        </w:r>
      </w:hyperlink>
    </w:p>
    <w:p w:rsidR="00000000" w:rsidRDefault="00000000">
      <w:pPr>
        <w:numPr>
          <w:ilvl w:val="1"/>
          <w:numId w:val="1"/>
        </w:numPr>
        <w:spacing w:before="100" w:beforeAutospacing="1" w:after="100" w:afterAutospacing="1"/>
        <w:divId w:val="1439836155"/>
        <w:rPr>
          <w:lang w:val="en"/>
        </w:rPr>
      </w:pPr>
      <w:hyperlink w:anchor="h264_005fredundant_005fpps" w:history="1">
        <w:r>
          <w:rPr>
            <w:rStyle w:val="a3"/>
            <w:lang w:val="en"/>
          </w:rPr>
          <w:t>18.13 h264_redundant_pps</w:t>
        </w:r>
      </w:hyperlink>
    </w:p>
    <w:p w:rsidR="00000000" w:rsidRDefault="00000000">
      <w:pPr>
        <w:numPr>
          <w:ilvl w:val="1"/>
          <w:numId w:val="1"/>
        </w:numPr>
        <w:spacing w:before="100" w:beforeAutospacing="1" w:after="100" w:afterAutospacing="1"/>
        <w:divId w:val="1439836155"/>
        <w:rPr>
          <w:lang w:val="en"/>
        </w:rPr>
      </w:pPr>
      <w:hyperlink w:anchor="hevc_005fmetadata" w:history="1">
        <w:r>
          <w:rPr>
            <w:rStyle w:val="a3"/>
            <w:lang w:val="en"/>
          </w:rPr>
          <w:t>18.14 hevc_metadata</w:t>
        </w:r>
      </w:hyperlink>
    </w:p>
    <w:p w:rsidR="00000000" w:rsidRDefault="00000000">
      <w:pPr>
        <w:numPr>
          <w:ilvl w:val="1"/>
          <w:numId w:val="1"/>
        </w:numPr>
        <w:spacing w:before="100" w:beforeAutospacing="1" w:after="100" w:afterAutospacing="1"/>
        <w:divId w:val="1439836155"/>
        <w:rPr>
          <w:lang w:val="en"/>
        </w:rPr>
      </w:pPr>
      <w:hyperlink w:anchor="hevc_005fmp4toannexb" w:history="1">
        <w:r>
          <w:rPr>
            <w:rStyle w:val="a3"/>
            <w:lang w:val="en"/>
          </w:rPr>
          <w:t>18.15 hevc_mp4toannexb</w:t>
        </w:r>
      </w:hyperlink>
    </w:p>
    <w:p w:rsidR="00000000" w:rsidRDefault="00000000">
      <w:pPr>
        <w:numPr>
          <w:ilvl w:val="1"/>
          <w:numId w:val="1"/>
        </w:numPr>
        <w:spacing w:before="100" w:beforeAutospacing="1" w:after="100" w:afterAutospacing="1"/>
        <w:divId w:val="1439836155"/>
        <w:rPr>
          <w:lang w:val="en"/>
        </w:rPr>
      </w:pPr>
      <w:hyperlink w:anchor="imxdump" w:history="1">
        <w:r>
          <w:rPr>
            <w:rStyle w:val="a3"/>
            <w:lang w:val="en"/>
          </w:rPr>
          <w:t>18.16 imxdump</w:t>
        </w:r>
      </w:hyperlink>
    </w:p>
    <w:p w:rsidR="00000000" w:rsidRDefault="00000000">
      <w:pPr>
        <w:numPr>
          <w:ilvl w:val="1"/>
          <w:numId w:val="1"/>
        </w:numPr>
        <w:spacing w:before="100" w:beforeAutospacing="1" w:after="100" w:afterAutospacing="1"/>
        <w:divId w:val="1439836155"/>
        <w:rPr>
          <w:lang w:val="en"/>
        </w:rPr>
      </w:pPr>
      <w:hyperlink w:anchor="mjpeg2jpeg" w:history="1">
        <w:r>
          <w:rPr>
            <w:rStyle w:val="a3"/>
            <w:lang w:val="en"/>
          </w:rPr>
          <w:t>18.17 mjpeg2jpeg</w:t>
        </w:r>
      </w:hyperlink>
    </w:p>
    <w:p w:rsidR="00000000" w:rsidRDefault="00000000">
      <w:pPr>
        <w:numPr>
          <w:ilvl w:val="1"/>
          <w:numId w:val="1"/>
        </w:numPr>
        <w:spacing w:before="100" w:beforeAutospacing="1" w:after="100" w:afterAutospacing="1"/>
        <w:divId w:val="1439836155"/>
        <w:rPr>
          <w:lang w:val="en"/>
        </w:rPr>
      </w:pPr>
      <w:hyperlink w:anchor="mjpegadump" w:history="1">
        <w:r>
          <w:rPr>
            <w:rStyle w:val="a3"/>
            <w:lang w:val="en"/>
          </w:rPr>
          <w:t>18.18 mjpegadump</w:t>
        </w:r>
      </w:hyperlink>
    </w:p>
    <w:p w:rsidR="00000000" w:rsidRDefault="00000000">
      <w:pPr>
        <w:numPr>
          <w:ilvl w:val="1"/>
          <w:numId w:val="1"/>
        </w:numPr>
        <w:spacing w:before="100" w:beforeAutospacing="1" w:after="100" w:afterAutospacing="1"/>
        <w:divId w:val="1439836155"/>
        <w:rPr>
          <w:lang w:val="en"/>
        </w:rPr>
      </w:pPr>
      <w:hyperlink w:anchor="mov2textsub-1" w:history="1">
        <w:r>
          <w:rPr>
            <w:rStyle w:val="a3"/>
            <w:lang w:val="en"/>
          </w:rPr>
          <w:t>18.19 mov2textsub</w:t>
        </w:r>
      </w:hyperlink>
    </w:p>
    <w:p w:rsidR="00000000" w:rsidRDefault="00000000">
      <w:pPr>
        <w:numPr>
          <w:ilvl w:val="1"/>
          <w:numId w:val="1"/>
        </w:numPr>
        <w:spacing w:before="100" w:beforeAutospacing="1" w:after="100" w:afterAutospacing="1"/>
        <w:divId w:val="1439836155"/>
        <w:rPr>
          <w:lang w:val="en"/>
        </w:rPr>
      </w:pPr>
      <w:hyperlink w:anchor="mp3decomp" w:history="1">
        <w:r>
          <w:rPr>
            <w:rStyle w:val="a3"/>
            <w:lang w:val="en"/>
          </w:rPr>
          <w:t>18.20 mp3decomp</w:t>
        </w:r>
      </w:hyperlink>
    </w:p>
    <w:p w:rsidR="00000000" w:rsidRDefault="00000000">
      <w:pPr>
        <w:numPr>
          <w:ilvl w:val="1"/>
          <w:numId w:val="1"/>
        </w:numPr>
        <w:spacing w:before="100" w:beforeAutospacing="1" w:after="100" w:afterAutospacing="1"/>
        <w:divId w:val="1439836155"/>
        <w:rPr>
          <w:lang w:val="en"/>
        </w:rPr>
      </w:pPr>
      <w:hyperlink w:anchor="mpeg2_005fmetadata" w:history="1">
        <w:r>
          <w:rPr>
            <w:rStyle w:val="a3"/>
            <w:lang w:val="en"/>
          </w:rPr>
          <w:t>18.21 mpeg2_metadata</w:t>
        </w:r>
      </w:hyperlink>
    </w:p>
    <w:p w:rsidR="00000000" w:rsidRDefault="00000000">
      <w:pPr>
        <w:numPr>
          <w:ilvl w:val="1"/>
          <w:numId w:val="1"/>
        </w:numPr>
        <w:spacing w:before="100" w:beforeAutospacing="1" w:after="100" w:afterAutospacing="1"/>
        <w:divId w:val="1439836155"/>
        <w:rPr>
          <w:lang w:val="en"/>
        </w:rPr>
      </w:pPr>
      <w:hyperlink w:anchor="mpeg4_005funpack_005fbframes" w:history="1">
        <w:r>
          <w:rPr>
            <w:rStyle w:val="a3"/>
            <w:lang w:val="en"/>
          </w:rPr>
          <w:t>18.22 mpeg4_unpack_bframes</w:t>
        </w:r>
      </w:hyperlink>
    </w:p>
    <w:p w:rsidR="00000000" w:rsidRDefault="00000000">
      <w:pPr>
        <w:numPr>
          <w:ilvl w:val="1"/>
          <w:numId w:val="1"/>
        </w:numPr>
        <w:spacing w:before="100" w:beforeAutospacing="1" w:after="100" w:afterAutospacing="1"/>
        <w:divId w:val="1439836155"/>
        <w:rPr>
          <w:lang w:val="en"/>
        </w:rPr>
      </w:pPr>
      <w:hyperlink w:anchor="noise" w:history="1">
        <w:r>
          <w:rPr>
            <w:rStyle w:val="a3"/>
            <w:lang w:val="en"/>
          </w:rPr>
          <w:t>18.23 noise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6" w:history="1">
        <w:r>
          <w:rPr>
            <w:rStyle w:val="a3"/>
            <w:lang w:val="en"/>
          </w:rPr>
          <w:t>18.23.1 Examples</w:t>
        </w:r>
      </w:hyperlink>
    </w:p>
    <w:p w:rsidR="00000000" w:rsidRDefault="00000000">
      <w:pPr>
        <w:numPr>
          <w:ilvl w:val="1"/>
          <w:numId w:val="1"/>
        </w:numPr>
        <w:spacing w:before="100" w:beforeAutospacing="1" w:after="100" w:afterAutospacing="1"/>
        <w:divId w:val="1439836155"/>
        <w:rPr>
          <w:lang w:val="en"/>
        </w:rPr>
      </w:pPr>
      <w:hyperlink w:anchor="null" w:history="1">
        <w:r>
          <w:rPr>
            <w:rStyle w:val="a3"/>
            <w:lang w:val="en"/>
          </w:rPr>
          <w:t>18.24 null</w:t>
        </w:r>
      </w:hyperlink>
    </w:p>
    <w:p w:rsidR="00000000" w:rsidRDefault="00000000">
      <w:pPr>
        <w:numPr>
          <w:ilvl w:val="1"/>
          <w:numId w:val="1"/>
        </w:numPr>
        <w:spacing w:before="100" w:beforeAutospacing="1" w:after="100" w:afterAutospacing="1"/>
        <w:divId w:val="1439836155"/>
        <w:rPr>
          <w:lang w:val="en"/>
        </w:rPr>
      </w:pPr>
      <w:hyperlink w:anchor="pcm_005frechunk" w:history="1">
        <w:r>
          <w:rPr>
            <w:rStyle w:val="a3"/>
            <w:lang w:val="en"/>
          </w:rPr>
          <w:t>18.25 pcm_rechunk</w:t>
        </w:r>
      </w:hyperlink>
    </w:p>
    <w:p w:rsidR="00000000" w:rsidRDefault="00000000">
      <w:pPr>
        <w:numPr>
          <w:ilvl w:val="1"/>
          <w:numId w:val="1"/>
        </w:numPr>
        <w:spacing w:before="100" w:beforeAutospacing="1" w:after="100" w:afterAutospacing="1"/>
        <w:divId w:val="1439836155"/>
        <w:rPr>
          <w:lang w:val="en"/>
        </w:rPr>
      </w:pPr>
      <w:hyperlink w:anchor="pgs_005fframe_005fmerge" w:history="1">
        <w:r>
          <w:rPr>
            <w:rStyle w:val="a3"/>
            <w:lang w:val="en"/>
          </w:rPr>
          <w:t>18.26 pgs_frame_merge</w:t>
        </w:r>
      </w:hyperlink>
    </w:p>
    <w:p w:rsidR="00000000" w:rsidRDefault="00000000">
      <w:pPr>
        <w:numPr>
          <w:ilvl w:val="1"/>
          <w:numId w:val="1"/>
        </w:numPr>
        <w:spacing w:before="100" w:beforeAutospacing="1" w:after="100" w:afterAutospacing="1"/>
        <w:divId w:val="1439836155"/>
        <w:rPr>
          <w:lang w:val="en"/>
        </w:rPr>
      </w:pPr>
      <w:hyperlink w:anchor="prores_005fmetadata" w:history="1">
        <w:r>
          <w:rPr>
            <w:rStyle w:val="a3"/>
            <w:lang w:val="en"/>
          </w:rPr>
          <w:t>18.27 prores_metadata</w:t>
        </w:r>
      </w:hyperlink>
    </w:p>
    <w:p w:rsidR="00000000" w:rsidRDefault="00000000">
      <w:pPr>
        <w:numPr>
          <w:ilvl w:val="1"/>
          <w:numId w:val="1"/>
        </w:numPr>
        <w:spacing w:before="100" w:beforeAutospacing="1" w:after="100" w:afterAutospacing="1"/>
        <w:divId w:val="1439836155"/>
        <w:rPr>
          <w:lang w:val="en"/>
        </w:rPr>
      </w:pPr>
      <w:hyperlink w:anchor="remove_005fextra" w:history="1">
        <w:r>
          <w:rPr>
            <w:rStyle w:val="a3"/>
            <w:lang w:val="en"/>
          </w:rPr>
          <w:t>18.28 remove_extra</w:t>
        </w:r>
      </w:hyperlink>
    </w:p>
    <w:p w:rsidR="00000000" w:rsidRDefault="00000000">
      <w:pPr>
        <w:numPr>
          <w:ilvl w:val="1"/>
          <w:numId w:val="1"/>
        </w:numPr>
        <w:spacing w:before="100" w:beforeAutospacing="1" w:after="100" w:afterAutospacing="1"/>
        <w:divId w:val="1439836155"/>
        <w:rPr>
          <w:lang w:val="en"/>
        </w:rPr>
      </w:pPr>
      <w:hyperlink w:anchor="setts" w:history="1">
        <w:r>
          <w:rPr>
            <w:rStyle w:val="a3"/>
            <w:lang w:val="en"/>
          </w:rPr>
          <w:t>18.29 setts</w:t>
        </w:r>
      </w:hyperlink>
    </w:p>
    <w:p w:rsidR="00000000" w:rsidRDefault="00000000">
      <w:pPr>
        <w:numPr>
          <w:ilvl w:val="1"/>
          <w:numId w:val="1"/>
        </w:numPr>
        <w:spacing w:before="100" w:beforeAutospacing="1" w:after="100" w:afterAutospacing="1"/>
        <w:divId w:val="1439836155"/>
        <w:rPr>
          <w:lang w:val="en"/>
        </w:rPr>
      </w:pPr>
      <w:hyperlink w:anchor="text2movsub-1" w:history="1">
        <w:r>
          <w:rPr>
            <w:rStyle w:val="a3"/>
            <w:lang w:val="en"/>
          </w:rPr>
          <w:t>18.30 text2movsub</w:t>
        </w:r>
      </w:hyperlink>
    </w:p>
    <w:p w:rsidR="00000000" w:rsidRDefault="00000000">
      <w:pPr>
        <w:numPr>
          <w:ilvl w:val="1"/>
          <w:numId w:val="1"/>
        </w:numPr>
        <w:spacing w:before="100" w:beforeAutospacing="1" w:after="100" w:afterAutospacing="1"/>
        <w:divId w:val="1439836155"/>
        <w:rPr>
          <w:lang w:val="en"/>
        </w:rPr>
      </w:pPr>
      <w:hyperlink w:anchor="trace_005fheaders" w:history="1">
        <w:r>
          <w:rPr>
            <w:rStyle w:val="a3"/>
            <w:lang w:val="en"/>
          </w:rPr>
          <w:t>18.31 trace_headers</w:t>
        </w:r>
      </w:hyperlink>
    </w:p>
    <w:p w:rsidR="00000000" w:rsidRDefault="00000000">
      <w:pPr>
        <w:numPr>
          <w:ilvl w:val="1"/>
          <w:numId w:val="1"/>
        </w:numPr>
        <w:spacing w:before="100" w:beforeAutospacing="1" w:after="100" w:afterAutospacing="1"/>
        <w:divId w:val="1439836155"/>
        <w:rPr>
          <w:lang w:val="en"/>
        </w:rPr>
      </w:pPr>
      <w:hyperlink w:anchor="truehd_005fcore" w:history="1">
        <w:r>
          <w:rPr>
            <w:rStyle w:val="a3"/>
            <w:lang w:val="en"/>
          </w:rPr>
          <w:t>18.32 truehd_core</w:t>
        </w:r>
      </w:hyperlink>
    </w:p>
    <w:p w:rsidR="00000000" w:rsidRDefault="00000000">
      <w:pPr>
        <w:numPr>
          <w:ilvl w:val="1"/>
          <w:numId w:val="1"/>
        </w:numPr>
        <w:spacing w:before="100" w:beforeAutospacing="1" w:after="100" w:afterAutospacing="1"/>
        <w:divId w:val="1439836155"/>
        <w:rPr>
          <w:lang w:val="en"/>
        </w:rPr>
      </w:pPr>
      <w:hyperlink w:anchor="vp9_005fmetadata" w:history="1">
        <w:r>
          <w:rPr>
            <w:rStyle w:val="a3"/>
            <w:lang w:val="en"/>
          </w:rPr>
          <w:t>18.33 vp9_metadata</w:t>
        </w:r>
      </w:hyperlink>
    </w:p>
    <w:p w:rsidR="00000000" w:rsidRDefault="00000000">
      <w:pPr>
        <w:numPr>
          <w:ilvl w:val="1"/>
          <w:numId w:val="1"/>
        </w:numPr>
        <w:spacing w:before="100" w:beforeAutospacing="1" w:after="100" w:afterAutospacing="1"/>
        <w:divId w:val="1439836155"/>
        <w:rPr>
          <w:lang w:val="en"/>
        </w:rPr>
      </w:pPr>
      <w:hyperlink w:anchor="vp9_005fsuperframe" w:history="1">
        <w:r>
          <w:rPr>
            <w:rStyle w:val="a3"/>
            <w:lang w:val="en"/>
          </w:rPr>
          <w:t>18.34 vp9_superframe</w:t>
        </w:r>
      </w:hyperlink>
    </w:p>
    <w:p w:rsidR="00000000" w:rsidRDefault="00000000">
      <w:pPr>
        <w:numPr>
          <w:ilvl w:val="1"/>
          <w:numId w:val="1"/>
        </w:numPr>
        <w:spacing w:before="100" w:beforeAutospacing="1" w:after="100" w:afterAutospacing="1"/>
        <w:divId w:val="1439836155"/>
        <w:rPr>
          <w:lang w:val="en"/>
        </w:rPr>
      </w:pPr>
      <w:hyperlink w:anchor="vp9_005fsuperframe_005fsplit" w:history="1">
        <w:r>
          <w:rPr>
            <w:rStyle w:val="a3"/>
            <w:lang w:val="en"/>
          </w:rPr>
          <w:t>18.35 vp9_superframe_split</w:t>
        </w:r>
      </w:hyperlink>
    </w:p>
    <w:p w:rsidR="00000000" w:rsidRDefault="00000000">
      <w:pPr>
        <w:numPr>
          <w:ilvl w:val="1"/>
          <w:numId w:val="1"/>
        </w:numPr>
        <w:spacing w:before="100" w:beforeAutospacing="1" w:after="100" w:afterAutospacing="1"/>
        <w:divId w:val="1439836155"/>
        <w:rPr>
          <w:lang w:val="en"/>
        </w:rPr>
      </w:pPr>
      <w:hyperlink w:anchor="vp9_005fraw_005freorder" w:history="1">
        <w:r>
          <w:rPr>
            <w:rStyle w:val="a3"/>
            <w:lang w:val="en"/>
          </w:rPr>
          <w:t>18.36 vp9_raw_reorder</w:t>
        </w:r>
      </w:hyperlink>
    </w:p>
    <w:p w:rsidR="00000000" w:rsidRDefault="00000000">
      <w:pPr>
        <w:numPr>
          <w:ilvl w:val="0"/>
          <w:numId w:val="1"/>
        </w:numPr>
        <w:spacing w:before="100" w:beforeAutospacing="1" w:after="100" w:afterAutospacing="1"/>
        <w:divId w:val="1439836155"/>
        <w:rPr>
          <w:lang w:val="en"/>
        </w:rPr>
      </w:pPr>
      <w:hyperlink w:anchor="Format-Options" w:history="1">
        <w:r>
          <w:rPr>
            <w:rStyle w:val="a3"/>
            <w:lang w:val="en"/>
          </w:rPr>
          <w:t>19 Format Options</w:t>
        </w:r>
      </w:hyperlink>
      <w:r>
        <w:rPr>
          <w:lang w:val="en"/>
        </w:rPr>
        <w:t xml:space="preserve"> </w:t>
      </w:r>
    </w:p>
    <w:p w:rsidR="00000000" w:rsidRDefault="00000000">
      <w:pPr>
        <w:numPr>
          <w:ilvl w:val="1"/>
          <w:numId w:val="1"/>
        </w:numPr>
        <w:spacing w:before="100" w:beforeAutospacing="1" w:after="100" w:afterAutospacing="1"/>
        <w:divId w:val="1439836155"/>
        <w:rPr>
          <w:lang w:val="en"/>
        </w:rPr>
      </w:pPr>
      <w:hyperlink w:anchor="Format-stream-specifiers-1" w:history="1">
        <w:r>
          <w:rPr>
            <w:rStyle w:val="a3"/>
            <w:lang w:val="en"/>
          </w:rPr>
          <w:t>19.1 Format stream specifiers</w:t>
        </w:r>
      </w:hyperlink>
    </w:p>
    <w:p w:rsidR="00000000" w:rsidRDefault="00000000">
      <w:pPr>
        <w:numPr>
          <w:ilvl w:val="0"/>
          <w:numId w:val="1"/>
        </w:numPr>
        <w:spacing w:before="100" w:beforeAutospacing="1" w:after="100" w:afterAutospacing="1"/>
        <w:divId w:val="1439836155"/>
        <w:rPr>
          <w:lang w:val="en"/>
        </w:rPr>
      </w:pPr>
      <w:hyperlink w:anchor="Demuxers" w:history="1">
        <w:r>
          <w:rPr>
            <w:rStyle w:val="a3"/>
            <w:lang w:val="en"/>
          </w:rPr>
          <w:t>20 Demuxers</w:t>
        </w:r>
      </w:hyperlink>
      <w:r>
        <w:rPr>
          <w:lang w:val="en"/>
        </w:rPr>
        <w:t xml:space="preserve"> </w:t>
      </w:r>
    </w:p>
    <w:p w:rsidR="00000000" w:rsidRDefault="00000000">
      <w:pPr>
        <w:numPr>
          <w:ilvl w:val="1"/>
          <w:numId w:val="1"/>
        </w:numPr>
        <w:spacing w:before="100" w:beforeAutospacing="1" w:after="100" w:afterAutospacing="1"/>
        <w:divId w:val="1439836155"/>
        <w:rPr>
          <w:lang w:val="en"/>
        </w:rPr>
      </w:pPr>
      <w:hyperlink w:anchor="aa" w:history="1">
        <w:r>
          <w:rPr>
            <w:rStyle w:val="a3"/>
            <w:lang w:val="en"/>
          </w:rPr>
          <w:t>20.1 aa</w:t>
        </w:r>
      </w:hyperlink>
    </w:p>
    <w:p w:rsidR="00000000" w:rsidRDefault="00000000">
      <w:pPr>
        <w:numPr>
          <w:ilvl w:val="1"/>
          <w:numId w:val="1"/>
        </w:numPr>
        <w:spacing w:before="100" w:beforeAutospacing="1" w:after="100" w:afterAutospacing="1"/>
        <w:divId w:val="1439836155"/>
        <w:rPr>
          <w:lang w:val="en"/>
        </w:rPr>
      </w:pPr>
      <w:hyperlink w:anchor="aac-1" w:history="1">
        <w:r>
          <w:rPr>
            <w:rStyle w:val="a3"/>
            <w:lang w:val="en"/>
          </w:rPr>
          <w:t>20.2 aac</w:t>
        </w:r>
      </w:hyperlink>
    </w:p>
    <w:p w:rsidR="00000000" w:rsidRDefault="00000000">
      <w:pPr>
        <w:numPr>
          <w:ilvl w:val="1"/>
          <w:numId w:val="1"/>
        </w:numPr>
        <w:spacing w:before="100" w:beforeAutospacing="1" w:after="100" w:afterAutospacing="1"/>
        <w:divId w:val="1439836155"/>
        <w:rPr>
          <w:lang w:val="en"/>
        </w:rPr>
      </w:pPr>
      <w:hyperlink w:anchor="apng" w:history="1">
        <w:r>
          <w:rPr>
            <w:rStyle w:val="a3"/>
            <w:lang w:val="en"/>
          </w:rPr>
          <w:t>20.3 apng</w:t>
        </w:r>
      </w:hyperlink>
    </w:p>
    <w:p w:rsidR="00000000" w:rsidRDefault="00000000">
      <w:pPr>
        <w:numPr>
          <w:ilvl w:val="1"/>
          <w:numId w:val="1"/>
        </w:numPr>
        <w:spacing w:before="100" w:beforeAutospacing="1" w:after="100" w:afterAutospacing="1"/>
        <w:divId w:val="1439836155"/>
        <w:rPr>
          <w:lang w:val="en"/>
        </w:rPr>
      </w:pPr>
      <w:hyperlink w:anchor="asf-1" w:history="1">
        <w:r>
          <w:rPr>
            <w:rStyle w:val="a3"/>
            <w:lang w:val="en"/>
          </w:rPr>
          <w:t>20.4 asf</w:t>
        </w:r>
      </w:hyperlink>
    </w:p>
    <w:p w:rsidR="00000000" w:rsidRDefault="00000000">
      <w:pPr>
        <w:numPr>
          <w:ilvl w:val="1"/>
          <w:numId w:val="1"/>
        </w:numPr>
        <w:spacing w:before="100" w:beforeAutospacing="1" w:after="100" w:afterAutospacing="1"/>
        <w:divId w:val="1439836155"/>
        <w:rPr>
          <w:lang w:val="en"/>
        </w:rPr>
      </w:pPr>
      <w:hyperlink w:anchor="concat-1" w:history="1">
        <w:r>
          <w:rPr>
            <w:rStyle w:val="a3"/>
            <w:lang w:val="en"/>
          </w:rPr>
          <w:t>20.5 concat</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Syntax-1" w:history="1">
        <w:r>
          <w:rPr>
            <w:rStyle w:val="a3"/>
            <w:lang w:val="en"/>
          </w:rPr>
          <w:t>20.5.1 Syntax</w:t>
        </w:r>
      </w:hyperlink>
    </w:p>
    <w:p w:rsidR="00000000" w:rsidRDefault="00000000">
      <w:pPr>
        <w:numPr>
          <w:ilvl w:val="2"/>
          <w:numId w:val="1"/>
        </w:numPr>
        <w:spacing w:before="100" w:beforeAutospacing="1" w:after="100" w:afterAutospacing="1"/>
        <w:divId w:val="1439836155"/>
        <w:rPr>
          <w:lang w:val="en"/>
        </w:rPr>
      </w:pPr>
      <w:hyperlink w:anchor="Options-44" w:history="1">
        <w:r>
          <w:rPr>
            <w:rStyle w:val="a3"/>
            <w:lang w:val="en"/>
          </w:rPr>
          <w:t>20.5.2 Options</w:t>
        </w:r>
      </w:hyperlink>
    </w:p>
    <w:p w:rsidR="00000000" w:rsidRDefault="00000000">
      <w:pPr>
        <w:numPr>
          <w:ilvl w:val="2"/>
          <w:numId w:val="1"/>
        </w:numPr>
        <w:spacing w:before="100" w:beforeAutospacing="1" w:after="100" w:afterAutospacing="1"/>
        <w:divId w:val="1439836155"/>
        <w:rPr>
          <w:lang w:val="en"/>
        </w:rPr>
      </w:pPr>
      <w:hyperlink w:anchor="Examples-7" w:history="1">
        <w:r>
          <w:rPr>
            <w:rStyle w:val="a3"/>
            <w:lang w:val="en"/>
          </w:rPr>
          <w:t>20.5.3 Examples</w:t>
        </w:r>
      </w:hyperlink>
    </w:p>
    <w:p w:rsidR="00000000" w:rsidRDefault="00000000">
      <w:pPr>
        <w:numPr>
          <w:ilvl w:val="1"/>
          <w:numId w:val="1"/>
        </w:numPr>
        <w:spacing w:before="100" w:beforeAutospacing="1" w:after="100" w:afterAutospacing="1"/>
        <w:divId w:val="1439836155"/>
        <w:rPr>
          <w:lang w:val="en"/>
        </w:rPr>
      </w:pPr>
      <w:hyperlink w:anchor="dash-1" w:history="1">
        <w:r>
          <w:rPr>
            <w:rStyle w:val="a3"/>
            <w:lang w:val="en"/>
          </w:rPr>
          <w:t>20.6 dash</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45" w:history="1">
        <w:r>
          <w:rPr>
            <w:rStyle w:val="a3"/>
            <w:lang w:val="en"/>
          </w:rPr>
          <w:t>20.6.1 Options</w:t>
        </w:r>
      </w:hyperlink>
    </w:p>
    <w:p w:rsidR="00000000" w:rsidRDefault="00000000">
      <w:pPr>
        <w:numPr>
          <w:ilvl w:val="1"/>
          <w:numId w:val="1"/>
        </w:numPr>
        <w:spacing w:before="100" w:beforeAutospacing="1" w:after="100" w:afterAutospacing="1"/>
        <w:divId w:val="1439836155"/>
        <w:rPr>
          <w:lang w:val="en"/>
        </w:rPr>
      </w:pPr>
      <w:hyperlink w:anchor="ea" w:history="1">
        <w:r>
          <w:rPr>
            <w:rStyle w:val="a3"/>
            <w:lang w:val="en"/>
          </w:rPr>
          <w:t>20.7 ea</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46" w:history="1">
        <w:r>
          <w:rPr>
            <w:rStyle w:val="a3"/>
            <w:lang w:val="en"/>
          </w:rPr>
          <w:t>20.7.1 Options</w:t>
        </w:r>
      </w:hyperlink>
    </w:p>
    <w:p w:rsidR="00000000" w:rsidRDefault="00000000">
      <w:pPr>
        <w:numPr>
          <w:ilvl w:val="1"/>
          <w:numId w:val="1"/>
        </w:numPr>
        <w:spacing w:before="100" w:beforeAutospacing="1" w:after="100" w:afterAutospacing="1"/>
        <w:divId w:val="1439836155"/>
        <w:rPr>
          <w:lang w:val="en"/>
        </w:rPr>
      </w:pPr>
      <w:hyperlink w:anchor="imf" w:history="1">
        <w:r>
          <w:rPr>
            <w:rStyle w:val="a3"/>
            <w:lang w:val="en"/>
          </w:rPr>
          <w:t>20.8 imf</w:t>
        </w:r>
      </w:hyperlink>
    </w:p>
    <w:p w:rsidR="00000000" w:rsidRDefault="00000000">
      <w:pPr>
        <w:numPr>
          <w:ilvl w:val="1"/>
          <w:numId w:val="1"/>
        </w:numPr>
        <w:spacing w:before="100" w:beforeAutospacing="1" w:after="100" w:afterAutospacing="1"/>
        <w:divId w:val="1439836155"/>
        <w:rPr>
          <w:lang w:val="en"/>
        </w:rPr>
      </w:pPr>
      <w:hyperlink w:anchor="flv_002c-live_005fflv_002c-kux" w:history="1">
        <w:r>
          <w:rPr>
            <w:rStyle w:val="a3"/>
            <w:lang w:val="en"/>
          </w:rPr>
          <w:t>20.9 flv, live_flv, kux</w:t>
        </w:r>
      </w:hyperlink>
    </w:p>
    <w:p w:rsidR="00000000" w:rsidRDefault="00000000">
      <w:pPr>
        <w:numPr>
          <w:ilvl w:val="1"/>
          <w:numId w:val="1"/>
        </w:numPr>
        <w:spacing w:before="100" w:beforeAutospacing="1" w:after="100" w:afterAutospacing="1"/>
        <w:divId w:val="1439836155"/>
        <w:rPr>
          <w:lang w:val="en"/>
        </w:rPr>
      </w:pPr>
      <w:hyperlink w:anchor="gif-1" w:history="1">
        <w:r>
          <w:rPr>
            <w:rStyle w:val="a3"/>
            <w:lang w:val="en"/>
          </w:rPr>
          <w:t>20.10 gif</w:t>
        </w:r>
      </w:hyperlink>
    </w:p>
    <w:p w:rsidR="00000000" w:rsidRDefault="00000000">
      <w:pPr>
        <w:numPr>
          <w:ilvl w:val="1"/>
          <w:numId w:val="1"/>
        </w:numPr>
        <w:spacing w:before="100" w:beforeAutospacing="1" w:after="100" w:afterAutospacing="1"/>
        <w:divId w:val="1439836155"/>
        <w:rPr>
          <w:lang w:val="en"/>
        </w:rPr>
      </w:pPr>
      <w:hyperlink w:anchor="hls-1" w:history="1">
        <w:r>
          <w:rPr>
            <w:rStyle w:val="a3"/>
            <w:lang w:val="en"/>
          </w:rPr>
          <w:t>20.11 hls</w:t>
        </w:r>
      </w:hyperlink>
    </w:p>
    <w:p w:rsidR="00000000" w:rsidRDefault="00000000">
      <w:pPr>
        <w:numPr>
          <w:ilvl w:val="1"/>
          <w:numId w:val="1"/>
        </w:numPr>
        <w:spacing w:before="100" w:beforeAutospacing="1" w:after="100" w:afterAutospacing="1"/>
        <w:divId w:val="1439836155"/>
        <w:rPr>
          <w:lang w:val="en"/>
        </w:rPr>
      </w:pPr>
      <w:hyperlink w:anchor="image2-1" w:history="1">
        <w:r>
          <w:rPr>
            <w:rStyle w:val="a3"/>
            <w:lang w:val="en"/>
          </w:rPr>
          <w:t>20.12 image2</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8" w:history="1">
        <w:r>
          <w:rPr>
            <w:rStyle w:val="a3"/>
            <w:lang w:val="en"/>
          </w:rPr>
          <w:t>20.12.1 Examples</w:t>
        </w:r>
      </w:hyperlink>
    </w:p>
    <w:p w:rsidR="00000000" w:rsidRDefault="00000000">
      <w:pPr>
        <w:numPr>
          <w:ilvl w:val="1"/>
          <w:numId w:val="1"/>
        </w:numPr>
        <w:spacing w:before="100" w:beforeAutospacing="1" w:after="100" w:afterAutospacing="1"/>
        <w:divId w:val="1439836155"/>
        <w:rPr>
          <w:lang w:val="en"/>
        </w:rPr>
      </w:pPr>
      <w:hyperlink w:anchor="libgme" w:history="1">
        <w:r>
          <w:rPr>
            <w:rStyle w:val="a3"/>
            <w:lang w:val="en"/>
          </w:rPr>
          <w:t>20.13 libgme</w:t>
        </w:r>
      </w:hyperlink>
    </w:p>
    <w:p w:rsidR="00000000" w:rsidRDefault="00000000">
      <w:pPr>
        <w:numPr>
          <w:ilvl w:val="1"/>
          <w:numId w:val="1"/>
        </w:numPr>
        <w:spacing w:before="100" w:beforeAutospacing="1" w:after="100" w:afterAutospacing="1"/>
        <w:divId w:val="1439836155"/>
        <w:rPr>
          <w:lang w:val="en"/>
        </w:rPr>
      </w:pPr>
      <w:hyperlink w:anchor="libmodplug" w:history="1">
        <w:r>
          <w:rPr>
            <w:rStyle w:val="a3"/>
            <w:lang w:val="en"/>
          </w:rPr>
          <w:t>20.14 libmodplug</w:t>
        </w:r>
      </w:hyperlink>
    </w:p>
    <w:p w:rsidR="00000000" w:rsidRDefault="00000000">
      <w:pPr>
        <w:numPr>
          <w:ilvl w:val="1"/>
          <w:numId w:val="1"/>
        </w:numPr>
        <w:spacing w:before="100" w:beforeAutospacing="1" w:after="100" w:afterAutospacing="1"/>
        <w:divId w:val="1439836155"/>
        <w:rPr>
          <w:lang w:val="en"/>
        </w:rPr>
      </w:pPr>
      <w:hyperlink w:anchor="libopenmpt" w:history="1">
        <w:r>
          <w:rPr>
            <w:rStyle w:val="a3"/>
            <w:lang w:val="en"/>
          </w:rPr>
          <w:t>20.15 libopenmpt</w:t>
        </w:r>
      </w:hyperlink>
    </w:p>
    <w:p w:rsidR="00000000" w:rsidRDefault="00000000">
      <w:pPr>
        <w:numPr>
          <w:ilvl w:val="1"/>
          <w:numId w:val="1"/>
        </w:numPr>
        <w:spacing w:before="100" w:beforeAutospacing="1" w:after="100" w:afterAutospacing="1"/>
        <w:divId w:val="1439836155"/>
        <w:rPr>
          <w:lang w:val="en"/>
        </w:rPr>
      </w:pPr>
      <w:hyperlink w:anchor="mov_002fmp4_002f3gp" w:history="1">
        <w:r>
          <w:rPr>
            <w:rStyle w:val="a3"/>
            <w:lang w:val="en"/>
          </w:rPr>
          <w:t>20.16 mov/mp4/3gp</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47" w:history="1">
        <w:r>
          <w:rPr>
            <w:rStyle w:val="a3"/>
            <w:lang w:val="en"/>
          </w:rPr>
          <w:t>20.16.1 Options</w:t>
        </w:r>
      </w:hyperlink>
    </w:p>
    <w:p w:rsidR="00000000" w:rsidRDefault="00000000">
      <w:pPr>
        <w:numPr>
          <w:ilvl w:val="2"/>
          <w:numId w:val="1"/>
        </w:numPr>
        <w:spacing w:before="100" w:beforeAutospacing="1" w:after="100" w:afterAutospacing="1"/>
        <w:divId w:val="1439836155"/>
        <w:rPr>
          <w:lang w:val="en"/>
        </w:rPr>
      </w:pPr>
      <w:hyperlink w:anchor="Audible-AAX" w:history="1">
        <w:r>
          <w:rPr>
            <w:rStyle w:val="a3"/>
            <w:lang w:val="en"/>
          </w:rPr>
          <w:t>20.16.2 Audible AAX</w:t>
        </w:r>
      </w:hyperlink>
    </w:p>
    <w:p w:rsidR="00000000" w:rsidRDefault="00000000">
      <w:pPr>
        <w:numPr>
          <w:ilvl w:val="1"/>
          <w:numId w:val="1"/>
        </w:numPr>
        <w:spacing w:before="100" w:beforeAutospacing="1" w:after="100" w:afterAutospacing="1"/>
        <w:divId w:val="1439836155"/>
        <w:rPr>
          <w:lang w:val="en"/>
        </w:rPr>
      </w:pPr>
      <w:hyperlink w:anchor="mpegts" w:history="1">
        <w:r>
          <w:rPr>
            <w:rStyle w:val="a3"/>
            <w:lang w:val="en"/>
          </w:rPr>
          <w:t>20.17 mpegts</w:t>
        </w:r>
      </w:hyperlink>
    </w:p>
    <w:p w:rsidR="00000000" w:rsidRDefault="00000000">
      <w:pPr>
        <w:numPr>
          <w:ilvl w:val="1"/>
          <w:numId w:val="1"/>
        </w:numPr>
        <w:spacing w:before="100" w:beforeAutospacing="1" w:after="100" w:afterAutospacing="1"/>
        <w:divId w:val="1439836155"/>
        <w:rPr>
          <w:lang w:val="en"/>
        </w:rPr>
      </w:pPr>
      <w:hyperlink w:anchor="mpjpeg" w:history="1">
        <w:r>
          <w:rPr>
            <w:rStyle w:val="a3"/>
            <w:lang w:val="en"/>
          </w:rPr>
          <w:t>20.18 mpjpeg</w:t>
        </w:r>
      </w:hyperlink>
    </w:p>
    <w:p w:rsidR="00000000" w:rsidRDefault="00000000">
      <w:pPr>
        <w:numPr>
          <w:ilvl w:val="1"/>
          <w:numId w:val="1"/>
        </w:numPr>
        <w:spacing w:before="100" w:beforeAutospacing="1" w:after="100" w:afterAutospacing="1"/>
        <w:divId w:val="1439836155"/>
        <w:rPr>
          <w:lang w:val="en"/>
        </w:rPr>
      </w:pPr>
      <w:hyperlink w:anchor="rawvideo-1" w:history="1">
        <w:r>
          <w:rPr>
            <w:rStyle w:val="a3"/>
            <w:lang w:val="en"/>
          </w:rPr>
          <w:t>20.19 rawvideo</w:t>
        </w:r>
      </w:hyperlink>
    </w:p>
    <w:p w:rsidR="00000000" w:rsidRDefault="00000000">
      <w:pPr>
        <w:numPr>
          <w:ilvl w:val="1"/>
          <w:numId w:val="1"/>
        </w:numPr>
        <w:spacing w:before="100" w:beforeAutospacing="1" w:after="100" w:afterAutospacing="1"/>
        <w:divId w:val="1439836155"/>
        <w:rPr>
          <w:lang w:val="en"/>
        </w:rPr>
      </w:pPr>
      <w:hyperlink w:anchor="sbg" w:history="1">
        <w:r>
          <w:rPr>
            <w:rStyle w:val="a3"/>
            <w:lang w:val="en"/>
          </w:rPr>
          <w:t>20.20 sbg</w:t>
        </w:r>
      </w:hyperlink>
    </w:p>
    <w:p w:rsidR="00000000" w:rsidRDefault="00000000">
      <w:pPr>
        <w:numPr>
          <w:ilvl w:val="1"/>
          <w:numId w:val="1"/>
        </w:numPr>
        <w:spacing w:before="100" w:beforeAutospacing="1" w:after="100" w:afterAutospacing="1"/>
        <w:divId w:val="1439836155"/>
        <w:rPr>
          <w:lang w:val="en"/>
        </w:rPr>
      </w:pPr>
      <w:hyperlink w:anchor="tedcaptions" w:history="1">
        <w:r>
          <w:rPr>
            <w:rStyle w:val="a3"/>
            <w:lang w:val="en"/>
          </w:rPr>
          <w:t>20.21 tedcaptions</w:t>
        </w:r>
      </w:hyperlink>
    </w:p>
    <w:p w:rsidR="00000000" w:rsidRDefault="00000000">
      <w:pPr>
        <w:numPr>
          <w:ilvl w:val="1"/>
          <w:numId w:val="1"/>
        </w:numPr>
        <w:spacing w:before="100" w:beforeAutospacing="1" w:after="100" w:afterAutospacing="1"/>
        <w:divId w:val="1439836155"/>
        <w:rPr>
          <w:lang w:val="en"/>
        </w:rPr>
      </w:pPr>
      <w:hyperlink w:anchor="vapoursynth" w:history="1">
        <w:r>
          <w:rPr>
            <w:rStyle w:val="a3"/>
            <w:lang w:val="en"/>
          </w:rPr>
          <w:t>20.22 vapoursynth</w:t>
        </w:r>
      </w:hyperlink>
    </w:p>
    <w:p w:rsidR="00000000" w:rsidRDefault="00000000">
      <w:pPr>
        <w:numPr>
          <w:ilvl w:val="0"/>
          <w:numId w:val="1"/>
        </w:numPr>
        <w:spacing w:before="100" w:beforeAutospacing="1" w:after="100" w:afterAutospacing="1"/>
        <w:divId w:val="1439836155"/>
        <w:rPr>
          <w:lang w:val="en"/>
        </w:rPr>
      </w:pPr>
      <w:hyperlink w:anchor="Muxers" w:history="1">
        <w:r>
          <w:rPr>
            <w:rStyle w:val="a3"/>
            <w:lang w:val="en"/>
          </w:rPr>
          <w:t>21 Muxers</w:t>
        </w:r>
      </w:hyperlink>
      <w:r>
        <w:rPr>
          <w:lang w:val="en"/>
        </w:rPr>
        <w:t xml:space="preserve"> </w:t>
      </w:r>
    </w:p>
    <w:p w:rsidR="00000000" w:rsidRDefault="00000000">
      <w:pPr>
        <w:numPr>
          <w:ilvl w:val="1"/>
          <w:numId w:val="1"/>
        </w:numPr>
        <w:spacing w:before="100" w:beforeAutospacing="1" w:after="100" w:afterAutospacing="1"/>
        <w:divId w:val="1439836155"/>
        <w:rPr>
          <w:lang w:val="en"/>
        </w:rPr>
      </w:pPr>
      <w:hyperlink w:anchor="a64-1" w:history="1">
        <w:r>
          <w:rPr>
            <w:rStyle w:val="a3"/>
            <w:lang w:val="en"/>
          </w:rPr>
          <w:t>21.1 a64</w:t>
        </w:r>
      </w:hyperlink>
    </w:p>
    <w:p w:rsidR="00000000" w:rsidRDefault="00000000">
      <w:pPr>
        <w:numPr>
          <w:ilvl w:val="1"/>
          <w:numId w:val="1"/>
        </w:numPr>
        <w:spacing w:before="100" w:beforeAutospacing="1" w:after="100" w:afterAutospacing="1"/>
        <w:divId w:val="1439836155"/>
        <w:rPr>
          <w:lang w:val="en"/>
        </w:rPr>
      </w:pPr>
      <w:hyperlink w:anchor="adts-1" w:history="1">
        <w:r>
          <w:rPr>
            <w:rStyle w:val="a3"/>
            <w:lang w:val="en"/>
          </w:rPr>
          <w:t>21.2 adts</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48" w:history="1">
        <w:r>
          <w:rPr>
            <w:rStyle w:val="a3"/>
            <w:lang w:val="en"/>
          </w:rPr>
          <w:t>21.2.1 Options</w:t>
        </w:r>
      </w:hyperlink>
    </w:p>
    <w:p w:rsidR="00000000" w:rsidRDefault="00000000">
      <w:pPr>
        <w:numPr>
          <w:ilvl w:val="1"/>
          <w:numId w:val="1"/>
        </w:numPr>
        <w:spacing w:before="100" w:beforeAutospacing="1" w:after="100" w:afterAutospacing="1"/>
        <w:divId w:val="1439836155"/>
        <w:rPr>
          <w:lang w:val="en"/>
        </w:rPr>
      </w:pPr>
      <w:hyperlink w:anchor="aiff-1" w:history="1">
        <w:r>
          <w:rPr>
            <w:rStyle w:val="a3"/>
            <w:lang w:val="en"/>
          </w:rPr>
          <w:t>21.3 aiff</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49" w:history="1">
        <w:r>
          <w:rPr>
            <w:rStyle w:val="a3"/>
            <w:lang w:val="en"/>
          </w:rPr>
          <w:t>21.3.1 Options</w:t>
        </w:r>
      </w:hyperlink>
    </w:p>
    <w:p w:rsidR="00000000" w:rsidRDefault="00000000">
      <w:pPr>
        <w:numPr>
          <w:ilvl w:val="1"/>
          <w:numId w:val="1"/>
        </w:numPr>
        <w:spacing w:before="100" w:beforeAutospacing="1" w:after="100" w:afterAutospacing="1"/>
        <w:divId w:val="1439836155"/>
        <w:rPr>
          <w:lang w:val="en"/>
        </w:rPr>
      </w:pPr>
      <w:hyperlink w:anchor="alp-1" w:history="1">
        <w:r>
          <w:rPr>
            <w:rStyle w:val="a3"/>
            <w:lang w:val="en"/>
          </w:rPr>
          <w:t>21.4 alp</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50" w:history="1">
        <w:r>
          <w:rPr>
            <w:rStyle w:val="a3"/>
            <w:lang w:val="en"/>
          </w:rPr>
          <w:t>21.4.1 Options</w:t>
        </w:r>
      </w:hyperlink>
    </w:p>
    <w:p w:rsidR="00000000" w:rsidRDefault="00000000">
      <w:pPr>
        <w:numPr>
          <w:ilvl w:val="1"/>
          <w:numId w:val="1"/>
        </w:numPr>
        <w:spacing w:before="100" w:beforeAutospacing="1" w:after="100" w:afterAutospacing="1"/>
        <w:divId w:val="1439836155"/>
        <w:rPr>
          <w:lang w:val="en"/>
        </w:rPr>
      </w:pPr>
      <w:hyperlink w:anchor="asf-2" w:history="1">
        <w:r>
          <w:rPr>
            <w:rStyle w:val="a3"/>
            <w:lang w:val="en"/>
          </w:rPr>
          <w:t>21.5 asf</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51" w:history="1">
        <w:r>
          <w:rPr>
            <w:rStyle w:val="a3"/>
            <w:lang w:val="en"/>
          </w:rPr>
          <w:t>21.5.1 Options</w:t>
        </w:r>
      </w:hyperlink>
    </w:p>
    <w:p w:rsidR="00000000" w:rsidRDefault="00000000">
      <w:pPr>
        <w:numPr>
          <w:ilvl w:val="1"/>
          <w:numId w:val="1"/>
        </w:numPr>
        <w:spacing w:before="100" w:beforeAutospacing="1" w:after="100" w:afterAutospacing="1"/>
        <w:divId w:val="1439836155"/>
        <w:rPr>
          <w:lang w:val="en"/>
        </w:rPr>
      </w:pPr>
      <w:hyperlink w:anchor="avi-1" w:history="1">
        <w:r>
          <w:rPr>
            <w:rStyle w:val="a3"/>
            <w:lang w:val="en"/>
          </w:rPr>
          <w:t>21.6 avi</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52" w:history="1">
        <w:r>
          <w:rPr>
            <w:rStyle w:val="a3"/>
            <w:lang w:val="en"/>
          </w:rPr>
          <w:t>21.6.1 Options</w:t>
        </w:r>
      </w:hyperlink>
    </w:p>
    <w:p w:rsidR="00000000" w:rsidRDefault="00000000">
      <w:pPr>
        <w:numPr>
          <w:ilvl w:val="1"/>
          <w:numId w:val="1"/>
        </w:numPr>
        <w:spacing w:before="100" w:beforeAutospacing="1" w:after="100" w:afterAutospacing="1"/>
        <w:divId w:val="1439836155"/>
        <w:rPr>
          <w:lang w:val="en"/>
        </w:rPr>
      </w:pPr>
      <w:hyperlink w:anchor="chromaprint-1" w:history="1">
        <w:r>
          <w:rPr>
            <w:rStyle w:val="a3"/>
            <w:lang w:val="en"/>
          </w:rPr>
          <w:t>21.7 chromaprint</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53" w:history="1">
        <w:r>
          <w:rPr>
            <w:rStyle w:val="a3"/>
            <w:lang w:val="en"/>
          </w:rPr>
          <w:t>21.7.1 Options</w:t>
        </w:r>
      </w:hyperlink>
    </w:p>
    <w:p w:rsidR="00000000" w:rsidRDefault="00000000">
      <w:pPr>
        <w:numPr>
          <w:ilvl w:val="1"/>
          <w:numId w:val="1"/>
        </w:numPr>
        <w:spacing w:before="100" w:beforeAutospacing="1" w:after="100" w:afterAutospacing="1"/>
        <w:divId w:val="1439836155"/>
        <w:rPr>
          <w:lang w:val="en"/>
        </w:rPr>
      </w:pPr>
      <w:hyperlink w:anchor="crc-1" w:history="1">
        <w:r>
          <w:rPr>
            <w:rStyle w:val="a3"/>
            <w:lang w:val="en"/>
          </w:rPr>
          <w:t>21.8 crc</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9" w:history="1">
        <w:r>
          <w:rPr>
            <w:rStyle w:val="a3"/>
            <w:lang w:val="en"/>
          </w:rPr>
          <w:t>21.8.1 Examples</w:t>
        </w:r>
      </w:hyperlink>
    </w:p>
    <w:p w:rsidR="00000000" w:rsidRDefault="00000000">
      <w:pPr>
        <w:numPr>
          <w:ilvl w:val="1"/>
          <w:numId w:val="1"/>
        </w:numPr>
        <w:spacing w:before="100" w:beforeAutospacing="1" w:after="100" w:afterAutospacing="1"/>
        <w:divId w:val="1439836155"/>
        <w:rPr>
          <w:lang w:val="en"/>
        </w:rPr>
      </w:pPr>
      <w:hyperlink w:anchor="dash-2" w:history="1">
        <w:r>
          <w:rPr>
            <w:rStyle w:val="a3"/>
            <w:lang w:val="en"/>
          </w:rPr>
          <w:t>21.9 dash</w:t>
        </w:r>
      </w:hyperlink>
    </w:p>
    <w:p w:rsidR="00000000" w:rsidRDefault="00000000">
      <w:pPr>
        <w:numPr>
          <w:ilvl w:val="1"/>
          <w:numId w:val="1"/>
        </w:numPr>
        <w:spacing w:before="100" w:beforeAutospacing="1" w:after="100" w:afterAutospacing="1"/>
        <w:divId w:val="1439836155"/>
        <w:rPr>
          <w:lang w:val="en"/>
        </w:rPr>
      </w:pPr>
      <w:hyperlink w:anchor="fifo-1" w:history="1">
        <w:r>
          <w:rPr>
            <w:rStyle w:val="a3"/>
            <w:lang w:val="en"/>
          </w:rPr>
          <w:t>21.10 fifo</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0" w:history="1">
        <w:r>
          <w:rPr>
            <w:rStyle w:val="a3"/>
            <w:lang w:val="en"/>
          </w:rPr>
          <w:t>21.10.1 Examples</w:t>
        </w:r>
      </w:hyperlink>
    </w:p>
    <w:p w:rsidR="00000000" w:rsidRDefault="00000000">
      <w:pPr>
        <w:numPr>
          <w:ilvl w:val="1"/>
          <w:numId w:val="1"/>
        </w:numPr>
        <w:spacing w:before="100" w:beforeAutospacing="1" w:after="100" w:afterAutospacing="1"/>
        <w:divId w:val="1439836155"/>
        <w:rPr>
          <w:lang w:val="en"/>
        </w:rPr>
      </w:pPr>
      <w:hyperlink w:anchor="flv" w:history="1">
        <w:r>
          <w:rPr>
            <w:rStyle w:val="a3"/>
            <w:lang w:val="en"/>
          </w:rPr>
          <w:t>21.11 flv</w:t>
        </w:r>
      </w:hyperlink>
    </w:p>
    <w:p w:rsidR="00000000" w:rsidRDefault="00000000">
      <w:pPr>
        <w:numPr>
          <w:ilvl w:val="1"/>
          <w:numId w:val="1"/>
        </w:numPr>
        <w:spacing w:before="100" w:beforeAutospacing="1" w:after="100" w:afterAutospacing="1"/>
        <w:divId w:val="1439836155"/>
        <w:rPr>
          <w:lang w:val="en"/>
        </w:rPr>
      </w:pPr>
      <w:hyperlink w:anchor="framecrc-1" w:history="1">
        <w:r>
          <w:rPr>
            <w:rStyle w:val="a3"/>
            <w:lang w:val="en"/>
          </w:rPr>
          <w:t>21.12 framecrc</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1" w:history="1">
        <w:r>
          <w:rPr>
            <w:rStyle w:val="a3"/>
            <w:lang w:val="en"/>
          </w:rPr>
          <w:t>21.12.1 Examples</w:t>
        </w:r>
      </w:hyperlink>
    </w:p>
    <w:p w:rsidR="00000000" w:rsidRDefault="00000000">
      <w:pPr>
        <w:numPr>
          <w:ilvl w:val="1"/>
          <w:numId w:val="1"/>
        </w:numPr>
        <w:spacing w:before="100" w:beforeAutospacing="1" w:after="100" w:afterAutospacing="1"/>
        <w:divId w:val="1439836155"/>
        <w:rPr>
          <w:lang w:val="en"/>
        </w:rPr>
      </w:pPr>
      <w:hyperlink w:anchor="framehash-1" w:history="1">
        <w:r>
          <w:rPr>
            <w:rStyle w:val="a3"/>
            <w:lang w:val="en"/>
          </w:rPr>
          <w:t>21.13 framehash</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2" w:history="1">
        <w:r>
          <w:rPr>
            <w:rStyle w:val="a3"/>
            <w:lang w:val="en"/>
          </w:rPr>
          <w:t>21.13.1 Examples</w:t>
        </w:r>
      </w:hyperlink>
    </w:p>
    <w:p w:rsidR="00000000" w:rsidRDefault="00000000">
      <w:pPr>
        <w:numPr>
          <w:ilvl w:val="1"/>
          <w:numId w:val="1"/>
        </w:numPr>
        <w:spacing w:before="100" w:beforeAutospacing="1" w:after="100" w:afterAutospacing="1"/>
        <w:divId w:val="1439836155"/>
        <w:rPr>
          <w:lang w:val="en"/>
        </w:rPr>
      </w:pPr>
      <w:hyperlink w:anchor="framemd5-1" w:history="1">
        <w:r>
          <w:rPr>
            <w:rStyle w:val="a3"/>
            <w:lang w:val="en"/>
          </w:rPr>
          <w:t>21.14 framemd5</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3" w:history="1">
        <w:r>
          <w:rPr>
            <w:rStyle w:val="a3"/>
            <w:lang w:val="en"/>
          </w:rPr>
          <w:t>21.14.1 Examples</w:t>
        </w:r>
      </w:hyperlink>
    </w:p>
    <w:p w:rsidR="00000000" w:rsidRDefault="00000000">
      <w:pPr>
        <w:numPr>
          <w:ilvl w:val="1"/>
          <w:numId w:val="1"/>
        </w:numPr>
        <w:spacing w:before="100" w:beforeAutospacing="1" w:after="100" w:afterAutospacing="1"/>
        <w:divId w:val="1439836155"/>
        <w:rPr>
          <w:lang w:val="en"/>
        </w:rPr>
      </w:pPr>
      <w:hyperlink w:anchor="gif-2" w:history="1">
        <w:r>
          <w:rPr>
            <w:rStyle w:val="a3"/>
            <w:lang w:val="en"/>
          </w:rPr>
          <w:t>21.15 gif</w:t>
        </w:r>
      </w:hyperlink>
    </w:p>
    <w:p w:rsidR="00000000" w:rsidRDefault="00000000">
      <w:pPr>
        <w:numPr>
          <w:ilvl w:val="1"/>
          <w:numId w:val="1"/>
        </w:numPr>
        <w:spacing w:before="100" w:beforeAutospacing="1" w:after="100" w:afterAutospacing="1"/>
        <w:divId w:val="1439836155"/>
        <w:rPr>
          <w:lang w:val="en"/>
        </w:rPr>
      </w:pPr>
      <w:hyperlink w:anchor="hash-1" w:history="1">
        <w:r>
          <w:rPr>
            <w:rStyle w:val="a3"/>
            <w:lang w:val="en"/>
          </w:rPr>
          <w:t>21.16 hash</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4" w:history="1">
        <w:r>
          <w:rPr>
            <w:rStyle w:val="a3"/>
            <w:lang w:val="en"/>
          </w:rPr>
          <w:t>21.16.1 Examples</w:t>
        </w:r>
      </w:hyperlink>
    </w:p>
    <w:p w:rsidR="00000000" w:rsidRDefault="00000000">
      <w:pPr>
        <w:numPr>
          <w:ilvl w:val="1"/>
          <w:numId w:val="1"/>
        </w:numPr>
        <w:spacing w:before="100" w:beforeAutospacing="1" w:after="100" w:afterAutospacing="1"/>
        <w:divId w:val="1439836155"/>
        <w:rPr>
          <w:lang w:val="en"/>
        </w:rPr>
      </w:pPr>
      <w:hyperlink w:anchor="hls-2" w:history="1">
        <w:r>
          <w:rPr>
            <w:rStyle w:val="a3"/>
            <w:lang w:val="en"/>
          </w:rPr>
          <w:t>21.17 hls</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54" w:history="1">
        <w:r>
          <w:rPr>
            <w:rStyle w:val="a3"/>
            <w:lang w:val="en"/>
          </w:rPr>
          <w:t>21.17.1 Options</w:t>
        </w:r>
      </w:hyperlink>
    </w:p>
    <w:p w:rsidR="00000000" w:rsidRDefault="00000000">
      <w:pPr>
        <w:numPr>
          <w:ilvl w:val="1"/>
          <w:numId w:val="1"/>
        </w:numPr>
        <w:spacing w:before="100" w:beforeAutospacing="1" w:after="100" w:afterAutospacing="1"/>
        <w:divId w:val="1439836155"/>
        <w:rPr>
          <w:lang w:val="en"/>
        </w:rPr>
      </w:pPr>
      <w:hyperlink w:anchor="ico-1" w:history="1">
        <w:r>
          <w:rPr>
            <w:rStyle w:val="a3"/>
            <w:lang w:val="en"/>
          </w:rPr>
          <w:t>21.18 ico</w:t>
        </w:r>
      </w:hyperlink>
    </w:p>
    <w:p w:rsidR="00000000" w:rsidRDefault="00000000">
      <w:pPr>
        <w:numPr>
          <w:ilvl w:val="1"/>
          <w:numId w:val="1"/>
        </w:numPr>
        <w:spacing w:before="100" w:beforeAutospacing="1" w:after="100" w:afterAutospacing="1"/>
        <w:divId w:val="1439836155"/>
        <w:rPr>
          <w:lang w:val="en"/>
        </w:rPr>
      </w:pPr>
      <w:hyperlink w:anchor="image2-2" w:history="1">
        <w:r>
          <w:rPr>
            <w:rStyle w:val="a3"/>
            <w:lang w:val="en"/>
          </w:rPr>
          <w:t>21.19 image2</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55" w:history="1">
        <w:r>
          <w:rPr>
            <w:rStyle w:val="a3"/>
            <w:lang w:val="en"/>
          </w:rPr>
          <w:t>21.19.1 Options</w:t>
        </w:r>
      </w:hyperlink>
    </w:p>
    <w:p w:rsidR="00000000" w:rsidRDefault="00000000">
      <w:pPr>
        <w:numPr>
          <w:ilvl w:val="2"/>
          <w:numId w:val="1"/>
        </w:numPr>
        <w:spacing w:before="100" w:beforeAutospacing="1" w:after="100" w:afterAutospacing="1"/>
        <w:divId w:val="1439836155"/>
        <w:rPr>
          <w:lang w:val="en"/>
        </w:rPr>
      </w:pPr>
      <w:hyperlink w:anchor="Examples-15" w:history="1">
        <w:r>
          <w:rPr>
            <w:rStyle w:val="a3"/>
            <w:lang w:val="en"/>
          </w:rPr>
          <w:t>21.19.2 Examples</w:t>
        </w:r>
      </w:hyperlink>
    </w:p>
    <w:p w:rsidR="00000000" w:rsidRDefault="00000000">
      <w:pPr>
        <w:numPr>
          <w:ilvl w:val="1"/>
          <w:numId w:val="1"/>
        </w:numPr>
        <w:spacing w:before="100" w:beforeAutospacing="1" w:after="100" w:afterAutospacing="1"/>
        <w:divId w:val="1439836155"/>
        <w:rPr>
          <w:lang w:val="en"/>
        </w:rPr>
      </w:pPr>
      <w:hyperlink w:anchor="matroska" w:history="1">
        <w:r>
          <w:rPr>
            <w:rStyle w:val="a3"/>
            <w:lang w:val="en"/>
          </w:rPr>
          <w:t>21.20 matroska</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Metadata" w:history="1">
        <w:r>
          <w:rPr>
            <w:rStyle w:val="a3"/>
            <w:lang w:val="en"/>
          </w:rPr>
          <w:t>21.20.1 Metadata</w:t>
        </w:r>
      </w:hyperlink>
    </w:p>
    <w:p w:rsidR="00000000" w:rsidRDefault="00000000">
      <w:pPr>
        <w:numPr>
          <w:ilvl w:val="2"/>
          <w:numId w:val="1"/>
        </w:numPr>
        <w:spacing w:before="100" w:beforeAutospacing="1" w:after="100" w:afterAutospacing="1"/>
        <w:divId w:val="1439836155"/>
        <w:rPr>
          <w:lang w:val="en"/>
        </w:rPr>
      </w:pPr>
      <w:hyperlink w:anchor="Options-56" w:history="1">
        <w:r>
          <w:rPr>
            <w:rStyle w:val="a3"/>
            <w:lang w:val="en"/>
          </w:rPr>
          <w:t>21.20.2 Options</w:t>
        </w:r>
      </w:hyperlink>
    </w:p>
    <w:p w:rsidR="00000000" w:rsidRDefault="00000000">
      <w:pPr>
        <w:numPr>
          <w:ilvl w:val="1"/>
          <w:numId w:val="1"/>
        </w:numPr>
        <w:spacing w:before="100" w:beforeAutospacing="1" w:after="100" w:afterAutospacing="1"/>
        <w:divId w:val="1439836155"/>
        <w:rPr>
          <w:lang w:val="en"/>
        </w:rPr>
      </w:pPr>
      <w:hyperlink w:anchor="md5-1" w:history="1">
        <w:r>
          <w:rPr>
            <w:rStyle w:val="a3"/>
            <w:lang w:val="en"/>
          </w:rPr>
          <w:t>21.21 md5</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6" w:history="1">
        <w:r>
          <w:rPr>
            <w:rStyle w:val="a3"/>
            <w:lang w:val="en"/>
          </w:rPr>
          <w:t>21.21.1 Examples</w:t>
        </w:r>
      </w:hyperlink>
    </w:p>
    <w:p w:rsidR="00000000" w:rsidRDefault="00000000">
      <w:pPr>
        <w:numPr>
          <w:ilvl w:val="1"/>
          <w:numId w:val="1"/>
        </w:numPr>
        <w:spacing w:before="100" w:beforeAutospacing="1" w:after="100" w:afterAutospacing="1"/>
        <w:divId w:val="1439836155"/>
        <w:rPr>
          <w:lang w:val="en"/>
        </w:rPr>
      </w:pPr>
      <w:hyperlink w:anchor="mov_002c-mp4_002c-ismv" w:history="1">
        <w:r>
          <w:rPr>
            <w:rStyle w:val="a3"/>
            <w:lang w:val="en"/>
          </w:rPr>
          <w:t>21.22 mov, mp4, ismv</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57" w:history="1">
        <w:r>
          <w:rPr>
            <w:rStyle w:val="a3"/>
            <w:lang w:val="en"/>
          </w:rPr>
          <w:t>21.22.1 Options</w:t>
        </w:r>
      </w:hyperlink>
    </w:p>
    <w:p w:rsidR="00000000" w:rsidRDefault="00000000">
      <w:pPr>
        <w:numPr>
          <w:ilvl w:val="2"/>
          <w:numId w:val="1"/>
        </w:numPr>
        <w:spacing w:before="100" w:beforeAutospacing="1" w:after="100" w:afterAutospacing="1"/>
        <w:divId w:val="1439836155"/>
        <w:rPr>
          <w:lang w:val="en"/>
        </w:rPr>
      </w:pPr>
      <w:hyperlink w:anchor="Example" w:history="1">
        <w:r>
          <w:rPr>
            <w:rStyle w:val="a3"/>
            <w:lang w:val="en"/>
          </w:rPr>
          <w:t>21.22.2 Example</w:t>
        </w:r>
      </w:hyperlink>
    </w:p>
    <w:p w:rsidR="00000000" w:rsidRDefault="00000000">
      <w:pPr>
        <w:numPr>
          <w:ilvl w:val="1"/>
          <w:numId w:val="1"/>
        </w:numPr>
        <w:spacing w:before="100" w:beforeAutospacing="1" w:after="100" w:afterAutospacing="1"/>
        <w:divId w:val="1439836155"/>
        <w:rPr>
          <w:lang w:val="en"/>
        </w:rPr>
      </w:pPr>
      <w:hyperlink w:anchor="mp3" w:history="1">
        <w:r>
          <w:rPr>
            <w:rStyle w:val="a3"/>
            <w:lang w:val="en"/>
          </w:rPr>
          <w:t>21.23 mp3</w:t>
        </w:r>
      </w:hyperlink>
    </w:p>
    <w:p w:rsidR="00000000" w:rsidRDefault="00000000">
      <w:pPr>
        <w:numPr>
          <w:ilvl w:val="1"/>
          <w:numId w:val="1"/>
        </w:numPr>
        <w:spacing w:before="100" w:beforeAutospacing="1" w:after="100" w:afterAutospacing="1"/>
        <w:divId w:val="1439836155"/>
        <w:rPr>
          <w:lang w:val="en"/>
        </w:rPr>
      </w:pPr>
      <w:hyperlink w:anchor="mpegts-1" w:history="1">
        <w:r>
          <w:rPr>
            <w:rStyle w:val="a3"/>
            <w:lang w:val="en"/>
          </w:rPr>
          <w:t>21.24 mpegts</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58" w:history="1">
        <w:r>
          <w:rPr>
            <w:rStyle w:val="a3"/>
            <w:lang w:val="en"/>
          </w:rPr>
          <w:t>21.24.1 Options</w:t>
        </w:r>
      </w:hyperlink>
    </w:p>
    <w:p w:rsidR="00000000" w:rsidRDefault="00000000">
      <w:pPr>
        <w:numPr>
          <w:ilvl w:val="2"/>
          <w:numId w:val="1"/>
        </w:numPr>
        <w:spacing w:before="100" w:beforeAutospacing="1" w:after="100" w:afterAutospacing="1"/>
        <w:divId w:val="1439836155"/>
        <w:rPr>
          <w:lang w:val="en"/>
        </w:rPr>
      </w:pPr>
      <w:hyperlink w:anchor="Example-1" w:history="1">
        <w:r>
          <w:rPr>
            <w:rStyle w:val="a3"/>
            <w:lang w:val="en"/>
          </w:rPr>
          <w:t>21.24.2 Example</w:t>
        </w:r>
      </w:hyperlink>
    </w:p>
    <w:p w:rsidR="00000000" w:rsidRDefault="00000000">
      <w:pPr>
        <w:numPr>
          <w:ilvl w:val="1"/>
          <w:numId w:val="1"/>
        </w:numPr>
        <w:spacing w:before="100" w:beforeAutospacing="1" w:after="100" w:afterAutospacing="1"/>
        <w:divId w:val="1439836155"/>
        <w:rPr>
          <w:lang w:val="en"/>
        </w:rPr>
      </w:pPr>
      <w:hyperlink w:anchor="mxf_002c-mxf_005fd10_002c-mxf_005fopato" w:history="1">
        <w:r>
          <w:rPr>
            <w:rStyle w:val="a3"/>
            <w:lang w:val="en"/>
          </w:rPr>
          <w:t>21.25 mxf, mxf_d10, mxf_opatom</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59" w:history="1">
        <w:r>
          <w:rPr>
            <w:rStyle w:val="a3"/>
            <w:lang w:val="en"/>
          </w:rPr>
          <w:t>21.25.1 Options</w:t>
        </w:r>
      </w:hyperlink>
    </w:p>
    <w:p w:rsidR="00000000" w:rsidRDefault="00000000">
      <w:pPr>
        <w:numPr>
          <w:ilvl w:val="1"/>
          <w:numId w:val="1"/>
        </w:numPr>
        <w:spacing w:before="100" w:beforeAutospacing="1" w:after="100" w:afterAutospacing="1"/>
        <w:divId w:val="1439836155"/>
        <w:rPr>
          <w:lang w:val="en"/>
        </w:rPr>
      </w:pPr>
      <w:hyperlink w:anchor="null-1" w:history="1">
        <w:r>
          <w:rPr>
            <w:rStyle w:val="a3"/>
            <w:lang w:val="en"/>
          </w:rPr>
          <w:t>21.26 null</w:t>
        </w:r>
      </w:hyperlink>
    </w:p>
    <w:p w:rsidR="00000000" w:rsidRDefault="00000000">
      <w:pPr>
        <w:numPr>
          <w:ilvl w:val="1"/>
          <w:numId w:val="1"/>
        </w:numPr>
        <w:spacing w:before="100" w:beforeAutospacing="1" w:after="100" w:afterAutospacing="1"/>
        <w:divId w:val="1439836155"/>
        <w:rPr>
          <w:lang w:val="en"/>
        </w:rPr>
      </w:pPr>
      <w:hyperlink w:anchor="nut" w:history="1">
        <w:r>
          <w:rPr>
            <w:rStyle w:val="a3"/>
            <w:lang w:val="en"/>
          </w:rPr>
          <w:t>21.27 nut</w:t>
        </w:r>
      </w:hyperlink>
    </w:p>
    <w:p w:rsidR="00000000" w:rsidRDefault="00000000">
      <w:pPr>
        <w:numPr>
          <w:ilvl w:val="1"/>
          <w:numId w:val="1"/>
        </w:numPr>
        <w:spacing w:before="100" w:beforeAutospacing="1" w:after="100" w:afterAutospacing="1"/>
        <w:divId w:val="1439836155"/>
        <w:rPr>
          <w:lang w:val="en"/>
        </w:rPr>
      </w:pPr>
      <w:hyperlink w:anchor="ogg" w:history="1">
        <w:r>
          <w:rPr>
            <w:rStyle w:val="a3"/>
            <w:lang w:val="en"/>
          </w:rPr>
          <w:t>21.28 ogg</w:t>
        </w:r>
      </w:hyperlink>
    </w:p>
    <w:p w:rsidR="00000000" w:rsidRDefault="00000000">
      <w:pPr>
        <w:numPr>
          <w:ilvl w:val="1"/>
          <w:numId w:val="1"/>
        </w:numPr>
        <w:spacing w:before="100" w:beforeAutospacing="1" w:after="100" w:afterAutospacing="1"/>
        <w:divId w:val="1439836155"/>
        <w:rPr>
          <w:lang w:val="en"/>
        </w:rPr>
      </w:pPr>
      <w:hyperlink w:anchor="raw-muxers-1" w:history="1">
        <w:r>
          <w:rPr>
            <w:rStyle w:val="a3"/>
            <w:lang w:val="en"/>
          </w:rPr>
          <w:t>21.29 raw muxers</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ac3-1" w:history="1">
        <w:r>
          <w:rPr>
            <w:rStyle w:val="a3"/>
            <w:lang w:val="en"/>
          </w:rPr>
          <w:t>21.29.1 ac3</w:t>
        </w:r>
      </w:hyperlink>
    </w:p>
    <w:p w:rsidR="00000000" w:rsidRDefault="00000000">
      <w:pPr>
        <w:numPr>
          <w:ilvl w:val="2"/>
          <w:numId w:val="1"/>
        </w:numPr>
        <w:spacing w:before="100" w:beforeAutospacing="1" w:after="100" w:afterAutospacing="1"/>
        <w:divId w:val="1439836155"/>
        <w:rPr>
          <w:lang w:val="en"/>
        </w:rPr>
      </w:pPr>
      <w:hyperlink w:anchor="adx" w:history="1">
        <w:r>
          <w:rPr>
            <w:rStyle w:val="a3"/>
            <w:lang w:val="en"/>
          </w:rPr>
          <w:t>21.29.2 adx</w:t>
        </w:r>
      </w:hyperlink>
    </w:p>
    <w:p w:rsidR="00000000" w:rsidRDefault="00000000">
      <w:pPr>
        <w:numPr>
          <w:ilvl w:val="2"/>
          <w:numId w:val="1"/>
        </w:numPr>
        <w:spacing w:before="100" w:beforeAutospacing="1" w:after="100" w:afterAutospacing="1"/>
        <w:divId w:val="1439836155"/>
        <w:rPr>
          <w:lang w:val="en"/>
        </w:rPr>
      </w:pPr>
      <w:hyperlink w:anchor="aptx" w:history="1">
        <w:r>
          <w:rPr>
            <w:rStyle w:val="a3"/>
            <w:lang w:val="en"/>
          </w:rPr>
          <w:t>21.29.3 aptx</w:t>
        </w:r>
      </w:hyperlink>
    </w:p>
    <w:p w:rsidR="00000000" w:rsidRDefault="00000000">
      <w:pPr>
        <w:numPr>
          <w:ilvl w:val="2"/>
          <w:numId w:val="1"/>
        </w:numPr>
        <w:spacing w:before="100" w:beforeAutospacing="1" w:after="100" w:afterAutospacing="1"/>
        <w:divId w:val="1439836155"/>
        <w:rPr>
          <w:lang w:val="en"/>
        </w:rPr>
      </w:pPr>
      <w:hyperlink w:anchor="aptx_005fhd" w:history="1">
        <w:r>
          <w:rPr>
            <w:rStyle w:val="a3"/>
            <w:lang w:val="en"/>
          </w:rPr>
          <w:t>21.29.4 aptx_hd</w:t>
        </w:r>
      </w:hyperlink>
    </w:p>
    <w:p w:rsidR="00000000" w:rsidRDefault="00000000">
      <w:pPr>
        <w:numPr>
          <w:ilvl w:val="2"/>
          <w:numId w:val="1"/>
        </w:numPr>
        <w:spacing w:before="100" w:beforeAutospacing="1" w:after="100" w:afterAutospacing="1"/>
        <w:divId w:val="1439836155"/>
        <w:rPr>
          <w:lang w:val="en"/>
        </w:rPr>
      </w:pPr>
      <w:hyperlink w:anchor="avs2" w:history="1">
        <w:r>
          <w:rPr>
            <w:rStyle w:val="a3"/>
            <w:lang w:val="en"/>
          </w:rPr>
          <w:t>21.29.5 avs2</w:t>
        </w:r>
      </w:hyperlink>
    </w:p>
    <w:p w:rsidR="00000000" w:rsidRDefault="00000000">
      <w:pPr>
        <w:numPr>
          <w:ilvl w:val="2"/>
          <w:numId w:val="1"/>
        </w:numPr>
        <w:spacing w:before="100" w:beforeAutospacing="1" w:after="100" w:afterAutospacing="1"/>
        <w:divId w:val="1439836155"/>
        <w:rPr>
          <w:lang w:val="en"/>
        </w:rPr>
      </w:pPr>
      <w:hyperlink w:anchor="cavsvideo" w:history="1">
        <w:r>
          <w:rPr>
            <w:rStyle w:val="a3"/>
            <w:lang w:val="en"/>
          </w:rPr>
          <w:t>21.29.6 cavsvideo</w:t>
        </w:r>
      </w:hyperlink>
    </w:p>
    <w:p w:rsidR="00000000" w:rsidRDefault="00000000">
      <w:pPr>
        <w:numPr>
          <w:ilvl w:val="2"/>
          <w:numId w:val="1"/>
        </w:numPr>
        <w:spacing w:before="100" w:beforeAutospacing="1" w:after="100" w:afterAutospacing="1"/>
        <w:divId w:val="1439836155"/>
        <w:rPr>
          <w:lang w:val="en"/>
        </w:rPr>
      </w:pPr>
      <w:hyperlink w:anchor="codec2raw" w:history="1">
        <w:r>
          <w:rPr>
            <w:rStyle w:val="a3"/>
            <w:lang w:val="en"/>
          </w:rPr>
          <w:t>21.29.7 codec2raw</w:t>
        </w:r>
      </w:hyperlink>
    </w:p>
    <w:p w:rsidR="00000000" w:rsidRDefault="00000000">
      <w:pPr>
        <w:numPr>
          <w:ilvl w:val="2"/>
          <w:numId w:val="1"/>
        </w:numPr>
        <w:spacing w:before="100" w:beforeAutospacing="1" w:after="100" w:afterAutospacing="1"/>
        <w:divId w:val="1439836155"/>
        <w:rPr>
          <w:lang w:val="en"/>
        </w:rPr>
      </w:pPr>
      <w:hyperlink w:anchor="data" w:history="1">
        <w:r>
          <w:rPr>
            <w:rStyle w:val="a3"/>
            <w:lang w:val="en"/>
          </w:rPr>
          <w:t>21.29.8 data</w:t>
        </w:r>
      </w:hyperlink>
    </w:p>
    <w:p w:rsidR="00000000" w:rsidRDefault="00000000">
      <w:pPr>
        <w:numPr>
          <w:ilvl w:val="2"/>
          <w:numId w:val="1"/>
        </w:numPr>
        <w:spacing w:before="100" w:beforeAutospacing="1" w:after="100" w:afterAutospacing="1"/>
        <w:divId w:val="1439836155"/>
        <w:rPr>
          <w:lang w:val="en"/>
        </w:rPr>
      </w:pPr>
      <w:hyperlink w:anchor="dirac" w:history="1">
        <w:r>
          <w:rPr>
            <w:rStyle w:val="a3"/>
            <w:lang w:val="en"/>
          </w:rPr>
          <w:t>21.29.9 dirac</w:t>
        </w:r>
      </w:hyperlink>
    </w:p>
    <w:p w:rsidR="00000000" w:rsidRDefault="00000000">
      <w:pPr>
        <w:numPr>
          <w:ilvl w:val="2"/>
          <w:numId w:val="1"/>
        </w:numPr>
        <w:spacing w:before="100" w:beforeAutospacing="1" w:after="100" w:afterAutospacing="1"/>
        <w:divId w:val="1439836155"/>
        <w:rPr>
          <w:lang w:val="en"/>
        </w:rPr>
      </w:pPr>
      <w:hyperlink w:anchor="dnxhd" w:history="1">
        <w:r>
          <w:rPr>
            <w:rStyle w:val="a3"/>
            <w:lang w:val="en"/>
          </w:rPr>
          <w:t>21.29.10 dnxhd</w:t>
        </w:r>
      </w:hyperlink>
    </w:p>
    <w:p w:rsidR="00000000" w:rsidRDefault="00000000">
      <w:pPr>
        <w:numPr>
          <w:ilvl w:val="2"/>
          <w:numId w:val="1"/>
        </w:numPr>
        <w:spacing w:before="100" w:beforeAutospacing="1" w:after="100" w:afterAutospacing="1"/>
        <w:divId w:val="1439836155"/>
        <w:rPr>
          <w:lang w:val="en"/>
        </w:rPr>
      </w:pPr>
      <w:hyperlink w:anchor="dts" w:history="1">
        <w:r>
          <w:rPr>
            <w:rStyle w:val="a3"/>
            <w:lang w:val="en"/>
          </w:rPr>
          <w:t>21.29.11 dts</w:t>
        </w:r>
      </w:hyperlink>
    </w:p>
    <w:p w:rsidR="00000000" w:rsidRDefault="00000000">
      <w:pPr>
        <w:numPr>
          <w:ilvl w:val="2"/>
          <w:numId w:val="1"/>
        </w:numPr>
        <w:spacing w:before="100" w:beforeAutospacing="1" w:after="100" w:afterAutospacing="1"/>
        <w:divId w:val="1439836155"/>
        <w:rPr>
          <w:lang w:val="en"/>
        </w:rPr>
      </w:pPr>
      <w:hyperlink w:anchor="eac3" w:history="1">
        <w:r>
          <w:rPr>
            <w:rStyle w:val="a3"/>
            <w:lang w:val="en"/>
          </w:rPr>
          <w:t>21.29.12 eac3</w:t>
        </w:r>
      </w:hyperlink>
    </w:p>
    <w:p w:rsidR="00000000" w:rsidRDefault="00000000">
      <w:pPr>
        <w:numPr>
          <w:ilvl w:val="2"/>
          <w:numId w:val="1"/>
        </w:numPr>
        <w:spacing w:before="100" w:beforeAutospacing="1" w:after="100" w:afterAutospacing="1"/>
        <w:divId w:val="1439836155"/>
        <w:rPr>
          <w:lang w:val="en"/>
        </w:rPr>
      </w:pPr>
      <w:hyperlink w:anchor="g722" w:history="1">
        <w:r>
          <w:rPr>
            <w:rStyle w:val="a3"/>
            <w:lang w:val="en"/>
          </w:rPr>
          <w:t>21.29.13 g722</w:t>
        </w:r>
      </w:hyperlink>
    </w:p>
    <w:p w:rsidR="00000000" w:rsidRDefault="00000000">
      <w:pPr>
        <w:numPr>
          <w:ilvl w:val="2"/>
          <w:numId w:val="1"/>
        </w:numPr>
        <w:spacing w:before="100" w:beforeAutospacing="1" w:after="100" w:afterAutospacing="1"/>
        <w:divId w:val="1439836155"/>
        <w:rPr>
          <w:lang w:val="en"/>
        </w:rPr>
      </w:pPr>
      <w:hyperlink w:anchor="g723_005f1" w:history="1">
        <w:r>
          <w:rPr>
            <w:rStyle w:val="a3"/>
            <w:lang w:val="en"/>
          </w:rPr>
          <w:t>21.29.14 g723_1</w:t>
        </w:r>
      </w:hyperlink>
    </w:p>
    <w:p w:rsidR="00000000" w:rsidRDefault="00000000">
      <w:pPr>
        <w:numPr>
          <w:ilvl w:val="2"/>
          <w:numId w:val="1"/>
        </w:numPr>
        <w:spacing w:before="100" w:beforeAutospacing="1" w:after="100" w:afterAutospacing="1"/>
        <w:divId w:val="1439836155"/>
        <w:rPr>
          <w:lang w:val="en"/>
        </w:rPr>
      </w:pPr>
      <w:hyperlink w:anchor="g726" w:history="1">
        <w:r>
          <w:rPr>
            <w:rStyle w:val="a3"/>
            <w:lang w:val="en"/>
          </w:rPr>
          <w:t>21.29.15 g726</w:t>
        </w:r>
      </w:hyperlink>
    </w:p>
    <w:p w:rsidR="00000000" w:rsidRDefault="00000000">
      <w:pPr>
        <w:numPr>
          <w:ilvl w:val="2"/>
          <w:numId w:val="1"/>
        </w:numPr>
        <w:spacing w:before="100" w:beforeAutospacing="1" w:after="100" w:afterAutospacing="1"/>
        <w:divId w:val="1439836155"/>
        <w:rPr>
          <w:lang w:val="en"/>
        </w:rPr>
      </w:pPr>
      <w:hyperlink w:anchor="g726le" w:history="1">
        <w:r>
          <w:rPr>
            <w:rStyle w:val="a3"/>
            <w:lang w:val="en"/>
          </w:rPr>
          <w:t>21.29.16 g726le</w:t>
        </w:r>
      </w:hyperlink>
    </w:p>
    <w:p w:rsidR="00000000" w:rsidRDefault="00000000">
      <w:pPr>
        <w:numPr>
          <w:ilvl w:val="2"/>
          <w:numId w:val="1"/>
        </w:numPr>
        <w:spacing w:before="100" w:beforeAutospacing="1" w:after="100" w:afterAutospacing="1"/>
        <w:divId w:val="1439836155"/>
        <w:rPr>
          <w:lang w:val="en"/>
        </w:rPr>
      </w:pPr>
      <w:hyperlink w:anchor="gsm" w:history="1">
        <w:r>
          <w:rPr>
            <w:rStyle w:val="a3"/>
            <w:lang w:val="en"/>
          </w:rPr>
          <w:t>21.29.17 gsm</w:t>
        </w:r>
      </w:hyperlink>
    </w:p>
    <w:p w:rsidR="00000000" w:rsidRDefault="00000000">
      <w:pPr>
        <w:numPr>
          <w:ilvl w:val="2"/>
          <w:numId w:val="1"/>
        </w:numPr>
        <w:spacing w:before="100" w:beforeAutospacing="1" w:after="100" w:afterAutospacing="1"/>
        <w:divId w:val="1439836155"/>
        <w:rPr>
          <w:lang w:val="en"/>
        </w:rPr>
      </w:pPr>
      <w:hyperlink w:anchor="h261" w:history="1">
        <w:r>
          <w:rPr>
            <w:rStyle w:val="a3"/>
            <w:lang w:val="en"/>
          </w:rPr>
          <w:t>21.29.18 h261</w:t>
        </w:r>
      </w:hyperlink>
    </w:p>
    <w:p w:rsidR="00000000" w:rsidRDefault="00000000">
      <w:pPr>
        <w:numPr>
          <w:ilvl w:val="2"/>
          <w:numId w:val="1"/>
        </w:numPr>
        <w:spacing w:before="100" w:beforeAutospacing="1" w:after="100" w:afterAutospacing="1"/>
        <w:divId w:val="1439836155"/>
        <w:rPr>
          <w:lang w:val="en"/>
        </w:rPr>
      </w:pPr>
      <w:hyperlink w:anchor="h263" w:history="1">
        <w:r>
          <w:rPr>
            <w:rStyle w:val="a3"/>
            <w:lang w:val="en"/>
          </w:rPr>
          <w:t>21.29.19 h263</w:t>
        </w:r>
      </w:hyperlink>
    </w:p>
    <w:p w:rsidR="00000000" w:rsidRDefault="00000000">
      <w:pPr>
        <w:numPr>
          <w:ilvl w:val="2"/>
          <w:numId w:val="1"/>
        </w:numPr>
        <w:spacing w:before="100" w:beforeAutospacing="1" w:after="100" w:afterAutospacing="1"/>
        <w:divId w:val="1439836155"/>
        <w:rPr>
          <w:lang w:val="en"/>
        </w:rPr>
      </w:pPr>
      <w:hyperlink w:anchor="h264" w:history="1">
        <w:r>
          <w:rPr>
            <w:rStyle w:val="a3"/>
            <w:lang w:val="en"/>
          </w:rPr>
          <w:t>21.29.20 h264</w:t>
        </w:r>
      </w:hyperlink>
    </w:p>
    <w:p w:rsidR="00000000" w:rsidRDefault="00000000">
      <w:pPr>
        <w:numPr>
          <w:ilvl w:val="2"/>
          <w:numId w:val="1"/>
        </w:numPr>
        <w:spacing w:before="100" w:beforeAutospacing="1" w:after="100" w:afterAutospacing="1"/>
        <w:divId w:val="1439836155"/>
        <w:rPr>
          <w:lang w:val="en"/>
        </w:rPr>
      </w:pPr>
      <w:hyperlink w:anchor="hevc" w:history="1">
        <w:r>
          <w:rPr>
            <w:rStyle w:val="a3"/>
            <w:lang w:val="en"/>
          </w:rPr>
          <w:t>21.29.21 hevc</w:t>
        </w:r>
      </w:hyperlink>
    </w:p>
    <w:p w:rsidR="00000000" w:rsidRDefault="00000000">
      <w:pPr>
        <w:numPr>
          <w:ilvl w:val="2"/>
          <w:numId w:val="1"/>
        </w:numPr>
        <w:spacing w:before="100" w:beforeAutospacing="1" w:after="100" w:afterAutospacing="1"/>
        <w:divId w:val="1439836155"/>
        <w:rPr>
          <w:lang w:val="en"/>
        </w:rPr>
      </w:pPr>
      <w:hyperlink w:anchor="m4v" w:history="1">
        <w:r>
          <w:rPr>
            <w:rStyle w:val="a3"/>
            <w:lang w:val="en"/>
          </w:rPr>
          <w:t>21.29.22 m4v</w:t>
        </w:r>
      </w:hyperlink>
    </w:p>
    <w:p w:rsidR="00000000" w:rsidRDefault="00000000">
      <w:pPr>
        <w:numPr>
          <w:ilvl w:val="2"/>
          <w:numId w:val="1"/>
        </w:numPr>
        <w:spacing w:before="100" w:beforeAutospacing="1" w:after="100" w:afterAutospacing="1"/>
        <w:divId w:val="1439836155"/>
        <w:rPr>
          <w:lang w:val="en"/>
        </w:rPr>
      </w:pPr>
      <w:hyperlink w:anchor="mjpeg-1" w:history="1">
        <w:r>
          <w:rPr>
            <w:rStyle w:val="a3"/>
            <w:lang w:val="en"/>
          </w:rPr>
          <w:t>21.29.23 mjpeg</w:t>
        </w:r>
      </w:hyperlink>
    </w:p>
    <w:p w:rsidR="00000000" w:rsidRDefault="00000000">
      <w:pPr>
        <w:numPr>
          <w:ilvl w:val="2"/>
          <w:numId w:val="1"/>
        </w:numPr>
        <w:spacing w:before="100" w:beforeAutospacing="1" w:after="100" w:afterAutospacing="1"/>
        <w:divId w:val="1439836155"/>
        <w:rPr>
          <w:lang w:val="en"/>
        </w:rPr>
      </w:pPr>
      <w:hyperlink w:anchor="mlp" w:history="1">
        <w:r>
          <w:rPr>
            <w:rStyle w:val="a3"/>
            <w:lang w:val="en"/>
          </w:rPr>
          <w:t>21.29.24 mlp</w:t>
        </w:r>
      </w:hyperlink>
    </w:p>
    <w:p w:rsidR="00000000" w:rsidRDefault="00000000">
      <w:pPr>
        <w:numPr>
          <w:ilvl w:val="2"/>
          <w:numId w:val="1"/>
        </w:numPr>
        <w:spacing w:before="100" w:beforeAutospacing="1" w:after="100" w:afterAutospacing="1"/>
        <w:divId w:val="1439836155"/>
        <w:rPr>
          <w:lang w:val="en"/>
        </w:rPr>
      </w:pPr>
      <w:hyperlink w:anchor="mp2" w:history="1">
        <w:r>
          <w:rPr>
            <w:rStyle w:val="a3"/>
            <w:lang w:val="en"/>
          </w:rPr>
          <w:t>21.29.25 mp2</w:t>
        </w:r>
      </w:hyperlink>
    </w:p>
    <w:p w:rsidR="00000000" w:rsidRDefault="00000000">
      <w:pPr>
        <w:numPr>
          <w:ilvl w:val="2"/>
          <w:numId w:val="1"/>
        </w:numPr>
        <w:spacing w:before="100" w:beforeAutospacing="1" w:after="100" w:afterAutospacing="1"/>
        <w:divId w:val="1439836155"/>
        <w:rPr>
          <w:lang w:val="en"/>
        </w:rPr>
      </w:pPr>
      <w:hyperlink w:anchor="mpeg1video" w:history="1">
        <w:r>
          <w:rPr>
            <w:rStyle w:val="a3"/>
            <w:lang w:val="en"/>
          </w:rPr>
          <w:t>21.29.26 mpeg1video</w:t>
        </w:r>
      </w:hyperlink>
    </w:p>
    <w:p w:rsidR="00000000" w:rsidRDefault="00000000">
      <w:pPr>
        <w:numPr>
          <w:ilvl w:val="2"/>
          <w:numId w:val="1"/>
        </w:numPr>
        <w:spacing w:before="100" w:beforeAutospacing="1" w:after="100" w:afterAutospacing="1"/>
        <w:divId w:val="1439836155"/>
        <w:rPr>
          <w:lang w:val="en"/>
        </w:rPr>
      </w:pPr>
      <w:hyperlink w:anchor="mpeg2video" w:history="1">
        <w:r>
          <w:rPr>
            <w:rStyle w:val="a3"/>
            <w:lang w:val="en"/>
          </w:rPr>
          <w:t>21.29.27 mpeg2video</w:t>
        </w:r>
      </w:hyperlink>
    </w:p>
    <w:p w:rsidR="00000000" w:rsidRDefault="00000000">
      <w:pPr>
        <w:numPr>
          <w:ilvl w:val="2"/>
          <w:numId w:val="1"/>
        </w:numPr>
        <w:spacing w:before="100" w:beforeAutospacing="1" w:after="100" w:afterAutospacing="1"/>
        <w:divId w:val="1439836155"/>
        <w:rPr>
          <w:lang w:val="en"/>
        </w:rPr>
      </w:pPr>
      <w:hyperlink w:anchor="obu" w:history="1">
        <w:r>
          <w:rPr>
            <w:rStyle w:val="a3"/>
            <w:lang w:val="en"/>
          </w:rPr>
          <w:t>21.29.28 obu</w:t>
        </w:r>
      </w:hyperlink>
    </w:p>
    <w:p w:rsidR="00000000" w:rsidRDefault="00000000">
      <w:pPr>
        <w:numPr>
          <w:ilvl w:val="2"/>
          <w:numId w:val="1"/>
        </w:numPr>
        <w:spacing w:before="100" w:beforeAutospacing="1" w:after="100" w:afterAutospacing="1"/>
        <w:divId w:val="1439836155"/>
        <w:rPr>
          <w:lang w:val="en"/>
        </w:rPr>
      </w:pPr>
      <w:hyperlink w:anchor="rawvideo-2" w:history="1">
        <w:r>
          <w:rPr>
            <w:rStyle w:val="a3"/>
            <w:lang w:val="en"/>
          </w:rPr>
          <w:t>21.29.29 rawvideo</w:t>
        </w:r>
      </w:hyperlink>
    </w:p>
    <w:p w:rsidR="00000000" w:rsidRDefault="00000000">
      <w:pPr>
        <w:numPr>
          <w:ilvl w:val="2"/>
          <w:numId w:val="1"/>
        </w:numPr>
        <w:spacing w:before="100" w:beforeAutospacing="1" w:after="100" w:afterAutospacing="1"/>
        <w:divId w:val="1439836155"/>
        <w:rPr>
          <w:lang w:val="en"/>
        </w:rPr>
      </w:pPr>
      <w:hyperlink w:anchor="sbc" w:history="1">
        <w:r>
          <w:rPr>
            <w:rStyle w:val="a3"/>
            <w:lang w:val="en"/>
          </w:rPr>
          <w:t>21.29.30 sbc</w:t>
        </w:r>
      </w:hyperlink>
    </w:p>
    <w:p w:rsidR="00000000" w:rsidRDefault="00000000">
      <w:pPr>
        <w:numPr>
          <w:ilvl w:val="2"/>
          <w:numId w:val="1"/>
        </w:numPr>
        <w:spacing w:before="100" w:beforeAutospacing="1" w:after="100" w:afterAutospacing="1"/>
        <w:divId w:val="1439836155"/>
        <w:rPr>
          <w:lang w:val="en"/>
        </w:rPr>
      </w:pPr>
      <w:hyperlink w:anchor="truehd" w:history="1">
        <w:r>
          <w:rPr>
            <w:rStyle w:val="a3"/>
            <w:lang w:val="en"/>
          </w:rPr>
          <w:t>21.29.31 truehd</w:t>
        </w:r>
      </w:hyperlink>
    </w:p>
    <w:p w:rsidR="00000000" w:rsidRDefault="00000000">
      <w:pPr>
        <w:numPr>
          <w:ilvl w:val="2"/>
          <w:numId w:val="1"/>
        </w:numPr>
        <w:spacing w:before="100" w:beforeAutospacing="1" w:after="100" w:afterAutospacing="1"/>
        <w:divId w:val="1439836155"/>
        <w:rPr>
          <w:lang w:val="en"/>
        </w:rPr>
      </w:pPr>
      <w:hyperlink w:anchor="vc1" w:history="1">
        <w:r>
          <w:rPr>
            <w:rStyle w:val="a3"/>
            <w:lang w:val="en"/>
          </w:rPr>
          <w:t>21.29.32 vc1</w:t>
        </w:r>
      </w:hyperlink>
    </w:p>
    <w:p w:rsidR="00000000" w:rsidRDefault="00000000">
      <w:pPr>
        <w:numPr>
          <w:ilvl w:val="1"/>
          <w:numId w:val="1"/>
        </w:numPr>
        <w:spacing w:before="100" w:beforeAutospacing="1" w:after="100" w:afterAutospacing="1"/>
        <w:divId w:val="1439836155"/>
        <w:rPr>
          <w:lang w:val="en"/>
        </w:rPr>
      </w:pPr>
      <w:hyperlink w:anchor="segment_002c-stream_005fsegment_002c-ss" w:history="1">
        <w:r>
          <w:rPr>
            <w:rStyle w:val="a3"/>
            <w:lang w:val="en"/>
          </w:rPr>
          <w:t>21.30 segment, stream_segment, ssegment</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60" w:history="1">
        <w:r>
          <w:rPr>
            <w:rStyle w:val="a3"/>
            <w:lang w:val="en"/>
          </w:rPr>
          <w:t>21.30.1 Options</w:t>
        </w:r>
      </w:hyperlink>
    </w:p>
    <w:p w:rsidR="00000000" w:rsidRDefault="00000000">
      <w:pPr>
        <w:numPr>
          <w:ilvl w:val="2"/>
          <w:numId w:val="1"/>
        </w:numPr>
        <w:spacing w:before="100" w:beforeAutospacing="1" w:after="100" w:afterAutospacing="1"/>
        <w:divId w:val="1439836155"/>
        <w:rPr>
          <w:lang w:val="en"/>
        </w:rPr>
      </w:pPr>
      <w:hyperlink w:anchor="Examples-17" w:history="1">
        <w:r>
          <w:rPr>
            <w:rStyle w:val="a3"/>
            <w:lang w:val="en"/>
          </w:rPr>
          <w:t>21.30.2 Examples</w:t>
        </w:r>
      </w:hyperlink>
    </w:p>
    <w:p w:rsidR="00000000" w:rsidRDefault="00000000">
      <w:pPr>
        <w:numPr>
          <w:ilvl w:val="1"/>
          <w:numId w:val="1"/>
        </w:numPr>
        <w:spacing w:before="100" w:beforeAutospacing="1" w:after="100" w:afterAutospacing="1"/>
        <w:divId w:val="1439836155"/>
        <w:rPr>
          <w:lang w:val="en"/>
        </w:rPr>
      </w:pPr>
      <w:hyperlink w:anchor="smoothstreaming" w:history="1">
        <w:r>
          <w:rPr>
            <w:rStyle w:val="a3"/>
            <w:lang w:val="en"/>
          </w:rPr>
          <w:t>21.31 smoothstreaming</w:t>
        </w:r>
      </w:hyperlink>
    </w:p>
    <w:p w:rsidR="00000000" w:rsidRDefault="00000000">
      <w:pPr>
        <w:numPr>
          <w:ilvl w:val="1"/>
          <w:numId w:val="1"/>
        </w:numPr>
        <w:spacing w:before="100" w:beforeAutospacing="1" w:after="100" w:afterAutospacing="1"/>
        <w:divId w:val="1439836155"/>
        <w:rPr>
          <w:lang w:val="en"/>
        </w:rPr>
      </w:pPr>
      <w:hyperlink w:anchor="streamhash-1" w:history="1">
        <w:r>
          <w:rPr>
            <w:rStyle w:val="a3"/>
            <w:lang w:val="en"/>
          </w:rPr>
          <w:t>21.32 streamhash</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8" w:history="1">
        <w:r>
          <w:rPr>
            <w:rStyle w:val="a3"/>
            <w:lang w:val="en"/>
          </w:rPr>
          <w:t>21.32.1 Examples</w:t>
        </w:r>
      </w:hyperlink>
    </w:p>
    <w:p w:rsidR="00000000" w:rsidRDefault="00000000">
      <w:pPr>
        <w:numPr>
          <w:ilvl w:val="1"/>
          <w:numId w:val="1"/>
        </w:numPr>
        <w:spacing w:before="100" w:beforeAutospacing="1" w:after="100" w:afterAutospacing="1"/>
        <w:divId w:val="1439836155"/>
        <w:rPr>
          <w:lang w:val="en"/>
        </w:rPr>
      </w:pPr>
      <w:hyperlink w:anchor="tee-1" w:history="1">
        <w:r>
          <w:rPr>
            <w:rStyle w:val="a3"/>
            <w:lang w:val="en"/>
          </w:rPr>
          <w:t>21.33 tee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61" w:history="1">
        <w:r>
          <w:rPr>
            <w:rStyle w:val="a3"/>
            <w:lang w:val="en"/>
          </w:rPr>
          <w:t>21.33.1 Options</w:t>
        </w:r>
      </w:hyperlink>
    </w:p>
    <w:p w:rsidR="00000000" w:rsidRDefault="00000000">
      <w:pPr>
        <w:numPr>
          <w:ilvl w:val="2"/>
          <w:numId w:val="1"/>
        </w:numPr>
        <w:spacing w:before="100" w:beforeAutospacing="1" w:after="100" w:afterAutospacing="1"/>
        <w:divId w:val="1439836155"/>
        <w:rPr>
          <w:lang w:val="en"/>
        </w:rPr>
      </w:pPr>
      <w:hyperlink w:anchor="Examples-19" w:history="1">
        <w:r>
          <w:rPr>
            <w:rStyle w:val="a3"/>
            <w:lang w:val="en"/>
          </w:rPr>
          <w:t>21.33.2 Examples</w:t>
        </w:r>
      </w:hyperlink>
    </w:p>
    <w:p w:rsidR="00000000" w:rsidRDefault="00000000">
      <w:pPr>
        <w:numPr>
          <w:ilvl w:val="1"/>
          <w:numId w:val="1"/>
        </w:numPr>
        <w:spacing w:before="100" w:beforeAutospacing="1" w:after="100" w:afterAutospacing="1"/>
        <w:divId w:val="1439836155"/>
        <w:rPr>
          <w:lang w:val="en"/>
        </w:rPr>
      </w:pPr>
      <w:hyperlink w:anchor="webm_005fchunk" w:history="1">
        <w:r>
          <w:rPr>
            <w:rStyle w:val="a3"/>
            <w:lang w:val="en"/>
          </w:rPr>
          <w:t>21.34 webm_chunk</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62" w:history="1">
        <w:r>
          <w:rPr>
            <w:rStyle w:val="a3"/>
            <w:lang w:val="en"/>
          </w:rPr>
          <w:t>21.34.1 Options</w:t>
        </w:r>
      </w:hyperlink>
    </w:p>
    <w:p w:rsidR="00000000" w:rsidRDefault="00000000">
      <w:pPr>
        <w:numPr>
          <w:ilvl w:val="2"/>
          <w:numId w:val="1"/>
        </w:numPr>
        <w:spacing w:before="100" w:beforeAutospacing="1" w:after="100" w:afterAutospacing="1"/>
        <w:divId w:val="1439836155"/>
        <w:rPr>
          <w:lang w:val="en"/>
        </w:rPr>
      </w:pPr>
      <w:hyperlink w:anchor="Example-2" w:history="1">
        <w:r>
          <w:rPr>
            <w:rStyle w:val="a3"/>
            <w:lang w:val="en"/>
          </w:rPr>
          <w:t>21.34.2 Example</w:t>
        </w:r>
      </w:hyperlink>
    </w:p>
    <w:p w:rsidR="00000000" w:rsidRDefault="00000000">
      <w:pPr>
        <w:numPr>
          <w:ilvl w:val="1"/>
          <w:numId w:val="1"/>
        </w:numPr>
        <w:spacing w:before="100" w:beforeAutospacing="1" w:after="100" w:afterAutospacing="1"/>
        <w:divId w:val="1439836155"/>
        <w:rPr>
          <w:lang w:val="en"/>
        </w:rPr>
      </w:pPr>
      <w:hyperlink w:anchor="webm_005fdash_005fmanifest" w:history="1">
        <w:r>
          <w:rPr>
            <w:rStyle w:val="a3"/>
            <w:lang w:val="en"/>
          </w:rPr>
          <w:t>21.35 webm_dash_manifest</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63" w:history="1">
        <w:r>
          <w:rPr>
            <w:rStyle w:val="a3"/>
            <w:lang w:val="en"/>
          </w:rPr>
          <w:t>21.35.1 Options</w:t>
        </w:r>
      </w:hyperlink>
    </w:p>
    <w:p w:rsidR="00000000" w:rsidRDefault="00000000">
      <w:pPr>
        <w:numPr>
          <w:ilvl w:val="2"/>
          <w:numId w:val="1"/>
        </w:numPr>
        <w:spacing w:before="100" w:beforeAutospacing="1" w:after="100" w:afterAutospacing="1"/>
        <w:divId w:val="1439836155"/>
        <w:rPr>
          <w:lang w:val="en"/>
        </w:rPr>
      </w:pPr>
      <w:hyperlink w:anchor="Example-3" w:history="1">
        <w:r>
          <w:rPr>
            <w:rStyle w:val="a3"/>
            <w:lang w:val="en"/>
          </w:rPr>
          <w:t>21.35.2 Example</w:t>
        </w:r>
      </w:hyperlink>
    </w:p>
    <w:p w:rsidR="00000000" w:rsidRDefault="00000000">
      <w:pPr>
        <w:numPr>
          <w:ilvl w:val="0"/>
          <w:numId w:val="1"/>
        </w:numPr>
        <w:spacing w:before="100" w:beforeAutospacing="1" w:after="100" w:afterAutospacing="1"/>
        <w:divId w:val="1439836155"/>
        <w:rPr>
          <w:lang w:val="en"/>
        </w:rPr>
      </w:pPr>
      <w:hyperlink w:anchor="Metadata-1" w:history="1">
        <w:r>
          <w:rPr>
            <w:rStyle w:val="a3"/>
            <w:lang w:val="en"/>
          </w:rPr>
          <w:t>22 Metadata</w:t>
        </w:r>
      </w:hyperlink>
    </w:p>
    <w:p w:rsidR="00000000" w:rsidRDefault="00000000">
      <w:pPr>
        <w:numPr>
          <w:ilvl w:val="0"/>
          <w:numId w:val="1"/>
        </w:numPr>
        <w:spacing w:before="100" w:beforeAutospacing="1" w:after="100" w:afterAutospacing="1"/>
        <w:divId w:val="1439836155"/>
        <w:rPr>
          <w:lang w:val="en"/>
        </w:rPr>
      </w:pPr>
      <w:hyperlink w:anchor="Protocol-Options" w:history="1">
        <w:r>
          <w:rPr>
            <w:rStyle w:val="a3"/>
            <w:lang w:val="en"/>
          </w:rPr>
          <w:t>23 Protocol Options</w:t>
        </w:r>
      </w:hyperlink>
    </w:p>
    <w:p w:rsidR="00000000" w:rsidRDefault="00000000">
      <w:pPr>
        <w:numPr>
          <w:ilvl w:val="0"/>
          <w:numId w:val="1"/>
        </w:numPr>
        <w:spacing w:before="100" w:beforeAutospacing="1" w:after="100" w:afterAutospacing="1"/>
        <w:divId w:val="1439836155"/>
        <w:rPr>
          <w:lang w:val="en"/>
        </w:rPr>
      </w:pPr>
      <w:hyperlink w:anchor="Protocols" w:history="1">
        <w:r>
          <w:rPr>
            <w:rStyle w:val="a3"/>
            <w:lang w:val="en"/>
          </w:rPr>
          <w:t>24 Protocols</w:t>
        </w:r>
      </w:hyperlink>
      <w:r>
        <w:rPr>
          <w:lang w:val="en"/>
        </w:rPr>
        <w:t xml:space="preserve"> </w:t>
      </w:r>
    </w:p>
    <w:p w:rsidR="00000000" w:rsidRDefault="00000000">
      <w:pPr>
        <w:numPr>
          <w:ilvl w:val="1"/>
          <w:numId w:val="1"/>
        </w:numPr>
        <w:spacing w:before="100" w:beforeAutospacing="1" w:after="100" w:afterAutospacing="1"/>
        <w:divId w:val="1439836155"/>
        <w:rPr>
          <w:lang w:val="en"/>
        </w:rPr>
      </w:pPr>
      <w:hyperlink w:anchor="amqp" w:history="1">
        <w:r>
          <w:rPr>
            <w:rStyle w:val="a3"/>
            <w:lang w:val="en"/>
          </w:rPr>
          <w:t>24.1 amqp</w:t>
        </w:r>
      </w:hyperlink>
    </w:p>
    <w:p w:rsidR="00000000" w:rsidRDefault="00000000">
      <w:pPr>
        <w:numPr>
          <w:ilvl w:val="1"/>
          <w:numId w:val="1"/>
        </w:numPr>
        <w:spacing w:before="100" w:beforeAutospacing="1" w:after="100" w:afterAutospacing="1"/>
        <w:divId w:val="1439836155"/>
        <w:rPr>
          <w:lang w:val="en"/>
        </w:rPr>
      </w:pPr>
      <w:hyperlink w:anchor="async" w:history="1">
        <w:r>
          <w:rPr>
            <w:rStyle w:val="a3"/>
            <w:lang w:val="en"/>
          </w:rPr>
          <w:t>24.2 async</w:t>
        </w:r>
      </w:hyperlink>
    </w:p>
    <w:p w:rsidR="00000000" w:rsidRDefault="00000000">
      <w:pPr>
        <w:numPr>
          <w:ilvl w:val="1"/>
          <w:numId w:val="1"/>
        </w:numPr>
        <w:spacing w:before="100" w:beforeAutospacing="1" w:after="100" w:afterAutospacing="1"/>
        <w:divId w:val="1439836155"/>
        <w:rPr>
          <w:lang w:val="en"/>
        </w:rPr>
      </w:pPr>
      <w:hyperlink w:anchor="bluray" w:history="1">
        <w:r>
          <w:rPr>
            <w:rStyle w:val="a3"/>
            <w:lang w:val="en"/>
          </w:rPr>
          <w:t>24.3 bluray</w:t>
        </w:r>
      </w:hyperlink>
    </w:p>
    <w:p w:rsidR="00000000" w:rsidRDefault="00000000">
      <w:pPr>
        <w:numPr>
          <w:ilvl w:val="1"/>
          <w:numId w:val="1"/>
        </w:numPr>
        <w:spacing w:before="100" w:beforeAutospacing="1" w:after="100" w:afterAutospacing="1"/>
        <w:divId w:val="1439836155"/>
        <w:rPr>
          <w:lang w:val="en"/>
        </w:rPr>
      </w:pPr>
      <w:hyperlink w:anchor="cache" w:history="1">
        <w:r>
          <w:rPr>
            <w:rStyle w:val="a3"/>
            <w:lang w:val="en"/>
          </w:rPr>
          <w:t>24.4 cache</w:t>
        </w:r>
      </w:hyperlink>
    </w:p>
    <w:p w:rsidR="00000000" w:rsidRDefault="00000000">
      <w:pPr>
        <w:numPr>
          <w:ilvl w:val="1"/>
          <w:numId w:val="1"/>
        </w:numPr>
        <w:spacing w:before="100" w:beforeAutospacing="1" w:after="100" w:afterAutospacing="1"/>
        <w:divId w:val="1439836155"/>
        <w:rPr>
          <w:lang w:val="en"/>
        </w:rPr>
      </w:pPr>
      <w:hyperlink w:anchor="concat-2" w:history="1">
        <w:r>
          <w:rPr>
            <w:rStyle w:val="a3"/>
            <w:lang w:val="en"/>
          </w:rPr>
          <w:t>24.5 concat</w:t>
        </w:r>
      </w:hyperlink>
    </w:p>
    <w:p w:rsidR="00000000" w:rsidRDefault="00000000">
      <w:pPr>
        <w:numPr>
          <w:ilvl w:val="1"/>
          <w:numId w:val="1"/>
        </w:numPr>
        <w:spacing w:before="100" w:beforeAutospacing="1" w:after="100" w:afterAutospacing="1"/>
        <w:divId w:val="1439836155"/>
        <w:rPr>
          <w:lang w:val="en"/>
        </w:rPr>
      </w:pPr>
      <w:hyperlink w:anchor="concatf" w:history="1">
        <w:r>
          <w:rPr>
            <w:rStyle w:val="a3"/>
            <w:lang w:val="en"/>
          </w:rPr>
          <w:t>24.6 concatf</w:t>
        </w:r>
      </w:hyperlink>
    </w:p>
    <w:p w:rsidR="00000000" w:rsidRDefault="00000000">
      <w:pPr>
        <w:numPr>
          <w:ilvl w:val="1"/>
          <w:numId w:val="1"/>
        </w:numPr>
        <w:spacing w:before="100" w:beforeAutospacing="1" w:after="100" w:afterAutospacing="1"/>
        <w:divId w:val="1439836155"/>
        <w:rPr>
          <w:lang w:val="en"/>
        </w:rPr>
      </w:pPr>
      <w:hyperlink w:anchor="crypto" w:history="1">
        <w:r>
          <w:rPr>
            <w:rStyle w:val="a3"/>
            <w:lang w:val="en"/>
          </w:rPr>
          <w:t>24.7 crypto</w:t>
        </w:r>
      </w:hyperlink>
    </w:p>
    <w:p w:rsidR="00000000" w:rsidRDefault="00000000">
      <w:pPr>
        <w:numPr>
          <w:ilvl w:val="1"/>
          <w:numId w:val="1"/>
        </w:numPr>
        <w:spacing w:before="100" w:beforeAutospacing="1" w:after="100" w:afterAutospacing="1"/>
        <w:divId w:val="1439836155"/>
        <w:rPr>
          <w:lang w:val="en"/>
        </w:rPr>
      </w:pPr>
      <w:hyperlink w:anchor="data-1" w:history="1">
        <w:r>
          <w:rPr>
            <w:rStyle w:val="a3"/>
            <w:lang w:val="en"/>
          </w:rPr>
          <w:t>24.8 data</w:t>
        </w:r>
      </w:hyperlink>
    </w:p>
    <w:p w:rsidR="00000000" w:rsidRDefault="00000000">
      <w:pPr>
        <w:numPr>
          <w:ilvl w:val="1"/>
          <w:numId w:val="1"/>
        </w:numPr>
        <w:spacing w:before="100" w:beforeAutospacing="1" w:after="100" w:afterAutospacing="1"/>
        <w:divId w:val="1439836155"/>
        <w:rPr>
          <w:lang w:val="en"/>
        </w:rPr>
      </w:pPr>
      <w:hyperlink w:anchor="fd" w:history="1">
        <w:r>
          <w:rPr>
            <w:rStyle w:val="a3"/>
            <w:lang w:val="en"/>
          </w:rPr>
          <w:t>24.9 fd</w:t>
        </w:r>
      </w:hyperlink>
    </w:p>
    <w:p w:rsidR="00000000" w:rsidRDefault="00000000">
      <w:pPr>
        <w:numPr>
          <w:ilvl w:val="1"/>
          <w:numId w:val="1"/>
        </w:numPr>
        <w:spacing w:before="100" w:beforeAutospacing="1" w:after="100" w:afterAutospacing="1"/>
        <w:divId w:val="1439836155"/>
        <w:rPr>
          <w:lang w:val="en"/>
        </w:rPr>
      </w:pPr>
      <w:hyperlink w:anchor="file" w:history="1">
        <w:r>
          <w:rPr>
            <w:rStyle w:val="a3"/>
            <w:lang w:val="en"/>
          </w:rPr>
          <w:t>24.10 file</w:t>
        </w:r>
      </w:hyperlink>
    </w:p>
    <w:p w:rsidR="00000000" w:rsidRDefault="00000000">
      <w:pPr>
        <w:numPr>
          <w:ilvl w:val="1"/>
          <w:numId w:val="1"/>
        </w:numPr>
        <w:spacing w:before="100" w:beforeAutospacing="1" w:after="100" w:afterAutospacing="1"/>
        <w:divId w:val="1439836155"/>
        <w:rPr>
          <w:lang w:val="en"/>
        </w:rPr>
      </w:pPr>
      <w:hyperlink w:anchor="ftp" w:history="1">
        <w:r>
          <w:rPr>
            <w:rStyle w:val="a3"/>
            <w:lang w:val="en"/>
          </w:rPr>
          <w:t>24.11 ftp</w:t>
        </w:r>
      </w:hyperlink>
    </w:p>
    <w:p w:rsidR="00000000" w:rsidRDefault="00000000">
      <w:pPr>
        <w:numPr>
          <w:ilvl w:val="1"/>
          <w:numId w:val="1"/>
        </w:numPr>
        <w:spacing w:before="100" w:beforeAutospacing="1" w:after="100" w:afterAutospacing="1"/>
        <w:divId w:val="1439836155"/>
        <w:rPr>
          <w:lang w:val="en"/>
        </w:rPr>
      </w:pPr>
      <w:hyperlink w:anchor="gopher" w:history="1">
        <w:r>
          <w:rPr>
            <w:rStyle w:val="a3"/>
            <w:lang w:val="en"/>
          </w:rPr>
          <w:t>24.12 gopher</w:t>
        </w:r>
      </w:hyperlink>
    </w:p>
    <w:p w:rsidR="00000000" w:rsidRDefault="00000000">
      <w:pPr>
        <w:numPr>
          <w:ilvl w:val="1"/>
          <w:numId w:val="1"/>
        </w:numPr>
        <w:spacing w:before="100" w:beforeAutospacing="1" w:after="100" w:afterAutospacing="1"/>
        <w:divId w:val="1439836155"/>
        <w:rPr>
          <w:lang w:val="en"/>
        </w:rPr>
      </w:pPr>
      <w:hyperlink w:anchor="gophers" w:history="1">
        <w:r>
          <w:rPr>
            <w:rStyle w:val="a3"/>
            <w:lang w:val="en"/>
          </w:rPr>
          <w:t>24.13 gophers</w:t>
        </w:r>
      </w:hyperlink>
    </w:p>
    <w:p w:rsidR="00000000" w:rsidRDefault="00000000">
      <w:pPr>
        <w:numPr>
          <w:ilvl w:val="1"/>
          <w:numId w:val="1"/>
        </w:numPr>
        <w:spacing w:before="100" w:beforeAutospacing="1" w:after="100" w:afterAutospacing="1"/>
        <w:divId w:val="1439836155"/>
        <w:rPr>
          <w:lang w:val="en"/>
        </w:rPr>
      </w:pPr>
      <w:hyperlink w:anchor="hls-3" w:history="1">
        <w:r>
          <w:rPr>
            <w:rStyle w:val="a3"/>
            <w:lang w:val="en"/>
          </w:rPr>
          <w:t>24.14 hls</w:t>
        </w:r>
      </w:hyperlink>
    </w:p>
    <w:p w:rsidR="00000000" w:rsidRDefault="00000000">
      <w:pPr>
        <w:numPr>
          <w:ilvl w:val="1"/>
          <w:numId w:val="1"/>
        </w:numPr>
        <w:spacing w:before="100" w:beforeAutospacing="1" w:after="100" w:afterAutospacing="1"/>
        <w:divId w:val="1439836155"/>
        <w:rPr>
          <w:lang w:val="en"/>
        </w:rPr>
      </w:pPr>
      <w:hyperlink w:anchor="http" w:history="1">
        <w:r>
          <w:rPr>
            <w:rStyle w:val="a3"/>
            <w:lang w:val="en"/>
          </w:rPr>
          <w:t>24.15 http</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HTTP-Cookies" w:history="1">
        <w:r>
          <w:rPr>
            <w:rStyle w:val="a3"/>
            <w:lang w:val="en"/>
          </w:rPr>
          <w:t>24.15.1 HTTP Cookies</w:t>
        </w:r>
      </w:hyperlink>
    </w:p>
    <w:p w:rsidR="00000000" w:rsidRDefault="00000000">
      <w:pPr>
        <w:numPr>
          <w:ilvl w:val="1"/>
          <w:numId w:val="1"/>
        </w:numPr>
        <w:spacing w:before="100" w:beforeAutospacing="1" w:after="100" w:afterAutospacing="1"/>
        <w:divId w:val="1439836155"/>
        <w:rPr>
          <w:lang w:val="en"/>
        </w:rPr>
      </w:pPr>
      <w:hyperlink w:anchor="Icecast" w:history="1">
        <w:r>
          <w:rPr>
            <w:rStyle w:val="a3"/>
            <w:lang w:val="en"/>
          </w:rPr>
          <w:t>24.16 Icecast</w:t>
        </w:r>
      </w:hyperlink>
    </w:p>
    <w:p w:rsidR="00000000" w:rsidRDefault="00000000">
      <w:pPr>
        <w:numPr>
          <w:ilvl w:val="1"/>
          <w:numId w:val="1"/>
        </w:numPr>
        <w:spacing w:before="100" w:beforeAutospacing="1" w:after="100" w:afterAutospacing="1"/>
        <w:divId w:val="1439836155"/>
        <w:rPr>
          <w:lang w:val="en"/>
        </w:rPr>
      </w:pPr>
      <w:hyperlink w:anchor="ipfs" w:history="1">
        <w:r>
          <w:rPr>
            <w:rStyle w:val="a3"/>
            <w:lang w:val="en"/>
          </w:rPr>
          <w:t>24.17 ipfs</w:t>
        </w:r>
      </w:hyperlink>
    </w:p>
    <w:p w:rsidR="00000000" w:rsidRDefault="00000000">
      <w:pPr>
        <w:numPr>
          <w:ilvl w:val="1"/>
          <w:numId w:val="1"/>
        </w:numPr>
        <w:spacing w:before="100" w:beforeAutospacing="1" w:after="100" w:afterAutospacing="1"/>
        <w:divId w:val="1439836155"/>
        <w:rPr>
          <w:lang w:val="en"/>
        </w:rPr>
      </w:pPr>
      <w:hyperlink w:anchor="mmst" w:history="1">
        <w:r>
          <w:rPr>
            <w:rStyle w:val="a3"/>
            <w:lang w:val="en"/>
          </w:rPr>
          <w:t>24.18 mmst</w:t>
        </w:r>
      </w:hyperlink>
    </w:p>
    <w:p w:rsidR="00000000" w:rsidRDefault="00000000">
      <w:pPr>
        <w:numPr>
          <w:ilvl w:val="1"/>
          <w:numId w:val="1"/>
        </w:numPr>
        <w:spacing w:before="100" w:beforeAutospacing="1" w:after="100" w:afterAutospacing="1"/>
        <w:divId w:val="1439836155"/>
        <w:rPr>
          <w:lang w:val="en"/>
        </w:rPr>
      </w:pPr>
      <w:hyperlink w:anchor="mmsh" w:history="1">
        <w:r>
          <w:rPr>
            <w:rStyle w:val="a3"/>
            <w:lang w:val="en"/>
          </w:rPr>
          <w:t>24.19 mmsh</w:t>
        </w:r>
      </w:hyperlink>
    </w:p>
    <w:p w:rsidR="00000000" w:rsidRDefault="00000000">
      <w:pPr>
        <w:numPr>
          <w:ilvl w:val="1"/>
          <w:numId w:val="1"/>
        </w:numPr>
        <w:spacing w:before="100" w:beforeAutospacing="1" w:after="100" w:afterAutospacing="1"/>
        <w:divId w:val="1439836155"/>
        <w:rPr>
          <w:lang w:val="en"/>
        </w:rPr>
      </w:pPr>
      <w:hyperlink w:anchor="md5-2" w:history="1">
        <w:r>
          <w:rPr>
            <w:rStyle w:val="a3"/>
            <w:lang w:val="en"/>
          </w:rPr>
          <w:t>24.20 md5</w:t>
        </w:r>
      </w:hyperlink>
    </w:p>
    <w:p w:rsidR="00000000" w:rsidRDefault="00000000">
      <w:pPr>
        <w:numPr>
          <w:ilvl w:val="1"/>
          <w:numId w:val="1"/>
        </w:numPr>
        <w:spacing w:before="100" w:beforeAutospacing="1" w:after="100" w:afterAutospacing="1"/>
        <w:divId w:val="1439836155"/>
        <w:rPr>
          <w:lang w:val="en"/>
        </w:rPr>
      </w:pPr>
      <w:hyperlink w:anchor="pipe" w:history="1">
        <w:r>
          <w:rPr>
            <w:rStyle w:val="a3"/>
            <w:lang w:val="en"/>
          </w:rPr>
          <w:t>24.21 pipe</w:t>
        </w:r>
      </w:hyperlink>
    </w:p>
    <w:p w:rsidR="00000000" w:rsidRDefault="00000000">
      <w:pPr>
        <w:numPr>
          <w:ilvl w:val="1"/>
          <w:numId w:val="1"/>
        </w:numPr>
        <w:spacing w:before="100" w:beforeAutospacing="1" w:after="100" w:afterAutospacing="1"/>
        <w:divId w:val="1439836155"/>
        <w:rPr>
          <w:lang w:val="en"/>
        </w:rPr>
      </w:pPr>
      <w:hyperlink w:anchor="prompeg" w:history="1">
        <w:r>
          <w:rPr>
            <w:rStyle w:val="a3"/>
            <w:lang w:val="en"/>
          </w:rPr>
          <w:t>24.22 prompeg</w:t>
        </w:r>
      </w:hyperlink>
    </w:p>
    <w:p w:rsidR="00000000" w:rsidRDefault="00000000">
      <w:pPr>
        <w:numPr>
          <w:ilvl w:val="1"/>
          <w:numId w:val="1"/>
        </w:numPr>
        <w:spacing w:before="100" w:beforeAutospacing="1" w:after="100" w:afterAutospacing="1"/>
        <w:divId w:val="1439836155"/>
        <w:rPr>
          <w:lang w:val="en"/>
        </w:rPr>
      </w:pPr>
      <w:hyperlink w:anchor="rist" w:history="1">
        <w:r>
          <w:rPr>
            <w:rStyle w:val="a3"/>
            <w:lang w:val="en"/>
          </w:rPr>
          <w:t>24.23 rist</w:t>
        </w:r>
      </w:hyperlink>
    </w:p>
    <w:p w:rsidR="00000000" w:rsidRDefault="00000000">
      <w:pPr>
        <w:numPr>
          <w:ilvl w:val="1"/>
          <w:numId w:val="1"/>
        </w:numPr>
        <w:spacing w:before="100" w:beforeAutospacing="1" w:after="100" w:afterAutospacing="1"/>
        <w:divId w:val="1439836155"/>
        <w:rPr>
          <w:lang w:val="en"/>
        </w:rPr>
      </w:pPr>
      <w:hyperlink w:anchor="rtmp" w:history="1">
        <w:r>
          <w:rPr>
            <w:rStyle w:val="a3"/>
            <w:lang w:val="en"/>
          </w:rPr>
          <w:t>24.24 rtmp</w:t>
        </w:r>
      </w:hyperlink>
    </w:p>
    <w:p w:rsidR="00000000" w:rsidRDefault="00000000">
      <w:pPr>
        <w:numPr>
          <w:ilvl w:val="1"/>
          <w:numId w:val="1"/>
        </w:numPr>
        <w:spacing w:before="100" w:beforeAutospacing="1" w:after="100" w:afterAutospacing="1"/>
        <w:divId w:val="1439836155"/>
        <w:rPr>
          <w:lang w:val="en"/>
        </w:rPr>
      </w:pPr>
      <w:hyperlink w:anchor="rtmpe" w:history="1">
        <w:r>
          <w:rPr>
            <w:rStyle w:val="a3"/>
            <w:lang w:val="en"/>
          </w:rPr>
          <w:t>24.25 rtmpe</w:t>
        </w:r>
      </w:hyperlink>
    </w:p>
    <w:p w:rsidR="00000000" w:rsidRDefault="00000000">
      <w:pPr>
        <w:numPr>
          <w:ilvl w:val="1"/>
          <w:numId w:val="1"/>
        </w:numPr>
        <w:spacing w:before="100" w:beforeAutospacing="1" w:after="100" w:afterAutospacing="1"/>
        <w:divId w:val="1439836155"/>
        <w:rPr>
          <w:lang w:val="en"/>
        </w:rPr>
      </w:pPr>
      <w:hyperlink w:anchor="rtmps" w:history="1">
        <w:r>
          <w:rPr>
            <w:rStyle w:val="a3"/>
            <w:lang w:val="en"/>
          </w:rPr>
          <w:t>24.26 rtmps</w:t>
        </w:r>
      </w:hyperlink>
    </w:p>
    <w:p w:rsidR="00000000" w:rsidRDefault="00000000">
      <w:pPr>
        <w:numPr>
          <w:ilvl w:val="1"/>
          <w:numId w:val="1"/>
        </w:numPr>
        <w:spacing w:before="100" w:beforeAutospacing="1" w:after="100" w:afterAutospacing="1"/>
        <w:divId w:val="1439836155"/>
        <w:rPr>
          <w:lang w:val="en"/>
        </w:rPr>
      </w:pPr>
      <w:hyperlink w:anchor="rtmpt" w:history="1">
        <w:r>
          <w:rPr>
            <w:rStyle w:val="a3"/>
            <w:lang w:val="en"/>
          </w:rPr>
          <w:t>24.27 rtmpt</w:t>
        </w:r>
      </w:hyperlink>
    </w:p>
    <w:p w:rsidR="00000000" w:rsidRDefault="00000000">
      <w:pPr>
        <w:numPr>
          <w:ilvl w:val="1"/>
          <w:numId w:val="1"/>
        </w:numPr>
        <w:spacing w:before="100" w:beforeAutospacing="1" w:after="100" w:afterAutospacing="1"/>
        <w:divId w:val="1439836155"/>
        <w:rPr>
          <w:lang w:val="en"/>
        </w:rPr>
      </w:pPr>
      <w:hyperlink w:anchor="rtmpte" w:history="1">
        <w:r>
          <w:rPr>
            <w:rStyle w:val="a3"/>
            <w:lang w:val="en"/>
          </w:rPr>
          <w:t>24.28 rtmpte</w:t>
        </w:r>
      </w:hyperlink>
    </w:p>
    <w:p w:rsidR="00000000" w:rsidRDefault="00000000">
      <w:pPr>
        <w:numPr>
          <w:ilvl w:val="1"/>
          <w:numId w:val="1"/>
        </w:numPr>
        <w:spacing w:before="100" w:beforeAutospacing="1" w:after="100" w:afterAutospacing="1"/>
        <w:divId w:val="1439836155"/>
        <w:rPr>
          <w:lang w:val="en"/>
        </w:rPr>
      </w:pPr>
      <w:hyperlink w:anchor="rtmpts" w:history="1">
        <w:r>
          <w:rPr>
            <w:rStyle w:val="a3"/>
            <w:lang w:val="en"/>
          </w:rPr>
          <w:t>24.29 rtmpts</w:t>
        </w:r>
      </w:hyperlink>
    </w:p>
    <w:p w:rsidR="00000000" w:rsidRDefault="00000000">
      <w:pPr>
        <w:numPr>
          <w:ilvl w:val="1"/>
          <w:numId w:val="1"/>
        </w:numPr>
        <w:spacing w:before="100" w:beforeAutospacing="1" w:after="100" w:afterAutospacing="1"/>
        <w:divId w:val="1439836155"/>
        <w:rPr>
          <w:lang w:val="en"/>
        </w:rPr>
      </w:pPr>
      <w:hyperlink w:anchor="libsmbclient" w:history="1">
        <w:r>
          <w:rPr>
            <w:rStyle w:val="a3"/>
            <w:lang w:val="en"/>
          </w:rPr>
          <w:t>24.30 libsmbclient</w:t>
        </w:r>
      </w:hyperlink>
    </w:p>
    <w:p w:rsidR="00000000" w:rsidRDefault="00000000">
      <w:pPr>
        <w:numPr>
          <w:ilvl w:val="1"/>
          <w:numId w:val="1"/>
        </w:numPr>
        <w:spacing w:before="100" w:beforeAutospacing="1" w:after="100" w:afterAutospacing="1"/>
        <w:divId w:val="1439836155"/>
        <w:rPr>
          <w:lang w:val="en"/>
        </w:rPr>
      </w:pPr>
      <w:hyperlink w:anchor="libssh" w:history="1">
        <w:r>
          <w:rPr>
            <w:rStyle w:val="a3"/>
            <w:lang w:val="en"/>
          </w:rPr>
          <w:t>24.31 libssh</w:t>
        </w:r>
      </w:hyperlink>
    </w:p>
    <w:p w:rsidR="00000000" w:rsidRDefault="00000000">
      <w:pPr>
        <w:numPr>
          <w:ilvl w:val="1"/>
          <w:numId w:val="1"/>
        </w:numPr>
        <w:spacing w:before="100" w:beforeAutospacing="1" w:after="100" w:afterAutospacing="1"/>
        <w:divId w:val="1439836155"/>
        <w:rPr>
          <w:lang w:val="en"/>
        </w:rPr>
      </w:pPr>
      <w:hyperlink w:anchor="librtmp-rtmp_002c-rtmpe_002c-rtmps_002c" w:history="1">
        <w:r>
          <w:rPr>
            <w:rStyle w:val="a3"/>
            <w:lang w:val="en"/>
          </w:rPr>
          <w:t>24.32 librtmp rtmp, rtmpe, rtmps, rtmpt, rtmpte</w:t>
        </w:r>
      </w:hyperlink>
    </w:p>
    <w:p w:rsidR="00000000" w:rsidRDefault="00000000">
      <w:pPr>
        <w:numPr>
          <w:ilvl w:val="1"/>
          <w:numId w:val="1"/>
        </w:numPr>
        <w:spacing w:before="100" w:beforeAutospacing="1" w:after="100" w:afterAutospacing="1"/>
        <w:divId w:val="1439836155"/>
        <w:rPr>
          <w:lang w:val="en"/>
        </w:rPr>
      </w:pPr>
      <w:hyperlink w:anchor="rtp" w:history="1">
        <w:r>
          <w:rPr>
            <w:rStyle w:val="a3"/>
            <w:lang w:val="en"/>
          </w:rPr>
          <w:t>24.33 rtp</w:t>
        </w:r>
      </w:hyperlink>
    </w:p>
    <w:p w:rsidR="00000000" w:rsidRDefault="00000000">
      <w:pPr>
        <w:numPr>
          <w:ilvl w:val="1"/>
          <w:numId w:val="1"/>
        </w:numPr>
        <w:spacing w:before="100" w:beforeAutospacing="1" w:after="100" w:afterAutospacing="1"/>
        <w:divId w:val="1439836155"/>
        <w:rPr>
          <w:lang w:val="en"/>
        </w:rPr>
      </w:pPr>
      <w:hyperlink w:anchor="rtsp" w:history="1">
        <w:r>
          <w:rPr>
            <w:rStyle w:val="a3"/>
            <w:lang w:val="en"/>
          </w:rPr>
          <w:t>24.34 rtsp</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Muxer" w:history="1">
        <w:r>
          <w:rPr>
            <w:rStyle w:val="a3"/>
            <w:lang w:val="en"/>
          </w:rPr>
          <w:t>24.34.1 Muxer</w:t>
        </w:r>
      </w:hyperlink>
    </w:p>
    <w:p w:rsidR="00000000" w:rsidRDefault="00000000">
      <w:pPr>
        <w:numPr>
          <w:ilvl w:val="2"/>
          <w:numId w:val="1"/>
        </w:numPr>
        <w:spacing w:before="100" w:beforeAutospacing="1" w:after="100" w:afterAutospacing="1"/>
        <w:divId w:val="1439836155"/>
        <w:rPr>
          <w:lang w:val="en"/>
        </w:rPr>
      </w:pPr>
      <w:hyperlink w:anchor="Demuxer" w:history="1">
        <w:r>
          <w:rPr>
            <w:rStyle w:val="a3"/>
            <w:lang w:val="en"/>
          </w:rPr>
          <w:t>24.34.2 Demuxer</w:t>
        </w:r>
      </w:hyperlink>
    </w:p>
    <w:p w:rsidR="00000000" w:rsidRDefault="00000000">
      <w:pPr>
        <w:numPr>
          <w:ilvl w:val="2"/>
          <w:numId w:val="1"/>
        </w:numPr>
        <w:spacing w:before="100" w:beforeAutospacing="1" w:after="100" w:afterAutospacing="1"/>
        <w:divId w:val="1439836155"/>
        <w:rPr>
          <w:lang w:val="en"/>
        </w:rPr>
      </w:pPr>
      <w:hyperlink w:anchor="Examples-20" w:history="1">
        <w:r>
          <w:rPr>
            <w:rStyle w:val="a3"/>
            <w:lang w:val="en"/>
          </w:rPr>
          <w:t>24.34.3 Examples</w:t>
        </w:r>
      </w:hyperlink>
    </w:p>
    <w:p w:rsidR="00000000" w:rsidRDefault="00000000">
      <w:pPr>
        <w:numPr>
          <w:ilvl w:val="1"/>
          <w:numId w:val="1"/>
        </w:numPr>
        <w:spacing w:before="100" w:beforeAutospacing="1" w:after="100" w:afterAutospacing="1"/>
        <w:divId w:val="1439836155"/>
        <w:rPr>
          <w:lang w:val="en"/>
        </w:rPr>
      </w:pPr>
      <w:hyperlink w:anchor="sap" w:history="1">
        <w:r>
          <w:rPr>
            <w:rStyle w:val="a3"/>
            <w:lang w:val="en"/>
          </w:rPr>
          <w:t>24.35 sap</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Muxer-1" w:history="1">
        <w:r>
          <w:rPr>
            <w:rStyle w:val="a3"/>
            <w:lang w:val="en"/>
          </w:rPr>
          <w:t>24.35.1 Muxer</w:t>
        </w:r>
      </w:hyperlink>
    </w:p>
    <w:p w:rsidR="00000000" w:rsidRDefault="00000000">
      <w:pPr>
        <w:numPr>
          <w:ilvl w:val="2"/>
          <w:numId w:val="1"/>
        </w:numPr>
        <w:spacing w:before="100" w:beforeAutospacing="1" w:after="100" w:afterAutospacing="1"/>
        <w:divId w:val="1439836155"/>
        <w:rPr>
          <w:lang w:val="en"/>
        </w:rPr>
      </w:pPr>
      <w:hyperlink w:anchor="Demuxer-1" w:history="1">
        <w:r>
          <w:rPr>
            <w:rStyle w:val="a3"/>
            <w:lang w:val="en"/>
          </w:rPr>
          <w:t>24.35.2 Demuxer</w:t>
        </w:r>
      </w:hyperlink>
    </w:p>
    <w:p w:rsidR="00000000" w:rsidRDefault="00000000">
      <w:pPr>
        <w:numPr>
          <w:ilvl w:val="1"/>
          <w:numId w:val="1"/>
        </w:numPr>
        <w:spacing w:before="100" w:beforeAutospacing="1" w:after="100" w:afterAutospacing="1"/>
        <w:divId w:val="1439836155"/>
        <w:rPr>
          <w:lang w:val="en"/>
        </w:rPr>
      </w:pPr>
      <w:hyperlink w:anchor="sctp" w:history="1">
        <w:r>
          <w:rPr>
            <w:rStyle w:val="a3"/>
            <w:lang w:val="en"/>
          </w:rPr>
          <w:t>24.36 sctp</w:t>
        </w:r>
      </w:hyperlink>
    </w:p>
    <w:p w:rsidR="00000000" w:rsidRDefault="00000000">
      <w:pPr>
        <w:numPr>
          <w:ilvl w:val="1"/>
          <w:numId w:val="1"/>
        </w:numPr>
        <w:spacing w:before="100" w:beforeAutospacing="1" w:after="100" w:afterAutospacing="1"/>
        <w:divId w:val="1439836155"/>
        <w:rPr>
          <w:lang w:val="en"/>
        </w:rPr>
      </w:pPr>
      <w:hyperlink w:anchor="srt" w:history="1">
        <w:r>
          <w:rPr>
            <w:rStyle w:val="a3"/>
            <w:lang w:val="en"/>
          </w:rPr>
          <w:t>24.37 srt</w:t>
        </w:r>
      </w:hyperlink>
    </w:p>
    <w:p w:rsidR="00000000" w:rsidRDefault="00000000">
      <w:pPr>
        <w:numPr>
          <w:ilvl w:val="1"/>
          <w:numId w:val="1"/>
        </w:numPr>
        <w:spacing w:before="100" w:beforeAutospacing="1" w:after="100" w:afterAutospacing="1"/>
        <w:divId w:val="1439836155"/>
        <w:rPr>
          <w:lang w:val="en"/>
        </w:rPr>
      </w:pPr>
      <w:hyperlink w:anchor="srtp" w:history="1">
        <w:r>
          <w:rPr>
            <w:rStyle w:val="a3"/>
            <w:lang w:val="en"/>
          </w:rPr>
          <w:t>24.38 srtp</w:t>
        </w:r>
      </w:hyperlink>
    </w:p>
    <w:p w:rsidR="00000000" w:rsidRDefault="00000000">
      <w:pPr>
        <w:numPr>
          <w:ilvl w:val="1"/>
          <w:numId w:val="1"/>
        </w:numPr>
        <w:spacing w:before="100" w:beforeAutospacing="1" w:after="100" w:afterAutospacing="1"/>
        <w:divId w:val="1439836155"/>
        <w:rPr>
          <w:lang w:val="en"/>
        </w:rPr>
      </w:pPr>
      <w:hyperlink w:anchor="subfile" w:history="1">
        <w:r>
          <w:rPr>
            <w:rStyle w:val="a3"/>
            <w:lang w:val="en"/>
          </w:rPr>
          <w:t>24.39 subfile</w:t>
        </w:r>
      </w:hyperlink>
    </w:p>
    <w:p w:rsidR="00000000" w:rsidRDefault="00000000">
      <w:pPr>
        <w:numPr>
          <w:ilvl w:val="1"/>
          <w:numId w:val="1"/>
        </w:numPr>
        <w:spacing w:before="100" w:beforeAutospacing="1" w:after="100" w:afterAutospacing="1"/>
        <w:divId w:val="1439836155"/>
        <w:rPr>
          <w:lang w:val="en"/>
        </w:rPr>
      </w:pPr>
      <w:hyperlink w:anchor="tee-2" w:history="1">
        <w:r>
          <w:rPr>
            <w:rStyle w:val="a3"/>
            <w:lang w:val="en"/>
          </w:rPr>
          <w:t>24.40 tee</w:t>
        </w:r>
      </w:hyperlink>
    </w:p>
    <w:p w:rsidR="00000000" w:rsidRDefault="00000000">
      <w:pPr>
        <w:numPr>
          <w:ilvl w:val="1"/>
          <w:numId w:val="1"/>
        </w:numPr>
        <w:spacing w:before="100" w:beforeAutospacing="1" w:after="100" w:afterAutospacing="1"/>
        <w:divId w:val="1439836155"/>
        <w:rPr>
          <w:lang w:val="en"/>
        </w:rPr>
      </w:pPr>
      <w:hyperlink w:anchor="tcp" w:history="1">
        <w:r>
          <w:rPr>
            <w:rStyle w:val="a3"/>
            <w:lang w:val="en"/>
          </w:rPr>
          <w:t>24.41 tcp</w:t>
        </w:r>
      </w:hyperlink>
    </w:p>
    <w:p w:rsidR="00000000" w:rsidRDefault="00000000">
      <w:pPr>
        <w:numPr>
          <w:ilvl w:val="1"/>
          <w:numId w:val="1"/>
        </w:numPr>
        <w:spacing w:before="100" w:beforeAutospacing="1" w:after="100" w:afterAutospacing="1"/>
        <w:divId w:val="1439836155"/>
        <w:rPr>
          <w:lang w:val="en"/>
        </w:rPr>
      </w:pPr>
      <w:hyperlink w:anchor="tls" w:history="1">
        <w:r>
          <w:rPr>
            <w:rStyle w:val="a3"/>
            <w:lang w:val="en"/>
          </w:rPr>
          <w:t>24.42 tls</w:t>
        </w:r>
      </w:hyperlink>
    </w:p>
    <w:p w:rsidR="00000000" w:rsidRDefault="00000000">
      <w:pPr>
        <w:numPr>
          <w:ilvl w:val="1"/>
          <w:numId w:val="1"/>
        </w:numPr>
        <w:spacing w:before="100" w:beforeAutospacing="1" w:after="100" w:afterAutospacing="1"/>
        <w:divId w:val="1439836155"/>
        <w:rPr>
          <w:lang w:val="en"/>
        </w:rPr>
      </w:pPr>
      <w:hyperlink w:anchor="udp" w:history="1">
        <w:r>
          <w:rPr>
            <w:rStyle w:val="a3"/>
            <w:lang w:val="en"/>
          </w:rPr>
          <w:t>24.43 udp</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21" w:history="1">
        <w:r>
          <w:rPr>
            <w:rStyle w:val="a3"/>
            <w:lang w:val="en"/>
          </w:rPr>
          <w:t>24.43.1 Examples</w:t>
        </w:r>
      </w:hyperlink>
    </w:p>
    <w:p w:rsidR="00000000" w:rsidRDefault="00000000">
      <w:pPr>
        <w:numPr>
          <w:ilvl w:val="1"/>
          <w:numId w:val="1"/>
        </w:numPr>
        <w:spacing w:before="100" w:beforeAutospacing="1" w:after="100" w:afterAutospacing="1"/>
        <w:divId w:val="1439836155"/>
        <w:rPr>
          <w:lang w:val="en"/>
        </w:rPr>
      </w:pPr>
      <w:hyperlink w:anchor="unix" w:history="1">
        <w:r>
          <w:rPr>
            <w:rStyle w:val="a3"/>
            <w:lang w:val="en"/>
          </w:rPr>
          <w:t>24.44 unix</w:t>
        </w:r>
      </w:hyperlink>
    </w:p>
    <w:p w:rsidR="00000000" w:rsidRDefault="00000000">
      <w:pPr>
        <w:numPr>
          <w:ilvl w:val="1"/>
          <w:numId w:val="1"/>
        </w:numPr>
        <w:spacing w:before="100" w:beforeAutospacing="1" w:after="100" w:afterAutospacing="1"/>
        <w:divId w:val="1439836155"/>
        <w:rPr>
          <w:lang w:val="en"/>
        </w:rPr>
      </w:pPr>
      <w:hyperlink w:anchor="zmq" w:history="1">
        <w:r>
          <w:rPr>
            <w:rStyle w:val="a3"/>
            <w:lang w:val="en"/>
          </w:rPr>
          <w:t>24.45 zmq</w:t>
        </w:r>
      </w:hyperlink>
    </w:p>
    <w:p w:rsidR="00000000" w:rsidRDefault="00000000">
      <w:pPr>
        <w:numPr>
          <w:ilvl w:val="0"/>
          <w:numId w:val="1"/>
        </w:numPr>
        <w:spacing w:before="100" w:beforeAutospacing="1" w:after="100" w:afterAutospacing="1"/>
        <w:divId w:val="1439836155"/>
        <w:rPr>
          <w:lang w:val="en"/>
        </w:rPr>
      </w:pPr>
      <w:hyperlink w:anchor="Device-Options" w:history="1">
        <w:r>
          <w:rPr>
            <w:rStyle w:val="a3"/>
            <w:lang w:val="en"/>
          </w:rPr>
          <w:t>25 Device Options</w:t>
        </w:r>
      </w:hyperlink>
    </w:p>
    <w:p w:rsidR="00000000" w:rsidRDefault="00000000">
      <w:pPr>
        <w:numPr>
          <w:ilvl w:val="0"/>
          <w:numId w:val="1"/>
        </w:numPr>
        <w:spacing w:before="100" w:beforeAutospacing="1" w:after="100" w:afterAutospacing="1"/>
        <w:divId w:val="1439836155"/>
        <w:rPr>
          <w:lang w:val="en"/>
        </w:rPr>
      </w:pPr>
      <w:hyperlink w:anchor="Input-Devices" w:history="1">
        <w:r>
          <w:rPr>
            <w:rStyle w:val="a3"/>
            <w:lang w:val="en"/>
          </w:rPr>
          <w:t>26 Input Devices</w:t>
        </w:r>
      </w:hyperlink>
      <w:r>
        <w:rPr>
          <w:lang w:val="en"/>
        </w:rPr>
        <w:t xml:space="preserve"> </w:t>
      </w:r>
    </w:p>
    <w:p w:rsidR="00000000" w:rsidRDefault="00000000">
      <w:pPr>
        <w:numPr>
          <w:ilvl w:val="1"/>
          <w:numId w:val="1"/>
        </w:numPr>
        <w:spacing w:before="100" w:beforeAutospacing="1" w:after="100" w:afterAutospacing="1"/>
        <w:divId w:val="1439836155"/>
        <w:rPr>
          <w:lang w:val="en"/>
        </w:rPr>
      </w:pPr>
      <w:hyperlink w:anchor="alsa" w:history="1">
        <w:r>
          <w:rPr>
            <w:rStyle w:val="a3"/>
            <w:lang w:val="en"/>
          </w:rPr>
          <w:t>26.1 alsa</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64" w:history="1">
        <w:r>
          <w:rPr>
            <w:rStyle w:val="a3"/>
            <w:lang w:val="en"/>
          </w:rPr>
          <w:t>26.1.1 Options</w:t>
        </w:r>
      </w:hyperlink>
    </w:p>
    <w:p w:rsidR="00000000" w:rsidRDefault="00000000">
      <w:pPr>
        <w:numPr>
          <w:ilvl w:val="1"/>
          <w:numId w:val="1"/>
        </w:numPr>
        <w:spacing w:before="100" w:beforeAutospacing="1" w:after="100" w:afterAutospacing="1"/>
        <w:divId w:val="1439836155"/>
        <w:rPr>
          <w:lang w:val="en"/>
        </w:rPr>
      </w:pPr>
      <w:hyperlink w:anchor="android_005fcamera" w:history="1">
        <w:r>
          <w:rPr>
            <w:rStyle w:val="a3"/>
            <w:lang w:val="en"/>
          </w:rPr>
          <w:t>26.2 android_camera</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65" w:history="1">
        <w:r>
          <w:rPr>
            <w:rStyle w:val="a3"/>
            <w:lang w:val="en"/>
          </w:rPr>
          <w:t>26.2.1 Options</w:t>
        </w:r>
      </w:hyperlink>
    </w:p>
    <w:p w:rsidR="00000000" w:rsidRDefault="00000000">
      <w:pPr>
        <w:numPr>
          <w:ilvl w:val="1"/>
          <w:numId w:val="1"/>
        </w:numPr>
        <w:spacing w:before="100" w:beforeAutospacing="1" w:after="100" w:afterAutospacing="1"/>
        <w:divId w:val="1439836155"/>
        <w:rPr>
          <w:lang w:val="en"/>
        </w:rPr>
      </w:pPr>
      <w:hyperlink w:anchor="avfoundation" w:history="1">
        <w:r>
          <w:rPr>
            <w:rStyle w:val="a3"/>
            <w:lang w:val="en"/>
          </w:rPr>
          <w:t>26.3 avfoundation</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66" w:history="1">
        <w:r>
          <w:rPr>
            <w:rStyle w:val="a3"/>
            <w:lang w:val="en"/>
          </w:rPr>
          <w:t>26.3.1 Options</w:t>
        </w:r>
      </w:hyperlink>
    </w:p>
    <w:p w:rsidR="00000000" w:rsidRDefault="00000000">
      <w:pPr>
        <w:numPr>
          <w:ilvl w:val="2"/>
          <w:numId w:val="1"/>
        </w:numPr>
        <w:spacing w:before="100" w:beforeAutospacing="1" w:after="100" w:afterAutospacing="1"/>
        <w:divId w:val="1439836155"/>
        <w:rPr>
          <w:lang w:val="en"/>
        </w:rPr>
      </w:pPr>
      <w:hyperlink w:anchor="Examples-22" w:history="1">
        <w:r>
          <w:rPr>
            <w:rStyle w:val="a3"/>
            <w:lang w:val="en"/>
          </w:rPr>
          <w:t>26.3.2 Examples</w:t>
        </w:r>
      </w:hyperlink>
    </w:p>
    <w:p w:rsidR="00000000" w:rsidRDefault="00000000">
      <w:pPr>
        <w:numPr>
          <w:ilvl w:val="1"/>
          <w:numId w:val="1"/>
        </w:numPr>
        <w:spacing w:before="100" w:beforeAutospacing="1" w:after="100" w:afterAutospacing="1"/>
        <w:divId w:val="1439836155"/>
        <w:rPr>
          <w:lang w:val="en"/>
        </w:rPr>
      </w:pPr>
      <w:hyperlink w:anchor="bktr" w:history="1">
        <w:r>
          <w:rPr>
            <w:rStyle w:val="a3"/>
            <w:lang w:val="en"/>
          </w:rPr>
          <w:t>26.4 bktr</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67" w:history="1">
        <w:r>
          <w:rPr>
            <w:rStyle w:val="a3"/>
            <w:lang w:val="en"/>
          </w:rPr>
          <w:t>26.4.1 Options</w:t>
        </w:r>
      </w:hyperlink>
    </w:p>
    <w:p w:rsidR="00000000" w:rsidRDefault="00000000">
      <w:pPr>
        <w:numPr>
          <w:ilvl w:val="1"/>
          <w:numId w:val="1"/>
        </w:numPr>
        <w:spacing w:before="100" w:beforeAutospacing="1" w:after="100" w:afterAutospacing="1"/>
        <w:divId w:val="1439836155"/>
        <w:rPr>
          <w:lang w:val="en"/>
        </w:rPr>
      </w:pPr>
      <w:hyperlink w:anchor="decklink" w:history="1">
        <w:r>
          <w:rPr>
            <w:rStyle w:val="a3"/>
            <w:lang w:val="en"/>
          </w:rPr>
          <w:t>26.5 decklink</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68" w:history="1">
        <w:r>
          <w:rPr>
            <w:rStyle w:val="a3"/>
            <w:lang w:val="en"/>
          </w:rPr>
          <w:t>26.5.1 Options</w:t>
        </w:r>
      </w:hyperlink>
    </w:p>
    <w:p w:rsidR="00000000" w:rsidRDefault="00000000">
      <w:pPr>
        <w:numPr>
          <w:ilvl w:val="2"/>
          <w:numId w:val="1"/>
        </w:numPr>
        <w:spacing w:before="100" w:beforeAutospacing="1" w:after="100" w:afterAutospacing="1"/>
        <w:divId w:val="1439836155"/>
        <w:rPr>
          <w:lang w:val="en"/>
        </w:rPr>
      </w:pPr>
      <w:hyperlink w:anchor="Examples-23" w:history="1">
        <w:r>
          <w:rPr>
            <w:rStyle w:val="a3"/>
            <w:lang w:val="en"/>
          </w:rPr>
          <w:t>26.5.2 Examples</w:t>
        </w:r>
      </w:hyperlink>
    </w:p>
    <w:p w:rsidR="00000000" w:rsidRDefault="00000000">
      <w:pPr>
        <w:numPr>
          <w:ilvl w:val="1"/>
          <w:numId w:val="1"/>
        </w:numPr>
        <w:spacing w:before="100" w:beforeAutospacing="1" w:after="100" w:afterAutospacing="1"/>
        <w:divId w:val="1439836155"/>
        <w:rPr>
          <w:lang w:val="en"/>
        </w:rPr>
      </w:pPr>
      <w:hyperlink w:anchor="dshow" w:history="1">
        <w:r>
          <w:rPr>
            <w:rStyle w:val="a3"/>
            <w:lang w:val="en"/>
          </w:rPr>
          <w:t>26.6 dshow</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69" w:history="1">
        <w:r>
          <w:rPr>
            <w:rStyle w:val="a3"/>
            <w:lang w:val="en"/>
          </w:rPr>
          <w:t>26.6.1 Options</w:t>
        </w:r>
      </w:hyperlink>
    </w:p>
    <w:p w:rsidR="00000000" w:rsidRDefault="00000000">
      <w:pPr>
        <w:numPr>
          <w:ilvl w:val="2"/>
          <w:numId w:val="1"/>
        </w:numPr>
        <w:spacing w:before="100" w:beforeAutospacing="1" w:after="100" w:afterAutospacing="1"/>
        <w:divId w:val="1439836155"/>
        <w:rPr>
          <w:lang w:val="en"/>
        </w:rPr>
      </w:pPr>
      <w:hyperlink w:anchor="Examples-24" w:history="1">
        <w:r>
          <w:rPr>
            <w:rStyle w:val="a3"/>
            <w:lang w:val="en"/>
          </w:rPr>
          <w:t>26.6.2 Examples</w:t>
        </w:r>
      </w:hyperlink>
    </w:p>
    <w:p w:rsidR="00000000" w:rsidRDefault="00000000">
      <w:pPr>
        <w:numPr>
          <w:ilvl w:val="1"/>
          <w:numId w:val="1"/>
        </w:numPr>
        <w:spacing w:before="100" w:beforeAutospacing="1" w:after="100" w:afterAutospacing="1"/>
        <w:divId w:val="1439836155"/>
        <w:rPr>
          <w:lang w:val="en"/>
        </w:rPr>
      </w:pPr>
      <w:hyperlink w:anchor="fbdev" w:history="1">
        <w:r>
          <w:rPr>
            <w:rStyle w:val="a3"/>
            <w:lang w:val="en"/>
          </w:rPr>
          <w:t>26.7 fbdev</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70" w:history="1">
        <w:r>
          <w:rPr>
            <w:rStyle w:val="a3"/>
            <w:lang w:val="en"/>
          </w:rPr>
          <w:t>26.7.1 Options</w:t>
        </w:r>
      </w:hyperlink>
    </w:p>
    <w:p w:rsidR="00000000" w:rsidRDefault="00000000">
      <w:pPr>
        <w:numPr>
          <w:ilvl w:val="1"/>
          <w:numId w:val="1"/>
        </w:numPr>
        <w:spacing w:before="100" w:beforeAutospacing="1" w:after="100" w:afterAutospacing="1"/>
        <w:divId w:val="1439836155"/>
        <w:rPr>
          <w:lang w:val="en"/>
        </w:rPr>
      </w:pPr>
      <w:hyperlink w:anchor="gdigrab" w:history="1">
        <w:r>
          <w:rPr>
            <w:rStyle w:val="a3"/>
            <w:lang w:val="en"/>
          </w:rPr>
          <w:t>26.8 gdigrab</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71" w:history="1">
        <w:r>
          <w:rPr>
            <w:rStyle w:val="a3"/>
            <w:lang w:val="en"/>
          </w:rPr>
          <w:t>26.8.1 Options</w:t>
        </w:r>
      </w:hyperlink>
    </w:p>
    <w:p w:rsidR="00000000" w:rsidRDefault="00000000">
      <w:pPr>
        <w:numPr>
          <w:ilvl w:val="1"/>
          <w:numId w:val="1"/>
        </w:numPr>
        <w:spacing w:before="100" w:beforeAutospacing="1" w:after="100" w:afterAutospacing="1"/>
        <w:divId w:val="1439836155"/>
        <w:rPr>
          <w:lang w:val="en"/>
        </w:rPr>
      </w:pPr>
      <w:hyperlink w:anchor="iec61883" w:history="1">
        <w:r>
          <w:rPr>
            <w:rStyle w:val="a3"/>
            <w:lang w:val="en"/>
          </w:rPr>
          <w:t>26.9 iec61883</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72" w:history="1">
        <w:r>
          <w:rPr>
            <w:rStyle w:val="a3"/>
            <w:lang w:val="en"/>
          </w:rPr>
          <w:t>26.9.1 Options</w:t>
        </w:r>
      </w:hyperlink>
    </w:p>
    <w:p w:rsidR="00000000" w:rsidRDefault="00000000">
      <w:pPr>
        <w:numPr>
          <w:ilvl w:val="2"/>
          <w:numId w:val="1"/>
        </w:numPr>
        <w:spacing w:before="100" w:beforeAutospacing="1" w:after="100" w:afterAutospacing="1"/>
        <w:divId w:val="1439836155"/>
        <w:rPr>
          <w:lang w:val="en"/>
        </w:rPr>
      </w:pPr>
      <w:hyperlink w:anchor="Examples-25" w:history="1">
        <w:r>
          <w:rPr>
            <w:rStyle w:val="a3"/>
            <w:lang w:val="en"/>
          </w:rPr>
          <w:t>26.9.2 Examples</w:t>
        </w:r>
      </w:hyperlink>
    </w:p>
    <w:p w:rsidR="00000000" w:rsidRDefault="00000000">
      <w:pPr>
        <w:numPr>
          <w:ilvl w:val="1"/>
          <w:numId w:val="1"/>
        </w:numPr>
        <w:spacing w:before="100" w:beforeAutospacing="1" w:after="100" w:afterAutospacing="1"/>
        <w:divId w:val="1439836155"/>
        <w:rPr>
          <w:lang w:val="en"/>
        </w:rPr>
      </w:pPr>
      <w:hyperlink w:anchor="jack" w:history="1">
        <w:r>
          <w:rPr>
            <w:rStyle w:val="a3"/>
            <w:lang w:val="en"/>
          </w:rPr>
          <w:t>26.10 jack</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73" w:history="1">
        <w:r>
          <w:rPr>
            <w:rStyle w:val="a3"/>
            <w:lang w:val="en"/>
          </w:rPr>
          <w:t>26.10.1 Options</w:t>
        </w:r>
      </w:hyperlink>
    </w:p>
    <w:p w:rsidR="00000000" w:rsidRDefault="00000000">
      <w:pPr>
        <w:numPr>
          <w:ilvl w:val="1"/>
          <w:numId w:val="1"/>
        </w:numPr>
        <w:spacing w:before="100" w:beforeAutospacing="1" w:after="100" w:afterAutospacing="1"/>
        <w:divId w:val="1439836155"/>
        <w:rPr>
          <w:lang w:val="en"/>
        </w:rPr>
      </w:pPr>
      <w:hyperlink w:anchor="kmsgrab" w:history="1">
        <w:r>
          <w:rPr>
            <w:rStyle w:val="a3"/>
            <w:lang w:val="en"/>
          </w:rPr>
          <w:t>26.11 kmsgrab</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74" w:history="1">
        <w:r>
          <w:rPr>
            <w:rStyle w:val="a3"/>
            <w:lang w:val="en"/>
          </w:rPr>
          <w:t>26.11.1 Options</w:t>
        </w:r>
      </w:hyperlink>
    </w:p>
    <w:p w:rsidR="00000000" w:rsidRDefault="00000000">
      <w:pPr>
        <w:numPr>
          <w:ilvl w:val="2"/>
          <w:numId w:val="1"/>
        </w:numPr>
        <w:spacing w:before="100" w:beforeAutospacing="1" w:after="100" w:afterAutospacing="1"/>
        <w:divId w:val="1439836155"/>
        <w:rPr>
          <w:lang w:val="en"/>
        </w:rPr>
      </w:pPr>
      <w:hyperlink w:anchor="Examples-26" w:history="1">
        <w:r>
          <w:rPr>
            <w:rStyle w:val="a3"/>
            <w:lang w:val="en"/>
          </w:rPr>
          <w:t>26.11.2 Examples</w:t>
        </w:r>
      </w:hyperlink>
    </w:p>
    <w:p w:rsidR="00000000" w:rsidRDefault="00000000">
      <w:pPr>
        <w:numPr>
          <w:ilvl w:val="1"/>
          <w:numId w:val="1"/>
        </w:numPr>
        <w:spacing w:before="100" w:beforeAutospacing="1" w:after="100" w:afterAutospacing="1"/>
        <w:divId w:val="1439836155"/>
        <w:rPr>
          <w:lang w:val="en"/>
        </w:rPr>
      </w:pPr>
      <w:hyperlink w:anchor="lavfi" w:history="1">
        <w:r>
          <w:rPr>
            <w:rStyle w:val="a3"/>
            <w:lang w:val="en"/>
          </w:rPr>
          <w:t>26.12 lavfi</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75" w:history="1">
        <w:r>
          <w:rPr>
            <w:rStyle w:val="a3"/>
            <w:lang w:val="en"/>
          </w:rPr>
          <w:t>26.12.1 Options</w:t>
        </w:r>
      </w:hyperlink>
    </w:p>
    <w:p w:rsidR="00000000" w:rsidRDefault="00000000">
      <w:pPr>
        <w:numPr>
          <w:ilvl w:val="2"/>
          <w:numId w:val="1"/>
        </w:numPr>
        <w:spacing w:before="100" w:beforeAutospacing="1" w:after="100" w:afterAutospacing="1"/>
        <w:divId w:val="1439836155"/>
        <w:rPr>
          <w:lang w:val="en"/>
        </w:rPr>
      </w:pPr>
      <w:hyperlink w:anchor="Examples-27" w:history="1">
        <w:r>
          <w:rPr>
            <w:rStyle w:val="a3"/>
            <w:lang w:val="en"/>
          </w:rPr>
          <w:t>26.12.2 Examples</w:t>
        </w:r>
      </w:hyperlink>
    </w:p>
    <w:p w:rsidR="00000000" w:rsidRDefault="00000000">
      <w:pPr>
        <w:numPr>
          <w:ilvl w:val="1"/>
          <w:numId w:val="1"/>
        </w:numPr>
        <w:spacing w:before="100" w:beforeAutospacing="1" w:after="100" w:afterAutospacing="1"/>
        <w:divId w:val="1439836155"/>
        <w:rPr>
          <w:lang w:val="en"/>
        </w:rPr>
      </w:pPr>
      <w:hyperlink w:anchor="libcdio" w:history="1">
        <w:r>
          <w:rPr>
            <w:rStyle w:val="a3"/>
            <w:lang w:val="en"/>
          </w:rPr>
          <w:t>26.13 libcdio</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76" w:history="1">
        <w:r>
          <w:rPr>
            <w:rStyle w:val="a3"/>
            <w:lang w:val="en"/>
          </w:rPr>
          <w:t>26.13.1 Options</w:t>
        </w:r>
      </w:hyperlink>
    </w:p>
    <w:p w:rsidR="00000000" w:rsidRDefault="00000000">
      <w:pPr>
        <w:numPr>
          <w:ilvl w:val="1"/>
          <w:numId w:val="1"/>
        </w:numPr>
        <w:spacing w:before="100" w:beforeAutospacing="1" w:after="100" w:afterAutospacing="1"/>
        <w:divId w:val="1439836155"/>
        <w:rPr>
          <w:lang w:val="en"/>
        </w:rPr>
      </w:pPr>
      <w:hyperlink w:anchor="libdc1394" w:history="1">
        <w:r>
          <w:rPr>
            <w:rStyle w:val="a3"/>
            <w:lang w:val="en"/>
          </w:rPr>
          <w:t>26.14 libdc1394</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77" w:history="1">
        <w:r>
          <w:rPr>
            <w:rStyle w:val="a3"/>
            <w:lang w:val="en"/>
          </w:rPr>
          <w:t>26.14.1 Options</w:t>
        </w:r>
      </w:hyperlink>
    </w:p>
    <w:p w:rsidR="00000000" w:rsidRDefault="00000000">
      <w:pPr>
        <w:numPr>
          <w:ilvl w:val="1"/>
          <w:numId w:val="1"/>
        </w:numPr>
        <w:spacing w:before="100" w:beforeAutospacing="1" w:after="100" w:afterAutospacing="1"/>
        <w:divId w:val="1439836155"/>
        <w:rPr>
          <w:lang w:val="en"/>
        </w:rPr>
      </w:pPr>
      <w:hyperlink w:anchor="openal" w:history="1">
        <w:r>
          <w:rPr>
            <w:rStyle w:val="a3"/>
            <w:lang w:val="en"/>
          </w:rPr>
          <w:t>26.15 openal</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78" w:history="1">
        <w:r>
          <w:rPr>
            <w:rStyle w:val="a3"/>
            <w:lang w:val="en"/>
          </w:rPr>
          <w:t>26.15.1 Options</w:t>
        </w:r>
      </w:hyperlink>
    </w:p>
    <w:p w:rsidR="00000000" w:rsidRDefault="00000000">
      <w:pPr>
        <w:numPr>
          <w:ilvl w:val="2"/>
          <w:numId w:val="1"/>
        </w:numPr>
        <w:spacing w:before="100" w:beforeAutospacing="1" w:after="100" w:afterAutospacing="1"/>
        <w:divId w:val="1439836155"/>
        <w:rPr>
          <w:lang w:val="en"/>
        </w:rPr>
      </w:pPr>
      <w:hyperlink w:anchor="Examples-28" w:history="1">
        <w:r>
          <w:rPr>
            <w:rStyle w:val="a3"/>
            <w:lang w:val="en"/>
          </w:rPr>
          <w:t>26.15.2 Examples</w:t>
        </w:r>
      </w:hyperlink>
    </w:p>
    <w:p w:rsidR="00000000" w:rsidRDefault="00000000">
      <w:pPr>
        <w:numPr>
          <w:ilvl w:val="1"/>
          <w:numId w:val="1"/>
        </w:numPr>
        <w:spacing w:before="100" w:beforeAutospacing="1" w:after="100" w:afterAutospacing="1"/>
        <w:divId w:val="1439836155"/>
        <w:rPr>
          <w:lang w:val="en"/>
        </w:rPr>
      </w:pPr>
      <w:hyperlink w:anchor="oss" w:history="1">
        <w:r>
          <w:rPr>
            <w:rStyle w:val="a3"/>
            <w:lang w:val="en"/>
          </w:rPr>
          <w:t>26.16 oss</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79" w:history="1">
        <w:r>
          <w:rPr>
            <w:rStyle w:val="a3"/>
            <w:lang w:val="en"/>
          </w:rPr>
          <w:t>26.16.1 Options</w:t>
        </w:r>
      </w:hyperlink>
    </w:p>
    <w:p w:rsidR="00000000" w:rsidRDefault="00000000">
      <w:pPr>
        <w:numPr>
          <w:ilvl w:val="1"/>
          <w:numId w:val="1"/>
        </w:numPr>
        <w:spacing w:before="100" w:beforeAutospacing="1" w:after="100" w:afterAutospacing="1"/>
        <w:divId w:val="1439836155"/>
        <w:rPr>
          <w:lang w:val="en"/>
        </w:rPr>
      </w:pPr>
      <w:hyperlink w:anchor="pulse" w:history="1">
        <w:r>
          <w:rPr>
            <w:rStyle w:val="a3"/>
            <w:lang w:val="en"/>
          </w:rPr>
          <w:t>26.17 pulse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80" w:history="1">
        <w:r>
          <w:rPr>
            <w:rStyle w:val="a3"/>
            <w:lang w:val="en"/>
          </w:rPr>
          <w:t>26.17.1 Options</w:t>
        </w:r>
      </w:hyperlink>
    </w:p>
    <w:p w:rsidR="00000000" w:rsidRDefault="00000000">
      <w:pPr>
        <w:numPr>
          <w:ilvl w:val="2"/>
          <w:numId w:val="1"/>
        </w:numPr>
        <w:spacing w:before="100" w:beforeAutospacing="1" w:after="100" w:afterAutospacing="1"/>
        <w:divId w:val="1439836155"/>
        <w:rPr>
          <w:lang w:val="en"/>
        </w:rPr>
      </w:pPr>
      <w:hyperlink w:anchor="Examples-29" w:history="1">
        <w:r>
          <w:rPr>
            <w:rStyle w:val="a3"/>
            <w:lang w:val="en"/>
          </w:rPr>
          <w:t>26.17.2 Examples</w:t>
        </w:r>
      </w:hyperlink>
    </w:p>
    <w:p w:rsidR="00000000" w:rsidRDefault="00000000">
      <w:pPr>
        <w:numPr>
          <w:ilvl w:val="1"/>
          <w:numId w:val="1"/>
        </w:numPr>
        <w:spacing w:before="100" w:beforeAutospacing="1" w:after="100" w:afterAutospacing="1"/>
        <w:divId w:val="1439836155"/>
        <w:rPr>
          <w:lang w:val="en"/>
        </w:rPr>
      </w:pPr>
      <w:hyperlink w:anchor="sndio" w:history="1">
        <w:r>
          <w:rPr>
            <w:rStyle w:val="a3"/>
            <w:lang w:val="en"/>
          </w:rPr>
          <w:t>26.18 sndio</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81" w:history="1">
        <w:r>
          <w:rPr>
            <w:rStyle w:val="a3"/>
            <w:lang w:val="en"/>
          </w:rPr>
          <w:t>26.18.1 Options</w:t>
        </w:r>
      </w:hyperlink>
    </w:p>
    <w:p w:rsidR="00000000" w:rsidRDefault="00000000">
      <w:pPr>
        <w:numPr>
          <w:ilvl w:val="1"/>
          <w:numId w:val="1"/>
        </w:numPr>
        <w:spacing w:before="100" w:beforeAutospacing="1" w:after="100" w:afterAutospacing="1"/>
        <w:divId w:val="1439836155"/>
        <w:rPr>
          <w:lang w:val="en"/>
        </w:rPr>
      </w:pPr>
      <w:hyperlink w:anchor="video4linux2_002c-v4l2" w:history="1">
        <w:r>
          <w:rPr>
            <w:rStyle w:val="a3"/>
            <w:lang w:val="en"/>
          </w:rPr>
          <w:t>26.19 video4linux2, v4l2</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82" w:history="1">
        <w:r>
          <w:rPr>
            <w:rStyle w:val="a3"/>
            <w:lang w:val="en"/>
          </w:rPr>
          <w:t>26.19.1 Options</w:t>
        </w:r>
      </w:hyperlink>
    </w:p>
    <w:p w:rsidR="00000000" w:rsidRDefault="00000000">
      <w:pPr>
        <w:numPr>
          <w:ilvl w:val="1"/>
          <w:numId w:val="1"/>
        </w:numPr>
        <w:spacing w:before="100" w:beforeAutospacing="1" w:after="100" w:afterAutospacing="1"/>
        <w:divId w:val="1439836155"/>
        <w:rPr>
          <w:lang w:val="en"/>
        </w:rPr>
      </w:pPr>
      <w:hyperlink w:anchor="vfwcap" w:history="1">
        <w:r>
          <w:rPr>
            <w:rStyle w:val="a3"/>
            <w:lang w:val="en"/>
          </w:rPr>
          <w:t>26.20 vfwcap</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83" w:history="1">
        <w:r>
          <w:rPr>
            <w:rStyle w:val="a3"/>
            <w:lang w:val="en"/>
          </w:rPr>
          <w:t>26.20.1 Options</w:t>
        </w:r>
      </w:hyperlink>
    </w:p>
    <w:p w:rsidR="00000000" w:rsidRDefault="00000000">
      <w:pPr>
        <w:numPr>
          <w:ilvl w:val="1"/>
          <w:numId w:val="1"/>
        </w:numPr>
        <w:spacing w:before="100" w:beforeAutospacing="1" w:after="100" w:afterAutospacing="1"/>
        <w:divId w:val="1439836155"/>
        <w:rPr>
          <w:lang w:val="en"/>
        </w:rPr>
      </w:pPr>
      <w:hyperlink w:anchor="x11grab" w:history="1">
        <w:r>
          <w:rPr>
            <w:rStyle w:val="a3"/>
            <w:lang w:val="en"/>
          </w:rPr>
          <w:t>26.21 x11grab</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84" w:history="1">
        <w:r>
          <w:rPr>
            <w:rStyle w:val="a3"/>
            <w:lang w:val="en"/>
          </w:rPr>
          <w:t>26.21.1 Options</w:t>
        </w:r>
      </w:hyperlink>
    </w:p>
    <w:p w:rsidR="00000000" w:rsidRDefault="00000000">
      <w:pPr>
        <w:numPr>
          <w:ilvl w:val="0"/>
          <w:numId w:val="1"/>
        </w:numPr>
        <w:spacing w:before="100" w:beforeAutospacing="1" w:after="100" w:afterAutospacing="1"/>
        <w:divId w:val="1439836155"/>
        <w:rPr>
          <w:lang w:val="en"/>
        </w:rPr>
      </w:pPr>
      <w:hyperlink w:anchor="Output-Devices" w:history="1">
        <w:r>
          <w:rPr>
            <w:rStyle w:val="a3"/>
            <w:lang w:val="en"/>
          </w:rPr>
          <w:t>27 Output Devices</w:t>
        </w:r>
      </w:hyperlink>
      <w:r>
        <w:rPr>
          <w:lang w:val="en"/>
        </w:rPr>
        <w:t xml:space="preserve"> </w:t>
      </w:r>
    </w:p>
    <w:p w:rsidR="00000000" w:rsidRDefault="00000000">
      <w:pPr>
        <w:numPr>
          <w:ilvl w:val="1"/>
          <w:numId w:val="1"/>
        </w:numPr>
        <w:spacing w:before="100" w:beforeAutospacing="1" w:after="100" w:afterAutospacing="1"/>
        <w:divId w:val="1439836155"/>
        <w:rPr>
          <w:lang w:val="en"/>
        </w:rPr>
      </w:pPr>
      <w:hyperlink w:anchor="alsa-1" w:history="1">
        <w:r>
          <w:rPr>
            <w:rStyle w:val="a3"/>
            <w:lang w:val="en"/>
          </w:rPr>
          <w:t>27.1 alsa</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30" w:history="1">
        <w:r>
          <w:rPr>
            <w:rStyle w:val="a3"/>
            <w:lang w:val="en"/>
          </w:rPr>
          <w:t>27.1.1 Examples</w:t>
        </w:r>
      </w:hyperlink>
    </w:p>
    <w:p w:rsidR="00000000" w:rsidRDefault="00000000">
      <w:pPr>
        <w:numPr>
          <w:ilvl w:val="1"/>
          <w:numId w:val="1"/>
        </w:numPr>
        <w:spacing w:before="100" w:beforeAutospacing="1" w:after="100" w:afterAutospacing="1"/>
        <w:divId w:val="1439836155"/>
        <w:rPr>
          <w:lang w:val="en"/>
        </w:rPr>
      </w:pPr>
      <w:hyperlink w:anchor="AudioToolbox" w:history="1">
        <w:r>
          <w:rPr>
            <w:rStyle w:val="a3"/>
            <w:lang w:val="en"/>
          </w:rPr>
          <w:t>27.2 AudioToolbox</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85" w:history="1">
        <w:r>
          <w:rPr>
            <w:rStyle w:val="a3"/>
            <w:lang w:val="en"/>
          </w:rPr>
          <w:t>27.2.1 Options</w:t>
        </w:r>
      </w:hyperlink>
    </w:p>
    <w:p w:rsidR="00000000" w:rsidRDefault="00000000">
      <w:pPr>
        <w:numPr>
          <w:ilvl w:val="2"/>
          <w:numId w:val="1"/>
        </w:numPr>
        <w:spacing w:before="100" w:beforeAutospacing="1" w:after="100" w:afterAutospacing="1"/>
        <w:divId w:val="1439836155"/>
        <w:rPr>
          <w:lang w:val="en"/>
        </w:rPr>
      </w:pPr>
      <w:hyperlink w:anchor="Examples-31" w:history="1">
        <w:r>
          <w:rPr>
            <w:rStyle w:val="a3"/>
            <w:lang w:val="en"/>
          </w:rPr>
          <w:t>27.2.2 Examples</w:t>
        </w:r>
      </w:hyperlink>
    </w:p>
    <w:p w:rsidR="00000000" w:rsidRDefault="00000000">
      <w:pPr>
        <w:numPr>
          <w:ilvl w:val="1"/>
          <w:numId w:val="1"/>
        </w:numPr>
        <w:spacing w:before="100" w:beforeAutospacing="1" w:after="100" w:afterAutospacing="1"/>
        <w:divId w:val="1439836155"/>
        <w:rPr>
          <w:lang w:val="en"/>
        </w:rPr>
      </w:pPr>
      <w:hyperlink w:anchor="caca" w:history="1">
        <w:r>
          <w:rPr>
            <w:rStyle w:val="a3"/>
            <w:lang w:val="en"/>
          </w:rPr>
          <w:t>27.3 caca</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86" w:history="1">
        <w:r>
          <w:rPr>
            <w:rStyle w:val="a3"/>
            <w:lang w:val="en"/>
          </w:rPr>
          <w:t>27.3.1 Options</w:t>
        </w:r>
      </w:hyperlink>
    </w:p>
    <w:p w:rsidR="00000000" w:rsidRDefault="00000000">
      <w:pPr>
        <w:numPr>
          <w:ilvl w:val="2"/>
          <w:numId w:val="1"/>
        </w:numPr>
        <w:spacing w:before="100" w:beforeAutospacing="1" w:after="100" w:afterAutospacing="1"/>
        <w:divId w:val="1439836155"/>
        <w:rPr>
          <w:lang w:val="en"/>
        </w:rPr>
      </w:pPr>
      <w:hyperlink w:anchor="Examples-32" w:history="1">
        <w:r>
          <w:rPr>
            <w:rStyle w:val="a3"/>
            <w:lang w:val="en"/>
          </w:rPr>
          <w:t>27.3.2 Examples</w:t>
        </w:r>
      </w:hyperlink>
    </w:p>
    <w:p w:rsidR="00000000" w:rsidRDefault="00000000">
      <w:pPr>
        <w:numPr>
          <w:ilvl w:val="1"/>
          <w:numId w:val="1"/>
        </w:numPr>
        <w:spacing w:before="100" w:beforeAutospacing="1" w:after="100" w:afterAutospacing="1"/>
        <w:divId w:val="1439836155"/>
        <w:rPr>
          <w:lang w:val="en"/>
        </w:rPr>
      </w:pPr>
      <w:hyperlink w:anchor="decklink-1" w:history="1">
        <w:r>
          <w:rPr>
            <w:rStyle w:val="a3"/>
            <w:lang w:val="en"/>
          </w:rPr>
          <w:t>27.4 decklink</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87" w:history="1">
        <w:r>
          <w:rPr>
            <w:rStyle w:val="a3"/>
            <w:lang w:val="en"/>
          </w:rPr>
          <w:t>27.4.1 Options</w:t>
        </w:r>
      </w:hyperlink>
    </w:p>
    <w:p w:rsidR="00000000" w:rsidRDefault="00000000">
      <w:pPr>
        <w:numPr>
          <w:ilvl w:val="2"/>
          <w:numId w:val="1"/>
        </w:numPr>
        <w:spacing w:before="100" w:beforeAutospacing="1" w:after="100" w:afterAutospacing="1"/>
        <w:divId w:val="1439836155"/>
        <w:rPr>
          <w:lang w:val="en"/>
        </w:rPr>
      </w:pPr>
      <w:hyperlink w:anchor="Examples-33" w:history="1">
        <w:r>
          <w:rPr>
            <w:rStyle w:val="a3"/>
            <w:lang w:val="en"/>
          </w:rPr>
          <w:t>27.4.2 Examples</w:t>
        </w:r>
      </w:hyperlink>
    </w:p>
    <w:p w:rsidR="00000000" w:rsidRDefault="00000000">
      <w:pPr>
        <w:numPr>
          <w:ilvl w:val="1"/>
          <w:numId w:val="1"/>
        </w:numPr>
        <w:spacing w:before="100" w:beforeAutospacing="1" w:after="100" w:afterAutospacing="1"/>
        <w:divId w:val="1439836155"/>
        <w:rPr>
          <w:lang w:val="en"/>
        </w:rPr>
      </w:pPr>
      <w:hyperlink w:anchor="fbdev-1" w:history="1">
        <w:r>
          <w:rPr>
            <w:rStyle w:val="a3"/>
            <w:lang w:val="en"/>
          </w:rPr>
          <w:t>27.5 fbdev</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88" w:history="1">
        <w:r>
          <w:rPr>
            <w:rStyle w:val="a3"/>
            <w:lang w:val="en"/>
          </w:rPr>
          <w:t>27.5.1 Options</w:t>
        </w:r>
      </w:hyperlink>
    </w:p>
    <w:p w:rsidR="00000000" w:rsidRDefault="00000000">
      <w:pPr>
        <w:numPr>
          <w:ilvl w:val="2"/>
          <w:numId w:val="1"/>
        </w:numPr>
        <w:spacing w:before="100" w:beforeAutospacing="1" w:after="100" w:afterAutospacing="1"/>
        <w:divId w:val="1439836155"/>
        <w:rPr>
          <w:lang w:val="en"/>
        </w:rPr>
      </w:pPr>
      <w:hyperlink w:anchor="Examples-34" w:history="1">
        <w:r>
          <w:rPr>
            <w:rStyle w:val="a3"/>
            <w:lang w:val="en"/>
          </w:rPr>
          <w:t>27.5.2 Examples</w:t>
        </w:r>
      </w:hyperlink>
    </w:p>
    <w:p w:rsidR="00000000" w:rsidRDefault="00000000">
      <w:pPr>
        <w:numPr>
          <w:ilvl w:val="1"/>
          <w:numId w:val="1"/>
        </w:numPr>
        <w:spacing w:before="100" w:beforeAutospacing="1" w:after="100" w:afterAutospacing="1"/>
        <w:divId w:val="1439836155"/>
        <w:rPr>
          <w:lang w:val="en"/>
        </w:rPr>
      </w:pPr>
      <w:hyperlink w:anchor="opengl" w:history="1">
        <w:r>
          <w:rPr>
            <w:rStyle w:val="a3"/>
            <w:lang w:val="en"/>
          </w:rPr>
          <w:t>27.6 opengl</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89" w:history="1">
        <w:r>
          <w:rPr>
            <w:rStyle w:val="a3"/>
            <w:lang w:val="en"/>
          </w:rPr>
          <w:t>27.6.1 Options</w:t>
        </w:r>
      </w:hyperlink>
    </w:p>
    <w:p w:rsidR="00000000" w:rsidRDefault="00000000">
      <w:pPr>
        <w:numPr>
          <w:ilvl w:val="2"/>
          <w:numId w:val="1"/>
        </w:numPr>
        <w:spacing w:before="100" w:beforeAutospacing="1" w:after="100" w:afterAutospacing="1"/>
        <w:divId w:val="1439836155"/>
        <w:rPr>
          <w:lang w:val="en"/>
        </w:rPr>
      </w:pPr>
      <w:hyperlink w:anchor="Examples-35" w:history="1">
        <w:r>
          <w:rPr>
            <w:rStyle w:val="a3"/>
            <w:lang w:val="en"/>
          </w:rPr>
          <w:t>27.6.2 Examples</w:t>
        </w:r>
      </w:hyperlink>
    </w:p>
    <w:p w:rsidR="00000000" w:rsidRDefault="00000000">
      <w:pPr>
        <w:numPr>
          <w:ilvl w:val="1"/>
          <w:numId w:val="1"/>
        </w:numPr>
        <w:spacing w:before="100" w:beforeAutospacing="1" w:after="100" w:afterAutospacing="1"/>
        <w:divId w:val="1439836155"/>
        <w:rPr>
          <w:lang w:val="en"/>
        </w:rPr>
      </w:pPr>
      <w:hyperlink w:anchor="oss-1" w:history="1">
        <w:r>
          <w:rPr>
            <w:rStyle w:val="a3"/>
            <w:lang w:val="en"/>
          </w:rPr>
          <w:t>27.7 oss</w:t>
        </w:r>
      </w:hyperlink>
    </w:p>
    <w:p w:rsidR="00000000" w:rsidRDefault="00000000">
      <w:pPr>
        <w:numPr>
          <w:ilvl w:val="1"/>
          <w:numId w:val="1"/>
        </w:numPr>
        <w:spacing w:before="100" w:beforeAutospacing="1" w:after="100" w:afterAutospacing="1"/>
        <w:divId w:val="1439836155"/>
        <w:rPr>
          <w:lang w:val="en"/>
        </w:rPr>
      </w:pPr>
      <w:hyperlink w:anchor="pulse-1" w:history="1">
        <w:r>
          <w:rPr>
            <w:rStyle w:val="a3"/>
            <w:lang w:val="en"/>
          </w:rPr>
          <w:t>27.8 pulse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90" w:history="1">
        <w:r>
          <w:rPr>
            <w:rStyle w:val="a3"/>
            <w:lang w:val="en"/>
          </w:rPr>
          <w:t>27.8.1 Options</w:t>
        </w:r>
      </w:hyperlink>
    </w:p>
    <w:p w:rsidR="00000000" w:rsidRDefault="00000000">
      <w:pPr>
        <w:numPr>
          <w:ilvl w:val="2"/>
          <w:numId w:val="1"/>
        </w:numPr>
        <w:spacing w:before="100" w:beforeAutospacing="1" w:after="100" w:afterAutospacing="1"/>
        <w:divId w:val="1439836155"/>
        <w:rPr>
          <w:lang w:val="en"/>
        </w:rPr>
      </w:pPr>
      <w:hyperlink w:anchor="Examples-36" w:history="1">
        <w:r>
          <w:rPr>
            <w:rStyle w:val="a3"/>
            <w:lang w:val="en"/>
          </w:rPr>
          <w:t>27.8.2 Examples</w:t>
        </w:r>
      </w:hyperlink>
    </w:p>
    <w:p w:rsidR="00000000" w:rsidRDefault="00000000">
      <w:pPr>
        <w:numPr>
          <w:ilvl w:val="1"/>
          <w:numId w:val="1"/>
        </w:numPr>
        <w:spacing w:before="100" w:beforeAutospacing="1" w:after="100" w:afterAutospacing="1"/>
        <w:divId w:val="1439836155"/>
        <w:rPr>
          <w:lang w:val="en"/>
        </w:rPr>
      </w:pPr>
      <w:hyperlink w:anchor="sdl" w:history="1">
        <w:r>
          <w:rPr>
            <w:rStyle w:val="a3"/>
            <w:lang w:val="en"/>
          </w:rPr>
          <w:t>27.9 sdl</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91" w:history="1">
        <w:r>
          <w:rPr>
            <w:rStyle w:val="a3"/>
            <w:lang w:val="en"/>
          </w:rPr>
          <w:t>27.9.1 Options</w:t>
        </w:r>
      </w:hyperlink>
    </w:p>
    <w:p w:rsidR="00000000" w:rsidRDefault="00000000">
      <w:pPr>
        <w:numPr>
          <w:ilvl w:val="2"/>
          <w:numId w:val="1"/>
        </w:numPr>
        <w:spacing w:before="100" w:beforeAutospacing="1" w:after="100" w:afterAutospacing="1"/>
        <w:divId w:val="1439836155"/>
        <w:rPr>
          <w:lang w:val="en"/>
        </w:rPr>
      </w:pPr>
      <w:hyperlink w:anchor="Interactive-commands" w:history="1">
        <w:r>
          <w:rPr>
            <w:rStyle w:val="a3"/>
            <w:lang w:val="en"/>
          </w:rPr>
          <w:t>27.9.2 Interactive commands</w:t>
        </w:r>
      </w:hyperlink>
    </w:p>
    <w:p w:rsidR="00000000" w:rsidRDefault="00000000">
      <w:pPr>
        <w:numPr>
          <w:ilvl w:val="2"/>
          <w:numId w:val="1"/>
        </w:numPr>
        <w:spacing w:before="100" w:beforeAutospacing="1" w:after="100" w:afterAutospacing="1"/>
        <w:divId w:val="1439836155"/>
        <w:rPr>
          <w:lang w:val="en"/>
        </w:rPr>
      </w:pPr>
      <w:hyperlink w:anchor="Examples-37" w:history="1">
        <w:r>
          <w:rPr>
            <w:rStyle w:val="a3"/>
            <w:lang w:val="en"/>
          </w:rPr>
          <w:t>27.9.3 Examples</w:t>
        </w:r>
      </w:hyperlink>
    </w:p>
    <w:p w:rsidR="00000000" w:rsidRDefault="00000000">
      <w:pPr>
        <w:numPr>
          <w:ilvl w:val="1"/>
          <w:numId w:val="1"/>
        </w:numPr>
        <w:spacing w:before="100" w:beforeAutospacing="1" w:after="100" w:afterAutospacing="1"/>
        <w:divId w:val="1439836155"/>
        <w:rPr>
          <w:lang w:val="en"/>
        </w:rPr>
      </w:pPr>
      <w:hyperlink w:anchor="sndio-1" w:history="1">
        <w:r>
          <w:rPr>
            <w:rStyle w:val="a3"/>
            <w:lang w:val="en"/>
          </w:rPr>
          <w:t>27.10 sndio</w:t>
        </w:r>
      </w:hyperlink>
    </w:p>
    <w:p w:rsidR="00000000" w:rsidRDefault="00000000">
      <w:pPr>
        <w:numPr>
          <w:ilvl w:val="1"/>
          <w:numId w:val="1"/>
        </w:numPr>
        <w:spacing w:before="100" w:beforeAutospacing="1" w:after="100" w:afterAutospacing="1"/>
        <w:divId w:val="1439836155"/>
        <w:rPr>
          <w:lang w:val="en"/>
        </w:rPr>
      </w:pPr>
      <w:hyperlink w:anchor="v4l2" w:history="1">
        <w:r>
          <w:rPr>
            <w:rStyle w:val="a3"/>
            <w:lang w:val="en"/>
          </w:rPr>
          <w:t>27.11 v4l2</w:t>
        </w:r>
      </w:hyperlink>
    </w:p>
    <w:p w:rsidR="00000000" w:rsidRDefault="00000000">
      <w:pPr>
        <w:numPr>
          <w:ilvl w:val="1"/>
          <w:numId w:val="1"/>
        </w:numPr>
        <w:spacing w:before="100" w:beforeAutospacing="1" w:after="100" w:afterAutospacing="1"/>
        <w:divId w:val="1439836155"/>
        <w:rPr>
          <w:lang w:val="en"/>
        </w:rPr>
      </w:pPr>
      <w:hyperlink w:anchor="xv" w:history="1">
        <w:r>
          <w:rPr>
            <w:rStyle w:val="a3"/>
            <w:lang w:val="en"/>
          </w:rPr>
          <w:t>27.12 xv</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92" w:history="1">
        <w:r>
          <w:rPr>
            <w:rStyle w:val="a3"/>
            <w:lang w:val="en"/>
          </w:rPr>
          <w:t>27.12.1 Options</w:t>
        </w:r>
      </w:hyperlink>
    </w:p>
    <w:p w:rsidR="00000000" w:rsidRDefault="00000000">
      <w:pPr>
        <w:numPr>
          <w:ilvl w:val="2"/>
          <w:numId w:val="1"/>
        </w:numPr>
        <w:spacing w:before="100" w:beforeAutospacing="1" w:after="100" w:afterAutospacing="1"/>
        <w:divId w:val="1439836155"/>
        <w:rPr>
          <w:lang w:val="en"/>
        </w:rPr>
      </w:pPr>
      <w:hyperlink w:anchor="Examples-38" w:history="1">
        <w:r>
          <w:rPr>
            <w:rStyle w:val="a3"/>
            <w:lang w:val="en"/>
          </w:rPr>
          <w:t>27.12.2 Examples</w:t>
        </w:r>
      </w:hyperlink>
    </w:p>
    <w:p w:rsidR="00000000" w:rsidRDefault="00000000">
      <w:pPr>
        <w:numPr>
          <w:ilvl w:val="0"/>
          <w:numId w:val="1"/>
        </w:numPr>
        <w:spacing w:before="100" w:beforeAutospacing="1" w:after="100" w:afterAutospacing="1"/>
        <w:divId w:val="1439836155"/>
        <w:rPr>
          <w:lang w:val="en"/>
        </w:rPr>
      </w:pPr>
      <w:hyperlink w:anchor="Resampler-Options" w:history="1">
        <w:r>
          <w:rPr>
            <w:rStyle w:val="a3"/>
            <w:lang w:val="en"/>
          </w:rPr>
          <w:t>28 Resampler Options</w:t>
        </w:r>
      </w:hyperlink>
    </w:p>
    <w:p w:rsidR="00000000" w:rsidRDefault="00000000">
      <w:pPr>
        <w:numPr>
          <w:ilvl w:val="0"/>
          <w:numId w:val="1"/>
        </w:numPr>
        <w:spacing w:before="100" w:beforeAutospacing="1" w:after="100" w:afterAutospacing="1"/>
        <w:divId w:val="1439836155"/>
        <w:rPr>
          <w:lang w:val="en"/>
        </w:rPr>
      </w:pPr>
      <w:hyperlink w:anchor="Scaler-Options" w:history="1">
        <w:r>
          <w:rPr>
            <w:rStyle w:val="a3"/>
            <w:lang w:val="en"/>
          </w:rPr>
          <w:t>29 Scaler Options</w:t>
        </w:r>
      </w:hyperlink>
    </w:p>
    <w:p w:rsidR="00000000" w:rsidRDefault="00000000">
      <w:pPr>
        <w:numPr>
          <w:ilvl w:val="0"/>
          <w:numId w:val="1"/>
        </w:numPr>
        <w:spacing w:before="100" w:beforeAutospacing="1" w:after="100" w:afterAutospacing="1"/>
        <w:divId w:val="1439836155"/>
        <w:rPr>
          <w:lang w:val="en"/>
        </w:rPr>
      </w:pPr>
      <w:hyperlink w:anchor="Filtering-Introduction" w:history="1">
        <w:r>
          <w:rPr>
            <w:rStyle w:val="a3"/>
            <w:lang w:val="en"/>
          </w:rPr>
          <w:t>30 Filtering Introduction</w:t>
        </w:r>
      </w:hyperlink>
    </w:p>
    <w:p w:rsidR="00000000" w:rsidRDefault="00000000">
      <w:pPr>
        <w:numPr>
          <w:ilvl w:val="0"/>
          <w:numId w:val="1"/>
        </w:numPr>
        <w:spacing w:before="100" w:beforeAutospacing="1" w:after="100" w:afterAutospacing="1"/>
        <w:divId w:val="1439836155"/>
        <w:rPr>
          <w:lang w:val="en"/>
        </w:rPr>
      </w:pPr>
      <w:hyperlink w:anchor="graph2dot" w:history="1">
        <w:r>
          <w:rPr>
            <w:rStyle w:val="a3"/>
            <w:lang w:val="en"/>
          </w:rPr>
          <w:t>31 graph2dot</w:t>
        </w:r>
      </w:hyperlink>
    </w:p>
    <w:p w:rsidR="00000000" w:rsidRDefault="00000000">
      <w:pPr>
        <w:numPr>
          <w:ilvl w:val="0"/>
          <w:numId w:val="1"/>
        </w:numPr>
        <w:spacing w:before="100" w:beforeAutospacing="1" w:after="100" w:afterAutospacing="1"/>
        <w:divId w:val="1439836155"/>
        <w:rPr>
          <w:lang w:val="en"/>
        </w:rPr>
      </w:pPr>
      <w:hyperlink w:anchor="Filtergraph-description" w:history="1">
        <w:r>
          <w:rPr>
            <w:rStyle w:val="a3"/>
            <w:lang w:val="en"/>
          </w:rPr>
          <w:t>32 Filtergraph description</w:t>
        </w:r>
      </w:hyperlink>
      <w:r>
        <w:rPr>
          <w:lang w:val="en"/>
        </w:rPr>
        <w:t xml:space="preserve"> </w:t>
      </w:r>
    </w:p>
    <w:p w:rsidR="00000000" w:rsidRDefault="00000000">
      <w:pPr>
        <w:numPr>
          <w:ilvl w:val="1"/>
          <w:numId w:val="1"/>
        </w:numPr>
        <w:spacing w:before="100" w:beforeAutospacing="1" w:after="100" w:afterAutospacing="1"/>
        <w:divId w:val="1439836155"/>
        <w:rPr>
          <w:lang w:val="en"/>
        </w:rPr>
      </w:pPr>
      <w:hyperlink w:anchor="Filtergraph-syntax-1" w:history="1">
        <w:r>
          <w:rPr>
            <w:rStyle w:val="a3"/>
            <w:lang w:val="en"/>
          </w:rPr>
          <w:t>32.1 Filtergraph syntax</w:t>
        </w:r>
      </w:hyperlink>
    </w:p>
    <w:p w:rsidR="00000000" w:rsidRDefault="00000000">
      <w:pPr>
        <w:numPr>
          <w:ilvl w:val="1"/>
          <w:numId w:val="1"/>
        </w:numPr>
        <w:spacing w:before="100" w:beforeAutospacing="1" w:after="100" w:afterAutospacing="1"/>
        <w:divId w:val="1439836155"/>
        <w:rPr>
          <w:lang w:val="en"/>
        </w:rPr>
      </w:pPr>
      <w:hyperlink w:anchor="Notes-on-filtergraph-escaping" w:history="1">
        <w:r>
          <w:rPr>
            <w:rStyle w:val="a3"/>
            <w:lang w:val="en"/>
          </w:rPr>
          <w:t>32.2 Notes on filtergraph escaping</w:t>
        </w:r>
      </w:hyperlink>
    </w:p>
    <w:p w:rsidR="00000000" w:rsidRDefault="00000000">
      <w:pPr>
        <w:numPr>
          <w:ilvl w:val="0"/>
          <w:numId w:val="1"/>
        </w:numPr>
        <w:spacing w:before="100" w:beforeAutospacing="1" w:after="100" w:afterAutospacing="1"/>
        <w:divId w:val="1439836155"/>
        <w:rPr>
          <w:lang w:val="en"/>
        </w:rPr>
      </w:pPr>
      <w:hyperlink w:anchor="Timeline-editing" w:history="1">
        <w:r>
          <w:rPr>
            <w:rStyle w:val="a3"/>
            <w:lang w:val="en"/>
          </w:rPr>
          <w:t>33 Timeline editing</w:t>
        </w:r>
      </w:hyperlink>
    </w:p>
    <w:p w:rsidR="00000000" w:rsidRDefault="00000000">
      <w:pPr>
        <w:numPr>
          <w:ilvl w:val="0"/>
          <w:numId w:val="1"/>
        </w:numPr>
        <w:spacing w:before="100" w:beforeAutospacing="1" w:after="100" w:afterAutospacing="1"/>
        <w:divId w:val="1439836155"/>
        <w:rPr>
          <w:lang w:val="en"/>
        </w:rPr>
      </w:pPr>
      <w:hyperlink w:anchor="Changing-options-at-runtime-with-a-comm" w:history="1">
        <w:r>
          <w:rPr>
            <w:rStyle w:val="a3"/>
            <w:lang w:val="en"/>
          </w:rPr>
          <w:t>34 Changing options at runtime with a command</w:t>
        </w:r>
      </w:hyperlink>
    </w:p>
    <w:p w:rsidR="00000000" w:rsidRDefault="00000000">
      <w:pPr>
        <w:numPr>
          <w:ilvl w:val="0"/>
          <w:numId w:val="1"/>
        </w:numPr>
        <w:spacing w:before="100" w:beforeAutospacing="1" w:after="100" w:afterAutospacing="1"/>
        <w:divId w:val="1439836155"/>
        <w:rPr>
          <w:lang w:val="en"/>
        </w:rPr>
      </w:pPr>
      <w:hyperlink w:anchor="Options-for-filters-with-several-inputs" w:history="1">
        <w:r>
          <w:rPr>
            <w:rStyle w:val="a3"/>
            <w:lang w:val="en"/>
          </w:rPr>
          <w:t>35 Options for filters with several inputs (framesync)</w:t>
        </w:r>
      </w:hyperlink>
    </w:p>
    <w:p w:rsidR="00000000" w:rsidRDefault="00000000">
      <w:pPr>
        <w:numPr>
          <w:ilvl w:val="0"/>
          <w:numId w:val="1"/>
        </w:numPr>
        <w:spacing w:before="100" w:beforeAutospacing="1" w:after="100" w:afterAutospacing="1"/>
        <w:divId w:val="1439836155"/>
        <w:rPr>
          <w:lang w:val="en"/>
        </w:rPr>
      </w:pPr>
      <w:hyperlink w:anchor="Audio-Filters" w:history="1">
        <w:r>
          <w:rPr>
            <w:rStyle w:val="a3"/>
            <w:lang w:val="en"/>
          </w:rPr>
          <w:t>36 Audio Filters</w:t>
        </w:r>
      </w:hyperlink>
      <w:r>
        <w:rPr>
          <w:lang w:val="en"/>
        </w:rPr>
        <w:t xml:space="preserve"> </w:t>
      </w:r>
    </w:p>
    <w:p w:rsidR="00000000" w:rsidRDefault="00000000">
      <w:pPr>
        <w:numPr>
          <w:ilvl w:val="1"/>
          <w:numId w:val="1"/>
        </w:numPr>
        <w:spacing w:before="100" w:beforeAutospacing="1" w:after="100" w:afterAutospacing="1"/>
        <w:divId w:val="1439836155"/>
        <w:rPr>
          <w:lang w:val="en"/>
        </w:rPr>
      </w:pPr>
      <w:hyperlink w:anchor="acompressor" w:history="1">
        <w:r>
          <w:rPr>
            <w:rStyle w:val="a3"/>
            <w:lang w:val="en"/>
          </w:rPr>
          <w:t>36.1 acompressor</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 w:history="1">
        <w:r>
          <w:rPr>
            <w:rStyle w:val="a3"/>
            <w:lang w:val="en"/>
          </w:rPr>
          <w:t>36.1.1 Commands</w:t>
        </w:r>
      </w:hyperlink>
    </w:p>
    <w:p w:rsidR="00000000" w:rsidRDefault="00000000">
      <w:pPr>
        <w:numPr>
          <w:ilvl w:val="1"/>
          <w:numId w:val="1"/>
        </w:numPr>
        <w:spacing w:before="100" w:beforeAutospacing="1" w:after="100" w:afterAutospacing="1"/>
        <w:divId w:val="1439836155"/>
        <w:rPr>
          <w:lang w:val="en"/>
        </w:rPr>
      </w:pPr>
      <w:hyperlink w:anchor="acontrast" w:history="1">
        <w:r>
          <w:rPr>
            <w:rStyle w:val="a3"/>
            <w:lang w:val="en"/>
          </w:rPr>
          <w:t>36.2 acontrast</w:t>
        </w:r>
      </w:hyperlink>
    </w:p>
    <w:p w:rsidR="00000000" w:rsidRDefault="00000000">
      <w:pPr>
        <w:numPr>
          <w:ilvl w:val="1"/>
          <w:numId w:val="1"/>
        </w:numPr>
        <w:spacing w:before="100" w:beforeAutospacing="1" w:after="100" w:afterAutospacing="1"/>
        <w:divId w:val="1439836155"/>
        <w:rPr>
          <w:lang w:val="en"/>
        </w:rPr>
      </w:pPr>
      <w:hyperlink w:anchor="acopy" w:history="1">
        <w:r>
          <w:rPr>
            <w:rStyle w:val="a3"/>
            <w:lang w:val="en"/>
          </w:rPr>
          <w:t>36.3 acopy</w:t>
        </w:r>
      </w:hyperlink>
    </w:p>
    <w:p w:rsidR="00000000" w:rsidRDefault="00000000">
      <w:pPr>
        <w:numPr>
          <w:ilvl w:val="1"/>
          <w:numId w:val="1"/>
        </w:numPr>
        <w:spacing w:before="100" w:beforeAutospacing="1" w:after="100" w:afterAutospacing="1"/>
        <w:divId w:val="1439836155"/>
        <w:rPr>
          <w:lang w:val="en"/>
        </w:rPr>
      </w:pPr>
      <w:hyperlink w:anchor="acrossfade" w:history="1">
        <w:r>
          <w:rPr>
            <w:rStyle w:val="a3"/>
            <w:lang w:val="en"/>
          </w:rPr>
          <w:t>36.4 acrossfade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39" w:history="1">
        <w:r>
          <w:rPr>
            <w:rStyle w:val="a3"/>
            <w:lang w:val="en"/>
          </w:rPr>
          <w:t>36.4.1 Examples</w:t>
        </w:r>
      </w:hyperlink>
    </w:p>
    <w:p w:rsidR="00000000" w:rsidRDefault="00000000">
      <w:pPr>
        <w:numPr>
          <w:ilvl w:val="1"/>
          <w:numId w:val="1"/>
        </w:numPr>
        <w:spacing w:before="100" w:beforeAutospacing="1" w:after="100" w:afterAutospacing="1"/>
        <w:divId w:val="1439836155"/>
        <w:rPr>
          <w:lang w:val="en"/>
        </w:rPr>
      </w:pPr>
      <w:hyperlink w:anchor="acrossover" w:history="1">
        <w:r>
          <w:rPr>
            <w:rStyle w:val="a3"/>
            <w:lang w:val="en"/>
          </w:rPr>
          <w:t>36.5 acrossover</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40" w:history="1">
        <w:r>
          <w:rPr>
            <w:rStyle w:val="a3"/>
            <w:lang w:val="en"/>
          </w:rPr>
          <w:t>36.5.1 Examples</w:t>
        </w:r>
      </w:hyperlink>
    </w:p>
    <w:p w:rsidR="00000000" w:rsidRDefault="00000000">
      <w:pPr>
        <w:numPr>
          <w:ilvl w:val="1"/>
          <w:numId w:val="1"/>
        </w:numPr>
        <w:spacing w:before="100" w:beforeAutospacing="1" w:after="100" w:afterAutospacing="1"/>
        <w:divId w:val="1439836155"/>
        <w:rPr>
          <w:lang w:val="en"/>
        </w:rPr>
      </w:pPr>
      <w:hyperlink w:anchor="acrusher" w:history="1">
        <w:r>
          <w:rPr>
            <w:rStyle w:val="a3"/>
            <w:lang w:val="en"/>
          </w:rPr>
          <w:t>36.6 acrusher</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 w:history="1">
        <w:r>
          <w:rPr>
            <w:rStyle w:val="a3"/>
            <w:lang w:val="en"/>
          </w:rPr>
          <w:t>36.6.1 Commands</w:t>
        </w:r>
      </w:hyperlink>
    </w:p>
    <w:p w:rsidR="00000000" w:rsidRDefault="00000000">
      <w:pPr>
        <w:numPr>
          <w:ilvl w:val="1"/>
          <w:numId w:val="1"/>
        </w:numPr>
        <w:spacing w:before="100" w:beforeAutospacing="1" w:after="100" w:afterAutospacing="1"/>
        <w:divId w:val="1439836155"/>
        <w:rPr>
          <w:lang w:val="en"/>
        </w:rPr>
      </w:pPr>
      <w:hyperlink w:anchor="acue" w:history="1">
        <w:r>
          <w:rPr>
            <w:rStyle w:val="a3"/>
            <w:lang w:val="en"/>
          </w:rPr>
          <w:t>36.7 acue</w:t>
        </w:r>
      </w:hyperlink>
    </w:p>
    <w:p w:rsidR="00000000" w:rsidRDefault="00000000">
      <w:pPr>
        <w:numPr>
          <w:ilvl w:val="1"/>
          <w:numId w:val="1"/>
        </w:numPr>
        <w:spacing w:before="100" w:beforeAutospacing="1" w:after="100" w:afterAutospacing="1"/>
        <w:divId w:val="1439836155"/>
        <w:rPr>
          <w:lang w:val="en"/>
        </w:rPr>
      </w:pPr>
      <w:hyperlink w:anchor="adeclick" w:history="1">
        <w:r>
          <w:rPr>
            <w:rStyle w:val="a3"/>
            <w:lang w:val="en"/>
          </w:rPr>
          <w:t>36.8 adeclick</w:t>
        </w:r>
      </w:hyperlink>
    </w:p>
    <w:p w:rsidR="00000000" w:rsidRDefault="00000000">
      <w:pPr>
        <w:numPr>
          <w:ilvl w:val="1"/>
          <w:numId w:val="1"/>
        </w:numPr>
        <w:spacing w:before="100" w:beforeAutospacing="1" w:after="100" w:afterAutospacing="1"/>
        <w:divId w:val="1439836155"/>
        <w:rPr>
          <w:lang w:val="en"/>
        </w:rPr>
      </w:pPr>
      <w:hyperlink w:anchor="adeclip" w:history="1">
        <w:r>
          <w:rPr>
            <w:rStyle w:val="a3"/>
            <w:lang w:val="en"/>
          </w:rPr>
          <w:t>36.9 adeclip</w:t>
        </w:r>
      </w:hyperlink>
    </w:p>
    <w:p w:rsidR="00000000" w:rsidRDefault="00000000">
      <w:pPr>
        <w:numPr>
          <w:ilvl w:val="1"/>
          <w:numId w:val="1"/>
        </w:numPr>
        <w:spacing w:before="100" w:beforeAutospacing="1" w:after="100" w:afterAutospacing="1"/>
        <w:divId w:val="1439836155"/>
        <w:rPr>
          <w:lang w:val="en"/>
        </w:rPr>
      </w:pPr>
      <w:hyperlink w:anchor="adecorrelate" w:history="1">
        <w:r>
          <w:rPr>
            <w:rStyle w:val="a3"/>
            <w:lang w:val="en"/>
          </w:rPr>
          <w:t>36.10 adecorrelate</w:t>
        </w:r>
      </w:hyperlink>
    </w:p>
    <w:p w:rsidR="00000000" w:rsidRDefault="00000000">
      <w:pPr>
        <w:numPr>
          <w:ilvl w:val="1"/>
          <w:numId w:val="1"/>
        </w:numPr>
        <w:spacing w:before="100" w:beforeAutospacing="1" w:after="100" w:afterAutospacing="1"/>
        <w:divId w:val="1439836155"/>
        <w:rPr>
          <w:lang w:val="en"/>
        </w:rPr>
      </w:pPr>
      <w:hyperlink w:anchor="adelay" w:history="1">
        <w:r>
          <w:rPr>
            <w:rStyle w:val="a3"/>
            <w:lang w:val="en"/>
          </w:rPr>
          <w:t>36.11 adelay</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41" w:history="1">
        <w:r>
          <w:rPr>
            <w:rStyle w:val="a3"/>
            <w:lang w:val="en"/>
          </w:rPr>
          <w:t>36.11.1 Examples</w:t>
        </w:r>
      </w:hyperlink>
    </w:p>
    <w:p w:rsidR="00000000" w:rsidRDefault="00000000">
      <w:pPr>
        <w:numPr>
          <w:ilvl w:val="1"/>
          <w:numId w:val="1"/>
        </w:numPr>
        <w:spacing w:before="100" w:beforeAutospacing="1" w:after="100" w:afterAutospacing="1"/>
        <w:divId w:val="1439836155"/>
        <w:rPr>
          <w:lang w:val="en"/>
        </w:rPr>
      </w:pPr>
      <w:hyperlink w:anchor="adenorm" w:history="1">
        <w:r>
          <w:rPr>
            <w:rStyle w:val="a3"/>
            <w:lang w:val="en"/>
          </w:rPr>
          <w:t>36.12 adenorm</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2" w:history="1">
        <w:r>
          <w:rPr>
            <w:rStyle w:val="a3"/>
            <w:lang w:val="en"/>
          </w:rPr>
          <w:t>36.12.1 Commands</w:t>
        </w:r>
      </w:hyperlink>
    </w:p>
    <w:p w:rsidR="00000000" w:rsidRDefault="00000000">
      <w:pPr>
        <w:numPr>
          <w:ilvl w:val="1"/>
          <w:numId w:val="1"/>
        </w:numPr>
        <w:spacing w:before="100" w:beforeAutospacing="1" w:after="100" w:afterAutospacing="1"/>
        <w:divId w:val="1439836155"/>
        <w:rPr>
          <w:lang w:val="en"/>
        </w:rPr>
      </w:pPr>
      <w:hyperlink w:anchor="aderivative_002c-aintegral" w:history="1">
        <w:r>
          <w:rPr>
            <w:rStyle w:val="a3"/>
            <w:lang w:val="en"/>
          </w:rPr>
          <w:t>36.13 aderivative, aintegral</w:t>
        </w:r>
      </w:hyperlink>
    </w:p>
    <w:p w:rsidR="00000000" w:rsidRDefault="00000000">
      <w:pPr>
        <w:numPr>
          <w:ilvl w:val="1"/>
          <w:numId w:val="1"/>
        </w:numPr>
        <w:spacing w:before="100" w:beforeAutospacing="1" w:after="100" w:afterAutospacing="1"/>
        <w:divId w:val="1439836155"/>
        <w:rPr>
          <w:lang w:val="en"/>
        </w:rPr>
      </w:pPr>
      <w:hyperlink w:anchor="adrc" w:history="1">
        <w:r>
          <w:rPr>
            <w:rStyle w:val="a3"/>
            <w:lang w:val="en"/>
          </w:rPr>
          <w:t>36.14 adrc</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3" w:history="1">
        <w:r>
          <w:rPr>
            <w:rStyle w:val="a3"/>
            <w:lang w:val="en"/>
          </w:rPr>
          <w:t>36.14.1 Commands</w:t>
        </w:r>
      </w:hyperlink>
    </w:p>
    <w:p w:rsidR="00000000" w:rsidRDefault="00000000">
      <w:pPr>
        <w:numPr>
          <w:ilvl w:val="2"/>
          <w:numId w:val="1"/>
        </w:numPr>
        <w:spacing w:before="100" w:beforeAutospacing="1" w:after="100" w:afterAutospacing="1"/>
        <w:divId w:val="1439836155"/>
        <w:rPr>
          <w:lang w:val="en"/>
        </w:rPr>
      </w:pPr>
      <w:hyperlink w:anchor="Examples-42" w:history="1">
        <w:r>
          <w:rPr>
            <w:rStyle w:val="a3"/>
            <w:lang w:val="en"/>
          </w:rPr>
          <w:t>36.14.2 Examples</w:t>
        </w:r>
      </w:hyperlink>
    </w:p>
    <w:p w:rsidR="00000000" w:rsidRDefault="00000000">
      <w:pPr>
        <w:numPr>
          <w:ilvl w:val="1"/>
          <w:numId w:val="1"/>
        </w:numPr>
        <w:spacing w:before="100" w:beforeAutospacing="1" w:after="100" w:afterAutospacing="1"/>
        <w:divId w:val="1439836155"/>
        <w:rPr>
          <w:lang w:val="en"/>
        </w:rPr>
      </w:pPr>
      <w:hyperlink w:anchor="adynamicequalizer" w:history="1">
        <w:r>
          <w:rPr>
            <w:rStyle w:val="a3"/>
            <w:lang w:val="en"/>
          </w:rPr>
          <w:t>36.15 adynamicequalizer</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4" w:history="1">
        <w:r>
          <w:rPr>
            <w:rStyle w:val="a3"/>
            <w:lang w:val="en"/>
          </w:rPr>
          <w:t>36.15.1 Commands</w:t>
        </w:r>
      </w:hyperlink>
    </w:p>
    <w:p w:rsidR="00000000" w:rsidRDefault="00000000">
      <w:pPr>
        <w:numPr>
          <w:ilvl w:val="1"/>
          <w:numId w:val="1"/>
        </w:numPr>
        <w:spacing w:before="100" w:beforeAutospacing="1" w:after="100" w:afterAutospacing="1"/>
        <w:divId w:val="1439836155"/>
        <w:rPr>
          <w:lang w:val="en"/>
        </w:rPr>
      </w:pPr>
      <w:hyperlink w:anchor="adynamicsmooth" w:history="1">
        <w:r>
          <w:rPr>
            <w:rStyle w:val="a3"/>
            <w:lang w:val="en"/>
          </w:rPr>
          <w:t>36.16 adynamicsmooth</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5" w:history="1">
        <w:r>
          <w:rPr>
            <w:rStyle w:val="a3"/>
            <w:lang w:val="en"/>
          </w:rPr>
          <w:t>36.16.1 Commands</w:t>
        </w:r>
      </w:hyperlink>
    </w:p>
    <w:p w:rsidR="00000000" w:rsidRDefault="00000000">
      <w:pPr>
        <w:numPr>
          <w:ilvl w:val="1"/>
          <w:numId w:val="1"/>
        </w:numPr>
        <w:spacing w:before="100" w:beforeAutospacing="1" w:after="100" w:afterAutospacing="1"/>
        <w:divId w:val="1439836155"/>
        <w:rPr>
          <w:lang w:val="en"/>
        </w:rPr>
      </w:pPr>
      <w:hyperlink w:anchor="aecho" w:history="1">
        <w:r>
          <w:rPr>
            <w:rStyle w:val="a3"/>
            <w:lang w:val="en"/>
          </w:rPr>
          <w:t>36.17 aecho</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43" w:history="1">
        <w:r>
          <w:rPr>
            <w:rStyle w:val="a3"/>
            <w:lang w:val="en"/>
          </w:rPr>
          <w:t>36.17.1 Examples</w:t>
        </w:r>
      </w:hyperlink>
    </w:p>
    <w:p w:rsidR="00000000" w:rsidRDefault="00000000">
      <w:pPr>
        <w:numPr>
          <w:ilvl w:val="1"/>
          <w:numId w:val="1"/>
        </w:numPr>
        <w:spacing w:before="100" w:beforeAutospacing="1" w:after="100" w:afterAutospacing="1"/>
        <w:divId w:val="1439836155"/>
        <w:rPr>
          <w:lang w:val="en"/>
        </w:rPr>
      </w:pPr>
      <w:hyperlink w:anchor="aemphasis" w:history="1">
        <w:r>
          <w:rPr>
            <w:rStyle w:val="a3"/>
            <w:lang w:val="en"/>
          </w:rPr>
          <w:t>36.18 aemphasis</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6" w:history="1">
        <w:r>
          <w:rPr>
            <w:rStyle w:val="a3"/>
            <w:lang w:val="en"/>
          </w:rPr>
          <w:t>36.18.1 Commands</w:t>
        </w:r>
      </w:hyperlink>
    </w:p>
    <w:p w:rsidR="00000000" w:rsidRDefault="00000000">
      <w:pPr>
        <w:numPr>
          <w:ilvl w:val="1"/>
          <w:numId w:val="1"/>
        </w:numPr>
        <w:spacing w:before="100" w:beforeAutospacing="1" w:after="100" w:afterAutospacing="1"/>
        <w:divId w:val="1439836155"/>
        <w:rPr>
          <w:lang w:val="en"/>
        </w:rPr>
      </w:pPr>
      <w:hyperlink w:anchor="aeval" w:history="1">
        <w:r>
          <w:rPr>
            <w:rStyle w:val="a3"/>
            <w:lang w:val="en"/>
          </w:rPr>
          <w:t>36.19 aeval</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44" w:history="1">
        <w:r>
          <w:rPr>
            <w:rStyle w:val="a3"/>
            <w:lang w:val="en"/>
          </w:rPr>
          <w:t>36.19.1 Examples</w:t>
        </w:r>
      </w:hyperlink>
    </w:p>
    <w:p w:rsidR="00000000" w:rsidRDefault="00000000">
      <w:pPr>
        <w:numPr>
          <w:ilvl w:val="1"/>
          <w:numId w:val="1"/>
        </w:numPr>
        <w:spacing w:before="100" w:beforeAutospacing="1" w:after="100" w:afterAutospacing="1"/>
        <w:divId w:val="1439836155"/>
        <w:rPr>
          <w:lang w:val="en"/>
        </w:rPr>
      </w:pPr>
      <w:hyperlink w:anchor="aexciter" w:history="1">
        <w:r>
          <w:rPr>
            <w:rStyle w:val="a3"/>
            <w:lang w:val="en"/>
          </w:rPr>
          <w:t>36.20 aexciter</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7" w:history="1">
        <w:r>
          <w:rPr>
            <w:rStyle w:val="a3"/>
            <w:lang w:val="en"/>
          </w:rPr>
          <w:t>36.20.1 Commands</w:t>
        </w:r>
      </w:hyperlink>
    </w:p>
    <w:p w:rsidR="00000000" w:rsidRDefault="00000000">
      <w:pPr>
        <w:numPr>
          <w:ilvl w:val="1"/>
          <w:numId w:val="1"/>
        </w:numPr>
        <w:spacing w:before="100" w:beforeAutospacing="1" w:after="100" w:afterAutospacing="1"/>
        <w:divId w:val="1439836155"/>
        <w:rPr>
          <w:lang w:val="en"/>
        </w:rPr>
      </w:pPr>
      <w:hyperlink w:anchor="afade-1" w:history="1">
        <w:r>
          <w:rPr>
            <w:rStyle w:val="a3"/>
            <w:lang w:val="en"/>
          </w:rPr>
          <w:t>36.21 afade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8" w:history="1">
        <w:r>
          <w:rPr>
            <w:rStyle w:val="a3"/>
            <w:lang w:val="en"/>
          </w:rPr>
          <w:t>36.21.1 Commands</w:t>
        </w:r>
      </w:hyperlink>
    </w:p>
    <w:p w:rsidR="00000000" w:rsidRDefault="00000000">
      <w:pPr>
        <w:numPr>
          <w:ilvl w:val="2"/>
          <w:numId w:val="1"/>
        </w:numPr>
        <w:spacing w:before="100" w:beforeAutospacing="1" w:after="100" w:afterAutospacing="1"/>
        <w:divId w:val="1439836155"/>
        <w:rPr>
          <w:lang w:val="en"/>
        </w:rPr>
      </w:pPr>
      <w:hyperlink w:anchor="Examples-45" w:history="1">
        <w:r>
          <w:rPr>
            <w:rStyle w:val="a3"/>
            <w:lang w:val="en"/>
          </w:rPr>
          <w:t>36.21.2 Examples</w:t>
        </w:r>
      </w:hyperlink>
    </w:p>
    <w:p w:rsidR="00000000" w:rsidRDefault="00000000">
      <w:pPr>
        <w:numPr>
          <w:ilvl w:val="1"/>
          <w:numId w:val="1"/>
        </w:numPr>
        <w:spacing w:before="100" w:beforeAutospacing="1" w:after="100" w:afterAutospacing="1"/>
        <w:divId w:val="1439836155"/>
        <w:rPr>
          <w:lang w:val="en"/>
        </w:rPr>
      </w:pPr>
      <w:hyperlink w:anchor="afftdn" w:history="1">
        <w:r>
          <w:rPr>
            <w:rStyle w:val="a3"/>
            <w:lang w:val="en"/>
          </w:rPr>
          <w:t>36.22 afftdn</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9" w:history="1">
        <w:r>
          <w:rPr>
            <w:rStyle w:val="a3"/>
            <w:lang w:val="en"/>
          </w:rPr>
          <w:t>36.22.1 Commands</w:t>
        </w:r>
      </w:hyperlink>
    </w:p>
    <w:p w:rsidR="00000000" w:rsidRDefault="00000000">
      <w:pPr>
        <w:numPr>
          <w:ilvl w:val="2"/>
          <w:numId w:val="1"/>
        </w:numPr>
        <w:spacing w:before="100" w:beforeAutospacing="1" w:after="100" w:afterAutospacing="1"/>
        <w:divId w:val="1439836155"/>
        <w:rPr>
          <w:lang w:val="en"/>
        </w:rPr>
      </w:pPr>
      <w:hyperlink w:anchor="Examples-46" w:history="1">
        <w:r>
          <w:rPr>
            <w:rStyle w:val="a3"/>
            <w:lang w:val="en"/>
          </w:rPr>
          <w:t>36.22.2 Examples</w:t>
        </w:r>
      </w:hyperlink>
    </w:p>
    <w:p w:rsidR="00000000" w:rsidRDefault="00000000">
      <w:pPr>
        <w:numPr>
          <w:ilvl w:val="1"/>
          <w:numId w:val="1"/>
        </w:numPr>
        <w:spacing w:before="100" w:beforeAutospacing="1" w:after="100" w:afterAutospacing="1"/>
        <w:divId w:val="1439836155"/>
        <w:rPr>
          <w:lang w:val="en"/>
        </w:rPr>
      </w:pPr>
      <w:hyperlink w:anchor="afftfilt" w:history="1">
        <w:r>
          <w:rPr>
            <w:rStyle w:val="a3"/>
            <w:lang w:val="en"/>
          </w:rPr>
          <w:t>36.23 afftfilt</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47" w:history="1">
        <w:r>
          <w:rPr>
            <w:rStyle w:val="a3"/>
            <w:lang w:val="en"/>
          </w:rPr>
          <w:t>36.23.1 Examples</w:t>
        </w:r>
      </w:hyperlink>
    </w:p>
    <w:p w:rsidR="00000000" w:rsidRDefault="00000000">
      <w:pPr>
        <w:numPr>
          <w:ilvl w:val="1"/>
          <w:numId w:val="1"/>
        </w:numPr>
        <w:spacing w:before="100" w:beforeAutospacing="1" w:after="100" w:afterAutospacing="1"/>
        <w:divId w:val="1439836155"/>
        <w:rPr>
          <w:lang w:val="en"/>
        </w:rPr>
      </w:pPr>
      <w:hyperlink w:anchor="afir-1" w:history="1">
        <w:r>
          <w:rPr>
            <w:rStyle w:val="a3"/>
            <w:lang w:val="en"/>
          </w:rPr>
          <w:t>36.24 afir</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48" w:history="1">
        <w:r>
          <w:rPr>
            <w:rStyle w:val="a3"/>
            <w:lang w:val="en"/>
          </w:rPr>
          <w:t>36.24.1 Examples</w:t>
        </w:r>
      </w:hyperlink>
    </w:p>
    <w:p w:rsidR="00000000" w:rsidRDefault="00000000">
      <w:pPr>
        <w:numPr>
          <w:ilvl w:val="1"/>
          <w:numId w:val="1"/>
        </w:numPr>
        <w:spacing w:before="100" w:beforeAutospacing="1" w:after="100" w:afterAutospacing="1"/>
        <w:divId w:val="1439836155"/>
        <w:rPr>
          <w:lang w:val="en"/>
        </w:rPr>
      </w:pPr>
      <w:hyperlink w:anchor="aformat-1" w:history="1">
        <w:r>
          <w:rPr>
            <w:rStyle w:val="a3"/>
            <w:lang w:val="en"/>
          </w:rPr>
          <w:t>36.25 aformat</w:t>
        </w:r>
      </w:hyperlink>
    </w:p>
    <w:p w:rsidR="00000000" w:rsidRDefault="00000000">
      <w:pPr>
        <w:numPr>
          <w:ilvl w:val="1"/>
          <w:numId w:val="1"/>
        </w:numPr>
        <w:spacing w:before="100" w:beforeAutospacing="1" w:after="100" w:afterAutospacing="1"/>
        <w:divId w:val="1439836155"/>
        <w:rPr>
          <w:lang w:val="en"/>
        </w:rPr>
      </w:pPr>
      <w:hyperlink w:anchor="afreqshift" w:history="1">
        <w:r>
          <w:rPr>
            <w:rStyle w:val="a3"/>
            <w:lang w:val="en"/>
          </w:rPr>
          <w:t>36.26 afreqshift</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0" w:history="1">
        <w:r>
          <w:rPr>
            <w:rStyle w:val="a3"/>
            <w:lang w:val="en"/>
          </w:rPr>
          <w:t>36.26.1 Commands</w:t>
        </w:r>
      </w:hyperlink>
    </w:p>
    <w:p w:rsidR="00000000" w:rsidRDefault="00000000">
      <w:pPr>
        <w:numPr>
          <w:ilvl w:val="1"/>
          <w:numId w:val="1"/>
        </w:numPr>
        <w:spacing w:before="100" w:beforeAutospacing="1" w:after="100" w:afterAutospacing="1"/>
        <w:divId w:val="1439836155"/>
        <w:rPr>
          <w:lang w:val="en"/>
        </w:rPr>
      </w:pPr>
      <w:hyperlink w:anchor="afwtdn" w:history="1">
        <w:r>
          <w:rPr>
            <w:rStyle w:val="a3"/>
            <w:lang w:val="en"/>
          </w:rPr>
          <w:t>36.27 afwtdn</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1" w:history="1">
        <w:r>
          <w:rPr>
            <w:rStyle w:val="a3"/>
            <w:lang w:val="en"/>
          </w:rPr>
          <w:t>36.27.1 Commands</w:t>
        </w:r>
      </w:hyperlink>
    </w:p>
    <w:p w:rsidR="00000000" w:rsidRDefault="00000000">
      <w:pPr>
        <w:numPr>
          <w:ilvl w:val="1"/>
          <w:numId w:val="1"/>
        </w:numPr>
        <w:spacing w:before="100" w:beforeAutospacing="1" w:after="100" w:afterAutospacing="1"/>
        <w:divId w:val="1439836155"/>
        <w:rPr>
          <w:lang w:val="en"/>
        </w:rPr>
      </w:pPr>
      <w:hyperlink w:anchor="agate" w:history="1">
        <w:r>
          <w:rPr>
            <w:rStyle w:val="a3"/>
            <w:lang w:val="en"/>
          </w:rPr>
          <w:t>36.28 agate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2" w:history="1">
        <w:r>
          <w:rPr>
            <w:rStyle w:val="a3"/>
            <w:lang w:val="en"/>
          </w:rPr>
          <w:t>36.28.1 Commands</w:t>
        </w:r>
      </w:hyperlink>
    </w:p>
    <w:p w:rsidR="00000000" w:rsidRDefault="00000000">
      <w:pPr>
        <w:numPr>
          <w:ilvl w:val="1"/>
          <w:numId w:val="1"/>
        </w:numPr>
        <w:spacing w:before="100" w:beforeAutospacing="1" w:after="100" w:afterAutospacing="1"/>
        <w:divId w:val="1439836155"/>
        <w:rPr>
          <w:lang w:val="en"/>
        </w:rPr>
      </w:pPr>
      <w:hyperlink w:anchor="aiir" w:history="1">
        <w:r>
          <w:rPr>
            <w:rStyle w:val="a3"/>
            <w:lang w:val="en"/>
          </w:rPr>
          <w:t>36.29 aiir</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49" w:history="1">
        <w:r>
          <w:rPr>
            <w:rStyle w:val="a3"/>
            <w:lang w:val="en"/>
          </w:rPr>
          <w:t>36.29.1 Examples</w:t>
        </w:r>
      </w:hyperlink>
    </w:p>
    <w:p w:rsidR="00000000" w:rsidRDefault="00000000">
      <w:pPr>
        <w:numPr>
          <w:ilvl w:val="1"/>
          <w:numId w:val="1"/>
        </w:numPr>
        <w:spacing w:before="100" w:beforeAutospacing="1" w:after="100" w:afterAutospacing="1"/>
        <w:divId w:val="1439836155"/>
        <w:rPr>
          <w:lang w:val="en"/>
        </w:rPr>
      </w:pPr>
      <w:hyperlink w:anchor="alimiter" w:history="1">
        <w:r>
          <w:rPr>
            <w:rStyle w:val="a3"/>
            <w:lang w:val="en"/>
          </w:rPr>
          <w:t>36.30 alimiter</w:t>
        </w:r>
      </w:hyperlink>
    </w:p>
    <w:p w:rsidR="00000000" w:rsidRDefault="00000000">
      <w:pPr>
        <w:numPr>
          <w:ilvl w:val="1"/>
          <w:numId w:val="1"/>
        </w:numPr>
        <w:spacing w:before="100" w:beforeAutospacing="1" w:after="100" w:afterAutospacing="1"/>
        <w:divId w:val="1439836155"/>
        <w:rPr>
          <w:lang w:val="en"/>
        </w:rPr>
      </w:pPr>
      <w:hyperlink w:anchor="allpass" w:history="1">
        <w:r>
          <w:rPr>
            <w:rStyle w:val="a3"/>
            <w:lang w:val="en"/>
          </w:rPr>
          <w:t>36.31 allpass</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3" w:history="1">
        <w:r>
          <w:rPr>
            <w:rStyle w:val="a3"/>
            <w:lang w:val="en"/>
          </w:rPr>
          <w:t>36.31.1 Commands</w:t>
        </w:r>
      </w:hyperlink>
    </w:p>
    <w:p w:rsidR="00000000" w:rsidRDefault="00000000">
      <w:pPr>
        <w:numPr>
          <w:ilvl w:val="1"/>
          <w:numId w:val="1"/>
        </w:numPr>
        <w:spacing w:before="100" w:beforeAutospacing="1" w:after="100" w:afterAutospacing="1"/>
        <w:divId w:val="1439836155"/>
        <w:rPr>
          <w:lang w:val="en"/>
        </w:rPr>
      </w:pPr>
      <w:hyperlink w:anchor="aloop" w:history="1">
        <w:r>
          <w:rPr>
            <w:rStyle w:val="a3"/>
            <w:lang w:val="en"/>
          </w:rPr>
          <w:t>36.32 aloop</w:t>
        </w:r>
      </w:hyperlink>
    </w:p>
    <w:p w:rsidR="00000000" w:rsidRDefault="00000000">
      <w:pPr>
        <w:numPr>
          <w:ilvl w:val="1"/>
          <w:numId w:val="1"/>
        </w:numPr>
        <w:spacing w:before="100" w:beforeAutospacing="1" w:after="100" w:afterAutospacing="1"/>
        <w:divId w:val="1439836155"/>
        <w:rPr>
          <w:lang w:val="en"/>
        </w:rPr>
      </w:pPr>
      <w:hyperlink w:anchor="amerge-1" w:history="1">
        <w:r>
          <w:rPr>
            <w:rStyle w:val="a3"/>
            <w:lang w:val="en"/>
          </w:rPr>
          <w:t>36.33 amerge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50" w:history="1">
        <w:r>
          <w:rPr>
            <w:rStyle w:val="a3"/>
            <w:lang w:val="en"/>
          </w:rPr>
          <w:t>36.33.1 Examples</w:t>
        </w:r>
      </w:hyperlink>
    </w:p>
    <w:p w:rsidR="00000000" w:rsidRDefault="00000000">
      <w:pPr>
        <w:numPr>
          <w:ilvl w:val="1"/>
          <w:numId w:val="1"/>
        </w:numPr>
        <w:spacing w:before="100" w:beforeAutospacing="1" w:after="100" w:afterAutospacing="1"/>
        <w:divId w:val="1439836155"/>
        <w:rPr>
          <w:lang w:val="en"/>
        </w:rPr>
      </w:pPr>
      <w:hyperlink w:anchor="amix" w:history="1">
        <w:r>
          <w:rPr>
            <w:rStyle w:val="a3"/>
            <w:lang w:val="en"/>
          </w:rPr>
          <w:t>36.34 amix</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51" w:history="1">
        <w:r>
          <w:rPr>
            <w:rStyle w:val="a3"/>
            <w:lang w:val="en"/>
          </w:rPr>
          <w:t>36.34.1 Examples</w:t>
        </w:r>
      </w:hyperlink>
    </w:p>
    <w:p w:rsidR="00000000" w:rsidRDefault="00000000">
      <w:pPr>
        <w:numPr>
          <w:ilvl w:val="2"/>
          <w:numId w:val="1"/>
        </w:numPr>
        <w:spacing w:before="100" w:beforeAutospacing="1" w:after="100" w:afterAutospacing="1"/>
        <w:divId w:val="1439836155"/>
        <w:rPr>
          <w:lang w:val="en"/>
        </w:rPr>
      </w:pPr>
      <w:hyperlink w:anchor="Commands-14" w:history="1">
        <w:r>
          <w:rPr>
            <w:rStyle w:val="a3"/>
            <w:lang w:val="en"/>
          </w:rPr>
          <w:t>36.34.2 Commands</w:t>
        </w:r>
      </w:hyperlink>
    </w:p>
    <w:p w:rsidR="00000000" w:rsidRDefault="00000000">
      <w:pPr>
        <w:numPr>
          <w:ilvl w:val="1"/>
          <w:numId w:val="1"/>
        </w:numPr>
        <w:spacing w:before="100" w:beforeAutospacing="1" w:after="100" w:afterAutospacing="1"/>
        <w:divId w:val="1439836155"/>
        <w:rPr>
          <w:lang w:val="en"/>
        </w:rPr>
      </w:pPr>
      <w:hyperlink w:anchor="amultiply" w:history="1">
        <w:r>
          <w:rPr>
            <w:rStyle w:val="a3"/>
            <w:lang w:val="en"/>
          </w:rPr>
          <w:t>36.35 amultiply</w:t>
        </w:r>
      </w:hyperlink>
    </w:p>
    <w:p w:rsidR="00000000" w:rsidRDefault="00000000">
      <w:pPr>
        <w:numPr>
          <w:ilvl w:val="1"/>
          <w:numId w:val="1"/>
        </w:numPr>
        <w:spacing w:before="100" w:beforeAutospacing="1" w:after="100" w:afterAutospacing="1"/>
        <w:divId w:val="1439836155"/>
        <w:rPr>
          <w:lang w:val="en"/>
        </w:rPr>
      </w:pPr>
      <w:hyperlink w:anchor="anequalizer" w:history="1">
        <w:r>
          <w:rPr>
            <w:rStyle w:val="a3"/>
            <w:lang w:val="en"/>
          </w:rPr>
          <w:t>36.36 anequalizer</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52" w:history="1">
        <w:r>
          <w:rPr>
            <w:rStyle w:val="a3"/>
            <w:lang w:val="en"/>
          </w:rPr>
          <w:t>36.36.1 Examples</w:t>
        </w:r>
      </w:hyperlink>
    </w:p>
    <w:p w:rsidR="00000000" w:rsidRDefault="00000000">
      <w:pPr>
        <w:numPr>
          <w:ilvl w:val="2"/>
          <w:numId w:val="1"/>
        </w:numPr>
        <w:spacing w:before="100" w:beforeAutospacing="1" w:after="100" w:afterAutospacing="1"/>
        <w:divId w:val="1439836155"/>
        <w:rPr>
          <w:lang w:val="en"/>
        </w:rPr>
      </w:pPr>
      <w:hyperlink w:anchor="Commands-15" w:history="1">
        <w:r>
          <w:rPr>
            <w:rStyle w:val="a3"/>
            <w:lang w:val="en"/>
          </w:rPr>
          <w:t>36.36.2 Commands</w:t>
        </w:r>
      </w:hyperlink>
    </w:p>
    <w:p w:rsidR="00000000" w:rsidRDefault="00000000">
      <w:pPr>
        <w:numPr>
          <w:ilvl w:val="1"/>
          <w:numId w:val="1"/>
        </w:numPr>
        <w:spacing w:before="100" w:beforeAutospacing="1" w:after="100" w:afterAutospacing="1"/>
        <w:divId w:val="1439836155"/>
        <w:rPr>
          <w:lang w:val="en"/>
        </w:rPr>
      </w:pPr>
      <w:hyperlink w:anchor="anlmdn" w:history="1">
        <w:r>
          <w:rPr>
            <w:rStyle w:val="a3"/>
            <w:lang w:val="en"/>
          </w:rPr>
          <w:t>36.37 anlmdn</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6" w:history="1">
        <w:r>
          <w:rPr>
            <w:rStyle w:val="a3"/>
            <w:lang w:val="en"/>
          </w:rPr>
          <w:t>36.37.1 Commands</w:t>
        </w:r>
      </w:hyperlink>
    </w:p>
    <w:p w:rsidR="00000000" w:rsidRDefault="00000000">
      <w:pPr>
        <w:numPr>
          <w:ilvl w:val="1"/>
          <w:numId w:val="1"/>
        </w:numPr>
        <w:spacing w:before="100" w:beforeAutospacing="1" w:after="100" w:afterAutospacing="1"/>
        <w:divId w:val="1439836155"/>
        <w:rPr>
          <w:lang w:val="en"/>
        </w:rPr>
      </w:pPr>
      <w:hyperlink w:anchor="anlmf_002c-anlms" w:history="1">
        <w:r>
          <w:rPr>
            <w:rStyle w:val="a3"/>
            <w:lang w:val="en"/>
          </w:rPr>
          <w:t>36.38 anlmf, anlms</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53" w:history="1">
        <w:r>
          <w:rPr>
            <w:rStyle w:val="a3"/>
            <w:lang w:val="en"/>
          </w:rPr>
          <w:t>36.38.1 Examples</w:t>
        </w:r>
      </w:hyperlink>
    </w:p>
    <w:p w:rsidR="00000000" w:rsidRDefault="00000000">
      <w:pPr>
        <w:numPr>
          <w:ilvl w:val="2"/>
          <w:numId w:val="1"/>
        </w:numPr>
        <w:spacing w:before="100" w:beforeAutospacing="1" w:after="100" w:afterAutospacing="1"/>
        <w:divId w:val="1439836155"/>
        <w:rPr>
          <w:lang w:val="en"/>
        </w:rPr>
      </w:pPr>
      <w:hyperlink w:anchor="Commands-17" w:history="1">
        <w:r>
          <w:rPr>
            <w:rStyle w:val="a3"/>
            <w:lang w:val="en"/>
          </w:rPr>
          <w:t>36.38.2 Commands</w:t>
        </w:r>
      </w:hyperlink>
    </w:p>
    <w:p w:rsidR="00000000" w:rsidRDefault="00000000">
      <w:pPr>
        <w:numPr>
          <w:ilvl w:val="1"/>
          <w:numId w:val="1"/>
        </w:numPr>
        <w:spacing w:before="100" w:beforeAutospacing="1" w:after="100" w:afterAutospacing="1"/>
        <w:divId w:val="1439836155"/>
        <w:rPr>
          <w:lang w:val="en"/>
        </w:rPr>
      </w:pPr>
      <w:hyperlink w:anchor="anull" w:history="1">
        <w:r>
          <w:rPr>
            <w:rStyle w:val="a3"/>
            <w:lang w:val="en"/>
          </w:rPr>
          <w:t>36.39 anull</w:t>
        </w:r>
      </w:hyperlink>
    </w:p>
    <w:p w:rsidR="00000000" w:rsidRDefault="00000000">
      <w:pPr>
        <w:numPr>
          <w:ilvl w:val="1"/>
          <w:numId w:val="1"/>
        </w:numPr>
        <w:spacing w:before="100" w:beforeAutospacing="1" w:after="100" w:afterAutospacing="1"/>
        <w:divId w:val="1439836155"/>
        <w:rPr>
          <w:lang w:val="en"/>
        </w:rPr>
      </w:pPr>
      <w:hyperlink w:anchor="apad" w:history="1">
        <w:r>
          <w:rPr>
            <w:rStyle w:val="a3"/>
            <w:lang w:val="en"/>
          </w:rPr>
          <w:t>36.40 apad</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54" w:history="1">
        <w:r>
          <w:rPr>
            <w:rStyle w:val="a3"/>
            <w:lang w:val="en"/>
          </w:rPr>
          <w:t>36.40.1 Examples</w:t>
        </w:r>
      </w:hyperlink>
    </w:p>
    <w:p w:rsidR="00000000" w:rsidRDefault="00000000">
      <w:pPr>
        <w:numPr>
          <w:ilvl w:val="1"/>
          <w:numId w:val="1"/>
        </w:numPr>
        <w:spacing w:before="100" w:beforeAutospacing="1" w:after="100" w:afterAutospacing="1"/>
        <w:divId w:val="1439836155"/>
        <w:rPr>
          <w:lang w:val="en"/>
        </w:rPr>
      </w:pPr>
      <w:hyperlink w:anchor="aphaser" w:history="1">
        <w:r>
          <w:rPr>
            <w:rStyle w:val="a3"/>
            <w:lang w:val="en"/>
          </w:rPr>
          <w:t>36.41 aphaser</w:t>
        </w:r>
      </w:hyperlink>
    </w:p>
    <w:p w:rsidR="00000000" w:rsidRDefault="00000000">
      <w:pPr>
        <w:numPr>
          <w:ilvl w:val="1"/>
          <w:numId w:val="1"/>
        </w:numPr>
        <w:spacing w:before="100" w:beforeAutospacing="1" w:after="100" w:afterAutospacing="1"/>
        <w:divId w:val="1439836155"/>
        <w:rPr>
          <w:lang w:val="en"/>
        </w:rPr>
      </w:pPr>
      <w:hyperlink w:anchor="aphaseshift" w:history="1">
        <w:r>
          <w:rPr>
            <w:rStyle w:val="a3"/>
            <w:lang w:val="en"/>
          </w:rPr>
          <w:t>36.42 aphaseshift</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8" w:history="1">
        <w:r>
          <w:rPr>
            <w:rStyle w:val="a3"/>
            <w:lang w:val="en"/>
          </w:rPr>
          <w:t>36.42.1 Commands</w:t>
        </w:r>
      </w:hyperlink>
    </w:p>
    <w:p w:rsidR="00000000" w:rsidRDefault="00000000">
      <w:pPr>
        <w:numPr>
          <w:ilvl w:val="1"/>
          <w:numId w:val="1"/>
        </w:numPr>
        <w:spacing w:before="100" w:beforeAutospacing="1" w:after="100" w:afterAutospacing="1"/>
        <w:divId w:val="1439836155"/>
        <w:rPr>
          <w:lang w:val="en"/>
        </w:rPr>
      </w:pPr>
      <w:hyperlink w:anchor="apsyclip" w:history="1">
        <w:r>
          <w:rPr>
            <w:rStyle w:val="a3"/>
            <w:lang w:val="en"/>
          </w:rPr>
          <w:t>36.43 apsyclip</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9" w:history="1">
        <w:r>
          <w:rPr>
            <w:rStyle w:val="a3"/>
            <w:lang w:val="en"/>
          </w:rPr>
          <w:t>36.43.1 Commands</w:t>
        </w:r>
      </w:hyperlink>
    </w:p>
    <w:p w:rsidR="00000000" w:rsidRDefault="00000000">
      <w:pPr>
        <w:numPr>
          <w:ilvl w:val="1"/>
          <w:numId w:val="1"/>
        </w:numPr>
        <w:spacing w:before="100" w:beforeAutospacing="1" w:after="100" w:afterAutospacing="1"/>
        <w:divId w:val="1439836155"/>
        <w:rPr>
          <w:lang w:val="en"/>
        </w:rPr>
      </w:pPr>
      <w:hyperlink w:anchor="apulsator" w:history="1">
        <w:r>
          <w:rPr>
            <w:rStyle w:val="a3"/>
            <w:lang w:val="en"/>
          </w:rPr>
          <w:t>36.44 apulsator</w:t>
        </w:r>
      </w:hyperlink>
    </w:p>
    <w:p w:rsidR="00000000" w:rsidRDefault="00000000">
      <w:pPr>
        <w:numPr>
          <w:ilvl w:val="1"/>
          <w:numId w:val="1"/>
        </w:numPr>
        <w:spacing w:before="100" w:beforeAutospacing="1" w:after="100" w:afterAutospacing="1"/>
        <w:divId w:val="1439836155"/>
        <w:rPr>
          <w:lang w:val="en"/>
        </w:rPr>
      </w:pPr>
      <w:hyperlink w:anchor="aresample-1" w:history="1">
        <w:r>
          <w:rPr>
            <w:rStyle w:val="a3"/>
            <w:lang w:val="en"/>
          </w:rPr>
          <w:t>36.45 aresample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55" w:history="1">
        <w:r>
          <w:rPr>
            <w:rStyle w:val="a3"/>
            <w:lang w:val="en"/>
          </w:rPr>
          <w:t>36.45.1 Examples</w:t>
        </w:r>
      </w:hyperlink>
    </w:p>
    <w:p w:rsidR="00000000" w:rsidRDefault="00000000">
      <w:pPr>
        <w:numPr>
          <w:ilvl w:val="1"/>
          <w:numId w:val="1"/>
        </w:numPr>
        <w:spacing w:before="100" w:beforeAutospacing="1" w:after="100" w:afterAutospacing="1"/>
        <w:divId w:val="1439836155"/>
        <w:rPr>
          <w:lang w:val="en"/>
        </w:rPr>
      </w:pPr>
      <w:hyperlink w:anchor="areverse" w:history="1">
        <w:r>
          <w:rPr>
            <w:rStyle w:val="a3"/>
            <w:lang w:val="en"/>
          </w:rPr>
          <w:t>36.46 areverse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56" w:history="1">
        <w:r>
          <w:rPr>
            <w:rStyle w:val="a3"/>
            <w:lang w:val="en"/>
          </w:rPr>
          <w:t>36.46.1 Examples</w:t>
        </w:r>
      </w:hyperlink>
    </w:p>
    <w:p w:rsidR="00000000" w:rsidRDefault="00000000">
      <w:pPr>
        <w:numPr>
          <w:ilvl w:val="1"/>
          <w:numId w:val="1"/>
        </w:numPr>
        <w:spacing w:before="100" w:beforeAutospacing="1" w:after="100" w:afterAutospacing="1"/>
        <w:divId w:val="1439836155"/>
        <w:rPr>
          <w:lang w:val="en"/>
        </w:rPr>
      </w:pPr>
      <w:hyperlink w:anchor="arnndn" w:history="1">
        <w:r>
          <w:rPr>
            <w:rStyle w:val="a3"/>
            <w:lang w:val="en"/>
          </w:rPr>
          <w:t>36.47 arnndn</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20" w:history="1">
        <w:r>
          <w:rPr>
            <w:rStyle w:val="a3"/>
            <w:lang w:val="en"/>
          </w:rPr>
          <w:t>36.47.1 Commands</w:t>
        </w:r>
      </w:hyperlink>
    </w:p>
    <w:p w:rsidR="00000000" w:rsidRDefault="00000000">
      <w:pPr>
        <w:numPr>
          <w:ilvl w:val="1"/>
          <w:numId w:val="1"/>
        </w:numPr>
        <w:spacing w:before="100" w:beforeAutospacing="1" w:after="100" w:afterAutospacing="1"/>
        <w:divId w:val="1439836155"/>
        <w:rPr>
          <w:lang w:val="en"/>
        </w:rPr>
      </w:pPr>
      <w:hyperlink w:anchor="asdr" w:history="1">
        <w:r>
          <w:rPr>
            <w:rStyle w:val="a3"/>
            <w:lang w:val="en"/>
          </w:rPr>
          <w:t>36.48 asdr</w:t>
        </w:r>
      </w:hyperlink>
    </w:p>
    <w:p w:rsidR="00000000" w:rsidRDefault="00000000">
      <w:pPr>
        <w:numPr>
          <w:ilvl w:val="1"/>
          <w:numId w:val="1"/>
        </w:numPr>
        <w:spacing w:before="100" w:beforeAutospacing="1" w:after="100" w:afterAutospacing="1"/>
        <w:divId w:val="1439836155"/>
        <w:rPr>
          <w:lang w:val="en"/>
        </w:rPr>
      </w:pPr>
      <w:hyperlink w:anchor="asetnsamples" w:history="1">
        <w:r>
          <w:rPr>
            <w:rStyle w:val="a3"/>
            <w:lang w:val="en"/>
          </w:rPr>
          <w:t>36.49 asetnsamples</w:t>
        </w:r>
      </w:hyperlink>
    </w:p>
    <w:p w:rsidR="00000000" w:rsidRDefault="00000000">
      <w:pPr>
        <w:numPr>
          <w:ilvl w:val="1"/>
          <w:numId w:val="1"/>
        </w:numPr>
        <w:spacing w:before="100" w:beforeAutospacing="1" w:after="100" w:afterAutospacing="1"/>
        <w:divId w:val="1439836155"/>
        <w:rPr>
          <w:lang w:val="en"/>
        </w:rPr>
      </w:pPr>
      <w:hyperlink w:anchor="asetrate" w:history="1">
        <w:r>
          <w:rPr>
            <w:rStyle w:val="a3"/>
            <w:lang w:val="en"/>
          </w:rPr>
          <w:t>36.50 asetrate</w:t>
        </w:r>
      </w:hyperlink>
    </w:p>
    <w:p w:rsidR="00000000" w:rsidRDefault="00000000">
      <w:pPr>
        <w:numPr>
          <w:ilvl w:val="1"/>
          <w:numId w:val="1"/>
        </w:numPr>
        <w:spacing w:before="100" w:beforeAutospacing="1" w:after="100" w:afterAutospacing="1"/>
        <w:divId w:val="1439836155"/>
        <w:rPr>
          <w:lang w:val="en"/>
        </w:rPr>
      </w:pPr>
      <w:hyperlink w:anchor="ashowinfo" w:history="1">
        <w:r>
          <w:rPr>
            <w:rStyle w:val="a3"/>
            <w:lang w:val="en"/>
          </w:rPr>
          <w:t>36.51 ashowinfo</w:t>
        </w:r>
      </w:hyperlink>
    </w:p>
    <w:p w:rsidR="00000000" w:rsidRDefault="00000000">
      <w:pPr>
        <w:numPr>
          <w:ilvl w:val="1"/>
          <w:numId w:val="1"/>
        </w:numPr>
        <w:spacing w:before="100" w:beforeAutospacing="1" w:after="100" w:afterAutospacing="1"/>
        <w:divId w:val="1439836155"/>
        <w:rPr>
          <w:lang w:val="en"/>
        </w:rPr>
      </w:pPr>
      <w:hyperlink w:anchor="asoftclip" w:history="1">
        <w:r>
          <w:rPr>
            <w:rStyle w:val="a3"/>
            <w:lang w:val="en"/>
          </w:rPr>
          <w:t>36.52 asoftclip</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21" w:history="1">
        <w:r>
          <w:rPr>
            <w:rStyle w:val="a3"/>
            <w:lang w:val="en"/>
          </w:rPr>
          <w:t>36.52.1 Commands</w:t>
        </w:r>
      </w:hyperlink>
    </w:p>
    <w:p w:rsidR="00000000" w:rsidRDefault="00000000">
      <w:pPr>
        <w:numPr>
          <w:ilvl w:val="1"/>
          <w:numId w:val="1"/>
        </w:numPr>
        <w:spacing w:before="100" w:beforeAutospacing="1" w:after="100" w:afterAutospacing="1"/>
        <w:divId w:val="1439836155"/>
        <w:rPr>
          <w:lang w:val="en"/>
        </w:rPr>
      </w:pPr>
      <w:hyperlink w:anchor="aspectralstats" w:history="1">
        <w:r>
          <w:rPr>
            <w:rStyle w:val="a3"/>
            <w:lang w:val="en"/>
          </w:rPr>
          <w:t>36.53 aspectralstats</w:t>
        </w:r>
      </w:hyperlink>
    </w:p>
    <w:p w:rsidR="00000000" w:rsidRDefault="00000000">
      <w:pPr>
        <w:numPr>
          <w:ilvl w:val="1"/>
          <w:numId w:val="1"/>
        </w:numPr>
        <w:spacing w:before="100" w:beforeAutospacing="1" w:after="100" w:afterAutospacing="1"/>
        <w:divId w:val="1439836155"/>
        <w:rPr>
          <w:lang w:val="en"/>
        </w:rPr>
      </w:pPr>
      <w:hyperlink w:anchor="asr" w:history="1">
        <w:r>
          <w:rPr>
            <w:rStyle w:val="a3"/>
            <w:lang w:val="en"/>
          </w:rPr>
          <w:t>36.54 asr</w:t>
        </w:r>
      </w:hyperlink>
    </w:p>
    <w:p w:rsidR="00000000" w:rsidRDefault="00000000">
      <w:pPr>
        <w:numPr>
          <w:ilvl w:val="1"/>
          <w:numId w:val="1"/>
        </w:numPr>
        <w:spacing w:before="100" w:beforeAutospacing="1" w:after="100" w:afterAutospacing="1"/>
        <w:divId w:val="1439836155"/>
        <w:rPr>
          <w:lang w:val="en"/>
        </w:rPr>
      </w:pPr>
      <w:hyperlink w:anchor="astats-1" w:history="1">
        <w:r>
          <w:rPr>
            <w:rStyle w:val="a3"/>
            <w:lang w:val="en"/>
          </w:rPr>
          <w:t>36.55 astats</w:t>
        </w:r>
      </w:hyperlink>
    </w:p>
    <w:p w:rsidR="00000000" w:rsidRDefault="00000000">
      <w:pPr>
        <w:numPr>
          <w:ilvl w:val="1"/>
          <w:numId w:val="1"/>
        </w:numPr>
        <w:spacing w:before="100" w:beforeAutospacing="1" w:after="100" w:afterAutospacing="1"/>
        <w:divId w:val="1439836155"/>
        <w:rPr>
          <w:lang w:val="en"/>
        </w:rPr>
      </w:pPr>
      <w:hyperlink w:anchor="asubboost" w:history="1">
        <w:r>
          <w:rPr>
            <w:rStyle w:val="a3"/>
            <w:lang w:val="en"/>
          </w:rPr>
          <w:t>36.56 asubboost</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22" w:history="1">
        <w:r>
          <w:rPr>
            <w:rStyle w:val="a3"/>
            <w:lang w:val="en"/>
          </w:rPr>
          <w:t>36.56.1 Commands</w:t>
        </w:r>
      </w:hyperlink>
    </w:p>
    <w:p w:rsidR="00000000" w:rsidRDefault="00000000">
      <w:pPr>
        <w:numPr>
          <w:ilvl w:val="1"/>
          <w:numId w:val="1"/>
        </w:numPr>
        <w:spacing w:before="100" w:beforeAutospacing="1" w:after="100" w:afterAutospacing="1"/>
        <w:divId w:val="1439836155"/>
        <w:rPr>
          <w:lang w:val="en"/>
        </w:rPr>
      </w:pPr>
      <w:hyperlink w:anchor="asubcut" w:history="1">
        <w:r>
          <w:rPr>
            <w:rStyle w:val="a3"/>
            <w:lang w:val="en"/>
          </w:rPr>
          <w:t>36.57 asubcut</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23" w:history="1">
        <w:r>
          <w:rPr>
            <w:rStyle w:val="a3"/>
            <w:lang w:val="en"/>
          </w:rPr>
          <w:t>36.57.1 Commands</w:t>
        </w:r>
      </w:hyperlink>
    </w:p>
    <w:p w:rsidR="00000000" w:rsidRDefault="00000000">
      <w:pPr>
        <w:numPr>
          <w:ilvl w:val="1"/>
          <w:numId w:val="1"/>
        </w:numPr>
        <w:spacing w:before="100" w:beforeAutospacing="1" w:after="100" w:afterAutospacing="1"/>
        <w:divId w:val="1439836155"/>
        <w:rPr>
          <w:lang w:val="en"/>
        </w:rPr>
      </w:pPr>
      <w:hyperlink w:anchor="asupercut" w:history="1">
        <w:r>
          <w:rPr>
            <w:rStyle w:val="a3"/>
            <w:lang w:val="en"/>
          </w:rPr>
          <w:t>36.58 asupercut</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24" w:history="1">
        <w:r>
          <w:rPr>
            <w:rStyle w:val="a3"/>
            <w:lang w:val="en"/>
          </w:rPr>
          <w:t>36.58.1 Commands</w:t>
        </w:r>
      </w:hyperlink>
    </w:p>
    <w:p w:rsidR="00000000" w:rsidRDefault="00000000">
      <w:pPr>
        <w:numPr>
          <w:ilvl w:val="1"/>
          <w:numId w:val="1"/>
        </w:numPr>
        <w:spacing w:before="100" w:beforeAutospacing="1" w:after="100" w:afterAutospacing="1"/>
        <w:divId w:val="1439836155"/>
        <w:rPr>
          <w:lang w:val="en"/>
        </w:rPr>
      </w:pPr>
      <w:hyperlink w:anchor="asuperpass" w:history="1">
        <w:r>
          <w:rPr>
            <w:rStyle w:val="a3"/>
            <w:lang w:val="en"/>
          </w:rPr>
          <w:t>36.59 asuperpass</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25" w:history="1">
        <w:r>
          <w:rPr>
            <w:rStyle w:val="a3"/>
            <w:lang w:val="en"/>
          </w:rPr>
          <w:t>36.59.1 Commands</w:t>
        </w:r>
      </w:hyperlink>
    </w:p>
    <w:p w:rsidR="00000000" w:rsidRDefault="00000000">
      <w:pPr>
        <w:numPr>
          <w:ilvl w:val="1"/>
          <w:numId w:val="1"/>
        </w:numPr>
        <w:spacing w:before="100" w:beforeAutospacing="1" w:after="100" w:afterAutospacing="1"/>
        <w:divId w:val="1439836155"/>
        <w:rPr>
          <w:lang w:val="en"/>
        </w:rPr>
      </w:pPr>
      <w:hyperlink w:anchor="asuperstop" w:history="1">
        <w:r>
          <w:rPr>
            <w:rStyle w:val="a3"/>
            <w:lang w:val="en"/>
          </w:rPr>
          <w:t>36.60 asuperstop</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26" w:history="1">
        <w:r>
          <w:rPr>
            <w:rStyle w:val="a3"/>
            <w:lang w:val="en"/>
          </w:rPr>
          <w:t>36.60.1 Commands</w:t>
        </w:r>
      </w:hyperlink>
    </w:p>
    <w:p w:rsidR="00000000" w:rsidRDefault="00000000">
      <w:pPr>
        <w:numPr>
          <w:ilvl w:val="1"/>
          <w:numId w:val="1"/>
        </w:numPr>
        <w:spacing w:before="100" w:beforeAutospacing="1" w:after="100" w:afterAutospacing="1"/>
        <w:divId w:val="1439836155"/>
        <w:rPr>
          <w:lang w:val="en"/>
        </w:rPr>
      </w:pPr>
      <w:hyperlink w:anchor="atempo" w:history="1">
        <w:r>
          <w:rPr>
            <w:rStyle w:val="a3"/>
            <w:lang w:val="en"/>
          </w:rPr>
          <w:t>36.61 atempo</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57" w:history="1">
        <w:r>
          <w:rPr>
            <w:rStyle w:val="a3"/>
            <w:lang w:val="en"/>
          </w:rPr>
          <w:t>36.61.1 Examples</w:t>
        </w:r>
      </w:hyperlink>
    </w:p>
    <w:p w:rsidR="00000000" w:rsidRDefault="00000000">
      <w:pPr>
        <w:numPr>
          <w:ilvl w:val="2"/>
          <w:numId w:val="1"/>
        </w:numPr>
        <w:spacing w:before="100" w:beforeAutospacing="1" w:after="100" w:afterAutospacing="1"/>
        <w:divId w:val="1439836155"/>
        <w:rPr>
          <w:lang w:val="en"/>
        </w:rPr>
      </w:pPr>
      <w:hyperlink w:anchor="Commands-27" w:history="1">
        <w:r>
          <w:rPr>
            <w:rStyle w:val="a3"/>
            <w:lang w:val="en"/>
          </w:rPr>
          <w:t>36.61.2 Commands</w:t>
        </w:r>
      </w:hyperlink>
    </w:p>
    <w:p w:rsidR="00000000" w:rsidRDefault="00000000">
      <w:pPr>
        <w:numPr>
          <w:ilvl w:val="1"/>
          <w:numId w:val="1"/>
        </w:numPr>
        <w:spacing w:before="100" w:beforeAutospacing="1" w:after="100" w:afterAutospacing="1"/>
        <w:divId w:val="1439836155"/>
        <w:rPr>
          <w:lang w:val="en"/>
        </w:rPr>
      </w:pPr>
      <w:hyperlink w:anchor="atilt" w:history="1">
        <w:r>
          <w:rPr>
            <w:rStyle w:val="a3"/>
            <w:lang w:val="en"/>
          </w:rPr>
          <w:t>36.62 atilt</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28" w:history="1">
        <w:r>
          <w:rPr>
            <w:rStyle w:val="a3"/>
            <w:lang w:val="en"/>
          </w:rPr>
          <w:t>36.62.1 Commands</w:t>
        </w:r>
      </w:hyperlink>
    </w:p>
    <w:p w:rsidR="00000000" w:rsidRDefault="00000000">
      <w:pPr>
        <w:numPr>
          <w:ilvl w:val="1"/>
          <w:numId w:val="1"/>
        </w:numPr>
        <w:spacing w:before="100" w:beforeAutospacing="1" w:after="100" w:afterAutospacing="1"/>
        <w:divId w:val="1439836155"/>
        <w:rPr>
          <w:lang w:val="en"/>
        </w:rPr>
      </w:pPr>
      <w:hyperlink w:anchor="atrim" w:history="1">
        <w:r>
          <w:rPr>
            <w:rStyle w:val="a3"/>
            <w:lang w:val="en"/>
          </w:rPr>
          <w:t>36.63 atrim</w:t>
        </w:r>
      </w:hyperlink>
    </w:p>
    <w:p w:rsidR="00000000" w:rsidRDefault="00000000">
      <w:pPr>
        <w:numPr>
          <w:ilvl w:val="1"/>
          <w:numId w:val="1"/>
        </w:numPr>
        <w:spacing w:before="100" w:beforeAutospacing="1" w:after="100" w:afterAutospacing="1"/>
        <w:divId w:val="1439836155"/>
        <w:rPr>
          <w:lang w:val="en"/>
        </w:rPr>
      </w:pPr>
      <w:hyperlink w:anchor="axcorrelate" w:history="1">
        <w:r>
          <w:rPr>
            <w:rStyle w:val="a3"/>
            <w:lang w:val="en"/>
          </w:rPr>
          <w:t>36.64 axcorrelate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58" w:history="1">
        <w:r>
          <w:rPr>
            <w:rStyle w:val="a3"/>
            <w:lang w:val="en"/>
          </w:rPr>
          <w:t>36.64.1 Examples</w:t>
        </w:r>
      </w:hyperlink>
    </w:p>
    <w:p w:rsidR="00000000" w:rsidRDefault="00000000">
      <w:pPr>
        <w:numPr>
          <w:ilvl w:val="1"/>
          <w:numId w:val="1"/>
        </w:numPr>
        <w:spacing w:before="100" w:beforeAutospacing="1" w:after="100" w:afterAutospacing="1"/>
        <w:divId w:val="1439836155"/>
        <w:rPr>
          <w:lang w:val="en"/>
        </w:rPr>
      </w:pPr>
      <w:hyperlink w:anchor="bandpass" w:history="1">
        <w:r>
          <w:rPr>
            <w:rStyle w:val="a3"/>
            <w:lang w:val="en"/>
          </w:rPr>
          <w:t>36.65 bandpass</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29" w:history="1">
        <w:r>
          <w:rPr>
            <w:rStyle w:val="a3"/>
            <w:lang w:val="en"/>
          </w:rPr>
          <w:t>36.65.1 Commands</w:t>
        </w:r>
      </w:hyperlink>
    </w:p>
    <w:p w:rsidR="00000000" w:rsidRDefault="00000000">
      <w:pPr>
        <w:numPr>
          <w:ilvl w:val="1"/>
          <w:numId w:val="1"/>
        </w:numPr>
        <w:spacing w:before="100" w:beforeAutospacing="1" w:after="100" w:afterAutospacing="1"/>
        <w:divId w:val="1439836155"/>
        <w:rPr>
          <w:lang w:val="en"/>
        </w:rPr>
      </w:pPr>
      <w:hyperlink w:anchor="bandreject" w:history="1">
        <w:r>
          <w:rPr>
            <w:rStyle w:val="a3"/>
            <w:lang w:val="en"/>
          </w:rPr>
          <w:t>36.66 bandreject</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30" w:history="1">
        <w:r>
          <w:rPr>
            <w:rStyle w:val="a3"/>
            <w:lang w:val="en"/>
          </w:rPr>
          <w:t>36.66.1 Commands</w:t>
        </w:r>
      </w:hyperlink>
    </w:p>
    <w:p w:rsidR="00000000" w:rsidRDefault="00000000">
      <w:pPr>
        <w:numPr>
          <w:ilvl w:val="1"/>
          <w:numId w:val="1"/>
        </w:numPr>
        <w:spacing w:before="100" w:beforeAutospacing="1" w:after="100" w:afterAutospacing="1"/>
        <w:divId w:val="1439836155"/>
        <w:rPr>
          <w:lang w:val="en"/>
        </w:rPr>
      </w:pPr>
      <w:hyperlink w:anchor="bass_002c-lowshelf" w:history="1">
        <w:r>
          <w:rPr>
            <w:rStyle w:val="a3"/>
            <w:lang w:val="en"/>
          </w:rPr>
          <w:t>36.67 bass, lowshelf</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31" w:history="1">
        <w:r>
          <w:rPr>
            <w:rStyle w:val="a3"/>
            <w:lang w:val="en"/>
          </w:rPr>
          <w:t>36.67.1 Commands</w:t>
        </w:r>
      </w:hyperlink>
    </w:p>
    <w:p w:rsidR="00000000" w:rsidRDefault="00000000">
      <w:pPr>
        <w:numPr>
          <w:ilvl w:val="1"/>
          <w:numId w:val="1"/>
        </w:numPr>
        <w:spacing w:before="100" w:beforeAutospacing="1" w:after="100" w:afterAutospacing="1"/>
        <w:divId w:val="1439836155"/>
        <w:rPr>
          <w:lang w:val="en"/>
        </w:rPr>
      </w:pPr>
      <w:hyperlink w:anchor="biquad" w:history="1">
        <w:r>
          <w:rPr>
            <w:rStyle w:val="a3"/>
            <w:lang w:val="en"/>
          </w:rPr>
          <w:t>36.68 biquad</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32" w:history="1">
        <w:r>
          <w:rPr>
            <w:rStyle w:val="a3"/>
            <w:lang w:val="en"/>
          </w:rPr>
          <w:t>36.68.1 Commands</w:t>
        </w:r>
      </w:hyperlink>
    </w:p>
    <w:p w:rsidR="00000000" w:rsidRDefault="00000000">
      <w:pPr>
        <w:numPr>
          <w:ilvl w:val="1"/>
          <w:numId w:val="1"/>
        </w:numPr>
        <w:spacing w:before="100" w:beforeAutospacing="1" w:after="100" w:afterAutospacing="1"/>
        <w:divId w:val="1439836155"/>
        <w:rPr>
          <w:lang w:val="en"/>
        </w:rPr>
      </w:pPr>
      <w:hyperlink w:anchor="bs2b" w:history="1">
        <w:r>
          <w:rPr>
            <w:rStyle w:val="a3"/>
            <w:lang w:val="en"/>
          </w:rPr>
          <w:t>36.69 bs2b</w:t>
        </w:r>
      </w:hyperlink>
    </w:p>
    <w:p w:rsidR="00000000" w:rsidRDefault="00000000">
      <w:pPr>
        <w:numPr>
          <w:ilvl w:val="1"/>
          <w:numId w:val="1"/>
        </w:numPr>
        <w:spacing w:before="100" w:beforeAutospacing="1" w:after="100" w:afterAutospacing="1"/>
        <w:divId w:val="1439836155"/>
        <w:rPr>
          <w:lang w:val="en"/>
        </w:rPr>
      </w:pPr>
      <w:hyperlink w:anchor="channelmap" w:history="1">
        <w:r>
          <w:rPr>
            <w:rStyle w:val="a3"/>
            <w:lang w:val="en"/>
          </w:rPr>
          <w:t>36.70 channelmap</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59" w:history="1">
        <w:r>
          <w:rPr>
            <w:rStyle w:val="a3"/>
            <w:lang w:val="en"/>
          </w:rPr>
          <w:t>36.70.1 Examples</w:t>
        </w:r>
      </w:hyperlink>
    </w:p>
    <w:p w:rsidR="00000000" w:rsidRDefault="00000000">
      <w:pPr>
        <w:numPr>
          <w:ilvl w:val="1"/>
          <w:numId w:val="1"/>
        </w:numPr>
        <w:spacing w:before="100" w:beforeAutospacing="1" w:after="100" w:afterAutospacing="1"/>
        <w:divId w:val="1439836155"/>
        <w:rPr>
          <w:lang w:val="en"/>
        </w:rPr>
      </w:pPr>
      <w:hyperlink w:anchor="channelsplit" w:history="1">
        <w:r>
          <w:rPr>
            <w:rStyle w:val="a3"/>
            <w:lang w:val="en"/>
          </w:rPr>
          <w:t>36.71 channelsplit</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60" w:history="1">
        <w:r>
          <w:rPr>
            <w:rStyle w:val="a3"/>
            <w:lang w:val="en"/>
          </w:rPr>
          <w:t>36.71.1 Examples</w:t>
        </w:r>
      </w:hyperlink>
    </w:p>
    <w:p w:rsidR="00000000" w:rsidRDefault="00000000">
      <w:pPr>
        <w:numPr>
          <w:ilvl w:val="1"/>
          <w:numId w:val="1"/>
        </w:numPr>
        <w:spacing w:before="100" w:beforeAutospacing="1" w:after="100" w:afterAutospacing="1"/>
        <w:divId w:val="1439836155"/>
        <w:rPr>
          <w:lang w:val="en"/>
        </w:rPr>
      </w:pPr>
      <w:hyperlink w:anchor="chorus" w:history="1">
        <w:r>
          <w:rPr>
            <w:rStyle w:val="a3"/>
            <w:lang w:val="en"/>
          </w:rPr>
          <w:t>36.72 chorus</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61" w:history="1">
        <w:r>
          <w:rPr>
            <w:rStyle w:val="a3"/>
            <w:lang w:val="en"/>
          </w:rPr>
          <w:t>36.72.1 Examples</w:t>
        </w:r>
      </w:hyperlink>
    </w:p>
    <w:p w:rsidR="00000000" w:rsidRDefault="00000000">
      <w:pPr>
        <w:numPr>
          <w:ilvl w:val="1"/>
          <w:numId w:val="1"/>
        </w:numPr>
        <w:spacing w:before="100" w:beforeAutospacing="1" w:after="100" w:afterAutospacing="1"/>
        <w:divId w:val="1439836155"/>
        <w:rPr>
          <w:lang w:val="en"/>
        </w:rPr>
      </w:pPr>
      <w:hyperlink w:anchor="compand" w:history="1">
        <w:r>
          <w:rPr>
            <w:rStyle w:val="a3"/>
            <w:lang w:val="en"/>
          </w:rPr>
          <w:t>36.73 compand</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62" w:history="1">
        <w:r>
          <w:rPr>
            <w:rStyle w:val="a3"/>
            <w:lang w:val="en"/>
          </w:rPr>
          <w:t>36.73.1 Examples</w:t>
        </w:r>
      </w:hyperlink>
    </w:p>
    <w:p w:rsidR="00000000" w:rsidRDefault="00000000">
      <w:pPr>
        <w:numPr>
          <w:ilvl w:val="1"/>
          <w:numId w:val="1"/>
        </w:numPr>
        <w:spacing w:before="100" w:beforeAutospacing="1" w:after="100" w:afterAutospacing="1"/>
        <w:divId w:val="1439836155"/>
        <w:rPr>
          <w:lang w:val="en"/>
        </w:rPr>
      </w:pPr>
      <w:hyperlink w:anchor="compensationdelay" w:history="1">
        <w:r>
          <w:rPr>
            <w:rStyle w:val="a3"/>
            <w:lang w:val="en"/>
          </w:rPr>
          <w:t>36.74 compensationdelay</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33" w:history="1">
        <w:r>
          <w:rPr>
            <w:rStyle w:val="a3"/>
            <w:lang w:val="en"/>
          </w:rPr>
          <w:t>36.74.1 Commands</w:t>
        </w:r>
      </w:hyperlink>
    </w:p>
    <w:p w:rsidR="00000000" w:rsidRDefault="00000000">
      <w:pPr>
        <w:numPr>
          <w:ilvl w:val="1"/>
          <w:numId w:val="1"/>
        </w:numPr>
        <w:spacing w:before="100" w:beforeAutospacing="1" w:after="100" w:afterAutospacing="1"/>
        <w:divId w:val="1439836155"/>
        <w:rPr>
          <w:lang w:val="en"/>
        </w:rPr>
      </w:pPr>
      <w:hyperlink w:anchor="crossfeed" w:history="1">
        <w:r>
          <w:rPr>
            <w:rStyle w:val="a3"/>
            <w:lang w:val="en"/>
          </w:rPr>
          <w:t>36.75 crossfeed</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34" w:history="1">
        <w:r>
          <w:rPr>
            <w:rStyle w:val="a3"/>
            <w:lang w:val="en"/>
          </w:rPr>
          <w:t>36.75.1 Commands</w:t>
        </w:r>
      </w:hyperlink>
    </w:p>
    <w:p w:rsidR="00000000" w:rsidRDefault="00000000">
      <w:pPr>
        <w:numPr>
          <w:ilvl w:val="1"/>
          <w:numId w:val="1"/>
        </w:numPr>
        <w:spacing w:before="100" w:beforeAutospacing="1" w:after="100" w:afterAutospacing="1"/>
        <w:divId w:val="1439836155"/>
        <w:rPr>
          <w:lang w:val="en"/>
        </w:rPr>
      </w:pPr>
      <w:hyperlink w:anchor="crystalizer" w:history="1">
        <w:r>
          <w:rPr>
            <w:rStyle w:val="a3"/>
            <w:lang w:val="en"/>
          </w:rPr>
          <w:t>36.76 crystalizer</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35" w:history="1">
        <w:r>
          <w:rPr>
            <w:rStyle w:val="a3"/>
            <w:lang w:val="en"/>
          </w:rPr>
          <w:t>36.76.1 Commands</w:t>
        </w:r>
      </w:hyperlink>
    </w:p>
    <w:p w:rsidR="00000000" w:rsidRDefault="00000000">
      <w:pPr>
        <w:numPr>
          <w:ilvl w:val="1"/>
          <w:numId w:val="1"/>
        </w:numPr>
        <w:spacing w:before="100" w:beforeAutospacing="1" w:after="100" w:afterAutospacing="1"/>
        <w:divId w:val="1439836155"/>
        <w:rPr>
          <w:lang w:val="en"/>
        </w:rPr>
      </w:pPr>
      <w:hyperlink w:anchor="dcshift" w:history="1">
        <w:r>
          <w:rPr>
            <w:rStyle w:val="a3"/>
            <w:lang w:val="en"/>
          </w:rPr>
          <w:t>36.77 dcshift</w:t>
        </w:r>
      </w:hyperlink>
    </w:p>
    <w:p w:rsidR="00000000" w:rsidRDefault="00000000">
      <w:pPr>
        <w:numPr>
          <w:ilvl w:val="1"/>
          <w:numId w:val="1"/>
        </w:numPr>
        <w:spacing w:before="100" w:beforeAutospacing="1" w:after="100" w:afterAutospacing="1"/>
        <w:divId w:val="1439836155"/>
        <w:rPr>
          <w:lang w:val="en"/>
        </w:rPr>
      </w:pPr>
      <w:hyperlink w:anchor="deesser" w:history="1">
        <w:r>
          <w:rPr>
            <w:rStyle w:val="a3"/>
            <w:lang w:val="en"/>
          </w:rPr>
          <w:t>36.78 deesser</w:t>
        </w:r>
      </w:hyperlink>
    </w:p>
    <w:p w:rsidR="00000000" w:rsidRDefault="00000000">
      <w:pPr>
        <w:numPr>
          <w:ilvl w:val="1"/>
          <w:numId w:val="1"/>
        </w:numPr>
        <w:spacing w:before="100" w:beforeAutospacing="1" w:after="100" w:afterAutospacing="1"/>
        <w:divId w:val="1439836155"/>
        <w:rPr>
          <w:lang w:val="en"/>
        </w:rPr>
      </w:pPr>
      <w:hyperlink w:anchor="dialoguenhance" w:history="1">
        <w:r>
          <w:rPr>
            <w:rStyle w:val="a3"/>
            <w:lang w:val="en"/>
          </w:rPr>
          <w:t>36.79 dialoguenhance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36" w:history="1">
        <w:r>
          <w:rPr>
            <w:rStyle w:val="a3"/>
            <w:lang w:val="en"/>
          </w:rPr>
          <w:t>36.79.1 Commands</w:t>
        </w:r>
      </w:hyperlink>
    </w:p>
    <w:p w:rsidR="00000000" w:rsidRDefault="00000000">
      <w:pPr>
        <w:numPr>
          <w:ilvl w:val="1"/>
          <w:numId w:val="1"/>
        </w:numPr>
        <w:spacing w:before="100" w:beforeAutospacing="1" w:after="100" w:afterAutospacing="1"/>
        <w:divId w:val="1439836155"/>
        <w:rPr>
          <w:lang w:val="en"/>
        </w:rPr>
      </w:pPr>
      <w:hyperlink w:anchor="drmeter" w:history="1">
        <w:r>
          <w:rPr>
            <w:rStyle w:val="a3"/>
            <w:lang w:val="en"/>
          </w:rPr>
          <w:t>36.80 drmeter</w:t>
        </w:r>
      </w:hyperlink>
    </w:p>
    <w:p w:rsidR="00000000" w:rsidRDefault="00000000">
      <w:pPr>
        <w:numPr>
          <w:ilvl w:val="1"/>
          <w:numId w:val="1"/>
        </w:numPr>
        <w:spacing w:before="100" w:beforeAutospacing="1" w:after="100" w:afterAutospacing="1"/>
        <w:divId w:val="1439836155"/>
        <w:rPr>
          <w:lang w:val="en"/>
        </w:rPr>
      </w:pPr>
      <w:hyperlink w:anchor="dynaudnorm" w:history="1">
        <w:r>
          <w:rPr>
            <w:rStyle w:val="a3"/>
            <w:lang w:val="en"/>
          </w:rPr>
          <w:t>36.81 dynaudnorm</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37" w:history="1">
        <w:r>
          <w:rPr>
            <w:rStyle w:val="a3"/>
            <w:lang w:val="en"/>
          </w:rPr>
          <w:t>36.81.1 Commands</w:t>
        </w:r>
      </w:hyperlink>
    </w:p>
    <w:p w:rsidR="00000000" w:rsidRDefault="00000000">
      <w:pPr>
        <w:numPr>
          <w:ilvl w:val="1"/>
          <w:numId w:val="1"/>
        </w:numPr>
        <w:spacing w:before="100" w:beforeAutospacing="1" w:after="100" w:afterAutospacing="1"/>
        <w:divId w:val="1439836155"/>
        <w:rPr>
          <w:lang w:val="en"/>
        </w:rPr>
      </w:pPr>
      <w:hyperlink w:anchor="earwax" w:history="1">
        <w:r>
          <w:rPr>
            <w:rStyle w:val="a3"/>
            <w:lang w:val="en"/>
          </w:rPr>
          <w:t>36.82 earwax</w:t>
        </w:r>
      </w:hyperlink>
    </w:p>
    <w:p w:rsidR="00000000" w:rsidRDefault="00000000">
      <w:pPr>
        <w:numPr>
          <w:ilvl w:val="1"/>
          <w:numId w:val="1"/>
        </w:numPr>
        <w:spacing w:before="100" w:beforeAutospacing="1" w:after="100" w:afterAutospacing="1"/>
        <w:divId w:val="1439836155"/>
        <w:rPr>
          <w:lang w:val="en"/>
        </w:rPr>
      </w:pPr>
      <w:hyperlink w:anchor="equalizer" w:history="1">
        <w:r>
          <w:rPr>
            <w:rStyle w:val="a3"/>
            <w:lang w:val="en"/>
          </w:rPr>
          <w:t>36.83 equalizer</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63" w:history="1">
        <w:r>
          <w:rPr>
            <w:rStyle w:val="a3"/>
            <w:lang w:val="en"/>
          </w:rPr>
          <w:t>36.83.1 Examples</w:t>
        </w:r>
      </w:hyperlink>
    </w:p>
    <w:p w:rsidR="00000000" w:rsidRDefault="00000000">
      <w:pPr>
        <w:numPr>
          <w:ilvl w:val="2"/>
          <w:numId w:val="1"/>
        </w:numPr>
        <w:spacing w:before="100" w:beforeAutospacing="1" w:after="100" w:afterAutospacing="1"/>
        <w:divId w:val="1439836155"/>
        <w:rPr>
          <w:lang w:val="en"/>
        </w:rPr>
      </w:pPr>
      <w:hyperlink w:anchor="Commands-38" w:history="1">
        <w:r>
          <w:rPr>
            <w:rStyle w:val="a3"/>
            <w:lang w:val="en"/>
          </w:rPr>
          <w:t>36.83.2 Commands</w:t>
        </w:r>
      </w:hyperlink>
    </w:p>
    <w:p w:rsidR="00000000" w:rsidRDefault="00000000">
      <w:pPr>
        <w:numPr>
          <w:ilvl w:val="1"/>
          <w:numId w:val="1"/>
        </w:numPr>
        <w:spacing w:before="100" w:beforeAutospacing="1" w:after="100" w:afterAutospacing="1"/>
        <w:divId w:val="1439836155"/>
        <w:rPr>
          <w:lang w:val="en"/>
        </w:rPr>
      </w:pPr>
      <w:hyperlink w:anchor="extrastereo" w:history="1">
        <w:r>
          <w:rPr>
            <w:rStyle w:val="a3"/>
            <w:lang w:val="en"/>
          </w:rPr>
          <w:t>36.84 extrastereo</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39" w:history="1">
        <w:r>
          <w:rPr>
            <w:rStyle w:val="a3"/>
            <w:lang w:val="en"/>
          </w:rPr>
          <w:t>36.84.1 Commands</w:t>
        </w:r>
      </w:hyperlink>
    </w:p>
    <w:p w:rsidR="00000000" w:rsidRDefault="00000000">
      <w:pPr>
        <w:numPr>
          <w:ilvl w:val="1"/>
          <w:numId w:val="1"/>
        </w:numPr>
        <w:spacing w:before="100" w:beforeAutospacing="1" w:after="100" w:afterAutospacing="1"/>
        <w:divId w:val="1439836155"/>
        <w:rPr>
          <w:lang w:val="en"/>
        </w:rPr>
      </w:pPr>
      <w:hyperlink w:anchor="firequalizer" w:history="1">
        <w:r>
          <w:rPr>
            <w:rStyle w:val="a3"/>
            <w:lang w:val="en"/>
          </w:rPr>
          <w:t>36.85 firequalizer</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64" w:history="1">
        <w:r>
          <w:rPr>
            <w:rStyle w:val="a3"/>
            <w:lang w:val="en"/>
          </w:rPr>
          <w:t>36.85.1 Examples</w:t>
        </w:r>
      </w:hyperlink>
    </w:p>
    <w:p w:rsidR="00000000" w:rsidRDefault="00000000">
      <w:pPr>
        <w:numPr>
          <w:ilvl w:val="1"/>
          <w:numId w:val="1"/>
        </w:numPr>
        <w:spacing w:before="100" w:beforeAutospacing="1" w:after="100" w:afterAutospacing="1"/>
        <w:divId w:val="1439836155"/>
        <w:rPr>
          <w:lang w:val="en"/>
        </w:rPr>
      </w:pPr>
      <w:hyperlink w:anchor="flanger" w:history="1">
        <w:r>
          <w:rPr>
            <w:rStyle w:val="a3"/>
            <w:lang w:val="en"/>
          </w:rPr>
          <w:t>36.86 flanger</w:t>
        </w:r>
      </w:hyperlink>
    </w:p>
    <w:p w:rsidR="00000000" w:rsidRDefault="00000000">
      <w:pPr>
        <w:numPr>
          <w:ilvl w:val="1"/>
          <w:numId w:val="1"/>
        </w:numPr>
        <w:spacing w:before="100" w:beforeAutospacing="1" w:after="100" w:afterAutospacing="1"/>
        <w:divId w:val="1439836155"/>
        <w:rPr>
          <w:lang w:val="en"/>
        </w:rPr>
      </w:pPr>
      <w:hyperlink w:anchor="haas" w:history="1">
        <w:r>
          <w:rPr>
            <w:rStyle w:val="a3"/>
            <w:lang w:val="en"/>
          </w:rPr>
          <w:t>36.87 haas</w:t>
        </w:r>
      </w:hyperlink>
    </w:p>
    <w:p w:rsidR="00000000" w:rsidRDefault="00000000">
      <w:pPr>
        <w:numPr>
          <w:ilvl w:val="1"/>
          <w:numId w:val="1"/>
        </w:numPr>
        <w:spacing w:before="100" w:beforeAutospacing="1" w:after="100" w:afterAutospacing="1"/>
        <w:divId w:val="1439836155"/>
        <w:rPr>
          <w:lang w:val="en"/>
        </w:rPr>
      </w:pPr>
      <w:hyperlink w:anchor="hdcd" w:history="1">
        <w:r>
          <w:rPr>
            <w:rStyle w:val="a3"/>
            <w:lang w:val="en"/>
          </w:rPr>
          <w:t>36.88 hdcd</w:t>
        </w:r>
      </w:hyperlink>
    </w:p>
    <w:p w:rsidR="00000000" w:rsidRDefault="00000000">
      <w:pPr>
        <w:numPr>
          <w:ilvl w:val="1"/>
          <w:numId w:val="1"/>
        </w:numPr>
        <w:spacing w:before="100" w:beforeAutospacing="1" w:after="100" w:afterAutospacing="1"/>
        <w:divId w:val="1439836155"/>
        <w:rPr>
          <w:lang w:val="en"/>
        </w:rPr>
      </w:pPr>
      <w:hyperlink w:anchor="headphone" w:history="1">
        <w:r>
          <w:rPr>
            <w:rStyle w:val="a3"/>
            <w:lang w:val="en"/>
          </w:rPr>
          <w:t>36.89 headphone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65" w:history="1">
        <w:r>
          <w:rPr>
            <w:rStyle w:val="a3"/>
            <w:lang w:val="en"/>
          </w:rPr>
          <w:t>36.89.1 Examples</w:t>
        </w:r>
      </w:hyperlink>
    </w:p>
    <w:p w:rsidR="00000000" w:rsidRDefault="00000000">
      <w:pPr>
        <w:numPr>
          <w:ilvl w:val="1"/>
          <w:numId w:val="1"/>
        </w:numPr>
        <w:spacing w:before="100" w:beforeAutospacing="1" w:after="100" w:afterAutospacing="1"/>
        <w:divId w:val="1439836155"/>
        <w:rPr>
          <w:lang w:val="en"/>
        </w:rPr>
      </w:pPr>
      <w:hyperlink w:anchor="highpass" w:history="1">
        <w:r>
          <w:rPr>
            <w:rStyle w:val="a3"/>
            <w:lang w:val="en"/>
          </w:rPr>
          <w:t>36.90 highpass</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40" w:history="1">
        <w:r>
          <w:rPr>
            <w:rStyle w:val="a3"/>
            <w:lang w:val="en"/>
          </w:rPr>
          <w:t>36.90.1 Commands</w:t>
        </w:r>
      </w:hyperlink>
    </w:p>
    <w:p w:rsidR="00000000" w:rsidRDefault="00000000">
      <w:pPr>
        <w:numPr>
          <w:ilvl w:val="1"/>
          <w:numId w:val="1"/>
        </w:numPr>
        <w:spacing w:before="100" w:beforeAutospacing="1" w:after="100" w:afterAutospacing="1"/>
        <w:divId w:val="1439836155"/>
        <w:rPr>
          <w:lang w:val="en"/>
        </w:rPr>
      </w:pPr>
      <w:hyperlink w:anchor="join" w:history="1">
        <w:r>
          <w:rPr>
            <w:rStyle w:val="a3"/>
            <w:lang w:val="en"/>
          </w:rPr>
          <w:t>36.91 join</w:t>
        </w:r>
      </w:hyperlink>
    </w:p>
    <w:p w:rsidR="00000000" w:rsidRDefault="00000000">
      <w:pPr>
        <w:numPr>
          <w:ilvl w:val="1"/>
          <w:numId w:val="1"/>
        </w:numPr>
        <w:spacing w:before="100" w:beforeAutospacing="1" w:after="100" w:afterAutospacing="1"/>
        <w:divId w:val="1439836155"/>
        <w:rPr>
          <w:lang w:val="en"/>
        </w:rPr>
      </w:pPr>
      <w:hyperlink w:anchor="ladspa" w:history="1">
        <w:r>
          <w:rPr>
            <w:rStyle w:val="a3"/>
            <w:lang w:val="en"/>
          </w:rPr>
          <w:t>36.92 ladspa</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66" w:history="1">
        <w:r>
          <w:rPr>
            <w:rStyle w:val="a3"/>
            <w:lang w:val="en"/>
          </w:rPr>
          <w:t>36.92.1 Examples</w:t>
        </w:r>
      </w:hyperlink>
    </w:p>
    <w:p w:rsidR="00000000" w:rsidRDefault="00000000">
      <w:pPr>
        <w:numPr>
          <w:ilvl w:val="2"/>
          <w:numId w:val="1"/>
        </w:numPr>
        <w:spacing w:before="100" w:beforeAutospacing="1" w:after="100" w:afterAutospacing="1"/>
        <w:divId w:val="1439836155"/>
        <w:rPr>
          <w:lang w:val="en"/>
        </w:rPr>
      </w:pPr>
      <w:hyperlink w:anchor="Commands-41" w:history="1">
        <w:r>
          <w:rPr>
            <w:rStyle w:val="a3"/>
            <w:lang w:val="en"/>
          </w:rPr>
          <w:t>36.92.2 Commands</w:t>
        </w:r>
      </w:hyperlink>
    </w:p>
    <w:p w:rsidR="00000000" w:rsidRDefault="00000000">
      <w:pPr>
        <w:numPr>
          <w:ilvl w:val="1"/>
          <w:numId w:val="1"/>
        </w:numPr>
        <w:spacing w:before="100" w:beforeAutospacing="1" w:after="100" w:afterAutospacing="1"/>
        <w:divId w:val="1439836155"/>
        <w:rPr>
          <w:lang w:val="en"/>
        </w:rPr>
      </w:pPr>
      <w:hyperlink w:anchor="loudnorm" w:history="1">
        <w:r>
          <w:rPr>
            <w:rStyle w:val="a3"/>
            <w:lang w:val="en"/>
          </w:rPr>
          <w:t>36.93 loudnorm</w:t>
        </w:r>
      </w:hyperlink>
    </w:p>
    <w:p w:rsidR="00000000" w:rsidRDefault="00000000">
      <w:pPr>
        <w:numPr>
          <w:ilvl w:val="1"/>
          <w:numId w:val="1"/>
        </w:numPr>
        <w:spacing w:before="100" w:beforeAutospacing="1" w:after="100" w:afterAutospacing="1"/>
        <w:divId w:val="1439836155"/>
        <w:rPr>
          <w:lang w:val="en"/>
        </w:rPr>
      </w:pPr>
      <w:hyperlink w:anchor="lowpass" w:history="1">
        <w:r>
          <w:rPr>
            <w:rStyle w:val="a3"/>
            <w:lang w:val="en"/>
          </w:rPr>
          <w:t>36.94 lowpass</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67" w:history="1">
        <w:r>
          <w:rPr>
            <w:rStyle w:val="a3"/>
            <w:lang w:val="en"/>
          </w:rPr>
          <w:t>36.94.1 Examples</w:t>
        </w:r>
      </w:hyperlink>
    </w:p>
    <w:p w:rsidR="00000000" w:rsidRDefault="00000000">
      <w:pPr>
        <w:numPr>
          <w:ilvl w:val="2"/>
          <w:numId w:val="1"/>
        </w:numPr>
        <w:spacing w:before="100" w:beforeAutospacing="1" w:after="100" w:afterAutospacing="1"/>
        <w:divId w:val="1439836155"/>
        <w:rPr>
          <w:lang w:val="en"/>
        </w:rPr>
      </w:pPr>
      <w:hyperlink w:anchor="Commands-42" w:history="1">
        <w:r>
          <w:rPr>
            <w:rStyle w:val="a3"/>
            <w:lang w:val="en"/>
          </w:rPr>
          <w:t>36.94.2 Commands</w:t>
        </w:r>
      </w:hyperlink>
    </w:p>
    <w:p w:rsidR="00000000" w:rsidRDefault="00000000">
      <w:pPr>
        <w:numPr>
          <w:ilvl w:val="1"/>
          <w:numId w:val="1"/>
        </w:numPr>
        <w:spacing w:before="100" w:beforeAutospacing="1" w:after="100" w:afterAutospacing="1"/>
        <w:divId w:val="1439836155"/>
        <w:rPr>
          <w:lang w:val="en"/>
        </w:rPr>
      </w:pPr>
      <w:hyperlink w:anchor="lv2" w:history="1">
        <w:r>
          <w:rPr>
            <w:rStyle w:val="a3"/>
            <w:lang w:val="en"/>
          </w:rPr>
          <w:t>36.95 lv2</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68" w:history="1">
        <w:r>
          <w:rPr>
            <w:rStyle w:val="a3"/>
            <w:lang w:val="en"/>
          </w:rPr>
          <w:t>36.95.1 Examples</w:t>
        </w:r>
      </w:hyperlink>
    </w:p>
    <w:p w:rsidR="00000000" w:rsidRDefault="00000000">
      <w:pPr>
        <w:numPr>
          <w:ilvl w:val="2"/>
          <w:numId w:val="1"/>
        </w:numPr>
        <w:spacing w:before="100" w:beforeAutospacing="1" w:after="100" w:afterAutospacing="1"/>
        <w:divId w:val="1439836155"/>
        <w:rPr>
          <w:lang w:val="en"/>
        </w:rPr>
      </w:pPr>
      <w:hyperlink w:anchor="Commands-43" w:history="1">
        <w:r>
          <w:rPr>
            <w:rStyle w:val="a3"/>
            <w:lang w:val="en"/>
          </w:rPr>
          <w:t>36.95.2 Commands</w:t>
        </w:r>
      </w:hyperlink>
    </w:p>
    <w:p w:rsidR="00000000" w:rsidRDefault="00000000">
      <w:pPr>
        <w:numPr>
          <w:ilvl w:val="1"/>
          <w:numId w:val="1"/>
        </w:numPr>
        <w:spacing w:before="100" w:beforeAutospacing="1" w:after="100" w:afterAutospacing="1"/>
        <w:divId w:val="1439836155"/>
        <w:rPr>
          <w:lang w:val="en"/>
        </w:rPr>
      </w:pPr>
      <w:hyperlink w:anchor="mcompand" w:history="1">
        <w:r>
          <w:rPr>
            <w:rStyle w:val="a3"/>
            <w:lang w:val="en"/>
          </w:rPr>
          <w:t>36.96 mcompand</w:t>
        </w:r>
      </w:hyperlink>
    </w:p>
    <w:p w:rsidR="00000000" w:rsidRDefault="00000000">
      <w:pPr>
        <w:numPr>
          <w:ilvl w:val="1"/>
          <w:numId w:val="1"/>
        </w:numPr>
        <w:spacing w:before="100" w:beforeAutospacing="1" w:after="100" w:afterAutospacing="1"/>
        <w:divId w:val="1439836155"/>
        <w:rPr>
          <w:lang w:val="en"/>
        </w:rPr>
      </w:pPr>
      <w:hyperlink w:anchor="pan-1" w:history="1">
        <w:r>
          <w:rPr>
            <w:rStyle w:val="a3"/>
            <w:lang w:val="en"/>
          </w:rPr>
          <w:t>36.97 pan</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Mixing-examples" w:history="1">
        <w:r>
          <w:rPr>
            <w:rStyle w:val="a3"/>
            <w:lang w:val="en"/>
          </w:rPr>
          <w:t>36.97.1 Mixing examples</w:t>
        </w:r>
      </w:hyperlink>
    </w:p>
    <w:p w:rsidR="00000000" w:rsidRDefault="00000000">
      <w:pPr>
        <w:numPr>
          <w:ilvl w:val="2"/>
          <w:numId w:val="1"/>
        </w:numPr>
        <w:spacing w:before="100" w:beforeAutospacing="1" w:after="100" w:afterAutospacing="1"/>
        <w:divId w:val="1439836155"/>
        <w:rPr>
          <w:lang w:val="en"/>
        </w:rPr>
      </w:pPr>
      <w:hyperlink w:anchor="Remapping-examples" w:history="1">
        <w:r>
          <w:rPr>
            <w:rStyle w:val="a3"/>
            <w:lang w:val="en"/>
          </w:rPr>
          <w:t>36.97.2 Remapping examples</w:t>
        </w:r>
      </w:hyperlink>
    </w:p>
    <w:p w:rsidR="00000000" w:rsidRDefault="00000000">
      <w:pPr>
        <w:numPr>
          <w:ilvl w:val="1"/>
          <w:numId w:val="1"/>
        </w:numPr>
        <w:spacing w:before="100" w:beforeAutospacing="1" w:after="100" w:afterAutospacing="1"/>
        <w:divId w:val="1439836155"/>
        <w:rPr>
          <w:lang w:val="en"/>
        </w:rPr>
      </w:pPr>
      <w:hyperlink w:anchor="replaygain" w:history="1">
        <w:r>
          <w:rPr>
            <w:rStyle w:val="a3"/>
            <w:lang w:val="en"/>
          </w:rPr>
          <w:t>36.98 replaygain</w:t>
        </w:r>
      </w:hyperlink>
    </w:p>
    <w:p w:rsidR="00000000" w:rsidRDefault="00000000">
      <w:pPr>
        <w:numPr>
          <w:ilvl w:val="1"/>
          <w:numId w:val="1"/>
        </w:numPr>
        <w:spacing w:before="100" w:beforeAutospacing="1" w:after="100" w:afterAutospacing="1"/>
        <w:divId w:val="1439836155"/>
        <w:rPr>
          <w:lang w:val="en"/>
        </w:rPr>
      </w:pPr>
      <w:hyperlink w:anchor="resample" w:history="1">
        <w:r>
          <w:rPr>
            <w:rStyle w:val="a3"/>
            <w:lang w:val="en"/>
          </w:rPr>
          <w:t>36.99 resample</w:t>
        </w:r>
      </w:hyperlink>
    </w:p>
    <w:p w:rsidR="00000000" w:rsidRDefault="00000000">
      <w:pPr>
        <w:numPr>
          <w:ilvl w:val="1"/>
          <w:numId w:val="1"/>
        </w:numPr>
        <w:spacing w:before="100" w:beforeAutospacing="1" w:after="100" w:afterAutospacing="1"/>
        <w:divId w:val="1439836155"/>
        <w:rPr>
          <w:lang w:val="en"/>
        </w:rPr>
      </w:pPr>
      <w:hyperlink w:anchor="rubberband" w:history="1">
        <w:r>
          <w:rPr>
            <w:rStyle w:val="a3"/>
            <w:lang w:val="en"/>
          </w:rPr>
          <w:t>36.100 rubberband</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44" w:history="1">
        <w:r>
          <w:rPr>
            <w:rStyle w:val="a3"/>
            <w:lang w:val="en"/>
          </w:rPr>
          <w:t>36.100.1 Commands</w:t>
        </w:r>
      </w:hyperlink>
    </w:p>
    <w:p w:rsidR="00000000" w:rsidRDefault="00000000">
      <w:pPr>
        <w:numPr>
          <w:ilvl w:val="1"/>
          <w:numId w:val="1"/>
        </w:numPr>
        <w:spacing w:before="100" w:beforeAutospacing="1" w:after="100" w:afterAutospacing="1"/>
        <w:divId w:val="1439836155"/>
        <w:rPr>
          <w:lang w:val="en"/>
        </w:rPr>
      </w:pPr>
      <w:hyperlink w:anchor="sidechaincompress" w:history="1">
        <w:r>
          <w:rPr>
            <w:rStyle w:val="a3"/>
            <w:lang w:val="en"/>
          </w:rPr>
          <w:t>36.101 sidechaincompress</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45" w:history="1">
        <w:r>
          <w:rPr>
            <w:rStyle w:val="a3"/>
            <w:lang w:val="en"/>
          </w:rPr>
          <w:t>36.101.1 Commands</w:t>
        </w:r>
      </w:hyperlink>
    </w:p>
    <w:p w:rsidR="00000000" w:rsidRDefault="00000000">
      <w:pPr>
        <w:numPr>
          <w:ilvl w:val="2"/>
          <w:numId w:val="1"/>
        </w:numPr>
        <w:spacing w:before="100" w:beforeAutospacing="1" w:after="100" w:afterAutospacing="1"/>
        <w:divId w:val="1439836155"/>
        <w:rPr>
          <w:lang w:val="en"/>
        </w:rPr>
      </w:pPr>
      <w:hyperlink w:anchor="Examples-69" w:history="1">
        <w:r>
          <w:rPr>
            <w:rStyle w:val="a3"/>
            <w:lang w:val="en"/>
          </w:rPr>
          <w:t>36.101.2 Examples</w:t>
        </w:r>
      </w:hyperlink>
    </w:p>
    <w:p w:rsidR="00000000" w:rsidRDefault="00000000">
      <w:pPr>
        <w:numPr>
          <w:ilvl w:val="1"/>
          <w:numId w:val="1"/>
        </w:numPr>
        <w:spacing w:before="100" w:beforeAutospacing="1" w:after="100" w:afterAutospacing="1"/>
        <w:divId w:val="1439836155"/>
        <w:rPr>
          <w:lang w:val="en"/>
        </w:rPr>
      </w:pPr>
      <w:hyperlink w:anchor="sidechaingate" w:history="1">
        <w:r>
          <w:rPr>
            <w:rStyle w:val="a3"/>
            <w:lang w:val="en"/>
          </w:rPr>
          <w:t>36.102 sidechaingate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46" w:history="1">
        <w:r>
          <w:rPr>
            <w:rStyle w:val="a3"/>
            <w:lang w:val="en"/>
          </w:rPr>
          <w:t>36.102.1 Commands</w:t>
        </w:r>
      </w:hyperlink>
    </w:p>
    <w:p w:rsidR="00000000" w:rsidRDefault="00000000">
      <w:pPr>
        <w:numPr>
          <w:ilvl w:val="1"/>
          <w:numId w:val="1"/>
        </w:numPr>
        <w:spacing w:before="100" w:beforeAutospacing="1" w:after="100" w:afterAutospacing="1"/>
        <w:divId w:val="1439836155"/>
        <w:rPr>
          <w:lang w:val="en"/>
        </w:rPr>
      </w:pPr>
      <w:hyperlink w:anchor="silencedetect" w:history="1">
        <w:r>
          <w:rPr>
            <w:rStyle w:val="a3"/>
            <w:lang w:val="en"/>
          </w:rPr>
          <w:t>36.103 silencedetect</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70" w:history="1">
        <w:r>
          <w:rPr>
            <w:rStyle w:val="a3"/>
            <w:lang w:val="en"/>
          </w:rPr>
          <w:t>36.103.1 Examples</w:t>
        </w:r>
      </w:hyperlink>
    </w:p>
    <w:p w:rsidR="00000000" w:rsidRDefault="00000000">
      <w:pPr>
        <w:numPr>
          <w:ilvl w:val="1"/>
          <w:numId w:val="1"/>
        </w:numPr>
        <w:spacing w:before="100" w:beforeAutospacing="1" w:after="100" w:afterAutospacing="1"/>
        <w:divId w:val="1439836155"/>
        <w:rPr>
          <w:lang w:val="en"/>
        </w:rPr>
      </w:pPr>
      <w:hyperlink w:anchor="silenceremove" w:history="1">
        <w:r>
          <w:rPr>
            <w:rStyle w:val="a3"/>
            <w:lang w:val="en"/>
          </w:rPr>
          <w:t>36.104 silenceremove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71" w:history="1">
        <w:r>
          <w:rPr>
            <w:rStyle w:val="a3"/>
            <w:lang w:val="en"/>
          </w:rPr>
          <w:t>36.104.1 Examples</w:t>
        </w:r>
      </w:hyperlink>
    </w:p>
    <w:p w:rsidR="00000000" w:rsidRDefault="00000000">
      <w:pPr>
        <w:numPr>
          <w:ilvl w:val="1"/>
          <w:numId w:val="1"/>
        </w:numPr>
        <w:spacing w:before="100" w:beforeAutospacing="1" w:after="100" w:afterAutospacing="1"/>
        <w:divId w:val="1439836155"/>
        <w:rPr>
          <w:lang w:val="en"/>
        </w:rPr>
      </w:pPr>
      <w:hyperlink w:anchor="sofalizer" w:history="1">
        <w:r>
          <w:rPr>
            <w:rStyle w:val="a3"/>
            <w:lang w:val="en"/>
          </w:rPr>
          <w:t>36.105 sofalizer</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72" w:history="1">
        <w:r>
          <w:rPr>
            <w:rStyle w:val="a3"/>
            <w:lang w:val="en"/>
          </w:rPr>
          <w:t>36.105.1 Examples</w:t>
        </w:r>
      </w:hyperlink>
    </w:p>
    <w:p w:rsidR="00000000" w:rsidRDefault="00000000">
      <w:pPr>
        <w:numPr>
          <w:ilvl w:val="1"/>
          <w:numId w:val="1"/>
        </w:numPr>
        <w:spacing w:before="100" w:beforeAutospacing="1" w:after="100" w:afterAutospacing="1"/>
        <w:divId w:val="1439836155"/>
        <w:rPr>
          <w:lang w:val="en"/>
        </w:rPr>
      </w:pPr>
      <w:hyperlink w:anchor="speechnorm" w:history="1">
        <w:r>
          <w:rPr>
            <w:rStyle w:val="a3"/>
            <w:lang w:val="en"/>
          </w:rPr>
          <w:t>36.106 speechnorm</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47" w:history="1">
        <w:r>
          <w:rPr>
            <w:rStyle w:val="a3"/>
            <w:lang w:val="en"/>
          </w:rPr>
          <w:t>36.106.1 Commands</w:t>
        </w:r>
      </w:hyperlink>
    </w:p>
    <w:p w:rsidR="00000000" w:rsidRDefault="00000000">
      <w:pPr>
        <w:numPr>
          <w:ilvl w:val="2"/>
          <w:numId w:val="1"/>
        </w:numPr>
        <w:spacing w:before="100" w:beforeAutospacing="1" w:after="100" w:afterAutospacing="1"/>
        <w:divId w:val="1439836155"/>
        <w:rPr>
          <w:lang w:val="en"/>
        </w:rPr>
      </w:pPr>
      <w:hyperlink w:anchor="Examples-73" w:history="1">
        <w:r>
          <w:rPr>
            <w:rStyle w:val="a3"/>
            <w:lang w:val="en"/>
          </w:rPr>
          <w:t>36.106.2 Examples</w:t>
        </w:r>
      </w:hyperlink>
    </w:p>
    <w:p w:rsidR="00000000" w:rsidRDefault="00000000">
      <w:pPr>
        <w:numPr>
          <w:ilvl w:val="1"/>
          <w:numId w:val="1"/>
        </w:numPr>
        <w:spacing w:before="100" w:beforeAutospacing="1" w:after="100" w:afterAutospacing="1"/>
        <w:divId w:val="1439836155"/>
        <w:rPr>
          <w:lang w:val="en"/>
        </w:rPr>
      </w:pPr>
      <w:hyperlink w:anchor="stereotools" w:history="1">
        <w:r>
          <w:rPr>
            <w:rStyle w:val="a3"/>
            <w:lang w:val="en"/>
          </w:rPr>
          <w:t>36.107 stereotools</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48" w:history="1">
        <w:r>
          <w:rPr>
            <w:rStyle w:val="a3"/>
            <w:lang w:val="en"/>
          </w:rPr>
          <w:t>36.107.1 Commands</w:t>
        </w:r>
      </w:hyperlink>
    </w:p>
    <w:p w:rsidR="00000000" w:rsidRDefault="00000000">
      <w:pPr>
        <w:numPr>
          <w:ilvl w:val="2"/>
          <w:numId w:val="1"/>
        </w:numPr>
        <w:spacing w:before="100" w:beforeAutospacing="1" w:after="100" w:afterAutospacing="1"/>
        <w:divId w:val="1439836155"/>
        <w:rPr>
          <w:lang w:val="en"/>
        </w:rPr>
      </w:pPr>
      <w:hyperlink w:anchor="Examples-74" w:history="1">
        <w:r>
          <w:rPr>
            <w:rStyle w:val="a3"/>
            <w:lang w:val="en"/>
          </w:rPr>
          <w:t>36.107.2 Examples</w:t>
        </w:r>
      </w:hyperlink>
    </w:p>
    <w:p w:rsidR="00000000" w:rsidRDefault="00000000">
      <w:pPr>
        <w:numPr>
          <w:ilvl w:val="1"/>
          <w:numId w:val="1"/>
        </w:numPr>
        <w:spacing w:before="100" w:beforeAutospacing="1" w:after="100" w:afterAutospacing="1"/>
        <w:divId w:val="1439836155"/>
        <w:rPr>
          <w:lang w:val="en"/>
        </w:rPr>
      </w:pPr>
      <w:hyperlink w:anchor="stereowiden" w:history="1">
        <w:r>
          <w:rPr>
            <w:rStyle w:val="a3"/>
            <w:lang w:val="en"/>
          </w:rPr>
          <w:t>36.108 stereowiden</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49" w:history="1">
        <w:r>
          <w:rPr>
            <w:rStyle w:val="a3"/>
            <w:lang w:val="en"/>
          </w:rPr>
          <w:t>36.108.1 Commands</w:t>
        </w:r>
      </w:hyperlink>
    </w:p>
    <w:p w:rsidR="00000000" w:rsidRDefault="00000000">
      <w:pPr>
        <w:numPr>
          <w:ilvl w:val="1"/>
          <w:numId w:val="1"/>
        </w:numPr>
        <w:spacing w:before="100" w:beforeAutospacing="1" w:after="100" w:afterAutospacing="1"/>
        <w:divId w:val="1439836155"/>
        <w:rPr>
          <w:lang w:val="en"/>
        </w:rPr>
      </w:pPr>
      <w:hyperlink w:anchor="superequalizer" w:history="1">
        <w:r>
          <w:rPr>
            <w:rStyle w:val="a3"/>
            <w:lang w:val="en"/>
          </w:rPr>
          <w:t>36.109 superequalizer</w:t>
        </w:r>
      </w:hyperlink>
    </w:p>
    <w:p w:rsidR="00000000" w:rsidRDefault="00000000">
      <w:pPr>
        <w:numPr>
          <w:ilvl w:val="1"/>
          <w:numId w:val="1"/>
        </w:numPr>
        <w:spacing w:before="100" w:beforeAutospacing="1" w:after="100" w:afterAutospacing="1"/>
        <w:divId w:val="1439836155"/>
        <w:rPr>
          <w:lang w:val="en"/>
        </w:rPr>
      </w:pPr>
      <w:hyperlink w:anchor="surround" w:history="1">
        <w:r>
          <w:rPr>
            <w:rStyle w:val="a3"/>
            <w:lang w:val="en"/>
          </w:rPr>
          <w:t>36.110 surround</w:t>
        </w:r>
      </w:hyperlink>
    </w:p>
    <w:p w:rsidR="00000000" w:rsidRDefault="00000000">
      <w:pPr>
        <w:numPr>
          <w:ilvl w:val="1"/>
          <w:numId w:val="1"/>
        </w:numPr>
        <w:spacing w:before="100" w:beforeAutospacing="1" w:after="100" w:afterAutospacing="1"/>
        <w:divId w:val="1439836155"/>
        <w:rPr>
          <w:lang w:val="en"/>
        </w:rPr>
      </w:pPr>
      <w:hyperlink w:anchor="tiltshelf" w:history="1">
        <w:r>
          <w:rPr>
            <w:rStyle w:val="a3"/>
            <w:lang w:val="en"/>
          </w:rPr>
          <w:t>36.111 tiltshelf</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50" w:history="1">
        <w:r>
          <w:rPr>
            <w:rStyle w:val="a3"/>
            <w:lang w:val="en"/>
          </w:rPr>
          <w:t>36.111.1 Commands</w:t>
        </w:r>
      </w:hyperlink>
    </w:p>
    <w:p w:rsidR="00000000" w:rsidRDefault="00000000">
      <w:pPr>
        <w:numPr>
          <w:ilvl w:val="1"/>
          <w:numId w:val="1"/>
        </w:numPr>
        <w:spacing w:before="100" w:beforeAutospacing="1" w:after="100" w:afterAutospacing="1"/>
        <w:divId w:val="1439836155"/>
        <w:rPr>
          <w:lang w:val="en"/>
        </w:rPr>
      </w:pPr>
      <w:hyperlink w:anchor="treble_002c-highshelf" w:history="1">
        <w:r>
          <w:rPr>
            <w:rStyle w:val="a3"/>
            <w:lang w:val="en"/>
          </w:rPr>
          <w:t>36.112 treble, highshelf</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51" w:history="1">
        <w:r>
          <w:rPr>
            <w:rStyle w:val="a3"/>
            <w:lang w:val="en"/>
          </w:rPr>
          <w:t>36.112.1 Commands</w:t>
        </w:r>
      </w:hyperlink>
    </w:p>
    <w:p w:rsidR="00000000" w:rsidRDefault="00000000">
      <w:pPr>
        <w:numPr>
          <w:ilvl w:val="1"/>
          <w:numId w:val="1"/>
        </w:numPr>
        <w:spacing w:before="100" w:beforeAutospacing="1" w:after="100" w:afterAutospacing="1"/>
        <w:divId w:val="1439836155"/>
        <w:rPr>
          <w:lang w:val="en"/>
        </w:rPr>
      </w:pPr>
      <w:hyperlink w:anchor="tremolo" w:history="1">
        <w:r>
          <w:rPr>
            <w:rStyle w:val="a3"/>
            <w:lang w:val="en"/>
          </w:rPr>
          <w:t>36.113 tremolo</w:t>
        </w:r>
      </w:hyperlink>
    </w:p>
    <w:p w:rsidR="00000000" w:rsidRDefault="00000000">
      <w:pPr>
        <w:numPr>
          <w:ilvl w:val="1"/>
          <w:numId w:val="1"/>
        </w:numPr>
        <w:spacing w:before="100" w:beforeAutospacing="1" w:after="100" w:afterAutospacing="1"/>
        <w:divId w:val="1439836155"/>
        <w:rPr>
          <w:lang w:val="en"/>
        </w:rPr>
      </w:pPr>
      <w:hyperlink w:anchor="vibrato" w:history="1">
        <w:r>
          <w:rPr>
            <w:rStyle w:val="a3"/>
            <w:lang w:val="en"/>
          </w:rPr>
          <w:t>36.114 vibrato</w:t>
        </w:r>
      </w:hyperlink>
    </w:p>
    <w:p w:rsidR="00000000" w:rsidRDefault="00000000">
      <w:pPr>
        <w:numPr>
          <w:ilvl w:val="1"/>
          <w:numId w:val="1"/>
        </w:numPr>
        <w:spacing w:before="100" w:beforeAutospacing="1" w:after="100" w:afterAutospacing="1"/>
        <w:divId w:val="1439836155"/>
        <w:rPr>
          <w:lang w:val="en"/>
        </w:rPr>
      </w:pPr>
      <w:hyperlink w:anchor="virtualbass" w:history="1">
        <w:r>
          <w:rPr>
            <w:rStyle w:val="a3"/>
            <w:lang w:val="en"/>
          </w:rPr>
          <w:t>36.115 virtualbass</w:t>
        </w:r>
      </w:hyperlink>
    </w:p>
    <w:p w:rsidR="00000000" w:rsidRDefault="00000000">
      <w:pPr>
        <w:numPr>
          <w:ilvl w:val="1"/>
          <w:numId w:val="1"/>
        </w:numPr>
        <w:spacing w:before="100" w:beforeAutospacing="1" w:after="100" w:afterAutospacing="1"/>
        <w:divId w:val="1439836155"/>
        <w:rPr>
          <w:lang w:val="en"/>
        </w:rPr>
      </w:pPr>
      <w:hyperlink w:anchor="volume" w:history="1">
        <w:r>
          <w:rPr>
            <w:rStyle w:val="a3"/>
            <w:lang w:val="en"/>
          </w:rPr>
          <w:t>36.116 volume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52" w:history="1">
        <w:r>
          <w:rPr>
            <w:rStyle w:val="a3"/>
            <w:lang w:val="en"/>
          </w:rPr>
          <w:t>36.116.1 Commands</w:t>
        </w:r>
      </w:hyperlink>
    </w:p>
    <w:p w:rsidR="00000000" w:rsidRDefault="00000000">
      <w:pPr>
        <w:numPr>
          <w:ilvl w:val="2"/>
          <w:numId w:val="1"/>
        </w:numPr>
        <w:spacing w:before="100" w:beforeAutospacing="1" w:after="100" w:afterAutospacing="1"/>
        <w:divId w:val="1439836155"/>
        <w:rPr>
          <w:lang w:val="en"/>
        </w:rPr>
      </w:pPr>
      <w:hyperlink w:anchor="Examples-75" w:history="1">
        <w:r>
          <w:rPr>
            <w:rStyle w:val="a3"/>
            <w:lang w:val="en"/>
          </w:rPr>
          <w:t>36.116.2 Examples</w:t>
        </w:r>
      </w:hyperlink>
    </w:p>
    <w:p w:rsidR="00000000" w:rsidRDefault="00000000">
      <w:pPr>
        <w:numPr>
          <w:ilvl w:val="1"/>
          <w:numId w:val="1"/>
        </w:numPr>
        <w:spacing w:before="100" w:beforeAutospacing="1" w:after="100" w:afterAutospacing="1"/>
        <w:divId w:val="1439836155"/>
        <w:rPr>
          <w:lang w:val="en"/>
        </w:rPr>
      </w:pPr>
      <w:hyperlink w:anchor="volumedetect" w:history="1">
        <w:r>
          <w:rPr>
            <w:rStyle w:val="a3"/>
            <w:lang w:val="en"/>
          </w:rPr>
          <w:t>36.117 volumedetect</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76" w:history="1">
        <w:r>
          <w:rPr>
            <w:rStyle w:val="a3"/>
            <w:lang w:val="en"/>
          </w:rPr>
          <w:t>36.117.1 Examples</w:t>
        </w:r>
      </w:hyperlink>
    </w:p>
    <w:p w:rsidR="00000000" w:rsidRDefault="00000000">
      <w:pPr>
        <w:numPr>
          <w:ilvl w:val="0"/>
          <w:numId w:val="1"/>
        </w:numPr>
        <w:spacing w:before="100" w:beforeAutospacing="1" w:after="100" w:afterAutospacing="1"/>
        <w:divId w:val="1439836155"/>
        <w:rPr>
          <w:lang w:val="en"/>
        </w:rPr>
      </w:pPr>
      <w:hyperlink w:anchor="Audio-Sources" w:history="1">
        <w:r>
          <w:rPr>
            <w:rStyle w:val="a3"/>
            <w:lang w:val="en"/>
          </w:rPr>
          <w:t>37 Audio Sources</w:t>
        </w:r>
      </w:hyperlink>
      <w:r>
        <w:rPr>
          <w:lang w:val="en"/>
        </w:rPr>
        <w:t xml:space="preserve"> </w:t>
      </w:r>
    </w:p>
    <w:p w:rsidR="00000000" w:rsidRDefault="00000000">
      <w:pPr>
        <w:numPr>
          <w:ilvl w:val="1"/>
          <w:numId w:val="1"/>
        </w:numPr>
        <w:spacing w:before="100" w:beforeAutospacing="1" w:after="100" w:afterAutospacing="1"/>
        <w:divId w:val="1439836155"/>
        <w:rPr>
          <w:lang w:val="en"/>
        </w:rPr>
      </w:pPr>
      <w:hyperlink w:anchor="abuffer" w:history="1">
        <w:r>
          <w:rPr>
            <w:rStyle w:val="a3"/>
            <w:lang w:val="en"/>
          </w:rPr>
          <w:t>37.1 abuffer</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77" w:history="1">
        <w:r>
          <w:rPr>
            <w:rStyle w:val="a3"/>
            <w:lang w:val="en"/>
          </w:rPr>
          <w:t>37.1.1 Examples</w:t>
        </w:r>
      </w:hyperlink>
    </w:p>
    <w:p w:rsidR="00000000" w:rsidRDefault="00000000">
      <w:pPr>
        <w:numPr>
          <w:ilvl w:val="1"/>
          <w:numId w:val="1"/>
        </w:numPr>
        <w:spacing w:before="100" w:beforeAutospacing="1" w:after="100" w:afterAutospacing="1"/>
        <w:divId w:val="1439836155"/>
        <w:rPr>
          <w:lang w:val="en"/>
        </w:rPr>
      </w:pPr>
      <w:hyperlink w:anchor="aevalsrc" w:history="1">
        <w:r>
          <w:rPr>
            <w:rStyle w:val="a3"/>
            <w:lang w:val="en"/>
          </w:rPr>
          <w:t>37.2 aevalsrc</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78" w:history="1">
        <w:r>
          <w:rPr>
            <w:rStyle w:val="a3"/>
            <w:lang w:val="en"/>
          </w:rPr>
          <w:t>37.2.1 Examples</w:t>
        </w:r>
      </w:hyperlink>
    </w:p>
    <w:p w:rsidR="00000000" w:rsidRDefault="00000000">
      <w:pPr>
        <w:numPr>
          <w:ilvl w:val="1"/>
          <w:numId w:val="1"/>
        </w:numPr>
        <w:spacing w:before="100" w:beforeAutospacing="1" w:after="100" w:afterAutospacing="1"/>
        <w:divId w:val="1439836155"/>
        <w:rPr>
          <w:lang w:val="en"/>
        </w:rPr>
      </w:pPr>
      <w:hyperlink w:anchor="afdelaysrc" w:history="1">
        <w:r>
          <w:rPr>
            <w:rStyle w:val="a3"/>
            <w:lang w:val="en"/>
          </w:rPr>
          <w:t>37.3 afdelaysrc</w:t>
        </w:r>
      </w:hyperlink>
    </w:p>
    <w:p w:rsidR="00000000" w:rsidRDefault="00000000">
      <w:pPr>
        <w:numPr>
          <w:ilvl w:val="1"/>
          <w:numId w:val="1"/>
        </w:numPr>
        <w:spacing w:before="100" w:beforeAutospacing="1" w:after="100" w:afterAutospacing="1"/>
        <w:divId w:val="1439836155"/>
        <w:rPr>
          <w:lang w:val="en"/>
        </w:rPr>
      </w:pPr>
      <w:hyperlink w:anchor="afirsrc" w:history="1">
        <w:r>
          <w:rPr>
            <w:rStyle w:val="a3"/>
            <w:lang w:val="en"/>
          </w:rPr>
          <w:t>37.4 afirsrc</w:t>
        </w:r>
      </w:hyperlink>
    </w:p>
    <w:p w:rsidR="00000000" w:rsidRDefault="00000000">
      <w:pPr>
        <w:numPr>
          <w:ilvl w:val="1"/>
          <w:numId w:val="1"/>
        </w:numPr>
        <w:spacing w:before="100" w:beforeAutospacing="1" w:after="100" w:afterAutospacing="1"/>
        <w:divId w:val="1439836155"/>
        <w:rPr>
          <w:lang w:val="en"/>
        </w:rPr>
      </w:pPr>
      <w:hyperlink w:anchor="anullsrc" w:history="1">
        <w:r>
          <w:rPr>
            <w:rStyle w:val="a3"/>
            <w:lang w:val="en"/>
          </w:rPr>
          <w:t>37.5 anullsrc</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79" w:history="1">
        <w:r>
          <w:rPr>
            <w:rStyle w:val="a3"/>
            <w:lang w:val="en"/>
          </w:rPr>
          <w:t>37.5.1 Examples</w:t>
        </w:r>
      </w:hyperlink>
    </w:p>
    <w:p w:rsidR="00000000" w:rsidRDefault="00000000">
      <w:pPr>
        <w:numPr>
          <w:ilvl w:val="1"/>
          <w:numId w:val="1"/>
        </w:numPr>
        <w:spacing w:before="100" w:beforeAutospacing="1" w:after="100" w:afterAutospacing="1"/>
        <w:divId w:val="1439836155"/>
        <w:rPr>
          <w:lang w:val="en"/>
        </w:rPr>
      </w:pPr>
      <w:hyperlink w:anchor="flite" w:history="1">
        <w:r>
          <w:rPr>
            <w:rStyle w:val="a3"/>
            <w:lang w:val="en"/>
          </w:rPr>
          <w:t>37.6 flite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80" w:history="1">
        <w:r>
          <w:rPr>
            <w:rStyle w:val="a3"/>
            <w:lang w:val="en"/>
          </w:rPr>
          <w:t>37.6.1 Examples</w:t>
        </w:r>
      </w:hyperlink>
    </w:p>
    <w:p w:rsidR="00000000" w:rsidRDefault="00000000">
      <w:pPr>
        <w:numPr>
          <w:ilvl w:val="1"/>
          <w:numId w:val="1"/>
        </w:numPr>
        <w:spacing w:before="100" w:beforeAutospacing="1" w:after="100" w:afterAutospacing="1"/>
        <w:divId w:val="1439836155"/>
        <w:rPr>
          <w:lang w:val="en"/>
        </w:rPr>
      </w:pPr>
      <w:hyperlink w:anchor="anoisesrc" w:history="1">
        <w:r>
          <w:rPr>
            <w:rStyle w:val="a3"/>
            <w:lang w:val="en"/>
          </w:rPr>
          <w:t>37.7 anoisesrc</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81" w:history="1">
        <w:r>
          <w:rPr>
            <w:rStyle w:val="a3"/>
            <w:lang w:val="en"/>
          </w:rPr>
          <w:t>37.7.1 Examples</w:t>
        </w:r>
      </w:hyperlink>
    </w:p>
    <w:p w:rsidR="00000000" w:rsidRDefault="00000000">
      <w:pPr>
        <w:numPr>
          <w:ilvl w:val="1"/>
          <w:numId w:val="1"/>
        </w:numPr>
        <w:spacing w:before="100" w:beforeAutospacing="1" w:after="100" w:afterAutospacing="1"/>
        <w:divId w:val="1439836155"/>
        <w:rPr>
          <w:lang w:val="en"/>
        </w:rPr>
      </w:pPr>
      <w:hyperlink w:anchor="hilbert" w:history="1">
        <w:r>
          <w:rPr>
            <w:rStyle w:val="a3"/>
            <w:lang w:val="en"/>
          </w:rPr>
          <w:t>37.8 hilbert</w:t>
        </w:r>
      </w:hyperlink>
    </w:p>
    <w:p w:rsidR="00000000" w:rsidRDefault="00000000">
      <w:pPr>
        <w:numPr>
          <w:ilvl w:val="1"/>
          <w:numId w:val="1"/>
        </w:numPr>
        <w:spacing w:before="100" w:beforeAutospacing="1" w:after="100" w:afterAutospacing="1"/>
        <w:divId w:val="1439836155"/>
        <w:rPr>
          <w:lang w:val="en"/>
        </w:rPr>
      </w:pPr>
      <w:hyperlink w:anchor="sinc" w:history="1">
        <w:r>
          <w:rPr>
            <w:rStyle w:val="a3"/>
            <w:lang w:val="en"/>
          </w:rPr>
          <w:t>37.9 sinc</w:t>
        </w:r>
      </w:hyperlink>
    </w:p>
    <w:p w:rsidR="00000000" w:rsidRDefault="00000000">
      <w:pPr>
        <w:numPr>
          <w:ilvl w:val="1"/>
          <w:numId w:val="1"/>
        </w:numPr>
        <w:spacing w:before="100" w:beforeAutospacing="1" w:after="100" w:afterAutospacing="1"/>
        <w:divId w:val="1439836155"/>
        <w:rPr>
          <w:lang w:val="en"/>
        </w:rPr>
      </w:pPr>
      <w:hyperlink w:anchor="sine" w:history="1">
        <w:r>
          <w:rPr>
            <w:rStyle w:val="a3"/>
            <w:lang w:val="en"/>
          </w:rPr>
          <w:t>37.10 sine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82" w:history="1">
        <w:r>
          <w:rPr>
            <w:rStyle w:val="a3"/>
            <w:lang w:val="en"/>
          </w:rPr>
          <w:t>37.10.1 Examples</w:t>
        </w:r>
      </w:hyperlink>
    </w:p>
    <w:p w:rsidR="00000000" w:rsidRDefault="00000000">
      <w:pPr>
        <w:numPr>
          <w:ilvl w:val="0"/>
          <w:numId w:val="1"/>
        </w:numPr>
        <w:spacing w:before="100" w:beforeAutospacing="1" w:after="100" w:afterAutospacing="1"/>
        <w:divId w:val="1439836155"/>
        <w:rPr>
          <w:lang w:val="en"/>
        </w:rPr>
      </w:pPr>
      <w:hyperlink w:anchor="Audio-Sinks" w:history="1">
        <w:r>
          <w:rPr>
            <w:rStyle w:val="a3"/>
            <w:lang w:val="en"/>
          </w:rPr>
          <w:t>38 Audio Sinks</w:t>
        </w:r>
      </w:hyperlink>
      <w:r>
        <w:rPr>
          <w:lang w:val="en"/>
        </w:rPr>
        <w:t xml:space="preserve"> </w:t>
      </w:r>
    </w:p>
    <w:p w:rsidR="00000000" w:rsidRDefault="00000000">
      <w:pPr>
        <w:numPr>
          <w:ilvl w:val="1"/>
          <w:numId w:val="1"/>
        </w:numPr>
        <w:spacing w:before="100" w:beforeAutospacing="1" w:after="100" w:afterAutospacing="1"/>
        <w:divId w:val="1439836155"/>
        <w:rPr>
          <w:lang w:val="en"/>
        </w:rPr>
      </w:pPr>
      <w:hyperlink w:anchor="abuffersink" w:history="1">
        <w:r>
          <w:rPr>
            <w:rStyle w:val="a3"/>
            <w:lang w:val="en"/>
          </w:rPr>
          <w:t>38.1 abuffersink</w:t>
        </w:r>
      </w:hyperlink>
    </w:p>
    <w:p w:rsidR="00000000" w:rsidRDefault="00000000">
      <w:pPr>
        <w:numPr>
          <w:ilvl w:val="1"/>
          <w:numId w:val="1"/>
        </w:numPr>
        <w:spacing w:before="100" w:beforeAutospacing="1" w:after="100" w:afterAutospacing="1"/>
        <w:divId w:val="1439836155"/>
        <w:rPr>
          <w:lang w:val="en"/>
        </w:rPr>
      </w:pPr>
      <w:hyperlink w:anchor="anullsink" w:history="1">
        <w:r>
          <w:rPr>
            <w:rStyle w:val="a3"/>
            <w:lang w:val="en"/>
          </w:rPr>
          <w:t>38.2 anullsink</w:t>
        </w:r>
      </w:hyperlink>
    </w:p>
    <w:p w:rsidR="00000000" w:rsidRDefault="00000000">
      <w:pPr>
        <w:numPr>
          <w:ilvl w:val="0"/>
          <w:numId w:val="1"/>
        </w:numPr>
        <w:spacing w:before="100" w:beforeAutospacing="1" w:after="100" w:afterAutospacing="1"/>
        <w:divId w:val="1439836155"/>
        <w:rPr>
          <w:lang w:val="en"/>
        </w:rPr>
      </w:pPr>
      <w:hyperlink w:anchor="Video-Filters" w:history="1">
        <w:r>
          <w:rPr>
            <w:rStyle w:val="a3"/>
            <w:lang w:val="en"/>
          </w:rPr>
          <w:t>39 Video Filters</w:t>
        </w:r>
      </w:hyperlink>
      <w:r>
        <w:rPr>
          <w:lang w:val="en"/>
        </w:rPr>
        <w:t xml:space="preserve"> </w:t>
      </w:r>
    </w:p>
    <w:p w:rsidR="00000000" w:rsidRDefault="00000000">
      <w:pPr>
        <w:numPr>
          <w:ilvl w:val="1"/>
          <w:numId w:val="1"/>
        </w:numPr>
        <w:spacing w:before="100" w:beforeAutospacing="1" w:after="100" w:afterAutospacing="1"/>
        <w:divId w:val="1439836155"/>
        <w:rPr>
          <w:lang w:val="en"/>
        </w:rPr>
      </w:pPr>
      <w:hyperlink w:anchor="addroi" w:history="1">
        <w:r>
          <w:rPr>
            <w:rStyle w:val="a3"/>
            <w:lang w:val="en"/>
          </w:rPr>
          <w:t>39.1 addroi</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83" w:history="1">
        <w:r>
          <w:rPr>
            <w:rStyle w:val="a3"/>
            <w:lang w:val="en"/>
          </w:rPr>
          <w:t>39.1.1 Examples</w:t>
        </w:r>
      </w:hyperlink>
    </w:p>
    <w:p w:rsidR="00000000" w:rsidRDefault="00000000">
      <w:pPr>
        <w:numPr>
          <w:ilvl w:val="1"/>
          <w:numId w:val="1"/>
        </w:numPr>
        <w:spacing w:before="100" w:beforeAutospacing="1" w:after="100" w:afterAutospacing="1"/>
        <w:divId w:val="1439836155"/>
        <w:rPr>
          <w:lang w:val="en"/>
        </w:rPr>
      </w:pPr>
      <w:hyperlink w:anchor="alphaextract" w:history="1">
        <w:r>
          <w:rPr>
            <w:rStyle w:val="a3"/>
            <w:lang w:val="en"/>
          </w:rPr>
          <w:t>39.2 alphaextract</w:t>
        </w:r>
      </w:hyperlink>
    </w:p>
    <w:p w:rsidR="00000000" w:rsidRDefault="00000000">
      <w:pPr>
        <w:numPr>
          <w:ilvl w:val="1"/>
          <w:numId w:val="1"/>
        </w:numPr>
        <w:spacing w:before="100" w:beforeAutospacing="1" w:after="100" w:afterAutospacing="1"/>
        <w:divId w:val="1439836155"/>
        <w:rPr>
          <w:lang w:val="en"/>
        </w:rPr>
      </w:pPr>
      <w:hyperlink w:anchor="alphamerge" w:history="1">
        <w:r>
          <w:rPr>
            <w:rStyle w:val="a3"/>
            <w:lang w:val="en"/>
          </w:rPr>
          <w:t>39.3 alphamerge</w:t>
        </w:r>
      </w:hyperlink>
    </w:p>
    <w:p w:rsidR="00000000" w:rsidRDefault="00000000">
      <w:pPr>
        <w:numPr>
          <w:ilvl w:val="1"/>
          <w:numId w:val="1"/>
        </w:numPr>
        <w:spacing w:before="100" w:beforeAutospacing="1" w:after="100" w:afterAutospacing="1"/>
        <w:divId w:val="1439836155"/>
        <w:rPr>
          <w:lang w:val="en"/>
        </w:rPr>
      </w:pPr>
      <w:hyperlink w:anchor="amplify" w:history="1">
        <w:r>
          <w:rPr>
            <w:rStyle w:val="a3"/>
            <w:lang w:val="en"/>
          </w:rPr>
          <w:t>39.4 amplify</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53" w:history="1">
        <w:r>
          <w:rPr>
            <w:rStyle w:val="a3"/>
            <w:lang w:val="en"/>
          </w:rPr>
          <w:t>39.4.1 Commands</w:t>
        </w:r>
      </w:hyperlink>
    </w:p>
    <w:p w:rsidR="00000000" w:rsidRDefault="00000000">
      <w:pPr>
        <w:numPr>
          <w:ilvl w:val="1"/>
          <w:numId w:val="1"/>
        </w:numPr>
        <w:spacing w:before="100" w:beforeAutospacing="1" w:after="100" w:afterAutospacing="1"/>
        <w:divId w:val="1439836155"/>
        <w:rPr>
          <w:lang w:val="en"/>
        </w:rPr>
      </w:pPr>
      <w:hyperlink w:anchor="ass" w:history="1">
        <w:r>
          <w:rPr>
            <w:rStyle w:val="a3"/>
            <w:lang w:val="en"/>
          </w:rPr>
          <w:t>39.5 ass</w:t>
        </w:r>
      </w:hyperlink>
    </w:p>
    <w:p w:rsidR="00000000" w:rsidRDefault="00000000">
      <w:pPr>
        <w:numPr>
          <w:ilvl w:val="1"/>
          <w:numId w:val="1"/>
        </w:numPr>
        <w:spacing w:before="100" w:beforeAutospacing="1" w:after="100" w:afterAutospacing="1"/>
        <w:divId w:val="1439836155"/>
        <w:rPr>
          <w:lang w:val="en"/>
        </w:rPr>
      </w:pPr>
      <w:hyperlink w:anchor="atadenoise" w:history="1">
        <w:r>
          <w:rPr>
            <w:rStyle w:val="a3"/>
            <w:lang w:val="en"/>
          </w:rPr>
          <w:t>39.6 atadenoise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54" w:history="1">
        <w:r>
          <w:rPr>
            <w:rStyle w:val="a3"/>
            <w:lang w:val="en"/>
          </w:rPr>
          <w:t>39.6.1 Commands</w:t>
        </w:r>
      </w:hyperlink>
    </w:p>
    <w:p w:rsidR="00000000" w:rsidRDefault="00000000">
      <w:pPr>
        <w:numPr>
          <w:ilvl w:val="1"/>
          <w:numId w:val="1"/>
        </w:numPr>
        <w:spacing w:before="100" w:beforeAutospacing="1" w:after="100" w:afterAutospacing="1"/>
        <w:divId w:val="1439836155"/>
        <w:rPr>
          <w:lang w:val="en"/>
        </w:rPr>
      </w:pPr>
      <w:hyperlink w:anchor="avgblur" w:history="1">
        <w:r>
          <w:rPr>
            <w:rStyle w:val="a3"/>
            <w:lang w:val="en"/>
          </w:rPr>
          <w:t>39.7 avgblur</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55" w:history="1">
        <w:r>
          <w:rPr>
            <w:rStyle w:val="a3"/>
            <w:lang w:val="en"/>
          </w:rPr>
          <w:t>39.7.1 Commands</w:t>
        </w:r>
      </w:hyperlink>
    </w:p>
    <w:p w:rsidR="00000000" w:rsidRDefault="00000000">
      <w:pPr>
        <w:numPr>
          <w:ilvl w:val="1"/>
          <w:numId w:val="1"/>
        </w:numPr>
        <w:spacing w:before="100" w:beforeAutospacing="1" w:after="100" w:afterAutospacing="1"/>
        <w:divId w:val="1439836155"/>
        <w:rPr>
          <w:lang w:val="en"/>
        </w:rPr>
      </w:pPr>
      <w:hyperlink w:anchor="backgroundkey" w:history="1">
        <w:r>
          <w:rPr>
            <w:rStyle w:val="a3"/>
            <w:lang w:val="en"/>
          </w:rPr>
          <w:t>39.8 backgroundkey</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56" w:history="1">
        <w:r>
          <w:rPr>
            <w:rStyle w:val="a3"/>
            <w:lang w:val="en"/>
          </w:rPr>
          <w:t>39.8.1 Commands</w:t>
        </w:r>
      </w:hyperlink>
    </w:p>
    <w:p w:rsidR="00000000" w:rsidRDefault="00000000">
      <w:pPr>
        <w:numPr>
          <w:ilvl w:val="1"/>
          <w:numId w:val="1"/>
        </w:numPr>
        <w:spacing w:before="100" w:beforeAutospacing="1" w:after="100" w:afterAutospacing="1"/>
        <w:divId w:val="1439836155"/>
        <w:rPr>
          <w:lang w:val="en"/>
        </w:rPr>
      </w:pPr>
      <w:hyperlink w:anchor="bbox" w:history="1">
        <w:r>
          <w:rPr>
            <w:rStyle w:val="a3"/>
            <w:lang w:val="en"/>
          </w:rPr>
          <w:t>39.9 bbox</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57" w:history="1">
        <w:r>
          <w:rPr>
            <w:rStyle w:val="a3"/>
            <w:lang w:val="en"/>
          </w:rPr>
          <w:t>39.9.1 Commands</w:t>
        </w:r>
      </w:hyperlink>
    </w:p>
    <w:p w:rsidR="00000000" w:rsidRDefault="00000000">
      <w:pPr>
        <w:numPr>
          <w:ilvl w:val="1"/>
          <w:numId w:val="1"/>
        </w:numPr>
        <w:spacing w:before="100" w:beforeAutospacing="1" w:after="100" w:afterAutospacing="1"/>
        <w:divId w:val="1439836155"/>
        <w:rPr>
          <w:lang w:val="en"/>
        </w:rPr>
      </w:pPr>
      <w:hyperlink w:anchor="bilateral" w:history="1">
        <w:r>
          <w:rPr>
            <w:rStyle w:val="a3"/>
            <w:lang w:val="en"/>
          </w:rPr>
          <w:t>39.10 bilateral</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58" w:history="1">
        <w:r>
          <w:rPr>
            <w:rStyle w:val="a3"/>
            <w:lang w:val="en"/>
          </w:rPr>
          <w:t>39.10.1 Commands</w:t>
        </w:r>
      </w:hyperlink>
    </w:p>
    <w:p w:rsidR="00000000" w:rsidRDefault="00000000">
      <w:pPr>
        <w:numPr>
          <w:ilvl w:val="1"/>
          <w:numId w:val="1"/>
        </w:numPr>
        <w:spacing w:before="100" w:beforeAutospacing="1" w:after="100" w:afterAutospacing="1"/>
        <w:divId w:val="1439836155"/>
        <w:rPr>
          <w:lang w:val="en"/>
        </w:rPr>
      </w:pPr>
      <w:hyperlink w:anchor="bilateral_005fcuda" w:history="1">
        <w:r>
          <w:rPr>
            <w:rStyle w:val="a3"/>
            <w:lang w:val="en"/>
          </w:rPr>
          <w:t>39.11 bilateral_cuda</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84" w:history="1">
        <w:r>
          <w:rPr>
            <w:rStyle w:val="a3"/>
            <w:lang w:val="en"/>
          </w:rPr>
          <w:t>39.11.1 Examples</w:t>
        </w:r>
      </w:hyperlink>
    </w:p>
    <w:p w:rsidR="00000000" w:rsidRDefault="00000000">
      <w:pPr>
        <w:numPr>
          <w:ilvl w:val="1"/>
          <w:numId w:val="1"/>
        </w:numPr>
        <w:spacing w:before="100" w:beforeAutospacing="1" w:after="100" w:afterAutospacing="1"/>
        <w:divId w:val="1439836155"/>
        <w:rPr>
          <w:lang w:val="en"/>
        </w:rPr>
      </w:pPr>
      <w:hyperlink w:anchor="bitplanenoise" w:history="1">
        <w:r>
          <w:rPr>
            <w:rStyle w:val="a3"/>
            <w:lang w:val="en"/>
          </w:rPr>
          <w:t>39.12 bitplanenoise</w:t>
        </w:r>
      </w:hyperlink>
    </w:p>
    <w:p w:rsidR="00000000" w:rsidRDefault="00000000">
      <w:pPr>
        <w:numPr>
          <w:ilvl w:val="1"/>
          <w:numId w:val="1"/>
        </w:numPr>
        <w:spacing w:before="100" w:beforeAutospacing="1" w:after="100" w:afterAutospacing="1"/>
        <w:divId w:val="1439836155"/>
        <w:rPr>
          <w:lang w:val="en"/>
        </w:rPr>
      </w:pPr>
      <w:hyperlink w:anchor="blackdetect" w:history="1">
        <w:r>
          <w:rPr>
            <w:rStyle w:val="a3"/>
            <w:lang w:val="en"/>
          </w:rPr>
          <w:t>39.13 blackdetect</w:t>
        </w:r>
      </w:hyperlink>
    </w:p>
    <w:p w:rsidR="00000000" w:rsidRDefault="00000000">
      <w:pPr>
        <w:numPr>
          <w:ilvl w:val="1"/>
          <w:numId w:val="1"/>
        </w:numPr>
        <w:spacing w:before="100" w:beforeAutospacing="1" w:after="100" w:afterAutospacing="1"/>
        <w:divId w:val="1439836155"/>
        <w:rPr>
          <w:lang w:val="en"/>
        </w:rPr>
      </w:pPr>
      <w:hyperlink w:anchor="blackframe" w:history="1">
        <w:r>
          <w:rPr>
            <w:rStyle w:val="a3"/>
            <w:lang w:val="en"/>
          </w:rPr>
          <w:t>39.14 blackframe</w:t>
        </w:r>
      </w:hyperlink>
    </w:p>
    <w:p w:rsidR="00000000" w:rsidRDefault="00000000">
      <w:pPr>
        <w:numPr>
          <w:ilvl w:val="1"/>
          <w:numId w:val="1"/>
        </w:numPr>
        <w:spacing w:before="100" w:beforeAutospacing="1" w:after="100" w:afterAutospacing="1"/>
        <w:divId w:val="1439836155"/>
        <w:rPr>
          <w:lang w:val="en"/>
        </w:rPr>
      </w:pPr>
      <w:hyperlink w:anchor="blend-1" w:history="1">
        <w:r>
          <w:rPr>
            <w:rStyle w:val="a3"/>
            <w:lang w:val="en"/>
          </w:rPr>
          <w:t>39.15 blend</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85" w:history="1">
        <w:r>
          <w:rPr>
            <w:rStyle w:val="a3"/>
            <w:lang w:val="en"/>
          </w:rPr>
          <w:t>39.15.1 Examples</w:t>
        </w:r>
      </w:hyperlink>
    </w:p>
    <w:p w:rsidR="00000000" w:rsidRDefault="00000000">
      <w:pPr>
        <w:numPr>
          <w:ilvl w:val="2"/>
          <w:numId w:val="1"/>
        </w:numPr>
        <w:spacing w:before="100" w:beforeAutospacing="1" w:after="100" w:afterAutospacing="1"/>
        <w:divId w:val="1439836155"/>
        <w:rPr>
          <w:lang w:val="en"/>
        </w:rPr>
      </w:pPr>
      <w:hyperlink w:anchor="Commands-59" w:history="1">
        <w:r>
          <w:rPr>
            <w:rStyle w:val="a3"/>
            <w:lang w:val="en"/>
          </w:rPr>
          <w:t>39.15.2 Commands</w:t>
        </w:r>
      </w:hyperlink>
    </w:p>
    <w:p w:rsidR="00000000" w:rsidRDefault="00000000">
      <w:pPr>
        <w:numPr>
          <w:ilvl w:val="1"/>
          <w:numId w:val="1"/>
        </w:numPr>
        <w:spacing w:before="100" w:beforeAutospacing="1" w:after="100" w:afterAutospacing="1"/>
        <w:divId w:val="1439836155"/>
        <w:rPr>
          <w:lang w:val="en"/>
        </w:rPr>
      </w:pPr>
      <w:hyperlink w:anchor="blockdetect-1" w:history="1">
        <w:r>
          <w:rPr>
            <w:rStyle w:val="a3"/>
            <w:lang w:val="en"/>
          </w:rPr>
          <w:t>39.16 blockdetect</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86" w:history="1">
        <w:r>
          <w:rPr>
            <w:rStyle w:val="a3"/>
            <w:lang w:val="en"/>
          </w:rPr>
          <w:t>39.16.1 Examples</w:t>
        </w:r>
      </w:hyperlink>
    </w:p>
    <w:p w:rsidR="00000000" w:rsidRDefault="00000000">
      <w:pPr>
        <w:numPr>
          <w:ilvl w:val="1"/>
          <w:numId w:val="1"/>
        </w:numPr>
        <w:spacing w:before="100" w:beforeAutospacing="1" w:after="100" w:afterAutospacing="1"/>
        <w:divId w:val="1439836155"/>
        <w:rPr>
          <w:lang w:val="en"/>
        </w:rPr>
      </w:pPr>
      <w:hyperlink w:anchor="blurdetect-1" w:history="1">
        <w:r>
          <w:rPr>
            <w:rStyle w:val="a3"/>
            <w:lang w:val="en"/>
          </w:rPr>
          <w:t>39.17 blurdetect</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87" w:history="1">
        <w:r>
          <w:rPr>
            <w:rStyle w:val="a3"/>
            <w:lang w:val="en"/>
          </w:rPr>
          <w:t>39.17.1 Examples</w:t>
        </w:r>
      </w:hyperlink>
    </w:p>
    <w:p w:rsidR="00000000" w:rsidRDefault="00000000">
      <w:pPr>
        <w:numPr>
          <w:ilvl w:val="1"/>
          <w:numId w:val="1"/>
        </w:numPr>
        <w:spacing w:before="100" w:beforeAutospacing="1" w:after="100" w:afterAutospacing="1"/>
        <w:divId w:val="1439836155"/>
        <w:rPr>
          <w:lang w:val="en"/>
        </w:rPr>
      </w:pPr>
      <w:hyperlink w:anchor="bm3d" w:history="1">
        <w:r>
          <w:rPr>
            <w:rStyle w:val="a3"/>
            <w:lang w:val="en"/>
          </w:rPr>
          <w:t>39.18 bm3d</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88" w:history="1">
        <w:r>
          <w:rPr>
            <w:rStyle w:val="a3"/>
            <w:lang w:val="en"/>
          </w:rPr>
          <w:t>39.18.1 Examples</w:t>
        </w:r>
      </w:hyperlink>
    </w:p>
    <w:p w:rsidR="00000000" w:rsidRDefault="00000000">
      <w:pPr>
        <w:numPr>
          <w:ilvl w:val="1"/>
          <w:numId w:val="1"/>
        </w:numPr>
        <w:spacing w:before="100" w:beforeAutospacing="1" w:after="100" w:afterAutospacing="1"/>
        <w:divId w:val="1439836155"/>
        <w:rPr>
          <w:lang w:val="en"/>
        </w:rPr>
      </w:pPr>
      <w:hyperlink w:anchor="boxblur" w:history="1">
        <w:r>
          <w:rPr>
            <w:rStyle w:val="a3"/>
            <w:lang w:val="en"/>
          </w:rPr>
          <w:t>39.19 boxblur</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89" w:history="1">
        <w:r>
          <w:rPr>
            <w:rStyle w:val="a3"/>
            <w:lang w:val="en"/>
          </w:rPr>
          <w:t>39.19.1 Examples</w:t>
        </w:r>
      </w:hyperlink>
    </w:p>
    <w:p w:rsidR="00000000" w:rsidRDefault="00000000">
      <w:pPr>
        <w:numPr>
          <w:ilvl w:val="1"/>
          <w:numId w:val="1"/>
        </w:numPr>
        <w:spacing w:before="100" w:beforeAutospacing="1" w:after="100" w:afterAutospacing="1"/>
        <w:divId w:val="1439836155"/>
        <w:rPr>
          <w:lang w:val="en"/>
        </w:rPr>
      </w:pPr>
      <w:hyperlink w:anchor="bwdif" w:history="1">
        <w:r>
          <w:rPr>
            <w:rStyle w:val="a3"/>
            <w:lang w:val="en"/>
          </w:rPr>
          <w:t>39.20 bwdif</w:t>
        </w:r>
      </w:hyperlink>
    </w:p>
    <w:p w:rsidR="00000000" w:rsidRDefault="00000000">
      <w:pPr>
        <w:numPr>
          <w:ilvl w:val="1"/>
          <w:numId w:val="1"/>
        </w:numPr>
        <w:spacing w:before="100" w:beforeAutospacing="1" w:after="100" w:afterAutospacing="1"/>
        <w:divId w:val="1439836155"/>
        <w:rPr>
          <w:lang w:val="en"/>
        </w:rPr>
      </w:pPr>
      <w:hyperlink w:anchor="cas" w:history="1">
        <w:r>
          <w:rPr>
            <w:rStyle w:val="a3"/>
            <w:lang w:val="en"/>
          </w:rPr>
          <w:t>39.21 cas</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60" w:history="1">
        <w:r>
          <w:rPr>
            <w:rStyle w:val="a3"/>
            <w:lang w:val="en"/>
          </w:rPr>
          <w:t>39.21.1 Commands</w:t>
        </w:r>
      </w:hyperlink>
    </w:p>
    <w:p w:rsidR="00000000" w:rsidRDefault="00000000">
      <w:pPr>
        <w:numPr>
          <w:ilvl w:val="1"/>
          <w:numId w:val="1"/>
        </w:numPr>
        <w:spacing w:before="100" w:beforeAutospacing="1" w:after="100" w:afterAutospacing="1"/>
        <w:divId w:val="1439836155"/>
        <w:rPr>
          <w:lang w:val="en"/>
        </w:rPr>
      </w:pPr>
      <w:hyperlink w:anchor="chromahold" w:history="1">
        <w:r>
          <w:rPr>
            <w:rStyle w:val="a3"/>
            <w:lang w:val="en"/>
          </w:rPr>
          <w:t>39.22 chromahold</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61" w:history="1">
        <w:r>
          <w:rPr>
            <w:rStyle w:val="a3"/>
            <w:lang w:val="en"/>
          </w:rPr>
          <w:t>39.22.1 Commands</w:t>
        </w:r>
      </w:hyperlink>
    </w:p>
    <w:p w:rsidR="00000000" w:rsidRDefault="00000000">
      <w:pPr>
        <w:numPr>
          <w:ilvl w:val="1"/>
          <w:numId w:val="1"/>
        </w:numPr>
        <w:spacing w:before="100" w:beforeAutospacing="1" w:after="100" w:afterAutospacing="1"/>
        <w:divId w:val="1439836155"/>
        <w:rPr>
          <w:lang w:val="en"/>
        </w:rPr>
      </w:pPr>
      <w:hyperlink w:anchor="chromakey-1" w:history="1">
        <w:r>
          <w:rPr>
            <w:rStyle w:val="a3"/>
            <w:lang w:val="en"/>
          </w:rPr>
          <w:t>39.23 chromakey</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62" w:history="1">
        <w:r>
          <w:rPr>
            <w:rStyle w:val="a3"/>
            <w:lang w:val="en"/>
          </w:rPr>
          <w:t>39.23.1 Commands</w:t>
        </w:r>
      </w:hyperlink>
    </w:p>
    <w:p w:rsidR="00000000" w:rsidRDefault="00000000">
      <w:pPr>
        <w:numPr>
          <w:ilvl w:val="2"/>
          <w:numId w:val="1"/>
        </w:numPr>
        <w:spacing w:before="100" w:beforeAutospacing="1" w:after="100" w:afterAutospacing="1"/>
        <w:divId w:val="1439836155"/>
        <w:rPr>
          <w:lang w:val="en"/>
        </w:rPr>
      </w:pPr>
      <w:hyperlink w:anchor="Examples-90" w:history="1">
        <w:r>
          <w:rPr>
            <w:rStyle w:val="a3"/>
            <w:lang w:val="en"/>
          </w:rPr>
          <w:t>39.23.2 Examples</w:t>
        </w:r>
      </w:hyperlink>
    </w:p>
    <w:p w:rsidR="00000000" w:rsidRDefault="00000000">
      <w:pPr>
        <w:numPr>
          <w:ilvl w:val="1"/>
          <w:numId w:val="1"/>
        </w:numPr>
        <w:spacing w:before="100" w:beforeAutospacing="1" w:after="100" w:afterAutospacing="1"/>
        <w:divId w:val="1439836155"/>
        <w:rPr>
          <w:lang w:val="en"/>
        </w:rPr>
      </w:pPr>
      <w:hyperlink w:anchor="chromakey_005fcuda" w:history="1">
        <w:r>
          <w:rPr>
            <w:rStyle w:val="a3"/>
            <w:lang w:val="en"/>
          </w:rPr>
          <w:t>39.24 chromakey_cuda</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91" w:history="1">
        <w:r>
          <w:rPr>
            <w:rStyle w:val="a3"/>
            <w:lang w:val="en"/>
          </w:rPr>
          <w:t>39.24.1 Examples</w:t>
        </w:r>
      </w:hyperlink>
    </w:p>
    <w:p w:rsidR="00000000" w:rsidRDefault="00000000">
      <w:pPr>
        <w:numPr>
          <w:ilvl w:val="1"/>
          <w:numId w:val="1"/>
        </w:numPr>
        <w:spacing w:before="100" w:beforeAutospacing="1" w:after="100" w:afterAutospacing="1"/>
        <w:divId w:val="1439836155"/>
        <w:rPr>
          <w:lang w:val="en"/>
        </w:rPr>
      </w:pPr>
      <w:hyperlink w:anchor="chromanr" w:history="1">
        <w:r>
          <w:rPr>
            <w:rStyle w:val="a3"/>
            <w:lang w:val="en"/>
          </w:rPr>
          <w:t>39.25 chromanr</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63" w:history="1">
        <w:r>
          <w:rPr>
            <w:rStyle w:val="a3"/>
            <w:lang w:val="en"/>
          </w:rPr>
          <w:t>39.25.1 Commands</w:t>
        </w:r>
      </w:hyperlink>
    </w:p>
    <w:p w:rsidR="00000000" w:rsidRDefault="00000000">
      <w:pPr>
        <w:numPr>
          <w:ilvl w:val="1"/>
          <w:numId w:val="1"/>
        </w:numPr>
        <w:spacing w:before="100" w:beforeAutospacing="1" w:after="100" w:afterAutospacing="1"/>
        <w:divId w:val="1439836155"/>
        <w:rPr>
          <w:lang w:val="en"/>
        </w:rPr>
      </w:pPr>
      <w:hyperlink w:anchor="chromashift" w:history="1">
        <w:r>
          <w:rPr>
            <w:rStyle w:val="a3"/>
            <w:lang w:val="en"/>
          </w:rPr>
          <w:t>39.26 chromashift</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64" w:history="1">
        <w:r>
          <w:rPr>
            <w:rStyle w:val="a3"/>
            <w:lang w:val="en"/>
          </w:rPr>
          <w:t>39.26.1 Commands</w:t>
        </w:r>
      </w:hyperlink>
    </w:p>
    <w:p w:rsidR="00000000" w:rsidRDefault="00000000">
      <w:pPr>
        <w:numPr>
          <w:ilvl w:val="1"/>
          <w:numId w:val="1"/>
        </w:numPr>
        <w:spacing w:before="100" w:beforeAutospacing="1" w:after="100" w:afterAutospacing="1"/>
        <w:divId w:val="1439836155"/>
        <w:rPr>
          <w:lang w:val="en"/>
        </w:rPr>
      </w:pPr>
      <w:hyperlink w:anchor="ciescope" w:history="1">
        <w:r>
          <w:rPr>
            <w:rStyle w:val="a3"/>
            <w:lang w:val="en"/>
          </w:rPr>
          <w:t>39.27 ciescope</w:t>
        </w:r>
      </w:hyperlink>
    </w:p>
    <w:p w:rsidR="00000000" w:rsidRDefault="00000000">
      <w:pPr>
        <w:numPr>
          <w:ilvl w:val="1"/>
          <w:numId w:val="1"/>
        </w:numPr>
        <w:spacing w:before="100" w:beforeAutospacing="1" w:after="100" w:afterAutospacing="1"/>
        <w:divId w:val="1439836155"/>
        <w:rPr>
          <w:lang w:val="en"/>
        </w:rPr>
      </w:pPr>
      <w:hyperlink w:anchor="codecview" w:history="1">
        <w:r>
          <w:rPr>
            <w:rStyle w:val="a3"/>
            <w:lang w:val="en"/>
          </w:rPr>
          <w:t>39.28 codecview</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92" w:history="1">
        <w:r>
          <w:rPr>
            <w:rStyle w:val="a3"/>
            <w:lang w:val="en"/>
          </w:rPr>
          <w:t>39.28.1 Examples</w:t>
        </w:r>
      </w:hyperlink>
    </w:p>
    <w:p w:rsidR="00000000" w:rsidRDefault="00000000">
      <w:pPr>
        <w:numPr>
          <w:ilvl w:val="1"/>
          <w:numId w:val="1"/>
        </w:numPr>
        <w:spacing w:before="100" w:beforeAutospacing="1" w:after="100" w:afterAutospacing="1"/>
        <w:divId w:val="1439836155"/>
        <w:rPr>
          <w:lang w:val="en"/>
        </w:rPr>
      </w:pPr>
      <w:hyperlink w:anchor="colorbalance" w:history="1">
        <w:r>
          <w:rPr>
            <w:rStyle w:val="a3"/>
            <w:lang w:val="en"/>
          </w:rPr>
          <w:t>39.29 colorbalance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93" w:history="1">
        <w:r>
          <w:rPr>
            <w:rStyle w:val="a3"/>
            <w:lang w:val="en"/>
          </w:rPr>
          <w:t>39.29.1 Examples</w:t>
        </w:r>
      </w:hyperlink>
    </w:p>
    <w:p w:rsidR="00000000" w:rsidRDefault="00000000">
      <w:pPr>
        <w:numPr>
          <w:ilvl w:val="2"/>
          <w:numId w:val="1"/>
        </w:numPr>
        <w:spacing w:before="100" w:beforeAutospacing="1" w:after="100" w:afterAutospacing="1"/>
        <w:divId w:val="1439836155"/>
        <w:rPr>
          <w:lang w:val="en"/>
        </w:rPr>
      </w:pPr>
      <w:hyperlink w:anchor="Commands-65" w:history="1">
        <w:r>
          <w:rPr>
            <w:rStyle w:val="a3"/>
            <w:lang w:val="en"/>
          </w:rPr>
          <w:t>39.29.2 Commands</w:t>
        </w:r>
      </w:hyperlink>
    </w:p>
    <w:p w:rsidR="00000000" w:rsidRDefault="00000000">
      <w:pPr>
        <w:numPr>
          <w:ilvl w:val="1"/>
          <w:numId w:val="1"/>
        </w:numPr>
        <w:spacing w:before="100" w:beforeAutospacing="1" w:after="100" w:afterAutospacing="1"/>
        <w:divId w:val="1439836155"/>
        <w:rPr>
          <w:lang w:val="en"/>
        </w:rPr>
      </w:pPr>
      <w:hyperlink w:anchor="colorcontrast" w:history="1">
        <w:r>
          <w:rPr>
            <w:rStyle w:val="a3"/>
            <w:lang w:val="en"/>
          </w:rPr>
          <w:t>39.30 colorcontrast</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66" w:history="1">
        <w:r>
          <w:rPr>
            <w:rStyle w:val="a3"/>
            <w:lang w:val="en"/>
          </w:rPr>
          <w:t>39.30.1 Commands</w:t>
        </w:r>
      </w:hyperlink>
    </w:p>
    <w:p w:rsidR="00000000" w:rsidRDefault="00000000">
      <w:pPr>
        <w:numPr>
          <w:ilvl w:val="1"/>
          <w:numId w:val="1"/>
        </w:numPr>
        <w:spacing w:before="100" w:beforeAutospacing="1" w:after="100" w:afterAutospacing="1"/>
        <w:divId w:val="1439836155"/>
        <w:rPr>
          <w:lang w:val="en"/>
        </w:rPr>
      </w:pPr>
      <w:hyperlink w:anchor="colorcorrect" w:history="1">
        <w:r>
          <w:rPr>
            <w:rStyle w:val="a3"/>
            <w:lang w:val="en"/>
          </w:rPr>
          <w:t>39.31 colorcorrect</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67" w:history="1">
        <w:r>
          <w:rPr>
            <w:rStyle w:val="a3"/>
            <w:lang w:val="en"/>
          </w:rPr>
          <w:t>39.31.1 Commands</w:t>
        </w:r>
      </w:hyperlink>
    </w:p>
    <w:p w:rsidR="00000000" w:rsidRDefault="00000000">
      <w:pPr>
        <w:numPr>
          <w:ilvl w:val="1"/>
          <w:numId w:val="1"/>
        </w:numPr>
        <w:spacing w:before="100" w:beforeAutospacing="1" w:after="100" w:afterAutospacing="1"/>
        <w:divId w:val="1439836155"/>
        <w:rPr>
          <w:lang w:val="en"/>
        </w:rPr>
      </w:pPr>
      <w:hyperlink w:anchor="colorchannelmixer" w:history="1">
        <w:r>
          <w:rPr>
            <w:rStyle w:val="a3"/>
            <w:lang w:val="en"/>
          </w:rPr>
          <w:t>39.32 colorchannelmixer</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94" w:history="1">
        <w:r>
          <w:rPr>
            <w:rStyle w:val="a3"/>
            <w:lang w:val="en"/>
          </w:rPr>
          <w:t>39.32.1 Examples</w:t>
        </w:r>
      </w:hyperlink>
    </w:p>
    <w:p w:rsidR="00000000" w:rsidRDefault="00000000">
      <w:pPr>
        <w:numPr>
          <w:ilvl w:val="2"/>
          <w:numId w:val="1"/>
        </w:numPr>
        <w:spacing w:before="100" w:beforeAutospacing="1" w:after="100" w:afterAutospacing="1"/>
        <w:divId w:val="1439836155"/>
        <w:rPr>
          <w:lang w:val="en"/>
        </w:rPr>
      </w:pPr>
      <w:hyperlink w:anchor="Commands-68" w:history="1">
        <w:r>
          <w:rPr>
            <w:rStyle w:val="a3"/>
            <w:lang w:val="en"/>
          </w:rPr>
          <w:t>39.32.2 Commands</w:t>
        </w:r>
      </w:hyperlink>
    </w:p>
    <w:p w:rsidR="00000000" w:rsidRDefault="00000000">
      <w:pPr>
        <w:numPr>
          <w:ilvl w:val="1"/>
          <w:numId w:val="1"/>
        </w:numPr>
        <w:spacing w:before="100" w:beforeAutospacing="1" w:after="100" w:afterAutospacing="1"/>
        <w:divId w:val="1439836155"/>
        <w:rPr>
          <w:lang w:val="en"/>
        </w:rPr>
      </w:pPr>
      <w:hyperlink w:anchor="colorize" w:history="1">
        <w:r>
          <w:rPr>
            <w:rStyle w:val="a3"/>
            <w:lang w:val="en"/>
          </w:rPr>
          <w:t>39.33 colorize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69" w:history="1">
        <w:r>
          <w:rPr>
            <w:rStyle w:val="a3"/>
            <w:lang w:val="en"/>
          </w:rPr>
          <w:t>39.33.1 Commands</w:t>
        </w:r>
      </w:hyperlink>
    </w:p>
    <w:p w:rsidR="00000000" w:rsidRDefault="00000000">
      <w:pPr>
        <w:numPr>
          <w:ilvl w:val="1"/>
          <w:numId w:val="1"/>
        </w:numPr>
        <w:spacing w:before="100" w:beforeAutospacing="1" w:after="100" w:afterAutospacing="1"/>
        <w:divId w:val="1439836155"/>
        <w:rPr>
          <w:lang w:val="en"/>
        </w:rPr>
      </w:pPr>
      <w:hyperlink w:anchor="colorkey" w:history="1">
        <w:r>
          <w:rPr>
            <w:rStyle w:val="a3"/>
            <w:lang w:val="en"/>
          </w:rPr>
          <w:t>39.34 colorkey</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95" w:history="1">
        <w:r>
          <w:rPr>
            <w:rStyle w:val="a3"/>
            <w:lang w:val="en"/>
          </w:rPr>
          <w:t>39.34.1 Examples</w:t>
        </w:r>
      </w:hyperlink>
    </w:p>
    <w:p w:rsidR="00000000" w:rsidRDefault="00000000">
      <w:pPr>
        <w:numPr>
          <w:ilvl w:val="2"/>
          <w:numId w:val="1"/>
        </w:numPr>
        <w:spacing w:before="100" w:beforeAutospacing="1" w:after="100" w:afterAutospacing="1"/>
        <w:divId w:val="1439836155"/>
        <w:rPr>
          <w:lang w:val="en"/>
        </w:rPr>
      </w:pPr>
      <w:hyperlink w:anchor="Commands-70" w:history="1">
        <w:r>
          <w:rPr>
            <w:rStyle w:val="a3"/>
            <w:lang w:val="en"/>
          </w:rPr>
          <w:t>39.34.2 Commands</w:t>
        </w:r>
      </w:hyperlink>
    </w:p>
    <w:p w:rsidR="00000000" w:rsidRDefault="00000000">
      <w:pPr>
        <w:numPr>
          <w:ilvl w:val="1"/>
          <w:numId w:val="1"/>
        </w:numPr>
        <w:spacing w:before="100" w:beforeAutospacing="1" w:after="100" w:afterAutospacing="1"/>
        <w:divId w:val="1439836155"/>
        <w:rPr>
          <w:lang w:val="en"/>
        </w:rPr>
      </w:pPr>
      <w:hyperlink w:anchor="colorhold" w:history="1">
        <w:r>
          <w:rPr>
            <w:rStyle w:val="a3"/>
            <w:lang w:val="en"/>
          </w:rPr>
          <w:t>39.35 colorhold</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71" w:history="1">
        <w:r>
          <w:rPr>
            <w:rStyle w:val="a3"/>
            <w:lang w:val="en"/>
          </w:rPr>
          <w:t>39.35.1 Commands</w:t>
        </w:r>
      </w:hyperlink>
    </w:p>
    <w:p w:rsidR="00000000" w:rsidRDefault="00000000">
      <w:pPr>
        <w:numPr>
          <w:ilvl w:val="1"/>
          <w:numId w:val="1"/>
        </w:numPr>
        <w:spacing w:before="100" w:beforeAutospacing="1" w:after="100" w:afterAutospacing="1"/>
        <w:divId w:val="1439836155"/>
        <w:rPr>
          <w:lang w:val="en"/>
        </w:rPr>
      </w:pPr>
      <w:hyperlink w:anchor="colorlevels" w:history="1">
        <w:r>
          <w:rPr>
            <w:rStyle w:val="a3"/>
            <w:lang w:val="en"/>
          </w:rPr>
          <w:t>39.36 colorlevels</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96" w:history="1">
        <w:r>
          <w:rPr>
            <w:rStyle w:val="a3"/>
            <w:lang w:val="en"/>
          </w:rPr>
          <w:t>39.36.1 Examples</w:t>
        </w:r>
      </w:hyperlink>
    </w:p>
    <w:p w:rsidR="00000000" w:rsidRDefault="00000000">
      <w:pPr>
        <w:numPr>
          <w:ilvl w:val="2"/>
          <w:numId w:val="1"/>
        </w:numPr>
        <w:spacing w:before="100" w:beforeAutospacing="1" w:after="100" w:afterAutospacing="1"/>
        <w:divId w:val="1439836155"/>
        <w:rPr>
          <w:lang w:val="en"/>
        </w:rPr>
      </w:pPr>
      <w:hyperlink w:anchor="Commands-72" w:history="1">
        <w:r>
          <w:rPr>
            <w:rStyle w:val="a3"/>
            <w:lang w:val="en"/>
          </w:rPr>
          <w:t>39.36.2 Commands</w:t>
        </w:r>
      </w:hyperlink>
    </w:p>
    <w:p w:rsidR="00000000" w:rsidRDefault="00000000">
      <w:pPr>
        <w:numPr>
          <w:ilvl w:val="1"/>
          <w:numId w:val="1"/>
        </w:numPr>
        <w:spacing w:before="100" w:beforeAutospacing="1" w:after="100" w:afterAutospacing="1"/>
        <w:divId w:val="1439836155"/>
        <w:rPr>
          <w:lang w:val="en"/>
        </w:rPr>
      </w:pPr>
      <w:hyperlink w:anchor="colormap" w:history="1">
        <w:r>
          <w:rPr>
            <w:rStyle w:val="a3"/>
            <w:lang w:val="en"/>
          </w:rPr>
          <w:t>39.37 colormap</w:t>
        </w:r>
      </w:hyperlink>
    </w:p>
    <w:p w:rsidR="00000000" w:rsidRDefault="00000000">
      <w:pPr>
        <w:numPr>
          <w:ilvl w:val="1"/>
          <w:numId w:val="1"/>
        </w:numPr>
        <w:spacing w:before="100" w:beforeAutospacing="1" w:after="100" w:afterAutospacing="1"/>
        <w:divId w:val="1439836155"/>
        <w:rPr>
          <w:lang w:val="en"/>
        </w:rPr>
      </w:pPr>
      <w:hyperlink w:anchor="colormatrix" w:history="1">
        <w:r>
          <w:rPr>
            <w:rStyle w:val="a3"/>
            <w:lang w:val="en"/>
          </w:rPr>
          <w:t>39.38 colormatrix</w:t>
        </w:r>
      </w:hyperlink>
    </w:p>
    <w:p w:rsidR="00000000" w:rsidRDefault="00000000">
      <w:pPr>
        <w:numPr>
          <w:ilvl w:val="1"/>
          <w:numId w:val="1"/>
        </w:numPr>
        <w:spacing w:before="100" w:beforeAutospacing="1" w:after="100" w:afterAutospacing="1"/>
        <w:divId w:val="1439836155"/>
        <w:rPr>
          <w:lang w:val="en"/>
        </w:rPr>
      </w:pPr>
      <w:hyperlink w:anchor="colorspace" w:history="1">
        <w:r>
          <w:rPr>
            <w:rStyle w:val="a3"/>
            <w:lang w:val="en"/>
          </w:rPr>
          <w:t>39.39 colorspace</w:t>
        </w:r>
      </w:hyperlink>
    </w:p>
    <w:p w:rsidR="00000000" w:rsidRDefault="00000000">
      <w:pPr>
        <w:numPr>
          <w:ilvl w:val="1"/>
          <w:numId w:val="1"/>
        </w:numPr>
        <w:spacing w:before="100" w:beforeAutospacing="1" w:after="100" w:afterAutospacing="1"/>
        <w:divId w:val="1439836155"/>
        <w:rPr>
          <w:lang w:val="en"/>
        </w:rPr>
      </w:pPr>
      <w:hyperlink w:anchor="colorspace_005fcuda" w:history="1">
        <w:r>
          <w:rPr>
            <w:rStyle w:val="a3"/>
            <w:lang w:val="en"/>
          </w:rPr>
          <w:t>39.40 colorspace_cuda</w:t>
        </w:r>
      </w:hyperlink>
    </w:p>
    <w:p w:rsidR="00000000" w:rsidRDefault="00000000">
      <w:pPr>
        <w:numPr>
          <w:ilvl w:val="1"/>
          <w:numId w:val="1"/>
        </w:numPr>
        <w:spacing w:before="100" w:beforeAutospacing="1" w:after="100" w:afterAutospacing="1"/>
        <w:divId w:val="1439836155"/>
        <w:rPr>
          <w:lang w:val="en"/>
        </w:rPr>
      </w:pPr>
      <w:hyperlink w:anchor="colortemperature" w:history="1">
        <w:r>
          <w:rPr>
            <w:rStyle w:val="a3"/>
            <w:lang w:val="en"/>
          </w:rPr>
          <w:t>39.41 colortemperature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73" w:history="1">
        <w:r>
          <w:rPr>
            <w:rStyle w:val="a3"/>
            <w:lang w:val="en"/>
          </w:rPr>
          <w:t>39.41.1 Commands</w:t>
        </w:r>
      </w:hyperlink>
    </w:p>
    <w:p w:rsidR="00000000" w:rsidRDefault="00000000">
      <w:pPr>
        <w:numPr>
          <w:ilvl w:val="1"/>
          <w:numId w:val="1"/>
        </w:numPr>
        <w:spacing w:before="100" w:beforeAutospacing="1" w:after="100" w:afterAutospacing="1"/>
        <w:divId w:val="1439836155"/>
        <w:rPr>
          <w:lang w:val="en"/>
        </w:rPr>
      </w:pPr>
      <w:hyperlink w:anchor="convolution" w:history="1">
        <w:r>
          <w:rPr>
            <w:rStyle w:val="a3"/>
            <w:lang w:val="en"/>
          </w:rPr>
          <w:t>39.42 convolution</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74" w:history="1">
        <w:r>
          <w:rPr>
            <w:rStyle w:val="a3"/>
            <w:lang w:val="en"/>
          </w:rPr>
          <w:t>39.42.1 Commands</w:t>
        </w:r>
      </w:hyperlink>
    </w:p>
    <w:p w:rsidR="00000000" w:rsidRDefault="00000000">
      <w:pPr>
        <w:numPr>
          <w:ilvl w:val="2"/>
          <w:numId w:val="1"/>
        </w:numPr>
        <w:spacing w:before="100" w:beforeAutospacing="1" w:after="100" w:afterAutospacing="1"/>
        <w:divId w:val="1439836155"/>
        <w:rPr>
          <w:lang w:val="en"/>
        </w:rPr>
      </w:pPr>
      <w:hyperlink w:anchor="Examples-97" w:history="1">
        <w:r>
          <w:rPr>
            <w:rStyle w:val="a3"/>
            <w:lang w:val="en"/>
          </w:rPr>
          <w:t>39.42.2 Examples</w:t>
        </w:r>
      </w:hyperlink>
    </w:p>
    <w:p w:rsidR="00000000" w:rsidRDefault="00000000">
      <w:pPr>
        <w:numPr>
          <w:ilvl w:val="1"/>
          <w:numId w:val="1"/>
        </w:numPr>
        <w:spacing w:before="100" w:beforeAutospacing="1" w:after="100" w:afterAutospacing="1"/>
        <w:divId w:val="1439836155"/>
        <w:rPr>
          <w:lang w:val="en"/>
        </w:rPr>
      </w:pPr>
      <w:hyperlink w:anchor="convolve" w:history="1">
        <w:r>
          <w:rPr>
            <w:rStyle w:val="a3"/>
            <w:lang w:val="en"/>
          </w:rPr>
          <w:t>39.43 convolve</w:t>
        </w:r>
      </w:hyperlink>
    </w:p>
    <w:p w:rsidR="00000000" w:rsidRDefault="00000000">
      <w:pPr>
        <w:numPr>
          <w:ilvl w:val="1"/>
          <w:numId w:val="1"/>
        </w:numPr>
        <w:spacing w:before="100" w:beforeAutospacing="1" w:after="100" w:afterAutospacing="1"/>
        <w:divId w:val="1439836155"/>
        <w:rPr>
          <w:lang w:val="en"/>
        </w:rPr>
      </w:pPr>
      <w:hyperlink w:anchor="copy" w:history="1">
        <w:r>
          <w:rPr>
            <w:rStyle w:val="a3"/>
            <w:lang w:val="en"/>
          </w:rPr>
          <w:t>39.44 copy</w:t>
        </w:r>
      </w:hyperlink>
    </w:p>
    <w:p w:rsidR="00000000" w:rsidRDefault="00000000">
      <w:pPr>
        <w:numPr>
          <w:ilvl w:val="1"/>
          <w:numId w:val="1"/>
        </w:numPr>
        <w:spacing w:before="100" w:beforeAutospacing="1" w:after="100" w:afterAutospacing="1"/>
        <w:divId w:val="1439836155"/>
        <w:rPr>
          <w:lang w:val="en"/>
        </w:rPr>
      </w:pPr>
      <w:hyperlink w:anchor="coreimage-1" w:history="1">
        <w:r>
          <w:rPr>
            <w:rStyle w:val="a3"/>
            <w:lang w:val="en"/>
          </w:rPr>
          <w:t>39.45 coreimage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98" w:history="1">
        <w:r>
          <w:rPr>
            <w:rStyle w:val="a3"/>
            <w:lang w:val="en"/>
          </w:rPr>
          <w:t>39.45.1 Examples</w:t>
        </w:r>
      </w:hyperlink>
    </w:p>
    <w:p w:rsidR="00000000" w:rsidRDefault="00000000">
      <w:pPr>
        <w:numPr>
          <w:ilvl w:val="1"/>
          <w:numId w:val="1"/>
        </w:numPr>
        <w:spacing w:before="100" w:beforeAutospacing="1" w:after="100" w:afterAutospacing="1"/>
        <w:divId w:val="1439836155"/>
        <w:rPr>
          <w:lang w:val="en"/>
        </w:rPr>
      </w:pPr>
      <w:hyperlink w:anchor="corr" w:history="1">
        <w:r>
          <w:rPr>
            <w:rStyle w:val="a3"/>
            <w:lang w:val="en"/>
          </w:rPr>
          <w:t>39.46 corr</w:t>
        </w:r>
      </w:hyperlink>
    </w:p>
    <w:p w:rsidR="00000000" w:rsidRDefault="00000000">
      <w:pPr>
        <w:numPr>
          <w:ilvl w:val="1"/>
          <w:numId w:val="1"/>
        </w:numPr>
        <w:spacing w:before="100" w:beforeAutospacing="1" w:after="100" w:afterAutospacing="1"/>
        <w:divId w:val="1439836155"/>
        <w:rPr>
          <w:lang w:val="en"/>
        </w:rPr>
      </w:pPr>
      <w:hyperlink w:anchor="cover_005frect" w:history="1">
        <w:r>
          <w:rPr>
            <w:rStyle w:val="a3"/>
            <w:lang w:val="en"/>
          </w:rPr>
          <w:t>39.47 cover_rect</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99" w:history="1">
        <w:r>
          <w:rPr>
            <w:rStyle w:val="a3"/>
            <w:lang w:val="en"/>
          </w:rPr>
          <w:t>39.47.1 Examples</w:t>
        </w:r>
      </w:hyperlink>
    </w:p>
    <w:p w:rsidR="00000000" w:rsidRDefault="00000000">
      <w:pPr>
        <w:numPr>
          <w:ilvl w:val="1"/>
          <w:numId w:val="1"/>
        </w:numPr>
        <w:spacing w:before="100" w:beforeAutospacing="1" w:after="100" w:afterAutospacing="1"/>
        <w:divId w:val="1439836155"/>
        <w:rPr>
          <w:lang w:val="en"/>
        </w:rPr>
      </w:pPr>
      <w:hyperlink w:anchor="crop" w:history="1">
        <w:r>
          <w:rPr>
            <w:rStyle w:val="a3"/>
            <w:lang w:val="en"/>
          </w:rPr>
          <w:t>39.48 crop</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00" w:history="1">
        <w:r>
          <w:rPr>
            <w:rStyle w:val="a3"/>
            <w:lang w:val="en"/>
          </w:rPr>
          <w:t>39.48.1 Examples</w:t>
        </w:r>
      </w:hyperlink>
    </w:p>
    <w:p w:rsidR="00000000" w:rsidRDefault="00000000">
      <w:pPr>
        <w:numPr>
          <w:ilvl w:val="2"/>
          <w:numId w:val="1"/>
        </w:numPr>
        <w:spacing w:before="100" w:beforeAutospacing="1" w:after="100" w:afterAutospacing="1"/>
        <w:divId w:val="1439836155"/>
        <w:rPr>
          <w:lang w:val="en"/>
        </w:rPr>
      </w:pPr>
      <w:hyperlink w:anchor="Commands-75" w:history="1">
        <w:r>
          <w:rPr>
            <w:rStyle w:val="a3"/>
            <w:lang w:val="en"/>
          </w:rPr>
          <w:t>39.48.2 Commands</w:t>
        </w:r>
      </w:hyperlink>
    </w:p>
    <w:p w:rsidR="00000000" w:rsidRDefault="00000000">
      <w:pPr>
        <w:numPr>
          <w:ilvl w:val="1"/>
          <w:numId w:val="1"/>
        </w:numPr>
        <w:spacing w:before="100" w:beforeAutospacing="1" w:after="100" w:afterAutospacing="1"/>
        <w:divId w:val="1439836155"/>
        <w:rPr>
          <w:lang w:val="en"/>
        </w:rPr>
      </w:pPr>
      <w:hyperlink w:anchor="cropdetect" w:history="1">
        <w:r>
          <w:rPr>
            <w:rStyle w:val="a3"/>
            <w:lang w:val="en"/>
          </w:rPr>
          <w:t>39.49 cropdetect</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01" w:history="1">
        <w:r>
          <w:rPr>
            <w:rStyle w:val="a3"/>
            <w:lang w:val="en"/>
          </w:rPr>
          <w:t>39.49.1 Examples</w:t>
        </w:r>
      </w:hyperlink>
    </w:p>
    <w:p w:rsidR="00000000" w:rsidRDefault="00000000">
      <w:pPr>
        <w:numPr>
          <w:ilvl w:val="2"/>
          <w:numId w:val="1"/>
        </w:numPr>
        <w:spacing w:before="100" w:beforeAutospacing="1" w:after="100" w:afterAutospacing="1"/>
        <w:divId w:val="1439836155"/>
        <w:rPr>
          <w:lang w:val="en"/>
        </w:rPr>
      </w:pPr>
      <w:hyperlink w:anchor="Commands-76" w:history="1">
        <w:r>
          <w:rPr>
            <w:rStyle w:val="a3"/>
            <w:lang w:val="en"/>
          </w:rPr>
          <w:t>39.49.2 Commands</w:t>
        </w:r>
      </w:hyperlink>
    </w:p>
    <w:p w:rsidR="00000000" w:rsidRDefault="00000000">
      <w:pPr>
        <w:numPr>
          <w:ilvl w:val="1"/>
          <w:numId w:val="1"/>
        </w:numPr>
        <w:spacing w:before="100" w:beforeAutospacing="1" w:after="100" w:afterAutospacing="1"/>
        <w:divId w:val="1439836155"/>
        <w:rPr>
          <w:lang w:val="en"/>
        </w:rPr>
      </w:pPr>
      <w:hyperlink w:anchor="cue-1" w:history="1">
        <w:r>
          <w:rPr>
            <w:rStyle w:val="a3"/>
            <w:lang w:val="en"/>
          </w:rPr>
          <w:t>39.50 cue</w:t>
        </w:r>
      </w:hyperlink>
    </w:p>
    <w:p w:rsidR="00000000" w:rsidRDefault="00000000">
      <w:pPr>
        <w:numPr>
          <w:ilvl w:val="1"/>
          <w:numId w:val="1"/>
        </w:numPr>
        <w:spacing w:before="100" w:beforeAutospacing="1" w:after="100" w:afterAutospacing="1"/>
        <w:divId w:val="1439836155"/>
        <w:rPr>
          <w:lang w:val="en"/>
        </w:rPr>
      </w:pPr>
      <w:hyperlink w:anchor="curves-1" w:history="1">
        <w:r>
          <w:rPr>
            <w:rStyle w:val="a3"/>
            <w:lang w:val="en"/>
          </w:rPr>
          <w:t>39.51 curves</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77" w:history="1">
        <w:r>
          <w:rPr>
            <w:rStyle w:val="a3"/>
            <w:lang w:val="en"/>
          </w:rPr>
          <w:t>39.51.1 Commands</w:t>
        </w:r>
      </w:hyperlink>
    </w:p>
    <w:p w:rsidR="00000000" w:rsidRDefault="00000000">
      <w:pPr>
        <w:numPr>
          <w:ilvl w:val="2"/>
          <w:numId w:val="1"/>
        </w:numPr>
        <w:spacing w:before="100" w:beforeAutospacing="1" w:after="100" w:afterAutospacing="1"/>
        <w:divId w:val="1439836155"/>
        <w:rPr>
          <w:lang w:val="en"/>
        </w:rPr>
      </w:pPr>
      <w:hyperlink w:anchor="Examples-102" w:history="1">
        <w:r>
          <w:rPr>
            <w:rStyle w:val="a3"/>
            <w:lang w:val="en"/>
          </w:rPr>
          <w:t>39.51.2 Examples</w:t>
        </w:r>
      </w:hyperlink>
    </w:p>
    <w:p w:rsidR="00000000" w:rsidRDefault="00000000">
      <w:pPr>
        <w:numPr>
          <w:ilvl w:val="1"/>
          <w:numId w:val="1"/>
        </w:numPr>
        <w:spacing w:before="100" w:beforeAutospacing="1" w:after="100" w:afterAutospacing="1"/>
        <w:divId w:val="1439836155"/>
        <w:rPr>
          <w:lang w:val="en"/>
        </w:rPr>
      </w:pPr>
      <w:hyperlink w:anchor="datascope" w:history="1">
        <w:r>
          <w:rPr>
            <w:rStyle w:val="a3"/>
            <w:lang w:val="en"/>
          </w:rPr>
          <w:t>39.52 datascope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78" w:history="1">
        <w:r>
          <w:rPr>
            <w:rStyle w:val="a3"/>
            <w:lang w:val="en"/>
          </w:rPr>
          <w:t>39.52.1 Commands</w:t>
        </w:r>
      </w:hyperlink>
    </w:p>
    <w:p w:rsidR="00000000" w:rsidRDefault="00000000">
      <w:pPr>
        <w:numPr>
          <w:ilvl w:val="1"/>
          <w:numId w:val="1"/>
        </w:numPr>
        <w:spacing w:before="100" w:beforeAutospacing="1" w:after="100" w:afterAutospacing="1"/>
        <w:divId w:val="1439836155"/>
        <w:rPr>
          <w:lang w:val="en"/>
        </w:rPr>
      </w:pPr>
      <w:hyperlink w:anchor="dblur" w:history="1">
        <w:r>
          <w:rPr>
            <w:rStyle w:val="a3"/>
            <w:lang w:val="en"/>
          </w:rPr>
          <w:t>39.53 dblur</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79" w:history="1">
        <w:r>
          <w:rPr>
            <w:rStyle w:val="a3"/>
            <w:lang w:val="en"/>
          </w:rPr>
          <w:t>39.53.1 Commands</w:t>
        </w:r>
      </w:hyperlink>
    </w:p>
    <w:p w:rsidR="00000000" w:rsidRDefault="00000000">
      <w:pPr>
        <w:numPr>
          <w:ilvl w:val="1"/>
          <w:numId w:val="1"/>
        </w:numPr>
        <w:spacing w:before="100" w:beforeAutospacing="1" w:after="100" w:afterAutospacing="1"/>
        <w:divId w:val="1439836155"/>
        <w:rPr>
          <w:lang w:val="en"/>
        </w:rPr>
      </w:pPr>
      <w:hyperlink w:anchor="dctdnoiz" w:history="1">
        <w:r>
          <w:rPr>
            <w:rStyle w:val="a3"/>
            <w:lang w:val="en"/>
          </w:rPr>
          <w:t>39.54 dctdnoiz</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03" w:history="1">
        <w:r>
          <w:rPr>
            <w:rStyle w:val="a3"/>
            <w:lang w:val="en"/>
          </w:rPr>
          <w:t>39.54.1 Examples</w:t>
        </w:r>
      </w:hyperlink>
    </w:p>
    <w:p w:rsidR="00000000" w:rsidRDefault="00000000">
      <w:pPr>
        <w:numPr>
          <w:ilvl w:val="1"/>
          <w:numId w:val="1"/>
        </w:numPr>
        <w:spacing w:before="100" w:beforeAutospacing="1" w:after="100" w:afterAutospacing="1"/>
        <w:divId w:val="1439836155"/>
        <w:rPr>
          <w:lang w:val="en"/>
        </w:rPr>
      </w:pPr>
      <w:hyperlink w:anchor="deband" w:history="1">
        <w:r>
          <w:rPr>
            <w:rStyle w:val="a3"/>
            <w:lang w:val="en"/>
          </w:rPr>
          <w:t>39.55 deband</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80" w:history="1">
        <w:r>
          <w:rPr>
            <w:rStyle w:val="a3"/>
            <w:lang w:val="en"/>
          </w:rPr>
          <w:t>39.55.1 Commands</w:t>
        </w:r>
      </w:hyperlink>
    </w:p>
    <w:p w:rsidR="00000000" w:rsidRDefault="00000000">
      <w:pPr>
        <w:numPr>
          <w:ilvl w:val="1"/>
          <w:numId w:val="1"/>
        </w:numPr>
        <w:spacing w:before="100" w:beforeAutospacing="1" w:after="100" w:afterAutospacing="1"/>
        <w:divId w:val="1439836155"/>
        <w:rPr>
          <w:lang w:val="en"/>
        </w:rPr>
      </w:pPr>
      <w:hyperlink w:anchor="deblock" w:history="1">
        <w:r>
          <w:rPr>
            <w:rStyle w:val="a3"/>
            <w:lang w:val="en"/>
          </w:rPr>
          <w:t>39.56 deblock</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04" w:history="1">
        <w:r>
          <w:rPr>
            <w:rStyle w:val="a3"/>
            <w:lang w:val="en"/>
          </w:rPr>
          <w:t>39.56.1 Examples</w:t>
        </w:r>
      </w:hyperlink>
    </w:p>
    <w:p w:rsidR="00000000" w:rsidRDefault="00000000">
      <w:pPr>
        <w:numPr>
          <w:ilvl w:val="2"/>
          <w:numId w:val="1"/>
        </w:numPr>
        <w:spacing w:before="100" w:beforeAutospacing="1" w:after="100" w:afterAutospacing="1"/>
        <w:divId w:val="1439836155"/>
        <w:rPr>
          <w:lang w:val="en"/>
        </w:rPr>
      </w:pPr>
      <w:hyperlink w:anchor="Commands-81" w:history="1">
        <w:r>
          <w:rPr>
            <w:rStyle w:val="a3"/>
            <w:lang w:val="en"/>
          </w:rPr>
          <w:t>39.56.2 Commands</w:t>
        </w:r>
      </w:hyperlink>
    </w:p>
    <w:p w:rsidR="00000000" w:rsidRDefault="00000000">
      <w:pPr>
        <w:numPr>
          <w:ilvl w:val="1"/>
          <w:numId w:val="1"/>
        </w:numPr>
        <w:spacing w:before="100" w:beforeAutospacing="1" w:after="100" w:afterAutospacing="1"/>
        <w:divId w:val="1439836155"/>
        <w:rPr>
          <w:lang w:val="en"/>
        </w:rPr>
      </w:pPr>
      <w:hyperlink w:anchor="decimate-1" w:history="1">
        <w:r>
          <w:rPr>
            <w:rStyle w:val="a3"/>
            <w:lang w:val="en"/>
          </w:rPr>
          <w:t>39.57 decimate</w:t>
        </w:r>
      </w:hyperlink>
    </w:p>
    <w:p w:rsidR="00000000" w:rsidRDefault="00000000">
      <w:pPr>
        <w:numPr>
          <w:ilvl w:val="1"/>
          <w:numId w:val="1"/>
        </w:numPr>
        <w:spacing w:before="100" w:beforeAutospacing="1" w:after="100" w:afterAutospacing="1"/>
        <w:divId w:val="1439836155"/>
        <w:rPr>
          <w:lang w:val="en"/>
        </w:rPr>
      </w:pPr>
      <w:hyperlink w:anchor="deconvolve" w:history="1">
        <w:r>
          <w:rPr>
            <w:rStyle w:val="a3"/>
            <w:lang w:val="en"/>
          </w:rPr>
          <w:t>39.58 deconvolve</w:t>
        </w:r>
      </w:hyperlink>
    </w:p>
    <w:p w:rsidR="00000000" w:rsidRDefault="00000000">
      <w:pPr>
        <w:numPr>
          <w:ilvl w:val="1"/>
          <w:numId w:val="1"/>
        </w:numPr>
        <w:spacing w:before="100" w:beforeAutospacing="1" w:after="100" w:afterAutospacing="1"/>
        <w:divId w:val="1439836155"/>
        <w:rPr>
          <w:lang w:val="en"/>
        </w:rPr>
      </w:pPr>
      <w:hyperlink w:anchor="dedot" w:history="1">
        <w:r>
          <w:rPr>
            <w:rStyle w:val="a3"/>
            <w:lang w:val="en"/>
          </w:rPr>
          <w:t>39.59 dedot</w:t>
        </w:r>
      </w:hyperlink>
    </w:p>
    <w:p w:rsidR="00000000" w:rsidRDefault="00000000">
      <w:pPr>
        <w:numPr>
          <w:ilvl w:val="1"/>
          <w:numId w:val="1"/>
        </w:numPr>
        <w:spacing w:before="100" w:beforeAutospacing="1" w:after="100" w:afterAutospacing="1"/>
        <w:divId w:val="1439836155"/>
        <w:rPr>
          <w:lang w:val="en"/>
        </w:rPr>
      </w:pPr>
      <w:hyperlink w:anchor="deflate" w:history="1">
        <w:r>
          <w:rPr>
            <w:rStyle w:val="a3"/>
            <w:lang w:val="en"/>
          </w:rPr>
          <w:t>39.60 deflate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82" w:history="1">
        <w:r>
          <w:rPr>
            <w:rStyle w:val="a3"/>
            <w:lang w:val="en"/>
          </w:rPr>
          <w:t>39.60.1 Commands</w:t>
        </w:r>
      </w:hyperlink>
    </w:p>
    <w:p w:rsidR="00000000" w:rsidRDefault="00000000">
      <w:pPr>
        <w:numPr>
          <w:ilvl w:val="1"/>
          <w:numId w:val="1"/>
        </w:numPr>
        <w:spacing w:before="100" w:beforeAutospacing="1" w:after="100" w:afterAutospacing="1"/>
        <w:divId w:val="1439836155"/>
        <w:rPr>
          <w:lang w:val="en"/>
        </w:rPr>
      </w:pPr>
      <w:hyperlink w:anchor="deflicker" w:history="1">
        <w:r>
          <w:rPr>
            <w:rStyle w:val="a3"/>
            <w:lang w:val="en"/>
          </w:rPr>
          <w:t>39.61 deflicker</w:t>
        </w:r>
      </w:hyperlink>
    </w:p>
    <w:p w:rsidR="00000000" w:rsidRDefault="00000000">
      <w:pPr>
        <w:numPr>
          <w:ilvl w:val="1"/>
          <w:numId w:val="1"/>
        </w:numPr>
        <w:spacing w:before="100" w:beforeAutospacing="1" w:after="100" w:afterAutospacing="1"/>
        <w:divId w:val="1439836155"/>
        <w:rPr>
          <w:lang w:val="en"/>
        </w:rPr>
      </w:pPr>
      <w:hyperlink w:anchor="dejudder" w:history="1">
        <w:r>
          <w:rPr>
            <w:rStyle w:val="a3"/>
            <w:lang w:val="en"/>
          </w:rPr>
          <w:t>39.62 dejudder</w:t>
        </w:r>
      </w:hyperlink>
    </w:p>
    <w:p w:rsidR="00000000" w:rsidRDefault="00000000">
      <w:pPr>
        <w:numPr>
          <w:ilvl w:val="1"/>
          <w:numId w:val="1"/>
        </w:numPr>
        <w:spacing w:before="100" w:beforeAutospacing="1" w:after="100" w:afterAutospacing="1"/>
        <w:divId w:val="1439836155"/>
        <w:rPr>
          <w:lang w:val="en"/>
        </w:rPr>
      </w:pPr>
      <w:hyperlink w:anchor="delogo" w:history="1">
        <w:r>
          <w:rPr>
            <w:rStyle w:val="a3"/>
            <w:lang w:val="en"/>
          </w:rPr>
          <w:t>39.63 delogo</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05" w:history="1">
        <w:r>
          <w:rPr>
            <w:rStyle w:val="a3"/>
            <w:lang w:val="en"/>
          </w:rPr>
          <w:t>39.63.1 Examples</w:t>
        </w:r>
      </w:hyperlink>
    </w:p>
    <w:p w:rsidR="00000000" w:rsidRDefault="00000000">
      <w:pPr>
        <w:numPr>
          <w:ilvl w:val="1"/>
          <w:numId w:val="1"/>
        </w:numPr>
        <w:spacing w:before="100" w:beforeAutospacing="1" w:after="100" w:afterAutospacing="1"/>
        <w:divId w:val="1439836155"/>
        <w:rPr>
          <w:lang w:val="en"/>
        </w:rPr>
      </w:pPr>
      <w:hyperlink w:anchor="derain-1" w:history="1">
        <w:r>
          <w:rPr>
            <w:rStyle w:val="a3"/>
            <w:lang w:val="en"/>
          </w:rPr>
          <w:t>39.64 derain</w:t>
        </w:r>
      </w:hyperlink>
    </w:p>
    <w:p w:rsidR="00000000" w:rsidRDefault="00000000">
      <w:pPr>
        <w:numPr>
          <w:ilvl w:val="1"/>
          <w:numId w:val="1"/>
        </w:numPr>
        <w:spacing w:before="100" w:beforeAutospacing="1" w:after="100" w:afterAutospacing="1"/>
        <w:divId w:val="1439836155"/>
        <w:rPr>
          <w:lang w:val="en"/>
        </w:rPr>
      </w:pPr>
      <w:hyperlink w:anchor="deshake" w:history="1">
        <w:r>
          <w:rPr>
            <w:rStyle w:val="a3"/>
            <w:lang w:val="en"/>
          </w:rPr>
          <w:t>39.65 deshake</w:t>
        </w:r>
      </w:hyperlink>
    </w:p>
    <w:p w:rsidR="00000000" w:rsidRDefault="00000000">
      <w:pPr>
        <w:numPr>
          <w:ilvl w:val="1"/>
          <w:numId w:val="1"/>
        </w:numPr>
        <w:spacing w:before="100" w:beforeAutospacing="1" w:after="100" w:afterAutospacing="1"/>
        <w:divId w:val="1439836155"/>
        <w:rPr>
          <w:lang w:val="en"/>
        </w:rPr>
      </w:pPr>
      <w:hyperlink w:anchor="despill" w:history="1">
        <w:r>
          <w:rPr>
            <w:rStyle w:val="a3"/>
            <w:lang w:val="en"/>
          </w:rPr>
          <w:t>39.66 despill</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83" w:history="1">
        <w:r>
          <w:rPr>
            <w:rStyle w:val="a3"/>
            <w:lang w:val="en"/>
          </w:rPr>
          <w:t>39.66.1 Commands</w:t>
        </w:r>
      </w:hyperlink>
    </w:p>
    <w:p w:rsidR="00000000" w:rsidRDefault="00000000">
      <w:pPr>
        <w:numPr>
          <w:ilvl w:val="1"/>
          <w:numId w:val="1"/>
        </w:numPr>
        <w:spacing w:before="100" w:beforeAutospacing="1" w:after="100" w:afterAutospacing="1"/>
        <w:divId w:val="1439836155"/>
        <w:rPr>
          <w:lang w:val="en"/>
        </w:rPr>
      </w:pPr>
      <w:hyperlink w:anchor="detelecine" w:history="1">
        <w:r>
          <w:rPr>
            <w:rStyle w:val="a3"/>
            <w:lang w:val="en"/>
          </w:rPr>
          <w:t>39.67 detelecine</w:t>
        </w:r>
      </w:hyperlink>
    </w:p>
    <w:p w:rsidR="00000000" w:rsidRDefault="00000000">
      <w:pPr>
        <w:numPr>
          <w:ilvl w:val="1"/>
          <w:numId w:val="1"/>
        </w:numPr>
        <w:spacing w:before="100" w:beforeAutospacing="1" w:after="100" w:afterAutospacing="1"/>
        <w:divId w:val="1439836155"/>
        <w:rPr>
          <w:lang w:val="en"/>
        </w:rPr>
      </w:pPr>
      <w:hyperlink w:anchor="dilation-1" w:history="1">
        <w:r>
          <w:rPr>
            <w:rStyle w:val="a3"/>
            <w:lang w:val="en"/>
          </w:rPr>
          <w:t>39.68 dilation</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84" w:history="1">
        <w:r>
          <w:rPr>
            <w:rStyle w:val="a3"/>
            <w:lang w:val="en"/>
          </w:rPr>
          <w:t>39.68.1 Commands</w:t>
        </w:r>
      </w:hyperlink>
    </w:p>
    <w:p w:rsidR="00000000" w:rsidRDefault="00000000">
      <w:pPr>
        <w:numPr>
          <w:ilvl w:val="1"/>
          <w:numId w:val="1"/>
        </w:numPr>
        <w:spacing w:before="100" w:beforeAutospacing="1" w:after="100" w:afterAutospacing="1"/>
        <w:divId w:val="1439836155"/>
        <w:rPr>
          <w:lang w:val="en"/>
        </w:rPr>
      </w:pPr>
      <w:hyperlink w:anchor="displace" w:history="1">
        <w:r>
          <w:rPr>
            <w:rStyle w:val="a3"/>
            <w:lang w:val="en"/>
          </w:rPr>
          <w:t>39.69 displace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06" w:history="1">
        <w:r>
          <w:rPr>
            <w:rStyle w:val="a3"/>
            <w:lang w:val="en"/>
          </w:rPr>
          <w:t>39.69.1 Examples</w:t>
        </w:r>
      </w:hyperlink>
    </w:p>
    <w:p w:rsidR="00000000" w:rsidRDefault="00000000">
      <w:pPr>
        <w:numPr>
          <w:ilvl w:val="1"/>
          <w:numId w:val="1"/>
        </w:numPr>
        <w:spacing w:before="100" w:beforeAutospacing="1" w:after="100" w:afterAutospacing="1"/>
        <w:divId w:val="1439836155"/>
        <w:rPr>
          <w:lang w:val="en"/>
        </w:rPr>
      </w:pPr>
      <w:hyperlink w:anchor="dnn_005fclassify" w:history="1">
        <w:r>
          <w:rPr>
            <w:rStyle w:val="a3"/>
            <w:lang w:val="en"/>
          </w:rPr>
          <w:t>39.70 dnn_classify</w:t>
        </w:r>
      </w:hyperlink>
    </w:p>
    <w:p w:rsidR="00000000" w:rsidRDefault="00000000">
      <w:pPr>
        <w:numPr>
          <w:ilvl w:val="1"/>
          <w:numId w:val="1"/>
        </w:numPr>
        <w:spacing w:before="100" w:beforeAutospacing="1" w:after="100" w:afterAutospacing="1"/>
        <w:divId w:val="1439836155"/>
        <w:rPr>
          <w:lang w:val="en"/>
        </w:rPr>
      </w:pPr>
      <w:hyperlink w:anchor="dnn_005fdetect" w:history="1">
        <w:r>
          <w:rPr>
            <w:rStyle w:val="a3"/>
            <w:lang w:val="en"/>
          </w:rPr>
          <w:t>39.71 dnn_detect</w:t>
        </w:r>
      </w:hyperlink>
    </w:p>
    <w:p w:rsidR="00000000" w:rsidRDefault="00000000">
      <w:pPr>
        <w:numPr>
          <w:ilvl w:val="1"/>
          <w:numId w:val="1"/>
        </w:numPr>
        <w:spacing w:before="100" w:beforeAutospacing="1" w:after="100" w:afterAutospacing="1"/>
        <w:divId w:val="1439836155"/>
        <w:rPr>
          <w:lang w:val="en"/>
        </w:rPr>
      </w:pPr>
      <w:hyperlink w:anchor="dnn_005fprocessing-1" w:history="1">
        <w:r>
          <w:rPr>
            <w:rStyle w:val="a3"/>
            <w:lang w:val="en"/>
          </w:rPr>
          <w:t>39.72 dnn_processing</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07" w:history="1">
        <w:r>
          <w:rPr>
            <w:rStyle w:val="a3"/>
            <w:lang w:val="en"/>
          </w:rPr>
          <w:t>39.72.1 Examples</w:t>
        </w:r>
      </w:hyperlink>
    </w:p>
    <w:p w:rsidR="00000000" w:rsidRDefault="00000000">
      <w:pPr>
        <w:numPr>
          <w:ilvl w:val="1"/>
          <w:numId w:val="1"/>
        </w:numPr>
        <w:spacing w:before="100" w:beforeAutospacing="1" w:after="100" w:afterAutospacing="1"/>
        <w:divId w:val="1439836155"/>
        <w:rPr>
          <w:lang w:val="en"/>
        </w:rPr>
      </w:pPr>
      <w:hyperlink w:anchor="drawbox" w:history="1">
        <w:r>
          <w:rPr>
            <w:rStyle w:val="a3"/>
            <w:lang w:val="en"/>
          </w:rPr>
          <w:t>39.73 drawbox</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08" w:history="1">
        <w:r>
          <w:rPr>
            <w:rStyle w:val="a3"/>
            <w:lang w:val="en"/>
          </w:rPr>
          <w:t>39.73.1 Examples</w:t>
        </w:r>
      </w:hyperlink>
    </w:p>
    <w:p w:rsidR="00000000" w:rsidRDefault="00000000">
      <w:pPr>
        <w:numPr>
          <w:ilvl w:val="2"/>
          <w:numId w:val="1"/>
        </w:numPr>
        <w:spacing w:before="100" w:beforeAutospacing="1" w:after="100" w:afterAutospacing="1"/>
        <w:divId w:val="1439836155"/>
        <w:rPr>
          <w:lang w:val="en"/>
        </w:rPr>
      </w:pPr>
      <w:hyperlink w:anchor="Commands-85" w:history="1">
        <w:r>
          <w:rPr>
            <w:rStyle w:val="a3"/>
            <w:lang w:val="en"/>
          </w:rPr>
          <w:t>39.73.2 Commands</w:t>
        </w:r>
      </w:hyperlink>
    </w:p>
    <w:p w:rsidR="00000000" w:rsidRDefault="00000000">
      <w:pPr>
        <w:numPr>
          <w:ilvl w:val="1"/>
          <w:numId w:val="1"/>
        </w:numPr>
        <w:spacing w:before="100" w:beforeAutospacing="1" w:after="100" w:afterAutospacing="1"/>
        <w:divId w:val="1439836155"/>
        <w:rPr>
          <w:lang w:val="en"/>
        </w:rPr>
      </w:pPr>
      <w:hyperlink w:anchor="drawgraph-1" w:history="1">
        <w:r>
          <w:rPr>
            <w:rStyle w:val="a3"/>
            <w:lang w:val="en"/>
          </w:rPr>
          <w:t>39.74 drawgraph</w:t>
        </w:r>
      </w:hyperlink>
    </w:p>
    <w:p w:rsidR="00000000" w:rsidRDefault="00000000">
      <w:pPr>
        <w:numPr>
          <w:ilvl w:val="1"/>
          <w:numId w:val="1"/>
        </w:numPr>
        <w:spacing w:before="100" w:beforeAutospacing="1" w:after="100" w:afterAutospacing="1"/>
        <w:divId w:val="1439836155"/>
        <w:rPr>
          <w:lang w:val="en"/>
        </w:rPr>
      </w:pPr>
      <w:hyperlink w:anchor="drawgrid" w:history="1">
        <w:r>
          <w:rPr>
            <w:rStyle w:val="a3"/>
            <w:lang w:val="en"/>
          </w:rPr>
          <w:t>39.75 drawgrid</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09" w:history="1">
        <w:r>
          <w:rPr>
            <w:rStyle w:val="a3"/>
            <w:lang w:val="en"/>
          </w:rPr>
          <w:t>39.75.1 Examples</w:t>
        </w:r>
      </w:hyperlink>
    </w:p>
    <w:p w:rsidR="00000000" w:rsidRDefault="00000000">
      <w:pPr>
        <w:numPr>
          <w:ilvl w:val="2"/>
          <w:numId w:val="1"/>
        </w:numPr>
        <w:spacing w:before="100" w:beforeAutospacing="1" w:after="100" w:afterAutospacing="1"/>
        <w:divId w:val="1439836155"/>
        <w:rPr>
          <w:lang w:val="en"/>
        </w:rPr>
      </w:pPr>
      <w:hyperlink w:anchor="Commands-86" w:history="1">
        <w:r>
          <w:rPr>
            <w:rStyle w:val="a3"/>
            <w:lang w:val="en"/>
          </w:rPr>
          <w:t>39.75.2 Commands</w:t>
        </w:r>
      </w:hyperlink>
    </w:p>
    <w:p w:rsidR="00000000" w:rsidRDefault="00000000">
      <w:pPr>
        <w:numPr>
          <w:ilvl w:val="1"/>
          <w:numId w:val="1"/>
        </w:numPr>
        <w:spacing w:before="100" w:beforeAutospacing="1" w:after="100" w:afterAutospacing="1"/>
        <w:divId w:val="1439836155"/>
        <w:rPr>
          <w:lang w:val="en"/>
        </w:rPr>
      </w:pPr>
      <w:hyperlink w:anchor="drawtext-1" w:history="1">
        <w:r>
          <w:rPr>
            <w:rStyle w:val="a3"/>
            <w:lang w:val="en"/>
          </w:rPr>
          <w:t>39.76 drawtext</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Syntax-2" w:history="1">
        <w:r>
          <w:rPr>
            <w:rStyle w:val="a3"/>
            <w:lang w:val="en"/>
          </w:rPr>
          <w:t>39.76.1 Syntax</w:t>
        </w:r>
      </w:hyperlink>
    </w:p>
    <w:p w:rsidR="00000000" w:rsidRDefault="00000000">
      <w:pPr>
        <w:numPr>
          <w:ilvl w:val="2"/>
          <w:numId w:val="1"/>
        </w:numPr>
        <w:spacing w:before="100" w:beforeAutospacing="1" w:after="100" w:afterAutospacing="1"/>
        <w:divId w:val="1439836155"/>
        <w:rPr>
          <w:lang w:val="en"/>
        </w:rPr>
      </w:pPr>
      <w:hyperlink w:anchor="Text-expansion" w:history="1">
        <w:r>
          <w:rPr>
            <w:rStyle w:val="a3"/>
            <w:lang w:val="en"/>
          </w:rPr>
          <w:t>39.76.2 Text expansion</w:t>
        </w:r>
      </w:hyperlink>
    </w:p>
    <w:p w:rsidR="00000000" w:rsidRDefault="00000000">
      <w:pPr>
        <w:numPr>
          <w:ilvl w:val="2"/>
          <w:numId w:val="1"/>
        </w:numPr>
        <w:spacing w:before="100" w:beforeAutospacing="1" w:after="100" w:afterAutospacing="1"/>
        <w:divId w:val="1439836155"/>
        <w:rPr>
          <w:lang w:val="en"/>
        </w:rPr>
      </w:pPr>
      <w:hyperlink w:anchor="Commands-87" w:history="1">
        <w:r>
          <w:rPr>
            <w:rStyle w:val="a3"/>
            <w:lang w:val="en"/>
          </w:rPr>
          <w:t>39.76.3 Commands</w:t>
        </w:r>
      </w:hyperlink>
    </w:p>
    <w:p w:rsidR="00000000" w:rsidRDefault="00000000">
      <w:pPr>
        <w:numPr>
          <w:ilvl w:val="2"/>
          <w:numId w:val="1"/>
        </w:numPr>
        <w:spacing w:before="100" w:beforeAutospacing="1" w:after="100" w:afterAutospacing="1"/>
        <w:divId w:val="1439836155"/>
        <w:rPr>
          <w:lang w:val="en"/>
        </w:rPr>
      </w:pPr>
      <w:hyperlink w:anchor="Examples-110" w:history="1">
        <w:r>
          <w:rPr>
            <w:rStyle w:val="a3"/>
            <w:lang w:val="en"/>
          </w:rPr>
          <w:t>39.76.4 Examples</w:t>
        </w:r>
      </w:hyperlink>
    </w:p>
    <w:p w:rsidR="00000000" w:rsidRDefault="00000000">
      <w:pPr>
        <w:numPr>
          <w:ilvl w:val="1"/>
          <w:numId w:val="1"/>
        </w:numPr>
        <w:spacing w:before="100" w:beforeAutospacing="1" w:after="100" w:afterAutospacing="1"/>
        <w:divId w:val="1439836155"/>
        <w:rPr>
          <w:lang w:val="en"/>
        </w:rPr>
      </w:pPr>
      <w:hyperlink w:anchor="edgedetect" w:history="1">
        <w:r>
          <w:rPr>
            <w:rStyle w:val="a3"/>
            <w:lang w:val="en"/>
          </w:rPr>
          <w:t>39.77 edgedetect</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11" w:history="1">
        <w:r>
          <w:rPr>
            <w:rStyle w:val="a3"/>
            <w:lang w:val="en"/>
          </w:rPr>
          <w:t>39.77.1 Examples</w:t>
        </w:r>
      </w:hyperlink>
    </w:p>
    <w:p w:rsidR="00000000" w:rsidRDefault="00000000">
      <w:pPr>
        <w:numPr>
          <w:ilvl w:val="1"/>
          <w:numId w:val="1"/>
        </w:numPr>
        <w:spacing w:before="100" w:beforeAutospacing="1" w:after="100" w:afterAutospacing="1"/>
        <w:divId w:val="1439836155"/>
        <w:rPr>
          <w:lang w:val="en"/>
        </w:rPr>
      </w:pPr>
      <w:hyperlink w:anchor="elbg" w:history="1">
        <w:r>
          <w:rPr>
            <w:rStyle w:val="a3"/>
            <w:lang w:val="en"/>
          </w:rPr>
          <w:t>39.78 elbg</w:t>
        </w:r>
      </w:hyperlink>
    </w:p>
    <w:p w:rsidR="00000000" w:rsidRDefault="00000000">
      <w:pPr>
        <w:numPr>
          <w:ilvl w:val="1"/>
          <w:numId w:val="1"/>
        </w:numPr>
        <w:spacing w:before="100" w:beforeAutospacing="1" w:after="100" w:afterAutospacing="1"/>
        <w:divId w:val="1439836155"/>
        <w:rPr>
          <w:lang w:val="en"/>
        </w:rPr>
      </w:pPr>
      <w:hyperlink w:anchor="entropy" w:history="1">
        <w:r>
          <w:rPr>
            <w:rStyle w:val="a3"/>
            <w:lang w:val="en"/>
          </w:rPr>
          <w:t>39.79 entropy</w:t>
        </w:r>
      </w:hyperlink>
    </w:p>
    <w:p w:rsidR="00000000" w:rsidRDefault="00000000">
      <w:pPr>
        <w:numPr>
          <w:ilvl w:val="1"/>
          <w:numId w:val="1"/>
        </w:numPr>
        <w:spacing w:before="100" w:beforeAutospacing="1" w:after="100" w:afterAutospacing="1"/>
        <w:divId w:val="1439836155"/>
        <w:rPr>
          <w:lang w:val="en"/>
        </w:rPr>
      </w:pPr>
      <w:hyperlink w:anchor="epx" w:history="1">
        <w:r>
          <w:rPr>
            <w:rStyle w:val="a3"/>
            <w:lang w:val="en"/>
          </w:rPr>
          <w:t>39.80 epx</w:t>
        </w:r>
      </w:hyperlink>
    </w:p>
    <w:p w:rsidR="00000000" w:rsidRDefault="00000000">
      <w:pPr>
        <w:numPr>
          <w:ilvl w:val="1"/>
          <w:numId w:val="1"/>
        </w:numPr>
        <w:spacing w:before="100" w:beforeAutospacing="1" w:after="100" w:afterAutospacing="1"/>
        <w:divId w:val="1439836155"/>
        <w:rPr>
          <w:lang w:val="en"/>
        </w:rPr>
      </w:pPr>
      <w:hyperlink w:anchor="eq" w:history="1">
        <w:r>
          <w:rPr>
            <w:rStyle w:val="a3"/>
            <w:lang w:val="en"/>
          </w:rPr>
          <w:t>39.81 eq</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88" w:history="1">
        <w:r>
          <w:rPr>
            <w:rStyle w:val="a3"/>
            <w:lang w:val="en"/>
          </w:rPr>
          <w:t>39.81.1 Commands</w:t>
        </w:r>
      </w:hyperlink>
    </w:p>
    <w:p w:rsidR="00000000" w:rsidRDefault="00000000">
      <w:pPr>
        <w:numPr>
          <w:ilvl w:val="1"/>
          <w:numId w:val="1"/>
        </w:numPr>
        <w:spacing w:before="100" w:beforeAutospacing="1" w:after="100" w:afterAutospacing="1"/>
        <w:divId w:val="1439836155"/>
        <w:rPr>
          <w:lang w:val="en"/>
        </w:rPr>
      </w:pPr>
      <w:hyperlink w:anchor="erosion-1" w:history="1">
        <w:r>
          <w:rPr>
            <w:rStyle w:val="a3"/>
            <w:lang w:val="en"/>
          </w:rPr>
          <w:t>39.82 erosion</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89" w:history="1">
        <w:r>
          <w:rPr>
            <w:rStyle w:val="a3"/>
            <w:lang w:val="en"/>
          </w:rPr>
          <w:t>39.82.1 Commands</w:t>
        </w:r>
      </w:hyperlink>
    </w:p>
    <w:p w:rsidR="00000000" w:rsidRDefault="00000000">
      <w:pPr>
        <w:numPr>
          <w:ilvl w:val="1"/>
          <w:numId w:val="1"/>
        </w:numPr>
        <w:spacing w:before="100" w:beforeAutospacing="1" w:after="100" w:afterAutospacing="1"/>
        <w:divId w:val="1439836155"/>
        <w:rPr>
          <w:lang w:val="en"/>
        </w:rPr>
      </w:pPr>
      <w:hyperlink w:anchor="estdif" w:history="1">
        <w:r>
          <w:rPr>
            <w:rStyle w:val="a3"/>
            <w:lang w:val="en"/>
          </w:rPr>
          <w:t>39.83 estdif</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90" w:history="1">
        <w:r>
          <w:rPr>
            <w:rStyle w:val="a3"/>
            <w:lang w:val="en"/>
          </w:rPr>
          <w:t>39.83.1 Commands</w:t>
        </w:r>
      </w:hyperlink>
    </w:p>
    <w:p w:rsidR="00000000" w:rsidRDefault="00000000">
      <w:pPr>
        <w:numPr>
          <w:ilvl w:val="1"/>
          <w:numId w:val="1"/>
        </w:numPr>
        <w:spacing w:before="100" w:beforeAutospacing="1" w:after="100" w:afterAutospacing="1"/>
        <w:divId w:val="1439836155"/>
        <w:rPr>
          <w:lang w:val="en"/>
        </w:rPr>
      </w:pPr>
      <w:hyperlink w:anchor="exposure" w:history="1">
        <w:r>
          <w:rPr>
            <w:rStyle w:val="a3"/>
            <w:lang w:val="en"/>
          </w:rPr>
          <w:t>39.84 exposure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91" w:history="1">
        <w:r>
          <w:rPr>
            <w:rStyle w:val="a3"/>
            <w:lang w:val="en"/>
          </w:rPr>
          <w:t>39.84.1 Commands</w:t>
        </w:r>
      </w:hyperlink>
    </w:p>
    <w:p w:rsidR="00000000" w:rsidRDefault="00000000">
      <w:pPr>
        <w:numPr>
          <w:ilvl w:val="1"/>
          <w:numId w:val="1"/>
        </w:numPr>
        <w:spacing w:before="100" w:beforeAutospacing="1" w:after="100" w:afterAutospacing="1"/>
        <w:divId w:val="1439836155"/>
        <w:rPr>
          <w:lang w:val="en"/>
        </w:rPr>
      </w:pPr>
      <w:hyperlink w:anchor="extractplanes" w:history="1">
        <w:r>
          <w:rPr>
            <w:rStyle w:val="a3"/>
            <w:lang w:val="en"/>
          </w:rPr>
          <w:t>39.85 extractplanes</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12" w:history="1">
        <w:r>
          <w:rPr>
            <w:rStyle w:val="a3"/>
            <w:lang w:val="en"/>
          </w:rPr>
          <w:t>39.85.1 Examples</w:t>
        </w:r>
      </w:hyperlink>
    </w:p>
    <w:p w:rsidR="00000000" w:rsidRDefault="00000000">
      <w:pPr>
        <w:numPr>
          <w:ilvl w:val="1"/>
          <w:numId w:val="1"/>
        </w:numPr>
        <w:spacing w:before="100" w:beforeAutospacing="1" w:after="100" w:afterAutospacing="1"/>
        <w:divId w:val="1439836155"/>
        <w:rPr>
          <w:lang w:val="en"/>
        </w:rPr>
      </w:pPr>
      <w:hyperlink w:anchor="fade" w:history="1">
        <w:r>
          <w:rPr>
            <w:rStyle w:val="a3"/>
            <w:lang w:val="en"/>
          </w:rPr>
          <w:t>39.86 fade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13" w:history="1">
        <w:r>
          <w:rPr>
            <w:rStyle w:val="a3"/>
            <w:lang w:val="en"/>
          </w:rPr>
          <w:t>39.86.1 Examples</w:t>
        </w:r>
      </w:hyperlink>
    </w:p>
    <w:p w:rsidR="00000000" w:rsidRDefault="00000000">
      <w:pPr>
        <w:numPr>
          <w:ilvl w:val="1"/>
          <w:numId w:val="1"/>
        </w:numPr>
        <w:spacing w:before="100" w:beforeAutospacing="1" w:after="100" w:afterAutospacing="1"/>
        <w:divId w:val="1439836155"/>
        <w:rPr>
          <w:lang w:val="en"/>
        </w:rPr>
      </w:pPr>
      <w:hyperlink w:anchor="feedback" w:history="1">
        <w:r>
          <w:rPr>
            <w:rStyle w:val="a3"/>
            <w:lang w:val="en"/>
          </w:rPr>
          <w:t>39.87 feedback</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14" w:history="1">
        <w:r>
          <w:rPr>
            <w:rStyle w:val="a3"/>
            <w:lang w:val="en"/>
          </w:rPr>
          <w:t>39.87.1 Examples</w:t>
        </w:r>
      </w:hyperlink>
    </w:p>
    <w:p w:rsidR="00000000" w:rsidRDefault="00000000">
      <w:pPr>
        <w:numPr>
          <w:ilvl w:val="1"/>
          <w:numId w:val="1"/>
        </w:numPr>
        <w:spacing w:before="100" w:beforeAutospacing="1" w:after="100" w:afterAutospacing="1"/>
        <w:divId w:val="1439836155"/>
        <w:rPr>
          <w:lang w:val="en"/>
        </w:rPr>
      </w:pPr>
      <w:hyperlink w:anchor="fftdnoiz" w:history="1">
        <w:r>
          <w:rPr>
            <w:rStyle w:val="a3"/>
            <w:lang w:val="en"/>
          </w:rPr>
          <w:t>39.88 fftdnoiz</w:t>
        </w:r>
      </w:hyperlink>
    </w:p>
    <w:p w:rsidR="00000000" w:rsidRDefault="00000000">
      <w:pPr>
        <w:numPr>
          <w:ilvl w:val="1"/>
          <w:numId w:val="1"/>
        </w:numPr>
        <w:spacing w:before="100" w:beforeAutospacing="1" w:after="100" w:afterAutospacing="1"/>
        <w:divId w:val="1439836155"/>
        <w:rPr>
          <w:lang w:val="en"/>
        </w:rPr>
      </w:pPr>
      <w:hyperlink w:anchor="fftfilt" w:history="1">
        <w:r>
          <w:rPr>
            <w:rStyle w:val="a3"/>
            <w:lang w:val="en"/>
          </w:rPr>
          <w:t>39.89 fftfilt</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15" w:history="1">
        <w:r>
          <w:rPr>
            <w:rStyle w:val="a3"/>
            <w:lang w:val="en"/>
          </w:rPr>
          <w:t>39.89.1 Examples</w:t>
        </w:r>
      </w:hyperlink>
    </w:p>
    <w:p w:rsidR="00000000" w:rsidRDefault="00000000">
      <w:pPr>
        <w:numPr>
          <w:ilvl w:val="1"/>
          <w:numId w:val="1"/>
        </w:numPr>
        <w:spacing w:before="100" w:beforeAutospacing="1" w:after="100" w:afterAutospacing="1"/>
        <w:divId w:val="1439836155"/>
        <w:rPr>
          <w:lang w:val="en"/>
        </w:rPr>
      </w:pPr>
      <w:hyperlink w:anchor="field" w:history="1">
        <w:r>
          <w:rPr>
            <w:rStyle w:val="a3"/>
            <w:lang w:val="en"/>
          </w:rPr>
          <w:t>39.90 field</w:t>
        </w:r>
      </w:hyperlink>
    </w:p>
    <w:p w:rsidR="00000000" w:rsidRDefault="00000000">
      <w:pPr>
        <w:numPr>
          <w:ilvl w:val="1"/>
          <w:numId w:val="1"/>
        </w:numPr>
        <w:spacing w:before="100" w:beforeAutospacing="1" w:after="100" w:afterAutospacing="1"/>
        <w:divId w:val="1439836155"/>
        <w:rPr>
          <w:lang w:val="en"/>
        </w:rPr>
      </w:pPr>
      <w:hyperlink w:anchor="fieldhint" w:history="1">
        <w:r>
          <w:rPr>
            <w:rStyle w:val="a3"/>
            <w:lang w:val="en"/>
          </w:rPr>
          <w:t>39.91 fieldhint</w:t>
        </w:r>
      </w:hyperlink>
    </w:p>
    <w:p w:rsidR="00000000" w:rsidRDefault="00000000">
      <w:pPr>
        <w:numPr>
          <w:ilvl w:val="1"/>
          <w:numId w:val="1"/>
        </w:numPr>
        <w:spacing w:before="100" w:beforeAutospacing="1" w:after="100" w:afterAutospacing="1"/>
        <w:divId w:val="1439836155"/>
        <w:rPr>
          <w:lang w:val="en"/>
        </w:rPr>
      </w:pPr>
      <w:hyperlink w:anchor="fieldmatch" w:history="1">
        <w:r>
          <w:rPr>
            <w:rStyle w:val="a3"/>
            <w:lang w:val="en"/>
          </w:rPr>
          <w:t>39.92 fieldmatch</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p_002fc_002fn_002fu_002fb-meaning-1" w:history="1">
        <w:r>
          <w:rPr>
            <w:rStyle w:val="a3"/>
            <w:lang w:val="en"/>
          </w:rPr>
          <w:t>39.92.1 p/c/n/u/b meaning</w:t>
        </w:r>
      </w:hyperlink>
      <w:r>
        <w:rPr>
          <w:lang w:val="en"/>
        </w:rPr>
        <w:t xml:space="preserve"> </w:t>
      </w:r>
    </w:p>
    <w:p w:rsidR="00000000" w:rsidRDefault="00000000">
      <w:pPr>
        <w:numPr>
          <w:ilvl w:val="3"/>
          <w:numId w:val="1"/>
        </w:numPr>
        <w:spacing w:before="100" w:beforeAutospacing="1" w:after="100" w:afterAutospacing="1"/>
        <w:divId w:val="1439836155"/>
        <w:rPr>
          <w:lang w:val="en"/>
        </w:rPr>
      </w:pPr>
      <w:hyperlink w:anchor="p_002fc_002fn" w:history="1">
        <w:r>
          <w:rPr>
            <w:rStyle w:val="a3"/>
            <w:lang w:val="en"/>
          </w:rPr>
          <w:t>39.92.1.1 p/c/n</w:t>
        </w:r>
      </w:hyperlink>
    </w:p>
    <w:p w:rsidR="00000000" w:rsidRDefault="00000000">
      <w:pPr>
        <w:numPr>
          <w:ilvl w:val="3"/>
          <w:numId w:val="1"/>
        </w:numPr>
        <w:spacing w:before="100" w:beforeAutospacing="1" w:after="100" w:afterAutospacing="1"/>
        <w:divId w:val="1439836155"/>
        <w:rPr>
          <w:lang w:val="en"/>
        </w:rPr>
      </w:pPr>
      <w:hyperlink w:anchor="u_002fb" w:history="1">
        <w:r>
          <w:rPr>
            <w:rStyle w:val="a3"/>
            <w:lang w:val="en"/>
          </w:rPr>
          <w:t>39.92.1.2 u/b</w:t>
        </w:r>
      </w:hyperlink>
    </w:p>
    <w:p w:rsidR="00000000" w:rsidRDefault="00000000">
      <w:pPr>
        <w:numPr>
          <w:ilvl w:val="2"/>
          <w:numId w:val="1"/>
        </w:numPr>
        <w:spacing w:before="100" w:beforeAutospacing="1" w:after="100" w:afterAutospacing="1"/>
        <w:divId w:val="1439836155"/>
        <w:rPr>
          <w:lang w:val="en"/>
        </w:rPr>
      </w:pPr>
      <w:hyperlink w:anchor="Examples-116" w:history="1">
        <w:r>
          <w:rPr>
            <w:rStyle w:val="a3"/>
            <w:lang w:val="en"/>
          </w:rPr>
          <w:t>39.92.2 Examples</w:t>
        </w:r>
      </w:hyperlink>
    </w:p>
    <w:p w:rsidR="00000000" w:rsidRDefault="00000000">
      <w:pPr>
        <w:numPr>
          <w:ilvl w:val="1"/>
          <w:numId w:val="1"/>
        </w:numPr>
        <w:spacing w:before="100" w:beforeAutospacing="1" w:after="100" w:afterAutospacing="1"/>
        <w:divId w:val="1439836155"/>
        <w:rPr>
          <w:lang w:val="en"/>
        </w:rPr>
      </w:pPr>
      <w:hyperlink w:anchor="fieldorder" w:history="1">
        <w:r>
          <w:rPr>
            <w:rStyle w:val="a3"/>
            <w:lang w:val="en"/>
          </w:rPr>
          <w:t>39.93 fieldorder</w:t>
        </w:r>
      </w:hyperlink>
    </w:p>
    <w:p w:rsidR="00000000" w:rsidRDefault="00000000">
      <w:pPr>
        <w:numPr>
          <w:ilvl w:val="1"/>
          <w:numId w:val="1"/>
        </w:numPr>
        <w:spacing w:before="100" w:beforeAutospacing="1" w:after="100" w:afterAutospacing="1"/>
        <w:divId w:val="1439836155"/>
        <w:rPr>
          <w:lang w:val="en"/>
        </w:rPr>
      </w:pPr>
      <w:hyperlink w:anchor="fifo_002c-afifo" w:history="1">
        <w:r>
          <w:rPr>
            <w:rStyle w:val="a3"/>
            <w:lang w:val="en"/>
          </w:rPr>
          <w:t>39.94 fifo, afifo</w:t>
        </w:r>
      </w:hyperlink>
    </w:p>
    <w:p w:rsidR="00000000" w:rsidRDefault="00000000">
      <w:pPr>
        <w:numPr>
          <w:ilvl w:val="1"/>
          <w:numId w:val="1"/>
        </w:numPr>
        <w:spacing w:before="100" w:beforeAutospacing="1" w:after="100" w:afterAutospacing="1"/>
        <w:divId w:val="1439836155"/>
        <w:rPr>
          <w:lang w:val="en"/>
        </w:rPr>
      </w:pPr>
      <w:hyperlink w:anchor="fillborders" w:history="1">
        <w:r>
          <w:rPr>
            <w:rStyle w:val="a3"/>
            <w:lang w:val="en"/>
          </w:rPr>
          <w:t>39.95 fillborders</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92" w:history="1">
        <w:r>
          <w:rPr>
            <w:rStyle w:val="a3"/>
            <w:lang w:val="en"/>
          </w:rPr>
          <w:t>39.95.1 Commands</w:t>
        </w:r>
      </w:hyperlink>
    </w:p>
    <w:p w:rsidR="00000000" w:rsidRDefault="00000000">
      <w:pPr>
        <w:numPr>
          <w:ilvl w:val="1"/>
          <w:numId w:val="1"/>
        </w:numPr>
        <w:spacing w:before="100" w:beforeAutospacing="1" w:after="100" w:afterAutospacing="1"/>
        <w:divId w:val="1439836155"/>
        <w:rPr>
          <w:lang w:val="en"/>
        </w:rPr>
      </w:pPr>
      <w:hyperlink w:anchor="find_005frect" w:history="1">
        <w:r>
          <w:rPr>
            <w:rStyle w:val="a3"/>
            <w:lang w:val="en"/>
          </w:rPr>
          <w:t>39.96 find_rect</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17" w:history="1">
        <w:r>
          <w:rPr>
            <w:rStyle w:val="a3"/>
            <w:lang w:val="en"/>
          </w:rPr>
          <w:t>39.96.1 Examples</w:t>
        </w:r>
      </w:hyperlink>
    </w:p>
    <w:p w:rsidR="00000000" w:rsidRDefault="00000000">
      <w:pPr>
        <w:numPr>
          <w:ilvl w:val="1"/>
          <w:numId w:val="1"/>
        </w:numPr>
        <w:spacing w:before="100" w:beforeAutospacing="1" w:after="100" w:afterAutospacing="1"/>
        <w:divId w:val="1439836155"/>
        <w:rPr>
          <w:lang w:val="en"/>
        </w:rPr>
      </w:pPr>
      <w:hyperlink w:anchor="floodfill" w:history="1">
        <w:r>
          <w:rPr>
            <w:rStyle w:val="a3"/>
            <w:lang w:val="en"/>
          </w:rPr>
          <w:t>39.97 floodfill</w:t>
        </w:r>
      </w:hyperlink>
    </w:p>
    <w:p w:rsidR="00000000" w:rsidRDefault="00000000">
      <w:pPr>
        <w:numPr>
          <w:ilvl w:val="1"/>
          <w:numId w:val="1"/>
        </w:numPr>
        <w:spacing w:before="100" w:beforeAutospacing="1" w:after="100" w:afterAutospacing="1"/>
        <w:divId w:val="1439836155"/>
        <w:rPr>
          <w:lang w:val="en"/>
        </w:rPr>
      </w:pPr>
      <w:hyperlink w:anchor="format-1" w:history="1">
        <w:r>
          <w:rPr>
            <w:rStyle w:val="a3"/>
            <w:lang w:val="en"/>
          </w:rPr>
          <w:t>39.98 format</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18" w:history="1">
        <w:r>
          <w:rPr>
            <w:rStyle w:val="a3"/>
            <w:lang w:val="en"/>
          </w:rPr>
          <w:t>39.98.1 Examples</w:t>
        </w:r>
      </w:hyperlink>
    </w:p>
    <w:p w:rsidR="00000000" w:rsidRDefault="00000000">
      <w:pPr>
        <w:numPr>
          <w:ilvl w:val="1"/>
          <w:numId w:val="1"/>
        </w:numPr>
        <w:spacing w:before="100" w:beforeAutospacing="1" w:after="100" w:afterAutospacing="1"/>
        <w:divId w:val="1439836155"/>
        <w:rPr>
          <w:lang w:val="en"/>
        </w:rPr>
      </w:pPr>
      <w:hyperlink w:anchor="fps-1" w:history="1">
        <w:r>
          <w:rPr>
            <w:rStyle w:val="a3"/>
            <w:lang w:val="en"/>
          </w:rPr>
          <w:t>39.99 fps</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19" w:history="1">
        <w:r>
          <w:rPr>
            <w:rStyle w:val="a3"/>
            <w:lang w:val="en"/>
          </w:rPr>
          <w:t>39.99.1 Examples</w:t>
        </w:r>
      </w:hyperlink>
    </w:p>
    <w:p w:rsidR="00000000" w:rsidRDefault="00000000">
      <w:pPr>
        <w:numPr>
          <w:ilvl w:val="1"/>
          <w:numId w:val="1"/>
        </w:numPr>
        <w:spacing w:before="100" w:beforeAutospacing="1" w:after="100" w:afterAutospacing="1"/>
        <w:divId w:val="1439836155"/>
        <w:rPr>
          <w:lang w:val="en"/>
        </w:rPr>
      </w:pPr>
      <w:hyperlink w:anchor="framepack" w:history="1">
        <w:r>
          <w:rPr>
            <w:rStyle w:val="a3"/>
            <w:lang w:val="en"/>
          </w:rPr>
          <w:t>39.100 framepack</w:t>
        </w:r>
      </w:hyperlink>
    </w:p>
    <w:p w:rsidR="00000000" w:rsidRDefault="00000000">
      <w:pPr>
        <w:numPr>
          <w:ilvl w:val="1"/>
          <w:numId w:val="1"/>
        </w:numPr>
        <w:spacing w:before="100" w:beforeAutospacing="1" w:after="100" w:afterAutospacing="1"/>
        <w:divId w:val="1439836155"/>
        <w:rPr>
          <w:lang w:val="en"/>
        </w:rPr>
      </w:pPr>
      <w:hyperlink w:anchor="framerate" w:history="1">
        <w:r>
          <w:rPr>
            <w:rStyle w:val="a3"/>
            <w:lang w:val="en"/>
          </w:rPr>
          <w:t>39.101 framerate</w:t>
        </w:r>
      </w:hyperlink>
    </w:p>
    <w:p w:rsidR="00000000" w:rsidRDefault="00000000">
      <w:pPr>
        <w:numPr>
          <w:ilvl w:val="1"/>
          <w:numId w:val="1"/>
        </w:numPr>
        <w:spacing w:before="100" w:beforeAutospacing="1" w:after="100" w:afterAutospacing="1"/>
        <w:divId w:val="1439836155"/>
        <w:rPr>
          <w:lang w:val="en"/>
        </w:rPr>
      </w:pPr>
      <w:hyperlink w:anchor="framestep" w:history="1">
        <w:r>
          <w:rPr>
            <w:rStyle w:val="a3"/>
            <w:lang w:val="en"/>
          </w:rPr>
          <w:t>39.102 framestep</w:t>
        </w:r>
      </w:hyperlink>
    </w:p>
    <w:p w:rsidR="00000000" w:rsidRDefault="00000000">
      <w:pPr>
        <w:numPr>
          <w:ilvl w:val="1"/>
          <w:numId w:val="1"/>
        </w:numPr>
        <w:spacing w:before="100" w:beforeAutospacing="1" w:after="100" w:afterAutospacing="1"/>
        <w:divId w:val="1439836155"/>
        <w:rPr>
          <w:lang w:val="en"/>
        </w:rPr>
      </w:pPr>
      <w:hyperlink w:anchor="freezedetect" w:history="1">
        <w:r>
          <w:rPr>
            <w:rStyle w:val="a3"/>
            <w:lang w:val="en"/>
          </w:rPr>
          <w:t>39.103 freezedetect</w:t>
        </w:r>
      </w:hyperlink>
    </w:p>
    <w:p w:rsidR="00000000" w:rsidRDefault="00000000">
      <w:pPr>
        <w:numPr>
          <w:ilvl w:val="1"/>
          <w:numId w:val="1"/>
        </w:numPr>
        <w:spacing w:before="100" w:beforeAutospacing="1" w:after="100" w:afterAutospacing="1"/>
        <w:divId w:val="1439836155"/>
        <w:rPr>
          <w:lang w:val="en"/>
        </w:rPr>
      </w:pPr>
      <w:hyperlink w:anchor="freezeframes" w:history="1">
        <w:r>
          <w:rPr>
            <w:rStyle w:val="a3"/>
            <w:lang w:val="en"/>
          </w:rPr>
          <w:t>39.104 freezeframes</w:t>
        </w:r>
      </w:hyperlink>
    </w:p>
    <w:p w:rsidR="00000000" w:rsidRDefault="00000000">
      <w:pPr>
        <w:numPr>
          <w:ilvl w:val="1"/>
          <w:numId w:val="1"/>
        </w:numPr>
        <w:spacing w:before="100" w:beforeAutospacing="1" w:after="100" w:afterAutospacing="1"/>
        <w:divId w:val="1439836155"/>
        <w:rPr>
          <w:lang w:val="en"/>
        </w:rPr>
      </w:pPr>
      <w:hyperlink w:anchor="frei0r-1" w:history="1">
        <w:r>
          <w:rPr>
            <w:rStyle w:val="a3"/>
            <w:lang w:val="en"/>
          </w:rPr>
          <w:t>39.105 frei0r</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20" w:history="1">
        <w:r>
          <w:rPr>
            <w:rStyle w:val="a3"/>
            <w:lang w:val="en"/>
          </w:rPr>
          <w:t>39.105.1 Examples</w:t>
        </w:r>
      </w:hyperlink>
    </w:p>
    <w:p w:rsidR="00000000" w:rsidRDefault="00000000">
      <w:pPr>
        <w:numPr>
          <w:ilvl w:val="2"/>
          <w:numId w:val="1"/>
        </w:numPr>
        <w:spacing w:before="100" w:beforeAutospacing="1" w:after="100" w:afterAutospacing="1"/>
        <w:divId w:val="1439836155"/>
        <w:rPr>
          <w:lang w:val="en"/>
        </w:rPr>
      </w:pPr>
      <w:hyperlink w:anchor="Commands-93" w:history="1">
        <w:r>
          <w:rPr>
            <w:rStyle w:val="a3"/>
            <w:lang w:val="en"/>
          </w:rPr>
          <w:t>39.105.2 Commands</w:t>
        </w:r>
      </w:hyperlink>
    </w:p>
    <w:p w:rsidR="00000000" w:rsidRDefault="00000000">
      <w:pPr>
        <w:numPr>
          <w:ilvl w:val="1"/>
          <w:numId w:val="1"/>
        </w:numPr>
        <w:spacing w:before="100" w:beforeAutospacing="1" w:after="100" w:afterAutospacing="1"/>
        <w:divId w:val="1439836155"/>
        <w:rPr>
          <w:lang w:val="en"/>
        </w:rPr>
      </w:pPr>
      <w:hyperlink w:anchor="fspp" w:history="1">
        <w:r>
          <w:rPr>
            <w:rStyle w:val="a3"/>
            <w:lang w:val="en"/>
          </w:rPr>
          <w:t>39.106 fspp</w:t>
        </w:r>
      </w:hyperlink>
    </w:p>
    <w:p w:rsidR="00000000" w:rsidRDefault="00000000">
      <w:pPr>
        <w:numPr>
          <w:ilvl w:val="1"/>
          <w:numId w:val="1"/>
        </w:numPr>
        <w:spacing w:before="100" w:beforeAutospacing="1" w:after="100" w:afterAutospacing="1"/>
        <w:divId w:val="1439836155"/>
        <w:rPr>
          <w:lang w:val="en"/>
        </w:rPr>
      </w:pPr>
      <w:hyperlink w:anchor="gblur" w:history="1">
        <w:r>
          <w:rPr>
            <w:rStyle w:val="a3"/>
            <w:lang w:val="en"/>
          </w:rPr>
          <w:t>39.107 gblur</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94" w:history="1">
        <w:r>
          <w:rPr>
            <w:rStyle w:val="a3"/>
            <w:lang w:val="en"/>
          </w:rPr>
          <w:t>39.107.1 Commands</w:t>
        </w:r>
      </w:hyperlink>
    </w:p>
    <w:p w:rsidR="00000000" w:rsidRDefault="00000000">
      <w:pPr>
        <w:numPr>
          <w:ilvl w:val="1"/>
          <w:numId w:val="1"/>
        </w:numPr>
        <w:spacing w:before="100" w:beforeAutospacing="1" w:after="100" w:afterAutospacing="1"/>
        <w:divId w:val="1439836155"/>
        <w:rPr>
          <w:lang w:val="en"/>
        </w:rPr>
      </w:pPr>
      <w:hyperlink w:anchor="geq" w:history="1">
        <w:r>
          <w:rPr>
            <w:rStyle w:val="a3"/>
            <w:lang w:val="en"/>
          </w:rPr>
          <w:t>39.108 geq</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21" w:history="1">
        <w:r>
          <w:rPr>
            <w:rStyle w:val="a3"/>
            <w:lang w:val="en"/>
          </w:rPr>
          <w:t>39.108.1 Examples</w:t>
        </w:r>
      </w:hyperlink>
    </w:p>
    <w:p w:rsidR="00000000" w:rsidRDefault="00000000">
      <w:pPr>
        <w:numPr>
          <w:ilvl w:val="1"/>
          <w:numId w:val="1"/>
        </w:numPr>
        <w:spacing w:before="100" w:beforeAutospacing="1" w:after="100" w:afterAutospacing="1"/>
        <w:divId w:val="1439836155"/>
        <w:rPr>
          <w:lang w:val="en"/>
        </w:rPr>
      </w:pPr>
      <w:hyperlink w:anchor="gradfun" w:history="1">
        <w:r>
          <w:rPr>
            <w:rStyle w:val="a3"/>
            <w:lang w:val="en"/>
          </w:rPr>
          <w:t>39.109 gradfun</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22" w:history="1">
        <w:r>
          <w:rPr>
            <w:rStyle w:val="a3"/>
            <w:lang w:val="en"/>
          </w:rPr>
          <w:t>39.109.1 Examples</w:t>
        </w:r>
      </w:hyperlink>
    </w:p>
    <w:p w:rsidR="00000000" w:rsidRDefault="00000000">
      <w:pPr>
        <w:numPr>
          <w:ilvl w:val="1"/>
          <w:numId w:val="1"/>
        </w:numPr>
        <w:spacing w:before="100" w:beforeAutospacing="1" w:after="100" w:afterAutospacing="1"/>
        <w:divId w:val="1439836155"/>
        <w:rPr>
          <w:lang w:val="en"/>
        </w:rPr>
      </w:pPr>
      <w:hyperlink w:anchor="graphmonitor-1" w:history="1">
        <w:r>
          <w:rPr>
            <w:rStyle w:val="a3"/>
            <w:lang w:val="en"/>
          </w:rPr>
          <w:t>39.110 graphmonitor</w:t>
        </w:r>
      </w:hyperlink>
    </w:p>
    <w:p w:rsidR="00000000" w:rsidRDefault="00000000">
      <w:pPr>
        <w:numPr>
          <w:ilvl w:val="1"/>
          <w:numId w:val="1"/>
        </w:numPr>
        <w:spacing w:before="100" w:beforeAutospacing="1" w:after="100" w:afterAutospacing="1"/>
        <w:divId w:val="1439836155"/>
        <w:rPr>
          <w:lang w:val="en"/>
        </w:rPr>
      </w:pPr>
      <w:hyperlink w:anchor="grayworld" w:history="1">
        <w:r>
          <w:rPr>
            <w:rStyle w:val="a3"/>
            <w:lang w:val="en"/>
          </w:rPr>
          <w:t>39.111 grayworld</w:t>
        </w:r>
      </w:hyperlink>
    </w:p>
    <w:p w:rsidR="00000000" w:rsidRDefault="00000000">
      <w:pPr>
        <w:numPr>
          <w:ilvl w:val="1"/>
          <w:numId w:val="1"/>
        </w:numPr>
        <w:spacing w:before="100" w:beforeAutospacing="1" w:after="100" w:afterAutospacing="1"/>
        <w:divId w:val="1439836155"/>
        <w:rPr>
          <w:lang w:val="en"/>
        </w:rPr>
      </w:pPr>
      <w:hyperlink w:anchor="greyedge" w:history="1">
        <w:r>
          <w:rPr>
            <w:rStyle w:val="a3"/>
            <w:lang w:val="en"/>
          </w:rPr>
          <w:t>39.112 greyedge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23" w:history="1">
        <w:r>
          <w:rPr>
            <w:rStyle w:val="a3"/>
            <w:lang w:val="en"/>
          </w:rPr>
          <w:t>39.112.1 Examples</w:t>
        </w:r>
      </w:hyperlink>
    </w:p>
    <w:p w:rsidR="00000000" w:rsidRDefault="00000000">
      <w:pPr>
        <w:numPr>
          <w:ilvl w:val="1"/>
          <w:numId w:val="1"/>
        </w:numPr>
        <w:spacing w:before="100" w:beforeAutospacing="1" w:after="100" w:afterAutospacing="1"/>
        <w:divId w:val="1439836155"/>
        <w:rPr>
          <w:lang w:val="en"/>
        </w:rPr>
      </w:pPr>
      <w:hyperlink w:anchor="guided" w:history="1">
        <w:r>
          <w:rPr>
            <w:rStyle w:val="a3"/>
            <w:lang w:val="en"/>
          </w:rPr>
          <w:t>39.113 guided</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95" w:history="1">
        <w:r>
          <w:rPr>
            <w:rStyle w:val="a3"/>
            <w:lang w:val="en"/>
          </w:rPr>
          <w:t>39.113.1 Commands</w:t>
        </w:r>
      </w:hyperlink>
    </w:p>
    <w:p w:rsidR="00000000" w:rsidRDefault="00000000">
      <w:pPr>
        <w:numPr>
          <w:ilvl w:val="2"/>
          <w:numId w:val="1"/>
        </w:numPr>
        <w:spacing w:before="100" w:beforeAutospacing="1" w:after="100" w:afterAutospacing="1"/>
        <w:divId w:val="1439836155"/>
        <w:rPr>
          <w:lang w:val="en"/>
        </w:rPr>
      </w:pPr>
      <w:hyperlink w:anchor="Examples-124" w:history="1">
        <w:r>
          <w:rPr>
            <w:rStyle w:val="a3"/>
            <w:lang w:val="en"/>
          </w:rPr>
          <w:t>39.113.2 Examples</w:t>
        </w:r>
      </w:hyperlink>
    </w:p>
    <w:p w:rsidR="00000000" w:rsidRDefault="00000000">
      <w:pPr>
        <w:numPr>
          <w:ilvl w:val="1"/>
          <w:numId w:val="1"/>
        </w:numPr>
        <w:spacing w:before="100" w:beforeAutospacing="1" w:after="100" w:afterAutospacing="1"/>
        <w:divId w:val="1439836155"/>
        <w:rPr>
          <w:lang w:val="en"/>
        </w:rPr>
      </w:pPr>
      <w:hyperlink w:anchor="haldclut-1" w:history="1">
        <w:r>
          <w:rPr>
            <w:rStyle w:val="a3"/>
            <w:lang w:val="en"/>
          </w:rPr>
          <w:t>39.114 haldclut</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96" w:history="1">
        <w:r>
          <w:rPr>
            <w:rStyle w:val="a3"/>
            <w:lang w:val="en"/>
          </w:rPr>
          <w:t>39.114.1 Commands</w:t>
        </w:r>
      </w:hyperlink>
    </w:p>
    <w:p w:rsidR="00000000" w:rsidRDefault="00000000">
      <w:pPr>
        <w:numPr>
          <w:ilvl w:val="2"/>
          <w:numId w:val="1"/>
        </w:numPr>
        <w:spacing w:before="100" w:beforeAutospacing="1" w:after="100" w:afterAutospacing="1"/>
        <w:divId w:val="1439836155"/>
        <w:rPr>
          <w:lang w:val="en"/>
        </w:rPr>
      </w:pPr>
      <w:hyperlink w:anchor="Workflow-examples" w:history="1">
        <w:r>
          <w:rPr>
            <w:rStyle w:val="a3"/>
            <w:lang w:val="en"/>
          </w:rPr>
          <w:t>39.114.2 Workflow examples</w:t>
        </w:r>
      </w:hyperlink>
      <w:r>
        <w:rPr>
          <w:lang w:val="en"/>
        </w:rPr>
        <w:t xml:space="preserve"> </w:t>
      </w:r>
    </w:p>
    <w:p w:rsidR="00000000" w:rsidRDefault="00000000">
      <w:pPr>
        <w:numPr>
          <w:ilvl w:val="3"/>
          <w:numId w:val="1"/>
        </w:numPr>
        <w:spacing w:before="100" w:beforeAutospacing="1" w:after="100" w:afterAutospacing="1"/>
        <w:divId w:val="1439836155"/>
        <w:rPr>
          <w:lang w:val="en"/>
        </w:rPr>
      </w:pPr>
      <w:hyperlink w:anchor="Hald-CLUT-video-stream" w:history="1">
        <w:r>
          <w:rPr>
            <w:rStyle w:val="a3"/>
            <w:lang w:val="en"/>
          </w:rPr>
          <w:t>39.114.2.1 Hald CLUT video stream</w:t>
        </w:r>
      </w:hyperlink>
    </w:p>
    <w:p w:rsidR="00000000" w:rsidRDefault="00000000">
      <w:pPr>
        <w:numPr>
          <w:ilvl w:val="3"/>
          <w:numId w:val="1"/>
        </w:numPr>
        <w:spacing w:before="100" w:beforeAutospacing="1" w:after="100" w:afterAutospacing="1"/>
        <w:divId w:val="1439836155"/>
        <w:rPr>
          <w:lang w:val="en"/>
        </w:rPr>
      </w:pPr>
      <w:hyperlink w:anchor="Hald-CLUT-with-preview" w:history="1">
        <w:r>
          <w:rPr>
            <w:rStyle w:val="a3"/>
            <w:lang w:val="en"/>
          </w:rPr>
          <w:t>39.114.2.2 Hald CLUT with preview</w:t>
        </w:r>
      </w:hyperlink>
    </w:p>
    <w:p w:rsidR="00000000" w:rsidRDefault="00000000">
      <w:pPr>
        <w:numPr>
          <w:ilvl w:val="1"/>
          <w:numId w:val="1"/>
        </w:numPr>
        <w:spacing w:before="100" w:beforeAutospacing="1" w:after="100" w:afterAutospacing="1"/>
        <w:divId w:val="1439836155"/>
        <w:rPr>
          <w:lang w:val="en"/>
        </w:rPr>
      </w:pPr>
      <w:hyperlink w:anchor="hflip" w:history="1">
        <w:r>
          <w:rPr>
            <w:rStyle w:val="a3"/>
            <w:lang w:val="en"/>
          </w:rPr>
          <w:t>39.115 hflip</w:t>
        </w:r>
      </w:hyperlink>
    </w:p>
    <w:p w:rsidR="00000000" w:rsidRDefault="00000000">
      <w:pPr>
        <w:numPr>
          <w:ilvl w:val="1"/>
          <w:numId w:val="1"/>
        </w:numPr>
        <w:spacing w:before="100" w:beforeAutospacing="1" w:after="100" w:afterAutospacing="1"/>
        <w:divId w:val="1439836155"/>
        <w:rPr>
          <w:lang w:val="en"/>
        </w:rPr>
      </w:pPr>
      <w:hyperlink w:anchor="histeq" w:history="1">
        <w:r>
          <w:rPr>
            <w:rStyle w:val="a3"/>
            <w:lang w:val="en"/>
          </w:rPr>
          <w:t>39.116 histeq</w:t>
        </w:r>
      </w:hyperlink>
    </w:p>
    <w:p w:rsidR="00000000" w:rsidRDefault="00000000">
      <w:pPr>
        <w:numPr>
          <w:ilvl w:val="1"/>
          <w:numId w:val="1"/>
        </w:numPr>
        <w:spacing w:before="100" w:beforeAutospacing="1" w:after="100" w:afterAutospacing="1"/>
        <w:divId w:val="1439836155"/>
        <w:rPr>
          <w:lang w:val="en"/>
        </w:rPr>
      </w:pPr>
      <w:hyperlink w:anchor="histogram-1" w:history="1">
        <w:r>
          <w:rPr>
            <w:rStyle w:val="a3"/>
            <w:lang w:val="en"/>
          </w:rPr>
          <w:t>39.117 histogram</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25" w:history="1">
        <w:r>
          <w:rPr>
            <w:rStyle w:val="a3"/>
            <w:lang w:val="en"/>
          </w:rPr>
          <w:t>39.117.1 Examples</w:t>
        </w:r>
      </w:hyperlink>
    </w:p>
    <w:p w:rsidR="00000000" w:rsidRDefault="00000000">
      <w:pPr>
        <w:numPr>
          <w:ilvl w:val="1"/>
          <w:numId w:val="1"/>
        </w:numPr>
        <w:spacing w:before="100" w:beforeAutospacing="1" w:after="100" w:afterAutospacing="1"/>
        <w:divId w:val="1439836155"/>
        <w:rPr>
          <w:lang w:val="en"/>
        </w:rPr>
      </w:pPr>
      <w:hyperlink w:anchor="hqdn3d-1" w:history="1">
        <w:r>
          <w:rPr>
            <w:rStyle w:val="a3"/>
            <w:lang w:val="en"/>
          </w:rPr>
          <w:t>39.118 hqdn3d</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97" w:history="1">
        <w:r>
          <w:rPr>
            <w:rStyle w:val="a3"/>
            <w:lang w:val="en"/>
          </w:rPr>
          <w:t>39.118.1 Commands</w:t>
        </w:r>
      </w:hyperlink>
    </w:p>
    <w:p w:rsidR="00000000" w:rsidRDefault="00000000">
      <w:pPr>
        <w:numPr>
          <w:ilvl w:val="1"/>
          <w:numId w:val="1"/>
        </w:numPr>
        <w:spacing w:before="100" w:beforeAutospacing="1" w:after="100" w:afterAutospacing="1"/>
        <w:divId w:val="1439836155"/>
        <w:rPr>
          <w:lang w:val="en"/>
        </w:rPr>
      </w:pPr>
      <w:hyperlink w:anchor="hwdownload-1" w:history="1">
        <w:r>
          <w:rPr>
            <w:rStyle w:val="a3"/>
            <w:lang w:val="en"/>
          </w:rPr>
          <w:t>39.119 hwdownload</w:t>
        </w:r>
      </w:hyperlink>
    </w:p>
    <w:p w:rsidR="00000000" w:rsidRDefault="00000000">
      <w:pPr>
        <w:numPr>
          <w:ilvl w:val="1"/>
          <w:numId w:val="1"/>
        </w:numPr>
        <w:spacing w:before="100" w:beforeAutospacing="1" w:after="100" w:afterAutospacing="1"/>
        <w:divId w:val="1439836155"/>
        <w:rPr>
          <w:lang w:val="en"/>
        </w:rPr>
      </w:pPr>
      <w:hyperlink w:anchor="hwmap" w:history="1">
        <w:r>
          <w:rPr>
            <w:rStyle w:val="a3"/>
            <w:lang w:val="en"/>
          </w:rPr>
          <w:t>39.120 hwmap</w:t>
        </w:r>
      </w:hyperlink>
    </w:p>
    <w:p w:rsidR="00000000" w:rsidRDefault="00000000">
      <w:pPr>
        <w:numPr>
          <w:ilvl w:val="1"/>
          <w:numId w:val="1"/>
        </w:numPr>
        <w:spacing w:before="100" w:beforeAutospacing="1" w:after="100" w:afterAutospacing="1"/>
        <w:divId w:val="1439836155"/>
        <w:rPr>
          <w:lang w:val="en"/>
        </w:rPr>
      </w:pPr>
      <w:hyperlink w:anchor="hwupload-1" w:history="1">
        <w:r>
          <w:rPr>
            <w:rStyle w:val="a3"/>
            <w:lang w:val="en"/>
          </w:rPr>
          <w:t>39.121 hwupload</w:t>
        </w:r>
      </w:hyperlink>
    </w:p>
    <w:p w:rsidR="00000000" w:rsidRDefault="00000000">
      <w:pPr>
        <w:numPr>
          <w:ilvl w:val="1"/>
          <w:numId w:val="1"/>
        </w:numPr>
        <w:spacing w:before="100" w:beforeAutospacing="1" w:after="100" w:afterAutospacing="1"/>
        <w:divId w:val="1439836155"/>
        <w:rPr>
          <w:lang w:val="en"/>
        </w:rPr>
      </w:pPr>
      <w:hyperlink w:anchor="hwupload_005fcuda-1" w:history="1">
        <w:r>
          <w:rPr>
            <w:rStyle w:val="a3"/>
            <w:lang w:val="en"/>
          </w:rPr>
          <w:t>39.122 hwupload_cuda</w:t>
        </w:r>
      </w:hyperlink>
    </w:p>
    <w:p w:rsidR="00000000" w:rsidRDefault="00000000">
      <w:pPr>
        <w:numPr>
          <w:ilvl w:val="1"/>
          <w:numId w:val="1"/>
        </w:numPr>
        <w:spacing w:before="100" w:beforeAutospacing="1" w:after="100" w:afterAutospacing="1"/>
        <w:divId w:val="1439836155"/>
        <w:rPr>
          <w:lang w:val="en"/>
        </w:rPr>
      </w:pPr>
      <w:hyperlink w:anchor="hqx" w:history="1">
        <w:r>
          <w:rPr>
            <w:rStyle w:val="a3"/>
            <w:lang w:val="en"/>
          </w:rPr>
          <w:t>39.123 hqx</w:t>
        </w:r>
      </w:hyperlink>
    </w:p>
    <w:p w:rsidR="00000000" w:rsidRDefault="00000000">
      <w:pPr>
        <w:numPr>
          <w:ilvl w:val="1"/>
          <w:numId w:val="1"/>
        </w:numPr>
        <w:spacing w:before="100" w:beforeAutospacing="1" w:after="100" w:afterAutospacing="1"/>
        <w:divId w:val="1439836155"/>
        <w:rPr>
          <w:lang w:val="en"/>
        </w:rPr>
      </w:pPr>
      <w:hyperlink w:anchor="hstack-1" w:history="1">
        <w:r>
          <w:rPr>
            <w:rStyle w:val="a3"/>
            <w:lang w:val="en"/>
          </w:rPr>
          <w:t>39.124 hstack</w:t>
        </w:r>
      </w:hyperlink>
    </w:p>
    <w:p w:rsidR="00000000" w:rsidRDefault="00000000">
      <w:pPr>
        <w:numPr>
          <w:ilvl w:val="1"/>
          <w:numId w:val="1"/>
        </w:numPr>
        <w:spacing w:before="100" w:beforeAutospacing="1" w:after="100" w:afterAutospacing="1"/>
        <w:divId w:val="1439836155"/>
        <w:rPr>
          <w:lang w:val="en"/>
        </w:rPr>
      </w:pPr>
      <w:hyperlink w:anchor="hsvhold" w:history="1">
        <w:r>
          <w:rPr>
            <w:rStyle w:val="a3"/>
            <w:lang w:val="en"/>
          </w:rPr>
          <w:t>39.125 hsvhold</w:t>
        </w:r>
      </w:hyperlink>
    </w:p>
    <w:p w:rsidR="00000000" w:rsidRDefault="00000000">
      <w:pPr>
        <w:numPr>
          <w:ilvl w:val="1"/>
          <w:numId w:val="1"/>
        </w:numPr>
        <w:spacing w:before="100" w:beforeAutospacing="1" w:after="100" w:afterAutospacing="1"/>
        <w:divId w:val="1439836155"/>
        <w:rPr>
          <w:lang w:val="en"/>
        </w:rPr>
      </w:pPr>
      <w:hyperlink w:anchor="hsvkey" w:history="1">
        <w:r>
          <w:rPr>
            <w:rStyle w:val="a3"/>
            <w:lang w:val="en"/>
          </w:rPr>
          <w:t>39.126 hsvkey</w:t>
        </w:r>
      </w:hyperlink>
    </w:p>
    <w:p w:rsidR="00000000" w:rsidRDefault="00000000">
      <w:pPr>
        <w:numPr>
          <w:ilvl w:val="1"/>
          <w:numId w:val="1"/>
        </w:numPr>
        <w:spacing w:before="100" w:beforeAutospacing="1" w:after="100" w:afterAutospacing="1"/>
        <w:divId w:val="1439836155"/>
        <w:rPr>
          <w:lang w:val="en"/>
        </w:rPr>
      </w:pPr>
      <w:hyperlink w:anchor="hue" w:history="1">
        <w:r>
          <w:rPr>
            <w:rStyle w:val="a3"/>
            <w:lang w:val="en"/>
          </w:rPr>
          <w:t>39.127 hue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26" w:history="1">
        <w:r>
          <w:rPr>
            <w:rStyle w:val="a3"/>
            <w:lang w:val="en"/>
          </w:rPr>
          <w:t>39.127.1 Examples</w:t>
        </w:r>
      </w:hyperlink>
    </w:p>
    <w:p w:rsidR="00000000" w:rsidRDefault="00000000">
      <w:pPr>
        <w:numPr>
          <w:ilvl w:val="2"/>
          <w:numId w:val="1"/>
        </w:numPr>
        <w:spacing w:before="100" w:beforeAutospacing="1" w:after="100" w:afterAutospacing="1"/>
        <w:divId w:val="1439836155"/>
        <w:rPr>
          <w:lang w:val="en"/>
        </w:rPr>
      </w:pPr>
      <w:hyperlink w:anchor="Commands-98" w:history="1">
        <w:r>
          <w:rPr>
            <w:rStyle w:val="a3"/>
            <w:lang w:val="en"/>
          </w:rPr>
          <w:t>39.127.2 Commands</w:t>
        </w:r>
      </w:hyperlink>
    </w:p>
    <w:p w:rsidR="00000000" w:rsidRDefault="00000000">
      <w:pPr>
        <w:numPr>
          <w:ilvl w:val="1"/>
          <w:numId w:val="1"/>
        </w:numPr>
        <w:spacing w:before="100" w:beforeAutospacing="1" w:after="100" w:afterAutospacing="1"/>
        <w:divId w:val="1439836155"/>
        <w:rPr>
          <w:lang w:val="en"/>
        </w:rPr>
      </w:pPr>
      <w:hyperlink w:anchor="huesaturation" w:history="1">
        <w:r>
          <w:rPr>
            <w:rStyle w:val="a3"/>
            <w:lang w:val="en"/>
          </w:rPr>
          <w:t>39.128 huesaturation</w:t>
        </w:r>
      </w:hyperlink>
    </w:p>
    <w:p w:rsidR="00000000" w:rsidRDefault="00000000">
      <w:pPr>
        <w:numPr>
          <w:ilvl w:val="1"/>
          <w:numId w:val="1"/>
        </w:numPr>
        <w:spacing w:before="100" w:beforeAutospacing="1" w:after="100" w:afterAutospacing="1"/>
        <w:divId w:val="1439836155"/>
        <w:rPr>
          <w:lang w:val="en"/>
        </w:rPr>
      </w:pPr>
      <w:hyperlink w:anchor="hysteresis" w:history="1">
        <w:r>
          <w:rPr>
            <w:rStyle w:val="a3"/>
            <w:lang w:val="en"/>
          </w:rPr>
          <w:t>39.129 hysteresis</w:t>
        </w:r>
      </w:hyperlink>
    </w:p>
    <w:p w:rsidR="00000000" w:rsidRDefault="00000000">
      <w:pPr>
        <w:numPr>
          <w:ilvl w:val="1"/>
          <w:numId w:val="1"/>
        </w:numPr>
        <w:spacing w:before="100" w:beforeAutospacing="1" w:after="100" w:afterAutospacing="1"/>
        <w:divId w:val="1439836155"/>
        <w:rPr>
          <w:lang w:val="en"/>
        </w:rPr>
      </w:pPr>
      <w:hyperlink w:anchor="iccdetect" w:history="1">
        <w:r>
          <w:rPr>
            <w:rStyle w:val="a3"/>
            <w:lang w:val="en"/>
          </w:rPr>
          <w:t>39.130 iccdetect</w:t>
        </w:r>
      </w:hyperlink>
    </w:p>
    <w:p w:rsidR="00000000" w:rsidRDefault="00000000">
      <w:pPr>
        <w:numPr>
          <w:ilvl w:val="1"/>
          <w:numId w:val="1"/>
        </w:numPr>
        <w:spacing w:before="100" w:beforeAutospacing="1" w:after="100" w:afterAutospacing="1"/>
        <w:divId w:val="1439836155"/>
        <w:rPr>
          <w:lang w:val="en"/>
        </w:rPr>
      </w:pPr>
      <w:hyperlink w:anchor="iccgen" w:history="1">
        <w:r>
          <w:rPr>
            <w:rStyle w:val="a3"/>
            <w:lang w:val="en"/>
          </w:rPr>
          <w:t>39.131 iccgen</w:t>
        </w:r>
      </w:hyperlink>
    </w:p>
    <w:p w:rsidR="00000000" w:rsidRDefault="00000000">
      <w:pPr>
        <w:numPr>
          <w:ilvl w:val="1"/>
          <w:numId w:val="1"/>
        </w:numPr>
        <w:spacing w:before="100" w:beforeAutospacing="1" w:after="100" w:afterAutospacing="1"/>
        <w:divId w:val="1439836155"/>
        <w:rPr>
          <w:lang w:val="en"/>
        </w:rPr>
      </w:pPr>
      <w:hyperlink w:anchor="identity" w:history="1">
        <w:r>
          <w:rPr>
            <w:rStyle w:val="a3"/>
            <w:lang w:val="en"/>
          </w:rPr>
          <w:t>39.132 identity</w:t>
        </w:r>
      </w:hyperlink>
    </w:p>
    <w:p w:rsidR="00000000" w:rsidRDefault="00000000">
      <w:pPr>
        <w:numPr>
          <w:ilvl w:val="1"/>
          <w:numId w:val="1"/>
        </w:numPr>
        <w:spacing w:before="100" w:beforeAutospacing="1" w:after="100" w:afterAutospacing="1"/>
        <w:divId w:val="1439836155"/>
        <w:rPr>
          <w:lang w:val="en"/>
        </w:rPr>
      </w:pPr>
      <w:hyperlink w:anchor="idet" w:history="1">
        <w:r>
          <w:rPr>
            <w:rStyle w:val="a3"/>
            <w:lang w:val="en"/>
          </w:rPr>
          <w:t>39.133 idet</w:t>
        </w:r>
      </w:hyperlink>
    </w:p>
    <w:p w:rsidR="00000000" w:rsidRDefault="00000000">
      <w:pPr>
        <w:numPr>
          <w:ilvl w:val="1"/>
          <w:numId w:val="1"/>
        </w:numPr>
        <w:spacing w:before="100" w:beforeAutospacing="1" w:after="100" w:afterAutospacing="1"/>
        <w:divId w:val="1439836155"/>
        <w:rPr>
          <w:lang w:val="en"/>
        </w:rPr>
      </w:pPr>
      <w:hyperlink w:anchor="il" w:history="1">
        <w:r>
          <w:rPr>
            <w:rStyle w:val="a3"/>
            <w:lang w:val="en"/>
          </w:rPr>
          <w:t>39.134 il</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99" w:history="1">
        <w:r>
          <w:rPr>
            <w:rStyle w:val="a3"/>
            <w:lang w:val="en"/>
          </w:rPr>
          <w:t>39.134.1 Commands</w:t>
        </w:r>
      </w:hyperlink>
    </w:p>
    <w:p w:rsidR="00000000" w:rsidRDefault="00000000">
      <w:pPr>
        <w:numPr>
          <w:ilvl w:val="1"/>
          <w:numId w:val="1"/>
        </w:numPr>
        <w:spacing w:before="100" w:beforeAutospacing="1" w:after="100" w:afterAutospacing="1"/>
        <w:divId w:val="1439836155"/>
        <w:rPr>
          <w:lang w:val="en"/>
        </w:rPr>
      </w:pPr>
      <w:hyperlink w:anchor="inflate" w:history="1">
        <w:r>
          <w:rPr>
            <w:rStyle w:val="a3"/>
            <w:lang w:val="en"/>
          </w:rPr>
          <w:t>39.135 inflate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00" w:history="1">
        <w:r>
          <w:rPr>
            <w:rStyle w:val="a3"/>
            <w:lang w:val="en"/>
          </w:rPr>
          <w:t>39.135.1 Commands</w:t>
        </w:r>
      </w:hyperlink>
    </w:p>
    <w:p w:rsidR="00000000" w:rsidRDefault="00000000">
      <w:pPr>
        <w:numPr>
          <w:ilvl w:val="1"/>
          <w:numId w:val="1"/>
        </w:numPr>
        <w:spacing w:before="100" w:beforeAutospacing="1" w:after="100" w:afterAutospacing="1"/>
        <w:divId w:val="1439836155"/>
        <w:rPr>
          <w:lang w:val="en"/>
        </w:rPr>
      </w:pPr>
      <w:hyperlink w:anchor="interlace" w:history="1">
        <w:r>
          <w:rPr>
            <w:rStyle w:val="a3"/>
            <w:lang w:val="en"/>
          </w:rPr>
          <w:t>39.136 interlace</w:t>
        </w:r>
      </w:hyperlink>
    </w:p>
    <w:p w:rsidR="00000000" w:rsidRDefault="00000000">
      <w:pPr>
        <w:numPr>
          <w:ilvl w:val="1"/>
          <w:numId w:val="1"/>
        </w:numPr>
        <w:spacing w:before="100" w:beforeAutospacing="1" w:after="100" w:afterAutospacing="1"/>
        <w:divId w:val="1439836155"/>
        <w:rPr>
          <w:lang w:val="en"/>
        </w:rPr>
      </w:pPr>
      <w:hyperlink w:anchor="kerndeint" w:history="1">
        <w:r>
          <w:rPr>
            <w:rStyle w:val="a3"/>
            <w:lang w:val="en"/>
          </w:rPr>
          <w:t>39.137 kerndeint</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27" w:history="1">
        <w:r>
          <w:rPr>
            <w:rStyle w:val="a3"/>
            <w:lang w:val="en"/>
          </w:rPr>
          <w:t>39.137.1 Examples</w:t>
        </w:r>
      </w:hyperlink>
    </w:p>
    <w:p w:rsidR="00000000" w:rsidRDefault="00000000">
      <w:pPr>
        <w:numPr>
          <w:ilvl w:val="1"/>
          <w:numId w:val="1"/>
        </w:numPr>
        <w:spacing w:before="100" w:beforeAutospacing="1" w:after="100" w:afterAutospacing="1"/>
        <w:divId w:val="1439836155"/>
        <w:rPr>
          <w:lang w:val="en"/>
        </w:rPr>
      </w:pPr>
      <w:hyperlink w:anchor="kirsch" w:history="1">
        <w:r>
          <w:rPr>
            <w:rStyle w:val="a3"/>
            <w:lang w:val="en"/>
          </w:rPr>
          <w:t>39.138 kirsch</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01" w:history="1">
        <w:r>
          <w:rPr>
            <w:rStyle w:val="a3"/>
            <w:lang w:val="en"/>
          </w:rPr>
          <w:t>39.138.1 Commands</w:t>
        </w:r>
      </w:hyperlink>
    </w:p>
    <w:p w:rsidR="00000000" w:rsidRDefault="00000000">
      <w:pPr>
        <w:numPr>
          <w:ilvl w:val="1"/>
          <w:numId w:val="1"/>
        </w:numPr>
        <w:spacing w:before="100" w:beforeAutospacing="1" w:after="100" w:afterAutospacing="1"/>
        <w:divId w:val="1439836155"/>
        <w:rPr>
          <w:lang w:val="en"/>
        </w:rPr>
      </w:pPr>
      <w:hyperlink w:anchor="lagfun" w:history="1">
        <w:r>
          <w:rPr>
            <w:rStyle w:val="a3"/>
            <w:lang w:val="en"/>
          </w:rPr>
          <w:t>39.139 lagfun</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02" w:history="1">
        <w:r>
          <w:rPr>
            <w:rStyle w:val="a3"/>
            <w:lang w:val="en"/>
          </w:rPr>
          <w:t>39.139.1 Commands</w:t>
        </w:r>
      </w:hyperlink>
    </w:p>
    <w:p w:rsidR="00000000" w:rsidRDefault="00000000">
      <w:pPr>
        <w:numPr>
          <w:ilvl w:val="1"/>
          <w:numId w:val="1"/>
        </w:numPr>
        <w:spacing w:before="100" w:beforeAutospacing="1" w:after="100" w:afterAutospacing="1"/>
        <w:divId w:val="1439836155"/>
        <w:rPr>
          <w:lang w:val="en"/>
        </w:rPr>
      </w:pPr>
      <w:hyperlink w:anchor="lenscorrection" w:history="1">
        <w:r>
          <w:rPr>
            <w:rStyle w:val="a3"/>
            <w:lang w:val="en"/>
          </w:rPr>
          <w:t>39.140 lenscorrection</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93" w:history="1">
        <w:r>
          <w:rPr>
            <w:rStyle w:val="a3"/>
            <w:lang w:val="en"/>
          </w:rPr>
          <w:t>39.140.1 Options</w:t>
        </w:r>
      </w:hyperlink>
    </w:p>
    <w:p w:rsidR="00000000" w:rsidRDefault="00000000">
      <w:pPr>
        <w:numPr>
          <w:ilvl w:val="2"/>
          <w:numId w:val="1"/>
        </w:numPr>
        <w:spacing w:before="100" w:beforeAutospacing="1" w:after="100" w:afterAutospacing="1"/>
        <w:divId w:val="1439836155"/>
        <w:rPr>
          <w:lang w:val="en"/>
        </w:rPr>
      </w:pPr>
      <w:hyperlink w:anchor="Commands-103" w:history="1">
        <w:r>
          <w:rPr>
            <w:rStyle w:val="a3"/>
            <w:lang w:val="en"/>
          </w:rPr>
          <w:t>39.140.2 Commands</w:t>
        </w:r>
      </w:hyperlink>
    </w:p>
    <w:p w:rsidR="00000000" w:rsidRDefault="00000000">
      <w:pPr>
        <w:numPr>
          <w:ilvl w:val="1"/>
          <w:numId w:val="1"/>
        </w:numPr>
        <w:spacing w:before="100" w:beforeAutospacing="1" w:after="100" w:afterAutospacing="1"/>
        <w:divId w:val="1439836155"/>
        <w:rPr>
          <w:lang w:val="en"/>
        </w:rPr>
      </w:pPr>
      <w:hyperlink w:anchor="lensfun" w:history="1">
        <w:r>
          <w:rPr>
            <w:rStyle w:val="a3"/>
            <w:lang w:val="en"/>
          </w:rPr>
          <w:t>39.141 lensfun</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28" w:history="1">
        <w:r>
          <w:rPr>
            <w:rStyle w:val="a3"/>
            <w:lang w:val="en"/>
          </w:rPr>
          <w:t>39.141.1 Examples</w:t>
        </w:r>
      </w:hyperlink>
    </w:p>
    <w:p w:rsidR="00000000" w:rsidRDefault="00000000">
      <w:pPr>
        <w:numPr>
          <w:ilvl w:val="1"/>
          <w:numId w:val="1"/>
        </w:numPr>
        <w:spacing w:before="100" w:beforeAutospacing="1" w:after="100" w:afterAutospacing="1"/>
        <w:divId w:val="1439836155"/>
        <w:rPr>
          <w:lang w:val="en"/>
        </w:rPr>
      </w:pPr>
      <w:hyperlink w:anchor="libplacebo" w:history="1">
        <w:r>
          <w:rPr>
            <w:rStyle w:val="a3"/>
            <w:lang w:val="en"/>
          </w:rPr>
          <w:t>39.142 libplacebo</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94" w:history="1">
        <w:r>
          <w:rPr>
            <w:rStyle w:val="a3"/>
            <w:lang w:val="en"/>
          </w:rPr>
          <w:t>39.142.1 Options</w:t>
        </w:r>
      </w:hyperlink>
      <w:r>
        <w:rPr>
          <w:lang w:val="en"/>
        </w:rPr>
        <w:t xml:space="preserve"> </w:t>
      </w:r>
    </w:p>
    <w:p w:rsidR="00000000" w:rsidRDefault="00000000">
      <w:pPr>
        <w:numPr>
          <w:ilvl w:val="3"/>
          <w:numId w:val="1"/>
        </w:numPr>
        <w:spacing w:before="100" w:beforeAutospacing="1" w:after="100" w:afterAutospacing="1"/>
        <w:divId w:val="1439836155"/>
        <w:rPr>
          <w:lang w:val="en"/>
        </w:rPr>
      </w:pPr>
      <w:hyperlink w:anchor="Output-mode" w:history="1">
        <w:r>
          <w:rPr>
            <w:rStyle w:val="a3"/>
            <w:lang w:val="en"/>
          </w:rPr>
          <w:t>39.142.1.1 Output mode</w:t>
        </w:r>
      </w:hyperlink>
    </w:p>
    <w:p w:rsidR="00000000" w:rsidRDefault="00000000">
      <w:pPr>
        <w:numPr>
          <w:ilvl w:val="3"/>
          <w:numId w:val="1"/>
        </w:numPr>
        <w:spacing w:before="100" w:beforeAutospacing="1" w:after="100" w:afterAutospacing="1"/>
        <w:divId w:val="1439836155"/>
        <w:rPr>
          <w:lang w:val="en"/>
        </w:rPr>
      </w:pPr>
      <w:hyperlink w:anchor="Scaling" w:history="1">
        <w:r>
          <w:rPr>
            <w:rStyle w:val="a3"/>
            <w:lang w:val="en"/>
          </w:rPr>
          <w:t>39.142.1.2 Scaling</w:t>
        </w:r>
      </w:hyperlink>
    </w:p>
    <w:p w:rsidR="00000000" w:rsidRDefault="00000000">
      <w:pPr>
        <w:numPr>
          <w:ilvl w:val="3"/>
          <w:numId w:val="1"/>
        </w:numPr>
        <w:spacing w:before="100" w:beforeAutospacing="1" w:after="100" w:afterAutospacing="1"/>
        <w:divId w:val="1439836155"/>
        <w:rPr>
          <w:lang w:val="en"/>
        </w:rPr>
      </w:pPr>
      <w:hyperlink w:anchor="Debanding" w:history="1">
        <w:r>
          <w:rPr>
            <w:rStyle w:val="a3"/>
            <w:lang w:val="en"/>
          </w:rPr>
          <w:t>39.142.1.3 Debanding</w:t>
        </w:r>
      </w:hyperlink>
    </w:p>
    <w:p w:rsidR="00000000" w:rsidRDefault="00000000">
      <w:pPr>
        <w:numPr>
          <w:ilvl w:val="3"/>
          <w:numId w:val="1"/>
        </w:numPr>
        <w:spacing w:before="100" w:beforeAutospacing="1" w:after="100" w:afterAutospacing="1"/>
        <w:divId w:val="1439836155"/>
        <w:rPr>
          <w:lang w:val="en"/>
        </w:rPr>
      </w:pPr>
      <w:hyperlink w:anchor="Color-adjustment" w:history="1">
        <w:r>
          <w:rPr>
            <w:rStyle w:val="a3"/>
            <w:lang w:val="en"/>
          </w:rPr>
          <w:t>39.142.1.4 Color adjustment</w:t>
        </w:r>
      </w:hyperlink>
    </w:p>
    <w:p w:rsidR="00000000" w:rsidRDefault="00000000">
      <w:pPr>
        <w:numPr>
          <w:ilvl w:val="3"/>
          <w:numId w:val="1"/>
        </w:numPr>
        <w:spacing w:before="100" w:beforeAutospacing="1" w:after="100" w:afterAutospacing="1"/>
        <w:divId w:val="1439836155"/>
        <w:rPr>
          <w:lang w:val="en"/>
        </w:rPr>
      </w:pPr>
      <w:hyperlink w:anchor="Peak-detection" w:history="1">
        <w:r>
          <w:rPr>
            <w:rStyle w:val="a3"/>
            <w:lang w:val="en"/>
          </w:rPr>
          <w:t>39.142.1.5 Peak detection</w:t>
        </w:r>
      </w:hyperlink>
    </w:p>
    <w:p w:rsidR="00000000" w:rsidRDefault="00000000">
      <w:pPr>
        <w:numPr>
          <w:ilvl w:val="3"/>
          <w:numId w:val="1"/>
        </w:numPr>
        <w:spacing w:before="100" w:beforeAutospacing="1" w:after="100" w:afterAutospacing="1"/>
        <w:divId w:val="1439836155"/>
        <w:rPr>
          <w:lang w:val="en"/>
        </w:rPr>
      </w:pPr>
      <w:hyperlink w:anchor="Tone-mapping" w:history="1">
        <w:r>
          <w:rPr>
            <w:rStyle w:val="a3"/>
            <w:lang w:val="en"/>
          </w:rPr>
          <w:t>39.142.1.6 Tone mapping</w:t>
        </w:r>
      </w:hyperlink>
    </w:p>
    <w:p w:rsidR="00000000" w:rsidRDefault="00000000">
      <w:pPr>
        <w:numPr>
          <w:ilvl w:val="3"/>
          <w:numId w:val="1"/>
        </w:numPr>
        <w:spacing w:before="100" w:beforeAutospacing="1" w:after="100" w:afterAutospacing="1"/>
        <w:divId w:val="1439836155"/>
        <w:rPr>
          <w:lang w:val="en"/>
        </w:rPr>
      </w:pPr>
      <w:hyperlink w:anchor="Dithering" w:history="1">
        <w:r>
          <w:rPr>
            <w:rStyle w:val="a3"/>
            <w:lang w:val="en"/>
          </w:rPr>
          <w:t>39.142.1.7 Dithering</w:t>
        </w:r>
      </w:hyperlink>
    </w:p>
    <w:p w:rsidR="00000000" w:rsidRDefault="00000000">
      <w:pPr>
        <w:numPr>
          <w:ilvl w:val="3"/>
          <w:numId w:val="1"/>
        </w:numPr>
        <w:spacing w:before="100" w:beforeAutospacing="1" w:after="100" w:afterAutospacing="1"/>
        <w:divId w:val="1439836155"/>
        <w:rPr>
          <w:lang w:val="en"/>
        </w:rPr>
      </w:pPr>
      <w:hyperlink w:anchor="Custom-shaders" w:history="1">
        <w:r>
          <w:rPr>
            <w:rStyle w:val="a3"/>
            <w:lang w:val="en"/>
          </w:rPr>
          <w:t>39.142.1.8 Custom shaders</w:t>
        </w:r>
      </w:hyperlink>
    </w:p>
    <w:p w:rsidR="00000000" w:rsidRDefault="00000000">
      <w:pPr>
        <w:numPr>
          <w:ilvl w:val="3"/>
          <w:numId w:val="1"/>
        </w:numPr>
        <w:spacing w:before="100" w:beforeAutospacing="1" w:after="100" w:afterAutospacing="1"/>
        <w:divId w:val="1439836155"/>
        <w:rPr>
          <w:lang w:val="en"/>
        </w:rPr>
      </w:pPr>
      <w:hyperlink w:anchor="Debugging-_002f-performance" w:history="1">
        <w:r>
          <w:rPr>
            <w:rStyle w:val="a3"/>
            <w:lang w:val="en"/>
          </w:rPr>
          <w:t>39.142.1.9 Debugging / performance</w:t>
        </w:r>
      </w:hyperlink>
    </w:p>
    <w:p w:rsidR="00000000" w:rsidRDefault="00000000">
      <w:pPr>
        <w:numPr>
          <w:ilvl w:val="2"/>
          <w:numId w:val="1"/>
        </w:numPr>
        <w:spacing w:before="100" w:beforeAutospacing="1" w:after="100" w:afterAutospacing="1"/>
        <w:divId w:val="1439836155"/>
        <w:rPr>
          <w:lang w:val="en"/>
        </w:rPr>
      </w:pPr>
      <w:hyperlink w:anchor="Commands-104" w:history="1">
        <w:r>
          <w:rPr>
            <w:rStyle w:val="a3"/>
            <w:lang w:val="en"/>
          </w:rPr>
          <w:t>39.142.2 Commands</w:t>
        </w:r>
      </w:hyperlink>
    </w:p>
    <w:p w:rsidR="00000000" w:rsidRDefault="00000000">
      <w:pPr>
        <w:numPr>
          <w:ilvl w:val="2"/>
          <w:numId w:val="1"/>
        </w:numPr>
        <w:spacing w:before="100" w:beforeAutospacing="1" w:after="100" w:afterAutospacing="1"/>
        <w:divId w:val="1439836155"/>
        <w:rPr>
          <w:lang w:val="en"/>
        </w:rPr>
      </w:pPr>
      <w:hyperlink w:anchor="Examples-129" w:history="1">
        <w:r>
          <w:rPr>
            <w:rStyle w:val="a3"/>
            <w:lang w:val="en"/>
          </w:rPr>
          <w:t>39.142.3 Examples</w:t>
        </w:r>
      </w:hyperlink>
    </w:p>
    <w:p w:rsidR="00000000" w:rsidRDefault="00000000">
      <w:pPr>
        <w:numPr>
          <w:ilvl w:val="1"/>
          <w:numId w:val="1"/>
        </w:numPr>
        <w:spacing w:before="100" w:beforeAutospacing="1" w:after="100" w:afterAutospacing="1"/>
        <w:divId w:val="1439836155"/>
        <w:rPr>
          <w:lang w:val="en"/>
        </w:rPr>
      </w:pPr>
      <w:hyperlink w:anchor="libvmaf" w:history="1">
        <w:r>
          <w:rPr>
            <w:rStyle w:val="a3"/>
            <w:lang w:val="en"/>
          </w:rPr>
          <w:t>39.143 libvmaf</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30" w:history="1">
        <w:r>
          <w:rPr>
            <w:rStyle w:val="a3"/>
            <w:lang w:val="en"/>
          </w:rPr>
          <w:t>39.143.1 Examples</w:t>
        </w:r>
      </w:hyperlink>
    </w:p>
    <w:p w:rsidR="00000000" w:rsidRDefault="00000000">
      <w:pPr>
        <w:numPr>
          <w:ilvl w:val="1"/>
          <w:numId w:val="1"/>
        </w:numPr>
        <w:spacing w:before="100" w:beforeAutospacing="1" w:after="100" w:afterAutospacing="1"/>
        <w:divId w:val="1439836155"/>
        <w:rPr>
          <w:lang w:val="en"/>
        </w:rPr>
      </w:pPr>
      <w:hyperlink w:anchor="limitdiff" w:history="1">
        <w:r>
          <w:rPr>
            <w:rStyle w:val="a3"/>
            <w:lang w:val="en"/>
          </w:rPr>
          <w:t>39.144 limitdiff</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05" w:history="1">
        <w:r>
          <w:rPr>
            <w:rStyle w:val="a3"/>
            <w:lang w:val="en"/>
          </w:rPr>
          <w:t>39.144.1 Commands</w:t>
        </w:r>
      </w:hyperlink>
    </w:p>
    <w:p w:rsidR="00000000" w:rsidRDefault="00000000">
      <w:pPr>
        <w:numPr>
          <w:ilvl w:val="1"/>
          <w:numId w:val="1"/>
        </w:numPr>
        <w:spacing w:before="100" w:beforeAutospacing="1" w:after="100" w:afterAutospacing="1"/>
        <w:divId w:val="1439836155"/>
        <w:rPr>
          <w:lang w:val="en"/>
        </w:rPr>
      </w:pPr>
      <w:hyperlink w:anchor="limiter" w:history="1">
        <w:r>
          <w:rPr>
            <w:rStyle w:val="a3"/>
            <w:lang w:val="en"/>
          </w:rPr>
          <w:t>39.145 limiter</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06" w:history="1">
        <w:r>
          <w:rPr>
            <w:rStyle w:val="a3"/>
            <w:lang w:val="en"/>
          </w:rPr>
          <w:t>39.145.1 Commands</w:t>
        </w:r>
      </w:hyperlink>
    </w:p>
    <w:p w:rsidR="00000000" w:rsidRDefault="00000000">
      <w:pPr>
        <w:numPr>
          <w:ilvl w:val="1"/>
          <w:numId w:val="1"/>
        </w:numPr>
        <w:spacing w:before="100" w:beforeAutospacing="1" w:after="100" w:afterAutospacing="1"/>
        <w:divId w:val="1439836155"/>
        <w:rPr>
          <w:lang w:val="en"/>
        </w:rPr>
      </w:pPr>
      <w:hyperlink w:anchor="loop" w:history="1">
        <w:r>
          <w:rPr>
            <w:rStyle w:val="a3"/>
            <w:lang w:val="en"/>
          </w:rPr>
          <w:t>39.146 loop</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31" w:history="1">
        <w:r>
          <w:rPr>
            <w:rStyle w:val="a3"/>
            <w:lang w:val="en"/>
          </w:rPr>
          <w:t>39.146.1 Examples</w:t>
        </w:r>
      </w:hyperlink>
    </w:p>
    <w:p w:rsidR="00000000" w:rsidRDefault="00000000">
      <w:pPr>
        <w:numPr>
          <w:ilvl w:val="1"/>
          <w:numId w:val="1"/>
        </w:numPr>
        <w:spacing w:before="100" w:beforeAutospacing="1" w:after="100" w:afterAutospacing="1"/>
        <w:divId w:val="1439836155"/>
        <w:rPr>
          <w:lang w:val="en"/>
        </w:rPr>
      </w:pPr>
      <w:hyperlink w:anchor="lut1d" w:history="1">
        <w:r>
          <w:rPr>
            <w:rStyle w:val="a3"/>
            <w:lang w:val="en"/>
          </w:rPr>
          <w:t>39.147 lut1d</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07" w:history="1">
        <w:r>
          <w:rPr>
            <w:rStyle w:val="a3"/>
            <w:lang w:val="en"/>
          </w:rPr>
          <w:t>39.147.1 Commands</w:t>
        </w:r>
      </w:hyperlink>
    </w:p>
    <w:p w:rsidR="00000000" w:rsidRDefault="00000000">
      <w:pPr>
        <w:numPr>
          <w:ilvl w:val="1"/>
          <w:numId w:val="1"/>
        </w:numPr>
        <w:spacing w:before="100" w:beforeAutospacing="1" w:after="100" w:afterAutospacing="1"/>
        <w:divId w:val="1439836155"/>
        <w:rPr>
          <w:lang w:val="en"/>
        </w:rPr>
      </w:pPr>
      <w:hyperlink w:anchor="lut3d-1" w:history="1">
        <w:r>
          <w:rPr>
            <w:rStyle w:val="a3"/>
            <w:lang w:val="en"/>
          </w:rPr>
          <w:t>39.148 lut3d</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08" w:history="1">
        <w:r>
          <w:rPr>
            <w:rStyle w:val="a3"/>
            <w:lang w:val="en"/>
          </w:rPr>
          <w:t>39.148.1 Commands</w:t>
        </w:r>
      </w:hyperlink>
    </w:p>
    <w:p w:rsidR="00000000" w:rsidRDefault="00000000">
      <w:pPr>
        <w:numPr>
          <w:ilvl w:val="1"/>
          <w:numId w:val="1"/>
        </w:numPr>
        <w:spacing w:before="100" w:beforeAutospacing="1" w:after="100" w:afterAutospacing="1"/>
        <w:divId w:val="1439836155"/>
        <w:rPr>
          <w:lang w:val="en"/>
        </w:rPr>
      </w:pPr>
      <w:hyperlink w:anchor="lumakey" w:history="1">
        <w:r>
          <w:rPr>
            <w:rStyle w:val="a3"/>
            <w:lang w:val="en"/>
          </w:rPr>
          <w:t>39.149 lumakey</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09" w:history="1">
        <w:r>
          <w:rPr>
            <w:rStyle w:val="a3"/>
            <w:lang w:val="en"/>
          </w:rPr>
          <w:t>39.149.1 Commands</w:t>
        </w:r>
      </w:hyperlink>
    </w:p>
    <w:p w:rsidR="00000000" w:rsidRDefault="00000000">
      <w:pPr>
        <w:numPr>
          <w:ilvl w:val="1"/>
          <w:numId w:val="1"/>
        </w:numPr>
        <w:spacing w:before="100" w:beforeAutospacing="1" w:after="100" w:afterAutospacing="1"/>
        <w:divId w:val="1439836155"/>
        <w:rPr>
          <w:lang w:val="en"/>
        </w:rPr>
      </w:pPr>
      <w:hyperlink w:anchor="lut_002c-lutrgb_002c-lutyuv" w:history="1">
        <w:r>
          <w:rPr>
            <w:rStyle w:val="a3"/>
            <w:lang w:val="en"/>
          </w:rPr>
          <w:t>39.150 lut, lutrgb, lutyuv</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10" w:history="1">
        <w:r>
          <w:rPr>
            <w:rStyle w:val="a3"/>
            <w:lang w:val="en"/>
          </w:rPr>
          <w:t>39.150.1 Commands</w:t>
        </w:r>
      </w:hyperlink>
    </w:p>
    <w:p w:rsidR="00000000" w:rsidRDefault="00000000">
      <w:pPr>
        <w:numPr>
          <w:ilvl w:val="2"/>
          <w:numId w:val="1"/>
        </w:numPr>
        <w:spacing w:before="100" w:beforeAutospacing="1" w:after="100" w:afterAutospacing="1"/>
        <w:divId w:val="1439836155"/>
        <w:rPr>
          <w:lang w:val="en"/>
        </w:rPr>
      </w:pPr>
      <w:hyperlink w:anchor="Examples-132" w:history="1">
        <w:r>
          <w:rPr>
            <w:rStyle w:val="a3"/>
            <w:lang w:val="en"/>
          </w:rPr>
          <w:t>39.150.2 Examples</w:t>
        </w:r>
      </w:hyperlink>
    </w:p>
    <w:p w:rsidR="00000000" w:rsidRDefault="00000000">
      <w:pPr>
        <w:numPr>
          <w:ilvl w:val="1"/>
          <w:numId w:val="1"/>
        </w:numPr>
        <w:spacing w:before="100" w:beforeAutospacing="1" w:after="100" w:afterAutospacing="1"/>
        <w:divId w:val="1439836155"/>
        <w:rPr>
          <w:lang w:val="en"/>
        </w:rPr>
      </w:pPr>
      <w:hyperlink w:anchor="lut2_002c-tlut2" w:history="1">
        <w:r>
          <w:rPr>
            <w:rStyle w:val="a3"/>
            <w:lang w:val="en"/>
          </w:rPr>
          <w:t>39.151 lut2, tlut2</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11" w:history="1">
        <w:r>
          <w:rPr>
            <w:rStyle w:val="a3"/>
            <w:lang w:val="en"/>
          </w:rPr>
          <w:t>39.151.1 Commands</w:t>
        </w:r>
      </w:hyperlink>
    </w:p>
    <w:p w:rsidR="00000000" w:rsidRDefault="00000000">
      <w:pPr>
        <w:numPr>
          <w:ilvl w:val="2"/>
          <w:numId w:val="1"/>
        </w:numPr>
        <w:spacing w:before="100" w:beforeAutospacing="1" w:after="100" w:afterAutospacing="1"/>
        <w:divId w:val="1439836155"/>
        <w:rPr>
          <w:lang w:val="en"/>
        </w:rPr>
      </w:pPr>
      <w:hyperlink w:anchor="Examples-133" w:history="1">
        <w:r>
          <w:rPr>
            <w:rStyle w:val="a3"/>
            <w:lang w:val="en"/>
          </w:rPr>
          <w:t>39.151.2 Examples</w:t>
        </w:r>
      </w:hyperlink>
    </w:p>
    <w:p w:rsidR="00000000" w:rsidRDefault="00000000">
      <w:pPr>
        <w:numPr>
          <w:ilvl w:val="1"/>
          <w:numId w:val="1"/>
        </w:numPr>
        <w:spacing w:before="100" w:beforeAutospacing="1" w:after="100" w:afterAutospacing="1"/>
        <w:divId w:val="1439836155"/>
        <w:rPr>
          <w:lang w:val="en"/>
        </w:rPr>
      </w:pPr>
      <w:hyperlink w:anchor="maskedclamp" w:history="1">
        <w:r>
          <w:rPr>
            <w:rStyle w:val="a3"/>
            <w:lang w:val="en"/>
          </w:rPr>
          <w:t>39.152 maskedclamp</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12" w:history="1">
        <w:r>
          <w:rPr>
            <w:rStyle w:val="a3"/>
            <w:lang w:val="en"/>
          </w:rPr>
          <w:t>39.152.1 Commands</w:t>
        </w:r>
      </w:hyperlink>
    </w:p>
    <w:p w:rsidR="00000000" w:rsidRDefault="00000000">
      <w:pPr>
        <w:numPr>
          <w:ilvl w:val="1"/>
          <w:numId w:val="1"/>
        </w:numPr>
        <w:spacing w:before="100" w:beforeAutospacing="1" w:after="100" w:afterAutospacing="1"/>
        <w:divId w:val="1439836155"/>
        <w:rPr>
          <w:lang w:val="en"/>
        </w:rPr>
      </w:pPr>
      <w:hyperlink w:anchor="maskedmax" w:history="1">
        <w:r>
          <w:rPr>
            <w:rStyle w:val="a3"/>
            <w:lang w:val="en"/>
          </w:rPr>
          <w:t>39.153 maskedmax</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13" w:history="1">
        <w:r>
          <w:rPr>
            <w:rStyle w:val="a3"/>
            <w:lang w:val="en"/>
          </w:rPr>
          <w:t>39.153.1 Commands</w:t>
        </w:r>
      </w:hyperlink>
    </w:p>
    <w:p w:rsidR="00000000" w:rsidRDefault="00000000">
      <w:pPr>
        <w:numPr>
          <w:ilvl w:val="1"/>
          <w:numId w:val="1"/>
        </w:numPr>
        <w:spacing w:before="100" w:beforeAutospacing="1" w:after="100" w:afterAutospacing="1"/>
        <w:divId w:val="1439836155"/>
        <w:rPr>
          <w:lang w:val="en"/>
        </w:rPr>
      </w:pPr>
      <w:hyperlink w:anchor="maskedmerge" w:history="1">
        <w:r>
          <w:rPr>
            <w:rStyle w:val="a3"/>
            <w:lang w:val="en"/>
          </w:rPr>
          <w:t>39.154 maskedmerge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14" w:history="1">
        <w:r>
          <w:rPr>
            <w:rStyle w:val="a3"/>
            <w:lang w:val="en"/>
          </w:rPr>
          <w:t>39.154.1 Commands</w:t>
        </w:r>
      </w:hyperlink>
    </w:p>
    <w:p w:rsidR="00000000" w:rsidRDefault="00000000">
      <w:pPr>
        <w:numPr>
          <w:ilvl w:val="1"/>
          <w:numId w:val="1"/>
        </w:numPr>
        <w:spacing w:before="100" w:beforeAutospacing="1" w:after="100" w:afterAutospacing="1"/>
        <w:divId w:val="1439836155"/>
        <w:rPr>
          <w:lang w:val="en"/>
        </w:rPr>
      </w:pPr>
      <w:hyperlink w:anchor="maskedmin" w:history="1">
        <w:r>
          <w:rPr>
            <w:rStyle w:val="a3"/>
            <w:lang w:val="en"/>
          </w:rPr>
          <w:t>39.155 maskedmin</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15" w:history="1">
        <w:r>
          <w:rPr>
            <w:rStyle w:val="a3"/>
            <w:lang w:val="en"/>
          </w:rPr>
          <w:t>39.155.1 Commands</w:t>
        </w:r>
      </w:hyperlink>
    </w:p>
    <w:p w:rsidR="00000000" w:rsidRDefault="00000000">
      <w:pPr>
        <w:numPr>
          <w:ilvl w:val="1"/>
          <w:numId w:val="1"/>
        </w:numPr>
        <w:spacing w:before="100" w:beforeAutospacing="1" w:after="100" w:afterAutospacing="1"/>
        <w:divId w:val="1439836155"/>
        <w:rPr>
          <w:lang w:val="en"/>
        </w:rPr>
      </w:pPr>
      <w:hyperlink w:anchor="maskedthreshold" w:history="1">
        <w:r>
          <w:rPr>
            <w:rStyle w:val="a3"/>
            <w:lang w:val="en"/>
          </w:rPr>
          <w:t>39.156 maskedthreshold</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16" w:history="1">
        <w:r>
          <w:rPr>
            <w:rStyle w:val="a3"/>
            <w:lang w:val="en"/>
          </w:rPr>
          <w:t>39.156.1 Commands</w:t>
        </w:r>
      </w:hyperlink>
    </w:p>
    <w:p w:rsidR="00000000" w:rsidRDefault="00000000">
      <w:pPr>
        <w:numPr>
          <w:ilvl w:val="1"/>
          <w:numId w:val="1"/>
        </w:numPr>
        <w:spacing w:before="100" w:beforeAutospacing="1" w:after="100" w:afterAutospacing="1"/>
        <w:divId w:val="1439836155"/>
        <w:rPr>
          <w:lang w:val="en"/>
        </w:rPr>
      </w:pPr>
      <w:hyperlink w:anchor="maskfun" w:history="1">
        <w:r>
          <w:rPr>
            <w:rStyle w:val="a3"/>
            <w:lang w:val="en"/>
          </w:rPr>
          <w:t>39.157 maskfun</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17" w:history="1">
        <w:r>
          <w:rPr>
            <w:rStyle w:val="a3"/>
            <w:lang w:val="en"/>
          </w:rPr>
          <w:t>39.157.1 Commands</w:t>
        </w:r>
      </w:hyperlink>
    </w:p>
    <w:p w:rsidR="00000000" w:rsidRDefault="00000000">
      <w:pPr>
        <w:numPr>
          <w:ilvl w:val="1"/>
          <w:numId w:val="1"/>
        </w:numPr>
        <w:spacing w:before="100" w:beforeAutospacing="1" w:after="100" w:afterAutospacing="1"/>
        <w:divId w:val="1439836155"/>
        <w:rPr>
          <w:lang w:val="en"/>
        </w:rPr>
      </w:pPr>
      <w:hyperlink w:anchor="mcdeint" w:history="1">
        <w:r>
          <w:rPr>
            <w:rStyle w:val="a3"/>
            <w:lang w:val="en"/>
          </w:rPr>
          <w:t>39.158 mcdeint</w:t>
        </w:r>
      </w:hyperlink>
    </w:p>
    <w:p w:rsidR="00000000" w:rsidRDefault="00000000">
      <w:pPr>
        <w:numPr>
          <w:ilvl w:val="1"/>
          <w:numId w:val="1"/>
        </w:numPr>
        <w:spacing w:before="100" w:beforeAutospacing="1" w:after="100" w:afterAutospacing="1"/>
        <w:divId w:val="1439836155"/>
        <w:rPr>
          <w:lang w:val="en"/>
        </w:rPr>
      </w:pPr>
      <w:hyperlink w:anchor="median" w:history="1">
        <w:r>
          <w:rPr>
            <w:rStyle w:val="a3"/>
            <w:lang w:val="en"/>
          </w:rPr>
          <w:t>39.159 median</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18" w:history="1">
        <w:r>
          <w:rPr>
            <w:rStyle w:val="a3"/>
            <w:lang w:val="en"/>
          </w:rPr>
          <w:t>39.159.1 Commands</w:t>
        </w:r>
      </w:hyperlink>
    </w:p>
    <w:p w:rsidR="00000000" w:rsidRDefault="00000000">
      <w:pPr>
        <w:numPr>
          <w:ilvl w:val="1"/>
          <w:numId w:val="1"/>
        </w:numPr>
        <w:spacing w:before="100" w:beforeAutospacing="1" w:after="100" w:afterAutospacing="1"/>
        <w:divId w:val="1439836155"/>
        <w:rPr>
          <w:lang w:val="en"/>
        </w:rPr>
      </w:pPr>
      <w:hyperlink w:anchor="mergeplanes" w:history="1">
        <w:r>
          <w:rPr>
            <w:rStyle w:val="a3"/>
            <w:lang w:val="en"/>
          </w:rPr>
          <w:t>39.160 mergeplanes</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34" w:history="1">
        <w:r>
          <w:rPr>
            <w:rStyle w:val="a3"/>
            <w:lang w:val="en"/>
          </w:rPr>
          <w:t>39.160.1 Examples</w:t>
        </w:r>
      </w:hyperlink>
    </w:p>
    <w:p w:rsidR="00000000" w:rsidRDefault="00000000">
      <w:pPr>
        <w:numPr>
          <w:ilvl w:val="1"/>
          <w:numId w:val="1"/>
        </w:numPr>
        <w:spacing w:before="100" w:beforeAutospacing="1" w:after="100" w:afterAutospacing="1"/>
        <w:divId w:val="1439836155"/>
        <w:rPr>
          <w:lang w:val="en"/>
        </w:rPr>
      </w:pPr>
      <w:hyperlink w:anchor="mestimate" w:history="1">
        <w:r>
          <w:rPr>
            <w:rStyle w:val="a3"/>
            <w:lang w:val="en"/>
          </w:rPr>
          <w:t>39.161 mestimate</w:t>
        </w:r>
      </w:hyperlink>
    </w:p>
    <w:p w:rsidR="00000000" w:rsidRDefault="00000000">
      <w:pPr>
        <w:numPr>
          <w:ilvl w:val="1"/>
          <w:numId w:val="1"/>
        </w:numPr>
        <w:spacing w:before="100" w:beforeAutospacing="1" w:after="100" w:afterAutospacing="1"/>
        <w:divId w:val="1439836155"/>
        <w:rPr>
          <w:lang w:val="en"/>
        </w:rPr>
      </w:pPr>
      <w:hyperlink w:anchor="midequalizer" w:history="1">
        <w:r>
          <w:rPr>
            <w:rStyle w:val="a3"/>
            <w:lang w:val="en"/>
          </w:rPr>
          <w:t>39.162 midequalizer</w:t>
        </w:r>
      </w:hyperlink>
    </w:p>
    <w:p w:rsidR="00000000" w:rsidRDefault="00000000">
      <w:pPr>
        <w:numPr>
          <w:ilvl w:val="1"/>
          <w:numId w:val="1"/>
        </w:numPr>
        <w:spacing w:before="100" w:beforeAutospacing="1" w:after="100" w:afterAutospacing="1"/>
        <w:divId w:val="1439836155"/>
        <w:rPr>
          <w:lang w:val="en"/>
        </w:rPr>
      </w:pPr>
      <w:hyperlink w:anchor="minterpolate" w:history="1">
        <w:r>
          <w:rPr>
            <w:rStyle w:val="a3"/>
            <w:lang w:val="en"/>
          </w:rPr>
          <w:t>39.163 minterpolate</w:t>
        </w:r>
      </w:hyperlink>
    </w:p>
    <w:p w:rsidR="00000000" w:rsidRDefault="00000000">
      <w:pPr>
        <w:numPr>
          <w:ilvl w:val="1"/>
          <w:numId w:val="1"/>
        </w:numPr>
        <w:spacing w:before="100" w:beforeAutospacing="1" w:after="100" w:afterAutospacing="1"/>
        <w:divId w:val="1439836155"/>
        <w:rPr>
          <w:lang w:val="en"/>
        </w:rPr>
      </w:pPr>
      <w:hyperlink w:anchor="mix" w:history="1">
        <w:r>
          <w:rPr>
            <w:rStyle w:val="a3"/>
            <w:lang w:val="en"/>
          </w:rPr>
          <w:t>39.164 mix</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19" w:history="1">
        <w:r>
          <w:rPr>
            <w:rStyle w:val="a3"/>
            <w:lang w:val="en"/>
          </w:rPr>
          <w:t>39.164.1 Commands</w:t>
        </w:r>
      </w:hyperlink>
    </w:p>
    <w:p w:rsidR="00000000" w:rsidRDefault="00000000">
      <w:pPr>
        <w:numPr>
          <w:ilvl w:val="1"/>
          <w:numId w:val="1"/>
        </w:numPr>
        <w:spacing w:before="100" w:beforeAutospacing="1" w:after="100" w:afterAutospacing="1"/>
        <w:divId w:val="1439836155"/>
        <w:rPr>
          <w:lang w:val="en"/>
        </w:rPr>
      </w:pPr>
      <w:hyperlink w:anchor="monochrome" w:history="1">
        <w:r>
          <w:rPr>
            <w:rStyle w:val="a3"/>
            <w:lang w:val="en"/>
          </w:rPr>
          <w:t>39.165 monochrome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20" w:history="1">
        <w:r>
          <w:rPr>
            <w:rStyle w:val="a3"/>
            <w:lang w:val="en"/>
          </w:rPr>
          <w:t>39.165.1 Commands</w:t>
        </w:r>
      </w:hyperlink>
    </w:p>
    <w:p w:rsidR="00000000" w:rsidRDefault="00000000">
      <w:pPr>
        <w:numPr>
          <w:ilvl w:val="1"/>
          <w:numId w:val="1"/>
        </w:numPr>
        <w:spacing w:before="100" w:beforeAutospacing="1" w:after="100" w:afterAutospacing="1"/>
        <w:divId w:val="1439836155"/>
        <w:rPr>
          <w:lang w:val="en"/>
        </w:rPr>
      </w:pPr>
      <w:hyperlink w:anchor="morpho" w:history="1">
        <w:r>
          <w:rPr>
            <w:rStyle w:val="a3"/>
            <w:lang w:val="en"/>
          </w:rPr>
          <w:t>39.166 morpho</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21" w:history="1">
        <w:r>
          <w:rPr>
            <w:rStyle w:val="a3"/>
            <w:lang w:val="en"/>
          </w:rPr>
          <w:t>39.166.1 Commands</w:t>
        </w:r>
      </w:hyperlink>
    </w:p>
    <w:p w:rsidR="00000000" w:rsidRDefault="00000000">
      <w:pPr>
        <w:numPr>
          <w:ilvl w:val="1"/>
          <w:numId w:val="1"/>
        </w:numPr>
        <w:spacing w:before="100" w:beforeAutospacing="1" w:after="100" w:afterAutospacing="1"/>
        <w:divId w:val="1439836155"/>
        <w:rPr>
          <w:lang w:val="en"/>
        </w:rPr>
      </w:pPr>
      <w:hyperlink w:anchor="mpdecimate" w:history="1">
        <w:r>
          <w:rPr>
            <w:rStyle w:val="a3"/>
            <w:lang w:val="en"/>
          </w:rPr>
          <w:t>39.167 mpdecimate</w:t>
        </w:r>
      </w:hyperlink>
    </w:p>
    <w:p w:rsidR="00000000" w:rsidRDefault="00000000">
      <w:pPr>
        <w:numPr>
          <w:ilvl w:val="1"/>
          <w:numId w:val="1"/>
        </w:numPr>
        <w:spacing w:before="100" w:beforeAutospacing="1" w:after="100" w:afterAutospacing="1"/>
        <w:divId w:val="1439836155"/>
        <w:rPr>
          <w:lang w:val="en"/>
        </w:rPr>
      </w:pPr>
      <w:hyperlink w:anchor="msad" w:history="1">
        <w:r>
          <w:rPr>
            <w:rStyle w:val="a3"/>
            <w:lang w:val="en"/>
          </w:rPr>
          <w:t>39.168 msad</w:t>
        </w:r>
      </w:hyperlink>
    </w:p>
    <w:p w:rsidR="00000000" w:rsidRDefault="00000000">
      <w:pPr>
        <w:numPr>
          <w:ilvl w:val="1"/>
          <w:numId w:val="1"/>
        </w:numPr>
        <w:spacing w:before="100" w:beforeAutospacing="1" w:after="100" w:afterAutospacing="1"/>
        <w:divId w:val="1439836155"/>
        <w:rPr>
          <w:lang w:val="en"/>
        </w:rPr>
      </w:pPr>
      <w:hyperlink w:anchor="multiply" w:history="1">
        <w:r>
          <w:rPr>
            <w:rStyle w:val="a3"/>
            <w:lang w:val="en"/>
          </w:rPr>
          <w:t>39.169 multiply</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22" w:history="1">
        <w:r>
          <w:rPr>
            <w:rStyle w:val="a3"/>
            <w:lang w:val="en"/>
          </w:rPr>
          <w:t>39.169.1 Commands</w:t>
        </w:r>
      </w:hyperlink>
    </w:p>
    <w:p w:rsidR="00000000" w:rsidRDefault="00000000">
      <w:pPr>
        <w:numPr>
          <w:ilvl w:val="1"/>
          <w:numId w:val="1"/>
        </w:numPr>
        <w:spacing w:before="100" w:beforeAutospacing="1" w:after="100" w:afterAutospacing="1"/>
        <w:divId w:val="1439836155"/>
        <w:rPr>
          <w:lang w:val="en"/>
        </w:rPr>
      </w:pPr>
      <w:hyperlink w:anchor="negate" w:history="1">
        <w:r>
          <w:rPr>
            <w:rStyle w:val="a3"/>
            <w:lang w:val="en"/>
          </w:rPr>
          <w:t>39.170 negate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23" w:history="1">
        <w:r>
          <w:rPr>
            <w:rStyle w:val="a3"/>
            <w:lang w:val="en"/>
          </w:rPr>
          <w:t>39.170.1 Commands</w:t>
        </w:r>
      </w:hyperlink>
    </w:p>
    <w:p w:rsidR="00000000" w:rsidRDefault="00000000">
      <w:pPr>
        <w:numPr>
          <w:ilvl w:val="1"/>
          <w:numId w:val="1"/>
        </w:numPr>
        <w:spacing w:before="100" w:beforeAutospacing="1" w:after="100" w:afterAutospacing="1"/>
        <w:divId w:val="1439836155"/>
        <w:rPr>
          <w:lang w:val="en"/>
        </w:rPr>
      </w:pPr>
      <w:hyperlink w:anchor="nlmeans-1" w:history="1">
        <w:r>
          <w:rPr>
            <w:rStyle w:val="a3"/>
            <w:lang w:val="en"/>
          </w:rPr>
          <w:t>39.171 nlmeans</w:t>
        </w:r>
      </w:hyperlink>
    </w:p>
    <w:p w:rsidR="00000000" w:rsidRDefault="00000000">
      <w:pPr>
        <w:numPr>
          <w:ilvl w:val="1"/>
          <w:numId w:val="1"/>
        </w:numPr>
        <w:spacing w:before="100" w:beforeAutospacing="1" w:after="100" w:afterAutospacing="1"/>
        <w:divId w:val="1439836155"/>
        <w:rPr>
          <w:lang w:val="en"/>
        </w:rPr>
      </w:pPr>
      <w:hyperlink w:anchor="nnedi" w:history="1">
        <w:r>
          <w:rPr>
            <w:rStyle w:val="a3"/>
            <w:lang w:val="en"/>
          </w:rPr>
          <w:t>39.172 nnedi</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24" w:history="1">
        <w:r>
          <w:rPr>
            <w:rStyle w:val="a3"/>
            <w:lang w:val="en"/>
          </w:rPr>
          <w:t>39.172.1 Commands</w:t>
        </w:r>
      </w:hyperlink>
    </w:p>
    <w:p w:rsidR="00000000" w:rsidRDefault="00000000">
      <w:pPr>
        <w:numPr>
          <w:ilvl w:val="1"/>
          <w:numId w:val="1"/>
        </w:numPr>
        <w:spacing w:before="100" w:beforeAutospacing="1" w:after="100" w:afterAutospacing="1"/>
        <w:divId w:val="1439836155"/>
        <w:rPr>
          <w:lang w:val="en"/>
        </w:rPr>
      </w:pPr>
      <w:hyperlink w:anchor="noformat" w:history="1">
        <w:r>
          <w:rPr>
            <w:rStyle w:val="a3"/>
            <w:lang w:val="en"/>
          </w:rPr>
          <w:t>39.173 noformat</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35" w:history="1">
        <w:r>
          <w:rPr>
            <w:rStyle w:val="a3"/>
            <w:lang w:val="en"/>
          </w:rPr>
          <w:t>39.173.1 Examples</w:t>
        </w:r>
      </w:hyperlink>
    </w:p>
    <w:p w:rsidR="00000000" w:rsidRDefault="00000000">
      <w:pPr>
        <w:numPr>
          <w:ilvl w:val="1"/>
          <w:numId w:val="1"/>
        </w:numPr>
        <w:spacing w:before="100" w:beforeAutospacing="1" w:after="100" w:afterAutospacing="1"/>
        <w:divId w:val="1439836155"/>
        <w:rPr>
          <w:lang w:val="en"/>
        </w:rPr>
      </w:pPr>
      <w:hyperlink w:anchor="noise-1" w:history="1">
        <w:r>
          <w:rPr>
            <w:rStyle w:val="a3"/>
            <w:lang w:val="en"/>
          </w:rPr>
          <w:t>39.174 noise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36" w:history="1">
        <w:r>
          <w:rPr>
            <w:rStyle w:val="a3"/>
            <w:lang w:val="en"/>
          </w:rPr>
          <w:t>39.174.1 Examples</w:t>
        </w:r>
      </w:hyperlink>
    </w:p>
    <w:p w:rsidR="00000000" w:rsidRDefault="00000000">
      <w:pPr>
        <w:numPr>
          <w:ilvl w:val="1"/>
          <w:numId w:val="1"/>
        </w:numPr>
        <w:spacing w:before="100" w:beforeAutospacing="1" w:after="100" w:afterAutospacing="1"/>
        <w:divId w:val="1439836155"/>
        <w:rPr>
          <w:lang w:val="en"/>
        </w:rPr>
      </w:pPr>
      <w:hyperlink w:anchor="normalize" w:history="1">
        <w:r>
          <w:rPr>
            <w:rStyle w:val="a3"/>
            <w:lang w:val="en"/>
          </w:rPr>
          <w:t>39.175 normalize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25" w:history="1">
        <w:r>
          <w:rPr>
            <w:rStyle w:val="a3"/>
            <w:lang w:val="en"/>
          </w:rPr>
          <w:t>39.175.1 Commands</w:t>
        </w:r>
      </w:hyperlink>
    </w:p>
    <w:p w:rsidR="00000000" w:rsidRDefault="00000000">
      <w:pPr>
        <w:numPr>
          <w:ilvl w:val="2"/>
          <w:numId w:val="1"/>
        </w:numPr>
        <w:spacing w:before="100" w:beforeAutospacing="1" w:after="100" w:afterAutospacing="1"/>
        <w:divId w:val="1439836155"/>
        <w:rPr>
          <w:lang w:val="en"/>
        </w:rPr>
      </w:pPr>
      <w:hyperlink w:anchor="Examples-137" w:history="1">
        <w:r>
          <w:rPr>
            <w:rStyle w:val="a3"/>
            <w:lang w:val="en"/>
          </w:rPr>
          <w:t>39.175.2 Examples</w:t>
        </w:r>
      </w:hyperlink>
    </w:p>
    <w:p w:rsidR="00000000" w:rsidRDefault="00000000">
      <w:pPr>
        <w:numPr>
          <w:ilvl w:val="1"/>
          <w:numId w:val="1"/>
        </w:numPr>
        <w:spacing w:before="100" w:beforeAutospacing="1" w:after="100" w:afterAutospacing="1"/>
        <w:divId w:val="1439836155"/>
        <w:rPr>
          <w:lang w:val="en"/>
        </w:rPr>
      </w:pPr>
      <w:hyperlink w:anchor="null-2" w:history="1">
        <w:r>
          <w:rPr>
            <w:rStyle w:val="a3"/>
            <w:lang w:val="en"/>
          </w:rPr>
          <w:t>39.176 null</w:t>
        </w:r>
      </w:hyperlink>
    </w:p>
    <w:p w:rsidR="00000000" w:rsidRDefault="00000000">
      <w:pPr>
        <w:numPr>
          <w:ilvl w:val="1"/>
          <w:numId w:val="1"/>
        </w:numPr>
        <w:spacing w:before="100" w:beforeAutospacing="1" w:after="100" w:afterAutospacing="1"/>
        <w:divId w:val="1439836155"/>
        <w:rPr>
          <w:lang w:val="en"/>
        </w:rPr>
      </w:pPr>
      <w:hyperlink w:anchor="ocr" w:history="1">
        <w:r>
          <w:rPr>
            <w:rStyle w:val="a3"/>
            <w:lang w:val="en"/>
          </w:rPr>
          <w:t>39.177 ocr</w:t>
        </w:r>
      </w:hyperlink>
    </w:p>
    <w:p w:rsidR="00000000" w:rsidRDefault="00000000">
      <w:pPr>
        <w:numPr>
          <w:ilvl w:val="1"/>
          <w:numId w:val="1"/>
        </w:numPr>
        <w:spacing w:before="100" w:beforeAutospacing="1" w:after="100" w:afterAutospacing="1"/>
        <w:divId w:val="1439836155"/>
        <w:rPr>
          <w:lang w:val="en"/>
        </w:rPr>
      </w:pPr>
      <w:hyperlink w:anchor="ocv" w:history="1">
        <w:r>
          <w:rPr>
            <w:rStyle w:val="a3"/>
            <w:lang w:val="en"/>
          </w:rPr>
          <w:t>39.178 ocv</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dilate-1" w:history="1">
        <w:r>
          <w:rPr>
            <w:rStyle w:val="a3"/>
            <w:lang w:val="en"/>
          </w:rPr>
          <w:t>39.178.1 dilate</w:t>
        </w:r>
      </w:hyperlink>
    </w:p>
    <w:p w:rsidR="00000000" w:rsidRDefault="00000000">
      <w:pPr>
        <w:numPr>
          <w:ilvl w:val="2"/>
          <w:numId w:val="1"/>
        </w:numPr>
        <w:spacing w:before="100" w:beforeAutospacing="1" w:after="100" w:afterAutospacing="1"/>
        <w:divId w:val="1439836155"/>
        <w:rPr>
          <w:lang w:val="en"/>
        </w:rPr>
      </w:pPr>
      <w:hyperlink w:anchor="erode" w:history="1">
        <w:r>
          <w:rPr>
            <w:rStyle w:val="a3"/>
            <w:lang w:val="en"/>
          </w:rPr>
          <w:t>39.178.2 erode</w:t>
        </w:r>
      </w:hyperlink>
    </w:p>
    <w:p w:rsidR="00000000" w:rsidRDefault="00000000">
      <w:pPr>
        <w:numPr>
          <w:ilvl w:val="2"/>
          <w:numId w:val="1"/>
        </w:numPr>
        <w:spacing w:before="100" w:beforeAutospacing="1" w:after="100" w:afterAutospacing="1"/>
        <w:divId w:val="1439836155"/>
        <w:rPr>
          <w:lang w:val="en"/>
        </w:rPr>
      </w:pPr>
      <w:hyperlink w:anchor="smooth" w:history="1">
        <w:r>
          <w:rPr>
            <w:rStyle w:val="a3"/>
            <w:lang w:val="en"/>
          </w:rPr>
          <w:t>39.178.3 smooth</w:t>
        </w:r>
      </w:hyperlink>
    </w:p>
    <w:p w:rsidR="00000000" w:rsidRDefault="00000000">
      <w:pPr>
        <w:numPr>
          <w:ilvl w:val="1"/>
          <w:numId w:val="1"/>
        </w:numPr>
        <w:spacing w:before="100" w:beforeAutospacing="1" w:after="100" w:afterAutospacing="1"/>
        <w:divId w:val="1439836155"/>
        <w:rPr>
          <w:lang w:val="en"/>
        </w:rPr>
      </w:pPr>
      <w:hyperlink w:anchor="oscilloscope" w:history="1">
        <w:r>
          <w:rPr>
            <w:rStyle w:val="a3"/>
            <w:lang w:val="en"/>
          </w:rPr>
          <w:t>39.179 oscilloscope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26" w:history="1">
        <w:r>
          <w:rPr>
            <w:rStyle w:val="a3"/>
            <w:lang w:val="en"/>
          </w:rPr>
          <w:t>39.179.1 Commands</w:t>
        </w:r>
      </w:hyperlink>
    </w:p>
    <w:p w:rsidR="00000000" w:rsidRDefault="00000000">
      <w:pPr>
        <w:numPr>
          <w:ilvl w:val="2"/>
          <w:numId w:val="1"/>
        </w:numPr>
        <w:spacing w:before="100" w:beforeAutospacing="1" w:after="100" w:afterAutospacing="1"/>
        <w:divId w:val="1439836155"/>
        <w:rPr>
          <w:lang w:val="en"/>
        </w:rPr>
      </w:pPr>
      <w:hyperlink w:anchor="Examples-138" w:history="1">
        <w:r>
          <w:rPr>
            <w:rStyle w:val="a3"/>
            <w:lang w:val="en"/>
          </w:rPr>
          <w:t>39.179.2 Examples</w:t>
        </w:r>
      </w:hyperlink>
    </w:p>
    <w:p w:rsidR="00000000" w:rsidRDefault="00000000">
      <w:pPr>
        <w:numPr>
          <w:ilvl w:val="1"/>
          <w:numId w:val="1"/>
        </w:numPr>
        <w:spacing w:before="100" w:beforeAutospacing="1" w:after="100" w:afterAutospacing="1"/>
        <w:divId w:val="1439836155"/>
        <w:rPr>
          <w:lang w:val="en"/>
        </w:rPr>
      </w:pPr>
      <w:hyperlink w:anchor="overlay-1" w:history="1">
        <w:r>
          <w:rPr>
            <w:rStyle w:val="a3"/>
            <w:lang w:val="en"/>
          </w:rPr>
          <w:t>39.180 overlay</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27" w:history="1">
        <w:r>
          <w:rPr>
            <w:rStyle w:val="a3"/>
            <w:lang w:val="en"/>
          </w:rPr>
          <w:t>39.180.1 Commands</w:t>
        </w:r>
      </w:hyperlink>
    </w:p>
    <w:p w:rsidR="00000000" w:rsidRDefault="00000000">
      <w:pPr>
        <w:numPr>
          <w:ilvl w:val="2"/>
          <w:numId w:val="1"/>
        </w:numPr>
        <w:spacing w:before="100" w:beforeAutospacing="1" w:after="100" w:afterAutospacing="1"/>
        <w:divId w:val="1439836155"/>
        <w:rPr>
          <w:lang w:val="en"/>
        </w:rPr>
      </w:pPr>
      <w:hyperlink w:anchor="Examples-139" w:history="1">
        <w:r>
          <w:rPr>
            <w:rStyle w:val="a3"/>
            <w:lang w:val="en"/>
          </w:rPr>
          <w:t>39.180.2 Examples</w:t>
        </w:r>
      </w:hyperlink>
    </w:p>
    <w:p w:rsidR="00000000" w:rsidRDefault="00000000">
      <w:pPr>
        <w:numPr>
          <w:ilvl w:val="1"/>
          <w:numId w:val="1"/>
        </w:numPr>
        <w:spacing w:before="100" w:beforeAutospacing="1" w:after="100" w:afterAutospacing="1"/>
        <w:divId w:val="1439836155"/>
        <w:rPr>
          <w:lang w:val="en"/>
        </w:rPr>
      </w:pPr>
      <w:hyperlink w:anchor="overlay_005fcuda-1" w:history="1">
        <w:r>
          <w:rPr>
            <w:rStyle w:val="a3"/>
            <w:lang w:val="en"/>
          </w:rPr>
          <w:t>39.181 overlay_cuda</w:t>
        </w:r>
      </w:hyperlink>
    </w:p>
    <w:p w:rsidR="00000000" w:rsidRDefault="00000000">
      <w:pPr>
        <w:numPr>
          <w:ilvl w:val="1"/>
          <w:numId w:val="1"/>
        </w:numPr>
        <w:spacing w:before="100" w:beforeAutospacing="1" w:after="100" w:afterAutospacing="1"/>
        <w:divId w:val="1439836155"/>
        <w:rPr>
          <w:lang w:val="en"/>
        </w:rPr>
      </w:pPr>
      <w:hyperlink w:anchor="owdenoise" w:history="1">
        <w:r>
          <w:rPr>
            <w:rStyle w:val="a3"/>
            <w:lang w:val="en"/>
          </w:rPr>
          <w:t>39.182 owdenoise</w:t>
        </w:r>
      </w:hyperlink>
    </w:p>
    <w:p w:rsidR="00000000" w:rsidRDefault="00000000">
      <w:pPr>
        <w:numPr>
          <w:ilvl w:val="1"/>
          <w:numId w:val="1"/>
        </w:numPr>
        <w:spacing w:before="100" w:beforeAutospacing="1" w:after="100" w:afterAutospacing="1"/>
        <w:divId w:val="1439836155"/>
        <w:rPr>
          <w:lang w:val="en"/>
        </w:rPr>
      </w:pPr>
      <w:hyperlink w:anchor="pad-1" w:history="1">
        <w:r>
          <w:rPr>
            <w:rStyle w:val="a3"/>
            <w:lang w:val="en"/>
          </w:rPr>
          <w:t>39.183 pad</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40" w:history="1">
        <w:r>
          <w:rPr>
            <w:rStyle w:val="a3"/>
            <w:lang w:val="en"/>
          </w:rPr>
          <w:t>39.183.1 Examples</w:t>
        </w:r>
      </w:hyperlink>
    </w:p>
    <w:p w:rsidR="00000000" w:rsidRDefault="00000000">
      <w:pPr>
        <w:numPr>
          <w:ilvl w:val="1"/>
          <w:numId w:val="1"/>
        </w:numPr>
        <w:spacing w:before="100" w:beforeAutospacing="1" w:after="100" w:afterAutospacing="1"/>
        <w:divId w:val="1439836155"/>
        <w:rPr>
          <w:lang w:val="en"/>
        </w:rPr>
      </w:pPr>
      <w:hyperlink w:anchor="palettegen-1" w:history="1">
        <w:r>
          <w:rPr>
            <w:rStyle w:val="a3"/>
            <w:lang w:val="en"/>
          </w:rPr>
          <w:t>39.184 palettegen</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41" w:history="1">
        <w:r>
          <w:rPr>
            <w:rStyle w:val="a3"/>
            <w:lang w:val="en"/>
          </w:rPr>
          <w:t>39.184.1 Examples</w:t>
        </w:r>
      </w:hyperlink>
    </w:p>
    <w:p w:rsidR="00000000" w:rsidRDefault="00000000">
      <w:pPr>
        <w:numPr>
          <w:ilvl w:val="1"/>
          <w:numId w:val="1"/>
        </w:numPr>
        <w:spacing w:before="100" w:beforeAutospacing="1" w:after="100" w:afterAutospacing="1"/>
        <w:divId w:val="1439836155"/>
        <w:rPr>
          <w:lang w:val="en"/>
        </w:rPr>
      </w:pPr>
      <w:hyperlink w:anchor="paletteuse" w:history="1">
        <w:r>
          <w:rPr>
            <w:rStyle w:val="a3"/>
            <w:lang w:val="en"/>
          </w:rPr>
          <w:t>39.185 paletteuse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42" w:history="1">
        <w:r>
          <w:rPr>
            <w:rStyle w:val="a3"/>
            <w:lang w:val="en"/>
          </w:rPr>
          <w:t>39.185.1 Examples</w:t>
        </w:r>
      </w:hyperlink>
    </w:p>
    <w:p w:rsidR="00000000" w:rsidRDefault="00000000">
      <w:pPr>
        <w:numPr>
          <w:ilvl w:val="1"/>
          <w:numId w:val="1"/>
        </w:numPr>
        <w:spacing w:before="100" w:beforeAutospacing="1" w:after="100" w:afterAutospacing="1"/>
        <w:divId w:val="1439836155"/>
        <w:rPr>
          <w:lang w:val="en"/>
        </w:rPr>
      </w:pPr>
      <w:hyperlink w:anchor="perspective" w:history="1">
        <w:r>
          <w:rPr>
            <w:rStyle w:val="a3"/>
            <w:lang w:val="en"/>
          </w:rPr>
          <w:t>39.186 perspective</w:t>
        </w:r>
      </w:hyperlink>
    </w:p>
    <w:p w:rsidR="00000000" w:rsidRDefault="00000000">
      <w:pPr>
        <w:numPr>
          <w:ilvl w:val="1"/>
          <w:numId w:val="1"/>
        </w:numPr>
        <w:spacing w:before="100" w:beforeAutospacing="1" w:after="100" w:afterAutospacing="1"/>
        <w:divId w:val="1439836155"/>
        <w:rPr>
          <w:lang w:val="en"/>
        </w:rPr>
      </w:pPr>
      <w:hyperlink w:anchor="phase" w:history="1">
        <w:r>
          <w:rPr>
            <w:rStyle w:val="a3"/>
            <w:lang w:val="en"/>
          </w:rPr>
          <w:t>39.187 phase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28" w:history="1">
        <w:r>
          <w:rPr>
            <w:rStyle w:val="a3"/>
            <w:lang w:val="en"/>
          </w:rPr>
          <w:t>39.187.1 Commands</w:t>
        </w:r>
      </w:hyperlink>
    </w:p>
    <w:p w:rsidR="00000000" w:rsidRDefault="00000000">
      <w:pPr>
        <w:numPr>
          <w:ilvl w:val="1"/>
          <w:numId w:val="1"/>
        </w:numPr>
        <w:spacing w:before="100" w:beforeAutospacing="1" w:after="100" w:afterAutospacing="1"/>
        <w:divId w:val="1439836155"/>
        <w:rPr>
          <w:lang w:val="en"/>
        </w:rPr>
      </w:pPr>
      <w:hyperlink w:anchor="photosensitivity" w:history="1">
        <w:r>
          <w:rPr>
            <w:rStyle w:val="a3"/>
            <w:lang w:val="en"/>
          </w:rPr>
          <w:t>39.188 photosensitivity</w:t>
        </w:r>
      </w:hyperlink>
    </w:p>
    <w:p w:rsidR="00000000" w:rsidRDefault="00000000">
      <w:pPr>
        <w:numPr>
          <w:ilvl w:val="1"/>
          <w:numId w:val="1"/>
        </w:numPr>
        <w:spacing w:before="100" w:beforeAutospacing="1" w:after="100" w:afterAutospacing="1"/>
        <w:divId w:val="1439836155"/>
        <w:rPr>
          <w:lang w:val="en"/>
        </w:rPr>
      </w:pPr>
      <w:hyperlink w:anchor="pixdesctest" w:history="1">
        <w:r>
          <w:rPr>
            <w:rStyle w:val="a3"/>
            <w:lang w:val="en"/>
          </w:rPr>
          <w:t>39.189 pixdesctest</w:t>
        </w:r>
      </w:hyperlink>
    </w:p>
    <w:p w:rsidR="00000000" w:rsidRDefault="00000000">
      <w:pPr>
        <w:numPr>
          <w:ilvl w:val="1"/>
          <w:numId w:val="1"/>
        </w:numPr>
        <w:spacing w:before="100" w:beforeAutospacing="1" w:after="100" w:afterAutospacing="1"/>
        <w:divId w:val="1439836155"/>
        <w:rPr>
          <w:lang w:val="en"/>
        </w:rPr>
      </w:pPr>
      <w:hyperlink w:anchor="pixelize" w:history="1">
        <w:r>
          <w:rPr>
            <w:rStyle w:val="a3"/>
            <w:lang w:val="en"/>
          </w:rPr>
          <w:t>39.190 pixelize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29" w:history="1">
        <w:r>
          <w:rPr>
            <w:rStyle w:val="a3"/>
            <w:lang w:val="en"/>
          </w:rPr>
          <w:t>39.190.1 Commands</w:t>
        </w:r>
      </w:hyperlink>
    </w:p>
    <w:p w:rsidR="00000000" w:rsidRDefault="00000000">
      <w:pPr>
        <w:numPr>
          <w:ilvl w:val="1"/>
          <w:numId w:val="1"/>
        </w:numPr>
        <w:spacing w:before="100" w:beforeAutospacing="1" w:after="100" w:afterAutospacing="1"/>
        <w:divId w:val="1439836155"/>
        <w:rPr>
          <w:lang w:val="en"/>
        </w:rPr>
      </w:pPr>
      <w:hyperlink w:anchor="pixscope" w:history="1">
        <w:r>
          <w:rPr>
            <w:rStyle w:val="a3"/>
            <w:lang w:val="en"/>
          </w:rPr>
          <w:t>39.191 pixscope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30" w:history="1">
        <w:r>
          <w:rPr>
            <w:rStyle w:val="a3"/>
            <w:lang w:val="en"/>
          </w:rPr>
          <w:t>39.191.1 Commands</w:t>
        </w:r>
      </w:hyperlink>
    </w:p>
    <w:p w:rsidR="00000000" w:rsidRDefault="00000000">
      <w:pPr>
        <w:numPr>
          <w:ilvl w:val="1"/>
          <w:numId w:val="1"/>
        </w:numPr>
        <w:spacing w:before="100" w:beforeAutospacing="1" w:after="100" w:afterAutospacing="1"/>
        <w:divId w:val="1439836155"/>
        <w:rPr>
          <w:lang w:val="en"/>
        </w:rPr>
      </w:pPr>
      <w:hyperlink w:anchor="pp" w:history="1">
        <w:r>
          <w:rPr>
            <w:rStyle w:val="a3"/>
            <w:lang w:val="en"/>
          </w:rPr>
          <w:t>39.192 pp</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43" w:history="1">
        <w:r>
          <w:rPr>
            <w:rStyle w:val="a3"/>
            <w:lang w:val="en"/>
          </w:rPr>
          <w:t>39.192.1 Examples</w:t>
        </w:r>
      </w:hyperlink>
    </w:p>
    <w:p w:rsidR="00000000" w:rsidRDefault="00000000">
      <w:pPr>
        <w:numPr>
          <w:ilvl w:val="1"/>
          <w:numId w:val="1"/>
        </w:numPr>
        <w:spacing w:before="100" w:beforeAutospacing="1" w:after="100" w:afterAutospacing="1"/>
        <w:divId w:val="1439836155"/>
        <w:rPr>
          <w:lang w:val="en"/>
        </w:rPr>
      </w:pPr>
      <w:hyperlink w:anchor="pp7" w:history="1">
        <w:r>
          <w:rPr>
            <w:rStyle w:val="a3"/>
            <w:lang w:val="en"/>
          </w:rPr>
          <w:t>39.193 pp7</w:t>
        </w:r>
      </w:hyperlink>
    </w:p>
    <w:p w:rsidR="00000000" w:rsidRDefault="00000000">
      <w:pPr>
        <w:numPr>
          <w:ilvl w:val="1"/>
          <w:numId w:val="1"/>
        </w:numPr>
        <w:spacing w:before="100" w:beforeAutospacing="1" w:after="100" w:afterAutospacing="1"/>
        <w:divId w:val="1439836155"/>
        <w:rPr>
          <w:lang w:val="en"/>
        </w:rPr>
      </w:pPr>
      <w:hyperlink w:anchor="premultiply" w:history="1">
        <w:r>
          <w:rPr>
            <w:rStyle w:val="a3"/>
            <w:lang w:val="en"/>
          </w:rPr>
          <w:t>39.194 premultiply</w:t>
        </w:r>
      </w:hyperlink>
    </w:p>
    <w:p w:rsidR="00000000" w:rsidRDefault="00000000">
      <w:pPr>
        <w:numPr>
          <w:ilvl w:val="1"/>
          <w:numId w:val="1"/>
        </w:numPr>
        <w:spacing w:before="100" w:beforeAutospacing="1" w:after="100" w:afterAutospacing="1"/>
        <w:divId w:val="1439836155"/>
        <w:rPr>
          <w:lang w:val="en"/>
        </w:rPr>
      </w:pPr>
      <w:hyperlink w:anchor="prewitt" w:history="1">
        <w:r>
          <w:rPr>
            <w:rStyle w:val="a3"/>
            <w:lang w:val="en"/>
          </w:rPr>
          <w:t>39.195 prewitt</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31" w:history="1">
        <w:r>
          <w:rPr>
            <w:rStyle w:val="a3"/>
            <w:lang w:val="en"/>
          </w:rPr>
          <w:t>39.195.1 Commands</w:t>
        </w:r>
      </w:hyperlink>
    </w:p>
    <w:p w:rsidR="00000000" w:rsidRDefault="00000000">
      <w:pPr>
        <w:numPr>
          <w:ilvl w:val="1"/>
          <w:numId w:val="1"/>
        </w:numPr>
        <w:spacing w:before="100" w:beforeAutospacing="1" w:after="100" w:afterAutospacing="1"/>
        <w:divId w:val="1439836155"/>
        <w:rPr>
          <w:lang w:val="en"/>
        </w:rPr>
      </w:pPr>
      <w:hyperlink w:anchor="pseudocolor" w:history="1">
        <w:r>
          <w:rPr>
            <w:rStyle w:val="a3"/>
            <w:lang w:val="en"/>
          </w:rPr>
          <w:t>39.196 pseudocolor</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32" w:history="1">
        <w:r>
          <w:rPr>
            <w:rStyle w:val="a3"/>
            <w:lang w:val="en"/>
          </w:rPr>
          <w:t>39.196.1 Commands</w:t>
        </w:r>
      </w:hyperlink>
    </w:p>
    <w:p w:rsidR="00000000" w:rsidRDefault="00000000">
      <w:pPr>
        <w:numPr>
          <w:ilvl w:val="2"/>
          <w:numId w:val="1"/>
        </w:numPr>
        <w:spacing w:before="100" w:beforeAutospacing="1" w:after="100" w:afterAutospacing="1"/>
        <w:divId w:val="1439836155"/>
        <w:rPr>
          <w:lang w:val="en"/>
        </w:rPr>
      </w:pPr>
      <w:hyperlink w:anchor="Examples-144" w:history="1">
        <w:r>
          <w:rPr>
            <w:rStyle w:val="a3"/>
            <w:lang w:val="en"/>
          </w:rPr>
          <w:t>39.196.2 Examples</w:t>
        </w:r>
      </w:hyperlink>
    </w:p>
    <w:p w:rsidR="00000000" w:rsidRDefault="00000000">
      <w:pPr>
        <w:numPr>
          <w:ilvl w:val="1"/>
          <w:numId w:val="1"/>
        </w:numPr>
        <w:spacing w:before="100" w:beforeAutospacing="1" w:after="100" w:afterAutospacing="1"/>
        <w:divId w:val="1439836155"/>
        <w:rPr>
          <w:lang w:val="en"/>
        </w:rPr>
      </w:pPr>
      <w:hyperlink w:anchor="psnr" w:history="1">
        <w:r>
          <w:rPr>
            <w:rStyle w:val="a3"/>
            <w:lang w:val="en"/>
          </w:rPr>
          <w:t>39.197 psnr</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45" w:history="1">
        <w:r>
          <w:rPr>
            <w:rStyle w:val="a3"/>
            <w:lang w:val="en"/>
          </w:rPr>
          <w:t>39.197.1 Examples</w:t>
        </w:r>
      </w:hyperlink>
    </w:p>
    <w:p w:rsidR="00000000" w:rsidRDefault="00000000">
      <w:pPr>
        <w:numPr>
          <w:ilvl w:val="1"/>
          <w:numId w:val="1"/>
        </w:numPr>
        <w:spacing w:before="100" w:beforeAutospacing="1" w:after="100" w:afterAutospacing="1"/>
        <w:divId w:val="1439836155"/>
        <w:rPr>
          <w:lang w:val="en"/>
        </w:rPr>
      </w:pPr>
      <w:hyperlink w:anchor="pullup-1" w:history="1">
        <w:r>
          <w:rPr>
            <w:rStyle w:val="a3"/>
            <w:lang w:val="en"/>
          </w:rPr>
          <w:t>39.198 pullup</w:t>
        </w:r>
      </w:hyperlink>
    </w:p>
    <w:p w:rsidR="00000000" w:rsidRDefault="00000000">
      <w:pPr>
        <w:numPr>
          <w:ilvl w:val="1"/>
          <w:numId w:val="1"/>
        </w:numPr>
        <w:spacing w:before="100" w:beforeAutospacing="1" w:after="100" w:afterAutospacing="1"/>
        <w:divId w:val="1439836155"/>
        <w:rPr>
          <w:lang w:val="en"/>
        </w:rPr>
      </w:pPr>
      <w:hyperlink w:anchor="qp" w:history="1">
        <w:r>
          <w:rPr>
            <w:rStyle w:val="a3"/>
            <w:lang w:val="en"/>
          </w:rPr>
          <w:t>39.199 qp</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46" w:history="1">
        <w:r>
          <w:rPr>
            <w:rStyle w:val="a3"/>
            <w:lang w:val="en"/>
          </w:rPr>
          <w:t>39.199.1 Examples</w:t>
        </w:r>
      </w:hyperlink>
    </w:p>
    <w:p w:rsidR="00000000" w:rsidRDefault="00000000">
      <w:pPr>
        <w:numPr>
          <w:ilvl w:val="1"/>
          <w:numId w:val="1"/>
        </w:numPr>
        <w:spacing w:before="100" w:beforeAutospacing="1" w:after="100" w:afterAutospacing="1"/>
        <w:divId w:val="1439836155"/>
        <w:rPr>
          <w:lang w:val="en"/>
        </w:rPr>
      </w:pPr>
      <w:hyperlink w:anchor="random" w:history="1">
        <w:r>
          <w:rPr>
            <w:rStyle w:val="a3"/>
            <w:lang w:val="en"/>
          </w:rPr>
          <w:t>39.200 random</w:t>
        </w:r>
      </w:hyperlink>
    </w:p>
    <w:p w:rsidR="00000000" w:rsidRDefault="00000000">
      <w:pPr>
        <w:numPr>
          <w:ilvl w:val="1"/>
          <w:numId w:val="1"/>
        </w:numPr>
        <w:spacing w:before="100" w:beforeAutospacing="1" w:after="100" w:afterAutospacing="1"/>
        <w:divId w:val="1439836155"/>
        <w:rPr>
          <w:lang w:val="en"/>
        </w:rPr>
      </w:pPr>
      <w:hyperlink w:anchor="readeia608" w:history="1">
        <w:r>
          <w:rPr>
            <w:rStyle w:val="a3"/>
            <w:lang w:val="en"/>
          </w:rPr>
          <w:t>39.201 readeia608</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33" w:history="1">
        <w:r>
          <w:rPr>
            <w:rStyle w:val="a3"/>
            <w:lang w:val="en"/>
          </w:rPr>
          <w:t>39.201.1 Commands</w:t>
        </w:r>
      </w:hyperlink>
    </w:p>
    <w:p w:rsidR="00000000" w:rsidRDefault="00000000">
      <w:pPr>
        <w:numPr>
          <w:ilvl w:val="2"/>
          <w:numId w:val="1"/>
        </w:numPr>
        <w:spacing w:before="100" w:beforeAutospacing="1" w:after="100" w:afterAutospacing="1"/>
        <w:divId w:val="1439836155"/>
        <w:rPr>
          <w:lang w:val="en"/>
        </w:rPr>
      </w:pPr>
      <w:hyperlink w:anchor="Examples-147" w:history="1">
        <w:r>
          <w:rPr>
            <w:rStyle w:val="a3"/>
            <w:lang w:val="en"/>
          </w:rPr>
          <w:t>39.201.2 Examples</w:t>
        </w:r>
      </w:hyperlink>
    </w:p>
    <w:p w:rsidR="00000000" w:rsidRDefault="00000000">
      <w:pPr>
        <w:numPr>
          <w:ilvl w:val="1"/>
          <w:numId w:val="1"/>
        </w:numPr>
        <w:spacing w:before="100" w:beforeAutospacing="1" w:after="100" w:afterAutospacing="1"/>
        <w:divId w:val="1439836155"/>
        <w:rPr>
          <w:lang w:val="en"/>
        </w:rPr>
      </w:pPr>
      <w:hyperlink w:anchor="readvitc" w:history="1">
        <w:r>
          <w:rPr>
            <w:rStyle w:val="a3"/>
            <w:lang w:val="en"/>
          </w:rPr>
          <w:t>39.202 readvitc</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48" w:history="1">
        <w:r>
          <w:rPr>
            <w:rStyle w:val="a3"/>
            <w:lang w:val="en"/>
          </w:rPr>
          <w:t>39.202.1 Examples</w:t>
        </w:r>
      </w:hyperlink>
    </w:p>
    <w:p w:rsidR="00000000" w:rsidRDefault="00000000">
      <w:pPr>
        <w:numPr>
          <w:ilvl w:val="1"/>
          <w:numId w:val="1"/>
        </w:numPr>
        <w:spacing w:before="100" w:beforeAutospacing="1" w:after="100" w:afterAutospacing="1"/>
        <w:divId w:val="1439836155"/>
        <w:rPr>
          <w:lang w:val="en"/>
        </w:rPr>
      </w:pPr>
      <w:hyperlink w:anchor="remap" w:history="1">
        <w:r>
          <w:rPr>
            <w:rStyle w:val="a3"/>
            <w:lang w:val="en"/>
          </w:rPr>
          <w:t>39.203 remap</w:t>
        </w:r>
      </w:hyperlink>
    </w:p>
    <w:p w:rsidR="00000000" w:rsidRDefault="00000000">
      <w:pPr>
        <w:numPr>
          <w:ilvl w:val="1"/>
          <w:numId w:val="1"/>
        </w:numPr>
        <w:spacing w:before="100" w:beforeAutospacing="1" w:after="100" w:afterAutospacing="1"/>
        <w:divId w:val="1439836155"/>
        <w:rPr>
          <w:lang w:val="en"/>
        </w:rPr>
      </w:pPr>
      <w:hyperlink w:anchor="removegrain" w:history="1">
        <w:r>
          <w:rPr>
            <w:rStyle w:val="a3"/>
            <w:lang w:val="en"/>
          </w:rPr>
          <w:t>39.204 removegrain</w:t>
        </w:r>
      </w:hyperlink>
    </w:p>
    <w:p w:rsidR="00000000" w:rsidRDefault="00000000">
      <w:pPr>
        <w:numPr>
          <w:ilvl w:val="1"/>
          <w:numId w:val="1"/>
        </w:numPr>
        <w:spacing w:before="100" w:beforeAutospacing="1" w:after="100" w:afterAutospacing="1"/>
        <w:divId w:val="1439836155"/>
        <w:rPr>
          <w:lang w:val="en"/>
        </w:rPr>
      </w:pPr>
      <w:hyperlink w:anchor="removelogo" w:history="1">
        <w:r>
          <w:rPr>
            <w:rStyle w:val="a3"/>
            <w:lang w:val="en"/>
          </w:rPr>
          <w:t>39.205 removelogo</w:t>
        </w:r>
      </w:hyperlink>
    </w:p>
    <w:p w:rsidR="00000000" w:rsidRDefault="00000000">
      <w:pPr>
        <w:numPr>
          <w:ilvl w:val="1"/>
          <w:numId w:val="1"/>
        </w:numPr>
        <w:spacing w:before="100" w:beforeAutospacing="1" w:after="100" w:afterAutospacing="1"/>
        <w:divId w:val="1439836155"/>
        <w:rPr>
          <w:lang w:val="en"/>
        </w:rPr>
      </w:pPr>
      <w:hyperlink w:anchor="repeatfields" w:history="1">
        <w:r>
          <w:rPr>
            <w:rStyle w:val="a3"/>
            <w:lang w:val="en"/>
          </w:rPr>
          <w:t>39.206 repeatfields</w:t>
        </w:r>
      </w:hyperlink>
    </w:p>
    <w:p w:rsidR="00000000" w:rsidRDefault="00000000">
      <w:pPr>
        <w:numPr>
          <w:ilvl w:val="1"/>
          <w:numId w:val="1"/>
        </w:numPr>
        <w:spacing w:before="100" w:beforeAutospacing="1" w:after="100" w:afterAutospacing="1"/>
        <w:divId w:val="1439836155"/>
        <w:rPr>
          <w:lang w:val="en"/>
        </w:rPr>
      </w:pPr>
      <w:hyperlink w:anchor="reverse" w:history="1">
        <w:r>
          <w:rPr>
            <w:rStyle w:val="a3"/>
            <w:lang w:val="en"/>
          </w:rPr>
          <w:t>39.207 reverse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49" w:history="1">
        <w:r>
          <w:rPr>
            <w:rStyle w:val="a3"/>
            <w:lang w:val="en"/>
          </w:rPr>
          <w:t>39.207.1 Examples</w:t>
        </w:r>
      </w:hyperlink>
    </w:p>
    <w:p w:rsidR="00000000" w:rsidRDefault="00000000">
      <w:pPr>
        <w:numPr>
          <w:ilvl w:val="1"/>
          <w:numId w:val="1"/>
        </w:numPr>
        <w:spacing w:before="100" w:beforeAutospacing="1" w:after="100" w:afterAutospacing="1"/>
        <w:divId w:val="1439836155"/>
        <w:rPr>
          <w:lang w:val="en"/>
        </w:rPr>
      </w:pPr>
      <w:hyperlink w:anchor="rgbashift" w:history="1">
        <w:r>
          <w:rPr>
            <w:rStyle w:val="a3"/>
            <w:lang w:val="en"/>
          </w:rPr>
          <w:t>39.208 rgbashift</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34" w:history="1">
        <w:r>
          <w:rPr>
            <w:rStyle w:val="a3"/>
            <w:lang w:val="en"/>
          </w:rPr>
          <w:t>39.208.1 Commands</w:t>
        </w:r>
      </w:hyperlink>
    </w:p>
    <w:p w:rsidR="00000000" w:rsidRDefault="00000000">
      <w:pPr>
        <w:numPr>
          <w:ilvl w:val="1"/>
          <w:numId w:val="1"/>
        </w:numPr>
        <w:spacing w:before="100" w:beforeAutospacing="1" w:after="100" w:afterAutospacing="1"/>
        <w:divId w:val="1439836155"/>
        <w:rPr>
          <w:lang w:val="en"/>
        </w:rPr>
      </w:pPr>
      <w:hyperlink w:anchor="roberts" w:history="1">
        <w:r>
          <w:rPr>
            <w:rStyle w:val="a3"/>
            <w:lang w:val="en"/>
          </w:rPr>
          <w:t>39.209 roberts</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35" w:history="1">
        <w:r>
          <w:rPr>
            <w:rStyle w:val="a3"/>
            <w:lang w:val="en"/>
          </w:rPr>
          <w:t>39.209.1 Commands</w:t>
        </w:r>
      </w:hyperlink>
    </w:p>
    <w:p w:rsidR="00000000" w:rsidRDefault="00000000">
      <w:pPr>
        <w:numPr>
          <w:ilvl w:val="1"/>
          <w:numId w:val="1"/>
        </w:numPr>
        <w:spacing w:before="100" w:beforeAutospacing="1" w:after="100" w:afterAutospacing="1"/>
        <w:divId w:val="1439836155"/>
        <w:rPr>
          <w:lang w:val="en"/>
        </w:rPr>
      </w:pPr>
      <w:hyperlink w:anchor="rotate" w:history="1">
        <w:r>
          <w:rPr>
            <w:rStyle w:val="a3"/>
            <w:lang w:val="en"/>
          </w:rPr>
          <w:t>39.210 rotate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50" w:history="1">
        <w:r>
          <w:rPr>
            <w:rStyle w:val="a3"/>
            <w:lang w:val="en"/>
          </w:rPr>
          <w:t>39.210.1 Examples</w:t>
        </w:r>
      </w:hyperlink>
    </w:p>
    <w:p w:rsidR="00000000" w:rsidRDefault="00000000">
      <w:pPr>
        <w:numPr>
          <w:ilvl w:val="2"/>
          <w:numId w:val="1"/>
        </w:numPr>
        <w:spacing w:before="100" w:beforeAutospacing="1" w:after="100" w:afterAutospacing="1"/>
        <w:divId w:val="1439836155"/>
        <w:rPr>
          <w:lang w:val="en"/>
        </w:rPr>
      </w:pPr>
      <w:hyperlink w:anchor="Commands-136" w:history="1">
        <w:r>
          <w:rPr>
            <w:rStyle w:val="a3"/>
            <w:lang w:val="en"/>
          </w:rPr>
          <w:t>39.210.2 Commands</w:t>
        </w:r>
      </w:hyperlink>
    </w:p>
    <w:p w:rsidR="00000000" w:rsidRDefault="00000000">
      <w:pPr>
        <w:numPr>
          <w:ilvl w:val="1"/>
          <w:numId w:val="1"/>
        </w:numPr>
        <w:spacing w:before="100" w:beforeAutospacing="1" w:after="100" w:afterAutospacing="1"/>
        <w:divId w:val="1439836155"/>
        <w:rPr>
          <w:lang w:val="en"/>
        </w:rPr>
      </w:pPr>
      <w:hyperlink w:anchor="sab" w:history="1">
        <w:r>
          <w:rPr>
            <w:rStyle w:val="a3"/>
            <w:lang w:val="en"/>
          </w:rPr>
          <w:t>39.211 sab</w:t>
        </w:r>
      </w:hyperlink>
    </w:p>
    <w:p w:rsidR="00000000" w:rsidRDefault="00000000">
      <w:pPr>
        <w:numPr>
          <w:ilvl w:val="1"/>
          <w:numId w:val="1"/>
        </w:numPr>
        <w:spacing w:before="100" w:beforeAutospacing="1" w:after="100" w:afterAutospacing="1"/>
        <w:divId w:val="1439836155"/>
        <w:rPr>
          <w:lang w:val="en"/>
        </w:rPr>
      </w:pPr>
      <w:hyperlink w:anchor="scale-1" w:history="1">
        <w:r>
          <w:rPr>
            <w:rStyle w:val="a3"/>
            <w:lang w:val="en"/>
          </w:rPr>
          <w:t>39.212 scale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95" w:history="1">
        <w:r>
          <w:rPr>
            <w:rStyle w:val="a3"/>
            <w:lang w:val="en"/>
          </w:rPr>
          <w:t>39.212.1 Options</w:t>
        </w:r>
      </w:hyperlink>
    </w:p>
    <w:p w:rsidR="00000000" w:rsidRDefault="00000000">
      <w:pPr>
        <w:numPr>
          <w:ilvl w:val="2"/>
          <w:numId w:val="1"/>
        </w:numPr>
        <w:spacing w:before="100" w:beforeAutospacing="1" w:after="100" w:afterAutospacing="1"/>
        <w:divId w:val="1439836155"/>
        <w:rPr>
          <w:lang w:val="en"/>
        </w:rPr>
      </w:pPr>
      <w:hyperlink w:anchor="Examples-151" w:history="1">
        <w:r>
          <w:rPr>
            <w:rStyle w:val="a3"/>
            <w:lang w:val="en"/>
          </w:rPr>
          <w:t>39.212.2 Examples</w:t>
        </w:r>
      </w:hyperlink>
    </w:p>
    <w:p w:rsidR="00000000" w:rsidRDefault="00000000">
      <w:pPr>
        <w:numPr>
          <w:ilvl w:val="2"/>
          <w:numId w:val="1"/>
        </w:numPr>
        <w:spacing w:before="100" w:beforeAutospacing="1" w:after="100" w:afterAutospacing="1"/>
        <w:divId w:val="1439836155"/>
        <w:rPr>
          <w:lang w:val="en"/>
        </w:rPr>
      </w:pPr>
      <w:hyperlink w:anchor="Commands-137" w:history="1">
        <w:r>
          <w:rPr>
            <w:rStyle w:val="a3"/>
            <w:lang w:val="en"/>
          </w:rPr>
          <w:t>39.212.3 Commands</w:t>
        </w:r>
      </w:hyperlink>
    </w:p>
    <w:p w:rsidR="00000000" w:rsidRDefault="00000000">
      <w:pPr>
        <w:numPr>
          <w:ilvl w:val="1"/>
          <w:numId w:val="1"/>
        </w:numPr>
        <w:spacing w:before="100" w:beforeAutospacing="1" w:after="100" w:afterAutospacing="1"/>
        <w:divId w:val="1439836155"/>
        <w:rPr>
          <w:lang w:val="en"/>
        </w:rPr>
      </w:pPr>
      <w:hyperlink w:anchor="scale_005fcuda" w:history="1">
        <w:r>
          <w:rPr>
            <w:rStyle w:val="a3"/>
            <w:lang w:val="en"/>
          </w:rPr>
          <w:t>39.213 scale_cuda</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52" w:history="1">
        <w:r>
          <w:rPr>
            <w:rStyle w:val="a3"/>
            <w:lang w:val="en"/>
          </w:rPr>
          <w:t>39.213.1 Examples</w:t>
        </w:r>
      </w:hyperlink>
    </w:p>
    <w:p w:rsidR="00000000" w:rsidRDefault="00000000">
      <w:pPr>
        <w:numPr>
          <w:ilvl w:val="1"/>
          <w:numId w:val="1"/>
        </w:numPr>
        <w:spacing w:before="100" w:beforeAutospacing="1" w:after="100" w:afterAutospacing="1"/>
        <w:divId w:val="1439836155"/>
        <w:rPr>
          <w:lang w:val="en"/>
        </w:rPr>
      </w:pPr>
      <w:hyperlink w:anchor="scale_005fnpp-1" w:history="1">
        <w:r>
          <w:rPr>
            <w:rStyle w:val="a3"/>
            <w:lang w:val="en"/>
          </w:rPr>
          <w:t>39.214 scale_npp</w:t>
        </w:r>
      </w:hyperlink>
    </w:p>
    <w:p w:rsidR="00000000" w:rsidRDefault="00000000">
      <w:pPr>
        <w:numPr>
          <w:ilvl w:val="1"/>
          <w:numId w:val="1"/>
        </w:numPr>
        <w:spacing w:before="100" w:beforeAutospacing="1" w:after="100" w:afterAutospacing="1"/>
        <w:divId w:val="1439836155"/>
        <w:rPr>
          <w:lang w:val="en"/>
        </w:rPr>
      </w:pPr>
      <w:hyperlink w:anchor="scale2ref" w:history="1">
        <w:r>
          <w:rPr>
            <w:rStyle w:val="a3"/>
            <w:lang w:val="en"/>
          </w:rPr>
          <w:t>39.215 scale2ref</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53" w:history="1">
        <w:r>
          <w:rPr>
            <w:rStyle w:val="a3"/>
            <w:lang w:val="en"/>
          </w:rPr>
          <w:t>39.215.1 Examples</w:t>
        </w:r>
      </w:hyperlink>
    </w:p>
    <w:p w:rsidR="00000000" w:rsidRDefault="00000000">
      <w:pPr>
        <w:numPr>
          <w:ilvl w:val="2"/>
          <w:numId w:val="1"/>
        </w:numPr>
        <w:spacing w:before="100" w:beforeAutospacing="1" w:after="100" w:afterAutospacing="1"/>
        <w:divId w:val="1439836155"/>
        <w:rPr>
          <w:lang w:val="en"/>
        </w:rPr>
      </w:pPr>
      <w:hyperlink w:anchor="Commands-138" w:history="1">
        <w:r>
          <w:rPr>
            <w:rStyle w:val="a3"/>
            <w:lang w:val="en"/>
          </w:rPr>
          <w:t>39.215.2 Commands</w:t>
        </w:r>
      </w:hyperlink>
    </w:p>
    <w:p w:rsidR="00000000" w:rsidRDefault="00000000">
      <w:pPr>
        <w:numPr>
          <w:ilvl w:val="1"/>
          <w:numId w:val="1"/>
        </w:numPr>
        <w:spacing w:before="100" w:beforeAutospacing="1" w:after="100" w:afterAutospacing="1"/>
        <w:divId w:val="1439836155"/>
        <w:rPr>
          <w:lang w:val="en"/>
        </w:rPr>
      </w:pPr>
      <w:hyperlink w:anchor="scale2ref_005fnpp" w:history="1">
        <w:r>
          <w:rPr>
            <w:rStyle w:val="a3"/>
            <w:lang w:val="en"/>
          </w:rPr>
          <w:t>39.216 scale2ref_npp</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54" w:history="1">
        <w:r>
          <w:rPr>
            <w:rStyle w:val="a3"/>
            <w:lang w:val="en"/>
          </w:rPr>
          <w:t>39.216.1 Examples</w:t>
        </w:r>
      </w:hyperlink>
    </w:p>
    <w:p w:rsidR="00000000" w:rsidRDefault="00000000">
      <w:pPr>
        <w:numPr>
          <w:ilvl w:val="1"/>
          <w:numId w:val="1"/>
        </w:numPr>
        <w:spacing w:before="100" w:beforeAutospacing="1" w:after="100" w:afterAutospacing="1"/>
        <w:divId w:val="1439836155"/>
        <w:rPr>
          <w:lang w:val="en"/>
        </w:rPr>
      </w:pPr>
      <w:hyperlink w:anchor="scharr" w:history="1">
        <w:r>
          <w:rPr>
            <w:rStyle w:val="a3"/>
            <w:lang w:val="en"/>
          </w:rPr>
          <w:t>39.217 scharr</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39" w:history="1">
        <w:r>
          <w:rPr>
            <w:rStyle w:val="a3"/>
            <w:lang w:val="en"/>
          </w:rPr>
          <w:t>39.217.1 Commands</w:t>
        </w:r>
      </w:hyperlink>
    </w:p>
    <w:p w:rsidR="00000000" w:rsidRDefault="00000000">
      <w:pPr>
        <w:numPr>
          <w:ilvl w:val="1"/>
          <w:numId w:val="1"/>
        </w:numPr>
        <w:spacing w:before="100" w:beforeAutospacing="1" w:after="100" w:afterAutospacing="1"/>
        <w:divId w:val="1439836155"/>
        <w:rPr>
          <w:lang w:val="en"/>
        </w:rPr>
      </w:pPr>
      <w:hyperlink w:anchor="scroll" w:history="1">
        <w:r>
          <w:rPr>
            <w:rStyle w:val="a3"/>
            <w:lang w:val="en"/>
          </w:rPr>
          <w:t>39.218 scroll</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40" w:history="1">
        <w:r>
          <w:rPr>
            <w:rStyle w:val="a3"/>
            <w:lang w:val="en"/>
          </w:rPr>
          <w:t>39.218.1 Commands</w:t>
        </w:r>
      </w:hyperlink>
    </w:p>
    <w:p w:rsidR="00000000" w:rsidRDefault="00000000">
      <w:pPr>
        <w:numPr>
          <w:ilvl w:val="1"/>
          <w:numId w:val="1"/>
        </w:numPr>
        <w:spacing w:before="100" w:beforeAutospacing="1" w:after="100" w:afterAutospacing="1"/>
        <w:divId w:val="1439836155"/>
        <w:rPr>
          <w:lang w:val="en"/>
        </w:rPr>
      </w:pPr>
      <w:hyperlink w:anchor="scdet-1" w:history="1">
        <w:r>
          <w:rPr>
            <w:rStyle w:val="a3"/>
            <w:lang w:val="en"/>
          </w:rPr>
          <w:t>39.219 scdet</w:t>
        </w:r>
      </w:hyperlink>
    </w:p>
    <w:p w:rsidR="00000000" w:rsidRDefault="00000000">
      <w:pPr>
        <w:numPr>
          <w:ilvl w:val="1"/>
          <w:numId w:val="1"/>
        </w:numPr>
        <w:spacing w:before="100" w:beforeAutospacing="1" w:after="100" w:afterAutospacing="1"/>
        <w:divId w:val="1439836155"/>
        <w:rPr>
          <w:lang w:val="en"/>
        </w:rPr>
      </w:pPr>
      <w:hyperlink w:anchor="selectivecolor-1" w:history="1">
        <w:r>
          <w:rPr>
            <w:rStyle w:val="a3"/>
            <w:lang w:val="en"/>
          </w:rPr>
          <w:t>39.220 selectivecolor</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55" w:history="1">
        <w:r>
          <w:rPr>
            <w:rStyle w:val="a3"/>
            <w:lang w:val="en"/>
          </w:rPr>
          <w:t>39.220.1 Examples</w:t>
        </w:r>
      </w:hyperlink>
    </w:p>
    <w:p w:rsidR="00000000" w:rsidRDefault="00000000">
      <w:pPr>
        <w:numPr>
          <w:ilvl w:val="1"/>
          <w:numId w:val="1"/>
        </w:numPr>
        <w:spacing w:before="100" w:beforeAutospacing="1" w:after="100" w:afterAutospacing="1"/>
        <w:divId w:val="1439836155"/>
        <w:rPr>
          <w:lang w:val="en"/>
        </w:rPr>
      </w:pPr>
      <w:hyperlink w:anchor="separatefields-1" w:history="1">
        <w:r>
          <w:rPr>
            <w:rStyle w:val="a3"/>
            <w:lang w:val="en"/>
          </w:rPr>
          <w:t>39.221 separatefields</w:t>
        </w:r>
      </w:hyperlink>
    </w:p>
    <w:p w:rsidR="00000000" w:rsidRDefault="00000000">
      <w:pPr>
        <w:numPr>
          <w:ilvl w:val="1"/>
          <w:numId w:val="1"/>
        </w:numPr>
        <w:spacing w:before="100" w:beforeAutospacing="1" w:after="100" w:afterAutospacing="1"/>
        <w:divId w:val="1439836155"/>
        <w:rPr>
          <w:lang w:val="en"/>
        </w:rPr>
      </w:pPr>
      <w:hyperlink w:anchor="setdar_002c-setsar" w:history="1">
        <w:r>
          <w:rPr>
            <w:rStyle w:val="a3"/>
            <w:lang w:val="en"/>
          </w:rPr>
          <w:t>39.222 setdar, setsar</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56" w:history="1">
        <w:r>
          <w:rPr>
            <w:rStyle w:val="a3"/>
            <w:lang w:val="en"/>
          </w:rPr>
          <w:t>39.222.1 Examples</w:t>
        </w:r>
      </w:hyperlink>
    </w:p>
    <w:p w:rsidR="00000000" w:rsidRDefault="00000000">
      <w:pPr>
        <w:numPr>
          <w:ilvl w:val="1"/>
          <w:numId w:val="1"/>
        </w:numPr>
        <w:spacing w:before="100" w:beforeAutospacing="1" w:after="100" w:afterAutospacing="1"/>
        <w:divId w:val="1439836155"/>
        <w:rPr>
          <w:lang w:val="en"/>
        </w:rPr>
      </w:pPr>
      <w:hyperlink w:anchor="setfield-1" w:history="1">
        <w:r>
          <w:rPr>
            <w:rStyle w:val="a3"/>
            <w:lang w:val="en"/>
          </w:rPr>
          <w:t>39.223 setfield</w:t>
        </w:r>
      </w:hyperlink>
    </w:p>
    <w:p w:rsidR="00000000" w:rsidRDefault="00000000">
      <w:pPr>
        <w:numPr>
          <w:ilvl w:val="1"/>
          <w:numId w:val="1"/>
        </w:numPr>
        <w:spacing w:before="100" w:beforeAutospacing="1" w:after="100" w:afterAutospacing="1"/>
        <w:divId w:val="1439836155"/>
        <w:rPr>
          <w:lang w:val="en"/>
        </w:rPr>
      </w:pPr>
      <w:hyperlink w:anchor="setparams-1" w:history="1">
        <w:r>
          <w:rPr>
            <w:rStyle w:val="a3"/>
            <w:lang w:val="en"/>
          </w:rPr>
          <w:t>39.224 setparams</w:t>
        </w:r>
      </w:hyperlink>
    </w:p>
    <w:p w:rsidR="00000000" w:rsidRDefault="00000000">
      <w:pPr>
        <w:numPr>
          <w:ilvl w:val="1"/>
          <w:numId w:val="1"/>
        </w:numPr>
        <w:spacing w:before="100" w:beforeAutospacing="1" w:after="100" w:afterAutospacing="1"/>
        <w:divId w:val="1439836155"/>
        <w:rPr>
          <w:lang w:val="en"/>
        </w:rPr>
      </w:pPr>
      <w:hyperlink w:anchor="sharpen_005fnpp" w:history="1">
        <w:r>
          <w:rPr>
            <w:rStyle w:val="a3"/>
            <w:lang w:val="en"/>
          </w:rPr>
          <w:t>39.225 sharpen_npp</w:t>
        </w:r>
      </w:hyperlink>
    </w:p>
    <w:p w:rsidR="00000000" w:rsidRDefault="00000000">
      <w:pPr>
        <w:numPr>
          <w:ilvl w:val="1"/>
          <w:numId w:val="1"/>
        </w:numPr>
        <w:spacing w:before="100" w:beforeAutospacing="1" w:after="100" w:afterAutospacing="1"/>
        <w:divId w:val="1439836155"/>
        <w:rPr>
          <w:lang w:val="en"/>
        </w:rPr>
      </w:pPr>
      <w:hyperlink w:anchor="shear" w:history="1">
        <w:r>
          <w:rPr>
            <w:rStyle w:val="a3"/>
            <w:lang w:val="en"/>
          </w:rPr>
          <w:t>39.226 shear</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41" w:history="1">
        <w:r>
          <w:rPr>
            <w:rStyle w:val="a3"/>
            <w:lang w:val="en"/>
          </w:rPr>
          <w:t>39.226.1 Commands</w:t>
        </w:r>
      </w:hyperlink>
    </w:p>
    <w:p w:rsidR="00000000" w:rsidRDefault="00000000">
      <w:pPr>
        <w:numPr>
          <w:ilvl w:val="1"/>
          <w:numId w:val="1"/>
        </w:numPr>
        <w:spacing w:before="100" w:beforeAutospacing="1" w:after="100" w:afterAutospacing="1"/>
        <w:divId w:val="1439836155"/>
        <w:rPr>
          <w:lang w:val="en"/>
        </w:rPr>
      </w:pPr>
      <w:hyperlink w:anchor="showinfo" w:history="1">
        <w:r>
          <w:rPr>
            <w:rStyle w:val="a3"/>
            <w:lang w:val="en"/>
          </w:rPr>
          <w:t>39.227 showinfo</w:t>
        </w:r>
      </w:hyperlink>
    </w:p>
    <w:p w:rsidR="00000000" w:rsidRDefault="00000000">
      <w:pPr>
        <w:numPr>
          <w:ilvl w:val="1"/>
          <w:numId w:val="1"/>
        </w:numPr>
        <w:spacing w:before="100" w:beforeAutospacing="1" w:after="100" w:afterAutospacing="1"/>
        <w:divId w:val="1439836155"/>
        <w:rPr>
          <w:lang w:val="en"/>
        </w:rPr>
      </w:pPr>
      <w:hyperlink w:anchor="showpalette" w:history="1">
        <w:r>
          <w:rPr>
            <w:rStyle w:val="a3"/>
            <w:lang w:val="en"/>
          </w:rPr>
          <w:t>39.228 showpalette</w:t>
        </w:r>
      </w:hyperlink>
    </w:p>
    <w:p w:rsidR="00000000" w:rsidRDefault="00000000">
      <w:pPr>
        <w:numPr>
          <w:ilvl w:val="1"/>
          <w:numId w:val="1"/>
        </w:numPr>
        <w:spacing w:before="100" w:beforeAutospacing="1" w:after="100" w:afterAutospacing="1"/>
        <w:divId w:val="1439836155"/>
        <w:rPr>
          <w:lang w:val="en"/>
        </w:rPr>
      </w:pPr>
      <w:hyperlink w:anchor="shuffleframes" w:history="1">
        <w:r>
          <w:rPr>
            <w:rStyle w:val="a3"/>
            <w:lang w:val="en"/>
          </w:rPr>
          <w:t>39.229 shuffleframes</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57" w:history="1">
        <w:r>
          <w:rPr>
            <w:rStyle w:val="a3"/>
            <w:lang w:val="en"/>
          </w:rPr>
          <w:t>39.229.1 Examples</w:t>
        </w:r>
      </w:hyperlink>
    </w:p>
    <w:p w:rsidR="00000000" w:rsidRDefault="00000000">
      <w:pPr>
        <w:numPr>
          <w:ilvl w:val="1"/>
          <w:numId w:val="1"/>
        </w:numPr>
        <w:spacing w:before="100" w:beforeAutospacing="1" w:after="100" w:afterAutospacing="1"/>
        <w:divId w:val="1439836155"/>
        <w:rPr>
          <w:lang w:val="en"/>
        </w:rPr>
      </w:pPr>
      <w:hyperlink w:anchor="shufflepixels" w:history="1">
        <w:r>
          <w:rPr>
            <w:rStyle w:val="a3"/>
            <w:lang w:val="en"/>
          </w:rPr>
          <w:t>39.230 shufflepixels</w:t>
        </w:r>
      </w:hyperlink>
    </w:p>
    <w:p w:rsidR="00000000" w:rsidRDefault="00000000">
      <w:pPr>
        <w:numPr>
          <w:ilvl w:val="1"/>
          <w:numId w:val="1"/>
        </w:numPr>
        <w:spacing w:before="100" w:beforeAutospacing="1" w:after="100" w:afterAutospacing="1"/>
        <w:divId w:val="1439836155"/>
        <w:rPr>
          <w:lang w:val="en"/>
        </w:rPr>
      </w:pPr>
      <w:hyperlink w:anchor="shuffleplanes" w:history="1">
        <w:r>
          <w:rPr>
            <w:rStyle w:val="a3"/>
            <w:lang w:val="en"/>
          </w:rPr>
          <w:t>39.231 shuffleplanes</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58" w:history="1">
        <w:r>
          <w:rPr>
            <w:rStyle w:val="a3"/>
            <w:lang w:val="en"/>
          </w:rPr>
          <w:t>39.231.1 Examples</w:t>
        </w:r>
      </w:hyperlink>
    </w:p>
    <w:p w:rsidR="00000000" w:rsidRDefault="00000000">
      <w:pPr>
        <w:numPr>
          <w:ilvl w:val="1"/>
          <w:numId w:val="1"/>
        </w:numPr>
        <w:spacing w:before="100" w:beforeAutospacing="1" w:after="100" w:afterAutospacing="1"/>
        <w:divId w:val="1439836155"/>
        <w:rPr>
          <w:lang w:val="en"/>
        </w:rPr>
      </w:pPr>
      <w:hyperlink w:anchor="signalstats-1" w:history="1">
        <w:r>
          <w:rPr>
            <w:rStyle w:val="a3"/>
            <w:lang w:val="en"/>
          </w:rPr>
          <w:t>39.232 signalstats</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59" w:history="1">
        <w:r>
          <w:rPr>
            <w:rStyle w:val="a3"/>
            <w:lang w:val="en"/>
          </w:rPr>
          <w:t>39.232.1 Examples</w:t>
        </w:r>
      </w:hyperlink>
    </w:p>
    <w:p w:rsidR="00000000" w:rsidRDefault="00000000">
      <w:pPr>
        <w:numPr>
          <w:ilvl w:val="1"/>
          <w:numId w:val="1"/>
        </w:numPr>
        <w:spacing w:before="100" w:beforeAutospacing="1" w:after="100" w:afterAutospacing="1"/>
        <w:divId w:val="1439836155"/>
        <w:rPr>
          <w:lang w:val="en"/>
        </w:rPr>
      </w:pPr>
      <w:hyperlink w:anchor="signature-1" w:history="1">
        <w:r>
          <w:rPr>
            <w:rStyle w:val="a3"/>
            <w:lang w:val="en"/>
          </w:rPr>
          <w:t>39.233 signature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60" w:history="1">
        <w:r>
          <w:rPr>
            <w:rStyle w:val="a3"/>
            <w:lang w:val="en"/>
          </w:rPr>
          <w:t>39.233.1 Examples</w:t>
        </w:r>
      </w:hyperlink>
    </w:p>
    <w:p w:rsidR="00000000" w:rsidRDefault="00000000">
      <w:pPr>
        <w:numPr>
          <w:ilvl w:val="1"/>
          <w:numId w:val="1"/>
        </w:numPr>
        <w:spacing w:before="100" w:beforeAutospacing="1" w:after="100" w:afterAutospacing="1"/>
        <w:divId w:val="1439836155"/>
        <w:rPr>
          <w:lang w:val="en"/>
        </w:rPr>
      </w:pPr>
      <w:hyperlink w:anchor="siti-1" w:history="1">
        <w:r>
          <w:rPr>
            <w:rStyle w:val="a3"/>
            <w:lang w:val="en"/>
          </w:rPr>
          <w:t>39.234 siti</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61" w:history="1">
        <w:r>
          <w:rPr>
            <w:rStyle w:val="a3"/>
            <w:lang w:val="en"/>
          </w:rPr>
          <w:t>39.234.1 Examples</w:t>
        </w:r>
      </w:hyperlink>
    </w:p>
    <w:p w:rsidR="00000000" w:rsidRDefault="00000000">
      <w:pPr>
        <w:numPr>
          <w:ilvl w:val="1"/>
          <w:numId w:val="1"/>
        </w:numPr>
        <w:spacing w:before="100" w:beforeAutospacing="1" w:after="100" w:afterAutospacing="1"/>
        <w:divId w:val="1439836155"/>
        <w:rPr>
          <w:lang w:val="en"/>
        </w:rPr>
      </w:pPr>
      <w:hyperlink w:anchor="smartblur-1" w:history="1">
        <w:r>
          <w:rPr>
            <w:rStyle w:val="a3"/>
            <w:lang w:val="en"/>
          </w:rPr>
          <w:t>39.235 smartblur</w:t>
        </w:r>
      </w:hyperlink>
    </w:p>
    <w:p w:rsidR="00000000" w:rsidRDefault="00000000">
      <w:pPr>
        <w:numPr>
          <w:ilvl w:val="1"/>
          <w:numId w:val="1"/>
        </w:numPr>
        <w:spacing w:before="100" w:beforeAutospacing="1" w:after="100" w:afterAutospacing="1"/>
        <w:divId w:val="1439836155"/>
        <w:rPr>
          <w:lang w:val="en"/>
        </w:rPr>
      </w:pPr>
      <w:hyperlink w:anchor="sobel" w:history="1">
        <w:r>
          <w:rPr>
            <w:rStyle w:val="a3"/>
            <w:lang w:val="en"/>
          </w:rPr>
          <w:t>39.236 sobel</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42" w:history="1">
        <w:r>
          <w:rPr>
            <w:rStyle w:val="a3"/>
            <w:lang w:val="en"/>
          </w:rPr>
          <w:t>39.236.1 Commands</w:t>
        </w:r>
      </w:hyperlink>
    </w:p>
    <w:p w:rsidR="00000000" w:rsidRDefault="00000000">
      <w:pPr>
        <w:numPr>
          <w:ilvl w:val="1"/>
          <w:numId w:val="1"/>
        </w:numPr>
        <w:spacing w:before="100" w:beforeAutospacing="1" w:after="100" w:afterAutospacing="1"/>
        <w:divId w:val="1439836155"/>
        <w:rPr>
          <w:lang w:val="en"/>
        </w:rPr>
      </w:pPr>
      <w:hyperlink w:anchor="spp-1" w:history="1">
        <w:r>
          <w:rPr>
            <w:rStyle w:val="a3"/>
            <w:lang w:val="en"/>
          </w:rPr>
          <w:t>39.237 spp</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43" w:history="1">
        <w:r>
          <w:rPr>
            <w:rStyle w:val="a3"/>
            <w:lang w:val="en"/>
          </w:rPr>
          <w:t>39.237.1 Commands</w:t>
        </w:r>
      </w:hyperlink>
    </w:p>
    <w:p w:rsidR="00000000" w:rsidRDefault="00000000">
      <w:pPr>
        <w:numPr>
          <w:ilvl w:val="1"/>
          <w:numId w:val="1"/>
        </w:numPr>
        <w:spacing w:before="100" w:beforeAutospacing="1" w:after="100" w:afterAutospacing="1"/>
        <w:divId w:val="1439836155"/>
        <w:rPr>
          <w:lang w:val="en"/>
        </w:rPr>
      </w:pPr>
      <w:hyperlink w:anchor="sr-1" w:history="1">
        <w:r>
          <w:rPr>
            <w:rStyle w:val="a3"/>
            <w:lang w:val="en"/>
          </w:rPr>
          <w:t>39.238 sr</w:t>
        </w:r>
      </w:hyperlink>
    </w:p>
    <w:p w:rsidR="00000000" w:rsidRDefault="00000000">
      <w:pPr>
        <w:numPr>
          <w:ilvl w:val="1"/>
          <w:numId w:val="1"/>
        </w:numPr>
        <w:spacing w:before="100" w:beforeAutospacing="1" w:after="100" w:afterAutospacing="1"/>
        <w:divId w:val="1439836155"/>
        <w:rPr>
          <w:lang w:val="en"/>
        </w:rPr>
      </w:pPr>
      <w:hyperlink w:anchor="ssim" w:history="1">
        <w:r>
          <w:rPr>
            <w:rStyle w:val="a3"/>
            <w:lang w:val="en"/>
          </w:rPr>
          <w:t>39.239 ssim</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62" w:history="1">
        <w:r>
          <w:rPr>
            <w:rStyle w:val="a3"/>
            <w:lang w:val="en"/>
          </w:rPr>
          <w:t>39.239.1 Examples</w:t>
        </w:r>
      </w:hyperlink>
    </w:p>
    <w:p w:rsidR="00000000" w:rsidRDefault="00000000">
      <w:pPr>
        <w:numPr>
          <w:ilvl w:val="1"/>
          <w:numId w:val="1"/>
        </w:numPr>
        <w:spacing w:before="100" w:beforeAutospacing="1" w:after="100" w:afterAutospacing="1"/>
        <w:divId w:val="1439836155"/>
        <w:rPr>
          <w:lang w:val="en"/>
        </w:rPr>
      </w:pPr>
      <w:hyperlink w:anchor="stereo3d" w:history="1">
        <w:r>
          <w:rPr>
            <w:rStyle w:val="a3"/>
            <w:lang w:val="en"/>
          </w:rPr>
          <w:t>39.240 stereo3d</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63" w:history="1">
        <w:r>
          <w:rPr>
            <w:rStyle w:val="a3"/>
            <w:lang w:val="en"/>
          </w:rPr>
          <w:t>39.240.1 Examples</w:t>
        </w:r>
      </w:hyperlink>
    </w:p>
    <w:p w:rsidR="00000000" w:rsidRDefault="00000000">
      <w:pPr>
        <w:numPr>
          <w:ilvl w:val="1"/>
          <w:numId w:val="1"/>
        </w:numPr>
        <w:spacing w:before="100" w:beforeAutospacing="1" w:after="100" w:afterAutospacing="1"/>
        <w:divId w:val="1439836155"/>
        <w:rPr>
          <w:lang w:val="en"/>
        </w:rPr>
      </w:pPr>
      <w:hyperlink w:anchor="streamselect_002c-astreamselect" w:history="1">
        <w:r>
          <w:rPr>
            <w:rStyle w:val="a3"/>
            <w:lang w:val="en"/>
          </w:rPr>
          <w:t>39.241 streamselect, astreamselect</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44" w:history="1">
        <w:r>
          <w:rPr>
            <w:rStyle w:val="a3"/>
            <w:lang w:val="en"/>
          </w:rPr>
          <w:t>39.241.1 Commands</w:t>
        </w:r>
      </w:hyperlink>
    </w:p>
    <w:p w:rsidR="00000000" w:rsidRDefault="00000000">
      <w:pPr>
        <w:numPr>
          <w:ilvl w:val="2"/>
          <w:numId w:val="1"/>
        </w:numPr>
        <w:spacing w:before="100" w:beforeAutospacing="1" w:after="100" w:afterAutospacing="1"/>
        <w:divId w:val="1439836155"/>
        <w:rPr>
          <w:lang w:val="en"/>
        </w:rPr>
      </w:pPr>
      <w:hyperlink w:anchor="Examples-164" w:history="1">
        <w:r>
          <w:rPr>
            <w:rStyle w:val="a3"/>
            <w:lang w:val="en"/>
          </w:rPr>
          <w:t>39.241.2 Examples</w:t>
        </w:r>
      </w:hyperlink>
    </w:p>
    <w:p w:rsidR="00000000" w:rsidRDefault="00000000">
      <w:pPr>
        <w:numPr>
          <w:ilvl w:val="1"/>
          <w:numId w:val="1"/>
        </w:numPr>
        <w:spacing w:before="100" w:beforeAutospacing="1" w:after="100" w:afterAutospacing="1"/>
        <w:divId w:val="1439836155"/>
        <w:rPr>
          <w:lang w:val="en"/>
        </w:rPr>
      </w:pPr>
      <w:hyperlink w:anchor="subtitles-1" w:history="1">
        <w:r>
          <w:rPr>
            <w:rStyle w:val="a3"/>
            <w:lang w:val="en"/>
          </w:rPr>
          <w:t>39.242 subtitles</w:t>
        </w:r>
      </w:hyperlink>
    </w:p>
    <w:p w:rsidR="00000000" w:rsidRDefault="00000000">
      <w:pPr>
        <w:numPr>
          <w:ilvl w:val="1"/>
          <w:numId w:val="1"/>
        </w:numPr>
        <w:spacing w:before="100" w:beforeAutospacing="1" w:after="100" w:afterAutospacing="1"/>
        <w:divId w:val="1439836155"/>
        <w:rPr>
          <w:lang w:val="en"/>
        </w:rPr>
      </w:pPr>
      <w:hyperlink w:anchor="super2xsai" w:history="1">
        <w:r>
          <w:rPr>
            <w:rStyle w:val="a3"/>
            <w:lang w:val="en"/>
          </w:rPr>
          <w:t>39.243 super2xsai</w:t>
        </w:r>
      </w:hyperlink>
    </w:p>
    <w:p w:rsidR="00000000" w:rsidRDefault="00000000">
      <w:pPr>
        <w:numPr>
          <w:ilvl w:val="1"/>
          <w:numId w:val="1"/>
        </w:numPr>
        <w:spacing w:before="100" w:beforeAutospacing="1" w:after="100" w:afterAutospacing="1"/>
        <w:divId w:val="1439836155"/>
        <w:rPr>
          <w:lang w:val="en"/>
        </w:rPr>
      </w:pPr>
      <w:hyperlink w:anchor="swaprect" w:history="1">
        <w:r>
          <w:rPr>
            <w:rStyle w:val="a3"/>
            <w:lang w:val="en"/>
          </w:rPr>
          <w:t>39.244 swaprect</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45" w:history="1">
        <w:r>
          <w:rPr>
            <w:rStyle w:val="a3"/>
            <w:lang w:val="en"/>
          </w:rPr>
          <w:t>39.244.1 Commands</w:t>
        </w:r>
      </w:hyperlink>
    </w:p>
    <w:p w:rsidR="00000000" w:rsidRDefault="00000000">
      <w:pPr>
        <w:numPr>
          <w:ilvl w:val="1"/>
          <w:numId w:val="1"/>
        </w:numPr>
        <w:spacing w:before="100" w:beforeAutospacing="1" w:after="100" w:afterAutospacing="1"/>
        <w:divId w:val="1439836155"/>
        <w:rPr>
          <w:lang w:val="en"/>
        </w:rPr>
      </w:pPr>
      <w:hyperlink w:anchor="swapuv" w:history="1">
        <w:r>
          <w:rPr>
            <w:rStyle w:val="a3"/>
            <w:lang w:val="en"/>
          </w:rPr>
          <w:t>39.245 swapuv</w:t>
        </w:r>
      </w:hyperlink>
    </w:p>
    <w:p w:rsidR="00000000" w:rsidRDefault="00000000">
      <w:pPr>
        <w:numPr>
          <w:ilvl w:val="1"/>
          <w:numId w:val="1"/>
        </w:numPr>
        <w:spacing w:before="100" w:beforeAutospacing="1" w:after="100" w:afterAutospacing="1"/>
        <w:divId w:val="1439836155"/>
        <w:rPr>
          <w:lang w:val="en"/>
        </w:rPr>
      </w:pPr>
      <w:hyperlink w:anchor="tblend" w:history="1">
        <w:r>
          <w:rPr>
            <w:rStyle w:val="a3"/>
            <w:lang w:val="en"/>
          </w:rPr>
          <w:t>39.246 tblend</w:t>
        </w:r>
      </w:hyperlink>
    </w:p>
    <w:p w:rsidR="00000000" w:rsidRDefault="00000000">
      <w:pPr>
        <w:numPr>
          <w:ilvl w:val="1"/>
          <w:numId w:val="1"/>
        </w:numPr>
        <w:spacing w:before="100" w:beforeAutospacing="1" w:after="100" w:afterAutospacing="1"/>
        <w:divId w:val="1439836155"/>
        <w:rPr>
          <w:lang w:val="en"/>
        </w:rPr>
      </w:pPr>
      <w:hyperlink w:anchor="telecine" w:history="1">
        <w:r>
          <w:rPr>
            <w:rStyle w:val="a3"/>
            <w:lang w:val="en"/>
          </w:rPr>
          <w:t>39.247 telecine</w:t>
        </w:r>
      </w:hyperlink>
    </w:p>
    <w:p w:rsidR="00000000" w:rsidRDefault="00000000">
      <w:pPr>
        <w:numPr>
          <w:ilvl w:val="1"/>
          <w:numId w:val="1"/>
        </w:numPr>
        <w:spacing w:before="100" w:beforeAutospacing="1" w:after="100" w:afterAutospacing="1"/>
        <w:divId w:val="1439836155"/>
        <w:rPr>
          <w:lang w:val="en"/>
        </w:rPr>
      </w:pPr>
      <w:hyperlink w:anchor="thistogram" w:history="1">
        <w:r>
          <w:rPr>
            <w:rStyle w:val="a3"/>
            <w:lang w:val="en"/>
          </w:rPr>
          <w:t>39.248 thistogram</w:t>
        </w:r>
      </w:hyperlink>
    </w:p>
    <w:p w:rsidR="00000000" w:rsidRDefault="00000000">
      <w:pPr>
        <w:numPr>
          <w:ilvl w:val="1"/>
          <w:numId w:val="1"/>
        </w:numPr>
        <w:spacing w:before="100" w:beforeAutospacing="1" w:after="100" w:afterAutospacing="1"/>
        <w:divId w:val="1439836155"/>
        <w:rPr>
          <w:lang w:val="en"/>
        </w:rPr>
      </w:pPr>
      <w:hyperlink w:anchor="threshold" w:history="1">
        <w:r>
          <w:rPr>
            <w:rStyle w:val="a3"/>
            <w:lang w:val="en"/>
          </w:rPr>
          <w:t>39.249 threshold</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46" w:history="1">
        <w:r>
          <w:rPr>
            <w:rStyle w:val="a3"/>
            <w:lang w:val="en"/>
          </w:rPr>
          <w:t>39.249.1 Commands</w:t>
        </w:r>
      </w:hyperlink>
    </w:p>
    <w:p w:rsidR="00000000" w:rsidRDefault="00000000">
      <w:pPr>
        <w:numPr>
          <w:ilvl w:val="2"/>
          <w:numId w:val="1"/>
        </w:numPr>
        <w:spacing w:before="100" w:beforeAutospacing="1" w:after="100" w:afterAutospacing="1"/>
        <w:divId w:val="1439836155"/>
        <w:rPr>
          <w:lang w:val="en"/>
        </w:rPr>
      </w:pPr>
      <w:hyperlink w:anchor="Examples-165" w:history="1">
        <w:r>
          <w:rPr>
            <w:rStyle w:val="a3"/>
            <w:lang w:val="en"/>
          </w:rPr>
          <w:t>39.249.2 Examples</w:t>
        </w:r>
      </w:hyperlink>
    </w:p>
    <w:p w:rsidR="00000000" w:rsidRDefault="00000000">
      <w:pPr>
        <w:numPr>
          <w:ilvl w:val="1"/>
          <w:numId w:val="1"/>
        </w:numPr>
        <w:spacing w:before="100" w:beforeAutospacing="1" w:after="100" w:afterAutospacing="1"/>
        <w:divId w:val="1439836155"/>
        <w:rPr>
          <w:lang w:val="en"/>
        </w:rPr>
      </w:pPr>
      <w:hyperlink w:anchor="thumbnail" w:history="1">
        <w:r>
          <w:rPr>
            <w:rStyle w:val="a3"/>
            <w:lang w:val="en"/>
          </w:rPr>
          <w:t>39.250 thumbnail</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66" w:history="1">
        <w:r>
          <w:rPr>
            <w:rStyle w:val="a3"/>
            <w:lang w:val="en"/>
          </w:rPr>
          <w:t>39.250.1 Examples</w:t>
        </w:r>
      </w:hyperlink>
    </w:p>
    <w:p w:rsidR="00000000" w:rsidRDefault="00000000">
      <w:pPr>
        <w:numPr>
          <w:ilvl w:val="1"/>
          <w:numId w:val="1"/>
        </w:numPr>
        <w:spacing w:before="100" w:beforeAutospacing="1" w:after="100" w:afterAutospacing="1"/>
        <w:divId w:val="1439836155"/>
        <w:rPr>
          <w:lang w:val="en"/>
        </w:rPr>
      </w:pPr>
      <w:hyperlink w:anchor="tile-1" w:history="1">
        <w:r>
          <w:rPr>
            <w:rStyle w:val="a3"/>
            <w:lang w:val="en"/>
          </w:rPr>
          <w:t>39.251 tile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67" w:history="1">
        <w:r>
          <w:rPr>
            <w:rStyle w:val="a3"/>
            <w:lang w:val="en"/>
          </w:rPr>
          <w:t>39.251.1 Examples</w:t>
        </w:r>
      </w:hyperlink>
    </w:p>
    <w:p w:rsidR="00000000" w:rsidRDefault="00000000">
      <w:pPr>
        <w:numPr>
          <w:ilvl w:val="1"/>
          <w:numId w:val="1"/>
        </w:numPr>
        <w:spacing w:before="100" w:beforeAutospacing="1" w:after="100" w:afterAutospacing="1"/>
        <w:divId w:val="1439836155"/>
        <w:rPr>
          <w:lang w:val="en"/>
        </w:rPr>
      </w:pPr>
      <w:hyperlink w:anchor="tinterlace" w:history="1">
        <w:r>
          <w:rPr>
            <w:rStyle w:val="a3"/>
            <w:lang w:val="en"/>
          </w:rPr>
          <w:t>39.252 tinterlace</w:t>
        </w:r>
      </w:hyperlink>
    </w:p>
    <w:p w:rsidR="00000000" w:rsidRDefault="00000000">
      <w:pPr>
        <w:numPr>
          <w:ilvl w:val="1"/>
          <w:numId w:val="1"/>
        </w:numPr>
        <w:spacing w:before="100" w:beforeAutospacing="1" w:after="100" w:afterAutospacing="1"/>
        <w:divId w:val="1439836155"/>
        <w:rPr>
          <w:lang w:val="en"/>
        </w:rPr>
      </w:pPr>
      <w:hyperlink w:anchor="tmedian" w:history="1">
        <w:r>
          <w:rPr>
            <w:rStyle w:val="a3"/>
            <w:lang w:val="en"/>
          </w:rPr>
          <w:t>39.253 tmedian</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47" w:history="1">
        <w:r>
          <w:rPr>
            <w:rStyle w:val="a3"/>
            <w:lang w:val="en"/>
          </w:rPr>
          <w:t>39.253.1 Commands</w:t>
        </w:r>
      </w:hyperlink>
    </w:p>
    <w:p w:rsidR="00000000" w:rsidRDefault="00000000">
      <w:pPr>
        <w:numPr>
          <w:ilvl w:val="1"/>
          <w:numId w:val="1"/>
        </w:numPr>
        <w:spacing w:before="100" w:beforeAutospacing="1" w:after="100" w:afterAutospacing="1"/>
        <w:divId w:val="1439836155"/>
        <w:rPr>
          <w:lang w:val="en"/>
        </w:rPr>
      </w:pPr>
      <w:hyperlink w:anchor="tmidequalizer" w:history="1">
        <w:r>
          <w:rPr>
            <w:rStyle w:val="a3"/>
            <w:lang w:val="en"/>
          </w:rPr>
          <w:t>39.254 tmidequalizer</w:t>
        </w:r>
      </w:hyperlink>
    </w:p>
    <w:p w:rsidR="00000000" w:rsidRDefault="00000000">
      <w:pPr>
        <w:numPr>
          <w:ilvl w:val="1"/>
          <w:numId w:val="1"/>
        </w:numPr>
        <w:spacing w:before="100" w:beforeAutospacing="1" w:after="100" w:afterAutospacing="1"/>
        <w:divId w:val="1439836155"/>
        <w:rPr>
          <w:lang w:val="en"/>
        </w:rPr>
      </w:pPr>
      <w:hyperlink w:anchor="tmix" w:history="1">
        <w:r>
          <w:rPr>
            <w:rStyle w:val="a3"/>
            <w:lang w:val="en"/>
          </w:rPr>
          <w:t>39.255 tmix</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68" w:history="1">
        <w:r>
          <w:rPr>
            <w:rStyle w:val="a3"/>
            <w:lang w:val="en"/>
          </w:rPr>
          <w:t>39.255.1 Examples</w:t>
        </w:r>
      </w:hyperlink>
    </w:p>
    <w:p w:rsidR="00000000" w:rsidRDefault="00000000">
      <w:pPr>
        <w:numPr>
          <w:ilvl w:val="2"/>
          <w:numId w:val="1"/>
        </w:numPr>
        <w:spacing w:before="100" w:beforeAutospacing="1" w:after="100" w:afterAutospacing="1"/>
        <w:divId w:val="1439836155"/>
        <w:rPr>
          <w:lang w:val="en"/>
        </w:rPr>
      </w:pPr>
      <w:hyperlink w:anchor="Commands-148" w:history="1">
        <w:r>
          <w:rPr>
            <w:rStyle w:val="a3"/>
            <w:lang w:val="en"/>
          </w:rPr>
          <w:t>39.255.2 Commands</w:t>
        </w:r>
      </w:hyperlink>
    </w:p>
    <w:p w:rsidR="00000000" w:rsidRDefault="00000000">
      <w:pPr>
        <w:numPr>
          <w:ilvl w:val="1"/>
          <w:numId w:val="1"/>
        </w:numPr>
        <w:spacing w:before="100" w:beforeAutospacing="1" w:after="100" w:afterAutospacing="1"/>
        <w:divId w:val="1439836155"/>
        <w:rPr>
          <w:lang w:val="en"/>
        </w:rPr>
      </w:pPr>
      <w:hyperlink w:anchor="tonemap-1" w:history="1">
        <w:r>
          <w:rPr>
            <w:rStyle w:val="a3"/>
            <w:lang w:val="en"/>
          </w:rPr>
          <w:t>39.256 tonemap</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96" w:history="1">
        <w:r>
          <w:rPr>
            <w:rStyle w:val="a3"/>
            <w:lang w:val="en"/>
          </w:rPr>
          <w:t>39.256.1 Options</w:t>
        </w:r>
      </w:hyperlink>
    </w:p>
    <w:p w:rsidR="00000000" w:rsidRDefault="00000000">
      <w:pPr>
        <w:numPr>
          <w:ilvl w:val="1"/>
          <w:numId w:val="1"/>
        </w:numPr>
        <w:spacing w:before="100" w:beforeAutospacing="1" w:after="100" w:afterAutospacing="1"/>
        <w:divId w:val="1439836155"/>
        <w:rPr>
          <w:lang w:val="en"/>
        </w:rPr>
      </w:pPr>
      <w:hyperlink w:anchor="tpad" w:history="1">
        <w:r>
          <w:rPr>
            <w:rStyle w:val="a3"/>
            <w:lang w:val="en"/>
          </w:rPr>
          <w:t>39.257 tpad</w:t>
        </w:r>
      </w:hyperlink>
    </w:p>
    <w:p w:rsidR="00000000" w:rsidRDefault="00000000">
      <w:pPr>
        <w:numPr>
          <w:ilvl w:val="1"/>
          <w:numId w:val="1"/>
        </w:numPr>
        <w:spacing w:before="100" w:beforeAutospacing="1" w:after="100" w:afterAutospacing="1"/>
        <w:divId w:val="1439836155"/>
        <w:rPr>
          <w:lang w:val="en"/>
        </w:rPr>
      </w:pPr>
      <w:hyperlink w:anchor="transpose-1" w:history="1">
        <w:r>
          <w:rPr>
            <w:rStyle w:val="a3"/>
            <w:lang w:val="en"/>
          </w:rPr>
          <w:t>39.258 transpose</w:t>
        </w:r>
      </w:hyperlink>
    </w:p>
    <w:p w:rsidR="00000000" w:rsidRDefault="00000000">
      <w:pPr>
        <w:numPr>
          <w:ilvl w:val="1"/>
          <w:numId w:val="1"/>
        </w:numPr>
        <w:spacing w:before="100" w:beforeAutospacing="1" w:after="100" w:afterAutospacing="1"/>
        <w:divId w:val="1439836155"/>
        <w:rPr>
          <w:lang w:val="en"/>
        </w:rPr>
      </w:pPr>
      <w:hyperlink w:anchor="transpose_005fnpp" w:history="1">
        <w:r>
          <w:rPr>
            <w:rStyle w:val="a3"/>
            <w:lang w:val="en"/>
          </w:rPr>
          <w:t>39.259 transpose_npp</w:t>
        </w:r>
      </w:hyperlink>
    </w:p>
    <w:p w:rsidR="00000000" w:rsidRDefault="00000000">
      <w:pPr>
        <w:numPr>
          <w:ilvl w:val="1"/>
          <w:numId w:val="1"/>
        </w:numPr>
        <w:spacing w:before="100" w:beforeAutospacing="1" w:after="100" w:afterAutospacing="1"/>
        <w:divId w:val="1439836155"/>
        <w:rPr>
          <w:lang w:val="en"/>
        </w:rPr>
      </w:pPr>
      <w:hyperlink w:anchor="trim" w:history="1">
        <w:r>
          <w:rPr>
            <w:rStyle w:val="a3"/>
            <w:lang w:val="en"/>
          </w:rPr>
          <w:t>39.260 trim</w:t>
        </w:r>
      </w:hyperlink>
    </w:p>
    <w:p w:rsidR="00000000" w:rsidRDefault="00000000">
      <w:pPr>
        <w:numPr>
          <w:ilvl w:val="1"/>
          <w:numId w:val="1"/>
        </w:numPr>
        <w:spacing w:before="100" w:beforeAutospacing="1" w:after="100" w:afterAutospacing="1"/>
        <w:divId w:val="1439836155"/>
        <w:rPr>
          <w:lang w:val="en"/>
        </w:rPr>
      </w:pPr>
      <w:hyperlink w:anchor="unpremultiply" w:history="1">
        <w:r>
          <w:rPr>
            <w:rStyle w:val="a3"/>
            <w:lang w:val="en"/>
          </w:rPr>
          <w:t>39.261 unpremultiply</w:t>
        </w:r>
      </w:hyperlink>
    </w:p>
    <w:p w:rsidR="00000000" w:rsidRDefault="00000000">
      <w:pPr>
        <w:numPr>
          <w:ilvl w:val="1"/>
          <w:numId w:val="1"/>
        </w:numPr>
        <w:spacing w:before="100" w:beforeAutospacing="1" w:after="100" w:afterAutospacing="1"/>
        <w:divId w:val="1439836155"/>
        <w:rPr>
          <w:lang w:val="en"/>
        </w:rPr>
      </w:pPr>
      <w:hyperlink w:anchor="unsharp-1" w:history="1">
        <w:r>
          <w:rPr>
            <w:rStyle w:val="a3"/>
            <w:lang w:val="en"/>
          </w:rPr>
          <w:t>39.262 unsharp</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69" w:history="1">
        <w:r>
          <w:rPr>
            <w:rStyle w:val="a3"/>
            <w:lang w:val="en"/>
          </w:rPr>
          <w:t>39.262.1 Examples</w:t>
        </w:r>
      </w:hyperlink>
    </w:p>
    <w:p w:rsidR="00000000" w:rsidRDefault="00000000">
      <w:pPr>
        <w:numPr>
          <w:ilvl w:val="1"/>
          <w:numId w:val="1"/>
        </w:numPr>
        <w:spacing w:before="100" w:beforeAutospacing="1" w:after="100" w:afterAutospacing="1"/>
        <w:divId w:val="1439836155"/>
        <w:rPr>
          <w:lang w:val="en"/>
        </w:rPr>
      </w:pPr>
      <w:hyperlink w:anchor="untile-1" w:history="1">
        <w:r>
          <w:rPr>
            <w:rStyle w:val="a3"/>
            <w:lang w:val="en"/>
          </w:rPr>
          <w:t>39.263 untile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70" w:history="1">
        <w:r>
          <w:rPr>
            <w:rStyle w:val="a3"/>
            <w:lang w:val="en"/>
          </w:rPr>
          <w:t>39.263.1 Examples</w:t>
        </w:r>
      </w:hyperlink>
    </w:p>
    <w:p w:rsidR="00000000" w:rsidRDefault="00000000">
      <w:pPr>
        <w:numPr>
          <w:ilvl w:val="1"/>
          <w:numId w:val="1"/>
        </w:numPr>
        <w:spacing w:before="100" w:beforeAutospacing="1" w:after="100" w:afterAutospacing="1"/>
        <w:divId w:val="1439836155"/>
        <w:rPr>
          <w:lang w:val="en"/>
        </w:rPr>
      </w:pPr>
      <w:hyperlink w:anchor="uspp" w:history="1">
        <w:r>
          <w:rPr>
            <w:rStyle w:val="a3"/>
            <w:lang w:val="en"/>
          </w:rPr>
          <w:t>39.264 uspp</w:t>
        </w:r>
      </w:hyperlink>
    </w:p>
    <w:p w:rsidR="00000000" w:rsidRDefault="00000000">
      <w:pPr>
        <w:numPr>
          <w:ilvl w:val="1"/>
          <w:numId w:val="1"/>
        </w:numPr>
        <w:spacing w:before="100" w:beforeAutospacing="1" w:after="100" w:afterAutospacing="1"/>
        <w:divId w:val="1439836155"/>
        <w:rPr>
          <w:lang w:val="en"/>
        </w:rPr>
      </w:pPr>
      <w:hyperlink w:anchor="v360" w:history="1">
        <w:r>
          <w:rPr>
            <w:rStyle w:val="a3"/>
            <w:lang w:val="en"/>
          </w:rPr>
          <w:t>39.265 v360</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71" w:history="1">
        <w:r>
          <w:rPr>
            <w:rStyle w:val="a3"/>
            <w:lang w:val="en"/>
          </w:rPr>
          <w:t>39.265.1 Examples</w:t>
        </w:r>
      </w:hyperlink>
    </w:p>
    <w:p w:rsidR="00000000" w:rsidRDefault="00000000">
      <w:pPr>
        <w:numPr>
          <w:ilvl w:val="2"/>
          <w:numId w:val="1"/>
        </w:numPr>
        <w:spacing w:before="100" w:beforeAutospacing="1" w:after="100" w:afterAutospacing="1"/>
        <w:divId w:val="1439836155"/>
        <w:rPr>
          <w:lang w:val="en"/>
        </w:rPr>
      </w:pPr>
      <w:hyperlink w:anchor="Commands-149" w:history="1">
        <w:r>
          <w:rPr>
            <w:rStyle w:val="a3"/>
            <w:lang w:val="en"/>
          </w:rPr>
          <w:t>39.265.2 Commands</w:t>
        </w:r>
      </w:hyperlink>
    </w:p>
    <w:p w:rsidR="00000000" w:rsidRDefault="00000000">
      <w:pPr>
        <w:numPr>
          <w:ilvl w:val="1"/>
          <w:numId w:val="1"/>
        </w:numPr>
        <w:spacing w:before="100" w:beforeAutospacing="1" w:after="100" w:afterAutospacing="1"/>
        <w:divId w:val="1439836155"/>
        <w:rPr>
          <w:lang w:val="en"/>
        </w:rPr>
      </w:pPr>
      <w:hyperlink w:anchor="vaguedenoiser" w:history="1">
        <w:r>
          <w:rPr>
            <w:rStyle w:val="a3"/>
            <w:lang w:val="en"/>
          </w:rPr>
          <w:t>39.266 vaguedenoiser</w:t>
        </w:r>
      </w:hyperlink>
    </w:p>
    <w:p w:rsidR="00000000" w:rsidRDefault="00000000">
      <w:pPr>
        <w:numPr>
          <w:ilvl w:val="1"/>
          <w:numId w:val="1"/>
        </w:numPr>
        <w:spacing w:before="100" w:beforeAutospacing="1" w:after="100" w:afterAutospacing="1"/>
        <w:divId w:val="1439836155"/>
        <w:rPr>
          <w:lang w:val="en"/>
        </w:rPr>
      </w:pPr>
      <w:hyperlink w:anchor="varblur" w:history="1">
        <w:r>
          <w:rPr>
            <w:rStyle w:val="a3"/>
            <w:lang w:val="en"/>
          </w:rPr>
          <w:t>39.267 varblur</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50" w:history="1">
        <w:r>
          <w:rPr>
            <w:rStyle w:val="a3"/>
            <w:lang w:val="en"/>
          </w:rPr>
          <w:t>39.267.1 Commands</w:t>
        </w:r>
      </w:hyperlink>
    </w:p>
    <w:p w:rsidR="00000000" w:rsidRDefault="00000000">
      <w:pPr>
        <w:numPr>
          <w:ilvl w:val="1"/>
          <w:numId w:val="1"/>
        </w:numPr>
        <w:spacing w:before="100" w:beforeAutospacing="1" w:after="100" w:afterAutospacing="1"/>
        <w:divId w:val="1439836155"/>
        <w:rPr>
          <w:lang w:val="en"/>
        </w:rPr>
      </w:pPr>
      <w:hyperlink w:anchor="vectorscope" w:history="1">
        <w:r>
          <w:rPr>
            <w:rStyle w:val="a3"/>
            <w:lang w:val="en"/>
          </w:rPr>
          <w:t>39.268 vectorscope</w:t>
        </w:r>
      </w:hyperlink>
    </w:p>
    <w:p w:rsidR="00000000" w:rsidRDefault="00000000">
      <w:pPr>
        <w:numPr>
          <w:ilvl w:val="1"/>
          <w:numId w:val="1"/>
        </w:numPr>
        <w:spacing w:before="100" w:beforeAutospacing="1" w:after="100" w:afterAutospacing="1"/>
        <w:divId w:val="1439836155"/>
        <w:rPr>
          <w:lang w:val="en"/>
        </w:rPr>
      </w:pPr>
      <w:hyperlink w:anchor="vidstabdetect-1" w:history="1">
        <w:r>
          <w:rPr>
            <w:rStyle w:val="a3"/>
            <w:lang w:val="en"/>
          </w:rPr>
          <w:t>39.269 vidstabdetect</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72" w:history="1">
        <w:r>
          <w:rPr>
            <w:rStyle w:val="a3"/>
            <w:lang w:val="en"/>
          </w:rPr>
          <w:t>39.269.1 Examples</w:t>
        </w:r>
      </w:hyperlink>
    </w:p>
    <w:p w:rsidR="00000000" w:rsidRDefault="00000000">
      <w:pPr>
        <w:numPr>
          <w:ilvl w:val="1"/>
          <w:numId w:val="1"/>
        </w:numPr>
        <w:spacing w:before="100" w:beforeAutospacing="1" w:after="100" w:afterAutospacing="1"/>
        <w:divId w:val="1439836155"/>
        <w:rPr>
          <w:lang w:val="en"/>
        </w:rPr>
      </w:pPr>
      <w:hyperlink w:anchor="vidstabtransform-1" w:history="1">
        <w:r>
          <w:rPr>
            <w:rStyle w:val="a3"/>
            <w:lang w:val="en"/>
          </w:rPr>
          <w:t>39.270 vidstabtransform</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97" w:history="1">
        <w:r>
          <w:rPr>
            <w:rStyle w:val="a3"/>
            <w:lang w:val="en"/>
          </w:rPr>
          <w:t>39.270.1 Options</w:t>
        </w:r>
      </w:hyperlink>
    </w:p>
    <w:p w:rsidR="00000000" w:rsidRDefault="00000000">
      <w:pPr>
        <w:numPr>
          <w:ilvl w:val="2"/>
          <w:numId w:val="1"/>
        </w:numPr>
        <w:spacing w:before="100" w:beforeAutospacing="1" w:after="100" w:afterAutospacing="1"/>
        <w:divId w:val="1439836155"/>
        <w:rPr>
          <w:lang w:val="en"/>
        </w:rPr>
      </w:pPr>
      <w:hyperlink w:anchor="Examples-173" w:history="1">
        <w:r>
          <w:rPr>
            <w:rStyle w:val="a3"/>
            <w:lang w:val="en"/>
          </w:rPr>
          <w:t>39.270.2 Examples</w:t>
        </w:r>
      </w:hyperlink>
    </w:p>
    <w:p w:rsidR="00000000" w:rsidRDefault="00000000">
      <w:pPr>
        <w:numPr>
          <w:ilvl w:val="1"/>
          <w:numId w:val="1"/>
        </w:numPr>
        <w:spacing w:before="100" w:beforeAutospacing="1" w:after="100" w:afterAutospacing="1"/>
        <w:divId w:val="1439836155"/>
        <w:rPr>
          <w:lang w:val="en"/>
        </w:rPr>
      </w:pPr>
      <w:hyperlink w:anchor="vflip" w:history="1">
        <w:r>
          <w:rPr>
            <w:rStyle w:val="a3"/>
            <w:lang w:val="en"/>
          </w:rPr>
          <w:t>39.271 vflip</w:t>
        </w:r>
      </w:hyperlink>
    </w:p>
    <w:p w:rsidR="00000000" w:rsidRDefault="00000000">
      <w:pPr>
        <w:numPr>
          <w:ilvl w:val="1"/>
          <w:numId w:val="1"/>
        </w:numPr>
        <w:spacing w:before="100" w:beforeAutospacing="1" w:after="100" w:afterAutospacing="1"/>
        <w:divId w:val="1439836155"/>
        <w:rPr>
          <w:lang w:val="en"/>
        </w:rPr>
      </w:pPr>
      <w:hyperlink w:anchor="vfrdet" w:history="1">
        <w:r>
          <w:rPr>
            <w:rStyle w:val="a3"/>
            <w:lang w:val="en"/>
          </w:rPr>
          <w:t>39.272 vfrdet</w:t>
        </w:r>
      </w:hyperlink>
    </w:p>
    <w:p w:rsidR="00000000" w:rsidRDefault="00000000">
      <w:pPr>
        <w:numPr>
          <w:ilvl w:val="1"/>
          <w:numId w:val="1"/>
        </w:numPr>
        <w:spacing w:before="100" w:beforeAutospacing="1" w:after="100" w:afterAutospacing="1"/>
        <w:divId w:val="1439836155"/>
        <w:rPr>
          <w:lang w:val="en"/>
        </w:rPr>
      </w:pPr>
      <w:hyperlink w:anchor="vibrance" w:history="1">
        <w:r>
          <w:rPr>
            <w:rStyle w:val="a3"/>
            <w:lang w:val="en"/>
          </w:rPr>
          <w:t>39.273 vibrance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51" w:history="1">
        <w:r>
          <w:rPr>
            <w:rStyle w:val="a3"/>
            <w:lang w:val="en"/>
          </w:rPr>
          <w:t>39.273.1 Commands</w:t>
        </w:r>
      </w:hyperlink>
    </w:p>
    <w:p w:rsidR="00000000" w:rsidRDefault="00000000">
      <w:pPr>
        <w:numPr>
          <w:ilvl w:val="1"/>
          <w:numId w:val="1"/>
        </w:numPr>
        <w:spacing w:before="100" w:beforeAutospacing="1" w:after="100" w:afterAutospacing="1"/>
        <w:divId w:val="1439836155"/>
        <w:rPr>
          <w:lang w:val="en"/>
        </w:rPr>
      </w:pPr>
      <w:hyperlink w:anchor="vif" w:history="1">
        <w:r>
          <w:rPr>
            <w:rStyle w:val="a3"/>
            <w:lang w:val="en"/>
          </w:rPr>
          <w:t>39.274 vif</w:t>
        </w:r>
      </w:hyperlink>
    </w:p>
    <w:p w:rsidR="00000000" w:rsidRDefault="00000000">
      <w:pPr>
        <w:numPr>
          <w:ilvl w:val="1"/>
          <w:numId w:val="1"/>
        </w:numPr>
        <w:spacing w:before="100" w:beforeAutospacing="1" w:after="100" w:afterAutospacing="1"/>
        <w:divId w:val="1439836155"/>
        <w:rPr>
          <w:lang w:val="en"/>
        </w:rPr>
      </w:pPr>
      <w:hyperlink w:anchor="vignette-1" w:history="1">
        <w:r>
          <w:rPr>
            <w:rStyle w:val="a3"/>
            <w:lang w:val="en"/>
          </w:rPr>
          <w:t>39.275 vignette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pressions" w:history="1">
        <w:r>
          <w:rPr>
            <w:rStyle w:val="a3"/>
            <w:lang w:val="en"/>
          </w:rPr>
          <w:t>39.275.1 Expressions</w:t>
        </w:r>
      </w:hyperlink>
    </w:p>
    <w:p w:rsidR="00000000" w:rsidRDefault="00000000">
      <w:pPr>
        <w:numPr>
          <w:ilvl w:val="2"/>
          <w:numId w:val="1"/>
        </w:numPr>
        <w:spacing w:before="100" w:beforeAutospacing="1" w:after="100" w:afterAutospacing="1"/>
        <w:divId w:val="1439836155"/>
        <w:rPr>
          <w:lang w:val="en"/>
        </w:rPr>
      </w:pPr>
      <w:hyperlink w:anchor="Examples-174" w:history="1">
        <w:r>
          <w:rPr>
            <w:rStyle w:val="a3"/>
            <w:lang w:val="en"/>
          </w:rPr>
          <w:t>39.275.2 Examples</w:t>
        </w:r>
      </w:hyperlink>
    </w:p>
    <w:p w:rsidR="00000000" w:rsidRDefault="00000000">
      <w:pPr>
        <w:numPr>
          <w:ilvl w:val="1"/>
          <w:numId w:val="1"/>
        </w:numPr>
        <w:spacing w:before="100" w:beforeAutospacing="1" w:after="100" w:afterAutospacing="1"/>
        <w:divId w:val="1439836155"/>
        <w:rPr>
          <w:lang w:val="en"/>
        </w:rPr>
      </w:pPr>
      <w:hyperlink w:anchor="vmafmotion" w:history="1">
        <w:r>
          <w:rPr>
            <w:rStyle w:val="a3"/>
            <w:lang w:val="en"/>
          </w:rPr>
          <w:t>39.276 vmafmotion</w:t>
        </w:r>
      </w:hyperlink>
    </w:p>
    <w:p w:rsidR="00000000" w:rsidRDefault="00000000">
      <w:pPr>
        <w:numPr>
          <w:ilvl w:val="1"/>
          <w:numId w:val="1"/>
        </w:numPr>
        <w:spacing w:before="100" w:beforeAutospacing="1" w:after="100" w:afterAutospacing="1"/>
        <w:divId w:val="1439836155"/>
        <w:rPr>
          <w:lang w:val="en"/>
        </w:rPr>
      </w:pPr>
      <w:hyperlink w:anchor="vstack-1" w:history="1">
        <w:r>
          <w:rPr>
            <w:rStyle w:val="a3"/>
            <w:lang w:val="en"/>
          </w:rPr>
          <w:t>39.277 vstack</w:t>
        </w:r>
      </w:hyperlink>
    </w:p>
    <w:p w:rsidR="00000000" w:rsidRDefault="00000000">
      <w:pPr>
        <w:numPr>
          <w:ilvl w:val="1"/>
          <w:numId w:val="1"/>
        </w:numPr>
        <w:spacing w:before="100" w:beforeAutospacing="1" w:after="100" w:afterAutospacing="1"/>
        <w:divId w:val="1439836155"/>
        <w:rPr>
          <w:lang w:val="en"/>
        </w:rPr>
      </w:pPr>
      <w:hyperlink w:anchor="w3fdif" w:history="1">
        <w:r>
          <w:rPr>
            <w:rStyle w:val="a3"/>
            <w:lang w:val="en"/>
          </w:rPr>
          <w:t>39.278 w3fdif</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52" w:history="1">
        <w:r>
          <w:rPr>
            <w:rStyle w:val="a3"/>
            <w:lang w:val="en"/>
          </w:rPr>
          <w:t>39.278.1 Commands</w:t>
        </w:r>
      </w:hyperlink>
    </w:p>
    <w:p w:rsidR="00000000" w:rsidRDefault="00000000">
      <w:pPr>
        <w:numPr>
          <w:ilvl w:val="1"/>
          <w:numId w:val="1"/>
        </w:numPr>
        <w:spacing w:before="100" w:beforeAutospacing="1" w:after="100" w:afterAutospacing="1"/>
        <w:divId w:val="1439836155"/>
        <w:rPr>
          <w:lang w:val="en"/>
        </w:rPr>
      </w:pPr>
      <w:hyperlink w:anchor="waveform" w:history="1">
        <w:r>
          <w:rPr>
            <w:rStyle w:val="a3"/>
            <w:lang w:val="en"/>
          </w:rPr>
          <w:t>39.279 waveform</w:t>
        </w:r>
      </w:hyperlink>
    </w:p>
    <w:p w:rsidR="00000000" w:rsidRDefault="00000000">
      <w:pPr>
        <w:numPr>
          <w:ilvl w:val="1"/>
          <w:numId w:val="1"/>
        </w:numPr>
        <w:spacing w:before="100" w:beforeAutospacing="1" w:after="100" w:afterAutospacing="1"/>
        <w:divId w:val="1439836155"/>
        <w:rPr>
          <w:lang w:val="en"/>
        </w:rPr>
      </w:pPr>
      <w:hyperlink w:anchor="weave_002c-doubleweave" w:history="1">
        <w:r>
          <w:rPr>
            <w:rStyle w:val="a3"/>
            <w:lang w:val="en"/>
          </w:rPr>
          <w:t>39.280 weave, doubleweave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75" w:history="1">
        <w:r>
          <w:rPr>
            <w:rStyle w:val="a3"/>
            <w:lang w:val="en"/>
          </w:rPr>
          <w:t>39.280.1 Examples</w:t>
        </w:r>
      </w:hyperlink>
    </w:p>
    <w:p w:rsidR="00000000" w:rsidRDefault="00000000">
      <w:pPr>
        <w:numPr>
          <w:ilvl w:val="1"/>
          <w:numId w:val="1"/>
        </w:numPr>
        <w:spacing w:before="100" w:beforeAutospacing="1" w:after="100" w:afterAutospacing="1"/>
        <w:divId w:val="1439836155"/>
        <w:rPr>
          <w:lang w:val="en"/>
        </w:rPr>
      </w:pPr>
      <w:hyperlink w:anchor="xbr" w:history="1">
        <w:r>
          <w:rPr>
            <w:rStyle w:val="a3"/>
            <w:lang w:val="en"/>
          </w:rPr>
          <w:t>39.281 xbr</w:t>
        </w:r>
      </w:hyperlink>
    </w:p>
    <w:p w:rsidR="00000000" w:rsidRDefault="00000000">
      <w:pPr>
        <w:numPr>
          <w:ilvl w:val="1"/>
          <w:numId w:val="1"/>
        </w:numPr>
        <w:spacing w:before="100" w:beforeAutospacing="1" w:after="100" w:afterAutospacing="1"/>
        <w:divId w:val="1439836155"/>
        <w:rPr>
          <w:lang w:val="en"/>
        </w:rPr>
      </w:pPr>
      <w:hyperlink w:anchor="xcorrelate" w:history="1">
        <w:r>
          <w:rPr>
            <w:rStyle w:val="a3"/>
            <w:lang w:val="en"/>
          </w:rPr>
          <w:t>39.282 xcorrelate</w:t>
        </w:r>
      </w:hyperlink>
    </w:p>
    <w:p w:rsidR="00000000" w:rsidRDefault="00000000">
      <w:pPr>
        <w:numPr>
          <w:ilvl w:val="1"/>
          <w:numId w:val="1"/>
        </w:numPr>
        <w:spacing w:before="100" w:beforeAutospacing="1" w:after="100" w:afterAutospacing="1"/>
        <w:divId w:val="1439836155"/>
        <w:rPr>
          <w:lang w:val="en"/>
        </w:rPr>
      </w:pPr>
      <w:hyperlink w:anchor="xfade" w:history="1">
        <w:r>
          <w:rPr>
            <w:rStyle w:val="a3"/>
            <w:lang w:val="en"/>
          </w:rPr>
          <w:t>39.283 xfade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76" w:history="1">
        <w:r>
          <w:rPr>
            <w:rStyle w:val="a3"/>
            <w:lang w:val="en"/>
          </w:rPr>
          <w:t>39.283.1 Examples</w:t>
        </w:r>
      </w:hyperlink>
    </w:p>
    <w:p w:rsidR="00000000" w:rsidRDefault="00000000">
      <w:pPr>
        <w:numPr>
          <w:ilvl w:val="1"/>
          <w:numId w:val="1"/>
        </w:numPr>
        <w:spacing w:before="100" w:beforeAutospacing="1" w:after="100" w:afterAutospacing="1"/>
        <w:divId w:val="1439836155"/>
        <w:rPr>
          <w:lang w:val="en"/>
        </w:rPr>
      </w:pPr>
      <w:hyperlink w:anchor="xmedian" w:history="1">
        <w:r>
          <w:rPr>
            <w:rStyle w:val="a3"/>
            <w:lang w:val="en"/>
          </w:rPr>
          <w:t>39.284 xmedian</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53" w:history="1">
        <w:r>
          <w:rPr>
            <w:rStyle w:val="a3"/>
            <w:lang w:val="en"/>
          </w:rPr>
          <w:t>39.284.1 Commands</w:t>
        </w:r>
      </w:hyperlink>
    </w:p>
    <w:p w:rsidR="00000000" w:rsidRDefault="00000000">
      <w:pPr>
        <w:numPr>
          <w:ilvl w:val="1"/>
          <w:numId w:val="1"/>
        </w:numPr>
        <w:spacing w:before="100" w:beforeAutospacing="1" w:after="100" w:afterAutospacing="1"/>
        <w:divId w:val="1439836155"/>
        <w:rPr>
          <w:lang w:val="en"/>
        </w:rPr>
      </w:pPr>
      <w:hyperlink w:anchor="xstack-1" w:history="1">
        <w:r>
          <w:rPr>
            <w:rStyle w:val="a3"/>
            <w:lang w:val="en"/>
          </w:rPr>
          <w:t>39.285 xstack</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77" w:history="1">
        <w:r>
          <w:rPr>
            <w:rStyle w:val="a3"/>
            <w:lang w:val="en"/>
          </w:rPr>
          <w:t>39.285.1 Examples</w:t>
        </w:r>
      </w:hyperlink>
    </w:p>
    <w:p w:rsidR="00000000" w:rsidRDefault="00000000">
      <w:pPr>
        <w:numPr>
          <w:ilvl w:val="1"/>
          <w:numId w:val="1"/>
        </w:numPr>
        <w:spacing w:before="100" w:beforeAutospacing="1" w:after="100" w:afterAutospacing="1"/>
        <w:divId w:val="1439836155"/>
        <w:rPr>
          <w:lang w:val="en"/>
        </w:rPr>
      </w:pPr>
      <w:hyperlink w:anchor="yadif-1" w:history="1">
        <w:r>
          <w:rPr>
            <w:rStyle w:val="a3"/>
            <w:lang w:val="en"/>
          </w:rPr>
          <w:t>39.286 yadif</w:t>
        </w:r>
      </w:hyperlink>
    </w:p>
    <w:p w:rsidR="00000000" w:rsidRDefault="00000000">
      <w:pPr>
        <w:numPr>
          <w:ilvl w:val="1"/>
          <w:numId w:val="1"/>
        </w:numPr>
        <w:spacing w:before="100" w:beforeAutospacing="1" w:after="100" w:afterAutospacing="1"/>
        <w:divId w:val="1439836155"/>
        <w:rPr>
          <w:lang w:val="en"/>
        </w:rPr>
      </w:pPr>
      <w:hyperlink w:anchor="yadif_005fcuda" w:history="1">
        <w:r>
          <w:rPr>
            <w:rStyle w:val="a3"/>
            <w:lang w:val="en"/>
          </w:rPr>
          <w:t>39.287 yadif_cuda</w:t>
        </w:r>
      </w:hyperlink>
    </w:p>
    <w:p w:rsidR="00000000" w:rsidRDefault="00000000">
      <w:pPr>
        <w:numPr>
          <w:ilvl w:val="1"/>
          <w:numId w:val="1"/>
        </w:numPr>
        <w:spacing w:before="100" w:beforeAutospacing="1" w:after="100" w:afterAutospacing="1"/>
        <w:divId w:val="1439836155"/>
        <w:rPr>
          <w:lang w:val="en"/>
        </w:rPr>
      </w:pPr>
      <w:hyperlink w:anchor="yaepblur" w:history="1">
        <w:r>
          <w:rPr>
            <w:rStyle w:val="a3"/>
            <w:lang w:val="en"/>
          </w:rPr>
          <w:t>39.288 yaepblur</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54" w:history="1">
        <w:r>
          <w:rPr>
            <w:rStyle w:val="a3"/>
            <w:lang w:val="en"/>
          </w:rPr>
          <w:t>39.288.1 Commands</w:t>
        </w:r>
      </w:hyperlink>
    </w:p>
    <w:p w:rsidR="00000000" w:rsidRDefault="00000000">
      <w:pPr>
        <w:numPr>
          <w:ilvl w:val="1"/>
          <w:numId w:val="1"/>
        </w:numPr>
        <w:spacing w:before="100" w:beforeAutospacing="1" w:after="100" w:afterAutospacing="1"/>
        <w:divId w:val="1439836155"/>
        <w:rPr>
          <w:lang w:val="en"/>
        </w:rPr>
      </w:pPr>
      <w:hyperlink w:anchor="zoompan" w:history="1">
        <w:r>
          <w:rPr>
            <w:rStyle w:val="a3"/>
            <w:lang w:val="en"/>
          </w:rPr>
          <w:t>39.289 zoompan</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78" w:history="1">
        <w:r>
          <w:rPr>
            <w:rStyle w:val="a3"/>
            <w:lang w:val="en"/>
          </w:rPr>
          <w:t>39.289.1 Examples</w:t>
        </w:r>
      </w:hyperlink>
    </w:p>
    <w:p w:rsidR="00000000" w:rsidRDefault="00000000">
      <w:pPr>
        <w:numPr>
          <w:ilvl w:val="1"/>
          <w:numId w:val="1"/>
        </w:numPr>
        <w:spacing w:before="100" w:beforeAutospacing="1" w:after="100" w:afterAutospacing="1"/>
        <w:divId w:val="1439836155"/>
        <w:rPr>
          <w:lang w:val="en"/>
        </w:rPr>
      </w:pPr>
      <w:hyperlink w:anchor="zscale-1" w:history="1">
        <w:r>
          <w:rPr>
            <w:rStyle w:val="a3"/>
            <w:lang w:val="en"/>
          </w:rPr>
          <w:t>39.290 zscale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tions-98" w:history="1">
        <w:r>
          <w:rPr>
            <w:rStyle w:val="a3"/>
            <w:lang w:val="en"/>
          </w:rPr>
          <w:t>39.290.1 Options</w:t>
        </w:r>
      </w:hyperlink>
    </w:p>
    <w:p w:rsidR="00000000" w:rsidRDefault="00000000">
      <w:pPr>
        <w:numPr>
          <w:ilvl w:val="2"/>
          <w:numId w:val="1"/>
        </w:numPr>
        <w:spacing w:before="100" w:beforeAutospacing="1" w:after="100" w:afterAutospacing="1"/>
        <w:divId w:val="1439836155"/>
        <w:rPr>
          <w:lang w:val="en"/>
        </w:rPr>
      </w:pPr>
      <w:hyperlink w:anchor="Commands-155" w:history="1">
        <w:r>
          <w:rPr>
            <w:rStyle w:val="a3"/>
            <w:lang w:val="en"/>
          </w:rPr>
          <w:t>39.290.2 Commands</w:t>
        </w:r>
      </w:hyperlink>
    </w:p>
    <w:p w:rsidR="00000000" w:rsidRDefault="00000000">
      <w:pPr>
        <w:numPr>
          <w:ilvl w:val="0"/>
          <w:numId w:val="1"/>
        </w:numPr>
        <w:spacing w:before="100" w:beforeAutospacing="1" w:after="100" w:afterAutospacing="1"/>
        <w:divId w:val="1439836155"/>
        <w:rPr>
          <w:lang w:val="en"/>
        </w:rPr>
      </w:pPr>
      <w:hyperlink w:anchor="OpenCL-Video-Filters" w:history="1">
        <w:r>
          <w:rPr>
            <w:rStyle w:val="a3"/>
            <w:lang w:val="en"/>
          </w:rPr>
          <w:t>40 OpenCL Video Filters</w:t>
        </w:r>
      </w:hyperlink>
      <w:r>
        <w:rPr>
          <w:lang w:val="en"/>
        </w:rPr>
        <w:t xml:space="preserve"> </w:t>
      </w:r>
    </w:p>
    <w:p w:rsidR="00000000" w:rsidRDefault="00000000">
      <w:pPr>
        <w:numPr>
          <w:ilvl w:val="1"/>
          <w:numId w:val="1"/>
        </w:numPr>
        <w:spacing w:before="100" w:beforeAutospacing="1" w:after="100" w:afterAutospacing="1"/>
        <w:divId w:val="1439836155"/>
        <w:rPr>
          <w:lang w:val="en"/>
        </w:rPr>
      </w:pPr>
      <w:hyperlink w:anchor="avgblur_005fopencl" w:history="1">
        <w:r>
          <w:rPr>
            <w:rStyle w:val="a3"/>
            <w:lang w:val="en"/>
          </w:rPr>
          <w:t>40.1 avgblur_opencl</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4" w:history="1">
        <w:r>
          <w:rPr>
            <w:rStyle w:val="a3"/>
            <w:lang w:val="en"/>
          </w:rPr>
          <w:t>40.1.1 Example</w:t>
        </w:r>
      </w:hyperlink>
    </w:p>
    <w:p w:rsidR="00000000" w:rsidRDefault="00000000">
      <w:pPr>
        <w:numPr>
          <w:ilvl w:val="1"/>
          <w:numId w:val="1"/>
        </w:numPr>
        <w:spacing w:before="100" w:beforeAutospacing="1" w:after="100" w:afterAutospacing="1"/>
        <w:divId w:val="1439836155"/>
        <w:rPr>
          <w:lang w:val="en"/>
        </w:rPr>
      </w:pPr>
      <w:hyperlink w:anchor="boxblur_005fopencl" w:history="1">
        <w:r>
          <w:rPr>
            <w:rStyle w:val="a3"/>
            <w:lang w:val="en"/>
          </w:rPr>
          <w:t>40.2 boxblur_opencl</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79" w:history="1">
        <w:r>
          <w:rPr>
            <w:rStyle w:val="a3"/>
            <w:lang w:val="en"/>
          </w:rPr>
          <w:t>40.2.1 Examples</w:t>
        </w:r>
      </w:hyperlink>
    </w:p>
    <w:p w:rsidR="00000000" w:rsidRDefault="00000000">
      <w:pPr>
        <w:numPr>
          <w:ilvl w:val="1"/>
          <w:numId w:val="1"/>
        </w:numPr>
        <w:spacing w:before="100" w:beforeAutospacing="1" w:after="100" w:afterAutospacing="1"/>
        <w:divId w:val="1439836155"/>
        <w:rPr>
          <w:lang w:val="en"/>
        </w:rPr>
      </w:pPr>
      <w:hyperlink w:anchor="colorkey_005fopencl" w:history="1">
        <w:r>
          <w:rPr>
            <w:rStyle w:val="a3"/>
            <w:lang w:val="en"/>
          </w:rPr>
          <w:t>40.3 colorkey_opencl</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80" w:history="1">
        <w:r>
          <w:rPr>
            <w:rStyle w:val="a3"/>
            <w:lang w:val="en"/>
          </w:rPr>
          <w:t>40.3.1 Examples</w:t>
        </w:r>
      </w:hyperlink>
    </w:p>
    <w:p w:rsidR="00000000" w:rsidRDefault="00000000">
      <w:pPr>
        <w:numPr>
          <w:ilvl w:val="1"/>
          <w:numId w:val="1"/>
        </w:numPr>
        <w:spacing w:before="100" w:beforeAutospacing="1" w:after="100" w:afterAutospacing="1"/>
        <w:divId w:val="1439836155"/>
        <w:rPr>
          <w:lang w:val="en"/>
        </w:rPr>
      </w:pPr>
      <w:hyperlink w:anchor="convolution_005fopencl" w:history="1">
        <w:r>
          <w:rPr>
            <w:rStyle w:val="a3"/>
            <w:lang w:val="en"/>
          </w:rPr>
          <w:t>40.4 convolution_opencl</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81" w:history="1">
        <w:r>
          <w:rPr>
            <w:rStyle w:val="a3"/>
            <w:lang w:val="en"/>
          </w:rPr>
          <w:t>40.4.1 Examples</w:t>
        </w:r>
      </w:hyperlink>
    </w:p>
    <w:p w:rsidR="00000000" w:rsidRDefault="00000000">
      <w:pPr>
        <w:numPr>
          <w:ilvl w:val="1"/>
          <w:numId w:val="1"/>
        </w:numPr>
        <w:spacing w:before="100" w:beforeAutospacing="1" w:after="100" w:afterAutospacing="1"/>
        <w:divId w:val="1439836155"/>
        <w:rPr>
          <w:lang w:val="en"/>
        </w:rPr>
      </w:pPr>
      <w:hyperlink w:anchor="erosion_005fopencl" w:history="1">
        <w:r>
          <w:rPr>
            <w:rStyle w:val="a3"/>
            <w:lang w:val="en"/>
          </w:rPr>
          <w:t>40.5 erosion_opencl</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5" w:history="1">
        <w:r>
          <w:rPr>
            <w:rStyle w:val="a3"/>
            <w:lang w:val="en"/>
          </w:rPr>
          <w:t>40.5.1 Example</w:t>
        </w:r>
      </w:hyperlink>
    </w:p>
    <w:p w:rsidR="00000000" w:rsidRDefault="00000000">
      <w:pPr>
        <w:numPr>
          <w:ilvl w:val="1"/>
          <w:numId w:val="1"/>
        </w:numPr>
        <w:spacing w:before="100" w:beforeAutospacing="1" w:after="100" w:afterAutospacing="1"/>
        <w:divId w:val="1439836155"/>
        <w:rPr>
          <w:lang w:val="en"/>
        </w:rPr>
      </w:pPr>
      <w:hyperlink w:anchor="deshake_005fopencl" w:history="1">
        <w:r>
          <w:rPr>
            <w:rStyle w:val="a3"/>
            <w:lang w:val="en"/>
          </w:rPr>
          <w:t>40.6 deshake_opencl</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82" w:history="1">
        <w:r>
          <w:rPr>
            <w:rStyle w:val="a3"/>
            <w:lang w:val="en"/>
          </w:rPr>
          <w:t>40.6.1 Examples</w:t>
        </w:r>
      </w:hyperlink>
    </w:p>
    <w:p w:rsidR="00000000" w:rsidRDefault="00000000">
      <w:pPr>
        <w:numPr>
          <w:ilvl w:val="1"/>
          <w:numId w:val="1"/>
        </w:numPr>
        <w:spacing w:before="100" w:beforeAutospacing="1" w:after="100" w:afterAutospacing="1"/>
        <w:divId w:val="1439836155"/>
        <w:rPr>
          <w:lang w:val="en"/>
        </w:rPr>
      </w:pPr>
      <w:hyperlink w:anchor="dilation_005fopencl" w:history="1">
        <w:r>
          <w:rPr>
            <w:rStyle w:val="a3"/>
            <w:lang w:val="en"/>
          </w:rPr>
          <w:t>40.7 dilation_opencl</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6" w:history="1">
        <w:r>
          <w:rPr>
            <w:rStyle w:val="a3"/>
            <w:lang w:val="en"/>
          </w:rPr>
          <w:t>40.7.1 Example</w:t>
        </w:r>
      </w:hyperlink>
    </w:p>
    <w:p w:rsidR="00000000" w:rsidRDefault="00000000">
      <w:pPr>
        <w:numPr>
          <w:ilvl w:val="1"/>
          <w:numId w:val="1"/>
        </w:numPr>
        <w:spacing w:before="100" w:beforeAutospacing="1" w:after="100" w:afterAutospacing="1"/>
        <w:divId w:val="1439836155"/>
        <w:rPr>
          <w:lang w:val="en"/>
        </w:rPr>
      </w:pPr>
      <w:hyperlink w:anchor="nlmeans_005fopencl" w:history="1">
        <w:r>
          <w:rPr>
            <w:rStyle w:val="a3"/>
            <w:lang w:val="en"/>
          </w:rPr>
          <w:t>40.8 nlmeans_opencl</w:t>
        </w:r>
      </w:hyperlink>
    </w:p>
    <w:p w:rsidR="00000000" w:rsidRDefault="00000000">
      <w:pPr>
        <w:numPr>
          <w:ilvl w:val="1"/>
          <w:numId w:val="1"/>
        </w:numPr>
        <w:spacing w:before="100" w:beforeAutospacing="1" w:after="100" w:afterAutospacing="1"/>
        <w:divId w:val="1439836155"/>
        <w:rPr>
          <w:lang w:val="en"/>
        </w:rPr>
      </w:pPr>
      <w:hyperlink w:anchor="overlay_005fopencl" w:history="1">
        <w:r>
          <w:rPr>
            <w:rStyle w:val="a3"/>
            <w:lang w:val="en"/>
          </w:rPr>
          <w:t>40.9 overlay_opencl</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83" w:history="1">
        <w:r>
          <w:rPr>
            <w:rStyle w:val="a3"/>
            <w:lang w:val="en"/>
          </w:rPr>
          <w:t>40.9.1 Examples</w:t>
        </w:r>
      </w:hyperlink>
    </w:p>
    <w:p w:rsidR="00000000" w:rsidRDefault="00000000">
      <w:pPr>
        <w:numPr>
          <w:ilvl w:val="1"/>
          <w:numId w:val="1"/>
        </w:numPr>
        <w:spacing w:before="100" w:beforeAutospacing="1" w:after="100" w:afterAutospacing="1"/>
        <w:divId w:val="1439836155"/>
        <w:rPr>
          <w:lang w:val="en"/>
        </w:rPr>
      </w:pPr>
      <w:hyperlink w:anchor="pad_005fopencl" w:history="1">
        <w:r>
          <w:rPr>
            <w:rStyle w:val="a3"/>
            <w:lang w:val="en"/>
          </w:rPr>
          <w:t>40.10 pad_opencl</w:t>
        </w:r>
      </w:hyperlink>
    </w:p>
    <w:p w:rsidR="00000000" w:rsidRDefault="00000000">
      <w:pPr>
        <w:numPr>
          <w:ilvl w:val="1"/>
          <w:numId w:val="1"/>
        </w:numPr>
        <w:spacing w:before="100" w:beforeAutospacing="1" w:after="100" w:afterAutospacing="1"/>
        <w:divId w:val="1439836155"/>
        <w:rPr>
          <w:lang w:val="en"/>
        </w:rPr>
      </w:pPr>
      <w:hyperlink w:anchor="prewitt_005fopencl" w:history="1">
        <w:r>
          <w:rPr>
            <w:rStyle w:val="a3"/>
            <w:lang w:val="en"/>
          </w:rPr>
          <w:t>40.11 prewitt_opencl</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7" w:history="1">
        <w:r>
          <w:rPr>
            <w:rStyle w:val="a3"/>
            <w:lang w:val="en"/>
          </w:rPr>
          <w:t>40.11.1 Example</w:t>
        </w:r>
      </w:hyperlink>
    </w:p>
    <w:p w:rsidR="00000000" w:rsidRDefault="00000000">
      <w:pPr>
        <w:numPr>
          <w:ilvl w:val="1"/>
          <w:numId w:val="1"/>
        </w:numPr>
        <w:spacing w:before="100" w:beforeAutospacing="1" w:after="100" w:afterAutospacing="1"/>
        <w:divId w:val="1439836155"/>
        <w:rPr>
          <w:lang w:val="en"/>
        </w:rPr>
      </w:pPr>
      <w:hyperlink w:anchor="program_005fopencl-1" w:history="1">
        <w:r>
          <w:rPr>
            <w:rStyle w:val="a3"/>
            <w:lang w:val="en"/>
          </w:rPr>
          <w:t>40.12 program_opencl</w:t>
        </w:r>
      </w:hyperlink>
    </w:p>
    <w:p w:rsidR="00000000" w:rsidRDefault="00000000">
      <w:pPr>
        <w:numPr>
          <w:ilvl w:val="1"/>
          <w:numId w:val="1"/>
        </w:numPr>
        <w:spacing w:before="100" w:beforeAutospacing="1" w:after="100" w:afterAutospacing="1"/>
        <w:divId w:val="1439836155"/>
        <w:rPr>
          <w:lang w:val="en"/>
        </w:rPr>
      </w:pPr>
      <w:hyperlink w:anchor="remap_005fopencl" w:history="1">
        <w:r>
          <w:rPr>
            <w:rStyle w:val="a3"/>
            <w:lang w:val="en"/>
          </w:rPr>
          <w:t>40.13 remap_opencl</w:t>
        </w:r>
      </w:hyperlink>
    </w:p>
    <w:p w:rsidR="00000000" w:rsidRDefault="00000000">
      <w:pPr>
        <w:numPr>
          <w:ilvl w:val="1"/>
          <w:numId w:val="1"/>
        </w:numPr>
        <w:spacing w:before="100" w:beforeAutospacing="1" w:after="100" w:afterAutospacing="1"/>
        <w:divId w:val="1439836155"/>
        <w:rPr>
          <w:lang w:val="en"/>
        </w:rPr>
      </w:pPr>
      <w:hyperlink w:anchor="roberts_005fopencl" w:history="1">
        <w:r>
          <w:rPr>
            <w:rStyle w:val="a3"/>
            <w:lang w:val="en"/>
          </w:rPr>
          <w:t>40.14 roberts_opencl</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8" w:history="1">
        <w:r>
          <w:rPr>
            <w:rStyle w:val="a3"/>
            <w:lang w:val="en"/>
          </w:rPr>
          <w:t>40.14.1 Example</w:t>
        </w:r>
      </w:hyperlink>
    </w:p>
    <w:p w:rsidR="00000000" w:rsidRDefault="00000000">
      <w:pPr>
        <w:numPr>
          <w:ilvl w:val="1"/>
          <w:numId w:val="1"/>
        </w:numPr>
        <w:spacing w:before="100" w:beforeAutospacing="1" w:after="100" w:afterAutospacing="1"/>
        <w:divId w:val="1439836155"/>
        <w:rPr>
          <w:lang w:val="en"/>
        </w:rPr>
      </w:pPr>
      <w:hyperlink w:anchor="sobel_005fopencl" w:history="1">
        <w:r>
          <w:rPr>
            <w:rStyle w:val="a3"/>
            <w:lang w:val="en"/>
          </w:rPr>
          <w:t>40.15 sobel_opencl</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9" w:history="1">
        <w:r>
          <w:rPr>
            <w:rStyle w:val="a3"/>
            <w:lang w:val="en"/>
          </w:rPr>
          <w:t>40.15.1 Example</w:t>
        </w:r>
      </w:hyperlink>
    </w:p>
    <w:p w:rsidR="00000000" w:rsidRDefault="00000000">
      <w:pPr>
        <w:numPr>
          <w:ilvl w:val="1"/>
          <w:numId w:val="1"/>
        </w:numPr>
        <w:spacing w:before="100" w:beforeAutospacing="1" w:after="100" w:afterAutospacing="1"/>
        <w:divId w:val="1439836155"/>
        <w:rPr>
          <w:lang w:val="en"/>
        </w:rPr>
      </w:pPr>
      <w:hyperlink w:anchor="tonemap_005fopencl" w:history="1">
        <w:r>
          <w:rPr>
            <w:rStyle w:val="a3"/>
            <w:lang w:val="en"/>
          </w:rPr>
          <w:t>40.16 tonemap_opencl</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10" w:history="1">
        <w:r>
          <w:rPr>
            <w:rStyle w:val="a3"/>
            <w:lang w:val="en"/>
          </w:rPr>
          <w:t>40.16.1 Example</w:t>
        </w:r>
      </w:hyperlink>
    </w:p>
    <w:p w:rsidR="00000000" w:rsidRDefault="00000000">
      <w:pPr>
        <w:numPr>
          <w:ilvl w:val="1"/>
          <w:numId w:val="1"/>
        </w:numPr>
        <w:spacing w:before="100" w:beforeAutospacing="1" w:after="100" w:afterAutospacing="1"/>
        <w:divId w:val="1439836155"/>
        <w:rPr>
          <w:lang w:val="en"/>
        </w:rPr>
      </w:pPr>
      <w:hyperlink w:anchor="unsharp_005fopencl" w:history="1">
        <w:r>
          <w:rPr>
            <w:rStyle w:val="a3"/>
            <w:lang w:val="en"/>
          </w:rPr>
          <w:t>40.17 unsharp_opencl</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84" w:history="1">
        <w:r>
          <w:rPr>
            <w:rStyle w:val="a3"/>
            <w:lang w:val="en"/>
          </w:rPr>
          <w:t>40.17.1 Examples</w:t>
        </w:r>
      </w:hyperlink>
    </w:p>
    <w:p w:rsidR="00000000" w:rsidRDefault="00000000">
      <w:pPr>
        <w:numPr>
          <w:ilvl w:val="1"/>
          <w:numId w:val="1"/>
        </w:numPr>
        <w:spacing w:before="100" w:beforeAutospacing="1" w:after="100" w:afterAutospacing="1"/>
        <w:divId w:val="1439836155"/>
        <w:rPr>
          <w:lang w:val="en"/>
        </w:rPr>
      </w:pPr>
      <w:hyperlink w:anchor="xfade_005fopencl" w:history="1">
        <w:r>
          <w:rPr>
            <w:rStyle w:val="a3"/>
            <w:lang w:val="en"/>
          </w:rPr>
          <w:t>40.18 xfade_opencl</w:t>
        </w:r>
      </w:hyperlink>
    </w:p>
    <w:p w:rsidR="00000000" w:rsidRDefault="00000000">
      <w:pPr>
        <w:numPr>
          <w:ilvl w:val="0"/>
          <w:numId w:val="1"/>
        </w:numPr>
        <w:spacing w:before="100" w:beforeAutospacing="1" w:after="100" w:afterAutospacing="1"/>
        <w:divId w:val="1439836155"/>
        <w:rPr>
          <w:lang w:val="en"/>
        </w:rPr>
      </w:pPr>
      <w:hyperlink w:anchor="VAAPI-Video-Filters" w:history="1">
        <w:r>
          <w:rPr>
            <w:rStyle w:val="a3"/>
            <w:lang w:val="en"/>
          </w:rPr>
          <w:t>41 VAAPI Video Filters</w:t>
        </w:r>
      </w:hyperlink>
      <w:r>
        <w:rPr>
          <w:lang w:val="en"/>
        </w:rPr>
        <w:t xml:space="preserve"> </w:t>
      </w:r>
    </w:p>
    <w:p w:rsidR="00000000" w:rsidRDefault="00000000">
      <w:pPr>
        <w:numPr>
          <w:ilvl w:val="1"/>
          <w:numId w:val="1"/>
        </w:numPr>
        <w:spacing w:before="100" w:beforeAutospacing="1" w:after="100" w:afterAutospacing="1"/>
        <w:divId w:val="1439836155"/>
        <w:rPr>
          <w:lang w:val="en"/>
        </w:rPr>
      </w:pPr>
      <w:hyperlink w:anchor="overlay_005fvaapi" w:history="1">
        <w:r>
          <w:rPr>
            <w:rStyle w:val="a3"/>
            <w:lang w:val="en"/>
          </w:rPr>
          <w:t>41.1 overlay_vaapi</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85" w:history="1">
        <w:r>
          <w:rPr>
            <w:rStyle w:val="a3"/>
            <w:lang w:val="en"/>
          </w:rPr>
          <w:t>41.1.1 Examples</w:t>
        </w:r>
      </w:hyperlink>
    </w:p>
    <w:p w:rsidR="00000000" w:rsidRDefault="00000000">
      <w:pPr>
        <w:numPr>
          <w:ilvl w:val="1"/>
          <w:numId w:val="1"/>
        </w:numPr>
        <w:spacing w:before="100" w:beforeAutospacing="1" w:after="100" w:afterAutospacing="1"/>
        <w:divId w:val="1439836155"/>
        <w:rPr>
          <w:lang w:val="en"/>
        </w:rPr>
      </w:pPr>
      <w:hyperlink w:anchor="tonemap_005fvaapi" w:history="1">
        <w:r>
          <w:rPr>
            <w:rStyle w:val="a3"/>
            <w:lang w:val="en"/>
          </w:rPr>
          <w:t>41.2 tonemap_vaapi</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11" w:history="1">
        <w:r>
          <w:rPr>
            <w:rStyle w:val="a3"/>
            <w:lang w:val="en"/>
          </w:rPr>
          <w:t>41.2.1 Example</w:t>
        </w:r>
      </w:hyperlink>
    </w:p>
    <w:p w:rsidR="00000000" w:rsidRDefault="00000000">
      <w:pPr>
        <w:numPr>
          <w:ilvl w:val="1"/>
          <w:numId w:val="1"/>
        </w:numPr>
        <w:spacing w:before="100" w:beforeAutospacing="1" w:after="100" w:afterAutospacing="1"/>
        <w:divId w:val="1439836155"/>
        <w:rPr>
          <w:lang w:val="en"/>
        </w:rPr>
      </w:pPr>
      <w:hyperlink w:anchor="hstack_005fvaapi" w:history="1">
        <w:r>
          <w:rPr>
            <w:rStyle w:val="a3"/>
            <w:lang w:val="en"/>
          </w:rPr>
          <w:t>41.3 hstack_vaapi</w:t>
        </w:r>
      </w:hyperlink>
    </w:p>
    <w:p w:rsidR="00000000" w:rsidRDefault="00000000">
      <w:pPr>
        <w:numPr>
          <w:ilvl w:val="1"/>
          <w:numId w:val="1"/>
        </w:numPr>
        <w:spacing w:before="100" w:beforeAutospacing="1" w:after="100" w:afterAutospacing="1"/>
        <w:divId w:val="1439836155"/>
        <w:rPr>
          <w:lang w:val="en"/>
        </w:rPr>
      </w:pPr>
      <w:hyperlink w:anchor="vstack_005fvaapi" w:history="1">
        <w:r>
          <w:rPr>
            <w:rStyle w:val="a3"/>
            <w:lang w:val="en"/>
          </w:rPr>
          <w:t>41.4 vstack_vaapi</w:t>
        </w:r>
      </w:hyperlink>
    </w:p>
    <w:p w:rsidR="00000000" w:rsidRDefault="00000000">
      <w:pPr>
        <w:numPr>
          <w:ilvl w:val="1"/>
          <w:numId w:val="1"/>
        </w:numPr>
        <w:spacing w:before="100" w:beforeAutospacing="1" w:after="100" w:afterAutospacing="1"/>
        <w:divId w:val="1439836155"/>
        <w:rPr>
          <w:lang w:val="en"/>
        </w:rPr>
      </w:pPr>
      <w:hyperlink w:anchor="xstack_005fvaapi" w:history="1">
        <w:r>
          <w:rPr>
            <w:rStyle w:val="a3"/>
            <w:lang w:val="en"/>
          </w:rPr>
          <w:t>41.5 xstack_vaapi</w:t>
        </w:r>
      </w:hyperlink>
    </w:p>
    <w:p w:rsidR="00000000" w:rsidRDefault="00000000">
      <w:pPr>
        <w:numPr>
          <w:ilvl w:val="0"/>
          <w:numId w:val="1"/>
        </w:numPr>
        <w:spacing w:before="100" w:beforeAutospacing="1" w:after="100" w:afterAutospacing="1"/>
        <w:divId w:val="1439836155"/>
        <w:rPr>
          <w:lang w:val="en"/>
        </w:rPr>
      </w:pPr>
      <w:hyperlink w:anchor="QSV-Video-Filters" w:history="1">
        <w:r>
          <w:rPr>
            <w:rStyle w:val="a3"/>
            <w:lang w:val="en"/>
          </w:rPr>
          <w:t>42 QSV Video Filters</w:t>
        </w:r>
      </w:hyperlink>
      <w:r>
        <w:rPr>
          <w:lang w:val="en"/>
        </w:rPr>
        <w:t xml:space="preserve"> </w:t>
      </w:r>
    </w:p>
    <w:p w:rsidR="00000000" w:rsidRDefault="00000000">
      <w:pPr>
        <w:numPr>
          <w:ilvl w:val="1"/>
          <w:numId w:val="1"/>
        </w:numPr>
        <w:spacing w:before="100" w:beforeAutospacing="1" w:after="100" w:afterAutospacing="1"/>
        <w:divId w:val="1439836155"/>
        <w:rPr>
          <w:lang w:val="en"/>
        </w:rPr>
      </w:pPr>
      <w:hyperlink w:anchor="hstack_005fqsv" w:history="1">
        <w:r>
          <w:rPr>
            <w:rStyle w:val="a3"/>
            <w:lang w:val="en"/>
          </w:rPr>
          <w:t>42.1 hstack_qsv</w:t>
        </w:r>
      </w:hyperlink>
    </w:p>
    <w:p w:rsidR="00000000" w:rsidRDefault="00000000">
      <w:pPr>
        <w:numPr>
          <w:ilvl w:val="1"/>
          <w:numId w:val="1"/>
        </w:numPr>
        <w:spacing w:before="100" w:beforeAutospacing="1" w:after="100" w:afterAutospacing="1"/>
        <w:divId w:val="1439836155"/>
        <w:rPr>
          <w:lang w:val="en"/>
        </w:rPr>
      </w:pPr>
      <w:hyperlink w:anchor="vstack_005fqsv" w:history="1">
        <w:r>
          <w:rPr>
            <w:rStyle w:val="a3"/>
            <w:lang w:val="en"/>
          </w:rPr>
          <w:t>42.2 vstack_qsv</w:t>
        </w:r>
      </w:hyperlink>
    </w:p>
    <w:p w:rsidR="00000000" w:rsidRDefault="00000000">
      <w:pPr>
        <w:numPr>
          <w:ilvl w:val="1"/>
          <w:numId w:val="1"/>
        </w:numPr>
        <w:spacing w:before="100" w:beforeAutospacing="1" w:after="100" w:afterAutospacing="1"/>
        <w:divId w:val="1439836155"/>
        <w:rPr>
          <w:lang w:val="en"/>
        </w:rPr>
      </w:pPr>
      <w:hyperlink w:anchor="xstack_005fqsv" w:history="1">
        <w:r>
          <w:rPr>
            <w:rStyle w:val="a3"/>
            <w:lang w:val="en"/>
          </w:rPr>
          <w:t>42.3 xstack_qsv</w:t>
        </w:r>
      </w:hyperlink>
    </w:p>
    <w:p w:rsidR="00000000" w:rsidRDefault="00000000">
      <w:pPr>
        <w:numPr>
          <w:ilvl w:val="0"/>
          <w:numId w:val="1"/>
        </w:numPr>
        <w:spacing w:before="100" w:beforeAutospacing="1" w:after="100" w:afterAutospacing="1"/>
        <w:divId w:val="1439836155"/>
        <w:rPr>
          <w:lang w:val="en"/>
        </w:rPr>
      </w:pPr>
      <w:hyperlink w:anchor="Video-Sources" w:history="1">
        <w:r>
          <w:rPr>
            <w:rStyle w:val="a3"/>
            <w:lang w:val="en"/>
          </w:rPr>
          <w:t>43 Video Sources</w:t>
        </w:r>
      </w:hyperlink>
      <w:r>
        <w:rPr>
          <w:lang w:val="en"/>
        </w:rPr>
        <w:t xml:space="preserve"> </w:t>
      </w:r>
    </w:p>
    <w:p w:rsidR="00000000" w:rsidRDefault="00000000">
      <w:pPr>
        <w:numPr>
          <w:ilvl w:val="1"/>
          <w:numId w:val="1"/>
        </w:numPr>
        <w:spacing w:before="100" w:beforeAutospacing="1" w:after="100" w:afterAutospacing="1"/>
        <w:divId w:val="1439836155"/>
        <w:rPr>
          <w:lang w:val="en"/>
        </w:rPr>
      </w:pPr>
      <w:hyperlink w:anchor="buffer" w:history="1">
        <w:r>
          <w:rPr>
            <w:rStyle w:val="a3"/>
            <w:lang w:val="en"/>
          </w:rPr>
          <w:t>43.1 buffer</w:t>
        </w:r>
      </w:hyperlink>
    </w:p>
    <w:p w:rsidR="00000000" w:rsidRDefault="00000000">
      <w:pPr>
        <w:numPr>
          <w:ilvl w:val="1"/>
          <w:numId w:val="1"/>
        </w:numPr>
        <w:spacing w:before="100" w:beforeAutospacing="1" w:after="100" w:afterAutospacing="1"/>
        <w:divId w:val="1439836155"/>
        <w:rPr>
          <w:lang w:val="en"/>
        </w:rPr>
      </w:pPr>
      <w:hyperlink w:anchor="cellauto" w:history="1">
        <w:r>
          <w:rPr>
            <w:rStyle w:val="a3"/>
            <w:lang w:val="en"/>
          </w:rPr>
          <w:t>43.2 cellauto</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86" w:history="1">
        <w:r>
          <w:rPr>
            <w:rStyle w:val="a3"/>
            <w:lang w:val="en"/>
          </w:rPr>
          <w:t>43.2.1 Examples</w:t>
        </w:r>
      </w:hyperlink>
    </w:p>
    <w:p w:rsidR="00000000" w:rsidRDefault="00000000">
      <w:pPr>
        <w:numPr>
          <w:ilvl w:val="1"/>
          <w:numId w:val="1"/>
        </w:numPr>
        <w:spacing w:before="100" w:beforeAutospacing="1" w:after="100" w:afterAutospacing="1"/>
        <w:divId w:val="1439836155"/>
        <w:rPr>
          <w:lang w:val="en"/>
        </w:rPr>
      </w:pPr>
      <w:hyperlink w:anchor="coreimagesrc-1" w:history="1">
        <w:r>
          <w:rPr>
            <w:rStyle w:val="a3"/>
            <w:lang w:val="en"/>
          </w:rPr>
          <w:t>43.3 coreimagesrc</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87" w:history="1">
        <w:r>
          <w:rPr>
            <w:rStyle w:val="a3"/>
            <w:lang w:val="en"/>
          </w:rPr>
          <w:t>43.3.1 Examples</w:t>
        </w:r>
      </w:hyperlink>
    </w:p>
    <w:p w:rsidR="00000000" w:rsidRDefault="00000000">
      <w:pPr>
        <w:numPr>
          <w:ilvl w:val="1"/>
          <w:numId w:val="1"/>
        </w:numPr>
        <w:spacing w:before="100" w:beforeAutospacing="1" w:after="100" w:afterAutospacing="1"/>
        <w:divId w:val="1439836155"/>
        <w:rPr>
          <w:lang w:val="en"/>
        </w:rPr>
      </w:pPr>
      <w:hyperlink w:anchor="ddagrab" w:history="1">
        <w:r>
          <w:rPr>
            <w:rStyle w:val="a3"/>
            <w:lang w:val="en"/>
          </w:rPr>
          <w:t>43.4 ddagrab</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88" w:history="1">
        <w:r>
          <w:rPr>
            <w:rStyle w:val="a3"/>
            <w:lang w:val="en"/>
          </w:rPr>
          <w:t>43.4.1 Examples</w:t>
        </w:r>
      </w:hyperlink>
    </w:p>
    <w:p w:rsidR="00000000" w:rsidRDefault="00000000">
      <w:pPr>
        <w:numPr>
          <w:ilvl w:val="1"/>
          <w:numId w:val="1"/>
        </w:numPr>
        <w:spacing w:before="100" w:beforeAutospacing="1" w:after="100" w:afterAutospacing="1"/>
        <w:divId w:val="1439836155"/>
        <w:rPr>
          <w:lang w:val="en"/>
        </w:rPr>
      </w:pPr>
      <w:hyperlink w:anchor="gradients" w:history="1">
        <w:r>
          <w:rPr>
            <w:rStyle w:val="a3"/>
            <w:lang w:val="en"/>
          </w:rPr>
          <w:t>43.5 gradients</w:t>
        </w:r>
      </w:hyperlink>
    </w:p>
    <w:p w:rsidR="00000000" w:rsidRDefault="00000000">
      <w:pPr>
        <w:numPr>
          <w:ilvl w:val="1"/>
          <w:numId w:val="1"/>
        </w:numPr>
        <w:spacing w:before="100" w:beforeAutospacing="1" w:after="100" w:afterAutospacing="1"/>
        <w:divId w:val="1439836155"/>
        <w:rPr>
          <w:lang w:val="en"/>
        </w:rPr>
      </w:pPr>
      <w:hyperlink w:anchor="mandelbrot" w:history="1">
        <w:r>
          <w:rPr>
            <w:rStyle w:val="a3"/>
            <w:lang w:val="en"/>
          </w:rPr>
          <w:t>43.6 mandelbrot</w:t>
        </w:r>
      </w:hyperlink>
    </w:p>
    <w:p w:rsidR="00000000" w:rsidRDefault="00000000">
      <w:pPr>
        <w:numPr>
          <w:ilvl w:val="1"/>
          <w:numId w:val="1"/>
        </w:numPr>
        <w:spacing w:before="100" w:beforeAutospacing="1" w:after="100" w:afterAutospacing="1"/>
        <w:divId w:val="1439836155"/>
        <w:rPr>
          <w:lang w:val="en"/>
        </w:rPr>
      </w:pPr>
      <w:hyperlink w:anchor="mptestsrc" w:history="1">
        <w:r>
          <w:rPr>
            <w:rStyle w:val="a3"/>
            <w:lang w:val="en"/>
          </w:rPr>
          <w:t>43.7 mptestsrc</w:t>
        </w:r>
      </w:hyperlink>
    </w:p>
    <w:p w:rsidR="00000000" w:rsidRDefault="00000000">
      <w:pPr>
        <w:numPr>
          <w:ilvl w:val="1"/>
          <w:numId w:val="1"/>
        </w:numPr>
        <w:spacing w:before="100" w:beforeAutospacing="1" w:after="100" w:afterAutospacing="1"/>
        <w:divId w:val="1439836155"/>
        <w:rPr>
          <w:lang w:val="en"/>
        </w:rPr>
      </w:pPr>
      <w:hyperlink w:anchor="frei0r_005fsrc" w:history="1">
        <w:r>
          <w:rPr>
            <w:rStyle w:val="a3"/>
            <w:lang w:val="en"/>
          </w:rPr>
          <w:t>43.8 frei0r_src</w:t>
        </w:r>
      </w:hyperlink>
    </w:p>
    <w:p w:rsidR="00000000" w:rsidRDefault="00000000">
      <w:pPr>
        <w:numPr>
          <w:ilvl w:val="1"/>
          <w:numId w:val="1"/>
        </w:numPr>
        <w:spacing w:before="100" w:beforeAutospacing="1" w:after="100" w:afterAutospacing="1"/>
        <w:divId w:val="1439836155"/>
        <w:rPr>
          <w:lang w:val="en"/>
        </w:rPr>
      </w:pPr>
      <w:hyperlink w:anchor="life" w:history="1">
        <w:r>
          <w:rPr>
            <w:rStyle w:val="a3"/>
            <w:lang w:val="en"/>
          </w:rPr>
          <w:t>43.9 life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89" w:history="1">
        <w:r>
          <w:rPr>
            <w:rStyle w:val="a3"/>
            <w:lang w:val="en"/>
          </w:rPr>
          <w:t>43.9.1 Examples</w:t>
        </w:r>
      </w:hyperlink>
    </w:p>
    <w:p w:rsidR="00000000" w:rsidRDefault="00000000">
      <w:pPr>
        <w:numPr>
          <w:ilvl w:val="1"/>
          <w:numId w:val="1"/>
        </w:numPr>
        <w:spacing w:before="100" w:beforeAutospacing="1" w:after="100" w:afterAutospacing="1"/>
        <w:divId w:val="1439836155"/>
        <w:rPr>
          <w:lang w:val="en"/>
        </w:rPr>
      </w:pPr>
      <w:hyperlink w:anchor="allrgb_002c-allyuv_002c-color_002c-colo" w:history="1">
        <w:r>
          <w:rPr>
            <w:rStyle w:val="a3"/>
            <w:lang w:val="en"/>
          </w:rPr>
          <w:t>43.10 allrgb, allyuv, color, colorchart, colorspectrum, haldclutsrc, nullsrc, pal75bars, pal100bars, rgbtestsrc, smptebars, smptehdbars, testsrc, testsrc2, yuvtestsrc</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90" w:history="1">
        <w:r>
          <w:rPr>
            <w:rStyle w:val="a3"/>
            <w:lang w:val="en"/>
          </w:rPr>
          <w:t>43.10.1 Examples</w:t>
        </w:r>
      </w:hyperlink>
    </w:p>
    <w:p w:rsidR="00000000" w:rsidRDefault="00000000">
      <w:pPr>
        <w:numPr>
          <w:ilvl w:val="2"/>
          <w:numId w:val="1"/>
        </w:numPr>
        <w:spacing w:before="100" w:beforeAutospacing="1" w:after="100" w:afterAutospacing="1"/>
        <w:divId w:val="1439836155"/>
        <w:rPr>
          <w:lang w:val="en"/>
        </w:rPr>
      </w:pPr>
      <w:hyperlink w:anchor="Commands-156" w:history="1">
        <w:r>
          <w:rPr>
            <w:rStyle w:val="a3"/>
            <w:lang w:val="en"/>
          </w:rPr>
          <w:t>43.10.2 Commands</w:t>
        </w:r>
      </w:hyperlink>
    </w:p>
    <w:p w:rsidR="00000000" w:rsidRDefault="00000000">
      <w:pPr>
        <w:numPr>
          <w:ilvl w:val="1"/>
          <w:numId w:val="1"/>
        </w:numPr>
        <w:spacing w:before="100" w:beforeAutospacing="1" w:after="100" w:afterAutospacing="1"/>
        <w:divId w:val="1439836155"/>
        <w:rPr>
          <w:lang w:val="en"/>
        </w:rPr>
      </w:pPr>
      <w:hyperlink w:anchor="openclsrc" w:history="1">
        <w:r>
          <w:rPr>
            <w:rStyle w:val="a3"/>
            <w:lang w:val="en"/>
          </w:rPr>
          <w:t>43.11 openclsrc</w:t>
        </w:r>
      </w:hyperlink>
    </w:p>
    <w:p w:rsidR="00000000" w:rsidRDefault="00000000">
      <w:pPr>
        <w:numPr>
          <w:ilvl w:val="1"/>
          <w:numId w:val="1"/>
        </w:numPr>
        <w:spacing w:before="100" w:beforeAutospacing="1" w:after="100" w:afterAutospacing="1"/>
        <w:divId w:val="1439836155"/>
        <w:rPr>
          <w:lang w:val="en"/>
        </w:rPr>
      </w:pPr>
      <w:hyperlink w:anchor="sierpinski" w:history="1">
        <w:r>
          <w:rPr>
            <w:rStyle w:val="a3"/>
            <w:lang w:val="en"/>
          </w:rPr>
          <w:t>43.12 sierpinski</w:t>
        </w:r>
      </w:hyperlink>
    </w:p>
    <w:p w:rsidR="00000000" w:rsidRDefault="00000000">
      <w:pPr>
        <w:numPr>
          <w:ilvl w:val="0"/>
          <w:numId w:val="1"/>
        </w:numPr>
        <w:spacing w:before="100" w:beforeAutospacing="1" w:after="100" w:afterAutospacing="1"/>
        <w:divId w:val="1439836155"/>
        <w:rPr>
          <w:lang w:val="en"/>
        </w:rPr>
      </w:pPr>
      <w:hyperlink w:anchor="Video-Sinks" w:history="1">
        <w:r>
          <w:rPr>
            <w:rStyle w:val="a3"/>
            <w:lang w:val="en"/>
          </w:rPr>
          <w:t>44 Video Sinks</w:t>
        </w:r>
      </w:hyperlink>
      <w:r>
        <w:rPr>
          <w:lang w:val="en"/>
        </w:rPr>
        <w:t xml:space="preserve"> </w:t>
      </w:r>
    </w:p>
    <w:p w:rsidR="00000000" w:rsidRDefault="00000000">
      <w:pPr>
        <w:numPr>
          <w:ilvl w:val="1"/>
          <w:numId w:val="1"/>
        </w:numPr>
        <w:spacing w:before="100" w:beforeAutospacing="1" w:after="100" w:afterAutospacing="1"/>
        <w:divId w:val="1439836155"/>
        <w:rPr>
          <w:lang w:val="en"/>
        </w:rPr>
      </w:pPr>
      <w:hyperlink w:anchor="buffersink" w:history="1">
        <w:r>
          <w:rPr>
            <w:rStyle w:val="a3"/>
            <w:lang w:val="en"/>
          </w:rPr>
          <w:t>44.1 buffersink</w:t>
        </w:r>
      </w:hyperlink>
    </w:p>
    <w:p w:rsidR="00000000" w:rsidRDefault="00000000">
      <w:pPr>
        <w:numPr>
          <w:ilvl w:val="1"/>
          <w:numId w:val="1"/>
        </w:numPr>
        <w:spacing w:before="100" w:beforeAutospacing="1" w:after="100" w:afterAutospacing="1"/>
        <w:divId w:val="1439836155"/>
        <w:rPr>
          <w:lang w:val="en"/>
        </w:rPr>
      </w:pPr>
      <w:hyperlink w:anchor="nullsink" w:history="1">
        <w:r>
          <w:rPr>
            <w:rStyle w:val="a3"/>
            <w:lang w:val="en"/>
          </w:rPr>
          <w:t>44.2 nullsink</w:t>
        </w:r>
      </w:hyperlink>
    </w:p>
    <w:p w:rsidR="00000000" w:rsidRDefault="00000000">
      <w:pPr>
        <w:numPr>
          <w:ilvl w:val="0"/>
          <w:numId w:val="1"/>
        </w:numPr>
        <w:spacing w:before="100" w:beforeAutospacing="1" w:after="100" w:afterAutospacing="1"/>
        <w:divId w:val="1439836155"/>
        <w:rPr>
          <w:lang w:val="en"/>
        </w:rPr>
      </w:pPr>
      <w:hyperlink w:anchor="Multimedia-Filters" w:history="1">
        <w:r>
          <w:rPr>
            <w:rStyle w:val="a3"/>
            <w:lang w:val="en"/>
          </w:rPr>
          <w:t>45 Multimedia Filters</w:t>
        </w:r>
      </w:hyperlink>
      <w:r>
        <w:rPr>
          <w:lang w:val="en"/>
        </w:rPr>
        <w:t xml:space="preserve"> </w:t>
      </w:r>
    </w:p>
    <w:p w:rsidR="00000000" w:rsidRDefault="00000000">
      <w:pPr>
        <w:numPr>
          <w:ilvl w:val="1"/>
          <w:numId w:val="1"/>
        </w:numPr>
        <w:spacing w:before="100" w:beforeAutospacing="1" w:after="100" w:afterAutospacing="1"/>
        <w:divId w:val="1439836155"/>
        <w:rPr>
          <w:lang w:val="en"/>
        </w:rPr>
      </w:pPr>
      <w:hyperlink w:anchor="a3dscope" w:history="1">
        <w:r>
          <w:rPr>
            <w:rStyle w:val="a3"/>
            <w:lang w:val="en"/>
          </w:rPr>
          <w:t>45.1 a3dscope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57" w:history="1">
        <w:r>
          <w:rPr>
            <w:rStyle w:val="a3"/>
            <w:lang w:val="en"/>
          </w:rPr>
          <w:t>45.1.1 Commands</w:t>
        </w:r>
      </w:hyperlink>
    </w:p>
    <w:p w:rsidR="00000000" w:rsidRDefault="00000000">
      <w:pPr>
        <w:numPr>
          <w:ilvl w:val="1"/>
          <w:numId w:val="1"/>
        </w:numPr>
        <w:spacing w:before="100" w:beforeAutospacing="1" w:after="100" w:afterAutospacing="1"/>
        <w:divId w:val="1439836155"/>
        <w:rPr>
          <w:lang w:val="en"/>
        </w:rPr>
      </w:pPr>
      <w:hyperlink w:anchor="abitscope" w:history="1">
        <w:r>
          <w:rPr>
            <w:rStyle w:val="a3"/>
            <w:lang w:val="en"/>
          </w:rPr>
          <w:t>45.2 abitscope</w:t>
        </w:r>
      </w:hyperlink>
    </w:p>
    <w:p w:rsidR="00000000" w:rsidRDefault="00000000">
      <w:pPr>
        <w:numPr>
          <w:ilvl w:val="1"/>
          <w:numId w:val="1"/>
        </w:numPr>
        <w:spacing w:before="100" w:beforeAutospacing="1" w:after="100" w:afterAutospacing="1"/>
        <w:divId w:val="1439836155"/>
        <w:rPr>
          <w:lang w:val="en"/>
        </w:rPr>
      </w:pPr>
      <w:hyperlink w:anchor="adrawgraph" w:history="1">
        <w:r>
          <w:rPr>
            <w:rStyle w:val="a3"/>
            <w:lang w:val="en"/>
          </w:rPr>
          <w:t>45.3 adrawgraph</w:t>
        </w:r>
      </w:hyperlink>
    </w:p>
    <w:p w:rsidR="00000000" w:rsidRDefault="00000000">
      <w:pPr>
        <w:numPr>
          <w:ilvl w:val="1"/>
          <w:numId w:val="1"/>
        </w:numPr>
        <w:spacing w:before="100" w:beforeAutospacing="1" w:after="100" w:afterAutospacing="1"/>
        <w:divId w:val="1439836155"/>
        <w:rPr>
          <w:lang w:val="en"/>
        </w:rPr>
      </w:pPr>
      <w:hyperlink w:anchor="agraphmonitor" w:history="1">
        <w:r>
          <w:rPr>
            <w:rStyle w:val="a3"/>
            <w:lang w:val="en"/>
          </w:rPr>
          <w:t>45.4 agraphmonitor</w:t>
        </w:r>
      </w:hyperlink>
    </w:p>
    <w:p w:rsidR="00000000" w:rsidRDefault="00000000">
      <w:pPr>
        <w:numPr>
          <w:ilvl w:val="1"/>
          <w:numId w:val="1"/>
        </w:numPr>
        <w:spacing w:before="100" w:beforeAutospacing="1" w:after="100" w:afterAutospacing="1"/>
        <w:divId w:val="1439836155"/>
        <w:rPr>
          <w:lang w:val="en"/>
        </w:rPr>
      </w:pPr>
      <w:hyperlink w:anchor="ahistogram" w:history="1">
        <w:r>
          <w:rPr>
            <w:rStyle w:val="a3"/>
            <w:lang w:val="en"/>
          </w:rPr>
          <w:t>45.5 ahistogram</w:t>
        </w:r>
      </w:hyperlink>
    </w:p>
    <w:p w:rsidR="00000000" w:rsidRDefault="00000000">
      <w:pPr>
        <w:numPr>
          <w:ilvl w:val="1"/>
          <w:numId w:val="1"/>
        </w:numPr>
        <w:spacing w:before="100" w:beforeAutospacing="1" w:after="100" w:afterAutospacing="1"/>
        <w:divId w:val="1439836155"/>
        <w:rPr>
          <w:lang w:val="en"/>
        </w:rPr>
      </w:pPr>
      <w:hyperlink w:anchor="aphasemeter" w:history="1">
        <w:r>
          <w:rPr>
            <w:rStyle w:val="a3"/>
            <w:lang w:val="en"/>
          </w:rPr>
          <w:t>45.6 aphasemeter</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phasing-detection" w:history="1">
        <w:r>
          <w:rPr>
            <w:rStyle w:val="a3"/>
            <w:lang w:val="en"/>
          </w:rPr>
          <w:t>45.6.1 phasing detection</w:t>
        </w:r>
      </w:hyperlink>
    </w:p>
    <w:p w:rsidR="00000000" w:rsidRDefault="00000000">
      <w:pPr>
        <w:numPr>
          <w:ilvl w:val="2"/>
          <w:numId w:val="1"/>
        </w:numPr>
        <w:spacing w:before="100" w:beforeAutospacing="1" w:after="100" w:afterAutospacing="1"/>
        <w:divId w:val="1439836155"/>
        <w:rPr>
          <w:lang w:val="en"/>
        </w:rPr>
      </w:pPr>
      <w:hyperlink w:anchor="Examples-191" w:history="1">
        <w:r>
          <w:rPr>
            <w:rStyle w:val="a3"/>
            <w:lang w:val="en"/>
          </w:rPr>
          <w:t>45.6.2 Examples</w:t>
        </w:r>
      </w:hyperlink>
    </w:p>
    <w:p w:rsidR="00000000" w:rsidRDefault="00000000">
      <w:pPr>
        <w:numPr>
          <w:ilvl w:val="1"/>
          <w:numId w:val="1"/>
        </w:numPr>
        <w:spacing w:before="100" w:beforeAutospacing="1" w:after="100" w:afterAutospacing="1"/>
        <w:divId w:val="1439836155"/>
        <w:rPr>
          <w:lang w:val="en"/>
        </w:rPr>
      </w:pPr>
      <w:hyperlink w:anchor="avectorscope" w:history="1">
        <w:r>
          <w:rPr>
            <w:rStyle w:val="a3"/>
            <w:lang w:val="en"/>
          </w:rPr>
          <w:t>45.7 avectorscope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92" w:history="1">
        <w:r>
          <w:rPr>
            <w:rStyle w:val="a3"/>
            <w:lang w:val="en"/>
          </w:rPr>
          <w:t>45.7.1 Examples</w:t>
        </w:r>
      </w:hyperlink>
    </w:p>
    <w:p w:rsidR="00000000" w:rsidRDefault="00000000">
      <w:pPr>
        <w:numPr>
          <w:ilvl w:val="2"/>
          <w:numId w:val="1"/>
        </w:numPr>
        <w:spacing w:before="100" w:beforeAutospacing="1" w:after="100" w:afterAutospacing="1"/>
        <w:divId w:val="1439836155"/>
        <w:rPr>
          <w:lang w:val="en"/>
        </w:rPr>
      </w:pPr>
      <w:hyperlink w:anchor="Commands-158" w:history="1">
        <w:r>
          <w:rPr>
            <w:rStyle w:val="a3"/>
            <w:lang w:val="en"/>
          </w:rPr>
          <w:t>45.7.2 Commands</w:t>
        </w:r>
      </w:hyperlink>
    </w:p>
    <w:p w:rsidR="00000000" w:rsidRDefault="00000000">
      <w:pPr>
        <w:numPr>
          <w:ilvl w:val="1"/>
          <w:numId w:val="1"/>
        </w:numPr>
        <w:spacing w:before="100" w:beforeAutospacing="1" w:after="100" w:afterAutospacing="1"/>
        <w:divId w:val="1439836155"/>
        <w:rPr>
          <w:lang w:val="en"/>
        </w:rPr>
      </w:pPr>
      <w:hyperlink w:anchor="bench_002c-abench" w:history="1">
        <w:r>
          <w:rPr>
            <w:rStyle w:val="a3"/>
            <w:lang w:val="en"/>
          </w:rPr>
          <w:t>45.8 bench, abench</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93" w:history="1">
        <w:r>
          <w:rPr>
            <w:rStyle w:val="a3"/>
            <w:lang w:val="en"/>
          </w:rPr>
          <w:t>45.8.1 Examples</w:t>
        </w:r>
      </w:hyperlink>
    </w:p>
    <w:p w:rsidR="00000000" w:rsidRDefault="00000000">
      <w:pPr>
        <w:numPr>
          <w:ilvl w:val="1"/>
          <w:numId w:val="1"/>
        </w:numPr>
        <w:spacing w:before="100" w:beforeAutospacing="1" w:after="100" w:afterAutospacing="1"/>
        <w:divId w:val="1439836155"/>
        <w:rPr>
          <w:lang w:val="en"/>
        </w:rPr>
      </w:pPr>
      <w:hyperlink w:anchor="concat-3" w:history="1">
        <w:r>
          <w:rPr>
            <w:rStyle w:val="a3"/>
            <w:lang w:val="en"/>
          </w:rPr>
          <w:t>45.9 concat</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94" w:history="1">
        <w:r>
          <w:rPr>
            <w:rStyle w:val="a3"/>
            <w:lang w:val="en"/>
          </w:rPr>
          <w:t>45.9.1 Examples</w:t>
        </w:r>
      </w:hyperlink>
    </w:p>
    <w:p w:rsidR="00000000" w:rsidRDefault="00000000">
      <w:pPr>
        <w:numPr>
          <w:ilvl w:val="2"/>
          <w:numId w:val="1"/>
        </w:numPr>
        <w:spacing w:before="100" w:beforeAutospacing="1" w:after="100" w:afterAutospacing="1"/>
        <w:divId w:val="1439836155"/>
        <w:rPr>
          <w:lang w:val="en"/>
        </w:rPr>
      </w:pPr>
      <w:hyperlink w:anchor="Commands-159" w:history="1">
        <w:r>
          <w:rPr>
            <w:rStyle w:val="a3"/>
            <w:lang w:val="en"/>
          </w:rPr>
          <w:t>45.9.2 Commands</w:t>
        </w:r>
      </w:hyperlink>
    </w:p>
    <w:p w:rsidR="00000000" w:rsidRDefault="00000000">
      <w:pPr>
        <w:numPr>
          <w:ilvl w:val="1"/>
          <w:numId w:val="1"/>
        </w:numPr>
        <w:spacing w:before="100" w:beforeAutospacing="1" w:after="100" w:afterAutospacing="1"/>
        <w:divId w:val="1439836155"/>
        <w:rPr>
          <w:lang w:val="en"/>
        </w:rPr>
      </w:pPr>
      <w:hyperlink w:anchor="ebur128-1" w:history="1">
        <w:r>
          <w:rPr>
            <w:rStyle w:val="a3"/>
            <w:lang w:val="en"/>
          </w:rPr>
          <w:t>45.10 ebur128</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95" w:history="1">
        <w:r>
          <w:rPr>
            <w:rStyle w:val="a3"/>
            <w:lang w:val="en"/>
          </w:rPr>
          <w:t>45.10.1 Examples</w:t>
        </w:r>
      </w:hyperlink>
    </w:p>
    <w:p w:rsidR="00000000" w:rsidRDefault="00000000">
      <w:pPr>
        <w:numPr>
          <w:ilvl w:val="1"/>
          <w:numId w:val="1"/>
        </w:numPr>
        <w:spacing w:before="100" w:beforeAutospacing="1" w:after="100" w:afterAutospacing="1"/>
        <w:divId w:val="1439836155"/>
        <w:rPr>
          <w:lang w:val="en"/>
        </w:rPr>
      </w:pPr>
      <w:hyperlink w:anchor="interleave_002c-ainterleave" w:history="1">
        <w:r>
          <w:rPr>
            <w:rStyle w:val="a3"/>
            <w:lang w:val="en"/>
          </w:rPr>
          <w:t>45.11 interleave, ainterleave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96" w:history="1">
        <w:r>
          <w:rPr>
            <w:rStyle w:val="a3"/>
            <w:lang w:val="en"/>
          </w:rPr>
          <w:t>45.11.1 Examples</w:t>
        </w:r>
      </w:hyperlink>
    </w:p>
    <w:p w:rsidR="00000000" w:rsidRDefault="00000000">
      <w:pPr>
        <w:numPr>
          <w:ilvl w:val="1"/>
          <w:numId w:val="1"/>
        </w:numPr>
        <w:spacing w:before="100" w:beforeAutospacing="1" w:after="100" w:afterAutospacing="1"/>
        <w:divId w:val="1439836155"/>
        <w:rPr>
          <w:lang w:val="en"/>
        </w:rPr>
      </w:pPr>
      <w:hyperlink w:anchor="latency_002c-alatency" w:history="1">
        <w:r>
          <w:rPr>
            <w:rStyle w:val="a3"/>
            <w:lang w:val="en"/>
          </w:rPr>
          <w:t>45.12 latency, alatency</w:t>
        </w:r>
      </w:hyperlink>
    </w:p>
    <w:p w:rsidR="00000000" w:rsidRDefault="00000000">
      <w:pPr>
        <w:numPr>
          <w:ilvl w:val="1"/>
          <w:numId w:val="1"/>
        </w:numPr>
        <w:spacing w:before="100" w:beforeAutospacing="1" w:after="100" w:afterAutospacing="1"/>
        <w:divId w:val="1439836155"/>
        <w:rPr>
          <w:lang w:val="en"/>
        </w:rPr>
      </w:pPr>
      <w:hyperlink w:anchor="metadata_002c-ametadata" w:history="1">
        <w:r>
          <w:rPr>
            <w:rStyle w:val="a3"/>
            <w:lang w:val="en"/>
          </w:rPr>
          <w:t>45.13 metadata, ametadata</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97" w:history="1">
        <w:r>
          <w:rPr>
            <w:rStyle w:val="a3"/>
            <w:lang w:val="en"/>
          </w:rPr>
          <w:t>45.13.1 Examples</w:t>
        </w:r>
      </w:hyperlink>
    </w:p>
    <w:p w:rsidR="00000000" w:rsidRDefault="00000000">
      <w:pPr>
        <w:numPr>
          <w:ilvl w:val="1"/>
          <w:numId w:val="1"/>
        </w:numPr>
        <w:spacing w:before="100" w:beforeAutospacing="1" w:after="100" w:afterAutospacing="1"/>
        <w:divId w:val="1439836155"/>
        <w:rPr>
          <w:lang w:val="en"/>
        </w:rPr>
      </w:pPr>
      <w:hyperlink w:anchor="perms_002c-aperms" w:history="1">
        <w:r>
          <w:rPr>
            <w:rStyle w:val="a3"/>
            <w:lang w:val="en"/>
          </w:rPr>
          <w:t>45.14 perms, aperms</w:t>
        </w:r>
      </w:hyperlink>
    </w:p>
    <w:p w:rsidR="00000000" w:rsidRDefault="00000000">
      <w:pPr>
        <w:numPr>
          <w:ilvl w:val="1"/>
          <w:numId w:val="1"/>
        </w:numPr>
        <w:spacing w:before="100" w:beforeAutospacing="1" w:after="100" w:afterAutospacing="1"/>
        <w:divId w:val="1439836155"/>
        <w:rPr>
          <w:lang w:val="en"/>
        </w:rPr>
      </w:pPr>
      <w:hyperlink w:anchor="realtime_002c-arealtime" w:history="1">
        <w:r>
          <w:rPr>
            <w:rStyle w:val="a3"/>
            <w:lang w:val="en"/>
          </w:rPr>
          <w:t>45.15 realtime, arealtime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160" w:history="1">
        <w:r>
          <w:rPr>
            <w:rStyle w:val="a3"/>
            <w:lang w:val="en"/>
          </w:rPr>
          <w:t>45.15.1 Commands</w:t>
        </w:r>
      </w:hyperlink>
    </w:p>
    <w:p w:rsidR="00000000" w:rsidRDefault="00000000">
      <w:pPr>
        <w:numPr>
          <w:ilvl w:val="1"/>
          <w:numId w:val="1"/>
        </w:numPr>
        <w:spacing w:before="100" w:beforeAutospacing="1" w:after="100" w:afterAutospacing="1"/>
        <w:divId w:val="1439836155"/>
        <w:rPr>
          <w:lang w:val="en"/>
        </w:rPr>
      </w:pPr>
      <w:hyperlink w:anchor="segment_002c-asegment" w:history="1">
        <w:r>
          <w:rPr>
            <w:rStyle w:val="a3"/>
            <w:lang w:val="en"/>
          </w:rPr>
          <w:t>45.16 segment, asegment</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98" w:history="1">
        <w:r>
          <w:rPr>
            <w:rStyle w:val="a3"/>
            <w:lang w:val="en"/>
          </w:rPr>
          <w:t>45.16.1 Examples</w:t>
        </w:r>
      </w:hyperlink>
    </w:p>
    <w:p w:rsidR="00000000" w:rsidRDefault="00000000">
      <w:pPr>
        <w:numPr>
          <w:ilvl w:val="1"/>
          <w:numId w:val="1"/>
        </w:numPr>
        <w:spacing w:before="100" w:beforeAutospacing="1" w:after="100" w:afterAutospacing="1"/>
        <w:divId w:val="1439836155"/>
        <w:rPr>
          <w:lang w:val="en"/>
        </w:rPr>
      </w:pPr>
      <w:hyperlink w:anchor="select_002c-aselect" w:history="1">
        <w:r>
          <w:rPr>
            <w:rStyle w:val="a3"/>
            <w:lang w:val="en"/>
          </w:rPr>
          <w:t>45.17 select, aselect</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199" w:history="1">
        <w:r>
          <w:rPr>
            <w:rStyle w:val="a3"/>
            <w:lang w:val="en"/>
          </w:rPr>
          <w:t>45.17.1 Examples</w:t>
        </w:r>
      </w:hyperlink>
    </w:p>
    <w:p w:rsidR="00000000" w:rsidRDefault="00000000">
      <w:pPr>
        <w:numPr>
          <w:ilvl w:val="1"/>
          <w:numId w:val="1"/>
        </w:numPr>
        <w:spacing w:before="100" w:beforeAutospacing="1" w:after="100" w:afterAutospacing="1"/>
        <w:divId w:val="1439836155"/>
        <w:rPr>
          <w:lang w:val="en"/>
        </w:rPr>
      </w:pPr>
      <w:hyperlink w:anchor="sendcmd_002c-asendcmd" w:history="1">
        <w:r>
          <w:rPr>
            <w:rStyle w:val="a3"/>
            <w:lang w:val="en"/>
          </w:rPr>
          <w:t>45.18 sendcmd, asendcmd</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Commands-syntax" w:history="1">
        <w:r>
          <w:rPr>
            <w:rStyle w:val="a3"/>
            <w:lang w:val="en"/>
          </w:rPr>
          <w:t>45.18.1 Commands syntax</w:t>
        </w:r>
      </w:hyperlink>
    </w:p>
    <w:p w:rsidR="00000000" w:rsidRDefault="00000000">
      <w:pPr>
        <w:numPr>
          <w:ilvl w:val="2"/>
          <w:numId w:val="1"/>
        </w:numPr>
        <w:spacing w:before="100" w:beforeAutospacing="1" w:after="100" w:afterAutospacing="1"/>
        <w:divId w:val="1439836155"/>
        <w:rPr>
          <w:lang w:val="en"/>
        </w:rPr>
      </w:pPr>
      <w:hyperlink w:anchor="Examples-200" w:history="1">
        <w:r>
          <w:rPr>
            <w:rStyle w:val="a3"/>
            <w:lang w:val="en"/>
          </w:rPr>
          <w:t>45.18.2 Examples</w:t>
        </w:r>
      </w:hyperlink>
    </w:p>
    <w:p w:rsidR="00000000" w:rsidRDefault="00000000">
      <w:pPr>
        <w:numPr>
          <w:ilvl w:val="1"/>
          <w:numId w:val="1"/>
        </w:numPr>
        <w:spacing w:before="100" w:beforeAutospacing="1" w:after="100" w:afterAutospacing="1"/>
        <w:divId w:val="1439836155"/>
        <w:rPr>
          <w:lang w:val="en"/>
        </w:rPr>
      </w:pPr>
      <w:hyperlink w:anchor="setpts_002c-asetpts" w:history="1">
        <w:r>
          <w:rPr>
            <w:rStyle w:val="a3"/>
            <w:lang w:val="en"/>
          </w:rPr>
          <w:t>45.19 setpts, asetpts</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201" w:history="1">
        <w:r>
          <w:rPr>
            <w:rStyle w:val="a3"/>
            <w:lang w:val="en"/>
          </w:rPr>
          <w:t>45.19.1 Examples</w:t>
        </w:r>
      </w:hyperlink>
    </w:p>
    <w:p w:rsidR="00000000" w:rsidRDefault="00000000">
      <w:pPr>
        <w:numPr>
          <w:ilvl w:val="1"/>
          <w:numId w:val="1"/>
        </w:numPr>
        <w:spacing w:before="100" w:beforeAutospacing="1" w:after="100" w:afterAutospacing="1"/>
        <w:divId w:val="1439836155"/>
        <w:rPr>
          <w:lang w:val="en"/>
        </w:rPr>
      </w:pPr>
      <w:hyperlink w:anchor="setrange" w:history="1">
        <w:r>
          <w:rPr>
            <w:rStyle w:val="a3"/>
            <w:lang w:val="en"/>
          </w:rPr>
          <w:t>45.20 setrange</w:t>
        </w:r>
      </w:hyperlink>
    </w:p>
    <w:p w:rsidR="00000000" w:rsidRDefault="00000000">
      <w:pPr>
        <w:numPr>
          <w:ilvl w:val="1"/>
          <w:numId w:val="1"/>
        </w:numPr>
        <w:spacing w:before="100" w:beforeAutospacing="1" w:after="100" w:afterAutospacing="1"/>
        <w:divId w:val="1439836155"/>
        <w:rPr>
          <w:lang w:val="en"/>
        </w:rPr>
      </w:pPr>
      <w:hyperlink w:anchor="settb_002c-asettb" w:history="1">
        <w:r>
          <w:rPr>
            <w:rStyle w:val="a3"/>
            <w:lang w:val="en"/>
          </w:rPr>
          <w:t>45.21 settb, asettb</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202" w:history="1">
        <w:r>
          <w:rPr>
            <w:rStyle w:val="a3"/>
            <w:lang w:val="en"/>
          </w:rPr>
          <w:t>45.21.1 Examples</w:t>
        </w:r>
      </w:hyperlink>
    </w:p>
    <w:p w:rsidR="00000000" w:rsidRDefault="00000000">
      <w:pPr>
        <w:numPr>
          <w:ilvl w:val="1"/>
          <w:numId w:val="1"/>
        </w:numPr>
        <w:spacing w:before="100" w:beforeAutospacing="1" w:after="100" w:afterAutospacing="1"/>
        <w:divId w:val="1439836155"/>
        <w:rPr>
          <w:lang w:val="en"/>
        </w:rPr>
      </w:pPr>
      <w:hyperlink w:anchor="showcqt" w:history="1">
        <w:r>
          <w:rPr>
            <w:rStyle w:val="a3"/>
            <w:lang w:val="en"/>
          </w:rPr>
          <w:t>45.22 showcqt</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203" w:history="1">
        <w:r>
          <w:rPr>
            <w:rStyle w:val="a3"/>
            <w:lang w:val="en"/>
          </w:rPr>
          <w:t>45.22.1 Examples</w:t>
        </w:r>
      </w:hyperlink>
    </w:p>
    <w:p w:rsidR="00000000" w:rsidRDefault="00000000">
      <w:pPr>
        <w:numPr>
          <w:ilvl w:val="1"/>
          <w:numId w:val="1"/>
        </w:numPr>
        <w:spacing w:before="100" w:beforeAutospacing="1" w:after="100" w:afterAutospacing="1"/>
        <w:divId w:val="1439836155"/>
        <w:rPr>
          <w:lang w:val="en"/>
        </w:rPr>
      </w:pPr>
      <w:hyperlink w:anchor="showcwt" w:history="1">
        <w:r>
          <w:rPr>
            <w:rStyle w:val="a3"/>
            <w:lang w:val="en"/>
          </w:rPr>
          <w:t>45.23 showcwt</w:t>
        </w:r>
      </w:hyperlink>
    </w:p>
    <w:p w:rsidR="00000000" w:rsidRDefault="00000000">
      <w:pPr>
        <w:numPr>
          <w:ilvl w:val="1"/>
          <w:numId w:val="1"/>
        </w:numPr>
        <w:spacing w:before="100" w:beforeAutospacing="1" w:after="100" w:afterAutospacing="1"/>
        <w:divId w:val="1439836155"/>
        <w:rPr>
          <w:lang w:val="en"/>
        </w:rPr>
      </w:pPr>
      <w:hyperlink w:anchor="showfreqs" w:history="1">
        <w:r>
          <w:rPr>
            <w:rStyle w:val="a3"/>
            <w:lang w:val="en"/>
          </w:rPr>
          <w:t>45.24 showfreqs</w:t>
        </w:r>
      </w:hyperlink>
    </w:p>
    <w:p w:rsidR="00000000" w:rsidRDefault="00000000">
      <w:pPr>
        <w:numPr>
          <w:ilvl w:val="1"/>
          <w:numId w:val="1"/>
        </w:numPr>
        <w:spacing w:before="100" w:beforeAutospacing="1" w:after="100" w:afterAutospacing="1"/>
        <w:divId w:val="1439836155"/>
        <w:rPr>
          <w:lang w:val="en"/>
        </w:rPr>
      </w:pPr>
      <w:hyperlink w:anchor="showspatial" w:history="1">
        <w:r>
          <w:rPr>
            <w:rStyle w:val="a3"/>
            <w:lang w:val="en"/>
          </w:rPr>
          <w:t>45.25 showspatial</w:t>
        </w:r>
      </w:hyperlink>
    </w:p>
    <w:p w:rsidR="00000000" w:rsidRDefault="00000000">
      <w:pPr>
        <w:numPr>
          <w:ilvl w:val="1"/>
          <w:numId w:val="1"/>
        </w:numPr>
        <w:spacing w:before="100" w:beforeAutospacing="1" w:after="100" w:afterAutospacing="1"/>
        <w:divId w:val="1439836155"/>
        <w:rPr>
          <w:lang w:val="en"/>
        </w:rPr>
      </w:pPr>
      <w:hyperlink w:anchor="showspectrum-1" w:history="1">
        <w:r>
          <w:rPr>
            <w:rStyle w:val="a3"/>
            <w:lang w:val="en"/>
          </w:rPr>
          <w:t>45.26 showspectrum</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204" w:history="1">
        <w:r>
          <w:rPr>
            <w:rStyle w:val="a3"/>
            <w:lang w:val="en"/>
          </w:rPr>
          <w:t>45.26.1 Examples</w:t>
        </w:r>
      </w:hyperlink>
    </w:p>
    <w:p w:rsidR="00000000" w:rsidRDefault="00000000">
      <w:pPr>
        <w:numPr>
          <w:ilvl w:val="1"/>
          <w:numId w:val="1"/>
        </w:numPr>
        <w:spacing w:before="100" w:beforeAutospacing="1" w:after="100" w:afterAutospacing="1"/>
        <w:divId w:val="1439836155"/>
        <w:rPr>
          <w:lang w:val="en"/>
        </w:rPr>
      </w:pPr>
      <w:hyperlink w:anchor="showspectrumpic" w:history="1">
        <w:r>
          <w:rPr>
            <w:rStyle w:val="a3"/>
            <w:lang w:val="en"/>
          </w:rPr>
          <w:t>45.27 showspectrumpic</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205" w:history="1">
        <w:r>
          <w:rPr>
            <w:rStyle w:val="a3"/>
            <w:lang w:val="en"/>
          </w:rPr>
          <w:t>45.27.1 Examples</w:t>
        </w:r>
      </w:hyperlink>
    </w:p>
    <w:p w:rsidR="00000000" w:rsidRDefault="00000000">
      <w:pPr>
        <w:numPr>
          <w:ilvl w:val="1"/>
          <w:numId w:val="1"/>
        </w:numPr>
        <w:spacing w:before="100" w:beforeAutospacing="1" w:after="100" w:afterAutospacing="1"/>
        <w:divId w:val="1439836155"/>
        <w:rPr>
          <w:lang w:val="en"/>
        </w:rPr>
      </w:pPr>
      <w:hyperlink w:anchor="showvolume" w:history="1">
        <w:r>
          <w:rPr>
            <w:rStyle w:val="a3"/>
            <w:lang w:val="en"/>
          </w:rPr>
          <w:t>45.28 showvolume</w:t>
        </w:r>
      </w:hyperlink>
    </w:p>
    <w:p w:rsidR="00000000" w:rsidRDefault="00000000">
      <w:pPr>
        <w:numPr>
          <w:ilvl w:val="1"/>
          <w:numId w:val="1"/>
        </w:numPr>
        <w:spacing w:before="100" w:beforeAutospacing="1" w:after="100" w:afterAutospacing="1"/>
        <w:divId w:val="1439836155"/>
        <w:rPr>
          <w:lang w:val="en"/>
        </w:rPr>
      </w:pPr>
      <w:hyperlink w:anchor="showwaves" w:history="1">
        <w:r>
          <w:rPr>
            <w:rStyle w:val="a3"/>
            <w:lang w:val="en"/>
          </w:rPr>
          <w:t>45.29 showwaves</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206" w:history="1">
        <w:r>
          <w:rPr>
            <w:rStyle w:val="a3"/>
            <w:lang w:val="en"/>
          </w:rPr>
          <w:t>45.29.1 Examples</w:t>
        </w:r>
      </w:hyperlink>
    </w:p>
    <w:p w:rsidR="00000000" w:rsidRDefault="00000000">
      <w:pPr>
        <w:numPr>
          <w:ilvl w:val="1"/>
          <w:numId w:val="1"/>
        </w:numPr>
        <w:spacing w:before="100" w:beforeAutospacing="1" w:after="100" w:afterAutospacing="1"/>
        <w:divId w:val="1439836155"/>
        <w:rPr>
          <w:lang w:val="en"/>
        </w:rPr>
      </w:pPr>
      <w:hyperlink w:anchor="showwavespic" w:history="1">
        <w:r>
          <w:rPr>
            <w:rStyle w:val="a3"/>
            <w:lang w:val="en"/>
          </w:rPr>
          <w:t>45.30 showwavespic</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207" w:history="1">
        <w:r>
          <w:rPr>
            <w:rStyle w:val="a3"/>
            <w:lang w:val="en"/>
          </w:rPr>
          <w:t>45.30.1 Examples</w:t>
        </w:r>
      </w:hyperlink>
    </w:p>
    <w:p w:rsidR="00000000" w:rsidRDefault="00000000">
      <w:pPr>
        <w:numPr>
          <w:ilvl w:val="1"/>
          <w:numId w:val="1"/>
        </w:numPr>
        <w:spacing w:before="100" w:beforeAutospacing="1" w:after="100" w:afterAutospacing="1"/>
        <w:divId w:val="1439836155"/>
        <w:rPr>
          <w:lang w:val="en"/>
        </w:rPr>
      </w:pPr>
      <w:hyperlink w:anchor="sidedata_002c-asidedata" w:history="1">
        <w:r>
          <w:rPr>
            <w:rStyle w:val="a3"/>
            <w:lang w:val="en"/>
          </w:rPr>
          <w:t>45.31 sidedata, asidedata</w:t>
        </w:r>
      </w:hyperlink>
    </w:p>
    <w:p w:rsidR="00000000" w:rsidRDefault="00000000">
      <w:pPr>
        <w:numPr>
          <w:ilvl w:val="1"/>
          <w:numId w:val="1"/>
        </w:numPr>
        <w:spacing w:before="100" w:beforeAutospacing="1" w:after="100" w:afterAutospacing="1"/>
        <w:divId w:val="1439836155"/>
        <w:rPr>
          <w:lang w:val="en"/>
        </w:rPr>
      </w:pPr>
      <w:hyperlink w:anchor="spectrumsynth" w:history="1">
        <w:r>
          <w:rPr>
            <w:rStyle w:val="a3"/>
            <w:lang w:val="en"/>
          </w:rPr>
          <w:t>45.32 spectrumsynth</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208" w:history="1">
        <w:r>
          <w:rPr>
            <w:rStyle w:val="a3"/>
            <w:lang w:val="en"/>
          </w:rPr>
          <w:t>45.32.1 Examples</w:t>
        </w:r>
      </w:hyperlink>
    </w:p>
    <w:p w:rsidR="00000000" w:rsidRDefault="00000000">
      <w:pPr>
        <w:numPr>
          <w:ilvl w:val="1"/>
          <w:numId w:val="1"/>
        </w:numPr>
        <w:spacing w:before="100" w:beforeAutospacing="1" w:after="100" w:afterAutospacing="1"/>
        <w:divId w:val="1439836155"/>
        <w:rPr>
          <w:lang w:val="en"/>
        </w:rPr>
      </w:pPr>
      <w:hyperlink w:anchor="split_002c-asplit" w:history="1">
        <w:r>
          <w:rPr>
            <w:rStyle w:val="a3"/>
            <w:lang w:val="en"/>
          </w:rPr>
          <w:t>45.33 split, asplit</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209" w:history="1">
        <w:r>
          <w:rPr>
            <w:rStyle w:val="a3"/>
            <w:lang w:val="en"/>
          </w:rPr>
          <w:t>45.33.1 Examples</w:t>
        </w:r>
      </w:hyperlink>
    </w:p>
    <w:p w:rsidR="00000000" w:rsidRDefault="00000000">
      <w:pPr>
        <w:numPr>
          <w:ilvl w:val="1"/>
          <w:numId w:val="1"/>
        </w:numPr>
        <w:spacing w:before="100" w:beforeAutospacing="1" w:after="100" w:afterAutospacing="1"/>
        <w:divId w:val="1439836155"/>
        <w:rPr>
          <w:lang w:val="en"/>
        </w:rPr>
      </w:pPr>
      <w:hyperlink w:anchor="zmq_002c-azmq" w:history="1">
        <w:r>
          <w:rPr>
            <w:rStyle w:val="a3"/>
            <w:lang w:val="en"/>
          </w:rPr>
          <w:t>45.34 zmq, azmq</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210" w:history="1">
        <w:r>
          <w:rPr>
            <w:rStyle w:val="a3"/>
            <w:lang w:val="en"/>
          </w:rPr>
          <w:t>45.34.1 Examples</w:t>
        </w:r>
      </w:hyperlink>
    </w:p>
    <w:p w:rsidR="00000000" w:rsidRDefault="00000000">
      <w:pPr>
        <w:numPr>
          <w:ilvl w:val="0"/>
          <w:numId w:val="1"/>
        </w:numPr>
        <w:spacing w:before="100" w:beforeAutospacing="1" w:after="100" w:afterAutospacing="1"/>
        <w:divId w:val="1439836155"/>
        <w:rPr>
          <w:lang w:val="en"/>
        </w:rPr>
      </w:pPr>
      <w:hyperlink w:anchor="Multimedia-Sources" w:history="1">
        <w:r>
          <w:rPr>
            <w:rStyle w:val="a3"/>
            <w:lang w:val="en"/>
          </w:rPr>
          <w:t>46 Multimedia Sources</w:t>
        </w:r>
      </w:hyperlink>
      <w:r>
        <w:rPr>
          <w:lang w:val="en"/>
        </w:rPr>
        <w:t xml:space="preserve"> </w:t>
      </w:r>
    </w:p>
    <w:p w:rsidR="00000000" w:rsidRDefault="00000000">
      <w:pPr>
        <w:numPr>
          <w:ilvl w:val="1"/>
          <w:numId w:val="1"/>
        </w:numPr>
        <w:spacing w:before="100" w:beforeAutospacing="1" w:after="100" w:afterAutospacing="1"/>
        <w:divId w:val="1439836155"/>
        <w:rPr>
          <w:lang w:val="en"/>
        </w:rPr>
      </w:pPr>
      <w:hyperlink w:anchor="amovie" w:history="1">
        <w:r>
          <w:rPr>
            <w:rStyle w:val="a3"/>
            <w:lang w:val="en"/>
          </w:rPr>
          <w:t>46.1 amovie</w:t>
        </w:r>
      </w:hyperlink>
    </w:p>
    <w:p w:rsidR="00000000" w:rsidRDefault="00000000">
      <w:pPr>
        <w:numPr>
          <w:ilvl w:val="1"/>
          <w:numId w:val="1"/>
        </w:numPr>
        <w:spacing w:before="100" w:beforeAutospacing="1" w:after="100" w:afterAutospacing="1"/>
        <w:divId w:val="1439836155"/>
        <w:rPr>
          <w:lang w:val="en"/>
        </w:rPr>
      </w:pPr>
      <w:hyperlink w:anchor="avsynctest" w:history="1">
        <w:r>
          <w:rPr>
            <w:rStyle w:val="a3"/>
            <w:lang w:val="en"/>
          </w:rPr>
          <w:t>46.2 avsynctest</w:t>
        </w:r>
      </w:hyperlink>
    </w:p>
    <w:p w:rsidR="00000000" w:rsidRDefault="00000000">
      <w:pPr>
        <w:numPr>
          <w:ilvl w:val="1"/>
          <w:numId w:val="1"/>
        </w:numPr>
        <w:spacing w:before="100" w:beforeAutospacing="1" w:after="100" w:afterAutospacing="1"/>
        <w:divId w:val="1439836155"/>
        <w:rPr>
          <w:lang w:val="en"/>
        </w:rPr>
      </w:pPr>
      <w:hyperlink w:anchor="movie-1" w:history="1">
        <w:r>
          <w:rPr>
            <w:rStyle w:val="a3"/>
            <w:lang w:val="en"/>
          </w:rPr>
          <w:t>46.3 movie</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Examples-211" w:history="1">
        <w:r>
          <w:rPr>
            <w:rStyle w:val="a3"/>
            <w:lang w:val="en"/>
          </w:rPr>
          <w:t>46.3.1 Examples</w:t>
        </w:r>
      </w:hyperlink>
    </w:p>
    <w:p w:rsidR="00000000" w:rsidRDefault="00000000">
      <w:pPr>
        <w:numPr>
          <w:ilvl w:val="2"/>
          <w:numId w:val="1"/>
        </w:numPr>
        <w:spacing w:before="100" w:beforeAutospacing="1" w:after="100" w:afterAutospacing="1"/>
        <w:divId w:val="1439836155"/>
        <w:rPr>
          <w:lang w:val="en"/>
        </w:rPr>
      </w:pPr>
      <w:hyperlink w:anchor="Commands-161" w:history="1">
        <w:r>
          <w:rPr>
            <w:rStyle w:val="a3"/>
            <w:lang w:val="en"/>
          </w:rPr>
          <w:t>46.3.2 Commands</w:t>
        </w:r>
      </w:hyperlink>
    </w:p>
    <w:p w:rsidR="00000000" w:rsidRDefault="00000000">
      <w:pPr>
        <w:numPr>
          <w:ilvl w:val="0"/>
          <w:numId w:val="1"/>
        </w:numPr>
        <w:spacing w:before="100" w:beforeAutospacing="1" w:after="100" w:afterAutospacing="1"/>
        <w:divId w:val="1439836155"/>
        <w:rPr>
          <w:lang w:val="en"/>
        </w:rPr>
      </w:pPr>
      <w:hyperlink w:anchor="External-libraries" w:history="1">
        <w:r>
          <w:rPr>
            <w:rStyle w:val="a3"/>
            <w:lang w:val="en"/>
          </w:rPr>
          <w:t>47 External libraries</w:t>
        </w:r>
      </w:hyperlink>
      <w:r>
        <w:rPr>
          <w:lang w:val="en"/>
        </w:rPr>
        <w:t xml:space="preserve"> </w:t>
      </w:r>
    </w:p>
    <w:p w:rsidR="00000000" w:rsidRDefault="00000000">
      <w:pPr>
        <w:numPr>
          <w:ilvl w:val="1"/>
          <w:numId w:val="1"/>
        </w:numPr>
        <w:spacing w:before="100" w:beforeAutospacing="1" w:after="100" w:afterAutospacing="1"/>
        <w:divId w:val="1439836155"/>
        <w:rPr>
          <w:lang w:val="en"/>
        </w:rPr>
      </w:pPr>
      <w:hyperlink w:anchor="Alliance-for-Open-Media-_0028AOM_0029" w:history="1">
        <w:r>
          <w:rPr>
            <w:rStyle w:val="a3"/>
            <w:lang w:val="en"/>
          </w:rPr>
          <w:t>47.1 Alliance for Open Media (AOM)</w:t>
        </w:r>
      </w:hyperlink>
    </w:p>
    <w:p w:rsidR="00000000" w:rsidRDefault="00000000">
      <w:pPr>
        <w:numPr>
          <w:ilvl w:val="1"/>
          <w:numId w:val="1"/>
        </w:numPr>
        <w:spacing w:before="100" w:beforeAutospacing="1" w:after="100" w:afterAutospacing="1"/>
        <w:divId w:val="1439836155"/>
        <w:rPr>
          <w:lang w:val="en"/>
        </w:rPr>
      </w:pPr>
      <w:hyperlink w:anchor="AMD-AMF_002fVCE" w:history="1">
        <w:r>
          <w:rPr>
            <w:rStyle w:val="a3"/>
            <w:lang w:val="en"/>
          </w:rPr>
          <w:t>47.2 AMD AMF/VCE</w:t>
        </w:r>
      </w:hyperlink>
    </w:p>
    <w:p w:rsidR="00000000" w:rsidRDefault="00000000">
      <w:pPr>
        <w:numPr>
          <w:ilvl w:val="1"/>
          <w:numId w:val="1"/>
        </w:numPr>
        <w:spacing w:before="100" w:beforeAutospacing="1" w:after="100" w:afterAutospacing="1"/>
        <w:divId w:val="1439836155"/>
        <w:rPr>
          <w:lang w:val="en"/>
        </w:rPr>
      </w:pPr>
      <w:hyperlink w:anchor="AviSynth" w:history="1">
        <w:r>
          <w:rPr>
            <w:rStyle w:val="a3"/>
            <w:lang w:val="en"/>
          </w:rPr>
          <w:t>47.3 AviSynth</w:t>
        </w:r>
      </w:hyperlink>
    </w:p>
    <w:p w:rsidR="00000000" w:rsidRDefault="00000000">
      <w:pPr>
        <w:numPr>
          <w:ilvl w:val="1"/>
          <w:numId w:val="1"/>
        </w:numPr>
        <w:spacing w:before="100" w:beforeAutospacing="1" w:after="100" w:afterAutospacing="1"/>
        <w:divId w:val="1439836155"/>
        <w:rPr>
          <w:lang w:val="en"/>
        </w:rPr>
      </w:pPr>
      <w:hyperlink w:anchor="Chromaprint" w:history="1">
        <w:r>
          <w:rPr>
            <w:rStyle w:val="a3"/>
            <w:lang w:val="en"/>
          </w:rPr>
          <w:t>47.4 Chromaprint</w:t>
        </w:r>
      </w:hyperlink>
    </w:p>
    <w:p w:rsidR="00000000" w:rsidRDefault="00000000">
      <w:pPr>
        <w:numPr>
          <w:ilvl w:val="1"/>
          <w:numId w:val="1"/>
        </w:numPr>
        <w:spacing w:before="100" w:beforeAutospacing="1" w:after="100" w:afterAutospacing="1"/>
        <w:divId w:val="1439836155"/>
        <w:rPr>
          <w:lang w:val="en"/>
        </w:rPr>
      </w:pPr>
      <w:hyperlink w:anchor="codec2" w:history="1">
        <w:r>
          <w:rPr>
            <w:rStyle w:val="a3"/>
            <w:lang w:val="en"/>
          </w:rPr>
          <w:t>47.5 codec2</w:t>
        </w:r>
      </w:hyperlink>
    </w:p>
    <w:p w:rsidR="00000000" w:rsidRDefault="00000000">
      <w:pPr>
        <w:numPr>
          <w:ilvl w:val="1"/>
          <w:numId w:val="1"/>
        </w:numPr>
        <w:spacing w:before="100" w:beforeAutospacing="1" w:after="100" w:afterAutospacing="1"/>
        <w:divId w:val="1439836155"/>
        <w:rPr>
          <w:lang w:val="en"/>
        </w:rPr>
      </w:pPr>
      <w:hyperlink w:anchor="dav1d" w:history="1">
        <w:r>
          <w:rPr>
            <w:rStyle w:val="a3"/>
            <w:lang w:val="en"/>
          </w:rPr>
          <w:t>47.6 dav1d</w:t>
        </w:r>
      </w:hyperlink>
    </w:p>
    <w:p w:rsidR="00000000" w:rsidRDefault="00000000">
      <w:pPr>
        <w:numPr>
          <w:ilvl w:val="1"/>
          <w:numId w:val="1"/>
        </w:numPr>
        <w:spacing w:before="100" w:beforeAutospacing="1" w:after="100" w:afterAutospacing="1"/>
        <w:divId w:val="1439836155"/>
        <w:rPr>
          <w:lang w:val="en"/>
        </w:rPr>
      </w:pPr>
      <w:hyperlink w:anchor="davs2" w:history="1">
        <w:r>
          <w:rPr>
            <w:rStyle w:val="a3"/>
            <w:lang w:val="en"/>
          </w:rPr>
          <w:t>47.7 davs2</w:t>
        </w:r>
      </w:hyperlink>
    </w:p>
    <w:p w:rsidR="00000000" w:rsidRDefault="00000000">
      <w:pPr>
        <w:numPr>
          <w:ilvl w:val="1"/>
          <w:numId w:val="1"/>
        </w:numPr>
        <w:spacing w:before="100" w:beforeAutospacing="1" w:after="100" w:afterAutospacing="1"/>
        <w:divId w:val="1439836155"/>
        <w:rPr>
          <w:lang w:val="en"/>
        </w:rPr>
      </w:pPr>
      <w:hyperlink w:anchor="uavs3d" w:history="1">
        <w:r>
          <w:rPr>
            <w:rStyle w:val="a3"/>
            <w:lang w:val="en"/>
          </w:rPr>
          <w:t>47.8 uavs3d</w:t>
        </w:r>
      </w:hyperlink>
    </w:p>
    <w:p w:rsidR="00000000" w:rsidRDefault="00000000">
      <w:pPr>
        <w:numPr>
          <w:ilvl w:val="1"/>
          <w:numId w:val="1"/>
        </w:numPr>
        <w:spacing w:before="100" w:beforeAutospacing="1" w:after="100" w:afterAutospacing="1"/>
        <w:divId w:val="1439836155"/>
        <w:rPr>
          <w:lang w:val="en"/>
        </w:rPr>
      </w:pPr>
      <w:hyperlink w:anchor="Game-Music-Emu" w:history="1">
        <w:r>
          <w:rPr>
            <w:rStyle w:val="a3"/>
            <w:lang w:val="en"/>
          </w:rPr>
          <w:t>47.9 Game Music Emu</w:t>
        </w:r>
      </w:hyperlink>
    </w:p>
    <w:p w:rsidR="00000000" w:rsidRDefault="00000000">
      <w:pPr>
        <w:numPr>
          <w:ilvl w:val="1"/>
          <w:numId w:val="1"/>
        </w:numPr>
        <w:spacing w:before="100" w:beforeAutospacing="1" w:after="100" w:afterAutospacing="1"/>
        <w:divId w:val="1439836155"/>
        <w:rPr>
          <w:lang w:val="en"/>
        </w:rPr>
      </w:pPr>
      <w:hyperlink w:anchor="Intel-QuickSync-Video" w:history="1">
        <w:r>
          <w:rPr>
            <w:rStyle w:val="a3"/>
            <w:lang w:val="en"/>
          </w:rPr>
          <w:t>47.10 Intel QuickSync Video</w:t>
        </w:r>
      </w:hyperlink>
    </w:p>
    <w:p w:rsidR="00000000" w:rsidRDefault="00000000">
      <w:pPr>
        <w:numPr>
          <w:ilvl w:val="1"/>
          <w:numId w:val="1"/>
        </w:numPr>
        <w:spacing w:before="100" w:beforeAutospacing="1" w:after="100" w:afterAutospacing="1"/>
        <w:divId w:val="1439836155"/>
        <w:rPr>
          <w:lang w:val="en"/>
        </w:rPr>
      </w:pPr>
      <w:hyperlink w:anchor="Kvazaar" w:history="1">
        <w:r>
          <w:rPr>
            <w:rStyle w:val="a3"/>
            <w:lang w:val="en"/>
          </w:rPr>
          <w:t>47.11 Kvazaar</w:t>
        </w:r>
      </w:hyperlink>
    </w:p>
    <w:p w:rsidR="00000000" w:rsidRDefault="00000000">
      <w:pPr>
        <w:numPr>
          <w:ilvl w:val="1"/>
          <w:numId w:val="1"/>
        </w:numPr>
        <w:spacing w:before="100" w:beforeAutospacing="1" w:after="100" w:afterAutospacing="1"/>
        <w:divId w:val="1439836155"/>
        <w:rPr>
          <w:lang w:val="en"/>
        </w:rPr>
      </w:pPr>
      <w:hyperlink w:anchor="LAME" w:history="1">
        <w:r>
          <w:rPr>
            <w:rStyle w:val="a3"/>
            <w:lang w:val="en"/>
          </w:rPr>
          <w:t>47.12 LAME</w:t>
        </w:r>
      </w:hyperlink>
    </w:p>
    <w:p w:rsidR="00000000" w:rsidRDefault="00000000">
      <w:pPr>
        <w:numPr>
          <w:ilvl w:val="1"/>
          <w:numId w:val="1"/>
        </w:numPr>
        <w:spacing w:before="100" w:beforeAutospacing="1" w:after="100" w:afterAutospacing="1"/>
        <w:divId w:val="1439836155"/>
        <w:rPr>
          <w:lang w:val="en"/>
        </w:rPr>
      </w:pPr>
      <w:hyperlink w:anchor="libilbc-1" w:history="1">
        <w:r>
          <w:rPr>
            <w:rStyle w:val="a3"/>
            <w:lang w:val="en"/>
          </w:rPr>
          <w:t>47.13 libilbc</w:t>
        </w:r>
      </w:hyperlink>
    </w:p>
    <w:p w:rsidR="00000000" w:rsidRDefault="00000000">
      <w:pPr>
        <w:numPr>
          <w:ilvl w:val="1"/>
          <w:numId w:val="1"/>
        </w:numPr>
        <w:spacing w:before="100" w:beforeAutospacing="1" w:after="100" w:afterAutospacing="1"/>
        <w:divId w:val="1439836155"/>
        <w:rPr>
          <w:lang w:val="en"/>
        </w:rPr>
      </w:pPr>
      <w:hyperlink w:anchor="libjxl-1" w:history="1">
        <w:r>
          <w:rPr>
            <w:rStyle w:val="a3"/>
            <w:lang w:val="en"/>
          </w:rPr>
          <w:t>47.14 libjxl</w:t>
        </w:r>
      </w:hyperlink>
    </w:p>
    <w:p w:rsidR="00000000" w:rsidRDefault="00000000">
      <w:pPr>
        <w:numPr>
          <w:ilvl w:val="1"/>
          <w:numId w:val="1"/>
        </w:numPr>
        <w:spacing w:before="100" w:beforeAutospacing="1" w:after="100" w:afterAutospacing="1"/>
        <w:divId w:val="1439836155"/>
        <w:rPr>
          <w:lang w:val="en"/>
        </w:rPr>
      </w:pPr>
      <w:hyperlink w:anchor="libvpx-1" w:history="1">
        <w:r>
          <w:rPr>
            <w:rStyle w:val="a3"/>
            <w:lang w:val="en"/>
          </w:rPr>
          <w:t>47.15 libvpx</w:t>
        </w:r>
      </w:hyperlink>
    </w:p>
    <w:p w:rsidR="00000000" w:rsidRDefault="00000000">
      <w:pPr>
        <w:numPr>
          <w:ilvl w:val="1"/>
          <w:numId w:val="1"/>
        </w:numPr>
        <w:spacing w:before="100" w:beforeAutospacing="1" w:after="100" w:afterAutospacing="1"/>
        <w:divId w:val="1439836155"/>
        <w:rPr>
          <w:lang w:val="en"/>
        </w:rPr>
      </w:pPr>
      <w:hyperlink w:anchor="ModPlug" w:history="1">
        <w:r>
          <w:rPr>
            <w:rStyle w:val="a3"/>
            <w:lang w:val="en"/>
          </w:rPr>
          <w:t>47.16 ModPlug</w:t>
        </w:r>
      </w:hyperlink>
    </w:p>
    <w:p w:rsidR="00000000" w:rsidRDefault="00000000">
      <w:pPr>
        <w:numPr>
          <w:ilvl w:val="1"/>
          <w:numId w:val="1"/>
        </w:numPr>
        <w:spacing w:before="100" w:beforeAutospacing="1" w:after="100" w:afterAutospacing="1"/>
        <w:divId w:val="1439836155"/>
        <w:rPr>
          <w:lang w:val="en"/>
        </w:rPr>
      </w:pPr>
      <w:hyperlink w:anchor="OpenCORE_002c-VisualOn_002c-and-Fraunho" w:history="1">
        <w:r>
          <w:rPr>
            <w:rStyle w:val="a3"/>
            <w:lang w:val="en"/>
          </w:rPr>
          <w:t>47.17 OpenCORE, VisualOn, and Fraunhofer libraries</w:t>
        </w:r>
      </w:hyperlink>
      <w:r>
        <w:rPr>
          <w:lang w:val="en"/>
        </w:rPr>
        <w:t xml:space="preserve"> </w:t>
      </w:r>
    </w:p>
    <w:p w:rsidR="00000000" w:rsidRDefault="00000000">
      <w:pPr>
        <w:numPr>
          <w:ilvl w:val="2"/>
          <w:numId w:val="1"/>
        </w:numPr>
        <w:spacing w:before="100" w:beforeAutospacing="1" w:after="100" w:afterAutospacing="1"/>
        <w:divId w:val="1439836155"/>
        <w:rPr>
          <w:lang w:val="en"/>
        </w:rPr>
      </w:pPr>
      <w:hyperlink w:anchor="OpenCORE-AMR" w:history="1">
        <w:r>
          <w:rPr>
            <w:rStyle w:val="a3"/>
            <w:lang w:val="en"/>
          </w:rPr>
          <w:t>47.17.1 OpenCORE AMR</w:t>
        </w:r>
      </w:hyperlink>
    </w:p>
    <w:p w:rsidR="00000000" w:rsidRDefault="00000000">
      <w:pPr>
        <w:numPr>
          <w:ilvl w:val="2"/>
          <w:numId w:val="1"/>
        </w:numPr>
        <w:spacing w:before="100" w:beforeAutospacing="1" w:after="100" w:afterAutospacing="1"/>
        <w:divId w:val="1439836155"/>
        <w:rPr>
          <w:lang w:val="en"/>
        </w:rPr>
      </w:pPr>
      <w:hyperlink w:anchor="VisualOn-AMR_002dWB-encoder-library" w:history="1">
        <w:r>
          <w:rPr>
            <w:rStyle w:val="a3"/>
            <w:lang w:val="en"/>
          </w:rPr>
          <w:t>47.17.2 VisualOn AMR-WB encoder library</w:t>
        </w:r>
      </w:hyperlink>
    </w:p>
    <w:p w:rsidR="00000000" w:rsidRDefault="00000000">
      <w:pPr>
        <w:numPr>
          <w:ilvl w:val="2"/>
          <w:numId w:val="1"/>
        </w:numPr>
        <w:spacing w:before="100" w:beforeAutospacing="1" w:after="100" w:afterAutospacing="1"/>
        <w:divId w:val="1439836155"/>
        <w:rPr>
          <w:lang w:val="en"/>
        </w:rPr>
      </w:pPr>
      <w:hyperlink w:anchor="Fraunhofer-AAC-library" w:history="1">
        <w:r>
          <w:rPr>
            <w:rStyle w:val="a3"/>
            <w:lang w:val="en"/>
          </w:rPr>
          <w:t>47.17.3 Fraunhofer AAC library</w:t>
        </w:r>
      </w:hyperlink>
    </w:p>
    <w:p w:rsidR="00000000" w:rsidRDefault="00000000">
      <w:pPr>
        <w:numPr>
          <w:ilvl w:val="1"/>
          <w:numId w:val="1"/>
        </w:numPr>
        <w:spacing w:before="100" w:beforeAutospacing="1" w:after="100" w:afterAutospacing="1"/>
        <w:divId w:val="1439836155"/>
        <w:rPr>
          <w:lang w:val="en"/>
        </w:rPr>
      </w:pPr>
      <w:hyperlink w:anchor="OpenH264" w:history="1">
        <w:r>
          <w:rPr>
            <w:rStyle w:val="a3"/>
            <w:lang w:val="en"/>
          </w:rPr>
          <w:t>47.18 OpenH264</w:t>
        </w:r>
      </w:hyperlink>
    </w:p>
    <w:p w:rsidR="00000000" w:rsidRDefault="00000000">
      <w:pPr>
        <w:numPr>
          <w:ilvl w:val="1"/>
          <w:numId w:val="1"/>
        </w:numPr>
        <w:spacing w:before="100" w:beforeAutospacing="1" w:after="100" w:afterAutospacing="1"/>
        <w:divId w:val="1439836155"/>
        <w:rPr>
          <w:lang w:val="en"/>
        </w:rPr>
      </w:pPr>
      <w:hyperlink w:anchor="OpenJPEG" w:history="1">
        <w:r>
          <w:rPr>
            <w:rStyle w:val="a3"/>
            <w:lang w:val="en"/>
          </w:rPr>
          <w:t>47.19 OpenJPEG</w:t>
        </w:r>
      </w:hyperlink>
    </w:p>
    <w:p w:rsidR="00000000" w:rsidRDefault="00000000">
      <w:pPr>
        <w:numPr>
          <w:ilvl w:val="1"/>
          <w:numId w:val="1"/>
        </w:numPr>
        <w:spacing w:before="100" w:beforeAutospacing="1" w:after="100" w:afterAutospacing="1"/>
        <w:divId w:val="1439836155"/>
        <w:rPr>
          <w:lang w:val="en"/>
        </w:rPr>
      </w:pPr>
      <w:hyperlink w:anchor="rav1e" w:history="1">
        <w:r>
          <w:rPr>
            <w:rStyle w:val="a3"/>
            <w:lang w:val="en"/>
          </w:rPr>
          <w:t>47.20 rav1e</w:t>
        </w:r>
      </w:hyperlink>
    </w:p>
    <w:p w:rsidR="00000000" w:rsidRDefault="00000000">
      <w:pPr>
        <w:numPr>
          <w:ilvl w:val="1"/>
          <w:numId w:val="1"/>
        </w:numPr>
        <w:spacing w:before="100" w:beforeAutospacing="1" w:after="100" w:afterAutospacing="1"/>
        <w:divId w:val="1439836155"/>
        <w:rPr>
          <w:lang w:val="en"/>
        </w:rPr>
      </w:pPr>
      <w:hyperlink w:anchor="SVT_002dAV1" w:history="1">
        <w:r>
          <w:rPr>
            <w:rStyle w:val="a3"/>
            <w:lang w:val="en"/>
          </w:rPr>
          <w:t>47.21 SVT-AV1</w:t>
        </w:r>
      </w:hyperlink>
    </w:p>
    <w:p w:rsidR="00000000" w:rsidRDefault="00000000">
      <w:pPr>
        <w:numPr>
          <w:ilvl w:val="1"/>
          <w:numId w:val="1"/>
        </w:numPr>
        <w:spacing w:before="100" w:beforeAutospacing="1" w:after="100" w:afterAutospacing="1"/>
        <w:divId w:val="1439836155"/>
        <w:rPr>
          <w:lang w:val="en"/>
        </w:rPr>
      </w:pPr>
      <w:hyperlink w:anchor="TwoLAME" w:history="1">
        <w:r>
          <w:rPr>
            <w:rStyle w:val="a3"/>
            <w:lang w:val="en"/>
          </w:rPr>
          <w:t>47.22 TwoLAME</w:t>
        </w:r>
      </w:hyperlink>
    </w:p>
    <w:p w:rsidR="00000000" w:rsidRDefault="00000000">
      <w:pPr>
        <w:numPr>
          <w:ilvl w:val="1"/>
          <w:numId w:val="1"/>
        </w:numPr>
        <w:spacing w:before="100" w:beforeAutospacing="1" w:after="100" w:afterAutospacing="1"/>
        <w:divId w:val="1439836155"/>
        <w:rPr>
          <w:lang w:val="en"/>
        </w:rPr>
      </w:pPr>
      <w:hyperlink w:anchor="VapourSynth" w:history="1">
        <w:r>
          <w:rPr>
            <w:rStyle w:val="a3"/>
            <w:lang w:val="en"/>
          </w:rPr>
          <w:t>47.23 VapourSynth</w:t>
        </w:r>
      </w:hyperlink>
    </w:p>
    <w:p w:rsidR="00000000" w:rsidRDefault="00000000">
      <w:pPr>
        <w:numPr>
          <w:ilvl w:val="1"/>
          <w:numId w:val="1"/>
        </w:numPr>
        <w:spacing w:before="100" w:beforeAutospacing="1" w:after="100" w:afterAutospacing="1"/>
        <w:divId w:val="1439836155"/>
        <w:rPr>
          <w:lang w:val="en"/>
        </w:rPr>
      </w:pPr>
      <w:hyperlink w:anchor="x264" w:history="1">
        <w:r>
          <w:rPr>
            <w:rStyle w:val="a3"/>
            <w:lang w:val="en"/>
          </w:rPr>
          <w:t>47.24 x264</w:t>
        </w:r>
      </w:hyperlink>
    </w:p>
    <w:p w:rsidR="00000000" w:rsidRDefault="00000000">
      <w:pPr>
        <w:numPr>
          <w:ilvl w:val="1"/>
          <w:numId w:val="1"/>
        </w:numPr>
        <w:spacing w:before="100" w:beforeAutospacing="1" w:after="100" w:afterAutospacing="1"/>
        <w:divId w:val="1439836155"/>
        <w:rPr>
          <w:lang w:val="en"/>
        </w:rPr>
      </w:pPr>
      <w:hyperlink w:anchor="x265" w:history="1">
        <w:r>
          <w:rPr>
            <w:rStyle w:val="a3"/>
            <w:lang w:val="en"/>
          </w:rPr>
          <w:t>47.25 x265</w:t>
        </w:r>
      </w:hyperlink>
    </w:p>
    <w:p w:rsidR="00000000" w:rsidRDefault="00000000">
      <w:pPr>
        <w:numPr>
          <w:ilvl w:val="1"/>
          <w:numId w:val="1"/>
        </w:numPr>
        <w:spacing w:before="100" w:beforeAutospacing="1" w:after="100" w:afterAutospacing="1"/>
        <w:divId w:val="1439836155"/>
        <w:rPr>
          <w:lang w:val="en"/>
        </w:rPr>
      </w:pPr>
      <w:hyperlink w:anchor="xavs" w:history="1">
        <w:r>
          <w:rPr>
            <w:rStyle w:val="a3"/>
            <w:lang w:val="en"/>
          </w:rPr>
          <w:t>47.26 xavs</w:t>
        </w:r>
      </w:hyperlink>
    </w:p>
    <w:p w:rsidR="00000000" w:rsidRDefault="00000000">
      <w:pPr>
        <w:numPr>
          <w:ilvl w:val="1"/>
          <w:numId w:val="1"/>
        </w:numPr>
        <w:spacing w:before="100" w:beforeAutospacing="1" w:after="100" w:afterAutospacing="1"/>
        <w:divId w:val="1439836155"/>
        <w:rPr>
          <w:lang w:val="en"/>
        </w:rPr>
      </w:pPr>
      <w:hyperlink w:anchor="xavs2" w:history="1">
        <w:r>
          <w:rPr>
            <w:rStyle w:val="a3"/>
            <w:lang w:val="en"/>
          </w:rPr>
          <w:t>47.27 xavs2</w:t>
        </w:r>
      </w:hyperlink>
    </w:p>
    <w:p w:rsidR="00000000" w:rsidRDefault="00000000">
      <w:pPr>
        <w:numPr>
          <w:ilvl w:val="1"/>
          <w:numId w:val="1"/>
        </w:numPr>
        <w:spacing w:before="100" w:beforeAutospacing="1" w:after="100" w:afterAutospacing="1"/>
        <w:divId w:val="1439836155"/>
        <w:rPr>
          <w:lang w:val="en"/>
        </w:rPr>
      </w:pPr>
      <w:hyperlink w:anchor="ZVBI" w:history="1">
        <w:r>
          <w:rPr>
            <w:rStyle w:val="a3"/>
            <w:lang w:val="en"/>
          </w:rPr>
          <w:t>47.28 ZVBI</w:t>
        </w:r>
      </w:hyperlink>
    </w:p>
    <w:p w:rsidR="00000000" w:rsidRDefault="00000000">
      <w:pPr>
        <w:numPr>
          <w:ilvl w:val="0"/>
          <w:numId w:val="1"/>
        </w:numPr>
        <w:spacing w:before="100" w:beforeAutospacing="1" w:after="100" w:afterAutospacing="1"/>
        <w:divId w:val="1439836155"/>
        <w:rPr>
          <w:lang w:val="en"/>
        </w:rPr>
      </w:pPr>
      <w:hyperlink w:anchor="Supported-File-Formats_002c-Codecs-or-F" w:history="1">
        <w:r>
          <w:rPr>
            <w:rStyle w:val="a3"/>
            <w:lang w:val="en"/>
          </w:rPr>
          <w:t>48 Supported File Formats, Codecs or Features</w:t>
        </w:r>
      </w:hyperlink>
      <w:r>
        <w:rPr>
          <w:lang w:val="en"/>
        </w:rPr>
        <w:t xml:space="preserve"> </w:t>
      </w:r>
    </w:p>
    <w:p w:rsidR="00000000" w:rsidRDefault="00000000">
      <w:pPr>
        <w:numPr>
          <w:ilvl w:val="1"/>
          <w:numId w:val="1"/>
        </w:numPr>
        <w:spacing w:before="100" w:beforeAutospacing="1" w:after="100" w:afterAutospacing="1"/>
        <w:divId w:val="1439836155"/>
        <w:rPr>
          <w:lang w:val="en"/>
        </w:rPr>
      </w:pPr>
      <w:hyperlink w:anchor="File-Formats" w:history="1">
        <w:r>
          <w:rPr>
            <w:rStyle w:val="a3"/>
            <w:lang w:val="en"/>
          </w:rPr>
          <w:t>48.1 File Formats</w:t>
        </w:r>
      </w:hyperlink>
    </w:p>
    <w:p w:rsidR="00000000" w:rsidRDefault="00000000">
      <w:pPr>
        <w:numPr>
          <w:ilvl w:val="1"/>
          <w:numId w:val="1"/>
        </w:numPr>
        <w:spacing w:before="100" w:beforeAutospacing="1" w:after="100" w:afterAutospacing="1"/>
        <w:divId w:val="1439836155"/>
        <w:rPr>
          <w:lang w:val="en"/>
        </w:rPr>
      </w:pPr>
      <w:hyperlink w:anchor="Image-Formats" w:history="1">
        <w:r>
          <w:rPr>
            <w:rStyle w:val="a3"/>
            <w:lang w:val="en"/>
          </w:rPr>
          <w:t>48.2 Image Formats</w:t>
        </w:r>
      </w:hyperlink>
    </w:p>
    <w:p w:rsidR="00000000" w:rsidRDefault="00000000">
      <w:pPr>
        <w:numPr>
          <w:ilvl w:val="1"/>
          <w:numId w:val="1"/>
        </w:numPr>
        <w:spacing w:before="100" w:beforeAutospacing="1" w:after="100" w:afterAutospacing="1"/>
        <w:divId w:val="1439836155"/>
        <w:rPr>
          <w:lang w:val="en"/>
        </w:rPr>
      </w:pPr>
      <w:hyperlink w:anchor="Video-Codecs" w:history="1">
        <w:r>
          <w:rPr>
            <w:rStyle w:val="a3"/>
            <w:lang w:val="en"/>
          </w:rPr>
          <w:t>48.3 Video Codecs</w:t>
        </w:r>
      </w:hyperlink>
    </w:p>
    <w:p w:rsidR="00000000" w:rsidRDefault="00000000">
      <w:pPr>
        <w:numPr>
          <w:ilvl w:val="1"/>
          <w:numId w:val="1"/>
        </w:numPr>
        <w:spacing w:before="100" w:beforeAutospacing="1" w:after="100" w:afterAutospacing="1"/>
        <w:divId w:val="1439836155"/>
        <w:rPr>
          <w:lang w:val="en"/>
        </w:rPr>
      </w:pPr>
      <w:hyperlink w:anchor="Audio-Codecs" w:history="1">
        <w:r>
          <w:rPr>
            <w:rStyle w:val="a3"/>
            <w:lang w:val="en"/>
          </w:rPr>
          <w:t>48.4 Audio Codecs</w:t>
        </w:r>
      </w:hyperlink>
    </w:p>
    <w:p w:rsidR="00000000" w:rsidRDefault="00000000">
      <w:pPr>
        <w:numPr>
          <w:ilvl w:val="1"/>
          <w:numId w:val="1"/>
        </w:numPr>
        <w:spacing w:before="100" w:beforeAutospacing="1" w:after="100" w:afterAutospacing="1"/>
        <w:divId w:val="1439836155"/>
        <w:rPr>
          <w:lang w:val="en"/>
        </w:rPr>
      </w:pPr>
      <w:hyperlink w:anchor="Subtitle-Formats" w:history="1">
        <w:r>
          <w:rPr>
            <w:rStyle w:val="a3"/>
            <w:lang w:val="en"/>
          </w:rPr>
          <w:t>48.5 Subtitle Formats</w:t>
        </w:r>
      </w:hyperlink>
    </w:p>
    <w:p w:rsidR="00000000" w:rsidRDefault="00000000">
      <w:pPr>
        <w:numPr>
          <w:ilvl w:val="1"/>
          <w:numId w:val="1"/>
        </w:numPr>
        <w:spacing w:before="100" w:beforeAutospacing="1" w:after="100" w:afterAutospacing="1"/>
        <w:divId w:val="1439836155"/>
        <w:rPr>
          <w:lang w:val="en"/>
        </w:rPr>
      </w:pPr>
      <w:hyperlink w:anchor="Network-Protocols" w:history="1">
        <w:r>
          <w:rPr>
            <w:rStyle w:val="a3"/>
            <w:lang w:val="en"/>
          </w:rPr>
          <w:t>48.6 Network Protocols</w:t>
        </w:r>
      </w:hyperlink>
    </w:p>
    <w:p w:rsidR="00000000" w:rsidRDefault="00000000">
      <w:pPr>
        <w:numPr>
          <w:ilvl w:val="1"/>
          <w:numId w:val="1"/>
        </w:numPr>
        <w:spacing w:before="100" w:beforeAutospacing="1" w:after="100" w:afterAutospacing="1"/>
        <w:divId w:val="1439836155"/>
        <w:rPr>
          <w:lang w:val="en"/>
        </w:rPr>
      </w:pPr>
      <w:hyperlink w:anchor="Input_002fOutput-Devices" w:history="1">
        <w:r>
          <w:rPr>
            <w:rStyle w:val="a3"/>
            <w:lang w:val="en"/>
          </w:rPr>
          <w:t>48.7 Input/Output Devices</w:t>
        </w:r>
      </w:hyperlink>
    </w:p>
    <w:p w:rsidR="00000000" w:rsidRDefault="00000000">
      <w:pPr>
        <w:numPr>
          <w:ilvl w:val="1"/>
          <w:numId w:val="1"/>
        </w:numPr>
        <w:spacing w:before="100" w:beforeAutospacing="1" w:after="100" w:afterAutospacing="1"/>
        <w:divId w:val="1439836155"/>
        <w:rPr>
          <w:lang w:val="en"/>
        </w:rPr>
      </w:pPr>
      <w:hyperlink w:anchor="Timecode" w:history="1">
        <w:r>
          <w:rPr>
            <w:rStyle w:val="a3"/>
            <w:lang w:val="en"/>
          </w:rPr>
          <w:t>48.8 Timecode</w:t>
        </w:r>
      </w:hyperlink>
    </w:p>
    <w:p w:rsidR="00000000" w:rsidRDefault="00000000">
      <w:pPr>
        <w:numPr>
          <w:ilvl w:val="0"/>
          <w:numId w:val="1"/>
        </w:numPr>
        <w:spacing w:before="100" w:beforeAutospacing="1" w:after="100" w:afterAutospacing="1"/>
        <w:divId w:val="1439836155"/>
        <w:rPr>
          <w:lang w:val="en"/>
        </w:rPr>
      </w:pPr>
      <w:hyperlink w:anchor="See-Also" w:history="1">
        <w:r>
          <w:rPr>
            <w:rStyle w:val="a3"/>
            <w:lang w:val="en"/>
          </w:rPr>
          <w:t>49 See Also</w:t>
        </w:r>
      </w:hyperlink>
    </w:p>
    <w:p w:rsidR="00000000" w:rsidRDefault="00000000">
      <w:pPr>
        <w:numPr>
          <w:ilvl w:val="0"/>
          <w:numId w:val="1"/>
        </w:numPr>
        <w:spacing w:before="100" w:beforeAutospacing="1" w:after="100" w:afterAutospacing="1"/>
        <w:divId w:val="1439836155"/>
        <w:rPr>
          <w:lang w:val="en"/>
        </w:rPr>
      </w:pPr>
      <w:hyperlink w:anchor="Authors" w:history="1">
        <w:r>
          <w:rPr>
            <w:rStyle w:val="a3"/>
            <w:lang w:val="en"/>
          </w:rPr>
          <w:t>50 Authors</w:t>
        </w:r>
      </w:hyperlink>
    </w:p>
    <w:p w:rsidR="00000000" w:rsidRDefault="00000000">
      <w:pPr>
        <w:pStyle w:val="2"/>
        <w:divId w:val="813959101"/>
        <w:rPr>
          <w:lang w:val="en"/>
        </w:rPr>
      </w:pPr>
      <w:r>
        <w:rPr>
          <w:lang w:val="en"/>
        </w:rPr>
        <w:t>1 Synopsis</w:t>
      </w:r>
    </w:p>
    <w:p w:rsidR="00000000" w:rsidRDefault="00000000">
      <w:pPr>
        <w:pStyle w:val="a5"/>
        <w:divId w:val="813959101"/>
        <w:rPr>
          <w:lang w:val="en"/>
        </w:rPr>
      </w:pPr>
      <w:r>
        <w:rPr>
          <w:lang w:val="en"/>
        </w:rPr>
        <w:t>ffmpeg [</w:t>
      </w:r>
      <w:r>
        <w:rPr>
          <w:rStyle w:val="HTML0"/>
          <w:lang w:val="en"/>
        </w:rPr>
        <w:t>global_options</w:t>
      </w:r>
      <w:r>
        <w:rPr>
          <w:lang w:val="en"/>
        </w:rPr>
        <w:t>] {[</w:t>
      </w:r>
      <w:r>
        <w:rPr>
          <w:rStyle w:val="HTML0"/>
          <w:lang w:val="en"/>
        </w:rPr>
        <w:t>input_file_options</w:t>
      </w:r>
      <w:r>
        <w:rPr>
          <w:lang w:val="en"/>
        </w:rPr>
        <w:t xml:space="preserve">] -i </w:t>
      </w:r>
      <w:r>
        <w:rPr>
          <w:rStyle w:val="HTML1"/>
          <w:lang w:val="en"/>
        </w:rPr>
        <w:t>input_url</w:t>
      </w:r>
      <w:r>
        <w:rPr>
          <w:lang w:val="en"/>
        </w:rPr>
        <w:t>} ... {[</w:t>
      </w:r>
      <w:r>
        <w:rPr>
          <w:rStyle w:val="HTML0"/>
          <w:lang w:val="en"/>
        </w:rPr>
        <w:t>output_file_options</w:t>
      </w:r>
      <w:r>
        <w:rPr>
          <w:lang w:val="en"/>
        </w:rPr>
        <w:t xml:space="preserve">] </w:t>
      </w:r>
      <w:r>
        <w:rPr>
          <w:rStyle w:val="HTML1"/>
          <w:lang w:val="en"/>
        </w:rPr>
        <w:t>output_url</w:t>
      </w:r>
      <w:r>
        <w:rPr>
          <w:lang w:val="en"/>
        </w:rPr>
        <w:t xml:space="preserve">} ... </w:t>
      </w:r>
    </w:p>
    <w:p w:rsidR="00000000" w:rsidRDefault="00000000">
      <w:pPr>
        <w:pStyle w:val="2"/>
        <w:divId w:val="1221284827"/>
        <w:rPr>
          <w:lang w:val="en"/>
        </w:rPr>
      </w:pPr>
      <w:r>
        <w:rPr>
          <w:lang w:val="en"/>
        </w:rPr>
        <w:t>2 Description</w:t>
      </w:r>
    </w:p>
    <w:p w:rsidR="00000000" w:rsidRDefault="00000000">
      <w:pPr>
        <w:pStyle w:val="a5"/>
        <w:divId w:val="1221284827"/>
        <w:rPr>
          <w:lang w:val="en"/>
        </w:rPr>
      </w:pPr>
      <w:r>
        <w:rPr>
          <w:rStyle w:val="HTML2"/>
          <w:lang w:val="en"/>
        </w:rPr>
        <w:t>ffmpeg</w:t>
      </w:r>
      <w:r>
        <w:rPr>
          <w:lang w:val="en"/>
        </w:rPr>
        <w:t xml:space="preserve"> is a very fast video and audio converter that can also grab from a live audio/video source. It can also convert between arbitrary </w:t>
      </w:r>
      <w:r>
        <w:rPr>
          <w:lang w:val="en"/>
        </w:rPr>
        <w:lastRenderedPageBreak/>
        <w:t xml:space="preserve">sample rates and resize video on the fly with a high quality polyphase filter. </w:t>
      </w:r>
    </w:p>
    <w:p w:rsidR="00000000" w:rsidRDefault="00000000">
      <w:pPr>
        <w:pStyle w:val="a5"/>
        <w:divId w:val="1221284827"/>
        <w:rPr>
          <w:lang w:val="en"/>
        </w:rPr>
      </w:pPr>
      <w:r>
        <w:rPr>
          <w:rStyle w:val="HTML2"/>
          <w:lang w:val="en"/>
        </w:rPr>
        <w:t>ffmpeg</w:t>
      </w:r>
      <w:r>
        <w:rPr>
          <w:lang w:val="en"/>
        </w:rPr>
        <w:t xml:space="preserve"> reads from an arbitrary number of input "files" (which can be regular files, pipes, network streams, grabbing devices, etc.), specified by the </w:t>
      </w:r>
      <w:r>
        <w:rPr>
          <w:rStyle w:val="HTML2"/>
          <w:lang w:val="en"/>
        </w:rPr>
        <w:t>-i</w:t>
      </w:r>
      <w:r>
        <w:rPr>
          <w:lang w:val="en"/>
        </w:rPr>
        <w:t xml:space="preserve"> option, and writes to an arbitrary number of output "files", which are specified by a plain output url. Anything found on the command line which cannot be interpreted as an option is considered to be an output url. </w:t>
      </w:r>
    </w:p>
    <w:p w:rsidR="00000000" w:rsidRDefault="00000000">
      <w:pPr>
        <w:pStyle w:val="a5"/>
        <w:divId w:val="1221284827"/>
        <w:rPr>
          <w:lang w:val="en"/>
        </w:rPr>
      </w:pPr>
      <w:r>
        <w:rPr>
          <w:lang w:val="en"/>
        </w:rPr>
        <w:t xml:space="preserve">Each input or output url can, in principle, contain any number of streams of different types (video/audio/subtitle/attachment/data). The allowed number and/or types of streams may be limited by the container format. Selecting which streams from which inputs will go into which output is either done automatically or with the </w:t>
      </w:r>
      <w:r>
        <w:rPr>
          <w:rStyle w:val="HTML2"/>
          <w:lang w:val="en"/>
        </w:rPr>
        <w:t>-map</w:t>
      </w:r>
      <w:r>
        <w:rPr>
          <w:lang w:val="en"/>
        </w:rPr>
        <w:t xml:space="preserve"> option (see the Stream selection chapter). </w:t>
      </w:r>
    </w:p>
    <w:p w:rsidR="00000000" w:rsidRDefault="00000000">
      <w:pPr>
        <w:pStyle w:val="a5"/>
        <w:divId w:val="1221284827"/>
        <w:rPr>
          <w:lang w:val="en"/>
        </w:rPr>
      </w:pPr>
      <w:r>
        <w:rPr>
          <w:lang w:val="en"/>
        </w:rPr>
        <w:t xml:space="preserve">To refer to input files in options, you must use their indices (0-based). E.g. the first input file is </w:t>
      </w:r>
      <w:r>
        <w:rPr>
          <w:rStyle w:val="HTML2"/>
          <w:lang w:val="en"/>
        </w:rPr>
        <w:t>0</w:t>
      </w:r>
      <w:r>
        <w:rPr>
          <w:lang w:val="en"/>
        </w:rPr>
        <w:t xml:space="preserve">, the second is </w:t>
      </w:r>
      <w:r>
        <w:rPr>
          <w:rStyle w:val="HTML2"/>
          <w:lang w:val="en"/>
        </w:rPr>
        <w:t>1</w:t>
      </w:r>
      <w:r>
        <w:rPr>
          <w:lang w:val="en"/>
        </w:rPr>
        <w:t xml:space="preserve">, etc. Similarly, streams within a file are referred to by their indices. E.g. </w:t>
      </w:r>
      <w:r>
        <w:rPr>
          <w:rStyle w:val="HTML2"/>
          <w:lang w:val="en"/>
        </w:rPr>
        <w:t>2:3</w:t>
      </w:r>
      <w:r>
        <w:rPr>
          <w:lang w:val="en"/>
        </w:rPr>
        <w:t xml:space="preserve"> refers to the fourth stream in the third input file. Also see the Stream specifiers chapter. </w:t>
      </w:r>
    </w:p>
    <w:p w:rsidR="00000000" w:rsidRDefault="00000000">
      <w:pPr>
        <w:pStyle w:val="a5"/>
        <w:divId w:val="1221284827"/>
        <w:rPr>
          <w:lang w:val="en"/>
        </w:rPr>
      </w:pPr>
      <w:r>
        <w:rPr>
          <w:lang w:val="en"/>
        </w:rPr>
        <w:t xml:space="preserve">As a general rule, options are applied to the next specified file. Therefore, order is important, and you can have the same option on the command line multiple times. Each occurrence is then applied to the next input or output file. Exceptions from this rule are the global options (e.g. verbosity level), which should be specified first. </w:t>
      </w:r>
    </w:p>
    <w:p w:rsidR="00000000" w:rsidRDefault="00000000">
      <w:pPr>
        <w:pStyle w:val="a5"/>
        <w:divId w:val="1221284827"/>
        <w:rPr>
          <w:lang w:val="en"/>
        </w:rPr>
      </w:pPr>
      <w:r>
        <w:rPr>
          <w:lang w:val="en"/>
        </w:rPr>
        <w:t xml:space="preserve">Do not mix input and output files – first specify all input files, then all output files. Also do not mix options which belong to different files. All options apply ONLY to the next input or output file and are reset between files. </w:t>
      </w:r>
    </w:p>
    <w:p w:rsidR="00000000" w:rsidRDefault="00000000">
      <w:pPr>
        <w:numPr>
          <w:ilvl w:val="0"/>
          <w:numId w:val="2"/>
        </w:numPr>
        <w:spacing w:before="100" w:beforeAutospacing="1" w:after="100" w:afterAutospacing="1"/>
        <w:divId w:val="1221284827"/>
        <w:rPr>
          <w:lang w:val="en"/>
        </w:rPr>
      </w:pPr>
      <w:r>
        <w:rPr>
          <w:lang w:val="en"/>
        </w:rPr>
        <w:t xml:space="preserve">To set the video bitrate of the output file to 64 kbit/s: </w:t>
      </w:r>
    </w:p>
    <w:p w:rsidR="00000000" w:rsidRDefault="00000000">
      <w:pPr>
        <w:pStyle w:val="HTML3"/>
        <w:numPr>
          <w:ilvl w:val="0"/>
          <w:numId w:val="2"/>
        </w:numPr>
        <w:tabs>
          <w:tab w:val="clear" w:pos="720"/>
        </w:tabs>
        <w:divId w:val="690229196"/>
        <w:rPr>
          <w:lang w:val="en"/>
        </w:rPr>
      </w:pPr>
      <w:r>
        <w:rPr>
          <w:lang w:val="en"/>
        </w:rPr>
        <w:t>ffmpeg -i input.avi -b:v 64k -bufsize 64k output.avi</w:t>
      </w:r>
    </w:p>
    <w:p w:rsidR="00000000" w:rsidRDefault="00000000">
      <w:pPr>
        <w:numPr>
          <w:ilvl w:val="0"/>
          <w:numId w:val="2"/>
        </w:numPr>
        <w:spacing w:before="100" w:beforeAutospacing="1" w:after="100" w:afterAutospacing="1"/>
        <w:divId w:val="1221284827"/>
        <w:rPr>
          <w:lang w:val="en"/>
        </w:rPr>
      </w:pPr>
      <w:r>
        <w:rPr>
          <w:lang w:val="en"/>
        </w:rPr>
        <w:t xml:space="preserve">To force the frame rate of the output file to 24 fps: </w:t>
      </w:r>
    </w:p>
    <w:p w:rsidR="00000000" w:rsidRDefault="00000000">
      <w:pPr>
        <w:pStyle w:val="HTML3"/>
        <w:numPr>
          <w:ilvl w:val="0"/>
          <w:numId w:val="2"/>
        </w:numPr>
        <w:tabs>
          <w:tab w:val="clear" w:pos="720"/>
        </w:tabs>
        <w:divId w:val="182524940"/>
        <w:rPr>
          <w:lang w:val="en"/>
        </w:rPr>
      </w:pPr>
      <w:r>
        <w:rPr>
          <w:lang w:val="en"/>
        </w:rPr>
        <w:t>ffmpeg -i input.avi -r 24 output.avi</w:t>
      </w:r>
    </w:p>
    <w:p w:rsidR="00000000" w:rsidRDefault="00000000">
      <w:pPr>
        <w:numPr>
          <w:ilvl w:val="0"/>
          <w:numId w:val="2"/>
        </w:numPr>
        <w:spacing w:before="100" w:beforeAutospacing="1" w:after="100" w:afterAutospacing="1"/>
        <w:divId w:val="1221284827"/>
        <w:rPr>
          <w:lang w:val="en"/>
        </w:rPr>
      </w:pPr>
      <w:r>
        <w:rPr>
          <w:lang w:val="en"/>
        </w:rPr>
        <w:t xml:space="preserve">To force the frame rate of the input file (valid for raw formats only) to 1 fps and the frame rate of the output file to 24 fps: </w:t>
      </w:r>
    </w:p>
    <w:p w:rsidR="00000000" w:rsidRDefault="00000000">
      <w:pPr>
        <w:pStyle w:val="HTML3"/>
        <w:numPr>
          <w:ilvl w:val="0"/>
          <w:numId w:val="2"/>
        </w:numPr>
        <w:tabs>
          <w:tab w:val="clear" w:pos="720"/>
        </w:tabs>
        <w:divId w:val="450586920"/>
        <w:rPr>
          <w:lang w:val="en"/>
        </w:rPr>
      </w:pPr>
      <w:r>
        <w:rPr>
          <w:lang w:val="en"/>
        </w:rPr>
        <w:t>ffmpeg -r 1 -i input.m2v -r 24 output.avi</w:t>
      </w:r>
    </w:p>
    <w:p w:rsidR="00000000" w:rsidRDefault="00000000">
      <w:pPr>
        <w:pStyle w:val="a5"/>
        <w:divId w:val="1221284827"/>
        <w:rPr>
          <w:lang w:val="en"/>
        </w:rPr>
      </w:pPr>
      <w:r>
        <w:rPr>
          <w:lang w:val="en"/>
        </w:rPr>
        <w:t xml:space="preserve">The format option may be needed for raw input files. </w:t>
      </w:r>
    </w:p>
    <w:p w:rsidR="00000000" w:rsidRDefault="00000000">
      <w:pPr>
        <w:pStyle w:val="2"/>
        <w:divId w:val="1845195324"/>
        <w:rPr>
          <w:lang w:val="en"/>
        </w:rPr>
      </w:pPr>
      <w:r>
        <w:rPr>
          <w:lang w:val="en"/>
        </w:rPr>
        <w:lastRenderedPageBreak/>
        <w:t>3 Detailed description</w:t>
      </w:r>
    </w:p>
    <w:p w:rsidR="00000000" w:rsidRDefault="00000000">
      <w:pPr>
        <w:pStyle w:val="a5"/>
        <w:divId w:val="1845195324"/>
        <w:rPr>
          <w:lang w:val="en"/>
        </w:rPr>
      </w:pPr>
      <w:r>
        <w:rPr>
          <w:lang w:val="en"/>
        </w:rPr>
        <w:t xml:space="preserve">The transcoding process in </w:t>
      </w:r>
      <w:r>
        <w:rPr>
          <w:rStyle w:val="HTML2"/>
          <w:lang w:val="en"/>
        </w:rPr>
        <w:t>ffmpeg</w:t>
      </w:r>
      <w:r>
        <w:rPr>
          <w:lang w:val="en"/>
        </w:rPr>
        <w:t xml:space="preserve"> for each output can be described by the following diagram: </w:t>
      </w:r>
    </w:p>
    <w:p w:rsidR="00000000" w:rsidRDefault="00000000">
      <w:pPr>
        <w:pStyle w:val="HTML3"/>
        <w:divId w:val="1845195324"/>
        <w:rPr>
          <w:lang w:val="en"/>
        </w:rPr>
      </w:pPr>
      <w:r>
        <w:rPr>
          <w:lang w:val="en"/>
        </w:rPr>
        <w:t xml:space="preserve"> _______              ______________</w:t>
      </w:r>
    </w:p>
    <w:p w:rsidR="00000000" w:rsidRDefault="00000000">
      <w:pPr>
        <w:pStyle w:val="HTML3"/>
        <w:divId w:val="1845195324"/>
        <w:rPr>
          <w:lang w:val="en"/>
        </w:rPr>
      </w:pPr>
      <w:r>
        <w:rPr>
          <w:lang w:val="en"/>
        </w:rPr>
        <w:t>|       |            |              |</w:t>
      </w:r>
    </w:p>
    <w:p w:rsidR="00000000" w:rsidRDefault="00000000">
      <w:pPr>
        <w:pStyle w:val="HTML3"/>
        <w:divId w:val="1845195324"/>
        <w:rPr>
          <w:lang w:val="en"/>
        </w:rPr>
      </w:pPr>
      <w:r>
        <w:rPr>
          <w:lang w:val="en"/>
        </w:rPr>
        <w:t>| input |  demuxer   | encoded data |   decoder</w:t>
      </w:r>
    </w:p>
    <w:p w:rsidR="00000000" w:rsidRDefault="00000000">
      <w:pPr>
        <w:pStyle w:val="HTML3"/>
        <w:divId w:val="1845195324"/>
        <w:rPr>
          <w:lang w:val="en"/>
        </w:rPr>
      </w:pPr>
      <w:r>
        <w:rPr>
          <w:lang w:val="en"/>
        </w:rPr>
        <w:t>| file  | ---------&gt; | packets      | -----+</w:t>
      </w:r>
    </w:p>
    <w:p w:rsidR="00000000" w:rsidRDefault="00000000">
      <w:pPr>
        <w:pStyle w:val="HTML3"/>
        <w:divId w:val="1845195324"/>
        <w:rPr>
          <w:lang w:val="en"/>
        </w:rPr>
      </w:pPr>
      <w:r>
        <w:rPr>
          <w:lang w:val="en"/>
        </w:rPr>
        <w:t>|_______|            |______________|      |</w:t>
      </w:r>
    </w:p>
    <w:p w:rsidR="00000000" w:rsidRDefault="00000000">
      <w:pPr>
        <w:pStyle w:val="HTML3"/>
        <w:divId w:val="1845195324"/>
        <w:rPr>
          <w:lang w:val="en"/>
        </w:rPr>
      </w:pPr>
      <w:r>
        <w:rPr>
          <w:lang w:val="en"/>
        </w:rPr>
        <w:t xml:space="preserve">                                           v</w:t>
      </w:r>
    </w:p>
    <w:p w:rsidR="00000000" w:rsidRDefault="00000000">
      <w:pPr>
        <w:pStyle w:val="HTML3"/>
        <w:divId w:val="1845195324"/>
        <w:rPr>
          <w:lang w:val="en"/>
        </w:rPr>
      </w:pPr>
      <w:r>
        <w:rPr>
          <w:lang w:val="en"/>
        </w:rPr>
        <w:t xml:space="preserve">                                       _________</w:t>
      </w:r>
    </w:p>
    <w:p w:rsidR="00000000" w:rsidRDefault="00000000">
      <w:pPr>
        <w:pStyle w:val="HTML3"/>
        <w:divId w:val="1845195324"/>
        <w:rPr>
          <w:lang w:val="en"/>
        </w:rPr>
      </w:pPr>
      <w:r>
        <w:rPr>
          <w:lang w:val="en"/>
        </w:rPr>
        <w:t xml:space="preserve">                                      |         |</w:t>
      </w:r>
    </w:p>
    <w:p w:rsidR="00000000" w:rsidRDefault="00000000">
      <w:pPr>
        <w:pStyle w:val="HTML3"/>
        <w:divId w:val="1845195324"/>
        <w:rPr>
          <w:lang w:val="en"/>
        </w:rPr>
      </w:pPr>
      <w:r>
        <w:rPr>
          <w:lang w:val="en"/>
        </w:rPr>
        <w:t xml:space="preserve">                                      | decoded |</w:t>
      </w:r>
    </w:p>
    <w:p w:rsidR="00000000" w:rsidRDefault="00000000">
      <w:pPr>
        <w:pStyle w:val="HTML3"/>
        <w:divId w:val="1845195324"/>
        <w:rPr>
          <w:lang w:val="en"/>
        </w:rPr>
      </w:pPr>
      <w:r>
        <w:rPr>
          <w:lang w:val="en"/>
        </w:rPr>
        <w:t xml:space="preserve">                                      | frames  |</w:t>
      </w:r>
    </w:p>
    <w:p w:rsidR="00000000" w:rsidRDefault="00000000">
      <w:pPr>
        <w:pStyle w:val="HTML3"/>
        <w:divId w:val="1845195324"/>
        <w:rPr>
          <w:lang w:val="en"/>
        </w:rPr>
      </w:pPr>
      <w:r>
        <w:rPr>
          <w:lang w:val="en"/>
        </w:rPr>
        <w:t xml:space="preserve">                                      |_________|</w:t>
      </w:r>
    </w:p>
    <w:p w:rsidR="00000000" w:rsidRDefault="00000000">
      <w:pPr>
        <w:pStyle w:val="HTML3"/>
        <w:divId w:val="1845195324"/>
        <w:rPr>
          <w:lang w:val="en"/>
        </w:rPr>
      </w:pPr>
      <w:r>
        <w:rPr>
          <w:lang w:val="en"/>
        </w:rPr>
        <w:t xml:space="preserve"> ________             ______________       |</w:t>
      </w:r>
    </w:p>
    <w:p w:rsidR="00000000" w:rsidRDefault="00000000">
      <w:pPr>
        <w:pStyle w:val="HTML3"/>
        <w:divId w:val="1845195324"/>
        <w:rPr>
          <w:lang w:val="en"/>
        </w:rPr>
      </w:pPr>
      <w:r>
        <w:rPr>
          <w:lang w:val="en"/>
        </w:rPr>
        <w:t>|        |           |              |      |</w:t>
      </w:r>
    </w:p>
    <w:p w:rsidR="00000000" w:rsidRDefault="00000000">
      <w:pPr>
        <w:pStyle w:val="HTML3"/>
        <w:divId w:val="1845195324"/>
        <w:rPr>
          <w:lang w:val="en"/>
        </w:rPr>
      </w:pPr>
      <w:r>
        <w:rPr>
          <w:lang w:val="en"/>
        </w:rPr>
        <w:t>| output | &lt;-------- | encoded data | &lt;----+</w:t>
      </w:r>
    </w:p>
    <w:p w:rsidR="00000000" w:rsidRDefault="00000000">
      <w:pPr>
        <w:pStyle w:val="HTML3"/>
        <w:divId w:val="1845195324"/>
        <w:rPr>
          <w:lang w:val="en"/>
        </w:rPr>
      </w:pPr>
      <w:r>
        <w:rPr>
          <w:lang w:val="en"/>
        </w:rPr>
        <w:t>| file   |   muxer   | packets      |   encoder</w:t>
      </w:r>
    </w:p>
    <w:p w:rsidR="00000000" w:rsidRDefault="00000000">
      <w:pPr>
        <w:pStyle w:val="HTML3"/>
        <w:divId w:val="1845195324"/>
        <w:rPr>
          <w:lang w:val="en"/>
        </w:rPr>
      </w:pPr>
      <w:r>
        <w:rPr>
          <w:lang w:val="en"/>
        </w:rPr>
        <w:t>|________|           |______________|</w:t>
      </w:r>
    </w:p>
    <w:p w:rsidR="00000000" w:rsidRDefault="00000000">
      <w:pPr>
        <w:pStyle w:val="HTML3"/>
        <w:divId w:val="1845195324"/>
        <w:rPr>
          <w:lang w:val="en"/>
        </w:rPr>
      </w:pPr>
    </w:p>
    <w:p w:rsidR="00000000" w:rsidRDefault="00000000">
      <w:pPr>
        <w:pStyle w:val="HTML3"/>
        <w:divId w:val="1845195324"/>
        <w:rPr>
          <w:lang w:val="en"/>
        </w:rPr>
      </w:pPr>
    </w:p>
    <w:p w:rsidR="00000000" w:rsidRDefault="00000000">
      <w:pPr>
        <w:pStyle w:val="a5"/>
        <w:divId w:val="1845195324"/>
        <w:rPr>
          <w:lang w:val="en"/>
        </w:rPr>
      </w:pPr>
      <w:r>
        <w:rPr>
          <w:rStyle w:val="HTML2"/>
          <w:lang w:val="en"/>
        </w:rPr>
        <w:t>ffmpeg</w:t>
      </w:r>
      <w:r>
        <w:rPr>
          <w:lang w:val="en"/>
        </w:rPr>
        <w:t xml:space="preserve"> calls the libavformat library (containing demuxers) to read input files and get packets containing encoded data from them. When there are multiple input files, </w:t>
      </w:r>
      <w:r>
        <w:rPr>
          <w:rStyle w:val="HTML2"/>
          <w:lang w:val="en"/>
        </w:rPr>
        <w:t>ffmpeg</w:t>
      </w:r>
      <w:r>
        <w:rPr>
          <w:lang w:val="en"/>
        </w:rPr>
        <w:t xml:space="preserve"> tries to keep them synchronized by tracking lowest timestamp on any active input stream. </w:t>
      </w:r>
    </w:p>
    <w:p w:rsidR="00000000" w:rsidRDefault="00000000">
      <w:pPr>
        <w:pStyle w:val="a5"/>
        <w:divId w:val="1845195324"/>
        <w:rPr>
          <w:lang w:val="en"/>
        </w:rPr>
      </w:pPr>
      <w:r>
        <w:rPr>
          <w:lang w:val="en"/>
        </w:rPr>
        <w:t xml:space="preserve">Encoded packets are then passed to the decoder (unless streamcopy is selected for the stream, see further for a description). The decoder produces uncompressed frames (raw video/PCM audio/...) which can be processed further by filtering (see next section). After filtering, the frames are passed to the encoder, which encodes them and outputs encoded packets. Finally those are passed to the muxer, which writes the encoded packets to the output file. </w:t>
      </w:r>
    </w:p>
    <w:p w:rsidR="00000000" w:rsidRDefault="00000000">
      <w:pPr>
        <w:numPr>
          <w:ilvl w:val="0"/>
          <w:numId w:val="3"/>
        </w:numPr>
        <w:spacing w:before="100" w:beforeAutospacing="1" w:after="100" w:afterAutospacing="1"/>
        <w:divId w:val="1845195324"/>
        <w:rPr>
          <w:lang w:val="en"/>
        </w:rPr>
      </w:pPr>
      <w:hyperlink w:anchor="Filtering" w:history="1">
        <w:r>
          <w:rPr>
            <w:rStyle w:val="a3"/>
            <w:lang w:val="en"/>
          </w:rPr>
          <w:t>Filtering</w:t>
        </w:r>
      </w:hyperlink>
    </w:p>
    <w:p w:rsidR="00000000" w:rsidRDefault="00000000">
      <w:pPr>
        <w:numPr>
          <w:ilvl w:val="0"/>
          <w:numId w:val="3"/>
        </w:numPr>
        <w:spacing w:before="100" w:beforeAutospacing="1" w:after="100" w:afterAutospacing="1"/>
        <w:divId w:val="1845195324"/>
        <w:rPr>
          <w:lang w:val="en"/>
        </w:rPr>
      </w:pPr>
      <w:hyperlink w:anchor="Stream-copy" w:history="1">
        <w:r>
          <w:rPr>
            <w:rStyle w:val="a3"/>
            <w:lang w:val="en"/>
          </w:rPr>
          <w:t>Stream copy</w:t>
        </w:r>
      </w:hyperlink>
    </w:p>
    <w:p w:rsidR="00000000" w:rsidRDefault="00000000">
      <w:pPr>
        <w:pStyle w:val="3"/>
        <w:divId w:val="1604461296"/>
        <w:rPr>
          <w:lang w:val="en"/>
        </w:rPr>
      </w:pPr>
      <w:r>
        <w:rPr>
          <w:lang w:val="en"/>
        </w:rPr>
        <w:t>3.1 Filtering</w:t>
      </w:r>
    </w:p>
    <w:p w:rsidR="00000000" w:rsidRDefault="00000000">
      <w:pPr>
        <w:pStyle w:val="a5"/>
        <w:divId w:val="1604461296"/>
        <w:rPr>
          <w:lang w:val="en"/>
        </w:rPr>
      </w:pPr>
      <w:r>
        <w:rPr>
          <w:lang w:val="en"/>
        </w:rPr>
        <w:t xml:space="preserve">Before encoding, </w:t>
      </w:r>
      <w:r>
        <w:rPr>
          <w:rStyle w:val="HTML2"/>
          <w:lang w:val="en"/>
        </w:rPr>
        <w:t>ffmpeg</w:t>
      </w:r>
      <w:r>
        <w:rPr>
          <w:lang w:val="en"/>
        </w:rPr>
        <w:t xml:space="preserve"> can process raw audio and video frames using filters from the libavfilter library. Several chained filters form a </w:t>
      </w:r>
      <w:r>
        <w:rPr>
          <w:lang w:val="en"/>
        </w:rPr>
        <w:lastRenderedPageBreak/>
        <w:t xml:space="preserve">filter graph. </w:t>
      </w:r>
      <w:r>
        <w:rPr>
          <w:rStyle w:val="HTML2"/>
          <w:lang w:val="en"/>
        </w:rPr>
        <w:t>ffmpeg</w:t>
      </w:r>
      <w:r>
        <w:rPr>
          <w:lang w:val="en"/>
        </w:rPr>
        <w:t xml:space="preserve"> distinguishes between two types of filtergraphs: simple and complex. </w:t>
      </w:r>
    </w:p>
    <w:p w:rsidR="00000000" w:rsidRDefault="00000000">
      <w:pPr>
        <w:numPr>
          <w:ilvl w:val="0"/>
          <w:numId w:val="4"/>
        </w:numPr>
        <w:spacing w:before="100" w:beforeAutospacing="1" w:after="100" w:afterAutospacing="1"/>
        <w:divId w:val="1604461296"/>
        <w:rPr>
          <w:lang w:val="en"/>
        </w:rPr>
      </w:pPr>
      <w:hyperlink w:anchor="Simple-filtergraphs" w:history="1">
        <w:r>
          <w:rPr>
            <w:rStyle w:val="a3"/>
            <w:lang w:val="en"/>
          </w:rPr>
          <w:t>Simple filtergraphs</w:t>
        </w:r>
      </w:hyperlink>
    </w:p>
    <w:p w:rsidR="00000000" w:rsidRDefault="00000000">
      <w:pPr>
        <w:numPr>
          <w:ilvl w:val="0"/>
          <w:numId w:val="4"/>
        </w:numPr>
        <w:spacing w:before="100" w:beforeAutospacing="1" w:after="100" w:afterAutospacing="1"/>
        <w:divId w:val="1604461296"/>
        <w:rPr>
          <w:lang w:val="en"/>
        </w:rPr>
      </w:pPr>
      <w:hyperlink w:anchor="Complex-filtergraphs" w:history="1">
        <w:r>
          <w:rPr>
            <w:rStyle w:val="a3"/>
            <w:lang w:val="en"/>
          </w:rPr>
          <w:t>Complex filtergraphs</w:t>
        </w:r>
      </w:hyperlink>
    </w:p>
    <w:p w:rsidR="00000000" w:rsidRDefault="00000000">
      <w:pPr>
        <w:pStyle w:val="4"/>
        <w:divId w:val="559171168"/>
        <w:rPr>
          <w:lang w:val="en"/>
        </w:rPr>
      </w:pPr>
      <w:r>
        <w:rPr>
          <w:lang w:val="en"/>
        </w:rPr>
        <w:t>3.1.1 Simple filtergraphs</w:t>
      </w:r>
    </w:p>
    <w:p w:rsidR="00000000" w:rsidRDefault="00000000">
      <w:pPr>
        <w:pStyle w:val="a5"/>
        <w:divId w:val="559171168"/>
        <w:rPr>
          <w:lang w:val="en"/>
        </w:rPr>
      </w:pPr>
      <w:r>
        <w:rPr>
          <w:lang w:val="en"/>
        </w:rPr>
        <w:t xml:space="preserve">Simple filtergraphs are those that have exactly one input and output, both of the same type. In the above diagram they can be represented by simply inserting an additional step between decoding and encoding: </w:t>
      </w:r>
    </w:p>
    <w:p w:rsidR="00000000" w:rsidRDefault="00000000">
      <w:pPr>
        <w:pStyle w:val="HTML3"/>
        <w:divId w:val="559171168"/>
        <w:rPr>
          <w:lang w:val="en"/>
        </w:rPr>
      </w:pPr>
      <w:r>
        <w:rPr>
          <w:lang w:val="en"/>
        </w:rPr>
        <w:t xml:space="preserve"> _________                        ______________</w:t>
      </w:r>
    </w:p>
    <w:p w:rsidR="00000000" w:rsidRDefault="00000000">
      <w:pPr>
        <w:pStyle w:val="HTML3"/>
        <w:divId w:val="559171168"/>
        <w:rPr>
          <w:lang w:val="en"/>
        </w:rPr>
      </w:pPr>
      <w:r>
        <w:rPr>
          <w:lang w:val="en"/>
        </w:rPr>
        <w:t>|         |                      |              |</w:t>
      </w:r>
    </w:p>
    <w:p w:rsidR="00000000" w:rsidRDefault="00000000">
      <w:pPr>
        <w:pStyle w:val="HTML3"/>
        <w:divId w:val="559171168"/>
        <w:rPr>
          <w:lang w:val="en"/>
        </w:rPr>
      </w:pPr>
      <w:r>
        <w:rPr>
          <w:lang w:val="en"/>
        </w:rPr>
        <w:t>| decoded |                      | encoded data |</w:t>
      </w:r>
    </w:p>
    <w:p w:rsidR="00000000" w:rsidRDefault="00000000">
      <w:pPr>
        <w:pStyle w:val="HTML3"/>
        <w:divId w:val="559171168"/>
        <w:rPr>
          <w:lang w:val="en"/>
        </w:rPr>
      </w:pPr>
      <w:r>
        <w:rPr>
          <w:lang w:val="en"/>
        </w:rPr>
        <w:t>| frames  |\                   _ | packets      |</w:t>
      </w:r>
    </w:p>
    <w:p w:rsidR="00000000" w:rsidRDefault="00000000">
      <w:pPr>
        <w:pStyle w:val="HTML3"/>
        <w:divId w:val="559171168"/>
        <w:rPr>
          <w:lang w:val="en"/>
        </w:rPr>
      </w:pPr>
      <w:r>
        <w:rPr>
          <w:lang w:val="en"/>
        </w:rPr>
        <w:t>|_________| \                  /||______________|</w:t>
      </w:r>
    </w:p>
    <w:p w:rsidR="00000000" w:rsidRDefault="00000000">
      <w:pPr>
        <w:pStyle w:val="HTML3"/>
        <w:divId w:val="559171168"/>
        <w:rPr>
          <w:lang w:val="en"/>
        </w:rPr>
      </w:pPr>
      <w:r>
        <w:rPr>
          <w:lang w:val="en"/>
        </w:rPr>
        <w:t xml:space="preserve">             \   __________   /</w:t>
      </w:r>
    </w:p>
    <w:p w:rsidR="00000000" w:rsidRDefault="00000000">
      <w:pPr>
        <w:pStyle w:val="HTML3"/>
        <w:divId w:val="559171168"/>
        <w:rPr>
          <w:lang w:val="en"/>
        </w:rPr>
      </w:pPr>
      <w:r>
        <w:rPr>
          <w:lang w:val="en"/>
        </w:rPr>
        <w:t xml:space="preserve">  simple     _\||          | /  encoder</w:t>
      </w:r>
    </w:p>
    <w:p w:rsidR="00000000" w:rsidRDefault="00000000">
      <w:pPr>
        <w:pStyle w:val="HTML3"/>
        <w:divId w:val="559171168"/>
        <w:rPr>
          <w:lang w:val="en"/>
        </w:rPr>
      </w:pPr>
      <w:r>
        <w:rPr>
          <w:lang w:val="en"/>
        </w:rPr>
        <w:t xml:space="preserve">  filtergraph   | filtered |/</w:t>
      </w:r>
    </w:p>
    <w:p w:rsidR="00000000" w:rsidRDefault="00000000">
      <w:pPr>
        <w:pStyle w:val="HTML3"/>
        <w:divId w:val="559171168"/>
        <w:rPr>
          <w:lang w:val="en"/>
        </w:rPr>
      </w:pPr>
      <w:r>
        <w:rPr>
          <w:lang w:val="en"/>
        </w:rPr>
        <w:t xml:space="preserve">                | frames   |</w:t>
      </w:r>
    </w:p>
    <w:p w:rsidR="00000000" w:rsidRDefault="00000000">
      <w:pPr>
        <w:pStyle w:val="HTML3"/>
        <w:divId w:val="559171168"/>
        <w:rPr>
          <w:lang w:val="en"/>
        </w:rPr>
      </w:pPr>
      <w:r>
        <w:rPr>
          <w:lang w:val="en"/>
        </w:rPr>
        <w:t xml:space="preserve">                |__________|</w:t>
      </w:r>
    </w:p>
    <w:p w:rsidR="00000000" w:rsidRDefault="00000000">
      <w:pPr>
        <w:pStyle w:val="HTML3"/>
        <w:divId w:val="559171168"/>
        <w:rPr>
          <w:lang w:val="en"/>
        </w:rPr>
      </w:pPr>
    </w:p>
    <w:p w:rsidR="00000000" w:rsidRDefault="00000000">
      <w:pPr>
        <w:pStyle w:val="a5"/>
        <w:divId w:val="559171168"/>
        <w:rPr>
          <w:lang w:val="en"/>
        </w:rPr>
      </w:pPr>
      <w:r>
        <w:rPr>
          <w:lang w:val="en"/>
        </w:rPr>
        <w:t xml:space="preserve">Simple filtergraphs are configured with the per-stream </w:t>
      </w:r>
      <w:r>
        <w:rPr>
          <w:rStyle w:val="HTML1"/>
          <w:lang w:val="en"/>
        </w:rPr>
        <w:t>-filter</w:t>
      </w:r>
      <w:r>
        <w:rPr>
          <w:lang w:val="en"/>
        </w:rPr>
        <w:t xml:space="preserve"> option (with </w:t>
      </w:r>
      <w:r>
        <w:rPr>
          <w:rStyle w:val="HTML1"/>
          <w:lang w:val="en"/>
        </w:rPr>
        <w:t>-vf</w:t>
      </w:r>
      <w:r>
        <w:rPr>
          <w:lang w:val="en"/>
        </w:rPr>
        <w:t xml:space="preserve"> and </w:t>
      </w:r>
      <w:r>
        <w:rPr>
          <w:rStyle w:val="HTML1"/>
          <w:lang w:val="en"/>
        </w:rPr>
        <w:t>-af</w:t>
      </w:r>
      <w:r>
        <w:rPr>
          <w:lang w:val="en"/>
        </w:rPr>
        <w:t xml:space="preserve"> aliases for video and audio respectively). A simple filtergraph for video can look for example like this: </w:t>
      </w:r>
    </w:p>
    <w:p w:rsidR="00000000" w:rsidRDefault="00000000">
      <w:pPr>
        <w:pStyle w:val="HTML3"/>
        <w:divId w:val="559171168"/>
        <w:rPr>
          <w:lang w:val="en"/>
        </w:rPr>
      </w:pPr>
      <w:r>
        <w:rPr>
          <w:lang w:val="en"/>
        </w:rPr>
        <w:t xml:space="preserve"> _______        _____________        _______        ________</w:t>
      </w:r>
    </w:p>
    <w:p w:rsidR="00000000" w:rsidRDefault="00000000">
      <w:pPr>
        <w:pStyle w:val="HTML3"/>
        <w:divId w:val="559171168"/>
        <w:rPr>
          <w:lang w:val="en"/>
        </w:rPr>
      </w:pPr>
      <w:r>
        <w:rPr>
          <w:lang w:val="en"/>
        </w:rPr>
        <w:t>|       |      |             |      |       |      |        |</w:t>
      </w:r>
    </w:p>
    <w:p w:rsidR="00000000" w:rsidRDefault="00000000">
      <w:pPr>
        <w:pStyle w:val="HTML3"/>
        <w:divId w:val="559171168"/>
        <w:rPr>
          <w:lang w:val="en"/>
        </w:rPr>
      </w:pPr>
      <w:r>
        <w:rPr>
          <w:lang w:val="en"/>
        </w:rPr>
        <w:t>| input | ---&gt; | deinterlace | ---&gt; | scale | ---&gt; | output |</w:t>
      </w:r>
    </w:p>
    <w:p w:rsidR="00000000" w:rsidRDefault="00000000">
      <w:pPr>
        <w:pStyle w:val="HTML3"/>
        <w:divId w:val="559171168"/>
        <w:rPr>
          <w:lang w:val="en"/>
        </w:rPr>
      </w:pPr>
      <w:r>
        <w:rPr>
          <w:lang w:val="en"/>
        </w:rPr>
        <w:t>|_______|      |_____________|      |_______|      |________|</w:t>
      </w:r>
    </w:p>
    <w:p w:rsidR="00000000" w:rsidRDefault="00000000">
      <w:pPr>
        <w:pStyle w:val="HTML3"/>
        <w:divId w:val="559171168"/>
        <w:rPr>
          <w:lang w:val="en"/>
        </w:rPr>
      </w:pPr>
    </w:p>
    <w:p w:rsidR="00000000" w:rsidRDefault="00000000">
      <w:pPr>
        <w:pStyle w:val="a5"/>
        <w:divId w:val="559171168"/>
        <w:rPr>
          <w:lang w:val="en"/>
        </w:rPr>
      </w:pPr>
      <w:r>
        <w:rPr>
          <w:lang w:val="en"/>
        </w:rPr>
        <w:t xml:space="preserve">Note that some filters change frame properties but not frame contents. E.g. the </w:t>
      </w:r>
      <w:r>
        <w:rPr>
          <w:rStyle w:val="HTML2"/>
          <w:lang w:val="en"/>
        </w:rPr>
        <w:t>fps</w:t>
      </w:r>
      <w:r>
        <w:rPr>
          <w:lang w:val="en"/>
        </w:rPr>
        <w:t xml:space="preserve"> filter in the example above changes number of frames, but does not touch the frame contents. Another example is the </w:t>
      </w:r>
      <w:r>
        <w:rPr>
          <w:rStyle w:val="HTML2"/>
          <w:lang w:val="en"/>
        </w:rPr>
        <w:t>setpts</w:t>
      </w:r>
      <w:r>
        <w:rPr>
          <w:lang w:val="en"/>
        </w:rPr>
        <w:t xml:space="preserve"> filter, which only sets timestamps and otherwise passes the frames unchanged. </w:t>
      </w:r>
    </w:p>
    <w:p w:rsidR="00000000" w:rsidRDefault="00000000">
      <w:pPr>
        <w:pStyle w:val="4"/>
        <w:divId w:val="1711805200"/>
        <w:rPr>
          <w:lang w:val="en"/>
        </w:rPr>
      </w:pPr>
      <w:r>
        <w:rPr>
          <w:lang w:val="en"/>
        </w:rPr>
        <w:t>3.1.2 Complex filtergraphs</w:t>
      </w:r>
    </w:p>
    <w:p w:rsidR="00000000" w:rsidRDefault="00000000">
      <w:pPr>
        <w:pStyle w:val="a5"/>
        <w:divId w:val="1711805200"/>
        <w:rPr>
          <w:lang w:val="en"/>
        </w:rPr>
      </w:pPr>
      <w:r>
        <w:rPr>
          <w:lang w:val="en"/>
        </w:rPr>
        <w:t xml:space="preserve">Complex filtergraphs are those which cannot be described as simply a linear processing chain applied to one stream. This is the case, for example, when the graph has more than one input and/or output, or </w:t>
      </w:r>
      <w:r>
        <w:rPr>
          <w:lang w:val="en"/>
        </w:rPr>
        <w:lastRenderedPageBreak/>
        <w:t xml:space="preserve">when output stream type is different from input. They can be represented with the following diagram: </w:t>
      </w:r>
    </w:p>
    <w:p w:rsidR="00000000" w:rsidRDefault="00000000">
      <w:pPr>
        <w:pStyle w:val="HTML3"/>
        <w:divId w:val="1711805200"/>
        <w:rPr>
          <w:lang w:val="en"/>
        </w:rPr>
      </w:pPr>
      <w:r>
        <w:rPr>
          <w:lang w:val="en"/>
        </w:rPr>
        <w:t xml:space="preserve"> _________</w:t>
      </w:r>
    </w:p>
    <w:p w:rsidR="00000000" w:rsidRDefault="00000000">
      <w:pPr>
        <w:pStyle w:val="HTML3"/>
        <w:divId w:val="1711805200"/>
        <w:rPr>
          <w:lang w:val="en"/>
        </w:rPr>
      </w:pPr>
      <w:r>
        <w:rPr>
          <w:lang w:val="en"/>
        </w:rPr>
        <w:t>|         |</w:t>
      </w:r>
    </w:p>
    <w:p w:rsidR="00000000" w:rsidRDefault="00000000">
      <w:pPr>
        <w:pStyle w:val="HTML3"/>
        <w:divId w:val="1711805200"/>
        <w:rPr>
          <w:lang w:val="en"/>
        </w:rPr>
      </w:pPr>
      <w:r>
        <w:rPr>
          <w:lang w:val="en"/>
        </w:rPr>
        <w:t>| input 0 |\                    __________</w:t>
      </w:r>
    </w:p>
    <w:p w:rsidR="00000000" w:rsidRDefault="00000000">
      <w:pPr>
        <w:pStyle w:val="HTML3"/>
        <w:divId w:val="1711805200"/>
        <w:rPr>
          <w:lang w:val="en"/>
        </w:rPr>
      </w:pPr>
      <w:r>
        <w:rPr>
          <w:lang w:val="en"/>
        </w:rPr>
        <w:t>|_________| \                  |          |</w:t>
      </w:r>
    </w:p>
    <w:p w:rsidR="00000000" w:rsidRDefault="00000000">
      <w:pPr>
        <w:pStyle w:val="HTML3"/>
        <w:divId w:val="1711805200"/>
        <w:rPr>
          <w:lang w:val="en"/>
        </w:rPr>
      </w:pPr>
      <w:r>
        <w:rPr>
          <w:lang w:val="en"/>
        </w:rPr>
        <w:t xml:space="preserve">             \   _________    /| output 0 |</w:t>
      </w:r>
    </w:p>
    <w:p w:rsidR="00000000" w:rsidRDefault="00000000">
      <w:pPr>
        <w:pStyle w:val="HTML3"/>
        <w:divId w:val="1711805200"/>
        <w:rPr>
          <w:lang w:val="en"/>
        </w:rPr>
      </w:pPr>
      <w:r>
        <w:rPr>
          <w:lang w:val="en"/>
        </w:rPr>
        <w:t xml:space="preserve">              \ |         |  / |__________|</w:t>
      </w:r>
    </w:p>
    <w:p w:rsidR="00000000" w:rsidRDefault="00000000">
      <w:pPr>
        <w:pStyle w:val="HTML3"/>
        <w:divId w:val="1711805200"/>
        <w:rPr>
          <w:lang w:val="en"/>
        </w:rPr>
      </w:pPr>
      <w:r>
        <w:rPr>
          <w:lang w:val="en"/>
        </w:rPr>
        <w:t xml:space="preserve"> _________     \| complex | /</w:t>
      </w:r>
    </w:p>
    <w:p w:rsidR="00000000" w:rsidRDefault="00000000">
      <w:pPr>
        <w:pStyle w:val="HTML3"/>
        <w:divId w:val="1711805200"/>
        <w:rPr>
          <w:lang w:val="en"/>
        </w:rPr>
      </w:pPr>
      <w:r>
        <w:rPr>
          <w:lang w:val="en"/>
        </w:rPr>
        <w:t>|         |     |         |/</w:t>
      </w:r>
    </w:p>
    <w:p w:rsidR="00000000" w:rsidRDefault="00000000">
      <w:pPr>
        <w:pStyle w:val="HTML3"/>
        <w:divId w:val="1711805200"/>
        <w:rPr>
          <w:lang w:val="en"/>
        </w:rPr>
      </w:pPr>
      <w:r>
        <w:rPr>
          <w:lang w:val="en"/>
        </w:rPr>
        <w:t>| input 1 |----&gt;| filter  |\</w:t>
      </w:r>
    </w:p>
    <w:p w:rsidR="00000000" w:rsidRDefault="00000000">
      <w:pPr>
        <w:pStyle w:val="HTML3"/>
        <w:divId w:val="1711805200"/>
        <w:rPr>
          <w:lang w:val="en"/>
        </w:rPr>
      </w:pPr>
      <w:r>
        <w:rPr>
          <w:lang w:val="en"/>
        </w:rPr>
        <w:t>|_________|     |         | \   __________</w:t>
      </w:r>
    </w:p>
    <w:p w:rsidR="00000000" w:rsidRDefault="00000000">
      <w:pPr>
        <w:pStyle w:val="HTML3"/>
        <w:divId w:val="1711805200"/>
        <w:rPr>
          <w:lang w:val="en"/>
        </w:rPr>
      </w:pPr>
      <w:r>
        <w:rPr>
          <w:lang w:val="en"/>
        </w:rPr>
        <w:t xml:space="preserve">               /| graph   |  \ |          |</w:t>
      </w:r>
    </w:p>
    <w:p w:rsidR="00000000" w:rsidRDefault="00000000">
      <w:pPr>
        <w:pStyle w:val="HTML3"/>
        <w:divId w:val="1711805200"/>
        <w:rPr>
          <w:lang w:val="en"/>
        </w:rPr>
      </w:pPr>
      <w:r>
        <w:rPr>
          <w:lang w:val="en"/>
        </w:rPr>
        <w:t xml:space="preserve">              / |         |   \| output 1 |</w:t>
      </w:r>
    </w:p>
    <w:p w:rsidR="00000000" w:rsidRDefault="00000000">
      <w:pPr>
        <w:pStyle w:val="HTML3"/>
        <w:divId w:val="1711805200"/>
        <w:rPr>
          <w:lang w:val="en"/>
        </w:rPr>
      </w:pPr>
      <w:r>
        <w:rPr>
          <w:lang w:val="en"/>
        </w:rPr>
        <w:t xml:space="preserve"> _________   /  |_________|    |__________|</w:t>
      </w:r>
    </w:p>
    <w:p w:rsidR="00000000" w:rsidRDefault="00000000">
      <w:pPr>
        <w:pStyle w:val="HTML3"/>
        <w:divId w:val="1711805200"/>
        <w:rPr>
          <w:lang w:val="en"/>
        </w:rPr>
      </w:pPr>
      <w:r>
        <w:rPr>
          <w:lang w:val="en"/>
        </w:rPr>
        <w:t>|         | /</w:t>
      </w:r>
    </w:p>
    <w:p w:rsidR="00000000" w:rsidRDefault="00000000">
      <w:pPr>
        <w:pStyle w:val="HTML3"/>
        <w:divId w:val="1711805200"/>
        <w:rPr>
          <w:lang w:val="en"/>
        </w:rPr>
      </w:pPr>
      <w:r>
        <w:rPr>
          <w:lang w:val="en"/>
        </w:rPr>
        <w:t>| input 2 |/</w:t>
      </w:r>
    </w:p>
    <w:p w:rsidR="00000000" w:rsidRDefault="00000000">
      <w:pPr>
        <w:pStyle w:val="HTML3"/>
        <w:divId w:val="1711805200"/>
        <w:rPr>
          <w:lang w:val="en"/>
        </w:rPr>
      </w:pPr>
      <w:r>
        <w:rPr>
          <w:lang w:val="en"/>
        </w:rPr>
        <w:t>|_________|</w:t>
      </w:r>
    </w:p>
    <w:p w:rsidR="00000000" w:rsidRDefault="00000000">
      <w:pPr>
        <w:pStyle w:val="HTML3"/>
        <w:divId w:val="1711805200"/>
        <w:rPr>
          <w:lang w:val="en"/>
        </w:rPr>
      </w:pPr>
    </w:p>
    <w:p w:rsidR="00000000" w:rsidRDefault="00000000">
      <w:pPr>
        <w:pStyle w:val="a5"/>
        <w:divId w:val="1711805200"/>
        <w:rPr>
          <w:lang w:val="en"/>
        </w:rPr>
      </w:pPr>
      <w:r>
        <w:rPr>
          <w:lang w:val="en"/>
        </w:rPr>
        <w:t xml:space="preserve">Complex filtergraphs are configured with the </w:t>
      </w:r>
      <w:r>
        <w:rPr>
          <w:rStyle w:val="HTML1"/>
          <w:lang w:val="en"/>
        </w:rPr>
        <w:t>-filter_complex</w:t>
      </w:r>
      <w:r>
        <w:rPr>
          <w:lang w:val="en"/>
        </w:rPr>
        <w:t xml:space="preserve"> option. Note that this option is global, since a complex filtergraph, by its nature, cannot be unambiguously associated with a single stream or file. </w:t>
      </w:r>
    </w:p>
    <w:p w:rsidR="00000000" w:rsidRDefault="00000000">
      <w:pPr>
        <w:pStyle w:val="a5"/>
        <w:divId w:val="1711805200"/>
        <w:rPr>
          <w:lang w:val="en"/>
        </w:rPr>
      </w:pPr>
      <w:r>
        <w:rPr>
          <w:lang w:val="en"/>
        </w:rPr>
        <w:t xml:space="preserve">The </w:t>
      </w:r>
      <w:r>
        <w:rPr>
          <w:rStyle w:val="HTML1"/>
          <w:lang w:val="en"/>
        </w:rPr>
        <w:t>-lavfi</w:t>
      </w:r>
      <w:r>
        <w:rPr>
          <w:lang w:val="en"/>
        </w:rPr>
        <w:t xml:space="preserve"> option is equivalent to </w:t>
      </w:r>
      <w:r>
        <w:rPr>
          <w:rStyle w:val="HTML1"/>
          <w:lang w:val="en"/>
        </w:rPr>
        <w:t>-filter_complex</w:t>
      </w:r>
      <w:r>
        <w:rPr>
          <w:lang w:val="en"/>
        </w:rPr>
        <w:t xml:space="preserve">. </w:t>
      </w:r>
    </w:p>
    <w:p w:rsidR="00000000" w:rsidRDefault="00000000">
      <w:pPr>
        <w:pStyle w:val="a5"/>
        <w:divId w:val="1711805200"/>
        <w:rPr>
          <w:lang w:val="en"/>
        </w:rPr>
      </w:pPr>
      <w:r>
        <w:rPr>
          <w:lang w:val="en"/>
        </w:rPr>
        <w:t xml:space="preserve">A trivial example of a complex filtergraph is the </w:t>
      </w:r>
      <w:r>
        <w:rPr>
          <w:rStyle w:val="HTML2"/>
          <w:lang w:val="en"/>
        </w:rPr>
        <w:t>overlay</w:t>
      </w:r>
      <w:r>
        <w:rPr>
          <w:lang w:val="en"/>
        </w:rPr>
        <w:t xml:space="preserve"> filter, which has two video inputs and one video output, containing one video overlaid on top of the other. Its audio counterpart is the </w:t>
      </w:r>
      <w:r>
        <w:rPr>
          <w:rStyle w:val="HTML2"/>
          <w:lang w:val="en"/>
        </w:rPr>
        <w:t>amix</w:t>
      </w:r>
      <w:r>
        <w:rPr>
          <w:lang w:val="en"/>
        </w:rPr>
        <w:t xml:space="preserve"> filter. </w:t>
      </w:r>
    </w:p>
    <w:p w:rsidR="00000000" w:rsidRDefault="00000000">
      <w:pPr>
        <w:pStyle w:val="3"/>
        <w:divId w:val="1409842905"/>
        <w:rPr>
          <w:lang w:val="en"/>
        </w:rPr>
      </w:pPr>
      <w:r>
        <w:rPr>
          <w:lang w:val="en"/>
        </w:rPr>
        <w:t>3.2 Stream copy</w:t>
      </w:r>
    </w:p>
    <w:p w:rsidR="00000000" w:rsidRDefault="00000000">
      <w:pPr>
        <w:pStyle w:val="a5"/>
        <w:divId w:val="1409842905"/>
        <w:rPr>
          <w:lang w:val="en"/>
        </w:rPr>
      </w:pPr>
      <w:r>
        <w:rPr>
          <w:lang w:val="en"/>
        </w:rPr>
        <w:t xml:space="preserve">Stream copy is a mode selected by supplying the </w:t>
      </w:r>
      <w:r>
        <w:rPr>
          <w:rStyle w:val="HTML2"/>
          <w:lang w:val="en"/>
        </w:rPr>
        <w:t>copy</w:t>
      </w:r>
      <w:r>
        <w:rPr>
          <w:lang w:val="en"/>
        </w:rPr>
        <w:t xml:space="preserve"> parameter to the </w:t>
      </w:r>
      <w:r>
        <w:rPr>
          <w:rStyle w:val="HTML1"/>
          <w:lang w:val="en"/>
        </w:rPr>
        <w:t>-codec</w:t>
      </w:r>
      <w:r>
        <w:rPr>
          <w:lang w:val="en"/>
        </w:rPr>
        <w:t xml:space="preserve"> option. It makes </w:t>
      </w:r>
      <w:r>
        <w:rPr>
          <w:rStyle w:val="HTML2"/>
          <w:lang w:val="en"/>
        </w:rPr>
        <w:t>ffmpeg</w:t>
      </w:r>
      <w:r>
        <w:rPr>
          <w:lang w:val="en"/>
        </w:rPr>
        <w:t xml:space="preserve"> omit the decoding and encoding step for the specified stream, so it does only demuxing and muxing. It is useful for changing the container format or modifying container-level metadata. The diagram above will, in this case, simplify to this: </w:t>
      </w:r>
    </w:p>
    <w:p w:rsidR="00000000" w:rsidRDefault="00000000">
      <w:pPr>
        <w:pStyle w:val="HTML3"/>
        <w:divId w:val="1409842905"/>
        <w:rPr>
          <w:lang w:val="en"/>
        </w:rPr>
      </w:pPr>
      <w:r>
        <w:rPr>
          <w:lang w:val="en"/>
        </w:rPr>
        <w:t xml:space="preserve"> _______              ______________            ________</w:t>
      </w:r>
    </w:p>
    <w:p w:rsidR="00000000" w:rsidRDefault="00000000">
      <w:pPr>
        <w:pStyle w:val="HTML3"/>
        <w:divId w:val="1409842905"/>
        <w:rPr>
          <w:lang w:val="en"/>
        </w:rPr>
      </w:pPr>
      <w:r>
        <w:rPr>
          <w:lang w:val="en"/>
        </w:rPr>
        <w:t>|       |            |              |          |        |</w:t>
      </w:r>
    </w:p>
    <w:p w:rsidR="00000000" w:rsidRDefault="00000000">
      <w:pPr>
        <w:pStyle w:val="HTML3"/>
        <w:divId w:val="1409842905"/>
        <w:rPr>
          <w:lang w:val="en"/>
        </w:rPr>
      </w:pPr>
      <w:r>
        <w:rPr>
          <w:lang w:val="en"/>
        </w:rPr>
        <w:t>| input |  demuxer   | encoded data |  muxer   | output |</w:t>
      </w:r>
    </w:p>
    <w:p w:rsidR="00000000" w:rsidRDefault="00000000">
      <w:pPr>
        <w:pStyle w:val="HTML3"/>
        <w:divId w:val="1409842905"/>
        <w:rPr>
          <w:lang w:val="en"/>
        </w:rPr>
      </w:pPr>
      <w:r>
        <w:rPr>
          <w:lang w:val="en"/>
        </w:rPr>
        <w:t>| file  | ---------&gt; | packets      | -------&gt; | file   |</w:t>
      </w:r>
    </w:p>
    <w:p w:rsidR="00000000" w:rsidRDefault="00000000">
      <w:pPr>
        <w:pStyle w:val="HTML3"/>
        <w:divId w:val="1409842905"/>
        <w:rPr>
          <w:lang w:val="en"/>
        </w:rPr>
      </w:pPr>
      <w:r>
        <w:rPr>
          <w:lang w:val="en"/>
        </w:rPr>
        <w:lastRenderedPageBreak/>
        <w:t>|_______|            |______________|          |________|</w:t>
      </w:r>
    </w:p>
    <w:p w:rsidR="00000000" w:rsidRDefault="00000000">
      <w:pPr>
        <w:pStyle w:val="HTML3"/>
        <w:divId w:val="1409842905"/>
        <w:rPr>
          <w:lang w:val="en"/>
        </w:rPr>
      </w:pPr>
    </w:p>
    <w:p w:rsidR="00000000" w:rsidRDefault="00000000">
      <w:pPr>
        <w:pStyle w:val="a5"/>
        <w:divId w:val="1409842905"/>
        <w:rPr>
          <w:lang w:val="en"/>
        </w:rPr>
      </w:pPr>
      <w:r>
        <w:rPr>
          <w:lang w:val="en"/>
        </w:rPr>
        <w:t xml:space="preserve">Since there is no decoding or encoding, it is very fast and there is no quality loss. However, it might not work in some cases because of many factors. Applying filters is obviously also impossible, since filters work on uncompressed data. </w:t>
      </w:r>
    </w:p>
    <w:p w:rsidR="00000000" w:rsidRDefault="00000000">
      <w:pPr>
        <w:pStyle w:val="2"/>
        <w:divId w:val="1612400042"/>
        <w:rPr>
          <w:lang w:val="en"/>
        </w:rPr>
      </w:pPr>
      <w:r>
        <w:rPr>
          <w:lang w:val="en"/>
        </w:rPr>
        <w:t>4 Stream selection</w:t>
      </w:r>
    </w:p>
    <w:p w:rsidR="00000000" w:rsidRDefault="00000000">
      <w:pPr>
        <w:pStyle w:val="a5"/>
        <w:divId w:val="1612400042"/>
        <w:rPr>
          <w:lang w:val="en"/>
        </w:rPr>
      </w:pPr>
      <w:r>
        <w:rPr>
          <w:rStyle w:val="HTML2"/>
          <w:lang w:val="en"/>
        </w:rPr>
        <w:t>ffmpeg</w:t>
      </w:r>
      <w:r>
        <w:rPr>
          <w:lang w:val="en"/>
        </w:rPr>
        <w:t xml:space="preserve"> provides the </w:t>
      </w:r>
      <w:r>
        <w:rPr>
          <w:rStyle w:val="HTML2"/>
          <w:lang w:val="en"/>
        </w:rPr>
        <w:t>-map</w:t>
      </w:r>
      <w:r>
        <w:rPr>
          <w:lang w:val="en"/>
        </w:rPr>
        <w:t xml:space="preserve"> option for manual control of stream selection in each output file. Users can skip </w:t>
      </w:r>
      <w:r>
        <w:rPr>
          <w:rStyle w:val="HTML2"/>
          <w:lang w:val="en"/>
        </w:rPr>
        <w:t>-map</w:t>
      </w:r>
      <w:r>
        <w:rPr>
          <w:lang w:val="en"/>
        </w:rPr>
        <w:t xml:space="preserve"> and let ffmpeg perform automatic stream selection as described below. The </w:t>
      </w:r>
      <w:r>
        <w:rPr>
          <w:rStyle w:val="HTML2"/>
          <w:lang w:val="en"/>
        </w:rPr>
        <w:t>-vn / -an / -sn / -dn</w:t>
      </w:r>
      <w:r>
        <w:rPr>
          <w:lang w:val="en"/>
        </w:rPr>
        <w:t xml:space="preserve"> options can be used to skip inclusion of video, audio, subtitle and data streams respectively, whether manually mapped or automatically selected, except for those streams which are outputs of complex filtergraphs. </w:t>
      </w:r>
    </w:p>
    <w:p w:rsidR="00000000" w:rsidRDefault="00000000">
      <w:pPr>
        <w:numPr>
          <w:ilvl w:val="0"/>
          <w:numId w:val="5"/>
        </w:numPr>
        <w:spacing w:before="100" w:beforeAutospacing="1" w:after="100" w:afterAutospacing="1"/>
        <w:divId w:val="1612400042"/>
        <w:rPr>
          <w:lang w:val="en"/>
        </w:rPr>
      </w:pPr>
      <w:hyperlink w:anchor="Description-1" w:history="1">
        <w:r>
          <w:rPr>
            <w:rStyle w:val="a3"/>
            <w:lang w:val="en"/>
          </w:rPr>
          <w:t>Description</w:t>
        </w:r>
      </w:hyperlink>
    </w:p>
    <w:p w:rsidR="00000000" w:rsidRDefault="00000000">
      <w:pPr>
        <w:numPr>
          <w:ilvl w:val="0"/>
          <w:numId w:val="5"/>
        </w:numPr>
        <w:spacing w:before="100" w:beforeAutospacing="1" w:after="100" w:afterAutospacing="1"/>
        <w:divId w:val="1612400042"/>
        <w:rPr>
          <w:lang w:val="en"/>
        </w:rPr>
      </w:pPr>
      <w:hyperlink w:anchor="Examples" w:history="1">
        <w:r>
          <w:rPr>
            <w:rStyle w:val="a3"/>
            <w:lang w:val="en"/>
          </w:rPr>
          <w:t>Examples</w:t>
        </w:r>
      </w:hyperlink>
    </w:p>
    <w:p w:rsidR="00000000" w:rsidRDefault="00000000">
      <w:pPr>
        <w:pStyle w:val="3"/>
        <w:divId w:val="2085447828"/>
        <w:rPr>
          <w:lang w:val="en"/>
        </w:rPr>
      </w:pPr>
      <w:r>
        <w:rPr>
          <w:lang w:val="en"/>
        </w:rPr>
        <w:t>4.1 Description</w:t>
      </w:r>
    </w:p>
    <w:p w:rsidR="00000000" w:rsidRDefault="00000000">
      <w:pPr>
        <w:pStyle w:val="a5"/>
        <w:divId w:val="2085447828"/>
        <w:rPr>
          <w:lang w:val="en"/>
        </w:rPr>
      </w:pPr>
      <w:r>
        <w:rPr>
          <w:lang w:val="en"/>
        </w:rPr>
        <w:t xml:space="preserve">The sub-sections that follow describe the various rules that are involved in stream selection. The examples that follow next show how these rules are applied in practice. </w:t>
      </w:r>
    </w:p>
    <w:p w:rsidR="00000000" w:rsidRDefault="00000000">
      <w:pPr>
        <w:pStyle w:val="a5"/>
        <w:divId w:val="2085447828"/>
        <w:rPr>
          <w:lang w:val="en"/>
        </w:rPr>
      </w:pPr>
      <w:r>
        <w:rPr>
          <w:lang w:val="en"/>
        </w:rPr>
        <w:t xml:space="preserve">While every effort is made to accurately reflect the behavior of the program, FFmpeg is under continuous development and the code may have changed since the time of this writing. </w:t>
      </w:r>
    </w:p>
    <w:p w:rsidR="00000000" w:rsidRDefault="00000000">
      <w:pPr>
        <w:numPr>
          <w:ilvl w:val="0"/>
          <w:numId w:val="6"/>
        </w:numPr>
        <w:spacing w:before="100" w:beforeAutospacing="1" w:after="100" w:afterAutospacing="1"/>
        <w:divId w:val="2085447828"/>
        <w:rPr>
          <w:lang w:val="en"/>
        </w:rPr>
      </w:pPr>
      <w:hyperlink w:anchor="Automatic-stream-selection" w:history="1">
        <w:r>
          <w:rPr>
            <w:rStyle w:val="a3"/>
            <w:lang w:val="en"/>
          </w:rPr>
          <w:t>Automatic stream selection</w:t>
        </w:r>
      </w:hyperlink>
    </w:p>
    <w:p w:rsidR="00000000" w:rsidRDefault="00000000">
      <w:pPr>
        <w:numPr>
          <w:ilvl w:val="0"/>
          <w:numId w:val="6"/>
        </w:numPr>
        <w:spacing w:before="100" w:beforeAutospacing="1" w:after="100" w:afterAutospacing="1"/>
        <w:divId w:val="2085447828"/>
        <w:rPr>
          <w:lang w:val="en"/>
        </w:rPr>
      </w:pPr>
      <w:hyperlink w:anchor="Manual-stream-selection" w:history="1">
        <w:r>
          <w:rPr>
            <w:rStyle w:val="a3"/>
            <w:lang w:val="en"/>
          </w:rPr>
          <w:t>Manual stream selection</w:t>
        </w:r>
      </w:hyperlink>
    </w:p>
    <w:p w:rsidR="00000000" w:rsidRDefault="00000000">
      <w:pPr>
        <w:numPr>
          <w:ilvl w:val="0"/>
          <w:numId w:val="6"/>
        </w:numPr>
        <w:spacing w:before="100" w:beforeAutospacing="1" w:after="100" w:afterAutospacing="1"/>
        <w:divId w:val="2085447828"/>
        <w:rPr>
          <w:lang w:val="en"/>
        </w:rPr>
      </w:pPr>
      <w:hyperlink w:anchor="Complex-filtergraphs-1" w:history="1">
        <w:r>
          <w:rPr>
            <w:rStyle w:val="a3"/>
            <w:lang w:val="en"/>
          </w:rPr>
          <w:t>Complex filtergraphs</w:t>
        </w:r>
      </w:hyperlink>
    </w:p>
    <w:p w:rsidR="00000000" w:rsidRDefault="00000000">
      <w:pPr>
        <w:numPr>
          <w:ilvl w:val="0"/>
          <w:numId w:val="6"/>
        </w:numPr>
        <w:spacing w:before="100" w:beforeAutospacing="1" w:after="100" w:afterAutospacing="1"/>
        <w:divId w:val="2085447828"/>
        <w:rPr>
          <w:lang w:val="en"/>
        </w:rPr>
      </w:pPr>
      <w:hyperlink w:anchor="Stream-handling" w:history="1">
        <w:r>
          <w:rPr>
            <w:rStyle w:val="a3"/>
            <w:lang w:val="en"/>
          </w:rPr>
          <w:t>Stream handling</w:t>
        </w:r>
      </w:hyperlink>
    </w:p>
    <w:p w:rsidR="00000000" w:rsidRDefault="00000000">
      <w:pPr>
        <w:pStyle w:val="4"/>
        <w:divId w:val="246773727"/>
        <w:rPr>
          <w:lang w:val="en"/>
        </w:rPr>
      </w:pPr>
      <w:r>
        <w:rPr>
          <w:lang w:val="en"/>
        </w:rPr>
        <w:t>4.1.1 Automatic stream selection</w:t>
      </w:r>
    </w:p>
    <w:p w:rsidR="00000000" w:rsidRDefault="00000000">
      <w:pPr>
        <w:pStyle w:val="a5"/>
        <w:divId w:val="246773727"/>
        <w:rPr>
          <w:lang w:val="en"/>
        </w:rPr>
      </w:pPr>
      <w:r>
        <w:rPr>
          <w:lang w:val="en"/>
        </w:rPr>
        <w:t xml:space="preserve">In the absence of any map options for a particular output file, ffmpeg inspects the output format to check which type of streams can be included in it, viz. video, audio and/or subtitles. For each acceptable stream type, ffmpeg will pick one stream, when available, from among all the inputs. </w:t>
      </w:r>
    </w:p>
    <w:p w:rsidR="00000000" w:rsidRDefault="00000000">
      <w:pPr>
        <w:pStyle w:val="a5"/>
        <w:divId w:val="246773727"/>
        <w:rPr>
          <w:lang w:val="en"/>
        </w:rPr>
      </w:pPr>
      <w:r>
        <w:rPr>
          <w:lang w:val="en"/>
        </w:rPr>
        <w:t xml:space="preserve">It will select that stream based upon the following criteria: </w:t>
      </w:r>
    </w:p>
    <w:p w:rsidR="00000000" w:rsidRDefault="00000000">
      <w:pPr>
        <w:numPr>
          <w:ilvl w:val="0"/>
          <w:numId w:val="7"/>
        </w:numPr>
        <w:spacing w:before="100" w:beforeAutospacing="1" w:after="100" w:afterAutospacing="1"/>
        <w:divId w:val="246773727"/>
        <w:rPr>
          <w:lang w:val="en"/>
        </w:rPr>
      </w:pPr>
      <w:r>
        <w:rPr>
          <w:lang w:val="en"/>
        </w:rPr>
        <w:lastRenderedPageBreak/>
        <w:t xml:space="preserve">for video, it is the stream with the highest resolution, </w:t>
      </w:r>
    </w:p>
    <w:p w:rsidR="00000000" w:rsidRDefault="00000000">
      <w:pPr>
        <w:numPr>
          <w:ilvl w:val="0"/>
          <w:numId w:val="7"/>
        </w:numPr>
        <w:spacing w:before="100" w:beforeAutospacing="1" w:after="100" w:afterAutospacing="1"/>
        <w:divId w:val="246773727"/>
        <w:rPr>
          <w:lang w:val="en"/>
        </w:rPr>
      </w:pPr>
      <w:r>
        <w:rPr>
          <w:lang w:val="en"/>
        </w:rPr>
        <w:t xml:space="preserve">for audio, it is the stream with the most channels, </w:t>
      </w:r>
    </w:p>
    <w:p w:rsidR="00000000" w:rsidRDefault="00000000">
      <w:pPr>
        <w:numPr>
          <w:ilvl w:val="0"/>
          <w:numId w:val="7"/>
        </w:numPr>
        <w:spacing w:before="100" w:beforeAutospacing="1" w:after="100" w:afterAutospacing="1"/>
        <w:divId w:val="246773727"/>
        <w:rPr>
          <w:lang w:val="en"/>
        </w:rPr>
      </w:pPr>
      <w:r>
        <w:rPr>
          <w:lang w:val="en"/>
        </w:rPr>
        <w:t xml:space="preserve">for subtitles, it is the first subtitle stream found but there’s a caveat. The output format’s default subtitle encoder can be either text-based or image-based, and only a subtitle stream of the same type will be chosen. </w:t>
      </w:r>
    </w:p>
    <w:p w:rsidR="00000000" w:rsidRDefault="00000000">
      <w:pPr>
        <w:pStyle w:val="a5"/>
        <w:divId w:val="246773727"/>
        <w:rPr>
          <w:lang w:val="en"/>
        </w:rPr>
      </w:pPr>
      <w:r>
        <w:rPr>
          <w:lang w:val="en"/>
        </w:rPr>
        <w:t xml:space="preserve">In the case where several streams of the same type rate equally, the stream with the lowest index is chosen. </w:t>
      </w:r>
    </w:p>
    <w:p w:rsidR="00000000" w:rsidRDefault="00000000">
      <w:pPr>
        <w:pStyle w:val="a5"/>
        <w:divId w:val="246773727"/>
        <w:rPr>
          <w:lang w:val="en"/>
        </w:rPr>
      </w:pPr>
      <w:r>
        <w:rPr>
          <w:lang w:val="en"/>
        </w:rPr>
        <w:t xml:space="preserve">Data or attachment streams are not automatically selected and can only be included using </w:t>
      </w:r>
      <w:r>
        <w:rPr>
          <w:rStyle w:val="HTML2"/>
          <w:lang w:val="en"/>
        </w:rPr>
        <w:t>-map</w:t>
      </w:r>
      <w:r>
        <w:rPr>
          <w:lang w:val="en"/>
        </w:rPr>
        <w:t xml:space="preserve">. </w:t>
      </w:r>
    </w:p>
    <w:p w:rsidR="00000000" w:rsidRDefault="00000000">
      <w:pPr>
        <w:pStyle w:val="4"/>
        <w:divId w:val="1239483485"/>
        <w:rPr>
          <w:lang w:val="en"/>
        </w:rPr>
      </w:pPr>
      <w:r>
        <w:rPr>
          <w:lang w:val="en"/>
        </w:rPr>
        <w:t>4.1.2 Manual stream selection</w:t>
      </w:r>
    </w:p>
    <w:p w:rsidR="00000000" w:rsidRDefault="00000000">
      <w:pPr>
        <w:pStyle w:val="a5"/>
        <w:divId w:val="1239483485"/>
        <w:rPr>
          <w:lang w:val="en"/>
        </w:rPr>
      </w:pPr>
      <w:r>
        <w:rPr>
          <w:lang w:val="en"/>
        </w:rPr>
        <w:t xml:space="preserve">When </w:t>
      </w:r>
      <w:r>
        <w:rPr>
          <w:rStyle w:val="HTML2"/>
          <w:lang w:val="en"/>
        </w:rPr>
        <w:t>-map</w:t>
      </w:r>
      <w:r>
        <w:rPr>
          <w:lang w:val="en"/>
        </w:rPr>
        <w:t xml:space="preserve"> is used, only user-mapped streams are included in that output file, with one possible exception for filtergraph outputs described below. </w:t>
      </w:r>
    </w:p>
    <w:p w:rsidR="00000000" w:rsidRDefault="00000000">
      <w:pPr>
        <w:pStyle w:val="4"/>
        <w:divId w:val="1990330562"/>
        <w:rPr>
          <w:lang w:val="en"/>
        </w:rPr>
      </w:pPr>
      <w:r>
        <w:rPr>
          <w:lang w:val="en"/>
        </w:rPr>
        <w:t>4.1.3 Complex filtergraphs</w:t>
      </w:r>
    </w:p>
    <w:p w:rsidR="00000000" w:rsidRDefault="00000000">
      <w:pPr>
        <w:pStyle w:val="a5"/>
        <w:divId w:val="1990330562"/>
        <w:rPr>
          <w:lang w:val="en"/>
        </w:rPr>
      </w:pPr>
      <w:r>
        <w:rPr>
          <w:lang w:val="en"/>
        </w:rPr>
        <w:t xml:space="preserve">If there are any complex filtergraph output streams with unlabeled pads, they will be added to the first output file. This will lead to a fatal error if the stream type is not supported by the output format. In the absence of the map option, the inclusion of these streams leads to the automatic stream selection of their types being skipped. If map options are present, these filtergraph streams are included in addition to the mapped streams. </w:t>
      </w:r>
    </w:p>
    <w:p w:rsidR="00000000" w:rsidRDefault="00000000">
      <w:pPr>
        <w:pStyle w:val="a5"/>
        <w:divId w:val="1990330562"/>
        <w:rPr>
          <w:lang w:val="en"/>
        </w:rPr>
      </w:pPr>
      <w:r>
        <w:rPr>
          <w:lang w:val="en"/>
        </w:rPr>
        <w:t xml:space="preserve">Complex filtergraph output streams with labeled pads must be mapped once and exactly once. </w:t>
      </w:r>
    </w:p>
    <w:p w:rsidR="00000000" w:rsidRDefault="00000000">
      <w:pPr>
        <w:pStyle w:val="4"/>
        <w:divId w:val="232587884"/>
        <w:rPr>
          <w:lang w:val="en"/>
        </w:rPr>
      </w:pPr>
      <w:r>
        <w:rPr>
          <w:lang w:val="en"/>
        </w:rPr>
        <w:t>4.1.4 Stream handling</w:t>
      </w:r>
    </w:p>
    <w:p w:rsidR="00000000" w:rsidRDefault="00000000">
      <w:pPr>
        <w:pStyle w:val="a5"/>
        <w:divId w:val="232587884"/>
        <w:rPr>
          <w:lang w:val="en"/>
        </w:rPr>
      </w:pPr>
      <w:r>
        <w:rPr>
          <w:lang w:val="en"/>
        </w:rPr>
        <w:t xml:space="preserve">Stream handling is independent of stream selection, with an exception for subtitles described below. Stream handling is set via the </w:t>
      </w:r>
      <w:r>
        <w:rPr>
          <w:rStyle w:val="HTML2"/>
          <w:lang w:val="en"/>
        </w:rPr>
        <w:t>-codec</w:t>
      </w:r>
      <w:r>
        <w:rPr>
          <w:lang w:val="en"/>
        </w:rPr>
        <w:t xml:space="preserve"> option addressed to streams within a specific </w:t>
      </w:r>
      <w:r>
        <w:rPr>
          <w:rStyle w:val="a6"/>
          <w:lang w:val="en"/>
        </w:rPr>
        <w:t>output</w:t>
      </w:r>
      <w:r>
        <w:rPr>
          <w:lang w:val="en"/>
        </w:rPr>
        <w:t xml:space="preserve"> file. In particular, codec options are applied by ffmpeg after the stream selection process and thus do not influence the latter. If no </w:t>
      </w:r>
      <w:r>
        <w:rPr>
          <w:rStyle w:val="HTML2"/>
          <w:lang w:val="en"/>
        </w:rPr>
        <w:t>-codec</w:t>
      </w:r>
      <w:r>
        <w:rPr>
          <w:lang w:val="en"/>
        </w:rPr>
        <w:t xml:space="preserve"> option is specified for a stream type, ffmpeg will select the default encoder registered by the output file muxer. </w:t>
      </w:r>
    </w:p>
    <w:p w:rsidR="00000000" w:rsidRDefault="00000000">
      <w:pPr>
        <w:pStyle w:val="a5"/>
        <w:divId w:val="232587884"/>
        <w:rPr>
          <w:lang w:val="en"/>
        </w:rPr>
      </w:pPr>
      <w:r>
        <w:rPr>
          <w:lang w:val="en"/>
        </w:rPr>
        <w:t xml:space="preserve">An exception exists for subtitles. If a subtitle encoder is specified for an output file, the first subtitle stream found of any type, text or image, will be included. ffmpeg does not validate if the specified </w:t>
      </w:r>
      <w:r>
        <w:rPr>
          <w:lang w:val="en"/>
        </w:rPr>
        <w:lastRenderedPageBreak/>
        <w:t xml:space="preserve">encoder can convert the selected stream or if the converted stream is acceptable within the output format. This applies generally as well: when the user sets an encoder manually, the stream selection process cannot check if the encoded stream can be muxed into the output file. If it cannot, ffmpeg will abort and </w:t>
      </w:r>
      <w:r>
        <w:rPr>
          <w:rStyle w:val="a6"/>
          <w:lang w:val="en"/>
        </w:rPr>
        <w:t>all</w:t>
      </w:r>
      <w:r>
        <w:rPr>
          <w:lang w:val="en"/>
        </w:rPr>
        <w:t xml:space="preserve"> output files will fail to be processed. </w:t>
      </w:r>
    </w:p>
    <w:p w:rsidR="00000000" w:rsidRDefault="00000000">
      <w:pPr>
        <w:pStyle w:val="3"/>
        <w:divId w:val="547451264"/>
        <w:rPr>
          <w:lang w:val="en"/>
        </w:rPr>
      </w:pPr>
      <w:r>
        <w:rPr>
          <w:lang w:val="en"/>
        </w:rPr>
        <w:t>4.2 Examples</w:t>
      </w:r>
    </w:p>
    <w:p w:rsidR="00000000" w:rsidRDefault="00000000">
      <w:pPr>
        <w:pStyle w:val="a5"/>
        <w:divId w:val="547451264"/>
        <w:rPr>
          <w:lang w:val="en"/>
        </w:rPr>
      </w:pPr>
      <w:r>
        <w:rPr>
          <w:lang w:val="en"/>
        </w:rPr>
        <w:t xml:space="preserve">The following examples illustrate the behavior, quirks and limitations of ffmpeg’s stream selection methods. </w:t>
      </w:r>
    </w:p>
    <w:p w:rsidR="00000000" w:rsidRDefault="00000000">
      <w:pPr>
        <w:pStyle w:val="a5"/>
        <w:divId w:val="547451264"/>
        <w:rPr>
          <w:lang w:val="en"/>
        </w:rPr>
      </w:pPr>
      <w:r>
        <w:rPr>
          <w:lang w:val="en"/>
        </w:rPr>
        <w:t xml:space="preserve">They assume the following three input files. </w:t>
      </w:r>
    </w:p>
    <w:p w:rsidR="00000000" w:rsidRDefault="00000000">
      <w:pPr>
        <w:pStyle w:val="HTML3"/>
        <w:divId w:val="547451264"/>
        <w:rPr>
          <w:lang w:val="en"/>
        </w:rPr>
      </w:pPr>
    </w:p>
    <w:p w:rsidR="00000000" w:rsidRDefault="00000000">
      <w:pPr>
        <w:pStyle w:val="HTML3"/>
        <w:divId w:val="547451264"/>
        <w:rPr>
          <w:lang w:val="en"/>
        </w:rPr>
      </w:pPr>
      <w:r>
        <w:rPr>
          <w:lang w:val="en"/>
        </w:rPr>
        <w:t>input file 'A.avi'</w:t>
      </w:r>
    </w:p>
    <w:p w:rsidR="00000000" w:rsidRDefault="00000000">
      <w:pPr>
        <w:pStyle w:val="HTML3"/>
        <w:divId w:val="547451264"/>
        <w:rPr>
          <w:lang w:val="en"/>
        </w:rPr>
      </w:pPr>
      <w:r>
        <w:rPr>
          <w:lang w:val="en"/>
        </w:rPr>
        <w:t xml:space="preserve">      stream 0: video 640x360</w:t>
      </w:r>
    </w:p>
    <w:p w:rsidR="00000000" w:rsidRDefault="00000000">
      <w:pPr>
        <w:pStyle w:val="HTML3"/>
        <w:divId w:val="547451264"/>
        <w:rPr>
          <w:lang w:val="en"/>
        </w:rPr>
      </w:pPr>
      <w:r>
        <w:rPr>
          <w:lang w:val="en"/>
        </w:rPr>
        <w:t xml:space="preserve">      stream 1: audio 2 channels</w:t>
      </w:r>
    </w:p>
    <w:p w:rsidR="00000000" w:rsidRDefault="00000000">
      <w:pPr>
        <w:pStyle w:val="HTML3"/>
        <w:divId w:val="547451264"/>
        <w:rPr>
          <w:lang w:val="en"/>
        </w:rPr>
      </w:pPr>
    </w:p>
    <w:p w:rsidR="00000000" w:rsidRDefault="00000000">
      <w:pPr>
        <w:pStyle w:val="HTML3"/>
        <w:divId w:val="547451264"/>
        <w:rPr>
          <w:lang w:val="en"/>
        </w:rPr>
      </w:pPr>
      <w:r>
        <w:rPr>
          <w:lang w:val="en"/>
        </w:rPr>
        <w:t>input file 'B.mp4'</w:t>
      </w:r>
    </w:p>
    <w:p w:rsidR="00000000" w:rsidRDefault="00000000">
      <w:pPr>
        <w:pStyle w:val="HTML3"/>
        <w:divId w:val="547451264"/>
        <w:rPr>
          <w:lang w:val="en"/>
        </w:rPr>
      </w:pPr>
      <w:r>
        <w:rPr>
          <w:lang w:val="en"/>
        </w:rPr>
        <w:t xml:space="preserve">      stream 0: video 1920x1080</w:t>
      </w:r>
    </w:p>
    <w:p w:rsidR="00000000" w:rsidRDefault="00000000">
      <w:pPr>
        <w:pStyle w:val="HTML3"/>
        <w:divId w:val="547451264"/>
        <w:rPr>
          <w:lang w:val="en"/>
        </w:rPr>
      </w:pPr>
      <w:r>
        <w:rPr>
          <w:lang w:val="en"/>
        </w:rPr>
        <w:t xml:space="preserve">      stream 1: audio 2 channels</w:t>
      </w:r>
    </w:p>
    <w:p w:rsidR="00000000" w:rsidRDefault="00000000">
      <w:pPr>
        <w:pStyle w:val="HTML3"/>
        <w:divId w:val="547451264"/>
        <w:rPr>
          <w:lang w:val="en"/>
        </w:rPr>
      </w:pPr>
      <w:r>
        <w:rPr>
          <w:lang w:val="en"/>
        </w:rPr>
        <w:t xml:space="preserve">      stream 2: subtitles (text)</w:t>
      </w:r>
    </w:p>
    <w:p w:rsidR="00000000" w:rsidRDefault="00000000">
      <w:pPr>
        <w:pStyle w:val="HTML3"/>
        <w:divId w:val="547451264"/>
        <w:rPr>
          <w:lang w:val="en"/>
        </w:rPr>
      </w:pPr>
      <w:r>
        <w:rPr>
          <w:lang w:val="en"/>
        </w:rPr>
        <w:t xml:space="preserve">      stream 3: audio 5.1 channels</w:t>
      </w:r>
    </w:p>
    <w:p w:rsidR="00000000" w:rsidRDefault="00000000">
      <w:pPr>
        <w:pStyle w:val="HTML3"/>
        <w:divId w:val="547451264"/>
        <w:rPr>
          <w:lang w:val="en"/>
        </w:rPr>
      </w:pPr>
      <w:r>
        <w:rPr>
          <w:lang w:val="en"/>
        </w:rPr>
        <w:t xml:space="preserve">      stream 4: subtitles (text)</w:t>
      </w:r>
    </w:p>
    <w:p w:rsidR="00000000" w:rsidRDefault="00000000">
      <w:pPr>
        <w:pStyle w:val="HTML3"/>
        <w:divId w:val="547451264"/>
        <w:rPr>
          <w:lang w:val="en"/>
        </w:rPr>
      </w:pPr>
    </w:p>
    <w:p w:rsidR="00000000" w:rsidRDefault="00000000">
      <w:pPr>
        <w:pStyle w:val="HTML3"/>
        <w:divId w:val="547451264"/>
        <w:rPr>
          <w:lang w:val="en"/>
        </w:rPr>
      </w:pPr>
      <w:r>
        <w:rPr>
          <w:lang w:val="en"/>
        </w:rPr>
        <w:t>input file 'C.mkv'</w:t>
      </w:r>
    </w:p>
    <w:p w:rsidR="00000000" w:rsidRDefault="00000000">
      <w:pPr>
        <w:pStyle w:val="HTML3"/>
        <w:divId w:val="547451264"/>
        <w:rPr>
          <w:lang w:val="en"/>
        </w:rPr>
      </w:pPr>
      <w:r>
        <w:rPr>
          <w:lang w:val="en"/>
        </w:rPr>
        <w:t xml:space="preserve">      stream 0: video 1280x720</w:t>
      </w:r>
    </w:p>
    <w:p w:rsidR="00000000" w:rsidRDefault="00000000">
      <w:pPr>
        <w:pStyle w:val="HTML3"/>
        <w:divId w:val="547451264"/>
        <w:rPr>
          <w:lang w:val="en"/>
        </w:rPr>
      </w:pPr>
      <w:r>
        <w:rPr>
          <w:lang w:val="en"/>
        </w:rPr>
        <w:t xml:space="preserve">      stream 1: audio 2 channels</w:t>
      </w:r>
    </w:p>
    <w:p w:rsidR="00000000" w:rsidRDefault="00000000">
      <w:pPr>
        <w:pStyle w:val="HTML3"/>
        <w:divId w:val="547451264"/>
        <w:rPr>
          <w:lang w:val="en"/>
        </w:rPr>
      </w:pPr>
      <w:r>
        <w:rPr>
          <w:lang w:val="en"/>
        </w:rPr>
        <w:t xml:space="preserve">      stream 2: subtitles (image)</w:t>
      </w:r>
    </w:p>
    <w:p w:rsidR="00000000" w:rsidRDefault="00000000">
      <w:pPr>
        <w:pStyle w:val="4"/>
        <w:divId w:val="547451264"/>
        <w:rPr>
          <w:lang w:val="en"/>
        </w:rPr>
      </w:pPr>
      <w:r>
        <w:rPr>
          <w:lang w:val="en"/>
        </w:rPr>
        <w:t>Example: automatic stream selection</w:t>
      </w:r>
    </w:p>
    <w:p w:rsidR="00000000" w:rsidRDefault="00000000">
      <w:pPr>
        <w:pStyle w:val="HTML3"/>
        <w:divId w:val="473763837"/>
        <w:rPr>
          <w:lang w:val="en"/>
        </w:rPr>
      </w:pPr>
      <w:r>
        <w:rPr>
          <w:lang w:val="en"/>
        </w:rPr>
        <w:t>ffmpeg -i A.avi -i B.mp4 out1.mkv out2.wav -map 1:a -c:a copy out3.mov</w:t>
      </w:r>
    </w:p>
    <w:p w:rsidR="00000000" w:rsidRDefault="00000000">
      <w:pPr>
        <w:pStyle w:val="a5"/>
        <w:divId w:val="547451264"/>
        <w:rPr>
          <w:lang w:val="en"/>
        </w:rPr>
      </w:pPr>
      <w:r>
        <w:rPr>
          <w:lang w:val="en"/>
        </w:rPr>
        <w:t xml:space="preserve">There are three output files specified, and for the first two, no </w:t>
      </w:r>
      <w:r>
        <w:rPr>
          <w:rStyle w:val="HTML2"/>
          <w:lang w:val="en"/>
        </w:rPr>
        <w:t>-map</w:t>
      </w:r>
      <w:r>
        <w:rPr>
          <w:lang w:val="en"/>
        </w:rPr>
        <w:t xml:space="preserve"> options are set, so ffmpeg will select streams for these two files automatically. </w:t>
      </w:r>
    </w:p>
    <w:p w:rsidR="00000000" w:rsidRDefault="00000000">
      <w:pPr>
        <w:pStyle w:val="a5"/>
        <w:divId w:val="547451264"/>
        <w:rPr>
          <w:lang w:val="en"/>
        </w:rPr>
      </w:pPr>
      <w:r>
        <w:rPr>
          <w:rStyle w:val="HTML1"/>
          <w:lang w:val="en"/>
        </w:rPr>
        <w:t>out1.mkv</w:t>
      </w:r>
      <w:r>
        <w:rPr>
          <w:lang w:val="en"/>
        </w:rPr>
        <w:t xml:space="preserve"> is a Matroska container file and accepts video, audio and subtitle streams, so ffmpeg will try to select one of each type.</w:t>
      </w:r>
      <w:r>
        <w:rPr>
          <w:lang w:val="en"/>
        </w:rPr>
        <w:br/>
        <w:t xml:space="preserve">For video, it will select </w:t>
      </w:r>
      <w:r>
        <w:rPr>
          <w:rStyle w:val="HTML2"/>
          <w:lang w:val="en"/>
        </w:rPr>
        <w:t>stream 0</w:t>
      </w:r>
      <w:r>
        <w:rPr>
          <w:lang w:val="en"/>
        </w:rPr>
        <w:t xml:space="preserve"> from </w:t>
      </w:r>
      <w:r>
        <w:rPr>
          <w:rStyle w:val="HTML1"/>
          <w:lang w:val="en"/>
        </w:rPr>
        <w:t>B.mp4</w:t>
      </w:r>
      <w:r>
        <w:rPr>
          <w:lang w:val="en"/>
        </w:rPr>
        <w:t>, which has the highest resolution among all the input video streams.</w:t>
      </w:r>
      <w:r>
        <w:rPr>
          <w:lang w:val="en"/>
        </w:rPr>
        <w:br/>
        <w:t xml:space="preserve">For audio, it will select </w:t>
      </w:r>
      <w:r>
        <w:rPr>
          <w:rStyle w:val="HTML2"/>
          <w:lang w:val="en"/>
        </w:rPr>
        <w:t>stream 3</w:t>
      </w:r>
      <w:r>
        <w:rPr>
          <w:lang w:val="en"/>
        </w:rPr>
        <w:t xml:space="preserve"> from </w:t>
      </w:r>
      <w:r>
        <w:rPr>
          <w:rStyle w:val="HTML1"/>
          <w:lang w:val="en"/>
        </w:rPr>
        <w:t>B.mp4</w:t>
      </w:r>
      <w:r>
        <w:rPr>
          <w:lang w:val="en"/>
        </w:rPr>
        <w:t xml:space="preserve">, since it has the </w:t>
      </w:r>
      <w:r>
        <w:rPr>
          <w:lang w:val="en"/>
        </w:rPr>
        <w:lastRenderedPageBreak/>
        <w:t>greatest number of channels.</w:t>
      </w:r>
      <w:r>
        <w:rPr>
          <w:lang w:val="en"/>
        </w:rPr>
        <w:br/>
        <w:t xml:space="preserve">For subtitles, it will select </w:t>
      </w:r>
      <w:r>
        <w:rPr>
          <w:rStyle w:val="HTML2"/>
          <w:lang w:val="en"/>
        </w:rPr>
        <w:t>stream 2</w:t>
      </w:r>
      <w:r>
        <w:rPr>
          <w:lang w:val="en"/>
        </w:rPr>
        <w:t xml:space="preserve"> from </w:t>
      </w:r>
      <w:r>
        <w:rPr>
          <w:rStyle w:val="HTML1"/>
          <w:lang w:val="en"/>
        </w:rPr>
        <w:t>B.mp4</w:t>
      </w:r>
      <w:r>
        <w:rPr>
          <w:lang w:val="en"/>
        </w:rPr>
        <w:t xml:space="preserve">, which is the first subtitle stream from among </w:t>
      </w:r>
      <w:r>
        <w:rPr>
          <w:rStyle w:val="HTML1"/>
          <w:lang w:val="en"/>
        </w:rPr>
        <w:t>A.avi</w:t>
      </w:r>
      <w:r>
        <w:rPr>
          <w:lang w:val="en"/>
        </w:rPr>
        <w:t xml:space="preserve"> and </w:t>
      </w:r>
      <w:r>
        <w:rPr>
          <w:rStyle w:val="HTML1"/>
          <w:lang w:val="en"/>
        </w:rPr>
        <w:t>B.mp4</w:t>
      </w:r>
      <w:r>
        <w:rPr>
          <w:lang w:val="en"/>
        </w:rPr>
        <w:t xml:space="preserve">. </w:t>
      </w:r>
    </w:p>
    <w:p w:rsidR="00000000" w:rsidRDefault="00000000">
      <w:pPr>
        <w:pStyle w:val="a5"/>
        <w:divId w:val="547451264"/>
        <w:rPr>
          <w:lang w:val="en"/>
        </w:rPr>
      </w:pPr>
      <w:r>
        <w:rPr>
          <w:rStyle w:val="HTML1"/>
          <w:lang w:val="en"/>
        </w:rPr>
        <w:t>out2.wav</w:t>
      </w:r>
      <w:r>
        <w:rPr>
          <w:lang w:val="en"/>
        </w:rPr>
        <w:t xml:space="preserve"> accepts only audio streams, so only </w:t>
      </w:r>
      <w:r>
        <w:rPr>
          <w:rStyle w:val="HTML2"/>
          <w:lang w:val="en"/>
        </w:rPr>
        <w:t>stream 3</w:t>
      </w:r>
      <w:r>
        <w:rPr>
          <w:lang w:val="en"/>
        </w:rPr>
        <w:t xml:space="preserve"> from </w:t>
      </w:r>
      <w:r>
        <w:rPr>
          <w:rStyle w:val="HTML1"/>
          <w:lang w:val="en"/>
        </w:rPr>
        <w:t>B.mp4</w:t>
      </w:r>
      <w:r>
        <w:rPr>
          <w:lang w:val="en"/>
        </w:rPr>
        <w:t xml:space="preserve"> is selected. </w:t>
      </w:r>
    </w:p>
    <w:p w:rsidR="00000000" w:rsidRDefault="00000000">
      <w:pPr>
        <w:pStyle w:val="a5"/>
        <w:divId w:val="547451264"/>
        <w:rPr>
          <w:lang w:val="en"/>
        </w:rPr>
      </w:pPr>
      <w:r>
        <w:rPr>
          <w:lang w:val="en"/>
        </w:rPr>
        <w:t xml:space="preserve">For </w:t>
      </w:r>
      <w:r>
        <w:rPr>
          <w:rStyle w:val="HTML1"/>
          <w:lang w:val="en"/>
        </w:rPr>
        <w:t>out3.mov</w:t>
      </w:r>
      <w:r>
        <w:rPr>
          <w:lang w:val="en"/>
        </w:rPr>
        <w:t xml:space="preserve">, since a </w:t>
      </w:r>
      <w:r>
        <w:rPr>
          <w:rStyle w:val="HTML2"/>
          <w:lang w:val="en"/>
        </w:rPr>
        <w:t>-map</w:t>
      </w:r>
      <w:r>
        <w:rPr>
          <w:lang w:val="en"/>
        </w:rPr>
        <w:t xml:space="preserve"> option is set, no automatic stream selection will occur. The </w:t>
      </w:r>
      <w:r>
        <w:rPr>
          <w:rStyle w:val="HTML2"/>
          <w:lang w:val="en"/>
        </w:rPr>
        <w:t>-map 1:a</w:t>
      </w:r>
      <w:r>
        <w:rPr>
          <w:lang w:val="en"/>
        </w:rPr>
        <w:t xml:space="preserve"> option will select all audio streams from the second input </w:t>
      </w:r>
      <w:r>
        <w:rPr>
          <w:rStyle w:val="HTML1"/>
          <w:lang w:val="en"/>
        </w:rPr>
        <w:t>B.mp4</w:t>
      </w:r>
      <w:r>
        <w:rPr>
          <w:lang w:val="en"/>
        </w:rPr>
        <w:t xml:space="preserve">. No other streams will be included in this output file. </w:t>
      </w:r>
    </w:p>
    <w:p w:rsidR="00000000" w:rsidRDefault="00000000">
      <w:pPr>
        <w:pStyle w:val="a5"/>
        <w:divId w:val="547451264"/>
        <w:rPr>
          <w:lang w:val="en"/>
        </w:rPr>
      </w:pPr>
      <w:r>
        <w:rPr>
          <w:lang w:val="en"/>
        </w:rPr>
        <w:t xml:space="preserve">For the first two outputs, all included streams will be transcoded. The encoders chosen will be the default ones registered by each output format, which may not match the codec of the selected input streams. </w:t>
      </w:r>
    </w:p>
    <w:p w:rsidR="00000000" w:rsidRDefault="00000000">
      <w:pPr>
        <w:pStyle w:val="a5"/>
        <w:divId w:val="547451264"/>
        <w:rPr>
          <w:lang w:val="en"/>
        </w:rPr>
      </w:pPr>
      <w:r>
        <w:rPr>
          <w:lang w:val="en"/>
        </w:rPr>
        <w:t xml:space="preserve">For the third output, codec option for audio streams has been set to </w:t>
      </w:r>
      <w:r>
        <w:rPr>
          <w:rStyle w:val="HTML2"/>
          <w:lang w:val="en"/>
        </w:rPr>
        <w:t>copy</w:t>
      </w:r>
      <w:r>
        <w:rPr>
          <w:lang w:val="en"/>
        </w:rPr>
        <w:t xml:space="preserve">, so no decoding-filtering-encoding operations will occur, or </w:t>
      </w:r>
      <w:r>
        <w:rPr>
          <w:rStyle w:val="a6"/>
          <w:lang w:val="en"/>
        </w:rPr>
        <w:t>can</w:t>
      </w:r>
      <w:r>
        <w:rPr>
          <w:lang w:val="en"/>
        </w:rPr>
        <w:t xml:space="preserve"> occur. Packets of selected streams shall be conveyed from the input file and muxed within the output file. </w:t>
      </w:r>
    </w:p>
    <w:p w:rsidR="00000000" w:rsidRDefault="00000000">
      <w:pPr>
        <w:pStyle w:val="4"/>
        <w:divId w:val="547451264"/>
        <w:rPr>
          <w:lang w:val="en"/>
        </w:rPr>
      </w:pPr>
      <w:r>
        <w:rPr>
          <w:lang w:val="en"/>
        </w:rPr>
        <w:t>Example: automatic subtitles selection</w:t>
      </w:r>
    </w:p>
    <w:p w:rsidR="00000000" w:rsidRDefault="00000000">
      <w:pPr>
        <w:pStyle w:val="HTML3"/>
        <w:divId w:val="1785997664"/>
        <w:rPr>
          <w:lang w:val="en"/>
        </w:rPr>
      </w:pPr>
      <w:r>
        <w:rPr>
          <w:lang w:val="en"/>
        </w:rPr>
        <w:t>ffmpeg -i C.mkv out1.mkv -c:s dvdsub -an out2.mkv</w:t>
      </w:r>
    </w:p>
    <w:p w:rsidR="00000000" w:rsidRDefault="00000000">
      <w:pPr>
        <w:pStyle w:val="a5"/>
        <w:divId w:val="547451264"/>
        <w:rPr>
          <w:lang w:val="en"/>
        </w:rPr>
      </w:pPr>
      <w:r>
        <w:rPr>
          <w:lang w:val="en"/>
        </w:rPr>
        <w:t xml:space="preserve">Although </w:t>
      </w:r>
      <w:r>
        <w:rPr>
          <w:rStyle w:val="HTML1"/>
          <w:lang w:val="en"/>
        </w:rPr>
        <w:t>out1.mkv</w:t>
      </w:r>
      <w:r>
        <w:rPr>
          <w:lang w:val="en"/>
        </w:rPr>
        <w:t xml:space="preserve"> is a Matroska container file which accepts subtitle streams, only a video and audio stream shall be selected. The subtitle stream of </w:t>
      </w:r>
      <w:r>
        <w:rPr>
          <w:rStyle w:val="HTML1"/>
          <w:lang w:val="en"/>
        </w:rPr>
        <w:t>C.mkv</w:t>
      </w:r>
      <w:r>
        <w:rPr>
          <w:lang w:val="en"/>
        </w:rPr>
        <w:t xml:space="preserve"> is image-based and the default subtitle encoder of the Matroska muxer is text-based, so a transcode operation for the subtitles is expected to fail and hence the stream isn’t selected. However, in </w:t>
      </w:r>
      <w:r>
        <w:rPr>
          <w:rStyle w:val="HTML1"/>
          <w:lang w:val="en"/>
        </w:rPr>
        <w:t>out2.mkv</w:t>
      </w:r>
      <w:r>
        <w:rPr>
          <w:lang w:val="en"/>
        </w:rPr>
        <w:t xml:space="preserve">, a subtitle encoder is specified in the command and so, the subtitle stream is selected, in addition to the video stream. The presence of </w:t>
      </w:r>
      <w:r>
        <w:rPr>
          <w:rStyle w:val="HTML2"/>
          <w:lang w:val="en"/>
        </w:rPr>
        <w:t>-an</w:t>
      </w:r>
      <w:r>
        <w:rPr>
          <w:lang w:val="en"/>
        </w:rPr>
        <w:t xml:space="preserve"> disables audio stream selection for </w:t>
      </w:r>
      <w:r>
        <w:rPr>
          <w:rStyle w:val="HTML1"/>
          <w:lang w:val="en"/>
        </w:rPr>
        <w:t>out2.mkv</w:t>
      </w:r>
      <w:r>
        <w:rPr>
          <w:lang w:val="en"/>
        </w:rPr>
        <w:t xml:space="preserve">. </w:t>
      </w:r>
    </w:p>
    <w:p w:rsidR="00000000" w:rsidRDefault="00000000">
      <w:pPr>
        <w:pStyle w:val="4"/>
        <w:divId w:val="547451264"/>
        <w:rPr>
          <w:lang w:val="en"/>
        </w:rPr>
      </w:pPr>
      <w:r>
        <w:rPr>
          <w:lang w:val="en"/>
        </w:rPr>
        <w:t>Example: unlabeled filtergraph outputs</w:t>
      </w:r>
    </w:p>
    <w:p w:rsidR="00000000" w:rsidRDefault="00000000">
      <w:pPr>
        <w:pStyle w:val="HTML3"/>
        <w:divId w:val="1310094034"/>
        <w:rPr>
          <w:lang w:val="en"/>
        </w:rPr>
      </w:pPr>
      <w:r>
        <w:rPr>
          <w:lang w:val="en"/>
        </w:rPr>
        <w:t>ffmpeg -i A.avi -i C.mkv -i B.mp4 -filter_complex "overlay" out1.mp4 out2.srt</w:t>
      </w:r>
    </w:p>
    <w:p w:rsidR="00000000" w:rsidRDefault="00000000">
      <w:pPr>
        <w:pStyle w:val="a5"/>
        <w:divId w:val="547451264"/>
        <w:rPr>
          <w:lang w:val="en"/>
        </w:rPr>
      </w:pPr>
      <w:r>
        <w:rPr>
          <w:lang w:val="en"/>
        </w:rPr>
        <w:t xml:space="preserve">A filtergraph is setup here using the </w:t>
      </w:r>
      <w:r>
        <w:rPr>
          <w:rStyle w:val="HTML2"/>
          <w:lang w:val="en"/>
        </w:rPr>
        <w:t>-filter_complex</w:t>
      </w:r>
      <w:r>
        <w:rPr>
          <w:lang w:val="en"/>
        </w:rPr>
        <w:t xml:space="preserve"> option and consists of a single video filter. The </w:t>
      </w:r>
      <w:r>
        <w:rPr>
          <w:rStyle w:val="HTML2"/>
          <w:lang w:val="en"/>
        </w:rPr>
        <w:t>overlay</w:t>
      </w:r>
      <w:r>
        <w:rPr>
          <w:lang w:val="en"/>
        </w:rPr>
        <w:t xml:space="preserve"> filter requires exactly two video inputs, but none are specified, so the first two available video streams are used, those of </w:t>
      </w:r>
      <w:r>
        <w:rPr>
          <w:rStyle w:val="HTML1"/>
          <w:lang w:val="en"/>
        </w:rPr>
        <w:t>A.avi</w:t>
      </w:r>
      <w:r>
        <w:rPr>
          <w:lang w:val="en"/>
        </w:rPr>
        <w:t xml:space="preserve"> and </w:t>
      </w:r>
      <w:r>
        <w:rPr>
          <w:rStyle w:val="HTML1"/>
          <w:lang w:val="en"/>
        </w:rPr>
        <w:t>C.mkv</w:t>
      </w:r>
      <w:r>
        <w:rPr>
          <w:lang w:val="en"/>
        </w:rPr>
        <w:t xml:space="preserve">. The </w:t>
      </w:r>
      <w:r>
        <w:rPr>
          <w:lang w:val="en"/>
        </w:rPr>
        <w:lastRenderedPageBreak/>
        <w:t xml:space="preserve">output pad of the filter has no label and so is sent to the first output file </w:t>
      </w:r>
      <w:r>
        <w:rPr>
          <w:rStyle w:val="HTML1"/>
          <w:lang w:val="en"/>
        </w:rPr>
        <w:t>out1.mp4</w:t>
      </w:r>
      <w:r>
        <w:rPr>
          <w:lang w:val="en"/>
        </w:rPr>
        <w:t xml:space="preserve">. Due to this, automatic selection of the video stream is skipped, which would have selected the stream in </w:t>
      </w:r>
      <w:r>
        <w:rPr>
          <w:rStyle w:val="HTML1"/>
          <w:lang w:val="en"/>
        </w:rPr>
        <w:t>B.mp4</w:t>
      </w:r>
      <w:r>
        <w:rPr>
          <w:lang w:val="en"/>
        </w:rPr>
        <w:t xml:space="preserve">. The audio stream with most channels viz. </w:t>
      </w:r>
      <w:r>
        <w:rPr>
          <w:rStyle w:val="HTML2"/>
          <w:lang w:val="en"/>
        </w:rPr>
        <w:t>stream 3</w:t>
      </w:r>
      <w:r>
        <w:rPr>
          <w:lang w:val="en"/>
        </w:rPr>
        <w:t xml:space="preserve"> in </w:t>
      </w:r>
      <w:r>
        <w:rPr>
          <w:rStyle w:val="HTML1"/>
          <w:lang w:val="en"/>
        </w:rPr>
        <w:t>B.mp4</w:t>
      </w:r>
      <w:r>
        <w:rPr>
          <w:lang w:val="en"/>
        </w:rPr>
        <w:t xml:space="preserve">, is chosen automatically. No subtitle stream is chosen however, since the MP4 format has no default subtitle encoder registered, and the user hasn’t specified a subtitle encoder. </w:t>
      </w:r>
    </w:p>
    <w:p w:rsidR="00000000" w:rsidRDefault="00000000">
      <w:pPr>
        <w:pStyle w:val="a5"/>
        <w:divId w:val="547451264"/>
        <w:rPr>
          <w:lang w:val="en"/>
        </w:rPr>
      </w:pPr>
      <w:r>
        <w:rPr>
          <w:lang w:val="en"/>
        </w:rPr>
        <w:t xml:space="preserve">The 2nd output file, </w:t>
      </w:r>
      <w:r>
        <w:rPr>
          <w:rStyle w:val="HTML1"/>
          <w:lang w:val="en"/>
        </w:rPr>
        <w:t>out2.srt</w:t>
      </w:r>
      <w:r>
        <w:rPr>
          <w:lang w:val="en"/>
        </w:rPr>
        <w:t xml:space="preserve">, only accepts text-based subtitle streams. So, even though the first subtitle stream available belongs to </w:t>
      </w:r>
      <w:r>
        <w:rPr>
          <w:rStyle w:val="HTML1"/>
          <w:lang w:val="en"/>
        </w:rPr>
        <w:t>C.mkv</w:t>
      </w:r>
      <w:r>
        <w:rPr>
          <w:lang w:val="en"/>
        </w:rPr>
        <w:t xml:space="preserve">, it is image-based and hence skipped. The selected stream, </w:t>
      </w:r>
      <w:r>
        <w:rPr>
          <w:rStyle w:val="HTML2"/>
          <w:lang w:val="en"/>
        </w:rPr>
        <w:t>stream 2</w:t>
      </w:r>
      <w:r>
        <w:rPr>
          <w:lang w:val="en"/>
        </w:rPr>
        <w:t xml:space="preserve"> in </w:t>
      </w:r>
      <w:r>
        <w:rPr>
          <w:rStyle w:val="HTML1"/>
          <w:lang w:val="en"/>
        </w:rPr>
        <w:t>B.mp4</w:t>
      </w:r>
      <w:r>
        <w:rPr>
          <w:lang w:val="en"/>
        </w:rPr>
        <w:t xml:space="preserve">, is the first text-based subtitle stream. </w:t>
      </w:r>
    </w:p>
    <w:p w:rsidR="00000000" w:rsidRDefault="00000000">
      <w:pPr>
        <w:pStyle w:val="4"/>
        <w:divId w:val="547451264"/>
        <w:rPr>
          <w:lang w:val="en"/>
        </w:rPr>
      </w:pPr>
      <w:r>
        <w:rPr>
          <w:lang w:val="en"/>
        </w:rPr>
        <w:t>Example: labeled filtergraph outputs</w:t>
      </w:r>
    </w:p>
    <w:p w:rsidR="00000000" w:rsidRDefault="00000000">
      <w:pPr>
        <w:pStyle w:val="HTML3"/>
        <w:divId w:val="198861880"/>
        <w:rPr>
          <w:lang w:val="en"/>
        </w:rPr>
      </w:pPr>
      <w:r>
        <w:rPr>
          <w:lang w:val="en"/>
        </w:rPr>
        <w:t>ffmpeg -i A.avi -i B.mp4 -i C.mkv -filter_complex "[1:v]hue=s=0[outv];overlay;aresample" \</w:t>
      </w:r>
    </w:p>
    <w:p w:rsidR="00000000" w:rsidRDefault="00000000">
      <w:pPr>
        <w:pStyle w:val="HTML3"/>
        <w:divId w:val="198861880"/>
        <w:rPr>
          <w:lang w:val="en"/>
        </w:rPr>
      </w:pPr>
      <w:r>
        <w:rPr>
          <w:lang w:val="en"/>
        </w:rPr>
        <w:t xml:space="preserve">       -map '[outv]' -an        out1.mp4 \</w:t>
      </w:r>
    </w:p>
    <w:p w:rsidR="00000000" w:rsidRDefault="00000000">
      <w:pPr>
        <w:pStyle w:val="HTML3"/>
        <w:divId w:val="198861880"/>
        <w:rPr>
          <w:lang w:val="en"/>
        </w:rPr>
      </w:pPr>
      <w:r>
        <w:rPr>
          <w:lang w:val="en"/>
        </w:rPr>
        <w:t xml:space="preserve">                                out2.mkv \</w:t>
      </w:r>
    </w:p>
    <w:p w:rsidR="00000000" w:rsidRDefault="00000000">
      <w:pPr>
        <w:pStyle w:val="HTML3"/>
        <w:divId w:val="198861880"/>
        <w:rPr>
          <w:lang w:val="en"/>
        </w:rPr>
      </w:pPr>
      <w:r>
        <w:rPr>
          <w:lang w:val="en"/>
        </w:rPr>
        <w:t xml:space="preserve">       -map '[outv]' -map 1:a:0 out3.mkv</w:t>
      </w:r>
    </w:p>
    <w:p w:rsidR="00000000" w:rsidRDefault="00000000">
      <w:pPr>
        <w:pStyle w:val="a5"/>
        <w:divId w:val="547451264"/>
        <w:rPr>
          <w:lang w:val="en"/>
        </w:rPr>
      </w:pPr>
      <w:r>
        <w:rPr>
          <w:lang w:val="en"/>
        </w:rPr>
        <w:t xml:space="preserve">The above command will fail, as the output pad labelled </w:t>
      </w:r>
      <w:r>
        <w:rPr>
          <w:rStyle w:val="HTML2"/>
          <w:lang w:val="en"/>
        </w:rPr>
        <w:t>[outv]</w:t>
      </w:r>
      <w:r>
        <w:rPr>
          <w:lang w:val="en"/>
        </w:rPr>
        <w:t xml:space="preserve"> has been mapped twice. None of the output files shall be processed. </w:t>
      </w:r>
    </w:p>
    <w:p w:rsidR="00000000" w:rsidRDefault="00000000">
      <w:pPr>
        <w:pStyle w:val="HTML3"/>
        <w:divId w:val="1332902755"/>
        <w:rPr>
          <w:lang w:val="en"/>
        </w:rPr>
      </w:pPr>
      <w:r>
        <w:rPr>
          <w:lang w:val="en"/>
        </w:rPr>
        <w:t>ffmpeg -i A.avi -i B.mp4 -i C.mkv -filter_complex "[1:v]hue=s=0[outv];overlay;aresample" \</w:t>
      </w:r>
    </w:p>
    <w:p w:rsidR="00000000" w:rsidRDefault="00000000">
      <w:pPr>
        <w:pStyle w:val="HTML3"/>
        <w:divId w:val="1332902755"/>
        <w:rPr>
          <w:lang w:val="en"/>
        </w:rPr>
      </w:pPr>
      <w:r>
        <w:rPr>
          <w:lang w:val="en"/>
        </w:rPr>
        <w:t xml:space="preserve">       -an        out1.mp4 \</w:t>
      </w:r>
    </w:p>
    <w:p w:rsidR="00000000" w:rsidRDefault="00000000">
      <w:pPr>
        <w:pStyle w:val="HTML3"/>
        <w:divId w:val="1332902755"/>
        <w:rPr>
          <w:lang w:val="en"/>
        </w:rPr>
      </w:pPr>
      <w:r>
        <w:rPr>
          <w:lang w:val="en"/>
        </w:rPr>
        <w:t xml:space="preserve">                  out2.mkv \</w:t>
      </w:r>
    </w:p>
    <w:p w:rsidR="00000000" w:rsidRDefault="00000000">
      <w:pPr>
        <w:pStyle w:val="HTML3"/>
        <w:divId w:val="1332902755"/>
        <w:rPr>
          <w:lang w:val="en"/>
        </w:rPr>
      </w:pPr>
      <w:r>
        <w:rPr>
          <w:lang w:val="en"/>
        </w:rPr>
        <w:t xml:space="preserve">       -map 1:a:0 out3.mkv</w:t>
      </w:r>
    </w:p>
    <w:p w:rsidR="00000000" w:rsidRDefault="00000000">
      <w:pPr>
        <w:pStyle w:val="a5"/>
        <w:divId w:val="547451264"/>
        <w:rPr>
          <w:lang w:val="en"/>
        </w:rPr>
      </w:pPr>
      <w:r>
        <w:rPr>
          <w:lang w:val="en"/>
        </w:rPr>
        <w:t xml:space="preserve">This command above will also fail as the hue filter output has a label, </w:t>
      </w:r>
      <w:r>
        <w:rPr>
          <w:rStyle w:val="HTML2"/>
          <w:lang w:val="en"/>
        </w:rPr>
        <w:t>[outv]</w:t>
      </w:r>
      <w:r>
        <w:rPr>
          <w:lang w:val="en"/>
        </w:rPr>
        <w:t xml:space="preserve">, and hasn’t been mapped anywhere. </w:t>
      </w:r>
    </w:p>
    <w:p w:rsidR="00000000" w:rsidRDefault="00000000">
      <w:pPr>
        <w:pStyle w:val="a5"/>
        <w:divId w:val="547451264"/>
        <w:rPr>
          <w:lang w:val="en"/>
        </w:rPr>
      </w:pPr>
      <w:r>
        <w:rPr>
          <w:lang w:val="en"/>
        </w:rPr>
        <w:t xml:space="preserve">The command should be modified as follows, </w:t>
      </w:r>
    </w:p>
    <w:p w:rsidR="00000000" w:rsidRDefault="00000000">
      <w:pPr>
        <w:pStyle w:val="HTML3"/>
        <w:divId w:val="789936057"/>
        <w:rPr>
          <w:lang w:val="en"/>
        </w:rPr>
      </w:pPr>
      <w:r>
        <w:rPr>
          <w:lang w:val="en"/>
        </w:rPr>
        <w:t>ffmpeg -i A.avi -i B.mp4 -i C.mkv -filter_complex "[1:v]hue=s=0,split=2[outv1][outv2];overlay;aresample" \</w:t>
      </w:r>
    </w:p>
    <w:p w:rsidR="00000000" w:rsidRDefault="00000000">
      <w:pPr>
        <w:pStyle w:val="HTML3"/>
        <w:divId w:val="789936057"/>
        <w:rPr>
          <w:lang w:val="en"/>
        </w:rPr>
      </w:pPr>
      <w:r>
        <w:rPr>
          <w:lang w:val="en"/>
        </w:rPr>
        <w:t xml:space="preserve">        -map '[outv1]' -an        out1.mp4 \</w:t>
      </w:r>
    </w:p>
    <w:p w:rsidR="00000000" w:rsidRDefault="00000000">
      <w:pPr>
        <w:pStyle w:val="HTML3"/>
        <w:divId w:val="789936057"/>
        <w:rPr>
          <w:lang w:val="en"/>
        </w:rPr>
      </w:pPr>
      <w:r>
        <w:rPr>
          <w:lang w:val="en"/>
        </w:rPr>
        <w:t xml:space="preserve">                                  out2.mkv \</w:t>
      </w:r>
    </w:p>
    <w:p w:rsidR="00000000" w:rsidRDefault="00000000">
      <w:pPr>
        <w:pStyle w:val="HTML3"/>
        <w:divId w:val="789936057"/>
        <w:rPr>
          <w:lang w:val="en"/>
        </w:rPr>
      </w:pPr>
      <w:r>
        <w:rPr>
          <w:lang w:val="en"/>
        </w:rPr>
        <w:t xml:space="preserve">        -map '[outv2]' -map 1:a:0 out3.mkv</w:t>
      </w:r>
    </w:p>
    <w:p w:rsidR="00000000" w:rsidRDefault="00000000">
      <w:pPr>
        <w:pStyle w:val="a5"/>
        <w:divId w:val="547451264"/>
        <w:rPr>
          <w:lang w:val="en"/>
        </w:rPr>
      </w:pPr>
      <w:r>
        <w:rPr>
          <w:lang w:val="en"/>
        </w:rPr>
        <w:t xml:space="preserve">The video stream from </w:t>
      </w:r>
      <w:r>
        <w:rPr>
          <w:rStyle w:val="HTML1"/>
          <w:lang w:val="en"/>
        </w:rPr>
        <w:t>B.mp4</w:t>
      </w:r>
      <w:r>
        <w:rPr>
          <w:lang w:val="en"/>
        </w:rPr>
        <w:t xml:space="preserve"> is sent to the hue filter, whose output is cloned once using the split filter, and both outputs labelled. Then a copy each is mapped to the first and third output files. </w:t>
      </w:r>
    </w:p>
    <w:p w:rsidR="00000000" w:rsidRDefault="00000000">
      <w:pPr>
        <w:pStyle w:val="a5"/>
        <w:divId w:val="547451264"/>
        <w:rPr>
          <w:lang w:val="en"/>
        </w:rPr>
      </w:pPr>
      <w:r>
        <w:rPr>
          <w:lang w:val="en"/>
        </w:rPr>
        <w:lastRenderedPageBreak/>
        <w:t xml:space="preserve">The overlay filter, requiring two video inputs, uses the first two unused video streams. Those are the streams from </w:t>
      </w:r>
      <w:r>
        <w:rPr>
          <w:rStyle w:val="HTML1"/>
          <w:lang w:val="en"/>
        </w:rPr>
        <w:t>A.avi</w:t>
      </w:r>
      <w:r>
        <w:rPr>
          <w:lang w:val="en"/>
        </w:rPr>
        <w:t xml:space="preserve"> and </w:t>
      </w:r>
      <w:r>
        <w:rPr>
          <w:rStyle w:val="HTML1"/>
          <w:lang w:val="en"/>
        </w:rPr>
        <w:t>C.mkv</w:t>
      </w:r>
      <w:r>
        <w:rPr>
          <w:lang w:val="en"/>
        </w:rPr>
        <w:t xml:space="preserve">. The overlay output isn’t labelled, so it is sent to the first output file </w:t>
      </w:r>
      <w:r>
        <w:rPr>
          <w:rStyle w:val="HTML1"/>
          <w:lang w:val="en"/>
        </w:rPr>
        <w:t>out1.mp4</w:t>
      </w:r>
      <w:r>
        <w:rPr>
          <w:lang w:val="en"/>
        </w:rPr>
        <w:t xml:space="preserve">, regardless of the presence of the </w:t>
      </w:r>
      <w:r>
        <w:rPr>
          <w:rStyle w:val="HTML2"/>
          <w:lang w:val="en"/>
        </w:rPr>
        <w:t>-map</w:t>
      </w:r>
      <w:r>
        <w:rPr>
          <w:lang w:val="en"/>
        </w:rPr>
        <w:t xml:space="preserve"> option. </w:t>
      </w:r>
    </w:p>
    <w:p w:rsidR="00000000" w:rsidRDefault="00000000">
      <w:pPr>
        <w:pStyle w:val="a5"/>
        <w:divId w:val="547451264"/>
        <w:rPr>
          <w:lang w:val="en"/>
        </w:rPr>
      </w:pPr>
      <w:r>
        <w:rPr>
          <w:lang w:val="en"/>
        </w:rPr>
        <w:t xml:space="preserve">The aresample filter is sent the first unused audio stream, that of </w:t>
      </w:r>
      <w:r>
        <w:rPr>
          <w:rStyle w:val="HTML1"/>
          <w:lang w:val="en"/>
        </w:rPr>
        <w:t>A.avi</w:t>
      </w:r>
      <w:r>
        <w:rPr>
          <w:lang w:val="en"/>
        </w:rPr>
        <w:t xml:space="preserve">. Since this filter output is also unlabelled, it too is mapped to the first output file. The presence of </w:t>
      </w:r>
      <w:r>
        <w:rPr>
          <w:rStyle w:val="HTML2"/>
          <w:lang w:val="en"/>
        </w:rPr>
        <w:t>-an</w:t>
      </w:r>
      <w:r>
        <w:rPr>
          <w:lang w:val="en"/>
        </w:rPr>
        <w:t xml:space="preserve"> only suppresses automatic or manual stream selection of audio streams, not outputs sent from filtergraphs. Both these mapped streams shall be ordered before the mapped stream in </w:t>
      </w:r>
      <w:r>
        <w:rPr>
          <w:rStyle w:val="HTML1"/>
          <w:lang w:val="en"/>
        </w:rPr>
        <w:t>out1.mp4</w:t>
      </w:r>
      <w:r>
        <w:rPr>
          <w:lang w:val="en"/>
        </w:rPr>
        <w:t xml:space="preserve">. </w:t>
      </w:r>
    </w:p>
    <w:p w:rsidR="00000000" w:rsidRDefault="00000000">
      <w:pPr>
        <w:pStyle w:val="a5"/>
        <w:divId w:val="547451264"/>
        <w:rPr>
          <w:lang w:val="en"/>
        </w:rPr>
      </w:pPr>
      <w:r>
        <w:rPr>
          <w:lang w:val="en"/>
        </w:rPr>
        <w:t xml:space="preserve">The video, audio and subtitle streams mapped to </w:t>
      </w:r>
      <w:r>
        <w:rPr>
          <w:rStyle w:val="HTML2"/>
          <w:lang w:val="en"/>
        </w:rPr>
        <w:t>out2.mkv</w:t>
      </w:r>
      <w:r>
        <w:rPr>
          <w:lang w:val="en"/>
        </w:rPr>
        <w:t xml:space="preserve"> are entirely determined by automatic stream selection. </w:t>
      </w:r>
    </w:p>
    <w:p w:rsidR="00000000" w:rsidRDefault="00000000">
      <w:pPr>
        <w:pStyle w:val="a5"/>
        <w:divId w:val="547451264"/>
        <w:rPr>
          <w:lang w:val="en"/>
        </w:rPr>
      </w:pPr>
      <w:r>
        <w:rPr>
          <w:rStyle w:val="HTML1"/>
          <w:lang w:val="en"/>
        </w:rPr>
        <w:t>out3.mkv</w:t>
      </w:r>
      <w:r>
        <w:rPr>
          <w:lang w:val="en"/>
        </w:rPr>
        <w:t xml:space="preserve"> consists of the cloned video output from the hue filter and the first audio stream from </w:t>
      </w:r>
      <w:r>
        <w:rPr>
          <w:rStyle w:val="HTML1"/>
          <w:lang w:val="en"/>
        </w:rPr>
        <w:t>B.mp4</w:t>
      </w:r>
      <w:r>
        <w:rPr>
          <w:lang w:val="en"/>
        </w:rPr>
        <w:t xml:space="preserve">. </w:t>
      </w:r>
    </w:p>
    <w:p w:rsidR="00000000" w:rsidRDefault="00000000">
      <w:pPr>
        <w:pStyle w:val="2"/>
        <w:divId w:val="1444425728"/>
        <w:rPr>
          <w:lang w:val="en"/>
        </w:rPr>
      </w:pPr>
      <w:r>
        <w:rPr>
          <w:lang w:val="en"/>
        </w:rPr>
        <w:t>5 Options</w:t>
      </w:r>
    </w:p>
    <w:p w:rsidR="00000000" w:rsidRDefault="00000000">
      <w:pPr>
        <w:pStyle w:val="a5"/>
        <w:divId w:val="1444425728"/>
        <w:rPr>
          <w:lang w:val="en"/>
        </w:rPr>
      </w:pPr>
      <w:r>
        <w:rPr>
          <w:lang w:val="en"/>
        </w:rPr>
        <w:t xml:space="preserve">All the numerical options, if not specified otherwise, accept a string representing a number as input, which may be followed by one of the SI unit prefixes, for example: ’K’, ’M’, or ’G’. </w:t>
      </w:r>
    </w:p>
    <w:p w:rsidR="00000000" w:rsidRDefault="00000000">
      <w:pPr>
        <w:pStyle w:val="a5"/>
        <w:divId w:val="1444425728"/>
        <w:rPr>
          <w:lang w:val="en"/>
        </w:rPr>
      </w:pPr>
      <w:r>
        <w:rPr>
          <w:lang w:val="en"/>
        </w:rPr>
        <w:t xml:space="preserve">If ’i’ is appended to the SI unit prefix, the complete prefix will be interpreted as a unit prefix for binary multiples, which are based on powers of 1024 instead of powers of 1000. Appending ’B’ to the SI unit prefix multiplies the value by 8. This allows using, for example: ’KB’, ’MiB’, ’G’ and ’B’ as number suffixes. </w:t>
      </w:r>
    </w:p>
    <w:p w:rsidR="00000000" w:rsidRDefault="00000000">
      <w:pPr>
        <w:pStyle w:val="a5"/>
        <w:divId w:val="1444425728"/>
        <w:rPr>
          <w:lang w:val="en"/>
        </w:rPr>
      </w:pPr>
      <w:r>
        <w:rPr>
          <w:lang w:val="en"/>
        </w:rPr>
        <w:t xml:space="preserve">Options which do not take arguments are boolean options, and set the corresponding value to true. They can be set to false by prefixing the option name with "no". For example using "-nofoo" will set the boolean option with name "foo" to false. </w:t>
      </w:r>
    </w:p>
    <w:p w:rsidR="00000000" w:rsidRDefault="00000000">
      <w:pPr>
        <w:numPr>
          <w:ilvl w:val="0"/>
          <w:numId w:val="8"/>
        </w:numPr>
        <w:spacing w:before="100" w:beforeAutospacing="1" w:after="100" w:afterAutospacing="1"/>
        <w:divId w:val="1444425728"/>
        <w:rPr>
          <w:lang w:val="en"/>
        </w:rPr>
      </w:pPr>
      <w:hyperlink w:anchor="Stream-specifiers-1" w:history="1">
        <w:r>
          <w:rPr>
            <w:rStyle w:val="a3"/>
            <w:lang w:val="en"/>
          </w:rPr>
          <w:t>Stream specifiers</w:t>
        </w:r>
      </w:hyperlink>
    </w:p>
    <w:p w:rsidR="00000000" w:rsidRDefault="00000000">
      <w:pPr>
        <w:numPr>
          <w:ilvl w:val="0"/>
          <w:numId w:val="8"/>
        </w:numPr>
        <w:spacing w:before="100" w:beforeAutospacing="1" w:after="100" w:afterAutospacing="1"/>
        <w:divId w:val="1444425728"/>
        <w:rPr>
          <w:lang w:val="en"/>
        </w:rPr>
      </w:pPr>
      <w:hyperlink w:anchor="Generic-options" w:history="1">
        <w:r>
          <w:rPr>
            <w:rStyle w:val="a3"/>
            <w:lang w:val="en"/>
          </w:rPr>
          <w:t>Generic options</w:t>
        </w:r>
      </w:hyperlink>
    </w:p>
    <w:p w:rsidR="00000000" w:rsidRDefault="00000000">
      <w:pPr>
        <w:numPr>
          <w:ilvl w:val="0"/>
          <w:numId w:val="8"/>
        </w:numPr>
        <w:spacing w:before="100" w:beforeAutospacing="1" w:after="100" w:afterAutospacing="1"/>
        <w:divId w:val="1444425728"/>
        <w:rPr>
          <w:lang w:val="en"/>
        </w:rPr>
      </w:pPr>
      <w:hyperlink w:anchor="AVOptions" w:history="1">
        <w:r>
          <w:rPr>
            <w:rStyle w:val="a3"/>
            <w:lang w:val="en"/>
          </w:rPr>
          <w:t>AVOptions</w:t>
        </w:r>
      </w:hyperlink>
    </w:p>
    <w:p w:rsidR="00000000" w:rsidRDefault="00000000">
      <w:pPr>
        <w:numPr>
          <w:ilvl w:val="0"/>
          <w:numId w:val="8"/>
        </w:numPr>
        <w:spacing w:before="100" w:beforeAutospacing="1" w:after="100" w:afterAutospacing="1"/>
        <w:divId w:val="1444425728"/>
        <w:rPr>
          <w:lang w:val="en"/>
        </w:rPr>
      </w:pPr>
      <w:hyperlink w:anchor="Main-options" w:history="1">
        <w:r>
          <w:rPr>
            <w:rStyle w:val="a3"/>
            <w:lang w:val="en"/>
          </w:rPr>
          <w:t>Main options</w:t>
        </w:r>
      </w:hyperlink>
    </w:p>
    <w:p w:rsidR="00000000" w:rsidRDefault="00000000">
      <w:pPr>
        <w:numPr>
          <w:ilvl w:val="0"/>
          <w:numId w:val="8"/>
        </w:numPr>
        <w:spacing w:before="100" w:beforeAutospacing="1" w:after="100" w:afterAutospacing="1"/>
        <w:divId w:val="1444425728"/>
        <w:rPr>
          <w:lang w:val="en"/>
        </w:rPr>
      </w:pPr>
      <w:hyperlink w:anchor="Video-Options" w:history="1">
        <w:r>
          <w:rPr>
            <w:rStyle w:val="a3"/>
            <w:lang w:val="en"/>
          </w:rPr>
          <w:t>Video Options</w:t>
        </w:r>
      </w:hyperlink>
    </w:p>
    <w:p w:rsidR="00000000" w:rsidRDefault="00000000">
      <w:pPr>
        <w:numPr>
          <w:ilvl w:val="0"/>
          <w:numId w:val="8"/>
        </w:numPr>
        <w:spacing w:before="100" w:beforeAutospacing="1" w:after="100" w:afterAutospacing="1"/>
        <w:divId w:val="1444425728"/>
        <w:rPr>
          <w:lang w:val="en"/>
        </w:rPr>
      </w:pPr>
      <w:hyperlink w:anchor="Advanced-Video-options" w:history="1">
        <w:r>
          <w:rPr>
            <w:rStyle w:val="a3"/>
            <w:lang w:val="en"/>
          </w:rPr>
          <w:t>Advanced Video options</w:t>
        </w:r>
      </w:hyperlink>
    </w:p>
    <w:p w:rsidR="00000000" w:rsidRDefault="00000000">
      <w:pPr>
        <w:numPr>
          <w:ilvl w:val="0"/>
          <w:numId w:val="8"/>
        </w:numPr>
        <w:spacing w:before="100" w:beforeAutospacing="1" w:after="100" w:afterAutospacing="1"/>
        <w:divId w:val="1444425728"/>
        <w:rPr>
          <w:lang w:val="en"/>
        </w:rPr>
      </w:pPr>
      <w:hyperlink w:anchor="Audio-Options" w:history="1">
        <w:r>
          <w:rPr>
            <w:rStyle w:val="a3"/>
            <w:lang w:val="en"/>
          </w:rPr>
          <w:t>Audio Options</w:t>
        </w:r>
      </w:hyperlink>
    </w:p>
    <w:p w:rsidR="00000000" w:rsidRDefault="00000000">
      <w:pPr>
        <w:numPr>
          <w:ilvl w:val="0"/>
          <w:numId w:val="8"/>
        </w:numPr>
        <w:spacing w:before="100" w:beforeAutospacing="1" w:after="100" w:afterAutospacing="1"/>
        <w:divId w:val="1444425728"/>
        <w:rPr>
          <w:lang w:val="en"/>
        </w:rPr>
      </w:pPr>
      <w:hyperlink w:anchor="Advanced-Audio-options" w:history="1">
        <w:r>
          <w:rPr>
            <w:rStyle w:val="a3"/>
            <w:lang w:val="en"/>
          </w:rPr>
          <w:t>Advanced Audio options</w:t>
        </w:r>
      </w:hyperlink>
    </w:p>
    <w:p w:rsidR="00000000" w:rsidRDefault="00000000">
      <w:pPr>
        <w:numPr>
          <w:ilvl w:val="0"/>
          <w:numId w:val="8"/>
        </w:numPr>
        <w:spacing w:before="100" w:beforeAutospacing="1" w:after="100" w:afterAutospacing="1"/>
        <w:divId w:val="1444425728"/>
        <w:rPr>
          <w:lang w:val="en"/>
        </w:rPr>
      </w:pPr>
      <w:hyperlink w:anchor="Subtitle-options" w:history="1">
        <w:r>
          <w:rPr>
            <w:rStyle w:val="a3"/>
            <w:lang w:val="en"/>
          </w:rPr>
          <w:t>Subtitle options</w:t>
        </w:r>
      </w:hyperlink>
    </w:p>
    <w:p w:rsidR="00000000" w:rsidRDefault="00000000">
      <w:pPr>
        <w:numPr>
          <w:ilvl w:val="0"/>
          <w:numId w:val="8"/>
        </w:numPr>
        <w:spacing w:before="100" w:beforeAutospacing="1" w:after="100" w:afterAutospacing="1"/>
        <w:divId w:val="1444425728"/>
        <w:rPr>
          <w:lang w:val="en"/>
        </w:rPr>
      </w:pPr>
      <w:hyperlink w:anchor="Advanced-Subtitle-options" w:history="1">
        <w:r>
          <w:rPr>
            <w:rStyle w:val="a3"/>
            <w:lang w:val="en"/>
          </w:rPr>
          <w:t>Advanced Subtitle options</w:t>
        </w:r>
      </w:hyperlink>
    </w:p>
    <w:p w:rsidR="00000000" w:rsidRDefault="00000000">
      <w:pPr>
        <w:numPr>
          <w:ilvl w:val="0"/>
          <w:numId w:val="8"/>
        </w:numPr>
        <w:spacing w:before="100" w:beforeAutospacing="1" w:after="100" w:afterAutospacing="1"/>
        <w:divId w:val="1444425728"/>
        <w:rPr>
          <w:lang w:val="en"/>
        </w:rPr>
      </w:pPr>
      <w:hyperlink w:anchor="Advanced-options" w:history="1">
        <w:r>
          <w:rPr>
            <w:rStyle w:val="a3"/>
            <w:lang w:val="en"/>
          </w:rPr>
          <w:t>Advanced options</w:t>
        </w:r>
      </w:hyperlink>
    </w:p>
    <w:p w:rsidR="00000000" w:rsidRDefault="00000000">
      <w:pPr>
        <w:numPr>
          <w:ilvl w:val="0"/>
          <w:numId w:val="8"/>
        </w:numPr>
        <w:spacing w:before="100" w:beforeAutospacing="1" w:after="100" w:afterAutospacing="1"/>
        <w:divId w:val="1444425728"/>
        <w:rPr>
          <w:lang w:val="en"/>
        </w:rPr>
      </w:pPr>
      <w:hyperlink w:anchor="Preset-files" w:history="1">
        <w:r>
          <w:rPr>
            <w:rStyle w:val="a3"/>
            <w:lang w:val="en"/>
          </w:rPr>
          <w:t>Preset files</w:t>
        </w:r>
      </w:hyperlink>
    </w:p>
    <w:p w:rsidR="00000000" w:rsidRDefault="00000000">
      <w:pPr>
        <w:pStyle w:val="3"/>
        <w:divId w:val="395517550"/>
        <w:rPr>
          <w:lang w:val="en"/>
        </w:rPr>
      </w:pPr>
      <w:r>
        <w:rPr>
          <w:lang w:val="en"/>
        </w:rPr>
        <w:t>5.1 Stream specifiers</w:t>
      </w:r>
    </w:p>
    <w:p w:rsidR="00000000" w:rsidRDefault="00000000">
      <w:pPr>
        <w:pStyle w:val="a5"/>
        <w:divId w:val="395517550"/>
        <w:rPr>
          <w:lang w:val="en"/>
        </w:rPr>
      </w:pPr>
      <w:r>
        <w:rPr>
          <w:lang w:val="en"/>
        </w:rPr>
        <w:t xml:space="preserve">Some options are applied per-stream, e.g. bitrate or codec. Stream specifiers are used to precisely specify which stream(s) a given option belongs to. </w:t>
      </w:r>
    </w:p>
    <w:p w:rsidR="00000000" w:rsidRDefault="00000000">
      <w:pPr>
        <w:pStyle w:val="a5"/>
        <w:divId w:val="395517550"/>
        <w:rPr>
          <w:lang w:val="en"/>
        </w:rPr>
      </w:pPr>
      <w:r>
        <w:rPr>
          <w:lang w:val="en"/>
        </w:rPr>
        <w:t xml:space="preserve">A stream specifier is a string generally appended to the option name and separated from it by a colon. E.g. </w:t>
      </w:r>
      <w:r>
        <w:rPr>
          <w:rStyle w:val="HTML2"/>
          <w:lang w:val="en"/>
        </w:rPr>
        <w:t>-codec:a:1 ac3</w:t>
      </w:r>
      <w:r>
        <w:rPr>
          <w:lang w:val="en"/>
        </w:rPr>
        <w:t xml:space="preserve"> contains the </w:t>
      </w:r>
      <w:r>
        <w:rPr>
          <w:rStyle w:val="HTML2"/>
          <w:lang w:val="en"/>
        </w:rPr>
        <w:t>a:1</w:t>
      </w:r>
      <w:r>
        <w:rPr>
          <w:lang w:val="en"/>
        </w:rPr>
        <w:t xml:space="preserve"> stream specifier, which matches the second audio stream. Therefore, it would select the ac3 codec for the second audio stream. </w:t>
      </w:r>
    </w:p>
    <w:p w:rsidR="00000000" w:rsidRDefault="00000000">
      <w:pPr>
        <w:pStyle w:val="a5"/>
        <w:divId w:val="395517550"/>
        <w:rPr>
          <w:lang w:val="en"/>
        </w:rPr>
      </w:pPr>
      <w:r>
        <w:rPr>
          <w:lang w:val="en"/>
        </w:rPr>
        <w:t xml:space="preserve">A stream specifier can match several streams, so that the option is applied to all of them. E.g. the stream specifier in </w:t>
      </w:r>
      <w:r>
        <w:rPr>
          <w:rStyle w:val="HTML2"/>
          <w:lang w:val="en"/>
        </w:rPr>
        <w:t>-b:a 128k</w:t>
      </w:r>
      <w:r>
        <w:rPr>
          <w:lang w:val="en"/>
        </w:rPr>
        <w:t xml:space="preserve"> matches all audio streams. </w:t>
      </w:r>
    </w:p>
    <w:p w:rsidR="00000000" w:rsidRDefault="00000000">
      <w:pPr>
        <w:pStyle w:val="a5"/>
        <w:divId w:val="395517550"/>
        <w:rPr>
          <w:lang w:val="en"/>
        </w:rPr>
      </w:pPr>
      <w:r>
        <w:rPr>
          <w:lang w:val="en"/>
        </w:rPr>
        <w:t xml:space="preserve">An empty stream specifier matches all streams. For example, </w:t>
      </w:r>
      <w:r>
        <w:rPr>
          <w:rStyle w:val="HTML2"/>
          <w:lang w:val="en"/>
        </w:rPr>
        <w:t>-codec copy</w:t>
      </w:r>
      <w:r>
        <w:rPr>
          <w:lang w:val="en"/>
        </w:rPr>
        <w:t xml:space="preserve"> or </w:t>
      </w:r>
      <w:r>
        <w:rPr>
          <w:rStyle w:val="HTML2"/>
          <w:lang w:val="en"/>
        </w:rPr>
        <w:t>-codec: copy</w:t>
      </w:r>
      <w:r>
        <w:rPr>
          <w:lang w:val="en"/>
        </w:rPr>
        <w:t xml:space="preserve"> would copy all the streams without reencoding. </w:t>
      </w:r>
    </w:p>
    <w:p w:rsidR="00000000" w:rsidRDefault="00000000">
      <w:pPr>
        <w:pStyle w:val="a5"/>
        <w:divId w:val="395517550"/>
        <w:rPr>
          <w:lang w:val="en"/>
        </w:rPr>
      </w:pPr>
      <w:r>
        <w:rPr>
          <w:lang w:val="en"/>
        </w:rPr>
        <w:t xml:space="preserve">Possible forms of stream specifiers are: </w:t>
      </w:r>
    </w:p>
    <w:p w:rsidR="00000000" w:rsidRDefault="00000000">
      <w:pPr>
        <w:divId w:val="395517550"/>
        <w:rPr>
          <w:lang w:val="en"/>
        </w:rPr>
      </w:pPr>
      <w:r>
        <w:rPr>
          <w:rStyle w:val="HTML0"/>
          <w:lang w:val="en"/>
        </w:rPr>
        <w:t>stream_index</w:t>
      </w:r>
    </w:p>
    <w:p w:rsidR="00000000" w:rsidRDefault="00000000">
      <w:pPr>
        <w:pStyle w:val="a5"/>
        <w:ind w:left="720"/>
        <w:divId w:val="395517550"/>
        <w:rPr>
          <w:lang w:val="en"/>
        </w:rPr>
      </w:pPr>
      <w:r>
        <w:rPr>
          <w:lang w:val="en"/>
        </w:rPr>
        <w:t xml:space="preserve">Matches the stream with this index. E.g. </w:t>
      </w:r>
      <w:r>
        <w:rPr>
          <w:rStyle w:val="HTML2"/>
          <w:lang w:val="en"/>
        </w:rPr>
        <w:t>-threads:1 4</w:t>
      </w:r>
      <w:r>
        <w:rPr>
          <w:lang w:val="en"/>
        </w:rPr>
        <w:t xml:space="preserve"> would set the thread count for the second stream to 4. If </w:t>
      </w:r>
      <w:r>
        <w:rPr>
          <w:rStyle w:val="HTML0"/>
          <w:lang w:val="en"/>
        </w:rPr>
        <w:t>stream_index</w:t>
      </w:r>
      <w:r>
        <w:rPr>
          <w:lang w:val="en"/>
        </w:rPr>
        <w:t xml:space="preserve"> is used as an additional stream specifier (see below), then it selects stream number </w:t>
      </w:r>
      <w:r>
        <w:rPr>
          <w:rStyle w:val="HTML0"/>
          <w:lang w:val="en"/>
        </w:rPr>
        <w:t>stream_index</w:t>
      </w:r>
      <w:r>
        <w:rPr>
          <w:lang w:val="en"/>
        </w:rPr>
        <w:t xml:space="preserve"> from the matching streams. Stream numbering is based on the order of the streams as detected by libavformat except when a program ID is also specified. In this case it is based on the ordering of the streams in the program. </w:t>
      </w:r>
    </w:p>
    <w:p w:rsidR="00000000" w:rsidRDefault="00000000">
      <w:pPr>
        <w:divId w:val="395517550"/>
        <w:rPr>
          <w:lang w:val="en"/>
        </w:rPr>
      </w:pPr>
      <w:r>
        <w:rPr>
          <w:rStyle w:val="HTML0"/>
          <w:lang w:val="en"/>
        </w:rPr>
        <w:t>stream_type</w:t>
      </w:r>
      <w:r>
        <w:rPr>
          <w:rStyle w:val="HTML1"/>
          <w:lang w:val="en"/>
        </w:rPr>
        <w:t>[:</w:t>
      </w:r>
      <w:r>
        <w:rPr>
          <w:rStyle w:val="HTML0"/>
          <w:lang w:val="en"/>
        </w:rPr>
        <w:t>additional_stream_specifier</w:t>
      </w:r>
      <w:r>
        <w:rPr>
          <w:rStyle w:val="HTML1"/>
          <w:lang w:val="en"/>
        </w:rPr>
        <w:t>]</w:t>
      </w:r>
    </w:p>
    <w:p w:rsidR="00000000" w:rsidRDefault="00000000">
      <w:pPr>
        <w:pStyle w:val="a5"/>
        <w:ind w:left="720"/>
        <w:divId w:val="395517550"/>
        <w:rPr>
          <w:lang w:val="en"/>
        </w:rPr>
      </w:pPr>
      <w:r>
        <w:rPr>
          <w:rStyle w:val="HTML0"/>
          <w:lang w:val="en"/>
        </w:rPr>
        <w:t>stream_type</w:t>
      </w:r>
      <w:r>
        <w:rPr>
          <w:lang w:val="en"/>
        </w:rPr>
        <w:t xml:space="preserve"> is one of following: ’v’ or ’V’ for video, ’a’ for audio, ’s’ for subtitle, ’d’ for data, and ’t’ for attachments. ’v’ matches all video streams, ’V’ only matches video streams which are not attached pictures, video thumbnails or cover arts. If </w:t>
      </w:r>
      <w:r>
        <w:rPr>
          <w:rStyle w:val="HTML0"/>
          <w:lang w:val="en"/>
        </w:rPr>
        <w:t>additional_stream_specifier</w:t>
      </w:r>
      <w:r>
        <w:rPr>
          <w:lang w:val="en"/>
        </w:rPr>
        <w:t xml:space="preserve"> is used, then it matches streams which both have this type and match the </w:t>
      </w:r>
      <w:r>
        <w:rPr>
          <w:rStyle w:val="HTML0"/>
          <w:lang w:val="en"/>
        </w:rPr>
        <w:t>additional_stream_specifier</w:t>
      </w:r>
      <w:r>
        <w:rPr>
          <w:lang w:val="en"/>
        </w:rPr>
        <w:t xml:space="preserve">. Otherwise, it matches all streams of the specified type. </w:t>
      </w:r>
    </w:p>
    <w:p w:rsidR="00000000" w:rsidRDefault="00000000">
      <w:pPr>
        <w:divId w:val="395517550"/>
        <w:rPr>
          <w:lang w:val="en"/>
        </w:rPr>
      </w:pPr>
      <w:r>
        <w:rPr>
          <w:rStyle w:val="HTML1"/>
          <w:lang w:val="en"/>
        </w:rPr>
        <w:lastRenderedPageBreak/>
        <w:t>p:</w:t>
      </w:r>
      <w:r>
        <w:rPr>
          <w:rStyle w:val="HTML0"/>
          <w:lang w:val="en"/>
        </w:rPr>
        <w:t>program_id</w:t>
      </w:r>
      <w:r>
        <w:rPr>
          <w:rStyle w:val="HTML1"/>
          <w:lang w:val="en"/>
        </w:rPr>
        <w:t>[:</w:t>
      </w:r>
      <w:r>
        <w:rPr>
          <w:rStyle w:val="HTML0"/>
          <w:lang w:val="en"/>
        </w:rPr>
        <w:t>additional_stream_specifier</w:t>
      </w:r>
      <w:r>
        <w:rPr>
          <w:rStyle w:val="HTML1"/>
          <w:lang w:val="en"/>
        </w:rPr>
        <w:t>]</w:t>
      </w:r>
    </w:p>
    <w:p w:rsidR="00000000" w:rsidRDefault="00000000">
      <w:pPr>
        <w:pStyle w:val="a5"/>
        <w:ind w:left="720"/>
        <w:divId w:val="395517550"/>
        <w:rPr>
          <w:lang w:val="en"/>
        </w:rPr>
      </w:pPr>
      <w:r>
        <w:rPr>
          <w:lang w:val="en"/>
        </w:rPr>
        <w:t xml:space="preserve">Matches streams which are in the program with the id </w:t>
      </w:r>
      <w:r>
        <w:rPr>
          <w:rStyle w:val="HTML0"/>
          <w:lang w:val="en"/>
        </w:rPr>
        <w:t>program_id</w:t>
      </w:r>
      <w:r>
        <w:rPr>
          <w:lang w:val="en"/>
        </w:rPr>
        <w:t xml:space="preserve">. If </w:t>
      </w:r>
      <w:r>
        <w:rPr>
          <w:rStyle w:val="HTML0"/>
          <w:lang w:val="en"/>
        </w:rPr>
        <w:t>additional_stream_specifier</w:t>
      </w:r>
      <w:r>
        <w:rPr>
          <w:lang w:val="en"/>
        </w:rPr>
        <w:t xml:space="preserve"> is used, then it matches streams which both are part of the program and match the </w:t>
      </w:r>
      <w:r>
        <w:rPr>
          <w:rStyle w:val="HTML0"/>
          <w:lang w:val="en"/>
        </w:rPr>
        <w:t>additional_stream_specifier</w:t>
      </w:r>
      <w:r>
        <w:rPr>
          <w:lang w:val="en"/>
        </w:rPr>
        <w:t xml:space="preserve">. </w:t>
      </w:r>
    </w:p>
    <w:p w:rsidR="00000000" w:rsidRDefault="00000000">
      <w:pPr>
        <w:divId w:val="395517550"/>
        <w:rPr>
          <w:lang w:val="en"/>
        </w:rPr>
      </w:pPr>
      <w:r>
        <w:rPr>
          <w:rStyle w:val="HTML1"/>
          <w:lang w:val="en"/>
        </w:rPr>
        <w:t>#</w:t>
      </w:r>
      <w:r>
        <w:rPr>
          <w:rStyle w:val="HTML0"/>
          <w:lang w:val="en"/>
        </w:rPr>
        <w:t>stream_id</w:t>
      </w:r>
      <w:r>
        <w:rPr>
          <w:rStyle w:val="HTML1"/>
          <w:lang w:val="en"/>
        </w:rPr>
        <w:t xml:space="preserve"> or i:</w:t>
      </w:r>
      <w:r>
        <w:rPr>
          <w:rStyle w:val="HTML0"/>
          <w:lang w:val="en"/>
        </w:rPr>
        <w:t>stream_id</w:t>
      </w:r>
    </w:p>
    <w:p w:rsidR="00000000" w:rsidRDefault="00000000">
      <w:pPr>
        <w:pStyle w:val="a5"/>
        <w:ind w:left="720"/>
        <w:divId w:val="395517550"/>
        <w:rPr>
          <w:lang w:val="en"/>
        </w:rPr>
      </w:pPr>
      <w:r>
        <w:rPr>
          <w:lang w:val="en"/>
        </w:rPr>
        <w:t xml:space="preserve">Match the stream by stream id (e.g. PID in MPEG-TS container). </w:t>
      </w:r>
    </w:p>
    <w:p w:rsidR="00000000" w:rsidRDefault="00000000">
      <w:pPr>
        <w:divId w:val="395517550"/>
        <w:rPr>
          <w:lang w:val="en"/>
        </w:rPr>
      </w:pPr>
      <w:r>
        <w:rPr>
          <w:rStyle w:val="HTML1"/>
          <w:lang w:val="en"/>
        </w:rPr>
        <w:t>m:</w:t>
      </w:r>
      <w:r>
        <w:rPr>
          <w:rStyle w:val="HTML0"/>
          <w:lang w:val="en"/>
        </w:rPr>
        <w:t>key</w:t>
      </w:r>
      <w:r>
        <w:rPr>
          <w:rStyle w:val="HTML1"/>
          <w:lang w:val="en"/>
        </w:rPr>
        <w:t>[:</w:t>
      </w:r>
      <w:r>
        <w:rPr>
          <w:rStyle w:val="HTML0"/>
          <w:lang w:val="en"/>
        </w:rPr>
        <w:t>value</w:t>
      </w:r>
      <w:r>
        <w:rPr>
          <w:rStyle w:val="HTML1"/>
          <w:lang w:val="en"/>
        </w:rPr>
        <w:t>]</w:t>
      </w:r>
    </w:p>
    <w:p w:rsidR="00000000" w:rsidRDefault="00000000">
      <w:pPr>
        <w:pStyle w:val="a5"/>
        <w:ind w:left="720"/>
        <w:divId w:val="395517550"/>
        <w:rPr>
          <w:lang w:val="en"/>
        </w:rPr>
      </w:pPr>
      <w:r>
        <w:rPr>
          <w:lang w:val="en"/>
        </w:rPr>
        <w:t xml:space="preserve">Matches streams with the metadata tag </w:t>
      </w:r>
      <w:r>
        <w:rPr>
          <w:rStyle w:val="HTML0"/>
          <w:lang w:val="en"/>
        </w:rPr>
        <w:t>key</w:t>
      </w:r>
      <w:r>
        <w:rPr>
          <w:lang w:val="en"/>
        </w:rPr>
        <w:t xml:space="preserve"> having the specified value. If </w:t>
      </w:r>
      <w:r>
        <w:rPr>
          <w:rStyle w:val="HTML0"/>
          <w:lang w:val="en"/>
        </w:rPr>
        <w:t>value</w:t>
      </w:r>
      <w:r>
        <w:rPr>
          <w:lang w:val="en"/>
        </w:rPr>
        <w:t xml:space="preserve"> is not given, matches streams that contain the given tag with any value. </w:t>
      </w:r>
    </w:p>
    <w:p w:rsidR="00000000" w:rsidRDefault="00000000">
      <w:pPr>
        <w:divId w:val="395517550"/>
        <w:rPr>
          <w:lang w:val="en"/>
        </w:rPr>
      </w:pPr>
      <w:r>
        <w:rPr>
          <w:rStyle w:val="HTML1"/>
          <w:lang w:val="en"/>
        </w:rPr>
        <w:t>u</w:t>
      </w:r>
    </w:p>
    <w:p w:rsidR="00000000" w:rsidRDefault="00000000">
      <w:pPr>
        <w:pStyle w:val="a5"/>
        <w:ind w:left="720"/>
        <w:divId w:val="395517550"/>
        <w:rPr>
          <w:lang w:val="en"/>
        </w:rPr>
      </w:pPr>
      <w:r>
        <w:rPr>
          <w:lang w:val="en"/>
        </w:rPr>
        <w:t xml:space="preserve">Matches streams with usable configuration, the codec must be defined and the essential information such as video dimension or audio sample rate must be present. </w:t>
      </w:r>
    </w:p>
    <w:p w:rsidR="00000000" w:rsidRDefault="00000000">
      <w:pPr>
        <w:pStyle w:val="a5"/>
        <w:ind w:left="720"/>
        <w:divId w:val="395517550"/>
        <w:rPr>
          <w:lang w:val="en"/>
        </w:rPr>
      </w:pPr>
      <w:r>
        <w:rPr>
          <w:lang w:val="en"/>
        </w:rPr>
        <w:t xml:space="preserve">Note that in </w:t>
      </w:r>
      <w:r>
        <w:rPr>
          <w:rStyle w:val="HTML2"/>
          <w:lang w:val="en"/>
        </w:rPr>
        <w:t>ffmpeg</w:t>
      </w:r>
      <w:r>
        <w:rPr>
          <w:lang w:val="en"/>
        </w:rPr>
        <w:t xml:space="preserve">, matching by metadata will only work properly for input files. </w:t>
      </w:r>
    </w:p>
    <w:p w:rsidR="00000000" w:rsidRDefault="00000000">
      <w:pPr>
        <w:pStyle w:val="3"/>
        <w:divId w:val="1095706093"/>
        <w:rPr>
          <w:lang w:val="en"/>
        </w:rPr>
      </w:pPr>
      <w:r>
        <w:rPr>
          <w:lang w:val="en"/>
        </w:rPr>
        <w:t>5.2 Generic options</w:t>
      </w:r>
    </w:p>
    <w:p w:rsidR="00000000" w:rsidRDefault="00000000">
      <w:pPr>
        <w:pStyle w:val="a5"/>
        <w:divId w:val="1095706093"/>
        <w:rPr>
          <w:lang w:val="en"/>
        </w:rPr>
      </w:pPr>
      <w:r>
        <w:rPr>
          <w:lang w:val="en"/>
        </w:rPr>
        <w:t xml:space="preserve">These options are shared amongst the ff* tools. </w:t>
      </w:r>
    </w:p>
    <w:p w:rsidR="00000000" w:rsidRDefault="00000000">
      <w:pPr>
        <w:divId w:val="1095706093"/>
        <w:rPr>
          <w:lang w:val="en"/>
        </w:rPr>
      </w:pPr>
      <w:r>
        <w:rPr>
          <w:rStyle w:val="HTML1"/>
          <w:lang w:val="en"/>
        </w:rPr>
        <w:t>-L</w:t>
      </w:r>
    </w:p>
    <w:p w:rsidR="00000000" w:rsidRDefault="00000000">
      <w:pPr>
        <w:pStyle w:val="a5"/>
        <w:ind w:left="720"/>
        <w:divId w:val="1095706093"/>
        <w:rPr>
          <w:lang w:val="en"/>
        </w:rPr>
      </w:pPr>
      <w:r>
        <w:rPr>
          <w:lang w:val="en"/>
        </w:rPr>
        <w:t xml:space="preserve">Show license. </w:t>
      </w:r>
    </w:p>
    <w:p w:rsidR="00000000" w:rsidRDefault="00000000">
      <w:pPr>
        <w:divId w:val="1095706093"/>
        <w:rPr>
          <w:lang w:val="en"/>
        </w:rPr>
      </w:pPr>
      <w:r>
        <w:rPr>
          <w:rStyle w:val="HTML1"/>
          <w:lang w:val="en"/>
        </w:rPr>
        <w:t>-h, -?, -help, --help [</w:t>
      </w:r>
      <w:r>
        <w:rPr>
          <w:rStyle w:val="HTML0"/>
          <w:lang w:val="en"/>
        </w:rPr>
        <w:t>arg</w:t>
      </w:r>
      <w:r>
        <w:rPr>
          <w:rStyle w:val="HTML1"/>
          <w:lang w:val="en"/>
        </w:rPr>
        <w:t>]</w:t>
      </w:r>
    </w:p>
    <w:p w:rsidR="00000000" w:rsidRDefault="00000000">
      <w:pPr>
        <w:pStyle w:val="a5"/>
        <w:ind w:left="720"/>
        <w:divId w:val="1095706093"/>
        <w:rPr>
          <w:lang w:val="en"/>
        </w:rPr>
      </w:pPr>
      <w:r>
        <w:rPr>
          <w:lang w:val="en"/>
        </w:rPr>
        <w:t xml:space="preserve">Show help. An optional parameter may be specified to print help about a specific item. If no argument is specified, only basic (non advanced) tool options are shown. </w:t>
      </w:r>
    </w:p>
    <w:p w:rsidR="00000000" w:rsidRDefault="00000000">
      <w:pPr>
        <w:pStyle w:val="a5"/>
        <w:ind w:left="720"/>
        <w:divId w:val="1095706093"/>
        <w:rPr>
          <w:lang w:val="en"/>
        </w:rPr>
      </w:pPr>
      <w:r>
        <w:rPr>
          <w:lang w:val="en"/>
        </w:rPr>
        <w:t xml:space="preserve">Possible values of </w:t>
      </w:r>
      <w:r>
        <w:rPr>
          <w:rStyle w:val="HTML0"/>
          <w:lang w:val="en"/>
        </w:rPr>
        <w:t>arg</w:t>
      </w:r>
      <w:r>
        <w:rPr>
          <w:lang w:val="en"/>
        </w:rPr>
        <w:t xml:space="preserve"> are: </w:t>
      </w:r>
    </w:p>
    <w:p w:rsidR="00000000" w:rsidRDefault="00000000">
      <w:pPr>
        <w:ind w:left="720"/>
        <w:divId w:val="1095706093"/>
        <w:rPr>
          <w:lang w:val="en"/>
        </w:rPr>
      </w:pPr>
      <w:r>
        <w:rPr>
          <w:rStyle w:val="HTML1"/>
          <w:lang w:val="en"/>
        </w:rPr>
        <w:t>long</w:t>
      </w:r>
    </w:p>
    <w:p w:rsidR="00000000" w:rsidRDefault="00000000">
      <w:pPr>
        <w:pStyle w:val="a5"/>
        <w:ind w:left="720"/>
        <w:divId w:val="1095706093"/>
        <w:rPr>
          <w:lang w:val="en"/>
        </w:rPr>
      </w:pPr>
      <w:r>
        <w:rPr>
          <w:lang w:val="en"/>
        </w:rPr>
        <w:t xml:space="preserve">Print advanced tool options in addition to the basic tool options. </w:t>
      </w:r>
    </w:p>
    <w:p w:rsidR="00000000" w:rsidRDefault="00000000">
      <w:pPr>
        <w:ind w:left="720"/>
        <w:divId w:val="1095706093"/>
        <w:rPr>
          <w:lang w:val="en"/>
        </w:rPr>
      </w:pPr>
      <w:r>
        <w:rPr>
          <w:rStyle w:val="HTML1"/>
          <w:lang w:val="en"/>
        </w:rPr>
        <w:lastRenderedPageBreak/>
        <w:t>full</w:t>
      </w:r>
    </w:p>
    <w:p w:rsidR="00000000" w:rsidRDefault="00000000">
      <w:pPr>
        <w:pStyle w:val="a5"/>
        <w:ind w:left="720"/>
        <w:divId w:val="1095706093"/>
        <w:rPr>
          <w:lang w:val="en"/>
        </w:rPr>
      </w:pPr>
      <w:r>
        <w:rPr>
          <w:lang w:val="en"/>
        </w:rPr>
        <w:t xml:space="preserve">Print complete list of options, including shared and private options for encoders, decoders, demuxers, muxers, filters, etc. </w:t>
      </w:r>
    </w:p>
    <w:p w:rsidR="00000000" w:rsidRDefault="00000000">
      <w:pPr>
        <w:ind w:left="720"/>
        <w:divId w:val="1095706093"/>
        <w:rPr>
          <w:lang w:val="en"/>
        </w:rPr>
      </w:pPr>
      <w:r>
        <w:rPr>
          <w:rStyle w:val="HTML1"/>
          <w:lang w:val="en"/>
        </w:rPr>
        <w:t>decoder=</w:t>
      </w:r>
      <w:r>
        <w:rPr>
          <w:rStyle w:val="HTML0"/>
          <w:lang w:val="en"/>
        </w:rPr>
        <w:t>decoder_name</w:t>
      </w:r>
    </w:p>
    <w:p w:rsidR="00000000" w:rsidRDefault="00000000">
      <w:pPr>
        <w:pStyle w:val="a5"/>
        <w:ind w:left="720"/>
        <w:divId w:val="1095706093"/>
        <w:rPr>
          <w:lang w:val="en"/>
        </w:rPr>
      </w:pPr>
      <w:r>
        <w:rPr>
          <w:lang w:val="en"/>
        </w:rPr>
        <w:t xml:space="preserve">Print detailed information about the decoder named </w:t>
      </w:r>
      <w:r>
        <w:rPr>
          <w:rStyle w:val="HTML0"/>
          <w:lang w:val="en"/>
        </w:rPr>
        <w:t>decoder_name</w:t>
      </w:r>
      <w:r>
        <w:rPr>
          <w:lang w:val="en"/>
        </w:rPr>
        <w:t xml:space="preserve">. Use the </w:t>
      </w:r>
      <w:r>
        <w:rPr>
          <w:rStyle w:val="HTML1"/>
          <w:lang w:val="en"/>
        </w:rPr>
        <w:t>-decoders</w:t>
      </w:r>
      <w:r>
        <w:rPr>
          <w:lang w:val="en"/>
        </w:rPr>
        <w:t xml:space="preserve"> option to get a list of all decoders. </w:t>
      </w:r>
    </w:p>
    <w:p w:rsidR="00000000" w:rsidRDefault="00000000">
      <w:pPr>
        <w:ind w:left="720"/>
        <w:divId w:val="1095706093"/>
        <w:rPr>
          <w:lang w:val="en"/>
        </w:rPr>
      </w:pPr>
      <w:r>
        <w:rPr>
          <w:rStyle w:val="HTML1"/>
          <w:lang w:val="en"/>
        </w:rPr>
        <w:t>encoder=</w:t>
      </w:r>
      <w:r>
        <w:rPr>
          <w:rStyle w:val="HTML0"/>
          <w:lang w:val="en"/>
        </w:rPr>
        <w:t>encoder_name</w:t>
      </w:r>
    </w:p>
    <w:p w:rsidR="00000000" w:rsidRDefault="00000000">
      <w:pPr>
        <w:pStyle w:val="a5"/>
        <w:ind w:left="720"/>
        <w:divId w:val="1095706093"/>
        <w:rPr>
          <w:lang w:val="en"/>
        </w:rPr>
      </w:pPr>
      <w:r>
        <w:rPr>
          <w:lang w:val="en"/>
        </w:rPr>
        <w:t xml:space="preserve">Print detailed information about the encoder named </w:t>
      </w:r>
      <w:r>
        <w:rPr>
          <w:rStyle w:val="HTML0"/>
          <w:lang w:val="en"/>
        </w:rPr>
        <w:t>encoder_name</w:t>
      </w:r>
      <w:r>
        <w:rPr>
          <w:lang w:val="en"/>
        </w:rPr>
        <w:t xml:space="preserve">. Use the </w:t>
      </w:r>
      <w:r>
        <w:rPr>
          <w:rStyle w:val="HTML1"/>
          <w:lang w:val="en"/>
        </w:rPr>
        <w:t>-encoders</w:t>
      </w:r>
      <w:r>
        <w:rPr>
          <w:lang w:val="en"/>
        </w:rPr>
        <w:t xml:space="preserve"> option to get a list of all encoders. </w:t>
      </w:r>
    </w:p>
    <w:p w:rsidR="00000000" w:rsidRDefault="00000000">
      <w:pPr>
        <w:ind w:left="720"/>
        <w:divId w:val="1095706093"/>
        <w:rPr>
          <w:lang w:val="en"/>
        </w:rPr>
      </w:pPr>
      <w:r>
        <w:rPr>
          <w:rStyle w:val="HTML1"/>
          <w:lang w:val="en"/>
        </w:rPr>
        <w:t>demuxer=</w:t>
      </w:r>
      <w:r>
        <w:rPr>
          <w:rStyle w:val="HTML0"/>
          <w:lang w:val="en"/>
        </w:rPr>
        <w:t>demuxer_name</w:t>
      </w:r>
    </w:p>
    <w:p w:rsidR="00000000" w:rsidRDefault="00000000">
      <w:pPr>
        <w:pStyle w:val="a5"/>
        <w:ind w:left="720"/>
        <w:divId w:val="1095706093"/>
        <w:rPr>
          <w:lang w:val="en"/>
        </w:rPr>
      </w:pPr>
      <w:r>
        <w:rPr>
          <w:lang w:val="en"/>
        </w:rPr>
        <w:t xml:space="preserve">Print detailed information about the demuxer named </w:t>
      </w:r>
      <w:r>
        <w:rPr>
          <w:rStyle w:val="HTML0"/>
          <w:lang w:val="en"/>
        </w:rPr>
        <w:t>demuxer_name</w:t>
      </w:r>
      <w:r>
        <w:rPr>
          <w:lang w:val="en"/>
        </w:rPr>
        <w:t xml:space="preserve">. Use the </w:t>
      </w:r>
      <w:r>
        <w:rPr>
          <w:rStyle w:val="HTML1"/>
          <w:lang w:val="en"/>
        </w:rPr>
        <w:t>-formats</w:t>
      </w:r>
      <w:r>
        <w:rPr>
          <w:lang w:val="en"/>
        </w:rPr>
        <w:t xml:space="preserve"> option to get a list of all demuxers and muxers. </w:t>
      </w:r>
    </w:p>
    <w:p w:rsidR="00000000" w:rsidRDefault="00000000">
      <w:pPr>
        <w:ind w:left="720"/>
        <w:divId w:val="1095706093"/>
        <w:rPr>
          <w:lang w:val="en"/>
        </w:rPr>
      </w:pPr>
      <w:r>
        <w:rPr>
          <w:rStyle w:val="HTML1"/>
          <w:lang w:val="en"/>
        </w:rPr>
        <w:t>muxer=</w:t>
      </w:r>
      <w:r>
        <w:rPr>
          <w:rStyle w:val="HTML0"/>
          <w:lang w:val="en"/>
        </w:rPr>
        <w:t>muxer_name</w:t>
      </w:r>
    </w:p>
    <w:p w:rsidR="00000000" w:rsidRDefault="00000000">
      <w:pPr>
        <w:pStyle w:val="a5"/>
        <w:ind w:left="720"/>
        <w:divId w:val="1095706093"/>
        <w:rPr>
          <w:lang w:val="en"/>
        </w:rPr>
      </w:pPr>
      <w:r>
        <w:rPr>
          <w:lang w:val="en"/>
        </w:rPr>
        <w:t xml:space="preserve">Print detailed information about the muxer named </w:t>
      </w:r>
      <w:r>
        <w:rPr>
          <w:rStyle w:val="HTML0"/>
          <w:lang w:val="en"/>
        </w:rPr>
        <w:t>muxer_name</w:t>
      </w:r>
      <w:r>
        <w:rPr>
          <w:lang w:val="en"/>
        </w:rPr>
        <w:t xml:space="preserve">. Use the </w:t>
      </w:r>
      <w:r>
        <w:rPr>
          <w:rStyle w:val="HTML1"/>
          <w:lang w:val="en"/>
        </w:rPr>
        <w:t>-formats</w:t>
      </w:r>
      <w:r>
        <w:rPr>
          <w:lang w:val="en"/>
        </w:rPr>
        <w:t xml:space="preserve"> option to get a list of all muxers and demuxers. </w:t>
      </w:r>
    </w:p>
    <w:p w:rsidR="00000000" w:rsidRDefault="00000000">
      <w:pPr>
        <w:ind w:left="720"/>
        <w:divId w:val="1095706093"/>
        <w:rPr>
          <w:lang w:val="en"/>
        </w:rPr>
      </w:pPr>
      <w:r>
        <w:rPr>
          <w:rStyle w:val="HTML1"/>
          <w:lang w:val="en"/>
        </w:rPr>
        <w:t>filter=</w:t>
      </w:r>
      <w:r>
        <w:rPr>
          <w:rStyle w:val="HTML0"/>
          <w:lang w:val="en"/>
        </w:rPr>
        <w:t>filter_name</w:t>
      </w:r>
    </w:p>
    <w:p w:rsidR="00000000" w:rsidRDefault="00000000">
      <w:pPr>
        <w:pStyle w:val="a5"/>
        <w:ind w:left="720"/>
        <w:divId w:val="1095706093"/>
        <w:rPr>
          <w:lang w:val="en"/>
        </w:rPr>
      </w:pPr>
      <w:r>
        <w:rPr>
          <w:lang w:val="en"/>
        </w:rPr>
        <w:t xml:space="preserve">Print detailed information about the filter named </w:t>
      </w:r>
      <w:r>
        <w:rPr>
          <w:rStyle w:val="HTML0"/>
          <w:lang w:val="en"/>
        </w:rPr>
        <w:t>filter_name</w:t>
      </w:r>
      <w:r>
        <w:rPr>
          <w:lang w:val="en"/>
        </w:rPr>
        <w:t xml:space="preserve">. Use the </w:t>
      </w:r>
      <w:r>
        <w:rPr>
          <w:rStyle w:val="HTML1"/>
          <w:lang w:val="en"/>
        </w:rPr>
        <w:t>-filters</w:t>
      </w:r>
      <w:r>
        <w:rPr>
          <w:lang w:val="en"/>
        </w:rPr>
        <w:t xml:space="preserve"> option to get a list of all filters. </w:t>
      </w:r>
    </w:p>
    <w:p w:rsidR="00000000" w:rsidRDefault="00000000">
      <w:pPr>
        <w:ind w:left="720"/>
        <w:divId w:val="1095706093"/>
        <w:rPr>
          <w:lang w:val="en"/>
        </w:rPr>
      </w:pPr>
      <w:r>
        <w:rPr>
          <w:rStyle w:val="HTML1"/>
          <w:lang w:val="en"/>
        </w:rPr>
        <w:t>bsf=</w:t>
      </w:r>
      <w:r>
        <w:rPr>
          <w:rStyle w:val="HTML0"/>
          <w:lang w:val="en"/>
        </w:rPr>
        <w:t>bitstream_filter_name</w:t>
      </w:r>
    </w:p>
    <w:p w:rsidR="00000000" w:rsidRDefault="00000000">
      <w:pPr>
        <w:pStyle w:val="a5"/>
        <w:ind w:left="720"/>
        <w:divId w:val="1095706093"/>
        <w:rPr>
          <w:lang w:val="en"/>
        </w:rPr>
      </w:pPr>
      <w:r>
        <w:rPr>
          <w:lang w:val="en"/>
        </w:rPr>
        <w:t xml:space="preserve">Print detailed information about the bitstream filter named </w:t>
      </w:r>
      <w:r>
        <w:rPr>
          <w:rStyle w:val="HTML0"/>
          <w:lang w:val="en"/>
        </w:rPr>
        <w:t>bitstream_filter_name</w:t>
      </w:r>
      <w:r>
        <w:rPr>
          <w:lang w:val="en"/>
        </w:rPr>
        <w:t xml:space="preserve">. Use the </w:t>
      </w:r>
      <w:r>
        <w:rPr>
          <w:rStyle w:val="HTML1"/>
          <w:lang w:val="en"/>
        </w:rPr>
        <w:t>-bsfs</w:t>
      </w:r>
      <w:r>
        <w:rPr>
          <w:lang w:val="en"/>
        </w:rPr>
        <w:t xml:space="preserve"> option to get a list of all bitstream filters. </w:t>
      </w:r>
    </w:p>
    <w:p w:rsidR="00000000" w:rsidRDefault="00000000">
      <w:pPr>
        <w:ind w:left="720"/>
        <w:divId w:val="1095706093"/>
        <w:rPr>
          <w:lang w:val="en"/>
        </w:rPr>
      </w:pPr>
      <w:r>
        <w:rPr>
          <w:rStyle w:val="HTML1"/>
          <w:lang w:val="en"/>
        </w:rPr>
        <w:t>protocol=</w:t>
      </w:r>
      <w:r>
        <w:rPr>
          <w:rStyle w:val="HTML0"/>
          <w:lang w:val="en"/>
        </w:rPr>
        <w:t>protocol_name</w:t>
      </w:r>
    </w:p>
    <w:p w:rsidR="00000000" w:rsidRDefault="00000000">
      <w:pPr>
        <w:pStyle w:val="a5"/>
        <w:ind w:left="720"/>
        <w:divId w:val="1095706093"/>
        <w:rPr>
          <w:lang w:val="en"/>
        </w:rPr>
      </w:pPr>
      <w:r>
        <w:rPr>
          <w:lang w:val="en"/>
        </w:rPr>
        <w:t xml:space="preserve">Print detailed information about the protocol named </w:t>
      </w:r>
      <w:r>
        <w:rPr>
          <w:rStyle w:val="HTML0"/>
          <w:lang w:val="en"/>
        </w:rPr>
        <w:t>protocol_name</w:t>
      </w:r>
      <w:r>
        <w:rPr>
          <w:lang w:val="en"/>
        </w:rPr>
        <w:t xml:space="preserve">. Use the </w:t>
      </w:r>
      <w:r>
        <w:rPr>
          <w:rStyle w:val="HTML1"/>
          <w:lang w:val="en"/>
        </w:rPr>
        <w:t>-protocols</w:t>
      </w:r>
      <w:r>
        <w:rPr>
          <w:lang w:val="en"/>
        </w:rPr>
        <w:t xml:space="preserve"> option to get a list of all protocols. </w:t>
      </w:r>
    </w:p>
    <w:p w:rsidR="00000000" w:rsidRDefault="00000000">
      <w:pPr>
        <w:divId w:val="1095706093"/>
        <w:rPr>
          <w:lang w:val="en"/>
        </w:rPr>
      </w:pPr>
      <w:r>
        <w:rPr>
          <w:rStyle w:val="HTML1"/>
          <w:lang w:val="en"/>
        </w:rPr>
        <w:lastRenderedPageBreak/>
        <w:t>-version</w:t>
      </w:r>
    </w:p>
    <w:p w:rsidR="00000000" w:rsidRDefault="00000000">
      <w:pPr>
        <w:pStyle w:val="a5"/>
        <w:ind w:left="720"/>
        <w:divId w:val="1095706093"/>
        <w:rPr>
          <w:lang w:val="en"/>
        </w:rPr>
      </w:pPr>
      <w:r>
        <w:rPr>
          <w:lang w:val="en"/>
        </w:rPr>
        <w:t xml:space="preserve">Show version. </w:t>
      </w:r>
    </w:p>
    <w:p w:rsidR="00000000" w:rsidRDefault="00000000">
      <w:pPr>
        <w:divId w:val="1095706093"/>
        <w:rPr>
          <w:lang w:val="en"/>
        </w:rPr>
      </w:pPr>
      <w:r>
        <w:rPr>
          <w:rStyle w:val="HTML1"/>
          <w:lang w:val="en"/>
        </w:rPr>
        <w:t>-buildconf</w:t>
      </w:r>
    </w:p>
    <w:p w:rsidR="00000000" w:rsidRDefault="00000000">
      <w:pPr>
        <w:pStyle w:val="a5"/>
        <w:ind w:left="720"/>
        <w:divId w:val="1095706093"/>
        <w:rPr>
          <w:lang w:val="en"/>
        </w:rPr>
      </w:pPr>
      <w:r>
        <w:rPr>
          <w:lang w:val="en"/>
        </w:rPr>
        <w:t xml:space="preserve">Show the build configuration, one option per line. </w:t>
      </w:r>
    </w:p>
    <w:p w:rsidR="00000000" w:rsidRDefault="00000000">
      <w:pPr>
        <w:divId w:val="1095706093"/>
        <w:rPr>
          <w:lang w:val="en"/>
        </w:rPr>
      </w:pPr>
      <w:r>
        <w:rPr>
          <w:rStyle w:val="HTML1"/>
          <w:lang w:val="en"/>
        </w:rPr>
        <w:t>-formats</w:t>
      </w:r>
    </w:p>
    <w:p w:rsidR="00000000" w:rsidRDefault="00000000">
      <w:pPr>
        <w:pStyle w:val="a5"/>
        <w:ind w:left="720"/>
        <w:divId w:val="1095706093"/>
        <w:rPr>
          <w:lang w:val="en"/>
        </w:rPr>
      </w:pPr>
      <w:r>
        <w:rPr>
          <w:lang w:val="en"/>
        </w:rPr>
        <w:t xml:space="preserve">Show available formats (including devices). </w:t>
      </w:r>
    </w:p>
    <w:p w:rsidR="00000000" w:rsidRDefault="00000000">
      <w:pPr>
        <w:divId w:val="1095706093"/>
        <w:rPr>
          <w:lang w:val="en"/>
        </w:rPr>
      </w:pPr>
      <w:r>
        <w:rPr>
          <w:rStyle w:val="HTML1"/>
          <w:lang w:val="en"/>
        </w:rPr>
        <w:t>-demuxers</w:t>
      </w:r>
    </w:p>
    <w:p w:rsidR="00000000" w:rsidRDefault="00000000">
      <w:pPr>
        <w:pStyle w:val="a5"/>
        <w:ind w:left="720"/>
        <w:divId w:val="1095706093"/>
        <w:rPr>
          <w:lang w:val="en"/>
        </w:rPr>
      </w:pPr>
      <w:r>
        <w:rPr>
          <w:lang w:val="en"/>
        </w:rPr>
        <w:t xml:space="preserve">Show available demuxers. </w:t>
      </w:r>
    </w:p>
    <w:p w:rsidR="00000000" w:rsidRDefault="00000000">
      <w:pPr>
        <w:divId w:val="1095706093"/>
        <w:rPr>
          <w:lang w:val="en"/>
        </w:rPr>
      </w:pPr>
      <w:r>
        <w:rPr>
          <w:rStyle w:val="HTML1"/>
          <w:lang w:val="en"/>
        </w:rPr>
        <w:t>-muxers</w:t>
      </w:r>
    </w:p>
    <w:p w:rsidR="00000000" w:rsidRDefault="00000000">
      <w:pPr>
        <w:pStyle w:val="a5"/>
        <w:ind w:left="720"/>
        <w:divId w:val="1095706093"/>
        <w:rPr>
          <w:lang w:val="en"/>
        </w:rPr>
      </w:pPr>
      <w:r>
        <w:rPr>
          <w:lang w:val="en"/>
        </w:rPr>
        <w:t xml:space="preserve">Show available muxers. </w:t>
      </w:r>
    </w:p>
    <w:p w:rsidR="00000000" w:rsidRDefault="00000000">
      <w:pPr>
        <w:divId w:val="1095706093"/>
        <w:rPr>
          <w:lang w:val="en"/>
        </w:rPr>
      </w:pPr>
      <w:r>
        <w:rPr>
          <w:rStyle w:val="HTML1"/>
          <w:lang w:val="en"/>
        </w:rPr>
        <w:t>-devices</w:t>
      </w:r>
    </w:p>
    <w:p w:rsidR="00000000" w:rsidRDefault="00000000">
      <w:pPr>
        <w:pStyle w:val="a5"/>
        <w:ind w:left="720"/>
        <w:divId w:val="1095706093"/>
        <w:rPr>
          <w:lang w:val="en"/>
        </w:rPr>
      </w:pPr>
      <w:r>
        <w:rPr>
          <w:lang w:val="en"/>
        </w:rPr>
        <w:t xml:space="preserve">Show available devices. </w:t>
      </w:r>
    </w:p>
    <w:p w:rsidR="00000000" w:rsidRDefault="00000000">
      <w:pPr>
        <w:divId w:val="1095706093"/>
        <w:rPr>
          <w:lang w:val="en"/>
        </w:rPr>
      </w:pPr>
      <w:r>
        <w:rPr>
          <w:rStyle w:val="HTML1"/>
          <w:lang w:val="en"/>
        </w:rPr>
        <w:t>-codecs</w:t>
      </w:r>
    </w:p>
    <w:p w:rsidR="00000000" w:rsidRDefault="00000000">
      <w:pPr>
        <w:pStyle w:val="a5"/>
        <w:ind w:left="720"/>
        <w:divId w:val="1095706093"/>
        <w:rPr>
          <w:lang w:val="en"/>
        </w:rPr>
      </w:pPr>
      <w:r>
        <w:rPr>
          <w:lang w:val="en"/>
        </w:rPr>
        <w:t xml:space="preserve">Show all codecs known to libavcodec. </w:t>
      </w:r>
    </w:p>
    <w:p w:rsidR="00000000" w:rsidRDefault="00000000">
      <w:pPr>
        <w:pStyle w:val="a5"/>
        <w:ind w:left="720"/>
        <w:divId w:val="1095706093"/>
        <w:rPr>
          <w:lang w:val="en"/>
        </w:rPr>
      </w:pPr>
      <w:r>
        <w:rPr>
          <w:lang w:val="en"/>
        </w:rPr>
        <w:t xml:space="preserve">Note that the term ’codec’ is used throughout this documentation as a shortcut for what is more correctly called a media bitstream format. </w:t>
      </w:r>
    </w:p>
    <w:p w:rsidR="00000000" w:rsidRDefault="00000000">
      <w:pPr>
        <w:divId w:val="1095706093"/>
        <w:rPr>
          <w:lang w:val="en"/>
        </w:rPr>
      </w:pPr>
      <w:r>
        <w:rPr>
          <w:rStyle w:val="HTML1"/>
          <w:lang w:val="en"/>
        </w:rPr>
        <w:t>-decoders</w:t>
      </w:r>
    </w:p>
    <w:p w:rsidR="00000000" w:rsidRDefault="00000000">
      <w:pPr>
        <w:pStyle w:val="a5"/>
        <w:ind w:left="720"/>
        <w:divId w:val="1095706093"/>
        <w:rPr>
          <w:lang w:val="en"/>
        </w:rPr>
      </w:pPr>
      <w:r>
        <w:rPr>
          <w:lang w:val="en"/>
        </w:rPr>
        <w:t xml:space="preserve">Show available decoders. </w:t>
      </w:r>
    </w:p>
    <w:p w:rsidR="00000000" w:rsidRDefault="00000000">
      <w:pPr>
        <w:divId w:val="1095706093"/>
        <w:rPr>
          <w:lang w:val="en"/>
        </w:rPr>
      </w:pPr>
      <w:r>
        <w:rPr>
          <w:rStyle w:val="HTML1"/>
          <w:lang w:val="en"/>
        </w:rPr>
        <w:t>-encoders</w:t>
      </w:r>
    </w:p>
    <w:p w:rsidR="00000000" w:rsidRDefault="00000000">
      <w:pPr>
        <w:pStyle w:val="a5"/>
        <w:ind w:left="720"/>
        <w:divId w:val="1095706093"/>
        <w:rPr>
          <w:lang w:val="en"/>
        </w:rPr>
      </w:pPr>
      <w:r>
        <w:rPr>
          <w:lang w:val="en"/>
        </w:rPr>
        <w:t xml:space="preserve">Show all available encoders. </w:t>
      </w:r>
    </w:p>
    <w:p w:rsidR="00000000" w:rsidRDefault="00000000">
      <w:pPr>
        <w:divId w:val="1095706093"/>
        <w:rPr>
          <w:lang w:val="en"/>
        </w:rPr>
      </w:pPr>
      <w:r>
        <w:rPr>
          <w:rStyle w:val="HTML1"/>
          <w:lang w:val="en"/>
        </w:rPr>
        <w:t>-bsfs</w:t>
      </w:r>
    </w:p>
    <w:p w:rsidR="00000000" w:rsidRDefault="00000000">
      <w:pPr>
        <w:pStyle w:val="a5"/>
        <w:ind w:left="720"/>
        <w:divId w:val="1095706093"/>
        <w:rPr>
          <w:lang w:val="en"/>
        </w:rPr>
      </w:pPr>
      <w:r>
        <w:rPr>
          <w:lang w:val="en"/>
        </w:rPr>
        <w:t xml:space="preserve">Show available bitstream filters. </w:t>
      </w:r>
    </w:p>
    <w:p w:rsidR="00000000" w:rsidRDefault="00000000">
      <w:pPr>
        <w:divId w:val="1095706093"/>
        <w:rPr>
          <w:lang w:val="en"/>
        </w:rPr>
      </w:pPr>
      <w:r>
        <w:rPr>
          <w:rStyle w:val="HTML1"/>
          <w:lang w:val="en"/>
        </w:rPr>
        <w:t>-protocols</w:t>
      </w:r>
    </w:p>
    <w:p w:rsidR="00000000" w:rsidRDefault="00000000">
      <w:pPr>
        <w:pStyle w:val="a5"/>
        <w:ind w:left="720"/>
        <w:divId w:val="1095706093"/>
        <w:rPr>
          <w:lang w:val="en"/>
        </w:rPr>
      </w:pPr>
      <w:r>
        <w:rPr>
          <w:lang w:val="en"/>
        </w:rPr>
        <w:t xml:space="preserve">Show available protocols. </w:t>
      </w:r>
    </w:p>
    <w:p w:rsidR="00000000" w:rsidRDefault="00000000">
      <w:pPr>
        <w:divId w:val="1095706093"/>
        <w:rPr>
          <w:lang w:val="en"/>
        </w:rPr>
      </w:pPr>
      <w:r>
        <w:rPr>
          <w:rStyle w:val="HTML1"/>
          <w:lang w:val="en"/>
        </w:rPr>
        <w:lastRenderedPageBreak/>
        <w:t>-filters</w:t>
      </w:r>
    </w:p>
    <w:p w:rsidR="00000000" w:rsidRDefault="00000000">
      <w:pPr>
        <w:pStyle w:val="a5"/>
        <w:ind w:left="720"/>
        <w:divId w:val="1095706093"/>
        <w:rPr>
          <w:lang w:val="en"/>
        </w:rPr>
      </w:pPr>
      <w:r>
        <w:rPr>
          <w:lang w:val="en"/>
        </w:rPr>
        <w:t xml:space="preserve">Show available libavfilter filters. </w:t>
      </w:r>
    </w:p>
    <w:p w:rsidR="00000000" w:rsidRDefault="00000000">
      <w:pPr>
        <w:divId w:val="1095706093"/>
        <w:rPr>
          <w:lang w:val="en"/>
        </w:rPr>
      </w:pPr>
      <w:r>
        <w:rPr>
          <w:rStyle w:val="HTML1"/>
          <w:lang w:val="en"/>
        </w:rPr>
        <w:t>-pix_fmts</w:t>
      </w:r>
    </w:p>
    <w:p w:rsidR="00000000" w:rsidRDefault="00000000">
      <w:pPr>
        <w:pStyle w:val="a5"/>
        <w:ind w:left="720"/>
        <w:divId w:val="1095706093"/>
        <w:rPr>
          <w:lang w:val="en"/>
        </w:rPr>
      </w:pPr>
      <w:r>
        <w:rPr>
          <w:lang w:val="en"/>
        </w:rPr>
        <w:t xml:space="preserve">Show available pixel formats. </w:t>
      </w:r>
    </w:p>
    <w:p w:rsidR="00000000" w:rsidRDefault="00000000">
      <w:pPr>
        <w:divId w:val="1095706093"/>
        <w:rPr>
          <w:lang w:val="en"/>
        </w:rPr>
      </w:pPr>
      <w:r>
        <w:rPr>
          <w:rStyle w:val="HTML1"/>
          <w:lang w:val="en"/>
        </w:rPr>
        <w:t>-sample_fmts</w:t>
      </w:r>
    </w:p>
    <w:p w:rsidR="00000000" w:rsidRDefault="00000000">
      <w:pPr>
        <w:pStyle w:val="a5"/>
        <w:ind w:left="720"/>
        <w:divId w:val="1095706093"/>
        <w:rPr>
          <w:lang w:val="en"/>
        </w:rPr>
      </w:pPr>
      <w:r>
        <w:rPr>
          <w:lang w:val="en"/>
        </w:rPr>
        <w:t xml:space="preserve">Show available sample formats. </w:t>
      </w:r>
    </w:p>
    <w:p w:rsidR="00000000" w:rsidRDefault="00000000">
      <w:pPr>
        <w:divId w:val="1095706093"/>
        <w:rPr>
          <w:lang w:val="en"/>
        </w:rPr>
      </w:pPr>
      <w:r>
        <w:rPr>
          <w:rStyle w:val="HTML1"/>
          <w:lang w:val="en"/>
        </w:rPr>
        <w:t>-layouts</w:t>
      </w:r>
    </w:p>
    <w:p w:rsidR="00000000" w:rsidRDefault="00000000">
      <w:pPr>
        <w:pStyle w:val="a5"/>
        <w:ind w:left="720"/>
        <w:divId w:val="1095706093"/>
        <w:rPr>
          <w:lang w:val="en"/>
        </w:rPr>
      </w:pPr>
      <w:r>
        <w:rPr>
          <w:lang w:val="en"/>
        </w:rPr>
        <w:t xml:space="preserve">Show channel names and standard channel layouts. </w:t>
      </w:r>
    </w:p>
    <w:p w:rsidR="00000000" w:rsidRDefault="00000000">
      <w:pPr>
        <w:divId w:val="1095706093"/>
        <w:rPr>
          <w:lang w:val="en"/>
        </w:rPr>
      </w:pPr>
      <w:r>
        <w:rPr>
          <w:rStyle w:val="HTML1"/>
          <w:lang w:val="en"/>
        </w:rPr>
        <w:t>-dispositions</w:t>
      </w:r>
    </w:p>
    <w:p w:rsidR="00000000" w:rsidRDefault="00000000">
      <w:pPr>
        <w:pStyle w:val="a5"/>
        <w:ind w:left="720"/>
        <w:divId w:val="1095706093"/>
        <w:rPr>
          <w:lang w:val="en"/>
        </w:rPr>
      </w:pPr>
      <w:r>
        <w:rPr>
          <w:lang w:val="en"/>
        </w:rPr>
        <w:t xml:space="preserve">Show stream dispositions. </w:t>
      </w:r>
    </w:p>
    <w:p w:rsidR="00000000" w:rsidRDefault="00000000">
      <w:pPr>
        <w:divId w:val="1095706093"/>
        <w:rPr>
          <w:lang w:val="en"/>
        </w:rPr>
      </w:pPr>
      <w:r>
        <w:rPr>
          <w:rStyle w:val="HTML1"/>
          <w:lang w:val="en"/>
        </w:rPr>
        <w:t>-colors</w:t>
      </w:r>
    </w:p>
    <w:p w:rsidR="00000000" w:rsidRDefault="00000000">
      <w:pPr>
        <w:pStyle w:val="a5"/>
        <w:ind w:left="720"/>
        <w:divId w:val="1095706093"/>
        <w:rPr>
          <w:lang w:val="en"/>
        </w:rPr>
      </w:pPr>
      <w:r>
        <w:rPr>
          <w:lang w:val="en"/>
        </w:rPr>
        <w:t xml:space="preserve">Show recognized color names. </w:t>
      </w:r>
    </w:p>
    <w:p w:rsidR="00000000" w:rsidRDefault="00000000">
      <w:pPr>
        <w:divId w:val="1095706093"/>
        <w:rPr>
          <w:lang w:val="en"/>
        </w:rPr>
      </w:pPr>
      <w:r>
        <w:rPr>
          <w:rStyle w:val="HTML1"/>
          <w:lang w:val="en"/>
        </w:rPr>
        <w:t xml:space="preserve">-sources </w:t>
      </w:r>
      <w:r>
        <w:rPr>
          <w:rStyle w:val="HTML0"/>
          <w:lang w:val="en"/>
        </w:rPr>
        <w:t>device</w:t>
      </w:r>
      <w:r>
        <w:rPr>
          <w:rStyle w:val="HTML1"/>
          <w:lang w:val="en"/>
        </w:rPr>
        <w:t>[,</w:t>
      </w:r>
      <w:r>
        <w:rPr>
          <w:rStyle w:val="HTML0"/>
          <w:lang w:val="en"/>
        </w:rPr>
        <w:t>opt1</w:t>
      </w:r>
      <w:r>
        <w:rPr>
          <w:rStyle w:val="HTML1"/>
          <w:lang w:val="en"/>
        </w:rPr>
        <w:t>=</w:t>
      </w:r>
      <w:r>
        <w:rPr>
          <w:rStyle w:val="HTML0"/>
          <w:lang w:val="en"/>
        </w:rPr>
        <w:t>val1</w:t>
      </w:r>
      <w:r>
        <w:rPr>
          <w:rStyle w:val="HTML1"/>
          <w:lang w:val="en"/>
        </w:rPr>
        <w:t>[,</w:t>
      </w:r>
      <w:r>
        <w:rPr>
          <w:rStyle w:val="HTML0"/>
          <w:lang w:val="en"/>
        </w:rPr>
        <w:t>opt2</w:t>
      </w:r>
      <w:r>
        <w:rPr>
          <w:rStyle w:val="HTML1"/>
          <w:lang w:val="en"/>
        </w:rPr>
        <w:t>=</w:t>
      </w:r>
      <w:r>
        <w:rPr>
          <w:rStyle w:val="HTML0"/>
          <w:lang w:val="en"/>
        </w:rPr>
        <w:t>val2</w:t>
      </w:r>
      <w:r>
        <w:rPr>
          <w:rStyle w:val="HTML1"/>
          <w:lang w:val="en"/>
        </w:rPr>
        <w:t>]...]</w:t>
      </w:r>
    </w:p>
    <w:p w:rsidR="00000000" w:rsidRDefault="00000000">
      <w:pPr>
        <w:pStyle w:val="a5"/>
        <w:ind w:left="720"/>
        <w:divId w:val="1095706093"/>
        <w:rPr>
          <w:lang w:val="en"/>
        </w:rPr>
      </w:pPr>
      <w:r>
        <w:rPr>
          <w:lang w:val="en"/>
        </w:rPr>
        <w:t xml:space="preserve">Show autodetected sources of the input device. Some devices may provide system-dependent source names that cannot be autodetected. The returned list cannot be assumed to be always complete. </w:t>
      </w:r>
    </w:p>
    <w:p w:rsidR="00000000" w:rsidRDefault="00000000">
      <w:pPr>
        <w:pStyle w:val="HTML3"/>
        <w:ind w:left="720"/>
        <w:divId w:val="2054036945"/>
        <w:rPr>
          <w:lang w:val="en"/>
        </w:rPr>
      </w:pPr>
      <w:r>
        <w:rPr>
          <w:lang w:val="en"/>
        </w:rPr>
        <w:t>ffmpeg -sources pulse,server=192.168.0.4</w:t>
      </w:r>
    </w:p>
    <w:p w:rsidR="00000000" w:rsidRDefault="00000000">
      <w:pPr>
        <w:divId w:val="1095706093"/>
        <w:rPr>
          <w:lang w:val="en"/>
        </w:rPr>
      </w:pPr>
      <w:r>
        <w:rPr>
          <w:rStyle w:val="HTML1"/>
          <w:lang w:val="en"/>
        </w:rPr>
        <w:t xml:space="preserve">-sinks </w:t>
      </w:r>
      <w:r>
        <w:rPr>
          <w:rStyle w:val="HTML0"/>
          <w:lang w:val="en"/>
        </w:rPr>
        <w:t>device</w:t>
      </w:r>
      <w:r>
        <w:rPr>
          <w:rStyle w:val="HTML1"/>
          <w:lang w:val="en"/>
        </w:rPr>
        <w:t>[,</w:t>
      </w:r>
      <w:r>
        <w:rPr>
          <w:rStyle w:val="HTML0"/>
          <w:lang w:val="en"/>
        </w:rPr>
        <w:t>opt1</w:t>
      </w:r>
      <w:r>
        <w:rPr>
          <w:rStyle w:val="HTML1"/>
          <w:lang w:val="en"/>
        </w:rPr>
        <w:t>=</w:t>
      </w:r>
      <w:r>
        <w:rPr>
          <w:rStyle w:val="HTML0"/>
          <w:lang w:val="en"/>
        </w:rPr>
        <w:t>val1</w:t>
      </w:r>
      <w:r>
        <w:rPr>
          <w:rStyle w:val="HTML1"/>
          <w:lang w:val="en"/>
        </w:rPr>
        <w:t>[,</w:t>
      </w:r>
      <w:r>
        <w:rPr>
          <w:rStyle w:val="HTML0"/>
          <w:lang w:val="en"/>
        </w:rPr>
        <w:t>opt2</w:t>
      </w:r>
      <w:r>
        <w:rPr>
          <w:rStyle w:val="HTML1"/>
          <w:lang w:val="en"/>
        </w:rPr>
        <w:t>=</w:t>
      </w:r>
      <w:r>
        <w:rPr>
          <w:rStyle w:val="HTML0"/>
          <w:lang w:val="en"/>
        </w:rPr>
        <w:t>val2</w:t>
      </w:r>
      <w:r>
        <w:rPr>
          <w:rStyle w:val="HTML1"/>
          <w:lang w:val="en"/>
        </w:rPr>
        <w:t>]...]</w:t>
      </w:r>
    </w:p>
    <w:p w:rsidR="00000000" w:rsidRDefault="00000000">
      <w:pPr>
        <w:pStyle w:val="a5"/>
        <w:ind w:left="720"/>
        <w:divId w:val="1095706093"/>
        <w:rPr>
          <w:lang w:val="en"/>
        </w:rPr>
      </w:pPr>
      <w:r>
        <w:rPr>
          <w:lang w:val="en"/>
        </w:rPr>
        <w:t xml:space="preserve">Show autodetected sinks of the output device. Some devices may provide system-dependent sink names that cannot be autodetected. The returned list cannot be assumed to be always complete. </w:t>
      </w:r>
    </w:p>
    <w:p w:rsidR="00000000" w:rsidRDefault="00000000">
      <w:pPr>
        <w:pStyle w:val="HTML3"/>
        <w:ind w:left="720"/>
        <w:divId w:val="1493448206"/>
        <w:rPr>
          <w:lang w:val="en"/>
        </w:rPr>
      </w:pPr>
      <w:r>
        <w:rPr>
          <w:lang w:val="en"/>
        </w:rPr>
        <w:t>ffmpeg -sinks pulse,server=192.168.0.4</w:t>
      </w:r>
    </w:p>
    <w:p w:rsidR="00000000" w:rsidRDefault="00000000">
      <w:pPr>
        <w:divId w:val="1095706093"/>
        <w:rPr>
          <w:lang w:val="en"/>
        </w:rPr>
      </w:pPr>
      <w:r>
        <w:rPr>
          <w:rStyle w:val="HTML1"/>
          <w:lang w:val="en"/>
        </w:rPr>
        <w:t>-loglevel [</w:t>
      </w:r>
      <w:r>
        <w:rPr>
          <w:rStyle w:val="HTML0"/>
          <w:lang w:val="en"/>
        </w:rPr>
        <w:t>flags</w:t>
      </w:r>
      <w:r>
        <w:rPr>
          <w:rStyle w:val="HTML1"/>
          <w:lang w:val="en"/>
        </w:rPr>
        <w:t>+]</w:t>
      </w:r>
      <w:r>
        <w:rPr>
          <w:rStyle w:val="HTML0"/>
          <w:lang w:val="en"/>
        </w:rPr>
        <w:t>loglevel</w:t>
      </w:r>
      <w:r>
        <w:rPr>
          <w:rStyle w:val="HTML1"/>
          <w:lang w:val="en"/>
        </w:rPr>
        <w:t xml:space="preserve"> | -v [</w:t>
      </w:r>
      <w:r>
        <w:rPr>
          <w:rStyle w:val="HTML0"/>
          <w:lang w:val="en"/>
        </w:rPr>
        <w:t>flags</w:t>
      </w:r>
      <w:r>
        <w:rPr>
          <w:rStyle w:val="HTML1"/>
          <w:lang w:val="en"/>
        </w:rPr>
        <w:t>+]</w:t>
      </w:r>
      <w:r>
        <w:rPr>
          <w:rStyle w:val="HTML0"/>
          <w:lang w:val="en"/>
        </w:rPr>
        <w:t>loglevel</w:t>
      </w:r>
    </w:p>
    <w:p w:rsidR="00000000" w:rsidRDefault="00000000">
      <w:pPr>
        <w:pStyle w:val="a5"/>
        <w:ind w:left="720"/>
        <w:divId w:val="1095706093"/>
        <w:rPr>
          <w:lang w:val="en"/>
        </w:rPr>
      </w:pPr>
      <w:r>
        <w:rPr>
          <w:lang w:val="en"/>
        </w:rPr>
        <w:t xml:space="preserve">Set logging level and flags used by the library. </w:t>
      </w:r>
    </w:p>
    <w:p w:rsidR="00000000" w:rsidRDefault="00000000">
      <w:pPr>
        <w:pStyle w:val="a5"/>
        <w:ind w:left="720"/>
        <w:divId w:val="1095706093"/>
        <w:rPr>
          <w:lang w:val="en"/>
        </w:rPr>
      </w:pPr>
      <w:r>
        <w:rPr>
          <w:lang w:val="en"/>
        </w:rPr>
        <w:t xml:space="preserve">The optional </w:t>
      </w:r>
      <w:r>
        <w:rPr>
          <w:rStyle w:val="HTML0"/>
          <w:lang w:val="en"/>
        </w:rPr>
        <w:t>flags</w:t>
      </w:r>
      <w:r>
        <w:rPr>
          <w:lang w:val="en"/>
        </w:rPr>
        <w:t xml:space="preserve"> prefix can consist of the following values: </w:t>
      </w:r>
    </w:p>
    <w:p w:rsidR="00000000" w:rsidRDefault="00000000">
      <w:pPr>
        <w:ind w:left="720"/>
        <w:divId w:val="1095706093"/>
        <w:rPr>
          <w:lang w:val="en"/>
        </w:rPr>
      </w:pPr>
      <w:r>
        <w:rPr>
          <w:lang w:val="en"/>
        </w:rPr>
        <w:lastRenderedPageBreak/>
        <w:t>‘</w:t>
      </w:r>
      <w:r>
        <w:rPr>
          <w:rStyle w:val="HTML1"/>
          <w:lang w:val="en"/>
        </w:rPr>
        <w:t>repeat</w:t>
      </w:r>
      <w:r>
        <w:rPr>
          <w:lang w:val="en"/>
        </w:rPr>
        <w:t>’</w:t>
      </w:r>
    </w:p>
    <w:p w:rsidR="00000000" w:rsidRDefault="00000000">
      <w:pPr>
        <w:pStyle w:val="a5"/>
        <w:ind w:left="720"/>
        <w:divId w:val="1095706093"/>
        <w:rPr>
          <w:lang w:val="en"/>
        </w:rPr>
      </w:pPr>
      <w:r>
        <w:rPr>
          <w:lang w:val="en"/>
        </w:rPr>
        <w:t xml:space="preserve">Indicates that repeated log output should not be compressed to the first line and the "Last message repeated n times" line will be omitted. </w:t>
      </w:r>
    </w:p>
    <w:p w:rsidR="00000000" w:rsidRDefault="00000000">
      <w:pPr>
        <w:ind w:left="720"/>
        <w:divId w:val="1095706093"/>
        <w:rPr>
          <w:lang w:val="en"/>
        </w:rPr>
      </w:pPr>
      <w:r>
        <w:rPr>
          <w:lang w:val="en"/>
        </w:rPr>
        <w:t>‘</w:t>
      </w:r>
      <w:r>
        <w:rPr>
          <w:rStyle w:val="HTML1"/>
          <w:lang w:val="en"/>
        </w:rPr>
        <w:t>level</w:t>
      </w:r>
      <w:r>
        <w:rPr>
          <w:lang w:val="en"/>
        </w:rPr>
        <w:t>’</w:t>
      </w:r>
    </w:p>
    <w:p w:rsidR="00000000" w:rsidRDefault="00000000">
      <w:pPr>
        <w:pStyle w:val="a5"/>
        <w:ind w:left="720"/>
        <w:divId w:val="1095706093"/>
        <w:rPr>
          <w:lang w:val="en"/>
        </w:rPr>
      </w:pPr>
      <w:r>
        <w:rPr>
          <w:lang w:val="en"/>
        </w:rPr>
        <w:t xml:space="preserve">Indicates that log output should add a </w:t>
      </w:r>
      <w:r>
        <w:rPr>
          <w:rStyle w:val="HTML2"/>
          <w:lang w:val="en"/>
        </w:rPr>
        <w:t>[level]</w:t>
      </w:r>
      <w:r>
        <w:rPr>
          <w:lang w:val="en"/>
        </w:rPr>
        <w:t xml:space="preserve"> prefix to each message line. This can be used as an alternative to log coloring, e.g. when dumping the log to file. </w:t>
      </w:r>
    </w:p>
    <w:p w:rsidR="00000000" w:rsidRDefault="00000000">
      <w:pPr>
        <w:pStyle w:val="a5"/>
        <w:ind w:left="720"/>
        <w:divId w:val="1095706093"/>
        <w:rPr>
          <w:lang w:val="en"/>
        </w:rPr>
      </w:pPr>
      <w:r>
        <w:rPr>
          <w:lang w:val="en"/>
        </w:rPr>
        <w:t xml:space="preserve">Flags can also be used alone by adding a ’+’/’-’ prefix to set/reset a single flag without affecting other </w:t>
      </w:r>
      <w:r>
        <w:rPr>
          <w:rStyle w:val="HTML0"/>
          <w:lang w:val="en"/>
        </w:rPr>
        <w:t>flags</w:t>
      </w:r>
      <w:r>
        <w:rPr>
          <w:lang w:val="en"/>
        </w:rPr>
        <w:t xml:space="preserve"> or changing </w:t>
      </w:r>
      <w:r>
        <w:rPr>
          <w:rStyle w:val="HTML0"/>
          <w:lang w:val="en"/>
        </w:rPr>
        <w:t>loglevel</w:t>
      </w:r>
      <w:r>
        <w:rPr>
          <w:lang w:val="en"/>
        </w:rPr>
        <w:t xml:space="preserve">. When setting both </w:t>
      </w:r>
      <w:r>
        <w:rPr>
          <w:rStyle w:val="HTML0"/>
          <w:lang w:val="en"/>
        </w:rPr>
        <w:t>flags</w:t>
      </w:r>
      <w:r>
        <w:rPr>
          <w:lang w:val="en"/>
        </w:rPr>
        <w:t xml:space="preserve"> and </w:t>
      </w:r>
      <w:r>
        <w:rPr>
          <w:rStyle w:val="HTML0"/>
          <w:lang w:val="en"/>
        </w:rPr>
        <w:t>loglevel</w:t>
      </w:r>
      <w:r>
        <w:rPr>
          <w:lang w:val="en"/>
        </w:rPr>
        <w:t xml:space="preserve">, a ’+’ separator is expected between the last </w:t>
      </w:r>
      <w:r>
        <w:rPr>
          <w:rStyle w:val="HTML0"/>
          <w:lang w:val="en"/>
        </w:rPr>
        <w:t>flags</w:t>
      </w:r>
      <w:r>
        <w:rPr>
          <w:lang w:val="en"/>
        </w:rPr>
        <w:t xml:space="preserve"> value and before </w:t>
      </w:r>
      <w:r>
        <w:rPr>
          <w:rStyle w:val="HTML0"/>
          <w:lang w:val="en"/>
        </w:rPr>
        <w:t>loglevel</w:t>
      </w:r>
      <w:r>
        <w:rPr>
          <w:lang w:val="en"/>
        </w:rPr>
        <w:t xml:space="preserve">. </w:t>
      </w:r>
    </w:p>
    <w:p w:rsidR="00000000" w:rsidRDefault="00000000">
      <w:pPr>
        <w:pStyle w:val="a5"/>
        <w:ind w:left="720"/>
        <w:divId w:val="1095706093"/>
        <w:rPr>
          <w:lang w:val="en"/>
        </w:rPr>
      </w:pPr>
      <w:r>
        <w:rPr>
          <w:rStyle w:val="HTML0"/>
          <w:lang w:val="en"/>
        </w:rPr>
        <w:t>loglevel</w:t>
      </w:r>
      <w:r>
        <w:rPr>
          <w:lang w:val="en"/>
        </w:rPr>
        <w:t xml:space="preserve"> is a string or a number containing one of the following values: </w:t>
      </w:r>
    </w:p>
    <w:p w:rsidR="00000000" w:rsidRDefault="00000000">
      <w:pPr>
        <w:ind w:left="720"/>
        <w:divId w:val="1095706093"/>
        <w:rPr>
          <w:lang w:val="en"/>
        </w:rPr>
      </w:pPr>
      <w:r>
        <w:rPr>
          <w:lang w:val="en"/>
        </w:rPr>
        <w:t>‘</w:t>
      </w:r>
      <w:r>
        <w:rPr>
          <w:rStyle w:val="HTML1"/>
          <w:lang w:val="en"/>
        </w:rPr>
        <w:t>quiet, -8</w:t>
      </w:r>
      <w:r>
        <w:rPr>
          <w:lang w:val="en"/>
        </w:rPr>
        <w:t>’</w:t>
      </w:r>
    </w:p>
    <w:p w:rsidR="00000000" w:rsidRDefault="00000000">
      <w:pPr>
        <w:pStyle w:val="a5"/>
        <w:ind w:left="720"/>
        <w:divId w:val="1095706093"/>
        <w:rPr>
          <w:lang w:val="en"/>
        </w:rPr>
      </w:pPr>
      <w:r>
        <w:rPr>
          <w:lang w:val="en"/>
        </w:rPr>
        <w:t xml:space="preserve">Show nothing at all; be silent. </w:t>
      </w:r>
    </w:p>
    <w:p w:rsidR="00000000" w:rsidRDefault="00000000">
      <w:pPr>
        <w:ind w:left="720"/>
        <w:divId w:val="1095706093"/>
        <w:rPr>
          <w:lang w:val="en"/>
        </w:rPr>
      </w:pPr>
      <w:r>
        <w:rPr>
          <w:lang w:val="en"/>
        </w:rPr>
        <w:t>‘</w:t>
      </w:r>
      <w:r>
        <w:rPr>
          <w:rStyle w:val="HTML1"/>
          <w:lang w:val="en"/>
        </w:rPr>
        <w:t>panic, 0</w:t>
      </w:r>
      <w:r>
        <w:rPr>
          <w:lang w:val="en"/>
        </w:rPr>
        <w:t>’</w:t>
      </w:r>
    </w:p>
    <w:p w:rsidR="00000000" w:rsidRDefault="00000000">
      <w:pPr>
        <w:pStyle w:val="a5"/>
        <w:ind w:left="720"/>
        <w:divId w:val="1095706093"/>
        <w:rPr>
          <w:lang w:val="en"/>
        </w:rPr>
      </w:pPr>
      <w:r>
        <w:rPr>
          <w:lang w:val="en"/>
        </w:rPr>
        <w:t xml:space="preserve">Only show fatal errors which could lead the process to crash, such as an assertion failure. This is not currently used for anything. </w:t>
      </w:r>
    </w:p>
    <w:p w:rsidR="00000000" w:rsidRDefault="00000000">
      <w:pPr>
        <w:ind w:left="720"/>
        <w:divId w:val="1095706093"/>
        <w:rPr>
          <w:lang w:val="en"/>
        </w:rPr>
      </w:pPr>
      <w:r>
        <w:rPr>
          <w:lang w:val="en"/>
        </w:rPr>
        <w:t>‘</w:t>
      </w:r>
      <w:r>
        <w:rPr>
          <w:rStyle w:val="HTML1"/>
          <w:lang w:val="en"/>
        </w:rPr>
        <w:t>fatal, 8</w:t>
      </w:r>
      <w:r>
        <w:rPr>
          <w:lang w:val="en"/>
        </w:rPr>
        <w:t>’</w:t>
      </w:r>
    </w:p>
    <w:p w:rsidR="00000000" w:rsidRDefault="00000000">
      <w:pPr>
        <w:pStyle w:val="a5"/>
        <w:ind w:left="720"/>
        <w:divId w:val="1095706093"/>
        <w:rPr>
          <w:lang w:val="en"/>
        </w:rPr>
      </w:pPr>
      <w:r>
        <w:rPr>
          <w:lang w:val="en"/>
        </w:rPr>
        <w:t xml:space="preserve">Only show fatal errors. These are errors after which the process absolutely cannot continue. </w:t>
      </w:r>
    </w:p>
    <w:p w:rsidR="00000000" w:rsidRDefault="00000000">
      <w:pPr>
        <w:ind w:left="720"/>
        <w:divId w:val="1095706093"/>
        <w:rPr>
          <w:lang w:val="en"/>
        </w:rPr>
      </w:pPr>
      <w:r>
        <w:rPr>
          <w:lang w:val="en"/>
        </w:rPr>
        <w:t>‘</w:t>
      </w:r>
      <w:r>
        <w:rPr>
          <w:rStyle w:val="HTML1"/>
          <w:lang w:val="en"/>
        </w:rPr>
        <w:t>error, 16</w:t>
      </w:r>
      <w:r>
        <w:rPr>
          <w:lang w:val="en"/>
        </w:rPr>
        <w:t>’</w:t>
      </w:r>
    </w:p>
    <w:p w:rsidR="00000000" w:rsidRDefault="00000000">
      <w:pPr>
        <w:pStyle w:val="a5"/>
        <w:ind w:left="720"/>
        <w:divId w:val="1095706093"/>
        <w:rPr>
          <w:lang w:val="en"/>
        </w:rPr>
      </w:pPr>
      <w:r>
        <w:rPr>
          <w:lang w:val="en"/>
        </w:rPr>
        <w:t xml:space="preserve">Show all errors, including ones which can be recovered from. </w:t>
      </w:r>
    </w:p>
    <w:p w:rsidR="00000000" w:rsidRDefault="00000000">
      <w:pPr>
        <w:ind w:left="720"/>
        <w:divId w:val="1095706093"/>
        <w:rPr>
          <w:lang w:val="en"/>
        </w:rPr>
      </w:pPr>
      <w:r>
        <w:rPr>
          <w:lang w:val="en"/>
        </w:rPr>
        <w:t>‘</w:t>
      </w:r>
      <w:r>
        <w:rPr>
          <w:rStyle w:val="HTML1"/>
          <w:lang w:val="en"/>
        </w:rPr>
        <w:t>warning, 24</w:t>
      </w:r>
      <w:r>
        <w:rPr>
          <w:lang w:val="en"/>
        </w:rPr>
        <w:t>’</w:t>
      </w:r>
    </w:p>
    <w:p w:rsidR="00000000" w:rsidRDefault="00000000">
      <w:pPr>
        <w:pStyle w:val="a5"/>
        <w:ind w:left="720"/>
        <w:divId w:val="1095706093"/>
        <w:rPr>
          <w:lang w:val="en"/>
        </w:rPr>
      </w:pPr>
      <w:r>
        <w:rPr>
          <w:lang w:val="en"/>
        </w:rPr>
        <w:t xml:space="preserve">Show all warnings and errors. Any message related to possibly incorrect or unexpected events will be shown. </w:t>
      </w:r>
    </w:p>
    <w:p w:rsidR="00000000" w:rsidRDefault="00000000">
      <w:pPr>
        <w:ind w:left="720"/>
        <w:divId w:val="1095706093"/>
        <w:rPr>
          <w:lang w:val="en"/>
        </w:rPr>
      </w:pPr>
      <w:r>
        <w:rPr>
          <w:lang w:val="en"/>
        </w:rPr>
        <w:t>‘</w:t>
      </w:r>
      <w:r>
        <w:rPr>
          <w:rStyle w:val="HTML1"/>
          <w:lang w:val="en"/>
        </w:rPr>
        <w:t>info, 32</w:t>
      </w:r>
      <w:r>
        <w:rPr>
          <w:lang w:val="en"/>
        </w:rPr>
        <w:t>’</w:t>
      </w:r>
    </w:p>
    <w:p w:rsidR="00000000" w:rsidRDefault="00000000">
      <w:pPr>
        <w:pStyle w:val="a5"/>
        <w:ind w:left="720"/>
        <w:divId w:val="1095706093"/>
        <w:rPr>
          <w:lang w:val="en"/>
        </w:rPr>
      </w:pPr>
      <w:r>
        <w:rPr>
          <w:lang w:val="en"/>
        </w:rPr>
        <w:lastRenderedPageBreak/>
        <w:t xml:space="preserve">Show informative messages during processing. This is in addition to warnings and errors. This is the default value. </w:t>
      </w:r>
    </w:p>
    <w:p w:rsidR="00000000" w:rsidRDefault="00000000">
      <w:pPr>
        <w:ind w:left="720"/>
        <w:divId w:val="1095706093"/>
        <w:rPr>
          <w:lang w:val="en"/>
        </w:rPr>
      </w:pPr>
      <w:r>
        <w:rPr>
          <w:lang w:val="en"/>
        </w:rPr>
        <w:t>‘</w:t>
      </w:r>
      <w:r>
        <w:rPr>
          <w:rStyle w:val="HTML1"/>
          <w:lang w:val="en"/>
        </w:rPr>
        <w:t>verbose, 40</w:t>
      </w:r>
      <w:r>
        <w:rPr>
          <w:lang w:val="en"/>
        </w:rPr>
        <w:t>’</w:t>
      </w:r>
    </w:p>
    <w:p w:rsidR="00000000" w:rsidRDefault="00000000">
      <w:pPr>
        <w:pStyle w:val="a5"/>
        <w:ind w:left="720"/>
        <w:divId w:val="1095706093"/>
        <w:rPr>
          <w:lang w:val="en"/>
        </w:rPr>
      </w:pPr>
      <w:r>
        <w:rPr>
          <w:lang w:val="en"/>
        </w:rPr>
        <w:t xml:space="preserve">Same as </w:t>
      </w:r>
      <w:r>
        <w:rPr>
          <w:rStyle w:val="HTML2"/>
          <w:lang w:val="en"/>
        </w:rPr>
        <w:t>info</w:t>
      </w:r>
      <w:r>
        <w:rPr>
          <w:lang w:val="en"/>
        </w:rPr>
        <w:t xml:space="preserve">, except more verbose. </w:t>
      </w:r>
    </w:p>
    <w:p w:rsidR="00000000" w:rsidRDefault="00000000">
      <w:pPr>
        <w:ind w:left="720"/>
        <w:divId w:val="1095706093"/>
        <w:rPr>
          <w:lang w:val="en"/>
        </w:rPr>
      </w:pPr>
      <w:r>
        <w:rPr>
          <w:lang w:val="en"/>
        </w:rPr>
        <w:t>‘</w:t>
      </w:r>
      <w:r>
        <w:rPr>
          <w:rStyle w:val="HTML1"/>
          <w:lang w:val="en"/>
        </w:rPr>
        <w:t>debug, 48</w:t>
      </w:r>
      <w:r>
        <w:rPr>
          <w:lang w:val="en"/>
        </w:rPr>
        <w:t>’</w:t>
      </w:r>
    </w:p>
    <w:p w:rsidR="00000000" w:rsidRDefault="00000000">
      <w:pPr>
        <w:pStyle w:val="a5"/>
        <w:ind w:left="720"/>
        <w:divId w:val="1095706093"/>
        <w:rPr>
          <w:lang w:val="en"/>
        </w:rPr>
      </w:pPr>
      <w:r>
        <w:rPr>
          <w:lang w:val="en"/>
        </w:rPr>
        <w:t xml:space="preserve">Show everything, including debugging information. </w:t>
      </w:r>
    </w:p>
    <w:p w:rsidR="00000000" w:rsidRDefault="00000000">
      <w:pPr>
        <w:ind w:left="720"/>
        <w:divId w:val="1095706093"/>
        <w:rPr>
          <w:lang w:val="en"/>
        </w:rPr>
      </w:pPr>
      <w:r>
        <w:rPr>
          <w:lang w:val="en"/>
        </w:rPr>
        <w:t>‘</w:t>
      </w:r>
      <w:r>
        <w:rPr>
          <w:rStyle w:val="HTML1"/>
          <w:lang w:val="en"/>
        </w:rPr>
        <w:t>trace, 56</w:t>
      </w:r>
      <w:r>
        <w:rPr>
          <w:lang w:val="en"/>
        </w:rPr>
        <w:t>’</w:t>
      </w:r>
    </w:p>
    <w:p w:rsidR="00000000" w:rsidRDefault="00000000">
      <w:pPr>
        <w:pStyle w:val="a5"/>
        <w:ind w:left="720"/>
        <w:divId w:val="1095706093"/>
        <w:rPr>
          <w:lang w:val="en"/>
        </w:rPr>
      </w:pPr>
      <w:r>
        <w:rPr>
          <w:lang w:val="en"/>
        </w:rPr>
        <w:t xml:space="preserve">For example to enable repeated log output, add the </w:t>
      </w:r>
      <w:r>
        <w:rPr>
          <w:rStyle w:val="HTML2"/>
          <w:lang w:val="en"/>
        </w:rPr>
        <w:t>level</w:t>
      </w:r>
      <w:r>
        <w:rPr>
          <w:lang w:val="en"/>
        </w:rPr>
        <w:t xml:space="preserve"> prefix, and set </w:t>
      </w:r>
      <w:r>
        <w:rPr>
          <w:rStyle w:val="HTML0"/>
          <w:lang w:val="en"/>
        </w:rPr>
        <w:t>loglevel</w:t>
      </w:r>
      <w:r>
        <w:rPr>
          <w:lang w:val="en"/>
        </w:rPr>
        <w:t xml:space="preserve"> to </w:t>
      </w:r>
      <w:r>
        <w:rPr>
          <w:rStyle w:val="HTML2"/>
          <w:lang w:val="en"/>
        </w:rPr>
        <w:t>verbose</w:t>
      </w:r>
      <w:r>
        <w:rPr>
          <w:lang w:val="en"/>
        </w:rPr>
        <w:t xml:space="preserve">: </w:t>
      </w:r>
    </w:p>
    <w:p w:rsidR="00000000" w:rsidRDefault="00000000">
      <w:pPr>
        <w:pStyle w:val="HTML3"/>
        <w:ind w:left="720"/>
        <w:divId w:val="1305741131"/>
        <w:rPr>
          <w:lang w:val="en"/>
        </w:rPr>
      </w:pPr>
      <w:r>
        <w:rPr>
          <w:lang w:val="en"/>
        </w:rPr>
        <w:t>ffmpeg -loglevel repeat+level+verbose -i input output</w:t>
      </w:r>
    </w:p>
    <w:p w:rsidR="00000000" w:rsidRDefault="00000000">
      <w:pPr>
        <w:pStyle w:val="a5"/>
        <w:ind w:left="720"/>
        <w:divId w:val="1095706093"/>
        <w:rPr>
          <w:lang w:val="en"/>
        </w:rPr>
      </w:pPr>
      <w:r>
        <w:rPr>
          <w:lang w:val="en"/>
        </w:rPr>
        <w:t xml:space="preserve">Another example that enables repeated log output without affecting current state of </w:t>
      </w:r>
      <w:r>
        <w:rPr>
          <w:rStyle w:val="HTML2"/>
          <w:lang w:val="en"/>
        </w:rPr>
        <w:t>level</w:t>
      </w:r>
      <w:r>
        <w:rPr>
          <w:lang w:val="en"/>
        </w:rPr>
        <w:t xml:space="preserve"> prefix flag or </w:t>
      </w:r>
      <w:r>
        <w:rPr>
          <w:rStyle w:val="HTML0"/>
          <w:lang w:val="en"/>
        </w:rPr>
        <w:t>loglevel</w:t>
      </w:r>
      <w:r>
        <w:rPr>
          <w:lang w:val="en"/>
        </w:rPr>
        <w:t xml:space="preserve">: </w:t>
      </w:r>
    </w:p>
    <w:p w:rsidR="00000000" w:rsidRDefault="00000000">
      <w:pPr>
        <w:pStyle w:val="HTML3"/>
        <w:ind w:left="720"/>
        <w:divId w:val="1540976117"/>
        <w:rPr>
          <w:lang w:val="en"/>
        </w:rPr>
      </w:pPr>
      <w:r>
        <w:rPr>
          <w:lang w:val="en"/>
        </w:rPr>
        <w:t>ffmpeg [...] -loglevel +repeat</w:t>
      </w:r>
    </w:p>
    <w:p w:rsidR="00000000" w:rsidRDefault="00000000">
      <w:pPr>
        <w:pStyle w:val="a5"/>
        <w:ind w:left="720"/>
        <w:divId w:val="1095706093"/>
        <w:rPr>
          <w:lang w:val="en"/>
        </w:rPr>
      </w:pPr>
      <w:r>
        <w:rPr>
          <w:lang w:val="en"/>
        </w:rPr>
        <w:t xml:space="preserve">By default the program logs to stderr. If coloring is supported by the terminal, colors are used to mark errors and warnings. Log coloring can be disabled setting the environment variable </w:t>
      </w:r>
      <w:r>
        <w:rPr>
          <w:rStyle w:val="HTML2"/>
          <w:lang w:val="en"/>
        </w:rPr>
        <w:t>AV_LOG_FORCE_NOCOLOR</w:t>
      </w:r>
      <w:r>
        <w:rPr>
          <w:lang w:val="en"/>
        </w:rPr>
        <w:t xml:space="preserve">, or can be forced setting the environment variable </w:t>
      </w:r>
      <w:r>
        <w:rPr>
          <w:rStyle w:val="HTML2"/>
          <w:lang w:val="en"/>
        </w:rPr>
        <w:t>AV_LOG_FORCE_COLOR</w:t>
      </w:r>
      <w:r>
        <w:rPr>
          <w:lang w:val="en"/>
        </w:rPr>
        <w:t xml:space="preserve">. </w:t>
      </w:r>
    </w:p>
    <w:p w:rsidR="00000000" w:rsidRDefault="00000000">
      <w:pPr>
        <w:divId w:val="1095706093"/>
        <w:rPr>
          <w:lang w:val="en"/>
        </w:rPr>
      </w:pPr>
      <w:r>
        <w:rPr>
          <w:rStyle w:val="HTML1"/>
          <w:lang w:val="en"/>
        </w:rPr>
        <w:t>-report</w:t>
      </w:r>
    </w:p>
    <w:p w:rsidR="00000000" w:rsidRDefault="00000000">
      <w:pPr>
        <w:pStyle w:val="a5"/>
        <w:ind w:left="720"/>
        <w:divId w:val="1095706093"/>
        <w:rPr>
          <w:lang w:val="en"/>
        </w:rPr>
      </w:pPr>
      <w:r>
        <w:rPr>
          <w:lang w:val="en"/>
        </w:rPr>
        <w:t xml:space="preserve">Dump full command line and log output to a file named </w:t>
      </w:r>
      <w:r>
        <w:rPr>
          <w:rStyle w:val="HTML0"/>
          <w:lang w:val="en"/>
        </w:rPr>
        <w:t>program</w:t>
      </w:r>
      <w:r>
        <w:rPr>
          <w:rStyle w:val="HTML2"/>
          <w:lang w:val="en"/>
        </w:rPr>
        <w:t>-</w:t>
      </w:r>
      <w:r>
        <w:rPr>
          <w:rStyle w:val="HTML0"/>
          <w:lang w:val="en"/>
        </w:rPr>
        <w:t>YYYYMMDD</w:t>
      </w:r>
      <w:r>
        <w:rPr>
          <w:rStyle w:val="HTML2"/>
          <w:lang w:val="en"/>
        </w:rPr>
        <w:t>-</w:t>
      </w:r>
      <w:r>
        <w:rPr>
          <w:rStyle w:val="HTML0"/>
          <w:lang w:val="en"/>
        </w:rPr>
        <w:t>HHMMSS</w:t>
      </w:r>
      <w:r>
        <w:rPr>
          <w:rStyle w:val="HTML2"/>
          <w:lang w:val="en"/>
        </w:rPr>
        <w:t>.log</w:t>
      </w:r>
      <w:r>
        <w:rPr>
          <w:lang w:val="en"/>
        </w:rPr>
        <w:t xml:space="preserve"> in the current directory. This file can be useful for bug reports. It also implies </w:t>
      </w:r>
      <w:r>
        <w:rPr>
          <w:rStyle w:val="HTML2"/>
          <w:lang w:val="en"/>
        </w:rPr>
        <w:t>-loglevel debug</w:t>
      </w:r>
      <w:r>
        <w:rPr>
          <w:lang w:val="en"/>
        </w:rPr>
        <w:t xml:space="preserve">. </w:t>
      </w:r>
    </w:p>
    <w:p w:rsidR="00000000" w:rsidRDefault="00000000">
      <w:pPr>
        <w:pStyle w:val="a5"/>
        <w:ind w:left="720"/>
        <w:divId w:val="1095706093"/>
        <w:rPr>
          <w:lang w:val="en"/>
        </w:rPr>
      </w:pPr>
      <w:r>
        <w:rPr>
          <w:lang w:val="en"/>
        </w:rPr>
        <w:t xml:space="preserve">Setting the environment variable </w:t>
      </w:r>
      <w:r>
        <w:rPr>
          <w:rStyle w:val="HTML2"/>
          <w:lang w:val="en"/>
        </w:rPr>
        <w:t>FFREPORT</w:t>
      </w:r>
      <w:r>
        <w:rPr>
          <w:lang w:val="en"/>
        </w:rPr>
        <w:t xml:space="preserve"> to any value has the same effect. If the value is a ’:’-separated key=value sequence, these options will affect the report; option values must be escaped if they contain special characters or the options delimiter ’:’ (see the “Quoting and escaping” section in the ffmpeg-utils manual). </w:t>
      </w:r>
    </w:p>
    <w:p w:rsidR="00000000" w:rsidRDefault="00000000">
      <w:pPr>
        <w:pStyle w:val="a5"/>
        <w:ind w:left="720"/>
        <w:divId w:val="1095706093"/>
        <w:rPr>
          <w:lang w:val="en"/>
        </w:rPr>
      </w:pPr>
      <w:r>
        <w:rPr>
          <w:lang w:val="en"/>
        </w:rPr>
        <w:t xml:space="preserve">The following options are recognized: </w:t>
      </w:r>
    </w:p>
    <w:p w:rsidR="00000000" w:rsidRDefault="00000000">
      <w:pPr>
        <w:ind w:left="720"/>
        <w:divId w:val="1095706093"/>
        <w:rPr>
          <w:lang w:val="en"/>
        </w:rPr>
      </w:pPr>
      <w:r>
        <w:rPr>
          <w:rStyle w:val="HTML1"/>
          <w:lang w:val="en"/>
        </w:rPr>
        <w:t>file</w:t>
      </w:r>
    </w:p>
    <w:p w:rsidR="00000000" w:rsidRDefault="00000000">
      <w:pPr>
        <w:pStyle w:val="a5"/>
        <w:ind w:left="720"/>
        <w:divId w:val="1095706093"/>
        <w:rPr>
          <w:lang w:val="en"/>
        </w:rPr>
      </w:pPr>
      <w:r>
        <w:rPr>
          <w:lang w:val="en"/>
        </w:rPr>
        <w:lastRenderedPageBreak/>
        <w:t xml:space="preserve">set the file name to use for the report; </w:t>
      </w:r>
      <w:r>
        <w:rPr>
          <w:rStyle w:val="HTML2"/>
          <w:lang w:val="en"/>
        </w:rPr>
        <w:t>%p</w:t>
      </w:r>
      <w:r>
        <w:rPr>
          <w:lang w:val="en"/>
        </w:rPr>
        <w:t xml:space="preserve"> is expanded to the name of the program, </w:t>
      </w:r>
      <w:r>
        <w:rPr>
          <w:rStyle w:val="HTML2"/>
          <w:lang w:val="en"/>
        </w:rPr>
        <w:t>%t</w:t>
      </w:r>
      <w:r>
        <w:rPr>
          <w:lang w:val="en"/>
        </w:rPr>
        <w:t xml:space="preserve"> is expanded to a timestamp, </w:t>
      </w:r>
      <w:r>
        <w:rPr>
          <w:rStyle w:val="HTML2"/>
          <w:lang w:val="en"/>
        </w:rPr>
        <w:t>%%</w:t>
      </w:r>
      <w:r>
        <w:rPr>
          <w:lang w:val="en"/>
        </w:rPr>
        <w:t xml:space="preserve"> is expanded to a plain </w:t>
      </w:r>
      <w:r>
        <w:rPr>
          <w:rStyle w:val="HTML2"/>
          <w:lang w:val="en"/>
        </w:rPr>
        <w:t>%</w:t>
      </w:r>
      <w:r>
        <w:rPr>
          <w:lang w:val="en"/>
        </w:rPr>
        <w:t xml:space="preserve"> </w:t>
      </w:r>
    </w:p>
    <w:p w:rsidR="00000000" w:rsidRDefault="00000000">
      <w:pPr>
        <w:ind w:left="720"/>
        <w:divId w:val="1095706093"/>
        <w:rPr>
          <w:lang w:val="en"/>
        </w:rPr>
      </w:pPr>
      <w:r>
        <w:rPr>
          <w:rStyle w:val="HTML1"/>
          <w:lang w:val="en"/>
        </w:rPr>
        <w:t>level</w:t>
      </w:r>
    </w:p>
    <w:p w:rsidR="00000000" w:rsidRDefault="00000000">
      <w:pPr>
        <w:pStyle w:val="a5"/>
        <w:ind w:left="720"/>
        <w:divId w:val="1095706093"/>
        <w:rPr>
          <w:lang w:val="en"/>
        </w:rPr>
      </w:pPr>
      <w:r>
        <w:rPr>
          <w:lang w:val="en"/>
        </w:rPr>
        <w:t xml:space="preserve">set the log verbosity level using a numerical value (see </w:t>
      </w:r>
      <w:r>
        <w:rPr>
          <w:rStyle w:val="HTML2"/>
          <w:lang w:val="en"/>
        </w:rPr>
        <w:t>-loglevel</w:t>
      </w:r>
      <w:r>
        <w:rPr>
          <w:lang w:val="en"/>
        </w:rPr>
        <w:t xml:space="preserve">). </w:t>
      </w:r>
    </w:p>
    <w:p w:rsidR="00000000" w:rsidRDefault="00000000">
      <w:pPr>
        <w:pStyle w:val="a5"/>
        <w:ind w:left="720"/>
        <w:divId w:val="1095706093"/>
        <w:rPr>
          <w:lang w:val="en"/>
        </w:rPr>
      </w:pPr>
      <w:r>
        <w:rPr>
          <w:lang w:val="en"/>
        </w:rPr>
        <w:t xml:space="preserve">For example, to output a report to a file named </w:t>
      </w:r>
      <w:r>
        <w:rPr>
          <w:rStyle w:val="HTML1"/>
          <w:lang w:val="en"/>
        </w:rPr>
        <w:t>ffreport.log</w:t>
      </w:r>
      <w:r>
        <w:rPr>
          <w:lang w:val="en"/>
        </w:rPr>
        <w:t xml:space="preserve"> using a log level of </w:t>
      </w:r>
      <w:r>
        <w:rPr>
          <w:rStyle w:val="HTML2"/>
          <w:lang w:val="en"/>
        </w:rPr>
        <w:t>32</w:t>
      </w:r>
      <w:r>
        <w:rPr>
          <w:lang w:val="en"/>
        </w:rPr>
        <w:t xml:space="preserve"> (alias for log level </w:t>
      </w:r>
      <w:r>
        <w:rPr>
          <w:rStyle w:val="HTML2"/>
          <w:lang w:val="en"/>
        </w:rPr>
        <w:t>info</w:t>
      </w:r>
      <w:r>
        <w:rPr>
          <w:lang w:val="en"/>
        </w:rPr>
        <w:t xml:space="preserve">): </w:t>
      </w:r>
    </w:p>
    <w:p w:rsidR="00000000" w:rsidRDefault="00000000">
      <w:pPr>
        <w:pStyle w:val="HTML3"/>
        <w:ind w:left="720"/>
        <w:divId w:val="2116561820"/>
        <w:rPr>
          <w:lang w:val="en"/>
        </w:rPr>
      </w:pPr>
      <w:r>
        <w:rPr>
          <w:lang w:val="en"/>
        </w:rPr>
        <w:t>FFREPORT=file=ffreport.log:level=32 ffmpeg -i input output</w:t>
      </w:r>
    </w:p>
    <w:p w:rsidR="00000000" w:rsidRDefault="00000000">
      <w:pPr>
        <w:pStyle w:val="a5"/>
        <w:ind w:left="720"/>
        <w:divId w:val="1095706093"/>
        <w:rPr>
          <w:lang w:val="en"/>
        </w:rPr>
      </w:pPr>
      <w:r>
        <w:rPr>
          <w:lang w:val="en"/>
        </w:rPr>
        <w:t xml:space="preserve">Errors in parsing the environment variable are not fatal, and will not appear in the report. </w:t>
      </w:r>
    </w:p>
    <w:p w:rsidR="00000000" w:rsidRDefault="00000000">
      <w:pPr>
        <w:divId w:val="1095706093"/>
        <w:rPr>
          <w:lang w:val="en"/>
        </w:rPr>
      </w:pPr>
      <w:r>
        <w:rPr>
          <w:rStyle w:val="HTML1"/>
          <w:lang w:val="en"/>
        </w:rPr>
        <w:t>-hide_banner</w:t>
      </w:r>
    </w:p>
    <w:p w:rsidR="00000000" w:rsidRDefault="00000000">
      <w:pPr>
        <w:pStyle w:val="a5"/>
        <w:ind w:left="720"/>
        <w:divId w:val="1095706093"/>
        <w:rPr>
          <w:lang w:val="en"/>
        </w:rPr>
      </w:pPr>
      <w:r>
        <w:rPr>
          <w:lang w:val="en"/>
        </w:rPr>
        <w:t xml:space="preserve">Suppress printing banner. </w:t>
      </w:r>
    </w:p>
    <w:p w:rsidR="00000000" w:rsidRDefault="00000000">
      <w:pPr>
        <w:pStyle w:val="a5"/>
        <w:ind w:left="720"/>
        <w:divId w:val="1095706093"/>
        <w:rPr>
          <w:lang w:val="en"/>
        </w:rPr>
      </w:pPr>
      <w:r>
        <w:rPr>
          <w:lang w:val="en"/>
        </w:rPr>
        <w:t xml:space="preserve">All FFmpeg tools will normally show a copyright notice, build options and library versions. This option can be used to suppress printing this information. </w:t>
      </w:r>
    </w:p>
    <w:p w:rsidR="00000000" w:rsidRDefault="00000000">
      <w:pPr>
        <w:divId w:val="1095706093"/>
        <w:rPr>
          <w:lang w:val="en"/>
        </w:rPr>
      </w:pPr>
      <w:r>
        <w:rPr>
          <w:rStyle w:val="HTML1"/>
          <w:lang w:val="en"/>
        </w:rPr>
        <w:t>-cpuflags flags (</w:t>
      </w:r>
      <w:r>
        <w:rPr>
          <w:rStyle w:val="a6"/>
          <w:lang w:val="en"/>
        </w:rPr>
        <w:t>global</w:t>
      </w:r>
      <w:r>
        <w:rPr>
          <w:rStyle w:val="HTML1"/>
          <w:lang w:val="en"/>
        </w:rPr>
        <w:t>)</w:t>
      </w:r>
    </w:p>
    <w:p w:rsidR="00000000" w:rsidRDefault="00000000">
      <w:pPr>
        <w:pStyle w:val="a5"/>
        <w:ind w:left="720"/>
        <w:divId w:val="1095706093"/>
        <w:rPr>
          <w:lang w:val="en"/>
        </w:rPr>
      </w:pPr>
      <w:r>
        <w:rPr>
          <w:lang w:val="en"/>
        </w:rPr>
        <w:t xml:space="preserve">Allows setting and clearing cpu flags. This option is intended for testing. Do not use it unless you know what you’re doing. </w:t>
      </w:r>
    </w:p>
    <w:p w:rsidR="00000000" w:rsidRDefault="00000000">
      <w:pPr>
        <w:pStyle w:val="HTML3"/>
        <w:ind w:left="720"/>
        <w:divId w:val="496923995"/>
        <w:rPr>
          <w:lang w:val="en"/>
        </w:rPr>
      </w:pPr>
      <w:r>
        <w:rPr>
          <w:lang w:val="en"/>
        </w:rPr>
        <w:t>ffmpeg -cpuflags -sse+mmx ...</w:t>
      </w:r>
    </w:p>
    <w:p w:rsidR="00000000" w:rsidRDefault="00000000">
      <w:pPr>
        <w:pStyle w:val="HTML3"/>
        <w:ind w:left="720"/>
        <w:divId w:val="496923995"/>
        <w:rPr>
          <w:lang w:val="en"/>
        </w:rPr>
      </w:pPr>
      <w:r>
        <w:rPr>
          <w:lang w:val="en"/>
        </w:rPr>
        <w:t>ffmpeg -cpuflags mmx ...</w:t>
      </w:r>
    </w:p>
    <w:p w:rsidR="00000000" w:rsidRDefault="00000000">
      <w:pPr>
        <w:pStyle w:val="HTML3"/>
        <w:ind w:left="720"/>
        <w:divId w:val="496923995"/>
        <w:rPr>
          <w:lang w:val="en"/>
        </w:rPr>
      </w:pPr>
      <w:r>
        <w:rPr>
          <w:lang w:val="en"/>
        </w:rPr>
        <w:t>ffmpeg -cpuflags 0 ...</w:t>
      </w:r>
    </w:p>
    <w:p w:rsidR="00000000" w:rsidRDefault="00000000">
      <w:pPr>
        <w:pStyle w:val="a5"/>
        <w:ind w:left="720"/>
        <w:divId w:val="1095706093"/>
        <w:rPr>
          <w:lang w:val="en"/>
        </w:rPr>
      </w:pPr>
      <w:r>
        <w:rPr>
          <w:lang w:val="en"/>
        </w:rPr>
        <w:t xml:space="preserve">Possible flags for this option are: </w:t>
      </w:r>
    </w:p>
    <w:p w:rsidR="00000000" w:rsidRDefault="00000000">
      <w:pPr>
        <w:ind w:left="720"/>
        <w:divId w:val="1095706093"/>
        <w:rPr>
          <w:lang w:val="en"/>
        </w:rPr>
      </w:pPr>
      <w:r>
        <w:rPr>
          <w:lang w:val="en"/>
        </w:rPr>
        <w:t>‘</w:t>
      </w:r>
      <w:r>
        <w:rPr>
          <w:rStyle w:val="HTML1"/>
          <w:lang w:val="en"/>
        </w:rPr>
        <w:t>x86</w:t>
      </w:r>
      <w:r>
        <w:rPr>
          <w:lang w:val="en"/>
        </w:rPr>
        <w:t>’</w:t>
      </w:r>
    </w:p>
    <w:p w:rsidR="00000000" w:rsidRDefault="00000000">
      <w:pPr>
        <w:ind w:left="720"/>
        <w:divId w:val="1095706093"/>
        <w:rPr>
          <w:lang w:val="en"/>
        </w:rPr>
      </w:pPr>
      <w:r>
        <w:rPr>
          <w:lang w:val="en"/>
        </w:rPr>
        <w:t>‘</w:t>
      </w:r>
      <w:r>
        <w:rPr>
          <w:rStyle w:val="HTML1"/>
          <w:lang w:val="en"/>
        </w:rPr>
        <w:t>mmx</w:t>
      </w:r>
      <w:r>
        <w:rPr>
          <w:lang w:val="en"/>
        </w:rPr>
        <w:t>’</w:t>
      </w:r>
    </w:p>
    <w:p w:rsidR="00000000" w:rsidRDefault="00000000">
      <w:pPr>
        <w:ind w:left="720"/>
        <w:divId w:val="1095706093"/>
        <w:rPr>
          <w:lang w:val="en"/>
        </w:rPr>
      </w:pPr>
      <w:r>
        <w:rPr>
          <w:lang w:val="en"/>
        </w:rPr>
        <w:t>‘</w:t>
      </w:r>
      <w:r>
        <w:rPr>
          <w:rStyle w:val="HTML1"/>
          <w:lang w:val="en"/>
        </w:rPr>
        <w:t>mmxext</w:t>
      </w:r>
      <w:r>
        <w:rPr>
          <w:lang w:val="en"/>
        </w:rPr>
        <w:t>’</w:t>
      </w:r>
    </w:p>
    <w:p w:rsidR="00000000" w:rsidRDefault="00000000">
      <w:pPr>
        <w:ind w:left="720"/>
        <w:divId w:val="1095706093"/>
        <w:rPr>
          <w:lang w:val="en"/>
        </w:rPr>
      </w:pPr>
      <w:r>
        <w:rPr>
          <w:lang w:val="en"/>
        </w:rPr>
        <w:t>‘</w:t>
      </w:r>
      <w:r>
        <w:rPr>
          <w:rStyle w:val="HTML1"/>
          <w:lang w:val="en"/>
        </w:rPr>
        <w:t>sse</w:t>
      </w:r>
      <w:r>
        <w:rPr>
          <w:lang w:val="en"/>
        </w:rPr>
        <w:t>’</w:t>
      </w:r>
    </w:p>
    <w:p w:rsidR="00000000" w:rsidRDefault="00000000">
      <w:pPr>
        <w:ind w:left="720"/>
        <w:divId w:val="1095706093"/>
        <w:rPr>
          <w:lang w:val="en"/>
        </w:rPr>
      </w:pPr>
      <w:r>
        <w:rPr>
          <w:lang w:val="en"/>
        </w:rPr>
        <w:t>‘</w:t>
      </w:r>
      <w:r>
        <w:rPr>
          <w:rStyle w:val="HTML1"/>
          <w:lang w:val="en"/>
        </w:rPr>
        <w:t>sse2</w:t>
      </w:r>
      <w:r>
        <w:rPr>
          <w:lang w:val="en"/>
        </w:rPr>
        <w:t>’</w:t>
      </w:r>
    </w:p>
    <w:p w:rsidR="00000000" w:rsidRDefault="00000000">
      <w:pPr>
        <w:ind w:left="720"/>
        <w:divId w:val="1095706093"/>
        <w:rPr>
          <w:lang w:val="en"/>
        </w:rPr>
      </w:pPr>
      <w:r>
        <w:rPr>
          <w:lang w:val="en"/>
        </w:rPr>
        <w:t>‘</w:t>
      </w:r>
      <w:r>
        <w:rPr>
          <w:rStyle w:val="HTML1"/>
          <w:lang w:val="en"/>
        </w:rPr>
        <w:t>sse2slow</w:t>
      </w:r>
      <w:r>
        <w:rPr>
          <w:lang w:val="en"/>
        </w:rPr>
        <w:t>’</w:t>
      </w:r>
    </w:p>
    <w:p w:rsidR="00000000" w:rsidRDefault="00000000">
      <w:pPr>
        <w:ind w:left="720"/>
        <w:divId w:val="1095706093"/>
        <w:rPr>
          <w:lang w:val="en"/>
        </w:rPr>
      </w:pPr>
      <w:r>
        <w:rPr>
          <w:lang w:val="en"/>
        </w:rPr>
        <w:t>‘</w:t>
      </w:r>
      <w:r>
        <w:rPr>
          <w:rStyle w:val="HTML1"/>
          <w:lang w:val="en"/>
        </w:rPr>
        <w:t>sse3</w:t>
      </w:r>
      <w:r>
        <w:rPr>
          <w:lang w:val="en"/>
        </w:rPr>
        <w:t>’</w:t>
      </w:r>
    </w:p>
    <w:p w:rsidR="00000000" w:rsidRDefault="00000000">
      <w:pPr>
        <w:ind w:left="720"/>
        <w:divId w:val="1095706093"/>
        <w:rPr>
          <w:lang w:val="en"/>
        </w:rPr>
      </w:pPr>
      <w:r>
        <w:rPr>
          <w:lang w:val="en"/>
        </w:rPr>
        <w:t>‘</w:t>
      </w:r>
      <w:r>
        <w:rPr>
          <w:rStyle w:val="HTML1"/>
          <w:lang w:val="en"/>
        </w:rPr>
        <w:t>sse3slow</w:t>
      </w:r>
      <w:r>
        <w:rPr>
          <w:lang w:val="en"/>
        </w:rPr>
        <w:t>’</w:t>
      </w:r>
    </w:p>
    <w:p w:rsidR="00000000" w:rsidRDefault="00000000">
      <w:pPr>
        <w:ind w:left="720"/>
        <w:divId w:val="1095706093"/>
        <w:rPr>
          <w:lang w:val="en"/>
        </w:rPr>
      </w:pPr>
      <w:r>
        <w:rPr>
          <w:lang w:val="en"/>
        </w:rPr>
        <w:t>‘</w:t>
      </w:r>
      <w:r>
        <w:rPr>
          <w:rStyle w:val="HTML1"/>
          <w:lang w:val="en"/>
        </w:rPr>
        <w:t>ssse3</w:t>
      </w:r>
      <w:r>
        <w:rPr>
          <w:lang w:val="en"/>
        </w:rPr>
        <w:t>’</w:t>
      </w:r>
    </w:p>
    <w:p w:rsidR="00000000" w:rsidRDefault="00000000">
      <w:pPr>
        <w:ind w:left="720"/>
        <w:divId w:val="1095706093"/>
        <w:rPr>
          <w:lang w:val="en"/>
        </w:rPr>
      </w:pPr>
      <w:r>
        <w:rPr>
          <w:lang w:val="en"/>
        </w:rPr>
        <w:lastRenderedPageBreak/>
        <w:t>‘</w:t>
      </w:r>
      <w:r>
        <w:rPr>
          <w:rStyle w:val="HTML1"/>
          <w:lang w:val="en"/>
        </w:rPr>
        <w:t>atom</w:t>
      </w:r>
      <w:r>
        <w:rPr>
          <w:lang w:val="en"/>
        </w:rPr>
        <w:t>’</w:t>
      </w:r>
    </w:p>
    <w:p w:rsidR="00000000" w:rsidRDefault="00000000">
      <w:pPr>
        <w:ind w:left="720"/>
        <w:divId w:val="1095706093"/>
        <w:rPr>
          <w:lang w:val="en"/>
        </w:rPr>
      </w:pPr>
      <w:r>
        <w:rPr>
          <w:lang w:val="en"/>
        </w:rPr>
        <w:t>‘</w:t>
      </w:r>
      <w:r>
        <w:rPr>
          <w:rStyle w:val="HTML1"/>
          <w:lang w:val="en"/>
        </w:rPr>
        <w:t>sse4.1</w:t>
      </w:r>
      <w:r>
        <w:rPr>
          <w:lang w:val="en"/>
        </w:rPr>
        <w:t>’</w:t>
      </w:r>
    </w:p>
    <w:p w:rsidR="00000000" w:rsidRDefault="00000000">
      <w:pPr>
        <w:ind w:left="720"/>
        <w:divId w:val="1095706093"/>
        <w:rPr>
          <w:lang w:val="en"/>
        </w:rPr>
      </w:pPr>
      <w:r>
        <w:rPr>
          <w:lang w:val="en"/>
        </w:rPr>
        <w:t>‘</w:t>
      </w:r>
      <w:r>
        <w:rPr>
          <w:rStyle w:val="HTML1"/>
          <w:lang w:val="en"/>
        </w:rPr>
        <w:t>sse4.2</w:t>
      </w:r>
      <w:r>
        <w:rPr>
          <w:lang w:val="en"/>
        </w:rPr>
        <w:t>’</w:t>
      </w:r>
    </w:p>
    <w:p w:rsidR="00000000" w:rsidRDefault="00000000">
      <w:pPr>
        <w:ind w:left="720"/>
        <w:divId w:val="1095706093"/>
        <w:rPr>
          <w:lang w:val="en"/>
        </w:rPr>
      </w:pPr>
      <w:r>
        <w:rPr>
          <w:lang w:val="en"/>
        </w:rPr>
        <w:t>‘</w:t>
      </w:r>
      <w:r>
        <w:rPr>
          <w:rStyle w:val="HTML1"/>
          <w:lang w:val="en"/>
        </w:rPr>
        <w:t>avx</w:t>
      </w:r>
      <w:r>
        <w:rPr>
          <w:lang w:val="en"/>
        </w:rPr>
        <w:t>’</w:t>
      </w:r>
    </w:p>
    <w:p w:rsidR="00000000" w:rsidRDefault="00000000">
      <w:pPr>
        <w:ind w:left="720"/>
        <w:divId w:val="1095706093"/>
        <w:rPr>
          <w:lang w:val="en"/>
        </w:rPr>
      </w:pPr>
      <w:r>
        <w:rPr>
          <w:lang w:val="en"/>
        </w:rPr>
        <w:t>‘</w:t>
      </w:r>
      <w:r>
        <w:rPr>
          <w:rStyle w:val="HTML1"/>
          <w:lang w:val="en"/>
        </w:rPr>
        <w:t>avx2</w:t>
      </w:r>
      <w:r>
        <w:rPr>
          <w:lang w:val="en"/>
        </w:rPr>
        <w:t>’</w:t>
      </w:r>
    </w:p>
    <w:p w:rsidR="00000000" w:rsidRDefault="00000000">
      <w:pPr>
        <w:ind w:left="720"/>
        <w:divId w:val="1095706093"/>
        <w:rPr>
          <w:lang w:val="en"/>
        </w:rPr>
      </w:pPr>
      <w:r>
        <w:rPr>
          <w:lang w:val="en"/>
        </w:rPr>
        <w:t>‘</w:t>
      </w:r>
      <w:r>
        <w:rPr>
          <w:rStyle w:val="HTML1"/>
          <w:lang w:val="en"/>
        </w:rPr>
        <w:t>xop</w:t>
      </w:r>
      <w:r>
        <w:rPr>
          <w:lang w:val="en"/>
        </w:rPr>
        <w:t>’</w:t>
      </w:r>
    </w:p>
    <w:p w:rsidR="00000000" w:rsidRDefault="00000000">
      <w:pPr>
        <w:ind w:left="720"/>
        <w:divId w:val="1095706093"/>
        <w:rPr>
          <w:lang w:val="en"/>
        </w:rPr>
      </w:pPr>
      <w:r>
        <w:rPr>
          <w:lang w:val="en"/>
        </w:rPr>
        <w:t>‘</w:t>
      </w:r>
      <w:r>
        <w:rPr>
          <w:rStyle w:val="HTML1"/>
          <w:lang w:val="en"/>
        </w:rPr>
        <w:t>fma3</w:t>
      </w:r>
      <w:r>
        <w:rPr>
          <w:lang w:val="en"/>
        </w:rPr>
        <w:t>’</w:t>
      </w:r>
    </w:p>
    <w:p w:rsidR="00000000" w:rsidRDefault="00000000">
      <w:pPr>
        <w:ind w:left="720"/>
        <w:divId w:val="1095706093"/>
        <w:rPr>
          <w:lang w:val="en"/>
        </w:rPr>
      </w:pPr>
      <w:r>
        <w:rPr>
          <w:lang w:val="en"/>
        </w:rPr>
        <w:t>‘</w:t>
      </w:r>
      <w:r>
        <w:rPr>
          <w:rStyle w:val="HTML1"/>
          <w:lang w:val="en"/>
        </w:rPr>
        <w:t>fma4</w:t>
      </w:r>
      <w:r>
        <w:rPr>
          <w:lang w:val="en"/>
        </w:rPr>
        <w:t>’</w:t>
      </w:r>
    </w:p>
    <w:p w:rsidR="00000000" w:rsidRDefault="00000000">
      <w:pPr>
        <w:ind w:left="720"/>
        <w:divId w:val="1095706093"/>
        <w:rPr>
          <w:lang w:val="en"/>
        </w:rPr>
      </w:pPr>
      <w:r>
        <w:rPr>
          <w:lang w:val="en"/>
        </w:rPr>
        <w:t>‘</w:t>
      </w:r>
      <w:r>
        <w:rPr>
          <w:rStyle w:val="HTML1"/>
          <w:lang w:val="en"/>
        </w:rPr>
        <w:t>3dnow</w:t>
      </w:r>
      <w:r>
        <w:rPr>
          <w:lang w:val="en"/>
        </w:rPr>
        <w:t>’</w:t>
      </w:r>
    </w:p>
    <w:p w:rsidR="00000000" w:rsidRDefault="00000000">
      <w:pPr>
        <w:ind w:left="720"/>
        <w:divId w:val="1095706093"/>
        <w:rPr>
          <w:lang w:val="en"/>
        </w:rPr>
      </w:pPr>
      <w:r>
        <w:rPr>
          <w:lang w:val="en"/>
        </w:rPr>
        <w:t>‘</w:t>
      </w:r>
      <w:r>
        <w:rPr>
          <w:rStyle w:val="HTML1"/>
          <w:lang w:val="en"/>
        </w:rPr>
        <w:t>3dnowext</w:t>
      </w:r>
      <w:r>
        <w:rPr>
          <w:lang w:val="en"/>
        </w:rPr>
        <w:t>’</w:t>
      </w:r>
    </w:p>
    <w:p w:rsidR="00000000" w:rsidRDefault="00000000">
      <w:pPr>
        <w:ind w:left="720"/>
        <w:divId w:val="1095706093"/>
        <w:rPr>
          <w:lang w:val="en"/>
        </w:rPr>
      </w:pPr>
      <w:r>
        <w:rPr>
          <w:lang w:val="en"/>
        </w:rPr>
        <w:t>‘</w:t>
      </w:r>
      <w:r>
        <w:rPr>
          <w:rStyle w:val="HTML1"/>
          <w:lang w:val="en"/>
        </w:rPr>
        <w:t>bmi1</w:t>
      </w:r>
      <w:r>
        <w:rPr>
          <w:lang w:val="en"/>
        </w:rPr>
        <w:t>’</w:t>
      </w:r>
    </w:p>
    <w:p w:rsidR="00000000" w:rsidRDefault="00000000">
      <w:pPr>
        <w:ind w:left="720"/>
        <w:divId w:val="1095706093"/>
        <w:rPr>
          <w:lang w:val="en"/>
        </w:rPr>
      </w:pPr>
      <w:r>
        <w:rPr>
          <w:lang w:val="en"/>
        </w:rPr>
        <w:t>‘</w:t>
      </w:r>
      <w:r>
        <w:rPr>
          <w:rStyle w:val="HTML1"/>
          <w:lang w:val="en"/>
        </w:rPr>
        <w:t>bmi2</w:t>
      </w:r>
      <w:r>
        <w:rPr>
          <w:lang w:val="en"/>
        </w:rPr>
        <w:t>’</w:t>
      </w:r>
    </w:p>
    <w:p w:rsidR="00000000" w:rsidRDefault="00000000">
      <w:pPr>
        <w:ind w:left="720"/>
        <w:divId w:val="1095706093"/>
        <w:rPr>
          <w:lang w:val="en"/>
        </w:rPr>
      </w:pPr>
      <w:r>
        <w:rPr>
          <w:lang w:val="en"/>
        </w:rPr>
        <w:t>‘</w:t>
      </w:r>
      <w:r>
        <w:rPr>
          <w:rStyle w:val="HTML1"/>
          <w:lang w:val="en"/>
        </w:rPr>
        <w:t>cmov</w:t>
      </w:r>
      <w:r>
        <w:rPr>
          <w:lang w:val="en"/>
        </w:rPr>
        <w:t>’</w:t>
      </w:r>
    </w:p>
    <w:p w:rsidR="00000000" w:rsidRDefault="00000000">
      <w:pPr>
        <w:ind w:left="720"/>
        <w:divId w:val="1095706093"/>
        <w:rPr>
          <w:lang w:val="en"/>
        </w:rPr>
      </w:pPr>
      <w:r>
        <w:rPr>
          <w:lang w:val="en"/>
        </w:rPr>
        <w:t>‘</w:t>
      </w:r>
      <w:r>
        <w:rPr>
          <w:rStyle w:val="HTML1"/>
          <w:lang w:val="en"/>
        </w:rPr>
        <w:t>ARM</w:t>
      </w:r>
      <w:r>
        <w:rPr>
          <w:lang w:val="en"/>
        </w:rPr>
        <w:t>’</w:t>
      </w:r>
    </w:p>
    <w:p w:rsidR="00000000" w:rsidRDefault="00000000">
      <w:pPr>
        <w:ind w:left="720"/>
        <w:divId w:val="1095706093"/>
        <w:rPr>
          <w:lang w:val="en"/>
        </w:rPr>
      </w:pPr>
      <w:r>
        <w:rPr>
          <w:lang w:val="en"/>
        </w:rPr>
        <w:t>‘</w:t>
      </w:r>
      <w:r>
        <w:rPr>
          <w:rStyle w:val="HTML1"/>
          <w:lang w:val="en"/>
        </w:rPr>
        <w:t>armv5te</w:t>
      </w:r>
      <w:r>
        <w:rPr>
          <w:lang w:val="en"/>
        </w:rPr>
        <w:t>’</w:t>
      </w:r>
    </w:p>
    <w:p w:rsidR="00000000" w:rsidRDefault="00000000">
      <w:pPr>
        <w:ind w:left="720"/>
        <w:divId w:val="1095706093"/>
        <w:rPr>
          <w:lang w:val="en"/>
        </w:rPr>
      </w:pPr>
      <w:r>
        <w:rPr>
          <w:lang w:val="en"/>
        </w:rPr>
        <w:t>‘</w:t>
      </w:r>
      <w:r>
        <w:rPr>
          <w:rStyle w:val="HTML1"/>
          <w:lang w:val="en"/>
        </w:rPr>
        <w:t>armv6</w:t>
      </w:r>
      <w:r>
        <w:rPr>
          <w:lang w:val="en"/>
        </w:rPr>
        <w:t>’</w:t>
      </w:r>
    </w:p>
    <w:p w:rsidR="00000000" w:rsidRDefault="00000000">
      <w:pPr>
        <w:ind w:left="720"/>
        <w:divId w:val="1095706093"/>
        <w:rPr>
          <w:lang w:val="en"/>
        </w:rPr>
      </w:pPr>
      <w:r>
        <w:rPr>
          <w:lang w:val="en"/>
        </w:rPr>
        <w:t>‘</w:t>
      </w:r>
      <w:r>
        <w:rPr>
          <w:rStyle w:val="HTML1"/>
          <w:lang w:val="en"/>
        </w:rPr>
        <w:t>armv6t2</w:t>
      </w:r>
      <w:r>
        <w:rPr>
          <w:lang w:val="en"/>
        </w:rPr>
        <w:t>’</w:t>
      </w:r>
    </w:p>
    <w:p w:rsidR="00000000" w:rsidRDefault="00000000">
      <w:pPr>
        <w:ind w:left="720"/>
        <w:divId w:val="1095706093"/>
        <w:rPr>
          <w:lang w:val="en"/>
        </w:rPr>
      </w:pPr>
      <w:r>
        <w:rPr>
          <w:lang w:val="en"/>
        </w:rPr>
        <w:t>‘</w:t>
      </w:r>
      <w:r>
        <w:rPr>
          <w:rStyle w:val="HTML1"/>
          <w:lang w:val="en"/>
        </w:rPr>
        <w:t>vfp</w:t>
      </w:r>
      <w:r>
        <w:rPr>
          <w:lang w:val="en"/>
        </w:rPr>
        <w:t>’</w:t>
      </w:r>
    </w:p>
    <w:p w:rsidR="00000000" w:rsidRDefault="00000000">
      <w:pPr>
        <w:ind w:left="720"/>
        <w:divId w:val="1095706093"/>
        <w:rPr>
          <w:lang w:val="en"/>
        </w:rPr>
      </w:pPr>
      <w:r>
        <w:rPr>
          <w:lang w:val="en"/>
        </w:rPr>
        <w:t>‘</w:t>
      </w:r>
      <w:r>
        <w:rPr>
          <w:rStyle w:val="HTML1"/>
          <w:lang w:val="en"/>
        </w:rPr>
        <w:t>vfpv3</w:t>
      </w:r>
      <w:r>
        <w:rPr>
          <w:lang w:val="en"/>
        </w:rPr>
        <w:t>’</w:t>
      </w:r>
    </w:p>
    <w:p w:rsidR="00000000" w:rsidRDefault="00000000">
      <w:pPr>
        <w:ind w:left="720"/>
        <w:divId w:val="1095706093"/>
        <w:rPr>
          <w:lang w:val="en"/>
        </w:rPr>
      </w:pPr>
      <w:r>
        <w:rPr>
          <w:lang w:val="en"/>
        </w:rPr>
        <w:t>‘</w:t>
      </w:r>
      <w:r>
        <w:rPr>
          <w:rStyle w:val="HTML1"/>
          <w:lang w:val="en"/>
        </w:rPr>
        <w:t>neon</w:t>
      </w:r>
      <w:r>
        <w:rPr>
          <w:lang w:val="en"/>
        </w:rPr>
        <w:t>’</w:t>
      </w:r>
    </w:p>
    <w:p w:rsidR="00000000" w:rsidRDefault="00000000">
      <w:pPr>
        <w:ind w:left="720"/>
        <w:divId w:val="1095706093"/>
        <w:rPr>
          <w:lang w:val="en"/>
        </w:rPr>
      </w:pPr>
      <w:r>
        <w:rPr>
          <w:lang w:val="en"/>
        </w:rPr>
        <w:t>‘</w:t>
      </w:r>
      <w:r>
        <w:rPr>
          <w:rStyle w:val="HTML1"/>
          <w:lang w:val="en"/>
        </w:rPr>
        <w:t>setend</w:t>
      </w:r>
      <w:r>
        <w:rPr>
          <w:lang w:val="en"/>
        </w:rPr>
        <w:t>’</w:t>
      </w:r>
    </w:p>
    <w:p w:rsidR="00000000" w:rsidRDefault="00000000">
      <w:pPr>
        <w:ind w:left="720"/>
        <w:divId w:val="1095706093"/>
        <w:rPr>
          <w:lang w:val="en"/>
        </w:rPr>
      </w:pPr>
      <w:r>
        <w:rPr>
          <w:lang w:val="en"/>
        </w:rPr>
        <w:t>‘</w:t>
      </w:r>
      <w:r>
        <w:rPr>
          <w:rStyle w:val="HTML1"/>
          <w:lang w:val="en"/>
        </w:rPr>
        <w:t>AArch64</w:t>
      </w:r>
      <w:r>
        <w:rPr>
          <w:lang w:val="en"/>
        </w:rPr>
        <w:t>’</w:t>
      </w:r>
    </w:p>
    <w:p w:rsidR="00000000" w:rsidRDefault="00000000">
      <w:pPr>
        <w:ind w:left="720"/>
        <w:divId w:val="1095706093"/>
        <w:rPr>
          <w:lang w:val="en"/>
        </w:rPr>
      </w:pPr>
      <w:r>
        <w:rPr>
          <w:lang w:val="en"/>
        </w:rPr>
        <w:t>‘</w:t>
      </w:r>
      <w:r>
        <w:rPr>
          <w:rStyle w:val="HTML1"/>
          <w:lang w:val="en"/>
        </w:rPr>
        <w:t>armv8</w:t>
      </w:r>
      <w:r>
        <w:rPr>
          <w:lang w:val="en"/>
        </w:rPr>
        <w:t>’</w:t>
      </w:r>
    </w:p>
    <w:p w:rsidR="00000000" w:rsidRDefault="00000000">
      <w:pPr>
        <w:ind w:left="720"/>
        <w:divId w:val="1095706093"/>
        <w:rPr>
          <w:lang w:val="en"/>
        </w:rPr>
      </w:pPr>
      <w:r>
        <w:rPr>
          <w:lang w:val="en"/>
        </w:rPr>
        <w:t>‘</w:t>
      </w:r>
      <w:r>
        <w:rPr>
          <w:rStyle w:val="HTML1"/>
          <w:lang w:val="en"/>
        </w:rPr>
        <w:t>vfp</w:t>
      </w:r>
      <w:r>
        <w:rPr>
          <w:lang w:val="en"/>
        </w:rPr>
        <w:t>’</w:t>
      </w:r>
    </w:p>
    <w:p w:rsidR="00000000" w:rsidRDefault="00000000">
      <w:pPr>
        <w:ind w:left="720"/>
        <w:divId w:val="1095706093"/>
        <w:rPr>
          <w:lang w:val="en"/>
        </w:rPr>
      </w:pPr>
      <w:r>
        <w:rPr>
          <w:lang w:val="en"/>
        </w:rPr>
        <w:t>‘</w:t>
      </w:r>
      <w:r>
        <w:rPr>
          <w:rStyle w:val="HTML1"/>
          <w:lang w:val="en"/>
        </w:rPr>
        <w:t>neon</w:t>
      </w:r>
      <w:r>
        <w:rPr>
          <w:lang w:val="en"/>
        </w:rPr>
        <w:t>’</w:t>
      </w:r>
    </w:p>
    <w:p w:rsidR="00000000" w:rsidRDefault="00000000">
      <w:pPr>
        <w:ind w:left="720"/>
        <w:divId w:val="1095706093"/>
        <w:rPr>
          <w:lang w:val="en"/>
        </w:rPr>
      </w:pPr>
      <w:r>
        <w:rPr>
          <w:lang w:val="en"/>
        </w:rPr>
        <w:t>‘</w:t>
      </w:r>
      <w:r>
        <w:rPr>
          <w:rStyle w:val="HTML1"/>
          <w:lang w:val="en"/>
        </w:rPr>
        <w:t>PowerPC</w:t>
      </w:r>
      <w:r>
        <w:rPr>
          <w:lang w:val="en"/>
        </w:rPr>
        <w:t>’</w:t>
      </w:r>
    </w:p>
    <w:p w:rsidR="00000000" w:rsidRDefault="00000000">
      <w:pPr>
        <w:ind w:left="720"/>
        <w:divId w:val="1095706093"/>
        <w:rPr>
          <w:lang w:val="en"/>
        </w:rPr>
      </w:pPr>
      <w:r>
        <w:rPr>
          <w:lang w:val="en"/>
        </w:rPr>
        <w:t>‘</w:t>
      </w:r>
      <w:r>
        <w:rPr>
          <w:rStyle w:val="HTML1"/>
          <w:lang w:val="en"/>
        </w:rPr>
        <w:t>altivec</w:t>
      </w:r>
      <w:r>
        <w:rPr>
          <w:lang w:val="en"/>
        </w:rPr>
        <w:t>’</w:t>
      </w:r>
    </w:p>
    <w:p w:rsidR="00000000" w:rsidRDefault="00000000">
      <w:pPr>
        <w:ind w:left="720"/>
        <w:divId w:val="1095706093"/>
        <w:rPr>
          <w:lang w:val="en"/>
        </w:rPr>
      </w:pPr>
      <w:r>
        <w:rPr>
          <w:lang w:val="en"/>
        </w:rPr>
        <w:t>‘</w:t>
      </w:r>
      <w:r>
        <w:rPr>
          <w:rStyle w:val="HTML1"/>
          <w:lang w:val="en"/>
        </w:rPr>
        <w:t>Specific Processors</w:t>
      </w:r>
      <w:r>
        <w:rPr>
          <w:lang w:val="en"/>
        </w:rPr>
        <w:t>’</w:t>
      </w:r>
    </w:p>
    <w:p w:rsidR="00000000" w:rsidRDefault="00000000">
      <w:pPr>
        <w:ind w:left="720"/>
        <w:divId w:val="1095706093"/>
        <w:rPr>
          <w:lang w:val="en"/>
        </w:rPr>
      </w:pPr>
      <w:r>
        <w:rPr>
          <w:lang w:val="en"/>
        </w:rPr>
        <w:t>‘</w:t>
      </w:r>
      <w:r>
        <w:rPr>
          <w:rStyle w:val="HTML1"/>
          <w:lang w:val="en"/>
        </w:rPr>
        <w:t>pentium2</w:t>
      </w:r>
      <w:r>
        <w:rPr>
          <w:lang w:val="en"/>
        </w:rPr>
        <w:t>’</w:t>
      </w:r>
    </w:p>
    <w:p w:rsidR="00000000" w:rsidRDefault="00000000">
      <w:pPr>
        <w:ind w:left="720"/>
        <w:divId w:val="1095706093"/>
        <w:rPr>
          <w:lang w:val="en"/>
        </w:rPr>
      </w:pPr>
      <w:r>
        <w:rPr>
          <w:lang w:val="en"/>
        </w:rPr>
        <w:t>‘</w:t>
      </w:r>
      <w:r>
        <w:rPr>
          <w:rStyle w:val="HTML1"/>
          <w:lang w:val="en"/>
        </w:rPr>
        <w:t>pentium3</w:t>
      </w:r>
      <w:r>
        <w:rPr>
          <w:lang w:val="en"/>
        </w:rPr>
        <w:t>’</w:t>
      </w:r>
    </w:p>
    <w:p w:rsidR="00000000" w:rsidRDefault="00000000">
      <w:pPr>
        <w:ind w:left="720"/>
        <w:divId w:val="1095706093"/>
        <w:rPr>
          <w:lang w:val="en"/>
        </w:rPr>
      </w:pPr>
      <w:r>
        <w:rPr>
          <w:lang w:val="en"/>
        </w:rPr>
        <w:t>‘</w:t>
      </w:r>
      <w:r>
        <w:rPr>
          <w:rStyle w:val="HTML1"/>
          <w:lang w:val="en"/>
        </w:rPr>
        <w:t>pentium4</w:t>
      </w:r>
      <w:r>
        <w:rPr>
          <w:lang w:val="en"/>
        </w:rPr>
        <w:t>’</w:t>
      </w:r>
    </w:p>
    <w:p w:rsidR="00000000" w:rsidRDefault="00000000">
      <w:pPr>
        <w:ind w:left="720"/>
        <w:divId w:val="1095706093"/>
        <w:rPr>
          <w:lang w:val="en"/>
        </w:rPr>
      </w:pPr>
      <w:r>
        <w:rPr>
          <w:lang w:val="en"/>
        </w:rPr>
        <w:t>‘</w:t>
      </w:r>
      <w:r>
        <w:rPr>
          <w:rStyle w:val="HTML1"/>
          <w:lang w:val="en"/>
        </w:rPr>
        <w:t>k6</w:t>
      </w:r>
      <w:r>
        <w:rPr>
          <w:lang w:val="en"/>
        </w:rPr>
        <w:t>’</w:t>
      </w:r>
    </w:p>
    <w:p w:rsidR="00000000" w:rsidRDefault="00000000">
      <w:pPr>
        <w:ind w:left="720"/>
        <w:divId w:val="1095706093"/>
        <w:rPr>
          <w:lang w:val="en"/>
        </w:rPr>
      </w:pPr>
      <w:r>
        <w:rPr>
          <w:lang w:val="en"/>
        </w:rPr>
        <w:t>‘</w:t>
      </w:r>
      <w:r>
        <w:rPr>
          <w:rStyle w:val="HTML1"/>
          <w:lang w:val="en"/>
        </w:rPr>
        <w:t>k62</w:t>
      </w:r>
      <w:r>
        <w:rPr>
          <w:lang w:val="en"/>
        </w:rPr>
        <w:t>’</w:t>
      </w:r>
    </w:p>
    <w:p w:rsidR="00000000" w:rsidRDefault="00000000">
      <w:pPr>
        <w:ind w:left="720"/>
        <w:divId w:val="1095706093"/>
        <w:rPr>
          <w:lang w:val="en"/>
        </w:rPr>
      </w:pPr>
      <w:r>
        <w:rPr>
          <w:lang w:val="en"/>
        </w:rPr>
        <w:t>‘</w:t>
      </w:r>
      <w:r>
        <w:rPr>
          <w:rStyle w:val="HTML1"/>
          <w:lang w:val="en"/>
        </w:rPr>
        <w:t>athlon</w:t>
      </w:r>
      <w:r>
        <w:rPr>
          <w:lang w:val="en"/>
        </w:rPr>
        <w:t>’</w:t>
      </w:r>
    </w:p>
    <w:p w:rsidR="00000000" w:rsidRDefault="00000000">
      <w:pPr>
        <w:ind w:left="720"/>
        <w:divId w:val="1095706093"/>
        <w:rPr>
          <w:lang w:val="en"/>
        </w:rPr>
      </w:pPr>
      <w:r>
        <w:rPr>
          <w:lang w:val="en"/>
        </w:rPr>
        <w:t>‘</w:t>
      </w:r>
      <w:r>
        <w:rPr>
          <w:rStyle w:val="HTML1"/>
          <w:lang w:val="en"/>
        </w:rPr>
        <w:t>athlonxp</w:t>
      </w:r>
      <w:r>
        <w:rPr>
          <w:lang w:val="en"/>
        </w:rPr>
        <w:t>’</w:t>
      </w:r>
    </w:p>
    <w:p w:rsidR="00000000" w:rsidRDefault="00000000">
      <w:pPr>
        <w:ind w:left="720"/>
        <w:divId w:val="1095706093"/>
        <w:rPr>
          <w:lang w:val="en"/>
        </w:rPr>
      </w:pPr>
      <w:r>
        <w:rPr>
          <w:lang w:val="en"/>
        </w:rPr>
        <w:t>‘</w:t>
      </w:r>
      <w:r>
        <w:rPr>
          <w:rStyle w:val="HTML1"/>
          <w:lang w:val="en"/>
        </w:rPr>
        <w:t>k8</w:t>
      </w:r>
      <w:r>
        <w:rPr>
          <w:lang w:val="en"/>
        </w:rPr>
        <w:t>’</w:t>
      </w:r>
    </w:p>
    <w:p w:rsidR="00000000" w:rsidRDefault="00000000">
      <w:pPr>
        <w:divId w:val="1095706093"/>
        <w:rPr>
          <w:lang w:val="en"/>
        </w:rPr>
      </w:pPr>
      <w:r>
        <w:rPr>
          <w:rStyle w:val="HTML1"/>
          <w:lang w:val="en"/>
        </w:rPr>
        <w:t xml:space="preserve">-cpucount </w:t>
      </w:r>
      <w:r>
        <w:rPr>
          <w:rStyle w:val="HTML0"/>
          <w:lang w:val="en"/>
        </w:rPr>
        <w:t>count</w:t>
      </w:r>
      <w:r>
        <w:rPr>
          <w:rStyle w:val="HTML1"/>
          <w:lang w:val="en"/>
        </w:rPr>
        <w:t xml:space="preserve"> (</w:t>
      </w:r>
      <w:r>
        <w:rPr>
          <w:rStyle w:val="a6"/>
          <w:lang w:val="en"/>
        </w:rPr>
        <w:t>global</w:t>
      </w:r>
      <w:r>
        <w:rPr>
          <w:rStyle w:val="HTML1"/>
          <w:lang w:val="en"/>
        </w:rPr>
        <w:t>)</w:t>
      </w:r>
    </w:p>
    <w:p w:rsidR="00000000" w:rsidRDefault="00000000">
      <w:pPr>
        <w:pStyle w:val="a5"/>
        <w:ind w:left="720"/>
        <w:divId w:val="1095706093"/>
        <w:rPr>
          <w:lang w:val="en"/>
        </w:rPr>
      </w:pPr>
      <w:r>
        <w:rPr>
          <w:lang w:val="en"/>
        </w:rPr>
        <w:t xml:space="preserve">Override detection of CPU count. This option is intended for testing. Do not use it unless you know what you’re doing. </w:t>
      </w:r>
    </w:p>
    <w:p w:rsidR="00000000" w:rsidRDefault="00000000">
      <w:pPr>
        <w:pStyle w:val="HTML3"/>
        <w:ind w:left="720"/>
        <w:divId w:val="1081217090"/>
        <w:rPr>
          <w:lang w:val="en"/>
        </w:rPr>
      </w:pPr>
      <w:r>
        <w:rPr>
          <w:lang w:val="en"/>
        </w:rPr>
        <w:t>ffmpeg -cpucount 2</w:t>
      </w:r>
    </w:p>
    <w:p w:rsidR="00000000" w:rsidRDefault="00000000">
      <w:pPr>
        <w:divId w:val="1095706093"/>
        <w:rPr>
          <w:lang w:val="en"/>
        </w:rPr>
      </w:pPr>
      <w:r>
        <w:rPr>
          <w:rStyle w:val="HTML1"/>
          <w:lang w:val="en"/>
        </w:rPr>
        <w:t xml:space="preserve">-max_alloc </w:t>
      </w:r>
      <w:r>
        <w:rPr>
          <w:rStyle w:val="HTML0"/>
          <w:lang w:val="en"/>
        </w:rPr>
        <w:t>bytes</w:t>
      </w:r>
    </w:p>
    <w:p w:rsidR="00000000" w:rsidRDefault="00000000">
      <w:pPr>
        <w:pStyle w:val="a5"/>
        <w:ind w:left="720"/>
        <w:divId w:val="1095706093"/>
        <w:rPr>
          <w:lang w:val="en"/>
        </w:rPr>
      </w:pPr>
      <w:r>
        <w:rPr>
          <w:lang w:val="en"/>
        </w:rPr>
        <w:lastRenderedPageBreak/>
        <w:t xml:space="preserve">Set the maximum size limit for allocating a block on the heap by ffmpeg’s family of malloc functions. Exercise </w:t>
      </w:r>
      <w:r>
        <w:rPr>
          <w:rStyle w:val="a7"/>
          <w:lang w:val="en"/>
        </w:rPr>
        <w:t>extreme caution</w:t>
      </w:r>
      <w:r>
        <w:rPr>
          <w:lang w:val="en"/>
        </w:rPr>
        <w:t xml:space="preserve"> when using this option. Don’t use if you do not understand the full consequence of doing so. Default is INT_MAX. </w:t>
      </w:r>
    </w:p>
    <w:p w:rsidR="00000000" w:rsidRDefault="00000000">
      <w:pPr>
        <w:pStyle w:val="3"/>
        <w:divId w:val="757749944"/>
        <w:rPr>
          <w:lang w:val="en"/>
        </w:rPr>
      </w:pPr>
      <w:r>
        <w:rPr>
          <w:lang w:val="en"/>
        </w:rPr>
        <w:t>5.3 AVOptions</w:t>
      </w:r>
    </w:p>
    <w:p w:rsidR="00000000" w:rsidRDefault="00000000">
      <w:pPr>
        <w:pStyle w:val="a5"/>
        <w:divId w:val="757749944"/>
        <w:rPr>
          <w:lang w:val="en"/>
        </w:rPr>
      </w:pPr>
      <w:r>
        <w:rPr>
          <w:lang w:val="en"/>
        </w:rPr>
        <w:t xml:space="preserve">These options are provided directly by the libavformat, libavdevice and libavcodec libraries. To see the list of available AVOptions, use the </w:t>
      </w:r>
      <w:r>
        <w:rPr>
          <w:rStyle w:val="HTML1"/>
          <w:lang w:val="en"/>
        </w:rPr>
        <w:t>-help</w:t>
      </w:r>
      <w:r>
        <w:rPr>
          <w:lang w:val="en"/>
        </w:rPr>
        <w:t xml:space="preserve"> option. They are separated into two categories: </w:t>
      </w:r>
    </w:p>
    <w:p w:rsidR="00000000" w:rsidRDefault="00000000">
      <w:pPr>
        <w:divId w:val="757749944"/>
        <w:rPr>
          <w:lang w:val="en"/>
        </w:rPr>
      </w:pPr>
      <w:r>
        <w:rPr>
          <w:rStyle w:val="HTML1"/>
          <w:lang w:val="en"/>
        </w:rPr>
        <w:t>generic</w:t>
      </w:r>
    </w:p>
    <w:p w:rsidR="00000000" w:rsidRDefault="00000000">
      <w:pPr>
        <w:pStyle w:val="a5"/>
        <w:ind w:left="720"/>
        <w:divId w:val="757749944"/>
        <w:rPr>
          <w:lang w:val="en"/>
        </w:rPr>
      </w:pPr>
      <w:r>
        <w:rPr>
          <w:lang w:val="en"/>
        </w:rPr>
        <w:t xml:space="preserve">These options can be set for any container, codec or device. Generic options are listed under AVFormatContext options for containers/devices and under AVCodecContext options for codecs. </w:t>
      </w:r>
    </w:p>
    <w:p w:rsidR="00000000" w:rsidRDefault="00000000">
      <w:pPr>
        <w:divId w:val="757749944"/>
        <w:rPr>
          <w:lang w:val="en"/>
        </w:rPr>
      </w:pPr>
      <w:r>
        <w:rPr>
          <w:rStyle w:val="HTML1"/>
          <w:lang w:val="en"/>
        </w:rPr>
        <w:t>private</w:t>
      </w:r>
    </w:p>
    <w:p w:rsidR="00000000" w:rsidRDefault="00000000">
      <w:pPr>
        <w:pStyle w:val="a5"/>
        <w:ind w:left="720"/>
        <w:divId w:val="757749944"/>
        <w:rPr>
          <w:lang w:val="en"/>
        </w:rPr>
      </w:pPr>
      <w:r>
        <w:rPr>
          <w:lang w:val="en"/>
        </w:rPr>
        <w:t xml:space="preserve">These options are specific to the given container, device or codec. Private options are listed under their corresponding containers/devices/codecs. </w:t>
      </w:r>
    </w:p>
    <w:p w:rsidR="00000000" w:rsidRDefault="00000000">
      <w:pPr>
        <w:pStyle w:val="a5"/>
        <w:divId w:val="757749944"/>
        <w:rPr>
          <w:lang w:val="en"/>
        </w:rPr>
      </w:pPr>
      <w:r>
        <w:rPr>
          <w:lang w:val="en"/>
        </w:rPr>
        <w:t xml:space="preserve">For example to write an ID3v2.3 header instead of a default ID3v2.4 to an MP3 file, use the </w:t>
      </w:r>
      <w:r>
        <w:rPr>
          <w:rStyle w:val="HTML1"/>
          <w:lang w:val="en"/>
        </w:rPr>
        <w:t>id3v2_version</w:t>
      </w:r>
      <w:r>
        <w:rPr>
          <w:lang w:val="en"/>
        </w:rPr>
        <w:t xml:space="preserve"> private option of the MP3 muxer: </w:t>
      </w:r>
    </w:p>
    <w:p w:rsidR="00000000" w:rsidRDefault="00000000">
      <w:pPr>
        <w:pStyle w:val="HTML3"/>
        <w:divId w:val="361445488"/>
        <w:rPr>
          <w:lang w:val="en"/>
        </w:rPr>
      </w:pPr>
      <w:r>
        <w:rPr>
          <w:lang w:val="en"/>
        </w:rPr>
        <w:t>ffmpeg -i input.flac -id3v2_version 3 out.mp3</w:t>
      </w:r>
    </w:p>
    <w:p w:rsidR="00000000" w:rsidRDefault="00000000">
      <w:pPr>
        <w:pStyle w:val="a5"/>
        <w:divId w:val="757749944"/>
        <w:rPr>
          <w:lang w:val="en"/>
        </w:rPr>
      </w:pPr>
      <w:r>
        <w:rPr>
          <w:lang w:val="en"/>
        </w:rPr>
        <w:t xml:space="preserve">All codec AVOptions are per-stream, and thus a stream specifier should be attached to them: </w:t>
      </w:r>
    </w:p>
    <w:p w:rsidR="00000000" w:rsidRDefault="00000000">
      <w:pPr>
        <w:pStyle w:val="HTML3"/>
        <w:divId w:val="901598258"/>
        <w:rPr>
          <w:lang w:val="en"/>
        </w:rPr>
      </w:pPr>
      <w:r>
        <w:rPr>
          <w:lang w:val="en"/>
        </w:rPr>
        <w:t>ffmpeg -i multichannel.mxf -map 0:v:0 -map 0:a:0 -map 0:a:0 -c:a:0 ac3 -b:a:0 640k -ac:a:1 2 -c:a:1 aac -b:2 128k out.mp4</w:t>
      </w:r>
    </w:p>
    <w:p w:rsidR="00000000" w:rsidRDefault="00000000">
      <w:pPr>
        <w:pStyle w:val="a5"/>
        <w:divId w:val="757749944"/>
        <w:rPr>
          <w:lang w:val="en"/>
        </w:rPr>
      </w:pPr>
      <w:r>
        <w:rPr>
          <w:lang w:val="en"/>
        </w:rPr>
        <w:t xml:space="preserve">In the above example, a multichannel audio stream is mapped twice for output. The first instance is encoded with codec ac3 and bitrate 640k. The second instance is downmixed to 2 channels and encoded with codec aac. A bitrate of 128k is specified for it using absolute index of the output stream. </w:t>
      </w:r>
    </w:p>
    <w:p w:rsidR="00000000" w:rsidRDefault="00000000">
      <w:pPr>
        <w:pStyle w:val="a5"/>
        <w:divId w:val="757749944"/>
        <w:rPr>
          <w:lang w:val="en"/>
        </w:rPr>
      </w:pPr>
      <w:r>
        <w:rPr>
          <w:lang w:val="en"/>
        </w:rPr>
        <w:t xml:space="preserve">Note: the </w:t>
      </w:r>
      <w:r>
        <w:rPr>
          <w:rStyle w:val="HTML1"/>
          <w:lang w:val="en"/>
        </w:rPr>
        <w:t>-nooption</w:t>
      </w:r>
      <w:r>
        <w:rPr>
          <w:lang w:val="en"/>
        </w:rPr>
        <w:t xml:space="preserve"> syntax cannot be used for boolean AVOptions, use </w:t>
      </w:r>
      <w:r>
        <w:rPr>
          <w:rStyle w:val="HTML1"/>
          <w:lang w:val="en"/>
        </w:rPr>
        <w:t>-option 0</w:t>
      </w:r>
      <w:r>
        <w:rPr>
          <w:lang w:val="en"/>
        </w:rPr>
        <w:t>/</w:t>
      </w:r>
      <w:r>
        <w:rPr>
          <w:rStyle w:val="HTML1"/>
          <w:lang w:val="en"/>
        </w:rPr>
        <w:t>-option 1</w:t>
      </w:r>
      <w:r>
        <w:rPr>
          <w:lang w:val="en"/>
        </w:rPr>
        <w:t xml:space="preserve">. </w:t>
      </w:r>
    </w:p>
    <w:p w:rsidR="00000000" w:rsidRDefault="00000000">
      <w:pPr>
        <w:pStyle w:val="a5"/>
        <w:divId w:val="757749944"/>
        <w:rPr>
          <w:lang w:val="en"/>
        </w:rPr>
      </w:pPr>
      <w:r>
        <w:rPr>
          <w:lang w:val="en"/>
        </w:rPr>
        <w:lastRenderedPageBreak/>
        <w:t xml:space="preserve">Note: the old undocumented way of specifying per-stream AVOptions by prepending v/a/s to the options name is now obsolete and will be removed soon. </w:t>
      </w:r>
    </w:p>
    <w:p w:rsidR="00000000" w:rsidRDefault="00000000">
      <w:pPr>
        <w:pStyle w:val="3"/>
        <w:divId w:val="1114786614"/>
        <w:rPr>
          <w:lang w:val="en"/>
        </w:rPr>
      </w:pPr>
      <w:r>
        <w:rPr>
          <w:lang w:val="en"/>
        </w:rPr>
        <w:t>5.4 Main options</w:t>
      </w:r>
    </w:p>
    <w:p w:rsidR="00000000" w:rsidRDefault="00000000">
      <w:pPr>
        <w:divId w:val="1114786614"/>
        <w:rPr>
          <w:lang w:val="en"/>
        </w:rPr>
      </w:pPr>
      <w:r>
        <w:rPr>
          <w:rStyle w:val="HTML1"/>
          <w:lang w:val="en"/>
        </w:rPr>
        <w:t xml:space="preserve">-f </w:t>
      </w:r>
      <w:r>
        <w:rPr>
          <w:rStyle w:val="HTML0"/>
          <w:lang w:val="en"/>
        </w:rPr>
        <w:t>fmt</w:t>
      </w:r>
      <w:r>
        <w:rPr>
          <w:rStyle w:val="HTML1"/>
          <w:lang w:val="en"/>
        </w:rPr>
        <w:t xml:space="preserve"> (</w:t>
      </w:r>
      <w:r>
        <w:rPr>
          <w:rStyle w:val="a6"/>
          <w:lang w:val="en"/>
        </w:rPr>
        <w:t>input/output</w:t>
      </w:r>
      <w:r>
        <w:rPr>
          <w:rStyle w:val="HTML1"/>
          <w:lang w:val="en"/>
        </w:rPr>
        <w:t>)</w:t>
      </w:r>
    </w:p>
    <w:p w:rsidR="00000000" w:rsidRDefault="00000000">
      <w:pPr>
        <w:pStyle w:val="a5"/>
        <w:ind w:left="720"/>
        <w:divId w:val="1114786614"/>
        <w:rPr>
          <w:lang w:val="en"/>
        </w:rPr>
      </w:pPr>
      <w:r>
        <w:rPr>
          <w:lang w:val="en"/>
        </w:rPr>
        <w:t xml:space="preserve">Force input or output file format. The format is normally auto detected for input files and guessed from the file extension for output files, so this option is not needed in most cases. </w:t>
      </w:r>
    </w:p>
    <w:p w:rsidR="00000000" w:rsidRDefault="00000000">
      <w:pPr>
        <w:divId w:val="1114786614"/>
        <w:rPr>
          <w:lang w:val="en"/>
        </w:rPr>
      </w:pPr>
      <w:r>
        <w:rPr>
          <w:rStyle w:val="HTML1"/>
          <w:lang w:val="en"/>
        </w:rPr>
        <w:t xml:space="preserve">-i </w:t>
      </w:r>
      <w:r>
        <w:rPr>
          <w:rStyle w:val="HTML0"/>
          <w:lang w:val="en"/>
        </w:rPr>
        <w:t>url</w:t>
      </w:r>
      <w:r>
        <w:rPr>
          <w:rStyle w:val="HTML1"/>
          <w:lang w:val="en"/>
        </w:rPr>
        <w:t xml:space="preserve"> (</w:t>
      </w:r>
      <w:r>
        <w:rPr>
          <w:rStyle w:val="a6"/>
          <w:lang w:val="en"/>
        </w:rPr>
        <w:t>input</w:t>
      </w:r>
      <w:r>
        <w:rPr>
          <w:rStyle w:val="HTML1"/>
          <w:lang w:val="en"/>
        </w:rPr>
        <w:t>)</w:t>
      </w:r>
    </w:p>
    <w:p w:rsidR="00000000" w:rsidRDefault="00000000">
      <w:pPr>
        <w:pStyle w:val="a5"/>
        <w:ind w:left="720"/>
        <w:divId w:val="1114786614"/>
        <w:rPr>
          <w:lang w:val="en"/>
        </w:rPr>
      </w:pPr>
      <w:r>
        <w:rPr>
          <w:lang w:val="en"/>
        </w:rPr>
        <w:t xml:space="preserve">input file url </w:t>
      </w:r>
    </w:p>
    <w:p w:rsidR="00000000" w:rsidRDefault="00000000">
      <w:pPr>
        <w:divId w:val="1114786614"/>
        <w:rPr>
          <w:lang w:val="en"/>
        </w:rPr>
      </w:pPr>
      <w:r>
        <w:rPr>
          <w:rStyle w:val="HTML1"/>
          <w:lang w:val="en"/>
        </w:rPr>
        <w:t>-y (</w:t>
      </w:r>
      <w:r>
        <w:rPr>
          <w:rStyle w:val="a6"/>
          <w:lang w:val="en"/>
        </w:rPr>
        <w:t>global</w:t>
      </w:r>
      <w:r>
        <w:rPr>
          <w:rStyle w:val="HTML1"/>
          <w:lang w:val="en"/>
        </w:rPr>
        <w:t>)</w:t>
      </w:r>
    </w:p>
    <w:p w:rsidR="00000000" w:rsidRDefault="00000000">
      <w:pPr>
        <w:pStyle w:val="a5"/>
        <w:ind w:left="720"/>
        <w:divId w:val="1114786614"/>
        <w:rPr>
          <w:lang w:val="en"/>
        </w:rPr>
      </w:pPr>
      <w:r>
        <w:rPr>
          <w:lang w:val="en"/>
        </w:rPr>
        <w:t xml:space="preserve">Overwrite output files without asking. </w:t>
      </w:r>
    </w:p>
    <w:p w:rsidR="00000000" w:rsidRDefault="00000000">
      <w:pPr>
        <w:divId w:val="1114786614"/>
        <w:rPr>
          <w:lang w:val="en"/>
        </w:rPr>
      </w:pPr>
      <w:r>
        <w:rPr>
          <w:rStyle w:val="HTML1"/>
          <w:lang w:val="en"/>
        </w:rPr>
        <w:t>-n (</w:t>
      </w:r>
      <w:r>
        <w:rPr>
          <w:rStyle w:val="a6"/>
          <w:lang w:val="en"/>
        </w:rPr>
        <w:t>global</w:t>
      </w:r>
      <w:r>
        <w:rPr>
          <w:rStyle w:val="HTML1"/>
          <w:lang w:val="en"/>
        </w:rPr>
        <w:t>)</w:t>
      </w:r>
    </w:p>
    <w:p w:rsidR="00000000" w:rsidRDefault="00000000">
      <w:pPr>
        <w:pStyle w:val="a5"/>
        <w:ind w:left="720"/>
        <w:divId w:val="1114786614"/>
        <w:rPr>
          <w:lang w:val="en"/>
        </w:rPr>
      </w:pPr>
      <w:r>
        <w:rPr>
          <w:lang w:val="en"/>
        </w:rPr>
        <w:t xml:space="preserve">Do not overwrite output files, and exit immediately if a specified output file already exists. </w:t>
      </w:r>
    </w:p>
    <w:p w:rsidR="00000000" w:rsidRDefault="00000000">
      <w:pPr>
        <w:divId w:val="1114786614"/>
        <w:rPr>
          <w:lang w:val="en"/>
        </w:rPr>
      </w:pPr>
      <w:r>
        <w:rPr>
          <w:rStyle w:val="HTML1"/>
          <w:lang w:val="en"/>
        </w:rPr>
        <w:t xml:space="preserve">-stream_loop </w:t>
      </w:r>
      <w:r>
        <w:rPr>
          <w:rStyle w:val="HTML0"/>
          <w:lang w:val="en"/>
        </w:rPr>
        <w:t>number</w:t>
      </w:r>
      <w:r>
        <w:rPr>
          <w:rStyle w:val="HTML1"/>
          <w:lang w:val="en"/>
        </w:rPr>
        <w:t xml:space="preserve"> (</w:t>
      </w:r>
      <w:r>
        <w:rPr>
          <w:rStyle w:val="a6"/>
          <w:lang w:val="en"/>
        </w:rPr>
        <w:t>input</w:t>
      </w:r>
      <w:r>
        <w:rPr>
          <w:rStyle w:val="HTML1"/>
          <w:lang w:val="en"/>
        </w:rPr>
        <w:t>)</w:t>
      </w:r>
    </w:p>
    <w:p w:rsidR="00000000" w:rsidRDefault="00000000">
      <w:pPr>
        <w:pStyle w:val="a5"/>
        <w:ind w:left="720"/>
        <w:divId w:val="1114786614"/>
        <w:rPr>
          <w:lang w:val="en"/>
        </w:rPr>
      </w:pPr>
      <w:r>
        <w:rPr>
          <w:lang w:val="en"/>
        </w:rPr>
        <w:t xml:space="preserve">Set number of times input stream shall be looped. Loop 0 means no loop, loop -1 means infinite loop. </w:t>
      </w:r>
    </w:p>
    <w:p w:rsidR="00000000" w:rsidRDefault="00000000">
      <w:pPr>
        <w:divId w:val="1114786614"/>
        <w:rPr>
          <w:lang w:val="en"/>
        </w:rPr>
      </w:pPr>
      <w:r>
        <w:rPr>
          <w:rStyle w:val="HTML1"/>
          <w:lang w:val="en"/>
        </w:rPr>
        <w:t>-recast_media (</w:t>
      </w:r>
      <w:r>
        <w:rPr>
          <w:rStyle w:val="a6"/>
          <w:lang w:val="en"/>
        </w:rPr>
        <w:t>global</w:t>
      </w:r>
      <w:r>
        <w:rPr>
          <w:rStyle w:val="HTML1"/>
          <w:lang w:val="en"/>
        </w:rPr>
        <w:t>)</w:t>
      </w:r>
    </w:p>
    <w:p w:rsidR="00000000" w:rsidRDefault="00000000">
      <w:pPr>
        <w:pStyle w:val="a5"/>
        <w:ind w:left="720"/>
        <w:divId w:val="1114786614"/>
        <w:rPr>
          <w:lang w:val="en"/>
        </w:rPr>
      </w:pPr>
      <w:r>
        <w:rPr>
          <w:lang w:val="en"/>
        </w:rPr>
        <w:t xml:space="preserve">Allow forcing a decoder of a different media type than the one detected or designated by the demuxer. Useful for decoding media data muxed as data streams. </w:t>
      </w:r>
    </w:p>
    <w:p w:rsidR="00000000" w:rsidRDefault="00000000">
      <w:pPr>
        <w:divId w:val="1114786614"/>
        <w:rPr>
          <w:lang w:val="en"/>
        </w:rPr>
      </w:pPr>
      <w:r>
        <w:rPr>
          <w:rStyle w:val="HTML1"/>
          <w:lang w:val="en"/>
        </w:rPr>
        <w:t>-c[:</w:t>
      </w:r>
      <w:r>
        <w:rPr>
          <w:rStyle w:val="HTML0"/>
          <w:lang w:val="en"/>
        </w:rPr>
        <w:t>stream_specifier</w:t>
      </w:r>
      <w:r>
        <w:rPr>
          <w:rStyle w:val="HTML1"/>
          <w:lang w:val="en"/>
        </w:rPr>
        <w:t xml:space="preserve">] </w:t>
      </w:r>
      <w:r>
        <w:rPr>
          <w:rStyle w:val="HTML0"/>
          <w:lang w:val="en"/>
        </w:rPr>
        <w:t>codec</w:t>
      </w:r>
      <w:r>
        <w:rPr>
          <w:rStyle w:val="HTML1"/>
          <w:lang w:val="en"/>
        </w:rPr>
        <w:t xml:space="preserve"> (</w:t>
      </w:r>
      <w:r>
        <w:rPr>
          <w:rStyle w:val="a6"/>
          <w:lang w:val="en"/>
        </w:rPr>
        <w:t>input/output,per-stream</w:t>
      </w:r>
      <w:r>
        <w:rPr>
          <w:rStyle w:val="HTML1"/>
          <w:lang w:val="en"/>
        </w:rPr>
        <w:t>)</w:t>
      </w:r>
    </w:p>
    <w:p w:rsidR="00000000" w:rsidRDefault="00000000">
      <w:pPr>
        <w:divId w:val="1114786614"/>
        <w:rPr>
          <w:lang w:val="en"/>
        </w:rPr>
      </w:pPr>
      <w:r>
        <w:rPr>
          <w:rStyle w:val="HTML1"/>
          <w:lang w:val="en"/>
        </w:rPr>
        <w:t>-codec[:</w:t>
      </w:r>
      <w:r>
        <w:rPr>
          <w:rStyle w:val="HTML0"/>
          <w:lang w:val="en"/>
        </w:rPr>
        <w:t>stream_specifier</w:t>
      </w:r>
      <w:r>
        <w:rPr>
          <w:rStyle w:val="HTML1"/>
          <w:lang w:val="en"/>
        </w:rPr>
        <w:t xml:space="preserve">] </w:t>
      </w:r>
      <w:r>
        <w:rPr>
          <w:rStyle w:val="HTML0"/>
          <w:lang w:val="en"/>
        </w:rPr>
        <w:t>codec</w:t>
      </w:r>
      <w:r>
        <w:rPr>
          <w:rStyle w:val="HTML1"/>
          <w:lang w:val="en"/>
        </w:rPr>
        <w:t xml:space="preserve"> (</w:t>
      </w:r>
      <w:r>
        <w:rPr>
          <w:rStyle w:val="a6"/>
          <w:lang w:val="en"/>
        </w:rPr>
        <w:t>input/output,per-stream</w:t>
      </w:r>
      <w:r>
        <w:rPr>
          <w:rStyle w:val="HTML1"/>
          <w:lang w:val="en"/>
        </w:rPr>
        <w:t>)</w:t>
      </w:r>
    </w:p>
    <w:p w:rsidR="00000000" w:rsidRDefault="00000000">
      <w:pPr>
        <w:pStyle w:val="a5"/>
        <w:ind w:left="720"/>
        <w:divId w:val="1114786614"/>
        <w:rPr>
          <w:lang w:val="en"/>
        </w:rPr>
      </w:pPr>
      <w:r>
        <w:rPr>
          <w:lang w:val="en"/>
        </w:rPr>
        <w:t xml:space="preserve">Select an encoder (when used before an output file) or a decoder (when used before an input file) for one or more streams. </w:t>
      </w:r>
      <w:r>
        <w:rPr>
          <w:rStyle w:val="HTML0"/>
          <w:lang w:val="en"/>
        </w:rPr>
        <w:t>codec</w:t>
      </w:r>
      <w:r>
        <w:rPr>
          <w:lang w:val="en"/>
        </w:rPr>
        <w:t xml:space="preserve"> is the name of a decoder/encoder or a special value </w:t>
      </w:r>
      <w:r>
        <w:rPr>
          <w:rStyle w:val="HTML2"/>
          <w:lang w:val="en"/>
        </w:rPr>
        <w:t>copy</w:t>
      </w:r>
      <w:r>
        <w:rPr>
          <w:lang w:val="en"/>
        </w:rPr>
        <w:t xml:space="preserve"> (output only) to indicate that the stream is not to be re-encoded. </w:t>
      </w:r>
    </w:p>
    <w:p w:rsidR="00000000" w:rsidRDefault="00000000">
      <w:pPr>
        <w:pStyle w:val="a5"/>
        <w:ind w:left="720"/>
        <w:divId w:val="1114786614"/>
        <w:rPr>
          <w:lang w:val="en"/>
        </w:rPr>
      </w:pPr>
      <w:r>
        <w:rPr>
          <w:lang w:val="en"/>
        </w:rPr>
        <w:t xml:space="preserve">For example </w:t>
      </w:r>
    </w:p>
    <w:p w:rsidR="00000000" w:rsidRDefault="00000000">
      <w:pPr>
        <w:pStyle w:val="HTML3"/>
        <w:ind w:left="720"/>
        <w:divId w:val="552735132"/>
        <w:rPr>
          <w:lang w:val="en"/>
        </w:rPr>
      </w:pPr>
      <w:r>
        <w:rPr>
          <w:lang w:val="en"/>
        </w:rPr>
        <w:lastRenderedPageBreak/>
        <w:t>ffmpeg -i INPUT -map 0 -c:v libx264 -c:a copy OUTPUT</w:t>
      </w:r>
    </w:p>
    <w:p w:rsidR="00000000" w:rsidRDefault="00000000">
      <w:pPr>
        <w:pStyle w:val="a5"/>
        <w:ind w:left="720"/>
        <w:divId w:val="1114786614"/>
        <w:rPr>
          <w:lang w:val="en"/>
        </w:rPr>
      </w:pPr>
      <w:r>
        <w:rPr>
          <w:lang w:val="en"/>
        </w:rPr>
        <w:t xml:space="preserve">encodes all video streams with libx264 and copies all audio streams. </w:t>
      </w:r>
    </w:p>
    <w:p w:rsidR="00000000" w:rsidRDefault="00000000">
      <w:pPr>
        <w:pStyle w:val="a5"/>
        <w:ind w:left="720"/>
        <w:divId w:val="1114786614"/>
        <w:rPr>
          <w:lang w:val="en"/>
        </w:rPr>
      </w:pPr>
      <w:r>
        <w:rPr>
          <w:lang w:val="en"/>
        </w:rPr>
        <w:t xml:space="preserve">For each stream, the last matching </w:t>
      </w:r>
      <w:r>
        <w:rPr>
          <w:rStyle w:val="HTML2"/>
          <w:lang w:val="en"/>
        </w:rPr>
        <w:t>c</w:t>
      </w:r>
      <w:r>
        <w:rPr>
          <w:lang w:val="en"/>
        </w:rPr>
        <w:t xml:space="preserve"> option is applied, so </w:t>
      </w:r>
    </w:p>
    <w:p w:rsidR="00000000" w:rsidRDefault="00000000">
      <w:pPr>
        <w:pStyle w:val="HTML3"/>
        <w:ind w:left="720"/>
        <w:divId w:val="351878145"/>
        <w:rPr>
          <w:lang w:val="en"/>
        </w:rPr>
      </w:pPr>
      <w:r>
        <w:rPr>
          <w:lang w:val="en"/>
        </w:rPr>
        <w:t>ffmpeg -i INPUT -map 0 -c copy -c:v:1 libx264 -c:a:137 libvorbis OUTPUT</w:t>
      </w:r>
    </w:p>
    <w:p w:rsidR="00000000" w:rsidRDefault="00000000">
      <w:pPr>
        <w:pStyle w:val="a5"/>
        <w:ind w:left="720"/>
        <w:divId w:val="1114786614"/>
        <w:rPr>
          <w:lang w:val="en"/>
        </w:rPr>
      </w:pPr>
      <w:r>
        <w:rPr>
          <w:lang w:val="en"/>
        </w:rPr>
        <w:t xml:space="preserve">will copy all the streams except the second video, which will be encoded with libx264, and the 138th audio, which will be encoded with libvorbis. </w:t>
      </w:r>
    </w:p>
    <w:p w:rsidR="00000000" w:rsidRDefault="00000000">
      <w:pPr>
        <w:divId w:val="1114786614"/>
        <w:rPr>
          <w:lang w:val="en"/>
        </w:rPr>
      </w:pPr>
      <w:r>
        <w:rPr>
          <w:rStyle w:val="HTML1"/>
          <w:lang w:val="en"/>
        </w:rPr>
        <w:t xml:space="preserve">-t </w:t>
      </w:r>
      <w:r>
        <w:rPr>
          <w:rStyle w:val="HTML0"/>
          <w:lang w:val="en"/>
        </w:rPr>
        <w:t>duration</w:t>
      </w:r>
      <w:r>
        <w:rPr>
          <w:rStyle w:val="HTML1"/>
          <w:lang w:val="en"/>
        </w:rPr>
        <w:t xml:space="preserve"> (</w:t>
      </w:r>
      <w:r>
        <w:rPr>
          <w:rStyle w:val="a6"/>
          <w:lang w:val="en"/>
        </w:rPr>
        <w:t>input/output</w:t>
      </w:r>
      <w:r>
        <w:rPr>
          <w:rStyle w:val="HTML1"/>
          <w:lang w:val="en"/>
        </w:rPr>
        <w:t>)</w:t>
      </w:r>
    </w:p>
    <w:p w:rsidR="00000000" w:rsidRDefault="00000000">
      <w:pPr>
        <w:pStyle w:val="a5"/>
        <w:ind w:left="720"/>
        <w:divId w:val="1114786614"/>
        <w:rPr>
          <w:lang w:val="en"/>
        </w:rPr>
      </w:pPr>
      <w:r>
        <w:rPr>
          <w:lang w:val="en"/>
        </w:rPr>
        <w:t xml:space="preserve">When used as an input option (before </w:t>
      </w:r>
      <w:r>
        <w:rPr>
          <w:rStyle w:val="HTML2"/>
          <w:lang w:val="en"/>
        </w:rPr>
        <w:t>-i</w:t>
      </w:r>
      <w:r>
        <w:rPr>
          <w:lang w:val="en"/>
        </w:rPr>
        <w:t xml:space="preserve">), limit the </w:t>
      </w:r>
      <w:r>
        <w:rPr>
          <w:rStyle w:val="HTML0"/>
          <w:lang w:val="en"/>
        </w:rPr>
        <w:t>duration</w:t>
      </w:r>
      <w:r>
        <w:rPr>
          <w:lang w:val="en"/>
        </w:rPr>
        <w:t xml:space="preserve"> of data read from the input file. </w:t>
      </w:r>
    </w:p>
    <w:p w:rsidR="00000000" w:rsidRDefault="00000000">
      <w:pPr>
        <w:pStyle w:val="a5"/>
        <w:ind w:left="720"/>
        <w:divId w:val="1114786614"/>
        <w:rPr>
          <w:lang w:val="en"/>
        </w:rPr>
      </w:pPr>
      <w:r>
        <w:rPr>
          <w:lang w:val="en"/>
        </w:rPr>
        <w:t xml:space="preserve">When used as an output option (before an output url), stop writing the output after its duration reaches </w:t>
      </w:r>
      <w:r>
        <w:rPr>
          <w:rStyle w:val="HTML0"/>
          <w:lang w:val="en"/>
        </w:rPr>
        <w:t>duration</w:t>
      </w:r>
      <w:r>
        <w:rPr>
          <w:lang w:val="en"/>
        </w:rPr>
        <w:t xml:space="preserve">. </w:t>
      </w:r>
    </w:p>
    <w:p w:rsidR="00000000" w:rsidRDefault="00000000">
      <w:pPr>
        <w:pStyle w:val="a5"/>
        <w:ind w:left="720"/>
        <w:divId w:val="1114786614"/>
        <w:rPr>
          <w:lang w:val="en"/>
        </w:rPr>
      </w:pPr>
      <w:r>
        <w:rPr>
          <w:rStyle w:val="HTML0"/>
          <w:lang w:val="en"/>
        </w:rPr>
        <w:t>duration</w:t>
      </w:r>
      <w:r>
        <w:rPr>
          <w:lang w:val="en"/>
        </w:rPr>
        <w:t xml:space="preserve"> must be a time duration specification, see </w:t>
      </w:r>
      <w:hyperlink r:id="rId7" w:anchor="time-duration-syntax" w:history="1">
        <w:r>
          <w:rPr>
            <w:rStyle w:val="a3"/>
            <w:lang w:val="en"/>
          </w:rPr>
          <w:t>(ffmpeg-utils)the Time duration section in the ffmpeg-utils(1) manual</w:t>
        </w:r>
      </w:hyperlink>
      <w:r>
        <w:rPr>
          <w:lang w:val="en"/>
        </w:rPr>
        <w:t xml:space="preserve">. </w:t>
      </w:r>
    </w:p>
    <w:p w:rsidR="00000000" w:rsidRDefault="00000000">
      <w:pPr>
        <w:pStyle w:val="a5"/>
        <w:ind w:left="720"/>
        <w:divId w:val="1114786614"/>
        <w:rPr>
          <w:lang w:val="en"/>
        </w:rPr>
      </w:pPr>
      <w:r>
        <w:rPr>
          <w:lang w:val="en"/>
        </w:rPr>
        <w:t xml:space="preserve">-to and -t are mutually exclusive and -t has priority. </w:t>
      </w:r>
    </w:p>
    <w:p w:rsidR="00000000" w:rsidRDefault="00000000">
      <w:pPr>
        <w:divId w:val="1114786614"/>
        <w:rPr>
          <w:lang w:val="en"/>
        </w:rPr>
      </w:pPr>
      <w:r>
        <w:rPr>
          <w:rStyle w:val="HTML1"/>
          <w:lang w:val="en"/>
        </w:rPr>
        <w:t xml:space="preserve">-to </w:t>
      </w:r>
      <w:r>
        <w:rPr>
          <w:rStyle w:val="HTML0"/>
          <w:lang w:val="en"/>
        </w:rPr>
        <w:t>position</w:t>
      </w:r>
      <w:r>
        <w:rPr>
          <w:rStyle w:val="HTML1"/>
          <w:lang w:val="en"/>
        </w:rPr>
        <w:t xml:space="preserve"> (</w:t>
      </w:r>
      <w:r>
        <w:rPr>
          <w:rStyle w:val="a6"/>
          <w:lang w:val="en"/>
        </w:rPr>
        <w:t>input/output</w:t>
      </w:r>
      <w:r>
        <w:rPr>
          <w:rStyle w:val="HTML1"/>
          <w:lang w:val="en"/>
        </w:rPr>
        <w:t>)</w:t>
      </w:r>
    </w:p>
    <w:p w:rsidR="00000000" w:rsidRDefault="00000000">
      <w:pPr>
        <w:pStyle w:val="a5"/>
        <w:ind w:left="720"/>
        <w:divId w:val="1114786614"/>
        <w:rPr>
          <w:lang w:val="en"/>
        </w:rPr>
      </w:pPr>
      <w:r>
        <w:rPr>
          <w:lang w:val="en"/>
        </w:rPr>
        <w:t xml:space="preserve">Stop writing the output or reading the input at </w:t>
      </w:r>
      <w:r>
        <w:rPr>
          <w:rStyle w:val="HTML0"/>
          <w:lang w:val="en"/>
        </w:rPr>
        <w:t>position</w:t>
      </w:r>
      <w:r>
        <w:rPr>
          <w:lang w:val="en"/>
        </w:rPr>
        <w:t xml:space="preserve">. </w:t>
      </w:r>
      <w:r>
        <w:rPr>
          <w:rStyle w:val="HTML0"/>
          <w:lang w:val="en"/>
        </w:rPr>
        <w:t>position</w:t>
      </w:r>
      <w:r>
        <w:rPr>
          <w:lang w:val="en"/>
        </w:rPr>
        <w:t xml:space="preserve"> must be a time duration specification, see </w:t>
      </w:r>
      <w:hyperlink r:id="rId8" w:anchor="time-duration-syntax" w:history="1">
        <w:r>
          <w:rPr>
            <w:rStyle w:val="a3"/>
            <w:lang w:val="en"/>
          </w:rPr>
          <w:t>(ffmpeg-utils)the Time duration section in the ffmpeg-utils(1) manual</w:t>
        </w:r>
      </w:hyperlink>
      <w:r>
        <w:rPr>
          <w:lang w:val="en"/>
        </w:rPr>
        <w:t xml:space="preserve">. </w:t>
      </w:r>
    </w:p>
    <w:p w:rsidR="00000000" w:rsidRDefault="00000000">
      <w:pPr>
        <w:pStyle w:val="a5"/>
        <w:ind w:left="720"/>
        <w:divId w:val="1114786614"/>
        <w:rPr>
          <w:lang w:val="en"/>
        </w:rPr>
      </w:pPr>
      <w:r>
        <w:rPr>
          <w:lang w:val="en"/>
        </w:rPr>
        <w:t xml:space="preserve">-to and -t are mutually exclusive and -t has priority. </w:t>
      </w:r>
    </w:p>
    <w:p w:rsidR="00000000" w:rsidRDefault="00000000">
      <w:pPr>
        <w:divId w:val="1114786614"/>
        <w:rPr>
          <w:lang w:val="en"/>
        </w:rPr>
      </w:pPr>
      <w:r>
        <w:rPr>
          <w:rStyle w:val="HTML1"/>
          <w:lang w:val="en"/>
        </w:rPr>
        <w:t xml:space="preserve">-fs </w:t>
      </w:r>
      <w:r>
        <w:rPr>
          <w:rStyle w:val="HTML0"/>
          <w:lang w:val="en"/>
        </w:rPr>
        <w:t>limit_size</w:t>
      </w:r>
      <w:r>
        <w:rPr>
          <w:rStyle w:val="HTML1"/>
          <w:lang w:val="en"/>
        </w:rPr>
        <w:t xml:space="preserve"> (</w:t>
      </w:r>
      <w:r>
        <w:rPr>
          <w:rStyle w:val="a6"/>
          <w:lang w:val="en"/>
        </w:rPr>
        <w:t>output</w:t>
      </w:r>
      <w:r>
        <w:rPr>
          <w:rStyle w:val="HTML1"/>
          <w:lang w:val="en"/>
        </w:rPr>
        <w:t>)</w:t>
      </w:r>
    </w:p>
    <w:p w:rsidR="00000000" w:rsidRDefault="00000000">
      <w:pPr>
        <w:pStyle w:val="a5"/>
        <w:ind w:left="720"/>
        <w:divId w:val="1114786614"/>
        <w:rPr>
          <w:lang w:val="en"/>
        </w:rPr>
      </w:pPr>
      <w:r>
        <w:rPr>
          <w:lang w:val="en"/>
        </w:rPr>
        <w:t xml:space="preserve">Set the file size limit, expressed in bytes. No further chunk of bytes is written after the limit is exceeded. The size of the output file is slightly more than the requested file size. </w:t>
      </w:r>
    </w:p>
    <w:p w:rsidR="00000000" w:rsidRDefault="00000000">
      <w:pPr>
        <w:divId w:val="1114786614"/>
        <w:rPr>
          <w:lang w:val="en"/>
        </w:rPr>
      </w:pPr>
      <w:r>
        <w:rPr>
          <w:rStyle w:val="HTML1"/>
          <w:lang w:val="en"/>
        </w:rPr>
        <w:t xml:space="preserve">-ss </w:t>
      </w:r>
      <w:r>
        <w:rPr>
          <w:rStyle w:val="HTML0"/>
          <w:lang w:val="en"/>
        </w:rPr>
        <w:t>position</w:t>
      </w:r>
      <w:r>
        <w:rPr>
          <w:rStyle w:val="HTML1"/>
          <w:lang w:val="en"/>
        </w:rPr>
        <w:t xml:space="preserve"> (</w:t>
      </w:r>
      <w:r>
        <w:rPr>
          <w:rStyle w:val="a6"/>
          <w:lang w:val="en"/>
        </w:rPr>
        <w:t>input/output</w:t>
      </w:r>
      <w:r>
        <w:rPr>
          <w:rStyle w:val="HTML1"/>
          <w:lang w:val="en"/>
        </w:rPr>
        <w:t>)</w:t>
      </w:r>
    </w:p>
    <w:p w:rsidR="00000000" w:rsidRDefault="00000000">
      <w:pPr>
        <w:pStyle w:val="a5"/>
        <w:ind w:left="720"/>
        <w:divId w:val="1114786614"/>
        <w:rPr>
          <w:lang w:val="en"/>
        </w:rPr>
      </w:pPr>
      <w:r>
        <w:rPr>
          <w:lang w:val="en"/>
        </w:rPr>
        <w:t xml:space="preserve">When used as an input option (before </w:t>
      </w:r>
      <w:r>
        <w:rPr>
          <w:rStyle w:val="HTML2"/>
          <w:lang w:val="en"/>
        </w:rPr>
        <w:t>-i</w:t>
      </w:r>
      <w:r>
        <w:rPr>
          <w:lang w:val="en"/>
        </w:rPr>
        <w:t xml:space="preserve">), seeks in this input file to </w:t>
      </w:r>
      <w:r>
        <w:rPr>
          <w:rStyle w:val="HTML0"/>
          <w:lang w:val="en"/>
        </w:rPr>
        <w:t>position</w:t>
      </w:r>
      <w:r>
        <w:rPr>
          <w:lang w:val="en"/>
        </w:rPr>
        <w:t xml:space="preserve">. Note that in most formats it is not possible to seek exactly, so </w:t>
      </w:r>
      <w:r>
        <w:rPr>
          <w:rStyle w:val="HTML2"/>
          <w:lang w:val="en"/>
        </w:rPr>
        <w:t>ffmpeg</w:t>
      </w:r>
      <w:r>
        <w:rPr>
          <w:lang w:val="en"/>
        </w:rPr>
        <w:t xml:space="preserve"> will seek to the closest seek point </w:t>
      </w:r>
      <w:r>
        <w:rPr>
          <w:lang w:val="en"/>
        </w:rPr>
        <w:lastRenderedPageBreak/>
        <w:t xml:space="preserve">before </w:t>
      </w:r>
      <w:r>
        <w:rPr>
          <w:rStyle w:val="HTML0"/>
          <w:lang w:val="en"/>
        </w:rPr>
        <w:t>position</w:t>
      </w:r>
      <w:r>
        <w:rPr>
          <w:lang w:val="en"/>
        </w:rPr>
        <w:t xml:space="preserve">. When transcoding and </w:t>
      </w:r>
      <w:r>
        <w:rPr>
          <w:rStyle w:val="HTML1"/>
          <w:lang w:val="en"/>
        </w:rPr>
        <w:t>-accurate_seek</w:t>
      </w:r>
      <w:r>
        <w:rPr>
          <w:lang w:val="en"/>
        </w:rPr>
        <w:t xml:space="preserve"> is enabled (the default), this extra segment between the seek point and </w:t>
      </w:r>
      <w:r>
        <w:rPr>
          <w:rStyle w:val="HTML0"/>
          <w:lang w:val="en"/>
        </w:rPr>
        <w:t>position</w:t>
      </w:r>
      <w:r>
        <w:rPr>
          <w:lang w:val="en"/>
        </w:rPr>
        <w:t xml:space="preserve"> will be decoded and discarded. When doing stream copy or when </w:t>
      </w:r>
      <w:r>
        <w:rPr>
          <w:rStyle w:val="HTML1"/>
          <w:lang w:val="en"/>
        </w:rPr>
        <w:t>-noaccurate_seek</w:t>
      </w:r>
      <w:r>
        <w:rPr>
          <w:lang w:val="en"/>
        </w:rPr>
        <w:t xml:space="preserve"> is used, it will be preserved. </w:t>
      </w:r>
    </w:p>
    <w:p w:rsidR="00000000" w:rsidRDefault="00000000">
      <w:pPr>
        <w:pStyle w:val="a5"/>
        <w:ind w:left="720"/>
        <w:divId w:val="1114786614"/>
        <w:rPr>
          <w:lang w:val="en"/>
        </w:rPr>
      </w:pPr>
      <w:r>
        <w:rPr>
          <w:lang w:val="en"/>
        </w:rPr>
        <w:t xml:space="preserve">When used as an output option (before an output url), decodes but discards input until the timestamps reach </w:t>
      </w:r>
      <w:r>
        <w:rPr>
          <w:rStyle w:val="HTML0"/>
          <w:lang w:val="en"/>
        </w:rPr>
        <w:t>position</w:t>
      </w:r>
      <w:r>
        <w:rPr>
          <w:lang w:val="en"/>
        </w:rPr>
        <w:t xml:space="preserve">. </w:t>
      </w:r>
    </w:p>
    <w:p w:rsidR="00000000" w:rsidRDefault="00000000">
      <w:pPr>
        <w:pStyle w:val="a5"/>
        <w:ind w:left="720"/>
        <w:divId w:val="1114786614"/>
        <w:rPr>
          <w:lang w:val="en"/>
        </w:rPr>
      </w:pPr>
      <w:r>
        <w:rPr>
          <w:rStyle w:val="HTML0"/>
          <w:lang w:val="en"/>
        </w:rPr>
        <w:t>position</w:t>
      </w:r>
      <w:r>
        <w:rPr>
          <w:lang w:val="en"/>
        </w:rPr>
        <w:t xml:space="preserve"> must be a time duration specification, see </w:t>
      </w:r>
      <w:hyperlink r:id="rId9" w:anchor="time-duration-syntax" w:history="1">
        <w:r>
          <w:rPr>
            <w:rStyle w:val="a3"/>
            <w:lang w:val="en"/>
          </w:rPr>
          <w:t>(ffmpeg-utils)the Time duration section in the ffmpeg-utils(1) manual</w:t>
        </w:r>
      </w:hyperlink>
      <w:r>
        <w:rPr>
          <w:lang w:val="en"/>
        </w:rPr>
        <w:t xml:space="preserve">. </w:t>
      </w:r>
    </w:p>
    <w:p w:rsidR="00000000" w:rsidRDefault="00000000">
      <w:pPr>
        <w:divId w:val="1114786614"/>
        <w:rPr>
          <w:lang w:val="en"/>
        </w:rPr>
      </w:pPr>
      <w:r>
        <w:rPr>
          <w:rStyle w:val="HTML1"/>
          <w:lang w:val="en"/>
        </w:rPr>
        <w:t xml:space="preserve">-sseof </w:t>
      </w:r>
      <w:r>
        <w:rPr>
          <w:rStyle w:val="HTML0"/>
          <w:lang w:val="en"/>
        </w:rPr>
        <w:t>position</w:t>
      </w:r>
      <w:r>
        <w:rPr>
          <w:rStyle w:val="HTML1"/>
          <w:lang w:val="en"/>
        </w:rPr>
        <w:t xml:space="preserve"> (</w:t>
      </w:r>
      <w:r>
        <w:rPr>
          <w:rStyle w:val="a6"/>
          <w:lang w:val="en"/>
        </w:rPr>
        <w:t>input</w:t>
      </w:r>
      <w:r>
        <w:rPr>
          <w:rStyle w:val="HTML1"/>
          <w:lang w:val="en"/>
        </w:rPr>
        <w:t>)</w:t>
      </w:r>
    </w:p>
    <w:p w:rsidR="00000000" w:rsidRDefault="00000000">
      <w:pPr>
        <w:pStyle w:val="a5"/>
        <w:ind w:left="720"/>
        <w:divId w:val="1114786614"/>
        <w:rPr>
          <w:lang w:val="en"/>
        </w:rPr>
      </w:pPr>
      <w:r>
        <w:rPr>
          <w:lang w:val="en"/>
        </w:rPr>
        <w:t xml:space="preserve">Like the </w:t>
      </w:r>
      <w:r>
        <w:rPr>
          <w:rStyle w:val="HTML2"/>
          <w:lang w:val="en"/>
        </w:rPr>
        <w:t>-ss</w:t>
      </w:r>
      <w:r>
        <w:rPr>
          <w:lang w:val="en"/>
        </w:rPr>
        <w:t xml:space="preserve"> option but relative to the "end of file". That is negative values are earlier in the file, 0 is at EOF. </w:t>
      </w:r>
    </w:p>
    <w:p w:rsidR="00000000" w:rsidRDefault="00000000">
      <w:pPr>
        <w:divId w:val="1114786614"/>
        <w:rPr>
          <w:lang w:val="en"/>
        </w:rPr>
      </w:pPr>
      <w:r>
        <w:rPr>
          <w:rStyle w:val="HTML1"/>
          <w:lang w:val="en"/>
        </w:rPr>
        <w:t xml:space="preserve">-isync </w:t>
      </w:r>
      <w:r>
        <w:rPr>
          <w:rStyle w:val="HTML0"/>
          <w:lang w:val="en"/>
        </w:rPr>
        <w:t>input_index</w:t>
      </w:r>
      <w:r>
        <w:rPr>
          <w:rStyle w:val="HTML1"/>
          <w:lang w:val="en"/>
        </w:rPr>
        <w:t xml:space="preserve"> (</w:t>
      </w:r>
      <w:r>
        <w:rPr>
          <w:rStyle w:val="a6"/>
          <w:lang w:val="en"/>
        </w:rPr>
        <w:t>input</w:t>
      </w:r>
      <w:r>
        <w:rPr>
          <w:rStyle w:val="HTML1"/>
          <w:lang w:val="en"/>
        </w:rPr>
        <w:t>)</w:t>
      </w:r>
    </w:p>
    <w:p w:rsidR="00000000" w:rsidRDefault="00000000">
      <w:pPr>
        <w:pStyle w:val="a5"/>
        <w:ind w:left="720"/>
        <w:divId w:val="1114786614"/>
        <w:rPr>
          <w:lang w:val="en"/>
        </w:rPr>
      </w:pPr>
      <w:r>
        <w:rPr>
          <w:lang w:val="en"/>
        </w:rPr>
        <w:t xml:space="preserve">Assign an input as a sync source. </w:t>
      </w:r>
    </w:p>
    <w:p w:rsidR="00000000" w:rsidRDefault="00000000">
      <w:pPr>
        <w:pStyle w:val="a5"/>
        <w:ind w:left="720"/>
        <w:divId w:val="1114786614"/>
        <w:rPr>
          <w:lang w:val="en"/>
        </w:rPr>
      </w:pPr>
      <w:r>
        <w:rPr>
          <w:lang w:val="en"/>
        </w:rPr>
        <w:t xml:space="preserve">This will take the difference between the start times of the target and reference inputs and offset the timestamps of the target file by that difference. The source timestamps of the two inputs should derive from the same clock source for expected results. If </w:t>
      </w:r>
      <w:r>
        <w:rPr>
          <w:rStyle w:val="HTML2"/>
          <w:lang w:val="en"/>
        </w:rPr>
        <w:t>copyts</w:t>
      </w:r>
      <w:r>
        <w:rPr>
          <w:lang w:val="en"/>
        </w:rPr>
        <w:t xml:space="preserve"> is set then </w:t>
      </w:r>
      <w:r>
        <w:rPr>
          <w:rStyle w:val="HTML2"/>
          <w:lang w:val="en"/>
        </w:rPr>
        <w:t>start_at_zero</w:t>
      </w:r>
      <w:r>
        <w:rPr>
          <w:lang w:val="en"/>
        </w:rPr>
        <w:t xml:space="preserve"> must also be set. If either of the inputs has no starting timestamp then no sync adjustment is made. </w:t>
      </w:r>
    </w:p>
    <w:p w:rsidR="00000000" w:rsidRDefault="00000000">
      <w:pPr>
        <w:pStyle w:val="a5"/>
        <w:ind w:left="720"/>
        <w:divId w:val="1114786614"/>
        <w:rPr>
          <w:lang w:val="en"/>
        </w:rPr>
      </w:pPr>
      <w:r>
        <w:rPr>
          <w:lang w:val="en"/>
        </w:rPr>
        <w:t xml:space="preserve">Acceptable values are those that refer to a valid ffmpeg input index. If the sync reference is the target index itself or </w:t>
      </w:r>
      <w:r>
        <w:rPr>
          <w:rStyle w:val="HTML0"/>
          <w:lang w:val="en"/>
        </w:rPr>
        <w:t>-1</w:t>
      </w:r>
      <w:r>
        <w:rPr>
          <w:lang w:val="en"/>
        </w:rPr>
        <w:t xml:space="preserve">, then no adjustment is made to target timestamps. A sync reference may not itself be synced to any other input. </w:t>
      </w:r>
    </w:p>
    <w:p w:rsidR="00000000" w:rsidRDefault="00000000">
      <w:pPr>
        <w:pStyle w:val="a5"/>
        <w:ind w:left="720"/>
        <w:divId w:val="1114786614"/>
        <w:rPr>
          <w:lang w:val="en"/>
        </w:rPr>
      </w:pPr>
      <w:r>
        <w:rPr>
          <w:lang w:val="en"/>
        </w:rPr>
        <w:t xml:space="preserve">Default value is </w:t>
      </w:r>
      <w:r>
        <w:rPr>
          <w:rStyle w:val="HTML0"/>
          <w:lang w:val="en"/>
        </w:rPr>
        <w:t>-1</w:t>
      </w:r>
      <w:r>
        <w:rPr>
          <w:lang w:val="en"/>
        </w:rPr>
        <w:t xml:space="preserve">. </w:t>
      </w:r>
    </w:p>
    <w:p w:rsidR="00000000" w:rsidRDefault="00000000">
      <w:pPr>
        <w:divId w:val="1114786614"/>
        <w:rPr>
          <w:lang w:val="en"/>
        </w:rPr>
      </w:pPr>
      <w:r>
        <w:rPr>
          <w:rStyle w:val="HTML1"/>
          <w:lang w:val="en"/>
        </w:rPr>
        <w:t xml:space="preserve">-itsoffset </w:t>
      </w:r>
      <w:r>
        <w:rPr>
          <w:rStyle w:val="HTML0"/>
          <w:lang w:val="en"/>
        </w:rPr>
        <w:t>offset</w:t>
      </w:r>
      <w:r>
        <w:rPr>
          <w:rStyle w:val="HTML1"/>
          <w:lang w:val="en"/>
        </w:rPr>
        <w:t xml:space="preserve"> (</w:t>
      </w:r>
      <w:r>
        <w:rPr>
          <w:rStyle w:val="a6"/>
          <w:lang w:val="en"/>
        </w:rPr>
        <w:t>input</w:t>
      </w:r>
      <w:r>
        <w:rPr>
          <w:rStyle w:val="HTML1"/>
          <w:lang w:val="en"/>
        </w:rPr>
        <w:t>)</w:t>
      </w:r>
    </w:p>
    <w:p w:rsidR="00000000" w:rsidRDefault="00000000">
      <w:pPr>
        <w:pStyle w:val="a5"/>
        <w:ind w:left="720"/>
        <w:divId w:val="1114786614"/>
        <w:rPr>
          <w:lang w:val="en"/>
        </w:rPr>
      </w:pPr>
      <w:r>
        <w:rPr>
          <w:lang w:val="en"/>
        </w:rPr>
        <w:t xml:space="preserve">Set the input time offset. </w:t>
      </w:r>
    </w:p>
    <w:p w:rsidR="00000000" w:rsidRDefault="00000000">
      <w:pPr>
        <w:pStyle w:val="a5"/>
        <w:ind w:left="720"/>
        <w:divId w:val="1114786614"/>
        <w:rPr>
          <w:lang w:val="en"/>
        </w:rPr>
      </w:pPr>
      <w:r>
        <w:rPr>
          <w:rStyle w:val="HTML0"/>
          <w:lang w:val="en"/>
        </w:rPr>
        <w:t>offset</w:t>
      </w:r>
      <w:r>
        <w:rPr>
          <w:lang w:val="en"/>
        </w:rPr>
        <w:t xml:space="preserve"> must be a time duration specification, see </w:t>
      </w:r>
      <w:hyperlink r:id="rId10" w:anchor="time-duration-syntax" w:history="1">
        <w:r>
          <w:rPr>
            <w:rStyle w:val="a3"/>
            <w:lang w:val="en"/>
          </w:rPr>
          <w:t>(ffmpeg-utils)the Time duration section in the ffmpeg-utils(1) manual</w:t>
        </w:r>
      </w:hyperlink>
      <w:r>
        <w:rPr>
          <w:lang w:val="en"/>
        </w:rPr>
        <w:t xml:space="preserve">. </w:t>
      </w:r>
    </w:p>
    <w:p w:rsidR="00000000" w:rsidRDefault="00000000">
      <w:pPr>
        <w:pStyle w:val="a5"/>
        <w:ind w:left="720"/>
        <w:divId w:val="1114786614"/>
        <w:rPr>
          <w:lang w:val="en"/>
        </w:rPr>
      </w:pPr>
      <w:r>
        <w:rPr>
          <w:lang w:val="en"/>
        </w:rPr>
        <w:t xml:space="preserve">The offset is added to the timestamps of the input files. Specifying a positive offset means that the corresponding streams are delayed by the time duration specified in </w:t>
      </w:r>
      <w:r>
        <w:rPr>
          <w:rStyle w:val="HTML0"/>
          <w:lang w:val="en"/>
        </w:rPr>
        <w:t>offset</w:t>
      </w:r>
      <w:r>
        <w:rPr>
          <w:lang w:val="en"/>
        </w:rPr>
        <w:t xml:space="preserve">. </w:t>
      </w:r>
    </w:p>
    <w:p w:rsidR="00000000" w:rsidRDefault="00000000">
      <w:pPr>
        <w:divId w:val="1114786614"/>
        <w:rPr>
          <w:lang w:val="en"/>
        </w:rPr>
      </w:pPr>
      <w:r>
        <w:rPr>
          <w:rStyle w:val="HTML1"/>
          <w:lang w:val="en"/>
        </w:rPr>
        <w:lastRenderedPageBreak/>
        <w:t xml:space="preserve">-itsscale </w:t>
      </w:r>
      <w:r>
        <w:rPr>
          <w:rStyle w:val="HTML0"/>
          <w:lang w:val="en"/>
        </w:rPr>
        <w:t>scale</w:t>
      </w:r>
      <w:r>
        <w:rPr>
          <w:rStyle w:val="HTML1"/>
          <w:lang w:val="en"/>
        </w:rPr>
        <w:t xml:space="preserve"> (</w:t>
      </w:r>
      <w:r>
        <w:rPr>
          <w:rStyle w:val="a6"/>
          <w:lang w:val="en"/>
        </w:rPr>
        <w:t>input,per-stream</w:t>
      </w:r>
      <w:r>
        <w:rPr>
          <w:rStyle w:val="HTML1"/>
          <w:lang w:val="en"/>
        </w:rPr>
        <w:t>)</w:t>
      </w:r>
    </w:p>
    <w:p w:rsidR="00000000" w:rsidRDefault="00000000">
      <w:pPr>
        <w:pStyle w:val="a5"/>
        <w:ind w:left="720"/>
        <w:divId w:val="1114786614"/>
        <w:rPr>
          <w:lang w:val="en"/>
        </w:rPr>
      </w:pPr>
      <w:r>
        <w:rPr>
          <w:lang w:val="en"/>
        </w:rPr>
        <w:t xml:space="preserve">Rescale input timestamps. </w:t>
      </w:r>
      <w:r>
        <w:rPr>
          <w:rStyle w:val="HTML0"/>
          <w:lang w:val="en"/>
        </w:rPr>
        <w:t>scale</w:t>
      </w:r>
      <w:r>
        <w:rPr>
          <w:lang w:val="en"/>
        </w:rPr>
        <w:t xml:space="preserve"> should be a floating point number. </w:t>
      </w:r>
    </w:p>
    <w:p w:rsidR="00000000" w:rsidRDefault="00000000">
      <w:pPr>
        <w:divId w:val="1114786614"/>
        <w:rPr>
          <w:lang w:val="en"/>
        </w:rPr>
      </w:pPr>
      <w:r>
        <w:rPr>
          <w:rStyle w:val="HTML1"/>
          <w:lang w:val="en"/>
        </w:rPr>
        <w:t xml:space="preserve">-timestamp </w:t>
      </w:r>
      <w:r>
        <w:rPr>
          <w:rStyle w:val="HTML0"/>
          <w:lang w:val="en"/>
        </w:rPr>
        <w:t>date</w:t>
      </w:r>
      <w:r>
        <w:rPr>
          <w:rStyle w:val="HTML1"/>
          <w:lang w:val="en"/>
        </w:rPr>
        <w:t xml:space="preserve"> (</w:t>
      </w:r>
      <w:r>
        <w:rPr>
          <w:rStyle w:val="a6"/>
          <w:lang w:val="en"/>
        </w:rPr>
        <w:t>output</w:t>
      </w:r>
      <w:r>
        <w:rPr>
          <w:rStyle w:val="HTML1"/>
          <w:lang w:val="en"/>
        </w:rPr>
        <w:t>)</w:t>
      </w:r>
    </w:p>
    <w:p w:rsidR="00000000" w:rsidRDefault="00000000">
      <w:pPr>
        <w:pStyle w:val="a5"/>
        <w:ind w:left="720"/>
        <w:divId w:val="1114786614"/>
        <w:rPr>
          <w:lang w:val="en"/>
        </w:rPr>
      </w:pPr>
      <w:r>
        <w:rPr>
          <w:lang w:val="en"/>
        </w:rPr>
        <w:t xml:space="preserve">Set the recording timestamp in the container. </w:t>
      </w:r>
    </w:p>
    <w:p w:rsidR="00000000" w:rsidRDefault="00000000">
      <w:pPr>
        <w:pStyle w:val="a5"/>
        <w:ind w:left="720"/>
        <w:divId w:val="1114786614"/>
        <w:rPr>
          <w:lang w:val="en"/>
        </w:rPr>
      </w:pPr>
      <w:r>
        <w:rPr>
          <w:rStyle w:val="HTML0"/>
          <w:lang w:val="en"/>
        </w:rPr>
        <w:t>date</w:t>
      </w:r>
      <w:r>
        <w:rPr>
          <w:lang w:val="en"/>
        </w:rPr>
        <w:t xml:space="preserve"> must be a date specification, see </w:t>
      </w:r>
      <w:hyperlink r:id="rId11" w:anchor="date-syntax" w:history="1">
        <w:r>
          <w:rPr>
            <w:rStyle w:val="a3"/>
            <w:lang w:val="en"/>
          </w:rPr>
          <w:t>(ffmpeg-utils)the Date section in the ffmpeg-utils(1) manual</w:t>
        </w:r>
      </w:hyperlink>
      <w:r>
        <w:rPr>
          <w:lang w:val="en"/>
        </w:rPr>
        <w:t xml:space="preserve">. </w:t>
      </w:r>
    </w:p>
    <w:p w:rsidR="00000000" w:rsidRDefault="00000000">
      <w:pPr>
        <w:divId w:val="1114786614"/>
        <w:rPr>
          <w:lang w:val="en"/>
        </w:rPr>
      </w:pPr>
      <w:r>
        <w:rPr>
          <w:rStyle w:val="HTML1"/>
          <w:lang w:val="en"/>
        </w:rPr>
        <w:t xml:space="preserve">-metadata[:metadata_specifier] </w:t>
      </w:r>
      <w:r>
        <w:rPr>
          <w:rStyle w:val="HTML0"/>
          <w:lang w:val="en"/>
        </w:rPr>
        <w:t>key</w:t>
      </w:r>
      <w:r>
        <w:rPr>
          <w:rStyle w:val="HTML1"/>
          <w:lang w:val="en"/>
        </w:rPr>
        <w:t>=</w:t>
      </w:r>
      <w:r>
        <w:rPr>
          <w:rStyle w:val="HTML0"/>
          <w:lang w:val="en"/>
        </w:rPr>
        <w:t>value</w:t>
      </w:r>
      <w:r>
        <w:rPr>
          <w:rStyle w:val="HTML1"/>
          <w:lang w:val="en"/>
        </w:rPr>
        <w:t xml:space="preserve"> (</w:t>
      </w:r>
      <w:r>
        <w:rPr>
          <w:rStyle w:val="a6"/>
          <w:lang w:val="en"/>
        </w:rPr>
        <w:t>output,per-metadata</w:t>
      </w:r>
      <w:r>
        <w:rPr>
          <w:rStyle w:val="HTML1"/>
          <w:lang w:val="en"/>
        </w:rPr>
        <w:t>)</w:t>
      </w:r>
    </w:p>
    <w:p w:rsidR="00000000" w:rsidRDefault="00000000">
      <w:pPr>
        <w:pStyle w:val="a5"/>
        <w:ind w:left="720"/>
        <w:divId w:val="1114786614"/>
        <w:rPr>
          <w:lang w:val="en"/>
        </w:rPr>
      </w:pPr>
      <w:r>
        <w:rPr>
          <w:lang w:val="en"/>
        </w:rPr>
        <w:t xml:space="preserve">Set a metadata key/value pair. </w:t>
      </w:r>
    </w:p>
    <w:p w:rsidR="00000000" w:rsidRDefault="00000000">
      <w:pPr>
        <w:pStyle w:val="a5"/>
        <w:ind w:left="720"/>
        <w:divId w:val="1114786614"/>
        <w:rPr>
          <w:lang w:val="en"/>
        </w:rPr>
      </w:pPr>
      <w:r>
        <w:rPr>
          <w:lang w:val="en"/>
        </w:rPr>
        <w:t xml:space="preserve">An optional </w:t>
      </w:r>
      <w:r>
        <w:rPr>
          <w:rStyle w:val="HTML0"/>
          <w:lang w:val="en"/>
        </w:rPr>
        <w:t>metadata_specifier</w:t>
      </w:r>
      <w:r>
        <w:rPr>
          <w:lang w:val="en"/>
        </w:rPr>
        <w:t xml:space="preserve"> may be given to set metadata on streams, chapters or programs. See </w:t>
      </w:r>
      <w:r>
        <w:rPr>
          <w:rStyle w:val="HTML2"/>
          <w:lang w:val="en"/>
        </w:rPr>
        <w:t>-map_metadata</w:t>
      </w:r>
      <w:r>
        <w:rPr>
          <w:lang w:val="en"/>
        </w:rPr>
        <w:t xml:space="preserve"> documentation for details. </w:t>
      </w:r>
    </w:p>
    <w:p w:rsidR="00000000" w:rsidRDefault="00000000">
      <w:pPr>
        <w:pStyle w:val="a5"/>
        <w:ind w:left="720"/>
        <w:divId w:val="1114786614"/>
        <w:rPr>
          <w:lang w:val="en"/>
        </w:rPr>
      </w:pPr>
      <w:r>
        <w:rPr>
          <w:lang w:val="en"/>
        </w:rPr>
        <w:t xml:space="preserve">This option overrides metadata set with </w:t>
      </w:r>
      <w:r>
        <w:rPr>
          <w:rStyle w:val="HTML2"/>
          <w:lang w:val="en"/>
        </w:rPr>
        <w:t>-map_metadata</w:t>
      </w:r>
      <w:r>
        <w:rPr>
          <w:lang w:val="en"/>
        </w:rPr>
        <w:t xml:space="preserve">. It is also possible to delete metadata by using an empty value. </w:t>
      </w:r>
    </w:p>
    <w:p w:rsidR="00000000" w:rsidRDefault="00000000">
      <w:pPr>
        <w:pStyle w:val="a5"/>
        <w:ind w:left="720"/>
        <w:divId w:val="1114786614"/>
        <w:rPr>
          <w:lang w:val="en"/>
        </w:rPr>
      </w:pPr>
      <w:r>
        <w:rPr>
          <w:lang w:val="en"/>
        </w:rPr>
        <w:t xml:space="preserve">For example, for setting the title in the output file: </w:t>
      </w:r>
    </w:p>
    <w:p w:rsidR="00000000" w:rsidRDefault="00000000">
      <w:pPr>
        <w:pStyle w:val="HTML3"/>
        <w:ind w:left="720"/>
        <w:divId w:val="423260008"/>
        <w:rPr>
          <w:lang w:val="en"/>
        </w:rPr>
      </w:pPr>
      <w:r>
        <w:rPr>
          <w:lang w:val="en"/>
        </w:rPr>
        <w:t>ffmpeg -i in.avi -metadata title="my title" out.flv</w:t>
      </w:r>
    </w:p>
    <w:p w:rsidR="00000000" w:rsidRDefault="00000000">
      <w:pPr>
        <w:pStyle w:val="a5"/>
        <w:ind w:left="720"/>
        <w:divId w:val="1114786614"/>
        <w:rPr>
          <w:lang w:val="en"/>
        </w:rPr>
      </w:pPr>
      <w:r>
        <w:rPr>
          <w:lang w:val="en"/>
        </w:rPr>
        <w:t xml:space="preserve">To set the language of the first audio stream: </w:t>
      </w:r>
    </w:p>
    <w:p w:rsidR="00000000" w:rsidRDefault="00000000">
      <w:pPr>
        <w:pStyle w:val="HTML3"/>
        <w:ind w:left="720"/>
        <w:divId w:val="22707892"/>
        <w:rPr>
          <w:lang w:val="en"/>
        </w:rPr>
      </w:pPr>
      <w:r>
        <w:rPr>
          <w:lang w:val="en"/>
        </w:rPr>
        <w:t>ffmpeg -i INPUT -metadata:s:a:0 language=eng OUTPUT</w:t>
      </w:r>
    </w:p>
    <w:p w:rsidR="00000000" w:rsidRDefault="00000000">
      <w:pPr>
        <w:divId w:val="1114786614"/>
        <w:rPr>
          <w:lang w:val="en"/>
        </w:rPr>
      </w:pPr>
      <w:r>
        <w:rPr>
          <w:rStyle w:val="HTML1"/>
          <w:lang w:val="en"/>
        </w:rPr>
        <w:t xml:space="preserve">-disposition[:stream_specifier] </w:t>
      </w:r>
      <w:r>
        <w:rPr>
          <w:rStyle w:val="HTML0"/>
          <w:lang w:val="en"/>
        </w:rPr>
        <w:t>value</w:t>
      </w:r>
      <w:r>
        <w:rPr>
          <w:rStyle w:val="HTML1"/>
          <w:lang w:val="en"/>
        </w:rPr>
        <w:t xml:space="preserve"> (</w:t>
      </w:r>
      <w:r>
        <w:rPr>
          <w:rStyle w:val="a6"/>
          <w:lang w:val="en"/>
        </w:rPr>
        <w:t>output,per-stream</w:t>
      </w:r>
      <w:r>
        <w:rPr>
          <w:rStyle w:val="HTML1"/>
          <w:lang w:val="en"/>
        </w:rPr>
        <w:t>)</w:t>
      </w:r>
    </w:p>
    <w:p w:rsidR="00000000" w:rsidRDefault="00000000">
      <w:pPr>
        <w:pStyle w:val="a5"/>
        <w:ind w:left="720"/>
        <w:divId w:val="1114786614"/>
        <w:rPr>
          <w:lang w:val="en"/>
        </w:rPr>
      </w:pPr>
      <w:r>
        <w:rPr>
          <w:lang w:val="en"/>
        </w:rPr>
        <w:t xml:space="preserve">Sets the disposition for a stream. </w:t>
      </w:r>
    </w:p>
    <w:p w:rsidR="00000000" w:rsidRDefault="00000000">
      <w:pPr>
        <w:pStyle w:val="a5"/>
        <w:ind w:left="720"/>
        <w:divId w:val="1114786614"/>
        <w:rPr>
          <w:lang w:val="en"/>
        </w:rPr>
      </w:pPr>
      <w:r>
        <w:rPr>
          <w:lang w:val="en"/>
        </w:rPr>
        <w:t xml:space="preserve">By default, the disposition is copied from the input stream, unless the output stream this option applies to is fed by a complex filtergraph - in that case the disposition is unset by default. </w:t>
      </w:r>
    </w:p>
    <w:p w:rsidR="00000000" w:rsidRDefault="00000000">
      <w:pPr>
        <w:pStyle w:val="a5"/>
        <w:ind w:left="720"/>
        <w:divId w:val="1114786614"/>
        <w:rPr>
          <w:lang w:val="en"/>
        </w:rPr>
      </w:pPr>
      <w:r>
        <w:rPr>
          <w:rStyle w:val="HTML0"/>
          <w:lang w:val="en"/>
        </w:rPr>
        <w:t>value</w:t>
      </w:r>
      <w:r>
        <w:rPr>
          <w:lang w:val="en"/>
        </w:rPr>
        <w:t xml:space="preserve"> is a sequence of items separated by ’+’ or ’-’. The first item may also be prefixed with ’+’ or ’-’, in which case this option modifies the default value. Otherwise (the first item is not prefixed) this options overrides the default value. A ’+’ prefix adds the given disposition, ’-’ removes it. It is also possible to clear the disposition by setting it to 0. </w:t>
      </w:r>
    </w:p>
    <w:p w:rsidR="00000000" w:rsidRDefault="00000000">
      <w:pPr>
        <w:pStyle w:val="a5"/>
        <w:ind w:left="720"/>
        <w:divId w:val="1114786614"/>
        <w:rPr>
          <w:lang w:val="en"/>
        </w:rPr>
      </w:pPr>
      <w:r>
        <w:rPr>
          <w:lang w:val="en"/>
        </w:rPr>
        <w:lastRenderedPageBreak/>
        <w:t xml:space="preserve">If no </w:t>
      </w:r>
      <w:r>
        <w:rPr>
          <w:rStyle w:val="HTML2"/>
          <w:lang w:val="en"/>
        </w:rPr>
        <w:t>-disposition</w:t>
      </w:r>
      <w:r>
        <w:rPr>
          <w:lang w:val="en"/>
        </w:rPr>
        <w:t xml:space="preserve"> options were specified for an output file, ffmpeg will automatically set the ’default’ disposition on the first stream of each type, when there are multiple streams of this type in the output file and no stream of that type is already marked as default. </w:t>
      </w:r>
    </w:p>
    <w:p w:rsidR="00000000" w:rsidRDefault="00000000">
      <w:pPr>
        <w:pStyle w:val="a5"/>
        <w:ind w:left="720"/>
        <w:divId w:val="1114786614"/>
        <w:rPr>
          <w:lang w:val="en"/>
        </w:rPr>
      </w:pPr>
      <w:r>
        <w:rPr>
          <w:lang w:val="en"/>
        </w:rPr>
        <w:t xml:space="preserve">The </w:t>
      </w:r>
      <w:r>
        <w:rPr>
          <w:rStyle w:val="HTML2"/>
          <w:lang w:val="en"/>
        </w:rPr>
        <w:t>-dispositions</w:t>
      </w:r>
      <w:r>
        <w:rPr>
          <w:lang w:val="en"/>
        </w:rPr>
        <w:t xml:space="preserve"> option lists the known dispositions. </w:t>
      </w:r>
    </w:p>
    <w:p w:rsidR="00000000" w:rsidRDefault="00000000">
      <w:pPr>
        <w:pStyle w:val="a5"/>
        <w:ind w:left="720"/>
        <w:divId w:val="1114786614"/>
        <w:rPr>
          <w:lang w:val="en"/>
        </w:rPr>
      </w:pPr>
      <w:r>
        <w:rPr>
          <w:lang w:val="en"/>
        </w:rPr>
        <w:t xml:space="preserve">For example, to make the second audio stream the default stream: </w:t>
      </w:r>
    </w:p>
    <w:p w:rsidR="00000000" w:rsidRDefault="00000000">
      <w:pPr>
        <w:pStyle w:val="HTML3"/>
        <w:ind w:left="720"/>
        <w:divId w:val="1708723165"/>
        <w:rPr>
          <w:lang w:val="en"/>
        </w:rPr>
      </w:pPr>
      <w:r>
        <w:rPr>
          <w:lang w:val="en"/>
        </w:rPr>
        <w:t>ffmpeg -i in.mkv -c copy -disposition:a:1 default out.mkv</w:t>
      </w:r>
    </w:p>
    <w:p w:rsidR="00000000" w:rsidRDefault="00000000">
      <w:pPr>
        <w:pStyle w:val="a5"/>
        <w:ind w:left="720"/>
        <w:divId w:val="1114786614"/>
        <w:rPr>
          <w:lang w:val="en"/>
        </w:rPr>
      </w:pPr>
      <w:r>
        <w:rPr>
          <w:lang w:val="en"/>
        </w:rPr>
        <w:t xml:space="preserve">To make the second subtitle stream the default stream and remove the default disposition from the first subtitle stream: </w:t>
      </w:r>
    </w:p>
    <w:p w:rsidR="00000000" w:rsidRDefault="00000000">
      <w:pPr>
        <w:pStyle w:val="HTML3"/>
        <w:ind w:left="720"/>
        <w:divId w:val="766924897"/>
        <w:rPr>
          <w:lang w:val="en"/>
        </w:rPr>
      </w:pPr>
      <w:r>
        <w:rPr>
          <w:lang w:val="en"/>
        </w:rPr>
        <w:t>ffmpeg -i in.mkv -c copy -disposition:s:0 0 -disposition:s:1 default out.mkv</w:t>
      </w:r>
    </w:p>
    <w:p w:rsidR="00000000" w:rsidRDefault="00000000">
      <w:pPr>
        <w:pStyle w:val="a5"/>
        <w:ind w:left="720"/>
        <w:divId w:val="1114786614"/>
        <w:rPr>
          <w:lang w:val="en"/>
        </w:rPr>
      </w:pPr>
      <w:r>
        <w:rPr>
          <w:lang w:val="en"/>
        </w:rPr>
        <w:t xml:space="preserve">To add an embedded cover/thumbnail: </w:t>
      </w:r>
    </w:p>
    <w:p w:rsidR="00000000" w:rsidRDefault="00000000">
      <w:pPr>
        <w:pStyle w:val="HTML3"/>
        <w:ind w:left="720"/>
        <w:divId w:val="529879919"/>
        <w:rPr>
          <w:lang w:val="en"/>
        </w:rPr>
      </w:pPr>
      <w:r>
        <w:rPr>
          <w:lang w:val="en"/>
        </w:rPr>
        <w:t>ffmpeg -i in.mp4 -i IMAGE -map 0 -map 1 -c copy -c:v:1 png -disposition:v:1 attached_pic out.mp4</w:t>
      </w:r>
    </w:p>
    <w:p w:rsidR="00000000" w:rsidRDefault="00000000">
      <w:pPr>
        <w:pStyle w:val="a5"/>
        <w:ind w:left="720"/>
        <w:divId w:val="1114786614"/>
        <w:rPr>
          <w:lang w:val="en"/>
        </w:rPr>
      </w:pPr>
      <w:r>
        <w:rPr>
          <w:lang w:val="en"/>
        </w:rPr>
        <w:t xml:space="preserve">Not all muxers support embedded thumbnails, and those who do, only support a few formats, like JPEG or PNG. </w:t>
      </w:r>
    </w:p>
    <w:p w:rsidR="00000000" w:rsidRDefault="00000000">
      <w:pPr>
        <w:divId w:val="1114786614"/>
        <w:rPr>
          <w:lang w:val="en"/>
        </w:rPr>
      </w:pPr>
      <w:r>
        <w:rPr>
          <w:rStyle w:val="HTML1"/>
          <w:lang w:val="en"/>
        </w:rPr>
        <w:t>-program [title=</w:t>
      </w:r>
      <w:r>
        <w:rPr>
          <w:rStyle w:val="HTML0"/>
          <w:lang w:val="en"/>
        </w:rPr>
        <w:t>title</w:t>
      </w:r>
      <w:r>
        <w:rPr>
          <w:rStyle w:val="HTML1"/>
          <w:lang w:val="en"/>
        </w:rPr>
        <w:t>:][program_num=</w:t>
      </w:r>
      <w:r>
        <w:rPr>
          <w:rStyle w:val="HTML0"/>
          <w:lang w:val="en"/>
        </w:rPr>
        <w:t>program_num</w:t>
      </w:r>
      <w:r>
        <w:rPr>
          <w:rStyle w:val="HTML1"/>
          <w:lang w:val="en"/>
        </w:rPr>
        <w:t>:]st=</w:t>
      </w:r>
      <w:r>
        <w:rPr>
          <w:rStyle w:val="HTML0"/>
          <w:lang w:val="en"/>
        </w:rPr>
        <w:t>stream</w:t>
      </w:r>
      <w:r>
        <w:rPr>
          <w:rStyle w:val="HTML1"/>
          <w:lang w:val="en"/>
        </w:rPr>
        <w:t>[:st=</w:t>
      </w:r>
      <w:r>
        <w:rPr>
          <w:rStyle w:val="HTML0"/>
          <w:lang w:val="en"/>
        </w:rPr>
        <w:t>stream</w:t>
      </w:r>
      <w:r>
        <w:rPr>
          <w:rStyle w:val="HTML1"/>
          <w:lang w:val="en"/>
        </w:rPr>
        <w:t>...] (</w:t>
      </w:r>
      <w:r>
        <w:rPr>
          <w:rStyle w:val="a6"/>
          <w:lang w:val="en"/>
        </w:rPr>
        <w:t>output</w:t>
      </w:r>
      <w:r>
        <w:rPr>
          <w:rStyle w:val="HTML1"/>
          <w:lang w:val="en"/>
        </w:rPr>
        <w:t>)</w:t>
      </w:r>
    </w:p>
    <w:p w:rsidR="00000000" w:rsidRDefault="00000000">
      <w:pPr>
        <w:pStyle w:val="a5"/>
        <w:ind w:left="720"/>
        <w:divId w:val="1114786614"/>
        <w:rPr>
          <w:lang w:val="en"/>
        </w:rPr>
      </w:pPr>
      <w:r>
        <w:rPr>
          <w:lang w:val="en"/>
        </w:rPr>
        <w:t xml:space="preserve">Creates a program with the specified </w:t>
      </w:r>
      <w:r>
        <w:rPr>
          <w:rStyle w:val="HTML0"/>
          <w:lang w:val="en"/>
        </w:rPr>
        <w:t>title</w:t>
      </w:r>
      <w:r>
        <w:rPr>
          <w:lang w:val="en"/>
        </w:rPr>
        <w:t xml:space="preserve">, </w:t>
      </w:r>
      <w:r>
        <w:rPr>
          <w:rStyle w:val="HTML0"/>
          <w:lang w:val="en"/>
        </w:rPr>
        <w:t>program_num</w:t>
      </w:r>
      <w:r>
        <w:rPr>
          <w:lang w:val="en"/>
        </w:rPr>
        <w:t xml:space="preserve"> and adds the specified </w:t>
      </w:r>
      <w:r>
        <w:rPr>
          <w:rStyle w:val="HTML0"/>
          <w:lang w:val="en"/>
        </w:rPr>
        <w:t>stream</w:t>
      </w:r>
      <w:r>
        <w:rPr>
          <w:lang w:val="en"/>
        </w:rPr>
        <w:t xml:space="preserve">(s) to it. </w:t>
      </w:r>
    </w:p>
    <w:p w:rsidR="00000000" w:rsidRDefault="00000000">
      <w:pPr>
        <w:divId w:val="1114786614"/>
        <w:rPr>
          <w:lang w:val="en"/>
        </w:rPr>
      </w:pPr>
      <w:r>
        <w:rPr>
          <w:rStyle w:val="HTML1"/>
          <w:lang w:val="en"/>
        </w:rPr>
        <w:t xml:space="preserve">-target </w:t>
      </w:r>
      <w:r>
        <w:rPr>
          <w:rStyle w:val="HTML0"/>
          <w:lang w:val="en"/>
        </w:rPr>
        <w:t>type</w:t>
      </w:r>
      <w:r>
        <w:rPr>
          <w:rStyle w:val="HTML1"/>
          <w:lang w:val="en"/>
        </w:rPr>
        <w:t xml:space="preserve"> (</w:t>
      </w:r>
      <w:r>
        <w:rPr>
          <w:rStyle w:val="a6"/>
          <w:lang w:val="en"/>
        </w:rPr>
        <w:t>output</w:t>
      </w:r>
      <w:r>
        <w:rPr>
          <w:rStyle w:val="HTML1"/>
          <w:lang w:val="en"/>
        </w:rPr>
        <w:t>)</w:t>
      </w:r>
    </w:p>
    <w:p w:rsidR="00000000" w:rsidRDefault="00000000">
      <w:pPr>
        <w:pStyle w:val="a5"/>
        <w:ind w:left="720"/>
        <w:divId w:val="1114786614"/>
        <w:rPr>
          <w:lang w:val="en"/>
        </w:rPr>
      </w:pPr>
      <w:r>
        <w:rPr>
          <w:lang w:val="en"/>
        </w:rPr>
        <w:t>Specify target file type (</w:t>
      </w:r>
      <w:r>
        <w:rPr>
          <w:rStyle w:val="HTML2"/>
          <w:lang w:val="en"/>
        </w:rPr>
        <w:t>vcd</w:t>
      </w:r>
      <w:r>
        <w:rPr>
          <w:lang w:val="en"/>
        </w:rPr>
        <w:t xml:space="preserve">, </w:t>
      </w:r>
      <w:r>
        <w:rPr>
          <w:rStyle w:val="HTML2"/>
          <w:lang w:val="en"/>
        </w:rPr>
        <w:t>svcd</w:t>
      </w:r>
      <w:r>
        <w:rPr>
          <w:lang w:val="en"/>
        </w:rPr>
        <w:t xml:space="preserve">, </w:t>
      </w:r>
      <w:r>
        <w:rPr>
          <w:rStyle w:val="HTML2"/>
          <w:lang w:val="en"/>
        </w:rPr>
        <w:t>dvd</w:t>
      </w:r>
      <w:r>
        <w:rPr>
          <w:lang w:val="en"/>
        </w:rPr>
        <w:t xml:space="preserve">, </w:t>
      </w:r>
      <w:r>
        <w:rPr>
          <w:rStyle w:val="HTML2"/>
          <w:lang w:val="en"/>
        </w:rPr>
        <w:t>dv</w:t>
      </w:r>
      <w:r>
        <w:rPr>
          <w:lang w:val="en"/>
        </w:rPr>
        <w:t xml:space="preserve">, </w:t>
      </w:r>
      <w:r>
        <w:rPr>
          <w:rStyle w:val="HTML2"/>
          <w:lang w:val="en"/>
        </w:rPr>
        <w:t>dv50</w:t>
      </w:r>
      <w:r>
        <w:rPr>
          <w:lang w:val="en"/>
        </w:rPr>
        <w:t xml:space="preserve">). </w:t>
      </w:r>
      <w:r>
        <w:rPr>
          <w:rStyle w:val="HTML0"/>
          <w:lang w:val="en"/>
        </w:rPr>
        <w:t>type</w:t>
      </w:r>
      <w:r>
        <w:rPr>
          <w:lang w:val="en"/>
        </w:rPr>
        <w:t xml:space="preserve"> may be prefixed with </w:t>
      </w:r>
      <w:r>
        <w:rPr>
          <w:rStyle w:val="HTML2"/>
          <w:lang w:val="en"/>
        </w:rPr>
        <w:t>pal-</w:t>
      </w:r>
      <w:r>
        <w:rPr>
          <w:lang w:val="en"/>
        </w:rPr>
        <w:t xml:space="preserve">, </w:t>
      </w:r>
      <w:r>
        <w:rPr>
          <w:rStyle w:val="HTML2"/>
          <w:lang w:val="en"/>
        </w:rPr>
        <w:t>ntsc-</w:t>
      </w:r>
      <w:r>
        <w:rPr>
          <w:lang w:val="en"/>
        </w:rPr>
        <w:t xml:space="preserve"> or </w:t>
      </w:r>
      <w:r>
        <w:rPr>
          <w:rStyle w:val="HTML2"/>
          <w:lang w:val="en"/>
        </w:rPr>
        <w:t>film-</w:t>
      </w:r>
      <w:r>
        <w:rPr>
          <w:lang w:val="en"/>
        </w:rPr>
        <w:t xml:space="preserve"> to use the corresponding standard. All the format options (bitrate, codecs, buffer sizes) are then set automatically. You can just type: </w:t>
      </w:r>
    </w:p>
    <w:p w:rsidR="00000000" w:rsidRDefault="00000000">
      <w:pPr>
        <w:pStyle w:val="HTML3"/>
        <w:ind w:left="720"/>
        <w:divId w:val="1669597717"/>
        <w:rPr>
          <w:lang w:val="en"/>
        </w:rPr>
      </w:pPr>
      <w:r>
        <w:rPr>
          <w:lang w:val="en"/>
        </w:rPr>
        <w:t>ffmpeg -i myfile.avi -target vcd /tmp/vcd.mpg</w:t>
      </w:r>
    </w:p>
    <w:p w:rsidR="00000000" w:rsidRDefault="00000000">
      <w:pPr>
        <w:pStyle w:val="a5"/>
        <w:ind w:left="720"/>
        <w:divId w:val="1114786614"/>
        <w:rPr>
          <w:lang w:val="en"/>
        </w:rPr>
      </w:pPr>
      <w:r>
        <w:rPr>
          <w:lang w:val="en"/>
        </w:rPr>
        <w:t xml:space="preserve">Nevertheless you can specify additional options as long as you know they do not conflict with the standard, as in: </w:t>
      </w:r>
    </w:p>
    <w:p w:rsidR="00000000" w:rsidRDefault="00000000">
      <w:pPr>
        <w:pStyle w:val="HTML3"/>
        <w:ind w:left="720"/>
        <w:divId w:val="1522817300"/>
        <w:rPr>
          <w:lang w:val="en"/>
        </w:rPr>
      </w:pPr>
      <w:r>
        <w:rPr>
          <w:lang w:val="en"/>
        </w:rPr>
        <w:lastRenderedPageBreak/>
        <w:t>ffmpeg -i myfile.avi -target vcd -bf 2 /tmp/vcd.mpg</w:t>
      </w:r>
    </w:p>
    <w:p w:rsidR="00000000" w:rsidRDefault="00000000">
      <w:pPr>
        <w:pStyle w:val="a5"/>
        <w:ind w:left="720"/>
        <w:divId w:val="1114786614"/>
        <w:rPr>
          <w:lang w:val="en"/>
        </w:rPr>
      </w:pPr>
      <w:r>
        <w:rPr>
          <w:lang w:val="en"/>
        </w:rPr>
        <w:t xml:space="preserve">The parameters set for each target are as follows. </w:t>
      </w:r>
    </w:p>
    <w:p w:rsidR="00000000" w:rsidRDefault="00000000">
      <w:pPr>
        <w:pStyle w:val="a5"/>
        <w:ind w:left="720"/>
        <w:divId w:val="1114786614"/>
        <w:rPr>
          <w:lang w:val="en"/>
        </w:rPr>
      </w:pPr>
      <w:r>
        <w:rPr>
          <w:rStyle w:val="a7"/>
          <w:lang w:val="en"/>
        </w:rPr>
        <w:t>VCD</w:t>
      </w:r>
      <w:r>
        <w:rPr>
          <w:lang w:val="en"/>
        </w:rPr>
        <w:t xml:space="preserve"> </w:t>
      </w:r>
    </w:p>
    <w:p w:rsidR="00000000" w:rsidRDefault="00000000">
      <w:pPr>
        <w:pStyle w:val="HTML3"/>
        <w:ind w:left="720"/>
        <w:divId w:val="1763068236"/>
        <w:rPr>
          <w:lang w:val="en"/>
        </w:rPr>
      </w:pPr>
      <w:r>
        <w:rPr>
          <w:rStyle w:val="HTML0"/>
          <w:lang w:val="en"/>
        </w:rPr>
        <w:t>pal</w:t>
      </w:r>
      <w:r>
        <w:rPr>
          <w:lang w:val="en"/>
        </w:rPr>
        <w:t>:</w:t>
      </w:r>
    </w:p>
    <w:p w:rsidR="00000000" w:rsidRDefault="00000000">
      <w:pPr>
        <w:pStyle w:val="HTML3"/>
        <w:ind w:left="720"/>
        <w:divId w:val="1763068236"/>
        <w:rPr>
          <w:lang w:val="en"/>
        </w:rPr>
      </w:pPr>
      <w:r>
        <w:rPr>
          <w:lang w:val="en"/>
        </w:rPr>
        <w:t>-f vcd -muxrate 1411200 -muxpreload 0.44 -packetsize 2324</w:t>
      </w:r>
    </w:p>
    <w:p w:rsidR="00000000" w:rsidRDefault="00000000">
      <w:pPr>
        <w:pStyle w:val="HTML3"/>
        <w:ind w:left="720"/>
        <w:divId w:val="1763068236"/>
        <w:rPr>
          <w:lang w:val="en"/>
        </w:rPr>
      </w:pPr>
      <w:r>
        <w:rPr>
          <w:lang w:val="en"/>
        </w:rPr>
        <w:t>-s 352x288 -r 25</w:t>
      </w:r>
    </w:p>
    <w:p w:rsidR="00000000" w:rsidRDefault="00000000">
      <w:pPr>
        <w:pStyle w:val="HTML3"/>
        <w:ind w:left="720"/>
        <w:divId w:val="1763068236"/>
        <w:rPr>
          <w:lang w:val="en"/>
        </w:rPr>
      </w:pPr>
      <w:r>
        <w:rPr>
          <w:lang w:val="en"/>
        </w:rPr>
        <w:t>-codec:v mpeg1video -g 15 -b:v 1150k -maxrate:v 1150k -minrate:v 1150k -bufsize:v 327680</w:t>
      </w:r>
    </w:p>
    <w:p w:rsidR="00000000" w:rsidRDefault="00000000">
      <w:pPr>
        <w:pStyle w:val="HTML3"/>
        <w:ind w:left="720"/>
        <w:divId w:val="1763068236"/>
        <w:rPr>
          <w:lang w:val="en"/>
        </w:rPr>
      </w:pPr>
      <w:r>
        <w:rPr>
          <w:lang w:val="en"/>
        </w:rPr>
        <w:t>-ar 44100 -ac 2</w:t>
      </w:r>
    </w:p>
    <w:p w:rsidR="00000000" w:rsidRDefault="00000000">
      <w:pPr>
        <w:pStyle w:val="HTML3"/>
        <w:ind w:left="720"/>
        <w:divId w:val="1763068236"/>
        <w:rPr>
          <w:lang w:val="en"/>
        </w:rPr>
      </w:pPr>
      <w:r>
        <w:rPr>
          <w:lang w:val="en"/>
        </w:rPr>
        <w:t>-codec:a mp2 -b:a 224k</w:t>
      </w:r>
    </w:p>
    <w:p w:rsidR="00000000" w:rsidRDefault="00000000">
      <w:pPr>
        <w:pStyle w:val="HTML3"/>
        <w:ind w:left="720"/>
        <w:divId w:val="1763068236"/>
        <w:rPr>
          <w:lang w:val="en"/>
        </w:rPr>
      </w:pPr>
    </w:p>
    <w:p w:rsidR="00000000" w:rsidRDefault="00000000">
      <w:pPr>
        <w:pStyle w:val="HTML3"/>
        <w:ind w:left="720"/>
        <w:divId w:val="1763068236"/>
        <w:rPr>
          <w:lang w:val="en"/>
        </w:rPr>
      </w:pPr>
      <w:r>
        <w:rPr>
          <w:rStyle w:val="HTML0"/>
          <w:lang w:val="en"/>
        </w:rPr>
        <w:t>ntsc</w:t>
      </w:r>
      <w:r>
        <w:rPr>
          <w:lang w:val="en"/>
        </w:rPr>
        <w:t>:</w:t>
      </w:r>
    </w:p>
    <w:p w:rsidR="00000000" w:rsidRDefault="00000000">
      <w:pPr>
        <w:pStyle w:val="HTML3"/>
        <w:ind w:left="720"/>
        <w:divId w:val="1763068236"/>
        <w:rPr>
          <w:lang w:val="en"/>
        </w:rPr>
      </w:pPr>
      <w:r>
        <w:rPr>
          <w:lang w:val="en"/>
        </w:rPr>
        <w:t>-f vcd -muxrate 1411200 -muxpreload 0.44 -packetsize 2324</w:t>
      </w:r>
    </w:p>
    <w:p w:rsidR="00000000" w:rsidRDefault="00000000">
      <w:pPr>
        <w:pStyle w:val="HTML3"/>
        <w:ind w:left="720"/>
        <w:divId w:val="1763068236"/>
        <w:rPr>
          <w:lang w:val="en"/>
        </w:rPr>
      </w:pPr>
      <w:r>
        <w:rPr>
          <w:lang w:val="en"/>
        </w:rPr>
        <w:t>-s 352x240 -r 30000/1001</w:t>
      </w:r>
    </w:p>
    <w:p w:rsidR="00000000" w:rsidRDefault="00000000">
      <w:pPr>
        <w:pStyle w:val="HTML3"/>
        <w:ind w:left="720"/>
        <w:divId w:val="1763068236"/>
        <w:rPr>
          <w:lang w:val="en"/>
        </w:rPr>
      </w:pPr>
      <w:r>
        <w:rPr>
          <w:lang w:val="en"/>
        </w:rPr>
        <w:t>-codec:v mpeg1video -g 18 -b:v 1150k -maxrate:v 1150k -minrate:v 1150k -bufsize:v 327680</w:t>
      </w:r>
    </w:p>
    <w:p w:rsidR="00000000" w:rsidRDefault="00000000">
      <w:pPr>
        <w:pStyle w:val="HTML3"/>
        <w:ind w:left="720"/>
        <w:divId w:val="1763068236"/>
        <w:rPr>
          <w:lang w:val="en"/>
        </w:rPr>
      </w:pPr>
      <w:r>
        <w:rPr>
          <w:lang w:val="en"/>
        </w:rPr>
        <w:t>-ar 44100 -ac 2</w:t>
      </w:r>
    </w:p>
    <w:p w:rsidR="00000000" w:rsidRDefault="00000000">
      <w:pPr>
        <w:pStyle w:val="HTML3"/>
        <w:ind w:left="720"/>
        <w:divId w:val="1763068236"/>
        <w:rPr>
          <w:lang w:val="en"/>
        </w:rPr>
      </w:pPr>
      <w:r>
        <w:rPr>
          <w:lang w:val="en"/>
        </w:rPr>
        <w:t>-codec:a mp2 -b:a 224k</w:t>
      </w:r>
    </w:p>
    <w:p w:rsidR="00000000" w:rsidRDefault="00000000">
      <w:pPr>
        <w:pStyle w:val="HTML3"/>
        <w:ind w:left="720"/>
        <w:divId w:val="1763068236"/>
        <w:rPr>
          <w:lang w:val="en"/>
        </w:rPr>
      </w:pPr>
    </w:p>
    <w:p w:rsidR="00000000" w:rsidRDefault="00000000">
      <w:pPr>
        <w:pStyle w:val="HTML3"/>
        <w:ind w:left="720"/>
        <w:divId w:val="1763068236"/>
        <w:rPr>
          <w:lang w:val="en"/>
        </w:rPr>
      </w:pPr>
      <w:r>
        <w:rPr>
          <w:rStyle w:val="HTML0"/>
          <w:lang w:val="en"/>
        </w:rPr>
        <w:t>film</w:t>
      </w:r>
      <w:r>
        <w:rPr>
          <w:lang w:val="en"/>
        </w:rPr>
        <w:t>:</w:t>
      </w:r>
    </w:p>
    <w:p w:rsidR="00000000" w:rsidRDefault="00000000">
      <w:pPr>
        <w:pStyle w:val="HTML3"/>
        <w:ind w:left="720"/>
        <w:divId w:val="1763068236"/>
        <w:rPr>
          <w:lang w:val="en"/>
        </w:rPr>
      </w:pPr>
      <w:r>
        <w:rPr>
          <w:lang w:val="en"/>
        </w:rPr>
        <w:t>-f vcd -muxrate 1411200 -muxpreload 0.44 -packetsize 2324</w:t>
      </w:r>
    </w:p>
    <w:p w:rsidR="00000000" w:rsidRDefault="00000000">
      <w:pPr>
        <w:pStyle w:val="HTML3"/>
        <w:ind w:left="720"/>
        <w:divId w:val="1763068236"/>
        <w:rPr>
          <w:lang w:val="en"/>
        </w:rPr>
      </w:pPr>
      <w:r>
        <w:rPr>
          <w:lang w:val="en"/>
        </w:rPr>
        <w:t>-s 352x240 -r 24000/1001</w:t>
      </w:r>
    </w:p>
    <w:p w:rsidR="00000000" w:rsidRDefault="00000000">
      <w:pPr>
        <w:pStyle w:val="HTML3"/>
        <w:ind w:left="720"/>
        <w:divId w:val="1763068236"/>
        <w:rPr>
          <w:lang w:val="en"/>
        </w:rPr>
      </w:pPr>
      <w:r>
        <w:rPr>
          <w:lang w:val="en"/>
        </w:rPr>
        <w:t>-codec:v mpeg1video -g 18 -b:v 1150k -maxrate:v 1150k -minrate:v 1150k -bufsize:v 327680</w:t>
      </w:r>
    </w:p>
    <w:p w:rsidR="00000000" w:rsidRDefault="00000000">
      <w:pPr>
        <w:pStyle w:val="HTML3"/>
        <w:ind w:left="720"/>
        <w:divId w:val="1763068236"/>
        <w:rPr>
          <w:lang w:val="en"/>
        </w:rPr>
      </w:pPr>
      <w:r>
        <w:rPr>
          <w:lang w:val="en"/>
        </w:rPr>
        <w:t>-ar 44100 -ac 2</w:t>
      </w:r>
    </w:p>
    <w:p w:rsidR="00000000" w:rsidRDefault="00000000">
      <w:pPr>
        <w:pStyle w:val="HTML3"/>
        <w:ind w:left="720"/>
        <w:divId w:val="1763068236"/>
        <w:rPr>
          <w:lang w:val="en"/>
        </w:rPr>
      </w:pPr>
      <w:r>
        <w:rPr>
          <w:lang w:val="en"/>
        </w:rPr>
        <w:t>-codec:a mp2 -b:a 224k</w:t>
      </w:r>
    </w:p>
    <w:p w:rsidR="00000000" w:rsidRDefault="00000000">
      <w:pPr>
        <w:pStyle w:val="a5"/>
        <w:ind w:left="720"/>
        <w:divId w:val="1114786614"/>
        <w:rPr>
          <w:lang w:val="en"/>
        </w:rPr>
      </w:pPr>
      <w:r>
        <w:rPr>
          <w:rStyle w:val="a7"/>
          <w:lang w:val="en"/>
        </w:rPr>
        <w:t>SVCD</w:t>
      </w:r>
      <w:r>
        <w:rPr>
          <w:lang w:val="en"/>
        </w:rPr>
        <w:t xml:space="preserve"> </w:t>
      </w:r>
    </w:p>
    <w:p w:rsidR="00000000" w:rsidRDefault="00000000">
      <w:pPr>
        <w:pStyle w:val="HTML3"/>
        <w:ind w:left="720"/>
        <w:divId w:val="25719161"/>
        <w:rPr>
          <w:lang w:val="en"/>
        </w:rPr>
      </w:pPr>
      <w:r>
        <w:rPr>
          <w:rStyle w:val="HTML0"/>
          <w:lang w:val="en"/>
        </w:rPr>
        <w:t>pal</w:t>
      </w:r>
      <w:r>
        <w:rPr>
          <w:lang w:val="en"/>
        </w:rPr>
        <w:t>:</w:t>
      </w:r>
    </w:p>
    <w:p w:rsidR="00000000" w:rsidRDefault="00000000">
      <w:pPr>
        <w:pStyle w:val="HTML3"/>
        <w:ind w:left="720"/>
        <w:divId w:val="25719161"/>
        <w:rPr>
          <w:lang w:val="en"/>
        </w:rPr>
      </w:pPr>
      <w:r>
        <w:rPr>
          <w:lang w:val="en"/>
        </w:rPr>
        <w:t>-f svcd -packetsize 2324</w:t>
      </w:r>
    </w:p>
    <w:p w:rsidR="00000000" w:rsidRDefault="00000000">
      <w:pPr>
        <w:pStyle w:val="HTML3"/>
        <w:ind w:left="720"/>
        <w:divId w:val="25719161"/>
        <w:rPr>
          <w:lang w:val="en"/>
        </w:rPr>
      </w:pPr>
      <w:r>
        <w:rPr>
          <w:lang w:val="en"/>
        </w:rPr>
        <w:t>-s 480x576 -pix_fmt yuv420p -r 25</w:t>
      </w:r>
    </w:p>
    <w:p w:rsidR="00000000" w:rsidRDefault="00000000">
      <w:pPr>
        <w:pStyle w:val="HTML3"/>
        <w:ind w:left="720"/>
        <w:divId w:val="25719161"/>
        <w:rPr>
          <w:lang w:val="en"/>
        </w:rPr>
      </w:pPr>
      <w:r>
        <w:rPr>
          <w:lang w:val="en"/>
        </w:rPr>
        <w:t>-codec:v mpeg2video -g 15 -b:v 2040k -maxrate:v 2516k -minrate:v 0 -bufsize:v 1835008 -scan_offset 1</w:t>
      </w:r>
    </w:p>
    <w:p w:rsidR="00000000" w:rsidRDefault="00000000">
      <w:pPr>
        <w:pStyle w:val="HTML3"/>
        <w:ind w:left="720"/>
        <w:divId w:val="25719161"/>
        <w:rPr>
          <w:lang w:val="en"/>
        </w:rPr>
      </w:pPr>
      <w:r>
        <w:rPr>
          <w:lang w:val="en"/>
        </w:rPr>
        <w:t>-ar 44100</w:t>
      </w:r>
    </w:p>
    <w:p w:rsidR="00000000" w:rsidRDefault="00000000">
      <w:pPr>
        <w:pStyle w:val="HTML3"/>
        <w:ind w:left="720"/>
        <w:divId w:val="25719161"/>
        <w:rPr>
          <w:lang w:val="en"/>
        </w:rPr>
      </w:pPr>
      <w:r>
        <w:rPr>
          <w:lang w:val="en"/>
        </w:rPr>
        <w:t>-codec:a mp2 -b:a 224k</w:t>
      </w:r>
    </w:p>
    <w:p w:rsidR="00000000" w:rsidRDefault="00000000">
      <w:pPr>
        <w:pStyle w:val="HTML3"/>
        <w:ind w:left="720"/>
        <w:divId w:val="25719161"/>
        <w:rPr>
          <w:lang w:val="en"/>
        </w:rPr>
      </w:pPr>
    </w:p>
    <w:p w:rsidR="00000000" w:rsidRDefault="00000000">
      <w:pPr>
        <w:pStyle w:val="HTML3"/>
        <w:ind w:left="720"/>
        <w:divId w:val="25719161"/>
        <w:rPr>
          <w:lang w:val="en"/>
        </w:rPr>
      </w:pPr>
      <w:r>
        <w:rPr>
          <w:rStyle w:val="HTML0"/>
          <w:lang w:val="en"/>
        </w:rPr>
        <w:t>ntsc</w:t>
      </w:r>
      <w:r>
        <w:rPr>
          <w:lang w:val="en"/>
        </w:rPr>
        <w:t>:</w:t>
      </w:r>
    </w:p>
    <w:p w:rsidR="00000000" w:rsidRDefault="00000000">
      <w:pPr>
        <w:pStyle w:val="HTML3"/>
        <w:ind w:left="720"/>
        <w:divId w:val="25719161"/>
        <w:rPr>
          <w:lang w:val="en"/>
        </w:rPr>
      </w:pPr>
      <w:r>
        <w:rPr>
          <w:lang w:val="en"/>
        </w:rPr>
        <w:t>-f svcd -packetsize 2324</w:t>
      </w:r>
    </w:p>
    <w:p w:rsidR="00000000" w:rsidRDefault="00000000">
      <w:pPr>
        <w:pStyle w:val="HTML3"/>
        <w:ind w:left="720"/>
        <w:divId w:val="25719161"/>
        <w:rPr>
          <w:lang w:val="en"/>
        </w:rPr>
      </w:pPr>
      <w:r>
        <w:rPr>
          <w:lang w:val="en"/>
        </w:rPr>
        <w:lastRenderedPageBreak/>
        <w:t>-s 480x480 -pix_fmt yuv420p -r 30000/1001</w:t>
      </w:r>
    </w:p>
    <w:p w:rsidR="00000000" w:rsidRDefault="00000000">
      <w:pPr>
        <w:pStyle w:val="HTML3"/>
        <w:ind w:left="720"/>
        <w:divId w:val="25719161"/>
        <w:rPr>
          <w:lang w:val="en"/>
        </w:rPr>
      </w:pPr>
      <w:r>
        <w:rPr>
          <w:lang w:val="en"/>
        </w:rPr>
        <w:t>-codec:v mpeg2video -g 18 -b:v 2040k -maxrate:v 2516k -minrate:v 0 -bufsize:v 1835008 -scan_offset 1</w:t>
      </w:r>
    </w:p>
    <w:p w:rsidR="00000000" w:rsidRDefault="00000000">
      <w:pPr>
        <w:pStyle w:val="HTML3"/>
        <w:ind w:left="720"/>
        <w:divId w:val="25719161"/>
        <w:rPr>
          <w:lang w:val="en"/>
        </w:rPr>
      </w:pPr>
      <w:r>
        <w:rPr>
          <w:lang w:val="en"/>
        </w:rPr>
        <w:t>-ar 44100</w:t>
      </w:r>
    </w:p>
    <w:p w:rsidR="00000000" w:rsidRDefault="00000000">
      <w:pPr>
        <w:pStyle w:val="HTML3"/>
        <w:ind w:left="720"/>
        <w:divId w:val="25719161"/>
        <w:rPr>
          <w:lang w:val="en"/>
        </w:rPr>
      </w:pPr>
      <w:r>
        <w:rPr>
          <w:lang w:val="en"/>
        </w:rPr>
        <w:t>-codec:a mp2 -b:a 224k</w:t>
      </w:r>
    </w:p>
    <w:p w:rsidR="00000000" w:rsidRDefault="00000000">
      <w:pPr>
        <w:pStyle w:val="HTML3"/>
        <w:ind w:left="720"/>
        <w:divId w:val="25719161"/>
        <w:rPr>
          <w:lang w:val="en"/>
        </w:rPr>
      </w:pPr>
    </w:p>
    <w:p w:rsidR="00000000" w:rsidRDefault="00000000">
      <w:pPr>
        <w:pStyle w:val="HTML3"/>
        <w:ind w:left="720"/>
        <w:divId w:val="25719161"/>
        <w:rPr>
          <w:lang w:val="en"/>
        </w:rPr>
      </w:pPr>
      <w:r>
        <w:rPr>
          <w:rStyle w:val="HTML0"/>
          <w:lang w:val="en"/>
        </w:rPr>
        <w:t>film</w:t>
      </w:r>
      <w:r>
        <w:rPr>
          <w:lang w:val="en"/>
        </w:rPr>
        <w:t>:</w:t>
      </w:r>
    </w:p>
    <w:p w:rsidR="00000000" w:rsidRDefault="00000000">
      <w:pPr>
        <w:pStyle w:val="HTML3"/>
        <w:ind w:left="720"/>
        <w:divId w:val="25719161"/>
        <w:rPr>
          <w:lang w:val="en"/>
        </w:rPr>
      </w:pPr>
      <w:r>
        <w:rPr>
          <w:lang w:val="en"/>
        </w:rPr>
        <w:t>-f svcd -packetsize 2324</w:t>
      </w:r>
    </w:p>
    <w:p w:rsidR="00000000" w:rsidRDefault="00000000">
      <w:pPr>
        <w:pStyle w:val="HTML3"/>
        <w:ind w:left="720"/>
        <w:divId w:val="25719161"/>
        <w:rPr>
          <w:lang w:val="en"/>
        </w:rPr>
      </w:pPr>
      <w:r>
        <w:rPr>
          <w:lang w:val="en"/>
        </w:rPr>
        <w:t>-s 480x480 -pix_fmt yuv420p -r 24000/1001</w:t>
      </w:r>
    </w:p>
    <w:p w:rsidR="00000000" w:rsidRDefault="00000000">
      <w:pPr>
        <w:pStyle w:val="HTML3"/>
        <w:ind w:left="720"/>
        <w:divId w:val="25719161"/>
        <w:rPr>
          <w:lang w:val="en"/>
        </w:rPr>
      </w:pPr>
      <w:r>
        <w:rPr>
          <w:lang w:val="en"/>
        </w:rPr>
        <w:t>-codec:v mpeg2video -g 18 -b:v 2040k -maxrate:v 2516k -minrate:v 0 -bufsize:v 1835008 -scan_offset 1</w:t>
      </w:r>
    </w:p>
    <w:p w:rsidR="00000000" w:rsidRDefault="00000000">
      <w:pPr>
        <w:pStyle w:val="HTML3"/>
        <w:ind w:left="720"/>
        <w:divId w:val="25719161"/>
        <w:rPr>
          <w:lang w:val="en"/>
        </w:rPr>
      </w:pPr>
      <w:r>
        <w:rPr>
          <w:lang w:val="en"/>
        </w:rPr>
        <w:t>-ar 44100</w:t>
      </w:r>
    </w:p>
    <w:p w:rsidR="00000000" w:rsidRDefault="00000000">
      <w:pPr>
        <w:pStyle w:val="HTML3"/>
        <w:ind w:left="720"/>
        <w:divId w:val="25719161"/>
        <w:rPr>
          <w:lang w:val="en"/>
        </w:rPr>
      </w:pPr>
      <w:r>
        <w:rPr>
          <w:lang w:val="en"/>
        </w:rPr>
        <w:t>-codec:a mp2 -b:a 224k</w:t>
      </w:r>
    </w:p>
    <w:p w:rsidR="00000000" w:rsidRDefault="00000000">
      <w:pPr>
        <w:pStyle w:val="a5"/>
        <w:ind w:left="720"/>
        <w:divId w:val="1114786614"/>
        <w:rPr>
          <w:lang w:val="en"/>
        </w:rPr>
      </w:pPr>
      <w:r>
        <w:rPr>
          <w:rStyle w:val="a7"/>
          <w:lang w:val="en"/>
        </w:rPr>
        <w:t>DVD</w:t>
      </w:r>
      <w:r>
        <w:rPr>
          <w:lang w:val="en"/>
        </w:rPr>
        <w:t xml:space="preserve"> </w:t>
      </w:r>
    </w:p>
    <w:p w:rsidR="00000000" w:rsidRDefault="00000000">
      <w:pPr>
        <w:pStyle w:val="HTML3"/>
        <w:ind w:left="720"/>
        <w:divId w:val="1289777475"/>
        <w:rPr>
          <w:lang w:val="en"/>
        </w:rPr>
      </w:pPr>
      <w:r>
        <w:rPr>
          <w:rStyle w:val="HTML0"/>
          <w:lang w:val="en"/>
        </w:rPr>
        <w:t>pal</w:t>
      </w:r>
      <w:r>
        <w:rPr>
          <w:lang w:val="en"/>
        </w:rPr>
        <w:t>:</w:t>
      </w:r>
    </w:p>
    <w:p w:rsidR="00000000" w:rsidRDefault="00000000">
      <w:pPr>
        <w:pStyle w:val="HTML3"/>
        <w:ind w:left="720"/>
        <w:divId w:val="1289777475"/>
        <w:rPr>
          <w:lang w:val="en"/>
        </w:rPr>
      </w:pPr>
      <w:r>
        <w:rPr>
          <w:lang w:val="en"/>
        </w:rPr>
        <w:t>-f dvd -muxrate 10080k -packetsize 2048</w:t>
      </w:r>
    </w:p>
    <w:p w:rsidR="00000000" w:rsidRDefault="00000000">
      <w:pPr>
        <w:pStyle w:val="HTML3"/>
        <w:ind w:left="720"/>
        <w:divId w:val="1289777475"/>
        <w:rPr>
          <w:lang w:val="en"/>
        </w:rPr>
      </w:pPr>
      <w:r>
        <w:rPr>
          <w:lang w:val="en"/>
        </w:rPr>
        <w:t>-s 720x576 -pix_fmt yuv420p -r 25</w:t>
      </w:r>
    </w:p>
    <w:p w:rsidR="00000000" w:rsidRDefault="00000000">
      <w:pPr>
        <w:pStyle w:val="HTML3"/>
        <w:ind w:left="720"/>
        <w:divId w:val="1289777475"/>
        <w:rPr>
          <w:lang w:val="en"/>
        </w:rPr>
      </w:pPr>
      <w:r>
        <w:rPr>
          <w:lang w:val="en"/>
        </w:rPr>
        <w:t>-codec:v mpeg2video -g 15 -b:v 6000k -maxrate:v 9000k -minrate:v 0 -bufsize:v 1835008</w:t>
      </w:r>
    </w:p>
    <w:p w:rsidR="00000000" w:rsidRDefault="00000000">
      <w:pPr>
        <w:pStyle w:val="HTML3"/>
        <w:ind w:left="720"/>
        <w:divId w:val="1289777475"/>
        <w:rPr>
          <w:lang w:val="en"/>
        </w:rPr>
      </w:pPr>
      <w:r>
        <w:rPr>
          <w:lang w:val="en"/>
        </w:rPr>
        <w:t>-ar 48000</w:t>
      </w:r>
    </w:p>
    <w:p w:rsidR="00000000" w:rsidRDefault="00000000">
      <w:pPr>
        <w:pStyle w:val="HTML3"/>
        <w:ind w:left="720"/>
        <w:divId w:val="1289777475"/>
        <w:rPr>
          <w:lang w:val="en"/>
        </w:rPr>
      </w:pPr>
      <w:r>
        <w:rPr>
          <w:lang w:val="en"/>
        </w:rPr>
        <w:t>-codec:a ac3 -b:a 448k</w:t>
      </w:r>
    </w:p>
    <w:p w:rsidR="00000000" w:rsidRDefault="00000000">
      <w:pPr>
        <w:pStyle w:val="HTML3"/>
        <w:ind w:left="720"/>
        <w:divId w:val="1289777475"/>
        <w:rPr>
          <w:lang w:val="en"/>
        </w:rPr>
      </w:pPr>
    </w:p>
    <w:p w:rsidR="00000000" w:rsidRDefault="00000000">
      <w:pPr>
        <w:pStyle w:val="HTML3"/>
        <w:ind w:left="720"/>
        <w:divId w:val="1289777475"/>
        <w:rPr>
          <w:lang w:val="en"/>
        </w:rPr>
      </w:pPr>
      <w:r>
        <w:rPr>
          <w:rStyle w:val="HTML0"/>
          <w:lang w:val="en"/>
        </w:rPr>
        <w:t>ntsc</w:t>
      </w:r>
      <w:r>
        <w:rPr>
          <w:lang w:val="en"/>
        </w:rPr>
        <w:t>:</w:t>
      </w:r>
    </w:p>
    <w:p w:rsidR="00000000" w:rsidRDefault="00000000">
      <w:pPr>
        <w:pStyle w:val="HTML3"/>
        <w:ind w:left="720"/>
        <w:divId w:val="1289777475"/>
        <w:rPr>
          <w:lang w:val="en"/>
        </w:rPr>
      </w:pPr>
      <w:r>
        <w:rPr>
          <w:lang w:val="en"/>
        </w:rPr>
        <w:t>-f dvd -muxrate 10080k -packetsize 2048</w:t>
      </w:r>
    </w:p>
    <w:p w:rsidR="00000000" w:rsidRDefault="00000000">
      <w:pPr>
        <w:pStyle w:val="HTML3"/>
        <w:ind w:left="720"/>
        <w:divId w:val="1289777475"/>
        <w:rPr>
          <w:lang w:val="en"/>
        </w:rPr>
      </w:pPr>
      <w:r>
        <w:rPr>
          <w:lang w:val="en"/>
        </w:rPr>
        <w:t>-s 720x480 -pix_fmt yuv420p -r 30000/1001</w:t>
      </w:r>
    </w:p>
    <w:p w:rsidR="00000000" w:rsidRDefault="00000000">
      <w:pPr>
        <w:pStyle w:val="HTML3"/>
        <w:ind w:left="720"/>
        <w:divId w:val="1289777475"/>
        <w:rPr>
          <w:lang w:val="en"/>
        </w:rPr>
      </w:pPr>
      <w:r>
        <w:rPr>
          <w:lang w:val="en"/>
        </w:rPr>
        <w:t>-codec:v mpeg2video -g 18 -b:v 6000k -maxrate:v 9000k -minrate:v 0 -bufsize:v 1835008</w:t>
      </w:r>
    </w:p>
    <w:p w:rsidR="00000000" w:rsidRDefault="00000000">
      <w:pPr>
        <w:pStyle w:val="HTML3"/>
        <w:ind w:left="720"/>
        <w:divId w:val="1289777475"/>
        <w:rPr>
          <w:lang w:val="en"/>
        </w:rPr>
      </w:pPr>
      <w:r>
        <w:rPr>
          <w:lang w:val="en"/>
        </w:rPr>
        <w:t>-ar 48000</w:t>
      </w:r>
    </w:p>
    <w:p w:rsidR="00000000" w:rsidRDefault="00000000">
      <w:pPr>
        <w:pStyle w:val="HTML3"/>
        <w:ind w:left="720"/>
        <w:divId w:val="1289777475"/>
        <w:rPr>
          <w:lang w:val="en"/>
        </w:rPr>
      </w:pPr>
      <w:r>
        <w:rPr>
          <w:lang w:val="en"/>
        </w:rPr>
        <w:t>-codec:a ac3 -b:a 448k</w:t>
      </w:r>
    </w:p>
    <w:p w:rsidR="00000000" w:rsidRDefault="00000000">
      <w:pPr>
        <w:pStyle w:val="HTML3"/>
        <w:ind w:left="720"/>
        <w:divId w:val="1289777475"/>
        <w:rPr>
          <w:lang w:val="en"/>
        </w:rPr>
      </w:pPr>
    </w:p>
    <w:p w:rsidR="00000000" w:rsidRDefault="00000000">
      <w:pPr>
        <w:pStyle w:val="HTML3"/>
        <w:ind w:left="720"/>
        <w:divId w:val="1289777475"/>
        <w:rPr>
          <w:lang w:val="en"/>
        </w:rPr>
      </w:pPr>
      <w:r>
        <w:rPr>
          <w:rStyle w:val="HTML0"/>
          <w:lang w:val="en"/>
        </w:rPr>
        <w:t>film</w:t>
      </w:r>
      <w:r>
        <w:rPr>
          <w:lang w:val="en"/>
        </w:rPr>
        <w:t>:</w:t>
      </w:r>
    </w:p>
    <w:p w:rsidR="00000000" w:rsidRDefault="00000000">
      <w:pPr>
        <w:pStyle w:val="HTML3"/>
        <w:ind w:left="720"/>
        <w:divId w:val="1289777475"/>
        <w:rPr>
          <w:lang w:val="en"/>
        </w:rPr>
      </w:pPr>
      <w:r>
        <w:rPr>
          <w:lang w:val="en"/>
        </w:rPr>
        <w:t>-f dvd -muxrate 10080k -packetsize 2048</w:t>
      </w:r>
    </w:p>
    <w:p w:rsidR="00000000" w:rsidRDefault="00000000">
      <w:pPr>
        <w:pStyle w:val="HTML3"/>
        <w:ind w:left="720"/>
        <w:divId w:val="1289777475"/>
        <w:rPr>
          <w:lang w:val="en"/>
        </w:rPr>
      </w:pPr>
      <w:r>
        <w:rPr>
          <w:lang w:val="en"/>
        </w:rPr>
        <w:t>-s 720x480 -pix_fmt yuv420p -r 24000/1001</w:t>
      </w:r>
    </w:p>
    <w:p w:rsidR="00000000" w:rsidRDefault="00000000">
      <w:pPr>
        <w:pStyle w:val="HTML3"/>
        <w:ind w:left="720"/>
        <w:divId w:val="1289777475"/>
        <w:rPr>
          <w:lang w:val="en"/>
        </w:rPr>
      </w:pPr>
      <w:r>
        <w:rPr>
          <w:lang w:val="en"/>
        </w:rPr>
        <w:t>-codec:v mpeg2video -g 18 -b:v 6000k -maxrate:v 9000k -minrate:v 0 -bufsize:v 1835008</w:t>
      </w:r>
    </w:p>
    <w:p w:rsidR="00000000" w:rsidRDefault="00000000">
      <w:pPr>
        <w:pStyle w:val="HTML3"/>
        <w:ind w:left="720"/>
        <w:divId w:val="1289777475"/>
        <w:rPr>
          <w:lang w:val="en"/>
        </w:rPr>
      </w:pPr>
      <w:r>
        <w:rPr>
          <w:lang w:val="en"/>
        </w:rPr>
        <w:t>-ar 48000</w:t>
      </w:r>
    </w:p>
    <w:p w:rsidR="00000000" w:rsidRDefault="00000000">
      <w:pPr>
        <w:pStyle w:val="HTML3"/>
        <w:ind w:left="720"/>
        <w:divId w:val="1289777475"/>
        <w:rPr>
          <w:lang w:val="en"/>
        </w:rPr>
      </w:pPr>
      <w:r>
        <w:rPr>
          <w:lang w:val="en"/>
        </w:rPr>
        <w:t>-codec:a ac3 -b:a 448k</w:t>
      </w:r>
    </w:p>
    <w:p w:rsidR="00000000" w:rsidRDefault="00000000">
      <w:pPr>
        <w:pStyle w:val="a5"/>
        <w:ind w:left="720"/>
        <w:divId w:val="1114786614"/>
        <w:rPr>
          <w:lang w:val="en"/>
        </w:rPr>
      </w:pPr>
      <w:r>
        <w:rPr>
          <w:rStyle w:val="a7"/>
          <w:lang w:val="en"/>
        </w:rPr>
        <w:t>DV</w:t>
      </w:r>
      <w:r>
        <w:rPr>
          <w:lang w:val="en"/>
        </w:rPr>
        <w:t xml:space="preserve"> </w:t>
      </w:r>
    </w:p>
    <w:p w:rsidR="00000000" w:rsidRDefault="00000000">
      <w:pPr>
        <w:pStyle w:val="HTML3"/>
        <w:ind w:left="720"/>
        <w:divId w:val="1209099667"/>
        <w:rPr>
          <w:lang w:val="en"/>
        </w:rPr>
      </w:pPr>
      <w:r>
        <w:rPr>
          <w:rStyle w:val="HTML0"/>
          <w:lang w:val="en"/>
        </w:rPr>
        <w:t>pal</w:t>
      </w:r>
      <w:r>
        <w:rPr>
          <w:lang w:val="en"/>
        </w:rPr>
        <w:t>:</w:t>
      </w:r>
    </w:p>
    <w:p w:rsidR="00000000" w:rsidRDefault="00000000">
      <w:pPr>
        <w:pStyle w:val="HTML3"/>
        <w:ind w:left="720"/>
        <w:divId w:val="1209099667"/>
        <w:rPr>
          <w:lang w:val="en"/>
        </w:rPr>
      </w:pPr>
      <w:r>
        <w:rPr>
          <w:lang w:val="en"/>
        </w:rPr>
        <w:t>-f dv</w:t>
      </w:r>
    </w:p>
    <w:p w:rsidR="00000000" w:rsidRDefault="00000000">
      <w:pPr>
        <w:pStyle w:val="HTML3"/>
        <w:ind w:left="720"/>
        <w:divId w:val="1209099667"/>
        <w:rPr>
          <w:lang w:val="en"/>
        </w:rPr>
      </w:pPr>
      <w:r>
        <w:rPr>
          <w:lang w:val="en"/>
        </w:rPr>
        <w:t>-s 720x576 -pix_fmt yuv420p -r 25</w:t>
      </w:r>
    </w:p>
    <w:p w:rsidR="00000000" w:rsidRDefault="00000000">
      <w:pPr>
        <w:pStyle w:val="HTML3"/>
        <w:ind w:left="720"/>
        <w:divId w:val="1209099667"/>
        <w:rPr>
          <w:lang w:val="en"/>
        </w:rPr>
      </w:pPr>
      <w:r>
        <w:rPr>
          <w:lang w:val="en"/>
        </w:rPr>
        <w:lastRenderedPageBreak/>
        <w:t>-ar 48000 -ac 2</w:t>
      </w:r>
    </w:p>
    <w:p w:rsidR="00000000" w:rsidRDefault="00000000">
      <w:pPr>
        <w:pStyle w:val="HTML3"/>
        <w:ind w:left="720"/>
        <w:divId w:val="1209099667"/>
        <w:rPr>
          <w:lang w:val="en"/>
        </w:rPr>
      </w:pPr>
    </w:p>
    <w:p w:rsidR="00000000" w:rsidRDefault="00000000">
      <w:pPr>
        <w:pStyle w:val="HTML3"/>
        <w:ind w:left="720"/>
        <w:divId w:val="1209099667"/>
        <w:rPr>
          <w:lang w:val="en"/>
        </w:rPr>
      </w:pPr>
      <w:r>
        <w:rPr>
          <w:rStyle w:val="HTML0"/>
          <w:lang w:val="en"/>
        </w:rPr>
        <w:t>ntsc</w:t>
      </w:r>
      <w:r>
        <w:rPr>
          <w:lang w:val="en"/>
        </w:rPr>
        <w:t>:</w:t>
      </w:r>
    </w:p>
    <w:p w:rsidR="00000000" w:rsidRDefault="00000000">
      <w:pPr>
        <w:pStyle w:val="HTML3"/>
        <w:ind w:left="720"/>
        <w:divId w:val="1209099667"/>
        <w:rPr>
          <w:lang w:val="en"/>
        </w:rPr>
      </w:pPr>
      <w:r>
        <w:rPr>
          <w:lang w:val="en"/>
        </w:rPr>
        <w:t>-f dv</w:t>
      </w:r>
    </w:p>
    <w:p w:rsidR="00000000" w:rsidRDefault="00000000">
      <w:pPr>
        <w:pStyle w:val="HTML3"/>
        <w:ind w:left="720"/>
        <w:divId w:val="1209099667"/>
        <w:rPr>
          <w:lang w:val="en"/>
        </w:rPr>
      </w:pPr>
      <w:r>
        <w:rPr>
          <w:lang w:val="en"/>
        </w:rPr>
        <w:t>-s 720x480 -pix_fmt yuv411p -r 30000/1001</w:t>
      </w:r>
    </w:p>
    <w:p w:rsidR="00000000" w:rsidRDefault="00000000">
      <w:pPr>
        <w:pStyle w:val="HTML3"/>
        <w:ind w:left="720"/>
        <w:divId w:val="1209099667"/>
        <w:rPr>
          <w:lang w:val="en"/>
        </w:rPr>
      </w:pPr>
      <w:r>
        <w:rPr>
          <w:lang w:val="en"/>
        </w:rPr>
        <w:t>-ar 48000 -ac 2</w:t>
      </w:r>
    </w:p>
    <w:p w:rsidR="00000000" w:rsidRDefault="00000000">
      <w:pPr>
        <w:pStyle w:val="HTML3"/>
        <w:ind w:left="720"/>
        <w:divId w:val="1209099667"/>
        <w:rPr>
          <w:lang w:val="en"/>
        </w:rPr>
      </w:pPr>
    </w:p>
    <w:p w:rsidR="00000000" w:rsidRDefault="00000000">
      <w:pPr>
        <w:pStyle w:val="HTML3"/>
        <w:ind w:left="720"/>
        <w:divId w:val="1209099667"/>
        <w:rPr>
          <w:lang w:val="en"/>
        </w:rPr>
      </w:pPr>
      <w:r>
        <w:rPr>
          <w:rStyle w:val="HTML0"/>
          <w:lang w:val="en"/>
        </w:rPr>
        <w:t>film</w:t>
      </w:r>
      <w:r>
        <w:rPr>
          <w:lang w:val="en"/>
        </w:rPr>
        <w:t>:</w:t>
      </w:r>
    </w:p>
    <w:p w:rsidR="00000000" w:rsidRDefault="00000000">
      <w:pPr>
        <w:pStyle w:val="HTML3"/>
        <w:ind w:left="720"/>
        <w:divId w:val="1209099667"/>
        <w:rPr>
          <w:lang w:val="en"/>
        </w:rPr>
      </w:pPr>
      <w:r>
        <w:rPr>
          <w:lang w:val="en"/>
        </w:rPr>
        <w:t>-f dv</w:t>
      </w:r>
    </w:p>
    <w:p w:rsidR="00000000" w:rsidRDefault="00000000">
      <w:pPr>
        <w:pStyle w:val="HTML3"/>
        <w:ind w:left="720"/>
        <w:divId w:val="1209099667"/>
        <w:rPr>
          <w:lang w:val="en"/>
        </w:rPr>
      </w:pPr>
      <w:r>
        <w:rPr>
          <w:lang w:val="en"/>
        </w:rPr>
        <w:t>-s 720x480 -pix_fmt yuv411p -r 24000/1001</w:t>
      </w:r>
    </w:p>
    <w:p w:rsidR="00000000" w:rsidRDefault="00000000">
      <w:pPr>
        <w:pStyle w:val="HTML3"/>
        <w:ind w:left="720"/>
        <w:divId w:val="1209099667"/>
        <w:rPr>
          <w:lang w:val="en"/>
        </w:rPr>
      </w:pPr>
      <w:r>
        <w:rPr>
          <w:lang w:val="en"/>
        </w:rPr>
        <w:t>-ar 48000 -ac 2</w:t>
      </w:r>
    </w:p>
    <w:p w:rsidR="00000000" w:rsidRDefault="00000000">
      <w:pPr>
        <w:pStyle w:val="a5"/>
        <w:ind w:left="720"/>
        <w:divId w:val="1114786614"/>
        <w:rPr>
          <w:lang w:val="en"/>
        </w:rPr>
      </w:pPr>
      <w:r>
        <w:rPr>
          <w:lang w:val="en"/>
        </w:rPr>
        <w:t xml:space="preserve">The </w:t>
      </w:r>
      <w:r>
        <w:rPr>
          <w:rStyle w:val="HTML2"/>
          <w:lang w:val="en"/>
        </w:rPr>
        <w:t>dv50</w:t>
      </w:r>
      <w:r>
        <w:rPr>
          <w:lang w:val="en"/>
        </w:rPr>
        <w:t xml:space="preserve"> target is identical to the </w:t>
      </w:r>
      <w:r>
        <w:rPr>
          <w:rStyle w:val="HTML2"/>
          <w:lang w:val="en"/>
        </w:rPr>
        <w:t>dv</w:t>
      </w:r>
      <w:r>
        <w:rPr>
          <w:lang w:val="en"/>
        </w:rPr>
        <w:t xml:space="preserve"> target except that the pixel format set is </w:t>
      </w:r>
      <w:r>
        <w:rPr>
          <w:rStyle w:val="HTML2"/>
          <w:lang w:val="en"/>
        </w:rPr>
        <w:t>yuv422p</w:t>
      </w:r>
      <w:r>
        <w:rPr>
          <w:lang w:val="en"/>
        </w:rPr>
        <w:t xml:space="preserve"> for all three standards. </w:t>
      </w:r>
    </w:p>
    <w:p w:rsidR="00000000" w:rsidRDefault="00000000">
      <w:pPr>
        <w:pStyle w:val="a5"/>
        <w:ind w:left="720"/>
        <w:divId w:val="1114786614"/>
        <w:rPr>
          <w:lang w:val="en"/>
        </w:rPr>
      </w:pPr>
      <w:r>
        <w:rPr>
          <w:lang w:val="en"/>
        </w:rPr>
        <w:t xml:space="preserve">Any user-set value for a parameter above will override the target preset value. In that case, the output may not comply with the target standard. </w:t>
      </w:r>
    </w:p>
    <w:p w:rsidR="00000000" w:rsidRDefault="00000000">
      <w:pPr>
        <w:divId w:val="1114786614"/>
        <w:rPr>
          <w:lang w:val="en"/>
        </w:rPr>
      </w:pPr>
      <w:r>
        <w:rPr>
          <w:rStyle w:val="HTML1"/>
          <w:lang w:val="en"/>
        </w:rPr>
        <w:t>-dn (</w:t>
      </w:r>
      <w:r>
        <w:rPr>
          <w:rStyle w:val="a6"/>
          <w:lang w:val="en"/>
        </w:rPr>
        <w:t>input/output</w:t>
      </w:r>
      <w:r>
        <w:rPr>
          <w:rStyle w:val="HTML1"/>
          <w:lang w:val="en"/>
        </w:rPr>
        <w:t>)</w:t>
      </w:r>
    </w:p>
    <w:p w:rsidR="00000000" w:rsidRDefault="00000000">
      <w:pPr>
        <w:pStyle w:val="a5"/>
        <w:ind w:left="720"/>
        <w:divId w:val="1114786614"/>
        <w:rPr>
          <w:lang w:val="en"/>
        </w:rPr>
      </w:pPr>
      <w:r>
        <w:rPr>
          <w:lang w:val="en"/>
        </w:rPr>
        <w:t xml:space="preserve">As an input option, blocks all data streams of a file from being filtered or being automatically selected or mapped for any output. See </w:t>
      </w:r>
      <w:r>
        <w:rPr>
          <w:rStyle w:val="HTML2"/>
          <w:lang w:val="en"/>
        </w:rPr>
        <w:t>-discard</w:t>
      </w:r>
      <w:r>
        <w:rPr>
          <w:lang w:val="en"/>
        </w:rPr>
        <w:t xml:space="preserve"> option to disable streams individually. </w:t>
      </w:r>
    </w:p>
    <w:p w:rsidR="00000000" w:rsidRDefault="00000000">
      <w:pPr>
        <w:pStyle w:val="a5"/>
        <w:ind w:left="720"/>
        <w:divId w:val="1114786614"/>
        <w:rPr>
          <w:lang w:val="en"/>
        </w:rPr>
      </w:pPr>
      <w:r>
        <w:rPr>
          <w:lang w:val="en"/>
        </w:rPr>
        <w:t xml:space="preserve">As an output option, disables data recording i.e. automatic selection or mapping of any data stream. For full manual control see the </w:t>
      </w:r>
      <w:r>
        <w:rPr>
          <w:rStyle w:val="HTML2"/>
          <w:lang w:val="en"/>
        </w:rPr>
        <w:t>-map</w:t>
      </w:r>
      <w:r>
        <w:rPr>
          <w:lang w:val="en"/>
        </w:rPr>
        <w:t xml:space="preserve"> option. </w:t>
      </w:r>
    </w:p>
    <w:p w:rsidR="00000000" w:rsidRDefault="00000000">
      <w:pPr>
        <w:divId w:val="1114786614"/>
        <w:rPr>
          <w:lang w:val="en"/>
        </w:rPr>
      </w:pPr>
      <w:r>
        <w:rPr>
          <w:rStyle w:val="HTML1"/>
          <w:lang w:val="en"/>
        </w:rPr>
        <w:t xml:space="preserve">-dframes </w:t>
      </w:r>
      <w:r>
        <w:rPr>
          <w:rStyle w:val="HTML0"/>
          <w:lang w:val="en"/>
        </w:rPr>
        <w:t>number</w:t>
      </w:r>
      <w:r>
        <w:rPr>
          <w:rStyle w:val="HTML1"/>
          <w:lang w:val="en"/>
        </w:rPr>
        <w:t xml:space="preserve"> (</w:t>
      </w:r>
      <w:r>
        <w:rPr>
          <w:rStyle w:val="a6"/>
          <w:lang w:val="en"/>
        </w:rPr>
        <w:t>output</w:t>
      </w:r>
      <w:r>
        <w:rPr>
          <w:rStyle w:val="HTML1"/>
          <w:lang w:val="en"/>
        </w:rPr>
        <w:t>)</w:t>
      </w:r>
    </w:p>
    <w:p w:rsidR="00000000" w:rsidRDefault="00000000">
      <w:pPr>
        <w:pStyle w:val="a5"/>
        <w:ind w:left="720"/>
        <w:divId w:val="1114786614"/>
        <w:rPr>
          <w:lang w:val="en"/>
        </w:rPr>
      </w:pPr>
      <w:r>
        <w:rPr>
          <w:lang w:val="en"/>
        </w:rPr>
        <w:t xml:space="preserve">Set the number of data frames to output. This is an obsolete alias for </w:t>
      </w:r>
      <w:r>
        <w:rPr>
          <w:rStyle w:val="HTML2"/>
          <w:lang w:val="en"/>
        </w:rPr>
        <w:t>-frames:d</w:t>
      </w:r>
      <w:r>
        <w:rPr>
          <w:lang w:val="en"/>
        </w:rPr>
        <w:t xml:space="preserve">, which you should use instead. </w:t>
      </w:r>
    </w:p>
    <w:p w:rsidR="00000000" w:rsidRDefault="00000000">
      <w:pPr>
        <w:divId w:val="1114786614"/>
        <w:rPr>
          <w:lang w:val="en"/>
        </w:rPr>
      </w:pPr>
      <w:r>
        <w:rPr>
          <w:rStyle w:val="HTML1"/>
          <w:lang w:val="en"/>
        </w:rPr>
        <w:t>-frames[:</w:t>
      </w:r>
      <w:r>
        <w:rPr>
          <w:rStyle w:val="HTML0"/>
          <w:lang w:val="en"/>
        </w:rPr>
        <w:t>stream_specifier</w:t>
      </w:r>
      <w:r>
        <w:rPr>
          <w:rStyle w:val="HTML1"/>
          <w:lang w:val="en"/>
        </w:rPr>
        <w:t xml:space="preserve">] </w:t>
      </w:r>
      <w:r>
        <w:rPr>
          <w:rStyle w:val="HTML0"/>
          <w:lang w:val="en"/>
        </w:rPr>
        <w:t>framecount</w:t>
      </w:r>
      <w:r>
        <w:rPr>
          <w:rStyle w:val="HTML1"/>
          <w:lang w:val="en"/>
        </w:rPr>
        <w:t xml:space="preserve"> (</w:t>
      </w:r>
      <w:r>
        <w:rPr>
          <w:rStyle w:val="a6"/>
          <w:lang w:val="en"/>
        </w:rPr>
        <w:t>output,per-stream</w:t>
      </w:r>
      <w:r>
        <w:rPr>
          <w:rStyle w:val="HTML1"/>
          <w:lang w:val="en"/>
        </w:rPr>
        <w:t>)</w:t>
      </w:r>
    </w:p>
    <w:p w:rsidR="00000000" w:rsidRDefault="00000000">
      <w:pPr>
        <w:pStyle w:val="a5"/>
        <w:ind w:left="720"/>
        <w:divId w:val="1114786614"/>
        <w:rPr>
          <w:lang w:val="en"/>
        </w:rPr>
      </w:pPr>
      <w:r>
        <w:rPr>
          <w:lang w:val="en"/>
        </w:rPr>
        <w:t xml:space="preserve">Stop writing to the stream after </w:t>
      </w:r>
      <w:r>
        <w:rPr>
          <w:rStyle w:val="HTML0"/>
          <w:lang w:val="en"/>
        </w:rPr>
        <w:t>framecount</w:t>
      </w:r>
      <w:r>
        <w:rPr>
          <w:lang w:val="en"/>
        </w:rPr>
        <w:t xml:space="preserve"> frames. </w:t>
      </w:r>
    </w:p>
    <w:p w:rsidR="00000000" w:rsidRDefault="00000000">
      <w:pPr>
        <w:divId w:val="1114786614"/>
        <w:rPr>
          <w:lang w:val="en"/>
        </w:rPr>
      </w:pPr>
      <w:r>
        <w:rPr>
          <w:rStyle w:val="HTML1"/>
          <w:lang w:val="en"/>
        </w:rPr>
        <w:t>-q[:</w:t>
      </w:r>
      <w:r>
        <w:rPr>
          <w:rStyle w:val="HTML0"/>
          <w:lang w:val="en"/>
        </w:rPr>
        <w:t>stream_specifier</w:t>
      </w:r>
      <w:r>
        <w:rPr>
          <w:rStyle w:val="HTML1"/>
          <w:lang w:val="en"/>
        </w:rPr>
        <w:t xml:space="preserve">] </w:t>
      </w:r>
      <w:r>
        <w:rPr>
          <w:rStyle w:val="HTML0"/>
          <w:lang w:val="en"/>
        </w:rPr>
        <w:t>q</w:t>
      </w:r>
      <w:r>
        <w:rPr>
          <w:rStyle w:val="HTML1"/>
          <w:lang w:val="en"/>
        </w:rPr>
        <w:t xml:space="preserve"> (</w:t>
      </w:r>
      <w:r>
        <w:rPr>
          <w:rStyle w:val="a6"/>
          <w:lang w:val="en"/>
        </w:rPr>
        <w:t>output,per-stream</w:t>
      </w:r>
      <w:r>
        <w:rPr>
          <w:rStyle w:val="HTML1"/>
          <w:lang w:val="en"/>
        </w:rPr>
        <w:t>)</w:t>
      </w:r>
    </w:p>
    <w:p w:rsidR="00000000" w:rsidRDefault="00000000">
      <w:pPr>
        <w:divId w:val="1114786614"/>
        <w:rPr>
          <w:lang w:val="en"/>
        </w:rPr>
      </w:pPr>
      <w:r>
        <w:rPr>
          <w:rStyle w:val="HTML1"/>
          <w:lang w:val="en"/>
        </w:rPr>
        <w:t>-qscale[:</w:t>
      </w:r>
      <w:r>
        <w:rPr>
          <w:rStyle w:val="HTML0"/>
          <w:lang w:val="en"/>
        </w:rPr>
        <w:t>stream_specifier</w:t>
      </w:r>
      <w:r>
        <w:rPr>
          <w:rStyle w:val="HTML1"/>
          <w:lang w:val="en"/>
        </w:rPr>
        <w:t xml:space="preserve">] </w:t>
      </w:r>
      <w:r>
        <w:rPr>
          <w:rStyle w:val="HTML0"/>
          <w:lang w:val="en"/>
        </w:rPr>
        <w:t>q</w:t>
      </w:r>
      <w:r>
        <w:rPr>
          <w:rStyle w:val="HTML1"/>
          <w:lang w:val="en"/>
        </w:rPr>
        <w:t xml:space="preserve"> (</w:t>
      </w:r>
      <w:r>
        <w:rPr>
          <w:rStyle w:val="a6"/>
          <w:lang w:val="en"/>
        </w:rPr>
        <w:t>output,per-stream</w:t>
      </w:r>
      <w:r>
        <w:rPr>
          <w:rStyle w:val="HTML1"/>
          <w:lang w:val="en"/>
        </w:rPr>
        <w:t>)</w:t>
      </w:r>
    </w:p>
    <w:p w:rsidR="00000000" w:rsidRDefault="00000000">
      <w:pPr>
        <w:pStyle w:val="a5"/>
        <w:ind w:left="720"/>
        <w:divId w:val="1114786614"/>
        <w:rPr>
          <w:lang w:val="en"/>
        </w:rPr>
      </w:pPr>
      <w:r>
        <w:rPr>
          <w:lang w:val="en"/>
        </w:rPr>
        <w:t xml:space="preserve">Use fixed quality scale (VBR). The meaning of </w:t>
      </w:r>
      <w:r>
        <w:rPr>
          <w:rStyle w:val="HTML0"/>
          <w:lang w:val="en"/>
        </w:rPr>
        <w:t>q</w:t>
      </w:r>
      <w:r>
        <w:rPr>
          <w:lang w:val="en"/>
        </w:rPr>
        <w:t>/</w:t>
      </w:r>
      <w:r>
        <w:rPr>
          <w:rStyle w:val="HTML0"/>
          <w:lang w:val="en"/>
        </w:rPr>
        <w:t>qscale</w:t>
      </w:r>
      <w:r>
        <w:rPr>
          <w:lang w:val="en"/>
        </w:rPr>
        <w:t xml:space="preserve"> is codec-dependent. If </w:t>
      </w:r>
      <w:r>
        <w:rPr>
          <w:rStyle w:val="HTML0"/>
          <w:lang w:val="en"/>
        </w:rPr>
        <w:t>qscale</w:t>
      </w:r>
      <w:r>
        <w:rPr>
          <w:lang w:val="en"/>
        </w:rPr>
        <w:t xml:space="preserve"> is used without a </w:t>
      </w:r>
      <w:r>
        <w:rPr>
          <w:rStyle w:val="HTML0"/>
          <w:lang w:val="en"/>
        </w:rPr>
        <w:t>stream_specifier</w:t>
      </w:r>
      <w:r>
        <w:rPr>
          <w:lang w:val="en"/>
        </w:rPr>
        <w:t xml:space="preserve"> then it applies only to the video stream, this is to maintain </w:t>
      </w:r>
      <w:r>
        <w:rPr>
          <w:lang w:val="en"/>
        </w:rPr>
        <w:lastRenderedPageBreak/>
        <w:t xml:space="preserve">compatibility with previous behavior and as specifying the same codec specific value to 2 different codecs that is audio and video generally is not what is intended when no stream_specifier is used. </w:t>
      </w:r>
    </w:p>
    <w:p w:rsidR="00000000" w:rsidRDefault="00000000">
      <w:pPr>
        <w:divId w:val="1114786614"/>
        <w:rPr>
          <w:lang w:val="en"/>
        </w:rPr>
      </w:pPr>
      <w:r>
        <w:rPr>
          <w:rStyle w:val="HTML1"/>
          <w:lang w:val="en"/>
        </w:rPr>
        <w:t>-filter[:</w:t>
      </w:r>
      <w:r>
        <w:rPr>
          <w:rStyle w:val="HTML0"/>
          <w:lang w:val="en"/>
        </w:rPr>
        <w:t>stream_specifier</w:t>
      </w:r>
      <w:r>
        <w:rPr>
          <w:rStyle w:val="HTML1"/>
          <w:lang w:val="en"/>
        </w:rPr>
        <w:t xml:space="preserve">] </w:t>
      </w:r>
      <w:r>
        <w:rPr>
          <w:rStyle w:val="HTML0"/>
          <w:lang w:val="en"/>
        </w:rPr>
        <w:t>filtergraph</w:t>
      </w:r>
      <w:r>
        <w:rPr>
          <w:rStyle w:val="HTML1"/>
          <w:lang w:val="en"/>
        </w:rPr>
        <w:t xml:space="preserve"> (</w:t>
      </w:r>
      <w:r>
        <w:rPr>
          <w:rStyle w:val="a6"/>
          <w:lang w:val="en"/>
        </w:rPr>
        <w:t>output,per-stream</w:t>
      </w:r>
      <w:r>
        <w:rPr>
          <w:rStyle w:val="HTML1"/>
          <w:lang w:val="en"/>
        </w:rPr>
        <w:t>)</w:t>
      </w:r>
    </w:p>
    <w:p w:rsidR="00000000" w:rsidRDefault="00000000">
      <w:pPr>
        <w:pStyle w:val="a5"/>
        <w:ind w:left="720"/>
        <w:divId w:val="1114786614"/>
        <w:rPr>
          <w:lang w:val="en"/>
        </w:rPr>
      </w:pPr>
      <w:r>
        <w:rPr>
          <w:lang w:val="en"/>
        </w:rPr>
        <w:t xml:space="preserve">Create the filtergraph specified by </w:t>
      </w:r>
      <w:r>
        <w:rPr>
          <w:rStyle w:val="HTML0"/>
          <w:lang w:val="en"/>
        </w:rPr>
        <w:t>filtergraph</w:t>
      </w:r>
      <w:r>
        <w:rPr>
          <w:lang w:val="en"/>
        </w:rPr>
        <w:t xml:space="preserve"> and use it to filter the stream. </w:t>
      </w:r>
    </w:p>
    <w:p w:rsidR="00000000" w:rsidRDefault="00000000">
      <w:pPr>
        <w:pStyle w:val="a5"/>
        <w:ind w:left="720"/>
        <w:divId w:val="1114786614"/>
        <w:rPr>
          <w:lang w:val="en"/>
        </w:rPr>
      </w:pPr>
      <w:r>
        <w:rPr>
          <w:rStyle w:val="HTML0"/>
          <w:lang w:val="en"/>
        </w:rPr>
        <w:t>filtergraph</w:t>
      </w:r>
      <w:r>
        <w:rPr>
          <w:lang w:val="en"/>
        </w:rPr>
        <w:t xml:space="preserve"> is a description of the filtergraph to apply to the stream, and must have a single input and a single output of the same type of the stream. In the filtergraph, the input is associated to the label </w:t>
      </w:r>
      <w:r>
        <w:rPr>
          <w:rStyle w:val="HTML2"/>
          <w:lang w:val="en"/>
        </w:rPr>
        <w:t>in</w:t>
      </w:r>
      <w:r>
        <w:rPr>
          <w:lang w:val="en"/>
        </w:rPr>
        <w:t xml:space="preserve">, and the output to the label </w:t>
      </w:r>
      <w:r>
        <w:rPr>
          <w:rStyle w:val="HTML2"/>
          <w:lang w:val="en"/>
        </w:rPr>
        <w:t>out</w:t>
      </w:r>
      <w:r>
        <w:rPr>
          <w:lang w:val="en"/>
        </w:rPr>
        <w:t xml:space="preserve">. See the ffmpeg-filters manual for more information about the filtergraph syntax. </w:t>
      </w:r>
    </w:p>
    <w:p w:rsidR="00000000" w:rsidRDefault="00000000">
      <w:pPr>
        <w:pStyle w:val="a5"/>
        <w:ind w:left="720"/>
        <w:divId w:val="1114786614"/>
        <w:rPr>
          <w:lang w:val="en"/>
        </w:rPr>
      </w:pPr>
      <w:r>
        <w:rPr>
          <w:lang w:val="en"/>
        </w:rPr>
        <w:t xml:space="preserve">See the </w:t>
      </w:r>
      <w:hyperlink w:anchor="filter_005fcomplex_005foption" w:history="1">
        <w:r>
          <w:rPr>
            <w:rStyle w:val="a3"/>
            <w:lang w:val="en"/>
          </w:rPr>
          <w:t>-filter_complex option</w:t>
        </w:r>
      </w:hyperlink>
      <w:r>
        <w:rPr>
          <w:lang w:val="en"/>
        </w:rPr>
        <w:t xml:space="preserve"> if you want to create filtergraphs with multiple inputs and/or outputs. </w:t>
      </w:r>
    </w:p>
    <w:p w:rsidR="00000000" w:rsidRDefault="00000000">
      <w:pPr>
        <w:divId w:val="1114786614"/>
        <w:rPr>
          <w:lang w:val="en"/>
        </w:rPr>
      </w:pPr>
      <w:r>
        <w:rPr>
          <w:rStyle w:val="HTML1"/>
          <w:lang w:val="en"/>
        </w:rPr>
        <w:t>-filter_script[:</w:t>
      </w:r>
      <w:r>
        <w:rPr>
          <w:rStyle w:val="HTML0"/>
          <w:lang w:val="en"/>
        </w:rPr>
        <w:t>stream_specifier</w:t>
      </w:r>
      <w:r>
        <w:rPr>
          <w:rStyle w:val="HTML1"/>
          <w:lang w:val="en"/>
        </w:rPr>
        <w:t xml:space="preserve">] </w:t>
      </w:r>
      <w:r>
        <w:rPr>
          <w:rStyle w:val="HTML0"/>
          <w:lang w:val="en"/>
        </w:rPr>
        <w:t>filename</w:t>
      </w:r>
      <w:r>
        <w:rPr>
          <w:rStyle w:val="HTML1"/>
          <w:lang w:val="en"/>
        </w:rPr>
        <w:t xml:space="preserve"> (</w:t>
      </w:r>
      <w:r>
        <w:rPr>
          <w:rStyle w:val="a6"/>
          <w:lang w:val="en"/>
        </w:rPr>
        <w:t>output,per-stream</w:t>
      </w:r>
      <w:r>
        <w:rPr>
          <w:rStyle w:val="HTML1"/>
          <w:lang w:val="en"/>
        </w:rPr>
        <w:t>)</w:t>
      </w:r>
    </w:p>
    <w:p w:rsidR="00000000" w:rsidRDefault="00000000">
      <w:pPr>
        <w:pStyle w:val="a5"/>
        <w:ind w:left="720"/>
        <w:divId w:val="1114786614"/>
        <w:rPr>
          <w:lang w:val="en"/>
        </w:rPr>
      </w:pPr>
      <w:r>
        <w:rPr>
          <w:lang w:val="en"/>
        </w:rPr>
        <w:t xml:space="preserve">This option is similar to </w:t>
      </w:r>
      <w:r>
        <w:rPr>
          <w:rStyle w:val="HTML1"/>
          <w:lang w:val="en"/>
        </w:rPr>
        <w:t>-filter</w:t>
      </w:r>
      <w:r>
        <w:rPr>
          <w:lang w:val="en"/>
        </w:rPr>
        <w:t xml:space="preserve">, the only difference is that its argument is the name of the file from which a filtergraph description is to be read. </w:t>
      </w:r>
    </w:p>
    <w:p w:rsidR="00000000" w:rsidRDefault="00000000">
      <w:pPr>
        <w:divId w:val="1114786614"/>
        <w:rPr>
          <w:lang w:val="en"/>
        </w:rPr>
      </w:pPr>
      <w:r>
        <w:rPr>
          <w:rStyle w:val="HTML1"/>
          <w:lang w:val="en"/>
        </w:rPr>
        <w:t>-reinit_filter[:</w:t>
      </w:r>
      <w:r>
        <w:rPr>
          <w:rStyle w:val="HTML0"/>
          <w:lang w:val="en"/>
        </w:rPr>
        <w:t>stream_specifier</w:t>
      </w:r>
      <w:r>
        <w:rPr>
          <w:rStyle w:val="HTML1"/>
          <w:lang w:val="en"/>
        </w:rPr>
        <w:t xml:space="preserve">] </w:t>
      </w:r>
      <w:r>
        <w:rPr>
          <w:rStyle w:val="HTML0"/>
          <w:lang w:val="en"/>
        </w:rPr>
        <w:t>integer</w:t>
      </w:r>
      <w:r>
        <w:rPr>
          <w:rStyle w:val="HTML1"/>
          <w:lang w:val="en"/>
        </w:rPr>
        <w:t xml:space="preserve"> (</w:t>
      </w:r>
      <w:r>
        <w:rPr>
          <w:rStyle w:val="a6"/>
          <w:lang w:val="en"/>
        </w:rPr>
        <w:t>input,per-stream</w:t>
      </w:r>
      <w:r>
        <w:rPr>
          <w:rStyle w:val="HTML1"/>
          <w:lang w:val="en"/>
        </w:rPr>
        <w:t>)</w:t>
      </w:r>
    </w:p>
    <w:p w:rsidR="00000000" w:rsidRDefault="00000000">
      <w:pPr>
        <w:pStyle w:val="a5"/>
        <w:ind w:left="720"/>
        <w:divId w:val="1114786614"/>
        <w:rPr>
          <w:lang w:val="en"/>
        </w:rPr>
      </w:pPr>
      <w:r>
        <w:rPr>
          <w:lang w:val="en"/>
        </w:rPr>
        <w:t xml:space="preserve">This boolean option determines if the filtergraph(s) to which this stream is fed gets reinitialized when input frame parameters change mid-stream. This option is enabled by default as most video and all audio filters cannot handle deviation in input frame properties. Upon reinitialization, existing filter state is lost, like e.g. the frame count </w:t>
      </w:r>
      <w:r>
        <w:rPr>
          <w:rStyle w:val="HTML2"/>
          <w:lang w:val="en"/>
        </w:rPr>
        <w:t>n</w:t>
      </w:r>
      <w:r>
        <w:rPr>
          <w:lang w:val="en"/>
        </w:rPr>
        <w:t xml:space="preserve"> reference available in some filters. Any frames buffered at time of reinitialization are lost. The properties where a change triggers reinitialization are, for video, frame resolution or pixel format; for audio, sample format, sample rate, channel count or channel layout. </w:t>
      </w:r>
    </w:p>
    <w:p w:rsidR="00000000" w:rsidRDefault="00000000">
      <w:pPr>
        <w:divId w:val="1114786614"/>
        <w:rPr>
          <w:lang w:val="en"/>
        </w:rPr>
      </w:pPr>
      <w:r>
        <w:rPr>
          <w:rStyle w:val="HTML1"/>
          <w:lang w:val="en"/>
        </w:rPr>
        <w:t xml:space="preserve">-filter_threads </w:t>
      </w:r>
      <w:r>
        <w:rPr>
          <w:rStyle w:val="HTML0"/>
          <w:lang w:val="en"/>
        </w:rPr>
        <w:t>nb_threads</w:t>
      </w:r>
      <w:r>
        <w:rPr>
          <w:rStyle w:val="HTML1"/>
          <w:lang w:val="en"/>
        </w:rPr>
        <w:t xml:space="preserve"> (</w:t>
      </w:r>
      <w:r>
        <w:rPr>
          <w:rStyle w:val="a6"/>
          <w:lang w:val="en"/>
        </w:rPr>
        <w:t>global</w:t>
      </w:r>
      <w:r>
        <w:rPr>
          <w:rStyle w:val="HTML1"/>
          <w:lang w:val="en"/>
        </w:rPr>
        <w:t>)</w:t>
      </w:r>
    </w:p>
    <w:p w:rsidR="00000000" w:rsidRDefault="00000000">
      <w:pPr>
        <w:pStyle w:val="a5"/>
        <w:ind w:left="720"/>
        <w:divId w:val="1114786614"/>
        <w:rPr>
          <w:lang w:val="en"/>
        </w:rPr>
      </w:pPr>
      <w:r>
        <w:rPr>
          <w:lang w:val="en"/>
        </w:rPr>
        <w:t xml:space="preserve">Defines how many threads are used to process a filter pipeline. Each pipeline will produce a thread pool with this many threads </w:t>
      </w:r>
      <w:r>
        <w:rPr>
          <w:lang w:val="en"/>
        </w:rPr>
        <w:lastRenderedPageBreak/>
        <w:t xml:space="preserve">available for parallel processing. The default is the number of available CPUs. </w:t>
      </w:r>
    </w:p>
    <w:p w:rsidR="00000000" w:rsidRDefault="00000000">
      <w:pPr>
        <w:divId w:val="1114786614"/>
        <w:rPr>
          <w:lang w:val="en"/>
        </w:rPr>
      </w:pPr>
      <w:r>
        <w:rPr>
          <w:rStyle w:val="HTML1"/>
          <w:lang w:val="en"/>
        </w:rPr>
        <w:t>-pre[:</w:t>
      </w:r>
      <w:r>
        <w:rPr>
          <w:rStyle w:val="HTML0"/>
          <w:lang w:val="en"/>
        </w:rPr>
        <w:t>stream_specifier</w:t>
      </w:r>
      <w:r>
        <w:rPr>
          <w:rStyle w:val="HTML1"/>
          <w:lang w:val="en"/>
        </w:rPr>
        <w:t xml:space="preserve">] </w:t>
      </w:r>
      <w:r>
        <w:rPr>
          <w:rStyle w:val="HTML0"/>
          <w:lang w:val="en"/>
        </w:rPr>
        <w:t>preset_name</w:t>
      </w:r>
      <w:r>
        <w:rPr>
          <w:rStyle w:val="HTML1"/>
          <w:lang w:val="en"/>
        </w:rPr>
        <w:t xml:space="preserve"> (</w:t>
      </w:r>
      <w:r>
        <w:rPr>
          <w:rStyle w:val="a6"/>
          <w:lang w:val="en"/>
        </w:rPr>
        <w:t>output,per-stream</w:t>
      </w:r>
      <w:r>
        <w:rPr>
          <w:rStyle w:val="HTML1"/>
          <w:lang w:val="en"/>
        </w:rPr>
        <w:t>)</w:t>
      </w:r>
    </w:p>
    <w:p w:rsidR="00000000" w:rsidRDefault="00000000">
      <w:pPr>
        <w:pStyle w:val="a5"/>
        <w:ind w:left="720"/>
        <w:divId w:val="1114786614"/>
        <w:rPr>
          <w:lang w:val="en"/>
        </w:rPr>
      </w:pPr>
      <w:r>
        <w:rPr>
          <w:lang w:val="en"/>
        </w:rPr>
        <w:t xml:space="preserve">Specify the preset for matching stream(s). </w:t>
      </w:r>
    </w:p>
    <w:p w:rsidR="00000000" w:rsidRDefault="00000000">
      <w:pPr>
        <w:divId w:val="1114786614"/>
        <w:rPr>
          <w:lang w:val="en"/>
        </w:rPr>
      </w:pPr>
      <w:r>
        <w:rPr>
          <w:rStyle w:val="HTML1"/>
          <w:lang w:val="en"/>
        </w:rPr>
        <w:t>-stats (</w:t>
      </w:r>
      <w:r>
        <w:rPr>
          <w:rStyle w:val="a6"/>
          <w:lang w:val="en"/>
        </w:rPr>
        <w:t>global</w:t>
      </w:r>
      <w:r>
        <w:rPr>
          <w:rStyle w:val="HTML1"/>
          <w:lang w:val="en"/>
        </w:rPr>
        <w:t>)</w:t>
      </w:r>
    </w:p>
    <w:p w:rsidR="00000000" w:rsidRDefault="00000000">
      <w:pPr>
        <w:pStyle w:val="a5"/>
        <w:ind w:left="720"/>
        <w:divId w:val="1114786614"/>
        <w:rPr>
          <w:lang w:val="en"/>
        </w:rPr>
      </w:pPr>
      <w:r>
        <w:rPr>
          <w:lang w:val="en"/>
        </w:rPr>
        <w:t xml:space="preserve">Print encoding progress/statistics. It is on by default, to explicitly disable it you need to specify </w:t>
      </w:r>
      <w:r>
        <w:rPr>
          <w:rStyle w:val="HTML2"/>
          <w:lang w:val="en"/>
        </w:rPr>
        <w:t>-nostats</w:t>
      </w:r>
      <w:r>
        <w:rPr>
          <w:lang w:val="en"/>
        </w:rPr>
        <w:t xml:space="preserve">. </w:t>
      </w:r>
    </w:p>
    <w:p w:rsidR="00000000" w:rsidRDefault="00000000">
      <w:pPr>
        <w:divId w:val="1114786614"/>
        <w:rPr>
          <w:lang w:val="en"/>
        </w:rPr>
      </w:pPr>
      <w:r>
        <w:rPr>
          <w:rStyle w:val="HTML1"/>
          <w:lang w:val="en"/>
        </w:rPr>
        <w:t xml:space="preserve">-stats_period </w:t>
      </w:r>
      <w:r>
        <w:rPr>
          <w:rStyle w:val="HTML0"/>
          <w:lang w:val="en"/>
        </w:rPr>
        <w:t>time</w:t>
      </w:r>
      <w:r>
        <w:rPr>
          <w:rStyle w:val="HTML1"/>
          <w:lang w:val="en"/>
        </w:rPr>
        <w:t xml:space="preserve"> (</w:t>
      </w:r>
      <w:r>
        <w:rPr>
          <w:rStyle w:val="a6"/>
          <w:lang w:val="en"/>
        </w:rPr>
        <w:t>global</w:t>
      </w:r>
      <w:r>
        <w:rPr>
          <w:rStyle w:val="HTML1"/>
          <w:lang w:val="en"/>
        </w:rPr>
        <w:t>)</w:t>
      </w:r>
    </w:p>
    <w:p w:rsidR="00000000" w:rsidRDefault="00000000">
      <w:pPr>
        <w:pStyle w:val="a5"/>
        <w:ind w:left="720"/>
        <w:divId w:val="1114786614"/>
        <w:rPr>
          <w:lang w:val="en"/>
        </w:rPr>
      </w:pPr>
      <w:r>
        <w:rPr>
          <w:lang w:val="en"/>
        </w:rPr>
        <w:t xml:space="preserve">Set period at which encoding progress/statistics are updated. Default is 0.5 seconds. </w:t>
      </w:r>
    </w:p>
    <w:p w:rsidR="00000000" w:rsidRDefault="00000000">
      <w:pPr>
        <w:divId w:val="1114786614"/>
        <w:rPr>
          <w:lang w:val="en"/>
        </w:rPr>
      </w:pPr>
      <w:r>
        <w:rPr>
          <w:rStyle w:val="HTML1"/>
          <w:lang w:val="en"/>
        </w:rPr>
        <w:t xml:space="preserve">-progress </w:t>
      </w:r>
      <w:r>
        <w:rPr>
          <w:rStyle w:val="HTML0"/>
          <w:lang w:val="en"/>
        </w:rPr>
        <w:t>url</w:t>
      </w:r>
      <w:r>
        <w:rPr>
          <w:rStyle w:val="HTML1"/>
          <w:lang w:val="en"/>
        </w:rPr>
        <w:t xml:space="preserve"> (</w:t>
      </w:r>
      <w:r>
        <w:rPr>
          <w:rStyle w:val="a6"/>
          <w:lang w:val="en"/>
        </w:rPr>
        <w:t>global</w:t>
      </w:r>
      <w:r>
        <w:rPr>
          <w:rStyle w:val="HTML1"/>
          <w:lang w:val="en"/>
        </w:rPr>
        <w:t>)</w:t>
      </w:r>
    </w:p>
    <w:p w:rsidR="00000000" w:rsidRDefault="00000000">
      <w:pPr>
        <w:pStyle w:val="a5"/>
        <w:ind w:left="720"/>
        <w:divId w:val="1114786614"/>
        <w:rPr>
          <w:lang w:val="en"/>
        </w:rPr>
      </w:pPr>
      <w:r>
        <w:rPr>
          <w:lang w:val="en"/>
        </w:rPr>
        <w:t xml:space="preserve">Send program-friendly progress information to </w:t>
      </w:r>
      <w:r>
        <w:rPr>
          <w:rStyle w:val="HTML0"/>
          <w:lang w:val="en"/>
        </w:rPr>
        <w:t>url</w:t>
      </w:r>
      <w:r>
        <w:rPr>
          <w:lang w:val="en"/>
        </w:rPr>
        <w:t xml:space="preserve">. </w:t>
      </w:r>
    </w:p>
    <w:p w:rsidR="00000000" w:rsidRDefault="00000000">
      <w:pPr>
        <w:pStyle w:val="a5"/>
        <w:ind w:left="720"/>
        <w:divId w:val="1114786614"/>
        <w:rPr>
          <w:lang w:val="en"/>
        </w:rPr>
      </w:pPr>
      <w:r>
        <w:rPr>
          <w:lang w:val="en"/>
        </w:rPr>
        <w:t>Progress information is written periodically and at the end of the encoding process. It is made of "</w:t>
      </w:r>
      <w:r>
        <w:rPr>
          <w:rStyle w:val="HTML0"/>
          <w:lang w:val="en"/>
        </w:rPr>
        <w:t>key</w:t>
      </w:r>
      <w:r>
        <w:rPr>
          <w:lang w:val="en"/>
        </w:rPr>
        <w:t>=</w:t>
      </w:r>
      <w:r>
        <w:rPr>
          <w:rStyle w:val="HTML0"/>
          <w:lang w:val="en"/>
        </w:rPr>
        <w:t>value</w:t>
      </w:r>
      <w:r>
        <w:rPr>
          <w:lang w:val="en"/>
        </w:rPr>
        <w:t xml:space="preserve">" lines. </w:t>
      </w:r>
      <w:r>
        <w:rPr>
          <w:rStyle w:val="HTML0"/>
          <w:lang w:val="en"/>
        </w:rPr>
        <w:t>key</w:t>
      </w:r>
      <w:r>
        <w:rPr>
          <w:lang w:val="en"/>
        </w:rPr>
        <w:t xml:space="preserve"> consists of only alphanumeric characters. The last key of a sequence of progress information is always "progress". </w:t>
      </w:r>
    </w:p>
    <w:p w:rsidR="00000000" w:rsidRDefault="00000000">
      <w:pPr>
        <w:pStyle w:val="a5"/>
        <w:ind w:left="720"/>
        <w:divId w:val="1114786614"/>
        <w:rPr>
          <w:lang w:val="en"/>
        </w:rPr>
      </w:pPr>
      <w:r>
        <w:rPr>
          <w:lang w:val="en"/>
        </w:rPr>
        <w:t xml:space="preserve">The update period is set using </w:t>
      </w:r>
      <w:r>
        <w:rPr>
          <w:rStyle w:val="HTML2"/>
          <w:lang w:val="en"/>
        </w:rPr>
        <w:t>-stats_period</w:t>
      </w:r>
      <w:r>
        <w:rPr>
          <w:lang w:val="en"/>
        </w:rPr>
        <w:t xml:space="preserve">. </w:t>
      </w:r>
    </w:p>
    <w:p w:rsidR="00000000" w:rsidRDefault="00000000">
      <w:pPr>
        <w:divId w:val="1114786614"/>
        <w:rPr>
          <w:lang w:val="en"/>
        </w:rPr>
      </w:pPr>
      <w:r>
        <w:rPr>
          <w:rStyle w:val="HTML1"/>
          <w:lang w:val="en"/>
        </w:rPr>
        <w:t>-stdin</w:t>
      </w:r>
    </w:p>
    <w:p w:rsidR="00000000" w:rsidRDefault="00000000">
      <w:pPr>
        <w:pStyle w:val="a5"/>
        <w:ind w:left="720"/>
        <w:divId w:val="1114786614"/>
        <w:rPr>
          <w:lang w:val="en"/>
        </w:rPr>
      </w:pPr>
      <w:r>
        <w:rPr>
          <w:lang w:val="en"/>
        </w:rPr>
        <w:t xml:space="preserve">Enable interaction on standard input. On by default unless standard input is used as an input. To explicitly disable interaction you need to specify </w:t>
      </w:r>
      <w:r>
        <w:rPr>
          <w:rStyle w:val="HTML2"/>
          <w:lang w:val="en"/>
        </w:rPr>
        <w:t>-nostdin</w:t>
      </w:r>
      <w:r>
        <w:rPr>
          <w:lang w:val="en"/>
        </w:rPr>
        <w:t xml:space="preserve">. </w:t>
      </w:r>
    </w:p>
    <w:p w:rsidR="00000000" w:rsidRDefault="00000000">
      <w:pPr>
        <w:pStyle w:val="a5"/>
        <w:ind w:left="720"/>
        <w:divId w:val="1114786614"/>
        <w:rPr>
          <w:lang w:val="en"/>
        </w:rPr>
      </w:pPr>
      <w:r>
        <w:rPr>
          <w:lang w:val="en"/>
        </w:rPr>
        <w:t xml:space="preserve">Disabling interaction on standard input is useful, for example, if ffmpeg is in the background process group. Roughly the same result can be achieved with </w:t>
      </w:r>
      <w:r>
        <w:rPr>
          <w:rStyle w:val="HTML2"/>
          <w:lang w:val="en"/>
        </w:rPr>
        <w:t>ffmpeg ... &lt; /dev/null</w:t>
      </w:r>
      <w:r>
        <w:rPr>
          <w:lang w:val="en"/>
        </w:rPr>
        <w:t xml:space="preserve"> but it requires a shell. </w:t>
      </w:r>
    </w:p>
    <w:p w:rsidR="00000000" w:rsidRDefault="00000000">
      <w:pPr>
        <w:divId w:val="1114786614"/>
        <w:rPr>
          <w:lang w:val="en"/>
        </w:rPr>
      </w:pPr>
      <w:r>
        <w:rPr>
          <w:rStyle w:val="HTML1"/>
          <w:lang w:val="en"/>
        </w:rPr>
        <w:t>-debug_ts (</w:t>
      </w:r>
      <w:r>
        <w:rPr>
          <w:rStyle w:val="a6"/>
          <w:lang w:val="en"/>
        </w:rPr>
        <w:t>global</w:t>
      </w:r>
      <w:r>
        <w:rPr>
          <w:rStyle w:val="HTML1"/>
          <w:lang w:val="en"/>
        </w:rPr>
        <w:t>)</w:t>
      </w:r>
    </w:p>
    <w:p w:rsidR="00000000" w:rsidRDefault="00000000">
      <w:pPr>
        <w:pStyle w:val="a5"/>
        <w:ind w:left="720"/>
        <w:divId w:val="1114786614"/>
        <w:rPr>
          <w:lang w:val="en"/>
        </w:rPr>
      </w:pPr>
      <w:r>
        <w:rPr>
          <w:lang w:val="en"/>
        </w:rPr>
        <w:t xml:space="preserve">Print timestamp information. It is off by default. This option is mostly useful for testing and debugging purposes, and the output format may change from one version to another, so it should not be employed by portable scripts. </w:t>
      </w:r>
    </w:p>
    <w:p w:rsidR="00000000" w:rsidRDefault="00000000">
      <w:pPr>
        <w:pStyle w:val="a5"/>
        <w:ind w:left="720"/>
        <w:divId w:val="1114786614"/>
        <w:rPr>
          <w:lang w:val="en"/>
        </w:rPr>
      </w:pPr>
      <w:r>
        <w:rPr>
          <w:lang w:val="en"/>
        </w:rPr>
        <w:lastRenderedPageBreak/>
        <w:t xml:space="preserve">See also the option </w:t>
      </w:r>
      <w:r>
        <w:rPr>
          <w:rStyle w:val="HTML2"/>
          <w:lang w:val="en"/>
        </w:rPr>
        <w:t>-fdebug ts</w:t>
      </w:r>
      <w:r>
        <w:rPr>
          <w:lang w:val="en"/>
        </w:rPr>
        <w:t xml:space="preserve">. </w:t>
      </w:r>
    </w:p>
    <w:p w:rsidR="00000000" w:rsidRDefault="00000000">
      <w:pPr>
        <w:divId w:val="1114786614"/>
        <w:rPr>
          <w:lang w:val="en"/>
        </w:rPr>
      </w:pPr>
      <w:r>
        <w:rPr>
          <w:rStyle w:val="HTML1"/>
          <w:lang w:val="en"/>
        </w:rPr>
        <w:t xml:space="preserve">-attach </w:t>
      </w:r>
      <w:r>
        <w:rPr>
          <w:rStyle w:val="HTML0"/>
          <w:lang w:val="en"/>
        </w:rPr>
        <w:t>filename</w:t>
      </w:r>
      <w:r>
        <w:rPr>
          <w:rStyle w:val="HTML1"/>
          <w:lang w:val="en"/>
        </w:rPr>
        <w:t xml:space="preserve"> (</w:t>
      </w:r>
      <w:r>
        <w:rPr>
          <w:rStyle w:val="a6"/>
          <w:lang w:val="en"/>
        </w:rPr>
        <w:t>output</w:t>
      </w:r>
      <w:r>
        <w:rPr>
          <w:rStyle w:val="HTML1"/>
          <w:lang w:val="en"/>
        </w:rPr>
        <w:t>)</w:t>
      </w:r>
    </w:p>
    <w:p w:rsidR="00000000" w:rsidRDefault="00000000">
      <w:pPr>
        <w:pStyle w:val="a5"/>
        <w:ind w:left="720"/>
        <w:divId w:val="1114786614"/>
        <w:rPr>
          <w:lang w:val="en"/>
        </w:rPr>
      </w:pPr>
      <w:r>
        <w:rPr>
          <w:lang w:val="en"/>
        </w:rPr>
        <w:t xml:space="preserve">Add an attachment to the output file. This is supported by a few formats like Matroska for e.g. fonts used in rendering subtitles. Attachments are implemented as a specific type of stream, so this option will add a new stream to the file. It is then possible to use per-stream options on this stream in the usual way. Attachment streams created with this option will be created after all the other streams (i.e. those created with </w:t>
      </w:r>
      <w:r>
        <w:rPr>
          <w:rStyle w:val="HTML2"/>
          <w:lang w:val="en"/>
        </w:rPr>
        <w:t>-map</w:t>
      </w:r>
      <w:r>
        <w:rPr>
          <w:lang w:val="en"/>
        </w:rPr>
        <w:t xml:space="preserve"> or automatic mappings). </w:t>
      </w:r>
    </w:p>
    <w:p w:rsidR="00000000" w:rsidRDefault="00000000">
      <w:pPr>
        <w:pStyle w:val="a5"/>
        <w:ind w:left="720"/>
        <w:divId w:val="1114786614"/>
        <w:rPr>
          <w:lang w:val="en"/>
        </w:rPr>
      </w:pPr>
      <w:r>
        <w:rPr>
          <w:lang w:val="en"/>
        </w:rPr>
        <w:t xml:space="preserve">Note that for Matroska you also have to set the mimetype metadata tag: </w:t>
      </w:r>
    </w:p>
    <w:p w:rsidR="00000000" w:rsidRDefault="00000000">
      <w:pPr>
        <w:pStyle w:val="HTML3"/>
        <w:ind w:left="720"/>
        <w:divId w:val="1519151476"/>
        <w:rPr>
          <w:lang w:val="en"/>
        </w:rPr>
      </w:pPr>
      <w:r>
        <w:rPr>
          <w:lang w:val="en"/>
        </w:rPr>
        <w:t>ffmpeg -i INPUT -attach DejaVuSans.ttf -metadata:s:2 mimetype=application/x-truetype-font out.mkv</w:t>
      </w:r>
    </w:p>
    <w:p w:rsidR="00000000" w:rsidRDefault="00000000">
      <w:pPr>
        <w:pStyle w:val="a5"/>
        <w:ind w:left="720"/>
        <w:divId w:val="1114786614"/>
        <w:rPr>
          <w:lang w:val="en"/>
        </w:rPr>
      </w:pPr>
      <w:r>
        <w:rPr>
          <w:lang w:val="en"/>
        </w:rPr>
        <w:t xml:space="preserve">(assuming that the attachment stream will be third in the output file). </w:t>
      </w:r>
    </w:p>
    <w:p w:rsidR="00000000" w:rsidRDefault="00000000">
      <w:pPr>
        <w:divId w:val="1114786614"/>
        <w:rPr>
          <w:lang w:val="en"/>
        </w:rPr>
      </w:pPr>
      <w:r>
        <w:rPr>
          <w:rStyle w:val="HTML1"/>
          <w:lang w:val="en"/>
        </w:rPr>
        <w:t>-dump_attachment[:</w:t>
      </w:r>
      <w:r>
        <w:rPr>
          <w:rStyle w:val="HTML0"/>
          <w:lang w:val="en"/>
        </w:rPr>
        <w:t>stream_specifier</w:t>
      </w:r>
      <w:r>
        <w:rPr>
          <w:rStyle w:val="HTML1"/>
          <w:lang w:val="en"/>
        </w:rPr>
        <w:t xml:space="preserve">] </w:t>
      </w:r>
      <w:r>
        <w:rPr>
          <w:rStyle w:val="HTML0"/>
          <w:lang w:val="en"/>
        </w:rPr>
        <w:t>filename</w:t>
      </w:r>
      <w:r>
        <w:rPr>
          <w:rStyle w:val="HTML1"/>
          <w:lang w:val="en"/>
        </w:rPr>
        <w:t xml:space="preserve"> (</w:t>
      </w:r>
      <w:r>
        <w:rPr>
          <w:rStyle w:val="a6"/>
          <w:lang w:val="en"/>
        </w:rPr>
        <w:t>input,per-stream</w:t>
      </w:r>
      <w:r>
        <w:rPr>
          <w:rStyle w:val="HTML1"/>
          <w:lang w:val="en"/>
        </w:rPr>
        <w:t>)</w:t>
      </w:r>
    </w:p>
    <w:p w:rsidR="00000000" w:rsidRDefault="00000000">
      <w:pPr>
        <w:pStyle w:val="a5"/>
        <w:ind w:left="720"/>
        <w:divId w:val="1114786614"/>
        <w:rPr>
          <w:lang w:val="en"/>
        </w:rPr>
      </w:pPr>
      <w:r>
        <w:rPr>
          <w:lang w:val="en"/>
        </w:rPr>
        <w:t xml:space="preserve">Extract the matching attachment stream into a file named </w:t>
      </w:r>
      <w:r>
        <w:rPr>
          <w:rStyle w:val="HTML0"/>
          <w:lang w:val="en"/>
        </w:rPr>
        <w:t>filename</w:t>
      </w:r>
      <w:r>
        <w:rPr>
          <w:lang w:val="en"/>
        </w:rPr>
        <w:t xml:space="preserve">. If </w:t>
      </w:r>
      <w:r>
        <w:rPr>
          <w:rStyle w:val="HTML0"/>
          <w:lang w:val="en"/>
        </w:rPr>
        <w:t>filename</w:t>
      </w:r>
      <w:r>
        <w:rPr>
          <w:lang w:val="en"/>
        </w:rPr>
        <w:t xml:space="preserve"> is empty, then the value of the </w:t>
      </w:r>
      <w:r>
        <w:rPr>
          <w:rStyle w:val="HTML2"/>
          <w:lang w:val="en"/>
        </w:rPr>
        <w:t>filename</w:t>
      </w:r>
      <w:r>
        <w:rPr>
          <w:lang w:val="en"/>
        </w:rPr>
        <w:t xml:space="preserve"> metadata tag will be used. </w:t>
      </w:r>
    </w:p>
    <w:p w:rsidR="00000000" w:rsidRDefault="00000000">
      <w:pPr>
        <w:pStyle w:val="a5"/>
        <w:ind w:left="720"/>
        <w:divId w:val="1114786614"/>
        <w:rPr>
          <w:lang w:val="en"/>
        </w:rPr>
      </w:pPr>
      <w:r>
        <w:rPr>
          <w:lang w:val="en"/>
        </w:rPr>
        <w:t xml:space="preserve">E.g. to extract the first attachment to a file named ’out.ttf’: </w:t>
      </w:r>
    </w:p>
    <w:p w:rsidR="00000000" w:rsidRDefault="00000000">
      <w:pPr>
        <w:pStyle w:val="HTML3"/>
        <w:ind w:left="720"/>
        <w:divId w:val="780340476"/>
        <w:rPr>
          <w:lang w:val="en"/>
        </w:rPr>
      </w:pPr>
      <w:r>
        <w:rPr>
          <w:lang w:val="en"/>
        </w:rPr>
        <w:t>ffmpeg -dump_attachment:t:0 out.ttf -i INPUT</w:t>
      </w:r>
    </w:p>
    <w:p w:rsidR="00000000" w:rsidRDefault="00000000">
      <w:pPr>
        <w:pStyle w:val="a5"/>
        <w:ind w:left="720"/>
        <w:divId w:val="1114786614"/>
        <w:rPr>
          <w:lang w:val="en"/>
        </w:rPr>
      </w:pPr>
      <w:r>
        <w:rPr>
          <w:lang w:val="en"/>
        </w:rPr>
        <w:t xml:space="preserve">To extract all attachments to files determined by the </w:t>
      </w:r>
      <w:r>
        <w:rPr>
          <w:rStyle w:val="HTML2"/>
          <w:lang w:val="en"/>
        </w:rPr>
        <w:t>filename</w:t>
      </w:r>
      <w:r>
        <w:rPr>
          <w:lang w:val="en"/>
        </w:rPr>
        <w:t xml:space="preserve"> tag: </w:t>
      </w:r>
    </w:p>
    <w:p w:rsidR="00000000" w:rsidRDefault="00000000">
      <w:pPr>
        <w:pStyle w:val="HTML3"/>
        <w:ind w:left="720"/>
        <w:divId w:val="991715767"/>
        <w:rPr>
          <w:lang w:val="en"/>
        </w:rPr>
      </w:pPr>
      <w:r>
        <w:rPr>
          <w:lang w:val="en"/>
        </w:rPr>
        <w:t>ffmpeg -dump_attachment:t "" -i INPUT</w:t>
      </w:r>
    </w:p>
    <w:p w:rsidR="00000000" w:rsidRDefault="00000000">
      <w:pPr>
        <w:pStyle w:val="a5"/>
        <w:ind w:left="720"/>
        <w:divId w:val="1114786614"/>
        <w:rPr>
          <w:lang w:val="en"/>
        </w:rPr>
      </w:pPr>
      <w:r>
        <w:rPr>
          <w:lang w:val="en"/>
        </w:rPr>
        <w:t xml:space="preserve">Technical note – attachments are implemented as codec extradata, so this option can actually be used to extract extradata from any stream, not just attachments. </w:t>
      </w:r>
    </w:p>
    <w:p w:rsidR="00000000" w:rsidRDefault="00000000">
      <w:pPr>
        <w:pStyle w:val="3"/>
        <w:divId w:val="712342756"/>
        <w:rPr>
          <w:lang w:val="en"/>
        </w:rPr>
      </w:pPr>
      <w:r>
        <w:rPr>
          <w:lang w:val="en"/>
        </w:rPr>
        <w:t>5.5 Video Options</w:t>
      </w:r>
    </w:p>
    <w:p w:rsidR="00000000" w:rsidRDefault="00000000">
      <w:pPr>
        <w:divId w:val="712342756"/>
        <w:rPr>
          <w:lang w:val="en"/>
        </w:rPr>
      </w:pPr>
      <w:r>
        <w:rPr>
          <w:rStyle w:val="HTML1"/>
          <w:lang w:val="en"/>
        </w:rPr>
        <w:t xml:space="preserve">-vframes </w:t>
      </w:r>
      <w:r>
        <w:rPr>
          <w:rStyle w:val="HTML0"/>
          <w:lang w:val="en"/>
        </w:rPr>
        <w:t>number</w:t>
      </w:r>
      <w:r>
        <w:rPr>
          <w:rStyle w:val="HTML1"/>
          <w:lang w:val="en"/>
        </w:rPr>
        <w:t xml:space="preserve"> (</w:t>
      </w:r>
      <w:r>
        <w:rPr>
          <w:rStyle w:val="a6"/>
          <w:lang w:val="en"/>
        </w:rPr>
        <w:t>output</w:t>
      </w:r>
      <w:r>
        <w:rPr>
          <w:rStyle w:val="HTML1"/>
          <w:lang w:val="en"/>
        </w:rPr>
        <w:t>)</w:t>
      </w:r>
    </w:p>
    <w:p w:rsidR="00000000" w:rsidRDefault="00000000">
      <w:pPr>
        <w:pStyle w:val="a5"/>
        <w:ind w:left="720"/>
        <w:divId w:val="712342756"/>
        <w:rPr>
          <w:lang w:val="en"/>
        </w:rPr>
      </w:pPr>
      <w:r>
        <w:rPr>
          <w:lang w:val="en"/>
        </w:rPr>
        <w:lastRenderedPageBreak/>
        <w:t xml:space="preserve">Set the number of video frames to output. This is an obsolete alias for </w:t>
      </w:r>
      <w:r>
        <w:rPr>
          <w:rStyle w:val="HTML2"/>
          <w:lang w:val="en"/>
        </w:rPr>
        <w:t>-frames:v</w:t>
      </w:r>
      <w:r>
        <w:rPr>
          <w:lang w:val="en"/>
        </w:rPr>
        <w:t xml:space="preserve">, which you should use instead. </w:t>
      </w:r>
    </w:p>
    <w:p w:rsidR="00000000" w:rsidRDefault="00000000">
      <w:pPr>
        <w:divId w:val="712342756"/>
        <w:rPr>
          <w:lang w:val="en"/>
        </w:rPr>
      </w:pPr>
      <w:r>
        <w:rPr>
          <w:rStyle w:val="HTML1"/>
          <w:lang w:val="en"/>
        </w:rPr>
        <w:t>-r[:</w:t>
      </w:r>
      <w:r>
        <w:rPr>
          <w:rStyle w:val="HTML0"/>
          <w:lang w:val="en"/>
        </w:rPr>
        <w:t>stream_specifier</w:t>
      </w:r>
      <w:r>
        <w:rPr>
          <w:rStyle w:val="HTML1"/>
          <w:lang w:val="en"/>
        </w:rPr>
        <w:t xml:space="preserve">] </w:t>
      </w:r>
      <w:r>
        <w:rPr>
          <w:rStyle w:val="HTML0"/>
          <w:lang w:val="en"/>
        </w:rPr>
        <w:t>fps</w:t>
      </w:r>
      <w:r>
        <w:rPr>
          <w:rStyle w:val="HTML1"/>
          <w:lang w:val="en"/>
        </w:rPr>
        <w:t xml:space="preserve"> (</w:t>
      </w:r>
      <w:r>
        <w:rPr>
          <w:rStyle w:val="a6"/>
          <w:lang w:val="en"/>
        </w:rPr>
        <w:t>input/output,per-stream</w:t>
      </w:r>
      <w:r>
        <w:rPr>
          <w:rStyle w:val="HTML1"/>
          <w:lang w:val="en"/>
        </w:rPr>
        <w:t>)</w:t>
      </w:r>
    </w:p>
    <w:p w:rsidR="00000000" w:rsidRDefault="00000000">
      <w:pPr>
        <w:pStyle w:val="a5"/>
        <w:ind w:left="720"/>
        <w:divId w:val="712342756"/>
        <w:rPr>
          <w:lang w:val="en"/>
        </w:rPr>
      </w:pPr>
      <w:r>
        <w:rPr>
          <w:lang w:val="en"/>
        </w:rPr>
        <w:t xml:space="preserve">Set frame rate (Hz value, fraction or abbreviation). </w:t>
      </w:r>
    </w:p>
    <w:p w:rsidR="00000000" w:rsidRDefault="00000000">
      <w:pPr>
        <w:pStyle w:val="a5"/>
        <w:ind w:left="720"/>
        <w:divId w:val="712342756"/>
        <w:rPr>
          <w:lang w:val="en"/>
        </w:rPr>
      </w:pPr>
      <w:r>
        <w:rPr>
          <w:lang w:val="en"/>
        </w:rPr>
        <w:t xml:space="preserve">As an input option, ignore any timestamps stored in the file and instead generate timestamps assuming constant frame rate </w:t>
      </w:r>
      <w:r>
        <w:rPr>
          <w:rStyle w:val="HTML0"/>
          <w:lang w:val="en"/>
        </w:rPr>
        <w:t>fps</w:t>
      </w:r>
      <w:r>
        <w:rPr>
          <w:lang w:val="en"/>
        </w:rPr>
        <w:t xml:space="preserve">. This is not the same as the </w:t>
      </w:r>
      <w:r>
        <w:rPr>
          <w:rStyle w:val="HTML1"/>
          <w:lang w:val="en"/>
        </w:rPr>
        <w:t>-framerate</w:t>
      </w:r>
      <w:r>
        <w:rPr>
          <w:lang w:val="en"/>
        </w:rPr>
        <w:t xml:space="preserve"> option used for some input formats like image2 or v4l2 (it used to be the same in older versions of FFmpeg). If in doubt use </w:t>
      </w:r>
      <w:r>
        <w:rPr>
          <w:rStyle w:val="HTML1"/>
          <w:lang w:val="en"/>
        </w:rPr>
        <w:t>-framerate</w:t>
      </w:r>
      <w:r>
        <w:rPr>
          <w:lang w:val="en"/>
        </w:rPr>
        <w:t xml:space="preserve"> instead of the input option </w:t>
      </w:r>
      <w:r>
        <w:rPr>
          <w:rStyle w:val="HTML1"/>
          <w:lang w:val="en"/>
        </w:rPr>
        <w:t>-r</w:t>
      </w:r>
      <w:r>
        <w:rPr>
          <w:lang w:val="en"/>
        </w:rPr>
        <w:t xml:space="preserve">. </w:t>
      </w:r>
    </w:p>
    <w:p w:rsidR="00000000" w:rsidRDefault="00000000">
      <w:pPr>
        <w:pStyle w:val="a5"/>
        <w:ind w:left="720"/>
        <w:divId w:val="712342756"/>
        <w:rPr>
          <w:lang w:val="en"/>
        </w:rPr>
      </w:pPr>
      <w:r>
        <w:rPr>
          <w:lang w:val="en"/>
        </w:rPr>
        <w:t xml:space="preserve">As an output option: </w:t>
      </w:r>
    </w:p>
    <w:p w:rsidR="00000000" w:rsidRDefault="00000000">
      <w:pPr>
        <w:ind w:left="720"/>
        <w:divId w:val="712342756"/>
        <w:rPr>
          <w:lang w:val="en"/>
        </w:rPr>
      </w:pPr>
      <w:r>
        <w:rPr>
          <w:rStyle w:val="HTML1"/>
          <w:lang w:val="en"/>
        </w:rPr>
        <w:t>video encoding</w:t>
      </w:r>
    </w:p>
    <w:p w:rsidR="00000000" w:rsidRDefault="00000000">
      <w:pPr>
        <w:pStyle w:val="a5"/>
        <w:ind w:left="720"/>
        <w:divId w:val="712342756"/>
        <w:rPr>
          <w:lang w:val="en"/>
        </w:rPr>
      </w:pPr>
      <w:r>
        <w:rPr>
          <w:lang w:val="en"/>
        </w:rPr>
        <w:t xml:space="preserve">Duplicate or drop frames right before encoding them to achieve constant output frame rate </w:t>
      </w:r>
      <w:r>
        <w:rPr>
          <w:rStyle w:val="HTML0"/>
          <w:lang w:val="en"/>
        </w:rPr>
        <w:t>fps</w:t>
      </w:r>
      <w:r>
        <w:rPr>
          <w:lang w:val="en"/>
        </w:rPr>
        <w:t xml:space="preserve">. </w:t>
      </w:r>
    </w:p>
    <w:p w:rsidR="00000000" w:rsidRDefault="00000000">
      <w:pPr>
        <w:ind w:left="720"/>
        <w:divId w:val="712342756"/>
        <w:rPr>
          <w:lang w:val="en"/>
        </w:rPr>
      </w:pPr>
      <w:r>
        <w:rPr>
          <w:rStyle w:val="HTML1"/>
          <w:lang w:val="en"/>
        </w:rPr>
        <w:t>video streamcopy</w:t>
      </w:r>
    </w:p>
    <w:p w:rsidR="00000000" w:rsidRDefault="00000000">
      <w:pPr>
        <w:pStyle w:val="a5"/>
        <w:ind w:left="720"/>
        <w:divId w:val="712342756"/>
        <w:rPr>
          <w:lang w:val="en"/>
        </w:rPr>
      </w:pPr>
      <w:r>
        <w:rPr>
          <w:lang w:val="en"/>
        </w:rPr>
        <w:t xml:space="preserve">Indicate to the muxer that </w:t>
      </w:r>
      <w:r>
        <w:rPr>
          <w:rStyle w:val="HTML0"/>
          <w:lang w:val="en"/>
        </w:rPr>
        <w:t>fps</w:t>
      </w:r>
      <w:r>
        <w:rPr>
          <w:lang w:val="en"/>
        </w:rPr>
        <w:t xml:space="preserve"> is the stream frame rate. No data is dropped or duplicated in this case. This may produce invalid files if </w:t>
      </w:r>
      <w:r>
        <w:rPr>
          <w:rStyle w:val="HTML0"/>
          <w:lang w:val="en"/>
        </w:rPr>
        <w:t>fps</w:t>
      </w:r>
      <w:r>
        <w:rPr>
          <w:lang w:val="en"/>
        </w:rPr>
        <w:t xml:space="preserve"> does not match the actual stream frame rate as determined by packet timestamps. See also the </w:t>
      </w:r>
      <w:r>
        <w:rPr>
          <w:rStyle w:val="HTML2"/>
          <w:lang w:val="en"/>
        </w:rPr>
        <w:t>setts</w:t>
      </w:r>
      <w:r>
        <w:rPr>
          <w:lang w:val="en"/>
        </w:rPr>
        <w:t xml:space="preserve"> bitstream filter. </w:t>
      </w:r>
    </w:p>
    <w:p w:rsidR="00000000" w:rsidRDefault="00000000">
      <w:pPr>
        <w:divId w:val="712342756"/>
        <w:rPr>
          <w:lang w:val="en"/>
        </w:rPr>
      </w:pPr>
      <w:r>
        <w:rPr>
          <w:rStyle w:val="HTML1"/>
          <w:lang w:val="en"/>
        </w:rPr>
        <w:t>-fpsmax[:</w:t>
      </w:r>
      <w:r>
        <w:rPr>
          <w:rStyle w:val="HTML0"/>
          <w:lang w:val="en"/>
        </w:rPr>
        <w:t>stream_specifier</w:t>
      </w:r>
      <w:r>
        <w:rPr>
          <w:rStyle w:val="HTML1"/>
          <w:lang w:val="en"/>
        </w:rPr>
        <w:t xml:space="preserve">] </w:t>
      </w:r>
      <w:r>
        <w:rPr>
          <w:rStyle w:val="HTML0"/>
          <w:lang w:val="en"/>
        </w:rPr>
        <w:t>fps</w:t>
      </w:r>
      <w:r>
        <w:rPr>
          <w:rStyle w:val="HTML1"/>
          <w:lang w:val="en"/>
        </w:rPr>
        <w:t xml:space="preserve"> (</w:t>
      </w:r>
      <w:r>
        <w:rPr>
          <w:rStyle w:val="a6"/>
          <w:lang w:val="en"/>
        </w:rPr>
        <w:t>output,per-stream</w:t>
      </w:r>
      <w:r>
        <w:rPr>
          <w:rStyle w:val="HTML1"/>
          <w:lang w:val="en"/>
        </w:rPr>
        <w:t>)</w:t>
      </w:r>
    </w:p>
    <w:p w:rsidR="00000000" w:rsidRDefault="00000000">
      <w:pPr>
        <w:pStyle w:val="a5"/>
        <w:ind w:left="720"/>
        <w:divId w:val="712342756"/>
        <w:rPr>
          <w:lang w:val="en"/>
        </w:rPr>
      </w:pPr>
      <w:r>
        <w:rPr>
          <w:lang w:val="en"/>
        </w:rPr>
        <w:t xml:space="preserve">Set maximum frame rate (Hz value, fraction or abbreviation). </w:t>
      </w:r>
    </w:p>
    <w:p w:rsidR="00000000" w:rsidRDefault="00000000">
      <w:pPr>
        <w:pStyle w:val="a5"/>
        <w:ind w:left="720"/>
        <w:divId w:val="712342756"/>
        <w:rPr>
          <w:lang w:val="en"/>
        </w:rPr>
      </w:pPr>
      <w:r>
        <w:rPr>
          <w:lang w:val="en"/>
        </w:rPr>
        <w:t xml:space="preserve">Clamps output frame rate when output framerate is auto-set and is higher than this value. Useful in batch processing or when input framerate is wrongly detected as very high. It cannot be set together with </w:t>
      </w:r>
      <w:r>
        <w:rPr>
          <w:rStyle w:val="HTML2"/>
          <w:lang w:val="en"/>
        </w:rPr>
        <w:t>-r</w:t>
      </w:r>
      <w:r>
        <w:rPr>
          <w:lang w:val="en"/>
        </w:rPr>
        <w:t xml:space="preserve">. It is ignored during streamcopy. </w:t>
      </w:r>
    </w:p>
    <w:p w:rsidR="00000000" w:rsidRDefault="00000000">
      <w:pPr>
        <w:divId w:val="712342756"/>
        <w:rPr>
          <w:lang w:val="en"/>
        </w:rPr>
      </w:pPr>
      <w:r>
        <w:rPr>
          <w:rStyle w:val="HTML1"/>
          <w:lang w:val="en"/>
        </w:rPr>
        <w:t>-s[:</w:t>
      </w:r>
      <w:r>
        <w:rPr>
          <w:rStyle w:val="HTML0"/>
          <w:lang w:val="en"/>
        </w:rPr>
        <w:t>stream_specifier</w:t>
      </w:r>
      <w:r>
        <w:rPr>
          <w:rStyle w:val="HTML1"/>
          <w:lang w:val="en"/>
        </w:rPr>
        <w:t xml:space="preserve">] </w:t>
      </w:r>
      <w:r>
        <w:rPr>
          <w:rStyle w:val="HTML0"/>
          <w:lang w:val="en"/>
        </w:rPr>
        <w:t>size</w:t>
      </w:r>
      <w:r>
        <w:rPr>
          <w:rStyle w:val="HTML1"/>
          <w:lang w:val="en"/>
        </w:rPr>
        <w:t xml:space="preserve"> (</w:t>
      </w:r>
      <w:r>
        <w:rPr>
          <w:rStyle w:val="a6"/>
          <w:lang w:val="en"/>
        </w:rPr>
        <w:t>input/output,per-stream</w:t>
      </w:r>
      <w:r>
        <w:rPr>
          <w:rStyle w:val="HTML1"/>
          <w:lang w:val="en"/>
        </w:rPr>
        <w:t>)</w:t>
      </w:r>
    </w:p>
    <w:p w:rsidR="00000000" w:rsidRDefault="00000000">
      <w:pPr>
        <w:pStyle w:val="a5"/>
        <w:ind w:left="720"/>
        <w:divId w:val="712342756"/>
        <w:rPr>
          <w:lang w:val="en"/>
        </w:rPr>
      </w:pPr>
      <w:r>
        <w:rPr>
          <w:lang w:val="en"/>
        </w:rPr>
        <w:t xml:space="preserve">Set frame size. </w:t>
      </w:r>
    </w:p>
    <w:p w:rsidR="00000000" w:rsidRDefault="00000000">
      <w:pPr>
        <w:pStyle w:val="a5"/>
        <w:ind w:left="720"/>
        <w:divId w:val="712342756"/>
        <w:rPr>
          <w:lang w:val="en"/>
        </w:rPr>
      </w:pPr>
      <w:r>
        <w:rPr>
          <w:lang w:val="en"/>
        </w:rPr>
        <w:t xml:space="preserve">As an input option, this is a shortcut for the </w:t>
      </w:r>
      <w:r>
        <w:rPr>
          <w:rStyle w:val="HTML1"/>
          <w:lang w:val="en"/>
        </w:rPr>
        <w:t>video_size</w:t>
      </w:r>
      <w:r>
        <w:rPr>
          <w:lang w:val="en"/>
        </w:rPr>
        <w:t xml:space="preserve"> private option, recognized by some demuxers for which the frame size is either not stored in the file or is configurable – e.g. raw video or video grabbers. </w:t>
      </w:r>
    </w:p>
    <w:p w:rsidR="00000000" w:rsidRDefault="00000000">
      <w:pPr>
        <w:pStyle w:val="a5"/>
        <w:ind w:left="720"/>
        <w:divId w:val="712342756"/>
        <w:rPr>
          <w:lang w:val="en"/>
        </w:rPr>
      </w:pPr>
      <w:r>
        <w:rPr>
          <w:lang w:val="en"/>
        </w:rPr>
        <w:lastRenderedPageBreak/>
        <w:t xml:space="preserve">As an output option, this inserts the </w:t>
      </w:r>
      <w:r>
        <w:rPr>
          <w:rStyle w:val="HTML2"/>
          <w:lang w:val="en"/>
        </w:rPr>
        <w:t>scale</w:t>
      </w:r>
      <w:r>
        <w:rPr>
          <w:lang w:val="en"/>
        </w:rPr>
        <w:t xml:space="preserve"> video filter to the </w:t>
      </w:r>
      <w:r>
        <w:rPr>
          <w:rStyle w:val="a6"/>
          <w:lang w:val="en"/>
        </w:rPr>
        <w:t>end</w:t>
      </w:r>
      <w:r>
        <w:rPr>
          <w:lang w:val="en"/>
        </w:rPr>
        <w:t xml:space="preserve"> of the corresponding filtergraph. Please use the </w:t>
      </w:r>
      <w:r>
        <w:rPr>
          <w:rStyle w:val="HTML2"/>
          <w:lang w:val="en"/>
        </w:rPr>
        <w:t>scale</w:t>
      </w:r>
      <w:r>
        <w:rPr>
          <w:lang w:val="en"/>
        </w:rPr>
        <w:t xml:space="preserve"> filter directly to insert it at the beginning or some other place. </w:t>
      </w:r>
    </w:p>
    <w:p w:rsidR="00000000" w:rsidRDefault="00000000">
      <w:pPr>
        <w:pStyle w:val="a5"/>
        <w:ind w:left="720"/>
        <w:divId w:val="712342756"/>
        <w:rPr>
          <w:lang w:val="en"/>
        </w:rPr>
      </w:pPr>
      <w:r>
        <w:rPr>
          <w:lang w:val="en"/>
        </w:rPr>
        <w:t>The format is ‘</w:t>
      </w:r>
      <w:r>
        <w:rPr>
          <w:rStyle w:val="HTML1"/>
          <w:lang w:val="en"/>
        </w:rPr>
        <w:t>wxh</w:t>
      </w:r>
      <w:r>
        <w:rPr>
          <w:lang w:val="en"/>
        </w:rPr>
        <w:t xml:space="preserve">’ (default - same as source). </w:t>
      </w:r>
    </w:p>
    <w:p w:rsidR="00000000" w:rsidRDefault="00000000">
      <w:pPr>
        <w:divId w:val="712342756"/>
        <w:rPr>
          <w:lang w:val="en"/>
        </w:rPr>
      </w:pPr>
      <w:r>
        <w:rPr>
          <w:rStyle w:val="HTML1"/>
          <w:lang w:val="en"/>
        </w:rPr>
        <w:t>-aspect[:</w:t>
      </w:r>
      <w:r>
        <w:rPr>
          <w:rStyle w:val="HTML0"/>
          <w:lang w:val="en"/>
        </w:rPr>
        <w:t>stream_specifier</w:t>
      </w:r>
      <w:r>
        <w:rPr>
          <w:rStyle w:val="HTML1"/>
          <w:lang w:val="en"/>
        </w:rPr>
        <w:t xml:space="preserve">] </w:t>
      </w:r>
      <w:r>
        <w:rPr>
          <w:rStyle w:val="HTML0"/>
          <w:lang w:val="en"/>
        </w:rPr>
        <w:t>aspect</w:t>
      </w:r>
      <w:r>
        <w:rPr>
          <w:rStyle w:val="HTML1"/>
          <w:lang w:val="en"/>
        </w:rPr>
        <w:t xml:space="preserve"> (</w:t>
      </w:r>
      <w:r>
        <w:rPr>
          <w:rStyle w:val="a6"/>
          <w:lang w:val="en"/>
        </w:rPr>
        <w:t>output,per-stream</w:t>
      </w:r>
      <w:r>
        <w:rPr>
          <w:rStyle w:val="HTML1"/>
          <w:lang w:val="en"/>
        </w:rPr>
        <w:t>)</w:t>
      </w:r>
    </w:p>
    <w:p w:rsidR="00000000" w:rsidRDefault="00000000">
      <w:pPr>
        <w:pStyle w:val="a5"/>
        <w:ind w:left="720"/>
        <w:divId w:val="712342756"/>
        <w:rPr>
          <w:lang w:val="en"/>
        </w:rPr>
      </w:pPr>
      <w:r>
        <w:rPr>
          <w:lang w:val="en"/>
        </w:rPr>
        <w:t xml:space="preserve">Set the video display aspect ratio specified by </w:t>
      </w:r>
      <w:r>
        <w:rPr>
          <w:rStyle w:val="HTML0"/>
          <w:lang w:val="en"/>
        </w:rPr>
        <w:t>aspect</w:t>
      </w:r>
      <w:r>
        <w:rPr>
          <w:lang w:val="en"/>
        </w:rPr>
        <w:t xml:space="preserve">. </w:t>
      </w:r>
    </w:p>
    <w:p w:rsidR="00000000" w:rsidRDefault="00000000">
      <w:pPr>
        <w:pStyle w:val="a5"/>
        <w:ind w:left="720"/>
        <w:divId w:val="712342756"/>
        <w:rPr>
          <w:lang w:val="en"/>
        </w:rPr>
      </w:pPr>
      <w:r>
        <w:rPr>
          <w:rStyle w:val="HTML0"/>
          <w:lang w:val="en"/>
        </w:rPr>
        <w:t>aspect</w:t>
      </w:r>
      <w:r>
        <w:rPr>
          <w:lang w:val="en"/>
        </w:rPr>
        <w:t xml:space="preserve"> can be a floating point number string, or a string of the form </w:t>
      </w:r>
      <w:r>
        <w:rPr>
          <w:rStyle w:val="HTML0"/>
          <w:lang w:val="en"/>
        </w:rPr>
        <w:t>num</w:t>
      </w:r>
      <w:r>
        <w:rPr>
          <w:lang w:val="en"/>
        </w:rPr>
        <w:t>:</w:t>
      </w:r>
      <w:r>
        <w:rPr>
          <w:rStyle w:val="HTML0"/>
          <w:lang w:val="en"/>
        </w:rPr>
        <w:t>den</w:t>
      </w:r>
      <w:r>
        <w:rPr>
          <w:lang w:val="en"/>
        </w:rPr>
        <w:t xml:space="preserve">, where </w:t>
      </w:r>
      <w:r>
        <w:rPr>
          <w:rStyle w:val="HTML0"/>
          <w:lang w:val="en"/>
        </w:rPr>
        <w:t>num</w:t>
      </w:r>
      <w:r>
        <w:rPr>
          <w:lang w:val="en"/>
        </w:rPr>
        <w:t xml:space="preserve"> and </w:t>
      </w:r>
      <w:r>
        <w:rPr>
          <w:rStyle w:val="HTML0"/>
          <w:lang w:val="en"/>
        </w:rPr>
        <w:t>den</w:t>
      </w:r>
      <w:r>
        <w:rPr>
          <w:lang w:val="en"/>
        </w:rPr>
        <w:t xml:space="preserve"> are the numerator and denominator of the aspect ratio. For example "4:3", "16:9", "1.3333", and "1.7777" are valid argument values. </w:t>
      </w:r>
    </w:p>
    <w:p w:rsidR="00000000" w:rsidRDefault="00000000">
      <w:pPr>
        <w:pStyle w:val="a5"/>
        <w:ind w:left="720"/>
        <w:divId w:val="712342756"/>
        <w:rPr>
          <w:lang w:val="en"/>
        </w:rPr>
      </w:pPr>
      <w:r>
        <w:rPr>
          <w:lang w:val="en"/>
        </w:rPr>
        <w:t xml:space="preserve">If used together with </w:t>
      </w:r>
      <w:r>
        <w:rPr>
          <w:rStyle w:val="HTML1"/>
          <w:lang w:val="en"/>
        </w:rPr>
        <w:t>-vcodec copy</w:t>
      </w:r>
      <w:r>
        <w:rPr>
          <w:lang w:val="en"/>
        </w:rPr>
        <w:t xml:space="preserve">, it will affect the aspect ratio stored at container level, but not the aspect ratio stored in encoded frames, if it exists. </w:t>
      </w:r>
    </w:p>
    <w:p w:rsidR="00000000" w:rsidRDefault="00000000">
      <w:pPr>
        <w:divId w:val="712342756"/>
        <w:rPr>
          <w:lang w:val="en"/>
        </w:rPr>
      </w:pPr>
      <w:r>
        <w:rPr>
          <w:rStyle w:val="HTML1"/>
          <w:lang w:val="en"/>
        </w:rPr>
        <w:t>-display_rotation[:</w:t>
      </w:r>
      <w:r>
        <w:rPr>
          <w:rStyle w:val="HTML0"/>
          <w:lang w:val="en"/>
        </w:rPr>
        <w:t>stream_specifier</w:t>
      </w:r>
      <w:r>
        <w:rPr>
          <w:rStyle w:val="HTML1"/>
          <w:lang w:val="en"/>
        </w:rPr>
        <w:t xml:space="preserve">] </w:t>
      </w:r>
      <w:r>
        <w:rPr>
          <w:rStyle w:val="HTML0"/>
          <w:lang w:val="en"/>
        </w:rPr>
        <w:t>rotation</w:t>
      </w:r>
      <w:r>
        <w:rPr>
          <w:rStyle w:val="HTML1"/>
          <w:lang w:val="en"/>
        </w:rPr>
        <w:t xml:space="preserve"> (</w:t>
      </w:r>
      <w:r>
        <w:rPr>
          <w:rStyle w:val="a6"/>
          <w:lang w:val="en"/>
        </w:rPr>
        <w:t>input,per-stream</w:t>
      </w:r>
      <w:r>
        <w:rPr>
          <w:rStyle w:val="HTML1"/>
          <w:lang w:val="en"/>
        </w:rPr>
        <w:t>)</w:t>
      </w:r>
    </w:p>
    <w:p w:rsidR="00000000" w:rsidRDefault="00000000">
      <w:pPr>
        <w:pStyle w:val="a5"/>
        <w:ind w:left="720"/>
        <w:divId w:val="712342756"/>
        <w:rPr>
          <w:lang w:val="en"/>
        </w:rPr>
      </w:pPr>
      <w:r>
        <w:rPr>
          <w:lang w:val="en"/>
        </w:rPr>
        <w:t xml:space="preserve">Set video rotation metadata. </w:t>
      </w:r>
    </w:p>
    <w:p w:rsidR="00000000" w:rsidRDefault="00000000">
      <w:pPr>
        <w:pStyle w:val="a5"/>
        <w:ind w:left="720"/>
        <w:divId w:val="712342756"/>
        <w:rPr>
          <w:lang w:val="en"/>
        </w:rPr>
      </w:pPr>
      <w:r>
        <w:rPr>
          <w:rStyle w:val="HTML0"/>
          <w:lang w:val="en"/>
        </w:rPr>
        <w:t>rotation</w:t>
      </w:r>
      <w:r>
        <w:rPr>
          <w:lang w:val="en"/>
        </w:rPr>
        <w:t xml:space="preserve"> is a decimal number specifying the amount in degree by which the video should be rotated counter-clockwise before being displayed. </w:t>
      </w:r>
    </w:p>
    <w:p w:rsidR="00000000" w:rsidRDefault="00000000">
      <w:pPr>
        <w:pStyle w:val="a5"/>
        <w:ind w:left="720"/>
        <w:divId w:val="712342756"/>
        <w:rPr>
          <w:lang w:val="en"/>
        </w:rPr>
      </w:pPr>
      <w:r>
        <w:rPr>
          <w:lang w:val="en"/>
        </w:rPr>
        <w:t xml:space="preserve">This option overrides the rotation/display transform metadata stored in the file, if any. When the video is being transcoded (rather than copied) and </w:t>
      </w:r>
      <w:r>
        <w:rPr>
          <w:rStyle w:val="HTML2"/>
          <w:lang w:val="en"/>
        </w:rPr>
        <w:t>-autorotate</w:t>
      </w:r>
      <w:r>
        <w:rPr>
          <w:lang w:val="en"/>
        </w:rPr>
        <w:t xml:space="preserve"> is enabled, the video will be rotated at the filtering stage. Otherwise, the metadata will be written into the output file if the muxer supports it. </w:t>
      </w:r>
    </w:p>
    <w:p w:rsidR="00000000" w:rsidRDefault="00000000">
      <w:pPr>
        <w:pStyle w:val="a5"/>
        <w:ind w:left="720"/>
        <w:divId w:val="712342756"/>
        <w:rPr>
          <w:lang w:val="en"/>
        </w:rPr>
      </w:pPr>
      <w:r>
        <w:rPr>
          <w:lang w:val="en"/>
        </w:rPr>
        <w:t xml:space="preserve">If the </w:t>
      </w:r>
      <w:r>
        <w:rPr>
          <w:rStyle w:val="HTML2"/>
          <w:lang w:val="en"/>
        </w:rPr>
        <w:t>-display_hflip</w:t>
      </w:r>
      <w:r>
        <w:rPr>
          <w:lang w:val="en"/>
        </w:rPr>
        <w:t xml:space="preserve"> and/or </w:t>
      </w:r>
      <w:r>
        <w:rPr>
          <w:rStyle w:val="HTML2"/>
          <w:lang w:val="en"/>
        </w:rPr>
        <w:t>-display_vflip</w:t>
      </w:r>
      <w:r>
        <w:rPr>
          <w:lang w:val="en"/>
        </w:rPr>
        <w:t xml:space="preserve"> options are given, they are applied after the rotation specified by this option. </w:t>
      </w:r>
    </w:p>
    <w:p w:rsidR="00000000" w:rsidRDefault="00000000">
      <w:pPr>
        <w:divId w:val="712342756"/>
        <w:rPr>
          <w:lang w:val="en"/>
        </w:rPr>
      </w:pPr>
      <w:r>
        <w:rPr>
          <w:rStyle w:val="HTML1"/>
          <w:lang w:val="en"/>
        </w:rPr>
        <w:t>-display_hflip[:</w:t>
      </w:r>
      <w:r>
        <w:rPr>
          <w:rStyle w:val="HTML0"/>
          <w:lang w:val="en"/>
        </w:rPr>
        <w:t>stream_specifier</w:t>
      </w:r>
      <w:r>
        <w:rPr>
          <w:rStyle w:val="HTML1"/>
          <w:lang w:val="en"/>
        </w:rPr>
        <w:t>] (</w:t>
      </w:r>
      <w:r>
        <w:rPr>
          <w:rStyle w:val="a6"/>
          <w:lang w:val="en"/>
        </w:rPr>
        <w:t>input,per-stream</w:t>
      </w:r>
      <w:r>
        <w:rPr>
          <w:rStyle w:val="HTML1"/>
          <w:lang w:val="en"/>
        </w:rPr>
        <w:t>)</w:t>
      </w:r>
    </w:p>
    <w:p w:rsidR="00000000" w:rsidRDefault="00000000">
      <w:pPr>
        <w:pStyle w:val="a5"/>
        <w:ind w:left="720"/>
        <w:divId w:val="712342756"/>
        <w:rPr>
          <w:lang w:val="en"/>
        </w:rPr>
      </w:pPr>
      <w:r>
        <w:rPr>
          <w:lang w:val="en"/>
        </w:rPr>
        <w:t xml:space="preserve">Set whether on display the image should be horizontally flipped. </w:t>
      </w:r>
    </w:p>
    <w:p w:rsidR="00000000" w:rsidRDefault="00000000">
      <w:pPr>
        <w:pStyle w:val="a5"/>
        <w:ind w:left="720"/>
        <w:divId w:val="712342756"/>
        <w:rPr>
          <w:lang w:val="en"/>
        </w:rPr>
      </w:pPr>
      <w:r>
        <w:rPr>
          <w:lang w:val="en"/>
        </w:rPr>
        <w:t xml:space="preserve">See the </w:t>
      </w:r>
      <w:r>
        <w:rPr>
          <w:rStyle w:val="HTML2"/>
          <w:lang w:val="en"/>
        </w:rPr>
        <w:t>-display_rotation</w:t>
      </w:r>
      <w:r>
        <w:rPr>
          <w:lang w:val="en"/>
        </w:rPr>
        <w:t xml:space="preserve"> option for more details. </w:t>
      </w:r>
    </w:p>
    <w:p w:rsidR="00000000" w:rsidRDefault="00000000">
      <w:pPr>
        <w:divId w:val="712342756"/>
        <w:rPr>
          <w:lang w:val="en"/>
        </w:rPr>
      </w:pPr>
      <w:r>
        <w:rPr>
          <w:rStyle w:val="HTML1"/>
          <w:lang w:val="en"/>
        </w:rPr>
        <w:t>-display_vflip[:</w:t>
      </w:r>
      <w:r>
        <w:rPr>
          <w:rStyle w:val="HTML0"/>
          <w:lang w:val="en"/>
        </w:rPr>
        <w:t>stream_specifier</w:t>
      </w:r>
      <w:r>
        <w:rPr>
          <w:rStyle w:val="HTML1"/>
          <w:lang w:val="en"/>
        </w:rPr>
        <w:t>] (</w:t>
      </w:r>
      <w:r>
        <w:rPr>
          <w:rStyle w:val="a6"/>
          <w:lang w:val="en"/>
        </w:rPr>
        <w:t>input,per-stream</w:t>
      </w:r>
      <w:r>
        <w:rPr>
          <w:rStyle w:val="HTML1"/>
          <w:lang w:val="en"/>
        </w:rPr>
        <w:t>)</w:t>
      </w:r>
    </w:p>
    <w:p w:rsidR="00000000" w:rsidRDefault="00000000">
      <w:pPr>
        <w:pStyle w:val="a5"/>
        <w:ind w:left="720"/>
        <w:divId w:val="712342756"/>
        <w:rPr>
          <w:lang w:val="en"/>
        </w:rPr>
      </w:pPr>
      <w:r>
        <w:rPr>
          <w:lang w:val="en"/>
        </w:rPr>
        <w:lastRenderedPageBreak/>
        <w:t xml:space="preserve">Set whether on display the image should be vertically flipped. </w:t>
      </w:r>
    </w:p>
    <w:p w:rsidR="00000000" w:rsidRDefault="00000000">
      <w:pPr>
        <w:pStyle w:val="a5"/>
        <w:ind w:left="720"/>
        <w:divId w:val="712342756"/>
        <w:rPr>
          <w:lang w:val="en"/>
        </w:rPr>
      </w:pPr>
      <w:r>
        <w:rPr>
          <w:lang w:val="en"/>
        </w:rPr>
        <w:t xml:space="preserve">See the </w:t>
      </w:r>
      <w:r>
        <w:rPr>
          <w:rStyle w:val="HTML2"/>
          <w:lang w:val="en"/>
        </w:rPr>
        <w:t>-display_rotation</w:t>
      </w:r>
      <w:r>
        <w:rPr>
          <w:lang w:val="en"/>
        </w:rPr>
        <w:t xml:space="preserve"> option for more details. </w:t>
      </w:r>
    </w:p>
    <w:p w:rsidR="00000000" w:rsidRDefault="00000000">
      <w:pPr>
        <w:divId w:val="712342756"/>
        <w:rPr>
          <w:lang w:val="en"/>
        </w:rPr>
      </w:pPr>
      <w:r>
        <w:rPr>
          <w:rStyle w:val="HTML1"/>
          <w:lang w:val="en"/>
        </w:rPr>
        <w:t>-vn (</w:t>
      </w:r>
      <w:r>
        <w:rPr>
          <w:rStyle w:val="a6"/>
          <w:lang w:val="en"/>
        </w:rPr>
        <w:t>input/output</w:t>
      </w:r>
      <w:r>
        <w:rPr>
          <w:rStyle w:val="HTML1"/>
          <w:lang w:val="en"/>
        </w:rPr>
        <w:t>)</w:t>
      </w:r>
    </w:p>
    <w:p w:rsidR="00000000" w:rsidRDefault="00000000">
      <w:pPr>
        <w:pStyle w:val="a5"/>
        <w:ind w:left="720"/>
        <w:divId w:val="712342756"/>
        <w:rPr>
          <w:lang w:val="en"/>
        </w:rPr>
      </w:pPr>
      <w:r>
        <w:rPr>
          <w:lang w:val="en"/>
        </w:rPr>
        <w:t xml:space="preserve">As an input option, blocks all video streams of a file from being filtered or being automatically selected or mapped for any output. See </w:t>
      </w:r>
      <w:r>
        <w:rPr>
          <w:rStyle w:val="HTML2"/>
          <w:lang w:val="en"/>
        </w:rPr>
        <w:t>-discard</w:t>
      </w:r>
      <w:r>
        <w:rPr>
          <w:lang w:val="en"/>
        </w:rPr>
        <w:t xml:space="preserve"> option to disable streams individually. </w:t>
      </w:r>
    </w:p>
    <w:p w:rsidR="00000000" w:rsidRDefault="00000000">
      <w:pPr>
        <w:pStyle w:val="a5"/>
        <w:ind w:left="720"/>
        <w:divId w:val="712342756"/>
        <w:rPr>
          <w:lang w:val="en"/>
        </w:rPr>
      </w:pPr>
      <w:r>
        <w:rPr>
          <w:lang w:val="en"/>
        </w:rPr>
        <w:t xml:space="preserve">As an output option, disables video recording i.e. automatic selection or mapping of any video stream. For full manual control see the </w:t>
      </w:r>
      <w:r>
        <w:rPr>
          <w:rStyle w:val="HTML2"/>
          <w:lang w:val="en"/>
        </w:rPr>
        <w:t>-map</w:t>
      </w:r>
      <w:r>
        <w:rPr>
          <w:lang w:val="en"/>
        </w:rPr>
        <w:t xml:space="preserve"> option. </w:t>
      </w:r>
    </w:p>
    <w:p w:rsidR="00000000" w:rsidRDefault="00000000">
      <w:pPr>
        <w:divId w:val="712342756"/>
        <w:rPr>
          <w:lang w:val="en"/>
        </w:rPr>
      </w:pPr>
      <w:r>
        <w:rPr>
          <w:rStyle w:val="HTML1"/>
          <w:lang w:val="en"/>
        </w:rPr>
        <w:t xml:space="preserve">-vcodec </w:t>
      </w:r>
      <w:r>
        <w:rPr>
          <w:rStyle w:val="HTML0"/>
          <w:lang w:val="en"/>
        </w:rPr>
        <w:t>codec</w:t>
      </w:r>
      <w:r>
        <w:rPr>
          <w:rStyle w:val="HTML1"/>
          <w:lang w:val="en"/>
        </w:rPr>
        <w:t xml:space="preserve"> (</w:t>
      </w:r>
      <w:r>
        <w:rPr>
          <w:rStyle w:val="a6"/>
          <w:lang w:val="en"/>
        </w:rPr>
        <w:t>output</w:t>
      </w:r>
      <w:r>
        <w:rPr>
          <w:rStyle w:val="HTML1"/>
          <w:lang w:val="en"/>
        </w:rPr>
        <w:t>)</w:t>
      </w:r>
    </w:p>
    <w:p w:rsidR="00000000" w:rsidRDefault="00000000">
      <w:pPr>
        <w:pStyle w:val="a5"/>
        <w:ind w:left="720"/>
        <w:divId w:val="712342756"/>
        <w:rPr>
          <w:lang w:val="en"/>
        </w:rPr>
      </w:pPr>
      <w:r>
        <w:rPr>
          <w:lang w:val="en"/>
        </w:rPr>
        <w:t xml:space="preserve">Set the video codec. This is an alias for </w:t>
      </w:r>
      <w:r>
        <w:rPr>
          <w:rStyle w:val="HTML2"/>
          <w:lang w:val="en"/>
        </w:rPr>
        <w:t>-codec:v</w:t>
      </w:r>
      <w:r>
        <w:rPr>
          <w:lang w:val="en"/>
        </w:rPr>
        <w:t xml:space="preserve">. </w:t>
      </w:r>
    </w:p>
    <w:p w:rsidR="00000000" w:rsidRDefault="00000000">
      <w:pPr>
        <w:divId w:val="712342756"/>
        <w:rPr>
          <w:lang w:val="en"/>
        </w:rPr>
      </w:pPr>
      <w:r>
        <w:rPr>
          <w:rStyle w:val="HTML1"/>
          <w:lang w:val="en"/>
        </w:rPr>
        <w:t>-pass[:</w:t>
      </w:r>
      <w:r>
        <w:rPr>
          <w:rStyle w:val="HTML0"/>
          <w:lang w:val="en"/>
        </w:rPr>
        <w:t>stream_specifier</w:t>
      </w:r>
      <w:r>
        <w:rPr>
          <w:rStyle w:val="HTML1"/>
          <w:lang w:val="en"/>
        </w:rPr>
        <w:t xml:space="preserve">] </w:t>
      </w:r>
      <w:r>
        <w:rPr>
          <w:rStyle w:val="HTML0"/>
          <w:lang w:val="en"/>
        </w:rPr>
        <w:t>n</w:t>
      </w:r>
      <w:r>
        <w:rPr>
          <w:rStyle w:val="HTML1"/>
          <w:lang w:val="en"/>
        </w:rPr>
        <w:t xml:space="preserve"> (</w:t>
      </w:r>
      <w:r>
        <w:rPr>
          <w:rStyle w:val="a6"/>
          <w:lang w:val="en"/>
        </w:rPr>
        <w:t>output,per-stream</w:t>
      </w:r>
      <w:r>
        <w:rPr>
          <w:rStyle w:val="HTML1"/>
          <w:lang w:val="en"/>
        </w:rPr>
        <w:t>)</w:t>
      </w:r>
    </w:p>
    <w:p w:rsidR="00000000" w:rsidRDefault="00000000">
      <w:pPr>
        <w:pStyle w:val="a5"/>
        <w:ind w:left="720"/>
        <w:divId w:val="712342756"/>
        <w:rPr>
          <w:lang w:val="en"/>
        </w:rPr>
      </w:pPr>
      <w:r>
        <w:rPr>
          <w:lang w:val="en"/>
        </w:rPr>
        <w:t xml:space="preserve">Select the pass number (1 or 2). It is used to do two-pass video encoding. The statistics of the video are recorded in the first pass into a log file (see also the option -passlogfile), and in the second pass that log file is used to generate the video at the exact requested bitrate. On pass 1, you may just deactivate audio and set output to null, examples for Windows and Unix: </w:t>
      </w:r>
    </w:p>
    <w:p w:rsidR="00000000" w:rsidRDefault="00000000">
      <w:pPr>
        <w:pStyle w:val="HTML3"/>
        <w:ind w:left="720"/>
        <w:divId w:val="1711415473"/>
        <w:rPr>
          <w:lang w:val="en"/>
        </w:rPr>
      </w:pPr>
      <w:r>
        <w:rPr>
          <w:lang w:val="en"/>
        </w:rPr>
        <w:t>ffmpeg -i foo.mov -c:v libxvid -pass 1 -an -f rawvideo -y NUL</w:t>
      </w:r>
    </w:p>
    <w:p w:rsidR="00000000" w:rsidRDefault="00000000">
      <w:pPr>
        <w:pStyle w:val="HTML3"/>
        <w:ind w:left="720"/>
        <w:divId w:val="1711415473"/>
        <w:rPr>
          <w:lang w:val="en"/>
        </w:rPr>
      </w:pPr>
      <w:r>
        <w:rPr>
          <w:lang w:val="en"/>
        </w:rPr>
        <w:t>ffmpeg -i foo.mov -c:v libxvid -pass 1 -an -f rawvideo -y /dev/null</w:t>
      </w:r>
    </w:p>
    <w:p w:rsidR="00000000" w:rsidRDefault="00000000">
      <w:pPr>
        <w:divId w:val="712342756"/>
        <w:rPr>
          <w:lang w:val="en"/>
        </w:rPr>
      </w:pPr>
      <w:r>
        <w:rPr>
          <w:rStyle w:val="HTML1"/>
          <w:lang w:val="en"/>
        </w:rPr>
        <w:t>-passlogfile[:</w:t>
      </w:r>
      <w:r>
        <w:rPr>
          <w:rStyle w:val="HTML0"/>
          <w:lang w:val="en"/>
        </w:rPr>
        <w:t>stream_specifier</w:t>
      </w:r>
      <w:r>
        <w:rPr>
          <w:rStyle w:val="HTML1"/>
          <w:lang w:val="en"/>
        </w:rPr>
        <w:t xml:space="preserve">] </w:t>
      </w:r>
      <w:r>
        <w:rPr>
          <w:rStyle w:val="HTML0"/>
          <w:lang w:val="en"/>
        </w:rPr>
        <w:t>prefix</w:t>
      </w:r>
      <w:r>
        <w:rPr>
          <w:rStyle w:val="HTML1"/>
          <w:lang w:val="en"/>
        </w:rPr>
        <w:t xml:space="preserve"> (</w:t>
      </w:r>
      <w:r>
        <w:rPr>
          <w:rStyle w:val="a6"/>
          <w:lang w:val="en"/>
        </w:rPr>
        <w:t>output,per-stream</w:t>
      </w:r>
      <w:r>
        <w:rPr>
          <w:rStyle w:val="HTML1"/>
          <w:lang w:val="en"/>
        </w:rPr>
        <w:t>)</w:t>
      </w:r>
    </w:p>
    <w:p w:rsidR="00000000" w:rsidRDefault="00000000">
      <w:pPr>
        <w:pStyle w:val="a5"/>
        <w:ind w:left="720"/>
        <w:divId w:val="712342756"/>
        <w:rPr>
          <w:lang w:val="en"/>
        </w:rPr>
      </w:pPr>
      <w:r>
        <w:rPr>
          <w:lang w:val="en"/>
        </w:rPr>
        <w:t xml:space="preserve">Set two-pass log file name prefix to </w:t>
      </w:r>
      <w:r>
        <w:rPr>
          <w:rStyle w:val="HTML0"/>
          <w:lang w:val="en"/>
        </w:rPr>
        <w:t>prefix</w:t>
      </w:r>
      <w:r>
        <w:rPr>
          <w:lang w:val="en"/>
        </w:rPr>
        <w:t xml:space="preserve">, the default file name prefix is “ffmpeg2pass”. The complete file name will be </w:t>
      </w:r>
      <w:r>
        <w:rPr>
          <w:rStyle w:val="HTML1"/>
          <w:lang w:val="en"/>
        </w:rPr>
        <w:t>PREFIX-N.log</w:t>
      </w:r>
      <w:r>
        <w:rPr>
          <w:lang w:val="en"/>
        </w:rPr>
        <w:t xml:space="preserve">, where N is a number specific to the output stream </w:t>
      </w:r>
    </w:p>
    <w:p w:rsidR="00000000" w:rsidRDefault="00000000">
      <w:pPr>
        <w:divId w:val="712342756"/>
        <w:rPr>
          <w:lang w:val="en"/>
        </w:rPr>
      </w:pPr>
      <w:r>
        <w:rPr>
          <w:rStyle w:val="HTML1"/>
          <w:lang w:val="en"/>
        </w:rPr>
        <w:t xml:space="preserve">-vf </w:t>
      </w:r>
      <w:r>
        <w:rPr>
          <w:rStyle w:val="HTML0"/>
          <w:lang w:val="en"/>
        </w:rPr>
        <w:t>filtergraph</w:t>
      </w:r>
      <w:r>
        <w:rPr>
          <w:rStyle w:val="HTML1"/>
          <w:lang w:val="en"/>
        </w:rPr>
        <w:t xml:space="preserve"> (</w:t>
      </w:r>
      <w:r>
        <w:rPr>
          <w:rStyle w:val="a6"/>
          <w:lang w:val="en"/>
        </w:rPr>
        <w:t>output</w:t>
      </w:r>
      <w:r>
        <w:rPr>
          <w:rStyle w:val="HTML1"/>
          <w:lang w:val="en"/>
        </w:rPr>
        <w:t>)</w:t>
      </w:r>
    </w:p>
    <w:p w:rsidR="00000000" w:rsidRDefault="00000000">
      <w:pPr>
        <w:pStyle w:val="a5"/>
        <w:ind w:left="720"/>
        <w:divId w:val="712342756"/>
        <w:rPr>
          <w:lang w:val="en"/>
        </w:rPr>
      </w:pPr>
      <w:r>
        <w:rPr>
          <w:lang w:val="en"/>
        </w:rPr>
        <w:t xml:space="preserve">Create the filtergraph specified by </w:t>
      </w:r>
      <w:r>
        <w:rPr>
          <w:rStyle w:val="HTML0"/>
          <w:lang w:val="en"/>
        </w:rPr>
        <w:t>filtergraph</w:t>
      </w:r>
      <w:r>
        <w:rPr>
          <w:lang w:val="en"/>
        </w:rPr>
        <w:t xml:space="preserve"> and use it to filter the stream. </w:t>
      </w:r>
    </w:p>
    <w:p w:rsidR="00000000" w:rsidRDefault="00000000">
      <w:pPr>
        <w:pStyle w:val="a5"/>
        <w:ind w:left="720"/>
        <w:divId w:val="712342756"/>
        <w:rPr>
          <w:lang w:val="en"/>
        </w:rPr>
      </w:pPr>
      <w:r>
        <w:rPr>
          <w:lang w:val="en"/>
        </w:rPr>
        <w:t xml:space="preserve">This is an alias for </w:t>
      </w:r>
      <w:r>
        <w:rPr>
          <w:rStyle w:val="HTML2"/>
          <w:lang w:val="en"/>
        </w:rPr>
        <w:t>-filter:v</w:t>
      </w:r>
      <w:r>
        <w:rPr>
          <w:lang w:val="en"/>
        </w:rPr>
        <w:t xml:space="preserve">, see the </w:t>
      </w:r>
      <w:hyperlink w:anchor="filter_005foption" w:history="1">
        <w:r>
          <w:rPr>
            <w:rStyle w:val="a3"/>
            <w:lang w:val="en"/>
          </w:rPr>
          <w:t>-filter option</w:t>
        </w:r>
      </w:hyperlink>
      <w:r>
        <w:rPr>
          <w:lang w:val="en"/>
        </w:rPr>
        <w:t xml:space="preserve">. </w:t>
      </w:r>
    </w:p>
    <w:p w:rsidR="00000000" w:rsidRDefault="00000000">
      <w:pPr>
        <w:divId w:val="712342756"/>
        <w:rPr>
          <w:lang w:val="en"/>
        </w:rPr>
      </w:pPr>
      <w:r>
        <w:rPr>
          <w:rStyle w:val="HTML1"/>
          <w:lang w:val="en"/>
        </w:rPr>
        <w:lastRenderedPageBreak/>
        <w:t>-autorotate</w:t>
      </w:r>
    </w:p>
    <w:p w:rsidR="00000000" w:rsidRDefault="00000000">
      <w:pPr>
        <w:pStyle w:val="a5"/>
        <w:ind w:left="720"/>
        <w:divId w:val="712342756"/>
        <w:rPr>
          <w:lang w:val="en"/>
        </w:rPr>
      </w:pPr>
      <w:r>
        <w:rPr>
          <w:lang w:val="en"/>
        </w:rPr>
        <w:t xml:space="preserve">Automatically rotate the video according to file metadata. Enabled by default, use </w:t>
      </w:r>
      <w:r>
        <w:rPr>
          <w:rStyle w:val="HTML1"/>
          <w:lang w:val="en"/>
        </w:rPr>
        <w:t>-noautorotate</w:t>
      </w:r>
      <w:r>
        <w:rPr>
          <w:lang w:val="en"/>
        </w:rPr>
        <w:t xml:space="preserve"> to disable it. </w:t>
      </w:r>
    </w:p>
    <w:p w:rsidR="00000000" w:rsidRDefault="00000000">
      <w:pPr>
        <w:divId w:val="712342756"/>
        <w:rPr>
          <w:lang w:val="en"/>
        </w:rPr>
      </w:pPr>
      <w:r>
        <w:rPr>
          <w:rStyle w:val="HTML1"/>
          <w:lang w:val="en"/>
        </w:rPr>
        <w:t>-autoscale</w:t>
      </w:r>
    </w:p>
    <w:p w:rsidR="00000000" w:rsidRDefault="00000000">
      <w:pPr>
        <w:pStyle w:val="a5"/>
        <w:ind w:left="720"/>
        <w:divId w:val="712342756"/>
        <w:rPr>
          <w:lang w:val="en"/>
        </w:rPr>
      </w:pPr>
      <w:r>
        <w:rPr>
          <w:lang w:val="en"/>
        </w:rPr>
        <w:t xml:space="preserve">Automatically scale the video according to the resolution of first frame. Enabled by default, use </w:t>
      </w:r>
      <w:r>
        <w:rPr>
          <w:rStyle w:val="HTML1"/>
          <w:lang w:val="en"/>
        </w:rPr>
        <w:t>-noautoscale</w:t>
      </w:r>
      <w:r>
        <w:rPr>
          <w:lang w:val="en"/>
        </w:rPr>
        <w:t xml:space="preserve"> to disable it. When autoscale is disabled, all output frames of filter graph might not be in the same resolution and may be inadequate for some encoder/muxer. Therefore, it is not recommended to disable it unless you really know what you are doing. Disable autoscale at your own risk. </w:t>
      </w:r>
    </w:p>
    <w:p w:rsidR="00000000" w:rsidRDefault="00000000">
      <w:pPr>
        <w:pStyle w:val="3"/>
        <w:divId w:val="837889336"/>
        <w:rPr>
          <w:lang w:val="en"/>
        </w:rPr>
      </w:pPr>
      <w:r>
        <w:rPr>
          <w:lang w:val="en"/>
        </w:rPr>
        <w:t>5.6 Advanced Video options</w:t>
      </w:r>
    </w:p>
    <w:p w:rsidR="00000000" w:rsidRDefault="00000000">
      <w:pPr>
        <w:divId w:val="837889336"/>
        <w:rPr>
          <w:lang w:val="en"/>
        </w:rPr>
      </w:pPr>
      <w:r>
        <w:rPr>
          <w:rStyle w:val="HTML1"/>
          <w:lang w:val="en"/>
        </w:rPr>
        <w:t>-pix_fmt[:</w:t>
      </w:r>
      <w:r>
        <w:rPr>
          <w:rStyle w:val="HTML0"/>
          <w:lang w:val="en"/>
        </w:rPr>
        <w:t>stream_specifier</w:t>
      </w:r>
      <w:r>
        <w:rPr>
          <w:rStyle w:val="HTML1"/>
          <w:lang w:val="en"/>
        </w:rPr>
        <w:t xml:space="preserve">] </w:t>
      </w:r>
      <w:r>
        <w:rPr>
          <w:rStyle w:val="HTML0"/>
          <w:lang w:val="en"/>
        </w:rPr>
        <w:t>format</w:t>
      </w:r>
      <w:r>
        <w:rPr>
          <w:rStyle w:val="HTML1"/>
          <w:lang w:val="en"/>
        </w:rPr>
        <w:t xml:space="preserve"> (</w:t>
      </w:r>
      <w:r>
        <w:rPr>
          <w:rStyle w:val="a6"/>
          <w:lang w:val="en"/>
        </w:rPr>
        <w:t>input/output,per-stream</w:t>
      </w:r>
      <w:r>
        <w:rPr>
          <w:rStyle w:val="HTML1"/>
          <w:lang w:val="en"/>
        </w:rPr>
        <w:t>)</w:t>
      </w:r>
    </w:p>
    <w:p w:rsidR="00000000" w:rsidRDefault="00000000">
      <w:pPr>
        <w:pStyle w:val="a5"/>
        <w:ind w:left="720"/>
        <w:divId w:val="837889336"/>
        <w:rPr>
          <w:lang w:val="en"/>
        </w:rPr>
      </w:pPr>
      <w:r>
        <w:rPr>
          <w:lang w:val="en"/>
        </w:rPr>
        <w:t xml:space="preserve">Set pixel format. Use </w:t>
      </w:r>
      <w:r>
        <w:rPr>
          <w:rStyle w:val="HTML2"/>
          <w:lang w:val="en"/>
        </w:rPr>
        <w:t>-pix_fmts</w:t>
      </w:r>
      <w:r>
        <w:rPr>
          <w:lang w:val="en"/>
        </w:rPr>
        <w:t xml:space="preserve"> to show all the supported pixel formats. If the selected pixel format can not be selected, ffmpeg will print a warning and select the best pixel format supported by the encoder. If </w:t>
      </w:r>
      <w:r>
        <w:rPr>
          <w:rStyle w:val="HTML0"/>
          <w:lang w:val="en"/>
        </w:rPr>
        <w:t>pix_fmt</w:t>
      </w:r>
      <w:r>
        <w:rPr>
          <w:lang w:val="en"/>
        </w:rPr>
        <w:t xml:space="preserve"> is prefixed by a </w:t>
      </w:r>
      <w:r>
        <w:rPr>
          <w:rStyle w:val="HTML2"/>
          <w:lang w:val="en"/>
        </w:rPr>
        <w:t>+</w:t>
      </w:r>
      <w:r>
        <w:rPr>
          <w:lang w:val="en"/>
        </w:rPr>
        <w:t xml:space="preserve">, ffmpeg will exit with an error if the requested pixel format can not be selected, and automatic conversions inside filtergraphs are disabled. If </w:t>
      </w:r>
      <w:r>
        <w:rPr>
          <w:rStyle w:val="HTML0"/>
          <w:lang w:val="en"/>
        </w:rPr>
        <w:t>pix_fmt</w:t>
      </w:r>
      <w:r>
        <w:rPr>
          <w:lang w:val="en"/>
        </w:rPr>
        <w:t xml:space="preserve"> is a single </w:t>
      </w:r>
      <w:r>
        <w:rPr>
          <w:rStyle w:val="HTML2"/>
          <w:lang w:val="en"/>
        </w:rPr>
        <w:t>+</w:t>
      </w:r>
      <w:r>
        <w:rPr>
          <w:lang w:val="en"/>
        </w:rPr>
        <w:t xml:space="preserve">, ffmpeg selects the same pixel format as the input (or graph output) and automatic conversions are disabled. </w:t>
      </w:r>
    </w:p>
    <w:p w:rsidR="00000000" w:rsidRDefault="00000000">
      <w:pPr>
        <w:divId w:val="837889336"/>
        <w:rPr>
          <w:lang w:val="en"/>
        </w:rPr>
      </w:pPr>
      <w:r>
        <w:rPr>
          <w:rStyle w:val="HTML1"/>
          <w:lang w:val="en"/>
        </w:rPr>
        <w:t xml:space="preserve">-sws_flags </w:t>
      </w:r>
      <w:r>
        <w:rPr>
          <w:rStyle w:val="HTML0"/>
          <w:lang w:val="en"/>
        </w:rPr>
        <w:t>flags</w:t>
      </w:r>
      <w:r>
        <w:rPr>
          <w:rStyle w:val="HTML1"/>
          <w:lang w:val="en"/>
        </w:rPr>
        <w:t xml:space="preserve"> (</w:t>
      </w:r>
      <w:r>
        <w:rPr>
          <w:rStyle w:val="a6"/>
          <w:lang w:val="en"/>
        </w:rPr>
        <w:t>input/output</w:t>
      </w:r>
      <w:r>
        <w:rPr>
          <w:rStyle w:val="HTML1"/>
          <w:lang w:val="en"/>
        </w:rPr>
        <w:t>)</w:t>
      </w:r>
    </w:p>
    <w:p w:rsidR="00000000" w:rsidRDefault="00000000">
      <w:pPr>
        <w:pStyle w:val="a5"/>
        <w:ind w:left="720"/>
        <w:divId w:val="837889336"/>
        <w:rPr>
          <w:lang w:val="en"/>
        </w:rPr>
      </w:pPr>
      <w:r>
        <w:rPr>
          <w:lang w:val="en"/>
        </w:rPr>
        <w:t xml:space="preserve">Set SwScaler flags. </w:t>
      </w:r>
    </w:p>
    <w:p w:rsidR="00000000" w:rsidRDefault="00000000">
      <w:pPr>
        <w:divId w:val="837889336"/>
        <w:rPr>
          <w:lang w:val="en"/>
        </w:rPr>
      </w:pPr>
      <w:r>
        <w:rPr>
          <w:rStyle w:val="HTML1"/>
          <w:lang w:val="en"/>
        </w:rPr>
        <w:t>-rc_override[:</w:t>
      </w:r>
      <w:r>
        <w:rPr>
          <w:rStyle w:val="HTML0"/>
          <w:lang w:val="en"/>
        </w:rPr>
        <w:t>stream_specifier</w:t>
      </w:r>
      <w:r>
        <w:rPr>
          <w:rStyle w:val="HTML1"/>
          <w:lang w:val="en"/>
        </w:rPr>
        <w:t xml:space="preserve">] </w:t>
      </w:r>
      <w:r>
        <w:rPr>
          <w:rStyle w:val="HTML0"/>
          <w:lang w:val="en"/>
        </w:rPr>
        <w:t>override</w:t>
      </w:r>
      <w:r>
        <w:rPr>
          <w:rStyle w:val="HTML1"/>
          <w:lang w:val="en"/>
        </w:rPr>
        <w:t xml:space="preserve"> (</w:t>
      </w:r>
      <w:r>
        <w:rPr>
          <w:rStyle w:val="a6"/>
          <w:lang w:val="en"/>
        </w:rPr>
        <w:t>output,per-stream</w:t>
      </w:r>
      <w:r>
        <w:rPr>
          <w:rStyle w:val="HTML1"/>
          <w:lang w:val="en"/>
        </w:rPr>
        <w:t>)</w:t>
      </w:r>
    </w:p>
    <w:p w:rsidR="00000000" w:rsidRDefault="00000000">
      <w:pPr>
        <w:pStyle w:val="a5"/>
        <w:ind w:left="720"/>
        <w:divId w:val="837889336"/>
        <w:rPr>
          <w:lang w:val="en"/>
        </w:rPr>
      </w:pPr>
      <w:r>
        <w:rPr>
          <w:lang w:val="en"/>
        </w:rPr>
        <w:t xml:space="preserve">Rate control override for specific intervals, formatted as "int,int,int" list separated with slashes. Two first values are the beginning and end frame numbers, last one is quantizer to use if positive, or quality factor if negative. </w:t>
      </w:r>
    </w:p>
    <w:p w:rsidR="00000000" w:rsidRDefault="00000000">
      <w:pPr>
        <w:divId w:val="837889336"/>
        <w:rPr>
          <w:lang w:val="en"/>
        </w:rPr>
      </w:pPr>
      <w:r>
        <w:rPr>
          <w:rStyle w:val="HTML1"/>
          <w:lang w:val="en"/>
        </w:rPr>
        <w:t>-psnr</w:t>
      </w:r>
    </w:p>
    <w:p w:rsidR="00000000" w:rsidRDefault="00000000">
      <w:pPr>
        <w:pStyle w:val="a5"/>
        <w:ind w:left="720"/>
        <w:divId w:val="837889336"/>
        <w:rPr>
          <w:lang w:val="en"/>
        </w:rPr>
      </w:pPr>
      <w:r>
        <w:rPr>
          <w:lang w:val="en"/>
        </w:rPr>
        <w:t xml:space="preserve">Calculate PSNR of compressed frames. This option is deprecated, pass the PSNR flag to the encoder instead, using </w:t>
      </w:r>
      <w:r>
        <w:rPr>
          <w:rStyle w:val="HTML2"/>
          <w:lang w:val="en"/>
        </w:rPr>
        <w:t>-flags +psnr</w:t>
      </w:r>
      <w:r>
        <w:rPr>
          <w:lang w:val="en"/>
        </w:rPr>
        <w:t xml:space="preserve">. </w:t>
      </w:r>
    </w:p>
    <w:p w:rsidR="00000000" w:rsidRDefault="00000000">
      <w:pPr>
        <w:divId w:val="837889336"/>
        <w:rPr>
          <w:lang w:val="en"/>
        </w:rPr>
      </w:pPr>
      <w:r>
        <w:rPr>
          <w:rStyle w:val="HTML1"/>
          <w:lang w:val="en"/>
        </w:rPr>
        <w:t>-vstats</w:t>
      </w:r>
    </w:p>
    <w:p w:rsidR="00000000" w:rsidRDefault="00000000">
      <w:pPr>
        <w:pStyle w:val="a5"/>
        <w:ind w:left="720"/>
        <w:divId w:val="837889336"/>
        <w:rPr>
          <w:lang w:val="en"/>
        </w:rPr>
      </w:pPr>
      <w:r>
        <w:rPr>
          <w:lang w:val="en"/>
        </w:rPr>
        <w:lastRenderedPageBreak/>
        <w:t xml:space="preserve">Dump video coding statistics to </w:t>
      </w:r>
      <w:r>
        <w:rPr>
          <w:rStyle w:val="HTML1"/>
          <w:lang w:val="en"/>
        </w:rPr>
        <w:t>vstats_HHMMSS.log</w:t>
      </w:r>
      <w:r>
        <w:rPr>
          <w:lang w:val="en"/>
        </w:rPr>
        <w:t xml:space="preserve">. </w:t>
      </w:r>
    </w:p>
    <w:p w:rsidR="00000000" w:rsidRDefault="00000000">
      <w:pPr>
        <w:divId w:val="837889336"/>
        <w:rPr>
          <w:lang w:val="en"/>
        </w:rPr>
      </w:pPr>
      <w:r>
        <w:rPr>
          <w:rStyle w:val="HTML1"/>
          <w:lang w:val="en"/>
        </w:rPr>
        <w:t xml:space="preserve">-vstats_file </w:t>
      </w:r>
      <w:r>
        <w:rPr>
          <w:rStyle w:val="HTML0"/>
          <w:lang w:val="en"/>
        </w:rPr>
        <w:t>file</w:t>
      </w:r>
    </w:p>
    <w:p w:rsidR="00000000" w:rsidRDefault="00000000">
      <w:pPr>
        <w:pStyle w:val="a5"/>
        <w:ind w:left="720"/>
        <w:divId w:val="837889336"/>
        <w:rPr>
          <w:lang w:val="en"/>
        </w:rPr>
      </w:pPr>
      <w:r>
        <w:rPr>
          <w:lang w:val="en"/>
        </w:rPr>
        <w:t xml:space="preserve">Dump video coding statistics to </w:t>
      </w:r>
      <w:r>
        <w:rPr>
          <w:rStyle w:val="HTML0"/>
          <w:lang w:val="en"/>
        </w:rPr>
        <w:t>file</w:t>
      </w:r>
      <w:r>
        <w:rPr>
          <w:lang w:val="en"/>
        </w:rPr>
        <w:t xml:space="preserve">. </w:t>
      </w:r>
    </w:p>
    <w:p w:rsidR="00000000" w:rsidRDefault="00000000">
      <w:pPr>
        <w:divId w:val="837889336"/>
        <w:rPr>
          <w:lang w:val="en"/>
        </w:rPr>
      </w:pPr>
      <w:r>
        <w:rPr>
          <w:rStyle w:val="HTML1"/>
          <w:lang w:val="en"/>
        </w:rPr>
        <w:t xml:space="preserve">-vstats_version </w:t>
      </w:r>
      <w:r>
        <w:rPr>
          <w:rStyle w:val="HTML0"/>
          <w:lang w:val="en"/>
        </w:rPr>
        <w:t>file</w:t>
      </w:r>
    </w:p>
    <w:p w:rsidR="00000000" w:rsidRDefault="00000000">
      <w:pPr>
        <w:pStyle w:val="a5"/>
        <w:ind w:left="720"/>
        <w:divId w:val="837889336"/>
        <w:rPr>
          <w:lang w:val="en"/>
        </w:rPr>
      </w:pPr>
      <w:r>
        <w:rPr>
          <w:lang w:val="en"/>
        </w:rPr>
        <w:t xml:space="preserve">Specifies which version of the vstats format to use. Default is 2. </w:t>
      </w:r>
    </w:p>
    <w:p w:rsidR="00000000" w:rsidRDefault="00000000">
      <w:pPr>
        <w:pStyle w:val="a5"/>
        <w:ind w:left="720"/>
        <w:divId w:val="837889336"/>
        <w:rPr>
          <w:lang w:val="en"/>
        </w:rPr>
      </w:pPr>
      <w:r>
        <w:rPr>
          <w:lang w:val="en"/>
        </w:rPr>
        <w:t xml:space="preserve">version = 1 : </w:t>
      </w:r>
    </w:p>
    <w:p w:rsidR="00000000" w:rsidRDefault="00000000">
      <w:pPr>
        <w:pStyle w:val="a5"/>
        <w:ind w:left="720"/>
        <w:divId w:val="837889336"/>
        <w:rPr>
          <w:lang w:val="en"/>
        </w:rPr>
      </w:pPr>
      <w:r>
        <w:rPr>
          <w:rStyle w:val="HTML2"/>
          <w:lang w:val="en"/>
        </w:rPr>
        <w:t>frame= %5d q= %2.1f PSNR= %6.2f f_size= %6d s_size= %8.0fkB time= %0.3f br= %7.1fkbits/s avg_br= %7.1fkbits/s</w:t>
      </w:r>
      <w:r>
        <w:rPr>
          <w:lang w:val="en"/>
        </w:rPr>
        <w:t xml:space="preserve"> </w:t>
      </w:r>
    </w:p>
    <w:p w:rsidR="00000000" w:rsidRDefault="00000000">
      <w:pPr>
        <w:pStyle w:val="a5"/>
        <w:ind w:left="720"/>
        <w:divId w:val="837889336"/>
        <w:rPr>
          <w:lang w:val="en"/>
        </w:rPr>
      </w:pPr>
      <w:r>
        <w:rPr>
          <w:lang w:val="en"/>
        </w:rPr>
        <w:t xml:space="preserve">version &gt; 1: </w:t>
      </w:r>
    </w:p>
    <w:p w:rsidR="00000000" w:rsidRDefault="00000000">
      <w:pPr>
        <w:pStyle w:val="a5"/>
        <w:ind w:left="720"/>
        <w:divId w:val="837889336"/>
        <w:rPr>
          <w:lang w:val="en"/>
        </w:rPr>
      </w:pPr>
      <w:r>
        <w:rPr>
          <w:rStyle w:val="HTML2"/>
          <w:lang w:val="en"/>
        </w:rPr>
        <w:t>out= %2d st= %2d frame= %5d q= %2.1f PSNR= %6.2f f_size= %6d s_size= %8.0fkB time= %0.3f br= %7.1fkbits/s avg_br= %7.1fkbits/s</w:t>
      </w:r>
      <w:r>
        <w:rPr>
          <w:lang w:val="en"/>
        </w:rPr>
        <w:t xml:space="preserve"> </w:t>
      </w:r>
    </w:p>
    <w:p w:rsidR="00000000" w:rsidRDefault="00000000">
      <w:pPr>
        <w:divId w:val="837889336"/>
        <w:rPr>
          <w:lang w:val="en"/>
        </w:rPr>
      </w:pPr>
      <w:r>
        <w:rPr>
          <w:rStyle w:val="HTML1"/>
          <w:lang w:val="en"/>
        </w:rPr>
        <w:t>-top[:</w:t>
      </w:r>
      <w:r>
        <w:rPr>
          <w:rStyle w:val="HTML0"/>
          <w:lang w:val="en"/>
        </w:rPr>
        <w:t>stream_specifier</w:t>
      </w:r>
      <w:r>
        <w:rPr>
          <w:rStyle w:val="HTML1"/>
          <w:lang w:val="en"/>
        </w:rPr>
        <w:t xml:space="preserve">] </w:t>
      </w:r>
      <w:r>
        <w:rPr>
          <w:rStyle w:val="HTML0"/>
          <w:lang w:val="en"/>
        </w:rPr>
        <w:t>n</w:t>
      </w:r>
      <w:r>
        <w:rPr>
          <w:rStyle w:val="HTML1"/>
          <w:lang w:val="en"/>
        </w:rPr>
        <w:t xml:space="preserve"> (</w:t>
      </w:r>
      <w:r>
        <w:rPr>
          <w:rStyle w:val="a6"/>
          <w:lang w:val="en"/>
        </w:rPr>
        <w:t>output,per-stream</w:t>
      </w:r>
      <w:r>
        <w:rPr>
          <w:rStyle w:val="HTML1"/>
          <w:lang w:val="en"/>
        </w:rPr>
        <w:t>)</w:t>
      </w:r>
    </w:p>
    <w:p w:rsidR="00000000" w:rsidRDefault="00000000">
      <w:pPr>
        <w:pStyle w:val="a5"/>
        <w:ind w:left="720"/>
        <w:divId w:val="837889336"/>
        <w:rPr>
          <w:lang w:val="en"/>
        </w:rPr>
      </w:pPr>
      <w:r>
        <w:rPr>
          <w:lang w:val="en"/>
        </w:rPr>
        <w:t xml:space="preserve">top=1/bottom=0/auto=-1 field first </w:t>
      </w:r>
    </w:p>
    <w:p w:rsidR="00000000" w:rsidRDefault="00000000">
      <w:pPr>
        <w:divId w:val="837889336"/>
        <w:rPr>
          <w:lang w:val="en"/>
        </w:rPr>
      </w:pPr>
      <w:r>
        <w:rPr>
          <w:rStyle w:val="HTML1"/>
          <w:lang w:val="en"/>
        </w:rPr>
        <w:t xml:space="preserve">-vtag </w:t>
      </w:r>
      <w:r>
        <w:rPr>
          <w:rStyle w:val="HTML0"/>
          <w:lang w:val="en"/>
        </w:rPr>
        <w:t>fourcc/tag</w:t>
      </w:r>
      <w:r>
        <w:rPr>
          <w:rStyle w:val="HTML1"/>
          <w:lang w:val="en"/>
        </w:rPr>
        <w:t xml:space="preserve"> (</w:t>
      </w:r>
      <w:r>
        <w:rPr>
          <w:rStyle w:val="a6"/>
          <w:lang w:val="en"/>
        </w:rPr>
        <w:t>output</w:t>
      </w:r>
      <w:r>
        <w:rPr>
          <w:rStyle w:val="HTML1"/>
          <w:lang w:val="en"/>
        </w:rPr>
        <w:t>)</w:t>
      </w:r>
    </w:p>
    <w:p w:rsidR="00000000" w:rsidRDefault="00000000">
      <w:pPr>
        <w:pStyle w:val="a5"/>
        <w:ind w:left="720"/>
        <w:divId w:val="837889336"/>
        <w:rPr>
          <w:lang w:val="en"/>
        </w:rPr>
      </w:pPr>
      <w:r>
        <w:rPr>
          <w:lang w:val="en"/>
        </w:rPr>
        <w:t xml:space="preserve">Force video tag/fourcc. This is an alias for </w:t>
      </w:r>
      <w:r>
        <w:rPr>
          <w:rStyle w:val="HTML2"/>
          <w:lang w:val="en"/>
        </w:rPr>
        <w:t>-tag:v</w:t>
      </w:r>
      <w:r>
        <w:rPr>
          <w:lang w:val="en"/>
        </w:rPr>
        <w:t xml:space="preserve">. </w:t>
      </w:r>
    </w:p>
    <w:p w:rsidR="00000000" w:rsidRDefault="00000000">
      <w:pPr>
        <w:divId w:val="837889336"/>
        <w:rPr>
          <w:lang w:val="en"/>
        </w:rPr>
      </w:pPr>
      <w:r>
        <w:rPr>
          <w:rStyle w:val="HTML1"/>
          <w:lang w:val="en"/>
        </w:rPr>
        <w:t>-qphist (</w:t>
      </w:r>
      <w:r>
        <w:rPr>
          <w:rStyle w:val="a6"/>
          <w:lang w:val="en"/>
        </w:rPr>
        <w:t>global</w:t>
      </w:r>
      <w:r>
        <w:rPr>
          <w:rStyle w:val="HTML1"/>
          <w:lang w:val="en"/>
        </w:rPr>
        <w:t>)</w:t>
      </w:r>
    </w:p>
    <w:p w:rsidR="00000000" w:rsidRDefault="00000000">
      <w:pPr>
        <w:pStyle w:val="a5"/>
        <w:ind w:left="720"/>
        <w:divId w:val="837889336"/>
        <w:rPr>
          <w:lang w:val="en"/>
        </w:rPr>
      </w:pPr>
      <w:r>
        <w:rPr>
          <w:lang w:val="en"/>
        </w:rPr>
        <w:t xml:space="preserve">Show QP histogram </w:t>
      </w:r>
    </w:p>
    <w:p w:rsidR="00000000" w:rsidRDefault="00000000">
      <w:pPr>
        <w:divId w:val="837889336"/>
        <w:rPr>
          <w:lang w:val="en"/>
        </w:rPr>
      </w:pPr>
      <w:r>
        <w:rPr>
          <w:rStyle w:val="HTML1"/>
          <w:lang w:val="en"/>
        </w:rPr>
        <w:t xml:space="preserve">-vbsf </w:t>
      </w:r>
      <w:r>
        <w:rPr>
          <w:rStyle w:val="HTML0"/>
          <w:lang w:val="en"/>
        </w:rPr>
        <w:t>bitstream_filter</w:t>
      </w:r>
    </w:p>
    <w:p w:rsidR="00000000" w:rsidRDefault="00000000">
      <w:pPr>
        <w:pStyle w:val="a5"/>
        <w:ind w:left="720"/>
        <w:divId w:val="837889336"/>
        <w:rPr>
          <w:lang w:val="en"/>
        </w:rPr>
      </w:pPr>
      <w:r>
        <w:rPr>
          <w:lang w:val="en"/>
        </w:rPr>
        <w:t xml:space="preserve">Deprecated see -bsf </w:t>
      </w:r>
    </w:p>
    <w:p w:rsidR="00000000" w:rsidRDefault="00000000">
      <w:pPr>
        <w:divId w:val="837889336"/>
        <w:rPr>
          <w:lang w:val="en"/>
        </w:rPr>
      </w:pPr>
      <w:r>
        <w:rPr>
          <w:rStyle w:val="HTML1"/>
          <w:lang w:val="en"/>
        </w:rPr>
        <w:t>-force_key_frames[:</w:t>
      </w:r>
      <w:r>
        <w:rPr>
          <w:rStyle w:val="HTML0"/>
          <w:lang w:val="en"/>
        </w:rPr>
        <w:t>stream_specifier</w:t>
      </w:r>
      <w:r>
        <w:rPr>
          <w:rStyle w:val="HTML1"/>
          <w:lang w:val="en"/>
        </w:rPr>
        <w:t xml:space="preserve">] </w:t>
      </w:r>
      <w:r>
        <w:rPr>
          <w:rStyle w:val="HTML0"/>
          <w:lang w:val="en"/>
        </w:rPr>
        <w:t>time</w:t>
      </w:r>
      <w:r>
        <w:rPr>
          <w:rStyle w:val="HTML1"/>
          <w:lang w:val="en"/>
        </w:rPr>
        <w:t>[,</w:t>
      </w:r>
      <w:r>
        <w:rPr>
          <w:rStyle w:val="HTML0"/>
          <w:lang w:val="en"/>
        </w:rPr>
        <w:t>time</w:t>
      </w:r>
      <w:r>
        <w:rPr>
          <w:rStyle w:val="HTML1"/>
          <w:lang w:val="en"/>
        </w:rPr>
        <w:t>...] (</w:t>
      </w:r>
      <w:r>
        <w:rPr>
          <w:rStyle w:val="a6"/>
          <w:lang w:val="en"/>
        </w:rPr>
        <w:t>output,per-stream</w:t>
      </w:r>
      <w:r>
        <w:rPr>
          <w:rStyle w:val="HTML1"/>
          <w:lang w:val="en"/>
        </w:rPr>
        <w:t>)</w:t>
      </w:r>
    </w:p>
    <w:p w:rsidR="00000000" w:rsidRDefault="00000000">
      <w:pPr>
        <w:divId w:val="837889336"/>
        <w:rPr>
          <w:lang w:val="en"/>
        </w:rPr>
      </w:pPr>
      <w:r>
        <w:rPr>
          <w:rStyle w:val="HTML1"/>
          <w:lang w:val="en"/>
        </w:rPr>
        <w:t>-force_key_frames[:</w:t>
      </w:r>
      <w:r>
        <w:rPr>
          <w:rStyle w:val="HTML0"/>
          <w:lang w:val="en"/>
        </w:rPr>
        <w:t>stream_specifier</w:t>
      </w:r>
      <w:r>
        <w:rPr>
          <w:rStyle w:val="HTML1"/>
          <w:lang w:val="en"/>
        </w:rPr>
        <w:t>] expr:</w:t>
      </w:r>
      <w:r>
        <w:rPr>
          <w:rStyle w:val="HTML0"/>
          <w:lang w:val="en"/>
        </w:rPr>
        <w:t>expr</w:t>
      </w:r>
      <w:r>
        <w:rPr>
          <w:rStyle w:val="HTML1"/>
          <w:lang w:val="en"/>
        </w:rPr>
        <w:t xml:space="preserve"> (</w:t>
      </w:r>
      <w:r>
        <w:rPr>
          <w:rStyle w:val="a6"/>
          <w:lang w:val="en"/>
        </w:rPr>
        <w:t>output,per-stream</w:t>
      </w:r>
      <w:r>
        <w:rPr>
          <w:rStyle w:val="HTML1"/>
          <w:lang w:val="en"/>
        </w:rPr>
        <w:t>)</w:t>
      </w:r>
    </w:p>
    <w:p w:rsidR="00000000" w:rsidRDefault="00000000">
      <w:pPr>
        <w:divId w:val="837889336"/>
        <w:rPr>
          <w:lang w:val="en"/>
        </w:rPr>
      </w:pPr>
      <w:r>
        <w:rPr>
          <w:rStyle w:val="HTML1"/>
          <w:lang w:val="en"/>
        </w:rPr>
        <w:t>-force_key_frames[:</w:t>
      </w:r>
      <w:r>
        <w:rPr>
          <w:rStyle w:val="HTML0"/>
          <w:lang w:val="en"/>
        </w:rPr>
        <w:t>stream_specifier</w:t>
      </w:r>
      <w:r>
        <w:rPr>
          <w:rStyle w:val="HTML1"/>
          <w:lang w:val="en"/>
        </w:rPr>
        <w:t>] source (</w:t>
      </w:r>
      <w:r>
        <w:rPr>
          <w:rStyle w:val="a6"/>
          <w:lang w:val="en"/>
        </w:rPr>
        <w:t>output,per-stream</w:t>
      </w:r>
      <w:r>
        <w:rPr>
          <w:rStyle w:val="HTML1"/>
          <w:lang w:val="en"/>
        </w:rPr>
        <w:t>)</w:t>
      </w:r>
    </w:p>
    <w:p w:rsidR="00000000" w:rsidRDefault="00000000">
      <w:pPr>
        <w:divId w:val="837889336"/>
        <w:rPr>
          <w:lang w:val="en"/>
        </w:rPr>
      </w:pPr>
      <w:r>
        <w:rPr>
          <w:rStyle w:val="HTML1"/>
          <w:lang w:val="en"/>
        </w:rPr>
        <w:t>-force_key_frames[:</w:t>
      </w:r>
      <w:r>
        <w:rPr>
          <w:rStyle w:val="HTML0"/>
          <w:lang w:val="en"/>
        </w:rPr>
        <w:t>stream_specifier</w:t>
      </w:r>
      <w:r>
        <w:rPr>
          <w:rStyle w:val="HTML1"/>
          <w:lang w:val="en"/>
        </w:rPr>
        <w:t>] source_no_drop (</w:t>
      </w:r>
      <w:r>
        <w:rPr>
          <w:rStyle w:val="a6"/>
          <w:lang w:val="en"/>
        </w:rPr>
        <w:t>output,per-stream</w:t>
      </w:r>
      <w:r>
        <w:rPr>
          <w:rStyle w:val="HTML1"/>
          <w:lang w:val="en"/>
        </w:rPr>
        <w:t>)</w:t>
      </w:r>
    </w:p>
    <w:p w:rsidR="00000000" w:rsidRDefault="00000000">
      <w:pPr>
        <w:pStyle w:val="a5"/>
        <w:ind w:left="720"/>
        <w:divId w:val="837889336"/>
        <w:rPr>
          <w:lang w:val="en"/>
        </w:rPr>
      </w:pPr>
      <w:r>
        <w:rPr>
          <w:rStyle w:val="HTML0"/>
          <w:lang w:val="en"/>
        </w:rPr>
        <w:t>force_key_frames</w:t>
      </w:r>
      <w:r>
        <w:rPr>
          <w:lang w:val="en"/>
        </w:rPr>
        <w:t xml:space="preserve"> can take arguments of the following form: </w:t>
      </w:r>
    </w:p>
    <w:p w:rsidR="00000000" w:rsidRDefault="00000000">
      <w:pPr>
        <w:ind w:left="720"/>
        <w:divId w:val="837889336"/>
        <w:rPr>
          <w:lang w:val="en"/>
        </w:rPr>
      </w:pPr>
      <w:r>
        <w:rPr>
          <w:rStyle w:val="HTML0"/>
          <w:lang w:val="en"/>
        </w:rPr>
        <w:lastRenderedPageBreak/>
        <w:t>time</w:t>
      </w:r>
      <w:r>
        <w:rPr>
          <w:rStyle w:val="HTML1"/>
          <w:lang w:val="en"/>
        </w:rPr>
        <w:t>[,</w:t>
      </w:r>
      <w:r>
        <w:rPr>
          <w:rStyle w:val="HTML0"/>
          <w:lang w:val="en"/>
        </w:rPr>
        <w:t>time</w:t>
      </w:r>
      <w:r>
        <w:rPr>
          <w:rStyle w:val="HTML1"/>
          <w:lang w:val="en"/>
        </w:rPr>
        <w:t>...]</w:t>
      </w:r>
    </w:p>
    <w:p w:rsidR="00000000" w:rsidRDefault="00000000">
      <w:pPr>
        <w:pStyle w:val="a5"/>
        <w:ind w:left="720"/>
        <w:divId w:val="837889336"/>
        <w:rPr>
          <w:lang w:val="en"/>
        </w:rPr>
      </w:pPr>
      <w:r>
        <w:rPr>
          <w:lang w:val="en"/>
        </w:rPr>
        <w:t xml:space="preserve">If the argument consists of timestamps, ffmpeg will round the specified times to the nearest output timestamp as per the encoder time base and force a keyframe at the first frame having timestamp equal or greater than the computed timestamp. Note that if the encoder time base is too coarse, then the keyframes may be forced on frames with timestamps lower than the specified time. The default encoder time base is the inverse of the output framerate but may be set otherwise via </w:t>
      </w:r>
      <w:r>
        <w:rPr>
          <w:rStyle w:val="HTML2"/>
          <w:lang w:val="en"/>
        </w:rPr>
        <w:t>-enc_time_base</w:t>
      </w:r>
      <w:r>
        <w:rPr>
          <w:lang w:val="en"/>
        </w:rPr>
        <w:t xml:space="preserve">. </w:t>
      </w:r>
    </w:p>
    <w:p w:rsidR="00000000" w:rsidRDefault="00000000">
      <w:pPr>
        <w:pStyle w:val="a5"/>
        <w:ind w:left="720"/>
        <w:divId w:val="837889336"/>
        <w:rPr>
          <w:lang w:val="en"/>
        </w:rPr>
      </w:pPr>
      <w:r>
        <w:rPr>
          <w:lang w:val="en"/>
        </w:rPr>
        <w:t>If one of the times is "</w:t>
      </w:r>
      <w:r>
        <w:rPr>
          <w:rStyle w:val="HTML2"/>
          <w:lang w:val="en"/>
        </w:rPr>
        <w:t>chapters</w:t>
      </w:r>
      <w:r>
        <w:rPr>
          <w:lang w:val="en"/>
        </w:rPr>
        <w:t>[</w:t>
      </w:r>
      <w:r>
        <w:rPr>
          <w:rStyle w:val="HTML0"/>
          <w:lang w:val="en"/>
        </w:rPr>
        <w:t>delta</w:t>
      </w:r>
      <w:r>
        <w:rPr>
          <w:lang w:val="en"/>
        </w:rPr>
        <w:t xml:space="preserve">]", it is expanded into the time of the beginning of all chapters in the file, shifted by </w:t>
      </w:r>
      <w:r>
        <w:rPr>
          <w:rStyle w:val="HTML0"/>
          <w:lang w:val="en"/>
        </w:rPr>
        <w:t>delta</w:t>
      </w:r>
      <w:r>
        <w:rPr>
          <w:lang w:val="en"/>
        </w:rPr>
        <w:t xml:space="preserve">, expressed as a time in seconds. This option can be useful to ensure that a seek point is present at a chapter mark or any other designated place in the output file. </w:t>
      </w:r>
    </w:p>
    <w:p w:rsidR="00000000" w:rsidRDefault="00000000">
      <w:pPr>
        <w:pStyle w:val="a5"/>
        <w:ind w:left="720"/>
        <w:divId w:val="837889336"/>
        <w:rPr>
          <w:lang w:val="en"/>
        </w:rPr>
      </w:pPr>
      <w:r>
        <w:rPr>
          <w:lang w:val="en"/>
        </w:rPr>
        <w:t xml:space="preserve">For example, to insert a key frame at 5 minutes, plus key frames 0.1 second before the beginning of every chapter: </w:t>
      </w:r>
    </w:p>
    <w:p w:rsidR="00000000" w:rsidRDefault="00000000">
      <w:pPr>
        <w:pStyle w:val="HTML3"/>
        <w:ind w:left="720"/>
        <w:divId w:val="1371416657"/>
        <w:rPr>
          <w:lang w:val="en"/>
        </w:rPr>
      </w:pPr>
      <w:r>
        <w:rPr>
          <w:lang w:val="en"/>
        </w:rPr>
        <w:t>-force_key_frames 0:05:00,chapters-0.1</w:t>
      </w:r>
    </w:p>
    <w:p w:rsidR="00000000" w:rsidRDefault="00000000">
      <w:pPr>
        <w:ind w:left="720"/>
        <w:divId w:val="837889336"/>
        <w:rPr>
          <w:lang w:val="en"/>
        </w:rPr>
      </w:pPr>
      <w:r>
        <w:rPr>
          <w:rStyle w:val="HTML1"/>
          <w:lang w:val="en"/>
        </w:rPr>
        <w:t>expr:</w:t>
      </w:r>
      <w:r>
        <w:rPr>
          <w:rStyle w:val="HTML0"/>
          <w:lang w:val="en"/>
        </w:rPr>
        <w:t>expr</w:t>
      </w:r>
    </w:p>
    <w:p w:rsidR="00000000" w:rsidRDefault="00000000">
      <w:pPr>
        <w:pStyle w:val="a5"/>
        <w:ind w:left="720"/>
        <w:divId w:val="837889336"/>
        <w:rPr>
          <w:lang w:val="en"/>
        </w:rPr>
      </w:pPr>
      <w:r>
        <w:rPr>
          <w:lang w:val="en"/>
        </w:rPr>
        <w:t xml:space="preserve">If the argument is prefixed with </w:t>
      </w:r>
      <w:r>
        <w:rPr>
          <w:rStyle w:val="HTML2"/>
          <w:lang w:val="en"/>
        </w:rPr>
        <w:t>expr:</w:t>
      </w:r>
      <w:r>
        <w:rPr>
          <w:lang w:val="en"/>
        </w:rPr>
        <w:t xml:space="preserve">, the string </w:t>
      </w:r>
      <w:r>
        <w:rPr>
          <w:rStyle w:val="HTML0"/>
          <w:lang w:val="en"/>
        </w:rPr>
        <w:t>expr</w:t>
      </w:r>
      <w:r>
        <w:rPr>
          <w:lang w:val="en"/>
        </w:rPr>
        <w:t xml:space="preserve"> is interpreted like an expression and is evaluated for each frame. A key frame is forced in case the evaluation is non-zero. </w:t>
      </w:r>
    </w:p>
    <w:p w:rsidR="00000000" w:rsidRDefault="00000000">
      <w:pPr>
        <w:pStyle w:val="a5"/>
        <w:ind w:left="720"/>
        <w:divId w:val="837889336"/>
        <w:rPr>
          <w:lang w:val="en"/>
        </w:rPr>
      </w:pPr>
      <w:r>
        <w:rPr>
          <w:lang w:val="en"/>
        </w:rPr>
        <w:t xml:space="preserve">The expression in </w:t>
      </w:r>
      <w:r>
        <w:rPr>
          <w:rStyle w:val="HTML0"/>
          <w:lang w:val="en"/>
        </w:rPr>
        <w:t>expr</w:t>
      </w:r>
      <w:r>
        <w:rPr>
          <w:lang w:val="en"/>
        </w:rPr>
        <w:t xml:space="preserve"> can contain the following constants: </w:t>
      </w:r>
    </w:p>
    <w:p w:rsidR="00000000" w:rsidRDefault="00000000">
      <w:pPr>
        <w:ind w:left="720"/>
        <w:divId w:val="837889336"/>
        <w:rPr>
          <w:lang w:val="en"/>
        </w:rPr>
      </w:pPr>
      <w:r>
        <w:rPr>
          <w:rStyle w:val="HTML1"/>
          <w:lang w:val="en"/>
        </w:rPr>
        <w:t>n</w:t>
      </w:r>
    </w:p>
    <w:p w:rsidR="00000000" w:rsidRDefault="00000000">
      <w:pPr>
        <w:pStyle w:val="a5"/>
        <w:ind w:left="720"/>
        <w:divId w:val="837889336"/>
        <w:rPr>
          <w:lang w:val="en"/>
        </w:rPr>
      </w:pPr>
      <w:r>
        <w:rPr>
          <w:lang w:val="en"/>
        </w:rPr>
        <w:t xml:space="preserve">the number of current processed frame, starting from 0 </w:t>
      </w:r>
    </w:p>
    <w:p w:rsidR="00000000" w:rsidRDefault="00000000">
      <w:pPr>
        <w:ind w:left="720"/>
        <w:divId w:val="837889336"/>
        <w:rPr>
          <w:lang w:val="en"/>
        </w:rPr>
      </w:pPr>
      <w:r>
        <w:rPr>
          <w:rStyle w:val="HTML1"/>
          <w:lang w:val="en"/>
        </w:rPr>
        <w:t>n_forced</w:t>
      </w:r>
    </w:p>
    <w:p w:rsidR="00000000" w:rsidRDefault="00000000">
      <w:pPr>
        <w:pStyle w:val="a5"/>
        <w:ind w:left="720"/>
        <w:divId w:val="837889336"/>
        <w:rPr>
          <w:lang w:val="en"/>
        </w:rPr>
      </w:pPr>
      <w:r>
        <w:rPr>
          <w:lang w:val="en"/>
        </w:rPr>
        <w:t xml:space="preserve">the number of forced frames </w:t>
      </w:r>
    </w:p>
    <w:p w:rsidR="00000000" w:rsidRDefault="00000000">
      <w:pPr>
        <w:ind w:left="720"/>
        <w:divId w:val="837889336"/>
        <w:rPr>
          <w:lang w:val="en"/>
        </w:rPr>
      </w:pPr>
      <w:r>
        <w:rPr>
          <w:rStyle w:val="HTML1"/>
          <w:lang w:val="en"/>
        </w:rPr>
        <w:t>prev_forced_n</w:t>
      </w:r>
    </w:p>
    <w:p w:rsidR="00000000" w:rsidRDefault="00000000">
      <w:pPr>
        <w:pStyle w:val="a5"/>
        <w:ind w:left="720"/>
        <w:divId w:val="837889336"/>
        <w:rPr>
          <w:lang w:val="en"/>
        </w:rPr>
      </w:pPr>
      <w:r>
        <w:rPr>
          <w:lang w:val="en"/>
        </w:rPr>
        <w:t xml:space="preserve">the number of the previous forced frame, it is </w:t>
      </w:r>
      <w:r>
        <w:rPr>
          <w:rStyle w:val="HTML2"/>
          <w:lang w:val="en"/>
        </w:rPr>
        <w:t>NAN</w:t>
      </w:r>
      <w:r>
        <w:rPr>
          <w:lang w:val="en"/>
        </w:rPr>
        <w:t xml:space="preserve"> when no keyframe was forced yet </w:t>
      </w:r>
    </w:p>
    <w:p w:rsidR="00000000" w:rsidRDefault="00000000">
      <w:pPr>
        <w:ind w:left="720"/>
        <w:divId w:val="837889336"/>
        <w:rPr>
          <w:lang w:val="en"/>
        </w:rPr>
      </w:pPr>
      <w:r>
        <w:rPr>
          <w:rStyle w:val="HTML1"/>
          <w:lang w:val="en"/>
        </w:rPr>
        <w:t>prev_forced_t</w:t>
      </w:r>
    </w:p>
    <w:p w:rsidR="00000000" w:rsidRDefault="00000000">
      <w:pPr>
        <w:pStyle w:val="a5"/>
        <w:ind w:left="720"/>
        <w:divId w:val="837889336"/>
        <w:rPr>
          <w:lang w:val="en"/>
        </w:rPr>
      </w:pPr>
      <w:r>
        <w:rPr>
          <w:lang w:val="en"/>
        </w:rPr>
        <w:lastRenderedPageBreak/>
        <w:t xml:space="preserve">the time of the previous forced frame, it is </w:t>
      </w:r>
      <w:r>
        <w:rPr>
          <w:rStyle w:val="HTML2"/>
          <w:lang w:val="en"/>
        </w:rPr>
        <w:t>NAN</w:t>
      </w:r>
      <w:r>
        <w:rPr>
          <w:lang w:val="en"/>
        </w:rPr>
        <w:t xml:space="preserve"> when no keyframe was forced yet </w:t>
      </w:r>
    </w:p>
    <w:p w:rsidR="00000000" w:rsidRDefault="00000000">
      <w:pPr>
        <w:ind w:left="720"/>
        <w:divId w:val="837889336"/>
        <w:rPr>
          <w:lang w:val="en"/>
        </w:rPr>
      </w:pPr>
      <w:r>
        <w:rPr>
          <w:rStyle w:val="HTML1"/>
          <w:lang w:val="en"/>
        </w:rPr>
        <w:t>t</w:t>
      </w:r>
    </w:p>
    <w:p w:rsidR="00000000" w:rsidRDefault="00000000">
      <w:pPr>
        <w:pStyle w:val="a5"/>
        <w:ind w:left="720"/>
        <w:divId w:val="837889336"/>
        <w:rPr>
          <w:lang w:val="en"/>
        </w:rPr>
      </w:pPr>
      <w:r>
        <w:rPr>
          <w:lang w:val="en"/>
        </w:rPr>
        <w:t xml:space="preserve">the time of the current processed frame </w:t>
      </w:r>
    </w:p>
    <w:p w:rsidR="00000000" w:rsidRDefault="00000000">
      <w:pPr>
        <w:pStyle w:val="a5"/>
        <w:ind w:left="720"/>
        <w:divId w:val="837889336"/>
        <w:rPr>
          <w:lang w:val="en"/>
        </w:rPr>
      </w:pPr>
      <w:r>
        <w:rPr>
          <w:lang w:val="en"/>
        </w:rPr>
        <w:t xml:space="preserve">For example to force a key frame every 5 seconds, you can specify: </w:t>
      </w:r>
    </w:p>
    <w:p w:rsidR="00000000" w:rsidRDefault="00000000">
      <w:pPr>
        <w:pStyle w:val="HTML3"/>
        <w:ind w:left="720"/>
        <w:divId w:val="785126950"/>
        <w:rPr>
          <w:lang w:val="en"/>
        </w:rPr>
      </w:pPr>
      <w:r>
        <w:rPr>
          <w:lang w:val="en"/>
        </w:rPr>
        <w:t>-force_key_frames expr:gte(t,n_forced*5)</w:t>
      </w:r>
    </w:p>
    <w:p w:rsidR="00000000" w:rsidRDefault="00000000">
      <w:pPr>
        <w:pStyle w:val="a5"/>
        <w:ind w:left="720"/>
        <w:divId w:val="837889336"/>
        <w:rPr>
          <w:lang w:val="en"/>
        </w:rPr>
      </w:pPr>
      <w:r>
        <w:rPr>
          <w:lang w:val="en"/>
        </w:rPr>
        <w:t xml:space="preserve">To force a key frame 5 seconds after the time of the last forced one, starting from second 13: </w:t>
      </w:r>
    </w:p>
    <w:p w:rsidR="00000000" w:rsidRDefault="00000000">
      <w:pPr>
        <w:pStyle w:val="HTML3"/>
        <w:ind w:left="720"/>
        <w:divId w:val="1209147055"/>
        <w:rPr>
          <w:lang w:val="en"/>
        </w:rPr>
      </w:pPr>
      <w:r>
        <w:rPr>
          <w:lang w:val="en"/>
        </w:rPr>
        <w:t>-force_key_frames expr:if(isnan(prev_forced_t),gte(t,13),gte(t,prev_forced_t+5))</w:t>
      </w:r>
    </w:p>
    <w:p w:rsidR="00000000" w:rsidRDefault="00000000">
      <w:pPr>
        <w:ind w:left="720"/>
        <w:divId w:val="837889336"/>
        <w:rPr>
          <w:lang w:val="en"/>
        </w:rPr>
      </w:pPr>
      <w:r>
        <w:rPr>
          <w:rStyle w:val="HTML1"/>
          <w:lang w:val="en"/>
        </w:rPr>
        <w:t>source</w:t>
      </w:r>
    </w:p>
    <w:p w:rsidR="00000000" w:rsidRDefault="00000000">
      <w:pPr>
        <w:pStyle w:val="a5"/>
        <w:ind w:left="720"/>
        <w:divId w:val="837889336"/>
        <w:rPr>
          <w:lang w:val="en"/>
        </w:rPr>
      </w:pPr>
      <w:r>
        <w:rPr>
          <w:lang w:val="en"/>
        </w:rPr>
        <w:t xml:space="preserve">If the argument is </w:t>
      </w:r>
      <w:r>
        <w:rPr>
          <w:rStyle w:val="HTML2"/>
          <w:lang w:val="en"/>
        </w:rPr>
        <w:t>source</w:t>
      </w:r>
      <w:r>
        <w:rPr>
          <w:lang w:val="en"/>
        </w:rPr>
        <w:t xml:space="preserve">, ffmpeg will force a key frame if the current frame being encoded is marked as a key frame in its source. </w:t>
      </w:r>
    </w:p>
    <w:p w:rsidR="00000000" w:rsidRDefault="00000000">
      <w:pPr>
        <w:ind w:left="720"/>
        <w:divId w:val="837889336"/>
        <w:rPr>
          <w:lang w:val="en"/>
        </w:rPr>
      </w:pPr>
      <w:r>
        <w:rPr>
          <w:rStyle w:val="HTML1"/>
          <w:lang w:val="en"/>
        </w:rPr>
        <w:t>source_no_drop</w:t>
      </w:r>
    </w:p>
    <w:p w:rsidR="00000000" w:rsidRDefault="00000000">
      <w:pPr>
        <w:pStyle w:val="a5"/>
        <w:ind w:left="720"/>
        <w:divId w:val="837889336"/>
        <w:rPr>
          <w:lang w:val="en"/>
        </w:rPr>
      </w:pPr>
      <w:r>
        <w:rPr>
          <w:lang w:val="en"/>
        </w:rPr>
        <w:t xml:space="preserve">If the argument is </w:t>
      </w:r>
      <w:r>
        <w:rPr>
          <w:rStyle w:val="HTML2"/>
          <w:lang w:val="en"/>
        </w:rPr>
        <w:t>source_no_drop</w:t>
      </w:r>
      <w:r>
        <w:rPr>
          <w:lang w:val="en"/>
        </w:rPr>
        <w:t xml:space="preserve">, ffmpeg will force a key frame if the current frame being encoded is marked as a key frame in its source. In cases where this particular source frame has to be dropped, enforce the next available frame to become a key frame instead. </w:t>
      </w:r>
    </w:p>
    <w:p w:rsidR="00000000" w:rsidRDefault="00000000">
      <w:pPr>
        <w:pStyle w:val="a5"/>
        <w:ind w:left="720"/>
        <w:divId w:val="837889336"/>
        <w:rPr>
          <w:lang w:val="en"/>
        </w:rPr>
      </w:pPr>
      <w:r>
        <w:rPr>
          <w:lang w:val="en"/>
        </w:rPr>
        <w:t xml:space="preserve">Note that forcing too many keyframes is very harmful for the lookahead algorithms of certain encoders: using fixed-GOP options or similar would be more efficient. </w:t>
      </w:r>
    </w:p>
    <w:p w:rsidR="00000000" w:rsidRDefault="00000000">
      <w:pPr>
        <w:divId w:val="837889336"/>
        <w:rPr>
          <w:lang w:val="en"/>
        </w:rPr>
      </w:pPr>
      <w:r>
        <w:rPr>
          <w:rStyle w:val="HTML1"/>
          <w:lang w:val="en"/>
        </w:rPr>
        <w:t>-copyinkf[:</w:t>
      </w:r>
      <w:r>
        <w:rPr>
          <w:rStyle w:val="HTML0"/>
          <w:lang w:val="en"/>
        </w:rPr>
        <w:t>stream_specifier</w:t>
      </w:r>
      <w:r>
        <w:rPr>
          <w:rStyle w:val="HTML1"/>
          <w:lang w:val="en"/>
        </w:rPr>
        <w:t>] (</w:t>
      </w:r>
      <w:r>
        <w:rPr>
          <w:rStyle w:val="a6"/>
          <w:lang w:val="en"/>
        </w:rPr>
        <w:t>output,per-stream</w:t>
      </w:r>
      <w:r>
        <w:rPr>
          <w:rStyle w:val="HTML1"/>
          <w:lang w:val="en"/>
        </w:rPr>
        <w:t>)</w:t>
      </w:r>
    </w:p>
    <w:p w:rsidR="00000000" w:rsidRDefault="00000000">
      <w:pPr>
        <w:pStyle w:val="a5"/>
        <w:ind w:left="720"/>
        <w:divId w:val="837889336"/>
        <w:rPr>
          <w:lang w:val="en"/>
        </w:rPr>
      </w:pPr>
      <w:r>
        <w:rPr>
          <w:lang w:val="en"/>
        </w:rPr>
        <w:t xml:space="preserve">When doing stream copy, copy also non-key frames found at the beginning. </w:t>
      </w:r>
    </w:p>
    <w:p w:rsidR="00000000" w:rsidRDefault="00000000">
      <w:pPr>
        <w:divId w:val="837889336"/>
        <w:rPr>
          <w:lang w:val="en"/>
        </w:rPr>
      </w:pPr>
      <w:r>
        <w:rPr>
          <w:rStyle w:val="HTML1"/>
          <w:lang w:val="en"/>
        </w:rPr>
        <w:t xml:space="preserve">-init_hw_device </w:t>
      </w:r>
      <w:r>
        <w:rPr>
          <w:rStyle w:val="HTML0"/>
          <w:lang w:val="en"/>
        </w:rPr>
        <w:t>type</w:t>
      </w:r>
      <w:r>
        <w:rPr>
          <w:rStyle w:val="HTML1"/>
          <w:lang w:val="en"/>
        </w:rPr>
        <w:t>[=</w:t>
      </w:r>
      <w:r>
        <w:rPr>
          <w:rStyle w:val="HTML0"/>
          <w:lang w:val="en"/>
        </w:rPr>
        <w:t>name</w:t>
      </w:r>
      <w:r>
        <w:rPr>
          <w:rStyle w:val="HTML1"/>
          <w:lang w:val="en"/>
        </w:rPr>
        <w:t>][:</w:t>
      </w:r>
      <w:r>
        <w:rPr>
          <w:rStyle w:val="HTML0"/>
          <w:lang w:val="en"/>
        </w:rPr>
        <w:t>device</w:t>
      </w:r>
      <w:r>
        <w:rPr>
          <w:rStyle w:val="HTML1"/>
          <w:lang w:val="en"/>
        </w:rPr>
        <w:t>[,</w:t>
      </w:r>
      <w:r>
        <w:rPr>
          <w:rStyle w:val="HTML0"/>
          <w:lang w:val="en"/>
        </w:rPr>
        <w:t>key=value</w:t>
      </w:r>
      <w:r>
        <w:rPr>
          <w:rStyle w:val="HTML1"/>
          <w:lang w:val="en"/>
        </w:rPr>
        <w:t>...]]</w:t>
      </w:r>
    </w:p>
    <w:p w:rsidR="00000000" w:rsidRDefault="00000000">
      <w:pPr>
        <w:pStyle w:val="a5"/>
        <w:ind w:left="720"/>
        <w:divId w:val="837889336"/>
        <w:rPr>
          <w:lang w:val="en"/>
        </w:rPr>
      </w:pPr>
      <w:r>
        <w:rPr>
          <w:lang w:val="en"/>
        </w:rPr>
        <w:t xml:space="preserve">Initialise a new hardware device of type </w:t>
      </w:r>
      <w:r>
        <w:rPr>
          <w:rStyle w:val="HTML0"/>
          <w:lang w:val="en"/>
        </w:rPr>
        <w:t>type</w:t>
      </w:r>
      <w:r>
        <w:rPr>
          <w:lang w:val="en"/>
        </w:rPr>
        <w:t xml:space="preserve"> called </w:t>
      </w:r>
      <w:r>
        <w:rPr>
          <w:rStyle w:val="HTML0"/>
          <w:lang w:val="en"/>
        </w:rPr>
        <w:t>name</w:t>
      </w:r>
      <w:r>
        <w:rPr>
          <w:lang w:val="en"/>
        </w:rPr>
        <w:t>, using the given device parameters. If no name is specified it will receive a default name of the form "</w:t>
      </w:r>
      <w:r>
        <w:rPr>
          <w:rStyle w:val="HTML0"/>
          <w:lang w:val="en"/>
        </w:rPr>
        <w:t>type</w:t>
      </w:r>
      <w:r>
        <w:rPr>
          <w:lang w:val="en"/>
        </w:rPr>
        <w:t xml:space="preserve">%d". </w:t>
      </w:r>
    </w:p>
    <w:p w:rsidR="00000000" w:rsidRDefault="00000000">
      <w:pPr>
        <w:pStyle w:val="a5"/>
        <w:ind w:left="720"/>
        <w:divId w:val="837889336"/>
        <w:rPr>
          <w:lang w:val="en"/>
        </w:rPr>
      </w:pPr>
      <w:r>
        <w:rPr>
          <w:lang w:val="en"/>
        </w:rPr>
        <w:lastRenderedPageBreak/>
        <w:t xml:space="preserve">The meaning of </w:t>
      </w:r>
      <w:r>
        <w:rPr>
          <w:rStyle w:val="HTML0"/>
          <w:lang w:val="en"/>
        </w:rPr>
        <w:t>device</w:t>
      </w:r>
      <w:r>
        <w:rPr>
          <w:lang w:val="en"/>
        </w:rPr>
        <w:t xml:space="preserve"> and the following arguments depends on the device type: </w:t>
      </w:r>
    </w:p>
    <w:p w:rsidR="00000000" w:rsidRDefault="00000000">
      <w:pPr>
        <w:ind w:left="720"/>
        <w:divId w:val="837889336"/>
        <w:rPr>
          <w:lang w:val="en"/>
        </w:rPr>
      </w:pPr>
      <w:r>
        <w:rPr>
          <w:rStyle w:val="HTML1"/>
          <w:lang w:val="en"/>
        </w:rPr>
        <w:t>cuda</w:t>
      </w:r>
    </w:p>
    <w:p w:rsidR="00000000" w:rsidRDefault="00000000">
      <w:pPr>
        <w:pStyle w:val="a5"/>
        <w:ind w:left="720"/>
        <w:divId w:val="837889336"/>
        <w:rPr>
          <w:lang w:val="en"/>
        </w:rPr>
      </w:pPr>
      <w:r>
        <w:rPr>
          <w:rStyle w:val="HTML0"/>
          <w:lang w:val="en"/>
        </w:rPr>
        <w:t>device</w:t>
      </w:r>
      <w:r>
        <w:rPr>
          <w:lang w:val="en"/>
        </w:rPr>
        <w:t xml:space="preserve"> is the number of the CUDA device. </w:t>
      </w:r>
    </w:p>
    <w:p w:rsidR="00000000" w:rsidRDefault="00000000">
      <w:pPr>
        <w:pStyle w:val="a5"/>
        <w:ind w:left="720"/>
        <w:divId w:val="837889336"/>
        <w:rPr>
          <w:lang w:val="en"/>
        </w:rPr>
      </w:pPr>
      <w:r>
        <w:rPr>
          <w:lang w:val="en"/>
        </w:rPr>
        <w:t xml:space="preserve">The following options are recognized: </w:t>
      </w:r>
    </w:p>
    <w:p w:rsidR="00000000" w:rsidRDefault="00000000">
      <w:pPr>
        <w:ind w:left="720"/>
        <w:divId w:val="837889336"/>
        <w:rPr>
          <w:lang w:val="en"/>
        </w:rPr>
      </w:pPr>
      <w:r>
        <w:rPr>
          <w:rStyle w:val="HTML1"/>
          <w:lang w:val="en"/>
        </w:rPr>
        <w:t>primary_ctx</w:t>
      </w:r>
    </w:p>
    <w:p w:rsidR="00000000" w:rsidRDefault="00000000">
      <w:pPr>
        <w:pStyle w:val="a5"/>
        <w:ind w:left="720"/>
        <w:divId w:val="837889336"/>
        <w:rPr>
          <w:lang w:val="en"/>
        </w:rPr>
      </w:pPr>
      <w:r>
        <w:rPr>
          <w:lang w:val="en"/>
        </w:rPr>
        <w:t xml:space="preserve">If set to 1, uses the primary device context instead of creating a new one. </w:t>
      </w:r>
    </w:p>
    <w:p w:rsidR="00000000" w:rsidRDefault="00000000">
      <w:pPr>
        <w:pStyle w:val="a5"/>
        <w:ind w:left="720"/>
        <w:divId w:val="837889336"/>
        <w:rPr>
          <w:lang w:val="en"/>
        </w:rPr>
      </w:pPr>
      <w:r>
        <w:rPr>
          <w:lang w:val="en"/>
        </w:rPr>
        <w:t xml:space="preserve">Examples: </w:t>
      </w:r>
    </w:p>
    <w:p w:rsidR="00000000" w:rsidRDefault="00000000">
      <w:pPr>
        <w:ind w:left="720"/>
        <w:divId w:val="837889336"/>
        <w:rPr>
          <w:lang w:val="en"/>
        </w:rPr>
      </w:pPr>
      <w:r>
        <w:rPr>
          <w:rStyle w:val="a6"/>
          <w:lang w:val="en"/>
        </w:rPr>
        <w:t>-init_hw_device cuda:1</w:t>
      </w:r>
    </w:p>
    <w:p w:rsidR="00000000" w:rsidRDefault="00000000">
      <w:pPr>
        <w:pStyle w:val="a5"/>
        <w:ind w:left="720"/>
        <w:divId w:val="837889336"/>
        <w:rPr>
          <w:lang w:val="en"/>
        </w:rPr>
      </w:pPr>
      <w:r>
        <w:rPr>
          <w:lang w:val="en"/>
        </w:rPr>
        <w:t xml:space="preserve">Choose the second device on the system. </w:t>
      </w:r>
    </w:p>
    <w:p w:rsidR="00000000" w:rsidRDefault="00000000">
      <w:pPr>
        <w:ind w:left="720"/>
        <w:divId w:val="837889336"/>
        <w:rPr>
          <w:lang w:val="en"/>
        </w:rPr>
      </w:pPr>
      <w:r>
        <w:rPr>
          <w:rStyle w:val="a6"/>
          <w:lang w:val="en"/>
        </w:rPr>
        <w:t>-init_hw_device cuda:0,primary_ctx=1</w:t>
      </w:r>
    </w:p>
    <w:p w:rsidR="00000000" w:rsidRDefault="00000000">
      <w:pPr>
        <w:pStyle w:val="a5"/>
        <w:ind w:left="720"/>
        <w:divId w:val="837889336"/>
        <w:rPr>
          <w:lang w:val="en"/>
        </w:rPr>
      </w:pPr>
      <w:r>
        <w:rPr>
          <w:lang w:val="en"/>
        </w:rPr>
        <w:t xml:space="preserve">Choose the first device and use the primary device context. </w:t>
      </w:r>
    </w:p>
    <w:p w:rsidR="00000000" w:rsidRDefault="00000000">
      <w:pPr>
        <w:ind w:left="720"/>
        <w:divId w:val="837889336"/>
        <w:rPr>
          <w:lang w:val="en"/>
        </w:rPr>
      </w:pPr>
      <w:r>
        <w:rPr>
          <w:rStyle w:val="HTML1"/>
          <w:lang w:val="en"/>
        </w:rPr>
        <w:t>dxva2</w:t>
      </w:r>
    </w:p>
    <w:p w:rsidR="00000000" w:rsidRDefault="00000000">
      <w:pPr>
        <w:pStyle w:val="a5"/>
        <w:ind w:left="720"/>
        <w:divId w:val="837889336"/>
        <w:rPr>
          <w:lang w:val="en"/>
        </w:rPr>
      </w:pPr>
      <w:r>
        <w:rPr>
          <w:rStyle w:val="HTML0"/>
          <w:lang w:val="en"/>
        </w:rPr>
        <w:t>device</w:t>
      </w:r>
      <w:r>
        <w:rPr>
          <w:lang w:val="en"/>
        </w:rPr>
        <w:t xml:space="preserve"> is the number of the Direct3D 9 display adapter. </w:t>
      </w:r>
    </w:p>
    <w:p w:rsidR="00000000" w:rsidRDefault="00000000">
      <w:pPr>
        <w:ind w:left="720"/>
        <w:divId w:val="837889336"/>
        <w:rPr>
          <w:lang w:val="en"/>
        </w:rPr>
      </w:pPr>
      <w:r>
        <w:rPr>
          <w:rStyle w:val="HTML1"/>
          <w:lang w:val="en"/>
        </w:rPr>
        <w:t>d3d11va</w:t>
      </w:r>
    </w:p>
    <w:p w:rsidR="00000000" w:rsidRDefault="00000000">
      <w:pPr>
        <w:pStyle w:val="a5"/>
        <w:ind w:left="720"/>
        <w:divId w:val="837889336"/>
        <w:rPr>
          <w:lang w:val="en"/>
        </w:rPr>
      </w:pPr>
      <w:r>
        <w:rPr>
          <w:rStyle w:val="HTML0"/>
          <w:lang w:val="en"/>
        </w:rPr>
        <w:t>device</w:t>
      </w:r>
      <w:r>
        <w:rPr>
          <w:lang w:val="en"/>
        </w:rPr>
        <w:t xml:space="preserve"> is the number of the Direct3D 11 display adapter. </w:t>
      </w:r>
    </w:p>
    <w:p w:rsidR="00000000" w:rsidRDefault="00000000">
      <w:pPr>
        <w:ind w:left="720"/>
        <w:divId w:val="837889336"/>
        <w:rPr>
          <w:lang w:val="en"/>
        </w:rPr>
      </w:pPr>
      <w:r>
        <w:rPr>
          <w:rStyle w:val="HTML1"/>
          <w:lang w:val="en"/>
        </w:rPr>
        <w:t>vaapi</w:t>
      </w:r>
    </w:p>
    <w:p w:rsidR="00000000" w:rsidRDefault="00000000">
      <w:pPr>
        <w:pStyle w:val="a5"/>
        <w:ind w:left="720"/>
        <w:divId w:val="837889336"/>
        <w:rPr>
          <w:lang w:val="en"/>
        </w:rPr>
      </w:pPr>
      <w:r>
        <w:rPr>
          <w:rStyle w:val="HTML0"/>
          <w:lang w:val="en"/>
        </w:rPr>
        <w:t>device</w:t>
      </w:r>
      <w:r>
        <w:rPr>
          <w:lang w:val="en"/>
        </w:rPr>
        <w:t xml:space="preserve"> is either an X11 display name or a DRM render node. If not specified, it will attempt to open the default X11 display (</w:t>
      </w:r>
      <w:r>
        <w:rPr>
          <w:rStyle w:val="a6"/>
          <w:lang w:val="en"/>
        </w:rPr>
        <w:t>$DISPLAY</w:t>
      </w:r>
      <w:r>
        <w:rPr>
          <w:lang w:val="en"/>
        </w:rPr>
        <w:t>) and then the first DRM render node (</w:t>
      </w:r>
      <w:r>
        <w:rPr>
          <w:rStyle w:val="a6"/>
          <w:lang w:val="en"/>
        </w:rPr>
        <w:t>/dev/dri/renderD128</w:t>
      </w:r>
      <w:r>
        <w:rPr>
          <w:lang w:val="en"/>
        </w:rPr>
        <w:t xml:space="preserve">). </w:t>
      </w:r>
    </w:p>
    <w:p w:rsidR="00000000" w:rsidRDefault="00000000">
      <w:pPr>
        <w:ind w:left="720"/>
        <w:divId w:val="837889336"/>
        <w:rPr>
          <w:lang w:val="en"/>
        </w:rPr>
      </w:pPr>
      <w:r>
        <w:rPr>
          <w:rStyle w:val="HTML1"/>
          <w:lang w:val="en"/>
        </w:rPr>
        <w:t>vdpau</w:t>
      </w:r>
    </w:p>
    <w:p w:rsidR="00000000" w:rsidRDefault="00000000">
      <w:pPr>
        <w:pStyle w:val="a5"/>
        <w:ind w:left="720"/>
        <w:divId w:val="837889336"/>
        <w:rPr>
          <w:lang w:val="en"/>
        </w:rPr>
      </w:pPr>
      <w:r>
        <w:rPr>
          <w:rStyle w:val="HTML0"/>
          <w:lang w:val="en"/>
        </w:rPr>
        <w:t>device</w:t>
      </w:r>
      <w:r>
        <w:rPr>
          <w:lang w:val="en"/>
        </w:rPr>
        <w:t xml:space="preserve"> is an X11 display name. If not specified, it will attempt to open the default X11 display (</w:t>
      </w:r>
      <w:r>
        <w:rPr>
          <w:rStyle w:val="a6"/>
          <w:lang w:val="en"/>
        </w:rPr>
        <w:t>$DISPLAY</w:t>
      </w:r>
      <w:r>
        <w:rPr>
          <w:lang w:val="en"/>
        </w:rPr>
        <w:t xml:space="preserve">). </w:t>
      </w:r>
    </w:p>
    <w:p w:rsidR="00000000" w:rsidRDefault="00000000">
      <w:pPr>
        <w:ind w:left="720"/>
        <w:divId w:val="837889336"/>
        <w:rPr>
          <w:lang w:val="en"/>
        </w:rPr>
      </w:pPr>
      <w:r>
        <w:rPr>
          <w:rStyle w:val="HTML1"/>
          <w:lang w:val="en"/>
        </w:rPr>
        <w:t>qsv</w:t>
      </w:r>
    </w:p>
    <w:p w:rsidR="00000000" w:rsidRDefault="00000000">
      <w:pPr>
        <w:pStyle w:val="a5"/>
        <w:ind w:left="720"/>
        <w:divId w:val="837889336"/>
        <w:rPr>
          <w:lang w:val="en"/>
        </w:rPr>
      </w:pPr>
      <w:r>
        <w:rPr>
          <w:rStyle w:val="HTML0"/>
          <w:lang w:val="en"/>
        </w:rPr>
        <w:lastRenderedPageBreak/>
        <w:t>device</w:t>
      </w:r>
      <w:r>
        <w:rPr>
          <w:lang w:val="en"/>
        </w:rPr>
        <w:t xml:space="preserve"> selects a value in ‘</w:t>
      </w:r>
      <w:r>
        <w:rPr>
          <w:rStyle w:val="HTML1"/>
          <w:lang w:val="en"/>
        </w:rPr>
        <w:t>MFX_IMPL_*</w:t>
      </w:r>
      <w:r>
        <w:rPr>
          <w:lang w:val="en"/>
        </w:rPr>
        <w:t xml:space="preserve">’. Allowed values are: </w:t>
      </w:r>
    </w:p>
    <w:p w:rsidR="00000000" w:rsidRDefault="00000000">
      <w:pPr>
        <w:ind w:left="720"/>
        <w:divId w:val="837889336"/>
        <w:rPr>
          <w:lang w:val="en"/>
        </w:rPr>
      </w:pPr>
      <w:r>
        <w:rPr>
          <w:rStyle w:val="HTML1"/>
          <w:lang w:val="en"/>
        </w:rPr>
        <w:t>auto</w:t>
      </w:r>
    </w:p>
    <w:p w:rsidR="00000000" w:rsidRDefault="00000000">
      <w:pPr>
        <w:ind w:left="720"/>
        <w:divId w:val="837889336"/>
        <w:rPr>
          <w:lang w:val="en"/>
        </w:rPr>
      </w:pPr>
      <w:r>
        <w:rPr>
          <w:rStyle w:val="HTML1"/>
          <w:lang w:val="en"/>
        </w:rPr>
        <w:t>sw</w:t>
      </w:r>
    </w:p>
    <w:p w:rsidR="00000000" w:rsidRDefault="00000000">
      <w:pPr>
        <w:ind w:left="720"/>
        <w:divId w:val="837889336"/>
        <w:rPr>
          <w:lang w:val="en"/>
        </w:rPr>
      </w:pPr>
      <w:r>
        <w:rPr>
          <w:rStyle w:val="HTML1"/>
          <w:lang w:val="en"/>
        </w:rPr>
        <w:t>hw</w:t>
      </w:r>
    </w:p>
    <w:p w:rsidR="00000000" w:rsidRDefault="00000000">
      <w:pPr>
        <w:ind w:left="720"/>
        <w:divId w:val="837889336"/>
        <w:rPr>
          <w:lang w:val="en"/>
        </w:rPr>
      </w:pPr>
      <w:r>
        <w:rPr>
          <w:rStyle w:val="HTML1"/>
          <w:lang w:val="en"/>
        </w:rPr>
        <w:t>auto_any</w:t>
      </w:r>
    </w:p>
    <w:p w:rsidR="00000000" w:rsidRDefault="00000000">
      <w:pPr>
        <w:ind w:left="720"/>
        <w:divId w:val="837889336"/>
        <w:rPr>
          <w:lang w:val="en"/>
        </w:rPr>
      </w:pPr>
      <w:r>
        <w:rPr>
          <w:rStyle w:val="HTML1"/>
          <w:lang w:val="en"/>
        </w:rPr>
        <w:t>hw_any</w:t>
      </w:r>
    </w:p>
    <w:p w:rsidR="00000000" w:rsidRDefault="00000000">
      <w:pPr>
        <w:ind w:left="720"/>
        <w:divId w:val="837889336"/>
        <w:rPr>
          <w:lang w:val="en"/>
        </w:rPr>
      </w:pPr>
      <w:r>
        <w:rPr>
          <w:rStyle w:val="HTML1"/>
          <w:lang w:val="en"/>
        </w:rPr>
        <w:t>hw2</w:t>
      </w:r>
    </w:p>
    <w:p w:rsidR="00000000" w:rsidRDefault="00000000">
      <w:pPr>
        <w:ind w:left="720"/>
        <w:divId w:val="837889336"/>
        <w:rPr>
          <w:lang w:val="en"/>
        </w:rPr>
      </w:pPr>
      <w:r>
        <w:rPr>
          <w:rStyle w:val="HTML1"/>
          <w:lang w:val="en"/>
        </w:rPr>
        <w:t>hw3</w:t>
      </w:r>
    </w:p>
    <w:p w:rsidR="00000000" w:rsidRDefault="00000000">
      <w:pPr>
        <w:ind w:left="720"/>
        <w:divId w:val="837889336"/>
        <w:rPr>
          <w:lang w:val="en"/>
        </w:rPr>
      </w:pPr>
      <w:r>
        <w:rPr>
          <w:rStyle w:val="HTML1"/>
          <w:lang w:val="en"/>
        </w:rPr>
        <w:t>hw4</w:t>
      </w:r>
    </w:p>
    <w:p w:rsidR="00000000" w:rsidRDefault="00000000">
      <w:pPr>
        <w:pStyle w:val="a5"/>
        <w:ind w:left="720"/>
        <w:divId w:val="837889336"/>
        <w:rPr>
          <w:lang w:val="en"/>
        </w:rPr>
      </w:pPr>
      <w:r>
        <w:rPr>
          <w:lang w:val="en"/>
        </w:rPr>
        <w:t>If not specified, ‘</w:t>
      </w:r>
      <w:r>
        <w:rPr>
          <w:rStyle w:val="HTML1"/>
          <w:lang w:val="en"/>
        </w:rPr>
        <w:t>auto_any</w:t>
      </w:r>
      <w:r>
        <w:rPr>
          <w:lang w:val="en"/>
        </w:rPr>
        <w:t>’ is used. (Note that it may be easier to achieve the desired result for QSV by creating the platform-appropriate subdevice (‘</w:t>
      </w:r>
      <w:r>
        <w:rPr>
          <w:rStyle w:val="HTML1"/>
          <w:lang w:val="en"/>
        </w:rPr>
        <w:t>dxva2</w:t>
      </w:r>
      <w:r>
        <w:rPr>
          <w:lang w:val="en"/>
        </w:rPr>
        <w:t>’ or ‘</w:t>
      </w:r>
      <w:r>
        <w:rPr>
          <w:rStyle w:val="HTML1"/>
          <w:lang w:val="en"/>
        </w:rPr>
        <w:t>d3d11va</w:t>
      </w:r>
      <w:r>
        <w:rPr>
          <w:lang w:val="en"/>
        </w:rPr>
        <w:t>’ or ‘</w:t>
      </w:r>
      <w:r>
        <w:rPr>
          <w:rStyle w:val="HTML1"/>
          <w:lang w:val="en"/>
        </w:rPr>
        <w:t>vaapi</w:t>
      </w:r>
      <w:r>
        <w:rPr>
          <w:lang w:val="en"/>
        </w:rPr>
        <w:t xml:space="preserve">’) and then deriving a QSV device from that.) </w:t>
      </w:r>
    </w:p>
    <w:p w:rsidR="00000000" w:rsidRDefault="00000000">
      <w:pPr>
        <w:pStyle w:val="a5"/>
        <w:ind w:left="720"/>
        <w:divId w:val="837889336"/>
        <w:rPr>
          <w:lang w:val="en"/>
        </w:rPr>
      </w:pPr>
      <w:r>
        <w:rPr>
          <w:lang w:val="en"/>
        </w:rPr>
        <w:t>Alternatively, ‘</w:t>
      </w:r>
      <w:r>
        <w:rPr>
          <w:rStyle w:val="HTML1"/>
          <w:lang w:val="en"/>
        </w:rPr>
        <w:t>child_device_type</w:t>
      </w:r>
      <w:r>
        <w:rPr>
          <w:lang w:val="en"/>
        </w:rPr>
        <w:t>’ helps to choose platform-appropriate subdevice type. On Windows ‘</w:t>
      </w:r>
      <w:r>
        <w:rPr>
          <w:rStyle w:val="HTML1"/>
          <w:lang w:val="en"/>
        </w:rPr>
        <w:t>d3d11va</w:t>
      </w:r>
      <w:r>
        <w:rPr>
          <w:lang w:val="en"/>
        </w:rPr>
        <w:t xml:space="preserve">’ is used as default subdevice type. </w:t>
      </w:r>
    </w:p>
    <w:p w:rsidR="00000000" w:rsidRDefault="00000000">
      <w:pPr>
        <w:pStyle w:val="a5"/>
        <w:ind w:left="720"/>
        <w:divId w:val="837889336"/>
        <w:rPr>
          <w:lang w:val="en"/>
        </w:rPr>
      </w:pPr>
      <w:r>
        <w:rPr>
          <w:lang w:val="en"/>
        </w:rPr>
        <w:t xml:space="preserve">Examples: </w:t>
      </w:r>
    </w:p>
    <w:p w:rsidR="00000000" w:rsidRDefault="00000000">
      <w:pPr>
        <w:ind w:left="720"/>
        <w:divId w:val="837889336"/>
        <w:rPr>
          <w:lang w:val="en"/>
        </w:rPr>
      </w:pPr>
      <w:r>
        <w:rPr>
          <w:rStyle w:val="a6"/>
          <w:lang w:val="en"/>
        </w:rPr>
        <w:t>-init_hw_device qsv:hw,child_device_type=d3d11va</w:t>
      </w:r>
    </w:p>
    <w:p w:rsidR="00000000" w:rsidRDefault="00000000">
      <w:pPr>
        <w:pStyle w:val="a5"/>
        <w:ind w:left="720"/>
        <w:divId w:val="837889336"/>
        <w:rPr>
          <w:lang w:val="en"/>
        </w:rPr>
      </w:pPr>
      <w:r>
        <w:rPr>
          <w:lang w:val="en"/>
        </w:rPr>
        <w:t>Choose the GPU subdevice with type ‘</w:t>
      </w:r>
      <w:r>
        <w:rPr>
          <w:rStyle w:val="HTML1"/>
          <w:lang w:val="en"/>
        </w:rPr>
        <w:t>d3d11va</w:t>
      </w:r>
      <w:r>
        <w:rPr>
          <w:lang w:val="en"/>
        </w:rPr>
        <w:t>’ and create QSV device with ‘</w:t>
      </w:r>
      <w:r>
        <w:rPr>
          <w:rStyle w:val="HTML1"/>
          <w:lang w:val="en"/>
        </w:rPr>
        <w:t>MFX_IMPL_HARDWARE</w:t>
      </w:r>
      <w:r>
        <w:rPr>
          <w:lang w:val="en"/>
        </w:rPr>
        <w:t xml:space="preserve">’. </w:t>
      </w:r>
    </w:p>
    <w:p w:rsidR="00000000" w:rsidRDefault="00000000">
      <w:pPr>
        <w:ind w:left="720"/>
        <w:divId w:val="837889336"/>
        <w:rPr>
          <w:lang w:val="en"/>
        </w:rPr>
      </w:pPr>
      <w:r>
        <w:rPr>
          <w:rStyle w:val="a6"/>
          <w:lang w:val="en"/>
        </w:rPr>
        <w:t>-init_hw_device qsv:hw,child_device_type=dxva2</w:t>
      </w:r>
    </w:p>
    <w:p w:rsidR="00000000" w:rsidRDefault="00000000">
      <w:pPr>
        <w:pStyle w:val="a5"/>
        <w:ind w:left="720"/>
        <w:divId w:val="837889336"/>
        <w:rPr>
          <w:lang w:val="en"/>
        </w:rPr>
      </w:pPr>
      <w:r>
        <w:rPr>
          <w:lang w:val="en"/>
        </w:rPr>
        <w:t>Choose the GPU subdevice with type ‘</w:t>
      </w:r>
      <w:r>
        <w:rPr>
          <w:rStyle w:val="HTML1"/>
          <w:lang w:val="en"/>
        </w:rPr>
        <w:t>dxva2</w:t>
      </w:r>
      <w:r>
        <w:rPr>
          <w:lang w:val="en"/>
        </w:rPr>
        <w:t>’ and create QSV device with ‘</w:t>
      </w:r>
      <w:r>
        <w:rPr>
          <w:rStyle w:val="HTML1"/>
          <w:lang w:val="en"/>
        </w:rPr>
        <w:t>MFX_IMPL_HARDWARE</w:t>
      </w:r>
      <w:r>
        <w:rPr>
          <w:lang w:val="en"/>
        </w:rPr>
        <w:t xml:space="preserve">’. </w:t>
      </w:r>
    </w:p>
    <w:p w:rsidR="00000000" w:rsidRDefault="00000000">
      <w:pPr>
        <w:ind w:left="720"/>
        <w:divId w:val="837889336"/>
        <w:rPr>
          <w:lang w:val="en"/>
        </w:rPr>
      </w:pPr>
      <w:r>
        <w:rPr>
          <w:rStyle w:val="HTML1"/>
          <w:lang w:val="en"/>
        </w:rPr>
        <w:t>opencl</w:t>
      </w:r>
    </w:p>
    <w:p w:rsidR="00000000" w:rsidRDefault="00000000">
      <w:pPr>
        <w:pStyle w:val="a5"/>
        <w:ind w:left="720"/>
        <w:divId w:val="837889336"/>
        <w:rPr>
          <w:lang w:val="en"/>
        </w:rPr>
      </w:pPr>
      <w:r>
        <w:rPr>
          <w:rStyle w:val="HTML0"/>
          <w:lang w:val="en"/>
        </w:rPr>
        <w:t>device</w:t>
      </w:r>
      <w:r>
        <w:rPr>
          <w:lang w:val="en"/>
        </w:rPr>
        <w:t xml:space="preserve"> selects the platform and device as </w:t>
      </w:r>
      <w:r>
        <w:rPr>
          <w:rStyle w:val="a6"/>
          <w:lang w:val="en"/>
        </w:rPr>
        <w:t>platform_index.device_index</w:t>
      </w:r>
      <w:r>
        <w:rPr>
          <w:lang w:val="en"/>
        </w:rPr>
        <w:t xml:space="preserve">. </w:t>
      </w:r>
    </w:p>
    <w:p w:rsidR="00000000" w:rsidRDefault="00000000">
      <w:pPr>
        <w:pStyle w:val="a5"/>
        <w:ind w:left="720"/>
        <w:divId w:val="837889336"/>
        <w:rPr>
          <w:lang w:val="en"/>
        </w:rPr>
      </w:pPr>
      <w:r>
        <w:rPr>
          <w:lang w:val="en"/>
        </w:rPr>
        <w:t xml:space="preserve">The set of devices can also be filtered using the key-value pairs to find only devices matching particular platform or device strings. </w:t>
      </w:r>
    </w:p>
    <w:p w:rsidR="00000000" w:rsidRDefault="00000000">
      <w:pPr>
        <w:pStyle w:val="a5"/>
        <w:ind w:left="720"/>
        <w:divId w:val="837889336"/>
        <w:rPr>
          <w:lang w:val="en"/>
        </w:rPr>
      </w:pPr>
      <w:r>
        <w:rPr>
          <w:lang w:val="en"/>
        </w:rPr>
        <w:t xml:space="preserve">The strings usable as filters are: </w:t>
      </w:r>
    </w:p>
    <w:p w:rsidR="00000000" w:rsidRDefault="00000000">
      <w:pPr>
        <w:ind w:left="720"/>
        <w:divId w:val="837889336"/>
        <w:rPr>
          <w:lang w:val="en"/>
        </w:rPr>
      </w:pPr>
      <w:r>
        <w:rPr>
          <w:rStyle w:val="HTML1"/>
          <w:lang w:val="en"/>
        </w:rPr>
        <w:t>platform_profile</w:t>
      </w:r>
    </w:p>
    <w:p w:rsidR="00000000" w:rsidRDefault="00000000">
      <w:pPr>
        <w:ind w:left="720"/>
        <w:divId w:val="837889336"/>
        <w:rPr>
          <w:lang w:val="en"/>
        </w:rPr>
      </w:pPr>
      <w:r>
        <w:rPr>
          <w:rStyle w:val="HTML1"/>
          <w:lang w:val="en"/>
        </w:rPr>
        <w:t>platform_version</w:t>
      </w:r>
    </w:p>
    <w:p w:rsidR="00000000" w:rsidRDefault="00000000">
      <w:pPr>
        <w:ind w:left="720"/>
        <w:divId w:val="837889336"/>
        <w:rPr>
          <w:lang w:val="en"/>
        </w:rPr>
      </w:pPr>
      <w:r>
        <w:rPr>
          <w:rStyle w:val="HTML1"/>
          <w:lang w:val="en"/>
        </w:rPr>
        <w:t>platform_name</w:t>
      </w:r>
    </w:p>
    <w:p w:rsidR="00000000" w:rsidRDefault="00000000">
      <w:pPr>
        <w:ind w:left="720"/>
        <w:divId w:val="837889336"/>
        <w:rPr>
          <w:lang w:val="en"/>
        </w:rPr>
      </w:pPr>
      <w:r>
        <w:rPr>
          <w:rStyle w:val="HTML1"/>
          <w:lang w:val="en"/>
        </w:rPr>
        <w:lastRenderedPageBreak/>
        <w:t>platform_vendor</w:t>
      </w:r>
    </w:p>
    <w:p w:rsidR="00000000" w:rsidRDefault="00000000">
      <w:pPr>
        <w:ind w:left="720"/>
        <w:divId w:val="837889336"/>
        <w:rPr>
          <w:lang w:val="en"/>
        </w:rPr>
      </w:pPr>
      <w:r>
        <w:rPr>
          <w:rStyle w:val="HTML1"/>
          <w:lang w:val="en"/>
        </w:rPr>
        <w:t>platform_extensions</w:t>
      </w:r>
    </w:p>
    <w:p w:rsidR="00000000" w:rsidRDefault="00000000">
      <w:pPr>
        <w:ind w:left="720"/>
        <w:divId w:val="837889336"/>
        <w:rPr>
          <w:lang w:val="en"/>
        </w:rPr>
      </w:pPr>
      <w:r>
        <w:rPr>
          <w:rStyle w:val="HTML1"/>
          <w:lang w:val="en"/>
        </w:rPr>
        <w:t>device_name</w:t>
      </w:r>
    </w:p>
    <w:p w:rsidR="00000000" w:rsidRDefault="00000000">
      <w:pPr>
        <w:ind w:left="720"/>
        <w:divId w:val="837889336"/>
        <w:rPr>
          <w:lang w:val="en"/>
        </w:rPr>
      </w:pPr>
      <w:r>
        <w:rPr>
          <w:rStyle w:val="HTML1"/>
          <w:lang w:val="en"/>
        </w:rPr>
        <w:t>device_vendor</w:t>
      </w:r>
    </w:p>
    <w:p w:rsidR="00000000" w:rsidRDefault="00000000">
      <w:pPr>
        <w:ind w:left="720"/>
        <w:divId w:val="837889336"/>
        <w:rPr>
          <w:lang w:val="en"/>
        </w:rPr>
      </w:pPr>
      <w:r>
        <w:rPr>
          <w:rStyle w:val="HTML1"/>
          <w:lang w:val="en"/>
        </w:rPr>
        <w:t>driver_version</w:t>
      </w:r>
    </w:p>
    <w:p w:rsidR="00000000" w:rsidRDefault="00000000">
      <w:pPr>
        <w:ind w:left="720"/>
        <w:divId w:val="837889336"/>
        <w:rPr>
          <w:lang w:val="en"/>
        </w:rPr>
      </w:pPr>
      <w:r>
        <w:rPr>
          <w:rStyle w:val="HTML1"/>
          <w:lang w:val="en"/>
        </w:rPr>
        <w:t>device_version</w:t>
      </w:r>
    </w:p>
    <w:p w:rsidR="00000000" w:rsidRDefault="00000000">
      <w:pPr>
        <w:ind w:left="720"/>
        <w:divId w:val="837889336"/>
        <w:rPr>
          <w:lang w:val="en"/>
        </w:rPr>
      </w:pPr>
      <w:r>
        <w:rPr>
          <w:rStyle w:val="HTML1"/>
          <w:lang w:val="en"/>
        </w:rPr>
        <w:t>device_profile</w:t>
      </w:r>
    </w:p>
    <w:p w:rsidR="00000000" w:rsidRDefault="00000000">
      <w:pPr>
        <w:ind w:left="720"/>
        <w:divId w:val="837889336"/>
        <w:rPr>
          <w:lang w:val="en"/>
        </w:rPr>
      </w:pPr>
      <w:r>
        <w:rPr>
          <w:rStyle w:val="HTML1"/>
          <w:lang w:val="en"/>
        </w:rPr>
        <w:t>device_extensions</w:t>
      </w:r>
    </w:p>
    <w:p w:rsidR="00000000" w:rsidRDefault="00000000">
      <w:pPr>
        <w:ind w:left="720"/>
        <w:divId w:val="837889336"/>
        <w:rPr>
          <w:lang w:val="en"/>
        </w:rPr>
      </w:pPr>
      <w:r>
        <w:rPr>
          <w:rStyle w:val="HTML1"/>
          <w:lang w:val="en"/>
        </w:rPr>
        <w:t>device_type</w:t>
      </w:r>
    </w:p>
    <w:p w:rsidR="00000000" w:rsidRDefault="00000000">
      <w:pPr>
        <w:pStyle w:val="a5"/>
        <w:ind w:left="720"/>
        <w:divId w:val="837889336"/>
        <w:rPr>
          <w:lang w:val="en"/>
        </w:rPr>
      </w:pPr>
      <w:r>
        <w:rPr>
          <w:lang w:val="en"/>
        </w:rPr>
        <w:t xml:space="preserve">The indices and filters must together uniquely select a device. </w:t>
      </w:r>
    </w:p>
    <w:p w:rsidR="00000000" w:rsidRDefault="00000000">
      <w:pPr>
        <w:pStyle w:val="a5"/>
        <w:ind w:left="720"/>
        <w:divId w:val="837889336"/>
        <w:rPr>
          <w:lang w:val="en"/>
        </w:rPr>
      </w:pPr>
      <w:r>
        <w:rPr>
          <w:lang w:val="en"/>
        </w:rPr>
        <w:t xml:space="preserve">Examples: </w:t>
      </w:r>
    </w:p>
    <w:p w:rsidR="00000000" w:rsidRDefault="00000000">
      <w:pPr>
        <w:ind w:left="720"/>
        <w:divId w:val="837889336"/>
        <w:rPr>
          <w:lang w:val="en"/>
        </w:rPr>
      </w:pPr>
      <w:r>
        <w:rPr>
          <w:rStyle w:val="a6"/>
          <w:lang w:val="en"/>
        </w:rPr>
        <w:t>-init_hw_device opencl:0.1</w:t>
      </w:r>
    </w:p>
    <w:p w:rsidR="00000000" w:rsidRDefault="00000000">
      <w:pPr>
        <w:pStyle w:val="a5"/>
        <w:ind w:left="720"/>
        <w:divId w:val="837889336"/>
        <w:rPr>
          <w:lang w:val="en"/>
        </w:rPr>
      </w:pPr>
      <w:r>
        <w:rPr>
          <w:lang w:val="en"/>
        </w:rPr>
        <w:t xml:space="preserve">Choose the second device on the first platform. </w:t>
      </w:r>
    </w:p>
    <w:p w:rsidR="00000000" w:rsidRDefault="00000000">
      <w:pPr>
        <w:ind w:left="720"/>
        <w:divId w:val="837889336"/>
        <w:rPr>
          <w:lang w:val="en"/>
        </w:rPr>
      </w:pPr>
      <w:r>
        <w:rPr>
          <w:rStyle w:val="a6"/>
          <w:lang w:val="en"/>
        </w:rPr>
        <w:t>-init_hw_device opencl:,device_name=Foo9000</w:t>
      </w:r>
    </w:p>
    <w:p w:rsidR="00000000" w:rsidRDefault="00000000">
      <w:pPr>
        <w:pStyle w:val="a5"/>
        <w:ind w:left="720"/>
        <w:divId w:val="837889336"/>
        <w:rPr>
          <w:lang w:val="en"/>
        </w:rPr>
      </w:pPr>
      <w:r>
        <w:rPr>
          <w:lang w:val="en"/>
        </w:rPr>
        <w:t xml:space="preserve">Choose the device with a name containing the string </w:t>
      </w:r>
      <w:r>
        <w:rPr>
          <w:rStyle w:val="a6"/>
          <w:lang w:val="en"/>
        </w:rPr>
        <w:t>Foo9000</w:t>
      </w:r>
      <w:r>
        <w:rPr>
          <w:lang w:val="en"/>
        </w:rPr>
        <w:t xml:space="preserve">. </w:t>
      </w:r>
    </w:p>
    <w:p w:rsidR="00000000" w:rsidRDefault="00000000">
      <w:pPr>
        <w:ind w:left="720"/>
        <w:divId w:val="837889336"/>
        <w:rPr>
          <w:lang w:val="en"/>
        </w:rPr>
      </w:pPr>
      <w:r>
        <w:rPr>
          <w:rStyle w:val="a6"/>
          <w:lang w:val="en"/>
        </w:rPr>
        <w:t>-init_hw_device opencl:1,device_type=gpu,device_extensions=cl_khr_fp16</w:t>
      </w:r>
    </w:p>
    <w:p w:rsidR="00000000" w:rsidRDefault="00000000">
      <w:pPr>
        <w:pStyle w:val="a5"/>
        <w:ind w:left="720"/>
        <w:divId w:val="837889336"/>
        <w:rPr>
          <w:lang w:val="en"/>
        </w:rPr>
      </w:pPr>
      <w:r>
        <w:rPr>
          <w:lang w:val="en"/>
        </w:rPr>
        <w:t xml:space="preserve">Choose the GPU device on the second platform supporting the </w:t>
      </w:r>
      <w:r>
        <w:rPr>
          <w:rStyle w:val="a6"/>
          <w:lang w:val="en"/>
        </w:rPr>
        <w:t>cl_khr_fp16</w:t>
      </w:r>
      <w:r>
        <w:rPr>
          <w:lang w:val="en"/>
        </w:rPr>
        <w:t xml:space="preserve"> extension. </w:t>
      </w:r>
    </w:p>
    <w:p w:rsidR="00000000" w:rsidRDefault="00000000">
      <w:pPr>
        <w:ind w:left="720"/>
        <w:divId w:val="837889336"/>
        <w:rPr>
          <w:lang w:val="en"/>
        </w:rPr>
      </w:pPr>
      <w:r>
        <w:rPr>
          <w:rStyle w:val="HTML1"/>
          <w:lang w:val="en"/>
        </w:rPr>
        <w:t>vulkan</w:t>
      </w:r>
    </w:p>
    <w:p w:rsidR="00000000" w:rsidRDefault="00000000">
      <w:pPr>
        <w:pStyle w:val="a5"/>
        <w:ind w:left="720"/>
        <w:divId w:val="837889336"/>
        <w:rPr>
          <w:lang w:val="en"/>
        </w:rPr>
      </w:pPr>
      <w:r>
        <w:rPr>
          <w:lang w:val="en"/>
        </w:rPr>
        <w:t xml:space="preserve">If </w:t>
      </w:r>
      <w:r>
        <w:rPr>
          <w:rStyle w:val="HTML0"/>
          <w:lang w:val="en"/>
        </w:rPr>
        <w:t>device</w:t>
      </w:r>
      <w:r>
        <w:rPr>
          <w:lang w:val="en"/>
        </w:rPr>
        <w:t xml:space="preserve"> is an integer, it selects the device by its index in a system-dependent list of devices. If </w:t>
      </w:r>
      <w:r>
        <w:rPr>
          <w:rStyle w:val="HTML0"/>
          <w:lang w:val="en"/>
        </w:rPr>
        <w:t>device</w:t>
      </w:r>
      <w:r>
        <w:rPr>
          <w:lang w:val="en"/>
        </w:rPr>
        <w:t xml:space="preserve"> is any other string, it selects the first device with a name containing that string as a substring. </w:t>
      </w:r>
    </w:p>
    <w:p w:rsidR="00000000" w:rsidRDefault="00000000">
      <w:pPr>
        <w:pStyle w:val="a5"/>
        <w:ind w:left="720"/>
        <w:divId w:val="837889336"/>
        <w:rPr>
          <w:lang w:val="en"/>
        </w:rPr>
      </w:pPr>
      <w:r>
        <w:rPr>
          <w:lang w:val="en"/>
        </w:rPr>
        <w:t xml:space="preserve">The following options are recognized: </w:t>
      </w:r>
    </w:p>
    <w:p w:rsidR="00000000" w:rsidRDefault="00000000">
      <w:pPr>
        <w:ind w:left="720"/>
        <w:divId w:val="837889336"/>
        <w:rPr>
          <w:lang w:val="en"/>
        </w:rPr>
      </w:pPr>
      <w:r>
        <w:rPr>
          <w:rStyle w:val="HTML1"/>
          <w:lang w:val="en"/>
        </w:rPr>
        <w:t>debug</w:t>
      </w:r>
    </w:p>
    <w:p w:rsidR="00000000" w:rsidRDefault="00000000">
      <w:pPr>
        <w:pStyle w:val="a5"/>
        <w:ind w:left="720"/>
        <w:divId w:val="837889336"/>
        <w:rPr>
          <w:lang w:val="en"/>
        </w:rPr>
      </w:pPr>
      <w:r>
        <w:rPr>
          <w:lang w:val="en"/>
        </w:rPr>
        <w:t xml:space="preserve">If set to 1, enables the validation layer, if installed. </w:t>
      </w:r>
    </w:p>
    <w:p w:rsidR="00000000" w:rsidRDefault="00000000">
      <w:pPr>
        <w:ind w:left="720"/>
        <w:divId w:val="837889336"/>
        <w:rPr>
          <w:lang w:val="en"/>
        </w:rPr>
      </w:pPr>
      <w:r>
        <w:rPr>
          <w:rStyle w:val="HTML1"/>
          <w:lang w:val="en"/>
        </w:rPr>
        <w:t>linear_images</w:t>
      </w:r>
    </w:p>
    <w:p w:rsidR="00000000" w:rsidRDefault="00000000">
      <w:pPr>
        <w:pStyle w:val="a5"/>
        <w:ind w:left="720"/>
        <w:divId w:val="837889336"/>
        <w:rPr>
          <w:lang w:val="en"/>
        </w:rPr>
      </w:pPr>
      <w:r>
        <w:rPr>
          <w:lang w:val="en"/>
        </w:rPr>
        <w:t xml:space="preserve">If set to 1, images allocated by the hwcontext will be linear and locally mappable. </w:t>
      </w:r>
    </w:p>
    <w:p w:rsidR="00000000" w:rsidRDefault="00000000">
      <w:pPr>
        <w:ind w:left="720"/>
        <w:divId w:val="837889336"/>
        <w:rPr>
          <w:lang w:val="en"/>
        </w:rPr>
      </w:pPr>
      <w:r>
        <w:rPr>
          <w:rStyle w:val="HTML1"/>
          <w:lang w:val="en"/>
        </w:rPr>
        <w:lastRenderedPageBreak/>
        <w:t>instance_extensions</w:t>
      </w:r>
    </w:p>
    <w:p w:rsidR="00000000" w:rsidRDefault="00000000">
      <w:pPr>
        <w:pStyle w:val="a5"/>
        <w:ind w:left="720"/>
        <w:divId w:val="837889336"/>
        <w:rPr>
          <w:lang w:val="en"/>
        </w:rPr>
      </w:pPr>
      <w:r>
        <w:rPr>
          <w:lang w:val="en"/>
        </w:rPr>
        <w:t xml:space="preserve">A plus separated list of additional instance extensions to enable. </w:t>
      </w:r>
    </w:p>
    <w:p w:rsidR="00000000" w:rsidRDefault="00000000">
      <w:pPr>
        <w:ind w:left="720"/>
        <w:divId w:val="837889336"/>
        <w:rPr>
          <w:lang w:val="en"/>
        </w:rPr>
      </w:pPr>
      <w:r>
        <w:rPr>
          <w:rStyle w:val="HTML1"/>
          <w:lang w:val="en"/>
        </w:rPr>
        <w:t>device_extensions</w:t>
      </w:r>
    </w:p>
    <w:p w:rsidR="00000000" w:rsidRDefault="00000000">
      <w:pPr>
        <w:pStyle w:val="a5"/>
        <w:ind w:left="720"/>
        <w:divId w:val="837889336"/>
        <w:rPr>
          <w:lang w:val="en"/>
        </w:rPr>
      </w:pPr>
      <w:r>
        <w:rPr>
          <w:lang w:val="en"/>
        </w:rPr>
        <w:t xml:space="preserve">A plus separated list of additional device extensions to enable. </w:t>
      </w:r>
    </w:p>
    <w:p w:rsidR="00000000" w:rsidRDefault="00000000">
      <w:pPr>
        <w:pStyle w:val="a5"/>
        <w:ind w:left="720"/>
        <w:divId w:val="837889336"/>
        <w:rPr>
          <w:lang w:val="en"/>
        </w:rPr>
      </w:pPr>
      <w:r>
        <w:rPr>
          <w:lang w:val="en"/>
        </w:rPr>
        <w:t xml:space="preserve">Examples: </w:t>
      </w:r>
    </w:p>
    <w:p w:rsidR="00000000" w:rsidRDefault="00000000">
      <w:pPr>
        <w:ind w:left="720"/>
        <w:divId w:val="837889336"/>
        <w:rPr>
          <w:lang w:val="en"/>
        </w:rPr>
      </w:pPr>
      <w:r>
        <w:rPr>
          <w:rStyle w:val="a6"/>
          <w:lang w:val="en"/>
        </w:rPr>
        <w:t>-init_hw_device vulkan:1</w:t>
      </w:r>
    </w:p>
    <w:p w:rsidR="00000000" w:rsidRDefault="00000000">
      <w:pPr>
        <w:pStyle w:val="a5"/>
        <w:ind w:left="720"/>
        <w:divId w:val="837889336"/>
        <w:rPr>
          <w:lang w:val="en"/>
        </w:rPr>
      </w:pPr>
      <w:r>
        <w:rPr>
          <w:lang w:val="en"/>
        </w:rPr>
        <w:t xml:space="preserve">Choose the second device on the system. </w:t>
      </w:r>
    </w:p>
    <w:p w:rsidR="00000000" w:rsidRDefault="00000000">
      <w:pPr>
        <w:ind w:left="720"/>
        <w:divId w:val="837889336"/>
        <w:rPr>
          <w:lang w:val="en"/>
        </w:rPr>
      </w:pPr>
      <w:r>
        <w:rPr>
          <w:rStyle w:val="a6"/>
          <w:lang w:val="en"/>
        </w:rPr>
        <w:t>-init_hw_device vulkan:RADV</w:t>
      </w:r>
    </w:p>
    <w:p w:rsidR="00000000" w:rsidRDefault="00000000">
      <w:pPr>
        <w:pStyle w:val="a5"/>
        <w:ind w:left="720"/>
        <w:divId w:val="837889336"/>
        <w:rPr>
          <w:lang w:val="en"/>
        </w:rPr>
      </w:pPr>
      <w:r>
        <w:rPr>
          <w:lang w:val="en"/>
        </w:rPr>
        <w:t xml:space="preserve">Choose the first device with a name containing the string </w:t>
      </w:r>
      <w:r>
        <w:rPr>
          <w:rStyle w:val="a6"/>
          <w:lang w:val="en"/>
        </w:rPr>
        <w:t>RADV</w:t>
      </w:r>
      <w:r>
        <w:rPr>
          <w:lang w:val="en"/>
        </w:rPr>
        <w:t xml:space="preserve">. </w:t>
      </w:r>
    </w:p>
    <w:p w:rsidR="00000000" w:rsidRDefault="00000000">
      <w:pPr>
        <w:ind w:left="720"/>
        <w:divId w:val="837889336"/>
        <w:rPr>
          <w:lang w:val="en"/>
        </w:rPr>
      </w:pPr>
      <w:r>
        <w:rPr>
          <w:rStyle w:val="a6"/>
          <w:lang w:val="en"/>
        </w:rPr>
        <w:t>-init_hw_device vulkan:0,instance_extensions=VK_KHR_wayland_surface+VK_KHR_xcb_surface</w:t>
      </w:r>
    </w:p>
    <w:p w:rsidR="00000000" w:rsidRDefault="00000000">
      <w:pPr>
        <w:pStyle w:val="a5"/>
        <w:ind w:left="720"/>
        <w:divId w:val="837889336"/>
        <w:rPr>
          <w:lang w:val="en"/>
        </w:rPr>
      </w:pPr>
      <w:r>
        <w:rPr>
          <w:lang w:val="en"/>
        </w:rPr>
        <w:t xml:space="preserve">Choose the first device and enable the Wayland and XCB instance extensions. </w:t>
      </w:r>
    </w:p>
    <w:p w:rsidR="00000000" w:rsidRDefault="00000000">
      <w:pPr>
        <w:divId w:val="837889336"/>
        <w:rPr>
          <w:lang w:val="en"/>
        </w:rPr>
      </w:pPr>
      <w:r>
        <w:rPr>
          <w:rStyle w:val="HTML1"/>
          <w:lang w:val="en"/>
        </w:rPr>
        <w:t xml:space="preserve">-init_hw_device </w:t>
      </w:r>
      <w:r>
        <w:rPr>
          <w:rStyle w:val="HTML0"/>
          <w:lang w:val="en"/>
        </w:rPr>
        <w:t>type</w:t>
      </w:r>
      <w:r>
        <w:rPr>
          <w:rStyle w:val="HTML1"/>
          <w:lang w:val="en"/>
        </w:rPr>
        <w:t>[=</w:t>
      </w:r>
      <w:r>
        <w:rPr>
          <w:rStyle w:val="HTML0"/>
          <w:lang w:val="en"/>
        </w:rPr>
        <w:t>name</w:t>
      </w:r>
      <w:r>
        <w:rPr>
          <w:rStyle w:val="HTML1"/>
          <w:lang w:val="en"/>
        </w:rPr>
        <w:t>]@</w:t>
      </w:r>
      <w:r>
        <w:rPr>
          <w:rStyle w:val="HTML0"/>
          <w:lang w:val="en"/>
        </w:rPr>
        <w:t>source</w:t>
      </w:r>
    </w:p>
    <w:p w:rsidR="00000000" w:rsidRDefault="00000000">
      <w:pPr>
        <w:pStyle w:val="a5"/>
        <w:ind w:left="720"/>
        <w:divId w:val="837889336"/>
        <w:rPr>
          <w:lang w:val="en"/>
        </w:rPr>
      </w:pPr>
      <w:r>
        <w:rPr>
          <w:lang w:val="en"/>
        </w:rPr>
        <w:t xml:space="preserve">Initialise a new hardware device of type </w:t>
      </w:r>
      <w:r>
        <w:rPr>
          <w:rStyle w:val="HTML0"/>
          <w:lang w:val="en"/>
        </w:rPr>
        <w:t>type</w:t>
      </w:r>
      <w:r>
        <w:rPr>
          <w:lang w:val="en"/>
        </w:rPr>
        <w:t xml:space="preserve"> called </w:t>
      </w:r>
      <w:r>
        <w:rPr>
          <w:rStyle w:val="HTML0"/>
          <w:lang w:val="en"/>
        </w:rPr>
        <w:t>name</w:t>
      </w:r>
      <w:r>
        <w:rPr>
          <w:lang w:val="en"/>
        </w:rPr>
        <w:t xml:space="preserve">, deriving it from the existing device with the name </w:t>
      </w:r>
      <w:r>
        <w:rPr>
          <w:rStyle w:val="HTML0"/>
          <w:lang w:val="en"/>
        </w:rPr>
        <w:t>source</w:t>
      </w:r>
      <w:r>
        <w:rPr>
          <w:lang w:val="en"/>
        </w:rPr>
        <w:t xml:space="preserve">. </w:t>
      </w:r>
    </w:p>
    <w:p w:rsidR="00000000" w:rsidRDefault="00000000">
      <w:pPr>
        <w:divId w:val="837889336"/>
        <w:rPr>
          <w:lang w:val="en"/>
        </w:rPr>
      </w:pPr>
      <w:r>
        <w:rPr>
          <w:rStyle w:val="HTML1"/>
          <w:lang w:val="en"/>
        </w:rPr>
        <w:t>-init_hw_device list</w:t>
      </w:r>
    </w:p>
    <w:p w:rsidR="00000000" w:rsidRDefault="00000000">
      <w:pPr>
        <w:pStyle w:val="a5"/>
        <w:ind w:left="720"/>
        <w:divId w:val="837889336"/>
        <w:rPr>
          <w:lang w:val="en"/>
        </w:rPr>
      </w:pPr>
      <w:r>
        <w:rPr>
          <w:lang w:val="en"/>
        </w:rPr>
        <w:t xml:space="preserve">List all hardware device types supported in this build of ffmpeg. </w:t>
      </w:r>
    </w:p>
    <w:p w:rsidR="00000000" w:rsidRDefault="00000000">
      <w:pPr>
        <w:divId w:val="837889336"/>
        <w:rPr>
          <w:lang w:val="en"/>
        </w:rPr>
      </w:pPr>
      <w:r>
        <w:rPr>
          <w:rStyle w:val="HTML1"/>
          <w:lang w:val="en"/>
        </w:rPr>
        <w:t xml:space="preserve">-filter_hw_device </w:t>
      </w:r>
      <w:r>
        <w:rPr>
          <w:rStyle w:val="HTML0"/>
          <w:lang w:val="en"/>
        </w:rPr>
        <w:t>name</w:t>
      </w:r>
    </w:p>
    <w:p w:rsidR="00000000" w:rsidRDefault="00000000">
      <w:pPr>
        <w:pStyle w:val="a5"/>
        <w:ind w:left="720"/>
        <w:divId w:val="837889336"/>
        <w:rPr>
          <w:lang w:val="en"/>
        </w:rPr>
      </w:pPr>
      <w:r>
        <w:rPr>
          <w:lang w:val="en"/>
        </w:rPr>
        <w:t xml:space="preserve">Pass the hardware device called </w:t>
      </w:r>
      <w:r>
        <w:rPr>
          <w:rStyle w:val="HTML0"/>
          <w:lang w:val="en"/>
        </w:rPr>
        <w:t>name</w:t>
      </w:r>
      <w:r>
        <w:rPr>
          <w:lang w:val="en"/>
        </w:rPr>
        <w:t xml:space="preserve"> to all filters in any filter graph. This can be used to set the device to upload to with the </w:t>
      </w:r>
      <w:r>
        <w:rPr>
          <w:rStyle w:val="HTML2"/>
          <w:lang w:val="en"/>
        </w:rPr>
        <w:t>hwupload</w:t>
      </w:r>
      <w:r>
        <w:rPr>
          <w:lang w:val="en"/>
        </w:rPr>
        <w:t xml:space="preserve"> filter, or the device to map to with the </w:t>
      </w:r>
      <w:r>
        <w:rPr>
          <w:rStyle w:val="HTML2"/>
          <w:lang w:val="en"/>
        </w:rPr>
        <w:t>hwmap</w:t>
      </w:r>
      <w:r>
        <w:rPr>
          <w:lang w:val="en"/>
        </w:rPr>
        <w:t xml:space="preserve"> filter. Other filters may also make use of this parameter when they require a hardware device. Note that this is typically only required when the input is not already in hardware frames - when it is, filters will derive the device </w:t>
      </w:r>
      <w:r>
        <w:rPr>
          <w:lang w:val="en"/>
        </w:rPr>
        <w:lastRenderedPageBreak/>
        <w:t xml:space="preserve">they require from the context of the frames they receive as input. </w:t>
      </w:r>
    </w:p>
    <w:p w:rsidR="00000000" w:rsidRDefault="00000000">
      <w:pPr>
        <w:pStyle w:val="a5"/>
        <w:ind w:left="720"/>
        <w:divId w:val="837889336"/>
        <w:rPr>
          <w:lang w:val="en"/>
        </w:rPr>
      </w:pPr>
      <w:r>
        <w:rPr>
          <w:lang w:val="en"/>
        </w:rPr>
        <w:t xml:space="preserve">This is a global setting, so all filters will receive the same device. </w:t>
      </w:r>
    </w:p>
    <w:p w:rsidR="00000000" w:rsidRDefault="00000000">
      <w:pPr>
        <w:divId w:val="837889336"/>
        <w:rPr>
          <w:lang w:val="en"/>
        </w:rPr>
      </w:pPr>
      <w:r>
        <w:rPr>
          <w:rStyle w:val="HTML1"/>
          <w:lang w:val="en"/>
        </w:rPr>
        <w:t>-hwaccel[:</w:t>
      </w:r>
      <w:r>
        <w:rPr>
          <w:rStyle w:val="HTML0"/>
          <w:lang w:val="en"/>
        </w:rPr>
        <w:t>stream_specifier</w:t>
      </w:r>
      <w:r>
        <w:rPr>
          <w:rStyle w:val="HTML1"/>
          <w:lang w:val="en"/>
        </w:rPr>
        <w:t xml:space="preserve">] </w:t>
      </w:r>
      <w:r>
        <w:rPr>
          <w:rStyle w:val="HTML0"/>
          <w:lang w:val="en"/>
        </w:rPr>
        <w:t>hwaccel</w:t>
      </w:r>
      <w:r>
        <w:rPr>
          <w:rStyle w:val="HTML1"/>
          <w:lang w:val="en"/>
        </w:rPr>
        <w:t xml:space="preserve"> (</w:t>
      </w:r>
      <w:r>
        <w:rPr>
          <w:rStyle w:val="a6"/>
          <w:lang w:val="en"/>
        </w:rPr>
        <w:t>input,per-stream</w:t>
      </w:r>
      <w:r>
        <w:rPr>
          <w:rStyle w:val="HTML1"/>
          <w:lang w:val="en"/>
        </w:rPr>
        <w:t>)</w:t>
      </w:r>
    </w:p>
    <w:p w:rsidR="00000000" w:rsidRDefault="00000000">
      <w:pPr>
        <w:pStyle w:val="a5"/>
        <w:ind w:left="720"/>
        <w:divId w:val="837889336"/>
        <w:rPr>
          <w:lang w:val="en"/>
        </w:rPr>
      </w:pPr>
      <w:r>
        <w:rPr>
          <w:lang w:val="en"/>
        </w:rPr>
        <w:t xml:space="preserve">Use hardware acceleration to decode the matching stream(s). The allowed values of </w:t>
      </w:r>
      <w:r>
        <w:rPr>
          <w:rStyle w:val="HTML0"/>
          <w:lang w:val="en"/>
        </w:rPr>
        <w:t>hwaccel</w:t>
      </w:r>
      <w:r>
        <w:rPr>
          <w:lang w:val="en"/>
        </w:rPr>
        <w:t xml:space="preserve"> are: </w:t>
      </w:r>
    </w:p>
    <w:p w:rsidR="00000000" w:rsidRDefault="00000000">
      <w:pPr>
        <w:ind w:left="720"/>
        <w:divId w:val="837889336"/>
        <w:rPr>
          <w:lang w:val="en"/>
        </w:rPr>
      </w:pPr>
      <w:r>
        <w:rPr>
          <w:rStyle w:val="HTML1"/>
          <w:lang w:val="en"/>
        </w:rPr>
        <w:t>none</w:t>
      </w:r>
    </w:p>
    <w:p w:rsidR="00000000" w:rsidRDefault="00000000">
      <w:pPr>
        <w:pStyle w:val="a5"/>
        <w:ind w:left="720"/>
        <w:divId w:val="837889336"/>
        <w:rPr>
          <w:lang w:val="en"/>
        </w:rPr>
      </w:pPr>
      <w:r>
        <w:rPr>
          <w:lang w:val="en"/>
        </w:rPr>
        <w:t xml:space="preserve">Do not use any hardware acceleration (the default). </w:t>
      </w:r>
    </w:p>
    <w:p w:rsidR="00000000" w:rsidRDefault="00000000">
      <w:pPr>
        <w:ind w:left="720"/>
        <w:divId w:val="837889336"/>
        <w:rPr>
          <w:lang w:val="en"/>
        </w:rPr>
      </w:pPr>
      <w:r>
        <w:rPr>
          <w:rStyle w:val="HTML1"/>
          <w:lang w:val="en"/>
        </w:rPr>
        <w:t>auto</w:t>
      </w:r>
    </w:p>
    <w:p w:rsidR="00000000" w:rsidRDefault="00000000">
      <w:pPr>
        <w:pStyle w:val="a5"/>
        <w:ind w:left="720"/>
        <w:divId w:val="837889336"/>
        <w:rPr>
          <w:lang w:val="en"/>
        </w:rPr>
      </w:pPr>
      <w:r>
        <w:rPr>
          <w:lang w:val="en"/>
        </w:rPr>
        <w:t xml:space="preserve">Automatically select the hardware acceleration method. </w:t>
      </w:r>
    </w:p>
    <w:p w:rsidR="00000000" w:rsidRDefault="00000000">
      <w:pPr>
        <w:ind w:left="720"/>
        <w:divId w:val="837889336"/>
        <w:rPr>
          <w:lang w:val="en"/>
        </w:rPr>
      </w:pPr>
      <w:r>
        <w:rPr>
          <w:rStyle w:val="HTML1"/>
          <w:lang w:val="en"/>
        </w:rPr>
        <w:t>vdpau</w:t>
      </w:r>
    </w:p>
    <w:p w:rsidR="00000000" w:rsidRDefault="00000000">
      <w:pPr>
        <w:pStyle w:val="a5"/>
        <w:ind w:left="720"/>
        <w:divId w:val="837889336"/>
        <w:rPr>
          <w:lang w:val="en"/>
        </w:rPr>
      </w:pPr>
      <w:r>
        <w:rPr>
          <w:lang w:val="en"/>
        </w:rPr>
        <w:t xml:space="preserve">Use VDPAU (Video Decode and Presentation API for Unix) hardware acceleration. </w:t>
      </w:r>
    </w:p>
    <w:p w:rsidR="00000000" w:rsidRDefault="00000000">
      <w:pPr>
        <w:ind w:left="720"/>
        <w:divId w:val="837889336"/>
        <w:rPr>
          <w:lang w:val="en"/>
        </w:rPr>
      </w:pPr>
      <w:r>
        <w:rPr>
          <w:rStyle w:val="HTML1"/>
          <w:lang w:val="en"/>
        </w:rPr>
        <w:t>dxva2</w:t>
      </w:r>
    </w:p>
    <w:p w:rsidR="00000000" w:rsidRDefault="00000000">
      <w:pPr>
        <w:pStyle w:val="a5"/>
        <w:ind w:left="720"/>
        <w:divId w:val="837889336"/>
        <w:rPr>
          <w:lang w:val="en"/>
        </w:rPr>
      </w:pPr>
      <w:r>
        <w:rPr>
          <w:lang w:val="en"/>
        </w:rPr>
        <w:t xml:space="preserve">Use DXVA2 (DirectX Video Acceleration) hardware acceleration. </w:t>
      </w:r>
    </w:p>
    <w:p w:rsidR="00000000" w:rsidRDefault="00000000">
      <w:pPr>
        <w:ind w:left="720"/>
        <w:divId w:val="837889336"/>
        <w:rPr>
          <w:lang w:val="en"/>
        </w:rPr>
      </w:pPr>
      <w:r>
        <w:rPr>
          <w:rStyle w:val="HTML1"/>
          <w:lang w:val="en"/>
        </w:rPr>
        <w:t>d3d11va</w:t>
      </w:r>
    </w:p>
    <w:p w:rsidR="00000000" w:rsidRDefault="00000000">
      <w:pPr>
        <w:pStyle w:val="a5"/>
        <w:ind w:left="720"/>
        <w:divId w:val="837889336"/>
        <w:rPr>
          <w:lang w:val="en"/>
        </w:rPr>
      </w:pPr>
      <w:r>
        <w:rPr>
          <w:lang w:val="en"/>
        </w:rPr>
        <w:t xml:space="preserve">Use D3D11VA (DirectX Video Acceleration) hardware acceleration. </w:t>
      </w:r>
    </w:p>
    <w:p w:rsidR="00000000" w:rsidRDefault="00000000">
      <w:pPr>
        <w:ind w:left="720"/>
        <w:divId w:val="837889336"/>
        <w:rPr>
          <w:lang w:val="en"/>
        </w:rPr>
      </w:pPr>
      <w:r>
        <w:rPr>
          <w:rStyle w:val="HTML1"/>
          <w:lang w:val="en"/>
        </w:rPr>
        <w:t>vaapi</w:t>
      </w:r>
    </w:p>
    <w:p w:rsidR="00000000" w:rsidRDefault="00000000">
      <w:pPr>
        <w:pStyle w:val="a5"/>
        <w:ind w:left="720"/>
        <w:divId w:val="837889336"/>
        <w:rPr>
          <w:lang w:val="en"/>
        </w:rPr>
      </w:pPr>
      <w:r>
        <w:rPr>
          <w:lang w:val="en"/>
        </w:rPr>
        <w:t xml:space="preserve">Use VAAPI (Video Acceleration API) hardware acceleration. </w:t>
      </w:r>
    </w:p>
    <w:p w:rsidR="00000000" w:rsidRDefault="00000000">
      <w:pPr>
        <w:ind w:left="720"/>
        <w:divId w:val="837889336"/>
        <w:rPr>
          <w:lang w:val="en"/>
        </w:rPr>
      </w:pPr>
      <w:r>
        <w:rPr>
          <w:rStyle w:val="HTML1"/>
          <w:lang w:val="en"/>
        </w:rPr>
        <w:t>qsv</w:t>
      </w:r>
    </w:p>
    <w:p w:rsidR="00000000" w:rsidRDefault="00000000">
      <w:pPr>
        <w:pStyle w:val="a5"/>
        <w:ind w:left="720"/>
        <w:divId w:val="837889336"/>
        <w:rPr>
          <w:lang w:val="en"/>
        </w:rPr>
      </w:pPr>
      <w:r>
        <w:rPr>
          <w:lang w:val="en"/>
        </w:rPr>
        <w:t xml:space="preserve">Use the Intel QuickSync Video acceleration for video transcoding. </w:t>
      </w:r>
    </w:p>
    <w:p w:rsidR="00000000" w:rsidRDefault="00000000">
      <w:pPr>
        <w:pStyle w:val="a5"/>
        <w:ind w:left="720"/>
        <w:divId w:val="837889336"/>
        <w:rPr>
          <w:lang w:val="en"/>
        </w:rPr>
      </w:pPr>
      <w:r>
        <w:rPr>
          <w:lang w:val="en"/>
        </w:rPr>
        <w:t xml:space="preserve">Unlike most other values, this option does not enable accelerated decoding (that is used automatically whenever a qsv decoder is selected), but accelerated transcoding, without copying the frames into the system memory. </w:t>
      </w:r>
    </w:p>
    <w:p w:rsidR="00000000" w:rsidRDefault="00000000">
      <w:pPr>
        <w:pStyle w:val="a5"/>
        <w:ind w:left="720"/>
        <w:divId w:val="837889336"/>
        <w:rPr>
          <w:lang w:val="en"/>
        </w:rPr>
      </w:pPr>
      <w:r>
        <w:rPr>
          <w:lang w:val="en"/>
        </w:rPr>
        <w:lastRenderedPageBreak/>
        <w:t xml:space="preserve">For it to work, both the decoder and the encoder must support QSV acceleration and no filters must be used. </w:t>
      </w:r>
    </w:p>
    <w:p w:rsidR="00000000" w:rsidRDefault="00000000">
      <w:pPr>
        <w:pStyle w:val="a5"/>
        <w:ind w:left="720"/>
        <w:divId w:val="837889336"/>
        <w:rPr>
          <w:lang w:val="en"/>
        </w:rPr>
      </w:pPr>
      <w:r>
        <w:rPr>
          <w:lang w:val="en"/>
        </w:rPr>
        <w:t xml:space="preserve">This option has no effect if the selected hwaccel is not available or not supported by the chosen decoder. </w:t>
      </w:r>
    </w:p>
    <w:p w:rsidR="00000000" w:rsidRDefault="00000000">
      <w:pPr>
        <w:pStyle w:val="a5"/>
        <w:ind w:left="720"/>
        <w:divId w:val="837889336"/>
        <w:rPr>
          <w:lang w:val="en"/>
        </w:rPr>
      </w:pPr>
      <w:r>
        <w:rPr>
          <w:lang w:val="en"/>
        </w:rPr>
        <w:t xml:space="preserve">Note that most acceleration methods are intended for playback and will not be faster than software decoding on modern CPUs. Additionally, </w:t>
      </w:r>
      <w:r>
        <w:rPr>
          <w:rStyle w:val="HTML2"/>
          <w:lang w:val="en"/>
        </w:rPr>
        <w:t>ffmpeg</w:t>
      </w:r>
      <w:r>
        <w:rPr>
          <w:lang w:val="en"/>
        </w:rPr>
        <w:t xml:space="preserve"> will usually need to copy the decoded frames from the GPU memory into the system memory, resulting in further performance loss. This option is thus mainly useful for testing. </w:t>
      </w:r>
    </w:p>
    <w:p w:rsidR="00000000" w:rsidRDefault="00000000">
      <w:pPr>
        <w:divId w:val="837889336"/>
        <w:rPr>
          <w:lang w:val="en"/>
        </w:rPr>
      </w:pPr>
      <w:r>
        <w:rPr>
          <w:rStyle w:val="HTML1"/>
          <w:lang w:val="en"/>
        </w:rPr>
        <w:t>-hwaccel_device[:</w:t>
      </w:r>
      <w:r>
        <w:rPr>
          <w:rStyle w:val="HTML0"/>
          <w:lang w:val="en"/>
        </w:rPr>
        <w:t>stream_specifier</w:t>
      </w:r>
      <w:r>
        <w:rPr>
          <w:rStyle w:val="HTML1"/>
          <w:lang w:val="en"/>
        </w:rPr>
        <w:t xml:space="preserve">] </w:t>
      </w:r>
      <w:r>
        <w:rPr>
          <w:rStyle w:val="HTML0"/>
          <w:lang w:val="en"/>
        </w:rPr>
        <w:t>hwaccel_device</w:t>
      </w:r>
      <w:r>
        <w:rPr>
          <w:rStyle w:val="HTML1"/>
          <w:lang w:val="en"/>
        </w:rPr>
        <w:t xml:space="preserve"> (</w:t>
      </w:r>
      <w:r>
        <w:rPr>
          <w:rStyle w:val="a6"/>
          <w:lang w:val="en"/>
        </w:rPr>
        <w:t>input,per-stream</w:t>
      </w:r>
      <w:r>
        <w:rPr>
          <w:rStyle w:val="HTML1"/>
          <w:lang w:val="en"/>
        </w:rPr>
        <w:t>)</w:t>
      </w:r>
    </w:p>
    <w:p w:rsidR="00000000" w:rsidRDefault="00000000">
      <w:pPr>
        <w:pStyle w:val="a5"/>
        <w:ind w:left="720"/>
        <w:divId w:val="837889336"/>
        <w:rPr>
          <w:lang w:val="en"/>
        </w:rPr>
      </w:pPr>
      <w:r>
        <w:rPr>
          <w:lang w:val="en"/>
        </w:rPr>
        <w:t xml:space="preserve">Select a device to use for hardware acceleration. </w:t>
      </w:r>
    </w:p>
    <w:p w:rsidR="00000000" w:rsidRDefault="00000000">
      <w:pPr>
        <w:pStyle w:val="a5"/>
        <w:ind w:left="720"/>
        <w:divId w:val="837889336"/>
        <w:rPr>
          <w:lang w:val="en"/>
        </w:rPr>
      </w:pPr>
      <w:r>
        <w:rPr>
          <w:lang w:val="en"/>
        </w:rPr>
        <w:t xml:space="preserve">This option only makes sense when the </w:t>
      </w:r>
      <w:r>
        <w:rPr>
          <w:rStyle w:val="HTML1"/>
          <w:lang w:val="en"/>
        </w:rPr>
        <w:t>-hwaccel</w:t>
      </w:r>
      <w:r>
        <w:rPr>
          <w:lang w:val="en"/>
        </w:rPr>
        <w:t xml:space="preserve"> option is also specified. It can either refer to an existing device created with </w:t>
      </w:r>
      <w:r>
        <w:rPr>
          <w:rStyle w:val="HTML1"/>
          <w:lang w:val="en"/>
        </w:rPr>
        <w:t>-init_hw_device</w:t>
      </w:r>
      <w:r>
        <w:rPr>
          <w:lang w:val="en"/>
        </w:rPr>
        <w:t xml:space="preserve"> by name, or it can create a new device as if ‘</w:t>
      </w:r>
      <w:r>
        <w:rPr>
          <w:rStyle w:val="HTML1"/>
          <w:lang w:val="en"/>
        </w:rPr>
        <w:t>-init_hw_device</w:t>
      </w:r>
      <w:r>
        <w:rPr>
          <w:lang w:val="en"/>
        </w:rPr>
        <w:t xml:space="preserve">’ </w:t>
      </w:r>
      <w:r>
        <w:rPr>
          <w:rStyle w:val="HTML0"/>
          <w:lang w:val="en"/>
        </w:rPr>
        <w:t>type</w:t>
      </w:r>
      <w:r>
        <w:rPr>
          <w:lang w:val="en"/>
        </w:rPr>
        <w:t>:</w:t>
      </w:r>
      <w:r>
        <w:rPr>
          <w:rStyle w:val="HTML0"/>
          <w:lang w:val="en"/>
        </w:rPr>
        <w:t>hwaccel_device</w:t>
      </w:r>
      <w:r>
        <w:rPr>
          <w:lang w:val="en"/>
        </w:rPr>
        <w:t xml:space="preserve"> were called immediately before. </w:t>
      </w:r>
    </w:p>
    <w:p w:rsidR="00000000" w:rsidRDefault="00000000">
      <w:pPr>
        <w:divId w:val="837889336"/>
        <w:rPr>
          <w:lang w:val="en"/>
        </w:rPr>
      </w:pPr>
      <w:r>
        <w:rPr>
          <w:rStyle w:val="HTML1"/>
          <w:lang w:val="en"/>
        </w:rPr>
        <w:t>-hwaccels</w:t>
      </w:r>
    </w:p>
    <w:p w:rsidR="00000000" w:rsidRDefault="00000000">
      <w:pPr>
        <w:pStyle w:val="a5"/>
        <w:ind w:left="720"/>
        <w:divId w:val="837889336"/>
        <w:rPr>
          <w:lang w:val="en"/>
        </w:rPr>
      </w:pPr>
      <w:r>
        <w:rPr>
          <w:lang w:val="en"/>
        </w:rPr>
        <w:t xml:space="preserve">List all hardware acceleration components enabled in this build of ffmpeg. Actual runtime availability depends on the hardware and its suitable driver being installed. </w:t>
      </w:r>
    </w:p>
    <w:p w:rsidR="00000000" w:rsidRDefault="00000000">
      <w:pPr>
        <w:divId w:val="837889336"/>
        <w:rPr>
          <w:lang w:val="en"/>
        </w:rPr>
      </w:pPr>
      <w:r>
        <w:rPr>
          <w:rStyle w:val="HTML1"/>
          <w:lang w:val="en"/>
        </w:rPr>
        <w:t>-fix_sub_duration_heartbeat[:</w:t>
      </w:r>
      <w:r>
        <w:rPr>
          <w:rStyle w:val="HTML0"/>
          <w:lang w:val="en"/>
        </w:rPr>
        <w:t>stream_specifier</w:t>
      </w:r>
      <w:r>
        <w:rPr>
          <w:rStyle w:val="HTML1"/>
          <w:lang w:val="en"/>
        </w:rPr>
        <w:t>]</w:t>
      </w:r>
    </w:p>
    <w:p w:rsidR="00000000" w:rsidRDefault="00000000">
      <w:pPr>
        <w:pStyle w:val="a5"/>
        <w:ind w:left="720"/>
        <w:divId w:val="837889336"/>
        <w:rPr>
          <w:lang w:val="en"/>
        </w:rPr>
      </w:pPr>
      <w:r>
        <w:rPr>
          <w:lang w:val="en"/>
        </w:rPr>
        <w:t xml:space="preserve">Set a specific output video stream as the heartbeat stream according to which to split and push through currently in-progress subtitle upon receipt of a random access packet. </w:t>
      </w:r>
    </w:p>
    <w:p w:rsidR="00000000" w:rsidRDefault="00000000">
      <w:pPr>
        <w:pStyle w:val="a5"/>
        <w:ind w:left="720"/>
        <w:divId w:val="837889336"/>
        <w:rPr>
          <w:lang w:val="en"/>
        </w:rPr>
      </w:pPr>
      <w:r>
        <w:rPr>
          <w:lang w:val="en"/>
        </w:rPr>
        <w:t xml:space="preserve">This lowers the latency of subtitles for which the end packet or the following subtitle has not yet been received. As a drawback, this will most likely lead to duplication of subtitle events in order to cover the full duration, so when dealing with use cases where latency of when the subtitle event is passed on to output is not relevant this option should not be utilized. </w:t>
      </w:r>
    </w:p>
    <w:p w:rsidR="00000000" w:rsidRDefault="00000000">
      <w:pPr>
        <w:pStyle w:val="a5"/>
        <w:ind w:left="720"/>
        <w:divId w:val="837889336"/>
        <w:rPr>
          <w:lang w:val="en"/>
        </w:rPr>
      </w:pPr>
      <w:r>
        <w:rPr>
          <w:lang w:val="en"/>
        </w:rPr>
        <w:t xml:space="preserve">Requires </w:t>
      </w:r>
      <w:r>
        <w:rPr>
          <w:rStyle w:val="HTML1"/>
          <w:lang w:val="en"/>
        </w:rPr>
        <w:t>-fix_sub_duration</w:t>
      </w:r>
      <w:r>
        <w:rPr>
          <w:lang w:val="en"/>
        </w:rPr>
        <w:t xml:space="preserve"> to be set for the relevant input subtitle stream for this to have any effect, as well as for the </w:t>
      </w:r>
      <w:r>
        <w:rPr>
          <w:lang w:val="en"/>
        </w:rPr>
        <w:lastRenderedPageBreak/>
        <w:t xml:space="preserve">input subtitle stream having to be directly mapped to the same output in which the heartbeat stream resides. </w:t>
      </w:r>
    </w:p>
    <w:p w:rsidR="00000000" w:rsidRDefault="00000000">
      <w:pPr>
        <w:pStyle w:val="3"/>
        <w:divId w:val="1381976921"/>
        <w:rPr>
          <w:lang w:val="en"/>
        </w:rPr>
      </w:pPr>
      <w:r>
        <w:rPr>
          <w:lang w:val="en"/>
        </w:rPr>
        <w:t>5.7 Audio Options</w:t>
      </w:r>
    </w:p>
    <w:p w:rsidR="00000000" w:rsidRDefault="00000000">
      <w:pPr>
        <w:divId w:val="1381976921"/>
        <w:rPr>
          <w:lang w:val="en"/>
        </w:rPr>
      </w:pPr>
      <w:r>
        <w:rPr>
          <w:rStyle w:val="HTML1"/>
          <w:lang w:val="en"/>
        </w:rPr>
        <w:t xml:space="preserve">-aframes </w:t>
      </w:r>
      <w:r>
        <w:rPr>
          <w:rStyle w:val="HTML0"/>
          <w:lang w:val="en"/>
        </w:rPr>
        <w:t>number</w:t>
      </w:r>
      <w:r>
        <w:rPr>
          <w:rStyle w:val="HTML1"/>
          <w:lang w:val="en"/>
        </w:rPr>
        <w:t xml:space="preserve"> (</w:t>
      </w:r>
      <w:r>
        <w:rPr>
          <w:rStyle w:val="a6"/>
          <w:lang w:val="en"/>
        </w:rPr>
        <w:t>output</w:t>
      </w:r>
      <w:r>
        <w:rPr>
          <w:rStyle w:val="HTML1"/>
          <w:lang w:val="en"/>
        </w:rPr>
        <w:t>)</w:t>
      </w:r>
    </w:p>
    <w:p w:rsidR="00000000" w:rsidRDefault="00000000">
      <w:pPr>
        <w:pStyle w:val="a5"/>
        <w:ind w:left="720"/>
        <w:divId w:val="1381976921"/>
        <w:rPr>
          <w:lang w:val="en"/>
        </w:rPr>
      </w:pPr>
      <w:r>
        <w:rPr>
          <w:lang w:val="en"/>
        </w:rPr>
        <w:t xml:space="preserve">Set the number of audio frames to output. This is an obsolete alias for </w:t>
      </w:r>
      <w:r>
        <w:rPr>
          <w:rStyle w:val="HTML2"/>
          <w:lang w:val="en"/>
        </w:rPr>
        <w:t>-frames:a</w:t>
      </w:r>
      <w:r>
        <w:rPr>
          <w:lang w:val="en"/>
        </w:rPr>
        <w:t xml:space="preserve">, which you should use instead. </w:t>
      </w:r>
    </w:p>
    <w:p w:rsidR="00000000" w:rsidRDefault="00000000">
      <w:pPr>
        <w:divId w:val="1381976921"/>
        <w:rPr>
          <w:lang w:val="en"/>
        </w:rPr>
      </w:pPr>
      <w:r>
        <w:rPr>
          <w:rStyle w:val="HTML1"/>
          <w:lang w:val="en"/>
        </w:rPr>
        <w:t>-ar[:</w:t>
      </w:r>
      <w:r>
        <w:rPr>
          <w:rStyle w:val="HTML0"/>
          <w:lang w:val="en"/>
        </w:rPr>
        <w:t>stream_specifier</w:t>
      </w:r>
      <w:r>
        <w:rPr>
          <w:rStyle w:val="HTML1"/>
          <w:lang w:val="en"/>
        </w:rPr>
        <w:t xml:space="preserve">] </w:t>
      </w:r>
      <w:r>
        <w:rPr>
          <w:rStyle w:val="HTML0"/>
          <w:lang w:val="en"/>
        </w:rPr>
        <w:t>freq</w:t>
      </w:r>
      <w:r>
        <w:rPr>
          <w:rStyle w:val="HTML1"/>
          <w:lang w:val="en"/>
        </w:rPr>
        <w:t xml:space="preserve"> (</w:t>
      </w:r>
      <w:r>
        <w:rPr>
          <w:rStyle w:val="a6"/>
          <w:lang w:val="en"/>
        </w:rPr>
        <w:t>input/output,per-stream</w:t>
      </w:r>
      <w:r>
        <w:rPr>
          <w:rStyle w:val="HTML1"/>
          <w:lang w:val="en"/>
        </w:rPr>
        <w:t>)</w:t>
      </w:r>
    </w:p>
    <w:p w:rsidR="00000000" w:rsidRDefault="00000000">
      <w:pPr>
        <w:pStyle w:val="a5"/>
        <w:ind w:left="720"/>
        <w:divId w:val="1381976921"/>
        <w:rPr>
          <w:lang w:val="en"/>
        </w:rPr>
      </w:pPr>
      <w:r>
        <w:rPr>
          <w:lang w:val="en"/>
        </w:rPr>
        <w:t xml:space="preserve">Set the audio sampling frequency. For output streams it is set by default to the frequency of the corresponding input stream. For input streams this option only makes sense for audio grabbing devices and raw demuxers and is mapped to the corresponding demuxer options. </w:t>
      </w:r>
    </w:p>
    <w:p w:rsidR="00000000" w:rsidRDefault="00000000">
      <w:pPr>
        <w:divId w:val="1381976921"/>
        <w:rPr>
          <w:lang w:val="en"/>
        </w:rPr>
      </w:pPr>
      <w:r>
        <w:rPr>
          <w:rStyle w:val="HTML1"/>
          <w:lang w:val="en"/>
        </w:rPr>
        <w:t xml:space="preserve">-aq </w:t>
      </w:r>
      <w:r>
        <w:rPr>
          <w:rStyle w:val="HTML0"/>
          <w:lang w:val="en"/>
        </w:rPr>
        <w:t>q</w:t>
      </w:r>
      <w:r>
        <w:rPr>
          <w:rStyle w:val="HTML1"/>
          <w:lang w:val="en"/>
        </w:rPr>
        <w:t xml:space="preserve"> (</w:t>
      </w:r>
      <w:r>
        <w:rPr>
          <w:rStyle w:val="a6"/>
          <w:lang w:val="en"/>
        </w:rPr>
        <w:t>output</w:t>
      </w:r>
      <w:r>
        <w:rPr>
          <w:rStyle w:val="HTML1"/>
          <w:lang w:val="en"/>
        </w:rPr>
        <w:t>)</w:t>
      </w:r>
    </w:p>
    <w:p w:rsidR="00000000" w:rsidRDefault="00000000">
      <w:pPr>
        <w:pStyle w:val="a5"/>
        <w:ind w:left="720"/>
        <w:divId w:val="1381976921"/>
        <w:rPr>
          <w:lang w:val="en"/>
        </w:rPr>
      </w:pPr>
      <w:r>
        <w:rPr>
          <w:lang w:val="en"/>
        </w:rPr>
        <w:t xml:space="preserve">Set the audio quality (codec-specific, VBR). This is an alias for -q:a. </w:t>
      </w:r>
    </w:p>
    <w:p w:rsidR="00000000" w:rsidRDefault="00000000">
      <w:pPr>
        <w:divId w:val="1381976921"/>
        <w:rPr>
          <w:lang w:val="en"/>
        </w:rPr>
      </w:pPr>
      <w:r>
        <w:rPr>
          <w:rStyle w:val="HTML1"/>
          <w:lang w:val="en"/>
        </w:rPr>
        <w:t>-ac[:</w:t>
      </w:r>
      <w:r>
        <w:rPr>
          <w:rStyle w:val="HTML0"/>
          <w:lang w:val="en"/>
        </w:rPr>
        <w:t>stream_specifier</w:t>
      </w:r>
      <w:r>
        <w:rPr>
          <w:rStyle w:val="HTML1"/>
          <w:lang w:val="en"/>
        </w:rPr>
        <w:t xml:space="preserve">] </w:t>
      </w:r>
      <w:r>
        <w:rPr>
          <w:rStyle w:val="HTML0"/>
          <w:lang w:val="en"/>
        </w:rPr>
        <w:t>channels</w:t>
      </w:r>
      <w:r>
        <w:rPr>
          <w:rStyle w:val="HTML1"/>
          <w:lang w:val="en"/>
        </w:rPr>
        <w:t xml:space="preserve"> (</w:t>
      </w:r>
      <w:r>
        <w:rPr>
          <w:rStyle w:val="a6"/>
          <w:lang w:val="en"/>
        </w:rPr>
        <w:t>input/output,per-stream</w:t>
      </w:r>
      <w:r>
        <w:rPr>
          <w:rStyle w:val="HTML1"/>
          <w:lang w:val="en"/>
        </w:rPr>
        <w:t>)</w:t>
      </w:r>
    </w:p>
    <w:p w:rsidR="00000000" w:rsidRDefault="00000000">
      <w:pPr>
        <w:pStyle w:val="a5"/>
        <w:ind w:left="720"/>
        <w:divId w:val="1381976921"/>
        <w:rPr>
          <w:lang w:val="en"/>
        </w:rPr>
      </w:pPr>
      <w:r>
        <w:rPr>
          <w:lang w:val="en"/>
        </w:rPr>
        <w:t xml:space="preserve">Set the number of audio channels. For output streams it is set by default to the number of input audio channels. For input streams this option only makes sense for audio grabbing devices and raw demuxers and is mapped to the corresponding demuxer options. </w:t>
      </w:r>
    </w:p>
    <w:p w:rsidR="00000000" w:rsidRDefault="00000000">
      <w:pPr>
        <w:divId w:val="1381976921"/>
        <w:rPr>
          <w:lang w:val="en"/>
        </w:rPr>
      </w:pPr>
      <w:r>
        <w:rPr>
          <w:rStyle w:val="HTML1"/>
          <w:lang w:val="en"/>
        </w:rPr>
        <w:t>-an (</w:t>
      </w:r>
      <w:r>
        <w:rPr>
          <w:rStyle w:val="a6"/>
          <w:lang w:val="en"/>
        </w:rPr>
        <w:t>input/output</w:t>
      </w:r>
      <w:r>
        <w:rPr>
          <w:rStyle w:val="HTML1"/>
          <w:lang w:val="en"/>
        </w:rPr>
        <w:t>)</w:t>
      </w:r>
    </w:p>
    <w:p w:rsidR="00000000" w:rsidRDefault="00000000">
      <w:pPr>
        <w:pStyle w:val="a5"/>
        <w:ind w:left="720"/>
        <w:divId w:val="1381976921"/>
        <w:rPr>
          <w:lang w:val="en"/>
        </w:rPr>
      </w:pPr>
      <w:r>
        <w:rPr>
          <w:lang w:val="en"/>
        </w:rPr>
        <w:t xml:space="preserve">As an input option, blocks all audio streams of a file from being filtered or being automatically selected or mapped for any output. See </w:t>
      </w:r>
      <w:r>
        <w:rPr>
          <w:rStyle w:val="HTML2"/>
          <w:lang w:val="en"/>
        </w:rPr>
        <w:t>-discard</w:t>
      </w:r>
      <w:r>
        <w:rPr>
          <w:lang w:val="en"/>
        </w:rPr>
        <w:t xml:space="preserve"> option to disable streams individually. </w:t>
      </w:r>
    </w:p>
    <w:p w:rsidR="00000000" w:rsidRDefault="00000000">
      <w:pPr>
        <w:pStyle w:val="a5"/>
        <w:ind w:left="720"/>
        <w:divId w:val="1381976921"/>
        <w:rPr>
          <w:lang w:val="en"/>
        </w:rPr>
      </w:pPr>
      <w:r>
        <w:rPr>
          <w:lang w:val="en"/>
        </w:rPr>
        <w:t xml:space="preserve">As an output option, disables audio recording i.e. automatic selection or mapping of any audio stream. For full manual control see the </w:t>
      </w:r>
      <w:r>
        <w:rPr>
          <w:rStyle w:val="HTML2"/>
          <w:lang w:val="en"/>
        </w:rPr>
        <w:t>-map</w:t>
      </w:r>
      <w:r>
        <w:rPr>
          <w:lang w:val="en"/>
        </w:rPr>
        <w:t xml:space="preserve"> option. </w:t>
      </w:r>
    </w:p>
    <w:p w:rsidR="00000000" w:rsidRDefault="00000000">
      <w:pPr>
        <w:divId w:val="1381976921"/>
        <w:rPr>
          <w:lang w:val="en"/>
        </w:rPr>
      </w:pPr>
      <w:r>
        <w:rPr>
          <w:rStyle w:val="HTML1"/>
          <w:lang w:val="en"/>
        </w:rPr>
        <w:t xml:space="preserve">-acodec </w:t>
      </w:r>
      <w:r>
        <w:rPr>
          <w:rStyle w:val="HTML0"/>
          <w:lang w:val="en"/>
        </w:rPr>
        <w:t>codec</w:t>
      </w:r>
      <w:r>
        <w:rPr>
          <w:rStyle w:val="HTML1"/>
          <w:lang w:val="en"/>
        </w:rPr>
        <w:t xml:space="preserve"> (</w:t>
      </w:r>
      <w:r>
        <w:rPr>
          <w:rStyle w:val="a6"/>
          <w:lang w:val="en"/>
        </w:rPr>
        <w:t>input/output</w:t>
      </w:r>
      <w:r>
        <w:rPr>
          <w:rStyle w:val="HTML1"/>
          <w:lang w:val="en"/>
        </w:rPr>
        <w:t>)</w:t>
      </w:r>
    </w:p>
    <w:p w:rsidR="00000000" w:rsidRDefault="00000000">
      <w:pPr>
        <w:pStyle w:val="a5"/>
        <w:ind w:left="720"/>
        <w:divId w:val="1381976921"/>
        <w:rPr>
          <w:lang w:val="en"/>
        </w:rPr>
      </w:pPr>
      <w:r>
        <w:rPr>
          <w:lang w:val="en"/>
        </w:rPr>
        <w:t xml:space="preserve">Set the audio codec. This is an alias for </w:t>
      </w:r>
      <w:r>
        <w:rPr>
          <w:rStyle w:val="HTML2"/>
          <w:lang w:val="en"/>
        </w:rPr>
        <w:t>-codec:a</w:t>
      </w:r>
      <w:r>
        <w:rPr>
          <w:lang w:val="en"/>
        </w:rPr>
        <w:t xml:space="preserve">. </w:t>
      </w:r>
    </w:p>
    <w:p w:rsidR="00000000" w:rsidRDefault="00000000">
      <w:pPr>
        <w:divId w:val="1381976921"/>
        <w:rPr>
          <w:lang w:val="en"/>
        </w:rPr>
      </w:pPr>
      <w:r>
        <w:rPr>
          <w:rStyle w:val="HTML1"/>
          <w:lang w:val="en"/>
        </w:rPr>
        <w:lastRenderedPageBreak/>
        <w:t>-sample_fmt[:</w:t>
      </w:r>
      <w:r>
        <w:rPr>
          <w:rStyle w:val="HTML0"/>
          <w:lang w:val="en"/>
        </w:rPr>
        <w:t>stream_specifier</w:t>
      </w:r>
      <w:r>
        <w:rPr>
          <w:rStyle w:val="HTML1"/>
          <w:lang w:val="en"/>
        </w:rPr>
        <w:t xml:space="preserve">] </w:t>
      </w:r>
      <w:r>
        <w:rPr>
          <w:rStyle w:val="HTML0"/>
          <w:lang w:val="en"/>
        </w:rPr>
        <w:t>sample_fmt</w:t>
      </w:r>
      <w:r>
        <w:rPr>
          <w:rStyle w:val="HTML1"/>
          <w:lang w:val="en"/>
        </w:rPr>
        <w:t xml:space="preserve"> (</w:t>
      </w:r>
      <w:r>
        <w:rPr>
          <w:rStyle w:val="a6"/>
          <w:lang w:val="en"/>
        </w:rPr>
        <w:t>output,per-stream</w:t>
      </w:r>
      <w:r>
        <w:rPr>
          <w:rStyle w:val="HTML1"/>
          <w:lang w:val="en"/>
        </w:rPr>
        <w:t>)</w:t>
      </w:r>
    </w:p>
    <w:p w:rsidR="00000000" w:rsidRDefault="00000000">
      <w:pPr>
        <w:pStyle w:val="a5"/>
        <w:ind w:left="720"/>
        <w:divId w:val="1381976921"/>
        <w:rPr>
          <w:lang w:val="en"/>
        </w:rPr>
      </w:pPr>
      <w:r>
        <w:rPr>
          <w:lang w:val="en"/>
        </w:rPr>
        <w:t xml:space="preserve">Set the audio sample format. Use </w:t>
      </w:r>
      <w:r>
        <w:rPr>
          <w:rStyle w:val="HTML2"/>
          <w:lang w:val="en"/>
        </w:rPr>
        <w:t>-sample_fmts</w:t>
      </w:r>
      <w:r>
        <w:rPr>
          <w:lang w:val="en"/>
        </w:rPr>
        <w:t xml:space="preserve"> to get a list of supported sample formats. </w:t>
      </w:r>
    </w:p>
    <w:p w:rsidR="00000000" w:rsidRDefault="00000000">
      <w:pPr>
        <w:divId w:val="1381976921"/>
        <w:rPr>
          <w:lang w:val="en"/>
        </w:rPr>
      </w:pPr>
      <w:r>
        <w:rPr>
          <w:rStyle w:val="HTML1"/>
          <w:lang w:val="en"/>
        </w:rPr>
        <w:t xml:space="preserve">-af </w:t>
      </w:r>
      <w:r>
        <w:rPr>
          <w:rStyle w:val="HTML0"/>
          <w:lang w:val="en"/>
        </w:rPr>
        <w:t>filtergraph</w:t>
      </w:r>
      <w:r>
        <w:rPr>
          <w:rStyle w:val="HTML1"/>
          <w:lang w:val="en"/>
        </w:rPr>
        <w:t xml:space="preserve"> (</w:t>
      </w:r>
      <w:r>
        <w:rPr>
          <w:rStyle w:val="a6"/>
          <w:lang w:val="en"/>
        </w:rPr>
        <w:t>output</w:t>
      </w:r>
      <w:r>
        <w:rPr>
          <w:rStyle w:val="HTML1"/>
          <w:lang w:val="en"/>
        </w:rPr>
        <w:t>)</w:t>
      </w:r>
    </w:p>
    <w:p w:rsidR="00000000" w:rsidRDefault="00000000">
      <w:pPr>
        <w:pStyle w:val="a5"/>
        <w:ind w:left="720"/>
        <w:divId w:val="1381976921"/>
        <w:rPr>
          <w:lang w:val="en"/>
        </w:rPr>
      </w:pPr>
      <w:r>
        <w:rPr>
          <w:lang w:val="en"/>
        </w:rPr>
        <w:t xml:space="preserve">Create the filtergraph specified by </w:t>
      </w:r>
      <w:r>
        <w:rPr>
          <w:rStyle w:val="HTML0"/>
          <w:lang w:val="en"/>
        </w:rPr>
        <w:t>filtergraph</w:t>
      </w:r>
      <w:r>
        <w:rPr>
          <w:lang w:val="en"/>
        </w:rPr>
        <w:t xml:space="preserve"> and use it to filter the stream. </w:t>
      </w:r>
    </w:p>
    <w:p w:rsidR="00000000" w:rsidRDefault="00000000">
      <w:pPr>
        <w:pStyle w:val="a5"/>
        <w:ind w:left="720"/>
        <w:divId w:val="1381976921"/>
        <w:rPr>
          <w:lang w:val="en"/>
        </w:rPr>
      </w:pPr>
      <w:r>
        <w:rPr>
          <w:lang w:val="en"/>
        </w:rPr>
        <w:t xml:space="preserve">This is an alias for </w:t>
      </w:r>
      <w:r>
        <w:rPr>
          <w:rStyle w:val="HTML2"/>
          <w:lang w:val="en"/>
        </w:rPr>
        <w:t>-filter:a</w:t>
      </w:r>
      <w:r>
        <w:rPr>
          <w:lang w:val="en"/>
        </w:rPr>
        <w:t xml:space="preserve">, see the </w:t>
      </w:r>
      <w:hyperlink w:anchor="filter_005foption" w:history="1">
        <w:r>
          <w:rPr>
            <w:rStyle w:val="a3"/>
            <w:lang w:val="en"/>
          </w:rPr>
          <w:t>-filter option</w:t>
        </w:r>
      </w:hyperlink>
      <w:r>
        <w:rPr>
          <w:lang w:val="en"/>
        </w:rPr>
        <w:t xml:space="preserve">. </w:t>
      </w:r>
    </w:p>
    <w:p w:rsidR="00000000" w:rsidRDefault="00000000">
      <w:pPr>
        <w:pStyle w:val="3"/>
        <w:divId w:val="871377841"/>
        <w:rPr>
          <w:lang w:val="en"/>
        </w:rPr>
      </w:pPr>
      <w:r>
        <w:rPr>
          <w:lang w:val="en"/>
        </w:rPr>
        <w:t>5.8 Advanced Audio options</w:t>
      </w:r>
    </w:p>
    <w:p w:rsidR="00000000" w:rsidRDefault="00000000">
      <w:pPr>
        <w:divId w:val="871377841"/>
        <w:rPr>
          <w:lang w:val="en"/>
        </w:rPr>
      </w:pPr>
      <w:r>
        <w:rPr>
          <w:rStyle w:val="HTML1"/>
          <w:lang w:val="en"/>
        </w:rPr>
        <w:t xml:space="preserve">-atag </w:t>
      </w:r>
      <w:r>
        <w:rPr>
          <w:rStyle w:val="HTML0"/>
          <w:lang w:val="en"/>
        </w:rPr>
        <w:t>fourcc/tag</w:t>
      </w:r>
      <w:r>
        <w:rPr>
          <w:rStyle w:val="HTML1"/>
          <w:lang w:val="en"/>
        </w:rPr>
        <w:t xml:space="preserve"> (</w:t>
      </w:r>
      <w:r>
        <w:rPr>
          <w:rStyle w:val="a6"/>
          <w:lang w:val="en"/>
        </w:rPr>
        <w:t>output</w:t>
      </w:r>
      <w:r>
        <w:rPr>
          <w:rStyle w:val="HTML1"/>
          <w:lang w:val="en"/>
        </w:rPr>
        <w:t>)</w:t>
      </w:r>
    </w:p>
    <w:p w:rsidR="00000000" w:rsidRDefault="00000000">
      <w:pPr>
        <w:pStyle w:val="a5"/>
        <w:ind w:left="720"/>
        <w:divId w:val="871377841"/>
        <w:rPr>
          <w:lang w:val="en"/>
        </w:rPr>
      </w:pPr>
      <w:r>
        <w:rPr>
          <w:lang w:val="en"/>
        </w:rPr>
        <w:t xml:space="preserve">Force audio tag/fourcc. This is an alias for </w:t>
      </w:r>
      <w:r>
        <w:rPr>
          <w:rStyle w:val="HTML2"/>
          <w:lang w:val="en"/>
        </w:rPr>
        <w:t>-tag:a</w:t>
      </w:r>
      <w:r>
        <w:rPr>
          <w:lang w:val="en"/>
        </w:rPr>
        <w:t xml:space="preserve">. </w:t>
      </w:r>
    </w:p>
    <w:p w:rsidR="00000000" w:rsidRDefault="00000000">
      <w:pPr>
        <w:divId w:val="871377841"/>
        <w:rPr>
          <w:lang w:val="en"/>
        </w:rPr>
      </w:pPr>
      <w:r>
        <w:rPr>
          <w:rStyle w:val="HTML1"/>
          <w:lang w:val="en"/>
        </w:rPr>
        <w:t xml:space="preserve">-absf </w:t>
      </w:r>
      <w:r>
        <w:rPr>
          <w:rStyle w:val="HTML0"/>
          <w:lang w:val="en"/>
        </w:rPr>
        <w:t>bitstream_filter</w:t>
      </w:r>
    </w:p>
    <w:p w:rsidR="00000000" w:rsidRDefault="00000000">
      <w:pPr>
        <w:pStyle w:val="a5"/>
        <w:ind w:left="720"/>
        <w:divId w:val="871377841"/>
        <w:rPr>
          <w:lang w:val="en"/>
        </w:rPr>
      </w:pPr>
      <w:r>
        <w:rPr>
          <w:lang w:val="en"/>
        </w:rPr>
        <w:t xml:space="preserve">Deprecated, see -bsf </w:t>
      </w:r>
    </w:p>
    <w:p w:rsidR="00000000" w:rsidRDefault="00000000">
      <w:pPr>
        <w:divId w:val="871377841"/>
        <w:rPr>
          <w:lang w:val="en"/>
        </w:rPr>
      </w:pPr>
      <w:r>
        <w:rPr>
          <w:rStyle w:val="HTML1"/>
          <w:lang w:val="en"/>
        </w:rPr>
        <w:t xml:space="preserve">-guess_layout_max </w:t>
      </w:r>
      <w:r>
        <w:rPr>
          <w:rStyle w:val="HTML0"/>
          <w:lang w:val="en"/>
        </w:rPr>
        <w:t>channels</w:t>
      </w:r>
      <w:r>
        <w:rPr>
          <w:rStyle w:val="HTML1"/>
          <w:lang w:val="en"/>
        </w:rPr>
        <w:t xml:space="preserve"> (</w:t>
      </w:r>
      <w:r>
        <w:rPr>
          <w:rStyle w:val="a6"/>
          <w:lang w:val="en"/>
        </w:rPr>
        <w:t>input,per-stream</w:t>
      </w:r>
      <w:r>
        <w:rPr>
          <w:rStyle w:val="HTML1"/>
          <w:lang w:val="en"/>
        </w:rPr>
        <w:t>)</w:t>
      </w:r>
    </w:p>
    <w:p w:rsidR="00000000" w:rsidRDefault="00000000">
      <w:pPr>
        <w:pStyle w:val="a5"/>
        <w:ind w:left="720"/>
        <w:divId w:val="871377841"/>
        <w:rPr>
          <w:lang w:val="en"/>
        </w:rPr>
      </w:pPr>
      <w:r>
        <w:rPr>
          <w:lang w:val="en"/>
        </w:rPr>
        <w:t xml:space="preserve">If some input channel layout is not known, try to guess only if it corresponds to at most the specified number of channels. For example, 2 tells to </w:t>
      </w:r>
      <w:r>
        <w:rPr>
          <w:rStyle w:val="HTML2"/>
          <w:lang w:val="en"/>
        </w:rPr>
        <w:t>ffmpeg</w:t>
      </w:r>
      <w:r>
        <w:rPr>
          <w:lang w:val="en"/>
        </w:rPr>
        <w:t xml:space="preserve"> to recognize 1 channel as mono and 2 channels as stereo but not 6 channels as 5.1. The default is to always try to guess. Use 0 to disable all guessing. </w:t>
      </w:r>
    </w:p>
    <w:p w:rsidR="00000000" w:rsidRDefault="00000000">
      <w:pPr>
        <w:pStyle w:val="3"/>
        <w:divId w:val="919949836"/>
        <w:rPr>
          <w:lang w:val="en"/>
        </w:rPr>
      </w:pPr>
      <w:r>
        <w:rPr>
          <w:lang w:val="en"/>
        </w:rPr>
        <w:t>5.9 Subtitle options</w:t>
      </w:r>
    </w:p>
    <w:p w:rsidR="00000000" w:rsidRDefault="00000000">
      <w:pPr>
        <w:divId w:val="919949836"/>
        <w:rPr>
          <w:lang w:val="en"/>
        </w:rPr>
      </w:pPr>
      <w:r>
        <w:rPr>
          <w:rStyle w:val="HTML1"/>
          <w:lang w:val="en"/>
        </w:rPr>
        <w:t xml:space="preserve">-scodec </w:t>
      </w:r>
      <w:r>
        <w:rPr>
          <w:rStyle w:val="HTML0"/>
          <w:lang w:val="en"/>
        </w:rPr>
        <w:t>codec</w:t>
      </w:r>
      <w:r>
        <w:rPr>
          <w:rStyle w:val="HTML1"/>
          <w:lang w:val="en"/>
        </w:rPr>
        <w:t xml:space="preserve"> (</w:t>
      </w:r>
      <w:r>
        <w:rPr>
          <w:rStyle w:val="a6"/>
          <w:lang w:val="en"/>
        </w:rPr>
        <w:t>input/output</w:t>
      </w:r>
      <w:r>
        <w:rPr>
          <w:rStyle w:val="HTML1"/>
          <w:lang w:val="en"/>
        </w:rPr>
        <w:t>)</w:t>
      </w:r>
    </w:p>
    <w:p w:rsidR="00000000" w:rsidRDefault="00000000">
      <w:pPr>
        <w:pStyle w:val="a5"/>
        <w:ind w:left="720"/>
        <w:divId w:val="919949836"/>
        <w:rPr>
          <w:lang w:val="en"/>
        </w:rPr>
      </w:pPr>
      <w:r>
        <w:rPr>
          <w:lang w:val="en"/>
        </w:rPr>
        <w:t xml:space="preserve">Set the subtitle codec. This is an alias for </w:t>
      </w:r>
      <w:r>
        <w:rPr>
          <w:rStyle w:val="HTML2"/>
          <w:lang w:val="en"/>
        </w:rPr>
        <w:t>-codec:s</w:t>
      </w:r>
      <w:r>
        <w:rPr>
          <w:lang w:val="en"/>
        </w:rPr>
        <w:t xml:space="preserve">. </w:t>
      </w:r>
    </w:p>
    <w:p w:rsidR="00000000" w:rsidRDefault="00000000">
      <w:pPr>
        <w:divId w:val="919949836"/>
        <w:rPr>
          <w:lang w:val="en"/>
        </w:rPr>
      </w:pPr>
      <w:r>
        <w:rPr>
          <w:rStyle w:val="HTML1"/>
          <w:lang w:val="en"/>
        </w:rPr>
        <w:t>-sn (</w:t>
      </w:r>
      <w:r>
        <w:rPr>
          <w:rStyle w:val="a6"/>
          <w:lang w:val="en"/>
        </w:rPr>
        <w:t>input/output</w:t>
      </w:r>
      <w:r>
        <w:rPr>
          <w:rStyle w:val="HTML1"/>
          <w:lang w:val="en"/>
        </w:rPr>
        <w:t>)</w:t>
      </w:r>
    </w:p>
    <w:p w:rsidR="00000000" w:rsidRDefault="00000000">
      <w:pPr>
        <w:pStyle w:val="a5"/>
        <w:ind w:left="720"/>
        <w:divId w:val="919949836"/>
        <w:rPr>
          <w:lang w:val="en"/>
        </w:rPr>
      </w:pPr>
      <w:r>
        <w:rPr>
          <w:lang w:val="en"/>
        </w:rPr>
        <w:t xml:space="preserve">As an input option, blocks all subtitle streams of a file from being filtered or being automatically selected or mapped for any output. See </w:t>
      </w:r>
      <w:r>
        <w:rPr>
          <w:rStyle w:val="HTML2"/>
          <w:lang w:val="en"/>
        </w:rPr>
        <w:t>-discard</w:t>
      </w:r>
      <w:r>
        <w:rPr>
          <w:lang w:val="en"/>
        </w:rPr>
        <w:t xml:space="preserve"> option to disable streams individually. </w:t>
      </w:r>
    </w:p>
    <w:p w:rsidR="00000000" w:rsidRDefault="00000000">
      <w:pPr>
        <w:pStyle w:val="a5"/>
        <w:ind w:left="720"/>
        <w:divId w:val="919949836"/>
        <w:rPr>
          <w:lang w:val="en"/>
        </w:rPr>
      </w:pPr>
      <w:r>
        <w:rPr>
          <w:lang w:val="en"/>
        </w:rPr>
        <w:t xml:space="preserve">As an output option, disables subtitle recording i.e. automatic selection or mapping of any subtitle stream. For full manual control see the </w:t>
      </w:r>
      <w:r>
        <w:rPr>
          <w:rStyle w:val="HTML2"/>
          <w:lang w:val="en"/>
        </w:rPr>
        <w:t>-map</w:t>
      </w:r>
      <w:r>
        <w:rPr>
          <w:lang w:val="en"/>
        </w:rPr>
        <w:t xml:space="preserve"> option. </w:t>
      </w:r>
    </w:p>
    <w:p w:rsidR="00000000" w:rsidRDefault="00000000">
      <w:pPr>
        <w:divId w:val="919949836"/>
        <w:rPr>
          <w:lang w:val="en"/>
        </w:rPr>
      </w:pPr>
      <w:r>
        <w:rPr>
          <w:rStyle w:val="HTML1"/>
          <w:lang w:val="en"/>
        </w:rPr>
        <w:lastRenderedPageBreak/>
        <w:t xml:space="preserve">-sbsf </w:t>
      </w:r>
      <w:r>
        <w:rPr>
          <w:rStyle w:val="HTML0"/>
          <w:lang w:val="en"/>
        </w:rPr>
        <w:t>bitstream_filter</w:t>
      </w:r>
    </w:p>
    <w:p w:rsidR="00000000" w:rsidRDefault="00000000">
      <w:pPr>
        <w:pStyle w:val="a5"/>
        <w:ind w:left="720"/>
        <w:divId w:val="919949836"/>
        <w:rPr>
          <w:lang w:val="en"/>
        </w:rPr>
      </w:pPr>
      <w:r>
        <w:rPr>
          <w:lang w:val="en"/>
        </w:rPr>
        <w:t xml:space="preserve">Deprecated, see -bsf </w:t>
      </w:r>
    </w:p>
    <w:p w:rsidR="00000000" w:rsidRDefault="00000000">
      <w:pPr>
        <w:pStyle w:val="3"/>
        <w:divId w:val="948700579"/>
        <w:rPr>
          <w:lang w:val="en"/>
        </w:rPr>
      </w:pPr>
      <w:r>
        <w:rPr>
          <w:lang w:val="en"/>
        </w:rPr>
        <w:t>5.10 Advanced Subtitle options</w:t>
      </w:r>
    </w:p>
    <w:p w:rsidR="00000000" w:rsidRDefault="00000000">
      <w:pPr>
        <w:divId w:val="948700579"/>
        <w:rPr>
          <w:lang w:val="en"/>
        </w:rPr>
      </w:pPr>
      <w:r>
        <w:rPr>
          <w:rStyle w:val="HTML1"/>
          <w:lang w:val="en"/>
        </w:rPr>
        <w:t>-fix_sub_duration</w:t>
      </w:r>
    </w:p>
    <w:p w:rsidR="00000000" w:rsidRDefault="00000000">
      <w:pPr>
        <w:pStyle w:val="a5"/>
        <w:ind w:left="720"/>
        <w:divId w:val="948700579"/>
        <w:rPr>
          <w:lang w:val="en"/>
        </w:rPr>
      </w:pPr>
      <w:r>
        <w:rPr>
          <w:lang w:val="en"/>
        </w:rPr>
        <w:t xml:space="preserve">Fix subtitles durations. For each subtitle, wait for the next packet in the same stream and adjust the duration of the first to avoid overlap. This is necessary with some subtitles codecs, especially DVB subtitles, because the duration in the original packet is only a rough estimate and the end is actually marked by an empty subtitle frame. Failing to use this option when necessary can result in exaggerated durations or muxing failures due to non-monotonic timestamps. </w:t>
      </w:r>
    </w:p>
    <w:p w:rsidR="00000000" w:rsidRDefault="00000000">
      <w:pPr>
        <w:pStyle w:val="a5"/>
        <w:ind w:left="720"/>
        <w:divId w:val="948700579"/>
        <w:rPr>
          <w:lang w:val="en"/>
        </w:rPr>
      </w:pPr>
      <w:r>
        <w:rPr>
          <w:lang w:val="en"/>
        </w:rPr>
        <w:t xml:space="preserve">Note that this option will delay the output of all data until the next subtitle packet is decoded: it may increase memory consumption and latency a lot. </w:t>
      </w:r>
    </w:p>
    <w:p w:rsidR="00000000" w:rsidRDefault="00000000">
      <w:pPr>
        <w:divId w:val="948700579"/>
        <w:rPr>
          <w:lang w:val="en"/>
        </w:rPr>
      </w:pPr>
      <w:r>
        <w:rPr>
          <w:rStyle w:val="HTML1"/>
          <w:lang w:val="en"/>
        </w:rPr>
        <w:t xml:space="preserve">-canvas_size </w:t>
      </w:r>
      <w:r>
        <w:rPr>
          <w:rStyle w:val="HTML0"/>
          <w:lang w:val="en"/>
        </w:rPr>
        <w:t>size</w:t>
      </w:r>
    </w:p>
    <w:p w:rsidR="00000000" w:rsidRDefault="00000000">
      <w:pPr>
        <w:pStyle w:val="a5"/>
        <w:ind w:left="720"/>
        <w:divId w:val="948700579"/>
        <w:rPr>
          <w:lang w:val="en"/>
        </w:rPr>
      </w:pPr>
      <w:r>
        <w:rPr>
          <w:lang w:val="en"/>
        </w:rPr>
        <w:t xml:space="preserve">Set the size of the canvas used to render subtitles. </w:t>
      </w:r>
    </w:p>
    <w:p w:rsidR="00000000" w:rsidRDefault="00000000">
      <w:pPr>
        <w:pStyle w:val="3"/>
        <w:divId w:val="2081709876"/>
        <w:rPr>
          <w:lang w:val="en"/>
        </w:rPr>
      </w:pPr>
      <w:r>
        <w:rPr>
          <w:lang w:val="en"/>
        </w:rPr>
        <w:t>5.11 Advanced options</w:t>
      </w:r>
    </w:p>
    <w:p w:rsidR="00000000" w:rsidRDefault="00000000">
      <w:pPr>
        <w:divId w:val="2081709876"/>
        <w:rPr>
          <w:lang w:val="en"/>
        </w:rPr>
      </w:pPr>
      <w:r>
        <w:rPr>
          <w:rStyle w:val="HTML1"/>
          <w:lang w:val="en"/>
        </w:rPr>
        <w:t>-map [-]</w:t>
      </w:r>
      <w:r>
        <w:rPr>
          <w:rStyle w:val="HTML0"/>
          <w:lang w:val="en"/>
        </w:rPr>
        <w:t>input_file_id</w:t>
      </w:r>
      <w:r>
        <w:rPr>
          <w:rStyle w:val="HTML1"/>
          <w:lang w:val="en"/>
        </w:rPr>
        <w:t>[:</w:t>
      </w:r>
      <w:r>
        <w:rPr>
          <w:rStyle w:val="HTML0"/>
          <w:lang w:val="en"/>
        </w:rPr>
        <w:t>stream_specifier</w:t>
      </w:r>
      <w:r>
        <w:rPr>
          <w:rStyle w:val="HTML1"/>
          <w:lang w:val="en"/>
        </w:rPr>
        <w:t xml:space="preserve">][?] | </w:t>
      </w:r>
      <w:r>
        <w:rPr>
          <w:rStyle w:val="HTML0"/>
          <w:lang w:val="en"/>
        </w:rPr>
        <w:t>[linklabel]</w:t>
      </w:r>
      <w:r>
        <w:rPr>
          <w:rStyle w:val="HTML1"/>
          <w:lang w:val="en"/>
        </w:rPr>
        <w:t xml:space="preserve"> (</w:t>
      </w:r>
      <w:r>
        <w:rPr>
          <w:rStyle w:val="a6"/>
          <w:lang w:val="en"/>
        </w:rPr>
        <w:t>output</w:t>
      </w:r>
      <w:r>
        <w:rPr>
          <w:rStyle w:val="HTML1"/>
          <w:lang w:val="en"/>
        </w:rPr>
        <w:t>)</w:t>
      </w:r>
    </w:p>
    <w:p w:rsidR="00000000" w:rsidRDefault="00000000">
      <w:pPr>
        <w:pStyle w:val="a5"/>
        <w:ind w:left="720"/>
        <w:divId w:val="2081709876"/>
        <w:rPr>
          <w:lang w:val="en"/>
        </w:rPr>
      </w:pPr>
      <w:r>
        <w:rPr>
          <w:lang w:val="en"/>
        </w:rPr>
        <w:t xml:space="preserve">Create one or more streams in the output file. This option has two forms for specifying the data source(s): the first selects one or more streams from some input file (specified with </w:t>
      </w:r>
      <w:r>
        <w:rPr>
          <w:rStyle w:val="HTML2"/>
          <w:lang w:val="en"/>
        </w:rPr>
        <w:t>-i</w:t>
      </w:r>
      <w:r>
        <w:rPr>
          <w:lang w:val="en"/>
        </w:rPr>
        <w:t xml:space="preserve">), the second takes an output from some complex filtergraph (specified with </w:t>
      </w:r>
      <w:r>
        <w:rPr>
          <w:rStyle w:val="HTML2"/>
          <w:lang w:val="en"/>
        </w:rPr>
        <w:t>-filter_complex</w:t>
      </w:r>
      <w:r>
        <w:rPr>
          <w:lang w:val="en"/>
        </w:rPr>
        <w:t xml:space="preserve"> or </w:t>
      </w:r>
      <w:r>
        <w:rPr>
          <w:rStyle w:val="HTML2"/>
          <w:lang w:val="en"/>
        </w:rPr>
        <w:t>-filter_complex_script</w:t>
      </w:r>
      <w:r>
        <w:rPr>
          <w:lang w:val="en"/>
        </w:rPr>
        <w:t xml:space="preserve">). </w:t>
      </w:r>
    </w:p>
    <w:p w:rsidR="00000000" w:rsidRDefault="00000000">
      <w:pPr>
        <w:pStyle w:val="a5"/>
        <w:ind w:left="720"/>
        <w:divId w:val="2081709876"/>
        <w:rPr>
          <w:lang w:val="en"/>
        </w:rPr>
      </w:pPr>
      <w:r>
        <w:rPr>
          <w:lang w:val="en"/>
        </w:rPr>
        <w:t xml:space="preserve">In the first form, an output stream is created for every stream from the input file with the index </w:t>
      </w:r>
      <w:r>
        <w:rPr>
          <w:rStyle w:val="HTML0"/>
          <w:lang w:val="en"/>
        </w:rPr>
        <w:t>input_file_id</w:t>
      </w:r>
      <w:r>
        <w:rPr>
          <w:lang w:val="en"/>
        </w:rPr>
        <w:t xml:space="preserve">. If </w:t>
      </w:r>
      <w:r>
        <w:rPr>
          <w:rStyle w:val="HTML0"/>
          <w:lang w:val="en"/>
        </w:rPr>
        <w:t>stream_specifier</w:t>
      </w:r>
      <w:r>
        <w:rPr>
          <w:lang w:val="en"/>
        </w:rPr>
        <w:t xml:space="preserve"> is given, only those streams that match the specifier are used (see the </w:t>
      </w:r>
      <w:hyperlink w:anchor="Stream-specifiers" w:history="1">
        <w:r>
          <w:rPr>
            <w:rStyle w:val="a3"/>
            <w:lang w:val="en"/>
          </w:rPr>
          <w:t>Stream specifiers</w:t>
        </w:r>
      </w:hyperlink>
      <w:r>
        <w:rPr>
          <w:lang w:val="en"/>
        </w:rPr>
        <w:t xml:space="preserve"> section for the </w:t>
      </w:r>
      <w:r>
        <w:rPr>
          <w:rStyle w:val="HTML0"/>
          <w:lang w:val="en"/>
        </w:rPr>
        <w:t>stream_specifier</w:t>
      </w:r>
      <w:r>
        <w:rPr>
          <w:lang w:val="en"/>
        </w:rPr>
        <w:t xml:space="preserve"> syntax). </w:t>
      </w:r>
    </w:p>
    <w:p w:rsidR="00000000" w:rsidRDefault="00000000">
      <w:pPr>
        <w:pStyle w:val="a5"/>
        <w:ind w:left="720"/>
        <w:divId w:val="2081709876"/>
        <w:rPr>
          <w:lang w:val="en"/>
        </w:rPr>
      </w:pPr>
      <w:r>
        <w:rPr>
          <w:lang w:val="en"/>
        </w:rPr>
        <w:t xml:space="preserve">A </w:t>
      </w:r>
      <w:r>
        <w:rPr>
          <w:rStyle w:val="HTML2"/>
          <w:lang w:val="en"/>
        </w:rPr>
        <w:t>-</w:t>
      </w:r>
      <w:r>
        <w:rPr>
          <w:lang w:val="en"/>
        </w:rPr>
        <w:t xml:space="preserve"> character before the stream identifier creates a "negative" mapping. It disables matching streams from already created mappings. </w:t>
      </w:r>
    </w:p>
    <w:p w:rsidR="00000000" w:rsidRDefault="00000000">
      <w:pPr>
        <w:pStyle w:val="a5"/>
        <w:ind w:left="720"/>
        <w:divId w:val="2081709876"/>
        <w:rPr>
          <w:lang w:val="en"/>
        </w:rPr>
      </w:pPr>
      <w:r>
        <w:rPr>
          <w:lang w:val="en"/>
        </w:rPr>
        <w:lastRenderedPageBreak/>
        <w:t xml:space="preserve">A trailing </w:t>
      </w:r>
      <w:r>
        <w:rPr>
          <w:rStyle w:val="HTML2"/>
          <w:lang w:val="en"/>
        </w:rPr>
        <w:t>?</w:t>
      </w:r>
      <w:r>
        <w:rPr>
          <w:lang w:val="en"/>
        </w:rPr>
        <w:t xml:space="preserve"> after the stream index will allow the map to be optional: if the map matches no streams the map will be ignored instead of failing. Note the map will still fail if an invalid input file index is used; such as if the map refers to a non-existent input. </w:t>
      </w:r>
    </w:p>
    <w:p w:rsidR="00000000" w:rsidRDefault="00000000">
      <w:pPr>
        <w:pStyle w:val="a5"/>
        <w:ind w:left="720"/>
        <w:divId w:val="2081709876"/>
        <w:rPr>
          <w:lang w:val="en"/>
        </w:rPr>
      </w:pPr>
      <w:r>
        <w:rPr>
          <w:lang w:val="en"/>
        </w:rPr>
        <w:t xml:space="preserve">An alternative </w:t>
      </w:r>
      <w:r>
        <w:rPr>
          <w:rStyle w:val="HTML0"/>
          <w:lang w:val="en"/>
        </w:rPr>
        <w:t>[linklabel]</w:t>
      </w:r>
      <w:r>
        <w:rPr>
          <w:lang w:val="en"/>
        </w:rPr>
        <w:t xml:space="preserve"> form will map outputs from complex filter graphs (see the </w:t>
      </w:r>
      <w:r>
        <w:rPr>
          <w:rStyle w:val="HTML1"/>
          <w:lang w:val="en"/>
        </w:rPr>
        <w:t>-filter_complex</w:t>
      </w:r>
      <w:r>
        <w:rPr>
          <w:lang w:val="en"/>
        </w:rPr>
        <w:t xml:space="preserve"> option) to the output file. </w:t>
      </w:r>
      <w:r>
        <w:rPr>
          <w:rStyle w:val="HTML0"/>
          <w:lang w:val="en"/>
        </w:rPr>
        <w:t>linklabel</w:t>
      </w:r>
      <w:r>
        <w:rPr>
          <w:lang w:val="en"/>
        </w:rPr>
        <w:t xml:space="preserve"> must correspond to a defined output link label in the graph. </w:t>
      </w:r>
    </w:p>
    <w:p w:rsidR="00000000" w:rsidRDefault="00000000">
      <w:pPr>
        <w:pStyle w:val="a5"/>
        <w:ind w:left="720"/>
        <w:divId w:val="2081709876"/>
        <w:rPr>
          <w:lang w:val="en"/>
        </w:rPr>
      </w:pPr>
      <w:r>
        <w:rPr>
          <w:lang w:val="en"/>
        </w:rPr>
        <w:t xml:space="preserve">This option may be specified multiple times, each adding more streams to the output file. Any given input stream may also be mapped any number of times as a source for different output streams, e.g. in order to use different encoding options and/or filters. The streams are created in the output in the same order in which the </w:t>
      </w:r>
      <w:r>
        <w:rPr>
          <w:rStyle w:val="HTML2"/>
          <w:lang w:val="en"/>
        </w:rPr>
        <w:t>-map</w:t>
      </w:r>
      <w:r>
        <w:rPr>
          <w:lang w:val="en"/>
        </w:rPr>
        <w:t xml:space="preserve"> options are given on the commandline. </w:t>
      </w:r>
    </w:p>
    <w:p w:rsidR="00000000" w:rsidRDefault="00000000">
      <w:pPr>
        <w:pStyle w:val="a5"/>
        <w:ind w:left="720"/>
        <w:divId w:val="2081709876"/>
        <w:rPr>
          <w:lang w:val="en"/>
        </w:rPr>
      </w:pPr>
      <w:r>
        <w:rPr>
          <w:lang w:val="en"/>
        </w:rPr>
        <w:t xml:space="preserve">Using this option disables the default mappings for this output file. </w:t>
      </w:r>
    </w:p>
    <w:p w:rsidR="00000000" w:rsidRDefault="00000000">
      <w:pPr>
        <w:pStyle w:val="a5"/>
        <w:ind w:left="720"/>
        <w:divId w:val="2081709876"/>
        <w:rPr>
          <w:lang w:val="en"/>
        </w:rPr>
      </w:pPr>
      <w:r>
        <w:rPr>
          <w:lang w:val="en"/>
        </w:rPr>
        <w:t xml:space="preserve">Examples: </w:t>
      </w:r>
    </w:p>
    <w:p w:rsidR="00000000" w:rsidRDefault="00000000">
      <w:pPr>
        <w:ind w:left="720"/>
        <w:divId w:val="2081709876"/>
        <w:rPr>
          <w:lang w:val="en"/>
        </w:rPr>
      </w:pPr>
      <w:r>
        <w:rPr>
          <w:rStyle w:val="a6"/>
          <w:lang w:val="en"/>
        </w:rPr>
        <w:t>map everything</w:t>
      </w:r>
    </w:p>
    <w:p w:rsidR="00000000" w:rsidRDefault="00000000">
      <w:pPr>
        <w:pStyle w:val="a5"/>
        <w:ind w:left="720"/>
        <w:divId w:val="2081709876"/>
        <w:rPr>
          <w:lang w:val="en"/>
        </w:rPr>
      </w:pPr>
      <w:r>
        <w:rPr>
          <w:lang w:val="en"/>
        </w:rPr>
        <w:t xml:space="preserve">To map ALL streams from the first input file to output </w:t>
      </w:r>
    </w:p>
    <w:p w:rsidR="00000000" w:rsidRDefault="00000000">
      <w:pPr>
        <w:pStyle w:val="HTML3"/>
        <w:ind w:left="720"/>
        <w:divId w:val="1032271201"/>
        <w:rPr>
          <w:lang w:val="en"/>
        </w:rPr>
      </w:pPr>
      <w:r>
        <w:rPr>
          <w:lang w:val="en"/>
        </w:rPr>
        <w:t>ffmpeg -i INPUT -map 0 output</w:t>
      </w:r>
    </w:p>
    <w:p w:rsidR="00000000" w:rsidRDefault="00000000">
      <w:pPr>
        <w:ind w:left="720"/>
        <w:divId w:val="2081709876"/>
        <w:rPr>
          <w:lang w:val="en"/>
        </w:rPr>
      </w:pPr>
      <w:r>
        <w:rPr>
          <w:rStyle w:val="a6"/>
          <w:lang w:val="en"/>
        </w:rPr>
        <w:t>select specific stream</w:t>
      </w:r>
    </w:p>
    <w:p w:rsidR="00000000" w:rsidRDefault="00000000">
      <w:pPr>
        <w:pStyle w:val="a5"/>
        <w:ind w:left="720"/>
        <w:divId w:val="2081709876"/>
        <w:rPr>
          <w:lang w:val="en"/>
        </w:rPr>
      </w:pPr>
      <w:r>
        <w:rPr>
          <w:lang w:val="en"/>
        </w:rPr>
        <w:t xml:space="preserve">If you have two audio streams in the first input file, these streams are identified by </w:t>
      </w:r>
      <w:r>
        <w:rPr>
          <w:rStyle w:val="HTML0"/>
          <w:lang w:val="en"/>
        </w:rPr>
        <w:t>0:0</w:t>
      </w:r>
      <w:r>
        <w:rPr>
          <w:lang w:val="en"/>
        </w:rPr>
        <w:t xml:space="preserve"> and </w:t>
      </w:r>
      <w:r>
        <w:rPr>
          <w:rStyle w:val="HTML0"/>
          <w:lang w:val="en"/>
        </w:rPr>
        <w:t>0:1</w:t>
      </w:r>
      <w:r>
        <w:rPr>
          <w:lang w:val="en"/>
        </w:rPr>
        <w:t xml:space="preserve">. You can use </w:t>
      </w:r>
      <w:r>
        <w:rPr>
          <w:rStyle w:val="HTML2"/>
          <w:lang w:val="en"/>
        </w:rPr>
        <w:t>-map</w:t>
      </w:r>
      <w:r>
        <w:rPr>
          <w:lang w:val="en"/>
        </w:rPr>
        <w:t xml:space="preserve"> to select which streams to place in an output file. For example: </w:t>
      </w:r>
    </w:p>
    <w:p w:rsidR="00000000" w:rsidRDefault="00000000">
      <w:pPr>
        <w:pStyle w:val="HTML3"/>
        <w:ind w:left="720"/>
        <w:divId w:val="1916940506"/>
        <w:rPr>
          <w:lang w:val="en"/>
        </w:rPr>
      </w:pPr>
      <w:r>
        <w:rPr>
          <w:lang w:val="en"/>
        </w:rPr>
        <w:t>ffmpeg -i INPUT -map 0:1 out.wav</w:t>
      </w:r>
    </w:p>
    <w:p w:rsidR="00000000" w:rsidRDefault="00000000">
      <w:pPr>
        <w:pStyle w:val="a5"/>
        <w:ind w:left="720"/>
        <w:divId w:val="2081709876"/>
        <w:rPr>
          <w:lang w:val="en"/>
        </w:rPr>
      </w:pPr>
      <w:r>
        <w:rPr>
          <w:lang w:val="en"/>
        </w:rPr>
        <w:t xml:space="preserve">will map the second input stream in </w:t>
      </w:r>
      <w:r>
        <w:rPr>
          <w:rStyle w:val="HTML1"/>
          <w:lang w:val="en"/>
        </w:rPr>
        <w:t>INPUT</w:t>
      </w:r>
      <w:r>
        <w:rPr>
          <w:lang w:val="en"/>
        </w:rPr>
        <w:t xml:space="preserve"> to the (single) output stream in </w:t>
      </w:r>
      <w:r>
        <w:rPr>
          <w:rStyle w:val="HTML1"/>
          <w:lang w:val="en"/>
        </w:rPr>
        <w:t>out.wav</w:t>
      </w:r>
      <w:r>
        <w:rPr>
          <w:lang w:val="en"/>
        </w:rPr>
        <w:t xml:space="preserve">. </w:t>
      </w:r>
    </w:p>
    <w:p w:rsidR="00000000" w:rsidRDefault="00000000">
      <w:pPr>
        <w:ind w:left="720"/>
        <w:divId w:val="2081709876"/>
        <w:rPr>
          <w:lang w:val="en"/>
        </w:rPr>
      </w:pPr>
      <w:r>
        <w:rPr>
          <w:rStyle w:val="a6"/>
          <w:lang w:val="en"/>
        </w:rPr>
        <w:t>create multiple streams</w:t>
      </w:r>
    </w:p>
    <w:p w:rsidR="00000000" w:rsidRDefault="00000000">
      <w:pPr>
        <w:pStyle w:val="a5"/>
        <w:ind w:left="720"/>
        <w:divId w:val="2081709876"/>
        <w:rPr>
          <w:lang w:val="en"/>
        </w:rPr>
      </w:pPr>
      <w:r>
        <w:rPr>
          <w:lang w:val="en"/>
        </w:rPr>
        <w:t xml:space="preserve">To select the stream with index 2 from input file </w:t>
      </w:r>
      <w:r>
        <w:rPr>
          <w:rStyle w:val="HTML1"/>
          <w:lang w:val="en"/>
        </w:rPr>
        <w:t>a.mov</w:t>
      </w:r>
      <w:r>
        <w:rPr>
          <w:lang w:val="en"/>
        </w:rPr>
        <w:t xml:space="preserve"> (specified by the identifier </w:t>
      </w:r>
      <w:r>
        <w:rPr>
          <w:rStyle w:val="HTML0"/>
          <w:lang w:val="en"/>
        </w:rPr>
        <w:t>0:2</w:t>
      </w:r>
      <w:r>
        <w:rPr>
          <w:lang w:val="en"/>
        </w:rPr>
        <w:t xml:space="preserve">), and stream with index 6 from input </w:t>
      </w:r>
      <w:r>
        <w:rPr>
          <w:rStyle w:val="HTML1"/>
          <w:lang w:val="en"/>
        </w:rPr>
        <w:t>b.mov</w:t>
      </w:r>
      <w:r>
        <w:rPr>
          <w:lang w:val="en"/>
        </w:rPr>
        <w:t xml:space="preserve"> (specified by the identifier </w:t>
      </w:r>
      <w:r>
        <w:rPr>
          <w:rStyle w:val="HTML0"/>
          <w:lang w:val="en"/>
        </w:rPr>
        <w:t>1:6</w:t>
      </w:r>
      <w:r>
        <w:rPr>
          <w:lang w:val="en"/>
        </w:rPr>
        <w:t xml:space="preserve">), and copy them to the output file </w:t>
      </w:r>
      <w:r>
        <w:rPr>
          <w:rStyle w:val="HTML1"/>
          <w:lang w:val="en"/>
        </w:rPr>
        <w:t>out.mov</w:t>
      </w:r>
      <w:r>
        <w:rPr>
          <w:lang w:val="en"/>
        </w:rPr>
        <w:t xml:space="preserve">: </w:t>
      </w:r>
    </w:p>
    <w:p w:rsidR="00000000" w:rsidRDefault="00000000">
      <w:pPr>
        <w:pStyle w:val="HTML3"/>
        <w:ind w:left="720"/>
        <w:divId w:val="718286601"/>
        <w:rPr>
          <w:lang w:val="en"/>
        </w:rPr>
      </w:pPr>
      <w:r>
        <w:rPr>
          <w:lang w:val="en"/>
        </w:rPr>
        <w:lastRenderedPageBreak/>
        <w:t>ffmpeg -i a.mov -i b.mov -c copy -map 0:2 -map 1:6 out.mov</w:t>
      </w:r>
    </w:p>
    <w:p w:rsidR="00000000" w:rsidRDefault="00000000">
      <w:pPr>
        <w:ind w:left="720"/>
        <w:divId w:val="2081709876"/>
        <w:rPr>
          <w:lang w:val="en"/>
        </w:rPr>
      </w:pPr>
      <w:r>
        <w:rPr>
          <w:rStyle w:val="a6"/>
          <w:lang w:val="en"/>
        </w:rPr>
        <w:t>create multiple streams 2</w:t>
      </w:r>
    </w:p>
    <w:p w:rsidR="00000000" w:rsidRDefault="00000000">
      <w:pPr>
        <w:pStyle w:val="a5"/>
        <w:ind w:left="720"/>
        <w:divId w:val="2081709876"/>
        <w:rPr>
          <w:lang w:val="en"/>
        </w:rPr>
      </w:pPr>
      <w:r>
        <w:rPr>
          <w:lang w:val="en"/>
        </w:rPr>
        <w:t xml:space="preserve">To select all video and the third audio stream from an input file: </w:t>
      </w:r>
    </w:p>
    <w:p w:rsidR="00000000" w:rsidRDefault="00000000">
      <w:pPr>
        <w:pStyle w:val="HTML3"/>
        <w:ind w:left="720"/>
        <w:divId w:val="201672114"/>
        <w:rPr>
          <w:lang w:val="en"/>
        </w:rPr>
      </w:pPr>
      <w:r>
        <w:rPr>
          <w:lang w:val="en"/>
        </w:rPr>
        <w:t>ffmpeg -i INPUT -map 0:v -map 0:a:2 OUTPUT</w:t>
      </w:r>
    </w:p>
    <w:p w:rsidR="00000000" w:rsidRDefault="00000000">
      <w:pPr>
        <w:ind w:left="720"/>
        <w:divId w:val="2081709876"/>
        <w:rPr>
          <w:lang w:val="en"/>
        </w:rPr>
      </w:pPr>
      <w:r>
        <w:rPr>
          <w:rStyle w:val="a6"/>
          <w:lang w:val="en"/>
        </w:rPr>
        <w:t>negative map</w:t>
      </w:r>
    </w:p>
    <w:p w:rsidR="00000000" w:rsidRDefault="00000000">
      <w:pPr>
        <w:pStyle w:val="a5"/>
        <w:ind w:left="720"/>
        <w:divId w:val="2081709876"/>
        <w:rPr>
          <w:lang w:val="en"/>
        </w:rPr>
      </w:pPr>
      <w:r>
        <w:rPr>
          <w:lang w:val="en"/>
        </w:rPr>
        <w:t xml:space="preserve">To map all the streams except the second audio, use negative mappings </w:t>
      </w:r>
    </w:p>
    <w:p w:rsidR="00000000" w:rsidRDefault="00000000">
      <w:pPr>
        <w:pStyle w:val="HTML3"/>
        <w:ind w:left="720"/>
        <w:divId w:val="1213809516"/>
        <w:rPr>
          <w:lang w:val="en"/>
        </w:rPr>
      </w:pPr>
      <w:r>
        <w:rPr>
          <w:lang w:val="en"/>
        </w:rPr>
        <w:t>ffmpeg -i INPUT -map 0 -map -0:a:1 OUTPUT</w:t>
      </w:r>
    </w:p>
    <w:p w:rsidR="00000000" w:rsidRDefault="00000000">
      <w:pPr>
        <w:ind w:left="720"/>
        <w:divId w:val="2081709876"/>
        <w:rPr>
          <w:lang w:val="en"/>
        </w:rPr>
      </w:pPr>
      <w:r>
        <w:rPr>
          <w:rStyle w:val="a6"/>
          <w:lang w:val="en"/>
        </w:rPr>
        <w:t>optional map</w:t>
      </w:r>
    </w:p>
    <w:p w:rsidR="00000000" w:rsidRDefault="00000000">
      <w:pPr>
        <w:pStyle w:val="a5"/>
        <w:ind w:left="720"/>
        <w:divId w:val="2081709876"/>
        <w:rPr>
          <w:lang w:val="en"/>
        </w:rPr>
      </w:pPr>
      <w:r>
        <w:rPr>
          <w:lang w:val="en"/>
        </w:rPr>
        <w:t xml:space="preserve">To map the video and audio streams from the first input, and using the trailing </w:t>
      </w:r>
      <w:r>
        <w:rPr>
          <w:rStyle w:val="HTML2"/>
          <w:lang w:val="en"/>
        </w:rPr>
        <w:t>?</w:t>
      </w:r>
      <w:r>
        <w:rPr>
          <w:lang w:val="en"/>
        </w:rPr>
        <w:t xml:space="preserve">, ignore the audio mapping if no audio streams exist in the first input: </w:t>
      </w:r>
    </w:p>
    <w:p w:rsidR="00000000" w:rsidRDefault="00000000">
      <w:pPr>
        <w:pStyle w:val="HTML3"/>
        <w:ind w:left="720"/>
        <w:divId w:val="810562619"/>
        <w:rPr>
          <w:lang w:val="en"/>
        </w:rPr>
      </w:pPr>
      <w:r>
        <w:rPr>
          <w:lang w:val="en"/>
        </w:rPr>
        <w:t>ffmpeg -i INPUT -map 0:v -map 0:a? OUTPUT</w:t>
      </w:r>
    </w:p>
    <w:p w:rsidR="00000000" w:rsidRDefault="00000000">
      <w:pPr>
        <w:ind w:left="720"/>
        <w:divId w:val="2081709876"/>
        <w:rPr>
          <w:lang w:val="en"/>
        </w:rPr>
      </w:pPr>
      <w:r>
        <w:rPr>
          <w:rStyle w:val="a6"/>
          <w:lang w:val="en"/>
        </w:rPr>
        <w:t>map by language</w:t>
      </w:r>
    </w:p>
    <w:p w:rsidR="00000000" w:rsidRDefault="00000000">
      <w:pPr>
        <w:pStyle w:val="a5"/>
        <w:ind w:left="720"/>
        <w:divId w:val="2081709876"/>
        <w:rPr>
          <w:lang w:val="en"/>
        </w:rPr>
      </w:pPr>
      <w:r>
        <w:rPr>
          <w:lang w:val="en"/>
        </w:rPr>
        <w:t xml:space="preserve">To pick the English audio stream: </w:t>
      </w:r>
    </w:p>
    <w:p w:rsidR="00000000" w:rsidRDefault="00000000">
      <w:pPr>
        <w:pStyle w:val="HTML3"/>
        <w:ind w:left="720"/>
        <w:divId w:val="1595087818"/>
        <w:rPr>
          <w:lang w:val="en"/>
        </w:rPr>
      </w:pPr>
      <w:r>
        <w:rPr>
          <w:lang w:val="en"/>
        </w:rPr>
        <w:t>ffmpeg -i INPUT -map 0:m:language:eng OUTPUT</w:t>
      </w:r>
    </w:p>
    <w:p w:rsidR="00000000" w:rsidRDefault="00000000">
      <w:pPr>
        <w:divId w:val="2081709876"/>
        <w:rPr>
          <w:lang w:val="en"/>
        </w:rPr>
      </w:pPr>
      <w:r>
        <w:rPr>
          <w:rStyle w:val="HTML1"/>
          <w:lang w:val="en"/>
        </w:rPr>
        <w:t>-ignore_unknown</w:t>
      </w:r>
    </w:p>
    <w:p w:rsidR="00000000" w:rsidRDefault="00000000">
      <w:pPr>
        <w:pStyle w:val="a5"/>
        <w:ind w:left="720"/>
        <w:divId w:val="2081709876"/>
        <w:rPr>
          <w:lang w:val="en"/>
        </w:rPr>
      </w:pPr>
      <w:r>
        <w:rPr>
          <w:lang w:val="en"/>
        </w:rPr>
        <w:t xml:space="preserve">Ignore input streams with unknown type instead of failing if copying such streams is attempted. </w:t>
      </w:r>
    </w:p>
    <w:p w:rsidR="00000000" w:rsidRDefault="00000000">
      <w:pPr>
        <w:divId w:val="2081709876"/>
        <w:rPr>
          <w:lang w:val="en"/>
        </w:rPr>
      </w:pPr>
      <w:r>
        <w:rPr>
          <w:rStyle w:val="HTML1"/>
          <w:lang w:val="en"/>
        </w:rPr>
        <w:t>-copy_unknown</w:t>
      </w:r>
    </w:p>
    <w:p w:rsidR="00000000" w:rsidRDefault="00000000">
      <w:pPr>
        <w:pStyle w:val="a5"/>
        <w:ind w:left="720"/>
        <w:divId w:val="2081709876"/>
        <w:rPr>
          <w:lang w:val="en"/>
        </w:rPr>
      </w:pPr>
      <w:r>
        <w:rPr>
          <w:lang w:val="en"/>
        </w:rPr>
        <w:t xml:space="preserve">Allow input streams with unknown type to be copied instead of failing if copying such streams is attempted. </w:t>
      </w:r>
    </w:p>
    <w:p w:rsidR="00000000" w:rsidRDefault="00000000">
      <w:pPr>
        <w:divId w:val="2081709876"/>
        <w:rPr>
          <w:lang w:val="en"/>
        </w:rPr>
      </w:pPr>
      <w:r>
        <w:rPr>
          <w:rStyle w:val="HTML1"/>
          <w:lang w:val="en"/>
        </w:rPr>
        <w:t>-map_channel [</w:t>
      </w:r>
      <w:r>
        <w:rPr>
          <w:rStyle w:val="HTML0"/>
          <w:lang w:val="en"/>
        </w:rPr>
        <w:t>input_file_id</w:t>
      </w:r>
      <w:r>
        <w:rPr>
          <w:rStyle w:val="HTML1"/>
          <w:lang w:val="en"/>
        </w:rPr>
        <w:t>.</w:t>
      </w:r>
      <w:r>
        <w:rPr>
          <w:rStyle w:val="HTML0"/>
          <w:lang w:val="en"/>
        </w:rPr>
        <w:t>stream_specifier</w:t>
      </w:r>
      <w:r>
        <w:rPr>
          <w:rStyle w:val="HTML1"/>
          <w:lang w:val="en"/>
        </w:rPr>
        <w:t>.</w:t>
      </w:r>
      <w:r>
        <w:rPr>
          <w:rStyle w:val="HTML0"/>
          <w:lang w:val="en"/>
        </w:rPr>
        <w:t>channel_id</w:t>
      </w:r>
      <w:r>
        <w:rPr>
          <w:rStyle w:val="HTML1"/>
          <w:lang w:val="en"/>
        </w:rPr>
        <w:t>|-1][?][:</w:t>
      </w:r>
      <w:r>
        <w:rPr>
          <w:rStyle w:val="HTML0"/>
          <w:lang w:val="en"/>
        </w:rPr>
        <w:t>output_file_id</w:t>
      </w:r>
      <w:r>
        <w:rPr>
          <w:rStyle w:val="HTML1"/>
          <w:lang w:val="en"/>
        </w:rPr>
        <w:t>.</w:t>
      </w:r>
      <w:r>
        <w:rPr>
          <w:rStyle w:val="HTML0"/>
          <w:lang w:val="en"/>
        </w:rPr>
        <w:t>stream_specifier</w:t>
      </w:r>
      <w:r>
        <w:rPr>
          <w:rStyle w:val="HTML1"/>
          <w:lang w:val="en"/>
        </w:rPr>
        <w:t>]</w:t>
      </w:r>
    </w:p>
    <w:p w:rsidR="00000000" w:rsidRDefault="00000000">
      <w:pPr>
        <w:pStyle w:val="a5"/>
        <w:ind w:left="720"/>
        <w:divId w:val="2081709876"/>
        <w:rPr>
          <w:lang w:val="en"/>
        </w:rPr>
      </w:pPr>
      <w:r>
        <w:rPr>
          <w:lang w:val="en"/>
        </w:rPr>
        <w:t xml:space="preserve">This option is deprecated and will be removed. It can be replaced by the </w:t>
      </w:r>
      <w:r>
        <w:rPr>
          <w:rStyle w:val="HTML0"/>
          <w:lang w:val="en"/>
        </w:rPr>
        <w:t>pan</w:t>
      </w:r>
      <w:r>
        <w:rPr>
          <w:lang w:val="en"/>
        </w:rPr>
        <w:t xml:space="preserve"> filter. In some cases it may be easier to use some combination of the </w:t>
      </w:r>
      <w:r>
        <w:rPr>
          <w:rStyle w:val="HTML0"/>
          <w:lang w:val="en"/>
        </w:rPr>
        <w:t>channelsplit</w:t>
      </w:r>
      <w:r>
        <w:rPr>
          <w:lang w:val="en"/>
        </w:rPr>
        <w:t xml:space="preserve">, </w:t>
      </w:r>
      <w:r>
        <w:rPr>
          <w:rStyle w:val="HTML0"/>
          <w:lang w:val="en"/>
        </w:rPr>
        <w:t>channelmap</w:t>
      </w:r>
      <w:r>
        <w:rPr>
          <w:lang w:val="en"/>
        </w:rPr>
        <w:t xml:space="preserve">, or </w:t>
      </w:r>
      <w:r>
        <w:rPr>
          <w:rStyle w:val="HTML0"/>
          <w:lang w:val="en"/>
        </w:rPr>
        <w:t>amerge</w:t>
      </w:r>
      <w:r>
        <w:rPr>
          <w:lang w:val="en"/>
        </w:rPr>
        <w:t xml:space="preserve"> filters. </w:t>
      </w:r>
    </w:p>
    <w:p w:rsidR="00000000" w:rsidRDefault="00000000">
      <w:pPr>
        <w:pStyle w:val="a5"/>
        <w:ind w:left="720"/>
        <w:divId w:val="2081709876"/>
        <w:rPr>
          <w:lang w:val="en"/>
        </w:rPr>
      </w:pPr>
      <w:r>
        <w:rPr>
          <w:lang w:val="en"/>
        </w:rPr>
        <w:lastRenderedPageBreak/>
        <w:t xml:space="preserve">Map an audio channel from a given input to an output. If </w:t>
      </w:r>
      <w:r>
        <w:rPr>
          <w:rStyle w:val="HTML0"/>
          <w:lang w:val="en"/>
        </w:rPr>
        <w:t>output_file_id</w:t>
      </w:r>
      <w:r>
        <w:rPr>
          <w:lang w:val="en"/>
        </w:rPr>
        <w:t>.</w:t>
      </w:r>
      <w:r>
        <w:rPr>
          <w:rStyle w:val="HTML0"/>
          <w:lang w:val="en"/>
        </w:rPr>
        <w:t>stream_specifier</w:t>
      </w:r>
      <w:r>
        <w:rPr>
          <w:lang w:val="en"/>
        </w:rPr>
        <w:t xml:space="preserve"> is not set, the audio channel will be mapped on all the audio streams. </w:t>
      </w:r>
    </w:p>
    <w:p w:rsidR="00000000" w:rsidRDefault="00000000">
      <w:pPr>
        <w:pStyle w:val="a5"/>
        <w:ind w:left="720"/>
        <w:divId w:val="2081709876"/>
        <w:rPr>
          <w:lang w:val="en"/>
        </w:rPr>
      </w:pPr>
      <w:r>
        <w:rPr>
          <w:lang w:val="en"/>
        </w:rPr>
        <w:t xml:space="preserve">Using "-1" instead of </w:t>
      </w:r>
      <w:r>
        <w:rPr>
          <w:rStyle w:val="HTML0"/>
          <w:lang w:val="en"/>
        </w:rPr>
        <w:t>input_file_id</w:t>
      </w:r>
      <w:r>
        <w:rPr>
          <w:lang w:val="en"/>
        </w:rPr>
        <w:t>.</w:t>
      </w:r>
      <w:r>
        <w:rPr>
          <w:rStyle w:val="HTML0"/>
          <w:lang w:val="en"/>
        </w:rPr>
        <w:t>stream_specifier</w:t>
      </w:r>
      <w:r>
        <w:rPr>
          <w:lang w:val="en"/>
        </w:rPr>
        <w:t>.</w:t>
      </w:r>
      <w:r>
        <w:rPr>
          <w:rStyle w:val="HTML0"/>
          <w:lang w:val="en"/>
        </w:rPr>
        <w:t>channel_id</w:t>
      </w:r>
      <w:r>
        <w:rPr>
          <w:lang w:val="en"/>
        </w:rPr>
        <w:t xml:space="preserve"> will map a muted channel. </w:t>
      </w:r>
    </w:p>
    <w:p w:rsidR="00000000" w:rsidRDefault="00000000">
      <w:pPr>
        <w:pStyle w:val="a5"/>
        <w:ind w:left="720"/>
        <w:divId w:val="2081709876"/>
        <w:rPr>
          <w:lang w:val="en"/>
        </w:rPr>
      </w:pPr>
      <w:r>
        <w:rPr>
          <w:lang w:val="en"/>
        </w:rPr>
        <w:t xml:space="preserve">A trailing </w:t>
      </w:r>
      <w:r>
        <w:rPr>
          <w:rStyle w:val="HTML2"/>
          <w:lang w:val="en"/>
        </w:rPr>
        <w:t>?</w:t>
      </w:r>
      <w:r>
        <w:rPr>
          <w:lang w:val="en"/>
        </w:rPr>
        <w:t xml:space="preserve"> will allow the map_channel to be optional: if the map_channel matches no channel the map_channel will be ignored instead of failing. </w:t>
      </w:r>
    </w:p>
    <w:p w:rsidR="00000000" w:rsidRDefault="00000000">
      <w:pPr>
        <w:pStyle w:val="a5"/>
        <w:ind w:left="720"/>
        <w:divId w:val="2081709876"/>
        <w:rPr>
          <w:lang w:val="en"/>
        </w:rPr>
      </w:pPr>
      <w:r>
        <w:rPr>
          <w:lang w:val="en"/>
        </w:rPr>
        <w:t xml:space="preserve">For example, assuming </w:t>
      </w:r>
      <w:r>
        <w:rPr>
          <w:rStyle w:val="HTML0"/>
          <w:lang w:val="en"/>
        </w:rPr>
        <w:t>INPUT</w:t>
      </w:r>
      <w:r>
        <w:rPr>
          <w:lang w:val="en"/>
        </w:rPr>
        <w:t xml:space="preserve"> is a stereo audio file, you can switch the two audio channels with the following command: </w:t>
      </w:r>
    </w:p>
    <w:p w:rsidR="00000000" w:rsidRDefault="00000000">
      <w:pPr>
        <w:pStyle w:val="HTML3"/>
        <w:ind w:left="720"/>
        <w:divId w:val="629672973"/>
        <w:rPr>
          <w:lang w:val="en"/>
        </w:rPr>
      </w:pPr>
      <w:r>
        <w:rPr>
          <w:lang w:val="en"/>
        </w:rPr>
        <w:t>ffmpeg -i INPUT -map_channel 0.0.1 -map_channel 0.0.0 OUTPUT</w:t>
      </w:r>
    </w:p>
    <w:p w:rsidR="00000000" w:rsidRDefault="00000000">
      <w:pPr>
        <w:pStyle w:val="a5"/>
        <w:ind w:left="720"/>
        <w:divId w:val="2081709876"/>
        <w:rPr>
          <w:lang w:val="en"/>
        </w:rPr>
      </w:pPr>
      <w:r>
        <w:rPr>
          <w:lang w:val="en"/>
        </w:rPr>
        <w:t xml:space="preserve">If you want to mute the first channel and keep the second: </w:t>
      </w:r>
    </w:p>
    <w:p w:rsidR="00000000" w:rsidRDefault="00000000">
      <w:pPr>
        <w:pStyle w:val="HTML3"/>
        <w:ind w:left="720"/>
        <w:divId w:val="1539389354"/>
        <w:rPr>
          <w:lang w:val="en"/>
        </w:rPr>
      </w:pPr>
      <w:r>
        <w:rPr>
          <w:lang w:val="en"/>
        </w:rPr>
        <w:t>ffmpeg -i INPUT -map_channel -1 -map_channel 0.0.1 OUTPUT</w:t>
      </w:r>
    </w:p>
    <w:p w:rsidR="00000000" w:rsidRDefault="00000000">
      <w:pPr>
        <w:pStyle w:val="a5"/>
        <w:ind w:left="720"/>
        <w:divId w:val="2081709876"/>
        <w:rPr>
          <w:lang w:val="en"/>
        </w:rPr>
      </w:pPr>
      <w:r>
        <w:rPr>
          <w:lang w:val="en"/>
        </w:rPr>
        <w:t xml:space="preserve">The order of the "-map_channel" option specifies the order of the channels in the output stream. The output channel layout is guessed from the number of channels mapped (mono if one "-map_channel", stereo if two, etc.). Using "-ac" in combination of "-map_channel" makes the channel gain levels to be updated if input and output channel layouts don’t match (for instance two "-map_channel" options and "-ac 6"). </w:t>
      </w:r>
    </w:p>
    <w:p w:rsidR="00000000" w:rsidRDefault="00000000">
      <w:pPr>
        <w:pStyle w:val="a5"/>
        <w:ind w:left="720"/>
        <w:divId w:val="2081709876"/>
        <w:rPr>
          <w:lang w:val="en"/>
        </w:rPr>
      </w:pPr>
      <w:r>
        <w:rPr>
          <w:lang w:val="en"/>
        </w:rPr>
        <w:t xml:space="preserve">You can also extract each channel of an input to specific outputs; the following command extracts two channels of the </w:t>
      </w:r>
      <w:r>
        <w:rPr>
          <w:rStyle w:val="HTML0"/>
          <w:lang w:val="en"/>
        </w:rPr>
        <w:t>INPUT</w:t>
      </w:r>
      <w:r>
        <w:rPr>
          <w:lang w:val="en"/>
        </w:rPr>
        <w:t xml:space="preserve"> audio stream (file 0, stream 0) to the respective </w:t>
      </w:r>
      <w:r>
        <w:rPr>
          <w:rStyle w:val="HTML0"/>
          <w:lang w:val="en"/>
        </w:rPr>
        <w:t>OUTPUT_CH0</w:t>
      </w:r>
      <w:r>
        <w:rPr>
          <w:lang w:val="en"/>
        </w:rPr>
        <w:t xml:space="preserve"> and </w:t>
      </w:r>
      <w:r>
        <w:rPr>
          <w:rStyle w:val="HTML0"/>
          <w:lang w:val="en"/>
        </w:rPr>
        <w:t>OUTPUT_CH1</w:t>
      </w:r>
      <w:r>
        <w:rPr>
          <w:lang w:val="en"/>
        </w:rPr>
        <w:t xml:space="preserve"> outputs: </w:t>
      </w:r>
    </w:p>
    <w:p w:rsidR="00000000" w:rsidRDefault="00000000">
      <w:pPr>
        <w:pStyle w:val="HTML3"/>
        <w:ind w:left="720"/>
        <w:divId w:val="2060518371"/>
        <w:rPr>
          <w:lang w:val="en"/>
        </w:rPr>
      </w:pPr>
      <w:r>
        <w:rPr>
          <w:lang w:val="en"/>
        </w:rPr>
        <w:t>ffmpeg -i INPUT -map_channel 0.0.0 OUTPUT_CH0 -map_channel 0.0.1 OUTPUT_CH1</w:t>
      </w:r>
    </w:p>
    <w:p w:rsidR="00000000" w:rsidRDefault="00000000">
      <w:pPr>
        <w:pStyle w:val="a5"/>
        <w:ind w:left="720"/>
        <w:divId w:val="2081709876"/>
        <w:rPr>
          <w:lang w:val="en"/>
        </w:rPr>
      </w:pPr>
      <w:r>
        <w:rPr>
          <w:lang w:val="en"/>
        </w:rPr>
        <w:t xml:space="preserve">The following example splits the channels of a stereo input into two separate streams, which are put into the same output file: </w:t>
      </w:r>
    </w:p>
    <w:p w:rsidR="00000000" w:rsidRDefault="00000000">
      <w:pPr>
        <w:pStyle w:val="HTML3"/>
        <w:ind w:left="720"/>
        <w:divId w:val="600181101"/>
        <w:rPr>
          <w:lang w:val="en"/>
        </w:rPr>
      </w:pPr>
      <w:r>
        <w:rPr>
          <w:lang w:val="en"/>
        </w:rPr>
        <w:t>ffmpeg -i stereo.wav -map 0:0 -map 0:0 -map_channel 0.0.0:0.0 -map_channel 0.0.1:0.1 -y out.ogg</w:t>
      </w:r>
    </w:p>
    <w:p w:rsidR="00000000" w:rsidRDefault="00000000">
      <w:pPr>
        <w:pStyle w:val="a5"/>
        <w:ind w:left="720"/>
        <w:divId w:val="2081709876"/>
        <w:rPr>
          <w:lang w:val="en"/>
        </w:rPr>
      </w:pPr>
      <w:r>
        <w:rPr>
          <w:lang w:val="en"/>
        </w:rPr>
        <w:lastRenderedPageBreak/>
        <w:t xml:space="preserve">Note that currently each output stream can only contain channels from a single input stream; you can’t for example use "-map_channel" to pick multiple input audio channels contained in different streams (from the same or different files) and merge them into a single output stream. It is therefore not currently possible, for example, to turn two separate mono streams into a single stereo stream. However splitting a stereo stream into two single channel mono streams is possible. </w:t>
      </w:r>
    </w:p>
    <w:p w:rsidR="00000000" w:rsidRDefault="00000000">
      <w:pPr>
        <w:pStyle w:val="a5"/>
        <w:ind w:left="720"/>
        <w:divId w:val="2081709876"/>
        <w:rPr>
          <w:lang w:val="en"/>
        </w:rPr>
      </w:pPr>
      <w:r>
        <w:rPr>
          <w:lang w:val="en"/>
        </w:rPr>
        <w:t xml:space="preserve">If you need this feature, a possible workaround is to use the </w:t>
      </w:r>
      <w:r>
        <w:rPr>
          <w:rStyle w:val="a6"/>
          <w:lang w:val="en"/>
        </w:rPr>
        <w:t>amerge</w:t>
      </w:r>
      <w:r>
        <w:rPr>
          <w:lang w:val="en"/>
        </w:rPr>
        <w:t xml:space="preserve"> filter. For example, if you need to merge a media (here </w:t>
      </w:r>
      <w:r>
        <w:rPr>
          <w:rStyle w:val="HTML1"/>
          <w:lang w:val="en"/>
        </w:rPr>
        <w:t>input.mkv</w:t>
      </w:r>
      <w:r>
        <w:rPr>
          <w:lang w:val="en"/>
        </w:rPr>
        <w:t xml:space="preserve">) with 2 mono audio streams into one single stereo channel audio stream (and keep the video stream), you can use the following command: </w:t>
      </w:r>
    </w:p>
    <w:p w:rsidR="00000000" w:rsidRDefault="00000000">
      <w:pPr>
        <w:pStyle w:val="HTML3"/>
        <w:ind w:left="720"/>
        <w:divId w:val="529033311"/>
        <w:rPr>
          <w:lang w:val="en"/>
        </w:rPr>
      </w:pPr>
      <w:r>
        <w:rPr>
          <w:lang w:val="en"/>
        </w:rPr>
        <w:t>ffmpeg -i input.mkv -filter_complex "[0:1] [0:2] amerge" -c:a pcm_s16le -c:v copy output.mkv</w:t>
      </w:r>
    </w:p>
    <w:p w:rsidR="00000000" w:rsidRDefault="00000000">
      <w:pPr>
        <w:pStyle w:val="a5"/>
        <w:ind w:left="720"/>
        <w:divId w:val="2081709876"/>
        <w:rPr>
          <w:lang w:val="en"/>
        </w:rPr>
      </w:pPr>
      <w:r>
        <w:rPr>
          <w:lang w:val="en"/>
        </w:rPr>
        <w:t xml:space="preserve">To map the first two audio channels from the first input, and using the trailing </w:t>
      </w:r>
      <w:r>
        <w:rPr>
          <w:rStyle w:val="HTML2"/>
          <w:lang w:val="en"/>
        </w:rPr>
        <w:t>?</w:t>
      </w:r>
      <w:r>
        <w:rPr>
          <w:lang w:val="en"/>
        </w:rPr>
        <w:t xml:space="preserve">, ignore the audio channel mapping if the first input is mono instead of stereo: </w:t>
      </w:r>
    </w:p>
    <w:p w:rsidR="00000000" w:rsidRDefault="00000000">
      <w:pPr>
        <w:pStyle w:val="HTML3"/>
        <w:ind w:left="720"/>
        <w:divId w:val="598756835"/>
        <w:rPr>
          <w:lang w:val="en"/>
        </w:rPr>
      </w:pPr>
      <w:r>
        <w:rPr>
          <w:lang w:val="en"/>
        </w:rPr>
        <w:t>ffmpeg -i INPUT -map_channel 0.0.0 -map_channel 0.0.1? OUTPUT</w:t>
      </w:r>
    </w:p>
    <w:p w:rsidR="00000000" w:rsidRDefault="00000000">
      <w:pPr>
        <w:divId w:val="2081709876"/>
        <w:rPr>
          <w:lang w:val="en"/>
        </w:rPr>
      </w:pPr>
      <w:r>
        <w:rPr>
          <w:rStyle w:val="HTML1"/>
          <w:lang w:val="en"/>
        </w:rPr>
        <w:t>-map_metadata[:</w:t>
      </w:r>
      <w:r>
        <w:rPr>
          <w:rStyle w:val="HTML0"/>
          <w:lang w:val="en"/>
        </w:rPr>
        <w:t>metadata_spec_out</w:t>
      </w:r>
      <w:r>
        <w:rPr>
          <w:rStyle w:val="HTML1"/>
          <w:lang w:val="en"/>
        </w:rPr>
        <w:t xml:space="preserve">] </w:t>
      </w:r>
      <w:r>
        <w:rPr>
          <w:rStyle w:val="HTML0"/>
          <w:lang w:val="en"/>
        </w:rPr>
        <w:t>infile</w:t>
      </w:r>
      <w:r>
        <w:rPr>
          <w:rStyle w:val="HTML1"/>
          <w:lang w:val="en"/>
        </w:rPr>
        <w:t>[:</w:t>
      </w:r>
      <w:r>
        <w:rPr>
          <w:rStyle w:val="HTML0"/>
          <w:lang w:val="en"/>
        </w:rPr>
        <w:t>metadata_spec_in</w:t>
      </w:r>
      <w:r>
        <w:rPr>
          <w:rStyle w:val="HTML1"/>
          <w:lang w:val="en"/>
        </w:rPr>
        <w:t>] (</w:t>
      </w:r>
      <w:r>
        <w:rPr>
          <w:rStyle w:val="a6"/>
          <w:lang w:val="en"/>
        </w:rPr>
        <w:t>output,per-metadata</w:t>
      </w:r>
      <w:r>
        <w:rPr>
          <w:rStyle w:val="HTML1"/>
          <w:lang w:val="en"/>
        </w:rPr>
        <w:t>)</w:t>
      </w:r>
    </w:p>
    <w:p w:rsidR="00000000" w:rsidRDefault="00000000">
      <w:pPr>
        <w:pStyle w:val="a5"/>
        <w:ind w:left="720"/>
        <w:divId w:val="2081709876"/>
        <w:rPr>
          <w:lang w:val="en"/>
        </w:rPr>
      </w:pPr>
      <w:r>
        <w:rPr>
          <w:lang w:val="en"/>
        </w:rPr>
        <w:t xml:space="preserve">Set metadata information of the next output file from </w:t>
      </w:r>
      <w:r>
        <w:rPr>
          <w:rStyle w:val="HTML0"/>
          <w:lang w:val="en"/>
        </w:rPr>
        <w:t>infile</w:t>
      </w:r>
      <w:r>
        <w:rPr>
          <w:lang w:val="en"/>
        </w:rPr>
        <w:t xml:space="preserve">. Note that those are file indices (zero-based), not filenames. Optional </w:t>
      </w:r>
      <w:r>
        <w:rPr>
          <w:rStyle w:val="HTML0"/>
          <w:lang w:val="en"/>
        </w:rPr>
        <w:t>metadata_spec_in/out</w:t>
      </w:r>
      <w:r>
        <w:rPr>
          <w:lang w:val="en"/>
        </w:rPr>
        <w:t xml:space="preserve"> parameters specify, which metadata to copy. A metadata specifier can have the following forms: </w:t>
      </w:r>
    </w:p>
    <w:p w:rsidR="00000000" w:rsidRDefault="00000000">
      <w:pPr>
        <w:ind w:left="720"/>
        <w:divId w:val="2081709876"/>
        <w:rPr>
          <w:lang w:val="en"/>
        </w:rPr>
      </w:pPr>
      <w:r>
        <w:rPr>
          <w:rStyle w:val="HTML0"/>
          <w:lang w:val="en"/>
        </w:rPr>
        <w:t>g</w:t>
      </w:r>
    </w:p>
    <w:p w:rsidR="00000000" w:rsidRDefault="00000000">
      <w:pPr>
        <w:pStyle w:val="a5"/>
        <w:ind w:left="720"/>
        <w:divId w:val="2081709876"/>
        <w:rPr>
          <w:lang w:val="en"/>
        </w:rPr>
      </w:pPr>
      <w:r>
        <w:rPr>
          <w:lang w:val="en"/>
        </w:rPr>
        <w:t xml:space="preserve">global metadata, i.e. metadata that applies to the whole file </w:t>
      </w:r>
    </w:p>
    <w:p w:rsidR="00000000" w:rsidRDefault="00000000">
      <w:pPr>
        <w:ind w:left="720"/>
        <w:divId w:val="2081709876"/>
        <w:rPr>
          <w:lang w:val="en"/>
        </w:rPr>
      </w:pPr>
      <w:r>
        <w:rPr>
          <w:rStyle w:val="HTML0"/>
          <w:lang w:val="en"/>
        </w:rPr>
        <w:t>s</w:t>
      </w:r>
      <w:r>
        <w:rPr>
          <w:rStyle w:val="HTML1"/>
          <w:lang w:val="en"/>
        </w:rPr>
        <w:t>[:</w:t>
      </w:r>
      <w:r>
        <w:rPr>
          <w:rStyle w:val="HTML0"/>
          <w:lang w:val="en"/>
        </w:rPr>
        <w:t>stream_spec</w:t>
      </w:r>
      <w:r>
        <w:rPr>
          <w:rStyle w:val="HTML1"/>
          <w:lang w:val="en"/>
        </w:rPr>
        <w:t>]</w:t>
      </w:r>
    </w:p>
    <w:p w:rsidR="00000000" w:rsidRDefault="00000000">
      <w:pPr>
        <w:pStyle w:val="a5"/>
        <w:ind w:left="720"/>
        <w:divId w:val="2081709876"/>
        <w:rPr>
          <w:lang w:val="en"/>
        </w:rPr>
      </w:pPr>
      <w:r>
        <w:rPr>
          <w:lang w:val="en"/>
        </w:rPr>
        <w:t xml:space="preserve">per-stream metadata. </w:t>
      </w:r>
      <w:r>
        <w:rPr>
          <w:rStyle w:val="HTML0"/>
          <w:lang w:val="en"/>
        </w:rPr>
        <w:t>stream_spec</w:t>
      </w:r>
      <w:r>
        <w:rPr>
          <w:lang w:val="en"/>
        </w:rPr>
        <w:t xml:space="preserve"> is a stream specifier as described in the </w:t>
      </w:r>
      <w:hyperlink w:anchor="Stream-specifiers" w:history="1">
        <w:r>
          <w:rPr>
            <w:rStyle w:val="a3"/>
            <w:lang w:val="en"/>
          </w:rPr>
          <w:t>Stream specifiers</w:t>
        </w:r>
      </w:hyperlink>
      <w:r>
        <w:rPr>
          <w:lang w:val="en"/>
        </w:rPr>
        <w:t xml:space="preserve"> chapter. In an input metadata specifier, the first matching stream is copied from. In an output metadata specifier, all matching streams are copied to. </w:t>
      </w:r>
    </w:p>
    <w:p w:rsidR="00000000" w:rsidRDefault="00000000">
      <w:pPr>
        <w:ind w:left="720"/>
        <w:divId w:val="2081709876"/>
        <w:rPr>
          <w:lang w:val="en"/>
        </w:rPr>
      </w:pPr>
      <w:r>
        <w:rPr>
          <w:rStyle w:val="HTML0"/>
          <w:lang w:val="en"/>
        </w:rPr>
        <w:lastRenderedPageBreak/>
        <w:t>c</w:t>
      </w:r>
      <w:r>
        <w:rPr>
          <w:rStyle w:val="HTML1"/>
          <w:lang w:val="en"/>
        </w:rPr>
        <w:t>:</w:t>
      </w:r>
      <w:r>
        <w:rPr>
          <w:rStyle w:val="HTML0"/>
          <w:lang w:val="en"/>
        </w:rPr>
        <w:t>chapter_index</w:t>
      </w:r>
    </w:p>
    <w:p w:rsidR="00000000" w:rsidRDefault="00000000">
      <w:pPr>
        <w:pStyle w:val="a5"/>
        <w:ind w:left="720"/>
        <w:divId w:val="2081709876"/>
        <w:rPr>
          <w:lang w:val="en"/>
        </w:rPr>
      </w:pPr>
      <w:r>
        <w:rPr>
          <w:lang w:val="en"/>
        </w:rPr>
        <w:t xml:space="preserve">per-chapter metadata. </w:t>
      </w:r>
      <w:r>
        <w:rPr>
          <w:rStyle w:val="HTML0"/>
          <w:lang w:val="en"/>
        </w:rPr>
        <w:t>chapter_index</w:t>
      </w:r>
      <w:r>
        <w:rPr>
          <w:lang w:val="en"/>
        </w:rPr>
        <w:t xml:space="preserve"> is the zero-based chapter index. </w:t>
      </w:r>
    </w:p>
    <w:p w:rsidR="00000000" w:rsidRDefault="00000000">
      <w:pPr>
        <w:ind w:left="720"/>
        <w:divId w:val="2081709876"/>
        <w:rPr>
          <w:lang w:val="en"/>
        </w:rPr>
      </w:pPr>
      <w:r>
        <w:rPr>
          <w:rStyle w:val="HTML0"/>
          <w:lang w:val="en"/>
        </w:rPr>
        <w:t>p</w:t>
      </w:r>
      <w:r>
        <w:rPr>
          <w:rStyle w:val="HTML1"/>
          <w:lang w:val="en"/>
        </w:rPr>
        <w:t>:</w:t>
      </w:r>
      <w:r>
        <w:rPr>
          <w:rStyle w:val="HTML0"/>
          <w:lang w:val="en"/>
        </w:rPr>
        <w:t>program_index</w:t>
      </w:r>
    </w:p>
    <w:p w:rsidR="00000000" w:rsidRDefault="00000000">
      <w:pPr>
        <w:pStyle w:val="a5"/>
        <w:ind w:left="720"/>
        <w:divId w:val="2081709876"/>
        <w:rPr>
          <w:lang w:val="en"/>
        </w:rPr>
      </w:pPr>
      <w:r>
        <w:rPr>
          <w:lang w:val="en"/>
        </w:rPr>
        <w:t xml:space="preserve">per-program metadata. </w:t>
      </w:r>
      <w:r>
        <w:rPr>
          <w:rStyle w:val="HTML0"/>
          <w:lang w:val="en"/>
        </w:rPr>
        <w:t>program_index</w:t>
      </w:r>
      <w:r>
        <w:rPr>
          <w:lang w:val="en"/>
        </w:rPr>
        <w:t xml:space="preserve"> is the zero-based program index. </w:t>
      </w:r>
    </w:p>
    <w:p w:rsidR="00000000" w:rsidRDefault="00000000">
      <w:pPr>
        <w:pStyle w:val="a5"/>
        <w:ind w:left="720"/>
        <w:divId w:val="2081709876"/>
        <w:rPr>
          <w:lang w:val="en"/>
        </w:rPr>
      </w:pPr>
      <w:r>
        <w:rPr>
          <w:lang w:val="en"/>
        </w:rPr>
        <w:t xml:space="preserve">If metadata specifier is omitted, it defaults to global. </w:t>
      </w:r>
    </w:p>
    <w:p w:rsidR="00000000" w:rsidRDefault="00000000">
      <w:pPr>
        <w:pStyle w:val="a5"/>
        <w:ind w:left="720"/>
        <w:divId w:val="2081709876"/>
        <w:rPr>
          <w:lang w:val="en"/>
        </w:rPr>
      </w:pPr>
      <w:r>
        <w:rPr>
          <w:lang w:val="en"/>
        </w:rPr>
        <w:t xml:space="preserve">By default, global metadata is copied from the first input file, per-stream and per-chapter metadata is copied along with streams/chapters. These default mappings are disabled by creating any mapping of the relevant type. A negative file index can be used to create a dummy mapping that just disables automatic copying. </w:t>
      </w:r>
    </w:p>
    <w:p w:rsidR="00000000" w:rsidRDefault="00000000">
      <w:pPr>
        <w:pStyle w:val="a5"/>
        <w:ind w:left="720"/>
        <w:divId w:val="2081709876"/>
        <w:rPr>
          <w:lang w:val="en"/>
        </w:rPr>
      </w:pPr>
      <w:r>
        <w:rPr>
          <w:lang w:val="en"/>
        </w:rPr>
        <w:t xml:space="preserve">For example to copy metadata from the first stream of the input file to global metadata of the output file: </w:t>
      </w:r>
    </w:p>
    <w:p w:rsidR="00000000" w:rsidRDefault="00000000">
      <w:pPr>
        <w:pStyle w:val="HTML3"/>
        <w:ind w:left="720"/>
        <w:divId w:val="544290427"/>
        <w:rPr>
          <w:lang w:val="en"/>
        </w:rPr>
      </w:pPr>
      <w:r>
        <w:rPr>
          <w:lang w:val="en"/>
        </w:rPr>
        <w:t>ffmpeg -i in.ogg -map_metadata 0:s:0 out.mp3</w:t>
      </w:r>
    </w:p>
    <w:p w:rsidR="00000000" w:rsidRDefault="00000000">
      <w:pPr>
        <w:pStyle w:val="a5"/>
        <w:ind w:left="720"/>
        <w:divId w:val="2081709876"/>
        <w:rPr>
          <w:lang w:val="en"/>
        </w:rPr>
      </w:pPr>
      <w:r>
        <w:rPr>
          <w:lang w:val="en"/>
        </w:rPr>
        <w:t xml:space="preserve">To do the reverse, i.e. copy global metadata to all audio streams: </w:t>
      </w:r>
    </w:p>
    <w:p w:rsidR="00000000" w:rsidRDefault="00000000">
      <w:pPr>
        <w:pStyle w:val="HTML3"/>
        <w:ind w:left="720"/>
        <w:divId w:val="834809500"/>
        <w:rPr>
          <w:lang w:val="en"/>
        </w:rPr>
      </w:pPr>
      <w:r>
        <w:rPr>
          <w:lang w:val="en"/>
        </w:rPr>
        <w:t>ffmpeg -i in.mkv -map_metadata:s:a 0:g out.mkv</w:t>
      </w:r>
    </w:p>
    <w:p w:rsidR="00000000" w:rsidRDefault="00000000">
      <w:pPr>
        <w:pStyle w:val="a5"/>
        <w:ind w:left="720"/>
        <w:divId w:val="2081709876"/>
        <w:rPr>
          <w:lang w:val="en"/>
        </w:rPr>
      </w:pPr>
      <w:r>
        <w:rPr>
          <w:lang w:val="en"/>
        </w:rPr>
        <w:t xml:space="preserve">Note that simple </w:t>
      </w:r>
      <w:r>
        <w:rPr>
          <w:rStyle w:val="HTML2"/>
          <w:lang w:val="en"/>
        </w:rPr>
        <w:t>0</w:t>
      </w:r>
      <w:r>
        <w:rPr>
          <w:lang w:val="en"/>
        </w:rPr>
        <w:t xml:space="preserve"> would work as well in this example, since global metadata is assumed by default. </w:t>
      </w:r>
    </w:p>
    <w:p w:rsidR="00000000" w:rsidRDefault="00000000">
      <w:pPr>
        <w:divId w:val="2081709876"/>
        <w:rPr>
          <w:lang w:val="en"/>
        </w:rPr>
      </w:pPr>
      <w:r>
        <w:rPr>
          <w:rStyle w:val="HTML1"/>
          <w:lang w:val="en"/>
        </w:rPr>
        <w:t xml:space="preserve">-map_chapters </w:t>
      </w:r>
      <w:r>
        <w:rPr>
          <w:rStyle w:val="HTML0"/>
          <w:lang w:val="en"/>
        </w:rPr>
        <w:t>input_file_index</w:t>
      </w:r>
      <w:r>
        <w:rPr>
          <w:rStyle w:val="HTML1"/>
          <w:lang w:val="en"/>
        </w:rPr>
        <w:t xml:space="preserve"> (</w:t>
      </w:r>
      <w:r>
        <w:rPr>
          <w:rStyle w:val="a6"/>
          <w:lang w:val="en"/>
        </w:rPr>
        <w:t>output</w:t>
      </w:r>
      <w:r>
        <w:rPr>
          <w:rStyle w:val="HTML1"/>
          <w:lang w:val="en"/>
        </w:rPr>
        <w:t>)</w:t>
      </w:r>
    </w:p>
    <w:p w:rsidR="00000000" w:rsidRDefault="00000000">
      <w:pPr>
        <w:pStyle w:val="a5"/>
        <w:ind w:left="720"/>
        <w:divId w:val="2081709876"/>
        <w:rPr>
          <w:lang w:val="en"/>
        </w:rPr>
      </w:pPr>
      <w:r>
        <w:rPr>
          <w:lang w:val="en"/>
        </w:rPr>
        <w:t xml:space="preserve">Copy chapters from input file with index </w:t>
      </w:r>
      <w:r>
        <w:rPr>
          <w:rStyle w:val="HTML0"/>
          <w:lang w:val="en"/>
        </w:rPr>
        <w:t>input_file_index</w:t>
      </w:r>
      <w:r>
        <w:rPr>
          <w:lang w:val="en"/>
        </w:rPr>
        <w:t xml:space="preserve"> to the next output file. If no chapter mapping is specified, then chapters are copied from the first input file with at least one chapter. Use a negative file index to disable any chapter copying. </w:t>
      </w:r>
    </w:p>
    <w:p w:rsidR="00000000" w:rsidRDefault="00000000">
      <w:pPr>
        <w:divId w:val="2081709876"/>
        <w:rPr>
          <w:lang w:val="en"/>
        </w:rPr>
      </w:pPr>
      <w:r>
        <w:rPr>
          <w:rStyle w:val="HTML1"/>
          <w:lang w:val="en"/>
        </w:rPr>
        <w:t>-benchmark (</w:t>
      </w:r>
      <w:r>
        <w:rPr>
          <w:rStyle w:val="a6"/>
          <w:lang w:val="en"/>
        </w:rPr>
        <w:t>global</w:t>
      </w:r>
      <w:r>
        <w:rPr>
          <w:rStyle w:val="HTML1"/>
          <w:lang w:val="en"/>
        </w:rPr>
        <w:t>)</w:t>
      </w:r>
    </w:p>
    <w:p w:rsidR="00000000" w:rsidRDefault="00000000">
      <w:pPr>
        <w:pStyle w:val="a5"/>
        <w:ind w:left="720"/>
        <w:divId w:val="2081709876"/>
        <w:rPr>
          <w:lang w:val="en"/>
        </w:rPr>
      </w:pPr>
      <w:r>
        <w:rPr>
          <w:lang w:val="en"/>
        </w:rPr>
        <w:t xml:space="preserve">Show benchmarking information at the end of an encode. Shows real, system and user time used and maximum memory consumption. Maximum memory consumption is not supported on all systems, it will usually display as 0 if not supported. </w:t>
      </w:r>
    </w:p>
    <w:p w:rsidR="00000000" w:rsidRDefault="00000000">
      <w:pPr>
        <w:divId w:val="2081709876"/>
        <w:rPr>
          <w:lang w:val="en"/>
        </w:rPr>
      </w:pPr>
      <w:r>
        <w:rPr>
          <w:rStyle w:val="HTML1"/>
          <w:lang w:val="en"/>
        </w:rPr>
        <w:lastRenderedPageBreak/>
        <w:t>-benchmark_all (</w:t>
      </w:r>
      <w:r>
        <w:rPr>
          <w:rStyle w:val="a6"/>
          <w:lang w:val="en"/>
        </w:rPr>
        <w:t>global</w:t>
      </w:r>
      <w:r>
        <w:rPr>
          <w:rStyle w:val="HTML1"/>
          <w:lang w:val="en"/>
        </w:rPr>
        <w:t>)</w:t>
      </w:r>
    </w:p>
    <w:p w:rsidR="00000000" w:rsidRDefault="00000000">
      <w:pPr>
        <w:pStyle w:val="a5"/>
        <w:ind w:left="720"/>
        <w:divId w:val="2081709876"/>
        <w:rPr>
          <w:lang w:val="en"/>
        </w:rPr>
      </w:pPr>
      <w:r>
        <w:rPr>
          <w:lang w:val="en"/>
        </w:rPr>
        <w:t xml:space="preserve">Show benchmarking information during the encode. Shows real, system and user time used in various steps (audio/video encode/decode). </w:t>
      </w:r>
    </w:p>
    <w:p w:rsidR="00000000" w:rsidRDefault="00000000">
      <w:pPr>
        <w:divId w:val="2081709876"/>
        <w:rPr>
          <w:lang w:val="en"/>
        </w:rPr>
      </w:pPr>
      <w:r>
        <w:rPr>
          <w:rStyle w:val="HTML1"/>
          <w:lang w:val="en"/>
        </w:rPr>
        <w:t xml:space="preserve">-timelimit </w:t>
      </w:r>
      <w:r>
        <w:rPr>
          <w:rStyle w:val="HTML0"/>
          <w:lang w:val="en"/>
        </w:rPr>
        <w:t>duration</w:t>
      </w:r>
      <w:r>
        <w:rPr>
          <w:rStyle w:val="HTML1"/>
          <w:lang w:val="en"/>
        </w:rPr>
        <w:t xml:space="preserve"> (</w:t>
      </w:r>
      <w:r>
        <w:rPr>
          <w:rStyle w:val="a6"/>
          <w:lang w:val="en"/>
        </w:rPr>
        <w:t>global</w:t>
      </w:r>
      <w:r>
        <w:rPr>
          <w:rStyle w:val="HTML1"/>
          <w:lang w:val="en"/>
        </w:rPr>
        <w:t>)</w:t>
      </w:r>
    </w:p>
    <w:p w:rsidR="00000000" w:rsidRDefault="00000000">
      <w:pPr>
        <w:pStyle w:val="a5"/>
        <w:ind w:left="720"/>
        <w:divId w:val="2081709876"/>
        <w:rPr>
          <w:lang w:val="en"/>
        </w:rPr>
      </w:pPr>
      <w:r>
        <w:rPr>
          <w:lang w:val="en"/>
        </w:rPr>
        <w:t xml:space="preserve">Exit after ffmpeg has been running for </w:t>
      </w:r>
      <w:r>
        <w:rPr>
          <w:rStyle w:val="HTML0"/>
          <w:lang w:val="en"/>
        </w:rPr>
        <w:t>duration</w:t>
      </w:r>
      <w:r>
        <w:rPr>
          <w:lang w:val="en"/>
        </w:rPr>
        <w:t xml:space="preserve"> seconds in CPU user time. </w:t>
      </w:r>
    </w:p>
    <w:p w:rsidR="00000000" w:rsidRDefault="00000000">
      <w:pPr>
        <w:divId w:val="2081709876"/>
        <w:rPr>
          <w:lang w:val="en"/>
        </w:rPr>
      </w:pPr>
      <w:r>
        <w:rPr>
          <w:rStyle w:val="HTML1"/>
          <w:lang w:val="en"/>
        </w:rPr>
        <w:t>-dump (</w:t>
      </w:r>
      <w:r>
        <w:rPr>
          <w:rStyle w:val="a6"/>
          <w:lang w:val="en"/>
        </w:rPr>
        <w:t>global</w:t>
      </w:r>
      <w:r>
        <w:rPr>
          <w:rStyle w:val="HTML1"/>
          <w:lang w:val="en"/>
        </w:rPr>
        <w:t>)</w:t>
      </w:r>
    </w:p>
    <w:p w:rsidR="00000000" w:rsidRDefault="00000000">
      <w:pPr>
        <w:pStyle w:val="a5"/>
        <w:ind w:left="720"/>
        <w:divId w:val="2081709876"/>
        <w:rPr>
          <w:lang w:val="en"/>
        </w:rPr>
      </w:pPr>
      <w:r>
        <w:rPr>
          <w:lang w:val="en"/>
        </w:rPr>
        <w:t xml:space="preserve">Dump each input packet to stderr. </w:t>
      </w:r>
    </w:p>
    <w:p w:rsidR="00000000" w:rsidRDefault="00000000">
      <w:pPr>
        <w:divId w:val="2081709876"/>
        <w:rPr>
          <w:lang w:val="en"/>
        </w:rPr>
      </w:pPr>
      <w:r>
        <w:rPr>
          <w:rStyle w:val="HTML1"/>
          <w:lang w:val="en"/>
        </w:rPr>
        <w:t>-hex (</w:t>
      </w:r>
      <w:r>
        <w:rPr>
          <w:rStyle w:val="a6"/>
          <w:lang w:val="en"/>
        </w:rPr>
        <w:t>global</w:t>
      </w:r>
      <w:r>
        <w:rPr>
          <w:rStyle w:val="HTML1"/>
          <w:lang w:val="en"/>
        </w:rPr>
        <w:t>)</w:t>
      </w:r>
    </w:p>
    <w:p w:rsidR="00000000" w:rsidRDefault="00000000">
      <w:pPr>
        <w:pStyle w:val="a5"/>
        <w:ind w:left="720"/>
        <w:divId w:val="2081709876"/>
        <w:rPr>
          <w:lang w:val="en"/>
        </w:rPr>
      </w:pPr>
      <w:r>
        <w:rPr>
          <w:lang w:val="en"/>
        </w:rPr>
        <w:t xml:space="preserve">When dumping packets, also dump the payload. </w:t>
      </w:r>
    </w:p>
    <w:p w:rsidR="00000000" w:rsidRDefault="00000000">
      <w:pPr>
        <w:divId w:val="2081709876"/>
        <w:rPr>
          <w:lang w:val="en"/>
        </w:rPr>
      </w:pPr>
      <w:r>
        <w:rPr>
          <w:rStyle w:val="HTML1"/>
          <w:lang w:val="en"/>
        </w:rPr>
        <w:t xml:space="preserve">-readrate </w:t>
      </w:r>
      <w:r>
        <w:rPr>
          <w:rStyle w:val="HTML0"/>
          <w:lang w:val="en"/>
        </w:rPr>
        <w:t>speed</w:t>
      </w:r>
      <w:r>
        <w:rPr>
          <w:rStyle w:val="HTML1"/>
          <w:lang w:val="en"/>
        </w:rPr>
        <w:t xml:space="preserve"> (</w:t>
      </w:r>
      <w:r>
        <w:rPr>
          <w:rStyle w:val="a6"/>
          <w:lang w:val="en"/>
        </w:rPr>
        <w:t>input</w:t>
      </w:r>
      <w:r>
        <w:rPr>
          <w:rStyle w:val="HTML1"/>
          <w:lang w:val="en"/>
        </w:rPr>
        <w:t>)</w:t>
      </w:r>
    </w:p>
    <w:p w:rsidR="00000000" w:rsidRDefault="00000000">
      <w:pPr>
        <w:pStyle w:val="a5"/>
        <w:ind w:left="720"/>
        <w:divId w:val="2081709876"/>
        <w:rPr>
          <w:lang w:val="en"/>
        </w:rPr>
      </w:pPr>
      <w:r>
        <w:rPr>
          <w:lang w:val="en"/>
        </w:rPr>
        <w:t xml:space="preserve">Limit input read speed. </w:t>
      </w:r>
    </w:p>
    <w:p w:rsidR="00000000" w:rsidRDefault="00000000">
      <w:pPr>
        <w:pStyle w:val="a5"/>
        <w:ind w:left="720"/>
        <w:divId w:val="2081709876"/>
        <w:rPr>
          <w:lang w:val="en"/>
        </w:rPr>
      </w:pPr>
      <w:r>
        <w:rPr>
          <w:lang w:val="en"/>
        </w:rPr>
        <w:t xml:space="preserve">Its value is a floating-point positive number which represents the maximum duration of media, in seconds, that should be ingested in one second of wallclock time. Default value is zero and represents no imposed limitation on speed of ingestion. Value </w:t>
      </w:r>
      <w:r>
        <w:rPr>
          <w:rStyle w:val="HTML2"/>
          <w:lang w:val="en"/>
        </w:rPr>
        <w:t>1</w:t>
      </w:r>
      <w:r>
        <w:rPr>
          <w:lang w:val="en"/>
        </w:rPr>
        <w:t xml:space="preserve"> represents real-time speed and is equivalent to </w:t>
      </w:r>
      <w:r>
        <w:rPr>
          <w:rStyle w:val="HTML2"/>
          <w:lang w:val="en"/>
        </w:rPr>
        <w:t>-re</w:t>
      </w:r>
      <w:r>
        <w:rPr>
          <w:lang w:val="en"/>
        </w:rPr>
        <w:t xml:space="preserve">. </w:t>
      </w:r>
    </w:p>
    <w:p w:rsidR="00000000" w:rsidRDefault="00000000">
      <w:pPr>
        <w:pStyle w:val="a5"/>
        <w:ind w:left="720"/>
        <w:divId w:val="2081709876"/>
        <w:rPr>
          <w:lang w:val="en"/>
        </w:rPr>
      </w:pPr>
      <w:r>
        <w:rPr>
          <w:lang w:val="en"/>
        </w:rPr>
        <w:t xml:space="preserve">Mainly used to simulate a capture device or live input stream (e.g. when reading from a file). Should not be used with a low value when input is an actual capture device or live stream as it may cause packet loss. </w:t>
      </w:r>
    </w:p>
    <w:p w:rsidR="00000000" w:rsidRDefault="00000000">
      <w:pPr>
        <w:pStyle w:val="a5"/>
        <w:ind w:left="720"/>
        <w:divId w:val="2081709876"/>
        <w:rPr>
          <w:lang w:val="en"/>
        </w:rPr>
      </w:pPr>
      <w:r>
        <w:rPr>
          <w:lang w:val="en"/>
        </w:rPr>
        <w:t xml:space="preserve">It is useful for when flow speed of output packets is important, such as live streaming. </w:t>
      </w:r>
    </w:p>
    <w:p w:rsidR="00000000" w:rsidRDefault="00000000">
      <w:pPr>
        <w:divId w:val="2081709876"/>
        <w:rPr>
          <w:lang w:val="en"/>
        </w:rPr>
      </w:pPr>
      <w:r>
        <w:rPr>
          <w:rStyle w:val="HTML1"/>
          <w:lang w:val="en"/>
        </w:rPr>
        <w:t>-re (</w:t>
      </w:r>
      <w:r>
        <w:rPr>
          <w:rStyle w:val="a6"/>
          <w:lang w:val="en"/>
        </w:rPr>
        <w:t>input</w:t>
      </w:r>
      <w:r>
        <w:rPr>
          <w:rStyle w:val="HTML1"/>
          <w:lang w:val="en"/>
        </w:rPr>
        <w:t>)</w:t>
      </w:r>
    </w:p>
    <w:p w:rsidR="00000000" w:rsidRDefault="00000000">
      <w:pPr>
        <w:pStyle w:val="a5"/>
        <w:ind w:left="720"/>
        <w:divId w:val="2081709876"/>
        <w:rPr>
          <w:lang w:val="en"/>
        </w:rPr>
      </w:pPr>
      <w:r>
        <w:rPr>
          <w:lang w:val="en"/>
        </w:rPr>
        <w:t xml:space="preserve">Read input at native frame rate. This is equivalent to setting </w:t>
      </w:r>
      <w:r>
        <w:rPr>
          <w:rStyle w:val="HTML2"/>
          <w:lang w:val="en"/>
        </w:rPr>
        <w:t>-readrate 1</w:t>
      </w:r>
      <w:r>
        <w:rPr>
          <w:lang w:val="en"/>
        </w:rPr>
        <w:t xml:space="preserve">. </w:t>
      </w:r>
    </w:p>
    <w:p w:rsidR="00000000" w:rsidRDefault="00000000">
      <w:pPr>
        <w:divId w:val="2081709876"/>
        <w:rPr>
          <w:lang w:val="en"/>
        </w:rPr>
      </w:pPr>
      <w:r>
        <w:rPr>
          <w:rStyle w:val="HTML1"/>
          <w:lang w:val="en"/>
        </w:rPr>
        <w:t xml:space="preserve">-vsync </w:t>
      </w:r>
      <w:r>
        <w:rPr>
          <w:rStyle w:val="HTML0"/>
          <w:lang w:val="en"/>
        </w:rPr>
        <w:t>parameter</w:t>
      </w:r>
      <w:r>
        <w:rPr>
          <w:rStyle w:val="HTML1"/>
          <w:lang w:val="en"/>
        </w:rPr>
        <w:t xml:space="preserve"> (</w:t>
      </w:r>
      <w:r>
        <w:rPr>
          <w:rStyle w:val="a6"/>
          <w:lang w:val="en"/>
        </w:rPr>
        <w:t>global</w:t>
      </w:r>
      <w:r>
        <w:rPr>
          <w:rStyle w:val="HTML1"/>
          <w:lang w:val="en"/>
        </w:rPr>
        <w:t>)</w:t>
      </w:r>
    </w:p>
    <w:p w:rsidR="00000000" w:rsidRDefault="00000000">
      <w:pPr>
        <w:divId w:val="2081709876"/>
        <w:rPr>
          <w:lang w:val="en"/>
        </w:rPr>
      </w:pPr>
      <w:r>
        <w:rPr>
          <w:rStyle w:val="HTML1"/>
          <w:lang w:val="en"/>
        </w:rPr>
        <w:t>-fps_mode[:</w:t>
      </w:r>
      <w:r>
        <w:rPr>
          <w:rStyle w:val="HTML0"/>
          <w:lang w:val="en"/>
        </w:rPr>
        <w:t>stream_specifier</w:t>
      </w:r>
      <w:r>
        <w:rPr>
          <w:rStyle w:val="HTML1"/>
          <w:lang w:val="en"/>
        </w:rPr>
        <w:t xml:space="preserve">] </w:t>
      </w:r>
      <w:r>
        <w:rPr>
          <w:rStyle w:val="HTML0"/>
          <w:lang w:val="en"/>
        </w:rPr>
        <w:t>parameter</w:t>
      </w:r>
      <w:r>
        <w:rPr>
          <w:rStyle w:val="HTML1"/>
          <w:lang w:val="en"/>
        </w:rPr>
        <w:t xml:space="preserve"> (</w:t>
      </w:r>
      <w:r>
        <w:rPr>
          <w:rStyle w:val="a6"/>
          <w:lang w:val="en"/>
        </w:rPr>
        <w:t>output,per-stream</w:t>
      </w:r>
      <w:r>
        <w:rPr>
          <w:rStyle w:val="HTML1"/>
          <w:lang w:val="en"/>
        </w:rPr>
        <w:t>)</w:t>
      </w:r>
    </w:p>
    <w:p w:rsidR="00000000" w:rsidRDefault="00000000">
      <w:pPr>
        <w:pStyle w:val="a5"/>
        <w:ind w:left="720"/>
        <w:divId w:val="2081709876"/>
        <w:rPr>
          <w:lang w:val="en"/>
        </w:rPr>
      </w:pPr>
      <w:r>
        <w:rPr>
          <w:lang w:val="en"/>
        </w:rPr>
        <w:lastRenderedPageBreak/>
        <w:t xml:space="preserve">Set video sync method / framerate mode. vsync is applied to all output video streams but can be overridden for a stream by setting fps_mode. vsync is deprecated and will be removed in the future. </w:t>
      </w:r>
    </w:p>
    <w:p w:rsidR="00000000" w:rsidRDefault="00000000">
      <w:pPr>
        <w:pStyle w:val="a5"/>
        <w:ind w:left="720"/>
        <w:divId w:val="2081709876"/>
        <w:rPr>
          <w:lang w:val="en"/>
        </w:rPr>
      </w:pPr>
      <w:r>
        <w:rPr>
          <w:lang w:val="en"/>
        </w:rPr>
        <w:t xml:space="preserve">For compatibility reasons some of the values for vsync can be specified as numbers (shown in parentheses in the following table). </w:t>
      </w:r>
    </w:p>
    <w:p w:rsidR="00000000" w:rsidRDefault="00000000">
      <w:pPr>
        <w:ind w:left="720"/>
        <w:divId w:val="2081709876"/>
        <w:rPr>
          <w:lang w:val="en"/>
        </w:rPr>
      </w:pPr>
      <w:r>
        <w:rPr>
          <w:rStyle w:val="HTML1"/>
          <w:lang w:val="en"/>
        </w:rPr>
        <w:t>passthrough (0)</w:t>
      </w:r>
    </w:p>
    <w:p w:rsidR="00000000" w:rsidRDefault="00000000">
      <w:pPr>
        <w:pStyle w:val="a5"/>
        <w:ind w:left="720"/>
        <w:divId w:val="2081709876"/>
        <w:rPr>
          <w:lang w:val="en"/>
        </w:rPr>
      </w:pPr>
      <w:r>
        <w:rPr>
          <w:lang w:val="en"/>
        </w:rPr>
        <w:t xml:space="preserve">Each frame is passed with its timestamp from the demuxer to the muxer. </w:t>
      </w:r>
    </w:p>
    <w:p w:rsidR="00000000" w:rsidRDefault="00000000">
      <w:pPr>
        <w:ind w:left="720"/>
        <w:divId w:val="2081709876"/>
        <w:rPr>
          <w:lang w:val="en"/>
        </w:rPr>
      </w:pPr>
      <w:r>
        <w:rPr>
          <w:rStyle w:val="HTML1"/>
          <w:lang w:val="en"/>
        </w:rPr>
        <w:t>cfr (1)</w:t>
      </w:r>
    </w:p>
    <w:p w:rsidR="00000000" w:rsidRDefault="00000000">
      <w:pPr>
        <w:pStyle w:val="a5"/>
        <w:ind w:left="720"/>
        <w:divId w:val="2081709876"/>
        <w:rPr>
          <w:lang w:val="en"/>
        </w:rPr>
      </w:pPr>
      <w:r>
        <w:rPr>
          <w:lang w:val="en"/>
        </w:rPr>
        <w:t xml:space="preserve">Frames will be duplicated and dropped to achieve exactly the requested constant frame rate. </w:t>
      </w:r>
    </w:p>
    <w:p w:rsidR="00000000" w:rsidRDefault="00000000">
      <w:pPr>
        <w:ind w:left="720"/>
        <w:divId w:val="2081709876"/>
        <w:rPr>
          <w:lang w:val="en"/>
        </w:rPr>
      </w:pPr>
      <w:r>
        <w:rPr>
          <w:rStyle w:val="HTML1"/>
          <w:lang w:val="en"/>
        </w:rPr>
        <w:t>vfr (2)</w:t>
      </w:r>
    </w:p>
    <w:p w:rsidR="00000000" w:rsidRDefault="00000000">
      <w:pPr>
        <w:pStyle w:val="a5"/>
        <w:ind w:left="720"/>
        <w:divId w:val="2081709876"/>
        <w:rPr>
          <w:lang w:val="en"/>
        </w:rPr>
      </w:pPr>
      <w:r>
        <w:rPr>
          <w:lang w:val="en"/>
        </w:rPr>
        <w:t xml:space="preserve">Frames are passed through with their timestamp or dropped so as to prevent 2 frames from having the same timestamp. </w:t>
      </w:r>
    </w:p>
    <w:p w:rsidR="00000000" w:rsidRDefault="00000000">
      <w:pPr>
        <w:ind w:left="720"/>
        <w:divId w:val="2081709876"/>
        <w:rPr>
          <w:lang w:val="en"/>
        </w:rPr>
      </w:pPr>
      <w:r>
        <w:rPr>
          <w:rStyle w:val="HTML1"/>
          <w:lang w:val="en"/>
        </w:rPr>
        <w:t>drop</w:t>
      </w:r>
    </w:p>
    <w:p w:rsidR="00000000" w:rsidRDefault="00000000">
      <w:pPr>
        <w:pStyle w:val="a5"/>
        <w:ind w:left="720"/>
        <w:divId w:val="2081709876"/>
        <w:rPr>
          <w:lang w:val="en"/>
        </w:rPr>
      </w:pPr>
      <w:r>
        <w:rPr>
          <w:lang w:val="en"/>
        </w:rPr>
        <w:t xml:space="preserve">As passthrough but destroys all timestamps, making the muxer generate fresh timestamps based on frame-rate. </w:t>
      </w:r>
    </w:p>
    <w:p w:rsidR="00000000" w:rsidRDefault="00000000">
      <w:pPr>
        <w:ind w:left="720"/>
        <w:divId w:val="2081709876"/>
        <w:rPr>
          <w:lang w:val="en"/>
        </w:rPr>
      </w:pPr>
      <w:r>
        <w:rPr>
          <w:rStyle w:val="HTML1"/>
          <w:lang w:val="en"/>
        </w:rPr>
        <w:t>auto (-1)</w:t>
      </w:r>
    </w:p>
    <w:p w:rsidR="00000000" w:rsidRDefault="00000000">
      <w:pPr>
        <w:pStyle w:val="a5"/>
        <w:ind w:left="720"/>
        <w:divId w:val="2081709876"/>
        <w:rPr>
          <w:lang w:val="en"/>
        </w:rPr>
      </w:pPr>
      <w:r>
        <w:rPr>
          <w:lang w:val="en"/>
        </w:rPr>
        <w:t xml:space="preserve">Chooses between cfr and vfr depending on muxer capabilities. This is the default method. </w:t>
      </w:r>
    </w:p>
    <w:p w:rsidR="00000000" w:rsidRDefault="00000000">
      <w:pPr>
        <w:pStyle w:val="a5"/>
        <w:ind w:left="720"/>
        <w:divId w:val="2081709876"/>
        <w:rPr>
          <w:lang w:val="en"/>
        </w:rPr>
      </w:pPr>
      <w:r>
        <w:rPr>
          <w:lang w:val="en"/>
        </w:rPr>
        <w:t xml:space="preserve">Note that the timestamps may be further modified by the muxer, after this. For example, in the case that the format option </w:t>
      </w:r>
      <w:r>
        <w:rPr>
          <w:rStyle w:val="HTML1"/>
          <w:lang w:val="en"/>
        </w:rPr>
        <w:t>avoid_negative_ts</w:t>
      </w:r>
      <w:r>
        <w:rPr>
          <w:lang w:val="en"/>
        </w:rPr>
        <w:t xml:space="preserve"> is enabled. </w:t>
      </w:r>
    </w:p>
    <w:p w:rsidR="00000000" w:rsidRDefault="00000000">
      <w:pPr>
        <w:pStyle w:val="a5"/>
        <w:ind w:left="720"/>
        <w:divId w:val="2081709876"/>
        <w:rPr>
          <w:lang w:val="en"/>
        </w:rPr>
      </w:pPr>
      <w:r>
        <w:rPr>
          <w:lang w:val="en"/>
        </w:rPr>
        <w:t xml:space="preserve">With -map you can select from which stream the timestamps should be taken. You can leave either video or audio unchanged and sync the remaining stream(s) to the unchanged one. </w:t>
      </w:r>
    </w:p>
    <w:p w:rsidR="00000000" w:rsidRDefault="00000000">
      <w:pPr>
        <w:divId w:val="2081709876"/>
        <w:rPr>
          <w:lang w:val="en"/>
        </w:rPr>
      </w:pPr>
      <w:r>
        <w:rPr>
          <w:rStyle w:val="HTML1"/>
          <w:lang w:val="en"/>
        </w:rPr>
        <w:t xml:space="preserve">-frame_drop_threshold </w:t>
      </w:r>
      <w:r>
        <w:rPr>
          <w:rStyle w:val="HTML0"/>
          <w:lang w:val="en"/>
        </w:rPr>
        <w:t>parameter</w:t>
      </w:r>
    </w:p>
    <w:p w:rsidR="00000000" w:rsidRDefault="00000000">
      <w:pPr>
        <w:pStyle w:val="a5"/>
        <w:ind w:left="720"/>
        <w:divId w:val="2081709876"/>
        <w:rPr>
          <w:lang w:val="en"/>
        </w:rPr>
      </w:pPr>
      <w:r>
        <w:rPr>
          <w:lang w:val="en"/>
        </w:rPr>
        <w:t xml:space="preserve">Frame drop threshold, which specifies how much behind video frames can be before they are dropped. In frame rate units, so </w:t>
      </w:r>
      <w:r>
        <w:rPr>
          <w:lang w:val="en"/>
        </w:rPr>
        <w:lastRenderedPageBreak/>
        <w:t xml:space="preserve">1.0 is one frame. The default is -1.1. One possible usecase is to avoid framedrops in case of noisy timestamps or to increase frame drop precision in case of exact timestamps. </w:t>
      </w:r>
    </w:p>
    <w:p w:rsidR="00000000" w:rsidRDefault="00000000">
      <w:pPr>
        <w:divId w:val="2081709876"/>
        <w:rPr>
          <w:lang w:val="en"/>
        </w:rPr>
      </w:pPr>
      <w:r>
        <w:rPr>
          <w:rStyle w:val="HTML1"/>
          <w:lang w:val="en"/>
        </w:rPr>
        <w:t xml:space="preserve">-adrift_threshold </w:t>
      </w:r>
      <w:r>
        <w:rPr>
          <w:rStyle w:val="HTML0"/>
          <w:lang w:val="en"/>
        </w:rPr>
        <w:t>time</w:t>
      </w:r>
    </w:p>
    <w:p w:rsidR="00000000" w:rsidRDefault="00000000">
      <w:pPr>
        <w:pStyle w:val="a5"/>
        <w:ind w:left="720"/>
        <w:divId w:val="2081709876"/>
        <w:rPr>
          <w:lang w:val="en"/>
        </w:rPr>
      </w:pPr>
      <w:r>
        <w:rPr>
          <w:lang w:val="en"/>
        </w:rPr>
        <w:t xml:space="preserve">Set the minimum difference between timestamps and audio data (in seconds) to trigger adding/dropping samples to make it match the timestamps. This option effectively is a threshold to select between hard (add/drop) and soft (squeeze/stretch) compensation. </w:t>
      </w:r>
      <w:r>
        <w:rPr>
          <w:rStyle w:val="HTML2"/>
          <w:lang w:val="en"/>
        </w:rPr>
        <w:t>-async</w:t>
      </w:r>
      <w:r>
        <w:rPr>
          <w:lang w:val="en"/>
        </w:rPr>
        <w:t xml:space="preserve"> must be set to a positive value. </w:t>
      </w:r>
    </w:p>
    <w:p w:rsidR="00000000" w:rsidRDefault="00000000">
      <w:pPr>
        <w:divId w:val="2081709876"/>
        <w:rPr>
          <w:lang w:val="en"/>
        </w:rPr>
      </w:pPr>
      <w:r>
        <w:rPr>
          <w:rStyle w:val="HTML1"/>
          <w:lang w:val="en"/>
        </w:rPr>
        <w:t xml:space="preserve">-apad </w:t>
      </w:r>
      <w:r>
        <w:rPr>
          <w:rStyle w:val="HTML0"/>
          <w:lang w:val="en"/>
        </w:rPr>
        <w:t>parameters</w:t>
      </w:r>
      <w:r>
        <w:rPr>
          <w:rStyle w:val="HTML1"/>
          <w:lang w:val="en"/>
        </w:rPr>
        <w:t xml:space="preserve"> (</w:t>
      </w:r>
      <w:r>
        <w:rPr>
          <w:rStyle w:val="a6"/>
          <w:lang w:val="en"/>
        </w:rPr>
        <w:t>output,per-stream</w:t>
      </w:r>
      <w:r>
        <w:rPr>
          <w:rStyle w:val="HTML1"/>
          <w:lang w:val="en"/>
        </w:rPr>
        <w:t>)</w:t>
      </w:r>
    </w:p>
    <w:p w:rsidR="00000000" w:rsidRDefault="00000000">
      <w:pPr>
        <w:pStyle w:val="a5"/>
        <w:ind w:left="720"/>
        <w:divId w:val="2081709876"/>
        <w:rPr>
          <w:lang w:val="en"/>
        </w:rPr>
      </w:pPr>
      <w:r>
        <w:rPr>
          <w:lang w:val="en"/>
        </w:rPr>
        <w:t xml:space="preserve">Pad the output audio stream(s). This is the same as applying </w:t>
      </w:r>
      <w:r>
        <w:rPr>
          <w:rStyle w:val="HTML2"/>
          <w:lang w:val="en"/>
        </w:rPr>
        <w:t>-af apad</w:t>
      </w:r>
      <w:r>
        <w:rPr>
          <w:lang w:val="en"/>
        </w:rPr>
        <w:t xml:space="preserve">. Argument is a string of filter parameters composed the same as with the </w:t>
      </w:r>
      <w:r>
        <w:rPr>
          <w:rStyle w:val="HTML2"/>
          <w:lang w:val="en"/>
        </w:rPr>
        <w:t>apad</w:t>
      </w:r>
      <w:r>
        <w:rPr>
          <w:lang w:val="en"/>
        </w:rPr>
        <w:t xml:space="preserve"> filter. </w:t>
      </w:r>
      <w:r>
        <w:rPr>
          <w:rStyle w:val="HTML2"/>
          <w:lang w:val="en"/>
        </w:rPr>
        <w:t>-shortest</w:t>
      </w:r>
      <w:r>
        <w:rPr>
          <w:lang w:val="en"/>
        </w:rPr>
        <w:t xml:space="preserve"> must be set for this output for the option to take effect. </w:t>
      </w:r>
    </w:p>
    <w:p w:rsidR="00000000" w:rsidRDefault="00000000">
      <w:pPr>
        <w:divId w:val="2081709876"/>
        <w:rPr>
          <w:lang w:val="en"/>
        </w:rPr>
      </w:pPr>
      <w:r>
        <w:rPr>
          <w:rStyle w:val="HTML1"/>
          <w:lang w:val="en"/>
        </w:rPr>
        <w:t>-copyts</w:t>
      </w:r>
    </w:p>
    <w:p w:rsidR="00000000" w:rsidRDefault="00000000">
      <w:pPr>
        <w:pStyle w:val="a5"/>
        <w:ind w:left="720"/>
        <w:divId w:val="2081709876"/>
        <w:rPr>
          <w:lang w:val="en"/>
        </w:rPr>
      </w:pPr>
      <w:r>
        <w:rPr>
          <w:lang w:val="en"/>
        </w:rPr>
        <w:t xml:space="preserve">Do not process input timestamps, but keep their values without trying to sanitize them. In particular, do not remove the initial start time offset value. </w:t>
      </w:r>
    </w:p>
    <w:p w:rsidR="00000000" w:rsidRDefault="00000000">
      <w:pPr>
        <w:pStyle w:val="a5"/>
        <w:ind w:left="720"/>
        <w:divId w:val="2081709876"/>
        <w:rPr>
          <w:lang w:val="en"/>
        </w:rPr>
      </w:pPr>
      <w:r>
        <w:rPr>
          <w:lang w:val="en"/>
        </w:rPr>
        <w:t xml:space="preserve">Note that, depending on the </w:t>
      </w:r>
      <w:r>
        <w:rPr>
          <w:rStyle w:val="HTML1"/>
          <w:lang w:val="en"/>
        </w:rPr>
        <w:t>vsync</w:t>
      </w:r>
      <w:r>
        <w:rPr>
          <w:lang w:val="en"/>
        </w:rPr>
        <w:t xml:space="preserve"> option or on specific muxer processing (e.g. in case the format option </w:t>
      </w:r>
      <w:r>
        <w:rPr>
          <w:rStyle w:val="HTML1"/>
          <w:lang w:val="en"/>
        </w:rPr>
        <w:t>avoid_negative_ts</w:t>
      </w:r>
      <w:r>
        <w:rPr>
          <w:lang w:val="en"/>
        </w:rPr>
        <w:t xml:space="preserve"> is enabled) the output timestamps may mismatch with the input timestamps even when this option is selected. </w:t>
      </w:r>
    </w:p>
    <w:p w:rsidR="00000000" w:rsidRDefault="00000000">
      <w:pPr>
        <w:divId w:val="2081709876"/>
        <w:rPr>
          <w:lang w:val="en"/>
        </w:rPr>
      </w:pPr>
      <w:r>
        <w:rPr>
          <w:rStyle w:val="HTML1"/>
          <w:lang w:val="en"/>
        </w:rPr>
        <w:t>-start_at_zero</w:t>
      </w:r>
    </w:p>
    <w:p w:rsidR="00000000" w:rsidRDefault="00000000">
      <w:pPr>
        <w:pStyle w:val="a5"/>
        <w:ind w:left="720"/>
        <w:divId w:val="2081709876"/>
        <w:rPr>
          <w:lang w:val="en"/>
        </w:rPr>
      </w:pPr>
      <w:r>
        <w:rPr>
          <w:lang w:val="en"/>
        </w:rPr>
        <w:t xml:space="preserve">When used with </w:t>
      </w:r>
      <w:r>
        <w:rPr>
          <w:rStyle w:val="HTML1"/>
          <w:lang w:val="en"/>
        </w:rPr>
        <w:t>copyts</w:t>
      </w:r>
      <w:r>
        <w:rPr>
          <w:lang w:val="en"/>
        </w:rPr>
        <w:t xml:space="preserve">, shift input timestamps so they start at zero. </w:t>
      </w:r>
    </w:p>
    <w:p w:rsidR="00000000" w:rsidRDefault="00000000">
      <w:pPr>
        <w:pStyle w:val="a5"/>
        <w:ind w:left="720"/>
        <w:divId w:val="2081709876"/>
        <w:rPr>
          <w:lang w:val="en"/>
        </w:rPr>
      </w:pPr>
      <w:r>
        <w:rPr>
          <w:lang w:val="en"/>
        </w:rPr>
        <w:t xml:space="preserve">This means that using e.g. </w:t>
      </w:r>
      <w:r>
        <w:rPr>
          <w:rStyle w:val="HTML2"/>
          <w:lang w:val="en"/>
        </w:rPr>
        <w:t>-ss 50</w:t>
      </w:r>
      <w:r>
        <w:rPr>
          <w:lang w:val="en"/>
        </w:rPr>
        <w:t xml:space="preserve"> will make output timestamps start at 50 seconds, regardless of what timestamp the input file started at. </w:t>
      </w:r>
    </w:p>
    <w:p w:rsidR="00000000" w:rsidRDefault="00000000">
      <w:pPr>
        <w:divId w:val="2081709876"/>
        <w:rPr>
          <w:lang w:val="en"/>
        </w:rPr>
      </w:pPr>
      <w:r>
        <w:rPr>
          <w:rStyle w:val="HTML1"/>
          <w:lang w:val="en"/>
        </w:rPr>
        <w:t xml:space="preserve">-copytb </w:t>
      </w:r>
      <w:r>
        <w:rPr>
          <w:rStyle w:val="HTML0"/>
          <w:lang w:val="en"/>
        </w:rPr>
        <w:t>mode</w:t>
      </w:r>
    </w:p>
    <w:p w:rsidR="00000000" w:rsidRDefault="00000000">
      <w:pPr>
        <w:pStyle w:val="a5"/>
        <w:ind w:left="720"/>
        <w:divId w:val="2081709876"/>
        <w:rPr>
          <w:lang w:val="en"/>
        </w:rPr>
      </w:pPr>
      <w:r>
        <w:rPr>
          <w:lang w:val="en"/>
        </w:rPr>
        <w:t xml:space="preserve">Specify how to set the encoder timebase when stream copying. </w:t>
      </w:r>
      <w:r>
        <w:rPr>
          <w:rStyle w:val="HTML0"/>
          <w:lang w:val="en"/>
        </w:rPr>
        <w:t>mode</w:t>
      </w:r>
      <w:r>
        <w:rPr>
          <w:lang w:val="en"/>
        </w:rPr>
        <w:t xml:space="preserve"> is an integer numeric value, and can assume one of the following values: </w:t>
      </w:r>
    </w:p>
    <w:p w:rsidR="00000000" w:rsidRDefault="00000000">
      <w:pPr>
        <w:ind w:left="720"/>
        <w:divId w:val="2081709876"/>
        <w:rPr>
          <w:lang w:val="en"/>
        </w:rPr>
      </w:pPr>
      <w:r>
        <w:rPr>
          <w:rStyle w:val="HTML1"/>
          <w:lang w:val="en"/>
        </w:rPr>
        <w:t>1</w:t>
      </w:r>
    </w:p>
    <w:p w:rsidR="00000000" w:rsidRDefault="00000000">
      <w:pPr>
        <w:pStyle w:val="a5"/>
        <w:ind w:left="720"/>
        <w:divId w:val="2081709876"/>
        <w:rPr>
          <w:lang w:val="en"/>
        </w:rPr>
      </w:pPr>
      <w:r>
        <w:rPr>
          <w:lang w:val="en"/>
        </w:rPr>
        <w:lastRenderedPageBreak/>
        <w:t xml:space="preserve">Use the demuxer timebase. </w:t>
      </w:r>
    </w:p>
    <w:p w:rsidR="00000000" w:rsidRDefault="00000000">
      <w:pPr>
        <w:pStyle w:val="a5"/>
        <w:ind w:left="720"/>
        <w:divId w:val="2081709876"/>
        <w:rPr>
          <w:lang w:val="en"/>
        </w:rPr>
      </w:pPr>
      <w:r>
        <w:rPr>
          <w:lang w:val="en"/>
        </w:rPr>
        <w:t xml:space="preserve">The time base is copied to the output encoder from the corresponding input demuxer. This is sometimes required to avoid non monotonically increasing timestamps when copying video streams with variable frame rate. </w:t>
      </w:r>
    </w:p>
    <w:p w:rsidR="00000000" w:rsidRDefault="00000000">
      <w:pPr>
        <w:ind w:left="720"/>
        <w:divId w:val="2081709876"/>
        <w:rPr>
          <w:lang w:val="en"/>
        </w:rPr>
      </w:pPr>
      <w:r>
        <w:rPr>
          <w:rStyle w:val="HTML1"/>
          <w:lang w:val="en"/>
        </w:rPr>
        <w:t>0</w:t>
      </w:r>
    </w:p>
    <w:p w:rsidR="00000000" w:rsidRDefault="00000000">
      <w:pPr>
        <w:pStyle w:val="a5"/>
        <w:ind w:left="720"/>
        <w:divId w:val="2081709876"/>
        <w:rPr>
          <w:lang w:val="en"/>
        </w:rPr>
      </w:pPr>
      <w:r>
        <w:rPr>
          <w:lang w:val="en"/>
        </w:rPr>
        <w:t xml:space="preserve">Use the decoder timebase. </w:t>
      </w:r>
    </w:p>
    <w:p w:rsidR="00000000" w:rsidRDefault="00000000">
      <w:pPr>
        <w:pStyle w:val="a5"/>
        <w:ind w:left="720"/>
        <w:divId w:val="2081709876"/>
        <w:rPr>
          <w:lang w:val="en"/>
        </w:rPr>
      </w:pPr>
      <w:r>
        <w:rPr>
          <w:lang w:val="en"/>
        </w:rPr>
        <w:t xml:space="preserve">The time base is copied to the output encoder from the corresponding input decoder. </w:t>
      </w:r>
    </w:p>
    <w:p w:rsidR="00000000" w:rsidRDefault="00000000">
      <w:pPr>
        <w:ind w:left="720"/>
        <w:divId w:val="2081709876"/>
        <w:rPr>
          <w:lang w:val="en"/>
        </w:rPr>
      </w:pPr>
      <w:r>
        <w:rPr>
          <w:rStyle w:val="HTML1"/>
          <w:lang w:val="en"/>
        </w:rPr>
        <w:t>-1</w:t>
      </w:r>
    </w:p>
    <w:p w:rsidR="00000000" w:rsidRDefault="00000000">
      <w:pPr>
        <w:pStyle w:val="a5"/>
        <w:ind w:left="720"/>
        <w:divId w:val="2081709876"/>
        <w:rPr>
          <w:lang w:val="en"/>
        </w:rPr>
      </w:pPr>
      <w:r>
        <w:rPr>
          <w:lang w:val="en"/>
        </w:rPr>
        <w:t xml:space="preserve">Try to make the choice automatically, in order to generate a sane output. </w:t>
      </w:r>
    </w:p>
    <w:p w:rsidR="00000000" w:rsidRDefault="00000000">
      <w:pPr>
        <w:pStyle w:val="a5"/>
        <w:ind w:left="720"/>
        <w:divId w:val="2081709876"/>
        <w:rPr>
          <w:lang w:val="en"/>
        </w:rPr>
      </w:pPr>
      <w:r>
        <w:rPr>
          <w:lang w:val="en"/>
        </w:rPr>
        <w:t xml:space="preserve">Default value is -1. </w:t>
      </w:r>
    </w:p>
    <w:p w:rsidR="00000000" w:rsidRDefault="00000000">
      <w:pPr>
        <w:divId w:val="2081709876"/>
        <w:rPr>
          <w:lang w:val="en"/>
        </w:rPr>
      </w:pPr>
      <w:r>
        <w:rPr>
          <w:rStyle w:val="HTML1"/>
          <w:lang w:val="en"/>
        </w:rPr>
        <w:t>-enc_time_base[:</w:t>
      </w:r>
      <w:r>
        <w:rPr>
          <w:rStyle w:val="HTML0"/>
          <w:lang w:val="en"/>
        </w:rPr>
        <w:t>stream_specifier</w:t>
      </w:r>
      <w:r>
        <w:rPr>
          <w:rStyle w:val="HTML1"/>
          <w:lang w:val="en"/>
        </w:rPr>
        <w:t xml:space="preserve">] </w:t>
      </w:r>
      <w:r>
        <w:rPr>
          <w:rStyle w:val="HTML0"/>
          <w:lang w:val="en"/>
        </w:rPr>
        <w:t>timebase</w:t>
      </w:r>
      <w:r>
        <w:rPr>
          <w:rStyle w:val="HTML1"/>
          <w:lang w:val="en"/>
        </w:rPr>
        <w:t xml:space="preserve"> (</w:t>
      </w:r>
      <w:r>
        <w:rPr>
          <w:rStyle w:val="a6"/>
          <w:lang w:val="en"/>
        </w:rPr>
        <w:t>output,per-stream</w:t>
      </w:r>
      <w:r>
        <w:rPr>
          <w:rStyle w:val="HTML1"/>
          <w:lang w:val="en"/>
        </w:rPr>
        <w:t>)</w:t>
      </w:r>
    </w:p>
    <w:p w:rsidR="00000000" w:rsidRDefault="00000000">
      <w:pPr>
        <w:pStyle w:val="a5"/>
        <w:ind w:left="720"/>
        <w:divId w:val="2081709876"/>
        <w:rPr>
          <w:lang w:val="en"/>
        </w:rPr>
      </w:pPr>
      <w:r>
        <w:rPr>
          <w:lang w:val="en"/>
        </w:rPr>
        <w:t xml:space="preserve">Set the encoder timebase. </w:t>
      </w:r>
      <w:r>
        <w:rPr>
          <w:rStyle w:val="HTML0"/>
          <w:lang w:val="en"/>
        </w:rPr>
        <w:t>timebase</w:t>
      </w:r>
      <w:r>
        <w:rPr>
          <w:lang w:val="en"/>
        </w:rPr>
        <w:t xml:space="preserve"> is a floating point number, and can assume one of the following values: </w:t>
      </w:r>
    </w:p>
    <w:p w:rsidR="00000000" w:rsidRDefault="00000000">
      <w:pPr>
        <w:ind w:left="720"/>
        <w:divId w:val="2081709876"/>
        <w:rPr>
          <w:lang w:val="en"/>
        </w:rPr>
      </w:pPr>
      <w:r>
        <w:rPr>
          <w:rStyle w:val="HTML1"/>
          <w:lang w:val="en"/>
        </w:rPr>
        <w:t>0</w:t>
      </w:r>
    </w:p>
    <w:p w:rsidR="00000000" w:rsidRDefault="00000000">
      <w:pPr>
        <w:pStyle w:val="a5"/>
        <w:ind w:left="720"/>
        <w:divId w:val="2081709876"/>
        <w:rPr>
          <w:lang w:val="en"/>
        </w:rPr>
      </w:pPr>
      <w:r>
        <w:rPr>
          <w:lang w:val="en"/>
        </w:rPr>
        <w:t xml:space="preserve">Assign a default value according to the media type. </w:t>
      </w:r>
    </w:p>
    <w:p w:rsidR="00000000" w:rsidRDefault="00000000">
      <w:pPr>
        <w:pStyle w:val="a5"/>
        <w:ind w:left="720"/>
        <w:divId w:val="2081709876"/>
        <w:rPr>
          <w:lang w:val="en"/>
        </w:rPr>
      </w:pPr>
      <w:r>
        <w:rPr>
          <w:lang w:val="en"/>
        </w:rPr>
        <w:t xml:space="preserve">For video - use 1/framerate, for audio - use 1/samplerate. </w:t>
      </w:r>
    </w:p>
    <w:p w:rsidR="00000000" w:rsidRDefault="00000000">
      <w:pPr>
        <w:ind w:left="720"/>
        <w:divId w:val="2081709876"/>
        <w:rPr>
          <w:lang w:val="en"/>
        </w:rPr>
      </w:pPr>
      <w:r>
        <w:rPr>
          <w:rStyle w:val="HTML1"/>
          <w:lang w:val="en"/>
        </w:rPr>
        <w:t>-1</w:t>
      </w:r>
    </w:p>
    <w:p w:rsidR="00000000" w:rsidRDefault="00000000">
      <w:pPr>
        <w:pStyle w:val="a5"/>
        <w:ind w:left="720"/>
        <w:divId w:val="2081709876"/>
        <w:rPr>
          <w:lang w:val="en"/>
        </w:rPr>
      </w:pPr>
      <w:r>
        <w:rPr>
          <w:lang w:val="en"/>
        </w:rPr>
        <w:t xml:space="preserve">Use the input stream timebase when possible. </w:t>
      </w:r>
    </w:p>
    <w:p w:rsidR="00000000" w:rsidRDefault="00000000">
      <w:pPr>
        <w:pStyle w:val="a5"/>
        <w:ind w:left="720"/>
        <w:divId w:val="2081709876"/>
        <w:rPr>
          <w:lang w:val="en"/>
        </w:rPr>
      </w:pPr>
      <w:r>
        <w:rPr>
          <w:lang w:val="en"/>
        </w:rPr>
        <w:t xml:space="preserve">If an input stream is not available, the default timebase will be used. </w:t>
      </w:r>
    </w:p>
    <w:p w:rsidR="00000000" w:rsidRDefault="00000000">
      <w:pPr>
        <w:ind w:left="720"/>
        <w:divId w:val="2081709876"/>
        <w:rPr>
          <w:lang w:val="en"/>
        </w:rPr>
      </w:pPr>
      <w:r>
        <w:rPr>
          <w:rStyle w:val="HTML1"/>
          <w:lang w:val="en"/>
        </w:rPr>
        <w:t>&gt;0</w:t>
      </w:r>
    </w:p>
    <w:p w:rsidR="00000000" w:rsidRDefault="00000000">
      <w:pPr>
        <w:pStyle w:val="a5"/>
        <w:ind w:left="720"/>
        <w:divId w:val="2081709876"/>
        <w:rPr>
          <w:lang w:val="en"/>
        </w:rPr>
      </w:pPr>
      <w:r>
        <w:rPr>
          <w:lang w:val="en"/>
        </w:rPr>
        <w:t xml:space="preserve">Use the provided number as the timebase. </w:t>
      </w:r>
    </w:p>
    <w:p w:rsidR="00000000" w:rsidRDefault="00000000">
      <w:pPr>
        <w:pStyle w:val="a5"/>
        <w:ind w:left="720"/>
        <w:divId w:val="2081709876"/>
        <w:rPr>
          <w:lang w:val="en"/>
        </w:rPr>
      </w:pPr>
      <w:r>
        <w:rPr>
          <w:lang w:val="en"/>
        </w:rPr>
        <w:t xml:space="preserve">This field can be provided as a ratio of two integers (e.g. 1:24, 1:48000) or as a floating point number (e.g. 0.04166, 2.0833e-5) </w:t>
      </w:r>
    </w:p>
    <w:p w:rsidR="00000000" w:rsidRDefault="00000000">
      <w:pPr>
        <w:pStyle w:val="a5"/>
        <w:ind w:left="720"/>
        <w:divId w:val="2081709876"/>
        <w:rPr>
          <w:lang w:val="en"/>
        </w:rPr>
      </w:pPr>
      <w:r>
        <w:rPr>
          <w:lang w:val="en"/>
        </w:rPr>
        <w:lastRenderedPageBreak/>
        <w:t xml:space="preserve">Default value is 0. </w:t>
      </w:r>
    </w:p>
    <w:p w:rsidR="00000000" w:rsidRDefault="00000000">
      <w:pPr>
        <w:divId w:val="2081709876"/>
        <w:rPr>
          <w:lang w:val="en"/>
        </w:rPr>
      </w:pPr>
      <w:r>
        <w:rPr>
          <w:rStyle w:val="HTML1"/>
          <w:lang w:val="en"/>
        </w:rPr>
        <w:t>-bitexact (</w:t>
      </w:r>
      <w:r>
        <w:rPr>
          <w:rStyle w:val="a6"/>
          <w:lang w:val="en"/>
        </w:rPr>
        <w:t>input/output</w:t>
      </w:r>
      <w:r>
        <w:rPr>
          <w:rStyle w:val="HTML1"/>
          <w:lang w:val="en"/>
        </w:rPr>
        <w:t>)</w:t>
      </w:r>
    </w:p>
    <w:p w:rsidR="00000000" w:rsidRDefault="00000000">
      <w:pPr>
        <w:pStyle w:val="a5"/>
        <w:ind w:left="720"/>
        <w:divId w:val="2081709876"/>
        <w:rPr>
          <w:lang w:val="en"/>
        </w:rPr>
      </w:pPr>
      <w:r>
        <w:rPr>
          <w:lang w:val="en"/>
        </w:rPr>
        <w:t xml:space="preserve">Enable bitexact mode for (de)muxer and (de/en)coder </w:t>
      </w:r>
    </w:p>
    <w:p w:rsidR="00000000" w:rsidRDefault="00000000">
      <w:pPr>
        <w:divId w:val="2081709876"/>
        <w:rPr>
          <w:lang w:val="en"/>
        </w:rPr>
      </w:pPr>
      <w:r>
        <w:rPr>
          <w:rStyle w:val="HTML1"/>
          <w:lang w:val="en"/>
        </w:rPr>
        <w:t>-shortest (</w:t>
      </w:r>
      <w:r>
        <w:rPr>
          <w:rStyle w:val="a6"/>
          <w:lang w:val="en"/>
        </w:rPr>
        <w:t>output</w:t>
      </w:r>
      <w:r>
        <w:rPr>
          <w:rStyle w:val="HTML1"/>
          <w:lang w:val="en"/>
        </w:rPr>
        <w:t>)</w:t>
      </w:r>
    </w:p>
    <w:p w:rsidR="00000000" w:rsidRDefault="00000000">
      <w:pPr>
        <w:pStyle w:val="a5"/>
        <w:ind w:left="720"/>
        <w:divId w:val="2081709876"/>
        <w:rPr>
          <w:lang w:val="en"/>
        </w:rPr>
      </w:pPr>
      <w:r>
        <w:rPr>
          <w:lang w:val="en"/>
        </w:rPr>
        <w:t xml:space="preserve">Finish encoding when the shortest output stream ends. </w:t>
      </w:r>
    </w:p>
    <w:p w:rsidR="00000000" w:rsidRDefault="00000000">
      <w:pPr>
        <w:pStyle w:val="a5"/>
        <w:ind w:left="720"/>
        <w:divId w:val="2081709876"/>
        <w:rPr>
          <w:lang w:val="en"/>
        </w:rPr>
      </w:pPr>
      <w:r>
        <w:rPr>
          <w:lang w:val="en"/>
        </w:rPr>
        <w:t xml:space="preserve">Note that this option may require buffering frames, which introduces extra latency. The maximum amount of this latency may be controlled with the </w:t>
      </w:r>
      <w:r>
        <w:rPr>
          <w:rStyle w:val="HTML2"/>
          <w:lang w:val="en"/>
        </w:rPr>
        <w:t>-shortest_buf_duration</w:t>
      </w:r>
      <w:r>
        <w:rPr>
          <w:lang w:val="en"/>
        </w:rPr>
        <w:t xml:space="preserve"> option. </w:t>
      </w:r>
    </w:p>
    <w:p w:rsidR="00000000" w:rsidRDefault="00000000">
      <w:pPr>
        <w:divId w:val="2081709876"/>
        <w:rPr>
          <w:lang w:val="en"/>
        </w:rPr>
      </w:pPr>
      <w:r>
        <w:rPr>
          <w:rStyle w:val="HTML1"/>
          <w:lang w:val="en"/>
        </w:rPr>
        <w:t xml:space="preserve">-shortest_buf_duration </w:t>
      </w:r>
      <w:r>
        <w:rPr>
          <w:rStyle w:val="HTML0"/>
          <w:lang w:val="en"/>
        </w:rPr>
        <w:t>duration</w:t>
      </w:r>
      <w:r>
        <w:rPr>
          <w:rStyle w:val="HTML1"/>
          <w:lang w:val="en"/>
        </w:rPr>
        <w:t xml:space="preserve"> (</w:t>
      </w:r>
      <w:r>
        <w:rPr>
          <w:rStyle w:val="a6"/>
          <w:lang w:val="en"/>
        </w:rPr>
        <w:t>output</w:t>
      </w:r>
      <w:r>
        <w:rPr>
          <w:rStyle w:val="HTML1"/>
          <w:lang w:val="en"/>
        </w:rPr>
        <w:t>)</w:t>
      </w:r>
    </w:p>
    <w:p w:rsidR="00000000" w:rsidRDefault="00000000">
      <w:pPr>
        <w:pStyle w:val="a5"/>
        <w:ind w:left="720"/>
        <w:divId w:val="2081709876"/>
        <w:rPr>
          <w:lang w:val="en"/>
        </w:rPr>
      </w:pPr>
      <w:r>
        <w:rPr>
          <w:lang w:val="en"/>
        </w:rPr>
        <w:t xml:space="preserve">The </w:t>
      </w:r>
      <w:r>
        <w:rPr>
          <w:rStyle w:val="HTML2"/>
          <w:lang w:val="en"/>
        </w:rPr>
        <w:t>-shortest</w:t>
      </w:r>
      <w:r>
        <w:rPr>
          <w:lang w:val="en"/>
        </w:rPr>
        <w:t xml:space="preserve"> option may require buffering potentially large amounts of data when at least one of the streams is "sparse" (i.e. has large gaps between frames – this is typically the case for subtitles). </w:t>
      </w:r>
    </w:p>
    <w:p w:rsidR="00000000" w:rsidRDefault="00000000">
      <w:pPr>
        <w:pStyle w:val="a5"/>
        <w:ind w:left="720"/>
        <w:divId w:val="2081709876"/>
        <w:rPr>
          <w:lang w:val="en"/>
        </w:rPr>
      </w:pPr>
      <w:r>
        <w:rPr>
          <w:lang w:val="en"/>
        </w:rPr>
        <w:t xml:space="preserve">This option controls the maximum duration of buffered frames in seconds. Larger values may allow the </w:t>
      </w:r>
      <w:r>
        <w:rPr>
          <w:rStyle w:val="HTML2"/>
          <w:lang w:val="en"/>
        </w:rPr>
        <w:t>-shortest</w:t>
      </w:r>
      <w:r>
        <w:rPr>
          <w:lang w:val="en"/>
        </w:rPr>
        <w:t xml:space="preserve"> option to produce more accurate results, but increase memory use and latency. </w:t>
      </w:r>
    </w:p>
    <w:p w:rsidR="00000000" w:rsidRDefault="00000000">
      <w:pPr>
        <w:pStyle w:val="a5"/>
        <w:ind w:left="720"/>
        <w:divId w:val="2081709876"/>
        <w:rPr>
          <w:lang w:val="en"/>
        </w:rPr>
      </w:pPr>
      <w:r>
        <w:rPr>
          <w:lang w:val="en"/>
        </w:rPr>
        <w:t xml:space="preserve">The default value is 10 seconds. </w:t>
      </w:r>
    </w:p>
    <w:p w:rsidR="00000000" w:rsidRDefault="00000000">
      <w:pPr>
        <w:divId w:val="2081709876"/>
        <w:rPr>
          <w:lang w:val="en"/>
        </w:rPr>
      </w:pPr>
      <w:r>
        <w:rPr>
          <w:rStyle w:val="HTML1"/>
          <w:lang w:val="en"/>
        </w:rPr>
        <w:t>-dts_delta_threshold</w:t>
      </w:r>
    </w:p>
    <w:p w:rsidR="00000000" w:rsidRDefault="00000000">
      <w:pPr>
        <w:pStyle w:val="a5"/>
        <w:ind w:left="720"/>
        <w:divId w:val="2081709876"/>
        <w:rPr>
          <w:lang w:val="en"/>
        </w:rPr>
      </w:pPr>
      <w:r>
        <w:rPr>
          <w:lang w:val="en"/>
        </w:rPr>
        <w:t xml:space="preserve">Timestamp discontinuity delta threshold. </w:t>
      </w:r>
    </w:p>
    <w:p w:rsidR="00000000" w:rsidRDefault="00000000">
      <w:pPr>
        <w:divId w:val="2081709876"/>
        <w:rPr>
          <w:lang w:val="en"/>
        </w:rPr>
      </w:pPr>
      <w:r>
        <w:rPr>
          <w:rStyle w:val="HTML1"/>
          <w:lang w:val="en"/>
        </w:rPr>
        <w:t xml:space="preserve">-dts_error_threshold </w:t>
      </w:r>
      <w:r>
        <w:rPr>
          <w:rStyle w:val="HTML0"/>
          <w:lang w:val="en"/>
        </w:rPr>
        <w:t>seconds</w:t>
      </w:r>
    </w:p>
    <w:p w:rsidR="00000000" w:rsidRDefault="00000000">
      <w:pPr>
        <w:pStyle w:val="a5"/>
        <w:ind w:left="720"/>
        <w:divId w:val="2081709876"/>
        <w:rPr>
          <w:lang w:val="en"/>
        </w:rPr>
      </w:pPr>
      <w:r>
        <w:rPr>
          <w:lang w:val="en"/>
        </w:rPr>
        <w:t xml:space="preserve">Timestamp error delta threshold. This threshold use to discard crazy/damaged timestamps and the default is 30 hours which is arbitrarily picked and quite conservative. </w:t>
      </w:r>
    </w:p>
    <w:p w:rsidR="00000000" w:rsidRDefault="00000000">
      <w:pPr>
        <w:divId w:val="2081709876"/>
        <w:rPr>
          <w:lang w:val="en"/>
        </w:rPr>
      </w:pPr>
      <w:r>
        <w:rPr>
          <w:rStyle w:val="HTML1"/>
          <w:lang w:val="en"/>
        </w:rPr>
        <w:t xml:space="preserve">-muxdelay </w:t>
      </w:r>
      <w:r>
        <w:rPr>
          <w:rStyle w:val="HTML0"/>
          <w:lang w:val="en"/>
        </w:rPr>
        <w:t>seconds</w:t>
      </w:r>
      <w:r>
        <w:rPr>
          <w:rStyle w:val="HTML1"/>
          <w:lang w:val="en"/>
        </w:rPr>
        <w:t xml:space="preserve"> (</w:t>
      </w:r>
      <w:r>
        <w:rPr>
          <w:rStyle w:val="a6"/>
          <w:lang w:val="en"/>
        </w:rPr>
        <w:t>output</w:t>
      </w:r>
      <w:r>
        <w:rPr>
          <w:rStyle w:val="HTML1"/>
          <w:lang w:val="en"/>
        </w:rPr>
        <w:t>)</w:t>
      </w:r>
    </w:p>
    <w:p w:rsidR="00000000" w:rsidRDefault="00000000">
      <w:pPr>
        <w:pStyle w:val="a5"/>
        <w:ind w:left="720"/>
        <w:divId w:val="2081709876"/>
        <w:rPr>
          <w:lang w:val="en"/>
        </w:rPr>
      </w:pPr>
      <w:r>
        <w:rPr>
          <w:lang w:val="en"/>
        </w:rPr>
        <w:t xml:space="preserve">Set the maximum demux-decode delay. </w:t>
      </w:r>
    </w:p>
    <w:p w:rsidR="00000000" w:rsidRDefault="00000000">
      <w:pPr>
        <w:divId w:val="2081709876"/>
        <w:rPr>
          <w:lang w:val="en"/>
        </w:rPr>
      </w:pPr>
      <w:r>
        <w:rPr>
          <w:rStyle w:val="HTML1"/>
          <w:lang w:val="en"/>
        </w:rPr>
        <w:t xml:space="preserve">-muxpreload </w:t>
      </w:r>
      <w:r>
        <w:rPr>
          <w:rStyle w:val="HTML0"/>
          <w:lang w:val="en"/>
        </w:rPr>
        <w:t>seconds</w:t>
      </w:r>
      <w:r>
        <w:rPr>
          <w:rStyle w:val="HTML1"/>
          <w:lang w:val="en"/>
        </w:rPr>
        <w:t xml:space="preserve"> (</w:t>
      </w:r>
      <w:r>
        <w:rPr>
          <w:rStyle w:val="a6"/>
          <w:lang w:val="en"/>
        </w:rPr>
        <w:t>output</w:t>
      </w:r>
      <w:r>
        <w:rPr>
          <w:rStyle w:val="HTML1"/>
          <w:lang w:val="en"/>
        </w:rPr>
        <w:t>)</w:t>
      </w:r>
    </w:p>
    <w:p w:rsidR="00000000" w:rsidRDefault="00000000">
      <w:pPr>
        <w:pStyle w:val="a5"/>
        <w:ind w:left="720"/>
        <w:divId w:val="2081709876"/>
        <w:rPr>
          <w:lang w:val="en"/>
        </w:rPr>
      </w:pPr>
      <w:r>
        <w:rPr>
          <w:lang w:val="en"/>
        </w:rPr>
        <w:t xml:space="preserve">Set the initial demux-decode delay. </w:t>
      </w:r>
    </w:p>
    <w:p w:rsidR="00000000" w:rsidRDefault="00000000">
      <w:pPr>
        <w:divId w:val="2081709876"/>
        <w:rPr>
          <w:lang w:val="en"/>
        </w:rPr>
      </w:pPr>
      <w:r>
        <w:rPr>
          <w:rStyle w:val="HTML1"/>
          <w:lang w:val="en"/>
        </w:rPr>
        <w:lastRenderedPageBreak/>
        <w:t xml:space="preserve">-streamid </w:t>
      </w:r>
      <w:r>
        <w:rPr>
          <w:rStyle w:val="HTML0"/>
          <w:lang w:val="en"/>
        </w:rPr>
        <w:t>output-stream-index</w:t>
      </w:r>
      <w:r>
        <w:rPr>
          <w:rStyle w:val="HTML1"/>
          <w:lang w:val="en"/>
        </w:rPr>
        <w:t>:</w:t>
      </w:r>
      <w:r>
        <w:rPr>
          <w:rStyle w:val="HTML0"/>
          <w:lang w:val="en"/>
        </w:rPr>
        <w:t>new-value</w:t>
      </w:r>
      <w:r>
        <w:rPr>
          <w:rStyle w:val="HTML1"/>
          <w:lang w:val="en"/>
        </w:rPr>
        <w:t xml:space="preserve"> (</w:t>
      </w:r>
      <w:r>
        <w:rPr>
          <w:rStyle w:val="a6"/>
          <w:lang w:val="en"/>
        </w:rPr>
        <w:t>output</w:t>
      </w:r>
      <w:r>
        <w:rPr>
          <w:rStyle w:val="HTML1"/>
          <w:lang w:val="en"/>
        </w:rPr>
        <w:t>)</w:t>
      </w:r>
    </w:p>
    <w:p w:rsidR="00000000" w:rsidRDefault="00000000">
      <w:pPr>
        <w:pStyle w:val="a5"/>
        <w:ind w:left="720"/>
        <w:divId w:val="2081709876"/>
        <w:rPr>
          <w:lang w:val="en"/>
        </w:rPr>
      </w:pPr>
      <w:r>
        <w:rPr>
          <w:lang w:val="en"/>
        </w:rPr>
        <w:t xml:space="preserve">Assign a new stream-id value to an output stream. This option should be specified prior to the output filename to which it applies. For the situation where multiple output files exist, a streamid may be reassigned to a different value. </w:t>
      </w:r>
    </w:p>
    <w:p w:rsidR="00000000" w:rsidRDefault="00000000">
      <w:pPr>
        <w:pStyle w:val="a5"/>
        <w:ind w:left="720"/>
        <w:divId w:val="2081709876"/>
        <w:rPr>
          <w:lang w:val="en"/>
        </w:rPr>
      </w:pPr>
      <w:r>
        <w:rPr>
          <w:lang w:val="en"/>
        </w:rPr>
        <w:t xml:space="preserve">For example, to set the stream 0 PID to 33 and the stream 1 PID to 36 for an output mpegts file: </w:t>
      </w:r>
    </w:p>
    <w:p w:rsidR="00000000" w:rsidRDefault="00000000">
      <w:pPr>
        <w:pStyle w:val="HTML3"/>
        <w:ind w:left="720"/>
        <w:divId w:val="426001616"/>
        <w:rPr>
          <w:lang w:val="en"/>
        </w:rPr>
      </w:pPr>
      <w:r>
        <w:rPr>
          <w:lang w:val="en"/>
        </w:rPr>
        <w:t>ffmpeg -i inurl -streamid 0:33 -streamid 1:36 out.ts</w:t>
      </w:r>
    </w:p>
    <w:p w:rsidR="00000000" w:rsidRDefault="00000000">
      <w:pPr>
        <w:divId w:val="2081709876"/>
        <w:rPr>
          <w:lang w:val="en"/>
        </w:rPr>
      </w:pPr>
      <w:r>
        <w:rPr>
          <w:rStyle w:val="HTML1"/>
          <w:lang w:val="en"/>
        </w:rPr>
        <w:t>-bsf[:</w:t>
      </w:r>
      <w:r>
        <w:rPr>
          <w:rStyle w:val="HTML0"/>
          <w:lang w:val="en"/>
        </w:rPr>
        <w:t>stream_specifier</w:t>
      </w:r>
      <w:r>
        <w:rPr>
          <w:rStyle w:val="HTML1"/>
          <w:lang w:val="en"/>
        </w:rPr>
        <w:t xml:space="preserve">] </w:t>
      </w:r>
      <w:r>
        <w:rPr>
          <w:rStyle w:val="HTML0"/>
          <w:lang w:val="en"/>
        </w:rPr>
        <w:t>bitstream_filters</w:t>
      </w:r>
      <w:r>
        <w:rPr>
          <w:rStyle w:val="HTML1"/>
          <w:lang w:val="en"/>
        </w:rPr>
        <w:t xml:space="preserve"> (</w:t>
      </w:r>
      <w:r>
        <w:rPr>
          <w:rStyle w:val="a6"/>
          <w:lang w:val="en"/>
        </w:rPr>
        <w:t>output,per-stream</w:t>
      </w:r>
      <w:r>
        <w:rPr>
          <w:rStyle w:val="HTML1"/>
          <w:lang w:val="en"/>
        </w:rPr>
        <w:t>)</w:t>
      </w:r>
    </w:p>
    <w:p w:rsidR="00000000" w:rsidRDefault="00000000">
      <w:pPr>
        <w:pStyle w:val="a5"/>
        <w:ind w:left="720"/>
        <w:divId w:val="2081709876"/>
        <w:rPr>
          <w:lang w:val="en"/>
        </w:rPr>
      </w:pPr>
      <w:r>
        <w:rPr>
          <w:lang w:val="en"/>
        </w:rPr>
        <w:t xml:space="preserve">Set bitstream filters for matching streams. </w:t>
      </w:r>
      <w:r>
        <w:rPr>
          <w:rStyle w:val="HTML0"/>
          <w:lang w:val="en"/>
        </w:rPr>
        <w:t>bitstream_filters</w:t>
      </w:r>
      <w:r>
        <w:rPr>
          <w:lang w:val="en"/>
        </w:rPr>
        <w:t xml:space="preserve"> is a comma-separated list of bitstream filters. Use the </w:t>
      </w:r>
      <w:r>
        <w:rPr>
          <w:rStyle w:val="HTML2"/>
          <w:lang w:val="en"/>
        </w:rPr>
        <w:t>-bsfs</w:t>
      </w:r>
      <w:r>
        <w:rPr>
          <w:lang w:val="en"/>
        </w:rPr>
        <w:t xml:space="preserve"> option to get the list of bitstream filters. </w:t>
      </w:r>
    </w:p>
    <w:p w:rsidR="00000000" w:rsidRDefault="00000000">
      <w:pPr>
        <w:pStyle w:val="HTML3"/>
        <w:ind w:left="720"/>
        <w:divId w:val="223882261"/>
        <w:rPr>
          <w:lang w:val="en"/>
        </w:rPr>
      </w:pPr>
      <w:r>
        <w:rPr>
          <w:lang w:val="en"/>
        </w:rPr>
        <w:t>ffmpeg -i h264.mp4 -c:v copy -bsf:v h264_mp4toannexb -an out.h264</w:t>
      </w:r>
    </w:p>
    <w:p w:rsidR="00000000" w:rsidRDefault="00000000">
      <w:pPr>
        <w:pStyle w:val="HTML3"/>
        <w:ind w:left="720"/>
        <w:divId w:val="1122841098"/>
        <w:rPr>
          <w:lang w:val="en"/>
        </w:rPr>
      </w:pPr>
      <w:r>
        <w:rPr>
          <w:lang w:val="en"/>
        </w:rPr>
        <w:t>ffmpeg -i file.mov -an -vn -bsf:s mov2textsub -c:s copy -f rawvideo sub.txt</w:t>
      </w:r>
    </w:p>
    <w:p w:rsidR="00000000" w:rsidRDefault="00000000">
      <w:pPr>
        <w:divId w:val="2081709876"/>
        <w:rPr>
          <w:lang w:val="en"/>
        </w:rPr>
      </w:pPr>
      <w:r>
        <w:rPr>
          <w:rStyle w:val="HTML1"/>
          <w:lang w:val="en"/>
        </w:rPr>
        <w:t>-tag[:</w:t>
      </w:r>
      <w:r>
        <w:rPr>
          <w:rStyle w:val="HTML0"/>
          <w:lang w:val="en"/>
        </w:rPr>
        <w:t>stream_specifier</w:t>
      </w:r>
      <w:r>
        <w:rPr>
          <w:rStyle w:val="HTML1"/>
          <w:lang w:val="en"/>
        </w:rPr>
        <w:t xml:space="preserve">] </w:t>
      </w:r>
      <w:r>
        <w:rPr>
          <w:rStyle w:val="HTML0"/>
          <w:lang w:val="en"/>
        </w:rPr>
        <w:t>codec_tag</w:t>
      </w:r>
      <w:r>
        <w:rPr>
          <w:rStyle w:val="HTML1"/>
          <w:lang w:val="en"/>
        </w:rPr>
        <w:t xml:space="preserve"> (</w:t>
      </w:r>
      <w:r>
        <w:rPr>
          <w:rStyle w:val="a6"/>
          <w:lang w:val="en"/>
        </w:rPr>
        <w:t>input/output,per-stream</w:t>
      </w:r>
      <w:r>
        <w:rPr>
          <w:rStyle w:val="HTML1"/>
          <w:lang w:val="en"/>
        </w:rPr>
        <w:t>)</w:t>
      </w:r>
    </w:p>
    <w:p w:rsidR="00000000" w:rsidRDefault="00000000">
      <w:pPr>
        <w:pStyle w:val="a5"/>
        <w:ind w:left="720"/>
        <w:divId w:val="2081709876"/>
        <w:rPr>
          <w:lang w:val="en"/>
        </w:rPr>
      </w:pPr>
      <w:r>
        <w:rPr>
          <w:lang w:val="en"/>
        </w:rPr>
        <w:t xml:space="preserve">Force a tag/fourcc for matching streams. </w:t>
      </w:r>
    </w:p>
    <w:p w:rsidR="00000000" w:rsidRDefault="00000000">
      <w:pPr>
        <w:divId w:val="2081709876"/>
        <w:rPr>
          <w:lang w:val="en"/>
        </w:rPr>
      </w:pPr>
      <w:r>
        <w:rPr>
          <w:rStyle w:val="HTML1"/>
          <w:lang w:val="en"/>
        </w:rPr>
        <w:t xml:space="preserve">-timecode </w:t>
      </w:r>
      <w:r>
        <w:rPr>
          <w:rStyle w:val="HTML0"/>
          <w:lang w:val="en"/>
        </w:rPr>
        <w:t>hh</w:t>
      </w:r>
      <w:r>
        <w:rPr>
          <w:rStyle w:val="HTML1"/>
          <w:lang w:val="en"/>
        </w:rPr>
        <w:t>:</w:t>
      </w:r>
      <w:r>
        <w:rPr>
          <w:rStyle w:val="HTML0"/>
          <w:lang w:val="en"/>
        </w:rPr>
        <w:t>mm</w:t>
      </w:r>
      <w:r>
        <w:rPr>
          <w:rStyle w:val="HTML1"/>
          <w:lang w:val="en"/>
        </w:rPr>
        <w:t>:</w:t>
      </w:r>
      <w:r>
        <w:rPr>
          <w:rStyle w:val="HTML0"/>
          <w:lang w:val="en"/>
        </w:rPr>
        <w:t>ss</w:t>
      </w:r>
      <w:r>
        <w:rPr>
          <w:rStyle w:val="HTML1"/>
          <w:lang w:val="en"/>
        </w:rPr>
        <w:t>SEP</w:t>
      </w:r>
      <w:r>
        <w:rPr>
          <w:rStyle w:val="HTML0"/>
          <w:lang w:val="en"/>
        </w:rPr>
        <w:t>ff</w:t>
      </w:r>
    </w:p>
    <w:p w:rsidR="00000000" w:rsidRDefault="00000000">
      <w:pPr>
        <w:pStyle w:val="a5"/>
        <w:ind w:left="720"/>
        <w:divId w:val="2081709876"/>
        <w:rPr>
          <w:lang w:val="en"/>
        </w:rPr>
      </w:pPr>
      <w:r>
        <w:rPr>
          <w:lang w:val="en"/>
        </w:rPr>
        <w:t xml:space="preserve">Specify Timecode for writing. </w:t>
      </w:r>
      <w:r>
        <w:rPr>
          <w:rStyle w:val="HTML0"/>
          <w:lang w:val="en"/>
        </w:rPr>
        <w:t>SEP</w:t>
      </w:r>
      <w:r>
        <w:rPr>
          <w:lang w:val="en"/>
        </w:rPr>
        <w:t xml:space="preserve"> is ’:’ for non drop timecode and ’;’ (or ’.’) for drop. </w:t>
      </w:r>
    </w:p>
    <w:p w:rsidR="00000000" w:rsidRDefault="00000000">
      <w:pPr>
        <w:pStyle w:val="HTML3"/>
        <w:ind w:left="720"/>
        <w:divId w:val="1072847677"/>
        <w:rPr>
          <w:lang w:val="en"/>
        </w:rPr>
      </w:pPr>
      <w:r>
        <w:rPr>
          <w:lang w:val="en"/>
        </w:rPr>
        <w:t>ffmpeg -i input.mpg -timecode 01:02:03.04 -r 30000/1001 -s ntsc output.mpg</w:t>
      </w:r>
    </w:p>
    <w:p w:rsidR="00000000" w:rsidRDefault="00000000">
      <w:pPr>
        <w:divId w:val="2081709876"/>
        <w:rPr>
          <w:lang w:val="en"/>
        </w:rPr>
      </w:pPr>
      <w:r>
        <w:rPr>
          <w:rStyle w:val="HTML1"/>
          <w:lang w:val="en"/>
        </w:rPr>
        <w:t xml:space="preserve">-filter_complex </w:t>
      </w:r>
      <w:r>
        <w:rPr>
          <w:rStyle w:val="HTML0"/>
          <w:lang w:val="en"/>
        </w:rPr>
        <w:t>filtergraph</w:t>
      </w:r>
      <w:r>
        <w:rPr>
          <w:rStyle w:val="HTML1"/>
          <w:lang w:val="en"/>
        </w:rPr>
        <w:t xml:space="preserve"> (</w:t>
      </w:r>
      <w:r>
        <w:rPr>
          <w:rStyle w:val="a6"/>
          <w:lang w:val="en"/>
        </w:rPr>
        <w:t>global</w:t>
      </w:r>
      <w:r>
        <w:rPr>
          <w:rStyle w:val="HTML1"/>
          <w:lang w:val="en"/>
        </w:rPr>
        <w:t>)</w:t>
      </w:r>
    </w:p>
    <w:p w:rsidR="00000000" w:rsidRDefault="00000000">
      <w:pPr>
        <w:pStyle w:val="a5"/>
        <w:ind w:left="720"/>
        <w:divId w:val="2081709876"/>
        <w:rPr>
          <w:lang w:val="en"/>
        </w:rPr>
      </w:pPr>
      <w:r>
        <w:rPr>
          <w:lang w:val="en"/>
        </w:rPr>
        <w:t xml:space="preserve">Define a complex filtergraph, i.e. one with arbitrary number of inputs and/or outputs. For simple graphs – those with one input and one output of the same type – see the </w:t>
      </w:r>
      <w:r>
        <w:rPr>
          <w:rStyle w:val="HTML1"/>
          <w:lang w:val="en"/>
        </w:rPr>
        <w:t>-filter</w:t>
      </w:r>
      <w:r>
        <w:rPr>
          <w:lang w:val="en"/>
        </w:rPr>
        <w:t xml:space="preserve"> options. </w:t>
      </w:r>
      <w:r>
        <w:rPr>
          <w:rStyle w:val="HTML0"/>
          <w:lang w:val="en"/>
        </w:rPr>
        <w:t>filtergraph</w:t>
      </w:r>
      <w:r>
        <w:rPr>
          <w:lang w:val="en"/>
        </w:rPr>
        <w:t xml:space="preserve"> is a description of the filtergraph, as described in the “Filtergraph syntax” section of the ffmpeg-filters manual. </w:t>
      </w:r>
    </w:p>
    <w:p w:rsidR="00000000" w:rsidRDefault="00000000">
      <w:pPr>
        <w:pStyle w:val="a5"/>
        <w:ind w:left="720"/>
        <w:divId w:val="2081709876"/>
        <w:rPr>
          <w:lang w:val="en"/>
        </w:rPr>
      </w:pPr>
      <w:r>
        <w:rPr>
          <w:lang w:val="en"/>
        </w:rPr>
        <w:t xml:space="preserve">Input link labels must refer to input streams using the </w:t>
      </w:r>
      <w:r>
        <w:rPr>
          <w:rStyle w:val="HTML2"/>
          <w:lang w:val="en"/>
        </w:rPr>
        <w:t>[file_index:stream_specifier]</w:t>
      </w:r>
      <w:r>
        <w:rPr>
          <w:lang w:val="en"/>
        </w:rPr>
        <w:t xml:space="preserve"> syntax (i.e. the same as </w:t>
      </w:r>
      <w:r>
        <w:rPr>
          <w:rStyle w:val="HTML1"/>
          <w:lang w:val="en"/>
        </w:rPr>
        <w:t>-map</w:t>
      </w:r>
      <w:r>
        <w:rPr>
          <w:lang w:val="en"/>
        </w:rPr>
        <w:t xml:space="preserve"> uses). If </w:t>
      </w:r>
      <w:r>
        <w:rPr>
          <w:rStyle w:val="HTML0"/>
          <w:lang w:val="en"/>
        </w:rPr>
        <w:t>stream_specifier</w:t>
      </w:r>
      <w:r>
        <w:rPr>
          <w:lang w:val="en"/>
        </w:rPr>
        <w:t xml:space="preserve"> matches multiple streams, the first </w:t>
      </w:r>
      <w:r>
        <w:rPr>
          <w:lang w:val="en"/>
        </w:rPr>
        <w:lastRenderedPageBreak/>
        <w:t xml:space="preserve">one will be used. An unlabeled input will be connected to the first unused input stream of the matching type. </w:t>
      </w:r>
    </w:p>
    <w:p w:rsidR="00000000" w:rsidRDefault="00000000">
      <w:pPr>
        <w:pStyle w:val="a5"/>
        <w:ind w:left="720"/>
        <w:divId w:val="2081709876"/>
        <w:rPr>
          <w:lang w:val="en"/>
        </w:rPr>
      </w:pPr>
      <w:r>
        <w:rPr>
          <w:lang w:val="en"/>
        </w:rPr>
        <w:t xml:space="preserve">Output link labels are referred to with </w:t>
      </w:r>
      <w:r>
        <w:rPr>
          <w:rStyle w:val="HTML1"/>
          <w:lang w:val="en"/>
        </w:rPr>
        <w:t>-map</w:t>
      </w:r>
      <w:r>
        <w:rPr>
          <w:lang w:val="en"/>
        </w:rPr>
        <w:t xml:space="preserve">. Unlabeled outputs are added to the first output file. </w:t>
      </w:r>
    </w:p>
    <w:p w:rsidR="00000000" w:rsidRDefault="00000000">
      <w:pPr>
        <w:pStyle w:val="a5"/>
        <w:ind w:left="720"/>
        <w:divId w:val="2081709876"/>
        <w:rPr>
          <w:lang w:val="en"/>
        </w:rPr>
      </w:pPr>
      <w:r>
        <w:rPr>
          <w:lang w:val="en"/>
        </w:rPr>
        <w:t xml:space="preserve">Note that with this option it is possible to use only lavfi sources without normal input files. </w:t>
      </w:r>
    </w:p>
    <w:p w:rsidR="00000000" w:rsidRDefault="00000000">
      <w:pPr>
        <w:pStyle w:val="a5"/>
        <w:ind w:left="720"/>
        <w:divId w:val="2081709876"/>
        <w:rPr>
          <w:lang w:val="en"/>
        </w:rPr>
      </w:pPr>
      <w:r>
        <w:rPr>
          <w:lang w:val="en"/>
        </w:rPr>
        <w:t xml:space="preserve">For example, to overlay an image over video </w:t>
      </w:r>
    </w:p>
    <w:p w:rsidR="00000000" w:rsidRDefault="00000000">
      <w:pPr>
        <w:pStyle w:val="HTML3"/>
        <w:ind w:left="720"/>
        <w:divId w:val="1381706026"/>
        <w:rPr>
          <w:lang w:val="en"/>
        </w:rPr>
      </w:pPr>
      <w:r>
        <w:rPr>
          <w:lang w:val="en"/>
        </w:rPr>
        <w:t>ffmpeg -i video.mkv -i image.png -filter_complex '[0:v][1:v]overlay[out]' -map</w:t>
      </w:r>
    </w:p>
    <w:p w:rsidR="00000000" w:rsidRDefault="00000000">
      <w:pPr>
        <w:pStyle w:val="HTML3"/>
        <w:ind w:left="720"/>
        <w:divId w:val="1381706026"/>
        <w:rPr>
          <w:lang w:val="en"/>
        </w:rPr>
      </w:pPr>
      <w:r>
        <w:rPr>
          <w:lang w:val="en"/>
        </w:rPr>
        <w:t>'[out]' out.mkv</w:t>
      </w:r>
    </w:p>
    <w:p w:rsidR="00000000" w:rsidRDefault="00000000">
      <w:pPr>
        <w:pStyle w:val="a5"/>
        <w:ind w:left="720"/>
        <w:divId w:val="2081709876"/>
        <w:rPr>
          <w:lang w:val="en"/>
        </w:rPr>
      </w:pPr>
      <w:r>
        <w:rPr>
          <w:lang w:val="en"/>
        </w:rPr>
        <w:t xml:space="preserve">Here </w:t>
      </w:r>
      <w:r>
        <w:rPr>
          <w:rStyle w:val="HTML2"/>
          <w:lang w:val="en"/>
        </w:rPr>
        <w:t>[0:v]</w:t>
      </w:r>
      <w:r>
        <w:rPr>
          <w:lang w:val="en"/>
        </w:rPr>
        <w:t xml:space="preserve"> refers to the first video stream in the first input file, which is linked to the first (main) input of the overlay filter. Similarly the first video stream in the second input is linked to the second (overlay) input of overlay. </w:t>
      </w:r>
    </w:p>
    <w:p w:rsidR="00000000" w:rsidRDefault="00000000">
      <w:pPr>
        <w:pStyle w:val="a5"/>
        <w:ind w:left="720"/>
        <w:divId w:val="2081709876"/>
        <w:rPr>
          <w:lang w:val="en"/>
        </w:rPr>
      </w:pPr>
      <w:r>
        <w:rPr>
          <w:lang w:val="en"/>
        </w:rPr>
        <w:t xml:space="preserve">Assuming there is only one video stream in each input file, we can omit input labels, so the above is equivalent to </w:t>
      </w:r>
    </w:p>
    <w:p w:rsidR="00000000" w:rsidRDefault="00000000">
      <w:pPr>
        <w:pStyle w:val="HTML3"/>
        <w:ind w:left="720"/>
        <w:divId w:val="1002589945"/>
        <w:rPr>
          <w:lang w:val="en"/>
        </w:rPr>
      </w:pPr>
      <w:r>
        <w:rPr>
          <w:lang w:val="en"/>
        </w:rPr>
        <w:t>ffmpeg -i video.mkv -i image.png -filter_complex 'overlay[out]' -map</w:t>
      </w:r>
    </w:p>
    <w:p w:rsidR="00000000" w:rsidRDefault="00000000">
      <w:pPr>
        <w:pStyle w:val="HTML3"/>
        <w:ind w:left="720"/>
        <w:divId w:val="1002589945"/>
        <w:rPr>
          <w:lang w:val="en"/>
        </w:rPr>
      </w:pPr>
      <w:r>
        <w:rPr>
          <w:lang w:val="en"/>
        </w:rPr>
        <w:t>'[out]' out.mkv</w:t>
      </w:r>
    </w:p>
    <w:p w:rsidR="00000000" w:rsidRDefault="00000000">
      <w:pPr>
        <w:pStyle w:val="a5"/>
        <w:ind w:left="720"/>
        <w:divId w:val="2081709876"/>
        <w:rPr>
          <w:lang w:val="en"/>
        </w:rPr>
      </w:pPr>
      <w:r>
        <w:rPr>
          <w:lang w:val="en"/>
        </w:rPr>
        <w:t xml:space="preserve">Furthermore we can omit the output label and the single output from the filter graph will be added to the output file automatically, so we can simply write </w:t>
      </w:r>
    </w:p>
    <w:p w:rsidR="00000000" w:rsidRDefault="00000000">
      <w:pPr>
        <w:pStyle w:val="HTML3"/>
        <w:ind w:left="720"/>
        <w:divId w:val="1118721430"/>
        <w:rPr>
          <w:lang w:val="en"/>
        </w:rPr>
      </w:pPr>
      <w:r>
        <w:rPr>
          <w:lang w:val="en"/>
        </w:rPr>
        <w:t>ffmpeg -i video.mkv -i image.png -filter_complex 'overlay' out.mkv</w:t>
      </w:r>
    </w:p>
    <w:p w:rsidR="00000000" w:rsidRDefault="00000000">
      <w:pPr>
        <w:pStyle w:val="a5"/>
        <w:ind w:left="720"/>
        <w:divId w:val="2081709876"/>
        <w:rPr>
          <w:lang w:val="en"/>
        </w:rPr>
      </w:pPr>
      <w:r>
        <w:rPr>
          <w:lang w:val="en"/>
        </w:rPr>
        <w:t xml:space="preserve">As a special exception, you can use a bitmap subtitle stream as input: it will be converted into a video with the same size as the largest video in the file, or 720x576 if no video is present. Note that this is an experimental and temporary solution. It will be removed once libavfilter has proper support for subtitles. </w:t>
      </w:r>
    </w:p>
    <w:p w:rsidR="00000000" w:rsidRDefault="00000000">
      <w:pPr>
        <w:pStyle w:val="a5"/>
        <w:ind w:left="720"/>
        <w:divId w:val="2081709876"/>
        <w:rPr>
          <w:lang w:val="en"/>
        </w:rPr>
      </w:pPr>
      <w:r>
        <w:rPr>
          <w:lang w:val="en"/>
        </w:rPr>
        <w:t xml:space="preserve">For example, to hardcode subtitles on top of a DVB-T recording stored in MPEG-TS format, delaying the subtitles by 1 second: </w:t>
      </w:r>
    </w:p>
    <w:p w:rsidR="00000000" w:rsidRDefault="00000000">
      <w:pPr>
        <w:pStyle w:val="HTML3"/>
        <w:ind w:left="720"/>
        <w:divId w:val="2004895378"/>
        <w:rPr>
          <w:lang w:val="en"/>
        </w:rPr>
      </w:pPr>
      <w:r>
        <w:rPr>
          <w:lang w:val="en"/>
        </w:rPr>
        <w:t>ffmpeg -i input.ts -filter_complex \</w:t>
      </w:r>
    </w:p>
    <w:p w:rsidR="00000000" w:rsidRDefault="00000000">
      <w:pPr>
        <w:pStyle w:val="HTML3"/>
        <w:ind w:left="720"/>
        <w:divId w:val="2004895378"/>
        <w:rPr>
          <w:lang w:val="en"/>
        </w:rPr>
      </w:pPr>
      <w:r>
        <w:rPr>
          <w:lang w:val="en"/>
        </w:rPr>
        <w:lastRenderedPageBreak/>
        <w:t xml:space="preserve">  '[#0x2ef] setpts=PTS+1/TB [sub] ; [#0x2d0] [sub] overlay' \</w:t>
      </w:r>
    </w:p>
    <w:p w:rsidR="00000000" w:rsidRDefault="00000000">
      <w:pPr>
        <w:pStyle w:val="HTML3"/>
        <w:ind w:left="720"/>
        <w:divId w:val="2004895378"/>
        <w:rPr>
          <w:lang w:val="en"/>
        </w:rPr>
      </w:pPr>
      <w:r>
        <w:rPr>
          <w:lang w:val="en"/>
        </w:rPr>
        <w:t xml:space="preserve">  -sn -map '#0x2dc' output.mkv</w:t>
      </w:r>
    </w:p>
    <w:p w:rsidR="00000000" w:rsidRDefault="00000000">
      <w:pPr>
        <w:pStyle w:val="a5"/>
        <w:ind w:left="720"/>
        <w:divId w:val="2081709876"/>
        <w:rPr>
          <w:lang w:val="en"/>
        </w:rPr>
      </w:pPr>
      <w:r>
        <w:rPr>
          <w:lang w:val="en"/>
        </w:rPr>
        <w:t xml:space="preserve">(0x2d0, 0x2dc and 0x2ef are the MPEG-TS PIDs of respectively the video, audio and subtitles streams; 0:0, 0:3 and 0:7 would have worked too) </w:t>
      </w:r>
    </w:p>
    <w:p w:rsidR="00000000" w:rsidRDefault="00000000">
      <w:pPr>
        <w:pStyle w:val="a5"/>
        <w:ind w:left="720"/>
        <w:divId w:val="2081709876"/>
        <w:rPr>
          <w:lang w:val="en"/>
        </w:rPr>
      </w:pPr>
      <w:r>
        <w:rPr>
          <w:lang w:val="en"/>
        </w:rPr>
        <w:t xml:space="preserve">To generate 5 seconds of pure red video using lavfi </w:t>
      </w:r>
      <w:r>
        <w:rPr>
          <w:rStyle w:val="HTML2"/>
          <w:lang w:val="en"/>
        </w:rPr>
        <w:t>color</w:t>
      </w:r>
      <w:r>
        <w:rPr>
          <w:lang w:val="en"/>
        </w:rPr>
        <w:t xml:space="preserve"> source: </w:t>
      </w:r>
    </w:p>
    <w:p w:rsidR="00000000" w:rsidRDefault="00000000">
      <w:pPr>
        <w:pStyle w:val="HTML3"/>
        <w:ind w:left="720"/>
        <w:divId w:val="1634216582"/>
        <w:rPr>
          <w:lang w:val="en"/>
        </w:rPr>
      </w:pPr>
      <w:r>
        <w:rPr>
          <w:lang w:val="en"/>
        </w:rPr>
        <w:t>ffmpeg -filter_complex 'color=c=red' -t 5 out.mkv</w:t>
      </w:r>
    </w:p>
    <w:p w:rsidR="00000000" w:rsidRDefault="00000000">
      <w:pPr>
        <w:divId w:val="2081709876"/>
        <w:rPr>
          <w:lang w:val="en"/>
        </w:rPr>
      </w:pPr>
      <w:r>
        <w:rPr>
          <w:rStyle w:val="HTML1"/>
          <w:lang w:val="en"/>
        </w:rPr>
        <w:t xml:space="preserve">-filter_complex_threads </w:t>
      </w:r>
      <w:r>
        <w:rPr>
          <w:rStyle w:val="HTML0"/>
          <w:lang w:val="en"/>
        </w:rPr>
        <w:t>nb_threads</w:t>
      </w:r>
      <w:r>
        <w:rPr>
          <w:rStyle w:val="HTML1"/>
          <w:lang w:val="en"/>
        </w:rPr>
        <w:t xml:space="preserve"> (</w:t>
      </w:r>
      <w:r>
        <w:rPr>
          <w:rStyle w:val="a6"/>
          <w:lang w:val="en"/>
        </w:rPr>
        <w:t>global</w:t>
      </w:r>
      <w:r>
        <w:rPr>
          <w:rStyle w:val="HTML1"/>
          <w:lang w:val="en"/>
        </w:rPr>
        <w:t>)</w:t>
      </w:r>
    </w:p>
    <w:p w:rsidR="00000000" w:rsidRDefault="00000000">
      <w:pPr>
        <w:pStyle w:val="a5"/>
        <w:ind w:left="720"/>
        <w:divId w:val="2081709876"/>
        <w:rPr>
          <w:lang w:val="en"/>
        </w:rPr>
      </w:pPr>
      <w:r>
        <w:rPr>
          <w:lang w:val="en"/>
        </w:rPr>
        <w:t xml:space="preserve">Defines how many threads are used to process a filter_complex graph. Similar to filter_threads but used for </w:t>
      </w:r>
      <w:r>
        <w:rPr>
          <w:rStyle w:val="HTML2"/>
          <w:lang w:val="en"/>
        </w:rPr>
        <w:t>-filter_complex</w:t>
      </w:r>
      <w:r>
        <w:rPr>
          <w:lang w:val="en"/>
        </w:rPr>
        <w:t xml:space="preserve"> graphs only. The default is the number of available CPUs. </w:t>
      </w:r>
    </w:p>
    <w:p w:rsidR="00000000" w:rsidRDefault="00000000">
      <w:pPr>
        <w:divId w:val="2081709876"/>
        <w:rPr>
          <w:lang w:val="en"/>
        </w:rPr>
      </w:pPr>
      <w:r>
        <w:rPr>
          <w:rStyle w:val="HTML1"/>
          <w:lang w:val="en"/>
        </w:rPr>
        <w:t xml:space="preserve">-lavfi </w:t>
      </w:r>
      <w:r>
        <w:rPr>
          <w:rStyle w:val="HTML0"/>
          <w:lang w:val="en"/>
        </w:rPr>
        <w:t>filtergraph</w:t>
      </w:r>
      <w:r>
        <w:rPr>
          <w:rStyle w:val="HTML1"/>
          <w:lang w:val="en"/>
        </w:rPr>
        <w:t xml:space="preserve"> (</w:t>
      </w:r>
      <w:r>
        <w:rPr>
          <w:rStyle w:val="a6"/>
          <w:lang w:val="en"/>
        </w:rPr>
        <w:t>global</w:t>
      </w:r>
      <w:r>
        <w:rPr>
          <w:rStyle w:val="HTML1"/>
          <w:lang w:val="en"/>
        </w:rPr>
        <w:t>)</w:t>
      </w:r>
    </w:p>
    <w:p w:rsidR="00000000" w:rsidRDefault="00000000">
      <w:pPr>
        <w:pStyle w:val="a5"/>
        <w:ind w:left="720"/>
        <w:divId w:val="2081709876"/>
        <w:rPr>
          <w:lang w:val="en"/>
        </w:rPr>
      </w:pPr>
      <w:r>
        <w:rPr>
          <w:lang w:val="en"/>
        </w:rPr>
        <w:t xml:space="preserve">Define a complex filtergraph, i.e. one with arbitrary number of inputs and/or outputs. Equivalent to </w:t>
      </w:r>
      <w:r>
        <w:rPr>
          <w:rStyle w:val="HTML1"/>
          <w:lang w:val="en"/>
        </w:rPr>
        <w:t>-filter_complex</w:t>
      </w:r>
      <w:r>
        <w:rPr>
          <w:lang w:val="en"/>
        </w:rPr>
        <w:t xml:space="preserve">. </w:t>
      </w:r>
    </w:p>
    <w:p w:rsidR="00000000" w:rsidRDefault="00000000">
      <w:pPr>
        <w:divId w:val="2081709876"/>
        <w:rPr>
          <w:lang w:val="en"/>
        </w:rPr>
      </w:pPr>
      <w:r>
        <w:rPr>
          <w:rStyle w:val="HTML1"/>
          <w:lang w:val="en"/>
        </w:rPr>
        <w:t xml:space="preserve">-filter_complex_script </w:t>
      </w:r>
      <w:r>
        <w:rPr>
          <w:rStyle w:val="HTML0"/>
          <w:lang w:val="en"/>
        </w:rPr>
        <w:t>filename</w:t>
      </w:r>
      <w:r>
        <w:rPr>
          <w:rStyle w:val="HTML1"/>
          <w:lang w:val="en"/>
        </w:rPr>
        <w:t xml:space="preserve"> (</w:t>
      </w:r>
      <w:r>
        <w:rPr>
          <w:rStyle w:val="a6"/>
          <w:lang w:val="en"/>
        </w:rPr>
        <w:t>global</w:t>
      </w:r>
      <w:r>
        <w:rPr>
          <w:rStyle w:val="HTML1"/>
          <w:lang w:val="en"/>
        </w:rPr>
        <w:t>)</w:t>
      </w:r>
    </w:p>
    <w:p w:rsidR="00000000" w:rsidRDefault="00000000">
      <w:pPr>
        <w:pStyle w:val="a5"/>
        <w:ind w:left="720"/>
        <w:divId w:val="2081709876"/>
        <w:rPr>
          <w:lang w:val="en"/>
        </w:rPr>
      </w:pPr>
      <w:r>
        <w:rPr>
          <w:lang w:val="en"/>
        </w:rPr>
        <w:t xml:space="preserve">This option is similar to </w:t>
      </w:r>
      <w:r>
        <w:rPr>
          <w:rStyle w:val="HTML1"/>
          <w:lang w:val="en"/>
        </w:rPr>
        <w:t>-filter_complex</w:t>
      </w:r>
      <w:r>
        <w:rPr>
          <w:lang w:val="en"/>
        </w:rPr>
        <w:t xml:space="preserve">, the only difference is that its argument is the name of the file from which a complex filtergraph description is to be read. </w:t>
      </w:r>
    </w:p>
    <w:p w:rsidR="00000000" w:rsidRDefault="00000000">
      <w:pPr>
        <w:divId w:val="2081709876"/>
        <w:rPr>
          <w:lang w:val="en"/>
        </w:rPr>
      </w:pPr>
      <w:r>
        <w:rPr>
          <w:rStyle w:val="HTML1"/>
          <w:lang w:val="en"/>
        </w:rPr>
        <w:t>-accurate_seek (</w:t>
      </w:r>
      <w:r>
        <w:rPr>
          <w:rStyle w:val="a6"/>
          <w:lang w:val="en"/>
        </w:rPr>
        <w:t>input</w:t>
      </w:r>
      <w:r>
        <w:rPr>
          <w:rStyle w:val="HTML1"/>
          <w:lang w:val="en"/>
        </w:rPr>
        <w:t>)</w:t>
      </w:r>
    </w:p>
    <w:p w:rsidR="00000000" w:rsidRDefault="00000000">
      <w:pPr>
        <w:pStyle w:val="a5"/>
        <w:ind w:left="720"/>
        <w:divId w:val="2081709876"/>
        <w:rPr>
          <w:lang w:val="en"/>
        </w:rPr>
      </w:pPr>
      <w:r>
        <w:rPr>
          <w:lang w:val="en"/>
        </w:rPr>
        <w:t xml:space="preserve">This option enables or disables accurate seeking in input files with the </w:t>
      </w:r>
      <w:r>
        <w:rPr>
          <w:rStyle w:val="HTML1"/>
          <w:lang w:val="en"/>
        </w:rPr>
        <w:t>-ss</w:t>
      </w:r>
      <w:r>
        <w:rPr>
          <w:lang w:val="en"/>
        </w:rPr>
        <w:t xml:space="preserve"> option. It is enabled by default, so seeking is accurate when transcoding. Use </w:t>
      </w:r>
      <w:r>
        <w:rPr>
          <w:rStyle w:val="HTML1"/>
          <w:lang w:val="en"/>
        </w:rPr>
        <w:t>-noaccurate_seek</w:t>
      </w:r>
      <w:r>
        <w:rPr>
          <w:lang w:val="en"/>
        </w:rPr>
        <w:t xml:space="preserve"> to disable it, which may be useful e.g. when copying some streams and transcoding the others. </w:t>
      </w:r>
    </w:p>
    <w:p w:rsidR="00000000" w:rsidRDefault="00000000">
      <w:pPr>
        <w:divId w:val="2081709876"/>
        <w:rPr>
          <w:lang w:val="en"/>
        </w:rPr>
      </w:pPr>
      <w:r>
        <w:rPr>
          <w:rStyle w:val="HTML1"/>
          <w:lang w:val="en"/>
        </w:rPr>
        <w:t>-seek_timestamp (</w:t>
      </w:r>
      <w:r>
        <w:rPr>
          <w:rStyle w:val="a6"/>
          <w:lang w:val="en"/>
        </w:rPr>
        <w:t>input</w:t>
      </w:r>
      <w:r>
        <w:rPr>
          <w:rStyle w:val="HTML1"/>
          <w:lang w:val="en"/>
        </w:rPr>
        <w:t>)</w:t>
      </w:r>
    </w:p>
    <w:p w:rsidR="00000000" w:rsidRDefault="00000000">
      <w:pPr>
        <w:pStyle w:val="a5"/>
        <w:ind w:left="720"/>
        <w:divId w:val="2081709876"/>
        <w:rPr>
          <w:lang w:val="en"/>
        </w:rPr>
      </w:pPr>
      <w:r>
        <w:rPr>
          <w:lang w:val="en"/>
        </w:rPr>
        <w:t xml:space="preserve">This option enables or disables seeking by timestamp in input files with the </w:t>
      </w:r>
      <w:r>
        <w:rPr>
          <w:rStyle w:val="HTML1"/>
          <w:lang w:val="en"/>
        </w:rPr>
        <w:t>-ss</w:t>
      </w:r>
      <w:r>
        <w:rPr>
          <w:lang w:val="en"/>
        </w:rPr>
        <w:t xml:space="preserve"> option. It is disabled by default. If enabled, the argument to the </w:t>
      </w:r>
      <w:r>
        <w:rPr>
          <w:rStyle w:val="HTML1"/>
          <w:lang w:val="en"/>
        </w:rPr>
        <w:t>-ss</w:t>
      </w:r>
      <w:r>
        <w:rPr>
          <w:lang w:val="en"/>
        </w:rPr>
        <w:t xml:space="preserve"> option is considered an actual timestamp, and is not offset by the start time of the file. This matters only for files which do not start from timestamp 0, such as transport streams. </w:t>
      </w:r>
    </w:p>
    <w:p w:rsidR="00000000" w:rsidRDefault="00000000">
      <w:pPr>
        <w:divId w:val="2081709876"/>
        <w:rPr>
          <w:lang w:val="en"/>
        </w:rPr>
      </w:pPr>
      <w:r>
        <w:rPr>
          <w:rStyle w:val="HTML1"/>
          <w:lang w:val="en"/>
        </w:rPr>
        <w:lastRenderedPageBreak/>
        <w:t xml:space="preserve">-thread_queue_size </w:t>
      </w:r>
      <w:r>
        <w:rPr>
          <w:rStyle w:val="HTML0"/>
          <w:lang w:val="en"/>
        </w:rPr>
        <w:t>size</w:t>
      </w:r>
      <w:r>
        <w:rPr>
          <w:rStyle w:val="HTML1"/>
          <w:lang w:val="en"/>
        </w:rPr>
        <w:t xml:space="preserve"> (</w:t>
      </w:r>
      <w:r>
        <w:rPr>
          <w:rStyle w:val="a6"/>
          <w:lang w:val="en"/>
        </w:rPr>
        <w:t>input/output</w:t>
      </w:r>
      <w:r>
        <w:rPr>
          <w:rStyle w:val="HTML1"/>
          <w:lang w:val="en"/>
        </w:rPr>
        <w:t>)</w:t>
      </w:r>
    </w:p>
    <w:p w:rsidR="00000000" w:rsidRDefault="00000000">
      <w:pPr>
        <w:pStyle w:val="a5"/>
        <w:ind w:left="720"/>
        <w:divId w:val="2081709876"/>
        <w:rPr>
          <w:lang w:val="en"/>
        </w:rPr>
      </w:pPr>
      <w:r>
        <w:rPr>
          <w:lang w:val="en"/>
        </w:rPr>
        <w:t xml:space="preserve">For input, this option sets the maximum number of queued packets when reading from the file or device. With low latency / high rate live streams, packets may be discarded if they are not read in a timely manner; setting this value can force ffmpeg to use a separate input thread and read packets as soon as they arrive. By default ffmpeg only does this if multiple inputs are specified. </w:t>
      </w:r>
    </w:p>
    <w:p w:rsidR="00000000" w:rsidRDefault="00000000">
      <w:pPr>
        <w:pStyle w:val="a5"/>
        <w:ind w:left="720"/>
        <w:divId w:val="2081709876"/>
        <w:rPr>
          <w:lang w:val="en"/>
        </w:rPr>
      </w:pPr>
      <w:r>
        <w:rPr>
          <w:lang w:val="en"/>
        </w:rPr>
        <w:t xml:space="preserve">For output, this option specified the maximum number of packets that may be queued to each muxing thread. </w:t>
      </w:r>
    </w:p>
    <w:p w:rsidR="00000000" w:rsidRDefault="00000000">
      <w:pPr>
        <w:divId w:val="2081709876"/>
        <w:rPr>
          <w:lang w:val="en"/>
        </w:rPr>
      </w:pPr>
      <w:r>
        <w:rPr>
          <w:rStyle w:val="HTML1"/>
          <w:lang w:val="en"/>
        </w:rPr>
        <w:t xml:space="preserve">-sdp_file </w:t>
      </w:r>
      <w:r>
        <w:rPr>
          <w:rStyle w:val="HTML0"/>
          <w:lang w:val="en"/>
        </w:rPr>
        <w:t>file</w:t>
      </w:r>
      <w:r>
        <w:rPr>
          <w:rStyle w:val="HTML1"/>
          <w:lang w:val="en"/>
        </w:rPr>
        <w:t xml:space="preserve"> (</w:t>
      </w:r>
      <w:r>
        <w:rPr>
          <w:rStyle w:val="a6"/>
          <w:lang w:val="en"/>
        </w:rPr>
        <w:t>global</w:t>
      </w:r>
      <w:r>
        <w:rPr>
          <w:rStyle w:val="HTML1"/>
          <w:lang w:val="en"/>
        </w:rPr>
        <w:t>)</w:t>
      </w:r>
    </w:p>
    <w:p w:rsidR="00000000" w:rsidRDefault="00000000">
      <w:pPr>
        <w:pStyle w:val="a5"/>
        <w:ind w:left="720"/>
        <w:divId w:val="2081709876"/>
        <w:rPr>
          <w:lang w:val="en"/>
        </w:rPr>
      </w:pPr>
      <w:r>
        <w:rPr>
          <w:lang w:val="en"/>
        </w:rPr>
        <w:t xml:space="preserve">Print sdp information for an output stream to </w:t>
      </w:r>
      <w:r>
        <w:rPr>
          <w:rStyle w:val="HTML0"/>
          <w:lang w:val="en"/>
        </w:rPr>
        <w:t>file</w:t>
      </w:r>
      <w:r>
        <w:rPr>
          <w:lang w:val="en"/>
        </w:rPr>
        <w:t xml:space="preserve">. This allows dumping sdp information when at least one output isn’t an rtp stream. (Requires at least one of the output formats to be rtp). </w:t>
      </w:r>
    </w:p>
    <w:p w:rsidR="00000000" w:rsidRDefault="00000000">
      <w:pPr>
        <w:divId w:val="2081709876"/>
        <w:rPr>
          <w:lang w:val="en"/>
        </w:rPr>
      </w:pPr>
      <w:r>
        <w:rPr>
          <w:rStyle w:val="HTML1"/>
          <w:lang w:val="en"/>
        </w:rPr>
        <w:t>-discard (</w:t>
      </w:r>
      <w:r>
        <w:rPr>
          <w:rStyle w:val="a6"/>
          <w:lang w:val="en"/>
        </w:rPr>
        <w:t>input</w:t>
      </w:r>
      <w:r>
        <w:rPr>
          <w:rStyle w:val="HTML1"/>
          <w:lang w:val="en"/>
        </w:rPr>
        <w:t>)</w:t>
      </w:r>
    </w:p>
    <w:p w:rsidR="00000000" w:rsidRDefault="00000000">
      <w:pPr>
        <w:pStyle w:val="a5"/>
        <w:ind w:left="720"/>
        <w:divId w:val="2081709876"/>
        <w:rPr>
          <w:lang w:val="en"/>
        </w:rPr>
      </w:pPr>
      <w:r>
        <w:rPr>
          <w:lang w:val="en"/>
        </w:rPr>
        <w:t xml:space="preserve">Allows discarding specific streams or frames from streams. Any input stream can be fully discarded, using value </w:t>
      </w:r>
      <w:r>
        <w:rPr>
          <w:rStyle w:val="HTML2"/>
          <w:lang w:val="en"/>
        </w:rPr>
        <w:t>all</w:t>
      </w:r>
      <w:r>
        <w:rPr>
          <w:lang w:val="en"/>
        </w:rPr>
        <w:t xml:space="preserve"> whereas selective discarding of frames from a stream occurs at the demuxer and is not supported by all demuxers. </w:t>
      </w:r>
    </w:p>
    <w:p w:rsidR="00000000" w:rsidRDefault="00000000">
      <w:pPr>
        <w:ind w:left="720"/>
        <w:divId w:val="2081709876"/>
        <w:rPr>
          <w:lang w:val="en"/>
        </w:rPr>
      </w:pPr>
      <w:r>
        <w:rPr>
          <w:rStyle w:val="HTML1"/>
          <w:lang w:val="en"/>
        </w:rPr>
        <w:t>none</w:t>
      </w:r>
    </w:p>
    <w:p w:rsidR="00000000" w:rsidRDefault="00000000">
      <w:pPr>
        <w:pStyle w:val="a5"/>
        <w:ind w:left="720"/>
        <w:divId w:val="2081709876"/>
        <w:rPr>
          <w:lang w:val="en"/>
        </w:rPr>
      </w:pPr>
      <w:r>
        <w:rPr>
          <w:lang w:val="en"/>
        </w:rPr>
        <w:t xml:space="preserve">Discard no frame. </w:t>
      </w:r>
    </w:p>
    <w:p w:rsidR="00000000" w:rsidRDefault="00000000">
      <w:pPr>
        <w:ind w:left="720"/>
        <w:divId w:val="2081709876"/>
        <w:rPr>
          <w:lang w:val="en"/>
        </w:rPr>
      </w:pPr>
      <w:r>
        <w:rPr>
          <w:rStyle w:val="HTML1"/>
          <w:lang w:val="en"/>
        </w:rPr>
        <w:t>default</w:t>
      </w:r>
    </w:p>
    <w:p w:rsidR="00000000" w:rsidRDefault="00000000">
      <w:pPr>
        <w:pStyle w:val="a5"/>
        <w:ind w:left="720"/>
        <w:divId w:val="2081709876"/>
        <w:rPr>
          <w:lang w:val="en"/>
        </w:rPr>
      </w:pPr>
      <w:r>
        <w:rPr>
          <w:lang w:val="en"/>
        </w:rPr>
        <w:t xml:space="preserve">Default, which discards no frames. </w:t>
      </w:r>
    </w:p>
    <w:p w:rsidR="00000000" w:rsidRDefault="00000000">
      <w:pPr>
        <w:ind w:left="720"/>
        <w:divId w:val="2081709876"/>
        <w:rPr>
          <w:lang w:val="en"/>
        </w:rPr>
      </w:pPr>
      <w:r>
        <w:rPr>
          <w:rStyle w:val="HTML1"/>
          <w:lang w:val="en"/>
        </w:rPr>
        <w:t>noref</w:t>
      </w:r>
    </w:p>
    <w:p w:rsidR="00000000" w:rsidRDefault="00000000">
      <w:pPr>
        <w:pStyle w:val="a5"/>
        <w:ind w:left="720"/>
        <w:divId w:val="2081709876"/>
        <w:rPr>
          <w:lang w:val="en"/>
        </w:rPr>
      </w:pPr>
      <w:r>
        <w:rPr>
          <w:lang w:val="en"/>
        </w:rPr>
        <w:t xml:space="preserve">Discard all non-reference frames. </w:t>
      </w:r>
    </w:p>
    <w:p w:rsidR="00000000" w:rsidRDefault="00000000">
      <w:pPr>
        <w:ind w:left="720"/>
        <w:divId w:val="2081709876"/>
        <w:rPr>
          <w:lang w:val="en"/>
        </w:rPr>
      </w:pPr>
      <w:r>
        <w:rPr>
          <w:rStyle w:val="HTML1"/>
          <w:lang w:val="en"/>
        </w:rPr>
        <w:t>bidir</w:t>
      </w:r>
    </w:p>
    <w:p w:rsidR="00000000" w:rsidRDefault="00000000">
      <w:pPr>
        <w:pStyle w:val="a5"/>
        <w:ind w:left="720"/>
        <w:divId w:val="2081709876"/>
        <w:rPr>
          <w:lang w:val="en"/>
        </w:rPr>
      </w:pPr>
      <w:r>
        <w:rPr>
          <w:lang w:val="en"/>
        </w:rPr>
        <w:t xml:space="preserve">Discard all bidirectional frames. </w:t>
      </w:r>
    </w:p>
    <w:p w:rsidR="00000000" w:rsidRDefault="00000000">
      <w:pPr>
        <w:ind w:left="720"/>
        <w:divId w:val="2081709876"/>
        <w:rPr>
          <w:lang w:val="en"/>
        </w:rPr>
      </w:pPr>
      <w:r>
        <w:rPr>
          <w:rStyle w:val="HTML1"/>
          <w:lang w:val="en"/>
        </w:rPr>
        <w:t>nokey</w:t>
      </w:r>
    </w:p>
    <w:p w:rsidR="00000000" w:rsidRDefault="00000000">
      <w:pPr>
        <w:pStyle w:val="a5"/>
        <w:ind w:left="720"/>
        <w:divId w:val="2081709876"/>
        <w:rPr>
          <w:lang w:val="en"/>
        </w:rPr>
      </w:pPr>
      <w:r>
        <w:rPr>
          <w:lang w:val="en"/>
        </w:rPr>
        <w:t xml:space="preserve">Discard all frames excepts keyframes. </w:t>
      </w:r>
    </w:p>
    <w:p w:rsidR="00000000" w:rsidRDefault="00000000">
      <w:pPr>
        <w:ind w:left="720"/>
        <w:divId w:val="2081709876"/>
        <w:rPr>
          <w:lang w:val="en"/>
        </w:rPr>
      </w:pPr>
      <w:r>
        <w:rPr>
          <w:rStyle w:val="HTML1"/>
          <w:lang w:val="en"/>
        </w:rPr>
        <w:lastRenderedPageBreak/>
        <w:t>all</w:t>
      </w:r>
    </w:p>
    <w:p w:rsidR="00000000" w:rsidRDefault="00000000">
      <w:pPr>
        <w:pStyle w:val="a5"/>
        <w:ind w:left="720"/>
        <w:divId w:val="2081709876"/>
        <w:rPr>
          <w:lang w:val="en"/>
        </w:rPr>
      </w:pPr>
      <w:r>
        <w:rPr>
          <w:lang w:val="en"/>
        </w:rPr>
        <w:t xml:space="preserve">Discard all frames. </w:t>
      </w:r>
    </w:p>
    <w:p w:rsidR="00000000" w:rsidRDefault="00000000">
      <w:pPr>
        <w:divId w:val="2081709876"/>
        <w:rPr>
          <w:lang w:val="en"/>
        </w:rPr>
      </w:pPr>
      <w:r>
        <w:rPr>
          <w:rStyle w:val="HTML1"/>
          <w:lang w:val="en"/>
        </w:rPr>
        <w:t xml:space="preserve">-abort_on </w:t>
      </w:r>
      <w:r>
        <w:rPr>
          <w:rStyle w:val="HTML0"/>
          <w:lang w:val="en"/>
        </w:rPr>
        <w:t>flags</w:t>
      </w:r>
      <w:r>
        <w:rPr>
          <w:rStyle w:val="HTML1"/>
          <w:lang w:val="en"/>
        </w:rPr>
        <w:t xml:space="preserve"> (</w:t>
      </w:r>
      <w:r>
        <w:rPr>
          <w:rStyle w:val="a6"/>
          <w:lang w:val="en"/>
        </w:rPr>
        <w:t>global</w:t>
      </w:r>
      <w:r>
        <w:rPr>
          <w:rStyle w:val="HTML1"/>
          <w:lang w:val="en"/>
        </w:rPr>
        <w:t>)</w:t>
      </w:r>
    </w:p>
    <w:p w:rsidR="00000000" w:rsidRDefault="00000000">
      <w:pPr>
        <w:pStyle w:val="a5"/>
        <w:ind w:left="720"/>
        <w:divId w:val="2081709876"/>
        <w:rPr>
          <w:lang w:val="en"/>
        </w:rPr>
      </w:pPr>
      <w:r>
        <w:rPr>
          <w:lang w:val="en"/>
        </w:rPr>
        <w:t xml:space="preserve">Stop and abort on various conditions. The following flags are available: </w:t>
      </w:r>
    </w:p>
    <w:p w:rsidR="00000000" w:rsidRDefault="00000000">
      <w:pPr>
        <w:ind w:left="720"/>
        <w:divId w:val="2081709876"/>
        <w:rPr>
          <w:lang w:val="en"/>
        </w:rPr>
      </w:pPr>
      <w:r>
        <w:rPr>
          <w:rStyle w:val="HTML1"/>
          <w:lang w:val="en"/>
        </w:rPr>
        <w:t>empty_output</w:t>
      </w:r>
    </w:p>
    <w:p w:rsidR="00000000" w:rsidRDefault="00000000">
      <w:pPr>
        <w:pStyle w:val="a5"/>
        <w:ind w:left="720"/>
        <w:divId w:val="2081709876"/>
        <w:rPr>
          <w:lang w:val="en"/>
        </w:rPr>
      </w:pPr>
      <w:r>
        <w:rPr>
          <w:lang w:val="en"/>
        </w:rPr>
        <w:t xml:space="preserve">No packets were passed to the muxer, the output is empty. </w:t>
      </w:r>
    </w:p>
    <w:p w:rsidR="00000000" w:rsidRDefault="00000000">
      <w:pPr>
        <w:ind w:left="720"/>
        <w:divId w:val="2081709876"/>
        <w:rPr>
          <w:lang w:val="en"/>
        </w:rPr>
      </w:pPr>
      <w:r>
        <w:rPr>
          <w:rStyle w:val="HTML1"/>
          <w:lang w:val="en"/>
        </w:rPr>
        <w:t>empty_output_stream</w:t>
      </w:r>
    </w:p>
    <w:p w:rsidR="00000000" w:rsidRDefault="00000000">
      <w:pPr>
        <w:pStyle w:val="a5"/>
        <w:ind w:left="720"/>
        <w:divId w:val="2081709876"/>
        <w:rPr>
          <w:lang w:val="en"/>
        </w:rPr>
      </w:pPr>
      <w:r>
        <w:rPr>
          <w:lang w:val="en"/>
        </w:rPr>
        <w:t xml:space="preserve">No packets were passed to the muxer in some of the output streams. </w:t>
      </w:r>
    </w:p>
    <w:p w:rsidR="00000000" w:rsidRDefault="00000000">
      <w:pPr>
        <w:divId w:val="2081709876"/>
        <w:rPr>
          <w:lang w:val="en"/>
        </w:rPr>
      </w:pPr>
      <w:r>
        <w:rPr>
          <w:rStyle w:val="HTML1"/>
          <w:lang w:val="en"/>
        </w:rPr>
        <w:t>-max_error_rate (</w:t>
      </w:r>
      <w:r>
        <w:rPr>
          <w:rStyle w:val="a6"/>
          <w:lang w:val="en"/>
        </w:rPr>
        <w:t>global</w:t>
      </w:r>
      <w:r>
        <w:rPr>
          <w:rStyle w:val="HTML1"/>
          <w:lang w:val="en"/>
        </w:rPr>
        <w:t>)</w:t>
      </w:r>
    </w:p>
    <w:p w:rsidR="00000000" w:rsidRDefault="00000000">
      <w:pPr>
        <w:pStyle w:val="a5"/>
        <w:ind w:left="720"/>
        <w:divId w:val="2081709876"/>
        <w:rPr>
          <w:lang w:val="en"/>
        </w:rPr>
      </w:pPr>
      <w:r>
        <w:rPr>
          <w:lang w:val="en"/>
        </w:rPr>
        <w:t xml:space="preserve">Set fraction of decoding frame failures across all inputs which when crossed ffmpeg will return exit code 69. Crossing this threshold does not terminate processing. Range is a floating-point number between 0 to 1. Default is 2/3. </w:t>
      </w:r>
    </w:p>
    <w:p w:rsidR="00000000" w:rsidRDefault="00000000">
      <w:pPr>
        <w:divId w:val="2081709876"/>
        <w:rPr>
          <w:lang w:val="en"/>
        </w:rPr>
      </w:pPr>
      <w:r>
        <w:rPr>
          <w:rStyle w:val="HTML1"/>
          <w:lang w:val="en"/>
        </w:rPr>
        <w:t>-xerror (</w:t>
      </w:r>
      <w:r>
        <w:rPr>
          <w:rStyle w:val="a6"/>
          <w:lang w:val="en"/>
        </w:rPr>
        <w:t>global</w:t>
      </w:r>
      <w:r>
        <w:rPr>
          <w:rStyle w:val="HTML1"/>
          <w:lang w:val="en"/>
        </w:rPr>
        <w:t>)</w:t>
      </w:r>
    </w:p>
    <w:p w:rsidR="00000000" w:rsidRDefault="00000000">
      <w:pPr>
        <w:pStyle w:val="a5"/>
        <w:ind w:left="720"/>
        <w:divId w:val="2081709876"/>
        <w:rPr>
          <w:lang w:val="en"/>
        </w:rPr>
      </w:pPr>
      <w:r>
        <w:rPr>
          <w:lang w:val="en"/>
        </w:rPr>
        <w:t xml:space="preserve">Stop and exit on error </w:t>
      </w:r>
    </w:p>
    <w:p w:rsidR="00000000" w:rsidRDefault="00000000">
      <w:pPr>
        <w:divId w:val="2081709876"/>
        <w:rPr>
          <w:lang w:val="en"/>
        </w:rPr>
      </w:pPr>
      <w:r>
        <w:rPr>
          <w:rStyle w:val="HTML1"/>
          <w:lang w:val="en"/>
        </w:rPr>
        <w:t xml:space="preserve">-max_muxing_queue_size </w:t>
      </w:r>
      <w:r>
        <w:rPr>
          <w:rStyle w:val="HTML0"/>
          <w:lang w:val="en"/>
        </w:rPr>
        <w:t>packets</w:t>
      </w:r>
      <w:r>
        <w:rPr>
          <w:rStyle w:val="HTML1"/>
          <w:lang w:val="en"/>
        </w:rPr>
        <w:t xml:space="preserve"> (</w:t>
      </w:r>
      <w:r>
        <w:rPr>
          <w:rStyle w:val="a6"/>
          <w:lang w:val="en"/>
        </w:rPr>
        <w:t>output,per-stream</w:t>
      </w:r>
      <w:r>
        <w:rPr>
          <w:rStyle w:val="HTML1"/>
          <w:lang w:val="en"/>
        </w:rPr>
        <w:t>)</w:t>
      </w:r>
    </w:p>
    <w:p w:rsidR="00000000" w:rsidRDefault="00000000">
      <w:pPr>
        <w:pStyle w:val="a5"/>
        <w:ind w:left="720"/>
        <w:divId w:val="2081709876"/>
        <w:rPr>
          <w:lang w:val="en"/>
        </w:rPr>
      </w:pPr>
      <w:r>
        <w:rPr>
          <w:lang w:val="en"/>
        </w:rPr>
        <w:t xml:space="preserve">When transcoding audio and/or video streams, ffmpeg will not begin writing into the output until it has one packet for each such stream. While waiting for that to happen, packets for other streams are buffered. This option sets the size of this buffer, in packets, for the matching output stream. </w:t>
      </w:r>
    </w:p>
    <w:p w:rsidR="00000000" w:rsidRDefault="00000000">
      <w:pPr>
        <w:pStyle w:val="a5"/>
        <w:ind w:left="720"/>
        <w:divId w:val="2081709876"/>
        <w:rPr>
          <w:lang w:val="en"/>
        </w:rPr>
      </w:pPr>
      <w:r>
        <w:rPr>
          <w:lang w:val="en"/>
        </w:rPr>
        <w:t xml:space="preserve">The default value of this option should be high enough for most uses, so only touch this option if you are sure that you need it. </w:t>
      </w:r>
    </w:p>
    <w:p w:rsidR="00000000" w:rsidRDefault="00000000">
      <w:pPr>
        <w:divId w:val="2081709876"/>
        <w:rPr>
          <w:lang w:val="en"/>
        </w:rPr>
      </w:pPr>
      <w:r>
        <w:rPr>
          <w:rStyle w:val="HTML1"/>
          <w:lang w:val="en"/>
        </w:rPr>
        <w:t xml:space="preserve">-muxing_queue_data_threshold </w:t>
      </w:r>
      <w:r>
        <w:rPr>
          <w:rStyle w:val="HTML0"/>
          <w:lang w:val="en"/>
        </w:rPr>
        <w:t>bytes</w:t>
      </w:r>
      <w:r>
        <w:rPr>
          <w:rStyle w:val="HTML1"/>
          <w:lang w:val="en"/>
        </w:rPr>
        <w:t xml:space="preserve"> (</w:t>
      </w:r>
      <w:r>
        <w:rPr>
          <w:rStyle w:val="a6"/>
          <w:lang w:val="en"/>
        </w:rPr>
        <w:t>output,per-stream</w:t>
      </w:r>
      <w:r>
        <w:rPr>
          <w:rStyle w:val="HTML1"/>
          <w:lang w:val="en"/>
        </w:rPr>
        <w:t>)</w:t>
      </w:r>
    </w:p>
    <w:p w:rsidR="00000000" w:rsidRDefault="00000000">
      <w:pPr>
        <w:pStyle w:val="a5"/>
        <w:ind w:left="720"/>
        <w:divId w:val="2081709876"/>
        <w:rPr>
          <w:lang w:val="en"/>
        </w:rPr>
      </w:pPr>
      <w:r>
        <w:rPr>
          <w:lang w:val="en"/>
        </w:rPr>
        <w:t xml:space="preserve">This is a minimum threshold until which the muxing queue size is not taken into account. Defaults to 50 megabytes per stream, </w:t>
      </w:r>
      <w:r>
        <w:rPr>
          <w:lang w:val="en"/>
        </w:rPr>
        <w:lastRenderedPageBreak/>
        <w:t xml:space="preserve">and is based on the overall size of packets passed to the muxer. </w:t>
      </w:r>
    </w:p>
    <w:p w:rsidR="00000000" w:rsidRDefault="00000000">
      <w:pPr>
        <w:divId w:val="2081709876"/>
        <w:rPr>
          <w:lang w:val="en"/>
        </w:rPr>
      </w:pPr>
      <w:r>
        <w:rPr>
          <w:rStyle w:val="HTML1"/>
          <w:lang w:val="en"/>
        </w:rPr>
        <w:t>-auto_conversion_filters (</w:t>
      </w:r>
      <w:r>
        <w:rPr>
          <w:rStyle w:val="a6"/>
          <w:lang w:val="en"/>
        </w:rPr>
        <w:t>global</w:t>
      </w:r>
      <w:r>
        <w:rPr>
          <w:rStyle w:val="HTML1"/>
          <w:lang w:val="en"/>
        </w:rPr>
        <w:t>)</w:t>
      </w:r>
    </w:p>
    <w:p w:rsidR="00000000" w:rsidRDefault="00000000">
      <w:pPr>
        <w:pStyle w:val="a5"/>
        <w:ind w:left="720"/>
        <w:divId w:val="2081709876"/>
        <w:rPr>
          <w:lang w:val="en"/>
        </w:rPr>
      </w:pPr>
      <w:r>
        <w:rPr>
          <w:lang w:val="en"/>
        </w:rPr>
        <w:t xml:space="preserve">Enable automatically inserting format conversion filters in all filter graphs, including those defined by </w:t>
      </w:r>
      <w:r>
        <w:rPr>
          <w:rStyle w:val="HTML1"/>
          <w:lang w:val="en"/>
        </w:rPr>
        <w:t>-vf</w:t>
      </w:r>
      <w:r>
        <w:rPr>
          <w:lang w:val="en"/>
        </w:rPr>
        <w:t xml:space="preserve">, </w:t>
      </w:r>
      <w:r>
        <w:rPr>
          <w:rStyle w:val="HTML1"/>
          <w:lang w:val="en"/>
        </w:rPr>
        <w:t>-af</w:t>
      </w:r>
      <w:r>
        <w:rPr>
          <w:lang w:val="en"/>
        </w:rPr>
        <w:t xml:space="preserve">, </w:t>
      </w:r>
      <w:r>
        <w:rPr>
          <w:rStyle w:val="HTML1"/>
          <w:lang w:val="en"/>
        </w:rPr>
        <w:t>-filter_complex</w:t>
      </w:r>
      <w:r>
        <w:rPr>
          <w:lang w:val="en"/>
        </w:rPr>
        <w:t xml:space="preserve"> and </w:t>
      </w:r>
      <w:r>
        <w:rPr>
          <w:rStyle w:val="HTML1"/>
          <w:lang w:val="en"/>
        </w:rPr>
        <w:t>-lavfi</w:t>
      </w:r>
      <w:r>
        <w:rPr>
          <w:lang w:val="en"/>
        </w:rPr>
        <w:t xml:space="preserve">. If filter format negotiation requires a conversion, the initialization of the filters will fail. Conversions can still be performed by inserting the relevant conversion filter (scale, aresample) in the graph. On by default, to explicitly disable it you need to specify </w:t>
      </w:r>
      <w:r>
        <w:rPr>
          <w:rStyle w:val="HTML2"/>
          <w:lang w:val="en"/>
        </w:rPr>
        <w:t>-noauto_conversion_filters</w:t>
      </w:r>
      <w:r>
        <w:rPr>
          <w:lang w:val="en"/>
        </w:rPr>
        <w:t xml:space="preserve">. </w:t>
      </w:r>
    </w:p>
    <w:p w:rsidR="00000000" w:rsidRDefault="00000000">
      <w:pPr>
        <w:divId w:val="2081709876"/>
        <w:rPr>
          <w:lang w:val="en"/>
        </w:rPr>
      </w:pPr>
      <w:r>
        <w:rPr>
          <w:rStyle w:val="HTML1"/>
          <w:lang w:val="en"/>
        </w:rPr>
        <w:t>-bits_per_raw_sample[:</w:t>
      </w:r>
      <w:r>
        <w:rPr>
          <w:rStyle w:val="HTML0"/>
          <w:lang w:val="en"/>
        </w:rPr>
        <w:t>stream_specifier</w:t>
      </w:r>
      <w:r>
        <w:rPr>
          <w:rStyle w:val="HTML1"/>
          <w:lang w:val="en"/>
        </w:rPr>
        <w:t xml:space="preserve">] </w:t>
      </w:r>
      <w:r>
        <w:rPr>
          <w:rStyle w:val="HTML0"/>
          <w:lang w:val="en"/>
        </w:rPr>
        <w:t>value</w:t>
      </w:r>
      <w:r>
        <w:rPr>
          <w:rStyle w:val="HTML1"/>
          <w:lang w:val="en"/>
        </w:rPr>
        <w:t xml:space="preserve"> (</w:t>
      </w:r>
      <w:r>
        <w:rPr>
          <w:rStyle w:val="a6"/>
          <w:lang w:val="en"/>
        </w:rPr>
        <w:t>output,per-stream</w:t>
      </w:r>
      <w:r>
        <w:rPr>
          <w:rStyle w:val="HTML1"/>
          <w:lang w:val="en"/>
        </w:rPr>
        <w:t>)</w:t>
      </w:r>
    </w:p>
    <w:p w:rsidR="00000000" w:rsidRDefault="00000000">
      <w:pPr>
        <w:pStyle w:val="a5"/>
        <w:ind w:left="720"/>
        <w:divId w:val="2081709876"/>
        <w:rPr>
          <w:lang w:val="en"/>
        </w:rPr>
      </w:pPr>
      <w:r>
        <w:rPr>
          <w:lang w:val="en"/>
        </w:rPr>
        <w:t xml:space="preserve">Declare the number of bits per raw sample in the given output stream to be </w:t>
      </w:r>
      <w:r>
        <w:rPr>
          <w:rStyle w:val="HTML0"/>
          <w:lang w:val="en"/>
        </w:rPr>
        <w:t>value</w:t>
      </w:r>
      <w:r>
        <w:rPr>
          <w:lang w:val="en"/>
        </w:rPr>
        <w:t xml:space="preserve">. Note that this option sets the information provided to the encoder/muxer, it does not change the stream to conform to this value. Setting values that do not match the stream properties may result in encoding failures or invalid output files. </w:t>
      </w:r>
    </w:p>
    <w:p w:rsidR="00000000" w:rsidRDefault="00000000">
      <w:pPr>
        <w:divId w:val="2081709876"/>
        <w:rPr>
          <w:lang w:val="en"/>
        </w:rPr>
      </w:pPr>
      <w:r>
        <w:rPr>
          <w:rStyle w:val="HTML1"/>
          <w:lang w:val="en"/>
        </w:rPr>
        <w:t>-stats_enc_pre[:</w:t>
      </w:r>
      <w:r>
        <w:rPr>
          <w:rStyle w:val="HTML0"/>
          <w:lang w:val="en"/>
        </w:rPr>
        <w:t>stream_specifier</w:t>
      </w:r>
      <w:r>
        <w:rPr>
          <w:rStyle w:val="HTML1"/>
          <w:lang w:val="en"/>
        </w:rPr>
        <w:t xml:space="preserve">] </w:t>
      </w:r>
      <w:r>
        <w:rPr>
          <w:rStyle w:val="HTML0"/>
          <w:lang w:val="en"/>
        </w:rPr>
        <w:t>path</w:t>
      </w:r>
      <w:r>
        <w:rPr>
          <w:rStyle w:val="HTML1"/>
          <w:lang w:val="en"/>
        </w:rPr>
        <w:t xml:space="preserve"> (</w:t>
      </w:r>
      <w:r>
        <w:rPr>
          <w:rStyle w:val="a6"/>
          <w:lang w:val="en"/>
        </w:rPr>
        <w:t>output,per-stream</w:t>
      </w:r>
      <w:r>
        <w:rPr>
          <w:rStyle w:val="HTML1"/>
          <w:lang w:val="en"/>
        </w:rPr>
        <w:t>)</w:t>
      </w:r>
    </w:p>
    <w:p w:rsidR="00000000" w:rsidRDefault="00000000">
      <w:pPr>
        <w:divId w:val="2081709876"/>
        <w:rPr>
          <w:lang w:val="en"/>
        </w:rPr>
      </w:pPr>
      <w:r>
        <w:rPr>
          <w:rStyle w:val="HTML1"/>
          <w:lang w:val="en"/>
        </w:rPr>
        <w:t>-stats_enc_post[:</w:t>
      </w:r>
      <w:r>
        <w:rPr>
          <w:rStyle w:val="HTML0"/>
          <w:lang w:val="en"/>
        </w:rPr>
        <w:t>stream_specifier</w:t>
      </w:r>
      <w:r>
        <w:rPr>
          <w:rStyle w:val="HTML1"/>
          <w:lang w:val="en"/>
        </w:rPr>
        <w:t xml:space="preserve">] </w:t>
      </w:r>
      <w:r>
        <w:rPr>
          <w:rStyle w:val="HTML0"/>
          <w:lang w:val="en"/>
        </w:rPr>
        <w:t>path</w:t>
      </w:r>
      <w:r>
        <w:rPr>
          <w:rStyle w:val="HTML1"/>
          <w:lang w:val="en"/>
        </w:rPr>
        <w:t xml:space="preserve"> (</w:t>
      </w:r>
      <w:r>
        <w:rPr>
          <w:rStyle w:val="a6"/>
          <w:lang w:val="en"/>
        </w:rPr>
        <w:t>output,per-stream</w:t>
      </w:r>
      <w:r>
        <w:rPr>
          <w:rStyle w:val="HTML1"/>
          <w:lang w:val="en"/>
        </w:rPr>
        <w:t>)</w:t>
      </w:r>
    </w:p>
    <w:p w:rsidR="00000000" w:rsidRDefault="00000000">
      <w:pPr>
        <w:divId w:val="2081709876"/>
        <w:rPr>
          <w:lang w:val="en"/>
        </w:rPr>
      </w:pPr>
      <w:r>
        <w:rPr>
          <w:rStyle w:val="HTML1"/>
          <w:lang w:val="en"/>
        </w:rPr>
        <w:t>-stats_mux_pre[:</w:t>
      </w:r>
      <w:r>
        <w:rPr>
          <w:rStyle w:val="HTML0"/>
          <w:lang w:val="en"/>
        </w:rPr>
        <w:t>stream_specifier</w:t>
      </w:r>
      <w:r>
        <w:rPr>
          <w:rStyle w:val="HTML1"/>
          <w:lang w:val="en"/>
        </w:rPr>
        <w:t xml:space="preserve">] </w:t>
      </w:r>
      <w:r>
        <w:rPr>
          <w:rStyle w:val="HTML0"/>
          <w:lang w:val="en"/>
        </w:rPr>
        <w:t>path</w:t>
      </w:r>
      <w:r>
        <w:rPr>
          <w:rStyle w:val="HTML1"/>
          <w:lang w:val="en"/>
        </w:rPr>
        <w:t xml:space="preserve"> (</w:t>
      </w:r>
      <w:r>
        <w:rPr>
          <w:rStyle w:val="a6"/>
          <w:lang w:val="en"/>
        </w:rPr>
        <w:t>output,per-stream</w:t>
      </w:r>
      <w:r>
        <w:rPr>
          <w:rStyle w:val="HTML1"/>
          <w:lang w:val="en"/>
        </w:rPr>
        <w:t>)</w:t>
      </w:r>
    </w:p>
    <w:p w:rsidR="00000000" w:rsidRDefault="00000000">
      <w:pPr>
        <w:pStyle w:val="a5"/>
        <w:ind w:left="720"/>
        <w:divId w:val="2081709876"/>
        <w:rPr>
          <w:lang w:val="en"/>
        </w:rPr>
      </w:pPr>
      <w:r>
        <w:rPr>
          <w:lang w:val="en"/>
        </w:rPr>
        <w:t xml:space="preserve">Write per-frame encoding information about the matching streams into the file given by </w:t>
      </w:r>
      <w:r>
        <w:rPr>
          <w:rStyle w:val="HTML0"/>
          <w:lang w:val="en"/>
        </w:rPr>
        <w:t>path</w:t>
      </w:r>
      <w:r>
        <w:rPr>
          <w:lang w:val="en"/>
        </w:rPr>
        <w:t xml:space="preserve">. </w:t>
      </w:r>
    </w:p>
    <w:p w:rsidR="00000000" w:rsidRDefault="00000000">
      <w:pPr>
        <w:pStyle w:val="a5"/>
        <w:ind w:left="720"/>
        <w:divId w:val="2081709876"/>
        <w:rPr>
          <w:lang w:val="en"/>
        </w:rPr>
      </w:pPr>
      <w:r>
        <w:rPr>
          <w:rStyle w:val="HTML1"/>
          <w:lang w:val="en"/>
        </w:rPr>
        <w:t>-stats_enc_pre</w:t>
      </w:r>
      <w:r>
        <w:rPr>
          <w:lang w:val="en"/>
        </w:rPr>
        <w:t xml:space="preserve"> writes information about raw video or audio frames right before they are sent for encoding, while </w:t>
      </w:r>
      <w:r>
        <w:rPr>
          <w:rStyle w:val="HTML1"/>
          <w:lang w:val="en"/>
        </w:rPr>
        <w:t>-stats_enc_post</w:t>
      </w:r>
      <w:r>
        <w:rPr>
          <w:lang w:val="en"/>
        </w:rPr>
        <w:t xml:space="preserve"> writes information about encoded packets as they are received from the encoder. </w:t>
      </w:r>
      <w:r>
        <w:rPr>
          <w:rStyle w:val="HTML1"/>
          <w:lang w:val="en"/>
        </w:rPr>
        <w:t>-stats_mux_pre</w:t>
      </w:r>
      <w:r>
        <w:rPr>
          <w:lang w:val="en"/>
        </w:rPr>
        <w:t xml:space="preserve"> writes information about packets just as they are about to be sent to the muxer. Every frame or packet produces one line in the specified file. The format of this line is controlled by </w:t>
      </w:r>
      <w:r>
        <w:rPr>
          <w:rStyle w:val="HTML1"/>
          <w:lang w:val="en"/>
        </w:rPr>
        <w:t>-stats_enc_pre_fmt</w:t>
      </w:r>
      <w:r>
        <w:rPr>
          <w:lang w:val="en"/>
        </w:rPr>
        <w:t xml:space="preserve"> / </w:t>
      </w:r>
      <w:r>
        <w:rPr>
          <w:rStyle w:val="HTML1"/>
          <w:lang w:val="en"/>
        </w:rPr>
        <w:t>-stats_enc_post_fmt</w:t>
      </w:r>
      <w:r>
        <w:rPr>
          <w:lang w:val="en"/>
        </w:rPr>
        <w:t xml:space="preserve"> / </w:t>
      </w:r>
      <w:r>
        <w:rPr>
          <w:rStyle w:val="HTML1"/>
          <w:lang w:val="en"/>
        </w:rPr>
        <w:t>-stats_mux_pre_fmt</w:t>
      </w:r>
      <w:r>
        <w:rPr>
          <w:lang w:val="en"/>
        </w:rPr>
        <w:t xml:space="preserve">. </w:t>
      </w:r>
    </w:p>
    <w:p w:rsidR="00000000" w:rsidRDefault="00000000">
      <w:pPr>
        <w:pStyle w:val="a5"/>
        <w:ind w:left="720"/>
        <w:divId w:val="2081709876"/>
        <w:rPr>
          <w:lang w:val="en"/>
        </w:rPr>
      </w:pPr>
      <w:r>
        <w:rPr>
          <w:lang w:val="en"/>
        </w:rPr>
        <w:t xml:space="preserve">When stats for multiple streams are written into a single file, the lines corresponding to different streams will be interleaved. The precise order of this interleaving is not specified and not guaranteed to remain stable between different invocations of the program, even with the same options. </w:t>
      </w:r>
    </w:p>
    <w:p w:rsidR="00000000" w:rsidRDefault="00000000">
      <w:pPr>
        <w:divId w:val="2081709876"/>
        <w:rPr>
          <w:lang w:val="en"/>
        </w:rPr>
      </w:pPr>
      <w:r>
        <w:rPr>
          <w:rStyle w:val="HTML1"/>
          <w:lang w:val="en"/>
        </w:rPr>
        <w:lastRenderedPageBreak/>
        <w:t>-stats_enc_pre_fmt[:</w:t>
      </w:r>
      <w:r>
        <w:rPr>
          <w:rStyle w:val="HTML0"/>
          <w:lang w:val="en"/>
        </w:rPr>
        <w:t>stream_specifier</w:t>
      </w:r>
      <w:r>
        <w:rPr>
          <w:rStyle w:val="HTML1"/>
          <w:lang w:val="en"/>
        </w:rPr>
        <w:t xml:space="preserve">] </w:t>
      </w:r>
      <w:r>
        <w:rPr>
          <w:rStyle w:val="HTML0"/>
          <w:lang w:val="en"/>
        </w:rPr>
        <w:t>format_spec</w:t>
      </w:r>
      <w:r>
        <w:rPr>
          <w:rStyle w:val="HTML1"/>
          <w:lang w:val="en"/>
        </w:rPr>
        <w:t xml:space="preserve"> (</w:t>
      </w:r>
      <w:r>
        <w:rPr>
          <w:rStyle w:val="a6"/>
          <w:lang w:val="en"/>
        </w:rPr>
        <w:t>output,per-stream</w:t>
      </w:r>
      <w:r>
        <w:rPr>
          <w:rStyle w:val="HTML1"/>
          <w:lang w:val="en"/>
        </w:rPr>
        <w:t>)</w:t>
      </w:r>
    </w:p>
    <w:p w:rsidR="00000000" w:rsidRDefault="00000000">
      <w:pPr>
        <w:divId w:val="2081709876"/>
        <w:rPr>
          <w:lang w:val="en"/>
        </w:rPr>
      </w:pPr>
      <w:r>
        <w:rPr>
          <w:rStyle w:val="HTML1"/>
          <w:lang w:val="en"/>
        </w:rPr>
        <w:t>-stats_enc_post_fmt[:</w:t>
      </w:r>
      <w:r>
        <w:rPr>
          <w:rStyle w:val="HTML0"/>
          <w:lang w:val="en"/>
        </w:rPr>
        <w:t>stream_specifier</w:t>
      </w:r>
      <w:r>
        <w:rPr>
          <w:rStyle w:val="HTML1"/>
          <w:lang w:val="en"/>
        </w:rPr>
        <w:t xml:space="preserve">] </w:t>
      </w:r>
      <w:r>
        <w:rPr>
          <w:rStyle w:val="HTML0"/>
          <w:lang w:val="en"/>
        </w:rPr>
        <w:t>format_spec</w:t>
      </w:r>
      <w:r>
        <w:rPr>
          <w:rStyle w:val="HTML1"/>
          <w:lang w:val="en"/>
        </w:rPr>
        <w:t xml:space="preserve"> (</w:t>
      </w:r>
      <w:r>
        <w:rPr>
          <w:rStyle w:val="a6"/>
          <w:lang w:val="en"/>
        </w:rPr>
        <w:t>output,per-stream</w:t>
      </w:r>
      <w:r>
        <w:rPr>
          <w:rStyle w:val="HTML1"/>
          <w:lang w:val="en"/>
        </w:rPr>
        <w:t>)</w:t>
      </w:r>
    </w:p>
    <w:p w:rsidR="00000000" w:rsidRDefault="00000000">
      <w:pPr>
        <w:divId w:val="2081709876"/>
        <w:rPr>
          <w:lang w:val="en"/>
        </w:rPr>
      </w:pPr>
      <w:r>
        <w:rPr>
          <w:rStyle w:val="HTML1"/>
          <w:lang w:val="en"/>
        </w:rPr>
        <w:t>-stats_mux_pre_fmt[:</w:t>
      </w:r>
      <w:r>
        <w:rPr>
          <w:rStyle w:val="HTML0"/>
          <w:lang w:val="en"/>
        </w:rPr>
        <w:t>stream_specifier</w:t>
      </w:r>
      <w:r>
        <w:rPr>
          <w:rStyle w:val="HTML1"/>
          <w:lang w:val="en"/>
        </w:rPr>
        <w:t xml:space="preserve">] </w:t>
      </w:r>
      <w:r>
        <w:rPr>
          <w:rStyle w:val="HTML0"/>
          <w:lang w:val="en"/>
        </w:rPr>
        <w:t>format_spec</w:t>
      </w:r>
      <w:r>
        <w:rPr>
          <w:rStyle w:val="HTML1"/>
          <w:lang w:val="en"/>
        </w:rPr>
        <w:t xml:space="preserve"> (</w:t>
      </w:r>
      <w:r>
        <w:rPr>
          <w:rStyle w:val="a6"/>
          <w:lang w:val="en"/>
        </w:rPr>
        <w:t>output,per-stream</w:t>
      </w:r>
      <w:r>
        <w:rPr>
          <w:rStyle w:val="HTML1"/>
          <w:lang w:val="en"/>
        </w:rPr>
        <w:t>)</w:t>
      </w:r>
    </w:p>
    <w:p w:rsidR="00000000" w:rsidRDefault="00000000">
      <w:pPr>
        <w:pStyle w:val="a5"/>
        <w:ind w:left="720"/>
        <w:divId w:val="2081709876"/>
        <w:rPr>
          <w:lang w:val="en"/>
        </w:rPr>
      </w:pPr>
      <w:r>
        <w:rPr>
          <w:lang w:val="en"/>
        </w:rPr>
        <w:t xml:space="preserve">Specify the format for the lines written with </w:t>
      </w:r>
      <w:r>
        <w:rPr>
          <w:rStyle w:val="HTML1"/>
          <w:lang w:val="en"/>
        </w:rPr>
        <w:t>-stats_enc_pre</w:t>
      </w:r>
      <w:r>
        <w:rPr>
          <w:lang w:val="en"/>
        </w:rPr>
        <w:t xml:space="preserve"> / </w:t>
      </w:r>
      <w:r>
        <w:rPr>
          <w:rStyle w:val="HTML1"/>
          <w:lang w:val="en"/>
        </w:rPr>
        <w:t>-stats_enc_post</w:t>
      </w:r>
      <w:r>
        <w:rPr>
          <w:lang w:val="en"/>
        </w:rPr>
        <w:t xml:space="preserve"> / </w:t>
      </w:r>
      <w:r>
        <w:rPr>
          <w:rStyle w:val="HTML1"/>
          <w:lang w:val="en"/>
        </w:rPr>
        <w:t>-stats_mux_pre</w:t>
      </w:r>
      <w:r>
        <w:rPr>
          <w:lang w:val="en"/>
        </w:rPr>
        <w:t xml:space="preserve">. </w:t>
      </w:r>
    </w:p>
    <w:p w:rsidR="00000000" w:rsidRDefault="00000000">
      <w:pPr>
        <w:pStyle w:val="a5"/>
        <w:ind w:left="720"/>
        <w:divId w:val="2081709876"/>
        <w:rPr>
          <w:lang w:val="en"/>
        </w:rPr>
      </w:pPr>
      <w:r>
        <w:rPr>
          <w:rStyle w:val="HTML0"/>
          <w:lang w:val="en"/>
        </w:rPr>
        <w:t>format_spec</w:t>
      </w:r>
      <w:r>
        <w:rPr>
          <w:lang w:val="en"/>
        </w:rPr>
        <w:t xml:space="preserve"> is a string that may contain directives of the form </w:t>
      </w:r>
      <w:r>
        <w:rPr>
          <w:rStyle w:val="HTML0"/>
          <w:lang w:val="en"/>
        </w:rPr>
        <w:t>{fmt}</w:t>
      </w:r>
      <w:r>
        <w:rPr>
          <w:lang w:val="en"/>
        </w:rPr>
        <w:t xml:space="preserve">. </w:t>
      </w:r>
      <w:r>
        <w:rPr>
          <w:rStyle w:val="HTML0"/>
          <w:lang w:val="en"/>
        </w:rPr>
        <w:t>format_spec</w:t>
      </w:r>
      <w:r>
        <w:rPr>
          <w:lang w:val="en"/>
        </w:rPr>
        <w:t xml:space="preserve"> is backslash-escaped — use \{, \}, and \\ to write a literal {, }, or \, respectively, into the output. </w:t>
      </w:r>
    </w:p>
    <w:p w:rsidR="00000000" w:rsidRDefault="00000000">
      <w:pPr>
        <w:pStyle w:val="a5"/>
        <w:ind w:left="720"/>
        <w:divId w:val="2081709876"/>
        <w:rPr>
          <w:lang w:val="en"/>
        </w:rPr>
      </w:pPr>
      <w:r>
        <w:rPr>
          <w:lang w:val="en"/>
        </w:rPr>
        <w:t xml:space="preserve">The directives given with </w:t>
      </w:r>
      <w:r>
        <w:rPr>
          <w:rStyle w:val="HTML0"/>
          <w:lang w:val="en"/>
        </w:rPr>
        <w:t>fmt</w:t>
      </w:r>
      <w:r>
        <w:rPr>
          <w:lang w:val="en"/>
        </w:rPr>
        <w:t xml:space="preserve"> may be one of the following: </w:t>
      </w:r>
    </w:p>
    <w:p w:rsidR="00000000" w:rsidRDefault="00000000">
      <w:pPr>
        <w:ind w:left="720"/>
        <w:divId w:val="2081709876"/>
        <w:rPr>
          <w:lang w:val="en"/>
        </w:rPr>
      </w:pPr>
      <w:r>
        <w:rPr>
          <w:rStyle w:val="HTML1"/>
          <w:lang w:val="en"/>
        </w:rPr>
        <w:t>fidx</w:t>
      </w:r>
    </w:p>
    <w:p w:rsidR="00000000" w:rsidRDefault="00000000">
      <w:pPr>
        <w:pStyle w:val="a5"/>
        <w:ind w:left="720"/>
        <w:divId w:val="2081709876"/>
        <w:rPr>
          <w:lang w:val="en"/>
        </w:rPr>
      </w:pPr>
      <w:r>
        <w:rPr>
          <w:lang w:val="en"/>
        </w:rPr>
        <w:t xml:space="preserve">Index of the output file. </w:t>
      </w:r>
    </w:p>
    <w:p w:rsidR="00000000" w:rsidRDefault="00000000">
      <w:pPr>
        <w:ind w:left="720"/>
        <w:divId w:val="2081709876"/>
        <w:rPr>
          <w:lang w:val="en"/>
        </w:rPr>
      </w:pPr>
      <w:r>
        <w:rPr>
          <w:rStyle w:val="HTML1"/>
          <w:lang w:val="en"/>
        </w:rPr>
        <w:t>sidx</w:t>
      </w:r>
    </w:p>
    <w:p w:rsidR="00000000" w:rsidRDefault="00000000">
      <w:pPr>
        <w:pStyle w:val="a5"/>
        <w:ind w:left="720"/>
        <w:divId w:val="2081709876"/>
        <w:rPr>
          <w:lang w:val="en"/>
        </w:rPr>
      </w:pPr>
      <w:r>
        <w:rPr>
          <w:lang w:val="en"/>
        </w:rPr>
        <w:t xml:space="preserve">Index of the output stream in the file. </w:t>
      </w:r>
    </w:p>
    <w:p w:rsidR="00000000" w:rsidRDefault="00000000">
      <w:pPr>
        <w:ind w:left="720"/>
        <w:divId w:val="2081709876"/>
        <w:rPr>
          <w:lang w:val="en"/>
        </w:rPr>
      </w:pPr>
      <w:r>
        <w:rPr>
          <w:rStyle w:val="HTML1"/>
          <w:lang w:val="en"/>
        </w:rPr>
        <w:t>n</w:t>
      </w:r>
    </w:p>
    <w:p w:rsidR="00000000" w:rsidRDefault="00000000">
      <w:pPr>
        <w:pStyle w:val="a5"/>
        <w:ind w:left="720"/>
        <w:divId w:val="2081709876"/>
        <w:rPr>
          <w:lang w:val="en"/>
        </w:rPr>
      </w:pPr>
      <w:r>
        <w:rPr>
          <w:lang w:val="en"/>
        </w:rPr>
        <w:t xml:space="preserve">Frame number. Pre-encoding: number of frames sent to the encoder so far. Post-encoding: number of packets received from the encoder so far. Muxing: number of packets submitted to the muxer for this stream so far. </w:t>
      </w:r>
    </w:p>
    <w:p w:rsidR="00000000" w:rsidRDefault="00000000">
      <w:pPr>
        <w:ind w:left="720"/>
        <w:divId w:val="2081709876"/>
        <w:rPr>
          <w:lang w:val="en"/>
        </w:rPr>
      </w:pPr>
      <w:r>
        <w:rPr>
          <w:rStyle w:val="HTML1"/>
          <w:lang w:val="en"/>
        </w:rPr>
        <w:t>ni</w:t>
      </w:r>
    </w:p>
    <w:p w:rsidR="00000000" w:rsidRDefault="00000000">
      <w:pPr>
        <w:pStyle w:val="a5"/>
        <w:ind w:left="720"/>
        <w:divId w:val="2081709876"/>
        <w:rPr>
          <w:lang w:val="en"/>
        </w:rPr>
      </w:pPr>
      <w:r>
        <w:rPr>
          <w:lang w:val="en"/>
        </w:rPr>
        <w:t xml:space="preserve">Input frame number. Index of the input frame (i.e. output by a decoder) that corresponds to this output frame or packet. -1 if unavailable. </w:t>
      </w:r>
    </w:p>
    <w:p w:rsidR="00000000" w:rsidRDefault="00000000">
      <w:pPr>
        <w:ind w:left="720"/>
        <w:divId w:val="2081709876"/>
        <w:rPr>
          <w:lang w:val="en"/>
        </w:rPr>
      </w:pPr>
      <w:r>
        <w:rPr>
          <w:rStyle w:val="HTML1"/>
          <w:lang w:val="en"/>
        </w:rPr>
        <w:t>tb</w:t>
      </w:r>
    </w:p>
    <w:p w:rsidR="00000000" w:rsidRDefault="00000000">
      <w:pPr>
        <w:pStyle w:val="a5"/>
        <w:ind w:left="720"/>
        <w:divId w:val="2081709876"/>
        <w:rPr>
          <w:lang w:val="en"/>
        </w:rPr>
      </w:pPr>
      <w:r>
        <w:rPr>
          <w:lang w:val="en"/>
        </w:rPr>
        <w:t xml:space="preserve">Encoder timebase, as a rational number </w:t>
      </w:r>
      <w:r>
        <w:rPr>
          <w:rStyle w:val="HTML0"/>
          <w:lang w:val="en"/>
        </w:rPr>
        <w:t>num/den</w:t>
      </w:r>
      <w:r>
        <w:rPr>
          <w:lang w:val="en"/>
        </w:rPr>
        <w:t xml:space="preserve">. Note that this may be different from the timebase used by the muxer. </w:t>
      </w:r>
    </w:p>
    <w:p w:rsidR="00000000" w:rsidRDefault="00000000">
      <w:pPr>
        <w:ind w:left="720"/>
        <w:divId w:val="2081709876"/>
        <w:rPr>
          <w:lang w:val="en"/>
        </w:rPr>
      </w:pPr>
      <w:r>
        <w:rPr>
          <w:rStyle w:val="HTML1"/>
          <w:lang w:val="en"/>
        </w:rPr>
        <w:t>tbi</w:t>
      </w:r>
    </w:p>
    <w:p w:rsidR="00000000" w:rsidRDefault="00000000">
      <w:pPr>
        <w:pStyle w:val="a5"/>
        <w:ind w:left="720"/>
        <w:divId w:val="2081709876"/>
        <w:rPr>
          <w:lang w:val="en"/>
        </w:rPr>
      </w:pPr>
      <w:r>
        <w:rPr>
          <w:lang w:val="en"/>
        </w:rPr>
        <w:t xml:space="preserve">Timebase for </w:t>
      </w:r>
      <w:r>
        <w:rPr>
          <w:rStyle w:val="HTML0"/>
          <w:lang w:val="en"/>
        </w:rPr>
        <w:t>ptsi</w:t>
      </w:r>
      <w:r>
        <w:rPr>
          <w:lang w:val="en"/>
        </w:rPr>
        <w:t xml:space="preserve">, as a rational number </w:t>
      </w:r>
      <w:r>
        <w:rPr>
          <w:rStyle w:val="HTML0"/>
          <w:lang w:val="en"/>
        </w:rPr>
        <w:t>num/den</w:t>
      </w:r>
      <w:r>
        <w:rPr>
          <w:lang w:val="en"/>
        </w:rPr>
        <w:t xml:space="preserve">. Available when </w:t>
      </w:r>
      <w:r>
        <w:rPr>
          <w:rStyle w:val="HTML0"/>
          <w:lang w:val="en"/>
        </w:rPr>
        <w:t>ptsi</w:t>
      </w:r>
      <w:r>
        <w:rPr>
          <w:lang w:val="en"/>
        </w:rPr>
        <w:t xml:space="preserve"> is available, </w:t>
      </w:r>
      <w:r>
        <w:rPr>
          <w:rStyle w:val="HTML0"/>
          <w:lang w:val="en"/>
        </w:rPr>
        <w:t>0/1</w:t>
      </w:r>
      <w:r>
        <w:rPr>
          <w:lang w:val="en"/>
        </w:rPr>
        <w:t xml:space="preserve"> otherwise. </w:t>
      </w:r>
    </w:p>
    <w:p w:rsidR="00000000" w:rsidRDefault="00000000">
      <w:pPr>
        <w:ind w:left="720"/>
        <w:divId w:val="2081709876"/>
        <w:rPr>
          <w:lang w:val="en"/>
        </w:rPr>
      </w:pPr>
      <w:r>
        <w:rPr>
          <w:rStyle w:val="HTML1"/>
          <w:lang w:val="en"/>
        </w:rPr>
        <w:t>pts</w:t>
      </w:r>
    </w:p>
    <w:p w:rsidR="00000000" w:rsidRDefault="00000000">
      <w:pPr>
        <w:pStyle w:val="a5"/>
        <w:ind w:left="720"/>
        <w:divId w:val="2081709876"/>
        <w:rPr>
          <w:lang w:val="en"/>
        </w:rPr>
      </w:pPr>
      <w:r>
        <w:rPr>
          <w:lang w:val="en"/>
        </w:rPr>
        <w:lastRenderedPageBreak/>
        <w:t xml:space="preserve">Presentation timestamp of the frame or packet, as an integer. Should be multiplied by the timebase to compute presentation time. </w:t>
      </w:r>
    </w:p>
    <w:p w:rsidR="00000000" w:rsidRDefault="00000000">
      <w:pPr>
        <w:ind w:left="720"/>
        <w:divId w:val="2081709876"/>
        <w:rPr>
          <w:lang w:val="en"/>
        </w:rPr>
      </w:pPr>
      <w:r>
        <w:rPr>
          <w:rStyle w:val="HTML1"/>
          <w:lang w:val="en"/>
        </w:rPr>
        <w:t>ptsi</w:t>
      </w:r>
    </w:p>
    <w:p w:rsidR="00000000" w:rsidRDefault="00000000">
      <w:pPr>
        <w:pStyle w:val="a5"/>
        <w:ind w:left="720"/>
        <w:divId w:val="2081709876"/>
        <w:rPr>
          <w:lang w:val="en"/>
        </w:rPr>
      </w:pPr>
      <w:r>
        <w:rPr>
          <w:lang w:val="en"/>
        </w:rPr>
        <w:t xml:space="preserve">Presentation timestamp of the input frame (see </w:t>
      </w:r>
      <w:r>
        <w:rPr>
          <w:rStyle w:val="HTML0"/>
          <w:lang w:val="en"/>
        </w:rPr>
        <w:t>ni</w:t>
      </w:r>
      <w:r>
        <w:rPr>
          <w:lang w:val="en"/>
        </w:rPr>
        <w:t xml:space="preserve">), as an integer. Should be multiplied by </w:t>
      </w:r>
      <w:r>
        <w:rPr>
          <w:rStyle w:val="HTML0"/>
          <w:lang w:val="en"/>
        </w:rPr>
        <w:t>tbi</w:t>
      </w:r>
      <w:r>
        <w:rPr>
          <w:lang w:val="en"/>
        </w:rPr>
        <w:t xml:space="preserve"> to compute presentation time. Printed as (2^63 - 1 = 9223372036854775807) when not available. </w:t>
      </w:r>
    </w:p>
    <w:p w:rsidR="00000000" w:rsidRDefault="00000000">
      <w:pPr>
        <w:ind w:left="720"/>
        <w:divId w:val="2081709876"/>
        <w:rPr>
          <w:lang w:val="en"/>
        </w:rPr>
      </w:pPr>
      <w:r>
        <w:rPr>
          <w:rStyle w:val="HTML1"/>
          <w:lang w:val="en"/>
        </w:rPr>
        <w:t>t</w:t>
      </w:r>
    </w:p>
    <w:p w:rsidR="00000000" w:rsidRDefault="00000000">
      <w:pPr>
        <w:pStyle w:val="a5"/>
        <w:ind w:left="720"/>
        <w:divId w:val="2081709876"/>
        <w:rPr>
          <w:lang w:val="en"/>
        </w:rPr>
      </w:pPr>
      <w:r>
        <w:rPr>
          <w:lang w:val="en"/>
        </w:rPr>
        <w:t xml:space="preserve">Presentation time of the frame or packet, as a decimal number. Equal to </w:t>
      </w:r>
      <w:r>
        <w:rPr>
          <w:rStyle w:val="HTML0"/>
          <w:lang w:val="en"/>
        </w:rPr>
        <w:t>pts</w:t>
      </w:r>
      <w:r>
        <w:rPr>
          <w:lang w:val="en"/>
        </w:rPr>
        <w:t xml:space="preserve"> multiplied by </w:t>
      </w:r>
      <w:r>
        <w:rPr>
          <w:rStyle w:val="HTML0"/>
          <w:lang w:val="en"/>
        </w:rPr>
        <w:t>tb</w:t>
      </w:r>
      <w:r>
        <w:rPr>
          <w:lang w:val="en"/>
        </w:rPr>
        <w:t xml:space="preserve">. </w:t>
      </w:r>
    </w:p>
    <w:p w:rsidR="00000000" w:rsidRDefault="00000000">
      <w:pPr>
        <w:ind w:left="720"/>
        <w:divId w:val="2081709876"/>
        <w:rPr>
          <w:lang w:val="en"/>
        </w:rPr>
      </w:pPr>
      <w:r>
        <w:rPr>
          <w:rStyle w:val="HTML1"/>
          <w:lang w:val="en"/>
        </w:rPr>
        <w:t>ti</w:t>
      </w:r>
    </w:p>
    <w:p w:rsidR="00000000" w:rsidRDefault="00000000">
      <w:pPr>
        <w:pStyle w:val="a5"/>
        <w:ind w:left="720"/>
        <w:divId w:val="2081709876"/>
        <w:rPr>
          <w:lang w:val="en"/>
        </w:rPr>
      </w:pPr>
      <w:r>
        <w:rPr>
          <w:lang w:val="en"/>
        </w:rPr>
        <w:t xml:space="preserve">Presentation time of the input frame (see </w:t>
      </w:r>
      <w:r>
        <w:rPr>
          <w:rStyle w:val="HTML0"/>
          <w:lang w:val="en"/>
        </w:rPr>
        <w:t>ni</w:t>
      </w:r>
      <w:r>
        <w:rPr>
          <w:lang w:val="en"/>
        </w:rPr>
        <w:t xml:space="preserve">), as a decimal number. Equal to </w:t>
      </w:r>
      <w:r>
        <w:rPr>
          <w:rStyle w:val="HTML0"/>
          <w:lang w:val="en"/>
        </w:rPr>
        <w:t>ptsi</w:t>
      </w:r>
      <w:r>
        <w:rPr>
          <w:lang w:val="en"/>
        </w:rPr>
        <w:t xml:space="preserve"> multiplied by </w:t>
      </w:r>
      <w:r>
        <w:rPr>
          <w:rStyle w:val="HTML0"/>
          <w:lang w:val="en"/>
        </w:rPr>
        <w:t>tbi</w:t>
      </w:r>
      <w:r>
        <w:rPr>
          <w:lang w:val="en"/>
        </w:rPr>
        <w:t xml:space="preserve">. Printed as inf when not available. </w:t>
      </w:r>
    </w:p>
    <w:p w:rsidR="00000000" w:rsidRDefault="00000000">
      <w:pPr>
        <w:ind w:left="720"/>
        <w:divId w:val="2081709876"/>
        <w:rPr>
          <w:lang w:val="en"/>
        </w:rPr>
      </w:pPr>
      <w:r>
        <w:rPr>
          <w:rStyle w:val="HTML1"/>
          <w:lang w:val="en"/>
        </w:rPr>
        <w:t>dts</w:t>
      </w:r>
    </w:p>
    <w:p w:rsidR="00000000" w:rsidRDefault="00000000">
      <w:pPr>
        <w:pStyle w:val="a5"/>
        <w:ind w:left="720"/>
        <w:divId w:val="2081709876"/>
        <w:rPr>
          <w:lang w:val="en"/>
        </w:rPr>
      </w:pPr>
      <w:r>
        <w:rPr>
          <w:lang w:val="en"/>
        </w:rPr>
        <w:t xml:space="preserve">Decoding timestamp of the packet, as an integer. Should be multiplied by the timebase to compute presentation time. Post-encoding only. </w:t>
      </w:r>
    </w:p>
    <w:p w:rsidR="00000000" w:rsidRDefault="00000000">
      <w:pPr>
        <w:ind w:left="720"/>
        <w:divId w:val="2081709876"/>
        <w:rPr>
          <w:lang w:val="en"/>
        </w:rPr>
      </w:pPr>
      <w:r>
        <w:rPr>
          <w:rStyle w:val="HTML1"/>
          <w:lang w:val="en"/>
        </w:rPr>
        <w:t>dt</w:t>
      </w:r>
    </w:p>
    <w:p w:rsidR="00000000" w:rsidRDefault="00000000">
      <w:pPr>
        <w:pStyle w:val="a5"/>
        <w:ind w:left="720"/>
        <w:divId w:val="2081709876"/>
        <w:rPr>
          <w:lang w:val="en"/>
        </w:rPr>
      </w:pPr>
      <w:r>
        <w:rPr>
          <w:lang w:val="en"/>
        </w:rPr>
        <w:t xml:space="preserve">Decoding time of the frame or packet, as a decimal number. Equal to </w:t>
      </w:r>
      <w:r>
        <w:rPr>
          <w:rStyle w:val="HTML0"/>
          <w:lang w:val="en"/>
        </w:rPr>
        <w:t>dts</w:t>
      </w:r>
      <w:r>
        <w:rPr>
          <w:lang w:val="en"/>
        </w:rPr>
        <w:t xml:space="preserve"> multiplied by </w:t>
      </w:r>
      <w:r>
        <w:rPr>
          <w:rStyle w:val="HTML0"/>
          <w:lang w:val="en"/>
        </w:rPr>
        <w:t>tb</w:t>
      </w:r>
      <w:r>
        <w:rPr>
          <w:lang w:val="en"/>
        </w:rPr>
        <w:t xml:space="preserve">. </w:t>
      </w:r>
    </w:p>
    <w:p w:rsidR="00000000" w:rsidRDefault="00000000">
      <w:pPr>
        <w:ind w:left="720"/>
        <w:divId w:val="2081709876"/>
        <w:rPr>
          <w:lang w:val="en"/>
        </w:rPr>
      </w:pPr>
      <w:r>
        <w:rPr>
          <w:rStyle w:val="HTML1"/>
          <w:lang w:val="en"/>
        </w:rPr>
        <w:t>sn</w:t>
      </w:r>
    </w:p>
    <w:p w:rsidR="00000000" w:rsidRDefault="00000000">
      <w:pPr>
        <w:pStyle w:val="a5"/>
        <w:ind w:left="720"/>
        <w:divId w:val="2081709876"/>
        <w:rPr>
          <w:lang w:val="en"/>
        </w:rPr>
      </w:pPr>
      <w:r>
        <w:rPr>
          <w:lang w:val="en"/>
        </w:rPr>
        <w:t xml:space="preserve">Number of audio samples sent to the encoder so far. Audio and pre-encoding only. </w:t>
      </w:r>
    </w:p>
    <w:p w:rsidR="00000000" w:rsidRDefault="00000000">
      <w:pPr>
        <w:ind w:left="720"/>
        <w:divId w:val="2081709876"/>
        <w:rPr>
          <w:lang w:val="en"/>
        </w:rPr>
      </w:pPr>
      <w:r>
        <w:rPr>
          <w:rStyle w:val="HTML1"/>
          <w:lang w:val="en"/>
        </w:rPr>
        <w:t>samp</w:t>
      </w:r>
    </w:p>
    <w:p w:rsidR="00000000" w:rsidRDefault="00000000">
      <w:pPr>
        <w:pStyle w:val="a5"/>
        <w:ind w:left="720"/>
        <w:divId w:val="2081709876"/>
        <w:rPr>
          <w:lang w:val="en"/>
        </w:rPr>
      </w:pPr>
      <w:r>
        <w:rPr>
          <w:lang w:val="en"/>
        </w:rPr>
        <w:t xml:space="preserve">Number of audio samples in the frame. Audio and pre-encoding only. </w:t>
      </w:r>
    </w:p>
    <w:p w:rsidR="00000000" w:rsidRDefault="00000000">
      <w:pPr>
        <w:ind w:left="720"/>
        <w:divId w:val="2081709876"/>
        <w:rPr>
          <w:lang w:val="en"/>
        </w:rPr>
      </w:pPr>
      <w:r>
        <w:rPr>
          <w:rStyle w:val="HTML1"/>
          <w:lang w:val="en"/>
        </w:rPr>
        <w:t>size</w:t>
      </w:r>
    </w:p>
    <w:p w:rsidR="00000000" w:rsidRDefault="00000000">
      <w:pPr>
        <w:pStyle w:val="a5"/>
        <w:ind w:left="720"/>
        <w:divId w:val="2081709876"/>
        <w:rPr>
          <w:lang w:val="en"/>
        </w:rPr>
      </w:pPr>
      <w:r>
        <w:rPr>
          <w:lang w:val="en"/>
        </w:rPr>
        <w:t xml:space="preserve">Size of the encoded packet in bytes. Post-encoding only. </w:t>
      </w:r>
    </w:p>
    <w:p w:rsidR="00000000" w:rsidRDefault="00000000">
      <w:pPr>
        <w:ind w:left="720"/>
        <w:divId w:val="2081709876"/>
        <w:rPr>
          <w:lang w:val="en"/>
        </w:rPr>
      </w:pPr>
      <w:r>
        <w:rPr>
          <w:rStyle w:val="HTML1"/>
          <w:lang w:val="en"/>
        </w:rPr>
        <w:lastRenderedPageBreak/>
        <w:t>br</w:t>
      </w:r>
    </w:p>
    <w:p w:rsidR="00000000" w:rsidRDefault="00000000">
      <w:pPr>
        <w:pStyle w:val="a5"/>
        <w:ind w:left="720"/>
        <w:divId w:val="2081709876"/>
        <w:rPr>
          <w:lang w:val="en"/>
        </w:rPr>
      </w:pPr>
      <w:r>
        <w:rPr>
          <w:lang w:val="en"/>
        </w:rPr>
        <w:t xml:space="preserve">Current bitrate in bits per second. Post-encoding only. </w:t>
      </w:r>
    </w:p>
    <w:p w:rsidR="00000000" w:rsidRDefault="00000000">
      <w:pPr>
        <w:ind w:left="720"/>
        <w:divId w:val="2081709876"/>
        <w:rPr>
          <w:lang w:val="en"/>
        </w:rPr>
      </w:pPr>
      <w:r>
        <w:rPr>
          <w:rStyle w:val="HTML1"/>
          <w:lang w:val="en"/>
        </w:rPr>
        <w:t>abr</w:t>
      </w:r>
    </w:p>
    <w:p w:rsidR="00000000" w:rsidRDefault="00000000">
      <w:pPr>
        <w:pStyle w:val="a5"/>
        <w:ind w:left="720"/>
        <w:divId w:val="2081709876"/>
        <w:rPr>
          <w:lang w:val="en"/>
        </w:rPr>
      </w:pPr>
      <w:r>
        <w:rPr>
          <w:lang w:val="en"/>
        </w:rPr>
        <w:t xml:space="preserve">Average bitrate for the whole stream so far, in bits per second, -1 if it cannot be determined at this point. Post-encoding only. </w:t>
      </w:r>
    </w:p>
    <w:p w:rsidR="00000000" w:rsidRDefault="00000000">
      <w:pPr>
        <w:pStyle w:val="a5"/>
        <w:ind w:left="720"/>
        <w:divId w:val="2081709876"/>
        <w:rPr>
          <w:lang w:val="en"/>
        </w:rPr>
      </w:pPr>
      <w:r>
        <w:rPr>
          <w:lang w:val="en"/>
        </w:rPr>
        <w:t xml:space="preserve">The default format strings are: </w:t>
      </w:r>
    </w:p>
    <w:p w:rsidR="00000000" w:rsidRDefault="00000000">
      <w:pPr>
        <w:ind w:left="720"/>
        <w:divId w:val="2081709876"/>
        <w:rPr>
          <w:lang w:val="en"/>
        </w:rPr>
      </w:pPr>
      <w:r>
        <w:rPr>
          <w:rStyle w:val="HTML1"/>
          <w:lang w:val="en"/>
        </w:rPr>
        <w:t>pre-encoding</w:t>
      </w:r>
    </w:p>
    <w:p w:rsidR="00000000" w:rsidRDefault="00000000">
      <w:pPr>
        <w:pStyle w:val="a5"/>
        <w:ind w:left="720"/>
        <w:divId w:val="2081709876"/>
        <w:rPr>
          <w:lang w:val="en"/>
        </w:rPr>
      </w:pPr>
      <w:r>
        <w:rPr>
          <w:lang w:val="en"/>
        </w:rPr>
        <w:t xml:space="preserve">{fidx} {sidx} {n} {t} </w:t>
      </w:r>
    </w:p>
    <w:p w:rsidR="00000000" w:rsidRDefault="00000000">
      <w:pPr>
        <w:ind w:left="720"/>
        <w:divId w:val="2081709876"/>
        <w:rPr>
          <w:lang w:val="en"/>
        </w:rPr>
      </w:pPr>
      <w:r>
        <w:rPr>
          <w:rStyle w:val="HTML1"/>
          <w:lang w:val="en"/>
        </w:rPr>
        <w:t>post-encoding</w:t>
      </w:r>
    </w:p>
    <w:p w:rsidR="00000000" w:rsidRDefault="00000000">
      <w:pPr>
        <w:pStyle w:val="a5"/>
        <w:ind w:left="720"/>
        <w:divId w:val="2081709876"/>
        <w:rPr>
          <w:lang w:val="en"/>
        </w:rPr>
      </w:pPr>
      <w:r>
        <w:rPr>
          <w:lang w:val="en"/>
        </w:rPr>
        <w:t xml:space="preserve">{fidx} {sidx} {n} {t} </w:t>
      </w:r>
    </w:p>
    <w:p w:rsidR="00000000" w:rsidRDefault="00000000">
      <w:pPr>
        <w:pStyle w:val="a5"/>
        <w:ind w:left="720"/>
        <w:divId w:val="2081709876"/>
        <w:rPr>
          <w:lang w:val="en"/>
        </w:rPr>
      </w:pPr>
      <w:r>
        <w:rPr>
          <w:lang w:val="en"/>
        </w:rPr>
        <w:t xml:space="preserve">In the future, new items may be added to the end of the default formatting strings. Users who depend on the format staying exactly the same, should prescribe it manually. </w:t>
      </w:r>
    </w:p>
    <w:p w:rsidR="00000000" w:rsidRDefault="00000000">
      <w:pPr>
        <w:pStyle w:val="a5"/>
        <w:ind w:left="720"/>
        <w:divId w:val="2081709876"/>
        <w:rPr>
          <w:lang w:val="en"/>
        </w:rPr>
      </w:pPr>
      <w:r>
        <w:rPr>
          <w:lang w:val="en"/>
        </w:rPr>
        <w:t xml:space="preserve">Note that stats for different streams written into the same file may have different formats. </w:t>
      </w:r>
    </w:p>
    <w:p w:rsidR="00000000" w:rsidRDefault="00000000">
      <w:pPr>
        <w:pStyle w:val="3"/>
        <w:divId w:val="1089236538"/>
        <w:rPr>
          <w:lang w:val="en"/>
        </w:rPr>
      </w:pPr>
      <w:r>
        <w:rPr>
          <w:lang w:val="en"/>
        </w:rPr>
        <w:t>5.12 Preset files</w:t>
      </w:r>
    </w:p>
    <w:p w:rsidR="00000000" w:rsidRDefault="00000000">
      <w:pPr>
        <w:pStyle w:val="a5"/>
        <w:divId w:val="1089236538"/>
        <w:rPr>
          <w:lang w:val="en"/>
        </w:rPr>
      </w:pPr>
      <w:r>
        <w:rPr>
          <w:lang w:val="en"/>
        </w:rPr>
        <w:t xml:space="preserve">A preset file contains a sequence of </w:t>
      </w:r>
      <w:r>
        <w:rPr>
          <w:rStyle w:val="HTML0"/>
          <w:lang w:val="en"/>
        </w:rPr>
        <w:t>option</w:t>
      </w:r>
      <w:r>
        <w:rPr>
          <w:lang w:val="en"/>
        </w:rPr>
        <w:t>=</w:t>
      </w:r>
      <w:r>
        <w:rPr>
          <w:rStyle w:val="HTML0"/>
          <w:lang w:val="en"/>
        </w:rPr>
        <w:t>value</w:t>
      </w:r>
      <w:r>
        <w:rPr>
          <w:lang w:val="en"/>
        </w:rPr>
        <w:t xml:space="preserve"> pairs, one for each line, specifying a sequence of options which would be awkward to specify on the command line. Lines starting with the hash (’#’) character are ignored and are used to provide comments. Check the </w:t>
      </w:r>
      <w:r>
        <w:rPr>
          <w:rStyle w:val="HTML1"/>
          <w:lang w:val="en"/>
        </w:rPr>
        <w:t>presets</w:t>
      </w:r>
      <w:r>
        <w:rPr>
          <w:lang w:val="en"/>
        </w:rPr>
        <w:t xml:space="preserve"> directory in the FFmpeg source tree for examples. </w:t>
      </w:r>
    </w:p>
    <w:p w:rsidR="00000000" w:rsidRDefault="00000000">
      <w:pPr>
        <w:pStyle w:val="a5"/>
        <w:divId w:val="1089236538"/>
        <w:rPr>
          <w:lang w:val="en"/>
        </w:rPr>
      </w:pPr>
      <w:r>
        <w:rPr>
          <w:lang w:val="en"/>
        </w:rPr>
        <w:t xml:space="preserve">There are two types of preset files: ffpreset and avpreset files. </w:t>
      </w:r>
    </w:p>
    <w:p w:rsidR="00000000" w:rsidRDefault="00000000">
      <w:pPr>
        <w:numPr>
          <w:ilvl w:val="0"/>
          <w:numId w:val="9"/>
        </w:numPr>
        <w:spacing w:before="100" w:beforeAutospacing="1" w:after="100" w:afterAutospacing="1"/>
        <w:divId w:val="1089236538"/>
        <w:rPr>
          <w:lang w:val="en"/>
        </w:rPr>
      </w:pPr>
      <w:hyperlink w:anchor="ffpreset-files" w:history="1">
        <w:r>
          <w:rPr>
            <w:rStyle w:val="a3"/>
            <w:lang w:val="en"/>
          </w:rPr>
          <w:t>ffpreset files</w:t>
        </w:r>
      </w:hyperlink>
    </w:p>
    <w:p w:rsidR="00000000" w:rsidRDefault="00000000">
      <w:pPr>
        <w:numPr>
          <w:ilvl w:val="0"/>
          <w:numId w:val="9"/>
        </w:numPr>
        <w:spacing w:before="100" w:beforeAutospacing="1" w:after="100" w:afterAutospacing="1"/>
        <w:divId w:val="1089236538"/>
        <w:rPr>
          <w:lang w:val="en"/>
        </w:rPr>
      </w:pPr>
      <w:hyperlink w:anchor="avpreset-files" w:history="1">
        <w:r>
          <w:rPr>
            <w:rStyle w:val="a3"/>
            <w:lang w:val="en"/>
          </w:rPr>
          <w:t>avpreset files</w:t>
        </w:r>
      </w:hyperlink>
    </w:p>
    <w:p w:rsidR="00000000" w:rsidRDefault="00000000">
      <w:pPr>
        <w:pStyle w:val="4"/>
        <w:divId w:val="2141221513"/>
        <w:rPr>
          <w:lang w:val="en"/>
        </w:rPr>
      </w:pPr>
      <w:r>
        <w:rPr>
          <w:lang w:val="en"/>
        </w:rPr>
        <w:t>5.12.1 ffpreset files</w:t>
      </w:r>
    </w:p>
    <w:p w:rsidR="00000000" w:rsidRDefault="00000000">
      <w:pPr>
        <w:pStyle w:val="a5"/>
        <w:divId w:val="2141221513"/>
        <w:rPr>
          <w:lang w:val="en"/>
        </w:rPr>
      </w:pPr>
      <w:r>
        <w:rPr>
          <w:lang w:val="en"/>
        </w:rPr>
        <w:t xml:space="preserve">ffpreset files are specified with the </w:t>
      </w:r>
      <w:r>
        <w:rPr>
          <w:rStyle w:val="HTML2"/>
          <w:lang w:val="en"/>
        </w:rPr>
        <w:t>vpre</w:t>
      </w:r>
      <w:r>
        <w:rPr>
          <w:lang w:val="en"/>
        </w:rPr>
        <w:t xml:space="preserve">, </w:t>
      </w:r>
      <w:r>
        <w:rPr>
          <w:rStyle w:val="HTML2"/>
          <w:lang w:val="en"/>
        </w:rPr>
        <w:t>apre</w:t>
      </w:r>
      <w:r>
        <w:rPr>
          <w:lang w:val="en"/>
        </w:rPr>
        <w:t xml:space="preserve">, </w:t>
      </w:r>
      <w:r>
        <w:rPr>
          <w:rStyle w:val="HTML2"/>
          <w:lang w:val="en"/>
        </w:rPr>
        <w:t>spre</w:t>
      </w:r>
      <w:r>
        <w:rPr>
          <w:lang w:val="en"/>
        </w:rPr>
        <w:t xml:space="preserve">, and </w:t>
      </w:r>
      <w:r>
        <w:rPr>
          <w:rStyle w:val="HTML2"/>
          <w:lang w:val="en"/>
        </w:rPr>
        <w:t>fpre</w:t>
      </w:r>
      <w:r>
        <w:rPr>
          <w:lang w:val="en"/>
        </w:rPr>
        <w:t xml:space="preserve"> options. The </w:t>
      </w:r>
      <w:r>
        <w:rPr>
          <w:rStyle w:val="HTML2"/>
          <w:lang w:val="en"/>
        </w:rPr>
        <w:t>fpre</w:t>
      </w:r>
      <w:r>
        <w:rPr>
          <w:lang w:val="en"/>
        </w:rPr>
        <w:t xml:space="preserve"> option takes the filename of the preset instead of a preset name as input and can be used for any kind of codec. For the </w:t>
      </w:r>
      <w:r>
        <w:rPr>
          <w:rStyle w:val="HTML2"/>
          <w:lang w:val="en"/>
        </w:rPr>
        <w:t>vpre</w:t>
      </w:r>
      <w:r>
        <w:rPr>
          <w:lang w:val="en"/>
        </w:rPr>
        <w:t xml:space="preserve">, </w:t>
      </w:r>
      <w:r>
        <w:rPr>
          <w:rStyle w:val="HTML2"/>
          <w:lang w:val="en"/>
        </w:rPr>
        <w:t>apre</w:t>
      </w:r>
      <w:r>
        <w:rPr>
          <w:lang w:val="en"/>
        </w:rPr>
        <w:t xml:space="preserve">, and </w:t>
      </w:r>
      <w:r>
        <w:rPr>
          <w:rStyle w:val="HTML2"/>
          <w:lang w:val="en"/>
        </w:rPr>
        <w:t>spre</w:t>
      </w:r>
      <w:r>
        <w:rPr>
          <w:lang w:val="en"/>
        </w:rPr>
        <w:t xml:space="preserve"> options, the options specified in a preset file </w:t>
      </w:r>
      <w:r>
        <w:rPr>
          <w:lang w:val="en"/>
        </w:rPr>
        <w:lastRenderedPageBreak/>
        <w:t xml:space="preserve">are applied to the currently selected codec of the same type as the preset option. </w:t>
      </w:r>
    </w:p>
    <w:p w:rsidR="00000000" w:rsidRDefault="00000000">
      <w:pPr>
        <w:pStyle w:val="a5"/>
        <w:divId w:val="2141221513"/>
        <w:rPr>
          <w:lang w:val="en"/>
        </w:rPr>
      </w:pPr>
      <w:r>
        <w:rPr>
          <w:lang w:val="en"/>
        </w:rPr>
        <w:t xml:space="preserve">The argument passed to the </w:t>
      </w:r>
      <w:r>
        <w:rPr>
          <w:rStyle w:val="HTML2"/>
          <w:lang w:val="en"/>
        </w:rPr>
        <w:t>vpre</w:t>
      </w:r>
      <w:r>
        <w:rPr>
          <w:lang w:val="en"/>
        </w:rPr>
        <w:t xml:space="preserve">, </w:t>
      </w:r>
      <w:r>
        <w:rPr>
          <w:rStyle w:val="HTML2"/>
          <w:lang w:val="en"/>
        </w:rPr>
        <w:t>apre</w:t>
      </w:r>
      <w:r>
        <w:rPr>
          <w:lang w:val="en"/>
        </w:rPr>
        <w:t xml:space="preserve">, and </w:t>
      </w:r>
      <w:r>
        <w:rPr>
          <w:rStyle w:val="HTML2"/>
          <w:lang w:val="en"/>
        </w:rPr>
        <w:t>spre</w:t>
      </w:r>
      <w:r>
        <w:rPr>
          <w:lang w:val="en"/>
        </w:rPr>
        <w:t xml:space="preserve"> preset options identifies the preset file to use according to the following rules: </w:t>
      </w:r>
    </w:p>
    <w:p w:rsidR="00000000" w:rsidRDefault="00000000">
      <w:pPr>
        <w:pStyle w:val="a5"/>
        <w:divId w:val="2141221513"/>
        <w:rPr>
          <w:lang w:val="en"/>
        </w:rPr>
      </w:pPr>
      <w:r>
        <w:rPr>
          <w:lang w:val="en"/>
        </w:rPr>
        <w:t xml:space="preserve">First ffmpeg searches for a file named </w:t>
      </w:r>
      <w:r>
        <w:rPr>
          <w:rStyle w:val="HTML0"/>
          <w:lang w:val="en"/>
        </w:rPr>
        <w:t>arg</w:t>
      </w:r>
      <w:r>
        <w:rPr>
          <w:lang w:val="en"/>
        </w:rPr>
        <w:t xml:space="preserve">.ffpreset in the directories </w:t>
      </w:r>
      <w:r>
        <w:rPr>
          <w:rStyle w:val="HTML1"/>
          <w:lang w:val="en"/>
        </w:rPr>
        <w:t>$FFMPEG_DATADIR</w:t>
      </w:r>
      <w:r>
        <w:rPr>
          <w:lang w:val="en"/>
        </w:rPr>
        <w:t xml:space="preserve"> (if set), and </w:t>
      </w:r>
      <w:r>
        <w:rPr>
          <w:rStyle w:val="HTML1"/>
          <w:lang w:val="en"/>
        </w:rPr>
        <w:t>$HOME/.ffmpeg</w:t>
      </w:r>
      <w:r>
        <w:rPr>
          <w:lang w:val="en"/>
        </w:rPr>
        <w:t xml:space="preserve">, and in the datadir defined at configuration time (usually </w:t>
      </w:r>
      <w:r>
        <w:rPr>
          <w:rStyle w:val="HTML1"/>
          <w:lang w:val="en"/>
        </w:rPr>
        <w:t>PREFIX/share/ffmpeg</w:t>
      </w:r>
      <w:r>
        <w:rPr>
          <w:lang w:val="en"/>
        </w:rPr>
        <w:t xml:space="preserve">) or in a </w:t>
      </w:r>
      <w:r>
        <w:rPr>
          <w:rStyle w:val="HTML1"/>
          <w:lang w:val="en"/>
        </w:rPr>
        <w:t>ffpresets</w:t>
      </w:r>
      <w:r>
        <w:rPr>
          <w:lang w:val="en"/>
        </w:rPr>
        <w:t xml:space="preserve"> folder along the executable on win32, in that order. For example, if the argument is </w:t>
      </w:r>
      <w:r>
        <w:rPr>
          <w:rStyle w:val="HTML2"/>
          <w:lang w:val="en"/>
        </w:rPr>
        <w:t>libvpx-1080p</w:t>
      </w:r>
      <w:r>
        <w:rPr>
          <w:lang w:val="en"/>
        </w:rPr>
        <w:t xml:space="preserve">, it will search for the file </w:t>
      </w:r>
      <w:r>
        <w:rPr>
          <w:rStyle w:val="HTML1"/>
          <w:lang w:val="en"/>
        </w:rPr>
        <w:t>libvpx-1080p.ffpreset</w:t>
      </w:r>
      <w:r>
        <w:rPr>
          <w:lang w:val="en"/>
        </w:rPr>
        <w:t xml:space="preserve">. </w:t>
      </w:r>
    </w:p>
    <w:p w:rsidR="00000000" w:rsidRDefault="00000000">
      <w:pPr>
        <w:pStyle w:val="a5"/>
        <w:divId w:val="2141221513"/>
        <w:rPr>
          <w:lang w:val="en"/>
        </w:rPr>
      </w:pPr>
      <w:r>
        <w:rPr>
          <w:lang w:val="en"/>
        </w:rPr>
        <w:t xml:space="preserve">If no such file is found, then ffmpeg will search for a file named </w:t>
      </w:r>
      <w:r>
        <w:rPr>
          <w:rStyle w:val="HTML0"/>
          <w:lang w:val="en"/>
        </w:rPr>
        <w:t>codec_name</w:t>
      </w:r>
      <w:r>
        <w:rPr>
          <w:lang w:val="en"/>
        </w:rPr>
        <w:t>-</w:t>
      </w:r>
      <w:r>
        <w:rPr>
          <w:rStyle w:val="HTML0"/>
          <w:lang w:val="en"/>
        </w:rPr>
        <w:t>arg</w:t>
      </w:r>
      <w:r>
        <w:rPr>
          <w:lang w:val="en"/>
        </w:rPr>
        <w:t xml:space="preserve">.ffpreset in the above-mentioned directories, where </w:t>
      </w:r>
      <w:r>
        <w:rPr>
          <w:rStyle w:val="HTML0"/>
          <w:lang w:val="en"/>
        </w:rPr>
        <w:t>codec_name</w:t>
      </w:r>
      <w:r>
        <w:rPr>
          <w:lang w:val="en"/>
        </w:rPr>
        <w:t xml:space="preserve"> is the name of the codec to which the preset file options will be applied. For example, if you select the video codec with </w:t>
      </w:r>
      <w:r>
        <w:rPr>
          <w:rStyle w:val="HTML2"/>
          <w:lang w:val="en"/>
        </w:rPr>
        <w:t>-vcodec libvpx</w:t>
      </w:r>
      <w:r>
        <w:rPr>
          <w:lang w:val="en"/>
        </w:rPr>
        <w:t xml:space="preserve"> and use </w:t>
      </w:r>
      <w:r>
        <w:rPr>
          <w:rStyle w:val="HTML2"/>
          <w:lang w:val="en"/>
        </w:rPr>
        <w:t>-vpre 1080p</w:t>
      </w:r>
      <w:r>
        <w:rPr>
          <w:lang w:val="en"/>
        </w:rPr>
        <w:t xml:space="preserve">, then it will search for the file </w:t>
      </w:r>
      <w:r>
        <w:rPr>
          <w:rStyle w:val="HTML1"/>
          <w:lang w:val="en"/>
        </w:rPr>
        <w:t>libvpx-1080p.ffpreset</w:t>
      </w:r>
      <w:r>
        <w:rPr>
          <w:lang w:val="en"/>
        </w:rPr>
        <w:t xml:space="preserve">. </w:t>
      </w:r>
    </w:p>
    <w:p w:rsidR="00000000" w:rsidRDefault="00000000">
      <w:pPr>
        <w:pStyle w:val="4"/>
        <w:divId w:val="670260315"/>
        <w:rPr>
          <w:lang w:val="en"/>
        </w:rPr>
      </w:pPr>
      <w:r>
        <w:rPr>
          <w:lang w:val="en"/>
        </w:rPr>
        <w:t>5.12.2 avpreset files</w:t>
      </w:r>
    </w:p>
    <w:p w:rsidR="00000000" w:rsidRDefault="00000000">
      <w:pPr>
        <w:pStyle w:val="a5"/>
        <w:divId w:val="670260315"/>
        <w:rPr>
          <w:lang w:val="en"/>
        </w:rPr>
      </w:pPr>
      <w:r>
        <w:rPr>
          <w:lang w:val="en"/>
        </w:rPr>
        <w:t xml:space="preserve">avpreset files are specified with the </w:t>
      </w:r>
      <w:r>
        <w:rPr>
          <w:rStyle w:val="HTML2"/>
          <w:lang w:val="en"/>
        </w:rPr>
        <w:t>pre</w:t>
      </w:r>
      <w:r>
        <w:rPr>
          <w:lang w:val="en"/>
        </w:rPr>
        <w:t xml:space="preserve"> option. They work similar to ffpreset files, but they only allow encoder- specific options. Therefore, an </w:t>
      </w:r>
      <w:r>
        <w:rPr>
          <w:rStyle w:val="HTML0"/>
          <w:lang w:val="en"/>
        </w:rPr>
        <w:t>option</w:t>
      </w:r>
      <w:r>
        <w:rPr>
          <w:lang w:val="en"/>
        </w:rPr>
        <w:t>=</w:t>
      </w:r>
      <w:r>
        <w:rPr>
          <w:rStyle w:val="HTML0"/>
          <w:lang w:val="en"/>
        </w:rPr>
        <w:t>value</w:t>
      </w:r>
      <w:r>
        <w:rPr>
          <w:lang w:val="en"/>
        </w:rPr>
        <w:t xml:space="preserve"> pair specifying an encoder cannot be used. </w:t>
      </w:r>
    </w:p>
    <w:p w:rsidR="00000000" w:rsidRDefault="00000000">
      <w:pPr>
        <w:pStyle w:val="a5"/>
        <w:divId w:val="670260315"/>
        <w:rPr>
          <w:lang w:val="en"/>
        </w:rPr>
      </w:pPr>
      <w:r>
        <w:rPr>
          <w:lang w:val="en"/>
        </w:rPr>
        <w:t xml:space="preserve">When the </w:t>
      </w:r>
      <w:r>
        <w:rPr>
          <w:rStyle w:val="HTML2"/>
          <w:lang w:val="en"/>
        </w:rPr>
        <w:t>pre</w:t>
      </w:r>
      <w:r>
        <w:rPr>
          <w:lang w:val="en"/>
        </w:rPr>
        <w:t xml:space="preserve"> option is specified, ffmpeg will look for files with the suffix .avpreset in the directories </w:t>
      </w:r>
      <w:r>
        <w:rPr>
          <w:rStyle w:val="HTML1"/>
          <w:lang w:val="en"/>
        </w:rPr>
        <w:t>$AVCONV_DATADIR</w:t>
      </w:r>
      <w:r>
        <w:rPr>
          <w:lang w:val="en"/>
        </w:rPr>
        <w:t xml:space="preserve"> (if set), and </w:t>
      </w:r>
      <w:r>
        <w:rPr>
          <w:rStyle w:val="HTML1"/>
          <w:lang w:val="en"/>
        </w:rPr>
        <w:t>$HOME/.avconv</w:t>
      </w:r>
      <w:r>
        <w:rPr>
          <w:lang w:val="en"/>
        </w:rPr>
        <w:t xml:space="preserve">, and in the datadir defined at configuration time (usually </w:t>
      </w:r>
      <w:r>
        <w:rPr>
          <w:rStyle w:val="HTML1"/>
          <w:lang w:val="en"/>
        </w:rPr>
        <w:t>PREFIX/share/ffmpeg</w:t>
      </w:r>
      <w:r>
        <w:rPr>
          <w:lang w:val="en"/>
        </w:rPr>
        <w:t xml:space="preserve">), in that order. </w:t>
      </w:r>
    </w:p>
    <w:p w:rsidR="00000000" w:rsidRDefault="00000000">
      <w:pPr>
        <w:pStyle w:val="a5"/>
        <w:divId w:val="670260315"/>
        <w:rPr>
          <w:lang w:val="en"/>
        </w:rPr>
      </w:pPr>
      <w:r>
        <w:rPr>
          <w:lang w:val="en"/>
        </w:rPr>
        <w:t xml:space="preserve">First ffmpeg searches for a file named </w:t>
      </w:r>
      <w:r>
        <w:rPr>
          <w:rStyle w:val="HTML0"/>
          <w:lang w:val="en"/>
        </w:rPr>
        <w:t>codec_name</w:t>
      </w:r>
      <w:r>
        <w:rPr>
          <w:lang w:val="en"/>
        </w:rPr>
        <w:t>-</w:t>
      </w:r>
      <w:r>
        <w:rPr>
          <w:rStyle w:val="HTML0"/>
          <w:lang w:val="en"/>
        </w:rPr>
        <w:t>arg</w:t>
      </w:r>
      <w:r>
        <w:rPr>
          <w:lang w:val="en"/>
        </w:rPr>
        <w:t xml:space="preserve">.avpreset in the above-mentioned directories, where </w:t>
      </w:r>
      <w:r>
        <w:rPr>
          <w:rStyle w:val="HTML0"/>
          <w:lang w:val="en"/>
        </w:rPr>
        <w:t>codec_name</w:t>
      </w:r>
      <w:r>
        <w:rPr>
          <w:lang w:val="en"/>
        </w:rPr>
        <w:t xml:space="preserve"> is the name of the codec to which the preset file options will be applied. For example, if you select the video codec with </w:t>
      </w:r>
      <w:r>
        <w:rPr>
          <w:rStyle w:val="HTML2"/>
          <w:lang w:val="en"/>
        </w:rPr>
        <w:t>-vcodec libvpx</w:t>
      </w:r>
      <w:r>
        <w:rPr>
          <w:lang w:val="en"/>
        </w:rPr>
        <w:t xml:space="preserve"> and use </w:t>
      </w:r>
      <w:r>
        <w:rPr>
          <w:rStyle w:val="HTML2"/>
          <w:lang w:val="en"/>
        </w:rPr>
        <w:t>-pre 1080p</w:t>
      </w:r>
      <w:r>
        <w:rPr>
          <w:lang w:val="en"/>
        </w:rPr>
        <w:t xml:space="preserve">, then it will search for the file </w:t>
      </w:r>
      <w:r>
        <w:rPr>
          <w:rStyle w:val="HTML1"/>
          <w:lang w:val="en"/>
        </w:rPr>
        <w:t>libvpx-1080p.avpreset</w:t>
      </w:r>
      <w:r>
        <w:rPr>
          <w:lang w:val="en"/>
        </w:rPr>
        <w:t xml:space="preserve">. </w:t>
      </w:r>
    </w:p>
    <w:p w:rsidR="00000000" w:rsidRDefault="00000000">
      <w:pPr>
        <w:pStyle w:val="a5"/>
        <w:divId w:val="670260315"/>
        <w:rPr>
          <w:lang w:val="en"/>
        </w:rPr>
      </w:pPr>
      <w:r>
        <w:rPr>
          <w:lang w:val="en"/>
        </w:rPr>
        <w:t xml:space="preserve">If no such file is found, then ffmpeg will search for a file named </w:t>
      </w:r>
      <w:r>
        <w:rPr>
          <w:rStyle w:val="HTML0"/>
          <w:lang w:val="en"/>
        </w:rPr>
        <w:t>arg</w:t>
      </w:r>
      <w:r>
        <w:rPr>
          <w:lang w:val="en"/>
        </w:rPr>
        <w:t xml:space="preserve">.avpreset in the same directories. </w:t>
      </w:r>
    </w:p>
    <w:p w:rsidR="00000000" w:rsidRDefault="00000000">
      <w:pPr>
        <w:pStyle w:val="2"/>
        <w:divId w:val="1872453016"/>
        <w:rPr>
          <w:lang w:val="en"/>
        </w:rPr>
      </w:pPr>
      <w:r>
        <w:rPr>
          <w:lang w:val="en"/>
        </w:rPr>
        <w:t>6 Examples</w:t>
      </w:r>
    </w:p>
    <w:p w:rsidR="00000000" w:rsidRDefault="00000000">
      <w:pPr>
        <w:numPr>
          <w:ilvl w:val="0"/>
          <w:numId w:val="10"/>
        </w:numPr>
        <w:spacing w:before="100" w:beforeAutospacing="1" w:after="100" w:afterAutospacing="1"/>
        <w:divId w:val="1872453016"/>
        <w:rPr>
          <w:lang w:val="en"/>
        </w:rPr>
      </w:pPr>
      <w:hyperlink w:anchor="Video-and-Audio-grabbing" w:history="1">
        <w:r>
          <w:rPr>
            <w:rStyle w:val="a3"/>
            <w:lang w:val="en"/>
          </w:rPr>
          <w:t>Video and Audio grabbing</w:t>
        </w:r>
      </w:hyperlink>
    </w:p>
    <w:p w:rsidR="00000000" w:rsidRDefault="00000000">
      <w:pPr>
        <w:numPr>
          <w:ilvl w:val="0"/>
          <w:numId w:val="10"/>
        </w:numPr>
        <w:spacing w:before="100" w:beforeAutospacing="1" w:after="100" w:afterAutospacing="1"/>
        <w:divId w:val="1872453016"/>
        <w:rPr>
          <w:lang w:val="en"/>
        </w:rPr>
      </w:pPr>
      <w:hyperlink w:anchor="X11-grabbing" w:history="1">
        <w:r>
          <w:rPr>
            <w:rStyle w:val="a3"/>
            <w:lang w:val="en"/>
          </w:rPr>
          <w:t>X11 grabbing</w:t>
        </w:r>
      </w:hyperlink>
    </w:p>
    <w:p w:rsidR="00000000" w:rsidRDefault="00000000">
      <w:pPr>
        <w:numPr>
          <w:ilvl w:val="0"/>
          <w:numId w:val="10"/>
        </w:numPr>
        <w:spacing w:before="100" w:beforeAutospacing="1" w:after="100" w:afterAutospacing="1"/>
        <w:divId w:val="1872453016"/>
        <w:rPr>
          <w:lang w:val="en"/>
        </w:rPr>
      </w:pPr>
      <w:hyperlink w:anchor="Video-and-Audio-file-format-conversion" w:history="1">
        <w:r>
          <w:rPr>
            <w:rStyle w:val="a3"/>
            <w:lang w:val="en"/>
          </w:rPr>
          <w:t>Video and Audio file format conversion</w:t>
        </w:r>
      </w:hyperlink>
    </w:p>
    <w:p w:rsidR="00000000" w:rsidRDefault="00000000">
      <w:pPr>
        <w:pStyle w:val="3"/>
        <w:divId w:val="923538460"/>
        <w:rPr>
          <w:lang w:val="en"/>
        </w:rPr>
      </w:pPr>
      <w:r>
        <w:rPr>
          <w:lang w:val="en"/>
        </w:rPr>
        <w:lastRenderedPageBreak/>
        <w:t>6.1 Video and Audio grabbing</w:t>
      </w:r>
    </w:p>
    <w:p w:rsidR="00000000" w:rsidRDefault="00000000">
      <w:pPr>
        <w:pStyle w:val="a5"/>
        <w:divId w:val="923538460"/>
        <w:rPr>
          <w:lang w:val="en"/>
        </w:rPr>
      </w:pPr>
      <w:r>
        <w:rPr>
          <w:lang w:val="en"/>
        </w:rPr>
        <w:t xml:space="preserve">If you specify the input format and device then ffmpeg can grab video and audio directly. </w:t>
      </w:r>
    </w:p>
    <w:p w:rsidR="00000000" w:rsidRDefault="00000000">
      <w:pPr>
        <w:pStyle w:val="HTML3"/>
        <w:divId w:val="1183393383"/>
        <w:rPr>
          <w:lang w:val="en"/>
        </w:rPr>
      </w:pPr>
      <w:r>
        <w:rPr>
          <w:lang w:val="en"/>
        </w:rPr>
        <w:t>ffmpeg -f oss -i /dev/dsp -f video4linux2 -i /dev/video0 /tmp/out.mpg</w:t>
      </w:r>
    </w:p>
    <w:p w:rsidR="00000000" w:rsidRDefault="00000000">
      <w:pPr>
        <w:pStyle w:val="a5"/>
        <w:divId w:val="923538460"/>
        <w:rPr>
          <w:lang w:val="en"/>
        </w:rPr>
      </w:pPr>
      <w:r>
        <w:rPr>
          <w:lang w:val="en"/>
        </w:rPr>
        <w:t xml:space="preserve">Or with an ALSA audio source (mono input, card id 1) instead of OSS: </w:t>
      </w:r>
    </w:p>
    <w:p w:rsidR="00000000" w:rsidRDefault="00000000">
      <w:pPr>
        <w:pStyle w:val="HTML3"/>
        <w:divId w:val="1234513664"/>
        <w:rPr>
          <w:lang w:val="en"/>
        </w:rPr>
      </w:pPr>
      <w:r>
        <w:rPr>
          <w:lang w:val="en"/>
        </w:rPr>
        <w:t>ffmpeg -f alsa -ac 1 -i hw:1 -f video4linux2 -i /dev/video0 /tmp/out.mpg</w:t>
      </w:r>
    </w:p>
    <w:p w:rsidR="00000000" w:rsidRDefault="00000000">
      <w:pPr>
        <w:pStyle w:val="a5"/>
        <w:divId w:val="923538460"/>
        <w:rPr>
          <w:lang w:val="en"/>
        </w:rPr>
      </w:pPr>
      <w:r>
        <w:rPr>
          <w:lang w:val="en"/>
        </w:rPr>
        <w:t xml:space="preserve">Note that you must activate the right video source and channel before launching ffmpeg with any TV viewer such as </w:t>
      </w:r>
      <w:hyperlink r:id="rId12" w:history="1">
        <w:r>
          <w:rPr>
            <w:rStyle w:val="a3"/>
            <w:lang w:val="en"/>
          </w:rPr>
          <w:t>xawtv</w:t>
        </w:r>
      </w:hyperlink>
      <w:r>
        <w:rPr>
          <w:lang w:val="en"/>
        </w:rPr>
        <w:t xml:space="preserve"> by Gerd Knorr. You also have to set the audio recording levels correctly with a standard mixer. </w:t>
      </w:r>
    </w:p>
    <w:p w:rsidR="00000000" w:rsidRDefault="00000000">
      <w:pPr>
        <w:pStyle w:val="3"/>
        <w:divId w:val="1586257253"/>
        <w:rPr>
          <w:lang w:val="en"/>
        </w:rPr>
      </w:pPr>
      <w:r>
        <w:rPr>
          <w:lang w:val="en"/>
        </w:rPr>
        <w:t>6.2 X11 grabbing</w:t>
      </w:r>
    </w:p>
    <w:p w:rsidR="00000000" w:rsidRDefault="00000000">
      <w:pPr>
        <w:pStyle w:val="a5"/>
        <w:divId w:val="1586257253"/>
        <w:rPr>
          <w:lang w:val="en"/>
        </w:rPr>
      </w:pPr>
      <w:r>
        <w:rPr>
          <w:lang w:val="en"/>
        </w:rPr>
        <w:t xml:space="preserve">Grab the X11 display with ffmpeg via </w:t>
      </w:r>
    </w:p>
    <w:p w:rsidR="00000000" w:rsidRDefault="00000000">
      <w:pPr>
        <w:pStyle w:val="HTML3"/>
        <w:divId w:val="69929410"/>
        <w:rPr>
          <w:lang w:val="en"/>
        </w:rPr>
      </w:pPr>
      <w:r>
        <w:rPr>
          <w:lang w:val="en"/>
        </w:rPr>
        <w:t>ffmpeg -f x11grab -video_size cif -framerate 25 -i :0.0 /tmp/out.mpg</w:t>
      </w:r>
    </w:p>
    <w:p w:rsidR="00000000" w:rsidRDefault="00000000">
      <w:pPr>
        <w:pStyle w:val="a5"/>
        <w:divId w:val="1586257253"/>
        <w:rPr>
          <w:lang w:val="en"/>
        </w:rPr>
      </w:pPr>
      <w:r>
        <w:rPr>
          <w:lang w:val="en"/>
        </w:rPr>
        <w:t xml:space="preserve">0.0 is display.screen number of your X11 server, same as the DISPLAY environment variable. </w:t>
      </w:r>
    </w:p>
    <w:p w:rsidR="00000000" w:rsidRDefault="00000000">
      <w:pPr>
        <w:pStyle w:val="HTML3"/>
        <w:divId w:val="1587036324"/>
        <w:rPr>
          <w:lang w:val="en"/>
        </w:rPr>
      </w:pPr>
      <w:r>
        <w:rPr>
          <w:lang w:val="en"/>
        </w:rPr>
        <w:t>ffmpeg -f x11grab -video_size cif -framerate 25 -i :0.0+10,20 /tmp/out.mpg</w:t>
      </w:r>
    </w:p>
    <w:p w:rsidR="00000000" w:rsidRDefault="00000000">
      <w:pPr>
        <w:pStyle w:val="a5"/>
        <w:divId w:val="1586257253"/>
        <w:rPr>
          <w:lang w:val="en"/>
        </w:rPr>
      </w:pPr>
      <w:r>
        <w:rPr>
          <w:lang w:val="en"/>
        </w:rPr>
        <w:t xml:space="preserve">0.0 is display.screen number of your X11 server, same as the DISPLAY environment variable. 10 is the x-offset and 20 the y-offset for the grabbing. </w:t>
      </w:r>
    </w:p>
    <w:p w:rsidR="00000000" w:rsidRDefault="00000000">
      <w:pPr>
        <w:pStyle w:val="3"/>
        <w:divId w:val="505903496"/>
        <w:rPr>
          <w:lang w:val="en"/>
        </w:rPr>
      </w:pPr>
      <w:r>
        <w:rPr>
          <w:lang w:val="en"/>
        </w:rPr>
        <w:t>6.3 Video and Audio file format conversion</w:t>
      </w:r>
    </w:p>
    <w:p w:rsidR="00000000" w:rsidRDefault="00000000">
      <w:pPr>
        <w:pStyle w:val="a5"/>
        <w:divId w:val="505903496"/>
        <w:rPr>
          <w:lang w:val="en"/>
        </w:rPr>
      </w:pPr>
      <w:r>
        <w:rPr>
          <w:lang w:val="en"/>
        </w:rPr>
        <w:t xml:space="preserve">Any supported file format and protocol can serve as input to ffmpeg: </w:t>
      </w:r>
    </w:p>
    <w:p w:rsidR="00000000" w:rsidRDefault="00000000">
      <w:pPr>
        <w:pStyle w:val="a5"/>
        <w:divId w:val="505903496"/>
        <w:rPr>
          <w:lang w:val="en"/>
        </w:rPr>
      </w:pPr>
      <w:r>
        <w:rPr>
          <w:lang w:val="en"/>
        </w:rPr>
        <w:t xml:space="preserve">Examples: </w:t>
      </w:r>
    </w:p>
    <w:p w:rsidR="00000000" w:rsidRDefault="00000000">
      <w:pPr>
        <w:numPr>
          <w:ilvl w:val="0"/>
          <w:numId w:val="11"/>
        </w:numPr>
        <w:spacing w:before="100" w:beforeAutospacing="1" w:after="100" w:afterAutospacing="1"/>
        <w:divId w:val="505903496"/>
        <w:rPr>
          <w:lang w:val="en"/>
        </w:rPr>
      </w:pPr>
      <w:r>
        <w:rPr>
          <w:lang w:val="en"/>
        </w:rPr>
        <w:t xml:space="preserve">You can use YUV files as input: </w:t>
      </w:r>
    </w:p>
    <w:p w:rsidR="00000000" w:rsidRDefault="00000000">
      <w:pPr>
        <w:pStyle w:val="HTML3"/>
        <w:numPr>
          <w:ilvl w:val="0"/>
          <w:numId w:val="11"/>
        </w:numPr>
        <w:tabs>
          <w:tab w:val="clear" w:pos="720"/>
        </w:tabs>
        <w:divId w:val="2053335302"/>
        <w:rPr>
          <w:lang w:val="en"/>
        </w:rPr>
      </w:pPr>
      <w:r>
        <w:rPr>
          <w:lang w:val="en"/>
        </w:rPr>
        <w:t>ffmpeg -i /tmp/test%d.Y /tmp/out.mpg</w:t>
      </w:r>
    </w:p>
    <w:p w:rsidR="00000000" w:rsidRDefault="00000000">
      <w:pPr>
        <w:pStyle w:val="a5"/>
        <w:ind w:left="720"/>
        <w:divId w:val="505903496"/>
        <w:rPr>
          <w:lang w:val="en"/>
        </w:rPr>
      </w:pPr>
      <w:r>
        <w:rPr>
          <w:lang w:val="en"/>
        </w:rPr>
        <w:t xml:space="preserve">It will use the files: </w:t>
      </w:r>
    </w:p>
    <w:p w:rsidR="00000000" w:rsidRDefault="00000000">
      <w:pPr>
        <w:pStyle w:val="HTML3"/>
        <w:ind w:left="720"/>
        <w:divId w:val="758983413"/>
        <w:rPr>
          <w:lang w:val="en"/>
        </w:rPr>
      </w:pPr>
      <w:r>
        <w:rPr>
          <w:lang w:val="en"/>
        </w:rPr>
        <w:lastRenderedPageBreak/>
        <w:t>/tmp/test0.Y, /tmp/test0.U, /tmp/test0.V,</w:t>
      </w:r>
    </w:p>
    <w:p w:rsidR="00000000" w:rsidRDefault="00000000">
      <w:pPr>
        <w:pStyle w:val="HTML3"/>
        <w:ind w:left="720"/>
        <w:divId w:val="758983413"/>
        <w:rPr>
          <w:lang w:val="en"/>
        </w:rPr>
      </w:pPr>
      <w:r>
        <w:rPr>
          <w:lang w:val="en"/>
        </w:rPr>
        <w:t>/tmp/test1.Y, /tmp/test1.U, /tmp/test1.V, etc...</w:t>
      </w:r>
    </w:p>
    <w:p w:rsidR="00000000" w:rsidRDefault="00000000">
      <w:pPr>
        <w:pStyle w:val="a5"/>
        <w:ind w:left="720"/>
        <w:divId w:val="505903496"/>
        <w:rPr>
          <w:lang w:val="en"/>
        </w:rPr>
      </w:pPr>
      <w:r>
        <w:rPr>
          <w:lang w:val="en"/>
        </w:rPr>
        <w:t xml:space="preserve">The Y files use twice the resolution of the U and V files. They are raw files, without header. They can be generated by all decent video decoders. You must specify the size of the image with the </w:t>
      </w:r>
      <w:r>
        <w:rPr>
          <w:rStyle w:val="HTML1"/>
          <w:lang w:val="en"/>
        </w:rPr>
        <w:t>-s</w:t>
      </w:r>
      <w:r>
        <w:rPr>
          <w:lang w:val="en"/>
        </w:rPr>
        <w:t xml:space="preserve"> option if ffmpeg cannot guess it. </w:t>
      </w:r>
    </w:p>
    <w:p w:rsidR="00000000" w:rsidRDefault="00000000">
      <w:pPr>
        <w:numPr>
          <w:ilvl w:val="0"/>
          <w:numId w:val="11"/>
        </w:numPr>
        <w:spacing w:before="100" w:beforeAutospacing="1" w:after="100" w:afterAutospacing="1"/>
        <w:divId w:val="505903496"/>
        <w:rPr>
          <w:lang w:val="en"/>
        </w:rPr>
      </w:pPr>
      <w:r>
        <w:rPr>
          <w:lang w:val="en"/>
        </w:rPr>
        <w:t xml:space="preserve">You can input from a raw YUV420P file: </w:t>
      </w:r>
    </w:p>
    <w:p w:rsidR="00000000" w:rsidRDefault="00000000">
      <w:pPr>
        <w:pStyle w:val="HTML3"/>
        <w:numPr>
          <w:ilvl w:val="0"/>
          <w:numId w:val="11"/>
        </w:numPr>
        <w:tabs>
          <w:tab w:val="clear" w:pos="720"/>
        </w:tabs>
        <w:divId w:val="551307873"/>
        <w:rPr>
          <w:lang w:val="en"/>
        </w:rPr>
      </w:pPr>
      <w:r>
        <w:rPr>
          <w:lang w:val="en"/>
        </w:rPr>
        <w:t>ffmpeg -i /tmp/test.yuv /tmp/out.avi</w:t>
      </w:r>
    </w:p>
    <w:p w:rsidR="00000000" w:rsidRDefault="00000000">
      <w:pPr>
        <w:pStyle w:val="a5"/>
        <w:ind w:left="720"/>
        <w:divId w:val="505903496"/>
        <w:rPr>
          <w:lang w:val="en"/>
        </w:rPr>
      </w:pPr>
      <w:r>
        <w:rPr>
          <w:lang w:val="en"/>
        </w:rPr>
        <w:t xml:space="preserve">test.yuv is a file containing raw YUV planar data. Each frame is composed of the Y plane followed by the U and V planes at half vertical and horizontal resolution. </w:t>
      </w:r>
    </w:p>
    <w:p w:rsidR="00000000" w:rsidRDefault="00000000">
      <w:pPr>
        <w:numPr>
          <w:ilvl w:val="0"/>
          <w:numId w:val="11"/>
        </w:numPr>
        <w:spacing w:before="100" w:beforeAutospacing="1" w:after="100" w:afterAutospacing="1"/>
        <w:divId w:val="505903496"/>
        <w:rPr>
          <w:lang w:val="en"/>
        </w:rPr>
      </w:pPr>
      <w:r>
        <w:rPr>
          <w:lang w:val="en"/>
        </w:rPr>
        <w:t xml:space="preserve">You can output to a raw YUV420P file: </w:t>
      </w:r>
    </w:p>
    <w:p w:rsidR="00000000" w:rsidRDefault="00000000">
      <w:pPr>
        <w:pStyle w:val="HTML3"/>
        <w:numPr>
          <w:ilvl w:val="0"/>
          <w:numId w:val="11"/>
        </w:numPr>
        <w:tabs>
          <w:tab w:val="clear" w:pos="720"/>
        </w:tabs>
        <w:divId w:val="425424938"/>
        <w:rPr>
          <w:lang w:val="en"/>
        </w:rPr>
      </w:pPr>
      <w:r>
        <w:rPr>
          <w:lang w:val="en"/>
        </w:rPr>
        <w:t>ffmpeg -i mydivx.avi hugefile.yuv</w:t>
      </w:r>
    </w:p>
    <w:p w:rsidR="00000000" w:rsidRDefault="00000000">
      <w:pPr>
        <w:numPr>
          <w:ilvl w:val="0"/>
          <w:numId w:val="11"/>
        </w:numPr>
        <w:spacing w:before="100" w:beforeAutospacing="1" w:after="100" w:afterAutospacing="1"/>
        <w:divId w:val="505903496"/>
        <w:rPr>
          <w:lang w:val="en"/>
        </w:rPr>
      </w:pPr>
      <w:r>
        <w:rPr>
          <w:lang w:val="en"/>
        </w:rPr>
        <w:t xml:space="preserve">You can set several input files and output files: </w:t>
      </w:r>
    </w:p>
    <w:p w:rsidR="00000000" w:rsidRDefault="00000000">
      <w:pPr>
        <w:pStyle w:val="HTML3"/>
        <w:numPr>
          <w:ilvl w:val="0"/>
          <w:numId w:val="11"/>
        </w:numPr>
        <w:tabs>
          <w:tab w:val="clear" w:pos="720"/>
        </w:tabs>
        <w:divId w:val="526717517"/>
        <w:rPr>
          <w:lang w:val="en"/>
        </w:rPr>
      </w:pPr>
      <w:r>
        <w:rPr>
          <w:lang w:val="en"/>
        </w:rPr>
        <w:t>ffmpeg -i /tmp/a.wav -s 640x480 -i /tmp/a.yuv /tmp/a.mpg</w:t>
      </w:r>
    </w:p>
    <w:p w:rsidR="00000000" w:rsidRDefault="00000000">
      <w:pPr>
        <w:pStyle w:val="a5"/>
        <w:ind w:left="720"/>
        <w:divId w:val="505903496"/>
        <w:rPr>
          <w:lang w:val="en"/>
        </w:rPr>
      </w:pPr>
      <w:r>
        <w:rPr>
          <w:lang w:val="en"/>
        </w:rPr>
        <w:t xml:space="preserve">Converts the audio file a.wav and the raw YUV video file a.yuv to MPEG file a.mpg. </w:t>
      </w:r>
    </w:p>
    <w:p w:rsidR="00000000" w:rsidRDefault="00000000">
      <w:pPr>
        <w:numPr>
          <w:ilvl w:val="0"/>
          <w:numId w:val="11"/>
        </w:numPr>
        <w:spacing w:before="100" w:beforeAutospacing="1" w:after="100" w:afterAutospacing="1"/>
        <w:divId w:val="505903496"/>
        <w:rPr>
          <w:lang w:val="en"/>
        </w:rPr>
      </w:pPr>
      <w:r>
        <w:rPr>
          <w:lang w:val="en"/>
        </w:rPr>
        <w:t xml:space="preserve">You can also do audio and video conversions at the same time: </w:t>
      </w:r>
    </w:p>
    <w:p w:rsidR="00000000" w:rsidRDefault="00000000">
      <w:pPr>
        <w:pStyle w:val="HTML3"/>
        <w:numPr>
          <w:ilvl w:val="0"/>
          <w:numId w:val="11"/>
        </w:numPr>
        <w:tabs>
          <w:tab w:val="clear" w:pos="720"/>
        </w:tabs>
        <w:divId w:val="719943087"/>
        <w:rPr>
          <w:lang w:val="en"/>
        </w:rPr>
      </w:pPr>
      <w:r>
        <w:rPr>
          <w:lang w:val="en"/>
        </w:rPr>
        <w:t>ffmpeg -i /tmp/a.wav -ar 22050 /tmp/a.mp2</w:t>
      </w:r>
    </w:p>
    <w:p w:rsidR="00000000" w:rsidRDefault="00000000">
      <w:pPr>
        <w:pStyle w:val="a5"/>
        <w:ind w:left="720"/>
        <w:divId w:val="505903496"/>
        <w:rPr>
          <w:lang w:val="en"/>
        </w:rPr>
      </w:pPr>
      <w:r>
        <w:rPr>
          <w:lang w:val="en"/>
        </w:rPr>
        <w:t xml:space="preserve">Converts a.wav to MPEG audio at 22050 Hz sample rate. </w:t>
      </w:r>
    </w:p>
    <w:p w:rsidR="00000000" w:rsidRDefault="00000000">
      <w:pPr>
        <w:numPr>
          <w:ilvl w:val="0"/>
          <w:numId w:val="11"/>
        </w:numPr>
        <w:spacing w:before="100" w:beforeAutospacing="1" w:after="100" w:afterAutospacing="1"/>
        <w:divId w:val="505903496"/>
        <w:rPr>
          <w:lang w:val="en"/>
        </w:rPr>
      </w:pPr>
      <w:r>
        <w:rPr>
          <w:lang w:val="en"/>
        </w:rPr>
        <w:t xml:space="preserve">You can encode to several formats at the same time and define a mapping from input stream to output streams: </w:t>
      </w:r>
    </w:p>
    <w:p w:rsidR="00000000" w:rsidRDefault="00000000">
      <w:pPr>
        <w:pStyle w:val="HTML3"/>
        <w:numPr>
          <w:ilvl w:val="0"/>
          <w:numId w:val="11"/>
        </w:numPr>
        <w:tabs>
          <w:tab w:val="clear" w:pos="720"/>
        </w:tabs>
        <w:divId w:val="1688676186"/>
        <w:rPr>
          <w:lang w:val="en"/>
        </w:rPr>
      </w:pPr>
      <w:r>
        <w:rPr>
          <w:lang w:val="en"/>
        </w:rPr>
        <w:t>ffmpeg -i /tmp/a.wav -map 0:a -b:a 64k /tmp/a.mp2 -map 0:a -b:a 128k /tmp/b.mp2</w:t>
      </w:r>
    </w:p>
    <w:p w:rsidR="00000000" w:rsidRDefault="00000000">
      <w:pPr>
        <w:pStyle w:val="a5"/>
        <w:ind w:left="720"/>
        <w:divId w:val="505903496"/>
        <w:rPr>
          <w:lang w:val="en"/>
        </w:rPr>
      </w:pPr>
      <w:r>
        <w:rPr>
          <w:lang w:val="en"/>
        </w:rPr>
        <w:t xml:space="preserve">Converts a.wav to a.mp2 at 64 kbits and to b.mp2 at 128 kbits. ’-map file:index’ specifies which input stream is used for each output stream, in the order of the definition of output streams. </w:t>
      </w:r>
    </w:p>
    <w:p w:rsidR="00000000" w:rsidRDefault="00000000">
      <w:pPr>
        <w:numPr>
          <w:ilvl w:val="0"/>
          <w:numId w:val="11"/>
        </w:numPr>
        <w:spacing w:before="100" w:beforeAutospacing="1" w:after="100" w:afterAutospacing="1"/>
        <w:divId w:val="505903496"/>
        <w:rPr>
          <w:lang w:val="en"/>
        </w:rPr>
      </w:pPr>
      <w:r>
        <w:rPr>
          <w:lang w:val="en"/>
        </w:rPr>
        <w:t xml:space="preserve">You can transcode decrypted VOBs: </w:t>
      </w:r>
    </w:p>
    <w:p w:rsidR="00000000" w:rsidRDefault="00000000">
      <w:pPr>
        <w:pStyle w:val="HTML3"/>
        <w:numPr>
          <w:ilvl w:val="0"/>
          <w:numId w:val="11"/>
        </w:numPr>
        <w:tabs>
          <w:tab w:val="clear" w:pos="720"/>
        </w:tabs>
        <w:divId w:val="863324519"/>
        <w:rPr>
          <w:lang w:val="en"/>
        </w:rPr>
      </w:pPr>
      <w:r>
        <w:rPr>
          <w:lang w:val="en"/>
        </w:rPr>
        <w:t>ffmpeg -i snatch_1.vob -f avi -c:v mpeg4 -b:v 800k -g 300 -bf 2 -c:a libmp3lame -b:a 128k snatch.avi</w:t>
      </w:r>
    </w:p>
    <w:p w:rsidR="00000000" w:rsidRDefault="00000000">
      <w:pPr>
        <w:pStyle w:val="a5"/>
        <w:ind w:left="720"/>
        <w:divId w:val="505903496"/>
        <w:rPr>
          <w:lang w:val="en"/>
        </w:rPr>
      </w:pPr>
      <w:r>
        <w:rPr>
          <w:lang w:val="en"/>
        </w:rPr>
        <w:t xml:space="preserve">This is a typical DVD ripping example; the input is a VOB file, the output an AVI file with MPEG-4 video and MP3 audio. Note that in this command we use B-frames so the MPEG-4 stream is </w:t>
      </w:r>
      <w:r>
        <w:rPr>
          <w:lang w:val="en"/>
        </w:rPr>
        <w:lastRenderedPageBreak/>
        <w:t xml:space="preserve">DivX5 compatible, and GOP size is 300 which means one intra frame every 10 seconds for 29.97fps input video. Furthermore, the audio stream is MP3-encoded so you need to enable LAME support by passing </w:t>
      </w:r>
      <w:r>
        <w:rPr>
          <w:rStyle w:val="HTML2"/>
          <w:lang w:val="en"/>
        </w:rPr>
        <w:t>--enable-libmp3lame</w:t>
      </w:r>
      <w:r>
        <w:rPr>
          <w:lang w:val="en"/>
        </w:rPr>
        <w:t xml:space="preserve"> to configure. The mapping is particularly useful for DVD transcoding to get the desired audio language. </w:t>
      </w:r>
    </w:p>
    <w:p w:rsidR="00000000" w:rsidRDefault="00000000">
      <w:pPr>
        <w:pStyle w:val="a5"/>
        <w:ind w:left="720"/>
        <w:divId w:val="505903496"/>
        <w:rPr>
          <w:lang w:val="en"/>
        </w:rPr>
      </w:pPr>
      <w:r>
        <w:rPr>
          <w:lang w:val="en"/>
        </w:rPr>
        <w:t xml:space="preserve">NOTE: To see the supported input formats, use </w:t>
      </w:r>
      <w:r>
        <w:rPr>
          <w:rStyle w:val="HTML2"/>
          <w:lang w:val="en"/>
        </w:rPr>
        <w:t>ffmpeg -demuxers</w:t>
      </w:r>
      <w:r>
        <w:rPr>
          <w:lang w:val="en"/>
        </w:rPr>
        <w:t xml:space="preserve">. </w:t>
      </w:r>
    </w:p>
    <w:p w:rsidR="00000000" w:rsidRDefault="00000000">
      <w:pPr>
        <w:numPr>
          <w:ilvl w:val="0"/>
          <w:numId w:val="11"/>
        </w:numPr>
        <w:spacing w:before="100" w:beforeAutospacing="1" w:after="100" w:afterAutospacing="1"/>
        <w:divId w:val="505903496"/>
        <w:rPr>
          <w:lang w:val="en"/>
        </w:rPr>
      </w:pPr>
      <w:r>
        <w:rPr>
          <w:lang w:val="en"/>
        </w:rPr>
        <w:t xml:space="preserve">You can extract images from a video, or create a video from many images: </w:t>
      </w:r>
    </w:p>
    <w:p w:rsidR="00000000" w:rsidRDefault="00000000">
      <w:pPr>
        <w:pStyle w:val="a5"/>
        <w:ind w:left="720"/>
        <w:divId w:val="505903496"/>
        <w:rPr>
          <w:lang w:val="en"/>
        </w:rPr>
      </w:pPr>
      <w:r>
        <w:rPr>
          <w:lang w:val="en"/>
        </w:rPr>
        <w:t xml:space="preserve">For extracting images from a video: </w:t>
      </w:r>
    </w:p>
    <w:p w:rsidR="00000000" w:rsidRDefault="00000000">
      <w:pPr>
        <w:pStyle w:val="HTML3"/>
        <w:ind w:left="720"/>
        <w:divId w:val="514149884"/>
        <w:rPr>
          <w:lang w:val="en"/>
        </w:rPr>
      </w:pPr>
      <w:r>
        <w:rPr>
          <w:lang w:val="en"/>
        </w:rPr>
        <w:t>ffmpeg -i foo.avi -r 1 -s WxH -f image2 foo-%03d.jpeg</w:t>
      </w:r>
    </w:p>
    <w:p w:rsidR="00000000" w:rsidRDefault="00000000">
      <w:pPr>
        <w:pStyle w:val="a5"/>
        <w:ind w:left="720"/>
        <w:divId w:val="505903496"/>
        <w:rPr>
          <w:lang w:val="en"/>
        </w:rPr>
      </w:pPr>
      <w:r>
        <w:rPr>
          <w:lang w:val="en"/>
        </w:rPr>
        <w:t xml:space="preserve">This will extract one video frame per second from the video and will output them in files named </w:t>
      </w:r>
      <w:r>
        <w:rPr>
          <w:rStyle w:val="HTML1"/>
          <w:lang w:val="en"/>
        </w:rPr>
        <w:t>foo-001.jpeg</w:t>
      </w:r>
      <w:r>
        <w:rPr>
          <w:lang w:val="en"/>
        </w:rPr>
        <w:t xml:space="preserve">, </w:t>
      </w:r>
      <w:r>
        <w:rPr>
          <w:rStyle w:val="HTML1"/>
          <w:lang w:val="en"/>
        </w:rPr>
        <w:t>foo-002.jpeg</w:t>
      </w:r>
      <w:r>
        <w:rPr>
          <w:lang w:val="en"/>
        </w:rPr>
        <w:t xml:space="preserve">, etc. Images will be rescaled to fit the new WxH values. </w:t>
      </w:r>
    </w:p>
    <w:p w:rsidR="00000000" w:rsidRDefault="00000000">
      <w:pPr>
        <w:pStyle w:val="a5"/>
        <w:ind w:left="720"/>
        <w:divId w:val="505903496"/>
        <w:rPr>
          <w:lang w:val="en"/>
        </w:rPr>
      </w:pPr>
      <w:r>
        <w:rPr>
          <w:lang w:val="en"/>
        </w:rPr>
        <w:t xml:space="preserve">If you want to extract just a limited number of frames, you can use the above command in combination with the </w:t>
      </w:r>
      <w:r>
        <w:rPr>
          <w:rStyle w:val="HTML2"/>
          <w:lang w:val="en"/>
        </w:rPr>
        <w:t>-frames:v</w:t>
      </w:r>
      <w:r>
        <w:rPr>
          <w:lang w:val="en"/>
        </w:rPr>
        <w:t xml:space="preserve"> or </w:t>
      </w:r>
      <w:r>
        <w:rPr>
          <w:rStyle w:val="HTML2"/>
          <w:lang w:val="en"/>
        </w:rPr>
        <w:t>-t</w:t>
      </w:r>
      <w:r>
        <w:rPr>
          <w:lang w:val="en"/>
        </w:rPr>
        <w:t xml:space="preserve"> option, or in combination with -ss to start extracting from a certain point in time. </w:t>
      </w:r>
    </w:p>
    <w:p w:rsidR="00000000" w:rsidRDefault="00000000">
      <w:pPr>
        <w:pStyle w:val="a5"/>
        <w:ind w:left="720"/>
        <w:divId w:val="505903496"/>
        <w:rPr>
          <w:lang w:val="en"/>
        </w:rPr>
      </w:pPr>
      <w:r>
        <w:rPr>
          <w:lang w:val="en"/>
        </w:rPr>
        <w:t xml:space="preserve">For creating a video from many images: </w:t>
      </w:r>
    </w:p>
    <w:p w:rsidR="00000000" w:rsidRDefault="00000000">
      <w:pPr>
        <w:pStyle w:val="HTML3"/>
        <w:ind w:left="720"/>
        <w:divId w:val="1238976775"/>
        <w:rPr>
          <w:lang w:val="en"/>
        </w:rPr>
      </w:pPr>
      <w:r>
        <w:rPr>
          <w:lang w:val="en"/>
        </w:rPr>
        <w:t>ffmpeg -f image2 -framerate 12 -i foo-%03d.jpeg -s WxH foo.avi</w:t>
      </w:r>
    </w:p>
    <w:p w:rsidR="00000000" w:rsidRDefault="00000000">
      <w:pPr>
        <w:pStyle w:val="a5"/>
        <w:ind w:left="720"/>
        <w:divId w:val="505903496"/>
        <w:rPr>
          <w:lang w:val="en"/>
        </w:rPr>
      </w:pPr>
      <w:r>
        <w:rPr>
          <w:lang w:val="en"/>
        </w:rPr>
        <w:t xml:space="preserve">The syntax </w:t>
      </w:r>
      <w:r>
        <w:rPr>
          <w:rStyle w:val="HTML2"/>
          <w:lang w:val="en"/>
        </w:rPr>
        <w:t>foo-%03d.jpeg</w:t>
      </w:r>
      <w:r>
        <w:rPr>
          <w:lang w:val="en"/>
        </w:rPr>
        <w:t xml:space="preserve"> specifies to use a decimal number composed of three digits padded with zeroes to express the sequence number. It is the same syntax supported by the C printf function, but only formats accepting a normal integer are suitable. </w:t>
      </w:r>
    </w:p>
    <w:p w:rsidR="00000000" w:rsidRDefault="00000000">
      <w:pPr>
        <w:pStyle w:val="a5"/>
        <w:ind w:left="720"/>
        <w:divId w:val="505903496"/>
        <w:rPr>
          <w:lang w:val="en"/>
        </w:rPr>
      </w:pPr>
      <w:r>
        <w:rPr>
          <w:lang w:val="en"/>
        </w:rPr>
        <w:t xml:space="preserve">When importing an image sequence, -i also supports expanding shell-like wildcard patterns (globbing) internally, by selecting the image2-specific </w:t>
      </w:r>
      <w:r>
        <w:rPr>
          <w:rStyle w:val="HTML2"/>
          <w:lang w:val="en"/>
        </w:rPr>
        <w:t>-pattern_type glob</w:t>
      </w:r>
      <w:r>
        <w:rPr>
          <w:lang w:val="en"/>
        </w:rPr>
        <w:t xml:space="preserve"> option. </w:t>
      </w:r>
    </w:p>
    <w:p w:rsidR="00000000" w:rsidRDefault="00000000">
      <w:pPr>
        <w:pStyle w:val="a5"/>
        <w:ind w:left="720"/>
        <w:divId w:val="505903496"/>
        <w:rPr>
          <w:lang w:val="en"/>
        </w:rPr>
      </w:pPr>
      <w:r>
        <w:rPr>
          <w:lang w:val="en"/>
        </w:rPr>
        <w:t xml:space="preserve">For example, for creating a video from filenames matching the glob pattern </w:t>
      </w:r>
      <w:r>
        <w:rPr>
          <w:rStyle w:val="HTML2"/>
          <w:lang w:val="en"/>
        </w:rPr>
        <w:t>foo-*.jpeg</w:t>
      </w:r>
      <w:r>
        <w:rPr>
          <w:lang w:val="en"/>
        </w:rPr>
        <w:t xml:space="preserve">: </w:t>
      </w:r>
    </w:p>
    <w:p w:rsidR="00000000" w:rsidRDefault="00000000">
      <w:pPr>
        <w:pStyle w:val="HTML3"/>
        <w:ind w:left="720"/>
        <w:divId w:val="500511145"/>
        <w:rPr>
          <w:lang w:val="en"/>
        </w:rPr>
      </w:pPr>
      <w:r>
        <w:rPr>
          <w:lang w:val="en"/>
        </w:rPr>
        <w:t>ffmpeg -f image2 -pattern_type glob -framerate 12 -i 'foo-*.jpeg' -s WxH foo.avi</w:t>
      </w:r>
    </w:p>
    <w:p w:rsidR="00000000" w:rsidRDefault="00000000">
      <w:pPr>
        <w:numPr>
          <w:ilvl w:val="0"/>
          <w:numId w:val="11"/>
        </w:numPr>
        <w:spacing w:before="100" w:beforeAutospacing="1" w:after="100" w:afterAutospacing="1"/>
        <w:divId w:val="505903496"/>
        <w:rPr>
          <w:lang w:val="en"/>
        </w:rPr>
      </w:pPr>
      <w:r>
        <w:rPr>
          <w:lang w:val="en"/>
        </w:rPr>
        <w:lastRenderedPageBreak/>
        <w:t xml:space="preserve">You can put many streams of the same type in the output: </w:t>
      </w:r>
    </w:p>
    <w:p w:rsidR="00000000" w:rsidRDefault="00000000">
      <w:pPr>
        <w:pStyle w:val="HTML3"/>
        <w:numPr>
          <w:ilvl w:val="0"/>
          <w:numId w:val="11"/>
        </w:numPr>
        <w:tabs>
          <w:tab w:val="clear" w:pos="720"/>
        </w:tabs>
        <w:divId w:val="665324119"/>
        <w:rPr>
          <w:lang w:val="en"/>
        </w:rPr>
      </w:pPr>
      <w:r>
        <w:rPr>
          <w:lang w:val="en"/>
        </w:rPr>
        <w:t>ffmpeg -i test1.avi -i test2.avi -map 1:1 -map 1:0 -map 0:1 -map 0:0 -c copy -y test12.nut</w:t>
      </w:r>
    </w:p>
    <w:p w:rsidR="00000000" w:rsidRDefault="00000000">
      <w:pPr>
        <w:pStyle w:val="a5"/>
        <w:ind w:left="720"/>
        <w:divId w:val="505903496"/>
        <w:rPr>
          <w:lang w:val="en"/>
        </w:rPr>
      </w:pPr>
      <w:r>
        <w:rPr>
          <w:lang w:val="en"/>
        </w:rPr>
        <w:t xml:space="preserve">The resulting output file </w:t>
      </w:r>
      <w:r>
        <w:rPr>
          <w:rStyle w:val="HTML1"/>
          <w:lang w:val="en"/>
        </w:rPr>
        <w:t>test12.nut</w:t>
      </w:r>
      <w:r>
        <w:rPr>
          <w:lang w:val="en"/>
        </w:rPr>
        <w:t xml:space="preserve"> will contain the first four streams from the input files in reverse order. </w:t>
      </w:r>
    </w:p>
    <w:p w:rsidR="00000000" w:rsidRDefault="00000000">
      <w:pPr>
        <w:numPr>
          <w:ilvl w:val="0"/>
          <w:numId w:val="11"/>
        </w:numPr>
        <w:spacing w:before="100" w:beforeAutospacing="1" w:after="100" w:afterAutospacing="1"/>
        <w:divId w:val="505903496"/>
        <w:rPr>
          <w:lang w:val="en"/>
        </w:rPr>
      </w:pPr>
      <w:r>
        <w:rPr>
          <w:lang w:val="en"/>
        </w:rPr>
        <w:t xml:space="preserve">To force CBR video output: </w:t>
      </w:r>
    </w:p>
    <w:p w:rsidR="00000000" w:rsidRDefault="00000000">
      <w:pPr>
        <w:pStyle w:val="HTML3"/>
        <w:numPr>
          <w:ilvl w:val="0"/>
          <w:numId w:val="11"/>
        </w:numPr>
        <w:tabs>
          <w:tab w:val="clear" w:pos="720"/>
        </w:tabs>
        <w:divId w:val="595788226"/>
        <w:rPr>
          <w:lang w:val="en"/>
        </w:rPr>
      </w:pPr>
      <w:r>
        <w:rPr>
          <w:lang w:val="en"/>
        </w:rPr>
        <w:t>ffmpeg -i myfile.avi -b 4000k -minrate 4000k -maxrate 4000k -bufsize 1835k out.m2v</w:t>
      </w:r>
    </w:p>
    <w:p w:rsidR="00000000" w:rsidRDefault="00000000">
      <w:pPr>
        <w:numPr>
          <w:ilvl w:val="0"/>
          <w:numId w:val="11"/>
        </w:numPr>
        <w:spacing w:before="100" w:beforeAutospacing="1" w:after="100" w:afterAutospacing="1"/>
        <w:divId w:val="505903496"/>
        <w:rPr>
          <w:lang w:val="en"/>
        </w:rPr>
      </w:pPr>
      <w:r>
        <w:rPr>
          <w:lang w:val="en"/>
        </w:rPr>
        <w:t xml:space="preserve">The four options lmin, lmax, mblmin and mblmax use ’lambda’ units, but you may use the QP2LAMBDA constant to easily convert from ’q’ units: </w:t>
      </w:r>
    </w:p>
    <w:p w:rsidR="00000000" w:rsidRDefault="00000000">
      <w:pPr>
        <w:pStyle w:val="HTML3"/>
        <w:numPr>
          <w:ilvl w:val="0"/>
          <w:numId w:val="11"/>
        </w:numPr>
        <w:tabs>
          <w:tab w:val="clear" w:pos="720"/>
        </w:tabs>
        <w:divId w:val="1765875395"/>
        <w:rPr>
          <w:lang w:val="en"/>
        </w:rPr>
      </w:pPr>
      <w:r>
        <w:rPr>
          <w:lang w:val="en"/>
        </w:rPr>
        <w:t>ffmpeg -i src.ext -lmax 21*QP2LAMBDA dst.ext</w:t>
      </w:r>
    </w:p>
    <w:p w:rsidR="00000000" w:rsidRDefault="00000000">
      <w:pPr>
        <w:pStyle w:val="2"/>
        <w:divId w:val="441917518"/>
        <w:rPr>
          <w:lang w:val="en"/>
        </w:rPr>
      </w:pPr>
      <w:r>
        <w:rPr>
          <w:lang w:val="en"/>
        </w:rPr>
        <w:t>7 Syntax</w:t>
      </w:r>
    </w:p>
    <w:p w:rsidR="00000000" w:rsidRDefault="00000000">
      <w:pPr>
        <w:pStyle w:val="a5"/>
        <w:divId w:val="441917518"/>
        <w:rPr>
          <w:lang w:val="en"/>
        </w:rPr>
      </w:pPr>
      <w:r>
        <w:rPr>
          <w:lang w:val="en"/>
        </w:rPr>
        <w:t xml:space="preserve">This section documents the syntax and formats employed by the FFmpeg libraries and tools. </w:t>
      </w:r>
    </w:p>
    <w:p w:rsidR="00000000" w:rsidRDefault="00000000">
      <w:pPr>
        <w:numPr>
          <w:ilvl w:val="0"/>
          <w:numId w:val="12"/>
        </w:numPr>
        <w:spacing w:before="100" w:beforeAutospacing="1" w:after="100" w:afterAutospacing="1"/>
        <w:divId w:val="441917518"/>
        <w:rPr>
          <w:lang w:val="en"/>
        </w:rPr>
      </w:pPr>
      <w:hyperlink w:anchor="Quoting-and-escaping" w:history="1">
        <w:r>
          <w:rPr>
            <w:rStyle w:val="a3"/>
            <w:lang w:val="en"/>
          </w:rPr>
          <w:t>Quoting and escaping</w:t>
        </w:r>
      </w:hyperlink>
    </w:p>
    <w:p w:rsidR="00000000" w:rsidRDefault="00000000">
      <w:pPr>
        <w:numPr>
          <w:ilvl w:val="0"/>
          <w:numId w:val="12"/>
        </w:numPr>
        <w:spacing w:before="100" w:beforeAutospacing="1" w:after="100" w:afterAutospacing="1"/>
        <w:divId w:val="441917518"/>
        <w:rPr>
          <w:lang w:val="en"/>
        </w:rPr>
      </w:pPr>
      <w:hyperlink w:anchor="Date" w:history="1">
        <w:r>
          <w:rPr>
            <w:rStyle w:val="a3"/>
            <w:lang w:val="en"/>
          </w:rPr>
          <w:t>Date</w:t>
        </w:r>
      </w:hyperlink>
    </w:p>
    <w:p w:rsidR="00000000" w:rsidRDefault="00000000">
      <w:pPr>
        <w:numPr>
          <w:ilvl w:val="0"/>
          <w:numId w:val="12"/>
        </w:numPr>
        <w:spacing w:before="100" w:beforeAutospacing="1" w:after="100" w:afterAutospacing="1"/>
        <w:divId w:val="441917518"/>
        <w:rPr>
          <w:lang w:val="en"/>
        </w:rPr>
      </w:pPr>
      <w:hyperlink w:anchor="Time-duration" w:history="1">
        <w:r>
          <w:rPr>
            <w:rStyle w:val="a3"/>
            <w:lang w:val="en"/>
          </w:rPr>
          <w:t>Time duration</w:t>
        </w:r>
      </w:hyperlink>
    </w:p>
    <w:p w:rsidR="00000000" w:rsidRDefault="00000000">
      <w:pPr>
        <w:numPr>
          <w:ilvl w:val="0"/>
          <w:numId w:val="12"/>
        </w:numPr>
        <w:spacing w:before="100" w:beforeAutospacing="1" w:after="100" w:afterAutospacing="1"/>
        <w:divId w:val="441917518"/>
        <w:rPr>
          <w:lang w:val="en"/>
        </w:rPr>
      </w:pPr>
      <w:hyperlink w:anchor="Video-size" w:history="1">
        <w:r>
          <w:rPr>
            <w:rStyle w:val="a3"/>
            <w:lang w:val="en"/>
          </w:rPr>
          <w:t>Video size</w:t>
        </w:r>
      </w:hyperlink>
    </w:p>
    <w:p w:rsidR="00000000" w:rsidRDefault="00000000">
      <w:pPr>
        <w:numPr>
          <w:ilvl w:val="0"/>
          <w:numId w:val="12"/>
        </w:numPr>
        <w:spacing w:before="100" w:beforeAutospacing="1" w:after="100" w:afterAutospacing="1"/>
        <w:divId w:val="441917518"/>
        <w:rPr>
          <w:lang w:val="en"/>
        </w:rPr>
      </w:pPr>
      <w:hyperlink w:anchor="Video-rate" w:history="1">
        <w:r>
          <w:rPr>
            <w:rStyle w:val="a3"/>
            <w:lang w:val="en"/>
          </w:rPr>
          <w:t>Video rate</w:t>
        </w:r>
      </w:hyperlink>
    </w:p>
    <w:p w:rsidR="00000000" w:rsidRDefault="00000000">
      <w:pPr>
        <w:numPr>
          <w:ilvl w:val="0"/>
          <w:numId w:val="12"/>
        </w:numPr>
        <w:spacing w:before="100" w:beforeAutospacing="1" w:after="100" w:afterAutospacing="1"/>
        <w:divId w:val="441917518"/>
        <w:rPr>
          <w:lang w:val="en"/>
        </w:rPr>
      </w:pPr>
      <w:hyperlink w:anchor="Ratio" w:history="1">
        <w:r>
          <w:rPr>
            <w:rStyle w:val="a3"/>
            <w:lang w:val="en"/>
          </w:rPr>
          <w:t>Ratio</w:t>
        </w:r>
      </w:hyperlink>
    </w:p>
    <w:p w:rsidR="00000000" w:rsidRDefault="00000000">
      <w:pPr>
        <w:numPr>
          <w:ilvl w:val="0"/>
          <w:numId w:val="12"/>
        </w:numPr>
        <w:spacing w:before="100" w:beforeAutospacing="1" w:after="100" w:afterAutospacing="1"/>
        <w:divId w:val="441917518"/>
        <w:rPr>
          <w:lang w:val="en"/>
        </w:rPr>
      </w:pPr>
      <w:hyperlink w:anchor="Color" w:history="1">
        <w:r>
          <w:rPr>
            <w:rStyle w:val="a3"/>
            <w:lang w:val="en"/>
          </w:rPr>
          <w:t>Color</w:t>
        </w:r>
      </w:hyperlink>
    </w:p>
    <w:p w:rsidR="00000000" w:rsidRDefault="00000000">
      <w:pPr>
        <w:numPr>
          <w:ilvl w:val="0"/>
          <w:numId w:val="12"/>
        </w:numPr>
        <w:spacing w:before="100" w:beforeAutospacing="1" w:after="100" w:afterAutospacing="1"/>
        <w:divId w:val="441917518"/>
        <w:rPr>
          <w:lang w:val="en"/>
        </w:rPr>
      </w:pPr>
      <w:hyperlink w:anchor="Channel-Layout" w:history="1">
        <w:r>
          <w:rPr>
            <w:rStyle w:val="a3"/>
            <w:lang w:val="en"/>
          </w:rPr>
          <w:t>Channel Layout</w:t>
        </w:r>
      </w:hyperlink>
    </w:p>
    <w:p w:rsidR="00000000" w:rsidRDefault="00000000">
      <w:pPr>
        <w:pStyle w:val="3"/>
        <w:divId w:val="1262910803"/>
        <w:rPr>
          <w:lang w:val="en"/>
        </w:rPr>
      </w:pPr>
      <w:r>
        <w:rPr>
          <w:lang w:val="en"/>
        </w:rPr>
        <w:t>7.1 Quoting and escaping</w:t>
      </w:r>
    </w:p>
    <w:p w:rsidR="00000000" w:rsidRDefault="00000000">
      <w:pPr>
        <w:pStyle w:val="a5"/>
        <w:divId w:val="1262910803"/>
        <w:rPr>
          <w:lang w:val="en"/>
        </w:rPr>
      </w:pPr>
      <w:r>
        <w:rPr>
          <w:lang w:val="en"/>
        </w:rPr>
        <w:t xml:space="preserve">FFmpeg adopts the following quoting and escaping mechanism, unless explicitly specified. The following rules are applied: </w:t>
      </w:r>
    </w:p>
    <w:p w:rsidR="00000000" w:rsidRDefault="00000000">
      <w:pPr>
        <w:numPr>
          <w:ilvl w:val="0"/>
          <w:numId w:val="13"/>
        </w:numPr>
        <w:spacing w:before="100" w:beforeAutospacing="1" w:after="100" w:afterAutospacing="1"/>
        <w:divId w:val="1262910803"/>
        <w:rPr>
          <w:lang w:val="en"/>
        </w:rPr>
      </w:pPr>
      <w:r>
        <w:rPr>
          <w:lang w:val="en"/>
        </w:rPr>
        <w:t>‘</w:t>
      </w:r>
      <w:r>
        <w:rPr>
          <w:rStyle w:val="HTML1"/>
          <w:lang w:val="en"/>
        </w:rPr>
        <w:t>'</w:t>
      </w:r>
      <w:r>
        <w:rPr>
          <w:lang w:val="en"/>
        </w:rPr>
        <w:t>’ and ‘</w:t>
      </w:r>
      <w:r>
        <w:rPr>
          <w:rStyle w:val="HTML1"/>
          <w:lang w:val="en"/>
        </w:rPr>
        <w:t>\</w:t>
      </w:r>
      <w:r>
        <w:rPr>
          <w:lang w:val="en"/>
        </w:rPr>
        <w:t xml:space="preserve">’ are special characters (respectively used for quoting and escaping). In addition to them, there might be other special characters depending on the specific syntax where the escaping and quoting are employed. </w:t>
      </w:r>
    </w:p>
    <w:p w:rsidR="00000000" w:rsidRDefault="00000000">
      <w:pPr>
        <w:numPr>
          <w:ilvl w:val="0"/>
          <w:numId w:val="13"/>
        </w:numPr>
        <w:spacing w:before="100" w:beforeAutospacing="1" w:after="100" w:afterAutospacing="1"/>
        <w:divId w:val="1262910803"/>
        <w:rPr>
          <w:lang w:val="en"/>
        </w:rPr>
      </w:pPr>
      <w:r>
        <w:rPr>
          <w:lang w:val="en"/>
        </w:rPr>
        <w:t>A special character is escaped by prefixing it with a ‘</w:t>
      </w:r>
      <w:r>
        <w:rPr>
          <w:rStyle w:val="HTML1"/>
          <w:lang w:val="en"/>
        </w:rPr>
        <w:t>\</w:t>
      </w:r>
      <w:r>
        <w:rPr>
          <w:lang w:val="en"/>
        </w:rPr>
        <w:t xml:space="preserve">’. </w:t>
      </w:r>
    </w:p>
    <w:p w:rsidR="00000000" w:rsidRDefault="00000000">
      <w:pPr>
        <w:numPr>
          <w:ilvl w:val="0"/>
          <w:numId w:val="13"/>
        </w:numPr>
        <w:spacing w:before="100" w:beforeAutospacing="1" w:after="100" w:afterAutospacing="1"/>
        <w:divId w:val="1262910803"/>
        <w:rPr>
          <w:lang w:val="en"/>
        </w:rPr>
      </w:pPr>
      <w:r>
        <w:rPr>
          <w:lang w:val="en"/>
        </w:rPr>
        <w:t>All characters enclosed between ‘</w:t>
      </w:r>
      <w:r>
        <w:rPr>
          <w:rStyle w:val="HTML1"/>
          <w:lang w:val="en"/>
        </w:rPr>
        <w:t>''</w:t>
      </w:r>
      <w:r>
        <w:rPr>
          <w:lang w:val="en"/>
        </w:rPr>
        <w:t>’ are included literally in the parsed string. The quote character ‘</w:t>
      </w:r>
      <w:r>
        <w:rPr>
          <w:rStyle w:val="HTML1"/>
          <w:lang w:val="en"/>
        </w:rPr>
        <w:t>'</w:t>
      </w:r>
      <w:r>
        <w:rPr>
          <w:lang w:val="en"/>
        </w:rPr>
        <w:t xml:space="preserve">’ itself cannot be quoted, so you may need to close the quote and escape it. </w:t>
      </w:r>
    </w:p>
    <w:p w:rsidR="00000000" w:rsidRDefault="00000000">
      <w:pPr>
        <w:numPr>
          <w:ilvl w:val="0"/>
          <w:numId w:val="13"/>
        </w:numPr>
        <w:spacing w:before="100" w:beforeAutospacing="1" w:after="100" w:afterAutospacing="1"/>
        <w:divId w:val="1262910803"/>
        <w:rPr>
          <w:lang w:val="en"/>
        </w:rPr>
      </w:pPr>
      <w:r>
        <w:rPr>
          <w:lang w:val="en"/>
        </w:rPr>
        <w:t xml:space="preserve">Leading and trailing whitespaces, unless escaped or quoted, are removed from the parsed string. </w:t>
      </w:r>
    </w:p>
    <w:p w:rsidR="00000000" w:rsidRDefault="00000000">
      <w:pPr>
        <w:pStyle w:val="a5"/>
        <w:divId w:val="1262910803"/>
        <w:rPr>
          <w:lang w:val="en"/>
        </w:rPr>
      </w:pPr>
      <w:r>
        <w:rPr>
          <w:lang w:val="en"/>
        </w:rPr>
        <w:lastRenderedPageBreak/>
        <w:t xml:space="preserve">Note that you may need to add a second level of escaping when using the command line or a script, which depends on the syntax of the adopted shell language. </w:t>
      </w:r>
    </w:p>
    <w:p w:rsidR="00000000" w:rsidRDefault="00000000">
      <w:pPr>
        <w:pStyle w:val="a5"/>
        <w:divId w:val="1262910803"/>
        <w:rPr>
          <w:lang w:val="en"/>
        </w:rPr>
      </w:pPr>
      <w:r>
        <w:rPr>
          <w:lang w:val="en"/>
        </w:rPr>
        <w:t xml:space="preserve">The function </w:t>
      </w:r>
      <w:r>
        <w:rPr>
          <w:rStyle w:val="HTML2"/>
          <w:lang w:val="en"/>
        </w:rPr>
        <w:t>av_get_token</w:t>
      </w:r>
      <w:r>
        <w:rPr>
          <w:lang w:val="en"/>
        </w:rPr>
        <w:t xml:space="preserve"> defined in </w:t>
      </w:r>
      <w:r>
        <w:rPr>
          <w:rStyle w:val="HTML1"/>
          <w:lang w:val="en"/>
        </w:rPr>
        <w:t>libavutil/avstring.h</w:t>
      </w:r>
      <w:r>
        <w:rPr>
          <w:lang w:val="en"/>
        </w:rPr>
        <w:t xml:space="preserve"> can be used to parse a token quoted or escaped according to the rules defined above. </w:t>
      </w:r>
    </w:p>
    <w:p w:rsidR="00000000" w:rsidRDefault="00000000">
      <w:pPr>
        <w:pStyle w:val="a5"/>
        <w:divId w:val="1262910803"/>
        <w:rPr>
          <w:lang w:val="en"/>
        </w:rPr>
      </w:pPr>
      <w:r>
        <w:rPr>
          <w:lang w:val="en"/>
        </w:rPr>
        <w:t xml:space="preserve">The tool </w:t>
      </w:r>
      <w:r>
        <w:rPr>
          <w:rStyle w:val="HTML1"/>
          <w:lang w:val="en"/>
        </w:rPr>
        <w:t>tools/ffescape</w:t>
      </w:r>
      <w:r>
        <w:rPr>
          <w:lang w:val="en"/>
        </w:rPr>
        <w:t xml:space="preserve"> in the FFmpeg source tree can be used to automatically quote or escape a string in a script. </w:t>
      </w:r>
    </w:p>
    <w:p w:rsidR="00000000" w:rsidRDefault="00000000">
      <w:pPr>
        <w:numPr>
          <w:ilvl w:val="0"/>
          <w:numId w:val="14"/>
        </w:numPr>
        <w:spacing w:before="100" w:beforeAutospacing="1" w:after="100" w:afterAutospacing="1"/>
        <w:divId w:val="1262910803"/>
        <w:rPr>
          <w:lang w:val="en"/>
        </w:rPr>
      </w:pPr>
      <w:hyperlink w:anchor="Examples-2" w:history="1">
        <w:r>
          <w:rPr>
            <w:rStyle w:val="a3"/>
            <w:lang w:val="en"/>
          </w:rPr>
          <w:t>Examples</w:t>
        </w:r>
      </w:hyperlink>
    </w:p>
    <w:p w:rsidR="00000000" w:rsidRDefault="00000000">
      <w:pPr>
        <w:pStyle w:val="4"/>
        <w:divId w:val="1107389052"/>
        <w:rPr>
          <w:lang w:val="en"/>
        </w:rPr>
      </w:pPr>
      <w:r>
        <w:rPr>
          <w:lang w:val="en"/>
        </w:rPr>
        <w:t>7.1.1 Examples</w:t>
      </w:r>
    </w:p>
    <w:p w:rsidR="00000000" w:rsidRDefault="00000000">
      <w:pPr>
        <w:numPr>
          <w:ilvl w:val="0"/>
          <w:numId w:val="15"/>
        </w:numPr>
        <w:spacing w:before="100" w:beforeAutospacing="1" w:after="100" w:afterAutospacing="1"/>
        <w:divId w:val="1107389052"/>
        <w:rPr>
          <w:lang w:val="en"/>
        </w:rPr>
      </w:pPr>
      <w:r>
        <w:rPr>
          <w:lang w:val="en"/>
        </w:rPr>
        <w:t xml:space="preserve">Escape the string </w:t>
      </w:r>
      <w:r>
        <w:rPr>
          <w:rStyle w:val="HTML2"/>
          <w:lang w:val="en"/>
        </w:rPr>
        <w:t>Crime d'Amour</w:t>
      </w:r>
      <w:r>
        <w:rPr>
          <w:lang w:val="en"/>
        </w:rPr>
        <w:t xml:space="preserve"> containing the </w:t>
      </w:r>
      <w:r>
        <w:rPr>
          <w:rStyle w:val="HTML2"/>
          <w:lang w:val="en"/>
        </w:rPr>
        <w:t>'</w:t>
      </w:r>
      <w:r>
        <w:rPr>
          <w:lang w:val="en"/>
        </w:rPr>
        <w:t xml:space="preserve"> special character: </w:t>
      </w:r>
    </w:p>
    <w:p w:rsidR="00000000" w:rsidRDefault="00000000">
      <w:pPr>
        <w:pStyle w:val="HTML3"/>
        <w:numPr>
          <w:ilvl w:val="0"/>
          <w:numId w:val="15"/>
        </w:numPr>
        <w:tabs>
          <w:tab w:val="clear" w:pos="720"/>
        </w:tabs>
        <w:divId w:val="725035009"/>
        <w:rPr>
          <w:lang w:val="en"/>
        </w:rPr>
      </w:pPr>
      <w:r>
        <w:rPr>
          <w:lang w:val="en"/>
        </w:rPr>
        <w:t>Crime d\'Amour</w:t>
      </w:r>
    </w:p>
    <w:p w:rsidR="00000000" w:rsidRDefault="00000000">
      <w:pPr>
        <w:numPr>
          <w:ilvl w:val="0"/>
          <w:numId w:val="15"/>
        </w:numPr>
        <w:spacing w:before="100" w:beforeAutospacing="1" w:after="100" w:afterAutospacing="1"/>
        <w:divId w:val="1107389052"/>
        <w:rPr>
          <w:lang w:val="en"/>
        </w:rPr>
      </w:pPr>
      <w:r>
        <w:rPr>
          <w:lang w:val="en"/>
        </w:rPr>
        <w:t xml:space="preserve">The string above contains a quote, so the </w:t>
      </w:r>
      <w:r>
        <w:rPr>
          <w:rStyle w:val="HTML2"/>
          <w:lang w:val="en"/>
        </w:rPr>
        <w:t>'</w:t>
      </w:r>
      <w:r>
        <w:rPr>
          <w:lang w:val="en"/>
        </w:rPr>
        <w:t xml:space="preserve"> needs to be escaped when quoting it: </w:t>
      </w:r>
    </w:p>
    <w:p w:rsidR="00000000" w:rsidRDefault="00000000">
      <w:pPr>
        <w:pStyle w:val="HTML3"/>
        <w:numPr>
          <w:ilvl w:val="0"/>
          <w:numId w:val="15"/>
        </w:numPr>
        <w:tabs>
          <w:tab w:val="clear" w:pos="720"/>
        </w:tabs>
        <w:divId w:val="1204319799"/>
        <w:rPr>
          <w:lang w:val="en"/>
        </w:rPr>
      </w:pPr>
      <w:r>
        <w:rPr>
          <w:lang w:val="en"/>
        </w:rPr>
        <w:t>'Crime d'\''Amour'</w:t>
      </w:r>
    </w:p>
    <w:p w:rsidR="00000000" w:rsidRDefault="00000000">
      <w:pPr>
        <w:numPr>
          <w:ilvl w:val="0"/>
          <w:numId w:val="15"/>
        </w:numPr>
        <w:spacing w:before="100" w:beforeAutospacing="1" w:after="100" w:afterAutospacing="1"/>
        <w:divId w:val="1107389052"/>
        <w:rPr>
          <w:lang w:val="en"/>
        </w:rPr>
      </w:pPr>
      <w:r>
        <w:rPr>
          <w:lang w:val="en"/>
        </w:rPr>
        <w:t xml:space="preserve">Include leading or trailing whitespaces using quoting: </w:t>
      </w:r>
    </w:p>
    <w:p w:rsidR="00000000" w:rsidRDefault="00000000">
      <w:pPr>
        <w:pStyle w:val="HTML3"/>
        <w:numPr>
          <w:ilvl w:val="0"/>
          <w:numId w:val="15"/>
        </w:numPr>
        <w:tabs>
          <w:tab w:val="clear" w:pos="720"/>
        </w:tabs>
        <w:divId w:val="936911123"/>
        <w:rPr>
          <w:lang w:val="en"/>
        </w:rPr>
      </w:pPr>
      <w:r>
        <w:rPr>
          <w:lang w:val="en"/>
        </w:rPr>
        <w:t>'  this string starts and ends with whitespaces  '</w:t>
      </w:r>
    </w:p>
    <w:p w:rsidR="00000000" w:rsidRDefault="00000000">
      <w:pPr>
        <w:numPr>
          <w:ilvl w:val="0"/>
          <w:numId w:val="15"/>
        </w:numPr>
        <w:spacing w:before="100" w:beforeAutospacing="1" w:after="100" w:afterAutospacing="1"/>
        <w:divId w:val="1107389052"/>
        <w:rPr>
          <w:lang w:val="en"/>
        </w:rPr>
      </w:pPr>
      <w:r>
        <w:rPr>
          <w:lang w:val="en"/>
        </w:rPr>
        <w:t xml:space="preserve">Escaping and quoting can be mixed together: </w:t>
      </w:r>
    </w:p>
    <w:p w:rsidR="00000000" w:rsidRDefault="00000000">
      <w:pPr>
        <w:pStyle w:val="HTML3"/>
        <w:numPr>
          <w:ilvl w:val="0"/>
          <w:numId w:val="15"/>
        </w:numPr>
        <w:tabs>
          <w:tab w:val="clear" w:pos="720"/>
        </w:tabs>
        <w:divId w:val="1477722980"/>
        <w:rPr>
          <w:lang w:val="en"/>
        </w:rPr>
      </w:pPr>
      <w:r>
        <w:rPr>
          <w:lang w:val="en"/>
        </w:rPr>
        <w:t>' The string '\'string\'' is a string '</w:t>
      </w:r>
    </w:p>
    <w:p w:rsidR="00000000" w:rsidRDefault="00000000">
      <w:pPr>
        <w:numPr>
          <w:ilvl w:val="0"/>
          <w:numId w:val="15"/>
        </w:numPr>
        <w:spacing w:before="100" w:beforeAutospacing="1" w:after="100" w:afterAutospacing="1"/>
        <w:divId w:val="1107389052"/>
        <w:rPr>
          <w:lang w:val="en"/>
        </w:rPr>
      </w:pPr>
      <w:r>
        <w:rPr>
          <w:lang w:val="en"/>
        </w:rPr>
        <w:t>To include a literal ‘</w:t>
      </w:r>
      <w:r>
        <w:rPr>
          <w:rStyle w:val="HTML1"/>
          <w:lang w:val="en"/>
        </w:rPr>
        <w:t>\</w:t>
      </w:r>
      <w:r>
        <w:rPr>
          <w:lang w:val="en"/>
        </w:rPr>
        <w:t xml:space="preserve">’ you can use either escaping or quoting: </w:t>
      </w:r>
    </w:p>
    <w:p w:rsidR="00000000" w:rsidRDefault="00000000">
      <w:pPr>
        <w:pStyle w:val="HTML3"/>
        <w:numPr>
          <w:ilvl w:val="0"/>
          <w:numId w:val="15"/>
        </w:numPr>
        <w:tabs>
          <w:tab w:val="clear" w:pos="720"/>
        </w:tabs>
        <w:divId w:val="2120905231"/>
        <w:rPr>
          <w:lang w:val="en"/>
        </w:rPr>
      </w:pPr>
      <w:r>
        <w:rPr>
          <w:lang w:val="en"/>
        </w:rPr>
        <w:t>'c:\foo' can be written as c:\\foo</w:t>
      </w:r>
    </w:p>
    <w:p w:rsidR="00000000" w:rsidRDefault="00000000">
      <w:pPr>
        <w:pStyle w:val="3"/>
        <w:divId w:val="824860097"/>
        <w:rPr>
          <w:lang w:val="en"/>
        </w:rPr>
      </w:pPr>
      <w:r>
        <w:rPr>
          <w:lang w:val="en"/>
        </w:rPr>
        <w:t>7.2 Date</w:t>
      </w:r>
    </w:p>
    <w:p w:rsidR="00000000" w:rsidRDefault="00000000">
      <w:pPr>
        <w:pStyle w:val="a5"/>
        <w:divId w:val="824860097"/>
        <w:rPr>
          <w:lang w:val="en"/>
        </w:rPr>
      </w:pPr>
      <w:r>
        <w:rPr>
          <w:lang w:val="en"/>
        </w:rPr>
        <w:t xml:space="preserve">The accepted syntax is: </w:t>
      </w:r>
    </w:p>
    <w:p w:rsidR="00000000" w:rsidRDefault="00000000">
      <w:pPr>
        <w:pStyle w:val="HTML3"/>
        <w:divId w:val="2107456234"/>
        <w:rPr>
          <w:lang w:val="en"/>
        </w:rPr>
      </w:pPr>
      <w:r>
        <w:rPr>
          <w:lang w:val="en"/>
        </w:rPr>
        <w:t>[(YYYY-MM-DD|YYYYMMDD)[T|t| ]]((HH:MM:SS[.m...]]])|(HHMMSS[.m...]]]))[Z]</w:t>
      </w:r>
    </w:p>
    <w:p w:rsidR="00000000" w:rsidRDefault="00000000">
      <w:pPr>
        <w:pStyle w:val="HTML3"/>
        <w:divId w:val="2107456234"/>
        <w:rPr>
          <w:lang w:val="en"/>
        </w:rPr>
      </w:pPr>
      <w:r>
        <w:rPr>
          <w:lang w:val="en"/>
        </w:rPr>
        <w:t>now</w:t>
      </w:r>
    </w:p>
    <w:p w:rsidR="00000000" w:rsidRDefault="00000000">
      <w:pPr>
        <w:pStyle w:val="a5"/>
        <w:divId w:val="824860097"/>
        <w:rPr>
          <w:lang w:val="en"/>
        </w:rPr>
      </w:pPr>
      <w:r>
        <w:rPr>
          <w:lang w:val="en"/>
        </w:rPr>
        <w:t xml:space="preserve">If the value is "now" it takes the current time. </w:t>
      </w:r>
    </w:p>
    <w:p w:rsidR="00000000" w:rsidRDefault="00000000">
      <w:pPr>
        <w:pStyle w:val="a5"/>
        <w:divId w:val="824860097"/>
        <w:rPr>
          <w:lang w:val="en"/>
        </w:rPr>
      </w:pPr>
      <w:r>
        <w:rPr>
          <w:lang w:val="en"/>
        </w:rPr>
        <w:t xml:space="preserve">Time is local time unless Z is appended, in which case it is interpreted as UTC. If the year-month-day part is not specified it takes the current year-month-day. </w:t>
      </w:r>
    </w:p>
    <w:p w:rsidR="00000000" w:rsidRDefault="00000000">
      <w:pPr>
        <w:pStyle w:val="3"/>
        <w:divId w:val="1706518667"/>
        <w:rPr>
          <w:lang w:val="en"/>
        </w:rPr>
      </w:pPr>
      <w:r>
        <w:rPr>
          <w:lang w:val="en"/>
        </w:rPr>
        <w:t>7.3 Time duration</w:t>
      </w:r>
    </w:p>
    <w:p w:rsidR="00000000" w:rsidRDefault="00000000">
      <w:pPr>
        <w:pStyle w:val="a5"/>
        <w:divId w:val="1706518667"/>
        <w:rPr>
          <w:lang w:val="en"/>
        </w:rPr>
      </w:pPr>
      <w:r>
        <w:rPr>
          <w:lang w:val="en"/>
        </w:rPr>
        <w:lastRenderedPageBreak/>
        <w:t xml:space="preserve">There are two accepted syntaxes for expressing time duration. </w:t>
      </w:r>
    </w:p>
    <w:p w:rsidR="00000000" w:rsidRDefault="00000000">
      <w:pPr>
        <w:pStyle w:val="HTML3"/>
        <w:divId w:val="1804224627"/>
        <w:rPr>
          <w:lang w:val="en"/>
        </w:rPr>
      </w:pPr>
      <w:r>
        <w:rPr>
          <w:lang w:val="en"/>
        </w:rPr>
        <w:t>[-][</w:t>
      </w:r>
      <w:r>
        <w:rPr>
          <w:rStyle w:val="HTML0"/>
          <w:lang w:val="en"/>
        </w:rPr>
        <w:t>HH</w:t>
      </w:r>
      <w:r>
        <w:rPr>
          <w:lang w:val="en"/>
        </w:rPr>
        <w:t>:]</w:t>
      </w:r>
      <w:r>
        <w:rPr>
          <w:rStyle w:val="HTML0"/>
          <w:lang w:val="en"/>
        </w:rPr>
        <w:t>MM</w:t>
      </w:r>
      <w:r>
        <w:rPr>
          <w:lang w:val="en"/>
        </w:rPr>
        <w:t>:</w:t>
      </w:r>
      <w:r>
        <w:rPr>
          <w:rStyle w:val="HTML0"/>
          <w:lang w:val="en"/>
        </w:rPr>
        <w:t>SS</w:t>
      </w:r>
      <w:r>
        <w:rPr>
          <w:lang w:val="en"/>
        </w:rPr>
        <w:t>[.</w:t>
      </w:r>
      <w:r>
        <w:rPr>
          <w:rStyle w:val="HTML0"/>
          <w:lang w:val="en"/>
        </w:rPr>
        <w:t>m</w:t>
      </w:r>
      <w:r>
        <w:rPr>
          <w:lang w:val="en"/>
        </w:rPr>
        <w:t>...]</w:t>
      </w:r>
    </w:p>
    <w:p w:rsidR="00000000" w:rsidRDefault="00000000">
      <w:pPr>
        <w:pStyle w:val="a5"/>
        <w:divId w:val="1706518667"/>
        <w:rPr>
          <w:lang w:val="en"/>
        </w:rPr>
      </w:pPr>
      <w:r>
        <w:rPr>
          <w:rStyle w:val="HTML0"/>
          <w:lang w:val="en"/>
        </w:rPr>
        <w:t>HH</w:t>
      </w:r>
      <w:r>
        <w:rPr>
          <w:lang w:val="en"/>
        </w:rPr>
        <w:t xml:space="preserve"> expresses the number of hours, </w:t>
      </w:r>
      <w:r>
        <w:rPr>
          <w:rStyle w:val="HTML0"/>
          <w:lang w:val="en"/>
        </w:rPr>
        <w:t>MM</w:t>
      </w:r>
      <w:r>
        <w:rPr>
          <w:lang w:val="en"/>
        </w:rPr>
        <w:t xml:space="preserve"> the number of minutes for a maximum of 2 digits, and </w:t>
      </w:r>
      <w:r>
        <w:rPr>
          <w:rStyle w:val="HTML0"/>
          <w:lang w:val="en"/>
        </w:rPr>
        <w:t>SS</w:t>
      </w:r>
      <w:r>
        <w:rPr>
          <w:lang w:val="en"/>
        </w:rPr>
        <w:t xml:space="preserve"> the number of seconds for a maximum of 2 digits. The </w:t>
      </w:r>
      <w:r>
        <w:rPr>
          <w:rStyle w:val="HTML0"/>
          <w:lang w:val="en"/>
        </w:rPr>
        <w:t>m</w:t>
      </w:r>
      <w:r>
        <w:rPr>
          <w:lang w:val="en"/>
        </w:rPr>
        <w:t xml:space="preserve"> at the end expresses decimal value for </w:t>
      </w:r>
      <w:r>
        <w:rPr>
          <w:rStyle w:val="HTML0"/>
          <w:lang w:val="en"/>
        </w:rPr>
        <w:t>SS</w:t>
      </w:r>
      <w:r>
        <w:rPr>
          <w:lang w:val="en"/>
        </w:rPr>
        <w:t xml:space="preserve">. </w:t>
      </w:r>
    </w:p>
    <w:p w:rsidR="00000000" w:rsidRDefault="00000000">
      <w:pPr>
        <w:pStyle w:val="a5"/>
        <w:divId w:val="1706518667"/>
        <w:rPr>
          <w:lang w:val="en"/>
        </w:rPr>
      </w:pPr>
      <w:r>
        <w:rPr>
          <w:rStyle w:val="a6"/>
          <w:lang w:val="en"/>
        </w:rPr>
        <w:t>or</w:t>
      </w:r>
      <w:r>
        <w:rPr>
          <w:lang w:val="en"/>
        </w:rPr>
        <w:t xml:space="preserve"> </w:t>
      </w:r>
    </w:p>
    <w:p w:rsidR="00000000" w:rsidRDefault="00000000">
      <w:pPr>
        <w:pStyle w:val="HTML3"/>
        <w:divId w:val="1893539543"/>
        <w:rPr>
          <w:lang w:val="en"/>
        </w:rPr>
      </w:pPr>
      <w:r>
        <w:rPr>
          <w:lang w:val="en"/>
        </w:rPr>
        <w:t>[-]</w:t>
      </w:r>
      <w:r>
        <w:rPr>
          <w:rStyle w:val="HTML0"/>
          <w:lang w:val="en"/>
        </w:rPr>
        <w:t>S</w:t>
      </w:r>
      <w:r>
        <w:rPr>
          <w:lang w:val="en"/>
        </w:rPr>
        <w:t>+[.</w:t>
      </w:r>
      <w:r>
        <w:rPr>
          <w:rStyle w:val="HTML0"/>
          <w:lang w:val="en"/>
        </w:rPr>
        <w:t>m</w:t>
      </w:r>
      <w:r>
        <w:rPr>
          <w:lang w:val="en"/>
        </w:rPr>
        <w:t>...][s|ms|us]</w:t>
      </w:r>
    </w:p>
    <w:p w:rsidR="00000000" w:rsidRDefault="00000000">
      <w:pPr>
        <w:pStyle w:val="a5"/>
        <w:divId w:val="1706518667"/>
        <w:rPr>
          <w:lang w:val="en"/>
        </w:rPr>
      </w:pPr>
      <w:r>
        <w:rPr>
          <w:rStyle w:val="HTML0"/>
          <w:lang w:val="en"/>
        </w:rPr>
        <w:t>S</w:t>
      </w:r>
      <w:r>
        <w:rPr>
          <w:lang w:val="en"/>
        </w:rPr>
        <w:t xml:space="preserve"> expresses the number of seconds, with the optional decimal part </w:t>
      </w:r>
      <w:r>
        <w:rPr>
          <w:rStyle w:val="HTML0"/>
          <w:lang w:val="en"/>
        </w:rPr>
        <w:t>m</w:t>
      </w:r>
      <w:r>
        <w:rPr>
          <w:lang w:val="en"/>
        </w:rPr>
        <w:t>. The optional literal suffixes ‘</w:t>
      </w:r>
      <w:r>
        <w:rPr>
          <w:rStyle w:val="HTML1"/>
          <w:lang w:val="en"/>
        </w:rPr>
        <w:t>s</w:t>
      </w:r>
      <w:r>
        <w:rPr>
          <w:lang w:val="en"/>
        </w:rPr>
        <w:t>’, ‘</w:t>
      </w:r>
      <w:r>
        <w:rPr>
          <w:rStyle w:val="HTML1"/>
          <w:lang w:val="en"/>
        </w:rPr>
        <w:t>ms</w:t>
      </w:r>
      <w:r>
        <w:rPr>
          <w:lang w:val="en"/>
        </w:rPr>
        <w:t>’ or ‘</w:t>
      </w:r>
      <w:r>
        <w:rPr>
          <w:rStyle w:val="HTML1"/>
          <w:lang w:val="en"/>
        </w:rPr>
        <w:t>us</w:t>
      </w:r>
      <w:r>
        <w:rPr>
          <w:lang w:val="en"/>
        </w:rPr>
        <w:t xml:space="preserve">’ indicate to interpret the value as seconds, milliseconds or microseconds, respectively. </w:t>
      </w:r>
    </w:p>
    <w:p w:rsidR="00000000" w:rsidRDefault="00000000">
      <w:pPr>
        <w:pStyle w:val="a5"/>
        <w:divId w:val="1706518667"/>
        <w:rPr>
          <w:lang w:val="en"/>
        </w:rPr>
      </w:pPr>
      <w:r>
        <w:rPr>
          <w:lang w:val="en"/>
        </w:rPr>
        <w:t>In both expressions, the optional ‘</w:t>
      </w:r>
      <w:r>
        <w:rPr>
          <w:rStyle w:val="HTML1"/>
          <w:lang w:val="en"/>
        </w:rPr>
        <w:t>-</w:t>
      </w:r>
      <w:r>
        <w:rPr>
          <w:lang w:val="en"/>
        </w:rPr>
        <w:t xml:space="preserve">’ indicates negative duration. </w:t>
      </w:r>
    </w:p>
    <w:p w:rsidR="00000000" w:rsidRDefault="00000000">
      <w:pPr>
        <w:numPr>
          <w:ilvl w:val="0"/>
          <w:numId w:val="16"/>
        </w:numPr>
        <w:spacing w:before="100" w:beforeAutospacing="1" w:after="100" w:afterAutospacing="1"/>
        <w:divId w:val="1706518667"/>
        <w:rPr>
          <w:lang w:val="en"/>
        </w:rPr>
      </w:pPr>
      <w:hyperlink w:anchor="Examples-3" w:history="1">
        <w:r>
          <w:rPr>
            <w:rStyle w:val="a3"/>
            <w:lang w:val="en"/>
          </w:rPr>
          <w:t>Examples</w:t>
        </w:r>
      </w:hyperlink>
    </w:p>
    <w:p w:rsidR="00000000" w:rsidRDefault="00000000">
      <w:pPr>
        <w:pStyle w:val="4"/>
        <w:divId w:val="1046838040"/>
        <w:rPr>
          <w:lang w:val="en"/>
        </w:rPr>
      </w:pPr>
      <w:r>
        <w:rPr>
          <w:lang w:val="en"/>
        </w:rPr>
        <w:t>7.3.1 Examples</w:t>
      </w:r>
    </w:p>
    <w:p w:rsidR="00000000" w:rsidRDefault="00000000">
      <w:pPr>
        <w:pStyle w:val="a5"/>
        <w:divId w:val="1046838040"/>
        <w:rPr>
          <w:lang w:val="en"/>
        </w:rPr>
      </w:pPr>
      <w:r>
        <w:rPr>
          <w:lang w:val="en"/>
        </w:rPr>
        <w:t xml:space="preserve">The following examples are all valid time duration: </w:t>
      </w:r>
    </w:p>
    <w:p w:rsidR="00000000" w:rsidRDefault="00000000">
      <w:pPr>
        <w:divId w:val="1046838040"/>
        <w:rPr>
          <w:lang w:val="en"/>
        </w:rPr>
      </w:pPr>
      <w:r>
        <w:rPr>
          <w:lang w:val="en"/>
        </w:rPr>
        <w:t>‘</w:t>
      </w:r>
      <w:r>
        <w:rPr>
          <w:rStyle w:val="HTML1"/>
          <w:lang w:val="en"/>
        </w:rPr>
        <w:t>55</w:t>
      </w:r>
      <w:r>
        <w:rPr>
          <w:lang w:val="en"/>
        </w:rPr>
        <w:t>’</w:t>
      </w:r>
    </w:p>
    <w:p w:rsidR="00000000" w:rsidRDefault="00000000">
      <w:pPr>
        <w:pStyle w:val="a5"/>
        <w:ind w:left="720"/>
        <w:divId w:val="1046838040"/>
        <w:rPr>
          <w:lang w:val="en"/>
        </w:rPr>
      </w:pPr>
      <w:r>
        <w:rPr>
          <w:lang w:val="en"/>
        </w:rPr>
        <w:t xml:space="preserve">55 seconds </w:t>
      </w:r>
    </w:p>
    <w:p w:rsidR="00000000" w:rsidRDefault="00000000">
      <w:pPr>
        <w:divId w:val="1046838040"/>
        <w:rPr>
          <w:lang w:val="en"/>
        </w:rPr>
      </w:pPr>
      <w:r>
        <w:rPr>
          <w:lang w:val="en"/>
        </w:rPr>
        <w:t>‘</w:t>
      </w:r>
      <w:r>
        <w:rPr>
          <w:rStyle w:val="HTML1"/>
          <w:lang w:val="en"/>
        </w:rPr>
        <w:t>0.2</w:t>
      </w:r>
      <w:r>
        <w:rPr>
          <w:lang w:val="en"/>
        </w:rPr>
        <w:t>’</w:t>
      </w:r>
    </w:p>
    <w:p w:rsidR="00000000" w:rsidRDefault="00000000">
      <w:pPr>
        <w:pStyle w:val="a5"/>
        <w:ind w:left="720"/>
        <w:divId w:val="1046838040"/>
        <w:rPr>
          <w:lang w:val="en"/>
        </w:rPr>
      </w:pPr>
      <w:r>
        <w:rPr>
          <w:lang w:val="en"/>
        </w:rPr>
        <w:t xml:space="preserve">0.2 seconds </w:t>
      </w:r>
    </w:p>
    <w:p w:rsidR="00000000" w:rsidRDefault="00000000">
      <w:pPr>
        <w:divId w:val="1046838040"/>
        <w:rPr>
          <w:lang w:val="en"/>
        </w:rPr>
      </w:pPr>
      <w:r>
        <w:rPr>
          <w:lang w:val="en"/>
        </w:rPr>
        <w:t>‘</w:t>
      </w:r>
      <w:r>
        <w:rPr>
          <w:rStyle w:val="HTML1"/>
          <w:lang w:val="en"/>
        </w:rPr>
        <w:t>200ms</w:t>
      </w:r>
      <w:r>
        <w:rPr>
          <w:lang w:val="en"/>
        </w:rPr>
        <w:t>’</w:t>
      </w:r>
    </w:p>
    <w:p w:rsidR="00000000" w:rsidRDefault="00000000">
      <w:pPr>
        <w:pStyle w:val="a5"/>
        <w:ind w:left="720"/>
        <w:divId w:val="1046838040"/>
        <w:rPr>
          <w:lang w:val="en"/>
        </w:rPr>
      </w:pPr>
      <w:r>
        <w:rPr>
          <w:lang w:val="en"/>
        </w:rPr>
        <w:t xml:space="preserve">200 milliseconds, that’s 0.2s </w:t>
      </w:r>
    </w:p>
    <w:p w:rsidR="00000000" w:rsidRDefault="00000000">
      <w:pPr>
        <w:divId w:val="1046838040"/>
        <w:rPr>
          <w:lang w:val="en"/>
        </w:rPr>
      </w:pPr>
      <w:r>
        <w:rPr>
          <w:lang w:val="en"/>
        </w:rPr>
        <w:t>‘</w:t>
      </w:r>
      <w:r>
        <w:rPr>
          <w:rStyle w:val="HTML1"/>
          <w:lang w:val="en"/>
        </w:rPr>
        <w:t>200000us</w:t>
      </w:r>
      <w:r>
        <w:rPr>
          <w:lang w:val="en"/>
        </w:rPr>
        <w:t>’</w:t>
      </w:r>
    </w:p>
    <w:p w:rsidR="00000000" w:rsidRDefault="00000000">
      <w:pPr>
        <w:pStyle w:val="a5"/>
        <w:ind w:left="720"/>
        <w:divId w:val="1046838040"/>
        <w:rPr>
          <w:lang w:val="en"/>
        </w:rPr>
      </w:pPr>
      <w:r>
        <w:rPr>
          <w:lang w:val="en"/>
        </w:rPr>
        <w:t xml:space="preserve">200000 microseconds, that’s 0.2s </w:t>
      </w:r>
    </w:p>
    <w:p w:rsidR="00000000" w:rsidRDefault="00000000">
      <w:pPr>
        <w:divId w:val="1046838040"/>
        <w:rPr>
          <w:lang w:val="en"/>
        </w:rPr>
      </w:pPr>
      <w:r>
        <w:rPr>
          <w:lang w:val="en"/>
        </w:rPr>
        <w:t>‘</w:t>
      </w:r>
      <w:r>
        <w:rPr>
          <w:rStyle w:val="HTML1"/>
          <w:lang w:val="en"/>
        </w:rPr>
        <w:t>12:03:45</w:t>
      </w:r>
      <w:r>
        <w:rPr>
          <w:lang w:val="en"/>
        </w:rPr>
        <w:t>’</w:t>
      </w:r>
    </w:p>
    <w:p w:rsidR="00000000" w:rsidRDefault="00000000">
      <w:pPr>
        <w:pStyle w:val="a5"/>
        <w:ind w:left="720"/>
        <w:divId w:val="1046838040"/>
        <w:rPr>
          <w:lang w:val="en"/>
        </w:rPr>
      </w:pPr>
      <w:r>
        <w:rPr>
          <w:lang w:val="en"/>
        </w:rPr>
        <w:t xml:space="preserve">12 hours, 03 minutes and 45 seconds </w:t>
      </w:r>
    </w:p>
    <w:p w:rsidR="00000000" w:rsidRDefault="00000000">
      <w:pPr>
        <w:divId w:val="1046838040"/>
        <w:rPr>
          <w:lang w:val="en"/>
        </w:rPr>
      </w:pPr>
      <w:r>
        <w:rPr>
          <w:lang w:val="en"/>
        </w:rPr>
        <w:t>‘</w:t>
      </w:r>
      <w:r>
        <w:rPr>
          <w:rStyle w:val="HTML1"/>
          <w:lang w:val="en"/>
        </w:rPr>
        <w:t>23.189</w:t>
      </w:r>
      <w:r>
        <w:rPr>
          <w:lang w:val="en"/>
        </w:rPr>
        <w:t>’</w:t>
      </w:r>
    </w:p>
    <w:p w:rsidR="00000000" w:rsidRDefault="00000000">
      <w:pPr>
        <w:pStyle w:val="a5"/>
        <w:ind w:left="720"/>
        <w:divId w:val="1046838040"/>
        <w:rPr>
          <w:lang w:val="en"/>
        </w:rPr>
      </w:pPr>
      <w:r>
        <w:rPr>
          <w:lang w:val="en"/>
        </w:rPr>
        <w:lastRenderedPageBreak/>
        <w:t xml:space="preserve">23.189 seconds </w:t>
      </w:r>
    </w:p>
    <w:p w:rsidR="00000000" w:rsidRDefault="00000000">
      <w:pPr>
        <w:pStyle w:val="3"/>
        <w:divId w:val="1126654585"/>
        <w:rPr>
          <w:lang w:val="en"/>
        </w:rPr>
      </w:pPr>
      <w:r>
        <w:rPr>
          <w:lang w:val="en"/>
        </w:rPr>
        <w:t>7.4 Video size</w:t>
      </w:r>
    </w:p>
    <w:p w:rsidR="00000000" w:rsidRDefault="00000000">
      <w:pPr>
        <w:pStyle w:val="a5"/>
        <w:divId w:val="1126654585"/>
        <w:rPr>
          <w:lang w:val="en"/>
        </w:rPr>
      </w:pPr>
      <w:r>
        <w:rPr>
          <w:lang w:val="en"/>
        </w:rPr>
        <w:t xml:space="preserve">Specify the size of the sourced video, it may be a string of the form </w:t>
      </w:r>
      <w:r>
        <w:rPr>
          <w:rStyle w:val="HTML0"/>
          <w:lang w:val="en"/>
        </w:rPr>
        <w:t>width</w:t>
      </w:r>
      <w:r>
        <w:rPr>
          <w:lang w:val="en"/>
        </w:rPr>
        <w:t>x</w:t>
      </w:r>
      <w:r>
        <w:rPr>
          <w:rStyle w:val="HTML0"/>
          <w:lang w:val="en"/>
        </w:rPr>
        <w:t>height</w:t>
      </w:r>
      <w:r>
        <w:rPr>
          <w:lang w:val="en"/>
        </w:rPr>
        <w:t xml:space="preserve">, or the name of a size abbreviation. </w:t>
      </w:r>
    </w:p>
    <w:p w:rsidR="00000000" w:rsidRDefault="00000000">
      <w:pPr>
        <w:pStyle w:val="a5"/>
        <w:divId w:val="1126654585"/>
        <w:rPr>
          <w:lang w:val="en"/>
        </w:rPr>
      </w:pPr>
      <w:r>
        <w:rPr>
          <w:lang w:val="en"/>
        </w:rPr>
        <w:t xml:space="preserve">The following abbreviations are recognized: </w:t>
      </w:r>
    </w:p>
    <w:p w:rsidR="00000000" w:rsidRDefault="00000000">
      <w:pPr>
        <w:divId w:val="1126654585"/>
        <w:rPr>
          <w:lang w:val="en"/>
        </w:rPr>
      </w:pPr>
      <w:r>
        <w:rPr>
          <w:lang w:val="en"/>
        </w:rPr>
        <w:t>‘</w:t>
      </w:r>
      <w:r>
        <w:rPr>
          <w:rStyle w:val="HTML1"/>
          <w:lang w:val="en"/>
        </w:rPr>
        <w:t>ntsc</w:t>
      </w:r>
      <w:r>
        <w:rPr>
          <w:lang w:val="en"/>
        </w:rPr>
        <w:t>’</w:t>
      </w:r>
    </w:p>
    <w:p w:rsidR="00000000" w:rsidRDefault="00000000">
      <w:pPr>
        <w:pStyle w:val="a5"/>
        <w:ind w:left="720"/>
        <w:divId w:val="1126654585"/>
        <w:rPr>
          <w:lang w:val="en"/>
        </w:rPr>
      </w:pPr>
      <w:r>
        <w:rPr>
          <w:lang w:val="en"/>
        </w:rPr>
        <w:t xml:space="preserve">720x480 </w:t>
      </w:r>
    </w:p>
    <w:p w:rsidR="00000000" w:rsidRDefault="00000000">
      <w:pPr>
        <w:divId w:val="1126654585"/>
        <w:rPr>
          <w:lang w:val="en"/>
        </w:rPr>
      </w:pPr>
      <w:r>
        <w:rPr>
          <w:lang w:val="en"/>
        </w:rPr>
        <w:t>‘</w:t>
      </w:r>
      <w:r>
        <w:rPr>
          <w:rStyle w:val="HTML1"/>
          <w:lang w:val="en"/>
        </w:rPr>
        <w:t>pal</w:t>
      </w:r>
      <w:r>
        <w:rPr>
          <w:lang w:val="en"/>
        </w:rPr>
        <w:t>’</w:t>
      </w:r>
    </w:p>
    <w:p w:rsidR="00000000" w:rsidRDefault="00000000">
      <w:pPr>
        <w:pStyle w:val="a5"/>
        <w:ind w:left="720"/>
        <w:divId w:val="1126654585"/>
        <w:rPr>
          <w:lang w:val="en"/>
        </w:rPr>
      </w:pPr>
      <w:r>
        <w:rPr>
          <w:lang w:val="en"/>
        </w:rPr>
        <w:t xml:space="preserve">720x576 </w:t>
      </w:r>
    </w:p>
    <w:p w:rsidR="00000000" w:rsidRDefault="00000000">
      <w:pPr>
        <w:divId w:val="1126654585"/>
        <w:rPr>
          <w:lang w:val="en"/>
        </w:rPr>
      </w:pPr>
      <w:r>
        <w:rPr>
          <w:lang w:val="en"/>
        </w:rPr>
        <w:t>‘</w:t>
      </w:r>
      <w:r>
        <w:rPr>
          <w:rStyle w:val="HTML1"/>
          <w:lang w:val="en"/>
        </w:rPr>
        <w:t>qntsc</w:t>
      </w:r>
      <w:r>
        <w:rPr>
          <w:lang w:val="en"/>
        </w:rPr>
        <w:t>’</w:t>
      </w:r>
    </w:p>
    <w:p w:rsidR="00000000" w:rsidRDefault="00000000">
      <w:pPr>
        <w:pStyle w:val="a5"/>
        <w:ind w:left="720"/>
        <w:divId w:val="1126654585"/>
        <w:rPr>
          <w:lang w:val="en"/>
        </w:rPr>
      </w:pPr>
      <w:r>
        <w:rPr>
          <w:lang w:val="en"/>
        </w:rPr>
        <w:t xml:space="preserve">352x240 </w:t>
      </w:r>
    </w:p>
    <w:p w:rsidR="00000000" w:rsidRDefault="00000000">
      <w:pPr>
        <w:divId w:val="1126654585"/>
        <w:rPr>
          <w:lang w:val="en"/>
        </w:rPr>
      </w:pPr>
      <w:r>
        <w:rPr>
          <w:lang w:val="en"/>
        </w:rPr>
        <w:t>‘</w:t>
      </w:r>
      <w:r>
        <w:rPr>
          <w:rStyle w:val="HTML1"/>
          <w:lang w:val="en"/>
        </w:rPr>
        <w:t>qpal</w:t>
      </w:r>
      <w:r>
        <w:rPr>
          <w:lang w:val="en"/>
        </w:rPr>
        <w:t>’</w:t>
      </w:r>
    </w:p>
    <w:p w:rsidR="00000000" w:rsidRDefault="00000000">
      <w:pPr>
        <w:pStyle w:val="a5"/>
        <w:ind w:left="720"/>
        <w:divId w:val="1126654585"/>
        <w:rPr>
          <w:lang w:val="en"/>
        </w:rPr>
      </w:pPr>
      <w:r>
        <w:rPr>
          <w:lang w:val="en"/>
        </w:rPr>
        <w:t xml:space="preserve">352x288 </w:t>
      </w:r>
    </w:p>
    <w:p w:rsidR="00000000" w:rsidRDefault="00000000">
      <w:pPr>
        <w:divId w:val="1126654585"/>
        <w:rPr>
          <w:lang w:val="en"/>
        </w:rPr>
      </w:pPr>
      <w:r>
        <w:rPr>
          <w:lang w:val="en"/>
        </w:rPr>
        <w:t>‘</w:t>
      </w:r>
      <w:r>
        <w:rPr>
          <w:rStyle w:val="HTML1"/>
          <w:lang w:val="en"/>
        </w:rPr>
        <w:t>sntsc</w:t>
      </w:r>
      <w:r>
        <w:rPr>
          <w:lang w:val="en"/>
        </w:rPr>
        <w:t>’</w:t>
      </w:r>
    </w:p>
    <w:p w:rsidR="00000000" w:rsidRDefault="00000000">
      <w:pPr>
        <w:pStyle w:val="a5"/>
        <w:ind w:left="720"/>
        <w:divId w:val="1126654585"/>
        <w:rPr>
          <w:lang w:val="en"/>
        </w:rPr>
      </w:pPr>
      <w:r>
        <w:rPr>
          <w:lang w:val="en"/>
        </w:rPr>
        <w:t xml:space="preserve">640x480 </w:t>
      </w:r>
    </w:p>
    <w:p w:rsidR="00000000" w:rsidRDefault="00000000">
      <w:pPr>
        <w:divId w:val="1126654585"/>
        <w:rPr>
          <w:lang w:val="en"/>
        </w:rPr>
      </w:pPr>
      <w:r>
        <w:rPr>
          <w:lang w:val="en"/>
        </w:rPr>
        <w:t>‘</w:t>
      </w:r>
      <w:r>
        <w:rPr>
          <w:rStyle w:val="HTML1"/>
          <w:lang w:val="en"/>
        </w:rPr>
        <w:t>spal</w:t>
      </w:r>
      <w:r>
        <w:rPr>
          <w:lang w:val="en"/>
        </w:rPr>
        <w:t>’</w:t>
      </w:r>
    </w:p>
    <w:p w:rsidR="00000000" w:rsidRDefault="00000000">
      <w:pPr>
        <w:pStyle w:val="a5"/>
        <w:ind w:left="720"/>
        <w:divId w:val="1126654585"/>
        <w:rPr>
          <w:lang w:val="en"/>
        </w:rPr>
      </w:pPr>
      <w:r>
        <w:rPr>
          <w:lang w:val="en"/>
        </w:rPr>
        <w:t xml:space="preserve">768x576 </w:t>
      </w:r>
    </w:p>
    <w:p w:rsidR="00000000" w:rsidRDefault="00000000">
      <w:pPr>
        <w:divId w:val="1126654585"/>
        <w:rPr>
          <w:lang w:val="en"/>
        </w:rPr>
      </w:pPr>
      <w:r>
        <w:rPr>
          <w:lang w:val="en"/>
        </w:rPr>
        <w:t>‘</w:t>
      </w:r>
      <w:r>
        <w:rPr>
          <w:rStyle w:val="HTML1"/>
          <w:lang w:val="en"/>
        </w:rPr>
        <w:t>film</w:t>
      </w:r>
      <w:r>
        <w:rPr>
          <w:lang w:val="en"/>
        </w:rPr>
        <w:t>’</w:t>
      </w:r>
    </w:p>
    <w:p w:rsidR="00000000" w:rsidRDefault="00000000">
      <w:pPr>
        <w:pStyle w:val="a5"/>
        <w:ind w:left="720"/>
        <w:divId w:val="1126654585"/>
        <w:rPr>
          <w:lang w:val="en"/>
        </w:rPr>
      </w:pPr>
      <w:r>
        <w:rPr>
          <w:lang w:val="en"/>
        </w:rPr>
        <w:t xml:space="preserve">352x240 </w:t>
      </w:r>
    </w:p>
    <w:p w:rsidR="00000000" w:rsidRDefault="00000000">
      <w:pPr>
        <w:divId w:val="1126654585"/>
        <w:rPr>
          <w:lang w:val="en"/>
        </w:rPr>
      </w:pPr>
      <w:r>
        <w:rPr>
          <w:lang w:val="en"/>
        </w:rPr>
        <w:t>‘</w:t>
      </w:r>
      <w:r>
        <w:rPr>
          <w:rStyle w:val="HTML1"/>
          <w:lang w:val="en"/>
        </w:rPr>
        <w:t>ntsc-film</w:t>
      </w:r>
      <w:r>
        <w:rPr>
          <w:lang w:val="en"/>
        </w:rPr>
        <w:t>’</w:t>
      </w:r>
    </w:p>
    <w:p w:rsidR="00000000" w:rsidRDefault="00000000">
      <w:pPr>
        <w:pStyle w:val="a5"/>
        <w:ind w:left="720"/>
        <w:divId w:val="1126654585"/>
        <w:rPr>
          <w:lang w:val="en"/>
        </w:rPr>
      </w:pPr>
      <w:r>
        <w:rPr>
          <w:lang w:val="en"/>
        </w:rPr>
        <w:t xml:space="preserve">352x240 </w:t>
      </w:r>
    </w:p>
    <w:p w:rsidR="00000000" w:rsidRDefault="00000000">
      <w:pPr>
        <w:divId w:val="1126654585"/>
        <w:rPr>
          <w:lang w:val="en"/>
        </w:rPr>
      </w:pPr>
      <w:r>
        <w:rPr>
          <w:lang w:val="en"/>
        </w:rPr>
        <w:t>‘</w:t>
      </w:r>
      <w:r>
        <w:rPr>
          <w:rStyle w:val="HTML1"/>
          <w:lang w:val="en"/>
        </w:rPr>
        <w:t>sqcif</w:t>
      </w:r>
      <w:r>
        <w:rPr>
          <w:lang w:val="en"/>
        </w:rPr>
        <w:t>’</w:t>
      </w:r>
    </w:p>
    <w:p w:rsidR="00000000" w:rsidRDefault="00000000">
      <w:pPr>
        <w:pStyle w:val="a5"/>
        <w:ind w:left="720"/>
        <w:divId w:val="1126654585"/>
        <w:rPr>
          <w:lang w:val="en"/>
        </w:rPr>
      </w:pPr>
      <w:r>
        <w:rPr>
          <w:lang w:val="en"/>
        </w:rPr>
        <w:t xml:space="preserve">128x96 </w:t>
      </w:r>
    </w:p>
    <w:p w:rsidR="00000000" w:rsidRDefault="00000000">
      <w:pPr>
        <w:divId w:val="1126654585"/>
        <w:rPr>
          <w:lang w:val="en"/>
        </w:rPr>
      </w:pPr>
      <w:r>
        <w:rPr>
          <w:lang w:val="en"/>
        </w:rPr>
        <w:t>‘</w:t>
      </w:r>
      <w:r>
        <w:rPr>
          <w:rStyle w:val="HTML1"/>
          <w:lang w:val="en"/>
        </w:rPr>
        <w:t>qcif</w:t>
      </w:r>
      <w:r>
        <w:rPr>
          <w:lang w:val="en"/>
        </w:rPr>
        <w:t>’</w:t>
      </w:r>
    </w:p>
    <w:p w:rsidR="00000000" w:rsidRDefault="00000000">
      <w:pPr>
        <w:pStyle w:val="a5"/>
        <w:ind w:left="720"/>
        <w:divId w:val="1126654585"/>
        <w:rPr>
          <w:lang w:val="en"/>
        </w:rPr>
      </w:pPr>
      <w:r>
        <w:rPr>
          <w:lang w:val="en"/>
        </w:rPr>
        <w:lastRenderedPageBreak/>
        <w:t xml:space="preserve">176x144 </w:t>
      </w:r>
    </w:p>
    <w:p w:rsidR="00000000" w:rsidRDefault="00000000">
      <w:pPr>
        <w:divId w:val="1126654585"/>
        <w:rPr>
          <w:lang w:val="en"/>
        </w:rPr>
      </w:pPr>
      <w:r>
        <w:rPr>
          <w:lang w:val="en"/>
        </w:rPr>
        <w:t>‘</w:t>
      </w:r>
      <w:r>
        <w:rPr>
          <w:rStyle w:val="HTML1"/>
          <w:lang w:val="en"/>
        </w:rPr>
        <w:t>cif</w:t>
      </w:r>
      <w:r>
        <w:rPr>
          <w:lang w:val="en"/>
        </w:rPr>
        <w:t>’</w:t>
      </w:r>
    </w:p>
    <w:p w:rsidR="00000000" w:rsidRDefault="00000000">
      <w:pPr>
        <w:pStyle w:val="a5"/>
        <w:ind w:left="720"/>
        <w:divId w:val="1126654585"/>
        <w:rPr>
          <w:lang w:val="en"/>
        </w:rPr>
      </w:pPr>
      <w:r>
        <w:rPr>
          <w:lang w:val="en"/>
        </w:rPr>
        <w:t xml:space="preserve">352x288 </w:t>
      </w:r>
    </w:p>
    <w:p w:rsidR="00000000" w:rsidRDefault="00000000">
      <w:pPr>
        <w:divId w:val="1126654585"/>
        <w:rPr>
          <w:lang w:val="en"/>
        </w:rPr>
      </w:pPr>
      <w:r>
        <w:rPr>
          <w:lang w:val="en"/>
        </w:rPr>
        <w:t>‘</w:t>
      </w:r>
      <w:r>
        <w:rPr>
          <w:rStyle w:val="HTML1"/>
          <w:lang w:val="en"/>
        </w:rPr>
        <w:t>4cif</w:t>
      </w:r>
      <w:r>
        <w:rPr>
          <w:lang w:val="en"/>
        </w:rPr>
        <w:t>’</w:t>
      </w:r>
    </w:p>
    <w:p w:rsidR="00000000" w:rsidRDefault="00000000">
      <w:pPr>
        <w:pStyle w:val="a5"/>
        <w:ind w:left="720"/>
        <w:divId w:val="1126654585"/>
        <w:rPr>
          <w:lang w:val="en"/>
        </w:rPr>
      </w:pPr>
      <w:r>
        <w:rPr>
          <w:lang w:val="en"/>
        </w:rPr>
        <w:t xml:space="preserve">704x576 </w:t>
      </w:r>
    </w:p>
    <w:p w:rsidR="00000000" w:rsidRDefault="00000000">
      <w:pPr>
        <w:divId w:val="1126654585"/>
        <w:rPr>
          <w:lang w:val="en"/>
        </w:rPr>
      </w:pPr>
      <w:r>
        <w:rPr>
          <w:lang w:val="en"/>
        </w:rPr>
        <w:t>‘</w:t>
      </w:r>
      <w:r>
        <w:rPr>
          <w:rStyle w:val="HTML1"/>
          <w:lang w:val="en"/>
        </w:rPr>
        <w:t>16cif</w:t>
      </w:r>
      <w:r>
        <w:rPr>
          <w:lang w:val="en"/>
        </w:rPr>
        <w:t>’</w:t>
      </w:r>
    </w:p>
    <w:p w:rsidR="00000000" w:rsidRDefault="00000000">
      <w:pPr>
        <w:pStyle w:val="a5"/>
        <w:ind w:left="720"/>
        <w:divId w:val="1126654585"/>
        <w:rPr>
          <w:lang w:val="en"/>
        </w:rPr>
      </w:pPr>
      <w:r>
        <w:rPr>
          <w:lang w:val="en"/>
        </w:rPr>
        <w:t xml:space="preserve">1408x1152 </w:t>
      </w:r>
    </w:p>
    <w:p w:rsidR="00000000" w:rsidRDefault="00000000">
      <w:pPr>
        <w:divId w:val="1126654585"/>
        <w:rPr>
          <w:lang w:val="en"/>
        </w:rPr>
      </w:pPr>
      <w:r>
        <w:rPr>
          <w:lang w:val="en"/>
        </w:rPr>
        <w:t>‘</w:t>
      </w:r>
      <w:r>
        <w:rPr>
          <w:rStyle w:val="HTML1"/>
          <w:lang w:val="en"/>
        </w:rPr>
        <w:t>qqvga</w:t>
      </w:r>
      <w:r>
        <w:rPr>
          <w:lang w:val="en"/>
        </w:rPr>
        <w:t>’</w:t>
      </w:r>
    </w:p>
    <w:p w:rsidR="00000000" w:rsidRDefault="00000000">
      <w:pPr>
        <w:pStyle w:val="a5"/>
        <w:ind w:left="720"/>
        <w:divId w:val="1126654585"/>
        <w:rPr>
          <w:lang w:val="en"/>
        </w:rPr>
      </w:pPr>
      <w:r>
        <w:rPr>
          <w:lang w:val="en"/>
        </w:rPr>
        <w:t xml:space="preserve">160x120 </w:t>
      </w:r>
    </w:p>
    <w:p w:rsidR="00000000" w:rsidRDefault="00000000">
      <w:pPr>
        <w:divId w:val="1126654585"/>
        <w:rPr>
          <w:lang w:val="en"/>
        </w:rPr>
      </w:pPr>
      <w:r>
        <w:rPr>
          <w:lang w:val="en"/>
        </w:rPr>
        <w:t>‘</w:t>
      </w:r>
      <w:r>
        <w:rPr>
          <w:rStyle w:val="HTML1"/>
          <w:lang w:val="en"/>
        </w:rPr>
        <w:t>qvga</w:t>
      </w:r>
      <w:r>
        <w:rPr>
          <w:lang w:val="en"/>
        </w:rPr>
        <w:t>’</w:t>
      </w:r>
    </w:p>
    <w:p w:rsidR="00000000" w:rsidRDefault="00000000">
      <w:pPr>
        <w:pStyle w:val="a5"/>
        <w:ind w:left="720"/>
        <w:divId w:val="1126654585"/>
        <w:rPr>
          <w:lang w:val="en"/>
        </w:rPr>
      </w:pPr>
      <w:r>
        <w:rPr>
          <w:lang w:val="en"/>
        </w:rPr>
        <w:t xml:space="preserve">320x240 </w:t>
      </w:r>
    </w:p>
    <w:p w:rsidR="00000000" w:rsidRDefault="00000000">
      <w:pPr>
        <w:divId w:val="1126654585"/>
        <w:rPr>
          <w:lang w:val="en"/>
        </w:rPr>
      </w:pPr>
      <w:r>
        <w:rPr>
          <w:lang w:val="en"/>
        </w:rPr>
        <w:t>‘</w:t>
      </w:r>
      <w:r>
        <w:rPr>
          <w:rStyle w:val="HTML1"/>
          <w:lang w:val="en"/>
        </w:rPr>
        <w:t>vga</w:t>
      </w:r>
      <w:r>
        <w:rPr>
          <w:lang w:val="en"/>
        </w:rPr>
        <w:t>’</w:t>
      </w:r>
    </w:p>
    <w:p w:rsidR="00000000" w:rsidRDefault="00000000">
      <w:pPr>
        <w:pStyle w:val="a5"/>
        <w:ind w:left="720"/>
        <w:divId w:val="1126654585"/>
        <w:rPr>
          <w:lang w:val="en"/>
        </w:rPr>
      </w:pPr>
      <w:r>
        <w:rPr>
          <w:lang w:val="en"/>
        </w:rPr>
        <w:t xml:space="preserve">640x480 </w:t>
      </w:r>
    </w:p>
    <w:p w:rsidR="00000000" w:rsidRDefault="00000000">
      <w:pPr>
        <w:divId w:val="1126654585"/>
        <w:rPr>
          <w:lang w:val="en"/>
        </w:rPr>
      </w:pPr>
      <w:r>
        <w:rPr>
          <w:lang w:val="en"/>
        </w:rPr>
        <w:t>‘</w:t>
      </w:r>
      <w:r>
        <w:rPr>
          <w:rStyle w:val="HTML1"/>
          <w:lang w:val="en"/>
        </w:rPr>
        <w:t>svga</w:t>
      </w:r>
      <w:r>
        <w:rPr>
          <w:lang w:val="en"/>
        </w:rPr>
        <w:t>’</w:t>
      </w:r>
    </w:p>
    <w:p w:rsidR="00000000" w:rsidRDefault="00000000">
      <w:pPr>
        <w:pStyle w:val="a5"/>
        <w:ind w:left="720"/>
        <w:divId w:val="1126654585"/>
        <w:rPr>
          <w:lang w:val="en"/>
        </w:rPr>
      </w:pPr>
      <w:r>
        <w:rPr>
          <w:lang w:val="en"/>
        </w:rPr>
        <w:t xml:space="preserve">800x600 </w:t>
      </w:r>
    </w:p>
    <w:p w:rsidR="00000000" w:rsidRDefault="00000000">
      <w:pPr>
        <w:divId w:val="1126654585"/>
        <w:rPr>
          <w:lang w:val="en"/>
        </w:rPr>
      </w:pPr>
      <w:r>
        <w:rPr>
          <w:lang w:val="en"/>
        </w:rPr>
        <w:t>‘</w:t>
      </w:r>
      <w:r>
        <w:rPr>
          <w:rStyle w:val="HTML1"/>
          <w:lang w:val="en"/>
        </w:rPr>
        <w:t>xga</w:t>
      </w:r>
      <w:r>
        <w:rPr>
          <w:lang w:val="en"/>
        </w:rPr>
        <w:t>’</w:t>
      </w:r>
    </w:p>
    <w:p w:rsidR="00000000" w:rsidRDefault="00000000">
      <w:pPr>
        <w:pStyle w:val="a5"/>
        <w:ind w:left="720"/>
        <w:divId w:val="1126654585"/>
        <w:rPr>
          <w:lang w:val="en"/>
        </w:rPr>
      </w:pPr>
      <w:r>
        <w:rPr>
          <w:lang w:val="en"/>
        </w:rPr>
        <w:t xml:space="preserve">1024x768 </w:t>
      </w:r>
    </w:p>
    <w:p w:rsidR="00000000" w:rsidRDefault="00000000">
      <w:pPr>
        <w:divId w:val="1126654585"/>
        <w:rPr>
          <w:lang w:val="en"/>
        </w:rPr>
      </w:pPr>
      <w:r>
        <w:rPr>
          <w:lang w:val="en"/>
        </w:rPr>
        <w:t>‘</w:t>
      </w:r>
      <w:r>
        <w:rPr>
          <w:rStyle w:val="HTML1"/>
          <w:lang w:val="en"/>
        </w:rPr>
        <w:t>uxga</w:t>
      </w:r>
      <w:r>
        <w:rPr>
          <w:lang w:val="en"/>
        </w:rPr>
        <w:t>’</w:t>
      </w:r>
    </w:p>
    <w:p w:rsidR="00000000" w:rsidRDefault="00000000">
      <w:pPr>
        <w:pStyle w:val="a5"/>
        <w:ind w:left="720"/>
        <w:divId w:val="1126654585"/>
        <w:rPr>
          <w:lang w:val="en"/>
        </w:rPr>
      </w:pPr>
      <w:r>
        <w:rPr>
          <w:lang w:val="en"/>
        </w:rPr>
        <w:t xml:space="preserve">1600x1200 </w:t>
      </w:r>
    </w:p>
    <w:p w:rsidR="00000000" w:rsidRDefault="00000000">
      <w:pPr>
        <w:divId w:val="1126654585"/>
        <w:rPr>
          <w:lang w:val="en"/>
        </w:rPr>
      </w:pPr>
      <w:r>
        <w:rPr>
          <w:lang w:val="en"/>
        </w:rPr>
        <w:t>‘</w:t>
      </w:r>
      <w:r>
        <w:rPr>
          <w:rStyle w:val="HTML1"/>
          <w:lang w:val="en"/>
        </w:rPr>
        <w:t>qxga</w:t>
      </w:r>
      <w:r>
        <w:rPr>
          <w:lang w:val="en"/>
        </w:rPr>
        <w:t>’</w:t>
      </w:r>
    </w:p>
    <w:p w:rsidR="00000000" w:rsidRDefault="00000000">
      <w:pPr>
        <w:pStyle w:val="a5"/>
        <w:ind w:left="720"/>
        <w:divId w:val="1126654585"/>
        <w:rPr>
          <w:lang w:val="en"/>
        </w:rPr>
      </w:pPr>
      <w:r>
        <w:rPr>
          <w:lang w:val="en"/>
        </w:rPr>
        <w:t xml:space="preserve">2048x1536 </w:t>
      </w:r>
    </w:p>
    <w:p w:rsidR="00000000" w:rsidRDefault="00000000">
      <w:pPr>
        <w:divId w:val="1126654585"/>
        <w:rPr>
          <w:lang w:val="en"/>
        </w:rPr>
      </w:pPr>
      <w:r>
        <w:rPr>
          <w:lang w:val="en"/>
        </w:rPr>
        <w:t>‘</w:t>
      </w:r>
      <w:r>
        <w:rPr>
          <w:rStyle w:val="HTML1"/>
          <w:lang w:val="en"/>
        </w:rPr>
        <w:t>sxga</w:t>
      </w:r>
      <w:r>
        <w:rPr>
          <w:lang w:val="en"/>
        </w:rPr>
        <w:t>’</w:t>
      </w:r>
    </w:p>
    <w:p w:rsidR="00000000" w:rsidRDefault="00000000">
      <w:pPr>
        <w:pStyle w:val="a5"/>
        <w:ind w:left="720"/>
        <w:divId w:val="1126654585"/>
        <w:rPr>
          <w:lang w:val="en"/>
        </w:rPr>
      </w:pPr>
      <w:r>
        <w:rPr>
          <w:lang w:val="en"/>
        </w:rPr>
        <w:t xml:space="preserve">1280x1024 </w:t>
      </w:r>
    </w:p>
    <w:p w:rsidR="00000000" w:rsidRDefault="00000000">
      <w:pPr>
        <w:divId w:val="1126654585"/>
        <w:rPr>
          <w:lang w:val="en"/>
        </w:rPr>
      </w:pPr>
      <w:r>
        <w:rPr>
          <w:lang w:val="en"/>
        </w:rPr>
        <w:t>‘</w:t>
      </w:r>
      <w:r>
        <w:rPr>
          <w:rStyle w:val="HTML1"/>
          <w:lang w:val="en"/>
        </w:rPr>
        <w:t>qsxga</w:t>
      </w:r>
      <w:r>
        <w:rPr>
          <w:lang w:val="en"/>
        </w:rPr>
        <w:t>’</w:t>
      </w:r>
    </w:p>
    <w:p w:rsidR="00000000" w:rsidRDefault="00000000">
      <w:pPr>
        <w:pStyle w:val="a5"/>
        <w:ind w:left="720"/>
        <w:divId w:val="1126654585"/>
        <w:rPr>
          <w:lang w:val="en"/>
        </w:rPr>
      </w:pPr>
      <w:r>
        <w:rPr>
          <w:lang w:val="en"/>
        </w:rPr>
        <w:lastRenderedPageBreak/>
        <w:t xml:space="preserve">2560x2048 </w:t>
      </w:r>
    </w:p>
    <w:p w:rsidR="00000000" w:rsidRDefault="00000000">
      <w:pPr>
        <w:divId w:val="1126654585"/>
        <w:rPr>
          <w:lang w:val="en"/>
        </w:rPr>
      </w:pPr>
      <w:r>
        <w:rPr>
          <w:lang w:val="en"/>
        </w:rPr>
        <w:t>‘</w:t>
      </w:r>
      <w:r>
        <w:rPr>
          <w:rStyle w:val="HTML1"/>
          <w:lang w:val="en"/>
        </w:rPr>
        <w:t>hsxga</w:t>
      </w:r>
      <w:r>
        <w:rPr>
          <w:lang w:val="en"/>
        </w:rPr>
        <w:t>’</w:t>
      </w:r>
    </w:p>
    <w:p w:rsidR="00000000" w:rsidRDefault="00000000">
      <w:pPr>
        <w:pStyle w:val="a5"/>
        <w:ind w:left="720"/>
        <w:divId w:val="1126654585"/>
        <w:rPr>
          <w:lang w:val="en"/>
        </w:rPr>
      </w:pPr>
      <w:r>
        <w:rPr>
          <w:lang w:val="en"/>
        </w:rPr>
        <w:t xml:space="preserve">5120x4096 </w:t>
      </w:r>
    </w:p>
    <w:p w:rsidR="00000000" w:rsidRDefault="00000000">
      <w:pPr>
        <w:divId w:val="1126654585"/>
        <w:rPr>
          <w:lang w:val="en"/>
        </w:rPr>
      </w:pPr>
      <w:r>
        <w:rPr>
          <w:lang w:val="en"/>
        </w:rPr>
        <w:t>‘</w:t>
      </w:r>
      <w:r>
        <w:rPr>
          <w:rStyle w:val="HTML1"/>
          <w:lang w:val="en"/>
        </w:rPr>
        <w:t>wvga</w:t>
      </w:r>
      <w:r>
        <w:rPr>
          <w:lang w:val="en"/>
        </w:rPr>
        <w:t>’</w:t>
      </w:r>
    </w:p>
    <w:p w:rsidR="00000000" w:rsidRDefault="00000000">
      <w:pPr>
        <w:pStyle w:val="a5"/>
        <w:ind w:left="720"/>
        <w:divId w:val="1126654585"/>
        <w:rPr>
          <w:lang w:val="en"/>
        </w:rPr>
      </w:pPr>
      <w:r>
        <w:rPr>
          <w:lang w:val="en"/>
        </w:rPr>
        <w:t xml:space="preserve">852x480 </w:t>
      </w:r>
    </w:p>
    <w:p w:rsidR="00000000" w:rsidRDefault="00000000">
      <w:pPr>
        <w:divId w:val="1126654585"/>
        <w:rPr>
          <w:lang w:val="en"/>
        </w:rPr>
      </w:pPr>
      <w:r>
        <w:rPr>
          <w:lang w:val="en"/>
        </w:rPr>
        <w:t>‘</w:t>
      </w:r>
      <w:r>
        <w:rPr>
          <w:rStyle w:val="HTML1"/>
          <w:lang w:val="en"/>
        </w:rPr>
        <w:t>wxga</w:t>
      </w:r>
      <w:r>
        <w:rPr>
          <w:lang w:val="en"/>
        </w:rPr>
        <w:t>’</w:t>
      </w:r>
    </w:p>
    <w:p w:rsidR="00000000" w:rsidRDefault="00000000">
      <w:pPr>
        <w:pStyle w:val="a5"/>
        <w:ind w:left="720"/>
        <w:divId w:val="1126654585"/>
        <w:rPr>
          <w:lang w:val="en"/>
        </w:rPr>
      </w:pPr>
      <w:r>
        <w:rPr>
          <w:lang w:val="en"/>
        </w:rPr>
        <w:t xml:space="preserve">1366x768 </w:t>
      </w:r>
    </w:p>
    <w:p w:rsidR="00000000" w:rsidRDefault="00000000">
      <w:pPr>
        <w:divId w:val="1126654585"/>
        <w:rPr>
          <w:lang w:val="en"/>
        </w:rPr>
      </w:pPr>
      <w:r>
        <w:rPr>
          <w:lang w:val="en"/>
        </w:rPr>
        <w:t>‘</w:t>
      </w:r>
      <w:r>
        <w:rPr>
          <w:rStyle w:val="HTML1"/>
          <w:lang w:val="en"/>
        </w:rPr>
        <w:t>wsxga</w:t>
      </w:r>
      <w:r>
        <w:rPr>
          <w:lang w:val="en"/>
        </w:rPr>
        <w:t>’</w:t>
      </w:r>
    </w:p>
    <w:p w:rsidR="00000000" w:rsidRDefault="00000000">
      <w:pPr>
        <w:pStyle w:val="a5"/>
        <w:ind w:left="720"/>
        <w:divId w:val="1126654585"/>
        <w:rPr>
          <w:lang w:val="en"/>
        </w:rPr>
      </w:pPr>
      <w:r>
        <w:rPr>
          <w:lang w:val="en"/>
        </w:rPr>
        <w:t xml:space="preserve">1600x1024 </w:t>
      </w:r>
    </w:p>
    <w:p w:rsidR="00000000" w:rsidRDefault="00000000">
      <w:pPr>
        <w:divId w:val="1126654585"/>
        <w:rPr>
          <w:lang w:val="en"/>
        </w:rPr>
      </w:pPr>
      <w:r>
        <w:rPr>
          <w:lang w:val="en"/>
        </w:rPr>
        <w:t>‘</w:t>
      </w:r>
      <w:r>
        <w:rPr>
          <w:rStyle w:val="HTML1"/>
          <w:lang w:val="en"/>
        </w:rPr>
        <w:t>wuxga</w:t>
      </w:r>
      <w:r>
        <w:rPr>
          <w:lang w:val="en"/>
        </w:rPr>
        <w:t>’</w:t>
      </w:r>
    </w:p>
    <w:p w:rsidR="00000000" w:rsidRDefault="00000000">
      <w:pPr>
        <w:pStyle w:val="a5"/>
        <w:ind w:left="720"/>
        <w:divId w:val="1126654585"/>
        <w:rPr>
          <w:lang w:val="en"/>
        </w:rPr>
      </w:pPr>
      <w:r>
        <w:rPr>
          <w:lang w:val="en"/>
        </w:rPr>
        <w:t xml:space="preserve">1920x1200 </w:t>
      </w:r>
    </w:p>
    <w:p w:rsidR="00000000" w:rsidRDefault="00000000">
      <w:pPr>
        <w:divId w:val="1126654585"/>
        <w:rPr>
          <w:lang w:val="en"/>
        </w:rPr>
      </w:pPr>
      <w:r>
        <w:rPr>
          <w:lang w:val="en"/>
        </w:rPr>
        <w:t>‘</w:t>
      </w:r>
      <w:r>
        <w:rPr>
          <w:rStyle w:val="HTML1"/>
          <w:lang w:val="en"/>
        </w:rPr>
        <w:t>woxga</w:t>
      </w:r>
      <w:r>
        <w:rPr>
          <w:lang w:val="en"/>
        </w:rPr>
        <w:t>’</w:t>
      </w:r>
    </w:p>
    <w:p w:rsidR="00000000" w:rsidRDefault="00000000">
      <w:pPr>
        <w:pStyle w:val="a5"/>
        <w:ind w:left="720"/>
        <w:divId w:val="1126654585"/>
        <w:rPr>
          <w:lang w:val="en"/>
        </w:rPr>
      </w:pPr>
      <w:r>
        <w:rPr>
          <w:lang w:val="en"/>
        </w:rPr>
        <w:t xml:space="preserve">2560x1600 </w:t>
      </w:r>
    </w:p>
    <w:p w:rsidR="00000000" w:rsidRDefault="00000000">
      <w:pPr>
        <w:divId w:val="1126654585"/>
        <w:rPr>
          <w:lang w:val="en"/>
        </w:rPr>
      </w:pPr>
      <w:r>
        <w:rPr>
          <w:lang w:val="en"/>
        </w:rPr>
        <w:t>‘</w:t>
      </w:r>
      <w:r>
        <w:rPr>
          <w:rStyle w:val="HTML1"/>
          <w:lang w:val="en"/>
        </w:rPr>
        <w:t>wqsxga</w:t>
      </w:r>
      <w:r>
        <w:rPr>
          <w:lang w:val="en"/>
        </w:rPr>
        <w:t>’</w:t>
      </w:r>
    </w:p>
    <w:p w:rsidR="00000000" w:rsidRDefault="00000000">
      <w:pPr>
        <w:pStyle w:val="a5"/>
        <w:ind w:left="720"/>
        <w:divId w:val="1126654585"/>
        <w:rPr>
          <w:lang w:val="en"/>
        </w:rPr>
      </w:pPr>
      <w:r>
        <w:rPr>
          <w:lang w:val="en"/>
        </w:rPr>
        <w:t xml:space="preserve">3200x2048 </w:t>
      </w:r>
    </w:p>
    <w:p w:rsidR="00000000" w:rsidRDefault="00000000">
      <w:pPr>
        <w:divId w:val="1126654585"/>
        <w:rPr>
          <w:lang w:val="en"/>
        </w:rPr>
      </w:pPr>
      <w:r>
        <w:rPr>
          <w:lang w:val="en"/>
        </w:rPr>
        <w:t>‘</w:t>
      </w:r>
      <w:r>
        <w:rPr>
          <w:rStyle w:val="HTML1"/>
          <w:lang w:val="en"/>
        </w:rPr>
        <w:t>wquxga</w:t>
      </w:r>
      <w:r>
        <w:rPr>
          <w:lang w:val="en"/>
        </w:rPr>
        <w:t>’</w:t>
      </w:r>
    </w:p>
    <w:p w:rsidR="00000000" w:rsidRDefault="00000000">
      <w:pPr>
        <w:pStyle w:val="a5"/>
        <w:ind w:left="720"/>
        <w:divId w:val="1126654585"/>
        <w:rPr>
          <w:lang w:val="en"/>
        </w:rPr>
      </w:pPr>
      <w:r>
        <w:rPr>
          <w:lang w:val="en"/>
        </w:rPr>
        <w:t xml:space="preserve">3840x2400 </w:t>
      </w:r>
    </w:p>
    <w:p w:rsidR="00000000" w:rsidRDefault="00000000">
      <w:pPr>
        <w:divId w:val="1126654585"/>
        <w:rPr>
          <w:lang w:val="en"/>
        </w:rPr>
      </w:pPr>
      <w:r>
        <w:rPr>
          <w:lang w:val="en"/>
        </w:rPr>
        <w:t>‘</w:t>
      </w:r>
      <w:r>
        <w:rPr>
          <w:rStyle w:val="HTML1"/>
          <w:lang w:val="en"/>
        </w:rPr>
        <w:t>whsxga</w:t>
      </w:r>
      <w:r>
        <w:rPr>
          <w:lang w:val="en"/>
        </w:rPr>
        <w:t>’</w:t>
      </w:r>
    </w:p>
    <w:p w:rsidR="00000000" w:rsidRDefault="00000000">
      <w:pPr>
        <w:pStyle w:val="a5"/>
        <w:ind w:left="720"/>
        <w:divId w:val="1126654585"/>
        <w:rPr>
          <w:lang w:val="en"/>
        </w:rPr>
      </w:pPr>
      <w:r>
        <w:rPr>
          <w:lang w:val="en"/>
        </w:rPr>
        <w:t xml:space="preserve">6400x4096 </w:t>
      </w:r>
    </w:p>
    <w:p w:rsidR="00000000" w:rsidRDefault="00000000">
      <w:pPr>
        <w:divId w:val="1126654585"/>
        <w:rPr>
          <w:lang w:val="en"/>
        </w:rPr>
      </w:pPr>
      <w:r>
        <w:rPr>
          <w:lang w:val="en"/>
        </w:rPr>
        <w:t>‘</w:t>
      </w:r>
      <w:r>
        <w:rPr>
          <w:rStyle w:val="HTML1"/>
          <w:lang w:val="en"/>
        </w:rPr>
        <w:t>whuxga</w:t>
      </w:r>
      <w:r>
        <w:rPr>
          <w:lang w:val="en"/>
        </w:rPr>
        <w:t>’</w:t>
      </w:r>
    </w:p>
    <w:p w:rsidR="00000000" w:rsidRDefault="00000000">
      <w:pPr>
        <w:pStyle w:val="a5"/>
        <w:ind w:left="720"/>
        <w:divId w:val="1126654585"/>
        <w:rPr>
          <w:lang w:val="en"/>
        </w:rPr>
      </w:pPr>
      <w:r>
        <w:rPr>
          <w:lang w:val="en"/>
        </w:rPr>
        <w:t xml:space="preserve">7680x4800 </w:t>
      </w:r>
    </w:p>
    <w:p w:rsidR="00000000" w:rsidRDefault="00000000">
      <w:pPr>
        <w:divId w:val="1126654585"/>
        <w:rPr>
          <w:lang w:val="en"/>
        </w:rPr>
      </w:pPr>
      <w:r>
        <w:rPr>
          <w:lang w:val="en"/>
        </w:rPr>
        <w:t>‘</w:t>
      </w:r>
      <w:r>
        <w:rPr>
          <w:rStyle w:val="HTML1"/>
          <w:lang w:val="en"/>
        </w:rPr>
        <w:t>cga</w:t>
      </w:r>
      <w:r>
        <w:rPr>
          <w:lang w:val="en"/>
        </w:rPr>
        <w:t>’</w:t>
      </w:r>
    </w:p>
    <w:p w:rsidR="00000000" w:rsidRDefault="00000000">
      <w:pPr>
        <w:pStyle w:val="a5"/>
        <w:ind w:left="720"/>
        <w:divId w:val="1126654585"/>
        <w:rPr>
          <w:lang w:val="en"/>
        </w:rPr>
      </w:pPr>
      <w:r>
        <w:rPr>
          <w:lang w:val="en"/>
        </w:rPr>
        <w:t xml:space="preserve">320x200 </w:t>
      </w:r>
    </w:p>
    <w:p w:rsidR="00000000" w:rsidRDefault="00000000">
      <w:pPr>
        <w:divId w:val="1126654585"/>
        <w:rPr>
          <w:lang w:val="en"/>
        </w:rPr>
      </w:pPr>
      <w:r>
        <w:rPr>
          <w:lang w:val="en"/>
        </w:rPr>
        <w:t>‘</w:t>
      </w:r>
      <w:r>
        <w:rPr>
          <w:rStyle w:val="HTML1"/>
          <w:lang w:val="en"/>
        </w:rPr>
        <w:t>ega</w:t>
      </w:r>
      <w:r>
        <w:rPr>
          <w:lang w:val="en"/>
        </w:rPr>
        <w:t>’</w:t>
      </w:r>
    </w:p>
    <w:p w:rsidR="00000000" w:rsidRDefault="00000000">
      <w:pPr>
        <w:pStyle w:val="a5"/>
        <w:ind w:left="720"/>
        <w:divId w:val="1126654585"/>
        <w:rPr>
          <w:lang w:val="en"/>
        </w:rPr>
      </w:pPr>
      <w:r>
        <w:rPr>
          <w:lang w:val="en"/>
        </w:rPr>
        <w:lastRenderedPageBreak/>
        <w:t xml:space="preserve">640x350 </w:t>
      </w:r>
    </w:p>
    <w:p w:rsidR="00000000" w:rsidRDefault="00000000">
      <w:pPr>
        <w:divId w:val="1126654585"/>
        <w:rPr>
          <w:lang w:val="en"/>
        </w:rPr>
      </w:pPr>
      <w:r>
        <w:rPr>
          <w:lang w:val="en"/>
        </w:rPr>
        <w:t>‘</w:t>
      </w:r>
      <w:r>
        <w:rPr>
          <w:rStyle w:val="HTML1"/>
          <w:lang w:val="en"/>
        </w:rPr>
        <w:t>hd480</w:t>
      </w:r>
      <w:r>
        <w:rPr>
          <w:lang w:val="en"/>
        </w:rPr>
        <w:t>’</w:t>
      </w:r>
    </w:p>
    <w:p w:rsidR="00000000" w:rsidRDefault="00000000">
      <w:pPr>
        <w:pStyle w:val="a5"/>
        <w:ind w:left="720"/>
        <w:divId w:val="1126654585"/>
        <w:rPr>
          <w:lang w:val="en"/>
        </w:rPr>
      </w:pPr>
      <w:r>
        <w:rPr>
          <w:lang w:val="en"/>
        </w:rPr>
        <w:t xml:space="preserve">852x480 </w:t>
      </w:r>
    </w:p>
    <w:p w:rsidR="00000000" w:rsidRDefault="00000000">
      <w:pPr>
        <w:divId w:val="1126654585"/>
        <w:rPr>
          <w:lang w:val="en"/>
        </w:rPr>
      </w:pPr>
      <w:r>
        <w:rPr>
          <w:lang w:val="en"/>
        </w:rPr>
        <w:t>‘</w:t>
      </w:r>
      <w:r>
        <w:rPr>
          <w:rStyle w:val="HTML1"/>
          <w:lang w:val="en"/>
        </w:rPr>
        <w:t>hd720</w:t>
      </w:r>
      <w:r>
        <w:rPr>
          <w:lang w:val="en"/>
        </w:rPr>
        <w:t>’</w:t>
      </w:r>
    </w:p>
    <w:p w:rsidR="00000000" w:rsidRDefault="00000000">
      <w:pPr>
        <w:pStyle w:val="a5"/>
        <w:ind w:left="720"/>
        <w:divId w:val="1126654585"/>
        <w:rPr>
          <w:lang w:val="en"/>
        </w:rPr>
      </w:pPr>
      <w:r>
        <w:rPr>
          <w:lang w:val="en"/>
        </w:rPr>
        <w:t xml:space="preserve">1280x720 </w:t>
      </w:r>
    </w:p>
    <w:p w:rsidR="00000000" w:rsidRDefault="00000000">
      <w:pPr>
        <w:divId w:val="1126654585"/>
        <w:rPr>
          <w:lang w:val="en"/>
        </w:rPr>
      </w:pPr>
      <w:r>
        <w:rPr>
          <w:lang w:val="en"/>
        </w:rPr>
        <w:t>‘</w:t>
      </w:r>
      <w:r>
        <w:rPr>
          <w:rStyle w:val="HTML1"/>
          <w:lang w:val="en"/>
        </w:rPr>
        <w:t>hd1080</w:t>
      </w:r>
      <w:r>
        <w:rPr>
          <w:lang w:val="en"/>
        </w:rPr>
        <w:t>’</w:t>
      </w:r>
    </w:p>
    <w:p w:rsidR="00000000" w:rsidRDefault="00000000">
      <w:pPr>
        <w:pStyle w:val="a5"/>
        <w:ind w:left="720"/>
        <w:divId w:val="1126654585"/>
        <w:rPr>
          <w:lang w:val="en"/>
        </w:rPr>
      </w:pPr>
      <w:r>
        <w:rPr>
          <w:lang w:val="en"/>
        </w:rPr>
        <w:t xml:space="preserve">1920x1080 </w:t>
      </w:r>
    </w:p>
    <w:p w:rsidR="00000000" w:rsidRDefault="00000000">
      <w:pPr>
        <w:divId w:val="1126654585"/>
        <w:rPr>
          <w:lang w:val="en"/>
        </w:rPr>
      </w:pPr>
      <w:r>
        <w:rPr>
          <w:lang w:val="en"/>
        </w:rPr>
        <w:t>‘</w:t>
      </w:r>
      <w:r>
        <w:rPr>
          <w:rStyle w:val="HTML1"/>
          <w:lang w:val="en"/>
        </w:rPr>
        <w:t>2k</w:t>
      </w:r>
      <w:r>
        <w:rPr>
          <w:lang w:val="en"/>
        </w:rPr>
        <w:t>’</w:t>
      </w:r>
    </w:p>
    <w:p w:rsidR="00000000" w:rsidRDefault="00000000">
      <w:pPr>
        <w:pStyle w:val="a5"/>
        <w:ind w:left="720"/>
        <w:divId w:val="1126654585"/>
        <w:rPr>
          <w:lang w:val="en"/>
        </w:rPr>
      </w:pPr>
      <w:r>
        <w:rPr>
          <w:lang w:val="en"/>
        </w:rPr>
        <w:t xml:space="preserve">2048x1080 </w:t>
      </w:r>
    </w:p>
    <w:p w:rsidR="00000000" w:rsidRDefault="00000000">
      <w:pPr>
        <w:divId w:val="1126654585"/>
        <w:rPr>
          <w:lang w:val="en"/>
        </w:rPr>
      </w:pPr>
      <w:r>
        <w:rPr>
          <w:lang w:val="en"/>
        </w:rPr>
        <w:t>‘</w:t>
      </w:r>
      <w:r>
        <w:rPr>
          <w:rStyle w:val="HTML1"/>
          <w:lang w:val="en"/>
        </w:rPr>
        <w:t>2kflat</w:t>
      </w:r>
      <w:r>
        <w:rPr>
          <w:lang w:val="en"/>
        </w:rPr>
        <w:t>’</w:t>
      </w:r>
    </w:p>
    <w:p w:rsidR="00000000" w:rsidRDefault="00000000">
      <w:pPr>
        <w:pStyle w:val="a5"/>
        <w:ind w:left="720"/>
        <w:divId w:val="1126654585"/>
        <w:rPr>
          <w:lang w:val="en"/>
        </w:rPr>
      </w:pPr>
      <w:r>
        <w:rPr>
          <w:lang w:val="en"/>
        </w:rPr>
        <w:t xml:space="preserve">1998x1080 </w:t>
      </w:r>
    </w:p>
    <w:p w:rsidR="00000000" w:rsidRDefault="00000000">
      <w:pPr>
        <w:divId w:val="1126654585"/>
        <w:rPr>
          <w:lang w:val="en"/>
        </w:rPr>
      </w:pPr>
      <w:r>
        <w:rPr>
          <w:lang w:val="en"/>
        </w:rPr>
        <w:t>‘</w:t>
      </w:r>
      <w:r>
        <w:rPr>
          <w:rStyle w:val="HTML1"/>
          <w:lang w:val="en"/>
        </w:rPr>
        <w:t>2kscope</w:t>
      </w:r>
      <w:r>
        <w:rPr>
          <w:lang w:val="en"/>
        </w:rPr>
        <w:t>’</w:t>
      </w:r>
    </w:p>
    <w:p w:rsidR="00000000" w:rsidRDefault="00000000">
      <w:pPr>
        <w:pStyle w:val="a5"/>
        <w:ind w:left="720"/>
        <w:divId w:val="1126654585"/>
        <w:rPr>
          <w:lang w:val="en"/>
        </w:rPr>
      </w:pPr>
      <w:r>
        <w:rPr>
          <w:lang w:val="en"/>
        </w:rPr>
        <w:t xml:space="preserve">2048x858 </w:t>
      </w:r>
    </w:p>
    <w:p w:rsidR="00000000" w:rsidRDefault="00000000">
      <w:pPr>
        <w:divId w:val="1126654585"/>
        <w:rPr>
          <w:lang w:val="en"/>
        </w:rPr>
      </w:pPr>
      <w:r>
        <w:rPr>
          <w:lang w:val="en"/>
        </w:rPr>
        <w:t>‘</w:t>
      </w:r>
      <w:r>
        <w:rPr>
          <w:rStyle w:val="HTML1"/>
          <w:lang w:val="en"/>
        </w:rPr>
        <w:t>4k</w:t>
      </w:r>
      <w:r>
        <w:rPr>
          <w:lang w:val="en"/>
        </w:rPr>
        <w:t>’</w:t>
      </w:r>
    </w:p>
    <w:p w:rsidR="00000000" w:rsidRDefault="00000000">
      <w:pPr>
        <w:pStyle w:val="a5"/>
        <w:ind w:left="720"/>
        <w:divId w:val="1126654585"/>
        <w:rPr>
          <w:lang w:val="en"/>
        </w:rPr>
      </w:pPr>
      <w:r>
        <w:rPr>
          <w:lang w:val="en"/>
        </w:rPr>
        <w:t xml:space="preserve">4096x2160 </w:t>
      </w:r>
    </w:p>
    <w:p w:rsidR="00000000" w:rsidRDefault="00000000">
      <w:pPr>
        <w:divId w:val="1126654585"/>
        <w:rPr>
          <w:lang w:val="en"/>
        </w:rPr>
      </w:pPr>
      <w:r>
        <w:rPr>
          <w:lang w:val="en"/>
        </w:rPr>
        <w:t>‘</w:t>
      </w:r>
      <w:r>
        <w:rPr>
          <w:rStyle w:val="HTML1"/>
          <w:lang w:val="en"/>
        </w:rPr>
        <w:t>4kflat</w:t>
      </w:r>
      <w:r>
        <w:rPr>
          <w:lang w:val="en"/>
        </w:rPr>
        <w:t>’</w:t>
      </w:r>
    </w:p>
    <w:p w:rsidR="00000000" w:rsidRDefault="00000000">
      <w:pPr>
        <w:pStyle w:val="a5"/>
        <w:ind w:left="720"/>
        <w:divId w:val="1126654585"/>
        <w:rPr>
          <w:lang w:val="en"/>
        </w:rPr>
      </w:pPr>
      <w:r>
        <w:rPr>
          <w:lang w:val="en"/>
        </w:rPr>
        <w:t xml:space="preserve">3996x2160 </w:t>
      </w:r>
    </w:p>
    <w:p w:rsidR="00000000" w:rsidRDefault="00000000">
      <w:pPr>
        <w:divId w:val="1126654585"/>
        <w:rPr>
          <w:lang w:val="en"/>
        </w:rPr>
      </w:pPr>
      <w:r>
        <w:rPr>
          <w:lang w:val="en"/>
        </w:rPr>
        <w:t>‘</w:t>
      </w:r>
      <w:r>
        <w:rPr>
          <w:rStyle w:val="HTML1"/>
          <w:lang w:val="en"/>
        </w:rPr>
        <w:t>4kscope</w:t>
      </w:r>
      <w:r>
        <w:rPr>
          <w:lang w:val="en"/>
        </w:rPr>
        <w:t>’</w:t>
      </w:r>
    </w:p>
    <w:p w:rsidR="00000000" w:rsidRDefault="00000000">
      <w:pPr>
        <w:pStyle w:val="a5"/>
        <w:ind w:left="720"/>
        <w:divId w:val="1126654585"/>
        <w:rPr>
          <w:lang w:val="en"/>
        </w:rPr>
      </w:pPr>
      <w:r>
        <w:rPr>
          <w:lang w:val="en"/>
        </w:rPr>
        <w:t xml:space="preserve">4096x1716 </w:t>
      </w:r>
    </w:p>
    <w:p w:rsidR="00000000" w:rsidRDefault="00000000">
      <w:pPr>
        <w:divId w:val="1126654585"/>
        <w:rPr>
          <w:lang w:val="en"/>
        </w:rPr>
      </w:pPr>
      <w:r>
        <w:rPr>
          <w:lang w:val="en"/>
        </w:rPr>
        <w:t>‘</w:t>
      </w:r>
      <w:r>
        <w:rPr>
          <w:rStyle w:val="HTML1"/>
          <w:lang w:val="en"/>
        </w:rPr>
        <w:t>nhd</w:t>
      </w:r>
      <w:r>
        <w:rPr>
          <w:lang w:val="en"/>
        </w:rPr>
        <w:t>’</w:t>
      </w:r>
    </w:p>
    <w:p w:rsidR="00000000" w:rsidRDefault="00000000">
      <w:pPr>
        <w:pStyle w:val="a5"/>
        <w:ind w:left="720"/>
        <w:divId w:val="1126654585"/>
        <w:rPr>
          <w:lang w:val="en"/>
        </w:rPr>
      </w:pPr>
      <w:r>
        <w:rPr>
          <w:lang w:val="en"/>
        </w:rPr>
        <w:t xml:space="preserve">640x360 </w:t>
      </w:r>
    </w:p>
    <w:p w:rsidR="00000000" w:rsidRDefault="00000000">
      <w:pPr>
        <w:divId w:val="1126654585"/>
        <w:rPr>
          <w:lang w:val="en"/>
        </w:rPr>
      </w:pPr>
      <w:r>
        <w:rPr>
          <w:lang w:val="en"/>
        </w:rPr>
        <w:t>‘</w:t>
      </w:r>
      <w:r>
        <w:rPr>
          <w:rStyle w:val="HTML1"/>
          <w:lang w:val="en"/>
        </w:rPr>
        <w:t>hqvga</w:t>
      </w:r>
      <w:r>
        <w:rPr>
          <w:lang w:val="en"/>
        </w:rPr>
        <w:t>’</w:t>
      </w:r>
    </w:p>
    <w:p w:rsidR="00000000" w:rsidRDefault="00000000">
      <w:pPr>
        <w:pStyle w:val="a5"/>
        <w:ind w:left="720"/>
        <w:divId w:val="1126654585"/>
        <w:rPr>
          <w:lang w:val="en"/>
        </w:rPr>
      </w:pPr>
      <w:r>
        <w:rPr>
          <w:lang w:val="en"/>
        </w:rPr>
        <w:t xml:space="preserve">240x160 </w:t>
      </w:r>
    </w:p>
    <w:p w:rsidR="00000000" w:rsidRDefault="00000000">
      <w:pPr>
        <w:divId w:val="1126654585"/>
        <w:rPr>
          <w:lang w:val="en"/>
        </w:rPr>
      </w:pPr>
      <w:r>
        <w:rPr>
          <w:lang w:val="en"/>
        </w:rPr>
        <w:t>‘</w:t>
      </w:r>
      <w:r>
        <w:rPr>
          <w:rStyle w:val="HTML1"/>
          <w:lang w:val="en"/>
        </w:rPr>
        <w:t>wqvga</w:t>
      </w:r>
      <w:r>
        <w:rPr>
          <w:lang w:val="en"/>
        </w:rPr>
        <w:t>’</w:t>
      </w:r>
    </w:p>
    <w:p w:rsidR="00000000" w:rsidRDefault="00000000">
      <w:pPr>
        <w:pStyle w:val="a5"/>
        <w:ind w:left="720"/>
        <w:divId w:val="1126654585"/>
        <w:rPr>
          <w:lang w:val="en"/>
        </w:rPr>
      </w:pPr>
      <w:r>
        <w:rPr>
          <w:lang w:val="en"/>
        </w:rPr>
        <w:lastRenderedPageBreak/>
        <w:t xml:space="preserve">400x240 </w:t>
      </w:r>
    </w:p>
    <w:p w:rsidR="00000000" w:rsidRDefault="00000000">
      <w:pPr>
        <w:divId w:val="1126654585"/>
        <w:rPr>
          <w:lang w:val="en"/>
        </w:rPr>
      </w:pPr>
      <w:r>
        <w:rPr>
          <w:lang w:val="en"/>
        </w:rPr>
        <w:t>‘</w:t>
      </w:r>
      <w:r>
        <w:rPr>
          <w:rStyle w:val="HTML1"/>
          <w:lang w:val="en"/>
        </w:rPr>
        <w:t>fwqvga</w:t>
      </w:r>
      <w:r>
        <w:rPr>
          <w:lang w:val="en"/>
        </w:rPr>
        <w:t>’</w:t>
      </w:r>
    </w:p>
    <w:p w:rsidR="00000000" w:rsidRDefault="00000000">
      <w:pPr>
        <w:pStyle w:val="a5"/>
        <w:ind w:left="720"/>
        <w:divId w:val="1126654585"/>
        <w:rPr>
          <w:lang w:val="en"/>
        </w:rPr>
      </w:pPr>
      <w:r>
        <w:rPr>
          <w:lang w:val="en"/>
        </w:rPr>
        <w:t xml:space="preserve">432x240 </w:t>
      </w:r>
    </w:p>
    <w:p w:rsidR="00000000" w:rsidRDefault="00000000">
      <w:pPr>
        <w:divId w:val="1126654585"/>
        <w:rPr>
          <w:lang w:val="en"/>
        </w:rPr>
      </w:pPr>
      <w:r>
        <w:rPr>
          <w:lang w:val="en"/>
        </w:rPr>
        <w:t>‘</w:t>
      </w:r>
      <w:r>
        <w:rPr>
          <w:rStyle w:val="HTML1"/>
          <w:lang w:val="en"/>
        </w:rPr>
        <w:t>hvga</w:t>
      </w:r>
      <w:r>
        <w:rPr>
          <w:lang w:val="en"/>
        </w:rPr>
        <w:t>’</w:t>
      </w:r>
    </w:p>
    <w:p w:rsidR="00000000" w:rsidRDefault="00000000">
      <w:pPr>
        <w:pStyle w:val="a5"/>
        <w:ind w:left="720"/>
        <w:divId w:val="1126654585"/>
        <w:rPr>
          <w:lang w:val="en"/>
        </w:rPr>
      </w:pPr>
      <w:r>
        <w:rPr>
          <w:lang w:val="en"/>
        </w:rPr>
        <w:t xml:space="preserve">480x320 </w:t>
      </w:r>
    </w:p>
    <w:p w:rsidR="00000000" w:rsidRDefault="00000000">
      <w:pPr>
        <w:divId w:val="1126654585"/>
        <w:rPr>
          <w:lang w:val="en"/>
        </w:rPr>
      </w:pPr>
      <w:r>
        <w:rPr>
          <w:lang w:val="en"/>
        </w:rPr>
        <w:t>‘</w:t>
      </w:r>
      <w:r>
        <w:rPr>
          <w:rStyle w:val="HTML1"/>
          <w:lang w:val="en"/>
        </w:rPr>
        <w:t>qhd</w:t>
      </w:r>
      <w:r>
        <w:rPr>
          <w:lang w:val="en"/>
        </w:rPr>
        <w:t>’</w:t>
      </w:r>
    </w:p>
    <w:p w:rsidR="00000000" w:rsidRDefault="00000000">
      <w:pPr>
        <w:pStyle w:val="a5"/>
        <w:ind w:left="720"/>
        <w:divId w:val="1126654585"/>
        <w:rPr>
          <w:lang w:val="en"/>
        </w:rPr>
      </w:pPr>
      <w:r>
        <w:rPr>
          <w:lang w:val="en"/>
        </w:rPr>
        <w:t xml:space="preserve">960x540 </w:t>
      </w:r>
    </w:p>
    <w:p w:rsidR="00000000" w:rsidRDefault="00000000">
      <w:pPr>
        <w:divId w:val="1126654585"/>
        <w:rPr>
          <w:lang w:val="en"/>
        </w:rPr>
      </w:pPr>
      <w:r>
        <w:rPr>
          <w:lang w:val="en"/>
        </w:rPr>
        <w:t>‘</w:t>
      </w:r>
      <w:r>
        <w:rPr>
          <w:rStyle w:val="HTML1"/>
          <w:lang w:val="en"/>
        </w:rPr>
        <w:t>2kdci</w:t>
      </w:r>
      <w:r>
        <w:rPr>
          <w:lang w:val="en"/>
        </w:rPr>
        <w:t>’</w:t>
      </w:r>
    </w:p>
    <w:p w:rsidR="00000000" w:rsidRDefault="00000000">
      <w:pPr>
        <w:pStyle w:val="a5"/>
        <w:ind w:left="720"/>
        <w:divId w:val="1126654585"/>
        <w:rPr>
          <w:lang w:val="en"/>
        </w:rPr>
      </w:pPr>
      <w:r>
        <w:rPr>
          <w:lang w:val="en"/>
        </w:rPr>
        <w:t xml:space="preserve">2048x1080 </w:t>
      </w:r>
    </w:p>
    <w:p w:rsidR="00000000" w:rsidRDefault="00000000">
      <w:pPr>
        <w:divId w:val="1126654585"/>
        <w:rPr>
          <w:lang w:val="en"/>
        </w:rPr>
      </w:pPr>
      <w:r>
        <w:rPr>
          <w:lang w:val="en"/>
        </w:rPr>
        <w:t>‘</w:t>
      </w:r>
      <w:r>
        <w:rPr>
          <w:rStyle w:val="HTML1"/>
          <w:lang w:val="en"/>
        </w:rPr>
        <w:t>4kdci</w:t>
      </w:r>
      <w:r>
        <w:rPr>
          <w:lang w:val="en"/>
        </w:rPr>
        <w:t>’</w:t>
      </w:r>
    </w:p>
    <w:p w:rsidR="00000000" w:rsidRDefault="00000000">
      <w:pPr>
        <w:pStyle w:val="a5"/>
        <w:ind w:left="720"/>
        <w:divId w:val="1126654585"/>
        <w:rPr>
          <w:lang w:val="en"/>
        </w:rPr>
      </w:pPr>
      <w:r>
        <w:rPr>
          <w:lang w:val="en"/>
        </w:rPr>
        <w:t xml:space="preserve">4096x2160 </w:t>
      </w:r>
    </w:p>
    <w:p w:rsidR="00000000" w:rsidRDefault="00000000">
      <w:pPr>
        <w:divId w:val="1126654585"/>
        <w:rPr>
          <w:lang w:val="en"/>
        </w:rPr>
      </w:pPr>
      <w:r>
        <w:rPr>
          <w:lang w:val="en"/>
        </w:rPr>
        <w:t>‘</w:t>
      </w:r>
      <w:r>
        <w:rPr>
          <w:rStyle w:val="HTML1"/>
          <w:lang w:val="en"/>
        </w:rPr>
        <w:t>uhd2160</w:t>
      </w:r>
      <w:r>
        <w:rPr>
          <w:lang w:val="en"/>
        </w:rPr>
        <w:t>’</w:t>
      </w:r>
    </w:p>
    <w:p w:rsidR="00000000" w:rsidRDefault="00000000">
      <w:pPr>
        <w:pStyle w:val="a5"/>
        <w:ind w:left="720"/>
        <w:divId w:val="1126654585"/>
        <w:rPr>
          <w:lang w:val="en"/>
        </w:rPr>
      </w:pPr>
      <w:r>
        <w:rPr>
          <w:lang w:val="en"/>
        </w:rPr>
        <w:t xml:space="preserve">3840x2160 </w:t>
      </w:r>
    </w:p>
    <w:p w:rsidR="00000000" w:rsidRDefault="00000000">
      <w:pPr>
        <w:divId w:val="1126654585"/>
        <w:rPr>
          <w:lang w:val="en"/>
        </w:rPr>
      </w:pPr>
      <w:r>
        <w:rPr>
          <w:lang w:val="en"/>
        </w:rPr>
        <w:t>‘</w:t>
      </w:r>
      <w:r>
        <w:rPr>
          <w:rStyle w:val="HTML1"/>
          <w:lang w:val="en"/>
        </w:rPr>
        <w:t>uhd4320</w:t>
      </w:r>
      <w:r>
        <w:rPr>
          <w:lang w:val="en"/>
        </w:rPr>
        <w:t>’</w:t>
      </w:r>
    </w:p>
    <w:p w:rsidR="00000000" w:rsidRDefault="00000000">
      <w:pPr>
        <w:pStyle w:val="a5"/>
        <w:ind w:left="720"/>
        <w:divId w:val="1126654585"/>
        <w:rPr>
          <w:lang w:val="en"/>
        </w:rPr>
      </w:pPr>
      <w:r>
        <w:rPr>
          <w:lang w:val="en"/>
        </w:rPr>
        <w:t xml:space="preserve">7680x4320 </w:t>
      </w:r>
    </w:p>
    <w:p w:rsidR="00000000" w:rsidRDefault="00000000">
      <w:pPr>
        <w:pStyle w:val="3"/>
        <w:divId w:val="1436905049"/>
        <w:rPr>
          <w:lang w:val="en"/>
        </w:rPr>
      </w:pPr>
      <w:r>
        <w:rPr>
          <w:lang w:val="en"/>
        </w:rPr>
        <w:t>7.5 Video rate</w:t>
      </w:r>
    </w:p>
    <w:p w:rsidR="00000000" w:rsidRDefault="00000000">
      <w:pPr>
        <w:pStyle w:val="a5"/>
        <w:divId w:val="1436905049"/>
        <w:rPr>
          <w:lang w:val="en"/>
        </w:rPr>
      </w:pPr>
      <w:r>
        <w:rPr>
          <w:lang w:val="en"/>
        </w:rPr>
        <w:t xml:space="preserve">Specify the frame rate of a video, expressed as the number of frames generated per second. It has to be a string in the format </w:t>
      </w:r>
      <w:r>
        <w:rPr>
          <w:rStyle w:val="HTML0"/>
          <w:lang w:val="en"/>
        </w:rPr>
        <w:t>frame_rate_num</w:t>
      </w:r>
      <w:r>
        <w:rPr>
          <w:lang w:val="en"/>
        </w:rPr>
        <w:t>/</w:t>
      </w:r>
      <w:r>
        <w:rPr>
          <w:rStyle w:val="HTML0"/>
          <w:lang w:val="en"/>
        </w:rPr>
        <w:t>frame_rate_den</w:t>
      </w:r>
      <w:r>
        <w:rPr>
          <w:lang w:val="en"/>
        </w:rPr>
        <w:t xml:space="preserve">, an integer number, a float number or a valid video frame rate abbreviation. </w:t>
      </w:r>
    </w:p>
    <w:p w:rsidR="00000000" w:rsidRDefault="00000000">
      <w:pPr>
        <w:pStyle w:val="a5"/>
        <w:divId w:val="1436905049"/>
        <w:rPr>
          <w:lang w:val="en"/>
        </w:rPr>
      </w:pPr>
      <w:r>
        <w:rPr>
          <w:lang w:val="en"/>
        </w:rPr>
        <w:t xml:space="preserve">The following abbreviations are recognized: </w:t>
      </w:r>
    </w:p>
    <w:p w:rsidR="00000000" w:rsidRDefault="00000000">
      <w:pPr>
        <w:divId w:val="1436905049"/>
        <w:rPr>
          <w:lang w:val="en"/>
        </w:rPr>
      </w:pPr>
      <w:r>
        <w:rPr>
          <w:lang w:val="en"/>
        </w:rPr>
        <w:t>‘</w:t>
      </w:r>
      <w:r>
        <w:rPr>
          <w:rStyle w:val="HTML1"/>
          <w:lang w:val="en"/>
        </w:rPr>
        <w:t>ntsc</w:t>
      </w:r>
      <w:r>
        <w:rPr>
          <w:lang w:val="en"/>
        </w:rPr>
        <w:t>’</w:t>
      </w:r>
    </w:p>
    <w:p w:rsidR="00000000" w:rsidRDefault="00000000">
      <w:pPr>
        <w:pStyle w:val="a5"/>
        <w:ind w:left="720"/>
        <w:divId w:val="1436905049"/>
        <w:rPr>
          <w:lang w:val="en"/>
        </w:rPr>
      </w:pPr>
      <w:r>
        <w:rPr>
          <w:lang w:val="en"/>
        </w:rPr>
        <w:t xml:space="preserve">30000/1001 </w:t>
      </w:r>
    </w:p>
    <w:p w:rsidR="00000000" w:rsidRDefault="00000000">
      <w:pPr>
        <w:divId w:val="1436905049"/>
        <w:rPr>
          <w:lang w:val="en"/>
        </w:rPr>
      </w:pPr>
      <w:r>
        <w:rPr>
          <w:lang w:val="en"/>
        </w:rPr>
        <w:t>‘</w:t>
      </w:r>
      <w:r>
        <w:rPr>
          <w:rStyle w:val="HTML1"/>
          <w:lang w:val="en"/>
        </w:rPr>
        <w:t>pal</w:t>
      </w:r>
      <w:r>
        <w:rPr>
          <w:lang w:val="en"/>
        </w:rPr>
        <w:t>’</w:t>
      </w:r>
    </w:p>
    <w:p w:rsidR="00000000" w:rsidRDefault="00000000">
      <w:pPr>
        <w:pStyle w:val="a5"/>
        <w:ind w:left="720"/>
        <w:divId w:val="1436905049"/>
        <w:rPr>
          <w:lang w:val="en"/>
        </w:rPr>
      </w:pPr>
      <w:r>
        <w:rPr>
          <w:lang w:val="en"/>
        </w:rPr>
        <w:t xml:space="preserve">25/1 </w:t>
      </w:r>
    </w:p>
    <w:p w:rsidR="00000000" w:rsidRDefault="00000000">
      <w:pPr>
        <w:divId w:val="1436905049"/>
        <w:rPr>
          <w:lang w:val="en"/>
        </w:rPr>
      </w:pPr>
      <w:r>
        <w:rPr>
          <w:lang w:val="en"/>
        </w:rPr>
        <w:lastRenderedPageBreak/>
        <w:t>‘</w:t>
      </w:r>
      <w:r>
        <w:rPr>
          <w:rStyle w:val="HTML1"/>
          <w:lang w:val="en"/>
        </w:rPr>
        <w:t>qntsc</w:t>
      </w:r>
      <w:r>
        <w:rPr>
          <w:lang w:val="en"/>
        </w:rPr>
        <w:t>’</w:t>
      </w:r>
    </w:p>
    <w:p w:rsidR="00000000" w:rsidRDefault="00000000">
      <w:pPr>
        <w:pStyle w:val="a5"/>
        <w:ind w:left="720"/>
        <w:divId w:val="1436905049"/>
        <w:rPr>
          <w:lang w:val="en"/>
        </w:rPr>
      </w:pPr>
      <w:r>
        <w:rPr>
          <w:lang w:val="en"/>
        </w:rPr>
        <w:t xml:space="preserve">30000/1001 </w:t>
      </w:r>
    </w:p>
    <w:p w:rsidR="00000000" w:rsidRDefault="00000000">
      <w:pPr>
        <w:divId w:val="1436905049"/>
        <w:rPr>
          <w:lang w:val="en"/>
        </w:rPr>
      </w:pPr>
      <w:r>
        <w:rPr>
          <w:lang w:val="en"/>
        </w:rPr>
        <w:t>‘</w:t>
      </w:r>
      <w:r>
        <w:rPr>
          <w:rStyle w:val="HTML1"/>
          <w:lang w:val="en"/>
        </w:rPr>
        <w:t>qpal</w:t>
      </w:r>
      <w:r>
        <w:rPr>
          <w:lang w:val="en"/>
        </w:rPr>
        <w:t>’</w:t>
      </w:r>
    </w:p>
    <w:p w:rsidR="00000000" w:rsidRDefault="00000000">
      <w:pPr>
        <w:pStyle w:val="a5"/>
        <w:ind w:left="720"/>
        <w:divId w:val="1436905049"/>
        <w:rPr>
          <w:lang w:val="en"/>
        </w:rPr>
      </w:pPr>
      <w:r>
        <w:rPr>
          <w:lang w:val="en"/>
        </w:rPr>
        <w:t xml:space="preserve">25/1 </w:t>
      </w:r>
    </w:p>
    <w:p w:rsidR="00000000" w:rsidRDefault="00000000">
      <w:pPr>
        <w:divId w:val="1436905049"/>
        <w:rPr>
          <w:lang w:val="en"/>
        </w:rPr>
      </w:pPr>
      <w:r>
        <w:rPr>
          <w:lang w:val="en"/>
        </w:rPr>
        <w:t>‘</w:t>
      </w:r>
      <w:r>
        <w:rPr>
          <w:rStyle w:val="HTML1"/>
          <w:lang w:val="en"/>
        </w:rPr>
        <w:t>sntsc</w:t>
      </w:r>
      <w:r>
        <w:rPr>
          <w:lang w:val="en"/>
        </w:rPr>
        <w:t>’</w:t>
      </w:r>
    </w:p>
    <w:p w:rsidR="00000000" w:rsidRDefault="00000000">
      <w:pPr>
        <w:pStyle w:val="a5"/>
        <w:ind w:left="720"/>
        <w:divId w:val="1436905049"/>
        <w:rPr>
          <w:lang w:val="en"/>
        </w:rPr>
      </w:pPr>
      <w:r>
        <w:rPr>
          <w:lang w:val="en"/>
        </w:rPr>
        <w:t xml:space="preserve">30000/1001 </w:t>
      </w:r>
    </w:p>
    <w:p w:rsidR="00000000" w:rsidRDefault="00000000">
      <w:pPr>
        <w:divId w:val="1436905049"/>
        <w:rPr>
          <w:lang w:val="en"/>
        </w:rPr>
      </w:pPr>
      <w:r>
        <w:rPr>
          <w:lang w:val="en"/>
        </w:rPr>
        <w:t>‘</w:t>
      </w:r>
      <w:r>
        <w:rPr>
          <w:rStyle w:val="HTML1"/>
          <w:lang w:val="en"/>
        </w:rPr>
        <w:t>spal</w:t>
      </w:r>
      <w:r>
        <w:rPr>
          <w:lang w:val="en"/>
        </w:rPr>
        <w:t>’</w:t>
      </w:r>
    </w:p>
    <w:p w:rsidR="00000000" w:rsidRDefault="00000000">
      <w:pPr>
        <w:pStyle w:val="a5"/>
        <w:ind w:left="720"/>
        <w:divId w:val="1436905049"/>
        <w:rPr>
          <w:lang w:val="en"/>
        </w:rPr>
      </w:pPr>
      <w:r>
        <w:rPr>
          <w:lang w:val="en"/>
        </w:rPr>
        <w:t xml:space="preserve">25/1 </w:t>
      </w:r>
    </w:p>
    <w:p w:rsidR="00000000" w:rsidRDefault="00000000">
      <w:pPr>
        <w:divId w:val="1436905049"/>
        <w:rPr>
          <w:lang w:val="en"/>
        </w:rPr>
      </w:pPr>
      <w:r>
        <w:rPr>
          <w:lang w:val="en"/>
        </w:rPr>
        <w:t>‘</w:t>
      </w:r>
      <w:r>
        <w:rPr>
          <w:rStyle w:val="HTML1"/>
          <w:lang w:val="en"/>
        </w:rPr>
        <w:t>film</w:t>
      </w:r>
      <w:r>
        <w:rPr>
          <w:lang w:val="en"/>
        </w:rPr>
        <w:t>’</w:t>
      </w:r>
    </w:p>
    <w:p w:rsidR="00000000" w:rsidRDefault="00000000">
      <w:pPr>
        <w:pStyle w:val="a5"/>
        <w:ind w:left="720"/>
        <w:divId w:val="1436905049"/>
        <w:rPr>
          <w:lang w:val="en"/>
        </w:rPr>
      </w:pPr>
      <w:r>
        <w:rPr>
          <w:lang w:val="en"/>
        </w:rPr>
        <w:t xml:space="preserve">24/1 </w:t>
      </w:r>
    </w:p>
    <w:p w:rsidR="00000000" w:rsidRDefault="00000000">
      <w:pPr>
        <w:divId w:val="1436905049"/>
        <w:rPr>
          <w:lang w:val="en"/>
        </w:rPr>
      </w:pPr>
      <w:r>
        <w:rPr>
          <w:lang w:val="en"/>
        </w:rPr>
        <w:t>‘</w:t>
      </w:r>
      <w:r>
        <w:rPr>
          <w:rStyle w:val="HTML1"/>
          <w:lang w:val="en"/>
        </w:rPr>
        <w:t>ntsc-film</w:t>
      </w:r>
      <w:r>
        <w:rPr>
          <w:lang w:val="en"/>
        </w:rPr>
        <w:t>’</w:t>
      </w:r>
    </w:p>
    <w:p w:rsidR="00000000" w:rsidRDefault="00000000">
      <w:pPr>
        <w:pStyle w:val="a5"/>
        <w:ind w:left="720"/>
        <w:divId w:val="1436905049"/>
        <w:rPr>
          <w:lang w:val="en"/>
        </w:rPr>
      </w:pPr>
      <w:r>
        <w:rPr>
          <w:lang w:val="en"/>
        </w:rPr>
        <w:t xml:space="preserve">24000/1001 </w:t>
      </w:r>
    </w:p>
    <w:p w:rsidR="00000000" w:rsidRDefault="00000000">
      <w:pPr>
        <w:pStyle w:val="3"/>
        <w:divId w:val="2104262036"/>
        <w:rPr>
          <w:lang w:val="en"/>
        </w:rPr>
      </w:pPr>
      <w:r>
        <w:rPr>
          <w:lang w:val="en"/>
        </w:rPr>
        <w:t>7.6 Ratio</w:t>
      </w:r>
    </w:p>
    <w:p w:rsidR="00000000" w:rsidRDefault="00000000">
      <w:pPr>
        <w:pStyle w:val="a5"/>
        <w:divId w:val="2104262036"/>
        <w:rPr>
          <w:lang w:val="en"/>
        </w:rPr>
      </w:pPr>
      <w:r>
        <w:rPr>
          <w:lang w:val="en"/>
        </w:rPr>
        <w:t xml:space="preserve">A ratio can be expressed as an expression, or in the form </w:t>
      </w:r>
      <w:r>
        <w:rPr>
          <w:rStyle w:val="HTML0"/>
          <w:lang w:val="en"/>
        </w:rPr>
        <w:t>numerator</w:t>
      </w:r>
      <w:r>
        <w:rPr>
          <w:lang w:val="en"/>
        </w:rPr>
        <w:t>:</w:t>
      </w:r>
      <w:r>
        <w:rPr>
          <w:rStyle w:val="HTML0"/>
          <w:lang w:val="en"/>
        </w:rPr>
        <w:t>denominator</w:t>
      </w:r>
      <w:r>
        <w:rPr>
          <w:lang w:val="en"/>
        </w:rPr>
        <w:t xml:space="preserve">. </w:t>
      </w:r>
    </w:p>
    <w:p w:rsidR="00000000" w:rsidRDefault="00000000">
      <w:pPr>
        <w:pStyle w:val="a5"/>
        <w:divId w:val="2104262036"/>
        <w:rPr>
          <w:lang w:val="en"/>
        </w:rPr>
      </w:pPr>
      <w:r>
        <w:rPr>
          <w:lang w:val="en"/>
        </w:rPr>
        <w:t xml:space="preserve">Note that a ratio with infinite (1/0) or negative value is considered valid, so you should check on the returned value if you want to exclude those values. </w:t>
      </w:r>
    </w:p>
    <w:p w:rsidR="00000000" w:rsidRDefault="00000000">
      <w:pPr>
        <w:pStyle w:val="a5"/>
        <w:divId w:val="2104262036"/>
        <w:rPr>
          <w:lang w:val="en"/>
        </w:rPr>
      </w:pPr>
      <w:r>
        <w:rPr>
          <w:lang w:val="en"/>
        </w:rPr>
        <w:t xml:space="preserve">The undefined value can be expressed using the "0:0" string. </w:t>
      </w:r>
    </w:p>
    <w:p w:rsidR="00000000" w:rsidRDefault="00000000">
      <w:pPr>
        <w:pStyle w:val="3"/>
        <w:divId w:val="887107068"/>
        <w:rPr>
          <w:lang w:val="en"/>
        </w:rPr>
      </w:pPr>
      <w:r>
        <w:rPr>
          <w:lang w:val="en"/>
        </w:rPr>
        <w:t>7.7 Color</w:t>
      </w:r>
    </w:p>
    <w:p w:rsidR="00000000" w:rsidRDefault="00000000">
      <w:pPr>
        <w:pStyle w:val="a5"/>
        <w:divId w:val="887107068"/>
        <w:rPr>
          <w:lang w:val="en"/>
        </w:rPr>
      </w:pPr>
      <w:r>
        <w:rPr>
          <w:lang w:val="en"/>
        </w:rPr>
        <w:t xml:space="preserve">It can be the name of a color as defined below (case insensitive match) or a </w:t>
      </w:r>
      <w:r>
        <w:rPr>
          <w:rStyle w:val="HTML2"/>
          <w:lang w:val="en"/>
        </w:rPr>
        <w:t>[0x|#]RRGGBB[AA]</w:t>
      </w:r>
      <w:r>
        <w:rPr>
          <w:lang w:val="en"/>
        </w:rPr>
        <w:t xml:space="preserve"> sequence, possibly followed by @ and a string representing the alpha component. </w:t>
      </w:r>
    </w:p>
    <w:p w:rsidR="00000000" w:rsidRDefault="00000000">
      <w:pPr>
        <w:pStyle w:val="a5"/>
        <w:divId w:val="887107068"/>
        <w:rPr>
          <w:lang w:val="en"/>
        </w:rPr>
      </w:pPr>
      <w:r>
        <w:rPr>
          <w:lang w:val="en"/>
        </w:rPr>
        <w:t>The alpha component may be a string composed by "0x" followed by an hexadecimal number or a decimal number between 0.0 and 1.0, which represents the opacity value (‘</w:t>
      </w:r>
      <w:r>
        <w:rPr>
          <w:rStyle w:val="HTML1"/>
          <w:lang w:val="en"/>
        </w:rPr>
        <w:t>0x00</w:t>
      </w:r>
      <w:r>
        <w:rPr>
          <w:lang w:val="en"/>
        </w:rPr>
        <w:t>’ or ‘</w:t>
      </w:r>
      <w:r>
        <w:rPr>
          <w:rStyle w:val="HTML1"/>
          <w:lang w:val="en"/>
        </w:rPr>
        <w:t>0.0</w:t>
      </w:r>
      <w:r>
        <w:rPr>
          <w:lang w:val="en"/>
        </w:rPr>
        <w:t>’ means completely transparent, ‘</w:t>
      </w:r>
      <w:r>
        <w:rPr>
          <w:rStyle w:val="HTML1"/>
          <w:lang w:val="en"/>
        </w:rPr>
        <w:t>0xff</w:t>
      </w:r>
      <w:r>
        <w:rPr>
          <w:lang w:val="en"/>
        </w:rPr>
        <w:t>’ or ‘</w:t>
      </w:r>
      <w:r>
        <w:rPr>
          <w:rStyle w:val="HTML1"/>
          <w:lang w:val="en"/>
        </w:rPr>
        <w:t>1.0</w:t>
      </w:r>
      <w:r>
        <w:rPr>
          <w:lang w:val="en"/>
        </w:rPr>
        <w:t>’ completely opaque). If the alpha component is not specified then ‘</w:t>
      </w:r>
      <w:r>
        <w:rPr>
          <w:rStyle w:val="HTML1"/>
          <w:lang w:val="en"/>
        </w:rPr>
        <w:t>0xff</w:t>
      </w:r>
      <w:r>
        <w:rPr>
          <w:lang w:val="en"/>
        </w:rPr>
        <w:t xml:space="preserve">’ is assumed. </w:t>
      </w:r>
    </w:p>
    <w:p w:rsidR="00000000" w:rsidRDefault="00000000">
      <w:pPr>
        <w:pStyle w:val="a5"/>
        <w:divId w:val="887107068"/>
        <w:rPr>
          <w:lang w:val="en"/>
        </w:rPr>
      </w:pPr>
      <w:r>
        <w:rPr>
          <w:lang w:val="en"/>
        </w:rPr>
        <w:lastRenderedPageBreak/>
        <w:t>The string ‘</w:t>
      </w:r>
      <w:r>
        <w:rPr>
          <w:rStyle w:val="HTML1"/>
          <w:lang w:val="en"/>
        </w:rPr>
        <w:t>random</w:t>
      </w:r>
      <w:r>
        <w:rPr>
          <w:lang w:val="en"/>
        </w:rPr>
        <w:t xml:space="preserve">’ will result in a random color. </w:t>
      </w:r>
    </w:p>
    <w:p w:rsidR="00000000" w:rsidRDefault="00000000">
      <w:pPr>
        <w:pStyle w:val="a5"/>
        <w:divId w:val="887107068"/>
        <w:rPr>
          <w:lang w:val="en"/>
        </w:rPr>
      </w:pPr>
      <w:r>
        <w:rPr>
          <w:lang w:val="en"/>
        </w:rPr>
        <w:t xml:space="preserve">The following names of colors are recognized: </w:t>
      </w:r>
    </w:p>
    <w:p w:rsidR="00000000" w:rsidRDefault="00000000">
      <w:pPr>
        <w:divId w:val="887107068"/>
        <w:rPr>
          <w:lang w:val="en"/>
        </w:rPr>
      </w:pPr>
      <w:r>
        <w:rPr>
          <w:lang w:val="en"/>
        </w:rPr>
        <w:t>‘</w:t>
      </w:r>
      <w:r>
        <w:rPr>
          <w:rStyle w:val="HTML1"/>
          <w:lang w:val="en"/>
        </w:rPr>
        <w:t>AliceBlue</w:t>
      </w:r>
      <w:r>
        <w:rPr>
          <w:lang w:val="en"/>
        </w:rPr>
        <w:t>’</w:t>
      </w:r>
    </w:p>
    <w:p w:rsidR="00000000" w:rsidRDefault="00000000">
      <w:pPr>
        <w:pStyle w:val="a5"/>
        <w:ind w:left="720"/>
        <w:divId w:val="887107068"/>
        <w:rPr>
          <w:lang w:val="en"/>
        </w:rPr>
      </w:pPr>
      <w:r>
        <w:rPr>
          <w:lang w:val="en"/>
        </w:rPr>
        <w:t xml:space="preserve">0xF0F8FF </w:t>
      </w:r>
    </w:p>
    <w:p w:rsidR="00000000" w:rsidRDefault="00000000">
      <w:pPr>
        <w:divId w:val="887107068"/>
        <w:rPr>
          <w:lang w:val="en"/>
        </w:rPr>
      </w:pPr>
      <w:r>
        <w:rPr>
          <w:lang w:val="en"/>
        </w:rPr>
        <w:t>‘</w:t>
      </w:r>
      <w:r>
        <w:rPr>
          <w:rStyle w:val="HTML1"/>
          <w:lang w:val="en"/>
        </w:rPr>
        <w:t>AntiqueWhite</w:t>
      </w:r>
      <w:r>
        <w:rPr>
          <w:lang w:val="en"/>
        </w:rPr>
        <w:t>’</w:t>
      </w:r>
    </w:p>
    <w:p w:rsidR="00000000" w:rsidRDefault="00000000">
      <w:pPr>
        <w:pStyle w:val="a5"/>
        <w:ind w:left="720"/>
        <w:divId w:val="887107068"/>
        <w:rPr>
          <w:lang w:val="en"/>
        </w:rPr>
      </w:pPr>
      <w:r>
        <w:rPr>
          <w:lang w:val="en"/>
        </w:rPr>
        <w:t xml:space="preserve">0xFAEBD7 </w:t>
      </w:r>
    </w:p>
    <w:p w:rsidR="00000000" w:rsidRDefault="00000000">
      <w:pPr>
        <w:divId w:val="887107068"/>
        <w:rPr>
          <w:lang w:val="en"/>
        </w:rPr>
      </w:pPr>
      <w:r>
        <w:rPr>
          <w:lang w:val="en"/>
        </w:rPr>
        <w:t>‘</w:t>
      </w:r>
      <w:r>
        <w:rPr>
          <w:rStyle w:val="HTML1"/>
          <w:lang w:val="en"/>
        </w:rPr>
        <w:t>Aqua</w:t>
      </w:r>
      <w:r>
        <w:rPr>
          <w:lang w:val="en"/>
        </w:rPr>
        <w:t>’</w:t>
      </w:r>
    </w:p>
    <w:p w:rsidR="00000000" w:rsidRDefault="00000000">
      <w:pPr>
        <w:pStyle w:val="a5"/>
        <w:ind w:left="720"/>
        <w:divId w:val="887107068"/>
        <w:rPr>
          <w:lang w:val="en"/>
        </w:rPr>
      </w:pPr>
      <w:r>
        <w:rPr>
          <w:lang w:val="en"/>
        </w:rPr>
        <w:t xml:space="preserve">0x00FFFF </w:t>
      </w:r>
    </w:p>
    <w:p w:rsidR="00000000" w:rsidRDefault="00000000">
      <w:pPr>
        <w:divId w:val="887107068"/>
        <w:rPr>
          <w:lang w:val="en"/>
        </w:rPr>
      </w:pPr>
      <w:r>
        <w:rPr>
          <w:lang w:val="en"/>
        </w:rPr>
        <w:t>‘</w:t>
      </w:r>
      <w:r>
        <w:rPr>
          <w:rStyle w:val="HTML1"/>
          <w:lang w:val="en"/>
        </w:rPr>
        <w:t>Aquamarine</w:t>
      </w:r>
      <w:r>
        <w:rPr>
          <w:lang w:val="en"/>
        </w:rPr>
        <w:t>’</w:t>
      </w:r>
    </w:p>
    <w:p w:rsidR="00000000" w:rsidRDefault="00000000">
      <w:pPr>
        <w:pStyle w:val="a5"/>
        <w:ind w:left="720"/>
        <w:divId w:val="887107068"/>
        <w:rPr>
          <w:lang w:val="en"/>
        </w:rPr>
      </w:pPr>
      <w:r>
        <w:rPr>
          <w:lang w:val="en"/>
        </w:rPr>
        <w:t xml:space="preserve">0x7FFFD4 </w:t>
      </w:r>
    </w:p>
    <w:p w:rsidR="00000000" w:rsidRDefault="00000000">
      <w:pPr>
        <w:divId w:val="887107068"/>
        <w:rPr>
          <w:lang w:val="en"/>
        </w:rPr>
      </w:pPr>
      <w:r>
        <w:rPr>
          <w:lang w:val="en"/>
        </w:rPr>
        <w:t>‘</w:t>
      </w:r>
      <w:r>
        <w:rPr>
          <w:rStyle w:val="HTML1"/>
          <w:lang w:val="en"/>
        </w:rPr>
        <w:t>Azure</w:t>
      </w:r>
      <w:r>
        <w:rPr>
          <w:lang w:val="en"/>
        </w:rPr>
        <w:t>’</w:t>
      </w:r>
    </w:p>
    <w:p w:rsidR="00000000" w:rsidRDefault="00000000">
      <w:pPr>
        <w:pStyle w:val="a5"/>
        <w:ind w:left="720"/>
        <w:divId w:val="887107068"/>
        <w:rPr>
          <w:lang w:val="en"/>
        </w:rPr>
      </w:pPr>
      <w:r>
        <w:rPr>
          <w:lang w:val="en"/>
        </w:rPr>
        <w:t xml:space="preserve">0xF0FFFF </w:t>
      </w:r>
    </w:p>
    <w:p w:rsidR="00000000" w:rsidRDefault="00000000">
      <w:pPr>
        <w:divId w:val="887107068"/>
        <w:rPr>
          <w:lang w:val="en"/>
        </w:rPr>
      </w:pPr>
      <w:r>
        <w:rPr>
          <w:lang w:val="en"/>
        </w:rPr>
        <w:t>‘</w:t>
      </w:r>
      <w:r>
        <w:rPr>
          <w:rStyle w:val="HTML1"/>
          <w:lang w:val="en"/>
        </w:rPr>
        <w:t>Beige</w:t>
      </w:r>
      <w:r>
        <w:rPr>
          <w:lang w:val="en"/>
        </w:rPr>
        <w:t>’</w:t>
      </w:r>
    </w:p>
    <w:p w:rsidR="00000000" w:rsidRDefault="00000000">
      <w:pPr>
        <w:pStyle w:val="a5"/>
        <w:ind w:left="720"/>
        <w:divId w:val="887107068"/>
        <w:rPr>
          <w:lang w:val="en"/>
        </w:rPr>
      </w:pPr>
      <w:r>
        <w:rPr>
          <w:lang w:val="en"/>
        </w:rPr>
        <w:t xml:space="preserve">0xF5F5DC </w:t>
      </w:r>
    </w:p>
    <w:p w:rsidR="00000000" w:rsidRDefault="00000000">
      <w:pPr>
        <w:divId w:val="887107068"/>
        <w:rPr>
          <w:lang w:val="en"/>
        </w:rPr>
      </w:pPr>
      <w:r>
        <w:rPr>
          <w:lang w:val="en"/>
        </w:rPr>
        <w:t>‘</w:t>
      </w:r>
      <w:r>
        <w:rPr>
          <w:rStyle w:val="HTML1"/>
          <w:lang w:val="en"/>
        </w:rPr>
        <w:t>Bisque</w:t>
      </w:r>
      <w:r>
        <w:rPr>
          <w:lang w:val="en"/>
        </w:rPr>
        <w:t>’</w:t>
      </w:r>
    </w:p>
    <w:p w:rsidR="00000000" w:rsidRDefault="00000000">
      <w:pPr>
        <w:pStyle w:val="a5"/>
        <w:ind w:left="720"/>
        <w:divId w:val="887107068"/>
        <w:rPr>
          <w:lang w:val="en"/>
        </w:rPr>
      </w:pPr>
      <w:r>
        <w:rPr>
          <w:lang w:val="en"/>
        </w:rPr>
        <w:t xml:space="preserve">0xFFE4C4 </w:t>
      </w:r>
    </w:p>
    <w:p w:rsidR="00000000" w:rsidRDefault="00000000">
      <w:pPr>
        <w:divId w:val="887107068"/>
        <w:rPr>
          <w:lang w:val="en"/>
        </w:rPr>
      </w:pPr>
      <w:r>
        <w:rPr>
          <w:lang w:val="en"/>
        </w:rPr>
        <w:t>‘</w:t>
      </w:r>
      <w:r>
        <w:rPr>
          <w:rStyle w:val="HTML1"/>
          <w:lang w:val="en"/>
        </w:rPr>
        <w:t>Black</w:t>
      </w:r>
      <w:r>
        <w:rPr>
          <w:lang w:val="en"/>
        </w:rPr>
        <w:t>’</w:t>
      </w:r>
    </w:p>
    <w:p w:rsidR="00000000" w:rsidRDefault="00000000">
      <w:pPr>
        <w:pStyle w:val="a5"/>
        <w:ind w:left="720"/>
        <w:divId w:val="887107068"/>
        <w:rPr>
          <w:lang w:val="en"/>
        </w:rPr>
      </w:pPr>
      <w:r>
        <w:rPr>
          <w:lang w:val="en"/>
        </w:rPr>
        <w:t xml:space="preserve">0x000000 </w:t>
      </w:r>
    </w:p>
    <w:p w:rsidR="00000000" w:rsidRDefault="00000000">
      <w:pPr>
        <w:divId w:val="887107068"/>
        <w:rPr>
          <w:lang w:val="en"/>
        </w:rPr>
      </w:pPr>
      <w:r>
        <w:rPr>
          <w:lang w:val="en"/>
        </w:rPr>
        <w:t>‘</w:t>
      </w:r>
      <w:r>
        <w:rPr>
          <w:rStyle w:val="HTML1"/>
          <w:lang w:val="en"/>
        </w:rPr>
        <w:t>BlanchedAlmond</w:t>
      </w:r>
      <w:r>
        <w:rPr>
          <w:lang w:val="en"/>
        </w:rPr>
        <w:t>’</w:t>
      </w:r>
    </w:p>
    <w:p w:rsidR="00000000" w:rsidRDefault="00000000">
      <w:pPr>
        <w:pStyle w:val="a5"/>
        <w:ind w:left="720"/>
        <w:divId w:val="887107068"/>
        <w:rPr>
          <w:lang w:val="en"/>
        </w:rPr>
      </w:pPr>
      <w:r>
        <w:rPr>
          <w:lang w:val="en"/>
        </w:rPr>
        <w:t xml:space="preserve">0xFFEBCD </w:t>
      </w:r>
    </w:p>
    <w:p w:rsidR="00000000" w:rsidRDefault="00000000">
      <w:pPr>
        <w:divId w:val="887107068"/>
        <w:rPr>
          <w:lang w:val="en"/>
        </w:rPr>
      </w:pPr>
      <w:r>
        <w:rPr>
          <w:lang w:val="en"/>
        </w:rPr>
        <w:t>‘</w:t>
      </w:r>
      <w:r>
        <w:rPr>
          <w:rStyle w:val="HTML1"/>
          <w:lang w:val="en"/>
        </w:rPr>
        <w:t>Blue</w:t>
      </w:r>
      <w:r>
        <w:rPr>
          <w:lang w:val="en"/>
        </w:rPr>
        <w:t>’</w:t>
      </w:r>
    </w:p>
    <w:p w:rsidR="00000000" w:rsidRDefault="00000000">
      <w:pPr>
        <w:pStyle w:val="a5"/>
        <w:ind w:left="720"/>
        <w:divId w:val="887107068"/>
        <w:rPr>
          <w:lang w:val="en"/>
        </w:rPr>
      </w:pPr>
      <w:r>
        <w:rPr>
          <w:lang w:val="en"/>
        </w:rPr>
        <w:t xml:space="preserve">0x0000FF </w:t>
      </w:r>
    </w:p>
    <w:p w:rsidR="00000000" w:rsidRDefault="00000000">
      <w:pPr>
        <w:divId w:val="887107068"/>
        <w:rPr>
          <w:lang w:val="en"/>
        </w:rPr>
      </w:pPr>
      <w:r>
        <w:rPr>
          <w:lang w:val="en"/>
        </w:rPr>
        <w:t>‘</w:t>
      </w:r>
      <w:r>
        <w:rPr>
          <w:rStyle w:val="HTML1"/>
          <w:lang w:val="en"/>
        </w:rPr>
        <w:t>BlueViolet</w:t>
      </w:r>
      <w:r>
        <w:rPr>
          <w:lang w:val="en"/>
        </w:rPr>
        <w:t>’</w:t>
      </w:r>
    </w:p>
    <w:p w:rsidR="00000000" w:rsidRDefault="00000000">
      <w:pPr>
        <w:pStyle w:val="a5"/>
        <w:ind w:left="720"/>
        <w:divId w:val="887107068"/>
        <w:rPr>
          <w:lang w:val="en"/>
        </w:rPr>
      </w:pPr>
      <w:r>
        <w:rPr>
          <w:lang w:val="en"/>
        </w:rPr>
        <w:t xml:space="preserve">0x8A2BE2 </w:t>
      </w:r>
    </w:p>
    <w:p w:rsidR="00000000" w:rsidRDefault="00000000">
      <w:pPr>
        <w:divId w:val="887107068"/>
        <w:rPr>
          <w:lang w:val="en"/>
        </w:rPr>
      </w:pPr>
      <w:r>
        <w:rPr>
          <w:lang w:val="en"/>
        </w:rPr>
        <w:lastRenderedPageBreak/>
        <w:t>‘</w:t>
      </w:r>
      <w:r>
        <w:rPr>
          <w:rStyle w:val="HTML1"/>
          <w:lang w:val="en"/>
        </w:rPr>
        <w:t>Brown</w:t>
      </w:r>
      <w:r>
        <w:rPr>
          <w:lang w:val="en"/>
        </w:rPr>
        <w:t>’</w:t>
      </w:r>
    </w:p>
    <w:p w:rsidR="00000000" w:rsidRDefault="00000000">
      <w:pPr>
        <w:pStyle w:val="a5"/>
        <w:ind w:left="720"/>
        <w:divId w:val="887107068"/>
        <w:rPr>
          <w:lang w:val="en"/>
        </w:rPr>
      </w:pPr>
      <w:r>
        <w:rPr>
          <w:lang w:val="en"/>
        </w:rPr>
        <w:t xml:space="preserve">0xA52A2A </w:t>
      </w:r>
    </w:p>
    <w:p w:rsidR="00000000" w:rsidRDefault="00000000">
      <w:pPr>
        <w:divId w:val="887107068"/>
        <w:rPr>
          <w:lang w:val="en"/>
        </w:rPr>
      </w:pPr>
      <w:r>
        <w:rPr>
          <w:lang w:val="en"/>
        </w:rPr>
        <w:t>‘</w:t>
      </w:r>
      <w:r>
        <w:rPr>
          <w:rStyle w:val="HTML1"/>
          <w:lang w:val="en"/>
        </w:rPr>
        <w:t>BurlyWood</w:t>
      </w:r>
      <w:r>
        <w:rPr>
          <w:lang w:val="en"/>
        </w:rPr>
        <w:t>’</w:t>
      </w:r>
    </w:p>
    <w:p w:rsidR="00000000" w:rsidRDefault="00000000">
      <w:pPr>
        <w:pStyle w:val="a5"/>
        <w:ind w:left="720"/>
        <w:divId w:val="887107068"/>
        <w:rPr>
          <w:lang w:val="en"/>
        </w:rPr>
      </w:pPr>
      <w:r>
        <w:rPr>
          <w:lang w:val="en"/>
        </w:rPr>
        <w:t xml:space="preserve">0xDEB887 </w:t>
      </w:r>
    </w:p>
    <w:p w:rsidR="00000000" w:rsidRDefault="00000000">
      <w:pPr>
        <w:divId w:val="887107068"/>
        <w:rPr>
          <w:lang w:val="en"/>
        </w:rPr>
      </w:pPr>
      <w:r>
        <w:rPr>
          <w:lang w:val="en"/>
        </w:rPr>
        <w:t>‘</w:t>
      </w:r>
      <w:r>
        <w:rPr>
          <w:rStyle w:val="HTML1"/>
          <w:lang w:val="en"/>
        </w:rPr>
        <w:t>CadetBlue</w:t>
      </w:r>
      <w:r>
        <w:rPr>
          <w:lang w:val="en"/>
        </w:rPr>
        <w:t>’</w:t>
      </w:r>
    </w:p>
    <w:p w:rsidR="00000000" w:rsidRDefault="00000000">
      <w:pPr>
        <w:pStyle w:val="a5"/>
        <w:ind w:left="720"/>
        <w:divId w:val="887107068"/>
        <w:rPr>
          <w:lang w:val="en"/>
        </w:rPr>
      </w:pPr>
      <w:r>
        <w:rPr>
          <w:lang w:val="en"/>
        </w:rPr>
        <w:t xml:space="preserve">0x5F9EA0 </w:t>
      </w:r>
    </w:p>
    <w:p w:rsidR="00000000" w:rsidRDefault="00000000">
      <w:pPr>
        <w:divId w:val="887107068"/>
        <w:rPr>
          <w:lang w:val="en"/>
        </w:rPr>
      </w:pPr>
      <w:r>
        <w:rPr>
          <w:lang w:val="en"/>
        </w:rPr>
        <w:t>‘</w:t>
      </w:r>
      <w:r>
        <w:rPr>
          <w:rStyle w:val="HTML1"/>
          <w:lang w:val="en"/>
        </w:rPr>
        <w:t>Chartreuse</w:t>
      </w:r>
      <w:r>
        <w:rPr>
          <w:lang w:val="en"/>
        </w:rPr>
        <w:t>’</w:t>
      </w:r>
    </w:p>
    <w:p w:rsidR="00000000" w:rsidRDefault="00000000">
      <w:pPr>
        <w:pStyle w:val="a5"/>
        <w:ind w:left="720"/>
        <w:divId w:val="887107068"/>
        <w:rPr>
          <w:lang w:val="en"/>
        </w:rPr>
      </w:pPr>
      <w:r>
        <w:rPr>
          <w:lang w:val="en"/>
        </w:rPr>
        <w:t xml:space="preserve">0x7FFF00 </w:t>
      </w:r>
    </w:p>
    <w:p w:rsidR="00000000" w:rsidRDefault="00000000">
      <w:pPr>
        <w:divId w:val="887107068"/>
        <w:rPr>
          <w:lang w:val="en"/>
        </w:rPr>
      </w:pPr>
      <w:r>
        <w:rPr>
          <w:lang w:val="en"/>
        </w:rPr>
        <w:t>‘</w:t>
      </w:r>
      <w:r>
        <w:rPr>
          <w:rStyle w:val="HTML1"/>
          <w:lang w:val="en"/>
        </w:rPr>
        <w:t>Chocolate</w:t>
      </w:r>
      <w:r>
        <w:rPr>
          <w:lang w:val="en"/>
        </w:rPr>
        <w:t>’</w:t>
      </w:r>
    </w:p>
    <w:p w:rsidR="00000000" w:rsidRDefault="00000000">
      <w:pPr>
        <w:pStyle w:val="a5"/>
        <w:ind w:left="720"/>
        <w:divId w:val="887107068"/>
        <w:rPr>
          <w:lang w:val="en"/>
        </w:rPr>
      </w:pPr>
      <w:r>
        <w:rPr>
          <w:lang w:val="en"/>
        </w:rPr>
        <w:t xml:space="preserve">0xD2691E </w:t>
      </w:r>
    </w:p>
    <w:p w:rsidR="00000000" w:rsidRDefault="00000000">
      <w:pPr>
        <w:divId w:val="887107068"/>
        <w:rPr>
          <w:lang w:val="en"/>
        </w:rPr>
      </w:pPr>
      <w:r>
        <w:rPr>
          <w:lang w:val="en"/>
        </w:rPr>
        <w:t>‘</w:t>
      </w:r>
      <w:r>
        <w:rPr>
          <w:rStyle w:val="HTML1"/>
          <w:lang w:val="en"/>
        </w:rPr>
        <w:t>Coral</w:t>
      </w:r>
      <w:r>
        <w:rPr>
          <w:lang w:val="en"/>
        </w:rPr>
        <w:t>’</w:t>
      </w:r>
    </w:p>
    <w:p w:rsidR="00000000" w:rsidRDefault="00000000">
      <w:pPr>
        <w:pStyle w:val="a5"/>
        <w:ind w:left="720"/>
        <w:divId w:val="887107068"/>
        <w:rPr>
          <w:lang w:val="en"/>
        </w:rPr>
      </w:pPr>
      <w:r>
        <w:rPr>
          <w:lang w:val="en"/>
        </w:rPr>
        <w:t xml:space="preserve">0xFF7F50 </w:t>
      </w:r>
    </w:p>
    <w:p w:rsidR="00000000" w:rsidRDefault="00000000">
      <w:pPr>
        <w:divId w:val="887107068"/>
        <w:rPr>
          <w:lang w:val="en"/>
        </w:rPr>
      </w:pPr>
      <w:r>
        <w:rPr>
          <w:lang w:val="en"/>
        </w:rPr>
        <w:t>‘</w:t>
      </w:r>
      <w:r>
        <w:rPr>
          <w:rStyle w:val="HTML1"/>
          <w:lang w:val="en"/>
        </w:rPr>
        <w:t>CornflowerBlue</w:t>
      </w:r>
      <w:r>
        <w:rPr>
          <w:lang w:val="en"/>
        </w:rPr>
        <w:t>’</w:t>
      </w:r>
    </w:p>
    <w:p w:rsidR="00000000" w:rsidRDefault="00000000">
      <w:pPr>
        <w:pStyle w:val="a5"/>
        <w:ind w:left="720"/>
        <w:divId w:val="887107068"/>
        <w:rPr>
          <w:lang w:val="en"/>
        </w:rPr>
      </w:pPr>
      <w:r>
        <w:rPr>
          <w:lang w:val="en"/>
        </w:rPr>
        <w:t xml:space="preserve">0x6495ED </w:t>
      </w:r>
    </w:p>
    <w:p w:rsidR="00000000" w:rsidRDefault="00000000">
      <w:pPr>
        <w:divId w:val="887107068"/>
        <w:rPr>
          <w:lang w:val="en"/>
        </w:rPr>
      </w:pPr>
      <w:r>
        <w:rPr>
          <w:lang w:val="en"/>
        </w:rPr>
        <w:t>‘</w:t>
      </w:r>
      <w:r>
        <w:rPr>
          <w:rStyle w:val="HTML1"/>
          <w:lang w:val="en"/>
        </w:rPr>
        <w:t>Cornsilk</w:t>
      </w:r>
      <w:r>
        <w:rPr>
          <w:lang w:val="en"/>
        </w:rPr>
        <w:t>’</w:t>
      </w:r>
    </w:p>
    <w:p w:rsidR="00000000" w:rsidRDefault="00000000">
      <w:pPr>
        <w:pStyle w:val="a5"/>
        <w:ind w:left="720"/>
        <w:divId w:val="887107068"/>
        <w:rPr>
          <w:lang w:val="en"/>
        </w:rPr>
      </w:pPr>
      <w:r>
        <w:rPr>
          <w:lang w:val="en"/>
        </w:rPr>
        <w:t xml:space="preserve">0xFFF8DC </w:t>
      </w:r>
    </w:p>
    <w:p w:rsidR="00000000" w:rsidRDefault="00000000">
      <w:pPr>
        <w:divId w:val="887107068"/>
        <w:rPr>
          <w:lang w:val="en"/>
        </w:rPr>
      </w:pPr>
      <w:r>
        <w:rPr>
          <w:lang w:val="en"/>
        </w:rPr>
        <w:t>‘</w:t>
      </w:r>
      <w:r>
        <w:rPr>
          <w:rStyle w:val="HTML1"/>
          <w:lang w:val="en"/>
        </w:rPr>
        <w:t>Crimson</w:t>
      </w:r>
      <w:r>
        <w:rPr>
          <w:lang w:val="en"/>
        </w:rPr>
        <w:t>’</w:t>
      </w:r>
    </w:p>
    <w:p w:rsidR="00000000" w:rsidRDefault="00000000">
      <w:pPr>
        <w:pStyle w:val="a5"/>
        <w:ind w:left="720"/>
        <w:divId w:val="887107068"/>
        <w:rPr>
          <w:lang w:val="en"/>
        </w:rPr>
      </w:pPr>
      <w:r>
        <w:rPr>
          <w:lang w:val="en"/>
        </w:rPr>
        <w:t xml:space="preserve">0xDC143C </w:t>
      </w:r>
    </w:p>
    <w:p w:rsidR="00000000" w:rsidRDefault="00000000">
      <w:pPr>
        <w:divId w:val="887107068"/>
        <w:rPr>
          <w:lang w:val="en"/>
        </w:rPr>
      </w:pPr>
      <w:r>
        <w:rPr>
          <w:lang w:val="en"/>
        </w:rPr>
        <w:t>‘</w:t>
      </w:r>
      <w:r>
        <w:rPr>
          <w:rStyle w:val="HTML1"/>
          <w:lang w:val="en"/>
        </w:rPr>
        <w:t>Cyan</w:t>
      </w:r>
      <w:r>
        <w:rPr>
          <w:lang w:val="en"/>
        </w:rPr>
        <w:t>’</w:t>
      </w:r>
    </w:p>
    <w:p w:rsidR="00000000" w:rsidRDefault="00000000">
      <w:pPr>
        <w:pStyle w:val="a5"/>
        <w:ind w:left="720"/>
        <w:divId w:val="887107068"/>
        <w:rPr>
          <w:lang w:val="en"/>
        </w:rPr>
      </w:pPr>
      <w:r>
        <w:rPr>
          <w:lang w:val="en"/>
        </w:rPr>
        <w:t xml:space="preserve">0x00FFFF </w:t>
      </w:r>
    </w:p>
    <w:p w:rsidR="00000000" w:rsidRDefault="00000000">
      <w:pPr>
        <w:divId w:val="887107068"/>
        <w:rPr>
          <w:lang w:val="en"/>
        </w:rPr>
      </w:pPr>
      <w:r>
        <w:rPr>
          <w:lang w:val="en"/>
        </w:rPr>
        <w:t>‘</w:t>
      </w:r>
      <w:r>
        <w:rPr>
          <w:rStyle w:val="HTML1"/>
          <w:lang w:val="en"/>
        </w:rPr>
        <w:t>DarkBlue</w:t>
      </w:r>
      <w:r>
        <w:rPr>
          <w:lang w:val="en"/>
        </w:rPr>
        <w:t>’</w:t>
      </w:r>
    </w:p>
    <w:p w:rsidR="00000000" w:rsidRDefault="00000000">
      <w:pPr>
        <w:pStyle w:val="a5"/>
        <w:ind w:left="720"/>
        <w:divId w:val="887107068"/>
        <w:rPr>
          <w:lang w:val="en"/>
        </w:rPr>
      </w:pPr>
      <w:r>
        <w:rPr>
          <w:lang w:val="en"/>
        </w:rPr>
        <w:t xml:space="preserve">0x00008B </w:t>
      </w:r>
    </w:p>
    <w:p w:rsidR="00000000" w:rsidRDefault="00000000">
      <w:pPr>
        <w:divId w:val="887107068"/>
        <w:rPr>
          <w:lang w:val="en"/>
        </w:rPr>
      </w:pPr>
      <w:r>
        <w:rPr>
          <w:lang w:val="en"/>
        </w:rPr>
        <w:t>‘</w:t>
      </w:r>
      <w:r>
        <w:rPr>
          <w:rStyle w:val="HTML1"/>
          <w:lang w:val="en"/>
        </w:rPr>
        <w:t>DarkCyan</w:t>
      </w:r>
      <w:r>
        <w:rPr>
          <w:lang w:val="en"/>
        </w:rPr>
        <w:t>’</w:t>
      </w:r>
    </w:p>
    <w:p w:rsidR="00000000" w:rsidRDefault="00000000">
      <w:pPr>
        <w:pStyle w:val="a5"/>
        <w:ind w:left="720"/>
        <w:divId w:val="887107068"/>
        <w:rPr>
          <w:lang w:val="en"/>
        </w:rPr>
      </w:pPr>
      <w:r>
        <w:rPr>
          <w:lang w:val="en"/>
        </w:rPr>
        <w:t xml:space="preserve">0x008B8B </w:t>
      </w:r>
    </w:p>
    <w:p w:rsidR="00000000" w:rsidRDefault="00000000">
      <w:pPr>
        <w:divId w:val="887107068"/>
        <w:rPr>
          <w:lang w:val="en"/>
        </w:rPr>
      </w:pPr>
      <w:r>
        <w:rPr>
          <w:lang w:val="en"/>
        </w:rPr>
        <w:lastRenderedPageBreak/>
        <w:t>‘</w:t>
      </w:r>
      <w:r>
        <w:rPr>
          <w:rStyle w:val="HTML1"/>
          <w:lang w:val="en"/>
        </w:rPr>
        <w:t>DarkGoldenRod</w:t>
      </w:r>
      <w:r>
        <w:rPr>
          <w:lang w:val="en"/>
        </w:rPr>
        <w:t>’</w:t>
      </w:r>
    </w:p>
    <w:p w:rsidR="00000000" w:rsidRDefault="00000000">
      <w:pPr>
        <w:pStyle w:val="a5"/>
        <w:ind w:left="720"/>
        <w:divId w:val="887107068"/>
        <w:rPr>
          <w:lang w:val="en"/>
        </w:rPr>
      </w:pPr>
      <w:r>
        <w:rPr>
          <w:lang w:val="en"/>
        </w:rPr>
        <w:t xml:space="preserve">0xB8860B </w:t>
      </w:r>
    </w:p>
    <w:p w:rsidR="00000000" w:rsidRDefault="00000000">
      <w:pPr>
        <w:divId w:val="887107068"/>
        <w:rPr>
          <w:lang w:val="en"/>
        </w:rPr>
      </w:pPr>
      <w:r>
        <w:rPr>
          <w:lang w:val="en"/>
        </w:rPr>
        <w:t>‘</w:t>
      </w:r>
      <w:r>
        <w:rPr>
          <w:rStyle w:val="HTML1"/>
          <w:lang w:val="en"/>
        </w:rPr>
        <w:t>DarkGray</w:t>
      </w:r>
      <w:r>
        <w:rPr>
          <w:lang w:val="en"/>
        </w:rPr>
        <w:t>’</w:t>
      </w:r>
    </w:p>
    <w:p w:rsidR="00000000" w:rsidRDefault="00000000">
      <w:pPr>
        <w:pStyle w:val="a5"/>
        <w:ind w:left="720"/>
        <w:divId w:val="887107068"/>
        <w:rPr>
          <w:lang w:val="en"/>
        </w:rPr>
      </w:pPr>
      <w:r>
        <w:rPr>
          <w:lang w:val="en"/>
        </w:rPr>
        <w:t xml:space="preserve">0xA9A9A9 </w:t>
      </w:r>
    </w:p>
    <w:p w:rsidR="00000000" w:rsidRDefault="00000000">
      <w:pPr>
        <w:divId w:val="887107068"/>
        <w:rPr>
          <w:lang w:val="en"/>
        </w:rPr>
      </w:pPr>
      <w:r>
        <w:rPr>
          <w:lang w:val="en"/>
        </w:rPr>
        <w:t>‘</w:t>
      </w:r>
      <w:r>
        <w:rPr>
          <w:rStyle w:val="HTML1"/>
          <w:lang w:val="en"/>
        </w:rPr>
        <w:t>DarkGreen</w:t>
      </w:r>
      <w:r>
        <w:rPr>
          <w:lang w:val="en"/>
        </w:rPr>
        <w:t>’</w:t>
      </w:r>
    </w:p>
    <w:p w:rsidR="00000000" w:rsidRDefault="00000000">
      <w:pPr>
        <w:pStyle w:val="a5"/>
        <w:ind w:left="720"/>
        <w:divId w:val="887107068"/>
        <w:rPr>
          <w:lang w:val="en"/>
        </w:rPr>
      </w:pPr>
      <w:r>
        <w:rPr>
          <w:lang w:val="en"/>
        </w:rPr>
        <w:t xml:space="preserve">0x006400 </w:t>
      </w:r>
    </w:p>
    <w:p w:rsidR="00000000" w:rsidRDefault="00000000">
      <w:pPr>
        <w:divId w:val="887107068"/>
        <w:rPr>
          <w:lang w:val="en"/>
        </w:rPr>
      </w:pPr>
      <w:r>
        <w:rPr>
          <w:lang w:val="en"/>
        </w:rPr>
        <w:t>‘</w:t>
      </w:r>
      <w:r>
        <w:rPr>
          <w:rStyle w:val="HTML1"/>
          <w:lang w:val="en"/>
        </w:rPr>
        <w:t>DarkKhaki</w:t>
      </w:r>
      <w:r>
        <w:rPr>
          <w:lang w:val="en"/>
        </w:rPr>
        <w:t>’</w:t>
      </w:r>
    </w:p>
    <w:p w:rsidR="00000000" w:rsidRDefault="00000000">
      <w:pPr>
        <w:pStyle w:val="a5"/>
        <w:ind w:left="720"/>
        <w:divId w:val="887107068"/>
        <w:rPr>
          <w:lang w:val="en"/>
        </w:rPr>
      </w:pPr>
      <w:r>
        <w:rPr>
          <w:lang w:val="en"/>
        </w:rPr>
        <w:t xml:space="preserve">0xBDB76B </w:t>
      </w:r>
    </w:p>
    <w:p w:rsidR="00000000" w:rsidRDefault="00000000">
      <w:pPr>
        <w:divId w:val="887107068"/>
        <w:rPr>
          <w:lang w:val="en"/>
        </w:rPr>
      </w:pPr>
      <w:r>
        <w:rPr>
          <w:lang w:val="en"/>
        </w:rPr>
        <w:t>‘</w:t>
      </w:r>
      <w:r>
        <w:rPr>
          <w:rStyle w:val="HTML1"/>
          <w:lang w:val="en"/>
        </w:rPr>
        <w:t>DarkMagenta</w:t>
      </w:r>
      <w:r>
        <w:rPr>
          <w:lang w:val="en"/>
        </w:rPr>
        <w:t>’</w:t>
      </w:r>
    </w:p>
    <w:p w:rsidR="00000000" w:rsidRDefault="00000000">
      <w:pPr>
        <w:pStyle w:val="a5"/>
        <w:ind w:left="720"/>
        <w:divId w:val="887107068"/>
        <w:rPr>
          <w:lang w:val="en"/>
        </w:rPr>
      </w:pPr>
      <w:r>
        <w:rPr>
          <w:lang w:val="en"/>
        </w:rPr>
        <w:t xml:space="preserve">0x8B008B </w:t>
      </w:r>
    </w:p>
    <w:p w:rsidR="00000000" w:rsidRDefault="00000000">
      <w:pPr>
        <w:divId w:val="887107068"/>
        <w:rPr>
          <w:lang w:val="en"/>
        </w:rPr>
      </w:pPr>
      <w:r>
        <w:rPr>
          <w:lang w:val="en"/>
        </w:rPr>
        <w:t>‘</w:t>
      </w:r>
      <w:r>
        <w:rPr>
          <w:rStyle w:val="HTML1"/>
          <w:lang w:val="en"/>
        </w:rPr>
        <w:t>DarkOliveGreen</w:t>
      </w:r>
      <w:r>
        <w:rPr>
          <w:lang w:val="en"/>
        </w:rPr>
        <w:t>’</w:t>
      </w:r>
    </w:p>
    <w:p w:rsidR="00000000" w:rsidRDefault="00000000">
      <w:pPr>
        <w:pStyle w:val="a5"/>
        <w:ind w:left="720"/>
        <w:divId w:val="887107068"/>
        <w:rPr>
          <w:lang w:val="en"/>
        </w:rPr>
      </w:pPr>
      <w:r>
        <w:rPr>
          <w:lang w:val="en"/>
        </w:rPr>
        <w:t xml:space="preserve">0x556B2F </w:t>
      </w:r>
    </w:p>
    <w:p w:rsidR="00000000" w:rsidRDefault="00000000">
      <w:pPr>
        <w:divId w:val="887107068"/>
        <w:rPr>
          <w:lang w:val="en"/>
        </w:rPr>
      </w:pPr>
      <w:r>
        <w:rPr>
          <w:lang w:val="en"/>
        </w:rPr>
        <w:t>‘</w:t>
      </w:r>
      <w:r>
        <w:rPr>
          <w:rStyle w:val="HTML1"/>
          <w:lang w:val="en"/>
        </w:rPr>
        <w:t>Darkorange</w:t>
      </w:r>
      <w:r>
        <w:rPr>
          <w:lang w:val="en"/>
        </w:rPr>
        <w:t>’</w:t>
      </w:r>
    </w:p>
    <w:p w:rsidR="00000000" w:rsidRDefault="00000000">
      <w:pPr>
        <w:pStyle w:val="a5"/>
        <w:ind w:left="720"/>
        <w:divId w:val="887107068"/>
        <w:rPr>
          <w:lang w:val="en"/>
        </w:rPr>
      </w:pPr>
      <w:r>
        <w:rPr>
          <w:lang w:val="en"/>
        </w:rPr>
        <w:t xml:space="preserve">0xFF8C00 </w:t>
      </w:r>
    </w:p>
    <w:p w:rsidR="00000000" w:rsidRDefault="00000000">
      <w:pPr>
        <w:divId w:val="887107068"/>
        <w:rPr>
          <w:lang w:val="en"/>
        </w:rPr>
      </w:pPr>
      <w:r>
        <w:rPr>
          <w:lang w:val="en"/>
        </w:rPr>
        <w:t>‘</w:t>
      </w:r>
      <w:r>
        <w:rPr>
          <w:rStyle w:val="HTML1"/>
          <w:lang w:val="en"/>
        </w:rPr>
        <w:t>DarkOrchid</w:t>
      </w:r>
      <w:r>
        <w:rPr>
          <w:lang w:val="en"/>
        </w:rPr>
        <w:t>’</w:t>
      </w:r>
    </w:p>
    <w:p w:rsidR="00000000" w:rsidRDefault="00000000">
      <w:pPr>
        <w:pStyle w:val="a5"/>
        <w:ind w:left="720"/>
        <w:divId w:val="887107068"/>
        <w:rPr>
          <w:lang w:val="en"/>
        </w:rPr>
      </w:pPr>
      <w:r>
        <w:rPr>
          <w:lang w:val="en"/>
        </w:rPr>
        <w:t xml:space="preserve">0x9932CC </w:t>
      </w:r>
    </w:p>
    <w:p w:rsidR="00000000" w:rsidRDefault="00000000">
      <w:pPr>
        <w:divId w:val="887107068"/>
        <w:rPr>
          <w:lang w:val="en"/>
        </w:rPr>
      </w:pPr>
      <w:r>
        <w:rPr>
          <w:lang w:val="en"/>
        </w:rPr>
        <w:t>‘</w:t>
      </w:r>
      <w:r>
        <w:rPr>
          <w:rStyle w:val="HTML1"/>
          <w:lang w:val="en"/>
        </w:rPr>
        <w:t>DarkRed</w:t>
      </w:r>
      <w:r>
        <w:rPr>
          <w:lang w:val="en"/>
        </w:rPr>
        <w:t>’</w:t>
      </w:r>
    </w:p>
    <w:p w:rsidR="00000000" w:rsidRDefault="00000000">
      <w:pPr>
        <w:pStyle w:val="a5"/>
        <w:ind w:left="720"/>
        <w:divId w:val="887107068"/>
        <w:rPr>
          <w:lang w:val="en"/>
        </w:rPr>
      </w:pPr>
      <w:r>
        <w:rPr>
          <w:lang w:val="en"/>
        </w:rPr>
        <w:t xml:space="preserve">0x8B0000 </w:t>
      </w:r>
    </w:p>
    <w:p w:rsidR="00000000" w:rsidRDefault="00000000">
      <w:pPr>
        <w:divId w:val="887107068"/>
        <w:rPr>
          <w:lang w:val="en"/>
        </w:rPr>
      </w:pPr>
      <w:r>
        <w:rPr>
          <w:lang w:val="en"/>
        </w:rPr>
        <w:t>‘</w:t>
      </w:r>
      <w:r>
        <w:rPr>
          <w:rStyle w:val="HTML1"/>
          <w:lang w:val="en"/>
        </w:rPr>
        <w:t>DarkSalmon</w:t>
      </w:r>
      <w:r>
        <w:rPr>
          <w:lang w:val="en"/>
        </w:rPr>
        <w:t>’</w:t>
      </w:r>
    </w:p>
    <w:p w:rsidR="00000000" w:rsidRDefault="00000000">
      <w:pPr>
        <w:pStyle w:val="a5"/>
        <w:ind w:left="720"/>
        <w:divId w:val="887107068"/>
        <w:rPr>
          <w:lang w:val="en"/>
        </w:rPr>
      </w:pPr>
      <w:r>
        <w:rPr>
          <w:lang w:val="en"/>
        </w:rPr>
        <w:t xml:space="preserve">0xE9967A </w:t>
      </w:r>
    </w:p>
    <w:p w:rsidR="00000000" w:rsidRDefault="00000000">
      <w:pPr>
        <w:divId w:val="887107068"/>
        <w:rPr>
          <w:lang w:val="en"/>
        </w:rPr>
      </w:pPr>
      <w:r>
        <w:rPr>
          <w:lang w:val="en"/>
        </w:rPr>
        <w:t>‘</w:t>
      </w:r>
      <w:r>
        <w:rPr>
          <w:rStyle w:val="HTML1"/>
          <w:lang w:val="en"/>
        </w:rPr>
        <w:t>DarkSeaGreen</w:t>
      </w:r>
      <w:r>
        <w:rPr>
          <w:lang w:val="en"/>
        </w:rPr>
        <w:t>’</w:t>
      </w:r>
    </w:p>
    <w:p w:rsidR="00000000" w:rsidRDefault="00000000">
      <w:pPr>
        <w:pStyle w:val="a5"/>
        <w:ind w:left="720"/>
        <w:divId w:val="887107068"/>
        <w:rPr>
          <w:lang w:val="en"/>
        </w:rPr>
      </w:pPr>
      <w:r>
        <w:rPr>
          <w:lang w:val="en"/>
        </w:rPr>
        <w:t xml:space="preserve">0x8FBC8F </w:t>
      </w:r>
    </w:p>
    <w:p w:rsidR="00000000" w:rsidRDefault="00000000">
      <w:pPr>
        <w:divId w:val="887107068"/>
        <w:rPr>
          <w:lang w:val="en"/>
        </w:rPr>
      </w:pPr>
      <w:r>
        <w:rPr>
          <w:lang w:val="en"/>
        </w:rPr>
        <w:t>‘</w:t>
      </w:r>
      <w:r>
        <w:rPr>
          <w:rStyle w:val="HTML1"/>
          <w:lang w:val="en"/>
        </w:rPr>
        <w:t>DarkSlateBlue</w:t>
      </w:r>
      <w:r>
        <w:rPr>
          <w:lang w:val="en"/>
        </w:rPr>
        <w:t>’</w:t>
      </w:r>
    </w:p>
    <w:p w:rsidR="00000000" w:rsidRDefault="00000000">
      <w:pPr>
        <w:pStyle w:val="a5"/>
        <w:ind w:left="720"/>
        <w:divId w:val="887107068"/>
        <w:rPr>
          <w:lang w:val="en"/>
        </w:rPr>
      </w:pPr>
      <w:r>
        <w:rPr>
          <w:lang w:val="en"/>
        </w:rPr>
        <w:t xml:space="preserve">0x483D8B </w:t>
      </w:r>
    </w:p>
    <w:p w:rsidR="00000000" w:rsidRDefault="00000000">
      <w:pPr>
        <w:divId w:val="887107068"/>
        <w:rPr>
          <w:lang w:val="en"/>
        </w:rPr>
      </w:pPr>
      <w:r>
        <w:rPr>
          <w:lang w:val="en"/>
        </w:rPr>
        <w:lastRenderedPageBreak/>
        <w:t>‘</w:t>
      </w:r>
      <w:r>
        <w:rPr>
          <w:rStyle w:val="HTML1"/>
          <w:lang w:val="en"/>
        </w:rPr>
        <w:t>DarkSlateGray</w:t>
      </w:r>
      <w:r>
        <w:rPr>
          <w:lang w:val="en"/>
        </w:rPr>
        <w:t>’</w:t>
      </w:r>
    </w:p>
    <w:p w:rsidR="00000000" w:rsidRDefault="00000000">
      <w:pPr>
        <w:pStyle w:val="a5"/>
        <w:ind w:left="720"/>
        <w:divId w:val="887107068"/>
        <w:rPr>
          <w:lang w:val="en"/>
        </w:rPr>
      </w:pPr>
      <w:r>
        <w:rPr>
          <w:lang w:val="en"/>
        </w:rPr>
        <w:t xml:space="preserve">0x2F4F4F </w:t>
      </w:r>
    </w:p>
    <w:p w:rsidR="00000000" w:rsidRDefault="00000000">
      <w:pPr>
        <w:divId w:val="887107068"/>
        <w:rPr>
          <w:lang w:val="en"/>
        </w:rPr>
      </w:pPr>
      <w:r>
        <w:rPr>
          <w:lang w:val="en"/>
        </w:rPr>
        <w:t>‘</w:t>
      </w:r>
      <w:r>
        <w:rPr>
          <w:rStyle w:val="HTML1"/>
          <w:lang w:val="en"/>
        </w:rPr>
        <w:t>DarkTurquoise</w:t>
      </w:r>
      <w:r>
        <w:rPr>
          <w:lang w:val="en"/>
        </w:rPr>
        <w:t>’</w:t>
      </w:r>
    </w:p>
    <w:p w:rsidR="00000000" w:rsidRDefault="00000000">
      <w:pPr>
        <w:pStyle w:val="a5"/>
        <w:ind w:left="720"/>
        <w:divId w:val="887107068"/>
        <w:rPr>
          <w:lang w:val="en"/>
        </w:rPr>
      </w:pPr>
      <w:r>
        <w:rPr>
          <w:lang w:val="en"/>
        </w:rPr>
        <w:t xml:space="preserve">0x00CED1 </w:t>
      </w:r>
    </w:p>
    <w:p w:rsidR="00000000" w:rsidRDefault="00000000">
      <w:pPr>
        <w:divId w:val="887107068"/>
        <w:rPr>
          <w:lang w:val="en"/>
        </w:rPr>
      </w:pPr>
      <w:r>
        <w:rPr>
          <w:lang w:val="en"/>
        </w:rPr>
        <w:t>‘</w:t>
      </w:r>
      <w:r>
        <w:rPr>
          <w:rStyle w:val="HTML1"/>
          <w:lang w:val="en"/>
        </w:rPr>
        <w:t>DarkViolet</w:t>
      </w:r>
      <w:r>
        <w:rPr>
          <w:lang w:val="en"/>
        </w:rPr>
        <w:t>’</w:t>
      </w:r>
    </w:p>
    <w:p w:rsidR="00000000" w:rsidRDefault="00000000">
      <w:pPr>
        <w:pStyle w:val="a5"/>
        <w:ind w:left="720"/>
        <w:divId w:val="887107068"/>
        <w:rPr>
          <w:lang w:val="en"/>
        </w:rPr>
      </w:pPr>
      <w:r>
        <w:rPr>
          <w:lang w:val="en"/>
        </w:rPr>
        <w:t xml:space="preserve">0x9400D3 </w:t>
      </w:r>
    </w:p>
    <w:p w:rsidR="00000000" w:rsidRDefault="00000000">
      <w:pPr>
        <w:divId w:val="887107068"/>
        <w:rPr>
          <w:lang w:val="en"/>
        </w:rPr>
      </w:pPr>
      <w:r>
        <w:rPr>
          <w:lang w:val="en"/>
        </w:rPr>
        <w:t>‘</w:t>
      </w:r>
      <w:r>
        <w:rPr>
          <w:rStyle w:val="HTML1"/>
          <w:lang w:val="en"/>
        </w:rPr>
        <w:t>DeepPink</w:t>
      </w:r>
      <w:r>
        <w:rPr>
          <w:lang w:val="en"/>
        </w:rPr>
        <w:t>’</w:t>
      </w:r>
    </w:p>
    <w:p w:rsidR="00000000" w:rsidRDefault="00000000">
      <w:pPr>
        <w:pStyle w:val="a5"/>
        <w:ind w:left="720"/>
        <w:divId w:val="887107068"/>
        <w:rPr>
          <w:lang w:val="en"/>
        </w:rPr>
      </w:pPr>
      <w:r>
        <w:rPr>
          <w:lang w:val="en"/>
        </w:rPr>
        <w:t xml:space="preserve">0xFF1493 </w:t>
      </w:r>
    </w:p>
    <w:p w:rsidR="00000000" w:rsidRDefault="00000000">
      <w:pPr>
        <w:divId w:val="887107068"/>
        <w:rPr>
          <w:lang w:val="en"/>
        </w:rPr>
      </w:pPr>
      <w:r>
        <w:rPr>
          <w:lang w:val="en"/>
        </w:rPr>
        <w:t>‘</w:t>
      </w:r>
      <w:r>
        <w:rPr>
          <w:rStyle w:val="HTML1"/>
          <w:lang w:val="en"/>
        </w:rPr>
        <w:t>DeepSkyBlue</w:t>
      </w:r>
      <w:r>
        <w:rPr>
          <w:lang w:val="en"/>
        </w:rPr>
        <w:t>’</w:t>
      </w:r>
    </w:p>
    <w:p w:rsidR="00000000" w:rsidRDefault="00000000">
      <w:pPr>
        <w:pStyle w:val="a5"/>
        <w:ind w:left="720"/>
        <w:divId w:val="887107068"/>
        <w:rPr>
          <w:lang w:val="en"/>
        </w:rPr>
      </w:pPr>
      <w:r>
        <w:rPr>
          <w:lang w:val="en"/>
        </w:rPr>
        <w:t xml:space="preserve">0x00BFFF </w:t>
      </w:r>
    </w:p>
    <w:p w:rsidR="00000000" w:rsidRDefault="00000000">
      <w:pPr>
        <w:divId w:val="887107068"/>
        <w:rPr>
          <w:lang w:val="en"/>
        </w:rPr>
      </w:pPr>
      <w:r>
        <w:rPr>
          <w:lang w:val="en"/>
        </w:rPr>
        <w:t>‘</w:t>
      </w:r>
      <w:r>
        <w:rPr>
          <w:rStyle w:val="HTML1"/>
          <w:lang w:val="en"/>
        </w:rPr>
        <w:t>DimGray</w:t>
      </w:r>
      <w:r>
        <w:rPr>
          <w:lang w:val="en"/>
        </w:rPr>
        <w:t>’</w:t>
      </w:r>
    </w:p>
    <w:p w:rsidR="00000000" w:rsidRDefault="00000000">
      <w:pPr>
        <w:pStyle w:val="a5"/>
        <w:ind w:left="720"/>
        <w:divId w:val="887107068"/>
        <w:rPr>
          <w:lang w:val="en"/>
        </w:rPr>
      </w:pPr>
      <w:r>
        <w:rPr>
          <w:lang w:val="en"/>
        </w:rPr>
        <w:t xml:space="preserve">0x696969 </w:t>
      </w:r>
    </w:p>
    <w:p w:rsidR="00000000" w:rsidRDefault="00000000">
      <w:pPr>
        <w:divId w:val="887107068"/>
        <w:rPr>
          <w:lang w:val="en"/>
        </w:rPr>
      </w:pPr>
      <w:r>
        <w:rPr>
          <w:lang w:val="en"/>
        </w:rPr>
        <w:t>‘</w:t>
      </w:r>
      <w:r>
        <w:rPr>
          <w:rStyle w:val="HTML1"/>
          <w:lang w:val="en"/>
        </w:rPr>
        <w:t>DodgerBlue</w:t>
      </w:r>
      <w:r>
        <w:rPr>
          <w:lang w:val="en"/>
        </w:rPr>
        <w:t>’</w:t>
      </w:r>
    </w:p>
    <w:p w:rsidR="00000000" w:rsidRDefault="00000000">
      <w:pPr>
        <w:pStyle w:val="a5"/>
        <w:ind w:left="720"/>
        <w:divId w:val="887107068"/>
        <w:rPr>
          <w:lang w:val="en"/>
        </w:rPr>
      </w:pPr>
      <w:r>
        <w:rPr>
          <w:lang w:val="en"/>
        </w:rPr>
        <w:t xml:space="preserve">0x1E90FF </w:t>
      </w:r>
    </w:p>
    <w:p w:rsidR="00000000" w:rsidRDefault="00000000">
      <w:pPr>
        <w:divId w:val="887107068"/>
        <w:rPr>
          <w:lang w:val="en"/>
        </w:rPr>
      </w:pPr>
      <w:r>
        <w:rPr>
          <w:lang w:val="en"/>
        </w:rPr>
        <w:t>‘</w:t>
      </w:r>
      <w:r>
        <w:rPr>
          <w:rStyle w:val="HTML1"/>
          <w:lang w:val="en"/>
        </w:rPr>
        <w:t>FireBrick</w:t>
      </w:r>
      <w:r>
        <w:rPr>
          <w:lang w:val="en"/>
        </w:rPr>
        <w:t>’</w:t>
      </w:r>
    </w:p>
    <w:p w:rsidR="00000000" w:rsidRDefault="00000000">
      <w:pPr>
        <w:pStyle w:val="a5"/>
        <w:ind w:left="720"/>
        <w:divId w:val="887107068"/>
        <w:rPr>
          <w:lang w:val="en"/>
        </w:rPr>
      </w:pPr>
      <w:r>
        <w:rPr>
          <w:lang w:val="en"/>
        </w:rPr>
        <w:t xml:space="preserve">0xB22222 </w:t>
      </w:r>
    </w:p>
    <w:p w:rsidR="00000000" w:rsidRDefault="00000000">
      <w:pPr>
        <w:divId w:val="887107068"/>
        <w:rPr>
          <w:lang w:val="en"/>
        </w:rPr>
      </w:pPr>
      <w:r>
        <w:rPr>
          <w:lang w:val="en"/>
        </w:rPr>
        <w:t>‘</w:t>
      </w:r>
      <w:r>
        <w:rPr>
          <w:rStyle w:val="HTML1"/>
          <w:lang w:val="en"/>
        </w:rPr>
        <w:t>FloralWhite</w:t>
      </w:r>
      <w:r>
        <w:rPr>
          <w:lang w:val="en"/>
        </w:rPr>
        <w:t>’</w:t>
      </w:r>
    </w:p>
    <w:p w:rsidR="00000000" w:rsidRDefault="00000000">
      <w:pPr>
        <w:pStyle w:val="a5"/>
        <w:ind w:left="720"/>
        <w:divId w:val="887107068"/>
        <w:rPr>
          <w:lang w:val="en"/>
        </w:rPr>
      </w:pPr>
      <w:r>
        <w:rPr>
          <w:lang w:val="en"/>
        </w:rPr>
        <w:t xml:space="preserve">0xFFFAF0 </w:t>
      </w:r>
    </w:p>
    <w:p w:rsidR="00000000" w:rsidRDefault="00000000">
      <w:pPr>
        <w:divId w:val="887107068"/>
        <w:rPr>
          <w:lang w:val="en"/>
        </w:rPr>
      </w:pPr>
      <w:r>
        <w:rPr>
          <w:lang w:val="en"/>
        </w:rPr>
        <w:t>‘</w:t>
      </w:r>
      <w:r>
        <w:rPr>
          <w:rStyle w:val="HTML1"/>
          <w:lang w:val="en"/>
        </w:rPr>
        <w:t>ForestGreen</w:t>
      </w:r>
      <w:r>
        <w:rPr>
          <w:lang w:val="en"/>
        </w:rPr>
        <w:t>’</w:t>
      </w:r>
    </w:p>
    <w:p w:rsidR="00000000" w:rsidRDefault="00000000">
      <w:pPr>
        <w:pStyle w:val="a5"/>
        <w:ind w:left="720"/>
        <w:divId w:val="887107068"/>
        <w:rPr>
          <w:lang w:val="en"/>
        </w:rPr>
      </w:pPr>
      <w:r>
        <w:rPr>
          <w:lang w:val="en"/>
        </w:rPr>
        <w:t xml:space="preserve">0x228B22 </w:t>
      </w:r>
    </w:p>
    <w:p w:rsidR="00000000" w:rsidRDefault="00000000">
      <w:pPr>
        <w:divId w:val="887107068"/>
        <w:rPr>
          <w:lang w:val="en"/>
        </w:rPr>
      </w:pPr>
      <w:r>
        <w:rPr>
          <w:lang w:val="en"/>
        </w:rPr>
        <w:t>‘</w:t>
      </w:r>
      <w:r>
        <w:rPr>
          <w:rStyle w:val="HTML1"/>
          <w:lang w:val="en"/>
        </w:rPr>
        <w:t>Fuchsia</w:t>
      </w:r>
      <w:r>
        <w:rPr>
          <w:lang w:val="en"/>
        </w:rPr>
        <w:t>’</w:t>
      </w:r>
    </w:p>
    <w:p w:rsidR="00000000" w:rsidRDefault="00000000">
      <w:pPr>
        <w:pStyle w:val="a5"/>
        <w:ind w:left="720"/>
        <w:divId w:val="887107068"/>
        <w:rPr>
          <w:lang w:val="en"/>
        </w:rPr>
      </w:pPr>
      <w:r>
        <w:rPr>
          <w:lang w:val="en"/>
        </w:rPr>
        <w:t xml:space="preserve">0xFF00FF </w:t>
      </w:r>
    </w:p>
    <w:p w:rsidR="00000000" w:rsidRDefault="00000000">
      <w:pPr>
        <w:divId w:val="887107068"/>
        <w:rPr>
          <w:lang w:val="en"/>
        </w:rPr>
      </w:pPr>
      <w:r>
        <w:rPr>
          <w:lang w:val="en"/>
        </w:rPr>
        <w:t>‘</w:t>
      </w:r>
      <w:r>
        <w:rPr>
          <w:rStyle w:val="HTML1"/>
          <w:lang w:val="en"/>
        </w:rPr>
        <w:t>Gainsboro</w:t>
      </w:r>
      <w:r>
        <w:rPr>
          <w:lang w:val="en"/>
        </w:rPr>
        <w:t>’</w:t>
      </w:r>
    </w:p>
    <w:p w:rsidR="00000000" w:rsidRDefault="00000000">
      <w:pPr>
        <w:pStyle w:val="a5"/>
        <w:ind w:left="720"/>
        <w:divId w:val="887107068"/>
        <w:rPr>
          <w:lang w:val="en"/>
        </w:rPr>
      </w:pPr>
      <w:r>
        <w:rPr>
          <w:lang w:val="en"/>
        </w:rPr>
        <w:t xml:space="preserve">0xDCDCDC </w:t>
      </w:r>
    </w:p>
    <w:p w:rsidR="00000000" w:rsidRDefault="00000000">
      <w:pPr>
        <w:divId w:val="887107068"/>
        <w:rPr>
          <w:lang w:val="en"/>
        </w:rPr>
      </w:pPr>
      <w:r>
        <w:rPr>
          <w:lang w:val="en"/>
        </w:rPr>
        <w:lastRenderedPageBreak/>
        <w:t>‘</w:t>
      </w:r>
      <w:r>
        <w:rPr>
          <w:rStyle w:val="HTML1"/>
          <w:lang w:val="en"/>
        </w:rPr>
        <w:t>GhostWhite</w:t>
      </w:r>
      <w:r>
        <w:rPr>
          <w:lang w:val="en"/>
        </w:rPr>
        <w:t>’</w:t>
      </w:r>
    </w:p>
    <w:p w:rsidR="00000000" w:rsidRDefault="00000000">
      <w:pPr>
        <w:pStyle w:val="a5"/>
        <w:ind w:left="720"/>
        <w:divId w:val="887107068"/>
        <w:rPr>
          <w:lang w:val="en"/>
        </w:rPr>
      </w:pPr>
      <w:r>
        <w:rPr>
          <w:lang w:val="en"/>
        </w:rPr>
        <w:t xml:space="preserve">0xF8F8FF </w:t>
      </w:r>
    </w:p>
    <w:p w:rsidR="00000000" w:rsidRDefault="00000000">
      <w:pPr>
        <w:divId w:val="887107068"/>
        <w:rPr>
          <w:lang w:val="en"/>
        </w:rPr>
      </w:pPr>
      <w:r>
        <w:rPr>
          <w:lang w:val="en"/>
        </w:rPr>
        <w:t>‘</w:t>
      </w:r>
      <w:r>
        <w:rPr>
          <w:rStyle w:val="HTML1"/>
          <w:lang w:val="en"/>
        </w:rPr>
        <w:t>Gold</w:t>
      </w:r>
      <w:r>
        <w:rPr>
          <w:lang w:val="en"/>
        </w:rPr>
        <w:t>’</w:t>
      </w:r>
    </w:p>
    <w:p w:rsidR="00000000" w:rsidRDefault="00000000">
      <w:pPr>
        <w:pStyle w:val="a5"/>
        <w:ind w:left="720"/>
        <w:divId w:val="887107068"/>
        <w:rPr>
          <w:lang w:val="en"/>
        </w:rPr>
      </w:pPr>
      <w:r>
        <w:rPr>
          <w:lang w:val="en"/>
        </w:rPr>
        <w:t xml:space="preserve">0xFFD700 </w:t>
      </w:r>
    </w:p>
    <w:p w:rsidR="00000000" w:rsidRDefault="00000000">
      <w:pPr>
        <w:divId w:val="887107068"/>
        <w:rPr>
          <w:lang w:val="en"/>
        </w:rPr>
      </w:pPr>
      <w:r>
        <w:rPr>
          <w:lang w:val="en"/>
        </w:rPr>
        <w:t>‘</w:t>
      </w:r>
      <w:r>
        <w:rPr>
          <w:rStyle w:val="HTML1"/>
          <w:lang w:val="en"/>
        </w:rPr>
        <w:t>GoldenRod</w:t>
      </w:r>
      <w:r>
        <w:rPr>
          <w:lang w:val="en"/>
        </w:rPr>
        <w:t>’</w:t>
      </w:r>
    </w:p>
    <w:p w:rsidR="00000000" w:rsidRDefault="00000000">
      <w:pPr>
        <w:pStyle w:val="a5"/>
        <w:ind w:left="720"/>
        <w:divId w:val="887107068"/>
        <w:rPr>
          <w:lang w:val="en"/>
        </w:rPr>
      </w:pPr>
      <w:r>
        <w:rPr>
          <w:lang w:val="en"/>
        </w:rPr>
        <w:t xml:space="preserve">0xDAA520 </w:t>
      </w:r>
    </w:p>
    <w:p w:rsidR="00000000" w:rsidRDefault="00000000">
      <w:pPr>
        <w:divId w:val="887107068"/>
        <w:rPr>
          <w:lang w:val="en"/>
        </w:rPr>
      </w:pPr>
      <w:r>
        <w:rPr>
          <w:lang w:val="en"/>
        </w:rPr>
        <w:t>‘</w:t>
      </w:r>
      <w:r>
        <w:rPr>
          <w:rStyle w:val="HTML1"/>
          <w:lang w:val="en"/>
        </w:rPr>
        <w:t>Gray</w:t>
      </w:r>
      <w:r>
        <w:rPr>
          <w:lang w:val="en"/>
        </w:rPr>
        <w:t>’</w:t>
      </w:r>
    </w:p>
    <w:p w:rsidR="00000000" w:rsidRDefault="00000000">
      <w:pPr>
        <w:pStyle w:val="a5"/>
        <w:ind w:left="720"/>
        <w:divId w:val="887107068"/>
        <w:rPr>
          <w:lang w:val="en"/>
        </w:rPr>
      </w:pPr>
      <w:r>
        <w:rPr>
          <w:lang w:val="en"/>
        </w:rPr>
        <w:t xml:space="preserve">0x808080 </w:t>
      </w:r>
    </w:p>
    <w:p w:rsidR="00000000" w:rsidRDefault="00000000">
      <w:pPr>
        <w:divId w:val="887107068"/>
        <w:rPr>
          <w:lang w:val="en"/>
        </w:rPr>
      </w:pPr>
      <w:r>
        <w:rPr>
          <w:lang w:val="en"/>
        </w:rPr>
        <w:t>‘</w:t>
      </w:r>
      <w:r>
        <w:rPr>
          <w:rStyle w:val="HTML1"/>
          <w:lang w:val="en"/>
        </w:rPr>
        <w:t>Green</w:t>
      </w:r>
      <w:r>
        <w:rPr>
          <w:lang w:val="en"/>
        </w:rPr>
        <w:t>’</w:t>
      </w:r>
    </w:p>
    <w:p w:rsidR="00000000" w:rsidRDefault="00000000">
      <w:pPr>
        <w:pStyle w:val="a5"/>
        <w:ind w:left="720"/>
        <w:divId w:val="887107068"/>
        <w:rPr>
          <w:lang w:val="en"/>
        </w:rPr>
      </w:pPr>
      <w:r>
        <w:rPr>
          <w:lang w:val="en"/>
        </w:rPr>
        <w:t xml:space="preserve">0x008000 </w:t>
      </w:r>
    </w:p>
    <w:p w:rsidR="00000000" w:rsidRDefault="00000000">
      <w:pPr>
        <w:divId w:val="887107068"/>
        <w:rPr>
          <w:lang w:val="en"/>
        </w:rPr>
      </w:pPr>
      <w:r>
        <w:rPr>
          <w:lang w:val="en"/>
        </w:rPr>
        <w:t>‘</w:t>
      </w:r>
      <w:r>
        <w:rPr>
          <w:rStyle w:val="HTML1"/>
          <w:lang w:val="en"/>
        </w:rPr>
        <w:t>GreenYellow</w:t>
      </w:r>
      <w:r>
        <w:rPr>
          <w:lang w:val="en"/>
        </w:rPr>
        <w:t>’</w:t>
      </w:r>
    </w:p>
    <w:p w:rsidR="00000000" w:rsidRDefault="00000000">
      <w:pPr>
        <w:pStyle w:val="a5"/>
        <w:ind w:left="720"/>
        <w:divId w:val="887107068"/>
        <w:rPr>
          <w:lang w:val="en"/>
        </w:rPr>
      </w:pPr>
      <w:r>
        <w:rPr>
          <w:lang w:val="en"/>
        </w:rPr>
        <w:t xml:space="preserve">0xADFF2F </w:t>
      </w:r>
    </w:p>
    <w:p w:rsidR="00000000" w:rsidRDefault="00000000">
      <w:pPr>
        <w:divId w:val="887107068"/>
        <w:rPr>
          <w:lang w:val="en"/>
        </w:rPr>
      </w:pPr>
      <w:r>
        <w:rPr>
          <w:lang w:val="en"/>
        </w:rPr>
        <w:t>‘</w:t>
      </w:r>
      <w:r>
        <w:rPr>
          <w:rStyle w:val="HTML1"/>
          <w:lang w:val="en"/>
        </w:rPr>
        <w:t>HoneyDew</w:t>
      </w:r>
      <w:r>
        <w:rPr>
          <w:lang w:val="en"/>
        </w:rPr>
        <w:t>’</w:t>
      </w:r>
    </w:p>
    <w:p w:rsidR="00000000" w:rsidRDefault="00000000">
      <w:pPr>
        <w:pStyle w:val="a5"/>
        <w:ind w:left="720"/>
        <w:divId w:val="887107068"/>
        <w:rPr>
          <w:lang w:val="en"/>
        </w:rPr>
      </w:pPr>
      <w:r>
        <w:rPr>
          <w:lang w:val="en"/>
        </w:rPr>
        <w:t xml:space="preserve">0xF0FFF0 </w:t>
      </w:r>
    </w:p>
    <w:p w:rsidR="00000000" w:rsidRDefault="00000000">
      <w:pPr>
        <w:divId w:val="887107068"/>
        <w:rPr>
          <w:lang w:val="en"/>
        </w:rPr>
      </w:pPr>
      <w:r>
        <w:rPr>
          <w:lang w:val="en"/>
        </w:rPr>
        <w:t>‘</w:t>
      </w:r>
      <w:r>
        <w:rPr>
          <w:rStyle w:val="HTML1"/>
          <w:lang w:val="en"/>
        </w:rPr>
        <w:t>HotPink</w:t>
      </w:r>
      <w:r>
        <w:rPr>
          <w:lang w:val="en"/>
        </w:rPr>
        <w:t>’</w:t>
      </w:r>
    </w:p>
    <w:p w:rsidR="00000000" w:rsidRDefault="00000000">
      <w:pPr>
        <w:pStyle w:val="a5"/>
        <w:ind w:left="720"/>
        <w:divId w:val="887107068"/>
        <w:rPr>
          <w:lang w:val="en"/>
        </w:rPr>
      </w:pPr>
      <w:r>
        <w:rPr>
          <w:lang w:val="en"/>
        </w:rPr>
        <w:t xml:space="preserve">0xFF69B4 </w:t>
      </w:r>
    </w:p>
    <w:p w:rsidR="00000000" w:rsidRDefault="00000000">
      <w:pPr>
        <w:divId w:val="887107068"/>
        <w:rPr>
          <w:lang w:val="en"/>
        </w:rPr>
      </w:pPr>
      <w:r>
        <w:rPr>
          <w:lang w:val="en"/>
        </w:rPr>
        <w:t>‘</w:t>
      </w:r>
      <w:r>
        <w:rPr>
          <w:rStyle w:val="HTML1"/>
          <w:lang w:val="en"/>
        </w:rPr>
        <w:t>IndianRed</w:t>
      </w:r>
      <w:r>
        <w:rPr>
          <w:lang w:val="en"/>
        </w:rPr>
        <w:t>’</w:t>
      </w:r>
    </w:p>
    <w:p w:rsidR="00000000" w:rsidRDefault="00000000">
      <w:pPr>
        <w:pStyle w:val="a5"/>
        <w:ind w:left="720"/>
        <w:divId w:val="887107068"/>
        <w:rPr>
          <w:lang w:val="en"/>
        </w:rPr>
      </w:pPr>
      <w:r>
        <w:rPr>
          <w:lang w:val="en"/>
        </w:rPr>
        <w:t xml:space="preserve">0xCD5C5C </w:t>
      </w:r>
    </w:p>
    <w:p w:rsidR="00000000" w:rsidRDefault="00000000">
      <w:pPr>
        <w:divId w:val="887107068"/>
        <w:rPr>
          <w:lang w:val="en"/>
        </w:rPr>
      </w:pPr>
      <w:r>
        <w:rPr>
          <w:lang w:val="en"/>
        </w:rPr>
        <w:t>‘</w:t>
      </w:r>
      <w:r>
        <w:rPr>
          <w:rStyle w:val="HTML1"/>
          <w:lang w:val="en"/>
        </w:rPr>
        <w:t>Indigo</w:t>
      </w:r>
      <w:r>
        <w:rPr>
          <w:lang w:val="en"/>
        </w:rPr>
        <w:t>’</w:t>
      </w:r>
    </w:p>
    <w:p w:rsidR="00000000" w:rsidRDefault="00000000">
      <w:pPr>
        <w:pStyle w:val="a5"/>
        <w:ind w:left="720"/>
        <w:divId w:val="887107068"/>
        <w:rPr>
          <w:lang w:val="en"/>
        </w:rPr>
      </w:pPr>
      <w:r>
        <w:rPr>
          <w:lang w:val="en"/>
        </w:rPr>
        <w:t xml:space="preserve">0x4B0082 </w:t>
      </w:r>
    </w:p>
    <w:p w:rsidR="00000000" w:rsidRDefault="00000000">
      <w:pPr>
        <w:divId w:val="887107068"/>
        <w:rPr>
          <w:lang w:val="en"/>
        </w:rPr>
      </w:pPr>
      <w:r>
        <w:rPr>
          <w:lang w:val="en"/>
        </w:rPr>
        <w:t>‘</w:t>
      </w:r>
      <w:r>
        <w:rPr>
          <w:rStyle w:val="HTML1"/>
          <w:lang w:val="en"/>
        </w:rPr>
        <w:t>Ivory</w:t>
      </w:r>
      <w:r>
        <w:rPr>
          <w:lang w:val="en"/>
        </w:rPr>
        <w:t>’</w:t>
      </w:r>
    </w:p>
    <w:p w:rsidR="00000000" w:rsidRDefault="00000000">
      <w:pPr>
        <w:pStyle w:val="a5"/>
        <w:ind w:left="720"/>
        <w:divId w:val="887107068"/>
        <w:rPr>
          <w:lang w:val="en"/>
        </w:rPr>
      </w:pPr>
      <w:r>
        <w:rPr>
          <w:lang w:val="en"/>
        </w:rPr>
        <w:t xml:space="preserve">0xFFFFF0 </w:t>
      </w:r>
    </w:p>
    <w:p w:rsidR="00000000" w:rsidRDefault="00000000">
      <w:pPr>
        <w:divId w:val="887107068"/>
        <w:rPr>
          <w:lang w:val="en"/>
        </w:rPr>
      </w:pPr>
      <w:r>
        <w:rPr>
          <w:lang w:val="en"/>
        </w:rPr>
        <w:t>‘</w:t>
      </w:r>
      <w:r>
        <w:rPr>
          <w:rStyle w:val="HTML1"/>
          <w:lang w:val="en"/>
        </w:rPr>
        <w:t>Khaki</w:t>
      </w:r>
      <w:r>
        <w:rPr>
          <w:lang w:val="en"/>
        </w:rPr>
        <w:t>’</w:t>
      </w:r>
    </w:p>
    <w:p w:rsidR="00000000" w:rsidRDefault="00000000">
      <w:pPr>
        <w:pStyle w:val="a5"/>
        <w:ind w:left="720"/>
        <w:divId w:val="887107068"/>
        <w:rPr>
          <w:lang w:val="en"/>
        </w:rPr>
      </w:pPr>
      <w:r>
        <w:rPr>
          <w:lang w:val="en"/>
        </w:rPr>
        <w:t xml:space="preserve">0xF0E68C </w:t>
      </w:r>
    </w:p>
    <w:p w:rsidR="00000000" w:rsidRDefault="00000000">
      <w:pPr>
        <w:divId w:val="887107068"/>
        <w:rPr>
          <w:lang w:val="en"/>
        </w:rPr>
      </w:pPr>
      <w:r>
        <w:rPr>
          <w:lang w:val="en"/>
        </w:rPr>
        <w:lastRenderedPageBreak/>
        <w:t>‘</w:t>
      </w:r>
      <w:r>
        <w:rPr>
          <w:rStyle w:val="HTML1"/>
          <w:lang w:val="en"/>
        </w:rPr>
        <w:t>Lavender</w:t>
      </w:r>
      <w:r>
        <w:rPr>
          <w:lang w:val="en"/>
        </w:rPr>
        <w:t>’</w:t>
      </w:r>
    </w:p>
    <w:p w:rsidR="00000000" w:rsidRDefault="00000000">
      <w:pPr>
        <w:pStyle w:val="a5"/>
        <w:ind w:left="720"/>
        <w:divId w:val="887107068"/>
        <w:rPr>
          <w:lang w:val="en"/>
        </w:rPr>
      </w:pPr>
      <w:r>
        <w:rPr>
          <w:lang w:val="en"/>
        </w:rPr>
        <w:t xml:space="preserve">0xE6E6FA </w:t>
      </w:r>
    </w:p>
    <w:p w:rsidR="00000000" w:rsidRDefault="00000000">
      <w:pPr>
        <w:divId w:val="887107068"/>
        <w:rPr>
          <w:lang w:val="en"/>
        </w:rPr>
      </w:pPr>
      <w:r>
        <w:rPr>
          <w:lang w:val="en"/>
        </w:rPr>
        <w:t>‘</w:t>
      </w:r>
      <w:r>
        <w:rPr>
          <w:rStyle w:val="HTML1"/>
          <w:lang w:val="en"/>
        </w:rPr>
        <w:t>LavenderBlush</w:t>
      </w:r>
      <w:r>
        <w:rPr>
          <w:lang w:val="en"/>
        </w:rPr>
        <w:t>’</w:t>
      </w:r>
    </w:p>
    <w:p w:rsidR="00000000" w:rsidRDefault="00000000">
      <w:pPr>
        <w:pStyle w:val="a5"/>
        <w:ind w:left="720"/>
        <w:divId w:val="887107068"/>
        <w:rPr>
          <w:lang w:val="en"/>
        </w:rPr>
      </w:pPr>
      <w:r>
        <w:rPr>
          <w:lang w:val="en"/>
        </w:rPr>
        <w:t xml:space="preserve">0xFFF0F5 </w:t>
      </w:r>
    </w:p>
    <w:p w:rsidR="00000000" w:rsidRDefault="00000000">
      <w:pPr>
        <w:divId w:val="887107068"/>
        <w:rPr>
          <w:lang w:val="en"/>
        </w:rPr>
      </w:pPr>
      <w:r>
        <w:rPr>
          <w:lang w:val="en"/>
        </w:rPr>
        <w:t>‘</w:t>
      </w:r>
      <w:r>
        <w:rPr>
          <w:rStyle w:val="HTML1"/>
          <w:lang w:val="en"/>
        </w:rPr>
        <w:t>LawnGreen</w:t>
      </w:r>
      <w:r>
        <w:rPr>
          <w:lang w:val="en"/>
        </w:rPr>
        <w:t>’</w:t>
      </w:r>
    </w:p>
    <w:p w:rsidR="00000000" w:rsidRDefault="00000000">
      <w:pPr>
        <w:pStyle w:val="a5"/>
        <w:ind w:left="720"/>
        <w:divId w:val="887107068"/>
        <w:rPr>
          <w:lang w:val="en"/>
        </w:rPr>
      </w:pPr>
      <w:r>
        <w:rPr>
          <w:lang w:val="en"/>
        </w:rPr>
        <w:t xml:space="preserve">0x7CFC00 </w:t>
      </w:r>
    </w:p>
    <w:p w:rsidR="00000000" w:rsidRDefault="00000000">
      <w:pPr>
        <w:divId w:val="887107068"/>
        <w:rPr>
          <w:lang w:val="en"/>
        </w:rPr>
      </w:pPr>
      <w:r>
        <w:rPr>
          <w:lang w:val="en"/>
        </w:rPr>
        <w:t>‘</w:t>
      </w:r>
      <w:r>
        <w:rPr>
          <w:rStyle w:val="HTML1"/>
          <w:lang w:val="en"/>
        </w:rPr>
        <w:t>LemonChiffon</w:t>
      </w:r>
      <w:r>
        <w:rPr>
          <w:lang w:val="en"/>
        </w:rPr>
        <w:t>’</w:t>
      </w:r>
    </w:p>
    <w:p w:rsidR="00000000" w:rsidRDefault="00000000">
      <w:pPr>
        <w:pStyle w:val="a5"/>
        <w:ind w:left="720"/>
        <w:divId w:val="887107068"/>
        <w:rPr>
          <w:lang w:val="en"/>
        </w:rPr>
      </w:pPr>
      <w:r>
        <w:rPr>
          <w:lang w:val="en"/>
        </w:rPr>
        <w:t xml:space="preserve">0xFFFACD </w:t>
      </w:r>
    </w:p>
    <w:p w:rsidR="00000000" w:rsidRDefault="00000000">
      <w:pPr>
        <w:divId w:val="887107068"/>
        <w:rPr>
          <w:lang w:val="en"/>
        </w:rPr>
      </w:pPr>
      <w:r>
        <w:rPr>
          <w:lang w:val="en"/>
        </w:rPr>
        <w:t>‘</w:t>
      </w:r>
      <w:r>
        <w:rPr>
          <w:rStyle w:val="HTML1"/>
          <w:lang w:val="en"/>
        </w:rPr>
        <w:t>LightBlue</w:t>
      </w:r>
      <w:r>
        <w:rPr>
          <w:lang w:val="en"/>
        </w:rPr>
        <w:t>’</w:t>
      </w:r>
    </w:p>
    <w:p w:rsidR="00000000" w:rsidRDefault="00000000">
      <w:pPr>
        <w:pStyle w:val="a5"/>
        <w:ind w:left="720"/>
        <w:divId w:val="887107068"/>
        <w:rPr>
          <w:lang w:val="en"/>
        </w:rPr>
      </w:pPr>
      <w:r>
        <w:rPr>
          <w:lang w:val="en"/>
        </w:rPr>
        <w:t xml:space="preserve">0xADD8E6 </w:t>
      </w:r>
    </w:p>
    <w:p w:rsidR="00000000" w:rsidRDefault="00000000">
      <w:pPr>
        <w:divId w:val="887107068"/>
        <w:rPr>
          <w:lang w:val="en"/>
        </w:rPr>
      </w:pPr>
      <w:r>
        <w:rPr>
          <w:lang w:val="en"/>
        </w:rPr>
        <w:t>‘</w:t>
      </w:r>
      <w:r>
        <w:rPr>
          <w:rStyle w:val="HTML1"/>
          <w:lang w:val="en"/>
        </w:rPr>
        <w:t>LightCoral</w:t>
      </w:r>
      <w:r>
        <w:rPr>
          <w:lang w:val="en"/>
        </w:rPr>
        <w:t>’</w:t>
      </w:r>
    </w:p>
    <w:p w:rsidR="00000000" w:rsidRDefault="00000000">
      <w:pPr>
        <w:pStyle w:val="a5"/>
        <w:ind w:left="720"/>
        <w:divId w:val="887107068"/>
        <w:rPr>
          <w:lang w:val="en"/>
        </w:rPr>
      </w:pPr>
      <w:r>
        <w:rPr>
          <w:lang w:val="en"/>
        </w:rPr>
        <w:t xml:space="preserve">0xF08080 </w:t>
      </w:r>
    </w:p>
    <w:p w:rsidR="00000000" w:rsidRDefault="00000000">
      <w:pPr>
        <w:divId w:val="887107068"/>
        <w:rPr>
          <w:lang w:val="en"/>
        </w:rPr>
      </w:pPr>
      <w:r>
        <w:rPr>
          <w:lang w:val="en"/>
        </w:rPr>
        <w:t>‘</w:t>
      </w:r>
      <w:r>
        <w:rPr>
          <w:rStyle w:val="HTML1"/>
          <w:lang w:val="en"/>
        </w:rPr>
        <w:t>LightCyan</w:t>
      </w:r>
      <w:r>
        <w:rPr>
          <w:lang w:val="en"/>
        </w:rPr>
        <w:t>’</w:t>
      </w:r>
    </w:p>
    <w:p w:rsidR="00000000" w:rsidRDefault="00000000">
      <w:pPr>
        <w:pStyle w:val="a5"/>
        <w:ind w:left="720"/>
        <w:divId w:val="887107068"/>
        <w:rPr>
          <w:lang w:val="en"/>
        </w:rPr>
      </w:pPr>
      <w:r>
        <w:rPr>
          <w:lang w:val="en"/>
        </w:rPr>
        <w:t xml:space="preserve">0xE0FFFF </w:t>
      </w:r>
    </w:p>
    <w:p w:rsidR="00000000" w:rsidRDefault="00000000">
      <w:pPr>
        <w:divId w:val="887107068"/>
        <w:rPr>
          <w:lang w:val="en"/>
        </w:rPr>
      </w:pPr>
      <w:r>
        <w:rPr>
          <w:lang w:val="en"/>
        </w:rPr>
        <w:t>‘</w:t>
      </w:r>
      <w:r>
        <w:rPr>
          <w:rStyle w:val="HTML1"/>
          <w:lang w:val="en"/>
        </w:rPr>
        <w:t>LightGoldenRodYellow</w:t>
      </w:r>
      <w:r>
        <w:rPr>
          <w:lang w:val="en"/>
        </w:rPr>
        <w:t>’</w:t>
      </w:r>
    </w:p>
    <w:p w:rsidR="00000000" w:rsidRDefault="00000000">
      <w:pPr>
        <w:pStyle w:val="a5"/>
        <w:ind w:left="720"/>
        <w:divId w:val="887107068"/>
        <w:rPr>
          <w:lang w:val="en"/>
        </w:rPr>
      </w:pPr>
      <w:r>
        <w:rPr>
          <w:lang w:val="en"/>
        </w:rPr>
        <w:t xml:space="preserve">0xFAFAD2 </w:t>
      </w:r>
    </w:p>
    <w:p w:rsidR="00000000" w:rsidRDefault="00000000">
      <w:pPr>
        <w:divId w:val="887107068"/>
        <w:rPr>
          <w:lang w:val="en"/>
        </w:rPr>
      </w:pPr>
      <w:r>
        <w:rPr>
          <w:lang w:val="en"/>
        </w:rPr>
        <w:t>‘</w:t>
      </w:r>
      <w:r>
        <w:rPr>
          <w:rStyle w:val="HTML1"/>
          <w:lang w:val="en"/>
        </w:rPr>
        <w:t>LightGreen</w:t>
      </w:r>
      <w:r>
        <w:rPr>
          <w:lang w:val="en"/>
        </w:rPr>
        <w:t>’</w:t>
      </w:r>
    </w:p>
    <w:p w:rsidR="00000000" w:rsidRDefault="00000000">
      <w:pPr>
        <w:pStyle w:val="a5"/>
        <w:ind w:left="720"/>
        <w:divId w:val="887107068"/>
        <w:rPr>
          <w:lang w:val="en"/>
        </w:rPr>
      </w:pPr>
      <w:r>
        <w:rPr>
          <w:lang w:val="en"/>
        </w:rPr>
        <w:t xml:space="preserve">0x90EE90 </w:t>
      </w:r>
    </w:p>
    <w:p w:rsidR="00000000" w:rsidRDefault="00000000">
      <w:pPr>
        <w:divId w:val="887107068"/>
        <w:rPr>
          <w:lang w:val="en"/>
        </w:rPr>
      </w:pPr>
      <w:r>
        <w:rPr>
          <w:lang w:val="en"/>
        </w:rPr>
        <w:t>‘</w:t>
      </w:r>
      <w:r>
        <w:rPr>
          <w:rStyle w:val="HTML1"/>
          <w:lang w:val="en"/>
        </w:rPr>
        <w:t>LightGrey</w:t>
      </w:r>
      <w:r>
        <w:rPr>
          <w:lang w:val="en"/>
        </w:rPr>
        <w:t>’</w:t>
      </w:r>
    </w:p>
    <w:p w:rsidR="00000000" w:rsidRDefault="00000000">
      <w:pPr>
        <w:pStyle w:val="a5"/>
        <w:ind w:left="720"/>
        <w:divId w:val="887107068"/>
        <w:rPr>
          <w:lang w:val="en"/>
        </w:rPr>
      </w:pPr>
      <w:r>
        <w:rPr>
          <w:lang w:val="en"/>
        </w:rPr>
        <w:t xml:space="preserve">0xD3D3D3 </w:t>
      </w:r>
    </w:p>
    <w:p w:rsidR="00000000" w:rsidRDefault="00000000">
      <w:pPr>
        <w:divId w:val="887107068"/>
        <w:rPr>
          <w:lang w:val="en"/>
        </w:rPr>
      </w:pPr>
      <w:r>
        <w:rPr>
          <w:lang w:val="en"/>
        </w:rPr>
        <w:t>‘</w:t>
      </w:r>
      <w:r>
        <w:rPr>
          <w:rStyle w:val="HTML1"/>
          <w:lang w:val="en"/>
        </w:rPr>
        <w:t>LightPink</w:t>
      </w:r>
      <w:r>
        <w:rPr>
          <w:lang w:val="en"/>
        </w:rPr>
        <w:t>’</w:t>
      </w:r>
    </w:p>
    <w:p w:rsidR="00000000" w:rsidRDefault="00000000">
      <w:pPr>
        <w:pStyle w:val="a5"/>
        <w:ind w:left="720"/>
        <w:divId w:val="887107068"/>
        <w:rPr>
          <w:lang w:val="en"/>
        </w:rPr>
      </w:pPr>
      <w:r>
        <w:rPr>
          <w:lang w:val="en"/>
        </w:rPr>
        <w:t xml:space="preserve">0xFFB6C1 </w:t>
      </w:r>
    </w:p>
    <w:p w:rsidR="00000000" w:rsidRDefault="00000000">
      <w:pPr>
        <w:divId w:val="887107068"/>
        <w:rPr>
          <w:lang w:val="en"/>
        </w:rPr>
      </w:pPr>
      <w:r>
        <w:rPr>
          <w:lang w:val="en"/>
        </w:rPr>
        <w:t>‘</w:t>
      </w:r>
      <w:r>
        <w:rPr>
          <w:rStyle w:val="HTML1"/>
          <w:lang w:val="en"/>
        </w:rPr>
        <w:t>LightSalmon</w:t>
      </w:r>
      <w:r>
        <w:rPr>
          <w:lang w:val="en"/>
        </w:rPr>
        <w:t>’</w:t>
      </w:r>
    </w:p>
    <w:p w:rsidR="00000000" w:rsidRDefault="00000000">
      <w:pPr>
        <w:pStyle w:val="a5"/>
        <w:ind w:left="720"/>
        <w:divId w:val="887107068"/>
        <w:rPr>
          <w:lang w:val="en"/>
        </w:rPr>
      </w:pPr>
      <w:r>
        <w:rPr>
          <w:lang w:val="en"/>
        </w:rPr>
        <w:t xml:space="preserve">0xFFA07A </w:t>
      </w:r>
    </w:p>
    <w:p w:rsidR="00000000" w:rsidRDefault="00000000">
      <w:pPr>
        <w:divId w:val="887107068"/>
        <w:rPr>
          <w:lang w:val="en"/>
        </w:rPr>
      </w:pPr>
      <w:r>
        <w:rPr>
          <w:lang w:val="en"/>
        </w:rPr>
        <w:lastRenderedPageBreak/>
        <w:t>‘</w:t>
      </w:r>
      <w:r>
        <w:rPr>
          <w:rStyle w:val="HTML1"/>
          <w:lang w:val="en"/>
        </w:rPr>
        <w:t>LightSeaGreen</w:t>
      </w:r>
      <w:r>
        <w:rPr>
          <w:lang w:val="en"/>
        </w:rPr>
        <w:t>’</w:t>
      </w:r>
    </w:p>
    <w:p w:rsidR="00000000" w:rsidRDefault="00000000">
      <w:pPr>
        <w:pStyle w:val="a5"/>
        <w:ind w:left="720"/>
        <w:divId w:val="887107068"/>
        <w:rPr>
          <w:lang w:val="en"/>
        </w:rPr>
      </w:pPr>
      <w:r>
        <w:rPr>
          <w:lang w:val="en"/>
        </w:rPr>
        <w:t xml:space="preserve">0x20B2AA </w:t>
      </w:r>
    </w:p>
    <w:p w:rsidR="00000000" w:rsidRDefault="00000000">
      <w:pPr>
        <w:divId w:val="887107068"/>
        <w:rPr>
          <w:lang w:val="en"/>
        </w:rPr>
      </w:pPr>
      <w:r>
        <w:rPr>
          <w:lang w:val="en"/>
        </w:rPr>
        <w:t>‘</w:t>
      </w:r>
      <w:r>
        <w:rPr>
          <w:rStyle w:val="HTML1"/>
          <w:lang w:val="en"/>
        </w:rPr>
        <w:t>LightSkyBlue</w:t>
      </w:r>
      <w:r>
        <w:rPr>
          <w:lang w:val="en"/>
        </w:rPr>
        <w:t>’</w:t>
      </w:r>
    </w:p>
    <w:p w:rsidR="00000000" w:rsidRDefault="00000000">
      <w:pPr>
        <w:pStyle w:val="a5"/>
        <w:ind w:left="720"/>
        <w:divId w:val="887107068"/>
        <w:rPr>
          <w:lang w:val="en"/>
        </w:rPr>
      </w:pPr>
      <w:r>
        <w:rPr>
          <w:lang w:val="en"/>
        </w:rPr>
        <w:t xml:space="preserve">0x87CEFA </w:t>
      </w:r>
    </w:p>
    <w:p w:rsidR="00000000" w:rsidRDefault="00000000">
      <w:pPr>
        <w:divId w:val="887107068"/>
        <w:rPr>
          <w:lang w:val="en"/>
        </w:rPr>
      </w:pPr>
      <w:r>
        <w:rPr>
          <w:lang w:val="en"/>
        </w:rPr>
        <w:t>‘</w:t>
      </w:r>
      <w:r>
        <w:rPr>
          <w:rStyle w:val="HTML1"/>
          <w:lang w:val="en"/>
        </w:rPr>
        <w:t>LightSlateGray</w:t>
      </w:r>
      <w:r>
        <w:rPr>
          <w:lang w:val="en"/>
        </w:rPr>
        <w:t>’</w:t>
      </w:r>
    </w:p>
    <w:p w:rsidR="00000000" w:rsidRDefault="00000000">
      <w:pPr>
        <w:pStyle w:val="a5"/>
        <w:ind w:left="720"/>
        <w:divId w:val="887107068"/>
        <w:rPr>
          <w:lang w:val="en"/>
        </w:rPr>
      </w:pPr>
      <w:r>
        <w:rPr>
          <w:lang w:val="en"/>
        </w:rPr>
        <w:t xml:space="preserve">0x778899 </w:t>
      </w:r>
    </w:p>
    <w:p w:rsidR="00000000" w:rsidRDefault="00000000">
      <w:pPr>
        <w:divId w:val="887107068"/>
        <w:rPr>
          <w:lang w:val="en"/>
        </w:rPr>
      </w:pPr>
      <w:r>
        <w:rPr>
          <w:lang w:val="en"/>
        </w:rPr>
        <w:t>‘</w:t>
      </w:r>
      <w:r>
        <w:rPr>
          <w:rStyle w:val="HTML1"/>
          <w:lang w:val="en"/>
        </w:rPr>
        <w:t>LightSteelBlue</w:t>
      </w:r>
      <w:r>
        <w:rPr>
          <w:lang w:val="en"/>
        </w:rPr>
        <w:t>’</w:t>
      </w:r>
    </w:p>
    <w:p w:rsidR="00000000" w:rsidRDefault="00000000">
      <w:pPr>
        <w:pStyle w:val="a5"/>
        <w:ind w:left="720"/>
        <w:divId w:val="887107068"/>
        <w:rPr>
          <w:lang w:val="en"/>
        </w:rPr>
      </w:pPr>
      <w:r>
        <w:rPr>
          <w:lang w:val="en"/>
        </w:rPr>
        <w:t xml:space="preserve">0xB0C4DE </w:t>
      </w:r>
    </w:p>
    <w:p w:rsidR="00000000" w:rsidRDefault="00000000">
      <w:pPr>
        <w:divId w:val="887107068"/>
        <w:rPr>
          <w:lang w:val="en"/>
        </w:rPr>
      </w:pPr>
      <w:r>
        <w:rPr>
          <w:lang w:val="en"/>
        </w:rPr>
        <w:t>‘</w:t>
      </w:r>
      <w:r>
        <w:rPr>
          <w:rStyle w:val="HTML1"/>
          <w:lang w:val="en"/>
        </w:rPr>
        <w:t>LightYellow</w:t>
      </w:r>
      <w:r>
        <w:rPr>
          <w:lang w:val="en"/>
        </w:rPr>
        <w:t>’</w:t>
      </w:r>
    </w:p>
    <w:p w:rsidR="00000000" w:rsidRDefault="00000000">
      <w:pPr>
        <w:pStyle w:val="a5"/>
        <w:ind w:left="720"/>
        <w:divId w:val="887107068"/>
        <w:rPr>
          <w:lang w:val="en"/>
        </w:rPr>
      </w:pPr>
      <w:r>
        <w:rPr>
          <w:lang w:val="en"/>
        </w:rPr>
        <w:t xml:space="preserve">0xFFFFE0 </w:t>
      </w:r>
    </w:p>
    <w:p w:rsidR="00000000" w:rsidRDefault="00000000">
      <w:pPr>
        <w:divId w:val="887107068"/>
        <w:rPr>
          <w:lang w:val="en"/>
        </w:rPr>
      </w:pPr>
      <w:r>
        <w:rPr>
          <w:lang w:val="en"/>
        </w:rPr>
        <w:t>‘</w:t>
      </w:r>
      <w:r>
        <w:rPr>
          <w:rStyle w:val="HTML1"/>
          <w:lang w:val="en"/>
        </w:rPr>
        <w:t>Lime</w:t>
      </w:r>
      <w:r>
        <w:rPr>
          <w:lang w:val="en"/>
        </w:rPr>
        <w:t>’</w:t>
      </w:r>
    </w:p>
    <w:p w:rsidR="00000000" w:rsidRDefault="00000000">
      <w:pPr>
        <w:pStyle w:val="a5"/>
        <w:ind w:left="720"/>
        <w:divId w:val="887107068"/>
        <w:rPr>
          <w:lang w:val="en"/>
        </w:rPr>
      </w:pPr>
      <w:r>
        <w:rPr>
          <w:lang w:val="en"/>
        </w:rPr>
        <w:t xml:space="preserve">0x00FF00 </w:t>
      </w:r>
    </w:p>
    <w:p w:rsidR="00000000" w:rsidRDefault="00000000">
      <w:pPr>
        <w:divId w:val="887107068"/>
        <w:rPr>
          <w:lang w:val="en"/>
        </w:rPr>
      </w:pPr>
      <w:r>
        <w:rPr>
          <w:lang w:val="en"/>
        </w:rPr>
        <w:t>‘</w:t>
      </w:r>
      <w:r>
        <w:rPr>
          <w:rStyle w:val="HTML1"/>
          <w:lang w:val="en"/>
        </w:rPr>
        <w:t>LimeGreen</w:t>
      </w:r>
      <w:r>
        <w:rPr>
          <w:lang w:val="en"/>
        </w:rPr>
        <w:t>’</w:t>
      </w:r>
    </w:p>
    <w:p w:rsidR="00000000" w:rsidRDefault="00000000">
      <w:pPr>
        <w:pStyle w:val="a5"/>
        <w:ind w:left="720"/>
        <w:divId w:val="887107068"/>
        <w:rPr>
          <w:lang w:val="en"/>
        </w:rPr>
      </w:pPr>
      <w:r>
        <w:rPr>
          <w:lang w:val="en"/>
        </w:rPr>
        <w:t xml:space="preserve">0x32CD32 </w:t>
      </w:r>
    </w:p>
    <w:p w:rsidR="00000000" w:rsidRDefault="00000000">
      <w:pPr>
        <w:divId w:val="887107068"/>
        <w:rPr>
          <w:lang w:val="en"/>
        </w:rPr>
      </w:pPr>
      <w:r>
        <w:rPr>
          <w:lang w:val="en"/>
        </w:rPr>
        <w:t>‘</w:t>
      </w:r>
      <w:r>
        <w:rPr>
          <w:rStyle w:val="HTML1"/>
          <w:lang w:val="en"/>
        </w:rPr>
        <w:t>Linen</w:t>
      </w:r>
      <w:r>
        <w:rPr>
          <w:lang w:val="en"/>
        </w:rPr>
        <w:t>’</w:t>
      </w:r>
    </w:p>
    <w:p w:rsidR="00000000" w:rsidRDefault="00000000">
      <w:pPr>
        <w:pStyle w:val="a5"/>
        <w:ind w:left="720"/>
        <w:divId w:val="887107068"/>
        <w:rPr>
          <w:lang w:val="en"/>
        </w:rPr>
      </w:pPr>
      <w:r>
        <w:rPr>
          <w:lang w:val="en"/>
        </w:rPr>
        <w:t xml:space="preserve">0xFAF0E6 </w:t>
      </w:r>
    </w:p>
    <w:p w:rsidR="00000000" w:rsidRDefault="00000000">
      <w:pPr>
        <w:divId w:val="887107068"/>
        <w:rPr>
          <w:lang w:val="en"/>
        </w:rPr>
      </w:pPr>
      <w:r>
        <w:rPr>
          <w:lang w:val="en"/>
        </w:rPr>
        <w:t>‘</w:t>
      </w:r>
      <w:r>
        <w:rPr>
          <w:rStyle w:val="HTML1"/>
          <w:lang w:val="en"/>
        </w:rPr>
        <w:t>Magenta</w:t>
      </w:r>
      <w:r>
        <w:rPr>
          <w:lang w:val="en"/>
        </w:rPr>
        <w:t>’</w:t>
      </w:r>
    </w:p>
    <w:p w:rsidR="00000000" w:rsidRDefault="00000000">
      <w:pPr>
        <w:pStyle w:val="a5"/>
        <w:ind w:left="720"/>
        <w:divId w:val="887107068"/>
        <w:rPr>
          <w:lang w:val="en"/>
        </w:rPr>
      </w:pPr>
      <w:r>
        <w:rPr>
          <w:lang w:val="en"/>
        </w:rPr>
        <w:t xml:space="preserve">0xFF00FF </w:t>
      </w:r>
    </w:p>
    <w:p w:rsidR="00000000" w:rsidRDefault="00000000">
      <w:pPr>
        <w:divId w:val="887107068"/>
        <w:rPr>
          <w:lang w:val="en"/>
        </w:rPr>
      </w:pPr>
      <w:r>
        <w:rPr>
          <w:lang w:val="en"/>
        </w:rPr>
        <w:t>‘</w:t>
      </w:r>
      <w:r>
        <w:rPr>
          <w:rStyle w:val="HTML1"/>
          <w:lang w:val="en"/>
        </w:rPr>
        <w:t>Maroon</w:t>
      </w:r>
      <w:r>
        <w:rPr>
          <w:lang w:val="en"/>
        </w:rPr>
        <w:t>’</w:t>
      </w:r>
    </w:p>
    <w:p w:rsidR="00000000" w:rsidRDefault="00000000">
      <w:pPr>
        <w:pStyle w:val="a5"/>
        <w:ind w:left="720"/>
        <w:divId w:val="887107068"/>
        <w:rPr>
          <w:lang w:val="en"/>
        </w:rPr>
      </w:pPr>
      <w:r>
        <w:rPr>
          <w:lang w:val="en"/>
        </w:rPr>
        <w:t xml:space="preserve">0x800000 </w:t>
      </w:r>
    </w:p>
    <w:p w:rsidR="00000000" w:rsidRDefault="00000000">
      <w:pPr>
        <w:divId w:val="887107068"/>
        <w:rPr>
          <w:lang w:val="en"/>
        </w:rPr>
      </w:pPr>
      <w:r>
        <w:rPr>
          <w:lang w:val="en"/>
        </w:rPr>
        <w:t>‘</w:t>
      </w:r>
      <w:r>
        <w:rPr>
          <w:rStyle w:val="HTML1"/>
          <w:lang w:val="en"/>
        </w:rPr>
        <w:t>MediumAquaMarine</w:t>
      </w:r>
      <w:r>
        <w:rPr>
          <w:lang w:val="en"/>
        </w:rPr>
        <w:t>’</w:t>
      </w:r>
    </w:p>
    <w:p w:rsidR="00000000" w:rsidRDefault="00000000">
      <w:pPr>
        <w:pStyle w:val="a5"/>
        <w:ind w:left="720"/>
        <w:divId w:val="887107068"/>
        <w:rPr>
          <w:lang w:val="en"/>
        </w:rPr>
      </w:pPr>
      <w:r>
        <w:rPr>
          <w:lang w:val="en"/>
        </w:rPr>
        <w:t xml:space="preserve">0x66CDAA </w:t>
      </w:r>
    </w:p>
    <w:p w:rsidR="00000000" w:rsidRDefault="00000000">
      <w:pPr>
        <w:divId w:val="887107068"/>
        <w:rPr>
          <w:lang w:val="en"/>
        </w:rPr>
      </w:pPr>
      <w:r>
        <w:rPr>
          <w:lang w:val="en"/>
        </w:rPr>
        <w:t>‘</w:t>
      </w:r>
      <w:r>
        <w:rPr>
          <w:rStyle w:val="HTML1"/>
          <w:lang w:val="en"/>
        </w:rPr>
        <w:t>MediumBlue</w:t>
      </w:r>
      <w:r>
        <w:rPr>
          <w:lang w:val="en"/>
        </w:rPr>
        <w:t>’</w:t>
      </w:r>
    </w:p>
    <w:p w:rsidR="00000000" w:rsidRDefault="00000000">
      <w:pPr>
        <w:pStyle w:val="a5"/>
        <w:ind w:left="720"/>
        <w:divId w:val="887107068"/>
        <w:rPr>
          <w:lang w:val="en"/>
        </w:rPr>
      </w:pPr>
      <w:r>
        <w:rPr>
          <w:lang w:val="en"/>
        </w:rPr>
        <w:t xml:space="preserve">0x0000CD </w:t>
      </w:r>
    </w:p>
    <w:p w:rsidR="00000000" w:rsidRDefault="00000000">
      <w:pPr>
        <w:divId w:val="887107068"/>
        <w:rPr>
          <w:lang w:val="en"/>
        </w:rPr>
      </w:pPr>
      <w:r>
        <w:rPr>
          <w:lang w:val="en"/>
        </w:rPr>
        <w:lastRenderedPageBreak/>
        <w:t>‘</w:t>
      </w:r>
      <w:r>
        <w:rPr>
          <w:rStyle w:val="HTML1"/>
          <w:lang w:val="en"/>
        </w:rPr>
        <w:t>MediumOrchid</w:t>
      </w:r>
      <w:r>
        <w:rPr>
          <w:lang w:val="en"/>
        </w:rPr>
        <w:t>’</w:t>
      </w:r>
    </w:p>
    <w:p w:rsidR="00000000" w:rsidRDefault="00000000">
      <w:pPr>
        <w:pStyle w:val="a5"/>
        <w:ind w:left="720"/>
        <w:divId w:val="887107068"/>
        <w:rPr>
          <w:lang w:val="en"/>
        </w:rPr>
      </w:pPr>
      <w:r>
        <w:rPr>
          <w:lang w:val="en"/>
        </w:rPr>
        <w:t xml:space="preserve">0xBA55D3 </w:t>
      </w:r>
    </w:p>
    <w:p w:rsidR="00000000" w:rsidRDefault="00000000">
      <w:pPr>
        <w:divId w:val="887107068"/>
        <w:rPr>
          <w:lang w:val="en"/>
        </w:rPr>
      </w:pPr>
      <w:r>
        <w:rPr>
          <w:lang w:val="en"/>
        </w:rPr>
        <w:t>‘</w:t>
      </w:r>
      <w:r>
        <w:rPr>
          <w:rStyle w:val="HTML1"/>
          <w:lang w:val="en"/>
        </w:rPr>
        <w:t>MediumPurple</w:t>
      </w:r>
      <w:r>
        <w:rPr>
          <w:lang w:val="en"/>
        </w:rPr>
        <w:t>’</w:t>
      </w:r>
    </w:p>
    <w:p w:rsidR="00000000" w:rsidRDefault="00000000">
      <w:pPr>
        <w:pStyle w:val="a5"/>
        <w:ind w:left="720"/>
        <w:divId w:val="887107068"/>
        <w:rPr>
          <w:lang w:val="en"/>
        </w:rPr>
      </w:pPr>
      <w:r>
        <w:rPr>
          <w:lang w:val="en"/>
        </w:rPr>
        <w:t xml:space="preserve">0x9370D8 </w:t>
      </w:r>
    </w:p>
    <w:p w:rsidR="00000000" w:rsidRDefault="00000000">
      <w:pPr>
        <w:divId w:val="887107068"/>
        <w:rPr>
          <w:lang w:val="en"/>
        </w:rPr>
      </w:pPr>
      <w:r>
        <w:rPr>
          <w:lang w:val="en"/>
        </w:rPr>
        <w:t>‘</w:t>
      </w:r>
      <w:r>
        <w:rPr>
          <w:rStyle w:val="HTML1"/>
          <w:lang w:val="en"/>
        </w:rPr>
        <w:t>MediumSeaGreen</w:t>
      </w:r>
      <w:r>
        <w:rPr>
          <w:lang w:val="en"/>
        </w:rPr>
        <w:t>’</w:t>
      </w:r>
    </w:p>
    <w:p w:rsidR="00000000" w:rsidRDefault="00000000">
      <w:pPr>
        <w:pStyle w:val="a5"/>
        <w:ind w:left="720"/>
        <w:divId w:val="887107068"/>
        <w:rPr>
          <w:lang w:val="en"/>
        </w:rPr>
      </w:pPr>
      <w:r>
        <w:rPr>
          <w:lang w:val="en"/>
        </w:rPr>
        <w:t xml:space="preserve">0x3CB371 </w:t>
      </w:r>
    </w:p>
    <w:p w:rsidR="00000000" w:rsidRDefault="00000000">
      <w:pPr>
        <w:divId w:val="887107068"/>
        <w:rPr>
          <w:lang w:val="en"/>
        </w:rPr>
      </w:pPr>
      <w:r>
        <w:rPr>
          <w:lang w:val="en"/>
        </w:rPr>
        <w:t>‘</w:t>
      </w:r>
      <w:r>
        <w:rPr>
          <w:rStyle w:val="HTML1"/>
          <w:lang w:val="en"/>
        </w:rPr>
        <w:t>MediumSlateBlue</w:t>
      </w:r>
      <w:r>
        <w:rPr>
          <w:lang w:val="en"/>
        </w:rPr>
        <w:t>’</w:t>
      </w:r>
    </w:p>
    <w:p w:rsidR="00000000" w:rsidRDefault="00000000">
      <w:pPr>
        <w:pStyle w:val="a5"/>
        <w:ind w:left="720"/>
        <w:divId w:val="887107068"/>
        <w:rPr>
          <w:lang w:val="en"/>
        </w:rPr>
      </w:pPr>
      <w:r>
        <w:rPr>
          <w:lang w:val="en"/>
        </w:rPr>
        <w:t xml:space="preserve">0x7B68EE </w:t>
      </w:r>
    </w:p>
    <w:p w:rsidR="00000000" w:rsidRDefault="00000000">
      <w:pPr>
        <w:divId w:val="887107068"/>
        <w:rPr>
          <w:lang w:val="en"/>
        </w:rPr>
      </w:pPr>
      <w:r>
        <w:rPr>
          <w:lang w:val="en"/>
        </w:rPr>
        <w:t>‘</w:t>
      </w:r>
      <w:r>
        <w:rPr>
          <w:rStyle w:val="HTML1"/>
          <w:lang w:val="en"/>
        </w:rPr>
        <w:t>MediumSpringGreen</w:t>
      </w:r>
      <w:r>
        <w:rPr>
          <w:lang w:val="en"/>
        </w:rPr>
        <w:t>’</w:t>
      </w:r>
    </w:p>
    <w:p w:rsidR="00000000" w:rsidRDefault="00000000">
      <w:pPr>
        <w:pStyle w:val="a5"/>
        <w:ind w:left="720"/>
        <w:divId w:val="887107068"/>
        <w:rPr>
          <w:lang w:val="en"/>
        </w:rPr>
      </w:pPr>
      <w:r>
        <w:rPr>
          <w:lang w:val="en"/>
        </w:rPr>
        <w:t xml:space="preserve">0x00FA9A </w:t>
      </w:r>
    </w:p>
    <w:p w:rsidR="00000000" w:rsidRDefault="00000000">
      <w:pPr>
        <w:divId w:val="887107068"/>
        <w:rPr>
          <w:lang w:val="en"/>
        </w:rPr>
      </w:pPr>
      <w:r>
        <w:rPr>
          <w:lang w:val="en"/>
        </w:rPr>
        <w:t>‘</w:t>
      </w:r>
      <w:r>
        <w:rPr>
          <w:rStyle w:val="HTML1"/>
          <w:lang w:val="en"/>
        </w:rPr>
        <w:t>MediumTurquoise</w:t>
      </w:r>
      <w:r>
        <w:rPr>
          <w:lang w:val="en"/>
        </w:rPr>
        <w:t>’</w:t>
      </w:r>
    </w:p>
    <w:p w:rsidR="00000000" w:rsidRDefault="00000000">
      <w:pPr>
        <w:pStyle w:val="a5"/>
        <w:ind w:left="720"/>
        <w:divId w:val="887107068"/>
        <w:rPr>
          <w:lang w:val="en"/>
        </w:rPr>
      </w:pPr>
      <w:r>
        <w:rPr>
          <w:lang w:val="en"/>
        </w:rPr>
        <w:t xml:space="preserve">0x48D1CC </w:t>
      </w:r>
    </w:p>
    <w:p w:rsidR="00000000" w:rsidRDefault="00000000">
      <w:pPr>
        <w:divId w:val="887107068"/>
        <w:rPr>
          <w:lang w:val="en"/>
        </w:rPr>
      </w:pPr>
      <w:r>
        <w:rPr>
          <w:lang w:val="en"/>
        </w:rPr>
        <w:t>‘</w:t>
      </w:r>
      <w:r>
        <w:rPr>
          <w:rStyle w:val="HTML1"/>
          <w:lang w:val="en"/>
        </w:rPr>
        <w:t>MediumVioletRed</w:t>
      </w:r>
      <w:r>
        <w:rPr>
          <w:lang w:val="en"/>
        </w:rPr>
        <w:t>’</w:t>
      </w:r>
    </w:p>
    <w:p w:rsidR="00000000" w:rsidRDefault="00000000">
      <w:pPr>
        <w:pStyle w:val="a5"/>
        <w:ind w:left="720"/>
        <w:divId w:val="887107068"/>
        <w:rPr>
          <w:lang w:val="en"/>
        </w:rPr>
      </w:pPr>
      <w:r>
        <w:rPr>
          <w:lang w:val="en"/>
        </w:rPr>
        <w:t xml:space="preserve">0xC71585 </w:t>
      </w:r>
    </w:p>
    <w:p w:rsidR="00000000" w:rsidRDefault="00000000">
      <w:pPr>
        <w:divId w:val="887107068"/>
        <w:rPr>
          <w:lang w:val="en"/>
        </w:rPr>
      </w:pPr>
      <w:r>
        <w:rPr>
          <w:lang w:val="en"/>
        </w:rPr>
        <w:t>‘</w:t>
      </w:r>
      <w:r>
        <w:rPr>
          <w:rStyle w:val="HTML1"/>
          <w:lang w:val="en"/>
        </w:rPr>
        <w:t>MidnightBlue</w:t>
      </w:r>
      <w:r>
        <w:rPr>
          <w:lang w:val="en"/>
        </w:rPr>
        <w:t>’</w:t>
      </w:r>
    </w:p>
    <w:p w:rsidR="00000000" w:rsidRDefault="00000000">
      <w:pPr>
        <w:pStyle w:val="a5"/>
        <w:ind w:left="720"/>
        <w:divId w:val="887107068"/>
        <w:rPr>
          <w:lang w:val="en"/>
        </w:rPr>
      </w:pPr>
      <w:r>
        <w:rPr>
          <w:lang w:val="en"/>
        </w:rPr>
        <w:t xml:space="preserve">0x191970 </w:t>
      </w:r>
    </w:p>
    <w:p w:rsidR="00000000" w:rsidRDefault="00000000">
      <w:pPr>
        <w:divId w:val="887107068"/>
        <w:rPr>
          <w:lang w:val="en"/>
        </w:rPr>
      </w:pPr>
      <w:r>
        <w:rPr>
          <w:lang w:val="en"/>
        </w:rPr>
        <w:t>‘</w:t>
      </w:r>
      <w:r>
        <w:rPr>
          <w:rStyle w:val="HTML1"/>
          <w:lang w:val="en"/>
        </w:rPr>
        <w:t>MintCream</w:t>
      </w:r>
      <w:r>
        <w:rPr>
          <w:lang w:val="en"/>
        </w:rPr>
        <w:t>’</w:t>
      </w:r>
    </w:p>
    <w:p w:rsidR="00000000" w:rsidRDefault="00000000">
      <w:pPr>
        <w:pStyle w:val="a5"/>
        <w:ind w:left="720"/>
        <w:divId w:val="887107068"/>
        <w:rPr>
          <w:lang w:val="en"/>
        </w:rPr>
      </w:pPr>
      <w:r>
        <w:rPr>
          <w:lang w:val="en"/>
        </w:rPr>
        <w:t xml:space="preserve">0xF5FFFA </w:t>
      </w:r>
    </w:p>
    <w:p w:rsidR="00000000" w:rsidRDefault="00000000">
      <w:pPr>
        <w:divId w:val="887107068"/>
        <w:rPr>
          <w:lang w:val="en"/>
        </w:rPr>
      </w:pPr>
      <w:r>
        <w:rPr>
          <w:lang w:val="en"/>
        </w:rPr>
        <w:t>‘</w:t>
      </w:r>
      <w:r>
        <w:rPr>
          <w:rStyle w:val="HTML1"/>
          <w:lang w:val="en"/>
        </w:rPr>
        <w:t>MistyRose</w:t>
      </w:r>
      <w:r>
        <w:rPr>
          <w:lang w:val="en"/>
        </w:rPr>
        <w:t>’</w:t>
      </w:r>
    </w:p>
    <w:p w:rsidR="00000000" w:rsidRDefault="00000000">
      <w:pPr>
        <w:pStyle w:val="a5"/>
        <w:ind w:left="720"/>
        <w:divId w:val="887107068"/>
        <w:rPr>
          <w:lang w:val="en"/>
        </w:rPr>
      </w:pPr>
      <w:r>
        <w:rPr>
          <w:lang w:val="en"/>
        </w:rPr>
        <w:t xml:space="preserve">0xFFE4E1 </w:t>
      </w:r>
    </w:p>
    <w:p w:rsidR="00000000" w:rsidRDefault="00000000">
      <w:pPr>
        <w:divId w:val="887107068"/>
        <w:rPr>
          <w:lang w:val="en"/>
        </w:rPr>
      </w:pPr>
      <w:r>
        <w:rPr>
          <w:lang w:val="en"/>
        </w:rPr>
        <w:t>‘</w:t>
      </w:r>
      <w:r>
        <w:rPr>
          <w:rStyle w:val="HTML1"/>
          <w:lang w:val="en"/>
        </w:rPr>
        <w:t>Moccasin</w:t>
      </w:r>
      <w:r>
        <w:rPr>
          <w:lang w:val="en"/>
        </w:rPr>
        <w:t>’</w:t>
      </w:r>
    </w:p>
    <w:p w:rsidR="00000000" w:rsidRDefault="00000000">
      <w:pPr>
        <w:pStyle w:val="a5"/>
        <w:ind w:left="720"/>
        <w:divId w:val="887107068"/>
        <w:rPr>
          <w:lang w:val="en"/>
        </w:rPr>
      </w:pPr>
      <w:r>
        <w:rPr>
          <w:lang w:val="en"/>
        </w:rPr>
        <w:t xml:space="preserve">0xFFE4B5 </w:t>
      </w:r>
    </w:p>
    <w:p w:rsidR="00000000" w:rsidRDefault="00000000">
      <w:pPr>
        <w:divId w:val="887107068"/>
        <w:rPr>
          <w:lang w:val="en"/>
        </w:rPr>
      </w:pPr>
      <w:r>
        <w:rPr>
          <w:lang w:val="en"/>
        </w:rPr>
        <w:t>‘</w:t>
      </w:r>
      <w:r>
        <w:rPr>
          <w:rStyle w:val="HTML1"/>
          <w:lang w:val="en"/>
        </w:rPr>
        <w:t>NavajoWhite</w:t>
      </w:r>
      <w:r>
        <w:rPr>
          <w:lang w:val="en"/>
        </w:rPr>
        <w:t>’</w:t>
      </w:r>
    </w:p>
    <w:p w:rsidR="00000000" w:rsidRDefault="00000000">
      <w:pPr>
        <w:pStyle w:val="a5"/>
        <w:ind w:left="720"/>
        <w:divId w:val="887107068"/>
        <w:rPr>
          <w:lang w:val="en"/>
        </w:rPr>
      </w:pPr>
      <w:r>
        <w:rPr>
          <w:lang w:val="en"/>
        </w:rPr>
        <w:t xml:space="preserve">0xFFDEAD </w:t>
      </w:r>
    </w:p>
    <w:p w:rsidR="00000000" w:rsidRDefault="00000000">
      <w:pPr>
        <w:divId w:val="887107068"/>
        <w:rPr>
          <w:lang w:val="en"/>
        </w:rPr>
      </w:pPr>
      <w:r>
        <w:rPr>
          <w:lang w:val="en"/>
        </w:rPr>
        <w:lastRenderedPageBreak/>
        <w:t>‘</w:t>
      </w:r>
      <w:r>
        <w:rPr>
          <w:rStyle w:val="HTML1"/>
          <w:lang w:val="en"/>
        </w:rPr>
        <w:t>Navy</w:t>
      </w:r>
      <w:r>
        <w:rPr>
          <w:lang w:val="en"/>
        </w:rPr>
        <w:t>’</w:t>
      </w:r>
    </w:p>
    <w:p w:rsidR="00000000" w:rsidRDefault="00000000">
      <w:pPr>
        <w:pStyle w:val="a5"/>
        <w:ind w:left="720"/>
        <w:divId w:val="887107068"/>
        <w:rPr>
          <w:lang w:val="en"/>
        </w:rPr>
      </w:pPr>
      <w:r>
        <w:rPr>
          <w:lang w:val="en"/>
        </w:rPr>
        <w:t xml:space="preserve">0x000080 </w:t>
      </w:r>
    </w:p>
    <w:p w:rsidR="00000000" w:rsidRDefault="00000000">
      <w:pPr>
        <w:divId w:val="887107068"/>
        <w:rPr>
          <w:lang w:val="en"/>
        </w:rPr>
      </w:pPr>
      <w:r>
        <w:rPr>
          <w:lang w:val="en"/>
        </w:rPr>
        <w:t>‘</w:t>
      </w:r>
      <w:r>
        <w:rPr>
          <w:rStyle w:val="HTML1"/>
          <w:lang w:val="en"/>
        </w:rPr>
        <w:t>OldLace</w:t>
      </w:r>
      <w:r>
        <w:rPr>
          <w:lang w:val="en"/>
        </w:rPr>
        <w:t>’</w:t>
      </w:r>
    </w:p>
    <w:p w:rsidR="00000000" w:rsidRDefault="00000000">
      <w:pPr>
        <w:pStyle w:val="a5"/>
        <w:ind w:left="720"/>
        <w:divId w:val="887107068"/>
        <w:rPr>
          <w:lang w:val="en"/>
        </w:rPr>
      </w:pPr>
      <w:r>
        <w:rPr>
          <w:lang w:val="en"/>
        </w:rPr>
        <w:t xml:space="preserve">0xFDF5E6 </w:t>
      </w:r>
    </w:p>
    <w:p w:rsidR="00000000" w:rsidRDefault="00000000">
      <w:pPr>
        <w:divId w:val="887107068"/>
        <w:rPr>
          <w:lang w:val="en"/>
        </w:rPr>
      </w:pPr>
      <w:r>
        <w:rPr>
          <w:lang w:val="en"/>
        </w:rPr>
        <w:t>‘</w:t>
      </w:r>
      <w:r>
        <w:rPr>
          <w:rStyle w:val="HTML1"/>
          <w:lang w:val="en"/>
        </w:rPr>
        <w:t>Olive</w:t>
      </w:r>
      <w:r>
        <w:rPr>
          <w:lang w:val="en"/>
        </w:rPr>
        <w:t>’</w:t>
      </w:r>
    </w:p>
    <w:p w:rsidR="00000000" w:rsidRDefault="00000000">
      <w:pPr>
        <w:pStyle w:val="a5"/>
        <w:ind w:left="720"/>
        <w:divId w:val="887107068"/>
        <w:rPr>
          <w:lang w:val="en"/>
        </w:rPr>
      </w:pPr>
      <w:r>
        <w:rPr>
          <w:lang w:val="en"/>
        </w:rPr>
        <w:t xml:space="preserve">0x808000 </w:t>
      </w:r>
    </w:p>
    <w:p w:rsidR="00000000" w:rsidRDefault="00000000">
      <w:pPr>
        <w:divId w:val="887107068"/>
        <w:rPr>
          <w:lang w:val="en"/>
        </w:rPr>
      </w:pPr>
      <w:r>
        <w:rPr>
          <w:lang w:val="en"/>
        </w:rPr>
        <w:t>‘</w:t>
      </w:r>
      <w:r>
        <w:rPr>
          <w:rStyle w:val="HTML1"/>
          <w:lang w:val="en"/>
        </w:rPr>
        <w:t>OliveDrab</w:t>
      </w:r>
      <w:r>
        <w:rPr>
          <w:lang w:val="en"/>
        </w:rPr>
        <w:t>’</w:t>
      </w:r>
    </w:p>
    <w:p w:rsidR="00000000" w:rsidRDefault="00000000">
      <w:pPr>
        <w:pStyle w:val="a5"/>
        <w:ind w:left="720"/>
        <w:divId w:val="887107068"/>
        <w:rPr>
          <w:lang w:val="en"/>
        </w:rPr>
      </w:pPr>
      <w:r>
        <w:rPr>
          <w:lang w:val="en"/>
        </w:rPr>
        <w:t xml:space="preserve">0x6B8E23 </w:t>
      </w:r>
    </w:p>
    <w:p w:rsidR="00000000" w:rsidRDefault="00000000">
      <w:pPr>
        <w:divId w:val="887107068"/>
        <w:rPr>
          <w:lang w:val="en"/>
        </w:rPr>
      </w:pPr>
      <w:r>
        <w:rPr>
          <w:lang w:val="en"/>
        </w:rPr>
        <w:t>‘</w:t>
      </w:r>
      <w:r>
        <w:rPr>
          <w:rStyle w:val="HTML1"/>
          <w:lang w:val="en"/>
        </w:rPr>
        <w:t>Orange</w:t>
      </w:r>
      <w:r>
        <w:rPr>
          <w:lang w:val="en"/>
        </w:rPr>
        <w:t>’</w:t>
      </w:r>
    </w:p>
    <w:p w:rsidR="00000000" w:rsidRDefault="00000000">
      <w:pPr>
        <w:pStyle w:val="a5"/>
        <w:ind w:left="720"/>
        <w:divId w:val="887107068"/>
        <w:rPr>
          <w:lang w:val="en"/>
        </w:rPr>
      </w:pPr>
      <w:r>
        <w:rPr>
          <w:lang w:val="en"/>
        </w:rPr>
        <w:t xml:space="preserve">0xFFA500 </w:t>
      </w:r>
    </w:p>
    <w:p w:rsidR="00000000" w:rsidRDefault="00000000">
      <w:pPr>
        <w:divId w:val="887107068"/>
        <w:rPr>
          <w:lang w:val="en"/>
        </w:rPr>
      </w:pPr>
      <w:r>
        <w:rPr>
          <w:lang w:val="en"/>
        </w:rPr>
        <w:t>‘</w:t>
      </w:r>
      <w:r>
        <w:rPr>
          <w:rStyle w:val="HTML1"/>
          <w:lang w:val="en"/>
        </w:rPr>
        <w:t>OrangeRed</w:t>
      </w:r>
      <w:r>
        <w:rPr>
          <w:lang w:val="en"/>
        </w:rPr>
        <w:t>’</w:t>
      </w:r>
    </w:p>
    <w:p w:rsidR="00000000" w:rsidRDefault="00000000">
      <w:pPr>
        <w:pStyle w:val="a5"/>
        <w:ind w:left="720"/>
        <w:divId w:val="887107068"/>
        <w:rPr>
          <w:lang w:val="en"/>
        </w:rPr>
      </w:pPr>
      <w:r>
        <w:rPr>
          <w:lang w:val="en"/>
        </w:rPr>
        <w:t xml:space="preserve">0xFF4500 </w:t>
      </w:r>
    </w:p>
    <w:p w:rsidR="00000000" w:rsidRDefault="00000000">
      <w:pPr>
        <w:divId w:val="887107068"/>
        <w:rPr>
          <w:lang w:val="en"/>
        </w:rPr>
      </w:pPr>
      <w:r>
        <w:rPr>
          <w:lang w:val="en"/>
        </w:rPr>
        <w:t>‘</w:t>
      </w:r>
      <w:r>
        <w:rPr>
          <w:rStyle w:val="HTML1"/>
          <w:lang w:val="en"/>
        </w:rPr>
        <w:t>Orchid</w:t>
      </w:r>
      <w:r>
        <w:rPr>
          <w:lang w:val="en"/>
        </w:rPr>
        <w:t>’</w:t>
      </w:r>
    </w:p>
    <w:p w:rsidR="00000000" w:rsidRDefault="00000000">
      <w:pPr>
        <w:pStyle w:val="a5"/>
        <w:ind w:left="720"/>
        <w:divId w:val="887107068"/>
        <w:rPr>
          <w:lang w:val="en"/>
        </w:rPr>
      </w:pPr>
      <w:r>
        <w:rPr>
          <w:lang w:val="en"/>
        </w:rPr>
        <w:t xml:space="preserve">0xDA70D6 </w:t>
      </w:r>
    </w:p>
    <w:p w:rsidR="00000000" w:rsidRDefault="00000000">
      <w:pPr>
        <w:divId w:val="887107068"/>
        <w:rPr>
          <w:lang w:val="en"/>
        </w:rPr>
      </w:pPr>
      <w:r>
        <w:rPr>
          <w:lang w:val="en"/>
        </w:rPr>
        <w:t>‘</w:t>
      </w:r>
      <w:r>
        <w:rPr>
          <w:rStyle w:val="HTML1"/>
          <w:lang w:val="en"/>
        </w:rPr>
        <w:t>PaleGoldenRod</w:t>
      </w:r>
      <w:r>
        <w:rPr>
          <w:lang w:val="en"/>
        </w:rPr>
        <w:t>’</w:t>
      </w:r>
    </w:p>
    <w:p w:rsidR="00000000" w:rsidRDefault="00000000">
      <w:pPr>
        <w:pStyle w:val="a5"/>
        <w:ind w:left="720"/>
        <w:divId w:val="887107068"/>
        <w:rPr>
          <w:lang w:val="en"/>
        </w:rPr>
      </w:pPr>
      <w:r>
        <w:rPr>
          <w:lang w:val="en"/>
        </w:rPr>
        <w:t xml:space="preserve">0xEEE8AA </w:t>
      </w:r>
    </w:p>
    <w:p w:rsidR="00000000" w:rsidRDefault="00000000">
      <w:pPr>
        <w:divId w:val="887107068"/>
        <w:rPr>
          <w:lang w:val="en"/>
        </w:rPr>
      </w:pPr>
      <w:r>
        <w:rPr>
          <w:lang w:val="en"/>
        </w:rPr>
        <w:t>‘</w:t>
      </w:r>
      <w:r>
        <w:rPr>
          <w:rStyle w:val="HTML1"/>
          <w:lang w:val="en"/>
        </w:rPr>
        <w:t>PaleGreen</w:t>
      </w:r>
      <w:r>
        <w:rPr>
          <w:lang w:val="en"/>
        </w:rPr>
        <w:t>’</w:t>
      </w:r>
    </w:p>
    <w:p w:rsidR="00000000" w:rsidRDefault="00000000">
      <w:pPr>
        <w:pStyle w:val="a5"/>
        <w:ind w:left="720"/>
        <w:divId w:val="887107068"/>
        <w:rPr>
          <w:lang w:val="en"/>
        </w:rPr>
      </w:pPr>
      <w:r>
        <w:rPr>
          <w:lang w:val="en"/>
        </w:rPr>
        <w:t xml:space="preserve">0x98FB98 </w:t>
      </w:r>
    </w:p>
    <w:p w:rsidR="00000000" w:rsidRDefault="00000000">
      <w:pPr>
        <w:divId w:val="887107068"/>
        <w:rPr>
          <w:lang w:val="en"/>
        </w:rPr>
      </w:pPr>
      <w:r>
        <w:rPr>
          <w:lang w:val="en"/>
        </w:rPr>
        <w:t>‘</w:t>
      </w:r>
      <w:r>
        <w:rPr>
          <w:rStyle w:val="HTML1"/>
          <w:lang w:val="en"/>
        </w:rPr>
        <w:t>PaleTurquoise</w:t>
      </w:r>
      <w:r>
        <w:rPr>
          <w:lang w:val="en"/>
        </w:rPr>
        <w:t>’</w:t>
      </w:r>
    </w:p>
    <w:p w:rsidR="00000000" w:rsidRDefault="00000000">
      <w:pPr>
        <w:pStyle w:val="a5"/>
        <w:ind w:left="720"/>
        <w:divId w:val="887107068"/>
        <w:rPr>
          <w:lang w:val="en"/>
        </w:rPr>
      </w:pPr>
      <w:r>
        <w:rPr>
          <w:lang w:val="en"/>
        </w:rPr>
        <w:t xml:space="preserve">0xAFEEEE </w:t>
      </w:r>
    </w:p>
    <w:p w:rsidR="00000000" w:rsidRDefault="00000000">
      <w:pPr>
        <w:divId w:val="887107068"/>
        <w:rPr>
          <w:lang w:val="en"/>
        </w:rPr>
      </w:pPr>
      <w:r>
        <w:rPr>
          <w:lang w:val="en"/>
        </w:rPr>
        <w:t>‘</w:t>
      </w:r>
      <w:r>
        <w:rPr>
          <w:rStyle w:val="HTML1"/>
          <w:lang w:val="en"/>
        </w:rPr>
        <w:t>PaleVioletRed</w:t>
      </w:r>
      <w:r>
        <w:rPr>
          <w:lang w:val="en"/>
        </w:rPr>
        <w:t>’</w:t>
      </w:r>
    </w:p>
    <w:p w:rsidR="00000000" w:rsidRDefault="00000000">
      <w:pPr>
        <w:pStyle w:val="a5"/>
        <w:ind w:left="720"/>
        <w:divId w:val="887107068"/>
        <w:rPr>
          <w:lang w:val="en"/>
        </w:rPr>
      </w:pPr>
      <w:r>
        <w:rPr>
          <w:lang w:val="en"/>
        </w:rPr>
        <w:t xml:space="preserve">0xD87093 </w:t>
      </w:r>
    </w:p>
    <w:p w:rsidR="00000000" w:rsidRDefault="00000000">
      <w:pPr>
        <w:divId w:val="887107068"/>
        <w:rPr>
          <w:lang w:val="en"/>
        </w:rPr>
      </w:pPr>
      <w:r>
        <w:rPr>
          <w:lang w:val="en"/>
        </w:rPr>
        <w:t>‘</w:t>
      </w:r>
      <w:r>
        <w:rPr>
          <w:rStyle w:val="HTML1"/>
          <w:lang w:val="en"/>
        </w:rPr>
        <w:t>PapayaWhip</w:t>
      </w:r>
      <w:r>
        <w:rPr>
          <w:lang w:val="en"/>
        </w:rPr>
        <w:t>’</w:t>
      </w:r>
    </w:p>
    <w:p w:rsidR="00000000" w:rsidRDefault="00000000">
      <w:pPr>
        <w:pStyle w:val="a5"/>
        <w:ind w:left="720"/>
        <w:divId w:val="887107068"/>
        <w:rPr>
          <w:lang w:val="en"/>
        </w:rPr>
      </w:pPr>
      <w:r>
        <w:rPr>
          <w:lang w:val="en"/>
        </w:rPr>
        <w:t xml:space="preserve">0xFFEFD5 </w:t>
      </w:r>
    </w:p>
    <w:p w:rsidR="00000000" w:rsidRDefault="00000000">
      <w:pPr>
        <w:divId w:val="887107068"/>
        <w:rPr>
          <w:lang w:val="en"/>
        </w:rPr>
      </w:pPr>
      <w:r>
        <w:rPr>
          <w:lang w:val="en"/>
        </w:rPr>
        <w:lastRenderedPageBreak/>
        <w:t>‘</w:t>
      </w:r>
      <w:r>
        <w:rPr>
          <w:rStyle w:val="HTML1"/>
          <w:lang w:val="en"/>
        </w:rPr>
        <w:t>PeachPuff</w:t>
      </w:r>
      <w:r>
        <w:rPr>
          <w:lang w:val="en"/>
        </w:rPr>
        <w:t>’</w:t>
      </w:r>
    </w:p>
    <w:p w:rsidR="00000000" w:rsidRDefault="00000000">
      <w:pPr>
        <w:pStyle w:val="a5"/>
        <w:ind w:left="720"/>
        <w:divId w:val="887107068"/>
        <w:rPr>
          <w:lang w:val="en"/>
        </w:rPr>
      </w:pPr>
      <w:r>
        <w:rPr>
          <w:lang w:val="en"/>
        </w:rPr>
        <w:t xml:space="preserve">0xFFDAB9 </w:t>
      </w:r>
    </w:p>
    <w:p w:rsidR="00000000" w:rsidRDefault="00000000">
      <w:pPr>
        <w:divId w:val="887107068"/>
        <w:rPr>
          <w:lang w:val="en"/>
        </w:rPr>
      </w:pPr>
      <w:r>
        <w:rPr>
          <w:lang w:val="en"/>
        </w:rPr>
        <w:t>‘</w:t>
      </w:r>
      <w:r>
        <w:rPr>
          <w:rStyle w:val="HTML1"/>
          <w:lang w:val="en"/>
        </w:rPr>
        <w:t>Peru</w:t>
      </w:r>
      <w:r>
        <w:rPr>
          <w:lang w:val="en"/>
        </w:rPr>
        <w:t>’</w:t>
      </w:r>
    </w:p>
    <w:p w:rsidR="00000000" w:rsidRDefault="00000000">
      <w:pPr>
        <w:pStyle w:val="a5"/>
        <w:ind w:left="720"/>
        <w:divId w:val="887107068"/>
        <w:rPr>
          <w:lang w:val="en"/>
        </w:rPr>
      </w:pPr>
      <w:r>
        <w:rPr>
          <w:lang w:val="en"/>
        </w:rPr>
        <w:t xml:space="preserve">0xCD853F </w:t>
      </w:r>
    </w:p>
    <w:p w:rsidR="00000000" w:rsidRDefault="00000000">
      <w:pPr>
        <w:divId w:val="887107068"/>
        <w:rPr>
          <w:lang w:val="en"/>
        </w:rPr>
      </w:pPr>
      <w:r>
        <w:rPr>
          <w:lang w:val="en"/>
        </w:rPr>
        <w:t>‘</w:t>
      </w:r>
      <w:r>
        <w:rPr>
          <w:rStyle w:val="HTML1"/>
          <w:lang w:val="en"/>
        </w:rPr>
        <w:t>Pink</w:t>
      </w:r>
      <w:r>
        <w:rPr>
          <w:lang w:val="en"/>
        </w:rPr>
        <w:t>’</w:t>
      </w:r>
    </w:p>
    <w:p w:rsidR="00000000" w:rsidRDefault="00000000">
      <w:pPr>
        <w:pStyle w:val="a5"/>
        <w:ind w:left="720"/>
        <w:divId w:val="887107068"/>
        <w:rPr>
          <w:lang w:val="en"/>
        </w:rPr>
      </w:pPr>
      <w:r>
        <w:rPr>
          <w:lang w:val="en"/>
        </w:rPr>
        <w:t xml:space="preserve">0xFFC0CB </w:t>
      </w:r>
    </w:p>
    <w:p w:rsidR="00000000" w:rsidRDefault="00000000">
      <w:pPr>
        <w:divId w:val="887107068"/>
        <w:rPr>
          <w:lang w:val="en"/>
        </w:rPr>
      </w:pPr>
      <w:r>
        <w:rPr>
          <w:lang w:val="en"/>
        </w:rPr>
        <w:t>‘</w:t>
      </w:r>
      <w:r>
        <w:rPr>
          <w:rStyle w:val="HTML1"/>
          <w:lang w:val="en"/>
        </w:rPr>
        <w:t>Plum</w:t>
      </w:r>
      <w:r>
        <w:rPr>
          <w:lang w:val="en"/>
        </w:rPr>
        <w:t>’</w:t>
      </w:r>
    </w:p>
    <w:p w:rsidR="00000000" w:rsidRDefault="00000000">
      <w:pPr>
        <w:pStyle w:val="a5"/>
        <w:ind w:left="720"/>
        <w:divId w:val="887107068"/>
        <w:rPr>
          <w:lang w:val="en"/>
        </w:rPr>
      </w:pPr>
      <w:r>
        <w:rPr>
          <w:lang w:val="en"/>
        </w:rPr>
        <w:t xml:space="preserve">0xDDA0DD </w:t>
      </w:r>
    </w:p>
    <w:p w:rsidR="00000000" w:rsidRDefault="00000000">
      <w:pPr>
        <w:divId w:val="887107068"/>
        <w:rPr>
          <w:lang w:val="en"/>
        </w:rPr>
      </w:pPr>
      <w:r>
        <w:rPr>
          <w:lang w:val="en"/>
        </w:rPr>
        <w:t>‘</w:t>
      </w:r>
      <w:r>
        <w:rPr>
          <w:rStyle w:val="HTML1"/>
          <w:lang w:val="en"/>
        </w:rPr>
        <w:t>PowderBlue</w:t>
      </w:r>
      <w:r>
        <w:rPr>
          <w:lang w:val="en"/>
        </w:rPr>
        <w:t>’</w:t>
      </w:r>
    </w:p>
    <w:p w:rsidR="00000000" w:rsidRDefault="00000000">
      <w:pPr>
        <w:pStyle w:val="a5"/>
        <w:ind w:left="720"/>
        <w:divId w:val="887107068"/>
        <w:rPr>
          <w:lang w:val="en"/>
        </w:rPr>
      </w:pPr>
      <w:r>
        <w:rPr>
          <w:lang w:val="en"/>
        </w:rPr>
        <w:t xml:space="preserve">0xB0E0E6 </w:t>
      </w:r>
    </w:p>
    <w:p w:rsidR="00000000" w:rsidRDefault="00000000">
      <w:pPr>
        <w:divId w:val="887107068"/>
        <w:rPr>
          <w:lang w:val="en"/>
        </w:rPr>
      </w:pPr>
      <w:r>
        <w:rPr>
          <w:lang w:val="en"/>
        </w:rPr>
        <w:t>‘</w:t>
      </w:r>
      <w:r>
        <w:rPr>
          <w:rStyle w:val="HTML1"/>
          <w:lang w:val="en"/>
        </w:rPr>
        <w:t>Purple</w:t>
      </w:r>
      <w:r>
        <w:rPr>
          <w:lang w:val="en"/>
        </w:rPr>
        <w:t>’</w:t>
      </w:r>
    </w:p>
    <w:p w:rsidR="00000000" w:rsidRDefault="00000000">
      <w:pPr>
        <w:pStyle w:val="a5"/>
        <w:ind w:left="720"/>
        <w:divId w:val="887107068"/>
        <w:rPr>
          <w:lang w:val="en"/>
        </w:rPr>
      </w:pPr>
      <w:r>
        <w:rPr>
          <w:lang w:val="en"/>
        </w:rPr>
        <w:t xml:space="preserve">0x800080 </w:t>
      </w:r>
    </w:p>
    <w:p w:rsidR="00000000" w:rsidRDefault="00000000">
      <w:pPr>
        <w:divId w:val="887107068"/>
        <w:rPr>
          <w:lang w:val="en"/>
        </w:rPr>
      </w:pPr>
      <w:r>
        <w:rPr>
          <w:lang w:val="en"/>
        </w:rPr>
        <w:t>‘</w:t>
      </w:r>
      <w:r>
        <w:rPr>
          <w:rStyle w:val="HTML1"/>
          <w:lang w:val="en"/>
        </w:rPr>
        <w:t>Red</w:t>
      </w:r>
      <w:r>
        <w:rPr>
          <w:lang w:val="en"/>
        </w:rPr>
        <w:t>’</w:t>
      </w:r>
    </w:p>
    <w:p w:rsidR="00000000" w:rsidRDefault="00000000">
      <w:pPr>
        <w:pStyle w:val="a5"/>
        <w:ind w:left="720"/>
        <w:divId w:val="887107068"/>
        <w:rPr>
          <w:lang w:val="en"/>
        </w:rPr>
      </w:pPr>
      <w:r>
        <w:rPr>
          <w:lang w:val="en"/>
        </w:rPr>
        <w:t xml:space="preserve">0xFF0000 </w:t>
      </w:r>
    </w:p>
    <w:p w:rsidR="00000000" w:rsidRDefault="00000000">
      <w:pPr>
        <w:divId w:val="887107068"/>
        <w:rPr>
          <w:lang w:val="en"/>
        </w:rPr>
      </w:pPr>
      <w:r>
        <w:rPr>
          <w:lang w:val="en"/>
        </w:rPr>
        <w:t>‘</w:t>
      </w:r>
      <w:r>
        <w:rPr>
          <w:rStyle w:val="HTML1"/>
          <w:lang w:val="en"/>
        </w:rPr>
        <w:t>RosyBrown</w:t>
      </w:r>
      <w:r>
        <w:rPr>
          <w:lang w:val="en"/>
        </w:rPr>
        <w:t>’</w:t>
      </w:r>
    </w:p>
    <w:p w:rsidR="00000000" w:rsidRDefault="00000000">
      <w:pPr>
        <w:pStyle w:val="a5"/>
        <w:ind w:left="720"/>
        <w:divId w:val="887107068"/>
        <w:rPr>
          <w:lang w:val="en"/>
        </w:rPr>
      </w:pPr>
      <w:r>
        <w:rPr>
          <w:lang w:val="en"/>
        </w:rPr>
        <w:t xml:space="preserve">0xBC8F8F </w:t>
      </w:r>
    </w:p>
    <w:p w:rsidR="00000000" w:rsidRDefault="00000000">
      <w:pPr>
        <w:divId w:val="887107068"/>
        <w:rPr>
          <w:lang w:val="en"/>
        </w:rPr>
      </w:pPr>
      <w:r>
        <w:rPr>
          <w:lang w:val="en"/>
        </w:rPr>
        <w:t>‘</w:t>
      </w:r>
      <w:r>
        <w:rPr>
          <w:rStyle w:val="HTML1"/>
          <w:lang w:val="en"/>
        </w:rPr>
        <w:t>RoyalBlue</w:t>
      </w:r>
      <w:r>
        <w:rPr>
          <w:lang w:val="en"/>
        </w:rPr>
        <w:t>’</w:t>
      </w:r>
    </w:p>
    <w:p w:rsidR="00000000" w:rsidRDefault="00000000">
      <w:pPr>
        <w:pStyle w:val="a5"/>
        <w:ind w:left="720"/>
        <w:divId w:val="887107068"/>
        <w:rPr>
          <w:lang w:val="en"/>
        </w:rPr>
      </w:pPr>
      <w:r>
        <w:rPr>
          <w:lang w:val="en"/>
        </w:rPr>
        <w:t xml:space="preserve">0x4169E1 </w:t>
      </w:r>
    </w:p>
    <w:p w:rsidR="00000000" w:rsidRDefault="00000000">
      <w:pPr>
        <w:divId w:val="887107068"/>
        <w:rPr>
          <w:lang w:val="en"/>
        </w:rPr>
      </w:pPr>
      <w:r>
        <w:rPr>
          <w:lang w:val="en"/>
        </w:rPr>
        <w:t>‘</w:t>
      </w:r>
      <w:r>
        <w:rPr>
          <w:rStyle w:val="HTML1"/>
          <w:lang w:val="en"/>
        </w:rPr>
        <w:t>SaddleBrown</w:t>
      </w:r>
      <w:r>
        <w:rPr>
          <w:lang w:val="en"/>
        </w:rPr>
        <w:t>’</w:t>
      </w:r>
    </w:p>
    <w:p w:rsidR="00000000" w:rsidRDefault="00000000">
      <w:pPr>
        <w:pStyle w:val="a5"/>
        <w:ind w:left="720"/>
        <w:divId w:val="887107068"/>
        <w:rPr>
          <w:lang w:val="en"/>
        </w:rPr>
      </w:pPr>
      <w:r>
        <w:rPr>
          <w:lang w:val="en"/>
        </w:rPr>
        <w:t xml:space="preserve">0x8B4513 </w:t>
      </w:r>
    </w:p>
    <w:p w:rsidR="00000000" w:rsidRDefault="00000000">
      <w:pPr>
        <w:divId w:val="887107068"/>
        <w:rPr>
          <w:lang w:val="en"/>
        </w:rPr>
      </w:pPr>
      <w:r>
        <w:rPr>
          <w:lang w:val="en"/>
        </w:rPr>
        <w:t>‘</w:t>
      </w:r>
      <w:r>
        <w:rPr>
          <w:rStyle w:val="HTML1"/>
          <w:lang w:val="en"/>
        </w:rPr>
        <w:t>Salmon</w:t>
      </w:r>
      <w:r>
        <w:rPr>
          <w:lang w:val="en"/>
        </w:rPr>
        <w:t>’</w:t>
      </w:r>
    </w:p>
    <w:p w:rsidR="00000000" w:rsidRDefault="00000000">
      <w:pPr>
        <w:pStyle w:val="a5"/>
        <w:ind w:left="720"/>
        <w:divId w:val="887107068"/>
        <w:rPr>
          <w:lang w:val="en"/>
        </w:rPr>
      </w:pPr>
      <w:r>
        <w:rPr>
          <w:lang w:val="en"/>
        </w:rPr>
        <w:t xml:space="preserve">0xFA8072 </w:t>
      </w:r>
    </w:p>
    <w:p w:rsidR="00000000" w:rsidRDefault="00000000">
      <w:pPr>
        <w:divId w:val="887107068"/>
        <w:rPr>
          <w:lang w:val="en"/>
        </w:rPr>
      </w:pPr>
      <w:r>
        <w:rPr>
          <w:lang w:val="en"/>
        </w:rPr>
        <w:t>‘</w:t>
      </w:r>
      <w:r>
        <w:rPr>
          <w:rStyle w:val="HTML1"/>
          <w:lang w:val="en"/>
        </w:rPr>
        <w:t>SandyBrown</w:t>
      </w:r>
      <w:r>
        <w:rPr>
          <w:lang w:val="en"/>
        </w:rPr>
        <w:t>’</w:t>
      </w:r>
    </w:p>
    <w:p w:rsidR="00000000" w:rsidRDefault="00000000">
      <w:pPr>
        <w:pStyle w:val="a5"/>
        <w:ind w:left="720"/>
        <w:divId w:val="887107068"/>
        <w:rPr>
          <w:lang w:val="en"/>
        </w:rPr>
      </w:pPr>
      <w:r>
        <w:rPr>
          <w:lang w:val="en"/>
        </w:rPr>
        <w:t xml:space="preserve">0xF4A460 </w:t>
      </w:r>
    </w:p>
    <w:p w:rsidR="00000000" w:rsidRDefault="00000000">
      <w:pPr>
        <w:divId w:val="887107068"/>
        <w:rPr>
          <w:lang w:val="en"/>
        </w:rPr>
      </w:pPr>
      <w:r>
        <w:rPr>
          <w:lang w:val="en"/>
        </w:rPr>
        <w:lastRenderedPageBreak/>
        <w:t>‘</w:t>
      </w:r>
      <w:r>
        <w:rPr>
          <w:rStyle w:val="HTML1"/>
          <w:lang w:val="en"/>
        </w:rPr>
        <w:t>SeaGreen</w:t>
      </w:r>
      <w:r>
        <w:rPr>
          <w:lang w:val="en"/>
        </w:rPr>
        <w:t>’</w:t>
      </w:r>
    </w:p>
    <w:p w:rsidR="00000000" w:rsidRDefault="00000000">
      <w:pPr>
        <w:pStyle w:val="a5"/>
        <w:ind w:left="720"/>
        <w:divId w:val="887107068"/>
        <w:rPr>
          <w:lang w:val="en"/>
        </w:rPr>
      </w:pPr>
      <w:r>
        <w:rPr>
          <w:lang w:val="en"/>
        </w:rPr>
        <w:t xml:space="preserve">0x2E8B57 </w:t>
      </w:r>
    </w:p>
    <w:p w:rsidR="00000000" w:rsidRDefault="00000000">
      <w:pPr>
        <w:divId w:val="887107068"/>
        <w:rPr>
          <w:lang w:val="en"/>
        </w:rPr>
      </w:pPr>
      <w:r>
        <w:rPr>
          <w:lang w:val="en"/>
        </w:rPr>
        <w:t>‘</w:t>
      </w:r>
      <w:r>
        <w:rPr>
          <w:rStyle w:val="HTML1"/>
          <w:lang w:val="en"/>
        </w:rPr>
        <w:t>SeaShell</w:t>
      </w:r>
      <w:r>
        <w:rPr>
          <w:lang w:val="en"/>
        </w:rPr>
        <w:t>’</w:t>
      </w:r>
    </w:p>
    <w:p w:rsidR="00000000" w:rsidRDefault="00000000">
      <w:pPr>
        <w:pStyle w:val="a5"/>
        <w:ind w:left="720"/>
        <w:divId w:val="887107068"/>
        <w:rPr>
          <w:lang w:val="en"/>
        </w:rPr>
      </w:pPr>
      <w:r>
        <w:rPr>
          <w:lang w:val="en"/>
        </w:rPr>
        <w:t xml:space="preserve">0xFFF5EE </w:t>
      </w:r>
    </w:p>
    <w:p w:rsidR="00000000" w:rsidRDefault="00000000">
      <w:pPr>
        <w:divId w:val="887107068"/>
        <w:rPr>
          <w:lang w:val="en"/>
        </w:rPr>
      </w:pPr>
      <w:r>
        <w:rPr>
          <w:lang w:val="en"/>
        </w:rPr>
        <w:t>‘</w:t>
      </w:r>
      <w:r>
        <w:rPr>
          <w:rStyle w:val="HTML1"/>
          <w:lang w:val="en"/>
        </w:rPr>
        <w:t>Sienna</w:t>
      </w:r>
      <w:r>
        <w:rPr>
          <w:lang w:val="en"/>
        </w:rPr>
        <w:t>’</w:t>
      </w:r>
    </w:p>
    <w:p w:rsidR="00000000" w:rsidRDefault="00000000">
      <w:pPr>
        <w:pStyle w:val="a5"/>
        <w:ind w:left="720"/>
        <w:divId w:val="887107068"/>
        <w:rPr>
          <w:lang w:val="en"/>
        </w:rPr>
      </w:pPr>
      <w:r>
        <w:rPr>
          <w:lang w:val="en"/>
        </w:rPr>
        <w:t xml:space="preserve">0xA0522D </w:t>
      </w:r>
    </w:p>
    <w:p w:rsidR="00000000" w:rsidRDefault="00000000">
      <w:pPr>
        <w:divId w:val="887107068"/>
        <w:rPr>
          <w:lang w:val="en"/>
        </w:rPr>
      </w:pPr>
      <w:r>
        <w:rPr>
          <w:lang w:val="en"/>
        </w:rPr>
        <w:t>‘</w:t>
      </w:r>
      <w:r>
        <w:rPr>
          <w:rStyle w:val="HTML1"/>
          <w:lang w:val="en"/>
        </w:rPr>
        <w:t>Silver</w:t>
      </w:r>
      <w:r>
        <w:rPr>
          <w:lang w:val="en"/>
        </w:rPr>
        <w:t>’</w:t>
      </w:r>
    </w:p>
    <w:p w:rsidR="00000000" w:rsidRDefault="00000000">
      <w:pPr>
        <w:pStyle w:val="a5"/>
        <w:ind w:left="720"/>
        <w:divId w:val="887107068"/>
        <w:rPr>
          <w:lang w:val="en"/>
        </w:rPr>
      </w:pPr>
      <w:r>
        <w:rPr>
          <w:lang w:val="en"/>
        </w:rPr>
        <w:t xml:space="preserve">0xC0C0C0 </w:t>
      </w:r>
    </w:p>
    <w:p w:rsidR="00000000" w:rsidRDefault="00000000">
      <w:pPr>
        <w:divId w:val="887107068"/>
        <w:rPr>
          <w:lang w:val="en"/>
        </w:rPr>
      </w:pPr>
      <w:r>
        <w:rPr>
          <w:lang w:val="en"/>
        </w:rPr>
        <w:t>‘</w:t>
      </w:r>
      <w:r>
        <w:rPr>
          <w:rStyle w:val="HTML1"/>
          <w:lang w:val="en"/>
        </w:rPr>
        <w:t>SkyBlue</w:t>
      </w:r>
      <w:r>
        <w:rPr>
          <w:lang w:val="en"/>
        </w:rPr>
        <w:t>’</w:t>
      </w:r>
    </w:p>
    <w:p w:rsidR="00000000" w:rsidRDefault="00000000">
      <w:pPr>
        <w:pStyle w:val="a5"/>
        <w:ind w:left="720"/>
        <w:divId w:val="887107068"/>
        <w:rPr>
          <w:lang w:val="en"/>
        </w:rPr>
      </w:pPr>
      <w:r>
        <w:rPr>
          <w:lang w:val="en"/>
        </w:rPr>
        <w:t xml:space="preserve">0x87CEEB </w:t>
      </w:r>
    </w:p>
    <w:p w:rsidR="00000000" w:rsidRDefault="00000000">
      <w:pPr>
        <w:divId w:val="887107068"/>
        <w:rPr>
          <w:lang w:val="en"/>
        </w:rPr>
      </w:pPr>
      <w:r>
        <w:rPr>
          <w:lang w:val="en"/>
        </w:rPr>
        <w:t>‘</w:t>
      </w:r>
      <w:r>
        <w:rPr>
          <w:rStyle w:val="HTML1"/>
          <w:lang w:val="en"/>
        </w:rPr>
        <w:t>SlateBlue</w:t>
      </w:r>
      <w:r>
        <w:rPr>
          <w:lang w:val="en"/>
        </w:rPr>
        <w:t>’</w:t>
      </w:r>
    </w:p>
    <w:p w:rsidR="00000000" w:rsidRDefault="00000000">
      <w:pPr>
        <w:pStyle w:val="a5"/>
        <w:ind w:left="720"/>
        <w:divId w:val="887107068"/>
        <w:rPr>
          <w:lang w:val="en"/>
        </w:rPr>
      </w:pPr>
      <w:r>
        <w:rPr>
          <w:lang w:val="en"/>
        </w:rPr>
        <w:t xml:space="preserve">0x6A5ACD </w:t>
      </w:r>
    </w:p>
    <w:p w:rsidR="00000000" w:rsidRDefault="00000000">
      <w:pPr>
        <w:divId w:val="887107068"/>
        <w:rPr>
          <w:lang w:val="en"/>
        </w:rPr>
      </w:pPr>
      <w:r>
        <w:rPr>
          <w:lang w:val="en"/>
        </w:rPr>
        <w:t>‘</w:t>
      </w:r>
      <w:r>
        <w:rPr>
          <w:rStyle w:val="HTML1"/>
          <w:lang w:val="en"/>
        </w:rPr>
        <w:t>SlateGray</w:t>
      </w:r>
      <w:r>
        <w:rPr>
          <w:lang w:val="en"/>
        </w:rPr>
        <w:t>’</w:t>
      </w:r>
    </w:p>
    <w:p w:rsidR="00000000" w:rsidRDefault="00000000">
      <w:pPr>
        <w:pStyle w:val="a5"/>
        <w:ind w:left="720"/>
        <w:divId w:val="887107068"/>
        <w:rPr>
          <w:lang w:val="en"/>
        </w:rPr>
      </w:pPr>
      <w:r>
        <w:rPr>
          <w:lang w:val="en"/>
        </w:rPr>
        <w:t xml:space="preserve">0x708090 </w:t>
      </w:r>
    </w:p>
    <w:p w:rsidR="00000000" w:rsidRDefault="00000000">
      <w:pPr>
        <w:divId w:val="887107068"/>
        <w:rPr>
          <w:lang w:val="en"/>
        </w:rPr>
      </w:pPr>
      <w:r>
        <w:rPr>
          <w:lang w:val="en"/>
        </w:rPr>
        <w:t>‘</w:t>
      </w:r>
      <w:r>
        <w:rPr>
          <w:rStyle w:val="HTML1"/>
          <w:lang w:val="en"/>
        </w:rPr>
        <w:t>Snow</w:t>
      </w:r>
      <w:r>
        <w:rPr>
          <w:lang w:val="en"/>
        </w:rPr>
        <w:t>’</w:t>
      </w:r>
    </w:p>
    <w:p w:rsidR="00000000" w:rsidRDefault="00000000">
      <w:pPr>
        <w:pStyle w:val="a5"/>
        <w:ind w:left="720"/>
        <w:divId w:val="887107068"/>
        <w:rPr>
          <w:lang w:val="en"/>
        </w:rPr>
      </w:pPr>
      <w:r>
        <w:rPr>
          <w:lang w:val="en"/>
        </w:rPr>
        <w:t xml:space="preserve">0xFFFAFA </w:t>
      </w:r>
    </w:p>
    <w:p w:rsidR="00000000" w:rsidRDefault="00000000">
      <w:pPr>
        <w:divId w:val="887107068"/>
        <w:rPr>
          <w:lang w:val="en"/>
        </w:rPr>
      </w:pPr>
      <w:r>
        <w:rPr>
          <w:lang w:val="en"/>
        </w:rPr>
        <w:t>‘</w:t>
      </w:r>
      <w:r>
        <w:rPr>
          <w:rStyle w:val="HTML1"/>
          <w:lang w:val="en"/>
        </w:rPr>
        <w:t>SpringGreen</w:t>
      </w:r>
      <w:r>
        <w:rPr>
          <w:lang w:val="en"/>
        </w:rPr>
        <w:t>’</w:t>
      </w:r>
    </w:p>
    <w:p w:rsidR="00000000" w:rsidRDefault="00000000">
      <w:pPr>
        <w:pStyle w:val="a5"/>
        <w:ind w:left="720"/>
        <w:divId w:val="887107068"/>
        <w:rPr>
          <w:lang w:val="en"/>
        </w:rPr>
      </w:pPr>
      <w:r>
        <w:rPr>
          <w:lang w:val="en"/>
        </w:rPr>
        <w:t xml:space="preserve">0x00FF7F </w:t>
      </w:r>
    </w:p>
    <w:p w:rsidR="00000000" w:rsidRDefault="00000000">
      <w:pPr>
        <w:divId w:val="887107068"/>
        <w:rPr>
          <w:lang w:val="en"/>
        </w:rPr>
      </w:pPr>
      <w:r>
        <w:rPr>
          <w:lang w:val="en"/>
        </w:rPr>
        <w:t>‘</w:t>
      </w:r>
      <w:r>
        <w:rPr>
          <w:rStyle w:val="HTML1"/>
          <w:lang w:val="en"/>
        </w:rPr>
        <w:t>SteelBlue</w:t>
      </w:r>
      <w:r>
        <w:rPr>
          <w:lang w:val="en"/>
        </w:rPr>
        <w:t>’</w:t>
      </w:r>
    </w:p>
    <w:p w:rsidR="00000000" w:rsidRDefault="00000000">
      <w:pPr>
        <w:pStyle w:val="a5"/>
        <w:ind w:left="720"/>
        <w:divId w:val="887107068"/>
        <w:rPr>
          <w:lang w:val="en"/>
        </w:rPr>
      </w:pPr>
      <w:r>
        <w:rPr>
          <w:lang w:val="en"/>
        </w:rPr>
        <w:t xml:space="preserve">0x4682B4 </w:t>
      </w:r>
    </w:p>
    <w:p w:rsidR="00000000" w:rsidRDefault="00000000">
      <w:pPr>
        <w:divId w:val="887107068"/>
        <w:rPr>
          <w:lang w:val="en"/>
        </w:rPr>
      </w:pPr>
      <w:r>
        <w:rPr>
          <w:lang w:val="en"/>
        </w:rPr>
        <w:t>‘</w:t>
      </w:r>
      <w:r>
        <w:rPr>
          <w:rStyle w:val="HTML1"/>
          <w:lang w:val="en"/>
        </w:rPr>
        <w:t>Tan</w:t>
      </w:r>
      <w:r>
        <w:rPr>
          <w:lang w:val="en"/>
        </w:rPr>
        <w:t>’</w:t>
      </w:r>
    </w:p>
    <w:p w:rsidR="00000000" w:rsidRDefault="00000000">
      <w:pPr>
        <w:pStyle w:val="a5"/>
        <w:ind w:left="720"/>
        <w:divId w:val="887107068"/>
        <w:rPr>
          <w:lang w:val="en"/>
        </w:rPr>
      </w:pPr>
      <w:r>
        <w:rPr>
          <w:lang w:val="en"/>
        </w:rPr>
        <w:t xml:space="preserve">0xD2B48C </w:t>
      </w:r>
    </w:p>
    <w:p w:rsidR="00000000" w:rsidRDefault="00000000">
      <w:pPr>
        <w:divId w:val="887107068"/>
        <w:rPr>
          <w:lang w:val="en"/>
        </w:rPr>
      </w:pPr>
      <w:r>
        <w:rPr>
          <w:lang w:val="en"/>
        </w:rPr>
        <w:t>‘</w:t>
      </w:r>
      <w:r>
        <w:rPr>
          <w:rStyle w:val="HTML1"/>
          <w:lang w:val="en"/>
        </w:rPr>
        <w:t>Teal</w:t>
      </w:r>
      <w:r>
        <w:rPr>
          <w:lang w:val="en"/>
        </w:rPr>
        <w:t>’</w:t>
      </w:r>
    </w:p>
    <w:p w:rsidR="00000000" w:rsidRDefault="00000000">
      <w:pPr>
        <w:pStyle w:val="a5"/>
        <w:ind w:left="720"/>
        <w:divId w:val="887107068"/>
        <w:rPr>
          <w:lang w:val="en"/>
        </w:rPr>
      </w:pPr>
      <w:r>
        <w:rPr>
          <w:lang w:val="en"/>
        </w:rPr>
        <w:t xml:space="preserve">0x008080 </w:t>
      </w:r>
    </w:p>
    <w:p w:rsidR="00000000" w:rsidRDefault="00000000">
      <w:pPr>
        <w:divId w:val="887107068"/>
        <w:rPr>
          <w:lang w:val="en"/>
        </w:rPr>
      </w:pPr>
      <w:r>
        <w:rPr>
          <w:lang w:val="en"/>
        </w:rPr>
        <w:lastRenderedPageBreak/>
        <w:t>‘</w:t>
      </w:r>
      <w:r>
        <w:rPr>
          <w:rStyle w:val="HTML1"/>
          <w:lang w:val="en"/>
        </w:rPr>
        <w:t>Thistle</w:t>
      </w:r>
      <w:r>
        <w:rPr>
          <w:lang w:val="en"/>
        </w:rPr>
        <w:t>’</w:t>
      </w:r>
    </w:p>
    <w:p w:rsidR="00000000" w:rsidRDefault="00000000">
      <w:pPr>
        <w:pStyle w:val="a5"/>
        <w:ind w:left="720"/>
        <w:divId w:val="887107068"/>
        <w:rPr>
          <w:lang w:val="en"/>
        </w:rPr>
      </w:pPr>
      <w:r>
        <w:rPr>
          <w:lang w:val="en"/>
        </w:rPr>
        <w:t xml:space="preserve">0xD8BFD8 </w:t>
      </w:r>
    </w:p>
    <w:p w:rsidR="00000000" w:rsidRDefault="00000000">
      <w:pPr>
        <w:divId w:val="887107068"/>
        <w:rPr>
          <w:lang w:val="en"/>
        </w:rPr>
      </w:pPr>
      <w:r>
        <w:rPr>
          <w:lang w:val="en"/>
        </w:rPr>
        <w:t>‘</w:t>
      </w:r>
      <w:r>
        <w:rPr>
          <w:rStyle w:val="HTML1"/>
          <w:lang w:val="en"/>
        </w:rPr>
        <w:t>Tomato</w:t>
      </w:r>
      <w:r>
        <w:rPr>
          <w:lang w:val="en"/>
        </w:rPr>
        <w:t>’</w:t>
      </w:r>
    </w:p>
    <w:p w:rsidR="00000000" w:rsidRDefault="00000000">
      <w:pPr>
        <w:pStyle w:val="a5"/>
        <w:ind w:left="720"/>
        <w:divId w:val="887107068"/>
        <w:rPr>
          <w:lang w:val="en"/>
        </w:rPr>
      </w:pPr>
      <w:r>
        <w:rPr>
          <w:lang w:val="en"/>
        </w:rPr>
        <w:t xml:space="preserve">0xFF6347 </w:t>
      </w:r>
    </w:p>
    <w:p w:rsidR="00000000" w:rsidRDefault="00000000">
      <w:pPr>
        <w:divId w:val="887107068"/>
        <w:rPr>
          <w:lang w:val="en"/>
        </w:rPr>
      </w:pPr>
      <w:r>
        <w:rPr>
          <w:lang w:val="en"/>
        </w:rPr>
        <w:t>‘</w:t>
      </w:r>
      <w:r>
        <w:rPr>
          <w:rStyle w:val="HTML1"/>
          <w:lang w:val="en"/>
        </w:rPr>
        <w:t>Turquoise</w:t>
      </w:r>
      <w:r>
        <w:rPr>
          <w:lang w:val="en"/>
        </w:rPr>
        <w:t>’</w:t>
      </w:r>
    </w:p>
    <w:p w:rsidR="00000000" w:rsidRDefault="00000000">
      <w:pPr>
        <w:pStyle w:val="a5"/>
        <w:ind w:left="720"/>
        <w:divId w:val="887107068"/>
        <w:rPr>
          <w:lang w:val="en"/>
        </w:rPr>
      </w:pPr>
      <w:r>
        <w:rPr>
          <w:lang w:val="en"/>
        </w:rPr>
        <w:t xml:space="preserve">0x40E0D0 </w:t>
      </w:r>
    </w:p>
    <w:p w:rsidR="00000000" w:rsidRDefault="00000000">
      <w:pPr>
        <w:divId w:val="887107068"/>
        <w:rPr>
          <w:lang w:val="en"/>
        </w:rPr>
      </w:pPr>
      <w:r>
        <w:rPr>
          <w:lang w:val="en"/>
        </w:rPr>
        <w:t>‘</w:t>
      </w:r>
      <w:r>
        <w:rPr>
          <w:rStyle w:val="HTML1"/>
          <w:lang w:val="en"/>
        </w:rPr>
        <w:t>Violet</w:t>
      </w:r>
      <w:r>
        <w:rPr>
          <w:lang w:val="en"/>
        </w:rPr>
        <w:t>’</w:t>
      </w:r>
    </w:p>
    <w:p w:rsidR="00000000" w:rsidRDefault="00000000">
      <w:pPr>
        <w:pStyle w:val="a5"/>
        <w:ind w:left="720"/>
        <w:divId w:val="887107068"/>
        <w:rPr>
          <w:lang w:val="en"/>
        </w:rPr>
      </w:pPr>
      <w:r>
        <w:rPr>
          <w:lang w:val="en"/>
        </w:rPr>
        <w:t xml:space="preserve">0xEE82EE </w:t>
      </w:r>
    </w:p>
    <w:p w:rsidR="00000000" w:rsidRDefault="00000000">
      <w:pPr>
        <w:divId w:val="887107068"/>
        <w:rPr>
          <w:lang w:val="en"/>
        </w:rPr>
      </w:pPr>
      <w:r>
        <w:rPr>
          <w:lang w:val="en"/>
        </w:rPr>
        <w:t>‘</w:t>
      </w:r>
      <w:r>
        <w:rPr>
          <w:rStyle w:val="HTML1"/>
          <w:lang w:val="en"/>
        </w:rPr>
        <w:t>Wheat</w:t>
      </w:r>
      <w:r>
        <w:rPr>
          <w:lang w:val="en"/>
        </w:rPr>
        <w:t>’</w:t>
      </w:r>
    </w:p>
    <w:p w:rsidR="00000000" w:rsidRDefault="00000000">
      <w:pPr>
        <w:pStyle w:val="a5"/>
        <w:ind w:left="720"/>
        <w:divId w:val="887107068"/>
        <w:rPr>
          <w:lang w:val="en"/>
        </w:rPr>
      </w:pPr>
      <w:r>
        <w:rPr>
          <w:lang w:val="en"/>
        </w:rPr>
        <w:t xml:space="preserve">0xF5DEB3 </w:t>
      </w:r>
    </w:p>
    <w:p w:rsidR="00000000" w:rsidRDefault="00000000">
      <w:pPr>
        <w:divId w:val="887107068"/>
        <w:rPr>
          <w:lang w:val="en"/>
        </w:rPr>
      </w:pPr>
      <w:r>
        <w:rPr>
          <w:lang w:val="en"/>
        </w:rPr>
        <w:t>‘</w:t>
      </w:r>
      <w:r>
        <w:rPr>
          <w:rStyle w:val="HTML1"/>
          <w:lang w:val="en"/>
        </w:rPr>
        <w:t>White</w:t>
      </w:r>
      <w:r>
        <w:rPr>
          <w:lang w:val="en"/>
        </w:rPr>
        <w:t>’</w:t>
      </w:r>
    </w:p>
    <w:p w:rsidR="00000000" w:rsidRDefault="00000000">
      <w:pPr>
        <w:pStyle w:val="a5"/>
        <w:ind w:left="720"/>
        <w:divId w:val="887107068"/>
        <w:rPr>
          <w:lang w:val="en"/>
        </w:rPr>
      </w:pPr>
      <w:r>
        <w:rPr>
          <w:lang w:val="en"/>
        </w:rPr>
        <w:t xml:space="preserve">0xFFFFFF </w:t>
      </w:r>
    </w:p>
    <w:p w:rsidR="00000000" w:rsidRDefault="00000000">
      <w:pPr>
        <w:divId w:val="887107068"/>
        <w:rPr>
          <w:lang w:val="en"/>
        </w:rPr>
      </w:pPr>
      <w:r>
        <w:rPr>
          <w:lang w:val="en"/>
        </w:rPr>
        <w:t>‘</w:t>
      </w:r>
      <w:r>
        <w:rPr>
          <w:rStyle w:val="HTML1"/>
          <w:lang w:val="en"/>
        </w:rPr>
        <w:t>WhiteSmoke</w:t>
      </w:r>
      <w:r>
        <w:rPr>
          <w:lang w:val="en"/>
        </w:rPr>
        <w:t>’</w:t>
      </w:r>
    </w:p>
    <w:p w:rsidR="00000000" w:rsidRDefault="00000000">
      <w:pPr>
        <w:pStyle w:val="a5"/>
        <w:ind w:left="720"/>
        <w:divId w:val="887107068"/>
        <w:rPr>
          <w:lang w:val="en"/>
        </w:rPr>
      </w:pPr>
      <w:r>
        <w:rPr>
          <w:lang w:val="en"/>
        </w:rPr>
        <w:t xml:space="preserve">0xF5F5F5 </w:t>
      </w:r>
    </w:p>
    <w:p w:rsidR="00000000" w:rsidRDefault="00000000">
      <w:pPr>
        <w:divId w:val="887107068"/>
        <w:rPr>
          <w:lang w:val="en"/>
        </w:rPr>
      </w:pPr>
      <w:r>
        <w:rPr>
          <w:lang w:val="en"/>
        </w:rPr>
        <w:t>‘</w:t>
      </w:r>
      <w:r>
        <w:rPr>
          <w:rStyle w:val="HTML1"/>
          <w:lang w:val="en"/>
        </w:rPr>
        <w:t>Yellow</w:t>
      </w:r>
      <w:r>
        <w:rPr>
          <w:lang w:val="en"/>
        </w:rPr>
        <w:t>’</w:t>
      </w:r>
    </w:p>
    <w:p w:rsidR="00000000" w:rsidRDefault="00000000">
      <w:pPr>
        <w:pStyle w:val="a5"/>
        <w:ind w:left="720"/>
        <w:divId w:val="887107068"/>
        <w:rPr>
          <w:lang w:val="en"/>
        </w:rPr>
      </w:pPr>
      <w:r>
        <w:rPr>
          <w:lang w:val="en"/>
        </w:rPr>
        <w:t xml:space="preserve">0xFFFF00 </w:t>
      </w:r>
    </w:p>
    <w:p w:rsidR="00000000" w:rsidRDefault="00000000">
      <w:pPr>
        <w:divId w:val="887107068"/>
        <w:rPr>
          <w:lang w:val="en"/>
        </w:rPr>
      </w:pPr>
      <w:r>
        <w:rPr>
          <w:lang w:val="en"/>
        </w:rPr>
        <w:t>‘</w:t>
      </w:r>
      <w:r>
        <w:rPr>
          <w:rStyle w:val="HTML1"/>
          <w:lang w:val="en"/>
        </w:rPr>
        <w:t>YellowGreen</w:t>
      </w:r>
      <w:r>
        <w:rPr>
          <w:lang w:val="en"/>
        </w:rPr>
        <w:t>’</w:t>
      </w:r>
    </w:p>
    <w:p w:rsidR="00000000" w:rsidRDefault="00000000">
      <w:pPr>
        <w:pStyle w:val="a5"/>
        <w:ind w:left="720"/>
        <w:divId w:val="887107068"/>
        <w:rPr>
          <w:lang w:val="en"/>
        </w:rPr>
      </w:pPr>
      <w:r>
        <w:rPr>
          <w:lang w:val="en"/>
        </w:rPr>
        <w:t xml:space="preserve">0x9ACD32 </w:t>
      </w:r>
    </w:p>
    <w:p w:rsidR="00000000" w:rsidRDefault="00000000">
      <w:pPr>
        <w:pStyle w:val="3"/>
        <w:divId w:val="1304504907"/>
        <w:rPr>
          <w:lang w:val="en"/>
        </w:rPr>
      </w:pPr>
      <w:r>
        <w:rPr>
          <w:lang w:val="en"/>
        </w:rPr>
        <w:t>7.8 Channel Layout</w:t>
      </w:r>
    </w:p>
    <w:p w:rsidR="00000000" w:rsidRDefault="00000000">
      <w:pPr>
        <w:pStyle w:val="a5"/>
        <w:divId w:val="1304504907"/>
        <w:rPr>
          <w:lang w:val="en"/>
        </w:rPr>
      </w:pPr>
      <w:r>
        <w:rPr>
          <w:lang w:val="en"/>
        </w:rPr>
        <w:t xml:space="preserve">A channel layout specifies the spatial disposition of the channels in a multi-channel audio stream. To specify a channel layout, FFmpeg makes use of a special syntax. </w:t>
      </w:r>
    </w:p>
    <w:p w:rsidR="00000000" w:rsidRDefault="00000000">
      <w:pPr>
        <w:pStyle w:val="a5"/>
        <w:divId w:val="1304504907"/>
        <w:rPr>
          <w:lang w:val="en"/>
        </w:rPr>
      </w:pPr>
      <w:r>
        <w:rPr>
          <w:lang w:val="en"/>
        </w:rPr>
        <w:t xml:space="preserve">Individual channels are identified by an id, as given by the table below: </w:t>
      </w:r>
    </w:p>
    <w:p w:rsidR="00000000" w:rsidRDefault="00000000">
      <w:pPr>
        <w:divId w:val="1304504907"/>
        <w:rPr>
          <w:lang w:val="en"/>
        </w:rPr>
      </w:pPr>
      <w:r>
        <w:rPr>
          <w:lang w:val="en"/>
        </w:rPr>
        <w:t>‘</w:t>
      </w:r>
      <w:r>
        <w:rPr>
          <w:rStyle w:val="HTML1"/>
          <w:lang w:val="en"/>
        </w:rPr>
        <w:t>FL</w:t>
      </w:r>
      <w:r>
        <w:rPr>
          <w:lang w:val="en"/>
        </w:rPr>
        <w:t>’</w:t>
      </w:r>
    </w:p>
    <w:p w:rsidR="00000000" w:rsidRDefault="00000000">
      <w:pPr>
        <w:pStyle w:val="a5"/>
        <w:ind w:left="720"/>
        <w:divId w:val="1304504907"/>
        <w:rPr>
          <w:lang w:val="en"/>
        </w:rPr>
      </w:pPr>
      <w:r>
        <w:rPr>
          <w:lang w:val="en"/>
        </w:rPr>
        <w:lastRenderedPageBreak/>
        <w:t xml:space="preserve">front left </w:t>
      </w:r>
    </w:p>
    <w:p w:rsidR="00000000" w:rsidRDefault="00000000">
      <w:pPr>
        <w:divId w:val="1304504907"/>
        <w:rPr>
          <w:lang w:val="en"/>
        </w:rPr>
      </w:pPr>
      <w:r>
        <w:rPr>
          <w:lang w:val="en"/>
        </w:rPr>
        <w:t>‘</w:t>
      </w:r>
      <w:r>
        <w:rPr>
          <w:rStyle w:val="HTML1"/>
          <w:lang w:val="en"/>
        </w:rPr>
        <w:t>FR</w:t>
      </w:r>
      <w:r>
        <w:rPr>
          <w:lang w:val="en"/>
        </w:rPr>
        <w:t>’</w:t>
      </w:r>
    </w:p>
    <w:p w:rsidR="00000000" w:rsidRDefault="00000000">
      <w:pPr>
        <w:pStyle w:val="a5"/>
        <w:ind w:left="720"/>
        <w:divId w:val="1304504907"/>
        <w:rPr>
          <w:lang w:val="en"/>
        </w:rPr>
      </w:pPr>
      <w:r>
        <w:rPr>
          <w:lang w:val="en"/>
        </w:rPr>
        <w:t xml:space="preserve">front right </w:t>
      </w:r>
    </w:p>
    <w:p w:rsidR="00000000" w:rsidRDefault="00000000">
      <w:pPr>
        <w:divId w:val="1304504907"/>
        <w:rPr>
          <w:lang w:val="en"/>
        </w:rPr>
      </w:pPr>
      <w:r>
        <w:rPr>
          <w:lang w:val="en"/>
        </w:rPr>
        <w:t>‘</w:t>
      </w:r>
      <w:r>
        <w:rPr>
          <w:rStyle w:val="HTML1"/>
          <w:lang w:val="en"/>
        </w:rPr>
        <w:t>FC</w:t>
      </w:r>
      <w:r>
        <w:rPr>
          <w:lang w:val="en"/>
        </w:rPr>
        <w:t>’</w:t>
      </w:r>
    </w:p>
    <w:p w:rsidR="00000000" w:rsidRDefault="00000000">
      <w:pPr>
        <w:pStyle w:val="a5"/>
        <w:ind w:left="720"/>
        <w:divId w:val="1304504907"/>
        <w:rPr>
          <w:lang w:val="en"/>
        </w:rPr>
      </w:pPr>
      <w:r>
        <w:rPr>
          <w:lang w:val="en"/>
        </w:rPr>
        <w:t xml:space="preserve">front center </w:t>
      </w:r>
    </w:p>
    <w:p w:rsidR="00000000" w:rsidRDefault="00000000">
      <w:pPr>
        <w:divId w:val="1304504907"/>
        <w:rPr>
          <w:lang w:val="en"/>
        </w:rPr>
      </w:pPr>
      <w:r>
        <w:rPr>
          <w:lang w:val="en"/>
        </w:rPr>
        <w:t>‘</w:t>
      </w:r>
      <w:r>
        <w:rPr>
          <w:rStyle w:val="HTML1"/>
          <w:lang w:val="en"/>
        </w:rPr>
        <w:t>LFE</w:t>
      </w:r>
      <w:r>
        <w:rPr>
          <w:lang w:val="en"/>
        </w:rPr>
        <w:t>’</w:t>
      </w:r>
    </w:p>
    <w:p w:rsidR="00000000" w:rsidRDefault="00000000">
      <w:pPr>
        <w:pStyle w:val="a5"/>
        <w:ind w:left="720"/>
        <w:divId w:val="1304504907"/>
        <w:rPr>
          <w:lang w:val="en"/>
        </w:rPr>
      </w:pPr>
      <w:r>
        <w:rPr>
          <w:lang w:val="en"/>
        </w:rPr>
        <w:t xml:space="preserve">low frequency </w:t>
      </w:r>
    </w:p>
    <w:p w:rsidR="00000000" w:rsidRDefault="00000000">
      <w:pPr>
        <w:divId w:val="1304504907"/>
        <w:rPr>
          <w:lang w:val="en"/>
        </w:rPr>
      </w:pPr>
      <w:r>
        <w:rPr>
          <w:lang w:val="en"/>
        </w:rPr>
        <w:t>‘</w:t>
      </w:r>
      <w:r>
        <w:rPr>
          <w:rStyle w:val="HTML1"/>
          <w:lang w:val="en"/>
        </w:rPr>
        <w:t>BL</w:t>
      </w:r>
      <w:r>
        <w:rPr>
          <w:lang w:val="en"/>
        </w:rPr>
        <w:t>’</w:t>
      </w:r>
    </w:p>
    <w:p w:rsidR="00000000" w:rsidRDefault="00000000">
      <w:pPr>
        <w:pStyle w:val="a5"/>
        <w:ind w:left="720"/>
        <w:divId w:val="1304504907"/>
        <w:rPr>
          <w:lang w:val="en"/>
        </w:rPr>
      </w:pPr>
      <w:r>
        <w:rPr>
          <w:lang w:val="en"/>
        </w:rPr>
        <w:t xml:space="preserve">back left </w:t>
      </w:r>
    </w:p>
    <w:p w:rsidR="00000000" w:rsidRDefault="00000000">
      <w:pPr>
        <w:divId w:val="1304504907"/>
        <w:rPr>
          <w:lang w:val="en"/>
        </w:rPr>
      </w:pPr>
      <w:r>
        <w:rPr>
          <w:lang w:val="en"/>
        </w:rPr>
        <w:t>‘</w:t>
      </w:r>
      <w:r>
        <w:rPr>
          <w:rStyle w:val="HTML1"/>
          <w:lang w:val="en"/>
        </w:rPr>
        <w:t>BR</w:t>
      </w:r>
      <w:r>
        <w:rPr>
          <w:lang w:val="en"/>
        </w:rPr>
        <w:t>’</w:t>
      </w:r>
    </w:p>
    <w:p w:rsidR="00000000" w:rsidRDefault="00000000">
      <w:pPr>
        <w:pStyle w:val="a5"/>
        <w:ind w:left="720"/>
        <w:divId w:val="1304504907"/>
        <w:rPr>
          <w:lang w:val="en"/>
        </w:rPr>
      </w:pPr>
      <w:r>
        <w:rPr>
          <w:lang w:val="en"/>
        </w:rPr>
        <w:t xml:space="preserve">back right </w:t>
      </w:r>
    </w:p>
    <w:p w:rsidR="00000000" w:rsidRDefault="00000000">
      <w:pPr>
        <w:divId w:val="1304504907"/>
        <w:rPr>
          <w:lang w:val="en"/>
        </w:rPr>
      </w:pPr>
      <w:r>
        <w:rPr>
          <w:lang w:val="en"/>
        </w:rPr>
        <w:t>‘</w:t>
      </w:r>
      <w:r>
        <w:rPr>
          <w:rStyle w:val="HTML1"/>
          <w:lang w:val="en"/>
        </w:rPr>
        <w:t>FLC</w:t>
      </w:r>
      <w:r>
        <w:rPr>
          <w:lang w:val="en"/>
        </w:rPr>
        <w:t>’</w:t>
      </w:r>
    </w:p>
    <w:p w:rsidR="00000000" w:rsidRDefault="00000000">
      <w:pPr>
        <w:pStyle w:val="a5"/>
        <w:ind w:left="720"/>
        <w:divId w:val="1304504907"/>
        <w:rPr>
          <w:lang w:val="en"/>
        </w:rPr>
      </w:pPr>
      <w:r>
        <w:rPr>
          <w:lang w:val="en"/>
        </w:rPr>
        <w:t xml:space="preserve">front left-of-center </w:t>
      </w:r>
    </w:p>
    <w:p w:rsidR="00000000" w:rsidRDefault="00000000">
      <w:pPr>
        <w:divId w:val="1304504907"/>
        <w:rPr>
          <w:lang w:val="en"/>
        </w:rPr>
      </w:pPr>
      <w:r>
        <w:rPr>
          <w:lang w:val="en"/>
        </w:rPr>
        <w:t>‘</w:t>
      </w:r>
      <w:r>
        <w:rPr>
          <w:rStyle w:val="HTML1"/>
          <w:lang w:val="en"/>
        </w:rPr>
        <w:t>FRC</w:t>
      </w:r>
      <w:r>
        <w:rPr>
          <w:lang w:val="en"/>
        </w:rPr>
        <w:t>’</w:t>
      </w:r>
    </w:p>
    <w:p w:rsidR="00000000" w:rsidRDefault="00000000">
      <w:pPr>
        <w:pStyle w:val="a5"/>
        <w:ind w:left="720"/>
        <w:divId w:val="1304504907"/>
        <w:rPr>
          <w:lang w:val="en"/>
        </w:rPr>
      </w:pPr>
      <w:r>
        <w:rPr>
          <w:lang w:val="en"/>
        </w:rPr>
        <w:t xml:space="preserve">front right-of-center </w:t>
      </w:r>
    </w:p>
    <w:p w:rsidR="00000000" w:rsidRDefault="00000000">
      <w:pPr>
        <w:divId w:val="1304504907"/>
        <w:rPr>
          <w:lang w:val="en"/>
        </w:rPr>
      </w:pPr>
      <w:r>
        <w:rPr>
          <w:lang w:val="en"/>
        </w:rPr>
        <w:t>‘</w:t>
      </w:r>
      <w:r>
        <w:rPr>
          <w:rStyle w:val="HTML1"/>
          <w:lang w:val="en"/>
        </w:rPr>
        <w:t>BC</w:t>
      </w:r>
      <w:r>
        <w:rPr>
          <w:lang w:val="en"/>
        </w:rPr>
        <w:t>’</w:t>
      </w:r>
    </w:p>
    <w:p w:rsidR="00000000" w:rsidRDefault="00000000">
      <w:pPr>
        <w:pStyle w:val="a5"/>
        <w:ind w:left="720"/>
        <w:divId w:val="1304504907"/>
        <w:rPr>
          <w:lang w:val="en"/>
        </w:rPr>
      </w:pPr>
      <w:r>
        <w:rPr>
          <w:lang w:val="en"/>
        </w:rPr>
        <w:t xml:space="preserve">back center </w:t>
      </w:r>
    </w:p>
    <w:p w:rsidR="00000000" w:rsidRDefault="00000000">
      <w:pPr>
        <w:divId w:val="1304504907"/>
        <w:rPr>
          <w:lang w:val="en"/>
        </w:rPr>
      </w:pPr>
      <w:r>
        <w:rPr>
          <w:lang w:val="en"/>
        </w:rPr>
        <w:t>‘</w:t>
      </w:r>
      <w:r>
        <w:rPr>
          <w:rStyle w:val="HTML1"/>
          <w:lang w:val="en"/>
        </w:rPr>
        <w:t>SL</w:t>
      </w:r>
      <w:r>
        <w:rPr>
          <w:lang w:val="en"/>
        </w:rPr>
        <w:t>’</w:t>
      </w:r>
    </w:p>
    <w:p w:rsidR="00000000" w:rsidRDefault="00000000">
      <w:pPr>
        <w:pStyle w:val="a5"/>
        <w:ind w:left="720"/>
        <w:divId w:val="1304504907"/>
        <w:rPr>
          <w:lang w:val="en"/>
        </w:rPr>
      </w:pPr>
      <w:r>
        <w:rPr>
          <w:lang w:val="en"/>
        </w:rPr>
        <w:t xml:space="preserve">side left </w:t>
      </w:r>
    </w:p>
    <w:p w:rsidR="00000000" w:rsidRDefault="00000000">
      <w:pPr>
        <w:divId w:val="1304504907"/>
        <w:rPr>
          <w:lang w:val="en"/>
        </w:rPr>
      </w:pPr>
      <w:r>
        <w:rPr>
          <w:lang w:val="en"/>
        </w:rPr>
        <w:t>‘</w:t>
      </w:r>
      <w:r>
        <w:rPr>
          <w:rStyle w:val="HTML1"/>
          <w:lang w:val="en"/>
        </w:rPr>
        <w:t>SR</w:t>
      </w:r>
      <w:r>
        <w:rPr>
          <w:lang w:val="en"/>
        </w:rPr>
        <w:t>’</w:t>
      </w:r>
    </w:p>
    <w:p w:rsidR="00000000" w:rsidRDefault="00000000">
      <w:pPr>
        <w:pStyle w:val="a5"/>
        <w:ind w:left="720"/>
        <w:divId w:val="1304504907"/>
        <w:rPr>
          <w:lang w:val="en"/>
        </w:rPr>
      </w:pPr>
      <w:r>
        <w:rPr>
          <w:lang w:val="en"/>
        </w:rPr>
        <w:t xml:space="preserve">side right </w:t>
      </w:r>
    </w:p>
    <w:p w:rsidR="00000000" w:rsidRDefault="00000000">
      <w:pPr>
        <w:divId w:val="1304504907"/>
        <w:rPr>
          <w:lang w:val="en"/>
        </w:rPr>
      </w:pPr>
      <w:r>
        <w:rPr>
          <w:lang w:val="en"/>
        </w:rPr>
        <w:t>‘</w:t>
      </w:r>
      <w:r>
        <w:rPr>
          <w:rStyle w:val="HTML1"/>
          <w:lang w:val="en"/>
        </w:rPr>
        <w:t>TC</w:t>
      </w:r>
      <w:r>
        <w:rPr>
          <w:lang w:val="en"/>
        </w:rPr>
        <w:t>’</w:t>
      </w:r>
    </w:p>
    <w:p w:rsidR="00000000" w:rsidRDefault="00000000">
      <w:pPr>
        <w:pStyle w:val="a5"/>
        <w:ind w:left="720"/>
        <w:divId w:val="1304504907"/>
        <w:rPr>
          <w:lang w:val="en"/>
        </w:rPr>
      </w:pPr>
      <w:r>
        <w:rPr>
          <w:lang w:val="en"/>
        </w:rPr>
        <w:t xml:space="preserve">top center </w:t>
      </w:r>
    </w:p>
    <w:p w:rsidR="00000000" w:rsidRDefault="00000000">
      <w:pPr>
        <w:divId w:val="1304504907"/>
        <w:rPr>
          <w:lang w:val="en"/>
        </w:rPr>
      </w:pPr>
      <w:r>
        <w:rPr>
          <w:lang w:val="en"/>
        </w:rPr>
        <w:t>‘</w:t>
      </w:r>
      <w:r>
        <w:rPr>
          <w:rStyle w:val="HTML1"/>
          <w:lang w:val="en"/>
        </w:rPr>
        <w:t>TFL</w:t>
      </w:r>
      <w:r>
        <w:rPr>
          <w:lang w:val="en"/>
        </w:rPr>
        <w:t>’</w:t>
      </w:r>
    </w:p>
    <w:p w:rsidR="00000000" w:rsidRDefault="00000000">
      <w:pPr>
        <w:pStyle w:val="a5"/>
        <w:ind w:left="720"/>
        <w:divId w:val="1304504907"/>
        <w:rPr>
          <w:lang w:val="en"/>
        </w:rPr>
      </w:pPr>
      <w:r>
        <w:rPr>
          <w:lang w:val="en"/>
        </w:rPr>
        <w:lastRenderedPageBreak/>
        <w:t xml:space="preserve">top front left </w:t>
      </w:r>
    </w:p>
    <w:p w:rsidR="00000000" w:rsidRDefault="00000000">
      <w:pPr>
        <w:divId w:val="1304504907"/>
        <w:rPr>
          <w:lang w:val="en"/>
        </w:rPr>
      </w:pPr>
      <w:r>
        <w:rPr>
          <w:lang w:val="en"/>
        </w:rPr>
        <w:t>‘</w:t>
      </w:r>
      <w:r>
        <w:rPr>
          <w:rStyle w:val="HTML1"/>
          <w:lang w:val="en"/>
        </w:rPr>
        <w:t>TFC</w:t>
      </w:r>
      <w:r>
        <w:rPr>
          <w:lang w:val="en"/>
        </w:rPr>
        <w:t>’</w:t>
      </w:r>
    </w:p>
    <w:p w:rsidR="00000000" w:rsidRDefault="00000000">
      <w:pPr>
        <w:pStyle w:val="a5"/>
        <w:ind w:left="720"/>
        <w:divId w:val="1304504907"/>
        <w:rPr>
          <w:lang w:val="en"/>
        </w:rPr>
      </w:pPr>
      <w:r>
        <w:rPr>
          <w:lang w:val="en"/>
        </w:rPr>
        <w:t xml:space="preserve">top front center </w:t>
      </w:r>
    </w:p>
    <w:p w:rsidR="00000000" w:rsidRDefault="00000000">
      <w:pPr>
        <w:divId w:val="1304504907"/>
        <w:rPr>
          <w:lang w:val="en"/>
        </w:rPr>
      </w:pPr>
      <w:r>
        <w:rPr>
          <w:lang w:val="en"/>
        </w:rPr>
        <w:t>‘</w:t>
      </w:r>
      <w:r>
        <w:rPr>
          <w:rStyle w:val="HTML1"/>
          <w:lang w:val="en"/>
        </w:rPr>
        <w:t>TFR</w:t>
      </w:r>
      <w:r>
        <w:rPr>
          <w:lang w:val="en"/>
        </w:rPr>
        <w:t>’</w:t>
      </w:r>
    </w:p>
    <w:p w:rsidR="00000000" w:rsidRDefault="00000000">
      <w:pPr>
        <w:pStyle w:val="a5"/>
        <w:ind w:left="720"/>
        <w:divId w:val="1304504907"/>
        <w:rPr>
          <w:lang w:val="en"/>
        </w:rPr>
      </w:pPr>
      <w:r>
        <w:rPr>
          <w:lang w:val="en"/>
        </w:rPr>
        <w:t xml:space="preserve">top front right </w:t>
      </w:r>
    </w:p>
    <w:p w:rsidR="00000000" w:rsidRDefault="00000000">
      <w:pPr>
        <w:divId w:val="1304504907"/>
        <w:rPr>
          <w:lang w:val="en"/>
        </w:rPr>
      </w:pPr>
      <w:r>
        <w:rPr>
          <w:lang w:val="en"/>
        </w:rPr>
        <w:t>‘</w:t>
      </w:r>
      <w:r>
        <w:rPr>
          <w:rStyle w:val="HTML1"/>
          <w:lang w:val="en"/>
        </w:rPr>
        <w:t>TBL</w:t>
      </w:r>
      <w:r>
        <w:rPr>
          <w:lang w:val="en"/>
        </w:rPr>
        <w:t>’</w:t>
      </w:r>
    </w:p>
    <w:p w:rsidR="00000000" w:rsidRDefault="00000000">
      <w:pPr>
        <w:pStyle w:val="a5"/>
        <w:ind w:left="720"/>
        <w:divId w:val="1304504907"/>
        <w:rPr>
          <w:lang w:val="en"/>
        </w:rPr>
      </w:pPr>
      <w:r>
        <w:rPr>
          <w:lang w:val="en"/>
        </w:rPr>
        <w:t xml:space="preserve">top back left </w:t>
      </w:r>
    </w:p>
    <w:p w:rsidR="00000000" w:rsidRDefault="00000000">
      <w:pPr>
        <w:divId w:val="1304504907"/>
        <w:rPr>
          <w:lang w:val="en"/>
        </w:rPr>
      </w:pPr>
      <w:r>
        <w:rPr>
          <w:lang w:val="en"/>
        </w:rPr>
        <w:t>‘</w:t>
      </w:r>
      <w:r>
        <w:rPr>
          <w:rStyle w:val="HTML1"/>
          <w:lang w:val="en"/>
        </w:rPr>
        <w:t>TBC</w:t>
      </w:r>
      <w:r>
        <w:rPr>
          <w:lang w:val="en"/>
        </w:rPr>
        <w:t>’</w:t>
      </w:r>
    </w:p>
    <w:p w:rsidR="00000000" w:rsidRDefault="00000000">
      <w:pPr>
        <w:pStyle w:val="a5"/>
        <w:ind w:left="720"/>
        <w:divId w:val="1304504907"/>
        <w:rPr>
          <w:lang w:val="en"/>
        </w:rPr>
      </w:pPr>
      <w:r>
        <w:rPr>
          <w:lang w:val="en"/>
        </w:rPr>
        <w:t xml:space="preserve">top back center </w:t>
      </w:r>
    </w:p>
    <w:p w:rsidR="00000000" w:rsidRDefault="00000000">
      <w:pPr>
        <w:divId w:val="1304504907"/>
        <w:rPr>
          <w:lang w:val="en"/>
        </w:rPr>
      </w:pPr>
      <w:r>
        <w:rPr>
          <w:lang w:val="en"/>
        </w:rPr>
        <w:t>‘</w:t>
      </w:r>
      <w:r>
        <w:rPr>
          <w:rStyle w:val="HTML1"/>
          <w:lang w:val="en"/>
        </w:rPr>
        <w:t>TBR</w:t>
      </w:r>
      <w:r>
        <w:rPr>
          <w:lang w:val="en"/>
        </w:rPr>
        <w:t>’</w:t>
      </w:r>
    </w:p>
    <w:p w:rsidR="00000000" w:rsidRDefault="00000000">
      <w:pPr>
        <w:pStyle w:val="a5"/>
        <w:ind w:left="720"/>
        <w:divId w:val="1304504907"/>
        <w:rPr>
          <w:lang w:val="en"/>
        </w:rPr>
      </w:pPr>
      <w:r>
        <w:rPr>
          <w:lang w:val="en"/>
        </w:rPr>
        <w:t xml:space="preserve">top back right </w:t>
      </w:r>
    </w:p>
    <w:p w:rsidR="00000000" w:rsidRDefault="00000000">
      <w:pPr>
        <w:divId w:val="1304504907"/>
        <w:rPr>
          <w:lang w:val="en"/>
        </w:rPr>
      </w:pPr>
      <w:r>
        <w:rPr>
          <w:lang w:val="en"/>
        </w:rPr>
        <w:t>‘</w:t>
      </w:r>
      <w:r>
        <w:rPr>
          <w:rStyle w:val="HTML1"/>
          <w:lang w:val="en"/>
        </w:rPr>
        <w:t>DL</w:t>
      </w:r>
      <w:r>
        <w:rPr>
          <w:lang w:val="en"/>
        </w:rPr>
        <w:t>’</w:t>
      </w:r>
    </w:p>
    <w:p w:rsidR="00000000" w:rsidRDefault="00000000">
      <w:pPr>
        <w:pStyle w:val="a5"/>
        <w:ind w:left="720"/>
        <w:divId w:val="1304504907"/>
        <w:rPr>
          <w:lang w:val="en"/>
        </w:rPr>
      </w:pPr>
      <w:r>
        <w:rPr>
          <w:lang w:val="en"/>
        </w:rPr>
        <w:t xml:space="preserve">downmix left </w:t>
      </w:r>
    </w:p>
    <w:p w:rsidR="00000000" w:rsidRDefault="00000000">
      <w:pPr>
        <w:divId w:val="1304504907"/>
        <w:rPr>
          <w:lang w:val="en"/>
        </w:rPr>
      </w:pPr>
      <w:r>
        <w:rPr>
          <w:lang w:val="en"/>
        </w:rPr>
        <w:t>‘</w:t>
      </w:r>
      <w:r>
        <w:rPr>
          <w:rStyle w:val="HTML1"/>
          <w:lang w:val="en"/>
        </w:rPr>
        <w:t>DR</w:t>
      </w:r>
      <w:r>
        <w:rPr>
          <w:lang w:val="en"/>
        </w:rPr>
        <w:t>’</w:t>
      </w:r>
    </w:p>
    <w:p w:rsidR="00000000" w:rsidRDefault="00000000">
      <w:pPr>
        <w:pStyle w:val="a5"/>
        <w:ind w:left="720"/>
        <w:divId w:val="1304504907"/>
        <w:rPr>
          <w:lang w:val="en"/>
        </w:rPr>
      </w:pPr>
      <w:r>
        <w:rPr>
          <w:lang w:val="en"/>
        </w:rPr>
        <w:t xml:space="preserve">downmix right </w:t>
      </w:r>
    </w:p>
    <w:p w:rsidR="00000000" w:rsidRDefault="00000000">
      <w:pPr>
        <w:divId w:val="1304504907"/>
        <w:rPr>
          <w:lang w:val="en"/>
        </w:rPr>
      </w:pPr>
      <w:r>
        <w:rPr>
          <w:lang w:val="en"/>
        </w:rPr>
        <w:t>‘</w:t>
      </w:r>
      <w:r>
        <w:rPr>
          <w:rStyle w:val="HTML1"/>
          <w:lang w:val="en"/>
        </w:rPr>
        <w:t>WL</w:t>
      </w:r>
      <w:r>
        <w:rPr>
          <w:lang w:val="en"/>
        </w:rPr>
        <w:t>’</w:t>
      </w:r>
    </w:p>
    <w:p w:rsidR="00000000" w:rsidRDefault="00000000">
      <w:pPr>
        <w:pStyle w:val="a5"/>
        <w:ind w:left="720"/>
        <w:divId w:val="1304504907"/>
        <w:rPr>
          <w:lang w:val="en"/>
        </w:rPr>
      </w:pPr>
      <w:r>
        <w:rPr>
          <w:lang w:val="en"/>
        </w:rPr>
        <w:t xml:space="preserve">wide left </w:t>
      </w:r>
    </w:p>
    <w:p w:rsidR="00000000" w:rsidRDefault="00000000">
      <w:pPr>
        <w:divId w:val="1304504907"/>
        <w:rPr>
          <w:lang w:val="en"/>
        </w:rPr>
      </w:pPr>
      <w:r>
        <w:rPr>
          <w:lang w:val="en"/>
        </w:rPr>
        <w:t>‘</w:t>
      </w:r>
      <w:r>
        <w:rPr>
          <w:rStyle w:val="HTML1"/>
          <w:lang w:val="en"/>
        </w:rPr>
        <w:t>WR</w:t>
      </w:r>
      <w:r>
        <w:rPr>
          <w:lang w:val="en"/>
        </w:rPr>
        <w:t>’</w:t>
      </w:r>
    </w:p>
    <w:p w:rsidR="00000000" w:rsidRDefault="00000000">
      <w:pPr>
        <w:pStyle w:val="a5"/>
        <w:ind w:left="720"/>
        <w:divId w:val="1304504907"/>
        <w:rPr>
          <w:lang w:val="en"/>
        </w:rPr>
      </w:pPr>
      <w:r>
        <w:rPr>
          <w:lang w:val="en"/>
        </w:rPr>
        <w:t xml:space="preserve">wide right </w:t>
      </w:r>
    </w:p>
    <w:p w:rsidR="00000000" w:rsidRDefault="00000000">
      <w:pPr>
        <w:divId w:val="1304504907"/>
        <w:rPr>
          <w:lang w:val="en"/>
        </w:rPr>
      </w:pPr>
      <w:r>
        <w:rPr>
          <w:lang w:val="en"/>
        </w:rPr>
        <w:t>‘</w:t>
      </w:r>
      <w:r>
        <w:rPr>
          <w:rStyle w:val="HTML1"/>
          <w:lang w:val="en"/>
        </w:rPr>
        <w:t>SDL</w:t>
      </w:r>
      <w:r>
        <w:rPr>
          <w:lang w:val="en"/>
        </w:rPr>
        <w:t>’</w:t>
      </w:r>
    </w:p>
    <w:p w:rsidR="00000000" w:rsidRDefault="00000000">
      <w:pPr>
        <w:pStyle w:val="a5"/>
        <w:ind w:left="720"/>
        <w:divId w:val="1304504907"/>
        <w:rPr>
          <w:lang w:val="en"/>
        </w:rPr>
      </w:pPr>
      <w:r>
        <w:rPr>
          <w:lang w:val="en"/>
        </w:rPr>
        <w:t xml:space="preserve">surround direct left </w:t>
      </w:r>
    </w:p>
    <w:p w:rsidR="00000000" w:rsidRDefault="00000000">
      <w:pPr>
        <w:divId w:val="1304504907"/>
        <w:rPr>
          <w:lang w:val="en"/>
        </w:rPr>
      </w:pPr>
      <w:r>
        <w:rPr>
          <w:lang w:val="en"/>
        </w:rPr>
        <w:t>‘</w:t>
      </w:r>
      <w:r>
        <w:rPr>
          <w:rStyle w:val="HTML1"/>
          <w:lang w:val="en"/>
        </w:rPr>
        <w:t>SDR</w:t>
      </w:r>
      <w:r>
        <w:rPr>
          <w:lang w:val="en"/>
        </w:rPr>
        <w:t>’</w:t>
      </w:r>
    </w:p>
    <w:p w:rsidR="00000000" w:rsidRDefault="00000000">
      <w:pPr>
        <w:pStyle w:val="a5"/>
        <w:ind w:left="720"/>
        <w:divId w:val="1304504907"/>
        <w:rPr>
          <w:lang w:val="en"/>
        </w:rPr>
      </w:pPr>
      <w:r>
        <w:rPr>
          <w:lang w:val="en"/>
        </w:rPr>
        <w:t xml:space="preserve">surround direct right </w:t>
      </w:r>
    </w:p>
    <w:p w:rsidR="00000000" w:rsidRDefault="00000000">
      <w:pPr>
        <w:divId w:val="1304504907"/>
        <w:rPr>
          <w:lang w:val="en"/>
        </w:rPr>
      </w:pPr>
      <w:r>
        <w:rPr>
          <w:lang w:val="en"/>
        </w:rPr>
        <w:t>‘</w:t>
      </w:r>
      <w:r>
        <w:rPr>
          <w:rStyle w:val="HTML1"/>
          <w:lang w:val="en"/>
        </w:rPr>
        <w:t>LFE2</w:t>
      </w:r>
      <w:r>
        <w:rPr>
          <w:lang w:val="en"/>
        </w:rPr>
        <w:t>’</w:t>
      </w:r>
    </w:p>
    <w:p w:rsidR="00000000" w:rsidRDefault="00000000">
      <w:pPr>
        <w:pStyle w:val="a5"/>
        <w:ind w:left="720"/>
        <w:divId w:val="1304504907"/>
        <w:rPr>
          <w:lang w:val="en"/>
        </w:rPr>
      </w:pPr>
      <w:r>
        <w:rPr>
          <w:lang w:val="en"/>
        </w:rPr>
        <w:lastRenderedPageBreak/>
        <w:t xml:space="preserve">low frequency 2 </w:t>
      </w:r>
    </w:p>
    <w:p w:rsidR="00000000" w:rsidRDefault="00000000">
      <w:pPr>
        <w:pStyle w:val="a5"/>
        <w:divId w:val="1304504907"/>
        <w:rPr>
          <w:lang w:val="en"/>
        </w:rPr>
      </w:pPr>
      <w:r>
        <w:rPr>
          <w:lang w:val="en"/>
        </w:rPr>
        <w:t xml:space="preserve">Standard channel layout compositions can be specified by using the following identifiers: </w:t>
      </w:r>
    </w:p>
    <w:p w:rsidR="00000000" w:rsidRDefault="00000000">
      <w:pPr>
        <w:divId w:val="1304504907"/>
        <w:rPr>
          <w:lang w:val="en"/>
        </w:rPr>
      </w:pPr>
      <w:r>
        <w:rPr>
          <w:lang w:val="en"/>
        </w:rPr>
        <w:t>‘</w:t>
      </w:r>
      <w:r>
        <w:rPr>
          <w:rStyle w:val="HTML1"/>
          <w:lang w:val="en"/>
        </w:rPr>
        <w:t>mono</w:t>
      </w:r>
      <w:r>
        <w:rPr>
          <w:lang w:val="en"/>
        </w:rPr>
        <w:t>’</w:t>
      </w:r>
    </w:p>
    <w:p w:rsidR="00000000" w:rsidRDefault="00000000">
      <w:pPr>
        <w:pStyle w:val="a5"/>
        <w:ind w:left="720"/>
        <w:divId w:val="1304504907"/>
        <w:rPr>
          <w:lang w:val="en"/>
        </w:rPr>
      </w:pPr>
      <w:r>
        <w:rPr>
          <w:lang w:val="en"/>
        </w:rPr>
        <w:t xml:space="preserve">FC </w:t>
      </w:r>
    </w:p>
    <w:p w:rsidR="00000000" w:rsidRDefault="00000000">
      <w:pPr>
        <w:divId w:val="1304504907"/>
        <w:rPr>
          <w:lang w:val="en"/>
        </w:rPr>
      </w:pPr>
      <w:r>
        <w:rPr>
          <w:lang w:val="en"/>
        </w:rPr>
        <w:t>‘</w:t>
      </w:r>
      <w:r>
        <w:rPr>
          <w:rStyle w:val="HTML1"/>
          <w:lang w:val="en"/>
        </w:rPr>
        <w:t>stereo</w:t>
      </w:r>
      <w:r>
        <w:rPr>
          <w:lang w:val="en"/>
        </w:rPr>
        <w:t>’</w:t>
      </w:r>
    </w:p>
    <w:p w:rsidR="00000000" w:rsidRDefault="00000000">
      <w:pPr>
        <w:pStyle w:val="a5"/>
        <w:ind w:left="720"/>
        <w:divId w:val="1304504907"/>
        <w:rPr>
          <w:lang w:val="en"/>
        </w:rPr>
      </w:pPr>
      <w:r>
        <w:rPr>
          <w:lang w:val="en"/>
        </w:rPr>
        <w:t xml:space="preserve">FL+FR </w:t>
      </w:r>
    </w:p>
    <w:p w:rsidR="00000000" w:rsidRDefault="00000000">
      <w:pPr>
        <w:divId w:val="1304504907"/>
        <w:rPr>
          <w:lang w:val="en"/>
        </w:rPr>
      </w:pPr>
      <w:r>
        <w:rPr>
          <w:lang w:val="en"/>
        </w:rPr>
        <w:t>‘</w:t>
      </w:r>
      <w:r>
        <w:rPr>
          <w:rStyle w:val="HTML1"/>
          <w:lang w:val="en"/>
        </w:rPr>
        <w:t>2.1</w:t>
      </w:r>
      <w:r>
        <w:rPr>
          <w:lang w:val="en"/>
        </w:rPr>
        <w:t>’</w:t>
      </w:r>
    </w:p>
    <w:p w:rsidR="00000000" w:rsidRDefault="00000000">
      <w:pPr>
        <w:pStyle w:val="a5"/>
        <w:ind w:left="720"/>
        <w:divId w:val="1304504907"/>
        <w:rPr>
          <w:lang w:val="en"/>
        </w:rPr>
      </w:pPr>
      <w:r>
        <w:rPr>
          <w:lang w:val="en"/>
        </w:rPr>
        <w:t xml:space="preserve">FL+FR+LFE </w:t>
      </w:r>
    </w:p>
    <w:p w:rsidR="00000000" w:rsidRDefault="00000000">
      <w:pPr>
        <w:divId w:val="1304504907"/>
        <w:rPr>
          <w:lang w:val="en"/>
        </w:rPr>
      </w:pPr>
      <w:r>
        <w:rPr>
          <w:lang w:val="en"/>
        </w:rPr>
        <w:t>‘</w:t>
      </w:r>
      <w:r>
        <w:rPr>
          <w:rStyle w:val="HTML1"/>
          <w:lang w:val="en"/>
        </w:rPr>
        <w:t>3.0</w:t>
      </w:r>
      <w:r>
        <w:rPr>
          <w:lang w:val="en"/>
        </w:rPr>
        <w:t>’</w:t>
      </w:r>
    </w:p>
    <w:p w:rsidR="00000000" w:rsidRDefault="00000000">
      <w:pPr>
        <w:pStyle w:val="a5"/>
        <w:ind w:left="720"/>
        <w:divId w:val="1304504907"/>
        <w:rPr>
          <w:lang w:val="en"/>
        </w:rPr>
      </w:pPr>
      <w:r>
        <w:rPr>
          <w:lang w:val="en"/>
        </w:rPr>
        <w:t xml:space="preserve">FL+FR+FC </w:t>
      </w:r>
    </w:p>
    <w:p w:rsidR="00000000" w:rsidRDefault="00000000">
      <w:pPr>
        <w:divId w:val="1304504907"/>
        <w:rPr>
          <w:lang w:val="en"/>
        </w:rPr>
      </w:pPr>
      <w:r>
        <w:rPr>
          <w:lang w:val="en"/>
        </w:rPr>
        <w:t>‘</w:t>
      </w:r>
      <w:r>
        <w:rPr>
          <w:rStyle w:val="HTML1"/>
          <w:lang w:val="en"/>
        </w:rPr>
        <w:t>3.0(back)</w:t>
      </w:r>
      <w:r>
        <w:rPr>
          <w:lang w:val="en"/>
        </w:rPr>
        <w:t>’</w:t>
      </w:r>
    </w:p>
    <w:p w:rsidR="00000000" w:rsidRDefault="00000000">
      <w:pPr>
        <w:pStyle w:val="a5"/>
        <w:ind w:left="720"/>
        <w:divId w:val="1304504907"/>
        <w:rPr>
          <w:lang w:val="en"/>
        </w:rPr>
      </w:pPr>
      <w:r>
        <w:rPr>
          <w:lang w:val="en"/>
        </w:rPr>
        <w:t xml:space="preserve">FL+FR+BC </w:t>
      </w:r>
    </w:p>
    <w:p w:rsidR="00000000" w:rsidRDefault="00000000">
      <w:pPr>
        <w:divId w:val="1304504907"/>
        <w:rPr>
          <w:lang w:val="en"/>
        </w:rPr>
      </w:pPr>
      <w:r>
        <w:rPr>
          <w:lang w:val="en"/>
        </w:rPr>
        <w:t>‘</w:t>
      </w:r>
      <w:r>
        <w:rPr>
          <w:rStyle w:val="HTML1"/>
          <w:lang w:val="en"/>
        </w:rPr>
        <w:t>4.0</w:t>
      </w:r>
      <w:r>
        <w:rPr>
          <w:lang w:val="en"/>
        </w:rPr>
        <w:t>’</w:t>
      </w:r>
    </w:p>
    <w:p w:rsidR="00000000" w:rsidRDefault="00000000">
      <w:pPr>
        <w:pStyle w:val="a5"/>
        <w:ind w:left="720"/>
        <w:divId w:val="1304504907"/>
        <w:rPr>
          <w:lang w:val="en"/>
        </w:rPr>
      </w:pPr>
      <w:r>
        <w:rPr>
          <w:lang w:val="en"/>
        </w:rPr>
        <w:t xml:space="preserve">FL+FR+FC+BC </w:t>
      </w:r>
    </w:p>
    <w:p w:rsidR="00000000" w:rsidRDefault="00000000">
      <w:pPr>
        <w:divId w:val="1304504907"/>
        <w:rPr>
          <w:lang w:val="en"/>
        </w:rPr>
      </w:pPr>
      <w:r>
        <w:rPr>
          <w:lang w:val="en"/>
        </w:rPr>
        <w:t>‘</w:t>
      </w:r>
      <w:r>
        <w:rPr>
          <w:rStyle w:val="HTML1"/>
          <w:lang w:val="en"/>
        </w:rPr>
        <w:t>quad</w:t>
      </w:r>
      <w:r>
        <w:rPr>
          <w:lang w:val="en"/>
        </w:rPr>
        <w:t>’</w:t>
      </w:r>
    </w:p>
    <w:p w:rsidR="00000000" w:rsidRDefault="00000000">
      <w:pPr>
        <w:pStyle w:val="a5"/>
        <w:ind w:left="720"/>
        <w:divId w:val="1304504907"/>
        <w:rPr>
          <w:lang w:val="en"/>
        </w:rPr>
      </w:pPr>
      <w:r>
        <w:rPr>
          <w:lang w:val="en"/>
        </w:rPr>
        <w:t xml:space="preserve">FL+FR+BL+BR </w:t>
      </w:r>
    </w:p>
    <w:p w:rsidR="00000000" w:rsidRDefault="00000000">
      <w:pPr>
        <w:divId w:val="1304504907"/>
        <w:rPr>
          <w:lang w:val="en"/>
        </w:rPr>
      </w:pPr>
      <w:r>
        <w:rPr>
          <w:lang w:val="en"/>
        </w:rPr>
        <w:t>‘</w:t>
      </w:r>
      <w:r>
        <w:rPr>
          <w:rStyle w:val="HTML1"/>
          <w:lang w:val="en"/>
        </w:rPr>
        <w:t>quad(side)</w:t>
      </w:r>
      <w:r>
        <w:rPr>
          <w:lang w:val="en"/>
        </w:rPr>
        <w:t>’</w:t>
      </w:r>
    </w:p>
    <w:p w:rsidR="00000000" w:rsidRDefault="00000000">
      <w:pPr>
        <w:pStyle w:val="a5"/>
        <w:ind w:left="720"/>
        <w:divId w:val="1304504907"/>
        <w:rPr>
          <w:lang w:val="en"/>
        </w:rPr>
      </w:pPr>
      <w:r>
        <w:rPr>
          <w:lang w:val="en"/>
        </w:rPr>
        <w:t xml:space="preserve">FL+FR+SL+SR </w:t>
      </w:r>
    </w:p>
    <w:p w:rsidR="00000000" w:rsidRDefault="00000000">
      <w:pPr>
        <w:divId w:val="1304504907"/>
        <w:rPr>
          <w:lang w:val="en"/>
        </w:rPr>
      </w:pPr>
      <w:r>
        <w:rPr>
          <w:lang w:val="en"/>
        </w:rPr>
        <w:t>‘</w:t>
      </w:r>
      <w:r>
        <w:rPr>
          <w:rStyle w:val="HTML1"/>
          <w:lang w:val="en"/>
        </w:rPr>
        <w:t>3.1</w:t>
      </w:r>
      <w:r>
        <w:rPr>
          <w:lang w:val="en"/>
        </w:rPr>
        <w:t>’</w:t>
      </w:r>
    </w:p>
    <w:p w:rsidR="00000000" w:rsidRDefault="00000000">
      <w:pPr>
        <w:pStyle w:val="a5"/>
        <w:ind w:left="720"/>
        <w:divId w:val="1304504907"/>
        <w:rPr>
          <w:lang w:val="en"/>
        </w:rPr>
      </w:pPr>
      <w:r>
        <w:rPr>
          <w:lang w:val="en"/>
        </w:rPr>
        <w:t xml:space="preserve">FL+FR+FC+LFE </w:t>
      </w:r>
    </w:p>
    <w:p w:rsidR="00000000" w:rsidRDefault="00000000">
      <w:pPr>
        <w:divId w:val="1304504907"/>
        <w:rPr>
          <w:lang w:val="en"/>
        </w:rPr>
      </w:pPr>
      <w:r>
        <w:rPr>
          <w:lang w:val="en"/>
        </w:rPr>
        <w:t>‘</w:t>
      </w:r>
      <w:r>
        <w:rPr>
          <w:rStyle w:val="HTML1"/>
          <w:lang w:val="en"/>
        </w:rPr>
        <w:t>5.0</w:t>
      </w:r>
      <w:r>
        <w:rPr>
          <w:lang w:val="en"/>
        </w:rPr>
        <w:t>’</w:t>
      </w:r>
    </w:p>
    <w:p w:rsidR="00000000" w:rsidRDefault="00000000">
      <w:pPr>
        <w:pStyle w:val="a5"/>
        <w:ind w:left="720"/>
        <w:divId w:val="1304504907"/>
        <w:rPr>
          <w:lang w:val="en"/>
        </w:rPr>
      </w:pPr>
      <w:r>
        <w:rPr>
          <w:lang w:val="en"/>
        </w:rPr>
        <w:t xml:space="preserve">FL+FR+FC+BL+BR </w:t>
      </w:r>
    </w:p>
    <w:p w:rsidR="00000000" w:rsidRDefault="00000000">
      <w:pPr>
        <w:divId w:val="1304504907"/>
        <w:rPr>
          <w:lang w:val="en"/>
        </w:rPr>
      </w:pPr>
      <w:r>
        <w:rPr>
          <w:lang w:val="en"/>
        </w:rPr>
        <w:t>‘</w:t>
      </w:r>
      <w:r>
        <w:rPr>
          <w:rStyle w:val="HTML1"/>
          <w:lang w:val="en"/>
        </w:rPr>
        <w:t>5.0(side)</w:t>
      </w:r>
      <w:r>
        <w:rPr>
          <w:lang w:val="en"/>
        </w:rPr>
        <w:t>’</w:t>
      </w:r>
    </w:p>
    <w:p w:rsidR="00000000" w:rsidRDefault="00000000">
      <w:pPr>
        <w:pStyle w:val="a5"/>
        <w:ind w:left="720"/>
        <w:divId w:val="1304504907"/>
        <w:rPr>
          <w:lang w:val="en"/>
        </w:rPr>
      </w:pPr>
      <w:r>
        <w:rPr>
          <w:lang w:val="en"/>
        </w:rPr>
        <w:lastRenderedPageBreak/>
        <w:t xml:space="preserve">FL+FR+FC+SL+SR </w:t>
      </w:r>
    </w:p>
    <w:p w:rsidR="00000000" w:rsidRDefault="00000000">
      <w:pPr>
        <w:divId w:val="1304504907"/>
        <w:rPr>
          <w:lang w:val="en"/>
        </w:rPr>
      </w:pPr>
      <w:r>
        <w:rPr>
          <w:lang w:val="en"/>
        </w:rPr>
        <w:t>‘</w:t>
      </w:r>
      <w:r>
        <w:rPr>
          <w:rStyle w:val="HTML1"/>
          <w:lang w:val="en"/>
        </w:rPr>
        <w:t>4.1</w:t>
      </w:r>
      <w:r>
        <w:rPr>
          <w:lang w:val="en"/>
        </w:rPr>
        <w:t>’</w:t>
      </w:r>
    </w:p>
    <w:p w:rsidR="00000000" w:rsidRDefault="00000000">
      <w:pPr>
        <w:pStyle w:val="a5"/>
        <w:ind w:left="720"/>
        <w:divId w:val="1304504907"/>
        <w:rPr>
          <w:lang w:val="en"/>
        </w:rPr>
      </w:pPr>
      <w:r>
        <w:rPr>
          <w:lang w:val="en"/>
        </w:rPr>
        <w:t xml:space="preserve">FL+FR+FC+LFE+BC </w:t>
      </w:r>
    </w:p>
    <w:p w:rsidR="00000000" w:rsidRDefault="00000000">
      <w:pPr>
        <w:divId w:val="1304504907"/>
        <w:rPr>
          <w:lang w:val="en"/>
        </w:rPr>
      </w:pPr>
      <w:r>
        <w:rPr>
          <w:lang w:val="en"/>
        </w:rPr>
        <w:t>‘</w:t>
      </w:r>
      <w:r>
        <w:rPr>
          <w:rStyle w:val="HTML1"/>
          <w:lang w:val="en"/>
        </w:rPr>
        <w:t>5.1</w:t>
      </w:r>
      <w:r>
        <w:rPr>
          <w:lang w:val="en"/>
        </w:rPr>
        <w:t>’</w:t>
      </w:r>
    </w:p>
    <w:p w:rsidR="00000000" w:rsidRDefault="00000000">
      <w:pPr>
        <w:pStyle w:val="a5"/>
        <w:ind w:left="720"/>
        <w:divId w:val="1304504907"/>
        <w:rPr>
          <w:lang w:val="en"/>
        </w:rPr>
      </w:pPr>
      <w:r>
        <w:rPr>
          <w:lang w:val="en"/>
        </w:rPr>
        <w:t xml:space="preserve">FL+FR+FC+LFE+BL+BR </w:t>
      </w:r>
    </w:p>
    <w:p w:rsidR="00000000" w:rsidRDefault="00000000">
      <w:pPr>
        <w:divId w:val="1304504907"/>
        <w:rPr>
          <w:lang w:val="en"/>
        </w:rPr>
      </w:pPr>
      <w:r>
        <w:rPr>
          <w:lang w:val="en"/>
        </w:rPr>
        <w:t>‘</w:t>
      </w:r>
      <w:r>
        <w:rPr>
          <w:rStyle w:val="HTML1"/>
          <w:lang w:val="en"/>
        </w:rPr>
        <w:t>5.1(side)</w:t>
      </w:r>
      <w:r>
        <w:rPr>
          <w:lang w:val="en"/>
        </w:rPr>
        <w:t>’</w:t>
      </w:r>
    </w:p>
    <w:p w:rsidR="00000000" w:rsidRDefault="00000000">
      <w:pPr>
        <w:pStyle w:val="a5"/>
        <w:ind w:left="720"/>
        <w:divId w:val="1304504907"/>
        <w:rPr>
          <w:lang w:val="en"/>
        </w:rPr>
      </w:pPr>
      <w:r>
        <w:rPr>
          <w:lang w:val="en"/>
        </w:rPr>
        <w:t xml:space="preserve">FL+FR+FC+LFE+SL+SR </w:t>
      </w:r>
    </w:p>
    <w:p w:rsidR="00000000" w:rsidRDefault="00000000">
      <w:pPr>
        <w:divId w:val="1304504907"/>
        <w:rPr>
          <w:lang w:val="en"/>
        </w:rPr>
      </w:pPr>
      <w:r>
        <w:rPr>
          <w:lang w:val="en"/>
        </w:rPr>
        <w:t>‘</w:t>
      </w:r>
      <w:r>
        <w:rPr>
          <w:rStyle w:val="HTML1"/>
          <w:lang w:val="en"/>
        </w:rPr>
        <w:t>6.0</w:t>
      </w:r>
      <w:r>
        <w:rPr>
          <w:lang w:val="en"/>
        </w:rPr>
        <w:t>’</w:t>
      </w:r>
    </w:p>
    <w:p w:rsidR="00000000" w:rsidRDefault="00000000">
      <w:pPr>
        <w:pStyle w:val="a5"/>
        <w:ind w:left="720"/>
        <w:divId w:val="1304504907"/>
        <w:rPr>
          <w:lang w:val="en"/>
        </w:rPr>
      </w:pPr>
      <w:r>
        <w:rPr>
          <w:lang w:val="en"/>
        </w:rPr>
        <w:t xml:space="preserve">FL+FR+FC+BC+SL+SR </w:t>
      </w:r>
    </w:p>
    <w:p w:rsidR="00000000" w:rsidRDefault="00000000">
      <w:pPr>
        <w:divId w:val="1304504907"/>
        <w:rPr>
          <w:lang w:val="en"/>
        </w:rPr>
      </w:pPr>
      <w:r>
        <w:rPr>
          <w:lang w:val="en"/>
        </w:rPr>
        <w:t>‘</w:t>
      </w:r>
      <w:r>
        <w:rPr>
          <w:rStyle w:val="HTML1"/>
          <w:lang w:val="en"/>
        </w:rPr>
        <w:t>6.0(front)</w:t>
      </w:r>
      <w:r>
        <w:rPr>
          <w:lang w:val="en"/>
        </w:rPr>
        <w:t>’</w:t>
      </w:r>
    </w:p>
    <w:p w:rsidR="00000000" w:rsidRDefault="00000000">
      <w:pPr>
        <w:pStyle w:val="a5"/>
        <w:ind w:left="720"/>
        <w:divId w:val="1304504907"/>
        <w:rPr>
          <w:lang w:val="en"/>
        </w:rPr>
      </w:pPr>
      <w:r>
        <w:rPr>
          <w:lang w:val="en"/>
        </w:rPr>
        <w:t xml:space="preserve">FL+FR+FLC+FRC+SL+SR </w:t>
      </w:r>
    </w:p>
    <w:p w:rsidR="00000000" w:rsidRDefault="00000000">
      <w:pPr>
        <w:divId w:val="1304504907"/>
        <w:rPr>
          <w:lang w:val="en"/>
        </w:rPr>
      </w:pPr>
      <w:r>
        <w:rPr>
          <w:lang w:val="en"/>
        </w:rPr>
        <w:t>‘</w:t>
      </w:r>
      <w:r>
        <w:rPr>
          <w:rStyle w:val="HTML1"/>
          <w:lang w:val="en"/>
        </w:rPr>
        <w:t>hexagonal</w:t>
      </w:r>
      <w:r>
        <w:rPr>
          <w:lang w:val="en"/>
        </w:rPr>
        <w:t>’</w:t>
      </w:r>
    </w:p>
    <w:p w:rsidR="00000000" w:rsidRDefault="00000000">
      <w:pPr>
        <w:pStyle w:val="a5"/>
        <w:ind w:left="720"/>
        <w:divId w:val="1304504907"/>
        <w:rPr>
          <w:lang w:val="en"/>
        </w:rPr>
      </w:pPr>
      <w:r>
        <w:rPr>
          <w:lang w:val="en"/>
        </w:rPr>
        <w:t xml:space="preserve">FL+FR+FC+BL+BR+BC </w:t>
      </w:r>
    </w:p>
    <w:p w:rsidR="00000000" w:rsidRDefault="00000000">
      <w:pPr>
        <w:divId w:val="1304504907"/>
        <w:rPr>
          <w:lang w:val="en"/>
        </w:rPr>
      </w:pPr>
      <w:r>
        <w:rPr>
          <w:lang w:val="en"/>
        </w:rPr>
        <w:t>‘</w:t>
      </w:r>
      <w:r>
        <w:rPr>
          <w:rStyle w:val="HTML1"/>
          <w:lang w:val="en"/>
        </w:rPr>
        <w:t>6.1</w:t>
      </w:r>
      <w:r>
        <w:rPr>
          <w:lang w:val="en"/>
        </w:rPr>
        <w:t>’</w:t>
      </w:r>
    </w:p>
    <w:p w:rsidR="00000000" w:rsidRDefault="00000000">
      <w:pPr>
        <w:pStyle w:val="a5"/>
        <w:ind w:left="720"/>
        <w:divId w:val="1304504907"/>
        <w:rPr>
          <w:lang w:val="en"/>
        </w:rPr>
      </w:pPr>
      <w:r>
        <w:rPr>
          <w:lang w:val="en"/>
        </w:rPr>
        <w:t xml:space="preserve">FL+FR+FC+LFE+BC+SL+SR </w:t>
      </w:r>
    </w:p>
    <w:p w:rsidR="00000000" w:rsidRDefault="00000000">
      <w:pPr>
        <w:divId w:val="1304504907"/>
        <w:rPr>
          <w:lang w:val="en"/>
        </w:rPr>
      </w:pPr>
      <w:r>
        <w:rPr>
          <w:lang w:val="en"/>
        </w:rPr>
        <w:t>‘</w:t>
      </w:r>
      <w:r>
        <w:rPr>
          <w:rStyle w:val="HTML1"/>
          <w:lang w:val="en"/>
        </w:rPr>
        <w:t>6.1</w:t>
      </w:r>
      <w:r>
        <w:rPr>
          <w:lang w:val="en"/>
        </w:rPr>
        <w:t>’</w:t>
      </w:r>
    </w:p>
    <w:p w:rsidR="00000000" w:rsidRDefault="00000000">
      <w:pPr>
        <w:pStyle w:val="a5"/>
        <w:ind w:left="720"/>
        <w:divId w:val="1304504907"/>
        <w:rPr>
          <w:lang w:val="en"/>
        </w:rPr>
      </w:pPr>
      <w:r>
        <w:rPr>
          <w:lang w:val="en"/>
        </w:rPr>
        <w:t xml:space="preserve">FL+FR+FC+LFE+BL+BR+BC </w:t>
      </w:r>
    </w:p>
    <w:p w:rsidR="00000000" w:rsidRDefault="00000000">
      <w:pPr>
        <w:divId w:val="1304504907"/>
        <w:rPr>
          <w:lang w:val="en"/>
        </w:rPr>
      </w:pPr>
      <w:r>
        <w:rPr>
          <w:lang w:val="en"/>
        </w:rPr>
        <w:t>‘</w:t>
      </w:r>
      <w:r>
        <w:rPr>
          <w:rStyle w:val="HTML1"/>
          <w:lang w:val="en"/>
        </w:rPr>
        <w:t>6.1(front)</w:t>
      </w:r>
      <w:r>
        <w:rPr>
          <w:lang w:val="en"/>
        </w:rPr>
        <w:t>’</w:t>
      </w:r>
    </w:p>
    <w:p w:rsidR="00000000" w:rsidRDefault="00000000">
      <w:pPr>
        <w:pStyle w:val="a5"/>
        <w:ind w:left="720"/>
        <w:divId w:val="1304504907"/>
        <w:rPr>
          <w:lang w:val="en"/>
        </w:rPr>
      </w:pPr>
      <w:r>
        <w:rPr>
          <w:lang w:val="en"/>
        </w:rPr>
        <w:t xml:space="preserve">FL+FR+LFE+FLC+FRC+SL+SR </w:t>
      </w:r>
    </w:p>
    <w:p w:rsidR="00000000" w:rsidRDefault="00000000">
      <w:pPr>
        <w:divId w:val="1304504907"/>
        <w:rPr>
          <w:lang w:val="en"/>
        </w:rPr>
      </w:pPr>
      <w:r>
        <w:rPr>
          <w:lang w:val="en"/>
        </w:rPr>
        <w:t>‘</w:t>
      </w:r>
      <w:r>
        <w:rPr>
          <w:rStyle w:val="HTML1"/>
          <w:lang w:val="en"/>
        </w:rPr>
        <w:t>7.0</w:t>
      </w:r>
      <w:r>
        <w:rPr>
          <w:lang w:val="en"/>
        </w:rPr>
        <w:t>’</w:t>
      </w:r>
    </w:p>
    <w:p w:rsidR="00000000" w:rsidRDefault="00000000">
      <w:pPr>
        <w:pStyle w:val="a5"/>
        <w:ind w:left="720"/>
        <w:divId w:val="1304504907"/>
        <w:rPr>
          <w:lang w:val="en"/>
        </w:rPr>
      </w:pPr>
      <w:r>
        <w:rPr>
          <w:lang w:val="en"/>
        </w:rPr>
        <w:t xml:space="preserve">FL+FR+FC+BL+BR+SL+SR </w:t>
      </w:r>
    </w:p>
    <w:p w:rsidR="00000000" w:rsidRDefault="00000000">
      <w:pPr>
        <w:divId w:val="1304504907"/>
        <w:rPr>
          <w:lang w:val="en"/>
        </w:rPr>
      </w:pPr>
      <w:r>
        <w:rPr>
          <w:lang w:val="en"/>
        </w:rPr>
        <w:t>‘</w:t>
      </w:r>
      <w:r>
        <w:rPr>
          <w:rStyle w:val="HTML1"/>
          <w:lang w:val="en"/>
        </w:rPr>
        <w:t>7.0(front)</w:t>
      </w:r>
      <w:r>
        <w:rPr>
          <w:lang w:val="en"/>
        </w:rPr>
        <w:t>’</w:t>
      </w:r>
    </w:p>
    <w:p w:rsidR="00000000" w:rsidRDefault="00000000">
      <w:pPr>
        <w:pStyle w:val="a5"/>
        <w:ind w:left="720"/>
        <w:divId w:val="1304504907"/>
        <w:rPr>
          <w:lang w:val="en"/>
        </w:rPr>
      </w:pPr>
      <w:r>
        <w:rPr>
          <w:lang w:val="en"/>
        </w:rPr>
        <w:t xml:space="preserve">FL+FR+FC+FLC+FRC+SL+SR </w:t>
      </w:r>
    </w:p>
    <w:p w:rsidR="00000000" w:rsidRDefault="00000000">
      <w:pPr>
        <w:divId w:val="1304504907"/>
        <w:rPr>
          <w:lang w:val="en"/>
        </w:rPr>
      </w:pPr>
      <w:r>
        <w:rPr>
          <w:lang w:val="en"/>
        </w:rPr>
        <w:t>‘</w:t>
      </w:r>
      <w:r>
        <w:rPr>
          <w:rStyle w:val="HTML1"/>
          <w:lang w:val="en"/>
        </w:rPr>
        <w:t>7.1</w:t>
      </w:r>
      <w:r>
        <w:rPr>
          <w:lang w:val="en"/>
        </w:rPr>
        <w:t>’</w:t>
      </w:r>
    </w:p>
    <w:p w:rsidR="00000000" w:rsidRDefault="00000000">
      <w:pPr>
        <w:pStyle w:val="a5"/>
        <w:ind w:left="720"/>
        <w:divId w:val="1304504907"/>
        <w:rPr>
          <w:lang w:val="en"/>
        </w:rPr>
      </w:pPr>
      <w:r>
        <w:rPr>
          <w:lang w:val="en"/>
        </w:rPr>
        <w:lastRenderedPageBreak/>
        <w:t xml:space="preserve">FL+FR+FC+LFE+BL+BR+SL+SR </w:t>
      </w:r>
    </w:p>
    <w:p w:rsidR="00000000" w:rsidRDefault="00000000">
      <w:pPr>
        <w:divId w:val="1304504907"/>
        <w:rPr>
          <w:lang w:val="en"/>
        </w:rPr>
      </w:pPr>
      <w:r>
        <w:rPr>
          <w:lang w:val="en"/>
        </w:rPr>
        <w:t>‘</w:t>
      </w:r>
      <w:r>
        <w:rPr>
          <w:rStyle w:val="HTML1"/>
          <w:lang w:val="en"/>
        </w:rPr>
        <w:t>7.1(wide)</w:t>
      </w:r>
      <w:r>
        <w:rPr>
          <w:lang w:val="en"/>
        </w:rPr>
        <w:t>’</w:t>
      </w:r>
    </w:p>
    <w:p w:rsidR="00000000" w:rsidRDefault="00000000">
      <w:pPr>
        <w:pStyle w:val="a5"/>
        <w:ind w:left="720"/>
        <w:divId w:val="1304504907"/>
        <w:rPr>
          <w:lang w:val="en"/>
        </w:rPr>
      </w:pPr>
      <w:r>
        <w:rPr>
          <w:lang w:val="en"/>
        </w:rPr>
        <w:t xml:space="preserve">FL+FR+FC+LFE+BL+BR+FLC+FRC </w:t>
      </w:r>
    </w:p>
    <w:p w:rsidR="00000000" w:rsidRDefault="00000000">
      <w:pPr>
        <w:divId w:val="1304504907"/>
        <w:rPr>
          <w:lang w:val="en"/>
        </w:rPr>
      </w:pPr>
      <w:r>
        <w:rPr>
          <w:lang w:val="en"/>
        </w:rPr>
        <w:t>‘</w:t>
      </w:r>
      <w:r>
        <w:rPr>
          <w:rStyle w:val="HTML1"/>
          <w:lang w:val="en"/>
        </w:rPr>
        <w:t>7.1(wide-side)</w:t>
      </w:r>
      <w:r>
        <w:rPr>
          <w:lang w:val="en"/>
        </w:rPr>
        <w:t>’</w:t>
      </w:r>
    </w:p>
    <w:p w:rsidR="00000000" w:rsidRDefault="00000000">
      <w:pPr>
        <w:pStyle w:val="a5"/>
        <w:ind w:left="720"/>
        <w:divId w:val="1304504907"/>
        <w:rPr>
          <w:lang w:val="en"/>
        </w:rPr>
      </w:pPr>
      <w:r>
        <w:rPr>
          <w:lang w:val="en"/>
        </w:rPr>
        <w:t xml:space="preserve">FL+FR+FC+LFE+FLC+FRC+SL+SR </w:t>
      </w:r>
    </w:p>
    <w:p w:rsidR="00000000" w:rsidRDefault="00000000">
      <w:pPr>
        <w:divId w:val="1304504907"/>
        <w:rPr>
          <w:lang w:val="en"/>
        </w:rPr>
      </w:pPr>
      <w:r>
        <w:rPr>
          <w:lang w:val="en"/>
        </w:rPr>
        <w:t>‘</w:t>
      </w:r>
      <w:r>
        <w:rPr>
          <w:rStyle w:val="HTML1"/>
          <w:lang w:val="en"/>
        </w:rPr>
        <w:t>7.1(top)</w:t>
      </w:r>
      <w:r>
        <w:rPr>
          <w:lang w:val="en"/>
        </w:rPr>
        <w:t>’</w:t>
      </w:r>
    </w:p>
    <w:p w:rsidR="00000000" w:rsidRDefault="00000000">
      <w:pPr>
        <w:pStyle w:val="a5"/>
        <w:ind w:left="720"/>
        <w:divId w:val="1304504907"/>
        <w:rPr>
          <w:lang w:val="en"/>
        </w:rPr>
      </w:pPr>
      <w:r>
        <w:rPr>
          <w:lang w:val="en"/>
        </w:rPr>
        <w:t xml:space="preserve">FL+FR+FC+LFE+BL+BR+TFL+TFR </w:t>
      </w:r>
    </w:p>
    <w:p w:rsidR="00000000" w:rsidRDefault="00000000">
      <w:pPr>
        <w:divId w:val="1304504907"/>
        <w:rPr>
          <w:lang w:val="en"/>
        </w:rPr>
      </w:pPr>
      <w:r>
        <w:rPr>
          <w:lang w:val="en"/>
        </w:rPr>
        <w:t>‘</w:t>
      </w:r>
      <w:r>
        <w:rPr>
          <w:rStyle w:val="HTML1"/>
          <w:lang w:val="en"/>
        </w:rPr>
        <w:t>octagonal</w:t>
      </w:r>
      <w:r>
        <w:rPr>
          <w:lang w:val="en"/>
        </w:rPr>
        <w:t>’</w:t>
      </w:r>
    </w:p>
    <w:p w:rsidR="00000000" w:rsidRDefault="00000000">
      <w:pPr>
        <w:pStyle w:val="a5"/>
        <w:ind w:left="720"/>
        <w:divId w:val="1304504907"/>
        <w:rPr>
          <w:lang w:val="en"/>
        </w:rPr>
      </w:pPr>
      <w:r>
        <w:rPr>
          <w:lang w:val="en"/>
        </w:rPr>
        <w:t xml:space="preserve">FL+FR+FC+BL+BR+BC+SL+SR </w:t>
      </w:r>
    </w:p>
    <w:p w:rsidR="00000000" w:rsidRDefault="00000000">
      <w:pPr>
        <w:divId w:val="1304504907"/>
        <w:rPr>
          <w:lang w:val="en"/>
        </w:rPr>
      </w:pPr>
      <w:r>
        <w:rPr>
          <w:lang w:val="en"/>
        </w:rPr>
        <w:t>‘</w:t>
      </w:r>
      <w:r>
        <w:rPr>
          <w:rStyle w:val="HTML1"/>
          <w:lang w:val="en"/>
        </w:rPr>
        <w:t>cube</w:t>
      </w:r>
      <w:r>
        <w:rPr>
          <w:lang w:val="en"/>
        </w:rPr>
        <w:t>’</w:t>
      </w:r>
    </w:p>
    <w:p w:rsidR="00000000" w:rsidRDefault="00000000">
      <w:pPr>
        <w:pStyle w:val="a5"/>
        <w:ind w:left="720"/>
        <w:divId w:val="1304504907"/>
        <w:rPr>
          <w:lang w:val="en"/>
        </w:rPr>
      </w:pPr>
      <w:r>
        <w:rPr>
          <w:lang w:val="en"/>
        </w:rPr>
        <w:t xml:space="preserve">FL+FR+BL+BR+TFL+TFR+TBL+TBR </w:t>
      </w:r>
    </w:p>
    <w:p w:rsidR="00000000" w:rsidRDefault="00000000">
      <w:pPr>
        <w:divId w:val="1304504907"/>
        <w:rPr>
          <w:lang w:val="en"/>
        </w:rPr>
      </w:pPr>
      <w:r>
        <w:rPr>
          <w:lang w:val="en"/>
        </w:rPr>
        <w:t>‘</w:t>
      </w:r>
      <w:r>
        <w:rPr>
          <w:rStyle w:val="HTML1"/>
          <w:lang w:val="en"/>
        </w:rPr>
        <w:t>hexadecagonal</w:t>
      </w:r>
      <w:r>
        <w:rPr>
          <w:lang w:val="en"/>
        </w:rPr>
        <w:t>’</w:t>
      </w:r>
    </w:p>
    <w:p w:rsidR="00000000" w:rsidRDefault="00000000">
      <w:pPr>
        <w:pStyle w:val="a5"/>
        <w:ind w:left="720"/>
        <w:divId w:val="1304504907"/>
        <w:rPr>
          <w:lang w:val="en"/>
        </w:rPr>
      </w:pPr>
      <w:r>
        <w:rPr>
          <w:lang w:val="en"/>
        </w:rPr>
        <w:t xml:space="preserve">FL+FR+FC+BL+BR+BC+SL+SR+WL+WR+TBL+TBR+TBC+TFC+TFL+TFR </w:t>
      </w:r>
    </w:p>
    <w:p w:rsidR="00000000" w:rsidRDefault="00000000">
      <w:pPr>
        <w:divId w:val="1304504907"/>
        <w:rPr>
          <w:lang w:val="en"/>
        </w:rPr>
      </w:pPr>
      <w:r>
        <w:rPr>
          <w:lang w:val="en"/>
        </w:rPr>
        <w:t>‘</w:t>
      </w:r>
      <w:r>
        <w:rPr>
          <w:rStyle w:val="HTML1"/>
          <w:lang w:val="en"/>
        </w:rPr>
        <w:t>downmix</w:t>
      </w:r>
      <w:r>
        <w:rPr>
          <w:lang w:val="en"/>
        </w:rPr>
        <w:t>’</w:t>
      </w:r>
    </w:p>
    <w:p w:rsidR="00000000" w:rsidRDefault="00000000">
      <w:pPr>
        <w:pStyle w:val="a5"/>
        <w:ind w:left="720"/>
        <w:divId w:val="1304504907"/>
        <w:rPr>
          <w:lang w:val="en"/>
        </w:rPr>
      </w:pPr>
      <w:r>
        <w:rPr>
          <w:lang w:val="en"/>
        </w:rPr>
        <w:t xml:space="preserve">DL+DR </w:t>
      </w:r>
    </w:p>
    <w:p w:rsidR="00000000" w:rsidRDefault="00000000">
      <w:pPr>
        <w:divId w:val="1304504907"/>
        <w:rPr>
          <w:lang w:val="en"/>
        </w:rPr>
      </w:pPr>
      <w:r>
        <w:rPr>
          <w:lang w:val="en"/>
        </w:rPr>
        <w:t>‘</w:t>
      </w:r>
      <w:r>
        <w:rPr>
          <w:rStyle w:val="HTML1"/>
          <w:lang w:val="en"/>
        </w:rPr>
        <w:t>22.2</w:t>
      </w:r>
      <w:r>
        <w:rPr>
          <w:lang w:val="en"/>
        </w:rPr>
        <w:t>’</w:t>
      </w:r>
    </w:p>
    <w:p w:rsidR="00000000" w:rsidRDefault="00000000">
      <w:pPr>
        <w:pStyle w:val="a5"/>
        <w:ind w:left="720"/>
        <w:divId w:val="1304504907"/>
        <w:rPr>
          <w:lang w:val="en"/>
        </w:rPr>
      </w:pPr>
      <w:r>
        <w:rPr>
          <w:lang w:val="en"/>
        </w:rPr>
        <w:t xml:space="preserve">FL+FR+FC+LFE+BL+BR+FLC+FRC+BC+SL+SR+TC+TFL+TFC+TFR+TBL+TBC+TBR+LFE2+TSL+TSR+BFC+BFL+BFR </w:t>
      </w:r>
    </w:p>
    <w:p w:rsidR="00000000" w:rsidRDefault="00000000">
      <w:pPr>
        <w:pStyle w:val="a5"/>
        <w:divId w:val="1304504907"/>
        <w:rPr>
          <w:lang w:val="en"/>
        </w:rPr>
      </w:pPr>
      <w:r>
        <w:rPr>
          <w:lang w:val="en"/>
        </w:rPr>
        <w:t xml:space="preserve">A custom channel layout can be specified as a sequence of terms, separated by ’+’. Each term can be: </w:t>
      </w:r>
    </w:p>
    <w:p w:rsidR="00000000" w:rsidRDefault="00000000">
      <w:pPr>
        <w:numPr>
          <w:ilvl w:val="0"/>
          <w:numId w:val="17"/>
        </w:numPr>
        <w:spacing w:before="100" w:beforeAutospacing="1" w:after="100" w:afterAutospacing="1"/>
        <w:divId w:val="1304504907"/>
        <w:rPr>
          <w:lang w:val="en"/>
        </w:rPr>
      </w:pPr>
      <w:r>
        <w:rPr>
          <w:lang w:val="en"/>
        </w:rPr>
        <w:t>the name of a single channel (e.g. ‘</w:t>
      </w:r>
      <w:r>
        <w:rPr>
          <w:rStyle w:val="HTML1"/>
          <w:lang w:val="en"/>
        </w:rPr>
        <w:t>FL</w:t>
      </w:r>
      <w:r>
        <w:rPr>
          <w:lang w:val="en"/>
        </w:rPr>
        <w:t>’, ‘</w:t>
      </w:r>
      <w:r>
        <w:rPr>
          <w:rStyle w:val="HTML1"/>
          <w:lang w:val="en"/>
        </w:rPr>
        <w:t>FR</w:t>
      </w:r>
      <w:r>
        <w:rPr>
          <w:lang w:val="en"/>
        </w:rPr>
        <w:t>’, ‘</w:t>
      </w:r>
      <w:r>
        <w:rPr>
          <w:rStyle w:val="HTML1"/>
          <w:lang w:val="en"/>
        </w:rPr>
        <w:t>FC</w:t>
      </w:r>
      <w:r>
        <w:rPr>
          <w:lang w:val="en"/>
        </w:rPr>
        <w:t>’, ‘</w:t>
      </w:r>
      <w:r>
        <w:rPr>
          <w:rStyle w:val="HTML1"/>
          <w:lang w:val="en"/>
        </w:rPr>
        <w:t>LFE</w:t>
      </w:r>
      <w:r>
        <w:rPr>
          <w:lang w:val="en"/>
        </w:rPr>
        <w:t>’, etc.), each optionally containing a custom name after a ’@’, (e.g. ‘</w:t>
      </w:r>
      <w:r>
        <w:rPr>
          <w:rStyle w:val="HTML1"/>
          <w:lang w:val="en"/>
        </w:rPr>
        <w:t>FL@Left</w:t>
      </w:r>
      <w:r>
        <w:rPr>
          <w:lang w:val="en"/>
        </w:rPr>
        <w:t>’, ‘</w:t>
      </w:r>
      <w:r>
        <w:rPr>
          <w:rStyle w:val="HTML1"/>
          <w:lang w:val="en"/>
        </w:rPr>
        <w:t>FR@Right</w:t>
      </w:r>
      <w:r>
        <w:rPr>
          <w:lang w:val="en"/>
        </w:rPr>
        <w:t>’, ‘</w:t>
      </w:r>
      <w:r>
        <w:rPr>
          <w:rStyle w:val="HTML1"/>
          <w:lang w:val="en"/>
        </w:rPr>
        <w:t>FC@Center</w:t>
      </w:r>
      <w:r>
        <w:rPr>
          <w:lang w:val="en"/>
        </w:rPr>
        <w:t>’, ‘</w:t>
      </w:r>
      <w:r>
        <w:rPr>
          <w:rStyle w:val="HTML1"/>
          <w:lang w:val="en"/>
        </w:rPr>
        <w:t>LFE@Low_Frequency</w:t>
      </w:r>
      <w:r>
        <w:rPr>
          <w:lang w:val="en"/>
        </w:rPr>
        <w:t xml:space="preserve">’, etc.) </w:t>
      </w:r>
    </w:p>
    <w:p w:rsidR="00000000" w:rsidRDefault="00000000">
      <w:pPr>
        <w:pStyle w:val="a5"/>
        <w:divId w:val="1304504907"/>
        <w:rPr>
          <w:lang w:val="en"/>
        </w:rPr>
      </w:pPr>
      <w:r>
        <w:rPr>
          <w:lang w:val="en"/>
        </w:rPr>
        <w:t xml:space="preserve">A standard channel layout can be specified by the following: </w:t>
      </w:r>
    </w:p>
    <w:p w:rsidR="00000000" w:rsidRDefault="00000000">
      <w:pPr>
        <w:numPr>
          <w:ilvl w:val="0"/>
          <w:numId w:val="18"/>
        </w:numPr>
        <w:spacing w:before="100" w:beforeAutospacing="1" w:after="100" w:afterAutospacing="1"/>
        <w:divId w:val="1304504907"/>
        <w:rPr>
          <w:lang w:val="en"/>
        </w:rPr>
      </w:pPr>
      <w:r>
        <w:rPr>
          <w:lang w:val="en"/>
        </w:rPr>
        <w:lastRenderedPageBreak/>
        <w:t>the name of a single channel (e.g. ‘</w:t>
      </w:r>
      <w:r>
        <w:rPr>
          <w:rStyle w:val="HTML1"/>
          <w:lang w:val="en"/>
        </w:rPr>
        <w:t>FL</w:t>
      </w:r>
      <w:r>
        <w:rPr>
          <w:lang w:val="en"/>
        </w:rPr>
        <w:t>’, ‘</w:t>
      </w:r>
      <w:r>
        <w:rPr>
          <w:rStyle w:val="HTML1"/>
          <w:lang w:val="en"/>
        </w:rPr>
        <w:t>FR</w:t>
      </w:r>
      <w:r>
        <w:rPr>
          <w:lang w:val="en"/>
        </w:rPr>
        <w:t>’, ‘</w:t>
      </w:r>
      <w:r>
        <w:rPr>
          <w:rStyle w:val="HTML1"/>
          <w:lang w:val="en"/>
        </w:rPr>
        <w:t>FC</w:t>
      </w:r>
      <w:r>
        <w:rPr>
          <w:lang w:val="en"/>
        </w:rPr>
        <w:t>’, ‘</w:t>
      </w:r>
      <w:r>
        <w:rPr>
          <w:rStyle w:val="HTML1"/>
          <w:lang w:val="en"/>
        </w:rPr>
        <w:t>LFE</w:t>
      </w:r>
      <w:r>
        <w:rPr>
          <w:lang w:val="en"/>
        </w:rPr>
        <w:t xml:space="preserve">’, etc.) </w:t>
      </w:r>
    </w:p>
    <w:p w:rsidR="00000000" w:rsidRDefault="00000000">
      <w:pPr>
        <w:numPr>
          <w:ilvl w:val="0"/>
          <w:numId w:val="18"/>
        </w:numPr>
        <w:spacing w:before="100" w:beforeAutospacing="1" w:after="100" w:afterAutospacing="1"/>
        <w:divId w:val="1304504907"/>
        <w:rPr>
          <w:lang w:val="en"/>
        </w:rPr>
      </w:pPr>
      <w:r>
        <w:rPr>
          <w:lang w:val="en"/>
        </w:rPr>
        <w:t>the name of a standard channel layout (e.g. ‘</w:t>
      </w:r>
      <w:r>
        <w:rPr>
          <w:rStyle w:val="HTML1"/>
          <w:lang w:val="en"/>
        </w:rPr>
        <w:t>mono</w:t>
      </w:r>
      <w:r>
        <w:rPr>
          <w:lang w:val="en"/>
        </w:rPr>
        <w:t>’, ‘</w:t>
      </w:r>
      <w:r>
        <w:rPr>
          <w:rStyle w:val="HTML1"/>
          <w:lang w:val="en"/>
        </w:rPr>
        <w:t>stereo</w:t>
      </w:r>
      <w:r>
        <w:rPr>
          <w:lang w:val="en"/>
        </w:rPr>
        <w:t>’, ‘</w:t>
      </w:r>
      <w:r>
        <w:rPr>
          <w:rStyle w:val="HTML1"/>
          <w:lang w:val="en"/>
        </w:rPr>
        <w:t>4.0</w:t>
      </w:r>
      <w:r>
        <w:rPr>
          <w:lang w:val="en"/>
        </w:rPr>
        <w:t>’, ‘</w:t>
      </w:r>
      <w:r>
        <w:rPr>
          <w:rStyle w:val="HTML1"/>
          <w:lang w:val="en"/>
        </w:rPr>
        <w:t>quad</w:t>
      </w:r>
      <w:r>
        <w:rPr>
          <w:lang w:val="en"/>
        </w:rPr>
        <w:t>’, ‘</w:t>
      </w:r>
      <w:r>
        <w:rPr>
          <w:rStyle w:val="HTML1"/>
          <w:lang w:val="en"/>
        </w:rPr>
        <w:t>5.0</w:t>
      </w:r>
      <w:r>
        <w:rPr>
          <w:lang w:val="en"/>
        </w:rPr>
        <w:t xml:space="preserve">’, etc.) </w:t>
      </w:r>
    </w:p>
    <w:p w:rsidR="00000000" w:rsidRDefault="00000000">
      <w:pPr>
        <w:numPr>
          <w:ilvl w:val="0"/>
          <w:numId w:val="18"/>
        </w:numPr>
        <w:spacing w:before="100" w:beforeAutospacing="1" w:after="100" w:afterAutospacing="1"/>
        <w:divId w:val="1304504907"/>
        <w:rPr>
          <w:lang w:val="en"/>
        </w:rPr>
      </w:pPr>
      <w:r>
        <w:rPr>
          <w:lang w:val="en"/>
        </w:rPr>
        <w:t xml:space="preserve">a number of channels, in decimal, followed by ’c’, yielding the default channel layout for that number of channels (see the function </w:t>
      </w:r>
      <w:r>
        <w:rPr>
          <w:rStyle w:val="HTML2"/>
          <w:lang w:val="en"/>
        </w:rPr>
        <w:t>av_channel_layout_default</w:t>
      </w:r>
      <w:r>
        <w:rPr>
          <w:lang w:val="en"/>
        </w:rPr>
        <w:t xml:space="preserve">). Note that not all channel counts have a default layout. </w:t>
      </w:r>
    </w:p>
    <w:p w:rsidR="00000000" w:rsidRDefault="00000000">
      <w:pPr>
        <w:numPr>
          <w:ilvl w:val="0"/>
          <w:numId w:val="18"/>
        </w:numPr>
        <w:spacing w:before="100" w:beforeAutospacing="1" w:after="100" w:afterAutospacing="1"/>
        <w:divId w:val="1304504907"/>
        <w:rPr>
          <w:lang w:val="en"/>
        </w:rPr>
      </w:pPr>
      <w:r>
        <w:rPr>
          <w:lang w:val="en"/>
        </w:rPr>
        <w:t xml:space="preserve">a number of channels, in decimal, followed by ’C’, yielding an unknown channel layout with the specified number of channels. Note that not all channel layout specification strings support unknown channel layouts. </w:t>
      </w:r>
    </w:p>
    <w:p w:rsidR="00000000" w:rsidRDefault="00000000">
      <w:pPr>
        <w:numPr>
          <w:ilvl w:val="0"/>
          <w:numId w:val="18"/>
        </w:numPr>
        <w:spacing w:before="100" w:beforeAutospacing="1" w:after="100" w:afterAutospacing="1"/>
        <w:divId w:val="1304504907"/>
        <w:rPr>
          <w:lang w:val="en"/>
        </w:rPr>
      </w:pPr>
      <w:r>
        <w:rPr>
          <w:lang w:val="en"/>
        </w:rPr>
        <w:t xml:space="preserve">a channel layout mask, in hexadecimal starting with "0x" (see the </w:t>
      </w:r>
      <w:r>
        <w:rPr>
          <w:rStyle w:val="HTML2"/>
          <w:lang w:val="en"/>
        </w:rPr>
        <w:t>AV_CH_*</w:t>
      </w:r>
      <w:r>
        <w:rPr>
          <w:lang w:val="en"/>
        </w:rPr>
        <w:t xml:space="preserve"> macros in </w:t>
      </w:r>
      <w:r>
        <w:rPr>
          <w:rStyle w:val="HTML1"/>
          <w:lang w:val="en"/>
        </w:rPr>
        <w:t>libavutil/channel_layout.h</w:t>
      </w:r>
      <w:r>
        <w:rPr>
          <w:lang w:val="en"/>
        </w:rPr>
        <w:t xml:space="preserve">. </w:t>
      </w:r>
    </w:p>
    <w:p w:rsidR="00000000" w:rsidRDefault="00000000">
      <w:pPr>
        <w:pStyle w:val="a5"/>
        <w:divId w:val="1304504907"/>
        <w:rPr>
          <w:lang w:val="en"/>
        </w:rPr>
      </w:pPr>
      <w:r>
        <w:rPr>
          <w:lang w:val="en"/>
        </w:rPr>
        <w:t xml:space="preserve">Before libavutil version 53 the trailing character "c" to specify a number of channels was optional, but now it is required, while a channel layout mask can also be specified as a decimal number (if and only if not followed by "c" or "C"). </w:t>
      </w:r>
    </w:p>
    <w:p w:rsidR="00000000" w:rsidRDefault="00000000">
      <w:pPr>
        <w:pStyle w:val="a5"/>
        <w:divId w:val="1304504907"/>
        <w:rPr>
          <w:lang w:val="en"/>
        </w:rPr>
      </w:pPr>
      <w:r>
        <w:rPr>
          <w:lang w:val="en"/>
        </w:rPr>
        <w:t xml:space="preserve">See also the function </w:t>
      </w:r>
      <w:r>
        <w:rPr>
          <w:rStyle w:val="HTML2"/>
          <w:lang w:val="en"/>
        </w:rPr>
        <w:t>av_channel_layout_from_string</w:t>
      </w:r>
      <w:r>
        <w:rPr>
          <w:lang w:val="en"/>
        </w:rPr>
        <w:t xml:space="preserve"> defined in </w:t>
      </w:r>
      <w:r>
        <w:rPr>
          <w:rStyle w:val="HTML1"/>
          <w:lang w:val="en"/>
        </w:rPr>
        <w:t>libavutil/channel_layout.h</w:t>
      </w:r>
      <w:r>
        <w:rPr>
          <w:lang w:val="en"/>
        </w:rPr>
        <w:t xml:space="preserve">. </w:t>
      </w:r>
    </w:p>
    <w:p w:rsidR="00000000" w:rsidRDefault="00000000">
      <w:pPr>
        <w:pStyle w:val="2"/>
        <w:divId w:val="1898709749"/>
        <w:rPr>
          <w:lang w:val="en"/>
        </w:rPr>
      </w:pPr>
      <w:r>
        <w:rPr>
          <w:lang w:val="en"/>
        </w:rPr>
        <w:t>8 Expression Evaluation</w:t>
      </w:r>
    </w:p>
    <w:p w:rsidR="00000000" w:rsidRDefault="00000000">
      <w:pPr>
        <w:pStyle w:val="a5"/>
        <w:divId w:val="1898709749"/>
        <w:rPr>
          <w:lang w:val="en"/>
        </w:rPr>
      </w:pPr>
      <w:r>
        <w:rPr>
          <w:lang w:val="en"/>
        </w:rPr>
        <w:t xml:space="preserve">When evaluating an arithmetic expression, FFmpeg uses an internal formula evaluator, implemented through the </w:t>
      </w:r>
      <w:r>
        <w:rPr>
          <w:rStyle w:val="HTML1"/>
          <w:lang w:val="en"/>
        </w:rPr>
        <w:t>libavutil/eval.h</w:t>
      </w:r>
      <w:r>
        <w:rPr>
          <w:lang w:val="en"/>
        </w:rPr>
        <w:t xml:space="preserve"> interface. </w:t>
      </w:r>
    </w:p>
    <w:p w:rsidR="00000000" w:rsidRDefault="00000000">
      <w:pPr>
        <w:pStyle w:val="a5"/>
        <w:divId w:val="1898709749"/>
        <w:rPr>
          <w:lang w:val="en"/>
        </w:rPr>
      </w:pPr>
      <w:r>
        <w:rPr>
          <w:lang w:val="en"/>
        </w:rPr>
        <w:t xml:space="preserve">An expression may contain unary, binary operators, constants, and functions. </w:t>
      </w:r>
    </w:p>
    <w:p w:rsidR="00000000" w:rsidRDefault="00000000">
      <w:pPr>
        <w:pStyle w:val="a5"/>
        <w:divId w:val="1898709749"/>
        <w:rPr>
          <w:lang w:val="en"/>
        </w:rPr>
      </w:pPr>
      <w:r>
        <w:rPr>
          <w:lang w:val="en"/>
        </w:rPr>
        <w:t xml:space="preserve">Two expressions </w:t>
      </w:r>
      <w:r>
        <w:rPr>
          <w:rStyle w:val="HTML0"/>
          <w:lang w:val="en"/>
        </w:rPr>
        <w:t>expr1</w:t>
      </w:r>
      <w:r>
        <w:rPr>
          <w:lang w:val="en"/>
        </w:rPr>
        <w:t xml:space="preserve"> and </w:t>
      </w:r>
      <w:r>
        <w:rPr>
          <w:rStyle w:val="HTML0"/>
          <w:lang w:val="en"/>
        </w:rPr>
        <w:t>expr2</w:t>
      </w:r>
      <w:r>
        <w:rPr>
          <w:lang w:val="en"/>
        </w:rPr>
        <w:t xml:space="preserve"> can be combined to form another expression "</w:t>
      </w:r>
      <w:r>
        <w:rPr>
          <w:rStyle w:val="HTML0"/>
          <w:lang w:val="en"/>
        </w:rPr>
        <w:t>expr1</w:t>
      </w:r>
      <w:r>
        <w:rPr>
          <w:lang w:val="en"/>
        </w:rPr>
        <w:t>;</w:t>
      </w:r>
      <w:r>
        <w:rPr>
          <w:rStyle w:val="HTML0"/>
          <w:lang w:val="en"/>
        </w:rPr>
        <w:t>expr2</w:t>
      </w:r>
      <w:r>
        <w:rPr>
          <w:lang w:val="en"/>
        </w:rPr>
        <w:t xml:space="preserve">". </w:t>
      </w:r>
      <w:r>
        <w:rPr>
          <w:rStyle w:val="HTML0"/>
          <w:lang w:val="en"/>
        </w:rPr>
        <w:t>expr1</w:t>
      </w:r>
      <w:r>
        <w:rPr>
          <w:lang w:val="en"/>
        </w:rPr>
        <w:t xml:space="preserve"> and </w:t>
      </w:r>
      <w:r>
        <w:rPr>
          <w:rStyle w:val="HTML0"/>
          <w:lang w:val="en"/>
        </w:rPr>
        <w:t>expr2</w:t>
      </w:r>
      <w:r>
        <w:rPr>
          <w:lang w:val="en"/>
        </w:rPr>
        <w:t xml:space="preserve"> are evaluated in turn, and the new expression evaluates to the value of </w:t>
      </w:r>
      <w:r>
        <w:rPr>
          <w:rStyle w:val="HTML0"/>
          <w:lang w:val="en"/>
        </w:rPr>
        <w:t>expr2</w:t>
      </w:r>
      <w:r>
        <w:rPr>
          <w:lang w:val="en"/>
        </w:rPr>
        <w:t xml:space="preserve">. </w:t>
      </w:r>
    </w:p>
    <w:p w:rsidR="00000000" w:rsidRDefault="00000000">
      <w:pPr>
        <w:pStyle w:val="a5"/>
        <w:divId w:val="1898709749"/>
        <w:rPr>
          <w:lang w:val="en"/>
        </w:rPr>
      </w:pPr>
      <w:r>
        <w:rPr>
          <w:lang w:val="en"/>
        </w:rPr>
        <w:t xml:space="preserve">The following binary operators are available: </w:t>
      </w:r>
      <w:r>
        <w:rPr>
          <w:rStyle w:val="HTML2"/>
          <w:lang w:val="en"/>
        </w:rPr>
        <w:t>+</w:t>
      </w:r>
      <w:r>
        <w:rPr>
          <w:lang w:val="en"/>
        </w:rPr>
        <w:t xml:space="preserve">, </w:t>
      </w:r>
      <w:r>
        <w:rPr>
          <w:rStyle w:val="HTML2"/>
          <w:lang w:val="en"/>
        </w:rPr>
        <w:t>-</w:t>
      </w:r>
      <w:r>
        <w:rPr>
          <w:lang w:val="en"/>
        </w:rPr>
        <w:t xml:space="preserve">, </w:t>
      </w:r>
      <w:r>
        <w:rPr>
          <w:rStyle w:val="HTML2"/>
          <w:lang w:val="en"/>
        </w:rPr>
        <w:t>*</w:t>
      </w:r>
      <w:r>
        <w:rPr>
          <w:lang w:val="en"/>
        </w:rPr>
        <w:t xml:space="preserve">, </w:t>
      </w:r>
      <w:r>
        <w:rPr>
          <w:rStyle w:val="HTML2"/>
          <w:lang w:val="en"/>
        </w:rPr>
        <w:t>/</w:t>
      </w:r>
      <w:r>
        <w:rPr>
          <w:lang w:val="en"/>
        </w:rPr>
        <w:t xml:space="preserve">, </w:t>
      </w:r>
      <w:r>
        <w:rPr>
          <w:rStyle w:val="HTML2"/>
          <w:lang w:val="en"/>
        </w:rPr>
        <w:t>^</w:t>
      </w:r>
      <w:r>
        <w:rPr>
          <w:lang w:val="en"/>
        </w:rPr>
        <w:t xml:space="preserve">. </w:t>
      </w:r>
    </w:p>
    <w:p w:rsidR="00000000" w:rsidRDefault="00000000">
      <w:pPr>
        <w:pStyle w:val="a5"/>
        <w:divId w:val="1898709749"/>
        <w:rPr>
          <w:lang w:val="en"/>
        </w:rPr>
      </w:pPr>
      <w:r>
        <w:rPr>
          <w:lang w:val="en"/>
        </w:rPr>
        <w:t xml:space="preserve">The following unary operators are available: </w:t>
      </w:r>
      <w:r>
        <w:rPr>
          <w:rStyle w:val="HTML2"/>
          <w:lang w:val="en"/>
        </w:rPr>
        <w:t>+</w:t>
      </w:r>
      <w:r>
        <w:rPr>
          <w:lang w:val="en"/>
        </w:rPr>
        <w:t xml:space="preserve">, </w:t>
      </w:r>
      <w:r>
        <w:rPr>
          <w:rStyle w:val="HTML2"/>
          <w:lang w:val="en"/>
        </w:rPr>
        <w:t>-</w:t>
      </w:r>
      <w:r>
        <w:rPr>
          <w:lang w:val="en"/>
        </w:rPr>
        <w:t xml:space="preserve">. </w:t>
      </w:r>
    </w:p>
    <w:p w:rsidR="00000000" w:rsidRDefault="00000000">
      <w:pPr>
        <w:pStyle w:val="a5"/>
        <w:divId w:val="1898709749"/>
        <w:rPr>
          <w:lang w:val="en"/>
        </w:rPr>
      </w:pPr>
      <w:r>
        <w:rPr>
          <w:lang w:val="en"/>
        </w:rPr>
        <w:t xml:space="preserve">The following functions are available: </w:t>
      </w:r>
    </w:p>
    <w:p w:rsidR="00000000" w:rsidRDefault="00000000">
      <w:pPr>
        <w:divId w:val="1898709749"/>
        <w:rPr>
          <w:lang w:val="en"/>
        </w:rPr>
      </w:pPr>
      <w:r>
        <w:rPr>
          <w:rStyle w:val="HTML1"/>
          <w:lang w:val="en"/>
        </w:rPr>
        <w:t>abs(x)</w:t>
      </w:r>
    </w:p>
    <w:p w:rsidR="00000000" w:rsidRDefault="00000000">
      <w:pPr>
        <w:pStyle w:val="a5"/>
        <w:ind w:left="720"/>
        <w:divId w:val="1898709749"/>
        <w:rPr>
          <w:lang w:val="en"/>
        </w:rPr>
      </w:pPr>
      <w:r>
        <w:rPr>
          <w:lang w:val="en"/>
        </w:rPr>
        <w:t xml:space="preserve">Compute absolute value of </w:t>
      </w:r>
      <w:r>
        <w:rPr>
          <w:rStyle w:val="HTML0"/>
          <w:lang w:val="en"/>
        </w:rPr>
        <w:t>x</w:t>
      </w:r>
      <w:r>
        <w:rPr>
          <w:lang w:val="en"/>
        </w:rPr>
        <w:t xml:space="preserve">. </w:t>
      </w:r>
    </w:p>
    <w:p w:rsidR="00000000" w:rsidRDefault="00000000">
      <w:pPr>
        <w:divId w:val="1898709749"/>
        <w:rPr>
          <w:lang w:val="en"/>
        </w:rPr>
      </w:pPr>
      <w:r>
        <w:rPr>
          <w:rStyle w:val="HTML1"/>
          <w:lang w:val="en"/>
        </w:rPr>
        <w:lastRenderedPageBreak/>
        <w:t>acos(x)</w:t>
      </w:r>
    </w:p>
    <w:p w:rsidR="00000000" w:rsidRDefault="00000000">
      <w:pPr>
        <w:pStyle w:val="a5"/>
        <w:ind w:left="720"/>
        <w:divId w:val="1898709749"/>
        <w:rPr>
          <w:lang w:val="en"/>
        </w:rPr>
      </w:pPr>
      <w:r>
        <w:rPr>
          <w:lang w:val="en"/>
        </w:rPr>
        <w:t xml:space="preserve">Compute arccosine of </w:t>
      </w:r>
      <w:r>
        <w:rPr>
          <w:rStyle w:val="HTML0"/>
          <w:lang w:val="en"/>
        </w:rPr>
        <w:t>x</w:t>
      </w:r>
      <w:r>
        <w:rPr>
          <w:lang w:val="en"/>
        </w:rPr>
        <w:t xml:space="preserve">. </w:t>
      </w:r>
    </w:p>
    <w:p w:rsidR="00000000" w:rsidRDefault="00000000">
      <w:pPr>
        <w:divId w:val="1898709749"/>
        <w:rPr>
          <w:lang w:val="en"/>
        </w:rPr>
      </w:pPr>
      <w:r>
        <w:rPr>
          <w:rStyle w:val="HTML1"/>
          <w:lang w:val="en"/>
        </w:rPr>
        <w:t>asin(x)</w:t>
      </w:r>
    </w:p>
    <w:p w:rsidR="00000000" w:rsidRDefault="00000000">
      <w:pPr>
        <w:pStyle w:val="a5"/>
        <w:ind w:left="720"/>
        <w:divId w:val="1898709749"/>
        <w:rPr>
          <w:lang w:val="en"/>
        </w:rPr>
      </w:pPr>
      <w:r>
        <w:rPr>
          <w:lang w:val="en"/>
        </w:rPr>
        <w:t xml:space="preserve">Compute arcsine of </w:t>
      </w:r>
      <w:r>
        <w:rPr>
          <w:rStyle w:val="HTML0"/>
          <w:lang w:val="en"/>
        </w:rPr>
        <w:t>x</w:t>
      </w:r>
      <w:r>
        <w:rPr>
          <w:lang w:val="en"/>
        </w:rPr>
        <w:t xml:space="preserve">. </w:t>
      </w:r>
    </w:p>
    <w:p w:rsidR="00000000" w:rsidRDefault="00000000">
      <w:pPr>
        <w:divId w:val="1898709749"/>
        <w:rPr>
          <w:lang w:val="en"/>
        </w:rPr>
      </w:pPr>
      <w:r>
        <w:rPr>
          <w:rStyle w:val="HTML1"/>
          <w:lang w:val="en"/>
        </w:rPr>
        <w:t>atan(x)</w:t>
      </w:r>
    </w:p>
    <w:p w:rsidR="00000000" w:rsidRDefault="00000000">
      <w:pPr>
        <w:pStyle w:val="a5"/>
        <w:ind w:left="720"/>
        <w:divId w:val="1898709749"/>
        <w:rPr>
          <w:lang w:val="en"/>
        </w:rPr>
      </w:pPr>
      <w:r>
        <w:rPr>
          <w:lang w:val="en"/>
        </w:rPr>
        <w:t xml:space="preserve">Compute arctangent of </w:t>
      </w:r>
      <w:r>
        <w:rPr>
          <w:rStyle w:val="HTML0"/>
          <w:lang w:val="en"/>
        </w:rPr>
        <w:t>x</w:t>
      </w:r>
      <w:r>
        <w:rPr>
          <w:lang w:val="en"/>
        </w:rPr>
        <w:t xml:space="preserve">. </w:t>
      </w:r>
    </w:p>
    <w:p w:rsidR="00000000" w:rsidRDefault="00000000">
      <w:pPr>
        <w:divId w:val="1898709749"/>
        <w:rPr>
          <w:lang w:val="en"/>
        </w:rPr>
      </w:pPr>
      <w:r>
        <w:rPr>
          <w:rStyle w:val="HTML1"/>
          <w:lang w:val="en"/>
        </w:rPr>
        <w:t>atan2(x, y)</w:t>
      </w:r>
    </w:p>
    <w:p w:rsidR="00000000" w:rsidRDefault="00000000">
      <w:pPr>
        <w:pStyle w:val="a5"/>
        <w:ind w:left="720"/>
        <w:divId w:val="1898709749"/>
        <w:rPr>
          <w:lang w:val="en"/>
        </w:rPr>
      </w:pPr>
      <w:r>
        <w:rPr>
          <w:lang w:val="en"/>
        </w:rPr>
        <w:t xml:space="preserve">Compute principal value of the arc tangent of </w:t>
      </w:r>
      <w:r>
        <w:rPr>
          <w:rStyle w:val="HTML0"/>
          <w:lang w:val="en"/>
        </w:rPr>
        <w:t>y</w:t>
      </w:r>
      <w:r>
        <w:rPr>
          <w:lang w:val="en"/>
        </w:rPr>
        <w:t>/</w:t>
      </w:r>
      <w:r>
        <w:rPr>
          <w:rStyle w:val="HTML0"/>
          <w:lang w:val="en"/>
        </w:rPr>
        <w:t>x</w:t>
      </w:r>
      <w:r>
        <w:rPr>
          <w:lang w:val="en"/>
        </w:rPr>
        <w:t xml:space="preserve">. </w:t>
      </w:r>
    </w:p>
    <w:p w:rsidR="00000000" w:rsidRDefault="00000000">
      <w:pPr>
        <w:divId w:val="1898709749"/>
        <w:rPr>
          <w:lang w:val="en"/>
        </w:rPr>
      </w:pPr>
      <w:r>
        <w:rPr>
          <w:rStyle w:val="HTML1"/>
          <w:lang w:val="en"/>
        </w:rPr>
        <w:t>between(x, min, max)</w:t>
      </w:r>
    </w:p>
    <w:p w:rsidR="00000000" w:rsidRDefault="00000000">
      <w:pPr>
        <w:pStyle w:val="a5"/>
        <w:ind w:left="720"/>
        <w:divId w:val="1898709749"/>
        <w:rPr>
          <w:lang w:val="en"/>
        </w:rPr>
      </w:pPr>
      <w:r>
        <w:rPr>
          <w:lang w:val="en"/>
        </w:rPr>
        <w:t xml:space="preserve">Return 1 if </w:t>
      </w:r>
      <w:r>
        <w:rPr>
          <w:rStyle w:val="HTML0"/>
          <w:lang w:val="en"/>
        </w:rPr>
        <w:t>x</w:t>
      </w:r>
      <w:r>
        <w:rPr>
          <w:lang w:val="en"/>
        </w:rPr>
        <w:t xml:space="preserve"> is greater than or equal to </w:t>
      </w:r>
      <w:r>
        <w:rPr>
          <w:rStyle w:val="HTML0"/>
          <w:lang w:val="en"/>
        </w:rPr>
        <w:t>min</w:t>
      </w:r>
      <w:r>
        <w:rPr>
          <w:lang w:val="en"/>
        </w:rPr>
        <w:t xml:space="preserve"> and lesser than or equal to </w:t>
      </w:r>
      <w:r>
        <w:rPr>
          <w:rStyle w:val="HTML0"/>
          <w:lang w:val="en"/>
        </w:rPr>
        <w:t>max</w:t>
      </w:r>
      <w:r>
        <w:rPr>
          <w:lang w:val="en"/>
        </w:rPr>
        <w:t xml:space="preserve">, 0 otherwise. </w:t>
      </w:r>
    </w:p>
    <w:p w:rsidR="00000000" w:rsidRDefault="00000000">
      <w:pPr>
        <w:divId w:val="1898709749"/>
        <w:rPr>
          <w:lang w:val="en"/>
        </w:rPr>
      </w:pPr>
      <w:r>
        <w:rPr>
          <w:rStyle w:val="HTML1"/>
          <w:lang w:val="en"/>
        </w:rPr>
        <w:t>bitand(x, y)</w:t>
      </w:r>
    </w:p>
    <w:p w:rsidR="00000000" w:rsidRDefault="00000000">
      <w:pPr>
        <w:divId w:val="1898709749"/>
        <w:rPr>
          <w:lang w:val="en"/>
        </w:rPr>
      </w:pPr>
      <w:r>
        <w:rPr>
          <w:rStyle w:val="HTML1"/>
          <w:lang w:val="en"/>
        </w:rPr>
        <w:t>bitor(x, y)</w:t>
      </w:r>
    </w:p>
    <w:p w:rsidR="00000000" w:rsidRDefault="00000000">
      <w:pPr>
        <w:pStyle w:val="a5"/>
        <w:ind w:left="720"/>
        <w:divId w:val="1898709749"/>
        <w:rPr>
          <w:lang w:val="en"/>
        </w:rPr>
      </w:pPr>
      <w:r>
        <w:rPr>
          <w:lang w:val="en"/>
        </w:rPr>
        <w:t xml:space="preserve">Compute bitwise and/or operation on </w:t>
      </w:r>
      <w:r>
        <w:rPr>
          <w:rStyle w:val="HTML0"/>
          <w:lang w:val="en"/>
        </w:rPr>
        <w:t>x</w:t>
      </w:r>
      <w:r>
        <w:rPr>
          <w:lang w:val="en"/>
        </w:rPr>
        <w:t xml:space="preserve"> and </w:t>
      </w:r>
      <w:r>
        <w:rPr>
          <w:rStyle w:val="HTML0"/>
          <w:lang w:val="en"/>
        </w:rPr>
        <w:t>y</w:t>
      </w:r>
      <w:r>
        <w:rPr>
          <w:lang w:val="en"/>
        </w:rPr>
        <w:t xml:space="preserve">. </w:t>
      </w:r>
    </w:p>
    <w:p w:rsidR="00000000" w:rsidRDefault="00000000">
      <w:pPr>
        <w:pStyle w:val="a5"/>
        <w:ind w:left="720"/>
        <w:divId w:val="1898709749"/>
        <w:rPr>
          <w:lang w:val="en"/>
        </w:rPr>
      </w:pPr>
      <w:r>
        <w:rPr>
          <w:lang w:val="en"/>
        </w:rPr>
        <w:t xml:space="preserve">The results of the evaluation of </w:t>
      </w:r>
      <w:r>
        <w:rPr>
          <w:rStyle w:val="HTML0"/>
          <w:lang w:val="en"/>
        </w:rPr>
        <w:t>x</w:t>
      </w:r>
      <w:r>
        <w:rPr>
          <w:lang w:val="en"/>
        </w:rPr>
        <w:t xml:space="preserve"> and </w:t>
      </w:r>
      <w:r>
        <w:rPr>
          <w:rStyle w:val="HTML0"/>
          <w:lang w:val="en"/>
        </w:rPr>
        <w:t>y</w:t>
      </w:r>
      <w:r>
        <w:rPr>
          <w:lang w:val="en"/>
        </w:rPr>
        <w:t xml:space="preserve"> are converted to integers before executing the bitwise operation. </w:t>
      </w:r>
    </w:p>
    <w:p w:rsidR="00000000" w:rsidRDefault="00000000">
      <w:pPr>
        <w:pStyle w:val="a5"/>
        <w:ind w:left="720"/>
        <w:divId w:val="1898709749"/>
        <w:rPr>
          <w:lang w:val="en"/>
        </w:rPr>
      </w:pPr>
      <w:r>
        <w:rPr>
          <w:lang w:val="en"/>
        </w:rPr>
        <w:t xml:space="preserve">Note that both the conversion to integer and the conversion back to floating point can lose precision. Beware of unexpected results for large numbers (usually 2^53 and larger). </w:t>
      </w:r>
    </w:p>
    <w:p w:rsidR="00000000" w:rsidRDefault="00000000">
      <w:pPr>
        <w:divId w:val="1898709749"/>
        <w:rPr>
          <w:lang w:val="en"/>
        </w:rPr>
      </w:pPr>
      <w:r>
        <w:rPr>
          <w:rStyle w:val="HTML1"/>
          <w:lang w:val="en"/>
        </w:rPr>
        <w:t>ceil(expr)</w:t>
      </w:r>
    </w:p>
    <w:p w:rsidR="00000000" w:rsidRDefault="00000000">
      <w:pPr>
        <w:pStyle w:val="a5"/>
        <w:ind w:left="720"/>
        <w:divId w:val="1898709749"/>
        <w:rPr>
          <w:lang w:val="en"/>
        </w:rPr>
      </w:pPr>
      <w:r>
        <w:rPr>
          <w:lang w:val="en"/>
        </w:rPr>
        <w:t xml:space="preserve">Round the value of expression </w:t>
      </w:r>
      <w:r>
        <w:rPr>
          <w:rStyle w:val="HTML0"/>
          <w:lang w:val="en"/>
        </w:rPr>
        <w:t>expr</w:t>
      </w:r>
      <w:r>
        <w:rPr>
          <w:lang w:val="en"/>
        </w:rPr>
        <w:t xml:space="preserve"> upwards to the nearest integer. For example, "ceil(1.5)" is "2.0". </w:t>
      </w:r>
    </w:p>
    <w:p w:rsidR="00000000" w:rsidRDefault="00000000">
      <w:pPr>
        <w:divId w:val="1898709749"/>
        <w:rPr>
          <w:lang w:val="en"/>
        </w:rPr>
      </w:pPr>
      <w:r>
        <w:rPr>
          <w:rStyle w:val="HTML1"/>
          <w:lang w:val="en"/>
        </w:rPr>
        <w:t>clip(x, min, max)</w:t>
      </w:r>
    </w:p>
    <w:p w:rsidR="00000000" w:rsidRDefault="00000000">
      <w:pPr>
        <w:pStyle w:val="a5"/>
        <w:ind w:left="720"/>
        <w:divId w:val="1898709749"/>
        <w:rPr>
          <w:lang w:val="en"/>
        </w:rPr>
      </w:pPr>
      <w:r>
        <w:rPr>
          <w:lang w:val="en"/>
        </w:rPr>
        <w:t xml:space="preserve">Return the value of </w:t>
      </w:r>
      <w:r>
        <w:rPr>
          <w:rStyle w:val="HTML0"/>
          <w:lang w:val="en"/>
        </w:rPr>
        <w:t>x</w:t>
      </w:r>
      <w:r>
        <w:rPr>
          <w:lang w:val="en"/>
        </w:rPr>
        <w:t xml:space="preserve"> clipped between </w:t>
      </w:r>
      <w:r>
        <w:rPr>
          <w:rStyle w:val="HTML0"/>
          <w:lang w:val="en"/>
        </w:rPr>
        <w:t>min</w:t>
      </w:r>
      <w:r>
        <w:rPr>
          <w:lang w:val="en"/>
        </w:rPr>
        <w:t xml:space="preserve"> and </w:t>
      </w:r>
      <w:r>
        <w:rPr>
          <w:rStyle w:val="HTML0"/>
          <w:lang w:val="en"/>
        </w:rPr>
        <w:t>max</w:t>
      </w:r>
      <w:r>
        <w:rPr>
          <w:lang w:val="en"/>
        </w:rPr>
        <w:t xml:space="preserve">. </w:t>
      </w:r>
    </w:p>
    <w:p w:rsidR="00000000" w:rsidRDefault="00000000">
      <w:pPr>
        <w:divId w:val="1898709749"/>
        <w:rPr>
          <w:lang w:val="en"/>
        </w:rPr>
      </w:pPr>
      <w:r>
        <w:rPr>
          <w:rStyle w:val="HTML1"/>
          <w:lang w:val="en"/>
        </w:rPr>
        <w:t>cos(x)</w:t>
      </w:r>
    </w:p>
    <w:p w:rsidR="00000000" w:rsidRDefault="00000000">
      <w:pPr>
        <w:pStyle w:val="a5"/>
        <w:ind w:left="720"/>
        <w:divId w:val="1898709749"/>
        <w:rPr>
          <w:lang w:val="en"/>
        </w:rPr>
      </w:pPr>
      <w:r>
        <w:rPr>
          <w:lang w:val="en"/>
        </w:rPr>
        <w:t xml:space="preserve">Compute cosine of </w:t>
      </w:r>
      <w:r>
        <w:rPr>
          <w:rStyle w:val="HTML0"/>
          <w:lang w:val="en"/>
        </w:rPr>
        <w:t>x</w:t>
      </w:r>
      <w:r>
        <w:rPr>
          <w:lang w:val="en"/>
        </w:rPr>
        <w:t xml:space="preserve">. </w:t>
      </w:r>
    </w:p>
    <w:p w:rsidR="00000000" w:rsidRDefault="00000000">
      <w:pPr>
        <w:divId w:val="1898709749"/>
        <w:rPr>
          <w:lang w:val="en"/>
        </w:rPr>
      </w:pPr>
      <w:r>
        <w:rPr>
          <w:rStyle w:val="HTML1"/>
          <w:lang w:val="en"/>
        </w:rPr>
        <w:lastRenderedPageBreak/>
        <w:t>cosh(x)</w:t>
      </w:r>
    </w:p>
    <w:p w:rsidR="00000000" w:rsidRDefault="00000000">
      <w:pPr>
        <w:pStyle w:val="a5"/>
        <w:ind w:left="720"/>
        <w:divId w:val="1898709749"/>
        <w:rPr>
          <w:lang w:val="en"/>
        </w:rPr>
      </w:pPr>
      <w:r>
        <w:rPr>
          <w:lang w:val="en"/>
        </w:rPr>
        <w:t xml:space="preserve">Compute hyperbolic cosine of </w:t>
      </w:r>
      <w:r>
        <w:rPr>
          <w:rStyle w:val="HTML0"/>
          <w:lang w:val="en"/>
        </w:rPr>
        <w:t>x</w:t>
      </w:r>
      <w:r>
        <w:rPr>
          <w:lang w:val="en"/>
        </w:rPr>
        <w:t xml:space="preserve">. </w:t>
      </w:r>
    </w:p>
    <w:p w:rsidR="00000000" w:rsidRDefault="00000000">
      <w:pPr>
        <w:divId w:val="1898709749"/>
        <w:rPr>
          <w:lang w:val="en"/>
        </w:rPr>
      </w:pPr>
      <w:r>
        <w:rPr>
          <w:rStyle w:val="HTML1"/>
          <w:lang w:val="en"/>
        </w:rPr>
        <w:t>eq(x, y)</w:t>
      </w:r>
    </w:p>
    <w:p w:rsidR="00000000" w:rsidRDefault="00000000">
      <w:pPr>
        <w:pStyle w:val="a5"/>
        <w:ind w:left="720"/>
        <w:divId w:val="1898709749"/>
        <w:rPr>
          <w:lang w:val="en"/>
        </w:rPr>
      </w:pPr>
      <w:r>
        <w:rPr>
          <w:lang w:val="en"/>
        </w:rPr>
        <w:t xml:space="preserve">Return 1 if </w:t>
      </w:r>
      <w:r>
        <w:rPr>
          <w:rStyle w:val="HTML0"/>
          <w:lang w:val="en"/>
        </w:rPr>
        <w:t>x</w:t>
      </w:r>
      <w:r>
        <w:rPr>
          <w:lang w:val="en"/>
        </w:rPr>
        <w:t xml:space="preserve"> and </w:t>
      </w:r>
      <w:r>
        <w:rPr>
          <w:rStyle w:val="HTML0"/>
          <w:lang w:val="en"/>
        </w:rPr>
        <w:t>y</w:t>
      </w:r>
      <w:r>
        <w:rPr>
          <w:lang w:val="en"/>
        </w:rPr>
        <w:t xml:space="preserve"> are equivalent, 0 otherwise. </w:t>
      </w:r>
    </w:p>
    <w:p w:rsidR="00000000" w:rsidRDefault="00000000">
      <w:pPr>
        <w:divId w:val="1898709749"/>
        <w:rPr>
          <w:lang w:val="en"/>
        </w:rPr>
      </w:pPr>
      <w:r>
        <w:rPr>
          <w:rStyle w:val="HTML1"/>
          <w:lang w:val="en"/>
        </w:rPr>
        <w:t>exp(x)</w:t>
      </w:r>
    </w:p>
    <w:p w:rsidR="00000000" w:rsidRDefault="00000000">
      <w:pPr>
        <w:pStyle w:val="a5"/>
        <w:ind w:left="720"/>
        <w:divId w:val="1898709749"/>
        <w:rPr>
          <w:lang w:val="en"/>
        </w:rPr>
      </w:pPr>
      <w:r>
        <w:rPr>
          <w:lang w:val="en"/>
        </w:rPr>
        <w:t xml:space="preserve">Compute exponential of </w:t>
      </w:r>
      <w:r>
        <w:rPr>
          <w:rStyle w:val="HTML0"/>
          <w:lang w:val="en"/>
        </w:rPr>
        <w:t>x</w:t>
      </w:r>
      <w:r>
        <w:rPr>
          <w:lang w:val="en"/>
        </w:rPr>
        <w:t xml:space="preserve"> (with base </w:t>
      </w:r>
      <w:r>
        <w:rPr>
          <w:rStyle w:val="HTML2"/>
          <w:lang w:val="en"/>
        </w:rPr>
        <w:t>e</w:t>
      </w:r>
      <w:r>
        <w:rPr>
          <w:lang w:val="en"/>
        </w:rPr>
        <w:t xml:space="preserve">, the Euler’s number). </w:t>
      </w:r>
    </w:p>
    <w:p w:rsidR="00000000" w:rsidRDefault="00000000">
      <w:pPr>
        <w:divId w:val="1898709749"/>
        <w:rPr>
          <w:lang w:val="en"/>
        </w:rPr>
      </w:pPr>
      <w:r>
        <w:rPr>
          <w:rStyle w:val="HTML1"/>
          <w:lang w:val="en"/>
        </w:rPr>
        <w:t>floor(expr)</w:t>
      </w:r>
    </w:p>
    <w:p w:rsidR="00000000" w:rsidRDefault="00000000">
      <w:pPr>
        <w:pStyle w:val="a5"/>
        <w:ind w:left="720"/>
        <w:divId w:val="1898709749"/>
        <w:rPr>
          <w:lang w:val="en"/>
        </w:rPr>
      </w:pPr>
      <w:r>
        <w:rPr>
          <w:lang w:val="en"/>
        </w:rPr>
        <w:t xml:space="preserve">Round the value of expression </w:t>
      </w:r>
      <w:r>
        <w:rPr>
          <w:rStyle w:val="HTML0"/>
          <w:lang w:val="en"/>
        </w:rPr>
        <w:t>expr</w:t>
      </w:r>
      <w:r>
        <w:rPr>
          <w:lang w:val="en"/>
        </w:rPr>
        <w:t xml:space="preserve"> downwards to the nearest integer. For example, "floor(-1.5)" is "-2.0". </w:t>
      </w:r>
    </w:p>
    <w:p w:rsidR="00000000" w:rsidRDefault="00000000">
      <w:pPr>
        <w:divId w:val="1898709749"/>
        <w:rPr>
          <w:lang w:val="en"/>
        </w:rPr>
      </w:pPr>
      <w:r>
        <w:rPr>
          <w:rStyle w:val="HTML1"/>
          <w:lang w:val="en"/>
        </w:rPr>
        <w:t>gauss(x)</w:t>
      </w:r>
    </w:p>
    <w:p w:rsidR="00000000" w:rsidRDefault="00000000">
      <w:pPr>
        <w:pStyle w:val="a5"/>
        <w:ind w:left="720"/>
        <w:divId w:val="1898709749"/>
        <w:rPr>
          <w:lang w:val="en"/>
        </w:rPr>
      </w:pPr>
      <w:r>
        <w:rPr>
          <w:lang w:val="en"/>
        </w:rPr>
        <w:t xml:space="preserve">Compute Gauss function of </w:t>
      </w:r>
      <w:r>
        <w:rPr>
          <w:rStyle w:val="HTML0"/>
          <w:lang w:val="en"/>
        </w:rPr>
        <w:t>x</w:t>
      </w:r>
      <w:r>
        <w:rPr>
          <w:lang w:val="en"/>
        </w:rPr>
        <w:t xml:space="preserve">, corresponding to </w:t>
      </w:r>
      <w:r>
        <w:rPr>
          <w:rStyle w:val="HTML2"/>
          <w:lang w:val="en"/>
        </w:rPr>
        <w:t>exp(-x*x/2) / sqrt(2*PI)</w:t>
      </w:r>
      <w:r>
        <w:rPr>
          <w:lang w:val="en"/>
        </w:rPr>
        <w:t xml:space="preserve">. </w:t>
      </w:r>
    </w:p>
    <w:p w:rsidR="00000000" w:rsidRDefault="00000000">
      <w:pPr>
        <w:divId w:val="1898709749"/>
        <w:rPr>
          <w:lang w:val="en"/>
        </w:rPr>
      </w:pPr>
      <w:r>
        <w:rPr>
          <w:rStyle w:val="HTML1"/>
          <w:lang w:val="en"/>
        </w:rPr>
        <w:t>gcd(x, y)</w:t>
      </w:r>
    </w:p>
    <w:p w:rsidR="00000000" w:rsidRDefault="00000000">
      <w:pPr>
        <w:pStyle w:val="a5"/>
        <w:ind w:left="720"/>
        <w:divId w:val="1898709749"/>
        <w:rPr>
          <w:lang w:val="en"/>
        </w:rPr>
      </w:pPr>
      <w:r>
        <w:rPr>
          <w:lang w:val="en"/>
        </w:rPr>
        <w:t xml:space="preserve">Return the greatest common divisor of </w:t>
      </w:r>
      <w:r>
        <w:rPr>
          <w:rStyle w:val="HTML0"/>
          <w:lang w:val="en"/>
        </w:rPr>
        <w:t>x</w:t>
      </w:r>
      <w:r>
        <w:rPr>
          <w:lang w:val="en"/>
        </w:rPr>
        <w:t xml:space="preserve"> and </w:t>
      </w:r>
      <w:r>
        <w:rPr>
          <w:rStyle w:val="HTML0"/>
          <w:lang w:val="en"/>
        </w:rPr>
        <w:t>y</w:t>
      </w:r>
      <w:r>
        <w:rPr>
          <w:lang w:val="en"/>
        </w:rPr>
        <w:t xml:space="preserve">. If both </w:t>
      </w:r>
      <w:r>
        <w:rPr>
          <w:rStyle w:val="HTML0"/>
          <w:lang w:val="en"/>
        </w:rPr>
        <w:t>x</w:t>
      </w:r>
      <w:r>
        <w:rPr>
          <w:lang w:val="en"/>
        </w:rPr>
        <w:t xml:space="preserve"> and </w:t>
      </w:r>
      <w:r>
        <w:rPr>
          <w:rStyle w:val="HTML0"/>
          <w:lang w:val="en"/>
        </w:rPr>
        <w:t>y</w:t>
      </w:r>
      <w:r>
        <w:rPr>
          <w:lang w:val="en"/>
        </w:rPr>
        <w:t xml:space="preserve"> are 0 or either or both are less than zero then behavior is undefined. </w:t>
      </w:r>
    </w:p>
    <w:p w:rsidR="00000000" w:rsidRDefault="00000000">
      <w:pPr>
        <w:divId w:val="1898709749"/>
        <w:rPr>
          <w:lang w:val="en"/>
        </w:rPr>
      </w:pPr>
      <w:r>
        <w:rPr>
          <w:rStyle w:val="HTML1"/>
          <w:lang w:val="en"/>
        </w:rPr>
        <w:t>gt(x, y)</w:t>
      </w:r>
    </w:p>
    <w:p w:rsidR="00000000" w:rsidRDefault="00000000">
      <w:pPr>
        <w:pStyle w:val="a5"/>
        <w:ind w:left="720"/>
        <w:divId w:val="1898709749"/>
        <w:rPr>
          <w:lang w:val="en"/>
        </w:rPr>
      </w:pPr>
      <w:r>
        <w:rPr>
          <w:lang w:val="en"/>
        </w:rPr>
        <w:t xml:space="preserve">Return 1 if </w:t>
      </w:r>
      <w:r>
        <w:rPr>
          <w:rStyle w:val="HTML0"/>
          <w:lang w:val="en"/>
        </w:rPr>
        <w:t>x</w:t>
      </w:r>
      <w:r>
        <w:rPr>
          <w:lang w:val="en"/>
        </w:rPr>
        <w:t xml:space="preserve"> is greater than </w:t>
      </w:r>
      <w:r>
        <w:rPr>
          <w:rStyle w:val="HTML0"/>
          <w:lang w:val="en"/>
        </w:rPr>
        <w:t>y</w:t>
      </w:r>
      <w:r>
        <w:rPr>
          <w:lang w:val="en"/>
        </w:rPr>
        <w:t xml:space="preserve">, 0 otherwise. </w:t>
      </w:r>
    </w:p>
    <w:p w:rsidR="00000000" w:rsidRDefault="00000000">
      <w:pPr>
        <w:divId w:val="1898709749"/>
        <w:rPr>
          <w:lang w:val="en"/>
        </w:rPr>
      </w:pPr>
      <w:r>
        <w:rPr>
          <w:rStyle w:val="HTML1"/>
          <w:lang w:val="en"/>
        </w:rPr>
        <w:t>gte(x, y)</w:t>
      </w:r>
    </w:p>
    <w:p w:rsidR="00000000" w:rsidRDefault="00000000">
      <w:pPr>
        <w:pStyle w:val="a5"/>
        <w:ind w:left="720"/>
        <w:divId w:val="1898709749"/>
        <w:rPr>
          <w:lang w:val="en"/>
        </w:rPr>
      </w:pPr>
      <w:r>
        <w:rPr>
          <w:lang w:val="en"/>
        </w:rPr>
        <w:t xml:space="preserve">Return 1 if </w:t>
      </w:r>
      <w:r>
        <w:rPr>
          <w:rStyle w:val="HTML0"/>
          <w:lang w:val="en"/>
        </w:rPr>
        <w:t>x</w:t>
      </w:r>
      <w:r>
        <w:rPr>
          <w:lang w:val="en"/>
        </w:rPr>
        <w:t xml:space="preserve"> is greater than or equal to </w:t>
      </w:r>
      <w:r>
        <w:rPr>
          <w:rStyle w:val="HTML0"/>
          <w:lang w:val="en"/>
        </w:rPr>
        <w:t>y</w:t>
      </w:r>
      <w:r>
        <w:rPr>
          <w:lang w:val="en"/>
        </w:rPr>
        <w:t xml:space="preserve">, 0 otherwise. </w:t>
      </w:r>
    </w:p>
    <w:p w:rsidR="00000000" w:rsidRDefault="00000000">
      <w:pPr>
        <w:divId w:val="1898709749"/>
        <w:rPr>
          <w:lang w:val="en"/>
        </w:rPr>
      </w:pPr>
      <w:r>
        <w:rPr>
          <w:rStyle w:val="HTML1"/>
          <w:lang w:val="en"/>
        </w:rPr>
        <w:t>hypot(x, y)</w:t>
      </w:r>
    </w:p>
    <w:p w:rsidR="00000000" w:rsidRDefault="00000000">
      <w:pPr>
        <w:pStyle w:val="a5"/>
        <w:ind w:left="720"/>
        <w:divId w:val="1898709749"/>
        <w:rPr>
          <w:lang w:val="en"/>
        </w:rPr>
      </w:pPr>
      <w:r>
        <w:rPr>
          <w:lang w:val="en"/>
        </w:rPr>
        <w:t>This function is similar to the C function with the same name; it returns "sqrt(</w:t>
      </w:r>
      <w:r>
        <w:rPr>
          <w:rStyle w:val="HTML0"/>
          <w:lang w:val="en"/>
        </w:rPr>
        <w:t>x</w:t>
      </w:r>
      <w:r>
        <w:rPr>
          <w:lang w:val="en"/>
        </w:rPr>
        <w:t>*</w:t>
      </w:r>
      <w:r>
        <w:rPr>
          <w:rStyle w:val="HTML0"/>
          <w:lang w:val="en"/>
        </w:rPr>
        <w:t>x</w:t>
      </w:r>
      <w:r>
        <w:rPr>
          <w:lang w:val="en"/>
        </w:rPr>
        <w:t xml:space="preserve"> + </w:t>
      </w:r>
      <w:r>
        <w:rPr>
          <w:rStyle w:val="HTML0"/>
          <w:lang w:val="en"/>
        </w:rPr>
        <w:t>y</w:t>
      </w:r>
      <w:r>
        <w:rPr>
          <w:lang w:val="en"/>
        </w:rPr>
        <w:t>*</w:t>
      </w:r>
      <w:r>
        <w:rPr>
          <w:rStyle w:val="HTML0"/>
          <w:lang w:val="en"/>
        </w:rPr>
        <w:t>y</w:t>
      </w:r>
      <w:r>
        <w:rPr>
          <w:lang w:val="en"/>
        </w:rPr>
        <w:t xml:space="preserve">)", the length of the hypotenuse of a right triangle with sides of length </w:t>
      </w:r>
      <w:r>
        <w:rPr>
          <w:rStyle w:val="HTML0"/>
          <w:lang w:val="en"/>
        </w:rPr>
        <w:t>x</w:t>
      </w:r>
      <w:r>
        <w:rPr>
          <w:lang w:val="en"/>
        </w:rPr>
        <w:t xml:space="preserve"> and </w:t>
      </w:r>
      <w:r>
        <w:rPr>
          <w:rStyle w:val="HTML0"/>
          <w:lang w:val="en"/>
        </w:rPr>
        <w:t>y</w:t>
      </w:r>
      <w:r>
        <w:rPr>
          <w:lang w:val="en"/>
        </w:rPr>
        <w:t>, or the distance of the point (</w:t>
      </w:r>
      <w:r>
        <w:rPr>
          <w:rStyle w:val="HTML0"/>
          <w:lang w:val="en"/>
        </w:rPr>
        <w:t>x</w:t>
      </w:r>
      <w:r>
        <w:rPr>
          <w:lang w:val="en"/>
        </w:rPr>
        <w:t xml:space="preserve">, </w:t>
      </w:r>
      <w:r>
        <w:rPr>
          <w:rStyle w:val="HTML0"/>
          <w:lang w:val="en"/>
        </w:rPr>
        <w:t>y</w:t>
      </w:r>
      <w:r>
        <w:rPr>
          <w:lang w:val="en"/>
        </w:rPr>
        <w:t xml:space="preserve">) from the origin. </w:t>
      </w:r>
    </w:p>
    <w:p w:rsidR="00000000" w:rsidRDefault="00000000">
      <w:pPr>
        <w:divId w:val="1898709749"/>
        <w:rPr>
          <w:lang w:val="en"/>
        </w:rPr>
      </w:pPr>
      <w:r>
        <w:rPr>
          <w:rStyle w:val="HTML1"/>
          <w:lang w:val="en"/>
        </w:rPr>
        <w:t>if(x, y)</w:t>
      </w:r>
    </w:p>
    <w:p w:rsidR="00000000" w:rsidRDefault="00000000">
      <w:pPr>
        <w:pStyle w:val="a5"/>
        <w:ind w:left="720"/>
        <w:divId w:val="1898709749"/>
        <w:rPr>
          <w:lang w:val="en"/>
        </w:rPr>
      </w:pPr>
      <w:r>
        <w:rPr>
          <w:lang w:val="en"/>
        </w:rPr>
        <w:lastRenderedPageBreak/>
        <w:t xml:space="preserve">Evaluate </w:t>
      </w:r>
      <w:r>
        <w:rPr>
          <w:rStyle w:val="HTML0"/>
          <w:lang w:val="en"/>
        </w:rPr>
        <w:t>x</w:t>
      </w:r>
      <w:r>
        <w:rPr>
          <w:lang w:val="en"/>
        </w:rPr>
        <w:t xml:space="preserve">, and if the result is non-zero return the result of the evaluation of </w:t>
      </w:r>
      <w:r>
        <w:rPr>
          <w:rStyle w:val="HTML0"/>
          <w:lang w:val="en"/>
        </w:rPr>
        <w:t>y</w:t>
      </w:r>
      <w:r>
        <w:rPr>
          <w:lang w:val="en"/>
        </w:rPr>
        <w:t xml:space="preserve">, return 0 otherwise. </w:t>
      </w:r>
    </w:p>
    <w:p w:rsidR="00000000" w:rsidRDefault="00000000">
      <w:pPr>
        <w:divId w:val="1898709749"/>
        <w:rPr>
          <w:lang w:val="en"/>
        </w:rPr>
      </w:pPr>
      <w:r>
        <w:rPr>
          <w:rStyle w:val="HTML1"/>
          <w:lang w:val="en"/>
        </w:rPr>
        <w:t>if(x, y, z)</w:t>
      </w:r>
    </w:p>
    <w:p w:rsidR="00000000" w:rsidRDefault="00000000">
      <w:pPr>
        <w:pStyle w:val="a5"/>
        <w:ind w:left="720"/>
        <w:divId w:val="1898709749"/>
        <w:rPr>
          <w:lang w:val="en"/>
        </w:rPr>
      </w:pPr>
      <w:r>
        <w:rPr>
          <w:lang w:val="en"/>
        </w:rPr>
        <w:t xml:space="preserve">Evaluate </w:t>
      </w:r>
      <w:r>
        <w:rPr>
          <w:rStyle w:val="HTML0"/>
          <w:lang w:val="en"/>
        </w:rPr>
        <w:t>x</w:t>
      </w:r>
      <w:r>
        <w:rPr>
          <w:lang w:val="en"/>
        </w:rPr>
        <w:t xml:space="preserve">, and if the result is non-zero return the evaluation result of </w:t>
      </w:r>
      <w:r>
        <w:rPr>
          <w:rStyle w:val="HTML0"/>
          <w:lang w:val="en"/>
        </w:rPr>
        <w:t>y</w:t>
      </w:r>
      <w:r>
        <w:rPr>
          <w:lang w:val="en"/>
        </w:rPr>
        <w:t xml:space="preserve">, otherwise the evaluation result of </w:t>
      </w:r>
      <w:r>
        <w:rPr>
          <w:rStyle w:val="HTML0"/>
          <w:lang w:val="en"/>
        </w:rPr>
        <w:t>z</w:t>
      </w:r>
      <w:r>
        <w:rPr>
          <w:lang w:val="en"/>
        </w:rPr>
        <w:t xml:space="preserve">. </w:t>
      </w:r>
    </w:p>
    <w:p w:rsidR="00000000" w:rsidRDefault="00000000">
      <w:pPr>
        <w:divId w:val="1898709749"/>
        <w:rPr>
          <w:lang w:val="en"/>
        </w:rPr>
      </w:pPr>
      <w:r>
        <w:rPr>
          <w:rStyle w:val="HTML1"/>
          <w:lang w:val="en"/>
        </w:rPr>
        <w:t>ifnot(x, y)</w:t>
      </w:r>
    </w:p>
    <w:p w:rsidR="00000000" w:rsidRDefault="00000000">
      <w:pPr>
        <w:pStyle w:val="a5"/>
        <w:ind w:left="720"/>
        <w:divId w:val="1898709749"/>
        <w:rPr>
          <w:lang w:val="en"/>
        </w:rPr>
      </w:pPr>
      <w:r>
        <w:rPr>
          <w:lang w:val="en"/>
        </w:rPr>
        <w:t xml:space="preserve">Evaluate </w:t>
      </w:r>
      <w:r>
        <w:rPr>
          <w:rStyle w:val="HTML0"/>
          <w:lang w:val="en"/>
        </w:rPr>
        <w:t>x</w:t>
      </w:r>
      <w:r>
        <w:rPr>
          <w:lang w:val="en"/>
        </w:rPr>
        <w:t xml:space="preserve">, and if the result is zero return the result of the evaluation of </w:t>
      </w:r>
      <w:r>
        <w:rPr>
          <w:rStyle w:val="HTML0"/>
          <w:lang w:val="en"/>
        </w:rPr>
        <w:t>y</w:t>
      </w:r>
      <w:r>
        <w:rPr>
          <w:lang w:val="en"/>
        </w:rPr>
        <w:t xml:space="preserve">, return 0 otherwise. </w:t>
      </w:r>
    </w:p>
    <w:p w:rsidR="00000000" w:rsidRDefault="00000000">
      <w:pPr>
        <w:divId w:val="1898709749"/>
        <w:rPr>
          <w:lang w:val="en"/>
        </w:rPr>
      </w:pPr>
      <w:r>
        <w:rPr>
          <w:rStyle w:val="HTML1"/>
          <w:lang w:val="en"/>
        </w:rPr>
        <w:t>ifnot(x, y, z)</w:t>
      </w:r>
    </w:p>
    <w:p w:rsidR="00000000" w:rsidRDefault="00000000">
      <w:pPr>
        <w:pStyle w:val="a5"/>
        <w:ind w:left="720"/>
        <w:divId w:val="1898709749"/>
        <w:rPr>
          <w:lang w:val="en"/>
        </w:rPr>
      </w:pPr>
      <w:r>
        <w:rPr>
          <w:lang w:val="en"/>
        </w:rPr>
        <w:t xml:space="preserve">Evaluate </w:t>
      </w:r>
      <w:r>
        <w:rPr>
          <w:rStyle w:val="HTML0"/>
          <w:lang w:val="en"/>
        </w:rPr>
        <w:t>x</w:t>
      </w:r>
      <w:r>
        <w:rPr>
          <w:lang w:val="en"/>
        </w:rPr>
        <w:t xml:space="preserve">, and if the result is zero return the evaluation result of </w:t>
      </w:r>
      <w:r>
        <w:rPr>
          <w:rStyle w:val="HTML0"/>
          <w:lang w:val="en"/>
        </w:rPr>
        <w:t>y</w:t>
      </w:r>
      <w:r>
        <w:rPr>
          <w:lang w:val="en"/>
        </w:rPr>
        <w:t xml:space="preserve">, otherwise the evaluation result of </w:t>
      </w:r>
      <w:r>
        <w:rPr>
          <w:rStyle w:val="HTML0"/>
          <w:lang w:val="en"/>
        </w:rPr>
        <w:t>z</w:t>
      </w:r>
      <w:r>
        <w:rPr>
          <w:lang w:val="en"/>
        </w:rPr>
        <w:t xml:space="preserve">. </w:t>
      </w:r>
    </w:p>
    <w:p w:rsidR="00000000" w:rsidRDefault="00000000">
      <w:pPr>
        <w:divId w:val="1898709749"/>
        <w:rPr>
          <w:lang w:val="en"/>
        </w:rPr>
      </w:pPr>
      <w:r>
        <w:rPr>
          <w:rStyle w:val="HTML1"/>
          <w:lang w:val="en"/>
        </w:rPr>
        <w:t>isinf(x)</w:t>
      </w:r>
    </w:p>
    <w:p w:rsidR="00000000" w:rsidRDefault="00000000">
      <w:pPr>
        <w:pStyle w:val="a5"/>
        <w:ind w:left="720"/>
        <w:divId w:val="1898709749"/>
        <w:rPr>
          <w:lang w:val="en"/>
        </w:rPr>
      </w:pPr>
      <w:r>
        <w:rPr>
          <w:lang w:val="en"/>
        </w:rPr>
        <w:t xml:space="preserve">Return 1.0 if </w:t>
      </w:r>
      <w:r>
        <w:rPr>
          <w:rStyle w:val="HTML0"/>
          <w:lang w:val="en"/>
        </w:rPr>
        <w:t>x</w:t>
      </w:r>
      <w:r>
        <w:rPr>
          <w:lang w:val="en"/>
        </w:rPr>
        <w:t xml:space="preserve"> is +/-INFINITY, 0.0 otherwise. </w:t>
      </w:r>
    </w:p>
    <w:p w:rsidR="00000000" w:rsidRDefault="00000000">
      <w:pPr>
        <w:divId w:val="1898709749"/>
        <w:rPr>
          <w:lang w:val="en"/>
        </w:rPr>
      </w:pPr>
      <w:r>
        <w:rPr>
          <w:rStyle w:val="HTML1"/>
          <w:lang w:val="en"/>
        </w:rPr>
        <w:t>isnan(x)</w:t>
      </w:r>
    </w:p>
    <w:p w:rsidR="00000000" w:rsidRDefault="00000000">
      <w:pPr>
        <w:pStyle w:val="a5"/>
        <w:ind w:left="720"/>
        <w:divId w:val="1898709749"/>
        <w:rPr>
          <w:lang w:val="en"/>
        </w:rPr>
      </w:pPr>
      <w:r>
        <w:rPr>
          <w:lang w:val="en"/>
        </w:rPr>
        <w:t xml:space="preserve">Return 1.0 if </w:t>
      </w:r>
      <w:r>
        <w:rPr>
          <w:rStyle w:val="HTML0"/>
          <w:lang w:val="en"/>
        </w:rPr>
        <w:t>x</w:t>
      </w:r>
      <w:r>
        <w:rPr>
          <w:lang w:val="en"/>
        </w:rPr>
        <w:t xml:space="preserve"> is NAN, 0.0 otherwise. </w:t>
      </w:r>
    </w:p>
    <w:p w:rsidR="00000000" w:rsidRDefault="00000000">
      <w:pPr>
        <w:divId w:val="1898709749"/>
        <w:rPr>
          <w:lang w:val="en"/>
        </w:rPr>
      </w:pPr>
      <w:r>
        <w:rPr>
          <w:rStyle w:val="HTML1"/>
          <w:lang w:val="en"/>
        </w:rPr>
        <w:t>ld(var)</w:t>
      </w:r>
    </w:p>
    <w:p w:rsidR="00000000" w:rsidRDefault="00000000">
      <w:pPr>
        <w:pStyle w:val="a5"/>
        <w:ind w:left="720"/>
        <w:divId w:val="1898709749"/>
        <w:rPr>
          <w:lang w:val="en"/>
        </w:rPr>
      </w:pPr>
      <w:r>
        <w:rPr>
          <w:lang w:val="en"/>
        </w:rPr>
        <w:t xml:space="preserve">Load the value of the internal variable with number </w:t>
      </w:r>
      <w:r>
        <w:rPr>
          <w:rStyle w:val="HTML0"/>
          <w:lang w:val="en"/>
        </w:rPr>
        <w:t>var</w:t>
      </w:r>
      <w:r>
        <w:rPr>
          <w:lang w:val="en"/>
        </w:rPr>
        <w:t>, which was previously stored with st(</w:t>
      </w:r>
      <w:r>
        <w:rPr>
          <w:rStyle w:val="HTML0"/>
          <w:lang w:val="en"/>
        </w:rPr>
        <w:t>var</w:t>
      </w:r>
      <w:r>
        <w:rPr>
          <w:lang w:val="en"/>
        </w:rPr>
        <w:t xml:space="preserve">, </w:t>
      </w:r>
      <w:r>
        <w:rPr>
          <w:rStyle w:val="HTML0"/>
          <w:lang w:val="en"/>
        </w:rPr>
        <w:t>expr</w:t>
      </w:r>
      <w:r>
        <w:rPr>
          <w:lang w:val="en"/>
        </w:rPr>
        <w:t xml:space="preserve">). The function returns the loaded value. </w:t>
      </w:r>
    </w:p>
    <w:p w:rsidR="00000000" w:rsidRDefault="00000000">
      <w:pPr>
        <w:divId w:val="1898709749"/>
        <w:rPr>
          <w:lang w:val="en"/>
        </w:rPr>
      </w:pPr>
      <w:r>
        <w:rPr>
          <w:rStyle w:val="HTML1"/>
          <w:lang w:val="en"/>
        </w:rPr>
        <w:t>lerp(x, y, z)</w:t>
      </w:r>
    </w:p>
    <w:p w:rsidR="00000000" w:rsidRDefault="00000000">
      <w:pPr>
        <w:pStyle w:val="a5"/>
        <w:ind w:left="720"/>
        <w:divId w:val="1898709749"/>
        <w:rPr>
          <w:lang w:val="en"/>
        </w:rPr>
      </w:pPr>
      <w:r>
        <w:rPr>
          <w:lang w:val="en"/>
        </w:rPr>
        <w:t xml:space="preserve">Return linear interpolation between </w:t>
      </w:r>
      <w:r>
        <w:rPr>
          <w:rStyle w:val="HTML0"/>
          <w:lang w:val="en"/>
        </w:rPr>
        <w:t>x</w:t>
      </w:r>
      <w:r>
        <w:rPr>
          <w:lang w:val="en"/>
        </w:rPr>
        <w:t xml:space="preserve"> and </w:t>
      </w:r>
      <w:r>
        <w:rPr>
          <w:rStyle w:val="HTML0"/>
          <w:lang w:val="en"/>
        </w:rPr>
        <w:t>y</w:t>
      </w:r>
      <w:r>
        <w:rPr>
          <w:lang w:val="en"/>
        </w:rPr>
        <w:t xml:space="preserve"> by amount of </w:t>
      </w:r>
      <w:r>
        <w:rPr>
          <w:rStyle w:val="HTML0"/>
          <w:lang w:val="en"/>
        </w:rPr>
        <w:t>z</w:t>
      </w:r>
      <w:r>
        <w:rPr>
          <w:lang w:val="en"/>
        </w:rPr>
        <w:t xml:space="preserve">. </w:t>
      </w:r>
    </w:p>
    <w:p w:rsidR="00000000" w:rsidRDefault="00000000">
      <w:pPr>
        <w:divId w:val="1898709749"/>
        <w:rPr>
          <w:lang w:val="en"/>
        </w:rPr>
      </w:pPr>
      <w:r>
        <w:rPr>
          <w:rStyle w:val="HTML1"/>
          <w:lang w:val="en"/>
        </w:rPr>
        <w:t>log(x)</w:t>
      </w:r>
    </w:p>
    <w:p w:rsidR="00000000" w:rsidRDefault="00000000">
      <w:pPr>
        <w:pStyle w:val="a5"/>
        <w:ind w:left="720"/>
        <w:divId w:val="1898709749"/>
        <w:rPr>
          <w:lang w:val="en"/>
        </w:rPr>
      </w:pPr>
      <w:r>
        <w:rPr>
          <w:lang w:val="en"/>
        </w:rPr>
        <w:t xml:space="preserve">Compute natural logarithm of </w:t>
      </w:r>
      <w:r>
        <w:rPr>
          <w:rStyle w:val="HTML0"/>
          <w:lang w:val="en"/>
        </w:rPr>
        <w:t>x</w:t>
      </w:r>
      <w:r>
        <w:rPr>
          <w:lang w:val="en"/>
        </w:rPr>
        <w:t xml:space="preserve">. </w:t>
      </w:r>
    </w:p>
    <w:p w:rsidR="00000000" w:rsidRDefault="00000000">
      <w:pPr>
        <w:divId w:val="1898709749"/>
        <w:rPr>
          <w:lang w:val="en"/>
        </w:rPr>
      </w:pPr>
      <w:r>
        <w:rPr>
          <w:rStyle w:val="HTML1"/>
          <w:lang w:val="en"/>
        </w:rPr>
        <w:t>lt(x, y)</w:t>
      </w:r>
    </w:p>
    <w:p w:rsidR="00000000" w:rsidRDefault="00000000">
      <w:pPr>
        <w:pStyle w:val="a5"/>
        <w:ind w:left="720"/>
        <w:divId w:val="1898709749"/>
        <w:rPr>
          <w:lang w:val="en"/>
        </w:rPr>
      </w:pPr>
      <w:r>
        <w:rPr>
          <w:lang w:val="en"/>
        </w:rPr>
        <w:t xml:space="preserve">Return 1 if </w:t>
      </w:r>
      <w:r>
        <w:rPr>
          <w:rStyle w:val="HTML0"/>
          <w:lang w:val="en"/>
        </w:rPr>
        <w:t>x</w:t>
      </w:r>
      <w:r>
        <w:rPr>
          <w:lang w:val="en"/>
        </w:rPr>
        <w:t xml:space="preserve"> is lesser than </w:t>
      </w:r>
      <w:r>
        <w:rPr>
          <w:rStyle w:val="HTML0"/>
          <w:lang w:val="en"/>
        </w:rPr>
        <w:t>y</w:t>
      </w:r>
      <w:r>
        <w:rPr>
          <w:lang w:val="en"/>
        </w:rPr>
        <w:t xml:space="preserve">, 0 otherwise. </w:t>
      </w:r>
    </w:p>
    <w:p w:rsidR="00000000" w:rsidRDefault="00000000">
      <w:pPr>
        <w:divId w:val="1898709749"/>
        <w:rPr>
          <w:lang w:val="en"/>
        </w:rPr>
      </w:pPr>
      <w:r>
        <w:rPr>
          <w:rStyle w:val="HTML1"/>
          <w:lang w:val="en"/>
        </w:rPr>
        <w:t>lte(x, y)</w:t>
      </w:r>
    </w:p>
    <w:p w:rsidR="00000000" w:rsidRDefault="00000000">
      <w:pPr>
        <w:pStyle w:val="a5"/>
        <w:ind w:left="720"/>
        <w:divId w:val="1898709749"/>
        <w:rPr>
          <w:lang w:val="en"/>
        </w:rPr>
      </w:pPr>
      <w:r>
        <w:rPr>
          <w:lang w:val="en"/>
        </w:rPr>
        <w:lastRenderedPageBreak/>
        <w:t xml:space="preserve">Return 1 if </w:t>
      </w:r>
      <w:r>
        <w:rPr>
          <w:rStyle w:val="HTML0"/>
          <w:lang w:val="en"/>
        </w:rPr>
        <w:t>x</w:t>
      </w:r>
      <w:r>
        <w:rPr>
          <w:lang w:val="en"/>
        </w:rPr>
        <w:t xml:space="preserve"> is lesser than or equal to </w:t>
      </w:r>
      <w:r>
        <w:rPr>
          <w:rStyle w:val="HTML0"/>
          <w:lang w:val="en"/>
        </w:rPr>
        <w:t>y</w:t>
      </w:r>
      <w:r>
        <w:rPr>
          <w:lang w:val="en"/>
        </w:rPr>
        <w:t xml:space="preserve">, 0 otherwise. </w:t>
      </w:r>
    </w:p>
    <w:p w:rsidR="00000000" w:rsidRDefault="00000000">
      <w:pPr>
        <w:divId w:val="1898709749"/>
        <w:rPr>
          <w:lang w:val="en"/>
        </w:rPr>
      </w:pPr>
      <w:r>
        <w:rPr>
          <w:rStyle w:val="HTML1"/>
          <w:lang w:val="en"/>
        </w:rPr>
        <w:t>max(x, y)</w:t>
      </w:r>
    </w:p>
    <w:p w:rsidR="00000000" w:rsidRDefault="00000000">
      <w:pPr>
        <w:pStyle w:val="a5"/>
        <w:ind w:left="720"/>
        <w:divId w:val="1898709749"/>
        <w:rPr>
          <w:lang w:val="en"/>
        </w:rPr>
      </w:pPr>
      <w:r>
        <w:rPr>
          <w:lang w:val="en"/>
        </w:rPr>
        <w:t xml:space="preserve">Return the maximum between </w:t>
      </w:r>
      <w:r>
        <w:rPr>
          <w:rStyle w:val="HTML0"/>
          <w:lang w:val="en"/>
        </w:rPr>
        <w:t>x</w:t>
      </w:r>
      <w:r>
        <w:rPr>
          <w:lang w:val="en"/>
        </w:rPr>
        <w:t xml:space="preserve"> and </w:t>
      </w:r>
      <w:r>
        <w:rPr>
          <w:rStyle w:val="HTML0"/>
          <w:lang w:val="en"/>
        </w:rPr>
        <w:t>y</w:t>
      </w:r>
      <w:r>
        <w:rPr>
          <w:lang w:val="en"/>
        </w:rPr>
        <w:t xml:space="preserve">. </w:t>
      </w:r>
    </w:p>
    <w:p w:rsidR="00000000" w:rsidRDefault="00000000">
      <w:pPr>
        <w:divId w:val="1898709749"/>
        <w:rPr>
          <w:lang w:val="en"/>
        </w:rPr>
      </w:pPr>
      <w:r>
        <w:rPr>
          <w:rStyle w:val="HTML1"/>
          <w:lang w:val="en"/>
        </w:rPr>
        <w:t>min(x, y)</w:t>
      </w:r>
    </w:p>
    <w:p w:rsidR="00000000" w:rsidRDefault="00000000">
      <w:pPr>
        <w:pStyle w:val="a5"/>
        <w:ind w:left="720"/>
        <w:divId w:val="1898709749"/>
        <w:rPr>
          <w:lang w:val="en"/>
        </w:rPr>
      </w:pPr>
      <w:r>
        <w:rPr>
          <w:lang w:val="en"/>
        </w:rPr>
        <w:t xml:space="preserve">Return the minimum between </w:t>
      </w:r>
      <w:r>
        <w:rPr>
          <w:rStyle w:val="HTML0"/>
          <w:lang w:val="en"/>
        </w:rPr>
        <w:t>x</w:t>
      </w:r>
      <w:r>
        <w:rPr>
          <w:lang w:val="en"/>
        </w:rPr>
        <w:t xml:space="preserve"> and </w:t>
      </w:r>
      <w:r>
        <w:rPr>
          <w:rStyle w:val="HTML0"/>
          <w:lang w:val="en"/>
        </w:rPr>
        <w:t>y</w:t>
      </w:r>
      <w:r>
        <w:rPr>
          <w:lang w:val="en"/>
        </w:rPr>
        <w:t xml:space="preserve">. </w:t>
      </w:r>
    </w:p>
    <w:p w:rsidR="00000000" w:rsidRDefault="00000000">
      <w:pPr>
        <w:divId w:val="1898709749"/>
        <w:rPr>
          <w:lang w:val="en"/>
        </w:rPr>
      </w:pPr>
      <w:r>
        <w:rPr>
          <w:rStyle w:val="HTML1"/>
          <w:lang w:val="en"/>
        </w:rPr>
        <w:t>mod(x, y)</w:t>
      </w:r>
    </w:p>
    <w:p w:rsidR="00000000" w:rsidRDefault="00000000">
      <w:pPr>
        <w:pStyle w:val="a5"/>
        <w:ind w:left="720"/>
        <w:divId w:val="1898709749"/>
        <w:rPr>
          <w:lang w:val="en"/>
        </w:rPr>
      </w:pPr>
      <w:r>
        <w:rPr>
          <w:lang w:val="en"/>
        </w:rPr>
        <w:t xml:space="preserve">Compute the remainder of division of </w:t>
      </w:r>
      <w:r>
        <w:rPr>
          <w:rStyle w:val="HTML0"/>
          <w:lang w:val="en"/>
        </w:rPr>
        <w:t>x</w:t>
      </w:r>
      <w:r>
        <w:rPr>
          <w:lang w:val="en"/>
        </w:rPr>
        <w:t xml:space="preserve"> by </w:t>
      </w:r>
      <w:r>
        <w:rPr>
          <w:rStyle w:val="HTML0"/>
          <w:lang w:val="en"/>
        </w:rPr>
        <w:t>y</w:t>
      </w:r>
      <w:r>
        <w:rPr>
          <w:lang w:val="en"/>
        </w:rPr>
        <w:t xml:space="preserve">. </w:t>
      </w:r>
    </w:p>
    <w:p w:rsidR="00000000" w:rsidRDefault="00000000">
      <w:pPr>
        <w:divId w:val="1898709749"/>
        <w:rPr>
          <w:lang w:val="en"/>
        </w:rPr>
      </w:pPr>
      <w:r>
        <w:rPr>
          <w:rStyle w:val="HTML1"/>
          <w:lang w:val="en"/>
        </w:rPr>
        <w:t>not(expr)</w:t>
      </w:r>
    </w:p>
    <w:p w:rsidR="00000000" w:rsidRDefault="00000000">
      <w:pPr>
        <w:pStyle w:val="a5"/>
        <w:ind w:left="720"/>
        <w:divId w:val="1898709749"/>
        <w:rPr>
          <w:lang w:val="en"/>
        </w:rPr>
      </w:pPr>
      <w:r>
        <w:rPr>
          <w:lang w:val="en"/>
        </w:rPr>
        <w:t xml:space="preserve">Return 1.0 if </w:t>
      </w:r>
      <w:r>
        <w:rPr>
          <w:rStyle w:val="HTML0"/>
          <w:lang w:val="en"/>
        </w:rPr>
        <w:t>expr</w:t>
      </w:r>
      <w:r>
        <w:rPr>
          <w:lang w:val="en"/>
        </w:rPr>
        <w:t xml:space="preserve"> is zero, 0.0 otherwise. </w:t>
      </w:r>
    </w:p>
    <w:p w:rsidR="00000000" w:rsidRDefault="00000000">
      <w:pPr>
        <w:divId w:val="1898709749"/>
        <w:rPr>
          <w:lang w:val="en"/>
        </w:rPr>
      </w:pPr>
      <w:r>
        <w:rPr>
          <w:rStyle w:val="HTML1"/>
          <w:lang w:val="en"/>
        </w:rPr>
        <w:t>pow(x, y)</w:t>
      </w:r>
    </w:p>
    <w:p w:rsidR="00000000" w:rsidRDefault="00000000">
      <w:pPr>
        <w:pStyle w:val="a5"/>
        <w:ind w:left="720"/>
        <w:divId w:val="1898709749"/>
        <w:rPr>
          <w:lang w:val="en"/>
        </w:rPr>
      </w:pPr>
      <w:r>
        <w:rPr>
          <w:lang w:val="en"/>
        </w:rPr>
        <w:t xml:space="preserve">Compute the power of </w:t>
      </w:r>
      <w:r>
        <w:rPr>
          <w:rStyle w:val="HTML0"/>
          <w:lang w:val="en"/>
        </w:rPr>
        <w:t>x</w:t>
      </w:r>
      <w:r>
        <w:rPr>
          <w:lang w:val="en"/>
        </w:rPr>
        <w:t xml:space="preserve"> elevated </w:t>
      </w:r>
      <w:r>
        <w:rPr>
          <w:rStyle w:val="HTML0"/>
          <w:lang w:val="en"/>
        </w:rPr>
        <w:t>y</w:t>
      </w:r>
      <w:r>
        <w:rPr>
          <w:lang w:val="en"/>
        </w:rPr>
        <w:t>, it is equivalent to "(</w:t>
      </w:r>
      <w:r>
        <w:rPr>
          <w:rStyle w:val="HTML0"/>
          <w:lang w:val="en"/>
        </w:rPr>
        <w:t>x</w:t>
      </w:r>
      <w:r>
        <w:rPr>
          <w:lang w:val="en"/>
        </w:rPr>
        <w:t>)^(</w:t>
      </w:r>
      <w:r>
        <w:rPr>
          <w:rStyle w:val="HTML0"/>
          <w:lang w:val="en"/>
        </w:rPr>
        <w:t>y</w:t>
      </w:r>
      <w:r>
        <w:rPr>
          <w:lang w:val="en"/>
        </w:rPr>
        <w:t xml:space="preserve">)". </w:t>
      </w:r>
    </w:p>
    <w:p w:rsidR="00000000" w:rsidRDefault="00000000">
      <w:pPr>
        <w:divId w:val="1898709749"/>
        <w:rPr>
          <w:lang w:val="en"/>
        </w:rPr>
      </w:pPr>
      <w:r>
        <w:rPr>
          <w:rStyle w:val="HTML1"/>
          <w:lang w:val="en"/>
        </w:rPr>
        <w:t>print(t)</w:t>
      </w:r>
    </w:p>
    <w:p w:rsidR="00000000" w:rsidRDefault="00000000">
      <w:pPr>
        <w:divId w:val="1898709749"/>
        <w:rPr>
          <w:lang w:val="en"/>
        </w:rPr>
      </w:pPr>
      <w:r>
        <w:rPr>
          <w:rStyle w:val="HTML1"/>
          <w:lang w:val="en"/>
        </w:rPr>
        <w:t>print(t, l)</w:t>
      </w:r>
    </w:p>
    <w:p w:rsidR="00000000" w:rsidRDefault="00000000">
      <w:pPr>
        <w:pStyle w:val="a5"/>
        <w:ind w:left="720"/>
        <w:divId w:val="1898709749"/>
        <w:rPr>
          <w:lang w:val="en"/>
        </w:rPr>
      </w:pPr>
      <w:r>
        <w:rPr>
          <w:lang w:val="en"/>
        </w:rPr>
        <w:t xml:space="preserve">Print the value of expression </w:t>
      </w:r>
      <w:r>
        <w:rPr>
          <w:rStyle w:val="HTML0"/>
          <w:lang w:val="en"/>
        </w:rPr>
        <w:t>t</w:t>
      </w:r>
      <w:r>
        <w:rPr>
          <w:lang w:val="en"/>
        </w:rPr>
        <w:t xml:space="preserve"> with loglevel </w:t>
      </w:r>
      <w:r>
        <w:rPr>
          <w:rStyle w:val="HTML0"/>
          <w:lang w:val="en"/>
        </w:rPr>
        <w:t>l</w:t>
      </w:r>
      <w:r>
        <w:rPr>
          <w:lang w:val="en"/>
        </w:rPr>
        <w:t xml:space="preserve">. If </w:t>
      </w:r>
      <w:r>
        <w:rPr>
          <w:rStyle w:val="HTML0"/>
          <w:lang w:val="en"/>
        </w:rPr>
        <w:t>l</w:t>
      </w:r>
      <w:r>
        <w:rPr>
          <w:lang w:val="en"/>
        </w:rPr>
        <w:t xml:space="preserve"> is not specified then a default log level is used. Returns the value of the expression printed. </w:t>
      </w:r>
    </w:p>
    <w:p w:rsidR="00000000" w:rsidRDefault="00000000">
      <w:pPr>
        <w:pStyle w:val="a5"/>
        <w:ind w:left="720"/>
        <w:divId w:val="1898709749"/>
        <w:rPr>
          <w:lang w:val="en"/>
        </w:rPr>
      </w:pPr>
      <w:r>
        <w:rPr>
          <w:lang w:val="en"/>
        </w:rPr>
        <w:t xml:space="preserve">Prints t with loglevel l </w:t>
      </w:r>
    </w:p>
    <w:p w:rsidR="00000000" w:rsidRDefault="00000000">
      <w:pPr>
        <w:divId w:val="1898709749"/>
        <w:rPr>
          <w:lang w:val="en"/>
        </w:rPr>
      </w:pPr>
      <w:r>
        <w:rPr>
          <w:rStyle w:val="HTML1"/>
          <w:lang w:val="en"/>
        </w:rPr>
        <w:t>random(x)</w:t>
      </w:r>
    </w:p>
    <w:p w:rsidR="00000000" w:rsidRDefault="00000000">
      <w:pPr>
        <w:pStyle w:val="a5"/>
        <w:ind w:left="720"/>
        <w:divId w:val="1898709749"/>
        <w:rPr>
          <w:lang w:val="en"/>
        </w:rPr>
      </w:pPr>
      <w:r>
        <w:rPr>
          <w:lang w:val="en"/>
        </w:rPr>
        <w:t xml:space="preserve">Return a pseudo random value between 0.0 and 1.0. </w:t>
      </w:r>
      <w:r>
        <w:rPr>
          <w:rStyle w:val="HTML0"/>
          <w:lang w:val="en"/>
        </w:rPr>
        <w:t>x</w:t>
      </w:r>
      <w:r>
        <w:rPr>
          <w:lang w:val="en"/>
        </w:rPr>
        <w:t xml:space="preserve"> is the index of the internal variable which will be used to save the seed/state. </w:t>
      </w:r>
    </w:p>
    <w:p w:rsidR="00000000" w:rsidRDefault="00000000">
      <w:pPr>
        <w:divId w:val="1898709749"/>
        <w:rPr>
          <w:lang w:val="en"/>
        </w:rPr>
      </w:pPr>
      <w:r>
        <w:rPr>
          <w:rStyle w:val="HTML1"/>
          <w:lang w:val="en"/>
        </w:rPr>
        <w:t>root(expr, max)</w:t>
      </w:r>
    </w:p>
    <w:p w:rsidR="00000000" w:rsidRDefault="00000000">
      <w:pPr>
        <w:pStyle w:val="a5"/>
        <w:ind w:left="720"/>
        <w:divId w:val="1898709749"/>
        <w:rPr>
          <w:lang w:val="en"/>
        </w:rPr>
      </w:pPr>
      <w:r>
        <w:rPr>
          <w:lang w:val="en"/>
        </w:rPr>
        <w:t xml:space="preserve">Find an input value for which the function represented by </w:t>
      </w:r>
      <w:r>
        <w:rPr>
          <w:rStyle w:val="HTML0"/>
          <w:lang w:val="en"/>
        </w:rPr>
        <w:t>expr</w:t>
      </w:r>
      <w:r>
        <w:rPr>
          <w:lang w:val="en"/>
        </w:rPr>
        <w:t xml:space="preserve"> with argument </w:t>
      </w:r>
      <w:r>
        <w:rPr>
          <w:rStyle w:val="HTML0"/>
          <w:lang w:val="en"/>
        </w:rPr>
        <w:t>ld(0)</w:t>
      </w:r>
      <w:r>
        <w:rPr>
          <w:lang w:val="en"/>
        </w:rPr>
        <w:t xml:space="preserve"> is 0 in the interval 0..</w:t>
      </w:r>
      <w:r>
        <w:rPr>
          <w:rStyle w:val="HTML0"/>
          <w:lang w:val="en"/>
        </w:rPr>
        <w:t>max</w:t>
      </w:r>
      <w:r>
        <w:rPr>
          <w:lang w:val="en"/>
        </w:rPr>
        <w:t xml:space="preserve">. </w:t>
      </w:r>
    </w:p>
    <w:p w:rsidR="00000000" w:rsidRDefault="00000000">
      <w:pPr>
        <w:pStyle w:val="a5"/>
        <w:ind w:left="720"/>
        <w:divId w:val="1898709749"/>
        <w:rPr>
          <w:lang w:val="en"/>
        </w:rPr>
      </w:pPr>
      <w:r>
        <w:rPr>
          <w:lang w:val="en"/>
        </w:rPr>
        <w:t xml:space="preserve">The expression in </w:t>
      </w:r>
      <w:r>
        <w:rPr>
          <w:rStyle w:val="HTML0"/>
          <w:lang w:val="en"/>
        </w:rPr>
        <w:t>expr</w:t>
      </w:r>
      <w:r>
        <w:rPr>
          <w:lang w:val="en"/>
        </w:rPr>
        <w:t xml:space="preserve"> must denote a continuous function or the result is undefined. </w:t>
      </w:r>
    </w:p>
    <w:p w:rsidR="00000000" w:rsidRDefault="00000000">
      <w:pPr>
        <w:pStyle w:val="a5"/>
        <w:ind w:left="720"/>
        <w:divId w:val="1898709749"/>
        <w:rPr>
          <w:lang w:val="en"/>
        </w:rPr>
      </w:pPr>
      <w:r>
        <w:rPr>
          <w:rStyle w:val="HTML0"/>
          <w:lang w:val="en"/>
        </w:rPr>
        <w:lastRenderedPageBreak/>
        <w:t>ld(0)</w:t>
      </w:r>
      <w:r>
        <w:rPr>
          <w:lang w:val="en"/>
        </w:rPr>
        <w:t xml:space="preserve"> is used to represent the function input value, which means that the given expression will be evaluated multiple times with various input values that the expression can access through </w:t>
      </w:r>
      <w:r>
        <w:rPr>
          <w:rStyle w:val="HTML2"/>
          <w:lang w:val="en"/>
        </w:rPr>
        <w:t>ld(0)</w:t>
      </w:r>
      <w:r>
        <w:rPr>
          <w:lang w:val="en"/>
        </w:rPr>
        <w:t xml:space="preserve">. When the expression evaluates to 0 then the corresponding input value will be returned. </w:t>
      </w:r>
    </w:p>
    <w:p w:rsidR="00000000" w:rsidRDefault="00000000">
      <w:pPr>
        <w:divId w:val="1898709749"/>
        <w:rPr>
          <w:lang w:val="en"/>
        </w:rPr>
      </w:pPr>
      <w:r>
        <w:rPr>
          <w:rStyle w:val="HTML1"/>
          <w:lang w:val="en"/>
        </w:rPr>
        <w:t>round(expr)</w:t>
      </w:r>
    </w:p>
    <w:p w:rsidR="00000000" w:rsidRDefault="00000000">
      <w:pPr>
        <w:pStyle w:val="a5"/>
        <w:ind w:left="720"/>
        <w:divId w:val="1898709749"/>
        <w:rPr>
          <w:lang w:val="en"/>
        </w:rPr>
      </w:pPr>
      <w:r>
        <w:rPr>
          <w:lang w:val="en"/>
        </w:rPr>
        <w:t xml:space="preserve">Round the value of expression </w:t>
      </w:r>
      <w:r>
        <w:rPr>
          <w:rStyle w:val="HTML0"/>
          <w:lang w:val="en"/>
        </w:rPr>
        <w:t>expr</w:t>
      </w:r>
      <w:r>
        <w:rPr>
          <w:lang w:val="en"/>
        </w:rPr>
        <w:t xml:space="preserve"> to the nearest integer. For example, "round(1.5)" is "2.0". </w:t>
      </w:r>
    </w:p>
    <w:p w:rsidR="00000000" w:rsidRDefault="00000000">
      <w:pPr>
        <w:divId w:val="1898709749"/>
        <w:rPr>
          <w:lang w:val="en"/>
        </w:rPr>
      </w:pPr>
      <w:r>
        <w:rPr>
          <w:rStyle w:val="HTML1"/>
          <w:lang w:val="en"/>
        </w:rPr>
        <w:t>sgn(x)</w:t>
      </w:r>
    </w:p>
    <w:p w:rsidR="00000000" w:rsidRDefault="00000000">
      <w:pPr>
        <w:pStyle w:val="a5"/>
        <w:ind w:left="720"/>
        <w:divId w:val="1898709749"/>
        <w:rPr>
          <w:lang w:val="en"/>
        </w:rPr>
      </w:pPr>
      <w:r>
        <w:rPr>
          <w:lang w:val="en"/>
        </w:rPr>
        <w:t xml:space="preserve">Compute sign of </w:t>
      </w:r>
      <w:r>
        <w:rPr>
          <w:rStyle w:val="HTML0"/>
          <w:lang w:val="en"/>
        </w:rPr>
        <w:t>x</w:t>
      </w:r>
      <w:r>
        <w:rPr>
          <w:lang w:val="en"/>
        </w:rPr>
        <w:t xml:space="preserve">. </w:t>
      </w:r>
    </w:p>
    <w:p w:rsidR="00000000" w:rsidRDefault="00000000">
      <w:pPr>
        <w:divId w:val="1898709749"/>
        <w:rPr>
          <w:lang w:val="en"/>
        </w:rPr>
      </w:pPr>
      <w:r>
        <w:rPr>
          <w:rStyle w:val="HTML1"/>
          <w:lang w:val="en"/>
        </w:rPr>
        <w:t>sin(x)</w:t>
      </w:r>
    </w:p>
    <w:p w:rsidR="00000000" w:rsidRDefault="00000000">
      <w:pPr>
        <w:pStyle w:val="a5"/>
        <w:ind w:left="720"/>
        <w:divId w:val="1898709749"/>
        <w:rPr>
          <w:lang w:val="en"/>
        </w:rPr>
      </w:pPr>
      <w:r>
        <w:rPr>
          <w:lang w:val="en"/>
        </w:rPr>
        <w:t xml:space="preserve">Compute sine of </w:t>
      </w:r>
      <w:r>
        <w:rPr>
          <w:rStyle w:val="HTML0"/>
          <w:lang w:val="en"/>
        </w:rPr>
        <w:t>x</w:t>
      </w:r>
      <w:r>
        <w:rPr>
          <w:lang w:val="en"/>
        </w:rPr>
        <w:t xml:space="preserve">. </w:t>
      </w:r>
    </w:p>
    <w:p w:rsidR="00000000" w:rsidRDefault="00000000">
      <w:pPr>
        <w:divId w:val="1898709749"/>
        <w:rPr>
          <w:lang w:val="en"/>
        </w:rPr>
      </w:pPr>
      <w:r>
        <w:rPr>
          <w:rStyle w:val="HTML1"/>
          <w:lang w:val="en"/>
        </w:rPr>
        <w:t>sinh(x)</w:t>
      </w:r>
    </w:p>
    <w:p w:rsidR="00000000" w:rsidRDefault="00000000">
      <w:pPr>
        <w:pStyle w:val="a5"/>
        <w:ind w:left="720"/>
        <w:divId w:val="1898709749"/>
        <w:rPr>
          <w:lang w:val="en"/>
        </w:rPr>
      </w:pPr>
      <w:r>
        <w:rPr>
          <w:lang w:val="en"/>
        </w:rPr>
        <w:t xml:space="preserve">Compute hyperbolic sine of </w:t>
      </w:r>
      <w:r>
        <w:rPr>
          <w:rStyle w:val="HTML0"/>
          <w:lang w:val="en"/>
        </w:rPr>
        <w:t>x</w:t>
      </w:r>
      <w:r>
        <w:rPr>
          <w:lang w:val="en"/>
        </w:rPr>
        <w:t xml:space="preserve">. </w:t>
      </w:r>
    </w:p>
    <w:p w:rsidR="00000000" w:rsidRDefault="00000000">
      <w:pPr>
        <w:divId w:val="1898709749"/>
        <w:rPr>
          <w:lang w:val="en"/>
        </w:rPr>
      </w:pPr>
      <w:r>
        <w:rPr>
          <w:rStyle w:val="HTML1"/>
          <w:lang w:val="en"/>
        </w:rPr>
        <w:t>sqrt(expr)</w:t>
      </w:r>
    </w:p>
    <w:p w:rsidR="00000000" w:rsidRDefault="00000000">
      <w:pPr>
        <w:pStyle w:val="a5"/>
        <w:ind w:left="720"/>
        <w:divId w:val="1898709749"/>
        <w:rPr>
          <w:lang w:val="en"/>
        </w:rPr>
      </w:pPr>
      <w:r>
        <w:rPr>
          <w:lang w:val="en"/>
        </w:rPr>
        <w:t xml:space="preserve">Compute the square root of </w:t>
      </w:r>
      <w:r>
        <w:rPr>
          <w:rStyle w:val="HTML0"/>
          <w:lang w:val="en"/>
        </w:rPr>
        <w:t>expr</w:t>
      </w:r>
      <w:r>
        <w:rPr>
          <w:lang w:val="en"/>
        </w:rPr>
        <w:t>. This is equivalent to "(</w:t>
      </w:r>
      <w:r>
        <w:rPr>
          <w:rStyle w:val="HTML0"/>
          <w:lang w:val="en"/>
        </w:rPr>
        <w:t>expr</w:t>
      </w:r>
      <w:r>
        <w:rPr>
          <w:lang w:val="en"/>
        </w:rPr>
        <w:t xml:space="preserve">)^.5". </w:t>
      </w:r>
    </w:p>
    <w:p w:rsidR="00000000" w:rsidRDefault="00000000">
      <w:pPr>
        <w:divId w:val="1898709749"/>
        <w:rPr>
          <w:lang w:val="en"/>
        </w:rPr>
      </w:pPr>
      <w:r>
        <w:rPr>
          <w:rStyle w:val="HTML1"/>
          <w:lang w:val="en"/>
        </w:rPr>
        <w:t>squish(x)</w:t>
      </w:r>
    </w:p>
    <w:p w:rsidR="00000000" w:rsidRDefault="00000000">
      <w:pPr>
        <w:pStyle w:val="a5"/>
        <w:ind w:left="720"/>
        <w:divId w:val="1898709749"/>
        <w:rPr>
          <w:lang w:val="en"/>
        </w:rPr>
      </w:pPr>
      <w:r>
        <w:rPr>
          <w:lang w:val="en"/>
        </w:rPr>
        <w:t xml:space="preserve">Compute expression </w:t>
      </w:r>
      <w:r>
        <w:rPr>
          <w:rStyle w:val="HTML2"/>
          <w:lang w:val="en"/>
        </w:rPr>
        <w:t>1/(1 + exp(4*x))</w:t>
      </w:r>
      <w:r>
        <w:rPr>
          <w:lang w:val="en"/>
        </w:rPr>
        <w:t xml:space="preserve">. </w:t>
      </w:r>
    </w:p>
    <w:p w:rsidR="00000000" w:rsidRDefault="00000000">
      <w:pPr>
        <w:divId w:val="1898709749"/>
        <w:rPr>
          <w:lang w:val="en"/>
        </w:rPr>
      </w:pPr>
      <w:r>
        <w:rPr>
          <w:rStyle w:val="HTML1"/>
          <w:lang w:val="en"/>
        </w:rPr>
        <w:t>st(var, expr)</w:t>
      </w:r>
    </w:p>
    <w:p w:rsidR="00000000" w:rsidRDefault="00000000">
      <w:pPr>
        <w:pStyle w:val="a5"/>
        <w:ind w:left="720"/>
        <w:divId w:val="1898709749"/>
        <w:rPr>
          <w:lang w:val="en"/>
        </w:rPr>
      </w:pPr>
      <w:r>
        <w:rPr>
          <w:lang w:val="en"/>
        </w:rPr>
        <w:t xml:space="preserve">Store the value of the expression </w:t>
      </w:r>
      <w:r>
        <w:rPr>
          <w:rStyle w:val="HTML0"/>
          <w:lang w:val="en"/>
        </w:rPr>
        <w:t>expr</w:t>
      </w:r>
      <w:r>
        <w:rPr>
          <w:lang w:val="en"/>
        </w:rPr>
        <w:t xml:space="preserve"> in an internal variable. </w:t>
      </w:r>
      <w:r>
        <w:rPr>
          <w:rStyle w:val="HTML0"/>
          <w:lang w:val="en"/>
        </w:rPr>
        <w:t>var</w:t>
      </w:r>
      <w:r>
        <w:rPr>
          <w:lang w:val="en"/>
        </w:rPr>
        <w:t xml:space="preserve"> specifies the number of the variable where to store the value, and it is a value ranging from 0 to 9. The function returns the value stored in the internal variable. Note, Variables are currently not shared between expressions. </w:t>
      </w:r>
    </w:p>
    <w:p w:rsidR="00000000" w:rsidRDefault="00000000">
      <w:pPr>
        <w:divId w:val="1898709749"/>
        <w:rPr>
          <w:lang w:val="en"/>
        </w:rPr>
      </w:pPr>
      <w:r>
        <w:rPr>
          <w:rStyle w:val="HTML1"/>
          <w:lang w:val="en"/>
        </w:rPr>
        <w:t>tan(x)</w:t>
      </w:r>
    </w:p>
    <w:p w:rsidR="00000000" w:rsidRDefault="00000000">
      <w:pPr>
        <w:pStyle w:val="a5"/>
        <w:ind w:left="720"/>
        <w:divId w:val="1898709749"/>
        <w:rPr>
          <w:lang w:val="en"/>
        </w:rPr>
      </w:pPr>
      <w:r>
        <w:rPr>
          <w:lang w:val="en"/>
        </w:rPr>
        <w:t xml:space="preserve">Compute tangent of </w:t>
      </w:r>
      <w:r>
        <w:rPr>
          <w:rStyle w:val="HTML0"/>
          <w:lang w:val="en"/>
        </w:rPr>
        <w:t>x</w:t>
      </w:r>
      <w:r>
        <w:rPr>
          <w:lang w:val="en"/>
        </w:rPr>
        <w:t xml:space="preserve">. </w:t>
      </w:r>
    </w:p>
    <w:p w:rsidR="00000000" w:rsidRDefault="00000000">
      <w:pPr>
        <w:divId w:val="1898709749"/>
        <w:rPr>
          <w:lang w:val="en"/>
        </w:rPr>
      </w:pPr>
      <w:r>
        <w:rPr>
          <w:rStyle w:val="HTML1"/>
          <w:lang w:val="en"/>
        </w:rPr>
        <w:t>tanh(x)</w:t>
      </w:r>
    </w:p>
    <w:p w:rsidR="00000000" w:rsidRDefault="00000000">
      <w:pPr>
        <w:pStyle w:val="a5"/>
        <w:ind w:left="720"/>
        <w:divId w:val="1898709749"/>
        <w:rPr>
          <w:lang w:val="en"/>
        </w:rPr>
      </w:pPr>
      <w:r>
        <w:rPr>
          <w:lang w:val="en"/>
        </w:rPr>
        <w:lastRenderedPageBreak/>
        <w:t xml:space="preserve">Compute hyperbolic tangent of </w:t>
      </w:r>
      <w:r>
        <w:rPr>
          <w:rStyle w:val="HTML0"/>
          <w:lang w:val="en"/>
        </w:rPr>
        <w:t>x</w:t>
      </w:r>
      <w:r>
        <w:rPr>
          <w:lang w:val="en"/>
        </w:rPr>
        <w:t xml:space="preserve">. </w:t>
      </w:r>
    </w:p>
    <w:p w:rsidR="00000000" w:rsidRDefault="00000000">
      <w:pPr>
        <w:divId w:val="1898709749"/>
        <w:rPr>
          <w:lang w:val="en"/>
        </w:rPr>
      </w:pPr>
      <w:r>
        <w:rPr>
          <w:rStyle w:val="HTML1"/>
          <w:lang w:val="en"/>
        </w:rPr>
        <w:t>taylor(expr, x)</w:t>
      </w:r>
    </w:p>
    <w:p w:rsidR="00000000" w:rsidRDefault="00000000">
      <w:pPr>
        <w:divId w:val="1898709749"/>
        <w:rPr>
          <w:lang w:val="en"/>
        </w:rPr>
      </w:pPr>
      <w:r>
        <w:rPr>
          <w:rStyle w:val="HTML1"/>
          <w:lang w:val="en"/>
        </w:rPr>
        <w:t>taylor(expr, x, id)</w:t>
      </w:r>
    </w:p>
    <w:p w:rsidR="00000000" w:rsidRDefault="00000000">
      <w:pPr>
        <w:pStyle w:val="a5"/>
        <w:ind w:left="720"/>
        <w:divId w:val="1898709749"/>
        <w:rPr>
          <w:lang w:val="en"/>
        </w:rPr>
      </w:pPr>
      <w:r>
        <w:rPr>
          <w:lang w:val="en"/>
        </w:rPr>
        <w:t xml:space="preserve">Evaluate a Taylor series at </w:t>
      </w:r>
      <w:r>
        <w:rPr>
          <w:rStyle w:val="HTML0"/>
          <w:lang w:val="en"/>
        </w:rPr>
        <w:t>x</w:t>
      </w:r>
      <w:r>
        <w:rPr>
          <w:lang w:val="en"/>
        </w:rPr>
        <w:t xml:space="preserve">, given an expression representing the </w:t>
      </w:r>
      <w:r>
        <w:rPr>
          <w:rStyle w:val="HTML2"/>
          <w:lang w:val="en"/>
        </w:rPr>
        <w:t>ld(id)</w:t>
      </w:r>
      <w:r>
        <w:rPr>
          <w:lang w:val="en"/>
        </w:rPr>
        <w:t xml:space="preserve">-th derivative of a function at 0. </w:t>
      </w:r>
    </w:p>
    <w:p w:rsidR="00000000" w:rsidRDefault="00000000">
      <w:pPr>
        <w:pStyle w:val="a5"/>
        <w:ind w:left="720"/>
        <w:divId w:val="1898709749"/>
        <w:rPr>
          <w:lang w:val="en"/>
        </w:rPr>
      </w:pPr>
      <w:r>
        <w:rPr>
          <w:lang w:val="en"/>
        </w:rPr>
        <w:t xml:space="preserve">When the series does not converge the result is undefined. </w:t>
      </w:r>
    </w:p>
    <w:p w:rsidR="00000000" w:rsidRDefault="00000000">
      <w:pPr>
        <w:pStyle w:val="a5"/>
        <w:ind w:left="720"/>
        <w:divId w:val="1898709749"/>
        <w:rPr>
          <w:lang w:val="en"/>
        </w:rPr>
      </w:pPr>
      <w:r>
        <w:rPr>
          <w:rStyle w:val="HTML0"/>
          <w:lang w:val="en"/>
        </w:rPr>
        <w:t>ld(id)</w:t>
      </w:r>
      <w:r>
        <w:rPr>
          <w:lang w:val="en"/>
        </w:rPr>
        <w:t xml:space="preserve"> is used to represent the derivative order in </w:t>
      </w:r>
      <w:r>
        <w:rPr>
          <w:rStyle w:val="HTML0"/>
          <w:lang w:val="en"/>
        </w:rPr>
        <w:t>expr</w:t>
      </w:r>
      <w:r>
        <w:rPr>
          <w:lang w:val="en"/>
        </w:rPr>
        <w:t xml:space="preserve">, which means that the given expression will be evaluated multiple times with various input values that the expression can access through </w:t>
      </w:r>
      <w:r>
        <w:rPr>
          <w:rStyle w:val="HTML2"/>
          <w:lang w:val="en"/>
        </w:rPr>
        <w:t>ld(id)</w:t>
      </w:r>
      <w:r>
        <w:rPr>
          <w:lang w:val="en"/>
        </w:rPr>
        <w:t xml:space="preserve">. If </w:t>
      </w:r>
      <w:r>
        <w:rPr>
          <w:rStyle w:val="HTML0"/>
          <w:lang w:val="en"/>
        </w:rPr>
        <w:t>id</w:t>
      </w:r>
      <w:r>
        <w:rPr>
          <w:lang w:val="en"/>
        </w:rPr>
        <w:t xml:space="preserve"> is not specified then 0 is assumed. </w:t>
      </w:r>
    </w:p>
    <w:p w:rsidR="00000000" w:rsidRDefault="00000000">
      <w:pPr>
        <w:pStyle w:val="a5"/>
        <w:ind w:left="720"/>
        <w:divId w:val="1898709749"/>
        <w:rPr>
          <w:lang w:val="en"/>
        </w:rPr>
      </w:pPr>
      <w:r>
        <w:rPr>
          <w:lang w:val="en"/>
        </w:rPr>
        <w:t xml:space="preserve">Note, when you have the derivatives at y instead of 0, </w:t>
      </w:r>
      <w:r>
        <w:rPr>
          <w:rStyle w:val="HTML2"/>
          <w:lang w:val="en"/>
        </w:rPr>
        <w:t>taylor(expr, x-y)</w:t>
      </w:r>
      <w:r>
        <w:rPr>
          <w:lang w:val="en"/>
        </w:rPr>
        <w:t xml:space="preserve"> can be used. </w:t>
      </w:r>
    </w:p>
    <w:p w:rsidR="00000000" w:rsidRDefault="00000000">
      <w:pPr>
        <w:divId w:val="1898709749"/>
        <w:rPr>
          <w:lang w:val="en"/>
        </w:rPr>
      </w:pPr>
      <w:r>
        <w:rPr>
          <w:rStyle w:val="HTML1"/>
          <w:lang w:val="en"/>
        </w:rPr>
        <w:t>time(0)</w:t>
      </w:r>
    </w:p>
    <w:p w:rsidR="00000000" w:rsidRDefault="00000000">
      <w:pPr>
        <w:pStyle w:val="a5"/>
        <w:ind w:left="720"/>
        <w:divId w:val="1898709749"/>
        <w:rPr>
          <w:lang w:val="en"/>
        </w:rPr>
      </w:pPr>
      <w:r>
        <w:rPr>
          <w:lang w:val="en"/>
        </w:rPr>
        <w:t xml:space="preserve">Return the current (wallclock) time in seconds. </w:t>
      </w:r>
    </w:p>
    <w:p w:rsidR="00000000" w:rsidRDefault="00000000">
      <w:pPr>
        <w:divId w:val="1898709749"/>
        <w:rPr>
          <w:lang w:val="en"/>
        </w:rPr>
      </w:pPr>
      <w:r>
        <w:rPr>
          <w:rStyle w:val="HTML1"/>
          <w:lang w:val="en"/>
        </w:rPr>
        <w:t>trunc(expr)</w:t>
      </w:r>
    </w:p>
    <w:p w:rsidR="00000000" w:rsidRDefault="00000000">
      <w:pPr>
        <w:pStyle w:val="a5"/>
        <w:ind w:left="720"/>
        <w:divId w:val="1898709749"/>
        <w:rPr>
          <w:lang w:val="en"/>
        </w:rPr>
      </w:pPr>
      <w:r>
        <w:rPr>
          <w:lang w:val="en"/>
        </w:rPr>
        <w:t xml:space="preserve">Round the value of expression </w:t>
      </w:r>
      <w:r>
        <w:rPr>
          <w:rStyle w:val="HTML0"/>
          <w:lang w:val="en"/>
        </w:rPr>
        <w:t>expr</w:t>
      </w:r>
      <w:r>
        <w:rPr>
          <w:lang w:val="en"/>
        </w:rPr>
        <w:t xml:space="preserve"> towards zero to the nearest integer. For example, "trunc(-1.5)" is "-1.0". </w:t>
      </w:r>
    </w:p>
    <w:p w:rsidR="00000000" w:rsidRDefault="00000000">
      <w:pPr>
        <w:divId w:val="1898709749"/>
        <w:rPr>
          <w:lang w:val="en"/>
        </w:rPr>
      </w:pPr>
      <w:r>
        <w:rPr>
          <w:rStyle w:val="HTML1"/>
          <w:lang w:val="en"/>
        </w:rPr>
        <w:t>while(cond, expr)</w:t>
      </w:r>
    </w:p>
    <w:p w:rsidR="00000000" w:rsidRDefault="00000000">
      <w:pPr>
        <w:pStyle w:val="a5"/>
        <w:ind w:left="720"/>
        <w:divId w:val="1898709749"/>
        <w:rPr>
          <w:lang w:val="en"/>
        </w:rPr>
      </w:pPr>
      <w:r>
        <w:rPr>
          <w:lang w:val="en"/>
        </w:rPr>
        <w:t xml:space="preserve">Evaluate expression </w:t>
      </w:r>
      <w:r>
        <w:rPr>
          <w:rStyle w:val="HTML0"/>
          <w:lang w:val="en"/>
        </w:rPr>
        <w:t>expr</w:t>
      </w:r>
      <w:r>
        <w:rPr>
          <w:lang w:val="en"/>
        </w:rPr>
        <w:t xml:space="preserve"> while the expression </w:t>
      </w:r>
      <w:r>
        <w:rPr>
          <w:rStyle w:val="HTML0"/>
          <w:lang w:val="en"/>
        </w:rPr>
        <w:t>cond</w:t>
      </w:r>
      <w:r>
        <w:rPr>
          <w:lang w:val="en"/>
        </w:rPr>
        <w:t xml:space="preserve"> is non-zero, and returns the value of the last </w:t>
      </w:r>
      <w:r>
        <w:rPr>
          <w:rStyle w:val="HTML0"/>
          <w:lang w:val="en"/>
        </w:rPr>
        <w:t>expr</w:t>
      </w:r>
      <w:r>
        <w:rPr>
          <w:lang w:val="en"/>
        </w:rPr>
        <w:t xml:space="preserve"> evaluation, or NAN if </w:t>
      </w:r>
      <w:r>
        <w:rPr>
          <w:rStyle w:val="HTML0"/>
          <w:lang w:val="en"/>
        </w:rPr>
        <w:t>cond</w:t>
      </w:r>
      <w:r>
        <w:rPr>
          <w:lang w:val="en"/>
        </w:rPr>
        <w:t xml:space="preserve"> was always false. </w:t>
      </w:r>
    </w:p>
    <w:p w:rsidR="00000000" w:rsidRDefault="00000000">
      <w:pPr>
        <w:pStyle w:val="a5"/>
        <w:divId w:val="1898709749"/>
        <w:rPr>
          <w:lang w:val="en"/>
        </w:rPr>
      </w:pPr>
      <w:r>
        <w:rPr>
          <w:lang w:val="en"/>
        </w:rPr>
        <w:t xml:space="preserve">The following constants are available: </w:t>
      </w:r>
    </w:p>
    <w:p w:rsidR="00000000" w:rsidRDefault="00000000">
      <w:pPr>
        <w:divId w:val="1898709749"/>
        <w:rPr>
          <w:lang w:val="en"/>
        </w:rPr>
      </w:pPr>
      <w:r>
        <w:rPr>
          <w:rStyle w:val="HTML1"/>
          <w:lang w:val="en"/>
        </w:rPr>
        <w:t>PI</w:t>
      </w:r>
    </w:p>
    <w:p w:rsidR="00000000" w:rsidRDefault="00000000">
      <w:pPr>
        <w:pStyle w:val="a5"/>
        <w:ind w:left="720"/>
        <w:divId w:val="1898709749"/>
        <w:rPr>
          <w:lang w:val="en"/>
        </w:rPr>
      </w:pPr>
      <w:r>
        <w:rPr>
          <w:lang w:val="en"/>
        </w:rPr>
        <w:t xml:space="preserve">area of the unit disc, approximately 3.14 </w:t>
      </w:r>
    </w:p>
    <w:p w:rsidR="00000000" w:rsidRDefault="00000000">
      <w:pPr>
        <w:divId w:val="1898709749"/>
        <w:rPr>
          <w:lang w:val="en"/>
        </w:rPr>
      </w:pPr>
      <w:r>
        <w:rPr>
          <w:rStyle w:val="HTML1"/>
          <w:lang w:val="en"/>
        </w:rPr>
        <w:t>E</w:t>
      </w:r>
    </w:p>
    <w:p w:rsidR="00000000" w:rsidRDefault="00000000">
      <w:pPr>
        <w:pStyle w:val="a5"/>
        <w:ind w:left="720"/>
        <w:divId w:val="1898709749"/>
        <w:rPr>
          <w:lang w:val="en"/>
        </w:rPr>
      </w:pPr>
      <w:r>
        <w:rPr>
          <w:lang w:val="en"/>
        </w:rPr>
        <w:t xml:space="preserve">exp(1) (Euler’s number), approximately 2.718 </w:t>
      </w:r>
    </w:p>
    <w:p w:rsidR="00000000" w:rsidRDefault="00000000">
      <w:pPr>
        <w:divId w:val="1898709749"/>
        <w:rPr>
          <w:lang w:val="en"/>
        </w:rPr>
      </w:pPr>
      <w:r>
        <w:rPr>
          <w:rStyle w:val="HTML1"/>
          <w:lang w:val="en"/>
        </w:rPr>
        <w:t>PHI</w:t>
      </w:r>
    </w:p>
    <w:p w:rsidR="00000000" w:rsidRDefault="00000000">
      <w:pPr>
        <w:pStyle w:val="a5"/>
        <w:ind w:left="720"/>
        <w:divId w:val="1898709749"/>
        <w:rPr>
          <w:lang w:val="en"/>
        </w:rPr>
      </w:pPr>
      <w:r>
        <w:rPr>
          <w:lang w:val="en"/>
        </w:rPr>
        <w:t xml:space="preserve">golden ratio (1+sqrt(5))/2, approximately 1.618 </w:t>
      </w:r>
    </w:p>
    <w:p w:rsidR="00000000" w:rsidRDefault="00000000">
      <w:pPr>
        <w:pStyle w:val="a5"/>
        <w:divId w:val="1898709749"/>
        <w:rPr>
          <w:lang w:val="en"/>
        </w:rPr>
      </w:pPr>
      <w:r>
        <w:rPr>
          <w:lang w:val="en"/>
        </w:rPr>
        <w:lastRenderedPageBreak/>
        <w:t xml:space="preserve">Assuming that an expression is considered "true" if it has a non-zero value, note that: </w:t>
      </w:r>
    </w:p>
    <w:p w:rsidR="00000000" w:rsidRDefault="00000000">
      <w:pPr>
        <w:pStyle w:val="a5"/>
        <w:divId w:val="1898709749"/>
        <w:rPr>
          <w:lang w:val="en"/>
        </w:rPr>
      </w:pPr>
      <w:r>
        <w:rPr>
          <w:rStyle w:val="HTML2"/>
          <w:lang w:val="en"/>
        </w:rPr>
        <w:t>*</w:t>
      </w:r>
      <w:r>
        <w:rPr>
          <w:lang w:val="en"/>
        </w:rPr>
        <w:t xml:space="preserve"> works like AND </w:t>
      </w:r>
    </w:p>
    <w:p w:rsidR="00000000" w:rsidRDefault="00000000">
      <w:pPr>
        <w:pStyle w:val="a5"/>
        <w:divId w:val="1898709749"/>
        <w:rPr>
          <w:lang w:val="en"/>
        </w:rPr>
      </w:pPr>
      <w:r>
        <w:rPr>
          <w:rStyle w:val="HTML2"/>
          <w:lang w:val="en"/>
        </w:rPr>
        <w:t>+</w:t>
      </w:r>
      <w:r>
        <w:rPr>
          <w:lang w:val="en"/>
        </w:rPr>
        <w:t xml:space="preserve"> works like OR </w:t>
      </w:r>
    </w:p>
    <w:p w:rsidR="00000000" w:rsidRDefault="00000000">
      <w:pPr>
        <w:pStyle w:val="a5"/>
        <w:divId w:val="1898709749"/>
        <w:rPr>
          <w:lang w:val="en"/>
        </w:rPr>
      </w:pPr>
      <w:r>
        <w:rPr>
          <w:lang w:val="en"/>
        </w:rPr>
        <w:t xml:space="preserve">For example the construct: </w:t>
      </w:r>
    </w:p>
    <w:p w:rsidR="00000000" w:rsidRDefault="00000000">
      <w:pPr>
        <w:pStyle w:val="HTML3"/>
        <w:divId w:val="1362627661"/>
        <w:rPr>
          <w:lang w:val="en"/>
        </w:rPr>
      </w:pPr>
      <w:r>
        <w:rPr>
          <w:lang w:val="en"/>
        </w:rPr>
        <w:t>if (A AND B) then C</w:t>
      </w:r>
    </w:p>
    <w:p w:rsidR="00000000" w:rsidRDefault="00000000">
      <w:pPr>
        <w:pStyle w:val="a5"/>
        <w:divId w:val="1898709749"/>
        <w:rPr>
          <w:lang w:val="en"/>
        </w:rPr>
      </w:pPr>
      <w:r>
        <w:rPr>
          <w:lang w:val="en"/>
        </w:rPr>
        <w:t xml:space="preserve">is equivalent to: </w:t>
      </w:r>
    </w:p>
    <w:p w:rsidR="00000000" w:rsidRDefault="00000000">
      <w:pPr>
        <w:pStyle w:val="HTML3"/>
        <w:divId w:val="1839615998"/>
        <w:rPr>
          <w:lang w:val="en"/>
        </w:rPr>
      </w:pPr>
      <w:r>
        <w:rPr>
          <w:lang w:val="en"/>
        </w:rPr>
        <w:t>if(A*B, C)</w:t>
      </w:r>
    </w:p>
    <w:p w:rsidR="00000000" w:rsidRDefault="00000000">
      <w:pPr>
        <w:pStyle w:val="a5"/>
        <w:divId w:val="1898709749"/>
        <w:rPr>
          <w:lang w:val="en"/>
        </w:rPr>
      </w:pPr>
      <w:r>
        <w:rPr>
          <w:lang w:val="en"/>
        </w:rPr>
        <w:t xml:space="preserve">In your C code, you can extend the list of unary and binary functions, and define recognized constants, so that they are available for your expressions. </w:t>
      </w:r>
    </w:p>
    <w:p w:rsidR="00000000" w:rsidRDefault="00000000">
      <w:pPr>
        <w:pStyle w:val="a5"/>
        <w:divId w:val="1898709749"/>
        <w:rPr>
          <w:lang w:val="en"/>
        </w:rPr>
      </w:pPr>
      <w:r>
        <w:rPr>
          <w:lang w:val="en"/>
        </w:rPr>
        <w:t xml:space="preserve">The evaluator also recognizes the International System unit prefixes. If ’i’ is appended after the prefix, binary prefixes are used, which are based on powers of 1024 instead of powers of 1000. The ’B’ postfix multiplies the value by 8, and can be appended after a unit prefix or used alone. This allows using for example ’KB’, ’MiB’, ’G’ and ’B’ as number postfix. </w:t>
      </w:r>
    </w:p>
    <w:p w:rsidR="00000000" w:rsidRDefault="00000000">
      <w:pPr>
        <w:pStyle w:val="a5"/>
        <w:divId w:val="1898709749"/>
        <w:rPr>
          <w:lang w:val="en"/>
        </w:rPr>
      </w:pPr>
      <w:r>
        <w:rPr>
          <w:lang w:val="en"/>
        </w:rPr>
        <w:t xml:space="preserve">The list of available International System prefixes follows, with indication of the corresponding powers of 10 and of 2. </w:t>
      </w:r>
    </w:p>
    <w:p w:rsidR="00000000" w:rsidRDefault="00000000">
      <w:pPr>
        <w:divId w:val="1898709749"/>
        <w:rPr>
          <w:lang w:val="en"/>
        </w:rPr>
      </w:pPr>
      <w:r>
        <w:rPr>
          <w:rStyle w:val="HTML1"/>
          <w:lang w:val="en"/>
        </w:rPr>
        <w:t>y</w:t>
      </w:r>
    </w:p>
    <w:p w:rsidR="00000000" w:rsidRDefault="00000000">
      <w:pPr>
        <w:pStyle w:val="a5"/>
        <w:ind w:left="720"/>
        <w:divId w:val="1898709749"/>
        <w:rPr>
          <w:lang w:val="en"/>
        </w:rPr>
      </w:pPr>
      <w:r>
        <w:rPr>
          <w:lang w:val="en"/>
        </w:rPr>
        <w:t xml:space="preserve">10^-24 / 2^-80 </w:t>
      </w:r>
    </w:p>
    <w:p w:rsidR="00000000" w:rsidRDefault="00000000">
      <w:pPr>
        <w:divId w:val="1898709749"/>
        <w:rPr>
          <w:lang w:val="en"/>
        </w:rPr>
      </w:pPr>
      <w:r>
        <w:rPr>
          <w:rStyle w:val="HTML1"/>
          <w:lang w:val="en"/>
        </w:rPr>
        <w:t>z</w:t>
      </w:r>
    </w:p>
    <w:p w:rsidR="00000000" w:rsidRDefault="00000000">
      <w:pPr>
        <w:pStyle w:val="a5"/>
        <w:ind w:left="720"/>
        <w:divId w:val="1898709749"/>
        <w:rPr>
          <w:lang w:val="en"/>
        </w:rPr>
      </w:pPr>
      <w:r>
        <w:rPr>
          <w:lang w:val="en"/>
        </w:rPr>
        <w:t xml:space="preserve">10^-21 / 2^-70 </w:t>
      </w:r>
    </w:p>
    <w:p w:rsidR="00000000" w:rsidRDefault="00000000">
      <w:pPr>
        <w:divId w:val="1898709749"/>
        <w:rPr>
          <w:lang w:val="en"/>
        </w:rPr>
      </w:pPr>
      <w:r>
        <w:rPr>
          <w:rStyle w:val="HTML1"/>
          <w:lang w:val="en"/>
        </w:rPr>
        <w:t>a</w:t>
      </w:r>
    </w:p>
    <w:p w:rsidR="00000000" w:rsidRDefault="00000000">
      <w:pPr>
        <w:pStyle w:val="a5"/>
        <w:ind w:left="720"/>
        <w:divId w:val="1898709749"/>
        <w:rPr>
          <w:lang w:val="en"/>
        </w:rPr>
      </w:pPr>
      <w:r>
        <w:rPr>
          <w:lang w:val="en"/>
        </w:rPr>
        <w:t xml:space="preserve">10^-18 / 2^-60 </w:t>
      </w:r>
    </w:p>
    <w:p w:rsidR="00000000" w:rsidRDefault="00000000">
      <w:pPr>
        <w:divId w:val="1898709749"/>
        <w:rPr>
          <w:lang w:val="en"/>
        </w:rPr>
      </w:pPr>
      <w:r>
        <w:rPr>
          <w:rStyle w:val="HTML1"/>
          <w:lang w:val="en"/>
        </w:rPr>
        <w:t>f</w:t>
      </w:r>
    </w:p>
    <w:p w:rsidR="00000000" w:rsidRDefault="00000000">
      <w:pPr>
        <w:pStyle w:val="a5"/>
        <w:ind w:left="720"/>
        <w:divId w:val="1898709749"/>
        <w:rPr>
          <w:lang w:val="en"/>
        </w:rPr>
      </w:pPr>
      <w:r>
        <w:rPr>
          <w:lang w:val="en"/>
        </w:rPr>
        <w:t xml:space="preserve">10^-15 / 2^-50 </w:t>
      </w:r>
    </w:p>
    <w:p w:rsidR="00000000" w:rsidRDefault="00000000">
      <w:pPr>
        <w:divId w:val="1898709749"/>
        <w:rPr>
          <w:lang w:val="en"/>
        </w:rPr>
      </w:pPr>
      <w:r>
        <w:rPr>
          <w:rStyle w:val="HTML1"/>
          <w:lang w:val="en"/>
        </w:rPr>
        <w:t>p</w:t>
      </w:r>
    </w:p>
    <w:p w:rsidR="00000000" w:rsidRDefault="00000000">
      <w:pPr>
        <w:pStyle w:val="a5"/>
        <w:ind w:left="720"/>
        <w:divId w:val="1898709749"/>
        <w:rPr>
          <w:lang w:val="en"/>
        </w:rPr>
      </w:pPr>
      <w:r>
        <w:rPr>
          <w:lang w:val="en"/>
        </w:rPr>
        <w:lastRenderedPageBreak/>
        <w:t xml:space="preserve">10^-12 / 2^-40 </w:t>
      </w:r>
    </w:p>
    <w:p w:rsidR="00000000" w:rsidRDefault="00000000">
      <w:pPr>
        <w:divId w:val="1898709749"/>
        <w:rPr>
          <w:lang w:val="en"/>
        </w:rPr>
      </w:pPr>
      <w:r>
        <w:rPr>
          <w:rStyle w:val="HTML1"/>
          <w:lang w:val="en"/>
        </w:rPr>
        <w:t>n</w:t>
      </w:r>
    </w:p>
    <w:p w:rsidR="00000000" w:rsidRDefault="00000000">
      <w:pPr>
        <w:pStyle w:val="a5"/>
        <w:ind w:left="720"/>
        <w:divId w:val="1898709749"/>
        <w:rPr>
          <w:lang w:val="en"/>
        </w:rPr>
      </w:pPr>
      <w:r>
        <w:rPr>
          <w:lang w:val="en"/>
        </w:rPr>
        <w:t xml:space="preserve">10^-9 / 2^-30 </w:t>
      </w:r>
    </w:p>
    <w:p w:rsidR="00000000" w:rsidRDefault="00000000">
      <w:pPr>
        <w:divId w:val="1898709749"/>
        <w:rPr>
          <w:lang w:val="en"/>
        </w:rPr>
      </w:pPr>
      <w:r>
        <w:rPr>
          <w:rStyle w:val="HTML1"/>
          <w:lang w:val="en"/>
        </w:rPr>
        <w:t>u</w:t>
      </w:r>
    </w:p>
    <w:p w:rsidR="00000000" w:rsidRDefault="00000000">
      <w:pPr>
        <w:pStyle w:val="a5"/>
        <w:ind w:left="720"/>
        <w:divId w:val="1898709749"/>
        <w:rPr>
          <w:lang w:val="en"/>
        </w:rPr>
      </w:pPr>
      <w:r>
        <w:rPr>
          <w:lang w:val="en"/>
        </w:rPr>
        <w:t xml:space="preserve">10^-6 / 2^-20 </w:t>
      </w:r>
    </w:p>
    <w:p w:rsidR="00000000" w:rsidRDefault="00000000">
      <w:pPr>
        <w:divId w:val="1898709749"/>
        <w:rPr>
          <w:lang w:val="en"/>
        </w:rPr>
      </w:pPr>
      <w:r>
        <w:rPr>
          <w:rStyle w:val="HTML1"/>
          <w:lang w:val="en"/>
        </w:rPr>
        <w:t>m</w:t>
      </w:r>
    </w:p>
    <w:p w:rsidR="00000000" w:rsidRDefault="00000000">
      <w:pPr>
        <w:pStyle w:val="a5"/>
        <w:ind w:left="720"/>
        <w:divId w:val="1898709749"/>
        <w:rPr>
          <w:lang w:val="en"/>
        </w:rPr>
      </w:pPr>
      <w:r>
        <w:rPr>
          <w:lang w:val="en"/>
        </w:rPr>
        <w:t xml:space="preserve">10^-3 / 2^-10 </w:t>
      </w:r>
    </w:p>
    <w:p w:rsidR="00000000" w:rsidRDefault="00000000">
      <w:pPr>
        <w:divId w:val="1898709749"/>
        <w:rPr>
          <w:lang w:val="en"/>
        </w:rPr>
      </w:pPr>
      <w:r>
        <w:rPr>
          <w:rStyle w:val="HTML1"/>
          <w:lang w:val="en"/>
        </w:rPr>
        <w:t>c</w:t>
      </w:r>
    </w:p>
    <w:p w:rsidR="00000000" w:rsidRDefault="00000000">
      <w:pPr>
        <w:pStyle w:val="a5"/>
        <w:ind w:left="720"/>
        <w:divId w:val="1898709749"/>
        <w:rPr>
          <w:lang w:val="en"/>
        </w:rPr>
      </w:pPr>
      <w:r>
        <w:rPr>
          <w:lang w:val="en"/>
        </w:rPr>
        <w:t xml:space="preserve">10^-2 </w:t>
      </w:r>
    </w:p>
    <w:p w:rsidR="00000000" w:rsidRDefault="00000000">
      <w:pPr>
        <w:divId w:val="1898709749"/>
        <w:rPr>
          <w:lang w:val="en"/>
        </w:rPr>
      </w:pPr>
      <w:r>
        <w:rPr>
          <w:rStyle w:val="HTML1"/>
          <w:lang w:val="en"/>
        </w:rPr>
        <w:t>d</w:t>
      </w:r>
    </w:p>
    <w:p w:rsidR="00000000" w:rsidRDefault="00000000">
      <w:pPr>
        <w:pStyle w:val="a5"/>
        <w:ind w:left="720"/>
        <w:divId w:val="1898709749"/>
        <w:rPr>
          <w:lang w:val="en"/>
        </w:rPr>
      </w:pPr>
      <w:r>
        <w:rPr>
          <w:lang w:val="en"/>
        </w:rPr>
        <w:t xml:space="preserve">10^-1 </w:t>
      </w:r>
    </w:p>
    <w:p w:rsidR="00000000" w:rsidRDefault="00000000">
      <w:pPr>
        <w:divId w:val="1898709749"/>
        <w:rPr>
          <w:lang w:val="en"/>
        </w:rPr>
      </w:pPr>
      <w:r>
        <w:rPr>
          <w:rStyle w:val="HTML1"/>
          <w:lang w:val="en"/>
        </w:rPr>
        <w:t>h</w:t>
      </w:r>
    </w:p>
    <w:p w:rsidR="00000000" w:rsidRDefault="00000000">
      <w:pPr>
        <w:pStyle w:val="a5"/>
        <w:ind w:left="720"/>
        <w:divId w:val="1898709749"/>
        <w:rPr>
          <w:lang w:val="en"/>
        </w:rPr>
      </w:pPr>
      <w:r>
        <w:rPr>
          <w:lang w:val="en"/>
        </w:rPr>
        <w:t xml:space="preserve">10^2 </w:t>
      </w:r>
    </w:p>
    <w:p w:rsidR="00000000" w:rsidRDefault="00000000">
      <w:pPr>
        <w:divId w:val="1898709749"/>
        <w:rPr>
          <w:lang w:val="en"/>
        </w:rPr>
      </w:pPr>
      <w:r>
        <w:rPr>
          <w:rStyle w:val="HTML1"/>
          <w:lang w:val="en"/>
        </w:rPr>
        <w:t>k</w:t>
      </w:r>
    </w:p>
    <w:p w:rsidR="00000000" w:rsidRDefault="00000000">
      <w:pPr>
        <w:pStyle w:val="a5"/>
        <w:ind w:left="720"/>
        <w:divId w:val="1898709749"/>
        <w:rPr>
          <w:lang w:val="en"/>
        </w:rPr>
      </w:pPr>
      <w:r>
        <w:rPr>
          <w:lang w:val="en"/>
        </w:rPr>
        <w:t xml:space="preserve">10^3 / 2^10 </w:t>
      </w:r>
    </w:p>
    <w:p w:rsidR="00000000" w:rsidRDefault="00000000">
      <w:pPr>
        <w:divId w:val="1898709749"/>
        <w:rPr>
          <w:lang w:val="en"/>
        </w:rPr>
      </w:pPr>
      <w:r>
        <w:rPr>
          <w:rStyle w:val="HTML1"/>
          <w:lang w:val="en"/>
        </w:rPr>
        <w:t>K</w:t>
      </w:r>
    </w:p>
    <w:p w:rsidR="00000000" w:rsidRDefault="00000000">
      <w:pPr>
        <w:pStyle w:val="a5"/>
        <w:ind w:left="720"/>
        <w:divId w:val="1898709749"/>
        <w:rPr>
          <w:lang w:val="en"/>
        </w:rPr>
      </w:pPr>
      <w:r>
        <w:rPr>
          <w:lang w:val="en"/>
        </w:rPr>
        <w:t xml:space="preserve">10^3 / 2^10 </w:t>
      </w:r>
    </w:p>
    <w:p w:rsidR="00000000" w:rsidRDefault="00000000">
      <w:pPr>
        <w:divId w:val="1898709749"/>
        <w:rPr>
          <w:lang w:val="en"/>
        </w:rPr>
      </w:pPr>
      <w:r>
        <w:rPr>
          <w:rStyle w:val="HTML1"/>
          <w:lang w:val="en"/>
        </w:rPr>
        <w:t>M</w:t>
      </w:r>
    </w:p>
    <w:p w:rsidR="00000000" w:rsidRDefault="00000000">
      <w:pPr>
        <w:pStyle w:val="a5"/>
        <w:ind w:left="720"/>
        <w:divId w:val="1898709749"/>
        <w:rPr>
          <w:lang w:val="en"/>
        </w:rPr>
      </w:pPr>
      <w:r>
        <w:rPr>
          <w:lang w:val="en"/>
        </w:rPr>
        <w:t xml:space="preserve">10^6 / 2^20 </w:t>
      </w:r>
    </w:p>
    <w:p w:rsidR="00000000" w:rsidRDefault="00000000">
      <w:pPr>
        <w:divId w:val="1898709749"/>
        <w:rPr>
          <w:lang w:val="en"/>
        </w:rPr>
      </w:pPr>
      <w:r>
        <w:rPr>
          <w:rStyle w:val="HTML1"/>
          <w:lang w:val="en"/>
        </w:rPr>
        <w:t>G</w:t>
      </w:r>
    </w:p>
    <w:p w:rsidR="00000000" w:rsidRDefault="00000000">
      <w:pPr>
        <w:pStyle w:val="a5"/>
        <w:ind w:left="720"/>
        <w:divId w:val="1898709749"/>
        <w:rPr>
          <w:lang w:val="en"/>
        </w:rPr>
      </w:pPr>
      <w:r>
        <w:rPr>
          <w:lang w:val="en"/>
        </w:rPr>
        <w:t xml:space="preserve">10^9 / 2^30 </w:t>
      </w:r>
    </w:p>
    <w:p w:rsidR="00000000" w:rsidRDefault="00000000">
      <w:pPr>
        <w:divId w:val="1898709749"/>
        <w:rPr>
          <w:lang w:val="en"/>
        </w:rPr>
      </w:pPr>
      <w:r>
        <w:rPr>
          <w:rStyle w:val="HTML1"/>
          <w:lang w:val="en"/>
        </w:rPr>
        <w:t>T</w:t>
      </w:r>
    </w:p>
    <w:p w:rsidR="00000000" w:rsidRDefault="00000000">
      <w:pPr>
        <w:pStyle w:val="a5"/>
        <w:ind w:left="720"/>
        <w:divId w:val="1898709749"/>
        <w:rPr>
          <w:lang w:val="en"/>
        </w:rPr>
      </w:pPr>
      <w:r>
        <w:rPr>
          <w:lang w:val="en"/>
        </w:rPr>
        <w:t xml:space="preserve">10^12 / 2^40 </w:t>
      </w:r>
    </w:p>
    <w:p w:rsidR="00000000" w:rsidRDefault="00000000">
      <w:pPr>
        <w:divId w:val="1898709749"/>
        <w:rPr>
          <w:lang w:val="en"/>
        </w:rPr>
      </w:pPr>
      <w:r>
        <w:rPr>
          <w:rStyle w:val="HTML1"/>
          <w:lang w:val="en"/>
        </w:rPr>
        <w:t>P</w:t>
      </w:r>
    </w:p>
    <w:p w:rsidR="00000000" w:rsidRDefault="00000000">
      <w:pPr>
        <w:pStyle w:val="a5"/>
        <w:ind w:left="720"/>
        <w:divId w:val="1898709749"/>
        <w:rPr>
          <w:lang w:val="en"/>
        </w:rPr>
      </w:pPr>
      <w:r>
        <w:rPr>
          <w:lang w:val="en"/>
        </w:rPr>
        <w:lastRenderedPageBreak/>
        <w:t xml:space="preserve">10^15 / 2^50 </w:t>
      </w:r>
    </w:p>
    <w:p w:rsidR="00000000" w:rsidRDefault="00000000">
      <w:pPr>
        <w:divId w:val="1898709749"/>
        <w:rPr>
          <w:lang w:val="en"/>
        </w:rPr>
      </w:pPr>
      <w:r>
        <w:rPr>
          <w:rStyle w:val="HTML1"/>
          <w:lang w:val="en"/>
        </w:rPr>
        <w:t>E</w:t>
      </w:r>
    </w:p>
    <w:p w:rsidR="00000000" w:rsidRDefault="00000000">
      <w:pPr>
        <w:pStyle w:val="a5"/>
        <w:ind w:left="720"/>
        <w:divId w:val="1898709749"/>
        <w:rPr>
          <w:lang w:val="en"/>
        </w:rPr>
      </w:pPr>
      <w:r>
        <w:rPr>
          <w:lang w:val="en"/>
        </w:rPr>
        <w:t xml:space="preserve">10^18 / 2^60 </w:t>
      </w:r>
    </w:p>
    <w:p w:rsidR="00000000" w:rsidRDefault="00000000">
      <w:pPr>
        <w:divId w:val="1898709749"/>
        <w:rPr>
          <w:lang w:val="en"/>
        </w:rPr>
      </w:pPr>
      <w:r>
        <w:rPr>
          <w:rStyle w:val="HTML1"/>
          <w:lang w:val="en"/>
        </w:rPr>
        <w:t>Z</w:t>
      </w:r>
    </w:p>
    <w:p w:rsidR="00000000" w:rsidRDefault="00000000">
      <w:pPr>
        <w:pStyle w:val="a5"/>
        <w:ind w:left="720"/>
        <w:divId w:val="1898709749"/>
        <w:rPr>
          <w:lang w:val="en"/>
        </w:rPr>
      </w:pPr>
      <w:r>
        <w:rPr>
          <w:lang w:val="en"/>
        </w:rPr>
        <w:t xml:space="preserve">10^21 / 2^70 </w:t>
      </w:r>
    </w:p>
    <w:p w:rsidR="00000000" w:rsidRDefault="00000000">
      <w:pPr>
        <w:divId w:val="1898709749"/>
        <w:rPr>
          <w:lang w:val="en"/>
        </w:rPr>
      </w:pPr>
      <w:r>
        <w:rPr>
          <w:rStyle w:val="HTML1"/>
          <w:lang w:val="en"/>
        </w:rPr>
        <w:t>Y</w:t>
      </w:r>
    </w:p>
    <w:p w:rsidR="00000000" w:rsidRDefault="00000000">
      <w:pPr>
        <w:pStyle w:val="a5"/>
        <w:ind w:left="720"/>
        <w:divId w:val="1898709749"/>
        <w:rPr>
          <w:lang w:val="en"/>
        </w:rPr>
      </w:pPr>
      <w:r>
        <w:rPr>
          <w:lang w:val="en"/>
        </w:rPr>
        <w:t xml:space="preserve">10^24 / 2^80 </w:t>
      </w:r>
    </w:p>
    <w:p w:rsidR="00000000" w:rsidRDefault="00000000">
      <w:pPr>
        <w:pStyle w:val="2"/>
        <w:divId w:val="712659294"/>
        <w:rPr>
          <w:lang w:val="en"/>
        </w:rPr>
      </w:pPr>
      <w:r>
        <w:rPr>
          <w:lang w:val="en"/>
        </w:rPr>
        <w:t>9 Codec Options</w:t>
      </w:r>
    </w:p>
    <w:p w:rsidR="00000000" w:rsidRDefault="00000000">
      <w:pPr>
        <w:pStyle w:val="a5"/>
        <w:divId w:val="712659294"/>
        <w:rPr>
          <w:lang w:val="en"/>
        </w:rPr>
      </w:pPr>
      <w:r>
        <w:rPr>
          <w:lang w:val="en"/>
        </w:rPr>
        <w:t xml:space="preserve">libavcodec provides some generic global options, which can be set on all the encoders and decoders. In addition each codec may support so-called private options, which are specific for a given codec. </w:t>
      </w:r>
    </w:p>
    <w:p w:rsidR="00000000" w:rsidRDefault="00000000">
      <w:pPr>
        <w:pStyle w:val="a5"/>
        <w:divId w:val="712659294"/>
        <w:rPr>
          <w:lang w:val="en"/>
        </w:rPr>
      </w:pPr>
      <w:r>
        <w:rPr>
          <w:lang w:val="en"/>
        </w:rPr>
        <w:t xml:space="preserve">Sometimes, a global option may only affect a specific kind of codec, and may be nonsensical or ignored by another, so you need to be aware of the meaning of the specified options. Also some options are meant only for decoding or encoding. </w:t>
      </w:r>
    </w:p>
    <w:p w:rsidR="00000000" w:rsidRDefault="00000000">
      <w:pPr>
        <w:pStyle w:val="a5"/>
        <w:divId w:val="712659294"/>
        <w:rPr>
          <w:lang w:val="en"/>
        </w:rPr>
      </w:pPr>
      <w:r>
        <w:rPr>
          <w:lang w:val="en"/>
        </w:rPr>
        <w:t>Options may be set by specifying -</w:t>
      </w:r>
      <w:r>
        <w:rPr>
          <w:rStyle w:val="HTML0"/>
          <w:lang w:val="en"/>
        </w:rPr>
        <w:t>option</w:t>
      </w:r>
      <w:r>
        <w:rPr>
          <w:lang w:val="en"/>
        </w:rPr>
        <w:t xml:space="preserve"> </w:t>
      </w:r>
      <w:r>
        <w:rPr>
          <w:rStyle w:val="HTML0"/>
          <w:lang w:val="en"/>
        </w:rPr>
        <w:t>value</w:t>
      </w:r>
      <w:r>
        <w:rPr>
          <w:lang w:val="en"/>
        </w:rPr>
        <w:t xml:space="preserve"> in the FFmpeg tools, or by setting the value explicitly in the </w:t>
      </w:r>
      <w:r>
        <w:rPr>
          <w:rStyle w:val="HTML2"/>
          <w:lang w:val="en"/>
        </w:rPr>
        <w:t>AVCodecContext</w:t>
      </w:r>
      <w:r>
        <w:rPr>
          <w:lang w:val="en"/>
        </w:rPr>
        <w:t xml:space="preserve"> options or using the </w:t>
      </w:r>
      <w:r>
        <w:rPr>
          <w:rStyle w:val="HTML1"/>
          <w:lang w:val="en"/>
        </w:rPr>
        <w:t>libavutil/opt.h</w:t>
      </w:r>
      <w:r>
        <w:rPr>
          <w:lang w:val="en"/>
        </w:rPr>
        <w:t xml:space="preserve"> API for programmatic use. </w:t>
      </w:r>
    </w:p>
    <w:p w:rsidR="00000000" w:rsidRDefault="00000000">
      <w:pPr>
        <w:pStyle w:val="a5"/>
        <w:divId w:val="712659294"/>
        <w:rPr>
          <w:lang w:val="en"/>
        </w:rPr>
      </w:pPr>
      <w:r>
        <w:rPr>
          <w:lang w:val="en"/>
        </w:rPr>
        <w:t xml:space="preserve">The list of supported options follow: </w:t>
      </w:r>
    </w:p>
    <w:p w:rsidR="00000000" w:rsidRDefault="00000000">
      <w:pPr>
        <w:divId w:val="712659294"/>
        <w:rPr>
          <w:lang w:val="en"/>
        </w:rPr>
      </w:pPr>
      <w:r>
        <w:rPr>
          <w:rStyle w:val="HTML1"/>
          <w:lang w:val="en"/>
        </w:rPr>
        <w:t xml:space="preserve">b </w:t>
      </w:r>
      <w:r>
        <w:rPr>
          <w:rStyle w:val="HTML0"/>
          <w:lang w:val="en"/>
        </w:rPr>
        <w:t>integer</w:t>
      </w:r>
      <w:r>
        <w:rPr>
          <w:rStyle w:val="HTML1"/>
          <w:lang w:val="en"/>
        </w:rPr>
        <w:t xml:space="preserve"> (</w:t>
      </w:r>
      <w:r>
        <w:rPr>
          <w:rStyle w:val="a6"/>
          <w:lang w:val="en"/>
        </w:rPr>
        <w:t>encoding,audio,video</w:t>
      </w:r>
      <w:r>
        <w:rPr>
          <w:rStyle w:val="HTML1"/>
          <w:lang w:val="en"/>
        </w:rPr>
        <w:t>)</w:t>
      </w:r>
    </w:p>
    <w:p w:rsidR="00000000" w:rsidRDefault="00000000">
      <w:pPr>
        <w:pStyle w:val="a5"/>
        <w:ind w:left="720"/>
        <w:divId w:val="712659294"/>
        <w:rPr>
          <w:lang w:val="en"/>
        </w:rPr>
      </w:pPr>
      <w:r>
        <w:rPr>
          <w:lang w:val="en"/>
        </w:rPr>
        <w:t xml:space="preserve">Set bitrate in bits/s. Default value is 200K. </w:t>
      </w:r>
    </w:p>
    <w:p w:rsidR="00000000" w:rsidRDefault="00000000">
      <w:pPr>
        <w:divId w:val="712659294"/>
        <w:rPr>
          <w:lang w:val="en"/>
        </w:rPr>
      </w:pPr>
      <w:r>
        <w:rPr>
          <w:rStyle w:val="HTML1"/>
          <w:lang w:val="en"/>
        </w:rPr>
        <w:t xml:space="preserve">ab </w:t>
      </w:r>
      <w:r>
        <w:rPr>
          <w:rStyle w:val="HTML0"/>
          <w:lang w:val="en"/>
        </w:rPr>
        <w:t>integer</w:t>
      </w:r>
      <w:r>
        <w:rPr>
          <w:rStyle w:val="HTML1"/>
          <w:lang w:val="en"/>
        </w:rPr>
        <w:t xml:space="preserve"> (</w:t>
      </w:r>
      <w:r>
        <w:rPr>
          <w:rStyle w:val="a6"/>
          <w:lang w:val="en"/>
        </w:rPr>
        <w:t>encoding,audio</w:t>
      </w:r>
      <w:r>
        <w:rPr>
          <w:rStyle w:val="HTML1"/>
          <w:lang w:val="en"/>
        </w:rPr>
        <w:t>)</w:t>
      </w:r>
    </w:p>
    <w:p w:rsidR="00000000" w:rsidRDefault="00000000">
      <w:pPr>
        <w:pStyle w:val="a5"/>
        <w:ind w:left="720"/>
        <w:divId w:val="712659294"/>
        <w:rPr>
          <w:lang w:val="en"/>
        </w:rPr>
      </w:pPr>
      <w:r>
        <w:rPr>
          <w:lang w:val="en"/>
        </w:rPr>
        <w:t xml:space="preserve">Set audio bitrate (in bits/s). Default value is 128K. </w:t>
      </w:r>
    </w:p>
    <w:p w:rsidR="00000000" w:rsidRDefault="00000000">
      <w:pPr>
        <w:divId w:val="712659294"/>
        <w:rPr>
          <w:lang w:val="en"/>
        </w:rPr>
      </w:pPr>
      <w:r>
        <w:rPr>
          <w:rStyle w:val="HTML1"/>
          <w:lang w:val="en"/>
        </w:rPr>
        <w:t xml:space="preserve">bt </w:t>
      </w:r>
      <w:r>
        <w:rPr>
          <w:rStyle w:val="HTML0"/>
          <w:lang w:val="en"/>
        </w:rPr>
        <w:t>integer</w:t>
      </w:r>
      <w:r>
        <w:rPr>
          <w:rStyle w:val="HTML1"/>
          <w:lang w:val="en"/>
        </w:rPr>
        <w:t xml:space="preserve"> (</w:t>
      </w:r>
      <w:r>
        <w:rPr>
          <w:rStyle w:val="a6"/>
          <w:lang w:val="en"/>
        </w:rPr>
        <w:t>encoding,video</w:t>
      </w:r>
      <w:r>
        <w:rPr>
          <w:rStyle w:val="HTML1"/>
          <w:lang w:val="en"/>
        </w:rPr>
        <w:t>)</w:t>
      </w:r>
    </w:p>
    <w:p w:rsidR="00000000" w:rsidRDefault="00000000">
      <w:pPr>
        <w:pStyle w:val="a5"/>
        <w:ind w:left="720"/>
        <w:divId w:val="712659294"/>
        <w:rPr>
          <w:lang w:val="en"/>
        </w:rPr>
      </w:pPr>
      <w:r>
        <w:rPr>
          <w:lang w:val="en"/>
        </w:rPr>
        <w:t xml:space="preserve">Set video bitrate tolerance (in bits/s). In 1-pass mode, bitrate tolerance specifies how far ratecontrol is willing to deviate from the target average bitrate value. This is not related to min/max bitrate. Lowering tolerance too much has an adverse effect on quality. </w:t>
      </w:r>
    </w:p>
    <w:p w:rsidR="00000000" w:rsidRDefault="00000000">
      <w:pPr>
        <w:divId w:val="712659294"/>
        <w:rPr>
          <w:lang w:val="en"/>
        </w:rPr>
      </w:pPr>
      <w:r>
        <w:rPr>
          <w:rStyle w:val="HTML1"/>
          <w:lang w:val="en"/>
        </w:rPr>
        <w:lastRenderedPageBreak/>
        <w:t xml:space="preserve">flags </w:t>
      </w:r>
      <w:r>
        <w:rPr>
          <w:rStyle w:val="HTML0"/>
          <w:lang w:val="en"/>
        </w:rPr>
        <w:t>flags</w:t>
      </w:r>
      <w:r>
        <w:rPr>
          <w:rStyle w:val="HTML1"/>
          <w:lang w:val="en"/>
        </w:rPr>
        <w:t xml:space="preserve"> (</w:t>
      </w:r>
      <w:r>
        <w:rPr>
          <w:rStyle w:val="a6"/>
          <w:lang w:val="en"/>
        </w:rPr>
        <w:t>decoding/encoding,audio,video,subtitles</w:t>
      </w:r>
      <w:r>
        <w:rPr>
          <w:rStyle w:val="HTML1"/>
          <w:lang w:val="en"/>
        </w:rPr>
        <w:t>)</w:t>
      </w:r>
    </w:p>
    <w:p w:rsidR="00000000" w:rsidRDefault="00000000">
      <w:pPr>
        <w:pStyle w:val="a5"/>
        <w:ind w:left="720"/>
        <w:divId w:val="712659294"/>
        <w:rPr>
          <w:lang w:val="en"/>
        </w:rPr>
      </w:pPr>
      <w:r>
        <w:rPr>
          <w:lang w:val="en"/>
        </w:rPr>
        <w:t xml:space="preserve">Set generic flags. </w:t>
      </w:r>
    </w:p>
    <w:p w:rsidR="00000000" w:rsidRDefault="00000000">
      <w:pPr>
        <w:pStyle w:val="a5"/>
        <w:ind w:left="720"/>
        <w:divId w:val="712659294"/>
        <w:rPr>
          <w:lang w:val="en"/>
        </w:rPr>
      </w:pPr>
      <w:r>
        <w:rPr>
          <w:lang w:val="en"/>
        </w:rPr>
        <w:t xml:space="preserve">Possible values: </w:t>
      </w:r>
    </w:p>
    <w:p w:rsidR="00000000" w:rsidRDefault="00000000">
      <w:pPr>
        <w:ind w:left="720"/>
        <w:divId w:val="712659294"/>
        <w:rPr>
          <w:lang w:val="en"/>
        </w:rPr>
      </w:pPr>
      <w:r>
        <w:rPr>
          <w:lang w:val="en"/>
        </w:rPr>
        <w:t>‘</w:t>
      </w:r>
      <w:r>
        <w:rPr>
          <w:rStyle w:val="HTML1"/>
          <w:lang w:val="en"/>
        </w:rPr>
        <w:t>mv4</w:t>
      </w:r>
      <w:r>
        <w:rPr>
          <w:lang w:val="en"/>
        </w:rPr>
        <w:t>’</w:t>
      </w:r>
    </w:p>
    <w:p w:rsidR="00000000" w:rsidRDefault="00000000">
      <w:pPr>
        <w:pStyle w:val="a5"/>
        <w:ind w:left="720"/>
        <w:divId w:val="712659294"/>
        <w:rPr>
          <w:lang w:val="en"/>
        </w:rPr>
      </w:pPr>
      <w:r>
        <w:rPr>
          <w:lang w:val="en"/>
        </w:rPr>
        <w:t xml:space="preserve">Use four motion vector by macroblock (mpeg4). </w:t>
      </w:r>
    </w:p>
    <w:p w:rsidR="00000000" w:rsidRDefault="00000000">
      <w:pPr>
        <w:ind w:left="720"/>
        <w:divId w:val="712659294"/>
        <w:rPr>
          <w:lang w:val="en"/>
        </w:rPr>
      </w:pPr>
      <w:r>
        <w:rPr>
          <w:lang w:val="en"/>
        </w:rPr>
        <w:t>‘</w:t>
      </w:r>
      <w:r>
        <w:rPr>
          <w:rStyle w:val="HTML1"/>
          <w:lang w:val="en"/>
        </w:rPr>
        <w:t>qpel</w:t>
      </w:r>
      <w:r>
        <w:rPr>
          <w:lang w:val="en"/>
        </w:rPr>
        <w:t>’</w:t>
      </w:r>
    </w:p>
    <w:p w:rsidR="00000000" w:rsidRDefault="00000000">
      <w:pPr>
        <w:pStyle w:val="a5"/>
        <w:ind w:left="720"/>
        <w:divId w:val="712659294"/>
        <w:rPr>
          <w:lang w:val="en"/>
        </w:rPr>
      </w:pPr>
      <w:r>
        <w:rPr>
          <w:lang w:val="en"/>
        </w:rPr>
        <w:t xml:space="preserve">Use 1/4 pel motion compensation. </w:t>
      </w:r>
    </w:p>
    <w:p w:rsidR="00000000" w:rsidRDefault="00000000">
      <w:pPr>
        <w:ind w:left="720"/>
        <w:divId w:val="712659294"/>
        <w:rPr>
          <w:lang w:val="en"/>
        </w:rPr>
      </w:pPr>
      <w:r>
        <w:rPr>
          <w:lang w:val="en"/>
        </w:rPr>
        <w:t>‘</w:t>
      </w:r>
      <w:r>
        <w:rPr>
          <w:rStyle w:val="HTML1"/>
          <w:lang w:val="en"/>
        </w:rPr>
        <w:t>loop</w:t>
      </w:r>
      <w:r>
        <w:rPr>
          <w:lang w:val="en"/>
        </w:rPr>
        <w:t>’</w:t>
      </w:r>
    </w:p>
    <w:p w:rsidR="00000000" w:rsidRDefault="00000000">
      <w:pPr>
        <w:pStyle w:val="a5"/>
        <w:ind w:left="720"/>
        <w:divId w:val="712659294"/>
        <w:rPr>
          <w:lang w:val="en"/>
        </w:rPr>
      </w:pPr>
      <w:r>
        <w:rPr>
          <w:lang w:val="en"/>
        </w:rPr>
        <w:t xml:space="preserve">Use loop filter. </w:t>
      </w:r>
    </w:p>
    <w:p w:rsidR="00000000" w:rsidRDefault="00000000">
      <w:pPr>
        <w:ind w:left="720"/>
        <w:divId w:val="712659294"/>
        <w:rPr>
          <w:lang w:val="en"/>
        </w:rPr>
      </w:pPr>
      <w:r>
        <w:rPr>
          <w:lang w:val="en"/>
        </w:rPr>
        <w:t>‘</w:t>
      </w:r>
      <w:r>
        <w:rPr>
          <w:rStyle w:val="HTML1"/>
          <w:lang w:val="en"/>
        </w:rPr>
        <w:t>qscale</w:t>
      </w:r>
      <w:r>
        <w:rPr>
          <w:lang w:val="en"/>
        </w:rPr>
        <w:t>’</w:t>
      </w:r>
    </w:p>
    <w:p w:rsidR="00000000" w:rsidRDefault="00000000">
      <w:pPr>
        <w:pStyle w:val="a5"/>
        <w:ind w:left="720"/>
        <w:divId w:val="712659294"/>
        <w:rPr>
          <w:lang w:val="en"/>
        </w:rPr>
      </w:pPr>
      <w:r>
        <w:rPr>
          <w:lang w:val="en"/>
        </w:rPr>
        <w:t xml:space="preserve">Use fixed qscale. </w:t>
      </w:r>
    </w:p>
    <w:p w:rsidR="00000000" w:rsidRDefault="00000000">
      <w:pPr>
        <w:ind w:left="720"/>
        <w:divId w:val="712659294"/>
        <w:rPr>
          <w:lang w:val="en"/>
        </w:rPr>
      </w:pPr>
      <w:r>
        <w:rPr>
          <w:lang w:val="en"/>
        </w:rPr>
        <w:t>‘</w:t>
      </w:r>
      <w:r>
        <w:rPr>
          <w:rStyle w:val="HTML1"/>
          <w:lang w:val="en"/>
        </w:rPr>
        <w:t>pass1</w:t>
      </w:r>
      <w:r>
        <w:rPr>
          <w:lang w:val="en"/>
        </w:rPr>
        <w:t>’</w:t>
      </w:r>
    </w:p>
    <w:p w:rsidR="00000000" w:rsidRDefault="00000000">
      <w:pPr>
        <w:pStyle w:val="a5"/>
        <w:ind w:left="720"/>
        <w:divId w:val="712659294"/>
        <w:rPr>
          <w:lang w:val="en"/>
        </w:rPr>
      </w:pPr>
      <w:r>
        <w:rPr>
          <w:lang w:val="en"/>
        </w:rPr>
        <w:t xml:space="preserve">Use internal 2pass ratecontrol in first pass mode. </w:t>
      </w:r>
    </w:p>
    <w:p w:rsidR="00000000" w:rsidRDefault="00000000">
      <w:pPr>
        <w:ind w:left="720"/>
        <w:divId w:val="712659294"/>
        <w:rPr>
          <w:lang w:val="en"/>
        </w:rPr>
      </w:pPr>
      <w:r>
        <w:rPr>
          <w:lang w:val="en"/>
        </w:rPr>
        <w:t>‘</w:t>
      </w:r>
      <w:r>
        <w:rPr>
          <w:rStyle w:val="HTML1"/>
          <w:lang w:val="en"/>
        </w:rPr>
        <w:t>pass2</w:t>
      </w:r>
      <w:r>
        <w:rPr>
          <w:lang w:val="en"/>
        </w:rPr>
        <w:t>’</w:t>
      </w:r>
    </w:p>
    <w:p w:rsidR="00000000" w:rsidRDefault="00000000">
      <w:pPr>
        <w:pStyle w:val="a5"/>
        <w:ind w:left="720"/>
        <w:divId w:val="712659294"/>
        <w:rPr>
          <w:lang w:val="en"/>
        </w:rPr>
      </w:pPr>
      <w:r>
        <w:rPr>
          <w:lang w:val="en"/>
        </w:rPr>
        <w:t xml:space="preserve">Use internal 2pass ratecontrol in second pass mode. </w:t>
      </w:r>
    </w:p>
    <w:p w:rsidR="00000000" w:rsidRDefault="00000000">
      <w:pPr>
        <w:ind w:left="720"/>
        <w:divId w:val="712659294"/>
        <w:rPr>
          <w:lang w:val="en"/>
        </w:rPr>
      </w:pPr>
      <w:r>
        <w:rPr>
          <w:lang w:val="en"/>
        </w:rPr>
        <w:t>‘</w:t>
      </w:r>
      <w:r>
        <w:rPr>
          <w:rStyle w:val="HTML1"/>
          <w:lang w:val="en"/>
        </w:rPr>
        <w:t>gray</w:t>
      </w:r>
      <w:r>
        <w:rPr>
          <w:lang w:val="en"/>
        </w:rPr>
        <w:t>’</w:t>
      </w:r>
    </w:p>
    <w:p w:rsidR="00000000" w:rsidRDefault="00000000">
      <w:pPr>
        <w:pStyle w:val="a5"/>
        <w:ind w:left="720"/>
        <w:divId w:val="712659294"/>
        <w:rPr>
          <w:lang w:val="en"/>
        </w:rPr>
      </w:pPr>
      <w:r>
        <w:rPr>
          <w:lang w:val="en"/>
        </w:rPr>
        <w:t xml:space="preserve">Only decode/encode grayscale. </w:t>
      </w:r>
    </w:p>
    <w:p w:rsidR="00000000" w:rsidRDefault="00000000">
      <w:pPr>
        <w:ind w:left="720"/>
        <w:divId w:val="712659294"/>
        <w:rPr>
          <w:lang w:val="en"/>
        </w:rPr>
      </w:pPr>
      <w:r>
        <w:rPr>
          <w:lang w:val="en"/>
        </w:rPr>
        <w:t>‘</w:t>
      </w:r>
      <w:r>
        <w:rPr>
          <w:rStyle w:val="HTML1"/>
          <w:lang w:val="en"/>
        </w:rPr>
        <w:t>psnr</w:t>
      </w:r>
      <w:r>
        <w:rPr>
          <w:lang w:val="en"/>
        </w:rPr>
        <w:t>’</w:t>
      </w:r>
    </w:p>
    <w:p w:rsidR="00000000" w:rsidRDefault="00000000">
      <w:pPr>
        <w:pStyle w:val="a5"/>
        <w:ind w:left="720"/>
        <w:divId w:val="712659294"/>
        <w:rPr>
          <w:lang w:val="en"/>
        </w:rPr>
      </w:pPr>
      <w:r>
        <w:rPr>
          <w:lang w:val="en"/>
        </w:rPr>
        <w:t xml:space="preserve">Set error[?] variables during encoding. </w:t>
      </w:r>
    </w:p>
    <w:p w:rsidR="00000000" w:rsidRDefault="00000000">
      <w:pPr>
        <w:ind w:left="720"/>
        <w:divId w:val="712659294"/>
        <w:rPr>
          <w:lang w:val="en"/>
        </w:rPr>
      </w:pPr>
      <w:r>
        <w:rPr>
          <w:lang w:val="en"/>
        </w:rPr>
        <w:t>‘</w:t>
      </w:r>
      <w:r>
        <w:rPr>
          <w:rStyle w:val="HTML1"/>
          <w:lang w:val="en"/>
        </w:rPr>
        <w:t>truncated</w:t>
      </w:r>
      <w:r>
        <w:rPr>
          <w:lang w:val="en"/>
        </w:rPr>
        <w:t>’</w:t>
      </w:r>
    </w:p>
    <w:p w:rsidR="00000000" w:rsidRDefault="00000000">
      <w:pPr>
        <w:pStyle w:val="a5"/>
        <w:ind w:left="720"/>
        <w:divId w:val="712659294"/>
        <w:rPr>
          <w:lang w:val="en"/>
        </w:rPr>
      </w:pPr>
      <w:r>
        <w:rPr>
          <w:lang w:val="en"/>
        </w:rPr>
        <w:t xml:space="preserve">Input bitstream might be randomly truncated. </w:t>
      </w:r>
    </w:p>
    <w:p w:rsidR="00000000" w:rsidRDefault="00000000">
      <w:pPr>
        <w:ind w:left="720"/>
        <w:divId w:val="712659294"/>
        <w:rPr>
          <w:lang w:val="en"/>
        </w:rPr>
      </w:pPr>
      <w:r>
        <w:rPr>
          <w:lang w:val="en"/>
        </w:rPr>
        <w:t>‘</w:t>
      </w:r>
      <w:r>
        <w:rPr>
          <w:rStyle w:val="HTML1"/>
          <w:lang w:val="en"/>
        </w:rPr>
        <w:t>drop_changed</w:t>
      </w:r>
      <w:r>
        <w:rPr>
          <w:lang w:val="en"/>
        </w:rPr>
        <w:t>’</w:t>
      </w:r>
    </w:p>
    <w:p w:rsidR="00000000" w:rsidRDefault="00000000">
      <w:pPr>
        <w:pStyle w:val="a5"/>
        <w:ind w:left="720"/>
        <w:divId w:val="712659294"/>
        <w:rPr>
          <w:lang w:val="en"/>
        </w:rPr>
      </w:pPr>
      <w:r>
        <w:rPr>
          <w:lang w:val="en"/>
        </w:rPr>
        <w:t xml:space="preserve">Don’t output frames whose parameters differ from first decoded frame in stream. Error AVERROR_INPUT_CHANGED is returned when a frame is dropped. </w:t>
      </w:r>
    </w:p>
    <w:p w:rsidR="00000000" w:rsidRDefault="00000000">
      <w:pPr>
        <w:ind w:left="720"/>
        <w:divId w:val="712659294"/>
        <w:rPr>
          <w:lang w:val="en"/>
        </w:rPr>
      </w:pPr>
      <w:r>
        <w:rPr>
          <w:lang w:val="en"/>
        </w:rPr>
        <w:lastRenderedPageBreak/>
        <w:t>‘</w:t>
      </w:r>
      <w:r>
        <w:rPr>
          <w:rStyle w:val="HTML1"/>
          <w:lang w:val="en"/>
        </w:rPr>
        <w:t>ildct</w:t>
      </w:r>
      <w:r>
        <w:rPr>
          <w:lang w:val="en"/>
        </w:rPr>
        <w:t>’</w:t>
      </w:r>
    </w:p>
    <w:p w:rsidR="00000000" w:rsidRDefault="00000000">
      <w:pPr>
        <w:pStyle w:val="a5"/>
        <w:ind w:left="720"/>
        <w:divId w:val="712659294"/>
        <w:rPr>
          <w:lang w:val="en"/>
        </w:rPr>
      </w:pPr>
      <w:r>
        <w:rPr>
          <w:lang w:val="en"/>
        </w:rPr>
        <w:t xml:space="preserve">Use interlaced DCT. </w:t>
      </w:r>
    </w:p>
    <w:p w:rsidR="00000000" w:rsidRDefault="00000000">
      <w:pPr>
        <w:ind w:left="720"/>
        <w:divId w:val="712659294"/>
        <w:rPr>
          <w:lang w:val="en"/>
        </w:rPr>
      </w:pPr>
      <w:r>
        <w:rPr>
          <w:lang w:val="en"/>
        </w:rPr>
        <w:t>‘</w:t>
      </w:r>
      <w:r>
        <w:rPr>
          <w:rStyle w:val="HTML1"/>
          <w:lang w:val="en"/>
        </w:rPr>
        <w:t>low_delay</w:t>
      </w:r>
      <w:r>
        <w:rPr>
          <w:lang w:val="en"/>
        </w:rPr>
        <w:t>’</w:t>
      </w:r>
    </w:p>
    <w:p w:rsidR="00000000" w:rsidRDefault="00000000">
      <w:pPr>
        <w:pStyle w:val="a5"/>
        <w:ind w:left="720"/>
        <w:divId w:val="712659294"/>
        <w:rPr>
          <w:lang w:val="en"/>
        </w:rPr>
      </w:pPr>
      <w:r>
        <w:rPr>
          <w:lang w:val="en"/>
        </w:rPr>
        <w:t xml:space="preserve">Force low delay. </w:t>
      </w:r>
    </w:p>
    <w:p w:rsidR="00000000" w:rsidRDefault="00000000">
      <w:pPr>
        <w:ind w:left="720"/>
        <w:divId w:val="712659294"/>
        <w:rPr>
          <w:lang w:val="en"/>
        </w:rPr>
      </w:pPr>
      <w:r>
        <w:rPr>
          <w:lang w:val="en"/>
        </w:rPr>
        <w:t>‘</w:t>
      </w:r>
      <w:r>
        <w:rPr>
          <w:rStyle w:val="HTML1"/>
          <w:lang w:val="en"/>
        </w:rPr>
        <w:t>global_header</w:t>
      </w:r>
      <w:r>
        <w:rPr>
          <w:lang w:val="en"/>
        </w:rPr>
        <w:t>’</w:t>
      </w:r>
    </w:p>
    <w:p w:rsidR="00000000" w:rsidRDefault="00000000">
      <w:pPr>
        <w:pStyle w:val="a5"/>
        <w:ind w:left="720"/>
        <w:divId w:val="712659294"/>
        <w:rPr>
          <w:lang w:val="en"/>
        </w:rPr>
      </w:pPr>
      <w:r>
        <w:rPr>
          <w:lang w:val="en"/>
        </w:rPr>
        <w:t xml:space="preserve">Place global headers in extradata instead of every keyframe. </w:t>
      </w:r>
    </w:p>
    <w:p w:rsidR="00000000" w:rsidRDefault="00000000">
      <w:pPr>
        <w:ind w:left="720"/>
        <w:divId w:val="712659294"/>
        <w:rPr>
          <w:lang w:val="en"/>
        </w:rPr>
      </w:pPr>
      <w:r>
        <w:rPr>
          <w:lang w:val="en"/>
        </w:rPr>
        <w:t>‘</w:t>
      </w:r>
      <w:r>
        <w:rPr>
          <w:rStyle w:val="HTML1"/>
          <w:lang w:val="en"/>
        </w:rPr>
        <w:t>bitexact</w:t>
      </w:r>
      <w:r>
        <w:rPr>
          <w:lang w:val="en"/>
        </w:rPr>
        <w:t>’</w:t>
      </w:r>
    </w:p>
    <w:p w:rsidR="00000000" w:rsidRDefault="00000000">
      <w:pPr>
        <w:pStyle w:val="a5"/>
        <w:ind w:left="720"/>
        <w:divId w:val="712659294"/>
        <w:rPr>
          <w:lang w:val="en"/>
        </w:rPr>
      </w:pPr>
      <w:r>
        <w:rPr>
          <w:lang w:val="en"/>
        </w:rPr>
        <w:t xml:space="preserve">Only write platform-, build- and time-independent data. (except (I)DCT). This ensures that file and data checksums are reproducible and match between platforms. Its primary use is for regression testing. </w:t>
      </w:r>
    </w:p>
    <w:p w:rsidR="00000000" w:rsidRDefault="00000000">
      <w:pPr>
        <w:ind w:left="720"/>
        <w:divId w:val="712659294"/>
        <w:rPr>
          <w:lang w:val="en"/>
        </w:rPr>
      </w:pPr>
      <w:r>
        <w:rPr>
          <w:lang w:val="en"/>
        </w:rPr>
        <w:t>‘</w:t>
      </w:r>
      <w:r>
        <w:rPr>
          <w:rStyle w:val="HTML1"/>
          <w:lang w:val="en"/>
        </w:rPr>
        <w:t>aic</w:t>
      </w:r>
      <w:r>
        <w:rPr>
          <w:lang w:val="en"/>
        </w:rPr>
        <w:t>’</w:t>
      </w:r>
    </w:p>
    <w:p w:rsidR="00000000" w:rsidRDefault="00000000">
      <w:pPr>
        <w:pStyle w:val="a5"/>
        <w:ind w:left="720"/>
        <w:divId w:val="712659294"/>
        <w:rPr>
          <w:lang w:val="en"/>
        </w:rPr>
      </w:pPr>
      <w:r>
        <w:rPr>
          <w:lang w:val="en"/>
        </w:rPr>
        <w:t xml:space="preserve">Apply H263 advanced intra coding / mpeg4 ac prediction. </w:t>
      </w:r>
    </w:p>
    <w:p w:rsidR="00000000" w:rsidRDefault="00000000">
      <w:pPr>
        <w:ind w:left="720"/>
        <w:divId w:val="712659294"/>
        <w:rPr>
          <w:lang w:val="en"/>
        </w:rPr>
      </w:pPr>
      <w:r>
        <w:rPr>
          <w:lang w:val="en"/>
        </w:rPr>
        <w:t>‘</w:t>
      </w:r>
      <w:r>
        <w:rPr>
          <w:rStyle w:val="HTML1"/>
          <w:lang w:val="en"/>
        </w:rPr>
        <w:t>ilme</w:t>
      </w:r>
      <w:r>
        <w:rPr>
          <w:lang w:val="en"/>
        </w:rPr>
        <w:t>’</w:t>
      </w:r>
    </w:p>
    <w:p w:rsidR="00000000" w:rsidRDefault="00000000">
      <w:pPr>
        <w:pStyle w:val="a5"/>
        <w:ind w:left="720"/>
        <w:divId w:val="712659294"/>
        <w:rPr>
          <w:lang w:val="en"/>
        </w:rPr>
      </w:pPr>
      <w:r>
        <w:rPr>
          <w:lang w:val="en"/>
        </w:rPr>
        <w:t xml:space="preserve">Apply interlaced motion estimation. </w:t>
      </w:r>
    </w:p>
    <w:p w:rsidR="00000000" w:rsidRDefault="00000000">
      <w:pPr>
        <w:ind w:left="720"/>
        <w:divId w:val="712659294"/>
        <w:rPr>
          <w:lang w:val="en"/>
        </w:rPr>
      </w:pPr>
      <w:r>
        <w:rPr>
          <w:lang w:val="en"/>
        </w:rPr>
        <w:t>‘</w:t>
      </w:r>
      <w:r>
        <w:rPr>
          <w:rStyle w:val="HTML1"/>
          <w:lang w:val="en"/>
        </w:rPr>
        <w:t>cgop</w:t>
      </w:r>
      <w:r>
        <w:rPr>
          <w:lang w:val="en"/>
        </w:rPr>
        <w:t>’</w:t>
      </w:r>
    </w:p>
    <w:p w:rsidR="00000000" w:rsidRDefault="00000000">
      <w:pPr>
        <w:pStyle w:val="a5"/>
        <w:ind w:left="720"/>
        <w:divId w:val="712659294"/>
        <w:rPr>
          <w:lang w:val="en"/>
        </w:rPr>
      </w:pPr>
      <w:r>
        <w:rPr>
          <w:lang w:val="en"/>
        </w:rPr>
        <w:t xml:space="preserve">Use closed gop. </w:t>
      </w:r>
    </w:p>
    <w:p w:rsidR="00000000" w:rsidRDefault="00000000">
      <w:pPr>
        <w:ind w:left="720"/>
        <w:divId w:val="712659294"/>
        <w:rPr>
          <w:lang w:val="en"/>
        </w:rPr>
      </w:pPr>
      <w:r>
        <w:rPr>
          <w:lang w:val="en"/>
        </w:rPr>
        <w:t>‘</w:t>
      </w:r>
      <w:r>
        <w:rPr>
          <w:rStyle w:val="HTML1"/>
          <w:lang w:val="en"/>
        </w:rPr>
        <w:t>output_corrupt</w:t>
      </w:r>
      <w:r>
        <w:rPr>
          <w:lang w:val="en"/>
        </w:rPr>
        <w:t>’</w:t>
      </w:r>
    </w:p>
    <w:p w:rsidR="00000000" w:rsidRDefault="00000000">
      <w:pPr>
        <w:pStyle w:val="a5"/>
        <w:ind w:left="720"/>
        <w:divId w:val="712659294"/>
        <w:rPr>
          <w:lang w:val="en"/>
        </w:rPr>
      </w:pPr>
      <w:r>
        <w:rPr>
          <w:lang w:val="en"/>
        </w:rPr>
        <w:t xml:space="preserve">Output even potentially corrupted frames. </w:t>
      </w:r>
    </w:p>
    <w:p w:rsidR="00000000" w:rsidRDefault="00000000">
      <w:pPr>
        <w:divId w:val="712659294"/>
        <w:rPr>
          <w:lang w:val="en"/>
        </w:rPr>
      </w:pPr>
      <w:r>
        <w:rPr>
          <w:rStyle w:val="HTML1"/>
          <w:lang w:val="en"/>
        </w:rPr>
        <w:t xml:space="preserve">time_base </w:t>
      </w:r>
      <w:r>
        <w:rPr>
          <w:rStyle w:val="HTML0"/>
          <w:lang w:val="en"/>
        </w:rPr>
        <w:t>rational number</w:t>
      </w:r>
    </w:p>
    <w:p w:rsidR="00000000" w:rsidRDefault="00000000">
      <w:pPr>
        <w:pStyle w:val="a5"/>
        <w:ind w:left="720"/>
        <w:divId w:val="712659294"/>
        <w:rPr>
          <w:lang w:val="en"/>
        </w:rPr>
      </w:pPr>
      <w:r>
        <w:rPr>
          <w:lang w:val="en"/>
        </w:rPr>
        <w:t xml:space="preserve">Set codec time base. </w:t>
      </w:r>
    </w:p>
    <w:p w:rsidR="00000000" w:rsidRDefault="00000000">
      <w:pPr>
        <w:pStyle w:val="a5"/>
        <w:ind w:left="720"/>
        <w:divId w:val="712659294"/>
        <w:rPr>
          <w:lang w:val="en"/>
        </w:rPr>
      </w:pPr>
      <w:r>
        <w:rPr>
          <w:lang w:val="en"/>
        </w:rPr>
        <w:t xml:space="preserve">It is the fundamental unit of time (in seconds) in terms of which frame timestamps are represented. For fixed-fps content, timebase should be </w:t>
      </w:r>
      <w:r>
        <w:rPr>
          <w:rStyle w:val="HTML2"/>
          <w:lang w:val="en"/>
        </w:rPr>
        <w:t>1 / frame_rate</w:t>
      </w:r>
      <w:r>
        <w:rPr>
          <w:lang w:val="en"/>
        </w:rPr>
        <w:t xml:space="preserve"> and timestamp increments should be identically 1. </w:t>
      </w:r>
    </w:p>
    <w:p w:rsidR="00000000" w:rsidRDefault="00000000">
      <w:pPr>
        <w:divId w:val="712659294"/>
        <w:rPr>
          <w:lang w:val="en"/>
        </w:rPr>
      </w:pPr>
      <w:r>
        <w:rPr>
          <w:rStyle w:val="HTML1"/>
          <w:lang w:val="en"/>
        </w:rPr>
        <w:t xml:space="preserve">g </w:t>
      </w:r>
      <w:r>
        <w:rPr>
          <w:rStyle w:val="HTML0"/>
          <w:lang w:val="en"/>
        </w:rPr>
        <w:t>integer</w:t>
      </w:r>
      <w:r>
        <w:rPr>
          <w:rStyle w:val="HTML1"/>
          <w:lang w:val="en"/>
        </w:rPr>
        <w:t xml:space="preserve"> (</w:t>
      </w:r>
      <w:r>
        <w:rPr>
          <w:rStyle w:val="a6"/>
          <w:lang w:val="en"/>
        </w:rPr>
        <w:t>encoding,video</w:t>
      </w:r>
      <w:r>
        <w:rPr>
          <w:rStyle w:val="HTML1"/>
          <w:lang w:val="en"/>
        </w:rPr>
        <w:t>)</w:t>
      </w:r>
    </w:p>
    <w:p w:rsidR="00000000" w:rsidRDefault="00000000">
      <w:pPr>
        <w:pStyle w:val="a5"/>
        <w:ind w:left="720"/>
        <w:divId w:val="712659294"/>
        <w:rPr>
          <w:lang w:val="en"/>
        </w:rPr>
      </w:pPr>
      <w:r>
        <w:rPr>
          <w:lang w:val="en"/>
        </w:rPr>
        <w:lastRenderedPageBreak/>
        <w:t xml:space="preserve">Set the group of picture (GOP) size. Default value is 12. </w:t>
      </w:r>
    </w:p>
    <w:p w:rsidR="00000000" w:rsidRDefault="00000000">
      <w:pPr>
        <w:divId w:val="712659294"/>
        <w:rPr>
          <w:lang w:val="en"/>
        </w:rPr>
      </w:pPr>
      <w:r>
        <w:rPr>
          <w:rStyle w:val="HTML1"/>
          <w:lang w:val="en"/>
        </w:rPr>
        <w:t xml:space="preserve">ar </w:t>
      </w:r>
      <w:r>
        <w:rPr>
          <w:rStyle w:val="HTML0"/>
          <w:lang w:val="en"/>
        </w:rPr>
        <w:t>integer</w:t>
      </w:r>
      <w:r>
        <w:rPr>
          <w:rStyle w:val="HTML1"/>
          <w:lang w:val="en"/>
        </w:rPr>
        <w:t xml:space="preserve"> (</w:t>
      </w:r>
      <w:r>
        <w:rPr>
          <w:rStyle w:val="a6"/>
          <w:lang w:val="en"/>
        </w:rPr>
        <w:t>decoding/encoding,audio</w:t>
      </w:r>
      <w:r>
        <w:rPr>
          <w:rStyle w:val="HTML1"/>
          <w:lang w:val="en"/>
        </w:rPr>
        <w:t>)</w:t>
      </w:r>
    </w:p>
    <w:p w:rsidR="00000000" w:rsidRDefault="00000000">
      <w:pPr>
        <w:pStyle w:val="a5"/>
        <w:ind w:left="720"/>
        <w:divId w:val="712659294"/>
        <w:rPr>
          <w:lang w:val="en"/>
        </w:rPr>
      </w:pPr>
      <w:r>
        <w:rPr>
          <w:lang w:val="en"/>
        </w:rPr>
        <w:t xml:space="preserve">Set audio sampling rate (in Hz). </w:t>
      </w:r>
    </w:p>
    <w:p w:rsidR="00000000" w:rsidRDefault="00000000">
      <w:pPr>
        <w:divId w:val="712659294"/>
        <w:rPr>
          <w:lang w:val="en"/>
        </w:rPr>
      </w:pPr>
      <w:r>
        <w:rPr>
          <w:rStyle w:val="HTML1"/>
          <w:lang w:val="en"/>
        </w:rPr>
        <w:t xml:space="preserve">ac </w:t>
      </w:r>
      <w:r>
        <w:rPr>
          <w:rStyle w:val="HTML0"/>
          <w:lang w:val="en"/>
        </w:rPr>
        <w:t>integer</w:t>
      </w:r>
      <w:r>
        <w:rPr>
          <w:rStyle w:val="HTML1"/>
          <w:lang w:val="en"/>
        </w:rPr>
        <w:t xml:space="preserve"> (</w:t>
      </w:r>
      <w:r>
        <w:rPr>
          <w:rStyle w:val="a6"/>
          <w:lang w:val="en"/>
        </w:rPr>
        <w:t>decoding/encoding,audio</w:t>
      </w:r>
      <w:r>
        <w:rPr>
          <w:rStyle w:val="HTML1"/>
          <w:lang w:val="en"/>
        </w:rPr>
        <w:t>)</w:t>
      </w:r>
    </w:p>
    <w:p w:rsidR="00000000" w:rsidRDefault="00000000">
      <w:pPr>
        <w:pStyle w:val="a5"/>
        <w:ind w:left="720"/>
        <w:divId w:val="712659294"/>
        <w:rPr>
          <w:lang w:val="en"/>
        </w:rPr>
      </w:pPr>
      <w:r>
        <w:rPr>
          <w:lang w:val="en"/>
        </w:rPr>
        <w:t xml:space="preserve">Set number of audio channels. </w:t>
      </w:r>
    </w:p>
    <w:p w:rsidR="00000000" w:rsidRDefault="00000000">
      <w:pPr>
        <w:divId w:val="712659294"/>
        <w:rPr>
          <w:lang w:val="en"/>
        </w:rPr>
      </w:pPr>
      <w:r>
        <w:rPr>
          <w:rStyle w:val="HTML1"/>
          <w:lang w:val="en"/>
        </w:rPr>
        <w:t xml:space="preserve">cutoff </w:t>
      </w:r>
      <w:r>
        <w:rPr>
          <w:rStyle w:val="HTML0"/>
          <w:lang w:val="en"/>
        </w:rPr>
        <w:t>integer</w:t>
      </w:r>
      <w:r>
        <w:rPr>
          <w:rStyle w:val="HTML1"/>
          <w:lang w:val="en"/>
        </w:rPr>
        <w:t xml:space="preserve"> (</w:t>
      </w:r>
      <w:r>
        <w:rPr>
          <w:rStyle w:val="a6"/>
          <w:lang w:val="en"/>
        </w:rPr>
        <w:t>encoding,audio</w:t>
      </w:r>
      <w:r>
        <w:rPr>
          <w:rStyle w:val="HTML1"/>
          <w:lang w:val="en"/>
        </w:rPr>
        <w:t>)</w:t>
      </w:r>
    </w:p>
    <w:p w:rsidR="00000000" w:rsidRDefault="00000000">
      <w:pPr>
        <w:pStyle w:val="a5"/>
        <w:ind w:left="720"/>
        <w:divId w:val="712659294"/>
        <w:rPr>
          <w:lang w:val="en"/>
        </w:rPr>
      </w:pPr>
      <w:r>
        <w:rPr>
          <w:lang w:val="en"/>
        </w:rPr>
        <w:t xml:space="preserve">Set cutoff bandwidth. (Supported only by selected encoders, see their respective documentation sections.) </w:t>
      </w:r>
    </w:p>
    <w:p w:rsidR="00000000" w:rsidRDefault="00000000">
      <w:pPr>
        <w:divId w:val="712659294"/>
        <w:rPr>
          <w:lang w:val="en"/>
        </w:rPr>
      </w:pPr>
      <w:r>
        <w:rPr>
          <w:rStyle w:val="HTML1"/>
          <w:lang w:val="en"/>
        </w:rPr>
        <w:t xml:space="preserve">frame_size </w:t>
      </w:r>
      <w:r>
        <w:rPr>
          <w:rStyle w:val="HTML0"/>
          <w:lang w:val="en"/>
        </w:rPr>
        <w:t>integer</w:t>
      </w:r>
      <w:r>
        <w:rPr>
          <w:rStyle w:val="HTML1"/>
          <w:lang w:val="en"/>
        </w:rPr>
        <w:t xml:space="preserve"> (</w:t>
      </w:r>
      <w:r>
        <w:rPr>
          <w:rStyle w:val="a6"/>
          <w:lang w:val="en"/>
        </w:rPr>
        <w:t>encoding,audio</w:t>
      </w:r>
      <w:r>
        <w:rPr>
          <w:rStyle w:val="HTML1"/>
          <w:lang w:val="en"/>
        </w:rPr>
        <w:t>)</w:t>
      </w:r>
    </w:p>
    <w:p w:rsidR="00000000" w:rsidRDefault="00000000">
      <w:pPr>
        <w:pStyle w:val="a5"/>
        <w:ind w:left="720"/>
        <w:divId w:val="712659294"/>
        <w:rPr>
          <w:lang w:val="en"/>
        </w:rPr>
      </w:pPr>
      <w:r>
        <w:rPr>
          <w:lang w:val="en"/>
        </w:rPr>
        <w:t xml:space="preserve">Set audio frame size. </w:t>
      </w:r>
    </w:p>
    <w:p w:rsidR="00000000" w:rsidRDefault="00000000">
      <w:pPr>
        <w:pStyle w:val="a5"/>
        <w:ind w:left="720"/>
        <w:divId w:val="712659294"/>
        <w:rPr>
          <w:lang w:val="en"/>
        </w:rPr>
      </w:pPr>
      <w:r>
        <w:rPr>
          <w:lang w:val="en"/>
        </w:rPr>
        <w:t xml:space="preserve">Each submitted frame except the last must contain exactly frame_size samples per channel. May be 0 when the codec has CODEC_CAP_VARIABLE_FRAME_SIZE set, in that case the frame size is not restricted. It is set by some decoders to indicate constant frame size. </w:t>
      </w:r>
    </w:p>
    <w:p w:rsidR="00000000" w:rsidRDefault="00000000">
      <w:pPr>
        <w:divId w:val="712659294"/>
        <w:rPr>
          <w:lang w:val="en"/>
        </w:rPr>
      </w:pPr>
      <w:r>
        <w:rPr>
          <w:rStyle w:val="HTML1"/>
          <w:lang w:val="en"/>
        </w:rPr>
        <w:t xml:space="preserve">frame_number </w:t>
      </w:r>
      <w:r>
        <w:rPr>
          <w:rStyle w:val="HTML0"/>
          <w:lang w:val="en"/>
        </w:rPr>
        <w:t>integer</w:t>
      </w:r>
    </w:p>
    <w:p w:rsidR="00000000" w:rsidRDefault="00000000">
      <w:pPr>
        <w:pStyle w:val="a5"/>
        <w:ind w:left="720"/>
        <w:divId w:val="712659294"/>
        <w:rPr>
          <w:lang w:val="en"/>
        </w:rPr>
      </w:pPr>
      <w:r>
        <w:rPr>
          <w:lang w:val="en"/>
        </w:rPr>
        <w:t xml:space="preserve">Set the frame number. </w:t>
      </w:r>
    </w:p>
    <w:p w:rsidR="00000000" w:rsidRDefault="00000000">
      <w:pPr>
        <w:divId w:val="712659294"/>
        <w:rPr>
          <w:lang w:val="en"/>
        </w:rPr>
      </w:pPr>
      <w:r>
        <w:rPr>
          <w:rStyle w:val="HTML1"/>
          <w:lang w:val="en"/>
        </w:rPr>
        <w:t xml:space="preserve">delay </w:t>
      </w:r>
      <w:r>
        <w:rPr>
          <w:rStyle w:val="HTML0"/>
          <w:lang w:val="en"/>
        </w:rPr>
        <w:t>integer</w:t>
      </w:r>
    </w:p>
    <w:p w:rsidR="00000000" w:rsidRDefault="00000000">
      <w:pPr>
        <w:divId w:val="712659294"/>
        <w:rPr>
          <w:lang w:val="en"/>
        </w:rPr>
      </w:pPr>
      <w:r>
        <w:rPr>
          <w:rStyle w:val="HTML1"/>
          <w:lang w:val="en"/>
        </w:rPr>
        <w:t xml:space="preserve">qcomp </w:t>
      </w:r>
      <w:r>
        <w:rPr>
          <w:rStyle w:val="HTML0"/>
          <w:lang w:val="en"/>
        </w:rPr>
        <w:t>float</w:t>
      </w:r>
      <w:r>
        <w:rPr>
          <w:rStyle w:val="HTML1"/>
          <w:lang w:val="en"/>
        </w:rPr>
        <w:t xml:space="preserve"> (</w:t>
      </w:r>
      <w:r>
        <w:rPr>
          <w:rStyle w:val="a6"/>
          <w:lang w:val="en"/>
        </w:rPr>
        <w:t>encoding,video</w:t>
      </w:r>
      <w:r>
        <w:rPr>
          <w:rStyle w:val="HTML1"/>
          <w:lang w:val="en"/>
        </w:rPr>
        <w:t>)</w:t>
      </w:r>
    </w:p>
    <w:p w:rsidR="00000000" w:rsidRDefault="00000000">
      <w:pPr>
        <w:pStyle w:val="a5"/>
        <w:ind w:left="720"/>
        <w:divId w:val="712659294"/>
        <w:rPr>
          <w:lang w:val="en"/>
        </w:rPr>
      </w:pPr>
      <w:r>
        <w:rPr>
          <w:lang w:val="en"/>
        </w:rPr>
        <w:t xml:space="preserve">Set video quantizer scale compression (VBR). It is used as a constant in the ratecontrol equation. Recommended range for default rc_eq: 0.0-1.0. </w:t>
      </w:r>
    </w:p>
    <w:p w:rsidR="00000000" w:rsidRDefault="00000000">
      <w:pPr>
        <w:divId w:val="712659294"/>
        <w:rPr>
          <w:lang w:val="en"/>
        </w:rPr>
      </w:pPr>
      <w:r>
        <w:rPr>
          <w:rStyle w:val="HTML1"/>
          <w:lang w:val="en"/>
        </w:rPr>
        <w:t xml:space="preserve">qblur </w:t>
      </w:r>
      <w:r>
        <w:rPr>
          <w:rStyle w:val="HTML0"/>
          <w:lang w:val="en"/>
        </w:rPr>
        <w:t>float</w:t>
      </w:r>
      <w:r>
        <w:rPr>
          <w:rStyle w:val="HTML1"/>
          <w:lang w:val="en"/>
        </w:rPr>
        <w:t xml:space="preserve"> (</w:t>
      </w:r>
      <w:r>
        <w:rPr>
          <w:rStyle w:val="a6"/>
          <w:lang w:val="en"/>
        </w:rPr>
        <w:t>encoding,video</w:t>
      </w:r>
      <w:r>
        <w:rPr>
          <w:rStyle w:val="HTML1"/>
          <w:lang w:val="en"/>
        </w:rPr>
        <w:t>)</w:t>
      </w:r>
    </w:p>
    <w:p w:rsidR="00000000" w:rsidRDefault="00000000">
      <w:pPr>
        <w:pStyle w:val="a5"/>
        <w:ind w:left="720"/>
        <w:divId w:val="712659294"/>
        <w:rPr>
          <w:lang w:val="en"/>
        </w:rPr>
      </w:pPr>
      <w:r>
        <w:rPr>
          <w:lang w:val="en"/>
        </w:rPr>
        <w:t xml:space="preserve">Set video quantizer scale blur (VBR). </w:t>
      </w:r>
    </w:p>
    <w:p w:rsidR="00000000" w:rsidRDefault="00000000">
      <w:pPr>
        <w:divId w:val="712659294"/>
        <w:rPr>
          <w:lang w:val="en"/>
        </w:rPr>
      </w:pPr>
      <w:r>
        <w:rPr>
          <w:rStyle w:val="HTML1"/>
          <w:lang w:val="en"/>
        </w:rPr>
        <w:t xml:space="preserve">qmin </w:t>
      </w:r>
      <w:r>
        <w:rPr>
          <w:rStyle w:val="HTML0"/>
          <w:lang w:val="en"/>
        </w:rPr>
        <w:t>integer</w:t>
      </w:r>
      <w:r>
        <w:rPr>
          <w:rStyle w:val="HTML1"/>
          <w:lang w:val="en"/>
        </w:rPr>
        <w:t xml:space="preserve"> (</w:t>
      </w:r>
      <w:r>
        <w:rPr>
          <w:rStyle w:val="a6"/>
          <w:lang w:val="en"/>
        </w:rPr>
        <w:t>encoding,video</w:t>
      </w:r>
      <w:r>
        <w:rPr>
          <w:rStyle w:val="HTML1"/>
          <w:lang w:val="en"/>
        </w:rPr>
        <w:t>)</w:t>
      </w:r>
    </w:p>
    <w:p w:rsidR="00000000" w:rsidRDefault="00000000">
      <w:pPr>
        <w:pStyle w:val="a5"/>
        <w:ind w:left="720"/>
        <w:divId w:val="712659294"/>
        <w:rPr>
          <w:lang w:val="en"/>
        </w:rPr>
      </w:pPr>
      <w:r>
        <w:rPr>
          <w:lang w:val="en"/>
        </w:rPr>
        <w:t xml:space="preserve">Set min video quantizer scale (VBR). Must be included between -1 and 69, default value is 2. </w:t>
      </w:r>
    </w:p>
    <w:p w:rsidR="00000000" w:rsidRDefault="00000000">
      <w:pPr>
        <w:divId w:val="712659294"/>
        <w:rPr>
          <w:lang w:val="en"/>
        </w:rPr>
      </w:pPr>
      <w:r>
        <w:rPr>
          <w:rStyle w:val="HTML1"/>
          <w:lang w:val="en"/>
        </w:rPr>
        <w:t xml:space="preserve">qmax </w:t>
      </w:r>
      <w:r>
        <w:rPr>
          <w:rStyle w:val="HTML0"/>
          <w:lang w:val="en"/>
        </w:rPr>
        <w:t>integer</w:t>
      </w:r>
      <w:r>
        <w:rPr>
          <w:rStyle w:val="HTML1"/>
          <w:lang w:val="en"/>
        </w:rPr>
        <w:t xml:space="preserve"> (</w:t>
      </w:r>
      <w:r>
        <w:rPr>
          <w:rStyle w:val="a6"/>
          <w:lang w:val="en"/>
        </w:rPr>
        <w:t>encoding,video</w:t>
      </w:r>
      <w:r>
        <w:rPr>
          <w:rStyle w:val="HTML1"/>
          <w:lang w:val="en"/>
        </w:rPr>
        <w:t>)</w:t>
      </w:r>
    </w:p>
    <w:p w:rsidR="00000000" w:rsidRDefault="00000000">
      <w:pPr>
        <w:pStyle w:val="a5"/>
        <w:ind w:left="720"/>
        <w:divId w:val="712659294"/>
        <w:rPr>
          <w:lang w:val="en"/>
        </w:rPr>
      </w:pPr>
      <w:r>
        <w:rPr>
          <w:lang w:val="en"/>
        </w:rPr>
        <w:lastRenderedPageBreak/>
        <w:t xml:space="preserve">Set max video quantizer scale (VBR). Must be included between -1 and 1024, default value is 31. </w:t>
      </w:r>
    </w:p>
    <w:p w:rsidR="00000000" w:rsidRDefault="00000000">
      <w:pPr>
        <w:divId w:val="712659294"/>
        <w:rPr>
          <w:lang w:val="en"/>
        </w:rPr>
      </w:pPr>
      <w:r>
        <w:rPr>
          <w:rStyle w:val="HTML1"/>
          <w:lang w:val="en"/>
        </w:rPr>
        <w:t xml:space="preserve">qdiff </w:t>
      </w:r>
      <w:r>
        <w:rPr>
          <w:rStyle w:val="HTML0"/>
          <w:lang w:val="en"/>
        </w:rPr>
        <w:t>integer</w:t>
      </w:r>
      <w:r>
        <w:rPr>
          <w:rStyle w:val="HTML1"/>
          <w:lang w:val="en"/>
        </w:rPr>
        <w:t xml:space="preserve"> (</w:t>
      </w:r>
      <w:r>
        <w:rPr>
          <w:rStyle w:val="a6"/>
          <w:lang w:val="en"/>
        </w:rPr>
        <w:t>encoding,video</w:t>
      </w:r>
      <w:r>
        <w:rPr>
          <w:rStyle w:val="HTML1"/>
          <w:lang w:val="en"/>
        </w:rPr>
        <w:t>)</w:t>
      </w:r>
    </w:p>
    <w:p w:rsidR="00000000" w:rsidRDefault="00000000">
      <w:pPr>
        <w:pStyle w:val="a5"/>
        <w:ind w:left="720"/>
        <w:divId w:val="712659294"/>
        <w:rPr>
          <w:lang w:val="en"/>
        </w:rPr>
      </w:pPr>
      <w:r>
        <w:rPr>
          <w:lang w:val="en"/>
        </w:rPr>
        <w:t xml:space="preserve">Set max difference between the quantizer scale (VBR). </w:t>
      </w:r>
    </w:p>
    <w:p w:rsidR="00000000" w:rsidRDefault="00000000">
      <w:pPr>
        <w:divId w:val="712659294"/>
        <w:rPr>
          <w:lang w:val="en"/>
        </w:rPr>
      </w:pPr>
      <w:r>
        <w:rPr>
          <w:rStyle w:val="HTML1"/>
          <w:lang w:val="en"/>
        </w:rPr>
        <w:t xml:space="preserve">bf </w:t>
      </w:r>
      <w:r>
        <w:rPr>
          <w:rStyle w:val="HTML0"/>
          <w:lang w:val="en"/>
        </w:rPr>
        <w:t>integer</w:t>
      </w:r>
      <w:r>
        <w:rPr>
          <w:rStyle w:val="HTML1"/>
          <w:lang w:val="en"/>
        </w:rPr>
        <w:t xml:space="preserve"> (</w:t>
      </w:r>
      <w:r>
        <w:rPr>
          <w:rStyle w:val="a6"/>
          <w:lang w:val="en"/>
        </w:rPr>
        <w:t>encoding,video</w:t>
      </w:r>
      <w:r>
        <w:rPr>
          <w:rStyle w:val="HTML1"/>
          <w:lang w:val="en"/>
        </w:rPr>
        <w:t>)</w:t>
      </w:r>
    </w:p>
    <w:p w:rsidR="00000000" w:rsidRDefault="00000000">
      <w:pPr>
        <w:pStyle w:val="a5"/>
        <w:ind w:left="720"/>
        <w:divId w:val="712659294"/>
        <w:rPr>
          <w:lang w:val="en"/>
        </w:rPr>
      </w:pPr>
      <w:r>
        <w:rPr>
          <w:lang w:val="en"/>
        </w:rPr>
        <w:t xml:space="preserve">Set max number of B frames between non-B-frames. </w:t>
      </w:r>
    </w:p>
    <w:p w:rsidR="00000000" w:rsidRDefault="00000000">
      <w:pPr>
        <w:pStyle w:val="a5"/>
        <w:ind w:left="720"/>
        <w:divId w:val="712659294"/>
        <w:rPr>
          <w:lang w:val="en"/>
        </w:rPr>
      </w:pPr>
      <w:r>
        <w:rPr>
          <w:lang w:val="en"/>
        </w:rPr>
        <w:t xml:space="preserve">Must be an integer between -1 and 16. 0 means that B-frames are disabled. If a value of -1 is used, it will choose an automatic value depending on the encoder. </w:t>
      </w:r>
    </w:p>
    <w:p w:rsidR="00000000" w:rsidRDefault="00000000">
      <w:pPr>
        <w:pStyle w:val="a5"/>
        <w:ind w:left="720"/>
        <w:divId w:val="712659294"/>
        <w:rPr>
          <w:lang w:val="en"/>
        </w:rPr>
      </w:pPr>
      <w:r>
        <w:rPr>
          <w:lang w:val="en"/>
        </w:rPr>
        <w:t xml:space="preserve">Default value is 0. </w:t>
      </w:r>
    </w:p>
    <w:p w:rsidR="00000000" w:rsidRDefault="00000000">
      <w:pPr>
        <w:divId w:val="712659294"/>
        <w:rPr>
          <w:lang w:val="en"/>
        </w:rPr>
      </w:pPr>
      <w:r>
        <w:rPr>
          <w:rStyle w:val="HTML1"/>
          <w:lang w:val="en"/>
        </w:rPr>
        <w:t xml:space="preserve">b_qfactor </w:t>
      </w:r>
      <w:r>
        <w:rPr>
          <w:rStyle w:val="HTML0"/>
          <w:lang w:val="en"/>
        </w:rPr>
        <w:t>float</w:t>
      </w:r>
      <w:r>
        <w:rPr>
          <w:rStyle w:val="HTML1"/>
          <w:lang w:val="en"/>
        </w:rPr>
        <w:t xml:space="preserve"> (</w:t>
      </w:r>
      <w:r>
        <w:rPr>
          <w:rStyle w:val="a6"/>
          <w:lang w:val="en"/>
        </w:rPr>
        <w:t>encoding,video</w:t>
      </w:r>
      <w:r>
        <w:rPr>
          <w:rStyle w:val="HTML1"/>
          <w:lang w:val="en"/>
        </w:rPr>
        <w:t>)</w:t>
      </w:r>
    </w:p>
    <w:p w:rsidR="00000000" w:rsidRDefault="00000000">
      <w:pPr>
        <w:pStyle w:val="a5"/>
        <w:ind w:left="720"/>
        <w:divId w:val="712659294"/>
        <w:rPr>
          <w:lang w:val="en"/>
        </w:rPr>
      </w:pPr>
      <w:r>
        <w:rPr>
          <w:lang w:val="en"/>
        </w:rPr>
        <w:t xml:space="preserve">Set qp factor between P and B frames. </w:t>
      </w:r>
    </w:p>
    <w:p w:rsidR="00000000" w:rsidRDefault="00000000">
      <w:pPr>
        <w:divId w:val="712659294"/>
        <w:rPr>
          <w:lang w:val="en"/>
        </w:rPr>
      </w:pPr>
      <w:r>
        <w:rPr>
          <w:rStyle w:val="HTML1"/>
          <w:lang w:val="en"/>
        </w:rPr>
        <w:t xml:space="preserve">codec_tag </w:t>
      </w:r>
      <w:r>
        <w:rPr>
          <w:rStyle w:val="HTML0"/>
          <w:lang w:val="en"/>
        </w:rPr>
        <w:t>integer</w:t>
      </w:r>
    </w:p>
    <w:p w:rsidR="00000000" w:rsidRDefault="00000000">
      <w:pPr>
        <w:divId w:val="712659294"/>
        <w:rPr>
          <w:lang w:val="en"/>
        </w:rPr>
      </w:pPr>
      <w:r>
        <w:rPr>
          <w:rStyle w:val="HTML1"/>
          <w:lang w:val="en"/>
        </w:rPr>
        <w:t xml:space="preserve">bug </w:t>
      </w:r>
      <w:r>
        <w:rPr>
          <w:rStyle w:val="HTML0"/>
          <w:lang w:val="en"/>
        </w:rPr>
        <w:t>flags</w:t>
      </w:r>
      <w:r>
        <w:rPr>
          <w:rStyle w:val="HTML1"/>
          <w:lang w:val="en"/>
        </w:rPr>
        <w:t xml:space="preserve"> (</w:t>
      </w:r>
      <w:r>
        <w:rPr>
          <w:rStyle w:val="a6"/>
          <w:lang w:val="en"/>
        </w:rPr>
        <w:t>decoding,video</w:t>
      </w:r>
      <w:r>
        <w:rPr>
          <w:rStyle w:val="HTML1"/>
          <w:lang w:val="en"/>
        </w:rPr>
        <w:t>)</w:t>
      </w:r>
    </w:p>
    <w:p w:rsidR="00000000" w:rsidRDefault="00000000">
      <w:pPr>
        <w:pStyle w:val="a5"/>
        <w:ind w:left="720"/>
        <w:divId w:val="712659294"/>
        <w:rPr>
          <w:lang w:val="en"/>
        </w:rPr>
      </w:pPr>
      <w:r>
        <w:rPr>
          <w:lang w:val="en"/>
        </w:rPr>
        <w:t xml:space="preserve">Workaround not auto detected encoder bugs. </w:t>
      </w:r>
    </w:p>
    <w:p w:rsidR="00000000" w:rsidRDefault="00000000">
      <w:pPr>
        <w:pStyle w:val="a5"/>
        <w:ind w:left="720"/>
        <w:divId w:val="712659294"/>
        <w:rPr>
          <w:lang w:val="en"/>
        </w:rPr>
      </w:pPr>
      <w:r>
        <w:rPr>
          <w:lang w:val="en"/>
        </w:rPr>
        <w:t xml:space="preserve">Possible values: </w:t>
      </w:r>
    </w:p>
    <w:p w:rsidR="00000000" w:rsidRDefault="00000000">
      <w:pPr>
        <w:ind w:left="720"/>
        <w:divId w:val="712659294"/>
        <w:rPr>
          <w:lang w:val="en"/>
        </w:rPr>
      </w:pPr>
      <w:r>
        <w:rPr>
          <w:lang w:val="en"/>
        </w:rPr>
        <w:t>‘</w:t>
      </w:r>
      <w:r>
        <w:rPr>
          <w:rStyle w:val="HTML1"/>
          <w:lang w:val="en"/>
        </w:rPr>
        <w:t>autodetect</w:t>
      </w:r>
      <w:r>
        <w:rPr>
          <w:lang w:val="en"/>
        </w:rPr>
        <w:t>’</w:t>
      </w:r>
    </w:p>
    <w:p w:rsidR="00000000" w:rsidRDefault="00000000">
      <w:pPr>
        <w:ind w:left="720"/>
        <w:divId w:val="712659294"/>
        <w:rPr>
          <w:lang w:val="en"/>
        </w:rPr>
      </w:pPr>
      <w:r>
        <w:rPr>
          <w:lang w:val="en"/>
        </w:rPr>
        <w:t>‘</w:t>
      </w:r>
      <w:r>
        <w:rPr>
          <w:rStyle w:val="HTML1"/>
          <w:lang w:val="en"/>
        </w:rPr>
        <w:t>xvid_ilace</w:t>
      </w:r>
      <w:r>
        <w:rPr>
          <w:lang w:val="en"/>
        </w:rPr>
        <w:t>’</w:t>
      </w:r>
    </w:p>
    <w:p w:rsidR="00000000" w:rsidRDefault="00000000">
      <w:pPr>
        <w:pStyle w:val="a5"/>
        <w:ind w:left="720"/>
        <w:divId w:val="712659294"/>
        <w:rPr>
          <w:lang w:val="en"/>
        </w:rPr>
      </w:pPr>
      <w:r>
        <w:rPr>
          <w:lang w:val="en"/>
        </w:rPr>
        <w:t xml:space="preserve">Xvid interlacing bug (autodetected if fourcc==XVIX) </w:t>
      </w:r>
    </w:p>
    <w:p w:rsidR="00000000" w:rsidRDefault="00000000">
      <w:pPr>
        <w:ind w:left="720"/>
        <w:divId w:val="712659294"/>
        <w:rPr>
          <w:lang w:val="en"/>
        </w:rPr>
      </w:pPr>
      <w:r>
        <w:rPr>
          <w:lang w:val="en"/>
        </w:rPr>
        <w:t>‘</w:t>
      </w:r>
      <w:r>
        <w:rPr>
          <w:rStyle w:val="HTML1"/>
          <w:lang w:val="en"/>
        </w:rPr>
        <w:t>ump4</w:t>
      </w:r>
      <w:r>
        <w:rPr>
          <w:lang w:val="en"/>
        </w:rPr>
        <w:t>’</w:t>
      </w:r>
    </w:p>
    <w:p w:rsidR="00000000" w:rsidRDefault="00000000">
      <w:pPr>
        <w:pStyle w:val="a5"/>
        <w:ind w:left="720"/>
        <w:divId w:val="712659294"/>
        <w:rPr>
          <w:lang w:val="en"/>
        </w:rPr>
      </w:pPr>
      <w:r>
        <w:rPr>
          <w:lang w:val="en"/>
        </w:rPr>
        <w:t xml:space="preserve">(autodetected if fourcc==UMP4) </w:t>
      </w:r>
    </w:p>
    <w:p w:rsidR="00000000" w:rsidRDefault="00000000">
      <w:pPr>
        <w:ind w:left="720"/>
        <w:divId w:val="712659294"/>
        <w:rPr>
          <w:lang w:val="en"/>
        </w:rPr>
      </w:pPr>
      <w:r>
        <w:rPr>
          <w:lang w:val="en"/>
        </w:rPr>
        <w:t>‘</w:t>
      </w:r>
      <w:r>
        <w:rPr>
          <w:rStyle w:val="HTML1"/>
          <w:lang w:val="en"/>
        </w:rPr>
        <w:t>no_padding</w:t>
      </w:r>
      <w:r>
        <w:rPr>
          <w:lang w:val="en"/>
        </w:rPr>
        <w:t>’</w:t>
      </w:r>
    </w:p>
    <w:p w:rsidR="00000000" w:rsidRDefault="00000000">
      <w:pPr>
        <w:pStyle w:val="a5"/>
        <w:ind w:left="720"/>
        <w:divId w:val="712659294"/>
        <w:rPr>
          <w:lang w:val="en"/>
        </w:rPr>
      </w:pPr>
      <w:r>
        <w:rPr>
          <w:lang w:val="en"/>
        </w:rPr>
        <w:t xml:space="preserve">padding bug (autodetected) </w:t>
      </w:r>
    </w:p>
    <w:p w:rsidR="00000000" w:rsidRDefault="00000000">
      <w:pPr>
        <w:ind w:left="720"/>
        <w:divId w:val="712659294"/>
        <w:rPr>
          <w:lang w:val="en"/>
        </w:rPr>
      </w:pPr>
      <w:r>
        <w:rPr>
          <w:lang w:val="en"/>
        </w:rPr>
        <w:t>‘</w:t>
      </w:r>
      <w:r>
        <w:rPr>
          <w:rStyle w:val="HTML1"/>
          <w:lang w:val="en"/>
        </w:rPr>
        <w:t>amv</w:t>
      </w:r>
      <w:r>
        <w:rPr>
          <w:lang w:val="en"/>
        </w:rPr>
        <w:t>’</w:t>
      </w:r>
    </w:p>
    <w:p w:rsidR="00000000" w:rsidRDefault="00000000">
      <w:pPr>
        <w:ind w:left="720"/>
        <w:divId w:val="712659294"/>
        <w:rPr>
          <w:lang w:val="en"/>
        </w:rPr>
      </w:pPr>
      <w:r>
        <w:rPr>
          <w:lang w:val="en"/>
        </w:rPr>
        <w:t>‘</w:t>
      </w:r>
      <w:r>
        <w:rPr>
          <w:rStyle w:val="HTML1"/>
          <w:lang w:val="en"/>
        </w:rPr>
        <w:t>qpel_chroma</w:t>
      </w:r>
      <w:r>
        <w:rPr>
          <w:lang w:val="en"/>
        </w:rPr>
        <w:t>’</w:t>
      </w:r>
    </w:p>
    <w:p w:rsidR="00000000" w:rsidRDefault="00000000">
      <w:pPr>
        <w:ind w:left="720"/>
        <w:divId w:val="712659294"/>
        <w:rPr>
          <w:lang w:val="en"/>
        </w:rPr>
      </w:pPr>
      <w:r>
        <w:rPr>
          <w:lang w:val="en"/>
        </w:rPr>
        <w:t>‘</w:t>
      </w:r>
      <w:r>
        <w:rPr>
          <w:rStyle w:val="HTML1"/>
          <w:lang w:val="en"/>
        </w:rPr>
        <w:t>std_qpel</w:t>
      </w:r>
      <w:r>
        <w:rPr>
          <w:lang w:val="en"/>
        </w:rPr>
        <w:t>’</w:t>
      </w:r>
    </w:p>
    <w:p w:rsidR="00000000" w:rsidRDefault="00000000">
      <w:pPr>
        <w:pStyle w:val="a5"/>
        <w:ind w:left="720"/>
        <w:divId w:val="712659294"/>
        <w:rPr>
          <w:lang w:val="en"/>
        </w:rPr>
      </w:pPr>
      <w:r>
        <w:rPr>
          <w:lang w:val="en"/>
        </w:rPr>
        <w:t xml:space="preserve">old standard qpel (autodetected per fourcc/version) </w:t>
      </w:r>
    </w:p>
    <w:p w:rsidR="00000000" w:rsidRDefault="00000000">
      <w:pPr>
        <w:ind w:left="720"/>
        <w:divId w:val="712659294"/>
        <w:rPr>
          <w:lang w:val="en"/>
        </w:rPr>
      </w:pPr>
      <w:r>
        <w:rPr>
          <w:lang w:val="en"/>
        </w:rPr>
        <w:lastRenderedPageBreak/>
        <w:t>‘</w:t>
      </w:r>
      <w:r>
        <w:rPr>
          <w:rStyle w:val="HTML1"/>
          <w:lang w:val="en"/>
        </w:rPr>
        <w:t>qpel_chroma2</w:t>
      </w:r>
      <w:r>
        <w:rPr>
          <w:lang w:val="en"/>
        </w:rPr>
        <w:t>’</w:t>
      </w:r>
    </w:p>
    <w:p w:rsidR="00000000" w:rsidRDefault="00000000">
      <w:pPr>
        <w:ind w:left="720"/>
        <w:divId w:val="712659294"/>
        <w:rPr>
          <w:lang w:val="en"/>
        </w:rPr>
      </w:pPr>
      <w:r>
        <w:rPr>
          <w:lang w:val="en"/>
        </w:rPr>
        <w:t>‘</w:t>
      </w:r>
      <w:r>
        <w:rPr>
          <w:rStyle w:val="HTML1"/>
          <w:lang w:val="en"/>
        </w:rPr>
        <w:t>direct_blocksize</w:t>
      </w:r>
      <w:r>
        <w:rPr>
          <w:lang w:val="en"/>
        </w:rPr>
        <w:t>’</w:t>
      </w:r>
    </w:p>
    <w:p w:rsidR="00000000" w:rsidRDefault="00000000">
      <w:pPr>
        <w:pStyle w:val="a5"/>
        <w:ind w:left="720"/>
        <w:divId w:val="712659294"/>
        <w:rPr>
          <w:lang w:val="en"/>
        </w:rPr>
      </w:pPr>
      <w:r>
        <w:rPr>
          <w:lang w:val="en"/>
        </w:rPr>
        <w:t xml:space="preserve">direct-qpel-blocksize bug (autodetected per fourcc/version) </w:t>
      </w:r>
    </w:p>
    <w:p w:rsidR="00000000" w:rsidRDefault="00000000">
      <w:pPr>
        <w:ind w:left="720"/>
        <w:divId w:val="712659294"/>
        <w:rPr>
          <w:lang w:val="en"/>
        </w:rPr>
      </w:pPr>
      <w:r>
        <w:rPr>
          <w:lang w:val="en"/>
        </w:rPr>
        <w:t>‘</w:t>
      </w:r>
      <w:r>
        <w:rPr>
          <w:rStyle w:val="HTML1"/>
          <w:lang w:val="en"/>
        </w:rPr>
        <w:t>edge</w:t>
      </w:r>
      <w:r>
        <w:rPr>
          <w:lang w:val="en"/>
        </w:rPr>
        <w:t>’</w:t>
      </w:r>
    </w:p>
    <w:p w:rsidR="00000000" w:rsidRDefault="00000000">
      <w:pPr>
        <w:pStyle w:val="a5"/>
        <w:ind w:left="720"/>
        <w:divId w:val="712659294"/>
        <w:rPr>
          <w:lang w:val="en"/>
        </w:rPr>
      </w:pPr>
      <w:r>
        <w:rPr>
          <w:lang w:val="en"/>
        </w:rPr>
        <w:t xml:space="preserve">edge padding bug (autodetected per fourcc/version) </w:t>
      </w:r>
    </w:p>
    <w:p w:rsidR="00000000" w:rsidRDefault="00000000">
      <w:pPr>
        <w:ind w:left="720"/>
        <w:divId w:val="712659294"/>
        <w:rPr>
          <w:lang w:val="en"/>
        </w:rPr>
      </w:pPr>
      <w:r>
        <w:rPr>
          <w:lang w:val="en"/>
        </w:rPr>
        <w:t>‘</w:t>
      </w:r>
      <w:r>
        <w:rPr>
          <w:rStyle w:val="HTML1"/>
          <w:lang w:val="en"/>
        </w:rPr>
        <w:t>hpel_chroma</w:t>
      </w:r>
      <w:r>
        <w:rPr>
          <w:lang w:val="en"/>
        </w:rPr>
        <w:t>’</w:t>
      </w:r>
    </w:p>
    <w:p w:rsidR="00000000" w:rsidRDefault="00000000">
      <w:pPr>
        <w:ind w:left="720"/>
        <w:divId w:val="712659294"/>
        <w:rPr>
          <w:lang w:val="en"/>
        </w:rPr>
      </w:pPr>
      <w:r>
        <w:rPr>
          <w:lang w:val="en"/>
        </w:rPr>
        <w:t>‘</w:t>
      </w:r>
      <w:r>
        <w:rPr>
          <w:rStyle w:val="HTML1"/>
          <w:lang w:val="en"/>
        </w:rPr>
        <w:t>dc_clip</w:t>
      </w:r>
      <w:r>
        <w:rPr>
          <w:lang w:val="en"/>
        </w:rPr>
        <w:t>’</w:t>
      </w:r>
    </w:p>
    <w:p w:rsidR="00000000" w:rsidRDefault="00000000">
      <w:pPr>
        <w:ind w:left="720"/>
        <w:divId w:val="712659294"/>
        <w:rPr>
          <w:lang w:val="en"/>
        </w:rPr>
      </w:pPr>
      <w:r>
        <w:rPr>
          <w:lang w:val="en"/>
        </w:rPr>
        <w:t>‘</w:t>
      </w:r>
      <w:r>
        <w:rPr>
          <w:rStyle w:val="HTML1"/>
          <w:lang w:val="en"/>
        </w:rPr>
        <w:t>ms</w:t>
      </w:r>
      <w:r>
        <w:rPr>
          <w:lang w:val="en"/>
        </w:rPr>
        <w:t>’</w:t>
      </w:r>
    </w:p>
    <w:p w:rsidR="00000000" w:rsidRDefault="00000000">
      <w:pPr>
        <w:pStyle w:val="a5"/>
        <w:ind w:left="720"/>
        <w:divId w:val="712659294"/>
        <w:rPr>
          <w:lang w:val="en"/>
        </w:rPr>
      </w:pPr>
      <w:r>
        <w:rPr>
          <w:lang w:val="en"/>
        </w:rPr>
        <w:t xml:space="preserve">Workaround various bugs in microsoft broken decoders. </w:t>
      </w:r>
    </w:p>
    <w:p w:rsidR="00000000" w:rsidRDefault="00000000">
      <w:pPr>
        <w:ind w:left="720"/>
        <w:divId w:val="712659294"/>
        <w:rPr>
          <w:lang w:val="en"/>
        </w:rPr>
      </w:pPr>
      <w:r>
        <w:rPr>
          <w:lang w:val="en"/>
        </w:rPr>
        <w:t>‘</w:t>
      </w:r>
      <w:r>
        <w:rPr>
          <w:rStyle w:val="HTML1"/>
          <w:lang w:val="en"/>
        </w:rPr>
        <w:t>trunc</w:t>
      </w:r>
      <w:r>
        <w:rPr>
          <w:lang w:val="en"/>
        </w:rPr>
        <w:t>’</w:t>
      </w:r>
    </w:p>
    <w:p w:rsidR="00000000" w:rsidRDefault="00000000">
      <w:pPr>
        <w:pStyle w:val="a5"/>
        <w:ind w:left="720"/>
        <w:divId w:val="712659294"/>
        <w:rPr>
          <w:lang w:val="en"/>
        </w:rPr>
      </w:pPr>
      <w:r>
        <w:rPr>
          <w:lang w:val="en"/>
        </w:rPr>
        <w:t xml:space="preserve">trancated frames </w:t>
      </w:r>
    </w:p>
    <w:p w:rsidR="00000000" w:rsidRDefault="00000000">
      <w:pPr>
        <w:divId w:val="712659294"/>
        <w:rPr>
          <w:lang w:val="en"/>
        </w:rPr>
      </w:pPr>
      <w:r>
        <w:rPr>
          <w:rStyle w:val="HTML1"/>
          <w:lang w:val="en"/>
        </w:rPr>
        <w:t xml:space="preserve">strict </w:t>
      </w:r>
      <w:r>
        <w:rPr>
          <w:rStyle w:val="HTML0"/>
          <w:lang w:val="en"/>
        </w:rPr>
        <w:t>integer</w:t>
      </w:r>
      <w:r>
        <w:rPr>
          <w:rStyle w:val="HTML1"/>
          <w:lang w:val="en"/>
        </w:rPr>
        <w:t xml:space="preserve"> (</w:t>
      </w:r>
      <w:r>
        <w:rPr>
          <w:rStyle w:val="a6"/>
          <w:lang w:val="en"/>
        </w:rPr>
        <w:t>decoding/encoding,audio,video</w:t>
      </w:r>
      <w:r>
        <w:rPr>
          <w:rStyle w:val="HTML1"/>
          <w:lang w:val="en"/>
        </w:rPr>
        <w:t>)</w:t>
      </w:r>
    </w:p>
    <w:p w:rsidR="00000000" w:rsidRDefault="00000000">
      <w:pPr>
        <w:pStyle w:val="a5"/>
        <w:ind w:left="720"/>
        <w:divId w:val="712659294"/>
        <w:rPr>
          <w:lang w:val="en"/>
        </w:rPr>
      </w:pPr>
      <w:r>
        <w:rPr>
          <w:lang w:val="en"/>
        </w:rPr>
        <w:t xml:space="preserve">Specify how strictly to follow the standards. </w:t>
      </w:r>
    </w:p>
    <w:p w:rsidR="00000000" w:rsidRDefault="00000000">
      <w:pPr>
        <w:pStyle w:val="a5"/>
        <w:ind w:left="720"/>
        <w:divId w:val="712659294"/>
        <w:rPr>
          <w:lang w:val="en"/>
        </w:rPr>
      </w:pPr>
      <w:r>
        <w:rPr>
          <w:lang w:val="en"/>
        </w:rPr>
        <w:t xml:space="preserve">Possible values: </w:t>
      </w:r>
    </w:p>
    <w:p w:rsidR="00000000" w:rsidRDefault="00000000">
      <w:pPr>
        <w:ind w:left="720"/>
        <w:divId w:val="712659294"/>
        <w:rPr>
          <w:lang w:val="en"/>
        </w:rPr>
      </w:pPr>
      <w:r>
        <w:rPr>
          <w:lang w:val="en"/>
        </w:rPr>
        <w:t>‘</w:t>
      </w:r>
      <w:r>
        <w:rPr>
          <w:rStyle w:val="HTML1"/>
          <w:lang w:val="en"/>
        </w:rPr>
        <w:t>very</w:t>
      </w:r>
      <w:r>
        <w:rPr>
          <w:lang w:val="en"/>
        </w:rPr>
        <w:t>’</w:t>
      </w:r>
    </w:p>
    <w:p w:rsidR="00000000" w:rsidRDefault="00000000">
      <w:pPr>
        <w:pStyle w:val="a5"/>
        <w:ind w:left="720"/>
        <w:divId w:val="712659294"/>
        <w:rPr>
          <w:lang w:val="en"/>
        </w:rPr>
      </w:pPr>
      <w:r>
        <w:rPr>
          <w:lang w:val="en"/>
        </w:rPr>
        <w:t xml:space="preserve">strictly conform to an older more strict version of the spec or reference software </w:t>
      </w:r>
    </w:p>
    <w:p w:rsidR="00000000" w:rsidRDefault="00000000">
      <w:pPr>
        <w:ind w:left="720"/>
        <w:divId w:val="712659294"/>
        <w:rPr>
          <w:lang w:val="en"/>
        </w:rPr>
      </w:pPr>
      <w:r>
        <w:rPr>
          <w:lang w:val="en"/>
        </w:rPr>
        <w:t>‘</w:t>
      </w:r>
      <w:r>
        <w:rPr>
          <w:rStyle w:val="HTML1"/>
          <w:lang w:val="en"/>
        </w:rPr>
        <w:t>strict</w:t>
      </w:r>
      <w:r>
        <w:rPr>
          <w:lang w:val="en"/>
        </w:rPr>
        <w:t>’</w:t>
      </w:r>
    </w:p>
    <w:p w:rsidR="00000000" w:rsidRDefault="00000000">
      <w:pPr>
        <w:pStyle w:val="a5"/>
        <w:ind w:left="720"/>
        <w:divId w:val="712659294"/>
        <w:rPr>
          <w:lang w:val="en"/>
        </w:rPr>
      </w:pPr>
      <w:r>
        <w:rPr>
          <w:lang w:val="en"/>
        </w:rPr>
        <w:t xml:space="preserve">strictly conform to all the things in the spec no matter what consequences </w:t>
      </w:r>
    </w:p>
    <w:p w:rsidR="00000000" w:rsidRDefault="00000000">
      <w:pPr>
        <w:ind w:left="720"/>
        <w:divId w:val="712659294"/>
        <w:rPr>
          <w:lang w:val="en"/>
        </w:rPr>
      </w:pPr>
      <w:r>
        <w:rPr>
          <w:lang w:val="en"/>
        </w:rPr>
        <w:t>‘</w:t>
      </w:r>
      <w:r>
        <w:rPr>
          <w:rStyle w:val="HTML1"/>
          <w:lang w:val="en"/>
        </w:rPr>
        <w:t>normal</w:t>
      </w:r>
      <w:r>
        <w:rPr>
          <w:lang w:val="en"/>
        </w:rPr>
        <w:t>’</w:t>
      </w:r>
    </w:p>
    <w:p w:rsidR="00000000" w:rsidRDefault="00000000">
      <w:pPr>
        <w:ind w:left="720"/>
        <w:divId w:val="712659294"/>
        <w:rPr>
          <w:lang w:val="en"/>
        </w:rPr>
      </w:pPr>
      <w:r>
        <w:rPr>
          <w:lang w:val="en"/>
        </w:rPr>
        <w:t>‘</w:t>
      </w:r>
      <w:r>
        <w:rPr>
          <w:rStyle w:val="HTML1"/>
          <w:lang w:val="en"/>
        </w:rPr>
        <w:t>unofficial</w:t>
      </w:r>
      <w:r>
        <w:rPr>
          <w:lang w:val="en"/>
        </w:rPr>
        <w:t>’</w:t>
      </w:r>
    </w:p>
    <w:p w:rsidR="00000000" w:rsidRDefault="00000000">
      <w:pPr>
        <w:pStyle w:val="a5"/>
        <w:ind w:left="720"/>
        <w:divId w:val="712659294"/>
        <w:rPr>
          <w:lang w:val="en"/>
        </w:rPr>
      </w:pPr>
      <w:r>
        <w:rPr>
          <w:lang w:val="en"/>
        </w:rPr>
        <w:t xml:space="preserve">allow unofficial extensions </w:t>
      </w:r>
    </w:p>
    <w:p w:rsidR="00000000" w:rsidRDefault="00000000">
      <w:pPr>
        <w:ind w:left="720"/>
        <w:divId w:val="712659294"/>
        <w:rPr>
          <w:lang w:val="en"/>
        </w:rPr>
      </w:pPr>
      <w:r>
        <w:rPr>
          <w:lang w:val="en"/>
        </w:rPr>
        <w:t>‘</w:t>
      </w:r>
      <w:r>
        <w:rPr>
          <w:rStyle w:val="HTML1"/>
          <w:lang w:val="en"/>
        </w:rPr>
        <w:t>experimental</w:t>
      </w:r>
      <w:r>
        <w:rPr>
          <w:lang w:val="en"/>
        </w:rPr>
        <w:t>’</w:t>
      </w:r>
    </w:p>
    <w:p w:rsidR="00000000" w:rsidRDefault="00000000">
      <w:pPr>
        <w:pStyle w:val="a5"/>
        <w:ind w:left="720"/>
        <w:divId w:val="712659294"/>
        <w:rPr>
          <w:lang w:val="en"/>
        </w:rPr>
      </w:pPr>
      <w:r>
        <w:rPr>
          <w:lang w:val="en"/>
        </w:rPr>
        <w:t xml:space="preserve">allow non standardized experimental things, experimental (unfinished/work in progress/not well tested) decoders and encoders. Note: experimental decoders can pose a security risk, do not use this for decoding untrusted input. </w:t>
      </w:r>
    </w:p>
    <w:p w:rsidR="00000000" w:rsidRDefault="00000000">
      <w:pPr>
        <w:divId w:val="712659294"/>
        <w:rPr>
          <w:lang w:val="en"/>
        </w:rPr>
      </w:pPr>
      <w:r>
        <w:rPr>
          <w:rStyle w:val="HTML1"/>
          <w:lang w:val="en"/>
        </w:rPr>
        <w:lastRenderedPageBreak/>
        <w:t xml:space="preserve">b_qoffset </w:t>
      </w:r>
      <w:r>
        <w:rPr>
          <w:rStyle w:val="HTML0"/>
          <w:lang w:val="en"/>
        </w:rPr>
        <w:t>float</w:t>
      </w:r>
      <w:r>
        <w:rPr>
          <w:rStyle w:val="HTML1"/>
          <w:lang w:val="en"/>
        </w:rPr>
        <w:t xml:space="preserve"> (</w:t>
      </w:r>
      <w:r>
        <w:rPr>
          <w:rStyle w:val="a6"/>
          <w:lang w:val="en"/>
        </w:rPr>
        <w:t>encoding,video</w:t>
      </w:r>
      <w:r>
        <w:rPr>
          <w:rStyle w:val="HTML1"/>
          <w:lang w:val="en"/>
        </w:rPr>
        <w:t>)</w:t>
      </w:r>
    </w:p>
    <w:p w:rsidR="00000000" w:rsidRDefault="00000000">
      <w:pPr>
        <w:pStyle w:val="a5"/>
        <w:ind w:left="720"/>
        <w:divId w:val="712659294"/>
        <w:rPr>
          <w:lang w:val="en"/>
        </w:rPr>
      </w:pPr>
      <w:r>
        <w:rPr>
          <w:lang w:val="en"/>
        </w:rPr>
        <w:t xml:space="preserve">Set QP offset between P and B frames. </w:t>
      </w:r>
    </w:p>
    <w:p w:rsidR="00000000" w:rsidRDefault="00000000">
      <w:pPr>
        <w:divId w:val="712659294"/>
        <w:rPr>
          <w:lang w:val="en"/>
        </w:rPr>
      </w:pPr>
      <w:r>
        <w:rPr>
          <w:rStyle w:val="HTML1"/>
          <w:lang w:val="en"/>
        </w:rPr>
        <w:t xml:space="preserve">err_detect </w:t>
      </w:r>
      <w:r>
        <w:rPr>
          <w:rStyle w:val="HTML0"/>
          <w:lang w:val="en"/>
        </w:rPr>
        <w:t>flags</w:t>
      </w:r>
      <w:r>
        <w:rPr>
          <w:rStyle w:val="HTML1"/>
          <w:lang w:val="en"/>
        </w:rPr>
        <w:t xml:space="preserve"> (</w:t>
      </w:r>
      <w:r>
        <w:rPr>
          <w:rStyle w:val="a6"/>
          <w:lang w:val="en"/>
        </w:rPr>
        <w:t>decoding,audio,video</w:t>
      </w:r>
      <w:r>
        <w:rPr>
          <w:rStyle w:val="HTML1"/>
          <w:lang w:val="en"/>
        </w:rPr>
        <w:t>)</w:t>
      </w:r>
    </w:p>
    <w:p w:rsidR="00000000" w:rsidRDefault="00000000">
      <w:pPr>
        <w:pStyle w:val="a5"/>
        <w:ind w:left="720"/>
        <w:divId w:val="712659294"/>
        <w:rPr>
          <w:lang w:val="en"/>
        </w:rPr>
      </w:pPr>
      <w:r>
        <w:rPr>
          <w:lang w:val="en"/>
        </w:rPr>
        <w:t xml:space="preserve">Set error detection flags. </w:t>
      </w:r>
    </w:p>
    <w:p w:rsidR="00000000" w:rsidRDefault="00000000">
      <w:pPr>
        <w:pStyle w:val="a5"/>
        <w:ind w:left="720"/>
        <w:divId w:val="712659294"/>
        <w:rPr>
          <w:lang w:val="en"/>
        </w:rPr>
      </w:pPr>
      <w:r>
        <w:rPr>
          <w:lang w:val="en"/>
        </w:rPr>
        <w:t xml:space="preserve">Possible values: </w:t>
      </w:r>
    </w:p>
    <w:p w:rsidR="00000000" w:rsidRDefault="00000000">
      <w:pPr>
        <w:ind w:left="720"/>
        <w:divId w:val="712659294"/>
        <w:rPr>
          <w:lang w:val="en"/>
        </w:rPr>
      </w:pPr>
      <w:r>
        <w:rPr>
          <w:lang w:val="en"/>
        </w:rPr>
        <w:t>‘</w:t>
      </w:r>
      <w:r>
        <w:rPr>
          <w:rStyle w:val="HTML1"/>
          <w:lang w:val="en"/>
        </w:rPr>
        <w:t>crccheck</w:t>
      </w:r>
      <w:r>
        <w:rPr>
          <w:lang w:val="en"/>
        </w:rPr>
        <w:t>’</w:t>
      </w:r>
    </w:p>
    <w:p w:rsidR="00000000" w:rsidRDefault="00000000">
      <w:pPr>
        <w:pStyle w:val="a5"/>
        <w:ind w:left="720"/>
        <w:divId w:val="712659294"/>
        <w:rPr>
          <w:lang w:val="en"/>
        </w:rPr>
      </w:pPr>
      <w:r>
        <w:rPr>
          <w:lang w:val="en"/>
        </w:rPr>
        <w:t xml:space="preserve">verify embedded CRCs </w:t>
      </w:r>
    </w:p>
    <w:p w:rsidR="00000000" w:rsidRDefault="00000000">
      <w:pPr>
        <w:ind w:left="720"/>
        <w:divId w:val="712659294"/>
        <w:rPr>
          <w:lang w:val="en"/>
        </w:rPr>
      </w:pPr>
      <w:r>
        <w:rPr>
          <w:lang w:val="en"/>
        </w:rPr>
        <w:t>‘</w:t>
      </w:r>
      <w:r>
        <w:rPr>
          <w:rStyle w:val="HTML1"/>
          <w:lang w:val="en"/>
        </w:rPr>
        <w:t>bitstream</w:t>
      </w:r>
      <w:r>
        <w:rPr>
          <w:lang w:val="en"/>
        </w:rPr>
        <w:t>’</w:t>
      </w:r>
    </w:p>
    <w:p w:rsidR="00000000" w:rsidRDefault="00000000">
      <w:pPr>
        <w:pStyle w:val="a5"/>
        <w:ind w:left="720"/>
        <w:divId w:val="712659294"/>
        <w:rPr>
          <w:lang w:val="en"/>
        </w:rPr>
      </w:pPr>
      <w:r>
        <w:rPr>
          <w:lang w:val="en"/>
        </w:rPr>
        <w:t xml:space="preserve">detect bitstream specification deviations </w:t>
      </w:r>
    </w:p>
    <w:p w:rsidR="00000000" w:rsidRDefault="00000000">
      <w:pPr>
        <w:ind w:left="720"/>
        <w:divId w:val="712659294"/>
        <w:rPr>
          <w:lang w:val="en"/>
        </w:rPr>
      </w:pPr>
      <w:r>
        <w:rPr>
          <w:lang w:val="en"/>
        </w:rPr>
        <w:t>‘</w:t>
      </w:r>
      <w:r>
        <w:rPr>
          <w:rStyle w:val="HTML1"/>
          <w:lang w:val="en"/>
        </w:rPr>
        <w:t>buffer</w:t>
      </w:r>
      <w:r>
        <w:rPr>
          <w:lang w:val="en"/>
        </w:rPr>
        <w:t>’</w:t>
      </w:r>
    </w:p>
    <w:p w:rsidR="00000000" w:rsidRDefault="00000000">
      <w:pPr>
        <w:pStyle w:val="a5"/>
        <w:ind w:left="720"/>
        <w:divId w:val="712659294"/>
        <w:rPr>
          <w:lang w:val="en"/>
        </w:rPr>
      </w:pPr>
      <w:r>
        <w:rPr>
          <w:lang w:val="en"/>
        </w:rPr>
        <w:t xml:space="preserve">detect improper bitstream length </w:t>
      </w:r>
    </w:p>
    <w:p w:rsidR="00000000" w:rsidRDefault="00000000">
      <w:pPr>
        <w:ind w:left="720"/>
        <w:divId w:val="712659294"/>
        <w:rPr>
          <w:lang w:val="en"/>
        </w:rPr>
      </w:pPr>
      <w:r>
        <w:rPr>
          <w:lang w:val="en"/>
        </w:rPr>
        <w:t>‘</w:t>
      </w:r>
      <w:r>
        <w:rPr>
          <w:rStyle w:val="HTML1"/>
          <w:lang w:val="en"/>
        </w:rPr>
        <w:t>explode</w:t>
      </w:r>
      <w:r>
        <w:rPr>
          <w:lang w:val="en"/>
        </w:rPr>
        <w:t>’</w:t>
      </w:r>
    </w:p>
    <w:p w:rsidR="00000000" w:rsidRDefault="00000000">
      <w:pPr>
        <w:pStyle w:val="a5"/>
        <w:ind w:left="720"/>
        <w:divId w:val="712659294"/>
        <w:rPr>
          <w:lang w:val="en"/>
        </w:rPr>
      </w:pPr>
      <w:r>
        <w:rPr>
          <w:lang w:val="en"/>
        </w:rPr>
        <w:t xml:space="preserve">abort decoding on minor error detection </w:t>
      </w:r>
    </w:p>
    <w:p w:rsidR="00000000" w:rsidRDefault="00000000">
      <w:pPr>
        <w:ind w:left="720"/>
        <w:divId w:val="712659294"/>
        <w:rPr>
          <w:lang w:val="en"/>
        </w:rPr>
      </w:pPr>
      <w:r>
        <w:rPr>
          <w:lang w:val="en"/>
        </w:rPr>
        <w:t>‘</w:t>
      </w:r>
      <w:r>
        <w:rPr>
          <w:rStyle w:val="HTML1"/>
          <w:lang w:val="en"/>
        </w:rPr>
        <w:t>ignore_err</w:t>
      </w:r>
      <w:r>
        <w:rPr>
          <w:lang w:val="en"/>
        </w:rPr>
        <w:t>’</w:t>
      </w:r>
    </w:p>
    <w:p w:rsidR="00000000" w:rsidRDefault="00000000">
      <w:pPr>
        <w:pStyle w:val="a5"/>
        <w:ind w:left="720"/>
        <w:divId w:val="712659294"/>
        <w:rPr>
          <w:lang w:val="en"/>
        </w:rPr>
      </w:pPr>
      <w:r>
        <w:rPr>
          <w:lang w:val="en"/>
        </w:rPr>
        <w:t xml:space="preserve">ignore decoding errors, and continue decoding. This is useful if you want to analyze the content of a video and thus want everything to be decoded no matter what. This option will not result in a video that is pleasing to watch in case of errors. </w:t>
      </w:r>
    </w:p>
    <w:p w:rsidR="00000000" w:rsidRDefault="00000000">
      <w:pPr>
        <w:ind w:left="720"/>
        <w:divId w:val="712659294"/>
        <w:rPr>
          <w:lang w:val="en"/>
        </w:rPr>
      </w:pPr>
      <w:r>
        <w:rPr>
          <w:lang w:val="en"/>
        </w:rPr>
        <w:t>‘</w:t>
      </w:r>
      <w:r>
        <w:rPr>
          <w:rStyle w:val="HTML1"/>
          <w:lang w:val="en"/>
        </w:rPr>
        <w:t>careful</w:t>
      </w:r>
      <w:r>
        <w:rPr>
          <w:lang w:val="en"/>
        </w:rPr>
        <w:t>’</w:t>
      </w:r>
    </w:p>
    <w:p w:rsidR="00000000" w:rsidRDefault="00000000">
      <w:pPr>
        <w:pStyle w:val="a5"/>
        <w:ind w:left="720"/>
        <w:divId w:val="712659294"/>
        <w:rPr>
          <w:lang w:val="en"/>
        </w:rPr>
      </w:pPr>
      <w:r>
        <w:rPr>
          <w:lang w:val="en"/>
        </w:rPr>
        <w:t xml:space="preserve">consider things that violate the spec and have not been seen in the wild as errors </w:t>
      </w:r>
    </w:p>
    <w:p w:rsidR="00000000" w:rsidRDefault="00000000">
      <w:pPr>
        <w:ind w:left="720"/>
        <w:divId w:val="712659294"/>
        <w:rPr>
          <w:lang w:val="en"/>
        </w:rPr>
      </w:pPr>
      <w:r>
        <w:rPr>
          <w:lang w:val="en"/>
        </w:rPr>
        <w:t>‘</w:t>
      </w:r>
      <w:r>
        <w:rPr>
          <w:rStyle w:val="HTML1"/>
          <w:lang w:val="en"/>
        </w:rPr>
        <w:t>compliant</w:t>
      </w:r>
      <w:r>
        <w:rPr>
          <w:lang w:val="en"/>
        </w:rPr>
        <w:t>’</w:t>
      </w:r>
    </w:p>
    <w:p w:rsidR="00000000" w:rsidRDefault="00000000">
      <w:pPr>
        <w:pStyle w:val="a5"/>
        <w:ind w:left="720"/>
        <w:divId w:val="712659294"/>
        <w:rPr>
          <w:lang w:val="en"/>
        </w:rPr>
      </w:pPr>
      <w:r>
        <w:rPr>
          <w:lang w:val="en"/>
        </w:rPr>
        <w:t xml:space="preserve">consider all spec non compliancies as errors </w:t>
      </w:r>
    </w:p>
    <w:p w:rsidR="00000000" w:rsidRDefault="00000000">
      <w:pPr>
        <w:ind w:left="720"/>
        <w:divId w:val="712659294"/>
        <w:rPr>
          <w:lang w:val="en"/>
        </w:rPr>
      </w:pPr>
      <w:r>
        <w:rPr>
          <w:lang w:val="en"/>
        </w:rPr>
        <w:t>‘</w:t>
      </w:r>
      <w:r>
        <w:rPr>
          <w:rStyle w:val="HTML1"/>
          <w:lang w:val="en"/>
        </w:rPr>
        <w:t>aggressive</w:t>
      </w:r>
      <w:r>
        <w:rPr>
          <w:lang w:val="en"/>
        </w:rPr>
        <w:t>’</w:t>
      </w:r>
    </w:p>
    <w:p w:rsidR="00000000" w:rsidRDefault="00000000">
      <w:pPr>
        <w:pStyle w:val="a5"/>
        <w:ind w:left="720"/>
        <w:divId w:val="712659294"/>
        <w:rPr>
          <w:lang w:val="en"/>
        </w:rPr>
      </w:pPr>
      <w:r>
        <w:rPr>
          <w:lang w:val="en"/>
        </w:rPr>
        <w:t xml:space="preserve">consider things that a sane encoder should not do as an error </w:t>
      </w:r>
    </w:p>
    <w:p w:rsidR="00000000" w:rsidRDefault="00000000">
      <w:pPr>
        <w:divId w:val="712659294"/>
        <w:rPr>
          <w:lang w:val="en"/>
        </w:rPr>
      </w:pPr>
      <w:r>
        <w:rPr>
          <w:rStyle w:val="HTML1"/>
          <w:lang w:val="en"/>
        </w:rPr>
        <w:lastRenderedPageBreak/>
        <w:t xml:space="preserve">has_b_frames </w:t>
      </w:r>
      <w:r>
        <w:rPr>
          <w:rStyle w:val="HTML0"/>
          <w:lang w:val="en"/>
        </w:rPr>
        <w:t>integer</w:t>
      </w:r>
    </w:p>
    <w:p w:rsidR="00000000" w:rsidRDefault="00000000">
      <w:pPr>
        <w:divId w:val="712659294"/>
        <w:rPr>
          <w:lang w:val="en"/>
        </w:rPr>
      </w:pPr>
      <w:r>
        <w:rPr>
          <w:rStyle w:val="HTML1"/>
          <w:lang w:val="en"/>
        </w:rPr>
        <w:t xml:space="preserve">block_align </w:t>
      </w:r>
      <w:r>
        <w:rPr>
          <w:rStyle w:val="HTML0"/>
          <w:lang w:val="en"/>
        </w:rPr>
        <w:t>integer</w:t>
      </w:r>
    </w:p>
    <w:p w:rsidR="00000000" w:rsidRDefault="00000000">
      <w:pPr>
        <w:divId w:val="712659294"/>
        <w:rPr>
          <w:lang w:val="en"/>
        </w:rPr>
      </w:pPr>
      <w:r>
        <w:rPr>
          <w:rStyle w:val="HTML1"/>
          <w:lang w:val="en"/>
        </w:rPr>
        <w:t xml:space="preserve">rc_override_count </w:t>
      </w:r>
      <w:r>
        <w:rPr>
          <w:rStyle w:val="HTML0"/>
          <w:lang w:val="en"/>
        </w:rPr>
        <w:t>integer</w:t>
      </w:r>
    </w:p>
    <w:p w:rsidR="00000000" w:rsidRDefault="00000000">
      <w:pPr>
        <w:divId w:val="712659294"/>
        <w:rPr>
          <w:lang w:val="en"/>
        </w:rPr>
      </w:pPr>
      <w:r>
        <w:rPr>
          <w:rStyle w:val="HTML1"/>
          <w:lang w:val="en"/>
        </w:rPr>
        <w:t xml:space="preserve">maxrate </w:t>
      </w:r>
      <w:r>
        <w:rPr>
          <w:rStyle w:val="HTML0"/>
          <w:lang w:val="en"/>
        </w:rPr>
        <w:t>integer</w:t>
      </w:r>
      <w:r>
        <w:rPr>
          <w:rStyle w:val="HTML1"/>
          <w:lang w:val="en"/>
        </w:rPr>
        <w:t xml:space="preserve"> (</w:t>
      </w:r>
      <w:r>
        <w:rPr>
          <w:rStyle w:val="a6"/>
          <w:lang w:val="en"/>
        </w:rPr>
        <w:t>encoding,audio,video</w:t>
      </w:r>
      <w:r>
        <w:rPr>
          <w:rStyle w:val="HTML1"/>
          <w:lang w:val="en"/>
        </w:rPr>
        <w:t>)</w:t>
      </w:r>
    </w:p>
    <w:p w:rsidR="00000000" w:rsidRDefault="00000000">
      <w:pPr>
        <w:pStyle w:val="a5"/>
        <w:ind w:left="720"/>
        <w:divId w:val="712659294"/>
        <w:rPr>
          <w:lang w:val="en"/>
        </w:rPr>
      </w:pPr>
      <w:r>
        <w:rPr>
          <w:lang w:val="en"/>
        </w:rPr>
        <w:t xml:space="preserve">Set max bitrate tolerance (in bits/s). Requires bufsize to be set. </w:t>
      </w:r>
    </w:p>
    <w:p w:rsidR="00000000" w:rsidRDefault="00000000">
      <w:pPr>
        <w:divId w:val="712659294"/>
        <w:rPr>
          <w:lang w:val="en"/>
        </w:rPr>
      </w:pPr>
      <w:r>
        <w:rPr>
          <w:rStyle w:val="HTML1"/>
          <w:lang w:val="en"/>
        </w:rPr>
        <w:t xml:space="preserve">minrate </w:t>
      </w:r>
      <w:r>
        <w:rPr>
          <w:rStyle w:val="HTML0"/>
          <w:lang w:val="en"/>
        </w:rPr>
        <w:t>integer</w:t>
      </w:r>
      <w:r>
        <w:rPr>
          <w:rStyle w:val="HTML1"/>
          <w:lang w:val="en"/>
        </w:rPr>
        <w:t xml:space="preserve"> (</w:t>
      </w:r>
      <w:r>
        <w:rPr>
          <w:rStyle w:val="a6"/>
          <w:lang w:val="en"/>
        </w:rPr>
        <w:t>encoding,audio,video</w:t>
      </w:r>
      <w:r>
        <w:rPr>
          <w:rStyle w:val="HTML1"/>
          <w:lang w:val="en"/>
        </w:rPr>
        <w:t>)</w:t>
      </w:r>
    </w:p>
    <w:p w:rsidR="00000000" w:rsidRDefault="00000000">
      <w:pPr>
        <w:pStyle w:val="a5"/>
        <w:ind w:left="720"/>
        <w:divId w:val="712659294"/>
        <w:rPr>
          <w:lang w:val="en"/>
        </w:rPr>
      </w:pPr>
      <w:r>
        <w:rPr>
          <w:lang w:val="en"/>
        </w:rPr>
        <w:t xml:space="preserve">Set min bitrate tolerance (in bits/s). Most useful in setting up a CBR encode. It is of little use elsewise. </w:t>
      </w:r>
    </w:p>
    <w:p w:rsidR="00000000" w:rsidRDefault="00000000">
      <w:pPr>
        <w:divId w:val="712659294"/>
        <w:rPr>
          <w:lang w:val="en"/>
        </w:rPr>
      </w:pPr>
      <w:r>
        <w:rPr>
          <w:rStyle w:val="HTML1"/>
          <w:lang w:val="en"/>
        </w:rPr>
        <w:t xml:space="preserve">bufsize </w:t>
      </w:r>
      <w:r>
        <w:rPr>
          <w:rStyle w:val="HTML0"/>
          <w:lang w:val="en"/>
        </w:rPr>
        <w:t>integer</w:t>
      </w:r>
      <w:r>
        <w:rPr>
          <w:rStyle w:val="HTML1"/>
          <w:lang w:val="en"/>
        </w:rPr>
        <w:t xml:space="preserve"> (</w:t>
      </w:r>
      <w:r>
        <w:rPr>
          <w:rStyle w:val="a6"/>
          <w:lang w:val="en"/>
        </w:rPr>
        <w:t>encoding,audio,video</w:t>
      </w:r>
      <w:r>
        <w:rPr>
          <w:rStyle w:val="HTML1"/>
          <w:lang w:val="en"/>
        </w:rPr>
        <w:t>)</w:t>
      </w:r>
    </w:p>
    <w:p w:rsidR="00000000" w:rsidRDefault="00000000">
      <w:pPr>
        <w:pStyle w:val="a5"/>
        <w:ind w:left="720"/>
        <w:divId w:val="712659294"/>
        <w:rPr>
          <w:lang w:val="en"/>
        </w:rPr>
      </w:pPr>
      <w:r>
        <w:rPr>
          <w:lang w:val="en"/>
        </w:rPr>
        <w:t xml:space="preserve">Set ratecontrol buffer size (in bits). </w:t>
      </w:r>
    </w:p>
    <w:p w:rsidR="00000000" w:rsidRDefault="00000000">
      <w:pPr>
        <w:divId w:val="712659294"/>
        <w:rPr>
          <w:lang w:val="en"/>
        </w:rPr>
      </w:pPr>
      <w:r>
        <w:rPr>
          <w:rStyle w:val="HTML1"/>
          <w:lang w:val="en"/>
        </w:rPr>
        <w:t xml:space="preserve">i_qfactor </w:t>
      </w:r>
      <w:r>
        <w:rPr>
          <w:rStyle w:val="HTML0"/>
          <w:lang w:val="en"/>
        </w:rPr>
        <w:t>float</w:t>
      </w:r>
      <w:r>
        <w:rPr>
          <w:rStyle w:val="HTML1"/>
          <w:lang w:val="en"/>
        </w:rPr>
        <w:t xml:space="preserve"> (</w:t>
      </w:r>
      <w:r>
        <w:rPr>
          <w:rStyle w:val="a6"/>
          <w:lang w:val="en"/>
        </w:rPr>
        <w:t>encoding,video</w:t>
      </w:r>
      <w:r>
        <w:rPr>
          <w:rStyle w:val="HTML1"/>
          <w:lang w:val="en"/>
        </w:rPr>
        <w:t>)</w:t>
      </w:r>
    </w:p>
    <w:p w:rsidR="00000000" w:rsidRDefault="00000000">
      <w:pPr>
        <w:pStyle w:val="a5"/>
        <w:ind w:left="720"/>
        <w:divId w:val="712659294"/>
        <w:rPr>
          <w:lang w:val="en"/>
        </w:rPr>
      </w:pPr>
      <w:r>
        <w:rPr>
          <w:lang w:val="en"/>
        </w:rPr>
        <w:t xml:space="preserve">Set QP factor between P and I frames. </w:t>
      </w:r>
    </w:p>
    <w:p w:rsidR="00000000" w:rsidRDefault="00000000">
      <w:pPr>
        <w:divId w:val="712659294"/>
        <w:rPr>
          <w:lang w:val="en"/>
        </w:rPr>
      </w:pPr>
      <w:r>
        <w:rPr>
          <w:rStyle w:val="HTML1"/>
          <w:lang w:val="en"/>
        </w:rPr>
        <w:t xml:space="preserve">i_qoffset </w:t>
      </w:r>
      <w:r>
        <w:rPr>
          <w:rStyle w:val="HTML0"/>
          <w:lang w:val="en"/>
        </w:rPr>
        <w:t>float</w:t>
      </w:r>
      <w:r>
        <w:rPr>
          <w:rStyle w:val="HTML1"/>
          <w:lang w:val="en"/>
        </w:rPr>
        <w:t xml:space="preserve"> (</w:t>
      </w:r>
      <w:r>
        <w:rPr>
          <w:rStyle w:val="a6"/>
          <w:lang w:val="en"/>
        </w:rPr>
        <w:t>encoding,video</w:t>
      </w:r>
      <w:r>
        <w:rPr>
          <w:rStyle w:val="HTML1"/>
          <w:lang w:val="en"/>
        </w:rPr>
        <w:t>)</w:t>
      </w:r>
    </w:p>
    <w:p w:rsidR="00000000" w:rsidRDefault="00000000">
      <w:pPr>
        <w:pStyle w:val="a5"/>
        <w:ind w:left="720"/>
        <w:divId w:val="712659294"/>
        <w:rPr>
          <w:lang w:val="en"/>
        </w:rPr>
      </w:pPr>
      <w:r>
        <w:rPr>
          <w:lang w:val="en"/>
        </w:rPr>
        <w:t xml:space="preserve">Set QP offset between P and I frames. </w:t>
      </w:r>
    </w:p>
    <w:p w:rsidR="00000000" w:rsidRDefault="00000000">
      <w:pPr>
        <w:divId w:val="712659294"/>
        <w:rPr>
          <w:lang w:val="en"/>
        </w:rPr>
      </w:pPr>
      <w:r>
        <w:rPr>
          <w:rStyle w:val="HTML1"/>
          <w:lang w:val="en"/>
        </w:rPr>
        <w:t xml:space="preserve">dct </w:t>
      </w:r>
      <w:r>
        <w:rPr>
          <w:rStyle w:val="HTML0"/>
          <w:lang w:val="en"/>
        </w:rPr>
        <w:t>integer</w:t>
      </w:r>
      <w:r>
        <w:rPr>
          <w:rStyle w:val="HTML1"/>
          <w:lang w:val="en"/>
        </w:rPr>
        <w:t xml:space="preserve"> (</w:t>
      </w:r>
      <w:r>
        <w:rPr>
          <w:rStyle w:val="a6"/>
          <w:lang w:val="en"/>
        </w:rPr>
        <w:t>encoding,video</w:t>
      </w:r>
      <w:r>
        <w:rPr>
          <w:rStyle w:val="HTML1"/>
          <w:lang w:val="en"/>
        </w:rPr>
        <w:t>)</w:t>
      </w:r>
    </w:p>
    <w:p w:rsidR="00000000" w:rsidRDefault="00000000">
      <w:pPr>
        <w:pStyle w:val="a5"/>
        <w:ind w:left="720"/>
        <w:divId w:val="712659294"/>
        <w:rPr>
          <w:lang w:val="en"/>
        </w:rPr>
      </w:pPr>
      <w:r>
        <w:rPr>
          <w:lang w:val="en"/>
        </w:rPr>
        <w:t xml:space="preserve">Set DCT algorithm. </w:t>
      </w:r>
    </w:p>
    <w:p w:rsidR="00000000" w:rsidRDefault="00000000">
      <w:pPr>
        <w:pStyle w:val="a5"/>
        <w:ind w:left="720"/>
        <w:divId w:val="712659294"/>
        <w:rPr>
          <w:lang w:val="en"/>
        </w:rPr>
      </w:pPr>
      <w:r>
        <w:rPr>
          <w:lang w:val="en"/>
        </w:rPr>
        <w:t xml:space="preserve">Possible values: </w:t>
      </w:r>
    </w:p>
    <w:p w:rsidR="00000000" w:rsidRDefault="00000000">
      <w:pPr>
        <w:ind w:left="720"/>
        <w:divId w:val="712659294"/>
        <w:rPr>
          <w:lang w:val="en"/>
        </w:rPr>
      </w:pPr>
      <w:r>
        <w:rPr>
          <w:lang w:val="en"/>
        </w:rPr>
        <w:t>‘</w:t>
      </w:r>
      <w:r>
        <w:rPr>
          <w:rStyle w:val="HTML1"/>
          <w:lang w:val="en"/>
        </w:rPr>
        <w:t>auto</w:t>
      </w:r>
      <w:r>
        <w:rPr>
          <w:lang w:val="en"/>
        </w:rPr>
        <w:t>’</w:t>
      </w:r>
    </w:p>
    <w:p w:rsidR="00000000" w:rsidRDefault="00000000">
      <w:pPr>
        <w:pStyle w:val="a5"/>
        <w:ind w:left="720"/>
        <w:divId w:val="712659294"/>
        <w:rPr>
          <w:lang w:val="en"/>
        </w:rPr>
      </w:pPr>
      <w:r>
        <w:rPr>
          <w:lang w:val="en"/>
        </w:rPr>
        <w:t xml:space="preserve">autoselect a good one (default) </w:t>
      </w:r>
    </w:p>
    <w:p w:rsidR="00000000" w:rsidRDefault="00000000">
      <w:pPr>
        <w:ind w:left="720"/>
        <w:divId w:val="712659294"/>
        <w:rPr>
          <w:lang w:val="en"/>
        </w:rPr>
      </w:pPr>
      <w:r>
        <w:rPr>
          <w:lang w:val="en"/>
        </w:rPr>
        <w:t>‘</w:t>
      </w:r>
      <w:r>
        <w:rPr>
          <w:rStyle w:val="HTML1"/>
          <w:lang w:val="en"/>
        </w:rPr>
        <w:t>fastint</w:t>
      </w:r>
      <w:r>
        <w:rPr>
          <w:lang w:val="en"/>
        </w:rPr>
        <w:t>’</w:t>
      </w:r>
    </w:p>
    <w:p w:rsidR="00000000" w:rsidRDefault="00000000">
      <w:pPr>
        <w:pStyle w:val="a5"/>
        <w:ind w:left="720"/>
        <w:divId w:val="712659294"/>
        <w:rPr>
          <w:lang w:val="en"/>
        </w:rPr>
      </w:pPr>
      <w:r>
        <w:rPr>
          <w:lang w:val="en"/>
        </w:rPr>
        <w:t xml:space="preserve">fast integer </w:t>
      </w:r>
    </w:p>
    <w:p w:rsidR="00000000" w:rsidRDefault="00000000">
      <w:pPr>
        <w:ind w:left="720"/>
        <w:divId w:val="712659294"/>
        <w:rPr>
          <w:lang w:val="en"/>
        </w:rPr>
      </w:pPr>
      <w:r>
        <w:rPr>
          <w:lang w:val="en"/>
        </w:rPr>
        <w:t>‘</w:t>
      </w:r>
      <w:r>
        <w:rPr>
          <w:rStyle w:val="HTML1"/>
          <w:lang w:val="en"/>
        </w:rPr>
        <w:t>int</w:t>
      </w:r>
      <w:r>
        <w:rPr>
          <w:lang w:val="en"/>
        </w:rPr>
        <w:t>’</w:t>
      </w:r>
    </w:p>
    <w:p w:rsidR="00000000" w:rsidRDefault="00000000">
      <w:pPr>
        <w:pStyle w:val="a5"/>
        <w:ind w:left="720"/>
        <w:divId w:val="712659294"/>
        <w:rPr>
          <w:lang w:val="en"/>
        </w:rPr>
      </w:pPr>
      <w:r>
        <w:rPr>
          <w:lang w:val="en"/>
        </w:rPr>
        <w:t xml:space="preserve">accurate integer </w:t>
      </w:r>
    </w:p>
    <w:p w:rsidR="00000000" w:rsidRDefault="00000000">
      <w:pPr>
        <w:ind w:left="720"/>
        <w:divId w:val="712659294"/>
        <w:rPr>
          <w:lang w:val="en"/>
        </w:rPr>
      </w:pPr>
      <w:r>
        <w:rPr>
          <w:lang w:val="en"/>
        </w:rPr>
        <w:t>‘</w:t>
      </w:r>
      <w:r>
        <w:rPr>
          <w:rStyle w:val="HTML1"/>
          <w:lang w:val="en"/>
        </w:rPr>
        <w:t>mmx</w:t>
      </w:r>
      <w:r>
        <w:rPr>
          <w:lang w:val="en"/>
        </w:rPr>
        <w:t>’</w:t>
      </w:r>
    </w:p>
    <w:p w:rsidR="00000000" w:rsidRDefault="00000000">
      <w:pPr>
        <w:ind w:left="720"/>
        <w:divId w:val="712659294"/>
        <w:rPr>
          <w:lang w:val="en"/>
        </w:rPr>
      </w:pPr>
      <w:r>
        <w:rPr>
          <w:lang w:val="en"/>
        </w:rPr>
        <w:t>‘</w:t>
      </w:r>
      <w:r>
        <w:rPr>
          <w:rStyle w:val="HTML1"/>
          <w:lang w:val="en"/>
        </w:rPr>
        <w:t>altivec</w:t>
      </w:r>
      <w:r>
        <w:rPr>
          <w:lang w:val="en"/>
        </w:rPr>
        <w:t>’</w:t>
      </w:r>
    </w:p>
    <w:p w:rsidR="00000000" w:rsidRDefault="00000000">
      <w:pPr>
        <w:ind w:left="720"/>
        <w:divId w:val="712659294"/>
        <w:rPr>
          <w:lang w:val="en"/>
        </w:rPr>
      </w:pPr>
      <w:r>
        <w:rPr>
          <w:lang w:val="en"/>
        </w:rPr>
        <w:t>‘</w:t>
      </w:r>
      <w:r>
        <w:rPr>
          <w:rStyle w:val="HTML1"/>
          <w:lang w:val="en"/>
        </w:rPr>
        <w:t>faan</w:t>
      </w:r>
      <w:r>
        <w:rPr>
          <w:lang w:val="en"/>
        </w:rPr>
        <w:t>’</w:t>
      </w:r>
    </w:p>
    <w:p w:rsidR="00000000" w:rsidRDefault="00000000">
      <w:pPr>
        <w:pStyle w:val="a5"/>
        <w:ind w:left="720"/>
        <w:divId w:val="712659294"/>
        <w:rPr>
          <w:lang w:val="en"/>
        </w:rPr>
      </w:pPr>
      <w:r>
        <w:rPr>
          <w:lang w:val="en"/>
        </w:rPr>
        <w:lastRenderedPageBreak/>
        <w:t xml:space="preserve">floating point AAN DCT </w:t>
      </w:r>
    </w:p>
    <w:p w:rsidR="00000000" w:rsidRDefault="00000000">
      <w:pPr>
        <w:divId w:val="712659294"/>
        <w:rPr>
          <w:lang w:val="en"/>
        </w:rPr>
      </w:pPr>
      <w:r>
        <w:rPr>
          <w:rStyle w:val="HTML1"/>
          <w:lang w:val="en"/>
        </w:rPr>
        <w:t xml:space="preserve">lumi_mask </w:t>
      </w:r>
      <w:r>
        <w:rPr>
          <w:rStyle w:val="HTML0"/>
          <w:lang w:val="en"/>
        </w:rPr>
        <w:t>float</w:t>
      </w:r>
      <w:r>
        <w:rPr>
          <w:rStyle w:val="HTML1"/>
          <w:lang w:val="en"/>
        </w:rPr>
        <w:t xml:space="preserve"> (</w:t>
      </w:r>
      <w:r>
        <w:rPr>
          <w:rStyle w:val="a6"/>
          <w:lang w:val="en"/>
        </w:rPr>
        <w:t>encoding,video</w:t>
      </w:r>
      <w:r>
        <w:rPr>
          <w:rStyle w:val="HTML1"/>
          <w:lang w:val="en"/>
        </w:rPr>
        <w:t>)</w:t>
      </w:r>
    </w:p>
    <w:p w:rsidR="00000000" w:rsidRDefault="00000000">
      <w:pPr>
        <w:pStyle w:val="a5"/>
        <w:ind w:left="720"/>
        <w:divId w:val="712659294"/>
        <w:rPr>
          <w:lang w:val="en"/>
        </w:rPr>
      </w:pPr>
      <w:r>
        <w:rPr>
          <w:lang w:val="en"/>
        </w:rPr>
        <w:t xml:space="preserve">Compress bright areas stronger than medium ones. </w:t>
      </w:r>
    </w:p>
    <w:p w:rsidR="00000000" w:rsidRDefault="00000000">
      <w:pPr>
        <w:divId w:val="712659294"/>
        <w:rPr>
          <w:lang w:val="en"/>
        </w:rPr>
      </w:pPr>
      <w:r>
        <w:rPr>
          <w:rStyle w:val="HTML1"/>
          <w:lang w:val="en"/>
        </w:rPr>
        <w:t xml:space="preserve">tcplx_mask </w:t>
      </w:r>
      <w:r>
        <w:rPr>
          <w:rStyle w:val="HTML0"/>
          <w:lang w:val="en"/>
        </w:rPr>
        <w:t>float</w:t>
      </w:r>
      <w:r>
        <w:rPr>
          <w:rStyle w:val="HTML1"/>
          <w:lang w:val="en"/>
        </w:rPr>
        <w:t xml:space="preserve"> (</w:t>
      </w:r>
      <w:r>
        <w:rPr>
          <w:rStyle w:val="a6"/>
          <w:lang w:val="en"/>
        </w:rPr>
        <w:t>encoding,video</w:t>
      </w:r>
      <w:r>
        <w:rPr>
          <w:rStyle w:val="HTML1"/>
          <w:lang w:val="en"/>
        </w:rPr>
        <w:t>)</w:t>
      </w:r>
    </w:p>
    <w:p w:rsidR="00000000" w:rsidRDefault="00000000">
      <w:pPr>
        <w:pStyle w:val="a5"/>
        <w:ind w:left="720"/>
        <w:divId w:val="712659294"/>
        <w:rPr>
          <w:lang w:val="en"/>
        </w:rPr>
      </w:pPr>
      <w:r>
        <w:rPr>
          <w:lang w:val="en"/>
        </w:rPr>
        <w:t xml:space="preserve">Set temporal complexity masking. </w:t>
      </w:r>
    </w:p>
    <w:p w:rsidR="00000000" w:rsidRDefault="00000000">
      <w:pPr>
        <w:divId w:val="712659294"/>
        <w:rPr>
          <w:lang w:val="en"/>
        </w:rPr>
      </w:pPr>
      <w:r>
        <w:rPr>
          <w:rStyle w:val="HTML1"/>
          <w:lang w:val="en"/>
        </w:rPr>
        <w:t xml:space="preserve">scplx_mask </w:t>
      </w:r>
      <w:r>
        <w:rPr>
          <w:rStyle w:val="HTML0"/>
          <w:lang w:val="en"/>
        </w:rPr>
        <w:t>float</w:t>
      </w:r>
      <w:r>
        <w:rPr>
          <w:rStyle w:val="HTML1"/>
          <w:lang w:val="en"/>
        </w:rPr>
        <w:t xml:space="preserve"> (</w:t>
      </w:r>
      <w:r>
        <w:rPr>
          <w:rStyle w:val="a6"/>
          <w:lang w:val="en"/>
        </w:rPr>
        <w:t>encoding,video</w:t>
      </w:r>
      <w:r>
        <w:rPr>
          <w:rStyle w:val="HTML1"/>
          <w:lang w:val="en"/>
        </w:rPr>
        <w:t>)</w:t>
      </w:r>
    </w:p>
    <w:p w:rsidR="00000000" w:rsidRDefault="00000000">
      <w:pPr>
        <w:pStyle w:val="a5"/>
        <w:ind w:left="720"/>
        <w:divId w:val="712659294"/>
        <w:rPr>
          <w:lang w:val="en"/>
        </w:rPr>
      </w:pPr>
      <w:r>
        <w:rPr>
          <w:lang w:val="en"/>
        </w:rPr>
        <w:t xml:space="preserve">Set spatial complexity masking. </w:t>
      </w:r>
    </w:p>
    <w:p w:rsidR="00000000" w:rsidRDefault="00000000">
      <w:pPr>
        <w:divId w:val="712659294"/>
        <w:rPr>
          <w:lang w:val="en"/>
        </w:rPr>
      </w:pPr>
      <w:r>
        <w:rPr>
          <w:rStyle w:val="HTML1"/>
          <w:lang w:val="en"/>
        </w:rPr>
        <w:t xml:space="preserve">p_mask </w:t>
      </w:r>
      <w:r>
        <w:rPr>
          <w:rStyle w:val="HTML0"/>
          <w:lang w:val="en"/>
        </w:rPr>
        <w:t>float</w:t>
      </w:r>
      <w:r>
        <w:rPr>
          <w:rStyle w:val="HTML1"/>
          <w:lang w:val="en"/>
        </w:rPr>
        <w:t xml:space="preserve"> (</w:t>
      </w:r>
      <w:r>
        <w:rPr>
          <w:rStyle w:val="a6"/>
          <w:lang w:val="en"/>
        </w:rPr>
        <w:t>encoding,video</w:t>
      </w:r>
      <w:r>
        <w:rPr>
          <w:rStyle w:val="HTML1"/>
          <w:lang w:val="en"/>
        </w:rPr>
        <w:t>)</w:t>
      </w:r>
    </w:p>
    <w:p w:rsidR="00000000" w:rsidRDefault="00000000">
      <w:pPr>
        <w:pStyle w:val="a5"/>
        <w:ind w:left="720"/>
        <w:divId w:val="712659294"/>
        <w:rPr>
          <w:lang w:val="en"/>
        </w:rPr>
      </w:pPr>
      <w:r>
        <w:rPr>
          <w:lang w:val="en"/>
        </w:rPr>
        <w:t xml:space="preserve">Set inter masking. </w:t>
      </w:r>
    </w:p>
    <w:p w:rsidR="00000000" w:rsidRDefault="00000000">
      <w:pPr>
        <w:divId w:val="712659294"/>
        <w:rPr>
          <w:lang w:val="en"/>
        </w:rPr>
      </w:pPr>
      <w:r>
        <w:rPr>
          <w:rStyle w:val="HTML1"/>
          <w:lang w:val="en"/>
        </w:rPr>
        <w:t xml:space="preserve">dark_mask </w:t>
      </w:r>
      <w:r>
        <w:rPr>
          <w:rStyle w:val="HTML0"/>
          <w:lang w:val="en"/>
        </w:rPr>
        <w:t>float</w:t>
      </w:r>
      <w:r>
        <w:rPr>
          <w:rStyle w:val="HTML1"/>
          <w:lang w:val="en"/>
        </w:rPr>
        <w:t xml:space="preserve"> (</w:t>
      </w:r>
      <w:r>
        <w:rPr>
          <w:rStyle w:val="a6"/>
          <w:lang w:val="en"/>
        </w:rPr>
        <w:t>encoding,video</w:t>
      </w:r>
      <w:r>
        <w:rPr>
          <w:rStyle w:val="HTML1"/>
          <w:lang w:val="en"/>
        </w:rPr>
        <w:t>)</w:t>
      </w:r>
    </w:p>
    <w:p w:rsidR="00000000" w:rsidRDefault="00000000">
      <w:pPr>
        <w:pStyle w:val="a5"/>
        <w:ind w:left="720"/>
        <w:divId w:val="712659294"/>
        <w:rPr>
          <w:lang w:val="en"/>
        </w:rPr>
      </w:pPr>
      <w:r>
        <w:rPr>
          <w:lang w:val="en"/>
        </w:rPr>
        <w:t xml:space="preserve">Compress dark areas stronger than medium ones. </w:t>
      </w:r>
    </w:p>
    <w:p w:rsidR="00000000" w:rsidRDefault="00000000">
      <w:pPr>
        <w:divId w:val="712659294"/>
        <w:rPr>
          <w:lang w:val="en"/>
        </w:rPr>
      </w:pPr>
      <w:r>
        <w:rPr>
          <w:rStyle w:val="HTML1"/>
          <w:lang w:val="en"/>
        </w:rPr>
        <w:t xml:space="preserve">idct </w:t>
      </w:r>
      <w:r>
        <w:rPr>
          <w:rStyle w:val="HTML0"/>
          <w:lang w:val="en"/>
        </w:rPr>
        <w:t>integer</w:t>
      </w:r>
      <w:r>
        <w:rPr>
          <w:rStyle w:val="HTML1"/>
          <w:lang w:val="en"/>
        </w:rPr>
        <w:t xml:space="preserve"> (</w:t>
      </w:r>
      <w:r>
        <w:rPr>
          <w:rStyle w:val="a6"/>
          <w:lang w:val="en"/>
        </w:rPr>
        <w:t>decoding/encoding,video</w:t>
      </w:r>
      <w:r>
        <w:rPr>
          <w:rStyle w:val="HTML1"/>
          <w:lang w:val="en"/>
        </w:rPr>
        <w:t>)</w:t>
      </w:r>
    </w:p>
    <w:p w:rsidR="00000000" w:rsidRDefault="00000000">
      <w:pPr>
        <w:pStyle w:val="a5"/>
        <w:ind w:left="720"/>
        <w:divId w:val="712659294"/>
        <w:rPr>
          <w:lang w:val="en"/>
        </w:rPr>
      </w:pPr>
      <w:r>
        <w:rPr>
          <w:lang w:val="en"/>
        </w:rPr>
        <w:t xml:space="preserve">Select IDCT implementation. </w:t>
      </w:r>
    </w:p>
    <w:p w:rsidR="00000000" w:rsidRDefault="00000000">
      <w:pPr>
        <w:pStyle w:val="a5"/>
        <w:ind w:left="720"/>
        <w:divId w:val="712659294"/>
        <w:rPr>
          <w:lang w:val="en"/>
        </w:rPr>
      </w:pPr>
      <w:r>
        <w:rPr>
          <w:lang w:val="en"/>
        </w:rPr>
        <w:t xml:space="preserve">Possible values: </w:t>
      </w:r>
    </w:p>
    <w:p w:rsidR="00000000" w:rsidRDefault="00000000">
      <w:pPr>
        <w:ind w:left="720"/>
        <w:divId w:val="712659294"/>
        <w:rPr>
          <w:lang w:val="en"/>
        </w:rPr>
      </w:pPr>
      <w:r>
        <w:rPr>
          <w:lang w:val="en"/>
        </w:rPr>
        <w:t>‘</w:t>
      </w:r>
      <w:r>
        <w:rPr>
          <w:rStyle w:val="HTML1"/>
          <w:lang w:val="en"/>
        </w:rPr>
        <w:t>auto</w:t>
      </w:r>
      <w:r>
        <w:rPr>
          <w:lang w:val="en"/>
        </w:rPr>
        <w:t>’</w:t>
      </w:r>
    </w:p>
    <w:p w:rsidR="00000000" w:rsidRDefault="00000000">
      <w:pPr>
        <w:ind w:left="720"/>
        <w:divId w:val="712659294"/>
        <w:rPr>
          <w:lang w:val="en"/>
        </w:rPr>
      </w:pPr>
      <w:r>
        <w:rPr>
          <w:lang w:val="en"/>
        </w:rPr>
        <w:t>‘</w:t>
      </w:r>
      <w:r>
        <w:rPr>
          <w:rStyle w:val="HTML1"/>
          <w:lang w:val="en"/>
        </w:rPr>
        <w:t>int</w:t>
      </w:r>
      <w:r>
        <w:rPr>
          <w:lang w:val="en"/>
        </w:rPr>
        <w:t>’</w:t>
      </w:r>
    </w:p>
    <w:p w:rsidR="00000000" w:rsidRDefault="00000000">
      <w:pPr>
        <w:ind w:left="720"/>
        <w:divId w:val="712659294"/>
        <w:rPr>
          <w:lang w:val="en"/>
        </w:rPr>
      </w:pPr>
      <w:r>
        <w:rPr>
          <w:lang w:val="en"/>
        </w:rPr>
        <w:t>‘</w:t>
      </w:r>
      <w:r>
        <w:rPr>
          <w:rStyle w:val="HTML1"/>
          <w:lang w:val="en"/>
        </w:rPr>
        <w:t>simple</w:t>
      </w:r>
      <w:r>
        <w:rPr>
          <w:lang w:val="en"/>
        </w:rPr>
        <w:t>’</w:t>
      </w:r>
    </w:p>
    <w:p w:rsidR="00000000" w:rsidRDefault="00000000">
      <w:pPr>
        <w:ind w:left="720"/>
        <w:divId w:val="712659294"/>
        <w:rPr>
          <w:lang w:val="en"/>
        </w:rPr>
      </w:pPr>
      <w:r>
        <w:rPr>
          <w:lang w:val="en"/>
        </w:rPr>
        <w:t>‘</w:t>
      </w:r>
      <w:r>
        <w:rPr>
          <w:rStyle w:val="HTML1"/>
          <w:lang w:val="en"/>
        </w:rPr>
        <w:t>simplemmx</w:t>
      </w:r>
      <w:r>
        <w:rPr>
          <w:lang w:val="en"/>
        </w:rPr>
        <w:t>’</w:t>
      </w:r>
    </w:p>
    <w:p w:rsidR="00000000" w:rsidRDefault="00000000">
      <w:pPr>
        <w:ind w:left="720"/>
        <w:divId w:val="712659294"/>
        <w:rPr>
          <w:lang w:val="en"/>
        </w:rPr>
      </w:pPr>
      <w:r>
        <w:rPr>
          <w:lang w:val="en"/>
        </w:rPr>
        <w:t>‘</w:t>
      </w:r>
      <w:r>
        <w:rPr>
          <w:rStyle w:val="HTML1"/>
          <w:lang w:val="en"/>
        </w:rPr>
        <w:t>simpleauto</w:t>
      </w:r>
      <w:r>
        <w:rPr>
          <w:lang w:val="en"/>
        </w:rPr>
        <w:t>’</w:t>
      </w:r>
    </w:p>
    <w:p w:rsidR="00000000" w:rsidRDefault="00000000">
      <w:pPr>
        <w:pStyle w:val="a5"/>
        <w:ind w:left="720"/>
        <w:divId w:val="712659294"/>
        <w:rPr>
          <w:lang w:val="en"/>
        </w:rPr>
      </w:pPr>
      <w:r>
        <w:rPr>
          <w:lang w:val="en"/>
        </w:rPr>
        <w:t xml:space="preserve">Automatically pick a IDCT compatible with the simple one </w:t>
      </w:r>
    </w:p>
    <w:p w:rsidR="00000000" w:rsidRDefault="00000000">
      <w:pPr>
        <w:ind w:left="720"/>
        <w:divId w:val="712659294"/>
        <w:rPr>
          <w:lang w:val="en"/>
        </w:rPr>
      </w:pPr>
      <w:r>
        <w:rPr>
          <w:lang w:val="en"/>
        </w:rPr>
        <w:t>‘</w:t>
      </w:r>
      <w:r>
        <w:rPr>
          <w:rStyle w:val="HTML1"/>
          <w:lang w:val="en"/>
        </w:rPr>
        <w:t>arm</w:t>
      </w:r>
      <w:r>
        <w:rPr>
          <w:lang w:val="en"/>
        </w:rPr>
        <w:t>’</w:t>
      </w:r>
    </w:p>
    <w:p w:rsidR="00000000" w:rsidRDefault="00000000">
      <w:pPr>
        <w:ind w:left="720"/>
        <w:divId w:val="712659294"/>
        <w:rPr>
          <w:lang w:val="en"/>
        </w:rPr>
      </w:pPr>
      <w:r>
        <w:rPr>
          <w:lang w:val="en"/>
        </w:rPr>
        <w:t>‘</w:t>
      </w:r>
      <w:r>
        <w:rPr>
          <w:rStyle w:val="HTML1"/>
          <w:lang w:val="en"/>
        </w:rPr>
        <w:t>altivec</w:t>
      </w:r>
      <w:r>
        <w:rPr>
          <w:lang w:val="en"/>
        </w:rPr>
        <w:t>’</w:t>
      </w:r>
    </w:p>
    <w:p w:rsidR="00000000" w:rsidRDefault="00000000">
      <w:pPr>
        <w:ind w:left="720"/>
        <w:divId w:val="712659294"/>
        <w:rPr>
          <w:lang w:val="en"/>
        </w:rPr>
      </w:pPr>
      <w:r>
        <w:rPr>
          <w:lang w:val="en"/>
        </w:rPr>
        <w:t>‘</w:t>
      </w:r>
      <w:r>
        <w:rPr>
          <w:rStyle w:val="HTML1"/>
          <w:lang w:val="en"/>
        </w:rPr>
        <w:t>sh4</w:t>
      </w:r>
      <w:r>
        <w:rPr>
          <w:lang w:val="en"/>
        </w:rPr>
        <w:t>’</w:t>
      </w:r>
    </w:p>
    <w:p w:rsidR="00000000" w:rsidRDefault="00000000">
      <w:pPr>
        <w:ind w:left="720"/>
        <w:divId w:val="712659294"/>
        <w:rPr>
          <w:lang w:val="en"/>
        </w:rPr>
      </w:pPr>
      <w:r>
        <w:rPr>
          <w:lang w:val="en"/>
        </w:rPr>
        <w:t>‘</w:t>
      </w:r>
      <w:r>
        <w:rPr>
          <w:rStyle w:val="HTML1"/>
          <w:lang w:val="en"/>
        </w:rPr>
        <w:t>simplearm</w:t>
      </w:r>
      <w:r>
        <w:rPr>
          <w:lang w:val="en"/>
        </w:rPr>
        <w:t>’</w:t>
      </w:r>
    </w:p>
    <w:p w:rsidR="00000000" w:rsidRDefault="00000000">
      <w:pPr>
        <w:ind w:left="720"/>
        <w:divId w:val="712659294"/>
        <w:rPr>
          <w:lang w:val="en"/>
        </w:rPr>
      </w:pPr>
      <w:r>
        <w:rPr>
          <w:lang w:val="en"/>
        </w:rPr>
        <w:t>‘</w:t>
      </w:r>
      <w:r>
        <w:rPr>
          <w:rStyle w:val="HTML1"/>
          <w:lang w:val="en"/>
        </w:rPr>
        <w:t>simplearmv5te</w:t>
      </w:r>
      <w:r>
        <w:rPr>
          <w:lang w:val="en"/>
        </w:rPr>
        <w:t>’</w:t>
      </w:r>
    </w:p>
    <w:p w:rsidR="00000000" w:rsidRDefault="00000000">
      <w:pPr>
        <w:ind w:left="720"/>
        <w:divId w:val="712659294"/>
        <w:rPr>
          <w:lang w:val="en"/>
        </w:rPr>
      </w:pPr>
      <w:r>
        <w:rPr>
          <w:lang w:val="en"/>
        </w:rPr>
        <w:t>‘</w:t>
      </w:r>
      <w:r>
        <w:rPr>
          <w:rStyle w:val="HTML1"/>
          <w:lang w:val="en"/>
        </w:rPr>
        <w:t>simplearmv6</w:t>
      </w:r>
      <w:r>
        <w:rPr>
          <w:lang w:val="en"/>
        </w:rPr>
        <w:t>’</w:t>
      </w:r>
    </w:p>
    <w:p w:rsidR="00000000" w:rsidRDefault="00000000">
      <w:pPr>
        <w:ind w:left="720"/>
        <w:divId w:val="712659294"/>
        <w:rPr>
          <w:lang w:val="en"/>
        </w:rPr>
      </w:pPr>
      <w:r>
        <w:rPr>
          <w:lang w:val="en"/>
        </w:rPr>
        <w:t>‘</w:t>
      </w:r>
      <w:r>
        <w:rPr>
          <w:rStyle w:val="HTML1"/>
          <w:lang w:val="en"/>
        </w:rPr>
        <w:t>simpleneon</w:t>
      </w:r>
      <w:r>
        <w:rPr>
          <w:lang w:val="en"/>
        </w:rPr>
        <w:t>’</w:t>
      </w:r>
    </w:p>
    <w:p w:rsidR="00000000" w:rsidRDefault="00000000">
      <w:pPr>
        <w:ind w:left="720"/>
        <w:divId w:val="712659294"/>
        <w:rPr>
          <w:lang w:val="en"/>
        </w:rPr>
      </w:pPr>
      <w:r>
        <w:rPr>
          <w:lang w:val="en"/>
        </w:rPr>
        <w:t>‘</w:t>
      </w:r>
      <w:r>
        <w:rPr>
          <w:rStyle w:val="HTML1"/>
          <w:lang w:val="en"/>
        </w:rPr>
        <w:t>xvid</w:t>
      </w:r>
      <w:r>
        <w:rPr>
          <w:lang w:val="en"/>
        </w:rPr>
        <w:t>’</w:t>
      </w:r>
    </w:p>
    <w:p w:rsidR="00000000" w:rsidRDefault="00000000">
      <w:pPr>
        <w:ind w:left="720"/>
        <w:divId w:val="712659294"/>
        <w:rPr>
          <w:lang w:val="en"/>
        </w:rPr>
      </w:pPr>
      <w:r>
        <w:rPr>
          <w:lang w:val="en"/>
        </w:rPr>
        <w:t>‘</w:t>
      </w:r>
      <w:r>
        <w:rPr>
          <w:rStyle w:val="HTML1"/>
          <w:lang w:val="en"/>
        </w:rPr>
        <w:t>faani</w:t>
      </w:r>
      <w:r>
        <w:rPr>
          <w:lang w:val="en"/>
        </w:rPr>
        <w:t>’</w:t>
      </w:r>
    </w:p>
    <w:p w:rsidR="00000000" w:rsidRDefault="00000000">
      <w:pPr>
        <w:pStyle w:val="a5"/>
        <w:ind w:left="720"/>
        <w:divId w:val="712659294"/>
        <w:rPr>
          <w:lang w:val="en"/>
        </w:rPr>
      </w:pPr>
      <w:r>
        <w:rPr>
          <w:lang w:val="en"/>
        </w:rPr>
        <w:lastRenderedPageBreak/>
        <w:t xml:space="preserve">floating point AAN IDCT </w:t>
      </w:r>
    </w:p>
    <w:p w:rsidR="00000000" w:rsidRDefault="00000000">
      <w:pPr>
        <w:divId w:val="712659294"/>
        <w:rPr>
          <w:lang w:val="en"/>
        </w:rPr>
      </w:pPr>
      <w:r>
        <w:rPr>
          <w:rStyle w:val="HTML1"/>
          <w:lang w:val="en"/>
        </w:rPr>
        <w:t xml:space="preserve">slice_count </w:t>
      </w:r>
      <w:r>
        <w:rPr>
          <w:rStyle w:val="HTML0"/>
          <w:lang w:val="en"/>
        </w:rPr>
        <w:t>integer</w:t>
      </w:r>
    </w:p>
    <w:p w:rsidR="00000000" w:rsidRDefault="00000000">
      <w:pPr>
        <w:divId w:val="712659294"/>
        <w:rPr>
          <w:lang w:val="en"/>
        </w:rPr>
      </w:pPr>
      <w:r>
        <w:rPr>
          <w:rStyle w:val="HTML1"/>
          <w:lang w:val="en"/>
        </w:rPr>
        <w:t xml:space="preserve">ec </w:t>
      </w:r>
      <w:r>
        <w:rPr>
          <w:rStyle w:val="HTML0"/>
          <w:lang w:val="en"/>
        </w:rPr>
        <w:t>flags</w:t>
      </w:r>
      <w:r>
        <w:rPr>
          <w:rStyle w:val="HTML1"/>
          <w:lang w:val="en"/>
        </w:rPr>
        <w:t xml:space="preserve"> (</w:t>
      </w:r>
      <w:r>
        <w:rPr>
          <w:rStyle w:val="a6"/>
          <w:lang w:val="en"/>
        </w:rPr>
        <w:t>decoding,video</w:t>
      </w:r>
      <w:r>
        <w:rPr>
          <w:rStyle w:val="HTML1"/>
          <w:lang w:val="en"/>
        </w:rPr>
        <w:t>)</w:t>
      </w:r>
    </w:p>
    <w:p w:rsidR="00000000" w:rsidRDefault="00000000">
      <w:pPr>
        <w:pStyle w:val="a5"/>
        <w:ind w:left="720"/>
        <w:divId w:val="712659294"/>
        <w:rPr>
          <w:lang w:val="en"/>
        </w:rPr>
      </w:pPr>
      <w:r>
        <w:rPr>
          <w:lang w:val="en"/>
        </w:rPr>
        <w:t xml:space="preserve">Set error concealment strategy. </w:t>
      </w:r>
    </w:p>
    <w:p w:rsidR="00000000" w:rsidRDefault="00000000">
      <w:pPr>
        <w:pStyle w:val="a5"/>
        <w:ind w:left="720"/>
        <w:divId w:val="712659294"/>
        <w:rPr>
          <w:lang w:val="en"/>
        </w:rPr>
      </w:pPr>
      <w:r>
        <w:rPr>
          <w:lang w:val="en"/>
        </w:rPr>
        <w:t xml:space="preserve">Possible values: </w:t>
      </w:r>
    </w:p>
    <w:p w:rsidR="00000000" w:rsidRDefault="00000000">
      <w:pPr>
        <w:ind w:left="720"/>
        <w:divId w:val="712659294"/>
        <w:rPr>
          <w:lang w:val="en"/>
        </w:rPr>
      </w:pPr>
      <w:r>
        <w:rPr>
          <w:lang w:val="en"/>
        </w:rPr>
        <w:t>‘</w:t>
      </w:r>
      <w:r>
        <w:rPr>
          <w:rStyle w:val="HTML1"/>
          <w:lang w:val="en"/>
        </w:rPr>
        <w:t>guess_mvs</w:t>
      </w:r>
      <w:r>
        <w:rPr>
          <w:lang w:val="en"/>
        </w:rPr>
        <w:t>’</w:t>
      </w:r>
    </w:p>
    <w:p w:rsidR="00000000" w:rsidRDefault="00000000">
      <w:pPr>
        <w:pStyle w:val="a5"/>
        <w:ind w:left="720"/>
        <w:divId w:val="712659294"/>
        <w:rPr>
          <w:lang w:val="en"/>
        </w:rPr>
      </w:pPr>
      <w:r>
        <w:rPr>
          <w:lang w:val="en"/>
        </w:rPr>
        <w:t xml:space="preserve">iterative motion vector (MV) search (slow) </w:t>
      </w:r>
    </w:p>
    <w:p w:rsidR="00000000" w:rsidRDefault="00000000">
      <w:pPr>
        <w:ind w:left="720"/>
        <w:divId w:val="712659294"/>
        <w:rPr>
          <w:lang w:val="en"/>
        </w:rPr>
      </w:pPr>
      <w:r>
        <w:rPr>
          <w:lang w:val="en"/>
        </w:rPr>
        <w:t>‘</w:t>
      </w:r>
      <w:r>
        <w:rPr>
          <w:rStyle w:val="HTML1"/>
          <w:lang w:val="en"/>
        </w:rPr>
        <w:t>deblock</w:t>
      </w:r>
      <w:r>
        <w:rPr>
          <w:lang w:val="en"/>
        </w:rPr>
        <w:t>’</w:t>
      </w:r>
    </w:p>
    <w:p w:rsidR="00000000" w:rsidRDefault="00000000">
      <w:pPr>
        <w:pStyle w:val="a5"/>
        <w:ind w:left="720"/>
        <w:divId w:val="712659294"/>
        <w:rPr>
          <w:lang w:val="en"/>
        </w:rPr>
      </w:pPr>
      <w:r>
        <w:rPr>
          <w:lang w:val="en"/>
        </w:rPr>
        <w:t xml:space="preserve">use strong deblock filter for damaged MBs </w:t>
      </w:r>
    </w:p>
    <w:p w:rsidR="00000000" w:rsidRDefault="00000000">
      <w:pPr>
        <w:ind w:left="720"/>
        <w:divId w:val="712659294"/>
        <w:rPr>
          <w:lang w:val="en"/>
        </w:rPr>
      </w:pPr>
      <w:r>
        <w:rPr>
          <w:lang w:val="en"/>
        </w:rPr>
        <w:t>‘</w:t>
      </w:r>
      <w:r>
        <w:rPr>
          <w:rStyle w:val="HTML1"/>
          <w:lang w:val="en"/>
        </w:rPr>
        <w:t>favor_inter</w:t>
      </w:r>
      <w:r>
        <w:rPr>
          <w:lang w:val="en"/>
        </w:rPr>
        <w:t>’</w:t>
      </w:r>
    </w:p>
    <w:p w:rsidR="00000000" w:rsidRDefault="00000000">
      <w:pPr>
        <w:pStyle w:val="a5"/>
        <w:ind w:left="720"/>
        <w:divId w:val="712659294"/>
        <w:rPr>
          <w:lang w:val="en"/>
        </w:rPr>
      </w:pPr>
      <w:r>
        <w:rPr>
          <w:lang w:val="en"/>
        </w:rPr>
        <w:t xml:space="preserve">favor predicting from the previous frame instead of the current </w:t>
      </w:r>
    </w:p>
    <w:p w:rsidR="00000000" w:rsidRDefault="00000000">
      <w:pPr>
        <w:divId w:val="712659294"/>
        <w:rPr>
          <w:lang w:val="en"/>
        </w:rPr>
      </w:pPr>
      <w:r>
        <w:rPr>
          <w:rStyle w:val="HTML1"/>
          <w:lang w:val="en"/>
        </w:rPr>
        <w:t xml:space="preserve">bits_per_coded_sample </w:t>
      </w:r>
      <w:r>
        <w:rPr>
          <w:rStyle w:val="HTML0"/>
          <w:lang w:val="en"/>
        </w:rPr>
        <w:t>integer</w:t>
      </w:r>
    </w:p>
    <w:p w:rsidR="00000000" w:rsidRDefault="00000000">
      <w:pPr>
        <w:divId w:val="712659294"/>
        <w:rPr>
          <w:lang w:val="en"/>
        </w:rPr>
      </w:pPr>
      <w:r>
        <w:rPr>
          <w:rStyle w:val="HTML1"/>
          <w:lang w:val="en"/>
        </w:rPr>
        <w:t xml:space="preserve">aspect </w:t>
      </w:r>
      <w:r>
        <w:rPr>
          <w:rStyle w:val="HTML0"/>
          <w:lang w:val="en"/>
        </w:rPr>
        <w:t>rational number</w:t>
      </w:r>
      <w:r>
        <w:rPr>
          <w:rStyle w:val="HTML1"/>
          <w:lang w:val="en"/>
        </w:rPr>
        <w:t xml:space="preserve"> (</w:t>
      </w:r>
      <w:r>
        <w:rPr>
          <w:rStyle w:val="a6"/>
          <w:lang w:val="en"/>
        </w:rPr>
        <w:t>encoding,video</w:t>
      </w:r>
      <w:r>
        <w:rPr>
          <w:rStyle w:val="HTML1"/>
          <w:lang w:val="en"/>
        </w:rPr>
        <w:t>)</w:t>
      </w:r>
    </w:p>
    <w:p w:rsidR="00000000" w:rsidRDefault="00000000">
      <w:pPr>
        <w:pStyle w:val="a5"/>
        <w:ind w:left="720"/>
        <w:divId w:val="712659294"/>
        <w:rPr>
          <w:lang w:val="en"/>
        </w:rPr>
      </w:pPr>
      <w:r>
        <w:rPr>
          <w:lang w:val="en"/>
        </w:rPr>
        <w:t xml:space="preserve">Set sample aspect ratio. </w:t>
      </w:r>
    </w:p>
    <w:p w:rsidR="00000000" w:rsidRDefault="00000000">
      <w:pPr>
        <w:divId w:val="712659294"/>
        <w:rPr>
          <w:lang w:val="en"/>
        </w:rPr>
      </w:pPr>
      <w:r>
        <w:rPr>
          <w:rStyle w:val="HTML1"/>
          <w:lang w:val="en"/>
        </w:rPr>
        <w:t xml:space="preserve">sar </w:t>
      </w:r>
      <w:r>
        <w:rPr>
          <w:rStyle w:val="HTML0"/>
          <w:lang w:val="en"/>
        </w:rPr>
        <w:t>rational number</w:t>
      </w:r>
      <w:r>
        <w:rPr>
          <w:rStyle w:val="HTML1"/>
          <w:lang w:val="en"/>
        </w:rPr>
        <w:t xml:space="preserve"> (</w:t>
      </w:r>
      <w:r>
        <w:rPr>
          <w:rStyle w:val="a6"/>
          <w:lang w:val="en"/>
        </w:rPr>
        <w:t>encoding,video</w:t>
      </w:r>
      <w:r>
        <w:rPr>
          <w:rStyle w:val="HTML1"/>
          <w:lang w:val="en"/>
        </w:rPr>
        <w:t>)</w:t>
      </w:r>
    </w:p>
    <w:p w:rsidR="00000000" w:rsidRDefault="00000000">
      <w:pPr>
        <w:pStyle w:val="a5"/>
        <w:ind w:left="720"/>
        <w:divId w:val="712659294"/>
        <w:rPr>
          <w:lang w:val="en"/>
        </w:rPr>
      </w:pPr>
      <w:r>
        <w:rPr>
          <w:lang w:val="en"/>
        </w:rPr>
        <w:t xml:space="preserve">Set sample aspect ratio. Alias to </w:t>
      </w:r>
      <w:r>
        <w:rPr>
          <w:rStyle w:val="HTML0"/>
          <w:lang w:val="en"/>
        </w:rPr>
        <w:t>aspect</w:t>
      </w:r>
      <w:r>
        <w:rPr>
          <w:lang w:val="en"/>
        </w:rPr>
        <w:t xml:space="preserve">. </w:t>
      </w:r>
    </w:p>
    <w:p w:rsidR="00000000" w:rsidRDefault="00000000">
      <w:pPr>
        <w:divId w:val="712659294"/>
        <w:rPr>
          <w:lang w:val="en"/>
        </w:rPr>
      </w:pPr>
      <w:r>
        <w:rPr>
          <w:rStyle w:val="HTML1"/>
          <w:lang w:val="en"/>
        </w:rPr>
        <w:t xml:space="preserve">debug </w:t>
      </w:r>
      <w:r>
        <w:rPr>
          <w:rStyle w:val="HTML0"/>
          <w:lang w:val="en"/>
        </w:rPr>
        <w:t>flags</w:t>
      </w:r>
      <w:r>
        <w:rPr>
          <w:rStyle w:val="HTML1"/>
          <w:lang w:val="en"/>
        </w:rPr>
        <w:t xml:space="preserve"> (</w:t>
      </w:r>
      <w:r>
        <w:rPr>
          <w:rStyle w:val="a6"/>
          <w:lang w:val="en"/>
        </w:rPr>
        <w:t>decoding/encoding,audio,video,subtitles</w:t>
      </w:r>
      <w:r>
        <w:rPr>
          <w:rStyle w:val="HTML1"/>
          <w:lang w:val="en"/>
        </w:rPr>
        <w:t>)</w:t>
      </w:r>
    </w:p>
    <w:p w:rsidR="00000000" w:rsidRDefault="00000000">
      <w:pPr>
        <w:pStyle w:val="a5"/>
        <w:ind w:left="720"/>
        <w:divId w:val="712659294"/>
        <w:rPr>
          <w:lang w:val="en"/>
        </w:rPr>
      </w:pPr>
      <w:r>
        <w:rPr>
          <w:lang w:val="en"/>
        </w:rPr>
        <w:t xml:space="preserve">Print specific debug info. </w:t>
      </w:r>
    </w:p>
    <w:p w:rsidR="00000000" w:rsidRDefault="00000000">
      <w:pPr>
        <w:pStyle w:val="a5"/>
        <w:ind w:left="720"/>
        <w:divId w:val="712659294"/>
        <w:rPr>
          <w:lang w:val="en"/>
        </w:rPr>
      </w:pPr>
      <w:r>
        <w:rPr>
          <w:lang w:val="en"/>
        </w:rPr>
        <w:t xml:space="preserve">Possible values: </w:t>
      </w:r>
    </w:p>
    <w:p w:rsidR="00000000" w:rsidRDefault="00000000">
      <w:pPr>
        <w:ind w:left="720"/>
        <w:divId w:val="712659294"/>
        <w:rPr>
          <w:lang w:val="en"/>
        </w:rPr>
      </w:pPr>
      <w:r>
        <w:rPr>
          <w:lang w:val="en"/>
        </w:rPr>
        <w:t>‘</w:t>
      </w:r>
      <w:r>
        <w:rPr>
          <w:rStyle w:val="HTML1"/>
          <w:lang w:val="en"/>
        </w:rPr>
        <w:t>pict</w:t>
      </w:r>
      <w:r>
        <w:rPr>
          <w:lang w:val="en"/>
        </w:rPr>
        <w:t>’</w:t>
      </w:r>
    </w:p>
    <w:p w:rsidR="00000000" w:rsidRDefault="00000000">
      <w:pPr>
        <w:pStyle w:val="a5"/>
        <w:ind w:left="720"/>
        <w:divId w:val="712659294"/>
        <w:rPr>
          <w:lang w:val="en"/>
        </w:rPr>
      </w:pPr>
      <w:r>
        <w:rPr>
          <w:lang w:val="en"/>
        </w:rPr>
        <w:t xml:space="preserve">picture info </w:t>
      </w:r>
    </w:p>
    <w:p w:rsidR="00000000" w:rsidRDefault="00000000">
      <w:pPr>
        <w:ind w:left="720"/>
        <w:divId w:val="712659294"/>
        <w:rPr>
          <w:lang w:val="en"/>
        </w:rPr>
      </w:pPr>
      <w:r>
        <w:rPr>
          <w:lang w:val="en"/>
        </w:rPr>
        <w:t>‘</w:t>
      </w:r>
      <w:r>
        <w:rPr>
          <w:rStyle w:val="HTML1"/>
          <w:lang w:val="en"/>
        </w:rPr>
        <w:t>rc</w:t>
      </w:r>
      <w:r>
        <w:rPr>
          <w:lang w:val="en"/>
        </w:rPr>
        <w:t>’</w:t>
      </w:r>
    </w:p>
    <w:p w:rsidR="00000000" w:rsidRDefault="00000000">
      <w:pPr>
        <w:pStyle w:val="a5"/>
        <w:ind w:left="720"/>
        <w:divId w:val="712659294"/>
        <w:rPr>
          <w:lang w:val="en"/>
        </w:rPr>
      </w:pPr>
      <w:r>
        <w:rPr>
          <w:lang w:val="en"/>
        </w:rPr>
        <w:t xml:space="preserve">rate control </w:t>
      </w:r>
    </w:p>
    <w:p w:rsidR="00000000" w:rsidRDefault="00000000">
      <w:pPr>
        <w:ind w:left="720"/>
        <w:divId w:val="712659294"/>
        <w:rPr>
          <w:lang w:val="en"/>
        </w:rPr>
      </w:pPr>
      <w:r>
        <w:rPr>
          <w:lang w:val="en"/>
        </w:rPr>
        <w:t>‘</w:t>
      </w:r>
      <w:r>
        <w:rPr>
          <w:rStyle w:val="HTML1"/>
          <w:lang w:val="en"/>
        </w:rPr>
        <w:t>bitstream</w:t>
      </w:r>
      <w:r>
        <w:rPr>
          <w:lang w:val="en"/>
        </w:rPr>
        <w:t>’</w:t>
      </w:r>
    </w:p>
    <w:p w:rsidR="00000000" w:rsidRDefault="00000000">
      <w:pPr>
        <w:ind w:left="720"/>
        <w:divId w:val="712659294"/>
        <w:rPr>
          <w:lang w:val="en"/>
        </w:rPr>
      </w:pPr>
      <w:r>
        <w:rPr>
          <w:lang w:val="en"/>
        </w:rPr>
        <w:t>‘</w:t>
      </w:r>
      <w:r>
        <w:rPr>
          <w:rStyle w:val="HTML1"/>
          <w:lang w:val="en"/>
        </w:rPr>
        <w:t>mb_type</w:t>
      </w:r>
      <w:r>
        <w:rPr>
          <w:lang w:val="en"/>
        </w:rPr>
        <w:t>’</w:t>
      </w:r>
    </w:p>
    <w:p w:rsidR="00000000" w:rsidRDefault="00000000">
      <w:pPr>
        <w:pStyle w:val="a5"/>
        <w:ind w:left="720"/>
        <w:divId w:val="712659294"/>
        <w:rPr>
          <w:lang w:val="en"/>
        </w:rPr>
      </w:pPr>
      <w:r>
        <w:rPr>
          <w:lang w:val="en"/>
        </w:rPr>
        <w:lastRenderedPageBreak/>
        <w:t xml:space="preserve">macroblock (MB) type </w:t>
      </w:r>
    </w:p>
    <w:p w:rsidR="00000000" w:rsidRDefault="00000000">
      <w:pPr>
        <w:ind w:left="720"/>
        <w:divId w:val="712659294"/>
        <w:rPr>
          <w:lang w:val="en"/>
        </w:rPr>
      </w:pPr>
      <w:r>
        <w:rPr>
          <w:lang w:val="en"/>
        </w:rPr>
        <w:t>‘</w:t>
      </w:r>
      <w:r>
        <w:rPr>
          <w:rStyle w:val="HTML1"/>
          <w:lang w:val="en"/>
        </w:rPr>
        <w:t>qp</w:t>
      </w:r>
      <w:r>
        <w:rPr>
          <w:lang w:val="en"/>
        </w:rPr>
        <w:t>’</w:t>
      </w:r>
    </w:p>
    <w:p w:rsidR="00000000" w:rsidRDefault="00000000">
      <w:pPr>
        <w:pStyle w:val="a5"/>
        <w:ind w:left="720"/>
        <w:divId w:val="712659294"/>
        <w:rPr>
          <w:lang w:val="en"/>
        </w:rPr>
      </w:pPr>
      <w:r>
        <w:rPr>
          <w:lang w:val="en"/>
        </w:rPr>
        <w:t xml:space="preserve">per-block quantization parameter (QP) </w:t>
      </w:r>
    </w:p>
    <w:p w:rsidR="00000000" w:rsidRDefault="00000000">
      <w:pPr>
        <w:ind w:left="720"/>
        <w:divId w:val="712659294"/>
        <w:rPr>
          <w:lang w:val="en"/>
        </w:rPr>
      </w:pPr>
      <w:r>
        <w:rPr>
          <w:lang w:val="en"/>
        </w:rPr>
        <w:t>‘</w:t>
      </w:r>
      <w:r>
        <w:rPr>
          <w:rStyle w:val="HTML1"/>
          <w:lang w:val="en"/>
        </w:rPr>
        <w:t>dct_coeff</w:t>
      </w:r>
      <w:r>
        <w:rPr>
          <w:lang w:val="en"/>
        </w:rPr>
        <w:t>’</w:t>
      </w:r>
    </w:p>
    <w:p w:rsidR="00000000" w:rsidRDefault="00000000">
      <w:pPr>
        <w:ind w:left="720"/>
        <w:divId w:val="712659294"/>
        <w:rPr>
          <w:lang w:val="en"/>
        </w:rPr>
      </w:pPr>
      <w:r>
        <w:rPr>
          <w:lang w:val="en"/>
        </w:rPr>
        <w:t>‘</w:t>
      </w:r>
      <w:r>
        <w:rPr>
          <w:rStyle w:val="HTML1"/>
          <w:lang w:val="en"/>
        </w:rPr>
        <w:t>green_metadata</w:t>
      </w:r>
      <w:r>
        <w:rPr>
          <w:lang w:val="en"/>
        </w:rPr>
        <w:t>’</w:t>
      </w:r>
    </w:p>
    <w:p w:rsidR="00000000" w:rsidRDefault="00000000">
      <w:pPr>
        <w:pStyle w:val="a5"/>
        <w:ind w:left="720"/>
        <w:divId w:val="712659294"/>
        <w:rPr>
          <w:lang w:val="en"/>
        </w:rPr>
      </w:pPr>
      <w:r>
        <w:rPr>
          <w:lang w:val="en"/>
        </w:rPr>
        <w:t xml:space="preserve">display complexity metadata for the upcoming frame, GoP or for a given duration. </w:t>
      </w:r>
    </w:p>
    <w:p w:rsidR="00000000" w:rsidRDefault="00000000">
      <w:pPr>
        <w:ind w:left="720"/>
        <w:divId w:val="712659294"/>
        <w:rPr>
          <w:lang w:val="en"/>
        </w:rPr>
      </w:pPr>
      <w:r>
        <w:rPr>
          <w:lang w:val="en"/>
        </w:rPr>
        <w:t>‘</w:t>
      </w:r>
      <w:r>
        <w:rPr>
          <w:rStyle w:val="HTML1"/>
          <w:lang w:val="en"/>
        </w:rPr>
        <w:t>skip</w:t>
      </w:r>
      <w:r>
        <w:rPr>
          <w:lang w:val="en"/>
        </w:rPr>
        <w:t>’</w:t>
      </w:r>
    </w:p>
    <w:p w:rsidR="00000000" w:rsidRDefault="00000000">
      <w:pPr>
        <w:ind w:left="720"/>
        <w:divId w:val="712659294"/>
        <w:rPr>
          <w:lang w:val="en"/>
        </w:rPr>
      </w:pPr>
      <w:r>
        <w:rPr>
          <w:lang w:val="en"/>
        </w:rPr>
        <w:t>‘</w:t>
      </w:r>
      <w:r>
        <w:rPr>
          <w:rStyle w:val="HTML1"/>
          <w:lang w:val="en"/>
        </w:rPr>
        <w:t>startcode</w:t>
      </w:r>
      <w:r>
        <w:rPr>
          <w:lang w:val="en"/>
        </w:rPr>
        <w:t>’</w:t>
      </w:r>
    </w:p>
    <w:p w:rsidR="00000000" w:rsidRDefault="00000000">
      <w:pPr>
        <w:ind w:left="720"/>
        <w:divId w:val="712659294"/>
        <w:rPr>
          <w:lang w:val="en"/>
        </w:rPr>
      </w:pPr>
      <w:r>
        <w:rPr>
          <w:lang w:val="en"/>
        </w:rPr>
        <w:t>‘</w:t>
      </w:r>
      <w:r>
        <w:rPr>
          <w:rStyle w:val="HTML1"/>
          <w:lang w:val="en"/>
        </w:rPr>
        <w:t>er</w:t>
      </w:r>
      <w:r>
        <w:rPr>
          <w:lang w:val="en"/>
        </w:rPr>
        <w:t>’</w:t>
      </w:r>
    </w:p>
    <w:p w:rsidR="00000000" w:rsidRDefault="00000000">
      <w:pPr>
        <w:pStyle w:val="a5"/>
        <w:ind w:left="720"/>
        <w:divId w:val="712659294"/>
        <w:rPr>
          <w:lang w:val="en"/>
        </w:rPr>
      </w:pPr>
      <w:r>
        <w:rPr>
          <w:lang w:val="en"/>
        </w:rPr>
        <w:t xml:space="preserve">error recognition </w:t>
      </w:r>
    </w:p>
    <w:p w:rsidR="00000000" w:rsidRDefault="00000000">
      <w:pPr>
        <w:ind w:left="720"/>
        <w:divId w:val="712659294"/>
        <w:rPr>
          <w:lang w:val="en"/>
        </w:rPr>
      </w:pPr>
      <w:r>
        <w:rPr>
          <w:lang w:val="en"/>
        </w:rPr>
        <w:t>‘</w:t>
      </w:r>
      <w:r>
        <w:rPr>
          <w:rStyle w:val="HTML1"/>
          <w:lang w:val="en"/>
        </w:rPr>
        <w:t>mmco</w:t>
      </w:r>
      <w:r>
        <w:rPr>
          <w:lang w:val="en"/>
        </w:rPr>
        <w:t>’</w:t>
      </w:r>
    </w:p>
    <w:p w:rsidR="00000000" w:rsidRDefault="00000000">
      <w:pPr>
        <w:pStyle w:val="a5"/>
        <w:ind w:left="720"/>
        <w:divId w:val="712659294"/>
        <w:rPr>
          <w:lang w:val="en"/>
        </w:rPr>
      </w:pPr>
      <w:r>
        <w:rPr>
          <w:lang w:val="en"/>
        </w:rPr>
        <w:t xml:space="preserve">memory management control operations (H.264) </w:t>
      </w:r>
    </w:p>
    <w:p w:rsidR="00000000" w:rsidRDefault="00000000">
      <w:pPr>
        <w:ind w:left="720"/>
        <w:divId w:val="712659294"/>
        <w:rPr>
          <w:lang w:val="en"/>
        </w:rPr>
      </w:pPr>
      <w:r>
        <w:rPr>
          <w:lang w:val="en"/>
        </w:rPr>
        <w:t>‘</w:t>
      </w:r>
      <w:r>
        <w:rPr>
          <w:rStyle w:val="HTML1"/>
          <w:lang w:val="en"/>
        </w:rPr>
        <w:t>bugs</w:t>
      </w:r>
      <w:r>
        <w:rPr>
          <w:lang w:val="en"/>
        </w:rPr>
        <w:t>’</w:t>
      </w:r>
    </w:p>
    <w:p w:rsidR="00000000" w:rsidRDefault="00000000">
      <w:pPr>
        <w:ind w:left="720"/>
        <w:divId w:val="712659294"/>
        <w:rPr>
          <w:lang w:val="en"/>
        </w:rPr>
      </w:pPr>
      <w:r>
        <w:rPr>
          <w:lang w:val="en"/>
        </w:rPr>
        <w:t>‘</w:t>
      </w:r>
      <w:r>
        <w:rPr>
          <w:rStyle w:val="HTML1"/>
          <w:lang w:val="en"/>
        </w:rPr>
        <w:t>buffers</w:t>
      </w:r>
      <w:r>
        <w:rPr>
          <w:lang w:val="en"/>
        </w:rPr>
        <w:t>’</w:t>
      </w:r>
    </w:p>
    <w:p w:rsidR="00000000" w:rsidRDefault="00000000">
      <w:pPr>
        <w:pStyle w:val="a5"/>
        <w:ind w:left="720"/>
        <w:divId w:val="712659294"/>
        <w:rPr>
          <w:lang w:val="en"/>
        </w:rPr>
      </w:pPr>
      <w:r>
        <w:rPr>
          <w:lang w:val="en"/>
        </w:rPr>
        <w:t xml:space="preserve">picture buffer allocations </w:t>
      </w:r>
    </w:p>
    <w:p w:rsidR="00000000" w:rsidRDefault="00000000">
      <w:pPr>
        <w:ind w:left="720"/>
        <w:divId w:val="712659294"/>
        <w:rPr>
          <w:lang w:val="en"/>
        </w:rPr>
      </w:pPr>
      <w:r>
        <w:rPr>
          <w:lang w:val="en"/>
        </w:rPr>
        <w:t>‘</w:t>
      </w:r>
      <w:r>
        <w:rPr>
          <w:rStyle w:val="HTML1"/>
          <w:lang w:val="en"/>
        </w:rPr>
        <w:t>thread_ops</w:t>
      </w:r>
      <w:r>
        <w:rPr>
          <w:lang w:val="en"/>
        </w:rPr>
        <w:t>’</w:t>
      </w:r>
    </w:p>
    <w:p w:rsidR="00000000" w:rsidRDefault="00000000">
      <w:pPr>
        <w:pStyle w:val="a5"/>
        <w:ind w:left="720"/>
        <w:divId w:val="712659294"/>
        <w:rPr>
          <w:lang w:val="en"/>
        </w:rPr>
      </w:pPr>
      <w:r>
        <w:rPr>
          <w:lang w:val="en"/>
        </w:rPr>
        <w:t xml:space="preserve">threading operations </w:t>
      </w:r>
    </w:p>
    <w:p w:rsidR="00000000" w:rsidRDefault="00000000">
      <w:pPr>
        <w:ind w:left="720"/>
        <w:divId w:val="712659294"/>
        <w:rPr>
          <w:lang w:val="en"/>
        </w:rPr>
      </w:pPr>
      <w:r>
        <w:rPr>
          <w:lang w:val="en"/>
        </w:rPr>
        <w:t>‘</w:t>
      </w:r>
      <w:r>
        <w:rPr>
          <w:rStyle w:val="HTML1"/>
          <w:lang w:val="en"/>
        </w:rPr>
        <w:t>nomc</w:t>
      </w:r>
      <w:r>
        <w:rPr>
          <w:lang w:val="en"/>
        </w:rPr>
        <w:t>’</w:t>
      </w:r>
    </w:p>
    <w:p w:rsidR="00000000" w:rsidRDefault="00000000">
      <w:pPr>
        <w:pStyle w:val="a5"/>
        <w:ind w:left="720"/>
        <w:divId w:val="712659294"/>
        <w:rPr>
          <w:lang w:val="en"/>
        </w:rPr>
      </w:pPr>
      <w:r>
        <w:rPr>
          <w:lang w:val="en"/>
        </w:rPr>
        <w:t xml:space="preserve">skip motion compensation </w:t>
      </w:r>
    </w:p>
    <w:p w:rsidR="00000000" w:rsidRDefault="00000000">
      <w:pPr>
        <w:divId w:val="712659294"/>
        <w:rPr>
          <w:lang w:val="en"/>
        </w:rPr>
      </w:pPr>
      <w:r>
        <w:rPr>
          <w:rStyle w:val="HTML1"/>
          <w:lang w:val="en"/>
        </w:rPr>
        <w:t xml:space="preserve">cmp </w:t>
      </w:r>
      <w:r>
        <w:rPr>
          <w:rStyle w:val="HTML0"/>
          <w:lang w:val="en"/>
        </w:rPr>
        <w:t>integer</w:t>
      </w:r>
      <w:r>
        <w:rPr>
          <w:rStyle w:val="HTML1"/>
          <w:lang w:val="en"/>
        </w:rPr>
        <w:t xml:space="preserve"> (</w:t>
      </w:r>
      <w:r>
        <w:rPr>
          <w:rStyle w:val="a6"/>
          <w:lang w:val="en"/>
        </w:rPr>
        <w:t>encoding,video</w:t>
      </w:r>
      <w:r>
        <w:rPr>
          <w:rStyle w:val="HTML1"/>
          <w:lang w:val="en"/>
        </w:rPr>
        <w:t>)</w:t>
      </w:r>
    </w:p>
    <w:p w:rsidR="00000000" w:rsidRDefault="00000000">
      <w:pPr>
        <w:pStyle w:val="a5"/>
        <w:ind w:left="720"/>
        <w:divId w:val="712659294"/>
        <w:rPr>
          <w:lang w:val="en"/>
        </w:rPr>
      </w:pPr>
      <w:r>
        <w:rPr>
          <w:lang w:val="en"/>
        </w:rPr>
        <w:t xml:space="preserve">Set full pel me compare function. </w:t>
      </w:r>
    </w:p>
    <w:p w:rsidR="00000000" w:rsidRDefault="00000000">
      <w:pPr>
        <w:pStyle w:val="a5"/>
        <w:ind w:left="720"/>
        <w:divId w:val="712659294"/>
        <w:rPr>
          <w:lang w:val="en"/>
        </w:rPr>
      </w:pPr>
      <w:r>
        <w:rPr>
          <w:lang w:val="en"/>
        </w:rPr>
        <w:t xml:space="preserve">Possible values: </w:t>
      </w:r>
    </w:p>
    <w:p w:rsidR="00000000" w:rsidRDefault="00000000">
      <w:pPr>
        <w:ind w:left="720"/>
        <w:divId w:val="712659294"/>
        <w:rPr>
          <w:lang w:val="en"/>
        </w:rPr>
      </w:pPr>
      <w:r>
        <w:rPr>
          <w:lang w:val="en"/>
        </w:rPr>
        <w:t>‘</w:t>
      </w:r>
      <w:r>
        <w:rPr>
          <w:rStyle w:val="HTML1"/>
          <w:lang w:val="en"/>
        </w:rPr>
        <w:t>sad</w:t>
      </w:r>
      <w:r>
        <w:rPr>
          <w:lang w:val="en"/>
        </w:rPr>
        <w:t>’</w:t>
      </w:r>
    </w:p>
    <w:p w:rsidR="00000000" w:rsidRDefault="00000000">
      <w:pPr>
        <w:pStyle w:val="a5"/>
        <w:ind w:left="720"/>
        <w:divId w:val="712659294"/>
        <w:rPr>
          <w:lang w:val="en"/>
        </w:rPr>
      </w:pPr>
      <w:r>
        <w:rPr>
          <w:lang w:val="en"/>
        </w:rPr>
        <w:t xml:space="preserve">sum of absolute differences, fast (default) </w:t>
      </w:r>
    </w:p>
    <w:p w:rsidR="00000000" w:rsidRDefault="00000000">
      <w:pPr>
        <w:ind w:left="720"/>
        <w:divId w:val="712659294"/>
        <w:rPr>
          <w:lang w:val="en"/>
        </w:rPr>
      </w:pPr>
      <w:r>
        <w:rPr>
          <w:lang w:val="en"/>
        </w:rPr>
        <w:t>‘</w:t>
      </w:r>
      <w:r>
        <w:rPr>
          <w:rStyle w:val="HTML1"/>
          <w:lang w:val="en"/>
        </w:rPr>
        <w:t>sse</w:t>
      </w:r>
      <w:r>
        <w:rPr>
          <w:lang w:val="en"/>
        </w:rPr>
        <w:t>’</w:t>
      </w:r>
    </w:p>
    <w:p w:rsidR="00000000" w:rsidRDefault="00000000">
      <w:pPr>
        <w:pStyle w:val="a5"/>
        <w:ind w:left="720"/>
        <w:divId w:val="712659294"/>
        <w:rPr>
          <w:lang w:val="en"/>
        </w:rPr>
      </w:pPr>
      <w:r>
        <w:rPr>
          <w:lang w:val="en"/>
        </w:rPr>
        <w:lastRenderedPageBreak/>
        <w:t xml:space="preserve">sum of squared errors </w:t>
      </w:r>
    </w:p>
    <w:p w:rsidR="00000000" w:rsidRDefault="00000000">
      <w:pPr>
        <w:ind w:left="720"/>
        <w:divId w:val="712659294"/>
        <w:rPr>
          <w:lang w:val="en"/>
        </w:rPr>
      </w:pPr>
      <w:r>
        <w:rPr>
          <w:lang w:val="en"/>
        </w:rPr>
        <w:t>‘</w:t>
      </w:r>
      <w:r>
        <w:rPr>
          <w:rStyle w:val="HTML1"/>
          <w:lang w:val="en"/>
        </w:rPr>
        <w:t>satd</w:t>
      </w:r>
      <w:r>
        <w:rPr>
          <w:lang w:val="en"/>
        </w:rPr>
        <w:t>’</w:t>
      </w:r>
    </w:p>
    <w:p w:rsidR="00000000" w:rsidRDefault="00000000">
      <w:pPr>
        <w:pStyle w:val="a5"/>
        <w:ind w:left="720"/>
        <w:divId w:val="712659294"/>
        <w:rPr>
          <w:lang w:val="en"/>
        </w:rPr>
      </w:pPr>
      <w:r>
        <w:rPr>
          <w:lang w:val="en"/>
        </w:rPr>
        <w:t xml:space="preserve">sum of absolute Hadamard transformed differences </w:t>
      </w:r>
    </w:p>
    <w:p w:rsidR="00000000" w:rsidRDefault="00000000">
      <w:pPr>
        <w:ind w:left="720"/>
        <w:divId w:val="712659294"/>
        <w:rPr>
          <w:lang w:val="en"/>
        </w:rPr>
      </w:pPr>
      <w:r>
        <w:rPr>
          <w:lang w:val="en"/>
        </w:rPr>
        <w:t>‘</w:t>
      </w:r>
      <w:r>
        <w:rPr>
          <w:rStyle w:val="HTML1"/>
          <w:lang w:val="en"/>
        </w:rPr>
        <w:t>dct</w:t>
      </w:r>
      <w:r>
        <w:rPr>
          <w:lang w:val="en"/>
        </w:rPr>
        <w:t>’</w:t>
      </w:r>
    </w:p>
    <w:p w:rsidR="00000000" w:rsidRDefault="00000000">
      <w:pPr>
        <w:pStyle w:val="a5"/>
        <w:ind w:left="720"/>
        <w:divId w:val="712659294"/>
        <w:rPr>
          <w:lang w:val="en"/>
        </w:rPr>
      </w:pPr>
      <w:r>
        <w:rPr>
          <w:lang w:val="en"/>
        </w:rPr>
        <w:t xml:space="preserve">sum of absolute DCT transformed differences </w:t>
      </w:r>
    </w:p>
    <w:p w:rsidR="00000000" w:rsidRDefault="00000000">
      <w:pPr>
        <w:ind w:left="720"/>
        <w:divId w:val="712659294"/>
        <w:rPr>
          <w:lang w:val="en"/>
        </w:rPr>
      </w:pPr>
      <w:r>
        <w:rPr>
          <w:lang w:val="en"/>
        </w:rPr>
        <w:t>‘</w:t>
      </w:r>
      <w:r>
        <w:rPr>
          <w:rStyle w:val="HTML1"/>
          <w:lang w:val="en"/>
        </w:rPr>
        <w:t>psnr</w:t>
      </w:r>
      <w:r>
        <w:rPr>
          <w:lang w:val="en"/>
        </w:rPr>
        <w:t>’</w:t>
      </w:r>
    </w:p>
    <w:p w:rsidR="00000000" w:rsidRDefault="00000000">
      <w:pPr>
        <w:pStyle w:val="a5"/>
        <w:ind w:left="720"/>
        <w:divId w:val="712659294"/>
        <w:rPr>
          <w:lang w:val="en"/>
        </w:rPr>
      </w:pPr>
      <w:r>
        <w:rPr>
          <w:lang w:val="en"/>
        </w:rPr>
        <w:t xml:space="preserve">sum of squared quantization errors (avoid, low quality) </w:t>
      </w:r>
    </w:p>
    <w:p w:rsidR="00000000" w:rsidRDefault="00000000">
      <w:pPr>
        <w:ind w:left="720"/>
        <w:divId w:val="712659294"/>
        <w:rPr>
          <w:lang w:val="en"/>
        </w:rPr>
      </w:pPr>
      <w:r>
        <w:rPr>
          <w:lang w:val="en"/>
        </w:rPr>
        <w:t>‘</w:t>
      </w:r>
      <w:r>
        <w:rPr>
          <w:rStyle w:val="HTML1"/>
          <w:lang w:val="en"/>
        </w:rPr>
        <w:t>bit</w:t>
      </w:r>
      <w:r>
        <w:rPr>
          <w:lang w:val="en"/>
        </w:rPr>
        <w:t>’</w:t>
      </w:r>
    </w:p>
    <w:p w:rsidR="00000000" w:rsidRDefault="00000000">
      <w:pPr>
        <w:pStyle w:val="a5"/>
        <w:ind w:left="720"/>
        <w:divId w:val="712659294"/>
        <w:rPr>
          <w:lang w:val="en"/>
        </w:rPr>
      </w:pPr>
      <w:r>
        <w:rPr>
          <w:lang w:val="en"/>
        </w:rPr>
        <w:t xml:space="preserve">number of bits needed for the block </w:t>
      </w:r>
    </w:p>
    <w:p w:rsidR="00000000" w:rsidRDefault="00000000">
      <w:pPr>
        <w:ind w:left="720"/>
        <w:divId w:val="712659294"/>
        <w:rPr>
          <w:lang w:val="en"/>
        </w:rPr>
      </w:pPr>
      <w:r>
        <w:rPr>
          <w:lang w:val="en"/>
        </w:rPr>
        <w:t>‘</w:t>
      </w:r>
      <w:r>
        <w:rPr>
          <w:rStyle w:val="HTML1"/>
          <w:lang w:val="en"/>
        </w:rPr>
        <w:t>rd</w:t>
      </w:r>
      <w:r>
        <w:rPr>
          <w:lang w:val="en"/>
        </w:rPr>
        <w:t>’</w:t>
      </w:r>
    </w:p>
    <w:p w:rsidR="00000000" w:rsidRDefault="00000000">
      <w:pPr>
        <w:pStyle w:val="a5"/>
        <w:ind w:left="720"/>
        <w:divId w:val="712659294"/>
        <w:rPr>
          <w:lang w:val="en"/>
        </w:rPr>
      </w:pPr>
      <w:r>
        <w:rPr>
          <w:lang w:val="en"/>
        </w:rPr>
        <w:t xml:space="preserve">rate distortion optimal, slow </w:t>
      </w:r>
    </w:p>
    <w:p w:rsidR="00000000" w:rsidRDefault="00000000">
      <w:pPr>
        <w:ind w:left="720"/>
        <w:divId w:val="712659294"/>
        <w:rPr>
          <w:lang w:val="en"/>
        </w:rPr>
      </w:pPr>
      <w:r>
        <w:rPr>
          <w:lang w:val="en"/>
        </w:rPr>
        <w:t>‘</w:t>
      </w:r>
      <w:r>
        <w:rPr>
          <w:rStyle w:val="HTML1"/>
          <w:lang w:val="en"/>
        </w:rPr>
        <w:t>zero</w:t>
      </w:r>
      <w:r>
        <w:rPr>
          <w:lang w:val="en"/>
        </w:rPr>
        <w:t>’</w:t>
      </w:r>
    </w:p>
    <w:p w:rsidR="00000000" w:rsidRDefault="00000000">
      <w:pPr>
        <w:pStyle w:val="a5"/>
        <w:ind w:left="720"/>
        <w:divId w:val="712659294"/>
        <w:rPr>
          <w:lang w:val="en"/>
        </w:rPr>
      </w:pPr>
      <w:r>
        <w:rPr>
          <w:lang w:val="en"/>
        </w:rPr>
        <w:t xml:space="preserve">0 </w:t>
      </w:r>
    </w:p>
    <w:p w:rsidR="00000000" w:rsidRDefault="00000000">
      <w:pPr>
        <w:ind w:left="720"/>
        <w:divId w:val="712659294"/>
        <w:rPr>
          <w:lang w:val="en"/>
        </w:rPr>
      </w:pPr>
      <w:r>
        <w:rPr>
          <w:lang w:val="en"/>
        </w:rPr>
        <w:t>‘</w:t>
      </w:r>
      <w:r>
        <w:rPr>
          <w:rStyle w:val="HTML1"/>
          <w:lang w:val="en"/>
        </w:rPr>
        <w:t>vsad</w:t>
      </w:r>
      <w:r>
        <w:rPr>
          <w:lang w:val="en"/>
        </w:rPr>
        <w:t>’</w:t>
      </w:r>
    </w:p>
    <w:p w:rsidR="00000000" w:rsidRDefault="00000000">
      <w:pPr>
        <w:pStyle w:val="a5"/>
        <w:ind w:left="720"/>
        <w:divId w:val="712659294"/>
        <w:rPr>
          <w:lang w:val="en"/>
        </w:rPr>
      </w:pPr>
      <w:r>
        <w:rPr>
          <w:lang w:val="en"/>
        </w:rPr>
        <w:t xml:space="preserve">sum of absolute vertical differences </w:t>
      </w:r>
    </w:p>
    <w:p w:rsidR="00000000" w:rsidRDefault="00000000">
      <w:pPr>
        <w:ind w:left="720"/>
        <w:divId w:val="712659294"/>
        <w:rPr>
          <w:lang w:val="en"/>
        </w:rPr>
      </w:pPr>
      <w:r>
        <w:rPr>
          <w:lang w:val="en"/>
        </w:rPr>
        <w:t>‘</w:t>
      </w:r>
      <w:r>
        <w:rPr>
          <w:rStyle w:val="HTML1"/>
          <w:lang w:val="en"/>
        </w:rPr>
        <w:t>vsse</w:t>
      </w:r>
      <w:r>
        <w:rPr>
          <w:lang w:val="en"/>
        </w:rPr>
        <w:t>’</w:t>
      </w:r>
    </w:p>
    <w:p w:rsidR="00000000" w:rsidRDefault="00000000">
      <w:pPr>
        <w:pStyle w:val="a5"/>
        <w:ind w:left="720"/>
        <w:divId w:val="712659294"/>
        <w:rPr>
          <w:lang w:val="en"/>
        </w:rPr>
      </w:pPr>
      <w:r>
        <w:rPr>
          <w:lang w:val="en"/>
        </w:rPr>
        <w:t xml:space="preserve">sum of squared vertical differences </w:t>
      </w:r>
    </w:p>
    <w:p w:rsidR="00000000" w:rsidRDefault="00000000">
      <w:pPr>
        <w:ind w:left="720"/>
        <w:divId w:val="712659294"/>
        <w:rPr>
          <w:lang w:val="en"/>
        </w:rPr>
      </w:pPr>
      <w:r>
        <w:rPr>
          <w:lang w:val="en"/>
        </w:rPr>
        <w:t>‘</w:t>
      </w:r>
      <w:r>
        <w:rPr>
          <w:rStyle w:val="HTML1"/>
          <w:lang w:val="en"/>
        </w:rPr>
        <w:t>nsse</w:t>
      </w:r>
      <w:r>
        <w:rPr>
          <w:lang w:val="en"/>
        </w:rPr>
        <w:t>’</w:t>
      </w:r>
    </w:p>
    <w:p w:rsidR="00000000" w:rsidRDefault="00000000">
      <w:pPr>
        <w:pStyle w:val="a5"/>
        <w:ind w:left="720"/>
        <w:divId w:val="712659294"/>
        <w:rPr>
          <w:lang w:val="en"/>
        </w:rPr>
      </w:pPr>
      <w:r>
        <w:rPr>
          <w:lang w:val="en"/>
        </w:rPr>
        <w:t xml:space="preserve">noise preserving sum of squared differences </w:t>
      </w:r>
    </w:p>
    <w:p w:rsidR="00000000" w:rsidRDefault="00000000">
      <w:pPr>
        <w:ind w:left="720"/>
        <w:divId w:val="712659294"/>
        <w:rPr>
          <w:lang w:val="en"/>
        </w:rPr>
      </w:pPr>
      <w:r>
        <w:rPr>
          <w:lang w:val="en"/>
        </w:rPr>
        <w:t>‘</w:t>
      </w:r>
      <w:r>
        <w:rPr>
          <w:rStyle w:val="HTML1"/>
          <w:lang w:val="en"/>
        </w:rPr>
        <w:t>w53</w:t>
      </w:r>
      <w:r>
        <w:rPr>
          <w:lang w:val="en"/>
        </w:rPr>
        <w:t>’</w:t>
      </w:r>
    </w:p>
    <w:p w:rsidR="00000000" w:rsidRDefault="00000000">
      <w:pPr>
        <w:pStyle w:val="a5"/>
        <w:ind w:left="720"/>
        <w:divId w:val="712659294"/>
        <w:rPr>
          <w:lang w:val="en"/>
        </w:rPr>
      </w:pPr>
      <w:r>
        <w:rPr>
          <w:lang w:val="en"/>
        </w:rPr>
        <w:t xml:space="preserve">5/3 wavelet, only used in snow </w:t>
      </w:r>
    </w:p>
    <w:p w:rsidR="00000000" w:rsidRDefault="00000000">
      <w:pPr>
        <w:ind w:left="720"/>
        <w:divId w:val="712659294"/>
        <w:rPr>
          <w:lang w:val="en"/>
        </w:rPr>
      </w:pPr>
      <w:r>
        <w:rPr>
          <w:lang w:val="en"/>
        </w:rPr>
        <w:t>‘</w:t>
      </w:r>
      <w:r>
        <w:rPr>
          <w:rStyle w:val="HTML1"/>
          <w:lang w:val="en"/>
        </w:rPr>
        <w:t>w97</w:t>
      </w:r>
      <w:r>
        <w:rPr>
          <w:lang w:val="en"/>
        </w:rPr>
        <w:t>’</w:t>
      </w:r>
    </w:p>
    <w:p w:rsidR="00000000" w:rsidRDefault="00000000">
      <w:pPr>
        <w:pStyle w:val="a5"/>
        <w:ind w:left="720"/>
        <w:divId w:val="712659294"/>
        <w:rPr>
          <w:lang w:val="en"/>
        </w:rPr>
      </w:pPr>
      <w:r>
        <w:rPr>
          <w:lang w:val="en"/>
        </w:rPr>
        <w:t xml:space="preserve">9/7 wavelet, only used in snow </w:t>
      </w:r>
    </w:p>
    <w:p w:rsidR="00000000" w:rsidRDefault="00000000">
      <w:pPr>
        <w:ind w:left="720"/>
        <w:divId w:val="712659294"/>
        <w:rPr>
          <w:lang w:val="en"/>
        </w:rPr>
      </w:pPr>
      <w:r>
        <w:rPr>
          <w:lang w:val="en"/>
        </w:rPr>
        <w:t>‘</w:t>
      </w:r>
      <w:r>
        <w:rPr>
          <w:rStyle w:val="HTML1"/>
          <w:lang w:val="en"/>
        </w:rPr>
        <w:t>dctmax</w:t>
      </w:r>
      <w:r>
        <w:rPr>
          <w:lang w:val="en"/>
        </w:rPr>
        <w:t>’</w:t>
      </w:r>
    </w:p>
    <w:p w:rsidR="00000000" w:rsidRDefault="00000000">
      <w:pPr>
        <w:ind w:left="720"/>
        <w:divId w:val="712659294"/>
        <w:rPr>
          <w:lang w:val="en"/>
        </w:rPr>
      </w:pPr>
      <w:r>
        <w:rPr>
          <w:lang w:val="en"/>
        </w:rPr>
        <w:lastRenderedPageBreak/>
        <w:t>‘</w:t>
      </w:r>
      <w:r>
        <w:rPr>
          <w:rStyle w:val="HTML1"/>
          <w:lang w:val="en"/>
        </w:rPr>
        <w:t>chroma</w:t>
      </w:r>
      <w:r>
        <w:rPr>
          <w:lang w:val="en"/>
        </w:rPr>
        <w:t>’</w:t>
      </w:r>
    </w:p>
    <w:p w:rsidR="00000000" w:rsidRDefault="00000000">
      <w:pPr>
        <w:divId w:val="712659294"/>
        <w:rPr>
          <w:lang w:val="en"/>
        </w:rPr>
      </w:pPr>
      <w:r>
        <w:rPr>
          <w:rStyle w:val="HTML1"/>
          <w:lang w:val="en"/>
        </w:rPr>
        <w:t xml:space="preserve">subcmp </w:t>
      </w:r>
      <w:r>
        <w:rPr>
          <w:rStyle w:val="HTML0"/>
          <w:lang w:val="en"/>
        </w:rPr>
        <w:t>integer</w:t>
      </w:r>
      <w:r>
        <w:rPr>
          <w:rStyle w:val="HTML1"/>
          <w:lang w:val="en"/>
        </w:rPr>
        <w:t xml:space="preserve"> (</w:t>
      </w:r>
      <w:r>
        <w:rPr>
          <w:rStyle w:val="a6"/>
          <w:lang w:val="en"/>
        </w:rPr>
        <w:t>encoding,video</w:t>
      </w:r>
      <w:r>
        <w:rPr>
          <w:rStyle w:val="HTML1"/>
          <w:lang w:val="en"/>
        </w:rPr>
        <w:t>)</w:t>
      </w:r>
    </w:p>
    <w:p w:rsidR="00000000" w:rsidRDefault="00000000">
      <w:pPr>
        <w:pStyle w:val="a5"/>
        <w:ind w:left="720"/>
        <w:divId w:val="712659294"/>
        <w:rPr>
          <w:lang w:val="en"/>
        </w:rPr>
      </w:pPr>
      <w:r>
        <w:rPr>
          <w:lang w:val="en"/>
        </w:rPr>
        <w:t xml:space="preserve">Set sub pel me compare function. </w:t>
      </w:r>
    </w:p>
    <w:p w:rsidR="00000000" w:rsidRDefault="00000000">
      <w:pPr>
        <w:pStyle w:val="a5"/>
        <w:ind w:left="720"/>
        <w:divId w:val="712659294"/>
        <w:rPr>
          <w:lang w:val="en"/>
        </w:rPr>
      </w:pPr>
      <w:r>
        <w:rPr>
          <w:lang w:val="en"/>
        </w:rPr>
        <w:t xml:space="preserve">Possible values: </w:t>
      </w:r>
    </w:p>
    <w:p w:rsidR="00000000" w:rsidRDefault="00000000">
      <w:pPr>
        <w:ind w:left="720"/>
        <w:divId w:val="712659294"/>
        <w:rPr>
          <w:lang w:val="en"/>
        </w:rPr>
      </w:pPr>
      <w:r>
        <w:rPr>
          <w:lang w:val="en"/>
        </w:rPr>
        <w:t>‘</w:t>
      </w:r>
      <w:r>
        <w:rPr>
          <w:rStyle w:val="HTML1"/>
          <w:lang w:val="en"/>
        </w:rPr>
        <w:t>sad</w:t>
      </w:r>
      <w:r>
        <w:rPr>
          <w:lang w:val="en"/>
        </w:rPr>
        <w:t>’</w:t>
      </w:r>
    </w:p>
    <w:p w:rsidR="00000000" w:rsidRDefault="00000000">
      <w:pPr>
        <w:pStyle w:val="a5"/>
        <w:ind w:left="720"/>
        <w:divId w:val="712659294"/>
        <w:rPr>
          <w:lang w:val="en"/>
        </w:rPr>
      </w:pPr>
      <w:r>
        <w:rPr>
          <w:lang w:val="en"/>
        </w:rPr>
        <w:t xml:space="preserve">sum of absolute differences, fast (default) </w:t>
      </w:r>
    </w:p>
    <w:p w:rsidR="00000000" w:rsidRDefault="00000000">
      <w:pPr>
        <w:ind w:left="720"/>
        <w:divId w:val="712659294"/>
        <w:rPr>
          <w:lang w:val="en"/>
        </w:rPr>
      </w:pPr>
      <w:r>
        <w:rPr>
          <w:lang w:val="en"/>
        </w:rPr>
        <w:t>‘</w:t>
      </w:r>
      <w:r>
        <w:rPr>
          <w:rStyle w:val="HTML1"/>
          <w:lang w:val="en"/>
        </w:rPr>
        <w:t>sse</w:t>
      </w:r>
      <w:r>
        <w:rPr>
          <w:lang w:val="en"/>
        </w:rPr>
        <w:t>’</w:t>
      </w:r>
    </w:p>
    <w:p w:rsidR="00000000" w:rsidRDefault="00000000">
      <w:pPr>
        <w:pStyle w:val="a5"/>
        <w:ind w:left="720"/>
        <w:divId w:val="712659294"/>
        <w:rPr>
          <w:lang w:val="en"/>
        </w:rPr>
      </w:pPr>
      <w:r>
        <w:rPr>
          <w:lang w:val="en"/>
        </w:rPr>
        <w:t xml:space="preserve">sum of squared errors </w:t>
      </w:r>
    </w:p>
    <w:p w:rsidR="00000000" w:rsidRDefault="00000000">
      <w:pPr>
        <w:ind w:left="720"/>
        <w:divId w:val="712659294"/>
        <w:rPr>
          <w:lang w:val="en"/>
        </w:rPr>
      </w:pPr>
      <w:r>
        <w:rPr>
          <w:lang w:val="en"/>
        </w:rPr>
        <w:t>‘</w:t>
      </w:r>
      <w:r>
        <w:rPr>
          <w:rStyle w:val="HTML1"/>
          <w:lang w:val="en"/>
        </w:rPr>
        <w:t>satd</w:t>
      </w:r>
      <w:r>
        <w:rPr>
          <w:lang w:val="en"/>
        </w:rPr>
        <w:t>’</w:t>
      </w:r>
    </w:p>
    <w:p w:rsidR="00000000" w:rsidRDefault="00000000">
      <w:pPr>
        <w:pStyle w:val="a5"/>
        <w:ind w:left="720"/>
        <w:divId w:val="712659294"/>
        <w:rPr>
          <w:lang w:val="en"/>
        </w:rPr>
      </w:pPr>
      <w:r>
        <w:rPr>
          <w:lang w:val="en"/>
        </w:rPr>
        <w:t xml:space="preserve">sum of absolute Hadamard transformed differences </w:t>
      </w:r>
    </w:p>
    <w:p w:rsidR="00000000" w:rsidRDefault="00000000">
      <w:pPr>
        <w:ind w:left="720"/>
        <w:divId w:val="712659294"/>
        <w:rPr>
          <w:lang w:val="en"/>
        </w:rPr>
      </w:pPr>
      <w:r>
        <w:rPr>
          <w:lang w:val="en"/>
        </w:rPr>
        <w:t>‘</w:t>
      </w:r>
      <w:r>
        <w:rPr>
          <w:rStyle w:val="HTML1"/>
          <w:lang w:val="en"/>
        </w:rPr>
        <w:t>dct</w:t>
      </w:r>
      <w:r>
        <w:rPr>
          <w:lang w:val="en"/>
        </w:rPr>
        <w:t>’</w:t>
      </w:r>
    </w:p>
    <w:p w:rsidR="00000000" w:rsidRDefault="00000000">
      <w:pPr>
        <w:pStyle w:val="a5"/>
        <w:ind w:left="720"/>
        <w:divId w:val="712659294"/>
        <w:rPr>
          <w:lang w:val="en"/>
        </w:rPr>
      </w:pPr>
      <w:r>
        <w:rPr>
          <w:lang w:val="en"/>
        </w:rPr>
        <w:t xml:space="preserve">sum of absolute DCT transformed differences </w:t>
      </w:r>
    </w:p>
    <w:p w:rsidR="00000000" w:rsidRDefault="00000000">
      <w:pPr>
        <w:ind w:left="720"/>
        <w:divId w:val="712659294"/>
        <w:rPr>
          <w:lang w:val="en"/>
        </w:rPr>
      </w:pPr>
      <w:r>
        <w:rPr>
          <w:lang w:val="en"/>
        </w:rPr>
        <w:t>‘</w:t>
      </w:r>
      <w:r>
        <w:rPr>
          <w:rStyle w:val="HTML1"/>
          <w:lang w:val="en"/>
        </w:rPr>
        <w:t>psnr</w:t>
      </w:r>
      <w:r>
        <w:rPr>
          <w:lang w:val="en"/>
        </w:rPr>
        <w:t>’</w:t>
      </w:r>
    </w:p>
    <w:p w:rsidR="00000000" w:rsidRDefault="00000000">
      <w:pPr>
        <w:pStyle w:val="a5"/>
        <w:ind w:left="720"/>
        <w:divId w:val="712659294"/>
        <w:rPr>
          <w:lang w:val="en"/>
        </w:rPr>
      </w:pPr>
      <w:r>
        <w:rPr>
          <w:lang w:val="en"/>
        </w:rPr>
        <w:t xml:space="preserve">sum of squared quantization errors (avoid, low quality) </w:t>
      </w:r>
    </w:p>
    <w:p w:rsidR="00000000" w:rsidRDefault="00000000">
      <w:pPr>
        <w:ind w:left="720"/>
        <w:divId w:val="712659294"/>
        <w:rPr>
          <w:lang w:val="en"/>
        </w:rPr>
      </w:pPr>
      <w:r>
        <w:rPr>
          <w:lang w:val="en"/>
        </w:rPr>
        <w:t>‘</w:t>
      </w:r>
      <w:r>
        <w:rPr>
          <w:rStyle w:val="HTML1"/>
          <w:lang w:val="en"/>
        </w:rPr>
        <w:t>bit</w:t>
      </w:r>
      <w:r>
        <w:rPr>
          <w:lang w:val="en"/>
        </w:rPr>
        <w:t>’</w:t>
      </w:r>
    </w:p>
    <w:p w:rsidR="00000000" w:rsidRDefault="00000000">
      <w:pPr>
        <w:pStyle w:val="a5"/>
        <w:ind w:left="720"/>
        <w:divId w:val="712659294"/>
        <w:rPr>
          <w:lang w:val="en"/>
        </w:rPr>
      </w:pPr>
      <w:r>
        <w:rPr>
          <w:lang w:val="en"/>
        </w:rPr>
        <w:t xml:space="preserve">number of bits needed for the block </w:t>
      </w:r>
    </w:p>
    <w:p w:rsidR="00000000" w:rsidRDefault="00000000">
      <w:pPr>
        <w:ind w:left="720"/>
        <w:divId w:val="712659294"/>
        <w:rPr>
          <w:lang w:val="en"/>
        </w:rPr>
      </w:pPr>
      <w:r>
        <w:rPr>
          <w:lang w:val="en"/>
        </w:rPr>
        <w:t>‘</w:t>
      </w:r>
      <w:r>
        <w:rPr>
          <w:rStyle w:val="HTML1"/>
          <w:lang w:val="en"/>
        </w:rPr>
        <w:t>rd</w:t>
      </w:r>
      <w:r>
        <w:rPr>
          <w:lang w:val="en"/>
        </w:rPr>
        <w:t>’</w:t>
      </w:r>
    </w:p>
    <w:p w:rsidR="00000000" w:rsidRDefault="00000000">
      <w:pPr>
        <w:pStyle w:val="a5"/>
        <w:ind w:left="720"/>
        <w:divId w:val="712659294"/>
        <w:rPr>
          <w:lang w:val="en"/>
        </w:rPr>
      </w:pPr>
      <w:r>
        <w:rPr>
          <w:lang w:val="en"/>
        </w:rPr>
        <w:t xml:space="preserve">rate distortion optimal, slow </w:t>
      </w:r>
    </w:p>
    <w:p w:rsidR="00000000" w:rsidRDefault="00000000">
      <w:pPr>
        <w:ind w:left="720"/>
        <w:divId w:val="712659294"/>
        <w:rPr>
          <w:lang w:val="en"/>
        </w:rPr>
      </w:pPr>
      <w:r>
        <w:rPr>
          <w:lang w:val="en"/>
        </w:rPr>
        <w:t>‘</w:t>
      </w:r>
      <w:r>
        <w:rPr>
          <w:rStyle w:val="HTML1"/>
          <w:lang w:val="en"/>
        </w:rPr>
        <w:t>zero</w:t>
      </w:r>
      <w:r>
        <w:rPr>
          <w:lang w:val="en"/>
        </w:rPr>
        <w:t>’</w:t>
      </w:r>
    </w:p>
    <w:p w:rsidR="00000000" w:rsidRDefault="00000000">
      <w:pPr>
        <w:pStyle w:val="a5"/>
        <w:ind w:left="720"/>
        <w:divId w:val="712659294"/>
        <w:rPr>
          <w:lang w:val="en"/>
        </w:rPr>
      </w:pPr>
      <w:r>
        <w:rPr>
          <w:lang w:val="en"/>
        </w:rPr>
        <w:t xml:space="preserve">0 </w:t>
      </w:r>
    </w:p>
    <w:p w:rsidR="00000000" w:rsidRDefault="00000000">
      <w:pPr>
        <w:ind w:left="720"/>
        <w:divId w:val="712659294"/>
        <w:rPr>
          <w:lang w:val="en"/>
        </w:rPr>
      </w:pPr>
      <w:r>
        <w:rPr>
          <w:lang w:val="en"/>
        </w:rPr>
        <w:t>‘</w:t>
      </w:r>
      <w:r>
        <w:rPr>
          <w:rStyle w:val="HTML1"/>
          <w:lang w:val="en"/>
        </w:rPr>
        <w:t>vsad</w:t>
      </w:r>
      <w:r>
        <w:rPr>
          <w:lang w:val="en"/>
        </w:rPr>
        <w:t>’</w:t>
      </w:r>
    </w:p>
    <w:p w:rsidR="00000000" w:rsidRDefault="00000000">
      <w:pPr>
        <w:pStyle w:val="a5"/>
        <w:ind w:left="720"/>
        <w:divId w:val="712659294"/>
        <w:rPr>
          <w:lang w:val="en"/>
        </w:rPr>
      </w:pPr>
      <w:r>
        <w:rPr>
          <w:lang w:val="en"/>
        </w:rPr>
        <w:t xml:space="preserve">sum of absolute vertical differences </w:t>
      </w:r>
    </w:p>
    <w:p w:rsidR="00000000" w:rsidRDefault="00000000">
      <w:pPr>
        <w:ind w:left="720"/>
        <w:divId w:val="712659294"/>
        <w:rPr>
          <w:lang w:val="en"/>
        </w:rPr>
      </w:pPr>
      <w:r>
        <w:rPr>
          <w:lang w:val="en"/>
        </w:rPr>
        <w:t>‘</w:t>
      </w:r>
      <w:r>
        <w:rPr>
          <w:rStyle w:val="HTML1"/>
          <w:lang w:val="en"/>
        </w:rPr>
        <w:t>vsse</w:t>
      </w:r>
      <w:r>
        <w:rPr>
          <w:lang w:val="en"/>
        </w:rPr>
        <w:t>’</w:t>
      </w:r>
    </w:p>
    <w:p w:rsidR="00000000" w:rsidRDefault="00000000">
      <w:pPr>
        <w:pStyle w:val="a5"/>
        <w:ind w:left="720"/>
        <w:divId w:val="712659294"/>
        <w:rPr>
          <w:lang w:val="en"/>
        </w:rPr>
      </w:pPr>
      <w:r>
        <w:rPr>
          <w:lang w:val="en"/>
        </w:rPr>
        <w:t xml:space="preserve">sum of squared vertical differences </w:t>
      </w:r>
    </w:p>
    <w:p w:rsidR="00000000" w:rsidRDefault="00000000">
      <w:pPr>
        <w:ind w:left="720"/>
        <w:divId w:val="712659294"/>
        <w:rPr>
          <w:lang w:val="en"/>
        </w:rPr>
      </w:pPr>
      <w:r>
        <w:rPr>
          <w:lang w:val="en"/>
        </w:rPr>
        <w:lastRenderedPageBreak/>
        <w:t>‘</w:t>
      </w:r>
      <w:r>
        <w:rPr>
          <w:rStyle w:val="HTML1"/>
          <w:lang w:val="en"/>
        </w:rPr>
        <w:t>nsse</w:t>
      </w:r>
      <w:r>
        <w:rPr>
          <w:lang w:val="en"/>
        </w:rPr>
        <w:t>’</w:t>
      </w:r>
    </w:p>
    <w:p w:rsidR="00000000" w:rsidRDefault="00000000">
      <w:pPr>
        <w:pStyle w:val="a5"/>
        <w:ind w:left="720"/>
        <w:divId w:val="712659294"/>
        <w:rPr>
          <w:lang w:val="en"/>
        </w:rPr>
      </w:pPr>
      <w:r>
        <w:rPr>
          <w:lang w:val="en"/>
        </w:rPr>
        <w:t xml:space="preserve">noise preserving sum of squared differences </w:t>
      </w:r>
    </w:p>
    <w:p w:rsidR="00000000" w:rsidRDefault="00000000">
      <w:pPr>
        <w:ind w:left="720"/>
        <w:divId w:val="712659294"/>
        <w:rPr>
          <w:lang w:val="en"/>
        </w:rPr>
      </w:pPr>
      <w:r>
        <w:rPr>
          <w:lang w:val="en"/>
        </w:rPr>
        <w:t>‘</w:t>
      </w:r>
      <w:r>
        <w:rPr>
          <w:rStyle w:val="HTML1"/>
          <w:lang w:val="en"/>
        </w:rPr>
        <w:t>w53</w:t>
      </w:r>
      <w:r>
        <w:rPr>
          <w:lang w:val="en"/>
        </w:rPr>
        <w:t>’</w:t>
      </w:r>
    </w:p>
    <w:p w:rsidR="00000000" w:rsidRDefault="00000000">
      <w:pPr>
        <w:pStyle w:val="a5"/>
        <w:ind w:left="720"/>
        <w:divId w:val="712659294"/>
        <w:rPr>
          <w:lang w:val="en"/>
        </w:rPr>
      </w:pPr>
      <w:r>
        <w:rPr>
          <w:lang w:val="en"/>
        </w:rPr>
        <w:t xml:space="preserve">5/3 wavelet, only used in snow </w:t>
      </w:r>
    </w:p>
    <w:p w:rsidR="00000000" w:rsidRDefault="00000000">
      <w:pPr>
        <w:ind w:left="720"/>
        <w:divId w:val="712659294"/>
        <w:rPr>
          <w:lang w:val="en"/>
        </w:rPr>
      </w:pPr>
      <w:r>
        <w:rPr>
          <w:lang w:val="en"/>
        </w:rPr>
        <w:t>‘</w:t>
      </w:r>
      <w:r>
        <w:rPr>
          <w:rStyle w:val="HTML1"/>
          <w:lang w:val="en"/>
        </w:rPr>
        <w:t>w97</w:t>
      </w:r>
      <w:r>
        <w:rPr>
          <w:lang w:val="en"/>
        </w:rPr>
        <w:t>’</w:t>
      </w:r>
    </w:p>
    <w:p w:rsidR="00000000" w:rsidRDefault="00000000">
      <w:pPr>
        <w:pStyle w:val="a5"/>
        <w:ind w:left="720"/>
        <w:divId w:val="712659294"/>
        <w:rPr>
          <w:lang w:val="en"/>
        </w:rPr>
      </w:pPr>
      <w:r>
        <w:rPr>
          <w:lang w:val="en"/>
        </w:rPr>
        <w:t xml:space="preserve">9/7 wavelet, only used in snow </w:t>
      </w:r>
    </w:p>
    <w:p w:rsidR="00000000" w:rsidRDefault="00000000">
      <w:pPr>
        <w:ind w:left="720"/>
        <w:divId w:val="712659294"/>
        <w:rPr>
          <w:lang w:val="en"/>
        </w:rPr>
      </w:pPr>
      <w:r>
        <w:rPr>
          <w:lang w:val="en"/>
        </w:rPr>
        <w:t>‘</w:t>
      </w:r>
      <w:r>
        <w:rPr>
          <w:rStyle w:val="HTML1"/>
          <w:lang w:val="en"/>
        </w:rPr>
        <w:t>dctmax</w:t>
      </w:r>
      <w:r>
        <w:rPr>
          <w:lang w:val="en"/>
        </w:rPr>
        <w:t>’</w:t>
      </w:r>
    </w:p>
    <w:p w:rsidR="00000000" w:rsidRDefault="00000000">
      <w:pPr>
        <w:ind w:left="720"/>
        <w:divId w:val="712659294"/>
        <w:rPr>
          <w:lang w:val="en"/>
        </w:rPr>
      </w:pPr>
      <w:r>
        <w:rPr>
          <w:lang w:val="en"/>
        </w:rPr>
        <w:t>‘</w:t>
      </w:r>
      <w:r>
        <w:rPr>
          <w:rStyle w:val="HTML1"/>
          <w:lang w:val="en"/>
        </w:rPr>
        <w:t>chroma</w:t>
      </w:r>
      <w:r>
        <w:rPr>
          <w:lang w:val="en"/>
        </w:rPr>
        <w:t>’</w:t>
      </w:r>
    </w:p>
    <w:p w:rsidR="00000000" w:rsidRDefault="00000000">
      <w:pPr>
        <w:divId w:val="712659294"/>
        <w:rPr>
          <w:lang w:val="en"/>
        </w:rPr>
      </w:pPr>
      <w:r>
        <w:rPr>
          <w:rStyle w:val="HTML1"/>
          <w:lang w:val="en"/>
        </w:rPr>
        <w:t xml:space="preserve">mbcmp </w:t>
      </w:r>
      <w:r>
        <w:rPr>
          <w:rStyle w:val="HTML0"/>
          <w:lang w:val="en"/>
        </w:rPr>
        <w:t>integer</w:t>
      </w:r>
      <w:r>
        <w:rPr>
          <w:rStyle w:val="HTML1"/>
          <w:lang w:val="en"/>
        </w:rPr>
        <w:t xml:space="preserve"> (</w:t>
      </w:r>
      <w:r>
        <w:rPr>
          <w:rStyle w:val="a6"/>
          <w:lang w:val="en"/>
        </w:rPr>
        <w:t>encoding,video</w:t>
      </w:r>
      <w:r>
        <w:rPr>
          <w:rStyle w:val="HTML1"/>
          <w:lang w:val="en"/>
        </w:rPr>
        <w:t>)</w:t>
      </w:r>
    </w:p>
    <w:p w:rsidR="00000000" w:rsidRDefault="00000000">
      <w:pPr>
        <w:pStyle w:val="a5"/>
        <w:ind w:left="720"/>
        <w:divId w:val="712659294"/>
        <w:rPr>
          <w:lang w:val="en"/>
        </w:rPr>
      </w:pPr>
      <w:r>
        <w:rPr>
          <w:lang w:val="en"/>
        </w:rPr>
        <w:t xml:space="preserve">Set macroblock compare function. </w:t>
      </w:r>
    </w:p>
    <w:p w:rsidR="00000000" w:rsidRDefault="00000000">
      <w:pPr>
        <w:pStyle w:val="a5"/>
        <w:ind w:left="720"/>
        <w:divId w:val="712659294"/>
        <w:rPr>
          <w:lang w:val="en"/>
        </w:rPr>
      </w:pPr>
      <w:r>
        <w:rPr>
          <w:lang w:val="en"/>
        </w:rPr>
        <w:t xml:space="preserve">Possible values: </w:t>
      </w:r>
    </w:p>
    <w:p w:rsidR="00000000" w:rsidRDefault="00000000">
      <w:pPr>
        <w:ind w:left="720"/>
        <w:divId w:val="712659294"/>
        <w:rPr>
          <w:lang w:val="en"/>
        </w:rPr>
      </w:pPr>
      <w:r>
        <w:rPr>
          <w:lang w:val="en"/>
        </w:rPr>
        <w:t>‘</w:t>
      </w:r>
      <w:r>
        <w:rPr>
          <w:rStyle w:val="HTML1"/>
          <w:lang w:val="en"/>
        </w:rPr>
        <w:t>sad</w:t>
      </w:r>
      <w:r>
        <w:rPr>
          <w:lang w:val="en"/>
        </w:rPr>
        <w:t>’</w:t>
      </w:r>
    </w:p>
    <w:p w:rsidR="00000000" w:rsidRDefault="00000000">
      <w:pPr>
        <w:pStyle w:val="a5"/>
        <w:ind w:left="720"/>
        <w:divId w:val="712659294"/>
        <w:rPr>
          <w:lang w:val="en"/>
        </w:rPr>
      </w:pPr>
      <w:r>
        <w:rPr>
          <w:lang w:val="en"/>
        </w:rPr>
        <w:t xml:space="preserve">sum of absolute differences, fast (default) </w:t>
      </w:r>
    </w:p>
    <w:p w:rsidR="00000000" w:rsidRDefault="00000000">
      <w:pPr>
        <w:ind w:left="720"/>
        <w:divId w:val="712659294"/>
        <w:rPr>
          <w:lang w:val="en"/>
        </w:rPr>
      </w:pPr>
      <w:r>
        <w:rPr>
          <w:lang w:val="en"/>
        </w:rPr>
        <w:t>‘</w:t>
      </w:r>
      <w:r>
        <w:rPr>
          <w:rStyle w:val="HTML1"/>
          <w:lang w:val="en"/>
        </w:rPr>
        <w:t>sse</w:t>
      </w:r>
      <w:r>
        <w:rPr>
          <w:lang w:val="en"/>
        </w:rPr>
        <w:t>’</w:t>
      </w:r>
    </w:p>
    <w:p w:rsidR="00000000" w:rsidRDefault="00000000">
      <w:pPr>
        <w:pStyle w:val="a5"/>
        <w:ind w:left="720"/>
        <w:divId w:val="712659294"/>
        <w:rPr>
          <w:lang w:val="en"/>
        </w:rPr>
      </w:pPr>
      <w:r>
        <w:rPr>
          <w:lang w:val="en"/>
        </w:rPr>
        <w:t xml:space="preserve">sum of squared errors </w:t>
      </w:r>
    </w:p>
    <w:p w:rsidR="00000000" w:rsidRDefault="00000000">
      <w:pPr>
        <w:ind w:left="720"/>
        <w:divId w:val="712659294"/>
        <w:rPr>
          <w:lang w:val="en"/>
        </w:rPr>
      </w:pPr>
      <w:r>
        <w:rPr>
          <w:lang w:val="en"/>
        </w:rPr>
        <w:t>‘</w:t>
      </w:r>
      <w:r>
        <w:rPr>
          <w:rStyle w:val="HTML1"/>
          <w:lang w:val="en"/>
        </w:rPr>
        <w:t>satd</w:t>
      </w:r>
      <w:r>
        <w:rPr>
          <w:lang w:val="en"/>
        </w:rPr>
        <w:t>’</w:t>
      </w:r>
    </w:p>
    <w:p w:rsidR="00000000" w:rsidRDefault="00000000">
      <w:pPr>
        <w:pStyle w:val="a5"/>
        <w:ind w:left="720"/>
        <w:divId w:val="712659294"/>
        <w:rPr>
          <w:lang w:val="en"/>
        </w:rPr>
      </w:pPr>
      <w:r>
        <w:rPr>
          <w:lang w:val="en"/>
        </w:rPr>
        <w:t xml:space="preserve">sum of absolute Hadamard transformed differences </w:t>
      </w:r>
    </w:p>
    <w:p w:rsidR="00000000" w:rsidRDefault="00000000">
      <w:pPr>
        <w:ind w:left="720"/>
        <w:divId w:val="712659294"/>
        <w:rPr>
          <w:lang w:val="en"/>
        </w:rPr>
      </w:pPr>
      <w:r>
        <w:rPr>
          <w:lang w:val="en"/>
        </w:rPr>
        <w:t>‘</w:t>
      </w:r>
      <w:r>
        <w:rPr>
          <w:rStyle w:val="HTML1"/>
          <w:lang w:val="en"/>
        </w:rPr>
        <w:t>dct</w:t>
      </w:r>
      <w:r>
        <w:rPr>
          <w:lang w:val="en"/>
        </w:rPr>
        <w:t>’</w:t>
      </w:r>
    </w:p>
    <w:p w:rsidR="00000000" w:rsidRDefault="00000000">
      <w:pPr>
        <w:pStyle w:val="a5"/>
        <w:ind w:left="720"/>
        <w:divId w:val="712659294"/>
        <w:rPr>
          <w:lang w:val="en"/>
        </w:rPr>
      </w:pPr>
      <w:r>
        <w:rPr>
          <w:lang w:val="en"/>
        </w:rPr>
        <w:t xml:space="preserve">sum of absolute DCT transformed differences </w:t>
      </w:r>
    </w:p>
    <w:p w:rsidR="00000000" w:rsidRDefault="00000000">
      <w:pPr>
        <w:ind w:left="720"/>
        <w:divId w:val="712659294"/>
        <w:rPr>
          <w:lang w:val="en"/>
        </w:rPr>
      </w:pPr>
      <w:r>
        <w:rPr>
          <w:lang w:val="en"/>
        </w:rPr>
        <w:t>‘</w:t>
      </w:r>
      <w:r>
        <w:rPr>
          <w:rStyle w:val="HTML1"/>
          <w:lang w:val="en"/>
        </w:rPr>
        <w:t>psnr</w:t>
      </w:r>
      <w:r>
        <w:rPr>
          <w:lang w:val="en"/>
        </w:rPr>
        <w:t>’</w:t>
      </w:r>
    </w:p>
    <w:p w:rsidR="00000000" w:rsidRDefault="00000000">
      <w:pPr>
        <w:pStyle w:val="a5"/>
        <w:ind w:left="720"/>
        <w:divId w:val="712659294"/>
        <w:rPr>
          <w:lang w:val="en"/>
        </w:rPr>
      </w:pPr>
      <w:r>
        <w:rPr>
          <w:lang w:val="en"/>
        </w:rPr>
        <w:t xml:space="preserve">sum of squared quantization errors (avoid, low quality) </w:t>
      </w:r>
    </w:p>
    <w:p w:rsidR="00000000" w:rsidRDefault="00000000">
      <w:pPr>
        <w:ind w:left="720"/>
        <w:divId w:val="712659294"/>
        <w:rPr>
          <w:lang w:val="en"/>
        </w:rPr>
      </w:pPr>
      <w:r>
        <w:rPr>
          <w:lang w:val="en"/>
        </w:rPr>
        <w:t>‘</w:t>
      </w:r>
      <w:r>
        <w:rPr>
          <w:rStyle w:val="HTML1"/>
          <w:lang w:val="en"/>
        </w:rPr>
        <w:t>bit</w:t>
      </w:r>
      <w:r>
        <w:rPr>
          <w:lang w:val="en"/>
        </w:rPr>
        <w:t>’</w:t>
      </w:r>
    </w:p>
    <w:p w:rsidR="00000000" w:rsidRDefault="00000000">
      <w:pPr>
        <w:pStyle w:val="a5"/>
        <w:ind w:left="720"/>
        <w:divId w:val="712659294"/>
        <w:rPr>
          <w:lang w:val="en"/>
        </w:rPr>
      </w:pPr>
      <w:r>
        <w:rPr>
          <w:lang w:val="en"/>
        </w:rPr>
        <w:t xml:space="preserve">number of bits needed for the block </w:t>
      </w:r>
    </w:p>
    <w:p w:rsidR="00000000" w:rsidRDefault="00000000">
      <w:pPr>
        <w:ind w:left="720"/>
        <w:divId w:val="712659294"/>
        <w:rPr>
          <w:lang w:val="en"/>
        </w:rPr>
      </w:pPr>
      <w:r>
        <w:rPr>
          <w:lang w:val="en"/>
        </w:rPr>
        <w:t>‘</w:t>
      </w:r>
      <w:r>
        <w:rPr>
          <w:rStyle w:val="HTML1"/>
          <w:lang w:val="en"/>
        </w:rPr>
        <w:t>rd</w:t>
      </w:r>
      <w:r>
        <w:rPr>
          <w:lang w:val="en"/>
        </w:rPr>
        <w:t>’</w:t>
      </w:r>
    </w:p>
    <w:p w:rsidR="00000000" w:rsidRDefault="00000000">
      <w:pPr>
        <w:pStyle w:val="a5"/>
        <w:ind w:left="720"/>
        <w:divId w:val="712659294"/>
        <w:rPr>
          <w:lang w:val="en"/>
        </w:rPr>
      </w:pPr>
      <w:r>
        <w:rPr>
          <w:lang w:val="en"/>
        </w:rPr>
        <w:t xml:space="preserve">rate distortion optimal, slow </w:t>
      </w:r>
    </w:p>
    <w:p w:rsidR="00000000" w:rsidRDefault="00000000">
      <w:pPr>
        <w:ind w:left="720"/>
        <w:divId w:val="712659294"/>
        <w:rPr>
          <w:lang w:val="en"/>
        </w:rPr>
      </w:pPr>
      <w:r>
        <w:rPr>
          <w:lang w:val="en"/>
        </w:rPr>
        <w:lastRenderedPageBreak/>
        <w:t>‘</w:t>
      </w:r>
      <w:r>
        <w:rPr>
          <w:rStyle w:val="HTML1"/>
          <w:lang w:val="en"/>
        </w:rPr>
        <w:t>zero</w:t>
      </w:r>
      <w:r>
        <w:rPr>
          <w:lang w:val="en"/>
        </w:rPr>
        <w:t>’</w:t>
      </w:r>
    </w:p>
    <w:p w:rsidR="00000000" w:rsidRDefault="00000000">
      <w:pPr>
        <w:pStyle w:val="a5"/>
        <w:ind w:left="720"/>
        <w:divId w:val="712659294"/>
        <w:rPr>
          <w:lang w:val="en"/>
        </w:rPr>
      </w:pPr>
      <w:r>
        <w:rPr>
          <w:lang w:val="en"/>
        </w:rPr>
        <w:t xml:space="preserve">0 </w:t>
      </w:r>
    </w:p>
    <w:p w:rsidR="00000000" w:rsidRDefault="00000000">
      <w:pPr>
        <w:ind w:left="720"/>
        <w:divId w:val="712659294"/>
        <w:rPr>
          <w:lang w:val="en"/>
        </w:rPr>
      </w:pPr>
      <w:r>
        <w:rPr>
          <w:lang w:val="en"/>
        </w:rPr>
        <w:t>‘</w:t>
      </w:r>
      <w:r>
        <w:rPr>
          <w:rStyle w:val="HTML1"/>
          <w:lang w:val="en"/>
        </w:rPr>
        <w:t>vsad</w:t>
      </w:r>
      <w:r>
        <w:rPr>
          <w:lang w:val="en"/>
        </w:rPr>
        <w:t>’</w:t>
      </w:r>
    </w:p>
    <w:p w:rsidR="00000000" w:rsidRDefault="00000000">
      <w:pPr>
        <w:pStyle w:val="a5"/>
        <w:ind w:left="720"/>
        <w:divId w:val="712659294"/>
        <w:rPr>
          <w:lang w:val="en"/>
        </w:rPr>
      </w:pPr>
      <w:r>
        <w:rPr>
          <w:lang w:val="en"/>
        </w:rPr>
        <w:t xml:space="preserve">sum of absolute vertical differences </w:t>
      </w:r>
    </w:p>
    <w:p w:rsidR="00000000" w:rsidRDefault="00000000">
      <w:pPr>
        <w:ind w:left="720"/>
        <w:divId w:val="712659294"/>
        <w:rPr>
          <w:lang w:val="en"/>
        </w:rPr>
      </w:pPr>
      <w:r>
        <w:rPr>
          <w:lang w:val="en"/>
        </w:rPr>
        <w:t>‘</w:t>
      </w:r>
      <w:r>
        <w:rPr>
          <w:rStyle w:val="HTML1"/>
          <w:lang w:val="en"/>
        </w:rPr>
        <w:t>vsse</w:t>
      </w:r>
      <w:r>
        <w:rPr>
          <w:lang w:val="en"/>
        </w:rPr>
        <w:t>’</w:t>
      </w:r>
    </w:p>
    <w:p w:rsidR="00000000" w:rsidRDefault="00000000">
      <w:pPr>
        <w:pStyle w:val="a5"/>
        <w:ind w:left="720"/>
        <w:divId w:val="712659294"/>
        <w:rPr>
          <w:lang w:val="en"/>
        </w:rPr>
      </w:pPr>
      <w:r>
        <w:rPr>
          <w:lang w:val="en"/>
        </w:rPr>
        <w:t xml:space="preserve">sum of squared vertical differences </w:t>
      </w:r>
    </w:p>
    <w:p w:rsidR="00000000" w:rsidRDefault="00000000">
      <w:pPr>
        <w:ind w:left="720"/>
        <w:divId w:val="712659294"/>
        <w:rPr>
          <w:lang w:val="en"/>
        </w:rPr>
      </w:pPr>
      <w:r>
        <w:rPr>
          <w:lang w:val="en"/>
        </w:rPr>
        <w:t>‘</w:t>
      </w:r>
      <w:r>
        <w:rPr>
          <w:rStyle w:val="HTML1"/>
          <w:lang w:val="en"/>
        </w:rPr>
        <w:t>nsse</w:t>
      </w:r>
      <w:r>
        <w:rPr>
          <w:lang w:val="en"/>
        </w:rPr>
        <w:t>’</w:t>
      </w:r>
    </w:p>
    <w:p w:rsidR="00000000" w:rsidRDefault="00000000">
      <w:pPr>
        <w:pStyle w:val="a5"/>
        <w:ind w:left="720"/>
        <w:divId w:val="712659294"/>
        <w:rPr>
          <w:lang w:val="en"/>
        </w:rPr>
      </w:pPr>
      <w:r>
        <w:rPr>
          <w:lang w:val="en"/>
        </w:rPr>
        <w:t xml:space="preserve">noise preserving sum of squared differences </w:t>
      </w:r>
    </w:p>
    <w:p w:rsidR="00000000" w:rsidRDefault="00000000">
      <w:pPr>
        <w:ind w:left="720"/>
        <w:divId w:val="712659294"/>
        <w:rPr>
          <w:lang w:val="en"/>
        </w:rPr>
      </w:pPr>
      <w:r>
        <w:rPr>
          <w:lang w:val="en"/>
        </w:rPr>
        <w:t>‘</w:t>
      </w:r>
      <w:r>
        <w:rPr>
          <w:rStyle w:val="HTML1"/>
          <w:lang w:val="en"/>
        </w:rPr>
        <w:t>w53</w:t>
      </w:r>
      <w:r>
        <w:rPr>
          <w:lang w:val="en"/>
        </w:rPr>
        <w:t>’</w:t>
      </w:r>
    </w:p>
    <w:p w:rsidR="00000000" w:rsidRDefault="00000000">
      <w:pPr>
        <w:pStyle w:val="a5"/>
        <w:ind w:left="720"/>
        <w:divId w:val="712659294"/>
        <w:rPr>
          <w:lang w:val="en"/>
        </w:rPr>
      </w:pPr>
      <w:r>
        <w:rPr>
          <w:lang w:val="en"/>
        </w:rPr>
        <w:t xml:space="preserve">5/3 wavelet, only used in snow </w:t>
      </w:r>
    </w:p>
    <w:p w:rsidR="00000000" w:rsidRDefault="00000000">
      <w:pPr>
        <w:ind w:left="720"/>
        <w:divId w:val="712659294"/>
        <w:rPr>
          <w:lang w:val="en"/>
        </w:rPr>
      </w:pPr>
      <w:r>
        <w:rPr>
          <w:lang w:val="en"/>
        </w:rPr>
        <w:t>‘</w:t>
      </w:r>
      <w:r>
        <w:rPr>
          <w:rStyle w:val="HTML1"/>
          <w:lang w:val="en"/>
        </w:rPr>
        <w:t>w97</w:t>
      </w:r>
      <w:r>
        <w:rPr>
          <w:lang w:val="en"/>
        </w:rPr>
        <w:t>’</w:t>
      </w:r>
    </w:p>
    <w:p w:rsidR="00000000" w:rsidRDefault="00000000">
      <w:pPr>
        <w:pStyle w:val="a5"/>
        <w:ind w:left="720"/>
        <w:divId w:val="712659294"/>
        <w:rPr>
          <w:lang w:val="en"/>
        </w:rPr>
      </w:pPr>
      <w:r>
        <w:rPr>
          <w:lang w:val="en"/>
        </w:rPr>
        <w:t xml:space="preserve">9/7 wavelet, only used in snow </w:t>
      </w:r>
    </w:p>
    <w:p w:rsidR="00000000" w:rsidRDefault="00000000">
      <w:pPr>
        <w:ind w:left="720"/>
        <w:divId w:val="712659294"/>
        <w:rPr>
          <w:lang w:val="en"/>
        </w:rPr>
      </w:pPr>
      <w:r>
        <w:rPr>
          <w:lang w:val="en"/>
        </w:rPr>
        <w:t>‘</w:t>
      </w:r>
      <w:r>
        <w:rPr>
          <w:rStyle w:val="HTML1"/>
          <w:lang w:val="en"/>
        </w:rPr>
        <w:t>dctmax</w:t>
      </w:r>
      <w:r>
        <w:rPr>
          <w:lang w:val="en"/>
        </w:rPr>
        <w:t>’</w:t>
      </w:r>
    </w:p>
    <w:p w:rsidR="00000000" w:rsidRDefault="00000000">
      <w:pPr>
        <w:ind w:left="720"/>
        <w:divId w:val="712659294"/>
        <w:rPr>
          <w:lang w:val="en"/>
        </w:rPr>
      </w:pPr>
      <w:r>
        <w:rPr>
          <w:lang w:val="en"/>
        </w:rPr>
        <w:t>‘</w:t>
      </w:r>
      <w:r>
        <w:rPr>
          <w:rStyle w:val="HTML1"/>
          <w:lang w:val="en"/>
        </w:rPr>
        <w:t>chroma</w:t>
      </w:r>
      <w:r>
        <w:rPr>
          <w:lang w:val="en"/>
        </w:rPr>
        <w:t>’</w:t>
      </w:r>
    </w:p>
    <w:p w:rsidR="00000000" w:rsidRDefault="00000000">
      <w:pPr>
        <w:divId w:val="712659294"/>
        <w:rPr>
          <w:lang w:val="en"/>
        </w:rPr>
      </w:pPr>
      <w:r>
        <w:rPr>
          <w:rStyle w:val="HTML1"/>
          <w:lang w:val="en"/>
        </w:rPr>
        <w:t xml:space="preserve">ildctcmp </w:t>
      </w:r>
      <w:r>
        <w:rPr>
          <w:rStyle w:val="HTML0"/>
          <w:lang w:val="en"/>
        </w:rPr>
        <w:t>integer</w:t>
      </w:r>
      <w:r>
        <w:rPr>
          <w:rStyle w:val="HTML1"/>
          <w:lang w:val="en"/>
        </w:rPr>
        <w:t xml:space="preserve"> (</w:t>
      </w:r>
      <w:r>
        <w:rPr>
          <w:rStyle w:val="a6"/>
          <w:lang w:val="en"/>
        </w:rPr>
        <w:t>encoding,video</w:t>
      </w:r>
      <w:r>
        <w:rPr>
          <w:rStyle w:val="HTML1"/>
          <w:lang w:val="en"/>
        </w:rPr>
        <w:t>)</w:t>
      </w:r>
    </w:p>
    <w:p w:rsidR="00000000" w:rsidRDefault="00000000">
      <w:pPr>
        <w:pStyle w:val="a5"/>
        <w:ind w:left="720"/>
        <w:divId w:val="712659294"/>
        <w:rPr>
          <w:lang w:val="en"/>
        </w:rPr>
      </w:pPr>
      <w:r>
        <w:rPr>
          <w:lang w:val="en"/>
        </w:rPr>
        <w:t xml:space="preserve">Set interlaced dct compare function. </w:t>
      </w:r>
    </w:p>
    <w:p w:rsidR="00000000" w:rsidRDefault="00000000">
      <w:pPr>
        <w:pStyle w:val="a5"/>
        <w:ind w:left="720"/>
        <w:divId w:val="712659294"/>
        <w:rPr>
          <w:lang w:val="en"/>
        </w:rPr>
      </w:pPr>
      <w:r>
        <w:rPr>
          <w:lang w:val="en"/>
        </w:rPr>
        <w:t xml:space="preserve">Possible values: </w:t>
      </w:r>
    </w:p>
    <w:p w:rsidR="00000000" w:rsidRDefault="00000000">
      <w:pPr>
        <w:ind w:left="720"/>
        <w:divId w:val="712659294"/>
        <w:rPr>
          <w:lang w:val="en"/>
        </w:rPr>
      </w:pPr>
      <w:r>
        <w:rPr>
          <w:lang w:val="en"/>
        </w:rPr>
        <w:t>‘</w:t>
      </w:r>
      <w:r>
        <w:rPr>
          <w:rStyle w:val="HTML1"/>
          <w:lang w:val="en"/>
        </w:rPr>
        <w:t>sad</w:t>
      </w:r>
      <w:r>
        <w:rPr>
          <w:lang w:val="en"/>
        </w:rPr>
        <w:t>’</w:t>
      </w:r>
    </w:p>
    <w:p w:rsidR="00000000" w:rsidRDefault="00000000">
      <w:pPr>
        <w:pStyle w:val="a5"/>
        <w:ind w:left="720"/>
        <w:divId w:val="712659294"/>
        <w:rPr>
          <w:lang w:val="en"/>
        </w:rPr>
      </w:pPr>
      <w:r>
        <w:rPr>
          <w:lang w:val="en"/>
        </w:rPr>
        <w:t xml:space="preserve">sum of absolute differences, fast (default) </w:t>
      </w:r>
    </w:p>
    <w:p w:rsidR="00000000" w:rsidRDefault="00000000">
      <w:pPr>
        <w:ind w:left="720"/>
        <w:divId w:val="712659294"/>
        <w:rPr>
          <w:lang w:val="en"/>
        </w:rPr>
      </w:pPr>
      <w:r>
        <w:rPr>
          <w:lang w:val="en"/>
        </w:rPr>
        <w:t>‘</w:t>
      </w:r>
      <w:r>
        <w:rPr>
          <w:rStyle w:val="HTML1"/>
          <w:lang w:val="en"/>
        </w:rPr>
        <w:t>sse</w:t>
      </w:r>
      <w:r>
        <w:rPr>
          <w:lang w:val="en"/>
        </w:rPr>
        <w:t>’</w:t>
      </w:r>
    </w:p>
    <w:p w:rsidR="00000000" w:rsidRDefault="00000000">
      <w:pPr>
        <w:pStyle w:val="a5"/>
        <w:ind w:left="720"/>
        <w:divId w:val="712659294"/>
        <w:rPr>
          <w:lang w:val="en"/>
        </w:rPr>
      </w:pPr>
      <w:r>
        <w:rPr>
          <w:lang w:val="en"/>
        </w:rPr>
        <w:t xml:space="preserve">sum of squared errors </w:t>
      </w:r>
    </w:p>
    <w:p w:rsidR="00000000" w:rsidRDefault="00000000">
      <w:pPr>
        <w:ind w:left="720"/>
        <w:divId w:val="712659294"/>
        <w:rPr>
          <w:lang w:val="en"/>
        </w:rPr>
      </w:pPr>
      <w:r>
        <w:rPr>
          <w:lang w:val="en"/>
        </w:rPr>
        <w:t>‘</w:t>
      </w:r>
      <w:r>
        <w:rPr>
          <w:rStyle w:val="HTML1"/>
          <w:lang w:val="en"/>
        </w:rPr>
        <w:t>satd</w:t>
      </w:r>
      <w:r>
        <w:rPr>
          <w:lang w:val="en"/>
        </w:rPr>
        <w:t>’</w:t>
      </w:r>
    </w:p>
    <w:p w:rsidR="00000000" w:rsidRDefault="00000000">
      <w:pPr>
        <w:pStyle w:val="a5"/>
        <w:ind w:left="720"/>
        <w:divId w:val="712659294"/>
        <w:rPr>
          <w:lang w:val="en"/>
        </w:rPr>
      </w:pPr>
      <w:r>
        <w:rPr>
          <w:lang w:val="en"/>
        </w:rPr>
        <w:t xml:space="preserve">sum of absolute Hadamard transformed differences </w:t>
      </w:r>
    </w:p>
    <w:p w:rsidR="00000000" w:rsidRDefault="00000000">
      <w:pPr>
        <w:ind w:left="720"/>
        <w:divId w:val="712659294"/>
        <w:rPr>
          <w:lang w:val="en"/>
        </w:rPr>
      </w:pPr>
      <w:r>
        <w:rPr>
          <w:lang w:val="en"/>
        </w:rPr>
        <w:t>‘</w:t>
      </w:r>
      <w:r>
        <w:rPr>
          <w:rStyle w:val="HTML1"/>
          <w:lang w:val="en"/>
        </w:rPr>
        <w:t>dct</w:t>
      </w:r>
      <w:r>
        <w:rPr>
          <w:lang w:val="en"/>
        </w:rPr>
        <w:t>’</w:t>
      </w:r>
    </w:p>
    <w:p w:rsidR="00000000" w:rsidRDefault="00000000">
      <w:pPr>
        <w:pStyle w:val="a5"/>
        <w:ind w:left="720"/>
        <w:divId w:val="712659294"/>
        <w:rPr>
          <w:lang w:val="en"/>
        </w:rPr>
      </w:pPr>
      <w:r>
        <w:rPr>
          <w:lang w:val="en"/>
        </w:rPr>
        <w:t xml:space="preserve">sum of absolute DCT transformed differences </w:t>
      </w:r>
    </w:p>
    <w:p w:rsidR="00000000" w:rsidRDefault="00000000">
      <w:pPr>
        <w:ind w:left="720"/>
        <w:divId w:val="712659294"/>
        <w:rPr>
          <w:lang w:val="en"/>
        </w:rPr>
      </w:pPr>
      <w:r>
        <w:rPr>
          <w:lang w:val="en"/>
        </w:rPr>
        <w:lastRenderedPageBreak/>
        <w:t>‘</w:t>
      </w:r>
      <w:r>
        <w:rPr>
          <w:rStyle w:val="HTML1"/>
          <w:lang w:val="en"/>
        </w:rPr>
        <w:t>psnr</w:t>
      </w:r>
      <w:r>
        <w:rPr>
          <w:lang w:val="en"/>
        </w:rPr>
        <w:t>’</w:t>
      </w:r>
    </w:p>
    <w:p w:rsidR="00000000" w:rsidRDefault="00000000">
      <w:pPr>
        <w:pStyle w:val="a5"/>
        <w:ind w:left="720"/>
        <w:divId w:val="712659294"/>
        <w:rPr>
          <w:lang w:val="en"/>
        </w:rPr>
      </w:pPr>
      <w:r>
        <w:rPr>
          <w:lang w:val="en"/>
        </w:rPr>
        <w:t xml:space="preserve">sum of squared quantization errors (avoid, low quality) </w:t>
      </w:r>
    </w:p>
    <w:p w:rsidR="00000000" w:rsidRDefault="00000000">
      <w:pPr>
        <w:ind w:left="720"/>
        <w:divId w:val="712659294"/>
        <w:rPr>
          <w:lang w:val="en"/>
        </w:rPr>
      </w:pPr>
      <w:r>
        <w:rPr>
          <w:lang w:val="en"/>
        </w:rPr>
        <w:t>‘</w:t>
      </w:r>
      <w:r>
        <w:rPr>
          <w:rStyle w:val="HTML1"/>
          <w:lang w:val="en"/>
        </w:rPr>
        <w:t>bit</w:t>
      </w:r>
      <w:r>
        <w:rPr>
          <w:lang w:val="en"/>
        </w:rPr>
        <w:t>’</w:t>
      </w:r>
    </w:p>
    <w:p w:rsidR="00000000" w:rsidRDefault="00000000">
      <w:pPr>
        <w:pStyle w:val="a5"/>
        <w:ind w:left="720"/>
        <w:divId w:val="712659294"/>
        <w:rPr>
          <w:lang w:val="en"/>
        </w:rPr>
      </w:pPr>
      <w:r>
        <w:rPr>
          <w:lang w:val="en"/>
        </w:rPr>
        <w:t xml:space="preserve">number of bits needed for the block </w:t>
      </w:r>
    </w:p>
    <w:p w:rsidR="00000000" w:rsidRDefault="00000000">
      <w:pPr>
        <w:ind w:left="720"/>
        <w:divId w:val="712659294"/>
        <w:rPr>
          <w:lang w:val="en"/>
        </w:rPr>
      </w:pPr>
      <w:r>
        <w:rPr>
          <w:lang w:val="en"/>
        </w:rPr>
        <w:t>‘</w:t>
      </w:r>
      <w:r>
        <w:rPr>
          <w:rStyle w:val="HTML1"/>
          <w:lang w:val="en"/>
        </w:rPr>
        <w:t>rd</w:t>
      </w:r>
      <w:r>
        <w:rPr>
          <w:lang w:val="en"/>
        </w:rPr>
        <w:t>’</w:t>
      </w:r>
    </w:p>
    <w:p w:rsidR="00000000" w:rsidRDefault="00000000">
      <w:pPr>
        <w:pStyle w:val="a5"/>
        <w:ind w:left="720"/>
        <w:divId w:val="712659294"/>
        <w:rPr>
          <w:lang w:val="en"/>
        </w:rPr>
      </w:pPr>
      <w:r>
        <w:rPr>
          <w:lang w:val="en"/>
        </w:rPr>
        <w:t xml:space="preserve">rate distortion optimal, slow </w:t>
      </w:r>
    </w:p>
    <w:p w:rsidR="00000000" w:rsidRDefault="00000000">
      <w:pPr>
        <w:ind w:left="720"/>
        <w:divId w:val="712659294"/>
        <w:rPr>
          <w:lang w:val="en"/>
        </w:rPr>
      </w:pPr>
      <w:r>
        <w:rPr>
          <w:lang w:val="en"/>
        </w:rPr>
        <w:t>‘</w:t>
      </w:r>
      <w:r>
        <w:rPr>
          <w:rStyle w:val="HTML1"/>
          <w:lang w:val="en"/>
        </w:rPr>
        <w:t>zero</w:t>
      </w:r>
      <w:r>
        <w:rPr>
          <w:lang w:val="en"/>
        </w:rPr>
        <w:t>’</w:t>
      </w:r>
    </w:p>
    <w:p w:rsidR="00000000" w:rsidRDefault="00000000">
      <w:pPr>
        <w:pStyle w:val="a5"/>
        <w:ind w:left="720"/>
        <w:divId w:val="712659294"/>
        <w:rPr>
          <w:lang w:val="en"/>
        </w:rPr>
      </w:pPr>
      <w:r>
        <w:rPr>
          <w:lang w:val="en"/>
        </w:rPr>
        <w:t xml:space="preserve">0 </w:t>
      </w:r>
    </w:p>
    <w:p w:rsidR="00000000" w:rsidRDefault="00000000">
      <w:pPr>
        <w:ind w:left="720"/>
        <w:divId w:val="712659294"/>
        <w:rPr>
          <w:lang w:val="en"/>
        </w:rPr>
      </w:pPr>
      <w:r>
        <w:rPr>
          <w:lang w:val="en"/>
        </w:rPr>
        <w:t>‘</w:t>
      </w:r>
      <w:r>
        <w:rPr>
          <w:rStyle w:val="HTML1"/>
          <w:lang w:val="en"/>
        </w:rPr>
        <w:t>vsad</w:t>
      </w:r>
      <w:r>
        <w:rPr>
          <w:lang w:val="en"/>
        </w:rPr>
        <w:t>’</w:t>
      </w:r>
    </w:p>
    <w:p w:rsidR="00000000" w:rsidRDefault="00000000">
      <w:pPr>
        <w:pStyle w:val="a5"/>
        <w:ind w:left="720"/>
        <w:divId w:val="712659294"/>
        <w:rPr>
          <w:lang w:val="en"/>
        </w:rPr>
      </w:pPr>
      <w:r>
        <w:rPr>
          <w:lang w:val="en"/>
        </w:rPr>
        <w:t xml:space="preserve">sum of absolute vertical differences </w:t>
      </w:r>
    </w:p>
    <w:p w:rsidR="00000000" w:rsidRDefault="00000000">
      <w:pPr>
        <w:ind w:left="720"/>
        <w:divId w:val="712659294"/>
        <w:rPr>
          <w:lang w:val="en"/>
        </w:rPr>
      </w:pPr>
      <w:r>
        <w:rPr>
          <w:lang w:val="en"/>
        </w:rPr>
        <w:t>‘</w:t>
      </w:r>
      <w:r>
        <w:rPr>
          <w:rStyle w:val="HTML1"/>
          <w:lang w:val="en"/>
        </w:rPr>
        <w:t>vsse</w:t>
      </w:r>
      <w:r>
        <w:rPr>
          <w:lang w:val="en"/>
        </w:rPr>
        <w:t>’</w:t>
      </w:r>
    </w:p>
    <w:p w:rsidR="00000000" w:rsidRDefault="00000000">
      <w:pPr>
        <w:pStyle w:val="a5"/>
        <w:ind w:left="720"/>
        <w:divId w:val="712659294"/>
        <w:rPr>
          <w:lang w:val="en"/>
        </w:rPr>
      </w:pPr>
      <w:r>
        <w:rPr>
          <w:lang w:val="en"/>
        </w:rPr>
        <w:t xml:space="preserve">sum of squared vertical differences </w:t>
      </w:r>
    </w:p>
    <w:p w:rsidR="00000000" w:rsidRDefault="00000000">
      <w:pPr>
        <w:ind w:left="720"/>
        <w:divId w:val="712659294"/>
        <w:rPr>
          <w:lang w:val="en"/>
        </w:rPr>
      </w:pPr>
      <w:r>
        <w:rPr>
          <w:lang w:val="en"/>
        </w:rPr>
        <w:t>‘</w:t>
      </w:r>
      <w:r>
        <w:rPr>
          <w:rStyle w:val="HTML1"/>
          <w:lang w:val="en"/>
        </w:rPr>
        <w:t>nsse</w:t>
      </w:r>
      <w:r>
        <w:rPr>
          <w:lang w:val="en"/>
        </w:rPr>
        <w:t>’</w:t>
      </w:r>
    </w:p>
    <w:p w:rsidR="00000000" w:rsidRDefault="00000000">
      <w:pPr>
        <w:pStyle w:val="a5"/>
        <w:ind w:left="720"/>
        <w:divId w:val="712659294"/>
        <w:rPr>
          <w:lang w:val="en"/>
        </w:rPr>
      </w:pPr>
      <w:r>
        <w:rPr>
          <w:lang w:val="en"/>
        </w:rPr>
        <w:t xml:space="preserve">noise preserving sum of squared differences </w:t>
      </w:r>
    </w:p>
    <w:p w:rsidR="00000000" w:rsidRDefault="00000000">
      <w:pPr>
        <w:ind w:left="720"/>
        <w:divId w:val="712659294"/>
        <w:rPr>
          <w:lang w:val="en"/>
        </w:rPr>
      </w:pPr>
      <w:r>
        <w:rPr>
          <w:lang w:val="en"/>
        </w:rPr>
        <w:t>‘</w:t>
      </w:r>
      <w:r>
        <w:rPr>
          <w:rStyle w:val="HTML1"/>
          <w:lang w:val="en"/>
        </w:rPr>
        <w:t>w53</w:t>
      </w:r>
      <w:r>
        <w:rPr>
          <w:lang w:val="en"/>
        </w:rPr>
        <w:t>’</w:t>
      </w:r>
    </w:p>
    <w:p w:rsidR="00000000" w:rsidRDefault="00000000">
      <w:pPr>
        <w:pStyle w:val="a5"/>
        <w:ind w:left="720"/>
        <w:divId w:val="712659294"/>
        <w:rPr>
          <w:lang w:val="en"/>
        </w:rPr>
      </w:pPr>
      <w:r>
        <w:rPr>
          <w:lang w:val="en"/>
        </w:rPr>
        <w:t xml:space="preserve">5/3 wavelet, only used in snow </w:t>
      </w:r>
    </w:p>
    <w:p w:rsidR="00000000" w:rsidRDefault="00000000">
      <w:pPr>
        <w:ind w:left="720"/>
        <w:divId w:val="712659294"/>
        <w:rPr>
          <w:lang w:val="en"/>
        </w:rPr>
      </w:pPr>
      <w:r>
        <w:rPr>
          <w:lang w:val="en"/>
        </w:rPr>
        <w:t>‘</w:t>
      </w:r>
      <w:r>
        <w:rPr>
          <w:rStyle w:val="HTML1"/>
          <w:lang w:val="en"/>
        </w:rPr>
        <w:t>w97</w:t>
      </w:r>
      <w:r>
        <w:rPr>
          <w:lang w:val="en"/>
        </w:rPr>
        <w:t>’</w:t>
      </w:r>
    </w:p>
    <w:p w:rsidR="00000000" w:rsidRDefault="00000000">
      <w:pPr>
        <w:pStyle w:val="a5"/>
        <w:ind w:left="720"/>
        <w:divId w:val="712659294"/>
        <w:rPr>
          <w:lang w:val="en"/>
        </w:rPr>
      </w:pPr>
      <w:r>
        <w:rPr>
          <w:lang w:val="en"/>
        </w:rPr>
        <w:t xml:space="preserve">9/7 wavelet, only used in snow </w:t>
      </w:r>
    </w:p>
    <w:p w:rsidR="00000000" w:rsidRDefault="00000000">
      <w:pPr>
        <w:ind w:left="720"/>
        <w:divId w:val="712659294"/>
        <w:rPr>
          <w:lang w:val="en"/>
        </w:rPr>
      </w:pPr>
      <w:r>
        <w:rPr>
          <w:lang w:val="en"/>
        </w:rPr>
        <w:t>‘</w:t>
      </w:r>
      <w:r>
        <w:rPr>
          <w:rStyle w:val="HTML1"/>
          <w:lang w:val="en"/>
        </w:rPr>
        <w:t>dctmax</w:t>
      </w:r>
      <w:r>
        <w:rPr>
          <w:lang w:val="en"/>
        </w:rPr>
        <w:t>’</w:t>
      </w:r>
    </w:p>
    <w:p w:rsidR="00000000" w:rsidRDefault="00000000">
      <w:pPr>
        <w:ind w:left="720"/>
        <w:divId w:val="712659294"/>
        <w:rPr>
          <w:lang w:val="en"/>
        </w:rPr>
      </w:pPr>
      <w:r>
        <w:rPr>
          <w:lang w:val="en"/>
        </w:rPr>
        <w:t>‘</w:t>
      </w:r>
      <w:r>
        <w:rPr>
          <w:rStyle w:val="HTML1"/>
          <w:lang w:val="en"/>
        </w:rPr>
        <w:t>chroma</w:t>
      </w:r>
      <w:r>
        <w:rPr>
          <w:lang w:val="en"/>
        </w:rPr>
        <w:t>’</w:t>
      </w:r>
    </w:p>
    <w:p w:rsidR="00000000" w:rsidRDefault="00000000">
      <w:pPr>
        <w:divId w:val="712659294"/>
        <w:rPr>
          <w:lang w:val="en"/>
        </w:rPr>
      </w:pPr>
      <w:r>
        <w:rPr>
          <w:rStyle w:val="HTML1"/>
          <w:lang w:val="en"/>
        </w:rPr>
        <w:t xml:space="preserve">dia_size </w:t>
      </w:r>
      <w:r>
        <w:rPr>
          <w:rStyle w:val="HTML0"/>
          <w:lang w:val="en"/>
        </w:rPr>
        <w:t>integer</w:t>
      </w:r>
      <w:r>
        <w:rPr>
          <w:rStyle w:val="HTML1"/>
          <w:lang w:val="en"/>
        </w:rPr>
        <w:t xml:space="preserve"> (</w:t>
      </w:r>
      <w:r>
        <w:rPr>
          <w:rStyle w:val="a6"/>
          <w:lang w:val="en"/>
        </w:rPr>
        <w:t>encoding,video</w:t>
      </w:r>
      <w:r>
        <w:rPr>
          <w:rStyle w:val="HTML1"/>
          <w:lang w:val="en"/>
        </w:rPr>
        <w:t>)</w:t>
      </w:r>
    </w:p>
    <w:p w:rsidR="00000000" w:rsidRDefault="00000000">
      <w:pPr>
        <w:pStyle w:val="a5"/>
        <w:ind w:left="720"/>
        <w:divId w:val="712659294"/>
        <w:rPr>
          <w:lang w:val="en"/>
        </w:rPr>
      </w:pPr>
      <w:r>
        <w:rPr>
          <w:lang w:val="en"/>
        </w:rPr>
        <w:t xml:space="preserve">Set diamond type &amp; size for motion estimation. </w:t>
      </w:r>
    </w:p>
    <w:p w:rsidR="00000000" w:rsidRDefault="00000000">
      <w:pPr>
        <w:ind w:left="720"/>
        <w:divId w:val="712659294"/>
        <w:rPr>
          <w:lang w:val="en"/>
        </w:rPr>
      </w:pPr>
      <w:r>
        <w:rPr>
          <w:lang w:val="en"/>
        </w:rPr>
        <w:t>‘</w:t>
      </w:r>
      <w:r>
        <w:rPr>
          <w:rStyle w:val="HTML1"/>
          <w:lang w:val="en"/>
        </w:rPr>
        <w:t>(1024, INT_MAX)</w:t>
      </w:r>
      <w:r>
        <w:rPr>
          <w:lang w:val="en"/>
        </w:rPr>
        <w:t>’</w:t>
      </w:r>
    </w:p>
    <w:p w:rsidR="00000000" w:rsidRDefault="00000000">
      <w:pPr>
        <w:pStyle w:val="a5"/>
        <w:ind w:left="720"/>
        <w:divId w:val="712659294"/>
        <w:rPr>
          <w:lang w:val="en"/>
        </w:rPr>
      </w:pPr>
      <w:r>
        <w:rPr>
          <w:lang w:val="en"/>
        </w:rPr>
        <w:t xml:space="preserve">full motion estimation(slowest) </w:t>
      </w:r>
    </w:p>
    <w:p w:rsidR="00000000" w:rsidRDefault="00000000">
      <w:pPr>
        <w:ind w:left="720"/>
        <w:divId w:val="712659294"/>
        <w:rPr>
          <w:lang w:val="en"/>
        </w:rPr>
      </w:pPr>
      <w:r>
        <w:rPr>
          <w:lang w:val="en"/>
        </w:rPr>
        <w:t>‘</w:t>
      </w:r>
      <w:r>
        <w:rPr>
          <w:rStyle w:val="HTML1"/>
          <w:lang w:val="en"/>
        </w:rPr>
        <w:t>(768, 1024]</w:t>
      </w:r>
      <w:r>
        <w:rPr>
          <w:lang w:val="en"/>
        </w:rPr>
        <w:t>’</w:t>
      </w:r>
    </w:p>
    <w:p w:rsidR="00000000" w:rsidRDefault="00000000">
      <w:pPr>
        <w:pStyle w:val="a5"/>
        <w:ind w:left="720"/>
        <w:divId w:val="712659294"/>
        <w:rPr>
          <w:lang w:val="en"/>
        </w:rPr>
      </w:pPr>
      <w:r>
        <w:rPr>
          <w:lang w:val="en"/>
        </w:rPr>
        <w:lastRenderedPageBreak/>
        <w:t xml:space="preserve">umh motion estimation </w:t>
      </w:r>
    </w:p>
    <w:p w:rsidR="00000000" w:rsidRDefault="00000000">
      <w:pPr>
        <w:ind w:left="720"/>
        <w:divId w:val="712659294"/>
        <w:rPr>
          <w:lang w:val="en"/>
        </w:rPr>
      </w:pPr>
      <w:r>
        <w:rPr>
          <w:lang w:val="en"/>
        </w:rPr>
        <w:t>‘</w:t>
      </w:r>
      <w:r>
        <w:rPr>
          <w:rStyle w:val="HTML1"/>
          <w:lang w:val="en"/>
        </w:rPr>
        <w:t>(512, 768]</w:t>
      </w:r>
      <w:r>
        <w:rPr>
          <w:lang w:val="en"/>
        </w:rPr>
        <w:t>’</w:t>
      </w:r>
    </w:p>
    <w:p w:rsidR="00000000" w:rsidRDefault="00000000">
      <w:pPr>
        <w:pStyle w:val="a5"/>
        <w:ind w:left="720"/>
        <w:divId w:val="712659294"/>
        <w:rPr>
          <w:lang w:val="en"/>
        </w:rPr>
      </w:pPr>
      <w:r>
        <w:rPr>
          <w:lang w:val="en"/>
        </w:rPr>
        <w:t xml:space="preserve">hex motion estimation </w:t>
      </w:r>
    </w:p>
    <w:p w:rsidR="00000000" w:rsidRDefault="00000000">
      <w:pPr>
        <w:ind w:left="720"/>
        <w:divId w:val="712659294"/>
        <w:rPr>
          <w:lang w:val="en"/>
        </w:rPr>
      </w:pPr>
      <w:r>
        <w:rPr>
          <w:lang w:val="en"/>
        </w:rPr>
        <w:t>‘</w:t>
      </w:r>
      <w:r>
        <w:rPr>
          <w:rStyle w:val="HTML1"/>
          <w:lang w:val="en"/>
        </w:rPr>
        <w:t>(256, 512]</w:t>
      </w:r>
      <w:r>
        <w:rPr>
          <w:lang w:val="en"/>
        </w:rPr>
        <w:t>’</w:t>
      </w:r>
    </w:p>
    <w:p w:rsidR="00000000" w:rsidRDefault="00000000">
      <w:pPr>
        <w:pStyle w:val="a5"/>
        <w:ind w:left="720"/>
        <w:divId w:val="712659294"/>
        <w:rPr>
          <w:lang w:val="en"/>
        </w:rPr>
      </w:pPr>
      <w:r>
        <w:rPr>
          <w:lang w:val="en"/>
        </w:rPr>
        <w:t xml:space="preserve">l2s diamond motion estimation </w:t>
      </w:r>
    </w:p>
    <w:p w:rsidR="00000000" w:rsidRDefault="00000000">
      <w:pPr>
        <w:ind w:left="720"/>
        <w:divId w:val="712659294"/>
        <w:rPr>
          <w:lang w:val="en"/>
        </w:rPr>
      </w:pPr>
      <w:r>
        <w:rPr>
          <w:lang w:val="en"/>
        </w:rPr>
        <w:t>‘</w:t>
      </w:r>
      <w:r>
        <w:rPr>
          <w:rStyle w:val="HTML1"/>
          <w:lang w:val="en"/>
        </w:rPr>
        <w:t>[2,256]</w:t>
      </w:r>
      <w:r>
        <w:rPr>
          <w:lang w:val="en"/>
        </w:rPr>
        <w:t>’</w:t>
      </w:r>
    </w:p>
    <w:p w:rsidR="00000000" w:rsidRDefault="00000000">
      <w:pPr>
        <w:pStyle w:val="a5"/>
        <w:ind w:left="720"/>
        <w:divId w:val="712659294"/>
        <w:rPr>
          <w:lang w:val="en"/>
        </w:rPr>
      </w:pPr>
      <w:r>
        <w:rPr>
          <w:lang w:val="en"/>
        </w:rPr>
        <w:t xml:space="preserve">var diamond motion estimation </w:t>
      </w:r>
    </w:p>
    <w:p w:rsidR="00000000" w:rsidRDefault="00000000">
      <w:pPr>
        <w:ind w:left="720"/>
        <w:divId w:val="712659294"/>
        <w:rPr>
          <w:lang w:val="en"/>
        </w:rPr>
      </w:pPr>
      <w:r>
        <w:rPr>
          <w:lang w:val="en"/>
        </w:rPr>
        <w:t>‘</w:t>
      </w:r>
      <w:r>
        <w:rPr>
          <w:rStyle w:val="HTML1"/>
          <w:lang w:val="en"/>
        </w:rPr>
        <w:t>(-1, 2)</w:t>
      </w:r>
      <w:r>
        <w:rPr>
          <w:lang w:val="en"/>
        </w:rPr>
        <w:t>’</w:t>
      </w:r>
    </w:p>
    <w:p w:rsidR="00000000" w:rsidRDefault="00000000">
      <w:pPr>
        <w:pStyle w:val="a5"/>
        <w:ind w:left="720"/>
        <w:divId w:val="712659294"/>
        <w:rPr>
          <w:lang w:val="en"/>
        </w:rPr>
      </w:pPr>
      <w:r>
        <w:rPr>
          <w:lang w:val="en"/>
        </w:rPr>
        <w:t xml:space="preserve">small diamond motion estimation </w:t>
      </w:r>
    </w:p>
    <w:p w:rsidR="00000000" w:rsidRDefault="00000000">
      <w:pPr>
        <w:ind w:left="720"/>
        <w:divId w:val="712659294"/>
        <w:rPr>
          <w:lang w:val="en"/>
        </w:rPr>
      </w:pPr>
      <w:r>
        <w:rPr>
          <w:lang w:val="en"/>
        </w:rPr>
        <w:t>‘</w:t>
      </w:r>
      <w:r>
        <w:rPr>
          <w:rStyle w:val="HTML1"/>
          <w:lang w:val="en"/>
        </w:rPr>
        <w:t>-1</w:t>
      </w:r>
      <w:r>
        <w:rPr>
          <w:lang w:val="en"/>
        </w:rPr>
        <w:t>’</w:t>
      </w:r>
    </w:p>
    <w:p w:rsidR="00000000" w:rsidRDefault="00000000">
      <w:pPr>
        <w:pStyle w:val="a5"/>
        <w:ind w:left="720"/>
        <w:divId w:val="712659294"/>
        <w:rPr>
          <w:lang w:val="en"/>
        </w:rPr>
      </w:pPr>
      <w:r>
        <w:rPr>
          <w:lang w:val="en"/>
        </w:rPr>
        <w:t xml:space="preserve">funny diamond motion estimation </w:t>
      </w:r>
    </w:p>
    <w:p w:rsidR="00000000" w:rsidRDefault="00000000">
      <w:pPr>
        <w:ind w:left="720"/>
        <w:divId w:val="712659294"/>
        <w:rPr>
          <w:lang w:val="en"/>
        </w:rPr>
      </w:pPr>
      <w:r>
        <w:rPr>
          <w:lang w:val="en"/>
        </w:rPr>
        <w:t>‘</w:t>
      </w:r>
      <w:r>
        <w:rPr>
          <w:rStyle w:val="HTML1"/>
          <w:lang w:val="en"/>
        </w:rPr>
        <w:t>(INT_MIN, -1)</w:t>
      </w:r>
      <w:r>
        <w:rPr>
          <w:lang w:val="en"/>
        </w:rPr>
        <w:t>’</w:t>
      </w:r>
    </w:p>
    <w:p w:rsidR="00000000" w:rsidRDefault="00000000">
      <w:pPr>
        <w:pStyle w:val="a5"/>
        <w:ind w:left="720"/>
        <w:divId w:val="712659294"/>
        <w:rPr>
          <w:lang w:val="en"/>
        </w:rPr>
      </w:pPr>
      <w:r>
        <w:rPr>
          <w:lang w:val="en"/>
        </w:rPr>
        <w:t xml:space="preserve">sab diamond motion estimation </w:t>
      </w:r>
    </w:p>
    <w:p w:rsidR="00000000" w:rsidRDefault="00000000">
      <w:pPr>
        <w:divId w:val="712659294"/>
        <w:rPr>
          <w:lang w:val="en"/>
        </w:rPr>
      </w:pPr>
      <w:r>
        <w:rPr>
          <w:rStyle w:val="HTML1"/>
          <w:lang w:val="en"/>
        </w:rPr>
        <w:t xml:space="preserve">last_pred </w:t>
      </w:r>
      <w:r>
        <w:rPr>
          <w:rStyle w:val="HTML0"/>
          <w:lang w:val="en"/>
        </w:rPr>
        <w:t>integer</w:t>
      </w:r>
      <w:r>
        <w:rPr>
          <w:rStyle w:val="HTML1"/>
          <w:lang w:val="en"/>
        </w:rPr>
        <w:t xml:space="preserve"> (</w:t>
      </w:r>
      <w:r>
        <w:rPr>
          <w:rStyle w:val="a6"/>
          <w:lang w:val="en"/>
        </w:rPr>
        <w:t>encoding,video</w:t>
      </w:r>
      <w:r>
        <w:rPr>
          <w:rStyle w:val="HTML1"/>
          <w:lang w:val="en"/>
        </w:rPr>
        <w:t>)</w:t>
      </w:r>
    </w:p>
    <w:p w:rsidR="00000000" w:rsidRDefault="00000000">
      <w:pPr>
        <w:pStyle w:val="a5"/>
        <w:ind w:left="720"/>
        <w:divId w:val="712659294"/>
        <w:rPr>
          <w:lang w:val="en"/>
        </w:rPr>
      </w:pPr>
      <w:r>
        <w:rPr>
          <w:lang w:val="en"/>
        </w:rPr>
        <w:t xml:space="preserve">Set amount of motion predictors from the previous frame. </w:t>
      </w:r>
    </w:p>
    <w:p w:rsidR="00000000" w:rsidRDefault="00000000">
      <w:pPr>
        <w:divId w:val="712659294"/>
        <w:rPr>
          <w:lang w:val="en"/>
        </w:rPr>
      </w:pPr>
      <w:r>
        <w:rPr>
          <w:rStyle w:val="HTML1"/>
          <w:lang w:val="en"/>
        </w:rPr>
        <w:t xml:space="preserve">precmp </w:t>
      </w:r>
      <w:r>
        <w:rPr>
          <w:rStyle w:val="HTML0"/>
          <w:lang w:val="en"/>
        </w:rPr>
        <w:t>integer</w:t>
      </w:r>
      <w:r>
        <w:rPr>
          <w:rStyle w:val="HTML1"/>
          <w:lang w:val="en"/>
        </w:rPr>
        <w:t xml:space="preserve"> (</w:t>
      </w:r>
      <w:r>
        <w:rPr>
          <w:rStyle w:val="a6"/>
          <w:lang w:val="en"/>
        </w:rPr>
        <w:t>encoding,video</w:t>
      </w:r>
      <w:r>
        <w:rPr>
          <w:rStyle w:val="HTML1"/>
          <w:lang w:val="en"/>
        </w:rPr>
        <w:t>)</w:t>
      </w:r>
    </w:p>
    <w:p w:rsidR="00000000" w:rsidRDefault="00000000">
      <w:pPr>
        <w:pStyle w:val="a5"/>
        <w:ind w:left="720"/>
        <w:divId w:val="712659294"/>
        <w:rPr>
          <w:lang w:val="en"/>
        </w:rPr>
      </w:pPr>
      <w:r>
        <w:rPr>
          <w:lang w:val="en"/>
        </w:rPr>
        <w:t xml:space="preserve">Set pre motion estimation compare function. </w:t>
      </w:r>
    </w:p>
    <w:p w:rsidR="00000000" w:rsidRDefault="00000000">
      <w:pPr>
        <w:pStyle w:val="a5"/>
        <w:ind w:left="720"/>
        <w:divId w:val="712659294"/>
        <w:rPr>
          <w:lang w:val="en"/>
        </w:rPr>
      </w:pPr>
      <w:r>
        <w:rPr>
          <w:lang w:val="en"/>
        </w:rPr>
        <w:t xml:space="preserve">Possible values: </w:t>
      </w:r>
    </w:p>
    <w:p w:rsidR="00000000" w:rsidRDefault="00000000">
      <w:pPr>
        <w:ind w:left="720"/>
        <w:divId w:val="712659294"/>
        <w:rPr>
          <w:lang w:val="en"/>
        </w:rPr>
      </w:pPr>
      <w:r>
        <w:rPr>
          <w:lang w:val="en"/>
        </w:rPr>
        <w:t>‘</w:t>
      </w:r>
      <w:r>
        <w:rPr>
          <w:rStyle w:val="HTML1"/>
          <w:lang w:val="en"/>
        </w:rPr>
        <w:t>sad</w:t>
      </w:r>
      <w:r>
        <w:rPr>
          <w:lang w:val="en"/>
        </w:rPr>
        <w:t>’</w:t>
      </w:r>
    </w:p>
    <w:p w:rsidR="00000000" w:rsidRDefault="00000000">
      <w:pPr>
        <w:pStyle w:val="a5"/>
        <w:ind w:left="720"/>
        <w:divId w:val="712659294"/>
        <w:rPr>
          <w:lang w:val="en"/>
        </w:rPr>
      </w:pPr>
      <w:r>
        <w:rPr>
          <w:lang w:val="en"/>
        </w:rPr>
        <w:t xml:space="preserve">sum of absolute differences, fast (default) </w:t>
      </w:r>
    </w:p>
    <w:p w:rsidR="00000000" w:rsidRDefault="00000000">
      <w:pPr>
        <w:ind w:left="720"/>
        <w:divId w:val="712659294"/>
        <w:rPr>
          <w:lang w:val="en"/>
        </w:rPr>
      </w:pPr>
      <w:r>
        <w:rPr>
          <w:lang w:val="en"/>
        </w:rPr>
        <w:t>‘</w:t>
      </w:r>
      <w:r>
        <w:rPr>
          <w:rStyle w:val="HTML1"/>
          <w:lang w:val="en"/>
        </w:rPr>
        <w:t>sse</w:t>
      </w:r>
      <w:r>
        <w:rPr>
          <w:lang w:val="en"/>
        </w:rPr>
        <w:t>’</w:t>
      </w:r>
    </w:p>
    <w:p w:rsidR="00000000" w:rsidRDefault="00000000">
      <w:pPr>
        <w:pStyle w:val="a5"/>
        <w:ind w:left="720"/>
        <w:divId w:val="712659294"/>
        <w:rPr>
          <w:lang w:val="en"/>
        </w:rPr>
      </w:pPr>
      <w:r>
        <w:rPr>
          <w:lang w:val="en"/>
        </w:rPr>
        <w:t xml:space="preserve">sum of squared errors </w:t>
      </w:r>
    </w:p>
    <w:p w:rsidR="00000000" w:rsidRDefault="00000000">
      <w:pPr>
        <w:ind w:left="720"/>
        <w:divId w:val="712659294"/>
        <w:rPr>
          <w:lang w:val="en"/>
        </w:rPr>
      </w:pPr>
      <w:r>
        <w:rPr>
          <w:lang w:val="en"/>
        </w:rPr>
        <w:t>‘</w:t>
      </w:r>
      <w:r>
        <w:rPr>
          <w:rStyle w:val="HTML1"/>
          <w:lang w:val="en"/>
        </w:rPr>
        <w:t>satd</w:t>
      </w:r>
      <w:r>
        <w:rPr>
          <w:lang w:val="en"/>
        </w:rPr>
        <w:t>’</w:t>
      </w:r>
    </w:p>
    <w:p w:rsidR="00000000" w:rsidRDefault="00000000">
      <w:pPr>
        <w:pStyle w:val="a5"/>
        <w:ind w:left="720"/>
        <w:divId w:val="712659294"/>
        <w:rPr>
          <w:lang w:val="en"/>
        </w:rPr>
      </w:pPr>
      <w:r>
        <w:rPr>
          <w:lang w:val="en"/>
        </w:rPr>
        <w:t xml:space="preserve">sum of absolute Hadamard transformed differences </w:t>
      </w:r>
    </w:p>
    <w:p w:rsidR="00000000" w:rsidRDefault="00000000">
      <w:pPr>
        <w:ind w:left="720"/>
        <w:divId w:val="712659294"/>
        <w:rPr>
          <w:lang w:val="en"/>
        </w:rPr>
      </w:pPr>
      <w:r>
        <w:rPr>
          <w:lang w:val="en"/>
        </w:rPr>
        <w:lastRenderedPageBreak/>
        <w:t>‘</w:t>
      </w:r>
      <w:r>
        <w:rPr>
          <w:rStyle w:val="HTML1"/>
          <w:lang w:val="en"/>
        </w:rPr>
        <w:t>dct</w:t>
      </w:r>
      <w:r>
        <w:rPr>
          <w:lang w:val="en"/>
        </w:rPr>
        <w:t>’</w:t>
      </w:r>
    </w:p>
    <w:p w:rsidR="00000000" w:rsidRDefault="00000000">
      <w:pPr>
        <w:pStyle w:val="a5"/>
        <w:ind w:left="720"/>
        <w:divId w:val="712659294"/>
        <w:rPr>
          <w:lang w:val="en"/>
        </w:rPr>
      </w:pPr>
      <w:r>
        <w:rPr>
          <w:lang w:val="en"/>
        </w:rPr>
        <w:t xml:space="preserve">sum of absolute DCT transformed differences </w:t>
      </w:r>
    </w:p>
    <w:p w:rsidR="00000000" w:rsidRDefault="00000000">
      <w:pPr>
        <w:ind w:left="720"/>
        <w:divId w:val="712659294"/>
        <w:rPr>
          <w:lang w:val="en"/>
        </w:rPr>
      </w:pPr>
      <w:r>
        <w:rPr>
          <w:lang w:val="en"/>
        </w:rPr>
        <w:t>‘</w:t>
      </w:r>
      <w:r>
        <w:rPr>
          <w:rStyle w:val="HTML1"/>
          <w:lang w:val="en"/>
        </w:rPr>
        <w:t>psnr</w:t>
      </w:r>
      <w:r>
        <w:rPr>
          <w:lang w:val="en"/>
        </w:rPr>
        <w:t>’</w:t>
      </w:r>
    </w:p>
    <w:p w:rsidR="00000000" w:rsidRDefault="00000000">
      <w:pPr>
        <w:pStyle w:val="a5"/>
        <w:ind w:left="720"/>
        <w:divId w:val="712659294"/>
        <w:rPr>
          <w:lang w:val="en"/>
        </w:rPr>
      </w:pPr>
      <w:r>
        <w:rPr>
          <w:lang w:val="en"/>
        </w:rPr>
        <w:t xml:space="preserve">sum of squared quantization errors (avoid, low quality) </w:t>
      </w:r>
    </w:p>
    <w:p w:rsidR="00000000" w:rsidRDefault="00000000">
      <w:pPr>
        <w:ind w:left="720"/>
        <w:divId w:val="712659294"/>
        <w:rPr>
          <w:lang w:val="en"/>
        </w:rPr>
      </w:pPr>
      <w:r>
        <w:rPr>
          <w:lang w:val="en"/>
        </w:rPr>
        <w:t>‘</w:t>
      </w:r>
      <w:r>
        <w:rPr>
          <w:rStyle w:val="HTML1"/>
          <w:lang w:val="en"/>
        </w:rPr>
        <w:t>bit</w:t>
      </w:r>
      <w:r>
        <w:rPr>
          <w:lang w:val="en"/>
        </w:rPr>
        <w:t>’</w:t>
      </w:r>
    </w:p>
    <w:p w:rsidR="00000000" w:rsidRDefault="00000000">
      <w:pPr>
        <w:pStyle w:val="a5"/>
        <w:ind w:left="720"/>
        <w:divId w:val="712659294"/>
        <w:rPr>
          <w:lang w:val="en"/>
        </w:rPr>
      </w:pPr>
      <w:r>
        <w:rPr>
          <w:lang w:val="en"/>
        </w:rPr>
        <w:t xml:space="preserve">number of bits needed for the block </w:t>
      </w:r>
    </w:p>
    <w:p w:rsidR="00000000" w:rsidRDefault="00000000">
      <w:pPr>
        <w:ind w:left="720"/>
        <w:divId w:val="712659294"/>
        <w:rPr>
          <w:lang w:val="en"/>
        </w:rPr>
      </w:pPr>
      <w:r>
        <w:rPr>
          <w:lang w:val="en"/>
        </w:rPr>
        <w:t>‘</w:t>
      </w:r>
      <w:r>
        <w:rPr>
          <w:rStyle w:val="HTML1"/>
          <w:lang w:val="en"/>
        </w:rPr>
        <w:t>rd</w:t>
      </w:r>
      <w:r>
        <w:rPr>
          <w:lang w:val="en"/>
        </w:rPr>
        <w:t>’</w:t>
      </w:r>
    </w:p>
    <w:p w:rsidR="00000000" w:rsidRDefault="00000000">
      <w:pPr>
        <w:pStyle w:val="a5"/>
        <w:ind w:left="720"/>
        <w:divId w:val="712659294"/>
        <w:rPr>
          <w:lang w:val="en"/>
        </w:rPr>
      </w:pPr>
      <w:r>
        <w:rPr>
          <w:lang w:val="en"/>
        </w:rPr>
        <w:t xml:space="preserve">rate distortion optimal, slow </w:t>
      </w:r>
    </w:p>
    <w:p w:rsidR="00000000" w:rsidRDefault="00000000">
      <w:pPr>
        <w:ind w:left="720"/>
        <w:divId w:val="712659294"/>
        <w:rPr>
          <w:lang w:val="en"/>
        </w:rPr>
      </w:pPr>
      <w:r>
        <w:rPr>
          <w:lang w:val="en"/>
        </w:rPr>
        <w:t>‘</w:t>
      </w:r>
      <w:r>
        <w:rPr>
          <w:rStyle w:val="HTML1"/>
          <w:lang w:val="en"/>
        </w:rPr>
        <w:t>zero</w:t>
      </w:r>
      <w:r>
        <w:rPr>
          <w:lang w:val="en"/>
        </w:rPr>
        <w:t>’</w:t>
      </w:r>
    </w:p>
    <w:p w:rsidR="00000000" w:rsidRDefault="00000000">
      <w:pPr>
        <w:pStyle w:val="a5"/>
        <w:ind w:left="720"/>
        <w:divId w:val="712659294"/>
        <w:rPr>
          <w:lang w:val="en"/>
        </w:rPr>
      </w:pPr>
      <w:r>
        <w:rPr>
          <w:lang w:val="en"/>
        </w:rPr>
        <w:t xml:space="preserve">0 </w:t>
      </w:r>
    </w:p>
    <w:p w:rsidR="00000000" w:rsidRDefault="00000000">
      <w:pPr>
        <w:ind w:left="720"/>
        <w:divId w:val="712659294"/>
        <w:rPr>
          <w:lang w:val="en"/>
        </w:rPr>
      </w:pPr>
      <w:r>
        <w:rPr>
          <w:lang w:val="en"/>
        </w:rPr>
        <w:t>‘</w:t>
      </w:r>
      <w:r>
        <w:rPr>
          <w:rStyle w:val="HTML1"/>
          <w:lang w:val="en"/>
        </w:rPr>
        <w:t>vsad</w:t>
      </w:r>
      <w:r>
        <w:rPr>
          <w:lang w:val="en"/>
        </w:rPr>
        <w:t>’</w:t>
      </w:r>
    </w:p>
    <w:p w:rsidR="00000000" w:rsidRDefault="00000000">
      <w:pPr>
        <w:pStyle w:val="a5"/>
        <w:ind w:left="720"/>
        <w:divId w:val="712659294"/>
        <w:rPr>
          <w:lang w:val="en"/>
        </w:rPr>
      </w:pPr>
      <w:r>
        <w:rPr>
          <w:lang w:val="en"/>
        </w:rPr>
        <w:t xml:space="preserve">sum of absolute vertical differences </w:t>
      </w:r>
    </w:p>
    <w:p w:rsidR="00000000" w:rsidRDefault="00000000">
      <w:pPr>
        <w:ind w:left="720"/>
        <w:divId w:val="712659294"/>
        <w:rPr>
          <w:lang w:val="en"/>
        </w:rPr>
      </w:pPr>
      <w:r>
        <w:rPr>
          <w:lang w:val="en"/>
        </w:rPr>
        <w:t>‘</w:t>
      </w:r>
      <w:r>
        <w:rPr>
          <w:rStyle w:val="HTML1"/>
          <w:lang w:val="en"/>
        </w:rPr>
        <w:t>vsse</w:t>
      </w:r>
      <w:r>
        <w:rPr>
          <w:lang w:val="en"/>
        </w:rPr>
        <w:t>’</w:t>
      </w:r>
    </w:p>
    <w:p w:rsidR="00000000" w:rsidRDefault="00000000">
      <w:pPr>
        <w:pStyle w:val="a5"/>
        <w:ind w:left="720"/>
        <w:divId w:val="712659294"/>
        <w:rPr>
          <w:lang w:val="en"/>
        </w:rPr>
      </w:pPr>
      <w:r>
        <w:rPr>
          <w:lang w:val="en"/>
        </w:rPr>
        <w:t xml:space="preserve">sum of squared vertical differences </w:t>
      </w:r>
    </w:p>
    <w:p w:rsidR="00000000" w:rsidRDefault="00000000">
      <w:pPr>
        <w:ind w:left="720"/>
        <w:divId w:val="712659294"/>
        <w:rPr>
          <w:lang w:val="en"/>
        </w:rPr>
      </w:pPr>
      <w:r>
        <w:rPr>
          <w:lang w:val="en"/>
        </w:rPr>
        <w:t>‘</w:t>
      </w:r>
      <w:r>
        <w:rPr>
          <w:rStyle w:val="HTML1"/>
          <w:lang w:val="en"/>
        </w:rPr>
        <w:t>nsse</w:t>
      </w:r>
      <w:r>
        <w:rPr>
          <w:lang w:val="en"/>
        </w:rPr>
        <w:t>’</w:t>
      </w:r>
    </w:p>
    <w:p w:rsidR="00000000" w:rsidRDefault="00000000">
      <w:pPr>
        <w:pStyle w:val="a5"/>
        <w:ind w:left="720"/>
        <w:divId w:val="712659294"/>
        <w:rPr>
          <w:lang w:val="en"/>
        </w:rPr>
      </w:pPr>
      <w:r>
        <w:rPr>
          <w:lang w:val="en"/>
        </w:rPr>
        <w:t xml:space="preserve">noise preserving sum of squared differences </w:t>
      </w:r>
    </w:p>
    <w:p w:rsidR="00000000" w:rsidRDefault="00000000">
      <w:pPr>
        <w:ind w:left="720"/>
        <w:divId w:val="712659294"/>
        <w:rPr>
          <w:lang w:val="en"/>
        </w:rPr>
      </w:pPr>
      <w:r>
        <w:rPr>
          <w:lang w:val="en"/>
        </w:rPr>
        <w:t>‘</w:t>
      </w:r>
      <w:r>
        <w:rPr>
          <w:rStyle w:val="HTML1"/>
          <w:lang w:val="en"/>
        </w:rPr>
        <w:t>w53</w:t>
      </w:r>
      <w:r>
        <w:rPr>
          <w:lang w:val="en"/>
        </w:rPr>
        <w:t>’</w:t>
      </w:r>
    </w:p>
    <w:p w:rsidR="00000000" w:rsidRDefault="00000000">
      <w:pPr>
        <w:pStyle w:val="a5"/>
        <w:ind w:left="720"/>
        <w:divId w:val="712659294"/>
        <w:rPr>
          <w:lang w:val="en"/>
        </w:rPr>
      </w:pPr>
      <w:r>
        <w:rPr>
          <w:lang w:val="en"/>
        </w:rPr>
        <w:t xml:space="preserve">5/3 wavelet, only used in snow </w:t>
      </w:r>
    </w:p>
    <w:p w:rsidR="00000000" w:rsidRDefault="00000000">
      <w:pPr>
        <w:ind w:left="720"/>
        <w:divId w:val="712659294"/>
        <w:rPr>
          <w:lang w:val="en"/>
        </w:rPr>
      </w:pPr>
      <w:r>
        <w:rPr>
          <w:lang w:val="en"/>
        </w:rPr>
        <w:t>‘</w:t>
      </w:r>
      <w:r>
        <w:rPr>
          <w:rStyle w:val="HTML1"/>
          <w:lang w:val="en"/>
        </w:rPr>
        <w:t>w97</w:t>
      </w:r>
      <w:r>
        <w:rPr>
          <w:lang w:val="en"/>
        </w:rPr>
        <w:t>’</w:t>
      </w:r>
    </w:p>
    <w:p w:rsidR="00000000" w:rsidRDefault="00000000">
      <w:pPr>
        <w:pStyle w:val="a5"/>
        <w:ind w:left="720"/>
        <w:divId w:val="712659294"/>
        <w:rPr>
          <w:lang w:val="en"/>
        </w:rPr>
      </w:pPr>
      <w:r>
        <w:rPr>
          <w:lang w:val="en"/>
        </w:rPr>
        <w:t xml:space="preserve">9/7 wavelet, only used in snow </w:t>
      </w:r>
    </w:p>
    <w:p w:rsidR="00000000" w:rsidRDefault="00000000">
      <w:pPr>
        <w:ind w:left="720"/>
        <w:divId w:val="712659294"/>
        <w:rPr>
          <w:lang w:val="en"/>
        </w:rPr>
      </w:pPr>
      <w:r>
        <w:rPr>
          <w:lang w:val="en"/>
        </w:rPr>
        <w:t>‘</w:t>
      </w:r>
      <w:r>
        <w:rPr>
          <w:rStyle w:val="HTML1"/>
          <w:lang w:val="en"/>
        </w:rPr>
        <w:t>dctmax</w:t>
      </w:r>
      <w:r>
        <w:rPr>
          <w:lang w:val="en"/>
        </w:rPr>
        <w:t>’</w:t>
      </w:r>
    </w:p>
    <w:p w:rsidR="00000000" w:rsidRDefault="00000000">
      <w:pPr>
        <w:ind w:left="720"/>
        <w:divId w:val="712659294"/>
        <w:rPr>
          <w:lang w:val="en"/>
        </w:rPr>
      </w:pPr>
      <w:r>
        <w:rPr>
          <w:lang w:val="en"/>
        </w:rPr>
        <w:t>‘</w:t>
      </w:r>
      <w:r>
        <w:rPr>
          <w:rStyle w:val="HTML1"/>
          <w:lang w:val="en"/>
        </w:rPr>
        <w:t>chroma</w:t>
      </w:r>
      <w:r>
        <w:rPr>
          <w:lang w:val="en"/>
        </w:rPr>
        <w:t>’</w:t>
      </w:r>
    </w:p>
    <w:p w:rsidR="00000000" w:rsidRDefault="00000000">
      <w:pPr>
        <w:divId w:val="712659294"/>
        <w:rPr>
          <w:lang w:val="en"/>
        </w:rPr>
      </w:pPr>
      <w:r>
        <w:rPr>
          <w:rStyle w:val="HTML1"/>
          <w:lang w:val="en"/>
        </w:rPr>
        <w:t xml:space="preserve">pre_dia_size </w:t>
      </w:r>
      <w:r>
        <w:rPr>
          <w:rStyle w:val="HTML0"/>
          <w:lang w:val="en"/>
        </w:rPr>
        <w:t>integer</w:t>
      </w:r>
      <w:r>
        <w:rPr>
          <w:rStyle w:val="HTML1"/>
          <w:lang w:val="en"/>
        </w:rPr>
        <w:t xml:space="preserve"> (</w:t>
      </w:r>
      <w:r>
        <w:rPr>
          <w:rStyle w:val="a6"/>
          <w:lang w:val="en"/>
        </w:rPr>
        <w:t>encoding,video</w:t>
      </w:r>
      <w:r>
        <w:rPr>
          <w:rStyle w:val="HTML1"/>
          <w:lang w:val="en"/>
        </w:rPr>
        <w:t>)</w:t>
      </w:r>
    </w:p>
    <w:p w:rsidR="00000000" w:rsidRDefault="00000000">
      <w:pPr>
        <w:pStyle w:val="a5"/>
        <w:ind w:left="720"/>
        <w:divId w:val="712659294"/>
        <w:rPr>
          <w:lang w:val="en"/>
        </w:rPr>
      </w:pPr>
      <w:r>
        <w:rPr>
          <w:lang w:val="en"/>
        </w:rPr>
        <w:t xml:space="preserve">Set diamond type &amp; size for motion estimation pre-pass. </w:t>
      </w:r>
    </w:p>
    <w:p w:rsidR="00000000" w:rsidRDefault="00000000">
      <w:pPr>
        <w:divId w:val="712659294"/>
        <w:rPr>
          <w:lang w:val="en"/>
        </w:rPr>
      </w:pPr>
      <w:r>
        <w:rPr>
          <w:rStyle w:val="HTML1"/>
          <w:lang w:val="en"/>
        </w:rPr>
        <w:t xml:space="preserve">subq </w:t>
      </w:r>
      <w:r>
        <w:rPr>
          <w:rStyle w:val="HTML0"/>
          <w:lang w:val="en"/>
        </w:rPr>
        <w:t>integer</w:t>
      </w:r>
      <w:r>
        <w:rPr>
          <w:rStyle w:val="HTML1"/>
          <w:lang w:val="en"/>
        </w:rPr>
        <w:t xml:space="preserve"> (</w:t>
      </w:r>
      <w:r>
        <w:rPr>
          <w:rStyle w:val="a6"/>
          <w:lang w:val="en"/>
        </w:rPr>
        <w:t>encoding,video</w:t>
      </w:r>
      <w:r>
        <w:rPr>
          <w:rStyle w:val="HTML1"/>
          <w:lang w:val="en"/>
        </w:rPr>
        <w:t>)</w:t>
      </w:r>
    </w:p>
    <w:p w:rsidR="00000000" w:rsidRDefault="00000000">
      <w:pPr>
        <w:pStyle w:val="a5"/>
        <w:ind w:left="720"/>
        <w:divId w:val="712659294"/>
        <w:rPr>
          <w:lang w:val="en"/>
        </w:rPr>
      </w:pPr>
      <w:r>
        <w:rPr>
          <w:lang w:val="en"/>
        </w:rPr>
        <w:lastRenderedPageBreak/>
        <w:t xml:space="preserve">Set sub pel motion estimation quality. </w:t>
      </w:r>
    </w:p>
    <w:p w:rsidR="00000000" w:rsidRDefault="00000000">
      <w:pPr>
        <w:divId w:val="712659294"/>
        <w:rPr>
          <w:lang w:val="en"/>
        </w:rPr>
      </w:pPr>
      <w:r>
        <w:rPr>
          <w:rStyle w:val="HTML1"/>
          <w:lang w:val="en"/>
        </w:rPr>
        <w:t xml:space="preserve">me_range </w:t>
      </w:r>
      <w:r>
        <w:rPr>
          <w:rStyle w:val="HTML0"/>
          <w:lang w:val="en"/>
        </w:rPr>
        <w:t>integer</w:t>
      </w:r>
      <w:r>
        <w:rPr>
          <w:rStyle w:val="HTML1"/>
          <w:lang w:val="en"/>
        </w:rPr>
        <w:t xml:space="preserve"> (</w:t>
      </w:r>
      <w:r>
        <w:rPr>
          <w:rStyle w:val="a6"/>
          <w:lang w:val="en"/>
        </w:rPr>
        <w:t>encoding,video</w:t>
      </w:r>
      <w:r>
        <w:rPr>
          <w:rStyle w:val="HTML1"/>
          <w:lang w:val="en"/>
        </w:rPr>
        <w:t>)</w:t>
      </w:r>
    </w:p>
    <w:p w:rsidR="00000000" w:rsidRDefault="00000000">
      <w:pPr>
        <w:pStyle w:val="a5"/>
        <w:ind w:left="720"/>
        <w:divId w:val="712659294"/>
        <w:rPr>
          <w:lang w:val="en"/>
        </w:rPr>
      </w:pPr>
      <w:r>
        <w:rPr>
          <w:lang w:val="en"/>
        </w:rPr>
        <w:t xml:space="preserve">Set limit motion vectors range (1023 for DivX player). </w:t>
      </w:r>
    </w:p>
    <w:p w:rsidR="00000000" w:rsidRDefault="00000000">
      <w:pPr>
        <w:divId w:val="712659294"/>
        <w:rPr>
          <w:lang w:val="en"/>
        </w:rPr>
      </w:pPr>
      <w:r>
        <w:rPr>
          <w:rStyle w:val="HTML1"/>
          <w:lang w:val="en"/>
        </w:rPr>
        <w:t xml:space="preserve">global_quality </w:t>
      </w:r>
      <w:r>
        <w:rPr>
          <w:rStyle w:val="HTML0"/>
          <w:lang w:val="en"/>
        </w:rPr>
        <w:t>integer</w:t>
      </w:r>
      <w:r>
        <w:rPr>
          <w:rStyle w:val="HTML1"/>
          <w:lang w:val="en"/>
        </w:rPr>
        <w:t xml:space="preserve"> (</w:t>
      </w:r>
      <w:r>
        <w:rPr>
          <w:rStyle w:val="a6"/>
          <w:lang w:val="en"/>
        </w:rPr>
        <w:t>encoding,audio,video</w:t>
      </w:r>
      <w:r>
        <w:rPr>
          <w:rStyle w:val="HTML1"/>
          <w:lang w:val="en"/>
        </w:rPr>
        <w:t>)</w:t>
      </w:r>
    </w:p>
    <w:p w:rsidR="00000000" w:rsidRDefault="00000000">
      <w:pPr>
        <w:divId w:val="712659294"/>
        <w:rPr>
          <w:lang w:val="en"/>
        </w:rPr>
      </w:pPr>
      <w:r>
        <w:rPr>
          <w:rStyle w:val="HTML1"/>
          <w:lang w:val="en"/>
        </w:rPr>
        <w:t xml:space="preserve">slice_flags </w:t>
      </w:r>
      <w:r>
        <w:rPr>
          <w:rStyle w:val="HTML0"/>
          <w:lang w:val="en"/>
        </w:rPr>
        <w:t>integer</w:t>
      </w:r>
    </w:p>
    <w:p w:rsidR="00000000" w:rsidRDefault="00000000">
      <w:pPr>
        <w:divId w:val="712659294"/>
        <w:rPr>
          <w:lang w:val="en"/>
        </w:rPr>
      </w:pPr>
      <w:r>
        <w:rPr>
          <w:rStyle w:val="HTML1"/>
          <w:lang w:val="en"/>
        </w:rPr>
        <w:t xml:space="preserve">mbd </w:t>
      </w:r>
      <w:r>
        <w:rPr>
          <w:rStyle w:val="HTML0"/>
          <w:lang w:val="en"/>
        </w:rPr>
        <w:t>integer</w:t>
      </w:r>
      <w:r>
        <w:rPr>
          <w:rStyle w:val="HTML1"/>
          <w:lang w:val="en"/>
        </w:rPr>
        <w:t xml:space="preserve"> (</w:t>
      </w:r>
      <w:r>
        <w:rPr>
          <w:rStyle w:val="a6"/>
          <w:lang w:val="en"/>
        </w:rPr>
        <w:t>encoding,video</w:t>
      </w:r>
      <w:r>
        <w:rPr>
          <w:rStyle w:val="HTML1"/>
          <w:lang w:val="en"/>
        </w:rPr>
        <w:t>)</w:t>
      </w:r>
    </w:p>
    <w:p w:rsidR="00000000" w:rsidRDefault="00000000">
      <w:pPr>
        <w:pStyle w:val="a5"/>
        <w:ind w:left="720"/>
        <w:divId w:val="712659294"/>
        <w:rPr>
          <w:lang w:val="en"/>
        </w:rPr>
      </w:pPr>
      <w:r>
        <w:rPr>
          <w:lang w:val="en"/>
        </w:rPr>
        <w:t xml:space="preserve">Set macroblock decision algorithm (high quality mode). </w:t>
      </w:r>
    </w:p>
    <w:p w:rsidR="00000000" w:rsidRDefault="00000000">
      <w:pPr>
        <w:pStyle w:val="a5"/>
        <w:ind w:left="720"/>
        <w:divId w:val="712659294"/>
        <w:rPr>
          <w:lang w:val="en"/>
        </w:rPr>
      </w:pPr>
      <w:r>
        <w:rPr>
          <w:lang w:val="en"/>
        </w:rPr>
        <w:t xml:space="preserve">Possible values: </w:t>
      </w:r>
    </w:p>
    <w:p w:rsidR="00000000" w:rsidRDefault="00000000">
      <w:pPr>
        <w:ind w:left="720"/>
        <w:divId w:val="712659294"/>
        <w:rPr>
          <w:lang w:val="en"/>
        </w:rPr>
      </w:pPr>
      <w:r>
        <w:rPr>
          <w:lang w:val="en"/>
        </w:rPr>
        <w:t>‘</w:t>
      </w:r>
      <w:r>
        <w:rPr>
          <w:rStyle w:val="HTML1"/>
          <w:lang w:val="en"/>
        </w:rPr>
        <w:t>simple</w:t>
      </w:r>
      <w:r>
        <w:rPr>
          <w:lang w:val="en"/>
        </w:rPr>
        <w:t>’</w:t>
      </w:r>
    </w:p>
    <w:p w:rsidR="00000000" w:rsidRDefault="00000000">
      <w:pPr>
        <w:pStyle w:val="a5"/>
        <w:ind w:left="720"/>
        <w:divId w:val="712659294"/>
        <w:rPr>
          <w:lang w:val="en"/>
        </w:rPr>
      </w:pPr>
      <w:r>
        <w:rPr>
          <w:lang w:val="en"/>
        </w:rPr>
        <w:t xml:space="preserve">use mbcmp (default) </w:t>
      </w:r>
    </w:p>
    <w:p w:rsidR="00000000" w:rsidRDefault="00000000">
      <w:pPr>
        <w:ind w:left="720"/>
        <w:divId w:val="712659294"/>
        <w:rPr>
          <w:lang w:val="en"/>
        </w:rPr>
      </w:pPr>
      <w:r>
        <w:rPr>
          <w:lang w:val="en"/>
        </w:rPr>
        <w:t>‘</w:t>
      </w:r>
      <w:r>
        <w:rPr>
          <w:rStyle w:val="HTML1"/>
          <w:lang w:val="en"/>
        </w:rPr>
        <w:t>bits</w:t>
      </w:r>
      <w:r>
        <w:rPr>
          <w:lang w:val="en"/>
        </w:rPr>
        <w:t>’</w:t>
      </w:r>
    </w:p>
    <w:p w:rsidR="00000000" w:rsidRDefault="00000000">
      <w:pPr>
        <w:pStyle w:val="a5"/>
        <w:ind w:left="720"/>
        <w:divId w:val="712659294"/>
        <w:rPr>
          <w:lang w:val="en"/>
        </w:rPr>
      </w:pPr>
      <w:r>
        <w:rPr>
          <w:lang w:val="en"/>
        </w:rPr>
        <w:t xml:space="preserve">use fewest bits </w:t>
      </w:r>
    </w:p>
    <w:p w:rsidR="00000000" w:rsidRDefault="00000000">
      <w:pPr>
        <w:ind w:left="720"/>
        <w:divId w:val="712659294"/>
        <w:rPr>
          <w:lang w:val="en"/>
        </w:rPr>
      </w:pPr>
      <w:r>
        <w:rPr>
          <w:lang w:val="en"/>
        </w:rPr>
        <w:t>‘</w:t>
      </w:r>
      <w:r>
        <w:rPr>
          <w:rStyle w:val="HTML1"/>
          <w:lang w:val="en"/>
        </w:rPr>
        <w:t>rd</w:t>
      </w:r>
      <w:r>
        <w:rPr>
          <w:lang w:val="en"/>
        </w:rPr>
        <w:t>’</w:t>
      </w:r>
    </w:p>
    <w:p w:rsidR="00000000" w:rsidRDefault="00000000">
      <w:pPr>
        <w:pStyle w:val="a5"/>
        <w:ind w:left="720"/>
        <w:divId w:val="712659294"/>
        <w:rPr>
          <w:lang w:val="en"/>
        </w:rPr>
      </w:pPr>
      <w:r>
        <w:rPr>
          <w:lang w:val="en"/>
        </w:rPr>
        <w:t xml:space="preserve">use best rate distortion </w:t>
      </w:r>
    </w:p>
    <w:p w:rsidR="00000000" w:rsidRDefault="00000000">
      <w:pPr>
        <w:divId w:val="712659294"/>
        <w:rPr>
          <w:lang w:val="en"/>
        </w:rPr>
      </w:pPr>
      <w:r>
        <w:rPr>
          <w:rStyle w:val="HTML1"/>
          <w:lang w:val="en"/>
        </w:rPr>
        <w:t xml:space="preserve">rc_init_occupancy </w:t>
      </w:r>
      <w:r>
        <w:rPr>
          <w:rStyle w:val="HTML0"/>
          <w:lang w:val="en"/>
        </w:rPr>
        <w:t>integer</w:t>
      </w:r>
      <w:r>
        <w:rPr>
          <w:rStyle w:val="HTML1"/>
          <w:lang w:val="en"/>
        </w:rPr>
        <w:t xml:space="preserve"> (</w:t>
      </w:r>
      <w:r>
        <w:rPr>
          <w:rStyle w:val="a6"/>
          <w:lang w:val="en"/>
        </w:rPr>
        <w:t>encoding,video</w:t>
      </w:r>
      <w:r>
        <w:rPr>
          <w:rStyle w:val="HTML1"/>
          <w:lang w:val="en"/>
        </w:rPr>
        <w:t>)</w:t>
      </w:r>
    </w:p>
    <w:p w:rsidR="00000000" w:rsidRDefault="00000000">
      <w:pPr>
        <w:pStyle w:val="a5"/>
        <w:ind w:left="720"/>
        <w:divId w:val="712659294"/>
        <w:rPr>
          <w:lang w:val="en"/>
        </w:rPr>
      </w:pPr>
      <w:r>
        <w:rPr>
          <w:lang w:val="en"/>
        </w:rPr>
        <w:t xml:space="preserve">Set number of bits which should be loaded into the rc buffer before decoding starts. </w:t>
      </w:r>
    </w:p>
    <w:p w:rsidR="00000000" w:rsidRDefault="00000000">
      <w:pPr>
        <w:divId w:val="712659294"/>
        <w:rPr>
          <w:lang w:val="en"/>
        </w:rPr>
      </w:pPr>
      <w:r>
        <w:rPr>
          <w:rStyle w:val="HTML1"/>
          <w:lang w:val="en"/>
        </w:rPr>
        <w:t xml:space="preserve">flags2 </w:t>
      </w:r>
      <w:r>
        <w:rPr>
          <w:rStyle w:val="HTML0"/>
          <w:lang w:val="en"/>
        </w:rPr>
        <w:t>flags</w:t>
      </w:r>
      <w:r>
        <w:rPr>
          <w:rStyle w:val="HTML1"/>
          <w:lang w:val="en"/>
        </w:rPr>
        <w:t xml:space="preserve"> (</w:t>
      </w:r>
      <w:r>
        <w:rPr>
          <w:rStyle w:val="a6"/>
          <w:lang w:val="en"/>
        </w:rPr>
        <w:t>decoding/encoding,audio,video,subtitles</w:t>
      </w:r>
      <w:r>
        <w:rPr>
          <w:rStyle w:val="HTML1"/>
          <w:lang w:val="en"/>
        </w:rPr>
        <w:t>)</w:t>
      </w:r>
    </w:p>
    <w:p w:rsidR="00000000" w:rsidRDefault="00000000">
      <w:pPr>
        <w:pStyle w:val="a5"/>
        <w:ind w:left="720"/>
        <w:divId w:val="712659294"/>
        <w:rPr>
          <w:lang w:val="en"/>
        </w:rPr>
      </w:pPr>
      <w:r>
        <w:rPr>
          <w:lang w:val="en"/>
        </w:rPr>
        <w:t xml:space="preserve">Possible values: </w:t>
      </w:r>
    </w:p>
    <w:p w:rsidR="00000000" w:rsidRDefault="00000000">
      <w:pPr>
        <w:ind w:left="720"/>
        <w:divId w:val="712659294"/>
        <w:rPr>
          <w:lang w:val="en"/>
        </w:rPr>
      </w:pPr>
      <w:r>
        <w:rPr>
          <w:lang w:val="en"/>
        </w:rPr>
        <w:t>‘</w:t>
      </w:r>
      <w:r>
        <w:rPr>
          <w:rStyle w:val="HTML1"/>
          <w:lang w:val="en"/>
        </w:rPr>
        <w:t>fast</w:t>
      </w:r>
      <w:r>
        <w:rPr>
          <w:lang w:val="en"/>
        </w:rPr>
        <w:t>’</w:t>
      </w:r>
    </w:p>
    <w:p w:rsidR="00000000" w:rsidRDefault="00000000">
      <w:pPr>
        <w:pStyle w:val="a5"/>
        <w:ind w:left="720"/>
        <w:divId w:val="712659294"/>
        <w:rPr>
          <w:lang w:val="en"/>
        </w:rPr>
      </w:pPr>
      <w:r>
        <w:rPr>
          <w:lang w:val="en"/>
        </w:rPr>
        <w:t xml:space="preserve">Allow non spec compliant speedup tricks. </w:t>
      </w:r>
    </w:p>
    <w:p w:rsidR="00000000" w:rsidRDefault="00000000">
      <w:pPr>
        <w:ind w:left="720"/>
        <w:divId w:val="712659294"/>
        <w:rPr>
          <w:lang w:val="en"/>
        </w:rPr>
      </w:pPr>
      <w:r>
        <w:rPr>
          <w:lang w:val="en"/>
        </w:rPr>
        <w:t>‘</w:t>
      </w:r>
      <w:r>
        <w:rPr>
          <w:rStyle w:val="HTML1"/>
          <w:lang w:val="en"/>
        </w:rPr>
        <w:t>noout</w:t>
      </w:r>
      <w:r>
        <w:rPr>
          <w:lang w:val="en"/>
        </w:rPr>
        <w:t>’</w:t>
      </w:r>
    </w:p>
    <w:p w:rsidR="00000000" w:rsidRDefault="00000000">
      <w:pPr>
        <w:pStyle w:val="a5"/>
        <w:ind w:left="720"/>
        <w:divId w:val="712659294"/>
        <w:rPr>
          <w:lang w:val="en"/>
        </w:rPr>
      </w:pPr>
      <w:r>
        <w:rPr>
          <w:lang w:val="en"/>
        </w:rPr>
        <w:t xml:space="preserve">Skip bitstream encoding. </w:t>
      </w:r>
    </w:p>
    <w:p w:rsidR="00000000" w:rsidRDefault="00000000">
      <w:pPr>
        <w:ind w:left="720"/>
        <w:divId w:val="712659294"/>
        <w:rPr>
          <w:lang w:val="en"/>
        </w:rPr>
      </w:pPr>
      <w:r>
        <w:rPr>
          <w:lang w:val="en"/>
        </w:rPr>
        <w:t>‘</w:t>
      </w:r>
      <w:r>
        <w:rPr>
          <w:rStyle w:val="HTML1"/>
          <w:lang w:val="en"/>
        </w:rPr>
        <w:t>ignorecrop</w:t>
      </w:r>
      <w:r>
        <w:rPr>
          <w:lang w:val="en"/>
        </w:rPr>
        <w:t>’</w:t>
      </w:r>
    </w:p>
    <w:p w:rsidR="00000000" w:rsidRDefault="00000000">
      <w:pPr>
        <w:pStyle w:val="a5"/>
        <w:ind w:left="720"/>
        <w:divId w:val="712659294"/>
        <w:rPr>
          <w:lang w:val="en"/>
        </w:rPr>
      </w:pPr>
      <w:r>
        <w:rPr>
          <w:lang w:val="en"/>
        </w:rPr>
        <w:t xml:space="preserve">Ignore cropping information from sps. </w:t>
      </w:r>
    </w:p>
    <w:p w:rsidR="00000000" w:rsidRDefault="00000000">
      <w:pPr>
        <w:ind w:left="720"/>
        <w:divId w:val="712659294"/>
        <w:rPr>
          <w:lang w:val="en"/>
        </w:rPr>
      </w:pPr>
      <w:r>
        <w:rPr>
          <w:lang w:val="en"/>
        </w:rPr>
        <w:lastRenderedPageBreak/>
        <w:t>‘</w:t>
      </w:r>
      <w:r>
        <w:rPr>
          <w:rStyle w:val="HTML1"/>
          <w:lang w:val="en"/>
        </w:rPr>
        <w:t>local_header</w:t>
      </w:r>
      <w:r>
        <w:rPr>
          <w:lang w:val="en"/>
        </w:rPr>
        <w:t>’</w:t>
      </w:r>
    </w:p>
    <w:p w:rsidR="00000000" w:rsidRDefault="00000000">
      <w:pPr>
        <w:pStyle w:val="a5"/>
        <w:ind w:left="720"/>
        <w:divId w:val="712659294"/>
        <w:rPr>
          <w:lang w:val="en"/>
        </w:rPr>
      </w:pPr>
      <w:r>
        <w:rPr>
          <w:lang w:val="en"/>
        </w:rPr>
        <w:t xml:space="preserve">Place global headers at every keyframe instead of in extradata. </w:t>
      </w:r>
    </w:p>
    <w:p w:rsidR="00000000" w:rsidRDefault="00000000">
      <w:pPr>
        <w:ind w:left="720"/>
        <w:divId w:val="712659294"/>
        <w:rPr>
          <w:lang w:val="en"/>
        </w:rPr>
      </w:pPr>
      <w:r>
        <w:rPr>
          <w:lang w:val="en"/>
        </w:rPr>
        <w:t>‘</w:t>
      </w:r>
      <w:r>
        <w:rPr>
          <w:rStyle w:val="HTML1"/>
          <w:lang w:val="en"/>
        </w:rPr>
        <w:t>chunks</w:t>
      </w:r>
      <w:r>
        <w:rPr>
          <w:lang w:val="en"/>
        </w:rPr>
        <w:t>’</w:t>
      </w:r>
    </w:p>
    <w:p w:rsidR="00000000" w:rsidRDefault="00000000">
      <w:pPr>
        <w:pStyle w:val="a5"/>
        <w:ind w:left="720"/>
        <w:divId w:val="712659294"/>
        <w:rPr>
          <w:lang w:val="en"/>
        </w:rPr>
      </w:pPr>
      <w:r>
        <w:rPr>
          <w:lang w:val="en"/>
        </w:rPr>
        <w:t xml:space="preserve">Frame data might be split into multiple chunks. </w:t>
      </w:r>
    </w:p>
    <w:p w:rsidR="00000000" w:rsidRDefault="00000000">
      <w:pPr>
        <w:ind w:left="720"/>
        <w:divId w:val="712659294"/>
        <w:rPr>
          <w:lang w:val="en"/>
        </w:rPr>
      </w:pPr>
      <w:r>
        <w:rPr>
          <w:lang w:val="en"/>
        </w:rPr>
        <w:t>‘</w:t>
      </w:r>
      <w:r>
        <w:rPr>
          <w:rStyle w:val="HTML1"/>
          <w:lang w:val="en"/>
        </w:rPr>
        <w:t>showall</w:t>
      </w:r>
      <w:r>
        <w:rPr>
          <w:lang w:val="en"/>
        </w:rPr>
        <w:t>’</w:t>
      </w:r>
    </w:p>
    <w:p w:rsidR="00000000" w:rsidRDefault="00000000">
      <w:pPr>
        <w:pStyle w:val="a5"/>
        <w:ind w:left="720"/>
        <w:divId w:val="712659294"/>
        <w:rPr>
          <w:lang w:val="en"/>
        </w:rPr>
      </w:pPr>
      <w:r>
        <w:rPr>
          <w:lang w:val="en"/>
        </w:rPr>
        <w:t xml:space="preserve">Show all frames before the first keyframe. </w:t>
      </w:r>
    </w:p>
    <w:p w:rsidR="00000000" w:rsidRDefault="00000000">
      <w:pPr>
        <w:ind w:left="720"/>
        <w:divId w:val="712659294"/>
        <w:rPr>
          <w:lang w:val="en"/>
        </w:rPr>
      </w:pPr>
      <w:r>
        <w:rPr>
          <w:lang w:val="en"/>
        </w:rPr>
        <w:t>‘</w:t>
      </w:r>
      <w:r>
        <w:rPr>
          <w:rStyle w:val="HTML1"/>
          <w:lang w:val="en"/>
        </w:rPr>
        <w:t>export_mvs</w:t>
      </w:r>
      <w:r>
        <w:rPr>
          <w:lang w:val="en"/>
        </w:rPr>
        <w:t>’</w:t>
      </w:r>
    </w:p>
    <w:p w:rsidR="00000000" w:rsidRDefault="00000000">
      <w:pPr>
        <w:pStyle w:val="a5"/>
        <w:ind w:left="720"/>
        <w:divId w:val="712659294"/>
        <w:rPr>
          <w:lang w:val="en"/>
        </w:rPr>
      </w:pPr>
      <w:r>
        <w:rPr>
          <w:lang w:val="en"/>
        </w:rPr>
        <w:t xml:space="preserve">Export motion vectors into frame side-data (see </w:t>
      </w:r>
      <w:r>
        <w:rPr>
          <w:rStyle w:val="HTML2"/>
          <w:lang w:val="en"/>
        </w:rPr>
        <w:t>AV_FRAME_DATA_MOTION_VECTORS</w:t>
      </w:r>
      <w:r>
        <w:rPr>
          <w:lang w:val="en"/>
        </w:rPr>
        <w:t xml:space="preserve">) for codecs that support it. See also </w:t>
      </w:r>
      <w:r>
        <w:rPr>
          <w:rStyle w:val="HTML1"/>
          <w:lang w:val="en"/>
        </w:rPr>
        <w:t>doc/examples/export_mvs.c</w:t>
      </w:r>
      <w:r>
        <w:rPr>
          <w:lang w:val="en"/>
        </w:rPr>
        <w:t xml:space="preserve">. </w:t>
      </w:r>
    </w:p>
    <w:p w:rsidR="00000000" w:rsidRDefault="00000000">
      <w:pPr>
        <w:ind w:left="720"/>
        <w:divId w:val="712659294"/>
        <w:rPr>
          <w:lang w:val="en"/>
        </w:rPr>
      </w:pPr>
      <w:r>
        <w:rPr>
          <w:lang w:val="en"/>
        </w:rPr>
        <w:t>‘</w:t>
      </w:r>
      <w:r>
        <w:rPr>
          <w:rStyle w:val="HTML1"/>
          <w:lang w:val="en"/>
        </w:rPr>
        <w:t>skip_manual</w:t>
      </w:r>
      <w:r>
        <w:rPr>
          <w:lang w:val="en"/>
        </w:rPr>
        <w:t>’</w:t>
      </w:r>
    </w:p>
    <w:p w:rsidR="00000000" w:rsidRDefault="00000000">
      <w:pPr>
        <w:pStyle w:val="a5"/>
        <w:ind w:left="720"/>
        <w:divId w:val="712659294"/>
        <w:rPr>
          <w:lang w:val="en"/>
        </w:rPr>
      </w:pPr>
      <w:r>
        <w:rPr>
          <w:lang w:val="en"/>
        </w:rPr>
        <w:t xml:space="preserve">Do not skip samples and export skip information as frame side data. </w:t>
      </w:r>
    </w:p>
    <w:p w:rsidR="00000000" w:rsidRDefault="00000000">
      <w:pPr>
        <w:ind w:left="720"/>
        <w:divId w:val="712659294"/>
        <w:rPr>
          <w:lang w:val="en"/>
        </w:rPr>
      </w:pPr>
      <w:r>
        <w:rPr>
          <w:lang w:val="en"/>
        </w:rPr>
        <w:t>‘</w:t>
      </w:r>
      <w:r>
        <w:rPr>
          <w:rStyle w:val="HTML1"/>
          <w:lang w:val="en"/>
        </w:rPr>
        <w:t>ass_ro_flush_noop</w:t>
      </w:r>
      <w:r>
        <w:rPr>
          <w:lang w:val="en"/>
        </w:rPr>
        <w:t>’</w:t>
      </w:r>
    </w:p>
    <w:p w:rsidR="00000000" w:rsidRDefault="00000000">
      <w:pPr>
        <w:pStyle w:val="a5"/>
        <w:ind w:left="720"/>
        <w:divId w:val="712659294"/>
        <w:rPr>
          <w:lang w:val="en"/>
        </w:rPr>
      </w:pPr>
      <w:r>
        <w:rPr>
          <w:lang w:val="en"/>
        </w:rPr>
        <w:t xml:space="preserve">Do not reset ASS ReadOrder field on flush. </w:t>
      </w:r>
    </w:p>
    <w:p w:rsidR="00000000" w:rsidRDefault="00000000">
      <w:pPr>
        <w:ind w:left="720"/>
        <w:divId w:val="712659294"/>
        <w:rPr>
          <w:lang w:val="en"/>
        </w:rPr>
      </w:pPr>
      <w:r>
        <w:rPr>
          <w:lang w:val="en"/>
        </w:rPr>
        <w:t>‘</w:t>
      </w:r>
      <w:r>
        <w:rPr>
          <w:rStyle w:val="HTML1"/>
          <w:lang w:val="en"/>
        </w:rPr>
        <w:t>icc_profiles</w:t>
      </w:r>
      <w:r>
        <w:rPr>
          <w:lang w:val="en"/>
        </w:rPr>
        <w:t>’</w:t>
      </w:r>
    </w:p>
    <w:p w:rsidR="00000000" w:rsidRDefault="00000000">
      <w:pPr>
        <w:pStyle w:val="a5"/>
        <w:ind w:left="720"/>
        <w:divId w:val="712659294"/>
        <w:rPr>
          <w:lang w:val="en"/>
        </w:rPr>
      </w:pPr>
      <w:r>
        <w:rPr>
          <w:lang w:val="en"/>
        </w:rPr>
        <w:t xml:space="preserve">Generate/parse embedded ICC profiles from/to colorimetry tags. </w:t>
      </w:r>
    </w:p>
    <w:p w:rsidR="00000000" w:rsidRDefault="00000000">
      <w:pPr>
        <w:divId w:val="712659294"/>
        <w:rPr>
          <w:lang w:val="en"/>
        </w:rPr>
      </w:pPr>
      <w:r>
        <w:rPr>
          <w:rStyle w:val="HTML1"/>
          <w:lang w:val="en"/>
        </w:rPr>
        <w:t xml:space="preserve">export_side_data </w:t>
      </w:r>
      <w:r>
        <w:rPr>
          <w:rStyle w:val="HTML0"/>
          <w:lang w:val="en"/>
        </w:rPr>
        <w:t>flags</w:t>
      </w:r>
      <w:r>
        <w:rPr>
          <w:rStyle w:val="HTML1"/>
          <w:lang w:val="en"/>
        </w:rPr>
        <w:t xml:space="preserve"> (</w:t>
      </w:r>
      <w:r>
        <w:rPr>
          <w:rStyle w:val="a6"/>
          <w:lang w:val="en"/>
        </w:rPr>
        <w:t>decoding/encoding,audio,video,subtitles</w:t>
      </w:r>
      <w:r>
        <w:rPr>
          <w:rStyle w:val="HTML1"/>
          <w:lang w:val="en"/>
        </w:rPr>
        <w:t>)</w:t>
      </w:r>
    </w:p>
    <w:p w:rsidR="00000000" w:rsidRDefault="00000000">
      <w:pPr>
        <w:pStyle w:val="a5"/>
        <w:ind w:left="720"/>
        <w:divId w:val="712659294"/>
        <w:rPr>
          <w:lang w:val="en"/>
        </w:rPr>
      </w:pPr>
      <w:r>
        <w:rPr>
          <w:lang w:val="en"/>
        </w:rPr>
        <w:t xml:space="preserve">Possible values: </w:t>
      </w:r>
    </w:p>
    <w:p w:rsidR="00000000" w:rsidRDefault="00000000">
      <w:pPr>
        <w:ind w:left="720"/>
        <w:divId w:val="712659294"/>
        <w:rPr>
          <w:lang w:val="en"/>
        </w:rPr>
      </w:pPr>
      <w:r>
        <w:rPr>
          <w:lang w:val="en"/>
        </w:rPr>
        <w:t>‘</w:t>
      </w:r>
      <w:r>
        <w:rPr>
          <w:rStyle w:val="HTML1"/>
          <w:lang w:val="en"/>
        </w:rPr>
        <w:t>mvs</w:t>
      </w:r>
      <w:r>
        <w:rPr>
          <w:lang w:val="en"/>
        </w:rPr>
        <w:t>’</w:t>
      </w:r>
    </w:p>
    <w:p w:rsidR="00000000" w:rsidRDefault="00000000">
      <w:pPr>
        <w:pStyle w:val="a5"/>
        <w:ind w:left="720"/>
        <w:divId w:val="712659294"/>
        <w:rPr>
          <w:lang w:val="en"/>
        </w:rPr>
      </w:pPr>
      <w:r>
        <w:rPr>
          <w:lang w:val="en"/>
        </w:rPr>
        <w:t xml:space="preserve">Export motion vectors into frame side-data (see </w:t>
      </w:r>
      <w:r>
        <w:rPr>
          <w:rStyle w:val="HTML2"/>
          <w:lang w:val="en"/>
        </w:rPr>
        <w:t>AV_FRAME_DATA_MOTION_VECTORS</w:t>
      </w:r>
      <w:r>
        <w:rPr>
          <w:lang w:val="en"/>
        </w:rPr>
        <w:t xml:space="preserve">) for codecs that support it. See also </w:t>
      </w:r>
      <w:r>
        <w:rPr>
          <w:rStyle w:val="HTML1"/>
          <w:lang w:val="en"/>
        </w:rPr>
        <w:t>doc/examples/export_mvs.c</w:t>
      </w:r>
      <w:r>
        <w:rPr>
          <w:lang w:val="en"/>
        </w:rPr>
        <w:t xml:space="preserve">. </w:t>
      </w:r>
    </w:p>
    <w:p w:rsidR="00000000" w:rsidRDefault="00000000">
      <w:pPr>
        <w:ind w:left="720"/>
        <w:divId w:val="712659294"/>
        <w:rPr>
          <w:lang w:val="en"/>
        </w:rPr>
      </w:pPr>
      <w:r>
        <w:rPr>
          <w:lang w:val="en"/>
        </w:rPr>
        <w:t>‘</w:t>
      </w:r>
      <w:r>
        <w:rPr>
          <w:rStyle w:val="HTML1"/>
          <w:lang w:val="en"/>
        </w:rPr>
        <w:t>prft</w:t>
      </w:r>
      <w:r>
        <w:rPr>
          <w:lang w:val="en"/>
        </w:rPr>
        <w:t>’</w:t>
      </w:r>
    </w:p>
    <w:p w:rsidR="00000000" w:rsidRDefault="00000000">
      <w:pPr>
        <w:pStyle w:val="a5"/>
        <w:ind w:left="720"/>
        <w:divId w:val="712659294"/>
        <w:rPr>
          <w:lang w:val="en"/>
        </w:rPr>
      </w:pPr>
      <w:r>
        <w:rPr>
          <w:lang w:val="en"/>
        </w:rPr>
        <w:t xml:space="preserve">Export encoder Producer Reference Time into packet side-data (see </w:t>
      </w:r>
      <w:r>
        <w:rPr>
          <w:rStyle w:val="HTML2"/>
          <w:lang w:val="en"/>
        </w:rPr>
        <w:t>AV_PKT_DATA_PRFT</w:t>
      </w:r>
      <w:r>
        <w:rPr>
          <w:lang w:val="en"/>
        </w:rPr>
        <w:t xml:space="preserve">) for codecs that support it. </w:t>
      </w:r>
    </w:p>
    <w:p w:rsidR="00000000" w:rsidRDefault="00000000">
      <w:pPr>
        <w:ind w:left="720"/>
        <w:divId w:val="712659294"/>
        <w:rPr>
          <w:lang w:val="en"/>
        </w:rPr>
      </w:pPr>
      <w:r>
        <w:rPr>
          <w:lang w:val="en"/>
        </w:rPr>
        <w:lastRenderedPageBreak/>
        <w:t>‘</w:t>
      </w:r>
      <w:r>
        <w:rPr>
          <w:rStyle w:val="HTML1"/>
          <w:lang w:val="en"/>
        </w:rPr>
        <w:t>venc_params</w:t>
      </w:r>
      <w:r>
        <w:rPr>
          <w:lang w:val="en"/>
        </w:rPr>
        <w:t>’</w:t>
      </w:r>
    </w:p>
    <w:p w:rsidR="00000000" w:rsidRDefault="00000000">
      <w:pPr>
        <w:pStyle w:val="a5"/>
        <w:ind w:left="720"/>
        <w:divId w:val="712659294"/>
        <w:rPr>
          <w:lang w:val="en"/>
        </w:rPr>
      </w:pPr>
      <w:r>
        <w:rPr>
          <w:lang w:val="en"/>
        </w:rPr>
        <w:t xml:space="preserve">Export video encoding parameters through frame side data (see </w:t>
      </w:r>
      <w:r>
        <w:rPr>
          <w:rStyle w:val="HTML2"/>
          <w:lang w:val="en"/>
        </w:rPr>
        <w:t>AV_FRAME_DATA_VIDEO_ENC_PARAMS</w:t>
      </w:r>
      <w:r>
        <w:rPr>
          <w:lang w:val="en"/>
        </w:rPr>
        <w:t xml:space="preserve">) for codecs that support it. At present, those are H.264 and VP9. </w:t>
      </w:r>
    </w:p>
    <w:p w:rsidR="00000000" w:rsidRDefault="00000000">
      <w:pPr>
        <w:ind w:left="720"/>
        <w:divId w:val="712659294"/>
        <w:rPr>
          <w:lang w:val="en"/>
        </w:rPr>
      </w:pPr>
      <w:r>
        <w:rPr>
          <w:lang w:val="en"/>
        </w:rPr>
        <w:t>‘</w:t>
      </w:r>
      <w:r>
        <w:rPr>
          <w:rStyle w:val="HTML1"/>
          <w:lang w:val="en"/>
        </w:rPr>
        <w:t>film_grain</w:t>
      </w:r>
      <w:r>
        <w:rPr>
          <w:lang w:val="en"/>
        </w:rPr>
        <w:t>’</w:t>
      </w:r>
    </w:p>
    <w:p w:rsidR="00000000" w:rsidRDefault="00000000">
      <w:pPr>
        <w:pStyle w:val="a5"/>
        <w:ind w:left="720"/>
        <w:divId w:val="712659294"/>
        <w:rPr>
          <w:lang w:val="en"/>
        </w:rPr>
      </w:pPr>
      <w:r>
        <w:rPr>
          <w:lang w:val="en"/>
        </w:rPr>
        <w:t xml:space="preserve">Export film grain parameters through frame side data (see </w:t>
      </w:r>
      <w:r>
        <w:rPr>
          <w:rStyle w:val="HTML2"/>
          <w:lang w:val="en"/>
        </w:rPr>
        <w:t>AV_FRAME_DATA_FILM_GRAIN_PARAMS</w:t>
      </w:r>
      <w:r>
        <w:rPr>
          <w:lang w:val="en"/>
        </w:rPr>
        <w:t xml:space="preserve">). Supported at present by AV1 decoders. </w:t>
      </w:r>
    </w:p>
    <w:p w:rsidR="00000000" w:rsidRDefault="00000000">
      <w:pPr>
        <w:divId w:val="712659294"/>
        <w:rPr>
          <w:lang w:val="en"/>
        </w:rPr>
      </w:pPr>
      <w:r>
        <w:rPr>
          <w:rStyle w:val="HTML1"/>
          <w:lang w:val="en"/>
        </w:rPr>
        <w:t xml:space="preserve">threads </w:t>
      </w:r>
      <w:r>
        <w:rPr>
          <w:rStyle w:val="HTML0"/>
          <w:lang w:val="en"/>
        </w:rPr>
        <w:t>integer</w:t>
      </w:r>
      <w:r>
        <w:rPr>
          <w:rStyle w:val="HTML1"/>
          <w:lang w:val="en"/>
        </w:rPr>
        <w:t xml:space="preserve"> (</w:t>
      </w:r>
      <w:r>
        <w:rPr>
          <w:rStyle w:val="a6"/>
          <w:lang w:val="en"/>
        </w:rPr>
        <w:t>decoding/encoding,video</w:t>
      </w:r>
      <w:r>
        <w:rPr>
          <w:rStyle w:val="HTML1"/>
          <w:lang w:val="en"/>
        </w:rPr>
        <w:t>)</w:t>
      </w:r>
    </w:p>
    <w:p w:rsidR="00000000" w:rsidRDefault="00000000">
      <w:pPr>
        <w:pStyle w:val="a5"/>
        <w:ind w:left="720"/>
        <w:divId w:val="712659294"/>
        <w:rPr>
          <w:lang w:val="en"/>
        </w:rPr>
      </w:pPr>
      <w:r>
        <w:rPr>
          <w:lang w:val="en"/>
        </w:rPr>
        <w:t xml:space="preserve">Set the number of threads to be used, in case the selected codec implementation supports multi-threading. </w:t>
      </w:r>
    </w:p>
    <w:p w:rsidR="00000000" w:rsidRDefault="00000000">
      <w:pPr>
        <w:pStyle w:val="a5"/>
        <w:ind w:left="720"/>
        <w:divId w:val="712659294"/>
        <w:rPr>
          <w:lang w:val="en"/>
        </w:rPr>
      </w:pPr>
      <w:r>
        <w:rPr>
          <w:lang w:val="en"/>
        </w:rPr>
        <w:t xml:space="preserve">Possible values: </w:t>
      </w:r>
    </w:p>
    <w:p w:rsidR="00000000" w:rsidRDefault="00000000">
      <w:pPr>
        <w:ind w:left="720"/>
        <w:divId w:val="712659294"/>
        <w:rPr>
          <w:lang w:val="en"/>
        </w:rPr>
      </w:pPr>
      <w:r>
        <w:rPr>
          <w:lang w:val="en"/>
        </w:rPr>
        <w:t>‘</w:t>
      </w:r>
      <w:r>
        <w:rPr>
          <w:rStyle w:val="HTML1"/>
          <w:lang w:val="en"/>
        </w:rPr>
        <w:t>auto, 0</w:t>
      </w:r>
      <w:r>
        <w:rPr>
          <w:lang w:val="en"/>
        </w:rPr>
        <w:t>’</w:t>
      </w:r>
    </w:p>
    <w:p w:rsidR="00000000" w:rsidRDefault="00000000">
      <w:pPr>
        <w:pStyle w:val="a5"/>
        <w:ind w:left="720"/>
        <w:divId w:val="712659294"/>
        <w:rPr>
          <w:lang w:val="en"/>
        </w:rPr>
      </w:pPr>
      <w:r>
        <w:rPr>
          <w:lang w:val="en"/>
        </w:rPr>
        <w:t xml:space="preserve">automatically select the number of threads to set </w:t>
      </w:r>
    </w:p>
    <w:p w:rsidR="00000000" w:rsidRDefault="00000000">
      <w:pPr>
        <w:pStyle w:val="a5"/>
        <w:ind w:left="720"/>
        <w:divId w:val="712659294"/>
        <w:rPr>
          <w:lang w:val="en"/>
        </w:rPr>
      </w:pPr>
      <w:r>
        <w:rPr>
          <w:lang w:val="en"/>
        </w:rPr>
        <w:t>Default value is ‘</w:t>
      </w:r>
      <w:r>
        <w:rPr>
          <w:rStyle w:val="HTML1"/>
          <w:lang w:val="en"/>
        </w:rPr>
        <w:t>auto</w:t>
      </w:r>
      <w:r>
        <w:rPr>
          <w:lang w:val="en"/>
        </w:rPr>
        <w:t xml:space="preserve">’. </w:t>
      </w:r>
    </w:p>
    <w:p w:rsidR="00000000" w:rsidRDefault="00000000">
      <w:pPr>
        <w:divId w:val="712659294"/>
        <w:rPr>
          <w:lang w:val="en"/>
        </w:rPr>
      </w:pPr>
      <w:r>
        <w:rPr>
          <w:rStyle w:val="HTML1"/>
          <w:lang w:val="en"/>
        </w:rPr>
        <w:t xml:space="preserve">dc </w:t>
      </w:r>
      <w:r>
        <w:rPr>
          <w:rStyle w:val="HTML0"/>
          <w:lang w:val="en"/>
        </w:rPr>
        <w:t>integer</w:t>
      </w:r>
      <w:r>
        <w:rPr>
          <w:rStyle w:val="HTML1"/>
          <w:lang w:val="en"/>
        </w:rPr>
        <w:t xml:space="preserve"> (</w:t>
      </w:r>
      <w:r>
        <w:rPr>
          <w:rStyle w:val="a6"/>
          <w:lang w:val="en"/>
        </w:rPr>
        <w:t>encoding,video</w:t>
      </w:r>
      <w:r>
        <w:rPr>
          <w:rStyle w:val="HTML1"/>
          <w:lang w:val="en"/>
        </w:rPr>
        <w:t>)</w:t>
      </w:r>
    </w:p>
    <w:p w:rsidR="00000000" w:rsidRDefault="00000000">
      <w:pPr>
        <w:pStyle w:val="a5"/>
        <w:ind w:left="720"/>
        <w:divId w:val="712659294"/>
        <w:rPr>
          <w:lang w:val="en"/>
        </w:rPr>
      </w:pPr>
      <w:r>
        <w:rPr>
          <w:lang w:val="en"/>
        </w:rPr>
        <w:t xml:space="preserve">Set intra_dc_precision. </w:t>
      </w:r>
    </w:p>
    <w:p w:rsidR="00000000" w:rsidRDefault="00000000">
      <w:pPr>
        <w:divId w:val="712659294"/>
        <w:rPr>
          <w:lang w:val="en"/>
        </w:rPr>
      </w:pPr>
      <w:r>
        <w:rPr>
          <w:rStyle w:val="HTML1"/>
          <w:lang w:val="en"/>
        </w:rPr>
        <w:t xml:space="preserve">nssew </w:t>
      </w:r>
      <w:r>
        <w:rPr>
          <w:rStyle w:val="HTML0"/>
          <w:lang w:val="en"/>
        </w:rPr>
        <w:t>integer</w:t>
      </w:r>
      <w:r>
        <w:rPr>
          <w:rStyle w:val="HTML1"/>
          <w:lang w:val="en"/>
        </w:rPr>
        <w:t xml:space="preserve"> (</w:t>
      </w:r>
      <w:r>
        <w:rPr>
          <w:rStyle w:val="a6"/>
          <w:lang w:val="en"/>
        </w:rPr>
        <w:t>encoding,video</w:t>
      </w:r>
      <w:r>
        <w:rPr>
          <w:rStyle w:val="HTML1"/>
          <w:lang w:val="en"/>
        </w:rPr>
        <w:t>)</w:t>
      </w:r>
    </w:p>
    <w:p w:rsidR="00000000" w:rsidRDefault="00000000">
      <w:pPr>
        <w:pStyle w:val="a5"/>
        <w:ind w:left="720"/>
        <w:divId w:val="712659294"/>
        <w:rPr>
          <w:lang w:val="en"/>
        </w:rPr>
      </w:pPr>
      <w:r>
        <w:rPr>
          <w:lang w:val="en"/>
        </w:rPr>
        <w:t xml:space="preserve">Set nsse weight. </w:t>
      </w:r>
    </w:p>
    <w:p w:rsidR="00000000" w:rsidRDefault="00000000">
      <w:pPr>
        <w:divId w:val="712659294"/>
        <w:rPr>
          <w:lang w:val="en"/>
        </w:rPr>
      </w:pPr>
      <w:r>
        <w:rPr>
          <w:rStyle w:val="HTML1"/>
          <w:lang w:val="en"/>
        </w:rPr>
        <w:t xml:space="preserve">skip_top </w:t>
      </w:r>
      <w:r>
        <w:rPr>
          <w:rStyle w:val="HTML0"/>
          <w:lang w:val="en"/>
        </w:rPr>
        <w:t>integer</w:t>
      </w:r>
      <w:r>
        <w:rPr>
          <w:rStyle w:val="HTML1"/>
          <w:lang w:val="en"/>
        </w:rPr>
        <w:t xml:space="preserve"> (</w:t>
      </w:r>
      <w:r>
        <w:rPr>
          <w:rStyle w:val="a6"/>
          <w:lang w:val="en"/>
        </w:rPr>
        <w:t>decoding,video</w:t>
      </w:r>
      <w:r>
        <w:rPr>
          <w:rStyle w:val="HTML1"/>
          <w:lang w:val="en"/>
        </w:rPr>
        <w:t>)</w:t>
      </w:r>
    </w:p>
    <w:p w:rsidR="00000000" w:rsidRDefault="00000000">
      <w:pPr>
        <w:pStyle w:val="a5"/>
        <w:ind w:left="720"/>
        <w:divId w:val="712659294"/>
        <w:rPr>
          <w:lang w:val="en"/>
        </w:rPr>
      </w:pPr>
      <w:r>
        <w:rPr>
          <w:lang w:val="en"/>
        </w:rPr>
        <w:t xml:space="preserve">Set number of macroblock rows at the top which are skipped. </w:t>
      </w:r>
    </w:p>
    <w:p w:rsidR="00000000" w:rsidRDefault="00000000">
      <w:pPr>
        <w:divId w:val="712659294"/>
        <w:rPr>
          <w:lang w:val="en"/>
        </w:rPr>
      </w:pPr>
      <w:r>
        <w:rPr>
          <w:rStyle w:val="HTML1"/>
          <w:lang w:val="en"/>
        </w:rPr>
        <w:t xml:space="preserve">skip_bottom </w:t>
      </w:r>
      <w:r>
        <w:rPr>
          <w:rStyle w:val="HTML0"/>
          <w:lang w:val="en"/>
        </w:rPr>
        <w:t>integer</w:t>
      </w:r>
      <w:r>
        <w:rPr>
          <w:rStyle w:val="HTML1"/>
          <w:lang w:val="en"/>
        </w:rPr>
        <w:t xml:space="preserve"> (</w:t>
      </w:r>
      <w:r>
        <w:rPr>
          <w:rStyle w:val="a6"/>
          <w:lang w:val="en"/>
        </w:rPr>
        <w:t>decoding,video</w:t>
      </w:r>
      <w:r>
        <w:rPr>
          <w:rStyle w:val="HTML1"/>
          <w:lang w:val="en"/>
        </w:rPr>
        <w:t>)</w:t>
      </w:r>
    </w:p>
    <w:p w:rsidR="00000000" w:rsidRDefault="00000000">
      <w:pPr>
        <w:pStyle w:val="a5"/>
        <w:ind w:left="720"/>
        <w:divId w:val="712659294"/>
        <w:rPr>
          <w:lang w:val="en"/>
        </w:rPr>
      </w:pPr>
      <w:r>
        <w:rPr>
          <w:lang w:val="en"/>
        </w:rPr>
        <w:t xml:space="preserve">Set number of macroblock rows at the bottom which are skipped. </w:t>
      </w:r>
    </w:p>
    <w:p w:rsidR="00000000" w:rsidRDefault="00000000">
      <w:pPr>
        <w:divId w:val="712659294"/>
        <w:rPr>
          <w:lang w:val="en"/>
        </w:rPr>
      </w:pPr>
      <w:r>
        <w:rPr>
          <w:rStyle w:val="HTML1"/>
          <w:lang w:val="en"/>
        </w:rPr>
        <w:t xml:space="preserve">profile </w:t>
      </w:r>
      <w:r>
        <w:rPr>
          <w:rStyle w:val="HTML0"/>
          <w:lang w:val="en"/>
        </w:rPr>
        <w:t>integer</w:t>
      </w:r>
      <w:r>
        <w:rPr>
          <w:rStyle w:val="HTML1"/>
          <w:lang w:val="en"/>
        </w:rPr>
        <w:t xml:space="preserve"> (</w:t>
      </w:r>
      <w:r>
        <w:rPr>
          <w:rStyle w:val="a6"/>
          <w:lang w:val="en"/>
        </w:rPr>
        <w:t>encoding,audio,video</w:t>
      </w:r>
      <w:r>
        <w:rPr>
          <w:rStyle w:val="HTML1"/>
          <w:lang w:val="en"/>
        </w:rPr>
        <w:t>)</w:t>
      </w:r>
    </w:p>
    <w:p w:rsidR="00000000" w:rsidRDefault="00000000">
      <w:pPr>
        <w:pStyle w:val="a5"/>
        <w:ind w:left="720"/>
        <w:divId w:val="712659294"/>
        <w:rPr>
          <w:lang w:val="en"/>
        </w:rPr>
      </w:pPr>
      <w:r>
        <w:rPr>
          <w:lang w:val="en"/>
        </w:rPr>
        <w:t>Set encoder codec profile. Default value is ‘</w:t>
      </w:r>
      <w:r>
        <w:rPr>
          <w:rStyle w:val="HTML1"/>
          <w:lang w:val="en"/>
        </w:rPr>
        <w:t>unknown</w:t>
      </w:r>
      <w:r>
        <w:rPr>
          <w:lang w:val="en"/>
        </w:rPr>
        <w:t xml:space="preserve">’. Encoder specific profiles are documented in the relevant encoder documentation. </w:t>
      </w:r>
    </w:p>
    <w:p w:rsidR="00000000" w:rsidRDefault="00000000">
      <w:pPr>
        <w:divId w:val="712659294"/>
        <w:rPr>
          <w:lang w:val="en"/>
        </w:rPr>
      </w:pPr>
      <w:r>
        <w:rPr>
          <w:rStyle w:val="HTML1"/>
          <w:lang w:val="en"/>
        </w:rPr>
        <w:lastRenderedPageBreak/>
        <w:t xml:space="preserve">level </w:t>
      </w:r>
      <w:r>
        <w:rPr>
          <w:rStyle w:val="HTML0"/>
          <w:lang w:val="en"/>
        </w:rPr>
        <w:t>integer</w:t>
      </w:r>
      <w:r>
        <w:rPr>
          <w:rStyle w:val="HTML1"/>
          <w:lang w:val="en"/>
        </w:rPr>
        <w:t xml:space="preserve"> (</w:t>
      </w:r>
      <w:r>
        <w:rPr>
          <w:rStyle w:val="a6"/>
          <w:lang w:val="en"/>
        </w:rPr>
        <w:t>encoding,audio,video</w:t>
      </w:r>
      <w:r>
        <w:rPr>
          <w:rStyle w:val="HTML1"/>
          <w:lang w:val="en"/>
        </w:rPr>
        <w:t>)</w:t>
      </w:r>
    </w:p>
    <w:p w:rsidR="00000000" w:rsidRDefault="00000000">
      <w:pPr>
        <w:pStyle w:val="a5"/>
        <w:ind w:left="720"/>
        <w:divId w:val="712659294"/>
        <w:rPr>
          <w:lang w:val="en"/>
        </w:rPr>
      </w:pPr>
      <w:r>
        <w:rPr>
          <w:lang w:val="en"/>
        </w:rPr>
        <w:t xml:space="preserve">Possible values: </w:t>
      </w:r>
    </w:p>
    <w:p w:rsidR="00000000" w:rsidRDefault="00000000">
      <w:pPr>
        <w:ind w:left="720"/>
        <w:divId w:val="712659294"/>
        <w:rPr>
          <w:lang w:val="en"/>
        </w:rPr>
      </w:pPr>
      <w:r>
        <w:rPr>
          <w:lang w:val="en"/>
        </w:rPr>
        <w:t>‘</w:t>
      </w:r>
      <w:r>
        <w:rPr>
          <w:rStyle w:val="HTML1"/>
          <w:lang w:val="en"/>
        </w:rPr>
        <w:t>unknown</w:t>
      </w:r>
      <w:r>
        <w:rPr>
          <w:lang w:val="en"/>
        </w:rPr>
        <w:t>’</w:t>
      </w:r>
    </w:p>
    <w:p w:rsidR="00000000" w:rsidRDefault="00000000">
      <w:pPr>
        <w:divId w:val="712659294"/>
        <w:rPr>
          <w:lang w:val="en"/>
        </w:rPr>
      </w:pPr>
      <w:r>
        <w:rPr>
          <w:rStyle w:val="HTML1"/>
          <w:lang w:val="en"/>
        </w:rPr>
        <w:t xml:space="preserve">lowres </w:t>
      </w:r>
      <w:r>
        <w:rPr>
          <w:rStyle w:val="HTML0"/>
          <w:lang w:val="en"/>
        </w:rPr>
        <w:t>integer</w:t>
      </w:r>
      <w:r>
        <w:rPr>
          <w:rStyle w:val="HTML1"/>
          <w:lang w:val="en"/>
        </w:rPr>
        <w:t xml:space="preserve"> (</w:t>
      </w:r>
      <w:r>
        <w:rPr>
          <w:rStyle w:val="a6"/>
          <w:lang w:val="en"/>
        </w:rPr>
        <w:t>decoding,audio,video</w:t>
      </w:r>
      <w:r>
        <w:rPr>
          <w:rStyle w:val="HTML1"/>
          <w:lang w:val="en"/>
        </w:rPr>
        <w:t>)</w:t>
      </w:r>
    </w:p>
    <w:p w:rsidR="00000000" w:rsidRDefault="00000000">
      <w:pPr>
        <w:pStyle w:val="a5"/>
        <w:ind w:left="720"/>
        <w:divId w:val="712659294"/>
        <w:rPr>
          <w:lang w:val="en"/>
        </w:rPr>
      </w:pPr>
      <w:r>
        <w:rPr>
          <w:lang w:val="en"/>
        </w:rPr>
        <w:t xml:space="preserve">Decode at 1= 1/2, 2=1/4, 3=1/8 resolutions. </w:t>
      </w:r>
    </w:p>
    <w:p w:rsidR="00000000" w:rsidRDefault="00000000">
      <w:pPr>
        <w:divId w:val="712659294"/>
        <w:rPr>
          <w:lang w:val="en"/>
        </w:rPr>
      </w:pPr>
      <w:r>
        <w:rPr>
          <w:rStyle w:val="HTML1"/>
          <w:lang w:val="en"/>
        </w:rPr>
        <w:t xml:space="preserve">mblmin </w:t>
      </w:r>
      <w:r>
        <w:rPr>
          <w:rStyle w:val="HTML0"/>
          <w:lang w:val="en"/>
        </w:rPr>
        <w:t>integer</w:t>
      </w:r>
      <w:r>
        <w:rPr>
          <w:rStyle w:val="HTML1"/>
          <w:lang w:val="en"/>
        </w:rPr>
        <w:t xml:space="preserve"> (</w:t>
      </w:r>
      <w:r>
        <w:rPr>
          <w:rStyle w:val="a6"/>
          <w:lang w:val="en"/>
        </w:rPr>
        <w:t>encoding,video</w:t>
      </w:r>
      <w:r>
        <w:rPr>
          <w:rStyle w:val="HTML1"/>
          <w:lang w:val="en"/>
        </w:rPr>
        <w:t>)</w:t>
      </w:r>
    </w:p>
    <w:p w:rsidR="00000000" w:rsidRDefault="00000000">
      <w:pPr>
        <w:pStyle w:val="a5"/>
        <w:ind w:left="720"/>
        <w:divId w:val="712659294"/>
        <w:rPr>
          <w:lang w:val="en"/>
        </w:rPr>
      </w:pPr>
      <w:r>
        <w:rPr>
          <w:lang w:val="en"/>
        </w:rPr>
        <w:t xml:space="preserve">Set min macroblock lagrange factor (VBR). </w:t>
      </w:r>
    </w:p>
    <w:p w:rsidR="00000000" w:rsidRDefault="00000000">
      <w:pPr>
        <w:divId w:val="712659294"/>
        <w:rPr>
          <w:lang w:val="en"/>
        </w:rPr>
      </w:pPr>
      <w:r>
        <w:rPr>
          <w:rStyle w:val="HTML1"/>
          <w:lang w:val="en"/>
        </w:rPr>
        <w:t xml:space="preserve">mblmax </w:t>
      </w:r>
      <w:r>
        <w:rPr>
          <w:rStyle w:val="HTML0"/>
          <w:lang w:val="en"/>
        </w:rPr>
        <w:t>integer</w:t>
      </w:r>
      <w:r>
        <w:rPr>
          <w:rStyle w:val="HTML1"/>
          <w:lang w:val="en"/>
        </w:rPr>
        <w:t xml:space="preserve"> (</w:t>
      </w:r>
      <w:r>
        <w:rPr>
          <w:rStyle w:val="a6"/>
          <w:lang w:val="en"/>
        </w:rPr>
        <w:t>encoding,video</w:t>
      </w:r>
      <w:r>
        <w:rPr>
          <w:rStyle w:val="HTML1"/>
          <w:lang w:val="en"/>
        </w:rPr>
        <w:t>)</w:t>
      </w:r>
    </w:p>
    <w:p w:rsidR="00000000" w:rsidRDefault="00000000">
      <w:pPr>
        <w:pStyle w:val="a5"/>
        <w:ind w:left="720"/>
        <w:divId w:val="712659294"/>
        <w:rPr>
          <w:lang w:val="en"/>
        </w:rPr>
      </w:pPr>
      <w:r>
        <w:rPr>
          <w:lang w:val="en"/>
        </w:rPr>
        <w:t xml:space="preserve">Set max macroblock lagrange factor (VBR). </w:t>
      </w:r>
    </w:p>
    <w:p w:rsidR="00000000" w:rsidRDefault="00000000">
      <w:pPr>
        <w:divId w:val="712659294"/>
        <w:rPr>
          <w:lang w:val="en"/>
        </w:rPr>
      </w:pPr>
      <w:r>
        <w:rPr>
          <w:rStyle w:val="HTML1"/>
          <w:lang w:val="en"/>
        </w:rPr>
        <w:t xml:space="preserve">skip_loop_filter </w:t>
      </w:r>
      <w:r>
        <w:rPr>
          <w:rStyle w:val="HTML0"/>
          <w:lang w:val="en"/>
        </w:rPr>
        <w:t>integer</w:t>
      </w:r>
      <w:r>
        <w:rPr>
          <w:rStyle w:val="HTML1"/>
          <w:lang w:val="en"/>
        </w:rPr>
        <w:t xml:space="preserve"> (</w:t>
      </w:r>
      <w:r>
        <w:rPr>
          <w:rStyle w:val="a6"/>
          <w:lang w:val="en"/>
        </w:rPr>
        <w:t>decoding,video</w:t>
      </w:r>
      <w:r>
        <w:rPr>
          <w:rStyle w:val="HTML1"/>
          <w:lang w:val="en"/>
        </w:rPr>
        <w:t>)</w:t>
      </w:r>
    </w:p>
    <w:p w:rsidR="00000000" w:rsidRDefault="00000000">
      <w:pPr>
        <w:divId w:val="712659294"/>
        <w:rPr>
          <w:lang w:val="en"/>
        </w:rPr>
      </w:pPr>
      <w:r>
        <w:rPr>
          <w:rStyle w:val="HTML1"/>
          <w:lang w:val="en"/>
        </w:rPr>
        <w:t xml:space="preserve">skip_idct </w:t>
      </w:r>
      <w:r>
        <w:rPr>
          <w:rStyle w:val="HTML0"/>
          <w:lang w:val="en"/>
        </w:rPr>
        <w:t>integer</w:t>
      </w:r>
      <w:r>
        <w:rPr>
          <w:rStyle w:val="HTML1"/>
          <w:lang w:val="en"/>
        </w:rPr>
        <w:t xml:space="preserve"> (</w:t>
      </w:r>
      <w:r>
        <w:rPr>
          <w:rStyle w:val="a6"/>
          <w:lang w:val="en"/>
        </w:rPr>
        <w:t>decoding,video</w:t>
      </w:r>
      <w:r>
        <w:rPr>
          <w:rStyle w:val="HTML1"/>
          <w:lang w:val="en"/>
        </w:rPr>
        <w:t>)</w:t>
      </w:r>
    </w:p>
    <w:p w:rsidR="00000000" w:rsidRDefault="00000000">
      <w:pPr>
        <w:divId w:val="712659294"/>
        <w:rPr>
          <w:lang w:val="en"/>
        </w:rPr>
      </w:pPr>
      <w:r>
        <w:rPr>
          <w:rStyle w:val="HTML1"/>
          <w:lang w:val="en"/>
        </w:rPr>
        <w:t xml:space="preserve">skip_frame </w:t>
      </w:r>
      <w:r>
        <w:rPr>
          <w:rStyle w:val="HTML0"/>
          <w:lang w:val="en"/>
        </w:rPr>
        <w:t>integer</w:t>
      </w:r>
      <w:r>
        <w:rPr>
          <w:rStyle w:val="HTML1"/>
          <w:lang w:val="en"/>
        </w:rPr>
        <w:t xml:space="preserve"> (</w:t>
      </w:r>
      <w:r>
        <w:rPr>
          <w:rStyle w:val="a6"/>
          <w:lang w:val="en"/>
        </w:rPr>
        <w:t>decoding,video</w:t>
      </w:r>
      <w:r>
        <w:rPr>
          <w:rStyle w:val="HTML1"/>
          <w:lang w:val="en"/>
        </w:rPr>
        <w:t>)</w:t>
      </w:r>
    </w:p>
    <w:p w:rsidR="00000000" w:rsidRDefault="00000000">
      <w:pPr>
        <w:pStyle w:val="a5"/>
        <w:ind w:left="720"/>
        <w:divId w:val="712659294"/>
        <w:rPr>
          <w:lang w:val="en"/>
        </w:rPr>
      </w:pPr>
      <w:r>
        <w:rPr>
          <w:lang w:val="en"/>
        </w:rPr>
        <w:t xml:space="preserve">Make decoder discard processing depending on the frame type selected by the option value. </w:t>
      </w:r>
    </w:p>
    <w:p w:rsidR="00000000" w:rsidRDefault="00000000">
      <w:pPr>
        <w:pStyle w:val="a5"/>
        <w:ind w:left="720"/>
        <w:divId w:val="712659294"/>
        <w:rPr>
          <w:lang w:val="en"/>
        </w:rPr>
      </w:pPr>
      <w:r>
        <w:rPr>
          <w:rStyle w:val="HTML1"/>
          <w:lang w:val="en"/>
        </w:rPr>
        <w:t>skip_loop_filter</w:t>
      </w:r>
      <w:r>
        <w:rPr>
          <w:lang w:val="en"/>
        </w:rPr>
        <w:t xml:space="preserve"> skips frame loop filtering, </w:t>
      </w:r>
      <w:r>
        <w:rPr>
          <w:rStyle w:val="HTML1"/>
          <w:lang w:val="en"/>
        </w:rPr>
        <w:t>skip_idct</w:t>
      </w:r>
      <w:r>
        <w:rPr>
          <w:lang w:val="en"/>
        </w:rPr>
        <w:t xml:space="preserve"> skips frame IDCT/dequantization, </w:t>
      </w:r>
      <w:r>
        <w:rPr>
          <w:rStyle w:val="HTML1"/>
          <w:lang w:val="en"/>
        </w:rPr>
        <w:t>skip_frame</w:t>
      </w:r>
      <w:r>
        <w:rPr>
          <w:lang w:val="en"/>
        </w:rPr>
        <w:t xml:space="preserve"> skips decoding. </w:t>
      </w:r>
    </w:p>
    <w:p w:rsidR="00000000" w:rsidRDefault="00000000">
      <w:pPr>
        <w:pStyle w:val="a5"/>
        <w:ind w:left="720"/>
        <w:divId w:val="712659294"/>
        <w:rPr>
          <w:lang w:val="en"/>
        </w:rPr>
      </w:pPr>
      <w:r>
        <w:rPr>
          <w:lang w:val="en"/>
        </w:rPr>
        <w:t xml:space="preserve">Possible values: </w:t>
      </w:r>
    </w:p>
    <w:p w:rsidR="00000000" w:rsidRDefault="00000000">
      <w:pPr>
        <w:ind w:left="720"/>
        <w:divId w:val="712659294"/>
        <w:rPr>
          <w:lang w:val="en"/>
        </w:rPr>
      </w:pPr>
      <w:r>
        <w:rPr>
          <w:lang w:val="en"/>
        </w:rPr>
        <w:t>‘</w:t>
      </w:r>
      <w:r>
        <w:rPr>
          <w:rStyle w:val="HTML1"/>
          <w:lang w:val="en"/>
        </w:rPr>
        <w:t>none</w:t>
      </w:r>
      <w:r>
        <w:rPr>
          <w:lang w:val="en"/>
        </w:rPr>
        <w:t>’</w:t>
      </w:r>
    </w:p>
    <w:p w:rsidR="00000000" w:rsidRDefault="00000000">
      <w:pPr>
        <w:pStyle w:val="a5"/>
        <w:ind w:left="720"/>
        <w:divId w:val="712659294"/>
        <w:rPr>
          <w:lang w:val="en"/>
        </w:rPr>
      </w:pPr>
      <w:r>
        <w:rPr>
          <w:lang w:val="en"/>
        </w:rPr>
        <w:t xml:space="preserve">Discard no frame. </w:t>
      </w:r>
    </w:p>
    <w:p w:rsidR="00000000" w:rsidRDefault="00000000">
      <w:pPr>
        <w:ind w:left="720"/>
        <w:divId w:val="712659294"/>
        <w:rPr>
          <w:lang w:val="en"/>
        </w:rPr>
      </w:pPr>
      <w:r>
        <w:rPr>
          <w:lang w:val="en"/>
        </w:rPr>
        <w:t>‘</w:t>
      </w:r>
      <w:r>
        <w:rPr>
          <w:rStyle w:val="HTML1"/>
          <w:lang w:val="en"/>
        </w:rPr>
        <w:t>default</w:t>
      </w:r>
      <w:r>
        <w:rPr>
          <w:lang w:val="en"/>
        </w:rPr>
        <w:t>’</w:t>
      </w:r>
    </w:p>
    <w:p w:rsidR="00000000" w:rsidRDefault="00000000">
      <w:pPr>
        <w:pStyle w:val="a5"/>
        <w:ind w:left="720"/>
        <w:divId w:val="712659294"/>
        <w:rPr>
          <w:lang w:val="en"/>
        </w:rPr>
      </w:pPr>
      <w:r>
        <w:rPr>
          <w:lang w:val="en"/>
        </w:rPr>
        <w:t xml:space="preserve">Discard useless frames like 0-sized frames. </w:t>
      </w:r>
    </w:p>
    <w:p w:rsidR="00000000" w:rsidRDefault="00000000">
      <w:pPr>
        <w:ind w:left="720"/>
        <w:divId w:val="712659294"/>
        <w:rPr>
          <w:lang w:val="en"/>
        </w:rPr>
      </w:pPr>
      <w:r>
        <w:rPr>
          <w:lang w:val="en"/>
        </w:rPr>
        <w:t>‘</w:t>
      </w:r>
      <w:r>
        <w:rPr>
          <w:rStyle w:val="HTML1"/>
          <w:lang w:val="en"/>
        </w:rPr>
        <w:t>noref</w:t>
      </w:r>
      <w:r>
        <w:rPr>
          <w:lang w:val="en"/>
        </w:rPr>
        <w:t>’</w:t>
      </w:r>
    </w:p>
    <w:p w:rsidR="00000000" w:rsidRDefault="00000000">
      <w:pPr>
        <w:pStyle w:val="a5"/>
        <w:ind w:left="720"/>
        <w:divId w:val="712659294"/>
        <w:rPr>
          <w:lang w:val="en"/>
        </w:rPr>
      </w:pPr>
      <w:r>
        <w:rPr>
          <w:lang w:val="en"/>
        </w:rPr>
        <w:t xml:space="preserve">Discard all non-reference frames. </w:t>
      </w:r>
    </w:p>
    <w:p w:rsidR="00000000" w:rsidRDefault="00000000">
      <w:pPr>
        <w:ind w:left="720"/>
        <w:divId w:val="712659294"/>
        <w:rPr>
          <w:lang w:val="en"/>
        </w:rPr>
      </w:pPr>
      <w:r>
        <w:rPr>
          <w:lang w:val="en"/>
        </w:rPr>
        <w:t>‘</w:t>
      </w:r>
      <w:r>
        <w:rPr>
          <w:rStyle w:val="HTML1"/>
          <w:lang w:val="en"/>
        </w:rPr>
        <w:t>bidir</w:t>
      </w:r>
      <w:r>
        <w:rPr>
          <w:lang w:val="en"/>
        </w:rPr>
        <w:t>’</w:t>
      </w:r>
    </w:p>
    <w:p w:rsidR="00000000" w:rsidRDefault="00000000">
      <w:pPr>
        <w:pStyle w:val="a5"/>
        <w:ind w:left="720"/>
        <w:divId w:val="712659294"/>
        <w:rPr>
          <w:lang w:val="en"/>
        </w:rPr>
      </w:pPr>
      <w:r>
        <w:rPr>
          <w:lang w:val="en"/>
        </w:rPr>
        <w:t xml:space="preserve">Discard all bidirectional frames. </w:t>
      </w:r>
    </w:p>
    <w:p w:rsidR="00000000" w:rsidRDefault="00000000">
      <w:pPr>
        <w:ind w:left="720"/>
        <w:divId w:val="712659294"/>
        <w:rPr>
          <w:lang w:val="en"/>
        </w:rPr>
      </w:pPr>
      <w:r>
        <w:rPr>
          <w:lang w:val="en"/>
        </w:rPr>
        <w:t>‘</w:t>
      </w:r>
      <w:r>
        <w:rPr>
          <w:rStyle w:val="HTML1"/>
          <w:lang w:val="en"/>
        </w:rPr>
        <w:t>nokey</w:t>
      </w:r>
      <w:r>
        <w:rPr>
          <w:lang w:val="en"/>
        </w:rPr>
        <w:t>’</w:t>
      </w:r>
    </w:p>
    <w:p w:rsidR="00000000" w:rsidRDefault="00000000">
      <w:pPr>
        <w:pStyle w:val="a5"/>
        <w:ind w:left="720"/>
        <w:divId w:val="712659294"/>
        <w:rPr>
          <w:lang w:val="en"/>
        </w:rPr>
      </w:pPr>
      <w:r>
        <w:rPr>
          <w:lang w:val="en"/>
        </w:rPr>
        <w:lastRenderedPageBreak/>
        <w:t xml:space="preserve">Discard all frames excepts keyframes. </w:t>
      </w:r>
    </w:p>
    <w:p w:rsidR="00000000" w:rsidRDefault="00000000">
      <w:pPr>
        <w:ind w:left="720"/>
        <w:divId w:val="712659294"/>
        <w:rPr>
          <w:lang w:val="en"/>
        </w:rPr>
      </w:pPr>
      <w:r>
        <w:rPr>
          <w:lang w:val="en"/>
        </w:rPr>
        <w:t>‘</w:t>
      </w:r>
      <w:r>
        <w:rPr>
          <w:rStyle w:val="HTML1"/>
          <w:lang w:val="en"/>
        </w:rPr>
        <w:t>nointra</w:t>
      </w:r>
      <w:r>
        <w:rPr>
          <w:lang w:val="en"/>
        </w:rPr>
        <w:t>’</w:t>
      </w:r>
    </w:p>
    <w:p w:rsidR="00000000" w:rsidRDefault="00000000">
      <w:pPr>
        <w:pStyle w:val="a5"/>
        <w:ind w:left="720"/>
        <w:divId w:val="712659294"/>
        <w:rPr>
          <w:lang w:val="en"/>
        </w:rPr>
      </w:pPr>
      <w:r>
        <w:rPr>
          <w:lang w:val="en"/>
        </w:rPr>
        <w:t xml:space="preserve">Discard all frames except I frames. </w:t>
      </w:r>
    </w:p>
    <w:p w:rsidR="00000000" w:rsidRDefault="00000000">
      <w:pPr>
        <w:ind w:left="720"/>
        <w:divId w:val="712659294"/>
        <w:rPr>
          <w:lang w:val="en"/>
        </w:rPr>
      </w:pPr>
      <w:r>
        <w:rPr>
          <w:lang w:val="en"/>
        </w:rPr>
        <w:t>‘</w:t>
      </w:r>
      <w:r>
        <w:rPr>
          <w:rStyle w:val="HTML1"/>
          <w:lang w:val="en"/>
        </w:rPr>
        <w:t>all</w:t>
      </w:r>
      <w:r>
        <w:rPr>
          <w:lang w:val="en"/>
        </w:rPr>
        <w:t>’</w:t>
      </w:r>
    </w:p>
    <w:p w:rsidR="00000000" w:rsidRDefault="00000000">
      <w:pPr>
        <w:pStyle w:val="a5"/>
        <w:ind w:left="720"/>
        <w:divId w:val="712659294"/>
        <w:rPr>
          <w:lang w:val="en"/>
        </w:rPr>
      </w:pPr>
      <w:r>
        <w:rPr>
          <w:lang w:val="en"/>
        </w:rPr>
        <w:t xml:space="preserve">Discard all frames. </w:t>
      </w:r>
    </w:p>
    <w:p w:rsidR="00000000" w:rsidRDefault="00000000">
      <w:pPr>
        <w:pStyle w:val="a5"/>
        <w:ind w:left="720"/>
        <w:divId w:val="712659294"/>
        <w:rPr>
          <w:lang w:val="en"/>
        </w:rPr>
      </w:pPr>
      <w:r>
        <w:rPr>
          <w:lang w:val="en"/>
        </w:rPr>
        <w:t>Default value is ‘</w:t>
      </w:r>
      <w:r>
        <w:rPr>
          <w:rStyle w:val="HTML1"/>
          <w:lang w:val="en"/>
        </w:rPr>
        <w:t>default</w:t>
      </w:r>
      <w:r>
        <w:rPr>
          <w:lang w:val="en"/>
        </w:rPr>
        <w:t xml:space="preserve">’. </w:t>
      </w:r>
    </w:p>
    <w:p w:rsidR="00000000" w:rsidRDefault="00000000">
      <w:pPr>
        <w:divId w:val="712659294"/>
        <w:rPr>
          <w:lang w:val="en"/>
        </w:rPr>
      </w:pPr>
      <w:r>
        <w:rPr>
          <w:rStyle w:val="HTML1"/>
          <w:lang w:val="en"/>
        </w:rPr>
        <w:t xml:space="preserve">bidir_refine </w:t>
      </w:r>
      <w:r>
        <w:rPr>
          <w:rStyle w:val="HTML0"/>
          <w:lang w:val="en"/>
        </w:rPr>
        <w:t>integer</w:t>
      </w:r>
      <w:r>
        <w:rPr>
          <w:rStyle w:val="HTML1"/>
          <w:lang w:val="en"/>
        </w:rPr>
        <w:t xml:space="preserve"> (</w:t>
      </w:r>
      <w:r>
        <w:rPr>
          <w:rStyle w:val="a6"/>
          <w:lang w:val="en"/>
        </w:rPr>
        <w:t>encoding,video</w:t>
      </w:r>
      <w:r>
        <w:rPr>
          <w:rStyle w:val="HTML1"/>
          <w:lang w:val="en"/>
        </w:rPr>
        <w:t>)</w:t>
      </w:r>
    </w:p>
    <w:p w:rsidR="00000000" w:rsidRDefault="00000000">
      <w:pPr>
        <w:pStyle w:val="a5"/>
        <w:ind w:left="720"/>
        <w:divId w:val="712659294"/>
        <w:rPr>
          <w:lang w:val="en"/>
        </w:rPr>
      </w:pPr>
      <w:r>
        <w:rPr>
          <w:lang w:val="en"/>
        </w:rPr>
        <w:t xml:space="preserve">Refine the two motion vectors used in bidirectional macroblocks. </w:t>
      </w:r>
    </w:p>
    <w:p w:rsidR="00000000" w:rsidRDefault="00000000">
      <w:pPr>
        <w:divId w:val="712659294"/>
        <w:rPr>
          <w:lang w:val="en"/>
        </w:rPr>
      </w:pPr>
      <w:r>
        <w:rPr>
          <w:rStyle w:val="HTML1"/>
          <w:lang w:val="en"/>
        </w:rPr>
        <w:t xml:space="preserve">keyint_min </w:t>
      </w:r>
      <w:r>
        <w:rPr>
          <w:rStyle w:val="HTML0"/>
          <w:lang w:val="en"/>
        </w:rPr>
        <w:t>integer</w:t>
      </w:r>
      <w:r>
        <w:rPr>
          <w:rStyle w:val="HTML1"/>
          <w:lang w:val="en"/>
        </w:rPr>
        <w:t xml:space="preserve"> (</w:t>
      </w:r>
      <w:r>
        <w:rPr>
          <w:rStyle w:val="a6"/>
          <w:lang w:val="en"/>
        </w:rPr>
        <w:t>encoding,video</w:t>
      </w:r>
      <w:r>
        <w:rPr>
          <w:rStyle w:val="HTML1"/>
          <w:lang w:val="en"/>
        </w:rPr>
        <w:t>)</w:t>
      </w:r>
    </w:p>
    <w:p w:rsidR="00000000" w:rsidRDefault="00000000">
      <w:pPr>
        <w:pStyle w:val="a5"/>
        <w:ind w:left="720"/>
        <w:divId w:val="712659294"/>
        <w:rPr>
          <w:lang w:val="en"/>
        </w:rPr>
      </w:pPr>
      <w:r>
        <w:rPr>
          <w:lang w:val="en"/>
        </w:rPr>
        <w:t xml:space="preserve">Set minimum interval between IDR-frames. </w:t>
      </w:r>
    </w:p>
    <w:p w:rsidR="00000000" w:rsidRDefault="00000000">
      <w:pPr>
        <w:divId w:val="712659294"/>
        <w:rPr>
          <w:lang w:val="en"/>
        </w:rPr>
      </w:pPr>
      <w:r>
        <w:rPr>
          <w:rStyle w:val="HTML1"/>
          <w:lang w:val="en"/>
        </w:rPr>
        <w:t xml:space="preserve">refs </w:t>
      </w:r>
      <w:r>
        <w:rPr>
          <w:rStyle w:val="HTML0"/>
          <w:lang w:val="en"/>
        </w:rPr>
        <w:t>integer</w:t>
      </w:r>
      <w:r>
        <w:rPr>
          <w:rStyle w:val="HTML1"/>
          <w:lang w:val="en"/>
        </w:rPr>
        <w:t xml:space="preserve"> (</w:t>
      </w:r>
      <w:r>
        <w:rPr>
          <w:rStyle w:val="a6"/>
          <w:lang w:val="en"/>
        </w:rPr>
        <w:t>encoding,video</w:t>
      </w:r>
      <w:r>
        <w:rPr>
          <w:rStyle w:val="HTML1"/>
          <w:lang w:val="en"/>
        </w:rPr>
        <w:t>)</w:t>
      </w:r>
    </w:p>
    <w:p w:rsidR="00000000" w:rsidRDefault="00000000">
      <w:pPr>
        <w:pStyle w:val="a5"/>
        <w:ind w:left="720"/>
        <w:divId w:val="712659294"/>
        <w:rPr>
          <w:lang w:val="en"/>
        </w:rPr>
      </w:pPr>
      <w:r>
        <w:rPr>
          <w:lang w:val="en"/>
        </w:rPr>
        <w:t xml:space="preserve">Set reference frames to consider for motion compensation. </w:t>
      </w:r>
    </w:p>
    <w:p w:rsidR="00000000" w:rsidRDefault="00000000">
      <w:pPr>
        <w:divId w:val="712659294"/>
        <w:rPr>
          <w:lang w:val="en"/>
        </w:rPr>
      </w:pPr>
      <w:r>
        <w:rPr>
          <w:rStyle w:val="HTML1"/>
          <w:lang w:val="en"/>
        </w:rPr>
        <w:t xml:space="preserve">trellis </w:t>
      </w:r>
      <w:r>
        <w:rPr>
          <w:rStyle w:val="HTML0"/>
          <w:lang w:val="en"/>
        </w:rPr>
        <w:t>integer</w:t>
      </w:r>
      <w:r>
        <w:rPr>
          <w:rStyle w:val="HTML1"/>
          <w:lang w:val="en"/>
        </w:rPr>
        <w:t xml:space="preserve"> (</w:t>
      </w:r>
      <w:r>
        <w:rPr>
          <w:rStyle w:val="a6"/>
          <w:lang w:val="en"/>
        </w:rPr>
        <w:t>encoding,audio,video</w:t>
      </w:r>
      <w:r>
        <w:rPr>
          <w:rStyle w:val="HTML1"/>
          <w:lang w:val="en"/>
        </w:rPr>
        <w:t>)</w:t>
      </w:r>
    </w:p>
    <w:p w:rsidR="00000000" w:rsidRDefault="00000000">
      <w:pPr>
        <w:pStyle w:val="a5"/>
        <w:ind w:left="720"/>
        <w:divId w:val="712659294"/>
        <w:rPr>
          <w:lang w:val="en"/>
        </w:rPr>
      </w:pPr>
      <w:r>
        <w:rPr>
          <w:lang w:val="en"/>
        </w:rPr>
        <w:t xml:space="preserve">Set rate-distortion optimal quantization. </w:t>
      </w:r>
    </w:p>
    <w:p w:rsidR="00000000" w:rsidRDefault="00000000">
      <w:pPr>
        <w:divId w:val="712659294"/>
        <w:rPr>
          <w:lang w:val="en"/>
        </w:rPr>
      </w:pPr>
      <w:r>
        <w:rPr>
          <w:rStyle w:val="HTML1"/>
          <w:lang w:val="en"/>
        </w:rPr>
        <w:t xml:space="preserve">mv0_threshold </w:t>
      </w:r>
      <w:r>
        <w:rPr>
          <w:rStyle w:val="HTML0"/>
          <w:lang w:val="en"/>
        </w:rPr>
        <w:t>integer</w:t>
      </w:r>
      <w:r>
        <w:rPr>
          <w:rStyle w:val="HTML1"/>
          <w:lang w:val="en"/>
        </w:rPr>
        <w:t xml:space="preserve"> (</w:t>
      </w:r>
      <w:r>
        <w:rPr>
          <w:rStyle w:val="a6"/>
          <w:lang w:val="en"/>
        </w:rPr>
        <w:t>encoding,video</w:t>
      </w:r>
      <w:r>
        <w:rPr>
          <w:rStyle w:val="HTML1"/>
          <w:lang w:val="en"/>
        </w:rPr>
        <w:t>)</w:t>
      </w:r>
    </w:p>
    <w:p w:rsidR="00000000" w:rsidRDefault="00000000">
      <w:pPr>
        <w:divId w:val="712659294"/>
        <w:rPr>
          <w:lang w:val="en"/>
        </w:rPr>
      </w:pPr>
      <w:r>
        <w:rPr>
          <w:rStyle w:val="HTML1"/>
          <w:lang w:val="en"/>
        </w:rPr>
        <w:t xml:space="preserve">compression_level </w:t>
      </w:r>
      <w:r>
        <w:rPr>
          <w:rStyle w:val="HTML0"/>
          <w:lang w:val="en"/>
        </w:rPr>
        <w:t>integer</w:t>
      </w:r>
      <w:r>
        <w:rPr>
          <w:rStyle w:val="HTML1"/>
          <w:lang w:val="en"/>
        </w:rPr>
        <w:t xml:space="preserve"> (</w:t>
      </w:r>
      <w:r>
        <w:rPr>
          <w:rStyle w:val="a6"/>
          <w:lang w:val="en"/>
        </w:rPr>
        <w:t>encoding,audio,video</w:t>
      </w:r>
      <w:r>
        <w:rPr>
          <w:rStyle w:val="HTML1"/>
          <w:lang w:val="en"/>
        </w:rPr>
        <w:t>)</w:t>
      </w:r>
    </w:p>
    <w:p w:rsidR="00000000" w:rsidRDefault="00000000">
      <w:pPr>
        <w:divId w:val="712659294"/>
        <w:rPr>
          <w:lang w:val="en"/>
        </w:rPr>
      </w:pPr>
      <w:r>
        <w:rPr>
          <w:rStyle w:val="HTML1"/>
          <w:lang w:val="en"/>
        </w:rPr>
        <w:t xml:space="preserve">bits_per_raw_sample </w:t>
      </w:r>
      <w:r>
        <w:rPr>
          <w:rStyle w:val="HTML0"/>
          <w:lang w:val="en"/>
        </w:rPr>
        <w:t>integer</w:t>
      </w:r>
    </w:p>
    <w:p w:rsidR="00000000" w:rsidRDefault="00000000">
      <w:pPr>
        <w:divId w:val="712659294"/>
        <w:rPr>
          <w:lang w:val="en"/>
        </w:rPr>
      </w:pPr>
      <w:r>
        <w:rPr>
          <w:rStyle w:val="HTML1"/>
          <w:lang w:val="en"/>
        </w:rPr>
        <w:t xml:space="preserve">channel_layout </w:t>
      </w:r>
      <w:r>
        <w:rPr>
          <w:rStyle w:val="HTML0"/>
          <w:lang w:val="en"/>
        </w:rPr>
        <w:t>integer</w:t>
      </w:r>
      <w:r>
        <w:rPr>
          <w:rStyle w:val="HTML1"/>
          <w:lang w:val="en"/>
        </w:rPr>
        <w:t xml:space="preserve"> (</w:t>
      </w:r>
      <w:r>
        <w:rPr>
          <w:rStyle w:val="a6"/>
          <w:lang w:val="en"/>
        </w:rPr>
        <w:t>decoding/encoding,audio</w:t>
      </w:r>
      <w:r>
        <w:rPr>
          <w:rStyle w:val="HTML1"/>
          <w:lang w:val="en"/>
        </w:rPr>
        <w:t>)</w:t>
      </w:r>
    </w:p>
    <w:p w:rsidR="00000000" w:rsidRDefault="00000000">
      <w:pPr>
        <w:pStyle w:val="a5"/>
        <w:ind w:left="720"/>
        <w:divId w:val="712659294"/>
        <w:rPr>
          <w:lang w:val="en"/>
        </w:rPr>
      </w:pPr>
      <w:r>
        <w:rPr>
          <w:lang w:val="en"/>
        </w:rPr>
        <w:t xml:space="preserve">Possible values: </w:t>
      </w:r>
    </w:p>
    <w:p w:rsidR="00000000" w:rsidRDefault="00000000">
      <w:pPr>
        <w:divId w:val="712659294"/>
        <w:rPr>
          <w:lang w:val="en"/>
        </w:rPr>
      </w:pPr>
      <w:r>
        <w:rPr>
          <w:rStyle w:val="HTML1"/>
          <w:lang w:val="en"/>
        </w:rPr>
        <w:t xml:space="preserve">request_channel_layout </w:t>
      </w:r>
      <w:r>
        <w:rPr>
          <w:rStyle w:val="HTML0"/>
          <w:lang w:val="en"/>
        </w:rPr>
        <w:t>integer</w:t>
      </w:r>
      <w:r>
        <w:rPr>
          <w:rStyle w:val="HTML1"/>
          <w:lang w:val="en"/>
        </w:rPr>
        <w:t xml:space="preserve"> (</w:t>
      </w:r>
      <w:r>
        <w:rPr>
          <w:rStyle w:val="a6"/>
          <w:lang w:val="en"/>
        </w:rPr>
        <w:t>decoding,audio</w:t>
      </w:r>
      <w:r>
        <w:rPr>
          <w:rStyle w:val="HTML1"/>
          <w:lang w:val="en"/>
        </w:rPr>
        <w:t>)</w:t>
      </w:r>
    </w:p>
    <w:p w:rsidR="00000000" w:rsidRDefault="00000000">
      <w:pPr>
        <w:pStyle w:val="a5"/>
        <w:ind w:left="720"/>
        <w:divId w:val="712659294"/>
        <w:rPr>
          <w:lang w:val="en"/>
        </w:rPr>
      </w:pPr>
      <w:r>
        <w:rPr>
          <w:lang w:val="en"/>
        </w:rPr>
        <w:t xml:space="preserve">Possible values: </w:t>
      </w:r>
    </w:p>
    <w:p w:rsidR="00000000" w:rsidRDefault="00000000">
      <w:pPr>
        <w:divId w:val="712659294"/>
        <w:rPr>
          <w:lang w:val="en"/>
        </w:rPr>
      </w:pPr>
      <w:r>
        <w:rPr>
          <w:rStyle w:val="HTML1"/>
          <w:lang w:val="en"/>
        </w:rPr>
        <w:t xml:space="preserve">rc_max_vbv_use </w:t>
      </w:r>
      <w:r>
        <w:rPr>
          <w:rStyle w:val="HTML0"/>
          <w:lang w:val="en"/>
        </w:rPr>
        <w:t>float</w:t>
      </w:r>
      <w:r>
        <w:rPr>
          <w:rStyle w:val="HTML1"/>
          <w:lang w:val="en"/>
        </w:rPr>
        <w:t xml:space="preserve"> (</w:t>
      </w:r>
      <w:r>
        <w:rPr>
          <w:rStyle w:val="a6"/>
          <w:lang w:val="en"/>
        </w:rPr>
        <w:t>encoding,video</w:t>
      </w:r>
      <w:r>
        <w:rPr>
          <w:rStyle w:val="HTML1"/>
          <w:lang w:val="en"/>
        </w:rPr>
        <w:t>)</w:t>
      </w:r>
    </w:p>
    <w:p w:rsidR="00000000" w:rsidRDefault="00000000">
      <w:pPr>
        <w:divId w:val="712659294"/>
        <w:rPr>
          <w:lang w:val="en"/>
        </w:rPr>
      </w:pPr>
      <w:r>
        <w:rPr>
          <w:rStyle w:val="HTML1"/>
          <w:lang w:val="en"/>
        </w:rPr>
        <w:t xml:space="preserve">rc_min_vbv_use </w:t>
      </w:r>
      <w:r>
        <w:rPr>
          <w:rStyle w:val="HTML0"/>
          <w:lang w:val="en"/>
        </w:rPr>
        <w:t>float</w:t>
      </w:r>
      <w:r>
        <w:rPr>
          <w:rStyle w:val="HTML1"/>
          <w:lang w:val="en"/>
        </w:rPr>
        <w:t xml:space="preserve"> (</w:t>
      </w:r>
      <w:r>
        <w:rPr>
          <w:rStyle w:val="a6"/>
          <w:lang w:val="en"/>
        </w:rPr>
        <w:t>encoding,video</w:t>
      </w:r>
      <w:r>
        <w:rPr>
          <w:rStyle w:val="HTML1"/>
          <w:lang w:val="en"/>
        </w:rPr>
        <w:t>)</w:t>
      </w:r>
    </w:p>
    <w:p w:rsidR="00000000" w:rsidRDefault="00000000">
      <w:pPr>
        <w:divId w:val="712659294"/>
        <w:rPr>
          <w:lang w:val="en"/>
        </w:rPr>
      </w:pPr>
      <w:r>
        <w:rPr>
          <w:rStyle w:val="HTML1"/>
          <w:lang w:val="en"/>
        </w:rPr>
        <w:t xml:space="preserve">ticks_per_frame </w:t>
      </w:r>
      <w:r>
        <w:rPr>
          <w:rStyle w:val="HTML0"/>
          <w:lang w:val="en"/>
        </w:rPr>
        <w:t>integer</w:t>
      </w:r>
      <w:r>
        <w:rPr>
          <w:rStyle w:val="HTML1"/>
          <w:lang w:val="en"/>
        </w:rPr>
        <w:t xml:space="preserve"> (</w:t>
      </w:r>
      <w:r>
        <w:rPr>
          <w:rStyle w:val="a6"/>
          <w:lang w:val="en"/>
        </w:rPr>
        <w:t>decoding/encoding,audio,video</w:t>
      </w:r>
      <w:r>
        <w:rPr>
          <w:rStyle w:val="HTML1"/>
          <w:lang w:val="en"/>
        </w:rPr>
        <w:t>)</w:t>
      </w:r>
    </w:p>
    <w:p w:rsidR="00000000" w:rsidRDefault="00000000">
      <w:pPr>
        <w:divId w:val="712659294"/>
        <w:rPr>
          <w:lang w:val="en"/>
        </w:rPr>
      </w:pPr>
      <w:r>
        <w:rPr>
          <w:rStyle w:val="HTML1"/>
          <w:lang w:val="en"/>
        </w:rPr>
        <w:t xml:space="preserve">color_primaries </w:t>
      </w:r>
      <w:r>
        <w:rPr>
          <w:rStyle w:val="HTML0"/>
          <w:lang w:val="en"/>
        </w:rPr>
        <w:t>integer</w:t>
      </w:r>
      <w:r>
        <w:rPr>
          <w:rStyle w:val="HTML1"/>
          <w:lang w:val="en"/>
        </w:rPr>
        <w:t xml:space="preserve"> (</w:t>
      </w:r>
      <w:r>
        <w:rPr>
          <w:rStyle w:val="a6"/>
          <w:lang w:val="en"/>
        </w:rPr>
        <w:t>decoding/encoding,video</w:t>
      </w:r>
      <w:r>
        <w:rPr>
          <w:rStyle w:val="HTML1"/>
          <w:lang w:val="en"/>
        </w:rPr>
        <w:t>)</w:t>
      </w:r>
    </w:p>
    <w:p w:rsidR="00000000" w:rsidRDefault="00000000">
      <w:pPr>
        <w:pStyle w:val="a5"/>
        <w:ind w:left="720"/>
        <w:divId w:val="712659294"/>
        <w:rPr>
          <w:lang w:val="en"/>
        </w:rPr>
      </w:pPr>
      <w:r>
        <w:rPr>
          <w:lang w:val="en"/>
        </w:rPr>
        <w:t xml:space="preserve">Possible values: </w:t>
      </w:r>
    </w:p>
    <w:p w:rsidR="00000000" w:rsidRDefault="00000000">
      <w:pPr>
        <w:ind w:left="720"/>
        <w:divId w:val="712659294"/>
        <w:rPr>
          <w:lang w:val="en"/>
        </w:rPr>
      </w:pPr>
      <w:r>
        <w:rPr>
          <w:lang w:val="en"/>
        </w:rPr>
        <w:lastRenderedPageBreak/>
        <w:t>‘</w:t>
      </w:r>
      <w:r>
        <w:rPr>
          <w:rStyle w:val="HTML1"/>
          <w:lang w:val="en"/>
        </w:rPr>
        <w:t>bt709</w:t>
      </w:r>
      <w:r>
        <w:rPr>
          <w:lang w:val="en"/>
        </w:rPr>
        <w:t>’</w:t>
      </w:r>
    </w:p>
    <w:p w:rsidR="00000000" w:rsidRDefault="00000000">
      <w:pPr>
        <w:pStyle w:val="a5"/>
        <w:ind w:left="720"/>
        <w:divId w:val="712659294"/>
        <w:rPr>
          <w:lang w:val="en"/>
        </w:rPr>
      </w:pPr>
      <w:r>
        <w:rPr>
          <w:lang w:val="en"/>
        </w:rPr>
        <w:t xml:space="preserve">BT.709 </w:t>
      </w:r>
    </w:p>
    <w:p w:rsidR="00000000" w:rsidRDefault="00000000">
      <w:pPr>
        <w:ind w:left="720"/>
        <w:divId w:val="712659294"/>
        <w:rPr>
          <w:lang w:val="en"/>
        </w:rPr>
      </w:pPr>
      <w:r>
        <w:rPr>
          <w:lang w:val="en"/>
        </w:rPr>
        <w:t>‘</w:t>
      </w:r>
      <w:r>
        <w:rPr>
          <w:rStyle w:val="HTML1"/>
          <w:lang w:val="en"/>
        </w:rPr>
        <w:t>bt470m</w:t>
      </w:r>
      <w:r>
        <w:rPr>
          <w:lang w:val="en"/>
        </w:rPr>
        <w:t>’</w:t>
      </w:r>
    </w:p>
    <w:p w:rsidR="00000000" w:rsidRDefault="00000000">
      <w:pPr>
        <w:pStyle w:val="a5"/>
        <w:ind w:left="720"/>
        <w:divId w:val="712659294"/>
        <w:rPr>
          <w:lang w:val="en"/>
        </w:rPr>
      </w:pPr>
      <w:r>
        <w:rPr>
          <w:lang w:val="en"/>
        </w:rPr>
        <w:t xml:space="preserve">BT.470 M </w:t>
      </w:r>
    </w:p>
    <w:p w:rsidR="00000000" w:rsidRDefault="00000000">
      <w:pPr>
        <w:ind w:left="720"/>
        <w:divId w:val="712659294"/>
        <w:rPr>
          <w:lang w:val="en"/>
        </w:rPr>
      </w:pPr>
      <w:r>
        <w:rPr>
          <w:lang w:val="en"/>
        </w:rPr>
        <w:t>‘</w:t>
      </w:r>
      <w:r>
        <w:rPr>
          <w:rStyle w:val="HTML1"/>
          <w:lang w:val="en"/>
        </w:rPr>
        <w:t>bt470bg</w:t>
      </w:r>
      <w:r>
        <w:rPr>
          <w:lang w:val="en"/>
        </w:rPr>
        <w:t>’</w:t>
      </w:r>
    </w:p>
    <w:p w:rsidR="00000000" w:rsidRDefault="00000000">
      <w:pPr>
        <w:pStyle w:val="a5"/>
        <w:ind w:left="720"/>
        <w:divId w:val="712659294"/>
        <w:rPr>
          <w:lang w:val="en"/>
        </w:rPr>
      </w:pPr>
      <w:r>
        <w:rPr>
          <w:lang w:val="en"/>
        </w:rPr>
        <w:t xml:space="preserve">BT.470 BG </w:t>
      </w:r>
    </w:p>
    <w:p w:rsidR="00000000" w:rsidRDefault="00000000">
      <w:pPr>
        <w:ind w:left="720"/>
        <w:divId w:val="712659294"/>
        <w:rPr>
          <w:lang w:val="en"/>
        </w:rPr>
      </w:pPr>
      <w:r>
        <w:rPr>
          <w:lang w:val="en"/>
        </w:rPr>
        <w:t>‘</w:t>
      </w:r>
      <w:r>
        <w:rPr>
          <w:rStyle w:val="HTML1"/>
          <w:lang w:val="en"/>
        </w:rPr>
        <w:t>smpte170m</w:t>
      </w:r>
      <w:r>
        <w:rPr>
          <w:lang w:val="en"/>
        </w:rPr>
        <w:t>’</w:t>
      </w:r>
    </w:p>
    <w:p w:rsidR="00000000" w:rsidRDefault="00000000">
      <w:pPr>
        <w:pStyle w:val="a5"/>
        <w:ind w:left="720"/>
        <w:divId w:val="712659294"/>
        <w:rPr>
          <w:lang w:val="en"/>
        </w:rPr>
      </w:pPr>
      <w:r>
        <w:rPr>
          <w:lang w:val="en"/>
        </w:rPr>
        <w:t xml:space="preserve">SMPTE 170 M </w:t>
      </w:r>
    </w:p>
    <w:p w:rsidR="00000000" w:rsidRDefault="00000000">
      <w:pPr>
        <w:ind w:left="720"/>
        <w:divId w:val="712659294"/>
        <w:rPr>
          <w:lang w:val="en"/>
        </w:rPr>
      </w:pPr>
      <w:r>
        <w:rPr>
          <w:lang w:val="en"/>
        </w:rPr>
        <w:t>‘</w:t>
      </w:r>
      <w:r>
        <w:rPr>
          <w:rStyle w:val="HTML1"/>
          <w:lang w:val="en"/>
        </w:rPr>
        <w:t>smpte240m</w:t>
      </w:r>
      <w:r>
        <w:rPr>
          <w:lang w:val="en"/>
        </w:rPr>
        <w:t>’</w:t>
      </w:r>
    </w:p>
    <w:p w:rsidR="00000000" w:rsidRDefault="00000000">
      <w:pPr>
        <w:pStyle w:val="a5"/>
        <w:ind w:left="720"/>
        <w:divId w:val="712659294"/>
        <w:rPr>
          <w:lang w:val="en"/>
        </w:rPr>
      </w:pPr>
      <w:r>
        <w:rPr>
          <w:lang w:val="en"/>
        </w:rPr>
        <w:t xml:space="preserve">SMPTE 240 M </w:t>
      </w:r>
    </w:p>
    <w:p w:rsidR="00000000" w:rsidRDefault="00000000">
      <w:pPr>
        <w:ind w:left="720"/>
        <w:divId w:val="712659294"/>
        <w:rPr>
          <w:lang w:val="en"/>
        </w:rPr>
      </w:pPr>
      <w:r>
        <w:rPr>
          <w:lang w:val="en"/>
        </w:rPr>
        <w:t>‘</w:t>
      </w:r>
      <w:r>
        <w:rPr>
          <w:rStyle w:val="HTML1"/>
          <w:lang w:val="en"/>
        </w:rPr>
        <w:t>film</w:t>
      </w:r>
      <w:r>
        <w:rPr>
          <w:lang w:val="en"/>
        </w:rPr>
        <w:t>’</w:t>
      </w:r>
    </w:p>
    <w:p w:rsidR="00000000" w:rsidRDefault="00000000">
      <w:pPr>
        <w:pStyle w:val="a5"/>
        <w:ind w:left="720"/>
        <w:divId w:val="712659294"/>
        <w:rPr>
          <w:lang w:val="en"/>
        </w:rPr>
      </w:pPr>
      <w:r>
        <w:rPr>
          <w:lang w:val="en"/>
        </w:rPr>
        <w:t xml:space="preserve">Film </w:t>
      </w:r>
    </w:p>
    <w:p w:rsidR="00000000" w:rsidRDefault="00000000">
      <w:pPr>
        <w:ind w:left="720"/>
        <w:divId w:val="712659294"/>
        <w:rPr>
          <w:lang w:val="en"/>
        </w:rPr>
      </w:pPr>
      <w:r>
        <w:rPr>
          <w:lang w:val="en"/>
        </w:rPr>
        <w:t>‘</w:t>
      </w:r>
      <w:r>
        <w:rPr>
          <w:rStyle w:val="HTML1"/>
          <w:lang w:val="en"/>
        </w:rPr>
        <w:t>bt2020</w:t>
      </w:r>
      <w:r>
        <w:rPr>
          <w:lang w:val="en"/>
        </w:rPr>
        <w:t>’</w:t>
      </w:r>
    </w:p>
    <w:p w:rsidR="00000000" w:rsidRDefault="00000000">
      <w:pPr>
        <w:pStyle w:val="a5"/>
        <w:ind w:left="720"/>
        <w:divId w:val="712659294"/>
        <w:rPr>
          <w:lang w:val="en"/>
        </w:rPr>
      </w:pPr>
      <w:r>
        <w:rPr>
          <w:lang w:val="en"/>
        </w:rPr>
        <w:t xml:space="preserve">BT.2020 </w:t>
      </w:r>
    </w:p>
    <w:p w:rsidR="00000000" w:rsidRDefault="00000000">
      <w:pPr>
        <w:ind w:left="720"/>
        <w:divId w:val="712659294"/>
        <w:rPr>
          <w:lang w:val="en"/>
        </w:rPr>
      </w:pPr>
      <w:r>
        <w:rPr>
          <w:lang w:val="en"/>
        </w:rPr>
        <w:t>‘</w:t>
      </w:r>
      <w:r>
        <w:rPr>
          <w:rStyle w:val="HTML1"/>
          <w:lang w:val="en"/>
        </w:rPr>
        <w:t>smpte428</w:t>
      </w:r>
      <w:r>
        <w:rPr>
          <w:lang w:val="en"/>
        </w:rPr>
        <w:t>’</w:t>
      </w:r>
    </w:p>
    <w:p w:rsidR="00000000" w:rsidRDefault="00000000">
      <w:pPr>
        <w:ind w:left="720"/>
        <w:divId w:val="712659294"/>
        <w:rPr>
          <w:lang w:val="en"/>
        </w:rPr>
      </w:pPr>
      <w:r>
        <w:rPr>
          <w:lang w:val="en"/>
        </w:rPr>
        <w:t>‘</w:t>
      </w:r>
      <w:r>
        <w:rPr>
          <w:rStyle w:val="HTML1"/>
          <w:lang w:val="en"/>
        </w:rPr>
        <w:t>smpte428_1</w:t>
      </w:r>
      <w:r>
        <w:rPr>
          <w:lang w:val="en"/>
        </w:rPr>
        <w:t>’</w:t>
      </w:r>
    </w:p>
    <w:p w:rsidR="00000000" w:rsidRDefault="00000000">
      <w:pPr>
        <w:pStyle w:val="a5"/>
        <w:ind w:left="720"/>
        <w:divId w:val="712659294"/>
        <w:rPr>
          <w:lang w:val="en"/>
        </w:rPr>
      </w:pPr>
      <w:r>
        <w:rPr>
          <w:lang w:val="en"/>
        </w:rPr>
        <w:t xml:space="preserve">SMPTE ST 428-1 </w:t>
      </w:r>
    </w:p>
    <w:p w:rsidR="00000000" w:rsidRDefault="00000000">
      <w:pPr>
        <w:ind w:left="720"/>
        <w:divId w:val="712659294"/>
        <w:rPr>
          <w:lang w:val="en"/>
        </w:rPr>
      </w:pPr>
      <w:r>
        <w:rPr>
          <w:lang w:val="en"/>
        </w:rPr>
        <w:t>‘</w:t>
      </w:r>
      <w:r>
        <w:rPr>
          <w:rStyle w:val="HTML1"/>
          <w:lang w:val="en"/>
        </w:rPr>
        <w:t>smpte431</w:t>
      </w:r>
      <w:r>
        <w:rPr>
          <w:lang w:val="en"/>
        </w:rPr>
        <w:t>’</w:t>
      </w:r>
    </w:p>
    <w:p w:rsidR="00000000" w:rsidRDefault="00000000">
      <w:pPr>
        <w:pStyle w:val="a5"/>
        <w:ind w:left="720"/>
        <w:divId w:val="712659294"/>
        <w:rPr>
          <w:lang w:val="en"/>
        </w:rPr>
      </w:pPr>
      <w:r>
        <w:rPr>
          <w:lang w:val="en"/>
        </w:rPr>
        <w:t xml:space="preserve">SMPTE 431-2 </w:t>
      </w:r>
    </w:p>
    <w:p w:rsidR="00000000" w:rsidRDefault="00000000">
      <w:pPr>
        <w:ind w:left="720"/>
        <w:divId w:val="712659294"/>
        <w:rPr>
          <w:lang w:val="en"/>
        </w:rPr>
      </w:pPr>
      <w:r>
        <w:rPr>
          <w:lang w:val="en"/>
        </w:rPr>
        <w:t>‘</w:t>
      </w:r>
      <w:r>
        <w:rPr>
          <w:rStyle w:val="HTML1"/>
          <w:lang w:val="en"/>
        </w:rPr>
        <w:t>smpte432</w:t>
      </w:r>
      <w:r>
        <w:rPr>
          <w:lang w:val="en"/>
        </w:rPr>
        <w:t>’</w:t>
      </w:r>
    </w:p>
    <w:p w:rsidR="00000000" w:rsidRDefault="00000000">
      <w:pPr>
        <w:pStyle w:val="a5"/>
        <w:ind w:left="720"/>
        <w:divId w:val="712659294"/>
        <w:rPr>
          <w:lang w:val="en"/>
        </w:rPr>
      </w:pPr>
      <w:r>
        <w:rPr>
          <w:lang w:val="en"/>
        </w:rPr>
        <w:t xml:space="preserve">SMPTE 432-1 </w:t>
      </w:r>
    </w:p>
    <w:p w:rsidR="00000000" w:rsidRDefault="00000000">
      <w:pPr>
        <w:ind w:left="720"/>
        <w:divId w:val="712659294"/>
        <w:rPr>
          <w:lang w:val="en"/>
        </w:rPr>
      </w:pPr>
      <w:r>
        <w:rPr>
          <w:lang w:val="en"/>
        </w:rPr>
        <w:t>‘</w:t>
      </w:r>
      <w:r>
        <w:rPr>
          <w:rStyle w:val="HTML1"/>
          <w:lang w:val="en"/>
        </w:rPr>
        <w:t>jedec-p22</w:t>
      </w:r>
      <w:r>
        <w:rPr>
          <w:lang w:val="en"/>
        </w:rPr>
        <w:t>’</w:t>
      </w:r>
    </w:p>
    <w:p w:rsidR="00000000" w:rsidRDefault="00000000">
      <w:pPr>
        <w:pStyle w:val="a5"/>
        <w:ind w:left="720"/>
        <w:divId w:val="712659294"/>
        <w:rPr>
          <w:lang w:val="en"/>
        </w:rPr>
      </w:pPr>
      <w:r>
        <w:rPr>
          <w:lang w:val="en"/>
        </w:rPr>
        <w:t xml:space="preserve">JEDEC P22 </w:t>
      </w:r>
    </w:p>
    <w:p w:rsidR="00000000" w:rsidRDefault="00000000">
      <w:pPr>
        <w:divId w:val="712659294"/>
        <w:rPr>
          <w:lang w:val="en"/>
        </w:rPr>
      </w:pPr>
      <w:r>
        <w:rPr>
          <w:rStyle w:val="HTML1"/>
          <w:lang w:val="en"/>
        </w:rPr>
        <w:t xml:space="preserve">color_trc </w:t>
      </w:r>
      <w:r>
        <w:rPr>
          <w:rStyle w:val="HTML0"/>
          <w:lang w:val="en"/>
        </w:rPr>
        <w:t>integer</w:t>
      </w:r>
      <w:r>
        <w:rPr>
          <w:rStyle w:val="HTML1"/>
          <w:lang w:val="en"/>
        </w:rPr>
        <w:t xml:space="preserve"> (</w:t>
      </w:r>
      <w:r>
        <w:rPr>
          <w:rStyle w:val="a6"/>
          <w:lang w:val="en"/>
        </w:rPr>
        <w:t>decoding/encoding,video</w:t>
      </w:r>
      <w:r>
        <w:rPr>
          <w:rStyle w:val="HTML1"/>
          <w:lang w:val="en"/>
        </w:rPr>
        <w:t>)</w:t>
      </w:r>
    </w:p>
    <w:p w:rsidR="00000000" w:rsidRDefault="00000000">
      <w:pPr>
        <w:pStyle w:val="a5"/>
        <w:ind w:left="720"/>
        <w:divId w:val="712659294"/>
        <w:rPr>
          <w:lang w:val="en"/>
        </w:rPr>
      </w:pPr>
      <w:r>
        <w:rPr>
          <w:lang w:val="en"/>
        </w:rPr>
        <w:lastRenderedPageBreak/>
        <w:t xml:space="preserve">Possible values: </w:t>
      </w:r>
    </w:p>
    <w:p w:rsidR="00000000" w:rsidRDefault="00000000">
      <w:pPr>
        <w:ind w:left="720"/>
        <w:divId w:val="712659294"/>
        <w:rPr>
          <w:lang w:val="en"/>
        </w:rPr>
      </w:pPr>
      <w:r>
        <w:rPr>
          <w:lang w:val="en"/>
        </w:rPr>
        <w:t>‘</w:t>
      </w:r>
      <w:r>
        <w:rPr>
          <w:rStyle w:val="HTML1"/>
          <w:lang w:val="en"/>
        </w:rPr>
        <w:t>bt709</w:t>
      </w:r>
      <w:r>
        <w:rPr>
          <w:lang w:val="en"/>
        </w:rPr>
        <w:t>’</w:t>
      </w:r>
    </w:p>
    <w:p w:rsidR="00000000" w:rsidRDefault="00000000">
      <w:pPr>
        <w:pStyle w:val="a5"/>
        <w:ind w:left="720"/>
        <w:divId w:val="712659294"/>
        <w:rPr>
          <w:lang w:val="en"/>
        </w:rPr>
      </w:pPr>
      <w:r>
        <w:rPr>
          <w:lang w:val="en"/>
        </w:rPr>
        <w:t xml:space="preserve">BT.709 </w:t>
      </w:r>
    </w:p>
    <w:p w:rsidR="00000000" w:rsidRDefault="00000000">
      <w:pPr>
        <w:ind w:left="720"/>
        <w:divId w:val="712659294"/>
        <w:rPr>
          <w:lang w:val="en"/>
        </w:rPr>
      </w:pPr>
      <w:r>
        <w:rPr>
          <w:lang w:val="en"/>
        </w:rPr>
        <w:t>‘</w:t>
      </w:r>
      <w:r>
        <w:rPr>
          <w:rStyle w:val="HTML1"/>
          <w:lang w:val="en"/>
        </w:rPr>
        <w:t>gamma22</w:t>
      </w:r>
      <w:r>
        <w:rPr>
          <w:lang w:val="en"/>
        </w:rPr>
        <w:t>’</w:t>
      </w:r>
    </w:p>
    <w:p w:rsidR="00000000" w:rsidRDefault="00000000">
      <w:pPr>
        <w:pStyle w:val="a5"/>
        <w:ind w:left="720"/>
        <w:divId w:val="712659294"/>
        <w:rPr>
          <w:lang w:val="en"/>
        </w:rPr>
      </w:pPr>
      <w:r>
        <w:rPr>
          <w:lang w:val="en"/>
        </w:rPr>
        <w:t xml:space="preserve">BT.470 M </w:t>
      </w:r>
    </w:p>
    <w:p w:rsidR="00000000" w:rsidRDefault="00000000">
      <w:pPr>
        <w:ind w:left="720"/>
        <w:divId w:val="712659294"/>
        <w:rPr>
          <w:lang w:val="en"/>
        </w:rPr>
      </w:pPr>
      <w:r>
        <w:rPr>
          <w:lang w:val="en"/>
        </w:rPr>
        <w:t>‘</w:t>
      </w:r>
      <w:r>
        <w:rPr>
          <w:rStyle w:val="HTML1"/>
          <w:lang w:val="en"/>
        </w:rPr>
        <w:t>gamma28</w:t>
      </w:r>
      <w:r>
        <w:rPr>
          <w:lang w:val="en"/>
        </w:rPr>
        <w:t>’</w:t>
      </w:r>
    </w:p>
    <w:p w:rsidR="00000000" w:rsidRDefault="00000000">
      <w:pPr>
        <w:pStyle w:val="a5"/>
        <w:ind w:left="720"/>
        <w:divId w:val="712659294"/>
        <w:rPr>
          <w:lang w:val="en"/>
        </w:rPr>
      </w:pPr>
      <w:r>
        <w:rPr>
          <w:lang w:val="en"/>
        </w:rPr>
        <w:t xml:space="preserve">BT.470 BG </w:t>
      </w:r>
    </w:p>
    <w:p w:rsidR="00000000" w:rsidRDefault="00000000">
      <w:pPr>
        <w:ind w:left="720"/>
        <w:divId w:val="712659294"/>
        <w:rPr>
          <w:lang w:val="en"/>
        </w:rPr>
      </w:pPr>
      <w:r>
        <w:rPr>
          <w:lang w:val="en"/>
        </w:rPr>
        <w:t>‘</w:t>
      </w:r>
      <w:r>
        <w:rPr>
          <w:rStyle w:val="HTML1"/>
          <w:lang w:val="en"/>
        </w:rPr>
        <w:t>smpte170m</w:t>
      </w:r>
      <w:r>
        <w:rPr>
          <w:lang w:val="en"/>
        </w:rPr>
        <w:t>’</w:t>
      </w:r>
    </w:p>
    <w:p w:rsidR="00000000" w:rsidRDefault="00000000">
      <w:pPr>
        <w:pStyle w:val="a5"/>
        <w:ind w:left="720"/>
        <w:divId w:val="712659294"/>
        <w:rPr>
          <w:lang w:val="en"/>
        </w:rPr>
      </w:pPr>
      <w:r>
        <w:rPr>
          <w:lang w:val="en"/>
        </w:rPr>
        <w:t xml:space="preserve">SMPTE 170 M </w:t>
      </w:r>
    </w:p>
    <w:p w:rsidR="00000000" w:rsidRDefault="00000000">
      <w:pPr>
        <w:ind w:left="720"/>
        <w:divId w:val="712659294"/>
        <w:rPr>
          <w:lang w:val="en"/>
        </w:rPr>
      </w:pPr>
      <w:r>
        <w:rPr>
          <w:lang w:val="en"/>
        </w:rPr>
        <w:t>‘</w:t>
      </w:r>
      <w:r>
        <w:rPr>
          <w:rStyle w:val="HTML1"/>
          <w:lang w:val="en"/>
        </w:rPr>
        <w:t>smpte240m</w:t>
      </w:r>
      <w:r>
        <w:rPr>
          <w:lang w:val="en"/>
        </w:rPr>
        <w:t>’</w:t>
      </w:r>
    </w:p>
    <w:p w:rsidR="00000000" w:rsidRDefault="00000000">
      <w:pPr>
        <w:pStyle w:val="a5"/>
        <w:ind w:left="720"/>
        <w:divId w:val="712659294"/>
        <w:rPr>
          <w:lang w:val="en"/>
        </w:rPr>
      </w:pPr>
      <w:r>
        <w:rPr>
          <w:lang w:val="en"/>
        </w:rPr>
        <w:t xml:space="preserve">SMPTE 240 M </w:t>
      </w:r>
    </w:p>
    <w:p w:rsidR="00000000" w:rsidRDefault="00000000">
      <w:pPr>
        <w:ind w:left="720"/>
        <w:divId w:val="712659294"/>
        <w:rPr>
          <w:lang w:val="en"/>
        </w:rPr>
      </w:pPr>
      <w:r>
        <w:rPr>
          <w:lang w:val="en"/>
        </w:rPr>
        <w:t>‘</w:t>
      </w:r>
      <w:r>
        <w:rPr>
          <w:rStyle w:val="HTML1"/>
          <w:lang w:val="en"/>
        </w:rPr>
        <w:t>linear</w:t>
      </w:r>
      <w:r>
        <w:rPr>
          <w:lang w:val="en"/>
        </w:rPr>
        <w:t>’</w:t>
      </w:r>
    </w:p>
    <w:p w:rsidR="00000000" w:rsidRDefault="00000000">
      <w:pPr>
        <w:pStyle w:val="a5"/>
        <w:ind w:left="720"/>
        <w:divId w:val="712659294"/>
        <w:rPr>
          <w:lang w:val="en"/>
        </w:rPr>
      </w:pPr>
      <w:r>
        <w:rPr>
          <w:lang w:val="en"/>
        </w:rPr>
        <w:t xml:space="preserve">Linear </w:t>
      </w:r>
    </w:p>
    <w:p w:rsidR="00000000" w:rsidRDefault="00000000">
      <w:pPr>
        <w:ind w:left="720"/>
        <w:divId w:val="712659294"/>
        <w:rPr>
          <w:lang w:val="en"/>
        </w:rPr>
      </w:pPr>
      <w:r>
        <w:rPr>
          <w:lang w:val="en"/>
        </w:rPr>
        <w:t>‘</w:t>
      </w:r>
      <w:r>
        <w:rPr>
          <w:rStyle w:val="HTML1"/>
          <w:lang w:val="en"/>
        </w:rPr>
        <w:t>log</w:t>
      </w:r>
      <w:r>
        <w:rPr>
          <w:lang w:val="en"/>
        </w:rPr>
        <w:t>’</w:t>
      </w:r>
    </w:p>
    <w:p w:rsidR="00000000" w:rsidRDefault="00000000">
      <w:pPr>
        <w:ind w:left="720"/>
        <w:divId w:val="712659294"/>
        <w:rPr>
          <w:lang w:val="en"/>
        </w:rPr>
      </w:pPr>
      <w:r>
        <w:rPr>
          <w:lang w:val="en"/>
        </w:rPr>
        <w:t>‘</w:t>
      </w:r>
      <w:r>
        <w:rPr>
          <w:rStyle w:val="HTML1"/>
          <w:lang w:val="en"/>
        </w:rPr>
        <w:t>log100</w:t>
      </w:r>
      <w:r>
        <w:rPr>
          <w:lang w:val="en"/>
        </w:rPr>
        <w:t>’</w:t>
      </w:r>
    </w:p>
    <w:p w:rsidR="00000000" w:rsidRDefault="00000000">
      <w:pPr>
        <w:pStyle w:val="a5"/>
        <w:ind w:left="720"/>
        <w:divId w:val="712659294"/>
        <w:rPr>
          <w:lang w:val="en"/>
        </w:rPr>
      </w:pPr>
      <w:r>
        <w:rPr>
          <w:lang w:val="en"/>
        </w:rPr>
        <w:t xml:space="preserve">Log </w:t>
      </w:r>
    </w:p>
    <w:p w:rsidR="00000000" w:rsidRDefault="00000000">
      <w:pPr>
        <w:ind w:left="720"/>
        <w:divId w:val="712659294"/>
        <w:rPr>
          <w:lang w:val="en"/>
        </w:rPr>
      </w:pPr>
      <w:r>
        <w:rPr>
          <w:lang w:val="en"/>
        </w:rPr>
        <w:t>‘</w:t>
      </w:r>
      <w:r>
        <w:rPr>
          <w:rStyle w:val="HTML1"/>
          <w:lang w:val="en"/>
        </w:rPr>
        <w:t>log_sqrt</w:t>
      </w:r>
      <w:r>
        <w:rPr>
          <w:lang w:val="en"/>
        </w:rPr>
        <w:t>’</w:t>
      </w:r>
    </w:p>
    <w:p w:rsidR="00000000" w:rsidRDefault="00000000">
      <w:pPr>
        <w:ind w:left="720"/>
        <w:divId w:val="712659294"/>
        <w:rPr>
          <w:lang w:val="en"/>
        </w:rPr>
      </w:pPr>
      <w:r>
        <w:rPr>
          <w:lang w:val="en"/>
        </w:rPr>
        <w:t>‘</w:t>
      </w:r>
      <w:r>
        <w:rPr>
          <w:rStyle w:val="HTML1"/>
          <w:lang w:val="en"/>
        </w:rPr>
        <w:t>log316</w:t>
      </w:r>
      <w:r>
        <w:rPr>
          <w:lang w:val="en"/>
        </w:rPr>
        <w:t>’</w:t>
      </w:r>
    </w:p>
    <w:p w:rsidR="00000000" w:rsidRDefault="00000000">
      <w:pPr>
        <w:pStyle w:val="a5"/>
        <w:ind w:left="720"/>
        <w:divId w:val="712659294"/>
        <w:rPr>
          <w:lang w:val="en"/>
        </w:rPr>
      </w:pPr>
      <w:r>
        <w:rPr>
          <w:lang w:val="en"/>
        </w:rPr>
        <w:t xml:space="preserve">Log square root </w:t>
      </w:r>
    </w:p>
    <w:p w:rsidR="00000000" w:rsidRDefault="00000000">
      <w:pPr>
        <w:ind w:left="720"/>
        <w:divId w:val="712659294"/>
        <w:rPr>
          <w:lang w:val="en"/>
        </w:rPr>
      </w:pPr>
      <w:r>
        <w:rPr>
          <w:lang w:val="en"/>
        </w:rPr>
        <w:t>‘</w:t>
      </w:r>
      <w:r>
        <w:rPr>
          <w:rStyle w:val="HTML1"/>
          <w:lang w:val="en"/>
        </w:rPr>
        <w:t>iec61966_2_4</w:t>
      </w:r>
      <w:r>
        <w:rPr>
          <w:lang w:val="en"/>
        </w:rPr>
        <w:t>’</w:t>
      </w:r>
    </w:p>
    <w:p w:rsidR="00000000" w:rsidRDefault="00000000">
      <w:pPr>
        <w:ind w:left="720"/>
        <w:divId w:val="712659294"/>
        <w:rPr>
          <w:lang w:val="en"/>
        </w:rPr>
      </w:pPr>
      <w:r>
        <w:rPr>
          <w:lang w:val="en"/>
        </w:rPr>
        <w:t>‘</w:t>
      </w:r>
      <w:r>
        <w:rPr>
          <w:rStyle w:val="HTML1"/>
          <w:lang w:val="en"/>
        </w:rPr>
        <w:t>iec61966-2-4</w:t>
      </w:r>
      <w:r>
        <w:rPr>
          <w:lang w:val="en"/>
        </w:rPr>
        <w:t>’</w:t>
      </w:r>
    </w:p>
    <w:p w:rsidR="00000000" w:rsidRDefault="00000000">
      <w:pPr>
        <w:pStyle w:val="a5"/>
        <w:ind w:left="720"/>
        <w:divId w:val="712659294"/>
        <w:rPr>
          <w:lang w:val="en"/>
        </w:rPr>
      </w:pPr>
      <w:r>
        <w:rPr>
          <w:lang w:val="en"/>
        </w:rPr>
        <w:t xml:space="preserve">IEC 61966-2-4 </w:t>
      </w:r>
    </w:p>
    <w:p w:rsidR="00000000" w:rsidRDefault="00000000">
      <w:pPr>
        <w:ind w:left="720"/>
        <w:divId w:val="712659294"/>
        <w:rPr>
          <w:lang w:val="en"/>
        </w:rPr>
      </w:pPr>
      <w:r>
        <w:rPr>
          <w:lang w:val="en"/>
        </w:rPr>
        <w:t>‘</w:t>
      </w:r>
      <w:r>
        <w:rPr>
          <w:rStyle w:val="HTML1"/>
          <w:lang w:val="en"/>
        </w:rPr>
        <w:t>bt1361</w:t>
      </w:r>
      <w:r>
        <w:rPr>
          <w:lang w:val="en"/>
        </w:rPr>
        <w:t>’</w:t>
      </w:r>
    </w:p>
    <w:p w:rsidR="00000000" w:rsidRDefault="00000000">
      <w:pPr>
        <w:ind w:left="720"/>
        <w:divId w:val="712659294"/>
        <w:rPr>
          <w:lang w:val="en"/>
        </w:rPr>
      </w:pPr>
      <w:r>
        <w:rPr>
          <w:lang w:val="en"/>
        </w:rPr>
        <w:t>‘</w:t>
      </w:r>
      <w:r>
        <w:rPr>
          <w:rStyle w:val="HTML1"/>
          <w:lang w:val="en"/>
        </w:rPr>
        <w:t>bt1361e</w:t>
      </w:r>
      <w:r>
        <w:rPr>
          <w:lang w:val="en"/>
        </w:rPr>
        <w:t>’</w:t>
      </w:r>
    </w:p>
    <w:p w:rsidR="00000000" w:rsidRDefault="00000000">
      <w:pPr>
        <w:pStyle w:val="a5"/>
        <w:ind w:left="720"/>
        <w:divId w:val="712659294"/>
        <w:rPr>
          <w:lang w:val="en"/>
        </w:rPr>
      </w:pPr>
      <w:r>
        <w:rPr>
          <w:lang w:val="en"/>
        </w:rPr>
        <w:t xml:space="preserve">BT.1361 </w:t>
      </w:r>
    </w:p>
    <w:p w:rsidR="00000000" w:rsidRDefault="00000000">
      <w:pPr>
        <w:ind w:left="720"/>
        <w:divId w:val="712659294"/>
        <w:rPr>
          <w:lang w:val="en"/>
        </w:rPr>
      </w:pPr>
      <w:r>
        <w:rPr>
          <w:lang w:val="en"/>
        </w:rPr>
        <w:lastRenderedPageBreak/>
        <w:t>‘</w:t>
      </w:r>
      <w:r>
        <w:rPr>
          <w:rStyle w:val="HTML1"/>
          <w:lang w:val="en"/>
        </w:rPr>
        <w:t>iec61966_2_1</w:t>
      </w:r>
      <w:r>
        <w:rPr>
          <w:lang w:val="en"/>
        </w:rPr>
        <w:t>’</w:t>
      </w:r>
    </w:p>
    <w:p w:rsidR="00000000" w:rsidRDefault="00000000">
      <w:pPr>
        <w:ind w:left="720"/>
        <w:divId w:val="712659294"/>
        <w:rPr>
          <w:lang w:val="en"/>
        </w:rPr>
      </w:pPr>
      <w:r>
        <w:rPr>
          <w:lang w:val="en"/>
        </w:rPr>
        <w:t>‘</w:t>
      </w:r>
      <w:r>
        <w:rPr>
          <w:rStyle w:val="HTML1"/>
          <w:lang w:val="en"/>
        </w:rPr>
        <w:t>iec61966-2-1</w:t>
      </w:r>
      <w:r>
        <w:rPr>
          <w:lang w:val="en"/>
        </w:rPr>
        <w:t>’</w:t>
      </w:r>
    </w:p>
    <w:p w:rsidR="00000000" w:rsidRDefault="00000000">
      <w:pPr>
        <w:pStyle w:val="a5"/>
        <w:ind w:left="720"/>
        <w:divId w:val="712659294"/>
        <w:rPr>
          <w:lang w:val="en"/>
        </w:rPr>
      </w:pPr>
      <w:r>
        <w:rPr>
          <w:lang w:val="en"/>
        </w:rPr>
        <w:t xml:space="preserve">IEC 61966-2-1 </w:t>
      </w:r>
    </w:p>
    <w:p w:rsidR="00000000" w:rsidRDefault="00000000">
      <w:pPr>
        <w:ind w:left="720"/>
        <w:divId w:val="712659294"/>
        <w:rPr>
          <w:lang w:val="en"/>
        </w:rPr>
      </w:pPr>
      <w:r>
        <w:rPr>
          <w:lang w:val="en"/>
        </w:rPr>
        <w:t>‘</w:t>
      </w:r>
      <w:r>
        <w:rPr>
          <w:rStyle w:val="HTML1"/>
          <w:lang w:val="en"/>
        </w:rPr>
        <w:t>bt2020_10</w:t>
      </w:r>
      <w:r>
        <w:rPr>
          <w:lang w:val="en"/>
        </w:rPr>
        <w:t>’</w:t>
      </w:r>
    </w:p>
    <w:p w:rsidR="00000000" w:rsidRDefault="00000000">
      <w:pPr>
        <w:ind w:left="720"/>
        <w:divId w:val="712659294"/>
        <w:rPr>
          <w:lang w:val="en"/>
        </w:rPr>
      </w:pPr>
      <w:r>
        <w:rPr>
          <w:lang w:val="en"/>
        </w:rPr>
        <w:t>‘</w:t>
      </w:r>
      <w:r>
        <w:rPr>
          <w:rStyle w:val="HTML1"/>
          <w:lang w:val="en"/>
        </w:rPr>
        <w:t>bt2020_10bit</w:t>
      </w:r>
      <w:r>
        <w:rPr>
          <w:lang w:val="en"/>
        </w:rPr>
        <w:t>’</w:t>
      </w:r>
    </w:p>
    <w:p w:rsidR="00000000" w:rsidRDefault="00000000">
      <w:pPr>
        <w:pStyle w:val="a5"/>
        <w:ind w:left="720"/>
        <w:divId w:val="712659294"/>
        <w:rPr>
          <w:lang w:val="en"/>
        </w:rPr>
      </w:pPr>
      <w:r>
        <w:rPr>
          <w:lang w:val="en"/>
        </w:rPr>
        <w:t xml:space="preserve">BT.2020 - 10 bit </w:t>
      </w:r>
    </w:p>
    <w:p w:rsidR="00000000" w:rsidRDefault="00000000">
      <w:pPr>
        <w:ind w:left="720"/>
        <w:divId w:val="712659294"/>
        <w:rPr>
          <w:lang w:val="en"/>
        </w:rPr>
      </w:pPr>
      <w:r>
        <w:rPr>
          <w:lang w:val="en"/>
        </w:rPr>
        <w:t>‘</w:t>
      </w:r>
      <w:r>
        <w:rPr>
          <w:rStyle w:val="HTML1"/>
          <w:lang w:val="en"/>
        </w:rPr>
        <w:t>bt2020_12</w:t>
      </w:r>
      <w:r>
        <w:rPr>
          <w:lang w:val="en"/>
        </w:rPr>
        <w:t>’</w:t>
      </w:r>
    </w:p>
    <w:p w:rsidR="00000000" w:rsidRDefault="00000000">
      <w:pPr>
        <w:ind w:left="720"/>
        <w:divId w:val="712659294"/>
        <w:rPr>
          <w:lang w:val="en"/>
        </w:rPr>
      </w:pPr>
      <w:r>
        <w:rPr>
          <w:lang w:val="en"/>
        </w:rPr>
        <w:t>‘</w:t>
      </w:r>
      <w:r>
        <w:rPr>
          <w:rStyle w:val="HTML1"/>
          <w:lang w:val="en"/>
        </w:rPr>
        <w:t>bt2020_12bit</w:t>
      </w:r>
      <w:r>
        <w:rPr>
          <w:lang w:val="en"/>
        </w:rPr>
        <w:t>’</w:t>
      </w:r>
    </w:p>
    <w:p w:rsidR="00000000" w:rsidRDefault="00000000">
      <w:pPr>
        <w:pStyle w:val="a5"/>
        <w:ind w:left="720"/>
        <w:divId w:val="712659294"/>
        <w:rPr>
          <w:lang w:val="en"/>
        </w:rPr>
      </w:pPr>
      <w:r>
        <w:rPr>
          <w:lang w:val="en"/>
        </w:rPr>
        <w:t xml:space="preserve">BT.2020 - 12 bit </w:t>
      </w:r>
    </w:p>
    <w:p w:rsidR="00000000" w:rsidRDefault="00000000">
      <w:pPr>
        <w:ind w:left="720"/>
        <w:divId w:val="712659294"/>
        <w:rPr>
          <w:lang w:val="en"/>
        </w:rPr>
      </w:pPr>
      <w:r>
        <w:rPr>
          <w:lang w:val="en"/>
        </w:rPr>
        <w:t>‘</w:t>
      </w:r>
      <w:r>
        <w:rPr>
          <w:rStyle w:val="HTML1"/>
          <w:lang w:val="en"/>
        </w:rPr>
        <w:t>smpte2084</w:t>
      </w:r>
      <w:r>
        <w:rPr>
          <w:lang w:val="en"/>
        </w:rPr>
        <w:t>’</w:t>
      </w:r>
    </w:p>
    <w:p w:rsidR="00000000" w:rsidRDefault="00000000">
      <w:pPr>
        <w:pStyle w:val="a5"/>
        <w:ind w:left="720"/>
        <w:divId w:val="712659294"/>
        <w:rPr>
          <w:lang w:val="en"/>
        </w:rPr>
      </w:pPr>
      <w:r>
        <w:rPr>
          <w:lang w:val="en"/>
        </w:rPr>
        <w:t xml:space="preserve">SMPTE ST 2084 </w:t>
      </w:r>
    </w:p>
    <w:p w:rsidR="00000000" w:rsidRDefault="00000000">
      <w:pPr>
        <w:ind w:left="720"/>
        <w:divId w:val="712659294"/>
        <w:rPr>
          <w:lang w:val="en"/>
        </w:rPr>
      </w:pPr>
      <w:r>
        <w:rPr>
          <w:lang w:val="en"/>
        </w:rPr>
        <w:t>‘</w:t>
      </w:r>
      <w:r>
        <w:rPr>
          <w:rStyle w:val="HTML1"/>
          <w:lang w:val="en"/>
        </w:rPr>
        <w:t>smpte428</w:t>
      </w:r>
      <w:r>
        <w:rPr>
          <w:lang w:val="en"/>
        </w:rPr>
        <w:t>’</w:t>
      </w:r>
    </w:p>
    <w:p w:rsidR="00000000" w:rsidRDefault="00000000">
      <w:pPr>
        <w:ind w:left="720"/>
        <w:divId w:val="712659294"/>
        <w:rPr>
          <w:lang w:val="en"/>
        </w:rPr>
      </w:pPr>
      <w:r>
        <w:rPr>
          <w:lang w:val="en"/>
        </w:rPr>
        <w:t>‘</w:t>
      </w:r>
      <w:r>
        <w:rPr>
          <w:rStyle w:val="HTML1"/>
          <w:lang w:val="en"/>
        </w:rPr>
        <w:t>smpte428_1</w:t>
      </w:r>
      <w:r>
        <w:rPr>
          <w:lang w:val="en"/>
        </w:rPr>
        <w:t>’</w:t>
      </w:r>
    </w:p>
    <w:p w:rsidR="00000000" w:rsidRDefault="00000000">
      <w:pPr>
        <w:pStyle w:val="a5"/>
        <w:ind w:left="720"/>
        <w:divId w:val="712659294"/>
        <w:rPr>
          <w:lang w:val="en"/>
        </w:rPr>
      </w:pPr>
      <w:r>
        <w:rPr>
          <w:lang w:val="en"/>
        </w:rPr>
        <w:t xml:space="preserve">SMPTE ST 428-1 </w:t>
      </w:r>
    </w:p>
    <w:p w:rsidR="00000000" w:rsidRDefault="00000000">
      <w:pPr>
        <w:ind w:left="720"/>
        <w:divId w:val="712659294"/>
        <w:rPr>
          <w:lang w:val="en"/>
        </w:rPr>
      </w:pPr>
      <w:r>
        <w:rPr>
          <w:lang w:val="en"/>
        </w:rPr>
        <w:t>‘</w:t>
      </w:r>
      <w:r>
        <w:rPr>
          <w:rStyle w:val="HTML1"/>
          <w:lang w:val="en"/>
        </w:rPr>
        <w:t>arib-std-b67</w:t>
      </w:r>
      <w:r>
        <w:rPr>
          <w:lang w:val="en"/>
        </w:rPr>
        <w:t>’</w:t>
      </w:r>
    </w:p>
    <w:p w:rsidR="00000000" w:rsidRDefault="00000000">
      <w:pPr>
        <w:pStyle w:val="a5"/>
        <w:ind w:left="720"/>
        <w:divId w:val="712659294"/>
        <w:rPr>
          <w:lang w:val="en"/>
        </w:rPr>
      </w:pPr>
      <w:r>
        <w:rPr>
          <w:lang w:val="en"/>
        </w:rPr>
        <w:t xml:space="preserve">ARIB STD-B67 </w:t>
      </w:r>
    </w:p>
    <w:p w:rsidR="00000000" w:rsidRDefault="00000000">
      <w:pPr>
        <w:divId w:val="712659294"/>
        <w:rPr>
          <w:lang w:val="en"/>
        </w:rPr>
      </w:pPr>
      <w:r>
        <w:rPr>
          <w:rStyle w:val="HTML1"/>
          <w:lang w:val="en"/>
        </w:rPr>
        <w:t xml:space="preserve">colorspace </w:t>
      </w:r>
      <w:r>
        <w:rPr>
          <w:rStyle w:val="HTML0"/>
          <w:lang w:val="en"/>
        </w:rPr>
        <w:t>integer</w:t>
      </w:r>
      <w:r>
        <w:rPr>
          <w:rStyle w:val="HTML1"/>
          <w:lang w:val="en"/>
        </w:rPr>
        <w:t xml:space="preserve"> (</w:t>
      </w:r>
      <w:r>
        <w:rPr>
          <w:rStyle w:val="a6"/>
          <w:lang w:val="en"/>
        </w:rPr>
        <w:t>decoding/encoding,video</w:t>
      </w:r>
      <w:r>
        <w:rPr>
          <w:rStyle w:val="HTML1"/>
          <w:lang w:val="en"/>
        </w:rPr>
        <w:t>)</w:t>
      </w:r>
    </w:p>
    <w:p w:rsidR="00000000" w:rsidRDefault="00000000">
      <w:pPr>
        <w:pStyle w:val="a5"/>
        <w:ind w:left="720"/>
        <w:divId w:val="712659294"/>
        <w:rPr>
          <w:lang w:val="en"/>
        </w:rPr>
      </w:pPr>
      <w:r>
        <w:rPr>
          <w:lang w:val="en"/>
        </w:rPr>
        <w:t xml:space="preserve">Possible values: </w:t>
      </w:r>
    </w:p>
    <w:p w:rsidR="00000000" w:rsidRDefault="00000000">
      <w:pPr>
        <w:ind w:left="720"/>
        <w:divId w:val="712659294"/>
        <w:rPr>
          <w:lang w:val="en"/>
        </w:rPr>
      </w:pPr>
      <w:r>
        <w:rPr>
          <w:lang w:val="en"/>
        </w:rPr>
        <w:t>‘</w:t>
      </w:r>
      <w:r>
        <w:rPr>
          <w:rStyle w:val="HTML1"/>
          <w:lang w:val="en"/>
        </w:rPr>
        <w:t>rgb</w:t>
      </w:r>
      <w:r>
        <w:rPr>
          <w:lang w:val="en"/>
        </w:rPr>
        <w:t>’</w:t>
      </w:r>
    </w:p>
    <w:p w:rsidR="00000000" w:rsidRDefault="00000000">
      <w:pPr>
        <w:pStyle w:val="a5"/>
        <w:ind w:left="720"/>
        <w:divId w:val="712659294"/>
        <w:rPr>
          <w:lang w:val="en"/>
        </w:rPr>
      </w:pPr>
      <w:r>
        <w:rPr>
          <w:lang w:val="en"/>
        </w:rPr>
        <w:t xml:space="preserve">RGB </w:t>
      </w:r>
    </w:p>
    <w:p w:rsidR="00000000" w:rsidRDefault="00000000">
      <w:pPr>
        <w:ind w:left="720"/>
        <w:divId w:val="712659294"/>
        <w:rPr>
          <w:lang w:val="en"/>
        </w:rPr>
      </w:pPr>
      <w:r>
        <w:rPr>
          <w:lang w:val="en"/>
        </w:rPr>
        <w:t>‘</w:t>
      </w:r>
      <w:r>
        <w:rPr>
          <w:rStyle w:val="HTML1"/>
          <w:lang w:val="en"/>
        </w:rPr>
        <w:t>bt709</w:t>
      </w:r>
      <w:r>
        <w:rPr>
          <w:lang w:val="en"/>
        </w:rPr>
        <w:t>’</w:t>
      </w:r>
    </w:p>
    <w:p w:rsidR="00000000" w:rsidRDefault="00000000">
      <w:pPr>
        <w:pStyle w:val="a5"/>
        <w:ind w:left="720"/>
        <w:divId w:val="712659294"/>
        <w:rPr>
          <w:lang w:val="en"/>
        </w:rPr>
      </w:pPr>
      <w:r>
        <w:rPr>
          <w:lang w:val="en"/>
        </w:rPr>
        <w:t xml:space="preserve">BT.709 </w:t>
      </w:r>
    </w:p>
    <w:p w:rsidR="00000000" w:rsidRDefault="00000000">
      <w:pPr>
        <w:ind w:left="720"/>
        <w:divId w:val="712659294"/>
        <w:rPr>
          <w:lang w:val="en"/>
        </w:rPr>
      </w:pPr>
      <w:r>
        <w:rPr>
          <w:lang w:val="en"/>
        </w:rPr>
        <w:t>‘</w:t>
      </w:r>
      <w:r>
        <w:rPr>
          <w:rStyle w:val="HTML1"/>
          <w:lang w:val="en"/>
        </w:rPr>
        <w:t>fcc</w:t>
      </w:r>
      <w:r>
        <w:rPr>
          <w:lang w:val="en"/>
        </w:rPr>
        <w:t>’</w:t>
      </w:r>
    </w:p>
    <w:p w:rsidR="00000000" w:rsidRDefault="00000000">
      <w:pPr>
        <w:pStyle w:val="a5"/>
        <w:ind w:left="720"/>
        <w:divId w:val="712659294"/>
        <w:rPr>
          <w:lang w:val="en"/>
        </w:rPr>
      </w:pPr>
      <w:r>
        <w:rPr>
          <w:lang w:val="en"/>
        </w:rPr>
        <w:t xml:space="preserve">FCC </w:t>
      </w:r>
    </w:p>
    <w:p w:rsidR="00000000" w:rsidRDefault="00000000">
      <w:pPr>
        <w:ind w:left="720"/>
        <w:divId w:val="712659294"/>
        <w:rPr>
          <w:lang w:val="en"/>
        </w:rPr>
      </w:pPr>
      <w:r>
        <w:rPr>
          <w:lang w:val="en"/>
        </w:rPr>
        <w:t>‘</w:t>
      </w:r>
      <w:r>
        <w:rPr>
          <w:rStyle w:val="HTML1"/>
          <w:lang w:val="en"/>
        </w:rPr>
        <w:t>bt470bg</w:t>
      </w:r>
      <w:r>
        <w:rPr>
          <w:lang w:val="en"/>
        </w:rPr>
        <w:t>’</w:t>
      </w:r>
    </w:p>
    <w:p w:rsidR="00000000" w:rsidRDefault="00000000">
      <w:pPr>
        <w:pStyle w:val="a5"/>
        <w:ind w:left="720"/>
        <w:divId w:val="712659294"/>
        <w:rPr>
          <w:lang w:val="en"/>
        </w:rPr>
      </w:pPr>
      <w:r>
        <w:rPr>
          <w:lang w:val="en"/>
        </w:rPr>
        <w:lastRenderedPageBreak/>
        <w:t xml:space="preserve">BT.470 BG </w:t>
      </w:r>
    </w:p>
    <w:p w:rsidR="00000000" w:rsidRDefault="00000000">
      <w:pPr>
        <w:ind w:left="720"/>
        <w:divId w:val="712659294"/>
        <w:rPr>
          <w:lang w:val="en"/>
        </w:rPr>
      </w:pPr>
      <w:r>
        <w:rPr>
          <w:lang w:val="en"/>
        </w:rPr>
        <w:t>‘</w:t>
      </w:r>
      <w:r>
        <w:rPr>
          <w:rStyle w:val="HTML1"/>
          <w:lang w:val="en"/>
        </w:rPr>
        <w:t>smpte170m</w:t>
      </w:r>
      <w:r>
        <w:rPr>
          <w:lang w:val="en"/>
        </w:rPr>
        <w:t>’</w:t>
      </w:r>
    </w:p>
    <w:p w:rsidR="00000000" w:rsidRDefault="00000000">
      <w:pPr>
        <w:pStyle w:val="a5"/>
        <w:ind w:left="720"/>
        <w:divId w:val="712659294"/>
        <w:rPr>
          <w:lang w:val="en"/>
        </w:rPr>
      </w:pPr>
      <w:r>
        <w:rPr>
          <w:lang w:val="en"/>
        </w:rPr>
        <w:t xml:space="preserve">SMPTE 170 M </w:t>
      </w:r>
    </w:p>
    <w:p w:rsidR="00000000" w:rsidRDefault="00000000">
      <w:pPr>
        <w:ind w:left="720"/>
        <w:divId w:val="712659294"/>
        <w:rPr>
          <w:lang w:val="en"/>
        </w:rPr>
      </w:pPr>
      <w:r>
        <w:rPr>
          <w:lang w:val="en"/>
        </w:rPr>
        <w:t>‘</w:t>
      </w:r>
      <w:r>
        <w:rPr>
          <w:rStyle w:val="HTML1"/>
          <w:lang w:val="en"/>
        </w:rPr>
        <w:t>smpte240m</w:t>
      </w:r>
      <w:r>
        <w:rPr>
          <w:lang w:val="en"/>
        </w:rPr>
        <w:t>’</w:t>
      </w:r>
    </w:p>
    <w:p w:rsidR="00000000" w:rsidRDefault="00000000">
      <w:pPr>
        <w:pStyle w:val="a5"/>
        <w:ind w:left="720"/>
        <w:divId w:val="712659294"/>
        <w:rPr>
          <w:lang w:val="en"/>
        </w:rPr>
      </w:pPr>
      <w:r>
        <w:rPr>
          <w:lang w:val="en"/>
        </w:rPr>
        <w:t xml:space="preserve">SMPTE 240 M </w:t>
      </w:r>
    </w:p>
    <w:p w:rsidR="00000000" w:rsidRDefault="00000000">
      <w:pPr>
        <w:ind w:left="720"/>
        <w:divId w:val="712659294"/>
        <w:rPr>
          <w:lang w:val="en"/>
        </w:rPr>
      </w:pPr>
      <w:r>
        <w:rPr>
          <w:lang w:val="en"/>
        </w:rPr>
        <w:t>‘</w:t>
      </w:r>
      <w:r>
        <w:rPr>
          <w:rStyle w:val="HTML1"/>
          <w:lang w:val="en"/>
        </w:rPr>
        <w:t>ycocg</w:t>
      </w:r>
      <w:r>
        <w:rPr>
          <w:lang w:val="en"/>
        </w:rPr>
        <w:t>’</w:t>
      </w:r>
    </w:p>
    <w:p w:rsidR="00000000" w:rsidRDefault="00000000">
      <w:pPr>
        <w:pStyle w:val="a5"/>
        <w:ind w:left="720"/>
        <w:divId w:val="712659294"/>
        <w:rPr>
          <w:lang w:val="en"/>
        </w:rPr>
      </w:pPr>
      <w:r>
        <w:rPr>
          <w:lang w:val="en"/>
        </w:rPr>
        <w:t xml:space="preserve">YCOCG </w:t>
      </w:r>
    </w:p>
    <w:p w:rsidR="00000000" w:rsidRDefault="00000000">
      <w:pPr>
        <w:ind w:left="720"/>
        <w:divId w:val="712659294"/>
        <w:rPr>
          <w:lang w:val="en"/>
        </w:rPr>
      </w:pPr>
      <w:r>
        <w:rPr>
          <w:lang w:val="en"/>
        </w:rPr>
        <w:t>‘</w:t>
      </w:r>
      <w:r>
        <w:rPr>
          <w:rStyle w:val="HTML1"/>
          <w:lang w:val="en"/>
        </w:rPr>
        <w:t>bt2020nc</w:t>
      </w:r>
      <w:r>
        <w:rPr>
          <w:lang w:val="en"/>
        </w:rPr>
        <w:t>’</w:t>
      </w:r>
    </w:p>
    <w:p w:rsidR="00000000" w:rsidRDefault="00000000">
      <w:pPr>
        <w:ind w:left="720"/>
        <w:divId w:val="712659294"/>
        <w:rPr>
          <w:lang w:val="en"/>
        </w:rPr>
      </w:pPr>
      <w:r>
        <w:rPr>
          <w:lang w:val="en"/>
        </w:rPr>
        <w:t>‘</w:t>
      </w:r>
      <w:r>
        <w:rPr>
          <w:rStyle w:val="HTML1"/>
          <w:lang w:val="en"/>
        </w:rPr>
        <w:t>bt2020_ncl</w:t>
      </w:r>
      <w:r>
        <w:rPr>
          <w:lang w:val="en"/>
        </w:rPr>
        <w:t>’</w:t>
      </w:r>
    </w:p>
    <w:p w:rsidR="00000000" w:rsidRDefault="00000000">
      <w:pPr>
        <w:pStyle w:val="a5"/>
        <w:ind w:left="720"/>
        <w:divId w:val="712659294"/>
        <w:rPr>
          <w:lang w:val="en"/>
        </w:rPr>
      </w:pPr>
      <w:r>
        <w:rPr>
          <w:lang w:val="en"/>
        </w:rPr>
        <w:t xml:space="preserve">BT.2020 NCL </w:t>
      </w:r>
    </w:p>
    <w:p w:rsidR="00000000" w:rsidRDefault="00000000">
      <w:pPr>
        <w:ind w:left="720"/>
        <w:divId w:val="712659294"/>
        <w:rPr>
          <w:lang w:val="en"/>
        </w:rPr>
      </w:pPr>
      <w:r>
        <w:rPr>
          <w:lang w:val="en"/>
        </w:rPr>
        <w:t>‘</w:t>
      </w:r>
      <w:r>
        <w:rPr>
          <w:rStyle w:val="HTML1"/>
          <w:lang w:val="en"/>
        </w:rPr>
        <w:t>bt2020c</w:t>
      </w:r>
      <w:r>
        <w:rPr>
          <w:lang w:val="en"/>
        </w:rPr>
        <w:t>’</w:t>
      </w:r>
    </w:p>
    <w:p w:rsidR="00000000" w:rsidRDefault="00000000">
      <w:pPr>
        <w:ind w:left="720"/>
        <w:divId w:val="712659294"/>
        <w:rPr>
          <w:lang w:val="en"/>
        </w:rPr>
      </w:pPr>
      <w:r>
        <w:rPr>
          <w:lang w:val="en"/>
        </w:rPr>
        <w:t>‘</w:t>
      </w:r>
      <w:r>
        <w:rPr>
          <w:rStyle w:val="HTML1"/>
          <w:lang w:val="en"/>
        </w:rPr>
        <w:t>bt2020_cl</w:t>
      </w:r>
      <w:r>
        <w:rPr>
          <w:lang w:val="en"/>
        </w:rPr>
        <w:t>’</w:t>
      </w:r>
    </w:p>
    <w:p w:rsidR="00000000" w:rsidRDefault="00000000">
      <w:pPr>
        <w:pStyle w:val="a5"/>
        <w:ind w:left="720"/>
        <w:divId w:val="712659294"/>
        <w:rPr>
          <w:lang w:val="en"/>
        </w:rPr>
      </w:pPr>
      <w:r>
        <w:rPr>
          <w:lang w:val="en"/>
        </w:rPr>
        <w:t xml:space="preserve">BT.2020 CL </w:t>
      </w:r>
    </w:p>
    <w:p w:rsidR="00000000" w:rsidRDefault="00000000">
      <w:pPr>
        <w:ind w:left="720"/>
        <w:divId w:val="712659294"/>
        <w:rPr>
          <w:lang w:val="en"/>
        </w:rPr>
      </w:pPr>
      <w:r>
        <w:rPr>
          <w:lang w:val="en"/>
        </w:rPr>
        <w:t>‘</w:t>
      </w:r>
      <w:r>
        <w:rPr>
          <w:rStyle w:val="HTML1"/>
          <w:lang w:val="en"/>
        </w:rPr>
        <w:t>smpte2085</w:t>
      </w:r>
      <w:r>
        <w:rPr>
          <w:lang w:val="en"/>
        </w:rPr>
        <w:t>’</w:t>
      </w:r>
    </w:p>
    <w:p w:rsidR="00000000" w:rsidRDefault="00000000">
      <w:pPr>
        <w:pStyle w:val="a5"/>
        <w:ind w:left="720"/>
        <w:divId w:val="712659294"/>
        <w:rPr>
          <w:lang w:val="en"/>
        </w:rPr>
      </w:pPr>
      <w:r>
        <w:rPr>
          <w:lang w:val="en"/>
        </w:rPr>
        <w:t xml:space="preserve">SMPTE 2085 </w:t>
      </w:r>
    </w:p>
    <w:p w:rsidR="00000000" w:rsidRDefault="00000000">
      <w:pPr>
        <w:ind w:left="720"/>
        <w:divId w:val="712659294"/>
        <w:rPr>
          <w:lang w:val="en"/>
        </w:rPr>
      </w:pPr>
      <w:r>
        <w:rPr>
          <w:lang w:val="en"/>
        </w:rPr>
        <w:t>‘</w:t>
      </w:r>
      <w:r>
        <w:rPr>
          <w:rStyle w:val="HTML1"/>
          <w:lang w:val="en"/>
        </w:rPr>
        <w:t>chroma-derived-nc</w:t>
      </w:r>
      <w:r>
        <w:rPr>
          <w:lang w:val="en"/>
        </w:rPr>
        <w:t>’</w:t>
      </w:r>
    </w:p>
    <w:p w:rsidR="00000000" w:rsidRDefault="00000000">
      <w:pPr>
        <w:pStyle w:val="a5"/>
        <w:ind w:left="720"/>
        <w:divId w:val="712659294"/>
        <w:rPr>
          <w:lang w:val="en"/>
        </w:rPr>
      </w:pPr>
      <w:r>
        <w:rPr>
          <w:lang w:val="en"/>
        </w:rPr>
        <w:t xml:space="preserve">Chroma-derived NCL </w:t>
      </w:r>
    </w:p>
    <w:p w:rsidR="00000000" w:rsidRDefault="00000000">
      <w:pPr>
        <w:ind w:left="720"/>
        <w:divId w:val="712659294"/>
        <w:rPr>
          <w:lang w:val="en"/>
        </w:rPr>
      </w:pPr>
      <w:r>
        <w:rPr>
          <w:lang w:val="en"/>
        </w:rPr>
        <w:t>‘</w:t>
      </w:r>
      <w:r>
        <w:rPr>
          <w:rStyle w:val="HTML1"/>
          <w:lang w:val="en"/>
        </w:rPr>
        <w:t>chroma-derived-c</w:t>
      </w:r>
      <w:r>
        <w:rPr>
          <w:lang w:val="en"/>
        </w:rPr>
        <w:t>’</w:t>
      </w:r>
    </w:p>
    <w:p w:rsidR="00000000" w:rsidRDefault="00000000">
      <w:pPr>
        <w:pStyle w:val="a5"/>
        <w:ind w:left="720"/>
        <w:divId w:val="712659294"/>
        <w:rPr>
          <w:lang w:val="en"/>
        </w:rPr>
      </w:pPr>
      <w:r>
        <w:rPr>
          <w:lang w:val="en"/>
        </w:rPr>
        <w:t xml:space="preserve">Chroma-derived CL </w:t>
      </w:r>
    </w:p>
    <w:p w:rsidR="00000000" w:rsidRDefault="00000000">
      <w:pPr>
        <w:ind w:left="720"/>
        <w:divId w:val="712659294"/>
        <w:rPr>
          <w:lang w:val="en"/>
        </w:rPr>
      </w:pPr>
      <w:r>
        <w:rPr>
          <w:lang w:val="en"/>
        </w:rPr>
        <w:t>‘</w:t>
      </w:r>
      <w:r>
        <w:rPr>
          <w:rStyle w:val="HTML1"/>
          <w:lang w:val="en"/>
        </w:rPr>
        <w:t>ictcp</w:t>
      </w:r>
      <w:r>
        <w:rPr>
          <w:lang w:val="en"/>
        </w:rPr>
        <w:t>’</w:t>
      </w:r>
    </w:p>
    <w:p w:rsidR="00000000" w:rsidRDefault="00000000">
      <w:pPr>
        <w:pStyle w:val="a5"/>
        <w:ind w:left="720"/>
        <w:divId w:val="712659294"/>
        <w:rPr>
          <w:lang w:val="en"/>
        </w:rPr>
      </w:pPr>
      <w:r>
        <w:rPr>
          <w:lang w:val="en"/>
        </w:rPr>
        <w:t xml:space="preserve">ICtCp </w:t>
      </w:r>
    </w:p>
    <w:p w:rsidR="00000000" w:rsidRDefault="00000000">
      <w:pPr>
        <w:divId w:val="712659294"/>
        <w:rPr>
          <w:lang w:val="en"/>
        </w:rPr>
      </w:pPr>
      <w:r>
        <w:rPr>
          <w:rStyle w:val="HTML1"/>
          <w:lang w:val="en"/>
        </w:rPr>
        <w:t xml:space="preserve">color_range </w:t>
      </w:r>
      <w:r>
        <w:rPr>
          <w:rStyle w:val="HTML0"/>
          <w:lang w:val="en"/>
        </w:rPr>
        <w:t>integer</w:t>
      </w:r>
      <w:r>
        <w:rPr>
          <w:rStyle w:val="HTML1"/>
          <w:lang w:val="en"/>
        </w:rPr>
        <w:t xml:space="preserve"> (</w:t>
      </w:r>
      <w:r>
        <w:rPr>
          <w:rStyle w:val="a6"/>
          <w:lang w:val="en"/>
        </w:rPr>
        <w:t>decoding/encoding,video</w:t>
      </w:r>
      <w:r>
        <w:rPr>
          <w:rStyle w:val="HTML1"/>
          <w:lang w:val="en"/>
        </w:rPr>
        <w:t>)</w:t>
      </w:r>
    </w:p>
    <w:p w:rsidR="00000000" w:rsidRDefault="00000000">
      <w:pPr>
        <w:pStyle w:val="a5"/>
        <w:ind w:left="720"/>
        <w:divId w:val="712659294"/>
        <w:rPr>
          <w:lang w:val="en"/>
        </w:rPr>
      </w:pPr>
      <w:r>
        <w:rPr>
          <w:lang w:val="en"/>
        </w:rPr>
        <w:t xml:space="preserve">If used as input parameter, it serves as a hint to the decoder, which color_range the input has. Possible values: </w:t>
      </w:r>
    </w:p>
    <w:p w:rsidR="00000000" w:rsidRDefault="00000000">
      <w:pPr>
        <w:ind w:left="720"/>
        <w:divId w:val="712659294"/>
        <w:rPr>
          <w:lang w:val="en"/>
        </w:rPr>
      </w:pPr>
      <w:r>
        <w:rPr>
          <w:lang w:val="en"/>
        </w:rPr>
        <w:t>‘</w:t>
      </w:r>
      <w:r>
        <w:rPr>
          <w:rStyle w:val="HTML1"/>
          <w:lang w:val="en"/>
        </w:rPr>
        <w:t>tv</w:t>
      </w:r>
      <w:r>
        <w:rPr>
          <w:lang w:val="en"/>
        </w:rPr>
        <w:t>’</w:t>
      </w:r>
    </w:p>
    <w:p w:rsidR="00000000" w:rsidRDefault="00000000">
      <w:pPr>
        <w:ind w:left="720"/>
        <w:divId w:val="712659294"/>
        <w:rPr>
          <w:lang w:val="en"/>
        </w:rPr>
      </w:pPr>
      <w:r>
        <w:rPr>
          <w:lang w:val="en"/>
        </w:rPr>
        <w:lastRenderedPageBreak/>
        <w:t>‘</w:t>
      </w:r>
      <w:r>
        <w:rPr>
          <w:rStyle w:val="HTML1"/>
          <w:lang w:val="en"/>
        </w:rPr>
        <w:t>mpeg</w:t>
      </w:r>
      <w:r>
        <w:rPr>
          <w:lang w:val="en"/>
        </w:rPr>
        <w:t>’</w:t>
      </w:r>
    </w:p>
    <w:p w:rsidR="00000000" w:rsidRDefault="00000000">
      <w:pPr>
        <w:pStyle w:val="a5"/>
        <w:ind w:left="720"/>
        <w:divId w:val="712659294"/>
        <w:rPr>
          <w:lang w:val="en"/>
        </w:rPr>
      </w:pPr>
      <w:r>
        <w:rPr>
          <w:lang w:val="en"/>
        </w:rPr>
        <w:t xml:space="preserve">MPEG (219*2^(n-8)) </w:t>
      </w:r>
    </w:p>
    <w:p w:rsidR="00000000" w:rsidRDefault="00000000">
      <w:pPr>
        <w:ind w:left="720"/>
        <w:divId w:val="712659294"/>
        <w:rPr>
          <w:lang w:val="en"/>
        </w:rPr>
      </w:pPr>
      <w:r>
        <w:rPr>
          <w:lang w:val="en"/>
        </w:rPr>
        <w:t>‘</w:t>
      </w:r>
      <w:r>
        <w:rPr>
          <w:rStyle w:val="HTML1"/>
          <w:lang w:val="en"/>
        </w:rPr>
        <w:t>pc</w:t>
      </w:r>
      <w:r>
        <w:rPr>
          <w:lang w:val="en"/>
        </w:rPr>
        <w:t>’</w:t>
      </w:r>
    </w:p>
    <w:p w:rsidR="00000000" w:rsidRDefault="00000000">
      <w:pPr>
        <w:ind w:left="720"/>
        <w:divId w:val="712659294"/>
        <w:rPr>
          <w:lang w:val="en"/>
        </w:rPr>
      </w:pPr>
      <w:r>
        <w:rPr>
          <w:lang w:val="en"/>
        </w:rPr>
        <w:t>‘</w:t>
      </w:r>
      <w:r>
        <w:rPr>
          <w:rStyle w:val="HTML1"/>
          <w:lang w:val="en"/>
        </w:rPr>
        <w:t>jpeg</w:t>
      </w:r>
      <w:r>
        <w:rPr>
          <w:lang w:val="en"/>
        </w:rPr>
        <w:t>’</w:t>
      </w:r>
    </w:p>
    <w:p w:rsidR="00000000" w:rsidRDefault="00000000">
      <w:pPr>
        <w:pStyle w:val="a5"/>
        <w:ind w:left="720"/>
        <w:divId w:val="712659294"/>
        <w:rPr>
          <w:lang w:val="en"/>
        </w:rPr>
      </w:pPr>
      <w:r>
        <w:rPr>
          <w:lang w:val="en"/>
        </w:rPr>
        <w:t xml:space="preserve">JPEG (2^n-1) </w:t>
      </w:r>
    </w:p>
    <w:p w:rsidR="00000000" w:rsidRDefault="00000000">
      <w:pPr>
        <w:divId w:val="712659294"/>
        <w:rPr>
          <w:lang w:val="en"/>
        </w:rPr>
      </w:pPr>
      <w:r>
        <w:rPr>
          <w:rStyle w:val="HTML1"/>
          <w:lang w:val="en"/>
        </w:rPr>
        <w:t xml:space="preserve">chroma_sample_location </w:t>
      </w:r>
      <w:r>
        <w:rPr>
          <w:rStyle w:val="HTML0"/>
          <w:lang w:val="en"/>
        </w:rPr>
        <w:t>integer</w:t>
      </w:r>
      <w:r>
        <w:rPr>
          <w:rStyle w:val="HTML1"/>
          <w:lang w:val="en"/>
        </w:rPr>
        <w:t xml:space="preserve"> (</w:t>
      </w:r>
      <w:r>
        <w:rPr>
          <w:rStyle w:val="a6"/>
          <w:lang w:val="en"/>
        </w:rPr>
        <w:t>decoding/encoding,video</w:t>
      </w:r>
      <w:r>
        <w:rPr>
          <w:rStyle w:val="HTML1"/>
          <w:lang w:val="en"/>
        </w:rPr>
        <w:t>)</w:t>
      </w:r>
    </w:p>
    <w:p w:rsidR="00000000" w:rsidRDefault="00000000">
      <w:pPr>
        <w:pStyle w:val="a5"/>
        <w:ind w:left="720"/>
        <w:divId w:val="712659294"/>
        <w:rPr>
          <w:lang w:val="en"/>
        </w:rPr>
      </w:pPr>
      <w:r>
        <w:rPr>
          <w:lang w:val="en"/>
        </w:rPr>
        <w:t xml:space="preserve">Possible values: </w:t>
      </w:r>
    </w:p>
    <w:p w:rsidR="00000000" w:rsidRDefault="00000000">
      <w:pPr>
        <w:ind w:left="720"/>
        <w:divId w:val="712659294"/>
        <w:rPr>
          <w:lang w:val="en"/>
        </w:rPr>
      </w:pPr>
      <w:r>
        <w:rPr>
          <w:lang w:val="en"/>
        </w:rPr>
        <w:t>‘</w:t>
      </w:r>
      <w:r>
        <w:rPr>
          <w:rStyle w:val="HTML1"/>
          <w:lang w:val="en"/>
        </w:rPr>
        <w:t>left</w:t>
      </w:r>
      <w:r>
        <w:rPr>
          <w:lang w:val="en"/>
        </w:rPr>
        <w:t>’</w:t>
      </w:r>
    </w:p>
    <w:p w:rsidR="00000000" w:rsidRDefault="00000000">
      <w:pPr>
        <w:ind w:left="720"/>
        <w:divId w:val="712659294"/>
        <w:rPr>
          <w:lang w:val="en"/>
        </w:rPr>
      </w:pPr>
      <w:r>
        <w:rPr>
          <w:lang w:val="en"/>
        </w:rPr>
        <w:t>‘</w:t>
      </w:r>
      <w:r>
        <w:rPr>
          <w:rStyle w:val="HTML1"/>
          <w:lang w:val="en"/>
        </w:rPr>
        <w:t>center</w:t>
      </w:r>
      <w:r>
        <w:rPr>
          <w:lang w:val="en"/>
        </w:rPr>
        <w:t>’</w:t>
      </w:r>
    </w:p>
    <w:p w:rsidR="00000000" w:rsidRDefault="00000000">
      <w:pPr>
        <w:ind w:left="720"/>
        <w:divId w:val="712659294"/>
        <w:rPr>
          <w:lang w:val="en"/>
        </w:rPr>
      </w:pPr>
      <w:r>
        <w:rPr>
          <w:lang w:val="en"/>
        </w:rPr>
        <w:t>‘</w:t>
      </w:r>
      <w:r>
        <w:rPr>
          <w:rStyle w:val="HTML1"/>
          <w:lang w:val="en"/>
        </w:rPr>
        <w:t>topleft</w:t>
      </w:r>
      <w:r>
        <w:rPr>
          <w:lang w:val="en"/>
        </w:rPr>
        <w:t>’</w:t>
      </w:r>
    </w:p>
    <w:p w:rsidR="00000000" w:rsidRDefault="00000000">
      <w:pPr>
        <w:ind w:left="720"/>
        <w:divId w:val="712659294"/>
        <w:rPr>
          <w:lang w:val="en"/>
        </w:rPr>
      </w:pPr>
      <w:r>
        <w:rPr>
          <w:lang w:val="en"/>
        </w:rPr>
        <w:t>‘</w:t>
      </w:r>
      <w:r>
        <w:rPr>
          <w:rStyle w:val="HTML1"/>
          <w:lang w:val="en"/>
        </w:rPr>
        <w:t>top</w:t>
      </w:r>
      <w:r>
        <w:rPr>
          <w:lang w:val="en"/>
        </w:rPr>
        <w:t>’</w:t>
      </w:r>
    </w:p>
    <w:p w:rsidR="00000000" w:rsidRDefault="00000000">
      <w:pPr>
        <w:ind w:left="720"/>
        <w:divId w:val="712659294"/>
        <w:rPr>
          <w:lang w:val="en"/>
        </w:rPr>
      </w:pPr>
      <w:r>
        <w:rPr>
          <w:lang w:val="en"/>
        </w:rPr>
        <w:t>‘</w:t>
      </w:r>
      <w:r>
        <w:rPr>
          <w:rStyle w:val="HTML1"/>
          <w:lang w:val="en"/>
        </w:rPr>
        <w:t>bottomleft</w:t>
      </w:r>
      <w:r>
        <w:rPr>
          <w:lang w:val="en"/>
        </w:rPr>
        <w:t>’</w:t>
      </w:r>
    </w:p>
    <w:p w:rsidR="00000000" w:rsidRDefault="00000000">
      <w:pPr>
        <w:ind w:left="720"/>
        <w:divId w:val="712659294"/>
        <w:rPr>
          <w:lang w:val="en"/>
        </w:rPr>
      </w:pPr>
      <w:r>
        <w:rPr>
          <w:lang w:val="en"/>
        </w:rPr>
        <w:t>‘</w:t>
      </w:r>
      <w:r>
        <w:rPr>
          <w:rStyle w:val="HTML1"/>
          <w:lang w:val="en"/>
        </w:rPr>
        <w:t>bottom</w:t>
      </w:r>
      <w:r>
        <w:rPr>
          <w:lang w:val="en"/>
        </w:rPr>
        <w:t>’</w:t>
      </w:r>
    </w:p>
    <w:p w:rsidR="00000000" w:rsidRDefault="00000000">
      <w:pPr>
        <w:divId w:val="712659294"/>
        <w:rPr>
          <w:lang w:val="en"/>
        </w:rPr>
      </w:pPr>
      <w:r>
        <w:rPr>
          <w:rStyle w:val="HTML1"/>
          <w:lang w:val="en"/>
        </w:rPr>
        <w:t xml:space="preserve">log_level_offset </w:t>
      </w:r>
      <w:r>
        <w:rPr>
          <w:rStyle w:val="HTML0"/>
          <w:lang w:val="en"/>
        </w:rPr>
        <w:t>integer</w:t>
      </w:r>
    </w:p>
    <w:p w:rsidR="00000000" w:rsidRDefault="00000000">
      <w:pPr>
        <w:pStyle w:val="a5"/>
        <w:ind w:left="720"/>
        <w:divId w:val="712659294"/>
        <w:rPr>
          <w:lang w:val="en"/>
        </w:rPr>
      </w:pPr>
      <w:r>
        <w:rPr>
          <w:lang w:val="en"/>
        </w:rPr>
        <w:t xml:space="preserve">Set the log level offset. </w:t>
      </w:r>
    </w:p>
    <w:p w:rsidR="00000000" w:rsidRDefault="00000000">
      <w:pPr>
        <w:divId w:val="712659294"/>
        <w:rPr>
          <w:lang w:val="en"/>
        </w:rPr>
      </w:pPr>
      <w:r>
        <w:rPr>
          <w:rStyle w:val="HTML1"/>
          <w:lang w:val="en"/>
        </w:rPr>
        <w:t xml:space="preserve">slices </w:t>
      </w:r>
      <w:r>
        <w:rPr>
          <w:rStyle w:val="HTML0"/>
          <w:lang w:val="en"/>
        </w:rPr>
        <w:t>integer</w:t>
      </w:r>
      <w:r>
        <w:rPr>
          <w:rStyle w:val="HTML1"/>
          <w:lang w:val="en"/>
        </w:rPr>
        <w:t xml:space="preserve"> (</w:t>
      </w:r>
      <w:r>
        <w:rPr>
          <w:rStyle w:val="a6"/>
          <w:lang w:val="en"/>
        </w:rPr>
        <w:t>encoding,video</w:t>
      </w:r>
      <w:r>
        <w:rPr>
          <w:rStyle w:val="HTML1"/>
          <w:lang w:val="en"/>
        </w:rPr>
        <w:t>)</w:t>
      </w:r>
    </w:p>
    <w:p w:rsidR="00000000" w:rsidRDefault="00000000">
      <w:pPr>
        <w:pStyle w:val="a5"/>
        <w:ind w:left="720"/>
        <w:divId w:val="712659294"/>
        <w:rPr>
          <w:lang w:val="en"/>
        </w:rPr>
      </w:pPr>
      <w:r>
        <w:rPr>
          <w:lang w:val="en"/>
        </w:rPr>
        <w:t xml:space="preserve">Number of slices, used in parallelized encoding. </w:t>
      </w:r>
    </w:p>
    <w:p w:rsidR="00000000" w:rsidRDefault="00000000">
      <w:pPr>
        <w:divId w:val="712659294"/>
        <w:rPr>
          <w:lang w:val="en"/>
        </w:rPr>
      </w:pPr>
      <w:r>
        <w:rPr>
          <w:rStyle w:val="HTML1"/>
          <w:lang w:val="en"/>
        </w:rPr>
        <w:t xml:space="preserve">thread_type </w:t>
      </w:r>
      <w:r>
        <w:rPr>
          <w:rStyle w:val="HTML0"/>
          <w:lang w:val="en"/>
        </w:rPr>
        <w:t>flags</w:t>
      </w:r>
      <w:r>
        <w:rPr>
          <w:rStyle w:val="HTML1"/>
          <w:lang w:val="en"/>
        </w:rPr>
        <w:t xml:space="preserve"> (</w:t>
      </w:r>
      <w:r>
        <w:rPr>
          <w:rStyle w:val="a6"/>
          <w:lang w:val="en"/>
        </w:rPr>
        <w:t>decoding/encoding,video</w:t>
      </w:r>
      <w:r>
        <w:rPr>
          <w:rStyle w:val="HTML1"/>
          <w:lang w:val="en"/>
        </w:rPr>
        <w:t>)</w:t>
      </w:r>
    </w:p>
    <w:p w:rsidR="00000000" w:rsidRDefault="00000000">
      <w:pPr>
        <w:pStyle w:val="a5"/>
        <w:ind w:left="720"/>
        <w:divId w:val="712659294"/>
        <w:rPr>
          <w:lang w:val="en"/>
        </w:rPr>
      </w:pPr>
      <w:r>
        <w:rPr>
          <w:lang w:val="en"/>
        </w:rPr>
        <w:t xml:space="preserve">Select which multithreading methods to use. </w:t>
      </w:r>
    </w:p>
    <w:p w:rsidR="00000000" w:rsidRDefault="00000000">
      <w:pPr>
        <w:pStyle w:val="a5"/>
        <w:ind w:left="720"/>
        <w:divId w:val="712659294"/>
        <w:rPr>
          <w:lang w:val="en"/>
        </w:rPr>
      </w:pPr>
      <w:r>
        <w:rPr>
          <w:lang w:val="en"/>
        </w:rPr>
        <w:t>Use of ‘</w:t>
      </w:r>
      <w:r>
        <w:rPr>
          <w:rStyle w:val="HTML1"/>
          <w:lang w:val="en"/>
        </w:rPr>
        <w:t>frame</w:t>
      </w:r>
      <w:r>
        <w:rPr>
          <w:lang w:val="en"/>
        </w:rPr>
        <w:t xml:space="preserve">’ will increase decoding delay by one frame per thread, so clients which cannot provide future frames should not use it. </w:t>
      </w:r>
    </w:p>
    <w:p w:rsidR="00000000" w:rsidRDefault="00000000">
      <w:pPr>
        <w:pStyle w:val="a5"/>
        <w:ind w:left="720"/>
        <w:divId w:val="712659294"/>
        <w:rPr>
          <w:lang w:val="en"/>
        </w:rPr>
      </w:pPr>
      <w:r>
        <w:rPr>
          <w:lang w:val="en"/>
        </w:rPr>
        <w:t xml:space="preserve">Possible values: </w:t>
      </w:r>
    </w:p>
    <w:p w:rsidR="00000000" w:rsidRDefault="00000000">
      <w:pPr>
        <w:ind w:left="720"/>
        <w:divId w:val="712659294"/>
        <w:rPr>
          <w:lang w:val="en"/>
        </w:rPr>
      </w:pPr>
      <w:r>
        <w:rPr>
          <w:lang w:val="en"/>
        </w:rPr>
        <w:t>‘</w:t>
      </w:r>
      <w:r>
        <w:rPr>
          <w:rStyle w:val="HTML1"/>
          <w:lang w:val="en"/>
        </w:rPr>
        <w:t>slice</w:t>
      </w:r>
      <w:r>
        <w:rPr>
          <w:lang w:val="en"/>
        </w:rPr>
        <w:t>’</w:t>
      </w:r>
    </w:p>
    <w:p w:rsidR="00000000" w:rsidRDefault="00000000">
      <w:pPr>
        <w:pStyle w:val="a5"/>
        <w:ind w:left="720"/>
        <w:divId w:val="712659294"/>
        <w:rPr>
          <w:lang w:val="en"/>
        </w:rPr>
      </w:pPr>
      <w:r>
        <w:rPr>
          <w:lang w:val="en"/>
        </w:rPr>
        <w:t xml:space="preserve">Decode more than one part of a single frame at once. </w:t>
      </w:r>
    </w:p>
    <w:p w:rsidR="00000000" w:rsidRDefault="00000000">
      <w:pPr>
        <w:pStyle w:val="a5"/>
        <w:ind w:left="720"/>
        <w:divId w:val="712659294"/>
        <w:rPr>
          <w:lang w:val="en"/>
        </w:rPr>
      </w:pPr>
      <w:r>
        <w:rPr>
          <w:lang w:val="en"/>
        </w:rPr>
        <w:t xml:space="preserve">Multithreading using slices works only when the video was encoded with slices. </w:t>
      </w:r>
    </w:p>
    <w:p w:rsidR="00000000" w:rsidRDefault="00000000">
      <w:pPr>
        <w:ind w:left="720"/>
        <w:divId w:val="712659294"/>
        <w:rPr>
          <w:lang w:val="en"/>
        </w:rPr>
      </w:pPr>
      <w:r>
        <w:rPr>
          <w:lang w:val="en"/>
        </w:rPr>
        <w:t>‘</w:t>
      </w:r>
      <w:r>
        <w:rPr>
          <w:rStyle w:val="HTML1"/>
          <w:lang w:val="en"/>
        </w:rPr>
        <w:t>frame</w:t>
      </w:r>
      <w:r>
        <w:rPr>
          <w:lang w:val="en"/>
        </w:rPr>
        <w:t>’</w:t>
      </w:r>
    </w:p>
    <w:p w:rsidR="00000000" w:rsidRDefault="00000000">
      <w:pPr>
        <w:pStyle w:val="a5"/>
        <w:ind w:left="720"/>
        <w:divId w:val="712659294"/>
        <w:rPr>
          <w:lang w:val="en"/>
        </w:rPr>
      </w:pPr>
      <w:r>
        <w:rPr>
          <w:lang w:val="en"/>
        </w:rPr>
        <w:lastRenderedPageBreak/>
        <w:t xml:space="preserve">Decode more than one frame at once. </w:t>
      </w:r>
    </w:p>
    <w:p w:rsidR="00000000" w:rsidRDefault="00000000">
      <w:pPr>
        <w:pStyle w:val="a5"/>
        <w:ind w:left="720"/>
        <w:divId w:val="712659294"/>
        <w:rPr>
          <w:lang w:val="en"/>
        </w:rPr>
      </w:pPr>
      <w:r>
        <w:rPr>
          <w:lang w:val="en"/>
        </w:rPr>
        <w:t>Default value is ‘</w:t>
      </w:r>
      <w:r>
        <w:rPr>
          <w:rStyle w:val="HTML1"/>
          <w:lang w:val="en"/>
        </w:rPr>
        <w:t>slice+frame</w:t>
      </w:r>
      <w:r>
        <w:rPr>
          <w:lang w:val="en"/>
        </w:rPr>
        <w:t xml:space="preserve">’. </w:t>
      </w:r>
    </w:p>
    <w:p w:rsidR="00000000" w:rsidRDefault="00000000">
      <w:pPr>
        <w:divId w:val="712659294"/>
        <w:rPr>
          <w:lang w:val="en"/>
        </w:rPr>
      </w:pPr>
      <w:r>
        <w:rPr>
          <w:rStyle w:val="HTML1"/>
          <w:lang w:val="en"/>
        </w:rPr>
        <w:t xml:space="preserve">audio_service_type </w:t>
      </w:r>
      <w:r>
        <w:rPr>
          <w:rStyle w:val="HTML0"/>
          <w:lang w:val="en"/>
        </w:rPr>
        <w:t>integer</w:t>
      </w:r>
      <w:r>
        <w:rPr>
          <w:rStyle w:val="HTML1"/>
          <w:lang w:val="en"/>
        </w:rPr>
        <w:t xml:space="preserve"> (</w:t>
      </w:r>
      <w:r>
        <w:rPr>
          <w:rStyle w:val="a6"/>
          <w:lang w:val="en"/>
        </w:rPr>
        <w:t>encoding,audio</w:t>
      </w:r>
      <w:r>
        <w:rPr>
          <w:rStyle w:val="HTML1"/>
          <w:lang w:val="en"/>
        </w:rPr>
        <w:t>)</w:t>
      </w:r>
    </w:p>
    <w:p w:rsidR="00000000" w:rsidRDefault="00000000">
      <w:pPr>
        <w:pStyle w:val="a5"/>
        <w:ind w:left="720"/>
        <w:divId w:val="712659294"/>
        <w:rPr>
          <w:lang w:val="en"/>
        </w:rPr>
      </w:pPr>
      <w:r>
        <w:rPr>
          <w:lang w:val="en"/>
        </w:rPr>
        <w:t xml:space="preserve">Set audio service type. </w:t>
      </w:r>
    </w:p>
    <w:p w:rsidR="00000000" w:rsidRDefault="00000000">
      <w:pPr>
        <w:pStyle w:val="a5"/>
        <w:ind w:left="720"/>
        <w:divId w:val="712659294"/>
        <w:rPr>
          <w:lang w:val="en"/>
        </w:rPr>
      </w:pPr>
      <w:r>
        <w:rPr>
          <w:lang w:val="en"/>
        </w:rPr>
        <w:t xml:space="preserve">Possible values: </w:t>
      </w:r>
    </w:p>
    <w:p w:rsidR="00000000" w:rsidRDefault="00000000">
      <w:pPr>
        <w:ind w:left="720"/>
        <w:divId w:val="712659294"/>
        <w:rPr>
          <w:lang w:val="en"/>
        </w:rPr>
      </w:pPr>
      <w:r>
        <w:rPr>
          <w:lang w:val="en"/>
        </w:rPr>
        <w:t>‘</w:t>
      </w:r>
      <w:r>
        <w:rPr>
          <w:rStyle w:val="HTML1"/>
          <w:lang w:val="en"/>
        </w:rPr>
        <w:t>ma</w:t>
      </w:r>
      <w:r>
        <w:rPr>
          <w:lang w:val="en"/>
        </w:rPr>
        <w:t>’</w:t>
      </w:r>
    </w:p>
    <w:p w:rsidR="00000000" w:rsidRDefault="00000000">
      <w:pPr>
        <w:pStyle w:val="a5"/>
        <w:ind w:left="720"/>
        <w:divId w:val="712659294"/>
        <w:rPr>
          <w:lang w:val="en"/>
        </w:rPr>
      </w:pPr>
      <w:r>
        <w:rPr>
          <w:lang w:val="en"/>
        </w:rPr>
        <w:t xml:space="preserve">Main Audio Service </w:t>
      </w:r>
    </w:p>
    <w:p w:rsidR="00000000" w:rsidRDefault="00000000">
      <w:pPr>
        <w:ind w:left="720"/>
        <w:divId w:val="712659294"/>
        <w:rPr>
          <w:lang w:val="en"/>
        </w:rPr>
      </w:pPr>
      <w:r>
        <w:rPr>
          <w:lang w:val="en"/>
        </w:rPr>
        <w:t>‘</w:t>
      </w:r>
      <w:r>
        <w:rPr>
          <w:rStyle w:val="HTML1"/>
          <w:lang w:val="en"/>
        </w:rPr>
        <w:t>ef</w:t>
      </w:r>
      <w:r>
        <w:rPr>
          <w:lang w:val="en"/>
        </w:rPr>
        <w:t>’</w:t>
      </w:r>
    </w:p>
    <w:p w:rsidR="00000000" w:rsidRDefault="00000000">
      <w:pPr>
        <w:pStyle w:val="a5"/>
        <w:ind w:left="720"/>
        <w:divId w:val="712659294"/>
        <w:rPr>
          <w:lang w:val="en"/>
        </w:rPr>
      </w:pPr>
      <w:r>
        <w:rPr>
          <w:lang w:val="en"/>
        </w:rPr>
        <w:t xml:space="preserve">Effects </w:t>
      </w:r>
    </w:p>
    <w:p w:rsidR="00000000" w:rsidRDefault="00000000">
      <w:pPr>
        <w:ind w:left="720"/>
        <w:divId w:val="712659294"/>
        <w:rPr>
          <w:lang w:val="en"/>
        </w:rPr>
      </w:pPr>
      <w:r>
        <w:rPr>
          <w:lang w:val="en"/>
        </w:rPr>
        <w:t>‘</w:t>
      </w:r>
      <w:r>
        <w:rPr>
          <w:rStyle w:val="HTML1"/>
          <w:lang w:val="en"/>
        </w:rPr>
        <w:t>vi</w:t>
      </w:r>
      <w:r>
        <w:rPr>
          <w:lang w:val="en"/>
        </w:rPr>
        <w:t>’</w:t>
      </w:r>
    </w:p>
    <w:p w:rsidR="00000000" w:rsidRDefault="00000000">
      <w:pPr>
        <w:pStyle w:val="a5"/>
        <w:ind w:left="720"/>
        <w:divId w:val="712659294"/>
        <w:rPr>
          <w:lang w:val="en"/>
        </w:rPr>
      </w:pPr>
      <w:r>
        <w:rPr>
          <w:lang w:val="en"/>
        </w:rPr>
        <w:t xml:space="preserve">Visually Impaired </w:t>
      </w:r>
    </w:p>
    <w:p w:rsidR="00000000" w:rsidRDefault="00000000">
      <w:pPr>
        <w:ind w:left="720"/>
        <w:divId w:val="712659294"/>
        <w:rPr>
          <w:lang w:val="en"/>
        </w:rPr>
      </w:pPr>
      <w:r>
        <w:rPr>
          <w:lang w:val="en"/>
        </w:rPr>
        <w:t>‘</w:t>
      </w:r>
      <w:r>
        <w:rPr>
          <w:rStyle w:val="HTML1"/>
          <w:lang w:val="en"/>
        </w:rPr>
        <w:t>hi</w:t>
      </w:r>
      <w:r>
        <w:rPr>
          <w:lang w:val="en"/>
        </w:rPr>
        <w:t>’</w:t>
      </w:r>
    </w:p>
    <w:p w:rsidR="00000000" w:rsidRDefault="00000000">
      <w:pPr>
        <w:pStyle w:val="a5"/>
        <w:ind w:left="720"/>
        <w:divId w:val="712659294"/>
        <w:rPr>
          <w:lang w:val="en"/>
        </w:rPr>
      </w:pPr>
      <w:r>
        <w:rPr>
          <w:lang w:val="en"/>
        </w:rPr>
        <w:t xml:space="preserve">Hearing Impaired </w:t>
      </w:r>
    </w:p>
    <w:p w:rsidR="00000000" w:rsidRDefault="00000000">
      <w:pPr>
        <w:ind w:left="720"/>
        <w:divId w:val="712659294"/>
        <w:rPr>
          <w:lang w:val="en"/>
        </w:rPr>
      </w:pPr>
      <w:r>
        <w:rPr>
          <w:lang w:val="en"/>
        </w:rPr>
        <w:t>‘</w:t>
      </w:r>
      <w:r>
        <w:rPr>
          <w:rStyle w:val="HTML1"/>
          <w:lang w:val="en"/>
        </w:rPr>
        <w:t>di</w:t>
      </w:r>
      <w:r>
        <w:rPr>
          <w:lang w:val="en"/>
        </w:rPr>
        <w:t>’</w:t>
      </w:r>
    </w:p>
    <w:p w:rsidR="00000000" w:rsidRDefault="00000000">
      <w:pPr>
        <w:pStyle w:val="a5"/>
        <w:ind w:left="720"/>
        <w:divId w:val="712659294"/>
        <w:rPr>
          <w:lang w:val="en"/>
        </w:rPr>
      </w:pPr>
      <w:r>
        <w:rPr>
          <w:lang w:val="en"/>
        </w:rPr>
        <w:t xml:space="preserve">Dialogue </w:t>
      </w:r>
    </w:p>
    <w:p w:rsidR="00000000" w:rsidRDefault="00000000">
      <w:pPr>
        <w:ind w:left="720"/>
        <w:divId w:val="712659294"/>
        <w:rPr>
          <w:lang w:val="en"/>
        </w:rPr>
      </w:pPr>
      <w:r>
        <w:rPr>
          <w:lang w:val="en"/>
        </w:rPr>
        <w:t>‘</w:t>
      </w:r>
      <w:r>
        <w:rPr>
          <w:rStyle w:val="HTML1"/>
          <w:lang w:val="en"/>
        </w:rPr>
        <w:t>co</w:t>
      </w:r>
      <w:r>
        <w:rPr>
          <w:lang w:val="en"/>
        </w:rPr>
        <w:t>’</w:t>
      </w:r>
    </w:p>
    <w:p w:rsidR="00000000" w:rsidRDefault="00000000">
      <w:pPr>
        <w:pStyle w:val="a5"/>
        <w:ind w:left="720"/>
        <w:divId w:val="712659294"/>
        <w:rPr>
          <w:lang w:val="en"/>
        </w:rPr>
      </w:pPr>
      <w:r>
        <w:rPr>
          <w:lang w:val="en"/>
        </w:rPr>
        <w:t xml:space="preserve">Commentary </w:t>
      </w:r>
    </w:p>
    <w:p w:rsidR="00000000" w:rsidRDefault="00000000">
      <w:pPr>
        <w:ind w:left="720"/>
        <w:divId w:val="712659294"/>
        <w:rPr>
          <w:lang w:val="en"/>
        </w:rPr>
      </w:pPr>
      <w:r>
        <w:rPr>
          <w:lang w:val="en"/>
        </w:rPr>
        <w:t>‘</w:t>
      </w:r>
      <w:r>
        <w:rPr>
          <w:rStyle w:val="HTML1"/>
          <w:lang w:val="en"/>
        </w:rPr>
        <w:t>em</w:t>
      </w:r>
      <w:r>
        <w:rPr>
          <w:lang w:val="en"/>
        </w:rPr>
        <w:t>’</w:t>
      </w:r>
    </w:p>
    <w:p w:rsidR="00000000" w:rsidRDefault="00000000">
      <w:pPr>
        <w:pStyle w:val="a5"/>
        <w:ind w:left="720"/>
        <w:divId w:val="712659294"/>
        <w:rPr>
          <w:lang w:val="en"/>
        </w:rPr>
      </w:pPr>
      <w:r>
        <w:rPr>
          <w:lang w:val="en"/>
        </w:rPr>
        <w:t xml:space="preserve">Emergency </w:t>
      </w:r>
    </w:p>
    <w:p w:rsidR="00000000" w:rsidRDefault="00000000">
      <w:pPr>
        <w:ind w:left="720"/>
        <w:divId w:val="712659294"/>
        <w:rPr>
          <w:lang w:val="en"/>
        </w:rPr>
      </w:pPr>
      <w:r>
        <w:rPr>
          <w:lang w:val="en"/>
        </w:rPr>
        <w:t>‘</w:t>
      </w:r>
      <w:r>
        <w:rPr>
          <w:rStyle w:val="HTML1"/>
          <w:lang w:val="en"/>
        </w:rPr>
        <w:t>vo</w:t>
      </w:r>
      <w:r>
        <w:rPr>
          <w:lang w:val="en"/>
        </w:rPr>
        <w:t>’</w:t>
      </w:r>
    </w:p>
    <w:p w:rsidR="00000000" w:rsidRDefault="00000000">
      <w:pPr>
        <w:pStyle w:val="a5"/>
        <w:ind w:left="720"/>
        <w:divId w:val="712659294"/>
        <w:rPr>
          <w:lang w:val="en"/>
        </w:rPr>
      </w:pPr>
      <w:r>
        <w:rPr>
          <w:lang w:val="en"/>
        </w:rPr>
        <w:t xml:space="preserve">Voice Over </w:t>
      </w:r>
    </w:p>
    <w:p w:rsidR="00000000" w:rsidRDefault="00000000">
      <w:pPr>
        <w:ind w:left="720"/>
        <w:divId w:val="712659294"/>
        <w:rPr>
          <w:lang w:val="en"/>
        </w:rPr>
      </w:pPr>
      <w:r>
        <w:rPr>
          <w:lang w:val="en"/>
        </w:rPr>
        <w:t>‘</w:t>
      </w:r>
      <w:r>
        <w:rPr>
          <w:rStyle w:val="HTML1"/>
          <w:lang w:val="en"/>
        </w:rPr>
        <w:t>ka</w:t>
      </w:r>
      <w:r>
        <w:rPr>
          <w:lang w:val="en"/>
        </w:rPr>
        <w:t>’</w:t>
      </w:r>
    </w:p>
    <w:p w:rsidR="00000000" w:rsidRDefault="00000000">
      <w:pPr>
        <w:pStyle w:val="a5"/>
        <w:ind w:left="720"/>
        <w:divId w:val="712659294"/>
        <w:rPr>
          <w:lang w:val="en"/>
        </w:rPr>
      </w:pPr>
      <w:r>
        <w:rPr>
          <w:lang w:val="en"/>
        </w:rPr>
        <w:t xml:space="preserve">Karaoke </w:t>
      </w:r>
    </w:p>
    <w:p w:rsidR="00000000" w:rsidRDefault="00000000">
      <w:pPr>
        <w:divId w:val="712659294"/>
        <w:rPr>
          <w:lang w:val="en"/>
        </w:rPr>
      </w:pPr>
      <w:r>
        <w:rPr>
          <w:rStyle w:val="HTML1"/>
          <w:lang w:val="en"/>
        </w:rPr>
        <w:t xml:space="preserve">request_sample_fmt </w:t>
      </w:r>
      <w:r>
        <w:rPr>
          <w:rStyle w:val="HTML0"/>
          <w:lang w:val="en"/>
        </w:rPr>
        <w:t>sample_fmt</w:t>
      </w:r>
      <w:r>
        <w:rPr>
          <w:rStyle w:val="HTML1"/>
          <w:lang w:val="en"/>
        </w:rPr>
        <w:t xml:space="preserve"> (</w:t>
      </w:r>
      <w:r>
        <w:rPr>
          <w:rStyle w:val="a6"/>
          <w:lang w:val="en"/>
        </w:rPr>
        <w:t>decoding,audio</w:t>
      </w:r>
      <w:r>
        <w:rPr>
          <w:rStyle w:val="HTML1"/>
          <w:lang w:val="en"/>
        </w:rPr>
        <w:t>)</w:t>
      </w:r>
    </w:p>
    <w:p w:rsidR="00000000" w:rsidRDefault="00000000">
      <w:pPr>
        <w:pStyle w:val="a5"/>
        <w:ind w:left="720"/>
        <w:divId w:val="712659294"/>
        <w:rPr>
          <w:lang w:val="en"/>
        </w:rPr>
      </w:pPr>
      <w:r>
        <w:rPr>
          <w:lang w:val="en"/>
        </w:rPr>
        <w:lastRenderedPageBreak/>
        <w:t xml:space="preserve">Set sample format audio decoders should prefer. Default value is </w:t>
      </w:r>
      <w:r>
        <w:rPr>
          <w:rStyle w:val="HTML2"/>
          <w:lang w:val="en"/>
        </w:rPr>
        <w:t>none</w:t>
      </w:r>
      <w:r>
        <w:rPr>
          <w:lang w:val="en"/>
        </w:rPr>
        <w:t xml:space="preserve">. </w:t>
      </w:r>
    </w:p>
    <w:p w:rsidR="00000000" w:rsidRDefault="00000000">
      <w:pPr>
        <w:divId w:val="712659294"/>
        <w:rPr>
          <w:lang w:val="en"/>
        </w:rPr>
      </w:pPr>
      <w:r>
        <w:rPr>
          <w:rStyle w:val="HTML1"/>
          <w:lang w:val="en"/>
        </w:rPr>
        <w:t xml:space="preserve">pkt_timebase </w:t>
      </w:r>
      <w:r>
        <w:rPr>
          <w:rStyle w:val="HTML0"/>
          <w:lang w:val="en"/>
        </w:rPr>
        <w:t>rational number</w:t>
      </w:r>
    </w:p>
    <w:p w:rsidR="00000000" w:rsidRDefault="00000000">
      <w:pPr>
        <w:divId w:val="712659294"/>
        <w:rPr>
          <w:lang w:val="en"/>
        </w:rPr>
      </w:pPr>
      <w:r>
        <w:rPr>
          <w:rStyle w:val="HTML1"/>
          <w:lang w:val="en"/>
        </w:rPr>
        <w:t xml:space="preserve">sub_charenc </w:t>
      </w:r>
      <w:r>
        <w:rPr>
          <w:rStyle w:val="HTML0"/>
          <w:lang w:val="en"/>
        </w:rPr>
        <w:t>encoding</w:t>
      </w:r>
      <w:r>
        <w:rPr>
          <w:rStyle w:val="HTML1"/>
          <w:lang w:val="en"/>
        </w:rPr>
        <w:t xml:space="preserve"> (</w:t>
      </w:r>
      <w:r>
        <w:rPr>
          <w:rStyle w:val="a6"/>
          <w:lang w:val="en"/>
        </w:rPr>
        <w:t>decoding,subtitles</w:t>
      </w:r>
      <w:r>
        <w:rPr>
          <w:rStyle w:val="HTML1"/>
          <w:lang w:val="en"/>
        </w:rPr>
        <w:t>)</w:t>
      </w:r>
    </w:p>
    <w:p w:rsidR="00000000" w:rsidRDefault="00000000">
      <w:pPr>
        <w:pStyle w:val="a5"/>
        <w:ind w:left="720"/>
        <w:divId w:val="712659294"/>
        <w:rPr>
          <w:lang w:val="en"/>
        </w:rPr>
      </w:pPr>
      <w:r>
        <w:rPr>
          <w:lang w:val="en"/>
        </w:rPr>
        <w:t xml:space="preserve">Set the input subtitles character encoding. </w:t>
      </w:r>
    </w:p>
    <w:p w:rsidR="00000000" w:rsidRDefault="00000000">
      <w:pPr>
        <w:divId w:val="712659294"/>
        <w:rPr>
          <w:lang w:val="en"/>
        </w:rPr>
      </w:pPr>
      <w:r>
        <w:rPr>
          <w:rStyle w:val="HTML1"/>
          <w:lang w:val="en"/>
        </w:rPr>
        <w:t xml:space="preserve">field_order </w:t>
      </w:r>
      <w:r>
        <w:rPr>
          <w:rStyle w:val="HTML0"/>
          <w:lang w:val="en"/>
        </w:rPr>
        <w:t>field_order</w:t>
      </w:r>
      <w:r>
        <w:rPr>
          <w:rStyle w:val="HTML1"/>
          <w:lang w:val="en"/>
        </w:rPr>
        <w:t xml:space="preserve"> (</w:t>
      </w:r>
      <w:r>
        <w:rPr>
          <w:rStyle w:val="a6"/>
          <w:lang w:val="en"/>
        </w:rPr>
        <w:t>video</w:t>
      </w:r>
      <w:r>
        <w:rPr>
          <w:rStyle w:val="HTML1"/>
          <w:lang w:val="en"/>
        </w:rPr>
        <w:t>)</w:t>
      </w:r>
    </w:p>
    <w:p w:rsidR="00000000" w:rsidRDefault="00000000">
      <w:pPr>
        <w:pStyle w:val="a5"/>
        <w:ind w:left="720"/>
        <w:divId w:val="712659294"/>
        <w:rPr>
          <w:lang w:val="en"/>
        </w:rPr>
      </w:pPr>
      <w:r>
        <w:rPr>
          <w:lang w:val="en"/>
        </w:rPr>
        <w:t xml:space="preserve">Set/override the field order of the video. Possible values: </w:t>
      </w:r>
    </w:p>
    <w:p w:rsidR="00000000" w:rsidRDefault="00000000">
      <w:pPr>
        <w:ind w:left="720"/>
        <w:divId w:val="712659294"/>
        <w:rPr>
          <w:lang w:val="en"/>
        </w:rPr>
      </w:pPr>
      <w:r>
        <w:rPr>
          <w:lang w:val="en"/>
        </w:rPr>
        <w:t>‘</w:t>
      </w:r>
      <w:r>
        <w:rPr>
          <w:rStyle w:val="HTML1"/>
          <w:lang w:val="en"/>
        </w:rPr>
        <w:t>progressive</w:t>
      </w:r>
      <w:r>
        <w:rPr>
          <w:lang w:val="en"/>
        </w:rPr>
        <w:t>’</w:t>
      </w:r>
    </w:p>
    <w:p w:rsidR="00000000" w:rsidRDefault="00000000">
      <w:pPr>
        <w:pStyle w:val="a5"/>
        <w:ind w:left="720"/>
        <w:divId w:val="712659294"/>
        <w:rPr>
          <w:lang w:val="en"/>
        </w:rPr>
      </w:pPr>
      <w:r>
        <w:rPr>
          <w:lang w:val="en"/>
        </w:rPr>
        <w:t xml:space="preserve">Progressive video </w:t>
      </w:r>
    </w:p>
    <w:p w:rsidR="00000000" w:rsidRDefault="00000000">
      <w:pPr>
        <w:ind w:left="720"/>
        <w:divId w:val="712659294"/>
        <w:rPr>
          <w:lang w:val="en"/>
        </w:rPr>
      </w:pPr>
      <w:r>
        <w:rPr>
          <w:lang w:val="en"/>
        </w:rPr>
        <w:t>‘</w:t>
      </w:r>
      <w:r>
        <w:rPr>
          <w:rStyle w:val="HTML1"/>
          <w:lang w:val="en"/>
        </w:rPr>
        <w:t>tt</w:t>
      </w:r>
      <w:r>
        <w:rPr>
          <w:lang w:val="en"/>
        </w:rPr>
        <w:t>’</w:t>
      </w:r>
    </w:p>
    <w:p w:rsidR="00000000" w:rsidRDefault="00000000">
      <w:pPr>
        <w:pStyle w:val="a5"/>
        <w:ind w:left="720"/>
        <w:divId w:val="712659294"/>
        <w:rPr>
          <w:lang w:val="en"/>
        </w:rPr>
      </w:pPr>
      <w:r>
        <w:rPr>
          <w:lang w:val="en"/>
        </w:rPr>
        <w:t xml:space="preserve">Interlaced video, top field coded and displayed first </w:t>
      </w:r>
    </w:p>
    <w:p w:rsidR="00000000" w:rsidRDefault="00000000">
      <w:pPr>
        <w:ind w:left="720"/>
        <w:divId w:val="712659294"/>
        <w:rPr>
          <w:lang w:val="en"/>
        </w:rPr>
      </w:pPr>
      <w:r>
        <w:rPr>
          <w:lang w:val="en"/>
        </w:rPr>
        <w:t>‘</w:t>
      </w:r>
      <w:r>
        <w:rPr>
          <w:rStyle w:val="HTML1"/>
          <w:lang w:val="en"/>
        </w:rPr>
        <w:t>bb</w:t>
      </w:r>
      <w:r>
        <w:rPr>
          <w:lang w:val="en"/>
        </w:rPr>
        <w:t>’</w:t>
      </w:r>
    </w:p>
    <w:p w:rsidR="00000000" w:rsidRDefault="00000000">
      <w:pPr>
        <w:pStyle w:val="a5"/>
        <w:ind w:left="720"/>
        <w:divId w:val="712659294"/>
        <w:rPr>
          <w:lang w:val="en"/>
        </w:rPr>
      </w:pPr>
      <w:r>
        <w:rPr>
          <w:lang w:val="en"/>
        </w:rPr>
        <w:t xml:space="preserve">Interlaced video, bottom field coded and displayed first </w:t>
      </w:r>
    </w:p>
    <w:p w:rsidR="00000000" w:rsidRDefault="00000000">
      <w:pPr>
        <w:ind w:left="720"/>
        <w:divId w:val="712659294"/>
        <w:rPr>
          <w:lang w:val="en"/>
        </w:rPr>
      </w:pPr>
      <w:r>
        <w:rPr>
          <w:lang w:val="en"/>
        </w:rPr>
        <w:t>‘</w:t>
      </w:r>
      <w:r>
        <w:rPr>
          <w:rStyle w:val="HTML1"/>
          <w:lang w:val="en"/>
        </w:rPr>
        <w:t>tb</w:t>
      </w:r>
      <w:r>
        <w:rPr>
          <w:lang w:val="en"/>
        </w:rPr>
        <w:t>’</w:t>
      </w:r>
    </w:p>
    <w:p w:rsidR="00000000" w:rsidRDefault="00000000">
      <w:pPr>
        <w:pStyle w:val="a5"/>
        <w:ind w:left="720"/>
        <w:divId w:val="712659294"/>
        <w:rPr>
          <w:lang w:val="en"/>
        </w:rPr>
      </w:pPr>
      <w:r>
        <w:rPr>
          <w:lang w:val="en"/>
        </w:rPr>
        <w:t xml:space="preserve">Interlaced video, top coded first, bottom displayed first </w:t>
      </w:r>
    </w:p>
    <w:p w:rsidR="00000000" w:rsidRDefault="00000000">
      <w:pPr>
        <w:ind w:left="720"/>
        <w:divId w:val="712659294"/>
        <w:rPr>
          <w:lang w:val="en"/>
        </w:rPr>
      </w:pPr>
      <w:r>
        <w:rPr>
          <w:lang w:val="en"/>
        </w:rPr>
        <w:t>‘</w:t>
      </w:r>
      <w:r>
        <w:rPr>
          <w:rStyle w:val="HTML1"/>
          <w:lang w:val="en"/>
        </w:rPr>
        <w:t>bt</w:t>
      </w:r>
      <w:r>
        <w:rPr>
          <w:lang w:val="en"/>
        </w:rPr>
        <w:t>’</w:t>
      </w:r>
    </w:p>
    <w:p w:rsidR="00000000" w:rsidRDefault="00000000">
      <w:pPr>
        <w:pStyle w:val="a5"/>
        <w:ind w:left="720"/>
        <w:divId w:val="712659294"/>
        <w:rPr>
          <w:lang w:val="en"/>
        </w:rPr>
      </w:pPr>
      <w:r>
        <w:rPr>
          <w:lang w:val="en"/>
        </w:rPr>
        <w:t xml:space="preserve">Interlaced video, bottom coded first, top displayed first </w:t>
      </w:r>
    </w:p>
    <w:p w:rsidR="00000000" w:rsidRDefault="00000000">
      <w:pPr>
        <w:divId w:val="712659294"/>
        <w:rPr>
          <w:lang w:val="en"/>
        </w:rPr>
      </w:pPr>
      <w:r>
        <w:rPr>
          <w:rStyle w:val="HTML1"/>
          <w:lang w:val="en"/>
        </w:rPr>
        <w:t xml:space="preserve">skip_alpha </w:t>
      </w:r>
      <w:r>
        <w:rPr>
          <w:rStyle w:val="HTML0"/>
          <w:lang w:val="en"/>
        </w:rPr>
        <w:t>bool</w:t>
      </w:r>
      <w:r>
        <w:rPr>
          <w:rStyle w:val="HTML1"/>
          <w:lang w:val="en"/>
        </w:rPr>
        <w:t xml:space="preserve"> (</w:t>
      </w:r>
      <w:r>
        <w:rPr>
          <w:rStyle w:val="a6"/>
          <w:lang w:val="en"/>
        </w:rPr>
        <w:t>decoding,video</w:t>
      </w:r>
      <w:r>
        <w:rPr>
          <w:rStyle w:val="HTML1"/>
          <w:lang w:val="en"/>
        </w:rPr>
        <w:t>)</w:t>
      </w:r>
    </w:p>
    <w:p w:rsidR="00000000" w:rsidRDefault="00000000">
      <w:pPr>
        <w:pStyle w:val="a5"/>
        <w:ind w:left="720"/>
        <w:divId w:val="712659294"/>
        <w:rPr>
          <w:lang w:val="en"/>
        </w:rPr>
      </w:pPr>
      <w:r>
        <w:rPr>
          <w:lang w:val="en"/>
        </w:rPr>
        <w:t>Set to 1 to disable processing alpha (transparency). This works like the ‘</w:t>
      </w:r>
      <w:r>
        <w:rPr>
          <w:rStyle w:val="HTML1"/>
          <w:lang w:val="en"/>
        </w:rPr>
        <w:t>gray</w:t>
      </w:r>
      <w:r>
        <w:rPr>
          <w:lang w:val="en"/>
        </w:rPr>
        <w:t xml:space="preserve">’ flag in the </w:t>
      </w:r>
      <w:r>
        <w:rPr>
          <w:rStyle w:val="HTML1"/>
          <w:lang w:val="en"/>
        </w:rPr>
        <w:t>flags</w:t>
      </w:r>
      <w:r>
        <w:rPr>
          <w:lang w:val="en"/>
        </w:rPr>
        <w:t xml:space="preserve"> option which skips chroma information instead of alpha. Default is 0. </w:t>
      </w:r>
    </w:p>
    <w:p w:rsidR="00000000" w:rsidRDefault="00000000">
      <w:pPr>
        <w:divId w:val="712659294"/>
        <w:rPr>
          <w:lang w:val="en"/>
        </w:rPr>
      </w:pPr>
      <w:r>
        <w:rPr>
          <w:rStyle w:val="HTML1"/>
          <w:lang w:val="en"/>
        </w:rPr>
        <w:t xml:space="preserve">codec_whitelist </w:t>
      </w:r>
      <w:r>
        <w:rPr>
          <w:rStyle w:val="HTML0"/>
          <w:lang w:val="en"/>
        </w:rPr>
        <w:t>list</w:t>
      </w:r>
      <w:r>
        <w:rPr>
          <w:rStyle w:val="HTML1"/>
          <w:lang w:val="en"/>
        </w:rPr>
        <w:t xml:space="preserve"> (</w:t>
      </w:r>
      <w:r>
        <w:rPr>
          <w:rStyle w:val="a6"/>
          <w:lang w:val="en"/>
        </w:rPr>
        <w:t>input</w:t>
      </w:r>
      <w:r>
        <w:rPr>
          <w:rStyle w:val="HTML1"/>
          <w:lang w:val="en"/>
        </w:rPr>
        <w:t>)</w:t>
      </w:r>
    </w:p>
    <w:p w:rsidR="00000000" w:rsidRDefault="00000000">
      <w:pPr>
        <w:pStyle w:val="a5"/>
        <w:ind w:left="720"/>
        <w:divId w:val="712659294"/>
        <w:rPr>
          <w:lang w:val="en"/>
        </w:rPr>
      </w:pPr>
      <w:r>
        <w:rPr>
          <w:lang w:val="en"/>
        </w:rPr>
        <w:t xml:space="preserve">"," separated list of allowed decoders. By default all are allowed. </w:t>
      </w:r>
    </w:p>
    <w:p w:rsidR="00000000" w:rsidRDefault="00000000">
      <w:pPr>
        <w:divId w:val="712659294"/>
        <w:rPr>
          <w:lang w:val="en"/>
        </w:rPr>
      </w:pPr>
      <w:r>
        <w:rPr>
          <w:rStyle w:val="HTML1"/>
          <w:lang w:val="en"/>
        </w:rPr>
        <w:t xml:space="preserve">dump_separator </w:t>
      </w:r>
      <w:r>
        <w:rPr>
          <w:rStyle w:val="HTML0"/>
          <w:lang w:val="en"/>
        </w:rPr>
        <w:t>string</w:t>
      </w:r>
      <w:r>
        <w:rPr>
          <w:rStyle w:val="HTML1"/>
          <w:lang w:val="en"/>
        </w:rPr>
        <w:t xml:space="preserve"> (</w:t>
      </w:r>
      <w:r>
        <w:rPr>
          <w:rStyle w:val="a6"/>
          <w:lang w:val="en"/>
        </w:rPr>
        <w:t>input</w:t>
      </w:r>
      <w:r>
        <w:rPr>
          <w:rStyle w:val="HTML1"/>
          <w:lang w:val="en"/>
        </w:rPr>
        <w:t>)</w:t>
      </w:r>
    </w:p>
    <w:p w:rsidR="00000000" w:rsidRDefault="00000000">
      <w:pPr>
        <w:pStyle w:val="a5"/>
        <w:ind w:left="720"/>
        <w:divId w:val="712659294"/>
        <w:rPr>
          <w:lang w:val="en"/>
        </w:rPr>
      </w:pPr>
      <w:r>
        <w:rPr>
          <w:lang w:val="en"/>
        </w:rPr>
        <w:lastRenderedPageBreak/>
        <w:t xml:space="preserve">Separator used to separate the fields printed on the command line about the Stream parameters. For example, to separate the fields with newlines and indentation: </w:t>
      </w:r>
    </w:p>
    <w:p w:rsidR="00000000" w:rsidRDefault="00000000">
      <w:pPr>
        <w:pStyle w:val="HTML3"/>
        <w:ind w:left="720"/>
        <w:divId w:val="153691693"/>
        <w:rPr>
          <w:lang w:val="en"/>
        </w:rPr>
      </w:pPr>
      <w:r>
        <w:rPr>
          <w:lang w:val="en"/>
        </w:rPr>
        <w:t>ffprobe -dump_separator "</w:t>
      </w:r>
    </w:p>
    <w:p w:rsidR="00000000" w:rsidRDefault="00000000">
      <w:pPr>
        <w:pStyle w:val="HTML3"/>
        <w:ind w:left="720"/>
        <w:divId w:val="153691693"/>
        <w:rPr>
          <w:lang w:val="en"/>
        </w:rPr>
      </w:pPr>
      <w:r>
        <w:rPr>
          <w:lang w:val="en"/>
        </w:rPr>
        <w:t xml:space="preserve">                          "  -i ~/videos/matrixbench_mpeg2.mpg</w:t>
      </w:r>
    </w:p>
    <w:p w:rsidR="00000000" w:rsidRDefault="00000000">
      <w:pPr>
        <w:divId w:val="712659294"/>
        <w:rPr>
          <w:lang w:val="en"/>
        </w:rPr>
      </w:pPr>
      <w:r>
        <w:rPr>
          <w:rStyle w:val="HTML1"/>
          <w:lang w:val="en"/>
        </w:rPr>
        <w:t xml:space="preserve">max_pixels </w:t>
      </w:r>
      <w:r>
        <w:rPr>
          <w:rStyle w:val="HTML0"/>
          <w:lang w:val="en"/>
        </w:rPr>
        <w:t>integer</w:t>
      </w:r>
      <w:r>
        <w:rPr>
          <w:rStyle w:val="HTML1"/>
          <w:lang w:val="en"/>
        </w:rPr>
        <w:t xml:space="preserve"> (</w:t>
      </w:r>
      <w:r>
        <w:rPr>
          <w:rStyle w:val="a6"/>
          <w:lang w:val="en"/>
        </w:rPr>
        <w:t>decoding/encoding,video</w:t>
      </w:r>
      <w:r>
        <w:rPr>
          <w:rStyle w:val="HTML1"/>
          <w:lang w:val="en"/>
        </w:rPr>
        <w:t>)</w:t>
      </w:r>
    </w:p>
    <w:p w:rsidR="00000000" w:rsidRDefault="00000000">
      <w:pPr>
        <w:pStyle w:val="a5"/>
        <w:ind w:left="720"/>
        <w:divId w:val="712659294"/>
        <w:rPr>
          <w:lang w:val="en"/>
        </w:rPr>
      </w:pPr>
      <w:r>
        <w:rPr>
          <w:lang w:val="en"/>
        </w:rPr>
        <w:t xml:space="preserve">Maximum number of pixels per image. This value can be used to avoid out of memory failures due to large images. </w:t>
      </w:r>
    </w:p>
    <w:p w:rsidR="00000000" w:rsidRDefault="00000000">
      <w:pPr>
        <w:divId w:val="712659294"/>
        <w:rPr>
          <w:lang w:val="en"/>
        </w:rPr>
      </w:pPr>
      <w:r>
        <w:rPr>
          <w:rStyle w:val="HTML1"/>
          <w:lang w:val="en"/>
        </w:rPr>
        <w:t xml:space="preserve">apply_cropping </w:t>
      </w:r>
      <w:r>
        <w:rPr>
          <w:rStyle w:val="HTML0"/>
          <w:lang w:val="en"/>
        </w:rPr>
        <w:t>bool</w:t>
      </w:r>
      <w:r>
        <w:rPr>
          <w:rStyle w:val="HTML1"/>
          <w:lang w:val="en"/>
        </w:rPr>
        <w:t xml:space="preserve"> (</w:t>
      </w:r>
      <w:r>
        <w:rPr>
          <w:rStyle w:val="a6"/>
          <w:lang w:val="en"/>
        </w:rPr>
        <w:t>decoding,video</w:t>
      </w:r>
      <w:r>
        <w:rPr>
          <w:rStyle w:val="HTML1"/>
          <w:lang w:val="en"/>
        </w:rPr>
        <w:t>)</w:t>
      </w:r>
    </w:p>
    <w:p w:rsidR="00000000" w:rsidRDefault="00000000">
      <w:pPr>
        <w:pStyle w:val="a5"/>
        <w:ind w:left="720"/>
        <w:divId w:val="712659294"/>
        <w:rPr>
          <w:lang w:val="en"/>
        </w:rPr>
      </w:pPr>
      <w:r>
        <w:rPr>
          <w:lang w:val="en"/>
        </w:rPr>
        <w:t xml:space="preserve">Enable cropping if cropping parameters are multiples of the required alignment for the left and top parameters. If the alignment is not met the cropping will be partially applied to maintain alignment. Default is 1 (enabled). Note: The required alignment depends on if </w:t>
      </w:r>
      <w:r>
        <w:rPr>
          <w:rStyle w:val="HTML2"/>
          <w:lang w:val="en"/>
        </w:rPr>
        <w:t>AV_CODEC_FLAG_UNALIGNED</w:t>
      </w:r>
      <w:r>
        <w:rPr>
          <w:lang w:val="en"/>
        </w:rPr>
        <w:t xml:space="preserve"> is set and the CPU. </w:t>
      </w:r>
      <w:r>
        <w:rPr>
          <w:rStyle w:val="HTML2"/>
          <w:lang w:val="en"/>
        </w:rPr>
        <w:t>AV_CODEC_FLAG_UNALIGNED</w:t>
      </w:r>
      <w:r>
        <w:rPr>
          <w:lang w:val="en"/>
        </w:rPr>
        <w:t xml:space="preserve"> cannot be changed from the command line. Also hardware decoders will not apply left/top Cropping. </w:t>
      </w:r>
    </w:p>
    <w:p w:rsidR="00000000" w:rsidRDefault="00000000">
      <w:pPr>
        <w:pStyle w:val="2"/>
        <w:divId w:val="870074276"/>
        <w:rPr>
          <w:lang w:val="en"/>
        </w:rPr>
      </w:pPr>
      <w:r>
        <w:rPr>
          <w:lang w:val="en"/>
        </w:rPr>
        <w:t>10 Decoders</w:t>
      </w:r>
    </w:p>
    <w:p w:rsidR="00000000" w:rsidRDefault="00000000">
      <w:pPr>
        <w:pStyle w:val="a5"/>
        <w:divId w:val="870074276"/>
        <w:rPr>
          <w:lang w:val="en"/>
        </w:rPr>
      </w:pPr>
      <w:r>
        <w:rPr>
          <w:lang w:val="en"/>
        </w:rPr>
        <w:t xml:space="preserve">Decoders are configured elements in FFmpeg which allow the decoding of multimedia streams. </w:t>
      </w:r>
    </w:p>
    <w:p w:rsidR="00000000" w:rsidRDefault="00000000">
      <w:pPr>
        <w:pStyle w:val="a5"/>
        <w:divId w:val="870074276"/>
        <w:rPr>
          <w:lang w:val="en"/>
        </w:rPr>
      </w:pPr>
      <w:r>
        <w:rPr>
          <w:lang w:val="en"/>
        </w:rPr>
        <w:t xml:space="preserve">When you configure your FFmpeg build, all the supported native decoders are enabled by default. Decoders requiring an external library must be enabled manually via the corresponding </w:t>
      </w:r>
      <w:r>
        <w:rPr>
          <w:rStyle w:val="HTML2"/>
          <w:lang w:val="en"/>
        </w:rPr>
        <w:t>--enable-lib</w:t>
      </w:r>
      <w:r>
        <w:rPr>
          <w:lang w:val="en"/>
        </w:rPr>
        <w:t xml:space="preserve"> option. You can list all available decoders using the configure option </w:t>
      </w:r>
      <w:r>
        <w:rPr>
          <w:rStyle w:val="HTML2"/>
          <w:lang w:val="en"/>
        </w:rPr>
        <w:t>--list-decoders</w:t>
      </w:r>
      <w:r>
        <w:rPr>
          <w:lang w:val="en"/>
        </w:rPr>
        <w:t xml:space="preserve">. </w:t>
      </w:r>
    </w:p>
    <w:p w:rsidR="00000000" w:rsidRDefault="00000000">
      <w:pPr>
        <w:pStyle w:val="a5"/>
        <w:divId w:val="870074276"/>
        <w:rPr>
          <w:lang w:val="en"/>
        </w:rPr>
      </w:pPr>
      <w:r>
        <w:rPr>
          <w:lang w:val="en"/>
        </w:rPr>
        <w:t xml:space="preserve">You can disable all the decoders with the configure option </w:t>
      </w:r>
      <w:r>
        <w:rPr>
          <w:rStyle w:val="HTML2"/>
          <w:lang w:val="en"/>
        </w:rPr>
        <w:t>--disable-decoders</w:t>
      </w:r>
      <w:r>
        <w:rPr>
          <w:lang w:val="en"/>
        </w:rPr>
        <w:t xml:space="preserve"> and selectively enable / disable single decoders with the options </w:t>
      </w:r>
      <w:r>
        <w:rPr>
          <w:rStyle w:val="HTML2"/>
          <w:lang w:val="en"/>
        </w:rPr>
        <w:t>--enable-decoder=</w:t>
      </w:r>
      <w:r>
        <w:rPr>
          <w:rStyle w:val="HTML0"/>
          <w:lang w:val="en"/>
        </w:rPr>
        <w:t>DECODER</w:t>
      </w:r>
      <w:r>
        <w:rPr>
          <w:lang w:val="en"/>
        </w:rPr>
        <w:t xml:space="preserve"> / </w:t>
      </w:r>
      <w:r>
        <w:rPr>
          <w:rStyle w:val="HTML2"/>
          <w:lang w:val="en"/>
        </w:rPr>
        <w:t>--disable-decoder=</w:t>
      </w:r>
      <w:r>
        <w:rPr>
          <w:rStyle w:val="HTML0"/>
          <w:lang w:val="en"/>
        </w:rPr>
        <w:t>DECODER</w:t>
      </w:r>
      <w:r>
        <w:rPr>
          <w:lang w:val="en"/>
        </w:rPr>
        <w:t xml:space="preserve">. </w:t>
      </w:r>
    </w:p>
    <w:p w:rsidR="00000000" w:rsidRDefault="00000000">
      <w:pPr>
        <w:pStyle w:val="a5"/>
        <w:divId w:val="870074276"/>
        <w:rPr>
          <w:lang w:val="en"/>
        </w:rPr>
      </w:pPr>
      <w:r>
        <w:rPr>
          <w:lang w:val="en"/>
        </w:rPr>
        <w:t xml:space="preserve">The option </w:t>
      </w:r>
      <w:r>
        <w:rPr>
          <w:rStyle w:val="HTML2"/>
          <w:lang w:val="en"/>
        </w:rPr>
        <w:t>-decoders</w:t>
      </w:r>
      <w:r>
        <w:rPr>
          <w:lang w:val="en"/>
        </w:rPr>
        <w:t xml:space="preserve"> of the ff* tools will display the list of enabled decoders. </w:t>
      </w:r>
    </w:p>
    <w:p w:rsidR="00000000" w:rsidRDefault="00000000">
      <w:pPr>
        <w:pStyle w:val="2"/>
        <w:divId w:val="376662901"/>
        <w:rPr>
          <w:lang w:val="en"/>
        </w:rPr>
      </w:pPr>
      <w:r>
        <w:rPr>
          <w:lang w:val="en"/>
        </w:rPr>
        <w:t>11 Video Decoders</w:t>
      </w:r>
    </w:p>
    <w:p w:rsidR="00000000" w:rsidRDefault="00000000">
      <w:pPr>
        <w:pStyle w:val="a5"/>
        <w:divId w:val="376662901"/>
        <w:rPr>
          <w:lang w:val="en"/>
        </w:rPr>
      </w:pPr>
      <w:r>
        <w:rPr>
          <w:lang w:val="en"/>
        </w:rPr>
        <w:t xml:space="preserve">A description of some of the currently available video decoders follows. </w:t>
      </w:r>
    </w:p>
    <w:p w:rsidR="00000000" w:rsidRDefault="00000000">
      <w:pPr>
        <w:numPr>
          <w:ilvl w:val="0"/>
          <w:numId w:val="19"/>
        </w:numPr>
        <w:spacing w:before="100" w:beforeAutospacing="1" w:after="100" w:afterAutospacing="1"/>
        <w:divId w:val="376662901"/>
        <w:rPr>
          <w:lang w:val="en"/>
        </w:rPr>
      </w:pPr>
      <w:hyperlink w:anchor="av1" w:history="1">
        <w:r>
          <w:rPr>
            <w:rStyle w:val="a3"/>
            <w:lang w:val="en"/>
          </w:rPr>
          <w:t>av1</w:t>
        </w:r>
      </w:hyperlink>
    </w:p>
    <w:p w:rsidR="00000000" w:rsidRDefault="00000000">
      <w:pPr>
        <w:numPr>
          <w:ilvl w:val="0"/>
          <w:numId w:val="19"/>
        </w:numPr>
        <w:spacing w:before="100" w:beforeAutospacing="1" w:after="100" w:afterAutospacing="1"/>
        <w:divId w:val="376662901"/>
        <w:rPr>
          <w:lang w:val="en"/>
        </w:rPr>
      </w:pPr>
      <w:hyperlink w:anchor="rawvideo" w:history="1">
        <w:r>
          <w:rPr>
            <w:rStyle w:val="a3"/>
            <w:lang w:val="en"/>
          </w:rPr>
          <w:t>rawvideo</w:t>
        </w:r>
      </w:hyperlink>
    </w:p>
    <w:p w:rsidR="00000000" w:rsidRDefault="00000000">
      <w:pPr>
        <w:numPr>
          <w:ilvl w:val="0"/>
          <w:numId w:val="19"/>
        </w:numPr>
        <w:spacing w:before="100" w:beforeAutospacing="1" w:after="100" w:afterAutospacing="1"/>
        <w:divId w:val="376662901"/>
        <w:rPr>
          <w:lang w:val="en"/>
        </w:rPr>
      </w:pPr>
      <w:hyperlink w:anchor="libdav1d" w:history="1">
        <w:r>
          <w:rPr>
            <w:rStyle w:val="a3"/>
            <w:lang w:val="en"/>
          </w:rPr>
          <w:t>libdav1d</w:t>
        </w:r>
      </w:hyperlink>
    </w:p>
    <w:p w:rsidR="00000000" w:rsidRDefault="00000000">
      <w:pPr>
        <w:numPr>
          <w:ilvl w:val="0"/>
          <w:numId w:val="19"/>
        </w:numPr>
        <w:spacing w:before="100" w:beforeAutospacing="1" w:after="100" w:afterAutospacing="1"/>
        <w:divId w:val="376662901"/>
        <w:rPr>
          <w:lang w:val="en"/>
        </w:rPr>
      </w:pPr>
      <w:hyperlink w:anchor="libdavs2" w:history="1">
        <w:r>
          <w:rPr>
            <w:rStyle w:val="a3"/>
            <w:lang w:val="en"/>
          </w:rPr>
          <w:t>libdavs2</w:t>
        </w:r>
      </w:hyperlink>
    </w:p>
    <w:p w:rsidR="00000000" w:rsidRDefault="00000000">
      <w:pPr>
        <w:numPr>
          <w:ilvl w:val="0"/>
          <w:numId w:val="19"/>
        </w:numPr>
        <w:spacing w:before="100" w:beforeAutospacing="1" w:after="100" w:afterAutospacing="1"/>
        <w:divId w:val="376662901"/>
        <w:rPr>
          <w:lang w:val="en"/>
        </w:rPr>
      </w:pPr>
      <w:hyperlink w:anchor="libuavs3d" w:history="1">
        <w:r>
          <w:rPr>
            <w:rStyle w:val="a3"/>
            <w:lang w:val="en"/>
          </w:rPr>
          <w:t>libuavs3d</w:t>
        </w:r>
      </w:hyperlink>
    </w:p>
    <w:p w:rsidR="00000000" w:rsidRDefault="00000000">
      <w:pPr>
        <w:numPr>
          <w:ilvl w:val="0"/>
          <w:numId w:val="19"/>
        </w:numPr>
        <w:spacing w:before="100" w:beforeAutospacing="1" w:after="100" w:afterAutospacing="1"/>
        <w:divId w:val="376662901"/>
        <w:rPr>
          <w:lang w:val="en"/>
        </w:rPr>
      </w:pPr>
      <w:hyperlink w:anchor="QSV-Decoders" w:history="1">
        <w:r>
          <w:rPr>
            <w:rStyle w:val="a3"/>
            <w:lang w:val="en"/>
          </w:rPr>
          <w:t>QSV Decoders</w:t>
        </w:r>
      </w:hyperlink>
    </w:p>
    <w:p w:rsidR="00000000" w:rsidRDefault="00000000">
      <w:pPr>
        <w:numPr>
          <w:ilvl w:val="0"/>
          <w:numId w:val="19"/>
        </w:numPr>
        <w:spacing w:before="100" w:beforeAutospacing="1" w:after="100" w:afterAutospacing="1"/>
        <w:divId w:val="376662901"/>
        <w:rPr>
          <w:lang w:val="en"/>
        </w:rPr>
      </w:pPr>
      <w:hyperlink w:anchor="v210" w:history="1">
        <w:r>
          <w:rPr>
            <w:rStyle w:val="a3"/>
            <w:lang w:val="en"/>
          </w:rPr>
          <w:t>v210</w:t>
        </w:r>
      </w:hyperlink>
    </w:p>
    <w:p w:rsidR="00000000" w:rsidRDefault="00000000">
      <w:pPr>
        <w:pStyle w:val="3"/>
        <w:divId w:val="2077975730"/>
        <w:rPr>
          <w:lang w:val="en"/>
        </w:rPr>
      </w:pPr>
      <w:r>
        <w:rPr>
          <w:lang w:val="en"/>
        </w:rPr>
        <w:t>11.1 av1</w:t>
      </w:r>
    </w:p>
    <w:p w:rsidR="00000000" w:rsidRDefault="00000000">
      <w:pPr>
        <w:pStyle w:val="a5"/>
        <w:divId w:val="2077975730"/>
        <w:rPr>
          <w:lang w:val="en"/>
        </w:rPr>
      </w:pPr>
      <w:r>
        <w:rPr>
          <w:lang w:val="en"/>
        </w:rPr>
        <w:t xml:space="preserve">AOMedia Video 1 (AV1) decoder. </w:t>
      </w:r>
    </w:p>
    <w:p w:rsidR="00000000" w:rsidRDefault="00000000">
      <w:pPr>
        <w:numPr>
          <w:ilvl w:val="0"/>
          <w:numId w:val="20"/>
        </w:numPr>
        <w:spacing w:before="100" w:beforeAutospacing="1" w:after="100" w:afterAutospacing="1"/>
        <w:divId w:val="2077975730"/>
        <w:rPr>
          <w:lang w:val="en"/>
        </w:rPr>
      </w:pPr>
      <w:hyperlink w:anchor="Options-1" w:history="1">
        <w:r>
          <w:rPr>
            <w:rStyle w:val="a3"/>
            <w:lang w:val="en"/>
          </w:rPr>
          <w:t>Options</w:t>
        </w:r>
      </w:hyperlink>
    </w:p>
    <w:p w:rsidR="00000000" w:rsidRDefault="00000000">
      <w:pPr>
        <w:pStyle w:val="4"/>
        <w:divId w:val="1713309519"/>
        <w:rPr>
          <w:lang w:val="en"/>
        </w:rPr>
      </w:pPr>
      <w:r>
        <w:rPr>
          <w:lang w:val="en"/>
        </w:rPr>
        <w:t>11.1.1 Options</w:t>
      </w:r>
    </w:p>
    <w:p w:rsidR="00000000" w:rsidRDefault="00000000">
      <w:pPr>
        <w:divId w:val="1713309519"/>
        <w:rPr>
          <w:lang w:val="en"/>
        </w:rPr>
      </w:pPr>
      <w:r>
        <w:rPr>
          <w:rStyle w:val="HTML1"/>
          <w:lang w:val="en"/>
        </w:rPr>
        <w:t>operating_point</w:t>
      </w:r>
    </w:p>
    <w:p w:rsidR="00000000" w:rsidRDefault="00000000">
      <w:pPr>
        <w:pStyle w:val="a5"/>
        <w:ind w:left="720"/>
        <w:divId w:val="1713309519"/>
        <w:rPr>
          <w:lang w:val="en"/>
        </w:rPr>
      </w:pPr>
      <w:r>
        <w:rPr>
          <w:lang w:val="en"/>
        </w:rPr>
        <w:t xml:space="preserve">Select an operating point of a scalable AV1 bitstream (0 - 31). Default is 0. </w:t>
      </w:r>
    </w:p>
    <w:p w:rsidR="00000000" w:rsidRDefault="00000000">
      <w:pPr>
        <w:pStyle w:val="3"/>
        <w:divId w:val="1539852306"/>
        <w:rPr>
          <w:lang w:val="en"/>
        </w:rPr>
      </w:pPr>
      <w:r>
        <w:rPr>
          <w:lang w:val="en"/>
        </w:rPr>
        <w:t>11.2 rawvideo</w:t>
      </w:r>
    </w:p>
    <w:p w:rsidR="00000000" w:rsidRDefault="00000000">
      <w:pPr>
        <w:pStyle w:val="a5"/>
        <w:divId w:val="1539852306"/>
        <w:rPr>
          <w:lang w:val="en"/>
        </w:rPr>
      </w:pPr>
      <w:r>
        <w:rPr>
          <w:lang w:val="en"/>
        </w:rPr>
        <w:t xml:space="preserve">Raw video decoder. </w:t>
      </w:r>
    </w:p>
    <w:p w:rsidR="00000000" w:rsidRDefault="00000000">
      <w:pPr>
        <w:pStyle w:val="a5"/>
        <w:divId w:val="1539852306"/>
        <w:rPr>
          <w:lang w:val="en"/>
        </w:rPr>
      </w:pPr>
      <w:r>
        <w:rPr>
          <w:lang w:val="en"/>
        </w:rPr>
        <w:t xml:space="preserve">This decoder decodes rawvideo streams. </w:t>
      </w:r>
    </w:p>
    <w:p w:rsidR="00000000" w:rsidRDefault="00000000">
      <w:pPr>
        <w:numPr>
          <w:ilvl w:val="0"/>
          <w:numId w:val="21"/>
        </w:numPr>
        <w:spacing w:before="100" w:beforeAutospacing="1" w:after="100" w:afterAutospacing="1"/>
        <w:divId w:val="1539852306"/>
        <w:rPr>
          <w:lang w:val="en"/>
        </w:rPr>
      </w:pPr>
      <w:hyperlink w:anchor="Options-2" w:history="1">
        <w:r>
          <w:rPr>
            <w:rStyle w:val="a3"/>
            <w:lang w:val="en"/>
          </w:rPr>
          <w:t>Options</w:t>
        </w:r>
      </w:hyperlink>
    </w:p>
    <w:p w:rsidR="00000000" w:rsidRDefault="00000000">
      <w:pPr>
        <w:pStyle w:val="4"/>
        <w:divId w:val="1044020365"/>
        <w:rPr>
          <w:lang w:val="en"/>
        </w:rPr>
      </w:pPr>
      <w:r>
        <w:rPr>
          <w:lang w:val="en"/>
        </w:rPr>
        <w:t>11.2.1 Options</w:t>
      </w:r>
    </w:p>
    <w:p w:rsidR="00000000" w:rsidRDefault="00000000">
      <w:pPr>
        <w:divId w:val="1044020365"/>
        <w:rPr>
          <w:lang w:val="en"/>
        </w:rPr>
      </w:pPr>
      <w:r>
        <w:rPr>
          <w:rStyle w:val="HTML1"/>
          <w:lang w:val="en"/>
        </w:rPr>
        <w:t xml:space="preserve">top </w:t>
      </w:r>
      <w:r>
        <w:rPr>
          <w:rStyle w:val="HTML0"/>
          <w:lang w:val="en"/>
        </w:rPr>
        <w:t>top_field_first</w:t>
      </w:r>
    </w:p>
    <w:p w:rsidR="00000000" w:rsidRDefault="00000000">
      <w:pPr>
        <w:pStyle w:val="a5"/>
        <w:ind w:left="720"/>
        <w:divId w:val="1044020365"/>
        <w:rPr>
          <w:lang w:val="en"/>
        </w:rPr>
      </w:pPr>
      <w:r>
        <w:rPr>
          <w:lang w:val="en"/>
        </w:rPr>
        <w:t xml:space="preserve">Specify the assumed field type of the input video. </w:t>
      </w:r>
    </w:p>
    <w:p w:rsidR="00000000" w:rsidRDefault="00000000">
      <w:pPr>
        <w:ind w:left="720"/>
        <w:divId w:val="1044020365"/>
        <w:rPr>
          <w:lang w:val="en"/>
        </w:rPr>
      </w:pPr>
      <w:r>
        <w:rPr>
          <w:rStyle w:val="HTML1"/>
          <w:lang w:val="en"/>
        </w:rPr>
        <w:t>-1</w:t>
      </w:r>
    </w:p>
    <w:p w:rsidR="00000000" w:rsidRDefault="00000000">
      <w:pPr>
        <w:pStyle w:val="a5"/>
        <w:ind w:left="720"/>
        <w:divId w:val="1044020365"/>
        <w:rPr>
          <w:lang w:val="en"/>
        </w:rPr>
      </w:pPr>
      <w:r>
        <w:rPr>
          <w:lang w:val="en"/>
        </w:rPr>
        <w:t xml:space="preserve">the video is assumed to be progressive (default) </w:t>
      </w:r>
    </w:p>
    <w:p w:rsidR="00000000" w:rsidRDefault="00000000">
      <w:pPr>
        <w:ind w:left="720"/>
        <w:divId w:val="1044020365"/>
        <w:rPr>
          <w:lang w:val="en"/>
        </w:rPr>
      </w:pPr>
      <w:r>
        <w:rPr>
          <w:rStyle w:val="HTML1"/>
          <w:lang w:val="en"/>
        </w:rPr>
        <w:t>0</w:t>
      </w:r>
    </w:p>
    <w:p w:rsidR="00000000" w:rsidRDefault="00000000">
      <w:pPr>
        <w:pStyle w:val="a5"/>
        <w:ind w:left="720"/>
        <w:divId w:val="1044020365"/>
        <w:rPr>
          <w:lang w:val="en"/>
        </w:rPr>
      </w:pPr>
      <w:r>
        <w:rPr>
          <w:lang w:val="en"/>
        </w:rPr>
        <w:t xml:space="preserve">bottom-field-first is assumed </w:t>
      </w:r>
    </w:p>
    <w:p w:rsidR="00000000" w:rsidRDefault="00000000">
      <w:pPr>
        <w:ind w:left="720"/>
        <w:divId w:val="1044020365"/>
        <w:rPr>
          <w:lang w:val="en"/>
        </w:rPr>
      </w:pPr>
      <w:r>
        <w:rPr>
          <w:rStyle w:val="HTML1"/>
          <w:lang w:val="en"/>
        </w:rPr>
        <w:t>1</w:t>
      </w:r>
    </w:p>
    <w:p w:rsidR="00000000" w:rsidRDefault="00000000">
      <w:pPr>
        <w:pStyle w:val="a5"/>
        <w:ind w:left="720"/>
        <w:divId w:val="1044020365"/>
        <w:rPr>
          <w:lang w:val="en"/>
        </w:rPr>
      </w:pPr>
      <w:r>
        <w:rPr>
          <w:lang w:val="en"/>
        </w:rPr>
        <w:t xml:space="preserve">top-field-first is assumed </w:t>
      </w:r>
    </w:p>
    <w:p w:rsidR="00000000" w:rsidRDefault="00000000">
      <w:pPr>
        <w:pStyle w:val="3"/>
        <w:divId w:val="947543772"/>
        <w:rPr>
          <w:lang w:val="en"/>
        </w:rPr>
      </w:pPr>
      <w:r>
        <w:rPr>
          <w:lang w:val="en"/>
        </w:rPr>
        <w:lastRenderedPageBreak/>
        <w:t>11.3 libdav1d</w:t>
      </w:r>
    </w:p>
    <w:p w:rsidR="00000000" w:rsidRDefault="00000000">
      <w:pPr>
        <w:pStyle w:val="a5"/>
        <w:divId w:val="947543772"/>
        <w:rPr>
          <w:lang w:val="en"/>
        </w:rPr>
      </w:pPr>
      <w:r>
        <w:rPr>
          <w:lang w:val="en"/>
        </w:rPr>
        <w:t xml:space="preserve">dav1d AV1 decoder. </w:t>
      </w:r>
    </w:p>
    <w:p w:rsidR="00000000" w:rsidRDefault="00000000">
      <w:pPr>
        <w:pStyle w:val="a5"/>
        <w:divId w:val="947543772"/>
        <w:rPr>
          <w:lang w:val="en"/>
        </w:rPr>
      </w:pPr>
      <w:r>
        <w:rPr>
          <w:lang w:val="en"/>
        </w:rPr>
        <w:t xml:space="preserve">libdav1d allows libavcodec to decode the AOMedia Video 1 (AV1) codec. Requires the presence of the libdav1d headers and library during configuration. You need to explicitly configure the build with </w:t>
      </w:r>
      <w:r>
        <w:rPr>
          <w:rStyle w:val="HTML2"/>
          <w:lang w:val="en"/>
        </w:rPr>
        <w:t>--enable-libdav1d</w:t>
      </w:r>
      <w:r>
        <w:rPr>
          <w:lang w:val="en"/>
        </w:rPr>
        <w:t xml:space="preserve">. </w:t>
      </w:r>
    </w:p>
    <w:p w:rsidR="00000000" w:rsidRDefault="00000000">
      <w:pPr>
        <w:numPr>
          <w:ilvl w:val="0"/>
          <w:numId w:val="22"/>
        </w:numPr>
        <w:spacing w:before="100" w:beforeAutospacing="1" w:after="100" w:afterAutospacing="1"/>
        <w:divId w:val="947543772"/>
        <w:rPr>
          <w:lang w:val="en"/>
        </w:rPr>
      </w:pPr>
      <w:hyperlink w:anchor="Options-3" w:history="1">
        <w:r>
          <w:rPr>
            <w:rStyle w:val="a3"/>
            <w:lang w:val="en"/>
          </w:rPr>
          <w:t>Options</w:t>
        </w:r>
      </w:hyperlink>
    </w:p>
    <w:p w:rsidR="00000000" w:rsidRDefault="00000000">
      <w:pPr>
        <w:pStyle w:val="4"/>
        <w:divId w:val="484587432"/>
        <w:rPr>
          <w:lang w:val="en"/>
        </w:rPr>
      </w:pPr>
      <w:r>
        <w:rPr>
          <w:lang w:val="en"/>
        </w:rPr>
        <w:t>11.3.1 Options</w:t>
      </w:r>
    </w:p>
    <w:p w:rsidR="00000000" w:rsidRDefault="00000000">
      <w:pPr>
        <w:pStyle w:val="a5"/>
        <w:divId w:val="484587432"/>
        <w:rPr>
          <w:lang w:val="en"/>
        </w:rPr>
      </w:pPr>
      <w:r>
        <w:rPr>
          <w:lang w:val="en"/>
        </w:rPr>
        <w:t xml:space="preserve">The following options are supported by the libdav1d wrapper. </w:t>
      </w:r>
    </w:p>
    <w:p w:rsidR="00000000" w:rsidRDefault="00000000">
      <w:pPr>
        <w:divId w:val="484587432"/>
        <w:rPr>
          <w:lang w:val="en"/>
        </w:rPr>
      </w:pPr>
      <w:r>
        <w:rPr>
          <w:rStyle w:val="HTML1"/>
          <w:lang w:val="en"/>
        </w:rPr>
        <w:t>framethreads</w:t>
      </w:r>
    </w:p>
    <w:p w:rsidR="00000000" w:rsidRDefault="00000000">
      <w:pPr>
        <w:pStyle w:val="a5"/>
        <w:ind w:left="720"/>
        <w:divId w:val="484587432"/>
        <w:rPr>
          <w:lang w:val="en"/>
        </w:rPr>
      </w:pPr>
      <w:r>
        <w:rPr>
          <w:lang w:val="en"/>
        </w:rPr>
        <w:t xml:space="preserve">Set amount of frame threads to use during decoding. The default value is 0 (autodetect). This option is deprecated for libdav1d &gt;= 1.0 and will be removed in the future. Use the option </w:t>
      </w:r>
      <w:r>
        <w:rPr>
          <w:rStyle w:val="HTML2"/>
          <w:lang w:val="en"/>
        </w:rPr>
        <w:t>max_frame_delay</w:t>
      </w:r>
      <w:r>
        <w:rPr>
          <w:lang w:val="en"/>
        </w:rPr>
        <w:t xml:space="preserve"> and the global option </w:t>
      </w:r>
      <w:r>
        <w:rPr>
          <w:rStyle w:val="HTML2"/>
          <w:lang w:val="en"/>
        </w:rPr>
        <w:t>threads</w:t>
      </w:r>
      <w:r>
        <w:rPr>
          <w:lang w:val="en"/>
        </w:rPr>
        <w:t xml:space="preserve"> instead. </w:t>
      </w:r>
    </w:p>
    <w:p w:rsidR="00000000" w:rsidRDefault="00000000">
      <w:pPr>
        <w:divId w:val="484587432"/>
        <w:rPr>
          <w:lang w:val="en"/>
        </w:rPr>
      </w:pPr>
      <w:r>
        <w:rPr>
          <w:rStyle w:val="HTML1"/>
          <w:lang w:val="en"/>
        </w:rPr>
        <w:t>tilethreads</w:t>
      </w:r>
    </w:p>
    <w:p w:rsidR="00000000" w:rsidRDefault="00000000">
      <w:pPr>
        <w:pStyle w:val="a5"/>
        <w:ind w:left="720"/>
        <w:divId w:val="484587432"/>
        <w:rPr>
          <w:lang w:val="en"/>
        </w:rPr>
      </w:pPr>
      <w:r>
        <w:rPr>
          <w:lang w:val="en"/>
        </w:rPr>
        <w:t xml:space="preserve">Set amount of tile threads to use during decoding. The default value is 0 (autodetect). This option is deprecated for libdav1d &gt;= 1.0 and will be removed in the future. Use the global option </w:t>
      </w:r>
      <w:r>
        <w:rPr>
          <w:rStyle w:val="HTML2"/>
          <w:lang w:val="en"/>
        </w:rPr>
        <w:t>threads</w:t>
      </w:r>
      <w:r>
        <w:rPr>
          <w:lang w:val="en"/>
        </w:rPr>
        <w:t xml:space="preserve"> instead. </w:t>
      </w:r>
    </w:p>
    <w:p w:rsidR="00000000" w:rsidRDefault="00000000">
      <w:pPr>
        <w:divId w:val="484587432"/>
        <w:rPr>
          <w:lang w:val="en"/>
        </w:rPr>
      </w:pPr>
      <w:r>
        <w:rPr>
          <w:rStyle w:val="HTML1"/>
          <w:lang w:val="en"/>
        </w:rPr>
        <w:t>max_frame_delay</w:t>
      </w:r>
    </w:p>
    <w:p w:rsidR="00000000" w:rsidRDefault="00000000">
      <w:pPr>
        <w:pStyle w:val="a5"/>
        <w:ind w:left="720"/>
        <w:divId w:val="484587432"/>
        <w:rPr>
          <w:lang w:val="en"/>
        </w:rPr>
      </w:pPr>
      <w:r>
        <w:rPr>
          <w:lang w:val="en"/>
        </w:rPr>
        <w:t xml:space="preserve">Set max amount of frames the decoder may buffer internally. The default value is 0 (autodetect). </w:t>
      </w:r>
    </w:p>
    <w:p w:rsidR="00000000" w:rsidRDefault="00000000">
      <w:pPr>
        <w:divId w:val="484587432"/>
        <w:rPr>
          <w:lang w:val="en"/>
        </w:rPr>
      </w:pPr>
      <w:r>
        <w:rPr>
          <w:rStyle w:val="HTML1"/>
          <w:lang w:val="en"/>
        </w:rPr>
        <w:t>filmgrain</w:t>
      </w:r>
    </w:p>
    <w:p w:rsidR="00000000" w:rsidRDefault="00000000">
      <w:pPr>
        <w:pStyle w:val="a5"/>
        <w:ind w:left="720"/>
        <w:divId w:val="484587432"/>
        <w:rPr>
          <w:lang w:val="en"/>
        </w:rPr>
      </w:pPr>
      <w:r>
        <w:rPr>
          <w:lang w:val="en"/>
        </w:rPr>
        <w:t xml:space="preserve">Apply film grain to the decoded video if present in the bitstream. Defaults to the internal default of the library. This option is deprecated and will be removed in the future. See the global option </w:t>
      </w:r>
      <w:r>
        <w:rPr>
          <w:rStyle w:val="HTML2"/>
          <w:lang w:val="en"/>
        </w:rPr>
        <w:t>export_side_data</w:t>
      </w:r>
      <w:r>
        <w:rPr>
          <w:lang w:val="en"/>
        </w:rPr>
        <w:t xml:space="preserve"> to export Film Grain parameters instead of applying it. </w:t>
      </w:r>
    </w:p>
    <w:p w:rsidR="00000000" w:rsidRDefault="00000000">
      <w:pPr>
        <w:divId w:val="484587432"/>
        <w:rPr>
          <w:lang w:val="en"/>
        </w:rPr>
      </w:pPr>
      <w:r>
        <w:rPr>
          <w:rStyle w:val="HTML1"/>
          <w:lang w:val="en"/>
        </w:rPr>
        <w:t>oppoint</w:t>
      </w:r>
    </w:p>
    <w:p w:rsidR="00000000" w:rsidRDefault="00000000">
      <w:pPr>
        <w:pStyle w:val="a5"/>
        <w:ind w:left="720"/>
        <w:divId w:val="484587432"/>
        <w:rPr>
          <w:lang w:val="en"/>
        </w:rPr>
      </w:pPr>
      <w:r>
        <w:rPr>
          <w:lang w:val="en"/>
        </w:rPr>
        <w:t xml:space="preserve">Select an operating point of a scalable AV1 bitstream (0 - 31). Defaults to the internal default of the library. </w:t>
      </w:r>
    </w:p>
    <w:p w:rsidR="00000000" w:rsidRDefault="00000000">
      <w:pPr>
        <w:divId w:val="484587432"/>
        <w:rPr>
          <w:lang w:val="en"/>
        </w:rPr>
      </w:pPr>
      <w:r>
        <w:rPr>
          <w:rStyle w:val="HTML1"/>
          <w:lang w:val="en"/>
        </w:rPr>
        <w:lastRenderedPageBreak/>
        <w:t>alllayers</w:t>
      </w:r>
    </w:p>
    <w:p w:rsidR="00000000" w:rsidRDefault="00000000">
      <w:pPr>
        <w:pStyle w:val="a5"/>
        <w:ind w:left="720"/>
        <w:divId w:val="484587432"/>
        <w:rPr>
          <w:lang w:val="en"/>
        </w:rPr>
      </w:pPr>
      <w:r>
        <w:rPr>
          <w:lang w:val="en"/>
        </w:rPr>
        <w:t xml:space="preserve">Output all spatial layers of a scalable AV1 bitstream. The default value is false. </w:t>
      </w:r>
    </w:p>
    <w:p w:rsidR="00000000" w:rsidRDefault="00000000">
      <w:pPr>
        <w:pStyle w:val="3"/>
        <w:divId w:val="1015964849"/>
        <w:rPr>
          <w:lang w:val="en"/>
        </w:rPr>
      </w:pPr>
      <w:r>
        <w:rPr>
          <w:lang w:val="en"/>
        </w:rPr>
        <w:t>11.4 libdavs2</w:t>
      </w:r>
    </w:p>
    <w:p w:rsidR="00000000" w:rsidRDefault="00000000">
      <w:pPr>
        <w:pStyle w:val="a5"/>
        <w:divId w:val="1015964849"/>
        <w:rPr>
          <w:lang w:val="en"/>
        </w:rPr>
      </w:pPr>
      <w:r>
        <w:rPr>
          <w:lang w:val="en"/>
        </w:rPr>
        <w:t xml:space="preserve">AVS2-P2/IEEE1857.4 video decoder wrapper. </w:t>
      </w:r>
    </w:p>
    <w:p w:rsidR="00000000" w:rsidRDefault="00000000">
      <w:pPr>
        <w:pStyle w:val="a5"/>
        <w:divId w:val="1015964849"/>
        <w:rPr>
          <w:lang w:val="en"/>
        </w:rPr>
      </w:pPr>
      <w:r>
        <w:rPr>
          <w:lang w:val="en"/>
        </w:rPr>
        <w:t xml:space="preserve">This decoder allows libavcodec to decode AVS2 streams with davs2 library. </w:t>
      </w:r>
    </w:p>
    <w:p w:rsidR="00000000" w:rsidRDefault="00000000">
      <w:pPr>
        <w:pStyle w:val="3"/>
        <w:divId w:val="106314448"/>
        <w:rPr>
          <w:lang w:val="en"/>
        </w:rPr>
      </w:pPr>
      <w:r>
        <w:rPr>
          <w:lang w:val="en"/>
        </w:rPr>
        <w:t>11.5 libuavs3d</w:t>
      </w:r>
    </w:p>
    <w:p w:rsidR="00000000" w:rsidRDefault="00000000">
      <w:pPr>
        <w:pStyle w:val="a5"/>
        <w:divId w:val="106314448"/>
        <w:rPr>
          <w:lang w:val="en"/>
        </w:rPr>
      </w:pPr>
      <w:r>
        <w:rPr>
          <w:lang w:val="en"/>
        </w:rPr>
        <w:t xml:space="preserve">AVS3-P2/IEEE1857.10 video decoder. </w:t>
      </w:r>
    </w:p>
    <w:p w:rsidR="00000000" w:rsidRDefault="00000000">
      <w:pPr>
        <w:pStyle w:val="a5"/>
        <w:divId w:val="106314448"/>
        <w:rPr>
          <w:lang w:val="en"/>
        </w:rPr>
      </w:pPr>
      <w:r>
        <w:rPr>
          <w:lang w:val="en"/>
        </w:rPr>
        <w:t xml:space="preserve">libuavs3d allows libavcodec to decode AVS3 streams. Requires the presence of the libuavs3d headers and library during configuration. You need to explicitly configure the build with </w:t>
      </w:r>
      <w:r>
        <w:rPr>
          <w:rStyle w:val="HTML2"/>
          <w:lang w:val="en"/>
        </w:rPr>
        <w:t>--enable-libuavs3d</w:t>
      </w:r>
      <w:r>
        <w:rPr>
          <w:lang w:val="en"/>
        </w:rPr>
        <w:t xml:space="preserve">. </w:t>
      </w:r>
    </w:p>
    <w:p w:rsidR="00000000" w:rsidRDefault="00000000">
      <w:pPr>
        <w:numPr>
          <w:ilvl w:val="0"/>
          <w:numId w:val="23"/>
        </w:numPr>
        <w:spacing w:before="100" w:beforeAutospacing="1" w:after="100" w:afterAutospacing="1"/>
        <w:divId w:val="106314448"/>
        <w:rPr>
          <w:lang w:val="en"/>
        </w:rPr>
      </w:pPr>
      <w:hyperlink w:anchor="Options-4" w:history="1">
        <w:r>
          <w:rPr>
            <w:rStyle w:val="a3"/>
            <w:lang w:val="en"/>
          </w:rPr>
          <w:t>Options</w:t>
        </w:r>
      </w:hyperlink>
    </w:p>
    <w:p w:rsidR="00000000" w:rsidRDefault="00000000">
      <w:pPr>
        <w:pStyle w:val="4"/>
        <w:divId w:val="522667930"/>
        <w:rPr>
          <w:lang w:val="en"/>
        </w:rPr>
      </w:pPr>
      <w:r>
        <w:rPr>
          <w:lang w:val="en"/>
        </w:rPr>
        <w:t>11.5.1 Options</w:t>
      </w:r>
    </w:p>
    <w:p w:rsidR="00000000" w:rsidRDefault="00000000">
      <w:pPr>
        <w:pStyle w:val="a5"/>
        <w:divId w:val="522667930"/>
        <w:rPr>
          <w:lang w:val="en"/>
        </w:rPr>
      </w:pPr>
      <w:r>
        <w:rPr>
          <w:lang w:val="en"/>
        </w:rPr>
        <w:t xml:space="preserve">The following option is supported by the libuavs3d wrapper. </w:t>
      </w:r>
    </w:p>
    <w:p w:rsidR="00000000" w:rsidRDefault="00000000">
      <w:pPr>
        <w:divId w:val="522667930"/>
        <w:rPr>
          <w:lang w:val="en"/>
        </w:rPr>
      </w:pPr>
      <w:r>
        <w:rPr>
          <w:rStyle w:val="HTML1"/>
          <w:lang w:val="en"/>
        </w:rPr>
        <w:t>frame_threads</w:t>
      </w:r>
    </w:p>
    <w:p w:rsidR="00000000" w:rsidRDefault="00000000">
      <w:pPr>
        <w:pStyle w:val="a5"/>
        <w:ind w:left="720"/>
        <w:divId w:val="522667930"/>
        <w:rPr>
          <w:lang w:val="en"/>
        </w:rPr>
      </w:pPr>
      <w:r>
        <w:rPr>
          <w:lang w:val="en"/>
        </w:rPr>
        <w:t xml:space="preserve">Set amount of frame threads to use during decoding. The default value is 0 (autodetect). </w:t>
      </w:r>
    </w:p>
    <w:p w:rsidR="00000000" w:rsidRDefault="00000000">
      <w:pPr>
        <w:pStyle w:val="3"/>
        <w:divId w:val="1828940747"/>
        <w:rPr>
          <w:lang w:val="en"/>
        </w:rPr>
      </w:pPr>
      <w:r>
        <w:rPr>
          <w:lang w:val="en"/>
        </w:rPr>
        <w:t>11.6 QSV Decoders</w:t>
      </w:r>
    </w:p>
    <w:p w:rsidR="00000000" w:rsidRDefault="00000000">
      <w:pPr>
        <w:pStyle w:val="a5"/>
        <w:divId w:val="1828940747"/>
        <w:rPr>
          <w:lang w:val="en"/>
        </w:rPr>
      </w:pPr>
      <w:r>
        <w:rPr>
          <w:lang w:val="en"/>
        </w:rPr>
        <w:t xml:space="preserve">The family of Intel QuickSync Video decoders (VC1, MPEG-2, H.264, HEVC, JPEG/MJPEG, VP8, VP9, AV1). </w:t>
      </w:r>
    </w:p>
    <w:p w:rsidR="00000000" w:rsidRDefault="00000000">
      <w:pPr>
        <w:numPr>
          <w:ilvl w:val="0"/>
          <w:numId w:val="24"/>
        </w:numPr>
        <w:spacing w:before="100" w:beforeAutospacing="1" w:after="100" w:afterAutospacing="1"/>
        <w:divId w:val="1828940747"/>
        <w:rPr>
          <w:lang w:val="en"/>
        </w:rPr>
      </w:pPr>
      <w:hyperlink w:anchor="Common-Options" w:history="1">
        <w:r>
          <w:rPr>
            <w:rStyle w:val="a3"/>
            <w:lang w:val="en"/>
          </w:rPr>
          <w:t>Common Options</w:t>
        </w:r>
      </w:hyperlink>
    </w:p>
    <w:p w:rsidR="00000000" w:rsidRDefault="00000000">
      <w:pPr>
        <w:numPr>
          <w:ilvl w:val="0"/>
          <w:numId w:val="24"/>
        </w:numPr>
        <w:spacing w:before="100" w:beforeAutospacing="1" w:after="100" w:afterAutospacing="1"/>
        <w:divId w:val="1828940747"/>
        <w:rPr>
          <w:lang w:val="en"/>
        </w:rPr>
      </w:pPr>
      <w:hyperlink w:anchor="HEVC-Options" w:history="1">
        <w:r>
          <w:rPr>
            <w:rStyle w:val="a3"/>
            <w:lang w:val="en"/>
          </w:rPr>
          <w:t>HEVC Options</w:t>
        </w:r>
      </w:hyperlink>
    </w:p>
    <w:p w:rsidR="00000000" w:rsidRDefault="00000000">
      <w:pPr>
        <w:pStyle w:val="4"/>
        <w:divId w:val="1006635432"/>
        <w:rPr>
          <w:lang w:val="en"/>
        </w:rPr>
      </w:pPr>
      <w:r>
        <w:rPr>
          <w:lang w:val="en"/>
        </w:rPr>
        <w:t>11.6.1 Common Options</w:t>
      </w:r>
    </w:p>
    <w:p w:rsidR="00000000" w:rsidRDefault="00000000">
      <w:pPr>
        <w:pStyle w:val="a5"/>
        <w:divId w:val="1006635432"/>
        <w:rPr>
          <w:lang w:val="en"/>
        </w:rPr>
      </w:pPr>
      <w:r>
        <w:rPr>
          <w:lang w:val="en"/>
        </w:rPr>
        <w:t xml:space="preserve">The following options are supported by all qsv decoders. </w:t>
      </w:r>
    </w:p>
    <w:p w:rsidR="00000000" w:rsidRDefault="00000000">
      <w:pPr>
        <w:divId w:val="1006635432"/>
        <w:rPr>
          <w:lang w:val="en"/>
        </w:rPr>
      </w:pPr>
      <w:r>
        <w:rPr>
          <w:rStyle w:val="HTML0"/>
          <w:lang w:val="en"/>
        </w:rPr>
        <w:t>async_depth</w:t>
      </w:r>
    </w:p>
    <w:p w:rsidR="00000000" w:rsidRDefault="00000000">
      <w:pPr>
        <w:pStyle w:val="a5"/>
        <w:ind w:left="720"/>
        <w:divId w:val="1006635432"/>
        <w:rPr>
          <w:lang w:val="en"/>
        </w:rPr>
      </w:pPr>
      <w:r>
        <w:rPr>
          <w:lang w:val="en"/>
        </w:rPr>
        <w:lastRenderedPageBreak/>
        <w:t xml:space="preserve">Internal parallelization depth, the higher the value the higher the latency. </w:t>
      </w:r>
    </w:p>
    <w:p w:rsidR="00000000" w:rsidRDefault="00000000">
      <w:pPr>
        <w:divId w:val="1006635432"/>
        <w:rPr>
          <w:lang w:val="en"/>
        </w:rPr>
      </w:pPr>
      <w:r>
        <w:rPr>
          <w:rStyle w:val="HTML0"/>
          <w:lang w:val="en"/>
        </w:rPr>
        <w:t>gpu_copy</w:t>
      </w:r>
    </w:p>
    <w:p w:rsidR="00000000" w:rsidRDefault="00000000">
      <w:pPr>
        <w:pStyle w:val="a5"/>
        <w:ind w:left="720"/>
        <w:divId w:val="1006635432"/>
        <w:rPr>
          <w:lang w:val="en"/>
        </w:rPr>
      </w:pPr>
      <w:r>
        <w:rPr>
          <w:lang w:val="en"/>
        </w:rPr>
        <w:t xml:space="preserve">A GPU-accelerated copy between video and system memory </w:t>
      </w:r>
    </w:p>
    <w:p w:rsidR="00000000" w:rsidRDefault="00000000">
      <w:pPr>
        <w:ind w:left="720"/>
        <w:divId w:val="1006635432"/>
        <w:rPr>
          <w:lang w:val="en"/>
        </w:rPr>
      </w:pPr>
      <w:r>
        <w:rPr>
          <w:lang w:val="en"/>
        </w:rPr>
        <w:t>‘</w:t>
      </w:r>
      <w:r>
        <w:rPr>
          <w:rStyle w:val="HTML1"/>
          <w:lang w:val="en"/>
        </w:rPr>
        <w:t>default</w:t>
      </w:r>
      <w:r>
        <w:rPr>
          <w:lang w:val="en"/>
        </w:rPr>
        <w:t>’</w:t>
      </w:r>
    </w:p>
    <w:p w:rsidR="00000000" w:rsidRDefault="00000000">
      <w:pPr>
        <w:ind w:left="720"/>
        <w:divId w:val="1006635432"/>
        <w:rPr>
          <w:lang w:val="en"/>
        </w:rPr>
      </w:pPr>
      <w:r>
        <w:rPr>
          <w:lang w:val="en"/>
        </w:rPr>
        <w:t>‘</w:t>
      </w:r>
      <w:r>
        <w:rPr>
          <w:rStyle w:val="HTML1"/>
          <w:lang w:val="en"/>
        </w:rPr>
        <w:t>on</w:t>
      </w:r>
      <w:r>
        <w:rPr>
          <w:lang w:val="en"/>
        </w:rPr>
        <w:t>’</w:t>
      </w:r>
    </w:p>
    <w:p w:rsidR="00000000" w:rsidRDefault="00000000">
      <w:pPr>
        <w:ind w:left="720"/>
        <w:divId w:val="1006635432"/>
        <w:rPr>
          <w:lang w:val="en"/>
        </w:rPr>
      </w:pPr>
      <w:r>
        <w:rPr>
          <w:lang w:val="en"/>
        </w:rPr>
        <w:t>‘</w:t>
      </w:r>
      <w:r>
        <w:rPr>
          <w:rStyle w:val="HTML1"/>
          <w:lang w:val="en"/>
        </w:rPr>
        <w:t>off</w:t>
      </w:r>
      <w:r>
        <w:rPr>
          <w:lang w:val="en"/>
        </w:rPr>
        <w:t>’</w:t>
      </w:r>
    </w:p>
    <w:p w:rsidR="00000000" w:rsidRDefault="00000000">
      <w:pPr>
        <w:pStyle w:val="4"/>
        <w:divId w:val="8142088"/>
        <w:rPr>
          <w:lang w:val="en"/>
        </w:rPr>
      </w:pPr>
      <w:r>
        <w:rPr>
          <w:lang w:val="en"/>
        </w:rPr>
        <w:t>11.6.2 HEVC Options</w:t>
      </w:r>
    </w:p>
    <w:p w:rsidR="00000000" w:rsidRDefault="00000000">
      <w:pPr>
        <w:pStyle w:val="a5"/>
        <w:divId w:val="8142088"/>
        <w:rPr>
          <w:lang w:val="en"/>
        </w:rPr>
      </w:pPr>
      <w:r>
        <w:rPr>
          <w:lang w:val="en"/>
        </w:rPr>
        <w:t xml:space="preserve">Extra options for hevc_qsv. </w:t>
      </w:r>
    </w:p>
    <w:p w:rsidR="00000000" w:rsidRDefault="00000000">
      <w:pPr>
        <w:divId w:val="8142088"/>
        <w:rPr>
          <w:lang w:val="en"/>
        </w:rPr>
      </w:pPr>
      <w:r>
        <w:rPr>
          <w:rStyle w:val="HTML0"/>
          <w:lang w:val="en"/>
        </w:rPr>
        <w:t>load_plugin</w:t>
      </w:r>
    </w:p>
    <w:p w:rsidR="00000000" w:rsidRDefault="00000000">
      <w:pPr>
        <w:pStyle w:val="a5"/>
        <w:ind w:left="720"/>
        <w:divId w:val="8142088"/>
        <w:rPr>
          <w:lang w:val="en"/>
        </w:rPr>
      </w:pPr>
      <w:r>
        <w:rPr>
          <w:lang w:val="en"/>
        </w:rPr>
        <w:t xml:space="preserve">A user plugin to load in an internal session </w:t>
      </w:r>
    </w:p>
    <w:p w:rsidR="00000000" w:rsidRDefault="00000000">
      <w:pPr>
        <w:ind w:left="720"/>
        <w:divId w:val="8142088"/>
        <w:rPr>
          <w:lang w:val="en"/>
        </w:rPr>
      </w:pPr>
      <w:r>
        <w:rPr>
          <w:lang w:val="en"/>
        </w:rPr>
        <w:t>‘</w:t>
      </w:r>
      <w:r>
        <w:rPr>
          <w:rStyle w:val="HTML1"/>
          <w:lang w:val="en"/>
        </w:rPr>
        <w:t>none</w:t>
      </w:r>
      <w:r>
        <w:rPr>
          <w:lang w:val="en"/>
        </w:rPr>
        <w:t>’</w:t>
      </w:r>
    </w:p>
    <w:p w:rsidR="00000000" w:rsidRDefault="00000000">
      <w:pPr>
        <w:ind w:left="720"/>
        <w:divId w:val="8142088"/>
        <w:rPr>
          <w:lang w:val="en"/>
        </w:rPr>
      </w:pPr>
      <w:r>
        <w:rPr>
          <w:lang w:val="en"/>
        </w:rPr>
        <w:t>‘</w:t>
      </w:r>
      <w:r>
        <w:rPr>
          <w:rStyle w:val="HTML1"/>
          <w:lang w:val="en"/>
        </w:rPr>
        <w:t>hevc_sw</w:t>
      </w:r>
      <w:r>
        <w:rPr>
          <w:lang w:val="en"/>
        </w:rPr>
        <w:t>’</w:t>
      </w:r>
    </w:p>
    <w:p w:rsidR="00000000" w:rsidRDefault="00000000">
      <w:pPr>
        <w:ind w:left="720"/>
        <w:divId w:val="8142088"/>
        <w:rPr>
          <w:lang w:val="en"/>
        </w:rPr>
      </w:pPr>
      <w:r>
        <w:rPr>
          <w:lang w:val="en"/>
        </w:rPr>
        <w:t>‘</w:t>
      </w:r>
      <w:r>
        <w:rPr>
          <w:rStyle w:val="HTML1"/>
          <w:lang w:val="en"/>
        </w:rPr>
        <w:t>hevc_hw</w:t>
      </w:r>
      <w:r>
        <w:rPr>
          <w:lang w:val="en"/>
        </w:rPr>
        <w:t>’</w:t>
      </w:r>
    </w:p>
    <w:p w:rsidR="00000000" w:rsidRDefault="00000000">
      <w:pPr>
        <w:divId w:val="8142088"/>
        <w:rPr>
          <w:lang w:val="en"/>
        </w:rPr>
      </w:pPr>
      <w:r>
        <w:rPr>
          <w:rStyle w:val="HTML0"/>
          <w:lang w:val="en"/>
        </w:rPr>
        <w:t>load_plugins</w:t>
      </w:r>
    </w:p>
    <w:p w:rsidR="00000000" w:rsidRDefault="00000000">
      <w:pPr>
        <w:pStyle w:val="a5"/>
        <w:ind w:left="720"/>
        <w:divId w:val="8142088"/>
        <w:rPr>
          <w:lang w:val="en"/>
        </w:rPr>
      </w:pPr>
      <w:r>
        <w:rPr>
          <w:lang w:val="en"/>
        </w:rPr>
        <w:t xml:space="preserve">A :-separate list of hexadecimal plugin UIDs to load in an internal session </w:t>
      </w:r>
    </w:p>
    <w:p w:rsidR="00000000" w:rsidRDefault="00000000">
      <w:pPr>
        <w:pStyle w:val="3"/>
        <w:divId w:val="657997115"/>
        <w:rPr>
          <w:lang w:val="en"/>
        </w:rPr>
      </w:pPr>
      <w:r>
        <w:rPr>
          <w:lang w:val="en"/>
        </w:rPr>
        <w:t>11.7 v210</w:t>
      </w:r>
    </w:p>
    <w:p w:rsidR="00000000" w:rsidRDefault="00000000">
      <w:pPr>
        <w:pStyle w:val="a5"/>
        <w:divId w:val="657997115"/>
        <w:rPr>
          <w:lang w:val="en"/>
        </w:rPr>
      </w:pPr>
      <w:r>
        <w:rPr>
          <w:lang w:val="en"/>
        </w:rPr>
        <w:t xml:space="preserve">Uncompressed 4:2:2 10-bit decoder. </w:t>
      </w:r>
    </w:p>
    <w:p w:rsidR="00000000" w:rsidRDefault="00000000">
      <w:pPr>
        <w:numPr>
          <w:ilvl w:val="0"/>
          <w:numId w:val="25"/>
        </w:numPr>
        <w:spacing w:before="100" w:beforeAutospacing="1" w:after="100" w:afterAutospacing="1"/>
        <w:divId w:val="657997115"/>
        <w:rPr>
          <w:lang w:val="en"/>
        </w:rPr>
      </w:pPr>
      <w:hyperlink w:anchor="Options-5" w:history="1">
        <w:r>
          <w:rPr>
            <w:rStyle w:val="a3"/>
            <w:lang w:val="en"/>
          </w:rPr>
          <w:t>Options</w:t>
        </w:r>
      </w:hyperlink>
    </w:p>
    <w:p w:rsidR="00000000" w:rsidRDefault="00000000">
      <w:pPr>
        <w:pStyle w:val="4"/>
        <w:divId w:val="1496219187"/>
        <w:rPr>
          <w:lang w:val="en"/>
        </w:rPr>
      </w:pPr>
      <w:r>
        <w:rPr>
          <w:lang w:val="en"/>
        </w:rPr>
        <w:t>11.7.1 Options</w:t>
      </w:r>
    </w:p>
    <w:p w:rsidR="00000000" w:rsidRDefault="00000000">
      <w:pPr>
        <w:divId w:val="1496219187"/>
        <w:rPr>
          <w:lang w:val="en"/>
        </w:rPr>
      </w:pPr>
      <w:r>
        <w:rPr>
          <w:rStyle w:val="HTML1"/>
          <w:lang w:val="en"/>
        </w:rPr>
        <w:t>custom_stride</w:t>
      </w:r>
    </w:p>
    <w:p w:rsidR="00000000" w:rsidRDefault="00000000">
      <w:pPr>
        <w:pStyle w:val="a5"/>
        <w:ind w:left="720"/>
        <w:divId w:val="1496219187"/>
        <w:rPr>
          <w:lang w:val="en"/>
        </w:rPr>
      </w:pPr>
      <w:r>
        <w:rPr>
          <w:lang w:val="en"/>
        </w:rPr>
        <w:t xml:space="preserve">Set the line size of the v210 data in bytes. The default value is 0 (autodetect). You can use the special -1 value for a strideless v210 as seen in BOXX files. </w:t>
      </w:r>
    </w:p>
    <w:p w:rsidR="00000000" w:rsidRDefault="00000000">
      <w:pPr>
        <w:pStyle w:val="2"/>
        <w:divId w:val="1203908811"/>
        <w:rPr>
          <w:lang w:val="en"/>
        </w:rPr>
      </w:pPr>
      <w:r>
        <w:rPr>
          <w:lang w:val="en"/>
        </w:rPr>
        <w:t>12 Audio Decoders</w:t>
      </w:r>
    </w:p>
    <w:p w:rsidR="00000000" w:rsidRDefault="00000000">
      <w:pPr>
        <w:pStyle w:val="a5"/>
        <w:divId w:val="1203908811"/>
        <w:rPr>
          <w:lang w:val="en"/>
        </w:rPr>
      </w:pPr>
      <w:r>
        <w:rPr>
          <w:lang w:val="en"/>
        </w:rPr>
        <w:t xml:space="preserve">A description of some of the currently available audio decoders follows. </w:t>
      </w:r>
    </w:p>
    <w:p w:rsidR="00000000" w:rsidRDefault="00000000">
      <w:pPr>
        <w:numPr>
          <w:ilvl w:val="0"/>
          <w:numId w:val="26"/>
        </w:numPr>
        <w:spacing w:before="100" w:beforeAutospacing="1" w:after="100" w:afterAutospacing="1"/>
        <w:divId w:val="1203908811"/>
        <w:rPr>
          <w:lang w:val="en"/>
        </w:rPr>
      </w:pPr>
      <w:hyperlink w:anchor="ac3" w:history="1">
        <w:r>
          <w:rPr>
            <w:rStyle w:val="a3"/>
            <w:lang w:val="en"/>
          </w:rPr>
          <w:t>ac3</w:t>
        </w:r>
      </w:hyperlink>
    </w:p>
    <w:p w:rsidR="00000000" w:rsidRDefault="00000000">
      <w:pPr>
        <w:numPr>
          <w:ilvl w:val="0"/>
          <w:numId w:val="26"/>
        </w:numPr>
        <w:spacing w:before="100" w:beforeAutospacing="1" w:after="100" w:afterAutospacing="1"/>
        <w:divId w:val="1203908811"/>
        <w:rPr>
          <w:lang w:val="en"/>
        </w:rPr>
      </w:pPr>
      <w:hyperlink w:anchor="flac-1" w:history="1">
        <w:r>
          <w:rPr>
            <w:rStyle w:val="a3"/>
            <w:lang w:val="en"/>
          </w:rPr>
          <w:t>flac</w:t>
        </w:r>
      </w:hyperlink>
    </w:p>
    <w:p w:rsidR="00000000" w:rsidRDefault="00000000">
      <w:pPr>
        <w:numPr>
          <w:ilvl w:val="0"/>
          <w:numId w:val="26"/>
        </w:numPr>
        <w:spacing w:before="100" w:beforeAutospacing="1" w:after="100" w:afterAutospacing="1"/>
        <w:divId w:val="1203908811"/>
        <w:rPr>
          <w:lang w:val="en"/>
        </w:rPr>
      </w:pPr>
      <w:hyperlink w:anchor="ffwavesynth" w:history="1">
        <w:r>
          <w:rPr>
            <w:rStyle w:val="a3"/>
            <w:lang w:val="en"/>
          </w:rPr>
          <w:t>ffwavesynth</w:t>
        </w:r>
      </w:hyperlink>
    </w:p>
    <w:p w:rsidR="00000000" w:rsidRDefault="00000000">
      <w:pPr>
        <w:numPr>
          <w:ilvl w:val="0"/>
          <w:numId w:val="26"/>
        </w:numPr>
        <w:spacing w:before="100" w:beforeAutospacing="1" w:after="100" w:afterAutospacing="1"/>
        <w:divId w:val="1203908811"/>
        <w:rPr>
          <w:lang w:val="en"/>
        </w:rPr>
      </w:pPr>
      <w:hyperlink w:anchor="libcelt" w:history="1">
        <w:r>
          <w:rPr>
            <w:rStyle w:val="a3"/>
            <w:lang w:val="en"/>
          </w:rPr>
          <w:t>libcelt</w:t>
        </w:r>
      </w:hyperlink>
    </w:p>
    <w:p w:rsidR="00000000" w:rsidRDefault="00000000">
      <w:pPr>
        <w:numPr>
          <w:ilvl w:val="0"/>
          <w:numId w:val="26"/>
        </w:numPr>
        <w:spacing w:before="100" w:beforeAutospacing="1" w:after="100" w:afterAutospacing="1"/>
        <w:divId w:val="1203908811"/>
        <w:rPr>
          <w:lang w:val="en"/>
        </w:rPr>
      </w:pPr>
      <w:hyperlink w:anchor="libgsm" w:history="1">
        <w:r>
          <w:rPr>
            <w:rStyle w:val="a3"/>
            <w:lang w:val="en"/>
          </w:rPr>
          <w:t>libgsm</w:t>
        </w:r>
      </w:hyperlink>
    </w:p>
    <w:p w:rsidR="00000000" w:rsidRDefault="00000000">
      <w:pPr>
        <w:numPr>
          <w:ilvl w:val="0"/>
          <w:numId w:val="26"/>
        </w:numPr>
        <w:spacing w:before="100" w:beforeAutospacing="1" w:after="100" w:afterAutospacing="1"/>
        <w:divId w:val="1203908811"/>
        <w:rPr>
          <w:lang w:val="en"/>
        </w:rPr>
      </w:pPr>
      <w:hyperlink w:anchor="libilbc" w:history="1">
        <w:r>
          <w:rPr>
            <w:rStyle w:val="a3"/>
            <w:lang w:val="en"/>
          </w:rPr>
          <w:t>libilbc</w:t>
        </w:r>
      </w:hyperlink>
    </w:p>
    <w:p w:rsidR="00000000" w:rsidRDefault="00000000">
      <w:pPr>
        <w:numPr>
          <w:ilvl w:val="0"/>
          <w:numId w:val="26"/>
        </w:numPr>
        <w:spacing w:before="100" w:beforeAutospacing="1" w:after="100" w:afterAutospacing="1"/>
        <w:divId w:val="1203908811"/>
        <w:rPr>
          <w:lang w:val="en"/>
        </w:rPr>
      </w:pPr>
      <w:hyperlink w:anchor="libopencore_002damrnb" w:history="1">
        <w:r>
          <w:rPr>
            <w:rStyle w:val="a3"/>
            <w:lang w:val="en"/>
          </w:rPr>
          <w:t>libopencore-amrnb</w:t>
        </w:r>
      </w:hyperlink>
    </w:p>
    <w:p w:rsidR="00000000" w:rsidRDefault="00000000">
      <w:pPr>
        <w:numPr>
          <w:ilvl w:val="0"/>
          <w:numId w:val="26"/>
        </w:numPr>
        <w:spacing w:before="100" w:beforeAutospacing="1" w:after="100" w:afterAutospacing="1"/>
        <w:divId w:val="1203908811"/>
        <w:rPr>
          <w:lang w:val="en"/>
        </w:rPr>
      </w:pPr>
      <w:hyperlink w:anchor="libopencore_002damrwb" w:history="1">
        <w:r>
          <w:rPr>
            <w:rStyle w:val="a3"/>
            <w:lang w:val="en"/>
          </w:rPr>
          <w:t>libopencore-amrwb</w:t>
        </w:r>
      </w:hyperlink>
    </w:p>
    <w:p w:rsidR="00000000" w:rsidRDefault="00000000">
      <w:pPr>
        <w:numPr>
          <w:ilvl w:val="0"/>
          <w:numId w:val="26"/>
        </w:numPr>
        <w:spacing w:before="100" w:beforeAutospacing="1" w:after="100" w:afterAutospacing="1"/>
        <w:divId w:val="1203908811"/>
        <w:rPr>
          <w:lang w:val="en"/>
        </w:rPr>
      </w:pPr>
      <w:hyperlink w:anchor="libopus" w:history="1">
        <w:r>
          <w:rPr>
            <w:rStyle w:val="a3"/>
            <w:lang w:val="en"/>
          </w:rPr>
          <w:t>libopus</w:t>
        </w:r>
      </w:hyperlink>
    </w:p>
    <w:p w:rsidR="00000000" w:rsidRDefault="00000000">
      <w:pPr>
        <w:pStyle w:val="3"/>
        <w:divId w:val="22052796"/>
        <w:rPr>
          <w:lang w:val="en"/>
        </w:rPr>
      </w:pPr>
      <w:r>
        <w:rPr>
          <w:lang w:val="en"/>
        </w:rPr>
        <w:t>12.1 ac3</w:t>
      </w:r>
    </w:p>
    <w:p w:rsidR="00000000" w:rsidRDefault="00000000">
      <w:pPr>
        <w:pStyle w:val="a5"/>
        <w:divId w:val="22052796"/>
        <w:rPr>
          <w:lang w:val="en"/>
        </w:rPr>
      </w:pPr>
      <w:r>
        <w:rPr>
          <w:lang w:val="en"/>
        </w:rPr>
        <w:t xml:space="preserve">AC-3 audio decoder. </w:t>
      </w:r>
    </w:p>
    <w:p w:rsidR="00000000" w:rsidRDefault="00000000">
      <w:pPr>
        <w:pStyle w:val="a5"/>
        <w:divId w:val="22052796"/>
        <w:rPr>
          <w:lang w:val="en"/>
        </w:rPr>
      </w:pPr>
      <w:r>
        <w:rPr>
          <w:lang w:val="en"/>
        </w:rPr>
        <w:t xml:space="preserve">This decoder implements part of ATSC A/52:2010 and ETSI TS 102 366, as well as the undocumented RealAudio 3 (a.k.a. dnet). </w:t>
      </w:r>
    </w:p>
    <w:p w:rsidR="00000000" w:rsidRDefault="00000000">
      <w:pPr>
        <w:numPr>
          <w:ilvl w:val="0"/>
          <w:numId w:val="27"/>
        </w:numPr>
        <w:spacing w:before="100" w:beforeAutospacing="1" w:after="100" w:afterAutospacing="1"/>
        <w:divId w:val="22052796"/>
        <w:rPr>
          <w:lang w:val="en"/>
        </w:rPr>
      </w:pPr>
      <w:hyperlink w:anchor="AC_002d3-Decoder-Options" w:history="1">
        <w:r>
          <w:rPr>
            <w:rStyle w:val="a3"/>
            <w:lang w:val="en"/>
          </w:rPr>
          <w:t>AC-3 Decoder Options</w:t>
        </w:r>
      </w:hyperlink>
    </w:p>
    <w:p w:rsidR="00000000" w:rsidRDefault="00000000">
      <w:pPr>
        <w:pStyle w:val="4"/>
        <w:divId w:val="793601878"/>
        <w:rPr>
          <w:lang w:val="en"/>
        </w:rPr>
      </w:pPr>
      <w:r>
        <w:rPr>
          <w:lang w:val="en"/>
        </w:rPr>
        <w:t>12.1.1 AC-3 Decoder Options</w:t>
      </w:r>
    </w:p>
    <w:p w:rsidR="00000000" w:rsidRDefault="00000000">
      <w:pPr>
        <w:divId w:val="793601878"/>
        <w:rPr>
          <w:lang w:val="en"/>
        </w:rPr>
      </w:pPr>
      <w:r>
        <w:rPr>
          <w:rStyle w:val="HTML1"/>
          <w:lang w:val="en"/>
        </w:rPr>
        <w:t xml:space="preserve">-drc_scale </w:t>
      </w:r>
      <w:r>
        <w:rPr>
          <w:rStyle w:val="HTML0"/>
          <w:lang w:val="en"/>
        </w:rPr>
        <w:t>value</w:t>
      </w:r>
    </w:p>
    <w:p w:rsidR="00000000" w:rsidRDefault="00000000">
      <w:pPr>
        <w:pStyle w:val="a5"/>
        <w:ind w:left="720"/>
        <w:divId w:val="793601878"/>
        <w:rPr>
          <w:lang w:val="en"/>
        </w:rPr>
      </w:pPr>
      <w:r>
        <w:rPr>
          <w:lang w:val="en"/>
        </w:rPr>
        <w:t xml:space="preserve">Dynamic Range Scale Factor. The factor to apply to dynamic range values from the AC-3 stream. This factor is applied exponentially. The default value is 1. There are 3 notable scale factor ranges: </w:t>
      </w:r>
    </w:p>
    <w:p w:rsidR="00000000" w:rsidRDefault="00000000">
      <w:pPr>
        <w:ind w:left="720"/>
        <w:divId w:val="793601878"/>
        <w:rPr>
          <w:lang w:val="en"/>
        </w:rPr>
      </w:pPr>
      <w:r>
        <w:rPr>
          <w:rStyle w:val="HTML1"/>
          <w:lang w:val="en"/>
        </w:rPr>
        <w:t>drc_scale == 0</w:t>
      </w:r>
    </w:p>
    <w:p w:rsidR="00000000" w:rsidRDefault="00000000">
      <w:pPr>
        <w:pStyle w:val="a5"/>
        <w:ind w:left="720"/>
        <w:divId w:val="793601878"/>
        <w:rPr>
          <w:lang w:val="en"/>
        </w:rPr>
      </w:pPr>
      <w:r>
        <w:rPr>
          <w:lang w:val="en"/>
        </w:rPr>
        <w:t xml:space="preserve">DRC disabled. Produces full range audio. </w:t>
      </w:r>
    </w:p>
    <w:p w:rsidR="00000000" w:rsidRDefault="00000000">
      <w:pPr>
        <w:ind w:left="720"/>
        <w:divId w:val="793601878"/>
        <w:rPr>
          <w:lang w:val="en"/>
        </w:rPr>
      </w:pPr>
      <w:r>
        <w:rPr>
          <w:rStyle w:val="HTML1"/>
          <w:lang w:val="en"/>
        </w:rPr>
        <w:t>0 &lt; drc_scale &lt;= 1</w:t>
      </w:r>
    </w:p>
    <w:p w:rsidR="00000000" w:rsidRDefault="00000000">
      <w:pPr>
        <w:pStyle w:val="a5"/>
        <w:ind w:left="720"/>
        <w:divId w:val="793601878"/>
        <w:rPr>
          <w:lang w:val="en"/>
        </w:rPr>
      </w:pPr>
      <w:r>
        <w:rPr>
          <w:lang w:val="en"/>
        </w:rPr>
        <w:t xml:space="preserve">DRC enabled. Applies a fraction of the stream DRC value. Audio reproduction is between full range and full compression. </w:t>
      </w:r>
    </w:p>
    <w:p w:rsidR="00000000" w:rsidRDefault="00000000">
      <w:pPr>
        <w:ind w:left="720"/>
        <w:divId w:val="793601878"/>
        <w:rPr>
          <w:lang w:val="en"/>
        </w:rPr>
      </w:pPr>
      <w:r>
        <w:rPr>
          <w:rStyle w:val="HTML1"/>
          <w:lang w:val="en"/>
        </w:rPr>
        <w:t>drc_scale &gt; 1</w:t>
      </w:r>
    </w:p>
    <w:p w:rsidR="00000000" w:rsidRDefault="00000000">
      <w:pPr>
        <w:pStyle w:val="a5"/>
        <w:ind w:left="720"/>
        <w:divId w:val="793601878"/>
        <w:rPr>
          <w:lang w:val="en"/>
        </w:rPr>
      </w:pPr>
      <w:r>
        <w:rPr>
          <w:lang w:val="en"/>
        </w:rPr>
        <w:t xml:space="preserve">DRC enabled. Applies drc_scale asymmetrically. Loud sounds are fully compressed. Soft sounds are enhanced. </w:t>
      </w:r>
    </w:p>
    <w:p w:rsidR="00000000" w:rsidRDefault="00000000">
      <w:pPr>
        <w:pStyle w:val="3"/>
        <w:divId w:val="1351028532"/>
        <w:rPr>
          <w:lang w:val="en"/>
        </w:rPr>
      </w:pPr>
      <w:r>
        <w:rPr>
          <w:lang w:val="en"/>
        </w:rPr>
        <w:t>12.2 flac</w:t>
      </w:r>
    </w:p>
    <w:p w:rsidR="00000000" w:rsidRDefault="00000000">
      <w:pPr>
        <w:pStyle w:val="a5"/>
        <w:divId w:val="1351028532"/>
        <w:rPr>
          <w:lang w:val="en"/>
        </w:rPr>
      </w:pPr>
      <w:r>
        <w:rPr>
          <w:lang w:val="en"/>
        </w:rPr>
        <w:t xml:space="preserve">FLAC audio decoder. </w:t>
      </w:r>
    </w:p>
    <w:p w:rsidR="00000000" w:rsidRDefault="00000000">
      <w:pPr>
        <w:pStyle w:val="a5"/>
        <w:divId w:val="1351028532"/>
        <w:rPr>
          <w:lang w:val="en"/>
        </w:rPr>
      </w:pPr>
      <w:r>
        <w:rPr>
          <w:lang w:val="en"/>
        </w:rPr>
        <w:lastRenderedPageBreak/>
        <w:t xml:space="preserve">This decoder aims to implement the complete FLAC specification from Xiph. </w:t>
      </w:r>
    </w:p>
    <w:p w:rsidR="00000000" w:rsidRDefault="00000000">
      <w:pPr>
        <w:numPr>
          <w:ilvl w:val="0"/>
          <w:numId w:val="28"/>
        </w:numPr>
        <w:spacing w:before="100" w:beforeAutospacing="1" w:after="100" w:afterAutospacing="1"/>
        <w:divId w:val="1351028532"/>
        <w:rPr>
          <w:lang w:val="en"/>
        </w:rPr>
      </w:pPr>
      <w:hyperlink w:anchor="FLAC-Decoder-options" w:history="1">
        <w:r>
          <w:rPr>
            <w:rStyle w:val="a3"/>
            <w:lang w:val="en"/>
          </w:rPr>
          <w:t>FLAC Decoder options</w:t>
        </w:r>
      </w:hyperlink>
    </w:p>
    <w:p w:rsidR="00000000" w:rsidRDefault="00000000">
      <w:pPr>
        <w:pStyle w:val="4"/>
        <w:divId w:val="868489617"/>
        <w:rPr>
          <w:lang w:val="en"/>
        </w:rPr>
      </w:pPr>
      <w:r>
        <w:rPr>
          <w:lang w:val="en"/>
        </w:rPr>
        <w:t>12.2.1 FLAC Decoder options</w:t>
      </w:r>
    </w:p>
    <w:p w:rsidR="00000000" w:rsidRDefault="00000000">
      <w:pPr>
        <w:divId w:val="868489617"/>
        <w:rPr>
          <w:lang w:val="en"/>
        </w:rPr>
      </w:pPr>
      <w:r>
        <w:rPr>
          <w:rStyle w:val="HTML1"/>
          <w:lang w:val="en"/>
        </w:rPr>
        <w:t>-use_buggy_lpc</w:t>
      </w:r>
    </w:p>
    <w:p w:rsidR="00000000" w:rsidRDefault="00000000">
      <w:pPr>
        <w:pStyle w:val="a5"/>
        <w:ind w:left="720"/>
        <w:divId w:val="868489617"/>
        <w:rPr>
          <w:lang w:val="en"/>
        </w:rPr>
      </w:pPr>
      <w:r>
        <w:rPr>
          <w:lang w:val="en"/>
        </w:rPr>
        <w:t xml:space="preserve">The lavc FLAC encoder used to produce buggy streams with high lpc values (like the default value). This option makes it possible to decode such streams correctly by using lavc’s old buggy lpc logic for decoding. </w:t>
      </w:r>
    </w:p>
    <w:p w:rsidR="00000000" w:rsidRDefault="00000000">
      <w:pPr>
        <w:pStyle w:val="3"/>
        <w:divId w:val="1501114931"/>
        <w:rPr>
          <w:lang w:val="en"/>
        </w:rPr>
      </w:pPr>
      <w:r>
        <w:rPr>
          <w:lang w:val="en"/>
        </w:rPr>
        <w:t>12.3 ffwavesynth</w:t>
      </w:r>
    </w:p>
    <w:p w:rsidR="00000000" w:rsidRDefault="00000000">
      <w:pPr>
        <w:pStyle w:val="a5"/>
        <w:divId w:val="1501114931"/>
        <w:rPr>
          <w:lang w:val="en"/>
        </w:rPr>
      </w:pPr>
      <w:r>
        <w:rPr>
          <w:lang w:val="en"/>
        </w:rPr>
        <w:t xml:space="preserve">Internal wave synthesizer. </w:t>
      </w:r>
    </w:p>
    <w:p w:rsidR="00000000" w:rsidRDefault="00000000">
      <w:pPr>
        <w:pStyle w:val="a5"/>
        <w:divId w:val="1501114931"/>
        <w:rPr>
          <w:lang w:val="en"/>
        </w:rPr>
      </w:pPr>
      <w:r>
        <w:rPr>
          <w:lang w:val="en"/>
        </w:rPr>
        <w:t xml:space="preserve">This decoder generates wave patterns according to predefined sequences. Its use is purely internal and the format of the data it accepts is not publicly documented. </w:t>
      </w:r>
    </w:p>
    <w:p w:rsidR="00000000" w:rsidRDefault="00000000">
      <w:pPr>
        <w:pStyle w:val="3"/>
        <w:divId w:val="1886528422"/>
        <w:rPr>
          <w:lang w:val="en"/>
        </w:rPr>
      </w:pPr>
      <w:r>
        <w:rPr>
          <w:lang w:val="en"/>
        </w:rPr>
        <w:t>12.4 libcelt</w:t>
      </w:r>
    </w:p>
    <w:p w:rsidR="00000000" w:rsidRDefault="00000000">
      <w:pPr>
        <w:pStyle w:val="a5"/>
        <w:divId w:val="1886528422"/>
        <w:rPr>
          <w:lang w:val="en"/>
        </w:rPr>
      </w:pPr>
      <w:r>
        <w:rPr>
          <w:lang w:val="en"/>
        </w:rPr>
        <w:t xml:space="preserve">libcelt decoder wrapper. </w:t>
      </w:r>
    </w:p>
    <w:p w:rsidR="00000000" w:rsidRDefault="00000000">
      <w:pPr>
        <w:pStyle w:val="a5"/>
        <w:divId w:val="1886528422"/>
        <w:rPr>
          <w:lang w:val="en"/>
        </w:rPr>
      </w:pPr>
      <w:r>
        <w:rPr>
          <w:lang w:val="en"/>
        </w:rPr>
        <w:t xml:space="preserve">libcelt allows libavcodec to decode the Xiph CELT ultra-low delay audio codec. Requires the presence of the libcelt headers and library during configuration. You need to explicitly configure the build with </w:t>
      </w:r>
      <w:r>
        <w:rPr>
          <w:rStyle w:val="HTML2"/>
          <w:lang w:val="en"/>
        </w:rPr>
        <w:t>--enable-libcelt</w:t>
      </w:r>
      <w:r>
        <w:rPr>
          <w:lang w:val="en"/>
        </w:rPr>
        <w:t xml:space="preserve">. </w:t>
      </w:r>
    </w:p>
    <w:p w:rsidR="00000000" w:rsidRDefault="00000000">
      <w:pPr>
        <w:pStyle w:val="3"/>
        <w:divId w:val="709958550"/>
        <w:rPr>
          <w:lang w:val="en"/>
        </w:rPr>
      </w:pPr>
      <w:r>
        <w:rPr>
          <w:lang w:val="en"/>
        </w:rPr>
        <w:t>12.5 libgsm</w:t>
      </w:r>
    </w:p>
    <w:p w:rsidR="00000000" w:rsidRDefault="00000000">
      <w:pPr>
        <w:pStyle w:val="a5"/>
        <w:divId w:val="709958550"/>
        <w:rPr>
          <w:lang w:val="en"/>
        </w:rPr>
      </w:pPr>
      <w:r>
        <w:rPr>
          <w:lang w:val="en"/>
        </w:rPr>
        <w:t xml:space="preserve">libgsm decoder wrapper. </w:t>
      </w:r>
    </w:p>
    <w:p w:rsidR="00000000" w:rsidRDefault="00000000">
      <w:pPr>
        <w:pStyle w:val="a5"/>
        <w:divId w:val="709958550"/>
        <w:rPr>
          <w:lang w:val="en"/>
        </w:rPr>
      </w:pPr>
      <w:r>
        <w:rPr>
          <w:lang w:val="en"/>
        </w:rPr>
        <w:t xml:space="preserve">libgsm allows libavcodec to decode the GSM full rate audio codec. Requires the presence of the libgsm headers and library during configuration. You need to explicitly configure the build with </w:t>
      </w:r>
      <w:r>
        <w:rPr>
          <w:rStyle w:val="HTML2"/>
          <w:lang w:val="en"/>
        </w:rPr>
        <w:t>--enable-libgsm</w:t>
      </w:r>
      <w:r>
        <w:rPr>
          <w:lang w:val="en"/>
        </w:rPr>
        <w:t xml:space="preserve">. </w:t>
      </w:r>
    </w:p>
    <w:p w:rsidR="00000000" w:rsidRDefault="00000000">
      <w:pPr>
        <w:pStyle w:val="a5"/>
        <w:divId w:val="709958550"/>
        <w:rPr>
          <w:lang w:val="en"/>
        </w:rPr>
      </w:pPr>
      <w:r>
        <w:rPr>
          <w:lang w:val="en"/>
        </w:rPr>
        <w:t xml:space="preserve">This decoder supports both the ordinary GSM and the Microsoft variant. </w:t>
      </w:r>
    </w:p>
    <w:p w:rsidR="00000000" w:rsidRDefault="00000000">
      <w:pPr>
        <w:pStyle w:val="3"/>
        <w:divId w:val="315499994"/>
        <w:rPr>
          <w:lang w:val="en"/>
        </w:rPr>
      </w:pPr>
      <w:r>
        <w:rPr>
          <w:lang w:val="en"/>
        </w:rPr>
        <w:t>12.6 libilbc</w:t>
      </w:r>
    </w:p>
    <w:p w:rsidR="00000000" w:rsidRDefault="00000000">
      <w:pPr>
        <w:pStyle w:val="a5"/>
        <w:divId w:val="315499994"/>
        <w:rPr>
          <w:lang w:val="en"/>
        </w:rPr>
      </w:pPr>
      <w:r>
        <w:rPr>
          <w:lang w:val="en"/>
        </w:rPr>
        <w:lastRenderedPageBreak/>
        <w:t xml:space="preserve">libilbc decoder wrapper. </w:t>
      </w:r>
    </w:p>
    <w:p w:rsidR="00000000" w:rsidRDefault="00000000">
      <w:pPr>
        <w:pStyle w:val="a5"/>
        <w:divId w:val="315499994"/>
        <w:rPr>
          <w:lang w:val="en"/>
        </w:rPr>
      </w:pPr>
      <w:r>
        <w:rPr>
          <w:lang w:val="en"/>
        </w:rPr>
        <w:t xml:space="preserve">libilbc allows libavcodec to decode the Internet Low Bitrate Codec (iLBC) audio codec. Requires the presence of the libilbc headers and library during configuration. You need to explicitly configure the build with </w:t>
      </w:r>
      <w:r>
        <w:rPr>
          <w:rStyle w:val="HTML2"/>
          <w:lang w:val="en"/>
        </w:rPr>
        <w:t>--enable-libilbc</w:t>
      </w:r>
      <w:r>
        <w:rPr>
          <w:lang w:val="en"/>
        </w:rPr>
        <w:t xml:space="preserve">. </w:t>
      </w:r>
    </w:p>
    <w:p w:rsidR="00000000" w:rsidRDefault="00000000">
      <w:pPr>
        <w:numPr>
          <w:ilvl w:val="0"/>
          <w:numId w:val="29"/>
        </w:numPr>
        <w:spacing w:before="100" w:beforeAutospacing="1" w:after="100" w:afterAutospacing="1"/>
        <w:divId w:val="315499994"/>
        <w:rPr>
          <w:lang w:val="en"/>
        </w:rPr>
      </w:pPr>
      <w:hyperlink w:anchor="Options-6" w:history="1">
        <w:r>
          <w:rPr>
            <w:rStyle w:val="a3"/>
            <w:lang w:val="en"/>
          </w:rPr>
          <w:t>Options</w:t>
        </w:r>
      </w:hyperlink>
    </w:p>
    <w:p w:rsidR="00000000" w:rsidRDefault="00000000">
      <w:pPr>
        <w:pStyle w:val="4"/>
        <w:divId w:val="1800494711"/>
        <w:rPr>
          <w:lang w:val="en"/>
        </w:rPr>
      </w:pPr>
      <w:r>
        <w:rPr>
          <w:lang w:val="en"/>
        </w:rPr>
        <w:t>12.6.1 Options</w:t>
      </w:r>
    </w:p>
    <w:p w:rsidR="00000000" w:rsidRDefault="00000000">
      <w:pPr>
        <w:pStyle w:val="a5"/>
        <w:divId w:val="1800494711"/>
        <w:rPr>
          <w:lang w:val="en"/>
        </w:rPr>
      </w:pPr>
      <w:r>
        <w:rPr>
          <w:lang w:val="en"/>
        </w:rPr>
        <w:t xml:space="preserve">The following option is supported by the libilbc wrapper. </w:t>
      </w:r>
    </w:p>
    <w:p w:rsidR="00000000" w:rsidRDefault="00000000">
      <w:pPr>
        <w:divId w:val="1800494711"/>
        <w:rPr>
          <w:lang w:val="en"/>
        </w:rPr>
      </w:pPr>
      <w:r>
        <w:rPr>
          <w:rStyle w:val="HTML1"/>
          <w:lang w:val="en"/>
        </w:rPr>
        <w:t>enhance</w:t>
      </w:r>
    </w:p>
    <w:p w:rsidR="00000000" w:rsidRDefault="00000000">
      <w:pPr>
        <w:pStyle w:val="a5"/>
        <w:ind w:left="720"/>
        <w:divId w:val="1800494711"/>
        <w:rPr>
          <w:lang w:val="en"/>
        </w:rPr>
      </w:pPr>
      <w:r>
        <w:rPr>
          <w:lang w:val="en"/>
        </w:rPr>
        <w:t xml:space="preserve">Enable the enhancement of the decoded audio when set to 1. The default value is 0 (disabled). </w:t>
      </w:r>
    </w:p>
    <w:p w:rsidR="00000000" w:rsidRDefault="00000000">
      <w:pPr>
        <w:pStyle w:val="3"/>
        <w:divId w:val="1068771938"/>
        <w:rPr>
          <w:lang w:val="en"/>
        </w:rPr>
      </w:pPr>
      <w:r>
        <w:rPr>
          <w:lang w:val="en"/>
        </w:rPr>
        <w:t>12.7 libopencore-amrnb</w:t>
      </w:r>
    </w:p>
    <w:p w:rsidR="00000000" w:rsidRDefault="00000000">
      <w:pPr>
        <w:pStyle w:val="a5"/>
        <w:divId w:val="1068771938"/>
        <w:rPr>
          <w:lang w:val="en"/>
        </w:rPr>
      </w:pPr>
      <w:r>
        <w:rPr>
          <w:lang w:val="en"/>
        </w:rPr>
        <w:t xml:space="preserve">libopencore-amrnb decoder wrapper. </w:t>
      </w:r>
    </w:p>
    <w:p w:rsidR="00000000" w:rsidRDefault="00000000">
      <w:pPr>
        <w:pStyle w:val="a5"/>
        <w:divId w:val="1068771938"/>
        <w:rPr>
          <w:lang w:val="en"/>
        </w:rPr>
      </w:pPr>
      <w:r>
        <w:rPr>
          <w:lang w:val="en"/>
        </w:rPr>
        <w:t xml:space="preserve">libopencore-amrnb allows libavcodec to decode the Adaptive Multi-Rate Narrowband audio codec. Using it requires the presence of the libopencore-amrnb headers and library during configuration. You need to explicitly configure the build with </w:t>
      </w:r>
      <w:r>
        <w:rPr>
          <w:rStyle w:val="HTML2"/>
          <w:lang w:val="en"/>
        </w:rPr>
        <w:t>--enable-libopencore-amrnb</w:t>
      </w:r>
      <w:r>
        <w:rPr>
          <w:lang w:val="en"/>
        </w:rPr>
        <w:t xml:space="preserve">. </w:t>
      </w:r>
    </w:p>
    <w:p w:rsidR="00000000" w:rsidRDefault="00000000">
      <w:pPr>
        <w:pStyle w:val="a5"/>
        <w:divId w:val="1068771938"/>
        <w:rPr>
          <w:lang w:val="en"/>
        </w:rPr>
      </w:pPr>
      <w:r>
        <w:rPr>
          <w:lang w:val="en"/>
        </w:rPr>
        <w:t xml:space="preserve">An FFmpeg native decoder for AMR-NB exists, so users can decode AMR-NB without this library. </w:t>
      </w:r>
    </w:p>
    <w:p w:rsidR="00000000" w:rsidRDefault="00000000">
      <w:pPr>
        <w:pStyle w:val="3"/>
        <w:divId w:val="399599084"/>
        <w:rPr>
          <w:lang w:val="en"/>
        </w:rPr>
      </w:pPr>
      <w:r>
        <w:rPr>
          <w:lang w:val="en"/>
        </w:rPr>
        <w:t>12.8 libopencore-amrwb</w:t>
      </w:r>
    </w:p>
    <w:p w:rsidR="00000000" w:rsidRDefault="00000000">
      <w:pPr>
        <w:pStyle w:val="a5"/>
        <w:divId w:val="399599084"/>
        <w:rPr>
          <w:lang w:val="en"/>
        </w:rPr>
      </w:pPr>
      <w:r>
        <w:rPr>
          <w:lang w:val="en"/>
        </w:rPr>
        <w:t xml:space="preserve">libopencore-amrwb decoder wrapper. </w:t>
      </w:r>
    </w:p>
    <w:p w:rsidR="00000000" w:rsidRDefault="00000000">
      <w:pPr>
        <w:pStyle w:val="a5"/>
        <w:divId w:val="399599084"/>
        <w:rPr>
          <w:lang w:val="en"/>
        </w:rPr>
      </w:pPr>
      <w:r>
        <w:rPr>
          <w:lang w:val="en"/>
        </w:rPr>
        <w:t xml:space="preserve">libopencore-amrwb allows libavcodec to decode the Adaptive Multi-Rate Wideband audio codec. Using it requires the presence of the libopencore-amrwb headers and library during configuration. You need to explicitly configure the build with </w:t>
      </w:r>
      <w:r>
        <w:rPr>
          <w:rStyle w:val="HTML2"/>
          <w:lang w:val="en"/>
        </w:rPr>
        <w:t>--enable-libopencore-amrwb</w:t>
      </w:r>
      <w:r>
        <w:rPr>
          <w:lang w:val="en"/>
        </w:rPr>
        <w:t xml:space="preserve">. </w:t>
      </w:r>
    </w:p>
    <w:p w:rsidR="00000000" w:rsidRDefault="00000000">
      <w:pPr>
        <w:pStyle w:val="a5"/>
        <w:divId w:val="399599084"/>
        <w:rPr>
          <w:lang w:val="en"/>
        </w:rPr>
      </w:pPr>
      <w:r>
        <w:rPr>
          <w:lang w:val="en"/>
        </w:rPr>
        <w:t xml:space="preserve">An FFmpeg native decoder for AMR-WB exists, so users can decode AMR-WB without this library. </w:t>
      </w:r>
    </w:p>
    <w:p w:rsidR="00000000" w:rsidRDefault="00000000">
      <w:pPr>
        <w:pStyle w:val="3"/>
        <w:divId w:val="618025785"/>
        <w:rPr>
          <w:lang w:val="en"/>
        </w:rPr>
      </w:pPr>
      <w:r>
        <w:rPr>
          <w:lang w:val="en"/>
        </w:rPr>
        <w:t>12.9 libopus</w:t>
      </w:r>
    </w:p>
    <w:p w:rsidR="00000000" w:rsidRDefault="00000000">
      <w:pPr>
        <w:pStyle w:val="a5"/>
        <w:divId w:val="618025785"/>
        <w:rPr>
          <w:lang w:val="en"/>
        </w:rPr>
      </w:pPr>
      <w:r>
        <w:rPr>
          <w:lang w:val="en"/>
        </w:rPr>
        <w:t xml:space="preserve">libopus decoder wrapper. </w:t>
      </w:r>
    </w:p>
    <w:p w:rsidR="00000000" w:rsidRDefault="00000000">
      <w:pPr>
        <w:pStyle w:val="a5"/>
        <w:divId w:val="618025785"/>
        <w:rPr>
          <w:lang w:val="en"/>
        </w:rPr>
      </w:pPr>
      <w:r>
        <w:rPr>
          <w:lang w:val="en"/>
        </w:rPr>
        <w:lastRenderedPageBreak/>
        <w:t xml:space="preserve">libopus allows libavcodec to decode the Opus Interactive Audio Codec. Requires the presence of the libopus headers and library during configuration. You need to explicitly configure the build with </w:t>
      </w:r>
      <w:r>
        <w:rPr>
          <w:rStyle w:val="HTML2"/>
          <w:lang w:val="en"/>
        </w:rPr>
        <w:t>--enable-libopus</w:t>
      </w:r>
      <w:r>
        <w:rPr>
          <w:lang w:val="en"/>
        </w:rPr>
        <w:t xml:space="preserve">. </w:t>
      </w:r>
    </w:p>
    <w:p w:rsidR="00000000" w:rsidRDefault="00000000">
      <w:pPr>
        <w:pStyle w:val="a5"/>
        <w:divId w:val="618025785"/>
        <w:rPr>
          <w:lang w:val="en"/>
        </w:rPr>
      </w:pPr>
      <w:r>
        <w:rPr>
          <w:lang w:val="en"/>
        </w:rPr>
        <w:t xml:space="preserve">An FFmpeg native decoder for Opus exists, so users can decode Opus without this library. </w:t>
      </w:r>
    </w:p>
    <w:p w:rsidR="00000000" w:rsidRDefault="00000000">
      <w:pPr>
        <w:pStyle w:val="2"/>
        <w:divId w:val="2050259173"/>
        <w:rPr>
          <w:lang w:val="en"/>
        </w:rPr>
      </w:pPr>
      <w:r>
        <w:rPr>
          <w:lang w:val="en"/>
        </w:rPr>
        <w:t>13 Subtitles Decoders</w:t>
      </w:r>
    </w:p>
    <w:p w:rsidR="00000000" w:rsidRDefault="00000000">
      <w:pPr>
        <w:numPr>
          <w:ilvl w:val="0"/>
          <w:numId w:val="30"/>
        </w:numPr>
        <w:spacing w:before="100" w:beforeAutospacing="1" w:after="100" w:afterAutospacing="1"/>
        <w:divId w:val="2050259173"/>
        <w:rPr>
          <w:lang w:val="en"/>
        </w:rPr>
      </w:pPr>
      <w:hyperlink w:anchor="libaribb24" w:history="1">
        <w:r>
          <w:rPr>
            <w:rStyle w:val="a3"/>
            <w:lang w:val="en"/>
          </w:rPr>
          <w:t>libaribb24</w:t>
        </w:r>
      </w:hyperlink>
    </w:p>
    <w:p w:rsidR="00000000" w:rsidRDefault="00000000">
      <w:pPr>
        <w:numPr>
          <w:ilvl w:val="0"/>
          <w:numId w:val="30"/>
        </w:numPr>
        <w:spacing w:before="100" w:beforeAutospacing="1" w:after="100" w:afterAutospacing="1"/>
        <w:divId w:val="2050259173"/>
        <w:rPr>
          <w:lang w:val="en"/>
        </w:rPr>
      </w:pPr>
      <w:hyperlink w:anchor="dvbsub" w:history="1">
        <w:r>
          <w:rPr>
            <w:rStyle w:val="a3"/>
            <w:lang w:val="en"/>
          </w:rPr>
          <w:t>dvbsub</w:t>
        </w:r>
      </w:hyperlink>
    </w:p>
    <w:p w:rsidR="00000000" w:rsidRDefault="00000000">
      <w:pPr>
        <w:numPr>
          <w:ilvl w:val="0"/>
          <w:numId w:val="30"/>
        </w:numPr>
        <w:spacing w:before="100" w:beforeAutospacing="1" w:after="100" w:afterAutospacing="1"/>
        <w:divId w:val="2050259173"/>
        <w:rPr>
          <w:lang w:val="en"/>
        </w:rPr>
      </w:pPr>
      <w:hyperlink w:anchor="dvdsub" w:history="1">
        <w:r>
          <w:rPr>
            <w:rStyle w:val="a3"/>
            <w:lang w:val="en"/>
          </w:rPr>
          <w:t>dvdsub</w:t>
        </w:r>
      </w:hyperlink>
    </w:p>
    <w:p w:rsidR="00000000" w:rsidRDefault="00000000">
      <w:pPr>
        <w:numPr>
          <w:ilvl w:val="0"/>
          <w:numId w:val="30"/>
        </w:numPr>
        <w:spacing w:before="100" w:beforeAutospacing="1" w:after="100" w:afterAutospacing="1"/>
        <w:divId w:val="2050259173"/>
        <w:rPr>
          <w:lang w:val="en"/>
        </w:rPr>
      </w:pPr>
      <w:hyperlink w:anchor="libzvbi_002dteletext" w:history="1">
        <w:r>
          <w:rPr>
            <w:rStyle w:val="a3"/>
            <w:lang w:val="en"/>
          </w:rPr>
          <w:t>libzvbi-teletext</w:t>
        </w:r>
      </w:hyperlink>
    </w:p>
    <w:p w:rsidR="00000000" w:rsidRDefault="00000000">
      <w:pPr>
        <w:pStyle w:val="3"/>
        <w:divId w:val="1600411495"/>
        <w:rPr>
          <w:lang w:val="en"/>
        </w:rPr>
      </w:pPr>
      <w:r>
        <w:rPr>
          <w:lang w:val="en"/>
        </w:rPr>
        <w:t>13.1 libaribb24</w:t>
      </w:r>
    </w:p>
    <w:p w:rsidR="00000000" w:rsidRDefault="00000000">
      <w:pPr>
        <w:pStyle w:val="a5"/>
        <w:divId w:val="1600411495"/>
        <w:rPr>
          <w:lang w:val="en"/>
        </w:rPr>
      </w:pPr>
      <w:r>
        <w:rPr>
          <w:lang w:val="en"/>
        </w:rPr>
        <w:t xml:space="preserve">ARIB STD-B24 caption decoder. </w:t>
      </w:r>
    </w:p>
    <w:p w:rsidR="00000000" w:rsidRDefault="00000000">
      <w:pPr>
        <w:pStyle w:val="a5"/>
        <w:divId w:val="1600411495"/>
        <w:rPr>
          <w:lang w:val="en"/>
        </w:rPr>
      </w:pPr>
      <w:r>
        <w:rPr>
          <w:lang w:val="en"/>
        </w:rPr>
        <w:t xml:space="preserve">Implements profiles A and C of the ARIB STD-B24 standard. </w:t>
      </w:r>
    </w:p>
    <w:p w:rsidR="00000000" w:rsidRDefault="00000000">
      <w:pPr>
        <w:numPr>
          <w:ilvl w:val="0"/>
          <w:numId w:val="31"/>
        </w:numPr>
        <w:spacing w:before="100" w:beforeAutospacing="1" w:after="100" w:afterAutospacing="1"/>
        <w:divId w:val="1600411495"/>
        <w:rPr>
          <w:lang w:val="en"/>
        </w:rPr>
      </w:pPr>
      <w:hyperlink w:anchor="libaribb24-Decoder-Options" w:history="1">
        <w:r>
          <w:rPr>
            <w:rStyle w:val="a3"/>
            <w:lang w:val="en"/>
          </w:rPr>
          <w:t>libaribb24 Decoder Options</w:t>
        </w:r>
      </w:hyperlink>
    </w:p>
    <w:p w:rsidR="00000000" w:rsidRDefault="00000000">
      <w:pPr>
        <w:pStyle w:val="4"/>
        <w:divId w:val="1186552924"/>
        <w:rPr>
          <w:lang w:val="en"/>
        </w:rPr>
      </w:pPr>
      <w:r>
        <w:rPr>
          <w:lang w:val="en"/>
        </w:rPr>
        <w:t>13.1.1 libaribb24 Decoder Options</w:t>
      </w:r>
    </w:p>
    <w:p w:rsidR="00000000" w:rsidRDefault="00000000">
      <w:pPr>
        <w:divId w:val="1186552924"/>
        <w:rPr>
          <w:lang w:val="en"/>
        </w:rPr>
      </w:pPr>
      <w:r>
        <w:rPr>
          <w:rStyle w:val="HTML1"/>
          <w:lang w:val="en"/>
        </w:rPr>
        <w:t xml:space="preserve">-aribb24-base-path </w:t>
      </w:r>
      <w:r>
        <w:rPr>
          <w:rStyle w:val="HTML0"/>
          <w:lang w:val="en"/>
        </w:rPr>
        <w:t>path</w:t>
      </w:r>
    </w:p>
    <w:p w:rsidR="00000000" w:rsidRDefault="00000000">
      <w:pPr>
        <w:pStyle w:val="a5"/>
        <w:ind w:left="720"/>
        <w:divId w:val="1186552924"/>
        <w:rPr>
          <w:lang w:val="en"/>
        </w:rPr>
      </w:pPr>
      <w:r>
        <w:rPr>
          <w:lang w:val="en"/>
        </w:rPr>
        <w:t xml:space="preserve">Sets the base path for the libaribb24 library. This is utilized for reading of configuration files (for custom unicode conversions), and for dumping of non-text symbols as images under that location. </w:t>
      </w:r>
    </w:p>
    <w:p w:rsidR="00000000" w:rsidRDefault="00000000">
      <w:pPr>
        <w:pStyle w:val="a5"/>
        <w:ind w:left="720"/>
        <w:divId w:val="1186552924"/>
        <w:rPr>
          <w:lang w:val="en"/>
        </w:rPr>
      </w:pPr>
      <w:r>
        <w:rPr>
          <w:lang w:val="en"/>
        </w:rPr>
        <w:t xml:space="preserve">Unset by default. </w:t>
      </w:r>
    </w:p>
    <w:p w:rsidR="00000000" w:rsidRDefault="00000000">
      <w:pPr>
        <w:divId w:val="1186552924"/>
        <w:rPr>
          <w:lang w:val="en"/>
        </w:rPr>
      </w:pPr>
      <w:r>
        <w:rPr>
          <w:rStyle w:val="HTML1"/>
          <w:lang w:val="en"/>
        </w:rPr>
        <w:t xml:space="preserve">-aribb24-skip-ruby-text </w:t>
      </w:r>
      <w:r>
        <w:rPr>
          <w:rStyle w:val="HTML0"/>
          <w:lang w:val="en"/>
        </w:rPr>
        <w:t>boolean</w:t>
      </w:r>
    </w:p>
    <w:p w:rsidR="00000000" w:rsidRDefault="00000000">
      <w:pPr>
        <w:pStyle w:val="a5"/>
        <w:ind w:left="720"/>
        <w:divId w:val="1186552924"/>
        <w:rPr>
          <w:lang w:val="en"/>
        </w:rPr>
      </w:pPr>
      <w:r>
        <w:rPr>
          <w:lang w:val="en"/>
        </w:rPr>
        <w:t xml:space="preserve">Tells the decoder wrapper to skip text blocks that contain half-height ruby text. </w:t>
      </w:r>
    </w:p>
    <w:p w:rsidR="00000000" w:rsidRDefault="00000000">
      <w:pPr>
        <w:pStyle w:val="a5"/>
        <w:ind w:left="720"/>
        <w:divId w:val="1186552924"/>
        <w:rPr>
          <w:lang w:val="en"/>
        </w:rPr>
      </w:pPr>
      <w:r>
        <w:rPr>
          <w:lang w:val="en"/>
        </w:rPr>
        <w:t xml:space="preserve">Enabled by default. </w:t>
      </w:r>
    </w:p>
    <w:p w:rsidR="00000000" w:rsidRDefault="00000000">
      <w:pPr>
        <w:pStyle w:val="3"/>
        <w:divId w:val="1062678747"/>
        <w:rPr>
          <w:lang w:val="en"/>
        </w:rPr>
      </w:pPr>
      <w:r>
        <w:rPr>
          <w:lang w:val="en"/>
        </w:rPr>
        <w:t>13.2 dvbsub</w:t>
      </w:r>
    </w:p>
    <w:p w:rsidR="00000000" w:rsidRDefault="00000000">
      <w:pPr>
        <w:numPr>
          <w:ilvl w:val="0"/>
          <w:numId w:val="32"/>
        </w:numPr>
        <w:spacing w:before="100" w:beforeAutospacing="1" w:after="100" w:afterAutospacing="1"/>
        <w:divId w:val="1062678747"/>
        <w:rPr>
          <w:lang w:val="en"/>
        </w:rPr>
      </w:pPr>
      <w:hyperlink w:anchor="Options-7" w:history="1">
        <w:r>
          <w:rPr>
            <w:rStyle w:val="a3"/>
            <w:lang w:val="en"/>
          </w:rPr>
          <w:t>Options</w:t>
        </w:r>
      </w:hyperlink>
    </w:p>
    <w:p w:rsidR="00000000" w:rsidRDefault="00000000">
      <w:pPr>
        <w:pStyle w:val="4"/>
        <w:divId w:val="1198814581"/>
        <w:rPr>
          <w:lang w:val="en"/>
        </w:rPr>
      </w:pPr>
      <w:r>
        <w:rPr>
          <w:lang w:val="en"/>
        </w:rPr>
        <w:lastRenderedPageBreak/>
        <w:t>13.2.1 Options</w:t>
      </w:r>
    </w:p>
    <w:p w:rsidR="00000000" w:rsidRDefault="00000000">
      <w:pPr>
        <w:divId w:val="1198814581"/>
        <w:rPr>
          <w:lang w:val="en"/>
        </w:rPr>
      </w:pPr>
      <w:r>
        <w:rPr>
          <w:rStyle w:val="HTML1"/>
          <w:lang w:val="en"/>
        </w:rPr>
        <w:t>compute_clut</w:t>
      </w:r>
    </w:p>
    <w:p w:rsidR="00000000" w:rsidRDefault="00000000">
      <w:pPr>
        <w:ind w:left="720"/>
        <w:divId w:val="1198814581"/>
        <w:rPr>
          <w:lang w:val="en"/>
        </w:rPr>
      </w:pPr>
      <w:r>
        <w:rPr>
          <w:rStyle w:val="HTML1"/>
          <w:lang w:val="en"/>
        </w:rPr>
        <w:t>-2</w:t>
      </w:r>
    </w:p>
    <w:p w:rsidR="00000000" w:rsidRDefault="00000000">
      <w:pPr>
        <w:pStyle w:val="a5"/>
        <w:ind w:left="720"/>
        <w:divId w:val="1198814581"/>
        <w:rPr>
          <w:lang w:val="en"/>
        </w:rPr>
      </w:pPr>
      <w:r>
        <w:rPr>
          <w:lang w:val="en"/>
        </w:rPr>
        <w:t xml:space="preserve">Compute clut once if no matching CLUT is in the stream. </w:t>
      </w:r>
    </w:p>
    <w:p w:rsidR="00000000" w:rsidRDefault="00000000">
      <w:pPr>
        <w:ind w:left="720"/>
        <w:divId w:val="1198814581"/>
        <w:rPr>
          <w:lang w:val="en"/>
        </w:rPr>
      </w:pPr>
      <w:r>
        <w:rPr>
          <w:rStyle w:val="HTML1"/>
          <w:lang w:val="en"/>
        </w:rPr>
        <w:t>-1</w:t>
      </w:r>
    </w:p>
    <w:p w:rsidR="00000000" w:rsidRDefault="00000000">
      <w:pPr>
        <w:pStyle w:val="a5"/>
        <w:ind w:left="720"/>
        <w:divId w:val="1198814581"/>
        <w:rPr>
          <w:lang w:val="en"/>
        </w:rPr>
      </w:pPr>
      <w:r>
        <w:rPr>
          <w:lang w:val="en"/>
        </w:rPr>
        <w:t xml:space="preserve">Compute clut if no matching CLUT is in the stream. </w:t>
      </w:r>
    </w:p>
    <w:p w:rsidR="00000000" w:rsidRDefault="00000000">
      <w:pPr>
        <w:ind w:left="720"/>
        <w:divId w:val="1198814581"/>
        <w:rPr>
          <w:lang w:val="en"/>
        </w:rPr>
      </w:pPr>
      <w:r>
        <w:rPr>
          <w:rStyle w:val="HTML1"/>
          <w:lang w:val="en"/>
        </w:rPr>
        <w:t>0</w:t>
      </w:r>
    </w:p>
    <w:p w:rsidR="00000000" w:rsidRDefault="00000000">
      <w:pPr>
        <w:pStyle w:val="a5"/>
        <w:ind w:left="720"/>
        <w:divId w:val="1198814581"/>
        <w:rPr>
          <w:lang w:val="en"/>
        </w:rPr>
      </w:pPr>
      <w:r>
        <w:rPr>
          <w:lang w:val="en"/>
        </w:rPr>
        <w:t xml:space="preserve">Never compute CLUT </w:t>
      </w:r>
    </w:p>
    <w:p w:rsidR="00000000" w:rsidRDefault="00000000">
      <w:pPr>
        <w:ind w:left="720"/>
        <w:divId w:val="1198814581"/>
        <w:rPr>
          <w:lang w:val="en"/>
        </w:rPr>
      </w:pPr>
      <w:r>
        <w:rPr>
          <w:rStyle w:val="HTML1"/>
          <w:lang w:val="en"/>
        </w:rPr>
        <w:t>1</w:t>
      </w:r>
    </w:p>
    <w:p w:rsidR="00000000" w:rsidRDefault="00000000">
      <w:pPr>
        <w:pStyle w:val="a5"/>
        <w:ind w:left="720"/>
        <w:divId w:val="1198814581"/>
        <w:rPr>
          <w:lang w:val="en"/>
        </w:rPr>
      </w:pPr>
      <w:r>
        <w:rPr>
          <w:lang w:val="en"/>
        </w:rPr>
        <w:t xml:space="preserve">Always compute CLUT and override the one provided in the stream. </w:t>
      </w:r>
    </w:p>
    <w:p w:rsidR="00000000" w:rsidRDefault="00000000">
      <w:pPr>
        <w:divId w:val="1198814581"/>
        <w:rPr>
          <w:lang w:val="en"/>
        </w:rPr>
      </w:pPr>
      <w:r>
        <w:rPr>
          <w:rStyle w:val="HTML1"/>
          <w:lang w:val="en"/>
        </w:rPr>
        <w:t>dvb_substream</w:t>
      </w:r>
    </w:p>
    <w:p w:rsidR="00000000" w:rsidRDefault="00000000">
      <w:pPr>
        <w:pStyle w:val="a5"/>
        <w:ind w:left="720"/>
        <w:divId w:val="1198814581"/>
        <w:rPr>
          <w:lang w:val="en"/>
        </w:rPr>
      </w:pPr>
      <w:r>
        <w:rPr>
          <w:lang w:val="en"/>
        </w:rPr>
        <w:t xml:space="preserve">Selects the dvb substream, or all substreams if -1 which is default. </w:t>
      </w:r>
    </w:p>
    <w:p w:rsidR="00000000" w:rsidRDefault="00000000">
      <w:pPr>
        <w:pStyle w:val="3"/>
        <w:divId w:val="389420852"/>
        <w:rPr>
          <w:lang w:val="en"/>
        </w:rPr>
      </w:pPr>
      <w:r>
        <w:rPr>
          <w:lang w:val="en"/>
        </w:rPr>
        <w:t>13.3 dvdsub</w:t>
      </w:r>
    </w:p>
    <w:p w:rsidR="00000000" w:rsidRDefault="00000000">
      <w:pPr>
        <w:pStyle w:val="a5"/>
        <w:divId w:val="389420852"/>
        <w:rPr>
          <w:lang w:val="en"/>
        </w:rPr>
      </w:pPr>
      <w:r>
        <w:rPr>
          <w:lang w:val="en"/>
        </w:rPr>
        <w:t xml:space="preserve">This codec decodes the bitmap subtitles used in DVDs; the same subtitles can also be found in VobSub file pairs and in some Matroska files. </w:t>
      </w:r>
    </w:p>
    <w:p w:rsidR="00000000" w:rsidRDefault="00000000">
      <w:pPr>
        <w:numPr>
          <w:ilvl w:val="0"/>
          <w:numId w:val="33"/>
        </w:numPr>
        <w:spacing w:before="100" w:beforeAutospacing="1" w:after="100" w:afterAutospacing="1"/>
        <w:divId w:val="389420852"/>
        <w:rPr>
          <w:lang w:val="en"/>
        </w:rPr>
      </w:pPr>
      <w:hyperlink w:anchor="Options-8" w:history="1">
        <w:r>
          <w:rPr>
            <w:rStyle w:val="a3"/>
            <w:lang w:val="en"/>
          </w:rPr>
          <w:t>Options</w:t>
        </w:r>
      </w:hyperlink>
    </w:p>
    <w:p w:rsidR="00000000" w:rsidRDefault="00000000">
      <w:pPr>
        <w:pStyle w:val="4"/>
        <w:divId w:val="364598906"/>
        <w:rPr>
          <w:lang w:val="en"/>
        </w:rPr>
      </w:pPr>
      <w:r>
        <w:rPr>
          <w:lang w:val="en"/>
        </w:rPr>
        <w:t>13.3.1 Options</w:t>
      </w:r>
    </w:p>
    <w:p w:rsidR="00000000" w:rsidRDefault="00000000">
      <w:pPr>
        <w:divId w:val="364598906"/>
        <w:rPr>
          <w:lang w:val="en"/>
        </w:rPr>
      </w:pPr>
      <w:r>
        <w:rPr>
          <w:rStyle w:val="HTML1"/>
          <w:lang w:val="en"/>
        </w:rPr>
        <w:t>palette</w:t>
      </w:r>
    </w:p>
    <w:p w:rsidR="00000000" w:rsidRDefault="00000000">
      <w:pPr>
        <w:pStyle w:val="a5"/>
        <w:ind w:left="720"/>
        <w:divId w:val="364598906"/>
        <w:rPr>
          <w:lang w:val="en"/>
        </w:rPr>
      </w:pPr>
      <w:r>
        <w:rPr>
          <w:lang w:val="en"/>
        </w:rPr>
        <w:t xml:space="preserve">Specify the global palette used by the bitmaps. When stored in VobSub, the palette is normally specified in the index file; in Matroska, the palette is stored in the codec extra-data in the same format as in VobSub. In DVDs, the palette is stored in the IFO file, and therefore not available when reading from dumped VOB files. </w:t>
      </w:r>
    </w:p>
    <w:p w:rsidR="00000000" w:rsidRDefault="00000000">
      <w:pPr>
        <w:pStyle w:val="a5"/>
        <w:ind w:left="720"/>
        <w:divId w:val="364598906"/>
        <w:rPr>
          <w:lang w:val="en"/>
        </w:rPr>
      </w:pPr>
      <w:r>
        <w:rPr>
          <w:lang w:val="en"/>
        </w:rPr>
        <w:t xml:space="preserve">The format for this option is a string containing 16 24-bits hexadecimal numbers (without 0x prefix) separated by commas, </w:t>
      </w:r>
      <w:r>
        <w:rPr>
          <w:lang w:val="en"/>
        </w:rPr>
        <w:lastRenderedPageBreak/>
        <w:t xml:space="preserve">for example </w:t>
      </w:r>
      <w:r>
        <w:rPr>
          <w:rStyle w:val="HTML2"/>
          <w:lang w:val="en"/>
        </w:rPr>
        <w:t>0d00ee, ee450d, 101010, eaeaea, 0ce60b, ec14ed, ebff0b, 0d617a, 7b7b7b, d1d1d1, 7b2a0e, 0d950c, 0f007b, cf0dec, cfa80c, 7c127b</w:t>
      </w:r>
      <w:r>
        <w:rPr>
          <w:lang w:val="en"/>
        </w:rPr>
        <w:t xml:space="preserve">. </w:t>
      </w:r>
    </w:p>
    <w:p w:rsidR="00000000" w:rsidRDefault="00000000">
      <w:pPr>
        <w:divId w:val="364598906"/>
        <w:rPr>
          <w:lang w:val="en"/>
        </w:rPr>
      </w:pPr>
      <w:r>
        <w:rPr>
          <w:rStyle w:val="HTML1"/>
          <w:lang w:val="en"/>
        </w:rPr>
        <w:t>ifo_palette</w:t>
      </w:r>
    </w:p>
    <w:p w:rsidR="00000000" w:rsidRDefault="00000000">
      <w:pPr>
        <w:pStyle w:val="a5"/>
        <w:ind w:left="720"/>
        <w:divId w:val="364598906"/>
        <w:rPr>
          <w:lang w:val="en"/>
        </w:rPr>
      </w:pPr>
      <w:r>
        <w:rPr>
          <w:lang w:val="en"/>
        </w:rPr>
        <w:t xml:space="preserve">Specify the IFO file from which the global palette is obtained. (experimental) </w:t>
      </w:r>
    </w:p>
    <w:p w:rsidR="00000000" w:rsidRDefault="00000000">
      <w:pPr>
        <w:divId w:val="364598906"/>
        <w:rPr>
          <w:lang w:val="en"/>
        </w:rPr>
      </w:pPr>
      <w:r>
        <w:rPr>
          <w:rStyle w:val="HTML1"/>
          <w:lang w:val="en"/>
        </w:rPr>
        <w:t>forced_subs_only</w:t>
      </w:r>
    </w:p>
    <w:p w:rsidR="00000000" w:rsidRDefault="00000000">
      <w:pPr>
        <w:pStyle w:val="a5"/>
        <w:ind w:left="720"/>
        <w:divId w:val="364598906"/>
        <w:rPr>
          <w:lang w:val="en"/>
        </w:rPr>
      </w:pPr>
      <w:r>
        <w:rPr>
          <w:lang w:val="en"/>
        </w:rPr>
        <w:t xml:space="preserve">Only decode subtitle entries marked as forced. Some titles have forced and non-forced subtitles in the same track. Setting this flag to </w:t>
      </w:r>
      <w:r>
        <w:rPr>
          <w:rStyle w:val="HTML2"/>
          <w:lang w:val="en"/>
        </w:rPr>
        <w:t>1</w:t>
      </w:r>
      <w:r>
        <w:rPr>
          <w:lang w:val="en"/>
        </w:rPr>
        <w:t xml:space="preserve"> will only keep the forced subtitles. Default value is </w:t>
      </w:r>
      <w:r>
        <w:rPr>
          <w:rStyle w:val="HTML2"/>
          <w:lang w:val="en"/>
        </w:rPr>
        <w:t>0</w:t>
      </w:r>
      <w:r>
        <w:rPr>
          <w:lang w:val="en"/>
        </w:rPr>
        <w:t xml:space="preserve">. </w:t>
      </w:r>
    </w:p>
    <w:p w:rsidR="00000000" w:rsidRDefault="00000000">
      <w:pPr>
        <w:pStyle w:val="3"/>
        <w:divId w:val="1870683005"/>
        <w:rPr>
          <w:lang w:val="en"/>
        </w:rPr>
      </w:pPr>
      <w:r>
        <w:rPr>
          <w:lang w:val="en"/>
        </w:rPr>
        <w:t>13.4 libzvbi-teletext</w:t>
      </w:r>
    </w:p>
    <w:p w:rsidR="00000000" w:rsidRDefault="00000000">
      <w:pPr>
        <w:pStyle w:val="a5"/>
        <w:divId w:val="1870683005"/>
        <w:rPr>
          <w:lang w:val="en"/>
        </w:rPr>
      </w:pPr>
      <w:r>
        <w:rPr>
          <w:lang w:val="en"/>
        </w:rPr>
        <w:t xml:space="preserve">Libzvbi allows libavcodec to decode DVB teletext pages and DVB teletext subtitles. Requires the presence of the libzvbi headers and library during configuration. You need to explicitly configure the build with </w:t>
      </w:r>
      <w:r>
        <w:rPr>
          <w:rStyle w:val="HTML2"/>
          <w:lang w:val="en"/>
        </w:rPr>
        <w:t>--enable-libzvbi</w:t>
      </w:r>
      <w:r>
        <w:rPr>
          <w:lang w:val="en"/>
        </w:rPr>
        <w:t xml:space="preserve">. </w:t>
      </w:r>
    </w:p>
    <w:p w:rsidR="00000000" w:rsidRDefault="00000000">
      <w:pPr>
        <w:numPr>
          <w:ilvl w:val="0"/>
          <w:numId w:val="34"/>
        </w:numPr>
        <w:spacing w:before="100" w:beforeAutospacing="1" w:after="100" w:afterAutospacing="1"/>
        <w:divId w:val="1870683005"/>
        <w:rPr>
          <w:lang w:val="en"/>
        </w:rPr>
      </w:pPr>
      <w:hyperlink w:anchor="Options-9" w:history="1">
        <w:r>
          <w:rPr>
            <w:rStyle w:val="a3"/>
            <w:lang w:val="en"/>
          </w:rPr>
          <w:t>Options</w:t>
        </w:r>
      </w:hyperlink>
    </w:p>
    <w:p w:rsidR="00000000" w:rsidRDefault="00000000">
      <w:pPr>
        <w:pStyle w:val="4"/>
        <w:divId w:val="372510917"/>
        <w:rPr>
          <w:lang w:val="en"/>
        </w:rPr>
      </w:pPr>
      <w:r>
        <w:rPr>
          <w:lang w:val="en"/>
        </w:rPr>
        <w:t>13.4.1 Options</w:t>
      </w:r>
    </w:p>
    <w:p w:rsidR="00000000" w:rsidRDefault="00000000">
      <w:pPr>
        <w:divId w:val="372510917"/>
        <w:rPr>
          <w:lang w:val="en"/>
        </w:rPr>
      </w:pPr>
      <w:r>
        <w:rPr>
          <w:rStyle w:val="HTML1"/>
          <w:lang w:val="en"/>
        </w:rPr>
        <w:t>txt_page</w:t>
      </w:r>
    </w:p>
    <w:p w:rsidR="00000000" w:rsidRDefault="00000000">
      <w:pPr>
        <w:pStyle w:val="a5"/>
        <w:ind w:left="720"/>
        <w:divId w:val="372510917"/>
        <w:rPr>
          <w:lang w:val="en"/>
        </w:rPr>
      </w:pPr>
      <w:r>
        <w:rPr>
          <w:lang w:val="en"/>
        </w:rPr>
        <w:t xml:space="preserve">List of teletext page numbers to decode. Pages that do not match the specified list are dropped. You may use the special </w:t>
      </w:r>
      <w:r>
        <w:rPr>
          <w:rStyle w:val="HTML2"/>
          <w:lang w:val="en"/>
        </w:rPr>
        <w:t>*</w:t>
      </w:r>
      <w:r>
        <w:rPr>
          <w:lang w:val="en"/>
        </w:rPr>
        <w:t xml:space="preserve"> string to match all pages, or </w:t>
      </w:r>
      <w:r>
        <w:rPr>
          <w:rStyle w:val="HTML2"/>
          <w:lang w:val="en"/>
        </w:rPr>
        <w:t>subtitle</w:t>
      </w:r>
      <w:r>
        <w:rPr>
          <w:lang w:val="en"/>
        </w:rPr>
        <w:t xml:space="preserve"> to match all subtitle pages. Default value is *. </w:t>
      </w:r>
    </w:p>
    <w:p w:rsidR="00000000" w:rsidRDefault="00000000">
      <w:pPr>
        <w:divId w:val="372510917"/>
        <w:rPr>
          <w:lang w:val="en"/>
        </w:rPr>
      </w:pPr>
      <w:r>
        <w:rPr>
          <w:rStyle w:val="HTML1"/>
          <w:lang w:val="en"/>
        </w:rPr>
        <w:t>txt_default_region</w:t>
      </w:r>
    </w:p>
    <w:p w:rsidR="00000000" w:rsidRDefault="00000000">
      <w:pPr>
        <w:pStyle w:val="a5"/>
        <w:ind w:left="720"/>
        <w:divId w:val="372510917"/>
        <w:rPr>
          <w:lang w:val="en"/>
        </w:rPr>
      </w:pPr>
      <w:r>
        <w:rPr>
          <w:lang w:val="en"/>
        </w:rPr>
        <w:t xml:space="preserve">Set default character set used for decoding, a value between 0 and 87 (see ETS 300 706, Section 15, Table 32). Default value is -1, which does not override the libzvbi default. This option is needed for some legacy level 1.0 transmissions which cannot signal the proper charset. </w:t>
      </w:r>
    </w:p>
    <w:p w:rsidR="00000000" w:rsidRDefault="00000000">
      <w:pPr>
        <w:divId w:val="372510917"/>
        <w:rPr>
          <w:lang w:val="en"/>
        </w:rPr>
      </w:pPr>
      <w:r>
        <w:rPr>
          <w:rStyle w:val="HTML1"/>
          <w:lang w:val="en"/>
        </w:rPr>
        <w:t>txt_chop_top</w:t>
      </w:r>
    </w:p>
    <w:p w:rsidR="00000000" w:rsidRDefault="00000000">
      <w:pPr>
        <w:pStyle w:val="a5"/>
        <w:ind w:left="720"/>
        <w:divId w:val="372510917"/>
        <w:rPr>
          <w:lang w:val="en"/>
        </w:rPr>
      </w:pPr>
      <w:r>
        <w:rPr>
          <w:lang w:val="en"/>
        </w:rPr>
        <w:t xml:space="preserve">Discards the top teletext line. Default value is 1. </w:t>
      </w:r>
    </w:p>
    <w:p w:rsidR="00000000" w:rsidRDefault="00000000">
      <w:pPr>
        <w:divId w:val="372510917"/>
        <w:rPr>
          <w:lang w:val="en"/>
        </w:rPr>
      </w:pPr>
      <w:r>
        <w:rPr>
          <w:rStyle w:val="HTML1"/>
          <w:lang w:val="en"/>
        </w:rPr>
        <w:lastRenderedPageBreak/>
        <w:t>txt_format</w:t>
      </w:r>
    </w:p>
    <w:p w:rsidR="00000000" w:rsidRDefault="00000000">
      <w:pPr>
        <w:pStyle w:val="a5"/>
        <w:ind w:left="720"/>
        <w:divId w:val="372510917"/>
        <w:rPr>
          <w:lang w:val="en"/>
        </w:rPr>
      </w:pPr>
      <w:r>
        <w:rPr>
          <w:lang w:val="en"/>
        </w:rPr>
        <w:t xml:space="preserve">Specifies the format of the decoded subtitles. </w:t>
      </w:r>
    </w:p>
    <w:p w:rsidR="00000000" w:rsidRDefault="00000000">
      <w:pPr>
        <w:ind w:left="720"/>
        <w:divId w:val="372510917"/>
        <w:rPr>
          <w:lang w:val="en"/>
        </w:rPr>
      </w:pPr>
      <w:r>
        <w:rPr>
          <w:rStyle w:val="HTML1"/>
          <w:lang w:val="en"/>
        </w:rPr>
        <w:t>bitmap</w:t>
      </w:r>
    </w:p>
    <w:p w:rsidR="00000000" w:rsidRDefault="00000000">
      <w:pPr>
        <w:pStyle w:val="a5"/>
        <w:ind w:left="720"/>
        <w:divId w:val="372510917"/>
        <w:rPr>
          <w:lang w:val="en"/>
        </w:rPr>
      </w:pPr>
      <w:r>
        <w:rPr>
          <w:lang w:val="en"/>
        </w:rPr>
        <w:t xml:space="preserve">The default format, you should use this for teletext pages, because certain graphics and colors cannot be expressed in simple text or even ASS. </w:t>
      </w:r>
    </w:p>
    <w:p w:rsidR="00000000" w:rsidRDefault="00000000">
      <w:pPr>
        <w:ind w:left="720"/>
        <w:divId w:val="372510917"/>
        <w:rPr>
          <w:lang w:val="en"/>
        </w:rPr>
      </w:pPr>
      <w:r>
        <w:rPr>
          <w:rStyle w:val="HTML1"/>
          <w:lang w:val="en"/>
        </w:rPr>
        <w:t>text</w:t>
      </w:r>
    </w:p>
    <w:p w:rsidR="00000000" w:rsidRDefault="00000000">
      <w:pPr>
        <w:pStyle w:val="a5"/>
        <w:ind w:left="720"/>
        <w:divId w:val="372510917"/>
        <w:rPr>
          <w:lang w:val="en"/>
        </w:rPr>
      </w:pPr>
      <w:r>
        <w:rPr>
          <w:lang w:val="en"/>
        </w:rPr>
        <w:t xml:space="preserve">Simple text based output without formatting. </w:t>
      </w:r>
    </w:p>
    <w:p w:rsidR="00000000" w:rsidRDefault="00000000">
      <w:pPr>
        <w:ind w:left="720"/>
        <w:divId w:val="372510917"/>
        <w:rPr>
          <w:lang w:val="en"/>
        </w:rPr>
      </w:pPr>
      <w:r>
        <w:rPr>
          <w:rStyle w:val="HTML1"/>
          <w:lang w:val="en"/>
        </w:rPr>
        <w:t>ass</w:t>
      </w:r>
    </w:p>
    <w:p w:rsidR="00000000" w:rsidRDefault="00000000">
      <w:pPr>
        <w:pStyle w:val="a5"/>
        <w:ind w:left="720"/>
        <w:divId w:val="372510917"/>
        <w:rPr>
          <w:lang w:val="en"/>
        </w:rPr>
      </w:pPr>
      <w:r>
        <w:rPr>
          <w:lang w:val="en"/>
        </w:rPr>
        <w:t xml:space="preserve">Formatted ASS output, subtitle pages and teletext pages are returned in different styles, subtitle pages are stripped down to text, but an effort is made to keep the text alignment and the formatting. </w:t>
      </w:r>
    </w:p>
    <w:p w:rsidR="00000000" w:rsidRDefault="00000000">
      <w:pPr>
        <w:divId w:val="372510917"/>
        <w:rPr>
          <w:lang w:val="en"/>
        </w:rPr>
      </w:pPr>
      <w:r>
        <w:rPr>
          <w:rStyle w:val="HTML1"/>
          <w:lang w:val="en"/>
        </w:rPr>
        <w:t>txt_left</w:t>
      </w:r>
    </w:p>
    <w:p w:rsidR="00000000" w:rsidRDefault="00000000">
      <w:pPr>
        <w:pStyle w:val="a5"/>
        <w:ind w:left="720"/>
        <w:divId w:val="372510917"/>
        <w:rPr>
          <w:lang w:val="en"/>
        </w:rPr>
      </w:pPr>
      <w:r>
        <w:rPr>
          <w:lang w:val="en"/>
        </w:rPr>
        <w:t xml:space="preserve">X offset of generated bitmaps, default is 0. </w:t>
      </w:r>
    </w:p>
    <w:p w:rsidR="00000000" w:rsidRDefault="00000000">
      <w:pPr>
        <w:divId w:val="372510917"/>
        <w:rPr>
          <w:lang w:val="en"/>
        </w:rPr>
      </w:pPr>
      <w:r>
        <w:rPr>
          <w:rStyle w:val="HTML1"/>
          <w:lang w:val="en"/>
        </w:rPr>
        <w:t>txt_top</w:t>
      </w:r>
    </w:p>
    <w:p w:rsidR="00000000" w:rsidRDefault="00000000">
      <w:pPr>
        <w:pStyle w:val="a5"/>
        <w:ind w:left="720"/>
        <w:divId w:val="372510917"/>
        <w:rPr>
          <w:lang w:val="en"/>
        </w:rPr>
      </w:pPr>
      <w:r>
        <w:rPr>
          <w:lang w:val="en"/>
        </w:rPr>
        <w:t xml:space="preserve">Y offset of generated bitmaps, default is 0. </w:t>
      </w:r>
    </w:p>
    <w:p w:rsidR="00000000" w:rsidRDefault="00000000">
      <w:pPr>
        <w:divId w:val="372510917"/>
        <w:rPr>
          <w:lang w:val="en"/>
        </w:rPr>
      </w:pPr>
      <w:r>
        <w:rPr>
          <w:rStyle w:val="HTML1"/>
          <w:lang w:val="en"/>
        </w:rPr>
        <w:t>txt_chop_spaces</w:t>
      </w:r>
    </w:p>
    <w:p w:rsidR="00000000" w:rsidRDefault="00000000">
      <w:pPr>
        <w:pStyle w:val="a5"/>
        <w:ind w:left="720"/>
        <w:divId w:val="372510917"/>
        <w:rPr>
          <w:lang w:val="en"/>
        </w:rPr>
      </w:pPr>
      <w:r>
        <w:rPr>
          <w:lang w:val="en"/>
        </w:rPr>
        <w:t xml:space="preserve">Chops leading and trailing spaces and removes empty lines from the generated text. This option is useful for teletext based subtitles where empty spaces may be present at the start or at the end of the lines or empty lines may be present between the subtitle lines because of double-sized teletext characters. Default value is 1. </w:t>
      </w:r>
    </w:p>
    <w:p w:rsidR="00000000" w:rsidRDefault="00000000">
      <w:pPr>
        <w:divId w:val="372510917"/>
        <w:rPr>
          <w:lang w:val="en"/>
        </w:rPr>
      </w:pPr>
      <w:r>
        <w:rPr>
          <w:rStyle w:val="HTML1"/>
          <w:lang w:val="en"/>
        </w:rPr>
        <w:t>txt_duration</w:t>
      </w:r>
    </w:p>
    <w:p w:rsidR="00000000" w:rsidRDefault="00000000">
      <w:pPr>
        <w:pStyle w:val="a5"/>
        <w:ind w:left="720"/>
        <w:divId w:val="372510917"/>
        <w:rPr>
          <w:lang w:val="en"/>
        </w:rPr>
      </w:pPr>
      <w:r>
        <w:rPr>
          <w:lang w:val="en"/>
        </w:rPr>
        <w:t xml:space="preserve">Sets the display duration of the decoded teletext pages or subtitles in milliseconds. Default value is -1 which means infinity or until the next subtitle event comes. </w:t>
      </w:r>
    </w:p>
    <w:p w:rsidR="00000000" w:rsidRDefault="00000000">
      <w:pPr>
        <w:divId w:val="372510917"/>
        <w:rPr>
          <w:lang w:val="en"/>
        </w:rPr>
      </w:pPr>
      <w:r>
        <w:rPr>
          <w:rStyle w:val="HTML1"/>
          <w:lang w:val="en"/>
        </w:rPr>
        <w:t>txt_transparent</w:t>
      </w:r>
    </w:p>
    <w:p w:rsidR="00000000" w:rsidRDefault="00000000">
      <w:pPr>
        <w:pStyle w:val="a5"/>
        <w:ind w:left="720"/>
        <w:divId w:val="372510917"/>
        <w:rPr>
          <w:lang w:val="en"/>
        </w:rPr>
      </w:pPr>
      <w:r>
        <w:rPr>
          <w:lang w:val="en"/>
        </w:rPr>
        <w:lastRenderedPageBreak/>
        <w:t xml:space="preserve">Force transparent background of the generated teletext bitmaps. Default value is 0 which means an opaque background. </w:t>
      </w:r>
    </w:p>
    <w:p w:rsidR="00000000" w:rsidRDefault="00000000">
      <w:pPr>
        <w:divId w:val="372510917"/>
        <w:rPr>
          <w:lang w:val="en"/>
        </w:rPr>
      </w:pPr>
      <w:r>
        <w:rPr>
          <w:rStyle w:val="HTML1"/>
          <w:lang w:val="en"/>
        </w:rPr>
        <w:t>txt_opacity</w:t>
      </w:r>
    </w:p>
    <w:p w:rsidR="00000000" w:rsidRDefault="00000000">
      <w:pPr>
        <w:pStyle w:val="a5"/>
        <w:ind w:left="720"/>
        <w:divId w:val="372510917"/>
        <w:rPr>
          <w:lang w:val="en"/>
        </w:rPr>
      </w:pPr>
      <w:r>
        <w:rPr>
          <w:lang w:val="en"/>
        </w:rPr>
        <w:t xml:space="preserve">Sets the opacity (0-255) of the teletext background. If </w:t>
      </w:r>
      <w:r>
        <w:rPr>
          <w:rStyle w:val="HTML1"/>
          <w:lang w:val="en"/>
        </w:rPr>
        <w:t>txt_transparent</w:t>
      </w:r>
      <w:r>
        <w:rPr>
          <w:lang w:val="en"/>
        </w:rPr>
        <w:t xml:space="preserve"> is not set, it only affects characters between a start box and an end box, typically subtitles. Default value is 0 if </w:t>
      </w:r>
      <w:r>
        <w:rPr>
          <w:rStyle w:val="HTML1"/>
          <w:lang w:val="en"/>
        </w:rPr>
        <w:t>txt_transparent</w:t>
      </w:r>
      <w:r>
        <w:rPr>
          <w:lang w:val="en"/>
        </w:rPr>
        <w:t xml:space="preserve"> is set, 255 otherwise. </w:t>
      </w:r>
    </w:p>
    <w:p w:rsidR="00000000" w:rsidRDefault="00000000">
      <w:pPr>
        <w:pStyle w:val="2"/>
        <w:divId w:val="332103322"/>
        <w:rPr>
          <w:lang w:val="en"/>
        </w:rPr>
      </w:pPr>
      <w:r>
        <w:rPr>
          <w:lang w:val="en"/>
        </w:rPr>
        <w:t>14 Encoders</w:t>
      </w:r>
    </w:p>
    <w:p w:rsidR="00000000" w:rsidRDefault="00000000">
      <w:pPr>
        <w:pStyle w:val="a5"/>
        <w:divId w:val="332103322"/>
        <w:rPr>
          <w:lang w:val="en"/>
        </w:rPr>
      </w:pPr>
      <w:r>
        <w:rPr>
          <w:lang w:val="en"/>
        </w:rPr>
        <w:t xml:space="preserve">Encoders are configured elements in FFmpeg which allow the encoding of multimedia streams. </w:t>
      </w:r>
    </w:p>
    <w:p w:rsidR="00000000" w:rsidRDefault="00000000">
      <w:pPr>
        <w:pStyle w:val="a5"/>
        <w:divId w:val="332103322"/>
        <w:rPr>
          <w:lang w:val="en"/>
        </w:rPr>
      </w:pPr>
      <w:r>
        <w:rPr>
          <w:lang w:val="en"/>
        </w:rPr>
        <w:t xml:space="preserve">When you configure your FFmpeg build, all the supported native encoders are enabled by default. Encoders requiring an external library must be enabled manually via the corresponding </w:t>
      </w:r>
      <w:r>
        <w:rPr>
          <w:rStyle w:val="HTML2"/>
          <w:lang w:val="en"/>
        </w:rPr>
        <w:t>--enable-lib</w:t>
      </w:r>
      <w:r>
        <w:rPr>
          <w:lang w:val="en"/>
        </w:rPr>
        <w:t xml:space="preserve"> option. You can list all available encoders using the configure option </w:t>
      </w:r>
      <w:r>
        <w:rPr>
          <w:rStyle w:val="HTML2"/>
          <w:lang w:val="en"/>
        </w:rPr>
        <w:t>--list-encoders</w:t>
      </w:r>
      <w:r>
        <w:rPr>
          <w:lang w:val="en"/>
        </w:rPr>
        <w:t xml:space="preserve">. </w:t>
      </w:r>
    </w:p>
    <w:p w:rsidR="00000000" w:rsidRDefault="00000000">
      <w:pPr>
        <w:pStyle w:val="a5"/>
        <w:divId w:val="332103322"/>
        <w:rPr>
          <w:lang w:val="en"/>
        </w:rPr>
      </w:pPr>
      <w:r>
        <w:rPr>
          <w:lang w:val="en"/>
        </w:rPr>
        <w:t xml:space="preserve">You can disable all the encoders with the configure option </w:t>
      </w:r>
      <w:r>
        <w:rPr>
          <w:rStyle w:val="HTML2"/>
          <w:lang w:val="en"/>
        </w:rPr>
        <w:t>--disable-encoders</w:t>
      </w:r>
      <w:r>
        <w:rPr>
          <w:lang w:val="en"/>
        </w:rPr>
        <w:t xml:space="preserve"> and selectively enable / disable single encoders with the options </w:t>
      </w:r>
      <w:r>
        <w:rPr>
          <w:rStyle w:val="HTML2"/>
          <w:lang w:val="en"/>
        </w:rPr>
        <w:t>--enable-encoder=</w:t>
      </w:r>
      <w:r>
        <w:rPr>
          <w:rStyle w:val="HTML0"/>
          <w:lang w:val="en"/>
        </w:rPr>
        <w:t>ENCODER</w:t>
      </w:r>
      <w:r>
        <w:rPr>
          <w:lang w:val="en"/>
        </w:rPr>
        <w:t xml:space="preserve"> / </w:t>
      </w:r>
      <w:r>
        <w:rPr>
          <w:rStyle w:val="HTML2"/>
          <w:lang w:val="en"/>
        </w:rPr>
        <w:t>--disable-encoder=</w:t>
      </w:r>
      <w:r>
        <w:rPr>
          <w:rStyle w:val="HTML0"/>
          <w:lang w:val="en"/>
        </w:rPr>
        <w:t>ENCODER</w:t>
      </w:r>
      <w:r>
        <w:rPr>
          <w:lang w:val="en"/>
        </w:rPr>
        <w:t xml:space="preserve">. </w:t>
      </w:r>
    </w:p>
    <w:p w:rsidR="00000000" w:rsidRDefault="00000000">
      <w:pPr>
        <w:pStyle w:val="a5"/>
        <w:divId w:val="332103322"/>
        <w:rPr>
          <w:lang w:val="en"/>
        </w:rPr>
      </w:pPr>
      <w:r>
        <w:rPr>
          <w:lang w:val="en"/>
        </w:rPr>
        <w:t xml:space="preserve">The option </w:t>
      </w:r>
      <w:r>
        <w:rPr>
          <w:rStyle w:val="HTML2"/>
          <w:lang w:val="en"/>
        </w:rPr>
        <w:t>-encoders</w:t>
      </w:r>
      <w:r>
        <w:rPr>
          <w:lang w:val="en"/>
        </w:rPr>
        <w:t xml:space="preserve"> of the ff* tools will display the list of enabled encoders. </w:t>
      </w:r>
    </w:p>
    <w:p w:rsidR="00000000" w:rsidRDefault="00000000">
      <w:pPr>
        <w:pStyle w:val="2"/>
        <w:divId w:val="127094362"/>
        <w:rPr>
          <w:lang w:val="en"/>
        </w:rPr>
      </w:pPr>
      <w:r>
        <w:rPr>
          <w:lang w:val="en"/>
        </w:rPr>
        <w:t>15 Audio Encoders</w:t>
      </w:r>
    </w:p>
    <w:p w:rsidR="00000000" w:rsidRDefault="00000000">
      <w:pPr>
        <w:pStyle w:val="a5"/>
        <w:divId w:val="127094362"/>
        <w:rPr>
          <w:lang w:val="en"/>
        </w:rPr>
      </w:pPr>
      <w:r>
        <w:rPr>
          <w:lang w:val="en"/>
        </w:rPr>
        <w:t xml:space="preserve">A description of some of the currently available audio encoders follows. </w:t>
      </w:r>
    </w:p>
    <w:p w:rsidR="00000000" w:rsidRDefault="00000000">
      <w:pPr>
        <w:numPr>
          <w:ilvl w:val="0"/>
          <w:numId w:val="35"/>
        </w:numPr>
        <w:spacing w:before="100" w:beforeAutospacing="1" w:after="100" w:afterAutospacing="1"/>
        <w:divId w:val="127094362"/>
        <w:rPr>
          <w:lang w:val="en"/>
        </w:rPr>
      </w:pPr>
      <w:hyperlink w:anchor="aac" w:history="1">
        <w:r>
          <w:rPr>
            <w:rStyle w:val="a3"/>
            <w:lang w:val="en"/>
          </w:rPr>
          <w:t>aac</w:t>
        </w:r>
      </w:hyperlink>
    </w:p>
    <w:p w:rsidR="00000000" w:rsidRDefault="00000000">
      <w:pPr>
        <w:numPr>
          <w:ilvl w:val="0"/>
          <w:numId w:val="35"/>
        </w:numPr>
        <w:spacing w:before="100" w:beforeAutospacing="1" w:after="100" w:afterAutospacing="1"/>
        <w:divId w:val="127094362"/>
        <w:rPr>
          <w:lang w:val="en"/>
        </w:rPr>
      </w:pPr>
      <w:hyperlink w:anchor="ac3-and-ac3_005ffixed" w:history="1">
        <w:r>
          <w:rPr>
            <w:rStyle w:val="a3"/>
            <w:lang w:val="en"/>
          </w:rPr>
          <w:t>ac3 and ac3_fixed</w:t>
        </w:r>
      </w:hyperlink>
    </w:p>
    <w:p w:rsidR="00000000" w:rsidRDefault="00000000">
      <w:pPr>
        <w:numPr>
          <w:ilvl w:val="0"/>
          <w:numId w:val="35"/>
        </w:numPr>
        <w:spacing w:before="100" w:beforeAutospacing="1" w:after="100" w:afterAutospacing="1"/>
        <w:divId w:val="127094362"/>
        <w:rPr>
          <w:lang w:val="en"/>
        </w:rPr>
      </w:pPr>
      <w:hyperlink w:anchor="flac-2" w:history="1">
        <w:r>
          <w:rPr>
            <w:rStyle w:val="a3"/>
            <w:lang w:val="en"/>
          </w:rPr>
          <w:t>flac</w:t>
        </w:r>
      </w:hyperlink>
    </w:p>
    <w:p w:rsidR="00000000" w:rsidRDefault="00000000">
      <w:pPr>
        <w:numPr>
          <w:ilvl w:val="0"/>
          <w:numId w:val="35"/>
        </w:numPr>
        <w:spacing w:before="100" w:beforeAutospacing="1" w:after="100" w:afterAutospacing="1"/>
        <w:divId w:val="127094362"/>
        <w:rPr>
          <w:lang w:val="en"/>
        </w:rPr>
      </w:pPr>
      <w:hyperlink w:anchor="opus" w:history="1">
        <w:r>
          <w:rPr>
            <w:rStyle w:val="a3"/>
            <w:lang w:val="en"/>
          </w:rPr>
          <w:t>opus</w:t>
        </w:r>
      </w:hyperlink>
    </w:p>
    <w:p w:rsidR="00000000" w:rsidRDefault="00000000">
      <w:pPr>
        <w:numPr>
          <w:ilvl w:val="0"/>
          <w:numId w:val="35"/>
        </w:numPr>
        <w:spacing w:before="100" w:beforeAutospacing="1" w:after="100" w:afterAutospacing="1"/>
        <w:divId w:val="127094362"/>
        <w:rPr>
          <w:lang w:val="en"/>
        </w:rPr>
      </w:pPr>
      <w:hyperlink w:anchor="libfdk_005faac" w:history="1">
        <w:r>
          <w:rPr>
            <w:rStyle w:val="a3"/>
            <w:lang w:val="en"/>
          </w:rPr>
          <w:t>libfdk_aac</w:t>
        </w:r>
      </w:hyperlink>
    </w:p>
    <w:p w:rsidR="00000000" w:rsidRDefault="00000000">
      <w:pPr>
        <w:numPr>
          <w:ilvl w:val="0"/>
          <w:numId w:val="35"/>
        </w:numPr>
        <w:spacing w:before="100" w:beforeAutospacing="1" w:after="100" w:afterAutospacing="1"/>
        <w:divId w:val="127094362"/>
        <w:rPr>
          <w:lang w:val="en"/>
        </w:rPr>
      </w:pPr>
      <w:hyperlink w:anchor="libmp3lame-1" w:history="1">
        <w:r>
          <w:rPr>
            <w:rStyle w:val="a3"/>
            <w:lang w:val="en"/>
          </w:rPr>
          <w:t>libmp3lame</w:t>
        </w:r>
      </w:hyperlink>
    </w:p>
    <w:p w:rsidR="00000000" w:rsidRDefault="00000000">
      <w:pPr>
        <w:numPr>
          <w:ilvl w:val="0"/>
          <w:numId w:val="35"/>
        </w:numPr>
        <w:spacing w:before="100" w:beforeAutospacing="1" w:after="100" w:afterAutospacing="1"/>
        <w:divId w:val="127094362"/>
        <w:rPr>
          <w:lang w:val="en"/>
        </w:rPr>
      </w:pPr>
      <w:hyperlink w:anchor="libopencore_002damrnb-1" w:history="1">
        <w:r>
          <w:rPr>
            <w:rStyle w:val="a3"/>
            <w:lang w:val="en"/>
          </w:rPr>
          <w:t>libopencore-amrnb</w:t>
        </w:r>
      </w:hyperlink>
    </w:p>
    <w:p w:rsidR="00000000" w:rsidRDefault="00000000">
      <w:pPr>
        <w:numPr>
          <w:ilvl w:val="0"/>
          <w:numId w:val="35"/>
        </w:numPr>
        <w:spacing w:before="100" w:beforeAutospacing="1" w:after="100" w:afterAutospacing="1"/>
        <w:divId w:val="127094362"/>
        <w:rPr>
          <w:lang w:val="en"/>
        </w:rPr>
      </w:pPr>
      <w:hyperlink w:anchor="libopus-1" w:history="1">
        <w:r>
          <w:rPr>
            <w:rStyle w:val="a3"/>
            <w:lang w:val="en"/>
          </w:rPr>
          <w:t>libopus</w:t>
        </w:r>
      </w:hyperlink>
    </w:p>
    <w:p w:rsidR="00000000" w:rsidRDefault="00000000">
      <w:pPr>
        <w:numPr>
          <w:ilvl w:val="0"/>
          <w:numId w:val="35"/>
        </w:numPr>
        <w:spacing w:before="100" w:beforeAutospacing="1" w:after="100" w:afterAutospacing="1"/>
        <w:divId w:val="127094362"/>
        <w:rPr>
          <w:lang w:val="en"/>
        </w:rPr>
      </w:pPr>
      <w:hyperlink w:anchor="libshine-1" w:history="1">
        <w:r>
          <w:rPr>
            <w:rStyle w:val="a3"/>
            <w:lang w:val="en"/>
          </w:rPr>
          <w:t>libshine</w:t>
        </w:r>
      </w:hyperlink>
    </w:p>
    <w:p w:rsidR="00000000" w:rsidRDefault="00000000">
      <w:pPr>
        <w:numPr>
          <w:ilvl w:val="0"/>
          <w:numId w:val="35"/>
        </w:numPr>
        <w:spacing w:before="100" w:beforeAutospacing="1" w:after="100" w:afterAutospacing="1"/>
        <w:divId w:val="127094362"/>
        <w:rPr>
          <w:lang w:val="en"/>
        </w:rPr>
      </w:pPr>
      <w:hyperlink w:anchor="libtwolame" w:history="1">
        <w:r>
          <w:rPr>
            <w:rStyle w:val="a3"/>
            <w:lang w:val="en"/>
          </w:rPr>
          <w:t>libtwolame</w:t>
        </w:r>
      </w:hyperlink>
    </w:p>
    <w:p w:rsidR="00000000" w:rsidRDefault="00000000">
      <w:pPr>
        <w:numPr>
          <w:ilvl w:val="0"/>
          <w:numId w:val="35"/>
        </w:numPr>
        <w:spacing w:before="100" w:beforeAutospacing="1" w:after="100" w:afterAutospacing="1"/>
        <w:divId w:val="127094362"/>
        <w:rPr>
          <w:lang w:val="en"/>
        </w:rPr>
      </w:pPr>
      <w:hyperlink w:anchor="libvo_002damrwbenc" w:history="1">
        <w:r>
          <w:rPr>
            <w:rStyle w:val="a3"/>
            <w:lang w:val="en"/>
          </w:rPr>
          <w:t>libvo-amrwbenc</w:t>
        </w:r>
      </w:hyperlink>
    </w:p>
    <w:p w:rsidR="00000000" w:rsidRDefault="00000000">
      <w:pPr>
        <w:numPr>
          <w:ilvl w:val="0"/>
          <w:numId w:val="35"/>
        </w:numPr>
        <w:spacing w:before="100" w:beforeAutospacing="1" w:after="100" w:afterAutospacing="1"/>
        <w:divId w:val="127094362"/>
        <w:rPr>
          <w:lang w:val="en"/>
        </w:rPr>
      </w:pPr>
      <w:hyperlink w:anchor="libvorbis" w:history="1">
        <w:r>
          <w:rPr>
            <w:rStyle w:val="a3"/>
            <w:lang w:val="en"/>
          </w:rPr>
          <w:t>libvorbis</w:t>
        </w:r>
      </w:hyperlink>
    </w:p>
    <w:p w:rsidR="00000000" w:rsidRDefault="00000000">
      <w:pPr>
        <w:numPr>
          <w:ilvl w:val="0"/>
          <w:numId w:val="35"/>
        </w:numPr>
        <w:spacing w:before="100" w:beforeAutospacing="1" w:after="100" w:afterAutospacing="1"/>
        <w:divId w:val="127094362"/>
        <w:rPr>
          <w:lang w:val="en"/>
        </w:rPr>
      </w:pPr>
      <w:hyperlink w:anchor="mjpeg" w:history="1">
        <w:r>
          <w:rPr>
            <w:rStyle w:val="a3"/>
            <w:lang w:val="en"/>
          </w:rPr>
          <w:t>mjpeg</w:t>
        </w:r>
      </w:hyperlink>
    </w:p>
    <w:p w:rsidR="00000000" w:rsidRDefault="00000000">
      <w:pPr>
        <w:numPr>
          <w:ilvl w:val="0"/>
          <w:numId w:val="35"/>
        </w:numPr>
        <w:spacing w:before="100" w:beforeAutospacing="1" w:after="100" w:afterAutospacing="1"/>
        <w:divId w:val="127094362"/>
        <w:rPr>
          <w:lang w:val="en"/>
        </w:rPr>
      </w:pPr>
      <w:hyperlink w:anchor="wavpack" w:history="1">
        <w:r>
          <w:rPr>
            <w:rStyle w:val="a3"/>
            <w:lang w:val="en"/>
          </w:rPr>
          <w:t>wavpack</w:t>
        </w:r>
      </w:hyperlink>
    </w:p>
    <w:p w:rsidR="00000000" w:rsidRDefault="00000000">
      <w:pPr>
        <w:pStyle w:val="3"/>
        <w:divId w:val="2074812859"/>
        <w:rPr>
          <w:lang w:val="en"/>
        </w:rPr>
      </w:pPr>
      <w:r>
        <w:rPr>
          <w:lang w:val="en"/>
        </w:rPr>
        <w:t>15.1 aac</w:t>
      </w:r>
    </w:p>
    <w:p w:rsidR="00000000" w:rsidRDefault="00000000">
      <w:pPr>
        <w:pStyle w:val="a5"/>
        <w:divId w:val="2074812859"/>
        <w:rPr>
          <w:lang w:val="en"/>
        </w:rPr>
      </w:pPr>
      <w:r>
        <w:rPr>
          <w:lang w:val="en"/>
        </w:rPr>
        <w:t xml:space="preserve">Advanced Audio Coding (AAC) encoder. </w:t>
      </w:r>
    </w:p>
    <w:p w:rsidR="00000000" w:rsidRDefault="00000000">
      <w:pPr>
        <w:pStyle w:val="a5"/>
        <w:divId w:val="2074812859"/>
        <w:rPr>
          <w:lang w:val="en"/>
        </w:rPr>
      </w:pPr>
      <w:r>
        <w:rPr>
          <w:lang w:val="en"/>
        </w:rPr>
        <w:t xml:space="preserve">This encoder is the default AAC encoder, natively implemented into FFmpeg. </w:t>
      </w:r>
    </w:p>
    <w:p w:rsidR="00000000" w:rsidRDefault="00000000">
      <w:pPr>
        <w:numPr>
          <w:ilvl w:val="0"/>
          <w:numId w:val="36"/>
        </w:numPr>
        <w:spacing w:before="100" w:beforeAutospacing="1" w:after="100" w:afterAutospacing="1"/>
        <w:divId w:val="2074812859"/>
        <w:rPr>
          <w:lang w:val="en"/>
        </w:rPr>
      </w:pPr>
      <w:hyperlink w:anchor="Options-10" w:history="1">
        <w:r>
          <w:rPr>
            <w:rStyle w:val="a3"/>
            <w:lang w:val="en"/>
          </w:rPr>
          <w:t>Options</w:t>
        </w:r>
      </w:hyperlink>
    </w:p>
    <w:p w:rsidR="00000000" w:rsidRDefault="00000000">
      <w:pPr>
        <w:pStyle w:val="4"/>
        <w:divId w:val="929855886"/>
        <w:rPr>
          <w:lang w:val="en"/>
        </w:rPr>
      </w:pPr>
      <w:r>
        <w:rPr>
          <w:lang w:val="en"/>
        </w:rPr>
        <w:t>15.1.1 Options</w:t>
      </w:r>
    </w:p>
    <w:p w:rsidR="00000000" w:rsidRDefault="00000000">
      <w:pPr>
        <w:divId w:val="929855886"/>
        <w:rPr>
          <w:lang w:val="en"/>
        </w:rPr>
      </w:pPr>
      <w:r>
        <w:rPr>
          <w:rStyle w:val="HTML1"/>
          <w:lang w:val="en"/>
        </w:rPr>
        <w:t>b</w:t>
      </w:r>
    </w:p>
    <w:p w:rsidR="00000000" w:rsidRDefault="00000000">
      <w:pPr>
        <w:pStyle w:val="a5"/>
        <w:ind w:left="720"/>
        <w:divId w:val="929855886"/>
        <w:rPr>
          <w:lang w:val="en"/>
        </w:rPr>
      </w:pPr>
      <w:r>
        <w:rPr>
          <w:lang w:val="en"/>
        </w:rPr>
        <w:t xml:space="preserve">Set bit rate in bits/s. Setting this automatically activates constant bit rate (CBR) mode. If this option is unspecified it is set to 128kbps. </w:t>
      </w:r>
    </w:p>
    <w:p w:rsidR="00000000" w:rsidRDefault="00000000">
      <w:pPr>
        <w:divId w:val="929855886"/>
        <w:rPr>
          <w:lang w:val="en"/>
        </w:rPr>
      </w:pPr>
      <w:r>
        <w:rPr>
          <w:rStyle w:val="HTML1"/>
          <w:lang w:val="en"/>
        </w:rPr>
        <w:t>q</w:t>
      </w:r>
    </w:p>
    <w:p w:rsidR="00000000" w:rsidRDefault="00000000">
      <w:pPr>
        <w:pStyle w:val="a5"/>
        <w:ind w:left="720"/>
        <w:divId w:val="929855886"/>
        <w:rPr>
          <w:lang w:val="en"/>
        </w:rPr>
      </w:pPr>
      <w:r>
        <w:rPr>
          <w:lang w:val="en"/>
        </w:rPr>
        <w:t xml:space="preserve">Set quality for variable bit rate (VBR) mode. This option is valid only using the </w:t>
      </w:r>
      <w:r>
        <w:rPr>
          <w:rStyle w:val="HTML2"/>
          <w:lang w:val="en"/>
        </w:rPr>
        <w:t>ffmpeg</w:t>
      </w:r>
      <w:r>
        <w:rPr>
          <w:lang w:val="en"/>
        </w:rPr>
        <w:t xml:space="preserve"> command-line tool. For library interface users, use </w:t>
      </w:r>
      <w:r>
        <w:rPr>
          <w:rStyle w:val="HTML1"/>
          <w:lang w:val="en"/>
        </w:rPr>
        <w:t>global_quality</w:t>
      </w:r>
      <w:r>
        <w:rPr>
          <w:lang w:val="en"/>
        </w:rPr>
        <w:t xml:space="preserve">. </w:t>
      </w:r>
    </w:p>
    <w:p w:rsidR="00000000" w:rsidRDefault="00000000">
      <w:pPr>
        <w:divId w:val="929855886"/>
        <w:rPr>
          <w:lang w:val="en"/>
        </w:rPr>
      </w:pPr>
      <w:r>
        <w:rPr>
          <w:rStyle w:val="HTML1"/>
          <w:lang w:val="en"/>
        </w:rPr>
        <w:t>cutoff</w:t>
      </w:r>
    </w:p>
    <w:p w:rsidR="00000000" w:rsidRDefault="00000000">
      <w:pPr>
        <w:pStyle w:val="a5"/>
        <w:ind w:left="720"/>
        <w:divId w:val="929855886"/>
        <w:rPr>
          <w:lang w:val="en"/>
        </w:rPr>
      </w:pPr>
      <w:r>
        <w:rPr>
          <w:lang w:val="en"/>
        </w:rPr>
        <w:t xml:space="preserve">Set cutoff frequency. If unspecified will allow the encoder to dynamically adjust the cutoff to improve clarity on low bitrates. </w:t>
      </w:r>
    </w:p>
    <w:p w:rsidR="00000000" w:rsidRDefault="00000000">
      <w:pPr>
        <w:divId w:val="929855886"/>
        <w:rPr>
          <w:lang w:val="en"/>
        </w:rPr>
      </w:pPr>
      <w:r>
        <w:rPr>
          <w:rStyle w:val="HTML1"/>
          <w:lang w:val="en"/>
        </w:rPr>
        <w:t>aac_coder</w:t>
      </w:r>
    </w:p>
    <w:p w:rsidR="00000000" w:rsidRDefault="00000000">
      <w:pPr>
        <w:pStyle w:val="a5"/>
        <w:ind w:left="720"/>
        <w:divId w:val="929855886"/>
        <w:rPr>
          <w:lang w:val="en"/>
        </w:rPr>
      </w:pPr>
      <w:r>
        <w:rPr>
          <w:lang w:val="en"/>
        </w:rPr>
        <w:t xml:space="preserve">Set AAC encoder coding method. Possible values: </w:t>
      </w:r>
    </w:p>
    <w:p w:rsidR="00000000" w:rsidRDefault="00000000">
      <w:pPr>
        <w:ind w:left="720"/>
        <w:divId w:val="929855886"/>
        <w:rPr>
          <w:lang w:val="en"/>
        </w:rPr>
      </w:pPr>
      <w:r>
        <w:rPr>
          <w:lang w:val="en"/>
        </w:rPr>
        <w:t>‘</w:t>
      </w:r>
      <w:r>
        <w:rPr>
          <w:rStyle w:val="HTML1"/>
          <w:lang w:val="en"/>
        </w:rPr>
        <w:t>twoloop</w:t>
      </w:r>
      <w:r>
        <w:rPr>
          <w:lang w:val="en"/>
        </w:rPr>
        <w:t>’</w:t>
      </w:r>
    </w:p>
    <w:p w:rsidR="00000000" w:rsidRDefault="00000000">
      <w:pPr>
        <w:pStyle w:val="a5"/>
        <w:ind w:left="720"/>
        <w:divId w:val="929855886"/>
        <w:rPr>
          <w:lang w:val="en"/>
        </w:rPr>
      </w:pPr>
      <w:r>
        <w:rPr>
          <w:lang w:val="en"/>
        </w:rPr>
        <w:t xml:space="preserve">Two loop searching (TLS) method. This is the default method. </w:t>
      </w:r>
    </w:p>
    <w:p w:rsidR="00000000" w:rsidRDefault="00000000">
      <w:pPr>
        <w:pStyle w:val="a5"/>
        <w:ind w:left="720"/>
        <w:divId w:val="929855886"/>
        <w:rPr>
          <w:lang w:val="en"/>
        </w:rPr>
      </w:pPr>
      <w:r>
        <w:rPr>
          <w:lang w:val="en"/>
        </w:rPr>
        <w:t xml:space="preserve">This method first sets quantizers depending on band thresholds and then tries to find an optimal combination by adding or subtracting a specific value from all quantizers and adjusting some individual quantizer a little. Will tune itself based on whether </w:t>
      </w:r>
      <w:r>
        <w:rPr>
          <w:rStyle w:val="HTML1"/>
          <w:lang w:val="en"/>
        </w:rPr>
        <w:t>aac_is</w:t>
      </w:r>
      <w:r>
        <w:rPr>
          <w:lang w:val="en"/>
        </w:rPr>
        <w:t xml:space="preserve">, </w:t>
      </w:r>
      <w:r>
        <w:rPr>
          <w:rStyle w:val="HTML1"/>
          <w:lang w:val="en"/>
        </w:rPr>
        <w:t>aac_ms</w:t>
      </w:r>
      <w:r>
        <w:rPr>
          <w:lang w:val="en"/>
        </w:rPr>
        <w:t xml:space="preserve"> and </w:t>
      </w:r>
      <w:r>
        <w:rPr>
          <w:rStyle w:val="HTML1"/>
          <w:lang w:val="en"/>
        </w:rPr>
        <w:t>aac_pns</w:t>
      </w:r>
      <w:r>
        <w:rPr>
          <w:lang w:val="en"/>
        </w:rPr>
        <w:t xml:space="preserve"> are enabled. </w:t>
      </w:r>
    </w:p>
    <w:p w:rsidR="00000000" w:rsidRDefault="00000000">
      <w:pPr>
        <w:ind w:left="720"/>
        <w:divId w:val="929855886"/>
        <w:rPr>
          <w:lang w:val="en"/>
        </w:rPr>
      </w:pPr>
      <w:r>
        <w:rPr>
          <w:lang w:val="en"/>
        </w:rPr>
        <w:lastRenderedPageBreak/>
        <w:t>‘</w:t>
      </w:r>
      <w:r>
        <w:rPr>
          <w:rStyle w:val="HTML1"/>
          <w:lang w:val="en"/>
        </w:rPr>
        <w:t>anmr</w:t>
      </w:r>
      <w:r>
        <w:rPr>
          <w:lang w:val="en"/>
        </w:rPr>
        <w:t>’</w:t>
      </w:r>
    </w:p>
    <w:p w:rsidR="00000000" w:rsidRDefault="00000000">
      <w:pPr>
        <w:pStyle w:val="a5"/>
        <w:ind w:left="720"/>
        <w:divId w:val="929855886"/>
        <w:rPr>
          <w:lang w:val="en"/>
        </w:rPr>
      </w:pPr>
      <w:r>
        <w:rPr>
          <w:lang w:val="en"/>
        </w:rPr>
        <w:t xml:space="preserve">Average noise to mask ratio (ANMR) trellis-based solution. </w:t>
      </w:r>
    </w:p>
    <w:p w:rsidR="00000000" w:rsidRDefault="00000000">
      <w:pPr>
        <w:pStyle w:val="a5"/>
        <w:ind w:left="720"/>
        <w:divId w:val="929855886"/>
        <w:rPr>
          <w:lang w:val="en"/>
        </w:rPr>
      </w:pPr>
      <w:r>
        <w:rPr>
          <w:lang w:val="en"/>
        </w:rPr>
        <w:t xml:space="preserve">This is an experimental coder which currently produces a lower quality, is more unstable and is slower than the default twoloop coder but has potential. Currently has no support for the </w:t>
      </w:r>
      <w:r>
        <w:rPr>
          <w:rStyle w:val="HTML1"/>
          <w:lang w:val="en"/>
        </w:rPr>
        <w:t>aac_is</w:t>
      </w:r>
      <w:r>
        <w:rPr>
          <w:lang w:val="en"/>
        </w:rPr>
        <w:t xml:space="preserve"> or </w:t>
      </w:r>
      <w:r>
        <w:rPr>
          <w:rStyle w:val="HTML1"/>
          <w:lang w:val="en"/>
        </w:rPr>
        <w:t>aac_pns</w:t>
      </w:r>
      <w:r>
        <w:rPr>
          <w:lang w:val="en"/>
        </w:rPr>
        <w:t xml:space="preserve"> options. Not currently recommended. </w:t>
      </w:r>
    </w:p>
    <w:p w:rsidR="00000000" w:rsidRDefault="00000000">
      <w:pPr>
        <w:ind w:left="720"/>
        <w:divId w:val="929855886"/>
        <w:rPr>
          <w:lang w:val="en"/>
        </w:rPr>
      </w:pPr>
      <w:r>
        <w:rPr>
          <w:lang w:val="en"/>
        </w:rPr>
        <w:t>‘</w:t>
      </w:r>
      <w:r>
        <w:rPr>
          <w:rStyle w:val="HTML1"/>
          <w:lang w:val="en"/>
        </w:rPr>
        <w:t>fast</w:t>
      </w:r>
      <w:r>
        <w:rPr>
          <w:lang w:val="en"/>
        </w:rPr>
        <w:t>’</w:t>
      </w:r>
    </w:p>
    <w:p w:rsidR="00000000" w:rsidRDefault="00000000">
      <w:pPr>
        <w:pStyle w:val="a5"/>
        <w:ind w:left="720"/>
        <w:divId w:val="929855886"/>
        <w:rPr>
          <w:lang w:val="en"/>
        </w:rPr>
      </w:pPr>
      <w:r>
        <w:rPr>
          <w:lang w:val="en"/>
        </w:rPr>
        <w:t xml:space="preserve">Constant quantizer method. </w:t>
      </w:r>
    </w:p>
    <w:p w:rsidR="00000000" w:rsidRDefault="00000000">
      <w:pPr>
        <w:pStyle w:val="a5"/>
        <w:ind w:left="720"/>
        <w:divId w:val="929855886"/>
        <w:rPr>
          <w:lang w:val="en"/>
        </w:rPr>
      </w:pPr>
      <w:r>
        <w:rPr>
          <w:lang w:val="en"/>
        </w:rPr>
        <w:t xml:space="preserve">Uses a cheaper version of twoloop algorithm that doesn’t try to do as many clever adjustments. Worse with low bitrates (less than 64kbps), but is better and much faster at higher bitrates. </w:t>
      </w:r>
    </w:p>
    <w:p w:rsidR="00000000" w:rsidRDefault="00000000">
      <w:pPr>
        <w:divId w:val="929855886"/>
        <w:rPr>
          <w:lang w:val="en"/>
        </w:rPr>
      </w:pPr>
      <w:r>
        <w:rPr>
          <w:rStyle w:val="HTML1"/>
          <w:lang w:val="en"/>
        </w:rPr>
        <w:t>aac_ms</w:t>
      </w:r>
    </w:p>
    <w:p w:rsidR="00000000" w:rsidRDefault="00000000">
      <w:pPr>
        <w:pStyle w:val="a5"/>
        <w:ind w:left="720"/>
        <w:divId w:val="929855886"/>
        <w:rPr>
          <w:lang w:val="en"/>
        </w:rPr>
      </w:pPr>
      <w:r>
        <w:rPr>
          <w:lang w:val="en"/>
        </w:rPr>
        <w:t xml:space="preserve">Sets mid/side coding mode. The default value of "auto" will automatically use M/S with bands which will benefit from such coding. Can be forced for all bands using the value "enable", which is mainly useful for debugging or disabled using "disable". </w:t>
      </w:r>
    </w:p>
    <w:p w:rsidR="00000000" w:rsidRDefault="00000000">
      <w:pPr>
        <w:divId w:val="929855886"/>
        <w:rPr>
          <w:lang w:val="en"/>
        </w:rPr>
      </w:pPr>
      <w:r>
        <w:rPr>
          <w:rStyle w:val="HTML1"/>
          <w:lang w:val="en"/>
        </w:rPr>
        <w:t>aac_is</w:t>
      </w:r>
    </w:p>
    <w:p w:rsidR="00000000" w:rsidRDefault="00000000">
      <w:pPr>
        <w:pStyle w:val="a5"/>
        <w:ind w:left="720"/>
        <w:divId w:val="929855886"/>
        <w:rPr>
          <w:lang w:val="en"/>
        </w:rPr>
      </w:pPr>
      <w:r>
        <w:rPr>
          <w:lang w:val="en"/>
        </w:rPr>
        <w:t xml:space="preserve">Sets intensity stereo coding tool usage. By default, it’s enabled and will automatically toggle IS for similar pairs of stereo bands if it’s beneficial. Can be disabled for debugging by setting the value to "disable". </w:t>
      </w:r>
    </w:p>
    <w:p w:rsidR="00000000" w:rsidRDefault="00000000">
      <w:pPr>
        <w:divId w:val="929855886"/>
        <w:rPr>
          <w:lang w:val="en"/>
        </w:rPr>
      </w:pPr>
      <w:r>
        <w:rPr>
          <w:rStyle w:val="HTML1"/>
          <w:lang w:val="en"/>
        </w:rPr>
        <w:t>aac_pns</w:t>
      </w:r>
    </w:p>
    <w:p w:rsidR="00000000" w:rsidRDefault="00000000">
      <w:pPr>
        <w:pStyle w:val="a5"/>
        <w:ind w:left="720"/>
        <w:divId w:val="929855886"/>
        <w:rPr>
          <w:lang w:val="en"/>
        </w:rPr>
      </w:pPr>
      <w:r>
        <w:rPr>
          <w:lang w:val="en"/>
        </w:rPr>
        <w:t xml:space="preserve">Uses perceptual noise substitution to replace low entropy high frequency bands with imperceptible white noise during the decoding process. By default, it’s enabled, but can be disabled for debugging purposes by using "disable". </w:t>
      </w:r>
    </w:p>
    <w:p w:rsidR="00000000" w:rsidRDefault="00000000">
      <w:pPr>
        <w:divId w:val="929855886"/>
        <w:rPr>
          <w:lang w:val="en"/>
        </w:rPr>
      </w:pPr>
      <w:r>
        <w:rPr>
          <w:rStyle w:val="HTML1"/>
          <w:lang w:val="en"/>
        </w:rPr>
        <w:t>aac_tns</w:t>
      </w:r>
    </w:p>
    <w:p w:rsidR="00000000" w:rsidRDefault="00000000">
      <w:pPr>
        <w:pStyle w:val="a5"/>
        <w:ind w:left="720"/>
        <w:divId w:val="929855886"/>
        <w:rPr>
          <w:lang w:val="en"/>
        </w:rPr>
      </w:pPr>
      <w:r>
        <w:rPr>
          <w:lang w:val="en"/>
        </w:rPr>
        <w:t xml:space="preserve">Enables the use of a multitap FIR filter which spans through the high frequency bands to hide quantization noise during the encoding process and is reverted by the decoder. As well as decreasing unpleasant artifacts in the high range this also reduces the entropy in the high bands and allows for more bits </w:t>
      </w:r>
      <w:r>
        <w:rPr>
          <w:lang w:val="en"/>
        </w:rPr>
        <w:lastRenderedPageBreak/>
        <w:t xml:space="preserve">to be used by the mid-low bands. By default it’s enabled but can be disabled for debugging by setting the option to "disable". </w:t>
      </w:r>
    </w:p>
    <w:p w:rsidR="00000000" w:rsidRDefault="00000000">
      <w:pPr>
        <w:divId w:val="929855886"/>
        <w:rPr>
          <w:lang w:val="en"/>
        </w:rPr>
      </w:pPr>
      <w:r>
        <w:rPr>
          <w:rStyle w:val="HTML1"/>
          <w:lang w:val="en"/>
        </w:rPr>
        <w:t>aac_ltp</w:t>
      </w:r>
    </w:p>
    <w:p w:rsidR="00000000" w:rsidRDefault="00000000">
      <w:pPr>
        <w:pStyle w:val="a5"/>
        <w:ind w:left="720"/>
        <w:divId w:val="929855886"/>
        <w:rPr>
          <w:lang w:val="en"/>
        </w:rPr>
      </w:pPr>
      <w:r>
        <w:rPr>
          <w:lang w:val="en"/>
        </w:rPr>
        <w:t xml:space="preserve">Enables the use of the long term prediction extension which increases coding efficiency in very low bandwidth situations such as encoding of voice or solo piano music by extending constant harmonic peaks in bands throughout frames. This option is implied by profile:a aac_low and is incompatible with aac_pred. Use in conjunction with </w:t>
      </w:r>
      <w:r>
        <w:rPr>
          <w:rStyle w:val="HTML1"/>
          <w:lang w:val="en"/>
        </w:rPr>
        <w:t>-ar</w:t>
      </w:r>
      <w:r>
        <w:rPr>
          <w:lang w:val="en"/>
        </w:rPr>
        <w:t xml:space="preserve"> to decrease the samplerate. </w:t>
      </w:r>
    </w:p>
    <w:p w:rsidR="00000000" w:rsidRDefault="00000000">
      <w:pPr>
        <w:divId w:val="929855886"/>
        <w:rPr>
          <w:lang w:val="en"/>
        </w:rPr>
      </w:pPr>
      <w:r>
        <w:rPr>
          <w:rStyle w:val="HTML1"/>
          <w:lang w:val="en"/>
        </w:rPr>
        <w:t>aac_pred</w:t>
      </w:r>
    </w:p>
    <w:p w:rsidR="00000000" w:rsidRDefault="00000000">
      <w:pPr>
        <w:pStyle w:val="a5"/>
        <w:ind w:left="720"/>
        <w:divId w:val="929855886"/>
        <w:rPr>
          <w:lang w:val="en"/>
        </w:rPr>
      </w:pPr>
      <w:r>
        <w:rPr>
          <w:lang w:val="en"/>
        </w:rPr>
        <w:t xml:space="preserve">Enables the use of a more traditional style of prediction where the spectral coefficients transmitted are replaced by the difference of the current coefficients minus the previous "predicted" coefficients. In theory and sometimes in practice this can improve quality for low to mid bitrate audio. This option implies the aac_main profile and is incompatible with aac_ltp. </w:t>
      </w:r>
    </w:p>
    <w:p w:rsidR="00000000" w:rsidRDefault="00000000">
      <w:pPr>
        <w:divId w:val="929855886"/>
        <w:rPr>
          <w:lang w:val="en"/>
        </w:rPr>
      </w:pPr>
      <w:r>
        <w:rPr>
          <w:rStyle w:val="HTML1"/>
          <w:lang w:val="en"/>
        </w:rPr>
        <w:t>profile</w:t>
      </w:r>
    </w:p>
    <w:p w:rsidR="00000000" w:rsidRDefault="00000000">
      <w:pPr>
        <w:pStyle w:val="a5"/>
        <w:ind w:left="720"/>
        <w:divId w:val="929855886"/>
        <w:rPr>
          <w:lang w:val="en"/>
        </w:rPr>
      </w:pPr>
      <w:r>
        <w:rPr>
          <w:lang w:val="en"/>
        </w:rPr>
        <w:t xml:space="preserve">Sets the encoding profile, possible values: </w:t>
      </w:r>
    </w:p>
    <w:p w:rsidR="00000000" w:rsidRDefault="00000000">
      <w:pPr>
        <w:ind w:left="720"/>
        <w:divId w:val="929855886"/>
        <w:rPr>
          <w:lang w:val="en"/>
        </w:rPr>
      </w:pPr>
      <w:r>
        <w:rPr>
          <w:lang w:val="en"/>
        </w:rPr>
        <w:t>‘</w:t>
      </w:r>
      <w:r>
        <w:rPr>
          <w:rStyle w:val="HTML1"/>
          <w:lang w:val="en"/>
        </w:rPr>
        <w:t>aac_low</w:t>
      </w:r>
      <w:r>
        <w:rPr>
          <w:lang w:val="en"/>
        </w:rPr>
        <w:t>’</w:t>
      </w:r>
    </w:p>
    <w:p w:rsidR="00000000" w:rsidRDefault="00000000">
      <w:pPr>
        <w:pStyle w:val="a5"/>
        <w:ind w:left="720"/>
        <w:divId w:val="929855886"/>
        <w:rPr>
          <w:lang w:val="en"/>
        </w:rPr>
      </w:pPr>
      <w:r>
        <w:rPr>
          <w:lang w:val="en"/>
        </w:rPr>
        <w:t xml:space="preserve">The default, AAC "Low-complexity" profile. Is the most compatible and produces decent quality. </w:t>
      </w:r>
    </w:p>
    <w:p w:rsidR="00000000" w:rsidRDefault="00000000">
      <w:pPr>
        <w:ind w:left="720"/>
        <w:divId w:val="929855886"/>
        <w:rPr>
          <w:lang w:val="en"/>
        </w:rPr>
      </w:pPr>
      <w:r>
        <w:rPr>
          <w:lang w:val="en"/>
        </w:rPr>
        <w:t>‘</w:t>
      </w:r>
      <w:r>
        <w:rPr>
          <w:rStyle w:val="HTML1"/>
          <w:lang w:val="en"/>
        </w:rPr>
        <w:t>mpeg2_aac_low</w:t>
      </w:r>
      <w:r>
        <w:rPr>
          <w:lang w:val="en"/>
        </w:rPr>
        <w:t>’</w:t>
      </w:r>
    </w:p>
    <w:p w:rsidR="00000000" w:rsidRDefault="00000000">
      <w:pPr>
        <w:pStyle w:val="a5"/>
        <w:ind w:left="720"/>
        <w:divId w:val="929855886"/>
        <w:rPr>
          <w:lang w:val="en"/>
        </w:rPr>
      </w:pPr>
      <w:r>
        <w:rPr>
          <w:lang w:val="en"/>
        </w:rPr>
        <w:t xml:space="preserve">Equivalent to </w:t>
      </w:r>
      <w:r>
        <w:rPr>
          <w:rStyle w:val="HTML2"/>
          <w:lang w:val="en"/>
        </w:rPr>
        <w:t>-profile:a aac_low -aac_pns 0</w:t>
      </w:r>
      <w:r>
        <w:rPr>
          <w:lang w:val="en"/>
        </w:rPr>
        <w:t xml:space="preserve">. PNS was introduced with the MPEG4 specifications. </w:t>
      </w:r>
    </w:p>
    <w:p w:rsidR="00000000" w:rsidRDefault="00000000">
      <w:pPr>
        <w:ind w:left="720"/>
        <w:divId w:val="929855886"/>
        <w:rPr>
          <w:lang w:val="en"/>
        </w:rPr>
      </w:pPr>
      <w:r>
        <w:rPr>
          <w:lang w:val="en"/>
        </w:rPr>
        <w:t>‘</w:t>
      </w:r>
      <w:r>
        <w:rPr>
          <w:rStyle w:val="HTML1"/>
          <w:lang w:val="en"/>
        </w:rPr>
        <w:t>aac_ltp</w:t>
      </w:r>
      <w:r>
        <w:rPr>
          <w:lang w:val="en"/>
        </w:rPr>
        <w:t>’</w:t>
      </w:r>
    </w:p>
    <w:p w:rsidR="00000000" w:rsidRDefault="00000000">
      <w:pPr>
        <w:pStyle w:val="a5"/>
        <w:ind w:left="720"/>
        <w:divId w:val="929855886"/>
        <w:rPr>
          <w:lang w:val="en"/>
        </w:rPr>
      </w:pPr>
      <w:r>
        <w:rPr>
          <w:lang w:val="en"/>
        </w:rPr>
        <w:t xml:space="preserve">Long term prediction profile, is enabled by and will enable the </w:t>
      </w:r>
      <w:r>
        <w:rPr>
          <w:rStyle w:val="HTML1"/>
          <w:lang w:val="en"/>
        </w:rPr>
        <w:t>aac_ltp</w:t>
      </w:r>
      <w:r>
        <w:rPr>
          <w:lang w:val="en"/>
        </w:rPr>
        <w:t xml:space="preserve"> option. Introduced in MPEG4. </w:t>
      </w:r>
    </w:p>
    <w:p w:rsidR="00000000" w:rsidRDefault="00000000">
      <w:pPr>
        <w:ind w:left="720"/>
        <w:divId w:val="929855886"/>
        <w:rPr>
          <w:lang w:val="en"/>
        </w:rPr>
      </w:pPr>
      <w:r>
        <w:rPr>
          <w:lang w:val="en"/>
        </w:rPr>
        <w:t>‘</w:t>
      </w:r>
      <w:r>
        <w:rPr>
          <w:rStyle w:val="HTML1"/>
          <w:lang w:val="en"/>
        </w:rPr>
        <w:t>aac_main</w:t>
      </w:r>
      <w:r>
        <w:rPr>
          <w:lang w:val="en"/>
        </w:rPr>
        <w:t>’</w:t>
      </w:r>
    </w:p>
    <w:p w:rsidR="00000000" w:rsidRDefault="00000000">
      <w:pPr>
        <w:pStyle w:val="a5"/>
        <w:ind w:left="720"/>
        <w:divId w:val="929855886"/>
        <w:rPr>
          <w:lang w:val="en"/>
        </w:rPr>
      </w:pPr>
      <w:r>
        <w:rPr>
          <w:lang w:val="en"/>
        </w:rPr>
        <w:lastRenderedPageBreak/>
        <w:t xml:space="preserve">Main-type prediction profile, is enabled by and will enable the </w:t>
      </w:r>
      <w:r>
        <w:rPr>
          <w:rStyle w:val="HTML1"/>
          <w:lang w:val="en"/>
        </w:rPr>
        <w:t>aac_pred</w:t>
      </w:r>
      <w:r>
        <w:rPr>
          <w:lang w:val="en"/>
        </w:rPr>
        <w:t xml:space="preserve"> option. Introduced in MPEG2. </w:t>
      </w:r>
    </w:p>
    <w:p w:rsidR="00000000" w:rsidRDefault="00000000">
      <w:pPr>
        <w:pStyle w:val="a5"/>
        <w:ind w:left="720"/>
        <w:divId w:val="929855886"/>
        <w:rPr>
          <w:lang w:val="en"/>
        </w:rPr>
      </w:pPr>
      <w:r>
        <w:rPr>
          <w:lang w:val="en"/>
        </w:rPr>
        <w:t>If this option is unspecified it is set to ‘</w:t>
      </w:r>
      <w:r>
        <w:rPr>
          <w:rStyle w:val="HTML1"/>
          <w:lang w:val="en"/>
        </w:rPr>
        <w:t>aac_low</w:t>
      </w:r>
      <w:r>
        <w:rPr>
          <w:lang w:val="en"/>
        </w:rPr>
        <w:t xml:space="preserve">’. </w:t>
      </w:r>
    </w:p>
    <w:p w:rsidR="00000000" w:rsidRDefault="00000000">
      <w:pPr>
        <w:pStyle w:val="3"/>
        <w:divId w:val="1584800753"/>
        <w:rPr>
          <w:lang w:val="en"/>
        </w:rPr>
      </w:pPr>
      <w:r>
        <w:rPr>
          <w:lang w:val="en"/>
        </w:rPr>
        <w:t>15.2 ac3 and ac3_fixed</w:t>
      </w:r>
    </w:p>
    <w:p w:rsidR="00000000" w:rsidRDefault="00000000">
      <w:pPr>
        <w:pStyle w:val="a5"/>
        <w:divId w:val="1584800753"/>
        <w:rPr>
          <w:lang w:val="en"/>
        </w:rPr>
      </w:pPr>
      <w:r>
        <w:rPr>
          <w:lang w:val="en"/>
        </w:rPr>
        <w:t xml:space="preserve">AC-3 audio encoders. </w:t>
      </w:r>
    </w:p>
    <w:p w:rsidR="00000000" w:rsidRDefault="00000000">
      <w:pPr>
        <w:pStyle w:val="a5"/>
        <w:divId w:val="1584800753"/>
        <w:rPr>
          <w:lang w:val="en"/>
        </w:rPr>
      </w:pPr>
      <w:r>
        <w:rPr>
          <w:lang w:val="en"/>
        </w:rPr>
        <w:t xml:space="preserve">These encoders implement part of ATSC A/52:2010 and ETSI TS 102 366, as well as the undocumented RealAudio 3 (a.k.a. dnet). </w:t>
      </w:r>
    </w:p>
    <w:p w:rsidR="00000000" w:rsidRDefault="00000000">
      <w:pPr>
        <w:pStyle w:val="a5"/>
        <w:divId w:val="1584800753"/>
        <w:rPr>
          <w:lang w:val="en"/>
        </w:rPr>
      </w:pPr>
      <w:r>
        <w:rPr>
          <w:lang w:val="en"/>
        </w:rPr>
        <w:t xml:space="preserve">The </w:t>
      </w:r>
      <w:r>
        <w:rPr>
          <w:rStyle w:val="HTML0"/>
          <w:lang w:val="en"/>
        </w:rPr>
        <w:t>ac3</w:t>
      </w:r>
      <w:r>
        <w:rPr>
          <w:lang w:val="en"/>
        </w:rPr>
        <w:t xml:space="preserve"> encoder uses floating-point math, while the </w:t>
      </w:r>
      <w:r>
        <w:rPr>
          <w:rStyle w:val="HTML0"/>
          <w:lang w:val="en"/>
        </w:rPr>
        <w:t>ac3_fixed</w:t>
      </w:r>
      <w:r>
        <w:rPr>
          <w:lang w:val="en"/>
        </w:rPr>
        <w:t xml:space="preserve"> encoder only uses fixed-point integer math. This does not mean that one is always faster, just that one or the other may be better suited to a particular system. The </w:t>
      </w:r>
      <w:r>
        <w:rPr>
          <w:rStyle w:val="HTML0"/>
          <w:lang w:val="en"/>
        </w:rPr>
        <w:t>ac3_fixed</w:t>
      </w:r>
      <w:r>
        <w:rPr>
          <w:lang w:val="en"/>
        </w:rPr>
        <w:t xml:space="preserve"> encoder is not the default codec for any of the output formats, so it must be specified explicitly using the option </w:t>
      </w:r>
      <w:r>
        <w:rPr>
          <w:rStyle w:val="HTML2"/>
          <w:lang w:val="en"/>
        </w:rPr>
        <w:t>-acodec ac3_fixed</w:t>
      </w:r>
      <w:r>
        <w:rPr>
          <w:lang w:val="en"/>
        </w:rPr>
        <w:t xml:space="preserve"> in order to use it. </w:t>
      </w:r>
    </w:p>
    <w:p w:rsidR="00000000" w:rsidRDefault="00000000">
      <w:pPr>
        <w:numPr>
          <w:ilvl w:val="0"/>
          <w:numId w:val="37"/>
        </w:numPr>
        <w:spacing w:before="100" w:beforeAutospacing="1" w:after="100" w:afterAutospacing="1"/>
        <w:divId w:val="1584800753"/>
        <w:rPr>
          <w:lang w:val="en"/>
        </w:rPr>
      </w:pPr>
      <w:hyperlink w:anchor="AC_002d3-Metadata" w:history="1">
        <w:r>
          <w:rPr>
            <w:rStyle w:val="a3"/>
            <w:lang w:val="en"/>
          </w:rPr>
          <w:t>AC-3 Metadata</w:t>
        </w:r>
      </w:hyperlink>
    </w:p>
    <w:p w:rsidR="00000000" w:rsidRDefault="00000000">
      <w:pPr>
        <w:numPr>
          <w:ilvl w:val="0"/>
          <w:numId w:val="37"/>
        </w:numPr>
        <w:spacing w:before="100" w:beforeAutospacing="1" w:after="100" w:afterAutospacing="1"/>
        <w:divId w:val="1584800753"/>
        <w:rPr>
          <w:lang w:val="en"/>
        </w:rPr>
      </w:pPr>
      <w:hyperlink w:anchor="Extended-Bitstream-Information" w:history="1">
        <w:r>
          <w:rPr>
            <w:rStyle w:val="a3"/>
            <w:lang w:val="en"/>
          </w:rPr>
          <w:t>Extended Bitstream Information</w:t>
        </w:r>
      </w:hyperlink>
    </w:p>
    <w:p w:rsidR="00000000" w:rsidRDefault="00000000">
      <w:pPr>
        <w:numPr>
          <w:ilvl w:val="0"/>
          <w:numId w:val="37"/>
        </w:numPr>
        <w:spacing w:before="100" w:beforeAutospacing="1" w:after="100" w:afterAutospacing="1"/>
        <w:divId w:val="1584800753"/>
        <w:rPr>
          <w:lang w:val="en"/>
        </w:rPr>
      </w:pPr>
      <w:hyperlink w:anchor="Other-AC_002d3-Encoding-Options" w:history="1">
        <w:r>
          <w:rPr>
            <w:rStyle w:val="a3"/>
            <w:lang w:val="en"/>
          </w:rPr>
          <w:t>Other AC-3 Encoding Options</w:t>
        </w:r>
      </w:hyperlink>
    </w:p>
    <w:p w:rsidR="00000000" w:rsidRDefault="00000000">
      <w:pPr>
        <w:numPr>
          <w:ilvl w:val="0"/>
          <w:numId w:val="37"/>
        </w:numPr>
        <w:spacing w:before="100" w:beforeAutospacing="1" w:after="100" w:afterAutospacing="1"/>
        <w:divId w:val="1584800753"/>
        <w:rPr>
          <w:lang w:val="en"/>
        </w:rPr>
      </w:pPr>
      <w:hyperlink w:anchor="Floating_002dPoint_002dOnly-AC_002d3-En" w:history="1">
        <w:r>
          <w:rPr>
            <w:rStyle w:val="a3"/>
            <w:lang w:val="en"/>
          </w:rPr>
          <w:t>Floating-Point-Only AC-3 Encoding Options</w:t>
        </w:r>
      </w:hyperlink>
    </w:p>
    <w:p w:rsidR="00000000" w:rsidRDefault="00000000">
      <w:pPr>
        <w:pStyle w:val="4"/>
        <w:divId w:val="796876877"/>
        <w:rPr>
          <w:lang w:val="en"/>
        </w:rPr>
      </w:pPr>
      <w:r>
        <w:rPr>
          <w:lang w:val="en"/>
        </w:rPr>
        <w:t>15.2.1 AC-3 Metadata</w:t>
      </w:r>
    </w:p>
    <w:p w:rsidR="00000000" w:rsidRDefault="00000000">
      <w:pPr>
        <w:pStyle w:val="a5"/>
        <w:divId w:val="796876877"/>
        <w:rPr>
          <w:lang w:val="en"/>
        </w:rPr>
      </w:pPr>
      <w:r>
        <w:rPr>
          <w:lang w:val="en"/>
        </w:rPr>
        <w:t xml:space="preserve">The AC-3 metadata options are used to set parameters that describe the audio, but in most cases do not affect the audio encoding itself. Some of the options do directly affect or influence the decoding and playback of the resulting bitstream, while others are just for informational purposes. A few of the options will add bits to the output stream that could otherwise be used for audio data, and will thus affect the quality of the output. Those will be indicated accordingly with a note in the option list below. </w:t>
      </w:r>
    </w:p>
    <w:p w:rsidR="00000000" w:rsidRDefault="00000000">
      <w:pPr>
        <w:pStyle w:val="a5"/>
        <w:divId w:val="796876877"/>
        <w:rPr>
          <w:lang w:val="en"/>
        </w:rPr>
      </w:pPr>
      <w:r>
        <w:rPr>
          <w:lang w:val="en"/>
        </w:rPr>
        <w:t xml:space="preserve">These parameters are described in detail in several publicly-available documents. </w:t>
      </w:r>
    </w:p>
    <w:p w:rsidR="00000000" w:rsidRDefault="00000000">
      <w:pPr>
        <w:numPr>
          <w:ilvl w:val="0"/>
          <w:numId w:val="38"/>
        </w:numPr>
        <w:spacing w:before="100" w:beforeAutospacing="1" w:after="100" w:afterAutospacing="1"/>
        <w:divId w:val="796876877"/>
        <w:rPr>
          <w:lang w:val="en"/>
        </w:rPr>
      </w:pPr>
      <w:hyperlink r:id="rId13" w:history="1">
        <w:r>
          <w:rPr>
            <w:rStyle w:val="a3"/>
            <w:lang w:val="en"/>
          </w:rPr>
          <w:t>A/52:2010 - Digital Audio Compression (AC-3) (E-AC-3) Standard</w:t>
        </w:r>
      </w:hyperlink>
      <w:r>
        <w:rPr>
          <w:lang w:val="en"/>
        </w:rPr>
        <w:t xml:space="preserve"> </w:t>
      </w:r>
    </w:p>
    <w:p w:rsidR="00000000" w:rsidRDefault="00000000">
      <w:pPr>
        <w:numPr>
          <w:ilvl w:val="0"/>
          <w:numId w:val="38"/>
        </w:numPr>
        <w:spacing w:before="100" w:beforeAutospacing="1" w:after="100" w:afterAutospacing="1"/>
        <w:divId w:val="796876877"/>
        <w:rPr>
          <w:lang w:val="en"/>
        </w:rPr>
      </w:pPr>
      <w:hyperlink r:id="rId14" w:history="1">
        <w:r>
          <w:rPr>
            <w:rStyle w:val="a3"/>
            <w:lang w:val="en"/>
          </w:rPr>
          <w:t>A/54 - Guide to the Use of the ATSC Digital Television Standard</w:t>
        </w:r>
      </w:hyperlink>
      <w:r>
        <w:rPr>
          <w:lang w:val="en"/>
        </w:rPr>
        <w:t xml:space="preserve"> </w:t>
      </w:r>
    </w:p>
    <w:p w:rsidR="00000000" w:rsidRDefault="00000000">
      <w:pPr>
        <w:numPr>
          <w:ilvl w:val="0"/>
          <w:numId w:val="38"/>
        </w:numPr>
        <w:spacing w:before="100" w:beforeAutospacing="1" w:after="100" w:afterAutospacing="1"/>
        <w:divId w:val="796876877"/>
        <w:rPr>
          <w:lang w:val="en"/>
        </w:rPr>
      </w:pPr>
      <w:hyperlink r:id="rId15" w:history="1">
        <w:r>
          <w:rPr>
            <w:rStyle w:val="a3"/>
            <w:lang w:val="en"/>
          </w:rPr>
          <w:t>Dolby Metadata Guide</w:t>
        </w:r>
      </w:hyperlink>
      <w:r>
        <w:rPr>
          <w:lang w:val="en"/>
        </w:rPr>
        <w:t xml:space="preserve"> </w:t>
      </w:r>
    </w:p>
    <w:p w:rsidR="00000000" w:rsidRDefault="00000000">
      <w:pPr>
        <w:numPr>
          <w:ilvl w:val="0"/>
          <w:numId w:val="38"/>
        </w:numPr>
        <w:spacing w:before="100" w:beforeAutospacing="1" w:after="100" w:afterAutospacing="1"/>
        <w:divId w:val="796876877"/>
        <w:rPr>
          <w:lang w:val="en"/>
        </w:rPr>
      </w:pPr>
      <w:hyperlink r:id="rId16" w:history="1">
        <w:r>
          <w:rPr>
            <w:rStyle w:val="a3"/>
            <w:lang w:val="en"/>
          </w:rPr>
          <w:t>Dolby Digital Professional Encoding Guidelines</w:t>
        </w:r>
      </w:hyperlink>
      <w:r>
        <w:rPr>
          <w:lang w:val="en"/>
        </w:rPr>
        <w:t xml:space="preserve"> </w:t>
      </w:r>
    </w:p>
    <w:p w:rsidR="00000000" w:rsidRDefault="00000000">
      <w:pPr>
        <w:numPr>
          <w:ilvl w:val="0"/>
          <w:numId w:val="39"/>
        </w:numPr>
        <w:spacing w:before="100" w:beforeAutospacing="1" w:after="100" w:afterAutospacing="1"/>
        <w:divId w:val="796876877"/>
        <w:rPr>
          <w:lang w:val="en"/>
        </w:rPr>
      </w:pPr>
      <w:hyperlink w:anchor="Metadata-Control-Options" w:history="1">
        <w:r>
          <w:rPr>
            <w:rStyle w:val="a3"/>
            <w:lang w:val="en"/>
          </w:rPr>
          <w:t>Metadata Control Options</w:t>
        </w:r>
      </w:hyperlink>
    </w:p>
    <w:p w:rsidR="00000000" w:rsidRDefault="00000000">
      <w:pPr>
        <w:numPr>
          <w:ilvl w:val="0"/>
          <w:numId w:val="39"/>
        </w:numPr>
        <w:spacing w:before="100" w:beforeAutospacing="1" w:after="100" w:afterAutospacing="1"/>
        <w:divId w:val="796876877"/>
        <w:rPr>
          <w:lang w:val="en"/>
        </w:rPr>
      </w:pPr>
      <w:hyperlink w:anchor="Downmix-Levels" w:history="1">
        <w:r>
          <w:rPr>
            <w:rStyle w:val="a3"/>
            <w:lang w:val="en"/>
          </w:rPr>
          <w:t>Downmix Levels</w:t>
        </w:r>
      </w:hyperlink>
    </w:p>
    <w:p w:rsidR="00000000" w:rsidRDefault="00000000">
      <w:pPr>
        <w:numPr>
          <w:ilvl w:val="0"/>
          <w:numId w:val="39"/>
        </w:numPr>
        <w:spacing w:before="100" w:beforeAutospacing="1" w:after="100" w:afterAutospacing="1"/>
        <w:divId w:val="796876877"/>
        <w:rPr>
          <w:lang w:val="en"/>
        </w:rPr>
      </w:pPr>
      <w:hyperlink w:anchor="Audio-Production-Information" w:history="1">
        <w:r>
          <w:rPr>
            <w:rStyle w:val="a3"/>
            <w:lang w:val="en"/>
          </w:rPr>
          <w:t>Audio Production Information</w:t>
        </w:r>
      </w:hyperlink>
    </w:p>
    <w:p w:rsidR="00000000" w:rsidRDefault="00000000">
      <w:pPr>
        <w:numPr>
          <w:ilvl w:val="0"/>
          <w:numId w:val="39"/>
        </w:numPr>
        <w:spacing w:before="100" w:beforeAutospacing="1" w:after="100" w:afterAutospacing="1"/>
        <w:divId w:val="796876877"/>
        <w:rPr>
          <w:lang w:val="en"/>
        </w:rPr>
      </w:pPr>
      <w:hyperlink w:anchor="Other-Metadata-Options" w:history="1">
        <w:r>
          <w:rPr>
            <w:rStyle w:val="a3"/>
            <w:lang w:val="en"/>
          </w:rPr>
          <w:t>Other Metadata Options</w:t>
        </w:r>
      </w:hyperlink>
    </w:p>
    <w:p w:rsidR="00000000" w:rsidRDefault="00000000">
      <w:pPr>
        <w:pStyle w:val="4"/>
        <w:divId w:val="1920481774"/>
        <w:rPr>
          <w:lang w:val="en"/>
        </w:rPr>
      </w:pPr>
      <w:r>
        <w:rPr>
          <w:lang w:val="en"/>
        </w:rPr>
        <w:t>15.2.1.1 Metadata Control Options</w:t>
      </w:r>
    </w:p>
    <w:p w:rsidR="00000000" w:rsidRDefault="00000000">
      <w:pPr>
        <w:divId w:val="1920481774"/>
        <w:rPr>
          <w:lang w:val="en"/>
        </w:rPr>
      </w:pPr>
      <w:r>
        <w:rPr>
          <w:rStyle w:val="HTML1"/>
          <w:lang w:val="en"/>
        </w:rPr>
        <w:t xml:space="preserve">-per_frame_metadata </w:t>
      </w:r>
      <w:r>
        <w:rPr>
          <w:rStyle w:val="HTML0"/>
          <w:lang w:val="en"/>
        </w:rPr>
        <w:t>boolean</w:t>
      </w:r>
    </w:p>
    <w:p w:rsidR="00000000" w:rsidRDefault="00000000">
      <w:pPr>
        <w:pStyle w:val="a5"/>
        <w:ind w:left="720"/>
        <w:divId w:val="1920481774"/>
        <w:rPr>
          <w:lang w:val="en"/>
        </w:rPr>
      </w:pPr>
      <w:r>
        <w:rPr>
          <w:lang w:val="en"/>
        </w:rPr>
        <w:t xml:space="preserve">Allow Per-Frame Metadata. Specifies if the encoder should check for changing metadata for each frame. </w:t>
      </w:r>
    </w:p>
    <w:p w:rsidR="00000000" w:rsidRDefault="00000000">
      <w:pPr>
        <w:ind w:left="720"/>
        <w:divId w:val="1920481774"/>
        <w:rPr>
          <w:lang w:val="en"/>
        </w:rPr>
      </w:pPr>
      <w:r>
        <w:rPr>
          <w:rStyle w:val="HTML1"/>
          <w:lang w:val="en"/>
        </w:rPr>
        <w:t>0</w:t>
      </w:r>
    </w:p>
    <w:p w:rsidR="00000000" w:rsidRDefault="00000000">
      <w:pPr>
        <w:pStyle w:val="a5"/>
        <w:ind w:left="720"/>
        <w:divId w:val="1920481774"/>
        <w:rPr>
          <w:lang w:val="en"/>
        </w:rPr>
      </w:pPr>
      <w:r>
        <w:rPr>
          <w:lang w:val="en"/>
        </w:rPr>
        <w:t xml:space="preserve">The metadata values set at initialization will be used for every frame in the stream. (default) </w:t>
      </w:r>
    </w:p>
    <w:p w:rsidR="00000000" w:rsidRDefault="00000000">
      <w:pPr>
        <w:ind w:left="720"/>
        <w:divId w:val="1920481774"/>
        <w:rPr>
          <w:lang w:val="en"/>
        </w:rPr>
      </w:pPr>
      <w:r>
        <w:rPr>
          <w:rStyle w:val="HTML1"/>
          <w:lang w:val="en"/>
        </w:rPr>
        <w:t>1</w:t>
      </w:r>
    </w:p>
    <w:p w:rsidR="00000000" w:rsidRDefault="00000000">
      <w:pPr>
        <w:pStyle w:val="a5"/>
        <w:ind w:left="720"/>
        <w:divId w:val="1920481774"/>
        <w:rPr>
          <w:lang w:val="en"/>
        </w:rPr>
      </w:pPr>
      <w:r>
        <w:rPr>
          <w:lang w:val="en"/>
        </w:rPr>
        <w:t xml:space="preserve">Metadata values can be changed before encoding each frame. </w:t>
      </w:r>
    </w:p>
    <w:p w:rsidR="00000000" w:rsidRDefault="00000000">
      <w:pPr>
        <w:pStyle w:val="4"/>
        <w:divId w:val="1825588749"/>
        <w:rPr>
          <w:lang w:val="en"/>
        </w:rPr>
      </w:pPr>
      <w:r>
        <w:rPr>
          <w:lang w:val="en"/>
        </w:rPr>
        <w:t>15.2.1.2 Downmix Levels</w:t>
      </w:r>
    </w:p>
    <w:p w:rsidR="00000000" w:rsidRDefault="00000000">
      <w:pPr>
        <w:divId w:val="1825588749"/>
        <w:rPr>
          <w:lang w:val="en"/>
        </w:rPr>
      </w:pPr>
      <w:r>
        <w:rPr>
          <w:rStyle w:val="HTML1"/>
          <w:lang w:val="en"/>
        </w:rPr>
        <w:t xml:space="preserve">-center_mixlev </w:t>
      </w:r>
      <w:r>
        <w:rPr>
          <w:rStyle w:val="HTML0"/>
          <w:lang w:val="en"/>
        </w:rPr>
        <w:t>level</w:t>
      </w:r>
    </w:p>
    <w:p w:rsidR="00000000" w:rsidRDefault="00000000">
      <w:pPr>
        <w:pStyle w:val="a5"/>
        <w:ind w:left="720"/>
        <w:divId w:val="1825588749"/>
        <w:rPr>
          <w:lang w:val="en"/>
        </w:rPr>
      </w:pPr>
      <w:r>
        <w:rPr>
          <w:lang w:val="en"/>
        </w:rPr>
        <w:t xml:space="preserve">Center Mix Level. The amount of gain the decoder should apply to the center channel when downmixing to stereo. This field will only be written to the bitstream if a center channel is present. The value is specified as a scale factor. There are 3 valid values: </w:t>
      </w:r>
    </w:p>
    <w:p w:rsidR="00000000" w:rsidRDefault="00000000">
      <w:pPr>
        <w:ind w:left="720"/>
        <w:divId w:val="1825588749"/>
        <w:rPr>
          <w:lang w:val="en"/>
        </w:rPr>
      </w:pPr>
      <w:r>
        <w:rPr>
          <w:rStyle w:val="HTML1"/>
          <w:lang w:val="en"/>
        </w:rPr>
        <w:t>0.707</w:t>
      </w:r>
    </w:p>
    <w:p w:rsidR="00000000" w:rsidRDefault="00000000">
      <w:pPr>
        <w:pStyle w:val="a5"/>
        <w:ind w:left="720"/>
        <w:divId w:val="1825588749"/>
        <w:rPr>
          <w:lang w:val="en"/>
        </w:rPr>
      </w:pPr>
      <w:r>
        <w:rPr>
          <w:lang w:val="en"/>
        </w:rPr>
        <w:t xml:space="preserve">Apply -3dB gain </w:t>
      </w:r>
    </w:p>
    <w:p w:rsidR="00000000" w:rsidRDefault="00000000">
      <w:pPr>
        <w:ind w:left="720"/>
        <w:divId w:val="1825588749"/>
        <w:rPr>
          <w:lang w:val="en"/>
        </w:rPr>
      </w:pPr>
      <w:r>
        <w:rPr>
          <w:rStyle w:val="HTML1"/>
          <w:lang w:val="en"/>
        </w:rPr>
        <w:t>0.595</w:t>
      </w:r>
    </w:p>
    <w:p w:rsidR="00000000" w:rsidRDefault="00000000">
      <w:pPr>
        <w:pStyle w:val="a5"/>
        <w:ind w:left="720"/>
        <w:divId w:val="1825588749"/>
        <w:rPr>
          <w:lang w:val="en"/>
        </w:rPr>
      </w:pPr>
      <w:r>
        <w:rPr>
          <w:lang w:val="en"/>
        </w:rPr>
        <w:t xml:space="preserve">Apply -4.5dB gain (default) </w:t>
      </w:r>
    </w:p>
    <w:p w:rsidR="00000000" w:rsidRDefault="00000000">
      <w:pPr>
        <w:ind w:left="720"/>
        <w:divId w:val="1825588749"/>
        <w:rPr>
          <w:lang w:val="en"/>
        </w:rPr>
      </w:pPr>
      <w:r>
        <w:rPr>
          <w:rStyle w:val="HTML1"/>
          <w:lang w:val="en"/>
        </w:rPr>
        <w:t>0.500</w:t>
      </w:r>
    </w:p>
    <w:p w:rsidR="00000000" w:rsidRDefault="00000000">
      <w:pPr>
        <w:pStyle w:val="a5"/>
        <w:ind w:left="720"/>
        <w:divId w:val="1825588749"/>
        <w:rPr>
          <w:lang w:val="en"/>
        </w:rPr>
      </w:pPr>
      <w:r>
        <w:rPr>
          <w:lang w:val="en"/>
        </w:rPr>
        <w:t xml:space="preserve">Apply -6dB gain </w:t>
      </w:r>
    </w:p>
    <w:p w:rsidR="00000000" w:rsidRDefault="00000000">
      <w:pPr>
        <w:divId w:val="1825588749"/>
        <w:rPr>
          <w:lang w:val="en"/>
        </w:rPr>
      </w:pPr>
      <w:r>
        <w:rPr>
          <w:rStyle w:val="HTML1"/>
          <w:lang w:val="en"/>
        </w:rPr>
        <w:t xml:space="preserve">-surround_mixlev </w:t>
      </w:r>
      <w:r>
        <w:rPr>
          <w:rStyle w:val="HTML0"/>
          <w:lang w:val="en"/>
        </w:rPr>
        <w:t>level</w:t>
      </w:r>
    </w:p>
    <w:p w:rsidR="00000000" w:rsidRDefault="00000000">
      <w:pPr>
        <w:pStyle w:val="a5"/>
        <w:ind w:left="720"/>
        <w:divId w:val="1825588749"/>
        <w:rPr>
          <w:lang w:val="en"/>
        </w:rPr>
      </w:pPr>
      <w:r>
        <w:rPr>
          <w:lang w:val="en"/>
        </w:rPr>
        <w:t xml:space="preserve">Surround Mix Level. The amount of gain the decoder should apply to the surround channel(s) when downmixing to stereo. This field will only be written to the bitstream if one or more </w:t>
      </w:r>
      <w:r>
        <w:rPr>
          <w:lang w:val="en"/>
        </w:rPr>
        <w:lastRenderedPageBreak/>
        <w:t xml:space="preserve">surround channels are present. The value is specified as a scale factor. There are 3 valid values: </w:t>
      </w:r>
    </w:p>
    <w:p w:rsidR="00000000" w:rsidRDefault="00000000">
      <w:pPr>
        <w:ind w:left="720"/>
        <w:divId w:val="1825588749"/>
        <w:rPr>
          <w:lang w:val="en"/>
        </w:rPr>
      </w:pPr>
      <w:r>
        <w:rPr>
          <w:rStyle w:val="HTML1"/>
          <w:lang w:val="en"/>
        </w:rPr>
        <w:t>0.707</w:t>
      </w:r>
    </w:p>
    <w:p w:rsidR="00000000" w:rsidRDefault="00000000">
      <w:pPr>
        <w:pStyle w:val="a5"/>
        <w:ind w:left="720"/>
        <w:divId w:val="1825588749"/>
        <w:rPr>
          <w:lang w:val="en"/>
        </w:rPr>
      </w:pPr>
      <w:r>
        <w:rPr>
          <w:lang w:val="en"/>
        </w:rPr>
        <w:t xml:space="preserve">Apply -3dB gain </w:t>
      </w:r>
    </w:p>
    <w:p w:rsidR="00000000" w:rsidRDefault="00000000">
      <w:pPr>
        <w:ind w:left="720"/>
        <w:divId w:val="1825588749"/>
        <w:rPr>
          <w:lang w:val="en"/>
        </w:rPr>
      </w:pPr>
      <w:r>
        <w:rPr>
          <w:rStyle w:val="HTML1"/>
          <w:lang w:val="en"/>
        </w:rPr>
        <w:t>0.500</w:t>
      </w:r>
    </w:p>
    <w:p w:rsidR="00000000" w:rsidRDefault="00000000">
      <w:pPr>
        <w:pStyle w:val="a5"/>
        <w:ind w:left="720"/>
        <w:divId w:val="1825588749"/>
        <w:rPr>
          <w:lang w:val="en"/>
        </w:rPr>
      </w:pPr>
      <w:r>
        <w:rPr>
          <w:lang w:val="en"/>
        </w:rPr>
        <w:t xml:space="preserve">Apply -6dB gain (default) </w:t>
      </w:r>
    </w:p>
    <w:p w:rsidR="00000000" w:rsidRDefault="00000000">
      <w:pPr>
        <w:ind w:left="720"/>
        <w:divId w:val="1825588749"/>
        <w:rPr>
          <w:lang w:val="en"/>
        </w:rPr>
      </w:pPr>
      <w:r>
        <w:rPr>
          <w:rStyle w:val="HTML1"/>
          <w:lang w:val="en"/>
        </w:rPr>
        <w:t>0.000</w:t>
      </w:r>
    </w:p>
    <w:p w:rsidR="00000000" w:rsidRDefault="00000000">
      <w:pPr>
        <w:pStyle w:val="a5"/>
        <w:ind w:left="720"/>
        <w:divId w:val="1825588749"/>
        <w:rPr>
          <w:lang w:val="en"/>
        </w:rPr>
      </w:pPr>
      <w:r>
        <w:rPr>
          <w:lang w:val="en"/>
        </w:rPr>
        <w:t xml:space="preserve">Silence Surround Channel(s) </w:t>
      </w:r>
    </w:p>
    <w:p w:rsidR="00000000" w:rsidRDefault="00000000">
      <w:pPr>
        <w:pStyle w:val="4"/>
        <w:divId w:val="182866019"/>
        <w:rPr>
          <w:lang w:val="en"/>
        </w:rPr>
      </w:pPr>
      <w:r>
        <w:rPr>
          <w:lang w:val="en"/>
        </w:rPr>
        <w:t>15.2.1.3 Audio Production Information</w:t>
      </w:r>
    </w:p>
    <w:p w:rsidR="00000000" w:rsidRDefault="00000000">
      <w:pPr>
        <w:pStyle w:val="a5"/>
        <w:divId w:val="182866019"/>
        <w:rPr>
          <w:lang w:val="en"/>
        </w:rPr>
      </w:pPr>
      <w:r>
        <w:rPr>
          <w:lang w:val="en"/>
        </w:rPr>
        <w:t xml:space="preserve">Audio Production Information is optional information describing the mixing environment. Either none or both of the fields are written to the bitstream. </w:t>
      </w:r>
    </w:p>
    <w:p w:rsidR="00000000" w:rsidRDefault="00000000">
      <w:pPr>
        <w:divId w:val="182866019"/>
        <w:rPr>
          <w:lang w:val="en"/>
        </w:rPr>
      </w:pPr>
      <w:r>
        <w:rPr>
          <w:rStyle w:val="HTML1"/>
          <w:lang w:val="en"/>
        </w:rPr>
        <w:t xml:space="preserve">-mixing_level </w:t>
      </w:r>
      <w:r>
        <w:rPr>
          <w:rStyle w:val="HTML0"/>
          <w:lang w:val="en"/>
        </w:rPr>
        <w:t>number</w:t>
      </w:r>
    </w:p>
    <w:p w:rsidR="00000000" w:rsidRDefault="00000000">
      <w:pPr>
        <w:pStyle w:val="a5"/>
        <w:ind w:left="720"/>
        <w:divId w:val="182866019"/>
        <w:rPr>
          <w:lang w:val="en"/>
        </w:rPr>
      </w:pPr>
      <w:r>
        <w:rPr>
          <w:lang w:val="en"/>
        </w:rPr>
        <w:t xml:space="preserve">Mixing Level. Specifies peak sound pressure level (SPL) in the production environment when the mix was mastered. Valid values are 80 to 111, or -1 for unknown or not indicated. The default value is -1, but that value cannot be used if the Audio Production Information is written to the bitstream. Therefore, if the </w:t>
      </w:r>
      <w:r>
        <w:rPr>
          <w:rStyle w:val="HTML2"/>
          <w:lang w:val="en"/>
        </w:rPr>
        <w:t>room_type</w:t>
      </w:r>
      <w:r>
        <w:rPr>
          <w:lang w:val="en"/>
        </w:rPr>
        <w:t xml:space="preserve"> option is not the default value, the </w:t>
      </w:r>
      <w:r>
        <w:rPr>
          <w:rStyle w:val="HTML2"/>
          <w:lang w:val="en"/>
        </w:rPr>
        <w:t>mixing_level</w:t>
      </w:r>
      <w:r>
        <w:rPr>
          <w:lang w:val="en"/>
        </w:rPr>
        <w:t xml:space="preserve"> option must not be -1. </w:t>
      </w:r>
    </w:p>
    <w:p w:rsidR="00000000" w:rsidRDefault="00000000">
      <w:pPr>
        <w:divId w:val="182866019"/>
        <w:rPr>
          <w:lang w:val="en"/>
        </w:rPr>
      </w:pPr>
      <w:r>
        <w:rPr>
          <w:rStyle w:val="HTML1"/>
          <w:lang w:val="en"/>
        </w:rPr>
        <w:t xml:space="preserve">-room_type </w:t>
      </w:r>
      <w:r>
        <w:rPr>
          <w:rStyle w:val="HTML0"/>
          <w:lang w:val="en"/>
        </w:rPr>
        <w:t>type</w:t>
      </w:r>
    </w:p>
    <w:p w:rsidR="00000000" w:rsidRDefault="00000000">
      <w:pPr>
        <w:pStyle w:val="a5"/>
        <w:ind w:left="720"/>
        <w:divId w:val="182866019"/>
        <w:rPr>
          <w:lang w:val="en"/>
        </w:rPr>
      </w:pPr>
      <w:r>
        <w:rPr>
          <w:lang w:val="en"/>
        </w:rPr>
        <w:t xml:space="preserve">Room Type. Describes the equalization used during the final mixing session at the studio or on the dubbing stage. A large room is a dubbing stage with the industry standard X-curve equalization; a small room has flat equalization. This field will not be written to the bitstream if both the </w:t>
      </w:r>
      <w:r>
        <w:rPr>
          <w:rStyle w:val="HTML2"/>
          <w:lang w:val="en"/>
        </w:rPr>
        <w:t>mixing_level</w:t>
      </w:r>
      <w:r>
        <w:rPr>
          <w:lang w:val="en"/>
        </w:rPr>
        <w:t xml:space="preserve"> option and the </w:t>
      </w:r>
      <w:r>
        <w:rPr>
          <w:rStyle w:val="HTML2"/>
          <w:lang w:val="en"/>
        </w:rPr>
        <w:t>room_type</w:t>
      </w:r>
      <w:r>
        <w:rPr>
          <w:lang w:val="en"/>
        </w:rPr>
        <w:t xml:space="preserve"> option have the default values. </w:t>
      </w:r>
    </w:p>
    <w:p w:rsidR="00000000" w:rsidRDefault="00000000">
      <w:pPr>
        <w:ind w:left="720"/>
        <w:divId w:val="182866019"/>
        <w:rPr>
          <w:lang w:val="en"/>
        </w:rPr>
      </w:pPr>
      <w:r>
        <w:rPr>
          <w:rStyle w:val="HTML1"/>
          <w:lang w:val="en"/>
        </w:rPr>
        <w:t>0</w:t>
      </w:r>
    </w:p>
    <w:p w:rsidR="00000000" w:rsidRDefault="00000000">
      <w:pPr>
        <w:ind w:left="720"/>
        <w:divId w:val="182866019"/>
        <w:rPr>
          <w:lang w:val="en"/>
        </w:rPr>
      </w:pPr>
      <w:r>
        <w:rPr>
          <w:rStyle w:val="HTML1"/>
          <w:lang w:val="en"/>
        </w:rPr>
        <w:t>notindicated</w:t>
      </w:r>
    </w:p>
    <w:p w:rsidR="00000000" w:rsidRDefault="00000000">
      <w:pPr>
        <w:pStyle w:val="a5"/>
        <w:ind w:left="720"/>
        <w:divId w:val="182866019"/>
        <w:rPr>
          <w:lang w:val="en"/>
        </w:rPr>
      </w:pPr>
      <w:r>
        <w:rPr>
          <w:lang w:val="en"/>
        </w:rPr>
        <w:t xml:space="preserve">Not Indicated (default) </w:t>
      </w:r>
    </w:p>
    <w:p w:rsidR="00000000" w:rsidRDefault="00000000">
      <w:pPr>
        <w:ind w:left="720"/>
        <w:divId w:val="182866019"/>
        <w:rPr>
          <w:lang w:val="en"/>
        </w:rPr>
      </w:pPr>
      <w:r>
        <w:rPr>
          <w:rStyle w:val="HTML1"/>
          <w:lang w:val="en"/>
        </w:rPr>
        <w:t>1</w:t>
      </w:r>
    </w:p>
    <w:p w:rsidR="00000000" w:rsidRDefault="00000000">
      <w:pPr>
        <w:ind w:left="720"/>
        <w:divId w:val="182866019"/>
        <w:rPr>
          <w:lang w:val="en"/>
        </w:rPr>
      </w:pPr>
      <w:r>
        <w:rPr>
          <w:rStyle w:val="HTML1"/>
          <w:lang w:val="en"/>
        </w:rPr>
        <w:lastRenderedPageBreak/>
        <w:t>large</w:t>
      </w:r>
    </w:p>
    <w:p w:rsidR="00000000" w:rsidRDefault="00000000">
      <w:pPr>
        <w:pStyle w:val="a5"/>
        <w:ind w:left="720"/>
        <w:divId w:val="182866019"/>
        <w:rPr>
          <w:lang w:val="en"/>
        </w:rPr>
      </w:pPr>
      <w:r>
        <w:rPr>
          <w:lang w:val="en"/>
        </w:rPr>
        <w:t xml:space="preserve">Large Room </w:t>
      </w:r>
    </w:p>
    <w:p w:rsidR="00000000" w:rsidRDefault="00000000">
      <w:pPr>
        <w:ind w:left="720"/>
        <w:divId w:val="182866019"/>
        <w:rPr>
          <w:lang w:val="en"/>
        </w:rPr>
      </w:pPr>
      <w:r>
        <w:rPr>
          <w:rStyle w:val="HTML1"/>
          <w:lang w:val="en"/>
        </w:rPr>
        <w:t>2</w:t>
      </w:r>
    </w:p>
    <w:p w:rsidR="00000000" w:rsidRDefault="00000000">
      <w:pPr>
        <w:ind w:left="720"/>
        <w:divId w:val="182866019"/>
        <w:rPr>
          <w:lang w:val="en"/>
        </w:rPr>
      </w:pPr>
      <w:r>
        <w:rPr>
          <w:rStyle w:val="HTML1"/>
          <w:lang w:val="en"/>
        </w:rPr>
        <w:t>small</w:t>
      </w:r>
    </w:p>
    <w:p w:rsidR="00000000" w:rsidRDefault="00000000">
      <w:pPr>
        <w:pStyle w:val="a5"/>
        <w:ind w:left="720"/>
        <w:divId w:val="182866019"/>
        <w:rPr>
          <w:lang w:val="en"/>
        </w:rPr>
      </w:pPr>
      <w:r>
        <w:rPr>
          <w:lang w:val="en"/>
        </w:rPr>
        <w:t xml:space="preserve">Small Room </w:t>
      </w:r>
    </w:p>
    <w:p w:rsidR="00000000" w:rsidRDefault="00000000">
      <w:pPr>
        <w:pStyle w:val="4"/>
        <w:divId w:val="2041590939"/>
        <w:rPr>
          <w:lang w:val="en"/>
        </w:rPr>
      </w:pPr>
      <w:r>
        <w:rPr>
          <w:lang w:val="en"/>
        </w:rPr>
        <w:t>15.2.1.4 Other Metadata Options</w:t>
      </w:r>
    </w:p>
    <w:p w:rsidR="00000000" w:rsidRDefault="00000000">
      <w:pPr>
        <w:divId w:val="2041590939"/>
        <w:rPr>
          <w:lang w:val="en"/>
        </w:rPr>
      </w:pPr>
      <w:r>
        <w:rPr>
          <w:rStyle w:val="HTML1"/>
          <w:lang w:val="en"/>
        </w:rPr>
        <w:t xml:space="preserve">-copyright </w:t>
      </w:r>
      <w:r>
        <w:rPr>
          <w:rStyle w:val="HTML0"/>
          <w:lang w:val="en"/>
        </w:rPr>
        <w:t>boolean</w:t>
      </w:r>
    </w:p>
    <w:p w:rsidR="00000000" w:rsidRDefault="00000000">
      <w:pPr>
        <w:pStyle w:val="a5"/>
        <w:ind w:left="720"/>
        <w:divId w:val="2041590939"/>
        <w:rPr>
          <w:lang w:val="en"/>
        </w:rPr>
      </w:pPr>
      <w:r>
        <w:rPr>
          <w:lang w:val="en"/>
        </w:rPr>
        <w:t xml:space="preserve">Copyright Indicator. Specifies whether a copyright exists for this audio. </w:t>
      </w:r>
    </w:p>
    <w:p w:rsidR="00000000" w:rsidRDefault="00000000">
      <w:pPr>
        <w:ind w:left="720"/>
        <w:divId w:val="2041590939"/>
        <w:rPr>
          <w:lang w:val="en"/>
        </w:rPr>
      </w:pPr>
      <w:r>
        <w:rPr>
          <w:rStyle w:val="HTML1"/>
          <w:lang w:val="en"/>
        </w:rPr>
        <w:t>0</w:t>
      </w:r>
    </w:p>
    <w:p w:rsidR="00000000" w:rsidRDefault="00000000">
      <w:pPr>
        <w:ind w:left="720"/>
        <w:divId w:val="2041590939"/>
        <w:rPr>
          <w:lang w:val="en"/>
        </w:rPr>
      </w:pPr>
      <w:r>
        <w:rPr>
          <w:rStyle w:val="HTML1"/>
          <w:lang w:val="en"/>
        </w:rPr>
        <w:t>off</w:t>
      </w:r>
    </w:p>
    <w:p w:rsidR="00000000" w:rsidRDefault="00000000">
      <w:pPr>
        <w:pStyle w:val="a5"/>
        <w:ind w:left="720"/>
        <w:divId w:val="2041590939"/>
        <w:rPr>
          <w:lang w:val="en"/>
        </w:rPr>
      </w:pPr>
      <w:r>
        <w:rPr>
          <w:lang w:val="en"/>
        </w:rPr>
        <w:t xml:space="preserve">No Copyright Exists (default) </w:t>
      </w:r>
    </w:p>
    <w:p w:rsidR="00000000" w:rsidRDefault="00000000">
      <w:pPr>
        <w:ind w:left="720"/>
        <w:divId w:val="2041590939"/>
        <w:rPr>
          <w:lang w:val="en"/>
        </w:rPr>
      </w:pPr>
      <w:r>
        <w:rPr>
          <w:rStyle w:val="HTML1"/>
          <w:lang w:val="en"/>
        </w:rPr>
        <w:t>1</w:t>
      </w:r>
    </w:p>
    <w:p w:rsidR="00000000" w:rsidRDefault="00000000">
      <w:pPr>
        <w:ind w:left="720"/>
        <w:divId w:val="2041590939"/>
        <w:rPr>
          <w:lang w:val="en"/>
        </w:rPr>
      </w:pPr>
      <w:r>
        <w:rPr>
          <w:rStyle w:val="HTML1"/>
          <w:lang w:val="en"/>
        </w:rPr>
        <w:t>on</w:t>
      </w:r>
    </w:p>
    <w:p w:rsidR="00000000" w:rsidRDefault="00000000">
      <w:pPr>
        <w:pStyle w:val="a5"/>
        <w:ind w:left="720"/>
        <w:divId w:val="2041590939"/>
        <w:rPr>
          <w:lang w:val="en"/>
        </w:rPr>
      </w:pPr>
      <w:r>
        <w:rPr>
          <w:lang w:val="en"/>
        </w:rPr>
        <w:t xml:space="preserve">Copyright Exists </w:t>
      </w:r>
    </w:p>
    <w:p w:rsidR="00000000" w:rsidRDefault="00000000">
      <w:pPr>
        <w:divId w:val="2041590939"/>
        <w:rPr>
          <w:lang w:val="en"/>
        </w:rPr>
      </w:pPr>
      <w:r>
        <w:rPr>
          <w:rStyle w:val="HTML1"/>
          <w:lang w:val="en"/>
        </w:rPr>
        <w:t xml:space="preserve">-dialnorm </w:t>
      </w:r>
      <w:r>
        <w:rPr>
          <w:rStyle w:val="HTML0"/>
          <w:lang w:val="en"/>
        </w:rPr>
        <w:t>value</w:t>
      </w:r>
    </w:p>
    <w:p w:rsidR="00000000" w:rsidRDefault="00000000">
      <w:pPr>
        <w:pStyle w:val="a5"/>
        <w:ind w:left="720"/>
        <w:divId w:val="2041590939"/>
        <w:rPr>
          <w:lang w:val="en"/>
        </w:rPr>
      </w:pPr>
      <w:r>
        <w:rPr>
          <w:lang w:val="en"/>
        </w:rPr>
        <w:t xml:space="preserve">Dialogue Normalization. Indicates how far the average dialogue level of the program is below digital 100% full scale (0 dBFS). This parameter determines a level shift during audio reproduction that sets the average volume of the dialogue to a preset level. The goal is to match volume level between program sources. A value of -31dB will result in no volume level change, relative to the source volume, during audio reproduction. Valid values are whole numbers in the range -31 to -1, with -31 being the default. </w:t>
      </w:r>
    </w:p>
    <w:p w:rsidR="00000000" w:rsidRDefault="00000000">
      <w:pPr>
        <w:divId w:val="2041590939"/>
        <w:rPr>
          <w:lang w:val="en"/>
        </w:rPr>
      </w:pPr>
      <w:r>
        <w:rPr>
          <w:rStyle w:val="HTML1"/>
          <w:lang w:val="en"/>
        </w:rPr>
        <w:t xml:space="preserve">-dsur_mode </w:t>
      </w:r>
      <w:r>
        <w:rPr>
          <w:rStyle w:val="HTML0"/>
          <w:lang w:val="en"/>
        </w:rPr>
        <w:t>mode</w:t>
      </w:r>
    </w:p>
    <w:p w:rsidR="00000000" w:rsidRDefault="00000000">
      <w:pPr>
        <w:pStyle w:val="a5"/>
        <w:ind w:left="720"/>
        <w:divId w:val="2041590939"/>
        <w:rPr>
          <w:lang w:val="en"/>
        </w:rPr>
      </w:pPr>
      <w:r>
        <w:rPr>
          <w:lang w:val="en"/>
        </w:rPr>
        <w:t xml:space="preserve">Dolby Surround Mode. Specifies whether the stereo signal uses Dolby Surround (Pro Logic). This field will only be written to the bitstream if the audio stream is stereo. Using this option does </w:t>
      </w:r>
      <w:r>
        <w:rPr>
          <w:b/>
          <w:bCs/>
          <w:lang w:val="en"/>
        </w:rPr>
        <w:t>NOT</w:t>
      </w:r>
      <w:r>
        <w:rPr>
          <w:lang w:val="en"/>
        </w:rPr>
        <w:t xml:space="preserve"> mean the encoder will actually apply Dolby Surround processing. </w:t>
      </w:r>
    </w:p>
    <w:p w:rsidR="00000000" w:rsidRDefault="00000000">
      <w:pPr>
        <w:ind w:left="720"/>
        <w:divId w:val="2041590939"/>
        <w:rPr>
          <w:lang w:val="en"/>
        </w:rPr>
      </w:pPr>
      <w:r>
        <w:rPr>
          <w:rStyle w:val="HTML1"/>
          <w:lang w:val="en"/>
        </w:rPr>
        <w:lastRenderedPageBreak/>
        <w:t>0</w:t>
      </w:r>
    </w:p>
    <w:p w:rsidR="00000000" w:rsidRDefault="00000000">
      <w:pPr>
        <w:ind w:left="720"/>
        <w:divId w:val="2041590939"/>
        <w:rPr>
          <w:lang w:val="en"/>
        </w:rPr>
      </w:pPr>
      <w:r>
        <w:rPr>
          <w:rStyle w:val="HTML1"/>
          <w:lang w:val="en"/>
        </w:rPr>
        <w:t>notindicated</w:t>
      </w:r>
    </w:p>
    <w:p w:rsidR="00000000" w:rsidRDefault="00000000">
      <w:pPr>
        <w:pStyle w:val="a5"/>
        <w:ind w:left="720"/>
        <w:divId w:val="2041590939"/>
        <w:rPr>
          <w:lang w:val="en"/>
        </w:rPr>
      </w:pPr>
      <w:r>
        <w:rPr>
          <w:lang w:val="en"/>
        </w:rPr>
        <w:t xml:space="preserve">Not Indicated (default) </w:t>
      </w:r>
    </w:p>
    <w:p w:rsidR="00000000" w:rsidRDefault="00000000">
      <w:pPr>
        <w:ind w:left="720"/>
        <w:divId w:val="2041590939"/>
        <w:rPr>
          <w:lang w:val="en"/>
        </w:rPr>
      </w:pPr>
      <w:r>
        <w:rPr>
          <w:rStyle w:val="HTML1"/>
          <w:lang w:val="en"/>
        </w:rPr>
        <w:t>1</w:t>
      </w:r>
    </w:p>
    <w:p w:rsidR="00000000" w:rsidRDefault="00000000">
      <w:pPr>
        <w:ind w:left="720"/>
        <w:divId w:val="2041590939"/>
        <w:rPr>
          <w:lang w:val="en"/>
        </w:rPr>
      </w:pPr>
      <w:r>
        <w:rPr>
          <w:rStyle w:val="HTML1"/>
          <w:lang w:val="en"/>
        </w:rPr>
        <w:t>off</w:t>
      </w:r>
    </w:p>
    <w:p w:rsidR="00000000" w:rsidRDefault="00000000">
      <w:pPr>
        <w:pStyle w:val="a5"/>
        <w:ind w:left="720"/>
        <w:divId w:val="2041590939"/>
        <w:rPr>
          <w:lang w:val="en"/>
        </w:rPr>
      </w:pPr>
      <w:r>
        <w:rPr>
          <w:lang w:val="en"/>
        </w:rPr>
        <w:t xml:space="preserve">Not Dolby Surround Encoded </w:t>
      </w:r>
    </w:p>
    <w:p w:rsidR="00000000" w:rsidRDefault="00000000">
      <w:pPr>
        <w:ind w:left="720"/>
        <w:divId w:val="2041590939"/>
        <w:rPr>
          <w:lang w:val="en"/>
        </w:rPr>
      </w:pPr>
      <w:r>
        <w:rPr>
          <w:rStyle w:val="HTML1"/>
          <w:lang w:val="en"/>
        </w:rPr>
        <w:t>2</w:t>
      </w:r>
    </w:p>
    <w:p w:rsidR="00000000" w:rsidRDefault="00000000">
      <w:pPr>
        <w:ind w:left="720"/>
        <w:divId w:val="2041590939"/>
        <w:rPr>
          <w:lang w:val="en"/>
        </w:rPr>
      </w:pPr>
      <w:r>
        <w:rPr>
          <w:rStyle w:val="HTML1"/>
          <w:lang w:val="en"/>
        </w:rPr>
        <w:t>on</w:t>
      </w:r>
    </w:p>
    <w:p w:rsidR="00000000" w:rsidRDefault="00000000">
      <w:pPr>
        <w:pStyle w:val="a5"/>
        <w:ind w:left="720"/>
        <w:divId w:val="2041590939"/>
        <w:rPr>
          <w:lang w:val="en"/>
        </w:rPr>
      </w:pPr>
      <w:r>
        <w:rPr>
          <w:lang w:val="en"/>
        </w:rPr>
        <w:t xml:space="preserve">Dolby Surround Encoded </w:t>
      </w:r>
    </w:p>
    <w:p w:rsidR="00000000" w:rsidRDefault="00000000">
      <w:pPr>
        <w:divId w:val="2041590939"/>
        <w:rPr>
          <w:lang w:val="en"/>
        </w:rPr>
      </w:pPr>
      <w:r>
        <w:rPr>
          <w:rStyle w:val="HTML1"/>
          <w:lang w:val="en"/>
        </w:rPr>
        <w:t xml:space="preserve">-original </w:t>
      </w:r>
      <w:r>
        <w:rPr>
          <w:rStyle w:val="HTML0"/>
          <w:lang w:val="en"/>
        </w:rPr>
        <w:t>boolean</w:t>
      </w:r>
    </w:p>
    <w:p w:rsidR="00000000" w:rsidRDefault="00000000">
      <w:pPr>
        <w:pStyle w:val="a5"/>
        <w:ind w:left="720"/>
        <w:divId w:val="2041590939"/>
        <w:rPr>
          <w:lang w:val="en"/>
        </w:rPr>
      </w:pPr>
      <w:r>
        <w:rPr>
          <w:lang w:val="en"/>
        </w:rPr>
        <w:t xml:space="preserve">Original Bit Stream Indicator. Specifies whether this audio is from the original source and not a copy. </w:t>
      </w:r>
    </w:p>
    <w:p w:rsidR="00000000" w:rsidRDefault="00000000">
      <w:pPr>
        <w:ind w:left="720"/>
        <w:divId w:val="2041590939"/>
        <w:rPr>
          <w:lang w:val="en"/>
        </w:rPr>
      </w:pPr>
      <w:r>
        <w:rPr>
          <w:rStyle w:val="HTML1"/>
          <w:lang w:val="en"/>
        </w:rPr>
        <w:t>0</w:t>
      </w:r>
    </w:p>
    <w:p w:rsidR="00000000" w:rsidRDefault="00000000">
      <w:pPr>
        <w:ind w:left="720"/>
        <w:divId w:val="2041590939"/>
        <w:rPr>
          <w:lang w:val="en"/>
        </w:rPr>
      </w:pPr>
      <w:r>
        <w:rPr>
          <w:rStyle w:val="HTML1"/>
          <w:lang w:val="en"/>
        </w:rPr>
        <w:t>off</w:t>
      </w:r>
    </w:p>
    <w:p w:rsidR="00000000" w:rsidRDefault="00000000">
      <w:pPr>
        <w:pStyle w:val="a5"/>
        <w:ind w:left="720"/>
        <w:divId w:val="2041590939"/>
        <w:rPr>
          <w:lang w:val="en"/>
        </w:rPr>
      </w:pPr>
      <w:r>
        <w:rPr>
          <w:lang w:val="en"/>
        </w:rPr>
        <w:t xml:space="preserve">Not Original Source </w:t>
      </w:r>
    </w:p>
    <w:p w:rsidR="00000000" w:rsidRDefault="00000000">
      <w:pPr>
        <w:ind w:left="720"/>
        <w:divId w:val="2041590939"/>
        <w:rPr>
          <w:lang w:val="en"/>
        </w:rPr>
      </w:pPr>
      <w:r>
        <w:rPr>
          <w:rStyle w:val="HTML1"/>
          <w:lang w:val="en"/>
        </w:rPr>
        <w:t>1</w:t>
      </w:r>
    </w:p>
    <w:p w:rsidR="00000000" w:rsidRDefault="00000000">
      <w:pPr>
        <w:ind w:left="720"/>
        <w:divId w:val="2041590939"/>
        <w:rPr>
          <w:lang w:val="en"/>
        </w:rPr>
      </w:pPr>
      <w:r>
        <w:rPr>
          <w:rStyle w:val="HTML1"/>
          <w:lang w:val="en"/>
        </w:rPr>
        <w:t>on</w:t>
      </w:r>
    </w:p>
    <w:p w:rsidR="00000000" w:rsidRDefault="00000000">
      <w:pPr>
        <w:pStyle w:val="a5"/>
        <w:ind w:left="720"/>
        <w:divId w:val="2041590939"/>
        <w:rPr>
          <w:lang w:val="en"/>
        </w:rPr>
      </w:pPr>
      <w:r>
        <w:rPr>
          <w:lang w:val="en"/>
        </w:rPr>
        <w:t xml:space="preserve">Original Source (default) </w:t>
      </w:r>
    </w:p>
    <w:p w:rsidR="00000000" w:rsidRDefault="00000000">
      <w:pPr>
        <w:pStyle w:val="4"/>
        <w:divId w:val="1566573812"/>
        <w:rPr>
          <w:lang w:val="en"/>
        </w:rPr>
      </w:pPr>
      <w:r>
        <w:rPr>
          <w:lang w:val="en"/>
        </w:rPr>
        <w:t>15.2.2 Extended Bitstream Information</w:t>
      </w:r>
    </w:p>
    <w:p w:rsidR="00000000" w:rsidRDefault="00000000">
      <w:pPr>
        <w:pStyle w:val="a5"/>
        <w:divId w:val="1566573812"/>
        <w:rPr>
          <w:lang w:val="en"/>
        </w:rPr>
      </w:pPr>
      <w:r>
        <w:rPr>
          <w:lang w:val="en"/>
        </w:rPr>
        <w:t xml:space="preserve">The extended bitstream options are part of the Alternate Bit Stream Syntax as specified in Annex D of the A/52:2010 standard. It is grouped into 2 parts. If any one parameter in a group is specified, all values in that group will be written to the bitstream. Default values are used for those that are written but have not been specified. If the mixing levels are written, the decoder will use these values instead of the ones specified in the </w:t>
      </w:r>
      <w:r>
        <w:rPr>
          <w:rStyle w:val="HTML2"/>
          <w:lang w:val="en"/>
        </w:rPr>
        <w:t>center_mixlev</w:t>
      </w:r>
      <w:r>
        <w:rPr>
          <w:lang w:val="en"/>
        </w:rPr>
        <w:t xml:space="preserve"> and </w:t>
      </w:r>
      <w:r>
        <w:rPr>
          <w:rStyle w:val="HTML2"/>
          <w:lang w:val="en"/>
        </w:rPr>
        <w:t>surround_mixlev</w:t>
      </w:r>
      <w:r>
        <w:rPr>
          <w:lang w:val="en"/>
        </w:rPr>
        <w:t xml:space="preserve"> options if it supports the Alternate Bit Stream Syntax. </w:t>
      </w:r>
    </w:p>
    <w:p w:rsidR="00000000" w:rsidRDefault="00000000">
      <w:pPr>
        <w:numPr>
          <w:ilvl w:val="0"/>
          <w:numId w:val="40"/>
        </w:numPr>
        <w:spacing w:before="100" w:beforeAutospacing="1" w:after="100" w:afterAutospacing="1"/>
        <w:divId w:val="1566573812"/>
        <w:rPr>
          <w:lang w:val="en"/>
        </w:rPr>
      </w:pPr>
      <w:hyperlink w:anchor="Extended-Bitstream-Information-_002d-Pa" w:history="1">
        <w:r>
          <w:rPr>
            <w:rStyle w:val="a3"/>
            <w:lang w:val="en"/>
          </w:rPr>
          <w:t>Extended Bitstream Information - Part 1</w:t>
        </w:r>
      </w:hyperlink>
    </w:p>
    <w:p w:rsidR="00000000" w:rsidRDefault="00000000">
      <w:pPr>
        <w:numPr>
          <w:ilvl w:val="0"/>
          <w:numId w:val="40"/>
        </w:numPr>
        <w:spacing w:before="100" w:beforeAutospacing="1" w:after="100" w:afterAutospacing="1"/>
        <w:divId w:val="1566573812"/>
        <w:rPr>
          <w:lang w:val="en"/>
        </w:rPr>
      </w:pPr>
      <w:hyperlink w:anchor="Extended-Bitstream-Information-_002d-Pa" w:history="1">
        <w:r>
          <w:rPr>
            <w:rStyle w:val="a3"/>
            <w:lang w:val="en"/>
          </w:rPr>
          <w:t>Extended Bitstream Information - Part 2</w:t>
        </w:r>
      </w:hyperlink>
    </w:p>
    <w:p w:rsidR="00000000" w:rsidRDefault="00000000">
      <w:pPr>
        <w:pStyle w:val="4"/>
        <w:divId w:val="517695640"/>
        <w:rPr>
          <w:lang w:val="en"/>
        </w:rPr>
      </w:pPr>
      <w:r>
        <w:rPr>
          <w:lang w:val="en"/>
        </w:rPr>
        <w:t>15.2.2.1 Extended Bitstream Information - Part 1</w:t>
      </w:r>
    </w:p>
    <w:p w:rsidR="00000000" w:rsidRDefault="00000000">
      <w:pPr>
        <w:divId w:val="517695640"/>
        <w:rPr>
          <w:lang w:val="en"/>
        </w:rPr>
      </w:pPr>
      <w:r>
        <w:rPr>
          <w:rStyle w:val="HTML1"/>
          <w:lang w:val="en"/>
        </w:rPr>
        <w:lastRenderedPageBreak/>
        <w:t xml:space="preserve">-dmix_mode </w:t>
      </w:r>
      <w:r>
        <w:rPr>
          <w:rStyle w:val="HTML0"/>
          <w:lang w:val="en"/>
        </w:rPr>
        <w:t>mode</w:t>
      </w:r>
    </w:p>
    <w:p w:rsidR="00000000" w:rsidRDefault="00000000">
      <w:pPr>
        <w:pStyle w:val="a5"/>
        <w:ind w:left="720"/>
        <w:divId w:val="517695640"/>
        <w:rPr>
          <w:lang w:val="en"/>
        </w:rPr>
      </w:pPr>
      <w:r>
        <w:rPr>
          <w:lang w:val="en"/>
        </w:rPr>
        <w:t xml:space="preserve">Preferred Stereo Downmix Mode. Allows the user to select either Lt/Rt (Dolby Surround) or Lo/Ro (normal stereo) as the preferred stereo downmix mode. </w:t>
      </w:r>
    </w:p>
    <w:p w:rsidR="00000000" w:rsidRDefault="00000000">
      <w:pPr>
        <w:ind w:left="720"/>
        <w:divId w:val="517695640"/>
        <w:rPr>
          <w:lang w:val="en"/>
        </w:rPr>
      </w:pPr>
      <w:r>
        <w:rPr>
          <w:rStyle w:val="HTML1"/>
          <w:lang w:val="en"/>
        </w:rPr>
        <w:t>0</w:t>
      </w:r>
    </w:p>
    <w:p w:rsidR="00000000" w:rsidRDefault="00000000">
      <w:pPr>
        <w:ind w:left="720"/>
        <w:divId w:val="517695640"/>
        <w:rPr>
          <w:lang w:val="en"/>
        </w:rPr>
      </w:pPr>
      <w:r>
        <w:rPr>
          <w:rStyle w:val="HTML1"/>
          <w:lang w:val="en"/>
        </w:rPr>
        <w:t>notindicated</w:t>
      </w:r>
    </w:p>
    <w:p w:rsidR="00000000" w:rsidRDefault="00000000">
      <w:pPr>
        <w:pStyle w:val="a5"/>
        <w:ind w:left="720"/>
        <w:divId w:val="517695640"/>
        <w:rPr>
          <w:lang w:val="en"/>
        </w:rPr>
      </w:pPr>
      <w:r>
        <w:rPr>
          <w:lang w:val="en"/>
        </w:rPr>
        <w:t xml:space="preserve">Not Indicated (default) </w:t>
      </w:r>
    </w:p>
    <w:p w:rsidR="00000000" w:rsidRDefault="00000000">
      <w:pPr>
        <w:ind w:left="720"/>
        <w:divId w:val="517695640"/>
        <w:rPr>
          <w:lang w:val="en"/>
        </w:rPr>
      </w:pPr>
      <w:r>
        <w:rPr>
          <w:rStyle w:val="HTML1"/>
          <w:lang w:val="en"/>
        </w:rPr>
        <w:t>1</w:t>
      </w:r>
    </w:p>
    <w:p w:rsidR="00000000" w:rsidRDefault="00000000">
      <w:pPr>
        <w:ind w:left="720"/>
        <w:divId w:val="517695640"/>
        <w:rPr>
          <w:lang w:val="en"/>
        </w:rPr>
      </w:pPr>
      <w:r>
        <w:rPr>
          <w:rStyle w:val="HTML1"/>
          <w:lang w:val="en"/>
        </w:rPr>
        <w:t>ltrt</w:t>
      </w:r>
    </w:p>
    <w:p w:rsidR="00000000" w:rsidRDefault="00000000">
      <w:pPr>
        <w:pStyle w:val="a5"/>
        <w:ind w:left="720"/>
        <w:divId w:val="517695640"/>
        <w:rPr>
          <w:lang w:val="en"/>
        </w:rPr>
      </w:pPr>
      <w:r>
        <w:rPr>
          <w:lang w:val="en"/>
        </w:rPr>
        <w:t xml:space="preserve">Lt/Rt Downmix Preferred </w:t>
      </w:r>
    </w:p>
    <w:p w:rsidR="00000000" w:rsidRDefault="00000000">
      <w:pPr>
        <w:ind w:left="720"/>
        <w:divId w:val="517695640"/>
        <w:rPr>
          <w:lang w:val="en"/>
        </w:rPr>
      </w:pPr>
      <w:r>
        <w:rPr>
          <w:rStyle w:val="HTML1"/>
          <w:lang w:val="en"/>
        </w:rPr>
        <w:t>2</w:t>
      </w:r>
    </w:p>
    <w:p w:rsidR="00000000" w:rsidRDefault="00000000">
      <w:pPr>
        <w:ind w:left="720"/>
        <w:divId w:val="517695640"/>
        <w:rPr>
          <w:lang w:val="en"/>
        </w:rPr>
      </w:pPr>
      <w:r>
        <w:rPr>
          <w:rStyle w:val="HTML1"/>
          <w:lang w:val="en"/>
        </w:rPr>
        <w:t>loro</w:t>
      </w:r>
    </w:p>
    <w:p w:rsidR="00000000" w:rsidRDefault="00000000">
      <w:pPr>
        <w:pStyle w:val="a5"/>
        <w:ind w:left="720"/>
        <w:divId w:val="517695640"/>
        <w:rPr>
          <w:lang w:val="en"/>
        </w:rPr>
      </w:pPr>
      <w:r>
        <w:rPr>
          <w:lang w:val="en"/>
        </w:rPr>
        <w:t xml:space="preserve">Lo/Ro Downmix Preferred </w:t>
      </w:r>
    </w:p>
    <w:p w:rsidR="00000000" w:rsidRDefault="00000000">
      <w:pPr>
        <w:divId w:val="517695640"/>
        <w:rPr>
          <w:lang w:val="en"/>
        </w:rPr>
      </w:pPr>
      <w:r>
        <w:rPr>
          <w:rStyle w:val="HTML1"/>
          <w:lang w:val="en"/>
        </w:rPr>
        <w:t xml:space="preserve">-ltrt_cmixlev </w:t>
      </w:r>
      <w:r>
        <w:rPr>
          <w:rStyle w:val="HTML0"/>
          <w:lang w:val="en"/>
        </w:rPr>
        <w:t>level</w:t>
      </w:r>
    </w:p>
    <w:p w:rsidR="00000000" w:rsidRDefault="00000000">
      <w:pPr>
        <w:pStyle w:val="a5"/>
        <w:ind w:left="720"/>
        <w:divId w:val="517695640"/>
        <w:rPr>
          <w:lang w:val="en"/>
        </w:rPr>
      </w:pPr>
      <w:r>
        <w:rPr>
          <w:lang w:val="en"/>
        </w:rPr>
        <w:t xml:space="preserve">Lt/Rt Center Mix Level. The amount of gain the decoder should apply to the center channel when downmixing to stereo in Lt/Rt mode. </w:t>
      </w:r>
    </w:p>
    <w:p w:rsidR="00000000" w:rsidRDefault="00000000">
      <w:pPr>
        <w:ind w:left="720"/>
        <w:divId w:val="517695640"/>
        <w:rPr>
          <w:lang w:val="en"/>
        </w:rPr>
      </w:pPr>
      <w:r>
        <w:rPr>
          <w:rStyle w:val="HTML1"/>
          <w:lang w:val="en"/>
        </w:rPr>
        <w:t>1.414</w:t>
      </w:r>
    </w:p>
    <w:p w:rsidR="00000000" w:rsidRDefault="00000000">
      <w:pPr>
        <w:pStyle w:val="a5"/>
        <w:ind w:left="720"/>
        <w:divId w:val="517695640"/>
        <w:rPr>
          <w:lang w:val="en"/>
        </w:rPr>
      </w:pPr>
      <w:r>
        <w:rPr>
          <w:lang w:val="en"/>
        </w:rPr>
        <w:t xml:space="preserve">Apply +3dB gain </w:t>
      </w:r>
    </w:p>
    <w:p w:rsidR="00000000" w:rsidRDefault="00000000">
      <w:pPr>
        <w:ind w:left="720"/>
        <w:divId w:val="517695640"/>
        <w:rPr>
          <w:lang w:val="en"/>
        </w:rPr>
      </w:pPr>
      <w:r>
        <w:rPr>
          <w:rStyle w:val="HTML1"/>
          <w:lang w:val="en"/>
        </w:rPr>
        <w:t>1.189</w:t>
      </w:r>
    </w:p>
    <w:p w:rsidR="00000000" w:rsidRDefault="00000000">
      <w:pPr>
        <w:pStyle w:val="a5"/>
        <w:ind w:left="720"/>
        <w:divId w:val="517695640"/>
        <w:rPr>
          <w:lang w:val="en"/>
        </w:rPr>
      </w:pPr>
      <w:r>
        <w:rPr>
          <w:lang w:val="en"/>
        </w:rPr>
        <w:t xml:space="preserve">Apply +1.5dB gain </w:t>
      </w:r>
    </w:p>
    <w:p w:rsidR="00000000" w:rsidRDefault="00000000">
      <w:pPr>
        <w:ind w:left="720"/>
        <w:divId w:val="517695640"/>
        <w:rPr>
          <w:lang w:val="en"/>
        </w:rPr>
      </w:pPr>
      <w:r>
        <w:rPr>
          <w:rStyle w:val="HTML1"/>
          <w:lang w:val="en"/>
        </w:rPr>
        <w:t>1.000</w:t>
      </w:r>
    </w:p>
    <w:p w:rsidR="00000000" w:rsidRDefault="00000000">
      <w:pPr>
        <w:pStyle w:val="a5"/>
        <w:ind w:left="720"/>
        <w:divId w:val="517695640"/>
        <w:rPr>
          <w:lang w:val="en"/>
        </w:rPr>
      </w:pPr>
      <w:r>
        <w:rPr>
          <w:lang w:val="en"/>
        </w:rPr>
        <w:t xml:space="preserve">Apply 0dB gain </w:t>
      </w:r>
    </w:p>
    <w:p w:rsidR="00000000" w:rsidRDefault="00000000">
      <w:pPr>
        <w:ind w:left="720"/>
        <w:divId w:val="517695640"/>
        <w:rPr>
          <w:lang w:val="en"/>
        </w:rPr>
      </w:pPr>
      <w:r>
        <w:rPr>
          <w:rStyle w:val="HTML1"/>
          <w:lang w:val="en"/>
        </w:rPr>
        <w:t>0.841</w:t>
      </w:r>
    </w:p>
    <w:p w:rsidR="00000000" w:rsidRDefault="00000000">
      <w:pPr>
        <w:pStyle w:val="a5"/>
        <w:ind w:left="720"/>
        <w:divId w:val="517695640"/>
        <w:rPr>
          <w:lang w:val="en"/>
        </w:rPr>
      </w:pPr>
      <w:r>
        <w:rPr>
          <w:lang w:val="en"/>
        </w:rPr>
        <w:t xml:space="preserve">Apply -1.5dB gain </w:t>
      </w:r>
    </w:p>
    <w:p w:rsidR="00000000" w:rsidRDefault="00000000">
      <w:pPr>
        <w:ind w:left="720"/>
        <w:divId w:val="517695640"/>
        <w:rPr>
          <w:lang w:val="en"/>
        </w:rPr>
      </w:pPr>
      <w:r>
        <w:rPr>
          <w:rStyle w:val="HTML1"/>
          <w:lang w:val="en"/>
        </w:rPr>
        <w:t>0.707</w:t>
      </w:r>
    </w:p>
    <w:p w:rsidR="00000000" w:rsidRDefault="00000000">
      <w:pPr>
        <w:pStyle w:val="a5"/>
        <w:ind w:left="720"/>
        <w:divId w:val="517695640"/>
        <w:rPr>
          <w:lang w:val="en"/>
        </w:rPr>
      </w:pPr>
      <w:r>
        <w:rPr>
          <w:lang w:val="en"/>
        </w:rPr>
        <w:t xml:space="preserve">Apply -3.0dB gain </w:t>
      </w:r>
    </w:p>
    <w:p w:rsidR="00000000" w:rsidRDefault="00000000">
      <w:pPr>
        <w:ind w:left="720"/>
        <w:divId w:val="517695640"/>
        <w:rPr>
          <w:lang w:val="en"/>
        </w:rPr>
      </w:pPr>
      <w:r>
        <w:rPr>
          <w:rStyle w:val="HTML1"/>
          <w:lang w:val="en"/>
        </w:rPr>
        <w:lastRenderedPageBreak/>
        <w:t>0.595</w:t>
      </w:r>
    </w:p>
    <w:p w:rsidR="00000000" w:rsidRDefault="00000000">
      <w:pPr>
        <w:pStyle w:val="a5"/>
        <w:ind w:left="720"/>
        <w:divId w:val="517695640"/>
        <w:rPr>
          <w:lang w:val="en"/>
        </w:rPr>
      </w:pPr>
      <w:r>
        <w:rPr>
          <w:lang w:val="en"/>
        </w:rPr>
        <w:t xml:space="preserve">Apply -4.5dB gain (default) </w:t>
      </w:r>
    </w:p>
    <w:p w:rsidR="00000000" w:rsidRDefault="00000000">
      <w:pPr>
        <w:ind w:left="720"/>
        <w:divId w:val="517695640"/>
        <w:rPr>
          <w:lang w:val="en"/>
        </w:rPr>
      </w:pPr>
      <w:r>
        <w:rPr>
          <w:rStyle w:val="HTML1"/>
          <w:lang w:val="en"/>
        </w:rPr>
        <w:t>0.500</w:t>
      </w:r>
    </w:p>
    <w:p w:rsidR="00000000" w:rsidRDefault="00000000">
      <w:pPr>
        <w:pStyle w:val="a5"/>
        <w:ind w:left="720"/>
        <w:divId w:val="517695640"/>
        <w:rPr>
          <w:lang w:val="en"/>
        </w:rPr>
      </w:pPr>
      <w:r>
        <w:rPr>
          <w:lang w:val="en"/>
        </w:rPr>
        <w:t xml:space="preserve">Apply -6.0dB gain </w:t>
      </w:r>
    </w:p>
    <w:p w:rsidR="00000000" w:rsidRDefault="00000000">
      <w:pPr>
        <w:ind w:left="720"/>
        <w:divId w:val="517695640"/>
        <w:rPr>
          <w:lang w:val="en"/>
        </w:rPr>
      </w:pPr>
      <w:r>
        <w:rPr>
          <w:rStyle w:val="HTML1"/>
          <w:lang w:val="en"/>
        </w:rPr>
        <w:t>0.000</w:t>
      </w:r>
    </w:p>
    <w:p w:rsidR="00000000" w:rsidRDefault="00000000">
      <w:pPr>
        <w:pStyle w:val="a5"/>
        <w:ind w:left="720"/>
        <w:divId w:val="517695640"/>
        <w:rPr>
          <w:lang w:val="en"/>
        </w:rPr>
      </w:pPr>
      <w:r>
        <w:rPr>
          <w:lang w:val="en"/>
        </w:rPr>
        <w:t xml:space="preserve">Silence Center Channel </w:t>
      </w:r>
    </w:p>
    <w:p w:rsidR="00000000" w:rsidRDefault="00000000">
      <w:pPr>
        <w:divId w:val="517695640"/>
        <w:rPr>
          <w:lang w:val="en"/>
        </w:rPr>
      </w:pPr>
      <w:r>
        <w:rPr>
          <w:rStyle w:val="HTML1"/>
          <w:lang w:val="en"/>
        </w:rPr>
        <w:t xml:space="preserve">-ltrt_surmixlev </w:t>
      </w:r>
      <w:r>
        <w:rPr>
          <w:rStyle w:val="HTML0"/>
          <w:lang w:val="en"/>
        </w:rPr>
        <w:t>level</w:t>
      </w:r>
    </w:p>
    <w:p w:rsidR="00000000" w:rsidRDefault="00000000">
      <w:pPr>
        <w:pStyle w:val="a5"/>
        <w:ind w:left="720"/>
        <w:divId w:val="517695640"/>
        <w:rPr>
          <w:lang w:val="en"/>
        </w:rPr>
      </w:pPr>
      <w:r>
        <w:rPr>
          <w:lang w:val="en"/>
        </w:rPr>
        <w:t xml:space="preserve">Lt/Rt Surround Mix Level. The amount of gain the decoder should apply to the surround channel(s) when downmixing to stereo in Lt/Rt mode. </w:t>
      </w:r>
    </w:p>
    <w:p w:rsidR="00000000" w:rsidRDefault="00000000">
      <w:pPr>
        <w:ind w:left="720"/>
        <w:divId w:val="517695640"/>
        <w:rPr>
          <w:lang w:val="en"/>
        </w:rPr>
      </w:pPr>
      <w:r>
        <w:rPr>
          <w:rStyle w:val="HTML1"/>
          <w:lang w:val="en"/>
        </w:rPr>
        <w:t>0.841</w:t>
      </w:r>
    </w:p>
    <w:p w:rsidR="00000000" w:rsidRDefault="00000000">
      <w:pPr>
        <w:pStyle w:val="a5"/>
        <w:ind w:left="720"/>
        <w:divId w:val="517695640"/>
        <w:rPr>
          <w:lang w:val="en"/>
        </w:rPr>
      </w:pPr>
      <w:r>
        <w:rPr>
          <w:lang w:val="en"/>
        </w:rPr>
        <w:t xml:space="preserve">Apply -1.5dB gain </w:t>
      </w:r>
    </w:p>
    <w:p w:rsidR="00000000" w:rsidRDefault="00000000">
      <w:pPr>
        <w:ind w:left="720"/>
        <w:divId w:val="517695640"/>
        <w:rPr>
          <w:lang w:val="en"/>
        </w:rPr>
      </w:pPr>
      <w:r>
        <w:rPr>
          <w:rStyle w:val="HTML1"/>
          <w:lang w:val="en"/>
        </w:rPr>
        <w:t>0.707</w:t>
      </w:r>
    </w:p>
    <w:p w:rsidR="00000000" w:rsidRDefault="00000000">
      <w:pPr>
        <w:pStyle w:val="a5"/>
        <w:ind w:left="720"/>
        <w:divId w:val="517695640"/>
        <w:rPr>
          <w:lang w:val="en"/>
        </w:rPr>
      </w:pPr>
      <w:r>
        <w:rPr>
          <w:lang w:val="en"/>
        </w:rPr>
        <w:t xml:space="preserve">Apply -3.0dB gain </w:t>
      </w:r>
    </w:p>
    <w:p w:rsidR="00000000" w:rsidRDefault="00000000">
      <w:pPr>
        <w:ind w:left="720"/>
        <w:divId w:val="517695640"/>
        <w:rPr>
          <w:lang w:val="en"/>
        </w:rPr>
      </w:pPr>
      <w:r>
        <w:rPr>
          <w:rStyle w:val="HTML1"/>
          <w:lang w:val="en"/>
        </w:rPr>
        <w:t>0.595</w:t>
      </w:r>
    </w:p>
    <w:p w:rsidR="00000000" w:rsidRDefault="00000000">
      <w:pPr>
        <w:pStyle w:val="a5"/>
        <w:ind w:left="720"/>
        <w:divId w:val="517695640"/>
        <w:rPr>
          <w:lang w:val="en"/>
        </w:rPr>
      </w:pPr>
      <w:r>
        <w:rPr>
          <w:lang w:val="en"/>
        </w:rPr>
        <w:t xml:space="preserve">Apply -4.5dB gain </w:t>
      </w:r>
    </w:p>
    <w:p w:rsidR="00000000" w:rsidRDefault="00000000">
      <w:pPr>
        <w:ind w:left="720"/>
        <w:divId w:val="517695640"/>
        <w:rPr>
          <w:lang w:val="en"/>
        </w:rPr>
      </w:pPr>
      <w:r>
        <w:rPr>
          <w:rStyle w:val="HTML1"/>
          <w:lang w:val="en"/>
        </w:rPr>
        <w:t>0.500</w:t>
      </w:r>
    </w:p>
    <w:p w:rsidR="00000000" w:rsidRDefault="00000000">
      <w:pPr>
        <w:pStyle w:val="a5"/>
        <w:ind w:left="720"/>
        <w:divId w:val="517695640"/>
        <w:rPr>
          <w:lang w:val="en"/>
        </w:rPr>
      </w:pPr>
      <w:r>
        <w:rPr>
          <w:lang w:val="en"/>
        </w:rPr>
        <w:t xml:space="preserve">Apply -6.0dB gain (default) </w:t>
      </w:r>
    </w:p>
    <w:p w:rsidR="00000000" w:rsidRDefault="00000000">
      <w:pPr>
        <w:ind w:left="720"/>
        <w:divId w:val="517695640"/>
        <w:rPr>
          <w:lang w:val="en"/>
        </w:rPr>
      </w:pPr>
      <w:r>
        <w:rPr>
          <w:rStyle w:val="HTML1"/>
          <w:lang w:val="en"/>
        </w:rPr>
        <w:t>0.000</w:t>
      </w:r>
    </w:p>
    <w:p w:rsidR="00000000" w:rsidRDefault="00000000">
      <w:pPr>
        <w:pStyle w:val="a5"/>
        <w:ind w:left="720"/>
        <w:divId w:val="517695640"/>
        <w:rPr>
          <w:lang w:val="en"/>
        </w:rPr>
      </w:pPr>
      <w:r>
        <w:rPr>
          <w:lang w:val="en"/>
        </w:rPr>
        <w:t xml:space="preserve">Silence Surround Channel(s) </w:t>
      </w:r>
    </w:p>
    <w:p w:rsidR="00000000" w:rsidRDefault="00000000">
      <w:pPr>
        <w:divId w:val="517695640"/>
        <w:rPr>
          <w:lang w:val="en"/>
        </w:rPr>
      </w:pPr>
      <w:r>
        <w:rPr>
          <w:rStyle w:val="HTML1"/>
          <w:lang w:val="en"/>
        </w:rPr>
        <w:t xml:space="preserve">-loro_cmixlev </w:t>
      </w:r>
      <w:r>
        <w:rPr>
          <w:rStyle w:val="HTML0"/>
          <w:lang w:val="en"/>
        </w:rPr>
        <w:t>level</w:t>
      </w:r>
    </w:p>
    <w:p w:rsidR="00000000" w:rsidRDefault="00000000">
      <w:pPr>
        <w:pStyle w:val="a5"/>
        <w:ind w:left="720"/>
        <w:divId w:val="517695640"/>
        <w:rPr>
          <w:lang w:val="en"/>
        </w:rPr>
      </w:pPr>
      <w:r>
        <w:rPr>
          <w:lang w:val="en"/>
        </w:rPr>
        <w:t xml:space="preserve">Lo/Ro Center Mix Level. The amount of gain the decoder should apply to the center channel when downmixing to stereo in Lo/Ro mode. </w:t>
      </w:r>
    </w:p>
    <w:p w:rsidR="00000000" w:rsidRDefault="00000000">
      <w:pPr>
        <w:ind w:left="720"/>
        <w:divId w:val="517695640"/>
        <w:rPr>
          <w:lang w:val="en"/>
        </w:rPr>
      </w:pPr>
      <w:r>
        <w:rPr>
          <w:rStyle w:val="HTML1"/>
          <w:lang w:val="en"/>
        </w:rPr>
        <w:t>1.414</w:t>
      </w:r>
    </w:p>
    <w:p w:rsidR="00000000" w:rsidRDefault="00000000">
      <w:pPr>
        <w:pStyle w:val="a5"/>
        <w:ind w:left="720"/>
        <w:divId w:val="517695640"/>
        <w:rPr>
          <w:lang w:val="en"/>
        </w:rPr>
      </w:pPr>
      <w:r>
        <w:rPr>
          <w:lang w:val="en"/>
        </w:rPr>
        <w:lastRenderedPageBreak/>
        <w:t xml:space="preserve">Apply +3dB gain </w:t>
      </w:r>
    </w:p>
    <w:p w:rsidR="00000000" w:rsidRDefault="00000000">
      <w:pPr>
        <w:ind w:left="720"/>
        <w:divId w:val="517695640"/>
        <w:rPr>
          <w:lang w:val="en"/>
        </w:rPr>
      </w:pPr>
      <w:r>
        <w:rPr>
          <w:rStyle w:val="HTML1"/>
          <w:lang w:val="en"/>
        </w:rPr>
        <w:t>1.189</w:t>
      </w:r>
    </w:p>
    <w:p w:rsidR="00000000" w:rsidRDefault="00000000">
      <w:pPr>
        <w:pStyle w:val="a5"/>
        <w:ind w:left="720"/>
        <w:divId w:val="517695640"/>
        <w:rPr>
          <w:lang w:val="en"/>
        </w:rPr>
      </w:pPr>
      <w:r>
        <w:rPr>
          <w:lang w:val="en"/>
        </w:rPr>
        <w:t xml:space="preserve">Apply +1.5dB gain </w:t>
      </w:r>
    </w:p>
    <w:p w:rsidR="00000000" w:rsidRDefault="00000000">
      <w:pPr>
        <w:ind w:left="720"/>
        <w:divId w:val="517695640"/>
        <w:rPr>
          <w:lang w:val="en"/>
        </w:rPr>
      </w:pPr>
      <w:r>
        <w:rPr>
          <w:rStyle w:val="HTML1"/>
          <w:lang w:val="en"/>
        </w:rPr>
        <w:t>1.000</w:t>
      </w:r>
    </w:p>
    <w:p w:rsidR="00000000" w:rsidRDefault="00000000">
      <w:pPr>
        <w:pStyle w:val="a5"/>
        <w:ind w:left="720"/>
        <w:divId w:val="517695640"/>
        <w:rPr>
          <w:lang w:val="en"/>
        </w:rPr>
      </w:pPr>
      <w:r>
        <w:rPr>
          <w:lang w:val="en"/>
        </w:rPr>
        <w:t xml:space="preserve">Apply 0dB gain </w:t>
      </w:r>
    </w:p>
    <w:p w:rsidR="00000000" w:rsidRDefault="00000000">
      <w:pPr>
        <w:ind w:left="720"/>
        <w:divId w:val="517695640"/>
        <w:rPr>
          <w:lang w:val="en"/>
        </w:rPr>
      </w:pPr>
      <w:r>
        <w:rPr>
          <w:rStyle w:val="HTML1"/>
          <w:lang w:val="en"/>
        </w:rPr>
        <w:t>0.841</w:t>
      </w:r>
    </w:p>
    <w:p w:rsidR="00000000" w:rsidRDefault="00000000">
      <w:pPr>
        <w:pStyle w:val="a5"/>
        <w:ind w:left="720"/>
        <w:divId w:val="517695640"/>
        <w:rPr>
          <w:lang w:val="en"/>
        </w:rPr>
      </w:pPr>
      <w:r>
        <w:rPr>
          <w:lang w:val="en"/>
        </w:rPr>
        <w:t xml:space="preserve">Apply -1.5dB gain </w:t>
      </w:r>
    </w:p>
    <w:p w:rsidR="00000000" w:rsidRDefault="00000000">
      <w:pPr>
        <w:ind w:left="720"/>
        <w:divId w:val="517695640"/>
        <w:rPr>
          <w:lang w:val="en"/>
        </w:rPr>
      </w:pPr>
      <w:r>
        <w:rPr>
          <w:rStyle w:val="HTML1"/>
          <w:lang w:val="en"/>
        </w:rPr>
        <w:t>0.707</w:t>
      </w:r>
    </w:p>
    <w:p w:rsidR="00000000" w:rsidRDefault="00000000">
      <w:pPr>
        <w:pStyle w:val="a5"/>
        <w:ind w:left="720"/>
        <w:divId w:val="517695640"/>
        <w:rPr>
          <w:lang w:val="en"/>
        </w:rPr>
      </w:pPr>
      <w:r>
        <w:rPr>
          <w:lang w:val="en"/>
        </w:rPr>
        <w:t xml:space="preserve">Apply -3.0dB gain </w:t>
      </w:r>
    </w:p>
    <w:p w:rsidR="00000000" w:rsidRDefault="00000000">
      <w:pPr>
        <w:ind w:left="720"/>
        <w:divId w:val="517695640"/>
        <w:rPr>
          <w:lang w:val="en"/>
        </w:rPr>
      </w:pPr>
      <w:r>
        <w:rPr>
          <w:rStyle w:val="HTML1"/>
          <w:lang w:val="en"/>
        </w:rPr>
        <w:t>0.595</w:t>
      </w:r>
    </w:p>
    <w:p w:rsidR="00000000" w:rsidRDefault="00000000">
      <w:pPr>
        <w:pStyle w:val="a5"/>
        <w:ind w:left="720"/>
        <w:divId w:val="517695640"/>
        <w:rPr>
          <w:lang w:val="en"/>
        </w:rPr>
      </w:pPr>
      <w:r>
        <w:rPr>
          <w:lang w:val="en"/>
        </w:rPr>
        <w:t xml:space="preserve">Apply -4.5dB gain (default) </w:t>
      </w:r>
    </w:p>
    <w:p w:rsidR="00000000" w:rsidRDefault="00000000">
      <w:pPr>
        <w:ind w:left="720"/>
        <w:divId w:val="517695640"/>
        <w:rPr>
          <w:lang w:val="en"/>
        </w:rPr>
      </w:pPr>
      <w:r>
        <w:rPr>
          <w:rStyle w:val="HTML1"/>
          <w:lang w:val="en"/>
        </w:rPr>
        <w:t>0.500</w:t>
      </w:r>
    </w:p>
    <w:p w:rsidR="00000000" w:rsidRDefault="00000000">
      <w:pPr>
        <w:pStyle w:val="a5"/>
        <w:ind w:left="720"/>
        <w:divId w:val="517695640"/>
        <w:rPr>
          <w:lang w:val="en"/>
        </w:rPr>
      </w:pPr>
      <w:r>
        <w:rPr>
          <w:lang w:val="en"/>
        </w:rPr>
        <w:t xml:space="preserve">Apply -6.0dB gain </w:t>
      </w:r>
    </w:p>
    <w:p w:rsidR="00000000" w:rsidRDefault="00000000">
      <w:pPr>
        <w:ind w:left="720"/>
        <w:divId w:val="517695640"/>
        <w:rPr>
          <w:lang w:val="en"/>
        </w:rPr>
      </w:pPr>
      <w:r>
        <w:rPr>
          <w:rStyle w:val="HTML1"/>
          <w:lang w:val="en"/>
        </w:rPr>
        <w:t>0.000</w:t>
      </w:r>
    </w:p>
    <w:p w:rsidR="00000000" w:rsidRDefault="00000000">
      <w:pPr>
        <w:pStyle w:val="a5"/>
        <w:ind w:left="720"/>
        <w:divId w:val="517695640"/>
        <w:rPr>
          <w:lang w:val="en"/>
        </w:rPr>
      </w:pPr>
      <w:r>
        <w:rPr>
          <w:lang w:val="en"/>
        </w:rPr>
        <w:t xml:space="preserve">Silence Center Channel </w:t>
      </w:r>
    </w:p>
    <w:p w:rsidR="00000000" w:rsidRDefault="00000000">
      <w:pPr>
        <w:divId w:val="517695640"/>
        <w:rPr>
          <w:lang w:val="en"/>
        </w:rPr>
      </w:pPr>
      <w:r>
        <w:rPr>
          <w:rStyle w:val="HTML1"/>
          <w:lang w:val="en"/>
        </w:rPr>
        <w:t xml:space="preserve">-loro_surmixlev </w:t>
      </w:r>
      <w:r>
        <w:rPr>
          <w:rStyle w:val="HTML0"/>
          <w:lang w:val="en"/>
        </w:rPr>
        <w:t>level</w:t>
      </w:r>
    </w:p>
    <w:p w:rsidR="00000000" w:rsidRDefault="00000000">
      <w:pPr>
        <w:pStyle w:val="a5"/>
        <w:ind w:left="720"/>
        <w:divId w:val="517695640"/>
        <w:rPr>
          <w:lang w:val="en"/>
        </w:rPr>
      </w:pPr>
      <w:r>
        <w:rPr>
          <w:lang w:val="en"/>
        </w:rPr>
        <w:t xml:space="preserve">Lo/Ro Surround Mix Level. The amount of gain the decoder should apply to the surround channel(s) when downmixing to stereo in Lo/Ro mode. </w:t>
      </w:r>
    </w:p>
    <w:p w:rsidR="00000000" w:rsidRDefault="00000000">
      <w:pPr>
        <w:ind w:left="720"/>
        <w:divId w:val="517695640"/>
        <w:rPr>
          <w:lang w:val="en"/>
        </w:rPr>
      </w:pPr>
      <w:r>
        <w:rPr>
          <w:rStyle w:val="HTML1"/>
          <w:lang w:val="en"/>
        </w:rPr>
        <w:t>0.841</w:t>
      </w:r>
    </w:p>
    <w:p w:rsidR="00000000" w:rsidRDefault="00000000">
      <w:pPr>
        <w:pStyle w:val="a5"/>
        <w:ind w:left="720"/>
        <w:divId w:val="517695640"/>
        <w:rPr>
          <w:lang w:val="en"/>
        </w:rPr>
      </w:pPr>
      <w:r>
        <w:rPr>
          <w:lang w:val="en"/>
        </w:rPr>
        <w:t xml:space="preserve">Apply -1.5dB gain </w:t>
      </w:r>
    </w:p>
    <w:p w:rsidR="00000000" w:rsidRDefault="00000000">
      <w:pPr>
        <w:ind w:left="720"/>
        <w:divId w:val="517695640"/>
        <w:rPr>
          <w:lang w:val="en"/>
        </w:rPr>
      </w:pPr>
      <w:r>
        <w:rPr>
          <w:rStyle w:val="HTML1"/>
          <w:lang w:val="en"/>
        </w:rPr>
        <w:t>0.707</w:t>
      </w:r>
    </w:p>
    <w:p w:rsidR="00000000" w:rsidRDefault="00000000">
      <w:pPr>
        <w:pStyle w:val="a5"/>
        <w:ind w:left="720"/>
        <w:divId w:val="517695640"/>
        <w:rPr>
          <w:lang w:val="en"/>
        </w:rPr>
      </w:pPr>
      <w:r>
        <w:rPr>
          <w:lang w:val="en"/>
        </w:rPr>
        <w:t xml:space="preserve">Apply -3.0dB gain </w:t>
      </w:r>
    </w:p>
    <w:p w:rsidR="00000000" w:rsidRDefault="00000000">
      <w:pPr>
        <w:ind w:left="720"/>
        <w:divId w:val="517695640"/>
        <w:rPr>
          <w:lang w:val="en"/>
        </w:rPr>
      </w:pPr>
      <w:r>
        <w:rPr>
          <w:rStyle w:val="HTML1"/>
          <w:lang w:val="en"/>
        </w:rPr>
        <w:t>0.595</w:t>
      </w:r>
    </w:p>
    <w:p w:rsidR="00000000" w:rsidRDefault="00000000">
      <w:pPr>
        <w:pStyle w:val="a5"/>
        <w:ind w:left="720"/>
        <w:divId w:val="517695640"/>
        <w:rPr>
          <w:lang w:val="en"/>
        </w:rPr>
      </w:pPr>
      <w:r>
        <w:rPr>
          <w:lang w:val="en"/>
        </w:rPr>
        <w:t xml:space="preserve">Apply -4.5dB gain </w:t>
      </w:r>
    </w:p>
    <w:p w:rsidR="00000000" w:rsidRDefault="00000000">
      <w:pPr>
        <w:ind w:left="720"/>
        <w:divId w:val="517695640"/>
        <w:rPr>
          <w:lang w:val="en"/>
        </w:rPr>
      </w:pPr>
      <w:r>
        <w:rPr>
          <w:rStyle w:val="HTML1"/>
          <w:lang w:val="en"/>
        </w:rPr>
        <w:lastRenderedPageBreak/>
        <w:t>0.500</w:t>
      </w:r>
    </w:p>
    <w:p w:rsidR="00000000" w:rsidRDefault="00000000">
      <w:pPr>
        <w:pStyle w:val="a5"/>
        <w:ind w:left="720"/>
        <w:divId w:val="517695640"/>
        <w:rPr>
          <w:lang w:val="en"/>
        </w:rPr>
      </w:pPr>
      <w:r>
        <w:rPr>
          <w:lang w:val="en"/>
        </w:rPr>
        <w:t xml:space="preserve">Apply -6.0dB gain (default) </w:t>
      </w:r>
    </w:p>
    <w:p w:rsidR="00000000" w:rsidRDefault="00000000">
      <w:pPr>
        <w:ind w:left="720"/>
        <w:divId w:val="517695640"/>
        <w:rPr>
          <w:lang w:val="en"/>
        </w:rPr>
      </w:pPr>
      <w:r>
        <w:rPr>
          <w:rStyle w:val="HTML1"/>
          <w:lang w:val="en"/>
        </w:rPr>
        <w:t>0.000</w:t>
      </w:r>
    </w:p>
    <w:p w:rsidR="00000000" w:rsidRDefault="00000000">
      <w:pPr>
        <w:pStyle w:val="a5"/>
        <w:ind w:left="720"/>
        <w:divId w:val="517695640"/>
        <w:rPr>
          <w:lang w:val="en"/>
        </w:rPr>
      </w:pPr>
      <w:r>
        <w:rPr>
          <w:lang w:val="en"/>
        </w:rPr>
        <w:t xml:space="preserve">Silence Surround Channel(s) </w:t>
      </w:r>
    </w:p>
    <w:p w:rsidR="00000000" w:rsidRDefault="00000000">
      <w:pPr>
        <w:pStyle w:val="4"/>
        <w:divId w:val="822508191"/>
        <w:rPr>
          <w:lang w:val="en"/>
        </w:rPr>
      </w:pPr>
      <w:r>
        <w:rPr>
          <w:lang w:val="en"/>
        </w:rPr>
        <w:t>15.2.2.2 Extended Bitstream Information - Part 2</w:t>
      </w:r>
    </w:p>
    <w:p w:rsidR="00000000" w:rsidRDefault="00000000">
      <w:pPr>
        <w:divId w:val="822508191"/>
        <w:rPr>
          <w:lang w:val="en"/>
        </w:rPr>
      </w:pPr>
      <w:r>
        <w:rPr>
          <w:rStyle w:val="HTML1"/>
          <w:lang w:val="en"/>
        </w:rPr>
        <w:t xml:space="preserve">-dsurex_mode </w:t>
      </w:r>
      <w:r>
        <w:rPr>
          <w:rStyle w:val="HTML0"/>
          <w:lang w:val="en"/>
        </w:rPr>
        <w:t>mode</w:t>
      </w:r>
    </w:p>
    <w:p w:rsidR="00000000" w:rsidRDefault="00000000">
      <w:pPr>
        <w:pStyle w:val="a5"/>
        <w:ind w:left="720"/>
        <w:divId w:val="822508191"/>
        <w:rPr>
          <w:lang w:val="en"/>
        </w:rPr>
      </w:pPr>
      <w:r>
        <w:rPr>
          <w:lang w:val="en"/>
        </w:rPr>
        <w:t xml:space="preserve">Dolby Surround EX Mode. Indicates whether the stream uses Dolby Surround EX (7.1 matrixed to 5.1). Using this option does </w:t>
      </w:r>
      <w:r>
        <w:rPr>
          <w:b/>
          <w:bCs/>
          <w:lang w:val="en"/>
        </w:rPr>
        <w:t>NOT</w:t>
      </w:r>
      <w:r>
        <w:rPr>
          <w:lang w:val="en"/>
        </w:rPr>
        <w:t xml:space="preserve"> mean the encoder will actually apply Dolby Surround EX processing. </w:t>
      </w:r>
    </w:p>
    <w:p w:rsidR="00000000" w:rsidRDefault="00000000">
      <w:pPr>
        <w:ind w:left="720"/>
        <w:divId w:val="822508191"/>
        <w:rPr>
          <w:lang w:val="en"/>
        </w:rPr>
      </w:pPr>
      <w:r>
        <w:rPr>
          <w:rStyle w:val="HTML1"/>
          <w:lang w:val="en"/>
        </w:rPr>
        <w:t>0</w:t>
      </w:r>
    </w:p>
    <w:p w:rsidR="00000000" w:rsidRDefault="00000000">
      <w:pPr>
        <w:ind w:left="720"/>
        <w:divId w:val="822508191"/>
        <w:rPr>
          <w:lang w:val="en"/>
        </w:rPr>
      </w:pPr>
      <w:r>
        <w:rPr>
          <w:rStyle w:val="HTML1"/>
          <w:lang w:val="en"/>
        </w:rPr>
        <w:t>notindicated</w:t>
      </w:r>
    </w:p>
    <w:p w:rsidR="00000000" w:rsidRDefault="00000000">
      <w:pPr>
        <w:pStyle w:val="a5"/>
        <w:ind w:left="720"/>
        <w:divId w:val="822508191"/>
        <w:rPr>
          <w:lang w:val="en"/>
        </w:rPr>
      </w:pPr>
      <w:r>
        <w:rPr>
          <w:lang w:val="en"/>
        </w:rPr>
        <w:t xml:space="preserve">Not Indicated (default) </w:t>
      </w:r>
    </w:p>
    <w:p w:rsidR="00000000" w:rsidRDefault="00000000">
      <w:pPr>
        <w:ind w:left="720"/>
        <w:divId w:val="822508191"/>
        <w:rPr>
          <w:lang w:val="en"/>
        </w:rPr>
      </w:pPr>
      <w:r>
        <w:rPr>
          <w:rStyle w:val="HTML1"/>
          <w:lang w:val="en"/>
        </w:rPr>
        <w:t>1</w:t>
      </w:r>
    </w:p>
    <w:p w:rsidR="00000000" w:rsidRDefault="00000000">
      <w:pPr>
        <w:ind w:left="720"/>
        <w:divId w:val="822508191"/>
        <w:rPr>
          <w:lang w:val="en"/>
        </w:rPr>
      </w:pPr>
      <w:r>
        <w:rPr>
          <w:rStyle w:val="HTML1"/>
          <w:lang w:val="en"/>
        </w:rPr>
        <w:t>on</w:t>
      </w:r>
    </w:p>
    <w:p w:rsidR="00000000" w:rsidRDefault="00000000">
      <w:pPr>
        <w:pStyle w:val="a5"/>
        <w:ind w:left="720"/>
        <w:divId w:val="822508191"/>
        <w:rPr>
          <w:lang w:val="en"/>
        </w:rPr>
      </w:pPr>
      <w:r>
        <w:rPr>
          <w:lang w:val="en"/>
        </w:rPr>
        <w:t xml:space="preserve">Dolby Surround EX Off </w:t>
      </w:r>
    </w:p>
    <w:p w:rsidR="00000000" w:rsidRDefault="00000000">
      <w:pPr>
        <w:ind w:left="720"/>
        <w:divId w:val="822508191"/>
        <w:rPr>
          <w:lang w:val="en"/>
        </w:rPr>
      </w:pPr>
      <w:r>
        <w:rPr>
          <w:rStyle w:val="HTML1"/>
          <w:lang w:val="en"/>
        </w:rPr>
        <w:t>2</w:t>
      </w:r>
    </w:p>
    <w:p w:rsidR="00000000" w:rsidRDefault="00000000">
      <w:pPr>
        <w:ind w:left="720"/>
        <w:divId w:val="822508191"/>
        <w:rPr>
          <w:lang w:val="en"/>
        </w:rPr>
      </w:pPr>
      <w:r>
        <w:rPr>
          <w:rStyle w:val="HTML1"/>
          <w:lang w:val="en"/>
        </w:rPr>
        <w:t>off</w:t>
      </w:r>
    </w:p>
    <w:p w:rsidR="00000000" w:rsidRDefault="00000000">
      <w:pPr>
        <w:pStyle w:val="a5"/>
        <w:ind w:left="720"/>
        <w:divId w:val="822508191"/>
        <w:rPr>
          <w:lang w:val="en"/>
        </w:rPr>
      </w:pPr>
      <w:r>
        <w:rPr>
          <w:lang w:val="en"/>
        </w:rPr>
        <w:t xml:space="preserve">Dolby Surround EX On </w:t>
      </w:r>
    </w:p>
    <w:p w:rsidR="00000000" w:rsidRDefault="00000000">
      <w:pPr>
        <w:divId w:val="822508191"/>
        <w:rPr>
          <w:lang w:val="en"/>
        </w:rPr>
      </w:pPr>
      <w:r>
        <w:rPr>
          <w:rStyle w:val="HTML1"/>
          <w:lang w:val="en"/>
        </w:rPr>
        <w:t xml:space="preserve">-dheadphone_mode </w:t>
      </w:r>
      <w:r>
        <w:rPr>
          <w:rStyle w:val="HTML0"/>
          <w:lang w:val="en"/>
        </w:rPr>
        <w:t>mode</w:t>
      </w:r>
    </w:p>
    <w:p w:rsidR="00000000" w:rsidRDefault="00000000">
      <w:pPr>
        <w:pStyle w:val="a5"/>
        <w:ind w:left="720"/>
        <w:divId w:val="822508191"/>
        <w:rPr>
          <w:lang w:val="en"/>
        </w:rPr>
      </w:pPr>
      <w:r>
        <w:rPr>
          <w:lang w:val="en"/>
        </w:rPr>
        <w:t xml:space="preserve">Dolby Headphone Mode. Indicates whether the stream uses Dolby Headphone encoding (multi-channel matrixed to 2.0 for use with headphones). Using this option does </w:t>
      </w:r>
      <w:r>
        <w:rPr>
          <w:b/>
          <w:bCs/>
          <w:lang w:val="en"/>
        </w:rPr>
        <w:t>NOT</w:t>
      </w:r>
      <w:r>
        <w:rPr>
          <w:lang w:val="en"/>
        </w:rPr>
        <w:t xml:space="preserve"> mean the encoder will actually apply Dolby Headphone processing. </w:t>
      </w:r>
    </w:p>
    <w:p w:rsidR="00000000" w:rsidRDefault="00000000">
      <w:pPr>
        <w:ind w:left="720"/>
        <w:divId w:val="822508191"/>
        <w:rPr>
          <w:lang w:val="en"/>
        </w:rPr>
      </w:pPr>
      <w:r>
        <w:rPr>
          <w:rStyle w:val="HTML1"/>
          <w:lang w:val="en"/>
        </w:rPr>
        <w:t>0</w:t>
      </w:r>
    </w:p>
    <w:p w:rsidR="00000000" w:rsidRDefault="00000000">
      <w:pPr>
        <w:ind w:left="720"/>
        <w:divId w:val="822508191"/>
        <w:rPr>
          <w:lang w:val="en"/>
        </w:rPr>
      </w:pPr>
      <w:r>
        <w:rPr>
          <w:rStyle w:val="HTML1"/>
          <w:lang w:val="en"/>
        </w:rPr>
        <w:t>notindicated</w:t>
      </w:r>
    </w:p>
    <w:p w:rsidR="00000000" w:rsidRDefault="00000000">
      <w:pPr>
        <w:pStyle w:val="a5"/>
        <w:ind w:left="720"/>
        <w:divId w:val="822508191"/>
        <w:rPr>
          <w:lang w:val="en"/>
        </w:rPr>
      </w:pPr>
      <w:r>
        <w:rPr>
          <w:lang w:val="en"/>
        </w:rPr>
        <w:t xml:space="preserve">Not Indicated (default) </w:t>
      </w:r>
    </w:p>
    <w:p w:rsidR="00000000" w:rsidRDefault="00000000">
      <w:pPr>
        <w:ind w:left="720"/>
        <w:divId w:val="822508191"/>
        <w:rPr>
          <w:lang w:val="en"/>
        </w:rPr>
      </w:pPr>
      <w:r>
        <w:rPr>
          <w:rStyle w:val="HTML1"/>
          <w:lang w:val="en"/>
        </w:rPr>
        <w:t>1</w:t>
      </w:r>
    </w:p>
    <w:p w:rsidR="00000000" w:rsidRDefault="00000000">
      <w:pPr>
        <w:ind w:left="720"/>
        <w:divId w:val="822508191"/>
        <w:rPr>
          <w:lang w:val="en"/>
        </w:rPr>
      </w:pPr>
      <w:r>
        <w:rPr>
          <w:rStyle w:val="HTML1"/>
          <w:lang w:val="en"/>
        </w:rPr>
        <w:t>on</w:t>
      </w:r>
    </w:p>
    <w:p w:rsidR="00000000" w:rsidRDefault="00000000">
      <w:pPr>
        <w:pStyle w:val="a5"/>
        <w:ind w:left="720"/>
        <w:divId w:val="822508191"/>
        <w:rPr>
          <w:lang w:val="en"/>
        </w:rPr>
      </w:pPr>
      <w:r>
        <w:rPr>
          <w:lang w:val="en"/>
        </w:rPr>
        <w:lastRenderedPageBreak/>
        <w:t xml:space="preserve">Dolby Headphone Off </w:t>
      </w:r>
    </w:p>
    <w:p w:rsidR="00000000" w:rsidRDefault="00000000">
      <w:pPr>
        <w:ind w:left="720"/>
        <w:divId w:val="822508191"/>
        <w:rPr>
          <w:lang w:val="en"/>
        </w:rPr>
      </w:pPr>
      <w:r>
        <w:rPr>
          <w:rStyle w:val="HTML1"/>
          <w:lang w:val="en"/>
        </w:rPr>
        <w:t>2</w:t>
      </w:r>
    </w:p>
    <w:p w:rsidR="00000000" w:rsidRDefault="00000000">
      <w:pPr>
        <w:ind w:left="720"/>
        <w:divId w:val="822508191"/>
        <w:rPr>
          <w:lang w:val="en"/>
        </w:rPr>
      </w:pPr>
      <w:r>
        <w:rPr>
          <w:rStyle w:val="HTML1"/>
          <w:lang w:val="en"/>
        </w:rPr>
        <w:t>off</w:t>
      </w:r>
    </w:p>
    <w:p w:rsidR="00000000" w:rsidRDefault="00000000">
      <w:pPr>
        <w:pStyle w:val="a5"/>
        <w:ind w:left="720"/>
        <w:divId w:val="822508191"/>
        <w:rPr>
          <w:lang w:val="en"/>
        </w:rPr>
      </w:pPr>
      <w:r>
        <w:rPr>
          <w:lang w:val="en"/>
        </w:rPr>
        <w:t xml:space="preserve">Dolby Headphone On </w:t>
      </w:r>
    </w:p>
    <w:p w:rsidR="00000000" w:rsidRDefault="00000000">
      <w:pPr>
        <w:divId w:val="822508191"/>
        <w:rPr>
          <w:lang w:val="en"/>
        </w:rPr>
      </w:pPr>
      <w:r>
        <w:rPr>
          <w:rStyle w:val="HTML1"/>
          <w:lang w:val="en"/>
        </w:rPr>
        <w:t xml:space="preserve">-ad_conv_type </w:t>
      </w:r>
      <w:r>
        <w:rPr>
          <w:rStyle w:val="HTML0"/>
          <w:lang w:val="en"/>
        </w:rPr>
        <w:t>type</w:t>
      </w:r>
    </w:p>
    <w:p w:rsidR="00000000" w:rsidRDefault="00000000">
      <w:pPr>
        <w:pStyle w:val="a5"/>
        <w:ind w:left="720"/>
        <w:divId w:val="822508191"/>
        <w:rPr>
          <w:lang w:val="en"/>
        </w:rPr>
      </w:pPr>
      <w:r>
        <w:rPr>
          <w:lang w:val="en"/>
        </w:rPr>
        <w:t xml:space="preserve">A/D Converter Type. Indicates whether the audio has passed through HDCD A/D conversion. </w:t>
      </w:r>
    </w:p>
    <w:p w:rsidR="00000000" w:rsidRDefault="00000000">
      <w:pPr>
        <w:ind w:left="720"/>
        <w:divId w:val="822508191"/>
        <w:rPr>
          <w:lang w:val="en"/>
        </w:rPr>
      </w:pPr>
      <w:r>
        <w:rPr>
          <w:rStyle w:val="HTML1"/>
          <w:lang w:val="en"/>
        </w:rPr>
        <w:t>0</w:t>
      </w:r>
    </w:p>
    <w:p w:rsidR="00000000" w:rsidRDefault="00000000">
      <w:pPr>
        <w:ind w:left="720"/>
        <w:divId w:val="822508191"/>
        <w:rPr>
          <w:lang w:val="en"/>
        </w:rPr>
      </w:pPr>
      <w:r>
        <w:rPr>
          <w:rStyle w:val="HTML1"/>
          <w:lang w:val="en"/>
        </w:rPr>
        <w:t>standard</w:t>
      </w:r>
    </w:p>
    <w:p w:rsidR="00000000" w:rsidRDefault="00000000">
      <w:pPr>
        <w:pStyle w:val="a5"/>
        <w:ind w:left="720"/>
        <w:divId w:val="822508191"/>
        <w:rPr>
          <w:lang w:val="en"/>
        </w:rPr>
      </w:pPr>
      <w:r>
        <w:rPr>
          <w:lang w:val="en"/>
        </w:rPr>
        <w:t xml:space="preserve">Standard A/D Converter (default) </w:t>
      </w:r>
    </w:p>
    <w:p w:rsidR="00000000" w:rsidRDefault="00000000">
      <w:pPr>
        <w:ind w:left="720"/>
        <w:divId w:val="822508191"/>
        <w:rPr>
          <w:lang w:val="en"/>
        </w:rPr>
      </w:pPr>
      <w:r>
        <w:rPr>
          <w:rStyle w:val="HTML1"/>
          <w:lang w:val="en"/>
        </w:rPr>
        <w:t>1</w:t>
      </w:r>
    </w:p>
    <w:p w:rsidR="00000000" w:rsidRDefault="00000000">
      <w:pPr>
        <w:ind w:left="720"/>
        <w:divId w:val="822508191"/>
        <w:rPr>
          <w:lang w:val="en"/>
        </w:rPr>
      </w:pPr>
      <w:r>
        <w:rPr>
          <w:rStyle w:val="HTML1"/>
          <w:lang w:val="en"/>
        </w:rPr>
        <w:t>hdcd</w:t>
      </w:r>
    </w:p>
    <w:p w:rsidR="00000000" w:rsidRDefault="00000000">
      <w:pPr>
        <w:pStyle w:val="a5"/>
        <w:ind w:left="720"/>
        <w:divId w:val="822508191"/>
        <w:rPr>
          <w:lang w:val="en"/>
        </w:rPr>
      </w:pPr>
      <w:r>
        <w:rPr>
          <w:lang w:val="en"/>
        </w:rPr>
        <w:t xml:space="preserve">HDCD A/D Converter </w:t>
      </w:r>
    </w:p>
    <w:p w:rsidR="00000000" w:rsidRDefault="00000000">
      <w:pPr>
        <w:pStyle w:val="4"/>
        <w:divId w:val="190651140"/>
        <w:rPr>
          <w:lang w:val="en"/>
        </w:rPr>
      </w:pPr>
      <w:r>
        <w:rPr>
          <w:lang w:val="en"/>
        </w:rPr>
        <w:t>15.2.3 Other AC-3 Encoding Options</w:t>
      </w:r>
    </w:p>
    <w:p w:rsidR="00000000" w:rsidRDefault="00000000">
      <w:pPr>
        <w:divId w:val="190651140"/>
        <w:rPr>
          <w:lang w:val="en"/>
        </w:rPr>
      </w:pPr>
      <w:r>
        <w:rPr>
          <w:rStyle w:val="HTML1"/>
          <w:lang w:val="en"/>
        </w:rPr>
        <w:t xml:space="preserve">-stereo_rematrixing </w:t>
      </w:r>
      <w:r>
        <w:rPr>
          <w:rStyle w:val="HTML0"/>
          <w:lang w:val="en"/>
        </w:rPr>
        <w:t>boolean</w:t>
      </w:r>
    </w:p>
    <w:p w:rsidR="00000000" w:rsidRDefault="00000000">
      <w:pPr>
        <w:pStyle w:val="a5"/>
        <w:ind w:left="720"/>
        <w:divId w:val="190651140"/>
        <w:rPr>
          <w:lang w:val="en"/>
        </w:rPr>
      </w:pPr>
      <w:r>
        <w:rPr>
          <w:lang w:val="en"/>
        </w:rPr>
        <w:t xml:space="preserve">Stereo Rematrixing. Enables/Disables use of rematrixing for stereo input. This is an optional AC-3 feature that increases quality by selectively encoding the left/right channels as mid/side. This option is enabled by default, and it is highly recommended that it be left as enabled except for testing purposes. </w:t>
      </w:r>
    </w:p>
    <w:p w:rsidR="00000000" w:rsidRDefault="00000000">
      <w:pPr>
        <w:divId w:val="190651140"/>
        <w:rPr>
          <w:lang w:val="en"/>
        </w:rPr>
      </w:pPr>
      <w:r>
        <w:rPr>
          <w:rStyle w:val="HTML1"/>
          <w:lang w:val="en"/>
        </w:rPr>
        <w:t xml:space="preserve">cutoff </w:t>
      </w:r>
      <w:r>
        <w:rPr>
          <w:rStyle w:val="HTML0"/>
          <w:lang w:val="en"/>
        </w:rPr>
        <w:t>frequency</w:t>
      </w:r>
    </w:p>
    <w:p w:rsidR="00000000" w:rsidRDefault="00000000">
      <w:pPr>
        <w:pStyle w:val="a5"/>
        <w:ind w:left="720"/>
        <w:divId w:val="190651140"/>
        <w:rPr>
          <w:lang w:val="en"/>
        </w:rPr>
      </w:pPr>
      <w:r>
        <w:rPr>
          <w:lang w:val="en"/>
        </w:rPr>
        <w:t xml:space="preserve">Set lowpass cutoff frequency. If unspecified, the encoder selects a default determined by various other encoding parameters. </w:t>
      </w:r>
    </w:p>
    <w:p w:rsidR="00000000" w:rsidRDefault="00000000">
      <w:pPr>
        <w:pStyle w:val="4"/>
        <w:divId w:val="1913153232"/>
        <w:rPr>
          <w:lang w:val="en"/>
        </w:rPr>
      </w:pPr>
      <w:r>
        <w:rPr>
          <w:lang w:val="en"/>
        </w:rPr>
        <w:t>15.2.4 Floating-Point-Only AC-3 Encoding Options</w:t>
      </w:r>
    </w:p>
    <w:p w:rsidR="00000000" w:rsidRDefault="00000000">
      <w:pPr>
        <w:pStyle w:val="a5"/>
        <w:divId w:val="1913153232"/>
        <w:rPr>
          <w:lang w:val="en"/>
        </w:rPr>
      </w:pPr>
      <w:r>
        <w:rPr>
          <w:lang w:val="en"/>
        </w:rPr>
        <w:t xml:space="preserve">These options are only valid for the floating-point encoder and do not exist for the fixed-point encoder due to the corresponding features not being implemented in fixed-point. </w:t>
      </w:r>
    </w:p>
    <w:p w:rsidR="00000000" w:rsidRDefault="00000000">
      <w:pPr>
        <w:divId w:val="1913153232"/>
        <w:rPr>
          <w:lang w:val="en"/>
        </w:rPr>
      </w:pPr>
      <w:r>
        <w:rPr>
          <w:rStyle w:val="HTML1"/>
          <w:lang w:val="en"/>
        </w:rPr>
        <w:t xml:space="preserve">-channel_coupling </w:t>
      </w:r>
      <w:r>
        <w:rPr>
          <w:rStyle w:val="HTML0"/>
          <w:lang w:val="en"/>
        </w:rPr>
        <w:t>boolean</w:t>
      </w:r>
    </w:p>
    <w:p w:rsidR="00000000" w:rsidRDefault="00000000">
      <w:pPr>
        <w:pStyle w:val="a5"/>
        <w:ind w:left="720"/>
        <w:divId w:val="1913153232"/>
        <w:rPr>
          <w:lang w:val="en"/>
        </w:rPr>
      </w:pPr>
      <w:r>
        <w:rPr>
          <w:lang w:val="en"/>
        </w:rPr>
        <w:lastRenderedPageBreak/>
        <w:t xml:space="preserve">Enables/Disables use of channel coupling, which is an optional AC-3 feature that increases quality by combining high frequency information from multiple channels into a single channel. The per-channel high frequency information is sent with less accuracy in both the frequency and time domains. This allows more bits to be used for lower frequencies while preserving enough information to reconstruct the high frequencies. This option is enabled by default for the floating-point encoder and should generally be left as enabled except for testing purposes or to increase encoding speed. </w:t>
      </w:r>
    </w:p>
    <w:p w:rsidR="00000000" w:rsidRDefault="00000000">
      <w:pPr>
        <w:ind w:left="720"/>
        <w:divId w:val="1913153232"/>
        <w:rPr>
          <w:lang w:val="en"/>
        </w:rPr>
      </w:pPr>
      <w:r>
        <w:rPr>
          <w:rStyle w:val="HTML1"/>
          <w:lang w:val="en"/>
        </w:rPr>
        <w:t>-1</w:t>
      </w:r>
    </w:p>
    <w:p w:rsidR="00000000" w:rsidRDefault="00000000">
      <w:pPr>
        <w:ind w:left="720"/>
        <w:divId w:val="1913153232"/>
        <w:rPr>
          <w:lang w:val="en"/>
        </w:rPr>
      </w:pPr>
      <w:r>
        <w:rPr>
          <w:rStyle w:val="HTML1"/>
          <w:lang w:val="en"/>
        </w:rPr>
        <w:t>auto</w:t>
      </w:r>
    </w:p>
    <w:p w:rsidR="00000000" w:rsidRDefault="00000000">
      <w:pPr>
        <w:pStyle w:val="a5"/>
        <w:ind w:left="720"/>
        <w:divId w:val="1913153232"/>
        <w:rPr>
          <w:lang w:val="en"/>
        </w:rPr>
      </w:pPr>
      <w:r>
        <w:rPr>
          <w:lang w:val="en"/>
        </w:rPr>
        <w:t xml:space="preserve">Selected by Encoder (default) </w:t>
      </w:r>
    </w:p>
    <w:p w:rsidR="00000000" w:rsidRDefault="00000000">
      <w:pPr>
        <w:ind w:left="720"/>
        <w:divId w:val="1913153232"/>
        <w:rPr>
          <w:lang w:val="en"/>
        </w:rPr>
      </w:pPr>
      <w:r>
        <w:rPr>
          <w:rStyle w:val="HTML1"/>
          <w:lang w:val="en"/>
        </w:rPr>
        <w:t>0</w:t>
      </w:r>
    </w:p>
    <w:p w:rsidR="00000000" w:rsidRDefault="00000000">
      <w:pPr>
        <w:ind w:left="720"/>
        <w:divId w:val="1913153232"/>
        <w:rPr>
          <w:lang w:val="en"/>
        </w:rPr>
      </w:pPr>
      <w:r>
        <w:rPr>
          <w:rStyle w:val="HTML1"/>
          <w:lang w:val="en"/>
        </w:rPr>
        <w:t>off</w:t>
      </w:r>
    </w:p>
    <w:p w:rsidR="00000000" w:rsidRDefault="00000000">
      <w:pPr>
        <w:pStyle w:val="a5"/>
        <w:ind w:left="720"/>
        <w:divId w:val="1913153232"/>
        <w:rPr>
          <w:lang w:val="en"/>
        </w:rPr>
      </w:pPr>
      <w:r>
        <w:rPr>
          <w:lang w:val="en"/>
        </w:rPr>
        <w:t xml:space="preserve">Disable Channel Coupling </w:t>
      </w:r>
    </w:p>
    <w:p w:rsidR="00000000" w:rsidRDefault="00000000">
      <w:pPr>
        <w:ind w:left="720"/>
        <w:divId w:val="1913153232"/>
        <w:rPr>
          <w:lang w:val="en"/>
        </w:rPr>
      </w:pPr>
      <w:r>
        <w:rPr>
          <w:rStyle w:val="HTML1"/>
          <w:lang w:val="en"/>
        </w:rPr>
        <w:t>1</w:t>
      </w:r>
    </w:p>
    <w:p w:rsidR="00000000" w:rsidRDefault="00000000">
      <w:pPr>
        <w:ind w:left="720"/>
        <w:divId w:val="1913153232"/>
        <w:rPr>
          <w:lang w:val="en"/>
        </w:rPr>
      </w:pPr>
      <w:r>
        <w:rPr>
          <w:rStyle w:val="HTML1"/>
          <w:lang w:val="en"/>
        </w:rPr>
        <w:t>on</w:t>
      </w:r>
    </w:p>
    <w:p w:rsidR="00000000" w:rsidRDefault="00000000">
      <w:pPr>
        <w:pStyle w:val="a5"/>
        <w:ind w:left="720"/>
        <w:divId w:val="1913153232"/>
        <w:rPr>
          <w:lang w:val="en"/>
        </w:rPr>
      </w:pPr>
      <w:r>
        <w:rPr>
          <w:lang w:val="en"/>
        </w:rPr>
        <w:t xml:space="preserve">Enable Channel Coupling </w:t>
      </w:r>
    </w:p>
    <w:p w:rsidR="00000000" w:rsidRDefault="00000000">
      <w:pPr>
        <w:divId w:val="1913153232"/>
        <w:rPr>
          <w:lang w:val="en"/>
        </w:rPr>
      </w:pPr>
      <w:r>
        <w:rPr>
          <w:rStyle w:val="HTML1"/>
          <w:lang w:val="en"/>
        </w:rPr>
        <w:t xml:space="preserve">-cpl_start_band </w:t>
      </w:r>
      <w:r>
        <w:rPr>
          <w:rStyle w:val="HTML0"/>
          <w:lang w:val="en"/>
        </w:rPr>
        <w:t>number</w:t>
      </w:r>
    </w:p>
    <w:p w:rsidR="00000000" w:rsidRDefault="00000000">
      <w:pPr>
        <w:pStyle w:val="a5"/>
        <w:ind w:left="720"/>
        <w:divId w:val="1913153232"/>
        <w:rPr>
          <w:lang w:val="en"/>
        </w:rPr>
      </w:pPr>
      <w:r>
        <w:rPr>
          <w:lang w:val="en"/>
        </w:rPr>
        <w:t xml:space="preserve">Coupling Start Band. Sets the channel coupling start band, from 1 to 15. If a value higher than the bandwidth is used, it will be reduced to 1 less than the coupling end band. If </w:t>
      </w:r>
      <w:r>
        <w:rPr>
          <w:rStyle w:val="HTML0"/>
          <w:lang w:val="en"/>
        </w:rPr>
        <w:t>auto</w:t>
      </w:r>
      <w:r>
        <w:rPr>
          <w:lang w:val="en"/>
        </w:rPr>
        <w:t xml:space="preserve"> is used, the start band will be determined by the encoder based on the bit rate, sample rate, and channel layout. This option has no effect if channel coupling is disabled. </w:t>
      </w:r>
    </w:p>
    <w:p w:rsidR="00000000" w:rsidRDefault="00000000">
      <w:pPr>
        <w:ind w:left="720"/>
        <w:divId w:val="1913153232"/>
        <w:rPr>
          <w:lang w:val="en"/>
        </w:rPr>
      </w:pPr>
      <w:r>
        <w:rPr>
          <w:rStyle w:val="HTML1"/>
          <w:lang w:val="en"/>
        </w:rPr>
        <w:t>-1</w:t>
      </w:r>
    </w:p>
    <w:p w:rsidR="00000000" w:rsidRDefault="00000000">
      <w:pPr>
        <w:ind w:left="720"/>
        <w:divId w:val="1913153232"/>
        <w:rPr>
          <w:lang w:val="en"/>
        </w:rPr>
      </w:pPr>
      <w:r>
        <w:rPr>
          <w:rStyle w:val="HTML1"/>
          <w:lang w:val="en"/>
        </w:rPr>
        <w:t>auto</w:t>
      </w:r>
    </w:p>
    <w:p w:rsidR="00000000" w:rsidRDefault="00000000">
      <w:pPr>
        <w:pStyle w:val="a5"/>
        <w:ind w:left="720"/>
        <w:divId w:val="1913153232"/>
        <w:rPr>
          <w:lang w:val="en"/>
        </w:rPr>
      </w:pPr>
      <w:r>
        <w:rPr>
          <w:lang w:val="en"/>
        </w:rPr>
        <w:t xml:space="preserve">Selected by Encoder (default) </w:t>
      </w:r>
    </w:p>
    <w:p w:rsidR="00000000" w:rsidRDefault="00000000">
      <w:pPr>
        <w:pStyle w:val="3"/>
        <w:divId w:val="780950083"/>
        <w:rPr>
          <w:lang w:val="en"/>
        </w:rPr>
      </w:pPr>
      <w:r>
        <w:rPr>
          <w:lang w:val="en"/>
        </w:rPr>
        <w:t>15.3 flac</w:t>
      </w:r>
    </w:p>
    <w:p w:rsidR="00000000" w:rsidRDefault="00000000">
      <w:pPr>
        <w:pStyle w:val="a5"/>
        <w:divId w:val="780950083"/>
        <w:rPr>
          <w:lang w:val="en"/>
        </w:rPr>
      </w:pPr>
      <w:r>
        <w:rPr>
          <w:lang w:val="en"/>
        </w:rPr>
        <w:t xml:space="preserve">FLAC (Free Lossless Audio Codec) Encoder </w:t>
      </w:r>
    </w:p>
    <w:p w:rsidR="00000000" w:rsidRDefault="00000000">
      <w:pPr>
        <w:numPr>
          <w:ilvl w:val="0"/>
          <w:numId w:val="41"/>
        </w:numPr>
        <w:spacing w:before="100" w:beforeAutospacing="1" w:after="100" w:afterAutospacing="1"/>
        <w:divId w:val="780950083"/>
        <w:rPr>
          <w:lang w:val="en"/>
        </w:rPr>
      </w:pPr>
      <w:hyperlink w:anchor="Options-11" w:history="1">
        <w:r>
          <w:rPr>
            <w:rStyle w:val="a3"/>
            <w:lang w:val="en"/>
          </w:rPr>
          <w:t>Options</w:t>
        </w:r>
      </w:hyperlink>
    </w:p>
    <w:p w:rsidR="00000000" w:rsidRDefault="00000000">
      <w:pPr>
        <w:pStyle w:val="4"/>
        <w:divId w:val="531917659"/>
        <w:rPr>
          <w:lang w:val="en"/>
        </w:rPr>
      </w:pPr>
      <w:r>
        <w:rPr>
          <w:lang w:val="en"/>
        </w:rPr>
        <w:lastRenderedPageBreak/>
        <w:t>15.3.1 Options</w:t>
      </w:r>
    </w:p>
    <w:p w:rsidR="00000000" w:rsidRDefault="00000000">
      <w:pPr>
        <w:pStyle w:val="a5"/>
        <w:divId w:val="531917659"/>
        <w:rPr>
          <w:lang w:val="en"/>
        </w:rPr>
      </w:pPr>
      <w:r>
        <w:rPr>
          <w:lang w:val="en"/>
        </w:rPr>
        <w:t xml:space="preserve">The following options are supported by FFmpeg’s flac encoder. </w:t>
      </w:r>
    </w:p>
    <w:p w:rsidR="00000000" w:rsidRDefault="00000000">
      <w:pPr>
        <w:divId w:val="531917659"/>
        <w:rPr>
          <w:lang w:val="en"/>
        </w:rPr>
      </w:pPr>
      <w:r>
        <w:rPr>
          <w:rStyle w:val="HTML1"/>
          <w:lang w:val="en"/>
        </w:rPr>
        <w:t>compression_level</w:t>
      </w:r>
    </w:p>
    <w:p w:rsidR="00000000" w:rsidRDefault="00000000">
      <w:pPr>
        <w:pStyle w:val="a5"/>
        <w:ind w:left="720"/>
        <w:divId w:val="531917659"/>
        <w:rPr>
          <w:lang w:val="en"/>
        </w:rPr>
      </w:pPr>
      <w:r>
        <w:rPr>
          <w:lang w:val="en"/>
        </w:rPr>
        <w:t xml:space="preserve">Sets the compression level, which chooses defaults for many other options if they are not set explicitly. Valid values are from 0 to 12, 5 is the default. </w:t>
      </w:r>
    </w:p>
    <w:p w:rsidR="00000000" w:rsidRDefault="00000000">
      <w:pPr>
        <w:divId w:val="531917659"/>
        <w:rPr>
          <w:lang w:val="en"/>
        </w:rPr>
      </w:pPr>
      <w:r>
        <w:rPr>
          <w:rStyle w:val="HTML1"/>
          <w:lang w:val="en"/>
        </w:rPr>
        <w:t>frame_size</w:t>
      </w:r>
    </w:p>
    <w:p w:rsidR="00000000" w:rsidRDefault="00000000">
      <w:pPr>
        <w:pStyle w:val="a5"/>
        <w:ind w:left="720"/>
        <w:divId w:val="531917659"/>
        <w:rPr>
          <w:lang w:val="en"/>
        </w:rPr>
      </w:pPr>
      <w:r>
        <w:rPr>
          <w:lang w:val="en"/>
        </w:rPr>
        <w:t xml:space="preserve">Sets the size of the frames in samples per channel. </w:t>
      </w:r>
    </w:p>
    <w:p w:rsidR="00000000" w:rsidRDefault="00000000">
      <w:pPr>
        <w:divId w:val="531917659"/>
        <w:rPr>
          <w:lang w:val="en"/>
        </w:rPr>
      </w:pPr>
      <w:r>
        <w:rPr>
          <w:rStyle w:val="HTML1"/>
          <w:lang w:val="en"/>
        </w:rPr>
        <w:t>lpc_coeff_precision</w:t>
      </w:r>
    </w:p>
    <w:p w:rsidR="00000000" w:rsidRDefault="00000000">
      <w:pPr>
        <w:pStyle w:val="a5"/>
        <w:ind w:left="720"/>
        <w:divId w:val="531917659"/>
        <w:rPr>
          <w:lang w:val="en"/>
        </w:rPr>
      </w:pPr>
      <w:r>
        <w:rPr>
          <w:lang w:val="en"/>
        </w:rPr>
        <w:t xml:space="preserve">Sets the LPC coefficient precision, valid values are from 1 to 15, 15 is the default. </w:t>
      </w:r>
    </w:p>
    <w:p w:rsidR="00000000" w:rsidRDefault="00000000">
      <w:pPr>
        <w:divId w:val="531917659"/>
        <w:rPr>
          <w:lang w:val="en"/>
        </w:rPr>
      </w:pPr>
      <w:r>
        <w:rPr>
          <w:rStyle w:val="HTML1"/>
          <w:lang w:val="en"/>
        </w:rPr>
        <w:t>lpc_type</w:t>
      </w:r>
    </w:p>
    <w:p w:rsidR="00000000" w:rsidRDefault="00000000">
      <w:pPr>
        <w:pStyle w:val="a5"/>
        <w:ind w:left="720"/>
        <w:divId w:val="531917659"/>
        <w:rPr>
          <w:lang w:val="en"/>
        </w:rPr>
      </w:pPr>
      <w:r>
        <w:rPr>
          <w:lang w:val="en"/>
        </w:rPr>
        <w:t xml:space="preserve">Sets the first stage LPC algorithm </w:t>
      </w:r>
    </w:p>
    <w:p w:rsidR="00000000" w:rsidRDefault="00000000">
      <w:pPr>
        <w:ind w:left="720"/>
        <w:divId w:val="531917659"/>
        <w:rPr>
          <w:lang w:val="en"/>
        </w:rPr>
      </w:pPr>
      <w:r>
        <w:rPr>
          <w:lang w:val="en"/>
        </w:rPr>
        <w:t>‘</w:t>
      </w:r>
      <w:r>
        <w:rPr>
          <w:rStyle w:val="HTML1"/>
          <w:lang w:val="en"/>
        </w:rPr>
        <w:t>none</w:t>
      </w:r>
      <w:r>
        <w:rPr>
          <w:lang w:val="en"/>
        </w:rPr>
        <w:t>’</w:t>
      </w:r>
    </w:p>
    <w:p w:rsidR="00000000" w:rsidRDefault="00000000">
      <w:pPr>
        <w:pStyle w:val="a5"/>
        <w:ind w:left="720"/>
        <w:divId w:val="531917659"/>
        <w:rPr>
          <w:lang w:val="en"/>
        </w:rPr>
      </w:pPr>
      <w:r>
        <w:rPr>
          <w:lang w:val="en"/>
        </w:rPr>
        <w:t xml:space="preserve">LPC is not used </w:t>
      </w:r>
    </w:p>
    <w:p w:rsidR="00000000" w:rsidRDefault="00000000">
      <w:pPr>
        <w:ind w:left="720"/>
        <w:divId w:val="531917659"/>
        <w:rPr>
          <w:lang w:val="en"/>
        </w:rPr>
      </w:pPr>
      <w:r>
        <w:rPr>
          <w:lang w:val="en"/>
        </w:rPr>
        <w:t>‘</w:t>
      </w:r>
      <w:r>
        <w:rPr>
          <w:rStyle w:val="HTML1"/>
          <w:lang w:val="en"/>
        </w:rPr>
        <w:t>fixed</w:t>
      </w:r>
      <w:r>
        <w:rPr>
          <w:lang w:val="en"/>
        </w:rPr>
        <w:t>’</w:t>
      </w:r>
    </w:p>
    <w:p w:rsidR="00000000" w:rsidRDefault="00000000">
      <w:pPr>
        <w:pStyle w:val="a5"/>
        <w:ind w:left="720"/>
        <w:divId w:val="531917659"/>
        <w:rPr>
          <w:lang w:val="en"/>
        </w:rPr>
      </w:pPr>
      <w:r>
        <w:rPr>
          <w:lang w:val="en"/>
        </w:rPr>
        <w:t xml:space="preserve">fixed LPC coefficients </w:t>
      </w:r>
    </w:p>
    <w:p w:rsidR="00000000" w:rsidRDefault="00000000">
      <w:pPr>
        <w:ind w:left="720"/>
        <w:divId w:val="531917659"/>
        <w:rPr>
          <w:lang w:val="en"/>
        </w:rPr>
      </w:pPr>
      <w:r>
        <w:rPr>
          <w:lang w:val="en"/>
        </w:rPr>
        <w:t>‘</w:t>
      </w:r>
      <w:r>
        <w:rPr>
          <w:rStyle w:val="HTML1"/>
          <w:lang w:val="en"/>
        </w:rPr>
        <w:t>levinson</w:t>
      </w:r>
      <w:r>
        <w:rPr>
          <w:lang w:val="en"/>
        </w:rPr>
        <w:t>’</w:t>
      </w:r>
    </w:p>
    <w:p w:rsidR="00000000" w:rsidRDefault="00000000">
      <w:pPr>
        <w:ind w:left="720"/>
        <w:divId w:val="531917659"/>
        <w:rPr>
          <w:lang w:val="en"/>
        </w:rPr>
      </w:pPr>
      <w:r>
        <w:rPr>
          <w:lang w:val="en"/>
        </w:rPr>
        <w:t>‘</w:t>
      </w:r>
      <w:r>
        <w:rPr>
          <w:rStyle w:val="HTML1"/>
          <w:lang w:val="en"/>
        </w:rPr>
        <w:t>cholesky</w:t>
      </w:r>
      <w:r>
        <w:rPr>
          <w:lang w:val="en"/>
        </w:rPr>
        <w:t>’</w:t>
      </w:r>
    </w:p>
    <w:p w:rsidR="00000000" w:rsidRDefault="00000000">
      <w:pPr>
        <w:divId w:val="531917659"/>
        <w:rPr>
          <w:lang w:val="en"/>
        </w:rPr>
      </w:pPr>
      <w:r>
        <w:rPr>
          <w:rStyle w:val="HTML1"/>
          <w:lang w:val="en"/>
        </w:rPr>
        <w:t>lpc_passes</w:t>
      </w:r>
    </w:p>
    <w:p w:rsidR="00000000" w:rsidRDefault="00000000">
      <w:pPr>
        <w:pStyle w:val="a5"/>
        <w:ind w:left="720"/>
        <w:divId w:val="531917659"/>
        <w:rPr>
          <w:lang w:val="en"/>
        </w:rPr>
      </w:pPr>
      <w:r>
        <w:rPr>
          <w:lang w:val="en"/>
        </w:rPr>
        <w:t xml:space="preserve">Number of passes to use for Cholesky factorization during LPC analysis </w:t>
      </w:r>
    </w:p>
    <w:p w:rsidR="00000000" w:rsidRDefault="00000000">
      <w:pPr>
        <w:divId w:val="531917659"/>
        <w:rPr>
          <w:lang w:val="en"/>
        </w:rPr>
      </w:pPr>
      <w:r>
        <w:rPr>
          <w:rStyle w:val="HTML1"/>
          <w:lang w:val="en"/>
        </w:rPr>
        <w:t>min_partition_order</w:t>
      </w:r>
    </w:p>
    <w:p w:rsidR="00000000" w:rsidRDefault="00000000">
      <w:pPr>
        <w:pStyle w:val="a5"/>
        <w:ind w:left="720"/>
        <w:divId w:val="531917659"/>
        <w:rPr>
          <w:lang w:val="en"/>
        </w:rPr>
      </w:pPr>
      <w:r>
        <w:rPr>
          <w:lang w:val="en"/>
        </w:rPr>
        <w:t xml:space="preserve">The minimum partition order </w:t>
      </w:r>
    </w:p>
    <w:p w:rsidR="00000000" w:rsidRDefault="00000000">
      <w:pPr>
        <w:divId w:val="531917659"/>
        <w:rPr>
          <w:lang w:val="en"/>
        </w:rPr>
      </w:pPr>
      <w:r>
        <w:rPr>
          <w:rStyle w:val="HTML1"/>
          <w:lang w:val="en"/>
        </w:rPr>
        <w:t>max_partition_order</w:t>
      </w:r>
    </w:p>
    <w:p w:rsidR="00000000" w:rsidRDefault="00000000">
      <w:pPr>
        <w:pStyle w:val="a5"/>
        <w:ind w:left="720"/>
        <w:divId w:val="531917659"/>
        <w:rPr>
          <w:lang w:val="en"/>
        </w:rPr>
      </w:pPr>
      <w:r>
        <w:rPr>
          <w:lang w:val="en"/>
        </w:rPr>
        <w:t xml:space="preserve">The maximum partition order </w:t>
      </w:r>
    </w:p>
    <w:p w:rsidR="00000000" w:rsidRDefault="00000000">
      <w:pPr>
        <w:divId w:val="531917659"/>
        <w:rPr>
          <w:lang w:val="en"/>
        </w:rPr>
      </w:pPr>
      <w:r>
        <w:rPr>
          <w:rStyle w:val="HTML1"/>
          <w:lang w:val="en"/>
        </w:rPr>
        <w:lastRenderedPageBreak/>
        <w:t>prediction_order_method</w:t>
      </w:r>
    </w:p>
    <w:p w:rsidR="00000000" w:rsidRDefault="00000000">
      <w:pPr>
        <w:ind w:left="720"/>
        <w:divId w:val="531917659"/>
        <w:rPr>
          <w:lang w:val="en"/>
        </w:rPr>
      </w:pPr>
      <w:r>
        <w:rPr>
          <w:lang w:val="en"/>
        </w:rPr>
        <w:t>‘</w:t>
      </w:r>
      <w:r>
        <w:rPr>
          <w:rStyle w:val="HTML1"/>
          <w:lang w:val="en"/>
        </w:rPr>
        <w:t>estimation</w:t>
      </w:r>
      <w:r>
        <w:rPr>
          <w:lang w:val="en"/>
        </w:rPr>
        <w:t>’</w:t>
      </w:r>
    </w:p>
    <w:p w:rsidR="00000000" w:rsidRDefault="00000000">
      <w:pPr>
        <w:ind w:left="720"/>
        <w:divId w:val="531917659"/>
        <w:rPr>
          <w:lang w:val="en"/>
        </w:rPr>
      </w:pPr>
      <w:r>
        <w:rPr>
          <w:lang w:val="en"/>
        </w:rPr>
        <w:t>‘</w:t>
      </w:r>
      <w:r>
        <w:rPr>
          <w:rStyle w:val="HTML1"/>
          <w:lang w:val="en"/>
        </w:rPr>
        <w:t>2level</w:t>
      </w:r>
      <w:r>
        <w:rPr>
          <w:lang w:val="en"/>
        </w:rPr>
        <w:t>’</w:t>
      </w:r>
    </w:p>
    <w:p w:rsidR="00000000" w:rsidRDefault="00000000">
      <w:pPr>
        <w:ind w:left="720"/>
        <w:divId w:val="531917659"/>
        <w:rPr>
          <w:lang w:val="en"/>
        </w:rPr>
      </w:pPr>
      <w:r>
        <w:rPr>
          <w:lang w:val="en"/>
        </w:rPr>
        <w:t>‘</w:t>
      </w:r>
      <w:r>
        <w:rPr>
          <w:rStyle w:val="HTML1"/>
          <w:lang w:val="en"/>
        </w:rPr>
        <w:t>4level</w:t>
      </w:r>
      <w:r>
        <w:rPr>
          <w:lang w:val="en"/>
        </w:rPr>
        <w:t>’</w:t>
      </w:r>
    </w:p>
    <w:p w:rsidR="00000000" w:rsidRDefault="00000000">
      <w:pPr>
        <w:ind w:left="720"/>
        <w:divId w:val="531917659"/>
        <w:rPr>
          <w:lang w:val="en"/>
        </w:rPr>
      </w:pPr>
      <w:r>
        <w:rPr>
          <w:lang w:val="en"/>
        </w:rPr>
        <w:t>‘</w:t>
      </w:r>
      <w:r>
        <w:rPr>
          <w:rStyle w:val="HTML1"/>
          <w:lang w:val="en"/>
        </w:rPr>
        <w:t>8level</w:t>
      </w:r>
      <w:r>
        <w:rPr>
          <w:lang w:val="en"/>
        </w:rPr>
        <w:t>’</w:t>
      </w:r>
    </w:p>
    <w:p w:rsidR="00000000" w:rsidRDefault="00000000">
      <w:pPr>
        <w:ind w:left="720"/>
        <w:divId w:val="531917659"/>
        <w:rPr>
          <w:lang w:val="en"/>
        </w:rPr>
      </w:pPr>
      <w:r>
        <w:rPr>
          <w:lang w:val="en"/>
        </w:rPr>
        <w:t>‘</w:t>
      </w:r>
      <w:r>
        <w:rPr>
          <w:rStyle w:val="HTML1"/>
          <w:lang w:val="en"/>
        </w:rPr>
        <w:t>search</w:t>
      </w:r>
      <w:r>
        <w:rPr>
          <w:lang w:val="en"/>
        </w:rPr>
        <w:t>’</w:t>
      </w:r>
    </w:p>
    <w:p w:rsidR="00000000" w:rsidRDefault="00000000">
      <w:pPr>
        <w:pStyle w:val="a5"/>
        <w:ind w:left="720"/>
        <w:divId w:val="531917659"/>
        <w:rPr>
          <w:lang w:val="en"/>
        </w:rPr>
      </w:pPr>
      <w:r>
        <w:rPr>
          <w:lang w:val="en"/>
        </w:rPr>
        <w:t xml:space="preserve">Bruteforce search </w:t>
      </w:r>
    </w:p>
    <w:p w:rsidR="00000000" w:rsidRDefault="00000000">
      <w:pPr>
        <w:ind w:left="720"/>
        <w:divId w:val="531917659"/>
        <w:rPr>
          <w:lang w:val="en"/>
        </w:rPr>
      </w:pPr>
      <w:r>
        <w:rPr>
          <w:lang w:val="en"/>
        </w:rPr>
        <w:t>‘</w:t>
      </w:r>
      <w:r>
        <w:rPr>
          <w:rStyle w:val="HTML1"/>
          <w:lang w:val="en"/>
        </w:rPr>
        <w:t>log</w:t>
      </w:r>
      <w:r>
        <w:rPr>
          <w:lang w:val="en"/>
        </w:rPr>
        <w:t>’</w:t>
      </w:r>
    </w:p>
    <w:p w:rsidR="00000000" w:rsidRDefault="00000000">
      <w:pPr>
        <w:divId w:val="531917659"/>
        <w:rPr>
          <w:lang w:val="en"/>
        </w:rPr>
      </w:pPr>
      <w:r>
        <w:rPr>
          <w:rStyle w:val="HTML1"/>
          <w:lang w:val="en"/>
        </w:rPr>
        <w:t>ch_mode</w:t>
      </w:r>
    </w:p>
    <w:p w:rsidR="00000000" w:rsidRDefault="00000000">
      <w:pPr>
        <w:pStyle w:val="a5"/>
        <w:ind w:left="720"/>
        <w:divId w:val="531917659"/>
        <w:rPr>
          <w:lang w:val="en"/>
        </w:rPr>
      </w:pPr>
      <w:r>
        <w:rPr>
          <w:lang w:val="en"/>
        </w:rPr>
        <w:t xml:space="preserve">Channel mode </w:t>
      </w:r>
    </w:p>
    <w:p w:rsidR="00000000" w:rsidRDefault="00000000">
      <w:pPr>
        <w:ind w:left="720"/>
        <w:divId w:val="531917659"/>
        <w:rPr>
          <w:lang w:val="en"/>
        </w:rPr>
      </w:pPr>
      <w:r>
        <w:rPr>
          <w:lang w:val="en"/>
        </w:rPr>
        <w:t>‘</w:t>
      </w:r>
      <w:r>
        <w:rPr>
          <w:rStyle w:val="HTML1"/>
          <w:lang w:val="en"/>
        </w:rPr>
        <w:t>auto</w:t>
      </w:r>
      <w:r>
        <w:rPr>
          <w:lang w:val="en"/>
        </w:rPr>
        <w:t>’</w:t>
      </w:r>
    </w:p>
    <w:p w:rsidR="00000000" w:rsidRDefault="00000000">
      <w:pPr>
        <w:pStyle w:val="a5"/>
        <w:ind w:left="720"/>
        <w:divId w:val="531917659"/>
        <w:rPr>
          <w:lang w:val="en"/>
        </w:rPr>
      </w:pPr>
      <w:r>
        <w:rPr>
          <w:lang w:val="en"/>
        </w:rPr>
        <w:t xml:space="preserve">The mode is chosen automatically for each frame </w:t>
      </w:r>
    </w:p>
    <w:p w:rsidR="00000000" w:rsidRDefault="00000000">
      <w:pPr>
        <w:ind w:left="720"/>
        <w:divId w:val="531917659"/>
        <w:rPr>
          <w:lang w:val="en"/>
        </w:rPr>
      </w:pPr>
      <w:r>
        <w:rPr>
          <w:lang w:val="en"/>
        </w:rPr>
        <w:t>‘</w:t>
      </w:r>
      <w:r>
        <w:rPr>
          <w:rStyle w:val="HTML1"/>
          <w:lang w:val="en"/>
        </w:rPr>
        <w:t>indep</w:t>
      </w:r>
      <w:r>
        <w:rPr>
          <w:lang w:val="en"/>
        </w:rPr>
        <w:t>’</w:t>
      </w:r>
    </w:p>
    <w:p w:rsidR="00000000" w:rsidRDefault="00000000">
      <w:pPr>
        <w:pStyle w:val="a5"/>
        <w:ind w:left="720"/>
        <w:divId w:val="531917659"/>
        <w:rPr>
          <w:lang w:val="en"/>
        </w:rPr>
      </w:pPr>
      <w:r>
        <w:rPr>
          <w:lang w:val="en"/>
        </w:rPr>
        <w:t xml:space="preserve">Channels are independently coded </w:t>
      </w:r>
    </w:p>
    <w:p w:rsidR="00000000" w:rsidRDefault="00000000">
      <w:pPr>
        <w:ind w:left="720"/>
        <w:divId w:val="531917659"/>
        <w:rPr>
          <w:lang w:val="en"/>
        </w:rPr>
      </w:pPr>
      <w:r>
        <w:rPr>
          <w:lang w:val="en"/>
        </w:rPr>
        <w:t>‘</w:t>
      </w:r>
      <w:r>
        <w:rPr>
          <w:rStyle w:val="HTML1"/>
          <w:lang w:val="en"/>
        </w:rPr>
        <w:t>left_side</w:t>
      </w:r>
      <w:r>
        <w:rPr>
          <w:lang w:val="en"/>
        </w:rPr>
        <w:t>’</w:t>
      </w:r>
    </w:p>
    <w:p w:rsidR="00000000" w:rsidRDefault="00000000">
      <w:pPr>
        <w:ind w:left="720"/>
        <w:divId w:val="531917659"/>
        <w:rPr>
          <w:lang w:val="en"/>
        </w:rPr>
      </w:pPr>
      <w:r>
        <w:rPr>
          <w:lang w:val="en"/>
        </w:rPr>
        <w:t>‘</w:t>
      </w:r>
      <w:r>
        <w:rPr>
          <w:rStyle w:val="HTML1"/>
          <w:lang w:val="en"/>
        </w:rPr>
        <w:t>right_side</w:t>
      </w:r>
      <w:r>
        <w:rPr>
          <w:lang w:val="en"/>
        </w:rPr>
        <w:t>’</w:t>
      </w:r>
    </w:p>
    <w:p w:rsidR="00000000" w:rsidRDefault="00000000">
      <w:pPr>
        <w:ind w:left="720"/>
        <w:divId w:val="531917659"/>
        <w:rPr>
          <w:lang w:val="en"/>
        </w:rPr>
      </w:pPr>
      <w:r>
        <w:rPr>
          <w:lang w:val="en"/>
        </w:rPr>
        <w:t>‘</w:t>
      </w:r>
      <w:r>
        <w:rPr>
          <w:rStyle w:val="HTML1"/>
          <w:lang w:val="en"/>
        </w:rPr>
        <w:t>mid_side</w:t>
      </w:r>
      <w:r>
        <w:rPr>
          <w:lang w:val="en"/>
        </w:rPr>
        <w:t>’</w:t>
      </w:r>
    </w:p>
    <w:p w:rsidR="00000000" w:rsidRDefault="00000000">
      <w:pPr>
        <w:divId w:val="531917659"/>
        <w:rPr>
          <w:lang w:val="en"/>
        </w:rPr>
      </w:pPr>
      <w:r>
        <w:rPr>
          <w:rStyle w:val="HTML1"/>
          <w:lang w:val="en"/>
        </w:rPr>
        <w:t>exact_rice_parameters</w:t>
      </w:r>
    </w:p>
    <w:p w:rsidR="00000000" w:rsidRDefault="00000000">
      <w:pPr>
        <w:pStyle w:val="a5"/>
        <w:ind w:left="720"/>
        <w:divId w:val="531917659"/>
        <w:rPr>
          <w:lang w:val="en"/>
        </w:rPr>
      </w:pPr>
      <w:r>
        <w:rPr>
          <w:lang w:val="en"/>
        </w:rPr>
        <w:t xml:space="preserve">Chooses if rice parameters are calculated exactly or approximately. if set to 1 then they are chosen exactly, which slows the code down slightly and improves compression slightly. </w:t>
      </w:r>
    </w:p>
    <w:p w:rsidR="00000000" w:rsidRDefault="00000000">
      <w:pPr>
        <w:divId w:val="531917659"/>
        <w:rPr>
          <w:lang w:val="en"/>
        </w:rPr>
      </w:pPr>
      <w:r>
        <w:rPr>
          <w:rStyle w:val="HTML1"/>
          <w:lang w:val="en"/>
        </w:rPr>
        <w:t>multi_dim_quant</w:t>
      </w:r>
    </w:p>
    <w:p w:rsidR="00000000" w:rsidRDefault="00000000">
      <w:pPr>
        <w:pStyle w:val="a5"/>
        <w:ind w:left="720"/>
        <w:divId w:val="531917659"/>
        <w:rPr>
          <w:lang w:val="en"/>
        </w:rPr>
      </w:pPr>
      <w:r>
        <w:rPr>
          <w:lang w:val="en"/>
        </w:rPr>
        <w:t xml:space="preserve">Multi Dimensional Quantization. If set to 1 then a 2nd stage LPC algorithm is applied after the first stage to finetune the coefficients. This is quite slow and slightly improves compression. </w:t>
      </w:r>
    </w:p>
    <w:p w:rsidR="00000000" w:rsidRDefault="00000000">
      <w:pPr>
        <w:pStyle w:val="3"/>
        <w:divId w:val="239104076"/>
        <w:rPr>
          <w:lang w:val="en"/>
        </w:rPr>
      </w:pPr>
      <w:r>
        <w:rPr>
          <w:lang w:val="en"/>
        </w:rPr>
        <w:t>15.4 opus</w:t>
      </w:r>
    </w:p>
    <w:p w:rsidR="00000000" w:rsidRDefault="00000000">
      <w:pPr>
        <w:pStyle w:val="a5"/>
        <w:divId w:val="239104076"/>
        <w:rPr>
          <w:lang w:val="en"/>
        </w:rPr>
      </w:pPr>
      <w:r>
        <w:rPr>
          <w:lang w:val="en"/>
        </w:rPr>
        <w:t xml:space="preserve">Opus encoder. </w:t>
      </w:r>
    </w:p>
    <w:p w:rsidR="00000000" w:rsidRDefault="00000000">
      <w:pPr>
        <w:pStyle w:val="a5"/>
        <w:divId w:val="239104076"/>
        <w:rPr>
          <w:lang w:val="en"/>
        </w:rPr>
      </w:pPr>
      <w:r>
        <w:rPr>
          <w:lang w:val="en"/>
        </w:rPr>
        <w:t xml:space="preserve">This is a native FFmpeg encoder for the Opus format. Currently its in development and only implements the CELT part of the codec. Its quality is usually worse and at best is equal to the libopus encoder. </w:t>
      </w:r>
    </w:p>
    <w:p w:rsidR="00000000" w:rsidRDefault="00000000">
      <w:pPr>
        <w:numPr>
          <w:ilvl w:val="0"/>
          <w:numId w:val="42"/>
        </w:numPr>
        <w:spacing w:before="100" w:beforeAutospacing="1" w:after="100" w:afterAutospacing="1"/>
        <w:divId w:val="239104076"/>
        <w:rPr>
          <w:lang w:val="en"/>
        </w:rPr>
      </w:pPr>
      <w:hyperlink w:anchor="Options-12" w:history="1">
        <w:r>
          <w:rPr>
            <w:rStyle w:val="a3"/>
            <w:lang w:val="en"/>
          </w:rPr>
          <w:t>Options</w:t>
        </w:r>
      </w:hyperlink>
    </w:p>
    <w:p w:rsidR="00000000" w:rsidRDefault="00000000">
      <w:pPr>
        <w:pStyle w:val="4"/>
        <w:divId w:val="1966302148"/>
        <w:rPr>
          <w:lang w:val="en"/>
        </w:rPr>
      </w:pPr>
      <w:r>
        <w:rPr>
          <w:lang w:val="en"/>
        </w:rPr>
        <w:t>15.4.1 Options</w:t>
      </w:r>
    </w:p>
    <w:p w:rsidR="00000000" w:rsidRDefault="00000000">
      <w:pPr>
        <w:divId w:val="1966302148"/>
        <w:rPr>
          <w:lang w:val="en"/>
        </w:rPr>
      </w:pPr>
      <w:r>
        <w:rPr>
          <w:rStyle w:val="HTML1"/>
          <w:lang w:val="en"/>
        </w:rPr>
        <w:t>b</w:t>
      </w:r>
    </w:p>
    <w:p w:rsidR="00000000" w:rsidRDefault="00000000">
      <w:pPr>
        <w:pStyle w:val="a5"/>
        <w:ind w:left="720"/>
        <w:divId w:val="1966302148"/>
        <w:rPr>
          <w:lang w:val="en"/>
        </w:rPr>
      </w:pPr>
      <w:r>
        <w:rPr>
          <w:lang w:val="en"/>
        </w:rPr>
        <w:t xml:space="preserve">Set bit rate in bits/s. If unspecified it uses the number of channels and the layout to make a good guess. </w:t>
      </w:r>
    </w:p>
    <w:p w:rsidR="00000000" w:rsidRDefault="00000000">
      <w:pPr>
        <w:divId w:val="1966302148"/>
        <w:rPr>
          <w:lang w:val="en"/>
        </w:rPr>
      </w:pPr>
      <w:r>
        <w:rPr>
          <w:rStyle w:val="HTML1"/>
          <w:lang w:val="en"/>
        </w:rPr>
        <w:t>opus_delay</w:t>
      </w:r>
    </w:p>
    <w:p w:rsidR="00000000" w:rsidRDefault="00000000">
      <w:pPr>
        <w:pStyle w:val="a5"/>
        <w:ind w:left="720"/>
        <w:divId w:val="1966302148"/>
        <w:rPr>
          <w:lang w:val="en"/>
        </w:rPr>
      </w:pPr>
      <w:r>
        <w:rPr>
          <w:lang w:val="en"/>
        </w:rPr>
        <w:t xml:space="preserve">Sets the maximum delay in milliseconds. Lower delays than 20ms will very quickly decrease quality. </w:t>
      </w:r>
    </w:p>
    <w:p w:rsidR="00000000" w:rsidRDefault="00000000">
      <w:pPr>
        <w:pStyle w:val="3"/>
        <w:divId w:val="87118880"/>
        <w:rPr>
          <w:lang w:val="en"/>
        </w:rPr>
      </w:pPr>
      <w:r>
        <w:rPr>
          <w:lang w:val="en"/>
        </w:rPr>
        <w:t>15.5 libfdk_aac</w:t>
      </w:r>
    </w:p>
    <w:p w:rsidR="00000000" w:rsidRDefault="00000000">
      <w:pPr>
        <w:pStyle w:val="a5"/>
        <w:divId w:val="87118880"/>
        <w:rPr>
          <w:lang w:val="en"/>
        </w:rPr>
      </w:pPr>
      <w:r>
        <w:rPr>
          <w:lang w:val="en"/>
        </w:rPr>
        <w:t xml:space="preserve">libfdk-aac AAC (Advanced Audio Coding) encoder wrapper. </w:t>
      </w:r>
    </w:p>
    <w:p w:rsidR="00000000" w:rsidRDefault="00000000">
      <w:pPr>
        <w:pStyle w:val="a5"/>
        <w:divId w:val="87118880"/>
        <w:rPr>
          <w:lang w:val="en"/>
        </w:rPr>
      </w:pPr>
      <w:r>
        <w:rPr>
          <w:lang w:val="en"/>
        </w:rPr>
        <w:t xml:space="preserve">The libfdk-aac library is based on the Fraunhofer FDK AAC code from the Android project. </w:t>
      </w:r>
    </w:p>
    <w:p w:rsidR="00000000" w:rsidRDefault="00000000">
      <w:pPr>
        <w:pStyle w:val="a5"/>
        <w:divId w:val="87118880"/>
        <w:rPr>
          <w:lang w:val="en"/>
        </w:rPr>
      </w:pPr>
      <w:r>
        <w:rPr>
          <w:lang w:val="en"/>
        </w:rPr>
        <w:t xml:space="preserve">Requires the presence of the libfdk-aac headers and library during configuration. You need to explicitly configure the build with </w:t>
      </w:r>
      <w:r>
        <w:rPr>
          <w:rStyle w:val="HTML2"/>
          <w:lang w:val="en"/>
        </w:rPr>
        <w:t>--enable-libfdk-aac</w:t>
      </w:r>
      <w:r>
        <w:rPr>
          <w:lang w:val="en"/>
        </w:rPr>
        <w:t xml:space="preserve">. The library is also incompatible with GPL, so if you allow the use of GPL, you should configure with </w:t>
      </w:r>
      <w:r>
        <w:rPr>
          <w:rStyle w:val="HTML2"/>
          <w:lang w:val="en"/>
        </w:rPr>
        <w:t>--enable-gpl --enable-nonfree --enable-libfdk-aac</w:t>
      </w:r>
      <w:r>
        <w:rPr>
          <w:lang w:val="en"/>
        </w:rPr>
        <w:t xml:space="preserve">. </w:t>
      </w:r>
    </w:p>
    <w:p w:rsidR="00000000" w:rsidRDefault="00000000">
      <w:pPr>
        <w:pStyle w:val="a5"/>
        <w:divId w:val="87118880"/>
        <w:rPr>
          <w:lang w:val="en"/>
        </w:rPr>
      </w:pPr>
      <w:r>
        <w:rPr>
          <w:lang w:val="en"/>
        </w:rPr>
        <w:t xml:space="preserve">This encoder has support for the AAC-HE profiles. </w:t>
      </w:r>
    </w:p>
    <w:p w:rsidR="00000000" w:rsidRDefault="00000000">
      <w:pPr>
        <w:pStyle w:val="a5"/>
        <w:divId w:val="87118880"/>
        <w:rPr>
          <w:lang w:val="en"/>
        </w:rPr>
      </w:pPr>
      <w:r>
        <w:rPr>
          <w:lang w:val="en"/>
        </w:rPr>
        <w:t xml:space="preserve">VBR encoding, enabled through the </w:t>
      </w:r>
      <w:r>
        <w:rPr>
          <w:rStyle w:val="HTML1"/>
          <w:lang w:val="en"/>
        </w:rPr>
        <w:t>vbr</w:t>
      </w:r>
      <w:r>
        <w:rPr>
          <w:lang w:val="en"/>
        </w:rPr>
        <w:t xml:space="preserve"> or </w:t>
      </w:r>
      <w:r>
        <w:rPr>
          <w:rStyle w:val="HTML1"/>
          <w:lang w:val="en"/>
        </w:rPr>
        <w:t>flags +qscale</w:t>
      </w:r>
      <w:r>
        <w:rPr>
          <w:lang w:val="en"/>
        </w:rPr>
        <w:t xml:space="preserve"> options, is experimental and only works with some combinations of parameters. </w:t>
      </w:r>
    </w:p>
    <w:p w:rsidR="00000000" w:rsidRDefault="00000000">
      <w:pPr>
        <w:pStyle w:val="a5"/>
        <w:divId w:val="87118880"/>
        <w:rPr>
          <w:lang w:val="en"/>
        </w:rPr>
      </w:pPr>
      <w:r>
        <w:rPr>
          <w:lang w:val="en"/>
        </w:rPr>
        <w:t xml:space="preserve">Support for encoding 7.1 audio is only available with libfdk-aac 0.1.3 or higher. </w:t>
      </w:r>
    </w:p>
    <w:p w:rsidR="00000000" w:rsidRDefault="00000000">
      <w:pPr>
        <w:pStyle w:val="a5"/>
        <w:divId w:val="87118880"/>
        <w:rPr>
          <w:lang w:val="en"/>
        </w:rPr>
      </w:pPr>
      <w:r>
        <w:rPr>
          <w:lang w:val="en"/>
        </w:rPr>
        <w:t xml:space="preserve">For more information see the fdk-aac project at </w:t>
      </w:r>
      <w:hyperlink r:id="rId17" w:history="1">
        <w:r>
          <w:rPr>
            <w:rStyle w:val="a3"/>
            <w:lang w:val="en"/>
          </w:rPr>
          <w:t>http://sourceforge.net/p/opencore-amr/fdk-aac/</w:t>
        </w:r>
      </w:hyperlink>
      <w:r>
        <w:rPr>
          <w:lang w:val="en"/>
        </w:rPr>
        <w:t xml:space="preserve">. </w:t>
      </w:r>
    </w:p>
    <w:p w:rsidR="00000000" w:rsidRDefault="00000000">
      <w:pPr>
        <w:numPr>
          <w:ilvl w:val="0"/>
          <w:numId w:val="43"/>
        </w:numPr>
        <w:spacing w:before="100" w:beforeAutospacing="1" w:after="100" w:afterAutospacing="1"/>
        <w:divId w:val="87118880"/>
        <w:rPr>
          <w:lang w:val="en"/>
        </w:rPr>
      </w:pPr>
      <w:hyperlink w:anchor="Options-13" w:history="1">
        <w:r>
          <w:rPr>
            <w:rStyle w:val="a3"/>
            <w:lang w:val="en"/>
          </w:rPr>
          <w:t>Options</w:t>
        </w:r>
      </w:hyperlink>
    </w:p>
    <w:p w:rsidR="00000000" w:rsidRDefault="00000000">
      <w:pPr>
        <w:numPr>
          <w:ilvl w:val="0"/>
          <w:numId w:val="43"/>
        </w:numPr>
        <w:spacing w:before="100" w:beforeAutospacing="1" w:after="100" w:afterAutospacing="1"/>
        <w:divId w:val="87118880"/>
        <w:rPr>
          <w:lang w:val="en"/>
        </w:rPr>
      </w:pPr>
      <w:hyperlink w:anchor="Examples-4" w:history="1">
        <w:r>
          <w:rPr>
            <w:rStyle w:val="a3"/>
            <w:lang w:val="en"/>
          </w:rPr>
          <w:t>Examples</w:t>
        </w:r>
      </w:hyperlink>
    </w:p>
    <w:p w:rsidR="00000000" w:rsidRDefault="00000000">
      <w:pPr>
        <w:pStyle w:val="4"/>
        <w:divId w:val="1751539301"/>
        <w:rPr>
          <w:lang w:val="en"/>
        </w:rPr>
      </w:pPr>
      <w:r>
        <w:rPr>
          <w:lang w:val="en"/>
        </w:rPr>
        <w:t>15.5.1 Options</w:t>
      </w:r>
    </w:p>
    <w:p w:rsidR="00000000" w:rsidRDefault="00000000">
      <w:pPr>
        <w:pStyle w:val="a5"/>
        <w:divId w:val="1751539301"/>
        <w:rPr>
          <w:lang w:val="en"/>
        </w:rPr>
      </w:pPr>
      <w:r>
        <w:rPr>
          <w:lang w:val="en"/>
        </w:rPr>
        <w:t xml:space="preserve">The following options are mapped on the shared FFmpeg codec options. </w:t>
      </w:r>
    </w:p>
    <w:p w:rsidR="00000000" w:rsidRDefault="00000000">
      <w:pPr>
        <w:divId w:val="1751539301"/>
        <w:rPr>
          <w:lang w:val="en"/>
        </w:rPr>
      </w:pPr>
      <w:r>
        <w:rPr>
          <w:rStyle w:val="HTML1"/>
          <w:lang w:val="en"/>
        </w:rPr>
        <w:t>b</w:t>
      </w:r>
    </w:p>
    <w:p w:rsidR="00000000" w:rsidRDefault="00000000">
      <w:pPr>
        <w:pStyle w:val="a5"/>
        <w:ind w:left="720"/>
        <w:divId w:val="1751539301"/>
        <w:rPr>
          <w:lang w:val="en"/>
        </w:rPr>
      </w:pPr>
      <w:r>
        <w:rPr>
          <w:lang w:val="en"/>
        </w:rPr>
        <w:lastRenderedPageBreak/>
        <w:t xml:space="preserve">Set bit rate in bits/s. If the bitrate is not explicitly specified, it is automatically set to a suitable value depending on the selected profile. </w:t>
      </w:r>
    </w:p>
    <w:p w:rsidR="00000000" w:rsidRDefault="00000000">
      <w:pPr>
        <w:pStyle w:val="a5"/>
        <w:ind w:left="720"/>
        <w:divId w:val="1751539301"/>
        <w:rPr>
          <w:lang w:val="en"/>
        </w:rPr>
      </w:pPr>
      <w:r>
        <w:rPr>
          <w:lang w:val="en"/>
        </w:rPr>
        <w:t xml:space="preserve">In case VBR mode is enabled the option is ignored. </w:t>
      </w:r>
    </w:p>
    <w:p w:rsidR="00000000" w:rsidRDefault="00000000">
      <w:pPr>
        <w:divId w:val="1751539301"/>
        <w:rPr>
          <w:lang w:val="en"/>
        </w:rPr>
      </w:pPr>
      <w:r>
        <w:rPr>
          <w:rStyle w:val="HTML1"/>
          <w:lang w:val="en"/>
        </w:rPr>
        <w:t>ar</w:t>
      </w:r>
    </w:p>
    <w:p w:rsidR="00000000" w:rsidRDefault="00000000">
      <w:pPr>
        <w:pStyle w:val="a5"/>
        <w:ind w:left="720"/>
        <w:divId w:val="1751539301"/>
        <w:rPr>
          <w:lang w:val="en"/>
        </w:rPr>
      </w:pPr>
      <w:r>
        <w:rPr>
          <w:lang w:val="en"/>
        </w:rPr>
        <w:t xml:space="preserve">Set audio sampling rate (in Hz). </w:t>
      </w:r>
    </w:p>
    <w:p w:rsidR="00000000" w:rsidRDefault="00000000">
      <w:pPr>
        <w:divId w:val="1751539301"/>
        <w:rPr>
          <w:lang w:val="en"/>
        </w:rPr>
      </w:pPr>
      <w:r>
        <w:rPr>
          <w:rStyle w:val="HTML1"/>
          <w:lang w:val="en"/>
        </w:rPr>
        <w:t>channels</w:t>
      </w:r>
    </w:p>
    <w:p w:rsidR="00000000" w:rsidRDefault="00000000">
      <w:pPr>
        <w:pStyle w:val="a5"/>
        <w:ind w:left="720"/>
        <w:divId w:val="1751539301"/>
        <w:rPr>
          <w:lang w:val="en"/>
        </w:rPr>
      </w:pPr>
      <w:r>
        <w:rPr>
          <w:lang w:val="en"/>
        </w:rPr>
        <w:t xml:space="preserve">Set the number of audio channels. </w:t>
      </w:r>
    </w:p>
    <w:p w:rsidR="00000000" w:rsidRDefault="00000000">
      <w:pPr>
        <w:divId w:val="1751539301"/>
        <w:rPr>
          <w:lang w:val="en"/>
        </w:rPr>
      </w:pPr>
      <w:r>
        <w:rPr>
          <w:rStyle w:val="HTML1"/>
          <w:lang w:val="en"/>
        </w:rPr>
        <w:t>flags +qscale</w:t>
      </w:r>
    </w:p>
    <w:p w:rsidR="00000000" w:rsidRDefault="00000000">
      <w:pPr>
        <w:pStyle w:val="a5"/>
        <w:ind w:left="720"/>
        <w:divId w:val="1751539301"/>
        <w:rPr>
          <w:lang w:val="en"/>
        </w:rPr>
      </w:pPr>
      <w:r>
        <w:rPr>
          <w:lang w:val="en"/>
        </w:rPr>
        <w:t xml:space="preserve">Enable fixed quality, VBR (Variable Bit Rate) mode. Note that VBR is implicitly enabled when the </w:t>
      </w:r>
      <w:r>
        <w:rPr>
          <w:rStyle w:val="HTML1"/>
          <w:lang w:val="en"/>
        </w:rPr>
        <w:t>vbr</w:t>
      </w:r>
      <w:r>
        <w:rPr>
          <w:lang w:val="en"/>
        </w:rPr>
        <w:t xml:space="preserve"> value is positive. </w:t>
      </w:r>
    </w:p>
    <w:p w:rsidR="00000000" w:rsidRDefault="00000000">
      <w:pPr>
        <w:divId w:val="1751539301"/>
        <w:rPr>
          <w:lang w:val="en"/>
        </w:rPr>
      </w:pPr>
      <w:r>
        <w:rPr>
          <w:rStyle w:val="HTML1"/>
          <w:lang w:val="en"/>
        </w:rPr>
        <w:t>cutoff</w:t>
      </w:r>
    </w:p>
    <w:p w:rsidR="00000000" w:rsidRDefault="00000000">
      <w:pPr>
        <w:pStyle w:val="a5"/>
        <w:ind w:left="720"/>
        <w:divId w:val="1751539301"/>
        <w:rPr>
          <w:lang w:val="en"/>
        </w:rPr>
      </w:pPr>
      <w:r>
        <w:rPr>
          <w:lang w:val="en"/>
        </w:rPr>
        <w:t xml:space="preserve">Set cutoff frequency. If not specified (or explicitly set to 0) it will use a value automatically computed by the library. Default value is 0. </w:t>
      </w:r>
    </w:p>
    <w:p w:rsidR="00000000" w:rsidRDefault="00000000">
      <w:pPr>
        <w:divId w:val="1751539301"/>
        <w:rPr>
          <w:lang w:val="en"/>
        </w:rPr>
      </w:pPr>
      <w:r>
        <w:rPr>
          <w:rStyle w:val="HTML1"/>
          <w:lang w:val="en"/>
        </w:rPr>
        <w:t>profile</w:t>
      </w:r>
    </w:p>
    <w:p w:rsidR="00000000" w:rsidRDefault="00000000">
      <w:pPr>
        <w:pStyle w:val="a5"/>
        <w:ind w:left="720"/>
        <w:divId w:val="1751539301"/>
        <w:rPr>
          <w:lang w:val="en"/>
        </w:rPr>
      </w:pPr>
      <w:r>
        <w:rPr>
          <w:lang w:val="en"/>
        </w:rPr>
        <w:t xml:space="preserve">Set audio profile. </w:t>
      </w:r>
    </w:p>
    <w:p w:rsidR="00000000" w:rsidRDefault="00000000">
      <w:pPr>
        <w:pStyle w:val="a5"/>
        <w:ind w:left="720"/>
        <w:divId w:val="1751539301"/>
        <w:rPr>
          <w:lang w:val="en"/>
        </w:rPr>
      </w:pPr>
      <w:r>
        <w:rPr>
          <w:lang w:val="en"/>
        </w:rPr>
        <w:t xml:space="preserve">The following profiles are recognized: </w:t>
      </w:r>
    </w:p>
    <w:p w:rsidR="00000000" w:rsidRDefault="00000000">
      <w:pPr>
        <w:ind w:left="720"/>
        <w:divId w:val="1751539301"/>
        <w:rPr>
          <w:lang w:val="en"/>
        </w:rPr>
      </w:pPr>
      <w:r>
        <w:rPr>
          <w:lang w:val="en"/>
        </w:rPr>
        <w:t>‘</w:t>
      </w:r>
      <w:r>
        <w:rPr>
          <w:rStyle w:val="HTML1"/>
          <w:lang w:val="en"/>
        </w:rPr>
        <w:t>aac_low</w:t>
      </w:r>
      <w:r>
        <w:rPr>
          <w:lang w:val="en"/>
        </w:rPr>
        <w:t>’</w:t>
      </w:r>
    </w:p>
    <w:p w:rsidR="00000000" w:rsidRDefault="00000000">
      <w:pPr>
        <w:pStyle w:val="a5"/>
        <w:ind w:left="720"/>
        <w:divId w:val="1751539301"/>
        <w:rPr>
          <w:lang w:val="en"/>
        </w:rPr>
      </w:pPr>
      <w:r>
        <w:rPr>
          <w:lang w:val="en"/>
        </w:rPr>
        <w:t xml:space="preserve">Low Complexity AAC (LC) </w:t>
      </w:r>
    </w:p>
    <w:p w:rsidR="00000000" w:rsidRDefault="00000000">
      <w:pPr>
        <w:ind w:left="720"/>
        <w:divId w:val="1751539301"/>
        <w:rPr>
          <w:lang w:val="en"/>
        </w:rPr>
      </w:pPr>
      <w:r>
        <w:rPr>
          <w:lang w:val="en"/>
        </w:rPr>
        <w:t>‘</w:t>
      </w:r>
      <w:r>
        <w:rPr>
          <w:rStyle w:val="HTML1"/>
          <w:lang w:val="en"/>
        </w:rPr>
        <w:t>aac_he</w:t>
      </w:r>
      <w:r>
        <w:rPr>
          <w:lang w:val="en"/>
        </w:rPr>
        <w:t>’</w:t>
      </w:r>
    </w:p>
    <w:p w:rsidR="00000000" w:rsidRDefault="00000000">
      <w:pPr>
        <w:pStyle w:val="a5"/>
        <w:ind w:left="720"/>
        <w:divId w:val="1751539301"/>
        <w:rPr>
          <w:lang w:val="en"/>
        </w:rPr>
      </w:pPr>
      <w:r>
        <w:rPr>
          <w:lang w:val="en"/>
        </w:rPr>
        <w:t xml:space="preserve">High Efficiency AAC (HE-AAC) </w:t>
      </w:r>
    </w:p>
    <w:p w:rsidR="00000000" w:rsidRDefault="00000000">
      <w:pPr>
        <w:ind w:left="720"/>
        <w:divId w:val="1751539301"/>
        <w:rPr>
          <w:lang w:val="en"/>
        </w:rPr>
      </w:pPr>
      <w:r>
        <w:rPr>
          <w:lang w:val="en"/>
        </w:rPr>
        <w:t>‘</w:t>
      </w:r>
      <w:r>
        <w:rPr>
          <w:rStyle w:val="HTML1"/>
          <w:lang w:val="en"/>
        </w:rPr>
        <w:t>aac_he_v2</w:t>
      </w:r>
      <w:r>
        <w:rPr>
          <w:lang w:val="en"/>
        </w:rPr>
        <w:t>’</w:t>
      </w:r>
    </w:p>
    <w:p w:rsidR="00000000" w:rsidRDefault="00000000">
      <w:pPr>
        <w:pStyle w:val="a5"/>
        <w:ind w:left="720"/>
        <w:divId w:val="1751539301"/>
        <w:rPr>
          <w:lang w:val="en"/>
        </w:rPr>
      </w:pPr>
      <w:r>
        <w:rPr>
          <w:lang w:val="en"/>
        </w:rPr>
        <w:t xml:space="preserve">High Efficiency AAC version 2 (HE-AACv2) </w:t>
      </w:r>
    </w:p>
    <w:p w:rsidR="00000000" w:rsidRDefault="00000000">
      <w:pPr>
        <w:ind w:left="720"/>
        <w:divId w:val="1751539301"/>
        <w:rPr>
          <w:lang w:val="en"/>
        </w:rPr>
      </w:pPr>
      <w:r>
        <w:rPr>
          <w:lang w:val="en"/>
        </w:rPr>
        <w:t>‘</w:t>
      </w:r>
      <w:r>
        <w:rPr>
          <w:rStyle w:val="HTML1"/>
          <w:lang w:val="en"/>
        </w:rPr>
        <w:t>aac_ld</w:t>
      </w:r>
      <w:r>
        <w:rPr>
          <w:lang w:val="en"/>
        </w:rPr>
        <w:t>’</w:t>
      </w:r>
    </w:p>
    <w:p w:rsidR="00000000" w:rsidRDefault="00000000">
      <w:pPr>
        <w:pStyle w:val="a5"/>
        <w:ind w:left="720"/>
        <w:divId w:val="1751539301"/>
        <w:rPr>
          <w:lang w:val="en"/>
        </w:rPr>
      </w:pPr>
      <w:r>
        <w:rPr>
          <w:lang w:val="en"/>
        </w:rPr>
        <w:t xml:space="preserve">Low Delay AAC (LD) </w:t>
      </w:r>
    </w:p>
    <w:p w:rsidR="00000000" w:rsidRDefault="00000000">
      <w:pPr>
        <w:ind w:left="720"/>
        <w:divId w:val="1751539301"/>
        <w:rPr>
          <w:lang w:val="en"/>
        </w:rPr>
      </w:pPr>
      <w:r>
        <w:rPr>
          <w:lang w:val="en"/>
        </w:rPr>
        <w:lastRenderedPageBreak/>
        <w:t>‘</w:t>
      </w:r>
      <w:r>
        <w:rPr>
          <w:rStyle w:val="HTML1"/>
          <w:lang w:val="en"/>
        </w:rPr>
        <w:t>aac_eld</w:t>
      </w:r>
      <w:r>
        <w:rPr>
          <w:lang w:val="en"/>
        </w:rPr>
        <w:t>’</w:t>
      </w:r>
    </w:p>
    <w:p w:rsidR="00000000" w:rsidRDefault="00000000">
      <w:pPr>
        <w:pStyle w:val="a5"/>
        <w:ind w:left="720"/>
        <w:divId w:val="1751539301"/>
        <w:rPr>
          <w:lang w:val="en"/>
        </w:rPr>
      </w:pPr>
      <w:r>
        <w:rPr>
          <w:lang w:val="en"/>
        </w:rPr>
        <w:t xml:space="preserve">Enhanced Low Delay AAC (ELD) </w:t>
      </w:r>
    </w:p>
    <w:p w:rsidR="00000000" w:rsidRDefault="00000000">
      <w:pPr>
        <w:pStyle w:val="a5"/>
        <w:ind w:left="720"/>
        <w:divId w:val="1751539301"/>
        <w:rPr>
          <w:lang w:val="en"/>
        </w:rPr>
      </w:pPr>
      <w:r>
        <w:rPr>
          <w:lang w:val="en"/>
        </w:rPr>
        <w:t>If not specified it is set to ‘</w:t>
      </w:r>
      <w:r>
        <w:rPr>
          <w:rStyle w:val="HTML1"/>
          <w:lang w:val="en"/>
        </w:rPr>
        <w:t>aac_low</w:t>
      </w:r>
      <w:r>
        <w:rPr>
          <w:lang w:val="en"/>
        </w:rPr>
        <w:t xml:space="preserve">’. </w:t>
      </w:r>
    </w:p>
    <w:p w:rsidR="00000000" w:rsidRDefault="00000000">
      <w:pPr>
        <w:pStyle w:val="a5"/>
        <w:divId w:val="1751539301"/>
        <w:rPr>
          <w:lang w:val="en"/>
        </w:rPr>
      </w:pPr>
      <w:r>
        <w:rPr>
          <w:lang w:val="en"/>
        </w:rPr>
        <w:t xml:space="preserve">The following are private options of the libfdk_aac encoder. </w:t>
      </w:r>
    </w:p>
    <w:p w:rsidR="00000000" w:rsidRDefault="00000000">
      <w:pPr>
        <w:divId w:val="1751539301"/>
        <w:rPr>
          <w:lang w:val="en"/>
        </w:rPr>
      </w:pPr>
      <w:r>
        <w:rPr>
          <w:rStyle w:val="HTML1"/>
          <w:lang w:val="en"/>
        </w:rPr>
        <w:t>afterburner</w:t>
      </w:r>
    </w:p>
    <w:p w:rsidR="00000000" w:rsidRDefault="00000000">
      <w:pPr>
        <w:pStyle w:val="a5"/>
        <w:ind w:left="720"/>
        <w:divId w:val="1751539301"/>
        <w:rPr>
          <w:lang w:val="en"/>
        </w:rPr>
      </w:pPr>
      <w:r>
        <w:rPr>
          <w:lang w:val="en"/>
        </w:rPr>
        <w:t xml:space="preserve">Enable afterburner feature if set to 1, disabled if set to 0. This improves the quality but also the required processing power. </w:t>
      </w:r>
    </w:p>
    <w:p w:rsidR="00000000" w:rsidRDefault="00000000">
      <w:pPr>
        <w:pStyle w:val="a5"/>
        <w:ind w:left="720"/>
        <w:divId w:val="1751539301"/>
        <w:rPr>
          <w:lang w:val="en"/>
        </w:rPr>
      </w:pPr>
      <w:r>
        <w:rPr>
          <w:lang w:val="en"/>
        </w:rPr>
        <w:t xml:space="preserve">Default value is 1. </w:t>
      </w:r>
    </w:p>
    <w:p w:rsidR="00000000" w:rsidRDefault="00000000">
      <w:pPr>
        <w:divId w:val="1751539301"/>
        <w:rPr>
          <w:lang w:val="en"/>
        </w:rPr>
      </w:pPr>
      <w:r>
        <w:rPr>
          <w:rStyle w:val="HTML1"/>
          <w:lang w:val="en"/>
        </w:rPr>
        <w:t>eld_sbr</w:t>
      </w:r>
    </w:p>
    <w:p w:rsidR="00000000" w:rsidRDefault="00000000">
      <w:pPr>
        <w:pStyle w:val="a5"/>
        <w:ind w:left="720"/>
        <w:divId w:val="1751539301"/>
        <w:rPr>
          <w:lang w:val="en"/>
        </w:rPr>
      </w:pPr>
      <w:r>
        <w:rPr>
          <w:lang w:val="en"/>
        </w:rPr>
        <w:t xml:space="preserve">Enable SBR (Spectral Band Replication) for ELD if set to 1, disabled if set to 0. </w:t>
      </w:r>
    </w:p>
    <w:p w:rsidR="00000000" w:rsidRDefault="00000000">
      <w:pPr>
        <w:pStyle w:val="a5"/>
        <w:ind w:left="720"/>
        <w:divId w:val="1751539301"/>
        <w:rPr>
          <w:lang w:val="en"/>
        </w:rPr>
      </w:pPr>
      <w:r>
        <w:rPr>
          <w:lang w:val="en"/>
        </w:rPr>
        <w:t xml:space="preserve">Default value is 0. </w:t>
      </w:r>
    </w:p>
    <w:p w:rsidR="00000000" w:rsidRDefault="00000000">
      <w:pPr>
        <w:divId w:val="1751539301"/>
        <w:rPr>
          <w:lang w:val="en"/>
        </w:rPr>
      </w:pPr>
      <w:r>
        <w:rPr>
          <w:rStyle w:val="HTML1"/>
          <w:lang w:val="en"/>
        </w:rPr>
        <w:t>eld_v2</w:t>
      </w:r>
    </w:p>
    <w:p w:rsidR="00000000" w:rsidRDefault="00000000">
      <w:pPr>
        <w:pStyle w:val="a5"/>
        <w:ind w:left="720"/>
        <w:divId w:val="1751539301"/>
        <w:rPr>
          <w:lang w:val="en"/>
        </w:rPr>
      </w:pPr>
      <w:r>
        <w:rPr>
          <w:lang w:val="en"/>
        </w:rPr>
        <w:t xml:space="preserve">Enable ELDv2 (LD-MPS extension for ELD stereo signals) for ELDv2 if set to 1, disabled if set to 0. </w:t>
      </w:r>
    </w:p>
    <w:p w:rsidR="00000000" w:rsidRDefault="00000000">
      <w:pPr>
        <w:pStyle w:val="a5"/>
        <w:ind w:left="720"/>
        <w:divId w:val="1751539301"/>
        <w:rPr>
          <w:lang w:val="en"/>
        </w:rPr>
      </w:pPr>
      <w:r>
        <w:rPr>
          <w:lang w:val="en"/>
        </w:rPr>
        <w:t xml:space="preserve">Note that option is available when fdk-aac version (AACENCODER_LIB_VL0.AACENCODER_LIB_VL1.AACENCODER_LIB_VL2) &gt; (4.0.0). </w:t>
      </w:r>
    </w:p>
    <w:p w:rsidR="00000000" w:rsidRDefault="00000000">
      <w:pPr>
        <w:pStyle w:val="a5"/>
        <w:ind w:left="720"/>
        <w:divId w:val="1751539301"/>
        <w:rPr>
          <w:lang w:val="en"/>
        </w:rPr>
      </w:pPr>
      <w:r>
        <w:rPr>
          <w:lang w:val="en"/>
        </w:rPr>
        <w:t xml:space="preserve">Default value is 0. </w:t>
      </w:r>
    </w:p>
    <w:p w:rsidR="00000000" w:rsidRDefault="00000000">
      <w:pPr>
        <w:divId w:val="1751539301"/>
        <w:rPr>
          <w:lang w:val="en"/>
        </w:rPr>
      </w:pPr>
      <w:r>
        <w:rPr>
          <w:rStyle w:val="HTML1"/>
          <w:lang w:val="en"/>
        </w:rPr>
        <w:t>signaling</w:t>
      </w:r>
    </w:p>
    <w:p w:rsidR="00000000" w:rsidRDefault="00000000">
      <w:pPr>
        <w:pStyle w:val="a5"/>
        <w:ind w:left="720"/>
        <w:divId w:val="1751539301"/>
        <w:rPr>
          <w:lang w:val="en"/>
        </w:rPr>
      </w:pPr>
      <w:r>
        <w:rPr>
          <w:lang w:val="en"/>
        </w:rPr>
        <w:t xml:space="preserve">Set SBR/PS signaling style. </w:t>
      </w:r>
    </w:p>
    <w:p w:rsidR="00000000" w:rsidRDefault="00000000">
      <w:pPr>
        <w:pStyle w:val="a5"/>
        <w:ind w:left="720"/>
        <w:divId w:val="1751539301"/>
        <w:rPr>
          <w:lang w:val="en"/>
        </w:rPr>
      </w:pPr>
      <w:r>
        <w:rPr>
          <w:lang w:val="en"/>
        </w:rPr>
        <w:t xml:space="preserve">It can assume one of the following values: </w:t>
      </w:r>
    </w:p>
    <w:p w:rsidR="00000000" w:rsidRDefault="00000000">
      <w:pPr>
        <w:ind w:left="720"/>
        <w:divId w:val="1751539301"/>
        <w:rPr>
          <w:lang w:val="en"/>
        </w:rPr>
      </w:pPr>
      <w:r>
        <w:rPr>
          <w:lang w:val="en"/>
        </w:rPr>
        <w:t>‘</w:t>
      </w:r>
      <w:r>
        <w:rPr>
          <w:rStyle w:val="HTML1"/>
          <w:lang w:val="en"/>
        </w:rPr>
        <w:t>default</w:t>
      </w:r>
      <w:r>
        <w:rPr>
          <w:lang w:val="en"/>
        </w:rPr>
        <w:t>’</w:t>
      </w:r>
    </w:p>
    <w:p w:rsidR="00000000" w:rsidRDefault="00000000">
      <w:pPr>
        <w:pStyle w:val="a5"/>
        <w:ind w:left="720"/>
        <w:divId w:val="1751539301"/>
        <w:rPr>
          <w:lang w:val="en"/>
        </w:rPr>
      </w:pPr>
      <w:r>
        <w:rPr>
          <w:lang w:val="en"/>
        </w:rPr>
        <w:t xml:space="preserve">choose signaling implicitly (explicit hierarchical by default, implicit if global header is disabled) </w:t>
      </w:r>
    </w:p>
    <w:p w:rsidR="00000000" w:rsidRDefault="00000000">
      <w:pPr>
        <w:ind w:left="720"/>
        <w:divId w:val="1751539301"/>
        <w:rPr>
          <w:lang w:val="en"/>
        </w:rPr>
      </w:pPr>
      <w:r>
        <w:rPr>
          <w:lang w:val="en"/>
        </w:rPr>
        <w:t>‘</w:t>
      </w:r>
      <w:r>
        <w:rPr>
          <w:rStyle w:val="HTML1"/>
          <w:lang w:val="en"/>
        </w:rPr>
        <w:t>implicit</w:t>
      </w:r>
      <w:r>
        <w:rPr>
          <w:lang w:val="en"/>
        </w:rPr>
        <w:t>’</w:t>
      </w:r>
    </w:p>
    <w:p w:rsidR="00000000" w:rsidRDefault="00000000">
      <w:pPr>
        <w:pStyle w:val="a5"/>
        <w:ind w:left="720"/>
        <w:divId w:val="1751539301"/>
        <w:rPr>
          <w:lang w:val="en"/>
        </w:rPr>
      </w:pPr>
      <w:r>
        <w:rPr>
          <w:lang w:val="en"/>
        </w:rPr>
        <w:lastRenderedPageBreak/>
        <w:t xml:space="preserve">implicit backwards compatible signaling </w:t>
      </w:r>
    </w:p>
    <w:p w:rsidR="00000000" w:rsidRDefault="00000000">
      <w:pPr>
        <w:ind w:left="720"/>
        <w:divId w:val="1751539301"/>
        <w:rPr>
          <w:lang w:val="en"/>
        </w:rPr>
      </w:pPr>
      <w:r>
        <w:rPr>
          <w:lang w:val="en"/>
        </w:rPr>
        <w:t>‘</w:t>
      </w:r>
      <w:r>
        <w:rPr>
          <w:rStyle w:val="HTML1"/>
          <w:lang w:val="en"/>
        </w:rPr>
        <w:t>explicit_sbr</w:t>
      </w:r>
      <w:r>
        <w:rPr>
          <w:lang w:val="en"/>
        </w:rPr>
        <w:t>’</w:t>
      </w:r>
    </w:p>
    <w:p w:rsidR="00000000" w:rsidRDefault="00000000">
      <w:pPr>
        <w:pStyle w:val="a5"/>
        <w:ind w:left="720"/>
        <w:divId w:val="1751539301"/>
        <w:rPr>
          <w:lang w:val="en"/>
        </w:rPr>
      </w:pPr>
      <w:r>
        <w:rPr>
          <w:lang w:val="en"/>
        </w:rPr>
        <w:t xml:space="preserve">explicit SBR, implicit PS signaling </w:t>
      </w:r>
    </w:p>
    <w:p w:rsidR="00000000" w:rsidRDefault="00000000">
      <w:pPr>
        <w:ind w:left="720"/>
        <w:divId w:val="1751539301"/>
        <w:rPr>
          <w:lang w:val="en"/>
        </w:rPr>
      </w:pPr>
      <w:r>
        <w:rPr>
          <w:lang w:val="en"/>
        </w:rPr>
        <w:t>‘</w:t>
      </w:r>
      <w:r>
        <w:rPr>
          <w:rStyle w:val="HTML1"/>
          <w:lang w:val="en"/>
        </w:rPr>
        <w:t>explicit_hierarchical</w:t>
      </w:r>
      <w:r>
        <w:rPr>
          <w:lang w:val="en"/>
        </w:rPr>
        <w:t>’</w:t>
      </w:r>
    </w:p>
    <w:p w:rsidR="00000000" w:rsidRDefault="00000000">
      <w:pPr>
        <w:pStyle w:val="a5"/>
        <w:ind w:left="720"/>
        <w:divId w:val="1751539301"/>
        <w:rPr>
          <w:lang w:val="en"/>
        </w:rPr>
      </w:pPr>
      <w:r>
        <w:rPr>
          <w:lang w:val="en"/>
        </w:rPr>
        <w:t xml:space="preserve">explicit hierarchical signaling </w:t>
      </w:r>
    </w:p>
    <w:p w:rsidR="00000000" w:rsidRDefault="00000000">
      <w:pPr>
        <w:pStyle w:val="a5"/>
        <w:ind w:left="720"/>
        <w:divId w:val="1751539301"/>
        <w:rPr>
          <w:lang w:val="en"/>
        </w:rPr>
      </w:pPr>
      <w:r>
        <w:rPr>
          <w:lang w:val="en"/>
        </w:rPr>
        <w:t>Default value is ‘</w:t>
      </w:r>
      <w:r>
        <w:rPr>
          <w:rStyle w:val="HTML1"/>
          <w:lang w:val="en"/>
        </w:rPr>
        <w:t>default</w:t>
      </w:r>
      <w:r>
        <w:rPr>
          <w:lang w:val="en"/>
        </w:rPr>
        <w:t xml:space="preserve">’. </w:t>
      </w:r>
    </w:p>
    <w:p w:rsidR="00000000" w:rsidRDefault="00000000">
      <w:pPr>
        <w:divId w:val="1751539301"/>
        <w:rPr>
          <w:lang w:val="en"/>
        </w:rPr>
      </w:pPr>
      <w:r>
        <w:rPr>
          <w:rStyle w:val="HTML1"/>
          <w:lang w:val="en"/>
        </w:rPr>
        <w:t>latm</w:t>
      </w:r>
    </w:p>
    <w:p w:rsidR="00000000" w:rsidRDefault="00000000">
      <w:pPr>
        <w:pStyle w:val="a5"/>
        <w:ind w:left="720"/>
        <w:divId w:val="1751539301"/>
        <w:rPr>
          <w:lang w:val="en"/>
        </w:rPr>
      </w:pPr>
      <w:r>
        <w:rPr>
          <w:lang w:val="en"/>
        </w:rPr>
        <w:t xml:space="preserve">Output LATM/LOAS encapsulated data if set to 1, disabled if set to 0. </w:t>
      </w:r>
    </w:p>
    <w:p w:rsidR="00000000" w:rsidRDefault="00000000">
      <w:pPr>
        <w:pStyle w:val="a5"/>
        <w:ind w:left="720"/>
        <w:divId w:val="1751539301"/>
        <w:rPr>
          <w:lang w:val="en"/>
        </w:rPr>
      </w:pPr>
      <w:r>
        <w:rPr>
          <w:lang w:val="en"/>
        </w:rPr>
        <w:t xml:space="preserve">Default value is 0. </w:t>
      </w:r>
    </w:p>
    <w:p w:rsidR="00000000" w:rsidRDefault="00000000">
      <w:pPr>
        <w:divId w:val="1751539301"/>
        <w:rPr>
          <w:lang w:val="en"/>
        </w:rPr>
      </w:pPr>
      <w:r>
        <w:rPr>
          <w:rStyle w:val="HTML1"/>
          <w:lang w:val="en"/>
        </w:rPr>
        <w:t>header_period</w:t>
      </w:r>
    </w:p>
    <w:p w:rsidR="00000000" w:rsidRDefault="00000000">
      <w:pPr>
        <w:pStyle w:val="a5"/>
        <w:ind w:left="720"/>
        <w:divId w:val="1751539301"/>
        <w:rPr>
          <w:lang w:val="en"/>
        </w:rPr>
      </w:pPr>
      <w:r>
        <w:rPr>
          <w:lang w:val="en"/>
        </w:rPr>
        <w:t xml:space="preserve">Set StreamMuxConfig and PCE repetition period (in frames) for sending in-band configuration buffers within LATM/LOAS transport layer. </w:t>
      </w:r>
    </w:p>
    <w:p w:rsidR="00000000" w:rsidRDefault="00000000">
      <w:pPr>
        <w:pStyle w:val="a5"/>
        <w:ind w:left="720"/>
        <w:divId w:val="1751539301"/>
        <w:rPr>
          <w:lang w:val="en"/>
        </w:rPr>
      </w:pPr>
      <w:r>
        <w:rPr>
          <w:lang w:val="en"/>
        </w:rPr>
        <w:t xml:space="preserve">Must be a 16-bits non-negative integer. </w:t>
      </w:r>
    </w:p>
    <w:p w:rsidR="00000000" w:rsidRDefault="00000000">
      <w:pPr>
        <w:pStyle w:val="a5"/>
        <w:ind w:left="720"/>
        <w:divId w:val="1751539301"/>
        <w:rPr>
          <w:lang w:val="en"/>
        </w:rPr>
      </w:pPr>
      <w:r>
        <w:rPr>
          <w:lang w:val="en"/>
        </w:rPr>
        <w:t xml:space="preserve">Default value is 0. </w:t>
      </w:r>
    </w:p>
    <w:p w:rsidR="00000000" w:rsidRDefault="00000000">
      <w:pPr>
        <w:divId w:val="1751539301"/>
        <w:rPr>
          <w:lang w:val="en"/>
        </w:rPr>
      </w:pPr>
      <w:r>
        <w:rPr>
          <w:rStyle w:val="HTML1"/>
          <w:lang w:val="en"/>
        </w:rPr>
        <w:t>vbr</w:t>
      </w:r>
    </w:p>
    <w:p w:rsidR="00000000" w:rsidRDefault="00000000">
      <w:pPr>
        <w:pStyle w:val="a5"/>
        <w:ind w:left="720"/>
        <w:divId w:val="1751539301"/>
        <w:rPr>
          <w:lang w:val="en"/>
        </w:rPr>
      </w:pPr>
      <w:r>
        <w:rPr>
          <w:lang w:val="en"/>
        </w:rPr>
        <w:t xml:space="preserve">Set VBR mode, from 1 to 5. 1 is lowest quality (though still pretty good) and 5 is highest quality. A value of 0 will disable VBR, and CBR (Constant Bit Rate) is enabled. </w:t>
      </w:r>
    </w:p>
    <w:p w:rsidR="00000000" w:rsidRDefault="00000000">
      <w:pPr>
        <w:pStyle w:val="a5"/>
        <w:ind w:left="720"/>
        <w:divId w:val="1751539301"/>
        <w:rPr>
          <w:lang w:val="en"/>
        </w:rPr>
      </w:pPr>
      <w:r>
        <w:rPr>
          <w:lang w:val="en"/>
        </w:rPr>
        <w:t>Currently only the ‘</w:t>
      </w:r>
      <w:r>
        <w:rPr>
          <w:rStyle w:val="HTML1"/>
          <w:lang w:val="en"/>
        </w:rPr>
        <w:t>aac_low</w:t>
      </w:r>
      <w:r>
        <w:rPr>
          <w:lang w:val="en"/>
        </w:rPr>
        <w:t xml:space="preserve">’ profile supports VBR encoding. </w:t>
      </w:r>
    </w:p>
    <w:p w:rsidR="00000000" w:rsidRDefault="00000000">
      <w:pPr>
        <w:pStyle w:val="a5"/>
        <w:ind w:left="720"/>
        <w:divId w:val="1751539301"/>
        <w:rPr>
          <w:lang w:val="en"/>
        </w:rPr>
      </w:pPr>
      <w:r>
        <w:rPr>
          <w:lang w:val="en"/>
        </w:rPr>
        <w:t xml:space="preserve">VBR modes 1-5 correspond to roughly the following average bit rates: </w:t>
      </w:r>
    </w:p>
    <w:p w:rsidR="00000000" w:rsidRDefault="00000000">
      <w:pPr>
        <w:ind w:left="720"/>
        <w:divId w:val="1751539301"/>
        <w:rPr>
          <w:lang w:val="en"/>
        </w:rPr>
      </w:pPr>
      <w:r>
        <w:rPr>
          <w:lang w:val="en"/>
        </w:rPr>
        <w:t>‘</w:t>
      </w:r>
      <w:r>
        <w:rPr>
          <w:rStyle w:val="HTML1"/>
          <w:lang w:val="en"/>
        </w:rPr>
        <w:t>1</w:t>
      </w:r>
      <w:r>
        <w:rPr>
          <w:lang w:val="en"/>
        </w:rPr>
        <w:t>’</w:t>
      </w:r>
    </w:p>
    <w:p w:rsidR="00000000" w:rsidRDefault="00000000">
      <w:pPr>
        <w:pStyle w:val="a5"/>
        <w:ind w:left="720"/>
        <w:divId w:val="1751539301"/>
        <w:rPr>
          <w:lang w:val="en"/>
        </w:rPr>
      </w:pPr>
      <w:r>
        <w:rPr>
          <w:lang w:val="en"/>
        </w:rPr>
        <w:t xml:space="preserve">32 kbps/channel </w:t>
      </w:r>
    </w:p>
    <w:p w:rsidR="00000000" w:rsidRDefault="00000000">
      <w:pPr>
        <w:ind w:left="720"/>
        <w:divId w:val="1751539301"/>
        <w:rPr>
          <w:lang w:val="en"/>
        </w:rPr>
      </w:pPr>
      <w:r>
        <w:rPr>
          <w:lang w:val="en"/>
        </w:rPr>
        <w:t>‘</w:t>
      </w:r>
      <w:r>
        <w:rPr>
          <w:rStyle w:val="HTML1"/>
          <w:lang w:val="en"/>
        </w:rPr>
        <w:t>2</w:t>
      </w:r>
      <w:r>
        <w:rPr>
          <w:lang w:val="en"/>
        </w:rPr>
        <w:t>’</w:t>
      </w:r>
    </w:p>
    <w:p w:rsidR="00000000" w:rsidRDefault="00000000">
      <w:pPr>
        <w:pStyle w:val="a5"/>
        <w:ind w:left="720"/>
        <w:divId w:val="1751539301"/>
        <w:rPr>
          <w:lang w:val="en"/>
        </w:rPr>
      </w:pPr>
      <w:r>
        <w:rPr>
          <w:lang w:val="en"/>
        </w:rPr>
        <w:lastRenderedPageBreak/>
        <w:t xml:space="preserve">40 kbps/channel </w:t>
      </w:r>
    </w:p>
    <w:p w:rsidR="00000000" w:rsidRDefault="00000000">
      <w:pPr>
        <w:ind w:left="720"/>
        <w:divId w:val="1751539301"/>
        <w:rPr>
          <w:lang w:val="en"/>
        </w:rPr>
      </w:pPr>
      <w:r>
        <w:rPr>
          <w:lang w:val="en"/>
        </w:rPr>
        <w:t>‘</w:t>
      </w:r>
      <w:r>
        <w:rPr>
          <w:rStyle w:val="HTML1"/>
          <w:lang w:val="en"/>
        </w:rPr>
        <w:t>3</w:t>
      </w:r>
      <w:r>
        <w:rPr>
          <w:lang w:val="en"/>
        </w:rPr>
        <w:t>’</w:t>
      </w:r>
    </w:p>
    <w:p w:rsidR="00000000" w:rsidRDefault="00000000">
      <w:pPr>
        <w:pStyle w:val="a5"/>
        <w:ind w:left="720"/>
        <w:divId w:val="1751539301"/>
        <w:rPr>
          <w:lang w:val="en"/>
        </w:rPr>
      </w:pPr>
      <w:r>
        <w:rPr>
          <w:lang w:val="en"/>
        </w:rPr>
        <w:t xml:space="preserve">48-56 kbps/channel </w:t>
      </w:r>
    </w:p>
    <w:p w:rsidR="00000000" w:rsidRDefault="00000000">
      <w:pPr>
        <w:ind w:left="720"/>
        <w:divId w:val="1751539301"/>
        <w:rPr>
          <w:lang w:val="en"/>
        </w:rPr>
      </w:pPr>
      <w:r>
        <w:rPr>
          <w:lang w:val="en"/>
        </w:rPr>
        <w:t>‘</w:t>
      </w:r>
      <w:r>
        <w:rPr>
          <w:rStyle w:val="HTML1"/>
          <w:lang w:val="en"/>
        </w:rPr>
        <w:t>4</w:t>
      </w:r>
      <w:r>
        <w:rPr>
          <w:lang w:val="en"/>
        </w:rPr>
        <w:t>’</w:t>
      </w:r>
    </w:p>
    <w:p w:rsidR="00000000" w:rsidRDefault="00000000">
      <w:pPr>
        <w:pStyle w:val="a5"/>
        <w:ind w:left="720"/>
        <w:divId w:val="1751539301"/>
        <w:rPr>
          <w:lang w:val="en"/>
        </w:rPr>
      </w:pPr>
      <w:r>
        <w:rPr>
          <w:lang w:val="en"/>
        </w:rPr>
        <w:t xml:space="preserve">64 kbps/channel </w:t>
      </w:r>
    </w:p>
    <w:p w:rsidR="00000000" w:rsidRDefault="00000000">
      <w:pPr>
        <w:ind w:left="720"/>
        <w:divId w:val="1751539301"/>
        <w:rPr>
          <w:lang w:val="en"/>
        </w:rPr>
      </w:pPr>
      <w:r>
        <w:rPr>
          <w:lang w:val="en"/>
        </w:rPr>
        <w:t>‘</w:t>
      </w:r>
      <w:r>
        <w:rPr>
          <w:rStyle w:val="HTML1"/>
          <w:lang w:val="en"/>
        </w:rPr>
        <w:t>5</w:t>
      </w:r>
      <w:r>
        <w:rPr>
          <w:lang w:val="en"/>
        </w:rPr>
        <w:t>’</w:t>
      </w:r>
    </w:p>
    <w:p w:rsidR="00000000" w:rsidRDefault="00000000">
      <w:pPr>
        <w:pStyle w:val="a5"/>
        <w:ind w:left="720"/>
        <w:divId w:val="1751539301"/>
        <w:rPr>
          <w:lang w:val="en"/>
        </w:rPr>
      </w:pPr>
      <w:r>
        <w:rPr>
          <w:lang w:val="en"/>
        </w:rPr>
        <w:t xml:space="preserve">about 80-96 kbps/channel </w:t>
      </w:r>
    </w:p>
    <w:p w:rsidR="00000000" w:rsidRDefault="00000000">
      <w:pPr>
        <w:pStyle w:val="a5"/>
        <w:ind w:left="720"/>
        <w:divId w:val="1751539301"/>
        <w:rPr>
          <w:lang w:val="en"/>
        </w:rPr>
      </w:pPr>
      <w:r>
        <w:rPr>
          <w:lang w:val="en"/>
        </w:rPr>
        <w:t xml:space="preserve">Default value is 0. </w:t>
      </w:r>
    </w:p>
    <w:p w:rsidR="00000000" w:rsidRDefault="00000000">
      <w:pPr>
        <w:pStyle w:val="4"/>
        <w:divId w:val="684599719"/>
        <w:rPr>
          <w:lang w:val="en"/>
        </w:rPr>
      </w:pPr>
      <w:r>
        <w:rPr>
          <w:lang w:val="en"/>
        </w:rPr>
        <w:t>15.5.2 Examples</w:t>
      </w:r>
    </w:p>
    <w:p w:rsidR="00000000" w:rsidRDefault="00000000">
      <w:pPr>
        <w:numPr>
          <w:ilvl w:val="0"/>
          <w:numId w:val="44"/>
        </w:numPr>
        <w:spacing w:before="100" w:beforeAutospacing="1" w:after="100" w:afterAutospacing="1"/>
        <w:divId w:val="684599719"/>
        <w:rPr>
          <w:lang w:val="en"/>
        </w:rPr>
      </w:pPr>
      <w:r>
        <w:rPr>
          <w:lang w:val="en"/>
        </w:rPr>
        <w:t xml:space="preserve">Use </w:t>
      </w:r>
      <w:r>
        <w:rPr>
          <w:rStyle w:val="HTML2"/>
          <w:lang w:val="en"/>
        </w:rPr>
        <w:t>ffmpeg</w:t>
      </w:r>
      <w:r>
        <w:rPr>
          <w:lang w:val="en"/>
        </w:rPr>
        <w:t xml:space="preserve"> to convert an audio file to VBR AAC in an M4A (MP4) container: </w:t>
      </w:r>
    </w:p>
    <w:p w:rsidR="00000000" w:rsidRDefault="00000000">
      <w:pPr>
        <w:pStyle w:val="HTML3"/>
        <w:numPr>
          <w:ilvl w:val="0"/>
          <w:numId w:val="44"/>
        </w:numPr>
        <w:tabs>
          <w:tab w:val="clear" w:pos="720"/>
        </w:tabs>
        <w:divId w:val="1832912794"/>
        <w:rPr>
          <w:lang w:val="en"/>
        </w:rPr>
      </w:pPr>
      <w:r>
        <w:rPr>
          <w:lang w:val="en"/>
        </w:rPr>
        <w:t>ffmpeg -i input.wav -codec:a libfdk_aac -vbr 3 output.m4a</w:t>
      </w:r>
    </w:p>
    <w:p w:rsidR="00000000" w:rsidRDefault="00000000">
      <w:pPr>
        <w:numPr>
          <w:ilvl w:val="0"/>
          <w:numId w:val="44"/>
        </w:numPr>
        <w:spacing w:before="100" w:beforeAutospacing="1" w:after="100" w:afterAutospacing="1"/>
        <w:divId w:val="684599719"/>
        <w:rPr>
          <w:lang w:val="en"/>
        </w:rPr>
      </w:pPr>
      <w:r>
        <w:rPr>
          <w:lang w:val="en"/>
        </w:rPr>
        <w:t xml:space="preserve">Use </w:t>
      </w:r>
      <w:r>
        <w:rPr>
          <w:rStyle w:val="HTML2"/>
          <w:lang w:val="en"/>
        </w:rPr>
        <w:t>ffmpeg</w:t>
      </w:r>
      <w:r>
        <w:rPr>
          <w:lang w:val="en"/>
        </w:rPr>
        <w:t xml:space="preserve"> to convert an audio file to CBR 64k kbps AAC, using the High-Efficiency AAC profile: </w:t>
      </w:r>
    </w:p>
    <w:p w:rsidR="00000000" w:rsidRDefault="00000000">
      <w:pPr>
        <w:pStyle w:val="HTML3"/>
        <w:numPr>
          <w:ilvl w:val="0"/>
          <w:numId w:val="44"/>
        </w:numPr>
        <w:tabs>
          <w:tab w:val="clear" w:pos="720"/>
        </w:tabs>
        <w:divId w:val="778569286"/>
        <w:rPr>
          <w:lang w:val="en"/>
        </w:rPr>
      </w:pPr>
      <w:r>
        <w:rPr>
          <w:lang w:val="en"/>
        </w:rPr>
        <w:t>ffmpeg -i input.wav -c:a libfdk_aac -profile:a aac_he -b:a 64k output.m4a</w:t>
      </w:r>
    </w:p>
    <w:p w:rsidR="00000000" w:rsidRDefault="00000000">
      <w:pPr>
        <w:pStyle w:val="3"/>
        <w:divId w:val="1440490349"/>
        <w:rPr>
          <w:lang w:val="en"/>
        </w:rPr>
      </w:pPr>
      <w:r>
        <w:rPr>
          <w:lang w:val="en"/>
        </w:rPr>
        <w:t>15.6 libmp3lame</w:t>
      </w:r>
    </w:p>
    <w:p w:rsidR="00000000" w:rsidRDefault="00000000">
      <w:pPr>
        <w:pStyle w:val="a5"/>
        <w:divId w:val="1440490349"/>
        <w:rPr>
          <w:lang w:val="en"/>
        </w:rPr>
      </w:pPr>
      <w:r>
        <w:rPr>
          <w:lang w:val="en"/>
        </w:rPr>
        <w:t xml:space="preserve">LAME (Lame Ain’t an MP3 Encoder) MP3 encoder wrapper. </w:t>
      </w:r>
    </w:p>
    <w:p w:rsidR="00000000" w:rsidRDefault="00000000">
      <w:pPr>
        <w:pStyle w:val="a5"/>
        <w:divId w:val="1440490349"/>
        <w:rPr>
          <w:lang w:val="en"/>
        </w:rPr>
      </w:pPr>
      <w:r>
        <w:rPr>
          <w:lang w:val="en"/>
        </w:rPr>
        <w:t xml:space="preserve">Requires the presence of the libmp3lame headers and library during configuration. You need to explicitly configure the build with </w:t>
      </w:r>
      <w:r>
        <w:rPr>
          <w:rStyle w:val="HTML2"/>
          <w:lang w:val="en"/>
        </w:rPr>
        <w:t>--enable-libmp3lame</w:t>
      </w:r>
      <w:r>
        <w:rPr>
          <w:lang w:val="en"/>
        </w:rPr>
        <w:t xml:space="preserve">. </w:t>
      </w:r>
    </w:p>
    <w:p w:rsidR="00000000" w:rsidRDefault="00000000">
      <w:pPr>
        <w:pStyle w:val="a5"/>
        <w:divId w:val="1440490349"/>
        <w:rPr>
          <w:lang w:val="en"/>
        </w:rPr>
      </w:pPr>
      <w:r>
        <w:rPr>
          <w:lang w:val="en"/>
        </w:rPr>
        <w:t xml:space="preserve">See </w:t>
      </w:r>
      <w:hyperlink w:anchor="libshine" w:history="1">
        <w:r>
          <w:rPr>
            <w:rStyle w:val="a3"/>
            <w:lang w:val="en"/>
          </w:rPr>
          <w:t>libshine</w:t>
        </w:r>
      </w:hyperlink>
      <w:r>
        <w:rPr>
          <w:lang w:val="en"/>
        </w:rPr>
        <w:t xml:space="preserve"> for a fixed-point MP3 encoder, although with a lower quality. </w:t>
      </w:r>
    </w:p>
    <w:p w:rsidR="00000000" w:rsidRDefault="00000000">
      <w:pPr>
        <w:numPr>
          <w:ilvl w:val="0"/>
          <w:numId w:val="45"/>
        </w:numPr>
        <w:spacing w:before="100" w:beforeAutospacing="1" w:after="100" w:afterAutospacing="1"/>
        <w:divId w:val="1440490349"/>
        <w:rPr>
          <w:lang w:val="en"/>
        </w:rPr>
      </w:pPr>
      <w:hyperlink w:anchor="Options-14" w:history="1">
        <w:r>
          <w:rPr>
            <w:rStyle w:val="a3"/>
            <w:lang w:val="en"/>
          </w:rPr>
          <w:t>Options</w:t>
        </w:r>
      </w:hyperlink>
    </w:p>
    <w:p w:rsidR="00000000" w:rsidRDefault="00000000">
      <w:pPr>
        <w:pStyle w:val="4"/>
        <w:divId w:val="286282476"/>
        <w:rPr>
          <w:lang w:val="en"/>
        </w:rPr>
      </w:pPr>
      <w:r>
        <w:rPr>
          <w:lang w:val="en"/>
        </w:rPr>
        <w:t>15.6.1 Options</w:t>
      </w:r>
    </w:p>
    <w:p w:rsidR="00000000" w:rsidRDefault="00000000">
      <w:pPr>
        <w:pStyle w:val="a5"/>
        <w:divId w:val="286282476"/>
        <w:rPr>
          <w:lang w:val="en"/>
        </w:rPr>
      </w:pPr>
      <w:r>
        <w:rPr>
          <w:lang w:val="en"/>
        </w:rPr>
        <w:t xml:space="preserve">The following options are supported by the libmp3lame wrapper. The </w:t>
      </w:r>
      <w:r>
        <w:rPr>
          <w:rStyle w:val="HTML2"/>
          <w:lang w:val="en"/>
        </w:rPr>
        <w:t>lame</w:t>
      </w:r>
      <w:r>
        <w:rPr>
          <w:lang w:val="en"/>
        </w:rPr>
        <w:t xml:space="preserve">-equivalent of the options are listed in parentheses. </w:t>
      </w:r>
    </w:p>
    <w:p w:rsidR="00000000" w:rsidRDefault="00000000">
      <w:pPr>
        <w:divId w:val="286282476"/>
        <w:rPr>
          <w:lang w:val="en"/>
        </w:rPr>
      </w:pPr>
      <w:r>
        <w:rPr>
          <w:rStyle w:val="HTML1"/>
          <w:lang w:val="en"/>
        </w:rPr>
        <w:t>b (</w:t>
      </w:r>
      <w:r>
        <w:rPr>
          <w:rStyle w:val="a6"/>
          <w:lang w:val="en"/>
        </w:rPr>
        <w:t>-b</w:t>
      </w:r>
      <w:r>
        <w:rPr>
          <w:rStyle w:val="HTML1"/>
          <w:lang w:val="en"/>
        </w:rPr>
        <w:t>)</w:t>
      </w:r>
    </w:p>
    <w:p w:rsidR="00000000" w:rsidRDefault="00000000">
      <w:pPr>
        <w:pStyle w:val="a5"/>
        <w:ind w:left="720"/>
        <w:divId w:val="286282476"/>
        <w:rPr>
          <w:lang w:val="en"/>
        </w:rPr>
      </w:pPr>
      <w:r>
        <w:rPr>
          <w:lang w:val="en"/>
        </w:rPr>
        <w:lastRenderedPageBreak/>
        <w:t xml:space="preserve">Set bitrate expressed in bits/s for CBR or ABR. LAME </w:t>
      </w:r>
      <w:r>
        <w:rPr>
          <w:rStyle w:val="HTML2"/>
          <w:lang w:val="en"/>
        </w:rPr>
        <w:t>bitrate</w:t>
      </w:r>
      <w:r>
        <w:rPr>
          <w:lang w:val="en"/>
        </w:rPr>
        <w:t xml:space="preserve"> is expressed in kilobits/s. </w:t>
      </w:r>
    </w:p>
    <w:p w:rsidR="00000000" w:rsidRDefault="00000000">
      <w:pPr>
        <w:divId w:val="286282476"/>
        <w:rPr>
          <w:lang w:val="en"/>
        </w:rPr>
      </w:pPr>
      <w:r>
        <w:rPr>
          <w:rStyle w:val="HTML1"/>
          <w:lang w:val="en"/>
        </w:rPr>
        <w:t>q (</w:t>
      </w:r>
      <w:r>
        <w:rPr>
          <w:rStyle w:val="a6"/>
          <w:lang w:val="en"/>
        </w:rPr>
        <w:t>-V</w:t>
      </w:r>
      <w:r>
        <w:rPr>
          <w:rStyle w:val="HTML1"/>
          <w:lang w:val="en"/>
        </w:rPr>
        <w:t>)</w:t>
      </w:r>
    </w:p>
    <w:p w:rsidR="00000000" w:rsidRDefault="00000000">
      <w:pPr>
        <w:pStyle w:val="a5"/>
        <w:ind w:left="720"/>
        <w:divId w:val="286282476"/>
        <w:rPr>
          <w:lang w:val="en"/>
        </w:rPr>
      </w:pPr>
      <w:r>
        <w:rPr>
          <w:lang w:val="en"/>
        </w:rPr>
        <w:t xml:space="preserve">Set constant quality setting for VBR. This option is valid only using the </w:t>
      </w:r>
      <w:r>
        <w:rPr>
          <w:rStyle w:val="HTML2"/>
          <w:lang w:val="en"/>
        </w:rPr>
        <w:t>ffmpeg</w:t>
      </w:r>
      <w:r>
        <w:rPr>
          <w:lang w:val="en"/>
        </w:rPr>
        <w:t xml:space="preserve"> command-line tool. For library interface users, use </w:t>
      </w:r>
      <w:r>
        <w:rPr>
          <w:rStyle w:val="HTML1"/>
          <w:lang w:val="en"/>
        </w:rPr>
        <w:t>global_quality</w:t>
      </w:r>
      <w:r>
        <w:rPr>
          <w:lang w:val="en"/>
        </w:rPr>
        <w:t xml:space="preserve">. </w:t>
      </w:r>
    </w:p>
    <w:p w:rsidR="00000000" w:rsidRDefault="00000000">
      <w:pPr>
        <w:divId w:val="286282476"/>
        <w:rPr>
          <w:lang w:val="en"/>
        </w:rPr>
      </w:pPr>
      <w:r>
        <w:rPr>
          <w:rStyle w:val="HTML1"/>
          <w:lang w:val="en"/>
        </w:rPr>
        <w:t>compression_level (</w:t>
      </w:r>
      <w:r>
        <w:rPr>
          <w:rStyle w:val="a6"/>
          <w:lang w:val="en"/>
        </w:rPr>
        <w:t>-q</w:t>
      </w:r>
      <w:r>
        <w:rPr>
          <w:rStyle w:val="HTML1"/>
          <w:lang w:val="en"/>
        </w:rPr>
        <w:t>)</w:t>
      </w:r>
    </w:p>
    <w:p w:rsidR="00000000" w:rsidRDefault="00000000">
      <w:pPr>
        <w:pStyle w:val="a5"/>
        <w:ind w:left="720"/>
        <w:divId w:val="286282476"/>
        <w:rPr>
          <w:lang w:val="en"/>
        </w:rPr>
      </w:pPr>
      <w:r>
        <w:rPr>
          <w:lang w:val="en"/>
        </w:rPr>
        <w:t xml:space="preserve">Set algorithm quality. Valid arguments are integers in the 0-9 range, with 0 meaning highest quality but slowest, and 9 meaning fastest while producing the worst quality. </w:t>
      </w:r>
    </w:p>
    <w:p w:rsidR="00000000" w:rsidRDefault="00000000">
      <w:pPr>
        <w:divId w:val="286282476"/>
        <w:rPr>
          <w:lang w:val="en"/>
        </w:rPr>
      </w:pPr>
      <w:r>
        <w:rPr>
          <w:rStyle w:val="HTML1"/>
          <w:lang w:val="en"/>
        </w:rPr>
        <w:t>cutoff (</w:t>
      </w:r>
      <w:r>
        <w:rPr>
          <w:rStyle w:val="a6"/>
          <w:lang w:val="en"/>
        </w:rPr>
        <w:t>--lowpass</w:t>
      </w:r>
      <w:r>
        <w:rPr>
          <w:rStyle w:val="HTML1"/>
          <w:lang w:val="en"/>
        </w:rPr>
        <w:t>)</w:t>
      </w:r>
    </w:p>
    <w:p w:rsidR="00000000" w:rsidRDefault="00000000">
      <w:pPr>
        <w:pStyle w:val="a5"/>
        <w:ind w:left="720"/>
        <w:divId w:val="286282476"/>
        <w:rPr>
          <w:lang w:val="en"/>
        </w:rPr>
      </w:pPr>
      <w:r>
        <w:rPr>
          <w:lang w:val="en"/>
        </w:rPr>
        <w:t xml:space="preserve">Set lowpass cutoff frequency. If unspecified, the encoder dynamically adjusts the cutoff. </w:t>
      </w:r>
    </w:p>
    <w:p w:rsidR="00000000" w:rsidRDefault="00000000">
      <w:pPr>
        <w:divId w:val="286282476"/>
        <w:rPr>
          <w:lang w:val="en"/>
        </w:rPr>
      </w:pPr>
      <w:r>
        <w:rPr>
          <w:rStyle w:val="HTML1"/>
          <w:lang w:val="en"/>
        </w:rPr>
        <w:t>reservoir</w:t>
      </w:r>
    </w:p>
    <w:p w:rsidR="00000000" w:rsidRDefault="00000000">
      <w:pPr>
        <w:pStyle w:val="a5"/>
        <w:ind w:left="720"/>
        <w:divId w:val="286282476"/>
        <w:rPr>
          <w:lang w:val="en"/>
        </w:rPr>
      </w:pPr>
      <w:r>
        <w:rPr>
          <w:lang w:val="en"/>
        </w:rPr>
        <w:t xml:space="preserve">Enable use of bit reservoir when set to 1. Default value is 1. LAME has this enabled by default, but can be overridden by use </w:t>
      </w:r>
      <w:r>
        <w:rPr>
          <w:rStyle w:val="HTML1"/>
          <w:lang w:val="en"/>
        </w:rPr>
        <w:t>--nores</w:t>
      </w:r>
      <w:r>
        <w:rPr>
          <w:lang w:val="en"/>
        </w:rPr>
        <w:t xml:space="preserve"> option. </w:t>
      </w:r>
    </w:p>
    <w:p w:rsidR="00000000" w:rsidRDefault="00000000">
      <w:pPr>
        <w:divId w:val="286282476"/>
        <w:rPr>
          <w:lang w:val="en"/>
        </w:rPr>
      </w:pPr>
      <w:r>
        <w:rPr>
          <w:rStyle w:val="HTML1"/>
          <w:lang w:val="en"/>
        </w:rPr>
        <w:t>joint_stereo (</w:t>
      </w:r>
      <w:r>
        <w:rPr>
          <w:rStyle w:val="a6"/>
          <w:lang w:val="en"/>
        </w:rPr>
        <w:t>-m j</w:t>
      </w:r>
      <w:r>
        <w:rPr>
          <w:rStyle w:val="HTML1"/>
          <w:lang w:val="en"/>
        </w:rPr>
        <w:t>)</w:t>
      </w:r>
    </w:p>
    <w:p w:rsidR="00000000" w:rsidRDefault="00000000">
      <w:pPr>
        <w:pStyle w:val="a5"/>
        <w:ind w:left="720"/>
        <w:divId w:val="286282476"/>
        <w:rPr>
          <w:lang w:val="en"/>
        </w:rPr>
      </w:pPr>
      <w:r>
        <w:rPr>
          <w:lang w:val="en"/>
        </w:rPr>
        <w:t xml:space="preserve">Enable the encoder to use (on a frame by frame basis) either L/R stereo or mid/side stereo. Default value is 1. </w:t>
      </w:r>
    </w:p>
    <w:p w:rsidR="00000000" w:rsidRDefault="00000000">
      <w:pPr>
        <w:divId w:val="286282476"/>
        <w:rPr>
          <w:lang w:val="en"/>
        </w:rPr>
      </w:pPr>
      <w:r>
        <w:rPr>
          <w:rStyle w:val="HTML1"/>
          <w:lang w:val="en"/>
        </w:rPr>
        <w:t>abr (</w:t>
      </w:r>
      <w:r>
        <w:rPr>
          <w:rStyle w:val="a6"/>
          <w:lang w:val="en"/>
        </w:rPr>
        <w:t>--abr</w:t>
      </w:r>
      <w:r>
        <w:rPr>
          <w:rStyle w:val="HTML1"/>
          <w:lang w:val="en"/>
        </w:rPr>
        <w:t>)</w:t>
      </w:r>
    </w:p>
    <w:p w:rsidR="00000000" w:rsidRDefault="00000000">
      <w:pPr>
        <w:pStyle w:val="a5"/>
        <w:ind w:left="720"/>
        <w:divId w:val="286282476"/>
        <w:rPr>
          <w:lang w:val="en"/>
        </w:rPr>
      </w:pPr>
      <w:r>
        <w:rPr>
          <w:lang w:val="en"/>
        </w:rPr>
        <w:t xml:space="preserve">Enable the encoder to use ABR when set to 1. The </w:t>
      </w:r>
      <w:r>
        <w:rPr>
          <w:rStyle w:val="HTML2"/>
          <w:lang w:val="en"/>
        </w:rPr>
        <w:t>lame</w:t>
      </w:r>
      <w:r>
        <w:rPr>
          <w:lang w:val="en"/>
        </w:rPr>
        <w:t xml:space="preserve"> </w:t>
      </w:r>
      <w:r>
        <w:rPr>
          <w:rStyle w:val="HTML1"/>
          <w:lang w:val="en"/>
        </w:rPr>
        <w:t>--abr</w:t>
      </w:r>
      <w:r>
        <w:rPr>
          <w:lang w:val="en"/>
        </w:rPr>
        <w:t xml:space="preserve"> sets the target bitrate, while this options only tells FFmpeg to use ABR still relies on </w:t>
      </w:r>
      <w:r>
        <w:rPr>
          <w:rStyle w:val="HTML1"/>
          <w:lang w:val="en"/>
        </w:rPr>
        <w:t>b</w:t>
      </w:r>
      <w:r>
        <w:rPr>
          <w:lang w:val="en"/>
        </w:rPr>
        <w:t xml:space="preserve"> to set bitrate. </w:t>
      </w:r>
    </w:p>
    <w:p w:rsidR="00000000" w:rsidRDefault="00000000">
      <w:pPr>
        <w:pStyle w:val="3"/>
        <w:divId w:val="1478916424"/>
        <w:rPr>
          <w:lang w:val="en"/>
        </w:rPr>
      </w:pPr>
      <w:r>
        <w:rPr>
          <w:lang w:val="en"/>
        </w:rPr>
        <w:t>15.7 libopencore-amrnb</w:t>
      </w:r>
    </w:p>
    <w:p w:rsidR="00000000" w:rsidRDefault="00000000">
      <w:pPr>
        <w:pStyle w:val="a5"/>
        <w:divId w:val="1478916424"/>
        <w:rPr>
          <w:lang w:val="en"/>
        </w:rPr>
      </w:pPr>
      <w:r>
        <w:rPr>
          <w:lang w:val="en"/>
        </w:rPr>
        <w:t xml:space="preserve">OpenCORE Adaptive Multi-Rate Narrowband encoder. </w:t>
      </w:r>
    </w:p>
    <w:p w:rsidR="00000000" w:rsidRDefault="00000000">
      <w:pPr>
        <w:pStyle w:val="a5"/>
        <w:divId w:val="1478916424"/>
        <w:rPr>
          <w:lang w:val="en"/>
        </w:rPr>
      </w:pPr>
      <w:r>
        <w:rPr>
          <w:lang w:val="en"/>
        </w:rPr>
        <w:t xml:space="preserve">Requires the presence of the libopencore-amrnb headers and library during configuration. You need to explicitly configure the build with </w:t>
      </w:r>
      <w:r>
        <w:rPr>
          <w:rStyle w:val="HTML2"/>
          <w:lang w:val="en"/>
        </w:rPr>
        <w:t>--enable-libopencore-amrnb --enable-version3</w:t>
      </w:r>
      <w:r>
        <w:rPr>
          <w:lang w:val="en"/>
        </w:rPr>
        <w:t xml:space="preserve">. </w:t>
      </w:r>
    </w:p>
    <w:p w:rsidR="00000000" w:rsidRDefault="00000000">
      <w:pPr>
        <w:pStyle w:val="a5"/>
        <w:divId w:val="1478916424"/>
        <w:rPr>
          <w:lang w:val="en"/>
        </w:rPr>
      </w:pPr>
      <w:r>
        <w:rPr>
          <w:lang w:val="en"/>
        </w:rPr>
        <w:lastRenderedPageBreak/>
        <w:t xml:space="preserve">This is a mono-only encoder. Officially it only supports 8000Hz sample rate, but you can override it by setting </w:t>
      </w:r>
      <w:r>
        <w:rPr>
          <w:rStyle w:val="HTML1"/>
          <w:lang w:val="en"/>
        </w:rPr>
        <w:t>strict</w:t>
      </w:r>
      <w:r>
        <w:rPr>
          <w:lang w:val="en"/>
        </w:rPr>
        <w:t xml:space="preserve"> to ‘</w:t>
      </w:r>
      <w:r>
        <w:rPr>
          <w:rStyle w:val="HTML1"/>
          <w:lang w:val="en"/>
        </w:rPr>
        <w:t>unofficial</w:t>
      </w:r>
      <w:r>
        <w:rPr>
          <w:lang w:val="en"/>
        </w:rPr>
        <w:t xml:space="preserve">’ or lower. </w:t>
      </w:r>
    </w:p>
    <w:p w:rsidR="00000000" w:rsidRDefault="00000000">
      <w:pPr>
        <w:numPr>
          <w:ilvl w:val="0"/>
          <w:numId w:val="46"/>
        </w:numPr>
        <w:spacing w:before="100" w:beforeAutospacing="1" w:after="100" w:afterAutospacing="1"/>
        <w:divId w:val="1478916424"/>
        <w:rPr>
          <w:lang w:val="en"/>
        </w:rPr>
      </w:pPr>
      <w:hyperlink w:anchor="Options-15" w:history="1">
        <w:r>
          <w:rPr>
            <w:rStyle w:val="a3"/>
            <w:lang w:val="en"/>
          </w:rPr>
          <w:t>Options</w:t>
        </w:r>
      </w:hyperlink>
    </w:p>
    <w:p w:rsidR="00000000" w:rsidRDefault="00000000">
      <w:pPr>
        <w:pStyle w:val="4"/>
        <w:divId w:val="219825109"/>
        <w:rPr>
          <w:lang w:val="en"/>
        </w:rPr>
      </w:pPr>
      <w:r>
        <w:rPr>
          <w:lang w:val="en"/>
        </w:rPr>
        <w:t>15.7.1 Options</w:t>
      </w:r>
    </w:p>
    <w:p w:rsidR="00000000" w:rsidRDefault="00000000">
      <w:pPr>
        <w:divId w:val="219825109"/>
        <w:rPr>
          <w:lang w:val="en"/>
        </w:rPr>
      </w:pPr>
      <w:r>
        <w:rPr>
          <w:rStyle w:val="HTML1"/>
          <w:lang w:val="en"/>
        </w:rPr>
        <w:t>b</w:t>
      </w:r>
    </w:p>
    <w:p w:rsidR="00000000" w:rsidRDefault="00000000">
      <w:pPr>
        <w:pStyle w:val="a5"/>
        <w:ind w:left="720"/>
        <w:divId w:val="219825109"/>
        <w:rPr>
          <w:lang w:val="en"/>
        </w:rPr>
      </w:pPr>
      <w:r>
        <w:rPr>
          <w:lang w:val="en"/>
        </w:rPr>
        <w:t xml:space="preserve">Set bitrate in bits per second. Only the following bitrates are supported, otherwise libavcodec will round to the nearest valid bitrate. </w:t>
      </w:r>
    </w:p>
    <w:p w:rsidR="00000000" w:rsidRDefault="00000000">
      <w:pPr>
        <w:ind w:left="720"/>
        <w:divId w:val="219825109"/>
        <w:rPr>
          <w:lang w:val="en"/>
        </w:rPr>
      </w:pPr>
      <w:r>
        <w:rPr>
          <w:rStyle w:val="HTML1"/>
          <w:lang w:val="en"/>
        </w:rPr>
        <w:t>4750</w:t>
      </w:r>
    </w:p>
    <w:p w:rsidR="00000000" w:rsidRDefault="00000000">
      <w:pPr>
        <w:ind w:left="720"/>
        <w:divId w:val="219825109"/>
        <w:rPr>
          <w:lang w:val="en"/>
        </w:rPr>
      </w:pPr>
      <w:r>
        <w:rPr>
          <w:rStyle w:val="HTML1"/>
          <w:lang w:val="en"/>
        </w:rPr>
        <w:t>5150</w:t>
      </w:r>
    </w:p>
    <w:p w:rsidR="00000000" w:rsidRDefault="00000000">
      <w:pPr>
        <w:ind w:left="720"/>
        <w:divId w:val="219825109"/>
        <w:rPr>
          <w:lang w:val="en"/>
        </w:rPr>
      </w:pPr>
      <w:r>
        <w:rPr>
          <w:rStyle w:val="HTML1"/>
          <w:lang w:val="en"/>
        </w:rPr>
        <w:t>5900</w:t>
      </w:r>
    </w:p>
    <w:p w:rsidR="00000000" w:rsidRDefault="00000000">
      <w:pPr>
        <w:ind w:left="720"/>
        <w:divId w:val="219825109"/>
        <w:rPr>
          <w:lang w:val="en"/>
        </w:rPr>
      </w:pPr>
      <w:r>
        <w:rPr>
          <w:rStyle w:val="HTML1"/>
          <w:lang w:val="en"/>
        </w:rPr>
        <w:t>6700</w:t>
      </w:r>
    </w:p>
    <w:p w:rsidR="00000000" w:rsidRDefault="00000000">
      <w:pPr>
        <w:ind w:left="720"/>
        <w:divId w:val="219825109"/>
        <w:rPr>
          <w:lang w:val="en"/>
        </w:rPr>
      </w:pPr>
      <w:r>
        <w:rPr>
          <w:rStyle w:val="HTML1"/>
          <w:lang w:val="en"/>
        </w:rPr>
        <w:t>7400</w:t>
      </w:r>
    </w:p>
    <w:p w:rsidR="00000000" w:rsidRDefault="00000000">
      <w:pPr>
        <w:ind w:left="720"/>
        <w:divId w:val="219825109"/>
        <w:rPr>
          <w:lang w:val="en"/>
        </w:rPr>
      </w:pPr>
      <w:r>
        <w:rPr>
          <w:rStyle w:val="HTML1"/>
          <w:lang w:val="en"/>
        </w:rPr>
        <w:t>7950</w:t>
      </w:r>
    </w:p>
    <w:p w:rsidR="00000000" w:rsidRDefault="00000000">
      <w:pPr>
        <w:ind w:left="720"/>
        <w:divId w:val="219825109"/>
        <w:rPr>
          <w:lang w:val="en"/>
        </w:rPr>
      </w:pPr>
      <w:r>
        <w:rPr>
          <w:rStyle w:val="HTML1"/>
          <w:lang w:val="en"/>
        </w:rPr>
        <w:t>10200</w:t>
      </w:r>
    </w:p>
    <w:p w:rsidR="00000000" w:rsidRDefault="00000000">
      <w:pPr>
        <w:ind w:left="720"/>
        <w:divId w:val="219825109"/>
        <w:rPr>
          <w:lang w:val="en"/>
        </w:rPr>
      </w:pPr>
      <w:r>
        <w:rPr>
          <w:rStyle w:val="HTML1"/>
          <w:lang w:val="en"/>
        </w:rPr>
        <w:t>12200</w:t>
      </w:r>
    </w:p>
    <w:p w:rsidR="00000000" w:rsidRDefault="00000000">
      <w:pPr>
        <w:divId w:val="219825109"/>
        <w:rPr>
          <w:lang w:val="en"/>
        </w:rPr>
      </w:pPr>
      <w:r>
        <w:rPr>
          <w:rStyle w:val="HTML1"/>
          <w:lang w:val="en"/>
        </w:rPr>
        <w:t>dtx</w:t>
      </w:r>
    </w:p>
    <w:p w:rsidR="00000000" w:rsidRDefault="00000000">
      <w:pPr>
        <w:pStyle w:val="a5"/>
        <w:ind w:left="720"/>
        <w:divId w:val="219825109"/>
        <w:rPr>
          <w:lang w:val="en"/>
        </w:rPr>
      </w:pPr>
      <w:r>
        <w:rPr>
          <w:lang w:val="en"/>
        </w:rPr>
        <w:t xml:space="preserve">Allow discontinuous transmission (generate comfort noise) when set to 1. The default value is 0 (disabled). </w:t>
      </w:r>
    </w:p>
    <w:p w:rsidR="00000000" w:rsidRDefault="00000000">
      <w:pPr>
        <w:pStyle w:val="3"/>
        <w:divId w:val="1584799640"/>
        <w:rPr>
          <w:lang w:val="en"/>
        </w:rPr>
      </w:pPr>
      <w:r>
        <w:rPr>
          <w:lang w:val="en"/>
        </w:rPr>
        <w:t>15.8 libopus</w:t>
      </w:r>
    </w:p>
    <w:p w:rsidR="00000000" w:rsidRDefault="00000000">
      <w:pPr>
        <w:pStyle w:val="a5"/>
        <w:divId w:val="1584799640"/>
        <w:rPr>
          <w:lang w:val="en"/>
        </w:rPr>
      </w:pPr>
      <w:r>
        <w:rPr>
          <w:lang w:val="en"/>
        </w:rPr>
        <w:t xml:space="preserve">libopus Opus Interactive Audio Codec encoder wrapper. </w:t>
      </w:r>
    </w:p>
    <w:p w:rsidR="00000000" w:rsidRDefault="00000000">
      <w:pPr>
        <w:pStyle w:val="a5"/>
        <w:divId w:val="1584799640"/>
        <w:rPr>
          <w:lang w:val="en"/>
        </w:rPr>
      </w:pPr>
      <w:r>
        <w:rPr>
          <w:lang w:val="en"/>
        </w:rPr>
        <w:t xml:space="preserve">Requires the presence of the libopus headers and library during configuration. You need to explicitly configure the build with </w:t>
      </w:r>
      <w:r>
        <w:rPr>
          <w:rStyle w:val="HTML2"/>
          <w:lang w:val="en"/>
        </w:rPr>
        <w:t>--enable-libopus</w:t>
      </w:r>
      <w:r>
        <w:rPr>
          <w:lang w:val="en"/>
        </w:rPr>
        <w:t xml:space="preserve">. </w:t>
      </w:r>
    </w:p>
    <w:p w:rsidR="00000000" w:rsidRDefault="00000000">
      <w:pPr>
        <w:numPr>
          <w:ilvl w:val="0"/>
          <w:numId w:val="47"/>
        </w:numPr>
        <w:spacing w:before="100" w:beforeAutospacing="1" w:after="100" w:afterAutospacing="1"/>
        <w:divId w:val="1584799640"/>
        <w:rPr>
          <w:lang w:val="en"/>
        </w:rPr>
      </w:pPr>
      <w:hyperlink w:anchor="Option-Mapping" w:history="1">
        <w:r>
          <w:rPr>
            <w:rStyle w:val="a3"/>
            <w:lang w:val="en"/>
          </w:rPr>
          <w:t>Option Mapping</w:t>
        </w:r>
      </w:hyperlink>
    </w:p>
    <w:p w:rsidR="00000000" w:rsidRDefault="00000000">
      <w:pPr>
        <w:pStyle w:val="4"/>
        <w:divId w:val="482625400"/>
        <w:rPr>
          <w:lang w:val="en"/>
        </w:rPr>
      </w:pPr>
      <w:r>
        <w:rPr>
          <w:lang w:val="en"/>
        </w:rPr>
        <w:t>15.8.1 Option Mapping</w:t>
      </w:r>
    </w:p>
    <w:p w:rsidR="00000000" w:rsidRDefault="00000000">
      <w:pPr>
        <w:pStyle w:val="a5"/>
        <w:divId w:val="482625400"/>
        <w:rPr>
          <w:lang w:val="en"/>
        </w:rPr>
      </w:pPr>
      <w:r>
        <w:rPr>
          <w:lang w:val="en"/>
        </w:rPr>
        <w:t xml:space="preserve">Most libopus options are modelled after the </w:t>
      </w:r>
      <w:r>
        <w:rPr>
          <w:rStyle w:val="HTML2"/>
          <w:lang w:val="en"/>
        </w:rPr>
        <w:t>opusenc</w:t>
      </w:r>
      <w:r>
        <w:rPr>
          <w:lang w:val="en"/>
        </w:rPr>
        <w:t xml:space="preserve"> utility from opus-tools. The following is an option mapping chart describing options supported by the libopus wrapper, and their </w:t>
      </w:r>
      <w:r>
        <w:rPr>
          <w:rStyle w:val="HTML2"/>
          <w:lang w:val="en"/>
        </w:rPr>
        <w:t>opusenc</w:t>
      </w:r>
      <w:r>
        <w:rPr>
          <w:lang w:val="en"/>
        </w:rPr>
        <w:t xml:space="preserve">-equivalent in parentheses. </w:t>
      </w:r>
    </w:p>
    <w:p w:rsidR="00000000" w:rsidRDefault="00000000">
      <w:pPr>
        <w:divId w:val="482625400"/>
        <w:rPr>
          <w:lang w:val="en"/>
        </w:rPr>
      </w:pPr>
      <w:r>
        <w:rPr>
          <w:rStyle w:val="HTML1"/>
          <w:lang w:val="en"/>
        </w:rPr>
        <w:t>b (</w:t>
      </w:r>
      <w:r>
        <w:rPr>
          <w:rStyle w:val="a6"/>
          <w:lang w:val="en"/>
        </w:rPr>
        <w:t>bitrate</w:t>
      </w:r>
      <w:r>
        <w:rPr>
          <w:rStyle w:val="HTML1"/>
          <w:lang w:val="en"/>
        </w:rPr>
        <w:t>)</w:t>
      </w:r>
    </w:p>
    <w:p w:rsidR="00000000" w:rsidRDefault="00000000">
      <w:pPr>
        <w:pStyle w:val="a5"/>
        <w:ind w:left="720"/>
        <w:divId w:val="482625400"/>
        <w:rPr>
          <w:lang w:val="en"/>
        </w:rPr>
      </w:pPr>
      <w:r>
        <w:rPr>
          <w:lang w:val="en"/>
        </w:rPr>
        <w:lastRenderedPageBreak/>
        <w:t xml:space="preserve">Set the bit rate in bits/s. FFmpeg’s </w:t>
      </w:r>
      <w:r>
        <w:rPr>
          <w:rStyle w:val="HTML1"/>
          <w:lang w:val="en"/>
        </w:rPr>
        <w:t>b</w:t>
      </w:r>
      <w:r>
        <w:rPr>
          <w:lang w:val="en"/>
        </w:rPr>
        <w:t xml:space="preserve"> option is expressed in bits/s, while </w:t>
      </w:r>
      <w:r>
        <w:rPr>
          <w:rStyle w:val="HTML2"/>
          <w:lang w:val="en"/>
        </w:rPr>
        <w:t>opusenc</w:t>
      </w:r>
      <w:r>
        <w:rPr>
          <w:lang w:val="en"/>
        </w:rPr>
        <w:t xml:space="preserve">’s </w:t>
      </w:r>
      <w:r>
        <w:rPr>
          <w:rStyle w:val="HTML1"/>
          <w:lang w:val="en"/>
        </w:rPr>
        <w:t>bitrate</w:t>
      </w:r>
      <w:r>
        <w:rPr>
          <w:lang w:val="en"/>
        </w:rPr>
        <w:t xml:space="preserve"> in kilobits/s. </w:t>
      </w:r>
    </w:p>
    <w:p w:rsidR="00000000" w:rsidRDefault="00000000">
      <w:pPr>
        <w:divId w:val="482625400"/>
        <w:rPr>
          <w:lang w:val="en"/>
        </w:rPr>
      </w:pPr>
      <w:r>
        <w:rPr>
          <w:rStyle w:val="HTML1"/>
          <w:lang w:val="en"/>
        </w:rPr>
        <w:t>vbr (</w:t>
      </w:r>
      <w:r>
        <w:rPr>
          <w:rStyle w:val="a6"/>
          <w:lang w:val="en"/>
        </w:rPr>
        <w:t>vbr</w:t>
      </w:r>
      <w:r>
        <w:rPr>
          <w:rStyle w:val="HTML1"/>
          <w:lang w:val="en"/>
        </w:rPr>
        <w:t xml:space="preserve">, </w:t>
      </w:r>
      <w:r>
        <w:rPr>
          <w:rStyle w:val="a6"/>
          <w:lang w:val="en"/>
        </w:rPr>
        <w:t>hard-cbr</w:t>
      </w:r>
      <w:r>
        <w:rPr>
          <w:rStyle w:val="HTML1"/>
          <w:lang w:val="en"/>
        </w:rPr>
        <w:t xml:space="preserve">, and </w:t>
      </w:r>
      <w:r>
        <w:rPr>
          <w:rStyle w:val="a6"/>
          <w:lang w:val="en"/>
        </w:rPr>
        <w:t>cvbr</w:t>
      </w:r>
      <w:r>
        <w:rPr>
          <w:rStyle w:val="HTML1"/>
          <w:lang w:val="en"/>
        </w:rPr>
        <w:t>)</w:t>
      </w:r>
    </w:p>
    <w:p w:rsidR="00000000" w:rsidRDefault="00000000">
      <w:pPr>
        <w:pStyle w:val="a5"/>
        <w:ind w:left="720"/>
        <w:divId w:val="482625400"/>
        <w:rPr>
          <w:lang w:val="en"/>
        </w:rPr>
      </w:pPr>
      <w:r>
        <w:rPr>
          <w:lang w:val="en"/>
        </w:rPr>
        <w:t xml:space="preserve">Set VBR mode. The FFmpeg </w:t>
      </w:r>
      <w:r>
        <w:rPr>
          <w:rStyle w:val="HTML1"/>
          <w:lang w:val="en"/>
        </w:rPr>
        <w:t>vbr</w:t>
      </w:r>
      <w:r>
        <w:rPr>
          <w:lang w:val="en"/>
        </w:rPr>
        <w:t xml:space="preserve"> option has the following valid arguments, with the </w:t>
      </w:r>
      <w:r>
        <w:rPr>
          <w:rStyle w:val="HTML2"/>
          <w:lang w:val="en"/>
        </w:rPr>
        <w:t>opusenc</w:t>
      </w:r>
      <w:r>
        <w:rPr>
          <w:lang w:val="en"/>
        </w:rPr>
        <w:t xml:space="preserve"> equivalent options in parentheses: </w:t>
      </w:r>
    </w:p>
    <w:p w:rsidR="00000000" w:rsidRDefault="00000000">
      <w:pPr>
        <w:ind w:left="720"/>
        <w:divId w:val="482625400"/>
        <w:rPr>
          <w:lang w:val="en"/>
        </w:rPr>
      </w:pPr>
      <w:r>
        <w:rPr>
          <w:lang w:val="en"/>
        </w:rPr>
        <w:t>‘</w:t>
      </w:r>
      <w:r>
        <w:rPr>
          <w:rStyle w:val="HTML1"/>
          <w:lang w:val="en"/>
        </w:rPr>
        <w:t>off (</w:t>
      </w:r>
      <w:r>
        <w:rPr>
          <w:rStyle w:val="a6"/>
          <w:lang w:val="en"/>
        </w:rPr>
        <w:t>hard-cbr</w:t>
      </w:r>
      <w:r>
        <w:rPr>
          <w:rStyle w:val="HTML1"/>
          <w:lang w:val="en"/>
        </w:rPr>
        <w:t>)</w:t>
      </w:r>
      <w:r>
        <w:rPr>
          <w:lang w:val="en"/>
        </w:rPr>
        <w:t>’</w:t>
      </w:r>
    </w:p>
    <w:p w:rsidR="00000000" w:rsidRDefault="00000000">
      <w:pPr>
        <w:pStyle w:val="a5"/>
        <w:ind w:left="720"/>
        <w:divId w:val="482625400"/>
        <w:rPr>
          <w:lang w:val="en"/>
        </w:rPr>
      </w:pPr>
      <w:r>
        <w:rPr>
          <w:lang w:val="en"/>
        </w:rPr>
        <w:t xml:space="preserve">Use constant bit rate encoding. </w:t>
      </w:r>
    </w:p>
    <w:p w:rsidR="00000000" w:rsidRDefault="00000000">
      <w:pPr>
        <w:ind w:left="720"/>
        <w:divId w:val="482625400"/>
        <w:rPr>
          <w:lang w:val="en"/>
        </w:rPr>
      </w:pPr>
      <w:r>
        <w:rPr>
          <w:lang w:val="en"/>
        </w:rPr>
        <w:t>‘</w:t>
      </w:r>
      <w:r>
        <w:rPr>
          <w:rStyle w:val="HTML1"/>
          <w:lang w:val="en"/>
        </w:rPr>
        <w:t>on (</w:t>
      </w:r>
      <w:r>
        <w:rPr>
          <w:rStyle w:val="a6"/>
          <w:lang w:val="en"/>
        </w:rPr>
        <w:t>vbr</w:t>
      </w:r>
      <w:r>
        <w:rPr>
          <w:rStyle w:val="HTML1"/>
          <w:lang w:val="en"/>
        </w:rPr>
        <w:t>)</w:t>
      </w:r>
      <w:r>
        <w:rPr>
          <w:lang w:val="en"/>
        </w:rPr>
        <w:t>’</w:t>
      </w:r>
    </w:p>
    <w:p w:rsidR="00000000" w:rsidRDefault="00000000">
      <w:pPr>
        <w:pStyle w:val="a5"/>
        <w:ind w:left="720"/>
        <w:divId w:val="482625400"/>
        <w:rPr>
          <w:lang w:val="en"/>
        </w:rPr>
      </w:pPr>
      <w:r>
        <w:rPr>
          <w:lang w:val="en"/>
        </w:rPr>
        <w:t xml:space="preserve">Use variable bit rate encoding (the default). </w:t>
      </w:r>
    </w:p>
    <w:p w:rsidR="00000000" w:rsidRDefault="00000000">
      <w:pPr>
        <w:ind w:left="720"/>
        <w:divId w:val="482625400"/>
        <w:rPr>
          <w:lang w:val="en"/>
        </w:rPr>
      </w:pPr>
      <w:r>
        <w:rPr>
          <w:lang w:val="en"/>
        </w:rPr>
        <w:t>‘</w:t>
      </w:r>
      <w:r>
        <w:rPr>
          <w:rStyle w:val="HTML1"/>
          <w:lang w:val="en"/>
        </w:rPr>
        <w:t>constrained (</w:t>
      </w:r>
      <w:r>
        <w:rPr>
          <w:rStyle w:val="a6"/>
          <w:lang w:val="en"/>
        </w:rPr>
        <w:t>cvbr</w:t>
      </w:r>
      <w:r>
        <w:rPr>
          <w:rStyle w:val="HTML1"/>
          <w:lang w:val="en"/>
        </w:rPr>
        <w:t>)</w:t>
      </w:r>
      <w:r>
        <w:rPr>
          <w:lang w:val="en"/>
        </w:rPr>
        <w:t>’</w:t>
      </w:r>
    </w:p>
    <w:p w:rsidR="00000000" w:rsidRDefault="00000000">
      <w:pPr>
        <w:pStyle w:val="a5"/>
        <w:ind w:left="720"/>
        <w:divId w:val="482625400"/>
        <w:rPr>
          <w:lang w:val="en"/>
        </w:rPr>
      </w:pPr>
      <w:r>
        <w:rPr>
          <w:lang w:val="en"/>
        </w:rPr>
        <w:t xml:space="preserve">Use constrained variable bit rate encoding. </w:t>
      </w:r>
    </w:p>
    <w:p w:rsidR="00000000" w:rsidRDefault="00000000">
      <w:pPr>
        <w:divId w:val="482625400"/>
        <w:rPr>
          <w:lang w:val="en"/>
        </w:rPr>
      </w:pPr>
      <w:r>
        <w:rPr>
          <w:rStyle w:val="HTML1"/>
          <w:lang w:val="en"/>
        </w:rPr>
        <w:t>compression_level (</w:t>
      </w:r>
      <w:r>
        <w:rPr>
          <w:rStyle w:val="a6"/>
          <w:lang w:val="en"/>
        </w:rPr>
        <w:t>comp</w:t>
      </w:r>
      <w:r>
        <w:rPr>
          <w:rStyle w:val="HTML1"/>
          <w:lang w:val="en"/>
        </w:rPr>
        <w:t>)</w:t>
      </w:r>
    </w:p>
    <w:p w:rsidR="00000000" w:rsidRDefault="00000000">
      <w:pPr>
        <w:pStyle w:val="a5"/>
        <w:ind w:left="720"/>
        <w:divId w:val="482625400"/>
        <w:rPr>
          <w:lang w:val="en"/>
        </w:rPr>
      </w:pPr>
      <w:r>
        <w:rPr>
          <w:lang w:val="en"/>
        </w:rPr>
        <w:t xml:space="preserve">Set encoding algorithm complexity. Valid options are integers in the 0-10 range. 0 gives the fastest encodes but lower quality, while 10 gives the highest quality but slowest encoding. The default is 10. </w:t>
      </w:r>
    </w:p>
    <w:p w:rsidR="00000000" w:rsidRDefault="00000000">
      <w:pPr>
        <w:divId w:val="482625400"/>
        <w:rPr>
          <w:lang w:val="en"/>
        </w:rPr>
      </w:pPr>
      <w:r>
        <w:rPr>
          <w:rStyle w:val="HTML1"/>
          <w:lang w:val="en"/>
        </w:rPr>
        <w:t>frame_duration (</w:t>
      </w:r>
      <w:r>
        <w:rPr>
          <w:rStyle w:val="a6"/>
          <w:lang w:val="en"/>
        </w:rPr>
        <w:t>framesize</w:t>
      </w:r>
      <w:r>
        <w:rPr>
          <w:rStyle w:val="HTML1"/>
          <w:lang w:val="en"/>
        </w:rPr>
        <w:t>)</w:t>
      </w:r>
    </w:p>
    <w:p w:rsidR="00000000" w:rsidRDefault="00000000">
      <w:pPr>
        <w:pStyle w:val="a5"/>
        <w:ind w:left="720"/>
        <w:divId w:val="482625400"/>
        <w:rPr>
          <w:lang w:val="en"/>
        </w:rPr>
      </w:pPr>
      <w:r>
        <w:rPr>
          <w:lang w:val="en"/>
        </w:rPr>
        <w:t xml:space="preserve">Set maximum frame size, or duration of a frame in milliseconds. The argument must be exactly the following: 2.5, 5, 10, 20, 40, 60. Smaller frame sizes achieve lower latency but less quality at a given bitrate. Sizes greater than 20ms are only interesting at fairly low bitrates. The default is 20ms. </w:t>
      </w:r>
    </w:p>
    <w:p w:rsidR="00000000" w:rsidRDefault="00000000">
      <w:pPr>
        <w:divId w:val="482625400"/>
        <w:rPr>
          <w:lang w:val="en"/>
        </w:rPr>
      </w:pPr>
      <w:r>
        <w:rPr>
          <w:rStyle w:val="HTML1"/>
          <w:lang w:val="en"/>
        </w:rPr>
        <w:t>packet_loss (</w:t>
      </w:r>
      <w:r>
        <w:rPr>
          <w:rStyle w:val="a6"/>
          <w:lang w:val="en"/>
        </w:rPr>
        <w:t>expect-loss</w:t>
      </w:r>
      <w:r>
        <w:rPr>
          <w:rStyle w:val="HTML1"/>
          <w:lang w:val="en"/>
        </w:rPr>
        <w:t>)</w:t>
      </w:r>
    </w:p>
    <w:p w:rsidR="00000000" w:rsidRDefault="00000000">
      <w:pPr>
        <w:pStyle w:val="a5"/>
        <w:ind w:left="720"/>
        <w:divId w:val="482625400"/>
        <w:rPr>
          <w:lang w:val="en"/>
        </w:rPr>
      </w:pPr>
      <w:r>
        <w:rPr>
          <w:lang w:val="en"/>
        </w:rPr>
        <w:t xml:space="preserve">Set expected packet loss percentage. The default is 0. </w:t>
      </w:r>
    </w:p>
    <w:p w:rsidR="00000000" w:rsidRDefault="00000000">
      <w:pPr>
        <w:divId w:val="482625400"/>
        <w:rPr>
          <w:lang w:val="en"/>
        </w:rPr>
      </w:pPr>
      <w:r>
        <w:rPr>
          <w:rStyle w:val="HTML1"/>
          <w:lang w:val="en"/>
        </w:rPr>
        <w:t>fec (</w:t>
      </w:r>
      <w:r>
        <w:rPr>
          <w:rStyle w:val="a6"/>
          <w:lang w:val="en"/>
        </w:rPr>
        <w:t>n/a</w:t>
      </w:r>
      <w:r>
        <w:rPr>
          <w:rStyle w:val="HTML1"/>
          <w:lang w:val="en"/>
        </w:rPr>
        <w:t>)</w:t>
      </w:r>
    </w:p>
    <w:p w:rsidR="00000000" w:rsidRDefault="00000000">
      <w:pPr>
        <w:pStyle w:val="a5"/>
        <w:ind w:left="720"/>
        <w:divId w:val="482625400"/>
        <w:rPr>
          <w:lang w:val="en"/>
        </w:rPr>
      </w:pPr>
      <w:r>
        <w:rPr>
          <w:lang w:val="en"/>
        </w:rPr>
        <w:t xml:space="preserve">Enable inband forward error correction. </w:t>
      </w:r>
      <w:r>
        <w:rPr>
          <w:rStyle w:val="HTML1"/>
          <w:lang w:val="en"/>
        </w:rPr>
        <w:t>packet_loss</w:t>
      </w:r>
      <w:r>
        <w:rPr>
          <w:lang w:val="en"/>
        </w:rPr>
        <w:t xml:space="preserve"> must be non-zero to take advantage - frequency of FEC ’side-data’ is proportional to expected packet loss. Default is disabled. </w:t>
      </w:r>
    </w:p>
    <w:p w:rsidR="00000000" w:rsidRDefault="00000000">
      <w:pPr>
        <w:divId w:val="482625400"/>
        <w:rPr>
          <w:lang w:val="en"/>
        </w:rPr>
      </w:pPr>
      <w:r>
        <w:rPr>
          <w:rStyle w:val="HTML1"/>
          <w:lang w:val="en"/>
        </w:rPr>
        <w:t>application (N.A.)</w:t>
      </w:r>
    </w:p>
    <w:p w:rsidR="00000000" w:rsidRDefault="00000000">
      <w:pPr>
        <w:pStyle w:val="a5"/>
        <w:ind w:left="720"/>
        <w:divId w:val="482625400"/>
        <w:rPr>
          <w:lang w:val="en"/>
        </w:rPr>
      </w:pPr>
      <w:r>
        <w:rPr>
          <w:lang w:val="en"/>
        </w:rPr>
        <w:lastRenderedPageBreak/>
        <w:t xml:space="preserve">Set intended application type. Valid options are listed below: </w:t>
      </w:r>
    </w:p>
    <w:p w:rsidR="00000000" w:rsidRDefault="00000000">
      <w:pPr>
        <w:ind w:left="720"/>
        <w:divId w:val="482625400"/>
        <w:rPr>
          <w:lang w:val="en"/>
        </w:rPr>
      </w:pPr>
      <w:r>
        <w:rPr>
          <w:lang w:val="en"/>
        </w:rPr>
        <w:t>‘</w:t>
      </w:r>
      <w:r>
        <w:rPr>
          <w:rStyle w:val="HTML1"/>
          <w:lang w:val="en"/>
        </w:rPr>
        <w:t>voip</w:t>
      </w:r>
      <w:r>
        <w:rPr>
          <w:lang w:val="en"/>
        </w:rPr>
        <w:t>’</w:t>
      </w:r>
    </w:p>
    <w:p w:rsidR="00000000" w:rsidRDefault="00000000">
      <w:pPr>
        <w:pStyle w:val="a5"/>
        <w:ind w:left="720"/>
        <w:divId w:val="482625400"/>
        <w:rPr>
          <w:lang w:val="en"/>
        </w:rPr>
      </w:pPr>
      <w:r>
        <w:rPr>
          <w:lang w:val="en"/>
        </w:rPr>
        <w:t xml:space="preserve">Favor improved speech intelligibility. </w:t>
      </w:r>
    </w:p>
    <w:p w:rsidR="00000000" w:rsidRDefault="00000000">
      <w:pPr>
        <w:ind w:left="720"/>
        <w:divId w:val="482625400"/>
        <w:rPr>
          <w:lang w:val="en"/>
        </w:rPr>
      </w:pPr>
      <w:r>
        <w:rPr>
          <w:lang w:val="en"/>
        </w:rPr>
        <w:t>‘</w:t>
      </w:r>
      <w:r>
        <w:rPr>
          <w:rStyle w:val="HTML1"/>
          <w:lang w:val="en"/>
        </w:rPr>
        <w:t>audio</w:t>
      </w:r>
      <w:r>
        <w:rPr>
          <w:lang w:val="en"/>
        </w:rPr>
        <w:t>’</w:t>
      </w:r>
    </w:p>
    <w:p w:rsidR="00000000" w:rsidRDefault="00000000">
      <w:pPr>
        <w:pStyle w:val="a5"/>
        <w:ind w:left="720"/>
        <w:divId w:val="482625400"/>
        <w:rPr>
          <w:lang w:val="en"/>
        </w:rPr>
      </w:pPr>
      <w:r>
        <w:rPr>
          <w:lang w:val="en"/>
        </w:rPr>
        <w:t xml:space="preserve">Favor faithfulness to the input (the default). </w:t>
      </w:r>
    </w:p>
    <w:p w:rsidR="00000000" w:rsidRDefault="00000000">
      <w:pPr>
        <w:ind w:left="720"/>
        <w:divId w:val="482625400"/>
        <w:rPr>
          <w:lang w:val="en"/>
        </w:rPr>
      </w:pPr>
      <w:r>
        <w:rPr>
          <w:lang w:val="en"/>
        </w:rPr>
        <w:t>‘</w:t>
      </w:r>
      <w:r>
        <w:rPr>
          <w:rStyle w:val="HTML1"/>
          <w:lang w:val="en"/>
        </w:rPr>
        <w:t>lowdelay</w:t>
      </w:r>
      <w:r>
        <w:rPr>
          <w:lang w:val="en"/>
        </w:rPr>
        <w:t>’</w:t>
      </w:r>
    </w:p>
    <w:p w:rsidR="00000000" w:rsidRDefault="00000000">
      <w:pPr>
        <w:pStyle w:val="a5"/>
        <w:ind w:left="720"/>
        <w:divId w:val="482625400"/>
        <w:rPr>
          <w:lang w:val="en"/>
        </w:rPr>
      </w:pPr>
      <w:r>
        <w:rPr>
          <w:lang w:val="en"/>
        </w:rPr>
        <w:t xml:space="preserve">Restrict to only the lowest delay modes. </w:t>
      </w:r>
    </w:p>
    <w:p w:rsidR="00000000" w:rsidRDefault="00000000">
      <w:pPr>
        <w:divId w:val="482625400"/>
        <w:rPr>
          <w:lang w:val="en"/>
        </w:rPr>
      </w:pPr>
      <w:r>
        <w:rPr>
          <w:rStyle w:val="HTML1"/>
          <w:lang w:val="en"/>
        </w:rPr>
        <w:t>cutoff (N.A.)</w:t>
      </w:r>
    </w:p>
    <w:p w:rsidR="00000000" w:rsidRDefault="00000000">
      <w:pPr>
        <w:pStyle w:val="a5"/>
        <w:ind w:left="720"/>
        <w:divId w:val="482625400"/>
        <w:rPr>
          <w:lang w:val="en"/>
        </w:rPr>
      </w:pPr>
      <w:r>
        <w:rPr>
          <w:lang w:val="en"/>
        </w:rPr>
        <w:t xml:space="preserve">Set cutoff bandwidth in Hz. The argument must be exactly one of the following: 4000, 6000, 8000, 12000, or 20000, corresponding to narrowband, mediumband, wideband, super wideband, and fullband respectively. The default is 0 (cutoff disabled). </w:t>
      </w:r>
    </w:p>
    <w:p w:rsidR="00000000" w:rsidRDefault="00000000">
      <w:pPr>
        <w:divId w:val="482625400"/>
        <w:rPr>
          <w:lang w:val="en"/>
        </w:rPr>
      </w:pPr>
      <w:r>
        <w:rPr>
          <w:rStyle w:val="HTML1"/>
          <w:lang w:val="en"/>
        </w:rPr>
        <w:t>mapping_family (</w:t>
      </w:r>
      <w:r>
        <w:rPr>
          <w:rStyle w:val="a6"/>
          <w:lang w:val="en"/>
        </w:rPr>
        <w:t>mapping_family</w:t>
      </w:r>
      <w:r>
        <w:rPr>
          <w:rStyle w:val="HTML1"/>
          <w:lang w:val="en"/>
        </w:rPr>
        <w:t>)</w:t>
      </w:r>
    </w:p>
    <w:p w:rsidR="00000000" w:rsidRDefault="00000000">
      <w:pPr>
        <w:pStyle w:val="a5"/>
        <w:ind w:left="720"/>
        <w:divId w:val="482625400"/>
        <w:rPr>
          <w:lang w:val="en"/>
        </w:rPr>
      </w:pPr>
      <w:r>
        <w:rPr>
          <w:lang w:val="en"/>
        </w:rPr>
        <w:t xml:space="preserve">Set channel mapping family to be used by the encoder. The default value of -1 uses mapping family 0 for mono and stereo inputs, and mapping family 1 otherwise. The default also disables the surround masking and LFE bandwidth optimzations in libopus, and requires that the input contains 8 channels or fewer. </w:t>
      </w:r>
    </w:p>
    <w:p w:rsidR="00000000" w:rsidRDefault="00000000">
      <w:pPr>
        <w:pStyle w:val="a5"/>
        <w:ind w:left="720"/>
        <w:divId w:val="482625400"/>
        <w:rPr>
          <w:lang w:val="en"/>
        </w:rPr>
      </w:pPr>
      <w:r>
        <w:rPr>
          <w:lang w:val="en"/>
        </w:rPr>
        <w:t xml:space="preserve">Other values include 0 for mono and stereo, 1 for surround sound with masking and LFE bandwidth optimizations, and 255 for independent streams with an unspecified channel layout. </w:t>
      </w:r>
    </w:p>
    <w:p w:rsidR="00000000" w:rsidRDefault="00000000">
      <w:pPr>
        <w:divId w:val="482625400"/>
        <w:rPr>
          <w:lang w:val="en"/>
        </w:rPr>
      </w:pPr>
      <w:r>
        <w:rPr>
          <w:rStyle w:val="HTML1"/>
          <w:lang w:val="en"/>
        </w:rPr>
        <w:t>apply_phase_inv (N.A.) (requires libopus &gt;= 1.2)</w:t>
      </w:r>
    </w:p>
    <w:p w:rsidR="00000000" w:rsidRDefault="00000000">
      <w:pPr>
        <w:pStyle w:val="a5"/>
        <w:ind w:left="720"/>
        <w:divId w:val="482625400"/>
        <w:rPr>
          <w:lang w:val="en"/>
        </w:rPr>
      </w:pPr>
      <w:r>
        <w:rPr>
          <w:lang w:val="en"/>
        </w:rPr>
        <w:t xml:space="preserve">If set to 0, disables the use of phase inversion for intensity stereo, improving the quality of mono downmixes, but slightly reducing normal stereo quality. The default is 1 (phase inversion enabled). </w:t>
      </w:r>
    </w:p>
    <w:p w:rsidR="00000000" w:rsidRDefault="00000000">
      <w:pPr>
        <w:pStyle w:val="3"/>
        <w:divId w:val="551118950"/>
        <w:rPr>
          <w:lang w:val="en"/>
        </w:rPr>
      </w:pPr>
      <w:r>
        <w:rPr>
          <w:lang w:val="en"/>
        </w:rPr>
        <w:t>15.9 libshine</w:t>
      </w:r>
    </w:p>
    <w:p w:rsidR="00000000" w:rsidRDefault="00000000">
      <w:pPr>
        <w:pStyle w:val="a5"/>
        <w:divId w:val="551118950"/>
        <w:rPr>
          <w:lang w:val="en"/>
        </w:rPr>
      </w:pPr>
      <w:r>
        <w:rPr>
          <w:lang w:val="en"/>
        </w:rPr>
        <w:t xml:space="preserve">Shine Fixed-Point MP3 encoder wrapper. </w:t>
      </w:r>
    </w:p>
    <w:p w:rsidR="00000000" w:rsidRDefault="00000000">
      <w:pPr>
        <w:pStyle w:val="a5"/>
        <w:divId w:val="551118950"/>
        <w:rPr>
          <w:lang w:val="en"/>
        </w:rPr>
      </w:pPr>
      <w:r>
        <w:rPr>
          <w:lang w:val="en"/>
        </w:rPr>
        <w:lastRenderedPageBreak/>
        <w:t xml:space="preserve">Shine is a fixed-point MP3 encoder. It has a far better performance on platforms without an FPU, e.g. armel CPUs, and some phones and tablets. However, as it is more targeted on performance than quality, it is not on par with LAME and other production-grade encoders quality-wise. Also, according to the project’s homepage, this encoder may not be free of bugs as the code was written a long time ago and the project was dead for at least 5 years. </w:t>
      </w:r>
    </w:p>
    <w:p w:rsidR="00000000" w:rsidRDefault="00000000">
      <w:pPr>
        <w:pStyle w:val="a5"/>
        <w:divId w:val="551118950"/>
        <w:rPr>
          <w:lang w:val="en"/>
        </w:rPr>
      </w:pPr>
      <w:r>
        <w:rPr>
          <w:lang w:val="en"/>
        </w:rPr>
        <w:t xml:space="preserve">This encoder only supports stereo and mono input. This is also CBR-only. </w:t>
      </w:r>
    </w:p>
    <w:p w:rsidR="00000000" w:rsidRDefault="00000000">
      <w:pPr>
        <w:pStyle w:val="a5"/>
        <w:divId w:val="551118950"/>
        <w:rPr>
          <w:lang w:val="en"/>
        </w:rPr>
      </w:pPr>
      <w:r>
        <w:rPr>
          <w:lang w:val="en"/>
        </w:rPr>
        <w:t xml:space="preserve">The original project (last updated in early 2007) is at </w:t>
      </w:r>
      <w:hyperlink r:id="rId18" w:history="1">
        <w:r>
          <w:rPr>
            <w:rStyle w:val="a3"/>
            <w:lang w:val="en"/>
          </w:rPr>
          <w:t>http://sourceforge.net/projects/libshine-fxp/</w:t>
        </w:r>
      </w:hyperlink>
      <w:r>
        <w:rPr>
          <w:lang w:val="en"/>
        </w:rPr>
        <w:t xml:space="preserve">. We only support the updated fork by the Savonet/Liquidsoap project at </w:t>
      </w:r>
      <w:hyperlink r:id="rId19" w:history="1">
        <w:r>
          <w:rPr>
            <w:rStyle w:val="a3"/>
            <w:lang w:val="en"/>
          </w:rPr>
          <w:t>https://github.com/savonet/shine</w:t>
        </w:r>
      </w:hyperlink>
      <w:r>
        <w:rPr>
          <w:lang w:val="en"/>
        </w:rPr>
        <w:t xml:space="preserve">. </w:t>
      </w:r>
    </w:p>
    <w:p w:rsidR="00000000" w:rsidRDefault="00000000">
      <w:pPr>
        <w:pStyle w:val="a5"/>
        <w:divId w:val="551118950"/>
        <w:rPr>
          <w:lang w:val="en"/>
        </w:rPr>
      </w:pPr>
      <w:r>
        <w:rPr>
          <w:lang w:val="en"/>
        </w:rPr>
        <w:t xml:space="preserve">Requires the presence of the libshine headers and library during configuration. You need to explicitly configure the build with </w:t>
      </w:r>
      <w:r>
        <w:rPr>
          <w:rStyle w:val="HTML2"/>
          <w:lang w:val="en"/>
        </w:rPr>
        <w:t>--enable-libshine</w:t>
      </w:r>
      <w:r>
        <w:rPr>
          <w:lang w:val="en"/>
        </w:rPr>
        <w:t xml:space="preserve">. </w:t>
      </w:r>
    </w:p>
    <w:p w:rsidR="00000000" w:rsidRDefault="00000000">
      <w:pPr>
        <w:pStyle w:val="a5"/>
        <w:divId w:val="551118950"/>
        <w:rPr>
          <w:lang w:val="en"/>
        </w:rPr>
      </w:pPr>
      <w:r>
        <w:rPr>
          <w:lang w:val="en"/>
        </w:rPr>
        <w:t xml:space="preserve">See also </w:t>
      </w:r>
      <w:hyperlink w:anchor="libmp3lame" w:history="1">
        <w:r>
          <w:rPr>
            <w:rStyle w:val="a3"/>
            <w:lang w:val="en"/>
          </w:rPr>
          <w:t>libmp3lame</w:t>
        </w:r>
      </w:hyperlink>
      <w:r>
        <w:rPr>
          <w:lang w:val="en"/>
        </w:rPr>
        <w:t xml:space="preserve">. </w:t>
      </w:r>
    </w:p>
    <w:p w:rsidR="00000000" w:rsidRDefault="00000000">
      <w:pPr>
        <w:numPr>
          <w:ilvl w:val="0"/>
          <w:numId w:val="48"/>
        </w:numPr>
        <w:spacing w:before="100" w:beforeAutospacing="1" w:after="100" w:afterAutospacing="1"/>
        <w:divId w:val="551118950"/>
        <w:rPr>
          <w:lang w:val="en"/>
        </w:rPr>
      </w:pPr>
      <w:hyperlink w:anchor="Options-16" w:history="1">
        <w:r>
          <w:rPr>
            <w:rStyle w:val="a3"/>
            <w:lang w:val="en"/>
          </w:rPr>
          <w:t>Options</w:t>
        </w:r>
      </w:hyperlink>
    </w:p>
    <w:p w:rsidR="00000000" w:rsidRDefault="00000000">
      <w:pPr>
        <w:pStyle w:val="4"/>
        <w:divId w:val="182592679"/>
        <w:rPr>
          <w:lang w:val="en"/>
        </w:rPr>
      </w:pPr>
      <w:r>
        <w:rPr>
          <w:lang w:val="en"/>
        </w:rPr>
        <w:t>15.9.1 Options</w:t>
      </w:r>
    </w:p>
    <w:p w:rsidR="00000000" w:rsidRDefault="00000000">
      <w:pPr>
        <w:pStyle w:val="a5"/>
        <w:divId w:val="182592679"/>
        <w:rPr>
          <w:lang w:val="en"/>
        </w:rPr>
      </w:pPr>
      <w:r>
        <w:rPr>
          <w:lang w:val="en"/>
        </w:rPr>
        <w:t xml:space="preserve">The following options are supported by the libshine wrapper. The </w:t>
      </w:r>
      <w:r>
        <w:rPr>
          <w:rStyle w:val="HTML2"/>
          <w:lang w:val="en"/>
        </w:rPr>
        <w:t>shineenc</w:t>
      </w:r>
      <w:r>
        <w:rPr>
          <w:lang w:val="en"/>
        </w:rPr>
        <w:t xml:space="preserve">-equivalent of the options are listed in parentheses. </w:t>
      </w:r>
    </w:p>
    <w:p w:rsidR="00000000" w:rsidRDefault="00000000">
      <w:pPr>
        <w:divId w:val="182592679"/>
        <w:rPr>
          <w:lang w:val="en"/>
        </w:rPr>
      </w:pPr>
      <w:r>
        <w:rPr>
          <w:rStyle w:val="HTML1"/>
          <w:lang w:val="en"/>
        </w:rPr>
        <w:t>b (</w:t>
      </w:r>
      <w:r>
        <w:rPr>
          <w:rStyle w:val="a6"/>
          <w:lang w:val="en"/>
        </w:rPr>
        <w:t>-b</w:t>
      </w:r>
      <w:r>
        <w:rPr>
          <w:rStyle w:val="HTML1"/>
          <w:lang w:val="en"/>
        </w:rPr>
        <w:t>)</w:t>
      </w:r>
    </w:p>
    <w:p w:rsidR="00000000" w:rsidRDefault="00000000">
      <w:pPr>
        <w:pStyle w:val="a5"/>
        <w:ind w:left="720"/>
        <w:divId w:val="182592679"/>
        <w:rPr>
          <w:lang w:val="en"/>
        </w:rPr>
      </w:pPr>
      <w:r>
        <w:rPr>
          <w:lang w:val="en"/>
        </w:rPr>
        <w:t xml:space="preserve">Set bitrate expressed in bits/s for CBR. </w:t>
      </w:r>
      <w:r>
        <w:rPr>
          <w:rStyle w:val="HTML2"/>
          <w:lang w:val="en"/>
        </w:rPr>
        <w:t>shineenc</w:t>
      </w:r>
      <w:r>
        <w:rPr>
          <w:lang w:val="en"/>
        </w:rPr>
        <w:t xml:space="preserve"> </w:t>
      </w:r>
      <w:r>
        <w:rPr>
          <w:rStyle w:val="HTML1"/>
          <w:lang w:val="en"/>
        </w:rPr>
        <w:t>-b</w:t>
      </w:r>
      <w:r>
        <w:rPr>
          <w:lang w:val="en"/>
        </w:rPr>
        <w:t xml:space="preserve"> option is expressed in kilobits/s. </w:t>
      </w:r>
    </w:p>
    <w:p w:rsidR="00000000" w:rsidRDefault="00000000">
      <w:pPr>
        <w:pStyle w:val="3"/>
        <w:divId w:val="1869643009"/>
        <w:rPr>
          <w:lang w:val="en"/>
        </w:rPr>
      </w:pPr>
      <w:r>
        <w:rPr>
          <w:lang w:val="en"/>
        </w:rPr>
        <w:t>15.10 libtwolame</w:t>
      </w:r>
    </w:p>
    <w:p w:rsidR="00000000" w:rsidRDefault="00000000">
      <w:pPr>
        <w:pStyle w:val="a5"/>
        <w:divId w:val="1869643009"/>
        <w:rPr>
          <w:lang w:val="en"/>
        </w:rPr>
      </w:pPr>
      <w:r>
        <w:rPr>
          <w:lang w:val="en"/>
        </w:rPr>
        <w:t xml:space="preserve">TwoLAME MP2 encoder wrapper. </w:t>
      </w:r>
    </w:p>
    <w:p w:rsidR="00000000" w:rsidRDefault="00000000">
      <w:pPr>
        <w:pStyle w:val="a5"/>
        <w:divId w:val="1869643009"/>
        <w:rPr>
          <w:lang w:val="en"/>
        </w:rPr>
      </w:pPr>
      <w:r>
        <w:rPr>
          <w:lang w:val="en"/>
        </w:rPr>
        <w:t xml:space="preserve">Requires the presence of the libtwolame headers and library during configuration. You need to explicitly configure the build with </w:t>
      </w:r>
      <w:r>
        <w:rPr>
          <w:rStyle w:val="HTML2"/>
          <w:lang w:val="en"/>
        </w:rPr>
        <w:t>--enable-libtwolame</w:t>
      </w:r>
      <w:r>
        <w:rPr>
          <w:lang w:val="en"/>
        </w:rPr>
        <w:t xml:space="preserve">. </w:t>
      </w:r>
    </w:p>
    <w:p w:rsidR="00000000" w:rsidRDefault="00000000">
      <w:pPr>
        <w:numPr>
          <w:ilvl w:val="0"/>
          <w:numId w:val="49"/>
        </w:numPr>
        <w:spacing w:before="100" w:beforeAutospacing="1" w:after="100" w:afterAutospacing="1"/>
        <w:divId w:val="1869643009"/>
        <w:rPr>
          <w:lang w:val="en"/>
        </w:rPr>
      </w:pPr>
      <w:hyperlink w:anchor="Options-17" w:history="1">
        <w:r>
          <w:rPr>
            <w:rStyle w:val="a3"/>
            <w:lang w:val="en"/>
          </w:rPr>
          <w:t>Options</w:t>
        </w:r>
      </w:hyperlink>
    </w:p>
    <w:p w:rsidR="00000000" w:rsidRDefault="00000000">
      <w:pPr>
        <w:pStyle w:val="4"/>
        <w:divId w:val="380372785"/>
        <w:rPr>
          <w:lang w:val="en"/>
        </w:rPr>
      </w:pPr>
      <w:r>
        <w:rPr>
          <w:lang w:val="en"/>
        </w:rPr>
        <w:t>15.10.1 Options</w:t>
      </w:r>
    </w:p>
    <w:p w:rsidR="00000000" w:rsidRDefault="00000000">
      <w:pPr>
        <w:pStyle w:val="a5"/>
        <w:divId w:val="380372785"/>
        <w:rPr>
          <w:lang w:val="en"/>
        </w:rPr>
      </w:pPr>
      <w:r>
        <w:rPr>
          <w:lang w:val="en"/>
        </w:rPr>
        <w:lastRenderedPageBreak/>
        <w:t xml:space="preserve">The following options are supported by the libtwolame wrapper. The </w:t>
      </w:r>
      <w:r>
        <w:rPr>
          <w:rStyle w:val="HTML2"/>
          <w:lang w:val="en"/>
        </w:rPr>
        <w:t>twolame</w:t>
      </w:r>
      <w:r>
        <w:rPr>
          <w:lang w:val="en"/>
        </w:rPr>
        <w:t xml:space="preserve">-equivalent options follow the FFmpeg ones and are in parentheses. </w:t>
      </w:r>
    </w:p>
    <w:p w:rsidR="00000000" w:rsidRDefault="00000000">
      <w:pPr>
        <w:divId w:val="380372785"/>
        <w:rPr>
          <w:lang w:val="en"/>
        </w:rPr>
      </w:pPr>
      <w:r>
        <w:rPr>
          <w:rStyle w:val="HTML1"/>
          <w:lang w:val="en"/>
        </w:rPr>
        <w:t>b (</w:t>
      </w:r>
      <w:r>
        <w:rPr>
          <w:rStyle w:val="a6"/>
          <w:lang w:val="en"/>
        </w:rPr>
        <w:t>-b</w:t>
      </w:r>
      <w:r>
        <w:rPr>
          <w:rStyle w:val="HTML1"/>
          <w:lang w:val="en"/>
        </w:rPr>
        <w:t>)</w:t>
      </w:r>
    </w:p>
    <w:p w:rsidR="00000000" w:rsidRDefault="00000000">
      <w:pPr>
        <w:pStyle w:val="a5"/>
        <w:ind w:left="720"/>
        <w:divId w:val="380372785"/>
        <w:rPr>
          <w:lang w:val="en"/>
        </w:rPr>
      </w:pPr>
      <w:r>
        <w:rPr>
          <w:lang w:val="en"/>
        </w:rPr>
        <w:t xml:space="preserve">Set bitrate expressed in bits/s for CBR. </w:t>
      </w:r>
      <w:r>
        <w:rPr>
          <w:rStyle w:val="HTML2"/>
          <w:lang w:val="en"/>
        </w:rPr>
        <w:t>twolame</w:t>
      </w:r>
      <w:r>
        <w:rPr>
          <w:lang w:val="en"/>
        </w:rPr>
        <w:t xml:space="preserve"> </w:t>
      </w:r>
      <w:r>
        <w:rPr>
          <w:rStyle w:val="HTML1"/>
          <w:lang w:val="en"/>
        </w:rPr>
        <w:t>b</w:t>
      </w:r>
      <w:r>
        <w:rPr>
          <w:lang w:val="en"/>
        </w:rPr>
        <w:t xml:space="preserve"> option is expressed in kilobits/s. Default value is 128k. </w:t>
      </w:r>
    </w:p>
    <w:p w:rsidR="00000000" w:rsidRDefault="00000000">
      <w:pPr>
        <w:divId w:val="380372785"/>
        <w:rPr>
          <w:lang w:val="en"/>
        </w:rPr>
      </w:pPr>
      <w:r>
        <w:rPr>
          <w:rStyle w:val="HTML1"/>
          <w:lang w:val="en"/>
        </w:rPr>
        <w:t>q (</w:t>
      </w:r>
      <w:r>
        <w:rPr>
          <w:rStyle w:val="a6"/>
          <w:lang w:val="en"/>
        </w:rPr>
        <w:t>-V</w:t>
      </w:r>
      <w:r>
        <w:rPr>
          <w:rStyle w:val="HTML1"/>
          <w:lang w:val="en"/>
        </w:rPr>
        <w:t>)</w:t>
      </w:r>
    </w:p>
    <w:p w:rsidR="00000000" w:rsidRDefault="00000000">
      <w:pPr>
        <w:pStyle w:val="a5"/>
        <w:ind w:left="720"/>
        <w:divId w:val="380372785"/>
        <w:rPr>
          <w:lang w:val="en"/>
        </w:rPr>
      </w:pPr>
      <w:r>
        <w:rPr>
          <w:lang w:val="en"/>
        </w:rPr>
        <w:t xml:space="preserve">Set quality for experimental VBR support. Maximum value range is from -50 to 50, useful range is from -10 to 10. The higher the value, the better the quality. This option is valid only using the </w:t>
      </w:r>
      <w:r>
        <w:rPr>
          <w:rStyle w:val="HTML2"/>
          <w:lang w:val="en"/>
        </w:rPr>
        <w:t>ffmpeg</w:t>
      </w:r>
      <w:r>
        <w:rPr>
          <w:lang w:val="en"/>
        </w:rPr>
        <w:t xml:space="preserve"> command-line tool. For library interface users, use </w:t>
      </w:r>
      <w:r>
        <w:rPr>
          <w:rStyle w:val="HTML1"/>
          <w:lang w:val="en"/>
        </w:rPr>
        <w:t>global_quality</w:t>
      </w:r>
      <w:r>
        <w:rPr>
          <w:lang w:val="en"/>
        </w:rPr>
        <w:t xml:space="preserve">. </w:t>
      </w:r>
    </w:p>
    <w:p w:rsidR="00000000" w:rsidRDefault="00000000">
      <w:pPr>
        <w:divId w:val="380372785"/>
        <w:rPr>
          <w:lang w:val="en"/>
        </w:rPr>
      </w:pPr>
      <w:r>
        <w:rPr>
          <w:rStyle w:val="HTML1"/>
          <w:lang w:val="en"/>
        </w:rPr>
        <w:t>mode (</w:t>
      </w:r>
      <w:r>
        <w:rPr>
          <w:rStyle w:val="a6"/>
          <w:lang w:val="en"/>
        </w:rPr>
        <w:t>--mode</w:t>
      </w:r>
      <w:r>
        <w:rPr>
          <w:rStyle w:val="HTML1"/>
          <w:lang w:val="en"/>
        </w:rPr>
        <w:t>)</w:t>
      </w:r>
    </w:p>
    <w:p w:rsidR="00000000" w:rsidRDefault="00000000">
      <w:pPr>
        <w:pStyle w:val="a5"/>
        <w:ind w:left="720"/>
        <w:divId w:val="380372785"/>
        <w:rPr>
          <w:lang w:val="en"/>
        </w:rPr>
      </w:pPr>
      <w:r>
        <w:rPr>
          <w:lang w:val="en"/>
        </w:rPr>
        <w:t xml:space="preserve">Set the mode of the resulting audio. Possible values: </w:t>
      </w:r>
    </w:p>
    <w:p w:rsidR="00000000" w:rsidRDefault="00000000">
      <w:pPr>
        <w:ind w:left="720"/>
        <w:divId w:val="380372785"/>
        <w:rPr>
          <w:lang w:val="en"/>
        </w:rPr>
      </w:pPr>
      <w:r>
        <w:rPr>
          <w:lang w:val="en"/>
        </w:rPr>
        <w:t>‘</w:t>
      </w:r>
      <w:r>
        <w:rPr>
          <w:rStyle w:val="HTML1"/>
          <w:lang w:val="en"/>
        </w:rPr>
        <w:t>auto</w:t>
      </w:r>
      <w:r>
        <w:rPr>
          <w:lang w:val="en"/>
        </w:rPr>
        <w:t>’</w:t>
      </w:r>
    </w:p>
    <w:p w:rsidR="00000000" w:rsidRDefault="00000000">
      <w:pPr>
        <w:pStyle w:val="a5"/>
        <w:ind w:left="720"/>
        <w:divId w:val="380372785"/>
        <w:rPr>
          <w:lang w:val="en"/>
        </w:rPr>
      </w:pPr>
      <w:r>
        <w:rPr>
          <w:lang w:val="en"/>
        </w:rPr>
        <w:t xml:space="preserve">Choose mode automatically based on the input. This is the default. </w:t>
      </w:r>
    </w:p>
    <w:p w:rsidR="00000000" w:rsidRDefault="00000000">
      <w:pPr>
        <w:ind w:left="720"/>
        <w:divId w:val="380372785"/>
        <w:rPr>
          <w:lang w:val="en"/>
        </w:rPr>
      </w:pPr>
      <w:r>
        <w:rPr>
          <w:lang w:val="en"/>
        </w:rPr>
        <w:t>‘</w:t>
      </w:r>
      <w:r>
        <w:rPr>
          <w:rStyle w:val="HTML1"/>
          <w:lang w:val="en"/>
        </w:rPr>
        <w:t>stereo</w:t>
      </w:r>
      <w:r>
        <w:rPr>
          <w:lang w:val="en"/>
        </w:rPr>
        <w:t>’</w:t>
      </w:r>
    </w:p>
    <w:p w:rsidR="00000000" w:rsidRDefault="00000000">
      <w:pPr>
        <w:pStyle w:val="a5"/>
        <w:ind w:left="720"/>
        <w:divId w:val="380372785"/>
        <w:rPr>
          <w:lang w:val="en"/>
        </w:rPr>
      </w:pPr>
      <w:r>
        <w:rPr>
          <w:lang w:val="en"/>
        </w:rPr>
        <w:t xml:space="preserve">Stereo </w:t>
      </w:r>
    </w:p>
    <w:p w:rsidR="00000000" w:rsidRDefault="00000000">
      <w:pPr>
        <w:ind w:left="720"/>
        <w:divId w:val="380372785"/>
        <w:rPr>
          <w:lang w:val="en"/>
        </w:rPr>
      </w:pPr>
      <w:r>
        <w:rPr>
          <w:lang w:val="en"/>
        </w:rPr>
        <w:t>‘</w:t>
      </w:r>
      <w:r>
        <w:rPr>
          <w:rStyle w:val="HTML1"/>
          <w:lang w:val="en"/>
        </w:rPr>
        <w:t>joint_stereo</w:t>
      </w:r>
      <w:r>
        <w:rPr>
          <w:lang w:val="en"/>
        </w:rPr>
        <w:t>’</w:t>
      </w:r>
    </w:p>
    <w:p w:rsidR="00000000" w:rsidRDefault="00000000">
      <w:pPr>
        <w:pStyle w:val="a5"/>
        <w:ind w:left="720"/>
        <w:divId w:val="380372785"/>
        <w:rPr>
          <w:lang w:val="en"/>
        </w:rPr>
      </w:pPr>
      <w:r>
        <w:rPr>
          <w:lang w:val="en"/>
        </w:rPr>
        <w:t xml:space="preserve">Joint stereo </w:t>
      </w:r>
    </w:p>
    <w:p w:rsidR="00000000" w:rsidRDefault="00000000">
      <w:pPr>
        <w:ind w:left="720"/>
        <w:divId w:val="380372785"/>
        <w:rPr>
          <w:lang w:val="en"/>
        </w:rPr>
      </w:pPr>
      <w:r>
        <w:rPr>
          <w:lang w:val="en"/>
        </w:rPr>
        <w:t>‘</w:t>
      </w:r>
      <w:r>
        <w:rPr>
          <w:rStyle w:val="HTML1"/>
          <w:lang w:val="en"/>
        </w:rPr>
        <w:t>dual_channel</w:t>
      </w:r>
      <w:r>
        <w:rPr>
          <w:lang w:val="en"/>
        </w:rPr>
        <w:t>’</w:t>
      </w:r>
    </w:p>
    <w:p w:rsidR="00000000" w:rsidRDefault="00000000">
      <w:pPr>
        <w:pStyle w:val="a5"/>
        <w:ind w:left="720"/>
        <w:divId w:val="380372785"/>
        <w:rPr>
          <w:lang w:val="en"/>
        </w:rPr>
      </w:pPr>
      <w:r>
        <w:rPr>
          <w:lang w:val="en"/>
        </w:rPr>
        <w:t xml:space="preserve">Dual channel </w:t>
      </w:r>
    </w:p>
    <w:p w:rsidR="00000000" w:rsidRDefault="00000000">
      <w:pPr>
        <w:ind w:left="720"/>
        <w:divId w:val="380372785"/>
        <w:rPr>
          <w:lang w:val="en"/>
        </w:rPr>
      </w:pPr>
      <w:r>
        <w:rPr>
          <w:lang w:val="en"/>
        </w:rPr>
        <w:t>‘</w:t>
      </w:r>
      <w:r>
        <w:rPr>
          <w:rStyle w:val="HTML1"/>
          <w:lang w:val="en"/>
        </w:rPr>
        <w:t>mono</w:t>
      </w:r>
      <w:r>
        <w:rPr>
          <w:lang w:val="en"/>
        </w:rPr>
        <w:t>’</w:t>
      </w:r>
    </w:p>
    <w:p w:rsidR="00000000" w:rsidRDefault="00000000">
      <w:pPr>
        <w:pStyle w:val="a5"/>
        <w:ind w:left="720"/>
        <w:divId w:val="380372785"/>
        <w:rPr>
          <w:lang w:val="en"/>
        </w:rPr>
      </w:pPr>
      <w:r>
        <w:rPr>
          <w:lang w:val="en"/>
        </w:rPr>
        <w:t xml:space="preserve">Mono </w:t>
      </w:r>
    </w:p>
    <w:p w:rsidR="00000000" w:rsidRDefault="00000000">
      <w:pPr>
        <w:divId w:val="380372785"/>
        <w:rPr>
          <w:lang w:val="en"/>
        </w:rPr>
      </w:pPr>
      <w:r>
        <w:rPr>
          <w:rStyle w:val="HTML1"/>
          <w:lang w:val="en"/>
        </w:rPr>
        <w:t>psymodel (</w:t>
      </w:r>
      <w:r>
        <w:rPr>
          <w:rStyle w:val="a6"/>
          <w:lang w:val="en"/>
        </w:rPr>
        <w:t>--psyc-mode</w:t>
      </w:r>
      <w:r>
        <w:rPr>
          <w:rStyle w:val="HTML1"/>
          <w:lang w:val="en"/>
        </w:rPr>
        <w:t>)</w:t>
      </w:r>
    </w:p>
    <w:p w:rsidR="00000000" w:rsidRDefault="00000000">
      <w:pPr>
        <w:pStyle w:val="a5"/>
        <w:ind w:left="720"/>
        <w:divId w:val="380372785"/>
        <w:rPr>
          <w:lang w:val="en"/>
        </w:rPr>
      </w:pPr>
      <w:r>
        <w:rPr>
          <w:lang w:val="en"/>
        </w:rPr>
        <w:lastRenderedPageBreak/>
        <w:t xml:space="preserve">Set psychoacoustic model to use in encoding. The argument must be an integer between -1 and 4, inclusive. The higher the value, the better the quality. The default value is 3. </w:t>
      </w:r>
    </w:p>
    <w:p w:rsidR="00000000" w:rsidRDefault="00000000">
      <w:pPr>
        <w:divId w:val="380372785"/>
        <w:rPr>
          <w:lang w:val="en"/>
        </w:rPr>
      </w:pPr>
      <w:r>
        <w:rPr>
          <w:rStyle w:val="HTML1"/>
          <w:lang w:val="en"/>
        </w:rPr>
        <w:t>energy_levels (</w:t>
      </w:r>
      <w:r>
        <w:rPr>
          <w:rStyle w:val="a6"/>
          <w:lang w:val="en"/>
        </w:rPr>
        <w:t>--energy</w:t>
      </w:r>
      <w:r>
        <w:rPr>
          <w:rStyle w:val="HTML1"/>
          <w:lang w:val="en"/>
        </w:rPr>
        <w:t>)</w:t>
      </w:r>
    </w:p>
    <w:p w:rsidR="00000000" w:rsidRDefault="00000000">
      <w:pPr>
        <w:pStyle w:val="a5"/>
        <w:ind w:left="720"/>
        <w:divId w:val="380372785"/>
        <w:rPr>
          <w:lang w:val="en"/>
        </w:rPr>
      </w:pPr>
      <w:r>
        <w:rPr>
          <w:lang w:val="en"/>
        </w:rPr>
        <w:t xml:space="preserve">Enable energy levels extensions when set to 1. The default value is 0 (disabled). </w:t>
      </w:r>
    </w:p>
    <w:p w:rsidR="00000000" w:rsidRDefault="00000000">
      <w:pPr>
        <w:divId w:val="380372785"/>
        <w:rPr>
          <w:lang w:val="en"/>
        </w:rPr>
      </w:pPr>
      <w:r>
        <w:rPr>
          <w:rStyle w:val="HTML1"/>
          <w:lang w:val="en"/>
        </w:rPr>
        <w:t>error_protection (</w:t>
      </w:r>
      <w:r>
        <w:rPr>
          <w:rStyle w:val="a6"/>
          <w:lang w:val="en"/>
        </w:rPr>
        <w:t>--protect</w:t>
      </w:r>
      <w:r>
        <w:rPr>
          <w:rStyle w:val="HTML1"/>
          <w:lang w:val="en"/>
        </w:rPr>
        <w:t>)</w:t>
      </w:r>
    </w:p>
    <w:p w:rsidR="00000000" w:rsidRDefault="00000000">
      <w:pPr>
        <w:pStyle w:val="a5"/>
        <w:ind w:left="720"/>
        <w:divId w:val="380372785"/>
        <w:rPr>
          <w:lang w:val="en"/>
        </w:rPr>
      </w:pPr>
      <w:r>
        <w:rPr>
          <w:lang w:val="en"/>
        </w:rPr>
        <w:t xml:space="preserve">Enable CRC error protection when set to 1. The default value is 0 (disabled). </w:t>
      </w:r>
    </w:p>
    <w:p w:rsidR="00000000" w:rsidRDefault="00000000">
      <w:pPr>
        <w:divId w:val="380372785"/>
        <w:rPr>
          <w:lang w:val="en"/>
        </w:rPr>
      </w:pPr>
      <w:r>
        <w:rPr>
          <w:rStyle w:val="HTML1"/>
          <w:lang w:val="en"/>
        </w:rPr>
        <w:t>copyright (</w:t>
      </w:r>
      <w:r>
        <w:rPr>
          <w:rStyle w:val="a6"/>
          <w:lang w:val="en"/>
        </w:rPr>
        <w:t>--copyright</w:t>
      </w:r>
      <w:r>
        <w:rPr>
          <w:rStyle w:val="HTML1"/>
          <w:lang w:val="en"/>
        </w:rPr>
        <w:t>)</w:t>
      </w:r>
    </w:p>
    <w:p w:rsidR="00000000" w:rsidRDefault="00000000">
      <w:pPr>
        <w:pStyle w:val="a5"/>
        <w:ind w:left="720"/>
        <w:divId w:val="380372785"/>
        <w:rPr>
          <w:lang w:val="en"/>
        </w:rPr>
      </w:pPr>
      <w:r>
        <w:rPr>
          <w:lang w:val="en"/>
        </w:rPr>
        <w:t xml:space="preserve">Set MPEG audio copyright flag when set to 1. The default value is 0 (disabled). </w:t>
      </w:r>
    </w:p>
    <w:p w:rsidR="00000000" w:rsidRDefault="00000000">
      <w:pPr>
        <w:divId w:val="380372785"/>
        <w:rPr>
          <w:lang w:val="en"/>
        </w:rPr>
      </w:pPr>
      <w:r>
        <w:rPr>
          <w:rStyle w:val="HTML1"/>
          <w:lang w:val="en"/>
        </w:rPr>
        <w:t>original (</w:t>
      </w:r>
      <w:r>
        <w:rPr>
          <w:rStyle w:val="a6"/>
          <w:lang w:val="en"/>
        </w:rPr>
        <w:t>--original</w:t>
      </w:r>
      <w:r>
        <w:rPr>
          <w:rStyle w:val="HTML1"/>
          <w:lang w:val="en"/>
        </w:rPr>
        <w:t>)</w:t>
      </w:r>
    </w:p>
    <w:p w:rsidR="00000000" w:rsidRDefault="00000000">
      <w:pPr>
        <w:pStyle w:val="a5"/>
        <w:ind w:left="720"/>
        <w:divId w:val="380372785"/>
        <w:rPr>
          <w:lang w:val="en"/>
        </w:rPr>
      </w:pPr>
      <w:r>
        <w:rPr>
          <w:lang w:val="en"/>
        </w:rPr>
        <w:t xml:space="preserve">Set MPEG audio original flag when set to 1. The default value is 0 (disabled). </w:t>
      </w:r>
    </w:p>
    <w:p w:rsidR="00000000" w:rsidRDefault="00000000">
      <w:pPr>
        <w:pStyle w:val="3"/>
        <w:divId w:val="716273196"/>
        <w:rPr>
          <w:lang w:val="en"/>
        </w:rPr>
      </w:pPr>
      <w:r>
        <w:rPr>
          <w:lang w:val="en"/>
        </w:rPr>
        <w:t>15.11 libvo-amrwbenc</w:t>
      </w:r>
    </w:p>
    <w:p w:rsidR="00000000" w:rsidRDefault="00000000">
      <w:pPr>
        <w:pStyle w:val="a5"/>
        <w:divId w:val="716273196"/>
        <w:rPr>
          <w:lang w:val="en"/>
        </w:rPr>
      </w:pPr>
      <w:r>
        <w:rPr>
          <w:lang w:val="en"/>
        </w:rPr>
        <w:t xml:space="preserve">VisualOn Adaptive Multi-Rate Wideband encoder. </w:t>
      </w:r>
    </w:p>
    <w:p w:rsidR="00000000" w:rsidRDefault="00000000">
      <w:pPr>
        <w:pStyle w:val="a5"/>
        <w:divId w:val="716273196"/>
        <w:rPr>
          <w:lang w:val="en"/>
        </w:rPr>
      </w:pPr>
      <w:r>
        <w:rPr>
          <w:lang w:val="en"/>
        </w:rPr>
        <w:t xml:space="preserve">Requires the presence of the libvo-amrwbenc headers and library during configuration. You need to explicitly configure the build with </w:t>
      </w:r>
      <w:r>
        <w:rPr>
          <w:rStyle w:val="HTML2"/>
          <w:lang w:val="en"/>
        </w:rPr>
        <w:t>--enable-libvo-amrwbenc --enable-version3</w:t>
      </w:r>
      <w:r>
        <w:rPr>
          <w:lang w:val="en"/>
        </w:rPr>
        <w:t xml:space="preserve">. </w:t>
      </w:r>
    </w:p>
    <w:p w:rsidR="00000000" w:rsidRDefault="00000000">
      <w:pPr>
        <w:pStyle w:val="a5"/>
        <w:divId w:val="716273196"/>
        <w:rPr>
          <w:lang w:val="en"/>
        </w:rPr>
      </w:pPr>
      <w:r>
        <w:rPr>
          <w:lang w:val="en"/>
        </w:rPr>
        <w:t xml:space="preserve">This is a mono-only encoder. Officially it only supports 16000Hz sample rate, but you can override it by setting </w:t>
      </w:r>
      <w:r>
        <w:rPr>
          <w:rStyle w:val="HTML1"/>
          <w:lang w:val="en"/>
        </w:rPr>
        <w:t>strict</w:t>
      </w:r>
      <w:r>
        <w:rPr>
          <w:lang w:val="en"/>
        </w:rPr>
        <w:t xml:space="preserve"> to ‘</w:t>
      </w:r>
      <w:r>
        <w:rPr>
          <w:rStyle w:val="HTML1"/>
          <w:lang w:val="en"/>
        </w:rPr>
        <w:t>unofficial</w:t>
      </w:r>
      <w:r>
        <w:rPr>
          <w:lang w:val="en"/>
        </w:rPr>
        <w:t xml:space="preserve">’ or lower. </w:t>
      </w:r>
    </w:p>
    <w:p w:rsidR="00000000" w:rsidRDefault="00000000">
      <w:pPr>
        <w:numPr>
          <w:ilvl w:val="0"/>
          <w:numId w:val="50"/>
        </w:numPr>
        <w:spacing w:before="100" w:beforeAutospacing="1" w:after="100" w:afterAutospacing="1"/>
        <w:divId w:val="716273196"/>
        <w:rPr>
          <w:lang w:val="en"/>
        </w:rPr>
      </w:pPr>
      <w:hyperlink w:anchor="Options-18" w:history="1">
        <w:r>
          <w:rPr>
            <w:rStyle w:val="a3"/>
            <w:lang w:val="en"/>
          </w:rPr>
          <w:t>Options</w:t>
        </w:r>
      </w:hyperlink>
    </w:p>
    <w:p w:rsidR="00000000" w:rsidRDefault="00000000">
      <w:pPr>
        <w:pStyle w:val="4"/>
        <w:divId w:val="1677222576"/>
        <w:rPr>
          <w:lang w:val="en"/>
        </w:rPr>
      </w:pPr>
      <w:r>
        <w:rPr>
          <w:lang w:val="en"/>
        </w:rPr>
        <w:t>15.11.1 Options</w:t>
      </w:r>
    </w:p>
    <w:p w:rsidR="00000000" w:rsidRDefault="00000000">
      <w:pPr>
        <w:divId w:val="1677222576"/>
        <w:rPr>
          <w:lang w:val="en"/>
        </w:rPr>
      </w:pPr>
      <w:r>
        <w:rPr>
          <w:rStyle w:val="HTML1"/>
          <w:lang w:val="en"/>
        </w:rPr>
        <w:t>b</w:t>
      </w:r>
    </w:p>
    <w:p w:rsidR="00000000" w:rsidRDefault="00000000">
      <w:pPr>
        <w:pStyle w:val="a5"/>
        <w:ind w:left="720"/>
        <w:divId w:val="1677222576"/>
        <w:rPr>
          <w:lang w:val="en"/>
        </w:rPr>
      </w:pPr>
      <w:r>
        <w:rPr>
          <w:lang w:val="en"/>
        </w:rPr>
        <w:t xml:space="preserve">Set bitrate in bits/s. Only the following bitrates are supported, otherwise libavcodec will round to the nearest valid bitrate. </w:t>
      </w:r>
    </w:p>
    <w:p w:rsidR="00000000" w:rsidRDefault="00000000">
      <w:pPr>
        <w:ind w:left="720"/>
        <w:divId w:val="1677222576"/>
        <w:rPr>
          <w:lang w:val="en"/>
        </w:rPr>
      </w:pPr>
      <w:r>
        <w:rPr>
          <w:lang w:val="en"/>
        </w:rPr>
        <w:lastRenderedPageBreak/>
        <w:t>‘</w:t>
      </w:r>
      <w:r>
        <w:rPr>
          <w:rStyle w:val="HTML1"/>
          <w:lang w:val="en"/>
        </w:rPr>
        <w:t>6600</w:t>
      </w:r>
      <w:r>
        <w:rPr>
          <w:lang w:val="en"/>
        </w:rPr>
        <w:t>’</w:t>
      </w:r>
    </w:p>
    <w:p w:rsidR="00000000" w:rsidRDefault="00000000">
      <w:pPr>
        <w:ind w:left="720"/>
        <w:divId w:val="1677222576"/>
        <w:rPr>
          <w:lang w:val="en"/>
        </w:rPr>
      </w:pPr>
      <w:r>
        <w:rPr>
          <w:lang w:val="en"/>
        </w:rPr>
        <w:t>‘</w:t>
      </w:r>
      <w:r>
        <w:rPr>
          <w:rStyle w:val="HTML1"/>
          <w:lang w:val="en"/>
        </w:rPr>
        <w:t>8850</w:t>
      </w:r>
      <w:r>
        <w:rPr>
          <w:lang w:val="en"/>
        </w:rPr>
        <w:t>’</w:t>
      </w:r>
    </w:p>
    <w:p w:rsidR="00000000" w:rsidRDefault="00000000">
      <w:pPr>
        <w:ind w:left="720"/>
        <w:divId w:val="1677222576"/>
        <w:rPr>
          <w:lang w:val="en"/>
        </w:rPr>
      </w:pPr>
      <w:r>
        <w:rPr>
          <w:lang w:val="en"/>
        </w:rPr>
        <w:t>‘</w:t>
      </w:r>
      <w:r>
        <w:rPr>
          <w:rStyle w:val="HTML1"/>
          <w:lang w:val="en"/>
        </w:rPr>
        <w:t>12650</w:t>
      </w:r>
      <w:r>
        <w:rPr>
          <w:lang w:val="en"/>
        </w:rPr>
        <w:t>’</w:t>
      </w:r>
    </w:p>
    <w:p w:rsidR="00000000" w:rsidRDefault="00000000">
      <w:pPr>
        <w:ind w:left="720"/>
        <w:divId w:val="1677222576"/>
        <w:rPr>
          <w:lang w:val="en"/>
        </w:rPr>
      </w:pPr>
      <w:r>
        <w:rPr>
          <w:lang w:val="en"/>
        </w:rPr>
        <w:t>‘</w:t>
      </w:r>
      <w:r>
        <w:rPr>
          <w:rStyle w:val="HTML1"/>
          <w:lang w:val="en"/>
        </w:rPr>
        <w:t>14250</w:t>
      </w:r>
      <w:r>
        <w:rPr>
          <w:lang w:val="en"/>
        </w:rPr>
        <w:t>’</w:t>
      </w:r>
    </w:p>
    <w:p w:rsidR="00000000" w:rsidRDefault="00000000">
      <w:pPr>
        <w:ind w:left="720"/>
        <w:divId w:val="1677222576"/>
        <w:rPr>
          <w:lang w:val="en"/>
        </w:rPr>
      </w:pPr>
      <w:r>
        <w:rPr>
          <w:lang w:val="en"/>
        </w:rPr>
        <w:t>‘</w:t>
      </w:r>
      <w:r>
        <w:rPr>
          <w:rStyle w:val="HTML1"/>
          <w:lang w:val="en"/>
        </w:rPr>
        <w:t>15850</w:t>
      </w:r>
      <w:r>
        <w:rPr>
          <w:lang w:val="en"/>
        </w:rPr>
        <w:t>’</w:t>
      </w:r>
    </w:p>
    <w:p w:rsidR="00000000" w:rsidRDefault="00000000">
      <w:pPr>
        <w:ind w:left="720"/>
        <w:divId w:val="1677222576"/>
        <w:rPr>
          <w:lang w:val="en"/>
        </w:rPr>
      </w:pPr>
      <w:r>
        <w:rPr>
          <w:lang w:val="en"/>
        </w:rPr>
        <w:t>‘</w:t>
      </w:r>
      <w:r>
        <w:rPr>
          <w:rStyle w:val="HTML1"/>
          <w:lang w:val="en"/>
        </w:rPr>
        <w:t>18250</w:t>
      </w:r>
      <w:r>
        <w:rPr>
          <w:lang w:val="en"/>
        </w:rPr>
        <w:t>’</w:t>
      </w:r>
    </w:p>
    <w:p w:rsidR="00000000" w:rsidRDefault="00000000">
      <w:pPr>
        <w:ind w:left="720"/>
        <w:divId w:val="1677222576"/>
        <w:rPr>
          <w:lang w:val="en"/>
        </w:rPr>
      </w:pPr>
      <w:r>
        <w:rPr>
          <w:lang w:val="en"/>
        </w:rPr>
        <w:t>‘</w:t>
      </w:r>
      <w:r>
        <w:rPr>
          <w:rStyle w:val="HTML1"/>
          <w:lang w:val="en"/>
        </w:rPr>
        <w:t>19850</w:t>
      </w:r>
      <w:r>
        <w:rPr>
          <w:lang w:val="en"/>
        </w:rPr>
        <w:t>’</w:t>
      </w:r>
    </w:p>
    <w:p w:rsidR="00000000" w:rsidRDefault="00000000">
      <w:pPr>
        <w:ind w:left="720"/>
        <w:divId w:val="1677222576"/>
        <w:rPr>
          <w:lang w:val="en"/>
        </w:rPr>
      </w:pPr>
      <w:r>
        <w:rPr>
          <w:lang w:val="en"/>
        </w:rPr>
        <w:t>‘</w:t>
      </w:r>
      <w:r>
        <w:rPr>
          <w:rStyle w:val="HTML1"/>
          <w:lang w:val="en"/>
        </w:rPr>
        <w:t>23050</w:t>
      </w:r>
      <w:r>
        <w:rPr>
          <w:lang w:val="en"/>
        </w:rPr>
        <w:t>’</w:t>
      </w:r>
    </w:p>
    <w:p w:rsidR="00000000" w:rsidRDefault="00000000">
      <w:pPr>
        <w:ind w:left="720"/>
        <w:divId w:val="1677222576"/>
        <w:rPr>
          <w:lang w:val="en"/>
        </w:rPr>
      </w:pPr>
      <w:r>
        <w:rPr>
          <w:lang w:val="en"/>
        </w:rPr>
        <w:t>‘</w:t>
      </w:r>
      <w:r>
        <w:rPr>
          <w:rStyle w:val="HTML1"/>
          <w:lang w:val="en"/>
        </w:rPr>
        <w:t>23850</w:t>
      </w:r>
      <w:r>
        <w:rPr>
          <w:lang w:val="en"/>
        </w:rPr>
        <w:t>’</w:t>
      </w:r>
    </w:p>
    <w:p w:rsidR="00000000" w:rsidRDefault="00000000">
      <w:pPr>
        <w:divId w:val="1677222576"/>
        <w:rPr>
          <w:lang w:val="en"/>
        </w:rPr>
      </w:pPr>
      <w:r>
        <w:rPr>
          <w:rStyle w:val="HTML1"/>
          <w:lang w:val="en"/>
        </w:rPr>
        <w:t>dtx</w:t>
      </w:r>
    </w:p>
    <w:p w:rsidR="00000000" w:rsidRDefault="00000000">
      <w:pPr>
        <w:pStyle w:val="a5"/>
        <w:ind w:left="720"/>
        <w:divId w:val="1677222576"/>
        <w:rPr>
          <w:lang w:val="en"/>
        </w:rPr>
      </w:pPr>
      <w:r>
        <w:rPr>
          <w:lang w:val="en"/>
        </w:rPr>
        <w:t xml:space="preserve">Allow discontinuous transmission (generate comfort noise) when set to 1. The default value is 0 (disabled). </w:t>
      </w:r>
    </w:p>
    <w:p w:rsidR="00000000" w:rsidRDefault="00000000">
      <w:pPr>
        <w:pStyle w:val="3"/>
        <w:divId w:val="2083410339"/>
        <w:rPr>
          <w:lang w:val="en"/>
        </w:rPr>
      </w:pPr>
      <w:r>
        <w:rPr>
          <w:lang w:val="en"/>
        </w:rPr>
        <w:t>15.12 libvorbis</w:t>
      </w:r>
    </w:p>
    <w:p w:rsidR="00000000" w:rsidRDefault="00000000">
      <w:pPr>
        <w:pStyle w:val="a5"/>
        <w:divId w:val="2083410339"/>
        <w:rPr>
          <w:lang w:val="en"/>
        </w:rPr>
      </w:pPr>
      <w:r>
        <w:rPr>
          <w:lang w:val="en"/>
        </w:rPr>
        <w:t xml:space="preserve">libvorbis encoder wrapper. </w:t>
      </w:r>
    </w:p>
    <w:p w:rsidR="00000000" w:rsidRDefault="00000000">
      <w:pPr>
        <w:pStyle w:val="a5"/>
        <w:divId w:val="2083410339"/>
        <w:rPr>
          <w:lang w:val="en"/>
        </w:rPr>
      </w:pPr>
      <w:r>
        <w:rPr>
          <w:lang w:val="en"/>
        </w:rPr>
        <w:t xml:space="preserve">Requires the presence of the libvorbisenc headers and library during configuration. You need to explicitly configure the build with </w:t>
      </w:r>
      <w:r>
        <w:rPr>
          <w:rStyle w:val="HTML2"/>
          <w:lang w:val="en"/>
        </w:rPr>
        <w:t>--enable-libvorbis</w:t>
      </w:r>
      <w:r>
        <w:rPr>
          <w:lang w:val="en"/>
        </w:rPr>
        <w:t xml:space="preserve">. </w:t>
      </w:r>
    </w:p>
    <w:p w:rsidR="00000000" w:rsidRDefault="00000000">
      <w:pPr>
        <w:numPr>
          <w:ilvl w:val="0"/>
          <w:numId w:val="51"/>
        </w:numPr>
        <w:spacing w:before="100" w:beforeAutospacing="1" w:after="100" w:afterAutospacing="1"/>
        <w:divId w:val="2083410339"/>
        <w:rPr>
          <w:lang w:val="en"/>
        </w:rPr>
      </w:pPr>
      <w:hyperlink w:anchor="Options-19" w:history="1">
        <w:r>
          <w:rPr>
            <w:rStyle w:val="a3"/>
            <w:lang w:val="en"/>
          </w:rPr>
          <w:t>Options</w:t>
        </w:r>
      </w:hyperlink>
    </w:p>
    <w:p w:rsidR="00000000" w:rsidRDefault="00000000">
      <w:pPr>
        <w:pStyle w:val="4"/>
        <w:divId w:val="2081557444"/>
        <w:rPr>
          <w:lang w:val="en"/>
        </w:rPr>
      </w:pPr>
      <w:r>
        <w:rPr>
          <w:lang w:val="en"/>
        </w:rPr>
        <w:t>15.12.1 Options</w:t>
      </w:r>
    </w:p>
    <w:p w:rsidR="00000000" w:rsidRDefault="00000000">
      <w:pPr>
        <w:pStyle w:val="a5"/>
        <w:divId w:val="2081557444"/>
        <w:rPr>
          <w:lang w:val="en"/>
        </w:rPr>
      </w:pPr>
      <w:r>
        <w:rPr>
          <w:lang w:val="en"/>
        </w:rPr>
        <w:t xml:space="preserve">The following options are supported by the libvorbis wrapper. The </w:t>
      </w:r>
      <w:r>
        <w:rPr>
          <w:rStyle w:val="HTML2"/>
          <w:lang w:val="en"/>
        </w:rPr>
        <w:t>oggenc</w:t>
      </w:r>
      <w:r>
        <w:rPr>
          <w:lang w:val="en"/>
        </w:rPr>
        <w:t xml:space="preserve">-equivalent of the options are listed in parentheses. </w:t>
      </w:r>
    </w:p>
    <w:p w:rsidR="00000000" w:rsidRDefault="00000000">
      <w:pPr>
        <w:pStyle w:val="a5"/>
        <w:divId w:val="2081557444"/>
        <w:rPr>
          <w:lang w:val="en"/>
        </w:rPr>
      </w:pPr>
      <w:r>
        <w:rPr>
          <w:lang w:val="en"/>
        </w:rPr>
        <w:t xml:space="preserve">To get a more accurate and extensive documentation of the libvorbis options, consult the libvorbisenc’s and </w:t>
      </w:r>
      <w:r>
        <w:rPr>
          <w:rStyle w:val="HTML2"/>
          <w:lang w:val="en"/>
        </w:rPr>
        <w:t>oggenc</w:t>
      </w:r>
      <w:r>
        <w:rPr>
          <w:lang w:val="en"/>
        </w:rPr>
        <w:t xml:space="preserve">’s documentations. See </w:t>
      </w:r>
      <w:hyperlink r:id="rId20" w:history="1">
        <w:r>
          <w:rPr>
            <w:rStyle w:val="a3"/>
            <w:lang w:val="en"/>
          </w:rPr>
          <w:t>http://xiph.org/vorbis/</w:t>
        </w:r>
      </w:hyperlink>
      <w:r>
        <w:rPr>
          <w:lang w:val="en"/>
        </w:rPr>
        <w:t xml:space="preserve">, </w:t>
      </w:r>
      <w:hyperlink r:id="rId21" w:history="1">
        <w:r>
          <w:rPr>
            <w:rStyle w:val="a3"/>
            <w:lang w:val="en"/>
          </w:rPr>
          <w:t>http://wiki.xiph.org/Vorbis-tools</w:t>
        </w:r>
      </w:hyperlink>
      <w:r>
        <w:rPr>
          <w:lang w:val="en"/>
        </w:rPr>
        <w:t xml:space="preserve">, and oggenc(1). </w:t>
      </w:r>
    </w:p>
    <w:p w:rsidR="00000000" w:rsidRDefault="00000000">
      <w:pPr>
        <w:divId w:val="2081557444"/>
        <w:rPr>
          <w:lang w:val="en"/>
        </w:rPr>
      </w:pPr>
      <w:r>
        <w:rPr>
          <w:rStyle w:val="HTML1"/>
          <w:lang w:val="en"/>
        </w:rPr>
        <w:t>b (</w:t>
      </w:r>
      <w:r>
        <w:rPr>
          <w:rStyle w:val="a6"/>
          <w:lang w:val="en"/>
        </w:rPr>
        <w:t>-b</w:t>
      </w:r>
      <w:r>
        <w:rPr>
          <w:rStyle w:val="HTML1"/>
          <w:lang w:val="en"/>
        </w:rPr>
        <w:t>)</w:t>
      </w:r>
    </w:p>
    <w:p w:rsidR="00000000" w:rsidRDefault="00000000">
      <w:pPr>
        <w:pStyle w:val="a5"/>
        <w:ind w:left="720"/>
        <w:divId w:val="2081557444"/>
        <w:rPr>
          <w:lang w:val="en"/>
        </w:rPr>
      </w:pPr>
      <w:r>
        <w:rPr>
          <w:lang w:val="en"/>
        </w:rPr>
        <w:t xml:space="preserve">Set bitrate expressed in bits/s for ABR. </w:t>
      </w:r>
      <w:r>
        <w:rPr>
          <w:rStyle w:val="HTML2"/>
          <w:lang w:val="en"/>
        </w:rPr>
        <w:t>oggenc</w:t>
      </w:r>
      <w:r>
        <w:rPr>
          <w:lang w:val="en"/>
        </w:rPr>
        <w:t xml:space="preserve"> </w:t>
      </w:r>
      <w:r>
        <w:rPr>
          <w:rStyle w:val="HTML1"/>
          <w:lang w:val="en"/>
        </w:rPr>
        <w:t>-b</w:t>
      </w:r>
      <w:r>
        <w:rPr>
          <w:lang w:val="en"/>
        </w:rPr>
        <w:t xml:space="preserve"> is expressed in kilobits/s. </w:t>
      </w:r>
    </w:p>
    <w:p w:rsidR="00000000" w:rsidRDefault="00000000">
      <w:pPr>
        <w:divId w:val="2081557444"/>
        <w:rPr>
          <w:lang w:val="en"/>
        </w:rPr>
      </w:pPr>
      <w:r>
        <w:rPr>
          <w:rStyle w:val="HTML1"/>
          <w:lang w:val="en"/>
        </w:rPr>
        <w:t>q (</w:t>
      </w:r>
      <w:r>
        <w:rPr>
          <w:rStyle w:val="a6"/>
          <w:lang w:val="en"/>
        </w:rPr>
        <w:t>-q</w:t>
      </w:r>
      <w:r>
        <w:rPr>
          <w:rStyle w:val="HTML1"/>
          <w:lang w:val="en"/>
        </w:rPr>
        <w:t>)</w:t>
      </w:r>
    </w:p>
    <w:p w:rsidR="00000000" w:rsidRDefault="00000000">
      <w:pPr>
        <w:pStyle w:val="a5"/>
        <w:ind w:left="720"/>
        <w:divId w:val="2081557444"/>
        <w:rPr>
          <w:lang w:val="en"/>
        </w:rPr>
      </w:pPr>
      <w:r>
        <w:rPr>
          <w:lang w:val="en"/>
        </w:rPr>
        <w:t>Set constant quality setting for VBR. The value should be a float number in the range of -1.0 to 10.0. The higher the value, the better the quality. The default value is ‘</w:t>
      </w:r>
      <w:r>
        <w:rPr>
          <w:rStyle w:val="HTML1"/>
          <w:lang w:val="en"/>
        </w:rPr>
        <w:t>3.0</w:t>
      </w:r>
      <w:r>
        <w:rPr>
          <w:lang w:val="en"/>
        </w:rPr>
        <w:t xml:space="preserve">’. </w:t>
      </w:r>
    </w:p>
    <w:p w:rsidR="00000000" w:rsidRDefault="00000000">
      <w:pPr>
        <w:pStyle w:val="a5"/>
        <w:ind w:left="720"/>
        <w:divId w:val="2081557444"/>
        <w:rPr>
          <w:lang w:val="en"/>
        </w:rPr>
      </w:pPr>
      <w:r>
        <w:rPr>
          <w:lang w:val="en"/>
        </w:rPr>
        <w:lastRenderedPageBreak/>
        <w:t xml:space="preserve">This option is valid only using the </w:t>
      </w:r>
      <w:r>
        <w:rPr>
          <w:rStyle w:val="HTML2"/>
          <w:lang w:val="en"/>
        </w:rPr>
        <w:t>ffmpeg</w:t>
      </w:r>
      <w:r>
        <w:rPr>
          <w:lang w:val="en"/>
        </w:rPr>
        <w:t xml:space="preserve"> command-line tool. For library interface users, use </w:t>
      </w:r>
      <w:r>
        <w:rPr>
          <w:rStyle w:val="HTML1"/>
          <w:lang w:val="en"/>
        </w:rPr>
        <w:t>global_quality</w:t>
      </w:r>
      <w:r>
        <w:rPr>
          <w:lang w:val="en"/>
        </w:rPr>
        <w:t xml:space="preserve">. </w:t>
      </w:r>
    </w:p>
    <w:p w:rsidR="00000000" w:rsidRDefault="00000000">
      <w:pPr>
        <w:divId w:val="2081557444"/>
        <w:rPr>
          <w:lang w:val="en"/>
        </w:rPr>
      </w:pPr>
      <w:r>
        <w:rPr>
          <w:rStyle w:val="HTML1"/>
          <w:lang w:val="en"/>
        </w:rPr>
        <w:t>cutoff (</w:t>
      </w:r>
      <w:r>
        <w:rPr>
          <w:rStyle w:val="a6"/>
          <w:lang w:val="en"/>
        </w:rPr>
        <w:t>--advanced-encode-option lowpass_frequency=N</w:t>
      </w:r>
      <w:r>
        <w:rPr>
          <w:rStyle w:val="HTML1"/>
          <w:lang w:val="en"/>
        </w:rPr>
        <w:t>)</w:t>
      </w:r>
    </w:p>
    <w:p w:rsidR="00000000" w:rsidRDefault="00000000">
      <w:pPr>
        <w:pStyle w:val="a5"/>
        <w:ind w:left="720"/>
        <w:divId w:val="2081557444"/>
        <w:rPr>
          <w:lang w:val="en"/>
        </w:rPr>
      </w:pPr>
      <w:r>
        <w:rPr>
          <w:lang w:val="en"/>
        </w:rPr>
        <w:t xml:space="preserve">Set cutoff bandwidth in Hz, a value of 0 disables cutoff. </w:t>
      </w:r>
      <w:r>
        <w:rPr>
          <w:rStyle w:val="HTML2"/>
          <w:lang w:val="en"/>
        </w:rPr>
        <w:t>oggenc</w:t>
      </w:r>
      <w:r>
        <w:rPr>
          <w:lang w:val="en"/>
        </w:rPr>
        <w:t>’s related option is expressed in kHz. The default value is ‘</w:t>
      </w:r>
      <w:r>
        <w:rPr>
          <w:rStyle w:val="HTML1"/>
          <w:lang w:val="en"/>
        </w:rPr>
        <w:t>0</w:t>
      </w:r>
      <w:r>
        <w:rPr>
          <w:lang w:val="en"/>
        </w:rPr>
        <w:t xml:space="preserve">’ (cutoff disabled). </w:t>
      </w:r>
    </w:p>
    <w:p w:rsidR="00000000" w:rsidRDefault="00000000">
      <w:pPr>
        <w:divId w:val="2081557444"/>
        <w:rPr>
          <w:lang w:val="en"/>
        </w:rPr>
      </w:pPr>
      <w:r>
        <w:rPr>
          <w:rStyle w:val="HTML1"/>
          <w:lang w:val="en"/>
        </w:rPr>
        <w:t>minrate (</w:t>
      </w:r>
      <w:r>
        <w:rPr>
          <w:rStyle w:val="a6"/>
          <w:lang w:val="en"/>
        </w:rPr>
        <w:t>-m</w:t>
      </w:r>
      <w:r>
        <w:rPr>
          <w:rStyle w:val="HTML1"/>
          <w:lang w:val="en"/>
        </w:rPr>
        <w:t>)</w:t>
      </w:r>
    </w:p>
    <w:p w:rsidR="00000000" w:rsidRDefault="00000000">
      <w:pPr>
        <w:pStyle w:val="a5"/>
        <w:ind w:left="720"/>
        <w:divId w:val="2081557444"/>
        <w:rPr>
          <w:lang w:val="en"/>
        </w:rPr>
      </w:pPr>
      <w:r>
        <w:rPr>
          <w:lang w:val="en"/>
        </w:rPr>
        <w:t xml:space="preserve">Set minimum bitrate expressed in bits/s. </w:t>
      </w:r>
      <w:r>
        <w:rPr>
          <w:rStyle w:val="HTML2"/>
          <w:lang w:val="en"/>
        </w:rPr>
        <w:t>oggenc</w:t>
      </w:r>
      <w:r>
        <w:rPr>
          <w:lang w:val="en"/>
        </w:rPr>
        <w:t xml:space="preserve"> </w:t>
      </w:r>
      <w:r>
        <w:rPr>
          <w:rStyle w:val="HTML1"/>
          <w:lang w:val="en"/>
        </w:rPr>
        <w:t>-m</w:t>
      </w:r>
      <w:r>
        <w:rPr>
          <w:lang w:val="en"/>
        </w:rPr>
        <w:t xml:space="preserve"> is expressed in kilobits/s. </w:t>
      </w:r>
    </w:p>
    <w:p w:rsidR="00000000" w:rsidRDefault="00000000">
      <w:pPr>
        <w:divId w:val="2081557444"/>
        <w:rPr>
          <w:lang w:val="en"/>
        </w:rPr>
      </w:pPr>
      <w:r>
        <w:rPr>
          <w:rStyle w:val="HTML1"/>
          <w:lang w:val="en"/>
        </w:rPr>
        <w:t>maxrate (</w:t>
      </w:r>
      <w:r>
        <w:rPr>
          <w:rStyle w:val="a6"/>
          <w:lang w:val="en"/>
        </w:rPr>
        <w:t>-M</w:t>
      </w:r>
      <w:r>
        <w:rPr>
          <w:rStyle w:val="HTML1"/>
          <w:lang w:val="en"/>
        </w:rPr>
        <w:t>)</w:t>
      </w:r>
    </w:p>
    <w:p w:rsidR="00000000" w:rsidRDefault="00000000">
      <w:pPr>
        <w:pStyle w:val="a5"/>
        <w:ind w:left="720"/>
        <w:divId w:val="2081557444"/>
        <w:rPr>
          <w:lang w:val="en"/>
        </w:rPr>
      </w:pPr>
      <w:r>
        <w:rPr>
          <w:lang w:val="en"/>
        </w:rPr>
        <w:t xml:space="preserve">Set maximum bitrate expressed in bits/s. </w:t>
      </w:r>
      <w:r>
        <w:rPr>
          <w:rStyle w:val="HTML2"/>
          <w:lang w:val="en"/>
        </w:rPr>
        <w:t>oggenc</w:t>
      </w:r>
      <w:r>
        <w:rPr>
          <w:lang w:val="en"/>
        </w:rPr>
        <w:t xml:space="preserve"> </w:t>
      </w:r>
      <w:r>
        <w:rPr>
          <w:rStyle w:val="HTML1"/>
          <w:lang w:val="en"/>
        </w:rPr>
        <w:t>-M</w:t>
      </w:r>
      <w:r>
        <w:rPr>
          <w:lang w:val="en"/>
        </w:rPr>
        <w:t xml:space="preserve"> is expressed in kilobits/s. This only has effect on ABR mode. </w:t>
      </w:r>
    </w:p>
    <w:p w:rsidR="00000000" w:rsidRDefault="00000000">
      <w:pPr>
        <w:divId w:val="2081557444"/>
        <w:rPr>
          <w:lang w:val="en"/>
        </w:rPr>
      </w:pPr>
      <w:r>
        <w:rPr>
          <w:rStyle w:val="HTML1"/>
          <w:lang w:val="en"/>
        </w:rPr>
        <w:t>iblock (</w:t>
      </w:r>
      <w:r>
        <w:rPr>
          <w:rStyle w:val="a6"/>
          <w:lang w:val="en"/>
        </w:rPr>
        <w:t>--advanced-encode-option impulse_noisetune=N</w:t>
      </w:r>
      <w:r>
        <w:rPr>
          <w:rStyle w:val="HTML1"/>
          <w:lang w:val="en"/>
        </w:rPr>
        <w:t>)</w:t>
      </w:r>
    </w:p>
    <w:p w:rsidR="00000000" w:rsidRDefault="00000000">
      <w:pPr>
        <w:pStyle w:val="a5"/>
        <w:ind w:left="720"/>
        <w:divId w:val="2081557444"/>
        <w:rPr>
          <w:lang w:val="en"/>
        </w:rPr>
      </w:pPr>
      <w:r>
        <w:rPr>
          <w:lang w:val="en"/>
        </w:rPr>
        <w:t xml:space="preserve">Set noise floor bias for impulse blocks. The value is a float number from -15.0 to 0.0. A negative bias instructs the encoder to pay special attention to the crispness of transients in the encoded audio. The tradeoff for better transient response is a higher bitrate. </w:t>
      </w:r>
    </w:p>
    <w:p w:rsidR="00000000" w:rsidRDefault="00000000">
      <w:pPr>
        <w:pStyle w:val="3"/>
        <w:divId w:val="1495802609"/>
        <w:rPr>
          <w:lang w:val="en"/>
        </w:rPr>
      </w:pPr>
      <w:r>
        <w:rPr>
          <w:lang w:val="en"/>
        </w:rPr>
        <w:t>15.13 mjpeg</w:t>
      </w:r>
    </w:p>
    <w:p w:rsidR="00000000" w:rsidRDefault="00000000">
      <w:pPr>
        <w:pStyle w:val="a5"/>
        <w:divId w:val="1495802609"/>
        <w:rPr>
          <w:lang w:val="en"/>
        </w:rPr>
      </w:pPr>
      <w:r>
        <w:rPr>
          <w:lang w:val="en"/>
        </w:rPr>
        <w:t xml:space="preserve">Motion JPEG encoder. </w:t>
      </w:r>
    </w:p>
    <w:p w:rsidR="00000000" w:rsidRDefault="00000000">
      <w:pPr>
        <w:numPr>
          <w:ilvl w:val="0"/>
          <w:numId w:val="52"/>
        </w:numPr>
        <w:spacing w:before="100" w:beforeAutospacing="1" w:after="100" w:afterAutospacing="1"/>
        <w:divId w:val="1495802609"/>
        <w:rPr>
          <w:lang w:val="en"/>
        </w:rPr>
      </w:pPr>
      <w:hyperlink w:anchor="Options-20" w:history="1">
        <w:r>
          <w:rPr>
            <w:rStyle w:val="a3"/>
            <w:lang w:val="en"/>
          </w:rPr>
          <w:t>Options</w:t>
        </w:r>
      </w:hyperlink>
    </w:p>
    <w:p w:rsidR="00000000" w:rsidRDefault="00000000">
      <w:pPr>
        <w:pStyle w:val="4"/>
        <w:divId w:val="1182473564"/>
        <w:rPr>
          <w:lang w:val="en"/>
        </w:rPr>
      </w:pPr>
      <w:r>
        <w:rPr>
          <w:lang w:val="en"/>
        </w:rPr>
        <w:t>15.13.1 Options</w:t>
      </w:r>
    </w:p>
    <w:p w:rsidR="00000000" w:rsidRDefault="00000000">
      <w:pPr>
        <w:divId w:val="1182473564"/>
        <w:rPr>
          <w:lang w:val="en"/>
        </w:rPr>
      </w:pPr>
      <w:r>
        <w:rPr>
          <w:rStyle w:val="HTML1"/>
          <w:lang w:val="en"/>
        </w:rPr>
        <w:t>huffman</w:t>
      </w:r>
    </w:p>
    <w:p w:rsidR="00000000" w:rsidRDefault="00000000">
      <w:pPr>
        <w:pStyle w:val="a5"/>
        <w:ind w:left="720"/>
        <w:divId w:val="1182473564"/>
        <w:rPr>
          <w:lang w:val="en"/>
        </w:rPr>
      </w:pPr>
      <w:r>
        <w:rPr>
          <w:lang w:val="en"/>
        </w:rPr>
        <w:t xml:space="preserve">Set the huffman encoding strategy. Possible values: </w:t>
      </w:r>
    </w:p>
    <w:p w:rsidR="00000000" w:rsidRDefault="00000000">
      <w:pPr>
        <w:ind w:left="720"/>
        <w:divId w:val="1182473564"/>
        <w:rPr>
          <w:lang w:val="en"/>
        </w:rPr>
      </w:pPr>
      <w:r>
        <w:rPr>
          <w:lang w:val="en"/>
        </w:rPr>
        <w:t>‘</w:t>
      </w:r>
      <w:r>
        <w:rPr>
          <w:rStyle w:val="HTML1"/>
          <w:lang w:val="en"/>
        </w:rPr>
        <w:t>default</w:t>
      </w:r>
      <w:r>
        <w:rPr>
          <w:lang w:val="en"/>
        </w:rPr>
        <w:t>’</w:t>
      </w:r>
    </w:p>
    <w:p w:rsidR="00000000" w:rsidRDefault="00000000">
      <w:pPr>
        <w:pStyle w:val="a5"/>
        <w:ind w:left="720"/>
        <w:divId w:val="1182473564"/>
        <w:rPr>
          <w:lang w:val="en"/>
        </w:rPr>
      </w:pPr>
      <w:r>
        <w:rPr>
          <w:lang w:val="en"/>
        </w:rPr>
        <w:t xml:space="preserve">Use the default huffman tables. This is the default strategy. </w:t>
      </w:r>
    </w:p>
    <w:p w:rsidR="00000000" w:rsidRDefault="00000000">
      <w:pPr>
        <w:ind w:left="720"/>
        <w:divId w:val="1182473564"/>
        <w:rPr>
          <w:lang w:val="en"/>
        </w:rPr>
      </w:pPr>
      <w:r>
        <w:rPr>
          <w:lang w:val="en"/>
        </w:rPr>
        <w:t>‘</w:t>
      </w:r>
      <w:r>
        <w:rPr>
          <w:rStyle w:val="HTML1"/>
          <w:lang w:val="en"/>
        </w:rPr>
        <w:t>optimal</w:t>
      </w:r>
      <w:r>
        <w:rPr>
          <w:lang w:val="en"/>
        </w:rPr>
        <w:t>’</w:t>
      </w:r>
    </w:p>
    <w:p w:rsidR="00000000" w:rsidRDefault="00000000">
      <w:pPr>
        <w:pStyle w:val="a5"/>
        <w:ind w:left="720"/>
        <w:divId w:val="1182473564"/>
        <w:rPr>
          <w:lang w:val="en"/>
        </w:rPr>
      </w:pPr>
      <w:r>
        <w:rPr>
          <w:lang w:val="en"/>
        </w:rPr>
        <w:t xml:space="preserve">Compute and use optimal huffman tables. </w:t>
      </w:r>
    </w:p>
    <w:p w:rsidR="00000000" w:rsidRDefault="00000000">
      <w:pPr>
        <w:pStyle w:val="3"/>
        <w:divId w:val="1366100606"/>
        <w:rPr>
          <w:lang w:val="en"/>
        </w:rPr>
      </w:pPr>
      <w:r>
        <w:rPr>
          <w:lang w:val="en"/>
        </w:rPr>
        <w:lastRenderedPageBreak/>
        <w:t>15.14 wavpack</w:t>
      </w:r>
    </w:p>
    <w:p w:rsidR="00000000" w:rsidRDefault="00000000">
      <w:pPr>
        <w:pStyle w:val="a5"/>
        <w:divId w:val="1366100606"/>
        <w:rPr>
          <w:lang w:val="en"/>
        </w:rPr>
      </w:pPr>
      <w:r>
        <w:rPr>
          <w:lang w:val="en"/>
        </w:rPr>
        <w:t xml:space="preserve">WavPack lossless audio encoder. </w:t>
      </w:r>
    </w:p>
    <w:p w:rsidR="00000000" w:rsidRDefault="00000000">
      <w:pPr>
        <w:numPr>
          <w:ilvl w:val="0"/>
          <w:numId w:val="53"/>
        </w:numPr>
        <w:spacing w:before="100" w:beforeAutospacing="1" w:after="100" w:afterAutospacing="1"/>
        <w:divId w:val="1366100606"/>
        <w:rPr>
          <w:lang w:val="en"/>
        </w:rPr>
      </w:pPr>
      <w:hyperlink w:anchor="Options-21" w:history="1">
        <w:r>
          <w:rPr>
            <w:rStyle w:val="a3"/>
            <w:lang w:val="en"/>
          </w:rPr>
          <w:t>Options</w:t>
        </w:r>
      </w:hyperlink>
    </w:p>
    <w:p w:rsidR="00000000" w:rsidRDefault="00000000">
      <w:pPr>
        <w:pStyle w:val="4"/>
        <w:divId w:val="1393312308"/>
        <w:rPr>
          <w:lang w:val="en"/>
        </w:rPr>
      </w:pPr>
      <w:r>
        <w:rPr>
          <w:lang w:val="en"/>
        </w:rPr>
        <w:t>15.14.1 Options</w:t>
      </w:r>
    </w:p>
    <w:p w:rsidR="00000000" w:rsidRDefault="00000000">
      <w:pPr>
        <w:pStyle w:val="a5"/>
        <w:divId w:val="1393312308"/>
        <w:rPr>
          <w:lang w:val="en"/>
        </w:rPr>
      </w:pPr>
      <w:r>
        <w:rPr>
          <w:lang w:val="en"/>
        </w:rPr>
        <w:t xml:space="preserve">The equivalent options for </w:t>
      </w:r>
      <w:r>
        <w:rPr>
          <w:rStyle w:val="HTML2"/>
          <w:lang w:val="en"/>
        </w:rPr>
        <w:t>wavpack</w:t>
      </w:r>
      <w:r>
        <w:rPr>
          <w:lang w:val="en"/>
        </w:rPr>
        <w:t xml:space="preserve"> command line utility are listed in parentheses. </w:t>
      </w:r>
    </w:p>
    <w:p w:rsidR="00000000" w:rsidRDefault="00000000">
      <w:pPr>
        <w:numPr>
          <w:ilvl w:val="0"/>
          <w:numId w:val="54"/>
        </w:numPr>
        <w:spacing w:before="100" w:beforeAutospacing="1" w:after="100" w:afterAutospacing="1"/>
        <w:divId w:val="1393312308"/>
        <w:rPr>
          <w:lang w:val="en"/>
        </w:rPr>
      </w:pPr>
      <w:hyperlink w:anchor="Shared-options" w:history="1">
        <w:r>
          <w:rPr>
            <w:rStyle w:val="a3"/>
            <w:lang w:val="en"/>
          </w:rPr>
          <w:t>Shared options</w:t>
        </w:r>
      </w:hyperlink>
    </w:p>
    <w:p w:rsidR="00000000" w:rsidRDefault="00000000">
      <w:pPr>
        <w:numPr>
          <w:ilvl w:val="0"/>
          <w:numId w:val="54"/>
        </w:numPr>
        <w:spacing w:before="100" w:beforeAutospacing="1" w:after="100" w:afterAutospacing="1"/>
        <w:divId w:val="1393312308"/>
        <w:rPr>
          <w:lang w:val="en"/>
        </w:rPr>
      </w:pPr>
      <w:hyperlink w:anchor="Private-options" w:history="1">
        <w:r>
          <w:rPr>
            <w:rStyle w:val="a3"/>
            <w:lang w:val="en"/>
          </w:rPr>
          <w:t>Private options</w:t>
        </w:r>
      </w:hyperlink>
    </w:p>
    <w:p w:rsidR="00000000" w:rsidRDefault="00000000">
      <w:pPr>
        <w:pStyle w:val="4"/>
        <w:divId w:val="1231042365"/>
        <w:rPr>
          <w:lang w:val="en"/>
        </w:rPr>
      </w:pPr>
      <w:r>
        <w:rPr>
          <w:lang w:val="en"/>
        </w:rPr>
        <w:t>15.14.1.1 Shared options</w:t>
      </w:r>
    </w:p>
    <w:p w:rsidR="00000000" w:rsidRDefault="00000000">
      <w:pPr>
        <w:pStyle w:val="a5"/>
        <w:divId w:val="1231042365"/>
        <w:rPr>
          <w:lang w:val="en"/>
        </w:rPr>
      </w:pPr>
      <w:r>
        <w:rPr>
          <w:lang w:val="en"/>
        </w:rPr>
        <w:t xml:space="preserve">The following shared options are effective for this encoder. Only special notes about this particular encoder will be documented here. For the general meaning of the options, see </w:t>
      </w:r>
      <w:hyperlink w:anchor="codec_002doptions" w:history="1">
        <w:r>
          <w:rPr>
            <w:rStyle w:val="a3"/>
            <w:lang w:val="en"/>
          </w:rPr>
          <w:t>the Codec Options chapter</w:t>
        </w:r>
      </w:hyperlink>
      <w:r>
        <w:rPr>
          <w:lang w:val="en"/>
        </w:rPr>
        <w:t xml:space="preserve">. </w:t>
      </w:r>
    </w:p>
    <w:p w:rsidR="00000000" w:rsidRDefault="00000000">
      <w:pPr>
        <w:divId w:val="1231042365"/>
        <w:rPr>
          <w:lang w:val="en"/>
        </w:rPr>
      </w:pPr>
      <w:r>
        <w:rPr>
          <w:rStyle w:val="HTML1"/>
          <w:lang w:val="en"/>
        </w:rPr>
        <w:t>frame_size (</w:t>
      </w:r>
      <w:r>
        <w:rPr>
          <w:rStyle w:val="a6"/>
          <w:lang w:val="en"/>
        </w:rPr>
        <w:t>--blocksize</w:t>
      </w:r>
      <w:r>
        <w:rPr>
          <w:rStyle w:val="HTML1"/>
          <w:lang w:val="en"/>
        </w:rPr>
        <w:t>)</w:t>
      </w:r>
    </w:p>
    <w:p w:rsidR="00000000" w:rsidRDefault="00000000">
      <w:pPr>
        <w:pStyle w:val="a5"/>
        <w:ind w:left="720"/>
        <w:divId w:val="1231042365"/>
        <w:rPr>
          <w:lang w:val="en"/>
        </w:rPr>
      </w:pPr>
      <w:r>
        <w:rPr>
          <w:lang w:val="en"/>
        </w:rPr>
        <w:t xml:space="preserve">For this encoder, the range for this option is between 128 and 131072. Default is automatically decided based on sample rate and number of channel. </w:t>
      </w:r>
    </w:p>
    <w:p w:rsidR="00000000" w:rsidRDefault="00000000">
      <w:pPr>
        <w:pStyle w:val="a5"/>
        <w:ind w:left="720"/>
        <w:divId w:val="1231042365"/>
        <w:rPr>
          <w:lang w:val="en"/>
        </w:rPr>
      </w:pPr>
      <w:r>
        <w:rPr>
          <w:lang w:val="en"/>
        </w:rPr>
        <w:t xml:space="preserve">For the complete formula of calculating default, see </w:t>
      </w:r>
      <w:r>
        <w:rPr>
          <w:rStyle w:val="HTML1"/>
          <w:lang w:val="en"/>
        </w:rPr>
        <w:t>libavcodec/wavpackenc.c</w:t>
      </w:r>
      <w:r>
        <w:rPr>
          <w:lang w:val="en"/>
        </w:rPr>
        <w:t xml:space="preserve">. </w:t>
      </w:r>
    </w:p>
    <w:p w:rsidR="00000000" w:rsidRDefault="00000000">
      <w:pPr>
        <w:divId w:val="1231042365"/>
        <w:rPr>
          <w:lang w:val="en"/>
        </w:rPr>
      </w:pPr>
      <w:r>
        <w:rPr>
          <w:rStyle w:val="HTML1"/>
          <w:lang w:val="en"/>
        </w:rPr>
        <w:t>compression_level (</w:t>
      </w:r>
      <w:r>
        <w:rPr>
          <w:rStyle w:val="a6"/>
          <w:lang w:val="en"/>
        </w:rPr>
        <w:t>-f</w:t>
      </w:r>
      <w:r>
        <w:rPr>
          <w:rStyle w:val="HTML1"/>
          <w:lang w:val="en"/>
        </w:rPr>
        <w:t xml:space="preserve">, </w:t>
      </w:r>
      <w:r>
        <w:rPr>
          <w:rStyle w:val="a6"/>
          <w:lang w:val="en"/>
        </w:rPr>
        <w:t>-h</w:t>
      </w:r>
      <w:r>
        <w:rPr>
          <w:rStyle w:val="HTML1"/>
          <w:lang w:val="en"/>
        </w:rPr>
        <w:t xml:space="preserve">, </w:t>
      </w:r>
      <w:r>
        <w:rPr>
          <w:rStyle w:val="a6"/>
          <w:lang w:val="en"/>
        </w:rPr>
        <w:t>-hh</w:t>
      </w:r>
      <w:r>
        <w:rPr>
          <w:rStyle w:val="HTML1"/>
          <w:lang w:val="en"/>
        </w:rPr>
        <w:t xml:space="preserve">, and </w:t>
      </w:r>
      <w:r>
        <w:rPr>
          <w:rStyle w:val="a6"/>
          <w:lang w:val="en"/>
        </w:rPr>
        <w:t>-x</w:t>
      </w:r>
      <w:r>
        <w:rPr>
          <w:rStyle w:val="HTML1"/>
          <w:lang w:val="en"/>
        </w:rPr>
        <w:t>)</w:t>
      </w:r>
    </w:p>
    <w:p w:rsidR="00000000" w:rsidRDefault="00000000">
      <w:pPr>
        <w:pStyle w:val="4"/>
        <w:divId w:val="691691525"/>
        <w:rPr>
          <w:lang w:val="en"/>
        </w:rPr>
      </w:pPr>
      <w:r>
        <w:rPr>
          <w:lang w:val="en"/>
        </w:rPr>
        <w:t>15.14.1.2 Private options</w:t>
      </w:r>
    </w:p>
    <w:p w:rsidR="00000000" w:rsidRDefault="00000000">
      <w:pPr>
        <w:divId w:val="691691525"/>
        <w:rPr>
          <w:lang w:val="en"/>
        </w:rPr>
      </w:pPr>
      <w:r>
        <w:rPr>
          <w:rStyle w:val="HTML1"/>
          <w:lang w:val="en"/>
        </w:rPr>
        <w:t>joint_stereo (</w:t>
      </w:r>
      <w:r>
        <w:rPr>
          <w:rStyle w:val="a6"/>
          <w:lang w:val="en"/>
        </w:rPr>
        <w:t>-j</w:t>
      </w:r>
      <w:r>
        <w:rPr>
          <w:rStyle w:val="HTML1"/>
          <w:lang w:val="en"/>
        </w:rPr>
        <w:t>)</w:t>
      </w:r>
    </w:p>
    <w:p w:rsidR="00000000" w:rsidRDefault="00000000">
      <w:pPr>
        <w:pStyle w:val="a5"/>
        <w:ind w:left="720"/>
        <w:divId w:val="691691525"/>
        <w:rPr>
          <w:lang w:val="en"/>
        </w:rPr>
      </w:pPr>
      <w:r>
        <w:rPr>
          <w:lang w:val="en"/>
        </w:rPr>
        <w:t xml:space="preserve">Set whether to enable joint stereo. Valid values are: </w:t>
      </w:r>
    </w:p>
    <w:p w:rsidR="00000000" w:rsidRDefault="00000000">
      <w:pPr>
        <w:ind w:left="720"/>
        <w:divId w:val="691691525"/>
        <w:rPr>
          <w:lang w:val="en"/>
        </w:rPr>
      </w:pPr>
      <w:r>
        <w:rPr>
          <w:lang w:val="en"/>
        </w:rPr>
        <w:t>‘</w:t>
      </w:r>
      <w:r>
        <w:rPr>
          <w:rStyle w:val="HTML1"/>
          <w:lang w:val="en"/>
        </w:rPr>
        <w:t>on (</w:t>
      </w:r>
      <w:r>
        <w:rPr>
          <w:rStyle w:val="a6"/>
          <w:lang w:val="en"/>
        </w:rPr>
        <w:t>1</w:t>
      </w:r>
      <w:r>
        <w:rPr>
          <w:rStyle w:val="HTML1"/>
          <w:lang w:val="en"/>
        </w:rPr>
        <w:t>)</w:t>
      </w:r>
      <w:r>
        <w:rPr>
          <w:lang w:val="en"/>
        </w:rPr>
        <w:t>’</w:t>
      </w:r>
    </w:p>
    <w:p w:rsidR="00000000" w:rsidRDefault="00000000">
      <w:pPr>
        <w:pStyle w:val="a5"/>
        <w:ind w:left="720"/>
        <w:divId w:val="691691525"/>
        <w:rPr>
          <w:lang w:val="en"/>
        </w:rPr>
      </w:pPr>
      <w:r>
        <w:rPr>
          <w:lang w:val="en"/>
        </w:rPr>
        <w:t xml:space="preserve">Force mid/side audio encoding. </w:t>
      </w:r>
    </w:p>
    <w:p w:rsidR="00000000" w:rsidRDefault="00000000">
      <w:pPr>
        <w:ind w:left="720"/>
        <w:divId w:val="691691525"/>
        <w:rPr>
          <w:lang w:val="en"/>
        </w:rPr>
      </w:pPr>
      <w:r>
        <w:rPr>
          <w:lang w:val="en"/>
        </w:rPr>
        <w:t>‘</w:t>
      </w:r>
      <w:r>
        <w:rPr>
          <w:rStyle w:val="HTML1"/>
          <w:lang w:val="en"/>
        </w:rPr>
        <w:t>off (</w:t>
      </w:r>
      <w:r>
        <w:rPr>
          <w:rStyle w:val="a6"/>
          <w:lang w:val="en"/>
        </w:rPr>
        <w:t>0</w:t>
      </w:r>
      <w:r>
        <w:rPr>
          <w:rStyle w:val="HTML1"/>
          <w:lang w:val="en"/>
        </w:rPr>
        <w:t>)</w:t>
      </w:r>
      <w:r>
        <w:rPr>
          <w:lang w:val="en"/>
        </w:rPr>
        <w:t>’</w:t>
      </w:r>
    </w:p>
    <w:p w:rsidR="00000000" w:rsidRDefault="00000000">
      <w:pPr>
        <w:pStyle w:val="a5"/>
        <w:ind w:left="720"/>
        <w:divId w:val="691691525"/>
        <w:rPr>
          <w:lang w:val="en"/>
        </w:rPr>
      </w:pPr>
      <w:r>
        <w:rPr>
          <w:lang w:val="en"/>
        </w:rPr>
        <w:t xml:space="preserve">Force left/right audio encoding. </w:t>
      </w:r>
    </w:p>
    <w:p w:rsidR="00000000" w:rsidRDefault="00000000">
      <w:pPr>
        <w:ind w:left="720"/>
        <w:divId w:val="691691525"/>
        <w:rPr>
          <w:lang w:val="en"/>
        </w:rPr>
      </w:pPr>
      <w:r>
        <w:rPr>
          <w:lang w:val="en"/>
        </w:rPr>
        <w:lastRenderedPageBreak/>
        <w:t>‘</w:t>
      </w:r>
      <w:r>
        <w:rPr>
          <w:rStyle w:val="HTML1"/>
          <w:lang w:val="en"/>
        </w:rPr>
        <w:t>auto</w:t>
      </w:r>
      <w:r>
        <w:rPr>
          <w:lang w:val="en"/>
        </w:rPr>
        <w:t>’</w:t>
      </w:r>
    </w:p>
    <w:p w:rsidR="00000000" w:rsidRDefault="00000000">
      <w:pPr>
        <w:pStyle w:val="a5"/>
        <w:ind w:left="720"/>
        <w:divId w:val="691691525"/>
        <w:rPr>
          <w:lang w:val="en"/>
        </w:rPr>
      </w:pPr>
      <w:r>
        <w:rPr>
          <w:lang w:val="en"/>
        </w:rPr>
        <w:t xml:space="preserve">Let the encoder decide automatically. </w:t>
      </w:r>
    </w:p>
    <w:p w:rsidR="00000000" w:rsidRDefault="00000000">
      <w:pPr>
        <w:divId w:val="691691525"/>
        <w:rPr>
          <w:lang w:val="en"/>
        </w:rPr>
      </w:pPr>
      <w:r>
        <w:rPr>
          <w:rStyle w:val="HTML1"/>
          <w:lang w:val="en"/>
        </w:rPr>
        <w:t>optimize_mono</w:t>
      </w:r>
    </w:p>
    <w:p w:rsidR="00000000" w:rsidRDefault="00000000">
      <w:pPr>
        <w:pStyle w:val="a5"/>
        <w:ind w:left="720"/>
        <w:divId w:val="691691525"/>
        <w:rPr>
          <w:lang w:val="en"/>
        </w:rPr>
      </w:pPr>
      <w:r>
        <w:rPr>
          <w:lang w:val="en"/>
        </w:rPr>
        <w:t xml:space="preserve">Set whether to enable optimization for mono. This option is only effective for non-mono streams. Available values: </w:t>
      </w:r>
    </w:p>
    <w:p w:rsidR="00000000" w:rsidRDefault="00000000">
      <w:pPr>
        <w:ind w:left="720"/>
        <w:divId w:val="691691525"/>
        <w:rPr>
          <w:lang w:val="en"/>
        </w:rPr>
      </w:pPr>
      <w:r>
        <w:rPr>
          <w:lang w:val="en"/>
        </w:rPr>
        <w:t>‘</w:t>
      </w:r>
      <w:r>
        <w:rPr>
          <w:rStyle w:val="HTML1"/>
          <w:lang w:val="en"/>
        </w:rPr>
        <w:t>on</w:t>
      </w:r>
      <w:r>
        <w:rPr>
          <w:lang w:val="en"/>
        </w:rPr>
        <w:t>’</w:t>
      </w:r>
    </w:p>
    <w:p w:rsidR="00000000" w:rsidRDefault="00000000">
      <w:pPr>
        <w:pStyle w:val="a5"/>
        <w:ind w:left="720"/>
        <w:divId w:val="691691525"/>
        <w:rPr>
          <w:lang w:val="en"/>
        </w:rPr>
      </w:pPr>
      <w:r>
        <w:rPr>
          <w:lang w:val="en"/>
        </w:rPr>
        <w:t xml:space="preserve">enabled </w:t>
      </w:r>
    </w:p>
    <w:p w:rsidR="00000000" w:rsidRDefault="00000000">
      <w:pPr>
        <w:ind w:left="720"/>
        <w:divId w:val="691691525"/>
        <w:rPr>
          <w:lang w:val="en"/>
        </w:rPr>
      </w:pPr>
      <w:r>
        <w:rPr>
          <w:lang w:val="en"/>
        </w:rPr>
        <w:t>‘</w:t>
      </w:r>
      <w:r>
        <w:rPr>
          <w:rStyle w:val="HTML1"/>
          <w:lang w:val="en"/>
        </w:rPr>
        <w:t>off</w:t>
      </w:r>
      <w:r>
        <w:rPr>
          <w:lang w:val="en"/>
        </w:rPr>
        <w:t>’</w:t>
      </w:r>
    </w:p>
    <w:p w:rsidR="00000000" w:rsidRDefault="00000000">
      <w:pPr>
        <w:pStyle w:val="a5"/>
        <w:ind w:left="720"/>
        <w:divId w:val="691691525"/>
        <w:rPr>
          <w:lang w:val="en"/>
        </w:rPr>
      </w:pPr>
      <w:r>
        <w:rPr>
          <w:lang w:val="en"/>
        </w:rPr>
        <w:t xml:space="preserve">disabled </w:t>
      </w:r>
    </w:p>
    <w:p w:rsidR="00000000" w:rsidRDefault="00000000">
      <w:pPr>
        <w:pStyle w:val="2"/>
        <w:divId w:val="774785039"/>
        <w:rPr>
          <w:lang w:val="en"/>
        </w:rPr>
      </w:pPr>
      <w:r>
        <w:rPr>
          <w:lang w:val="en"/>
        </w:rPr>
        <w:t>16 Video Encoders</w:t>
      </w:r>
    </w:p>
    <w:p w:rsidR="00000000" w:rsidRDefault="00000000">
      <w:pPr>
        <w:pStyle w:val="a5"/>
        <w:divId w:val="774785039"/>
        <w:rPr>
          <w:lang w:val="en"/>
        </w:rPr>
      </w:pPr>
      <w:r>
        <w:rPr>
          <w:lang w:val="en"/>
        </w:rPr>
        <w:t xml:space="preserve">A description of some of the currently available video encoders follows. </w:t>
      </w:r>
    </w:p>
    <w:p w:rsidR="00000000" w:rsidRDefault="00000000">
      <w:pPr>
        <w:numPr>
          <w:ilvl w:val="0"/>
          <w:numId w:val="55"/>
        </w:numPr>
        <w:spacing w:before="100" w:beforeAutospacing="1" w:after="100" w:afterAutospacing="1"/>
        <w:divId w:val="774785039"/>
        <w:rPr>
          <w:lang w:val="en"/>
        </w:rPr>
      </w:pPr>
      <w:hyperlink w:anchor="a64_005fmulti_002c-a64_005fmulti5" w:history="1">
        <w:r>
          <w:rPr>
            <w:rStyle w:val="a3"/>
            <w:lang w:val="en"/>
          </w:rPr>
          <w:t>a64_multi, a64_multi5</w:t>
        </w:r>
      </w:hyperlink>
    </w:p>
    <w:p w:rsidR="00000000" w:rsidRDefault="00000000">
      <w:pPr>
        <w:numPr>
          <w:ilvl w:val="0"/>
          <w:numId w:val="55"/>
        </w:numPr>
        <w:spacing w:before="100" w:beforeAutospacing="1" w:after="100" w:afterAutospacing="1"/>
        <w:divId w:val="774785039"/>
        <w:rPr>
          <w:lang w:val="en"/>
        </w:rPr>
      </w:pPr>
      <w:hyperlink w:anchor="Cinepak" w:history="1">
        <w:r>
          <w:rPr>
            <w:rStyle w:val="a3"/>
            <w:lang w:val="en"/>
          </w:rPr>
          <w:t>Cinepak</w:t>
        </w:r>
      </w:hyperlink>
    </w:p>
    <w:p w:rsidR="00000000" w:rsidRDefault="00000000">
      <w:pPr>
        <w:numPr>
          <w:ilvl w:val="0"/>
          <w:numId w:val="55"/>
        </w:numPr>
        <w:spacing w:before="100" w:beforeAutospacing="1" w:after="100" w:afterAutospacing="1"/>
        <w:divId w:val="774785039"/>
        <w:rPr>
          <w:lang w:val="en"/>
        </w:rPr>
      </w:pPr>
      <w:hyperlink w:anchor="GIF" w:history="1">
        <w:r>
          <w:rPr>
            <w:rStyle w:val="a3"/>
            <w:lang w:val="en"/>
          </w:rPr>
          <w:t>GIF</w:t>
        </w:r>
      </w:hyperlink>
    </w:p>
    <w:p w:rsidR="00000000" w:rsidRDefault="00000000">
      <w:pPr>
        <w:numPr>
          <w:ilvl w:val="0"/>
          <w:numId w:val="55"/>
        </w:numPr>
        <w:spacing w:before="100" w:beforeAutospacing="1" w:after="100" w:afterAutospacing="1"/>
        <w:divId w:val="774785039"/>
        <w:rPr>
          <w:lang w:val="en"/>
        </w:rPr>
      </w:pPr>
      <w:hyperlink w:anchor="Hap" w:history="1">
        <w:r>
          <w:rPr>
            <w:rStyle w:val="a3"/>
            <w:lang w:val="en"/>
          </w:rPr>
          <w:t>Hap</w:t>
        </w:r>
      </w:hyperlink>
    </w:p>
    <w:p w:rsidR="00000000" w:rsidRDefault="00000000">
      <w:pPr>
        <w:numPr>
          <w:ilvl w:val="0"/>
          <w:numId w:val="55"/>
        </w:numPr>
        <w:spacing w:before="100" w:beforeAutospacing="1" w:after="100" w:afterAutospacing="1"/>
        <w:divId w:val="774785039"/>
        <w:rPr>
          <w:lang w:val="en"/>
        </w:rPr>
      </w:pPr>
      <w:hyperlink w:anchor="jpeg2000" w:history="1">
        <w:r>
          <w:rPr>
            <w:rStyle w:val="a3"/>
            <w:lang w:val="en"/>
          </w:rPr>
          <w:t>jpeg2000</w:t>
        </w:r>
      </w:hyperlink>
    </w:p>
    <w:p w:rsidR="00000000" w:rsidRDefault="00000000">
      <w:pPr>
        <w:numPr>
          <w:ilvl w:val="0"/>
          <w:numId w:val="55"/>
        </w:numPr>
        <w:spacing w:before="100" w:beforeAutospacing="1" w:after="100" w:afterAutospacing="1"/>
        <w:divId w:val="774785039"/>
        <w:rPr>
          <w:lang w:val="en"/>
        </w:rPr>
      </w:pPr>
      <w:hyperlink w:anchor="librav1e" w:history="1">
        <w:r>
          <w:rPr>
            <w:rStyle w:val="a3"/>
            <w:lang w:val="en"/>
          </w:rPr>
          <w:t>librav1e</w:t>
        </w:r>
      </w:hyperlink>
    </w:p>
    <w:p w:rsidR="00000000" w:rsidRDefault="00000000">
      <w:pPr>
        <w:numPr>
          <w:ilvl w:val="0"/>
          <w:numId w:val="55"/>
        </w:numPr>
        <w:spacing w:before="100" w:beforeAutospacing="1" w:after="100" w:afterAutospacing="1"/>
        <w:divId w:val="774785039"/>
        <w:rPr>
          <w:lang w:val="en"/>
        </w:rPr>
      </w:pPr>
      <w:hyperlink w:anchor="libaom_002dav1" w:history="1">
        <w:r>
          <w:rPr>
            <w:rStyle w:val="a3"/>
            <w:lang w:val="en"/>
          </w:rPr>
          <w:t>libaom-av1</w:t>
        </w:r>
      </w:hyperlink>
    </w:p>
    <w:p w:rsidR="00000000" w:rsidRDefault="00000000">
      <w:pPr>
        <w:numPr>
          <w:ilvl w:val="0"/>
          <w:numId w:val="55"/>
        </w:numPr>
        <w:spacing w:before="100" w:beforeAutospacing="1" w:after="100" w:afterAutospacing="1"/>
        <w:divId w:val="774785039"/>
        <w:rPr>
          <w:lang w:val="en"/>
        </w:rPr>
      </w:pPr>
      <w:hyperlink w:anchor="libsvtav1" w:history="1">
        <w:r>
          <w:rPr>
            <w:rStyle w:val="a3"/>
            <w:lang w:val="en"/>
          </w:rPr>
          <w:t>libsvtav1</w:t>
        </w:r>
      </w:hyperlink>
    </w:p>
    <w:p w:rsidR="00000000" w:rsidRDefault="00000000">
      <w:pPr>
        <w:numPr>
          <w:ilvl w:val="0"/>
          <w:numId w:val="55"/>
        </w:numPr>
        <w:spacing w:before="100" w:beforeAutospacing="1" w:after="100" w:afterAutospacing="1"/>
        <w:divId w:val="774785039"/>
        <w:rPr>
          <w:lang w:val="en"/>
        </w:rPr>
      </w:pPr>
      <w:hyperlink w:anchor="libjxl" w:history="1">
        <w:r>
          <w:rPr>
            <w:rStyle w:val="a3"/>
            <w:lang w:val="en"/>
          </w:rPr>
          <w:t>libjxl</w:t>
        </w:r>
      </w:hyperlink>
    </w:p>
    <w:p w:rsidR="00000000" w:rsidRDefault="00000000">
      <w:pPr>
        <w:numPr>
          <w:ilvl w:val="0"/>
          <w:numId w:val="55"/>
        </w:numPr>
        <w:spacing w:before="100" w:beforeAutospacing="1" w:after="100" w:afterAutospacing="1"/>
        <w:divId w:val="774785039"/>
        <w:rPr>
          <w:lang w:val="en"/>
        </w:rPr>
      </w:pPr>
      <w:hyperlink w:anchor="libkvazaar" w:history="1">
        <w:r>
          <w:rPr>
            <w:rStyle w:val="a3"/>
            <w:lang w:val="en"/>
          </w:rPr>
          <w:t>libkvazaar</w:t>
        </w:r>
      </w:hyperlink>
    </w:p>
    <w:p w:rsidR="00000000" w:rsidRDefault="00000000">
      <w:pPr>
        <w:numPr>
          <w:ilvl w:val="0"/>
          <w:numId w:val="55"/>
        </w:numPr>
        <w:spacing w:before="100" w:beforeAutospacing="1" w:after="100" w:afterAutospacing="1"/>
        <w:divId w:val="774785039"/>
        <w:rPr>
          <w:lang w:val="en"/>
        </w:rPr>
      </w:pPr>
      <w:hyperlink w:anchor="libopenh264" w:history="1">
        <w:r>
          <w:rPr>
            <w:rStyle w:val="a3"/>
            <w:lang w:val="en"/>
          </w:rPr>
          <w:t>libopenh264</w:t>
        </w:r>
      </w:hyperlink>
    </w:p>
    <w:p w:rsidR="00000000" w:rsidRDefault="00000000">
      <w:pPr>
        <w:numPr>
          <w:ilvl w:val="0"/>
          <w:numId w:val="55"/>
        </w:numPr>
        <w:spacing w:before="100" w:beforeAutospacing="1" w:after="100" w:afterAutospacing="1"/>
        <w:divId w:val="774785039"/>
        <w:rPr>
          <w:lang w:val="en"/>
        </w:rPr>
      </w:pPr>
      <w:hyperlink w:anchor="libtheora" w:history="1">
        <w:r>
          <w:rPr>
            <w:rStyle w:val="a3"/>
            <w:lang w:val="en"/>
          </w:rPr>
          <w:t>libtheora</w:t>
        </w:r>
      </w:hyperlink>
    </w:p>
    <w:p w:rsidR="00000000" w:rsidRDefault="00000000">
      <w:pPr>
        <w:numPr>
          <w:ilvl w:val="0"/>
          <w:numId w:val="55"/>
        </w:numPr>
        <w:spacing w:before="100" w:beforeAutospacing="1" w:after="100" w:afterAutospacing="1"/>
        <w:divId w:val="774785039"/>
        <w:rPr>
          <w:lang w:val="en"/>
        </w:rPr>
      </w:pPr>
      <w:hyperlink w:anchor="libvpx" w:history="1">
        <w:r>
          <w:rPr>
            <w:rStyle w:val="a3"/>
            <w:lang w:val="en"/>
          </w:rPr>
          <w:t>libvpx</w:t>
        </w:r>
      </w:hyperlink>
    </w:p>
    <w:p w:rsidR="00000000" w:rsidRDefault="00000000">
      <w:pPr>
        <w:numPr>
          <w:ilvl w:val="0"/>
          <w:numId w:val="55"/>
        </w:numPr>
        <w:spacing w:before="100" w:beforeAutospacing="1" w:after="100" w:afterAutospacing="1"/>
        <w:divId w:val="774785039"/>
        <w:rPr>
          <w:lang w:val="en"/>
        </w:rPr>
      </w:pPr>
      <w:hyperlink w:anchor="libwebp" w:history="1">
        <w:r>
          <w:rPr>
            <w:rStyle w:val="a3"/>
            <w:lang w:val="en"/>
          </w:rPr>
          <w:t>libwebp</w:t>
        </w:r>
      </w:hyperlink>
    </w:p>
    <w:p w:rsidR="00000000" w:rsidRDefault="00000000">
      <w:pPr>
        <w:numPr>
          <w:ilvl w:val="0"/>
          <w:numId w:val="55"/>
        </w:numPr>
        <w:spacing w:before="100" w:beforeAutospacing="1" w:after="100" w:afterAutospacing="1"/>
        <w:divId w:val="774785039"/>
        <w:rPr>
          <w:lang w:val="en"/>
        </w:rPr>
      </w:pPr>
      <w:hyperlink w:anchor="libx264_002c-libx264rgb" w:history="1">
        <w:r>
          <w:rPr>
            <w:rStyle w:val="a3"/>
            <w:lang w:val="en"/>
          </w:rPr>
          <w:t>libx264, libx264rgb</w:t>
        </w:r>
      </w:hyperlink>
    </w:p>
    <w:p w:rsidR="00000000" w:rsidRDefault="00000000">
      <w:pPr>
        <w:numPr>
          <w:ilvl w:val="0"/>
          <w:numId w:val="55"/>
        </w:numPr>
        <w:spacing w:before="100" w:beforeAutospacing="1" w:after="100" w:afterAutospacing="1"/>
        <w:divId w:val="774785039"/>
        <w:rPr>
          <w:lang w:val="en"/>
        </w:rPr>
      </w:pPr>
      <w:hyperlink w:anchor="libx265" w:history="1">
        <w:r>
          <w:rPr>
            <w:rStyle w:val="a3"/>
            <w:lang w:val="en"/>
          </w:rPr>
          <w:t>libx265</w:t>
        </w:r>
      </w:hyperlink>
    </w:p>
    <w:p w:rsidR="00000000" w:rsidRDefault="00000000">
      <w:pPr>
        <w:numPr>
          <w:ilvl w:val="0"/>
          <w:numId w:val="55"/>
        </w:numPr>
        <w:spacing w:before="100" w:beforeAutospacing="1" w:after="100" w:afterAutospacing="1"/>
        <w:divId w:val="774785039"/>
        <w:rPr>
          <w:lang w:val="en"/>
        </w:rPr>
      </w:pPr>
      <w:hyperlink w:anchor="libxavs2" w:history="1">
        <w:r>
          <w:rPr>
            <w:rStyle w:val="a3"/>
            <w:lang w:val="en"/>
          </w:rPr>
          <w:t>libxavs2</w:t>
        </w:r>
      </w:hyperlink>
    </w:p>
    <w:p w:rsidR="00000000" w:rsidRDefault="00000000">
      <w:pPr>
        <w:numPr>
          <w:ilvl w:val="0"/>
          <w:numId w:val="55"/>
        </w:numPr>
        <w:spacing w:before="100" w:beforeAutospacing="1" w:after="100" w:afterAutospacing="1"/>
        <w:divId w:val="774785039"/>
        <w:rPr>
          <w:lang w:val="en"/>
        </w:rPr>
      </w:pPr>
      <w:hyperlink w:anchor="libxvid" w:history="1">
        <w:r>
          <w:rPr>
            <w:rStyle w:val="a3"/>
            <w:lang w:val="en"/>
          </w:rPr>
          <w:t>libxvid</w:t>
        </w:r>
      </w:hyperlink>
    </w:p>
    <w:p w:rsidR="00000000" w:rsidRDefault="00000000">
      <w:pPr>
        <w:numPr>
          <w:ilvl w:val="0"/>
          <w:numId w:val="55"/>
        </w:numPr>
        <w:spacing w:before="100" w:beforeAutospacing="1" w:after="100" w:afterAutospacing="1"/>
        <w:divId w:val="774785039"/>
        <w:rPr>
          <w:lang w:val="en"/>
        </w:rPr>
      </w:pPr>
      <w:hyperlink w:anchor="MediaFoundation" w:history="1">
        <w:r>
          <w:rPr>
            <w:rStyle w:val="a3"/>
            <w:lang w:val="en"/>
          </w:rPr>
          <w:t>MediaFoundation</w:t>
        </w:r>
      </w:hyperlink>
    </w:p>
    <w:p w:rsidR="00000000" w:rsidRDefault="00000000">
      <w:pPr>
        <w:numPr>
          <w:ilvl w:val="0"/>
          <w:numId w:val="55"/>
        </w:numPr>
        <w:spacing w:before="100" w:beforeAutospacing="1" w:after="100" w:afterAutospacing="1"/>
        <w:divId w:val="774785039"/>
        <w:rPr>
          <w:lang w:val="en"/>
        </w:rPr>
      </w:pPr>
      <w:hyperlink w:anchor="mpeg2" w:history="1">
        <w:r>
          <w:rPr>
            <w:rStyle w:val="a3"/>
            <w:lang w:val="en"/>
          </w:rPr>
          <w:t>mpeg2</w:t>
        </w:r>
      </w:hyperlink>
    </w:p>
    <w:p w:rsidR="00000000" w:rsidRDefault="00000000">
      <w:pPr>
        <w:numPr>
          <w:ilvl w:val="0"/>
          <w:numId w:val="55"/>
        </w:numPr>
        <w:spacing w:before="100" w:beforeAutospacing="1" w:after="100" w:afterAutospacing="1"/>
        <w:divId w:val="774785039"/>
        <w:rPr>
          <w:lang w:val="en"/>
        </w:rPr>
      </w:pPr>
      <w:hyperlink w:anchor="png" w:history="1">
        <w:r>
          <w:rPr>
            <w:rStyle w:val="a3"/>
            <w:lang w:val="en"/>
          </w:rPr>
          <w:t>png</w:t>
        </w:r>
      </w:hyperlink>
    </w:p>
    <w:p w:rsidR="00000000" w:rsidRDefault="00000000">
      <w:pPr>
        <w:numPr>
          <w:ilvl w:val="0"/>
          <w:numId w:val="55"/>
        </w:numPr>
        <w:spacing w:before="100" w:beforeAutospacing="1" w:after="100" w:afterAutospacing="1"/>
        <w:divId w:val="774785039"/>
        <w:rPr>
          <w:lang w:val="en"/>
        </w:rPr>
      </w:pPr>
      <w:hyperlink w:anchor="ProRes" w:history="1">
        <w:r>
          <w:rPr>
            <w:rStyle w:val="a3"/>
            <w:lang w:val="en"/>
          </w:rPr>
          <w:t>ProRes</w:t>
        </w:r>
      </w:hyperlink>
    </w:p>
    <w:p w:rsidR="00000000" w:rsidRDefault="00000000">
      <w:pPr>
        <w:numPr>
          <w:ilvl w:val="0"/>
          <w:numId w:val="55"/>
        </w:numPr>
        <w:spacing w:before="100" w:beforeAutospacing="1" w:after="100" w:afterAutospacing="1"/>
        <w:divId w:val="774785039"/>
        <w:rPr>
          <w:lang w:val="en"/>
        </w:rPr>
      </w:pPr>
      <w:hyperlink w:anchor="QSV-Encoders" w:history="1">
        <w:r>
          <w:rPr>
            <w:rStyle w:val="a3"/>
            <w:lang w:val="en"/>
          </w:rPr>
          <w:t>QSV Encoders</w:t>
        </w:r>
      </w:hyperlink>
    </w:p>
    <w:p w:rsidR="00000000" w:rsidRDefault="00000000">
      <w:pPr>
        <w:numPr>
          <w:ilvl w:val="0"/>
          <w:numId w:val="55"/>
        </w:numPr>
        <w:spacing w:before="100" w:beforeAutospacing="1" w:after="100" w:afterAutospacing="1"/>
        <w:divId w:val="774785039"/>
        <w:rPr>
          <w:lang w:val="en"/>
        </w:rPr>
      </w:pPr>
      <w:hyperlink w:anchor="snow" w:history="1">
        <w:r>
          <w:rPr>
            <w:rStyle w:val="a3"/>
            <w:lang w:val="en"/>
          </w:rPr>
          <w:t>snow</w:t>
        </w:r>
      </w:hyperlink>
    </w:p>
    <w:p w:rsidR="00000000" w:rsidRDefault="00000000">
      <w:pPr>
        <w:numPr>
          <w:ilvl w:val="0"/>
          <w:numId w:val="55"/>
        </w:numPr>
        <w:spacing w:before="100" w:beforeAutospacing="1" w:after="100" w:afterAutospacing="1"/>
        <w:divId w:val="774785039"/>
        <w:rPr>
          <w:lang w:val="en"/>
        </w:rPr>
      </w:pPr>
      <w:hyperlink w:anchor="VAAPI-encoders" w:history="1">
        <w:r>
          <w:rPr>
            <w:rStyle w:val="a3"/>
            <w:lang w:val="en"/>
          </w:rPr>
          <w:t>VAAPI encoders</w:t>
        </w:r>
      </w:hyperlink>
    </w:p>
    <w:p w:rsidR="00000000" w:rsidRDefault="00000000">
      <w:pPr>
        <w:numPr>
          <w:ilvl w:val="0"/>
          <w:numId w:val="55"/>
        </w:numPr>
        <w:spacing w:before="100" w:beforeAutospacing="1" w:after="100" w:afterAutospacing="1"/>
        <w:divId w:val="774785039"/>
        <w:rPr>
          <w:lang w:val="en"/>
        </w:rPr>
      </w:pPr>
      <w:hyperlink w:anchor="vbn" w:history="1">
        <w:r>
          <w:rPr>
            <w:rStyle w:val="a3"/>
            <w:lang w:val="en"/>
          </w:rPr>
          <w:t>vbn</w:t>
        </w:r>
      </w:hyperlink>
    </w:p>
    <w:p w:rsidR="00000000" w:rsidRDefault="00000000">
      <w:pPr>
        <w:numPr>
          <w:ilvl w:val="0"/>
          <w:numId w:val="55"/>
        </w:numPr>
        <w:spacing w:before="100" w:beforeAutospacing="1" w:after="100" w:afterAutospacing="1"/>
        <w:divId w:val="774785039"/>
        <w:rPr>
          <w:lang w:val="en"/>
        </w:rPr>
      </w:pPr>
      <w:hyperlink w:anchor="vc2" w:history="1">
        <w:r>
          <w:rPr>
            <w:rStyle w:val="a3"/>
            <w:lang w:val="en"/>
          </w:rPr>
          <w:t>vc2</w:t>
        </w:r>
      </w:hyperlink>
    </w:p>
    <w:p w:rsidR="00000000" w:rsidRDefault="00000000">
      <w:pPr>
        <w:pStyle w:val="3"/>
        <w:divId w:val="136578146"/>
        <w:rPr>
          <w:lang w:val="en"/>
        </w:rPr>
      </w:pPr>
      <w:r>
        <w:rPr>
          <w:lang w:val="en"/>
        </w:rPr>
        <w:t>16.1 a64_multi, a64_multi5</w:t>
      </w:r>
    </w:p>
    <w:p w:rsidR="00000000" w:rsidRDefault="00000000">
      <w:pPr>
        <w:pStyle w:val="a5"/>
        <w:divId w:val="136578146"/>
        <w:rPr>
          <w:lang w:val="en"/>
        </w:rPr>
      </w:pPr>
      <w:r>
        <w:rPr>
          <w:lang w:val="en"/>
        </w:rPr>
        <w:t xml:space="preserve">A64 / Commodore 64 multicolor charset encoder. </w:t>
      </w:r>
      <w:r>
        <w:rPr>
          <w:rStyle w:val="HTML2"/>
          <w:lang w:val="en"/>
        </w:rPr>
        <w:t>a64_multi5</w:t>
      </w:r>
      <w:r>
        <w:rPr>
          <w:lang w:val="en"/>
        </w:rPr>
        <w:t xml:space="preserve"> is extended with 5th color (colram). </w:t>
      </w:r>
    </w:p>
    <w:p w:rsidR="00000000" w:rsidRDefault="00000000">
      <w:pPr>
        <w:pStyle w:val="3"/>
        <w:divId w:val="718480855"/>
        <w:rPr>
          <w:lang w:val="en"/>
        </w:rPr>
      </w:pPr>
      <w:r>
        <w:rPr>
          <w:lang w:val="en"/>
        </w:rPr>
        <w:t>16.2 Cinepak</w:t>
      </w:r>
    </w:p>
    <w:p w:rsidR="00000000" w:rsidRDefault="00000000">
      <w:pPr>
        <w:pStyle w:val="a5"/>
        <w:divId w:val="718480855"/>
        <w:rPr>
          <w:lang w:val="en"/>
        </w:rPr>
      </w:pPr>
      <w:r>
        <w:rPr>
          <w:lang w:val="en"/>
        </w:rPr>
        <w:t xml:space="preserve">Cinepak aka CVID encoder. Compatible with Windows 3.1 and vintage MacOS. </w:t>
      </w:r>
    </w:p>
    <w:p w:rsidR="00000000" w:rsidRDefault="00000000">
      <w:pPr>
        <w:numPr>
          <w:ilvl w:val="0"/>
          <w:numId w:val="56"/>
        </w:numPr>
        <w:spacing w:before="100" w:beforeAutospacing="1" w:after="100" w:afterAutospacing="1"/>
        <w:divId w:val="718480855"/>
        <w:rPr>
          <w:lang w:val="en"/>
        </w:rPr>
      </w:pPr>
      <w:hyperlink w:anchor="Options-22" w:history="1">
        <w:r>
          <w:rPr>
            <w:rStyle w:val="a3"/>
            <w:lang w:val="en"/>
          </w:rPr>
          <w:t>Options</w:t>
        </w:r>
      </w:hyperlink>
    </w:p>
    <w:p w:rsidR="00000000" w:rsidRDefault="00000000">
      <w:pPr>
        <w:pStyle w:val="4"/>
        <w:divId w:val="1144154070"/>
        <w:rPr>
          <w:lang w:val="en"/>
        </w:rPr>
      </w:pPr>
      <w:r>
        <w:rPr>
          <w:lang w:val="en"/>
        </w:rPr>
        <w:t>16.2.1 Options</w:t>
      </w:r>
    </w:p>
    <w:p w:rsidR="00000000" w:rsidRDefault="00000000">
      <w:pPr>
        <w:divId w:val="1144154070"/>
        <w:rPr>
          <w:lang w:val="en"/>
        </w:rPr>
      </w:pPr>
      <w:r>
        <w:rPr>
          <w:rStyle w:val="HTML1"/>
          <w:lang w:val="en"/>
        </w:rPr>
        <w:t xml:space="preserve">g </w:t>
      </w:r>
      <w:r>
        <w:rPr>
          <w:rStyle w:val="HTML0"/>
          <w:lang w:val="en"/>
        </w:rPr>
        <w:t>integer</w:t>
      </w:r>
    </w:p>
    <w:p w:rsidR="00000000" w:rsidRDefault="00000000">
      <w:pPr>
        <w:pStyle w:val="a5"/>
        <w:ind w:left="720"/>
        <w:divId w:val="1144154070"/>
        <w:rPr>
          <w:lang w:val="en"/>
        </w:rPr>
      </w:pPr>
      <w:r>
        <w:rPr>
          <w:lang w:val="en"/>
        </w:rPr>
        <w:t xml:space="preserve">Keyframe interval. A keyframe is inserted at least every </w:t>
      </w:r>
      <w:r>
        <w:rPr>
          <w:rStyle w:val="HTML2"/>
          <w:lang w:val="en"/>
        </w:rPr>
        <w:t>-g</w:t>
      </w:r>
      <w:r>
        <w:rPr>
          <w:lang w:val="en"/>
        </w:rPr>
        <w:t xml:space="preserve"> frames, sometimes sooner. </w:t>
      </w:r>
    </w:p>
    <w:p w:rsidR="00000000" w:rsidRDefault="00000000">
      <w:pPr>
        <w:divId w:val="1144154070"/>
        <w:rPr>
          <w:lang w:val="en"/>
        </w:rPr>
      </w:pPr>
      <w:r>
        <w:rPr>
          <w:rStyle w:val="HTML1"/>
          <w:lang w:val="en"/>
        </w:rPr>
        <w:t xml:space="preserve">q:v </w:t>
      </w:r>
      <w:r>
        <w:rPr>
          <w:rStyle w:val="HTML0"/>
          <w:lang w:val="en"/>
        </w:rPr>
        <w:t>integer</w:t>
      </w:r>
    </w:p>
    <w:p w:rsidR="00000000" w:rsidRDefault="00000000">
      <w:pPr>
        <w:pStyle w:val="a5"/>
        <w:ind w:left="720"/>
        <w:divId w:val="1144154070"/>
        <w:rPr>
          <w:lang w:val="en"/>
        </w:rPr>
      </w:pPr>
      <w:r>
        <w:rPr>
          <w:lang w:val="en"/>
        </w:rPr>
        <w:t xml:space="preserve">Quality factor. Lower is better. Higher gives lower bitrate. The following table lists bitrates when encoding akiyo_cif.y4m for various values of </w:t>
      </w:r>
      <w:r>
        <w:rPr>
          <w:rStyle w:val="HTML2"/>
          <w:lang w:val="en"/>
        </w:rPr>
        <w:t>-q:v</w:t>
      </w:r>
      <w:r>
        <w:rPr>
          <w:lang w:val="en"/>
        </w:rPr>
        <w:t xml:space="preserve"> with </w:t>
      </w:r>
      <w:r>
        <w:rPr>
          <w:rStyle w:val="HTML2"/>
          <w:lang w:val="en"/>
        </w:rPr>
        <w:t>-g 100</w:t>
      </w:r>
      <w:r>
        <w:rPr>
          <w:lang w:val="en"/>
        </w:rPr>
        <w:t xml:space="preserve">: </w:t>
      </w:r>
    </w:p>
    <w:p w:rsidR="00000000" w:rsidRDefault="00000000">
      <w:pPr>
        <w:ind w:left="720"/>
        <w:divId w:val="1144154070"/>
        <w:rPr>
          <w:lang w:val="en"/>
        </w:rPr>
      </w:pPr>
      <w:r>
        <w:rPr>
          <w:rStyle w:val="HTML2"/>
          <w:lang w:val="en"/>
        </w:rPr>
        <w:t>-q:v 1</w:t>
      </w:r>
      <w:r>
        <w:rPr>
          <w:rStyle w:val="HTML1"/>
          <w:lang w:val="en"/>
        </w:rPr>
        <w:t xml:space="preserve"> 1918 kb/s</w:t>
      </w:r>
    </w:p>
    <w:p w:rsidR="00000000" w:rsidRDefault="00000000">
      <w:pPr>
        <w:ind w:left="720"/>
        <w:divId w:val="1144154070"/>
        <w:rPr>
          <w:lang w:val="en"/>
        </w:rPr>
      </w:pPr>
      <w:r>
        <w:rPr>
          <w:rStyle w:val="HTML2"/>
          <w:lang w:val="en"/>
        </w:rPr>
        <w:t>-q:v 2</w:t>
      </w:r>
      <w:r>
        <w:rPr>
          <w:rStyle w:val="HTML1"/>
          <w:lang w:val="en"/>
        </w:rPr>
        <w:t xml:space="preserve"> 1735 kb/s</w:t>
      </w:r>
    </w:p>
    <w:p w:rsidR="00000000" w:rsidRDefault="00000000">
      <w:pPr>
        <w:ind w:left="720"/>
        <w:divId w:val="1144154070"/>
        <w:rPr>
          <w:lang w:val="en"/>
        </w:rPr>
      </w:pPr>
      <w:r>
        <w:rPr>
          <w:rStyle w:val="HTML2"/>
          <w:lang w:val="en"/>
        </w:rPr>
        <w:t>-q:v 4</w:t>
      </w:r>
      <w:r>
        <w:rPr>
          <w:rStyle w:val="HTML1"/>
          <w:lang w:val="en"/>
        </w:rPr>
        <w:t xml:space="preserve"> 1500 kb/s</w:t>
      </w:r>
    </w:p>
    <w:p w:rsidR="00000000" w:rsidRDefault="00000000">
      <w:pPr>
        <w:ind w:left="720"/>
        <w:divId w:val="1144154070"/>
        <w:rPr>
          <w:lang w:val="en"/>
        </w:rPr>
      </w:pPr>
      <w:r>
        <w:rPr>
          <w:rStyle w:val="HTML2"/>
          <w:lang w:val="en"/>
        </w:rPr>
        <w:t>-q:v 10</w:t>
      </w:r>
      <w:r>
        <w:rPr>
          <w:rStyle w:val="HTML1"/>
          <w:lang w:val="en"/>
        </w:rPr>
        <w:t xml:space="preserve"> 1041 kb/s</w:t>
      </w:r>
    </w:p>
    <w:p w:rsidR="00000000" w:rsidRDefault="00000000">
      <w:pPr>
        <w:ind w:left="720"/>
        <w:divId w:val="1144154070"/>
        <w:rPr>
          <w:lang w:val="en"/>
        </w:rPr>
      </w:pPr>
      <w:r>
        <w:rPr>
          <w:rStyle w:val="HTML2"/>
          <w:lang w:val="en"/>
        </w:rPr>
        <w:t>-q:v 20</w:t>
      </w:r>
      <w:r>
        <w:rPr>
          <w:rStyle w:val="HTML1"/>
          <w:lang w:val="en"/>
        </w:rPr>
        <w:t xml:space="preserve"> 826 kb/s</w:t>
      </w:r>
    </w:p>
    <w:p w:rsidR="00000000" w:rsidRDefault="00000000">
      <w:pPr>
        <w:ind w:left="720"/>
        <w:divId w:val="1144154070"/>
        <w:rPr>
          <w:lang w:val="en"/>
        </w:rPr>
      </w:pPr>
      <w:r>
        <w:rPr>
          <w:rStyle w:val="HTML2"/>
          <w:lang w:val="en"/>
        </w:rPr>
        <w:t>-q:v 40</w:t>
      </w:r>
      <w:r>
        <w:rPr>
          <w:rStyle w:val="HTML1"/>
          <w:lang w:val="en"/>
        </w:rPr>
        <w:t xml:space="preserve"> 553 kb/s</w:t>
      </w:r>
    </w:p>
    <w:p w:rsidR="00000000" w:rsidRDefault="00000000">
      <w:pPr>
        <w:ind w:left="720"/>
        <w:divId w:val="1144154070"/>
        <w:rPr>
          <w:lang w:val="en"/>
        </w:rPr>
      </w:pPr>
      <w:r>
        <w:rPr>
          <w:rStyle w:val="HTML2"/>
          <w:lang w:val="en"/>
        </w:rPr>
        <w:t>-q:v 100</w:t>
      </w:r>
      <w:r>
        <w:rPr>
          <w:rStyle w:val="HTML1"/>
          <w:lang w:val="en"/>
        </w:rPr>
        <w:t xml:space="preserve"> 394 kb/s</w:t>
      </w:r>
    </w:p>
    <w:p w:rsidR="00000000" w:rsidRDefault="00000000">
      <w:pPr>
        <w:ind w:left="720"/>
        <w:divId w:val="1144154070"/>
        <w:rPr>
          <w:lang w:val="en"/>
        </w:rPr>
      </w:pPr>
      <w:r>
        <w:rPr>
          <w:rStyle w:val="HTML2"/>
          <w:lang w:val="en"/>
        </w:rPr>
        <w:t>-q:v 200</w:t>
      </w:r>
      <w:r>
        <w:rPr>
          <w:rStyle w:val="HTML1"/>
          <w:lang w:val="en"/>
        </w:rPr>
        <w:t xml:space="preserve"> 312 kb/s</w:t>
      </w:r>
    </w:p>
    <w:p w:rsidR="00000000" w:rsidRDefault="00000000">
      <w:pPr>
        <w:ind w:left="720"/>
        <w:divId w:val="1144154070"/>
        <w:rPr>
          <w:lang w:val="en"/>
        </w:rPr>
      </w:pPr>
      <w:r>
        <w:rPr>
          <w:rStyle w:val="HTML2"/>
          <w:lang w:val="en"/>
        </w:rPr>
        <w:t>-q:v 400</w:t>
      </w:r>
      <w:r>
        <w:rPr>
          <w:rStyle w:val="HTML1"/>
          <w:lang w:val="en"/>
        </w:rPr>
        <w:t xml:space="preserve"> 266 kb/s</w:t>
      </w:r>
    </w:p>
    <w:p w:rsidR="00000000" w:rsidRDefault="00000000">
      <w:pPr>
        <w:ind w:left="720"/>
        <w:divId w:val="1144154070"/>
        <w:rPr>
          <w:lang w:val="en"/>
        </w:rPr>
      </w:pPr>
      <w:r>
        <w:rPr>
          <w:rStyle w:val="HTML2"/>
          <w:lang w:val="en"/>
        </w:rPr>
        <w:t>-q:v 1000</w:t>
      </w:r>
      <w:r>
        <w:rPr>
          <w:rStyle w:val="HTML1"/>
          <w:lang w:val="en"/>
        </w:rPr>
        <w:t xml:space="preserve"> 237 kb/s</w:t>
      </w:r>
    </w:p>
    <w:p w:rsidR="00000000" w:rsidRDefault="00000000">
      <w:pPr>
        <w:divId w:val="1144154070"/>
        <w:rPr>
          <w:lang w:val="en"/>
        </w:rPr>
      </w:pPr>
      <w:r>
        <w:rPr>
          <w:rStyle w:val="HTML1"/>
          <w:lang w:val="en"/>
        </w:rPr>
        <w:t xml:space="preserve">max_extra_cb_iterations </w:t>
      </w:r>
      <w:r>
        <w:rPr>
          <w:rStyle w:val="HTML0"/>
          <w:lang w:val="en"/>
        </w:rPr>
        <w:t>integer</w:t>
      </w:r>
    </w:p>
    <w:p w:rsidR="00000000" w:rsidRDefault="00000000">
      <w:pPr>
        <w:pStyle w:val="a5"/>
        <w:ind w:left="720"/>
        <w:divId w:val="1144154070"/>
        <w:rPr>
          <w:lang w:val="en"/>
        </w:rPr>
      </w:pPr>
      <w:r>
        <w:rPr>
          <w:lang w:val="en"/>
        </w:rPr>
        <w:t xml:space="preserve">Max extra codebook recalculation passes, more is better and slower. </w:t>
      </w:r>
    </w:p>
    <w:p w:rsidR="00000000" w:rsidRDefault="00000000">
      <w:pPr>
        <w:divId w:val="1144154070"/>
        <w:rPr>
          <w:lang w:val="en"/>
        </w:rPr>
      </w:pPr>
      <w:r>
        <w:rPr>
          <w:rStyle w:val="HTML1"/>
          <w:lang w:val="en"/>
        </w:rPr>
        <w:lastRenderedPageBreak/>
        <w:t xml:space="preserve">skip_empty_cb </w:t>
      </w:r>
      <w:r>
        <w:rPr>
          <w:rStyle w:val="HTML0"/>
          <w:lang w:val="en"/>
        </w:rPr>
        <w:t>boolean</w:t>
      </w:r>
    </w:p>
    <w:p w:rsidR="00000000" w:rsidRDefault="00000000">
      <w:pPr>
        <w:pStyle w:val="a5"/>
        <w:ind w:left="720"/>
        <w:divId w:val="1144154070"/>
        <w:rPr>
          <w:lang w:val="en"/>
        </w:rPr>
      </w:pPr>
      <w:r>
        <w:rPr>
          <w:lang w:val="en"/>
        </w:rPr>
        <w:t xml:space="preserve">Avoid wasting bytes, ignore vintage MacOS decoder. </w:t>
      </w:r>
    </w:p>
    <w:p w:rsidR="00000000" w:rsidRDefault="00000000">
      <w:pPr>
        <w:divId w:val="1144154070"/>
        <w:rPr>
          <w:lang w:val="en"/>
        </w:rPr>
      </w:pPr>
      <w:r>
        <w:rPr>
          <w:rStyle w:val="HTML1"/>
          <w:lang w:val="en"/>
        </w:rPr>
        <w:t xml:space="preserve">max_strips </w:t>
      </w:r>
      <w:r>
        <w:rPr>
          <w:rStyle w:val="HTML0"/>
          <w:lang w:val="en"/>
        </w:rPr>
        <w:t>integer</w:t>
      </w:r>
    </w:p>
    <w:p w:rsidR="00000000" w:rsidRDefault="00000000">
      <w:pPr>
        <w:divId w:val="1144154070"/>
        <w:rPr>
          <w:lang w:val="en"/>
        </w:rPr>
      </w:pPr>
      <w:r>
        <w:rPr>
          <w:rStyle w:val="HTML1"/>
          <w:lang w:val="en"/>
        </w:rPr>
        <w:t xml:space="preserve">min_strips </w:t>
      </w:r>
      <w:r>
        <w:rPr>
          <w:rStyle w:val="HTML0"/>
          <w:lang w:val="en"/>
        </w:rPr>
        <w:t>integer</w:t>
      </w:r>
    </w:p>
    <w:p w:rsidR="00000000" w:rsidRDefault="00000000">
      <w:pPr>
        <w:pStyle w:val="a5"/>
        <w:ind w:left="720"/>
        <w:divId w:val="1144154070"/>
        <w:rPr>
          <w:lang w:val="en"/>
        </w:rPr>
      </w:pPr>
      <w:r>
        <w:rPr>
          <w:lang w:val="en"/>
        </w:rPr>
        <w:t xml:space="preserve">The minimum and maximum number of strips to use. Wider range sometimes improves quality. More strips is generally better quality but costs more bits. Fewer strips tend to yield more keyframes. Vintage compatible is 1..3. </w:t>
      </w:r>
    </w:p>
    <w:p w:rsidR="00000000" w:rsidRDefault="00000000">
      <w:pPr>
        <w:divId w:val="1144154070"/>
        <w:rPr>
          <w:lang w:val="en"/>
        </w:rPr>
      </w:pPr>
      <w:r>
        <w:rPr>
          <w:rStyle w:val="HTML1"/>
          <w:lang w:val="en"/>
        </w:rPr>
        <w:t xml:space="preserve">strip_number_adaptivity </w:t>
      </w:r>
      <w:r>
        <w:rPr>
          <w:rStyle w:val="HTML0"/>
          <w:lang w:val="en"/>
        </w:rPr>
        <w:t>integer</w:t>
      </w:r>
    </w:p>
    <w:p w:rsidR="00000000" w:rsidRDefault="00000000">
      <w:pPr>
        <w:pStyle w:val="a5"/>
        <w:ind w:left="720"/>
        <w:divId w:val="1144154070"/>
        <w:rPr>
          <w:lang w:val="en"/>
        </w:rPr>
      </w:pPr>
      <w:r>
        <w:rPr>
          <w:lang w:val="en"/>
        </w:rPr>
        <w:t xml:space="preserve">How much number of strips is allowed to change between frames. Higher is better but slower. </w:t>
      </w:r>
    </w:p>
    <w:p w:rsidR="00000000" w:rsidRDefault="00000000">
      <w:pPr>
        <w:pStyle w:val="3"/>
        <w:divId w:val="681972070"/>
        <w:rPr>
          <w:lang w:val="en"/>
        </w:rPr>
      </w:pPr>
      <w:r>
        <w:rPr>
          <w:lang w:val="en"/>
        </w:rPr>
        <w:t>16.3 GIF</w:t>
      </w:r>
    </w:p>
    <w:p w:rsidR="00000000" w:rsidRDefault="00000000">
      <w:pPr>
        <w:pStyle w:val="a5"/>
        <w:divId w:val="681972070"/>
        <w:rPr>
          <w:lang w:val="en"/>
        </w:rPr>
      </w:pPr>
      <w:r>
        <w:rPr>
          <w:lang w:val="en"/>
        </w:rPr>
        <w:t xml:space="preserve">GIF image/animation encoder. </w:t>
      </w:r>
    </w:p>
    <w:p w:rsidR="00000000" w:rsidRDefault="00000000">
      <w:pPr>
        <w:numPr>
          <w:ilvl w:val="0"/>
          <w:numId w:val="57"/>
        </w:numPr>
        <w:spacing w:before="100" w:beforeAutospacing="1" w:after="100" w:afterAutospacing="1"/>
        <w:divId w:val="681972070"/>
        <w:rPr>
          <w:lang w:val="en"/>
        </w:rPr>
      </w:pPr>
      <w:hyperlink w:anchor="Options-23" w:history="1">
        <w:r>
          <w:rPr>
            <w:rStyle w:val="a3"/>
            <w:lang w:val="en"/>
          </w:rPr>
          <w:t>Options</w:t>
        </w:r>
      </w:hyperlink>
    </w:p>
    <w:p w:rsidR="00000000" w:rsidRDefault="00000000">
      <w:pPr>
        <w:pStyle w:val="4"/>
        <w:divId w:val="1765298533"/>
        <w:rPr>
          <w:lang w:val="en"/>
        </w:rPr>
      </w:pPr>
      <w:r>
        <w:rPr>
          <w:lang w:val="en"/>
        </w:rPr>
        <w:t>16.3.1 Options</w:t>
      </w:r>
    </w:p>
    <w:p w:rsidR="00000000" w:rsidRDefault="00000000">
      <w:pPr>
        <w:divId w:val="1765298533"/>
        <w:rPr>
          <w:lang w:val="en"/>
        </w:rPr>
      </w:pPr>
      <w:r>
        <w:rPr>
          <w:rStyle w:val="HTML1"/>
          <w:lang w:val="en"/>
        </w:rPr>
        <w:t xml:space="preserve">gifflags </w:t>
      </w:r>
      <w:r>
        <w:rPr>
          <w:rStyle w:val="HTML0"/>
          <w:lang w:val="en"/>
        </w:rPr>
        <w:t>integer</w:t>
      </w:r>
    </w:p>
    <w:p w:rsidR="00000000" w:rsidRDefault="00000000">
      <w:pPr>
        <w:pStyle w:val="a5"/>
        <w:ind w:left="720"/>
        <w:divId w:val="1765298533"/>
        <w:rPr>
          <w:lang w:val="en"/>
        </w:rPr>
      </w:pPr>
      <w:r>
        <w:rPr>
          <w:lang w:val="en"/>
        </w:rPr>
        <w:t xml:space="preserve">Sets the flags used for GIF encoding. </w:t>
      </w:r>
    </w:p>
    <w:p w:rsidR="00000000" w:rsidRDefault="00000000">
      <w:pPr>
        <w:ind w:left="720"/>
        <w:divId w:val="1765298533"/>
        <w:rPr>
          <w:lang w:val="en"/>
        </w:rPr>
      </w:pPr>
      <w:r>
        <w:rPr>
          <w:rStyle w:val="HTML1"/>
          <w:lang w:val="en"/>
        </w:rPr>
        <w:t>offsetting</w:t>
      </w:r>
    </w:p>
    <w:p w:rsidR="00000000" w:rsidRDefault="00000000">
      <w:pPr>
        <w:pStyle w:val="a5"/>
        <w:ind w:left="720"/>
        <w:divId w:val="1765298533"/>
        <w:rPr>
          <w:lang w:val="en"/>
        </w:rPr>
      </w:pPr>
      <w:r>
        <w:rPr>
          <w:lang w:val="en"/>
        </w:rPr>
        <w:t xml:space="preserve">Enables picture offsetting. </w:t>
      </w:r>
    </w:p>
    <w:p w:rsidR="00000000" w:rsidRDefault="00000000">
      <w:pPr>
        <w:pStyle w:val="a5"/>
        <w:ind w:left="720"/>
        <w:divId w:val="1765298533"/>
        <w:rPr>
          <w:lang w:val="en"/>
        </w:rPr>
      </w:pPr>
      <w:r>
        <w:rPr>
          <w:lang w:val="en"/>
        </w:rPr>
        <w:t xml:space="preserve">Default is enabled. </w:t>
      </w:r>
    </w:p>
    <w:p w:rsidR="00000000" w:rsidRDefault="00000000">
      <w:pPr>
        <w:ind w:left="720"/>
        <w:divId w:val="1765298533"/>
        <w:rPr>
          <w:lang w:val="en"/>
        </w:rPr>
      </w:pPr>
      <w:r>
        <w:rPr>
          <w:rStyle w:val="HTML1"/>
          <w:lang w:val="en"/>
        </w:rPr>
        <w:t>transdiff</w:t>
      </w:r>
    </w:p>
    <w:p w:rsidR="00000000" w:rsidRDefault="00000000">
      <w:pPr>
        <w:pStyle w:val="a5"/>
        <w:ind w:left="720"/>
        <w:divId w:val="1765298533"/>
        <w:rPr>
          <w:lang w:val="en"/>
        </w:rPr>
      </w:pPr>
      <w:r>
        <w:rPr>
          <w:lang w:val="en"/>
        </w:rPr>
        <w:t xml:space="preserve">Enables transparency detection between frames. </w:t>
      </w:r>
    </w:p>
    <w:p w:rsidR="00000000" w:rsidRDefault="00000000">
      <w:pPr>
        <w:pStyle w:val="a5"/>
        <w:ind w:left="720"/>
        <w:divId w:val="1765298533"/>
        <w:rPr>
          <w:lang w:val="en"/>
        </w:rPr>
      </w:pPr>
      <w:r>
        <w:rPr>
          <w:lang w:val="en"/>
        </w:rPr>
        <w:t xml:space="preserve">Default is enabled. </w:t>
      </w:r>
    </w:p>
    <w:p w:rsidR="00000000" w:rsidRDefault="00000000">
      <w:pPr>
        <w:divId w:val="1765298533"/>
        <w:rPr>
          <w:lang w:val="en"/>
        </w:rPr>
      </w:pPr>
      <w:r>
        <w:rPr>
          <w:rStyle w:val="HTML1"/>
          <w:lang w:val="en"/>
        </w:rPr>
        <w:t xml:space="preserve">gifimage </w:t>
      </w:r>
      <w:r>
        <w:rPr>
          <w:rStyle w:val="HTML0"/>
          <w:lang w:val="en"/>
        </w:rPr>
        <w:t>integer</w:t>
      </w:r>
    </w:p>
    <w:p w:rsidR="00000000" w:rsidRDefault="00000000">
      <w:pPr>
        <w:pStyle w:val="a5"/>
        <w:ind w:left="720"/>
        <w:divId w:val="1765298533"/>
        <w:rPr>
          <w:lang w:val="en"/>
        </w:rPr>
      </w:pPr>
      <w:r>
        <w:rPr>
          <w:lang w:val="en"/>
        </w:rPr>
        <w:t xml:space="preserve">Enables encoding one full GIF image per frame, rather than an animated GIF. </w:t>
      </w:r>
    </w:p>
    <w:p w:rsidR="00000000" w:rsidRDefault="00000000">
      <w:pPr>
        <w:pStyle w:val="a5"/>
        <w:ind w:left="720"/>
        <w:divId w:val="1765298533"/>
        <w:rPr>
          <w:lang w:val="en"/>
        </w:rPr>
      </w:pPr>
      <w:r>
        <w:rPr>
          <w:lang w:val="en"/>
        </w:rPr>
        <w:lastRenderedPageBreak/>
        <w:t xml:space="preserve">Default value is </w:t>
      </w:r>
      <w:r>
        <w:rPr>
          <w:rStyle w:val="HTML1"/>
          <w:lang w:val="en"/>
        </w:rPr>
        <w:t>0</w:t>
      </w:r>
      <w:r>
        <w:rPr>
          <w:lang w:val="en"/>
        </w:rPr>
        <w:t xml:space="preserve">. </w:t>
      </w:r>
    </w:p>
    <w:p w:rsidR="00000000" w:rsidRDefault="00000000">
      <w:pPr>
        <w:divId w:val="1765298533"/>
        <w:rPr>
          <w:lang w:val="en"/>
        </w:rPr>
      </w:pPr>
      <w:r>
        <w:rPr>
          <w:rStyle w:val="HTML1"/>
          <w:lang w:val="en"/>
        </w:rPr>
        <w:t xml:space="preserve">global_palette </w:t>
      </w:r>
      <w:r>
        <w:rPr>
          <w:rStyle w:val="HTML0"/>
          <w:lang w:val="en"/>
        </w:rPr>
        <w:t>integer</w:t>
      </w:r>
    </w:p>
    <w:p w:rsidR="00000000" w:rsidRDefault="00000000">
      <w:pPr>
        <w:pStyle w:val="a5"/>
        <w:ind w:left="720"/>
        <w:divId w:val="1765298533"/>
        <w:rPr>
          <w:lang w:val="en"/>
        </w:rPr>
      </w:pPr>
      <w:r>
        <w:rPr>
          <w:lang w:val="en"/>
        </w:rPr>
        <w:t xml:space="preserve">Writes a palette to the global GIF header where feasible. </w:t>
      </w:r>
    </w:p>
    <w:p w:rsidR="00000000" w:rsidRDefault="00000000">
      <w:pPr>
        <w:pStyle w:val="a5"/>
        <w:ind w:left="720"/>
        <w:divId w:val="1765298533"/>
        <w:rPr>
          <w:lang w:val="en"/>
        </w:rPr>
      </w:pPr>
      <w:r>
        <w:rPr>
          <w:lang w:val="en"/>
        </w:rPr>
        <w:t xml:space="preserve">If disabled, every frame will always have a palette written, even if there is a global palette supplied. </w:t>
      </w:r>
    </w:p>
    <w:p w:rsidR="00000000" w:rsidRDefault="00000000">
      <w:pPr>
        <w:pStyle w:val="a5"/>
        <w:ind w:left="720"/>
        <w:divId w:val="1765298533"/>
        <w:rPr>
          <w:lang w:val="en"/>
        </w:rPr>
      </w:pPr>
      <w:r>
        <w:rPr>
          <w:lang w:val="en"/>
        </w:rPr>
        <w:t xml:space="preserve">Default value is </w:t>
      </w:r>
      <w:r>
        <w:rPr>
          <w:rStyle w:val="HTML1"/>
          <w:lang w:val="en"/>
        </w:rPr>
        <w:t>1</w:t>
      </w:r>
      <w:r>
        <w:rPr>
          <w:lang w:val="en"/>
        </w:rPr>
        <w:t xml:space="preserve">. </w:t>
      </w:r>
    </w:p>
    <w:p w:rsidR="00000000" w:rsidRDefault="00000000">
      <w:pPr>
        <w:pStyle w:val="3"/>
        <w:divId w:val="2014674811"/>
        <w:rPr>
          <w:lang w:val="en"/>
        </w:rPr>
      </w:pPr>
      <w:r>
        <w:rPr>
          <w:lang w:val="en"/>
        </w:rPr>
        <w:t>16.4 Hap</w:t>
      </w:r>
    </w:p>
    <w:p w:rsidR="00000000" w:rsidRDefault="00000000">
      <w:pPr>
        <w:pStyle w:val="a5"/>
        <w:divId w:val="2014674811"/>
        <w:rPr>
          <w:lang w:val="en"/>
        </w:rPr>
      </w:pPr>
      <w:r>
        <w:rPr>
          <w:lang w:val="en"/>
        </w:rPr>
        <w:t xml:space="preserve">Vidvox Hap video encoder. </w:t>
      </w:r>
    </w:p>
    <w:p w:rsidR="00000000" w:rsidRDefault="00000000">
      <w:pPr>
        <w:numPr>
          <w:ilvl w:val="0"/>
          <w:numId w:val="58"/>
        </w:numPr>
        <w:spacing w:before="100" w:beforeAutospacing="1" w:after="100" w:afterAutospacing="1"/>
        <w:divId w:val="2014674811"/>
        <w:rPr>
          <w:lang w:val="en"/>
        </w:rPr>
      </w:pPr>
      <w:hyperlink w:anchor="Options-24" w:history="1">
        <w:r>
          <w:rPr>
            <w:rStyle w:val="a3"/>
            <w:lang w:val="en"/>
          </w:rPr>
          <w:t>Options</w:t>
        </w:r>
      </w:hyperlink>
    </w:p>
    <w:p w:rsidR="00000000" w:rsidRDefault="00000000">
      <w:pPr>
        <w:pStyle w:val="4"/>
        <w:divId w:val="1071466654"/>
        <w:rPr>
          <w:lang w:val="en"/>
        </w:rPr>
      </w:pPr>
      <w:r>
        <w:rPr>
          <w:lang w:val="en"/>
        </w:rPr>
        <w:t>16.4.1 Options</w:t>
      </w:r>
    </w:p>
    <w:p w:rsidR="00000000" w:rsidRDefault="00000000">
      <w:pPr>
        <w:divId w:val="1071466654"/>
        <w:rPr>
          <w:lang w:val="en"/>
        </w:rPr>
      </w:pPr>
      <w:r>
        <w:rPr>
          <w:rStyle w:val="HTML1"/>
          <w:lang w:val="en"/>
        </w:rPr>
        <w:t xml:space="preserve">format </w:t>
      </w:r>
      <w:r>
        <w:rPr>
          <w:rStyle w:val="HTML0"/>
          <w:lang w:val="en"/>
        </w:rPr>
        <w:t>integer</w:t>
      </w:r>
    </w:p>
    <w:p w:rsidR="00000000" w:rsidRDefault="00000000">
      <w:pPr>
        <w:pStyle w:val="a5"/>
        <w:ind w:left="720"/>
        <w:divId w:val="1071466654"/>
        <w:rPr>
          <w:lang w:val="en"/>
        </w:rPr>
      </w:pPr>
      <w:r>
        <w:rPr>
          <w:lang w:val="en"/>
        </w:rPr>
        <w:t xml:space="preserve">Specifies the Hap format to encode. </w:t>
      </w:r>
    </w:p>
    <w:p w:rsidR="00000000" w:rsidRDefault="00000000">
      <w:pPr>
        <w:ind w:left="720"/>
        <w:divId w:val="1071466654"/>
        <w:rPr>
          <w:lang w:val="en"/>
        </w:rPr>
      </w:pPr>
      <w:r>
        <w:rPr>
          <w:rStyle w:val="HTML1"/>
          <w:lang w:val="en"/>
        </w:rPr>
        <w:t>hap</w:t>
      </w:r>
    </w:p>
    <w:p w:rsidR="00000000" w:rsidRDefault="00000000">
      <w:pPr>
        <w:ind w:left="720"/>
        <w:divId w:val="1071466654"/>
        <w:rPr>
          <w:lang w:val="en"/>
        </w:rPr>
      </w:pPr>
      <w:r>
        <w:rPr>
          <w:rStyle w:val="HTML1"/>
          <w:lang w:val="en"/>
        </w:rPr>
        <w:t>hap_alpha</w:t>
      </w:r>
    </w:p>
    <w:p w:rsidR="00000000" w:rsidRDefault="00000000">
      <w:pPr>
        <w:ind w:left="720"/>
        <w:divId w:val="1071466654"/>
        <w:rPr>
          <w:lang w:val="en"/>
        </w:rPr>
      </w:pPr>
      <w:r>
        <w:rPr>
          <w:rStyle w:val="HTML1"/>
          <w:lang w:val="en"/>
        </w:rPr>
        <w:t>hap_q</w:t>
      </w:r>
    </w:p>
    <w:p w:rsidR="00000000" w:rsidRDefault="00000000">
      <w:pPr>
        <w:pStyle w:val="a5"/>
        <w:ind w:left="720"/>
        <w:divId w:val="1071466654"/>
        <w:rPr>
          <w:lang w:val="en"/>
        </w:rPr>
      </w:pPr>
      <w:r>
        <w:rPr>
          <w:lang w:val="en"/>
        </w:rPr>
        <w:t xml:space="preserve">Default value is </w:t>
      </w:r>
      <w:r>
        <w:rPr>
          <w:rStyle w:val="HTML1"/>
          <w:lang w:val="en"/>
        </w:rPr>
        <w:t>hap</w:t>
      </w:r>
      <w:r>
        <w:rPr>
          <w:lang w:val="en"/>
        </w:rPr>
        <w:t xml:space="preserve">. </w:t>
      </w:r>
    </w:p>
    <w:p w:rsidR="00000000" w:rsidRDefault="00000000">
      <w:pPr>
        <w:divId w:val="1071466654"/>
        <w:rPr>
          <w:lang w:val="en"/>
        </w:rPr>
      </w:pPr>
      <w:r>
        <w:rPr>
          <w:rStyle w:val="HTML1"/>
          <w:lang w:val="en"/>
        </w:rPr>
        <w:t xml:space="preserve">chunks </w:t>
      </w:r>
      <w:r>
        <w:rPr>
          <w:rStyle w:val="HTML0"/>
          <w:lang w:val="en"/>
        </w:rPr>
        <w:t>integer</w:t>
      </w:r>
    </w:p>
    <w:p w:rsidR="00000000" w:rsidRDefault="00000000">
      <w:pPr>
        <w:pStyle w:val="a5"/>
        <w:ind w:left="720"/>
        <w:divId w:val="1071466654"/>
        <w:rPr>
          <w:lang w:val="en"/>
        </w:rPr>
      </w:pPr>
      <w:r>
        <w:rPr>
          <w:lang w:val="en"/>
        </w:rPr>
        <w:t xml:space="preserve">Specifies the number of chunks to split frames into, between 1 and 64. This permits multithreaded decoding of large frames, potentially at the cost of data-rate. The encoder may modify this value to divide frames evenly. </w:t>
      </w:r>
    </w:p>
    <w:p w:rsidR="00000000" w:rsidRDefault="00000000">
      <w:pPr>
        <w:pStyle w:val="a5"/>
        <w:ind w:left="720"/>
        <w:divId w:val="1071466654"/>
        <w:rPr>
          <w:lang w:val="en"/>
        </w:rPr>
      </w:pPr>
      <w:r>
        <w:rPr>
          <w:lang w:val="en"/>
        </w:rPr>
        <w:t xml:space="preserve">Default value is </w:t>
      </w:r>
      <w:r>
        <w:rPr>
          <w:rStyle w:val="HTML0"/>
          <w:lang w:val="en"/>
        </w:rPr>
        <w:t>1</w:t>
      </w:r>
      <w:r>
        <w:rPr>
          <w:lang w:val="en"/>
        </w:rPr>
        <w:t xml:space="preserve">. </w:t>
      </w:r>
    </w:p>
    <w:p w:rsidR="00000000" w:rsidRDefault="00000000">
      <w:pPr>
        <w:divId w:val="1071466654"/>
        <w:rPr>
          <w:lang w:val="en"/>
        </w:rPr>
      </w:pPr>
      <w:r>
        <w:rPr>
          <w:rStyle w:val="HTML1"/>
          <w:lang w:val="en"/>
        </w:rPr>
        <w:t xml:space="preserve">compressor </w:t>
      </w:r>
      <w:r>
        <w:rPr>
          <w:rStyle w:val="HTML0"/>
          <w:lang w:val="en"/>
        </w:rPr>
        <w:t>integer</w:t>
      </w:r>
    </w:p>
    <w:p w:rsidR="00000000" w:rsidRDefault="00000000">
      <w:pPr>
        <w:pStyle w:val="a5"/>
        <w:ind w:left="720"/>
        <w:divId w:val="1071466654"/>
        <w:rPr>
          <w:lang w:val="en"/>
        </w:rPr>
      </w:pPr>
      <w:r>
        <w:rPr>
          <w:lang w:val="en"/>
        </w:rPr>
        <w:t xml:space="preserve">Specifies the second-stage compressor to use. If set to </w:t>
      </w:r>
      <w:r>
        <w:rPr>
          <w:rStyle w:val="HTML1"/>
          <w:lang w:val="en"/>
        </w:rPr>
        <w:t>none</w:t>
      </w:r>
      <w:r>
        <w:rPr>
          <w:lang w:val="en"/>
        </w:rPr>
        <w:t xml:space="preserve">, </w:t>
      </w:r>
      <w:r>
        <w:rPr>
          <w:rStyle w:val="HTML1"/>
          <w:lang w:val="en"/>
        </w:rPr>
        <w:t>chunks</w:t>
      </w:r>
      <w:r>
        <w:rPr>
          <w:lang w:val="en"/>
        </w:rPr>
        <w:t xml:space="preserve"> will be limited to 1, as chunked uncompressed frames offer no benefit. </w:t>
      </w:r>
    </w:p>
    <w:p w:rsidR="00000000" w:rsidRDefault="00000000">
      <w:pPr>
        <w:ind w:left="720"/>
        <w:divId w:val="1071466654"/>
        <w:rPr>
          <w:lang w:val="en"/>
        </w:rPr>
      </w:pPr>
      <w:r>
        <w:rPr>
          <w:rStyle w:val="HTML1"/>
          <w:lang w:val="en"/>
        </w:rPr>
        <w:t>none</w:t>
      </w:r>
    </w:p>
    <w:p w:rsidR="00000000" w:rsidRDefault="00000000">
      <w:pPr>
        <w:ind w:left="720"/>
        <w:divId w:val="1071466654"/>
        <w:rPr>
          <w:lang w:val="en"/>
        </w:rPr>
      </w:pPr>
      <w:r>
        <w:rPr>
          <w:rStyle w:val="HTML1"/>
          <w:lang w:val="en"/>
        </w:rPr>
        <w:t>snappy</w:t>
      </w:r>
    </w:p>
    <w:p w:rsidR="00000000" w:rsidRDefault="00000000">
      <w:pPr>
        <w:pStyle w:val="a5"/>
        <w:ind w:left="720"/>
        <w:divId w:val="1071466654"/>
        <w:rPr>
          <w:lang w:val="en"/>
        </w:rPr>
      </w:pPr>
      <w:r>
        <w:rPr>
          <w:lang w:val="en"/>
        </w:rPr>
        <w:lastRenderedPageBreak/>
        <w:t xml:space="preserve">Default value is </w:t>
      </w:r>
      <w:r>
        <w:rPr>
          <w:rStyle w:val="HTML1"/>
          <w:lang w:val="en"/>
        </w:rPr>
        <w:t>snappy</w:t>
      </w:r>
      <w:r>
        <w:rPr>
          <w:lang w:val="en"/>
        </w:rPr>
        <w:t xml:space="preserve">. </w:t>
      </w:r>
    </w:p>
    <w:p w:rsidR="00000000" w:rsidRDefault="00000000">
      <w:pPr>
        <w:pStyle w:val="3"/>
        <w:divId w:val="536282767"/>
        <w:rPr>
          <w:lang w:val="en"/>
        </w:rPr>
      </w:pPr>
      <w:r>
        <w:rPr>
          <w:lang w:val="en"/>
        </w:rPr>
        <w:t>16.5 jpeg2000</w:t>
      </w:r>
    </w:p>
    <w:p w:rsidR="00000000" w:rsidRDefault="00000000">
      <w:pPr>
        <w:pStyle w:val="a5"/>
        <w:divId w:val="536282767"/>
        <w:rPr>
          <w:lang w:val="en"/>
        </w:rPr>
      </w:pPr>
      <w:r>
        <w:rPr>
          <w:lang w:val="en"/>
        </w:rPr>
        <w:t xml:space="preserve">The native jpeg 2000 encoder is lossy by default, the </w:t>
      </w:r>
      <w:r>
        <w:rPr>
          <w:rStyle w:val="HTML2"/>
          <w:lang w:val="en"/>
        </w:rPr>
        <w:t>-q:v</w:t>
      </w:r>
      <w:r>
        <w:rPr>
          <w:lang w:val="en"/>
        </w:rPr>
        <w:t xml:space="preserve"> option can be used to set the encoding quality. Lossless encoding can be selected with </w:t>
      </w:r>
      <w:r>
        <w:rPr>
          <w:rStyle w:val="HTML2"/>
          <w:lang w:val="en"/>
        </w:rPr>
        <w:t>-pred 1</w:t>
      </w:r>
      <w:r>
        <w:rPr>
          <w:lang w:val="en"/>
        </w:rPr>
        <w:t xml:space="preserve">. </w:t>
      </w:r>
    </w:p>
    <w:p w:rsidR="00000000" w:rsidRDefault="00000000">
      <w:pPr>
        <w:numPr>
          <w:ilvl w:val="0"/>
          <w:numId w:val="59"/>
        </w:numPr>
        <w:spacing w:before="100" w:beforeAutospacing="1" w:after="100" w:afterAutospacing="1"/>
        <w:divId w:val="536282767"/>
        <w:rPr>
          <w:lang w:val="en"/>
        </w:rPr>
      </w:pPr>
      <w:hyperlink w:anchor="Options-25" w:history="1">
        <w:r>
          <w:rPr>
            <w:rStyle w:val="a3"/>
            <w:lang w:val="en"/>
          </w:rPr>
          <w:t>Options</w:t>
        </w:r>
      </w:hyperlink>
    </w:p>
    <w:p w:rsidR="00000000" w:rsidRDefault="00000000">
      <w:pPr>
        <w:pStyle w:val="4"/>
        <w:divId w:val="808134393"/>
        <w:rPr>
          <w:lang w:val="en"/>
        </w:rPr>
      </w:pPr>
      <w:r>
        <w:rPr>
          <w:lang w:val="en"/>
        </w:rPr>
        <w:t>16.5.1 Options</w:t>
      </w:r>
    </w:p>
    <w:p w:rsidR="00000000" w:rsidRDefault="00000000">
      <w:pPr>
        <w:divId w:val="808134393"/>
        <w:rPr>
          <w:lang w:val="en"/>
        </w:rPr>
      </w:pPr>
      <w:r>
        <w:rPr>
          <w:rStyle w:val="HTML1"/>
          <w:lang w:val="en"/>
        </w:rPr>
        <w:t xml:space="preserve">format </w:t>
      </w:r>
      <w:r>
        <w:rPr>
          <w:rStyle w:val="HTML0"/>
          <w:lang w:val="en"/>
        </w:rPr>
        <w:t>integer</w:t>
      </w:r>
    </w:p>
    <w:p w:rsidR="00000000" w:rsidRDefault="00000000">
      <w:pPr>
        <w:pStyle w:val="a5"/>
        <w:ind w:left="720"/>
        <w:divId w:val="808134393"/>
        <w:rPr>
          <w:lang w:val="en"/>
        </w:rPr>
      </w:pPr>
      <w:r>
        <w:rPr>
          <w:lang w:val="en"/>
        </w:rPr>
        <w:t xml:space="preserve">Can be set to either </w:t>
      </w:r>
      <w:r>
        <w:rPr>
          <w:rStyle w:val="HTML2"/>
          <w:lang w:val="en"/>
        </w:rPr>
        <w:t>j2k</w:t>
      </w:r>
      <w:r>
        <w:rPr>
          <w:lang w:val="en"/>
        </w:rPr>
        <w:t xml:space="preserve"> or </w:t>
      </w:r>
      <w:r>
        <w:rPr>
          <w:rStyle w:val="HTML2"/>
          <w:lang w:val="en"/>
        </w:rPr>
        <w:t>jp2</w:t>
      </w:r>
      <w:r>
        <w:rPr>
          <w:lang w:val="en"/>
        </w:rPr>
        <w:t xml:space="preserve"> (the default) that makes it possible to store non-rgb pix_fmts. </w:t>
      </w:r>
    </w:p>
    <w:p w:rsidR="00000000" w:rsidRDefault="00000000">
      <w:pPr>
        <w:divId w:val="808134393"/>
        <w:rPr>
          <w:lang w:val="en"/>
        </w:rPr>
      </w:pPr>
      <w:r>
        <w:rPr>
          <w:rStyle w:val="HTML1"/>
          <w:lang w:val="en"/>
        </w:rPr>
        <w:t xml:space="preserve">tile_width </w:t>
      </w:r>
      <w:r>
        <w:rPr>
          <w:rStyle w:val="HTML0"/>
          <w:lang w:val="en"/>
        </w:rPr>
        <w:t>integer</w:t>
      </w:r>
    </w:p>
    <w:p w:rsidR="00000000" w:rsidRDefault="00000000">
      <w:pPr>
        <w:pStyle w:val="a5"/>
        <w:ind w:left="720"/>
        <w:divId w:val="808134393"/>
        <w:rPr>
          <w:lang w:val="en"/>
        </w:rPr>
      </w:pPr>
      <w:r>
        <w:rPr>
          <w:lang w:val="en"/>
        </w:rPr>
        <w:t xml:space="preserve">Sets tile width. Range is 1 to 1073741824. Default is 256. </w:t>
      </w:r>
    </w:p>
    <w:p w:rsidR="00000000" w:rsidRDefault="00000000">
      <w:pPr>
        <w:divId w:val="808134393"/>
        <w:rPr>
          <w:lang w:val="en"/>
        </w:rPr>
      </w:pPr>
      <w:r>
        <w:rPr>
          <w:rStyle w:val="HTML1"/>
          <w:lang w:val="en"/>
        </w:rPr>
        <w:t xml:space="preserve">tile_height </w:t>
      </w:r>
      <w:r>
        <w:rPr>
          <w:rStyle w:val="HTML0"/>
          <w:lang w:val="en"/>
        </w:rPr>
        <w:t>integer</w:t>
      </w:r>
    </w:p>
    <w:p w:rsidR="00000000" w:rsidRDefault="00000000">
      <w:pPr>
        <w:pStyle w:val="a5"/>
        <w:ind w:left="720"/>
        <w:divId w:val="808134393"/>
        <w:rPr>
          <w:lang w:val="en"/>
        </w:rPr>
      </w:pPr>
      <w:r>
        <w:rPr>
          <w:lang w:val="en"/>
        </w:rPr>
        <w:t xml:space="preserve">Sets tile height. Range is 1 to 1073741824. Default is 256. </w:t>
      </w:r>
    </w:p>
    <w:p w:rsidR="00000000" w:rsidRDefault="00000000">
      <w:pPr>
        <w:divId w:val="808134393"/>
        <w:rPr>
          <w:lang w:val="en"/>
        </w:rPr>
      </w:pPr>
      <w:r>
        <w:rPr>
          <w:rStyle w:val="HTML1"/>
          <w:lang w:val="en"/>
        </w:rPr>
        <w:t xml:space="preserve">pred </w:t>
      </w:r>
      <w:r>
        <w:rPr>
          <w:rStyle w:val="HTML0"/>
          <w:lang w:val="en"/>
        </w:rPr>
        <w:t>integer</w:t>
      </w:r>
    </w:p>
    <w:p w:rsidR="00000000" w:rsidRDefault="00000000">
      <w:pPr>
        <w:pStyle w:val="a5"/>
        <w:ind w:left="720"/>
        <w:divId w:val="808134393"/>
        <w:rPr>
          <w:lang w:val="en"/>
        </w:rPr>
      </w:pPr>
      <w:r>
        <w:rPr>
          <w:lang w:val="en"/>
        </w:rPr>
        <w:t xml:space="preserve">Allows setting the discrete wavelet transform (DWT) type </w:t>
      </w:r>
    </w:p>
    <w:p w:rsidR="00000000" w:rsidRDefault="00000000">
      <w:pPr>
        <w:ind w:left="720"/>
        <w:divId w:val="808134393"/>
        <w:rPr>
          <w:lang w:val="en"/>
        </w:rPr>
      </w:pPr>
      <w:r>
        <w:rPr>
          <w:rStyle w:val="HTML1"/>
          <w:lang w:val="en"/>
        </w:rPr>
        <w:t>dwt97int (Lossy)</w:t>
      </w:r>
    </w:p>
    <w:p w:rsidR="00000000" w:rsidRDefault="00000000">
      <w:pPr>
        <w:ind w:left="720"/>
        <w:divId w:val="808134393"/>
        <w:rPr>
          <w:lang w:val="en"/>
        </w:rPr>
      </w:pPr>
      <w:r>
        <w:rPr>
          <w:rStyle w:val="HTML1"/>
          <w:lang w:val="en"/>
        </w:rPr>
        <w:t>dwt53 (Lossless)</w:t>
      </w:r>
    </w:p>
    <w:p w:rsidR="00000000" w:rsidRDefault="00000000">
      <w:pPr>
        <w:pStyle w:val="a5"/>
        <w:ind w:left="720"/>
        <w:divId w:val="808134393"/>
        <w:rPr>
          <w:lang w:val="en"/>
        </w:rPr>
      </w:pPr>
      <w:r>
        <w:rPr>
          <w:lang w:val="en"/>
        </w:rPr>
        <w:t xml:space="preserve">Default is </w:t>
      </w:r>
      <w:r>
        <w:rPr>
          <w:rStyle w:val="HTML2"/>
          <w:lang w:val="en"/>
        </w:rPr>
        <w:t>dwt97int</w:t>
      </w:r>
      <w:r>
        <w:rPr>
          <w:lang w:val="en"/>
        </w:rPr>
        <w:t xml:space="preserve"> </w:t>
      </w:r>
    </w:p>
    <w:p w:rsidR="00000000" w:rsidRDefault="00000000">
      <w:pPr>
        <w:divId w:val="808134393"/>
        <w:rPr>
          <w:lang w:val="en"/>
        </w:rPr>
      </w:pPr>
      <w:r>
        <w:rPr>
          <w:rStyle w:val="HTML1"/>
          <w:lang w:val="en"/>
        </w:rPr>
        <w:t xml:space="preserve">sop </w:t>
      </w:r>
      <w:r>
        <w:rPr>
          <w:rStyle w:val="HTML0"/>
          <w:lang w:val="en"/>
        </w:rPr>
        <w:t>boolean</w:t>
      </w:r>
    </w:p>
    <w:p w:rsidR="00000000" w:rsidRDefault="00000000">
      <w:pPr>
        <w:pStyle w:val="a5"/>
        <w:ind w:left="720"/>
        <w:divId w:val="808134393"/>
        <w:rPr>
          <w:lang w:val="en"/>
        </w:rPr>
      </w:pPr>
      <w:r>
        <w:rPr>
          <w:lang w:val="en"/>
        </w:rPr>
        <w:t xml:space="preserve">Enable this to add SOP marker at the start of each packet. Disabled by default. </w:t>
      </w:r>
    </w:p>
    <w:p w:rsidR="00000000" w:rsidRDefault="00000000">
      <w:pPr>
        <w:divId w:val="808134393"/>
        <w:rPr>
          <w:lang w:val="en"/>
        </w:rPr>
      </w:pPr>
      <w:r>
        <w:rPr>
          <w:rStyle w:val="HTML1"/>
          <w:lang w:val="en"/>
        </w:rPr>
        <w:t xml:space="preserve">eph </w:t>
      </w:r>
      <w:r>
        <w:rPr>
          <w:rStyle w:val="HTML0"/>
          <w:lang w:val="en"/>
        </w:rPr>
        <w:t>boolean</w:t>
      </w:r>
    </w:p>
    <w:p w:rsidR="00000000" w:rsidRDefault="00000000">
      <w:pPr>
        <w:pStyle w:val="a5"/>
        <w:ind w:left="720"/>
        <w:divId w:val="808134393"/>
        <w:rPr>
          <w:lang w:val="en"/>
        </w:rPr>
      </w:pPr>
      <w:r>
        <w:rPr>
          <w:lang w:val="en"/>
        </w:rPr>
        <w:t xml:space="preserve">Enable this to add EPH marker at the end of each packet header. Disabled by default. </w:t>
      </w:r>
    </w:p>
    <w:p w:rsidR="00000000" w:rsidRDefault="00000000">
      <w:pPr>
        <w:divId w:val="808134393"/>
        <w:rPr>
          <w:lang w:val="en"/>
        </w:rPr>
      </w:pPr>
      <w:r>
        <w:rPr>
          <w:rStyle w:val="HTML1"/>
          <w:lang w:val="en"/>
        </w:rPr>
        <w:t xml:space="preserve">prog </w:t>
      </w:r>
      <w:r>
        <w:rPr>
          <w:rStyle w:val="HTML0"/>
          <w:lang w:val="en"/>
        </w:rPr>
        <w:t>integer</w:t>
      </w:r>
    </w:p>
    <w:p w:rsidR="00000000" w:rsidRDefault="00000000">
      <w:pPr>
        <w:pStyle w:val="a5"/>
        <w:ind w:left="720"/>
        <w:divId w:val="808134393"/>
        <w:rPr>
          <w:lang w:val="en"/>
        </w:rPr>
      </w:pPr>
      <w:r>
        <w:rPr>
          <w:lang w:val="en"/>
        </w:rPr>
        <w:lastRenderedPageBreak/>
        <w:t xml:space="preserve">Sets the progression order to be used by the encoder. Possible values are: </w:t>
      </w:r>
    </w:p>
    <w:p w:rsidR="00000000" w:rsidRDefault="00000000">
      <w:pPr>
        <w:ind w:left="720"/>
        <w:divId w:val="808134393"/>
        <w:rPr>
          <w:lang w:val="en"/>
        </w:rPr>
      </w:pPr>
      <w:r>
        <w:rPr>
          <w:rStyle w:val="HTML1"/>
          <w:lang w:val="en"/>
        </w:rPr>
        <w:t>lrcp</w:t>
      </w:r>
    </w:p>
    <w:p w:rsidR="00000000" w:rsidRDefault="00000000">
      <w:pPr>
        <w:ind w:left="720"/>
        <w:divId w:val="808134393"/>
        <w:rPr>
          <w:lang w:val="en"/>
        </w:rPr>
      </w:pPr>
      <w:r>
        <w:rPr>
          <w:rStyle w:val="HTML1"/>
          <w:lang w:val="en"/>
        </w:rPr>
        <w:t>rlcp</w:t>
      </w:r>
    </w:p>
    <w:p w:rsidR="00000000" w:rsidRDefault="00000000">
      <w:pPr>
        <w:ind w:left="720"/>
        <w:divId w:val="808134393"/>
        <w:rPr>
          <w:lang w:val="en"/>
        </w:rPr>
      </w:pPr>
      <w:r>
        <w:rPr>
          <w:rStyle w:val="HTML1"/>
          <w:lang w:val="en"/>
        </w:rPr>
        <w:t>rpcl</w:t>
      </w:r>
    </w:p>
    <w:p w:rsidR="00000000" w:rsidRDefault="00000000">
      <w:pPr>
        <w:ind w:left="720"/>
        <w:divId w:val="808134393"/>
        <w:rPr>
          <w:lang w:val="en"/>
        </w:rPr>
      </w:pPr>
      <w:r>
        <w:rPr>
          <w:rStyle w:val="HTML1"/>
          <w:lang w:val="en"/>
        </w:rPr>
        <w:t>pcrl</w:t>
      </w:r>
    </w:p>
    <w:p w:rsidR="00000000" w:rsidRDefault="00000000">
      <w:pPr>
        <w:ind w:left="720"/>
        <w:divId w:val="808134393"/>
        <w:rPr>
          <w:lang w:val="en"/>
        </w:rPr>
      </w:pPr>
      <w:r>
        <w:rPr>
          <w:rStyle w:val="HTML1"/>
          <w:lang w:val="en"/>
        </w:rPr>
        <w:t>cprl</w:t>
      </w:r>
    </w:p>
    <w:p w:rsidR="00000000" w:rsidRDefault="00000000">
      <w:pPr>
        <w:pStyle w:val="a5"/>
        <w:ind w:left="720"/>
        <w:divId w:val="808134393"/>
        <w:rPr>
          <w:lang w:val="en"/>
        </w:rPr>
      </w:pPr>
      <w:r>
        <w:rPr>
          <w:lang w:val="en"/>
        </w:rPr>
        <w:t xml:space="preserve">Set to </w:t>
      </w:r>
      <w:r>
        <w:rPr>
          <w:rStyle w:val="HTML2"/>
          <w:lang w:val="en"/>
        </w:rPr>
        <w:t>lrcp</w:t>
      </w:r>
      <w:r>
        <w:rPr>
          <w:lang w:val="en"/>
        </w:rPr>
        <w:t xml:space="preserve"> by default. </w:t>
      </w:r>
    </w:p>
    <w:p w:rsidR="00000000" w:rsidRDefault="00000000">
      <w:pPr>
        <w:divId w:val="808134393"/>
        <w:rPr>
          <w:lang w:val="en"/>
        </w:rPr>
      </w:pPr>
      <w:r>
        <w:rPr>
          <w:rStyle w:val="HTML1"/>
          <w:lang w:val="en"/>
        </w:rPr>
        <w:t xml:space="preserve">layer_rates </w:t>
      </w:r>
      <w:r>
        <w:rPr>
          <w:rStyle w:val="HTML0"/>
          <w:lang w:val="en"/>
        </w:rPr>
        <w:t>string</w:t>
      </w:r>
    </w:p>
    <w:p w:rsidR="00000000" w:rsidRDefault="00000000">
      <w:pPr>
        <w:pStyle w:val="a5"/>
        <w:ind w:left="720"/>
        <w:divId w:val="808134393"/>
        <w:rPr>
          <w:lang w:val="en"/>
        </w:rPr>
      </w:pPr>
      <w:r>
        <w:rPr>
          <w:lang w:val="en"/>
        </w:rPr>
        <w:t xml:space="preserve">By default, when this option is not used, compression is done using the quality metric. This option allows for compression using compression ratio. The compression ratio for each level could be specified. The compression ratio of a layer </w:t>
      </w:r>
      <w:r>
        <w:rPr>
          <w:rStyle w:val="HTML2"/>
          <w:lang w:val="en"/>
        </w:rPr>
        <w:t>l</w:t>
      </w:r>
      <w:r>
        <w:rPr>
          <w:lang w:val="en"/>
        </w:rPr>
        <w:t xml:space="preserve"> species the what ratio of total file size is contained in the first </w:t>
      </w:r>
      <w:r>
        <w:rPr>
          <w:rStyle w:val="HTML2"/>
          <w:lang w:val="en"/>
        </w:rPr>
        <w:t>l</w:t>
      </w:r>
      <w:r>
        <w:rPr>
          <w:lang w:val="en"/>
        </w:rPr>
        <w:t xml:space="preserve"> layers. </w:t>
      </w:r>
    </w:p>
    <w:p w:rsidR="00000000" w:rsidRDefault="00000000">
      <w:pPr>
        <w:pStyle w:val="a5"/>
        <w:ind w:left="720"/>
        <w:divId w:val="808134393"/>
        <w:rPr>
          <w:lang w:val="en"/>
        </w:rPr>
      </w:pPr>
      <w:r>
        <w:rPr>
          <w:lang w:val="en"/>
        </w:rPr>
        <w:t xml:space="preserve">Example usage: </w:t>
      </w:r>
    </w:p>
    <w:p w:rsidR="00000000" w:rsidRDefault="00000000">
      <w:pPr>
        <w:pStyle w:val="HTML3"/>
        <w:ind w:left="720"/>
        <w:divId w:val="1005597694"/>
        <w:rPr>
          <w:lang w:val="en"/>
        </w:rPr>
      </w:pPr>
      <w:r>
        <w:rPr>
          <w:lang w:val="en"/>
        </w:rPr>
        <w:t>ffmpeg -i input.bmp -c:v jpeg2000 -layer_rates "100,10,1" output.j2k</w:t>
      </w:r>
    </w:p>
    <w:p w:rsidR="00000000" w:rsidRDefault="00000000">
      <w:pPr>
        <w:pStyle w:val="a5"/>
        <w:ind w:left="720"/>
        <w:divId w:val="808134393"/>
        <w:rPr>
          <w:lang w:val="en"/>
        </w:rPr>
      </w:pPr>
      <w:r>
        <w:rPr>
          <w:lang w:val="en"/>
        </w:rPr>
        <w:t xml:space="preserve">This would compress the image to contain 3 layers, where the data contained in the first layer would be compressed by 1000 times, compressed by 100 in the first two layers, and shall contain all data while using all 3 layers. </w:t>
      </w:r>
    </w:p>
    <w:p w:rsidR="00000000" w:rsidRDefault="00000000">
      <w:pPr>
        <w:pStyle w:val="3"/>
        <w:divId w:val="735470222"/>
        <w:rPr>
          <w:lang w:val="en"/>
        </w:rPr>
      </w:pPr>
      <w:r>
        <w:rPr>
          <w:lang w:val="en"/>
        </w:rPr>
        <w:t>16.6 librav1e</w:t>
      </w:r>
    </w:p>
    <w:p w:rsidR="00000000" w:rsidRDefault="00000000">
      <w:pPr>
        <w:pStyle w:val="a5"/>
        <w:divId w:val="735470222"/>
        <w:rPr>
          <w:lang w:val="en"/>
        </w:rPr>
      </w:pPr>
      <w:r>
        <w:rPr>
          <w:lang w:val="en"/>
        </w:rPr>
        <w:t xml:space="preserve">rav1e AV1 encoder wrapper. </w:t>
      </w:r>
    </w:p>
    <w:p w:rsidR="00000000" w:rsidRDefault="00000000">
      <w:pPr>
        <w:pStyle w:val="a5"/>
        <w:divId w:val="735470222"/>
        <w:rPr>
          <w:lang w:val="en"/>
        </w:rPr>
      </w:pPr>
      <w:r>
        <w:rPr>
          <w:lang w:val="en"/>
        </w:rPr>
        <w:t xml:space="preserve">Requires the presence of the rav1e headers and library during configuration. You need to explicitly configure the build with </w:t>
      </w:r>
      <w:r>
        <w:rPr>
          <w:rStyle w:val="HTML2"/>
          <w:lang w:val="en"/>
        </w:rPr>
        <w:t>--enable-librav1e</w:t>
      </w:r>
      <w:r>
        <w:rPr>
          <w:lang w:val="en"/>
        </w:rPr>
        <w:t xml:space="preserve">. </w:t>
      </w:r>
    </w:p>
    <w:p w:rsidR="00000000" w:rsidRDefault="00000000">
      <w:pPr>
        <w:numPr>
          <w:ilvl w:val="0"/>
          <w:numId w:val="60"/>
        </w:numPr>
        <w:spacing w:before="100" w:beforeAutospacing="1" w:after="100" w:afterAutospacing="1"/>
        <w:divId w:val="735470222"/>
        <w:rPr>
          <w:lang w:val="en"/>
        </w:rPr>
      </w:pPr>
      <w:hyperlink w:anchor="Options-26" w:history="1">
        <w:r>
          <w:rPr>
            <w:rStyle w:val="a3"/>
            <w:lang w:val="en"/>
          </w:rPr>
          <w:t>Options</w:t>
        </w:r>
      </w:hyperlink>
    </w:p>
    <w:p w:rsidR="00000000" w:rsidRDefault="00000000">
      <w:pPr>
        <w:pStyle w:val="4"/>
        <w:divId w:val="1668287440"/>
        <w:rPr>
          <w:lang w:val="en"/>
        </w:rPr>
      </w:pPr>
      <w:r>
        <w:rPr>
          <w:lang w:val="en"/>
        </w:rPr>
        <w:t>16.6.1 Options</w:t>
      </w:r>
    </w:p>
    <w:p w:rsidR="00000000" w:rsidRDefault="00000000">
      <w:pPr>
        <w:divId w:val="1668287440"/>
        <w:rPr>
          <w:lang w:val="en"/>
        </w:rPr>
      </w:pPr>
      <w:r>
        <w:rPr>
          <w:rStyle w:val="HTML1"/>
          <w:lang w:val="en"/>
        </w:rPr>
        <w:t>qmax</w:t>
      </w:r>
    </w:p>
    <w:p w:rsidR="00000000" w:rsidRDefault="00000000">
      <w:pPr>
        <w:pStyle w:val="a5"/>
        <w:ind w:left="720"/>
        <w:divId w:val="1668287440"/>
        <w:rPr>
          <w:lang w:val="en"/>
        </w:rPr>
      </w:pPr>
      <w:r>
        <w:rPr>
          <w:lang w:val="en"/>
        </w:rPr>
        <w:t xml:space="preserve">Sets the maximum quantizer to use when using bitrate mode. </w:t>
      </w:r>
    </w:p>
    <w:p w:rsidR="00000000" w:rsidRDefault="00000000">
      <w:pPr>
        <w:divId w:val="1668287440"/>
        <w:rPr>
          <w:lang w:val="en"/>
        </w:rPr>
      </w:pPr>
      <w:r>
        <w:rPr>
          <w:rStyle w:val="HTML1"/>
          <w:lang w:val="en"/>
        </w:rPr>
        <w:lastRenderedPageBreak/>
        <w:t>qmin</w:t>
      </w:r>
    </w:p>
    <w:p w:rsidR="00000000" w:rsidRDefault="00000000">
      <w:pPr>
        <w:pStyle w:val="a5"/>
        <w:ind w:left="720"/>
        <w:divId w:val="1668287440"/>
        <w:rPr>
          <w:lang w:val="en"/>
        </w:rPr>
      </w:pPr>
      <w:r>
        <w:rPr>
          <w:lang w:val="en"/>
        </w:rPr>
        <w:t xml:space="preserve">Sets the minimum quantizer to use when using bitrate mode. </w:t>
      </w:r>
    </w:p>
    <w:p w:rsidR="00000000" w:rsidRDefault="00000000">
      <w:pPr>
        <w:divId w:val="1668287440"/>
        <w:rPr>
          <w:lang w:val="en"/>
        </w:rPr>
      </w:pPr>
      <w:r>
        <w:rPr>
          <w:rStyle w:val="HTML1"/>
          <w:lang w:val="en"/>
        </w:rPr>
        <w:t>qp</w:t>
      </w:r>
    </w:p>
    <w:p w:rsidR="00000000" w:rsidRDefault="00000000">
      <w:pPr>
        <w:pStyle w:val="a5"/>
        <w:ind w:left="720"/>
        <w:divId w:val="1668287440"/>
        <w:rPr>
          <w:lang w:val="en"/>
        </w:rPr>
      </w:pPr>
      <w:r>
        <w:rPr>
          <w:lang w:val="en"/>
        </w:rPr>
        <w:t xml:space="preserve">Uses quantizer mode to encode at the given quantizer (0-255). </w:t>
      </w:r>
    </w:p>
    <w:p w:rsidR="00000000" w:rsidRDefault="00000000">
      <w:pPr>
        <w:divId w:val="1668287440"/>
        <w:rPr>
          <w:lang w:val="en"/>
        </w:rPr>
      </w:pPr>
      <w:r>
        <w:rPr>
          <w:rStyle w:val="HTML1"/>
          <w:lang w:val="en"/>
        </w:rPr>
        <w:t>speed</w:t>
      </w:r>
    </w:p>
    <w:p w:rsidR="00000000" w:rsidRDefault="00000000">
      <w:pPr>
        <w:pStyle w:val="a5"/>
        <w:ind w:left="720"/>
        <w:divId w:val="1668287440"/>
        <w:rPr>
          <w:lang w:val="en"/>
        </w:rPr>
      </w:pPr>
      <w:r>
        <w:rPr>
          <w:lang w:val="en"/>
        </w:rPr>
        <w:t xml:space="preserve">Selects the speed preset (0-10) to encode with. </w:t>
      </w:r>
    </w:p>
    <w:p w:rsidR="00000000" w:rsidRDefault="00000000">
      <w:pPr>
        <w:divId w:val="1668287440"/>
        <w:rPr>
          <w:lang w:val="en"/>
        </w:rPr>
      </w:pPr>
      <w:r>
        <w:rPr>
          <w:rStyle w:val="HTML1"/>
          <w:lang w:val="en"/>
        </w:rPr>
        <w:t>tiles</w:t>
      </w:r>
    </w:p>
    <w:p w:rsidR="00000000" w:rsidRDefault="00000000">
      <w:pPr>
        <w:pStyle w:val="a5"/>
        <w:ind w:left="720"/>
        <w:divId w:val="1668287440"/>
        <w:rPr>
          <w:lang w:val="en"/>
        </w:rPr>
      </w:pPr>
      <w:r>
        <w:rPr>
          <w:lang w:val="en"/>
        </w:rPr>
        <w:t xml:space="preserve">Selects how many tiles to encode with. </w:t>
      </w:r>
    </w:p>
    <w:p w:rsidR="00000000" w:rsidRDefault="00000000">
      <w:pPr>
        <w:divId w:val="1668287440"/>
        <w:rPr>
          <w:lang w:val="en"/>
        </w:rPr>
      </w:pPr>
      <w:r>
        <w:rPr>
          <w:rStyle w:val="HTML1"/>
          <w:lang w:val="en"/>
        </w:rPr>
        <w:t>tile-rows</w:t>
      </w:r>
    </w:p>
    <w:p w:rsidR="00000000" w:rsidRDefault="00000000">
      <w:pPr>
        <w:pStyle w:val="a5"/>
        <w:ind w:left="720"/>
        <w:divId w:val="1668287440"/>
        <w:rPr>
          <w:lang w:val="en"/>
        </w:rPr>
      </w:pPr>
      <w:r>
        <w:rPr>
          <w:lang w:val="en"/>
        </w:rPr>
        <w:t xml:space="preserve">Selects how many rows of tiles to encode with. </w:t>
      </w:r>
    </w:p>
    <w:p w:rsidR="00000000" w:rsidRDefault="00000000">
      <w:pPr>
        <w:divId w:val="1668287440"/>
        <w:rPr>
          <w:lang w:val="en"/>
        </w:rPr>
      </w:pPr>
      <w:r>
        <w:rPr>
          <w:rStyle w:val="HTML1"/>
          <w:lang w:val="en"/>
        </w:rPr>
        <w:t>tile-columns</w:t>
      </w:r>
    </w:p>
    <w:p w:rsidR="00000000" w:rsidRDefault="00000000">
      <w:pPr>
        <w:pStyle w:val="a5"/>
        <w:ind w:left="720"/>
        <w:divId w:val="1668287440"/>
        <w:rPr>
          <w:lang w:val="en"/>
        </w:rPr>
      </w:pPr>
      <w:r>
        <w:rPr>
          <w:lang w:val="en"/>
        </w:rPr>
        <w:t xml:space="preserve">Selects how many columns of tiles to encode with. </w:t>
      </w:r>
    </w:p>
    <w:p w:rsidR="00000000" w:rsidRDefault="00000000">
      <w:pPr>
        <w:divId w:val="1668287440"/>
        <w:rPr>
          <w:lang w:val="en"/>
        </w:rPr>
      </w:pPr>
      <w:r>
        <w:rPr>
          <w:rStyle w:val="HTML1"/>
          <w:lang w:val="en"/>
        </w:rPr>
        <w:t>rav1e-params</w:t>
      </w:r>
    </w:p>
    <w:p w:rsidR="00000000" w:rsidRDefault="00000000">
      <w:pPr>
        <w:pStyle w:val="a5"/>
        <w:ind w:left="720"/>
        <w:divId w:val="1668287440"/>
        <w:rPr>
          <w:lang w:val="en"/>
        </w:rPr>
      </w:pPr>
      <w:r>
        <w:rPr>
          <w:lang w:val="en"/>
        </w:rPr>
        <w:t xml:space="preserve">Set rav1e options using a list of </w:t>
      </w:r>
      <w:r>
        <w:rPr>
          <w:rStyle w:val="HTML0"/>
          <w:lang w:val="en"/>
        </w:rPr>
        <w:t>key</w:t>
      </w:r>
      <w:r>
        <w:rPr>
          <w:lang w:val="en"/>
        </w:rPr>
        <w:t>=</w:t>
      </w:r>
      <w:r>
        <w:rPr>
          <w:rStyle w:val="HTML0"/>
          <w:lang w:val="en"/>
        </w:rPr>
        <w:t>value</w:t>
      </w:r>
      <w:r>
        <w:rPr>
          <w:lang w:val="en"/>
        </w:rPr>
        <w:t xml:space="preserve"> pairs separated by ":". See </w:t>
      </w:r>
      <w:r>
        <w:rPr>
          <w:rStyle w:val="HTML2"/>
          <w:lang w:val="en"/>
        </w:rPr>
        <w:t>rav1e --help</w:t>
      </w:r>
      <w:r>
        <w:rPr>
          <w:lang w:val="en"/>
        </w:rPr>
        <w:t xml:space="preserve"> for a list of options. </w:t>
      </w:r>
    </w:p>
    <w:p w:rsidR="00000000" w:rsidRDefault="00000000">
      <w:pPr>
        <w:pStyle w:val="a5"/>
        <w:ind w:left="720"/>
        <w:divId w:val="1668287440"/>
        <w:rPr>
          <w:lang w:val="en"/>
        </w:rPr>
      </w:pPr>
      <w:r>
        <w:rPr>
          <w:lang w:val="en"/>
        </w:rPr>
        <w:t xml:space="preserve">For example to specify librav1e encoding options with </w:t>
      </w:r>
      <w:r>
        <w:rPr>
          <w:rStyle w:val="HTML1"/>
          <w:lang w:val="en"/>
        </w:rPr>
        <w:t>-rav1e-params</w:t>
      </w:r>
      <w:r>
        <w:rPr>
          <w:lang w:val="en"/>
        </w:rPr>
        <w:t xml:space="preserve">: </w:t>
      </w:r>
    </w:p>
    <w:p w:rsidR="00000000" w:rsidRDefault="00000000">
      <w:pPr>
        <w:pStyle w:val="HTML3"/>
        <w:ind w:left="720"/>
        <w:divId w:val="505898497"/>
        <w:rPr>
          <w:lang w:val="en"/>
        </w:rPr>
      </w:pPr>
      <w:r>
        <w:rPr>
          <w:lang w:val="en"/>
        </w:rPr>
        <w:t>ffmpeg -i input -c:v librav1e -b:v 500K -rav1e-params speed=5:low_latency=true output.mp4</w:t>
      </w:r>
    </w:p>
    <w:p w:rsidR="00000000" w:rsidRDefault="00000000">
      <w:pPr>
        <w:pStyle w:val="3"/>
        <w:divId w:val="982735974"/>
        <w:rPr>
          <w:lang w:val="en"/>
        </w:rPr>
      </w:pPr>
      <w:r>
        <w:rPr>
          <w:lang w:val="en"/>
        </w:rPr>
        <w:t>16.7 libaom-av1</w:t>
      </w:r>
    </w:p>
    <w:p w:rsidR="00000000" w:rsidRDefault="00000000">
      <w:pPr>
        <w:pStyle w:val="a5"/>
        <w:divId w:val="982735974"/>
        <w:rPr>
          <w:lang w:val="en"/>
        </w:rPr>
      </w:pPr>
      <w:r>
        <w:rPr>
          <w:lang w:val="en"/>
        </w:rPr>
        <w:t xml:space="preserve">libaom AV1 encoder wrapper. </w:t>
      </w:r>
    </w:p>
    <w:p w:rsidR="00000000" w:rsidRDefault="00000000">
      <w:pPr>
        <w:pStyle w:val="a5"/>
        <w:divId w:val="982735974"/>
        <w:rPr>
          <w:lang w:val="en"/>
        </w:rPr>
      </w:pPr>
      <w:r>
        <w:rPr>
          <w:lang w:val="en"/>
        </w:rPr>
        <w:t xml:space="preserve">Requires the presence of the libaom headers and library during configuration. You need to explicitly configure the build with </w:t>
      </w:r>
      <w:r>
        <w:rPr>
          <w:rStyle w:val="HTML2"/>
          <w:lang w:val="en"/>
        </w:rPr>
        <w:t>--enable-libaom</w:t>
      </w:r>
      <w:r>
        <w:rPr>
          <w:lang w:val="en"/>
        </w:rPr>
        <w:t xml:space="preserve">. </w:t>
      </w:r>
    </w:p>
    <w:p w:rsidR="00000000" w:rsidRDefault="00000000">
      <w:pPr>
        <w:numPr>
          <w:ilvl w:val="0"/>
          <w:numId w:val="61"/>
        </w:numPr>
        <w:spacing w:before="100" w:beforeAutospacing="1" w:after="100" w:afterAutospacing="1"/>
        <w:divId w:val="982735974"/>
        <w:rPr>
          <w:lang w:val="en"/>
        </w:rPr>
      </w:pPr>
      <w:hyperlink w:anchor="Options-27" w:history="1">
        <w:r>
          <w:rPr>
            <w:rStyle w:val="a3"/>
            <w:lang w:val="en"/>
          </w:rPr>
          <w:t>Options</w:t>
        </w:r>
      </w:hyperlink>
    </w:p>
    <w:p w:rsidR="00000000" w:rsidRDefault="00000000">
      <w:pPr>
        <w:pStyle w:val="4"/>
        <w:divId w:val="1740399825"/>
        <w:rPr>
          <w:lang w:val="en"/>
        </w:rPr>
      </w:pPr>
      <w:r>
        <w:rPr>
          <w:lang w:val="en"/>
        </w:rPr>
        <w:t>16.7.1 Options</w:t>
      </w:r>
    </w:p>
    <w:p w:rsidR="00000000" w:rsidRDefault="00000000">
      <w:pPr>
        <w:pStyle w:val="a5"/>
        <w:divId w:val="1740399825"/>
        <w:rPr>
          <w:lang w:val="en"/>
        </w:rPr>
      </w:pPr>
      <w:r>
        <w:rPr>
          <w:lang w:val="en"/>
        </w:rPr>
        <w:lastRenderedPageBreak/>
        <w:t xml:space="preserve">The wrapper supports the following standard libavcodec options: </w:t>
      </w:r>
    </w:p>
    <w:p w:rsidR="00000000" w:rsidRDefault="00000000">
      <w:pPr>
        <w:divId w:val="1740399825"/>
        <w:rPr>
          <w:lang w:val="en"/>
        </w:rPr>
      </w:pPr>
      <w:r>
        <w:rPr>
          <w:rStyle w:val="HTML1"/>
          <w:lang w:val="en"/>
        </w:rPr>
        <w:t>b</w:t>
      </w:r>
    </w:p>
    <w:p w:rsidR="00000000" w:rsidRDefault="00000000">
      <w:pPr>
        <w:pStyle w:val="a5"/>
        <w:ind w:left="720"/>
        <w:divId w:val="1740399825"/>
        <w:rPr>
          <w:lang w:val="en"/>
        </w:rPr>
      </w:pPr>
      <w:r>
        <w:rPr>
          <w:lang w:val="en"/>
        </w:rPr>
        <w:t xml:space="preserve">Set bitrate target in bits/second. By default this will use variable-bitrate mode. If </w:t>
      </w:r>
      <w:r>
        <w:rPr>
          <w:rStyle w:val="HTML1"/>
          <w:lang w:val="en"/>
        </w:rPr>
        <w:t>maxrate</w:t>
      </w:r>
      <w:r>
        <w:rPr>
          <w:lang w:val="en"/>
        </w:rPr>
        <w:t xml:space="preserve"> and </w:t>
      </w:r>
      <w:r>
        <w:rPr>
          <w:rStyle w:val="HTML1"/>
          <w:lang w:val="en"/>
        </w:rPr>
        <w:t>minrate</w:t>
      </w:r>
      <w:r>
        <w:rPr>
          <w:lang w:val="en"/>
        </w:rPr>
        <w:t xml:space="preserve"> are also set to the same value then it will use constant-bitrate mode, otherwise if </w:t>
      </w:r>
      <w:r>
        <w:rPr>
          <w:rStyle w:val="HTML1"/>
          <w:lang w:val="en"/>
        </w:rPr>
        <w:t>crf</w:t>
      </w:r>
      <w:r>
        <w:rPr>
          <w:lang w:val="en"/>
        </w:rPr>
        <w:t xml:space="preserve"> is set as well then it will use constrained-quality mode. </w:t>
      </w:r>
    </w:p>
    <w:p w:rsidR="00000000" w:rsidRDefault="00000000">
      <w:pPr>
        <w:divId w:val="1740399825"/>
        <w:rPr>
          <w:lang w:val="en"/>
        </w:rPr>
      </w:pPr>
      <w:r>
        <w:rPr>
          <w:rStyle w:val="HTML1"/>
          <w:lang w:val="en"/>
        </w:rPr>
        <w:t>g keyint_min</w:t>
      </w:r>
    </w:p>
    <w:p w:rsidR="00000000" w:rsidRDefault="00000000">
      <w:pPr>
        <w:pStyle w:val="a5"/>
        <w:ind w:left="720"/>
        <w:divId w:val="1740399825"/>
        <w:rPr>
          <w:lang w:val="en"/>
        </w:rPr>
      </w:pPr>
      <w:r>
        <w:rPr>
          <w:lang w:val="en"/>
        </w:rPr>
        <w:t xml:space="preserve">Set key frame placement. The GOP size sets the maximum distance between key frames; if zero the output stream will be intra-only. The minimum distance is ignored unless it is the same as the GOP size, in which case key frames will always appear at a fixed interval. Not set by default, so without this option the library has completely free choice about where to place key frames. </w:t>
      </w:r>
    </w:p>
    <w:p w:rsidR="00000000" w:rsidRDefault="00000000">
      <w:pPr>
        <w:divId w:val="1740399825"/>
        <w:rPr>
          <w:lang w:val="en"/>
        </w:rPr>
      </w:pPr>
      <w:r>
        <w:rPr>
          <w:rStyle w:val="HTML1"/>
          <w:lang w:val="en"/>
        </w:rPr>
        <w:t>qmin qmax</w:t>
      </w:r>
    </w:p>
    <w:p w:rsidR="00000000" w:rsidRDefault="00000000">
      <w:pPr>
        <w:pStyle w:val="a5"/>
        <w:ind w:left="720"/>
        <w:divId w:val="1740399825"/>
        <w:rPr>
          <w:lang w:val="en"/>
        </w:rPr>
      </w:pPr>
      <w:r>
        <w:rPr>
          <w:lang w:val="en"/>
        </w:rPr>
        <w:t xml:space="preserve">Set minimum/maximum quantisation values. Valid range is from 0 to 63 (warning: this does not match the quantiser values actually used by AV1 - divide by four to map real quantiser values to this range). Defaults to min/max (no constraint). </w:t>
      </w:r>
    </w:p>
    <w:p w:rsidR="00000000" w:rsidRDefault="00000000">
      <w:pPr>
        <w:divId w:val="1740399825"/>
        <w:rPr>
          <w:lang w:val="en"/>
        </w:rPr>
      </w:pPr>
      <w:r>
        <w:rPr>
          <w:rStyle w:val="HTML1"/>
          <w:lang w:val="en"/>
        </w:rPr>
        <w:t>minrate maxrate bufsize rc_init_occupancy</w:t>
      </w:r>
    </w:p>
    <w:p w:rsidR="00000000" w:rsidRDefault="00000000">
      <w:pPr>
        <w:pStyle w:val="a5"/>
        <w:ind w:left="720"/>
        <w:divId w:val="1740399825"/>
        <w:rPr>
          <w:lang w:val="en"/>
        </w:rPr>
      </w:pPr>
      <w:r>
        <w:rPr>
          <w:lang w:val="en"/>
        </w:rPr>
        <w:t xml:space="preserve">Set rate control buffering parameters. Not used if not set - defaults to unconstrained variable bitrate. </w:t>
      </w:r>
    </w:p>
    <w:p w:rsidR="00000000" w:rsidRDefault="00000000">
      <w:pPr>
        <w:divId w:val="1740399825"/>
        <w:rPr>
          <w:lang w:val="en"/>
        </w:rPr>
      </w:pPr>
      <w:r>
        <w:rPr>
          <w:rStyle w:val="HTML1"/>
          <w:lang w:val="en"/>
        </w:rPr>
        <w:t>threads</w:t>
      </w:r>
    </w:p>
    <w:p w:rsidR="00000000" w:rsidRDefault="00000000">
      <w:pPr>
        <w:pStyle w:val="a5"/>
        <w:ind w:left="720"/>
        <w:divId w:val="1740399825"/>
        <w:rPr>
          <w:lang w:val="en"/>
        </w:rPr>
      </w:pPr>
      <w:r>
        <w:rPr>
          <w:lang w:val="en"/>
        </w:rPr>
        <w:t xml:space="preserve">Set the number of threads to use while encoding. This may require the </w:t>
      </w:r>
      <w:r>
        <w:rPr>
          <w:rStyle w:val="HTML1"/>
          <w:lang w:val="en"/>
        </w:rPr>
        <w:t>tiles</w:t>
      </w:r>
      <w:r>
        <w:rPr>
          <w:lang w:val="en"/>
        </w:rPr>
        <w:t xml:space="preserve"> or </w:t>
      </w:r>
      <w:r>
        <w:rPr>
          <w:rStyle w:val="HTML1"/>
          <w:lang w:val="en"/>
        </w:rPr>
        <w:t>row-mt</w:t>
      </w:r>
      <w:r>
        <w:rPr>
          <w:lang w:val="en"/>
        </w:rPr>
        <w:t xml:space="preserve"> options to also be set to actually use the specified number of threads fully. Defaults to the number of hardware threads supported by the host machine. </w:t>
      </w:r>
    </w:p>
    <w:p w:rsidR="00000000" w:rsidRDefault="00000000">
      <w:pPr>
        <w:divId w:val="1740399825"/>
        <w:rPr>
          <w:lang w:val="en"/>
        </w:rPr>
      </w:pPr>
      <w:r>
        <w:rPr>
          <w:rStyle w:val="HTML1"/>
          <w:lang w:val="en"/>
        </w:rPr>
        <w:t>profile</w:t>
      </w:r>
    </w:p>
    <w:p w:rsidR="00000000" w:rsidRDefault="00000000">
      <w:pPr>
        <w:pStyle w:val="a5"/>
        <w:ind w:left="720"/>
        <w:divId w:val="1740399825"/>
        <w:rPr>
          <w:lang w:val="en"/>
        </w:rPr>
      </w:pPr>
      <w:r>
        <w:rPr>
          <w:lang w:val="en"/>
        </w:rPr>
        <w:t xml:space="preserve">Set the encoding profile. Defaults to using the profile which matches the bit depth and chroma subsampling of the input. </w:t>
      </w:r>
    </w:p>
    <w:p w:rsidR="00000000" w:rsidRDefault="00000000">
      <w:pPr>
        <w:pStyle w:val="a5"/>
        <w:divId w:val="1740399825"/>
        <w:rPr>
          <w:lang w:val="en"/>
        </w:rPr>
      </w:pPr>
      <w:r>
        <w:rPr>
          <w:lang w:val="en"/>
        </w:rPr>
        <w:t xml:space="preserve">The wrapper also has some specific options: </w:t>
      </w:r>
    </w:p>
    <w:p w:rsidR="00000000" w:rsidRDefault="00000000">
      <w:pPr>
        <w:divId w:val="1740399825"/>
        <w:rPr>
          <w:lang w:val="en"/>
        </w:rPr>
      </w:pPr>
      <w:r>
        <w:rPr>
          <w:rStyle w:val="HTML1"/>
          <w:lang w:val="en"/>
        </w:rPr>
        <w:lastRenderedPageBreak/>
        <w:t>cpu-used</w:t>
      </w:r>
    </w:p>
    <w:p w:rsidR="00000000" w:rsidRDefault="00000000">
      <w:pPr>
        <w:pStyle w:val="a5"/>
        <w:ind w:left="720"/>
        <w:divId w:val="1740399825"/>
        <w:rPr>
          <w:lang w:val="en"/>
        </w:rPr>
      </w:pPr>
      <w:r>
        <w:rPr>
          <w:lang w:val="en"/>
        </w:rPr>
        <w:t xml:space="preserve">Set the quality/encoding speed tradeoff. Valid range is from 0 to 8, higher numbers indicating greater speed and lower quality. The default value is 1, which will be slow and high quality. </w:t>
      </w:r>
    </w:p>
    <w:p w:rsidR="00000000" w:rsidRDefault="00000000">
      <w:pPr>
        <w:divId w:val="1740399825"/>
        <w:rPr>
          <w:lang w:val="en"/>
        </w:rPr>
      </w:pPr>
      <w:r>
        <w:rPr>
          <w:rStyle w:val="HTML1"/>
          <w:lang w:val="en"/>
        </w:rPr>
        <w:t>auto-alt-ref</w:t>
      </w:r>
    </w:p>
    <w:p w:rsidR="00000000" w:rsidRDefault="00000000">
      <w:pPr>
        <w:pStyle w:val="a5"/>
        <w:ind w:left="720"/>
        <w:divId w:val="1740399825"/>
        <w:rPr>
          <w:lang w:val="en"/>
        </w:rPr>
      </w:pPr>
      <w:r>
        <w:rPr>
          <w:lang w:val="en"/>
        </w:rPr>
        <w:t xml:space="preserve">Enable use of alternate reference frames. Defaults to the internal default of the library. </w:t>
      </w:r>
    </w:p>
    <w:p w:rsidR="00000000" w:rsidRDefault="00000000">
      <w:pPr>
        <w:divId w:val="1740399825"/>
        <w:rPr>
          <w:lang w:val="en"/>
        </w:rPr>
      </w:pPr>
      <w:r>
        <w:rPr>
          <w:rStyle w:val="HTML1"/>
          <w:lang w:val="en"/>
        </w:rPr>
        <w:t>arnr-max-frames (</w:t>
      </w:r>
      <w:r>
        <w:rPr>
          <w:rStyle w:val="a6"/>
          <w:lang w:val="en"/>
        </w:rPr>
        <w:t>frames</w:t>
      </w:r>
      <w:r>
        <w:rPr>
          <w:rStyle w:val="HTML1"/>
          <w:lang w:val="en"/>
        </w:rPr>
        <w:t>)</w:t>
      </w:r>
    </w:p>
    <w:p w:rsidR="00000000" w:rsidRDefault="00000000">
      <w:pPr>
        <w:pStyle w:val="a5"/>
        <w:ind w:left="720"/>
        <w:divId w:val="1740399825"/>
        <w:rPr>
          <w:lang w:val="en"/>
        </w:rPr>
      </w:pPr>
      <w:r>
        <w:rPr>
          <w:lang w:val="en"/>
        </w:rPr>
        <w:t xml:space="preserve">Set altref noise reduction max frame count. Default is -1. </w:t>
      </w:r>
    </w:p>
    <w:p w:rsidR="00000000" w:rsidRDefault="00000000">
      <w:pPr>
        <w:divId w:val="1740399825"/>
        <w:rPr>
          <w:lang w:val="en"/>
        </w:rPr>
      </w:pPr>
      <w:r>
        <w:rPr>
          <w:rStyle w:val="HTML1"/>
          <w:lang w:val="en"/>
        </w:rPr>
        <w:t>arnr-strength (</w:t>
      </w:r>
      <w:r>
        <w:rPr>
          <w:rStyle w:val="a6"/>
          <w:lang w:val="en"/>
        </w:rPr>
        <w:t>strength</w:t>
      </w:r>
      <w:r>
        <w:rPr>
          <w:rStyle w:val="HTML1"/>
          <w:lang w:val="en"/>
        </w:rPr>
        <w:t>)</w:t>
      </w:r>
    </w:p>
    <w:p w:rsidR="00000000" w:rsidRDefault="00000000">
      <w:pPr>
        <w:pStyle w:val="a5"/>
        <w:ind w:left="720"/>
        <w:divId w:val="1740399825"/>
        <w:rPr>
          <w:lang w:val="en"/>
        </w:rPr>
      </w:pPr>
      <w:r>
        <w:rPr>
          <w:lang w:val="en"/>
        </w:rPr>
        <w:t xml:space="preserve">Set altref noise reduction filter strength. Range is -1 to 6. Default is -1. </w:t>
      </w:r>
    </w:p>
    <w:p w:rsidR="00000000" w:rsidRDefault="00000000">
      <w:pPr>
        <w:divId w:val="1740399825"/>
        <w:rPr>
          <w:lang w:val="en"/>
        </w:rPr>
      </w:pPr>
      <w:r>
        <w:rPr>
          <w:rStyle w:val="HTML1"/>
          <w:lang w:val="en"/>
        </w:rPr>
        <w:t>aq-mode (</w:t>
      </w:r>
      <w:r>
        <w:rPr>
          <w:rStyle w:val="a6"/>
          <w:lang w:val="en"/>
        </w:rPr>
        <w:t>aq-mode</w:t>
      </w:r>
      <w:r>
        <w:rPr>
          <w:rStyle w:val="HTML1"/>
          <w:lang w:val="en"/>
        </w:rPr>
        <w:t>)</w:t>
      </w:r>
    </w:p>
    <w:p w:rsidR="00000000" w:rsidRDefault="00000000">
      <w:pPr>
        <w:pStyle w:val="a5"/>
        <w:ind w:left="720"/>
        <w:divId w:val="1740399825"/>
        <w:rPr>
          <w:lang w:val="en"/>
        </w:rPr>
      </w:pPr>
      <w:r>
        <w:rPr>
          <w:lang w:val="en"/>
        </w:rPr>
        <w:t xml:space="preserve">Set adaptive quantization mode. Possible values: </w:t>
      </w:r>
    </w:p>
    <w:p w:rsidR="00000000" w:rsidRDefault="00000000">
      <w:pPr>
        <w:ind w:left="720"/>
        <w:divId w:val="1740399825"/>
        <w:rPr>
          <w:lang w:val="en"/>
        </w:rPr>
      </w:pPr>
      <w:r>
        <w:rPr>
          <w:lang w:val="en"/>
        </w:rPr>
        <w:t>‘</w:t>
      </w:r>
      <w:r>
        <w:rPr>
          <w:rStyle w:val="HTML1"/>
          <w:lang w:val="en"/>
        </w:rPr>
        <w:t>none (</w:t>
      </w:r>
      <w:r>
        <w:rPr>
          <w:rStyle w:val="a6"/>
          <w:lang w:val="en"/>
        </w:rPr>
        <w:t>0</w:t>
      </w:r>
      <w:r>
        <w:rPr>
          <w:rStyle w:val="HTML1"/>
          <w:lang w:val="en"/>
        </w:rPr>
        <w:t>)</w:t>
      </w:r>
      <w:r>
        <w:rPr>
          <w:lang w:val="en"/>
        </w:rPr>
        <w:t>’</w:t>
      </w:r>
    </w:p>
    <w:p w:rsidR="00000000" w:rsidRDefault="00000000">
      <w:pPr>
        <w:pStyle w:val="a5"/>
        <w:ind w:left="720"/>
        <w:divId w:val="1740399825"/>
        <w:rPr>
          <w:lang w:val="en"/>
        </w:rPr>
      </w:pPr>
      <w:r>
        <w:rPr>
          <w:lang w:val="en"/>
        </w:rPr>
        <w:t xml:space="preserve">Disabled. </w:t>
      </w:r>
    </w:p>
    <w:p w:rsidR="00000000" w:rsidRDefault="00000000">
      <w:pPr>
        <w:ind w:left="720"/>
        <w:divId w:val="1740399825"/>
        <w:rPr>
          <w:lang w:val="en"/>
        </w:rPr>
      </w:pPr>
      <w:r>
        <w:rPr>
          <w:lang w:val="en"/>
        </w:rPr>
        <w:t>‘</w:t>
      </w:r>
      <w:r>
        <w:rPr>
          <w:rStyle w:val="HTML1"/>
          <w:lang w:val="en"/>
        </w:rPr>
        <w:t>variance (</w:t>
      </w:r>
      <w:r>
        <w:rPr>
          <w:rStyle w:val="a6"/>
          <w:lang w:val="en"/>
        </w:rPr>
        <w:t>1</w:t>
      </w:r>
      <w:r>
        <w:rPr>
          <w:rStyle w:val="HTML1"/>
          <w:lang w:val="en"/>
        </w:rPr>
        <w:t>)</w:t>
      </w:r>
      <w:r>
        <w:rPr>
          <w:lang w:val="en"/>
        </w:rPr>
        <w:t>’</w:t>
      </w:r>
    </w:p>
    <w:p w:rsidR="00000000" w:rsidRDefault="00000000">
      <w:pPr>
        <w:pStyle w:val="a5"/>
        <w:ind w:left="720"/>
        <w:divId w:val="1740399825"/>
        <w:rPr>
          <w:lang w:val="en"/>
        </w:rPr>
      </w:pPr>
      <w:r>
        <w:rPr>
          <w:lang w:val="en"/>
        </w:rPr>
        <w:t xml:space="preserve">Variance-based. </w:t>
      </w:r>
    </w:p>
    <w:p w:rsidR="00000000" w:rsidRDefault="00000000">
      <w:pPr>
        <w:ind w:left="720"/>
        <w:divId w:val="1740399825"/>
        <w:rPr>
          <w:lang w:val="en"/>
        </w:rPr>
      </w:pPr>
      <w:r>
        <w:rPr>
          <w:lang w:val="en"/>
        </w:rPr>
        <w:t>‘</w:t>
      </w:r>
      <w:r>
        <w:rPr>
          <w:rStyle w:val="HTML1"/>
          <w:lang w:val="en"/>
        </w:rPr>
        <w:t>complexity (</w:t>
      </w:r>
      <w:r>
        <w:rPr>
          <w:rStyle w:val="a6"/>
          <w:lang w:val="en"/>
        </w:rPr>
        <w:t>2</w:t>
      </w:r>
      <w:r>
        <w:rPr>
          <w:rStyle w:val="HTML1"/>
          <w:lang w:val="en"/>
        </w:rPr>
        <w:t>)</w:t>
      </w:r>
      <w:r>
        <w:rPr>
          <w:lang w:val="en"/>
        </w:rPr>
        <w:t>’</w:t>
      </w:r>
    </w:p>
    <w:p w:rsidR="00000000" w:rsidRDefault="00000000">
      <w:pPr>
        <w:pStyle w:val="a5"/>
        <w:ind w:left="720"/>
        <w:divId w:val="1740399825"/>
        <w:rPr>
          <w:lang w:val="en"/>
        </w:rPr>
      </w:pPr>
      <w:r>
        <w:rPr>
          <w:lang w:val="en"/>
        </w:rPr>
        <w:t xml:space="preserve">Complexity-based. </w:t>
      </w:r>
    </w:p>
    <w:p w:rsidR="00000000" w:rsidRDefault="00000000">
      <w:pPr>
        <w:ind w:left="720"/>
        <w:divId w:val="1740399825"/>
        <w:rPr>
          <w:lang w:val="en"/>
        </w:rPr>
      </w:pPr>
      <w:r>
        <w:rPr>
          <w:lang w:val="en"/>
        </w:rPr>
        <w:t>‘</w:t>
      </w:r>
      <w:r>
        <w:rPr>
          <w:rStyle w:val="HTML1"/>
          <w:lang w:val="en"/>
        </w:rPr>
        <w:t>cyclic (</w:t>
      </w:r>
      <w:r>
        <w:rPr>
          <w:rStyle w:val="a6"/>
          <w:lang w:val="en"/>
        </w:rPr>
        <w:t>3</w:t>
      </w:r>
      <w:r>
        <w:rPr>
          <w:rStyle w:val="HTML1"/>
          <w:lang w:val="en"/>
        </w:rPr>
        <w:t>)</w:t>
      </w:r>
      <w:r>
        <w:rPr>
          <w:lang w:val="en"/>
        </w:rPr>
        <w:t>’</w:t>
      </w:r>
    </w:p>
    <w:p w:rsidR="00000000" w:rsidRDefault="00000000">
      <w:pPr>
        <w:pStyle w:val="a5"/>
        <w:ind w:left="720"/>
        <w:divId w:val="1740399825"/>
        <w:rPr>
          <w:lang w:val="en"/>
        </w:rPr>
      </w:pPr>
      <w:r>
        <w:rPr>
          <w:lang w:val="en"/>
        </w:rPr>
        <w:t xml:space="preserve">Cyclic refresh. </w:t>
      </w:r>
    </w:p>
    <w:p w:rsidR="00000000" w:rsidRDefault="00000000">
      <w:pPr>
        <w:divId w:val="1740399825"/>
        <w:rPr>
          <w:lang w:val="en"/>
        </w:rPr>
      </w:pPr>
      <w:r>
        <w:rPr>
          <w:rStyle w:val="HTML1"/>
          <w:lang w:val="en"/>
        </w:rPr>
        <w:t>tune (</w:t>
      </w:r>
      <w:r>
        <w:rPr>
          <w:rStyle w:val="a6"/>
          <w:lang w:val="en"/>
        </w:rPr>
        <w:t>tune</w:t>
      </w:r>
      <w:r>
        <w:rPr>
          <w:rStyle w:val="HTML1"/>
          <w:lang w:val="en"/>
        </w:rPr>
        <w:t>)</w:t>
      </w:r>
    </w:p>
    <w:p w:rsidR="00000000" w:rsidRDefault="00000000">
      <w:pPr>
        <w:pStyle w:val="a5"/>
        <w:ind w:left="720"/>
        <w:divId w:val="1740399825"/>
        <w:rPr>
          <w:lang w:val="en"/>
        </w:rPr>
      </w:pPr>
      <w:r>
        <w:rPr>
          <w:lang w:val="en"/>
        </w:rPr>
        <w:t xml:space="preserve">Set the distortion metric the encoder is tuned with. Default is </w:t>
      </w:r>
      <w:r>
        <w:rPr>
          <w:rStyle w:val="HTML2"/>
          <w:lang w:val="en"/>
        </w:rPr>
        <w:t>psnr</w:t>
      </w:r>
      <w:r>
        <w:rPr>
          <w:lang w:val="en"/>
        </w:rPr>
        <w:t xml:space="preserve">. </w:t>
      </w:r>
    </w:p>
    <w:p w:rsidR="00000000" w:rsidRDefault="00000000">
      <w:pPr>
        <w:ind w:left="720"/>
        <w:divId w:val="1740399825"/>
        <w:rPr>
          <w:lang w:val="en"/>
        </w:rPr>
      </w:pPr>
      <w:r>
        <w:rPr>
          <w:lang w:val="en"/>
        </w:rPr>
        <w:lastRenderedPageBreak/>
        <w:t>‘</w:t>
      </w:r>
      <w:r>
        <w:rPr>
          <w:rStyle w:val="HTML1"/>
          <w:lang w:val="en"/>
        </w:rPr>
        <w:t>psnr (</w:t>
      </w:r>
      <w:r>
        <w:rPr>
          <w:rStyle w:val="a6"/>
          <w:lang w:val="en"/>
        </w:rPr>
        <w:t>0</w:t>
      </w:r>
      <w:r>
        <w:rPr>
          <w:rStyle w:val="HTML1"/>
          <w:lang w:val="en"/>
        </w:rPr>
        <w:t>)</w:t>
      </w:r>
      <w:r>
        <w:rPr>
          <w:lang w:val="en"/>
        </w:rPr>
        <w:t>’</w:t>
      </w:r>
    </w:p>
    <w:p w:rsidR="00000000" w:rsidRDefault="00000000">
      <w:pPr>
        <w:ind w:left="720"/>
        <w:divId w:val="1740399825"/>
        <w:rPr>
          <w:lang w:val="en"/>
        </w:rPr>
      </w:pPr>
      <w:r>
        <w:rPr>
          <w:lang w:val="en"/>
        </w:rPr>
        <w:t>‘</w:t>
      </w:r>
      <w:r>
        <w:rPr>
          <w:rStyle w:val="HTML1"/>
          <w:lang w:val="en"/>
        </w:rPr>
        <w:t>ssim (</w:t>
      </w:r>
      <w:r>
        <w:rPr>
          <w:rStyle w:val="a6"/>
          <w:lang w:val="en"/>
        </w:rPr>
        <w:t>1</w:t>
      </w:r>
      <w:r>
        <w:rPr>
          <w:rStyle w:val="HTML1"/>
          <w:lang w:val="en"/>
        </w:rPr>
        <w:t>)</w:t>
      </w:r>
      <w:r>
        <w:rPr>
          <w:lang w:val="en"/>
        </w:rPr>
        <w:t>’</w:t>
      </w:r>
    </w:p>
    <w:p w:rsidR="00000000" w:rsidRDefault="00000000">
      <w:pPr>
        <w:divId w:val="1740399825"/>
        <w:rPr>
          <w:lang w:val="en"/>
        </w:rPr>
      </w:pPr>
      <w:r>
        <w:rPr>
          <w:rStyle w:val="HTML1"/>
          <w:lang w:val="en"/>
        </w:rPr>
        <w:t>lag-in-frames</w:t>
      </w:r>
    </w:p>
    <w:p w:rsidR="00000000" w:rsidRDefault="00000000">
      <w:pPr>
        <w:pStyle w:val="a5"/>
        <w:ind w:left="720"/>
        <w:divId w:val="1740399825"/>
        <w:rPr>
          <w:lang w:val="en"/>
        </w:rPr>
      </w:pPr>
      <w:r>
        <w:rPr>
          <w:lang w:val="en"/>
        </w:rPr>
        <w:t xml:space="preserve">Set the maximum number of frames which the encoder may keep in flight at any one time for lookahead purposes. Defaults to the internal default of the library. </w:t>
      </w:r>
    </w:p>
    <w:p w:rsidR="00000000" w:rsidRDefault="00000000">
      <w:pPr>
        <w:divId w:val="1740399825"/>
        <w:rPr>
          <w:lang w:val="en"/>
        </w:rPr>
      </w:pPr>
      <w:r>
        <w:rPr>
          <w:rStyle w:val="HTML1"/>
          <w:lang w:val="en"/>
        </w:rPr>
        <w:t>error-resilience</w:t>
      </w:r>
    </w:p>
    <w:p w:rsidR="00000000" w:rsidRDefault="00000000">
      <w:pPr>
        <w:pStyle w:val="a5"/>
        <w:ind w:left="720"/>
        <w:divId w:val="1740399825"/>
        <w:rPr>
          <w:lang w:val="en"/>
        </w:rPr>
      </w:pPr>
      <w:r>
        <w:rPr>
          <w:lang w:val="en"/>
        </w:rPr>
        <w:t xml:space="preserve">Enable error resilience features: </w:t>
      </w:r>
    </w:p>
    <w:p w:rsidR="00000000" w:rsidRDefault="00000000">
      <w:pPr>
        <w:ind w:left="720"/>
        <w:divId w:val="1740399825"/>
        <w:rPr>
          <w:lang w:val="en"/>
        </w:rPr>
      </w:pPr>
      <w:r>
        <w:rPr>
          <w:rStyle w:val="HTML1"/>
          <w:lang w:val="en"/>
        </w:rPr>
        <w:t>default</w:t>
      </w:r>
    </w:p>
    <w:p w:rsidR="00000000" w:rsidRDefault="00000000">
      <w:pPr>
        <w:pStyle w:val="a5"/>
        <w:ind w:left="720"/>
        <w:divId w:val="1740399825"/>
        <w:rPr>
          <w:lang w:val="en"/>
        </w:rPr>
      </w:pPr>
      <w:r>
        <w:rPr>
          <w:lang w:val="en"/>
        </w:rPr>
        <w:t xml:space="preserve">Improve resilience against losses of whole frames. </w:t>
      </w:r>
    </w:p>
    <w:p w:rsidR="00000000" w:rsidRDefault="00000000">
      <w:pPr>
        <w:pStyle w:val="a5"/>
        <w:ind w:left="720"/>
        <w:divId w:val="1740399825"/>
        <w:rPr>
          <w:lang w:val="en"/>
        </w:rPr>
      </w:pPr>
      <w:r>
        <w:rPr>
          <w:lang w:val="en"/>
        </w:rPr>
        <w:t xml:space="preserve">Not enabled by default. </w:t>
      </w:r>
    </w:p>
    <w:p w:rsidR="00000000" w:rsidRDefault="00000000">
      <w:pPr>
        <w:divId w:val="1740399825"/>
        <w:rPr>
          <w:lang w:val="en"/>
        </w:rPr>
      </w:pPr>
      <w:r>
        <w:rPr>
          <w:rStyle w:val="HTML1"/>
          <w:lang w:val="en"/>
        </w:rPr>
        <w:t>crf</w:t>
      </w:r>
    </w:p>
    <w:p w:rsidR="00000000" w:rsidRDefault="00000000">
      <w:pPr>
        <w:pStyle w:val="a5"/>
        <w:ind w:left="720"/>
        <w:divId w:val="1740399825"/>
        <w:rPr>
          <w:lang w:val="en"/>
        </w:rPr>
      </w:pPr>
      <w:r>
        <w:rPr>
          <w:lang w:val="en"/>
        </w:rPr>
        <w:t xml:space="preserve">Set the quality/size tradeoff for constant-quality (no bitrate target) and constrained-quality (with maximum bitrate target) modes. Valid range is 0 to 63, higher numbers indicating lower quality and smaller output size. Only used if set; by default only the bitrate target is used. </w:t>
      </w:r>
    </w:p>
    <w:p w:rsidR="00000000" w:rsidRDefault="00000000">
      <w:pPr>
        <w:divId w:val="1740399825"/>
        <w:rPr>
          <w:lang w:val="en"/>
        </w:rPr>
      </w:pPr>
      <w:r>
        <w:rPr>
          <w:rStyle w:val="HTML1"/>
          <w:lang w:val="en"/>
        </w:rPr>
        <w:t>static-thresh</w:t>
      </w:r>
    </w:p>
    <w:p w:rsidR="00000000" w:rsidRDefault="00000000">
      <w:pPr>
        <w:pStyle w:val="a5"/>
        <w:ind w:left="720"/>
        <w:divId w:val="1740399825"/>
        <w:rPr>
          <w:lang w:val="en"/>
        </w:rPr>
      </w:pPr>
      <w:r>
        <w:rPr>
          <w:lang w:val="en"/>
        </w:rPr>
        <w:t xml:space="preserve">Set a change threshold on blocks below which they will be skipped by the encoder. Defined in arbitrary units as a nonnegative integer, defaulting to zero (no blocks are skipped). </w:t>
      </w:r>
    </w:p>
    <w:p w:rsidR="00000000" w:rsidRDefault="00000000">
      <w:pPr>
        <w:divId w:val="1740399825"/>
        <w:rPr>
          <w:lang w:val="en"/>
        </w:rPr>
      </w:pPr>
      <w:r>
        <w:rPr>
          <w:rStyle w:val="HTML1"/>
          <w:lang w:val="en"/>
        </w:rPr>
        <w:t>drop-threshold</w:t>
      </w:r>
    </w:p>
    <w:p w:rsidR="00000000" w:rsidRDefault="00000000">
      <w:pPr>
        <w:pStyle w:val="a5"/>
        <w:ind w:left="720"/>
        <w:divId w:val="1740399825"/>
        <w:rPr>
          <w:lang w:val="en"/>
        </w:rPr>
      </w:pPr>
      <w:r>
        <w:rPr>
          <w:lang w:val="en"/>
        </w:rPr>
        <w:t xml:space="preserve">Set a threshold for dropping frames when close to rate control bounds. Defined as a percentage of the target buffer - when the rate control buffer falls below this percentage, frames will be dropped until it has refilled above the threshold. Defaults to zero (no frames are dropped). </w:t>
      </w:r>
    </w:p>
    <w:p w:rsidR="00000000" w:rsidRDefault="00000000">
      <w:pPr>
        <w:divId w:val="1740399825"/>
        <w:rPr>
          <w:lang w:val="en"/>
        </w:rPr>
      </w:pPr>
      <w:r>
        <w:rPr>
          <w:rStyle w:val="HTML1"/>
          <w:lang w:val="en"/>
        </w:rPr>
        <w:t>denoise-noise-level (</w:t>
      </w:r>
      <w:r>
        <w:rPr>
          <w:rStyle w:val="a6"/>
          <w:lang w:val="en"/>
        </w:rPr>
        <w:t>level</w:t>
      </w:r>
      <w:r>
        <w:rPr>
          <w:rStyle w:val="HTML1"/>
          <w:lang w:val="en"/>
        </w:rPr>
        <w:t>)</w:t>
      </w:r>
    </w:p>
    <w:p w:rsidR="00000000" w:rsidRDefault="00000000">
      <w:pPr>
        <w:pStyle w:val="a5"/>
        <w:ind w:left="720"/>
        <w:divId w:val="1740399825"/>
        <w:rPr>
          <w:lang w:val="en"/>
        </w:rPr>
      </w:pPr>
      <w:r>
        <w:rPr>
          <w:lang w:val="en"/>
        </w:rPr>
        <w:t xml:space="preserve">Amount of noise to be removed for grain synthesis. Grain synthesis is disabled if this option is not set or set to 0. </w:t>
      </w:r>
    </w:p>
    <w:p w:rsidR="00000000" w:rsidRDefault="00000000">
      <w:pPr>
        <w:divId w:val="1740399825"/>
        <w:rPr>
          <w:lang w:val="en"/>
        </w:rPr>
      </w:pPr>
      <w:r>
        <w:rPr>
          <w:rStyle w:val="HTML1"/>
          <w:lang w:val="en"/>
        </w:rPr>
        <w:lastRenderedPageBreak/>
        <w:t>denoise-block-size (</w:t>
      </w:r>
      <w:r>
        <w:rPr>
          <w:rStyle w:val="a6"/>
          <w:lang w:val="en"/>
        </w:rPr>
        <w:t>pixels</w:t>
      </w:r>
      <w:r>
        <w:rPr>
          <w:rStyle w:val="HTML1"/>
          <w:lang w:val="en"/>
        </w:rPr>
        <w:t>)</w:t>
      </w:r>
    </w:p>
    <w:p w:rsidR="00000000" w:rsidRDefault="00000000">
      <w:pPr>
        <w:pStyle w:val="a5"/>
        <w:ind w:left="720"/>
        <w:divId w:val="1740399825"/>
        <w:rPr>
          <w:lang w:val="en"/>
        </w:rPr>
      </w:pPr>
      <w:r>
        <w:rPr>
          <w:lang w:val="en"/>
        </w:rPr>
        <w:t xml:space="preserve">Block size used for denoising for grain synthesis. If not set, AV1 codec uses the default value of 32. </w:t>
      </w:r>
    </w:p>
    <w:p w:rsidR="00000000" w:rsidRDefault="00000000">
      <w:pPr>
        <w:divId w:val="1740399825"/>
        <w:rPr>
          <w:lang w:val="en"/>
        </w:rPr>
      </w:pPr>
      <w:r>
        <w:rPr>
          <w:rStyle w:val="HTML1"/>
          <w:lang w:val="en"/>
        </w:rPr>
        <w:t>undershoot-pct (</w:t>
      </w:r>
      <w:r>
        <w:rPr>
          <w:rStyle w:val="a6"/>
          <w:lang w:val="en"/>
        </w:rPr>
        <w:t>pct</w:t>
      </w:r>
      <w:r>
        <w:rPr>
          <w:rStyle w:val="HTML1"/>
          <w:lang w:val="en"/>
        </w:rPr>
        <w:t>)</w:t>
      </w:r>
    </w:p>
    <w:p w:rsidR="00000000" w:rsidRDefault="00000000">
      <w:pPr>
        <w:pStyle w:val="a5"/>
        <w:ind w:left="720"/>
        <w:divId w:val="1740399825"/>
        <w:rPr>
          <w:lang w:val="en"/>
        </w:rPr>
      </w:pPr>
      <w:r>
        <w:rPr>
          <w:lang w:val="en"/>
        </w:rPr>
        <w:t xml:space="preserve">Set datarate undershoot (min) percentage of the target bitrate. Range is -1 to 100. Default is -1. </w:t>
      </w:r>
    </w:p>
    <w:p w:rsidR="00000000" w:rsidRDefault="00000000">
      <w:pPr>
        <w:divId w:val="1740399825"/>
        <w:rPr>
          <w:lang w:val="en"/>
        </w:rPr>
      </w:pPr>
      <w:r>
        <w:rPr>
          <w:rStyle w:val="HTML1"/>
          <w:lang w:val="en"/>
        </w:rPr>
        <w:t>overshoot-pct (</w:t>
      </w:r>
      <w:r>
        <w:rPr>
          <w:rStyle w:val="a6"/>
          <w:lang w:val="en"/>
        </w:rPr>
        <w:t>pct</w:t>
      </w:r>
      <w:r>
        <w:rPr>
          <w:rStyle w:val="HTML1"/>
          <w:lang w:val="en"/>
        </w:rPr>
        <w:t>)</w:t>
      </w:r>
    </w:p>
    <w:p w:rsidR="00000000" w:rsidRDefault="00000000">
      <w:pPr>
        <w:pStyle w:val="a5"/>
        <w:ind w:left="720"/>
        <w:divId w:val="1740399825"/>
        <w:rPr>
          <w:lang w:val="en"/>
        </w:rPr>
      </w:pPr>
      <w:r>
        <w:rPr>
          <w:lang w:val="en"/>
        </w:rPr>
        <w:t xml:space="preserve">Set datarate overshoot (max) percentage of the target bitrate. Range is -1 to 1000. Default is -1. </w:t>
      </w:r>
    </w:p>
    <w:p w:rsidR="00000000" w:rsidRDefault="00000000">
      <w:pPr>
        <w:divId w:val="1740399825"/>
        <w:rPr>
          <w:lang w:val="en"/>
        </w:rPr>
      </w:pPr>
      <w:r>
        <w:rPr>
          <w:rStyle w:val="HTML1"/>
          <w:lang w:val="en"/>
        </w:rPr>
        <w:t>minsection-pct (</w:t>
      </w:r>
      <w:r>
        <w:rPr>
          <w:rStyle w:val="a6"/>
          <w:lang w:val="en"/>
        </w:rPr>
        <w:t>pct</w:t>
      </w:r>
      <w:r>
        <w:rPr>
          <w:rStyle w:val="HTML1"/>
          <w:lang w:val="en"/>
        </w:rPr>
        <w:t>)</w:t>
      </w:r>
    </w:p>
    <w:p w:rsidR="00000000" w:rsidRDefault="00000000">
      <w:pPr>
        <w:pStyle w:val="a5"/>
        <w:ind w:left="720"/>
        <w:divId w:val="1740399825"/>
        <w:rPr>
          <w:lang w:val="en"/>
        </w:rPr>
      </w:pPr>
      <w:r>
        <w:rPr>
          <w:lang w:val="en"/>
        </w:rPr>
        <w:t xml:space="preserve">Minimum percentage variation of the GOP bitrate from the target bitrate. If minsection-pct is not set, the libaomenc wrapper computes it as follows: </w:t>
      </w:r>
      <w:r>
        <w:rPr>
          <w:rStyle w:val="HTML2"/>
          <w:lang w:val="en"/>
        </w:rPr>
        <w:t>(minrate * 100 / bitrate)</w:t>
      </w:r>
      <w:r>
        <w:rPr>
          <w:lang w:val="en"/>
        </w:rPr>
        <w:t xml:space="preserve">. Range is -1 to 100. Default is -1 (unset). </w:t>
      </w:r>
    </w:p>
    <w:p w:rsidR="00000000" w:rsidRDefault="00000000">
      <w:pPr>
        <w:divId w:val="1740399825"/>
        <w:rPr>
          <w:lang w:val="en"/>
        </w:rPr>
      </w:pPr>
      <w:r>
        <w:rPr>
          <w:rStyle w:val="HTML1"/>
          <w:lang w:val="en"/>
        </w:rPr>
        <w:t>maxsection-pct (</w:t>
      </w:r>
      <w:r>
        <w:rPr>
          <w:rStyle w:val="a6"/>
          <w:lang w:val="en"/>
        </w:rPr>
        <w:t>pct</w:t>
      </w:r>
      <w:r>
        <w:rPr>
          <w:rStyle w:val="HTML1"/>
          <w:lang w:val="en"/>
        </w:rPr>
        <w:t>)</w:t>
      </w:r>
    </w:p>
    <w:p w:rsidR="00000000" w:rsidRDefault="00000000">
      <w:pPr>
        <w:pStyle w:val="a5"/>
        <w:ind w:left="720"/>
        <w:divId w:val="1740399825"/>
        <w:rPr>
          <w:lang w:val="en"/>
        </w:rPr>
      </w:pPr>
      <w:r>
        <w:rPr>
          <w:lang w:val="en"/>
        </w:rPr>
        <w:t xml:space="preserve">Maximum percentage variation of the GOP bitrate from the target bitrate. If maxsection-pct is not set, the libaomenc wrapper computes it as follows: </w:t>
      </w:r>
      <w:r>
        <w:rPr>
          <w:rStyle w:val="HTML2"/>
          <w:lang w:val="en"/>
        </w:rPr>
        <w:t>(maxrate * 100 / bitrate)</w:t>
      </w:r>
      <w:r>
        <w:rPr>
          <w:lang w:val="en"/>
        </w:rPr>
        <w:t xml:space="preserve">. Range is -1 to 5000. Default is -1 (unset). </w:t>
      </w:r>
    </w:p>
    <w:p w:rsidR="00000000" w:rsidRDefault="00000000">
      <w:pPr>
        <w:divId w:val="1740399825"/>
        <w:rPr>
          <w:lang w:val="en"/>
        </w:rPr>
      </w:pPr>
      <w:r>
        <w:rPr>
          <w:rStyle w:val="HTML1"/>
          <w:lang w:val="en"/>
        </w:rPr>
        <w:t>frame-parallel (</w:t>
      </w:r>
      <w:r>
        <w:rPr>
          <w:rStyle w:val="a6"/>
          <w:lang w:val="en"/>
        </w:rPr>
        <w:t>boolean</w:t>
      </w:r>
      <w:r>
        <w:rPr>
          <w:rStyle w:val="HTML1"/>
          <w:lang w:val="en"/>
        </w:rPr>
        <w:t>)</w:t>
      </w:r>
    </w:p>
    <w:p w:rsidR="00000000" w:rsidRDefault="00000000">
      <w:pPr>
        <w:pStyle w:val="a5"/>
        <w:ind w:left="720"/>
        <w:divId w:val="1740399825"/>
        <w:rPr>
          <w:lang w:val="en"/>
        </w:rPr>
      </w:pPr>
      <w:r>
        <w:rPr>
          <w:lang w:val="en"/>
        </w:rPr>
        <w:t xml:space="preserve">Enable frame parallel decodability features. Default is true. </w:t>
      </w:r>
    </w:p>
    <w:p w:rsidR="00000000" w:rsidRDefault="00000000">
      <w:pPr>
        <w:divId w:val="1740399825"/>
        <w:rPr>
          <w:lang w:val="en"/>
        </w:rPr>
      </w:pPr>
      <w:r>
        <w:rPr>
          <w:rStyle w:val="HTML1"/>
          <w:lang w:val="en"/>
        </w:rPr>
        <w:t>tiles</w:t>
      </w:r>
    </w:p>
    <w:p w:rsidR="00000000" w:rsidRDefault="00000000">
      <w:pPr>
        <w:pStyle w:val="a5"/>
        <w:ind w:left="720"/>
        <w:divId w:val="1740399825"/>
        <w:rPr>
          <w:lang w:val="en"/>
        </w:rPr>
      </w:pPr>
      <w:r>
        <w:rPr>
          <w:lang w:val="en"/>
        </w:rPr>
        <w:t xml:space="preserve">Set the number of tiles to encode the input video with, as columns x rows. Larger numbers allow greater parallelism in both encoding and decoding, but may decrease coding efficiency. Defaults to the minimum number of tiles required by the size of the input video (this is 1x1 (that is, a single tile) for sizes up to and including 4K). </w:t>
      </w:r>
    </w:p>
    <w:p w:rsidR="00000000" w:rsidRDefault="00000000">
      <w:pPr>
        <w:divId w:val="1740399825"/>
        <w:rPr>
          <w:lang w:val="en"/>
        </w:rPr>
      </w:pPr>
      <w:r>
        <w:rPr>
          <w:rStyle w:val="HTML1"/>
          <w:lang w:val="en"/>
        </w:rPr>
        <w:t>tile-columns tile-rows</w:t>
      </w:r>
    </w:p>
    <w:p w:rsidR="00000000" w:rsidRDefault="00000000">
      <w:pPr>
        <w:pStyle w:val="a5"/>
        <w:ind w:left="720"/>
        <w:divId w:val="1740399825"/>
        <w:rPr>
          <w:lang w:val="en"/>
        </w:rPr>
      </w:pPr>
      <w:r>
        <w:rPr>
          <w:lang w:val="en"/>
        </w:rPr>
        <w:t xml:space="preserve">Set the number of tiles as log2 of the number of tile rows and columns. Provided for compatibility with libvpx/VP9. </w:t>
      </w:r>
    </w:p>
    <w:p w:rsidR="00000000" w:rsidRDefault="00000000">
      <w:pPr>
        <w:divId w:val="1740399825"/>
        <w:rPr>
          <w:lang w:val="en"/>
        </w:rPr>
      </w:pPr>
      <w:r>
        <w:rPr>
          <w:rStyle w:val="HTML1"/>
          <w:lang w:val="en"/>
        </w:rPr>
        <w:lastRenderedPageBreak/>
        <w:t>row-mt (Requires libaom &gt;= 1.0.0-759-g90a15f4f2)</w:t>
      </w:r>
    </w:p>
    <w:p w:rsidR="00000000" w:rsidRDefault="00000000">
      <w:pPr>
        <w:pStyle w:val="a5"/>
        <w:ind w:left="720"/>
        <w:divId w:val="1740399825"/>
        <w:rPr>
          <w:lang w:val="en"/>
        </w:rPr>
      </w:pPr>
      <w:r>
        <w:rPr>
          <w:lang w:val="en"/>
        </w:rPr>
        <w:t xml:space="preserve">Enable row based multi-threading. Disabled by default. </w:t>
      </w:r>
    </w:p>
    <w:p w:rsidR="00000000" w:rsidRDefault="00000000">
      <w:pPr>
        <w:divId w:val="1740399825"/>
        <w:rPr>
          <w:lang w:val="en"/>
        </w:rPr>
      </w:pPr>
      <w:r>
        <w:rPr>
          <w:rStyle w:val="HTML1"/>
          <w:lang w:val="en"/>
        </w:rPr>
        <w:t>enable-cdef (</w:t>
      </w:r>
      <w:r>
        <w:rPr>
          <w:rStyle w:val="a6"/>
          <w:lang w:val="en"/>
        </w:rPr>
        <w:t>boolean</w:t>
      </w:r>
      <w:r>
        <w:rPr>
          <w:rStyle w:val="HTML1"/>
          <w:lang w:val="en"/>
        </w:rPr>
        <w:t>)</w:t>
      </w:r>
    </w:p>
    <w:p w:rsidR="00000000" w:rsidRDefault="00000000">
      <w:pPr>
        <w:pStyle w:val="a5"/>
        <w:ind w:left="720"/>
        <w:divId w:val="1740399825"/>
        <w:rPr>
          <w:lang w:val="en"/>
        </w:rPr>
      </w:pPr>
      <w:r>
        <w:rPr>
          <w:lang w:val="en"/>
        </w:rPr>
        <w:t xml:space="preserve">Enable Constrained Directional Enhancement Filter. The libaom-av1 encoder enables CDEF by default. </w:t>
      </w:r>
    </w:p>
    <w:p w:rsidR="00000000" w:rsidRDefault="00000000">
      <w:pPr>
        <w:divId w:val="1740399825"/>
        <w:rPr>
          <w:lang w:val="en"/>
        </w:rPr>
      </w:pPr>
      <w:r>
        <w:rPr>
          <w:rStyle w:val="HTML1"/>
          <w:lang w:val="en"/>
        </w:rPr>
        <w:t>enable-restoration (</w:t>
      </w:r>
      <w:r>
        <w:rPr>
          <w:rStyle w:val="a6"/>
          <w:lang w:val="en"/>
        </w:rPr>
        <w:t>boolean</w:t>
      </w:r>
      <w:r>
        <w:rPr>
          <w:rStyle w:val="HTML1"/>
          <w:lang w:val="en"/>
        </w:rPr>
        <w:t>)</w:t>
      </w:r>
    </w:p>
    <w:p w:rsidR="00000000" w:rsidRDefault="00000000">
      <w:pPr>
        <w:pStyle w:val="a5"/>
        <w:ind w:left="720"/>
        <w:divId w:val="1740399825"/>
        <w:rPr>
          <w:lang w:val="en"/>
        </w:rPr>
      </w:pPr>
      <w:r>
        <w:rPr>
          <w:lang w:val="en"/>
        </w:rPr>
        <w:t xml:space="preserve">Enable Loop Restoration Filter. Default is true for libaom-av1. </w:t>
      </w:r>
    </w:p>
    <w:p w:rsidR="00000000" w:rsidRDefault="00000000">
      <w:pPr>
        <w:divId w:val="1740399825"/>
        <w:rPr>
          <w:lang w:val="en"/>
        </w:rPr>
      </w:pPr>
      <w:r>
        <w:rPr>
          <w:rStyle w:val="HTML1"/>
          <w:lang w:val="en"/>
        </w:rPr>
        <w:t>enable-global-motion (</w:t>
      </w:r>
      <w:r>
        <w:rPr>
          <w:rStyle w:val="a6"/>
          <w:lang w:val="en"/>
        </w:rPr>
        <w:t>boolean</w:t>
      </w:r>
      <w:r>
        <w:rPr>
          <w:rStyle w:val="HTML1"/>
          <w:lang w:val="en"/>
        </w:rPr>
        <w:t>)</w:t>
      </w:r>
    </w:p>
    <w:p w:rsidR="00000000" w:rsidRDefault="00000000">
      <w:pPr>
        <w:pStyle w:val="a5"/>
        <w:ind w:left="720"/>
        <w:divId w:val="1740399825"/>
        <w:rPr>
          <w:lang w:val="en"/>
        </w:rPr>
      </w:pPr>
      <w:r>
        <w:rPr>
          <w:lang w:val="en"/>
        </w:rPr>
        <w:t xml:space="preserve">Enable the use of global motion for block prediction. Default is true. </w:t>
      </w:r>
    </w:p>
    <w:p w:rsidR="00000000" w:rsidRDefault="00000000">
      <w:pPr>
        <w:divId w:val="1740399825"/>
        <w:rPr>
          <w:lang w:val="en"/>
        </w:rPr>
      </w:pPr>
      <w:r>
        <w:rPr>
          <w:rStyle w:val="HTML1"/>
          <w:lang w:val="en"/>
        </w:rPr>
        <w:t>enable-intrabc (</w:t>
      </w:r>
      <w:r>
        <w:rPr>
          <w:rStyle w:val="a6"/>
          <w:lang w:val="en"/>
        </w:rPr>
        <w:t>boolean</w:t>
      </w:r>
      <w:r>
        <w:rPr>
          <w:rStyle w:val="HTML1"/>
          <w:lang w:val="en"/>
        </w:rPr>
        <w:t>)</w:t>
      </w:r>
    </w:p>
    <w:p w:rsidR="00000000" w:rsidRDefault="00000000">
      <w:pPr>
        <w:pStyle w:val="a5"/>
        <w:ind w:left="720"/>
        <w:divId w:val="1740399825"/>
        <w:rPr>
          <w:lang w:val="en"/>
        </w:rPr>
      </w:pPr>
      <w:r>
        <w:rPr>
          <w:lang w:val="en"/>
        </w:rPr>
        <w:t xml:space="preserve">Enable block copy mode for intra block prediction. This mode is useful for screen content. Default is true. </w:t>
      </w:r>
    </w:p>
    <w:p w:rsidR="00000000" w:rsidRDefault="00000000">
      <w:pPr>
        <w:divId w:val="1740399825"/>
        <w:rPr>
          <w:lang w:val="en"/>
        </w:rPr>
      </w:pPr>
      <w:r>
        <w:rPr>
          <w:rStyle w:val="HTML1"/>
          <w:lang w:val="en"/>
        </w:rPr>
        <w:t>enable-rect-partitions (</w:t>
      </w:r>
      <w:r>
        <w:rPr>
          <w:rStyle w:val="a6"/>
          <w:lang w:val="en"/>
        </w:rPr>
        <w:t>boolean</w:t>
      </w:r>
      <w:r>
        <w:rPr>
          <w:rStyle w:val="HTML1"/>
          <w:lang w:val="en"/>
        </w:rPr>
        <w:t>) (Requires libaom &gt;= v2.0.0)</w:t>
      </w:r>
    </w:p>
    <w:p w:rsidR="00000000" w:rsidRDefault="00000000">
      <w:pPr>
        <w:pStyle w:val="a5"/>
        <w:ind w:left="720"/>
        <w:divId w:val="1740399825"/>
        <w:rPr>
          <w:lang w:val="en"/>
        </w:rPr>
      </w:pPr>
      <w:r>
        <w:rPr>
          <w:lang w:val="en"/>
        </w:rPr>
        <w:t xml:space="preserve">Enable rectangular partitions. Default is true. </w:t>
      </w:r>
    </w:p>
    <w:p w:rsidR="00000000" w:rsidRDefault="00000000">
      <w:pPr>
        <w:divId w:val="1740399825"/>
        <w:rPr>
          <w:lang w:val="en"/>
        </w:rPr>
      </w:pPr>
      <w:r>
        <w:rPr>
          <w:rStyle w:val="HTML1"/>
          <w:lang w:val="en"/>
        </w:rPr>
        <w:t>enable-1to4-partitions (</w:t>
      </w:r>
      <w:r>
        <w:rPr>
          <w:rStyle w:val="a6"/>
          <w:lang w:val="en"/>
        </w:rPr>
        <w:t>boolean</w:t>
      </w:r>
      <w:r>
        <w:rPr>
          <w:rStyle w:val="HTML1"/>
          <w:lang w:val="en"/>
        </w:rPr>
        <w:t>) (Requires libaom &gt;= v2.0.0)</w:t>
      </w:r>
    </w:p>
    <w:p w:rsidR="00000000" w:rsidRDefault="00000000">
      <w:pPr>
        <w:pStyle w:val="a5"/>
        <w:ind w:left="720"/>
        <w:divId w:val="1740399825"/>
        <w:rPr>
          <w:lang w:val="en"/>
        </w:rPr>
      </w:pPr>
      <w:r>
        <w:rPr>
          <w:lang w:val="en"/>
        </w:rPr>
        <w:t xml:space="preserve">Enable 1:4/4:1 partitions. Default is true. </w:t>
      </w:r>
    </w:p>
    <w:p w:rsidR="00000000" w:rsidRDefault="00000000">
      <w:pPr>
        <w:divId w:val="1740399825"/>
        <w:rPr>
          <w:lang w:val="en"/>
        </w:rPr>
      </w:pPr>
      <w:r>
        <w:rPr>
          <w:rStyle w:val="HTML1"/>
          <w:lang w:val="en"/>
        </w:rPr>
        <w:t>enable-ab-partitions (</w:t>
      </w:r>
      <w:r>
        <w:rPr>
          <w:rStyle w:val="a6"/>
          <w:lang w:val="en"/>
        </w:rPr>
        <w:t>boolean</w:t>
      </w:r>
      <w:r>
        <w:rPr>
          <w:rStyle w:val="HTML1"/>
          <w:lang w:val="en"/>
        </w:rPr>
        <w:t>) (Requires libaom &gt;= v2.0.0)</w:t>
      </w:r>
    </w:p>
    <w:p w:rsidR="00000000" w:rsidRDefault="00000000">
      <w:pPr>
        <w:pStyle w:val="a5"/>
        <w:ind w:left="720"/>
        <w:divId w:val="1740399825"/>
        <w:rPr>
          <w:lang w:val="en"/>
        </w:rPr>
      </w:pPr>
      <w:r>
        <w:rPr>
          <w:lang w:val="en"/>
        </w:rPr>
        <w:t xml:space="preserve">Enable AB shape partitions. Default is true. </w:t>
      </w:r>
    </w:p>
    <w:p w:rsidR="00000000" w:rsidRDefault="00000000">
      <w:pPr>
        <w:divId w:val="1740399825"/>
        <w:rPr>
          <w:lang w:val="en"/>
        </w:rPr>
      </w:pPr>
      <w:r>
        <w:rPr>
          <w:rStyle w:val="HTML1"/>
          <w:lang w:val="en"/>
        </w:rPr>
        <w:t>enable-angle-delta (</w:t>
      </w:r>
      <w:r>
        <w:rPr>
          <w:rStyle w:val="a6"/>
          <w:lang w:val="en"/>
        </w:rPr>
        <w:t>boolean</w:t>
      </w:r>
      <w:r>
        <w:rPr>
          <w:rStyle w:val="HTML1"/>
          <w:lang w:val="en"/>
        </w:rPr>
        <w:t>) (Requires libaom &gt;= v2.0.0)</w:t>
      </w:r>
    </w:p>
    <w:p w:rsidR="00000000" w:rsidRDefault="00000000">
      <w:pPr>
        <w:pStyle w:val="a5"/>
        <w:ind w:left="720"/>
        <w:divId w:val="1740399825"/>
        <w:rPr>
          <w:lang w:val="en"/>
        </w:rPr>
      </w:pPr>
      <w:r>
        <w:rPr>
          <w:lang w:val="en"/>
        </w:rPr>
        <w:t xml:space="preserve">Enable angle delta intra prediction. Default is true. </w:t>
      </w:r>
    </w:p>
    <w:p w:rsidR="00000000" w:rsidRDefault="00000000">
      <w:pPr>
        <w:divId w:val="1740399825"/>
        <w:rPr>
          <w:lang w:val="en"/>
        </w:rPr>
      </w:pPr>
      <w:r>
        <w:rPr>
          <w:rStyle w:val="HTML1"/>
          <w:lang w:val="en"/>
        </w:rPr>
        <w:t>enable-cfl-intra (</w:t>
      </w:r>
      <w:r>
        <w:rPr>
          <w:rStyle w:val="a6"/>
          <w:lang w:val="en"/>
        </w:rPr>
        <w:t>boolean</w:t>
      </w:r>
      <w:r>
        <w:rPr>
          <w:rStyle w:val="HTML1"/>
          <w:lang w:val="en"/>
        </w:rPr>
        <w:t>) (Requires libaom &gt;= v2.0.0)</w:t>
      </w:r>
    </w:p>
    <w:p w:rsidR="00000000" w:rsidRDefault="00000000">
      <w:pPr>
        <w:pStyle w:val="a5"/>
        <w:ind w:left="720"/>
        <w:divId w:val="1740399825"/>
        <w:rPr>
          <w:lang w:val="en"/>
        </w:rPr>
      </w:pPr>
      <w:r>
        <w:rPr>
          <w:lang w:val="en"/>
        </w:rPr>
        <w:t xml:space="preserve">Enable chroma predicted from luma intra prediction. Default is true. </w:t>
      </w:r>
    </w:p>
    <w:p w:rsidR="00000000" w:rsidRDefault="00000000">
      <w:pPr>
        <w:divId w:val="1740399825"/>
        <w:rPr>
          <w:lang w:val="en"/>
        </w:rPr>
      </w:pPr>
      <w:r>
        <w:rPr>
          <w:rStyle w:val="HTML1"/>
          <w:lang w:val="en"/>
        </w:rPr>
        <w:t>enable-filter-intra (</w:t>
      </w:r>
      <w:r>
        <w:rPr>
          <w:rStyle w:val="a6"/>
          <w:lang w:val="en"/>
        </w:rPr>
        <w:t>boolean</w:t>
      </w:r>
      <w:r>
        <w:rPr>
          <w:rStyle w:val="HTML1"/>
          <w:lang w:val="en"/>
        </w:rPr>
        <w:t>) (Requires libaom &gt;= v2.0.0)</w:t>
      </w:r>
    </w:p>
    <w:p w:rsidR="00000000" w:rsidRDefault="00000000">
      <w:pPr>
        <w:pStyle w:val="a5"/>
        <w:ind w:left="720"/>
        <w:divId w:val="1740399825"/>
        <w:rPr>
          <w:lang w:val="en"/>
        </w:rPr>
      </w:pPr>
      <w:r>
        <w:rPr>
          <w:lang w:val="en"/>
        </w:rPr>
        <w:lastRenderedPageBreak/>
        <w:t xml:space="preserve">Enable filter intra predictor. Default is true. </w:t>
      </w:r>
    </w:p>
    <w:p w:rsidR="00000000" w:rsidRDefault="00000000">
      <w:pPr>
        <w:divId w:val="1740399825"/>
        <w:rPr>
          <w:lang w:val="en"/>
        </w:rPr>
      </w:pPr>
      <w:r>
        <w:rPr>
          <w:rStyle w:val="HTML1"/>
          <w:lang w:val="en"/>
        </w:rPr>
        <w:t>enable-intra-edge-filter (</w:t>
      </w:r>
      <w:r>
        <w:rPr>
          <w:rStyle w:val="a6"/>
          <w:lang w:val="en"/>
        </w:rPr>
        <w:t>boolean</w:t>
      </w:r>
      <w:r>
        <w:rPr>
          <w:rStyle w:val="HTML1"/>
          <w:lang w:val="en"/>
        </w:rPr>
        <w:t>) (Requires libaom &gt;= v2.0.0)</w:t>
      </w:r>
    </w:p>
    <w:p w:rsidR="00000000" w:rsidRDefault="00000000">
      <w:pPr>
        <w:pStyle w:val="a5"/>
        <w:ind w:left="720"/>
        <w:divId w:val="1740399825"/>
        <w:rPr>
          <w:lang w:val="en"/>
        </w:rPr>
      </w:pPr>
      <w:r>
        <w:rPr>
          <w:lang w:val="en"/>
        </w:rPr>
        <w:t xml:space="preserve">Enable intra edge filter. Default is true. </w:t>
      </w:r>
    </w:p>
    <w:p w:rsidR="00000000" w:rsidRDefault="00000000">
      <w:pPr>
        <w:divId w:val="1740399825"/>
        <w:rPr>
          <w:lang w:val="en"/>
        </w:rPr>
      </w:pPr>
      <w:r>
        <w:rPr>
          <w:rStyle w:val="HTML1"/>
          <w:lang w:val="en"/>
        </w:rPr>
        <w:t>enable-smooth-intra (</w:t>
      </w:r>
      <w:r>
        <w:rPr>
          <w:rStyle w:val="a6"/>
          <w:lang w:val="en"/>
        </w:rPr>
        <w:t>boolean</w:t>
      </w:r>
      <w:r>
        <w:rPr>
          <w:rStyle w:val="HTML1"/>
          <w:lang w:val="en"/>
        </w:rPr>
        <w:t>) (Requires libaom &gt;= v2.0.0)</w:t>
      </w:r>
    </w:p>
    <w:p w:rsidR="00000000" w:rsidRDefault="00000000">
      <w:pPr>
        <w:pStyle w:val="a5"/>
        <w:ind w:left="720"/>
        <w:divId w:val="1740399825"/>
        <w:rPr>
          <w:lang w:val="en"/>
        </w:rPr>
      </w:pPr>
      <w:r>
        <w:rPr>
          <w:lang w:val="en"/>
        </w:rPr>
        <w:t xml:space="preserve">Enable smooth intra prediction mode. Default is true. </w:t>
      </w:r>
    </w:p>
    <w:p w:rsidR="00000000" w:rsidRDefault="00000000">
      <w:pPr>
        <w:divId w:val="1740399825"/>
        <w:rPr>
          <w:lang w:val="en"/>
        </w:rPr>
      </w:pPr>
      <w:r>
        <w:rPr>
          <w:rStyle w:val="HTML1"/>
          <w:lang w:val="en"/>
        </w:rPr>
        <w:t>enable-paeth-intra (</w:t>
      </w:r>
      <w:r>
        <w:rPr>
          <w:rStyle w:val="a6"/>
          <w:lang w:val="en"/>
        </w:rPr>
        <w:t>boolean</w:t>
      </w:r>
      <w:r>
        <w:rPr>
          <w:rStyle w:val="HTML1"/>
          <w:lang w:val="en"/>
        </w:rPr>
        <w:t>) (Requires libaom &gt;= v2.0.0)</w:t>
      </w:r>
    </w:p>
    <w:p w:rsidR="00000000" w:rsidRDefault="00000000">
      <w:pPr>
        <w:pStyle w:val="a5"/>
        <w:ind w:left="720"/>
        <w:divId w:val="1740399825"/>
        <w:rPr>
          <w:lang w:val="en"/>
        </w:rPr>
      </w:pPr>
      <w:r>
        <w:rPr>
          <w:lang w:val="en"/>
        </w:rPr>
        <w:t xml:space="preserve">Enable paeth predictor in intra prediction. Default is true. </w:t>
      </w:r>
    </w:p>
    <w:p w:rsidR="00000000" w:rsidRDefault="00000000">
      <w:pPr>
        <w:divId w:val="1740399825"/>
        <w:rPr>
          <w:lang w:val="en"/>
        </w:rPr>
      </w:pPr>
      <w:r>
        <w:rPr>
          <w:rStyle w:val="HTML1"/>
          <w:lang w:val="en"/>
        </w:rPr>
        <w:t>enable-palette (</w:t>
      </w:r>
      <w:r>
        <w:rPr>
          <w:rStyle w:val="a6"/>
          <w:lang w:val="en"/>
        </w:rPr>
        <w:t>boolean</w:t>
      </w:r>
      <w:r>
        <w:rPr>
          <w:rStyle w:val="HTML1"/>
          <w:lang w:val="en"/>
        </w:rPr>
        <w:t>) (Requires libaom &gt;= v2.0.0)</w:t>
      </w:r>
    </w:p>
    <w:p w:rsidR="00000000" w:rsidRDefault="00000000">
      <w:pPr>
        <w:pStyle w:val="a5"/>
        <w:ind w:left="720"/>
        <w:divId w:val="1740399825"/>
        <w:rPr>
          <w:lang w:val="en"/>
        </w:rPr>
      </w:pPr>
      <w:r>
        <w:rPr>
          <w:lang w:val="en"/>
        </w:rPr>
        <w:t xml:space="preserve">Enable palette prediction mode. Default is true. </w:t>
      </w:r>
    </w:p>
    <w:p w:rsidR="00000000" w:rsidRDefault="00000000">
      <w:pPr>
        <w:divId w:val="1740399825"/>
        <w:rPr>
          <w:lang w:val="en"/>
        </w:rPr>
      </w:pPr>
      <w:r>
        <w:rPr>
          <w:rStyle w:val="HTML1"/>
          <w:lang w:val="en"/>
        </w:rPr>
        <w:t>enable-flip-idtx (</w:t>
      </w:r>
      <w:r>
        <w:rPr>
          <w:rStyle w:val="a6"/>
          <w:lang w:val="en"/>
        </w:rPr>
        <w:t>boolean</w:t>
      </w:r>
      <w:r>
        <w:rPr>
          <w:rStyle w:val="HTML1"/>
          <w:lang w:val="en"/>
        </w:rPr>
        <w:t>) (Requires libaom &gt;= v2.0.0)</w:t>
      </w:r>
    </w:p>
    <w:p w:rsidR="00000000" w:rsidRDefault="00000000">
      <w:pPr>
        <w:pStyle w:val="a5"/>
        <w:ind w:left="720"/>
        <w:divId w:val="1740399825"/>
        <w:rPr>
          <w:lang w:val="en"/>
        </w:rPr>
      </w:pPr>
      <w:r>
        <w:rPr>
          <w:lang w:val="en"/>
        </w:rPr>
        <w:t xml:space="preserve">Enable extended transform type, including FLIPADST_DCT, DCT_FLIPADST, FLIPADST_FLIPADST, ADST_FLIPADST, FLIPADST_ADST, IDTX, V_DCT, H_DCT, V_ADST, H_ADST, V_FLIPADST, H_FLIPADST. Default is true. </w:t>
      </w:r>
    </w:p>
    <w:p w:rsidR="00000000" w:rsidRDefault="00000000">
      <w:pPr>
        <w:divId w:val="1740399825"/>
        <w:rPr>
          <w:lang w:val="en"/>
        </w:rPr>
      </w:pPr>
      <w:r>
        <w:rPr>
          <w:rStyle w:val="HTML1"/>
          <w:lang w:val="en"/>
        </w:rPr>
        <w:t>enable-tx64 (</w:t>
      </w:r>
      <w:r>
        <w:rPr>
          <w:rStyle w:val="a6"/>
          <w:lang w:val="en"/>
        </w:rPr>
        <w:t>boolean</w:t>
      </w:r>
      <w:r>
        <w:rPr>
          <w:rStyle w:val="HTML1"/>
          <w:lang w:val="en"/>
        </w:rPr>
        <w:t>) (Requires libaom &gt;= v2.0.0)</w:t>
      </w:r>
    </w:p>
    <w:p w:rsidR="00000000" w:rsidRDefault="00000000">
      <w:pPr>
        <w:pStyle w:val="a5"/>
        <w:ind w:left="720"/>
        <w:divId w:val="1740399825"/>
        <w:rPr>
          <w:lang w:val="en"/>
        </w:rPr>
      </w:pPr>
      <w:r>
        <w:rPr>
          <w:lang w:val="en"/>
        </w:rPr>
        <w:t xml:space="preserve">Enable 64-pt transform. Default is true. </w:t>
      </w:r>
    </w:p>
    <w:p w:rsidR="00000000" w:rsidRDefault="00000000">
      <w:pPr>
        <w:divId w:val="1740399825"/>
        <w:rPr>
          <w:lang w:val="en"/>
        </w:rPr>
      </w:pPr>
      <w:r>
        <w:rPr>
          <w:rStyle w:val="HTML1"/>
          <w:lang w:val="en"/>
        </w:rPr>
        <w:t>reduced-tx-type-set (</w:t>
      </w:r>
      <w:r>
        <w:rPr>
          <w:rStyle w:val="a6"/>
          <w:lang w:val="en"/>
        </w:rPr>
        <w:t>boolean</w:t>
      </w:r>
      <w:r>
        <w:rPr>
          <w:rStyle w:val="HTML1"/>
          <w:lang w:val="en"/>
        </w:rPr>
        <w:t>) (Requires libaom &gt;= v2.0.0)</w:t>
      </w:r>
    </w:p>
    <w:p w:rsidR="00000000" w:rsidRDefault="00000000">
      <w:pPr>
        <w:pStyle w:val="a5"/>
        <w:ind w:left="720"/>
        <w:divId w:val="1740399825"/>
        <w:rPr>
          <w:lang w:val="en"/>
        </w:rPr>
      </w:pPr>
      <w:r>
        <w:rPr>
          <w:lang w:val="en"/>
        </w:rPr>
        <w:t xml:space="preserve">Use reduced set of transform types. Default is false. </w:t>
      </w:r>
    </w:p>
    <w:p w:rsidR="00000000" w:rsidRDefault="00000000">
      <w:pPr>
        <w:divId w:val="1740399825"/>
        <w:rPr>
          <w:lang w:val="en"/>
        </w:rPr>
      </w:pPr>
      <w:r>
        <w:rPr>
          <w:rStyle w:val="HTML1"/>
          <w:lang w:val="en"/>
        </w:rPr>
        <w:t>use-intra-dct-only (</w:t>
      </w:r>
      <w:r>
        <w:rPr>
          <w:rStyle w:val="a6"/>
          <w:lang w:val="en"/>
        </w:rPr>
        <w:t>boolean</w:t>
      </w:r>
      <w:r>
        <w:rPr>
          <w:rStyle w:val="HTML1"/>
          <w:lang w:val="en"/>
        </w:rPr>
        <w:t>) (Requires libaom &gt;= v2.0.0)</w:t>
      </w:r>
    </w:p>
    <w:p w:rsidR="00000000" w:rsidRDefault="00000000">
      <w:pPr>
        <w:pStyle w:val="a5"/>
        <w:ind w:left="720"/>
        <w:divId w:val="1740399825"/>
        <w:rPr>
          <w:lang w:val="en"/>
        </w:rPr>
      </w:pPr>
      <w:r>
        <w:rPr>
          <w:lang w:val="en"/>
        </w:rPr>
        <w:t xml:space="preserve">Use DCT only for INTRA modes. Default is false. </w:t>
      </w:r>
    </w:p>
    <w:p w:rsidR="00000000" w:rsidRDefault="00000000">
      <w:pPr>
        <w:divId w:val="1740399825"/>
        <w:rPr>
          <w:lang w:val="en"/>
        </w:rPr>
      </w:pPr>
      <w:r>
        <w:rPr>
          <w:rStyle w:val="HTML1"/>
          <w:lang w:val="en"/>
        </w:rPr>
        <w:t>use-inter-dct-only (</w:t>
      </w:r>
      <w:r>
        <w:rPr>
          <w:rStyle w:val="a6"/>
          <w:lang w:val="en"/>
        </w:rPr>
        <w:t>boolean</w:t>
      </w:r>
      <w:r>
        <w:rPr>
          <w:rStyle w:val="HTML1"/>
          <w:lang w:val="en"/>
        </w:rPr>
        <w:t>) (Requires libaom &gt;= v2.0.0)</w:t>
      </w:r>
    </w:p>
    <w:p w:rsidR="00000000" w:rsidRDefault="00000000">
      <w:pPr>
        <w:pStyle w:val="a5"/>
        <w:ind w:left="720"/>
        <w:divId w:val="1740399825"/>
        <w:rPr>
          <w:lang w:val="en"/>
        </w:rPr>
      </w:pPr>
      <w:r>
        <w:rPr>
          <w:lang w:val="en"/>
        </w:rPr>
        <w:t xml:space="preserve">Use DCT only for INTER modes. Default is false. </w:t>
      </w:r>
    </w:p>
    <w:p w:rsidR="00000000" w:rsidRDefault="00000000">
      <w:pPr>
        <w:divId w:val="1740399825"/>
        <w:rPr>
          <w:lang w:val="en"/>
        </w:rPr>
      </w:pPr>
      <w:r>
        <w:rPr>
          <w:rStyle w:val="HTML1"/>
          <w:lang w:val="en"/>
        </w:rPr>
        <w:t>use-intra-default-tx-only (</w:t>
      </w:r>
      <w:r>
        <w:rPr>
          <w:rStyle w:val="a6"/>
          <w:lang w:val="en"/>
        </w:rPr>
        <w:t>boolean</w:t>
      </w:r>
      <w:r>
        <w:rPr>
          <w:rStyle w:val="HTML1"/>
          <w:lang w:val="en"/>
        </w:rPr>
        <w:t>) (Requires libaom &gt;= v2.0.0)</w:t>
      </w:r>
    </w:p>
    <w:p w:rsidR="00000000" w:rsidRDefault="00000000">
      <w:pPr>
        <w:pStyle w:val="a5"/>
        <w:ind w:left="720"/>
        <w:divId w:val="1740399825"/>
        <w:rPr>
          <w:lang w:val="en"/>
        </w:rPr>
      </w:pPr>
      <w:r>
        <w:rPr>
          <w:lang w:val="en"/>
        </w:rPr>
        <w:t xml:space="preserve">Use Default-transform only for INTRA modes. Default is false. </w:t>
      </w:r>
    </w:p>
    <w:p w:rsidR="00000000" w:rsidRDefault="00000000">
      <w:pPr>
        <w:divId w:val="1740399825"/>
        <w:rPr>
          <w:lang w:val="en"/>
        </w:rPr>
      </w:pPr>
      <w:r>
        <w:rPr>
          <w:rStyle w:val="HTML1"/>
          <w:lang w:val="en"/>
        </w:rPr>
        <w:t>enable-ref-frame-mvs (</w:t>
      </w:r>
      <w:r>
        <w:rPr>
          <w:rStyle w:val="a6"/>
          <w:lang w:val="en"/>
        </w:rPr>
        <w:t>boolean</w:t>
      </w:r>
      <w:r>
        <w:rPr>
          <w:rStyle w:val="HTML1"/>
          <w:lang w:val="en"/>
        </w:rPr>
        <w:t>) (Requires libaom &gt;= v2.0.0)</w:t>
      </w:r>
    </w:p>
    <w:p w:rsidR="00000000" w:rsidRDefault="00000000">
      <w:pPr>
        <w:pStyle w:val="a5"/>
        <w:ind w:left="720"/>
        <w:divId w:val="1740399825"/>
        <w:rPr>
          <w:lang w:val="en"/>
        </w:rPr>
      </w:pPr>
      <w:r>
        <w:rPr>
          <w:lang w:val="en"/>
        </w:rPr>
        <w:lastRenderedPageBreak/>
        <w:t xml:space="preserve">Enable temporal mv prediction. Default is true. </w:t>
      </w:r>
    </w:p>
    <w:p w:rsidR="00000000" w:rsidRDefault="00000000">
      <w:pPr>
        <w:divId w:val="1740399825"/>
        <w:rPr>
          <w:lang w:val="en"/>
        </w:rPr>
      </w:pPr>
      <w:r>
        <w:rPr>
          <w:rStyle w:val="HTML1"/>
          <w:lang w:val="en"/>
        </w:rPr>
        <w:t>enable-reduced-reference-set (</w:t>
      </w:r>
      <w:r>
        <w:rPr>
          <w:rStyle w:val="a6"/>
          <w:lang w:val="en"/>
        </w:rPr>
        <w:t>boolean</w:t>
      </w:r>
      <w:r>
        <w:rPr>
          <w:rStyle w:val="HTML1"/>
          <w:lang w:val="en"/>
        </w:rPr>
        <w:t>) (Requires libaom &gt;= v2.0.0)</w:t>
      </w:r>
    </w:p>
    <w:p w:rsidR="00000000" w:rsidRDefault="00000000">
      <w:pPr>
        <w:pStyle w:val="a5"/>
        <w:ind w:left="720"/>
        <w:divId w:val="1740399825"/>
        <w:rPr>
          <w:lang w:val="en"/>
        </w:rPr>
      </w:pPr>
      <w:r>
        <w:rPr>
          <w:lang w:val="en"/>
        </w:rPr>
        <w:t xml:space="preserve">Use reduced set of single and compound references. Default is false. </w:t>
      </w:r>
    </w:p>
    <w:p w:rsidR="00000000" w:rsidRDefault="00000000">
      <w:pPr>
        <w:divId w:val="1740399825"/>
        <w:rPr>
          <w:lang w:val="en"/>
        </w:rPr>
      </w:pPr>
      <w:r>
        <w:rPr>
          <w:rStyle w:val="HTML1"/>
          <w:lang w:val="en"/>
        </w:rPr>
        <w:t>enable-obmc (</w:t>
      </w:r>
      <w:r>
        <w:rPr>
          <w:rStyle w:val="a6"/>
          <w:lang w:val="en"/>
        </w:rPr>
        <w:t>boolean</w:t>
      </w:r>
      <w:r>
        <w:rPr>
          <w:rStyle w:val="HTML1"/>
          <w:lang w:val="en"/>
        </w:rPr>
        <w:t>) (Requires libaom &gt;= v2.0.0)</w:t>
      </w:r>
    </w:p>
    <w:p w:rsidR="00000000" w:rsidRDefault="00000000">
      <w:pPr>
        <w:pStyle w:val="a5"/>
        <w:ind w:left="720"/>
        <w:divId w:val="1740399825"/>
        <w:rPr>
          <w:lang w:val="en"/>
        </w:rPr>
      </w:pPr>
      <w:r>
        <w:rPr>
          <w:lang w:val="en"/>
        </w:rPr>
        <w:t xml:space="preserve">Enable obmc. Default is true. </w:t>
      </w:r>
    </w:p>
    <w:p w:rsidR="00000000" w:rsidRDefault="00000000">
      <w:pPr>
        <w:divId w:val="1740399825"/>
        <w:rPr>
          <w:lang w:val="en"/>
        </w:rPr>
      </w:pPr>
      <w:r>
        <w:rPr>
          <w:rStyle w:val="HTML1"/>
          <w:lang w:val="en"/>
        </w:rPr>
        <w:t>enable-dual-filter (</w:t>
      </w:r>
      <w:r>
        <w:rPr>
          <w:rStyle w:val="a6"/>
          <w:lang w:val="en"/>
        </w:rPr>
        <w:t>boolean</w:t>
      </w:r>
      <w:r>
        <w:rPr>
          <w:rStyle w:val="HTML1"/>
          <w:lang w:val="en"/>
        </w:rPr>
        <w:t>) (Requires libaom &gt;= v2.0.0)</w:t>
      </w:r>
    </w:p>
    <w:p w:rsidR="00000000" w:rsidRDefault="00000000">
      <w:pPr>
        <w:pStyle w:val="a5"/>
        <w:ind w:left="720"/>
        <w:divId w:val="1740399825"/>
        <w:rPr>
          <w:lang w:val="en"/>
        </w:rPr>
      </w:pPr>
      <w:r>
        <w:rPr>
          <w:lang w:val="en"/>
        </w:rPr>
        <w:t xml:space="preserve">Enable dual filter. Default is true. </w:t>
      </w:r>
    </w:p>
    <w:p w:rsidR="00000000" w:rsidRDefault="00000000">
      <w:pPr>
        <w:divId w:val="1740399825"/>
        <w:rPr>
          <w:lang w:val="en"/>
        </w:rPr>
      </w:pPr>
      <w:r>
        <w:rPr>
          <w:rStyle w:val="HTML1"/>
          <w:lang w:val="en"/>
        </w:rPr>
        <w:t>enable-diff-wtd-comp (</w:t>
      </w:r>
      <w:r>
        <w:rPr>
          <w:rStyle w:val="a6"/>
          <w:lang w:val="en"/>
        </w:rPr>
        <w:t>boolean</w:t>
      </w:r>
      <w:r>
        <w:rPr>
          <w:rStyle w:val="HTML1"/>
          <w:lang w:val="en"/>
        </w:rPr>
        <w:t>) (Requires libaom &gt;= v2.0.0)</w:t>
      </w:r>
    </w:p>
    <w:p w:rsidR="00000000" w:rsidRDefault="00000000">
      <w:pPr>
        <w:pStyle w:val="a5"/>
        <w:ind w:left="720"/>
        <w:divId w:val="1740399825"/>
        <w:rPr>
          <w:lang w:val="en"/>
        </w:rPr>
      </w:pPr>
      <w:r>
        <w:rPr>
          <w:lang w:val="en"/>
        </w:rPr>
        <w:t xml:space="preserve">Enable difference-weighted compound. Default is true. </w:t>
      </w:r>
    </w:p>
    <w:p w:rsidR="00000000" w:rsidRDefault="00000000">
      <w:pPr>
        <w:divId w:val="1740399825"/>
        <w:rPr>
          <w:lang w:val="en"/>
        </w:rPr>
      </w:pPr>
      <w:r>
        <w:rPr>
          <w:rStyle w:val="HTML1"/>
          <w:lang w:val="en"/>
        </w:rPr>
        <w:t>enable-dist-wtd-comp (</w:t>
      </w:r>
      <w:r>
        <w:rPr>
          <w:rStyle w:val="a6"/>
          <w:lang w:val="en"/>
        </w:rPr>
        <w:t>boolean</w:t>
      </w:r>
      <w:r>
        <w:rPr>
          <w:rStyle w:val="HTML1"/>
          <w:lang w:val="en"/>
        </w:rPr>
        <w:t>) (Requires libaom &gt;= v2.0.0)</w:t>
      </w:r>
    </w:p>
    <w:p w:rsidR="00000000" w:rsidRDefault="00000000">
      <w:pPr>
        <w:pStyle w:val="a5"/>
        <w:ind w:left="720"/>
        <w:divId w:val="1740399825"/>
        <w:rPr>
          <w:lang w:val="en"/>
        </w:rPr>
      </w:pPr>
      <w:r>
        <w:rPr>
          <w:lang w:val="en"/>
        </w:rPr>
        <w:t xml:space="preserve">Enable distance-weighted compound. Default is true. </w:t>
      </w:r>
    </w:p>
    <w:p w:rsidR="00000000" w:rsidRDefault="00000000">
      <w:pPr>
        <w:divId w:val="1740399825"/>
        <w:rPr>
          <w:lang w:val="en"/>
        </w:rPr>
      </w:pPr>
      <w:r>
        <w:rPr>
          <w:rStyle w:val="HTML1"/>
          <w:lang w:val="en"/>
        </w:rPr>
        <w:t>enable-onesided-comp (</w:t>
      </w:r>
      <w:r>
        <w:rPr>
          <w:rStyle w:val="a6"/>
          <w:lang w:val="en"/>
        </w:rPr>
        <w:t>boolean</w:t>
      </w:r>
      <w:r>
        <w:rPr>
          <w:rStyle w:val="HTML1"/>
          <w:lang w:val="en"/>
        </w:rPr>
        <w:t>) (Requires libaom &gt;= v2.0.0)</w:t>
      </w:r>
    </w:p>
    <w:p w:rsidR="00000000" w:rsidRDefault="00000000">
      <w:pPr>
        <w:pStyle w:val="a5"/>
        <w:ind w:left="720"/>
        <w:divId w:val="1740399825"/>
        <w:rPr>
          <w:lang w:val="en"/>
        </w:rPr>
      </w:pPr>
      <w:r>
        <w:rPr>
          <w:lang w:val="en"/>
        </w:rPr>
        <w:t xml:space="preserve">Enable one sided compound. Default is true. </w:t>
      </w:r>
    </w:p>
    <w:p w:rsidR="00000000" w:rsidRDefault="00000000">
      <w:pPr>
        <w:divId w:val="1740399825"/>
        <w:rPr>
          <w:lang w:val="en"/>
        </w:rPr>
      </w:pPr>
      <w:r>
        <w:rPr>
          <w:rStyle w:val="HTML1"/>
          <w:lang w:val="en"/>
        </w:rPr>
        <w:t>enable-interinter-wedge (</w:t>
      </w:r>
      <w:r>
        <w:rPr>
          <w:rStyle w:val="a6"/>
          <w:lang w:val="en"/>
        </w:rPr>
        <w:t>boolean</w:t>
      </w:r>
      <w:r>
        <w:rPr>
          <w:rStyle w:val="HTML1"/>
          <w:lang w:val="en"/>
        </w:rPr>
        <w:t>) (Requires libaom &gt;= v2.0.0)</w:t>
      </w:r>
    </w:p>
    <w:p w:rsidR="00000000" w:rsidRDefault="00000000">
      <w:pPr>
        <w:pStyle w:val="a5"/>
        <w:ind w:left="720"/>
        <w:divId w:val="1740399825"/>
        <w:rPr>
          <w:lang w:val="en"/>
        </w:rPr>
      </w:pPr>
      <w:r>
        <w:rPr>
          <w:lang w:val="en"/>
        </w:rPr>
        <w:t xml:space="preserve">Enable interinter wedge compound. Default is true. </w:t>
      </w:r>
    </w:p>
    <w:p w:rsidR="00000000" w:rsidRDefault="00000000">
      <w:pPr>
        <w:divId w:val="1740399825"/>
        <w:rPr>
          <w:lang w:val="en"/>
        </w:rPr>
      </w:pPr>
      <w:r>
        <w:rPr>
          <w:rStyle w:val="HTML1"/>
          <w:lang w:val="en"/>
        </w:rPr>
        <w:t>enable-interintra-wedge (</w:t>
      </w:r>
      <w:r>
        <w:rPr>
          <w:rStyle w:val="a6"/>
          <w:lang w:val="en"/>
        </w:rPr>
        <w:t>boolean</w:t>
      </w:r>
      <w:r>
        <w:rPr>
          <w:rStyle w:val="HTML1"/>
          <w:lang w:val="en"/>
        </w:rPr>
        <w:t>) (Requires libaom &gt;= v2.0.0)</w:t>
      </w:r>
    </w:p>
    <w:p w:rsidR="00000000" w:rsidRDefault="00000000">
      <w:pPr>
        <w:pStyle w:val="a5"/>
        <w:ind w:left="720"/>
        <w:divId w:val="1740399825"/>
        <w:rPr>
          <w:lang w:val="en"/>
        </w:rPr>
      </w:pPr>
      <w:r>
        <w:rPr>
          <w:lang w:val="en"/>
        </w:rPr>
        <w:t xml:space="preserve">Enable interintra wedge compound. Default is true. </w:t>
      </w:r>
    </w:p>
    <w:p w:rsidR="00000000" w:rsidRDefault="00000000">
      <w:pPr>
        <w:divId w:val="1740399825"/>
        <w:rPr>
          <w:lang w:val="en"/>
        </w:rPr>
      </w:pPr>
      <w:r>
        <w:rPr>
          <w:rStyle w:val="HTML1"/>
          <w:lang w:val="en"/>
        </w:rPr>
        <w:t>enable-masked-comp (</w:t>
      </w:r>
      <w:r>
        <w:rPr>
          <w:rStyle w:val="a6"/>
          <w:lang w:val="en"/>
        </w:rPr>
        <w:t>boolean</w:t>
      </w:r>
      <w:r>
        <w:rPr>
          <w:rStyle w:val="HTML1"/>
          <w:lang w:val="en"/>
        </w:rPr>
        <w:t>) (Requires libaom &gt;= v2.0.0)</w:t>
      </w:r>
    </w:p>
    <w:p w:rsidR="00000000" w:rsidRDefault="00000000">
      <w:pPr>
        <w:pStyle w:val="a5"/>
        <w:ind w:left="720"/>
        <w:divId w:val="1740399825"/>
        <w:rPr>
          <w:lang w:val="en"/>
        </w:rPr>
      </w:pPr>
      <w:r>
        <w:rPr>
          <w:lang w:val="en"/>
        </w:rPr>
        <w:t xml:space="preserve">Enable masked compound. Default is true. </w:t>
      </w:r>
    </w:p>
    <w:p w:rsidR="00000000" w:rsidRDefault="00000000">
      <w:pPr>
        <w:divId w:val="1740399825"/>
        <w:rPr>
          <w:lang w:val="en"/>
        </w:rPr>
      </w:pPr>
      <w:r>
        <w:rPr>
          <w:rStyle w:val="HTML1"/>
          <w:lang w:val="en"/>
        </w:rPr>
        <w:t>enable-interintra-comp (</w:t>
      </w:r>
      <w:r>
        <w:rPr>
          <w:rStyle w:val="a6"/>
          <w:lang w:val="en"/>
        </w:rPr>
        <w:t>boolean</w:t>
      </w:r>
      <w:r>
        <w:rPr>
          <w:rStyle w:val="HTML1"/>
          <w:lang w:val="en"/>
        </w:rPr>
        <w:t>) (Requires libaom &gt;= v2.0.0)</w:t>
      </w:r>
    </w:p>
    <w:p w:rsidR="00000000" w:rsidRDefault="00000000">
      <w:pPr>
        <w:pStyle w:val="a5"/>
        <w:ind w:left="720"/>
        <w:divId w:val="1740399825"/>
        <w:rPr>
          <w:lang w:val="en"/>
        </w:rPr>
      </w:pPr>
      <w:r>
        <w:rPr>
          <w:lang w:val="en"/>
        </w:rPr>
        <w:t xml:space="preserve">Enable interintra compound. Default is true. </w:t>
      </w:r>
    </w:p>
    <w:p w:rsidR="00000000" w:rsidRDefault="00000000">
      <w:pPr>
        <w:divId w:val="1740399825"/>
        <w:rPr>
          <w:lang w:val="en"/>
        </w:rPr>
      </w:pPr>
      <w:r>
        <w:rPr>
          <w:rStyle w:val="HTML1"/>
          <w:lang w:val="en"/>
        </w:rPr>
        <w:t>enable-smooth-interintra (</w:t>
      </w:r>
      <w:r>
        <w:rPr>
          <w:rStyle w:val="a6"/>
          <w:lang w:val="en"/>
        </w:rPr>
        <w:t>boolean</w:t>
      </w:r>
      <w:r>
        <w:rPr>
          <w:rStyle w:val="HTML1"/>
          <w:lang w:val="en"/>
        </w:rPr>
        <w:t>) (Requires libaom &gt;= v2.0.0)</w:t>
      </w:r>
    </w:p>
    <w:p w:rsidR="00000000" w:rsidRDefault="00000000">
      <w:pPr>
        <w:pStyle w:val="a5"/>
        <w:ind w:left="720"/>
        <w:divId w:val="1740399825"/>
        <w:rPr>
          <w:lang w:val="en"/>
        </w:rPr>
      </w:pPr>
      <w:r>
        <w:rPr>
          <w:lang w:val="en"/>
        </w:rPr>
        <w:t xml:space="preserve">Enable smooth interintra mode. Default is true. </w:t>
      </w:r>
    </w:p>
    <w:p w:rsidR="00000000" w:rsidRDefault="00000000">
      <w:pPr>
        <w:divId w:val="1740399825"/>
        <w:rPr>
          <w:lang w:val="en"/>
        </w:rPr>
      </w:pPr>
      <w:r>
        <w:rPr>
          <w:rStyle w:val="HTML1"/>
          <w:lang w:val="en"/>
        </w:rPr>
        <w:lastRenderedPageBreak/>
        <w:t>aom-params</w:t>
      </w:r>
    </w:p>
    <w:p w:rsidR="00000000" w:rsidRDefault="00000000">
      <w:pPr>
        <w:pStyle w:val="a5"/>
        <w:ind w:left="720"/>
        <w:divId w:val="1740399825"/>
        <w:rPr>
          <w:lang w:val="en"/>
        </w:rPr>
      </w:pPr>
      <w:r>
        <w:rPr>
          <w:lang w:val="en"/>
        </w:rPr>
        <w:t xml:space="preserve">Set libaom options using a list of </w:t>
      </w:r>
      <w:r>
        <w:rPr>
          <w:rStyle w:val="HTML0"/>
          <w:lang w:val="en"/>
        </w:rPr>
        <w:t>key</w:t>
      </w:r>
      <w:r>
        <w:rPr>
          <w:lang w:val="en"/>
        </w:rPr>
        <w:t>=</w:t>
      </w:r>
      <w:r>
        <w:rPr>
          <w:rStyle w:val="HTML0"/>
          <w:lang w:val="en"/>
        </w:rPr>
        <w:t>value</w:t>
      </w:r>
      <w:r>
        <w:rPr>
          <w:lang w:val="en"/>
        </w:rPr>
        <w:t xml:space="preserve"> pairs separated by ":". For a list of supported options, see </w:t>
      </w:r>
      <w:r>
        <w:rPr>
          <w:rStyle w:val="HTML2"/>
          <w:lang w:val="en"/>
        </w:rPr>
        <w:t>aomenc --help</w:t>
      </w:r>
      <w:r>
        <w:rPr>
          <w:lang w:val="en"/>
        </w:rPr>
        <w:t xml:space="preserve"> under the section "AV1 Specific Options". </w:t>
      </w:r>
    </w:p>
    <w:p w:rsidR="00000000" w:rsidRDefault="00000000">
      <w:pPr>
        <w:pStyle w:val="a5"/>
        <w:ind w:left="720"/>
        <w:divId w:val="1740399825"/>
        <w:rPr>
          <w:lang w:val="en"/>
        </w:rPr>
      </w:pPr>
      <w:r>
        <w:rPr>
          <w:lang w:val="en"/>
        </w:rPr>
        <w:t xml:space="preserve">For example to specify libaom encoding options with </w:t>
      </w:r>
      <w:r>
        <w:rPr>
          <w:rStyle w:val="HTML1"/>
          <w:lang w:val="en"/>
        </w:rPr>
        <w:t>-aom-params</w:t>
      </w:r>
      <w:r>
        <w:rPr>
          <w:lang w:val="en"/>
        </w:rPr>
        <w:t xml:space="preserve">: </w:t>
      </w:r>
    </w:p>
    <w:p w:rsidR="00000000" w:rsidRDefault="00000000">
      <w:pPr>
        <w:pStyle w:val="HTML3"/>
        <w:ind w:left="720"/>
        <w:divId w:val="1224946791"/>
        <w:rPr>
          <w:lang w:val="en"/>
        </w:rPr>
      </w:pPr>
      <w:r>
        <w:rPr>
          <w:lang w:val="en"/>
        </w:rPr>
        <w:t>ffmpeg -i input -c:v libaom-av1 -b:v 500K -aom-params tune=psnr:enable-tpl-model=1 output.mp4</w:t>
      </w:r>
    </w:p>
    <w:p w:rsidR="00000000" w:rsidRDefault="00000000">
      <w:pPr>
        <w:pStyle w:val="3"/>
        <w:divId w:val="1112670490"/>
        <w:rPr>
          <w:lang w:val="en"/>
        </w:rPr>
      </w:pPr>
      <w:r>
        <w:rPr>
          <w:lang w:val="en"/>
        </w:rPr>
        <w:t>16.8 libsvtav1</w:t>
      </w:r>
    </w:p>
    <w:p w:rsidR="00000000" w:rsidRDefault="00000000">
      <w:pPr>
        <w:pStyle w:val="a5"/>
        <w:divId w:val="1112670490"/>
        <w:rPr>
          <w:lang w:val="en"/>
        </w:rPr>
      </w:pPr>
      <w:r>
        <w:rPr>
          <w:lang w:val="en"/>
        </w:rPr>
        <w:t xml:space="preserve">SVT-AV1 encoder wrapper. </w:t>
      </w:r>
    </w:p>
    <w:p w:rsidR="00000000" w:rsidRDefault="00000000">
      <w:pPr>
        <w:pStyle w:val="a5"/>
        <w:divId w:val="1112670490"/>
        <w:rPr>
          <w:lang w:val="en"/>
        </w:rPr>
      </w:pPr>
      <w:r>
        <w:rPr>
          <w:lang w:val="en"/>
        </w:rPr>
        <w:t xml:space="preserve">Requires the presence of the SVT-AV1 headers and library during configuration. You need to explicitly configure the build with </w:t>
      </w:r>
      <w:r>
        <w:rPr>
          <w:rStyle w:val="HTML2"/>
          <w:lang w:val="en"/>
        </w:rPr>
        <w:t>--enable-libsvtav1</w:t>
      </w:r>
      <w:r>
        <w:rPr>
          <w:lang w:val="en"/>
        </w:rPr>
        <w:t xml:space="preserve">. </w:t>
      </w:r>
    </w:p>
    <w:p w:rsidR="00000000" w:rsidRDefault="00000000">
      <w:pPr>
        <w:numPr>
          <w:ilvl w:val="0"/>
          <w:numId w:val="62"/>
        </w:numPr>
        <w:spacing w:before="100" w:beforeAutospacing="1" w:after="100" w:afterAutospacing="1"/>
        <w:divId w:val="1112670490"/>
        <w:rPr>
          <w:lang w:val="en"/>
        </w:rPr>
      </w:pPr>
      <w:hyperlink w:anchor="Options-28" w:history="1">
        <w:r>
          <w:rPr>
            <w:rStyle w:val="a3"/>
            <w:lang w:val="en"/>
          </w:rPr>
          <w:t>Options</w:t>
        </w:r>
      </w:hyperlink>
    </w:p>
    <w:p w:rsidR="00000000" w:rsidRDefault="00000000">
      <w:pPr>
        <w:pStyle w:val="4"/>
        <w:divId w:val="691031657"/>
        <w:rPr>
          <w:lang w:val="en"/>
        </w:rPr>
      </w:pPr>
      <w:r>
        <w:rPr>
          <w:lang w:val="en"/>
        </w:rPr>
        <w:t>16.8.1 Options</w:t>
      </w:r>
    </w:p>
    <w:p w:rsidR="00000000" w:rsidRDefault="00000000">
      <w:pPr>
        <w:divId w:val="691031657"/>
        <w:rPr>
          <w:lang w:val="en"/>
        </w:rPr>
      </w:pPr>
      <w:r>
        <w:rPr>
          <w:rStyle w:val="HTML1"/>
          <w:lang w:val="en"/>
        </w:rPr>
        <w:t>profile</w:t>
      </w:r>
    </w:p>
    <w:p w:rsidR="00000000" w:rsidRDefault="00000000">
      <w:pPr>
        <w:pStyle w:val="a5"/>
        <w:ind w:left="720"/>
        <w:divId w:val="691031657"/>
        <w:rPr>
          <w:lang w:val="en"/>
        </w:rPr>
      </w:pPr>
      <w:r>
        <w:rPr>
          <w:lang w:val="en"/>
        </w:rPr>
        <w:t xml:space="preserve">Set the encoding profile. </w:t>
      </w:r>
    </w:p>
    <w:p w:rsidR="00000000" w:rsidRDefault="00000000">
      <w:pPr>
        <w:ind w:left="720"/>
        <w:divId w:val="691031657"/>
        <w:rPr>
          <w:lang w:val="en"/>
        </w:rPr>
      </w:pPr>
      <w:r>
        <w:rPr>
          <w:lang w:val="en"/>
        </w:rPr>
        <w:t>‘</w:t>
      </w:r>
      <w:r>
        <w:rPr>
          <w:rStyle w:val="HTML1"/>
          <w:lang w:val="en"/>
        </w:rPr>
        <w:t>main</w:t>
      </w:r>
      <w:r>
        <w:rPr>
          <w:lang w:val="en"/>
        </w:rPr>
        <w:t>’</w:t>
      </w:r>
    </w:p>
    <w:p w:rsidR="00000000" w:rsidRDefault="00000000">
      <w:pPr>
        <w:ind w:left="720"/>
        <w:divId w:val="691031657"/>
        <w:rPr>
          <w:lang w:val="en"/>
        </w:rPr>
      </w:pPr>
      <w:r>
        <w:rPr>
          <w:lang w:val="en"/>
        </w:rPr>
        <w:t>‘</w:t>
      </w:r>
      <w:r>
        <w:rPr>
          <w:rStyle w:val="HTML1"/>
          <w:lang w:val="en"/>
        </w:rPr>
        <w:t>high</w:t>
      </w:r>
      <w:r>
        <w:rPr>
          <w:lang w:val="en"/>
        </w:rPr>
        <w:t>’</w:t>
      </w:r>
    </w:p>
    <w:p w:rsidR="00000000" w:rsidRDefault="00000000">
      <w:pPr>
        <w:ind w:left="720"/>
        <w:divId w:val="691031657"/>
        <w:rPr>
          <w:lang w:val="en"/>
        </w:rPr>
      </w:pPr>
      <w:r>
        <w:rPr>
          <w:lang w:val="en"/>
        </w:rPr>
        <w:t>‘</w:t>
      </w:r>
      <w:r>
        <w:rPr>
          <w:rStyle w:val="HTML1"/>
          <w:lang w:val="en"/>
        </w:rPr>
        <w:t>professional</w:t>
      </w:r>
      <w:r>
        <w:rPr>
          <w:lang w:val="en"/>
        </w:rPr>
        <w:t>’</w:t>
      </w:r>
    </w:p>
    <w:p w:rsidR="00000000" w:rsidRDefault="00000000">
      <w:pPr>
        <w:divId w:val="691031657"/>
        <w:rPr>
          <w:lang w:val="en"/>
        </w:rPr>
      </w:pPr>
      <w:r>
        <w:rPr>
          <w:rStyle w:val="HTML1"/>
          <w:lang w:val="en"/>
        </w:rPr>
        <w:t>level</w:t>
      </w:r>
    </w:p>
    <w:p w:rsidR="00000000" w:rsidRDefault="00000000">
      <w:pPr>
        <w:pStyle w:val="a5"/>
        <w:ind w:left="720"/>
        <w:divId w:val="691031657"/>
        <w:rPr>
          <w:lang w:val="en"/>
        </w:rPr>
      </w:pPr>
      <w:r>
        <w:rPr>
          <w:lang w:val="en"/>
        </w:rPr>
        <w:t xml:space="preserve">Set the operating point level. For example: ’4.0’ </w:t>
      </w:r>
    </w:p>
    <w:p w:rsidR="00000000" w:rsidRDefault="00000000">
      <w:pPr>
        <w:divId w:val="691031657"/>
        <w:rPr>
          <w:lang w:val="en"/>
        </w:rPr>
      </w:pPr>
      <w:r>
        <w:rPr>
          <w:rStyle w:val="HTML1"/>
          <w:lang w:val="en"/>
        </w:rPr>
        <w:t>hielevel</w:t>
      </w:r>
    </w:p>
    <w:p w:rsidR="00000000" w:rsidRDefault="00000000">
      <w:pPr>
        <w:pStyle w:val="a5"/>
        <w:ind w:left="720"/>
        <w:divId w:val="691031657"/>
        <w:rPr>
          <w:lang w:val="en"/>
        </w:rPr>
      </w:pPr>
      <w:r>
        <w:rPr>
          <w:lang w:val="en"/>
        </w:rPr>
        <w:t xml:space="preserve">Set the Hierarchical prediction levels. </w:t>
      </w:r>
    </w:p>
    <w:p w:rsidR="00000000" w:rsidRDefault="00000000">
      <w:pPr>
        <w:ind w:left="720"/>
        <w:divId w:val="691031657"/>
        <w:rPr>
          <w:lang w:val="en"/>
        </w:rPr>
      </w:pPr>
      <w:r>
        <w:rPr>
          <w:lang w:val="en"/>
        </w:rPr>
        <w:t>‘</w:t>
      </w:r>
      <w:r>
        <w:rPr>
          <w:rStyle w:val="HTML1"/>
          <w:lang w:val="en"/>
        </w:rPr>
        <w:t>3level</w:t>
      </w:r>
      <w:r>
        <w:rPr>
          <w:lang w:val="en"/>
        </w:rPr>
        <w:t>’</w:t>
      </w:r>
    </w:p>
    <w:p w:rsidR="00000000" w:rsidRDefault="00000000">
      <w:pPr>
        <w:ind w:left="720"/>
        <w:divId w:val="691031657"/>
        <w:rPr>
          <w:lang w:val="en"/>
        </w:rPr>
      </w:pPr>
      <w:r>
        <w:rPr>
          <w:lang w:val="en"/>
        </w:rPr>
        <w:t>‘</w:t>
      </w:r>
      <w:r>
        <w:rPr>
          <w:rStyle w:val="HTML1"/>
          <w:lang w:val="en"/>
        </w:rPr>
        <w:t>4level</w:t>
      </w:r>
      <w:r>
        <w:rPr>
          <w:lang w:val="en"/>
        </w:rPr>
        <w:t>’</w:t>
      </w:r>
    </w:p>
    <w:p w:rsidR="00000000" w:rsidRDefault="00000000">
      <w:pPr>
        <w:pStyle w:val="a5"/>
        <w:ind w:left="720"/>
        <w:divId w:val="691031657"/>
        <w:rPr>
          <w:lang w:val="en"/>
        </w:rPr>
      </w:pPr>
      <w:r>
        <w:rPr>
          <w:lang w:val="en"/>
        </w:rPr>
        <w:t xml:space="preserve">This is the default. </w:t>
      </w:r>
    </w:p>
    <w:p w:rsidR="00000000" w:rsidRDefault="00000000">
      <w:pPr>
        <w:divId w:val="691031657"/>
        <w:rPr>
          <w:lang w:val="en"/>
        </w:rPr>
      </w:pPr>
      <w:r>
        <w:rPr>
          <w:rStyle w:val="HTML1"/>
          <w:lang w:val="en"/>
        </w:rPr>
        <w:t>tier</w:t>
      </w:r>
    </w:p>
    <w:p w:rsidR="00000000" w:rsidRDefault="00000000">
      <w:pPr>
        <w:pStyle w:val="a5"/>
        <w:ind w:left="720"/>
        <w:divId w:val="691031657"/>
        <w:rPr>
          <w:lang w:val="en"/>
        </w:rPr>
      </w:pPr>
      <w:r>
        <w:rPr>
          <w:lang w:val="en"/>
        </w:rPr>
        <w:lastRenderedPageBreak/>
        <w:t xml:space="preserve">Set the operating point tier. </w:t>
      </w:r>
    </w:p>
    <w:p w:rsidR="00000000" w:rsidRDefault="00000000">
      <w:pPr>
        <w:ind w:left="720"/>
        <w:divId w:val="691031657"/>
        <w:rPr>
          <w:lang w:val="en"/>
        </w:rPr>
      </w:pPr>
      <w:r>
        <w:rPr>
          <w:lang w:val="en"/>
        </w:rPr>
        <w:t>‘</w:t>
      </w:r>
      <w:r>
        <w:rPr>
          <w:rStyle w:val="HTML1"/>
          <w:lang w:val="en"/>
        </w:rPr>
        <w:t>main</w:t>
      </w:r>
      <w:r>
        <w:rPr>
          <w:lang w:val="en"/>
        </w:rPr>
        <w:t>’</w:t>
      </w:r>
    </w:p>
    <w:p w:rsidR="00000000" w:rsidRDefault="00000000">
      <w:pPr>
        <w:pStyle w:val="a5"/>
        <w:ind w:left="720"/>
        <w:divId w:val="691031657"/>
        <w:rPr>
          <w:lang w:val="en"/>
        </w:rPr>
      </w:pPr>
      <w:r>
        <w:rPr>
          <w:lang w:val="en"/>
        </w:rPr>
        <w:t xml:space="preserve">This is the default. </w:t>
      </w:r>
    </w:p>
    <w:p w:rsidR="00000000" w:rsidRDefault="00000000">
      <w:pPr>
        <w:ind w:left="720"/>
        <w:divId w:val="691031657"/>
        <w:rPr>
          <w:lang w:val="en"/>
        </w:rPr>
      </w:pPr>
      <w:r>
        <w:rPr>
          <w:lang w:val="en"/>
        </w:rPr>
        <w:t>‘</w:t>
      </w:r>
      <w:r>
        <w:rPr>
          <w:rStyle w:val="HTML1"/>
          <w:lang w:val="en"/>
        </w:rPr>
        <w:t>high</w:t>
      </w:r>
      <w:r>
        <w:rPr>
          <w:lang w:val="en"/>
        </w:rPr>
        <w:t>’</w:t>
      </w:r>
    </w:p>
    <w:p w:rsidR="00000000" w:rsidRDefault="00000000">
      <w:pPr>
        <w:divId w:val="691031657"/>
        <w:rPr>
          <w:lang w:val="en"/>
        </w:rPr>
      </w:pPr>
      <w:r>
        <w:rPr>
          <w:rStyle w:val="HTML1"/>
          <w:lang w:val="en"/>
        </w:rPr>
        <w:t>qmax</w:t>
      </w:r>
    </w:p>
    <w:p w:rsidR="00000000" w:rsidRDefault="00000000">
      <w:pPr>
        <w:pStyle w:val="a5"/>
        <w:ind w:left="720"/>
        <w:divId w:val="691031657"/>
        <w:rPr>
          <w:lang w:val="en"/>
        </w:rPr>
      </w:pPr>
      <w:r>
        <w:rPr>
          <w:lang w:val="en"/>
        </w:rPr>
        <w:t xml:space="preserve">Set the maximum quantizer to use when using a bitrate mode. </w:t>
      </w:r>
    </w:p>
    <w:p w:rsidR="00000000" w:rsidRDefault="00000000">
      <w:pPr>
        <w:divId w:val="691031657"/>
        <w:rPr>
          <w:lang w:val="en"/>
        </w:rPr>
      </w:pPr>
      <w:r>
        <w:rPr>
          <w:rStyle w:val="HTML1"/>
          <w:lang w:val="en"/>
        </w:rPr>
        <w:t>qmin</w:t>
      </w:r>
    </w:p>
    <w:p w:rsidR="00000000" w:rsidRDefault="00000000">
      <w:pPr>
        <w:pStyle w:val="a5"/>
        <w:ind w:left="720"/>
        <w:divId w:val="691031657"/>
        <w:rPr>
          <w:lang w:val="en"/>
        </w:rPr>
      </w:pPr>
      <w:r>
        <w:rPr>
          <w:lang w:val="en"/>
        </w:rPr>
        <w:t xml:space="preserve">Set the minimum quantizer to use when using a bitrate mode. </w:t>
      </w:r>
    </w:p>
    <w:p w:rsidR="00000000" w:rsidRDefault="00000000">
      <w:pPr>
        <w:divId w:val="691031657"/>
        <w:rPr>
          <w:lang w:val="en"/>
        </w:rPr>
      </w:pPr>
      <w:r>
        <w:rPr>
          <w:rStyle w:val="HTML1"/>
          <w:lang w:val="en"/>
        </w:rPr>
        <w:t>crf</w:t>
      </w:r>
    </w:p>
    <w:p w:rsidR="00000000" w:rsidRDefault="00000000">
      <w:pPr>
        <w:pStyle w:val="a5"/>
        <w:ind w:left="720"/>
        <w:divId w:val="691031657"/>
        <w:rPr>
          <w:lang w:val="en"/>
        </w:rPr>
      </w:pPr>
      <w:r>
        <w:rPr>
          <w:lang w:val="en"/>
        </w:rPr>
        <w:t xml:space="preserve">Constant rate factor value used in crf rate control mode (0-63). </w:t>
      </w:r>
    </w:p>
    <w:p w:rsidR="00000000" w:rsidRDefault="00000000">
      <w:pPr>
        <w:divId w:val="691031657"/>
        <w:rPr>
          <w:lang w:val="en"/>
        </w:rPr>
      </w:pPr>
      <w:r>
        <w:rPr>
          <w:rStyle w:val="HTML1"/>
          <w:lang w:val="en"/>
        </w:rPr>
        <w:t>qp</w:t>
      </w:r>
    </w:p>
    <w:p w:rsidR="00000000" w:rsidRDefault="00000000">
      <w:pPr>
        <w:pStyle w:val="a5"/>
        <w:ind w:left="720"/>
        <w:divId w:val="691031657"/>
        <w:rPr>
          <w:lang w:val="en"/>
        </w:rPr>
      </w:pPr>
      <w:r>
        <w:rPr>
          <w:lang w:val="en"/>
        </w:rPr>
        <w:t xml:space="preserve">Set the quantizer used in cqp rate control mode (0-63). </w:t>
      </w:r>
    </w:p>
    <w:p w:rsidR="00000000" w:rsidRDefault="00000000">
      <w:pPr>
        <w:divId w:val="691031657"/>
        <w:rPr>
          <w:lang w:val="en"/>
        </w:rPr>
      </w:pPr>
      <w:r>
        <w:rPr>
          <w:rStyle w:val="HTML1"/>
          <w:lang w:val="en"/>
        </w:rPr>
        <w:t>sc_detection</w:t>
      </w:r>
    </w:p>
    <w:p w:rsidR="00000000" w:rsidRDefault="00000000">
      <w:pPr>
        <w:pStyle w:val="a5"/>
        <w:ind w:left="720"/>
        <w:divId w:val="691031657"/>
        <w:rPr>
          <w:lang w:val="en"/>
        </w:rPr>
      </w:pPr>
      <w:r>
        <w:rPr>
          <w:lang w:val="en"/>
        </w:rPr>
        <w:t xml:space="preserve">Enable scene change detection. </w:t>
      </w:r>
    </w:p>
    <w:p w:rsidR="00000000" w:rsidRDefault="00000000">
      <w:pPr>
        <w:divId w:val="691031657"/>
        <w:rPr>
          <w:lang w:val="en"/>
        </w:rPr>
      </w:pPr>
      <w:r>
        <w:rPr>
          <w:rStyle w:val="HTML1"/>
          <w:lang w:val="en"/>
        </w:rPr>
        <w:t>la_depth</w:t>
      </w:r>
    </w:p>
    <w:p w:rsidR="00000000" w:rsidRDefault="00000000">
      <w:pPr>
        <w:pStyle w:val="a5"/>
        <w:ind w:left="720"/>
        <w:divId w:val="691031657"/>
        <w:rPr>
          <w:lang w:val="en"/>
        </w:rPr>
      </w:pPr>
      <w:r>
        <w:rPr>
          <w:lang w:val="en"/>
        </w:rPr>
        <w:t xml:space="preserve">Set number of frames to look ahead (0-120). </w:t>
      </w:r>
    </w:p>
    <w:p w:rsidR="00000000" w:rsidRDefault="00000000">
      <w:pPr>
        <w:divId w:val="691031657"/>
        <w:rPr>
          <w:lang w:val="en"/>
        </w:rPr>
      </w:pPr>
      <w:r>
        <w:rPr>
          <w:rStyle w:val="HTML1"/>
          <w:lang w:val="en"/>
        </w:rPr>
        <w:t>preset</w:t>
      </w:r>
    </w:p>
    <w:p w:rsidR="00000000" w:rsidRDefault="00000000">
      <w:pPr>
        <w:pStyle w:val="a5"/>
        <w:ind w:left="720"/>
        <w:divId w:val="691031657"/>
        <w:rPr>
          <w:lang w:val="en"/>
        </w:rPr>
      </w:pPr>
      <w:r>
        <w:rPr>
          <w:lang w:val="en"/>
        </w:rPr>
        <w:t xml:space="preserve">Set the quality-speed tradeoff, in the range 0 to 13. Higher values are faster but lower quality. </w:t>
      </w:r>
    </w:p>
    <w:p w:rsidR="00000000" w:rsidRDefault="00000000">
      <w:pPr>
        <w:divId w:val="691031657"/>
        <w:rPr>
          <w:lang w:val="en"/>
        </w:rPr>
      </w:pPr>
      <w:r>
        <w:rPr>
          <w:rStyle w:val="HTML1"/>
          <w:lang w:val="en"/>
        </w:rPr>
        <w:t>tile_rows</w:t>
      </w:r>
    </w:p>
    <w:p w:rsidR="00000000" w:rsidRDefault="00000000">
      <w:pPr>
        <w:pStyle w:val="a5"/>
        <w:ind w:left="720"/>
        <w:divId w:val="691031657"/>
        <w:rPr>
          <w:lang w:val="en"/>
        </w:rPr>
      </w:pPr>
      <w:r>
        <w:rPr>
          <w:lang w:val="en"/>
        </w:rPr>
        <w:t xml:space="preserve">Set log2 of the number of rows of tiles to use (0-6). </w:t>
      </w:r>
    </w:p>
    <w:p w:rsidR="00000000" w:rsidRDefault="00000000">
      <w:pPr>
        <w:divId w:val="691031657"/>
        <w:rPr>
          <w:lang w:val="en"/>
        </w:rPr>
      </w:pPr>
      <w:r>
        <w:rPr>
          <w:rStyle w:val="HTML1"/>
          <w:lang w:val="en"/>
        </w:rPr>
        <w:t>tile_columns</w:t>
      </w:r>
    </w:p>
    <w:p w:rsidR="00000000" w:rsidRDefault="00000000">
      <w:pPr>
        <w:pStyle w:val="a5"/>
        <w:ind w:left="720"/>
        <w:divId w:val="691031657"/>
        <w:rPr>
          <w:lang w:val="en"/>
        </w:rPr>
      </w:pPr>
      <w:r>
        <w:rPr>
          <w:lang w:val="en"/>
        </w:rPr>
        <w:t xml:space="preserve">Set log2 of the number of columns of tiles to use (0-4). </w:t>
      </w:r>
    </w:p>
    <w:p w:rsidR="00000000" w:rsidRDefault="00000000">
      <w:pPr>
        <w:divId w:val="691031657"/>
        <w:rPr>
          <w:lang w:val="en"/>
        </w:rPr>
      </w:pPr>
      <w:r>
        <w:rPr>
          <w:rStyle w:val="HTML1"/>
          <w:lang w:val="en"/>
        </w:rPr>
        <w:t>svtav1-params</w:t>
      </w:r>
    </w:p>
    <w:p w:rsidR="00000000" w:rsidRDefault="00000000">
      <w:pPr>
        <w:pStyle w:val="a5"/>
        <w:ind w:left="720"/>
        <w:divId w:val="691031657"/>
        <w:rPr>
          <w:lang w:val="en"/>
        </w:rPr>
      </w:pPr>
      <w:r>
        <w:rPr>
          <w:lang w:val="en"/>
        </w:rPr>
        <w:lastRenderedPageBreak/>
        <w:t xml:space="preserve">Set SVT-AV1 options using a list of </w:t>
      </w:r>
      <w:r>
        <w:rPr>
          <w:rStyle w:val="HTML0"/>
          <w:lang w:val="en"/>
        </w:rPr>
        <w:t>key</w:t>
      </w:r>
      <w:r>
        <w:rPr>
          <w:lang w:val="en"/>
        </w:rPr>
        <w:t>=</w:t>
      </w:r>
      <w:r>
        <w:rPr>
          <w:rStyle w:val="HTML0"/>
          <w:lang w:val="en"/>
        </w:rPr>
        <w:t>value</w:t>
      </w:r>
      <w:r>
        <w:rPr>
          <w:lang w:val="en"/>
        </w:rPr>
        <w:t xml:space="preserve"> pairs separated by ":". See the SVT-AV1 encoder user guide for a list of accepted parameters. </w:t>
      </w:r>
    </w:p>
    <w:p w:rsidR="00000000" w:rsidRDefault="00000000">
      <w:pPr>
        <w:pStyle w:val="3"/>
        <w:divId w:val="1625578638"/>
        <w:rPr>
          <w:lang w:val="en"/>
        </w:rPr>
      </w:pPr>
      <w:r>
        <w:rPr>
          <w:lang w:val="en"/>
        </w:rPr>
        <w:t>16.9 libjxl</w:t>
      </w:r>
    </w:p>
    <w:p w:rsidR="00000000" w:rsidRDefault="00000000">
      <w:pPr>
        <w:pStyle w:val="a5"/>
        <w:divId w:val="1625578638"/>
        <w:rPr>
          <w:lang w:val="en"/>
        </w:rPr>
      </w:pPr>
      <w:r>
        <w:rPr>
          <w:lang w:val="en"/>
        </w:rPr>
        <w:t xml:space="preserve">libjxl JPEG XL encoder wrapper. </w:t>
      </w:r>
    </w:p>
    <w:p w:rsidR="00000000" w:rsidRDefault="00000000">
      <w:pPr>
        <w:pStyle w:val="a5"/>
        <w:divId w:val="1625578638"/>
        <w:rPr>
          <w:lang w:val="en"/>
        </w:rPr>
      </w:pPr>
      <w:r>
        <w:rPr>
          <w:lang w:val="en"/>
        </w:rPr>
        <w:t xml:space="preserve">Requires the presence of the libjxl headers and library during configuration. You need to explicitly configure the build with </w:t>
      </w:r>
      <w:r>
        <w:rPr>
          <w:rStyle w:val="HTML2"/>
          <w:lang w:val="en"/>
        </w:rPr>
        <w:t>--enable-libjxl</w:t>
      </w:r>
      <w:r>
        <w:rPr>
          <w:lang w:val="en"/>
        </w:rPr>
        <w:t xml:space="preserve">. </w:t>
      </w:r>
    </w:p>
    <w:p w:rsidR="00000000" w:rsidRDefault="00000000">
      <w:pPr>
        <w:numPr>
          <w:ilvl w:val="0"/>
          <w:numId w:val="63"/>
        </w:numPr>
        <w:spacing w:before="100" w:beforeAutospacing="1" w:after="100" w:afterAutospacing="1"/>
        <w:divId w:val="1625578638"/>
        <w:rPr>
          <w:lang w:val="en"/>
        </w:rPr>
      </w:pPr>
      <w:hyperlink w:anchor="Options-29" w:history="1">
        <w:r>
          <w:rPr>
            <w:rStyle w:val="a3"/>
            <w:lang w:val="en"/>
          </w:rPr>
          <w:t>Options</w:t>
        </w:r>
      </w:hyperlink>
    </w:p>
    <w:p w:rsidR="00000000" w:rsidRDefault="00000000">
      <w:pPr>
        <w:pStyle w:val="4"/>
        <w:divId w:val="271059898"/>
        <w:rPr>
          <w:lang w:val="en"/>
        </w:rPr>
      </w:pPr>
      <w:r>
        <w:rPr>
          <w:lang w:val="en"/>
        </w:rPr>
        <w:t>16.9.1 Options</w:t>
      </w:r>
    </w:p>
    <w:p w:rsidR="00000000" w:rsidRDefault="00000000">
      <w:pPr>
        <w:pStyle w:val="a5"/>
        <w:divId w:val="271059898"/>
        <w:rPr>
          <w:lang w:val="en"/>
        </w:rPr>
      </w:pPr>
      <w:r>
        <w:rPr>
          <w:lang w:val="en"/>
        </w:rPr>
        <w:t xml:space="preserve">The libjxl wrapper supports the following options: </w:t>
      </w:r>
    </w:p>
    <w:p w:rsidR="00000000" w:rsidRDefault="00000000">
      <w:pPr>
        <w:divId w:val="271059898"/>
        <w:rPr>
          <w:lang w:val="en"/>
        </w:rPr>
      </w:pPr>
      <w:r>
        <w:rPr>
          <w:rStyle w:val="HTML1"/>
          <w:lang w:val="en"/>
        </w:rPr>
        <w:t>distance</w:t>
      </w:r>
    </w:p>
    <w:p w:rsidR="00000000" w:rsidRDefault="00000000">
      <w:pPr>
        <w:pStyle w:val="a5"/>
        <w:ind w:left="720"/>
        <w:divId w:val="271059898"/>
        <w:rPr>
          <w:lang w:val="en"/>
        </w:rPr>
      </w:pPr>
      <w:r>
        <w:rPr>
          <w:lang w:val="en"/>
        </w:rPr>
        <w:t xml:space="preserve">Set the target Butteraugli distance. This is a quality setting: lower distance yields higher quality, with distance=1.0 roughly comparable to libjpeg Quality 90 for photographic content. Setting distance=0.0 yields true lossless encoding. Valid values range between 0.0 and 15.0, and sane values rarely exceed 5.0. Setting distance=0.1 usually attains transparency for most input. The default is 1.0. </w:t>
      </w:r>
    </w:p>
    <w:p w:rsidR="00000000" w:rsidRDefault="00000000">
      <w:pPr>
        <w:divId w:val="271059898"/>
        <w:rPr>
          <w:lang w:val="en"/>
        </w:rPr>
      </w:pPr>
      <w:r>
        <w:rPr>
          <w:rStyle w:val="HTML1"/>
          <w:lang w:val="en"/>
        </w:rPr>
        <w:t>effort</w:t>
      </w:r>
    </w:p>
    <w:p w:rsidR="00000000" w:rsidRDefault="00000000">
      <w:pPr>
        <w:pStyle w:val="a5"/>
        <w:ind w:left="720"/>
        <w:divId w:val="271059898"/>
        <w:rPr>
          <w:lang w:val="en"/>
        </w:rPr>
      </w:pPr>
      <w:r>
        <w:rPr>
          <w:lang w:val="en"/>
        </w:rPr>
        <w:t xml:space="preserve">Set the encoding effort used. Higher effort values produce more consistent quality and usually produces a better quality/bpp curve, at the cost of more CPU time required. Valid values range from 1 to 9, and the default is 7. </w:t>
      </w:r>
    </w:p>
    <w:p w:rsidR="00000000" w:rsidRDefault="00000000">
      <w:pPr>
        <w:divId w:val="271059898"/>
        <w:rPr>
          <w:lang w:val="en"/>
        </w:rPr>
      </w:pPr>
      <w:r>
        <w:rPr>
          <w:rStyle w:val="HTML1"/>
          <w:lang w:val="en"/>
        </w:rPr>
        <w:t>modular</w:t>
      </w:r>
    </w:p>
    <w:p w:rsidR="00000000" w:rsidRDefault="00000000">
      <w:pPr>
        <w:pStyle w:val="a5"/>
        <w:ind w:left="720"/>
        <w:divId w:val="271059898"/>
        <w:rPr>
          <w:lang w:val="en"/>
        </w:rPr>
      </w:pPr>
      <w:r>
        <w:rPr>
          <w:lang w:val="en"/>
        </w:rPr>
        <w:t xml:space="preserve">Force the encoder to use Modular mode instead of choosing automatically. The default is to use VarDCT for lossy encoding and Modular for lossless. VarDCT is generally superior to Modular for lossy encoding but does not support lossless encoding. </w:t>
      </w:r>
    </w:p>
    <w:p w:rsidR="00000000" w:rsidRDefault="00000000">
      <w:pPr>
        <w:pStyle w:val="3"/>
        <w:divId w:val="597711377"/>
        <w:rPr>
          <w:lang w:val="en"/>
        </w:rPr>
      </w:pPr>
      <w:r>
        <w:rPr>
          <w:lang w:val="en"/>
        </w:rPr>
        <w:t>16.10 libkvazaar</w:t>
      </w:r>
    </w:p>
    <w:p w:rsidR="00000000" w:rsidRDefault="00000000">
      <w:pPr>
        <w:pStyle w:val="a5"/>
        <w:divId w:val="597711377"/>
        <w:rPr>
          <w:lang w:val="en"/>
        </w:rPr>
      </w:pPr>
      <w:r>
        <w:rPr>
          <w:lang w:val="en"/>
        </w:rPr>
        <w:t xml:space="preserve">Kvazaar H.265/HEVC encoder. </w:t>
      </w:r>
    </w:p>
    <w:p w:rsidR="00000000" w:rsidRDefault="00000000">
      <w:pPr>
        <w:pStyle w:val="a5"/>
        <w:divId w:val="597711377"/>
        <w:rPr>
          <w:lang w:val="en"/>
        </w:rPr>
      </w:pPr>
      <w:r>
        <w:rPr>
          <w:lang w:val="en"/>
        </w:rPr>
        <w:lastRenderedPageBreak/>
        <w:t xml:space="preserve">Requires the presence of the libkvazaar headers and library during configuration. You need to explicitly configure the build with </w:t>
      </w:r>
      <w:r>
        <w:rPr>
          <w:rStyle w:val="HTML1"/>
          <w:lang w:val="en"/>
        </w:rPr>
        <w:t>--enable-libkvazaar</w:t>
      </w:r>
      <w:r>
        <w:rPr>
          <w:lang w:val="en"/>
        </w:rPr>
        <w:t xml:space="preserve">. </w:t>
      </w:r>
    </w:p>
    <w:p w:rsidR="00000000" w:rsidRDefault="00000000">
      <w:pPr>
        <w:numPr>
          <w:ilvl w:val="0"/>
          <w:numId w:val="64"/>
        </w:numPr>
        <w:spacing w:before="100" w:beforeAutospacing="1" w:after="100" w:afterAutospacing="1"/>
        <w:divId w:val="597711377"/>
        <w:rPr>
          <w:lang w:val="en"/>
        </w:rPr>
      </w:pPr>
      <w:hyperlink w:anchor="Options-30" w:history="1">
        <w:r>
          <w:rPr>
            <w:rStyle w:val="a3"/>
            <w:lang w:val="en"/>
          </w:rPr>
          <w:t>Options</w:t>
        </w:r>
      </w:hyperlink>
    </w:p>
    <w:p w:rsidR="00000000" w:rsidRDefault="00000000">
      <w:pPr>
        <w:pStyle w:val="4"/>
        <w:divId w:val="765081718"/>
        <w:rPr>
          <w:lang w:val="en"/>
        </w:rPr>
      </w:pPr>
      <w:r>
        <w:rPr>
          <w:lang w:val="en"/>
        </w:rPr>
        <w:t>16.10.1 Options</w:t>
      </w:r>
    </w:p>
    <w:p w:rsidR="00000000" w:rsidRDefault="00000000">
      <w:pPr>
        <w:divId w:val="765081718"/>
        <w:rPr>
          <w:lang w:val="en"/>
        </w:rPr>
      </w:pPr>
      <w:r>
        <w:rPr>
          <w:rStyle w:val="HTML1"/>
          <w:lang w:val="en"/>
        </w:rPr>
        <w:t>b</w:t>
      </w:r>
    </w:p>
    <w:p w:rsidR="00000000" w:rsidRDefault="00000000">
      <w:pPr>
        <w:pStyle w:val="a5"/>
        <w:ind w:left="720"/>
        <w:divId w:val="765081718"/>
        <w:rPr>
          <w:lang w:val="en"/>
        </w:rPr>
      </w:pPr>
      <w:r>
        <w:rPr>
          <w:lang w:val="en"/>
        </w:rPr>
        <w:t xml:space="preserve">Set target video bitrate in bit/s and enable rate control. </w:t>
      </w:r>
    </w:p>
    <w:p w:rsidR="00000000" w:rsidRDefault="00000000">
      <w:pPr>
        <w:divId w:val="765081718"/>
        <w:rPr>
          <w:lang w:val="en"/>
        </w:rPr>
      </w:pPr>
      <w:r>
        <w:rPr>
          <w:rStyle w:val="HTML1"/>
          <w:lang w:val="en"/>
        </w:rPr>
        <w:t>kvazaar-params</w:t>
      </w:r>
    </w:p>
    <w:p w:rsidR="00000000" w:rsidRDefault="00000000">
      <w:pPr>
        <w:pStyle w:val="a5"/>
        <w:ind w:left="720"/>
        <w:divId w:val="765081718"/>
        <w:rPr>
          <w:lang w:val="en"/>
        </w:rPr>
      </w:pPr>
      <w:r>
        <w:rPr>
          <w:lang w:val="en"/>
        </w:rPr>
        <w:t xml:space="preserve">Set kvazaar parameters as a list of </w:t>
      </w:r>
      <w:r>
        <w:rPr>
          <w:rStyle w:val="HTML0"/>
          <w:lang w:val="en"/>
        </w:rPr>
        <w:t>name</w:t>
      </w:r>
      <w:r>
        <w:rPr>
          <w:lang w:val="en"/>
        </w:rPr>
        <w:t>=</w:t>
      </w:r>
      <w:r>
        <w:rPr>
          <w:rStyle w:val="HTML0"/>
          <w:lang w:val="en"/>
        </w:rPr>
        <w:t>value</w:t>
      </w:r>
      <w:r>
        <w:rPr>
          <w:lang w:val="en"/>
        </w:rPr>
        <w:t xml:space="preserve"> pairs separated by commas (,). See kvazaar documentation for a list of options. </w:t>
      </w:r>
    </w:p>
    <w:p w:rsidR="00000000" w:rsidRDefault="00000000">
      <w:pPr>
        <w:pStyle w:val="3"/>
        <w:divId w:val="1147747163"/>
        <w:rPr>
          <w:lang w:val="en"/>
        </w:rPr>
      </w:pPr>
      <w:r>
        <w:rPr>
          <w:lang w:val="en"/>
        </w:rPr>
        <w:t>16.11 libopenh264</w:t>
      </w:r>
    </w:p>
    <w:p w:rsidR="00000000" w:rsidRDefault="00000000">
      <w:pPr>
        <w:pStyle w:val="a5"/>
        <w:divId w:val="1147747163"/>
        <w:rPr>
          <w:lang w:val="en"/>
        </w:rPr>
      </w:pPr>
      <w:r>
        <w:rPr>
          <w:lang w:val="en"/>
        </w:rPr>
        <w:t xml:space="preserve">Cisco libopenh264 H.264/MPEG-4 AVC encoder wrapper. </w:t>
      </w:r>
    </w:p>
    <w:p w:rsidR="00000000" w:rsidRDefault="00000000">
      <w:pPr>
        <w:pStyle w:val="a5"/>
        <w:divId w:val="1147747163"/>
        <w:rPr>
          <w:lang w:val="en"/>
        </w:rPr>
      </w:pPr>
      <w:r>
        <w:rPr>
          <w:lang w:val="en"/>
        </w:rPr>
        <w:t xml:space="preserve">This encoder requires the presence of the libopenh264 headers and library during configuration. You need to explicitly configure the build with </w:t>
      </w:r>
      <w:r>
        <w:rPr>
          <w:rStyle w:val="HTML2"/>
          <w:lang w:val="en"/>
        </w:rPr>
        <w:t>--enable-libopenh264</w:t>
      </w:r>
      <w:r>
        <w:rPr>
          <w:lang w:val="en"/>
        </w:rPr>
        <w:t xml:space="preserve">. The library is detected using </w:t>
      </w:r>
      <w:r>
        <w:rPr>
          <w:rStyle w:val="HTML2"/>
          <w:lang w:val="en"/>
        </w:rPr>
        <w:t>pkg-config</w:t>
      </w:r>
      <w:r>
        <w:rPr>
          <w:lang w:val="en"/>
        </w:rPr>
        <w:t xml:space="preserve">. </w:t>
      </w:r>
    </w:p>
    <w:p w:rsidR="00000000" w:rsidRDefault="00000000">
      <w:pPr>
        <w:pStyle w:val="a5"/>
        <w:divId w:val="1147747163"/>
        <w:rPr>
          <w:lang w:val="en"/>
        </w:rPr>
      </w:pPr>
      <w:r>
        <w:rPr>
          <w:lang w:val="en"/>
        </w:rPr>
        <w:t xml:space="preserve">For more information about the library see </w:t>
      </w:r>
      <w:hyperlink r:id="rId22" w:history="1">
        <w:r>
          <w:rPr>
            <w:rStyle w:val="a3"/>
            <w:lang w:val="en"/>
          </w:rPr>
          <w:t>http://www.openh264.org</w:t>
        </w:r>
      </w:hyperlink>
      <w:r>
        <w:rPr>
          <w:lang w:val="en"/>
        </w:rPr>
        <w:t xml:space="preserve">. </w:t>
      </w:r>
    </w:p>
    <w:p w:rsidR="00000000" w:rsidRDefault="00000000">
      <w:pPr>
        <w:numPr>
          <w:ilvl w:val="0"/>
          <w:numId w:val="65"/>
        </w:numPr>
        <w:spacing w:before="100" w:beforeAutospacing="1" w:after="100" w:afterAutospacing="1"/>
        <w:divId w:val="1147747163"/>
        <w:rPr>
          <w:lang w:val="en"/>
        </w:rPr>
      </w:pPr>
      <w:hyperlink w:anchor="Options-31" w:history="1">
        <w:r>
          <w:rPr>
            <w:rStyle w:val="a3"/>
            <w:lang w:val="en"/>
          </w:rPr>
          <w:t>Options</w:t>
        </w:r>
      </w:hyperlink>
    </w:p>
    <w:p w:rsidR="00000000" w:rsidRDefault="00000000">
      <w:pPr>
        <w:pStyle w:val="4"/>
        <w:divId w:val="884951307"/>
        <w:rPr>
          <w:lang w:val="en"/>
        </w:rPr>
      </w:pPr>
      <w:r>
        <w:rPr>
          <w:lang w:val="en"/>
        </w:rPr>
        <w:t>16.11.1 Options</w:t>
      </w:r>
    </w:p>
    <w:p w:rsidR="00000000" w:rsidRDefault="00000000">
      <w:pPr>
        <w:pStyle w:val="a5"/>
        <w:divId w:val="884951307"/>
        <w:rPr>
          <w:lang w:val="en"/>
        </w:rPr>
      </w:pPr>
      <w:r>
        <w:rPr>
          <w:lang w:val="en"/>
        </w:rPr>
        <w:t xml:space="preserve">The following FFmpeg global options affect the configurations of the libopenh264 encoder. </w:t>
      </w:r>
    </w:p>
    <w:p w:rsidR="00000000" w:rsidRDefault="00000000">
      <w:pPr>
        <w:divId w:val="884951307"/>
        <w:rPr>
          <w:lang w:val="en"/>
        </w:rPr>
      </w:pPr>
      <w:r>
        <w:rPr>
          <w:rStyle w:val="HTML1"/>
          <w:lang w:val="en"/>
        </w:rPr>
        <w:t>b</w:t>
      </w:r>
    </w:p>
    <w:p w:rsidR="00000000" w:rsidRDefault="00000000">
      <w:pPr>
        <w:pStyle w:val="a5"/>
        <w:ind w:left="720"/>
        <w:divId w:val="884951307"/>
        <w:rPr>
          <w:lang w:val="en"/>
        </w:rPr>
      </w:pPr>
      <w:r>
        <w:rPr>
          <w:lang w:val="en"/>
        </w:rPr>
        <w:t xml:space="preserve">Set the bitrate (as a number of bits per second). </w:t>
      </w:r>
    </w:p>
    <w:p w:rsidR="00000000" w:rsidRDefault="00000000">
      <w:pPr>
        <w:divId w:val="884951307"/>
        <w:rPr>
          <w:lang w:val="en"/>
        </w:rPr>
      </w:pPr>
      <w:r>
        <w:rPr>
          <w:rStyle w:val="HTML1"/>
          <w:lang w:val="en"/>
        </w:rPr>
        <w:t>g</w:t>
      </w:r>
    </w:p>
    <w:p w:rsidR="00000000" w:rsidRDefault="00000000">
      <w:pPr>
        <w:pStyle w:val="a5"/>
        <w:ind w:left="720"/>
        <w:divId w:val="884951307"/>
        <w:rPr>
          <w:lang w:val="en"/>
        </w:rPr>
      </w:pPr>
      <w:r>
        <w:rPr>
          <w:lang w:val="en"/>
        </w:rPr>
        <w:t xml:space="preserve">Set the GOP size. </w:t>
      </w:r>
    </w:p>
    <w:p w:rsidR="00000000" w:rsidRDefault="00000000">
      <w:pPr>
        <w:divId w:val="884951307"/>
        <w:rPr>
          <w:lang w:val="en"/>
        </w:rPr>
      </w:pPr>
      <w:r>
        <w:rPr>
          <w:rStyle w:val="HTML1"/>
          <w:lang w:val="en"/>
        </w:rPr>
        <w:t>maxrate</w:t>
      </w:r>
    </w:p>
    <w:p w:rsidR="00000000" w:rsidRDefault="00000000">
      <w:pPr>
        <w:pStyle w:val="a5"/>
        <w:ind w:left="720"/>
        <w:divId w:val="884951307"/>
        <w:rPr>
          <w:lang w:val="en"/>
        </w:rPr>
      </w:pPr>
      <w:r>
        <w:rPr>
          <w:lang w:val="en"/>
        </w:rPr>
        <w:t xml:space="preserve">Set the max bitrate (as a number of bits per second). </w:t>
      </w:r>
    </w:p>
    <w:p w:rsidR="00000000" w:rsidRDefault="00000000">
      <w:pPr>
        <w:divId w:val="884951307"/>
        <w:rPr>
          <w:lang w:val="en"/>
        </w:rPr>
      </w:pPr>
      <w:r>
        <w:rPr>
          <w:rStyle w:val="HTML1"/>
          <w:lang w:val="en"/>
        </w:rPr>
        <w:lastRenderedPageBreak/>
        <w:t>flags +global_header</w:t>
      </w:r>
    </w:p>
    <w:p w:rsidR="00000000" w:rsidRDefault="00000000">
      <w:pPr>
        <w:pStyle w:val="a5"/>
        <w:ind w:left="720"/>
        <w:divId w:val="884951307"/>
        <w:rPr>
          <w:lang w:val="en"/>
        </w:rPr>
      </w:pPr>
      <w:r>
        <w:rPr>
          <w:lang w:val="en"/>
        </w:rPr>
        <w:t xml:space="preserve">Set global header in the bitstream. </w:t>
      </w:r>
    </w:p>
    <w:p w:rsidR="00000000" w:rsidRDefault="00000000">
      <w:pPr>
        <w:divId w:val="884951307"/>
        <w:rPr>
          <w:lang w:val="en"/>
        </w:rPr>
      </w:pPr>
      <w:r>
        <w:rPr>
          <w:rStyle w:val="HTML1"/>
          <w:lang w:val="en"/>
        </w:rPr>
        <w:t>slices</w:t>
      </w:r>
    </w:p>
    <w:p w:rsidR="00000000" w:rsidRDefault="00000000">
      <w:pPr>
        <w:pStyle w:val="a5"/>
        <w:ind w:left="720"/>
        <w:divId w:val="884951307"/>
        <w:rPr>
          <w:lang w:val="en"/>
        </w:rPr>
      </w:pPr>
      <w:r>
        <w:rPr>
          <w:lang w:val="en"/>
        </w:rPr>
        <w:t xml:space="preserve">Set the number of slices, used in parallelized encoding. Default value is 0. This is only used when </w:t>
      </w:r>
      <w:r>
        <w:rPr>
          <w:rStyle w:val="HTML1"/>
          <w:lang w:val="en"/>
        </w:rPr>
        <w:t>slice_mode</w:t>
      </w:r>
      <w:r>
        <w:rPr>
          <w:lang w:val="en"/>
        </w:rPr>
        <w:t xml:space="preserve"> is set to ‘</w:t>
      </w:r>
      <w:r>
        <w:rPr>
          <w:rStyle w:val="HTML1"/>
          <w:lang w:val="en"/>
        </w:rPr>
        <w:t>fixed</w:t>
      </w:r>
      <w:r>
        <w:rPr>
          <w:lang w:val="en"/>
        </w:rPr>
        <w:t xml:space="preserve">’. </w:t>
      </w:r>
    </w:p>
    <w:p w:rsidR="00000000" w:rsidRDefault="00000000">
      <w:pPr>
        <w:divId w:val="884951307"/>
        <w:rPr>
          <w:lang w:val="en"/>
        </w:rPr>
      </w:pPr>
      <w:r>
        <w:rPr>
          <w:rStyle w:val="HTML1"/>
          <w:lang w:val="en"/>
        </w:rPr>
        <w:t>loopfilter</w:t>
      </w:r>
    </w:p>
    <w:p w:rsidR="00000000" w:rsidRDefault="00000000">
      <w:pPr>
        <w:pStyle w:val="a5"/>
        <w:ind w:left="720"/>
        <w:divId w:val="884951307"/>
        <w:rPr>
          <w:lang w:val="en"/>
        </w:rPr>
      </w:pPr>
      <w:r>
        <w:rPr>
          <w:lang w:val="en"/>
        </w:rPr>
        <w:t xml:space="preserve">Enable loop filter, if set to 1 (automatically enabled). To disable set a value of 0. </w:t>
      </w:r>
    </w:p>
    <w:p w:rsidR="00000000" w:rsidRDefault="00000000">
      <w:pPr>
        <w:divId w:val="884951307"/>
        <w:rPr>
          <w:lang w:val="en"/>
        </w:rPr>
      </w:pPr>
      <w:r>
        <w:rPr>
          <w:rStyle w:val="HTML1"/>
          <w:lang w:val="en"/>
        </w:rPr>
        <w:t>profile</w:t>
      </w:r>
    </w:p>
    <w:p w:rsidR="00000000" w:rsidRDefault="00000000">
      <w:pPr>
        <w:pStyle w:val="a5"/>
        <w:ind w:left="720"/>
        <w:divId w:val="884951307"/>
        <w:rPr>
          <w:lang w:val="en"/>
        </w:rPr>
      </w:pPr>
      <w:r>
        <w:rPr>
          <w:lang w:val="en"/>
        </w:rPr>
        <w:t>Set profile restrictions. If set to the value of ‘</w:t>
      </w:r>
      <w:r>
        <w:rPr>
          <w:rStyle w:val="HTML1"/>
          <w:lang w:val="en"/>
        </w:rPr>
        <w:t>main</w:t>
      </w:r>
      <w:r>
        <w:rPr>
          <w:lang w:val="en"/>
        </w:rPr>
        <w:t xml:space="preserve">’ enable CABAC (set the </w:t>
      </w:r>
      <w:r>
        <w:rPr>
          <w:rStyle w:val="HTML2"/>
          <w:lang w:val="en"/>
        </w:rPr>
        <w:t>SEncParamExt.iEntropyCodingModeFlag</w:t>
      </w:r>
      <w:r>
        <w:rPr>
          <w:lang w:val="en"/>
        </w:rPr>
        <w:t xml:space="preserve"> flag to 1). </w:t>
      </w:r>
    </w:p>
    <w:p w:rsidR="00000000" w:rsidRDefault="00000000">
      <w:pPr>
        <w:divId w:val="884951307"/>
        <w:rPr>
          <w:lang w:val="en"/>
        </w:rPr>
      </w:pPr>
      <w:r>
        <w:rPr>
          <w:rStyle w:val="HTML1"/>
          <w:lang w:val="en"/>
        </w:rPr>
        <w:t>max_nal_size</w:t>
      </w:r>
    </w:p>
    <w:p w:rsidR="00000000" w:rsidRDefault="00000000">
      <w:pPr>
        <w:pStyle w:val="a5"/>
        <w:ind w:left="720"/>
        <w:divId w:val="884951307"/>
        <w:rPr>
          <w:lang w:val="en"/>
        </w:rPr>
      </w:pPr>
      <w:r>
        <w:rPr>
          <w:lang w:val="en"/>
        </w:rPr>
        <w:t xml:space="preserve">Set maximum NAL size in bytes. </w:t>
      </w:r>
    </w:p>
    <w:p w:rsidR="00000000" w:rsidRDefault="00000000">
      <w:pPr>
        <w:divId w:val="884951307"/>
        <w:rPr>
          <w:lang w:val="en"/>
        </w:rPr>
      </w:pPr>
      <w:r>
        <w:rPr>
          <w:rStyle w:val="HTML1"/>
          <w:lang w:val="en"/>
        </w:rPr>
        <w:t>allow_skip_frames</w:t>
      </w:r>
    </w:p>
    <w:p w:rsidR="00000000" w:rsidRDefault="00000000">
      <w:pPr>
        <w:pStyle w:val="a5"/>
        <w:ind w:left="720"/>
        <w:divId w:val="884951307"/>
        <w:rPr>
          <w:lang w:val="en"/>
        </w:rPr>
      </w:pPr>
      <w:r>
        <w:rPr>
          <w:lang w:val="en"/>
        </w:rPr>
        <w:t xml:space="preserve">Allow skipping frames to hit the target bitrate if set to 1. </w:t>
      </w:r>
    </w:p>
    <w:p w:rsidR="00000000" w:rsidRDefault="00000000">
      <w:pPr>
        <w:pStyle w:val="3"/>
        <w:divId w:val="50004718"/>
        <w:rPr>
          <w:lang w:val="en"/>
        </w:rPr>
      </w:pPr>
      <w:r>
        <w:rPr>
          <w:lang w:val="en"/>
        </w:rPr>
        <w:t>16.12 libtheora</w:t>
      </w:r>
    </w:p>
    <w:p w:rsidR="00000000" w:rsidRDefault="00000000">
      <w:pPr>
        <w:pStyle w:val="a5"/>
        <w:divId w:val="50004718"/>
        <w:rPr>
          <w:lang w:val="en"/>
        </w:rPr>
      </w:pPr>
      <w:r>
        <w:rPr>
          <w:lang w:val="en"/>
        </w:rPr>
        <w:t xml:space="preserve">libtheora Theora encoder wrapper. </w:t>
      </w:r>
    </w:p>
    <w:p w:rsidR="00000000" w:rsidRDefault="00000000">
      <w:pPr>
        <w:pStyle w:val="a5"/>
        <w:divId w:val="50004718"/>
        <w:rPr>
          <w:lang w:val="en"/>
        </w:rPr>
      </w:pPr>
      <w:r>
        <w:rPr>
          <w:lang w:val="en"/>
        </w:rPr>
        <w:t xml:space="preserve">Requires the presence of the libtheora headers and library during configuration. You need to explicitly configure the build with </w:t>
      </w:r>
      <w:r>
        <w:rPr>
          <w:rStyle w:val="HTML2"/>
          <w:lang w:val="en"/>
        </w:rPr>
        <w:t>--enable-libtheora</w:t>
      </w:r>
      <w:r>
        <w:rPr>
          <w:lang w:val="en"/>
        </w:rPr>
        <w:t xml:space="preserve">. </w:t>
      </w:r>
    </w:p>
    <w:p w:rsidR="00000000" w:rsidRDefault="00000000">
      <w:pPr>
        <w:pStyle w:val="a5"/>
        <w:divId w:val="50004718"/>
        <w:rPr>
          <w:lang w:val="en"/>
        </w:rPr>
      </w:pPr>
      <w:r>
        <w:rPr>
          <w:lang w:val="en"/>
        </w:rPr>
        <w:t xml:space="preserve">For more information about the libtheora project see </w:t>
      </w:r>
      <w:hyperlink r:id="rId23" w:history="1">
        <w:r>
          <w:rPr>
            <w:rStyle w:val="a3"/>
            <w:lang w:val="en"/>
          </w:rPr>
          <w:t>http://www.theora.org/</w:t>
        </w:r>
      </w:hyperlink>
      <w:r>
        <w:rPr>
          <w:lang w:val="en"/>
        </w:rPr>
        <w:t xml:space="preserve">. </w:t>
      </w:r>
    </w:p>
    <w:p w:rsidR="00000000" w:rsidRDefault="00000000">
      <w:pPr>
        <w:numPr>
          <w:ilvl w:val="0"/>
          <w:numId w:val="66"/>
        </w:numPr>
        <w:spacing w:before="100" w:beforeAutospacing="1" w:after="100" w:afterAutospacing="1"/>
        <w:divId w:val="50004718"/>
        <w:rPr>
          <w:lang w:val="en"/>
        </w:rPr>
      </w:pPr>
      <w:hyperlink w:anchor="Options-32" w:history="1">
        <w:r>
          <w:rPr>
            <w:rStyle w:val="a3"/>
            <w:lang w:val="en"/>
          </w:rPr>
          <w:t>Options</w:t>
        </w:r>
      </w:hyperlink>
    </w:p>
    <w:p w:rsidR="00000000" w:rsidRDefault="00000000">
      <w:pPr>
        <w:numPr>
          <w:ilvl w:val="0"/>
          <w:numId w:val="66"/>
        </w:numPr>
        <w:spacing w:before="100" w:beforeAutospacing="1" w:after="100" w:afterAutospacing="1"/>
        <w:divId w:val="50004718"/>
        <w:rPr>
          <w:lang w:val="en"/>
        </w:rPr>
      </w:pPr>
      <w:hyperlink w:anchor="Examples-5" w:history="1">
        <w:r>
          <w:rPr>
            <w:rStyle w:val="a3"/>
            <w:lang w:val="en"/>
          </w:rPr>
          <w:t>Examples</w:t>
        </w:r>
      </w:hyperlink>
    </w:p>
    <w:p w:rsidR="00000000" w:rsidRDefault="00000000">
      <w:pPr>
        <w:pStyle w:val="4"/>
        <w:divId w:val="1483305768"/>
        <w:rPr>
          <w:lang w:val="en"/>
        </w:rPr>
      </w:pPr>
      <w:r>
        <w:rPr>
          <w:lang w:val="en"/>
        </w:rPr>
        <w:t>16.12.1 Options</w:t>
      </w:r>
    </w:p>
    <w:p w:rsidR="00000000" w:rsidRDefault="00000000">
      <w:pPr>
        <w:pStyle w:val="a5"/>
        <w:divId w:val="1483305768"/>
        <w:rPr>
          <w:lang w:val="en"/>
        </w:rPr>
      </w:pPr>
      <w:r>
        <w:rPr>
          <w:lang w:val="en"/>
        </w:rPr>
        <w:lastRenderedPageBreak/>
        <w:t xml:space="preserve">The following global options are mapped to internal libtheora options which affect the quality and the bitrate of the encoded stream. </w:t>
      </w:r>
    </w:p>
    <w:p w:rsidR="00000000" w:rsidRDefault="00000000">
      <w:pPr>
        <w:divId w:val="1483305768"/>
        <w:rPr>
          <w:lang w:val="en"/>
        </w:rPr>
      </w:pPr>
      <w:r>
        <w:rPr>
          <w:rStyle w:val="HTML1"/>
          <w:lang w:val="en"/>
        </w:rPr>
        <w:t>b</w:t>
      </w:r>
    </w:p>
    <w:p w:rsidR="00000000" w:rsidRDefault="00000000">
      <w:pPr>
        <w:pStyle w:val="a5"/>
        <w:ind w:left="720"/>
        <w:divId w:val="1483305768"/>
        <w:rPr>
          <w:lang w:val="en"/>
        </w:rPr>
      </w:pPr>
      <w:r>
        <w:rPr>
          <w:lang w:val="en"/>
        </w:rPr>
        <w:t xml:space="preserve">Set the video bitrate in bit/s for CBR (Constant Bit Rate) mode. In case VBR (Variable Bit Rate) mode is enabled this option is ignored. </w:t>
      </w:r>
    </w:p>
    <w:p w:rsidR="00000000" w:rsidRDefault="00000000">
      <w:pPr>
        <w:divId w:val="1483305768"/>
        <w:rPr>
          <w:lang w:val="en"/>
        </w:rPr>
      </w:pPr>
      <w:r>
        <w:rPr>
          <w:rStyle w:val="HTML1"/>
          <w:lang w:val="en"/>
        </w:rPr>
        <w:t>flags</w:t>
      </w:r>
    </w:p>
    <w:p w:rsidR="00000000" w:rsidRDefault="00000000">
      <w:pPr>
        <w:pStyle w:val="a5"/>
        <w:ind w:left="720"/>
        <w:divId w:val="1483305768"/>
        <w:rPr>
          <w:lang w:val="en"/>
        </w:rPr>
      </w:pPr>
      <w:r>
        <w:rPr>
          <w:lang w:val="en"/>
        </w:rPr>
        <w:t xml:space="preserve">Used to enable constant quality mode (VBR) encoding through the </w:t>
      </w:r>
      <w:r>
        <w:rPr>
          <w:rStyle w:val="HTML1"/>
          <w:lang w:val="en"/>
        </w:rPr>
        <w:t>qscale</w:t>
      </w:r>
      <w:r>
        <w:rPr>
          <w:lang w:val="en"/>
        </w:rPr>
        <w:t xml:space="preserve"> flag, and to enable the </w:t>
      </w:r>
      <w:r>
        <w:rPr>
          <w:rStyle w:val="HTML2"/>
          <w:lang w:val="en"/>
        </w:rPr>
        <w:t>pass1</w:t>
      </w:r>
      <w:r>
        <w:rPr>
          <w:lang w:val="en"/>
        </w:rPr>
        <w:t xml:space="preserve"> and </w:t>
      </w:r>
      <w:r>
        <w:rPr>
          <w:rStyle w:val="HTML2"/>
          <w:lang w:val="en"/>
        </w:rPr>
        <w:t>pass2</w:t>
      </w:r>
      <w:r>
        <w:rPr>
          <w:lang w:val="en"/>
        </w:rPr>
        <w:t xml:space="preserve"> modes. </w:t>
      </w:r>
    </w:p>
    <w:p w:rsidR="00000000" w:rsidRDefault="00000000">
      <w:pPr>
        <w:divId w:val="1483305768"/>
        <w:rPr>
          <w:lang w:val="en"/>
        </w:rPr>
      </w:pPr>
      <w:r>
        <w:rPr>
          <w:rStyle w:val="HTML1"/>
          <w:lang w:val="en"/>
        </w:rPr>
        <w:t>g</w:t>
      </w:r>
    </w:p>
    <w:p w:rsidR="00000000" w:rsidRDefault="00000000">
      <w:pPr>
        <w:pStyle w:val="a5"/>
        <w:ind w:left="720"/>
        <w:divId w:val="1483305768"/>
        <w:rPr>
          <w:lang w:val="en"/>
        </w:rPr>
      </w:pPr>
      <w:r>
        <w:rPr>
          <w:lang w:val="en"/>
        </w:rPr>
        <w:t xml:space="preserve">Set the GOP size. </w:t>
      </w:r>
    </w:p>
    <w:p w:rsidR="00000000" w:rsidRDefault="00000000">
      <w:pPr>
        <w:divId w:val="1483305768"/>
        <w:rPr>
          <w:lang w:val="en"/>
        </w:rPr>
      </w:pPr>
      <w:r>
        <w:rPr>
          <w:rStyle w:val="HTML1"/>
          <w:lang w:val="en"/>
        </w:rPr>
        <w:t>global_quality</w:t>
      </w:r>
    </w:p>
    <w:p w:rsidR="00000000" w:rsidRDefault="00000000">
      <w:pPr>
        <w:pStyle w:val="a5"/>
        <w:ind w:left="720"/>
        <w:divId w:val="1483305768"/>
        <w:rPr>
          <w:lang w:val="en"/>
        </w:rPr>
      </w:pPr>
      <w:r>
        <w:rPr>
          <w:lang w:val="en"/>
        </w:rPr>
        <w:t xml:space="preserve">Set the global quality as an integer in lambda units. </w:t>
      </w:r>
    </w:p>
    <w:p w:rsidR="00000000" w:rsidRDefault="00000000">
      <w:pPr>
        <w:pStyle w:val="a5"/>
        <w:ind w:left="720"/>
        <w:divId w:val="1483305768"/>
        <w:rPr>
          <w:lang w:val="en"/>
        </w:rPr>
      </w:pPr>
      <w:r>
        <w:rPr>
          <w:lang w:val="en"/>
        </w:rPr>
        <w:t xml:space="preserve">Only relevant when VBR mode is enabled with </w:t>
      </w:r>
      <w:r>
        <w:rPr>
          <w:rStyle w:val="HTML2"/>
          <w:lang w:val="en"/>
        </w:rPr>
        <w:t>flags +qscale</w:t>
      </w:r>
      <w:r>
        <w:rPr>
          <w:lang w:val="en"/>
        </w:rPr>
        <w:t xml:space="preserve">. The value is converted to QP units by dividing it by </w:t>
      </w:r>
      <w:r>
        <w:rPr>
          <w:rStyle w:val="HTML2"/>
          <w:lang w:val="en"/>
        </w:rPr>
        <w:t>FF_QP2LAMBDA</w:t>
      </w:r>
      <w:r>
        <w:rPr>
          <w:lang w:val="en"/>
        </w:rPr>
        <w:t xml:space="preserve">, clipped in the [0 - 10] range, and then multiplied by 6.3 to get a value in the native libtheora range [0-63]. A higher value corresponds to a higher quality. </w:t>
      </w:r>
    </w:p>
    <w:p w:rsidR="00000000" w:rsidRDefault="00000000">
      <w:pPr>
        <w:divId w:val="1483305768"/>
        <w:rPr>
          <w:lang w:val="en"/>
        </w:rPr>
      </w:pPr>
      <w:r>
        <w:rPr>
          <w:rStyle w:val="HTML1"/>
          <w:lang w:val="en"/>
        </w:rPr>
        <w:t>q</w:t>
      </w:r>
    </w:p>
    <w:p w:rsidR="00000000" w:rsidRDefault="00000000">
      <w:pPr>
        <w:pStyle w:val="a5"/>
        <w:ind w:left="720"/>
        <w:divId w:val="1483305768"/>
        <w:rPr>
          <w:lang w:val="en"/>
        </w:rPr>
      </w:pPr>
      <w:r>
        <w:rPr>
          <w:lang w:val="en"/>
        </w:rPr>
        <w:t xml:space="preserve">Enable VBR mode when set to a non-negative value, and set constant quality value as a double floating point value in QP units. </w:t>
      </w:r>
    </w:p>
    <w:p w:rsidR="00000000" w:rsidRDefault="00000000">
      <w:pPr>
        <w:pStyle w:val="a5"/>
        <w:ind w:left="720"/>
        <w:divId w:val="1483305768"/>
        <w:rPr>
          <w:lang w:val="en"/>
        </w:rPr>
      </w:pPr>
      <w:r>
        <w:rPr>
          <w:lang w:val="en"/>
        </w:rPr>
        <w:t xml:space="preserve">The value is clipped in the [0-10] range, and then multiplied by 6.3 to get a value in the native libtheora range [0-63]. </w:t>
      </w:r>
    </w:p>
    <w:p w:rsidR="00000000" w:rsidRDefault="00000000">
      <w:pPr>
        <w:pStyle w:val="a5"/>
        <w:ind w:left="720"/>
        <w:divId w:val="1483305768"/>
        <w:rPr>
          <w:lang w:val="en"/>
        </w:rPr>
      </w:pPr>
      <w:r>
        <w:rPr>
          <w:lang w:val="en"/>
        </w:rPr>
        <w:t xml:space="preserve">This option is valid only using the </w:t>
      </w:r>
      <w:r>
        <w:rPr>
          <w:rStyle w:val="HTML2"/>
          <w:lang w:val="en"/>
        </w:rPr>
        <w:t>ffmpeg</w:t>
      </w:r>
      <w:r>
        <w:rPr>
          <w:lang w:val="en"/>
        </w:rPr>
        <w:t xml:space="preserve"> command-line tool. For library interface users, use </w:t>
      </w:r>
      <w:r>
        <w:rPr>
          <w:rStyle w:val="HTML1"/>
          <w:lang w:val="en"/>
        </w:rPr>
        <w:t>global_quality</w:t>
      </w:r>
      <w:r>
        <w:rPr>
          <w:lang w:val="en"/>
        </w:rPr>
        <w:t xml:space="preserve">. </w:t>
      </w:r>
    </w:p>
    <w:p w:rsidR="00000000" w:rsidRDefault="00000000">
      <w:pPr>
        <w:pStyle w:val="4"/>
        <w:divId w:val="443425794"/>
        <w:rPr>
          <w:lang w:val="en"/>
        </w:rPr>
      </w:pPr>
      <w:r>
        <w:rPr>
          <w:lang w:val="en"/>
        </w:rPr>
        <w:t>16.12.2 Examples</w:t>
      </w:r>
    </w:p>
    <w:p w:rsidR="00000000" w:rsidRDefault="00000000">
      <w:pPr>
        <w:numPr>
          <w:ilvl w:val="0"/>
          <w:numId w:val="67"/>
        </w:numPr>
        <w:spacing w:before="100" w:beforeAutospacing="1" w:after="100" w:afterAutospacing="1"/>
        <w:divId w:val="443425794"/>
        <w:rPr>
          <w:lang w:val="en"/>
        </w:rPr>
      </w:pPr>
      <w:r>
        <w:rPr>
          <w:lang w:val="en"/>
        </w:rPr>
        <w:t xml:space="preserve">Set maximum constant quality (VBR) encoding with </w:t>
      </w:r>
      <w:r>
        <w:rPr>
          <w:rStyle w:val="HTML2"/>
          <w:lang w:val="en"/>
        </w:rPr>
        <w:t>ffmpeg</w:t>
      </w:r>
      <w:r>
        <w:rPr>
          <w:lang w:val="en"/>
        </w:rPr>
        <w:t xml:space="preserve">: </w:t>
      </w:r>
    </w:p>
    <w:p w:rsidR="00000000" w:rsidRDefault="00000000">
      <w:pPr>
        <w:pStyle w:val="HTML3"/>
        <w:numPr>
          <w:ilvl w:val="0"/>
          <w:numId w:val="67"/>
        </w:numPr>
        <w:tabs>
          <w:tab w:val="clear" w:pos="720"/>
        </w:tabs>
        <w:divId w:val="13267126"/>
        <w:rPr>
          <w:lang w:val="en"/>
        </w:rPr>
      </w:pPr>
      <w:r>
        <w:rPr>
          <w:lang w:val="en"/>
        </w:rPr>
        <w:t>ffmpeg -i INPUT -codec:v libtheora -q:v 10 OUTPUT.ogg</w:t>
      </w:r>
    </w:p>
    <w:p w:rsidR="00000000" w:rsidRDefault="00000000">
      <w:pPr>
        <w:numPr>
          <w:ilvl w:val="0"/>
          <w:numId w:val="67"/>
        </w:numPr>
        <w:spacing w:before="100" w:beforeAutospacing="1" w:after="100" w:afterAutospacing="1"/>
        <w:divId w:val="443425794"/>
        <w:rPr>
          <w:lang w:val="en"/>
        </w:rPr>
      </w:pPr>
      <w:r>
        <w:rPr>
          <w:lang w:val="en"/>
        </w:rPr>
        <w:t xml:space="preserve">Use </w:t>
      </w:r>
      <w:r>
        <w:rPr>
          <w:rStyle w:val="HTML2"/>
          <w:lang w:val="en"/>
        </w:rPr>
        <w:t>ffmpeg</w:t>
      </w:r>
      <w:r>
        <w:rPr>
          <w:lang w:val="en"/>
        </w:rPr>
        <w:t xml:space="preserve"> to convert a CBR 1000 kbps Theora video stream: </w:t>
      </w:r>
    </w:p>
    <w:p w:rsidR="00000000" w:rsidRDefault="00000000">
      <w:pPr>
        <w:pStyle w:val="HTML3"/>
        <w:numPr>
          <w:ilvl w:val="0"/>
          <w:numId w:val="67"/>
        </w:numPr>
        <w:tabs>
          <w:tab w:val="clear" w:pos="720"/>
        </w:tabs>
        <w:divId w:val="585267276"/>
        <w:rPr>
          <w:lang w:val="en"/>
        </w:rPr>
      </w:pPr>
      <w:r>
        <w:rPr>
          <w:lang w:val="en"/>
        </w:rPr>
        <w:t>ffmpeg -i INPUT -codec:v libtheora -b:v 1000k OUTPUT.ogg</w:t>
      </w:r>
    </w:p>
    <w:p w:rsidR="00000000" w:rsidRDefault="00000000">
      <w:pPr>
        <w:pStyle w:val="3"/>
        <w:divId w:val="691342568"/>
        <w:rPr>
          <w:lang w:val="en"/>
        </w:rPr>
      </w:pPr>
      <w:r>
        <w:rPr>
          <w:lang w:val="en"/>
        </w:rPr>
        <w:lastRenderedPageBreak/>
        <w:t>16.13 libvpx</w:t>
      </w:r>
    </w:p>
    <w:p w:rsidR="00000000" w:rsidRDefault="00000000">
      <w:pPr>
        <w:pStyle w:val="a5"/>
        <w:divId w:val="691342568"/>
        <w:rPr>
          <w:lang w:val="en"/>
        </w:rPr>
      </w:pPr>
      <w:r>
        <w:rPr>
          <w:lang w:val="en"/>
        </w:rPr>
        <w:t xml:space="preserve">VP8/VP9 format supported through libvpx. </w:t>
      </w:r>
    </w:p>
    <w:p w:rsidR="00000000" w:rsidRDefault="00000000">
      <w:pPr>
        <w:pStyle w:val="a5"/>
        <w:divId w:val="691342568"/>
        <w:rPr>
          <w:lang w:val="en"/>
        </w:rPr>
      </w:pPr>
      <w:r>
        <w:rPr>
          <w:lang w:val="en"/>
        </w:rPr>
        <w:t xml:space="preserve">Requires the presence of the libvpx headers and library during configuration. You need to explicitly configure the build with </w:t>
      </w:r>
      <w:r>
        <w:rPr>
          <w:rStyle w:val="HTML2"/>
          <w:lang w:val="en"/>
        </w:rPr>
        <w:t>--enable-libvpx</w:t>
      </w:r>
      <w:r>
        <w:rPr>
          <w:lang w:val="en"/>
        </w:rPr>
        <w:t xml:space="preserve">. </w:t>
      </w:r>
    </w:p>
    <w:p w:rsidR="00000000" w:rsidRDefault="00000000">
      <w:pPr>
        <w:numPr>
          <w:ilvl w:val="0"/>
          <w:numId w:val="68"/>
        </w:numPr>
        <w:spacing w:before="100" w:beforeAutospacing="1" w:after="100" w:afterAutospacing="1"/>
        <w:divId w:val="691342568"/>
        <w:rPr>
          <w:lang w:val="en"/>
        </w:rPr>
      </w:pPr>
      <w:hyperlink w:anchor="Options-33" w:history="1">
        <w:r>
          <w:rPr>
            <w:rStyle w:val="a3"/>
            <w:lang w:val="en"/>
          </w:rPr>
          <w:t>Options</w:t>
        </w:r>
      </w:hyperlink>
    </w:p>
    <w:p w:rsidR="00000000" w:rsidRDefault="00000000">
      <w:pPr>
        <w:pStyle w:val="4"/>
        <w:divId w:val="1134441770"/>
        <w:rPr>
          <w:lang w:val="en"/>
        </w:rPr>
      </w:pPr>
      <w:r>
        <w:rPr>
          <w:lang w:val="en"/>
        </w:rPr>
        <w:t>16.13.1 Options</w:t>
      </w:r>
    </w:p>
    <w:p w:rsidR="00000000" w:rsidRDefault="00000000">
      <w:pPr>
        <w:pStyle w:val="a5"/>
        <w:divId w:val="1134441770"/>
        <w:rPr>
          <w:lang w:val="en"/>
        </w:rPr>
      </w:pPr>
      <w:r>
        <w:rPr>
          <w:lang w:val="en"/>
        </w:rPr>
        <w:t xml:space="preserve">The following options are supported by the libvpx wrapper. The </w:t>
      </w:r>
      <w:r>
        <w:rPr>
          <w:rStyle w:val="HTML2"/>
          <w:lang w:val="en"/>
        </w:rPr>
        <w:t>vpxenc</w:t>
      </w:r>
      <w:r>
        <w:rPr>
          <w:lang w:val="en"/>
        </w:rPr>
        <w:t xml:space="preserve">-equivalent options or values are listed in parentheses for easy migration. </w:t>
      </w:r>
    </w:p>
    <w:p w:rsidR="00000000" w:rsidRDefault="00000000">
      <w:pPr>
        <w:pStyle w:val="a5"/>
        <w:divId w:val="1134441770"/>
        <w:rPr>
          <w:lang w:val="en"/>
        </w:rPr>
      </w:pPr>
      <w:r>
        <w:rPr>
          <w:lang w:val="en"/>
        </w:rPr>
        <w:t xml:space="preserve">To reduce the duplication of documentation, only the private options and some others requiring special attention are documented here. For the documentation of the undocumented generic options, see </w:t>
      </w:r>
      <w:hyperlink w:anchor="codec_002doptions" w:history="1">
        <w:r>
          <w:rPr>
            <w:rStyle w:val="a3"/>
            <w:lang w:val="en"/>
          </w:rPr>
          <w:t>the Codec Options chapter</w:t>
        </w:r>
      </w:hyperlink>
      <w:r>
        <w:rPr>
          <w:lang w:val="en"/>
        </w:rPr>
        <w:t xml:space="preserve">. </w:t>
      </w:r>
    </w:p>
    <w:p w:rsidR="00000000" w:rsidRDefault="00000000">
      <w:pPr>
        <w:pStyle w:val="a5"/>
        <w:divId w:val="1134441770"/>
        <w:rPr>
          <w:lang w:val="en"/>
        </w:rPr>
      </w:pPr>
      <w:r>
        <w:rPr>
          <w:lang w:val="en"/>
        </w:rPr>
        <w:t xml:space="preserve">To get more documentation of the libvpx options, invoke the command </w:t>
      </w:r>
      <w:r>
        <w:rPr>
          <w:rStyle w:val="HTML2"/>
          <w:lang w:val="en"/>
        </w:rPr>
        <w:t>ffmpeg -h encoder=libvpx</w:t>
      </w:r>
      <w:r>
        <w:rPr>
          <w:lang w:val="en"/>
        </w:rPr>
        <w:t xml:space="preserve">, </w:t>
      </w:r>
      <w:r>
        <w:rPr>
          <w:rStyle w:val="HTML2"/>
          <w:lang w:val="en"/>
        </w:rPr>
        <w:t>ffmpeg -h encoder=libvpx-vp9</w:t>
      </w:r>
      <w:r>
        <w:rPr>
          <w:lang w:val="en"/>
        </w:rPr>
        <w:t xml:space="preserve"> or </w:t>
      </w:r>
      <w:r>
        <w:rPr>
          <w:rStyle w:val="HTML2"/>
          <w:lang w:val="en"/>
        </w:rPr>
        <w:t>vpxenc --help</w:t>
      </w:r>
      <w:r>
        <w:rPr>
          <w:lang w:val="en"/>
        </w:rPr>
        <w:t xml:space="preserve">. Further information is available in the libvpx API documentation. </w:t>
      </w:r>
    </w:p>
    <w:p w:rsidR="00000000" w:rsidRDefault="00000000">
      <w:pPr>
        <w:divId w:val="1134441770"/>
        <w:rPr>
          <w:lang w:val="en"/>
        </w:rPr>
      </w:pPr>
      <w:r>
        <w:rPr>
          <w:rStyle w:val="HTML1"/>
          <w:lang w:val="en"/>
        </w:rPr>
        <w:t>b (</w:t>
      </w:r>
      <w:r>
        <w:rPr>
          <w:rStyle w:val="a6"/>
          <w:lang w:val="en"/>
        </w:rPr>
        <w:t>target-bitrate</w:t>
      </w:r>
      <w:r>
        <w:rPr>
          <w:rStyle w:val="HTML1"/>
          <w:lang w:val="en"/>
        </w:rPr>
        <w:t>)</w:t>
      </w:r>
    </w:p>
    <w:p w:rsidR="00000000" w:rsidRDefault="00000000">
      <w:pPr>
        <w:pStyle w:val="a5"/>
        <w:ind w:left="720"/>
        <w:divId w:val="1134441770"/>
        <w:rPr>
          <w:lang w:val="en"/>
        </w:rPr>
      </w:pPr>
      <w:r>
        <w:rPr>
          <w:lang w:val="en"/>
        </w:rPr>
        <w:t xml:space="preserve">Set bitrate in bits/s. Note that FFmpeg’s </w:t>
      </w:r>
      <w:r>
        <w:rPr>
          <w:rStyle w:val="HTML1"/>
          <w:lang w:val="en"/>
        </w:rPr>
        <w:t>b</w:t>
      </w:r>
      <w:r>
        <w:rPr>
          <w:lang w:val="en"/>
        </w:rPr>
        <w:t xml:space="preserve"> option is expressed in bits/s, while </w:t>
      </w:r>
      <w:r>
        <w:rPr>
          <w:rStyle w:val="HTML2"/>
          <w:lang w:val="en"/>
        </w:rPr>
        <w:t>vpxenc</w:t>
      </w:r>
      <w:r>
        <w:rPr>
          <w:lang w:val="en"/>
        </w:rPr>
        <w:t xml:space="preserve">’s </w:t>
      </w:r>
      <w:r>
        <w:rPr>
          <w:rStyle w:val="HTML1"/>
          <w:lang w:val="en"/>
        </w:rPr>
        <w:t>target-bitrate</w:t>
      </w:r>
      <w:r>
        <w:rPr>
          <w:lang w:val="en"/>
        </w:rPr>
        <w:t xml:space="preserve"> is in kilobits/s. </w:t>
      </w:r>
    </w:p>
    <w:p w:rsidR="00000000" w:rsidRDefault="00000000">
      <w:pPr>
        <w:divId w:val="1134441770"/>
        <w:rPr>
          <w:lang w:val="en"/>
        </w:rPr>
      </w:pPr>
      <w:r>
        <w:rPr>
          <w:rStyle w:val="HTML1"/>
          <w:lang w:val="en"/>
        </w:rPr>
        <w:t>g (</w:t>
      </w:r>
      <w:r>
        <w:rPr>
          <w:rStyle w:val="a6"/>
          <w:lang w:val="en"/>
        </w:rPr>
        <w:t>kf-max-dist</w:t>
      </w:r>
      <w:r>
        <w:rPr>
          <w:rStyle w:val="HTML1"/>
          <w:lang w:val="en"/>
        </w:rPr>
        <w:t>)</w:t>
      </w:r>
    </w:p>
    <w:p w:rsidR="00000000" w:rsidRDefault="00000000">
      <w:pPr>
        <w:divId w:val="1134441770"/>
        <w:rPr>
          <w:lang w:val="en"/>
        </w:rPr>
      </w:pPr>
      <w:r>
        <w:rPr>
          <w:rStyle w:val="HTML1"/>
          <w:lang w:val="en"/>
        </w:rPr>
        <w:t>keyint_min (</w:t>
      </w:r>
      <w:r>
        <w:rPr>
          <w:rStyle w:val="a6"/>
          <w:lang w:val="en"/>
        </w:rPr>
        <w:t>kf-min-dist</w:t>
      </w:r>
      <w:r>
        <w:rPr>
          <w:rStyle w:val="HTML1"/>
          <w:lang w:val="en"/>
        </w:rPr>
        <w:t>)</w:t>
      </w:r>
    </w:p>
    <w:p w:rsidR="00000000" w:rsidRDefault="00000000">
      <w:pPr>
        <w:divId w:val="1134441770"/>
        <w:rPr>
          <w:lang w:val="en"/>
        </w:rPr>
      </w:pPr>
      <w:r>
        <w:rPr>
          <w:rStyle w:val="HTML1"/>
          <w:lang w:val="en"/>
        </w:rPr>
        <w:t>qmin (</w:t>
      </w:r>
      <w:r>
        <w:rPr>
          <w:rStyle w:val="a6"/>
          <w:lang w:val="en"/>
        </w:rPr>
        <w:t>min-q</w:t>
      </w:r>
      <w:r>
        <w:rPr>
          <w:rStyle w:val="HTML1"/>
          <w:lang w:val="en"/>
        </w:rPr>
        <w:t>)</w:t>
      </w:r>
    </w:p>
    <w:p w:rsidR="00000000" w:rsidRDefault="00000000">
      <w:pPr>
        <w:pStyle w:val="a5"/>
        <w:ind w:left="720"/>
        <w:divId w:val="1134441770"/>
        <w:rPr>
          <w:lang w:val="en"/>
        </w:rPr>
      </w:pPr>
      <w:r>
        <w:rPr>
          <w:lang w:val="en"/>
        </w:rPr>
        <w:t xml:space="preserve">Minimum (Best Quality) Quantizer. </w:t>
      </w:r>
    </w:p>
    <w:p w:rsidR="00000000" w:rsidRDefault="00000000">
      <w:pPr>
        <w:divId w:val="1134441770"/>
        <w:rPr>
          <w:lang w:val="en"/>
        </w:rPr>
      </w:pPr>
      <w:r>
        <w:rPr>
          <w:rStyle w:val="HTML1"/>
          <w:lang w:val="en"/>
        </w:rPr>
        <w:t>qmax (</w:t>
      </w:r>
      <w:r>
        <w:rPr>
          <w:rStyle w:val="a6"/>
          <w:lang w:val="en"/>
        </w:rPr>
        <w:t>max-q</w:t>
      </w:r>
      <w:r>
        <w:rPr>
          <w:rStyle w:val="HTML1"/>
          <w:lang w:val="en"/>
        </w:rPr>
        <w:t>)</w:t>
      </w:r>
    </w:p>
    <w:p w:rsidR="00000000" w:rsidRDefault="00000000">
      <w:pPr>
        <w:pStyle w:val="a5"/>
        <w:ind w:left="720"/>
        <w:divId w:val="1134441770"/>
        <w:rPr>
          <w:lang w:val="en"/>
        </w:rPr>
      </w:pPr>
      <w:r>
        <w:rPr>
          <w:lang w:val="en"/>
        </w:rPr>
        <w:t xml:space="preserve">Maximum (Worst Quality) Quantizer. Can be changed per-frame. </w:t>
      </w:r>
    </w:p>
    <w:p w:rsidR="00000000" w:rsidRDefault="00000000">
      <w:pPr>
        <w:divId w:val="1134441770"/>
        <w:rPr>
          <w:lang w:val="en"/>
        </w:rPr>
      </w:pPr>
      <w:r>
        <w:rPr>
          <w:rStyle w:val="HTML1"/>
          <w:lang w:val="en"/>
        </w:rPr>
        <w:t>bufsize (</w:t>
      </w:r>
      <w:r>
        <w:rPr>
          <w:rStyle w:val="a6"/>
          <w:lang w:val="en"/>
        </w:rPr>
        <w:t>buf-sz</w:t>
      </w:r>
      <w:r>
        <w:rPr>
          <w:rStyle w:val="HTML1"/>
          <w:lang w:val="en"/>
        </w:rPr>
        <w:t xml:space="preserve">, </w:t>
      </w:r>
      <w:r>
        <w:rPr>
          <w:rStyle w:val="a6"/>
          <w:lang w:val="en"/>
        </w:rPr>
        <w:t>buf-optimal-sz</w:t>
      </w:r>
      <w:r>
        <w:rPr>
          <w:rStyle w:val="HTML1"/>
          <w:lang w:val="en"/>
        </w:rPr>
        <w:t>)</w:t>
      </w:r>
    </w:p>
    <w:p w:rsidR="00000000" w:rsidRDefault="00000000">
      <w:pPr>
        <w:pStyle w:val="a5"/>
        <w:ind w:left="720"/>
        <w:divId w:val="1134441770"/>
        <w:rPr>
          <w:lang w:val="en"/>
        </w:rPr>
      </w:pPr>
      <w:r>
        <w:rPr>
          <w:lang w:val="en"/>
        </w:rPr>
        <w:t xml:space="preserve">Set ratecontrol buffer size (in bits). Note </w:t>
      </w:r>
      <w:r>
        <w:rPr>
          <w:rStyle w:val="HTML2"/>
          <w:lang w:val="en"/>
        </w:rPr>
        <w:t>vpxenc</w:t>
      </w:r>
      <w:r>
        <w:rPr>
          <w:lang w:val="en"/>
        </w:rPr>
        <w:t xml:space="preserve">’s options are specified in milliseconds, the libvpx wrapper converts this </w:t>
      </w:r>
      <w:r>
        <w:rPr>
          <w:lang w:val="en"/>
        </w:rPr>
        <w:lastRenderedPageBreak/>
        <w:t xml:space="preserve">value as follows: </w:t>
      </w:r>
      <w:r>
        <w:rPr>
          <w:rStyle w:val="HTML2"/>
          <w:lang w:val="en"/>
        </w:rPr>
        <w:t>buf-sz = bufsize * 1000 / bitrate</w:t>
      </w:r>
      <w:r>
        <w:rPr>
          <w:lang w:val="en"/>
        </w:rPr>
        <w:t xml:space="preserve">, </w:t>
      </w:r>
      <w:r>
        <w:rPr>
          <w:rStyle w:val="HTML2"/>
          <w:lang w:val="en"/>
        </w:rPr>
        <w:t>buf-optimal-sz = bufsize * 1000 / bitrate * 5 / 6</w:t>
      </w:r>
      <w:r>
        <w:rPr>
          <w:lang w:val="en"/>
        </w:rPr>
        <w:t xml:space="preserve">. </w:t>
      </w:r>
    </w:p>
    <w:p w:rsidR="00000000" w:rsidRDefault="00000000">
      <w:pPr>
        <w:divId w:val="1134441770"/>
        <w:rPr>
          <w:lang w:val="en"/>
        </w:rPr>
      </w:pPr>
      <w:r>
        <w:rPr>
          <w:rStyle w:val="HTML1"/>
          <w:lang w:val="en"/>
        </w:rPr>
        <w:t>rc_init_occupancy (</w:t>
      </w:r>
      <w:r>
        <w:rPr>
          <w:rStyle w:val="a6"/>
          <w:lang w:val="en"/>
        </w:rPr>
        <w:t>buf-initial-sz</w:t>
      </w:r>
      <w:r>
        <w:rPr>
          <w:rStyle w:val="HTML1"/>
          <w:lang w:val="en"/>
        </w:rPr>
        <w:t>)</w:t>
      </w:r>
    </w:p>
    <w:p w:rsidR="00000000" w:rsidRDefault="00000000">
      <w:pPr>
        <w:pStyle w:val="a5"/>
        <w:ind w:left="720"/>
        <w:divId w:val="1134441770"/>
        <w:rPr>
          <w:lang w:val="en"/>
        </w:rPr>
      </w:pPr>
      <w:r>
        <w:rPr>
          <w:lang w:val="en"/>
        </w:rPr>
        <w:t xml:space="preserve">Set number of bits which should be loaded into the rc buffer before decoding starts. Note </w:t>
      </w:r>
      <w:r>
        <w:rPr>
          <w:rStyle w:val="HTML2"/>
          <w:lang w:val="en"/>
        </w:rPr>
        <w:t>vpxenc</w:t>
      </w:r>
      <w:r>
        <w:rPr>
          <w:lang w:val="en"/>
        </w:rPr>
        <w:t xml:space="preserve">’s option is specified in milliseconds, the libvpx wrapper converts this value as follows: </w:t>
      </w:r>
      <w:r>
        <w:rPr>
          <w:rStyle w:val="HTML2"/>
          <w:lang w:val="en"/>
        </w:rPr>
        <w:t>rc_init_occupancy * 1000 / bitrate</w:t>
      </w:r>
      <w:r>
        <w:rPr>
          <w:lang w:val="en"/>
        </w:rPr>
        <w:t xml:space="preserve">. </w:t>
      </w:r>
    </w:p>
    <w:p w:rsidR="00000000" w:rsidRDefault="00000000">
      <w:pPr>
        <w:divId w:val="1134441770"/>
        <w:rPr>
          <w:lang w:val="en"/>
        </w:rPr>
      </w:pPr>
      <w:r>
        <w:rPr>
          <w:rStyle w:val="HTML1"/>
          <w:lang w:val="en"/>
        </w:rPr>
        <w:t>undershoot-pct</w:t>
      </w:r>
    </w:p>
    <w:p w:rsidR="00000000" w:rsidRDefault="00000000">
      <w:pPr>
        <w:pStyle w:val="a5"/>
        <w:ind w:left="720"/>
        <w:divId w:val="1134441770"/>
        <w:rPr>
          <w:lang w:val="en"/>
        </w:rPr>
      </w:pPr>
      <w:r>
        <w:rPr>
          <w:lang w:val="en"/>
        </w:rPr>
        <w:t xml:space="preserve">Set datarate undershoot (min) percentage of the target bitrate. </w:t>
      </w:r>
    </w:p>
    <w:p w:rsidR="00000000" w:rsidRDefault="00000000">
      <w:pPr>
        <w:divId w:val="1134441770"/>
        <w:rPr>
          <w:lang w:val="en"/>
        </w:rPr>
      </w:pPr>
      <w:r>
        <w:rPr>
          <w:rStyle w:val="HTML1"/>
          <w:lang w:val="en"/>
        </w:rPr>
        <w:t>overshoot-pct</w:t>
      </w:r>
    </w:p>
    <w:p w:rsidR="00000000" w:rsidRDefault="00000000">
      <w:pPr>
        <w:pStyle w:val="a5"/>
        <w:ind w:left="720"/>
        <w:divId w:val="1134441770"/>
        <w:rPr>
          <w:lang w:val="en"/>
        </w:rPr>
      </w:pPr>
      <w:r>
        <w:rPr>
          <w:lang w:val="en"/>
        </w:rPr>
        <w:t xml:space="preserve">Set datarate overshoot (max) percentage of the target bitrate. </w:t>
      </w:r>
    </w:p>
    <w:p w:rsidR="00000000" w:rsidRDefault="00000000">
      <w:pPr>
        <w:divId w:val="1134441770"/>
        <w:rPr>
          <w:lang w:val="en"/>
        </w:rPr>
      </w:pPr>
      <w:r>
        <w:rPr>
          <w:rStyle w:val="HTML1"/>
          <w:lang w:val="en"/>
        </w:rPr>
        <w:t>skip_threshold (</w:t>
      </w:r>
      <w:r>
        <w:rPr>
          <w:rStyle w:val="a6"/>
          <w:lang w:val="en"/>
        </w:rPr>
        <w:t>drop-frame</w:t>
      </w:r>
      <w:r>
        <w:rPr>
          <w:rStyle w:val="HTML1"/>
          <w:lang w:val="en"/>
        </w:rPr>
        <w:t>)</w:t>
      </w:r>
    </w:p>
    <w:p w:rsidR="00000000" w:rsidRDefault="00000000">
      <w:pPr>
        <w:divId w:val="1134441770"/>
        <w:rPr>
          <w:lang w:val="en"/>
        </w:rPr>
      </w:pPr>
      <w:r>
        <w:rPr>
          <w:rStyle w:val="HTML1"/>
          <w:lang w:val="en"/>
        </w:rPr>
        <w:t>qcomp (</w:t>
      </w:r>
      <w:r>
        <w:rPr>
          <w:rStyle w:val="a6"/>
          <w:lang w:val="en"/>
        </w:rPr>
        <w:t>bias-pct</w:t>
      </w:r>
      <w:r>
        <w:rPr>
          <w:rStyle w:val="HTML1"/>
          <w:lang w:val="en"/>
        </w:rPr>
        <w:t>)</w:t>
      </w:r>
    </w:p>
    <w:p w:rsidR="00000000" w:rsidRDefault="00000000">
      <w:pPr>
        <w:divId w:val="1134441770"/>
        <w:rPr>
          <w:lang w:val="en"/>
        </w:rPr>
      </w:pPr>
      <w:r>
        <w:rPr>
          <w:rStyle w:val="HTML1"/>
          <w:lang w:val="en"/>
        </w:rPr>
        <w:t>maxrate (</w:t>
      </w:r>
      <w:r>
        <w:rPr>
          <w:rStyle w:val="a6"/>
          <w:lang w:val="en"/>
        </w:rPr>
        <w:t>maxsection-pct</w:t>
      </w:r>
      <w:r>
        <w:rPr>
          <w:rStyle w:val="HTML1"/>
          <w:lang w:val="en"/>
        </w:rPr>
        <w:t>)</w:t>
      </w:r>
    </w:p>
    <w:p w:rsidR="00000000" w:rsidRDefault="00000000">
      <w:pPr>
        <w:pStyle w:val="a5"/>
        <w:ind w:left="720"/>
        <w:divId w:val="1134441770"/>
        <w:rPr>
          <w:lang w:val="en"/>
        </w:rPr>
      </w:pPr>
      <w:r>
        <w:rPr>
          <w:lang w:val="en"/>
        </w:rPr>
        <w:t xml:space="preserve">Set GOP max bitrate in bits/s. Note </w:t>
      </w:r>
      <w:r>
        <w:rPr>
          <w:rStyle w:val="HTML2"/>
          <w:lang w:val="en"/>
        </w:rPr>
        <w:t>vpxenc</w:t>
      </w:r>
      <w:r>
        <w:rPr>
          <w:lang w:val="en"/>
        </w:rPr>
        <w:t xml:space="preserve">’s option is specified as a percentage of the target bitrate, the libvpx wrapper converts this value as follows: </w:t>
      </w:r>
      <w:r>
        <w:rPr>
          <w:rStyle w:val="HTML2"/>
          <w:lang w:val="en"/>
        </w:rPr>
        <w:t>(maxrate * 100 / bitrate)</w:t>
      </w:r>
      <w:r>
        <w:rPr>
          <w:lang w:val="en"/>
        </w:rPr>
        <w:t xml:space="preserve">. </w:t>
      </w:r>
    </w:p>
    <w:p w:rsidR="00000000" w:rsidRDefault="00000000">
      <w:pPr>
        <w:divId w:val="1134441770"/>
        <w:rPr>
          <w:lang w:val="en"/>
        </w:rPr>
      </w:pPr>
      <w:r>
        <w:rPr>
          <w:rStyle w:val="HTML1"/>
          <w:lang w:val="en"/>
        </w:rPr>
        <w:t>minrate (</w:t>
      </w:r>
      <w:r>
        <w:rPr>
          <w:rStyle w:val="a6"/>
          <w:lang w:val="en"/>
        </w:rPr>
        <w:t>minsection-pct</w:t>
      </w:r>
      <w:r>
        <w:rPr>
          <w:rStyle w:val="HTML1"/>
          <w:lang w:val="en"/>
        </w:rPr>
        <w:t>)</w:t>
      </w:r>
    </w:p>
    <w:p w:rsidR="00000000" w:rsidRDefault="00000000">
      <w:pPr>
        <w:pStyle w:val="a5"/>
        <w:ind w:left="720"/>
        <w:divId w:val="1134441770"/>
        <w:rPr>
          <w:lang w:val="en"/>
        </w:rPr>
      </w:pPr>
      <w:r>
        <w:rPr>
          <w:lang w:val="en"/>
        </w:rPr>
        <w:t xml:space="preserve">Set GOP min bitrate in bits/s. Note </w:t>
      </w:r>
      <w:r>
        <w:rPr>
          <w:rStyle w:val="HTML2"/>
          <w:lang w:val="en"/>
        </w:rPr>
        <w:t>vpxenc</w:t>
      </w:r>
      <w:r>
        <w:rPr>
          <w:lang w:val="en"/>
        </w:rPr>
        <w:t xml:space="preserve">’s option is specified as a percentage of the target bitrate, the libvpx wrapper converts this value as follows: </w:t>
      </w:r>
      <w:r>
        <w:rPr>
          <w:rStyle w:val="HTML2"/>
          <w:lang w:val="en"/>
        </w:rPr>
        <w:t>(minrate * 100 / bitrate)</w:t>
      </w:r>
      <w:r>
        <w:rPr>
          <w:lang w:val="en"/>
        </w:rPr>
        <w:t xml:space="preserve">. </w:t>
      </w:r>
    </w:p>
    <w:p w:rsidR="00000000" w:rsidRDefault="00000000">
      <w:pPr>
        <w:divId w:val="1134441770"/>
        <w:rPr>
          <w:lang w:val="en"/>
        </w:rPr>
      </w:pPr>
      <w:r>
        <w:rPr>
          <w:rStyle w:val="HTML1"/>
          <w:lang w:val="en"/>
        </w:rPr>
        <w:t xml:space="preserve">minrate, maxrate, b </w:t>
      </w:r>
      <w:r>
        <w:rPr>
          <w:rStyle w:val="a6"/>
          <w:lang w:val="en"/>
        </w:rPr>
        <w:t>end-usage=cbr</w:t>
      </w:r>
    </w:p>
    <w:p w:rsidR="00000000" w:rsidRDefault="00000000">
      <w:pPr>
        <w:pStyle w:val="a5"/>
        <w:ind w:left="720"/>
        <w:divId w:val="1134441770"/>
        <w:rPr>
          <w:lang w:val="en"/>
        </w:rPr>
      </w:pPr>
      <w:r>
        <w:rPr>
          <w:rStyle w:val="HTML2"/>
          <w:lang w:val="en"/>
        </w:rPr>
        <w:t>(minrate == maxrate == bitrate)</w:t>
      </w:r>
      <w:r>
        <w:rPr>
          <w:lang w:val="en"/>
        </w:rPr>
        <w:t xml:space="preserve">. </w:t>
      </w:r>
    </w:p>
    <w:p w:rsidR="00000000" w:rsidRDefault="00000000">
      <w:pPr>
        <w:divId w:val="1134441770"/>
        <w:rPr>
          <w:lang w:val="en"/>
        </w:rPr>
      </w:pPr>
      <w:r>
        <w:rPr>
          <w:rStyle w:val="HTML1"/>
          <w:lang w:val="en"/>
        </w:rPr>
        <w:t>crf (</w:t>
      </w:r>
      <w:r>
        <w:rPr>
          <w:rStyle w:val="a6"/>
          <w:lang w:val="en"/>
        </w:rPr>
        <w:t>end-usage=cq</w:t>
      </w:r>
      <w:r>
        <w:rPr>
          <w:rStyle w:val="HTML1"/>
          <w:lang w:val="en"/>
        </w:rPr>
        <w:t xml:space="preserve">, </w:t>
      </w:r>
      <w:r>
        <w:rPr>
          <w:rStyle w:val="a6"/>
          <w:lang w:val="en"/>
        </w:rPr>
        <w:t>cq-level</w:t>
      </w:r>
      <w:r>
        <w:rPr>
          <w:rStyle w:val="HTML1"/>
          <w:lang w:val="en"/>
        </w:rPr>
        <w:t>)</w:t>
      </w:r>
    </w:p>
    <w:p w:rsidR="00000000" w:rsidRDefault="00000000">
      <w:pPr>
        <w:divId w:val="1134441770"/>
        <w:rPr>
          <w:lang w:val="en"/>
        </w:rPr>
      </w:pPr>
      <w:r>
        <w:rPr>
          <w:rStyle w:val="HTML1"/>
          <w:lang w:val="en"/>
        </w:rPr>
        <w:t>tune (</w:t>
      </w:r>
      <w:r>
        <w:rPr>
          <w:rStyle w:val="a6"/>
          <w:lang w:val="en"/>
        </w:rPr>
        <w:t>tune</w:t>
      </w:r>
      <w:r>
        <w:rPr>
          <w:rStyle w:val="HTML1"/>
          <w:lang w:val="en"/>
        </w:rPr>
        <w:t>)</w:t>
      </w:r>
    </w:p>
    <w:p w:rsidR="00000000" w:rsidRDefault="00000000">
      <w:pPr>
        <w:ind w:left="720"/>
        <w:divId w:val="1134441770"/>
        <w:rPr>
          <w:lang w:val="en"/>
        </w:rPr>
      </w:pPr>
      <w:r>
        <w:rPr>
          <w:lang w:val="en"/>
        </w:rPr>
        <w:t>‘</w:t>
      </w:r>
      <w:r>
        <w:rPr>
          <w:rStyle w:val="HTML1"/>
          <w:lang w:val="en"/>
        </w:rPr>
        <w:t>psnr (</w:t>
      </w:r>
      <w:r>
        <w:rPr>
          <w:rStyle w:val="a6"/>
          <w:lang w:val="en"/>
        </w:rPr>
        <w:t>psnr</w:t>
      </w:r>
      <w:r>
        <w:rPr>
          <w:rStyle w:val="HTML1"/>
          <w:lang w:val="en"/>
        </w:rPr>
        <w:t>)</w:t>
      </w:r>
      <w:r>
        <w:rPr>
          <w:lang w:val="en"/>
        </w:rPr>
        <w:t>’</w:t>
      </w:r>
    </w:p>
    <w:p w:rsidR="00000000" w:rsidRDefault="00000000">
      <w:pPr>
        <w:ind w:left="720"/>
        <w:divId w:val="1134441770"/>
        <w:rPr>
          <w:lang w:val="en"/>
        </w:rPr>
      </w:pPr>
      <w:r>
        <w:rPr>
          <w:lang w:val="en"/>
        </w:rPr>
        <w:t>‘</w:t>
      </w:r>
      <w:r>
        <w:rPr>
          <w:rStyle w:val="HTML1"/>
          <w:lang w:val="en"/>
        </w:rPr>
        <w:t>ssim (</w:t>
      </w:r>
      <w:r>
        <w:rPr>
          <w:rStyle w:val="a6"/>
          <w:lang w:val="en"/>
        </w:rPr>
        <w:t>ssim</w:t>
      </w:r>
      <w:r>
        <w:rPr>
          <w:rStyle w:val="HTML1"/>
          <w:lang w:val="en"/>
        </w:rPr>
        <w:t>)</w:t>
      </w:r>
      <w:r>
        <w:rPr>
          <w:lang w:val="en"/>
        </w:rPr>
        <w:t>’</w:t>
      </w:r>
    </w:p>
    <w:p w:rsidR="00000000" w:rsidRDefault="00000000">
      <w:pPr>
        <w:divId w:val="1134441770"/>
        <w:rPr>
          <w:lang w:val="en"/>
        </w:rPr>
      </w:pPr>
      <w:r>
        <w:rPr>
          <w:rStyle w:val="HTML1"/>
          <w:lang w:val="en"/>
        </w:rPr>
        <w:t>quality, deadline (</w:t>
      </w:r>
      <w:r>
        <w:rPr>
          <w:rStyle w:val="a6"/>
          <w:lang w:val="en"/>
        </w:rPr>
        <w:t>deadline</w:t>
      </w:r>
      <w:r>
        <w:rPr>
          <w:rStyle w:val="HTML1"/>
          <w:lang w:val="en"/>
        </w:rPr>
        <w:t>)</w:t>
      </w:r>
    </w:p>
    <w:p w:rsidR="00000000" w:rsidRDefault="00000000">
      <w:pPr>
        <w:ind w:left="720"/>
        <w:divId w:val="1134441770"/>
        <w:rPr>
          <w:lang w:val="en"/>
        </w:rPr>
      </w:pPr>
      <w:r>
        <w:rPr>
          <w:lang w:val="en"/>
        </w:rPr>
        <w:t>‘</w:t>
      </w:r>
      <w:r>
        <w:rPr>
          <w:rStyle w:val="HTML1"/>
          <w:lang w:val="en"/>
        </w:rPr>
        <w:t>best</w:t>
      </w:r>
      <w:r>
        <w:rPr>
          <w:lang w:val="en"/>
        </w:rPr>
        <w:t>’</w:t>
      </w:r>
    </w:p>
    <w:p w:rsidR="00000000" w:rsidRDefault="00000000">
      <w:pPr>
        <w:pStyle w:val="a5"/>
        <w:ind w:left="720"/>
        <w:divId w:val="1134441770"/>
        <w:rPr>
          <w:lang w:val="en"/>
        </w:rPr>
      </w:pPr>
      <w:r>
        <w:rPr>
          <w:lang w:val="en"/>
        </w:rPr>
        <w:lastRenderedPageBreak/>
        <w:t xml:space="preserve">Use best quality deadline. Poorly named and quite slow, this option should be avoided as it may give worse quality output than good. </w:t>
      </w:r>
    </w:p>
    <w:p w:rsidR="00000000" w:rsidRDefault="00000000">
      <w:pPr>
        <w:ind w:left="720"/>
        <w:divId w:val="1134441770"/>
        <w:rPr>
          <w:lang w:val="en"/>
        </w:rPr>
      </w:pPr>
      <w:r>
        <w:rPr>
          <w:lang w:val="en"/>
        </w:rPr>
        <w:t>‘</w:t>
      </w:r>
      <w:r>
        <w:rPr>
          <w:rStyle w:val="HTML1"/>
          <w:lang w:val="en"/>
        </w:rPr>
        <w:t>good</w:t>
      </w:r>
      <w:r>
        <w:rPr>
          <w:lang w:val="en"/>
        </w:rPr>
        <w:t>’</w:t>
      </w:r>
    </w:p>
    <w:p w:rsidR="00000000" w:rsidRDefault="00000000">
      <w:pPr>
        <w:pStyle w:val="a5"/>
        <w:ind w:left="720"/>
        <w:divId w:val="1134441770"/>
        <w:rPr>
          <w:lang w:val="en"/>
        </w:rPr>
      </w:pPr>
      <w:r>
        <w:rPr>
          <w:lang w:val="en"/>
        </w:rPr>
        <w:t xml:space="preserve">Use good quality deadline. This is a good trade-off between speed and quality when used with the </w:t>
      </w:r>
      <w:r>
        <w:rPr>
          <w:rStyle w:val="HTML1"/>
          <w:lang w:val="en"/>
        </w:rPr>
        <w:t>cpu-used</w:t>
      </w:r>
      <w:r>
        <w:rPr>
          <w:lang w:val="en"/>
        </w:rPr>
        <w:t xml:space="preserve"> option. </w:t>
      </w:r>
    </w:p>
    <w:p w:rsidR="00000000" w:rsidRDefault="00000000">
      <w:pPr>
        <w:ind w:left="720"/>
        <w:divId w:val="1134441770"/>
        <w:rPr>
          <w:lang w:val="en"/>
        </w:rPr>
      </w:pPr>
      <w:r>
        <w:rPr>
          <w:lang w:val="en"/>
        </w:rPr>
        <w:t>‘</w:t>
      </w:r>
      <w:r>
        <w:rPr>
          <w:rStyle w:val="HTML1"/>
          <w:lang w:val="en"/>
        </w:rPr>
        <w:t>realtime</w:t>
      </w:r>
      <w:r>
        <w:rPr>
          <w:lang w:val="en"/>
        </w:rPr>
        <w:t>’</w:t>
      </w:r>
    </w:p>
    <w:p w:rsidR="00000000" w:rsidRDefault="00000000">
      <w:pPr>
        <w:pStyle w:val="a5"/>
        <w:ind w:left="720"/>
        <w:divId w:val="1134441770"/>
        <w:rPr>
          <w:lang w:val="en"/>
        </w:rPr>
      </w:pPr>
      <w:r>
        <w:rPr>
          <w:lang w:val="en"/>
        </w:rPr>
        <w:t xml:space="preserve">Use realtime quality deadline. </w:t>
      </w:r>
    </w:p>
    <w:p w:rsidR="00000000" w:rsidRDefault="00000000">
      <w:pPr>
        <w:divId w:val="1134441770"/>
        <w:rPr>
          <w:lang w:val="en"/>
        </w:rPr>
      </w:pPr>
      <w:r>
        <w:rPr>
          <w:rStyle w:val="HTML1"/>
          <w:lang w:val="en"/>
        </w:rPr>
        <w:t>speed, cpu-used (</w:t>
      </w:r>
      <w:r>
        <w:rPr>
          <w:rStyle w:val="a6"/>
          <w:lang w:val="en"/>
        </w:rPr>
        <w:t>cpu-used</w:t>
      </w:r>
      <w:r>
        <w:rPr>
          <w:rStyle w:val="HTML1"/>
          <w:lang w:val="en"/>
        </w:rPr>
        <w:t>)</w:t>
      </w:r>
    </w:p>
    <w:p w:rsidR="00000000" w:rsidRDefault="00000000">
      <w:pPr>
        <w:pStyle w:val="a5"/>
        <w:ind w:left="720"/>
        <w:divId w:val="1134441770"/>
        <w:rPr>
          <w:lang w:val="en"/>
        </w:rPr>
      </w:pPr>
      <w:r>
        <w:rPr>
          <w:lang w:val="en"/>
        </w:rPr>
        <w:t xml:space="preserve">Set quality/speed ratio modifier. Higher values speed up the encode at the cost of quality. </w:t>
      </w:r>
    </w:p>
    <w:p w:rsidR="00000000" w:rsidRDefault="00000000">
      <w:pPr>
        <w:divId w:val="1134441770"/>
        <w:rPr>
          <w:lang w:val="en"/>
        </w:rPr>
      </w:pPr>
      <w:r>
        <w:rPr>
          <w:rStyle w:val="HTML1"/>
          <w:lang w:val="en"/>
        </w:rPr>
        <w:t>nr (</w:t>
      </w:r>
      <w:r>
        <w:rPr>
          <w:rStyle w:val="a6"/>
          <w:lang w:val="en"/>
        </w:rPr>
        <w:t>noise-sensitivity</w:t>
      </w:r>
      <w:r>
        <w:rPr>
          <w:rStyle w:val="HTML1"/>
          <w:lang w:val="en"/>
        </w:rPr>
        <w:t>)</w:t>
      </w:r>
    </w:p>
    <w:p w:rsidR="00000000" w:rsidRDefault="00000000">
      <w:pPr>
        <w:divId w:val="1134441770"/>
        <w:rPr>
          <w:lang w:val="en"/>
        </w:rPr>
      </w:pPr>
      <w:r>
        <w:rPr>
          <w:rStyle w:val="HTML1"/>
          <w:lang w:val="en"/>
        </w:rPr>
        <w:t>static-thresh</w:t>
      </w:r>
    </w:p>
    <w:p w:rsidR="00000000" w:rsidRDefault="00000000">
      <w:pPr>
        <w:pStyle w:val="a5"/>
        <w:ind w:left="720"/>
        <w:divId w:val="1134441770"/>
        <w:rPr>
          <w:lang w:val="en"/>
        </w:rPr>
      </w:pPr>
      <w:r>
        <w:rPr>
          <w:lang w:val="en"/>
        </w:rPr>
        <w:t xml:space="preserve">Set a change threshold on blocks below which they will be skipped by the encoder. </w:t>
      </w:r>
    </w:p>
    <w:p w:rsidR="00000000" w:rsidRDefault="00000000">
      <w:pPr>
        <w:divId w:val="1134441770"/>
        <w:rPr>
          <w:lang w:val="en"/>
        </w:rPr>
      </w:pPr>
      <w:r>
        <w:rPr>
          <w:rStyle w:val="HTML1"/>
          <w:lang w:val="en"/>
        </w:rPr>
        <w:t>slices (</w:t>
      </w:r>
      <w:r>
        <w:rPr>
          <w:rStyle w:val="a6"/>
          <w:lang w:val="en"/>
        </w:rPr>
        <w:t>token-parts</w:t>
      </w:r>
      <w:r>
        <w:rPr>
          <w:rStyle w:val="HTML1"/>
          <w:lang w:val="en"/>
        </w:rPr>
        <w:t>)</w:t>
      </w:r>
    </w:p>
    <w:p w:rsidR="00000000" w:rsidRDefault="00000000">
      <w:pPr>
        <w:pStyle w:val="a5"/>
        <w:ind w:left="720"/>
        <w:divId w:val="1134441770"/>
        <w:rPr>
          <w:lang w:val="en"/>
        </w:rPr>
      </w:pPr>
      <w:r>
        <w:rPr>
          <w:lang w:val="en"/>
        </w:rPr>
        <w:t xml:space="preserve">Note that FFmpeg’s </w:t>
      </w:r>
      <w:r>
        <w:rPr>
          <w:rStyle w:val="HTML1"/>
          <w:lang w:val="en"/>
        </w:rPr>
        <w:t>slices</w:t>
      </w:r>
      <w:r>
        <w:rPr>
          <w:lang w:val="en"/>
        </w:rPr>
        <w:t xml:space="preserve"> option gives the total number of partitions, while </w:t>
      </w:r>
      <w:r>
        <w:rPr>
          <w:rStyle w:val="HTML2"/>
          <w:lang w:val="en"/>
        </w:rPr>
        <w:t>vpxenc</w:t>
      </w:r>
      <w:r>
        <w:rPr>
          <w:lang w:val="en"/>
        </w:rPr>
        <w:t xml:space="preserve">’s </w:t>
      </w:r>
      <w:r>
        <w:rPr>
          <w:rStyle w:val="HTML1"/>
          <w:lang w:val="en"/>
        </w:rPr>
        <w:t>token-parts</w:t>
      </w:r>
      <w:r>
        <w:rPr>
          <w:lang w:val="en"/>
        </w:rPr>
        <w:t xml:space="preserve"> is given as </w:t>
      </w:r>
      <w:r>
        <w:rPr>
          <w:rStyle w:val="HTML2"/>
          <w:lang w:val="en"/>
        </w:rPr>
        <w:t>log2(partitions)</w:t>
      </w:r>
      <w:r>
        <w:rPr>
          <w:lang w:val="en"/>
        </w:rPr>
        <w:t xml:space="preserve">. </w:t>
      </w:r>
    </w:p>
    <w:p w:rsidR="00000000" w:rsidRDefault="00000000">
      <w:pPr>
        <w:divId w:val="1134441770"/>
        <w:rPr>
          <w:lang w:val="en"/>
        </w:rPr>
      </w:pPr>
      <w:r>
        <w:rPr>
          <w:rStyle w:val="HTML1"/>
          <w:lang w:val="en"/>
        </w:rPr>
        <w:t>max-intra-rate</w:t>
      </w:r>
    </w:p>
    <w:p w:rsidR="00000000" w:rsidRDefault="00000000">
      <w:pPr>
        <w:pStyle w:val="a5"/>
        <w:ind w:left="720"/>
        <w:divId w:val="1134441770"/>
        <w:rPr>
          <w:lang w:val="en"/>
        </w:rPr>
      </w:pPr>
      <w:r>
        <w:rPr>
          <w:lang w:val="en"/>
        </w:rPr>
        <w:t xml:space="preserve">Set maximum I-frame bitrate as a percentage of the target bitrate. A value of 0 means unlimited. </w:t>
      </w:r>
    </w:p>
    <w:p w:rsidR="00000000" w:rsidRDefault="00000000">
      <w:pPr>
        <w:divId w:val="1134441770"/>
        <w:rPr>
          <w:lang w:val="en"/>
        </w:rPr>
      </w:pPr>
      <w:r>
        <w:rPr>
          <w:rStyle w:val="HTML1"/>
          <w:lang w:val="en"/>
        </w:rPr>
        <w:t>force_key_frames</w:t>
      </w:r>
    </w:p>
    <w:p w:rsidR="00000000" w:rsidRDefault="00000000">
      <w:pPr>
        <w:pStyle w:val="a5"/>
        <w:ind w:left="720"/>
        <w:divId w:val="1134441770"/>
        <w:rPr>
          <w:lang w:val="en"/>
        </w:rPr>
      </w:pPr>
      <w:r>
        <w:rPr>
          <w:rStyle w:val="HTML2"/>
          <w:lang w:val="en"/>
        </w:rPr>
        <w:t>VPX_EFLAG_FORCE_KF</w:t>
      </w:r>
      <w:r>
        <w:rPr>
          <w:lang w:val="en"/>
        </w:rPr>
        <w:t xml:space="preserve"> </w:t>
      </w:r>
    </w:p>
    <w:p w:rsidR="00000000" w:rsidRDefault="00000000">
      <w:pPr>
        <w:divId w:val="1134441770"/>
        <w:rPr>
          <w:lang w:val="en"/>
        </w:rPr>
      </w:pPr>
      <w:r>
        <w:rPr>
          <w:rStyle w:val="HTML1"/>
          <w:lang w:val="en"/>
        </w:rPr>
        <w:t>Alternate reference frame related</w:t>
      </w:r>
    </w:p>
    <w:p w:rsidR="00000000" w:rsidRDefault="00000000">
      <w:pPr>
        <w:ind w:left="720"/>
        <w:divId w:val="1134441770"/>
        <w:rPr>
          <w:lang w:val="en"/>
        </w:rPr>
      </w:pPr>
      <w:r>
        <w:rPr>
          <w:rStyle w:val="HTML1"/>
          <w:lang w:val="en"/>
        </w:rPr>
        <w:t>auto-alt-ref</w:t>
      </w:r>
    </w:p>
    <w:p w:rsidR="00000000" w:rsidRDefault="00000000">
      <w:pPr>
        <w:pStyle w:val="a5"/>
        <w:ind w:left="720"/>
        <w:divId w:val="1134441770"/>
        <w:rPr>
          <w:lang w:val="en"/>
        </w:rPr>
      </w:pPr>
      <w:r>
        <w:rPr>
          <w:lang w:val="en"/>
        </w:rPr>
        <w:t xml:space="preserve">Enable use of alternate reference frames (2-pass only). Values greater than 1 enable multi-layer alternate reference frames (VP9 only). </w:t>
      </w:r>
    </w:p>
    <w:p w:rsidR="00000000" w:rsidRDefault="00000000">
      <w:pPr>
        <w:ind w:left="720"/>
        <w:divId w:val="1134441770"/>
        <w:rPr>
          <w:lang w:val="en"/>
        </w:rPr>
      </w:pPr>
      <w:r>
        <w:rPr>
          <w:rStyle w:val="HTML1"/>
          <w:lang w:val="en"/>
        </w:rPr>
        <w:lastRenderedPageBreak/>
        <w:t>arnr-maxframes</w:t>
      </w:r>
    </w:p>
    <w:p w:rsidR="00000000" w:rsidRDefault="00000000">
      <w:pPr>
        <w:pStyle w:val="a5"/>
        <w:ind w:left="720"/>
        <w:divId w:val="1134441770"/>
        <w:rPr>
          <w:lang w:val="en"/>
        </w:rPr>
      </w:pPr>
      <w:r>
        <w:rPr>
          <w:lang w:val="en"/>
        </w:rPr>
        <w:t xml:space="preserve">Set altref noise reduction max frame count. </w:t>
      </w:r>
    </w:p>
    <w:p w:rsidR="00000000" w:rsidRDefault="00000000">
      <w:pPr>
        <w:ind w:left="720"/>
        <w:divId w:val="1134441770"/>
        <w:rPr>
          <w:lang w:val="en"/>
        </w:rPr>
      </w:pPr>
      <w:r>
        <w:rPr>
          <w:rStyle w:val="HTML1"/>
          <w:lang w:val="en"/>
        </w:rPr>
        <w:t>arnr-type</w:t>
      </w:r>
    </w:p>
    <w:p w:rsidR="00000000" w:rsidRDefault="00000000">
      <w:pPr>
        <w:pStyle w:val="a5"/>
        <w:ind w:left="720"/>
        <w:divId w:val="1134441770"/>
        <w:rPr>
          <w:lang w:val="en"/>
        </w:rPr>
      </w:pPr>
      <w:r>
        <w:rPr>
          <w:lang w:val="en"/>
        </w:rPr>
        <w:t xml:space="preserve">Set altref noise reduction filter type: backward, forward, centered. </w:t>
      </w:r>
    </w:p>
    <w:p w:rsidR="00000000" w:rsidRDefault="00000000">
      <w:pPr>
        <w:ind w:left="720"/>
        <w:divId w:val="1134441770"/>
        <w:rPr>
          <w:lang w:val="en"/>
        </w:rPr>
      </w:pPr>
      <w:r>
        <w:rPr>
          <w:rStyle w:val="HTML1"/>
          <w:lang w:val="en"/>
        </w:rPr>
        <w:t>arnr-strength</w:t>
      </w:r>
    </w:p>
    <w:p w:rsidR="00000000" w:rsidRDefault="00000000">
      <w:pPr>
        <w:pStyle w:val="a5"/>
        <w:ind w:left="720"/>
        <w:divId w:val="1134441770"/>
        <w:rPr>
          <w:lang w:val="en"/>
        </w:rPr>
      </w:pPr>
      <w:r>
        <w:rPr>
          <w:lang w:val="en"/>
        </w:rPr>
        <w:t xml:space="preserve">Set altref noise reduction filter strength. </w:t>
      </w:r>
    </w:p>
    <w:p w:rsidR="00000000" w:rsidRDefault="00000000">
      <w:pPr>
        <w:ind w:left="720"/>
        <w:divId w:val="1134441770"/>
        <w:rPr>
          <w:lang w:val="en"/>
        </w:rPr>
      </w:pPr>
      <w:r>
        <w:rPr>
          <w:rStyle w:val="HTML1"/>
          <w:lang w:val="en"/>
        </w:rPr>
        <w:t>rc-lookahead, lag-in-frames (</w:t>
      </w:r>
      <w:r>
        <w:rPr>
          <w:rStyle w:val="a6"/>
          <w:lang w:val="en"/>
        </w:rPr>
        <w:t>lag-in-frames</w:t>
      </w:r>
      <w:r>
        <w:rPr>
          <w:rStyle w:val="HTML1"/>
          <w:lang w:val="en"/>
        </w:rPr>
        <w:t>)</w:t>
      </w:r>
    </w:p>
    <w:p w:rsidR="00000000" w:rsidRDefault="00000000">
      <w:pPr>
        <w:pStyle w:val="a5"/>
        <w:ind w:left="720"/>
        <w:divId w:val="1134441770"/>
        <w:rPr>
          <w:lang w:val="en"/>
        </w:rPr>
      </w:pPr>
      <w:r>
        <w:rPr>
          <w:lang w:val="en"/>
        </w:rPr>
        <w:t xml:space="preserve">Set number of frames to look ahead for frametype and ratecontrol. </w:t>
      </w:r>
    </w:p>
    <w:p w:rsidR="00000000" w:rsidRDefault="00000000">
      <w:pPr>
        <w:ind w:left="720"/>
        <w:divId w:val="1134441770"/>
        <w:rPr>
          <w:lang w:val="en"/>
        </w:rPr>
      </w:pPr>
      <w:r>
        <w:rPr>
          <w:rStyle w:val="HTML1"/>
          <w:lang w:val="en"/>
        </w:rPr>
        <w:t>min-gf-interval</w:t>
      </w:r>
    </w:p>
    <w:p w:rsidR="00000000" w:rsidRDefault="00000000">
      <w:pPr>
        <w:pStyle w:val="a5"/>
        <w:ind w:left="720"/>
        <w:divId w:val="1134441770"/>
        <w:rPr>
          <w:lang w:val="en"/>
        </w:rPr>
      </w:pPr>
      <w:r>
        <w:rPr>
          <w:lang w:val="en"/>
        </w:rPr>
        <w:t xml:space="preserve">Set minimum golden/alternate reference frame interval (VP9 only). </w:t>
      </w:r>
    </w:p>
    <w:p w:rsidR="00000000" w:rsidRDefault="00000000">
      <w:pPr>
        <w:divId w:val="1134441770"/>
        <w:rPr>
          <w:lang w:val="en"/>
        </w:rPr>
      </w:pPr>
      <w:r>
        <w:rPr>
          <w:rStyle w:val="HTML1"/>
          <w:lang w:val="en"/>
        </w:rPr>
        <w:t>error-resilient</w:t>
      </w:r>
    </w:p>
    <w:p w:rsidR="00000000" w:rsidRDefault="00000000">
      <w:pPr>
        <w:pStyle w:val="a5"/>
        <w:ind w:left="720"/>
        <w:divId w:val="1134441770"/>
        <w:rPr>
          <w:lang w:val="en"/>
        </w:rPr>
      </w:pPr>
      <w:r>
        <w:rPr>
          <w:lang w:val="en"/>
        </w:rPr>
        <w:t xml:space="preserve">Enable error resiliency features. </w:t>
      </w:r>
    </w:p>
    <w:p w:rsidR="00000000" w:rsidRDefault="00000000">
      <w:pPr>
        <w:divId w:val="1134441770"/>
        <w:rPr>
          <w:lang w:val="en"/>
        </w:rPr>
      </w:pPr>
      <w:r>
        <w:rPr>
          <w:rStyle w:val="HTML1"/>
          <w:lang w:val="en"/>
        </w:rPr>
        <w:t xml:space="preserve">sharpness </w:t>
      </w:r>
      <w:r>
        <w:rPr>
          <w:rStyle w:val="HTML0"/>
          <w:lang w:val="en"/>
        </w:rPr>
        <w:t>integer</w:t>
      </w:r>
    </w:p>
    <w:p w:rsidR="00000000" w:rsidRDefault="00000000">
      <w:pPr>
        <w:pStyle w:val="a5"/>
        <w:ind w:left="720"/>
        <w:divId w:val="1134441770"/>
        <w:rPr>
          <w:lang w:val="en"/>
        </w:rPr>
      </w:pPr>
      <w:r>
        <w:rPr>
          <w:lang w:val="en"/>
        </w:rPr>
        <w:t xml:space="preserve">Increase sharpness at the expense of lower PSNR. The valid range is [0, 7]. </w:t>
      </w:r>
    </w:p>
    <w:p w:rsidR="00000000" w:rsidRDefault="00000000">
      <w:pPr>
        <w:divId w:val="1134441770"/>
        <w:rPr>
          <w:lang w:val="en"/>
        </w:rPr>
      </w:pPr>
      <w:r>
        <w:rPr>
          <w:rStyle w:val="HTML1"/>
          <w:lang w:val="en"/>
        </w:rPr>
        <w:t>ts-parameters</w:t>
      </w:r>
    </w:p>
    <w:p w:rsidR="00000000" w:rsidRDefault="00000000">
      <w:pPr>
        <w:pStyle w:val="a5"/>
        <w:ind w:left="720"/>
        <w:divId w:val="1134441770"/>
        <w:rPr>
          <w:lang w:val="en"/>
        </w:rPr>
      </w:pPr>
      <w:r>
        <w:rPr>
          <w:lang w:val="en"/>
        </w:rPr>
        <w:t xml:space="preserve">Sets the temporal scalability configuration using a :-separated list of key=value pairs. For example, to specify temporal scalability parameters with </w:t>
      </w:r>
      <w:r>
        <w:rPr>
          <w:rStyle w:val="HTML2"/>
          <w:lang w:val="en"/>
        </w:rPr>
        <w:t>ffmpeg</w:t>
      </w:r>
      <w:r>
        <w:rPr>
          <w:lang w:val="en"/>
        </w:rPr>
        <w:t xml:space="preserve">: </w:t>
      </w:r>
    </w:p>
    <w:p w:rsidR="00000000" w:rsidRDefault="00000000">
      <w:pPr>
        <w:pStyle w:val="HTML3"/>
        <w:ind w:left="720"/>
        <w:divId w:val="292833348"/>
        <w:rPr>
          <w:lang w:val="en"/>
        </w:rPr>
      </w:pPr>
      <w:r>
        <w:rPr>
          <w:lang w:val="en"/>
        </w:rPr>
        <w:t>ffmpeg -i INPUT -c:v libvpx -ts-parameters ts_number_layers=3:\</w:t>
      </w:r>
    </w:p>
    <w:p w:rsidR="00000000" w:rsidRDefault="00000000">
      <w:pPr>
        <w:pStyle w:val="HTML3"/>
        <w:ind w:left="720"/>
        <w:divId w:val="292833348"/>
        <w:rPr>
          <w:lang w:val="en"/>
        </w:rPr>
      </w:pPr>
      <w:r>
        <w:rPr>
          <w:lang w:val="en"/>
        </w:rPr>
        <w:t>ts_target_bitrate=250,500,1000:ts_rate_decimator=4,2,1:\</w:t>
      </w:r>
    </w:p>
    <w:p w:rsidR="00000000" w:rsidRDefault="00000000">
      <w:pPr>
        <w:pStyle w:val="HTML3"/>
        <w:ind w:left="720"/>
        <w:divId w:val="292833348"/>
        <w:rPr>
          <w:lang w:val="en"/>
        </w:rPr>
      </w:pPr>
      <w:r>
        <w:rPr>
          <w:lang w:val="en"/>
        </w:rPr>
        <w:t>ts_periodicity=4:ts_layer_id=0,2,1,2:ts_layering_mode=3 OUTPUT</w:t>
      </w:r>
    </w:p>
    <w:p w:rsidR="00000000" w:rsidRDefault="00000000">
      <w:pPr>
        <w:pStyle w:val="a5"/>
        <w:ind w:left="720"/>
        <w:divId w:val="1134441770"/>
        <w:rPr>
          <w:lang w:val="en"/>
        </w:rPr>
      </w:pPr>
      <w:r>
        <w:rPr>
          <w:lang w:val="en"/>
        </w:rPr>
        <w:lastRenderedPageBreak/>
        <w:t xml:space="preserve">Below is a brief explanation of each of the parameters, please refer to </w:t>
      </w:r>
      <w:r>
        <w:rPr>
          <w:rStyle w:val="HTML2"/>
          <w:lang w:val="en"/>
        </w:rPr>
        <w:t>struct vpx_codec_enc_cfg</w:t>
      </w:r>
      <w:r>
        <w:rPr>
          <w:lang w:val="en"/>
        </w:rPr>
        <w:t xml:space="preserve"> in </w:t>
      </w:r>
      <w:r>
        <w:rPr>
          <w:rStyle w:val="HTML2"/>
          <w:lang w:val="en"/>
        </w:rPr>
        <w:t>vpx/vpx_encoder.h</w:t>
      </w:r>
      <w:r>
        <w:rPr>
          <w:lang w:val="en"/>
        </w:rPr>
        <w:t xml:space="preserve"> for more details. </w:t>
      </w:r>
    </w:p>
    <w:p w:rsidR="00000000" w:rsidRDefault="00000000">
      <w:pPr>
        <w:ind w:left="720"/>
        <w:divId w:val="1134441770"/>
        <w:rPr>
          <w:lang w:val="en"/>
        </w:rPr>
      </w:pPr>
      <w:r>
        <w:rPr>
          <w:rStyle w:val="HTML1"/>
          <w:lang w:val="en"/>
        </w:rPr>
        <w:t>ts_number_layers</w:t>
      </w:r>
    </w:p>
    <w:p w:rsidR="00000000" w:rsidRDefault="00000000">
      <w:pPr>
        <w:pStyle w:val="a5"/>
        <w:ind w:left="720"/>
        <w:divId w:val="1134441770"/>
        <w:rPr>
          <w:lang w:val="en"/>
        </w:rPr>
      </w:pPr>
      <w:r>
        <w:rPr>
          <w:lang w:val="en"/>
        </w:rPr>
        <w:t xml:space="preserve">Number of temporal coding layers. </w:t>
      </w:r>
    </w:p>
    <w:p w:rsidR="00000000" w:rsidRDefault="00000000">
      <w:pPr>
        <w:ind w:left="720"/>
        <w:divId w:val="1134441770"/>
        <w:rPr>
          <w:lang w:val="en"/>
        </w:rPr>
      </w:pPr>
      <w:r>
        <w:rPr>
          <w:rStyle w:val="HTML1"/>
          <w:lang w:val="en"/>
        </w:rPr>
        <w:t>ts_target_bitrate</w:t>
      </w:r>
    </w:p>
    <w:p w:rsidR="00000000" w:rsidRDefault="00000000">
      <w:pPr>
        <w:pStyle w:val="a5"/>
        <w:ind w:left="720"/>
        <w:divId w:val="1134441770"/>
        <w:rPr>
          <w:lang w:val="en"/>
        </w:rPr>
      </w:pPr>
      <w:r>
        <w:rPr>
          <w:lang w:val="en"/>
        </w:rPr>
        <w:t xml:space="preserve">Target bitrate for each temporal layer (in kbps). (bitrate should be inclusive of the lower temporal layer). </w:t>
      </w:r>
    </w:p>
    <w:p w:rsidR="00000000" w:rsidRDefault="00000000">
      <w:pPr>
        <w:ind w:left="720"/>
        <w:divId w:val="1134441770"/>
        <w:rPr>
          <w:lang w:val="en"/>
        </w:rPr>
      </w:pPr>
      <w:r>
        <w:rPr>
          <w:rStyle w:val="HTML1"/>
          <w:lang w:val="en"/>
        </w:rPr>
        <w:t>ts_rate_decimator</w:t>
      </w:r>
    </w:p>
    <w:p w:rsidR="00000000" w:rsidRDefault="00000000">
      <w:pPr>
        <w:pStyle w:val="a5"/>
        <w:ind w:left="720"/>
        <w:divId w:val="1134441770"/>
        <w:rPr>
          <w:lang w:val="en"/>
        </w:rPr>
      </w:pPr>
      <w:r>
        <w:rPr>
          <w:lang w:val="en"/>
        </w:rPr>
        <w:t xml:space="preserve">Frame rate decimation factor for each temporal layer. </w:t>
      </w:r>
    </w:p>
    <w:p w:rsidR="00000000" w:rsidRDefault="00000000">
      <w:pPr>
        <w:ind w:left="720"/>
        <w:divId w:val="1134441770"/>
        <w:rPr>
          <w:lang w:val="en"/>
        </w:rPr>
      </w:pPr>
      <w:r>
        <w:rPr>
          <w:rStyle w:val="HTML1"/>
          <w:lang w:val="en"/>
        </w:rPr>
        <w:t>ts_periodicity</w:t>
      </w:r>
    </w:p>
    <w:p w:rsidR="00000000" w:rsidRDefault="00000000">
      <w:pPr>
        <w:pStyle w:val="a5"/>
        <w:ind w:left="720"/>
        <w:divId w:val="1134441770"/>
        <w:rPr>
          <w:lang w:val="en"/>
        </w:rPr>
      </w:pPr>
      <w:r>
        <w:rPr>
          <w:lang w:val="en"/>
        </w:rPr>
        <w:t xml:space="preserve">Length of the sequence defining frame temporal layer membership. </w:t>
      </w:r>
    </w:p>
    <w:p w:rsidR="00000000" w:rsidRDefault="00000000">
      <w:pPr>
        <w:ind w:left="720"/>
        <w:divId w:val="1134441770"/>
        <w:rPr>
          <w:lang w:val="en"/>
        </w:rPr>
      </w:pPr>
      <w:r>
        <w:rPr>
          <w:rStyle w:val="HTML1"/>
          <w:lang w:val="en"/>
        </w:rPr>
        <w:t>ts_layer_id</w:t>
      </w:r>
    </w:p>
    <w:p w:rsidR="00000000" w:rsidRDefault="00000000">
      <w:pPr>
        <w:pStyle w:val="a5"/>
        <w:ind w:left="720"/>
        <w:divId w:val="1134441770"/>
        <w:rPr>
          <w:lang w:val="en"/>
        </w:rPr>
      </w:pPr>
      <w:r>
        <w:rPr>
          <w:lang w:val="en"/>
        </w:rPr>
        <w:t xml:space="preserve">Template defining the membership of frames to temporal layers. </w:t>
      </w:r>
    </w:p>
    <w:p w:rsidR="00000000" w:rsidRDefault="00000000">
      <w:pPr>
        <w:ind w:left="720"/>
        <w:divId w:val="1134441770"/>
        <w:rPr>
          <w:lang w:val="en"/>
        </w:rPr>
      </w:pPr>
      <w:r>
        <w:rPr>
          <w:rStyle w:val="HTML1"/>
          <w:lang w:val="en"/>
        </w:rPr>
        <w:t>ts_layering_mode</w:t>
      </w:r>
    </w:p>
    <w:p w:rsidR="00000000" w:rsidRDefault="00000000">
      <w:pPr>
        <w:pStyle w:val="a5"/>
        <w:ind w:left="720"/>
        <w:divId w:val="1134441770"/>
        <w:rPr>
          <w:lang w:val="en"/>
        </w:rPr>
      </w:pPr>
      <w:r>
        <w:rPr>
          <w:lang w:val="en"/>
        </w:rPr>
        <w:t xml:space="preserve">(optional) Selecting the temporal structure from a set of pre-defined temporal layering modes. Currently supports the following options. </w:t>
      </w:r>
    </w:p>
    <w:p w:rsidR="00000000" w:rsidRDefault="00000000">
      <w:pPr>
        <w:ind w:left="720"/>
        <w:divId w:val="1134441770"/>
        <w:rPr>
          <w:lang w:val="en"/>
        </w:rPr>
      </w:pPr>
      <w:r>
        <w:rPr>
          <w:rStyle w:val="HTML1"/>
          <w:lang w:val="en"/>
        </w:rPr>
        <w:t>0</w:t>
      </w:r>
    </w:p>
    <w:p w:rsidR="00000000" w:rsidRDefault="00000000">
      <w:pPr>
        <w:pStyle w:val="a5"/>
        <w:ind w:left="720"/>
        <w:divId w:val="1134441770"/>
        <w:rPr>
          <w:lang w:val="en"/>
        </w:rPr>
      </w:pPr>
      <w:r>
        <w:rPr>
          <w:lang w:val="en"/>
        </w:rPr>
        <w:t xml:space="preserve">No temporal layering flags are provided internally, relies on flags being passed in using </w:t>
      </w:r>
      <w:r>
        <w:rPr>
          <w:rStyle w:val="HTML2"/>
          <w:lang w:val="en"/>
        </w:rPr>
        <w:t>metadata</w:t>
      </w:r>
      <w:r>
        <w:rPr>
          <w:lang w:val="en"/>
        </w:rPr>
        <w:t xml:space="preserve"> field in </w:t>
      </w:r>
      <w:r>
        <w:rPr>
          <w:rStyle w:val="HTML2"/>
          <w:lang w:val="en"/>
        </w:rPr>
        <w:t>AVFrame</w:t>
      </w:r>
      <w:r>
        <w:rPr>
          <w:lang w:val="en"/>
        </w:rPr>
        <w:t xml:space="preserve"> with following keys. </w:t>
      </w:r>
    </w:p>
    <w:p w:rsidR="00000000" w:rsidRDefault="00000000">
      <w:pPr>
        <w:ind w:left="720"/>
        <w:divId w:val="1134441770"/>
        <w:rPr>
          <w:lang w:val="en"/>
        </w:rPr>
      </w:pPr>
      <w:r>
        <w:rPr>
          <w:rStyle w:val="HTML1"/>
          <w:lang w:val="en"/>
        </w:rPr>
        <w:t>vp8-flags</w:t>
      </w:r>
    </w:p>
    <w:p w:rsidR="00000000" w:rsidRDefault="00000000">
      <w:pPr>
        <w:pStyle w:val="a5"/>
        <w:ind w:left="720"/>
        <w:divId w:val="1134441770"/>
        <w:rPr>
          <w:lang w:val="en"/>
        </w:rPr>
      </w:pPr>
      <w:r>
        <w:rPr>
          <w:lang w:val="en"/>
        </w:rPr>
        <w:t xml:space="preserve">Sets the flags passed into the encoder to indicate the referencing scheme for the current frame. Refer to function </w:t>
      </w:r>
      <w:r>
        <w:rPr>
          <w:rStyle w:val="HTML2"/>
          <w:lang w:val="en"/>
        </w:rPr>
        <w:t>vpx_codec_encode</w:t>
      </w:r>
      <w:r>
        <w:rPr>
          <w:lang w:val="en"/>
        </w:rPr>
        <w:t xml:space="preserve"> in </w:t>
      </w:r>
      <w:r>
        <w:rPr>
          <w:rStyle w:val="HTML2"/>
          <w:lang w:val="en"/>
        </w:rPr>
        <w:t>vpx/vpx_encoder.h</w:t>
      </w:r>
      <w:r>
        <w:rPr>
          <w:lang w:val="en"/>
        </w:rPr>
        <w:t xml:space="preserve"> for more details. </w:t>
      </w:r>
    </w:p>
    <w:p w:rsidR="00000000" w:rsidRDefault="00000000">
      <w:pPr>
        <w:ind w:left="720"/>
        <w:divId w:val="1134441770"/>
        <w:rPr>
          <w:lang w:val="en"/>
        </w:rPr>
      </w:pPr>
      <w:r>
        <w:rPr>
          <w:rStyle w:val="HTML1"/>
          <w:lang w:val="en"/>
        </w:rPr>
        <w:t>temporal_id</w:t>
      </w:r>
    </w:p>
    <w:p w:rsidR="00000000" w:rsidRDefault="00000000">
      <w:pPr>
        <w:pStyle w:val="a5"/>
        <w:ind w:left="720"/>
        <w:divId w:val="1134441770"/>
        <w:rPr>
          <w:lang w:val="en"/>
        </w:rPr>
      </w:pPr>
      <w:r>
        <w:rPr>
          <w:lang w:val="en"/>
        </w:rPr>
        <w:lastRenderedPageBreak/>
        <w:t xml:space="preserve">Explicitly sets the temporal id of the current frame to encode. </w:t>
      </w:r>
    </w:p>
    <w:p w:rsidR="00000000" w:rsidRDefault="00000000">
      <w:pPr>
        <w:ind w:left="720"/>
        <w:divId w:val="1134441770"/>
        <w:rPr>
          <w:lang w:val="en"/>
        </w:rPr>
      </w:pPr>
      <w:r>
        <w:rPr>
          <w:rStyle w:val="HTML1"/>
          <w:lang w:val="en"/>
        </w:rPr>
        <w:t>2</w:t>
      </w:r>
    </w:p>
    <w:p w:rsidR="00000000" w:rsidRDefault="00000000">
      <w:pPr>
        <w:pStyle w:val="a5"/>
        <w:ind w:left="720"/>
        <w:divId w:val="1134441770"/>
        <w:rPr>
          <w:lang w:val="en"/>
        </w:rPr>
      </w:pPr>
      <w:r>
        <w:rPr>
          <w:lang w:val="en"/>
        </w:rPr>
        <w:t xml:space="preserve">Two temporal layers. 0-1... </w:t>
      </w:r>
    </w:p>
    <w:p w:rsidR="00000000" w:rsidRDefault="00000000">
      <w:pPr>
        <w:ind w:left="720"/>
        <w:divId w:val="1134441770"/>
        <w:rPr>
          <w:lang w:val="en"/>
        </w:rPr>
      </w:pPr>
      <w:r>
        <w:rPr>
          <w:rStyle w:val="HTML1"/>
          <w:lang w:val="en"/>
        </w:rPr>
        <w:t>3</w:t>
      </w:r>
    </w:p>
    <w:p w:rsidR="00000000" w:rsidRDefault="00000000">
      <w:pPr>
        <w:pStyle w:val="a5"/>
        <w:ind w:left="720"/>
        <w:divId w:val="1134441770"/>
        <w:rPr>
          <w:lang w:val="en"/>
        </w:rPr>
      </w:pPr>
      <w:r>
        <w:rPr>
          <w:lang w:val="en"/>
        </w:rPr>
        <w:t xml:space="preserve">Three temporal layers. 0-2-1-2...; with single reference frame. </w:t>
      </w:r>
    </w:p>
    <w:p w:rsidR="00000000" w:rsidRDefault="00000000">
      <w:pPr>
        <w:ind w:left="720"/>
        <w:divId w:val="1134441770"/>
        <w:rPr>
          <w:lang w:val="en"/>
        </w:rPr>
      </w:pPr>
      <w:r>
        <w:rPr>
          <w:rStyle w:val="HTML1"/>
          <w:lang w:val="en"/>
        </w:rPr>
        <w:t>4</w:t>
      </w:r>
    </w:p>
    <w:p w:rsidR="00000000" w:rsidRDefault="00000000">
      <w:pPr>
        <w:pStyle w:val="a5"/>
        <w:ind w:left="720"/>
        <w:divId w:val="1134441770"/>
        <w:rPr>
          <w:lang w:val="en"/>
        </w:rPr>
      </w:pPr>
      <w:r>
        <w:rPr>
          <w:lang w:val="en"/>
        </w:rPr>
        <w:t xml:space="preserve">Same as option "3", except there is a dependency between the two temporal layer 2 frames within the temporal period. </w:t>
      </w:r>
    </w:p>
    <w:p w:rsidR="00000000" w:rsidRDefault="00000000">
      <w:pPr>
        <w:divId w:val="1134441770"/>
        <w:rPr>
          <w:lang w:val="en"/>
        </w:rPr>
      </w:pPr>
      <w:r>
        <w:rPr>
          <w:rStyle w:val="HTML1"/>
          <w:lang w:val="en"/>
        </w:rPr>
        <w:t>VP9-specific options</w:t>
      </w:r>
    </w:p>
    <w:p w:rsidR="00000000" w:rsidRDefault="00000000">
      <w:pPr>
        <w:ind w:left="720"/>
        <w:divId w:val="1134441770"/>
        <w:rPr>
          <w:lang w:val="en"/>
        </w:rPr>
      </w:pPr>
      <w:r>
        <w:rPr>
          <w:rStyle w:val="HTML1"/>
          <w:lang w:val="en"/>
        </w:rPr>
        <w:t>lossless</w:t>
      </w:r>
    </w:p>
    <w:p w:rsidR="00000000" w:rsidRDefault="00000000">
      <w:pPr>
        <w:pStyle w:val="a5"/>
        <w:ind w:left="720"/>
        <w:divId w:val="1134441770"/>
        <w:rPr>
          <w:lang w:val="en"/>
        </w:rPr>
      </w:pPr>
      <w:r>
        <w:rPr>
          <w:lang w:val="en"/>
        </w:rPr>
        <w:t xml:space="preserve">Enable lossless mode. </w:t>
      </w:r>
    </w:p>
    <w:p w:rsidR="00000000" w:rsidRDefault="00000000">
      <w:pPr>
        <w:ind w:left="720"/>
        <w:divId w:val="1134441770"/>
        <w:rPr>
          <w:lang w:val="en"/>
        </w:rPr>
      </w:pPr>
      <w:r>
        <w:rPr>
          <w:rStyle w:val="HTML1"/>
          <w:lang w:val="en"/>
        </w:rPr>
        <w:t>tile-columns</w:t>
      </w:r>
    </w:p>
    <w:p w:rsidR="00000000" w:rsidRDefault="00000000">
      <w:pPr>
        <w:pStyle w:val="a5"/>
        <w:ind w:left="720"/>
        <w:divId w:val="1134441770"/>
        <w:rPr>
          <w:lang w:val="en"/>
        </w:rPr>
      </w:pPr>
      <w:r>
        <w:rPr>
          <w:lang w:val="en"/>
        </w:rPr>
        <w:t xml:space="preserve">Set number of tile columns to use. Note this is given as </w:t>
      </w:r>
      <w:r>
        <w:rPr>
          <w:rStyle w:val="HTML2"/>
          <w:lang w:val="en"/>
        </w:rPr>
        <w:t>log2(tile_columns)</w:t>
      </w:r>
      <w:r>
        <w:rPr>
          <w:lang w:val="en"/>
        </w:rPr>
        <w:t xml:space="preserve">. For example, 8 tile columns would be requested by setting the </w:t>
      </w:r>
      <w:r>
        <w:rPr>
          <w:rStyle w:val="HTML1"/>
          <w:lang w:val="en"/>
        </w:rPr>
        <w:t>tile-columns</w:t>
      </w:r>
      <w:r>
        <w:rPr>
          <w:lang w:val="en"/>
        </w:rPr>
        <w:t xml:space="preserve"> option to 3. </w:t>
      </w:r>
    </w:p>
    <w:p w:rsidR="00000000" w:rsidRDefault="00000000">
      <w:pPr>
        <w:ind w:left="720"/>
        <w:divId w:val="1134441770"/>
        <w:rPr>
          <w:lang w:val="en"/>
        </w:rPr>
      </w:pPr>
      <w:r>
        <w:rPr>
          <w:rStyle w:val="HTML1"/>
          <w:lang w:val="en"/>
        </w:rPr>
        <w:t>tile-rows</w:t>
      </w:r>
    </w:p>
    <w:p w:rsidR="00000000" w:rsidRDefault="00000000">
      <w:pPr>
        <w:pStyle w:val="a5"/>
        <w:ind w:left="720"/>
        <w:divId w:val="1134441770"/>
        <w:rPr>
          <w:lang w:val="en"/>
        </w:rPr>
      </w:pPr>
      <w:r>
        <w:rPr>
          <w:lang w:val="en"/>
        </w:rPr>
        <w:t xml:space="preserve">Set number of tile rows to use. Note this is given as </w:t>
      </w:r>
      <w:r>
        <w:rPr>
          <w:rStyle w:val="HTML2"/>
          <w:lang w:val="en"/>
        </w:rPr>
        <w:t>log2(tile_rows)</w:t>
      </w:r>
      <w:r>
        <w:rPr>
          <w:lang w:val="en"/>
        </w:rPr>
        <w:t xml:space="preserve">. For example, 4 tile rows would be requested by setting the </w:t>
      </w:r>
      <w:r>
        <w:rPr>
          <w:rStyle w:val="HTML1"/>
          <w:lang w:val="en"/>
        </w:rPr>
        <w:t>tile-rows</w:t>
      </w:r>
      <w:r>
        <w:rPr>
          <w:lang w:val="en"/>
        </w:rPr>
        <w:t xml:space="preserve"> option to 2. </w:t>
      </w:r>
    </w:p>
    <w:p w:rsidR="00000000" w:rsidRDefault="00000000">
      <w:pPr>
        <w:ind w:left="720"/>
        <w:divId w:val="1134441770"/>
        <w:rPr>
          <w:lang w:val="en"/>
        </w:rPr>
      </w:pPr>
      <w:r>
        <w:rPr>
          <w:rStyle w:val="HTML1"/>
          <w:lang w:val="en"/>
        </w:rPr>
        <w:t>frame-parallel</w:t>
      </w:r>
    </w:p>
    <w:p w:rsidR="00000000" w:rsidRDefault="00000000">
      <w:pPr>
        <w:pStyle w:val="a5"/>
        <w:ind w:left="720"/>
        <w:divId w:val="1134441770"/>
        <w:rPr>
          <w:lang w:val="en"/>
        </w:rPr>
      </w:pPr>
      <w:r>
        <w:rPr>
          <w:lang w:val="en"/>
        </w:rPr>
        <w:t xml:space="preserve">Enable frame parallel decodability features. </w:t>
      </w:r>
    </w:p>
    <w:p w:rsidR="00000000" w:rsidRDefault="00000000">
      <w:pPr>
        <w:ind w:left="720"/>
        <w:divId w:val="1134441770"/>
        <w:rPr>
          <w:lang w:val="en"/>
        </w:rPr>
      </w:pPr>
      <w:r>
        <w:rPr>
          <w:rStyle w:val="HTML1"/>
          <w:lang w:val="en"/>
        </w:rPr>
        <w:t>aq-mode</w:t>
      </w:r>
    </w:p>
    <w:p w:rsidR="00000000" w:rsidRDefault="00000000">
      <w:pPr>
        <w:pStyle w:val="a5"/>
        <w:ind w:left="720"/>
        <w:divId w:val="1134441770"/>
        <w:rPr>
          <w:lang w:val="en"/>
        </w:rPr>
      </w:pPr>
      <w:r>
        <w:rPr>
          <w:lang w:val="en"/>
        </w:rPr>
        <w:t xml:space="preserve">Set adaptive quantization mode (0: off (default), 1: variance 2: complexity, 3: cyclic refresh, 4: equator360). </w:t>
      </w:r>
    </w:p>
    <w:p w:rsidR="00000000" w:rsidRDefault="00000000">
      <w:pPr>
        <w:ind w:left="720"/>
        <w:divId w:val="1134441770"/>
        <w:rPr>
          <w:lang w:val="en"/>
        </w:rPr>
      </w:pPr>
      <w:r>
        <w:rPr>
          <w:rStyle w:val="HTML1"/>
          <w:lang w:val="en"/>
        </w:rPr>
        <w:t xml:space="preserve">colorspace </w:t>
      </w:r>
      <w:r>
        <w:rPr>
          <w:rStyle w:val="a6"/>
          <w:lang w:val="en"/>
        </w:rPr>
        <w:t>color-space</w:t>
      </w:r>
    </w:p>
    <w:p w:rsidR="00000000" w:rsidRDefault="00000000">
      <w:pPr>
        <w:pStyle w:val="a5"/>
        <w:ind w:left="720"/>
        <w:divId w:val="1134441770"/>
        <w:rPr>
          <w:lang w:val="en"/>
        </w:rPr>
      </w:pPr>
      <w:r>
        <w:rPr>
          <w:lang w:val="en"/>
        </w:rPr>
        <w:t xml:space="preserve">Set input color space. The VP9 bitstream supports signaling the following colorspaces: </w:t>
      </w:r>
    </w:p>
    <w:p w:rsidR="00000000" w:rsidRDefault="00000000">
      <w:pPr>
        <w:ind w:left="720"/>
        <w:divId w:val="1134441770"/>
        <w:rPr>
          <w:lang w:val="en"/>
        </w:rPr>
      </w:pPr>
      <w:r>
        <w:rPr>
          <w:rStyle w:val="HTML1"/>
          <w:lang w:val="en"/>
        </w:rPr>
        <w:lastRenderedPageBreak/>
        <w:t xml:space="preserve">‘rgb’ </w:t>
      </w:r>
      <w:r>
        <w:rPr>
          <w:rStyle w:val="a6"/>
          <w:lang w:val="en"/>
        </w:rPr>
        <w:t>sRGB</w:t>
      </w:r>
    </w:p>
    <w:p w:rsidR="00000000" w:rsidRDefault="00000000">
      <w:pPr>
        <w:ind w:left="720"/>
        <w:divId w:val="1134441770"/>
        <w:rPr>
          <w:lang w:val="en"/>
        </w:rPr>
      </w:pPr>
      <w:r>
        <w:rPr>
          <w:rStyle w:val="HTML1"/>
          <w:lang w:val="en"/>
        </w:rPr>
        <w:t xml:space="preserve">‘bt709’ </w:t>
      </w:r>
      <w:r>
        <w:rPr>
          <w:rStyle w:val="a6"/>
          <w:lang w:val="en"/>
        </w:rPr>
        <w:t>bt709</w:t>
      </w:r>
    </w:p>
    <w:p w:rsidR="00000000" w:rsidRDefault="00000000">
      <w:pPr>
        <w:ind w:left="720"/>
        <w:divId w:val="1134441770"/>
        <w:rPr>
          <w:lang w:val="en"/>
        </w:rPr>
      </w:pPr>
      <w:r>
        <w:rPr>
          <w:rStyle w:val="HTML1"/>
          <w:lang w:val="en"/>
        </w:rPr>
        <w:t xml:space="preserve">‘unspecified’ </w:t>
      </w:r>
      <w:r>
        <w:rPr>
          <w:rStyle w:val="a6"/>
          <w:lang w:val="en"/>
        </w:rPr>
        <w:t>unknown</w:t>
      </w:r>
    </w:p>
    <w:p w:rsidR="00000000" w:rsidRDefault="00000000">
      <w:pPr>
        <w:ind w:left="720"/>
        <w:divId w:val="1134441770"/>
        <w:rPr>
          <w:lang w:val="en"/>
        </w:rPr>
      </w:pPr>
      <w:r>
        <w:rPr>
          <w:rStyle w:val="HTML1"/>
          <w:lang w:val="en"/>
        </w:rPr>
        <w:t xml:space="preserve">‘bt470bg’ </w:t>
      </w:r>
      <w:r>
        <w:rPr>
          <w:rStyle w:val="a6"/>
          <w:lang w:val="en"/>
        </w:rPr>
        <w:t>bt601</w:t>
      </w:r>
    </w:p>
    <w:p w:rsidR="00000000" w:rsidRDefault="00000000">
      <w:pPr>
        <w:ind w:left="720"/>
        <w:divId w:val="1134441770"/>
        <w:rPr>
          <w:lang w:val="en"/>
        </w:rPr>
      </w:pPr>
      <w:r>
        <w:rPr>
          <w:rStyle w:val="HTML1"/>
          <w:lang w:val="en"/>
        </w:rPr>
        <w:t xml:space="preserve">‘smpte170m’ </w:t>
      </w:r>
      <w:r>
        <w:rPr>
          <w:rStyle w:val="a6"/>
          <w:lang w:val="en"/>
        </w:rPr>
        <w:t>smpte170</w:t>
      </w:r>
    </w:p>
    <w:p w:rsidR="00000000" w:rsidRDefault="00000000">
      <w:pPr>
        <w:ind w:left="720"/>
        <w:divId w:val="1134441770"/>
        <w:rPr>
          <w:lang w:val="en"/>
        </w:rPr>
      </w:pPr>
      <w:r>
        <w:rPr>
          <w:rStyle w:val="HTML1"/>
          <w:lang w:val="en"/>
        </w:rPr>
        <w:t xml:space="preserve">‘smpte240m’ </w:t>
      </w:r>
      <w:r>
        <w:rPr>
          <w:rStyle w:val="a6"/>
          <w:lang w:val="en"/>
        </w:rPr>
        <w:t>smpte240</w:t>
      </w:r>
    </w:p>
    <w:p w:rsidR="00000000" w:rsidRDefault="00000000">
      <w:pPr>
        <w:ind w:left="720"/>
        <w:divId w:val="1134441770"/>
        <w:rPr>
          <w:lang w:val="en"/>
        </w:rPr>
      </w:pPr>
      <w:r>
        <w:rPr>
          <w:rStyle w:val="HTML1"/>
          <w:lang w:val="en"/>
        </w:rPr>
        <w:t xml:space="preserve">‘bt2020_ncl’ </w:t>
      </w:r>
      <w:r>
        <w:rPr>
          <w:rStyle w:val="a6"/>
          <w:lang w:val="en"/>
        </w:rPr>
        <w:t>bt2020</w:t>
      </w:r>
    </w:p>
    <w:p w:rsidR="00000000" w:rsidRDefault="00000000">
      <w:pPr>
        <w:ind w:left="720"/>
        <w:divId w:val="1134441770"/>
        <w:rPr>
          <w:lang w:val="en"/>
        </w:rPr>
      </w:pPr>
      <w:r>
        <w:rPr>
          <w:rStyle w:val="HTML1"/>
          <w:lang w:val="en"/>
        </w:rPr>
        <w:t xml:space="preserve">row-mt </w:t>
      </w:r>
      <w:r>
        <w:rPr>
          <w:rStyle w:val="HTML0"/>
          <w:lang w:val="en"/>
        </w:rPr>
        <w:t>boolean</w:t>
      </w:r>
    </w:p>
    <w:p w:rsidR="00000000" w:rsidRDefault="00000000">
      <w:pPr>
        <w:pStyle w:val="a5"/>
        <w:ind w:left="720"/>
        <w:divId w:val="1134441770"/>
        <w:rPr>
          <w:lang w:val="en"/>
        </w:rPr>
      </w:pPr>
      <w:r>
        <w:rPr>
          <w:lang w:val="en"/>
        </w:rPr>
        <w:t xml:space="preserve">Enable row based multi-threading. </w:t>
      </w:r>
    </w:p>
    <w:p w:rsidR="00000000" w:rsidRDefault="00000000">
      <w:pPr>
        <w:ind w:left="720"/>
        <w:divId w:val="1134441770"/>
        <w:rPr>
          <w:lang w:val="en"/>
        </w:rPr>
      </w:pPr>
      <w:r>
        <w:rPr>
          <w:rStyle w:val="HTML1"/>
          <w:lang w:val="en"/>
        </w:rPr>
        <w:t>tune-content</w:t>
      </w:r>
    </w:p>
    <w:p w:rsidR="00000000" w:rsidRDefault="00000000">
      <w:pPr>
        <w:pStyle w:val="a5"/>
        <w:ind w:left="720"/>
        <w:divId w:val="1134441770"/>
        <w:rPr>
          <w:lang w:val="en"/>
        </w:rPr>
      </w:pPr>
      <w:r>
        <w:rPr>
          <w:lang w:val="en"/>
        </w:rPr>
        <w:t xml:space="preserve">Set content type: default (0), screen (1), film (2). </w:t>
      </w:r>
    </w:p>
    <w:p w:rsidR="00000000" w:rsidRDefault="00000000">
      <w:pPr>
        <w:ind w:left="720"/>
        <w:divId w:val="1134441770"/>
        <w:rPr>
          <w:lang w:val="en"/>
        </w:rPr>
      </w:pPr>
      <w:r>
        <w:rPr>
          <w:rStyle w:val="HTML1"/>
          <w:lang w:val="en"/>
        </w:rPr>
        <w:t>corpus-complexity</w:t>
      </w:r>
    </w:p>
    <w:p w:rsidR="00000000" w:rsidRDefault="00000000">
      <w:pPr>
        <w:pStyle w:val="a5"/>
        <w:ind w:left="720"/>
        <w:divId w:val="1134441770"/>
        <w:rPr>
          <w:lang w:val="en"/>
        </w:rPr>
      </w:pPr>
      <w:r>
        <w:rPr>
          <w:lang w:val="en"/>
        </w:rPr>
        <w:t xml:space="preserve">Corpus VBR mode is a variant of standard VBR where the complexity distribution midpoint is passed in rather than calculated for a specific clip or chunk. </w:t>
      </w:r>
    </w:p>
    <w:p w:rsidR="00000000" w:rsidRDefault="00000000">
      <w:pPr>
        <w:pStyle w:val="a5"/>
        <w:ind w:left="720"/>
        <w:divId w:val="1134441770"/>
        <w:rPr>
          <w:lang w:val="en"/>
        </w:rPr>
      </w:pPr>
      <w:r>
        <w:rPr>
          <w:lang w:val="en"/>
        </w:rPr>
        <w:t xml:space="preserve">The valid range is [0, 10000]. 0 (default) uses standard VBR. </w:t>
      </w:r>
    </w:p>
    <w:p w:rsidR="00000000" w:rsidRDefault="00000000">
      <w:pPr>
        <w:ind w:left="720"/>
        <w:divId w:val="1134441770"/>
        <w:rPr>
          <w:lang w:val="en"/>
        </w:rPr>
      </w:pPr>
      <w:r>
        <w:rPr>
          <w:rStyle w:val="HTML1"/>
          <w:lang w:val="en"/>
        </w:rPr>
        <w:t xml:space="preserve">enable-tpl </w:t>
      </w:r>
      <w:r>
        <w:rPr>
          <w:rStyle w:val="HTML0"/>
          <w:lang w:val="en"/>
        </w:rPr>
        <w:t>boolean</w:t>
      </w:r>
    </w:p>
    <w:p w:rsidR="00000000" w:rsidRDefault="00000000">
      <w:pPr>
        <w:pStyle w:val="a5"/>
        <w:ind w:left="720"/>
        <w:divId w:val="1134441770"/>
        <w:rPr>
          <w:lang w:val="en"/>
        </w:rPr>
      </w:pPr>
      <w:r>
        <w:rPr>
          <w:lang w:val="en"/>
        </w:rPr>
        <w:t xml:space="preserve">Enable temporal dependency model. </w:t>
      </w:r>
    </w:p>
    <w:p w:rsidR="00000000" w:rsidRDefault="00000000">
      <w:pPr>
        <w:ind w:left="720"/>
        <w:divId w:val="1134441770"/>
        <w:rPr>
          <w:lang w:val="en"/>
        </w:rPr>
      </w:pPr>
      <w:r>
        <w:rPr>
          <w:rStyle w:val="HTML1"/>
          <w:lang w:val="en"/>
        </w:rPr>
        <w:t>ref-frame-config</w:t>
      </w:r>
    </w:p>
    <w:p w:rsidR="00000000" w:rsidRDefault="00000000">
      <w:pPr>
        <w:pStyle w:val="a5"/>
        <w:ind w:left="720"/>
        <w:divId w:val="1134441770"/>
        <w:rPr>
          <w:lang w:val="en"/>
        </w:rPr>
      </w:pPr>
      <w:r>
        <w:rPr>
          <w:lang w:val="en"/>
        </w:rPr>
        <w:t xml:space="preserve">Using per-frame metadata, set members of the structure </w:t>
      </w:r>
      <w:r>
        <w:rPr>
          <w:rStyle w:val="HTML2"/>
          <w:lang w:val="en"/>
        </w:rPr>
        <w:t>vpx_svc_ref_frame_config_t</w:t>
      </w:r>
      <w:r>
        <w:rPr>
          <w:lang w:val="en"/>
        </w:rPr>
        <w:t xml:space="preserve"> in </w:t>
      </w:r>
      <w:r>
        <w:rPr>
          <w:rStyle w:val="HTML2"/>
          <w:lang w:val="en"/>
        </w:rPr>
        <w:t>vpx/vp8cx.h</w:t>
      </w:r>
      <w:r>
        <w:rPr>
          <w:lang w:val="en"/>
        </w:rPr>
        <w:t xml:space="preserve"> to fine-control referencing schemes and frame buffer management. </w:t>
      </w:r>
      <w:r>
        <w:rPr>
          <w:lang w:val="en"/>
        </w:rPr>
        <w:br/>
        <w:t xml:space="preserve">Use a :-separated list of key=value pairs. For example, </w:t>
      </w:r>
    </w:p>
    <w:p w:rsidR="00000000" w:rsidRDefault="00000000">
      <w:pPr>
        <w:pStyle w:val="HTML3"/>
        <w:ind w:left="720"/>
        <w:divId w:val="1676806947"/>
        <w:rPr>
          <w:lang w:val="en"/>
        </w:rPr>
      </w:pPr>
      <w:r>
        <w:rPr>
          <w:lang w:val="en"/>
        </w:rPr>
        <w:t>av_dict_set(&amp;av_frame-&gt;metadata, "ref-frame-config", \</w:t>
      </w:r>
    </w:p>
    <w:p w:rsidR="00000000" w:rsidRDefault="00000000">
      <w:pPr>
        <w:pStyle w:val="HTML3"/>
        <w:ind w:left="720"/>
        <w:divId w:val="1676806947"/>
        <w:rPr>
          <w:lang w:val="en"/>
        </w:rPr>
      </w:pPr>
      <w:r>
        <w:rPr>
          <w:lang w:val="en"/>
        </w:rPr>
        <w:t>"rfc_update_buffer_slot=7:rfc_lst_fb_idx=0:rfc_gld_fb_idx=1:rfc_alt_fb_idx=2:rfc_reference_last=0:rfc_reference_golden=0:rfc_reference_alt_ref=0");</w:t>
      </w:r>
    </w:p>
    <w:p w:rsidR="00000000" w:rsidRDefault="00000000">
      <w:pPr>
        <w:ind w:left="720"/>
        <w:divId w:val="1134441770"/>
        <w:rPr>
          <w:lang w:val="en"/>
        </w:rPr>
      </w:pPr>
      <w:r>
        <w:rPr>
          <w:rStyle w:val="HTML1"/>
          <w:lang w:val="en"/>
        </w:rPr>
        <w:t>rfc_update_buffer_slot</w:t>
      </w:r>
    </w:p>
    <w:p w:rsidR="00000000" w:rsidRDefault="00000000">
      <w:pPr>
        <w:pStyle w:val="a5"/>
        <w:ind w:left="720"/>
        <w:divId w:val="1134441770"/>
        <w:rPr>
          <w:lang w:val="en"/>
        </w:rPr>
      </w:pPr>
      <w:r>
        <w:rPr>
          <w:lang w:val="en"/>
        </w:rPr>
        <w:t xml:space="preserve">Indicates the buffer slot number to update </w:t>
      </w:r>
    </w:p>
    <w:p w:rsidR="00000000" w:rsidRDefault="00000000">
      <w:pPr>
        <w:ind w:left="720"/>
        <w:divId w:val="1134441770"/>
        <w:rPr>
          <w:lang w:val="en"/>
        </w:rPr>
      </w:pPr>
      <w:r>
        <w:rPr>
          <w:rStyle w:val="HTML1"/>
          <w:lang w:val="en"/>
        </w:rPr>
        <w:t>rfc_update_last</w:t>
      </w:r>
    </w:p>
    <w:p w:rsidR="00000000" w:rsidRDefault="00000000">
      <w:pPr>
        <w:pStyle w:val="a5"/>
        <w:ind w:left="720"/>
        <w:divId w:val="1134441770"/>
        <w:rPr>
          <w:lang w:val="en"/>
        </w:rPr>
      </w:pPr>
      <w:r>
        <w:rPr>
          <w:lang w:val="en"/>
        </w:rPr>
        <w:t xml:space="preserve">Indicates whether to update the LAST frame </w:t>
      </w:r>
    </w:p>
    <w:p w:rsidR="00000000" w:rsidRDefault="00000000">
      <w:pPr>
        <w:ind w:left="720"/>
        <w:divId w:val="1134441770"/>
        <w:rPr>
          <w:lang w:val="en"/>
        </w:rPr>
      </w:pPr>
      <w:r>
        <w:rPr>
          <w:rStyle w:val="HTML1"/>
          <w:lang w:val="en"/>
        </w:rPr>
        <w:lastRenderedPageBreak/>
        <w:t>rfc_update_golden</w:t>
      </w:r>
    </w:p>
    <w:p w:rsidR="00000000" w:rsidRDefault="00000000">
      <w:pPr>
        <w:pStyle w:val="a5"/>
        <w:ind w:left="720"/>
        <w:divId w:val="1134441770"/>
        <w:rPr>
          <w:lang w:val="en"/>
        </w:rPr>
      </w:pPr>
      <w:r>
        <w:rPr>
          <w:lang w:val="en"/>
        </w:rPr>
        <w:t xml:space="preserve">Indicates whether to update GOLDEN frame </w:t>
      </w:r>
    </w:p>
    <w:p w:rsidR="00000000" w:rsidRDefault="00000000">
      <w:pPr>
        <w:ind w:left="720"/>
        <w:divId w:val="1134441770"/>
        <w:rPr>
          <w:lang w:val="en"/>
        </w:rPr>
      </w:pPr>
      <w:r>
        <w:rPr>
          <w:rStyle w:val="HTML1"/>
          <w:lang w:val="en"/>
        </w:rPr>
        <w:t>rfc_update_alt_ref</w:t>
      </w:r>
    </w:p>
    <w:p w:rsidR="00000000" w:rsidRDefault="00000000">
      <w:pPr>
        <w:pStyle w:val="a5"/>
        <w:ind w:left="720"/>
        <w:divId w:val="1134441770"/>
        <w:rPr>
          <w:lang w:val="en"/>
        </w:rPr>
      </w:pPr>
      <w:r>
        <w:rPr>
          <w:lang w:val="en"/>
        </w:rPr>
        <w:t xml:space="preserve">Indicates whether to update ALT_REF frame </w:t>
      </w:r>
    </w:p>
    <w:p w:rsidR="00000000" w:rsidRDefault="00000000">
      <w:pPr>
        <w:ind w:left="720"/>
        <w:divId w:val="1134441770"/>
        <w:rPr>
          <w:lang w:val="en"/>
        </w:rPr>
      </w:pPr>
      <w:r>
        <w:rPr>
          <w:rStyle w:val="HTML1"/>
          <w:lang w:val="en"/>
        </w:rPr>
        <w:t>rfc_lst_fb_idx</w:t>
      </w:r>
    </w:p>
    <w:p w:rsidR="00000000" w:rsidRDefault="00000000">
      <w:pPr>
        <w:pStyle w:val="a5"/>
        <w:ind w:left="720"/>
        <w:divId w:val="1134441770"/>
        <w:rPr>
          <w:lang w:val="en"/>
        </w:rPr>
      </w:pPr>
      <w:r>
        <w:rPr>
          <w:lang w:val="en"/>
        </w:rPr>
        <w:t xml:space="preserve">LAST frame buffer index </w:t>
      </w:r>
    </w:p>
    <w:p w:rsidR="00000000" w:rsidRDefault="00000000">
      <w:pPr>
        <w:ind w:left="720"/>
        <w:divId w:val="1134441770"/>
        <w:rPr>
          <w:lang w:val="en"/>
        </w:rPr>
      </w:pPr>
      <w:r>
        <w:rPr>
          <w:rStyle w:val="HTML1"/>
          <w:lang w:val="en"/>
        </w:rPr>
        <w:t>rfc_gld_fb_idx</w:t>
      </w:r>
    </w:p>
    <w:p w:rsidR="00000000" w:rsidRDefault="00000000">
      <w:pPr>
        <w:pStyle w:val="a5"/>
        <w:ind w:left="720"/>
        <w:divId w:val="1134441770"/>
        <w:rPr>
          <w:lang w:val="en"/>
        </w:rPr>
      </w:pPr>
      <w:r>
        <w:rPr>
          <w:lang w:val="en"/>
        </w:rPr>
        <w:t xml:space="preserve">GOLDEN frame buffer index </w:t>
      </w:r>
    </w:p>
    <w:p w:rsidR="00000000" w:rsidRDefault="00000000">
      <w:pPr>
        <w:ind w:left="720"/>
        <w:divId w:val="1134441770"/>
        <w:rPr>
          <w:lang w:val="en"/>
        </w:rPr>
      </w:pPr>
      <w:r>
        <w:rPr>
          <w:rStyle w:val="HTML1"/>
          <w:lang w:val="en"/>
        </w:rPr>
        <w:t>rfc_alt_fb_idx</w:t>
      </w:r>
    </w:p>
    <w:p w:rsidR="00000000" w:rsidRDefault="00000000">
      <w:pPr>
        <w:pStyle w:val="a5"/>
        <w:ind w:left="720"/>
        <w:divId w:val="1134441770"/>
        <w:rPr>
          <w:lang w:val="en"/>
        </w:rPr>
      </w:pPr>
      <w:r>
        <w:rPr>
          <w:lang w:val="en"/>
        </w:rPr>
        <w:t xml:space="preserve">ALT_REF frame buffer index </w:t>
      </w:r>
    </w:p>
    <w:p w:rsidR="00000000" w:rsidRDefault="00000000">
      <w:pPr>
        <w:ind w:left="720"/>
        <w:divId w:val="1134441770"/>
        <w:rPr>
          <w:lang w:val="en"/>
        </w:rPr>
      </w:pPr>
      <w:r>
        <w:rPr>
          <w:rStyle w:val="HTML1"/>
          <w:lang w:val="en"/>
        </w:rPr>
        <w:t>rfc_reference_last</w:t>
      </w:r>
    </w:p>
    <w:p w:rsidR="00000000" w:rsidRDefault="00000000">
      <w:pPr>
        <w:pStyle w:val="a5"/>
        <w:ind w:left="720"/>
        <w:divId w:val="1134441770"/>
        <w:rPr>
          <w:lang w:val="en"/>
        </w:rPr>
      </w:pPr>
      <w:r>
        <w:rPr>
          <w:lang w:val="en"/>
        </w:rPr>
        <w:t xml:space="preserve">Indicates whether to reference LAST frame </w:t>
      </w:r>
    </w:p>
    <w:p w:rsidR="00000000" w:rsidRDefault="00000000">
      <w:pPr>
        <w:ind w:left="720"/>
        <w:divId w:val="1134441770"/>
        <w:rPr>
          <w:lang w:val="en"/>
        </w:rPr>
      </w:pPr>
      <w:r>
        <w:rPr>
          <w:rStyle w:val="HTML1"/>
          <w:lang w:val="en"/>
        </w:rPr>
        <w:t>rfc_reference_golden</w:t>
      </w:r>
    </w:p>
    <w:p w:rsidR="00000000" w:rsidRDefault="00000000">
      <w:pPr>
        <w:pStyle w:val="a5"/>
        <w:ind w:left="720"/>
        <w:divId w:val="1134441770"/>
        <w:rPr>
          <w:lang w:val="en"/>
        </w:rPr>
      </w:pPr>
      <w:r>
        <w:rPr>
          <w:lang w:val="en"/>
        </w:rPr>
        <w:t xml:space="preserve">Indicates whether to reference GOLDEN frame </w:t>
      </w:r>
    </w:p>
    <w:p w:rsidR="00000000" w:rsidRDefault="00000000">
      <w:pPr>
        <w:ind w:left="720"/>
        <w:divId w:val="1134441770"/>
        <w:rPr>
          <w:lang w:val="en"/>
        </w:rPr>
      </w:pPr>
      <w:r>
        <w:rPr>
          <w:rStyle w:val="HTML1"/>
          <w:lang w:val="en"/>
        </w:rPr>
        <w:t>rfc_reference_alt_ref</w:t>
      </w:r>
    </w:p>
    <w:p w:rsidR="00000000" w:rsidRDefault="00000000">
      <w:pPr>
        <w:pStyle w:val="a5"/>
        <w:ind w:left="720"/>
        <w:divId w:val="1134441770"/>
        <w:rPr>
          <w:lang w:val="en"/>
        </w:rPr>
      </w:pPr>
      <w:r>
        <w:rPr>
          <w:lang w:val="en"/>
        </w:rPr>
        <w:t xml:space="preserve">Indicates whether to reference ALT_REF frame </w:t>
      </w:r>
    </w:p>
    <w:p w:rsidR="00000000" w:rsidRDefault="00000000">
      <w:pPr>
        <w:ind w:left="720"/>
        <w:divId w:val="1134441770"/>
        <w:rPr>
          <w:lang w:val="en"/>
        </w:rPr>
      </w:pPr>
      <w:r>
        <w:rPr>
          <w:rStyle w:val="HTML1"/>
          <w:lang w:val="en"/>
        </w:rPr>
        <w:t>rfc_reference_duration</w:t>
      </w:r>
    </w:p>
    <w:p w:rsidR="00000000" w:rsidRDefault="00000000">
      <w:pPr>
        <w:pStyle w:val="a5"/>
        <w:ind w:left="720"/>
        <w:divId w:val="1134441770"/>
        <w:rPr>
          <w:lang w:val="en"/>
        </w:rPr>
      </w:pPr>
      <w:r>
        <w:rPr>
          <w:lang w:val="en"/>
        </w:rPr>
        <w:t xml:space="preserve">Indicates frame duration </w:t>
      </w:r>
    </w:p>
    <w:p w:rsidR="00000000" w:rsidRDefault="00000000">
      <w:pPr>
        <w:pStyle w:val="a5"/>
        <w:divId w:val="1134441770"/>
        <w:rPr>
          <w:lang w:val="en"/>
        </w:rPr>
      </w:pPr>
      <w:r>
        <w:rPr>
          <w:lang w:val="en"/>
        </w:rPr>
        <w:t xml:space="preserve">For more information about libvpx see: </w:t>
      </w:r>
      <w:hyperlink r:id="rId24" w:history="1">
        <w:r>
          <w:rPr>
            <w:rStyle w:val="a3"/>
            <w:lang w:val="en"/>
          </w:rPr>
          <w:t>http://www.webmproject.org/</w:t>
        </w:r>
      </w:hyperlink>
      <w:r>
        <w:rPr>
          <w:lang w:val="en"/>
        </w:rPr>
        <w:t xml:space="preserve"> </w:t>
      </w:r>
    </w:p>
    <w:p w:rsidR="00000000" w:rsidRDefault="00000000">
      <w:pPr>
        <w:pStyle w:val="3"/>
        <w:divId w:val="1854299361"/>
        <w:rPr>
          <w:lang w:val="en"/>
        </w:rPr>
      </w:pPr>
      <w:r>
        <w:rPr>
          <w:lang w:val="en"/>
        </w:rPr>
        <w:t>16.14 libwebp</w:t>
      </w:r>
    </w:p>
    <w:p w:rsidR="00000000" w:rsidRDefault="00000000">
      <w:pPr>
        <w:pStyle w:val="a5"/>
        <w:divId w:val="1854299361"/>
        <w:rPr>
          <w:lang w:val="en"/>
        </w:rPr>
      </w:pPr>
      <w:r>
        <w:rPr>
          <w:lang w:val="en"/>
        </w:rPr>
        <w:t xml:space="preserve">libwebp WebP Image encoder wrapper </w:t>
      </w:r>
    </w:p>
    <w:p w:rsidR="00000000" w:rsidRDefault="00000000">
      <w:pPr>
        <w:pStyle w:val="a5"/>
        <w:divId w:val="1854299361"/>
        <w:rPr>
          <w:lang w:val="en"/>
        </w:rPr>
      </w:pPr>
      <w:r>
        <w:rPr>
          <w:lang w:val="en"/>
        </w:rPr>
        <w:t xml:space="preserve">libwebp is Google’s official encoder for WebP images. It can encode in either lossy or lossless mode. Lossy images are essentially a wrapper around a VP8 frame. Lossless images are a separate codec developed by Google. </w:t>
      </w:r>
    </w:p>
    <w:p w:rsidR="00000000" w:rsidRDefault="00000000">
      <w:pPr>
        <w:numPr>
          <w:ilvl w:val="0"/>
          <w:numId w:val="69"/>
        </w:numPr>
        <w:spacing w:before="100" w:beforeAutospacing="1" w:after="100" w:afterAutospacing="1"/>
        <w:divId w:val="1854299361"/>
        <w:rPr>
          <w:lang w:val="en"/>
        </w:rPr>
      </w:pPr>
      <w:hyperlink w:anchor="Pixel-Format" w:history="1">
        <w:r>
          <w:rPr>
            <w:rStyle w:val="a3"/>
            <w:lang w:val="en"/>
          </w:rPr>
          <w:t>Pixel Format</w:t>
        </w:r>
      </w:hyperlink>
    </w:p>
    <w:p w:rsidR="00000000" w:rsidRDefault="00000000">
      <w:pPr>
        <w:numPr>
          <w:ilvl w:val="0"/>
          <w:numId w:val="69"/>
        </w:numPr>
        <w:spacing w:before="100" w:beforeAutospacing="1" w:after="100" w:afterAutospacing="1"/>
        <w:divId w:val="1854299361"/>
        <w:rPr>
          <w:lang w:val="en"/>
        </w:rPr>
      </w:pPr>
      <w:hyperlink w:anchor="Options-34" w:history="1">
        <w:r>
          <w:rPr>
            <w:rStyle w:val="a3"/>
            <w:lang w:val="en"/>
          </w:rPr>
          <w:t>Options</w:t>
        </w:r>
      </w:hyperlink>
    </w:p>
    <w:p w:rsidR="00000000" w:rsidRDefault="00000000">
      <w:pPr>
        <w:pStyle w:val="4"/>
        <w:divId w:val="1461846560"/>
        <w:rPr>
          <w:lang w:val="en"/>
        </w:rPr>
      </w:pPr>
      <w:r>
        <w:rPr>
          <w:lang w:val="en"/>
        </w:rPr>
        <w:t>16.14.1 Pixel Format</w:t>
      </w:r>
    </w:p>
    <w:p w:rsidR="00000000" w:rsidRDefault="00000000">
      <w:pPr>
        <w:pStyle w:val="a5"/>
        <w:divId w:val="1461846560"/>
        <w:rPr>
          <w:lang w:val="en"/>
        </w:rPr>
      </w:pPr>
      <w:r>
        <w:rPr>
          <w:lang w:val="en"/>
        </w:rPr>
        <w:t xml:space="preserve">Currently, libwebp only supports YUV420 for lossy and RGB for lossless due to limitations of the format and libwebp. Alpha is supported for either mode. Because of API limitations, if RGB is passed in when encoding lossy or YUV is passed in for encoding lossless, the pixel format will automatically be converted using functions from libwebp. This is not ideal and is done only for convenience. </w:t>
      </w:r>
    </w:p>
    <w:p w:rsidR="00000000" w:rsidRDefault="00000000">
      <w:pPr>
        <w:pStyle w:val="4"/>
        <w:divId w:val="129516959"/>
        <w:rPr>
          <w:lang w:val="en"/>
        </w:rPr>
      </w:pPr>
      <w:r>
        <w:rPr>
          <w:lang w:val="en"/>
        </w:rPr>
        <w:t>16.14.2 Options</w:t>
      </w:r>
    </w:p>
    <w:p w:rsidR="00000000" w:rsidRDefault="00000000">
      <w:pPr>
        <w:divId w:val="129516959"/>
        <w:rPr>
          <w:lang w:val="en"/>
        </w:rPr>
      </w:pPr>
      <w:r>
        <w:rPr>
          <w:rStyle w:val="HTML1"/>
          <w:lang w:val="en"/>
        </w:rPr>
        <w:t xml:space="preserve">-lossless </w:t>
      </w:r>
      <w:r>
        <w:rPr>
          <w:rStyle w:val="HTML0"/>
          <w:lang w:val="en"/>
        </w:rPr>
        <w:t>boolean</w:t>
      </w:r>
    </w:p>
    <w:p w:rsidR="00000000" w:rsidRDefault="00000000">
      <w:pPr>
        <w:pStyle w:val="a5"/>
        <w:ind w:left="720"/>
        <w:divId w:val="129516959"/>
        <w:rPr>
          <w:lang w:val="en"/>
        </w:rPr>
      </w:pPr>
      <w:r>
        <w:rPr>
          <w:lang w:val="en"/>
        </w:rPr>
        <w:t xml:space="preserve">Enables/Disables use of lossless mode. Default is 0. </w:t>
      </w:r>
    </w:p>
    <w:p w:rsidR="00000000" w:rsidRDefault="00000000">
      <w:pPr>
        <w:divId w:val="129516959"/>
        <w:rPr>
          <w:lang w:val="en"/>
        </w:rPr>
      </w:pPr>
      <w:r>
        <w:rPr>
          <w:rStyle w:val="HTML1"/>
          <w:lang w:val="en"/>
        </w:rPr>
        <w:t xml:space="preserve">-compression_level </w:t>
      </w:r>
      <w:r>
        <w:rPr>
          <w:rStyle w:val="HTML0"/>
          <w:lang w:val="en"/>
        </w:rPr>
        <w:t>integer</w:t>
      </w:r>
    </w:p>
    <w:p w:rsidR="00000000" w:rsidRDefault="00000000">
      <w:pPr>
        <w:pStyle w:val="a5"/>
        <w:ind w:left="720"/>
        <w:divId w:val="129516959"/>
        <w:rPr>
          <w:lang w:val="en"/>
        </w:rPr>
      </w:pPr>
      <w:r>
        <w:rPr>
          <w:lang w:val="en"/>
        </w:rPr>
        <w:t xml:space="preserve">For lossy, this is a quality/speed tradeoff. Higher values give better quality for a given size at the cost of increased encoding time. For lossless, this is a size/speed tradeoff. Higher values give smaller size at the cost of increased encoding time. More specifically, it controls the number of extra algorithms and compression tools used, and varies the combination of these tools. This maps to the </w:t>
      </w:r>
      <w:r>
        <w:rPr>
          <w:rStyle w:val="HTML0"/>
          <w:lang w:val="en"/>
        </w:rPr>
        <w:t>method</w:t>
      </w:r>
      <w:r>
        <w:rPr>
          <w:lang w:val="en"/>
        </w:rPr>
        <w:t xml:space="preserve"> option in libwebp. The valid range is 0 to 6. Default is 4. </w:t>
      </w:r>
    </w:p>
    <w:p w:rsidR="00000000" w:rsidRDefault="00000000">
      <w:pPr>
        <w:divId w:val="129516959"/>
        <w:rPr>
          <w:lang w:val="en"/>
        </w:rPr>
      </w:pPr>
      <w:r>
        <w:rPr>
          <w:rStyle w:val="HTML1"/>
          <w:lang w:val="en"/>
        </w:rPr>
        <w:t xml:space="preserve">-quality </w:t>
      </w:r>
      <w:r>
        <w:rPr>
          <w:rStyle w:val="HTML0"/>
          <w:lang w:val="en"/>
        </w:rPr>
        <w:t>float</w:t>
      </w:r>
    </w:p>
    <w:p w:rsidR="00000000" w:rsidRDefault="00000000">
      <w:pPr>
        <w:pStyle w:val="a5"/>
        <w:ind w:left="720"/>
        <w:divId w:val="129516959"/>
        <w:rPr>
          <w:lang w:val="en"/>
        </w:rPr>
      </w:pPr>
      <w:r>
        <w:rPr>
          <w:lang w:val="en"/>
        </w:rPr>
        <w:t xml:space="preserve">For lossy encoding, this controls image quality. For lossless encoding, this controls the effort and time spent in compression. Range is 0 to 100. Default is 75. </w:t>
      </w:r>
    </w:p>
    <w:p w:rsidR="00000000" w:rsidRDefault="00000000">
      <w:pPr>
        <w:divId w:val="129516959"/>
        <w:rPr>
          <w:lang w:val="en"/>
        </w:rPr>
      </w:pPr>
      <w:r>
        <w:rPr>
          <w:rStyle w:val="HTML1"/>
          <w:lang w:val="en"/>
        </w:rPr>
        <w:t xml:space="preserve">-preset </w:t>
      </w:r>
      <w:r>
        <w:rPr>
          <w:rStyle w:val="HTML0"/>
          <w:lang w:val="en"/>
        </w:rPr>
        <w:t>type</w:t>
      </w:r>
    </w:p>
    <w:p w:rsidR="00000000" w:rsidRDefault="00000000">
      <w:pPr>
        <w:pStyle w:val="a5"/>
        <w:ind w:left="720"/>
        <w:divId w:val="129516959"/>
        <w:rPr>
          <w:lang w:val="en"/>
        </w:rPr>
      </w:pPr>
      <w:r>
        <w:rPr>
          <w:lang w:val="en"/>
        </w:rPr>
        <w:t xml:space="preserve">Configuration preset. This does some automatic settings based on the general type of the image. </w:t>
      </w:r>
    </w:p>
    <w:p w:rsidR="00000000" w:rsidRDefault="00000000">
      <w:pPr>
        <w:ind w:left="720"/>
        <w:divId w:val="129516959"/>
        <w:rPr>
          <w:lang w:val="en"/>
        </w:rPr>
      </w:pPr>
      <w:r>
        <w:rPr>
          <w:rStyle w:val="HTML1"/>
          <w:lang w:val="en"/>
        </w:rPr>
        <w:t>none</w:t>
      </w:r>
    </w:p>
    <w:p w:rsidR="00000000" w:rsidRDefault="00000000">
      <w:pPr>
        <w:pStyle w:val="a5"/>
        <w:ind w:left="720"/>
        <w:divId w:val="129516959"/>
        <w:rPr>
          <w:lang w:val="en"/>
        </w:rPr>
      </w:pPr>
      <w:r>
        <w:rPr>
          <w:lang w:val="en"/>
        </w:rPr>
        <w:t xml:space="preserve">Do not use a preset. </w:t>
      </w:r>
    </w:p>
    <w:p w:rsidR="00000000" w:rsidRDefault="00000000">
      <w:pPr>
        <w:ind w:left="720"/>
        <w:divId w:val="129516959"/>
        <w:rPr>
          <w:lang w:val="en"/>
        </w:rPr>
      </w:pPr>
      <w:r>
        <w:rPr>
          <w:rStyle w:val="HTML1"/>
          <w:lang w:val="en"/>
        </w:rPr>
        <w:t>default</w:t>
      </w:r>
    </w:p>
    <w:p w:rsidR="00000000" w:rsidRDefault="00000000">
      <w:pPr>
        <w:pStyle w:val="a5"/>
        <w:ind w:left="720"/>
        <w:divId w:val="129516959"/>
        <w:rPr>
          <w:lang w:val="en"/>
        </w:rPr>
      </w:pPr>
      <w:r>
        <w:rPr>
          <w:lang w:val="en"/>
        </w:rPr>
        <w:lastRenderedPageBreak/>
        <w:t xml:space="preserve">Use the encoder default. </w:t>
      </w:r>
    </w:p>
    <w:p w:rsidR="00000000" w:rsidRDefault="00000000">
      <w:pPr>
        <w:ind w:left="720"/>
        <w:divId w:val="129516959"/>
        <w:rPr>
          <w:lang w:val="en"/>
        </w:rPr>
      </w:pPr>
      <w:r>
        <w:rPr>
          <w:rStyle w:val="HTML1"/>
          <w:lang w:val="en"/>
        </w:rPr>
        <w:t>picture</w:t>
      </w:r>
    </w:p>
    <w:p w:rsidR="00000000" w:rsidRDefault="00000000">
      <w:pPr>
        <w:pStyle w:val="a5"/>
        <w:ind w:left="720"/>
        <w:divId w:val="129516959"/>
        <w:rPr>
          <w:lang w:val="en"/>
        </w:rPr>
      </w:pPr>
      <w:r>
        <w:rPr>
          <w:lang w:val="en"/>
        </w:rPr>
        <w:t xml:space="preserve">Digital picture, like portrait, inner shot </w:t>
      </w:r>
    </w:p>
    <w:p w:rsidR="00000000" w:rsidRDefault="00000000">
      <w:pPr>
        <w:ind w:left="720"/>
        <w:divId w:val="129516959"/>
        <w:rPr>
          <w:lang w:val="en"/>
        </w:rPr>
      </w:pPr>
      <w:r>
        <w:rPr>
          <w:rStyle w:val="HTML1"/>
          <w:lang w:val="en"/>
        </w:rPr>
        <w:t>photo</w:t>
      </w:r>
    </w:p>
    <w:p w:rsidR="00000000" w:rsidRDefault="00000000">
      <w:pPr>
        <w:pStyle w:val="a5"/>
        <w:ind w:left="720"/>
        <w:divId w:val="129516959"/>
        <w:rPr>
          <w:lang w:val="en"/>
        </w:rPr>
      </w:pPr>
      <w:r>
        <w:rPr>
          <w:lang w:val="en"/>
        </w:rPr>
        <w:t xml:space="preserve">Outdoor photograph, with natural lighting </w:t>
      </w:r>
    </w:p>
    <w:p w:rsidR="00000000" w:rsidRDefault="00000000">
      <w:pPr>
        <w:ind w:left="720"/>
        <w:divId w:val="129516959"/>
        <w:rPr>
          <w:lang w:val="en"/>
        </w:rPr>
      </w:pPr>
      <w:r>
        <w:rPr>
          <w:rStyle w:val="HTML1"/>
          <w:lang w:val="en"/>
        </w:rPr>
        <w:t>drawing</w:t>
      </w:r>
    </w:p>
    <w:p w:rsidR="00000000" w:rsidRDefault="00000000">
      <w:pPr>
        <w:pStyle w:val="a5"/>
        <w:ind w:left="720"/>
        <w:divId w:val="129516959"/>
        <w:rPr>
          <w:lang w:val="en"/>
        </w:rPr>
      </w:pPr>
      <w:r>
        <w:rPr>
          <w:lang w:val="en"/>
        </w:rPr>
        <w:t xml:space="preserve">Hand or line drawing, with high-contrast details </w:t>
      </w:r>
    </w:p>
    <w:p w:rsidR="00000000" w:rsidRDefault="00000000">
      <w:pPr>
        <w:ind w:left="720"/>
        <w:divId w:val="129516959"/>
        <w:rPr>
          <w:lang w:val="en"/>
        </w:rPr>
      </w:pPr>
      <w:r>
        <w:rPr>
          <w:rStyle w:val="HTML1"/>
          <w:lang w:val="en"/>
        </w:rPr>
        <w:t>icon</w:t>
      </w:r>
    </w:p>
    <w:p w:rsidR="00000000" w:rsidRDefault="00000000">
      <w:pPr>
        <w:pStyle w:val="a5"/>
        <w:ind w:left="720"/>
        <w:divId w:val="129516959"/>
        <w:rPr>
          <w:lang w:val="en"/>
        </w:rPr>
      </w:pPr>
      <w:r>
        <w:rPr>
          <w:lang w:val="en"/>
        </w:rPr>
        <w:t xml:space="preserve">Small-sized colorful images </w:t>
      </w:r>
    </w:p>
    <w:p w:rsidR="00000000" w:rsidRDefault="00000000">
      <w:pPr>
        <w:ind w:left="720"/>
        <w:divId w:val="129516959"/>
        <w:rPr>
          <w:lang w:val="en"/>
        </w:rPr>
      </w:pPr>
      <w:r>
        <w:rPr>
          <w:rStyle w:val="HTML1"/>
          <w:lang w:val="en"/>
        </w:rPr>
        <w:t>text</w:t>
      </w:r>
    </w:p>
    <w:p w:rsidR="00000000" w:rsidRDefault="00000000">
      <w:pPr>
        <w:pStyle w:val="a5"/>
        <w:ind w:left="720"/>
        <w:divId w:val="129516959"/>
        <w:rPr>
          <w:lang w:val="en"/>
        </w:rPr>
      </w:pPr>
      <w:r>
        <w:rPr>
          <w:lang w:val="en"/>
        </w:rPr>
        <w:t xml:space="preserve">Text-like </w:t>
      </w:r>
    </w:p>
    <w:p w:rsidR="00000000" w:rsidRDefault="00000000">
      <w:pPr>
        <w:pStyle w:val="3"/>
        <w:divId w:val="2061007889"/>
        <w:rPr>
          <w:lang w:val="en"/>
        </w:rPr>
      </w:pPr>
      <w:r>
        <w:rPr>
          <w:lang w:val="en"/>
        </w:rPr>
        <w:t>16.15 libx264, libx264rgb</w:t>
      </w:r>
    </w:p>
    <w:p w:rsidR="00000000" w:rsidRDefault="00000000">
      <w:pPr>
        <w:pStyle w:val="a5"/>
        <w:divId w:val="2061007889"/>
        <w:rPr>
          <w:lang w:val="en"/>
        </w:rPr>
      </w:pPr>
      <w:r>
        <w:rPr>
          <w:lang w:val="en"/>
        </w:rPr>
        <w:t xml:space="preserve">x264 H.264/MPEG-4 AVC encoder wrapper. </w:t>
      </w:r>
    </w:p>
    <w:p w:rsidR="00000000" w:rsidRDefault="00000000">
      <w:pPr>
        <w:pStyle w:val="a5"/>
        <w:divId w:val="2061007889"/>
        <w:rPr>
          <w:lang w:val="en"/>
        </w:rPr>
      </w:pPr>
      <w:r>
        <w:rPr>
          <w:lang w:val="en"/>
        </w:rPr>
        <w:t xml:space="preserve">This encoder requires the presence of the libx264 headers and library during configuration. You need to explicitly configure the build with </w:t>
      </w:r>
      <w:r>
        <w:rPr>
          <w:rStyle w:val="HTML2"/>
          <w:lang w:val="en"/>
        </w:rPr>
        <w:t>--enable-libx264</w:t>
      </w:r>
      <w:r>
        <w:rPr>
          <w:lang w:val="en"/>
        </w:rPr>
        <w:t xml:space="preserve">. </w:t>
      </w:r>
    </w:p>
    <w:p w:rsidR="00000000" w:rsidRDefault="00000000">
      <w:pPr>
        <w:pStyle w:val="a5"/>
        <w:divId w:val="2061007889"/>
        <w:rPr>
          <w:lang w:val="en"/>
        </w:rPr>
      </w:pPr>
      <w:r>
        <w:rPr>
          <w:lang w:val="en"/>
        </w:rPr>
        <w:t xml:space="preserve">libx264 supports an impressive number of features, including 8x8 and 4x4 adaptive spatial transform, adaptive B-frame placement, CAVLC/CABAC entropy coding, interlacing (MBAFF), lossless mode, psy optimizations for detail retention (adaptive quantization, psy-RD, psy-trellis). </w:t>
      </w:r>
    </w:p>
    <w:p w:rsidR="00000000" w:rsidRDefault="00000000">
      <w:pPr>
        <w:pStyle w:val="a5"/>
        <w:divId w:val="2061007889"/>
        <w:rPr>
          <w:lang w:val="en"/>
        </w:rPr>
      </w:pPr>
      <w:r>
        <w:rPr>
          <w:lang w:val="en"/>
        </w:rPr>
        <w:t xml:space="preserve">Many libx264 encoder options are mapped to FFmpeg global codec options, while unique encoder options are provided through private options. Additionally the </w:t>
      </w:r>
      <w:r>
        <w:rPr>
          <w:rStyle w:val="HTML1"/>
          <w:lang w:val="en"/>
        </w:rPr>
        <w:t>x264opts</w:t>
      </w:r>
      <w:r>
        <w:rPr>
          <w:lang w:val="en"/>
        </w:rPr>
        <w:t xml:space="preserve"> and </w:t>
      </w:r>
      <w:r>
        <w:rPr>
          <w:rStyle w:val="HTML1"/>
          <w:lang w:val="en"/>
        </w:rPr>
        <w:t>x264-params</w:t>
      </w:r>
      <w:r>
        <w:rPr>
          <w:lang w:val="en"/>
        </w:rPr>
        <w:t xml:space="preserve"> private options allows one to pass a list of key=value tuples as accepted by the libx264 </w:t>
      </w:r>
      <w:r>
        <w:rPr>
          <w:rStyle w:val="HTML2"/>
          <w:lang w:val="en"/>
        </w:rPr>
        <w:t>x264_param_parse</w:t>
      </w:r>
      <w:r>
        <w:rPr>
          <w:lang w:val="en"/>
        </w:rPr>
        <w:t xml:space="preserve"> function. </w:t>
      </w:r>
    </w:p>
    <w:p w:rsidR="00000000" w:rsidRDefault="00000000">
      <w:pPr>
        <w:pStyle w:val="a5"/>
        <w:divId w:val="2061007889"/>
        <w:rPr>
          <w:lang w:val="en"/>
        </w:rPr>
      </w:pPr>
      <w:r>
        <w:rPr>
          <w:lang w:val="en"/>
        </w:rPr>
        <w:t xml:space="preserve">The x264 project website is at </w:t>
      </w:r>
      <w:hyperlink r:id="rId25" w:history="1">
        <w:r>
          <w:rPr>
            <w:rStyle w:val="a3"/>
            <w:lang w:val="en"/>
          </w:rPr>
          <w:t>http://www.videolan.org/developers/x264.html</w:t>
        </w:r>
      </w:hyperlink>
      <w:r>
        <w:rPr>
          <w:lang w:val="en"/>
        </w:rPr>
        <w:t xml:space="preserve">. </w:t>
      </w:r>
    </w:p>
    <w:p w:rsidR="00000000" w:rsidRDefault="00000000">
      <w:pPr>
        <w:pStyle w:val="a5"/>
        <w:divId w:val="2061007889"/>
        <w:rPr>
          <w:lang w:val="en"/>
        </w:rPr>
      </w:pPr>
      <w:r>
        <w:rPr>
          <w:lang w:val="en"/>
        </w:rPr>
        <w:lastRenderedPageBreak/>
        <w:t xml:space="preserve">The libx264rgb encoder is the same as libx264, except it accepts packed RGB pixel formats as input instead of YUV. </w:t>
      </w:r>
    </w:p>
    <w:p w:rsidR="00000000" w:rsidRDefault="00000000">
      <w:pPr>
        <w:numPr>
          <w:ilvl w:val="0"/>
          <w:numId w:val="70"/>
        </w:numPr>
        <w:spacing w:before="100" w:beforeAutospacing="1" w:after="100" w:afterAutospacing="1"/>
        <w:divId w:val="2061007889"/>
        <w:rPr>
          <w:lang w:val="en"/>
        </w:rPr>
      </w:pPr>
      <w:hyperlink w:anchor="Supported-Pixel-Formats" w:history="1">
        <w:r>
          <w:rPr>
            <w:rStyle w:val="a3"/>
            <w:lang w:val="en"/>
          </w:rPr>
          <w:t>Supported Pixel Formats</w:t>
        </w:r>
      </w:hyperlink>
    </w:p>
    <w:p w:rsidR="00000000" w:rsidRDefault="00000000">
      <w:pPr>
        <w:numPr>
          <w:ilvl w:val="0"/>
          <w:numId w:val="70"/>
        </w:numPr>
        <w:spacing w:before="100" w:beforeAutospacing="1" w:after="100" w:afterAutospacing="1"/>
        <w:divId w:val="2061007889"/>
        <w:rPr>
          <w:lang w:val="en"/>
        </w:rPr>
      </w:pPr>
      <w:hyperlink w:anchor="Options-35" w:history="1">
        <w:r>
          <w:rPr>
            <w:rStyle w:val="a3"/>
            <w:lang w:val="en"/>
          </w:rPr>
          <w:t>Options</w:t>
        </w:r>
      </w:hyperlink>
    </w:p>
    <w:p w:rsidR="00000000" w:rsidRDefault="00000000">
      <w:pPr>
        <w:pStyle w:val="4"/>
        <w:divId w:val="1400203418"/>
        <w:rPr>
          <w:lang w:val="en"/>
        </w:rPr>
      </w:pPr>
      <w:r>
        <w:rPr>
          <w:lang w:val="en"/>
        </w:rPr>
        <w:t>16.15.1 Supported Pixel Formats</w:t>
      </w:r>
    </w:p>
    <w:p w:rsidR="00000000" w:rsidRDefault="00000000">
      <w:pPr>
        <w:pStyle w:val="a5"/>
        <w:divId w:val="1400203418"/>
        <w:rPr>
          <w:lang w:val="en"/>
        </w:rPr>
      </w:pPr>
      <w:r>
        <w:rPr>
          <w:lang w:val="en"/>
        </w:rPr>
        <w:t xml:space="preserve">x264 supports 8- to 10-bit color spaces. The exact bit depth is controlled at x264’s configure time. </w:t>
      </w:r>
    </w:p>
    <w:p w:rsidR="00000000" w:rsidRDefault="00000000">
      <w:pPr>
        <w:pStyle w:val="4"/>
        <w:divId w:val="94328184"/>
        <w:rPr>
          <w:lang w:val="en"/>
        </w:rPr>
      </w:pPr>
      <w:r>
        <w:rPr>
          <w:lang w:val="en"/>
        </w:rPr>
        <w:t>16.15.2 Options</w:t>
      </w:r>
    </w:p>
    <w:p w:rsidR="00000000" w:rsidRDefault="00000000">
      <w:pPr>
        <w:pStyle w:val="a5"/>
        <w:divId w:val="94328184"/>
        <w:rPr>
          <w:lang w:val="en"/>
        </w:rPr>
      </w:pPr>
      <w:r>
        <w:rPr>
          <w:lang w:val="en"/>
        </w:rPr>
        <w:t xml:space="preserve">The following options are supported by the libx264 wrapper. The </w:t>
      </w:r>
      <w:r>
        <w:rPr>
          <w:rStyle w:val="HTML2"/>
          <w:lang w:val="en"/>
        </w:rPr>
        <w:t>x264</w:t>
      </w:r>
      <w:r>
        <w:rPr>
          <w:lang w:val="en"/>
        </w:rPr>
        <w:t xml:space="preserve">-equivalent options or values are listed in parentheses for easy migration. </w:t>
      </w:r>
    </w:p>
    <w:p w:rsidR="00000000" w:rsidRDefault="00000000">
      <w:pPr>
        <w:pStyle w:val="a5"/>
        <w:divId w:val="94328184"/>
        <w:rPr>
          <w:lang w:val="en"/>
        </w:rPr>
      </w:pPr>
      <w:r>
        <w:rPr>
          <w:lang w:val="en"/>
        </w:rPr>
        <w:t xml:space="preserve">To reduce the duplication of documentation, only the private options and some others requiring special attention are documented here. For the documentation of the undocumented generic options, see </w:t>
      </w:r>
      <w:hyperlink w:anchor="codec_002doptions" w:history="1">
        <w:r>
          <w:rPr>
            <w:rStyle w:val="a3"/>
            <w:lang w:val="en"/>
          </w:rPr>
          <w:t>the Codec Options chapter</w:t>
        </w:r>
      </w:hyperlink>
      <w:r>
        <w:rPr>
          <w:lang w:val="en"/>
        </w:rPr>
        <w:t xml:space="preserve">. </w:t>
      </w:r>
    </w:p>
    <w:p w:rsidR="00000000" w:rsidRDefault="00000000">
      <w:pPr>
        <w:pStyle w:val="a5"/>
        <w:divId w:val="94328184"/>
        <w:rPr>
          <w:lang w:val="en"/>
        </w:rPr>
      </w:pPr>
      <w:r>
        <w:rPr>
          <w:lang w:val="en"/>
        </w:rPr>
        <w:t xml:space="preserve">To get a more accurate and extensive documentation of the libx264 options, invoke the command </w:t>
      </w:r>
      <w:r>
        <w:rPr>
          <w:rStyle w:val="HTML2"/>
          <w:lang w:val="en"/>
        </w:rPr>
        <w:t>x264 --fullhelp</w:t>
      </w:r>
      <w:r>
        <w:rPr>
          <w:lang w:val="en"/>
        </w:rPr>
        <w:t xml:space="preserve"> or consult the libx264 documentation. </w:t>
      </w:r>
    </w:p>
    <w:p w:rsidR="00000000" w:rsidRDefault="00000000">
      <w:pPr>
        <w:divId w:val="94328184"/>
        <w:rPr>
          <w:lang w:val="en"/>
        </w:rPr>
      </w:pPr>
      <w:r>
        <w:rPr>
          <w:rStyle w:val="HTML1"/>
          <w:lang w:val="en"/>
        </w:rPr>
        <w:t>b (</w:t>
      </w:r>
      <w:r>
        <w:rPr>
          <w:rStyle w:val="a6"/>
          <w:lang w:val="en"/>
        </w:rPr>
        <w:t>bitrate</w:t>
      </w:r>
      <w:r>
        <w:rPr>
          <w:rStyle w:val="HTML1"/>
          <w:lang w:val="en"/>
        </w:rPr>
        <w:t>)</w:t>
      </w:r>
    </w:p>
    <w:p w:rsidR="00000000" w:rsidRDefault="00000000">
      <w:pPr>
        <w:pStyle w:val="a5"/>
        <w:ind w:left="720"/>
        <w:divId w:val="94328184"/>
        <w:rPr>
          <w:lang w:val="en"/>
        </w:rPr>
      </w:pPr>
      <w:r>
        <w:rPr>
          <w:lang w:val="en"/>
        </w:rPr>
        <w:t xml:space="preserve">Set bitrate in bits/s. Note that FFmpeg’s </w:t>
      </w:r>
      <w:r>
        <w:rPr>
          <w:rStyle w:val="HTML1"/>
          <w:lang w:val="en"/>
        </w:rPr>
        <w:t>b</w:t>
      </w:r>
      <w:r>
        <w:rPr>
          <w:lang w:val="en"/>
        </w:rPr>
        <w:t xml:space="preserve"> option is expressed in bits/s, while </w:t>
      </w:r>
      <w:r>
        <w:rPr>
          <w:rStyle w:val="HTML2"/>
          <w:lang w:val="en"/>
        </w:rPr>
        <w:t>x264</w:t>
      </w:r>
      <w:r>
        <w:rPr>
          <w:lang w:val="en"/>
        </w:rPr>
        <w:t xml:space="preserve">’s </w:t>
      </w:r>
      <w:r>
        <w:rPr>
          <w:rStyle w:val="HTML1"/>
          <w:lang w:val="en"/>
        </w:rPr>
        <w:t>bitrate</w:t>
      </w:r>
      <w:r>
        <w:rPr>
          <w:lang w:val="en"/>
        </w:rPr>
        <w:t xml:space="preserve"> is in kilobits/s. </w:t>
      </w:r>
    </w:p>
    <w:p w:rsidR="00000000" w:rsidRDefault="00000000">
      <w:pPr>
        <w:divId w:val="94328184"/>
        <w:rPr>
          <w:lang w:val="en"/>
        </w:rPr>
      </w:pPr>
      <w:r>
        <w:rPr>
          <w:rStyle w:val="HTML1"/>
          <w:lang w:val="en"/>
        </w:rPr>
        <w:t>bf (</w:t>
      </w:r>
      <w:r>
        <w:rPr>
          <w:rStyle w:val="a6"/>
          <w:lang w:val="en"/>
        </w:rPr>
        <w:t>bframes</w:t>
      </w:r>
      <w:r>
        <w:rPr>
          <w:rStyle w:val="HTML1"/>
          <w:lang w:val="en"/>
        </w:rPr>
        <w:t>)</w:t>
      </w:r>
    </w:p>
    <w:p w:rsidR="00000000" w:rsidRDefault="00000000">
      <w:pPr>
        <w:divId w:val="94328184"/>
        <w:rPr>
          <w:lang w:val="en"/>
        </w:rPr>
      </w:pPr>
      <w:r>
        <w:rPr>
          <w:rStyle w:val="HTML1"/>
          <w:lang w:val="en"/>
        </w:rPr>
        <w:t>g (</w:t>
      </w:r>
      <w:r>
        <w:rPr>
          <w:rStyle w:val="a6"/>
          <w:lang w:val="en"/>
        </w:rPr>
        <w:t>keyint</w:t>
      </w:r>
      <w:r>
        <w:rPr>
          <w:rStyle w:val="HTML1"/>
          <w:lang w:val="en"/>
        </w:rPr>
        <w:t>)</w:t>
      </w:r>
    </w:p>
    <w:p w:rsidR="00000000" w:rsidRDefault="00000000">
      <w:pPr>
        <w:divId w:val="94328184"/>
        <w:rPr>
          <w:lang w:val="en"/>
        </w:rPr>
      </w:pPr>
      <w:r>
        <w:rPr>
          <w:rStyle w:val="HTML1"/>
          <w:lang w:val="en"/>
        </w:rPr>
        <w:t>qmin (</w:t>
      </w:r>
      <w:r>
        <w:rPr>
          <w:rStyle w:val="a6"/>
          <w:lang w:val="en"/>
        </w:rPr>
        <w:t>qpmin</w:t>
      </w:r>
      <w:r>
        <w:rPr>
          <w:rStyle w:val="HTML1"/>
          <w:lang w:val="en"/>
        </w:rPr>
        <w:t>)</w:t>
      </w:r>
    </w:p>
    <w:p w:rsidR="00000000" w:rsidRDefault="00000000">
      <w:pPr>
        <w:pStyle w:val="a5"/>
        <w:ind w:left="720"/>
        <w:divId w:val="94328184"/>
        <w:rPr>
          <w:lang w:val="en"/>
        </w:rPr>
      </w:pPr>
      <w:r>
        <w:rPr>
          <w:lang w:val="en"/>
        </w:rPr>
        <w:t xml:space="preserve">Minimum quantizer scale. </w:t>
      </w:r>
    </w:p>
    <w:p w:rsidR="00000000" w:rsidRDefault="00000000">
      <w:pPr>
        <w:divId w:val="94328184"/>
        <w:rPr>
          <w:lang w:val="en"/>
        </w:rPr>
      </w:pPr>
      <w:r>
        <w:rPr>
          <w:rStyle w:val="HTML1"/>
          <w:lang w:val="en"/>
        </w:rPr>
        <w:t>qmax (</w:t>
      </w:r>
      <w:r>
        <w:rPr>
          <w:rStyle w:val="a6"/>
          <w:lang w:val="en"/>
        </w:rPr>
        <w:t>qpmax</w:t>
      </w:r>
      <w:r>
        <w:rPr>
          <w:rStyle w:val="HTML1"/>
          <w:lang w:val="en"/>
        </w:rPr>
        <w:t>)</w:t>
      </w:r>
    </w:p>
    <w:p w:rsidR="00000000" w:rsidRDefault="00000000">
      <w:pPr>
        <w:pStyle w:val="a5"/>
        <w:ind w:left="720"/>
        <w:divId w:val="94328184"/>
        <w:rPr>
          <w:lang w:val="en"/>
        </w:rPr>
      </w:pPr>
      <w:r>
        <w:rPr>
          <w:lang w:val="en"/>
        </w:rPr>
        <w:t xml:space="preserve">Maximum quantizer scale. </w:t>
      </w:r>
    </w:p>
    <w:p w:rsidR="00000000" w:rsidRDefault="00000000">
      <w:pPr>
        <w:divId w:val="94328184"/>
        <w:rPr>
          <w:lang w:val="en"/>
        </w:rPr>
      </w:pPr>
      <w:r>
        <w:rPr>
          <w:rStyle w:val="HTML1"/>
          <w:lang w:val="en"/>
        </w:rPr>
        <w:t>qdiff (</w:t>
      </w:r>
      <w:r>
        <w:rPr>
          <w:rStyle w:val="a6"/>
          <w:lang w:val="en"/>
        </w:rPr>
        <w:t>qpstep</w:t>
      </w:r>
      <w:r>
        <w:rPr>
          <w:rStyle w:val="HTML1"/>
          <w:lang w:val="en"/>
        </w:rPr>
        <w:t>)</w:t>
      </w:r>
    </w:p>
    <w:p w:rsidR="00000000" w:rsidRDefault="00000000">
      <w:pPr>
        <w:pStyle w:val="a5"/>
        <w:ind w:left="720"/>
        <w:divId w:val="94328184"/>
        <w:rPr>
          <w:lang w:val="en"/>
        </w:rPr>
      </w:pPr>
      <w:r>
        <w:rPr>
          <w:lang w:val="en"/>
        </w:rPr>
        <w:t xml:space="preserve">Maximum difference between quantizer scales. </w:t>
      </w:r>
    </w:p>
    <w:p w:rsidR="00000000" w:rsidRDefault="00000000">
      <w:pPr>
        <w:divId w:val="94328184"/>
        <w:rPr>
          <w:lang w:val="en"/>
        </w:rPr>
      </w:pPr>
      <w:r>
        <w:rPr>
          <w:rStyle w:val="HTML1"/>
          <w:lang w:val="en"/>
        </w:rPr>
        <w:t>qblur (</w:t>
      </w:r>
      <w:r>
        <w:rPr>
          <w:rStyle w:val="a6"/>
          <w:lang w:val="en"/>
        </w:rPr>
        <w:t>qblur</w:t>
      </w:r>
      <w:r>
        <w:rPr>
          <w:rStyle w:val="HTML1"/>
          <w:lang w:val="en"/>
        </w:rPr>
        <w:t>)</w:t>
      </w:r>
    </w:p>
    <w:p w:rsidR="00000000" w:rsidRDefault="00000000">
      <w:pPr>
        <w:pStyle w:val="a5"/>
        <w:ind w:left="720"/>
        <w:divId w:val="94328184"/>
        <w:rPr>
          <w:lang w:val="en"/>
        </w:rPr>
      </w:pPr>
      <w:r>
        <w:rPr>
          <w:lang w:val="en"/>
        </w:rPr>
        <w:lastRenderedPageBreak/>
        <w:t xml:space="preserve">Quantizer curve blur </w:t>
      </w:r>
    </w:p>
    <w:p w:rsidR="00000000" w:rsidRDefault="00000000">
      <w:pPr>
        <w:divId w:val="94328184"/>
        <w:rPr>
          <w:lang w:val="en"/>
        </w:rPr>
      </w:pPr>
      <w:r>
        <w:rPr>
          <w:rStyle w:val="HTML1"/>
          <w:lang w:val="en"/>
        </w:rPr>
        <w:t>qcomp (</w:t>
      </w:r>
      <w:r>
        <w:rPr>
          <w:rStyle w:val="a6"/>
          <w:lang w:val="en"/>
        </w:rPr>
        <w:t>qcomp</w:t>
      </w:r>
      <w:r>
        <w:rPr>
          <w:rStyle w:val="HTML1"/>
          <w:lang w:val="en"/>
        </w:rPr>
        <w:t>)</w:t>
      </w:r>
    </w:p>
    <w:p w:rsidR="00000000" w:rsidRDefault="00000000">
      <w:pPr>
        <w:pStyle w:val="a5"/>
        <w:ind w:left="720"/>
        <w:divId w:val="94328184"/>
        <w:rPr>
          <w:lang w:val="en"/>
        </w:rPr>
      </w:pPr>
      <w:r>
        <w:rPr>
          <w:lang w:val="en"/>
        </w:rPr>
        <w:t xml:space="preserve">Quantizer curve compression factor </w:t>
      </w:r>
    </w:p>
    <w:p w:rsidR="00000000" w:rsidRDefault="00000000">
      <w:pPr>
        <w:divId w:val="94328184"/>
        <w:rPr>
          <w:lang w:val="en"/>
        </w:rPr>
      </w:pPr>
      <w:r>
        <w:rPr>
          <w:rStyle w:val="HTML1"/>
          <w:lang w:val="en"/>
        </w:rPr>
        <w:t>refs (</w:t>
      </w:r>
      <w:r>
        <w:rPr>
          <w:rStyle w:val="a6"/>
          <w:lang w:val="en"/>
        </w:rPr>
        <w:t>ref</w:t>
      </w:r>
      <w:r>
        <w:rPr>
          <w:rStyle w:val="HTML1"/>
          <w:lang w:val="en"/>
        </w:rPr>
        <w:t>)</w:t>
      </w:r>
    </w:p>
    <w:p w:rsidR="00000000" w:rsidRDefault="00000000">
      <w:pPr>
        <w:pStyle w:val="a5"/>
        <w:ind w:left="720"/>
        <w:divId w:val="94328184"/>
        <w:rPr>
          <w:lang w:val="en"/>
        </w:rPr>
      </w:pPr>
      <w:r>
        <w:rPr>
          <w:lang w:val="en"/>
        </w:rPr>
        <w:t xml:space="preserve">Number of reference frames each P-frame can use. The range is from </w:t>
      </w:r>
      <w:r>
        <w:rPr>
          <w:rStyle w:val="HTML0"/>
          <w:lang w:val="en"/>
        </w:rPr>
        <w:t>0-16</w:t>
      </w:r>
      <w:r>
        <w:rPr>
          <w:lang w:val="en"/>
        </w:rPr>
        <w:t xml:space="preserve">. </w:t>
      </w:r>
    </w:p>
    <w:p w:rsidR="00000000" w:rsidRDefault="00000000">
      <w:pPr>
        <w:divId w:val="94328184"/>
        <w:rPr>
          <w:lang w:val="en"/>
        </w:rPr>
      </w:pPr>
      <w:r>
        <w:rPr>
          <w:rStyle w:val="HTML1"/>
          <w:lang w:val="en"/>
        </w:rPr>
        <w:t>sc_threshold (</w:t>
      </w:r>
      <w:r>
        <w:rPr>
          <w:rStyle w:val="a6"/>
          <w:lang w:val="en"/>
        </w:rPr>
        <w:t>scenecut</w:t>
      </w:r>
      <w:r>
        <w:rPr>
          <w:rStyle w:val="HTML1"/>
          <w:lang w:val="en"/>
        </w:rPr>
        <w:t>)</w:t>
      </w:r>
    </w:p>
    <w:p w:rsidR="00000000" w:rsidRDefault="00000000">
      <w:pPr>
        <w:pStyle w:val="a5"/>
        <w:ind w:left="720"/>
        <w:divId w:val="94328184"/>
        <w:rPr>
          <w:lang w:val="en"/>
        </w:rPr>
      </w:pPr>
      <w:r>
        <w:rPr>
          <w:lang w:val="en"/>
        </w:rPr>
        <w:t xml:space="preserve">Sets the threshold for the scene change detection. </w:t>
      </w:r>
    </w:p>
    <w:p w:rsidR="00000000" w:rsidRDefault="00000000">
      <w:pPr>
        <w:divId w:val="94328184"/>
        <w:rPr>
          <w:lang w:val="en"/>
        </w:rPr>
      </w:pPr>
      <w:r>
        <w:rPr>
          <w:rStyle w:val="HTML1"/>
          <w:lang w:val="en"/>
        </w:rPr>
        <w:t>trellis (</w:t>
      </w:r>
      <w:r>
        <w:rPr>
          <w:rStyle w:val="a6"/>
          <w:lang w:val="en"/>
        </w:rPr>
        <w:t>trellis</w:t>
      </w:r>
      <w:r>
        <w:rPr>
          <w:rStyle w:val="HTML1"/>
          <w:lang w:val="en"/>
        </w:rPr>
        <w:t>)</w:t>
      </w:r>
    </w:p>
    <w:p w:rsidR="00000000" w:rsidRDefault="00000000">
      <w:pPr>
        <w:pStyle w:val="a5"/>
        <w:ind w:left="720"/>
        <w:divId w:val="94328184"/>
        <w:rPr>
          <w:lang w:val="en"/>
        </w:rPr>
      </w:pPr>
      <w:r>
        <w:rPr>
          <w:lang w:val="en"/>
        </w:rPr>
        <w:t xml:space="preserve">Performs Trellis quantization to increase efficiency. Enabled by default. </w:t>
      </w:r>
    </w:p>
    <w:p w:rsidR="00000000" w:rsidRDefault="00000000">
      <w:pPr>
        <w:divId w:val="94328184"/>
        <w:rPr>
          <w:lang w:val="en"/>
        </w:rPr>
      </w:pPr>
      <w:r>
        <w:rPr>
          <w:rStyle w:val="HTML1"/>
          <w:lang w:val="en"/>
        </w:rPr>
        <w:t>nr (</w:t>
      </w:r>
      <w:r>
        <w:rPr>
          <w:rStyle w:val="a6"/>
          <w:lang w:val="en"/>
        </w:rPr>
        <w:t>nr</w:t>
      </w:r>
      <w:r>
        <w:rPr>
          <w:rStyle w:val="HTML1"/>
          <w:lang w:val="en"/>
        </w:rPr>
        <w:t>)</w:t>
      </w:r>
    </w:p>
    <w:p w:rsidR="00000000" w:rsidRDefault="00000000">
      <w:pPr>
        <w:divId w:val="94328184"/>
        <w:rPr>
          <w:lang w:val="en"/>
        </w:rPr>
      </w:pPr>
      <w:r>
        <w:rPr>
          <w:rStyle w:val="HTML1"/>
          <w:lang w:val="en"/>
        </w:rPr>
        <w:t>me_range (</w:t>
      </w:r>
      <w:r>
        <w:rPr>
          <w:rStyle w:val="a6"/>
          <w:lang w:val="en"/>
        </w:rPr>
        <w:t>merange</w:t>
      </w:r>
      <w:r>
        <w:rPr>
          <w:rStyle w:val="HTML1"/>
          <w:lang w:val="en"/>
        </w:rPr>
        <w:t>)</w:t>
      </w:r>
    </w:p>
    <w:p w:rsidR="00000000" w:rsidRDefault="00000000">
      <w:pPr>
        <w:pStyle w:val="a5"/>
        <w:ind w:left="720"/>
        <w:divId w:val="94328184"/>
        <w:rPr>
          <w:lang w:val="en"/>
        </w:rPr>
      </w:pPr>
      <w:r>
        <w:rPr>
          <w:lang w:val="en"/>
        </w:rPr>
        <w:t xml:space="preserve">Maximum range of the motion search in pixels. </w:t>
      </w:r>
    </w:p>
    <w:p w:rsidR="00000000" w:rsidRDefault="00000000">
      <w:pPr>
        <w:divId w:val="94328184"/>
        <w:rPr>
          <w:lang w:val="en"/>
        </w:rPr>
      </w:pPr>
      <w:r>
        <w:rPr>
          <w:rStyle w:val="HTML1"/>
          <w:lang w:val="en"/>
        </w:rPr>
        <w:t>me_method (</w:t>
      </w:r>
      <w:r>
        <w:rPr>
          <w:rStyle w:val="a6"/>
          <w:lang w:val="en"/>
        </w:rPr>
        <w:t>me</w:t>
      </w:r>
      <w:r>
        <w:rPr>
          <w:rStyle w:val="HTML1"/>
          <w:lang w:val="en"/>
        </w:rPr>
        <w:t>)</w:t>
      </w:r>
    </w:p>
    <w:p w:rsidR="00000000" w:rsidRDefault="00000000">
      <w:pPr>
        <w:pStyle w:val="a5"/>
        <w:ind w:left="720"/>
        <w:divId w:val="94328184"/>
        <w:rPr>
          <w:lang w:val="en"/>
        </w:rPr>
      </w:pPr>
      <w:r>
        <w:rPr>
          <w:lang w:val="en"/>
        </w:rPr>
        <w:t xml:space="preserve">Set motion estimation method. Possible values in the decreasing order of speed: </w:t>
      </w:r>
    </w:p>
    <w:p w:rsidR="00000000" w:rsidRDefault="00000000">
      <w:pPr>
        <w:ind w:left="720"/>
        <w:divId w:val="94328184"/>
        <w:rPr>
          <w:lang w:val="en"/>
        </w:rPr>
      </w:pPr>
      <w:r>
        <w:rPr>
          <w:lang w:val="en"/>
        </w:rPr>
        <w:t>‘</w:t>
      </w:r>
      <w:r>
        <w:rPr>
          <w:rStyle w:val="HTML1"/>
          <w:lang w:val="en"/>
        </w:rPr>
        <w:t>dia (</w:t>
      </w:r>
      <w:r>
        <w:rPr>
          <w:rStyle w:val="a6"/>
          <w:lang w:val="en"/>
        </w:rPr>
        <w:t>dia</w:t>
      </w:r>
      <w:r>
        <w:rPr>
          <w:rStyle w:val="HTML1"/>
          <w:lang w:val="en"/>
        </w:rPr>
        <w:t>)</w:t>
      </w:r>
      <w:r>
        <w:rPr>
          <w:lang w:val="en"/>
        </w:rPr>
        <w:t>’</w:t>
      </w:r>
    </w:p>
    <w:p w:rsidR="00000000" w:rsidRDefault="00000000">
      <w:pPr>
        <w:ind w:left="720"/>
        <w:divId w:val="94328184"/>
        <w:rPr>
          <w:lang w:val="en"/>
        </w:rPr>
      </w:pPr>
      <w:r>
        <w:rPr>
          <w:lang w:val="en"/>
        </w:rPr>
        <w:t>‘</w:t>
      </w:r>
      <w:r>
        <w:rPr>
          <w:rStyle w:val="HTML1"/>
          <w:lang w:val="en"/>
        </w:rPr>
        <w:t>epzs (</w:t>
      </w:r>
      <w:r>
        <w:rPr>
          <w:rStyle w:val="a6"/>
          <w:lang w:val="en"/>
        </w:rPr>
        <w:t>dia</w:t>
      </w:r>
      <w:r>
        <w:rPr>
          <w:rStyle w:val="HTML1"/>
          <w:lang w:val="en"/>
        </w:rPr>
        <w:t>)</w:t>
      </w:r>
      <w:r>
        <w:rPr>
          <w:lang w:val="en"/>
        </w:rPr>
        <w:t>’</w:t>
      </w:r>
    </w:p>
    <w:p w:rsidR="00000000" w:rsidRDefault="00000000">
      <w:pPr>
        <w:pStyle w:val="a5"/>
        <w:ind w:left="720"/>
        <w:divId w:val="94328184"/>
        <w:rPr>
          <w:lang w:val="en"/>
        </w:rPr>
      </w:pPr>
      <w:r>
        <w:rPr>
          <w:lang w:val="en"/>
        </w:rPr>
        <w:t>Diamond search with radius 1 (fastest). ‘</w:t>
      </w:r>
      <w:r>
        <w:rPr>
          <w:rStyle w:val="HTML1"/>
          <w:lang w:val="en"/>
        </w:rPr>
        <w:t>epzs</w:t>
      </w:r>
      <w:r>
        <w:rPr>
          <w:lang w:val="en"/>
        </w:rPr>
        <w:t>’ is an alias for ‘</w:t>
      </w:r>
      <w:r>
        <w:rPr>
          <w:rStyle w:val="HTML1"/>
          <w:lang w:val="en"/>
        </w:rPr>
        <w:t>dia</w:t>
      </w:r>
      <w:r>
        <w:rPr>
          <w:lang w:val="en"/>
        </w:rPr>
        <w:t xml:space="preserve">’. </w:t>
      </w:r>
    </w:p>
    <w:p w:rsidR="00000000" w:rsidRDefault="00000000">
      <w:pPr>
        <w:ind w:left="720"/>
        <w:divId w:val="94328184"/>
        <w:rPr>
          <w:lang w:val="en"/>
        </w:rPr>
      </w:pPr>
      <w:r>
        <w:rPr>
          <w:lang w:val="en"/>
        </w:rPr>
        <w:t>‘</w:t>
      </w:r>
      <w:r>
        <w:rPr>
          <w:rStyle w:val="HTML1"/>
          <w:lang w:val="en"/>
        </w:rPr>
        <w:t>hex (</w:t>
      </w:r>
      <w:r>
        <w:rPr>
          <w:rStyle w:val="a6"/>
          <w:lang w:val="en"/>
        </w:rPr>
        <w:t>hex</w:t>
      </w:r>
      <w:r>
        <w:rPr>
          <w:rStyle w:val="HTML1"/>
          <w:lang w:val="en"/>
        </w:rPr>
        <w:t>)</w:t>
      </w:r>
      <w:r>
        <w:rPr>
          <w:lang w:val="en"/>
        </w:rPr>
        <w:t>’</w:t>
      </w:r>
    </w:p>
    <w:p w:rsidR="00000000" w:rsidRDefault="00000000">
      <w:pPr>
        <w:pStyle w:val="a5"/>
        <w:ind w:left="720"/>
        <w:divId w:val="94328184"/>
        <w:rPr>
          <w:lang w:val="en"/>
        </w:rPr>
      </w:pPr>
      <w:r>
        <w:rPr>
          <w:lang w:val="en"/>
        </w:rPr>
        <w:t xml:space="preserve">Hexagonal search with radius 2. </w:t>
      </w:r>
    </w:p>
    <w:p w:rsidR="00000000" w:rsidRDefault="00000000">
      <w:pPr>
        <w:ind w:left="720"/>
        <w:divId w:val="94328184"/>
        <w:rPr>
          <w:lang w:val="en"/>
        </w:rPr>
      </w:pPr>
      <w:r>
        <w:rPr>
          <w:lang w:val="en"/>
        </w:rPr>
        <w:t>‘</w:t>
      </w:r>
      <w:r>
        <w:rPr>
          <w:rStyle w:val="HTML1"/>
          <w:lang w:val="en"/>
        </w:rPr>
        <w:t>umh (</w:t>
      </w:r>
      <w:r>
        <w:rPr>
          <w:rStyle w:val="a6"/>
          <w:lang w:val="en"/>
        </w:rPr>
        <w:t>umh</w:t>
      </w:r>
      <w:r>
        <w:rPr>
          <w:rStyle w:val="HTML1"/>
          <w:lang w:val="en"/>
        </w:rPr>
        <w:t>)</w:t>
      </w:r>
      <w:r>
        <w:rPr>
          <w:lang w:val="en"/>
        </w:rPr>
        <w:t>’</w:t>
      </w:r>
    </w:p>
    <w:p w:rsidR="00000000" w:rsidRDefault="00000000">
      <w:pPr>
        <w:pStyle w:val="a5"/>
        <w:ind w:left="720"/>
        <w:divId w:val="94328184"/>
        <w:rPr>
          <w:lang w:val="en"/>
        </w:rPr>
      </w:pPr>
      <w:r>
        <w:rPr>
          <w:lang w:val="en"/>
        </w:rPr>
        <w:t xml:space="preserve">Uneven multi-hexagon search. </w:t>
      </w:r>
    </w:p>
    <w:p w:rsidR="00000000" w:rsidRDefault="00000000">
      <w:pPr>
        <w:ind w:left="720"/>
        <w:divId w:val="94328184"/>
        <w:rPr>
          <w:lang w:val="en"/>
        </w:rPr>
      </w:pPr>
      <w:r>
        <w:rPr>
          <w:lang w:val="en"/>
        </w:rPr>
        <w:t>‘</w:t>
      </w:r>
      <w:r>
        <w:rPr>
          <w:rStyle w:val="HTML1"/>
          <w:lang w:val="en"/>
        </w:rPr>
        <w:t>esa (</w:t>
      </w:r>
      <w:r>
        <w:rPr>
          <w:rStyle w:val="a6"/>
          <w:lang w:val="en"/>
        </w:rPr>
        <w:t>esa</w:t>
      </w:r>
      <w:r>
        <w:rPr>
          <w:rStyle w:val="HTML1"/>
          <w:lang w:val="en"/>
        </w:rPr>
        <w:t>)</w:t>
      </w:r>
      <w:r>
        <w:rPr>
          <w:lang w:val="en"/>
        </w:rPr>
        <w:t>’</w:t>
      </w:r>
    </w:p>
    <w:p w:rsidR="00000000" w:rsidRDefault="00000000">
      <w:pPr>
        <w:pStyle w:val="a5"/>
        <w:ind w:left="720"/>
        <w:divId w:val="94328184"/>
        <w:rPr>
          <w:lang w:val="en"/>
        </w:rPr>
      </w:pPr>
      <w:r>
        <w:rPr>
          <w:lang w:val="en"/>
        </w:rPr>
        <w:lastRenderedPageBreak/>
        <w:t xml:space="preserve">Exhaustive search. </w:t>
      </w:r>
    </w:p>
    <w:p w:rsidR="00000000" w:rsidRDefault="00000000">
      <w:pPr>
        <w:ind w:left="720"/>
        <w:divId w:val="94328184"/>
        <w:rPr>
          <w:lang w:val="en"/>
        </w:rPr>
      </w:pPr>
      <w:r>
        <w:rPr>
          <w:lang w:val="en"/>
        </w:rPr>
        <w:t>‘</w:t>
      </w:r>
      <w:r>
        <w:rPr>
          <w:rStyle w:val="HTML1"/>
          <w:lang w:val="en"/>
        </w:rPr>
        <w:t>tesa (</w:t>
      </w:r>
      <w:r>
        <w:rPr>
          <w:rStyle w:val="a6"/>
          <w:lang w:val="en"/>
        </w:rPr>
        <w:t>tesa</w:t>
      </w:r>
      <w:r>
        <w:rPr>
          <w:rStyle w:val="HTML1"/>
          <w:lang w:val="en"/>
        </w:rPr>
        <w:t>)</w:t>
      </w:r>
      <w:r>
        <w:rPr>
          <w:lang w:val="en"/>
        </w:rPr>
        <w:t>’</w:t>
      </w:r>
    </w:p>
    <w:p w:rsidR="00000000" w:rsidRDefault="00000000">
      <w:pPr>
        <w:pStyle w:val="a5"/>
        <w:ind w:left="720"/>
        <w:divId w:val="94328184"/>
        <w:rPr>
          <w:lang w:val="en"/>
        </w:rPr>
      </w:pPr>
      <w:r>
        <w:rPr>
          <w:lang w:val="en"/>
        </w:rPr>
        <w:t xml:space="preserve">Hadamard exhaustive search (slowest). </w:t>
      </w:r>
    </w:p>
    <w:p w:rsidR="00000000" w:rsidRDefault="00000000">
      <w:pPr>
        <w:divId w:val="94328184"/>
        <w:rPr>
          <w:lang w:val="en"/>
        </w:rPr>
      </w:pPr>
      <w:r>
        <w:rPr>
          <w:rStyle w:val="HTML1"/>
          <w:lang w:val="en"/>
        </w:rPr>
        <w:t>forced-idr</w:t>
      </w:r>
    </w:p>
    <w:p w:rsidR="00000000" w:rsidRDefault="00000000">
      <w:pPr>
        <w:pStyle w:val="a5"/>
        <w:ind w:left="720"/>
        <w:divId w:val="94328184"/>
        <w:rPr>
          <w:lang w:val="en"/>
        </w:rPr>
      </w:pPr>
      <w:r>
        <w:rPr>
          <w:lang w:val="en"/>
        </w:rPr>
        <w:t xml:space="preserve">Normally, when forcing a I-frame type, the encoder can select any type of I-frame. This option forces it to choose an IDR-frame. </w:t>
      </w:r>
    </w:p>
    <w:p w:rsidR="00000000" w:rsidRDefault="00000000">
      <w:pPr>
        <w:divId w:val="94328184"/>
        <w:rPr>
          <w:lang w:val="en"/>
        </w:rPr>
      </w:pPr>
      <w:r>
        <w:rPr>
          <w:rStyle w:val="HTML1"/>
          <w:lang w:val="en"/>
        </w:rPr>
        <w:t>subq (</w:t>
      </w:r>
      <w:r>
        <w:rPr>
          <w:rStyle w:val="a6"/>
          <w:lang w:val="en"/>
        </w:rPr>
        <w:t>subme</w:t>
      </w:r>
      <w:r>
        <w:rPr>
          <w:rStyle w:val="HTML1"/>
          <w:lang w:val="en"/>
        </w:rPr>
        <w:t>)</w:t>
      </w:r>
    </w:p>
    <w:p w:rsidR="00000000" w:rsidRDefault="00000000">
      <w:pPr>
        <w:pStyle w:val="a5"/>
        <w:ind w:left="720"/>
        <w:divId w:val="94328184"/>
        <w:rPr>
          <w:lang w:val="en"/>
        </w:rPr>
      </w:pPr>
      <w:r>
        <w:rPr>
          <w:lang w:val="en"/>
        </w:rPr>
        <w:t xml:space="preserve">Sub-pixel motion estimation method. </w:t>
      </w:r>
    </w:p>
    <w:p w:rsidR="00000000" w:rsidRDefault="00000000">
      <w:pPr>
        <w:divId w:val="94328184"/>
        <w:rPr>
          <w:lang w:val="en"/>
        </w:rPr>
      </w:pPr>
      <w:r>
        <w:rPr>
          <w:rStyle w:val="HTML1"/>
          <w:lang w:val="en"/>
        </w:rPr>
        <w:t>b_strategy (</w:t>
      </w:r>
      <w:r>
        <w:rPr>
          <w:rStyle w:val="a6"/>
          <w:lang w:val="en"/>
        </w:rPr>
        <w:t>b-adapt</w:t>
      </w:r>
      <w:r>
        <w:rPr>
          <w:rStyle w:val="HTML1"/>
          <w:lang w:val="en"/>
        </w:rPr>
        <w:t>)</w:t>
      </w:r>
    </w:p>
    <w:p w:rsidR="00000000" w:rsidRDefault="00000000">
      <w:pPr>
        <w:pStyle w:val="a5"/>
        <w:ind w:left="720"/>
        <w:divId w:val="94328184"/>
        <w:rPr>
          <w:lang w:val="en"/>
        </w:rPr>
      </w:pPr>
      <w:r>
        <w:rPr>
          <w:lang w:val="en"/>
        </w:rPr>
        <w:t xml:space="preserve">Adaptive B-frame placement decision algorithm. Use only on first-pass. </w:t>
      </w:r>
    </w:p>
    <w:p w:rsidR="00000000" w:rsidRDefault="00000000">
      <w:pPr>
        <w:divId w:val="94328184"/>
        <w:rPr>
          <w:lang w:val="en"/>
        </w:rPr>
      </w:pPr>
      <w:r>
        <w:rPr>
          <w:rStyle w:val="HTML1"/>
          <w:lang w:val="en"/>
        </w:rPr>
        <w:t>keyint_min (</w:t>
      </w:r>
      <w:r>
        <w:rPr>
          <w:rStyle w:val="a6"/>
          <w:lang w:val="en"/>
        </w:rPr>
        <w:t>min-keyint</w:t>
      </w:r>
      <w:r>
        <w:rPr>
          <w:rStyle w:val="HTML1"/>
          <w:lang w:val="en"/>
        </w:rPr>
        <w:t>)</w:t>
      </w:r>
    </w:p>
    <w:p w:rsidR="00000000" w:rsidRDefault="00000000">
      <w:pPr>
        <w:pStyle w:val="a5"/>
        <w:ind w:left="720"/>
        <w:divId w:val="94328184"/>
        <w:rPr>
          <w:lang w:val="en"/>
        </w:rPr>
      </w:pPr>
      <w:r>
        <w:rPr>
          <w:lang w:val="en"/>
        </w:rPr>
        <w:t xml:space="preserve">Minimum GOP size. </w:t>
      </w:r>
    </w:p>
    <w:p w:rsidR="00000000" w:rsidRDefault="00000000">
      <w:pPr>
        <w:divId w:val="94328184"/>
        <w:rPr>
          <w:lang w:val="en"/>
        </w:rPr>
      </w:pPr>
      <w:r>
        <w:rPr>
          <w:rStyle w:val="HTML1"/>
          <w:lang w:val="en"/>
        </w:rPr>
        <w:t>coder</w:t>
      </w:r>
    </w:p>
    <w:p w:rsidR="00000000" w:rsidRDefault="00000000">
      <w:pPr>
        <w:pStyle w:val="a5"/>
        <w:ind w:left="720"/>
        <w:divId w:val="94328184"/>
        <w:rPr>
          <w:lang w:val="en"/>
        </w:rPr>
      </w:pPr>
      <w:r>
        <w:rPr>
          <w:lang w:val="en"/>
        </w:rPr>
        <w:t xml:space="preserve">Set entropy encoder. Possible values: </w:t>
      </w:r>
    </w:p>
    <w:p w:rsidR="00000000" w:rsidRDefault="00000000">
      <w:pPr>
        <w:ind w:left="720"/>
        <w:divId w:val="94328184"/>
        <w:rPr>
          <w:lang w:val="en"/>
        </w:rPr>
      </w:pPr>
      <w:r>
        <w:rPr>
          <w:lang w:val="en"/>
        </w:rPr>
        <w:t>‘</w:t>
      </w:r>
      <w:r>
        <w:rPr>
          <w:rStyle w:val="HTML1"/>
          <w:lang w:val="en"/>
        </w:rPr>
        <w:t>ac</w:t>
      </w:r>
      <w:r>
        <w:rPr>
          <w:lang w:val="en"/>
        </w:rPr>
        <w:t>’</w:t>
      </w:r>
    </w:p>
    <w:p w:rsidR="00000000" w:rsidRDefault="00000000">
      <w:pPr>
        <w:pStyle w:val="a5"/>
        <w:ind w:left="720"/>
        <w:divId w:val="94328184"/>
        <w:rPr>
          <w:lang w:val="en"/>
        </w:rPr>
      </w:pPr>
      <w:r>
        <w:rPr>
          <w:lang w:val="en"/>
        </w:rPr>
        <w:t xml:space="preserve">Enable CABAC. </w:t>
      </w:r>
    </w:p>
    <w:p w:rsidR="00000000" w:rsidRDefault="00000000">
      <w:pPr>
        <w:ind w:left="720"/>
        <w:divId w:val="94328184"/>
        <w:rPr>
          <w:lang w:val="en"/>
        </w:rPr>
      </w:pPr>
      <w:r>
        <w:rPr>
          <w:lang w:val="en"/>
        </w:rPr>
        <w:t>‘</w:t>
      </w:r>
      <w:r>
        <w:rPr>
          <w:rStyle w:val="HTML1"/>
          <w:lang w:val="en"/>
        </w:rPr>
        <w:t>vlc</w:t>
      </w:r>
      <w:r>
        <w:rPr>
          <w:lang w:val="en"/>
        </w:rPr>
        <w:t>’</w:t>
      </w:r>
    </w:p>
    <w:p w:rsidR="00000000" w:rsidRDefault="00000000">
      <w:pPr>
        <w:pStyle w:val="a5"/>
        <w:ind w:left="720"/>
        <w:divId w:val="94328184"/>
        <w:rPr>
          <w:lang w:val="en"/>
        </w:rPr>
      </w:pPr>
      <w:r>
        <w:rPr>
          <w:lang w:val="en"/>
        </w:rPr>
        <w:t xml:space="preserve">Enable CAVLC and disable CABAC. It generates the same effect as </w:t>
      </w:r>
      <w:r>
        <w:rPr>
          <w:rStyle w:val="HTML2"/>
          <w:lang w:val="en"/>
        </w:rPr>
        <w:t>x264</w:t>
      </w:r>
      <w:r>
        <w:rPr>
          <w:lang w:val="en"/>
        </w:rPr>
        <w:t xml:space="preserve">’s </w:t>
      </w:r>
      <w:r>
        <w:rPr>
          <w:rStyle w:val="HTML1"/>
          <w:lang w:val="en"/>
        </w:rPr>
        <w:t>--no-cabac</w:t>
      </w:r>
      <w:r>
        <w:rPr>
          <w:lang w:val="en"/>
        </w:rPr>
        <w:t xml:space="preserve"> option. </w:t>
      </w:r>
    </w:p>
    <w:p w:rsidR="00000000" w:rsidRDefault="00000000">
      <w:pPr>
        <w:divId w:val="94328184"/>
        <w:rPr>
          <w:lang w:val="en"/>
        </w:rPr>
      </w:pPr>
      <w:r>
        <w:rPr>
          <w:rStyle w:val="HTML1"/>
          <w:lang w:val="en"/>
        </w:rPr>
        <w:t>cmp</w:t>
      </w:r>
    </w:p>
    <w:p w:rsidR="00000000" w:rsidRDefault="00000000">
      <w:pPr>
        <w:pStyle w:val="a5"/>
        <w:ind w:left="720"/>
        <w:divId w:val="94328184"/>
        <w:rPr>
          <w:lang w:val="en"/>
        </w:rPr>
      </w:pPr>
      <w:r>
        <w:rPr>
          <w:lang w:val="en"/>
        </w:rPr>
        <w:t xml:space="preserve">Set full pixel motion estimation comparison algorithm. Possible values: </w:t>
      </w:r>
    </w:p>
    <w:p w:rsidR="00000000" w:rsidRDefault="00000000">
      <w:pPr>
        <w:ind w:left="720"/>
        <w:divId w:val="94328184"/>
        <w:rPr>
          <w:lang w:val="en"/>
        </w:rPr>
      </w:pPr>
      <w:r>
        <w:rPr>
          <w:lang w:val="en"/>
        </w:rPr>
        <w:t>‘</w:t>
      </w:r>
      <w:r>
        <w:rPr>
          <w:rStyle w:val="HTML1"/>
          <w:lang w:val="en"/>
        </w:rPr>
        <w:t>chroma</w:t>
      </w:r>
      <w:r>
        <w:rPr>
          <w:lang w:val="en"/>
        </w:rPr>
        <w:t>’</w:t>
      </w:r>
    </w:p>
    <w:p w:rsidR="00000000" w:rsidRDefault="00000000">
      <w:pPr>
        <w:pStyle w:val="a5"/>
        <w:ind w:left="720"/>
        <w:divId w:val="94328184"/>
        <w:rPr>
          <w:lang w:val="en"/>
        </w:rPr>
      </w:pPr>
      <w:r>
        <w:rPr>
          <w:lang w:val="en"/>
        </w:rPr>
        <w:t xml:space="preserve">Enable chroma in motion estimation. </w:t>
      </w:r>
    </w:p>
    <w:p w:rsidR="00000000" w:rsidRDefault="00000000">
      <w:pPr>
        <w:ind w:left="720"/>
        <w:divId w:val="94328184"/>
        <w:rPr>
          <w:lang w:val="en"/>
        </w:rPr>
      </w:pPr>
      <w:r>
        <w:rPr>
          <w:lang w:val="en"/>
        </w:rPr>
        <w:lastRenderedPageBreak/>
        <w:t>‘</w:t>
      </w:r>
      <w:r>
        <w:rPr>
          <w:rStyle w:val="HTML1"/>
          <w:lang w:val="en"/>
        </w:rPr>
        <w:t>sad</w:t>
      </w:r>
      <w:r>
        <w:rPr>
          <w:lang w:val="en"/>
        </w:rPr>
        <w:t>’</w:t>
      </w:r>
    </w:p>
    <w:p w:rsidR="00000000" w:rsidRDefault="00000000">
      <w:pPr>
        <w:pStyle w:val="a5"/>
        <w:ind w:left="720"/>
        <w:divId w:val="94328184"/>
        <w:rPr>
          <w:lang w:val="en"/>
        </w:rPr>
      </w:pPr>
      <w:r>
        <w:rPr>
          <w:lang w:val="en"/>
        </w:rPr>
        <w:t xml:space="preserve">Ignore chroma in motion estimation. It generates the same effect as </w:t>
      </w:r>
      <w:r>
        <w:rPr>
          <w:rStyle w:val="HTML2"/>
          <w:lang w:val="en"/>
        </w:rPr>
        <w:t>x264</w:t>
      </w:r>
      <w:r>
        <w:rPr>
          <w:lang w:val="en"/>
        </w:rPr>
        <w:t xml:space="preserve">’s </w:t>
      </w:r>
      <w:r>
        <w:rPr>
          <w:rStyle w:val="HTML1"/>
          <w:lang w:val="en"/>
        </w:rPr>
        <w:t>--no-chroma-me</w:t>
      </w:r>
      <w:r>
        <w:rPr>
          <w:lang w:val="en"/>
        </w:rPr>
        <w:t xml:space="preserve"> option. </w:t>
      </w:r>
    </w:p>
    <w:p w:rsidR="00000000" w:rsidRDefault="00000000">
      <w:pPr>
        <w:divId w:val="94328184"/>
        <w:rPr>
          <w:lang w:val="en"/>
        </w:rPr>
      </w:pPr>
      <w:r>
        <w:rPr>
          <w:rStyle w:val="HTML1"/>
          <w:lang w:val="en"/>
        </w:rPr>
        <w:t>threads (</w:t>
      </w:r>
      <w:r>
        <w:rPr>
          <w:rStyle w:val="a6"/>
          <w:lang w:val="en"/>
        </w:rPr>
        <w:t>threads</w:t>
      </w:r>
      <w:r>
        <w:rPr>
          <w:rStyle w:val="HTML1"/>
          <w:lang w:val="en"/>
        </w:rPr>
        <w:t>)</w:t>
      </w:r>
    </w:p>
    <w:p w:rsidR="00000000" w:rsidRDefault="00000000">
      <w:pPr>
        <w:pStyle w:val="a5"/>
        <w:ind w:left="720"/>
        <w:divId w:val="94328184"/>
        <w:rPr>
          <w:lang w:val="en"/>
        </w:rPr>
      </w:pPr>
      <w:r>
        <w:rPr>
          <w:lang w:val="en"/>
        </w:rPr>
        <w:t xml:space="preserve">Number of encoding threads. </w:t>
      </w:r>
    </w:p>
    <w:p w:rsidR="00000000" w:rsidRDefault="00000000">
      <w:pPr>
        <w:divId w:val="94328184"/>
        <w:rPr>
          <w:lang w:val="en"/>
        </w:rPr>
      </w:pPr>
      <w:r>
        <w:rPr>
          <w:rStyle w:val="HTML1"/>
          <w:lang w:val="en"/>
        </w:rPr>
        <w:t>thread_type</w:t>
      </w:r>
    </w:p>
    <w:p w:rsidR="00000000" w:rsidRDefault="00000000">
      <w:pPr>
        <w:pStyle w:val="a5"/>
        <w:ind w:left="720"/>
        <w:divId w:val="94328184"/>
        <w:rPr>
          <w:lang w:val="en"/>
        </w:rPr>
      </w:pPr>
      <w:r>
        <w:rPr>
          <w:lang w:val="en"/>
        </w:rPr>
        <w:t xml:space="preserve">Set multithreading technique. Possible values: </w:t>
      </w:r>
    </w:p>
    <w:p w:rsidR="00000000" w:rsidRDefault="00000000">
      <w:pPr>
        <w:ind w:left="720"/>
        <w:divId w:val="94328184"/>
        <w:rPr>
          <w:lang w:val="en"/>
        </w:rPr>
      </w:pPr>
      <w:r>
        <w:rPr>
          <w:lang w:val="en"/>
        </w:rPr>
        <w:t>‘</w:t>
      </w:r>
      <w:r>
        <w:rPr>
          <w:rStyle w:val="HTML1"/>
          <w:lang w:val="en"/>
        </w:rPr>
        <w:t>slice</w:t>
      </w:r>
      <w:r>
        <w:rPr>
          <w:lang w:val="en"/>
        </w:rPr>
        <w:t>’</w:t>
      </w:r>
    </w:p>
    <w:p w:rsidR="00000000" w:rsidRDefault="00000000">
      <w:pPr>
        <w:pStyle w:val="a5"/>
        <w:ind w:left="720"/>
        <w:divId w:val="94328184"/>
        <w:rPr>
          <w:lang w:val="en"/>
        </w:rPr>
      </w:pPr>
      <w:r>
        <w:rPr>
          <w:lang w:val="en"/>
        </w:rPr>
        <w:t xml:space="preserve">Slice-based multithreading. It generates the same effect as </w:t>
      </w:r>
      <w:r>
        <w:rPr>
          <w:rStyle w:val="HTML2"/>
          <w:lang w:val="en"/>
        </w:rPr>
        <w:t>x264</w:t>
      </w:r>
      <w:r>
        <w:rPr>
          <w:lang w:val="en"/>
        </w:rPr>
        <w:t xml:space="preserve">’s </w:t>
      </w:r>
      <w:r>
        <w:rPr>
          <w:rStyle w:val="HTML1"/>
          <w:lang w:val="en"/>
        </w:rPr>
        <w:t>--sliced-threads</w:t>
      </w:r>
      <w:r>
        <w:rPr>
          <w:lang w:val="en"/>
        </w:rPr>
        <w:t xml:space="preserve"> option. </w:t>
      </w:r>
    </w:p>
    <w:p w:rsidR="00000000" w:rsidRDefault="00000000">
      <w:pPr>
        <w:ind w:left="720"/>
        <w:divId w:val="94328184"/>
        <w:rPr>
          <w:lang w:val="en"/>
        </w:rPr>
      </w:pPr>
      <w:r>
        <w:rPr>
          <w:lang w:val="en"/>
        </w:rPr>
        <w:t>‘</w:t>
      </w:r>
      <w:r>
        <w:rPr>
          <w:rStyle w:val="HTML1"/>
          <w:lang w:val="en"/>
        </w:rPr>
        <w:t>frame</w:t>
      </w:r>
      <w:r>
        <w:rPr>
          <w:lang w:val="en"/>
        </w:rPr>
        <w:t>’</w:t>
      </w:r>
    </w:p>
    <w:p w:rsidR="00000000" w:rsidRDefault="00000000">
      <w:pPr>
        <w:pStyle w:val="a5"/>
        <w:ind w:left="720"/>
        <w:divId w:val="94328184"/>
        <w:rPr>
          <w:lang w:val="en"/>
        </w:rPr>
      </w:pPr>
      <w:r>
        <w:rPr>
          <w:lang w:val="en"/>
        </w:rPr>
        <w:t xml:space="preserve">Frame-based multithreading. </w:t>
      </w:r>
    </w:p>
    <w:p w:rsidR="00000000" w:rsidRDefault="00000000">
      <w:pPr>
        <w:divId w:val="94328184"/>
        <w:rPr>
          <w:lang w:val="en"/>
        </w:rPr>
      </w:pPr>
      <w:r>
        <w:rPr>
          <w:rStyle w:val="HTML1"/>
          <w:lang w:val="en"/>
        </w:rPr>
        <w:t>flags</w:t>
      </w:r>
    </w:p>
    <w:p w:rsidR="00000000" w:rsidRDefault="00000000">
      <w:pPr>
        <w:pStyle w:val="a5"/>
        <w:ind w:left="720"/>
        <w:divId w:val="94328184"/>
        <w:rPr>
          <w:lang w:val="en"/>
        </w:rPr>
      </w:pPr>
      <w:r>
        <w:rPr>
          <w:lang w:val="en"/>
        </w:rPr>
        <w:t xml:space="preserve">Set encoding flags. It can be used to disable closed GOP and enable open GOP by setting it to </w:t>
      </w:r>
      <w:r>
        <w:rPr>
          <w:rStyle w:val="HTML2"/>
          <w:lang w:val="en"/>
        </w:rPr>
        <w:t>-cgop</w:t>
      </w:r>
      <w:r>
        <w:rPr>
          <w:lang w:val="en"/>
        </w:rPr>
        <w:t xml:space="preserve">. The result is similar to the behavior of </w:t>
      </w:r>
      <w:r>
        <w:rPr>
          <w:rStyle w:val="HTML2"/>
          <w:lang w:val="en"/>
        </w:rPr>
        <w:t>x264</w:t>
      </w:r>
      <w:r>
        <w:rPr>
          <w:lang w:val="en"/>
        </w:rPr>
        <w:t xml:space="preserve">’s </w:t>
      </w:r>
      <w:r>
        <w:rPr>
          <w:rStyle w:val="HTML1"/>
          <w:lang w:val="en"/>
        </w:rPr>
        <w:t>--open-gop</w:t>
      </w:r>
      <w:r>
        <w:rPr>
          <w:lang w:val="en"/>
        </w:rPr>
        <w:t xml:space="preserve"> option. </w:t>
      </w:r>
    </w:p>
    <w:p w:rsidR="00000000" w:rsidRDefault="00000000">
      <w:pPr>
        <w:divId w:val="94328184"/>
        <w:rPr>
          <w:lang w:val="en"/>
        </w:rPr>
      </w:pPr>
      <w:r>
        <w:rPr>
          <w:rStyle w:val="HTML1"/>
          <w:lang w:val="en"/>
        </w:rPr>
        <w:t>rc_init_occupancy (</w:t>
      </w:r>
      <w:r>
        <w:rPr>
          <w:rStyle w:val="a6"/>
          <w:lang w:val="en"/>
        </w:rPr>
        <w:t>vbv-init</w:t>
      </w:r>
      <w:r>
        <w:rPr>
          <w:rStyle w:val="HTML1"/>
          <w:lang w:val="en"/>
        </w:rPr>
        <w:t>)</w:t>
      </w:r>
    </w:p>
    <w:p w:rsidR="00000000" w:rsidRDefault="00000000">
      <w:pPr>
        <w:divId w:val="94328184"/>
        <w:rPr>
          <w:lang w:val="en"/>
        </w:rPr>
      </w:pPr>
      <w:r>
        <w:rPr>
          <w:rStyle w:val="HTML1"/>
          <w:lang w:val="en"/>
        </w:rPr>
        <w:t>preset (</w:t>
      </w:r>
      <w:r>
        <w:rPr>
          <w:rStyle w:val="a6"/>
          <w:lang w:val="en"/>
        </w:rPr>
        <w:t>preset</w:t>
      </w:r>
      <w:r>
        <w:rPr>
          <w:rStyle w:val="HTML1"/>
          <w:lang w:val="en"/>
        </w:rPr>
        <w:t>)</w:t>
      </w:r>
    </w:p>
    <w:p w:rsidR="00000000" w:rsidRDefault="00000000">
      <w:pPr>
        <w:pStyle w:val="a5"/>
        <w:ind w:left="720"/>
        <w:divId w:val="94328184"/>
        <w:rPr>
          <w:lang w:val="en"/>
        </w:rPr>
      </w:pPr>
      <w:r>
        <w:rPr>
          <w:lang w:val="en"/>
        </w:rPr>
        <w:t xml:space="preserve">Set the encoding preset. </w:t>
      </w:r>
    </w:p>
    <w:p w:rsidR="00000000" w:rsidRDefault="00000000">
      <w:pPr>
        <w:divId w:val="94328184"/>
        <w:rPr>
          <w:lang w:val="en"/>
        </w:rPr>
      </w:pPr>
      <w:r>
        <w:rPr>
          <w:rStyle w:val="HTML1"/>
          <w:lang w:val="en"/>
        </w:rPr>
        <w:t>tune (</w:t>
      </w:r>
      <w:r>
        <w:rPr>
          <w:rStyle w:val="a6"/>
          <w:lang w:val="en"/>
        </w:rPr>
        <w:t>tune</w:t>
      </w:r>
      <w:r>
        <w:rPr>
          <w:rStyle w:val="HTML1"/>
          <w:lang w:val="en"/>
        </w:rPr>
        <w:t>)</w:t>
      </w:r>
    </w:p>
    <w:p w:rsidR="00000000" w:rsidRDefault="00000000">
      <w:pPr>
        <w:pStyle w:val="a5"/>
        <w:ind w:left="720"/>
        <w:divId w:val="94328184"/>
        <w:rPr>
          <w:lang w:val="en"/>
        </w:rPr>
      </w:pPr>
      <w:r>
        <w:rPr>
          <w:lang w:val="en"/>
        </w:rPr>
        <w:t xml:space="preserve">Set tuning of the encoding params. </w:t>
      </w:r>
    </w:p>
    <w:p w:rsidR="00000000" w:rsidRDefault="00000000">
      <w:pPr>
        <w:divId w:val="94328184"/>
        <w:rPr>
          <w:lang w:val="en"/>
        </w:rPr>
      </w:pPr>
      <w:r>
        <w:rPr>
          <w:rStyle w:val="HTML1"/>
          <w:lang w:val="en"/>
        </w:rPr>
        <w:t>profile (</w:t>
      </w:r>
      <w:r>
        <w:rPr>
          <w:rStyle w:val="a6"/>
          <w:lang w:val="en"/>
        </w:rPr>
        <w:t>profile</w:t>
      </w:r>
      <w:r>
        <w:rPr>
          <w:rStyle w:val="HTML1"/>
          <w:lang w:val="en"/>
        </w:rPr>
        <w:t>)</w:t>
      </w:r>
    </w:p>
    <w:p w:rsidR="00000000" w:rsidRDefault="00000000">
      <w:pPr>
        <w:pStyle w:val="a5"/>
        <w:ind w:left="720"/>
        <w:divId w:val="94328184"/>
        <w:rPr>
          <w:lang w:val="en"/>
        </w:rPr>
      </w:pPr>
      <w:r>
        <w:rPr>
          <w:lang w:val="en"/>
        </w:rPr>
        <w:t xml:space="preserve">Set profile restrictions. </w:t>
      </w:r>
    </w:p>
    <w:p w:rsidR="00000000" w:rsidRDefault="00000000">
      <w:pPr>
        <w:divId w:val="94328184"/>
        <w:rPr>
          <w:lang w:val="en"/>
        </w:rPr>
      </w:pPr>
      <w:r>
        <w:rPr>
          <w:rStyle w:val="HTML1"/>
          <w:lang w:val="en"/>
        </w:rPr>
        <w:t>fastfirstpass</w:t>
      </w:r>
    </w:p>
    <w:p w:rsidR="00000000" w:rsidRDefault="00000000">
      <w:pPr>
        <w:pStyle w:val="a5"/>
        <w:ind w:left="720"/>
        <w:divId w:val="94328184"/>
        <w:rPr>
          <w:lang w:val="en"/>
        </w:rPr>
      </w:pPr>
      <w:r>
        <w:rPr>
          <w:lang w:val="en"/>
        </w:rPr>
        <w:t xml:space="preserve">Enable fast settings when encoding first pass, when set to 1. When set to 0, it has the same effect of </w:t>
      </w:r>
      <w:r>
        <w:rPr>
          <w:rStyle w:val="HTML2"/>
          <w:lang w:val="en"/>
        </w:rPr>
        <w:t>x264</w:t>
      </w:r>
      <w:r>
        <w:rPr>
          <w:lang w:val="en"/>
        </w:rPr>
        <w:t xml:space="preserve">’s </w:t>
      </w:r>
      <w:r>
        <w:rPr>
          <w:rStyle w:val="HTML1"/>
          <w:lang w:val="en"/>
        </w:rPr>
        <w:t>--slow-firstpass</w:t>
      </w:r>
      <w:r>
        <w:rPr>
          <w:lang w:val="en"/>
        </w:rPr>
        <w:t xml:space="preserve"> option. </w:t>
      </w:r>
    </w:p>
    <w:p w:rsidR="00000000" w:rsidRDefault="00000000">
      <w:pPr>
        <w:divId w:val="94328184"/>
        <w:rPr>
          <w:lang w:val="en"/>
        </w:rPr>
      </w:pPr>
      <w:r>
        <w:rPr>
          <w:rStyle w:val="HTML1"/>
          <w:lang w:val="en"/>
        </w:rPr>
        <w:lastRenderedPageBreak/>
        <w:t>crf (</w:t>
      </w:r>
      <w:r>
        <w:rPr>
          <w:rStyle w:val="a6"/>
          <w:lang w:val="en"/>
        </w:rPr>
        <w:t>crf</w:t>
      </w:r>
      <w:r>
        <w:rPr>
          <w:rStyle w:val="HTML1"/>
          <w:lang w:val="en"/>
        </w:rPr>
        <w:t>)</w:t>
      </w:r>
    </w:p>
    <w:p w:rsidR="00000000" w:rsidRDefault="00000000">
      <w:pPr>
        <w:pStyle w:val="a5"/>
        <w:ind w:left="720"/>
        <w:divId w:val="94328184"/>
        <w:rPr>
          <w:lang w:val="en"/>
        </w:rPr>
      </w:pPr>
      <w:r>
        <w:rPr>
          <w:lang w:val="en"/>
        </w:rPr>
        <w:t xml:space="preserve">Set the quality for constant quality mode. </w:t>
      </w:r>
    </w:p>
    <w:p w:rsidR="00000000" w:rsidRDefault="00000000">
      <w:pPr>
        <w:divId w:val="94328184"/>
        <w:rPr>
          <w:lang w:val="en"/>
        </w:rPr>
      </w:pPr>
      <w:r>
        <w:rPr>
          <w:rStyle w:val="HTML1"/>
          <w:lang w:val="en"/>
        </w:rPr>
        <w:t>crf_max (</w:t>
      </w:r>
      <w:r>
        <w:rPr>
          <w:rStyle w:val="a6"/>
          <w:lang w:val="en"/>
        </w:rPr>
        <w:t>crf-max</w:t>
      </w:r>
      <w:r>
        <w:rPr>
          <w:rStyle w:val="HTML1"/>
          <w:lang w:val="en"/>
        </w:rPr>
        <w:t>)</w:t>
      </w:r>
    </w:p>
    <w:p w:rsidR="00000000" w:rsidRDefault="00000000">
      <w:pPr>
        <w:pStyle w:val="a5"/>
        <w:ind w:left="720"/>
        <w:divId w:val="94328184"/>
        <w:rPr>
          <w:lang w:val="en"/>
        </w:rPr>
      </w:pPr>
      <w:r>
        <w:rPr>
          <w:lang w:val="en"/>
        </w:rPr>
        <w:t xml:space="preserve">In CRF mode, prevents VBV from lowering quality beyond this point. </w:t>
      </w:r>
    </w:p>
    <w:p w:rsidR="00000000" w:rsidRDefault="00000000">
      <w:pPr>
        <w:divId w:val="94328184"/>
        <w:rPr>
          <w:lang w:val="en"/>
        </w:rPr>
      </w:pPr>
      <w:r>
        <w:rPr>
          <w:rStyle w:val="HTML1"/>
          <w:lang w:val="en"/>
        </w:rPr>
        <w:t>qp (</w:t>
      </w:r>
      <w:r>
        <w:rPr>
          <w:rStyle w:val="a6"/>
          <w:lang w:val="en"/>
        </w:rPr>
        <w:t>qp</w:t>
      </w:r>
      <w:r>
        <w:rPr>
          <w:rStyle w:val="HTML1"/>
          <w:lang w:val="en"/>
        </w:rPr>
        <w:t>)</w:t>
      </w:r>
    </w:p>
    <w:p w:rsidR="00000000" w:rsidRDefault="00000000">
      <w:pPr>
        <w:pStyle w:val="a5"/>
        <w:ind w:left="720"/>
        <w:divId w:val="94328184"/>
        <w:rPr>
          <w:lang w:val="en"/>
        </w:rPr>
      </w:pPr>
      <w:r>
        <w:rPr>
          <w:lang w:val="en"/>
        </w:rPr>
        <w:t xml:space="preserve">Set constant quantization rate control method parameter. </w:t>
      </w:r>
    </w:p>
    <w:p w:rsidR="00000000" w:rsidRDefault="00000000">
      <w:pPr>
        <w:divId w:val="94328184"/>
        <w:rPr>
          <w:lang w:val="en"/>
        </w:rPr>
      </w:pPr>
      <w:r>
        <w:rPr>
          <w:rStyle w:val="HTML1"/>
          <w:lang w:val="en"/>
        </w:rPr>
        <w:t>aq-mode (</w:t>
      </w:r>
      <w:r>
        <w:rPr>
          <w:rStyle w:val="a6"/>
          <w:lang w:val="en"/>
        </w:rPr>
        <w:t>aq-mode</w:t>
      </w:r>
      <w:r>
        <w:rPr>
          <w:rStyle w:val="HTML1"/>
          <w:lang w:val="en"/>
        </w:rPr>
        <w:t>)</w:t>
      </w:r>
    </w:p>
    <w:p w:rsidR="00000000" w:rsidRDefault="00000000">
      <w:pPr>
        <w:pStyle w:val="a5"/>
        <w:ind w:left="720"/>
        <w:divId w:val="94328184"/>
        <w:rPr>
          <w:lang w:val="en"/>
        </w:rPr>
      </w:pPr>
      <w:r>
        <w:rPr>
          <w:lang w:val="en"/>
        </w:rPr>
        <w:t xml:space="preserve">Set AQ method. Possible values: </w:t>
      </w:r>
    </w:p>
    <w:p w:rsidR="00000000" w:rsidRDefault="00000000">
      <w:pPr>
        <w:ind w:left="720"/>
        <w:divId w:val="94328184"/>
        <w:rPr>
          <w:lang w:val="en"/>
        </w:rPr>
      </w:pPr>
      <w:r>
        <w:rPr>
          <w:lang w:val="en"/>
        </w:rPr>
        <w:t>‘</w:t>
      </w:r>
      <w:r>
        <w:rPr>
          <w:rStyle w:val="HTML1"/>
          <w:lang w:val="en"/>
        </w:rPr>
        <w:t>none (</w:t>
      </w:r>
      <w:r>
        <w:rPr>
          <w:rStyle w:val="a6"/>
          <w:lang w:val="en"/>
        </w:rPr>
        <w:t>0</w:t>
      </w:r>
      <w:r>
        <w:rPr>
          <w:rStyle w:val="HTML1"/>
          <w:lang w:val="en"/>
        </w:rPr>
        <w:t>)</w:t>
      </w:r>
      <w:r>
        <w:rPr>
          <w:lang w:val="en"/>
        </w:rPr>
        <w:t>’</w:t>
      </w:r>
    </w:p>
    <w:p w:rsidR="00000000" w:rsidRDefault="00000000">
      <w:pPr>
        <w:pStyle w:val="a5"/>
        <w:ind w:left="720"/>
        <w:divId w:val="94328184"/>
        <w:rPr>
          <w:lang w:val="en"/>
        </w:rPr>
      </w:pPr>
      <w:r>
        <w:rPr>
          <w:lang w:val="en"/>
        </w:rPr>
        <w:t xml:space="preserve">Disabled. </w:t>
      </w:r>
    </w:p>
    <w:p w:rsidR="00000000" w:rsidRDefault="00000000">
      <w:pPr>
        <w:ind w:left="720"/>
        <w:divId w:val="94328184"/>
        <w:rPr>
          <w:lang w:val="en"/>
        </w:rPr>
      </w:pPr>
      <w:r>
        <w:rPr>
          <w:lang w:val="en"/>
        </w:rPr>
        <w:t>‘</w:t>
      </w:r>
      <w:r>
        <w:rPr>
          <w:rStyle w:val="HTML1"/>
          <w:lang w:val="en"/>
        </w:rPr>
        <w:t>variance (</w:t>
      </w:r>
      <w:r>
        <w:rPr>
          <w:rStyle w:val="a6"/>
          <w:lang w:val="en"/>
        </w:rPr>
        <w:t>1</w:t>
      </w:r>
      <w:r>
        <w:rPr>
          <w:rStyle w:val="HTML1"/>
          <w:lang w:val="en"/>
        </w:rPr>
        <w:t>)</w:t>
      </w:r>
      <w:r>
        <w:rPr>
          <w:lang w:val="en"/>
        </w:rPr>
        <w:t>’</w:t>
      </w:r>
    </w:p>
    <w:p w:rsidR="00000000" w:rsidRDefault="00000000">
      <w:pPr>
        <w:pStyle w:val="a5"/>
        <w:ind w:left="720"/>
        <w:divId w:val="94328184"/>
        <w:rPr>
          <w:lang w:val="en"/>
        </w:rPr>
      </w:pPr>
      <w:r>
        <w:rPr>
          <w:lang w:val="en"/>
        </w:rPr>
        <w:t xml:space="preserve">Variance AQ (complexity mask). </w:t>
      </w:r>
    </w:p>
    <w:p w:rsidR="00000000" w:rsidRDefault="00000000">
      <w:pPr>
        <w:ind w:left="720"/>
        <w:divId w:val="94328184"/>
        <w:rPr>
          <w:lang w:val="en"/>
        </w:rPr>
      </w:pPr>
      <w:r>
        <w:rPr>
          <w:lang w:val="en"/>
        </w:rPr>
        <w:t>‘</w:t>
      </w:r>
      <w:r>
        <w:rPr>
          <w:rStyle w:val="HTML1"/>
          <w:lang w:val="en"/>
        </w:rPr>
        <w:t>autovariance (</w:t>
      </w:r>
      <w:r>
        <w:rPr>
          <w:rStyle w:val="a6"/>
          <w:lang w:val="en"/>
        </w:rPr>
        <w:t>2</w:t>
      </w:r>
      <w:r>
        <w:rPr>
          <w:rStyle w:val="HTML1"/>
          <w:lang w:val="en"/>
        </w:rPr>
        <w:t>)</w:t>
      </w:r>
      <w:r>
        <w:rPr>
          <w:lang w:val="en"/>
        </w:rPr>
        <w:t>’</w:t>
      </w:r>
    </w:p>
    <w:p w:rsidR="00000000" w:rsidRDefault="00000000">
      <w:pPr>
        <w:pStyle w:val="a5"/>
        <w:ind w:left="720"/>
        <w:divId w:val="94328184"/>
        <w:rPr>
          <w:lang w:val="en"/>
        </w:rPr>
      </w:pPr>
      <w:r>
        <w:rPr>
          <w:lang w:val="en"/>
        </w:rPr>
        <w:t xml:space="preserve">Auto-variance AQ (experimental). </w:t>
      </w:r>
    </w:p>
    <w:p w:rsidR="00000000" w:rsidRDefault="00000000">
      <w:pPr>
        <w:divId w:val="94328184"/>
        <w:rPr>
          <w:lang w:val="en"/>
        </w:rPr>
      </w:pPr>
      <w:r>
        <w:rPr>
          <w:rStyle w:val="HTML1"/>
          <w:lang w:val="en"/>
        </w:rPr>
        <w:t>aq-strength (</w:t>
      </w:r>
      <w:r>
        <w:rPr>
          <w:rStyle w:val="a6"/>
          <w:lang w:val="en"/>
        </w:rPr>
        <w:t>aq-strength</w:t>
      </w:r>
      <w:r>
        <w:rPr>
          <w:rStyle w:val="HTML1"/>
          <w:lang w:val="en"/>
        </w:rPr>
        <w:t>)</w:t>
      </w:r>
    </w:p>
    <w:p w:rsidR="00000000" w:rsidRDefault="00000000">
      <w:pPr>
        <w:pStyle w:val="a5"/>
        <w:ind w:left="720"/>
        <w:divId w:val="94328184"/>
        <w:rPr>
          <w:lang w:val="en"/>
        </w:rPr>
      </w:pPr>
      <w:r>
        <w:rPr>
          <w:lang w:val="en"/>
        </w:rPr>
        <w:t xml:space="preserve">Set AQ strength, reduce blocking and blurring in flat and textured areas. </w:t>
      </w:r>
    </w:p>
    <w:p w:rsidR="00000000" w:rsidRDefault="00000000">
      <w:pPr>
        <w:divId w:val="94328184"/>
        <w:rPr>
          <w:lang w:val="en"/>
        </w:rPr>
      </w:pPr>
      <w:r>
        <w:rPr>
          <w:rStyle w:val="HTML1"/>
          <w:lang w:val="en"/>
        </w:rPr>
        <w:t>psy</w:t>
      </w:r>
    </w:p>
    <w:p w:rsidR="00000000" w:rsidRDefault="00000000">
      <w:pPr>
        <w:pStyle w:val="a5"/>
        <w:ind w:left="720"/>
        <w:divId w:val="94328184"/>
        <w:rPr>
          <w:lang w:val="en"/>
        </w:rPr>
      </w:pPr>
      <w:r>
        <w:rPr>
          <w:lang w:val="en"/>
        </w:rPr>
        <w:t xml:space="preserve">Use psychovisual optimizations when set to 1. When set to 0, it has the same effect as </w:t>
      </w:r>
      <w:r>
        <w:rPr>
          <w:rStyle w:val="HTML2"/>
          <w:lang w:val="en"/>
        </w:rPr>
        <w:t>x264</w:t>
      </w:r>
      <w:r>
        <w:rPr>
          <w:lang w:val="en"/>
        </w:rPr>
        <w:t xml:space="preserve">’s </w:t>
      </w:r>
      <w:r>
        <w:rPr>
          <w:rStyle w:val="HTML1"/>
          <w:lang w:val="en"/>
        </w:rPr>
        <w:t>--no-psy</w:t>
      </w:r>
      <w:r>
        <w:rPr>
          <w:lang w:val="en"/>
        </w:rPr>
        <w:t xml:space="preserve"> option. </w:t>
      </w:r>
    </w:p>
    <w:p w:rsidR="00000000" w:rsidRDefault="00000000">
      <w:pPr>
        <w:divId w:val="94328184"/>
        <w:rPr>
          <w:lang w:val="en"/>
        </w:rPr>
      </w:pPr>
      <w:r>
        <w:rPr>
          <w:rStyle w:val="HTML1"/>
          <w:lang w:val="en"/>
        </w:rPr>
        <w:t>psy-rd (</w:t>
      </w:r>
      <w:r>
        <w:rPr>
          <w:rStyle w:val="a6"/>
          <w:lang w:val="en"/>
        </w:rPr>
        <w:t>psy-rd</w:t>
      </w:r>
      <w:r>
        <w:rPr>
          <w:rStyle w:val="HTML1"/>
          <w:lang w:val="en"/>
        </w:rPr>
        <w:t>)</w:t>
      </w:r>
    </w:p>
    <w:p w:rsidR="00000000" w:rsidRDefault="00000000">
      <w:pPr>
        <w:pStyle w:val="a5"/>
        <w:ind w:left="720"/>
        <w:divId w:val="94328184"/>
        <w:rPr>
          <w:lang w:val="en"/>
        </w:rPr>
      </w:pPr>
      <w:r>
        <w:rPr>
          <w:lang w:val="en"/>
        </w:rPr>
        <w:t xml:space="preserve">Set strength of psychovisual optimization, in </w:t>
      </w:r>
      <w:r>
        <w:rPr>
          <w:rStyle w:val="HTML0"/>
          <w:lang w:val="en"/>
        </w:rPr>
        <w:t>psy-rd</w:t>
      </w:r>
      <w:r>
        <w:rPr>
          <w:lang w:val="en"/>
        </w:rPr>
        <w:t>:</w:t>
      </w:r>
      <w:r>
        <w:rPr>
          <w:rStyle w:val="HTML0"/>
          <w:lang w:val="en"/>
        </w:rPr>
        <w:t>psy-trellis</w:t>
      </w:r>
      <w:r>
        <w:rPr>
          <w:lang w:val="en"/>
        </w:rPr>
        <w:t xml:space="preserve"> format. </w:t>
      </w:r>
    </w:p>
    <w:p w:rsidR="00000000" w:rsidRDefault="00000000">
      <w:pPr>
        <w:divId w:val="94328184"/>
        <w:rPr>
          <w:lang w:val="en"/>
        </w:rPr>
      </w:pPr>
      <w:r>
        <w:rPr>
          <w:rStyle w:val="HTML1"/>
          <w:lang w:val="en"/>
        </w:rPr>
        <w:t>rc-lookahead (</w:t>
      </w:r>
      <w:r>
        <w:rPr>
          <w:rStyle w:val="a6"/>
          <w:lang w:val="en"/>
        </w:rPr>
        <w:t>rc-lookahead</w:t>
      </w:r>
      <w:r>
        <w:rPr>
          <w:rStyle w:val="HTML1"/>
          <w:lang w:val="en"/>
        </w:rPr>
        <w:t>)</w:t>
      </w:r>
    </w:p>
    <w:p w:rsidR="00000000" w:rsidRDefault="00000000">
      <w:pPr>
        <w:pStyle w:val="a5"/>
        <w:ind w:left="720"/>
        <w:divId w:val="94328184"/>
        <w:rPr>
          <w:lang w:val="en"/>
        </w:rPr>
      </w:pPr>
      <w:r>
        <w:rPr>
          <w:lang w:val="en"/>
        </w:rPr>
        <w:lastRenderedPageBreak/>
        <w:t xml:space="preserve">Set number of frames to look ahead for frametype and ratecontrol. </w:t>
      </w:r>
    </w:p>
    <w:p w:rsidR="00000000" w:rsidRDefault="00000000">
      <w:pPr>
        <w:divId w:val="94328184"/>
        <w:rPr>
          <w:lang w:val="en"/>
        </w:rPr>
      </w:pPr>
      <w:r>
        <w:rPr>
          <w:rStyle w:val="HTML1"/>
          <w:lang w:val="en"/>
        </w:rPr>
        <w:t>weightb</w:t>
      </w:r>
    </w:p>
    <w:p w:rsidR="00000000" w:rsidRDefault="00000000">
      <w:pPr>
        <w:pStyle w:val="a5"/>
        <w:ind w:left="720"/>
        <w:divId w:val="94328184"/>
        <w:rPr>
          <w:lang w:val="en"/>
        </w:rPr>
      </w:pPr>
      <w:r>
        <w:rPr>
          <w:lang w:val="en"/>
        </w:rPr>
        <w:t xml:space="preserve">Enable weighted prediction for B-frames when set to 1. When set to 0, it has the same effect as </w:t>
      </w:r>
      <w:r>
        <w:rPr>
          <w:rStyle w:val="HTML2"/>
          <w:lang w:val="en"/>
        </w:rPr>
        <w:t>x264</w:t>
      </w:r>
      <w:r>
        <w:rPr>
          <w:lang w:val="en"/>
        </w:rPr>
        <w:t xml:space="preserve">’s </w:t>
      </w:r>
      <w:r>
        <w:rPr>
          <w:rStyle w:val="HTML1"/>
          <w:lang w:val="en"/>
        </w:rPr>
        <w:t>--no-weightb</w:t>
      </w:r>
      <w:r>
        <w:rPr>
          <w:lang w:val="en"/>
        </w:rPr>
        <w:t xml:space="preserve"> option. </w:t>
      </w:r>
    </w:p>
    <w:p w:rsidR="00000000" w:rsidRDefault="00000000">
      <w:pPr>
        <w:divId w:val="94328184"/>
        <w:rPr>
          <w:lang w:val="en"/>
        </w:rPr>
      </w:pPr>
      <w:r>
        <w:rPr>
          <w:rStyle w:val="HTML1"/>
          <w:lang w:val="en"/>
        </w:rPr>
        <w:t>weightp (</w:t>
      </w:r>
      <w:r>
        <w:rPr>
          <w:rStyle w:val="a6"/>
          <w:lang w:val="en"/>
        </w:rPr>
        <w:t>weightp</w:t>
      </w:r>
      <w:r>
        <w:rPr>
          <w:rStyle w:val="HTML1"/>
          <w:lang w:val="en"/>
        </w:rPr>
        <w:t>)</w:t>
      </w:r>
    </w:p>
    <w:p w:rsidR="00000000" w:rsidRDefault="00000000">
      <w:pPr>
        <w:pStyle w:val="a5"/>
        <w:ind w:left="720"/>
        <w:divId w:val="94328184"/>
        <w:rPr>
          <w:lang w:val="en"/>
        </w:rPr>
      </w:pPr>
      <w:r>
        <w:rPr>
          <w:lang w:val="en"/>
        </w:rPr>
        <w:t xml:space="preserve">Set weighted prediction method for P-frames. Possible values: </w:t>
      </w:r>
    </w:p>
    <w:p w:rsidR="00000000" w:rsidRDefault="00000000">
      <w:pPr>
        <w:ind w:left="720"/>
        <w:divId w:val="94328184"/>
        <w:rPr>
          <w:lang w:val="en"/>
        </w:rPr>
      </w:pPr>
      <w:r>
        <w:rPr>
          <w:lang w:val="en"/>
        </w:rPr>
        <w:t>‘</w:t>
      </w:r>
      <w:r>
        <w:rPr>
          <w:rStyle w:val="HTML1"/>
          <w:lang w:val="en"/>
        </w:rPr>
        <w:t>none (</w:t>
      </w:r>
      <w:r>
        <w:rPr>
          <w:rStyle w:val="a6"/>
          <w:lang w:val="en"/>
        </w:rPr>
        <w:t>0</w:t>
      </w:r>
      <w:r>
        <w:rPr>
          <w:rStyle w:val="HTML1"/>
          <w:lang w:val="en"/>
        </w:rPr>
        <w:t>)</w:t>
      </w:r>
      <w:r>
        <w:rPr>
          <w:lang w:val="en"/>
        </w:rPr>
        <w:t>’</w:t>
      </w:r>
    </w:p>
    <w:p w:rsidR="00000000" w:rsidRDefault="00000000">
      <w:pPr>
        <w:pStyle w:val="a5"/>
        <w:ind w:left="720"/>
        <w:divId w:val="94328184"/>
        <w:rPr>
          <w:lang w:val="en"/>
        </w:rPr>
      </w:pPr>
      <w:r>
        <w:rPr>
          <w:lang w:val="en"/>
        </w:rPr>
        <w:t xml:space="preserve">Disabled </w:t>
      </w:r>
    </w:p>
    <w:p w:rsidR="00000000" w:rsidRDefault="00000000">
      <w:pPr>
        <w:ind w:left="720"/>
        <w:divId w:val="94328184"/>
        <w:rPr>
          <w:lang w:val="en"/>
        </w:rPr>
      </w:pPr>
      <w:r>
        <w:rPr>
          <w:lang w:val="en"/>
        </w:rPr>
        <w:t>‘</w:t>
      </w:r>
      <w:r>
        <w:rPr>
          <w:rStyle w:val="HTML1"/>
          <w:lang w:val="en"/>
        </w:rPr>
        <w:t>simple (</w:t>
      </w:r>
      <w:r>
        <w:rPr>
          <w:rStyle w:val="a6"/>
          <w:lang w:val="en"/>
        </w:rPr>
        <w:t>1</w:t>
      </w:r>
      <w:r>
        <w:rPr>
          <w:rStyle w:val="HTML1"/>
          <w:lang w:val="en"/>
        </w:rPr>
        <w:t>)</w:t>
      </w:r>
      <w:r>
        <w:rPr>
          <w:lang w:val="en"/>
        </w:rPr>
        <w:t>’</w:t>
      </w:r>
    </w:p>
    <w:p w:rsidR="00000000" w:rsidRDefault="00000000">
      <w:pPr>
        <w:pStyle w:val="a5"/>
        <w:ind w:left="720"/>
        <w:divId w:val="94328184"/>
        <w:rPr>
          <w:lang w:val="en"/>
        </w:rPr>
      </w:pPr>
      <w:r>
        <w:rPr>
          <w:lang w:val="en"/>
        </w:rPr>
        <w:t xml:space="preserve">Enable only weighted refs </w:t>
      </w:r>
    </w:p>
    <w:p w:rsidR="00000000" w:rsidRDefault="00000000">
      <w:pPr>
        <w:ind w:left="720"/>
        <w:divId w:val="94328184"/>
        <w:rPr>
          <w:lang w:val="en"/>
        </w:rPr>
      </w:pPr>
      <w:r>
        <w:rPr>
          <w:lang w:val="en"/>
        </w:rPr>
        <w:t>‘</w:t>
      </w:r>
      <w:r>
        <w:rPr>
          <w:rStyle w:val="HTML1"/>
          <w:lang w:val="en"/>
        </w:rPr>
        <w:t>smart (</w:t>
      </w:r>
      <w:r>
        <w:rPr>
          <w:rStyle w:val="a6"/>
          <w:lang w:val="en"/>
        </w:rPr>
        <w:t>2</w:t>
      </w:r>
      <w:r>
        <w:rPr>
          <w:rStyle w:val="HTML1"/>
          <w:lang w:val="en"/>
        </w:rPr>
        <w:t>)</w:t>
      </w:r>
      <w:r>
        <w:rPr>
          <w:lang w:val="en"/>
        </w:rPr>
        <w:t>’</w:t>
      </w:r>
    </w:p>
    <w:p w:rsidR="00000000" w:rsidRDefault="00000000">
      <w:pPr>
        <w:pStyle w:val="a5"/>
        <w:ind w:left="720"/>
        <w:divId w:val="94328184"/>
        <w:rPr>
          <w:lang w:val="en"/>
        </w:rPr>
      </w:pPr>
      <w:r>
        <w:rPr>
          <w:lang w:val="en"/>
        </w:rPr>
        <w:t xml:space="preserve">Enable both weighted refs and duplicates </w:t>
      </w:r>
    </w:p>
    <w:p w:rsidR="00000000" w:rsidRDefault="00000000">
      <w:pPr>
        <w:divId w:val="94328184"/>
        <w:rPr>
          <w:lang w:val="en"/>
        </w:rPr>
      </w:pPr>
      <w:r>
        <w:rPr>
          <w:rStyle w:val="HTML1"/>
          <w:lang w:val="en"/>
        </w:rPr>
        <w:t>ssim (</w:t>
      </w:r>
      <w:r>
        <w:rPr>
          <w:rStyle w:val="a6"/>
          <w:lang w:val="en"/>
        </w:rPr>
        <w:t>ssim</w:t>
      </w:r>
      <w:r>
        <w:rPr>
          <w:rStyle w:val="HTML1"/>
          <w:lang w:val="en"/>
        </w:rPr>
        <w:t>)</w:t>
      </w:r>
    </w:p>
    <w:p w:rsidR="00000000" w:rsidRDefault="00000000">
      <w:pPr>
        <w:pStyle w:val="a5"/>
        <w:ind w:left="720"/>
        <w:divId w:val="94328184"/>
        <w:rPr>
          <w:lang w:val="en"/>
        </w:rPr>
      </w:pPr>
      <w:r>
        <w:rPr>
          <w:lang w:val="en"/>
        </w:rPr>
        <w:t xml:space="preserve">Enable calculation and printing SSIM stats after the encoding. </w:t>
      </w:r>
    </w:p>
    <w:p w:rsidR="00000000" w:rsidRDefault="00000000">
      <w:pPr>
        <w:divId w:val="94328184"/>
        <w:rPr>
          <w:lang w:val="en"/>
        </w:rPr>
      </w:pPr>
      <w:r>
        <w:rPr>
          <w:rStyle w:val="HTML1"/>
          <w:lang w:val="en"/>
        </w:rPr>
        <w:t>intra-refresh (</w:t>
      </w:r>
      <w:r>
        <w:rPr>
          <w:rStyle w:val="a6"/>
          <w:lang w:val="en"/>
        </w:rPr>
        <w:t>intra-refresh</w:t>
      </w:r>
      <w:r>
        <w:rPr>
          <w:rStyle w:val="HTML1"/>
          <w:lang w:val="en"/>
        </w:rPr>
        <w:t>)</w:t>
      </w:r>
    </w:p>
    <w:p w:rsidR="00000000" w:rsidRDefault="00000000">
      <w:pPr>
        <w:pStyle w:val="a5"/>
        <w:ind w:left="720"/>
        <w:divId w:val="94328184"/>
        <w:rPr>
          <w:lang w:val="en"/>
        </w:rPr>
      </w:pPr>
      <w:r>
        <w:rPr>
          <w:lang w:val="en"/>
        </w:rPr>
        <w:t xml:space="preserve">Enable the use of Periodic Intra Refresh instead of IDR frames when set to 1. </w:t>
      </w:r>
    </w:p>
    <w:p w:rsidR="00000000" w:rsidRDefault="00000000">
      <w:pPr>
        <w:divId w:val="94328184"/>
        <w:rPr>
          <w:lang w:val="en"/>
        </w:rPr>
      </w:pPr>
      <w:r>
        <w:rPr>
          <w:rStyle w:val="HTML1"/>
          <w:lang w:val="en"/>
        </w:rPr>
        <w:t>avcintra-class (</w:t>
      </w:r>
      <w:r>
        <w:rPr>
          <w:rStyle w:val="a6"/>
          <w:lang w:val="en"/>
        </w:rPr>
        <w:t>class</w:t>
      </w:r>
      <w:r>
        <w:rPr>
          <w:rStyle w:val="HTML1"/>
          <w:lang w:val="en"/>
        </w:rPr>
        <w:t>)</w:t>
      </w:r>
    </w:p>
    <w:p w:rsidR="00000000" w:rsidRDefault="00000000">
      <w:pPr>
        <w:pStyle w:val="a5"/>
        <w:ind w:left="720"/>
        <w:divId w:val="94328184"/>
        <w:rPr>
          <w:lang w:val="en"/>
        </w:rPr>
      </w:pPr>
      <w:r>
        <w:rPr>
          <w:lang w:val="en"/>
        </w:rPr>
        <w:t xml:space="preserve">Configure the encoder to generate AVC-Intra. Valid values are 50,100 and 200 </w:t>
      </w:r>
    </w:p>
    <w:p w:rsidR="00000000" w:rsidRDefault="00000000">
      <w:pPr>
        <w:divId w:val="94328184"/>
        <w:rPr>
          <w:lang w:val="en"/>
        </w:rPr>
      </w:pPr>
      <w:r>
        <w:rPr>
          <w:rStyle w:val="HTML1"/>
          <w:lang w:val="en"/>
        </w:rPr>
        <w:t>bluray-compat (</w:t>
      </w:r>
      <w:r>
        <w:rPr>
          <w:rStyle w:val="a6"/>
          <w:lang w:val="en"/>
        </w:rPr>
        <w:t>bluray-compat</w:t>
      </w:r>
      <w:r>
        <w:rPr>
          <w:rStyle w:val="HTML1"/>
          <w:lang w:val="en"/>
        </w:rPr>
        <w:t>)</w:t>
      </w:r>
    </w:p>
    <w:p w:rsidR="00000000" w:rsidRDefault="00000000">
      <w:pPr>
        <w:pStyle w:val="a5"/>
        <w:ind w:left="720"/>
        <w:divId w:val="94328184"/>
        <w:rPr>
          <w:lang w:val="en"/>
        </w:rPr>
      </w:pPr>
      <w:r>
        <w:rPr>
          <w:lang w:val="en"/>
        </w:rPr>
        <w:t xml:space="preserve">Configure the encoder to be compatible with the bluray standard. It is a shorthand for setting "bluray-compat=1 force-cfr=1". </w:t>
      </w:r>
    </w:p>
    <w:p w:rsidR="00000000" w:rsidRDefault="00000000">
      <w:pPr>
        <w:divId w:val="94328184"/>
        <w:rPr>
          <w:lang w:val="en"/>
        </w:rPr>
      </w:pPr>
      <w:r>
        <w:rPr>
          <w:rStyle w:val="HTML1"/>
          <w:lang w:val="en"/>
        </w:rPr>
        <w:t>b-bias (</w:t>
      </w:r>
      <w:r>
        <w:rPr>
          <w:rStyle w:val="a6"/>
          <w:lang w:val="en"/>
        </w:rPr>
        <w:t>b-bias</w:t>
      </w:r>
      <w:r>
        <w:rPr>
          <w:rStyle w:val="HTML1"/>
          <w:lang w:val="en"/>
        </w:rPr>
        <w:t>)</w:t>
      </w:r>
    </w:p>
    <w:p w:rsidR="00000000" w:rsidRDefault="00000000">
      <w:pPr>
        <w:pStyle w:val="a5"/>
        <w:ind w:left="720"/>
        <w:divId w:val="94328184"/>
        <w:rPr>
          <w:lang w:val="en"/>
        </w:rPr>
      </w:pPr>
      <w:r>
        <w:rPr>
          <w:lang w:val="en"/>
        </w:rPr>
        <w:lastRenderedPageBreak/>
        <w:t xml:space="preserve">Set the influence on how often B-frames are used. </w:t>
      </w:r>
    </w:p>
    <w:p w:rsidR="00000000" w:rsidRDefault="00000000">
      <w:pPr>
        <w:divId w:val="94328184"/>
        <w:rPr>
          <w:lang w:val="en"/>
        </w:rPr>
      </w:pPr>
      <w:r>
        <w:rPr>
          <w:rStyle w:val="HTML1"/>
          <w:lang w:val="en"/>
        </w:rPr>
        <w:t>b-pyramid (</w:t>
      </w:r>
      <w:r>
        <w:rPr>
          <w:rStyle w:val="a6"/>
          <w:lang w:val="en"/>
        </w:rPr>
        <w:t>b-pyramid</w:t>
      </w:r>
      <w:r>
        <w:rPr>
          <w:rStyle w:val="HTML1"/>
          <w:lang w:val="en"/>
        </w:rPr>
        <w:t>)</w:t>
      </w:r>
    </w:p>
    <w:p w:rsidR="00000000" w:rsidRDefault="00000000">
      <w:pPr>
        <w:pStyle w:val="a5"/>
        <w:ind w:left="720"/>
        <w:divId w:val="94328184"/>
        <w:rPr>
          <w:lang w:val="en"/>
        </w:rPr>
      </w:pPr>
      <w:r>
        <w:rPr>
          <w:lang w:val="en"/>
        </w:rPr>
        <w:t xml:space="preserve">Set method for keeping of some B-frames as references. Possible values: </w:t>
      </w:r>
    </w:p>
    <w:p w:rsidR="00000000" w:rsidRDefault="00000000">
      <w:pPr>
        <w:ind w:left="720"/>
        <w:divId w:val="94328184"/>
        <w:rPr>
          <w:lang w:val="en"/>
        </w:rPr>
      </w:pPr>
      <w:r>
        <w:rPr>
          <w:lang w:val="en"/>
        </w:rPr>
        <w:t>‘</w:t>
      </w:r>
      <w:r>
        <w:rPr>
          <w:rStyle w:val="HTML1"/>
          <w:lang w:val="en"/>
        </w:rPr>
        <w:t>none (</w:t>
      </w:r>
      <w:r>
        <w:rPr>
          <w:rStyle w:val="a6"/>
          <w:lang w:val="en"/>
        </w:rPr>
        <w:t>none</w:t>
      </w:r>
      <w:r>
        <w:rPr>
          <w:rStyle w:val="HTML1"/>
          <w:lang w:val="en"/>
        </w:rPr>
        <w:t>)</w:t>
      </w:r>
      <w:r>
        <w:rPr>
          <w:lang w:val="en"/>
        </w:rPr>
        <w:t>’</w:t>
      </w:r>
    </w:p>
    <w:p w:rsidR="00000000" w:rsidRDefault="00000000">
      <w:pPr>
        <w:pStyle w:val="a5"/>
        <w:ind w:left="720"/>
        <w:divId w:val="94328184"/>
        <w:rPr>
          <w:lang w:val="en"/>
        </w:rPr>
      </w:pPr>
      <w:r>
        <w:rPr>
          <w:lang w:val="en"/>
        </w:rPr>
        <w:t xml:space="preserve">Disabled. </w:t>
      </w:r>
    </w:p>
    <w:p w:rsidR="00000000" w:rsidRDefault="00000000">
      <w:pPr>
        <w:ind w:left="720"/>
        <w:divId w:val="94328184"/>
        <w:rPr>
          <w:lang w:val="en"/>
        </w:rPr>
      </w:pPr>
      <w:r>
        <w:rPr>
          <w:lang w:val="en"/>
        </w:rPr>
        <w:t>‘</w:t>
      </w:r>
      <w:r>
        <w:rPr>
          <w:rStyle w:val="HTML1"/>
          <w:lang w:val="en"/>
        </w:rPr>
        <w:t>strict (</w:t>
      </w:r>
      <w:r>
        <w:rPr>
          <w:rStyle w:val="a6"/>
          <w:lang w:val="en"/>
        </w:rPr>
        <w:t>strict</w:t>
      </w:r>
      <w:r>
        <w:rPr>
          <w:rStyle w:val="HTML1"/>
          <w:lang w:val="en"/>
        </w:rPr>
        <w:t>)</w:t>
      </w:r>
      <w:r>
        <w:rPr>
          <w:lang w:val="en"/>
        </w:rPr>
        <w:t>’</w:t>
      </w:r>
    </w:p>
    <w:p w:rsidR="00000000" w:rsidRDefault="00000000">
      <w:pPr>
        <w:pStyle w:val="a5"/>
        <w:ind w:left="720"/>
        <w:divId w:val="94328184"/>
        <w:rPr>
          <w:lang w:val="en"/>
        </w:rPr>
      </w:pPr>
      <w:r>
        <w:rPr>
          <w:lang w:val="en"/>
        </w:rPr>
        <w:t xml:space="preserve">Strictly hierarchical pyramid. </w:t>
      </w:r>
    </w:p>
    <w:p w:rsidR="00000000" w:rsidRDefault="00000000">
      <w:pPr>
        <w:ind w:left="720"/>
        <w:divId w:val="94328184"/>
        <w:rPr>
          <w:lang w:val="en"/>
        </w:rPr>
      </w:pPr>
      <w:r>
        <w:rPr>
          <w:lang w:val="en"/>
        </w:rPr>
        <w:t>‘</w:t>
      </w:r>
      <w:r>
        <w:rPr>
          <w:rStyle w:val="HTML1"/>
          <w:lang w:val="en"/>
        </w:rPr>
        <w:t>normal (</w:t>
      </w:r>
      <w:r>
        <w:rPr>
          <w:rStyle w:val="a6"/>
          <w:lang w:val="en"/>
        </w:rPr>
        <w:t>normal</w:t>
      </w:r>
      <w:r>
        <w:rPr>
          <w:rStyle w:val="HTML1"/>
          <w:lang w:val="en"/>
        </w:rPr>
        <w:t>)</w:t>
      </w:r>
      <w:r>
        <w:rPr>
          <w:lang w:val="en"/>
        </w:rPr>
        <w:t>’</w:t>
      </w:r>
    </w:p>
    <w:p w:rsidR="00000000" w:rsidRDefault="00000000">
      <w:pPr>
        <w:pStyle w:val="a5"/>
        <w:ind w:left="720"/>
        <w:divId w:val="94328184"/>
        <w:rPr>
          <w:lang w:val="en"/>
        </w:rPr>
      </w:pPr>
      <w:r>
        <w:rPr>
          <w:lang w:val="en"/>
        </w:rPr>
        <w:t xml:space="preserve">Non-strict (not Blu-ray compatible). </w:t>
      </w:r>
    </w:p>
    <w:p w:rsidR="00000000" w:rsidRDefault="00000000">
      <w:pPr>
        <w:divId w:val="94328184"/>
        <w:rPr>
          <w:lang w:val="en"/>
        </w:rPr>
      </w:pPr>
      <w:r>
        <w:rPr>
          <w:rStyle w:val="HTML1"/>
          <w:lang w:val="en"/>
        </w:rPr>
        <w:t>mixed-refs</w:t>
      </w:r>
    </w:p>
    <w:p w:rsidR="00000000" w:rsidRDefault="00000000">
      <w:pPr>
        <w:pStyle w:val="a5"/>
        <w:ind w:left="720"/>
        <w:divId w:val="94328184"/>
        <w:rPr>
          <w:lang w:val="en"/>
        </w:rPr>
      </w:pPr>
      <w:r>
        <w:rPr>
          <w:lang w:val="en"/>
        </w:rPr>
        <w:t xml:space="preserve">Enable the use of one reference per partition, as opposed to one reference per macroblock when set to 1. When set to 0, it has the same effect as </w:t>
      </w:r>
      <w:r>
        <w:rPr>
          <w:rStyle w:val="HTML2"/>
          <w:lang w:val="en"/>
        </w:rPr>
        <w:t>x264</w:t>
      </w:r>
      <w:r>
        <w:rPr>
          <w:lang w:val="en"/>
        </w:rPr>
        <w:t xml:space="preserve">’s </w:t>
      </w:r>
      <w:r>
        <w:rPr>
          <w:rStyle w:val="HTML1"/>
          <w:lang w:val="en"/>
        </w:rPr>
        <w:t>--no-mixed-refs</w:t>
      </w:r>
      <w:r>
        <w:rPr>
          <w:lang w:val="en"/>
        </w:rPr>
        <w:t xml:space="preserve"> option. </w:t>
      </w:r>
    </w:p>
    <w:p w:rsidR="00000000" w:rsidRDefault="00000000">
      <w:pPr>
        <w:divId w:val="94328184"/>
        <w:rPr>
          <w:lang w:val="en"/>
        </w:rPr>
      </w:pPr>
      <w:r>
        <w:rPr>
          <w:rStyle w:val="HTML1"/>
          <w:lang w:val="en"/>
        </w:rPr>
        <w:t>8x8dct</w:t>
      </w:r>
    </w:p>
    <w:p w:rsidR="00000000" w:rsidRDefault="00000000">
      <w:pPr>
        <w:pStyle w:val="a5"/>
        <w:ind w:left="720"/>
        <w:divId w:val="94328184"/>
        <w:rPr>
          <w:lang w:val="en"/>
        </w:rPr>
      </w:pPr>
      <w:r>
        <w:rPr>
          <w:lang w:val="en"/>
        </w:rPr>
        <w:t xml:space="preserve">Enable adaptive spatial transform (high profile 8x8 transform) when set to 1. When set to 0, it has the same effect as </w:t>
      </w:r>
      <w:r>
        <w:rPr>
          <w:rStyle w:val="HTML2"/>
          <w:lang w:val="en"/>
        </w:rPr>
        <w:t>x264</w:t>
      </w:r>
      <w:r>
        <w:rPr>
          <w:lang w:val="en"/>
        </w:rPr>
        <w:t xml:space="preserve">’s </w:t>
      </w:r>
      <w:r>
        <w:rPr>
          <w:rStyle w:val="HTML1"/>
          <w:lang w:val="en"/>
        </w:rPr>
        <w:t>--no-8x8dct</w:t>
      </w:r>
      <w:r>
        <w:rPr>
          <w:lang w:val="en"/>
        </w:rPr>
        <w:t xml:space="preserve"> option. </w:t>
      </w:r>
    </w:p>
    <w:p w:rsidR="00000000" w:rsidRDefault="00000000">
      <w:pPr>
        <w:divId w:val="94328184"/>
        <w:rPr>
          <w:lang w:val="en"/>
        </w:rPr>
      </w:pPr>
      <w:r>
        <w:rPr>
          <w:rStyle w:val="HTML1"/>
          <w:lang w:val="en"/>
        </w:rPr>
        <w:t>fast-pskip</w:t>
      </w:r>
    </w:p>
    <w:p w:rsidR="00000000" w:rsidRDefault="00000000">
      <w:pPr>
        <w:pStyle w:val="a5"/>
        <w:ind w:left="720"/>
        <w:divId w:val="94328184"/>
        <w:rPr>
          <w:lang w:val="en"/>
        </w:rPr>
      </w:pPr>
      <w:r>
        <w:rPr>
          <w:lang w:val="en"/>
        </w:rPr>
        <w:t xml:space="preserve">Enable early SKIP detection on P-frames when set to 1. When set to 0, it has the same effect as </w:t>
      </w:r>
      <w:r>
        <w:rPr>
          <w:rStyle w:val="HTML2"/>
          <w:lang w:val="en"/>
        </w:rPr>
        <w:t>x264</w:t>
      </w:r>
      <w:r>
        <w:rPr>
          <w:lang w:val="en"/>
        </w:rPr>
        <w:t xml:space="preserve">’s </w:t>
      </w:r>
      <w:r>
        <w:rPr>
          <w:rStyle w:val="HTML1"/>
          <w:lang w:val="en"/>
        </w:rPr>
        <w:t>--no-fast-pskip</w:t>
      </w:r>
      <w:r>
        <w:rPr>
          <w:lang w:val="en"/>
        </w:rPr>
        <w:t xml:space="preserve"> option. </w:t>
      </w:r>
    </w:p>
    <w:p w:rsidR="00000000" w:rsidRDefault="00000000">
      <w:pPr>
        <w:divId w:val="94328184"/>
        <w:rPr>
          <w:lang w:val="en"/>
        </w:rPr>
      </w:pPr>
      <w:r>
        <w:rPr>
          <w:rStyle w:val="HTML1"/>
          <w:lang w:val="en"/>
        </w:rPr>
        <w:t>aud (</w:t>
      </w:r>
      <w:r>
        <w:rPr>
          <w:rStyle w:val="a6"/>
          <w:lang w:val="en"/>
        </w:rPr>
        <w:t>aud</w:t>
      </w:r>
      <w:r>
        <w:rPr>
          <w:rStyle w:val="HTML1"/>
          <w:lang w:val="en"/>
        </w:rPr>
        <w:t>)</w:t>
      </w:r>
    </w:p>
    <w:p w:rsidR="00000000" w:rsidRDefault="00000000">
      <w:pPr>
        <w:pStyle w:val="a5"/>
        <w:ind w:left="720"/>
        <w:divId w:val="94328184"/>
        <w:rPr>
          <w:lang w:val="en"/>
        </w:rPr>
      </w:pPr>
      <w:r>
        <w:rPr>
          <w:lang w:val="en"/>
        </w:rPr>
        <w:t xml:space="preserve">Enable use of access unit delimiters when set to 1. </w:t>
      </w:r>
    </w:p>
    <w:p w:rsidR="00000000" w:rsidRDefault="00000000">
      <w:pPr>
        <w:divId w:val="94328184"/>
        <w:rPr>
          <w:lang w:val="en"/>
        </w:rPr>
      </w:pPr>
      <w:r>
        <w:rPr>
          <w:rStyle w:val="HTML1"/>
          <w:lang w:val="en"/>
        </w:rPr>
        <w:t>mbtree</w:t>
      </w:r>
    </w:p>
    <w:p w:rsidR="00000000" w:rsidRDefault="00000000">
      <w:pPr>
        <w:pStyle w:val="a5"/>
        <w:ind w:left="720"/>
        <w:divId w:val="94328184"/>
        <w:rPr>
          <w:lang w:val="en"/>
        </w:rPr>
      </w:pPr>
      <w:r>
        <w:rPr>
          <w:lang w:val="en"/>
        </w:rPr>
        <w:t xml:space="preserve">Enable use macroblock tree ratecontrol when set to 1. When set to 0, it has the same effect as </w:t>
      </w:r>
      <w:r>
        <w:rPr>
          <w:rStyle w:val="HTML2"/>
          <w:lang w:val="en"/>
        </w:rPr>
        <w:t>x264</w:t>
      </w:r>
      <w:r>
        <w:rPr>
          <w:lang w:val="en"/>
        </w:rPr>
        <w:t xml:space="preserve">’s </w:t>
      </w:r>
      <w:r>
        <w:rPr>
          <w:rStyle w:val="HTML1"/>
          <w:lang w:val="en"/>
        </w:rPr>
        <w:t>--no-mbtree</w:t>
      </w:r>
      <w:r>
        <w:rPr>
          <w:lang w:val="en"/>
        </w:rPr>
        <w:t xml:space="preserve"> option. </w:t>
      </w:r>
    </w:p>
    <w:p w:rsidR="00000000" w:rsidRDefault="00000000">
      <w:pPr>
        <w:divId w:val="94328184"/>
        <w:rPr>
          <w:lang w:val="en"/>
        </w:rPr>
      </w:pPr>
      <w:r>
        <w:rPr>
          <w:rStyle w:val="HTML1"/>
          <w:lang w:val="en"/>
        </w:rPr>
        <w:t>deblock (</w:t>
      </w:r>
      <w:r>
        <w:rPr>
          <w:rStyle w:val="a6"/>
          <w:lang w:val="en"/>
        </w:rPr>
        <w:t>deblock</w:t>
      </w:r>
      <w:r>
        <w:rPr>
          <w:rStyle w:val="HTML1"/>
          <w:lang w:val="en"/>
        </w:rPr>
        <w:t>)</w:t>
      </w:r>
    </w:p>
    <w:p w:rsidR="00000000" w:rsidRDefault="00000000">
      <w:pPr>
        <w:pStyle w:val="a5"/>
        <w:ind w:left="720"/>
        <w:divId w:val="94328184"/>
        <w:rPr>
          <w:lang w:val="en"/>
        </w:rPr>
      </w:pPr>
      <w:r>
        <w:rPr>
          <w:lang w:val="en"/>
        </w:rPr>
        <w:lastRenderedPageBreak/>
        <w:t xml:space="preserve">Set loop filter parameters, in </w:t>
      </w:r>
      <w:r>
        <w:rPr>
          <w:rStyle w:val="HTML0"/>
          <w:lang w:val="en"/>
        </w:rPr>
        <w:t>alpha</w:t>
      </w:r>
      <w:r>
        <w:rPr>
          <w:lang w:val="en"/>
        </w:rPr>
        <w:t>:</w:t>
      </w:r>
      <w:r>
        <w:rPr>
          <w:rStyle w:val="HTML0"/>
          <w:lang w:val="en"/>
        </w:rPr>
        <w:t>beta</w:t>
      </w:r>
      <w:r>
        <w:rPr>
          <w:lang w:val="en"/>
        </w:rPr>
        <w:t xml:space="preserve"> form. </w:t>
      </w:r>
    </w:p>
    <w:p w:rsidR="00000000" w:rsidRDefault="00000000">
      <w:pPr>
        <w:divId w:val="94328184"/>
        <w:rPr>
          <w:lang w:val="en"/>
        </w:rPr>
      </w:pPr>
      <w:r>
        <w:rPr>
          <w:rStyle w:val="HTML1"/>
          <w:lang w:val="en"/>
        </w:rPr>
        <w:t>cplxblur (</w:t>
      </w:r>
      <w:r>
        <w:rPr>
          <w:rStyle w:val="a6"/>
          <w:lang w:val="en"/>
        </w:rPr>
        <w:t>cplxblur</w:t>
      </w:r>
      <w:r>
        <w:rPr>
          <w:rStyle w:val="HTML1"/>
          <w:lang w:val="en"/>
        </w:rPr>
        <w:t>)</w:t>
      </w:r>
    </w:p>
    <w:p w:rsidR="00000000" w:rsidRDefault="00000000">
      <w:pPr>
        <w:pStyle w:val="a5"/>
        <w:ind w:left="720"/>
        <w:divId w:val="94328184"/>
        <w:rPr>
          <w:lang w:val="en"/>
        </w:rPr>
      </w:pPr>
      <w:r>
        <w:rPr>
          <w:lang w:val="en"/>
        </w:rPr>
        <w:t xml:space="preserve">Set fluctuations reduction in QP (before curve compression). </w:t>
      </w:r>
    </w:p>
    <w:p w:rsidR="00000000" w:rsidRDefault="00000000">
      <w:pPr>
        <w:divId w:val="94328184"/>
        <w:rPr>
          <w:lang w:val="en"/>
        </w:rPr>
      </w:pPr>
      <w:r>
        <w:rPr>
          <w:rStyle w:val="HTML1"/>
          <w:lang w:val="en"/>
        </w:rPr>
        <w:t>partitions (</w:t>
      </w:r>
      <w:r>
        <w:rPr>
          <w:rStyle w:val="a6"/>
          <w:lang w:val="en"/>
        </w:rPr>
        <w:t>partitions</w:t>
      </w:r>
      <w:r>
        <w:rPr>
          <w:rStyle w:val="HTML1"/>
          <w:lang w:val="en"/>
        </w:rPr>
        <w:t>)</w:t>
      </w:r>
    </w:p>
    <w:p w:rsidR="00000000" w:rsidRDefault="00000000">
      <w:pPr>
        <w:pStyle w:val="a5"/>
        <w:ind w:left="720"/>
        <w:divId w:val="94328184"/>
        <w:rPr>
          <w:lang w:val="en"/>
        </w:rPr>
      </w:pPr>
      <w:r>
        <w:rPr>
          <w:lang w:val="en"/>
        </w:rPr>
        <w:t xml:space="preserve">Set partitions to consider as a comma-separated list of. Possible values in the list: </w:t>
      </w:r>
    </w:p>
    <w:p w:rsidR="00000000" w:rsidRDefault="00000000">
      <w:pPr>
        <w:ind w:left="720"/>
        <w:divId w:val="94328184"/>
        <w:rPr>
          <w:lang w:val="en"/>
        </w:rPr>
      </w:pPr>
      <w:r>
        <w:rPr>
          <w:lang w:val="en"/>
        </w:rPr>
        <w:t>‘</w:t>
      </w:r>
      <w:r>
        <w:rPr>
          <w:rStyle w:val="HTML1"/>
          <w:lang w:val="en"/>
        </w:rPr>
        <w:t>p8x8</w:t>
      </w:r>
      <w:r>
        <w:rPr>
          <w:lang w:val="en"/>
        </w:rPr>
        <w:t>’</w:t>
      </w:r>
    </w:p>
    <w:p w:rsidR="00000000" w:rsidRDefault="00000000">
      <w:pPr>
        <w:pStyle w:val="a5"/>
        <w:ind w:left="720"/>
        <w:divId w:val="94328184"/>
        <w:rPr>
          <w:lang w:val="en"/>
        </w:rPr>
      </w:pPr>
      <w:r>
        <w:rPr>
          <w:lang w:val="en"/>
        </w:rPr>
        <w:t xml:space="preserve">8x8 P-frame partition. </w:t>
      </w:r>
    </w:p>
    <w:p w:rsidR="00000000" w:rsidRDefault="00000000">
      <w:pPr>
        <w:ind w:left="720"/>
        <w:divId w:val="94328184"/>
        <w:rPr>
          <w:lang w:val="en"/>
        </w:rPr>
      </w:pPr>
      <w:r>
        <w:rPr>
          <w:lang w:val="en"/>
        </w:rPr>
        <w:t>‘</w:t>
      </w:r>
      <w:r>
        <w:rPr>
          <w:rStyle w:val="HTML1"/>
          <w:lang w:val="en"/>
        </w:rPr>
        <w:t>p4x4</w:t>
      </w:r>
      <w:r>
        <w:rPr>
          <w:lang w:val="en"/>
        </w:rPr>
        <w:t>’</w:t>
      </w:r>
    </w:p>
    <w:p w:rsidR="00000000" w:rsidRDefault="00000000">
      <w:pPr>
        <w:pStyle w:val="a5"/>
        <w:ind w:left="720"/>
        <w:divId w:val="94328184"/>
        <w:rPr>
          <w:lang w:val="en"/>
        </w:rPr>
      </w:pPr>
      <w:r>
        <w:rPr>
          <w:lang w:val="en"/>
        </w:rPr>
        <w:t xml:space="preserve">4x4 P-frame partition. </w:t>
      </w:r>
    </w:p>
    <w:p w:rsidR="00000000" w:rsidRDefault="00000000">
      <w:pPr>
        <w:ind w:left="720"/>
        <w:divId w:val="94328184"/>
        <w:rPr>
          <w:lang w:val="en"/>
        </w:rPr>
      </w:pPr>
      <w:r>
        <w:rPr>
          <w:lang w:val="en"/>
        </w:rPr>
        <w:t>‘</w:t>
      </w:r>
      <w:r>
        <w:rPr>
          <w:rStyle w:val="HTML1"/>
          <w:lang w:val="en"/>
        </w:rPr>
        <w:t>b8x8</w:t>
      </w:r>
      <w:r>
        <w:rPr>
          <w:lang w:val="en"/>
        </w:rPr>
        <w:t>’</w:t>
      </w:r>
    </w:p>
    <w:p w:rsidR="00000000" w:rsidRDefault="00000000">
      <w:pPr>
        <w:pStyle w:val="a5"/>
        <w:ind w:left="720"/>
        <w:divId w:val="94328184"/>
        <w:rPr>
          <w:lang w:val="en"/>
        </w:rPr>
      </w:pPr>
      <w:r>
        <w:rPr>
          <w:lang w:val="en"/>
        </w:rPr>
        <w:t xml:space="preserve">4x4 B-frame partition. </w:t>
      </w:r>
    </w:p>
    <w:p w:rsidR="00000000" w:rsidRDefault="00000000">
      <w:pPr>
        <w:ind w:left="720"/>
        <w:divId w:val="94328184"/>
        <w:rPr>
          <w:lang w:val="en"/>
        </w:rPr>
      </w:pPr>
      <w:r>
        <w:rPr>
          <w:lang w:val="en"/>
        </w:rPr>
        <w:t>‘</w:t>
      </w:r>
      <w:r>
        <w:rPr>
          <w:rStyle w:val="HTML1"/>
          <w:lang w:val="en"/>
        </w:rPr>
        <w:t>i8x8</w:t>
      </w:r>
      <w:r>
        <w:rPr>
          <w:lang w:val="en"/>
        </w:rPr>
        <w:t>’</w:t>
      </w:r>
    </w:p>
    <w:p w:rsidR="00000000" w:rsidRDefault="00000000">
      <w:pPr>
        <w:pStyle w:val="a5"/>
        <w:ind w:left="720"/>
        <w:divId w:val="94328184"/>
        <w:rPr>
          <w:lang w:val="en"/>
        </w:rPr>
      </w:pPr>
      <w:r>
        <w:rPr>
          <w:lang w:val="en"/>
        </w:rPr>
        <w:t xml:space="preserve">8x8 I-frame partition. </w:t>
      </w:r>
    </w:p>
    <w:p w:rsidR="00000000" w:rsidRDefault="00000000">
      <w:pPr>
        <w:ind w:left="720"/>
        <w:divId w:val="94328184"/>
        <w:rPr>
          <w:lang w:val="en"/>
        </w:rPr>
      </w:pPr>
      <w:r>
        <w:rPr>
          <w:lang w:val="en"/>
        </w:rPr>
        <w:t>‘</w:t>
      </w:r>
      <w:r>
        <w:rPr>
          <w:rStyle w:val="HTML1"/>
          <w:lang w:val="en"/>
        </w:rPr>
        <w:t>i4x4</w:t>
      </w:r>
      <w:r>
        <w:rPr>
          <w:lang w:val="en"/>
        </w:rPr>
        <w:t>’</w:t>
      </w:r>
    </w:p>
    <w:p w:rsidR="00000000" w:rsidRDefault="00000000">
      <w:pPr>
        <w:pStyle w:val="a5"/>
        <w:ind w:left="720"/>
        <w:divId w:val="94328184"/>
        <w:rPr>
          <w:lang w:val="en"/>
        </w:rPr>
      </w:pPr>
      <w:r>
        <w:rPr>
          <w:lang w:val="en"/>
        </w:rPr>
        <w:t>4x4 I-frame partition. (Enabling ‘</w:t>
      </w:r>
      <w:r>
        <w:rPr>
          <w:rStyle w:val="HTML1"/>
          <w:lang w:val="en"/>
        </w:rPr>
        <w:t>p4x4</w:t>
      </w:r>
      <w:r>
        <w:rPr>
          <w:lang w:val="en"/>
        </w:rPr>
        <w:t>’ requires ‘</w:t>
      </w:r>
      <w:r>
        <w:rPr>
          <w:rStyle w:val="HTML1"/>
          <w:lang w:val="en"/>
        </w:rPr>
        <w:t>p8x8</w:t>
      </w:r>
      <w:r>
        <w:rPr>
          <w:lang w:val="en"/>
        </w:rPr>
        <w:t>’ to be enabled. Enabling ‘</w:t>
      </w:r>
      <w:r>
        <w:rPr>
          <w:rStyle w:val="HTML1"/>
          <w:lang w:val="en"/>
        </w:rPr>
        <w:t>i8x8</w:t>
      </w:r>
      <w:r>
        <w:rPr>
          <w:lang w:val="en"/>
        </w:rPr>
        <w:t>’ requires adaptive spatial transform (</w:t>
      </w:r>
      <w:r>
        <w:rPr>
          <w:rStyle w:val="HTML1"/>
          <w:lang w:val="en"/>
        </w:rPr>
        <w:t>8x8dct</w:t>
      </w:r>
      <w:r>
        <w:rPr>
          <w:lang w:val="en"/>
        </w:rPr>
        <w:t xml:space="preserve"> option) to be enabled.) </w:t>
      </w:r>
    </w:p>
    <w:p w:rsidR="00000000" w:rsidRDefault="00000000">
      <w:pPr>
        <w:ind w:left="720"/>
        <w:divId w:val="94328184"/>
        <w:rPr>
          <w:lang w:val="en"/>
        </w:rPr>
      </w:pPr>
      <w:r>
        <w:rPr>
          <w:lang w:val="en"/>
        </w:rPr>
        <w:t>‘</w:t>
      </w:r>
      <w:r>
        <w:rPr>
          <w:rStyle w:val="HTML1"/>
          <w:lang w:val="en"/>
        </w:rPr>
        <w:t>none (</w:t>
      </w:r>
      <w:r>
        <w:rPr>
          <w:rStyle w:val="a6"/>
          <w:lang w:val="en"/>
        </w:rPr>
        <w:t>none</w:t>
      </w:r>
      <w:r>
        <w:rPr>
          <w:rStyle w:val="HTML1"/>
          <w:lang w:val="en"/>
        </w:rPr>
        <w:t>)</w:t>
      </w:r>
      <w:r>
        <w:rPr>
          <w:lang w:val="en"/>
        </w:rPr>
        <w:t>’</w:t>
      </w:r>
    </w:p>
    <w:p w:rsidR="00000000" w:rsidRDefault="00000000">
      <w:pPr>
        <w:pStyle w:val="a5"/>
        <w:ind w:left="720"/>
        <w:divId w:val="94328184"/>
        <w:rPr>
          <w:lang w:val="en"/>
        </w:rPr>
      </w:pPr>
      <w:r>
        <w:rPr>
          <w:lang w:val="en"/>
        </w:rPr>
        <w:t xml:space="preserve">Do not consider any partitions. </w:t>
      </w:r>
    </w:p>
    <w:p w:rsidR="00000000" w:rsidRDefault="00000000">
      <w:pPr>
        <w:ind w:left="720"/>
        <w:divId w:val="94328184"/>
        <w:rPr>
          <w:lang w:val="en"/>
        </w:rPr>
      </w:pPr>
      <w:r>
        <w:rPr>
          <w:lang w:val="en"/>
        </w:rPr>
        <w:t>‘</w:t>
      </w:r>
      <w:r>
        <w:rPr>
          <w:rStyle w:val="HTML1"/>
          <w:lang w:val="en"/>
        </w:rPr>
        <w:t>all (</w:t>
      </w:r>
      <w:r>
        <w:rPr>
          <w:rStyle w:val="a6"/>
          <w:lang w:val="en"/>
        </w:rPr>
        <w:t>all</w:t>
      </w:r>
      <w:r>
        <w:rPr>
          <w:rStyle w:val="HTML1"/>
          <w:lang w:val="en"/>
        </w:rPr>
        <w:t>)</w:t>
      </w:r>
      <w:r>
        <w:rPr>
          <w:lang w:val="en"/>
        </w:rPr>
        <w:t>’</w:t>
      </w:r>
    </w:p>
    <w:p w:rsidR="00000000" w:rsidRDefault="00000000">
      <w:pPr>
        <w:pStyle w:val="a5"/>
        <w:ind w:left="720"/>
        <w:divId w:val="94328184"/>
        <w:rPr>
          <w:lang w:val="en"/>
        </w:rPr>
      </w:pPr>
      <w:r>
        <w:rPr>
          <w:lang w:val="en"/>
        </w:rPr>
        <w:t xml:space="preserve">Consider every partition. </w:t>
      </w:r>
    </w:p>
    <w:p w:rsidR="00000000" w:rsidRDefault="00000000">
      <w:pPr>
        <w:divId w:val="94328184"/>
        <w:rPr>
          <w:lang w:val="en"/>
        </w:rPr>
      </w:pPr>
      <w:r>
        <w:rPr>
          <w:rStyle w:val="HTML1"/>
          <w:lang w:val="en"/>
        </w:rPr>
        <w:t>direct-pred (</w:t>
      </w:r>
      <w:r>
        <w:rPr>
          <w:rStyle w:val="a6"/>
          <w:lang w:val="en"/>
        </w:rPr>
        <w:t>direct</w:t>
      </w:r>
      <w:r>
        <w:rPr>
          <w:rStyle w:val="HTML1"/>
          <w:lang w:val="en"/>
        </w:rPr>
        <w:t>)</w:t>
      </w:r>
    </w:p>
    <w:p w:rsidR="00000000" w:rsidRDefault="00000000">
      <w:pPr>
        <w:pStyle w:val="a5"/>
        <w:ind w:left="720"/>
        <w:divId w:val="94328184"/>
        <w:rPr>
          <w:lang w:val="en"/>
        </w:rPr>
      </w:pPr>
      <w:r>
        <w:rPr>
          <w:lang w:val="en"/>
        </w:rPr>
        <w:t xml:space="preserve">Set direct MV prediction mode. Possible values: </w:t>
      </w:r>
    </w:p>
    <w:p w:rsidR="00000000" w:rsidRDefault="00000000">
      <w:pPr>
        <w:ind w:left="720"/>
        <w:divId w:val="94328184"/>
        <w:rPr>
          <w:lang w:val="en"/>
        </w:rPr>
      </w:pPr>
      <w:r>
        <w:rPr>
          <w:lang w:val="en"/>
        </w:rPr>
        <w:t>‘</w:t>
      </w:r>
      <w:r>
        <w:rPr>
          <w:rStyle w:val="HTML1"/>
          <w:lang w:val="en"/>
        </w:rPr>
        <w:t>none (</w:t>
      </w:r>
      <w:r>
        <w:rPr>
          <w:rStyle w:val="a6"/>
          <w:lang w:val="en"/>
        </w:rPr>
        <w:t>none</w:t>
      </w:r>
      <w:r>
        <w:rPr>
          <w:rStyle w:val="HTML1"/>
          <w:lang w:val="en"/>
        </w:rPr>
        <w:t>)</w:t>
      </w:r>
      <w:r>
        <w:rPr>
          <w:lang w:val="en"/>
        </w:rPr>
        <w:t>’</w:t>
      </w:r>
    </w:p>
    <w:p w:rsidR="00000000" w:rsidRDefault="00000000">
      <w:pPr>
        <w:pStyle w:val="a5"/>
        <w:ind w:left="720"/>
        <w:divId w:val="94328184"/>
        <w:rPr>
          <w:lang w:val="en"/>
        </w:rPr>
      </w:pPr>
      <w:r>
        <w:rPr>
          <w:lang w:val="en"/>
        </w:rPr>
        <w:lastRenderedPageBreak/>
        <w:t xml:space="preserve">Disable MV prediction. </w:t>
      </w:r>
    </w:p>
    <w:p w:rsidR="00000000" w:rsidRDefault="00000000">
      <w:pPr>
        <w:ind w:left="720"/>
        <w:divId w:val="94328184"/>
        <w:rPr>
          <w:lang w:val="en"/>
        </w:rPr>
      </w:pPr>
      <w:r>
        <w:rPr>
          <w:lang w:val="en"/>
        </w:rPr>
        <w:t>‘</w:t>
      </w:r>
      <w:r>
        <w:rPr>
          <w:rStyle w:val="HTML1"/>
          <w:lang w:val="en"/>
        </w:rPr>
        <w:t>spatial (</w:t>
      </w:r>
      <w:r>
        <w:rPr>
          <w:rStyle w:val="a6"/>
          <w:lang w:val="en"/>
        </w:rPr>
        <w:t>spatial</w:t>
      </w:r>
      <w:r>
        <w:rPr>
          <w:rStyle w:val="HTML1"/>
          <w:lang w:val="en"/>
        </w:rPr>
        <w:t>)</w:t>
      </w:r>
      <w:r>
        <w:rPr>
          <w:lang w:val="en"/>
        </w:rPr>
        <w:t>’</w:t>
      </w:r>
    </w:p>
    <w:p w:rsidR="00000000" w:rsidRDefault="00000000">
      <w:pPr>
        <w:pStyle w:val="a5"/>
        <w:ind w:left="720"/>
        <w:divId w:val="94328184"/>
        <w:rPr>
          <w:lang w:val="en"/>
        </w:rPr>
      </w:pPr>
      <w:r>
        <w:rPr>
          <w:lang w:val="en"/>
        </w:rPr>
        <w:t xml:space="preserve">Enable spatial predicting. </w:t>
      </w:r>
    </w:p>
    <w:p w:rsidR="00000000" w:rsidRDefault="00000000">
      <w:pPr>
        <w:ind w:left="720"/>
        <w:divId w:val="94328184"/>
        <w:rPr>
          <w:lang w:val="en"/>
        </w:rPr>
      </w:pPr>
      <w:r>
        <w:rPr>
          <w:lang w:val="en"/>
        </w:rPr>
        <w:t>‘</w:t>
      </w:r>
      <w:r>
        <w:rPr>
          <w:rStyle w:val="HTML1"/>
          <w:lang w:val="en"/>
        </w:rPr>
        <w:t>temporal (</w:t>
      </w:r>
      <w:r>
        <w:rPr>
          <w:rStyle w:val="a6"/>
          <w:lang w:val="en"/>
        </w:rPr>
        <w:t>temporal</w:t>
      </w:r>
      <w:r>
        <w:rPr>
          <w:rStyle w:val="HTML1"/>
          <w:lang w:val="en"/>
        </w:rPr>
        <w:t>)</w:t>
      </w:r>
      <w:r>
        <w:rPr>
          <w:lang w:val="en"/>
        </w:rPr>
        <w:t>’</w:t>
      </w:r>
    </w:p>
    <w:p w:rsidR="00000000" w:rsidRDefault="00000000">
      <w:pPr>
        <w:pStyle w:val="a5"/>
        <w:ind w:left="720"/>
        <w:divId w:val="94328184"/>
        <w:rPr>
          <w:lang w:val="en"/>
        </w:rPr>
      </w:pPr>
      <w:r>
        <w:rPr>
          <w:lang w:val="en"/>
        </w:rPr>
        <w:t xml:space="preserve">Enable temporal predicting. </w:t>
      </w:r>
    </w:p>
    <w:p w:rsidR="00000000" w:rsidRDefault="00000000">
      <w:pPr>
        <w:ind w:left="720"/>
        <w:divId w:val="94328184"/>
        <w:rPr>
          <w:lang w:val="en"/>
        </w:rPr>
      </w:pPr>
      <w:r>
        <w:rPr>
          <w:lang w:val="en"/>
        </w:rPr>
        <w:t>‘</w:t>
      </w:r>
      <w:r>
        <w:rPr>
          <w:rStyle w:val="HTML1"/>
          <w:lang w:val="en"/>
        </w:rPr>
        <w:t>auto (</w:t>
      </w:r>
      <w:r>
        <w:rPr>
          <w:rStyle w:val="a6"/>
          <w:lang w:val="en"/>
        </w:rPr>
        <w:t>auto</w:t>
      </w:r>
      <w:r>
        <w:rPr>
          <w:rStyle w:val="HTML1"/>
          <w:lang w:val="en"/>
        </w:rPr>
        <w:t>)</w:t>
      </w:r>
      <w:r>
        <w:rPr>
          <w:lang w:val="en"/>
        </w:rPr>
        <w:t>’</w:t>
      </w:r>
    </w:p>
    <w:p w:rsidR="00000000" w:rsidRDefault="00000000">
      <w:pPr>
        <w:pStyle w:val="a5"/>
        <w:ind w:left="720"/>
        <w:divId w:val="94328184"/>
        <w:rPr>
          <w:lang w:val="en"/>
        </w:rPr>
      </w:pPr>
      <w:r>
        <w:rPr>
          <w:lang w:val="en"/>
        </w:rPr>
        <w:t xml:space="preserve">Automatically decided. </w:t>
      </w:r>
    </w:p>
    <w:p w:rsidR="00000000" w:rsidRDefault="00000000">
      <w:pPr>
        <w:divId w:val="94328184"/>
        <w:rPr>
          <w:lang w:val="en"/>
        </w:rPr>
      </w:pPr>
      <w:r>
        <w:rPr>
          <w:rStyle w:val="HTML1"/>
          <w:lang w:val="en"/>
        </w:rPr>
        <w:t>slice-max-size (</w:t>
      </w:r>
      <w:r>
        <w:rPr>
          <w:rStyle w:val="a6"/>
          <w:lang w:val="en"/>
        </w:rPr>
        <w:t>slice-max-size</w:t>
      </w:r>
      <w:r>
        <w:rPr>
          <w:rStyle w:val="HTML1"/>
          <w:lang w:val="en"/>
        </w:rPr>
        <w:t>)</w:t>
      </w:r>
    </w:p>
    <w:p w:rsidR="00000000" w:rsidRDefault="00000000">
      <w:pPr>
        <w:pStyle w:val="a5"/>
        <w:ind w:left="720"/>
        <w:divId w:val="94328184"/>
        <w:rPr>
          <w:lang w:val="en"/>
        </w:rPr>
      </w:pPr>
      <w:r>
        <w:rPr>
          <w:lang w:val="en"/>
        </w:rPr>
        <w:t>Set the limit of the size of each slice in bytes. If not specified but RTP payload size (</w:t>
      </w:r>
      <w:r>
        <w:rPr>
          <w:rStyle w:val="HTML1"/>
          <w:lang w:val="en"/>
        </w:rPr>
        <w:t>ps</w:t>
      </w:r>
      <w:r>
        <w:rPr>
          <w:lang w:val="en"/>
        </w:rPr>
        <w:t xml:space="preserve">) is specified, that is used. </w:t>
      </w:r>
    </w:p>
    <w:p w:rsidR="00000000" w:rsidRDefault="00000000">
      <w:pPr>
        <w:divId w:val="94328184"/>
        <w:rPr>
          <w:lang w:val="en"/>
        </w:rPr>
      </w:pPr>
      <w:r>
        <w:rPr>
          <w:rStyle w:val="HTML1"/>
          <w:lang w:val="en"/>
        </w:rPr>
        <w:t>stats (</w:t>
      </w:r>
      <w:r>
        <w:rPr>
          <w:rStyle w:val="a6"/>
          <w:lang w:val="en"/>
        </w:rPr>
        <w:t>stats</w:t>
      </w:r>
      <w:r>
        <w:rPr>
          <w:rStyle w:val="HTML1"/>
          <w:lang w:val="en"/>
        </w:rPr>
        <w:t>)</w:t>
      </w:r>
    </w:p>
    <w:p w:rsidR="00000000" w:rsidRDefault="00000000">
      <w:pPr>
        <w:pStyle w:val="a5"/>
        <w:ind w:left="720"/>
        <w:divId w:val="94328184"/>
        <w:rPr>
          <w:lang w:val="en"/>
        </w:rPr>
      </w:pPr>
      <w:r>
        <w:rPr>
          <w:lang w:val="en"/>
        </w:rPr>
        <w:t xml:space="preserve">Set the file name for multi-pass stats. </w:t>
      </w:r>
    </w:p>
    <w:p w:rsidR="00000000" w:rsidRDefault="00000000">
      <w:pPr>
        <w:divId w:val="94328184"/>
        <w:rPr>
          <w:lang w:val="en"/>
        </w:rPr>
      </w:pPr>
      <w:r>
        <w:rPr>
          <w:rStyle w:val="HTML1"/>
          <w:lang w:val="en"/>
        </w:rPr>
        <w:t>nal-hrd (</w:t>
      </w:r>
      <w:r>
        <w:rPr>
          <w:rStyle w:val="a6"/>
          <w:lang w:val="en"/>
        </w:rPr>
        <w:t>nal-hrd</w:t>
      </w:r>
      <w:r>
        <w:rPr>
          <w:rStyle w:val="HTML1"/>
          <w:lang w:val="en"/>
        </w:rPr>
        <w:t>)</w:t>
      </w:r>
    </w:p>
    <w:p w:rsidR="00000000" w:rsidRDefault="00000000">
      <w:pPr>
        <w:pStyle w:val="a5"/>
        <w:ind w:left="720"/>
        <w:divId w:val="94328184"/>
        <w:rPr>
          <w:lang w:val="en"/>
        </w:rPr>
      </w:pPr>
      <w:r>
        <w:rPr>
          <w:lang w:val="en"/>
        </w:rPr>
        <w:t xml:space="preserve">Set signal HRD information (requires </w:t>
      </w:r>
      <w:r>
        <w:rPr>
          <w:rStyle w:val="HTML1"/>
          <w:lang w:val="en"/>
        </w:rPr>
        <w:t>vbv-bufsize</w:t>
      </w:r>
      <w:r>
        <w:rPr>
          <w:lang w:val="en"/>
        </w:rPr>
        <w:t xml:space="preserve"> to be set). Possible values: </w:t>
      </w:r>
    </w:p>
    <w:p w:rsidR="00000000" w:rsidRDefault="00000000">
      <w:pPr>
        <w:ind w:left="720"/>
        <w:divId w:val="94328184"/>
        <w:rPr>
          <w:lang w:val="en"/>
        </w:rPr>
      </w:pPr>
      <w:r>
        <w:rPr>
          <w:lang w:val="en"/>
        </w:rPr>
        <w:t>‘</w:t>
      </w:r>
      <w:r>
        <w:rPr>
          <w:rStyle w:val="HTML1"/>
          <w:lang w:val="en"/>
        </w:rPr>
        <w:t>none (</w:t>
      </w:r>
      <w:r>
        <w:rPr>
          <w:rStyle w:val="a6"/>
          <w:lang w:val="en"/>
        </w:rPr>
        <w:t>none</w:t>
      </w:r>
      <w:r>
        <w:rPr>
          <w:rStyle w:val="HTML1"/>
          <w:lang w:val="en"/>
        </w:rPr>
        <w:t>)</w:t>
      </w:r>
      <w:r>
        <w:rPr>
          <w:lang w:val="en"/>
        </w:rPr>
        <w:t>’</w:t>
      </w:r>
    </w:p>
    <w:p w:rsidR="00000000" w:rsidRDefault="00000000">
      <w:pPr>
        <w:pStyle w:val="a5"/>
        <w:ind w:left="720"/>
        <w:divId w:val="94328184"/>
        <w:rPr>
          <w:lang w:val="en"/>
        </w:rPr>
      </w:pPr>
      <w:r>
        <w:rPr>
          <w:lang w:val="en"/>
        </w:rPr>
        <w:t xml:space="preserve">Disable HRD information signaling. </w:t>
      </w:r>
    </w:p>
    <w:p w:rsidR="00000000" w:rsidRDefault="00000000">
      <w:pPr>
        <w:ind w:left="720"/>
        <w:divId w:val="94328184"/>
        <w:rPr>
          <w:lang w:val="en"/>
        </w:rPr>
      </w:pPr>
      <w:r>
        <w:rPr>
          <w:lang w:val="en"/>
        </w:rPr>
        <w:t>‘</w:t>
      </w:r>
      <w:r>
        <w:rPr>
          <w:rStyle w:val="HTML1"/>
          <w:lang w:val="en"/>
        </w:rPr>
        <w:t>vbr (</w:t>
      </w:r>
      <w:r>
        <w:rPr>
          <w:rStyle w:val="a6"/>
          <w:lang w:val="en"/>
        </w:rPr>
        <w:t>vbr</w:t>
      </w:r>
      <w:r>
        <w:rPr>
          <w:rStyle w:val="HTML1"/>
          <w:lang w:val="en"/>
        </w:rPr>
        <w:t>)</w:t>
      </w:r>
      <w:r>
        <w:rPr>
          <w:lang w:val="en"/>
        </w:rPr>
        <w:t>’</w:t>
      </w:r>
    </w:p>
    <w:p w:rsidR="00000000" w:rsidRDefault="00000000">
      <w:pPr>
        <w:pStyle w:val="a5"/>
        <w:ind w:left="720"/>
        <w:divId w:val="94328184"/>
        <w:rPr>
          <w:lang w:val="en"/>
        </w:rPr>
      </w:pPr>
      <w:r>
        <w:rPr>
          <w:lang w:val="en"/>
        </w:rPr>
        <w:t xml:space="preserve">Variable bit rate. </w:t>
      </w:r>
    </w:p>
    <w:p w:rsidR="00000000" w:rsidRDefault="00000000">
      <w:pPr>
        <w:ind w:left="720"/>
        <w:divId w:val="94328184"/>
        <w:rPr>
          <w:lang w:val="en"/>
        </w:rPr>
      </w:pPr>
      <w:r>
        <w:rPr>
          <w:lang w:val="en"/>
        </w:rPr>
        <w:t>‘</w:t>
      </w:r>
      <w:r>
        <w:rPr>
          <w:rStyle w:val="HTML1"/>
          <w:lang w:val="en"/>
        </w:rPr>
        <w:t>cbr (</w:t>
      </w:r>
      <w:r>
        <w:rPr>
          <w:rStyle w:val="a6"/>
          <w:lang w:val="en"/>
        </w:rPr>
        <w:t>cbr</w:t>
      </w:r>
      <w:r>
        <w:rPr>
          <w:rStyle w:val="HTML1"/>
          <w:lang w:val="en"/>
        </w:rPr>
        <w:t>)</w:t>
      </w:r>
      <w:r>
        <w:rPr>
          <w:lang w:val="en"/>
        </w:rPr>
        <w:t>’</w:t>
      </w:r>
    </w:p>
    <w:p w:rsidR="00000000" w:rsidRDefault="00000000">
      <w:pPr>
        <w:pStyle w:val="a5"/>
        <w:ind w:left="720"/>
        <w:divId w:val="94328184"/>
        <w:rPr>
          <w:lang w:val="en"/>
        </w:rPr>
      </w:pPr>
      <w:r>
        <w:rPr>
          <w:lang w:val="en"/>
        </w:rPr>
        <w:t xml:space="preserve">Constant bit rate (not allowed in MP4 container). </w:t>
      </w:r>
    </w:p>
    <w:p w:rsidR="00000000" w:rsidRDefault="00000000">
      <w:pPr>
        <w:divId w:val="94328184"/>
        <w:rPr>
          <w:lang w:val="en"/>
        </w:rPr>
      </w:pPr>
      <w:r>
        <w:rPr>
          <w:rStyle w:val="HTML1"/>
          <w:lang w:val="en"/>
        </w:rPr>
        <w:t>x264opts (N.A.)</w:t>
      </w:r>
    </w:p>
    <w:p w:rsidR="00000000" w:rsidRDefault="00000000">
      <w:pPr>
        <w:pStyle w:val="a5"/>
        <w:ind w:left="720"/>
        <w:divId w:val="94328184"/>
        <w:rPr>
          <w:lang w:val="en"/>
        </w:rPr>
      </w:pPr>
      <w:r>
        <w:rPr>
          <w:lang w:val="en"/>
        </w:rPr>
        <w:t xml:space="preserve">Set any x264 option, see </w:t>
      </w:r>
      <w:r>
        <w:rPr>
          <w:rStyle w:val="HTML2"/>
          <w:lang w:val="en"/>
        </w:rPr>
        <w:t>x264 --fullhelp</w:t>
      </w:r>
      <w:r>
        <w:rPr>
          <w:lang w:val="en"/>
        </w:rPr>
        <w:t xml:space="preserve"> for a list. </w:t>
      </w:r>
    </w:p>
    <w:p w:rsidR="00000000" w:rsidRDefault="00000000">
      <w:pPr>
        <w:pStyle w:val="a5"/>
        <w:ind w:left="720"/>
        <w:divId w:val="94328184"/>
        <w:rPr>
          <w:lang w:val="en"/>
        </w:rPr>
      </w:pPr>
      <w:r>
        <w:rPr>
          <w:lang w:val="en"/>
        </w:rPr>
        <w:t xml:space="preserve">Argument is a list of </w:t>
      </w:r>
      <w:r>
        <w:rPr>
          <w:rStyle w:val="HTML0"/>
          <w:lang w:val="en"/>
        </w:rPr>
        <w:t>key</w:t>
      </w:r>
      <w:r>
        <w:rPr>
          <w:lang w:val="en"/>
        </w:rPr>
        <w:t>=</w:t>
      </w:r>
      <w:r>
        <w:rPr>
          <w:rStyle w:val="HTML0"/>
          <w:lang w:val="en"/>
        </w:rPr>
        <w:t>value</w:t>
      </w:r>
      <w:r>
        <w:rPr>
          <w:lang w:val="en"/>
        </w:rPr>
        <w:t xml:space="preserve"> couples separated by ":". In </w:t>
      </w:r>
      <w:r>
        <w:rPr>
          <w:rStyle w:val="HTML0"/>
          <w:lang w:val="en"/>
        </w:rPr>
        <w:t>filter</w:t>
      </w:r>
      <w:r>
        <w:rPr>
          <w:lang w:val="en"/>
        </w:rPr>
        <w:t xml:space="preserve"> and </w:t>
      </w:r>
      <w:r>
        <w:rPr>
          <w:rStyle w:val="HTML0"/>
          <w:lang w:val="en"/>
        </w:rPr>
        <w:t>psy-rd</w:t>
      </w:r>
      <w:r>
        <w:rPr>
          <w:lang w:val="en"/>
        </w:rPr>
        <w:t xml:space="preserve"> options that use ":" as a separator </w:t>
      </w:r>
      <w:r>
        <w:rPr>
          <w:lang w:val="en"/>
        </w:rPr>
        <w:lastRenderedPageBreak/>
        <w:t xml:space="preserve">themselves, use "," instead. They accept it as well since long ago but this is kept undocumented for some reason. </w:t>
      </w:r>
    </w:p>
    <w:p w:rsidR="00000000" w:rsidRDefault="00000000">
      <w:pPr>
        <w:pStyle w:val="a5"/>
        <w:ind w:left="720"/>
        <w:divId w:val="94328184"/>
        <w:rPr>
          <w:lang w:val="en"/>
        </w:rPr>
      </w:pPr>
      <w:r>
        <w:rPr>
          <w:lang w:val="en"/>
        </w:rPr>
        <w:t xml:space="preserve">For example to specify libx264 encoding options with </w:t>
      </w:r>
      <w:r>
        <w:rPr>
          <w:rStyle w:val="HTML2"/>
          <w:lang w:val="en"/>
        </w:rPr>
        <w:t>ffmpeg</w:t>
      </w:r>
      <w:r>
        <w:rPr>
          <w:lang w:val="en"/>
        </w:rPr>
        <w:t xml:space="preserve">: </w:t>
      </w:r>
    </w:p>
    <w:p w:rsidR="00000000" w:rsidRDefault="00000000">
      <w:pPr>
        <w:pStyle w:val="HTML3"/>
        <w:ind w:left="720"/>
        <w:divId w:val="83579570"/>
        <w:rPr>
          <w:lang w:val="en"/>
        </w:rPr>
      </w:pPr>
      <w:r>
        <w:rPr>
          <w:lang w:val="en"/>
        </w:rPr>
        <w:t>ffmpeg -i foo.mpg -c:v libx264 -x264opts keyint=123:min-keyint=20 -an out.mkv</w:t>
      </w:r>
    </w:p>
    <w:p w:rsidR="00000000" w:rsidRDefault="00000000">
      <w:pPr>
        <w:divId w:val="94328184"/>
        <w:rPr>
          <w:lang w:val="en"/>
        </w:rPr>
      </w:pPr>
      <w:r>
        <w:rPr>
          <w:rStyle w:val="HTML1"/>
          <w:lang w:val="en"/>
        </w:rPr>
        <w:t xml:space="preserve">a53cc </w:t>
      </w:r>
      <w:r>
        <w:rPr>
          <w:rStyle w:val="HTML0"/>
          <w:lang w:val="en"/>
        </w:rPr>
        <w:t>boolean</w:t>
      </w:r>
    </w:p>
    <w:p w:rsidR="00000000" w:rsidRDefault="00000000">
      <w:pPr>
        <w:pStyle w:val="a5"/>
        <w:ind w:left="720"/>
        <w:divId w:val="94328184"/>
        <w:rPr>
          <w:lang w:val="en"/>
        </w:rPr>
      </w:pPr>
      <w:r>
        <w:rPr>
          <w:lang w:val="en"/>
        </w:rPr>
        <w:t xml:space="preserve">Import closed captions (which must be ATSC compatible format) into output. Only the mpeg2 and h264 decoders provide these. Default is 1 (on). </w:t>
      </w:r>
    </w:p>
    <w:p w:rsidR="00000000" w:rsidRDefault="00000000">
      <w:pPr>
        <w:divId w:val="94328184"/>
        <w:rPr>
          <w:lang w:val="en"/>
        </w:rPr>
      </w:pPr>
      <w:r>
        <w:rPr>
          <w:rStyle w:val="HTML1"/>
          <w:lang w:val="en"/>
        </w:rPr>
        <w:t xml:space="preserve">udu_sei </w:t>
      </w:r>
      <w:r>
        <w:rPr>
          <w:rStyle w:val="HTML0"/>
          <w:lang w:val="en"/>
        </w:rPr>
        <w:t>boolean</w:t>
      </w:r>
    </w:p>
    <w:p w:rsidR="00000000" w:rsidRDefault="00000000">
      <w:pPr>
        <w:pStyle w:val="a5"/>
        <w:ind w:left="720"/>
        <w:divId w:val="94328184"/>
        <w:rPr>
          <w:lang w:val="en"/>
        </w:rPr>
      </w:pPr>
      <w:r>
        <w:rPr>
          <w:lang w:val="en"/>
        </w:rPr>
        <w:t xml:space="preserve">Import user data unregistered SEI if available into output. Default is 0 (off). </w:t>
      </w:r>
    </w:p>
    <w:p w:rsidR="00000000" w:rsidRDefault="00000000">
      <w:pPr>
        <w:divId w:val="94328184"/>
        <w:rPr>
          <w:lang w:val="en"/>
        </w:rPr>
      </w:pPr>
      <w:r>
        <w:rPr>
          <w:rStyle w:val="HTML1"/>
          <w:lang w:val="en"/>
        </w:rPr>
        <w:t>x264-params (N.A.)</w:t>
      </w:r>
    </w:p>
    <w:p w:rsidR="00000000" w:rsidRDefault="00000000">
      <w:pPr>
        <w:pStyle w:val="a5"/>
        <w:ind w:left="720"/>
        <w:divId w:val="94328184"/>
        <w:rPr>
          <w:lang w:val="en"/>
        </w:rPr>
      </w:pPr>
      <w:r>
        <w:rPr>
          <w:lang w:val="en"/>
        </w:rPr>
        <w:t xml:space="preserve">Override the x264 configuration using a :-separated list of key=value parameters. </w:t>
      </w:r>
    </w:p>
    <w:p w:rsidR="00000000" w:rsidRDefault="00000000">
      <w:pPr>
        <w:pStyle w:val="a5"/>
        <w:ind w:left="720"/>
        <w:divId w:val="94328184"/>
        <w:rPr>
          <w:lang w:val="en"/>
        </w:rPr>
      </w:pPr>
      <w:r>
        <w:rPr>
          <w:lang w:val="en"/>
        </w:rPr>
        <w:t xml:space="preserve">This option is functionally the same as the </w:t>
      </w:r>
      <w:r>
        <w:rPr>
          <w:rStyle w:val="HTML1"/>
          <w:lang w:val="en"/>
        </w:rPr>
        <w:t>x264opts</w:t>
      </w:r>
      <w:r>
        <w:rPr>
          <w:lang w:val="en"/>
        </w:rPr>
        <w:t xml:space="preserve">, but is duplicated for compatibility with the Libav fork. </w:t>
      </w:r>
    </w:p>
    <w:p w:rsidR="00000000" w:rsidRDefault="00000000">
      <w:pPr>
        <w:pStyle w:val="a5"/>
        <w:ind w:left="720"/>
        <w:divId w:val="94328184"/>
        <w:rPr>
          <w:lang w:val="en"/>
        </w:rPr>
      </w:pPr>
      <w:r>
        <w:rPr>
          <w:lang w:val="en"/>
        </w:rPr>
        <w:t xml:space="preserve">For example to specify libx264 encoding options with </w:t>
      </w:r>
      <w:r>
        <w:rPr>
          <w:rStyle w:val="HTML2"/>
          <w:lang w:val="en"/>
        </w:rPr>
        <w:t>ffmpeg</w:t>
      </w:r>
      <w:r>
        <w:rPr>
          <w:lang w:val="en"/>
        </w:rPr>
        <w:t xml:space="preserve">: </w:t>
      </w:r>
    </w:p>
    <w:p w:rsidR="00000000" w:rsidRDefault="00000000">
      <w:pPr>
        <w:pStyle w:val="HTML3"/>
        <w:ind w:left="720"/>
        <w:divId w:val="502596311"/>
        <w:rPr>
          <w:lang w:val="en"/>
        </w:rPr>
      </w:pPr>
      <w:r>
        <w:rPr>
          <w:lang w:val="en"/>
        </w:rPr>
        <w:t>ffmpeg -i INPUT -c:v libx264 -x264-params level=30:bframes=0:weightp=0:\</w:t>
      </w:r>
    </w:p>
    <w:p w:rsidR="00000000" w:rsidRDefault="00000000">
      <w:pPr>
        <w:pStyle w:val="HTML3"/>
        <w:ind w:left="720"/>
        <w:divId w:val="502596311"/>
        <w:rPr>
          <w:lang w:val="en"/>
        </w:rPr>
      </w:pPr>
      <w:r>
        <w:rPr>
          <w:lang w:val="en"/>
        </w:rPr>
        <w:t>cabac=0:ref=1:vbv-maxrate=768:vbv-bufsize=2000:analyse=all:me=umh:\</w:t>
      </w:r>
    </w:p>
    <w:p w:rsidR="00000000" w:rsidRDefault="00000000">
      <w:pPr>
        <w:pStyle w:val="HTML3"/>
        <w:ind w:left="720"/>
        <w:divId w:val="502596311"/>
        <w:rPr>
          <w:lang w:val="en"/>
        </w:rPr>
      </w:pPr>
      <w:r>
        <w:rPr>
          <w:lang w:val="en"/>
        </w:rPr>
        <w:t>no-fast-pskip=1:subq=6:8x8dct=0:trellis=0 OUTPUT</w:t>
      </w:r>
    </w:p>
    <w:p w:rsidR="00000000" w:rsidRDefault="00000000">
      <w:pPr>
        <w:pStyle w:val="a5"/>
        <w:divId w:val="94328184"/>
        <w:rPr>
          <w:lang w:val="en"/>
        </w:rPr>
      </w:pPr>
      <w:r>
        <w:rPr>
          <w:lang w:val="en"/>
        </w:rPr>
        <w:t xml:space="preserve">Encoding ffpresets for common usages are provided so they can be used with the general presets system (e.g. passing the </w:t>
      </w:r>
      <w:r>
        <w:rPr>
          <w:rStyle w:val="HTML1"/>
          <w:lang w:val="en"/>
        </w:rPr>
        <w:t>pre</w:t>
      </w:r>
      <w:r>
        <w:rPr>
          <w:lang w:val="en"/>
        </w:rPr>
        <w:t xml:space="preserve"> option). </w:t>
      </w:r>
    </w:p>
    <w:p w:rsidR="00000000" w:rsidRDefault="00000000">
      <w:pPr>
        <w:pStyle w:val="3"/>
        <w:divId w:val="68844428"/>
        <w:rPr>
          <w:lang w:val="en"/>
        </w:rPr>
      </w:pPr>
      <w:r>
        <w:rPr>
          <w:lang w:val="en"/>
        </w:rPr>
        <w:t>16.16 libx265</w:t>
      </w:r>
    </w:p>
    <w:p w:rsidR="00000000" w:rsidRDefault="00000000">
      <w:pPr>
        <w:pStyle w:val="a5"/>
        <w:divId w:val="68844428"/>
        <w:rPr>
          <w:lang w:val="en"/>
        </w:rPr>
      </w:pPr>
      <w:r>
        <w:rPr>
          <w:lang w:val="en"/>
        </w:rPr>
        <w:t xml:space="preserve">x265 H.265/HEVC encoder wrapper. </w:t>
      </w:r>
    </w:p>
    <w:p w:rsidR="00000000" w:rsidRDefault="00000000">
      <w:pPr>
        <w:pStyle w:val="a5"/>
        <w:divId w:val="68844428"/>
        <w:rPr>
          <w:lang w:val="en"/>
        </w:rPr>
      </w:pPr>
      <w:r>
        <w:rPr>
          <w:lang w:val="en"/>
        </w:rPr>
        <w:t xml:space="preserve">This encoder requires the presence of the libx265 headers and library during configuration. You need to explicitly configure the build with </w:t>
      </w:r>
      <w:r>
        <w:rPr>
          <w:rStyle w:val="HTML1"/>
          <w:lang w:val="en"/>
        </w:rPr>
        <w:t>--enable-libx265</w:t>
      </w:r>
      <w:r>
        <w:rPr>
          <w:lang w:val="en"/>
        </w:rPr>
        <w:t xml:space="preserve">. </w:t>
      </w:r>
    </w:p>
    <w:p w:rsidR="00000000" w:rsidRDefault="00000000">
      <w:pPr>
        <w:numPr>
          <w:ilvl w:val="0"/>
          <w:numId w:val="71"/>
        </w:numPr>
        <w:spacing w:before="100" w:beforeAutospacing="1" w:after="100" w:afterAutospacing="1"/>
        <w:divId w:val="68844428"/>
        <w:rPr>
          <w:lang w:val="en"/>
        </w:rPr>
      </w:pPr>
      <w:hyperlink w:anchor="Options-36" w:history="1">
        <w:r>
          <w:rPr>
            <w:rStyle w:val="a3"/>
            <w:lang w:val="en"/>
          </w:rPr>
          <w:t>Options</w:t>
        </w:r>
      </w:hyperlink>
    </w:p>
    <w:p w:rsidR="00000000" w:rsidRDefault="00000000">
      <w:pPr>
        <w:pStyle w:val="4"/>
        <w:divId w:val="1972320764"/>
        <w:rPr>
          <w:lang w:val="en"/>
        </w:rPr>
      </w:pPr>
      <w:r>
        <w:rPr>
          <w:lang w:val="en"/>
        </w:rPr>
        <w:lastRenderedPageBreak/>
        <w:t>16.16.1 Options</w:t>
      </w:r>
    </w:p>
    <w:p w:rsidR="00000000" w:rsidRDefault="00000000">
      <w:pPr>
        <w:divId w:val="1972320764"/>
        <w:rPr>
          <w:lang w:val="en"/>
        </w:rPr>
      </w:pPr>
      <w:r>
        <w:rPr>
          <w:rStyle w:val="HTML1"/>
          <w:lang w:val="en"/>
        </w:rPr>
        <w:t>b</w:t>
      </w:r>
    </w:p>
    <w:p w:rsidR="00000000" w:rsidRDefault="00000000">
      <w:pPr>
        <w:pStyle w:val="a5"/>
        <w:ind w:left="720"/>
        <w:divId w:val="1972320764"/>
        <w:rPr>
          <w:lang w:val="en"/>
        </w:rPr>
      </w:pPr>
      <w:r>
        <w:rPr>
          <w:lang w:val="en"/>
        </w:rPr>
        <w:t xml:space="preserve">Sets target video bitrate. </w:t>
      </w:r>
    </w:p>
    <w:p w:rsidR="00000000" w:rsidRDefault="00000000">
      <w:pPr>
        <w:divId w:val="1972320764"/>
        <w:rPr>
          <w:lang w:val="en"/>
        </w:rPr>
      </w:pPr>
      <w:r>
        <w:rPr>
          <w:rStyle w:val="HTML1"/>
          <w:lang w:val="en"/>
        </w:rPr>
        <w:t>bf</w:t>
      </w:r>
    </w:p>
    <w:p w:rsidR="00000000" w:rsidRDefault="00000000">
      <w:pPr>
        <w:divId w:val="1972320764"/>
        <w:rPr>
          <w:lang w:val="en"/>
        </w:rPr>
      </w:pPr>
      <w:r>
        <w:rPr>
          <w:rStyle w:val="HTML1"/>
          <w:lang w:val="en"/>
        </w:rPr>
        <w:t>g</w:t>
      </w:r>
    </w:p>
    <w:p w:rsidR="00000000" w:rsidRDefault="00000000">
      <w:pPr>
        <w:pStyle w:val="a5"/>
        <w:ind w:left="720"/>
        <w:divId w:val="1972320764"/>
        <w:rPr>
          <w:lang w:val="en"/>
        </w:rPr>
      </w:pPr>
      <w:r>
        <w:rPr>
          <w:lang w:val="en"/>
        </w:rPr>
        <w:t xml:space="preserve">Set the GOP size. </w:t>
      </w:r>
    </w:p>
    <w:p w:rsidR="00000000" w:rsidRDefault="00000000">
      <w:pPr>
        <w:divId w:val="1972320764"/>
        <w:rPr>
          <w:lang w:val="en"/>
        </w:rPr>
      </w:pPr>
      <w:r>
        <w:rPr>
          <w:rStyle w:val="HTML1"/>
          <w:lang w:val="en"/>
        </w:rPr>
        <w:t>keyint_min</w:t>
      </w:r>
    </w:p>
    <w:p w:rsidR="00000000" w:rsidRDefault="00000000">
      <w:pPr>
        <w:pStyle w:val="a5"/>
        <w:ind w:left="720"/>
        <w:divId w:val="1972320764"/>
        <w:rPr>
          <w:lang w:val="en"/>
        </w:rPr>
      </w:pPr>
      <w:r>
        <w:rPr>
          <w:lang w:val="en"/>
        </w:rPr>
        <w:t xml:space="preserve">Minimum GOP size. </w:t>
      </w:r>
    </w:p>
    <w:p w:rsidR="00000000" w:rsidRDefault="00000000">
      <w:pPr>
        <w:divId w:val="1972320764"/>
        <w:rPr>
          <w:lang w:val="en"/>
        </w:rPr>
      </w:pPr>
      <w:r>
        <w:rPr>
          <w:rStyle w:val="HTML1"/>
          <w:lang w:val="en"/>
        </w:rPr>
        <w:t>refs</w:t>
      </w:r>
    </w:p>
    <w:p w:rsidR="00000000" w:rsidRDefault="00000000">
      <w:pPr>
        <w:pStyle w:val="a5"/>
        <w:ind w:left="720"/>
        <w:divId w:val="1972320764"/>
        <w:rPr>
          <w:lang w:val="en"/>
        </w:rPr>
      </w:pPr>
      <w:r>
        <w:rPr>
          <w:lang w:val="en"/>
        </w:rPr>
        <w:t xml:space="preserve">Number of reference frames each P-frame can use. The range is from </w:t>
      </w:r>
      <w:r>
        <w:rPr>
          <w:rStyle w:val="HTML0"/>
          <w:lang w:val="en"/>
        </w:rPr>
        <w:t>1-16</w:t>
      </w:r>
      <w:r>
        <w:rPr>
          <w:lang w:val="en"/>
        </w:rPr>
        <w:t xml:space="preserve">. </w:t>
      </w:r>
    </w:p>
    <w:p w:rsidR="00000000" w:rsidRDefault="00000000">
      <w:pPr>
        <w:divId w:val="1972320764"/>
        <w:rPr>
          <w:lang w:val="en"/>
        </w:rPr>
      </w:pPr>
      <w:r>
        <w:rPr>
          <w:rStyle w:val="HTML1"/>
          <w:lang w:val="en"/>
        </w:rPr>
        <w:t>preset</w:t>
      </w:r>
    </w:p>
    <w:p w:rsidR="00000000" w:rsidRDefault="00000000">
      <w:pPr>
        <w:pStyle w:val="a5"/>
        <w:ind w:left="720"/>
        <w:divId w:val="1972320764"/>
        <w:rPr>
          <w:lang w:val="en"/>
        </w:rPr>
      </w:pPr>
      <w:r>
        <w:rPr>
          <w:lang w:val="en"/>
        </w:rPr>
        <w:t xml:space="preserve">Set the x265 preset. </w:t>
      </w:r>
    </w:p>
    <w:p w:rsidR="00000000" w:rsidRDefault="00000000">
      <w:pPr>
        <w:divId w:val="1972320764"/>
        <w:rPr>
          <w:lang w:val="en"/>
        </w:rPr>
      </w:pPr>
      <w:r>
        <w:rPr>
          <w:rStyle w:val="HTML1"/>
          <w:lang w:val="en"/>
        </w:rPr>
        <w:t>tune</w:t>
      </w:r>
    </w:p>
    <w:p w:rsidR="00000000" w:rsidRDefault="00000000">
      <w:pPr>
        <w:pStyle w:val="a5"/>
        <w:ind w:left="720"/>
        <w:divId w:val="1972320764"/>
        <w:rPr>
          <w:lang w:val="en"/>
        </w:rPr>
      </w:pPr>
      <w:r>
        <w:rPr>
          <w:lang w:val="en"/>
        </w:rPr>
        <w:t xml:space="preserve">Set the x265 tune parameter. </w:t>
      </w:r>
    </w:p>
    <w:p w:rsidR="00000000" w:rsidRDefault="00000000">
      <w:pPr>
        <w:divId w:val="1972320764"/>
        <w:rPr>
          <w:lang w:val="en"/>
        </w:rPr>
      </w:pPr>
      <w:r>
        <w:rPr>
          <w:rStyle w:val="HTML1"/>
          <w:lang w:val="en"/>
        </w:rPr>
        <w:t>profile</w:t>
      </w:r>
    </w:p>
    <w:p w:rsidR="00000000" w:rsidRDefault="00000000">
      <w:pPr>
        <w:pStyle w:val="a5"/>
        <w:ind w:left="720"/>
        <w:divId w:val="1972320764"/>
        <w:rPr>
          <w:lang w:val="en"/>
        </w:rPr>
      </w:pPr>
      <w:r>
        <w:rPr>
          <w:lang w:val="en"/>
        </w:rPr>
        <w:t xml:space="preserve">Set profile restrictions. </w:t>
      </w:r>
    </w:p>
    <w:p w:rsidR="00000000" w:rsidRDefault="00000000">
      <w:pPr>
        <w:divId w:val="1972320764"/>
        <w:rPr>
          <w:lang w:val="en"/>
        </w:rPr>
      </w:pPr>
      <w:r>
        <w:rPr>
          <w:rStyle w:val="HTML1"/>
          <w:lang w:val="en"/>
        </w:rPr>
        <w:t>crf</w:t>
      </w:r>
    </w:p>
    <w:p w:rsidR="00000000" w:rsidRDefault="00000000">
      <w:pPr>
        <w:pStyle w:val="a5"/>
        <w:ind w:left="720"/>
        <w:divId w:val="1972320764"/>
        <w:rPr>
          <w:lang w:val="en"/>
        </w:rPr>
      </w:pPr>
      <w:r>
        <w:rPr>
          <w:lang w:val="en"/>
        </w:rPr>
        <w:t xml:space="preserve">Set the quality for constant quality mode. </w:t>
      </w:r>
    </w:p>
    <w:p w:rsidR="00000000" w:rsidRDefault="00000000">
      <w:pPr>
        <w:divId w:val="1972320764"/>
        <w:rPr>
          <w:lang w:val="en"/>
        </w:rPr>
      </w:pPr>
      <w:r>
        <w:rPr>
          <w:rStyle w:val="HTML1"/>
          <w:lang w:val="en"/>
        </w:rPr>
        <w:t>qp</w:t>
      </w:r>
    </w:p>
    <w:p w:rsidR="00000000" w:rsidRDefault="00000000">
      <w:pPr>
        <w:pStyle w:val="a5"/>
        <w:ind w:left="720"/>
        <w:divId w:val="1972320764"/>
        <w:rPr>
          <w:lang w:val="en"/>
        </w:rPr>
      </w:pPr>
      <w:r>
        <w:rPr>
          <w:lang w:val="en"/>
        </w:rPr>
        <w:t xml:space="preserve">Set constant quantization rate control method parameter. </w:t>
      </w:r>
    </w:p>
    <w:p w:rsidR="00000000" w:rsidRDefault="00000000">
      <w:pPr>
        <w:divId w:val="1972320764"/>
        <w:rPr>
          <w:lang w:val="en"/>
        </w:rPr>
      </w:pPr>
      <w:r>
        <w:rPr>
          <w:rStyle w:val="HTML1"/>
          <w:lang w:val="en"/>
        </w:rPr>
        <w:t>qmin</w:t>
      </w:r>
    </w:p>
    <w:p w:rsidR="00000000" w:rsidRDefault="00000000">
      <w:pPr>
        <w:pStyle w:val="a5"/>
        <w:ind w:left="720"/>
        <w:divId w:val="1972320764"/>
        <w:rPr>
          <w:lang w:val="en"/>
        </w:rPr>
      </w:pPr>
      <w:r>
        <w:rPr>
          <w:lang w:val="en"/>
        </w:rPr>
        <w:t xml:space="preserve">Minimum quantizer scale. </w:t>
      </w:r>
    </w:p>
    <w:p w:rsidR="00000000" w:rsidRDefault="00000000">
      <w:pPr>
        <w:divId w:val="1972320764"/>
        <w:rPr>
          <w:lang w:val="en"/>
        </w:rPr>
      </w:pPr>
      <w:r>
        <w:rPr>
          <w:rStyle w:val="HTML1"/>
          <w:lang w:val="en"/>
        </w:rPr>
        <w:t>qmax</w:t>
      </w:r>
    </w:p>
    <w:p w:rsidR="00000000" w:rsidRDefault="00000000">
      <w:pPr>
        <w:pStyle w:val="a5"/>
        <w:ind w:left="720"/>
        <w:divId w:val="1972320764"/>
        <w:rPr>
          <w:lang w:val="en"/>
        </w:rPr>
      </w:pPr>
      <w:r>
        <w:rPr>
          <w:lang w:val="en"/>
        </w:rPr>
        <w:t xml:space="preserve">Maximum quantizer scale. </w:t>
      </w:r>
    </w:p>
    <w:p w:rsidR="00000000" w:rsidRDefault="00000000">
      <w:pPr>
        <w:divId w:val="1972320764"/>
        <w:rPr>
          <w:lang w:val="en"/>
        </w:rPr>
      </w:pPr>
      <w:r>
        <w:rPr>
          <w:rStyle w:val="HTML1"/>
          <w:lang w:val="en"/>
        </w:rPr>
        <w:lastRenderedPageBreak/>
        <w:t>qdiff</w:t>
      </w:r>
    </w:p>
    <w:p w:rsidR="00000000" w:rsidRDefault="00000000">
      <w:pPr>
        <w:pStyle w:val="a5"/>
        <w:ind w:left="720"/>
        <w:divId w:val="1972320764"/>
        <w:rPr>
          <w:lang w:val="en"/>
        </w:rPr>
      </w:pPr>
      <w:r>
        <w:rPr>
          <w:lang w:val="en"/>
        </w:rPr>
        <w:t xml:space="preserve">Maximum difference between quantizer scales. </w:t>
      </w:r>
    </w:p>
    <w:p w:rsidR="00000000" w:rsidRDefault="00000000">
      <w:pPr>
        <w:divId w:val="1972320764"/>
        <w:rPr>
          <w:lang w:val="en"/>
        </w:rPr>
      </w:pPr>
      <w:r>
        <w:rPr>
          <w:rStyle w:val="HTML1"/>
          <w:lang w:val="en"/>
        </w:rPr>
        <w:t>qblur</w:t>
      </w:r>
    </w:p>
    <w:p w:rsidR="00000000" w:rsidRDefault="00000000">
      <w:pPr>
        <w:pStyle w:val="a5"/>
        <w:ind w:left="720"/>
        <w:divId w:val="1972320764"/>
        <w:rPr>
          <w:lang w:val="en"/>
        </w:rPr>
      </w:pPr>
      <w:r>
        <w:rPr>
          <w:lang w:val="en"/>
        </w:rPr>
        <w:t xml:space="preserve">Quantizer curve blur </w:t>
      </w:r>
    </w:p>
    <w:p w:rsidR="00000000" w:rsidRDefault="00000000">
      <w:pPr>
        <w:divId w:val="1972320764"/>
        <w:rPr>
          <w:lang w:val="en"/>
        </w:rPr>
      </w:pPr>
      <w:r>
        <w:rPr>
          <w:rStyle w:val="HTML1"/>
          <w:lang w:val="en"/>
        </w:rPr>
        <w:t>qcomp</w:t>
      </w:r>
    </w:p>
    <w:p w:rsidR="00000000" w:rsidRDefault="00000000">
      <w:pPr>
        <w:pStyle w:val="a5"/>
        <w:ind w:left="720"/>
        <w:divId w:val="1972320764"/>
        <w:rPr>
          <w:lang w:val="en"/>
        </w:rPr>
      </w:pPr>
      <w:r>
        <w:rPr>
          <w:lang w:val="en"/>
        </w:rPr>
        <w:t xml:space="preserve">Quantizer curve compression factor </w:t>
      </w:r>
    </w:p>
    <w:p w:rsidR="00000000" w:rsidRDefault="00000000">
      <w:pPr>
        <w:divId w:val="1972320764"/>
        <w:rPr>
          <w:lang w:val="en"/>
        </w:rPr>
      </w:pPr>
      <w:r>
        <w:rPr>
          <w:rStyle w:val="HTML1"/>
          <w:lang w:val="en"/>
        </w:rPr>
        <w:t>i_qfactor</w:t>
      </w:r>
    </w:p>
    <w:p w:rsidR="00000000" w:rsidRDefault="00000000">
      <w:pPr>
        <w:divId w:val="1972320764"/>
        <w:rPr>
          <w:lang w:val="en"/>
        </w:rPr>
      </w:pPr>
      <w:r>
        <w:rPr>
          <w:rStyle w:val="HTML1"/>
          <w:lang w:val="en"/>
        </w:rPr>
        <w:t>b_qfactor</w:t>
      </w:r>
    </w:p>
    <w:p w:rsidR="00000000" w:rsidRDefault="00000000">
      <w:pPr>
        <w:divId w:val="1972320764"/>
        <w:rPr>
          <w:lang w:val="en"/>
        </w:rPr>
      </w:pPr>
      <w:r>
        <w:rPr>
          <w:rStyle w:val="HTML1"/>
          <w:lang w:val="en"/>
        </w:rPr>
        <w:t>forced-idr</w:t>
      </w:r>
    </w:p>
    <w:p w:rsidR="00000000" w:rsidRDefault="00000000">
      <w:pPr>
        <w:pStyle w:val="a5"/>
        <w:ind w:left="720"/>
        <w:divId w:val="1972320764"/>
        <w:rPr>
          <w:lang w:val="en"/>
        </w:rPr>
      </w:pPr>
      <w:r>
        <w:rPr>
          <w:lang w:val="en"/>
        </w:rPr>
        <w:t xml:space="preserve">Normally, when forcing a I-frame type, the encoder can select any type of I-frame. This option forces it to choose an IDR-frame. </w:t>
      </w:r>
    </w:p>
    <w:p w:rsidR="00000000" w:rsidRDefault="00000000">
      <w:pPr>
        <w:divId w:val="1972320764"/>
        <w:rPr>
          <w:lang w:val="en"/>
        </w:rPr>
      </w:pPr>
      <w:r>
        <w:rPr>
          <w:rStyle w:val="HTML1"/>
          <w:lang w:val="en"/>
        </w:rPr>
        <w:t xml:space="preserve">udu_sei </w:t>
      </w:r>
      <w:r>
        <w:rPr>
          <w:rStyle w:val="HTML0"/>
          <w:lang w:val="en"/>
        </w:rPr>
        <w:t>boolean</w:t>
      </w:r>
    </w:p>
    <w:p w:rsidR="00000000" w:rsidRDefault="00000000">
      <w:pPr>
        <w:pStyle w:val="a5"/>
        <w:ind w:left="720"/>
        <w:divId w:val="1972320764"/>
        <w:rPr>
          <w:lang w:val="en"/>
        </w:rPr>
      </w:pPr>
      <w:r>
        <w:rPr>
          <w:lang w:val="en"/>
        </w:rPr>
        <w:t xml:space="preserve">Import user data unregistered SEI if available into output. Default is 0 (off). </w:t>
      </w:r>
    </w:p>
    <w:p w:rsidR="00000000" w:rsidRDefault="00000000">
      <w:pPr>
        <w:divId w:val="1972320764"/>
        <w:rPr>
          <w:lang w:val="en"/>
        </w:rPr>
      </w:pPr>
      <w:r>
        <w:rPr>
          <w:rStyle w:val="HTML1"/>
          <w:lang w:val="en"/>
        </w:rPr>
        <w:t>x265-params</w:t>
      </w:r>
    </w:p>
    <w:p w:rsidR="00000000" w:rsidRDefault="00000000">
      <w:pPr>
        <w:pStyle w:val="a5"/>
        <w:ind w:left="720"/>
        <w:divId w:val="1972320764"/>
        <w:rPr>
          <w:lang w:val="en"/>
        </w:rPr>
      </w:pPr>
      <w:r>
        <w:rPr>
          <w:lang w:val="en"/>
        </w:rPr>
        <w:t xml:space="preserve">Set x265 options using a list of </w:t>
      </w:r>
      <w:r>
        <w:rPr>
          <w:rStyle w:val="HTML0"/>
          <w:lang w:val="en"/>
        </w:rPr>
        <w:t>key</w:t>
      </w:r>
      <w:r>
        <w:rPr>
          <w:lang w:val="en"/>
        </w:rPr>
        <w:t>=</w:t>
      </w:r>
      <w:r>
        <w:rPr>
          <w:rStyle w:val="HTML0"/>
          <w:lang w:val="en"/>
        </w:rPr>
        <w:t>value</w:t>
      </w:r>
      <w:r>
        <w:rPr>
          <w:lang w:val="en"/>
        </w:rPr>
        <w:t xml:space="preserve"> couples separated by ":". See </w:t>
      </w:r>
      <w:r>
        <w:rPr>
          <w:rStyle w:val="HTML2"/>
          <w:lang w:val="en"/>
        </w:rPr>
        <w:t>x265 --help</w:t>
      </w:r>
      <w:r>
        <w:rPr>
          <w:lang w:val="en"/>
        </w:rPr>
        <w:t xml:space="preserve"> for a list of options. </w:t>
      </w:r>
    </w:p>
    <w:p w:rsidR="00000000" w:rsidRDefault="00000000">
      <w:pPr>
        <w:pStyle w:val="a5"/>
        <w:ind w:left="720"/>
        <w:divId w:val="1972320764"/>
        <w:rPr>
          <w:lang w:val="en"/>
        </w:rPr>
      </w:pPr>
      <w:r>
        <w:rPr>
          <w:lang w:val="en"/>
        </w:rPr>
        <w:t xml:space="preserve">For example to specify libx265 encoding options with </w:t>
      </w:r>
      <w:r>
        <w:rPr>
          <w:rStyle w:val="HTML1"/>
          <w:lang w:val="en"/>
        </w:rPr>
        <w:t>-x265-params</w:t>
      </w:r>
      <w:r>
        <w:rPr>
          <w:lang w:val="en"/>
        </w:rPr>
        <w:t xml:space="preserve">: </w:t>
      </w:r>
    </w:p>
    <w:p w:rsidR="00000000" w:rsidRDefault="00000000">
      <w:pPr>
        <w:pStyle w:val="HTML3"/>
        <w:ind w:left="720"/>
        <w:divId w:val="79566916"/>
        <w:rPr>
          <w:lang w:val="en"/>
        </w:rPr>
      </w:pPr>
      <w:r>
        <w:rPr>
          <w:lang w:val="en"/>
        </w:rPr>
        <w:t>ffmpeg -i input -c:v libx265 -x265-params crf=26:psy-rd=1 output.mp4</w:t>
      </w:r>
    </w:p>
    <w:p w:rsidR="00000000" w:rsidRDefault="00000000">
      <w:pPr>
        <w:pStyle w:val="3"/>
        <w:divId w:val="739448748"/>
        <w:rPr>
          <w:lang w:val="en"/>
        </w:rPr>
      </w:pPr>
      <w:r>
        <w:rPr>
          <w:lang w:val="en"/>
        </w:rPr>
        <w:t>16.17 libxavs2</w:t>
      </w:r>
    </w:p>
    <w:p w:rsidR="00000000" w:rsidRDefault="00000000">
      <w:pPr>
        <w:pStyle w:val="a5"/>
        <w:divId w:val="739448748"/>
        <w:rPr>
          <w:lang w:val="en"/>
        </w:rPr>
      </w:pPr>
      <w:r>
        <w:rPr>
          <w:lang w:val="en"/>
        </w:rPr>
        <w:t xml:space="preserve">xavs2 AVS2-P2/IEEE1857.4 encoder wrapper. </w:t>
      </w:r>
    </w:p>
    <w:p w:rsidR="00000000" w:rsidRDefault="00000000">
      <w:pPr>
        <w:pStyle w:val="a5"/>
        <w:divId w:val="739448748"/>
        <w:rPr>
          <w:lang w:val="en"/>
        </w:rPr>
      </w:pPr>
      <w:r>
        <w:rPr>
          <w:lang w:val="en"/>
        </w:rPr>
        <w:t xml:space="preserve">This encoder requires the presence of the libxavs2 headers and library during configuration. You need to explicitly configure the build with </w:t>
      </w:r>
      <w:r>
        <w:rPr>
          <w:rStyle w:val="HTML1"/>
          <w:lang w:val="en"/>
        </w:rPr>
        <w:t>--enable-libxavs2</w:t>
      </w:r>
      <w:r>
        <w:rPr>
          <w:lang w:val="en"/>
        </w:rPr>
        <w:t xml:space="preserve">. </w:t>
      </w:r>
    </w:p>
    <w:p w:rsidR="00000000" w:rsidRDefault="00000000">
      <w:pPr>
        <w:pStyle w:val="a5"/>
        <w:divId w:val="739448748"/>
        <w:rPr>
          <w:lang w:val="en"/>
        </w:rPr>
      </w:pPr>
      <w:r>
        <w:rPr>
          <w:lang w:val="en"/>
        </w:rPr>
        <w:t xml:space="preserve">The following standard libavcodec options are used: </w:t>
      </w:r>
    </w:p>
    <w:p w:rsidR="00000000" w:rsidRDefault="00000000">
      <w:pPr>
        <w:numPr>
          <w:ilvl w:val="0"/>
          <w:numId w:val="72"/>
        </w:numPr>
        <w:spacing w:before="100" w:beforeAutospacing="1" w:after="100" w:afterAutospacing="1"/>
        <w:divId w:val="739448748"/>
        <w:rPr>
          <w:lang w:val="en"/>
        </w:rPr>
      </w:pPr>
      <w:r>
        <w:rPr>
          <w:rStyle w:val="HTML1"/>
          <w:lang w:val="en"/>
        </w:rPr>
        <w:lastRenderedPageBreak/>
        <w:t>b</w:t>
      </w:r>
      <w:r>
        <w:rPr>
          <w:lang w:val="en"/>
        </w:rPr>
        <w:t xml:space="preserve"> / </w:t>
      </w:r>
      <w:r>
        <w:rPr>
          <w:rStyle w:val="HTML1"/>
          <w:lang w:val="en"/>
        </w:rPr>
        <w:t>bit_rate</w:t>
      </w:r>
      <w:r>
        <w:rPr>
          <w:lang w:val="en"/>
        </w:rPr>
        <w:t xml:space="preserve"> </w:t>
      </w:r>
    </w:p>
    <w:p w:rsidR="00000000" w:rsidRDefault="00000000">
      <w:pPr>
        <w:numPr>
          <w:ilvl w:val="0"/>
          <w:numId w:val="72"/>
        </w:numPr>
        <w:spacing w:before="100" w:beforeAutospacing="1" w:after="100" w:afterAutospacing="1"/>
        <w:divId w:val="739448748"/>
        <w:rPr>
          <w:lang w:val="en"/>
        </w:rPr>
      </w:pPr>
      <w:r>
        <w:rPr>
          <w:rStyle w:val="HTML1"/>
          <w:lang w:val="en"/>
        </w:rPr>
        <w:t>g</w:t>
      </w:r>
      <w:r>
        <w:rPr>
          <w:lang w:val="en"/>
        </w:rPr>
        <w:t xml:space="preserve"> / </w:t>
      </w:r>
      <w:r>
        <w:rPr>
          <w:rStyle w:val="HTML1"/>
          <w:lang w:val="en"/>
        </w:rPr>
        <w:t>gop_size</w:t>
      </w:r>
      <w:r>
        <w:rPr>
          <w:lang w:val="en"/>
        </w:rPr>
        <w:t xml:space="preserve"> </w:t>
      </w:r>
    </w:p>
    <w:p w:rsidR="00000000" w:rsidRDefault="00000000">
      <w:pPr>
        <w:numPr>
          <w:ilvl w:val="0"/>
          <w:numId w:val="72"/>
        </w:numPr>
        <w:spacing w:before="100" w:beforeAutospacing="1" w:after="100" w:afterAutospacing="1"/>
        <w:divId w:val="739448748"/>
        <w:rPr>
          <w:lang w:val="en"/>
        </w:rPr>
      </w:pPr>
      <w:r>
        <w:rPr>
          <w:rStyle w:val="HTML1"/>
          <w:lang w:val="en"/>
        </w:rPr>
        <w:t>bf</w:t>
      </w:r>
      <w:r>
        <w:rPr>
          <w:lang w:val="en"/>
        </w:rPr>
        <w:t xml:space="preserve"> / </w:t>
      </w:r>
      <w:r>
        <w:rPr>
          <w:rStyle w:val="HTML1"/>
          <w:lang w:val="en"/>
        </w:rPr>
        <w:t>max_b_frames</w:t>
      </w:r>
      <w:r>
        <w:rPr>
          <w:lang w:val="en"/>
        </w:rPr>
        <w:t xml:space="preserve"> </w:t>
      </w:r>
    </w:p>
    <w:p w:rsidR="00000000" w:rsidRDefault="00000000">
      <w:pPr>
        <w:pStyle w:val="a5"/>
        <w:divId w:val="739448748"/>
        <w:rPr>
          <w:lang w:val="en"/>
        </w:rPr>
      </w:pPr>
      <w:r>
        <w:rPr>
          <w:lang w:val="en"/>
        </w:rPr>
        <w:t xml:space="preserve">The encoder also has its own specific options: </w:t>
      </w:r>
    </w:p>
    <w:p w:rsidR="00000000" w:rsidRDefault="00000000">
      <w:pPr>
        <w:numPr>
          <w:ilvl w:val="0"/>
          <w:numId w:val="73"/>
        </w:numPr>
        <w:spacing w:before="100" w:beforeAutospacing="1" w:after="100" w:afterAutospacing="1"/>
        <w:divId w:val="739448748"/>
        <w:rPr>
          <w:lang w:val="en"/>
        </w:rPr>
      </w:pPr>
      <w:hyperlink w:anchor="Options-37" w:history="1">
        <w:r>
          <w:rPr>
            <w:rStyle w:val="a3"/>
            <w:lang w:val="en"/>
          </w:rPr>
          <w:t>Options</w:t>
        </w:r>
      </w:hyperlink>
    </w:p>
    <w:p w:rsidR="00000000" w:rsidRDefault="00000000">
      <w:pPr>
        <w:pStyle w:val="4"/>
        <w:divId w:val="1000162834"/>
        <w:rPr>
          <w:lang w:val="en"/>
        </w:rPr>
      </w:pPr>
      <w:r>
        <w:rPr>
          <w:lang w:val="en"/>
        </w:rPr>
        <w:t>16.17.1 Options</w:t>
      </w:r>
    </w:p>
    <w:p w:rsidR="00000000" w:rsidRDefault="00000000">
      <w:pPr>
        <w:divId w:val="1000162834"/>
        <w:rPr>
          <w:lang w:val="en"/>
        </w:rPr>
      </w:pPr>
      <w:r>
        <w:rPr>
          <w:rStyle w:val="HTML1"/>
          <w:lang w:val="en"/>
        </w:rPr>
        <w:t>lcu_row_threads</w:t>
      </w:r>
    </w:p>
    <w:p w:rsidR="00000000" w:rsidRDefault="00000000">
      <w:pPr>
        <w:pStyle w:val="a5"/>
        <w:ind w:left="720"/>
        <w:divId w:val="1000162834"/>
        <w:rPr>
          <w:lang w:val="en"/>
        </w:rPr>
      </w:pPr>
      <w:r>
        <w:rPr>
          <w:lang w:val="en"/>
        </w:rPr>
        <w:t xml:space="preserve">Set the number of parallel threads for rows from 1 to 8 (default 5). </w:t>
      </w:r>
    </w:p>
    <w:p w:rsidR="00000000" w:rsidRDefault="00000000">
      <w:pPr>
        <w:divId w:val="1000162834"/>
        <w:rPr>
          <w:lang w:val="en"/>
        </w:rPr>
      </w:pPr>
      <w:r>
        <w:rPr>
          <w:rStyle w:val="HTML1"/>
          <w:lang w:val="en"/>
        </w:rPr>
        <w:t>initial_qp</w:t>
      </w:r>
    </w:p>
    <w:p w:rsidR="00000000" w:rsidRDefault="00000000">
      <w:pPr>
        <w:pStyle w:val="a5"/>
        <w:ind w:left="720"/>
        <w:divId w:val="1000162834"/>
        <w:rPr>
          <w:lang w:val="en"/>
        </w:rPr>
      </w:pPr>
      <w:r>
        <w:rPr>
          <w:lang w:val="en"/>
        </w:rPr>
        <w:t xml:space="preserve">Set the xavs2 quantization parameter from 1 to 63 (default 34). This is used to set the initial qp for the first frame. </w:t>
      </w:r>
    </w:p>
    <w:p w:rsidR="00000000" w:rsidRDefault="00000000">
      <w:pPr>
        <w:divId w:val="1000162834"/>
        <w:rPr>
          <w:lang w:val="en"/>
        </w:rPr>
      </w:pPr>
      <w:r>
        <w:rPr>
          <w:rStyle w:val="HTML1"/>
          <w:lang w:val="en"/>
        </w:rPr>
        <w:t>qp</w:t>
      </w:r>
    </w:p>
    <w:p w:rsidR="00000000" w:rsidRDefault="00000000">
      <w:pPr>
        <w:pStyle w:val="a5"/>
        <w:ind w:left="720"/>
        <w:divId w:val="1000162834"/>
        <w:rPr>
          <w:lang w:val="en"/>
        </w:rPr>
      </w:pPr>
      <w:r>
        <w:rPr>
          <w:lang w:val="en"/>
        </w:rPr>
        <w:t xml:space="preserve">Set the xavs2 quantization parameter from 1 to 63 (default 34). This is used to set the qp value under constant-QP mode. </w:t>
      </w:r>
    </w:p>
    <w:p w:rsidR="00000000" w:rsidRDefault="00000000">
      <w:pPr>
        <w:divId w:val="1000162834"/>
        <w:rPr>
          <w:lang w:val="en"/>
        </w:rPr>
      </w:pPr>
      <w:r>
        <w:rPr>
          <w:rStyle w:val="HTML1"/>
          <w:lang w:val="en"/>
        </w:rPr>
        <w:t>max_qp</w:t>
      </w:r>
    </w:p>
    <w:p w:rsidR="00000000" w:rsidRDefault="00000000">
      <w:pPr>
        <w:pStyle w:val="a5"/>
        <w:ind w:left="720"/>
        <w:divId w:val="1000162834"/>
        <w:rPr>
          <w:lang w:val="en"/>
        </w:rPr>
      </w:pPr>
      <w:r>
        <w:rPr>
          <w:lang w:val="en"/>
        </w:rPr>
        <w:t xml:space="preserve">Set the max qp for rate control from 1 to 63 (default 55). </w:t>
      </w:r>
    </w:p>
    <w:p w:rsidR="00000000" w:rsidRDefault="00000000">
      <w:pPr>
        <w:divId w:val="1000162834"/>
        <w:rPr>
          <w:lang w:val="en"/>
        </w:rPr>
      </w:pPr>
      <w:r>
        <w:rPr>
          <w:rStyle w:val="HTML1"/>
          <w:lang w:val="en"/>
        </w:rPr>
        <w:t>min_qp</w:t>
      </w:r>
    </w:p>
    <w:p w:rsidR="00000000" w:rsidRDefault="00000000">
      <w:pPr>
        <w:pStyle w:val="a5"/>
        <w:ind w:left="720"/>
        <w:divId w:val="1000162834"/>
        <w:rPr>
          <w:lang w:val="en"/>
        </w:rPr>
      </w:pPr>
      <w:r>
        <w:rPr>
          <w:lang w:val="en"/>
        </w:rPr>
        <w:t xml:space="preserve">Set the min qp for rate control from 1 to 63 (default 20). </w:t>
      </w:r>
    </w:p>
    <w:p w:rsidR="00000000" w:rsidRDefault="00000000">
      <w:pPr>
        <w:divId w:val="1000162834"/>
        <w:rPr>
          <w:lang w:val="en"/>
        </w:rPr>
      </w:pPr>
      <w:r>
        <w:rPr>
          <w:rStyle w:val="HTML1"/>
          <w:lang w:val="en"/>
        </w:rPr>
        <w:t>speed_level</w:t>
      </w:r>
    </w:p>
    <w:p w:rsidR="00000000" w:rsidRDefault="00000000">
      <w:pPr>
        <w:pStyle w:val="a5"/>
        <w:ind w:left="720"/>
        <w:divId w:val="1000162834"/>
        <w:rPr>
          <w:lang w:val="en"/>
        </w:rPr>
      </w:pPr>
      <w:r>
        <w:rPr>
          <w:lang w:val="en"/>
        </w:rPr>
        <w:t xml:space="preserve">Set the Speed level from 0 to 9 (default 0). Higher is better but slower. </w:t>
      </w:r>
    </w:p>
    <w:p w:rsidR="00000000" w:rsidRDefault="00000000">
      <w:pPr>
        <w:divId w:val="1000162834"/>
        <w:rPr>
          <w:lang w:val="en"/>
        </w:rPr>
      </w:pPr>
      <w:r>
        <w:rPr>
          <w:rStyle w:val="HTML1"/>
          <w:lang w:val="en"/>
        </w:rPr>
        <w:t>log_level</w:t>
      </w:r>
    </w:p>
    <w:p w:rsidR="00000000" w:rsidRDefault="00000000">
      <w:pPr>
        <w:pStyle w:val="a5"/>
        <w:ind w:left="720"/>
        <w:divId w:val="1000162834"/>
        <w:rPr>
          <w:lang w:val="en"/>
        </w:rPr>
      </w:pPr>
      <w:r>
        <w:rPr>
          <w:lang w:val="en"/>
        </w:rPr>
        <w:t xml:space="preserve">Set the log level from -1 to 3 (default 0). -1: none, 0: error, 1: warning, 2: info, 3: debug. </w:t>
      </w:r>
    </w:p>
    <w:p w:rsidR="00000000" w:rsidRDefault="00000000">
      <w:pPr>
        <w:divId w:val="1000162834"/>
        <w:rPr>
          <w:lang w:val="en"/>
        </w:rPr>
      </w:pPr>
      <w:r>
        <w:rPr>
          <w:rStyle w:val="HTML1"/>
          <w:lang w:val="en"/>
        </w:rPr>
        <w:t>xavs2-params</w:t>
      </w:r>
    </w:p>
    <w:p w:rsidR="00000000" w:rsidRDefault="00000000">
      <w:pPr>
        <w:pStyle w:val="a5"/>
        <w:ind w:left="720"/>
        <w:divId w:val="1000162834"/>
        <w:rPr>
          <w:lang w:val="en"/>
        </w:rPr>
      </w:pPr>
      <w:r>
        <w:rPr>
          <w:lang w:val="en"/>
        </w:rPr>
        <w:lastRenderedPageBreak/>
        <w:t xml:space="preserve">Set xavs2 options using a list of </w:t>
      </w:r>
      <w:r>
        <w:rPr>
          <w:rStyle w:val="HTML0"/>
          <w:lang w:val="en"/>
        </w:rPr>
        <w:t>key</w:t>
      </w:r>
      <w:r>
        <w:rPr>
          <w:lang w:val="en"/>
        </w:rPr>
        <w:t>=</w:t>
      </w:r>
      <w:r>
        <w:rPr>
          <w:rStyle w:val="HTML0"/>
          <w:lang w:val="en"/>
        </w:rPr>
        <w:t>value</w:t>
      </w:r>
      <w:r>
        <w:rPr>
          <w:lang w:val="en"/>
        </w:rPr>
        <w:t xml:space="preserve"> couples separated by ":". </w:t>
      </w:r>
    </w:p>
    <w:p w:rsidR="00000000" w:rsidRDefault="00000000">
      <w:pPr>
        <w:pStyle w:val="a5"/>
        <w:ind w:left="720"/>
        <w:divId w:val="1000162834"/>
        <w:rPr>
          <w:lang w:val="en"/>
        </w:rPr>
      </w:pPr>
      <w:r>
        <w:rPr>
          <w:lang w:val="en"/>
        </w:rPr>
        <w:t xml:space="preserve">For example to specify libxavs2 encoding options with </w:t>
      </w:r>
      <w:r>
        <w:rPr>
          <w:rStyle w:val="HTML1"/>
          <w:lang w:val="en"/>
        </w:rPr>
        <w:t>-xavs2-params</w:t>
      </w:r>
      <w:r>
        <w:rPr>
          <w:lang w:val="en"/>
        </w:rPr>
        <w:t xml:space="preserve">: </w:t>
      </w:r>
    </w:p>
    <w:p w:rsidR="00000000" w:rsidRDefault="00000000">
      <w:pPr>
        <w:pStyle w:val="HTML3"/>
        <w:ind w:left="720"/>
        <w:divId w:val="566843163"/>
        <w:rPr>
          <w:lang w:val="en"/>
        </w:rPr>
      </w:pPr>
      <w:r>
        <w:rPr>
          <w:lang w:val="en"/>
        </w:rPr>
        <w:t>ffmpeg -i input -c:v libxavs2 -xavs2-params RdoqLevel=0 output.avs2</w:t>
      </w:r>
    </w:p>
    <w:p w:rsidR="00000000" w:rsidRDefault="00000000">
      <w:pPr>
        <w:pStyle w:val="3"/>
        <w:divId w:val="1870296031"/>
        <w:rPr>
          <w:lang w:val="en"/>
        </w:rPr>
      </w:pPr>
      <w:r>
        <w:rPr>
          <w:lang w:val="en"/>
        </w:rPr>
        <w:t>16.18 libxvid</w:t>
      </w:r>
    </w:p>
    <w:p w:rsidR="00000000" w:rsidRDefault="00000000">
      <w:pPr>
        <w:pStyle w:val="a5"/>
        <w:divId w:val="1870296031"/>
        <w:rPr>
          <w:lang w:val="en"/>
        </w:rPr>
      </w:pPr>
      <w:r>
        <w:rPr>
          <w:lang w:val="en"/>
        </w:rPr>
        <w:t xml:space="preserve">Xvid MPEG-4 Part 2 encoder wrapper. </w:t>
      </w:r>
    </w:p>
    <w:p w:rsidR="00000000" w:rsidRDefault="00000000">
      <w:pPr>
        <w:pStyle w:val="a5"/>
        <w:divId w:val="1870296031"/>
        <w:rPr>
          <w:lang w:val="en"/>
        </w:rPr>
      </w:pPr>
      <w:r>
        <w:rPr>
          <w:lang w:val="en"/>
        </w:rPr>
        <w:t xml:space="preserve">This encoder requires the presence of the libxvidcore headers and library during configuration. You need to explicitly configure the build with </w:t>
      </w:r>
      <w:r>
        <w:rPr>
          <w:rStyle w:val="HTML2"/>
          <w:lang w:val="en"/>
        </w:rPr>
        <w:t>--enable-libxvid --enable-gpl</w:t>
      </w:r>
      <w:r>
        <w:rPr>
          <w:lang w:val="en"/>
        </w:rPr>
        <w:t xml:space="preserve">. </w:t>
      </w:r>
    </w:p>
    <w:p w:rsidR="00000000" w:rsidRDefault="00000000">
      <w:pPr>
        <w:pStyle w:val="a5"/>
        <w:divId w:val="1870296031"/>
        <w:rPr>
          <w:lang w:val="en"/>
        </w:rPr>
      </w:pPr>
      <w:r>
        <w:rPr>
          <w:lang w:val="en"/>
        </w:rPr>
        <w:t xml:space="preserve">The native </w:t>
      </w:r>
      <w:r>
        <w:rPr>
          <w:rStyle w:val="HTML2"/>
          <w:lang w:val="en"/>
        </w:rPr>
        <w:t>mpeg4</w:t>
      </w:r>
      <w:r>
        <w:rPr>
          <w:lang w:val="en"/>
        </w:rPr>
        <w:t xml:space="preserve"> encoder supports the MPEG-4 Part 2 format, so users can encode to this format without this library. </w:t>
      </w:r>
    </w:p>
    <w:p w:rsidR="00000000" w:rsidRDefault="00000000">
      <w:pPr>
        <w:numPr>
          <w:ilvl w:val="0"/>
          <w:numId w:val="74"/>
        </w:numPr>
        <w:spacing w:before="100" w:beforeAutospacing="1" w:after="100" w:afterAutospacing="1"/>
        <w:divId w:val="1870296031"/>
        <w:rPr>
          <w:lang w:val="en"/>
        </w:rPr>
      </w:pPr>
      <w:hyperlink w:anchor="Options-38" w:history="1">
        <w:r>
          <w:rPr>
            <w:rStyle w:val="a3"/>
            <w:lang w:val="en"/>
          </w:rPr>
          <w:t>Options</w:t>
        </w:r>
      </w:hyperlink>
    </w:p>
    <w:p w:rsidR="00000000" w:rsidRDefault="00000000">
      <w:pPr>
        <w:pStyle w:val="4"/>
        <w:divId w:val="433938461"/>
        <w:rPr>
          <w:lang w:val="en"/>
        </w:rPr>
      </w:pPr>
      <w:r>
        <w:rPr>
          <w:lang w:val="en"/>
        </w:rPr>
        <w:t>16.18.1 Options</w:t>
      </w:r>
    </w:p>
    <w:p w:rsidR="00000000" w:rsidRDefault="00000000">
      <w:pPr>
        <w:pStyle w:val="a5"/>
        <w:divId w:val="433938461"/>
        <w:rPr>
          <w:lang w:val="en"/>
        </w:rPr>
      </w:pPr>
      <w:r>
        <w:rPr>
          <w:lang w:val="en"/>
        </w:rPr>
        <w:t xml:space="preserve">The following options are supported by the libxvid wrapper. Some of the following options are listed but are not documented, and correspond to shared codec options. See </w:t>
      </w:r>
      <w:hyperlink w:anchor="codec_002doptions" w:history="1">
        <w:r>
          <w:rPr>
            <w:rStyle w:val="a3"/>
            <w:lang w:val="en"/>
          </w:rPr>
          <w:t>the Codec Options chapter</w:t>
        </w:r>
      </w:hyperlink>
      <w:r>
        <w:rPr>
          <w:lang w:val="en"/>
        </w:rPr>
        <w:t xml:space="preserve"> for their documentation. The other shared options which are not listed have no effect for the libxvid encoder. </w:t>
      </w:r>
    </w:p>
    <w:p w:rsidR="00000000" w:rsidRDefault="00000000">
      <w:pPr>
        <w:divId w:val="433938461"/>
        <w:rPr>
          <w:lang w:val="en"/>
        </w:rPr>
      </w:pPr>
      <w:r>
        <w:rPr>
          <w:rStyle w:val="HTML1"/>
          <w:lang w:val="en"/>
        </w:rPr>
        <w:t>b</w:t>
      </w:r>
    </w:p>
    <w:p w:rsidR="00000000" w:rsidRDefault="00000000">
      <w:pPr>
        <w:divId w:val="433938461"/>
        <w:rPr>
          <w:lang w:val="en"/>
        </w:rPr>
      </w:pPr>
      <w:r>
        <w:rPr>
          <w:rStyle w:val="HTML1"/>
          <w:lang w:val="en"/>
        </w:rPr>
        <w:t>g</w:t>
      </w:r>
    </w:p>
    <w:p w:rsidR="00000000" w:rsidRDefault="00000000">
      <w:pPr>
        <w:divId w:val="433938461"/>
        <w:rPr>
          <w:lang w:val="en"/>
        </w:rPr>
      </w:pPr>
      <w:r>
        <w:rPr>
          <w:rStyle w:val="HTML1"/>
          <w:lang w:val="en"/>
        </w:rPr>
        <w:t>qmin</w:t>
      </w:r>
    </w:p>
    <w:p w:rsidR="00000000" w:rsidRDefault="00000000">
      <w:pPr>
        <w:divId w:val="433938461"/>
        <w:rPr>
          <w:lang w:val="en"/>
        </w:rPr>
      </w:pPr>
      <w:r>
        <w:rPr>
          <w:rStyle w:val="HTML1"/>
          <w:lang w:val="en"/>
        </w:rPr>
        <w:t>qmax</w:t>
      </w:r>
    </w:p>
    <w:p w:rsidR="00000000" w:rsidRDefault="00000000">
      <w:pPr>
        <w:divId w:val="433938461"/>
        <w:rPr>
          <w:lang w:val="en"/>
        </w:rPr>
      </w:pPr>
      <w:r>
        <w:rPr>
          <w:rStyle w:val="HTML1"/>
          <w:lang w:val="en"/>
        </w:rPr>
        <w:t>mpeg_quant</w:t>
      </w:r>
    </w:p>
    <w:p w:rsidR="00000000" w:rsidRDefault="00000000">
      <w:pPr>
        <w:divId w:val="433938461"/>
        <w:rPr>
          <w:lang w:val="en"/>
        </w:rPr>
      </w:pPr>
      <w:r>
        <w:rPr>
          <w:rStyle w:val="HTML1"/>
          <w:lang w:val="en"/>
        </w:rPr>
        <w:t>threads</w:t>
      </w:r>
    </w:p>
    <w:p w:rsidR="00000000" w:rsidRDefault="00000000">
      <w:pPr>
        <w:divId w:val="433938461"/>
        <w:rPr>
          <w:lang w:val="en"/>
        </w:rPr>
      </w:pPr>
      <w:r>
        <w:rPr>
          <w:rStyle w:val="HTML1"/>
          <w:lang w:val="en"/>
        </w:rPr>
        <w:t>bf</w:t>
      </w:r>
    </w:p>
    <w:p w:rsidR="00000000" w:rsidRDefault="00000000">
      <w:pPr>
        <w:divId w:val="433938461"/>
        <w:rPr>
          <w:lang w:val="en"/>
        </w:rPr>
      </w:pPr>
      <w:r>
        <w:rPr>
          <w:rStyle w:val="HTML1"/>
          <w:lang w:val="en"/>
        </w:rPr>
        <w:t>b_qfactor</w:t>
      </w:r>
    </w:p>
    <w:p w:rsidR="00000000" w:rsidRDefault="00000000">
      <w:pPr>
        <w:divId w:val="433938461"/>
        <w:rPr>
          <w:lang w:val="en"/>
        </w:rPr>
      </w:pPr>
      <w:r>
        <w:rPr>
          <w:rStyle w:val="HTML1"/>
          <w:lang w:val="en"/>
        </w:rPr>
        <w:t>b_qoffset</w:t>
      </w:r>
    </w:p>
    <w:p w:rsidR="00000000" w:rsidRDefault="00000000">
      <w:pPr>
        <w:divId w:val="433938461"/>
        <w:rPr>
          <w:lang w:val="en"/>
        </w:rPr>
      </w:pPr>
      <w:r>
        <w:rPr>
          <w:rStyle w:val="HTML1"/>
          <w:lang w:val="en"/>
        </w:rPr>
        <w:t>flags</w:t>
      </w:r>
    </w:p>
    <w:p w:rsidR="00000000" w:rsidRDefault="00000000">
      <w:pPr>
        <w:pStyle w:val="a5"/>
        <w:ind w:left="720"/>
        <w:divId w:val="433938461"/>
        <w:rPr>
          <w:lang w:val="en"/>
        </w:rPr>
      </w:pPr>
      <w:r>
        <w:rPr>
          <w:lang w:val="en"/>
        </w:rPr>
        <w:t xml:space="preserve">Set specific encoding flags. Possible values: </w:t>
      </w:r>
    </w:p>
    <w:p w:rsidR="00000000" w:rsidRDefault="00000000">
      <w:pPr>
        <w:ind w:left="720"/>
        <w:divId w:val="433938461"/>
        <w:rPr>
          <w:lang w:val="en"/>
        </w:rPr>
      </w:pPr>
      <w:r>
        <w:rPr>
          <w:lang w:val="en"/>
        </w:rPr>
        <w:t>‘</w:t>
      </w:r>
      <w:r>
        <w:rPr>
          <w:rStyle w:val="HTML1"/>
          <w:lang w:val="en"/>
        </w:rPr>
        <w:t>mv4</w:t>
      </w:r>
      <w:r>
        <w:rPr>
          <w:lang w:val="en"/>
        </w:rPr>
        <w:t>’</w:t>
      </w:r>
    </w:p>
    <w:p w:rsidR="00000000" w:rsidRDefault="00000000">
      <w:pPr>
        <w:pStyle w:val="a5"/>
        <w:ind w:left="720"/>
        <w:divId w:val="433938461"/>
        <w:rPr>
          <w:lang w:val="en"/>
        </w:rPr>
      </w:pPr>
      <w:r>
        <w:rPr>
          <w:lang w:val="en"/>
        </w:rPr>
        <w:t xml:space="preserve">Use four motion vector by macroblock. </w:t>
      </w:r>
    </w:p>
    <w:p w:rsidR="00000000" w:rsidRDefault="00000000">
      <w:pPr>
        <w:ind w:left="720"/>
        <w:divId w:val="433938461"/>
        <w:rPr>
          <w:lang w:val="en"/>
        </w:rPr>
      </w:pPr>
      <w:r>
        <w:rPr>
          <w:lang w:val="en"/>
        </w:rPr>
        <w:lastRenderedPageBreak/>
        <w:t>‘</w:t>
      </w:r>
      <w:r>
        <w:rPr>
          <w:rStyle w:val="HTML1"/>
          <w:lang w:val="en"/>
        </w:rPr>
        <w:t>aic</w:t>
      </w:r>
      <w:r>
        <w:rPr>
          <w:lang w:val="en"/>
        </w:rPr>
        <w:t>’</w:t>
      </w:r>
    </w:p>
    <w:p w:rsidR="00000000" w:rsidRDefault="00000000">
      <w:pPr>
        <w:pStyle w:val="a5"/>
        <w:ind w:left="720"/>
        <w:divId w:val="433938461"/>
        <w:rPr>
          <w:lang w:val="en"/>
        </w:rPr>
      </w:pPr>
      <w:r>
        <w:rPr>
          <w:lang w:val="en"/>
        </w:rPr>
        <w:t xml:space="preserve">Enable high quality AC prediction. </w:t>
      </w:r>
    </w:p>
    <w:p w:rsidR="00000000" w:rsidRDefault="00000000">
      <w:pPr>
        <w:ind w:left="720"/>
        <w:divId w:val="433938461"/>
        <w:rPr>
          <w:lang w:val="en"/>
        </w:rPr>
      </w:pPr>
      <w:r>
        <w:rPr>
          <w:lang w:val="en"/>
        </w:rPr>
        <w:t>‘</w:t>
      </w:r>
      <w:r>
        <w:rPr>
          <w:rStyle w:val="HTML1"/>
          <w:lang w:val="en"/>
        </w:rPr>
        <w:t>gray</w:t>
      </w:r>
      <w:r>
        <w:rPr>
          <w:lang w:val="en"/>
        </w:rPr>
        <w:t>’</w:t>
      </w:r>
    </w:p>
    <w:p w:rsidR="00000000" w:rsidRDefault="00000000">
      <w:pPr>
        <w:pStyle w:val="a5"/>
        <w:ind w:left="720"/>
        <w:divId w:val="433938461"/>
        <w:rPr>
          <w:lang w:val="en"/>
        </w:rPr>
      </w:pPr>
      <w:r>
        <w:rPr>
          <w:lang w:val="en"/>
        </w:rPr>
        <w:t xml:space="preserve">Only encode grayscale. </w:t>
      </w:r>
    </w:p>
    <w:p w:rsidR="00000000" w:rsidRDefault="00000000">
      <w:pPr>
        <w:ind w:left="720"/>
        <w:divId w:val="433938461"/>
        <w:rPr>
          <w:lang w:val="en"/>
        </w:rPr>
      </w:pPr>
      <w:r>
        <w:rPr>
          <w:lang w:val="en"/>
        </w:rPr>
        <w:t>‘</w:t>
      </w:r>
      <w:r>
        <w:rPr>
          <w:rStyle w:val="HTML1"/>
          <w:lang w:val="en"/>
        </w:rPr>
        <w:t>gmc</w:t>
      </w:r>
      <w:r>
        <w:rPr>
          <w:lang w:val="en"/>
        </w:rPr>
        <w:t>’</w:t>
      </w:r>
    </w:p>
    <w:p w:rsidR="00000000" w:rsidRDefault="00000000">
      <w:pPr>
        <w:pStyle w:val="a5"/>
        <w:ind w:left="720"/>
        <w:divId w:val="433938461"/>
        <w:rPr>
          <w:lang w:val="en"/>
        </w:rPr>
      </w:pPr>
      <w:r>
        <w:rPr>
          <w:lang w:val="en"/>
        </w:rPr>
        <w:t xml:space="preserve">Enable the use of global motion compensation (GMC). </w:t>
      </w:r>
    </w:p>
    <w:p w:rsidR="00000000" w:rsidRDefault="00000000">
      <w:pPr>
        <w:ind w:left="720"/>
        <w:divId w:val="433938461"/>
        <w:rPr>
          <w:lang w:val="en"/>
        </w:rPr>
      </w:pPr>
      <w:r>
        <w:rPr>
          <w:lang w:val="en"/>
        </w:rPr>
        <w:t>‘</w:t>
      </w:r>
      <w:r>
        <w:rPr>
          <w:rStyle w:val="HTML1"/>
          <w:lang w:val="en"/>
        </w:rPr>
        <w:t>qpel</w:t>
      </w:r>
      <w:r>
        <w:rPr>
          <w:lang w:val="en"/>
        </w:rPr>
        <w:t>’</w:t>
      </w:r>
    </w:p>
    <w:p w:rsidR="00000000" w:rsidRDefault="00000000">
      <w:pPr>
        <w:pStyle w:val="a5"/>
        <w:ind w:left="720"/>
        <w:divId w:val="433938461"/>
        <w:rPr>
          <w:lang w:val="en"/>
        </w:rPr>
      </w:pPr>
      <w:r>
        <w:rPr>
          <w:lang w:val="en"/>
        </w:rPr>
        <w:t xml:space="preserve">Enable quarter-pixel motion compensation. </w:t>
      </w:r>
    </w:p>
    <w:p w:rsidR="00000000" w:rsidRDefault="00000000">
      <w:pPr>
        <w:ind w:left="720"/>
        <w:divId w:val="433938461"/>
        <w:rPr>
          <w:lang w:val="en"/>
        </w:rPr>
      </w:pPr>
      <w:r>
        <w:rPr>
          <w:lang w:val="en"/>
        </w:rPr>
        <w:t>‘</w:t>
      </w:r>
      <w:r>
        <w:rPr>
          <w:rStyle w:val="HTML1"/>
          <w:lang w:val="en"/>
        </w:rPr>
        <w:t>cgop</w:t>
      </w:r>
      <w:r>
        <w:rPr>
          <w:lang w:val="en"/>
        </w:rPr>
        <w:t>’</w:t>
      </w:r>
    </w:p>
    <w:p w:rsidR="00000000" w:rsidRDefault="00000000">
      <w:pPr>
        <w:pStyle w:val="a5"/>
        <w:ind w:left="720"/>
        <w:divId w:val="433938461"/>
        <w:rPr>
          <w:lang w:val="en"/>
        </w:rPr>
      </w:pPr>
      <w:r>
        <w:rPr>
          <w:lang w:val="en"/>
        </w:rPr>
        <w:t xml:space="preserve">Enable closed GOP. </w:t>
      </w:r>
    </w:p>
    <w:p w:rsidR="00000000" w:rsidRDefault="00000000">
      <w:pPr>
        <w:ind w:left="720"/>
        <w:divId w:val="433938461"/>
        <w:rPr>
          <w:lang w:val="en"/>
        </w:rPr>
      </w:pPr>
      <w:r>
        <w:rPr>
          <w:lang w:val="en"/>
        </w:rPr>
        <w:t>‘</w:t>
      </w:r>
      <w:r>
        <w:rPr>
          <w:rStyle w:val="HTML1"/>
          <w:lang w:val="en"/>
        </w:rPr>
        <w:t>global_header</w:t>
      </w:r>
      <w:r>
        <w:rPr>
          <w:lang w:val="en"/>
        </w:rPr>
        <w:t>’</w:t>
      </w:r>
    </w:p>
    <w:p w:rsidR="00000000" w:rsidRDefault="00000000">
      <w:pPr>
        <w:pStyle w:val="a5"/>
        <w:ind w:left="720"/>
        <w:divId w:val="433938461"/>
        <w:rPr>
          <w:lang w:val="en"/>
        </w:rPr>
      </w:pPr>
      <w:r>
        <w:rPr>
          <w:lang w:val="en"/>
        </w:rPr>
        <w:t xml:space="preserve">Place global headers in extradata instead of every keyframe. </w:t>
      </w:r>
    </w:p>
    <w:p w:rsidR="00000000" w:rsidRDefault="00000000">
      <w:pPr>
        <w:divId w:val="433938461"/>
        <w:rPr>
          <w:lang w:val="en"/>
        </w:rPr>
      </w:pPr>
      <w:r>
        <w:rPr>
          <w:rStyle w:val="HTML1"/>
          <w:lang w:val="en"/>
        </w:rPr>
        <w:t>trellis</w:t>
      </w:r>
    </w:p>
    <w:p w:rsidR="00000000" w:rsidRDefault="00000000">
      <w:pPr>
        <w:divId w:val="433938461"/>
        <w:rPr>
          <w:lang w:val="en"/>
        </w:rPr>
      </w:pPr>
      <w:r>
        <w:rPr>
          <w:rStyle w:val="HTML1"/>
          <w:lang w:val="en"/>
        </w:rPr>
        <w:t>me_method</w:t>
      </w:r>
    </w:p>
    <w:p w:rsidR="00000000" w:rsidRDefault="00000000">
      <w:pPr>
        <w:pStyle w:val="a5"/>
        <w:ind w:left="720"/>
        <w:divId w:val="433938461"/>
        <w:rPr>
          <w:lang w:val="en"/>
        </w:rPr>
      </w:pPr>
      <w:r>
        <w:rPr>
          <w:lang w:val="en"/>
        </w:rPr>
        <w:t xml:space="preserve">Set motion estimation method. Possible values in decreasing order of speed and increasing order of quality: </w:t>
      </w:r>
    </w:p>
    <w:p w:rsidR="00000000" w:rsidRDefault="00000000">
      <w:pPr>
        <w:ind w:left="720"/>
        <w:divId w:val="433938461"/>
        <w:rPr>
          <w:lang w:val="en"/>
        </w:rPr>
      </w:pPr>
      <w:r>
        <w:rPr>
          <w:lang w:val="en"/>
        </w:rPr>
        <w:t>‘</w:t>
      </w:r>
      <w:r>
        <w:rPr>
          <w:rStyle w:val="HTML1"/>
          <w:lang w:val="en"/>
        </w:rPr>
        <w:t>zero</w:t>
      </w:r>
      <w:r>
        <w:rPr>
          <w:lang w:val="en"/>
        </w:rPr>
        <w:t>’</w:t>
      </w:r>
    </w:p>
    <w:p w:rsidR="00000000" w:rsidRDefault="00000000">
      <w:pPr>
        <w:pStyle w:val="a5"/>
        <w:ind w:left="720"/>
        <w:divId w:val="433938461"/>
        <w:rPr>
          <w:lang w:val="en"/>
        </w:rPr>
      </w:pPr>
      <w:r>
        <w:rPr>
          <w:lang w:val="en"/>
        </w:rPr>
        <w:t xml:space="preserve">Use no motion estimation (default). </w:t>
      </w:r>
    </w:p>
    <w:p w:rsidR="00000000" w:rsidRDefault="00000000">
      <w:pPr>
        <w:ind w:left="720"/>
        <w:divId w:val="433938461"/>
        <w:rPr>
          <w:lang w:val="en"/>
        </w:rPr>
      </w:pPr>
      <w:r>
        <w:rPr>
          <w:lang w:val="en"/>
        </w:rPr>
        <w:t>‘</w:t>
      </w:r>
      <w:r>
        <w:rPr>
          <w:rStyle w:val="HTML1"/>
          <w:lang w:val="en"/>
        </w:rPr>
        <w:t>phods</w:t>
      </w:r>
      <w:r>
        <w:rPr>
          <w:lang w:val="en"/>
        </w:rPr>
        <w:t>’</w:t>
      </w:r>
    </w:p>
    <w:p w:rsidR="00000000" w:rsidRDefault="00000000">
      <w:pPr>
        <w:ind w:left="720"/>
        <w:divId w:val="433938461"/>
        <w:rPr>
          <w:lang w:val="en"/>
        </w:rPr>
      </w:pPr>
      <w:r>
        <w:rPr>
          <w:lang w:val="en"/>
        </w:rPr>
        <w:t>‘</w:t>
      </w:r>
      <w:r>
        <w:rPr>
          <w:rStyle w:val="HTML1"/>
          <w:lang w:val="en"/>
        </w:rPr>
        <w:t>x1</w:t>
      </w:r>
      <w:r>
        <w:rPr>
          <w:lang w:val="en"/>
        </w:rPr>
        <w:t>’</w:t>
      </w:r>
    </w:p>
    <w:p w:rsidR="00000000" w:rsidRDefault="00000000">
      <w:pPr>
        <w:ind w:left="720"/>
        <w:divId w:val="433938461"/>
        <w:rPr>
          <w:lang w:val="en"/>
        </w:rPr>
      </w:pPr>
      <w:r>
        <w:rPr>
          <w:lang w:val="en"/>
        </w:rPr>
        <w:t>‘</w:t>
      </w:r>
      <w:r>
        <w:rPr>
          <w:rStyle w:val="HTML1"/>
          <w:lang w:val="en"/>
        </w:rPr>
        <w:t>log</w:t>
      </w:r>
      <w:r>
        <w:rPr>
          <w:lang w:val="en"/>
        </w:rPr>
        <w:t>’</w:t>
      </w:r>
    </w:p>
    <w:p w:rsidR="00000000" w:rsidRDefault="00000000">
      <w:pPr>
        <w:pStyle w:val="a5"/>
        <w:ind w:left="720"/>
        <w:divId w:val="433938461"/>
        <w:rPr>
          <w:lang w:val="en"/>
        </w:rPr>
      </w:pPr>
      <w:r>
        <w:rPr>
          <w:lang w:val="en"/>
        </w:rPr>
        <w:t>Enable advanced diamond zonal search for 16x16 blocks and half-pixel refinement for 16x16 blocks. ‘</w:t>
      </w:r>
      <w:r>
        <w:rPr>
          <w:rStyle w:val="HTML1"/>
          <w:lang w:val="en"/>
        </w:rPr>
        <w:t>x1</w:t>
      </w:r>
      <w:r>
        <w:rPr>
          <w:lang w:val="en"/>
        </w:rPr>
        <w:t>’ and ‘</w:t>
      </w:r>
      <w:r>
        <w:rPr>
          <w:rStyle w:val="HTML1"/>
          <w:lang w:val="en"/>
        </w:rPr>
        <w:t>log</w:t>
      </w:r>
      <w:r>
        <w:rPr>
          <w:lang w:val="en"/>
        </w:rPr>
        <w:t>’ are aliases for ‘</w:t>
      </w:r>
      <w:r>
        <w:rPr>
          <w:rStyle w:val="HTML1"/>
          <w:lang w:val="en"/>
        </w:rPr>
        <w:t>phods</w:t>
      </w:r>
      <w:r>
        <w:rPr>
          <w:lang w:val="en"/>
        </w:rPr>
        <w:t xml:space="preserve">’. </w:t>
      </w:r>
    </w:p>
    <w:p w:rsidR="00000000" w:rsidRDefault="00000000">
      <w:pPr>
        <w:ind w:left="720"/>
        <w:divId w:val="433938461"/>
        <w:rPr>
          <w:lang w:val="en"/>
        </w:rPr>
      </w:pPr>
      <w:r>
        <w:rPr>
          <w:lang w:val="en"/>
        </w:rPr>
        <w:t>‘</w:t>
      </w:r>
      <w:r>
        <w:rPr>
          <w:rStyle w:val="HTML1"/>
          <w:lang w:val="en"/>
        </w:rPr>
        <w:t>epzs</w:t>
      </w:r>
      <w:r>
        <w:rPr>
          <w:lang w:val="en"/>
        </w:rPr>
        <w:t>’</w:t>
      </w:r>
    </w:p>
    <w:p w:rsidR="00000000" w:rsidRDefault="00000000">
      <w:pPr>
        <w:pStyle w:val="a5"/>
        <w:ind w:left="720"/>
        <w:divId w:val="433938461"/>
        <w:rPr>
          <w:lang w:val="en"/>
        </w:rPr>
      </w:pPr>
      <w:r>
        <w:rPr>
          <w:lang w:val="en"/>
        </w:rPr>
        <w:lastRenderedPageBreak/>
        <w:t xml:space="preserve">Enable all of the things described above, plus advanced diamond zonal search for 8x8 blocks, half-pixel refinement for 8x8 blocks, and motion estimation on chroma planes. </w:t>
      </w:r>
    </w:p>
    <w:p w:rsidR="00000000" w:rsidRDefault="00000000">
      <w:pPr>
        <w:ind w:left="720"/>
        <w:divId w:val="433938461"/>
        <w:rPr>
          <w:lang w:val="en"/>
        </w:rPr>
      </w:pPr>
      <w:r>
        <w:rPr>
          <w:lang w:val="en"/>
        </w:rPr>
        <w:t>‘</w:t>
      </w:r>
      <w:r>
        <w:rPr>
          <w:rStyle w:val="HTML1"/>
          <w:lang w:val="en"/>
        </w:rPr>
        <w:t>full</w:t>
      </w:r>
      <w:r>
        <w:rPr>
          <w:lang w:val="en"/>
        </w:rPr>
        <w:t>’</w:t>
      </w:r>
    </w:p>
    <w:p w:rsidR="00000000" w:rsidRDefault="00000000">
      <w:pPr>
        <w:pStyle w:val="a5"/>
        <w:ind w:left="720"/>
        <w:divId w:val="433938461"/>
        <w:rPr>
          <w:lang w:val="en"/>
        </w:rPr>
      </w:pPr>
      <w:r>
        <w:rPr>
          <w:lang w:val="en"/>
        </w:rPr>
        <w:t xml:space="preserve">Enable all of the things described above, plus extended 16x16 and 8x8 blocks search. </w:t>
      </w:r>
    </w:p>
    <w:p w:rsidR="00000000" w:rsidRDefault="00000000">
      <w:pPr>
        <w:divId w:val="433938461"/>
        <w:rPr>
          <w:lang w:val="en"/>
        </w:rPr>
      </w:pPr>
      <w:r>
        <w:rPr>
          <w:rStyle w:val="HTML1"/>
          <w:lang w:val="en"/>
        </w:rPr>
        <w:t>mbd</w:t>
      </w:r>
    </w:p>
    <w:p w:rsidR="00000000" w:rsidRDefault="00000000">
      <w:pPr>
        <w:pStyle w:val="a5"/>
        <w:ind w:left="720"/>
        <w:divId w:val="433938461"/>
        <w:rPr>
          <w:lang w:val="en"/>
        </w:rPr>
      </w:pPr>
      <w:r>
        <w:rPr>
          <w:lang w:val="en"/>
        </w:rPr>
        <w:t xml:space="preserve">Set macroblock decision algorithm. Possible values in the increasing order of quality: </w:t>
      </w:r>
    </w:p>
    <w:p w:rsidR="00000000" w:rsidRDefault="00000000">
      <w:pPr>
        <w:ind w:left="720"/>
        <w:divId w:val="433938461"/>
        <w:rPr>
          <w:lang w:val="en"/>
        </w:rPr>
      </w:pPr>
      <w:r>
        <w:rPr>
          <w:lang w:val="en"/>
        </w:rPr>
        <w:t>‘</w:t>
      </w:r>
      <w:r>
        <w:rPr>
          <w:rStyle w:val="HTML1"/>
          <w:lang w:val="en"/>
        </w:rPr>
        <w:t>simple</w:t>
      </w:r>
      <w:r>
        <w:rPr>
          <w:lang w:val="en"/>
        </w:rPr>
        <w:t>’</w:t>
      </w:r>
    </w:p>
    <w:p w:rsidR="00000000" w:rsidRDefault="00000000">
      <w:pPr>
        <w:pStyle w:val="a5"/>
        <w:ind w:left="720"/>
        <w:divId w:val="433938461"/>
        <w:rPr>
          <w:lang w:val="en"/>
        </w:rPr>
      </w:pPr>
      <w:r>
        <w:rPr>
          <w:lang w:val="en"/>
        </w:rPr>
        <w:t xml:space="preserve">Use macroblock comparing function algorithm (default). </w:t>
      </w:r>
    </w:p>
    <w:p w:rsidR="00000000" w:rsidRDefault="00000000">
      <w:pPr>
        <w:ind w:left="720"/>
        <w:divId w:val="433938461"/>
        <w:rPr>
          <w:lang w:val="en"/>
        </w:rPr>
      </w:pPr>
      <w:r>
        <w:rPr>
          <w:lang w:val="en"/>
        </w:rPr>
        <w:t>‘</w:t>
      </w:r>
      <w:r>
        <w:rPr>
          <w:rStyle w:val="HTML1"/>
          <w:lang w:val="en"/>
        </w:rPr>
        <w:t>bits</w:t>
      </w:r>
      <w:r>
        <w:rPr>
          <w:lang w:val="en"/>
        </w:rPr>
        <w:t>’</w:t>
      </w:r>
    </w:p>
    <w:p w:rsidR="00000000" w:rsidRDefault="00000000">
      <w:pPr>
        <w:pStyle w:val="a5"/>
        <w:ind w:left="720"/>
        <w:divId w:val="433938461"/>
        <w:rPr>
          <w:lang w:val="en"/>
        </w:rPr>
      </w:pPr>
      <w:r>
        <w:rPr>
          <w:lang w:val="en"/>
        </w:rPr>
        <w:t xml:space="preserve">Enable rate distortion-based half pixel and quarter pixel refinement for 16x16 blocks. </w:t>
      </w:r>
    </w:p>
    <w:p w:rsidR="00000000" w:rsidRDefault="00000000">
      <w:pPr>
        <w:ind w:left="720"/>
        <w:divId w:val="433938461"/>
        <w:rPr>
          <w:lang w:val="en"/>
        </w:rPr>
      </w:pPr>
      <w:r>
        <w:rPr>
          <w:lang w:val="en"/>
        </w:rPr>
        <w:t>‘</w:t>
      </w:r>
      <w:r>
        <w:rPr>
          <w:rStyle w:val="HTML1"/>
          <w:lang w:val="en"/>
        </w:rPr>
        <w:t>rd</w:t>
      </w:r>
      <w:r>
        <w:rPr>
          <w:lang w:val="en"/>
        </w:rPr>
        <w:t>’</w:t>
      </w:r>
    </w:p>
    <w:p w:rsidR="00000000" w:rsidRDefault="00000000">
      <w:pPr>
        <w:pStyle w:val="a5"/>
        <w:ind w:left="720"/>
        <w:divId w:val="433938461"/>
        <w:rPr>
          <w:lang w:val="en"/>
        </w:rPr>
      </w:pPr>
      <w:r>
        <w:rPr>
          <w:lang w:val="en"/>
        </w:rPr>
        <w:t xml:space="preserve">Enable all of the things described above, plus rate distortion-based half pixel and quarter pixel refinement for 8x8 blocks, and rate distortion-based search using square pattern. </w:t>
      </w:r>
    </w:p>
    <w:p w:rsidR="00000000" w:rsidRDefault="00000000">
      <w:pPr>
        <w:divId w:val="433938461"/>
        <w:rPr>
          <w:lang w:val="en"/>
        </w:rPr>
      </w:pPr>
      <w:r>
        <w:rPr>
          <w:rStyle w:val="HTML1"/>
          <w:lang w:val="en"/>
        </w:rPr>
        <w:t>lumi_aq</w:t>
      </w:r>
    </w:p>
    <w:p w:rsidR="00000000" w:rsidRDefault="00000000">
      <w:pPr>
        <w:pStyle w:val="a5"/>
        <w:ind w:left="720"/>
        <w:divId w:val="433938461"/>
        <w:rPr>
          <w:lang w:val="en"/>
        </w:rPr>
      </w:pPr>
      <w:r>
        <w:rPr>
          <w:lang w:val="en"/>
        </w:rPr>
        <w:t xml:space="preserve">Enable lumi masking adaptive quantization when set to 1. Default is 0 (disabled). </w:t>
      </w:r>
    </w:p>
    <w:p w:rsidR="00000000" w:rsidRDefault="00000000">
      <w:pPr>
        <w:divId w:val="433938461"/>
        <w:rPr>
          <w:lang w:val="en"/>
        </w:rPr>
      </w:pPr>
      <w:r>
        <w:rPr>
          <w:rStyle w:val="HTML1"/>
          <w:lang w:val="en"/>
        </w:rPr>
        <w:t>variance_aq</w:t>
      </w:r>
    </w:p>
    <w:p w:rsidR="00000000" w:rsidRDefault="00000000">
      <w:pPr>
        <w:pStyle w:val="a5"/>
        <w:ind w:left="720"/>
        <w:divId w:val="433938461"/>
        <w:rPr>
          <w:lang w:val="en"/>
        </w:rPr>
      </w:pPr>
      <w:r>
        <w:rPr>
          <w:lang w:val="en"/>
        </w:rPr>
        <w:t xml:space="preserve">Enable variance adaptive quantization when set to 1. Default is 0 (disabled). </w:t>
      </w:r>
    </w:p>
    <w:p w:rsidR="00000000" w:rsidRDefault="00000000">
      <w:pPr>
        <w:pStyle w:val="a5"/>
        <w:ind w:left="720"/>
        <w:divId w:val="433938461"/>
        <w:rPr>
          <w:lang w:val="en"/>
        </w:rPr>
      </w:pPr>
      <w:r>
        <w:rPr>
          <w:lang w:val="en"/>
        </w:rPr>
        <w:t xml:space="preserve">When combined with </w:t>
      </w:r>
      <w:r>
        <w:rPr>
          <w:rStyle w:val="HTML1"/>
          <w:lang w:val="en"/>
        </w:rPr>
        <w:t>lumi_aq</w:t>
      </w:r>
      <w:r>
        <w:rPr>
          <w:lang w:val="en"/>
        </w:rPr>
        <w:t xml:space="preserve">, the resulting quality will not be better than any of the two specified individually. In other words, the resulting quality will be the worse one of the two effects. </w:t>
      </w:r>
    </w:p>
    <w:p w:rsidR="00000000" w:rsidRDefault="00000000">
      <w:pPr>
        <w:divId w:val="433938461"/>
        <w:rPr>
          <w:lang w:val="en"/>
        </w:rPr>
      </w:pPr>
      <w:r>
        <w:rPr>
          <w:rStyle w:val="HTML1"/>
          <w:lang w:val="en"/>
        </w:rPr>
        <w:t>ssim</w:t>
      </w:r>
    </w:p>
    <w:p w:rsidR="00000000" w:rsidRDefault="00000000">
      <w:pPr>
        <w:pStyle w:val="a5"/>
        <w:ind w:left="720"/>
        <w:divId w:val="433938461"/>
        <w:rPr>
          <w:lang w:val="en"/>
        </w:rPr>
      </w:pPr>
      <w:r>
        <w:rPr>
          <w:lang w:val="en"/>
        </w:rPr>
        <w:lastRenderedPageBreak/>
        <w:t xml:space="preserve">Set structural similarity (SSIM) displaying method. Possible values: </w:t>
      </w:r>
    </w:p>
    <w:p w:rsidR="00000000" w:rsidRDefault="00000000">
      <w:pPr>
        <w:ind w:left="720"/>
        <w:divId w:val="433938461"/>
        <w:rPr>
          <w:lang w:val="en"/>
        </w:rPr>
      </w:pPr>
      <w:r>
        <w:rPr>
          <w:lang w:val="en"/>
        </w:rPr>
        <w:t>‘</w:t>
      </w:r>
      <w:r>
        <w:rPr>
          <w:rStyle w:val="HTML1"/>
          <w:lang w:val="en"/>
        </w:rPr>
        <w:t>off</w:t>
      </w:r>
      <w:r>
        <w:rPr>
          <w:lang w:val="en"/>
        </w:rPr>
        <w:t>’</w:t>
      </w:r>
    </w:p>
    <w:p w:rsidR="00000000" w:rsidRDefault="00000000">
      <w:pPr>
        <w:pStyle w:val="a5"/>
        <w:ind w:left="720"/>
        <w:divId w:val="433938461"/>
        <w:rPr>
          <w:lang w:val="en"/>
        </w:rPr>
      </w:pPr>
      <w:r>
        <w:rPr>
          <w:lang w:val="en"/>
        </w:rPr>
        <w:t xml:space="preserve">Disable displaying of SSIM information. </w:t>
      </w:r>
    </w:p>
    <w:p w:rsidR="00000000" w:rsidRDefault="00000000">
      <w:pPr>
        <w:ind w:left="720"/>
        <w:divId w:val="433938461"/>
        <w:rPr>
          <w:lang w:val="en"/>
        </w:rPr>
      </w:pPr>
      <w:r>
        <w:rPr>
          <w:lang w:val="en"/>
        </w:rPr>
        <w:t>‘</w:t>
      </w:r>
      <w:r>
        <w:rPr>
          <w:rStyle w:val="HTML1"/>
          <w:lang w:val="en"/>
        </w:rPr>
        <w:t>avg</w:t>
      </w:r>
      <w:r>
        <w:rPr>
          <w:lang w:val="en"/>
        </w:rPr>
        <w:t>’</w:t>
      </w:r>
    </w:p>
    <w:p w:rsidR="00000000" w:rsidRDefault="00000000">
      <w:pPr>
        <w:pStyle w:val="a5"/>
        <w:ind w:left="720"/>
        <w:divId w:val="433938461"/>
        <w:rPr>
          <w:lang w:val="en"/>
        </w:rPr>
      </w:pPr>
      <w:r>
        <w:rPr>
          <w:lang w:val="en"/>
        </w:rPr>
        <w:t xml:space="preserve">Output average SSIM at the end of encoding to stdout. The format of showing the average SSIM is: </w:t>
      </w:r>
    </w:p>
    <w:p w:rsidR="00000000" w:rsidRDefault="00000000">
      <w:pPr>
        <w:pStyle w:val="HTML3"/>
        <w:ind w:left="720"/>
        <w:divId w:val="1753235087"/>
        <w:rPr>
          <w:lang w:val="en"/>
        </w:rPr>
      </w:pPr>
      <w:r>
        <w:rPr>
          <w:lang w:val="en"/>
        </w:rPr>
        <w:t>Average SSIM: %f</w:t>
      </w:r>
    </w:p>
    <w:p w:rsidR="00000000" w:rsidRDefault="00000000">
      <w:pPr>
        <w:pStyle w:val="a5"/>
        <w:ind w:left="720"/>
        <w:divId w:val="433938461"/>
        <w:rPr>
          <w:lang w:val="en"/>
        </w:rPr>
      </w:pPr>
      <w:r>
        <w:rPr>
          <w:lang w:val="en"/>
        </w:rPr>
        <w:t xml:space="preserve">For users who are not familiar with C, %f means a float number, or a decimal (e.g. 0.939232). </w:t>
      </w:r>
    </w:p>
    <w:p w:rsidR="00000000" w:rsidRDefault="00000000">
      <w:pPr>
        <w:ind w:left="720"/>
        <w:divId w:val="433938461"/>
        <w:rPr>
          <w:lang w:val="en"/>
        </w:rPr>
      </w:pPr>
      <w:r>
        <w:rPr>
          <w:lang w:val="en"/>
        </w:rPr>
        <w:t>‘</w:t>
      </w:r>
      <w:r>
        <w:rPr>
          <w:rStyle w:val="HTML1"/>
          <w:lang w:val="en"/>
        </w:rPr>
        <w:t>frame</w:t>
      </w:r>
      <w:r>
        <w:rPr>
          <w:lang w:val="en"/>
        </w:rPr>
        <w:t>’</w:t>
      </w:r>
    </w:p>
    <w:p w:rsidR="00000000" w:rsidRDefault="00000000">
      <w:pPr>
        <w:pStyle w:val="a5"/>
        <w:ind w:left="720"/>
        <w:divId w:val="433938461"/>
        <w:rPr>
          <w:lang w:val="en"/>
        </w:rPr>
      </w:pPr>
      <w:r>
        <w:rPr>
          <w:lang w:val="en"/>
        </w:rPr>
        <w:t xml:space="preserve">Output both per-frame SSIM data during encoding and average SSIM at the end of encoding to stdout. The format of per-frame information is: </w:t>
      </w:r>
    </w:p>
    <w:p w:rsidR="00000000" w:rsidRDefault="00000000">
      <w:pPr>
        <w:pStyle w:val="HTML3"/>
        <w:ind w:left="720"/>
        <w:divId w:val="212351281"/>
        <w:rPr>
          <w:lang w:val="en"/>
        </w:rPr>
      </w:pPr>
      <w:r>
        <w:rPr>
          <w:lang w:val="en"/>
        </w:rPr>
        <w:t xml:space="preserve">       SSIM: avg: %1.3f min: %1.3f max: %1.3f</w:t>
      </w:r>
    </w:p>
    <w:p w:rsidR="00000000" w:rsidRDefault="00000000">
      <w:pPr>
        <w:pStyle w:val="a5"/>
        <w:ind w:left="720"/>
        <w:divId w:val="433938461"/>
        <w:rPr>
          <w:lang w:val="en"/>
        </w:rPr>
      </w:pPr>
      <w:r>
        <w:rPr>
          <w:lang w:val="en"/>
        </w:rPr>
        <w:t xml:space="preserve">For users who are not familiar with C, %1.3f means a float number rounded to 3 digits after the dot (e.g. 0.932). </w:t>
      </w:r>
    </w:p>
    <w:p w:rsidR="00000000" w:rsidRDefault="00000000">
      <w:pPr>
        <w:divId w:val="433938461"/>
        <w:rPr>
          <w:lang w:val="en"/>
        </w:rPr>
      </w:pPr>
      <w:r>
        <w:rPr>
          <w:rStyle w:val="HTML1"/>
          <w:lang w:val="en"/>
        </w:rPr>
        <w:t>ssim_acc</w:t>
      </w:r>
    </w:p>
    <w:p w:rsidR="00000000" w:rsidRDefault="00000000">
      <w:pPr>
        <w:pStyle w:val="a5"/>
        <w:ind w:left="720"/>
        <w:divId w:val="433938461"/>
        <w:rPr>
          <w:lang w:val="en"/>
        </w:rPr>
      </w:pPr>
      <w:r>
        <w:rPr>
          <w:lang w:val="en"/>
        </w:rPr>
        <w:t xml:space="preserve">Set SSIM accuracy. Valid options are integers within the range of 0-4, while 0 gives the most accurate result and 4 computes the fastest. </w:t>
      </w:r>
    </w:p>
    <w:p w:rsidR="00000000" w:rsidRDefault="00000000">
      <w:pPr>
        <w:pStyle w:val="3"/>
        <w:divId w:val="1366446357"/>
        <w:rPr>
          <w:lang w:val="en"/>
        </w:rPr>
      </w:pPr>
      <w:r>
        <w:rPr>
          <w:lang w:val="en"/>
        </w:rPr>
        <w:t>16.19 MediaFoundation</w:t>
      </w:r>
    </w:p>
    <w:p w:rsidR="00000000" w:rsidRDefault="00000000">
      <w:pPr>
        <w:pStyle w:val="a5"/>
        <w:divId w:val="1366446357"/>
        <w:rPr>
          <w:lang w:val="en"/>
        </w:rPr>
      </w:pPr>
      <w:r>
        <w:rPr>
          <w:lang w:val="en"/>
        </w:rPr>
        <w:t xml:space="preserve">This provides wrappers to encoders (both audio and video) in the MediaFoundation framework. It can access both SW and HW encoders. Video encoders can take input in either of nv12 or yuv420p form (some encoders support both, some support only either - in practice, nv12 is the safer choice, especially among HW encoders). </w:t>
      </w:r>
    </w:p>
    <w:p w:rsidR="00000000" w:rsidRDefault="00000000">
      <w:pPr>
        <w:pStyle w:val="3"/>
        <w:divId w:val="2071462073"/>
        <w:rPr>
          <w:lang w:val="en"/>
        </w:rPr>
      </w:pPr>
      <w:r>
        <w:rPr>
          <w:lang w:val="en"/>
        </w:rPr>
        <w:t>16.20 mpeg2</w:t>
      </w:r>
    </w:p>
    <w:p w:rsidR="00000000" w:rsidRDefault="00000000">
      <w:pPr>
        <w:pStyle w:val="a5"/>
        <w:divId w:val="2071462073"/>
        <w:rPr>
          <w:lang w:val="en"/>
        </w:rPr>
      </w:pPr>
      <w:r>
        <w:rPr>
          <w:lang w:val="en"/>
        </w:rPr>
        <w:t xml:space="preserve">MPEG-2 video encoder. </w:t>
      </w:r>
    </w:p>
    <w:p w:rsidR="00000000" w:rsidRDefault="00000000">
      <w:pPr>
        <w:numPr>
          <w:ilvl w:val="0"/>
          <w:numId w:val="75"/>
        </w:numPr>
        <w:spacing w:before="100" w:beforeAutospacing="1" w:after="100" w:afterAutospacing="1"/>
        <w:divId w:val="2071462073"/>
        <w:rPr>
          <w:lang w:val="en"/>
        </w:rPr>
      </w:pPr>
      <w:hyperlink w:anchor="Options-39" w:history="1">
        <w:r>
          <w:rPr>
            <w:rStyle w:val="a3"/>
            <w:lang w:val="en"/>
          </w:rPr>
          <w:t>Options</w:t>
        </w:r>
      </w:hyperlink>
    </w:p>
    <w:p w:rsidR="00000000" w:rsidRDefault="00000000">
      <w:pPr>
        <w:pStyle w:val="4"/>
        <w:divId w:val="1486823843"/>
        <w:rPr>
          <w:lang w:val="en"/>
        </w:rPr>
      </w:pPr>
      <w:r>
        <w:rPr>
          <w:lang w:val="en"/>
        </w:rPr>
        <w:t>16.20.1 Options</w:t>
      </w:r>
    </w:p>
    <w:p w:rsidR="00000000" w:rsidRDefault="00000000">
      <w:pPr>
        <w:divId w:val="1486823843"/>
        <w:rPr>
          <w:lang w:val="en"/>
        </w:rPr>
      </w:pPr>
      <w:r>
        <w:rPr>
          <w:rStyle w:val="HTML1"/>
          <w:lang w:val="en"/>
        </w:rPr>
        <w:t>profile</w:t>
      </w:r>
    </w:p>
    <w:p w:rsidR="00000000" w:rsidRDefault="00000000">
      <w:pPr>
        <w:pStyle w:val="a5"/>
        <w:ind w:left="720"/>
        <w:divId w:val="1486823843"/>
        <w:rPr>
          <w:lang w:val="en"/>
        </w:rPr>
      </w:pPr>
      <w:r>
        <w:rPr>
          <w:lang w:val="en"/>
        </w:rPr>
        <w:t xml:space="preserve">Select the mpeg2 profile to encode: </w:t>
      </w:r>
    </w:p>
    <w:p w:rsidR="00000000" w:rsidRDefault="00000000">
      <w:pPr>
        <w:ind w:left="720"/>
        <w:divId w:val="1486823843"/>
        <w:rPr>
          <w:lang w:val="en"/>
        </w:rPr>
      </w:pPr>
      <w:r>
        <w:rPr>
          <w:lang w:val="en"/>
        </w:rPr>
        <w:t>‘</w:t>
      </w:r>
      <w:r>
        <w:rPr>
          <w:rStyle w:val="HTML1"/>
          <w:lang w:val="en"/>
        </w:rPr>
        <w:t>422</w:t>
      </w:r>
      <w:r>
        <w:rPr>
          <w:lang w:val="en"/>
        </w:rPr>
        <w:t>’</w:t>
      </w:r>
    </w:p>
    <w:p w:rsidR="00000000" w:rsidRDefault="00000000">
      <w:pPr>
        <w:ind w:left="720"/>
        <w:divId w:val="1486823843"/>
        <w:rPr>
          <w:lang w:val="en"/>
        </w:rPr>
      </w:pPr>
      <w:r>
        <w:rPr>
          <w:lang w:val="en"/>
        </w:rPr>
        <w:t>‘</w:t>
      </w:r>
      <w:r>
        <w:rPr>
          <w:rStyle w:val="HTML1"/>
          <w:lang w:val="en"/>
        </w:rPr>
        <w:t>high</w:t>
      </w:r>
      <w:r>
        <w:rPr>
          <w:lang w:val="en"/>
        </w:rPr>
        <w:t>’</w:t>
      </w:r>
    </w:p>
    <w:p w:rsidR="00000000" w:rsidRDefault="00000000">
      <w:pPr>
        <w:ind w:left="720"/>
        <w:divId w:val="1486823843"/>
        <w:rPr>
          <w:lang w:val="en"/>
        </w:rPr>
      </w:pPr>
      <w:r>
        <w:rPr>
          <w:lang w:val="en"/>
        </w:rPr>
        <w:t>‘</w:t>
      </w:r>
      <w:r>
        <w:rPr>
          <w:rStyle w:val="HTML1"/>
          <w:lang w:val="en"/>
        </w:rPr>
        <w:t>ss</w:t>
      </w:r>
      <w:r>
        <w:rPr>
          <w:lang w:val="en"/>
        </w:rPr>
        <w:t>’</w:t>
      </w:r>
    </w:p>
    <w:p w:rsidR="00000000" w:rsidRDefault="00000000">
      <w:pPr>
        <w:pStyle w:val="a5"/>
        <w:ind w:left="720"/>
        <w:divId w:val="1486823843"/>
        <w:rPr>
          <w:lang w:val="en"/>
        </w:rPr>
      </w:pPr>
      <w:r>
        <w:rPr>
          <w:lang w:val="en"/>
        </w:rPr>
        <w:t xml:space="preserve">Spatially Scalable </w:t>
      </w:r>
    </w:p>
    <w:p w:rsidR="00000000" w:rsidRDefault="00000000">
      <w:pPr>
        <w:ind w:left="720"/>
        <w:divId w:val="1486823843"/>
        <w:rPr>
          <w:lang w:val="en"/>
        </w:rPr>
      </w:pPr>
      <w:r>
        <w:rPr>
          <w:lang w:val="en"/>
        </w:rPr>
        <w:t>‘</w:t>
      </w:r>
      <w:r>
        <w:rPr>
          <w:rStyle w:val="HTML1"/>
          <w:lang w:val="en"/>
        </w:rPr>
        <w:t>snr</w:t>
      </w:r>
      <w:r>
        <w:rPr>
          <w:lang w:val="en"/>
        </w:rPr>
        <w:t>’</w:t>
      </w:r>
    </w:p>
    <w:p w:rsidR="00000000" w:rsidRDefault="00000000">
      <w:pPr>
        <w:pStyle w:val="a5"/>
        <w:ind w:left="720"/>
        <w:divId w:val="1486823843"/>
        <w:rPr>
          <w:lang w:val="en"/>
        </w:rPr>
      </w:pPr>
      <w:r>
        <w:rPr>
          <w:lang w:val="en"/>
        </w:rPr>
        <w:t xml:space="preserve">SNR Scalable </w:t>
      </w:r>
    </w:p>
    <w:p w:rsidR="00000000" w:rsidRDefault="00000000">
      <w:pPr>
        <w:ind w:left="720"/>
        <w:divId w:val="1486823843"/>
        <w:rPr>
          <w:lang w:val="en"/>
        </w:rPr>
      </w:pPr>
      <w:r>
        <w:rPr>
          <w:lang w:val="en"/>
        </w:rPr>
        <w:t>‘</w:t>
      </w:r>
      <w:r>
        <w:rPr>
          <w:rStyle w:val="HTML1"/>
          <w:lang w:val="en"/>
        </w:rPr>
        <w:t>main</w:t>
      </w:r>
      <w:r>
        <w:rPr>
          <w:lang w:val="en"/>
        </w:rPr>
        <w:t>’</w:t>
      </w:r>
    </w:p>
    <w:p w:rsidR="00000000" w:rsidRDefault="00000000">
      <w:pPr>
        <w:ind w:left="720"/>
        <w:divId w:val="1486823843"/>
        <w:rPr>
          <w:lang w:val="en"/>
        </w:rPr>
      </w:pPr>
      <w:r>
        <w:rPr>
          <w:lang w:val="en"/>
        </w:rPr>
        <w:t>‘</w:t>
      </w:r>
      <w:r>
        <w:rPr>
          <w:rStyle w:val="HTML1"/>
          <w:lang w:val="en"/>
        </w:rPr>
        <w:t>simple</w:t>
      </w:r>
      <w:r>
        <w:rPr>
          <w:lang w:val="en"/>
        </w:rPr>
        <w:t>’</w:t>
      </w:r>
    </w:p>
    <w:p w:rsidR="00000000" w:rsidRDefault="00000000">
      <w:pPr>
        <w:divId w:val="1486823843"/>
        <w:rPr>
          <w:lang w:val="en"/>
        </w:rPr>
      </w:pPr>
      <w:r>
        <w:rPr>
          <w:rStyle w:val="HTML1"/>
          <w:lang w:val="en"/>
        </w:rPr>
        <w:t>level</w:t>
      </w:r>
    </w:p>
    <w:p w:rsidR="00000000" w:rsidRDefault="00000000">
      <w:pPr>
        <w:pStyle w:val="a5"/>
        <w:ind w:left="720"/>
        <w:divId w:val="1486823843"/>
        <w:rPr>
          <w:lang w:val="en"/>
        </w:rPr>
      </w:pPr>
      <w:r>
        <w:rPr>
          <w:lang w:val="en"/>
        </w:rPr>
        <w:t xml:space="preserve">Select the mpeg2 level to encode: </w:t>
      </w:r>
    </w:p>
    <w:p w:rsidR="00000000" w:rsidRDefault="00000000">
      <w:pPr>
        <w:ind w:left="720"/>
        <w:divId w:val="1486823843"/>
        <w:rPr>
          <w:lang w:val="en"/>
        </w:rPr>
      </w:pPr>
      <w:r>
        <w:rPr>
          <w:lang w:val="en"/>
        </w:rPr>
        <w:t>‘</w:t>
      </w:r>
      <w:r>
        <w:rPr>
          <w:rStyle w:val="HTML1"/>
          <w:lang w:val="en"/>
        </w:rPr>
        <w:t>high</w:t>
      </w:r>
      <w:r>
        <w:rPr>
          <w:lang w:val="en"/>
        </w:rPr>
        <w:t>’</w:t>
      </w:r>
    </w:p>
    <w:p w:rsidR="00000000" w:rsidRDefault="00000000">
      <w:pPr>
        <w:ind w:left="720"/>
        <w:divId w:val="1486823843"/>
        <w:rPr>
          <w:lang w:val="en"/>
        </w:rPr>
      </w:pPr>
      <w:r>
        <w:rPr>
          <w:lang w:val="en"/>
        </w:rPr>
        <w:t>‘</w:t>
      </w:r>
      <w:r>
        <w:rPr>
          <w:rStyle w:val="HTML1"/>
          <w:lang w:val="en"/>
        </w:rPr>
        <w:t>high1440</w:t>
      </w:r>
      <w:r>
        <w:rPr>
          <w:lang w:val="en"/>
        </w:rPr>
        <w:t>’</w:t>
      </w:r>
    </w:p>
    <w:p w:rsidR="00000000" w:rsidRDefault="00000000">
      <w:pPr>
        <w:ind w:left="720"/>
        <w:divId w:val="1486823843"/>
        <w:rPr>
          <w:lang w:val="en"/>
        </w:rPr>
      </w:pPr>
      <w:r>
        <w:rPr>
          <w:lang w:val="en"/>
        </w:rPr>
        <w:t>‘</w:t>
      </w:r>
      <w:r>
        <w:rPr>
          <w:rStyle w:val="HTML1"/>
          <w:lang w:val="en"/>
        </w:rPr>
        <w:t>main</w:t>
      </w:r>
      <w:r>
        <w:rPr>
          <w:lang w:val="en"/>
        </w:rPr>
        <w:t>’</w:t>
      </w:r>
    </w:p>
    <w:p w:rsidR="00000000" w:rsidRDefault="00000000">
      <w:pPr>
        <w:ind w:left="720"/>
        <w:divId w:val="1486823843"/>
        <w:rPr>
          <w:lang w:val="en"/>
        </w:rPr>
      </w:pPr>
      <w:r>
        <w:rPr>
          <w:lang w:val="en"/>
        </w:rPr>
        <w:t>‘</w:t>
      </w:r>
      <w:r>
        <w:rPr>
          <w:rStyle w:val="HTML1"/>
          <w:lang w:val="en"/>
        </w:rPr>
        <w:t>low</w:t>
      </w:r>
      <w:r>
        <w:rPr>
          <w:lang w:val="en"/>
        </w:rPr>
        <w:t>’</w:t>
      </w:r>
    </w:p>
    <w:p w:rsidR="00000000" w:rsidRDefault="00000000">
      <w:pPr>
        <w:divId w:val="1486823843"/>
        <w:rPr>
          <w:lang w:val="en"/>
        </w:rPr>
      </w:pPr>
      <w:r>
        <w:rPr>
          <w:rStyle w:val="HTML1"/>
          <w:lang w:val="en"/>
        </w:rPr>
        <w:t xml:space="preserve">seq_disp_ext </w:t>
      </w:r>
      <w:r>
        <w:rPr>
          <w:rStyle w:val="HTML0"/>
          <w:lang w:val="en"/>
        </w:rPr>
        <w:t>integer</w:t>
      </w:r>
    </w:p>
    <w:p w:rsidR="00000000" w:rsidRDefault="00000000">
      <w:pPr>
        <w:pStyle w:val="a5"/>
        <w:ind w:left="720"/>
        <w:divId w:val="1486823843"/>
        <w:rPr>
          <w:lang w:val="en"/>
        </w:rPr>
      </w:pPr>
      <w:r>
        <w:rPr>
          <w:lang w:val="en"/>
        </w:rPr>
        <w:t xml:space="preserve">Specifies if the encoder should write a sequence_display_extension to the output. </w:t>
      </w:r>
    </w:p>
    <w:p w:rsidR="00000000" w:rsidRDefault="00000000">
      <w:pPr>
        <w:ind w:left="720"/>
        <w:divId w:val="1486823843"/>
        <w:rPr>
          <w:lang w:val="en"/>
        </w:rPr>
      </w:pPr>
      <w:r>
        <w:rPr>
          <w:rStyle w:val="HTML1"/>
          <w:lang w:val="en"/>
        </w:rPr>
        <w:t>-1</w:t>
      </w:r>
    </w:p>
    <w:p w:rsidR="00000000" w:rsidRDefault="00000000">
      <w:pPr>
        <w:ind w:left="720"/>
        <w:divId w:val="1486823843"/>
        <w:rPr>
          <w:lang w:val="en"/>
        </w:rPr>
      </w:pPr>
      <w:r>
        <w:rPr>
          <w:rStyle w:val="HTML1"/>
          <w:lang w:val="en"/>
        </w:rPr>
        <w:t>auto</w:t>
      </w:r>
    </w:p>
    <w:p w:rsidR="00000000" w:rsidRDefault="00000000">
      <w:pPr>
        <w:pStyle w:val="a5"/>
        <w:ind w:left="720"/>
        <w:divId w:val="1486823843"/>
        <w:rPr>
          <w:lang w:val="en"/>
        </w:rPr>
      </w:pPr>
      <w:r>
        <w:rPr>
          <w:lang w:val="en"/>
        </w:rPr>
        <w:t xml:space="preserve">Decide automatically to write it or not (this is the default) by checking if the data to be written is different from the default or unspecified values. </w:t>
      </w:r>
    </w:p>
    <w:p w:rsidR="00000000" w:rsidRDefault="00000000">
      <w:pPr>
        <w:ind w:left="720"/>
        <w:divId w:val="1486823843"/>
        <w:rPr>
          <w:lang w:val="en"/>
        </w:rPr>
      </w:pPr>
      <w:r>
        <w:rPr>
          <w:rStyle w:val="HTML1"/>
          <w:lang w:val="en"/>
        </w:rPr>
        <w:t>0</w:t>
      </w:r>
    </w:p>
    <w:p w:rsidR="00000000" w:rsidRDefault="00000000">
      <w:pPr>
        <w:ind w:left="720"/>
        <w:divId w:val="1486823843"/>
        <w:rPr>
          <w:lang w:val="en"/>
        </w:rPr>
      </w:pPr>
      <w:r>
        <w:rPr>
          <w:rStyle w:val="HTML1"/>
          <w:lang w:val="en"/>
        </w:rPr>
        <w:t>never</w:t>
      </w:r>
    </w:p>
    <w:p w:rsidR="00000000" w:rsidRDefault="00000000">
      <w:pPr>
        <w:pStyle w:val="a5"/>
        <w:ind w:left="720"/>
        <w:divId w:val="1486823843"/>
        <w:rPr>
          <w:lang w:val="en"/>
        </w:rPr>
      </w:pPr>
      <w:r>
        <w:rPr>
          <w:lang w:val="en"/>
        </w:rPr>
        <w:t xml:space="preserve">Never write it. </w:t>
      </w:r>
    </w:p>
    <w:p w:rsidR="00000000" w:rsidRDefault="00000000">
      <w:pPr>
        <w:ind w:left="720"/>
        <w:divId w:val="1486823843"/>
        <w:rPr>
          <w:lang w:val="en"/>
        </w:rPr>
      </w:pPr>
      <w:r>
        <w:rPr>
          <w:rStyle w:val="HTML1"/>
          <w:lang w:val="en"/>
        </w:rPr>
        <w:t>1</w:t>
      </w:r>
    </w:p>
    <w:p w:rsidR="00000000" w:rsidRDefault="00000000">
      <w:pPr>
        <w:ind w:left="720"/>
        <w:divId w:val="1486823843"/>
        <w:rPr>
          <w:lang w:val="en"/>
        </w:rPr>
      </w:pPr>
      <w:r>
        <w:rPr>
          <w:rStyle w:val="HTML1"/>
          <w:lang w:val="en"/>
        </w:rPr>
        <w:lastRenderedPageBreak/>
        <w:t>always</w:t>
      </w:r>
    </w:p>
    <w:p w:rsidR="00000000" w:rsidRDefault="00000000">
      <w:pPr>
        <w:pStyle w:val="a5"/>
        <w:ind w:left="720"/>
        <w:divId w:val="1486823843"/>
        <w:rPr>
          <w:lang w:val="en"/>
        </w:rPr>
      </w:pPr>
      <w:r>
        <w:rPr>
          <w:lang w:val="en"/>
        </w:rPr>
        <w:t xml:space="preserve">Always write it. </w:t>
      </w:r>
    </w:p>
    <w:p w:rsidR="00000000" w:rsidRDefault="00000000">
      <w:pPr>
        <w:divId w:val="1486823843"/>
        <w:rPr>
          <w:lang w:val="en"/>
        </w:rPr>
      </w:pPr>
      <w:r>
        <w:rPr>
          <w:rStyle w:val="HTML1"/>
          <w:lang w:val="en"/>
        </w:rPr>
        <w:t xml:space="preserve">video_format </w:t>
      </w:r>
      <w:r>
        <w:rPr>
          <w:rStyle w:val="HTML0"/>
          <w:lang w:val="en"/>
        </w:rPr>
        <w:t>integer</w:t>
      </w:r>
    </w:p>
    <w:p w:rsidR="00000000" w:rsidRDefault="00000000">
      <w:pPr>
        <w:pStyle w:val="a5"/>
        <w:ind w:left="720"/>
        <w:divId w:val="1486823843"/>
        <w:rPr>
          <w:lang w:val="en"/>
        </w:rPr>
      </w:pPr>
      <w:r>
        <w:rPr>
          <w:lang w:val="en"/>
        </w:rPr>
        <w:t>Specifies the video_format written into the sequence display extension indicating the source of the video pictures. The default is ‘</w:t>
      </w:r>
      <w:r>
        <w:rPr>
          <w:rStyle w:val="HTML1"/>
          <w:lang w:val="en"/>
        </w:rPr>
        <w:t>unspecified</w:t>
      </w:r>
      <w:r>
        <w:rPr>
          <w:lang w:val="en"/>
        </w:rPr>
        <w:t>’, can be ‘</w:t>
      </w:r>
      <w:r>
        <w:rPr>
          <w:rStyle w:val="HTML1"/>
          <w:lang w:val="en"/>
        </w:rPr>
        <w:t>component</w:t>
      </w:r>
      <w:r>
        <w:rPr>
          <w:lang w:val="en"/>
        </w:rPr>
        <w:t>’, ‘</w:t>
      </w:r>
      <w:r>
        <w:rPr>
          <w:rStyle w:val="HTML1"/>
          <w:lang w:val="en"/>
        </w:rPr>
        <w:t>pal</w:t>
      </w:r>
      <w:r>
        <w:rPr>
          <w:lang w:val="en"/>
        </w:rPr>
        <w:t>’, ‘</w:t>
      </w:r>
      <w:r>
        <w:rPr>
          <w:rStyle w:val="HTML1"/>
          <w:lang w:val="en"/>
        </w:rPr>
        <w:t>ntsc</w:t>
      </w:r>
      <w:r>
        <w:rPr>
          <w:lang w:val="en"/>
        </w:rPr>
        <w:t>’, ‘</w:t>
      </w:r>
      <w:r>
        <w:rPr>
          <w:rStyle w:val="HTML1"/>
          <w:lang w:val="en"/>
        </w:rPr>
        <w:t>secam</w:t>
      </w:r>
      <w:r>
        <w:rPr>
          <w:lang w:val="en"/>
        </w:rPr>
        <w:t>’ or ‘</w:t>
      </w:r>
      <w:r>
        <w:rPr>
          <w:rStyle w:val="HTML1"/>
          <w:lang w:val="en"/>
        </w:rPr>
        <w:t>mac</w:t>
      </w:r>
      <w:r>
        <w:rPr>
          <w:lang w:val="en"/>
        </w:rPr>
        <w:t>’. For maximum compatibility, use ‘</w:t>
      </w:r>
      <w:r>
        <w:rPr>
          <w:rStyle w:val="HTML1"/>
          <w:lang w:val="en"/>
        </w:rPr>
        <w:t>component</w:t>
      </w:r>
      <w:r>
        <w:rPr>
          <w:lang w:val="en"/>
        </w:rPr>
        <w:t xml:space="preserve">’. </w:t>
      </w:r>
    </w:p>
    <w:p w:rsidR="00000000" w:rsidRDefault="00000000">
      <w:pPr>
        <w:divId w:val="1486823843"/>
        <w:rPr>
          <w:lang w:val="en"/>
        </w:rPr>
      </w:pPr>
      <w:r>
        <w:rPr>
          <w:rStyle w:val="HTML1"/>
          <w:lang w:val="en"/>
        </w:rPr>
        <w:t xml:space="preserve">a53cc </w:t>
      </w:r>
      <w:r>
        <w:rPr>
          <w:rStyle w:val="HTML0"/>
          <w:lang w:val="en"/>
        </w:rPr>
        <w:t>boolean</w:t>
      </w:r>
    </w:p>
    <w:p w:rsidR="00000000" w:rsidRDefault="00000000">
      <w:pPr>
        <w:pStyle w:val="a5"/>
        <w:ind w:left="720"/>
        <w:divId w:val="1486823843"/>
        <w:rPr>
          <w:lang w:val="en"/>
        </w:rPr>
      </w:pPr>
      <w:r>
        <w:rPr>
          <w:lang w:val="en"/>
        </w:rPr>
        <w:t xml:space="preserve">Import closed captions (which must be ATSC compatible format) into output. Default is 1 (on). </w:t>
      </w:r>
    </w:p>
    <w:p w:rsidR="00000000" w:rsidRDefault="00000000">
      <w:pPr>
        <w:pStyle w:val="3"/>
        <w:divId w:val="1560898188"/>
        <w:rPr>
          <w:lang w:val="en"/>
        </w:rPr>
      </w:pPr>
      <w:r>
        <w:rPr>
          <w:lang w:val="en"/>
        </w:rPr>
        <w:t>16.21 png</w:t>
      </w:r>
    </w:p>
    <w:p w:rsidR="00000000" w:rsidRDefault="00000000">
      <w:pPr>
        <w:pStyle w:val="a5"/>
        <w:divId w:val="1560898188"/>
        <w:rPr>
          <w:lang w:val="en"/>
        </w:rPr>
      </w:pPr>
      <w:r>
        <w:rPr>
          <w:lang w:val="en"/>
        </w:rPr>
        <w:t xml:space="preserve">PNG image encoder. </w:t>
      </w:r>
    </w:p>
    <w:p w:rsidR="00000000" w:rsidRDefault="00000000">
      <w:pPr>
        <w:numPr>
          <w:ilvl w:val="0"/>
          <w:numId w:val="76"/>
        </w:numPr>
        <w:spacing w:before="100" w:beforeAutospacing="1" w:after="100" w:afterAutospacing="1"/>
        <w:divId w:val="1560898188"/>
        <w:rPr>
          <w:lang w:val="en"/>
        </w:rPr>
      </w:pPr>
      <w:hyperlink w:anchor="Private-options-1" w:history="1">
        <w:r>
          <w:rPr>
            <w:rStyle w:val="a3"/>
            <w:lang w:val="en"/>
          </w:rPr>
          <w:t>Private options</w:t>
        </w:r>
      </w:hyperlink>
    </w:p>
    <w:p w:rsidR="00000000" w:rsidRDefault="00000000">
      <w:pPr>
        <w:pStyle w:val="4"/>
        <w:divId w:val="1635133582"/>
        <w:rPr>
          <w:lang w:val="en"/>
        </w:rPr>
      </w:pPr>
      <w:r>
        <w:rPr>
          <w:lang w:val="en"/>
        </w:rPr>
        <w:t>16.21.1 Private options</w:t>
      </w:r>
    </w:p>
    <w:p w:rsidR="00000000" w:rsidRDefault="00000000">
      <w:pPr>
        <w:divId w:val="1635133582"/>
        <w:rPr>
          <w:lang w:val="en"/>
        </w:rPr>
      </w:pPr>
      <w:r>
        <w:rPr>
          <w:rStyle w:val="HTML1"/>
          <w:lang w:val="en"/>
        </w:rPr>
        <w:t xml:space="preserve">dpi </w:t>
      </w:r>
      <w:r>
        <w:rPr>
          <w:rStyle w:val="HTML0"/>
          <w:lang w:val="en"/>
        </w:rPr>
        <w:t>integer</w:t>
      </w:r>
    </w:p>
    <w:p w:rsidR="00000000" w:rsidRDefault="00000000">
      <w:pPr>
        <w:pStyle w:val="a5"/>
        <w:ind w:left="720"/>
        <w:divId w:val="1635133582"/>
        <w:rPr>
          <w:lang w:val="en"/>
        </w:rPr>
      </w:pPr>
      <w:r>
        <w:rPr>
          <w:lang w:val="en"/>
        </w:rPr>
        <w:t xml:space="preserve">Set physical density of pixels, in dots per inch, unset by default </w:t>
      </w:r>
    </w:p>
    <w:p w:rsidR="00000000" w:rsidRDefault="00000000">
      <w:pPr>
        <w:divId w:val="1635133582"/>
        <w:rPr>
          <w:lang w:val="en"/>
        </w:rPr>
      </w:pPr>
      <w:r>
        <w:rPr>
          <w:rStyle w:val="HTML1"/>
          <w:lang w:val="en"/>
        </w:rPr>
        <w:t xml:space="preserve">dpm </w:t>
      </w:r>
      <w:r>
        <w:rPr>
          <w:rStyle w:val="HTML0"/>
          <w:lang w:val="en"/>
        </w:rPr>
        <w:t>integer</w:t>
      </w:r>
    </w:p>
    <w:p w:rsidR="00000000" w:rsidRDefault="00000000">
      <w:pPr>
        <w:pStyle w:val="a5"/>
        <w:ind w:left="720"/>
        <w:divId w:val="1635133582"/>
        <w:rPr>
          <w:lang w:val="en"/>
        </w:rPr>
      </w:pPr>
      <w:r>
        <w:rPr>
          <w:lang w:val="en"/>
        </w:rPr>
        <w:t xml:space="preserve">Set physical density of pixels, in dots per meter, unset by default </w:t>
      </w:r>
    </w:p>
    <w:p w:rsidR="00000000" w:rsidRDefault="00000000">
      <w:pPr>
        <w:pStyle w:val="3"/>
        <w:divId w:val="543368371"/>
        <w:rPr>
          <w:lang w:val="en"/>
        </w:rPr>
      </w:pPr>
      <w:r>
        <w:rPr>
          <w:lang w:val="en"/>
        </w:rPr>
        <w:t>16.22 ProRes</w:t>
      </w:r>
    </w:p>
    <w:p w:rsidR="00000000" w:rsidRDefault="00000000">
      <w:pPr>
        <w:pStyle w:val="a5"/>
        <w:divId w:val="543368371"/>
        <w:rPr>
          <w:lang w:val="en"/>
        </w:rPr>
      </w:pPr>
      <w:r>
        <w:rPr>
          <w:lang w:val="en"/>
        </w:rPr>
        <w:t xml:space="preserve">Apple ProRes encoder. </w:t>
      </w:r>
    </w:p>
    <w:p w:rsidR="00000000" w:rsidRDefault="00000000">
      <w:pPr>
        <w:pStyle w:val="a5"/>
        <w:divId w:val="543368371"/>
        <w:rPr>
          <w:lang w:val="en"/>
        </w:rPr>
      </w:pPr>
      <w:r>
        <w:rPr>
          <w:lang w:val="en"/>
        </w:rPr>
        <w:t xml:space="preserve">FFmpeg contains 2 ProRes encoders, the prores-aw and prores-ks encoder. The used encoder can be chosen with the </w:t>
      </w:r>
      <w:r>
        <w:rPr>
          <w:rStyle w:val="HTML2"/>
          <w:lang w:val="en"/>
        </w:rPr>
        <w:t>-vcodec</w:t>
      </w:r>
      <w:r>
        <w:rPr>
          <w:lang w:val="en"/>
        </w:rPr>
        <w:t xml:space="preserve"> option. </w:t>
      </w:r>
    </w:p>
    <w:p w:rsidR="00000000" w:rsidRDefault="00000000">
      <w:pPr>
        <w:numPr>
          <w:ilvl w:val="0"/>
          <w:numId w:val="77"/>
        </w:numPr>
        <w:spacing w:before="100" w:beforeAutospacing="1" w:after="100" w:afterAutospacing="1"/>
        <w:divId w:val="543368371"/>
        <w:rPr>
          <w:lang w:val="en"/>
        </w:rPr>
      </w:pPr>
      <w:hyperlink w:anchor="Private-Options-for-prores_002dks" w:history="1">
        <w:r>
          <w:rPr>
            <w:rStyle w:val="a3"/>
            <w:lang w:val="en"/>
          </w:rPr>
          <w:t>Private Options for prores-ks</w:t>
        </w:r>
      </w:hyperlink>
    </w:p>
    <w:p w:rsidR="00000000" w:rsidRDefault="00000000">
      <w:pPr>
        <w:numPr>
          <w:ilvl w:val="0"/>
          <w:numId w:val="77"/>
        </w:numPr>
        <w:spacing w:before="100" w:beforeAutospacing="1" w:after="100" w:afterAutospacing="1"/>
        <w:divId w:val="543368371"/>
        <w:rPr>
          <w:lang w:val="en"/>
        </w:rPr>
      </w:pPr>
      <w:hyperlink w:anchor="Speed-considerations" w:history="1">
        <w:r>
          <w:rPr>
            <w:rStyle w:val="a3"/>
            <w:lang w:val="en"/>
          </w:rPr>
          <w:t>Speed considerations</w:t>
        </w:r>
      </w:hyperlink>
    </w:p>
    <w:p w:rsidR="00000000" w:rsidRDefault="00000000">
      <w:pPr>
        <w:pStyle w:val="4"/>
        <w:divId w:val="133791219"/>
        <w:rPr>
          <w:lang w:val="en"/>
        </w:rPr>
      </w:pPr>
      <w:r>
        <w:rPr>
          <w:lang w:val="en"/>
        </w:rPr>
        <w:t>16.22.1 Private Options for prores-ks</w:t>
      </w:r>
    </w:p>
    <w:p w:rsidR="00000000" w:rsidRDefault="00000000">
      <w:pPr>
        <w:divId w:val="133791219"/>
        <w:rPr>
          <w:lang w:val="en"/>
        </w:rPr>
      </w:pPr>
      <w:r>
        <w:rPr>
          <w:rStyle w:val="HTML1"/>
          <w:lang w:val="en"/>
        </w:rPr>
        <w:lastRenderedPageBreak/>
        <w:t xml:space="preserve">profile </w:t>
      </w:r>
      <w:r>
        <w:rPr>
          <w:rStyle w:val="HTML0"/>
          <w:lang w:val="en"/>
        </w:rPr>
        <w:t>integer</w:t>
      </w:r>
    </w:p>
    <w:p w:rsidR="00000000" w:rsidRDefault="00000000">
      <w:pPr>
        <w:pStyle w:val="a5"/>
        <w:ind w:left="720"/>
        <w:divId w:val="133791219"/>
        <w:rPr>
          <w:lang w:val="en"/>
        </w:rPr>
      </w:pPr>
      <w:r>
        <w:rPr>
          <w:lang w:val="en"/>
        </w:rPr>
        <w:t xml:space="preserve">Select the ProRes profile to encode </w:t>
      </w:r>
    </w:p>
    <w:p w:rsidR="00000000" w:rsidRDefault="00000000">
      <w:pPr>
        <w:ind w:left="720"/>
        <w:divId w:val="133791219"/>
        <w:rPr>
          <w:lang w:val="en"/>
        </w:rPr>
      </w:pPr>
      <w:r>
        <w:rPr>
          <w:lang w:val="en"/>
        </w:rPr>
        <w:t>‘</w:t>
      </w:r>
      <w:r>
        <w:rPr>
          <w:rStyle w:val="HTML1"/>
          <w:lang w:val="en"/>
        </w:rPr>
        <w:t>proxy</w:t>
      </w:r>
      <w:r>
        <w:rPr>
          <w:lang w:val="en"/>
        </w:rPr>
        <w:t>’</w:t>
      </w:r>
    </w:p>
    <w:p w:rsidR="00000000" w:rsidRDefault="00000000">
      <w:pPr>
        <w:ind w:left="720"/>
        <w:divId w:val="133791219"/>
        <w:rPr>
          <w:lang w:val="en"/>
        </w:rPr>
      </w:pPr>
      <w:r>
        <w:rPr>
          <w:lang w:val="en"/>
        </w:rPr>
        <w:t>‘</w:t>
      </w:r>
      <w:r>
        <w:rPr>
          <w:rStyle w:val="HTML1"/>
          <w:lang w:val="en"/>
        </w:rPr>
        <w:t>lt</w:t>
      </w:r>
      <w:r>
        <w:rPr>
          <w:lang w:val="en"/>
        </w:rPr>
        <w:t>’</w:t>
      </w:r>
    </w:p>
    <w:p w:rsidR="00000000" w:rsidRDefault="00000000">
      <w:pPr>
        <w:ind w:left="720"/>
        <w:divId w:val="133791219"/>
        <w:rPr>
          <w:lang w:val="en"/>
        </w:rPr>
      </w:pPr>
      <w:r>
        <w:rPr>
          <w:lang w:val="en"/>
        </w:rPr>
        <w:t>‘</w:t>
      </w:r>
      <w:r>
        <w:rPr>
          <w:rStyle w:val="HTML1"/>
          <w:lang w:val="en"/>
        </w:rPr>
        <w:t>standard</w:t>
      </w:r>
      <w:r>
        <w:rPr>
          <w:lang w:val="en"/>
        </w:rPr>
        <w:t>’</w:t>
      </w:r>
    </w:p>
    <w:p w:rsidR="00000000" w:rsidRDefault="00000000">
      <w:pPr>
        <w:ind w:left="720"/>
        <w:divId w:val="133791219"/>
        <w:rPr>
          <w:lang w:val="en"/>
        </w:rPr>
      </w:pPr>
      <w:r>
        <w:rPr>
          <w:lang w:val="en"/>
        </w:rPr>
        <w:t>‘</w:t>
      </w:r>
      <w:r>
        <w:rPr>
          <w:rStyle w:val="HTML1"/>
          <w:lang w:val="en"/>
        </w:rPr>
        <w:t>hq</w:t>
      </w:r>
      <w:r>
        <w:rPr>
          <w:lang w:val="en"/>
        </w:rPr>
        <w:t>’</w:t>
      </w:r>
    </w:p>
    <w:p w:rsidR="00000000" w:rsidRDefault="00000000">
      <w:pPr>
        <w:ind w:left="720"/>
        <w:divId w:val="133791219"/>
        <w:rPr>
          <w:lang w:val="en"/>
        </w:rPr>
      </w:pPr>
      <w:r>
        <w:rPr>
          <w:lang w:val="en"/>
        </w:rPr>
        <w:t>‘</w:t>
      </w:r>
      <w:r>
        <w:rPr>
          <w:rStyle w:val="HTML1"/>
          <w:lang w:val="en"/>
        </w:rPr>
        <w:t>4444</w:t>
      </w:r>
      <w:r>
        <w:rPr>
          <w:lang w:val="en"/>
        </w:rPr>
        <w:t>’</w:t>
      </w:r>
    </w:p>
    <w:p w:rsidR="00000000" w:rsidRDefault="00000000">
      <w:pPr>
        <w:ind w:left="720"/>
        <w:divId w:val="133791219"/>
        <w:rPr>
          <w:lang w:val="en"/>
        </w:rPr>
      </w:pPr>
      <w:r>
        <w:rPr>
          <w:lang w:val="en"/>
        </w:rPr>
        <w:t>‘</w:t>
      </w:r>
      <w:r>
        <w:rPr>
          <w:rStyle w:val="HTML1"/>
          <w:lang w:val="en"/>
        </w:rPr>
        <w:t>4444xq</w:t>
      </w:r>
      <w:r>
        <w:rPr>
          <w:lang w:val="en"/>
        </w:rPr>
        <w:t>’</w:t>
      </w:r>
    </w:p>
    <w:p w:rsidR="00000000" w:rsidRDefault="00000000">
      <w:pPr>
        <w:divId w:val="133791219"/>
        <w:rPr>
          <w:lang w:val="en"/>
        </w:rPr>
      </w:pPr>
      <w:r>
        <w:rPr>
          <w:rStyle w:val="HTML1"/>
          <w:lang w:val="en"/>
        </w:rPr>
        <w:t xml:space="preserve">quant_mat </w:t>
      </w:r>
      <w:r>
        <w:rPr>
          <w:rStyle w:val="HTML0"/>
          <w:lang w:val="en"/>
        </w:rPr>
        <w:t>integer</w:t>
      </w:r>
    </w:p>
    <w:p w:rsidR="00000000" w:rsidRDefault="00000000">
      <w:pPr>
        <w:pStyle w:val="a5"/>
        <w:ind w:left="720"/>
        <w:divId w:val="133791219"/>
        <w:rPr>
          <w:lang w:val="en"/>
        </w:rPr>
      </w:pPr>
      <w:r>
        <w:rPr>
          <w:lang w:val="en"/>
        </w:rPr>
        <w:t xml:space="preserve">Select quantization matrix. </w:t>
      </w:r>
    </w:p>
    <w:p w:rsidR="00000000" w:rsidRDefault="00000000">
      <w:pPr>
        <w:ind w:left="720"/>
        <w:divId w:val="133791219"/>
        <w:rPr>
          <w:lang w:val="en"/>
        </w:rPr>
      </w:pPr>
      <w:r>
        <w:rPr>
          <w:lang w:val="en"/>
        </w:rPr>
        <w:t>‘</w:t>
      </w:r>
      <w:r>
        <w:rPr>
          <w:rStyle w:val="HTML1"/>
          <w:lang w:val="en"/>
        </w:rPr>
        <w:t>auto</w:t>
      </w:r>
      <w:r>
        <w:rPr>
          <w:lang w:val="en"/>
        </w:rPr>
        <w:t>’</w:t>
      </w:r>
    </w:p>
    <w:p w:rsidR="00000000" w:rsidRDefault="00000000">
      <w:pPr>
        <w:ind w:left="720"/>
        <w:divId w:val="133791219"/>
        <w:rPr>
          <w:lang w:val="en"/>
        </w:rPr>
      </w:pPr>
      <w:r>
        <w:rPr>
          <w:lang w:val="en"/>
        </w:rPr>
        <w:t>‘</w:t>
      </w:r>
      <w:r>
        <w:rPr>
          <w:rStyle w:val="HTML1"/>
          <w:lang w:val="en"/>
        </w:rPr>
        <w:t>default</w:t>
      </w:r>
      <w:r>
        <w:rPr>
          <w:lang w:val="en"/>
        </w:rPr>
        <w:t>’</w:t>
      </w:r>
    </w:p>
    <w:p w:rsidR="00000000" w:rsidRDefault="00000000">
      <w:pPr>
        <w:ind w:left="720"/>
        <w:divId w:val="133791219"/>
        <w:rPr>
          <w:lang w:val="en"/>
        </w:rPr>
      </w:pPr>
      <w:r>
        <w:rPr>
          <w:lang w:val="en"/>
        </w:rPr>
        <w:t>‘</w:t>
      </w:r>
      <w:r>
        <w:rPr>
          <w:rStyle w:val="HTML1"/>
          <w:lang w:val="en"/>
        </w:rPr>
        <w:t>proxy</w:t>
      </w:r>
      <w:r>
        <w:rPr>
          <w:lang w:val="en"/>
        </w:rPr>
        <w:t>’</w:t>
      </w:r>
    </w:p>
    <w:p w:rsidR="00000000" w:rsidRDefault="00000000">
      <w:pPr>
        <w:ind w:left="720"/>
        <w:divId w:val="133791219"/>
        <w:rPr>
          <w:lang w:val="en"/>
        </w:rPr>
      </w:pPr>
      <w:r>
        <w:rPr>
          <w:lang w:val="en"/>
        </w:rPr>
        <w:t>‘</w:t>
      </w:r>
      <w:r>
        <w:rPr>
          <w:rStyle w:val="HTML1"/>
          <w:lang w:val="en"/>
        </w:rPr>
        <w:t>lt</w:t>
      </w:r>
      <w:r>
        <w:rPr>
          <w:lang w:val="en"/>
        </w:rPr>
        <w:t>’</w:t>
      </w:r>
    </w:p>
    <w:p w:rsidR="00000000" w:rsidRDefault="00000000">
      <w:pPr>
        <w:ind w:left="720"/>
        <w:divId w:val="133791219"/>
        <w:rPr>
          <w:lang w:val="en"/>
        </w:rPr>
      </w:pPr>
      <w:r>
        <w:rPr>
          <w:lang w:val="en"/>
        </w:rPr>
        <w:t>‘</w:t>
      </w:r>
      <w:r>
        <w:rPr>
          <w:rStyle w:val="HTML1"/>
          <w:lang w:val="en"/>
        </w:rPr>
        <w:t>standard</w:t>
      </w:r>
      <w:r>
        <w:rPr>
          <w:lang w:val="en"/>
        </w:rPr>
        <w:t>’</w:t>
      </w:r>
    </w:p>
    <w:p w:rsidR="00000000" w:rsidRDefault="00000000">
      <w:pPr>
        <w:ind w:left="720"/>
        <w:divId w:val="133791219"/>
        <w:rPr>
          <w:lang w:val="en"/>
        </w:rPr>
      </w:pPr>
      <w:r>
        <w:rPr>
          <w:lang w:val="en"/>
        </w:rPr>
        <w:t>‘</w:t>
      </w:r>
      <w:r>
        <w:rPr>
          <w:rStyle w:val="HTML1"/>
          <w:lang w:val="en"/>
        </w:rPr>
        <w:t>hq</w:t>
      </w:r>
      <w:r>
        <w:rPr>
          <w:lang w:val="en"/>
        </w:rPr>
        <w:t>’</w:t>
      </w:r>
    </w:p>
    <w:p w:rsidR="00000000" w:rsidRDefault="00000000">
      <w:pPr>
        <w:pStyle w:val="a5"/>
        <w:ind w:left="720"/>
        <w:divId w:val="133791219"/>
        <w:rPr>
          <w:lang w:val="en"/>
        </w:rPr>
      </w:pPr>
      <w:r>
        <w:rPr>
          <w:lang w:val="en"/>
        </w:rPr>
        <w:t xml:space="preserve">If set to </w:t>
      </w:r>
      <w:r>
        <w:rPr>
          <w:rStyle w:val="HTML0"/>
          <w:lang w:val="en"/>
        </w:rPr>
        <w:t>auto</w:t>
      </w:r>
      <w:r>
        <w:rPr>
          <w:lang w:val="en"/>
        </w:rPr>
        <w:t xml:space="preserve">, the matrix matching the profile will be picked. If not set, the matrix providing the highest quality, </w:t>
      </w:r>
      <w:r>
        <w:rPr>
          <w:rStyle w:val="HTML0"/>
          <w:lang w:val="en"/>
        </w:rPr>
        <w:t>default</w:t>
      </w:r>
      <w:r>
        <w:rPr>
          <w:lang w:val="en"/>
        </w:rPr>
        <w:t xml:space="preserve">, will be picked. </w:t>
      </w:r>
    </w:p>
    <w:p w:rsidR="00000000" w:rsidRDefault="00000000">
      <w:pPr>
        <w:divId w:val="133791219"/>
        <w:rPr>
          <w:lang w:val="en"/>
        </w:rPr>
      </w:pPr>
      <w:r>
        <w:rPr>
          <w:rStyle w:val="HTML1"/>
          <w:lang w:val="en"/>
        </w:rPr>
        <w:t xml:space="preserve">bits_per_mb </w:t>
      </w:r>
      <w:r>
        <w:rPr>
          <w:rStyle w:val="HTML0"/>
          <w:lang w:val="en"/>
        </w:rPr>
        <w:t>integer</w:t>
      </w:r>
    </w:p>
    <w:p w:rsidR="00000000" w:rsidRDefault="00000000">
      <w:pPr>
        <w:pStyle w:val="a5"/>
        <w:ind w:left="720"/>
        <w:divId w:val="133791219"/>
        <w:rPr>
          <w:lang w:val="en"/>
        </w:rPr>
      </w:pPr>
      <w:r>
        <w:rPr>
          <w:lang w:val="en"/>
        </w:rPr>
        <w:t xml:space="preserve">How many bits to allot for coding one macroblock. Different profiles use between 200 and 2400 bits per macroblock, the maximum is 8000. </w:t>
      </w:r>
    </w:p>
    <w:p w:rsidR="00000000" w:rsidRDefault="00000000">
      <w:pPr>
        <w:divId w:val="133791219"/>
        <w:rPr>
          <w:lang w:val="en"/>
        </w:rPr>
      </w:pPr>
      <w:r>
        <w:rPr>
          <w:rStyle w:val="HTML1"/>
          <w:lang w:val="en"/>
        </w:rPr>
        <w:t xml:space="preserve">mbs_per_slice </w:t>
      </w:r>
      <w:r>
        <w:rPr>
          <w:rStyle w:val="HTML0"/>
          <w:lang w:val="en"/>
        </w:rPr>
        <w:t>integer</w:t>
      </w:r>
    </w:p>
    <w:p w:rsidR="00000000" w:rsidRDefault="00000000">
      <w:pPr>
        <w:pStyle w:val="a5"/>
        <w:ind w:left="720"/>
        <w:divId w:val="133791219"/>
        <w:rPr>
          <w:lang w:val="en"/>
        </w:rPr>
      </w:pPr>
      <w:r>
        <w:rPr>
          <w:lang w:val="en"/>
        </w:rPr>
        <w:t xml:space="preserve">Number of macroblocks in each slice (1-8); the default value (8) should be good in almost all situations. </w:t>
      </w:r>
    </w:p>
    <w:p w:rsidR="00000000" w:rsidRDefault="00000000">
      <w:pPr>
        <w:divId w:val="133791219"/>
        <w:rPr>
          <w:lang w:val="en"/>
        </w:rPr>
      </w:pPr>
      <w:r>
        <w:rPr>
          <w:rStyle w:val="HTML1"/>
          <w:lang w:val="en"/>
        </w:rPr>
        <w:t xml:space="preserve">vendor </w:t>
      </w:r>
      <w:r>
        <w:rPr>
          <w:rStyle w:val="HTML0"/>
          <w:lang w:val="en"/>
        </w:rPr>
        <w:t>string</w:t>
      </w:r>
    </w:p>
    <w:p w:rsidR="00000000" w:rsidRDefault="00000000">
      <w:pPr>
        <w:pStyle w:val="a5"/>
        <w:ind w:left="720"/>
        <w:divId w:val="133791219"/>
        <w:rPr>
          <w:lang w:val="en"/>
        </w:rPr>
      </w:pPr>
      <w:r>
        <w:rPr>
          <w:lang w:val="en"/>
        </w:rPr>
        <w:t xml:space="preserve">Override the 4-byte vendor ID. A custom vendor ID like </w:t>
      </w:r>
      <w:r>
        <w:rPr>
          <w:rStyle w:val="HTML0"/>
          <w:lang w:val="en"/>
        </w:rPr>
        <w:t>apl0</w:t>
      </w:r>
      <w:r>
        <w:rPr>
          <w:lang w:val="en"/>
        </w:rPr>
        <w:t xml:space="preserve"> would claim the stream was produced by the Apple encoder. </w:t>
      </w:r>
    </w:p>
    <w:p w:rsidR="00000000" w:rsidRDefault="00000000">
      <w:pPr>
        <w:divId w:val="133791219"/>
        <w:rPr>
          <w:lang w:val="en"/>
        </w:rPr>
      </w:pPr>
      <w:r>
        <w:rPr>
          <w:rStyle w:val="HTML1"/>
          <w:lang w:val="en"/>
        </w:rPr>
        <w:t xml:space="preserve">alpha_bits </w:t>
      </w:r>
      <w:r>
        <w:rPr>
          <w:rStyle w:val="HTML0"/>
          <w:lang w:val="en"/>
        </w:rPr>
        <w:t>integer</w:t>
      </w:r>
    </w:p>
    <w:p w:rsidR="00000000" w:rsidRDefault="00000000">
      <w:pPr>
        <w:pStyle w:val="a5"/>
        <w:ind w:left="720"/>
        <w:divId w:val="133791219"/>
        <w:rPr>
          <w:lang w:val="en"/>
        </w:rPr>
      </w:pPr>
      <w:r>
        <w:rPr>
          <w:lang w:val="en"/>
        </w:rPr>
        <w:t xml:space="preserve">Specify number of bits for alpha component. Possible values are </w:t>
      </w:r>
      <w:r>
        <w:rPr>
          <w:rStyle w:val="HTML0"/>
          <w:lang w:val="en"/>
        </w:rPr>
        <w:t>0</w:t>
      </w:r>
      <w:r>
        <w:rPr>
          <w:lang w:val="en"/>
        </w:rPr>
        <w:t xml:space="preserve">, </w:t>
      </w:r>
      <w:r>
        <w:rPr>
          <w:rStyle w:val="HTML0"/>
          <w:lang w:val="en"/>
        </w:rPr>
        <w:t>8</w:t>
      </w:r>
      <w:r>
        <w:rPr>
          <w:lang w:val="en"/>
        </w:rPr>
        <w:t xml:space="preserve"> and </w:t>
      </w:r>
      <w:r>
        <w:rPr>
          <w:rStyle w:val="HTML0"/>
          <w:lang w:val="en"/>
        </w:rPr>
        <w:t>16</w:t>
      </w:r>
      <w:r>
        <w:rPr>
          <w:lang w:val="en"/>
        </w:rPr>
        <w:t xml:space="preserve">. Use </w:t>
      </w:r>
      <w:r>
        <w:rPr>
          <w:rStyle w:val="HTML0"/>
          <w:lang w:val="en"/>
        </w:rPr>
        <w:t>0</w:t>
      </w:r>
      <w:r>
        <w:rPr>
          <w:lang w:val="en"/>
        </w:rPr>
        <w:t xml:space="preserve"> to disable alpha plane coding. </w:t>
      </w:r>
    </w:p>
    <w:p w:rsidR="00000000" w:rsidRDefault="00000000">
      <w:pPr>
        <w:pStyle w:val="4"/>
        <w:divId w:val="1974483643"/>
        <w:rPr>
          <w:lang w:val="en"/>
        </w:rPr>
      </w:pPr>
      <w:r>
        <w:rPr>
          <w:lang w:val="en"/>
        </w:rPr>
        <w:lastRenderedPageBreak/>
        <w:t>16.22.2 Speed considerations</w:t>
      </w:r>
    </w:p>
    <w:p w:rsidR="00000000" w:rsidRDefault="00000000">
      <w:pPr>
        <w:pStyle w:val="a5"/>
        <w:divId w:val="1974483643"/>
        <w:rPr>
          <w:lang w:val="en"/>
        </w:rPr>
      </w:pPr>
      <w:r>
        <w:rPr>
          <w:lang w:val="en"/>
        </w:rPr>
        <w:t xml:space="preserve">In the default mode of operation the encoder has to honor frame constraints (i.e. not produce frames with size bigger than requested) while still making output picture as good as possible. A frame containing a lot of small details is harder to compress and the encoder would spend more time searching for appropriate quantizers for each slice. </w:t>
      </w:r>
    </w:p>
    <w:p w:rsidR="00000000" w:rsidRDefault="00000000">
      <w:pPr>
        <w:pStyle w:val="a5"/>
        <w:divId w:val="1974483643"/>
        <w:rPr>
          <w:lang w:val="en"/>
        </w:rPr>
      </w:pPr>
      <w:r>
        <w:rPr>
          <w:lang w:val="en"/>
        </w:rPr>
        <w:t xml:space="preserve">Setting a higher </w:t>
      </w:r>
      <w:r>
        <w:rPr>
          <w:rStyle w:val="HTML1"/>
          <w:lang w:val="en"/>
        </w:rPr>
        <w:t>bits_per_mb</w:t>
      </w:r>
      <w:r>
        <w:rPr>
          <w:lang w:val="en"/>
        </w:rPr>
        <w:t xml:space="preserve"> limit will improve the speed. </w:t>
      </w:r>
    </w:p>
    <w:p w:rsidR="00000000" w:rsidRDefault="00000000">
      <w:pPr>
        <w:pStyle w:val="a5"/>
        <w:divId w:val="1974483643"/>
        <w:rPr>
          <w:lang w:val="en"/>
        </w:rPr>
      </w:pPr>
      <w:r>
        <w:rPr>
          <w:lang w:val="en"/>
        </w:rPr>
        <w:t xml:space="preserve">For the fastest encoding speed set the </w:t>
      </w:r>
      <w:r>
        <w:rPr>
          <w:rStyle w:val="HTML1"/>
          <w:lang w:val="en"/>
        </w:rPr>
        <w:t>qscale</w:t>
      </w:r>
      <w:r>
        <w:rPr>
          <w:lang w:val="en"/>
        </w:rPr>
        <w:t xml:space="preserve"> parameter (4 is the recommended value) and do not set a size constraint. </w:t>
      </w:r>
    </w:p>
    <w:p w:rsidR="00000000" w:rsidRDefault="00000000">
      <w:pPr>
        <w:pStyle w:val="3"/>
        <w:divId w:val="232588418"/>
        <w:rPr>
          <w:lang w:val="en"/>
        </w:rPr>
      </w:pPr>
      <w:r>
        <w:rPr>
          <w:lang w:val="en"/>
        </w:rPr>
        <w:t>16.23 QSV Encoders</w:t>
      </w:r>
    </w:p>
    <w:p w:rsidR="00000000" w:rsidRDefault="00000000">
      <w:pPr>
        <w:pStyle w:val="a5"/>
        <w:divId w:val="232588418"/>
        <w:rPr>
          <w:lang w:val="en"/>
        </w:rPr>
      </w:pPr>
      <w:r>
        <w:rPr>
          <w:lang w:val="en"/>
        </w:rPr>
        <w:t xml:space="preserve">The family of Intel QuickSync Video encoders (MPEG-2, H.264, HEVC, JPEG/MJPEG and VP9) </w:t>
      </w:r>
    </w:p>
    <w:p w:rsidR="00000000" w:rsidRDefault="00000000">
      <w:pPr>
        <w:numPr>
          <w:ilvl w:val="0"/>
          <w:numId w:val="78"/>
        </w:numPr>
        <w:spacing w:before="100" w:beforeAutospacing="1" w:after="100" w:afterAutospacing="1"/>
        <w:divId w:val="232588418"/>
        <w:rPr>
          <w:lang w:val="en"/>
        </w:rPr>
      </w:pPr>
      <w:hyperlink w:anchor="Ratecontrol-Method" w:history="1">
        <w:r>
          <w:rPr>
            <w:rStyle w:val="a3"/>
            <w:lang w:val="en"/>
          </w:rPr>
          <w:t>Ratecontrol Method</w:t>
        </w:r>
      </w:hyperlink>
    </w:p>
    <w:p w:rsidR="00000000" w:rsidRDefault="00000000">
      <w:pPr>
        <w:numPr>
          <w:ilvl w:val="0"/>
          <w:numId w:val="78"/>
        </w:numPr>
        <w:spacing w:before="100" w:beforeAutospacing="1" w:after="100" w:afterAutospacing="1"/>
        <w:divId w:val="232588418"/>
        <w:rPr>
          <w:lang w:val="en"/>
        </w:rPr>
      </w:pPr>
      <w:hyperlink w:anchor="Global-Options-_002d_003e-MSDK-Options" w:history="1">
        <w:r>
          <w:rPr>
            <w:rStyle w:val="a3"/>
            <w:lang w:val="en"/>
          </w:rPr>
          <w:t>Global Options -&gt; MSDK Options</w:t>
        </w:r>
      </w:hyperlink>
    </w:p>
    <w:p w:rsidR="00000000" w:rsidRDefault="00000000">
      <w:pPr>
        <w:numPr>
          <w:ilvl w:val="0"/>
          <w:numId w:val="78"/>
        </w:numPr>
        <w:spacing w:before="100" w:beforeAutospacing="1" w:after="100" w:afterAutospacing="1"/>
        <w:divId w:val="232588418"/>
        <w:rPr>
          <w:lang w:val="en"/>
        </w:rPr>
      </w:pPr>
      <w:hyperlink w:anchor="Common-Options-1" w:history="1">
        <w:r>
          <w:rPr>
            <w:rStyle w:val="a3"/>
            <w:lang w:val="en"/>
          </w:rPr>
          <w:t>Common Options</w:t>
        </w:r>
      </w:hyperlink>
    </w:p>
    <w:p w:rsidR="00000000" w:rsidRDefault="00000000">
      <w:pPr>
        <w:numPr>
          <w:ilvl w:val="0"/>
          <w:numId w:val="78"/>
        </w:numPr>
        <w:spacing w:before="100" w:beforeAutospacing="1" w:after="100" w:afterAutospacing="1"/>
        <w:divId w:val="232588418"/>
        <w:rPr>
          <w:lang w:val="en"/>
        </w:rPr>
      </w:pPr>
      <w:hyperlink w:anchor="Runtime-Options" w:history="1">
        <w:r>
          <w:rPr>
            <w:rStyle w:val="a3"/>
            <w:lang w:val="en"/>
          </w:rPr>
          <w:t>Runtime Options</w:t>
        </w:r>
      </w:hyperlink>
    </w:p>
    <w:p w:rsidR="00000000" w:rsidRDefault="00000000">
      <w:pPr>
        <w:numPr>
          <w:ilvl w:val="0"/>
          <w:numId w:val="78"/>
        </w:numPr>
        <w:spacing w:before="100" w:beforeAutospacing="1" w:after="100" w:afterAutospacing="1"/>
        <w:divId w:val="232588418"/>
        <w:rPr>
          <w:lang w:val="en"/>
        </w:rPr>
      </w:pPr>
      <w:hyperlink w:anchor="H264-options" w:history="1">
        <w:r>
          <w:rPr>
            <w:rStyle w:val="a3"/>
            <w:lang w:val="en"/>
          </w:rPr>
          <w:t>H264 options</w:t>
        </w:r>
      </w:hyperlink>
    </w:p>
    <w:p w:rsidR="00000000" w:rsidRDefault="00000000">
      <w:pPr>
        <w:numPr>
          <w:ilvl w:val="0"/>
          <w:numId w:val="78"/>
        </w:numPr>
        <w:spacing w:before="100" w:beforeAutospacing="1" w:after="100" w:afterAutospacing="1"/>
        <w:divId w:val="232588418"/>
        <w:rPr>
          <w:lang w:val="en"/>
        </w:rPr>
      </w:pPr>
      <w:hyperlink w:anchor="HEVC-Options-1" w:history="1">
        <w:r>
          <w:rPr>
            <w:rStyle w:val="a3"/>
            <w:lang w:val="en"/>
          </w:rPr>
          <w:t>HEVC Options</w:t>
        </w:r>
      </w:hyperlink>
    </w:p>
    <w:p w:rsidR="00000000" w:rsidRDefault="00000000">
      <w:pPr>
        <w:numPr>
          <w:ilvl w:val="0"/>
          <w:numId w:val="78"/>
        </w:numPr>
        <w:spacing w:before="100" w:beforeAutospacing="1" w:after="100" w:afterAutospacing="1"/>
        <w:divId w:val="232588418"/>
        <w:rPr>
          <w:lang w:val="en"/>
        </w:rPr>
      </w:pPr>
      <w:hyperlink w:anchor="MPEG2-Options" w:history="1">
        <w:r>
          <w:rPr>
            <w:rStyle w:val="a3"/>
            <w:lang w:val="en"/>
          </w:rPr>
          <w:t>MPEG2 Options</w:t>
        </w:r>
      </w:hyperlink>
    </w:p>
    <w:p w:rsidR="00000000" w:rsidRDefault="00000000">
      <w:pPr>
        <w:numPr>
          <w:ilvl w:val="0"/>
          <w:numId w:val="78"/>
        </w:numPr>
        <w:spacing w:before="100" w:beforeAutospacing="1" w:after="100" w:afterAutospacing="1"/>
        <w:divId w:val="232588418"/>
        <w:rPr>
          <w:lang w:val="en"/>
        </w:rPr>
      </w:pPr>
      <w:hyperlink w:anchor="VP9-Options" w:history="1">
        <w:r>
          <w:rPr>
            <w:rStyle w:val="a3"/>
            <w:lang w:val="en"/>
          </w:rPr>
          <w:t>VP9 Options</w:t>
        </w:r>
      </w:hyperlink>
    </w:p>
    <w:p w:rsidR="00000000" w:rsidRDefault="00000000">
      <w:pPr>
        <w:numPr>
          <w:ilvl w:val="0"/>
          <w:numId w:val="78"/>
        </w:numPr>
        <w:spacing w:before="100" w:beforeAutospacing="1" w:after="100" w:afterAutospacing="1"/>
        <w:divId w:val="232588418"/>
        <w:rPr>
          <w:lang w:val="en"/>
        </w:rPr>
      </w:pPr>
      <w:hyperlink w:anchor="AV1-Options" w:history="1">
        <w:r>
          <w:rPr>
            <w:rStyle w:val="a3"/>
            <w:lang w:val="en"/>
          </w:rPr>
          <w:t>AV1 Options</w:t>
        </w:r>
      </w:hyperlink>
    </w:p>
    <w:p w:rsidR="00000000" w:rsidRDefault="00000000">
      <w:pPr>
        <w:pStyle w:val="4"/>
        <w:divId w:val="730928619"/>
        <w:rPr>
          <w:lang w:val="en"/>
        </w:rPr>
      </w:pPr>
      <w:r>
        <w:rPr>
          <w:lang w:val="en"/>
        </w:rPr>
        <w:t>16.23.1 Ratecontrol Method</w:t>
      </w:r>
    </w:p>
    <w:p w:rsidR="00000000" w:rsidRDefault="00000000">
      <w:pPr>
        <w:pStyle w:val="a5"/>
        <w:divId w:val="730928619"/>
        <w:rPr>
          <w:lang w:val="en"/>
        </w:rPr>
      </w:pPr>
      <w:r>
        <w:rPr>
          <w:lang w:val="en"/>
        </w:rPr>
        <w:t xml:space="preserve">The ratecontrol method is selected as follows: </w:t>
      </w:r>
    </w:p>
    <w:p w:rsidR="00000000" w:rsidRDefault="00000000">
      <w:pPr>
        <w:numPr>
          <w:ilvl w:val="0"/>
          <w:numId w:val="79"/>
        </w:numPr>
        <w:spacing w:before="100" w:beforeAutospacing="1" w:after="100" w:afterAutospacing="1"/>
        <w:divId w:val="730928619"/>
        <w:rPr>
          <w:lang w:val="en"/>
        </w:rPr>
      </w:pPr>
      <w:r>
        <w:rPr>
          <w:lang w:val="en"/>
        </w:rPr>
        <w:t xml:space="preserve">When </w:t>
      </w:r>
      <w:r>
        <w:rPr>
          <w:rStyle w:val="HTML1"/>
          <w:lang w:val="en"/>
        </w:rPr>
        <w:t>global_quality</w:t>
      </w:r>
      <w:r>
        <w:rPr>
          <w:lang w:val="en"/>
        </w:rPr>
        <w:t xml:space="preserve"> is specified, a quality-based mode is used. Specifically this means either </w:t>
      </w:r>
    </w:p>
    <w:p w:rsidR="00000000" w:rsidRDefault="00000000">
      <w:pPr>
        <w:numPr>
          <w:ilvl w:val="1"/>
          <w:numId w:val="79"/>
        </w:numPr>
        <w:spacing w:before="100" w:beforeAutospacing="1" w:after="100" w:afterAutospacing="1"/>
        <w:divId w:val="730928619"/>
        <w:rPr>
          <w:lang w:val="en"/>
        </w:rPr>
      </w:pPr>
      <w:r>
        <w:rPr>
          <w:rStyle w:val="HTML0"/>
          <w:lang w:val="en"/>
        </w:rPr>
        <w:t>CQP</w:t>
      </w:r>
      <w:r>
        <w:rPr>
          <w:lang w:val="en"/>
        </w:rPr>
        <w:t xml:space="preserve"> - constant quantizer scale, when the </w:t>
      </w:r>
      <w:r>
        <w:rPr>
          <w:rStyle w:val="HTML1"/>
          <w:lang w:val="en"/>
        </w:rPr>
        <w:t>qscale</w:t>
      </w:r>
      <w:r>
        <w:rPr>
          <w:lang w:val="en"/>
        </w:rPr>
        <w:t xml:space="preserve"> codec flag is also set (the </w:t>
      </w:r>
      <w:r>
        <w:rPr>
          <w:rStyle w:val="HTML1"/>
          <w:lang w:val="en"/>
        </w:rPr>
        <w:t>-qscale</w:t>
      </w:r>
      <w:r>
        <w:rPr>
          <w:lang w:val="en"/>
        </w:rPr>
        <w:t xml:space="preserve"> ffmpeg option). </w:t>
      </w:r>
    </w:p>
    <w:p w:rsidR="00000000" w:rsidRDefault="00000000">
      <w:pPr>
        <w:numPr>
          <w:ilvl w:val="1"/>
          <w:numId w:val="79"/>
        </w:numPr>
        <w:spacing w:before="100" w:beforeAutospacing="1" w:after="100" w:afterAutospacing="1"/>
        <w:divId w:val="730928619"/>
        <w:rPr>
          <w:lang w:val="en"/>
        </w:rPr>
      </w:pPr>
      <w:r>
        <w:rPr>
          <w:rStyle w:val="HTML0"/>
          <w:lang w:val="en"/>
        </w:rPr>
        <w:t>LA_ICQ</w:t>
      </w:r>
      <w:r>
        <w:rPr>
          <w:lang w:val="en"/>
        </w:rPr>
        <w:t xml:space="preserve"> - intelligent constant quality with lookahead, when the </w:t>
      </w:r>
      <w:r>
        <w:rPr>
          <w:rStyle w:val="HTML1"/>
          <w:lang w:val="en"/>
        </w:rPr>
        <w:t>look_ahead</w:t>
      </w:r>
      <w:r>
        <w:rPr>
          <w:lang w:val="en"/>
        </w:rPr>
        <w:t xml:space="preserve"> option is also set. </w:t>
      </w:r>
    </w:p>
    <w:p w:rsidR="00000000" w:rsidRDefault="00000000">
      <w:pPr>
        <w:numPr>
          <w:ilvl w:val="1"/>
          <w:numId w:val="79"/>
        </w:numPr>
        <w:spacing w:before="100" w:beforeAutospacing="1" w:after="100" w:afterAutospacing="1"/>
        <w:divId w:val="730928619"/>
        <w:rPr>
          <w:lang w:val="en"/>
        </w:rPr>
      </w:pPr>
      <w:r>
        <w:rPr>
          <w:rStyle w:val="HTML0"/>
          <w:lang w:val="en"/>
        </w:rPr>
        <w:t>ICQ</w:t>
      </w:r>
      <w:r>
        <w:rPr>
          <w:lang w:val="en"/>
        </w:rPr>
        <w:t xml:space="preserve"> – intelligent constant quality otherwise. For the ICQ modes, global quality range is 1 to 51, with 1 being the best quality. </w:t>
      </w:r>
    </w:p>
    <w:p w:rsidR="00000000" w:rsidRDefault="00000000">
      <w:pPr>
        <w:numPr>
          <w:ilvl w:val="0"/>
          <w:numId w:val="79"/>
        </w:numPr>
        <w:spacing w:before="100" w:beforeAutospacing="1" w:after="100" w:afterAutospacing="1"/>
        <w:divId w:val="730928619"/>
        <w:rPr>
          <w:lang w:val="en"/>
        </w:rPr>
      </w:pPr>
      <w:r>
        <w:rPr>
          <w:lang w:val="en"/>
        </w:rPr>
        <w:t xml:space="preserve">Otherwise, a bitrate-based mode is used. For all of those, you should specify at least the desired average bitrate with the </w:t>
      </w:r>
      <w:r>
        <w:rPr>
          <w:rStyle w:val="HTML1"/>
          <w:lang w:val="en"/>
        </w:rPr>
        <w:t>b</w:t>
      </w:r>
      <w:r>
        <w:rPr>
          <w:lang w:val="en"/>
        </w:rPr>
        <w:t xml:space="preserve"> option. </w:t>
      </w:r>
    </w:p>
    <w:p w:rsidR="00000000" w:rsidRDefault="00000000">
      <w:pPr>
        <w:numPr>
          <w:ilvl w:val="1"/>
          <w:numId w:val="79"/>
        </w:numPr>
        <w:spacing w:before="100" w:beforeAutospacing="1" w:after="100" w:afterAutospacing="1"/>
        <w:divId w:val="730928619"/>
        <w:rPr>
          <w:lang w:val="en"/>
        </w:rPr>
      </w:pPr>
      <w:r>
        <w:rPr>
          <w:rStyle w:val="HTML0"/>
          <w:lang w:val="en"/>
        </w:rPr>
        <w:lastRenderedPageBreak/>
        <w:t>LA</w:t>
      </w:r>
      <w:r>
        <w:rPr>
          <w:lang w:val="en"/>
        </w:rPr>
        <w:t xml:space="preserve"> - VBR with lookahead, when the </w:t>
      </w:r>
      <w:r>
        <w:rPr>
          <w:rStyle w:val="HTML1"/>
          <w:lang w:val="en"/>
        </w:rPr>
        <w:t>look_ahead</w:t>
      </w:r>
      <w:r>
        <w:rPr>
          <w:lang w:val="en"/>
        </w:rPr>
        <w:t xml:space="preserve"> option is specified. </w:t>
      </w:r>
    </w:p>
    <w:p w:rsidR="00000000" w:rsidRDefault="00000000">
      <w:pPr>
        <w:numPr>
          <w:ilvl w:val="1"/>
          <w:numId w:val="79"/>
        </w:numPr>
        <w:spacing w:before="100" w:beforeAutospacing="1" w:after="100" w:afterAutospacing="1"/>
        <w:divId w:val="730928619"/>
        <w:rPr>
          <w:lang w:val="en"/>
        </w:rPr>
      </w:pPr>
      <w:r>
        <w:rPr>
          <w:rStyle w:val="HTML0"/>
          <w:lang w:val="en"/>
        </w:rPr>
        <w:t>VCM</w:t>
      </w:r>
      <w:r>
        <w:rPr>
          <w:lang w:val="en"/>
        </w:rPr>
        <w:t xml:space="preserve"> - video conferencing mode, when the </w:t>
      </w:r>
      <w:r>
        <w:rPr>
          <w:rStyle w:val="HTML1"/>
          <w:lang w:val="en"/>
        </w:rPr>
        <w:t>vcm</w:t>
      </w:r>
      <w:r>
        <w:rPr>
          <w:lang w:val="en"/>
        </w:rPr>
        <w:t xml:space="preserve"> option is set. </w:t>
      </w:r>
    </w:p>
    <w:p w:rsidR="00000000" w:rsidRDefault="00000000">
      <w:pPr>
        <w:numPr>
          <w:ilvl w:val="1"/>
          <w:numId w:val="79"/>
        </w:numPr>
        <w:spacing w:before="100" w:beforeAutospacing="1" w:after="100" w:afterAutospacing="1"/>
        <w:divId w:val="730928619"/>
        <w:rPr>
          <w:lang w:val="en"/>
        </w:rPr>
      </w:pPr>
      <w:r>
        <w:rPr>
          <w:rStyle w:val="HTML0"/>
          <w:lang w:val="en"/>
        </w:rPr>
        <w:t>CBR</w:t>
      </w:r>
      <w:r>
        <w:rPr>
          <w:lang w:val="en"/>
        </w:rPr>
        <w:t xml:space="preserve"> - constant bitrate, when </w:t>
      </w:r>
      <w:r>
        <w:rPr>
          <w:rStyle w:val="HTML1"/>
          <w:lang w:val="en"/>
        </w:rPr>
        <w:t>maxrate</w:t>
      </w:r>
      <w:r>
        <w:rPr>
          <w:lang w:val="en"/>
        </w:rPr>
        <w:t xml:space="preserve"> is specified and equal to the average bitrate. </w:t>
      </w:r>
    </w:p>
    <w:p w:rsidR="00000000" w:rsidRDefault="00000000">
      <w:pPr>
        <w:numPr>
          <w:ilvl w:val="1"/>
          <w:numId w:val="79"/>
        </w:numPr>
        <w:spacing w:before="100" w:beforeAutospacing="1" w:after="100" w:afterAutospacing="1"/>
        <w:divId w:val="730928619"/>
        <w:rPr>
          <w:lang w:val="en"/>
        </w:rPr>
      </w:pPr>
      <w:r>
        <w:rPr>
          <w:rStyle w:val="HTML0"/>
          <w:lang w:val="en"/>
        </w:rPr>
        <w:t>VBR</w:t>
      </w:r>
      <w:r>
        <w:rPr>
          <w:lang w:val="en"/>
        </w:rPr>
        <w:t xml:space="preserve"> - variable bitrate, when </w:t>
      </w:r>
      <w:r>
        <w:rPr>
          <w:rStyle w:val="HTML1"/>
          <w:lang w:val="en"/>
        </w:rPr>
        <w:t>maxrate</w:t>
      </w:r>
      <w:r>
        <w:rPr>
          <w:lang w:val="en"/>
        </w:rPr>
        <w:t xml:space="preserve"> is specified, but is higher than the average bitrate. </w:t>
      </w:r>
    </w:p>
    <w:p w:rsidR="00000000" w:rsidRDefault="00000000">
      <w:pPr>
        <w:numPr>
          <w:ilvl w:val="1"/>
          <w:numId w:val="79"/>
        </w:numPr>
        <w:spacing w:before="100" w:beforeAutospacing="1" w:after="100" w:afterAutospacing="1"/>
        <w:divId w:val="730928619"/>
        <w:rPr>
          <w:lang w:val="en"/>
        </w:rPr>
      </w:pPr>
      <w:r>
        <w:rPr>
          <w:rStyle w:val="HTML0"/>
          <w:lang w:val="en"/>
        </w:rPr>
        <w:t>AVBR</w:t>
      </w:r>
      <w:r>
        <w:rPr>
          <w:lang w:val="en"/>
        </w:rPr>
        <w:t xml:space="preserve"> - average VBR mode, when </w:t>
      </w:r>
      <w:r>
        <w:rPr>
          <w:rStyle w:val="HTML1"/>
          <w:lang w:val="en"/>
        </w:rPr>
        <w:t>maxrate</w:t>
      </w:r>
      <w:r>
        <w:rPr>
          <w:lang w:val="en"/>
        </w:rPr>
        <w:t xml:space="preserve"> is not specified, both </w:t>
      </w:r>
      <w:r>
        <w:rPr>
          <w:rStyle w:val="HTML1"/>
          <w:lang w:val="en"/>
        </w:rPr>
        <w:t>avbr_accuracy</w:t>
      </w:r>
      <w:r>
        <w:rPr>
          <w:lang w:val="en"/>
        </w:rPr>
        <w:t xml:space="preserve"> and </w:t>
      </w:r>
      <w:r>
        <w:rPr>
          <w:rStyle w:val="HTML1"/>
          <w:lang w:val="en"/>
        </w:rPr>
        <w:t>avbr_convergence</w:t>
      </w:r>
      <w:r>
        <w:rPr>
          <w:lang w:val="en"/>
        </w:rPr>
        <w:t xml:space="preserve"> are set to non-zero. This mode is available for H264 and HEVC on Windows. </w:t>
      </w:r>
    </w:p>
    <w:p w:rsidR="00000000" w:rsidRDefault="00000000">
      <w:pPr>
        <w:pStyle w:val="a5"/>
        <w:divId w:val="730928619"/>
        <w:rPr>
          <w:lang w:val="en"/>
        </w:rPr>
      </w:pPr>
      <w:r>
        <w:rPr>
          <w:lang w:val="en"/>
        </w:rPr>
        <w:t xml:space="preserve">Note that depending on your system, a different mode than the one you specified may be selected by the encoder. Set the verbosity level to </w:t>
      </w:r>
      <w:r>
        <w:rPr>
          <w:rStyle w:val="HTML0"/>
          <w:lang w:val="en"/>
        </w:rPr>
        <w:t>verbose</w:t>
      </w:r>
      <w:r>
        <w:rPr>
          <w:lang w:val="en"/>
        </w:rPr>
        <w:t xml:space="preserve"> or higher to see the actual settings used by the QSV runtime. </w:t>
      </w:r>
    </w:p>
    <w:p w:rsidR="00000000" w:rsidRDefault="00000000">
      <w:pPr>
        <w:pStyle w:val="4"/>
        <w:divId w:val="1263032296"/>
        <w:rPr>
          <w:lang w:val="en"/>
        </w:rPr>
      </w:pPr>
      <w:r>
        <w:rPr>
          <w:lang w:val="en"/>
        </w:rPr>
        <w:t>16.23.2 Global Options -&gt; MSDK Options</w:t>
      </w:r>
    </w:p>
    <w:p w:rsidR="00000000" w:rsidRDefault="00000000">
      <w:pPr>
        <w:pStyle w:val="a5"/>
        <w:divId w:val="1263032296"/>
        <w:rPr>
          <w:lang w:val="en"/>
        </w:rPr>
      </w:pPr>
      <w:r>
        <w:rPr>
          <w:lang w:val="en"/>
        </w:rPr>
        <w:t xml:space="preserve">Additional libavcodec global options are mapped to MSDK options as follows: </w:t>
      </w:r>
    </w:p>
    <w:p w:rsidR="00000000" w:rsidRDefault="00000000">
      <w:pPr>
        <w:numPr>
          <w:ilvl w:val="0"/>
          <w:numId w:val="80"/>
        </w:numPr>
        <w:spacing w:before="100" w:beforeAutospacing="1" w:after="100" w:afterAutospacing="1"/>
        <w:divId w:val="1263032296"/>
        <w:rPr>
          <w:lang w:val="en"/>
        </w:rPr>
      </w:pPr>
      <w:r>
        <w:rPr>
          <w:rStyle w:val="HTML1"/>
          <w:lang w:val="en"/>
        </w:rPr>
        <w:t>g/gop_size</w:t>
      </w:r>
      <w:r>
        <w:rPr>
          <w:lang w:val="en"/>
        </w:rPr>
        <w:t xml:space="preserve"> -&gt; </w:t>
      </w:r>
      <w:r>
        <w:rPr>
          <w:rStyle w:val="HTML1"/>
          <w:lang w:val="en"/>
        </w:rPr>
        <w:t>GopPicSize</w:t>
      </w:r>
      <w:r>
        <w:rPr>
          <w:lang w:val="en"/>
        </w:rPr>
        <w:t xml:space="preserve"> </w:t>
      </w:r>
    </w:p>
    <w:p w:rsidR="00000000" w:rsidRDefault="00000000">
      <w:pPr>
        <w:numPr>
          <w:ilvl w:val="0"/>
          <w:numId w:val="80"/>
        </w:numPr>
        <w:spacing w:before="100" w:beforeAutospacing="1" w:after="100" w:afterAutospacing="1"/>
        <w:divId w:val="1263032296"/>
        <w:rPr>
          <w:lang w:val="en"/>
        </w:rPr>
      </w:pPr>
      <w:r>
        <w:rPr>
          <w:rStyle w:val="HTML1"/>
          <w:lang w:val="en"/>
        </w:rPr>
        <w:t>bf/max_b_frames</w:t>
      </w:r>
      <w:r>
        <w:rPr>
          <w:lang w:val="en"/>
        </w:rPr>
        <w:t xml:space="preserve">+1 -&gt; </w:t>
      </w:r>
      <w:r>
        <w:rPr>
          <w:rStyle w:val="HTML1"/>
          <w:lang w:val="en"/>
        </w:rPr>
        <w:t>GopRefDist</w:t>
      </w:r>
      <w:r>
        <w:rPr>
          <w:lang w:val="en"/>
        </w:rPr>
        <w:t xml:space="preserve"> </w:t>
      </w:r>
    </w:p>
    <w:p w:rsidR="00000000" w:rsidRDefault="00000000">
      <w:pPr>
        <w:numPr>
          <w:ilvl w:val="0"/>
          <w:numId w:val="80"/>
        </w:numPr>
        <w:spacing w:before="100" w:beforeAutospacing="1" w:after="100" w:afterAutospacing="1"/>
        <w:divId w:val="1263032296"/>
        <w:rPr>
          <w:lang w:val="en"/>
        </w:rPr>
      </w:pPr>
      <w:r>
        <w:rPr>
          <w:rStyle w:val="HTML1"/>
          <w:lang w:val="en"/>
        </w:rPr>
        <w:t>rc_init_occupancy/rc_initial_buffer_occupancy</w:t>
      </w:r>
      <w:r>
        <w:rPr>
          <w:lang w:val="en"/>
        </w:rPr>
        <w:t xml:space="preserve"> -&gt; </w:t>
      </w:r>
      <w:r>
        <w:rPr>
          <w:rStyle w:val="HTML1"/>
          <w:lang w:val="en"/>
        </w:rPr>
        <w:t>InitialDelayInKB</w:t>
      </w:r>
      <w:r>
        <w:rPr>
          <w:lang w:val="en"/>
        </w:rPr>
        <w:t xml:space="preserve"> </w:t>
      </w:r>
    </w:p>
    <w:p w:rsidR="00000000" w:rsidRDefault="00000000">
      <w:pPr>
        <w:numPr>
          <w:ilvl w:val="0"/>
          <w:numId w:val="80"/>
        </w:numPr>
        <w:spacing w:before="100" w:beforeAutospacing="1" w:after="100" w:afterAutospacing="1"/>
        <w:divId w:val="1263032296"/>
        <w:rPr>
          <w:lang w:val="en"/>
        </w:rPr>
      </w:pPr>
      <w:r>
        <w:rPr>
          <w:rStyle w:val="HTML1"/>
          <w:lang w:val="en"/>
        </w:rPr>
        <w:t>slices</w:t>
      </w:r>
      <w:r>
        <w:rPr>
          <w:lang w:val="en"/>
        </w:rPr>
        <w:t xml:space="preserve"> -&gt; </w:t>
      </w:r>
      <w:r>
        <w:rPr>
          <w:rStyle w:val="HTML1"/>
          <w:lang w:val="en"/>
        </w:rPr>
        <w:t>NumSlice</w:t>
      </w:r>
      <w:r>
        <w:rPr>
          <w:lang w:val="en"/>
        </w:rPr>
        <w:t xml:space="preserve"> </w:t>
      </w:r>
    </w:p>
    <w:p w:rsidR="00000000" w:rsidRDefault="00000000">
      <w:pPr>
        <w:numPr>
          <w:ilvl w:val="0"/>
          <w:numId w:val="80"/>
        </w:numPr>
        <w:spacing w:before="100" w:beforeAutospacing="1" w:after="100" w:afterAutospacing="1"/>
        <w:divId w:val="1263032296"/>
        <w:rPr>
          <w:lang w:val="en"/>
        </w:rPr>
      </w:pPr>
      <w:r>
        <w:rPr>
          <w:rStyle w:val="HTML1"/>
          <w:lang w:val="en"/>
        </w:rPr>
        <w:t>refs</w:t>
      </w:r>
      <w:r>
        <w:rPr>
          <w:lang w:val="en"/>
        </w:rPr>
        <w:t xml:space="preserve"> -&gt; </w:t>
      </w:r>
      <w:r>
        <w:rPr>
          <w:rStyle w:val="HTML1"/>
          <w:lang w:val="en"/>
        </w:rPr>
        <w:t>NumRefFrame</w:t>
      </w:r>
      <w:r>
        <w:rPr>
          <w:lang w:val="en"/>
        </w:rPr>
        <w:t xml:space="preserve"> </w:t>
      </w:r>
    </w:p>
    <w:p w:rsidR="00000000" w:rsidRDefault="00000000">
      <w:pPr>
        <w:numPr>
          <w:ilvl w:val="0"/>
          <w:numId w:val="80"/>
        </w:numPr>
        <w:spacing w:before="100" w:beforeAutospacing="1" w:after="100" w:afterAutospacing="1"/>
        <w:divId w:val="1263032296"/>
        <w:rPr>
          <w:lang w:val="en"/>
        </w:rPr>
      </w:pPr>
      <w:r>
        <w:rPr>
          <w:rStyle w:val="HTML1"/>
          <w:lang w:val="en"/>
        </w:rPr>
        <w:t>b_strategy/b_frame_strategy</w:t>
      </w:r>
      <w:r>
        <w:rPr>
          <w:lang w:val="en"/>
        </w:rPr>
        <w:t xml:space="preserve"> -&gt; </w:t>
      </w:r>
      <w:r>
        <w:rPr>
          <w:rStyle w:val="HTML1"/>
          <w:lang w:val="en"/>
        </w:rPr>
        <w:t>BRefType</w:t>
      </w:r>
      <w:r>
        <w:rPr>
          <w:lang w:val="en"/>
        </w:rPr>
        <w:t xml:space="preserve"> </w:t>
      </w:r>
    </w:p>
    <w:p w:rsidR="00000000" w:rsidRDefault="00000000">
      <w:pPr>
        <w:numPr>
          <w:ilvl w:val="0"/>
          <w:numId w:val="80"/>
        </w:numPr>
        <w:spacing w:before="100" w:beforeAutospacing="1" w:after="100" w:afterAutospacing="1"/>
        <w:divId w:val="1263032296"/>
        <w:rPr>
          <w:lang w:val="en"/>
        </w:rPr>
      </w:pPr>
      <w:r>
        <w:rPr>
          <w:rStyle w:val="HTML1"/>
          <w:lang w:val="en"/>
        </w:rPr>
        <w:t>cgop/CLOSED_GOP</w:t>
      </w:r>
      <w:r>
        <w:rPr>
          <w:lang w:val="en"/>
        </w:rPr>
        <w:t xml:space="preserve"> codec flag -&gt; </w:t>
      </w:r>
      <w:r>
        <w:rPr>
          <w:rStyle w:val="HTML1"/>
          <w:lang w:val="en"/>
        </w:rPr>
        <w:t>GopOptFlag</w:t>
      </w:r>
      <w:r>
        <w:rPr>
          <w:lang w:val="en"/>
        </w:rPr>
        <w:t xml:space="preserve"> </w:t>
      </w:r>
    </w:p>
    <w:p w:rsidR="00000000" w:rsidRDefault="00000000">
      <w:pPr>
        <w:numPr>
          <w:ilvl w:val="0"/>
          <w:numId w:val="80"/>
        </w:numPr>
        <w:spacing w:before="100" w:beforeAutospacing="1" w:after="100" w:afterAutospacing="1"/>
        <w:divId w:val="1263032296"/>
        <w:rPr>
          <w:lang w:val="en"/>
        </w:rPr>
      </w:pPr>
      <w:r>
        <w:rPr>
          <w:lang w:val="en"/>
        </w:rPr>
        <w:t xml:space="preserve">For the </w:t>
      </w:r>
      <w:r>
        <w:rPr>
          <w:rStyle w:val="HTML0"/>
          <w:lang w:val="en"/>
        </w:rPr>
        <w:t>CQP</w:t>
      </w:r>
      <w:r>
        <w:rPr>
          <w:lang w:val="en"/>
        </w:rPr>
        <w:t xml:space="preserve"> mode, the </w:t>
      </w:r>
      <w:r>
        <w:rPr>
          <w:rStyle w:val="HTML1"/>
          <w:lang w:val="en"/>
        </w:rPr>
        <w:t>i_qfactor/i_qoffset</w:t>
      </w:r>
      <w:r>
        <w:rPr>
          <w:lang w:val="en"/>
        </w:rPr>
        <w:t xml:space="preserve"> and </w:t>
      </w:r>
      <w:r>
        <w:rPr>
          <w:rStyle w:val="HTML1"/>
          <w:lang w:val="en"/>
        </w:rPr>
        <w:t>b_qfactor/b_qoffset</w:t>
      </w:r>
      <w:r>
        <w:rPr>
          <w:lang w:val="en"/>
        </w:rPr>
        <w:t xml:space="preserve"> set the difference between </w:t>
      </w:r>
      <w:r>
        <w:rPr>
          <w:rStyle w:val="HTML0"/>
          <w:lang w:val="en"/>
        </w:rPr>
        <w:t>QPP</w:t>
      </w:r>
      <w:r>
        <w:rPr>
          <w:lang w:val="en"/>
        </w:rPr>
        <w:t xml:space="preserve"> and </w:t>
      </w:r>
      <w:r>
        <w:rPr>
          <w:rStyle w:val="HTML0"/>
          <w:lang w:val="en"/>
        </w:rPr>
        <w:t>QPI</w:t>
      </w:r>
      <w:r>
        <w:rPr>
          <w:lang w:val="en"/>
        </w:rPr>
        <w:t xml:space="preserve">, and </w:t>
      </w:r>
      <w:r>
        <w:rPr>
          <w:rStyle w:val="HTML0"/>
          <w:lang w:val="en"/>
        </w:rPr>
        <w:t>QPP</w:t>
      </w:r>
      <w:r>
        <w:rPr>
          <w:lang w:val="en"/>
        </w:rPr>
        <w:t xml:space="preserve"> and </w:t>
      </w:r>
      <w:r>
        <w:rPr>
          <w:rStyle w:val="HTML0"/>
          <w:lang w:val="en"/>
        </w:rPr>
        <w:t>QPB</w:t>
      </w:r>
      <w:r>
        <w:rPr>
          <w:lang w:val="en"/>
        </w:rPr>
        <w:t xml:space="preserve"> respectively. </w:t>
      </w:r>
    </w:p>
    <w:p w:rsidR="00000000" w:rsidRDefault="00000000">
      <w:pPr>
        <w:numPr>
          <w:ilvl w:val="0"/>
          <w:numId w:val="80"/>
        </w:numPr>
        <w:spacing w:before="100" w:beforeAutospacing="1" w:after="100" w:afterAutospacing="1"/>
        <w:divId w:val="1263032296"/>
        <w:rPr>
          <w:lang w:val="en"/>
        </w:rPr>
      </w:pPr>
      <w:r>
        <w:rPr>
          <w:lang w:val="en"/>
        </w:rPr>
        <w:t xml:space="preserve">Setting the </w:t>
      </w:r>
      <w:r>
        <w:rPr>
          <w:rStyle w:val="HTML1"/>
          <w:lang w:val="en"/>
        </w:rPr>
        <w:t>coder</w:t>
      </w:r>
      <w:r>
        <w:rPr>
          <w:lang w:val="en"/>
        </w:rPr>
        <w:t xml:space="preserve"> option to the value </w:t>
      </w:r>
      <w:r>
        <w:rPr>
          <w:rStyle w:val="HTML0"/>
          <w:lang w:val="en"/>
        </w:rPr>
        <w:t>vlc</w:t>
      </w:r>
      <w:r>
        <w:rPr>
          <w:lang w:val="en"/>
        </w:rPr>
        <w:t xml:space="preserve"> will make the H.264 encoder use CAVLC instead of CABAC. </w:t>
      </w:r>
    </w:p>
    <w:p w:rsidR="00000000" w:rsidRDefault="00000000">
      <w:pPr>
        <w:pStyle w:val="4"/>
        <w:divId w:val="1896351097"/>
        <w:rPr>
          <w:lang w:val="en"/>
        </w:rPr>
      </w:pPr>
      <w:r>
        <w:rPr>
          <w:lang w:val="en"/>
        </w:rPr>
        <w:t>16.23.3 Common Options</w:t>
      </w:r>
    </w:p>
    <w:p w:rsidR="00000000" w:rsidRDefault="00000000">
      <w:pPr>
        <w:pStyle w:val="a5"/>
        <w:divId w:val="1896351097"/>
        <w:rPr>
          <w:lang w:val="en"/>
        </w:rPr>
      </w:pPr>
      <w:r>
        <w:rPr>
          <w:lang w:val="en"/>
        </w:rPr>
        <w:t xml:space="preserve">Following options are used by all qsv encoders. </w:t>
      </w:r>
    </w:p>
    <w:p w:rsidR="00000000" w:rsidRDefault="00000000">
      <w:pPr>
        <w:divId w:val="1896351097"/>
        <w:rPr>
          <w:lang w:val="en"/>
        </w:rPr>
      </w:pPr>
      <w:r>
        <w:rPr>
          <w:rStyle w:val="HTML0"/>
          <w:lang w:val="en"/>
        </w:rPr>
        <w:t>async_depth</w:t>
      </w:r>
    </w:p>
    <w:p w:rsidR="00000000" w:rsidRDefault="00000000">
      <w:pPr>
        <w:pStyle w:val="a5"/>
        <w:ind w:left="720"/>
        <w:divId w:val="1896351097"/>
        <w:rPr>
          <w:lang w:val="en"/>
        </w:rPr>
      </w:pPr>
      <w:r>
        <w:rPr>
          <w:lang w:val="en"/>
        </w:rPr>
        <w:t xml:space="preserve">Specifies how many asynchronous operations an application performs before the application explicitly synchronizes the result. If zero, the value is not specified. </w:t>
      </w:r>
    </w:p>
    <w:p w:rsidR="00000000" w:rsidRDefault="00000000">
      <w:pPr>
        <w:divId w:val="1896351097"/>
        <w:rPr>
          <w:lang w:val="en"/>
        </w:rPr>
      </w:pPr>
      <w:r>
        <w:rPr>
          <w:rStyle w:val="HTML0"/>
          <w:lang w:val="en"/>
        </w:rPr>
        <w:lastRenderedPageBreak/>
        <w:t>preset</w:t>
      </w:r>
    </w:p>
    <w:p w:rsidR="00000000" w:rsidRDefault="00000000">
      <w:pPr>
        <w:pStyle w:val="a5"/>
        <w:ind w:left="720"/>
        <w:divId w:val="1896351097"/>
        <w:rPr>
          <w:lang w:val="en"/>
        </w:rPr>
      </w:pPr>
      <w:r>
        <w:rPr>
          <w:lang w:val="en"/>
        </w:rPr>
        <w:t xml:space="preserve">This option itemizes a range of choices from veryfast (best speed) to veryslow (best quality). </w:t>
      </w:r>
    </w:p>
    <w:p w:rsidR="00000000" w:rsidRDefault="00000000">
      <w:pPr>
        <w:ind w:left="720"/>
        <w:divId w:val="1896351097"/>
        <w:rPr>
          <w:lang w:val="en"/>
        </w:rPr>
      </w:pPr>
      <w:r>
        <w:rPr>
          <w:lang w:val="en"/>
        </w:rPr>
        <w:t>‘</w:t>
      </w:r>
      <w:r>
        <w:rPr>
          <w:rStyle w:val="HTML1"/>
          <w:lang w:val="en"/>
        </w:rPr>
        <w:t>veryfast</w:t>
      </w:r>
      <w:r>
        <w:rPr>
          <w:lang w:val="en"/>
        </w:rPr>
        <w:t>’</w:t>
      </w:r>
    </w:p>
    <w:p w:rsidR="00000000" w:rsidRDefault="00000000">
      <w:pPr>
        <w:ind w:left="720"/>
        <w:divId w:val="1896351097"/>
        <w:rPr>
          <w:lang w:val="en"/>
        </w:rPr>
      </w:pPr>
      <w:r>
        <w:rPr>
          <w:lang w:val="en"/>
        </w:rPr>
        <w:t>‘</w:t>
      </w:r>
      <w:r>
        <w:rPr>
          <w:rStyle w:val="HTML1"/>
          <w:lang w:val="en"/>
        </w:rPr>
        <w:t>faster</w:t>
      </w:r>
      <w:r>
        <w:rPr>
          <w:lang w:val="en"/>
        </w:rPr>
        <w:t>’</w:t>
      </w:r>
    </w:p>
    <w:p w:rsidR="00000000" w:rsidRDefault="00000000">
      <w:pPr>
        <w:ind w:left="720"/>
        <w:divId w:val="1896351097"/>
        <w:rPr>
          <w:lang w:val="en"/>
        </w:rPr>
      </w:pPr>
      <w:r>
        <w:rPr>
          <w:lang w:val="en"/>
        </w:rPr>
        <w:t>‘</w:t>
      </w:r>
      <w:r>
        <w:rPr>
          <w:rStyle w:val="HTML1"/>
          <w:lang w:val="en"/>
        </w:rPr>
        <w:t>fast</w:t>
      </w:r>
      <w:r>
        <w:rPr>
          <w:lang w:val="en"/>
        </w:rPr>
        <w:t>’</w:t>
      </w:r>
    </w:p>
    <w:p w:rsidR="00000000" w:rsidRDefault="00000000">
      <w:pPr>
        <w:ind w:left="720"/>
        <w:divId w:val="1896351097"/>
        <w:rPr>
          <w:lang w:val="en"/>
        </w:rPr>
      </w:pPr>
      <w:r>
        <w:rPr>
          <w:lang w:val="en"/>
        </w:rPr>
        <w:t>‘</w:t>
      </w:r>
      <w:r>
        <w:rPr>
          <w:rStyle w:val="HTML1"/>
          <w:lang w:val="en"/>
        </w:rPr>
        <w:t>medium</w:t>
      </w:r>
      <w:r>
        <w:rPr>
          <w:lang w:val="en"/>
        </w:rPr>
        <w:t>’</w:t>
      </w:r>
    </w:p>
    <w:p w:rsidR="00000000" w:rsidRDefault="00000000">
      <w:pPr>
        <w:ind w:left="720"/>
        <w:divId w:val="1896351097"/>
        <w:rPr>
          <w:lang w:val="en"/>
        </w:rPr>
      </w:pPr>
      <w:r>
        <w:rPr>
          <w:lang w:val="en"/>
        </w:rPr>
        <w:t>‘</w:t>
      </w:r>
      <w:r>
        <w:rPr>
          <w:rStyle w:val="HTML1"/>
          <w:lang w:val="en"/>
        </w:rPr>
        <w:t>slow</w:t>
      </w:r>
      <w:r>
        <w:rPr>
          <w:lang w:val="en"/>
        </w:rPr>
        <w:t>’</w:t>
      </w:r>
    </w:p>
    <w:p w:rsidR="00000000" w:rsidRDefault="00000000">
      <w:pPr>
        <w:ind w:left="720"/>
        <w:divId w:val="1896351097"/>
        <w:rPr>
          <w:lang w:val="en"/>
        </w:rPr>
      </w:pPr>
      <w:r>
        <w:rPr>
          <w:lang w:val="en"/>
        </w:rPr>
        <w:t>‘</w:t>
      </w:r>
      <w:r>
        <w:rPr>
          <w:rStyle w:val="HTML1"/>
          <w:lang w:val="en"/>
        </w:rPr>
        <w:t>slower</w:t>
      </w:r>
      <w:r>
        <w:rPr>
          <w:lang w:val="en"/>
        </w:rPr>
        <w:t>’</w:t>
      </w:r>
    </w:p>
    <w:p w:rsidR="00000000" w:rsidRDefault="00000000">
      <w:pPr>
        <w:ind w:left="720"/>
        <w:divId w:val="1896351097"/>
        <w:rPr>
          <w:lang w:val="en"/>
        </w:rPr>
      </w:pPr>
      <w:r>
        <w:rPr>
          <w:lang w:val="en"/>
        </w:rPr>
        <w:t>‘</w:t>
      </w:r>
      <w:r>
        <w:rPr>
          <w:rStyle w:val="HTML1"/>
          <w:lang w:val="en"/>
        </w:rPr>
        <w:t>veryslow</w:t>
      </w:r>
      <w:r>
        <w:rPr>
          <w:lang w:val="en"/>
        </w:rPr>
        <w:t>’</w:t>
      </w:r>
    </w:p>
    <w:p w:rsidR="00000000" w:rsidRDefault="00000000">
      <w:pPr>
        <w:divId w:val="1896351097"/>
        <w:rPr>
          <w:lang w:val="en"/>
        </w:rPr>
      </w:pPr>
      <w:r>
        <w:rPr>
          <w:rStyle w:val="HTML0"/>
          <w:lang w:val="en"/>
        </w:rPr>
        <w:t>forced_idr</w:t>
      </w:r>
    </w:p>
    <w:p w:rsidR="00000000" w:rsidRDefault="00000000">
      <w:pPr>
        <w:pStyle w:val="a5"/>
        <w:ind w:left="720"/>
        <w:divId w:val="1896351097"/>
        <w:rPr>
          <w:lang w:val="en"/>
        </w:rPr>
      </w:pPr>
      <w:r>
        <w:rPr>
          <w:lang w:val="en"/>
        </w:rPr>
        <w:t xml:space="preserve">Forcing I frames as IDR frames. </w:t>
      </w:r>
    </w:p>
    <w:p w:rsidR="00000000" w:rsidRDefault="00000000">
      <w:pPr>
        <w:divId w:val="1896351097"/>
        <w:rPr>
          <w:lang w:val="en"/>
        </w:rPr>
      </w:pPr>
      <w:r>
        <w:rPr>
          <w:rStyle w:val="HTML0"/>
          <w:lang w:val="en"/>
        </w:rPr>
        <w:t>low_power</w:t>
      </w:r>
    </w:p>
    <w:p w:rsidR="00000000" w:rsidRDefault="00000000">
      <w:pPr>
        <w:pStyle w:val="a5"/>
        <w:ind w:left="720"/>
        <w:divId w:val="1896351097"/>
        <w:rPr>
          <w:lang w:val="en"/>
        </w:rPr>
      </w:pPr>
      <w:r>
        <w:rPr>
          <w:lang w:val="en"/>
        </w:rPr>
        <w:t xml:space="preserve">For encoders set this flag to ON to reduce power consumption and GPU usage. </w:t>
      </w:r>
    </w:p>
    <w:p w:rsidR="00000000" w:rsidRDefault="00000000">
      <w:pPr>
        <w:pStyle w:val="4"/>
        <w:divId w:val="1767841589"/>
        <w:rPr>
          <w:lang w:val="en"/>
        </w:rPr>
      </w:pPr>
      <w:r>
        <w:rPr>
          <w:lang w:val="en"/>
        </w:rPr>
        <w:t>16.23.4 Runtime Options</w:t>
      </w:r>
    </w:p>
    <w:p w:rsidR="00000000" w:rsidRDefault="00000000">
      <w:pPr>
        <w:pStyle w:val="a5"/>
        <w:divId w:val="1767841589"/>
        <w:rPr>
          <w:lang w:val="en"/>
        </w:rPr>
      </w:pPr>
      <w:r>
        <w:rPr>
          <w:lang w:val="en"/>
        </w:rPr>
        <w:t xml:space="preserve">Following options can be used durning qsv encoding. </w:t>
      </w:r>
    </w:p>
    <w:p w:rsidR="00000000" w:rsidRDefault="00000000">
      <w:pPr>
        <w:divId w:val="1767841589"/>
        <w:rPr>
          <w:lang w:val="en"/>
        </w:rPr>
      </w:pPr>
      <w:r>
        <w:rPr>
          <w:rStyle w:val="HTML0"/>
          <w:lang w:val="en"/>
        </w:rPr>
        <w:t>global_quality</w:t>
      </w:r>
    </w:p>
    <w:p w:rsidR="00000000" w:rsidRDefault="00000000">
      <w:pPr>
        <w:divId w:val="1767841589"/>
        <w:rPr>
          <w:lang w:val="en"/>
        </w:rPr>
      </w:pPr>
      <w:r>
        <w:rPr>
          <w:rStyle w:val="HTML0"/>
          <w:lang w:val="en"/>
        </w:rPr>
        <w:t>i_quant_factor</w:t>
      </w:r>
    </w:p>
    <w:p w:rsidR="00000000" w:rsidRDefault="00000000">
      <w:pPr>
        <w:divId w:val="1767841589"/>
        <w:rPr>
          <w:lang w:val="en"/>
        </w:rPr>
      </w:pPr>
      <w:r>
        <w:rPr>
          <w:rStyle w:val="HTML0"/>
          <w:lang w:val="en"/>
        </w:rPr>
        <w:t>i_quant_offset</w:t>
      </w:r>
    </w:p>
    <w:p w:rsidR="00000000" w:rsidRDefault="00000000">
      <w:pPr>
        <w:divId w:val="1767841589"/>
        <w:rPr>
          <w:lang w:val="en"/>
        </w:rPr>
      </w:pPr>
      <w:r>
        <w:rPr>
          <w:rStyle w:val="HTML0"/>
          <w:lang w:val="en"/>
        </w:rPr>
        <w:t>b_quant_factor</w:t>
      </w:r>
    </w:p>
    <w:p w:rsidR="00000000" w:rsidRDefault="00000000">
      <w:pPr>
        <w:divId w:val="1767841589"/>
        <w:rPr>
          <w:lang w:val="en"/>
        </w:rPr>
      </w:pPr>
      <w:r>
        <w:rPr>
          <w:rStyle w:val="HTML0"/>
          <w:lang w:val="en"/>
        </w:rPr>
        <w:t>b_quant_offset</w:t>
      </w:r>
    </w:p>
    <w:p w:rsidR="00000000" w:rsidRDefault="00000000">
      <w:pPr>
        <w:pStyle w:val="a5"/>
        <w:ind w:left="720"/>
        <w:divId w:val="1767841589"/>
        <w:rPr>
          <w:lang w:val="en"/>
        </w:rPr>
      </w:pPr>
      <w:r>
        <w:rPr>
          <w:lang w:val="en"/>
        </w:rPr>
        <w:t xml:space="preserve">Supported in h264_qsv and hevc_qsv. Change these value to reset qsv codec’s qp configuration. </w:t>
      </w:r>
    </w:p>
    <w:p w:rsidR="00000000" w:rsidRDefault="00000000">
      <w:pPr>
        <w:divId w:val="1767841589"/>
        <w:rPr>
          <w:lang w:val="en"/>
        </w:rPr>
      </w:pPr>
      <w:r>
        <w:rPr>
          <w:rStyle w:val="HTML0"/>
          <w:lang w:val="en"/>
        </w:rPr>
        <w:t>max_frame_size</w:t>
      </w:r>
    </w:p>
    <w:p w:rsidR="00000000" w:rsidRDefault="00000000">
      <w:pPr>
        <w:pStyle w:val="a5"/>
        <w:ind w:left="720"/>
        <w:divId w:val="1767841589"/>
        <w:rPr>
          <w:lang w:val="en"/>
        </w:rPr>
      </w:pPr>
      <w:r>
        <w:rPr>
          <w:lang w:val="en"/>
        </w:rPr>
        <w:t xml:space="preserve">Supported in h264_qsv and hevc_qsv. Change this value to reset qsv codec’s MaxFrameSize configuration. </w:t>
      </w:r>
    </w:p>
    <w:p w:rsidR="00000000" w:rsidRDefault="00000000">
      <w:pPr>
        <w:divId w:val="1767841589"/>
        <w:rPr>
          <w:lang w:val="en"/>
        </w:rPr>
      </w:pPr>
      <w:r>
        <w:rPr>
          <w:rStyle w:val="HTML0"/>
          <w:lang w:val="en"/>
        </w:rPr>
        <w:t>gop_size</w:t>
      </w:r>
    </w:p>
    <w:p w:rsidR="00000000" w:rsidRDefault="00000000">
      <w:pPr>
        <w:pStyle w:val="a5"/>
        <w:ind w:left="720"/>
        <w:divId w:val="1767841589"/>
        <w:rPr>
          <w:lang w:val="en"/>
        </w:rPr>
      </w:pPr>
      <w:r>
        <w:rPr>
          <w:lang w:val="en"/>
        </w:rPr>
        <w:t xml:space="preserve">Change this value to reset qsv codec’s gop configuration. </w:t>
      </w:r>
    </w:p>
    <w:p w:rsidR="00000000" w:rsidRDefault="00000000">
      <w:pPr>
        <w:divId w:val="1767841589"/>
        <w:rPr>
          <w:lang w:val="en"/>
        </w:rPr>
      </w:pPr>
      <w:r>
        <w:rPr>
          <w:rStyle w:val="HTML0"/>
          <w:lang w:val="en"/>
        </w:rPr>
        <w:t>int_ref_type</w:t>
      </w:r>
    </w:p>
    <w:p w:rsidR="00000000" w:rsidRDefault="00000000">
      <w:pPr>
        <w:divId w:val="1767841589"/>
        <w:rPr>
          <w:lang w:val="en"/>
        </w:rPr>
      </w:pPr>
      <w:r>
        <w:rPr>
          <w:rStyle w:val="HTML0"/>
          <w:lang w:val="en"/>
        </w:rPr>
        <w:t>int_ref_cycle_size</w:t>
      </w:r>
    </w:p>
    <w:p w:rsidR="00000000" w:rsidRDefault="00000000">
      <w:pPr>
        <w:divId w:val="1767841589"/>
        <w:rPr>
          <w:lang w:val="en"/>
        </w:rPr>
      </w:pPr>
      <w:r>
        <w:rPr>
          <w:rStyle w:val="HTML0"/>
          <w:lang w:val="en"/>
        </w:rPr>
        <w:t>int_ref_qp_delta</w:t>
      </w:r>
    </w:p>
    <w:p w:rsidR="00000000" w:rsidRDefault="00000000">
      <w:pPr>
        <w:divId w:val="1767841589"/>
        <w:rPr>
          <w:lang w:val="en"/>
        </w:rPr>
      </w:pPr>
      <w:r>
        <w:rPr>
          <w:rStyle w:val="HTML0"/>
          <w:lang w:val="en"/>
        </w:rPr>
        <w:lastRenderedPageBreak/>
        <w:t>int_ref_cycle_dist</w:t>
      </w:r>
    </w:p>
    <w:p w:rsidR="00000000" w:rsidRDefault="00000000">
      <w:pPr>
        <w:pStyle w:val="a5"/>
        <w:ind w:left="720"/>
        <w:divId w:val="1767841589"/>
        <w:rPr>
          <w:lang w:val="en"/>
        </w:rPr>
      </w:pPr>
      <w:r>
        <w:rPr>
          <w:lang w:val="en"/>
        </w:rPr>
        <w:t xml:space="preserve">Supported in h264_qsv and hevc_qsv. Change these value to reset qsv codec’s Intra Refresh configuration. </w:t>
      </w:r>
    </w:p>
    <w:p w:rsidR="00000000" w:rsidRDefault="00000000">
      <w:pPr>
        <w:divId w:val="1767841589"/>
        <w:rPr>
          <w:lang w:val="en"/>
        </w:rPr>
      </w:pPr>
      <w:r>
        <w:rPr>
          <w:rStyle w:val="HTML0"/>
          <w:lang w:val="en"/>
        </w:rPr>
        <w:t>qmax</w:t>
      </w:r>
    </w:p>
    <w:p w:rsidR="00000000" w:rsidRDefault="00000000">
      <w:pPr>
        <w:divId w:val="1767841589"/>
        <w:rPr>
          <w:lang w:val="en"/>
        </w:rPr>
      </w:pPr>
      <w:r>
        <w:rPr>
          <w:rStyle w:val="HTML0"/>
          <w:lang w:val="en"/>
        </w:rPr>
        <w:t>qmin</w:t>
      </w:r>
    </w:p>
    <w:p w:rsidR="00000000" w:rsidRDefault="00000000">
      <w:pPr>
        <w:divId w:val="1767841589"/>
        <w:rPr>
          <w:lang w:val="en"/>
        </w:rPr>
      </w:pPr>
      <w:r>
        <w:rPr>
          <w:rStyle w:val="HTML0"/>
          <w:lang w:val="en"/>
        </w:rPr>
        <w:t>max_qp_i</w:t>
      </w:r>
    </w:p>
    <w:p w:rsidR="00000000" w:rsidRDefault="00000000">
      <w:pPr>
        <w:divId w:val="1767841589"/>
        <w:rPr>
          <w:lang w:val="en"/>
        </w:rPr>
      </w:pPr>
      <w:r>
        <w:rPr>
          <w:rStyle w:val="HTML0"/>
          <w:lang w:val="en"/>
        </w:rPr>
        <w:t>min_qp_i</w:t>
      </w:r>
    </w:p>
    <w:p w:rsidR="00000000" w:rsidRDefault="00000000">
      <w:pPr>
        <w:divId w:val="1767841589"/>
        <w:rPr>
          <w:lang w:val="en"/>
        </w:rPr>
      </w:pPr>
      <w:r>
        <w:rPr>
          <w:rStyle w:val="HTML0"/>
          <w:lang w:val="en"/>
        </w:rPr>
        <w:t>max_qp_p</w:t>
      </w:r>
    </w:p>
    <w:p w:rsidR="00000000" w:rsidRDefault="00000000">
      <w:pPr>
        <w:divId w:val="1767841589"/>
        <w:rPr>
          <w:lang w:val="en"/>
        </w:rPr>
      </w:pPr>
      <w:r>
        <w:rPr>
          <w:rStyle w:val="HTML0"/>
          <w:lang w:val="en"/>
        </w:rPr>
        <w:t>min_qp_p</w:t>
      </w:r>
    </w:p>
    <w:p w:rsidR="00000000" w:rsidRDefault="00000000">
      <w:pPr>
        <w:divId w:val="1767841589"/>
        <w:rPr>
          <w:lang w:val="en"/>
        </w:rPr>
      </w:pPr>
      <w:r>
        <w:rPr>
          <w:rStyle w:val="HTML0"/>
          <w:lang w:val="en"/>
        </w:rPr>
        <w:t>max_qp_b</w:t>
      </w:r>
    </w:p>
    <w:p w:rsidR="00000000" w:rsidRDefault="00000000">
      <w:pPr>
        <w:divId w:val="1767841589"/>
        <w:rPr>
          <w:lang w:val="en"/>
        </w:rPr>
      </w:pPr>
      <w:r>
        <w:rPr>
          <w:rStyle w:val="HTML0"/>
          <w:lang w:val="en"/>
        </w:rPr>
        <w:t>min_qp_b</w:t>
      </w:r>
    </w:p>
    <w:p w:rsidR="00000000" w:rsidRDefault="00000000">
      <w:pPr>
        <w:pStyle w:val="a5"/>
        <w:ind w:left="720"/>
        <w:divId w:val="1767841589"/>
        <w:rPr>
          <w:lang w:val="en"/>
        </w:rPr>
      </w:pPr>
      <w:r>
        <w:rPr>
          <w:lang w:val="en"/>
        </w:rPr>
        <w:t xml:space="preserve">Supported in h264_qsv. Change these value to reset qsv codec’s max/min qp configuration. </w:t>
      </w:r>
    </w:p>
    <w:p w:rsidR="00000000" w:rsidRDefault="00000000">
      <w:pPr>
        <w:divId w:val="1767841589"/>
        <w:rPr>
          <w:lang w:val="en"/>
        </w:rPr>
      </w:pPr>
      <w:r>
        <w:rPr>
          <w:rStyle w:val="HTML0"/>
          <w:lang w:val="en"/>
        </w:rPr>
        <w:t>low_delay_brc</w:t>
      </w:r>
    </w:p>
    <w:p w:rsidR="00000000" w:rsidRDefault="00000000">
      <w:pPr>
        <w:pStyle w:val="a5"/>
        <w:ind w:left="720"/>
        <w:divId w:val="1767841589"/>
        <w:rPr>
          <w:lang w:val="en"/>
        </w:rPr>
      </w:pPr>
      <w:r>
        <w:rPr>
          <w:lang w:val="en"/>
        </w:rPr>
        <w:t xml:space="preserve">Supported in h264_qsv and hevc_qsv. Change this value to reset qsv codec’s low_delay_brc configuration. </w:t>
      </w:r>
    </w:p>
    <w:p w:rsidR="00000000" w:rsidRDefault="00000000">
      <w:pPr>
        <w:divId w:val="1767841589"/>
        <w:rPr>
          <w:lang w:val="en"/>
        </w:rPr>
      </w:pPr>
      <w:r>
        <w:rPr>
          <w:rStyle w:val="HTML0"/>
          <w:lang w:val="en"/>
        </w:rPr>
        <w:t>framerate</w:t>
      </w:r>
    </w:p>
    <w:p w:rsidR="00000000" w:rsidRDefault="00000000">
      <w:pPr>
        <w:pStyle w:val="a5"/>
        <w:ind w:left="720"/>
        <w:divId w:val="1767841589"/>
        <w:rPr>
          <w:lang w:val="en"/>
        </w:rPr>
      </w:pPr>
      <w:r>
        <w:rPr>
          <w:lang w:val="en"/>
        </w:rPr>
        <w:t xml:space="preserve">Change this value to reset qsv codec’s framerate configuration. </w:t>
      </w:r>
    </w:p>
    <w:p w:rsidR="00000000" w:rsidRDefault="00000000">
      <w:pPr>
        <w:divId w:val="1767841589"/>
        <w:rPr>
          <w:lang w:val="en"/>
        </w:rPr>
      </w:pPr>
      <w:r>
        <w:rPr>
          <w:rStyle w:val="HTML0"/>
          <w:lang w:val="en"/>
        </w:rPr>
        <w:t>bit_rate</w:t>
      </w:r>
    </w:p>
    <w:p w:rsidR="00000000" w:rsidRDefault="00000000">
      <w:pPr>
        <w:divId w:val="1767841589"/>
        <w:rPr>
          <w:lang w:val="en"/>
        </w:rPr>
      </w:pPr>
      <w:r>
        <w:rPr>
          <w:rStyle w:val="HTML0"/>
          <w:lang w:val="en"/>
        </w:rPr>
        <w:t>rc_buffer_size</w:t>
      </w:r>
    </w:p>
    <w:p w:rsidR="00000000" w:rsidRDefault="00000000">
      <w:pPr>
        <w:divId w:val="1767841589"/>
        <w:rPr>
          <w:lang w:val="en"/>
        </w:rPr>
      </w:pPr>
      <w:r>
        <w:rPr>
          <w:rStyle w:val="HTML0"/>
          <w:lang w:val="en"/>
        </w:rPr>
        <w:t>rc_initial_buffer_occupancy</w:t>
      </w:r>
    </w:p>
    <w:p w:rsidR="00000000" w:rsidRDefault="00000000">
      <w:pPr>
        <w:divId w:val="1767841589"/>
        <w:rPr>
          <w:lang w:val="en"/>
        </w:rPr>
      </w:pPr>
      <w:r>
        <w:rPr>
          <w:rStyle w:val="HTML0"/>
          <w:lang w:val="en"/>
        </w:rPr>
        <w:t>rc_max_rate</w:t>
      </w:r>
    </w:p>
    <w:p w:rsidR="00000000" w:rsidRDefault="00000000">
      <w:pPr>
        <w:pStyle w:val="a5"/>
        <w:ind w:left="720"/>
        <w:divId w:val="1767841589"/>
        <w:rPr>
          <w:lang w:val="en"/>
        </w:rPr>
      </w:pPr>
      <w:r>
        <w:rPr>
          <w:lang w:val="en"/>
        </w:rPr>
        <w:t xml:space="preserve">Change these value to reset qsv codec’s bitrate control configuration. </w:t>
      </w:r>
    </w:p>
    <w:p w:rsidR="00000000" w:rsidRDefault="00000000">
      <w:pPr>
        <w:divId w:val="1767841589"/>
        <w:rPr>
          <w:lang w:val="en"/>
        </w:rPr>
      </w:pPr>
      <w:r>
        <w:rPr>
          <w:rStyle w:val="HTML0"/>
          <w:lang w:val="en"/>
        </w:rPr>
        <w:t>pic_timing_sei</w:t>
      </w:r>
    </w:p>
    <w:p w:rsidR="00000000" w:rsidRDefault="00000000">
      <w:pPr>
        <w:pStyle w:val="a5"/>
        <w:ind w:left="720"/>
        <w:divId w:val="1767841589"/>
        <w:rPr>
          <w:lang w:val="en"/>
        </w:rPr>
      </w:pPr>
      <w:r>
        <w:rPr>
          <w:lang w:val="en"/>
        </w:rPr>
        <w:t xml:space="preserve">Supported in h264_qsv and hevc_qsv. Change this value to reset qsv codec’s pic_timing_sei configuration. </w:t>
      </w:r>
    </w:p>
    <w:p w:rsidR="00000000" w:rsidRDefault="00000000">
      <w:pPr>
        <w:pStyle w:val="4"/>
        <w:divId w:val="1114406010"/>
        <w:rPr>
          <w:lang w:val="en"/>
        </w:rPr>
      </w:pPr>
      <w:r>
        <w:rPr>
          <w:lang w:val="en"/>
        </w:rPr>
        <w:t>16.23.5 H264 options</w:t>
      </w:r>
    </w:p>
    <w:p w:rsidR="00000000" w:rsidRDefault="00000000">
      <w:pPr>
        <w:pStyle w:val="a5"/>
        <w:divId w:val="1114406010"/>
        <w:rPr>
          <w:lang w:val="en"/>
        </w:rPr>
      </w:pPr>
      <w:r>
        <w:rPr>
          <w:lang w:val="en"/>
        </w:rPr>
        <w:t xml:space="preserve">These options are used by h264_qsv </w:t>
      </w:r>
    </w:p>
    <w:p w:rsidR="00000000" w:rsidRDefault="00000000">
      <w:pPr>
        <w:divId w:val="1114406010"/>
        <w:rPr>
          <w:lang w:val="en"/>
        </w:rPr>
      </w:pPr>
      <w:r>
        <w:rPr>
          <w:rStyle w:val="HTML0"/>
          <w:lang w:val="en"/>
        </w:rPr>
        <w:t>extbrc</w:t>
      </w:r>
    </w:p>
    <w:p w:rsidR="00000000" w:rsidRDefault="00000000">
      <w:pPr>
        <w:pStyle w:val="a5"/>
        <w:ind w:left="720"/>
        <w:divId w:val="1114406010"/>
        <w:rPr>
          <w:lang w:val="en"/>
        </w:rPr>
      </w:pPr>
      <w:r>
        <w:rPr>
          <w:lang w:val="en"/>
        </w:rPr>
        <w:lastRenderedPageBreak/>
        <w:t xml:space="preserve">Extended bitrate control. </w:t>
      </w:r>
    </w:p>
    <w:p w:rsidR="00000000" w:rsidRDefault="00000000">
      <w:pPr>
        <w:divId w:val="1114406010"/>
        <w:rPr>
          <w:lang w:val="en"/>
        </w:rPr>
      </w:pPr>
      <w:r>
        <w:rPr>
          <w:rStyle w:val="HTML0"/>
          <w:lang w:val="en"/>
        </w:rPr>
        <w:t>recovery_point_sei</w:t>
      </w:r>
    </w:p>
    <w:p w:rsidR="00000000" w:rsidRDefault="00000000">
      <w:pPr>
        <w:pStyle w:val="a5"/>
        <w:ind w:left="720"/>
        <w:divId w:val="1114406010"/>
        <w:rPr>
          <w:lang w:val="en"/>
        </w:rPr>
      </w:pPr>
      <w:r>
        <w:rPr>
          <w:lang w:val="en"/>
        </w:rPr>
        <w:t xml:space="preserve">Set this flag to insert the recovery point SEI message at the beginning of every intra refresh cycle. </w:t>
      </w:r>
    </w:p>
    <w:p w:rsidR="00000000" w:rsidRDefault="00000000">
      <w:pPr>
        <w:divId w:val="1114406010"/>
        <w:rPr>
          <w:lang w:val="en"/>
        </w:rPr>
      </w:pPr>
      <w:r>
        <w:rPr>
          <w:rStyle w:val="HTML0"/>
          <w:lang w:val="en"/>
        </w:rPr>
        <w:t>rdo</w:t>
      </w:r>
    </w:p>
    <w:p w:rsidR="00000000" w:rsidRDefault="00000000">
      <w:pPr>
        <w:pStyle w:val="a5"/>
        <w:ind w:left="720"/>
        <w:divId w:val="1114406010"/>
        <w:rPr>
          <w:lang w:val="en"/>
        </w:rPr>
      </w:pPr>
      <w:r>
        <w:rPr>
          <w:lang w:val="en"/>
        </w:rPr>
        <w:t xml:space="preserve">Enable rate distortion optimization. </w:t>
      </w:r>
    </w:p>
    <w:p w:rsidR="00000000" w:rsidRDefault="00000000">
      <w:pPr>
        <w:divId w:val="1114406010"/>
        <w:rPr>
          <w:lang w:val="en"/>
        </w:rPr>
      </w:pPr>
      <w:r>
        <w:rPr>
          <w:rStyle w:val="HTML0"/>
          <w:lang w:val="en"/>
        </w:rPr>
        <w:t>max_frame_size</w:t>
      </w:r>
    </w:p>
    <w:p w:rsidR="00000000" w:rsidRDefault="00000000">
      <w:pPr>
        <w:pStyle w:val="a5"/>
        <w:ind w:left="720"/>
        <w:divId w:val="1114406010"/>
        <w:rPr>
          <w:lang w:val="en"/>
        </w:rPr>
      </w:pPr>
      <w:r>
        <w:rPr>
          <w:lang w:val="en"/>
        </w:rPr>
        <w:t xml:space="preserve">Maximum encoded frame size in bytes. </w:t>
      </w:r>
    </w:p>
    <w:p w:rsidR="00000000" w:rsidRDefault="00000000">
      <w:pPr>
        <w:divId w:val="1114406010"/>
        <w:rPr>
          <w:lang w:val="en"/>
        </w:rPr>
      </w:pPr>
      <w:r>
        <w:rPr>
          <w:rStyle w:val="HTML0"/>
          <w:lang w:val="en"/>
        </w:rPr>
        <w:t>max_frame_size_i</w:t>
      </w:r>
    </w:p>
    <w:p w:rsidR="00000000" w:rsidRDefault="00000000">
      <w:pPr>
        <w:pStyle w:val="a5"/>
        <w:ind w:left="720"/>
        <w:divId w:val="1114406010"/>
        <w:rPr>
          <w:lang w:val="en"/>
        </w:rPr>
      </w:pPr>
      <w:r>
        <w:rPr>
          <w:lang w:val="en"/>
        </w:rPr>
        <w:t xml:space="preserve">Maximum encoded frame size for I frames in bytes. If this value is set as larger than zero, then for I frames the value set by max_frame_size is ignored. </w:t>
      </w:r>
    </w:p>
    <w:p w:rsidR="00000000" w:rsidRDefault="00000000">
      <w:pPr>
        <w:divId w:val="1114406010"/>
        <w:rPr>
          <w:lang w:val="en"/>
        </w:rPr>
      </w:pPr>
      <w:r>
        <w:rPr>
          <w:rStyle w:val="HTML0"/>
          <w:lang w:val="en"/>
        </w:rPr>
        <w:t>max_frame_size_p</w:t>
      </w:r>
    </w:p>
    <w:p w:rsidR="00000000" w:rsidRDefault="00000000">
      <w:pPr>
        <w:pStyle w:val="a5"/>
        <w:ind w:left="720"/>
        <w:divId w:val="1114406010"/>
        <w:rPr>
          <w:lang w:val="en"/>
        </w:rPr>
      </w:pPr>
      <w:r>
        <w:rPr>
          <w:lang w:val="en"/>
        </w:rPr>
        <w:t xml:space="preserve">Maximum encoded frame size for P frames in bytes. If this value is set as larger than zero, then for P frames the value set by max_frame_size is ignored. </w:t>
      </w:r>
    </w:p>
    <w:p w:rsidR="00000000" w:rsidRDefault="00000000">
      <w:pPr>
        <w:divId w:val="1114406010"/>
        <w:rPr>
          <w:lang w:val="en"/>
        </w:rPr>
      </w:pPr>
      <w:r>
        <w:rPr>
          <w:rStyle w:val="HTML0"/>
          <w:lang w:val="en"/>
        </w:rPr>
        <w:t>max_slice_size</w:t>
      </w:r>
    </w:p>
    <w:p w:rsidR="00000000" w:rsidRDefault="00000000">
      <w:pPr>
        <w:pStyle w:val="a5"/>
        <w:ind w:left="720"/>
        <w:divId w:val="1114406010"/>
        <w:rPr>
          <w:lang w:val="en"/>
        </w:rPr>
      </w:pPr>
      <w:r>
        <w:rPr>
          <w:lang w:val="en"/>
        </w:rPr>
        <w:t xml:space="preserve">Maximum encoded slice size in bytes. </w:t>
      </w:r>
    </w:p>
    <w:p w:rsidR="00000000" w:rsidRDefault="00000000">
      <w:pPr>
        <w:divId w:val="1114406010"/>
        <w:rPr>
          <w:lang w:val="en"/>
        </w:rPr>
      </w:pPr>
      <w:r>
        <w:rPr>
          <w:rStyle w:val="HTML0"/>
          <w:lang w:val="en"/>
        </w:rPr>
        <w:t>bitrate_limit</w:t>
      </w:r>
    </w:p>
    <w:p w:rsidR="00000000" w:rsidRDefault="00000000">
      <w:pPr>
        <w:pStyle w:val="a5"/>
        <w:ind w:left="720"/>
        <w:divId w:val="1114406010"/>
        <w:rPr>
          <w:lang w:val="en"/>
        </w:rPr>
      </w:pPr>
      <w:r>
        <w:rPr>
          <w:lang w:val="en"/>
        </w:rPr>
        <w:t xml:space="preserve">Toggle bitrate limitations. Modifies bitrate to be in the range imposed by the QSV encoder. Setting this flag off may lead to violation of HRD conformance. Mind that specifying bitrate below the QSV encoder range might significantly affect quality. If on this option takes effect in non CQP modes: if bitrate is not in the range imposed by the QSV encoder, it will be changed to be in the range. </w:t>
      </w:r>
    </w:p>
    <w:p w:rsidR="00000000" w:rsidRDefault="00000000">
      <w:pPr>
        <w:divId w:val="1114406010"/>
        <w:rPr>
          <w:lang w:val="en"/>
        </w:rPr>
      </w:pPr>
      <w:r>
        <w:rPr>
          <w:rStyle w:val="HTML0"/>
          <w:lang w:val="en"/>
        </w:rPr>
        <w:t>mbbrc</w:t>
      </w:r>
    </w:p>
    <w:p w:rsidR="00000000" w:rsidRDefault="00000000">
      <w:pPr>
        <w:pStyle w:val="a5"/>
        <w:ind w:left="720"/>
        <w:divId w:val="1114406010"/>
        <w:rPr>
          <w:lang w:val="en"/>
        </w:rPr>
      </w:pPr>
      <w:r>
        <w:rPr>
          <w:lang w:val="en"/>
        </w:rPr>
        <w:t xml:space="preserve">Setting this flag enables macroblock level bitrate control that generally improves subjective visual quality. Enabling this </w:t>
      </w:r>
      <w:r>
        <w:rPr>
          <w:lang w:val="en"/>
        </w:rPr>
        <w:lastRenderedPageBreak/>
        <w:t xml:space="preserve">flag may have negative impact on performance and objective visual quality metric. </w:t>
      </w:r>
    </w:p>
    <w:p w:rsidR="00000000" w:rsidRDefault="00000000">
      <w:pPr>
        <w:divId w:val="1114406010"/>
        <w:rPr>
          <w:lang w:val="en"/>
        </w:rPr>
      </w:pPr>
      <w:r>
        <w:rPr>
          <w:rStyle w:val="HTML0"/>
          <w:lang w:val="en"/>
        </w:rPr>
        <w:t>low_delay_brc</w:t>
      </w:r>
    </w:p>
    <w:p w:rsidR="00000000" w:rsidRDefault="00000000">
      <w:pPr>
        <w:pStyle w:val="a5"/>
        <w:ind w:left="720"/>
        <w:divId w:val="1114406010"/>
        <w:rPr>
          <w:lang w:val="en"/>
        </w:rPr>
      </w:pPr>
      <w:r>
        <w:rPr>
          <w:lang w:val="en"/>
        </w:rPr>
        <w:t xml:space="preserve">Setting this flag turns on or off LowDelayBRC feautre in qsv plugin, which provides more accurate bitrate control to minimize the variance of bitstream size frame by frame. Value: -1-default 0-off 1-on </w:t>
      </w:r>
    </w:p>
    <w:p w:rsidR="00000000" w:rsidRDefault="00000000">
      <w:pPr>
        <w:divId w:val="1114406010"/>
        <w:rPr>
          <w:lang w:val="en"/>
        </w:rPr>
      </w:pPr>
      <w:r>
        <w:rPr>
          <w:rStyle w:val="HTML0"/>
          <w:lang w:val="en"/>
        </w:rPr>
        <w:t>adaptive_i</w:t>
      </w:r>
    </w:p>
    <w:p w:rsidR="00000000" w:rsidRDefault="00000000">
      <w:pPr>
        <w:pStyle w:val="a5"/>
        <w:ind w:left="720"/>
        <w:divId w:val="1114406010"/>
        <w:rPr>
          <w:lang w:val="en"/>
        </w:rPr>
      </w:pPr>
      <w:r>
        <w:rPr>
          <w:lang w:val="en"/>
        </w:rPr>
        <w:t xml:space="preserve">This flag controls insertion of I frames by the QSV encoder. Turn ON this flag to allow changing of frame type from P and B to I. </w:t>
      </w:r>
    </w:p>
    <w:p w:rsidR="00000000" w:rsidRDefault="00000000">
      <w:pPr>
        <w:divId w:val="1114406010"/>
        <w:rPr>
          <w:lang w:val="en"/>
        </w:rPr>
      </w:pPr>
      <w:r>
        <w:rPr>
          <w:rStyle w:val="HTML0"/>
          <w:lang w:val="en"/>
        </w:rPr>
        <w:t>adaptive_b</w:t>
      </w:r>
    </w:p>
    <w:p w:rsidR="00000000" w:rsidRDefault="00000000">
      <w:pPr>
        <w:pStyle w:val="a5"/>
        <w:ind w:left="720"/>
        <w:divId w:val="1114406010"/>
        <w:rPr>
          <w:lang w:val="en"/>
        </w:rPr>
      </w:pPr>
      <w:r>
        <w:rPr>
          <w:lang w:val="en"/>
        </w:rPr>
        <w:t xml:space="preserve">This flag controls changing of frame type from B to P. </w:t>
      </w:r>
    </w:p>
    <w:p w:rsidR="00000000" w:rsidRDefault="00000000">
      <w:pPr>
        <w:divId w:val="1114406010"/>
        <w:rPr>
          <w:lang w:val="en"/>
        </w:rPr>
      </w:pPr>
      <w:r>
        <w:rPr>
          <w:rStyle w:val="HTML0"/>
          <w:lang w:val="en"/>
        </w:rPr>
        <w:t>p_strategy</w:t>
      </w:r>
    </w:p>
    <w:p w:rsidR="00000000" w:rsidRDefault="00000000">
      <w:pPr>
        <w:pStyle w:val="a5"/>
        <w:ind w:left="720"/>
        <w:divId w:val="1114406010"/>
        <w:rPr>
          <w:lang w:val="en"/>
        </w:rPr>
      </w:pPr>
      <w:r>
        <w:rPr>
          <w:lang w:val="en"/>
        </w:rPr>
        <w:t xml:space="preserve">Enable P-pyramid: 0-default 1-simple 2-pyramid(bf need to be set to 0). </w:t>
      </w:r>
    </w:p>
    <w:p w:rsidR="00000000" w:rsidRDefault="00000000">
      <w:pPr>
        <w:divId w:val="1114406010"/>
        <w:rPr>
          <w:lang w:val="en"/>
        </w:rPr>
      </w:pPr>
      <w:r>
        <w:rPr>
          <w:rStyle w:val="HTML0"/>
          <w:lang w:val="en"/>
        </w:rPr>
        <w:t>b_strategy</w:t>
      </w:r>
    </w:p>
    <w:p w:rsidR="00000000" w:rsidRDefault="00000000">
      <w:pPr>
        <w:pStyle w:val="a5"/>
        <w:ind w:left="720"/>
        <w:divId w:val="1114406010"/>
        <w:rPr>
          <w:lang w:val="en"/>
        </w:rPr>
      </w:pPr>
      <w:r>
        <w:rPr>
          <w:lang w:val="en"/>
        </w:rPr>
        <w:t xml:space="preserve">This option controls usage of B frames as reference. </w:t>
      </w:r>
    </w:p>
    <w:p w:rsidR="00000000" w:rsidRDefault="00000000">
      <w:pPr>
        <w:divId w:val="1114406010"/>
        <w:rPr>
          <w:lang w:val="en"/>
        </w:rPr>
      </w:pPr>
      <w:r>
        <w:rPr>
          <w:rStyle w:val="HTML0"/>
          <w:lang w:val="en"/>
        </w:rPr>
        <w:t>dblk_idc</w:t>
      </w:r>
    </w:p>
    <w:p w:rsidR="00000000" w:rsidRDefault="00000000">
      <w:pPr>
        <w:pStyle w:val="a5"/>
        <w:ind w:left="720"/>
        <w:divId w:val="1114406010"/>
        <w:rPr>
          <w:lang w:val="en"/>
        </w:rPr>
      </w:pPr>
      <w:r>
        <w:rPr>
          <w:lang w:val="en"/>
        </w:rPr>
        <w:t xml:space="preserve">This option disable deblocking. It has value in range 0~2. </w:t>
      </w:r>
    </w:p>
    <w:p w:rsidR="00000000" w:rsidRDefault="00000000">
      <w:pPr>
        <w:divId w:val="1114406010"/>
        <w:rPr>
          <w:lang w:val="en"/>
        </w:rPr>
      </w:pPr>
      <w:r>
        <w:rPr>
          <w:rStyle w:val="HTML0"/>
          <w:lang w:val="en"/>
        </w:rPr>
        <w:t>cavlc</w:t>
      </w:r>
    </w:p>
    <w:p w:rsidR="00000000" w:rsidRDefault="00000000">
      <w:pPr>
        <w:pStyle w:val="a5"/>
        <w:ind w:left="720"/>
        <w:divId w:val="1114406010"/>
        <w:rPr>
          <w:lang w:val="en"/>
        </w:rPr>
      </w:pPr>
      <w:r>
        <w:rPr>
          <w:lang w:val="en"/>
        </w:rPr>
        <w:t xml:space="preserve">If set, CAVLC is used; if unset, CABAC is used for encoding. </w:t>
      </w:r>
    </w:p>
    <w:p w:rsidR="00000000" w:rsidRDefault="00000000">
      <w:pPr>
        <w:divId w:val="1114406010"/>
        <w:rPr>
          <w:lang w:val="en"/>
        </w:rPr>
      </w:pPr>
      <w:r>
        <w:rPr>
          <w:rStyle w:val="HTML0"/>
          <w:lang w:val="en"/>
        </w:rPr>
        <w:t>vcm</w:t>
      </w:r>
    </w:p>
    <w:p w:rsidR="00000000" w:rsidRDefault="00000000">
      <w:pPr>
        <w:pStyle w:val="a5"/>
        <w:ind w:left="720"/>
        <w:divId w:val="1114406010"/>
        <w:rPr>
          <w:lang w:val="en"/>
        </w:rPr>
      </w:pPr>
      <w:r>
        <w:rPr>
          <w:lang w:val="en"/>
        </w:rPr>
        <w:t xml:space="preserve">Video conferencing mode, please see ratecontrol method. </w:t>
      </w:r>
    </w:p>
    <w:p w:rsidR="00000000" w:rsidRDefault="00000000">
      <w:pPr>
        <w:divId w:val="1114406010"/>
        <w:rPr>
          <w:lang w:val="en"/>
        </w:rPr>
      </w:pPr>
      <w:r>
        <w:rPr>
          <w:rStyle w:val="HTML0"/>
          <w:lang w:val="en"/>
        </w:rPr>
        <w:t>idr_interval</w:t>
      </w:r>
    </w:p>
    <w:p w:rsidR="00000000" w:rsidRDefault="00000000">
      <w:pPr>
        <w:pStyle w:val="a5"/>
        <w:ind w:left="720"/>
        <w:divId w:val="1114406010"/>
        <w:rPr>
          <w:lang w:val="en"/>
        </w:rPr>
      </w:pPr>
      <w:r>
        <w:rPr>
          <w:lang w:val="en"/>
        </w:rPr>
        <w:t xml:space="preserve">Distance (in I-frames) between IDR frames. </w:t>
      </w:r>
    </w:p>
    <w:p w:rsidR="00000000" w:rsidRDefault="00000000">
      <w:pPr>
        <w:divId w:val="1114406010"/>
        <w:rPr>
          <w:lang w:val="en"/>
        </w:rPr>
      </w:pPr>
      <w:r>
        <w:rPr>
          <w:rStyle w:val="HTML0"/>
          <w:lang w:val="en"/>
        </w:rPr>
        <w:t>pic_timing_sei</w:t>
      </w:r>
    </w:p>
    <w:p w:rsidR="00000000" w:rsidRDefault="00000000">
      <w:pPr>
        <w:pStyle w:val="a5"/>
        <w:ind w:left="720"/>
        <w:divId w:val="1114406010"/>
        <w:rPr>
          <w:lang w:val="en"/>
        </w:rPr>
      </w:pPr>
      <w:r>
        <w:rPr>
          <w:lang w:val="en"/>
        </w:rPr>
        <w:lastRenderedPageBreak/>
        <w:t xml:space="preserve">Insert picture timing SEI with pic_struct_syntax element. </w:t>
      </w:r>
    </w:p>
    <w:p w:rsidR="00000000" w:rsidRDefault="00000000">
      <w:pPr>
        <w:divId w:val="1114406010"/>
        <w:rPr>
          <w:lang w:val="en"/>
        </w:rPr>
      </w:pPr>
      <w:r>
        <w:rPr>
          <w:rStyle w:val="HTML0"/>
          <w:lang w:val="en"/>
        </w:rPr>
        <w:t>single_sei_nal_unit</w:t>
      </w:r>
    </w:p>
    <w:p w:rsidR="00000000" w:rsidRDefault="00000000">
      <w:pPr>
        <w:pStyle w:val="a5"/>
        <w:ind w:left="720"/>
        <w:divId w:val="1114406010"/>
        <w:rPr>
          <w:lang w:val="en"/>
        </w:rPr>
      </w:pPr>
      <w:r>
        <w:rPr>
          <w:lang w:val="en"/>
        </w:rPr>
        <w:t xml:space="preserve">Put all the SEI messages into one NALU. </w:t>
      </w:r>
    </w:p>
    <w:p w:rsidR="00000000" w:rsidRDefault="00000000">
      <w:pPr>
        <w:divId w:val="1114406010"/>
        <w:rPr>
          <w:lang w:val="en"/>
        </w:rPr>
      </w:pPr>
      <w:r>
        <w:rPr>
          <w:rStyle w:val="HTML0"/>
          <w:lang w:val="en"/>
        </w:rPr>
        <w:t>max_dec_frame_buffering</w:t>
      </w:r>
    </w:p>
    <w:p w:rsidR="00000000" w:rsidRDefault="00000000">
      <w:pPr>
        <w:pStyle w:val="a5"/>
        <w:ind w:left="720"/>
        <w:divId w:val="1114406010"/>
        <w:rPr>
          <w:lang w:val="en"/>
        </w:rPr>
      </w:pPr>
      <w:r>
        <w:rPr>
          <w:lang w:val="en"/>
        </w:rPr>
        <w:t xml:space="preserve">Maximum number of frames buffered in the DPB. </w:t>
      </w:r>
    </w:p>
    <w:p w:rsidR="00000000" w:rsidRDefault="00000000">
      <w:pPr>
        <w:divId w:val="1114406010"/>
        <w:rPr>
          <w:lang w:val="en"/>
        </w:rPr>
      </w:pPr>
      <w:r>
        <w:rPr>
          <w:rStyle w:val="HTML0"/>
          <w:lang w:val="en"/>
        </w:rPr>
        <w:t>look_ahead</w:t>
      </w:r>
    </w:p>
    <w:p w:rsidR="00000000" w:rsidRDefault="00000000">
      <w:pPr>
        <w:pStyle w:val="a5"/>
        <w:ind w:left="720"/>
        <w:divId w:val="1114406010"/>
        <w:rPr>
          <w:lang w:val="en"/>
        </w:rPr>
      </w:pPr>
      <w:r>
        <w:rPr>
          <w:lang w:val="en"/>
        </w:rPr>
        <w:t xml:space="preserve">Use VBR algorithm with look ahead. </w:t>
      </w:r>
    </w:p>
    <w:p w:rsidR="00000000" w:rsidRDefault="00000000">
      <w:pPr>
        <w:divId w:val="1114406010"/>
        <w:rPr>
          <w:lang w:val="en"/>
        </w:rPr>
      </w:pPr>
      <w:r>
        <w:rPr>
          <w:rStyle w:val="HTML0"/>
          <w:lang w:val="en"/>
        </w:rPr>
        <w:t>look_ahead_depth</w:t>
      </w:r>
    </w:p>
    <w:p w:rsidR="00000000" w:rsidRDefault="00000000">
      <w:pPr>
        <w:pStyle w:val="a5"/>
        <w:ind w:left="720"/>
        <w:divId w:val="1114406010"/>
        <w:rPr>
          <w:lang w:val="en"/>
        </w:rPr>
      </w:pPr>
      <w:r>
        <w:rPr>
          <w:lang w:val="en"/>
        </w:rPr>
        <w:t xml:space="preserve">Depth of look ahead in number frames. </w:t>
      </w:r>
    </w:p>
    <w:p w:rsidR="00000000" w:rsidRDefault="00000000">
      <w:pPr>
        <w:divId w:val="1114406010"/>
        <w:rPr>
          <w:lang w:val="en"/>
        </w:rPr>
      </w:pPr>
      <w:r>
        <w:rPr>
          <w:rStyle w:val="HTML0"/>
          <w:lang w:val="en"/>
        </w:rPr>
        <w:t>look_ahead_downsampling</w:t>
      </w:r>
    </w:p>
    <w:p w:rsidR="00000000" w:rsidRDefault="00000000">
      <w:pPr>
        <w:pStyle w:val="a5"/>
        <w:ind w:left="720"/>
        <w:divId w:val="1114406010"/>
        <w:rPr>
          <w:lang w:val="en"/>
        </w:rPr>
      </w:pPr>
      <w:r>
        <w:rPr>
          <w:lang w:val="en"/>
        </w:rPr>
        <w:t xml:space="preserve">Downscaling factor for the frames saved for the lookahead analysis. </w:t>
      </w:r>
    </w:p>
    <w:p w:rsidR="00000000" w:rsidRDefault="00000000">
      <w:pPr>
        <w:ind w:left="720"/>
        <w:divId w:val="1114406010"/>
        <w:rPr>
          <w:lang w:val="en"/>
        </w:rPr>
      </w:pPr>
      <w:r>
        <w:rPr>
          <w:lang w:val="en"/>
        </w:rPr>
        <w:t>‘</w:t>
      </w:r>
      <w:r>
        <w:rPr>
          <w:rStyle w:val="HTML1"/>
          <w:lang w:val="en"/>
        </w:rPr>
        <w:t>unknown</w:t>
      </w:r>
      <w:r>
        <w:rPr>
          <w:lang w:val="en"/>
        </w:rPr>
        <w:t>’</w:t>
      </w:r>
    </w:p>
    <w:p w:rsidR="00000000" w:rsidRDefault="00000000">
      <w:pPr>
        <w:ind w:left="720"/>
        <w:divId w:val="1114406010"/>
        <w:rPr>
          <w:lang w:val="en"/>
        </w:rPr>
      </w:pPr>
      <w:r>
        <w:rPr>
          <w:lang w:val="en"/>
        </w:rPr>
        <w:t>‘</w:t>
      </w:r>
      <w:r>
        <w:rPr>
          <w:rStyle w:val="HTML1"/>
          <w:lang w:val="en"/>
        </w:rPr>
        <w:t>auto</w:t>
      </w:r>
      <w:r>
        <w:rPr>
          <w:lang w:val="en"/>
        </w:rPr>
        <w:t>’</w:t>
      </w:r>
    </w:p>
    <w:p w:rsidR="00000000" w:rsidRDefault="00000000">
      <w:pPr>
        <w:ind w:left="720"/>
        <w:divId w:val="1114406010"/>
        <w:rPr>
          <w:lang w:val="en"/>
        </w:rPr>
      </w:pPr>
      <w:r>
        <w:rPr>
          <w:lang w:val="en"/>
        </w:rPr>
        <w:t>‘</w:t>
      </w:r>
      <w:r>
        <w:rPr>
          <w:rStyle w:val="HTML1"/>
          <w:lang w:val="en"/>
        </w:rPr>
        <w:t>off</w:t>
      </w:r>
      <w:r>
        <w:rPr>
          <w:lang w:val="en"/>
        </w:rPr>
        <w:t>’</w:t>
      </w:r>
    </w:p>
    <w:p w:rsidR="00000000" w:rsidRDefault="00000000">
      <w:pPr>
        <w:ind w:left="720"/>
        <w:divId w:val="1114406010"/>
        <w:rPr>
          <w:lang w:val="en"/>
        </w:rPr>
      </w:pPr>
      <w:r>
        <w:rPr>
          <w:lang w:val="en"/>
        </w:rPr>
        <w:t>‘</w:t>
      </w:r>
      <w:r>
        <w:rPr>
          <w:rStyle w:val="HTML1"/>
          <w:lang w:val="en"/>
        </w:rPr>
        <w:t>2x</w:t>
      </w:r>
      <w:r>
        <w:rPr>
          <w:lang w:val="en"/>
        </w:rPr>
        <w:t>’</w:t>
      </w:r>
    </w:p>
    <w:p w:rsidR="00000000" w:rsidRDefault="00000000">
      <w:pPr>
        <w:ind w:left="720"/>
        <w:divId w:val="1114406010"/>
        <w:rPr>
          <w:lang w:val="en"/>
        </w:rPr>
      </w:pPr>
      <w:r>
        <w:rPr>
          <w:lang w:val="en"/>
        </w:rPr>
        <w:t>‘</w:t>
      </w:r>
      <w:r>
        <w:rPr>
          <w:rStyle w:val="HTML1"/>
          <w:lang w:val="en"/>
        </w:rPr>
        <w:t>4x</w:t>
      </w:r>
      <w:r>
        <w:rPr>
          <w:lang w:val="en"/>
        </w:rPr>
        <w:t>’</w:t>
      </w:r>
    </w:p>
    <w:p w:rsidR="00000000" w:rsidRDefault="00000000">
      <w:pPr>
        <w:divId w:val="1114406010"/>
        <w:rPr>
          <w:lang w:val="en"/>
        </w:rPr>
      </w:pPr>
      <w:r>
        <w:rPr>
          <w:rStyle w:val="HTML0"/>
          <w:lang w:val="en"/>
        </w:rPr>
        <w:t>int_ref_type</w:t>
      </w:r>
    </w:p>
    <w:p w:rsidR="00000000" w:rsidRDefault="00000000">
      <w:pPr>
        <w:pStyle w:val="a5"/>
        <w:ind w:left="720"/>
        <w:divId w:val="1114406010"/>
        <w:rPr>
          <w:lang w:val="en"/>
        </w:rPr>
      </w:pPr>
      <w:r>
        <w:rPr>
          <w:lang w:val="en"/>
        </w:rPr>
        <w:t xml:space="preserve">Specifies intra refresh type. The major goal of intra refresh is improvement of error resilience without significant impact on encoded bitstream size caused by I frames. The SDK encoder achieves this by encoding part of each frame in refresh cycle using intra MBs. </w:t>
      </w:r>
      <w:r>
        <w:rPr>
          <w:rStyle w:val="HTML0"/>
          <w:lang w:val="en"/>
        </w:rPr>
        <w:t>none</w:t>
      </w:r>
      <w:r>
        <w:rPr>
          <w:lang w:val="en"/>
        </w:rPr>
        <w:t xml:space="preserve"> means no refresh. </w:t>
      </w:r>
      <w:r>
        <w:rPr>
          <w:rStyle w:val="HTML0"/>
          <w:lang w:val="en"/>
        </w:rPr>
        <w:t>vertical</w:t>
      </w:r>
      <w:r>
        <w:rPr>
          <w:lang w:val="en"/>
        </w:rPr>
        <w:t xml:space="preserve"> means vertical refresh, by column of MBs. </w:t>
      </w:r>
      <w:r>
        <w:rPr>
          <w:rStyle w:val="HTML0"/>
          <w:lang w:val="en"/>
        </w:rPr>
        <w:t>horizontal</w:t>
      </w:r>
      <w:r>
        <w:rPr>
          <w:lang w:val="en"/>
        </w:rPr>
        <w:t xml:space="preserve"> means horizontal refresh, by rows of MBs. </w:t>
      </w:r>
      <w:r>
        <w:rPr>
          <w:rStyle w:val="HTML0"/>
          <w:lang w:val="en"/>
        </w:rPr>
        <w:t>slice</w:t>
      </w:r>
      <w:r>
        <w:rPr>
          <w:lang w:val="en"/>
        </w:rPr>
        <w:t xml:space="preserve"> means horizontal refresh by slices without overlapping. In case of </w:t>
      </w:r>
      <w:r>
        <w:rPr>
          <w:rStyle w:val="HTML0"/>
          <w:lang w:val="en"/>
        </w:rPr>
        <w:t>slice</w:t>
      </w:r>
      <w:r>
        <w:rPr>
          <w:lang w:val="en"/>
        </w:rPr>
        <w:t xml:space="preserve">, in_ref_cycle_size is ignored. To enable intra refresh, B frame should be set to 0. </w:t>
      </w:r>
    </w:p>
    <w:p w:rsidR="00000000" w:rsidRDefault="00000000">
      <w:pPr>
        <w:divId w:val="1114406010"/>
        <w:rPr>
          <w:lang w:val="en"/>
        </w:rPr>
      </w:pPr>
      <w:r>
        <w:rPr>
          <w:rStyle w:val="HTML0"/>
          <w:lang w:val="en"/>
        </w:rPr>
        <w:t>int_ref_cycle_size</w:t>
      </w:r>
    </w:p>
    <w:p w:rsidR="00000000" w:rsidRDefault="00000000">
      <w:pPr>
        <w:pStyle w:val="a5"/>
        <w:ind w:left="720"/>
        <w:divId w:val="1114406010"/>
        <w:rPr>
          <w:lang w:val="en"/>
        </w:rPr>
      </w:pPr>
      <w:r>
        <w:rPr>
          <w:lang w:val="en"/>
        </w:rPr>
        <w:t xml:space="preserve">Specifies number of pictures within refresh cycle starting from 2. 0 and 1 are invalid values. </w:t>
      </w:r>
    </w:p>
    <w:p w:rsidR="00000000" w:rsidRDefault="00000000">
      <w:pPr>
        <w:divId w:val="1114406010"/>
        <w:rPr>
          <w:lang w:val="en"/>
        </w:rPr>
      </w:pPr>
      <w:r>
        <w:rPr>
          <w:rStyle w:val="HTML0"/>
          <w:lang w:val="en"/>
        </w:rPr>
        <w:t>int_ref_qp_delta</w:t>
      </w:r>
    </w:p>
    <w:p w:rsidR="00000000" w:rsidRDefault="00000000">
      <w:pPr>
        <w:pStyle w:val="a5"/>
        <w:ind w:left="720"/>
        <w:divId w:val="1114406010"/>
        <w:rPr>
          <w:lang w:val="en"/>
        </w:rPr>
      </w:pPr>
      <w:r>
        <w:rPr>
          <w:lang w:val="en"/>
        </w:rPr>
        <w:lastRenderedPageBreak/>
        <w:t xml:space="preserve">Specifies QP difference for inserted intra MBs. This is signed value in [-51, 51] range if target encoding bit-depth for luma samples is 8 and this range is [-63, 63] for 10 bit-depth or [-75, 75] for 12 bit-depth respectively. </w:t>
      </w:r>
    </w:p>
    <w:p w:rsidR="00000000" w:rsidRDefault="00000000">
      <w:pPr>
        <w:divId w:val="1114406010"/>
        <w:rPr>
          <w:lang w:val="en"/>
        </w:rPr>
      </w:pPr>
      <w:r>
        <w:rPr>
          <w:rStyle w:val="HTML0"/>
          <w:lang w:val="en"/>
        </w:rPr>
        <w:t>int_ref_cycle_dist</w:t>
      </w:r>
    </w:p>
    <w:p w:rsidR="00000000" w:rsidRDefault="00000000">
      <w:pPr>
        <w:pStyle w:val="a5"/>
        <w:ind w:left="720"/>
        <w:divId w:val="1114406010"/>
        <w:rPr>
          <w:lang w:val="en"/>
        </w:rPr>
      </w:pPr>
      <w:r>
        <w:rPr>
          <w:lang w:val="en"/>
        </w:rPr>
        <w:t xml:space="preserve">Distance between the beginnings of the intra-refresh cycles in frames. </w:t>
      </w:r>
    </w:p>
    <w:p w:rsidR="00000000" w:rsidRDefault="00000000">
      <w:pPr>
        <w:divId w:val="1114406010"/>
        <w:rPr>
          <w:lang w:val="en"/>
        </w:rPr>
      </w:pPr>
      <w:r>
        <w:rPr>
          <w:rStyle w:val="HTML0"/>
          <w:lang w:val="en"/>
        </w:rPr>
        <w:t>profile</w:t>
      </w:r>
    </w:p>
    <w:p w:rsidR="00000000" w:rsidRDefault="00000000">
      <w:pPr>
        <w:ind w:left="720"/>
        <w:divId w:val="1114406010"/>
        <w:rPr>
          <w:lang w:val="en"/>
        </w:rPr>
      </w:pPr>
      <w:r>
        <w:rPr>
          <w:lang w:val="en"/>
        </w:rPr>
        <w:t>‘</w:t>
      </w:r>
      <w:r>
        <w:rPr>
          <w:rStyle w:val="HTML1"/>
          <w:lang w:val="en"/>
        </w:rPr>
        <w:t>unknown</w:t>
      </w:r>
      <w:r>
        <w:rPr>
          <w:lang w:val="en"/>
        </w:rPr>
        <w:t>’</w:t>
      </w:r>
    </w:p>
    <w:p w:rsidR="00000000" w:rsidRDefault="00000000">
      <w:pPr>
        <w:ind w:left="720"/>
        <w:divId w:val="1114406010"/>
        <w:rPr>
          <w:lang w:val="en"/>
        </w:rPr>
      </w:pPr>
      <w:r>
        <w:rPr>
          <w:lang w:val="en"/>
        </w:rPr>
        <w:t>‘</w:t>
      </w:r>
      <w:r>
        <w:rPr>
          <w:rStyle w:val="HTML1"/>
          <w:lang w:val="en"/>
        </w:rPr>
        <w:t>baseline</w:t>
      </w:r>
      <w:r>
        <w:rPr>
          <w:lang w:val="en"/>
        </w:rPr>
        <w:t>’</w:t>
      </w:r>
    </w:p>
    <w:p w:rsidR="00000000" w:rsidRDefault="00000000">
      <w:pPr>
        <w:ind w:left="720"/>
        <w:divId w:val="1114406010"/>
        <w:rPr>
          <w:lang w:val="en"/>
        </w:rPr>
      </w:pPr>
      <w:r>
        <w:rPr>
          <w:lang w:val="en"/>
        </w:rPr>
        <w:t>‘</w:t>
      </w:r>
      <w:r>
        <w:rPr>
          <w:rStyle w:val="HTML1"/>
          <w:lang w:val="en"/>
        </w:rPr>
        <w:t>main</w:t>
      </w:r>
      <w:r>
        <w:rPr>
          <w:lang w:val="en"/>
        </w:rPr>
        <w:t>’</w:t>
      </w:r>
    </w:p>
    <w:p w:rsidR="00000000" w:rsidRDefault="00000000">
      <w:pPr>
        <w:ind w:left="720"/>
        <w:divId w:val="1114406010"/>
        <w:rPr>
          <w:lang w:val="en"/>
        </w:rPr>
      </w:pPr>
      <w:r>
        <w:rPr>
          <w:lang w:val="en"/>
        </w:rPr>
        <w:t>‘</w:t>
      </w:r>
      <w:r>
        <w:rPr>
          <w:rStyle w:val="HTML1"/>
          <w:lang w:val="en"/>
        </w:rPr>
        <w:t>high</w:t>
      </w:r>
      <w:r>
        <w:rPr>
          <w:lang w:val="en"/>
        </w:rPr>
        <w:t>’</w:t>
      </w:r>
    </w:p>
    <w:p w:rsidR="00000000" w:rsidRDefault="00000000">
      <w:pPr>
        <w:divId w:val="1114406010"/>
        <w:rPr>
          <w:lang w:val="en"/>
        </w:rPr>
      </w:pPr>
      <w:r>
        <w:rPr>
          <w:rStyle w:val="HTML0"/>
          <w:lang w:val="en"/>
        </w:rPr>
        <w:t>a53cc</w:t>
      </w:r>
    </w:p>
    <w:p w:rsidR="00000000" w:rsidRDefault="00000000">
      <w:pPr>
        <w:pStyle w:val="a5"/>
        <w:ind w:left="720"/>
        <w:divId w:val="1114406010"/>
        <w:rPr>
          <w:lang w:val="en"/>
        </w:rPr>
      </w:pPr>
      <w:r>
        <w:rPr>
          <w:lang w:val="en"/>
        </w:rPr>
        <w:t xml:space="preserve">Use A53 Closed Captions (if available). </w:t>
      </w:r>
    </w:p>
    <w:p w:rsidR="00000000" w:rsidRDefault="00000000">
      <w:pPr>
        <w:divId w:val="1114406010"/>
        <w:rPr>
          <w:lang w:val="en"/>
        </w:rPr>
      </w:pPr>
      <w:r>
        <w:rPr>
          <w:rStyle w:val="HTML0"/>
          <w:lang w:val="en"/>
        </w:rPr>
        <w:t>aud</w:t>
      </w:r>
    </w:p>
    <w:p w:rsidR="00000000" w:rsidRDefault="00000000">
      <w:pPr>
        <w:pStyle w:val="a5"/>
        <w:ind w:left="720"/>
        <w:divId w:val="1114406010"/>
        <w:rPr>
          <w:lang w:val="en"/>
        </w:rPr>
      </w:pPr>
      <w:r>
        <w:rPr>
          <w:lang w:val="en"/>
        </w:rPr>
        <w:t xml:space="preserve">Insert the Access Unit Delimiter NAL. </w:t>
      </w:r>
    </w:p>
    <w:p w:rsidR="00000000" w:rsidRDefault="00000000">
      <w:pPr>
        <w:divId w:val="1114406010"/>
        <w:rPr>
          <w:lang w:val="en"/>
        </w:rPr>
      </w:pPr>
      <w:r>
        <w:rPr>
          <w:rStyle w:val="HTML0"/>
          <w:lang w:val="en"/>
        </w:rPr>
        <w:t>mfmode</w:t>
      </w:r>
    </w:p>
    <w:p w:rsidR="00000000" w:rsidRDefault="00000000">
      <w:pPr>
        <w:pStyle w:val="a5"/>
        <w:ind w:left="720"/>
        <w:divId w:val="1114406010"/>
        <w:rPr>
          <w:lang w:val="en"/>
        </w:rPr>
      </w:pPr>
      <w:r>
        <w:rPr>
          <w:lang w:val="en"/>
        </w:rPr>
        <w:t xml:space="preserve">Multi-Frame Mode. </w:t>
      </w:r>
    </w:p>
    <w:p w:rsidR="00000000" w:rsidRDefault="00000000">
      <w:pPr>
        <w:ind w:left="720"/>
        <w:divId w:val="1114406010"/>
        <w:rPr>
          <w:lang w:val="en"/>
        </w:rPr>
      </w:pPr>
      <w:r>
        <w:rPr>
          <w:lang w:val="en"/>
        </w:rPr>
        <w:t>‘</w:t>
      </w:r>
      <w:r>
        <w:rPr>
          <w:rStyle w:val="HTML1"/>
          <w:lang w:val="en"/>
        </w:rPr>
        <w:t>off</w:t>
      </w:r>
      <w:r>
        <w:rPr>
          <w:lang w:val="en"/>
        </w:rPr>
        <w:t>’</w:t>
      </w:r>
    </w:p>
    <w:p w:rsidR="00000000" w:rsidRDefault="00000000">
      <w:pPr>
        <w:ind w:left="720"/>
        <w:divId w:val="1114406010"/>
        <w:rPr>
          <w:lang w:val="en"/>
        </w:rPr>
      </w:pPr>
      <w:r>
        <w:rPr>
          <w:lang w:val="en"/>
        </w:rPr>
        <w:t>‘</w:t>
      </w:r>
      <w:r>
        <w:rPr>
          <w:rStyle w:val="HTML1"/>
          <w:lang w:val="en"/>
        </w:rPr>
        <w:t>auto</w:t>
      </w:r>
      <w:r>
        <w:rPr>
          <w:lang w:val="en"/>
        </w:rPr>
        <w:t>’</w:t>
      </w:r>
    </w:p>
    <w:p w:rsidR="00000000" w:rsidRDefault="00000000">
      <w:pPr>
        <w:divId w:val="1114406010"/>
        <w:rPr>
          <w:lang w:val="en"/>
        </w:rPr>
      </w:pPr>
      <w:r>
        <w:rPr>
          <w:rStyle w:val="HTML0"/>
          <w:lang w:val="en"/>
        </w:rPr>
        <w:t>repeat_pps</w:t>
      </w:r>
    </w:p>
    <w:p w:rsidR="00000000" w:rsidRDefault="00000000">
      <w:pPr>
        <w:pStyle w:val="a5"/>
        <w:ind w:left="720"/>
        <w:divId w:val="1114406010"/>
        <w:rPr>
          <w:lang w:val="en"/>
        </w:rPr>
      </w:pPr>
      <w:r>
        <w:rPr>
          <w:lang w:val="en"/>
        </w:rPr>
        <w:t xml:space="preserve">Repeat pps for every frame. </w:t>
      </w:r>
    </w:p>
    <w:p w:rsidR="00000000" w:rsidRDefault="00000000">
      <w:pPr>
        <w:divId w:val="1114406010"/>
        <w:rPr>
          <w:lang w:val="en"/>
        </w:rPr>
      </w:pPr>
      <w:r>
        <w:rPr>
          <w:rStyle w:val="HTML0"/>
          <w:lang w:val="en"/>
        </w:rPr>
        <w:t>max_qp_i</w:t>
      </w:r>
    </w:p>
    <w:p w:rsidR="00000000" w:rsidRDefault="00000000">
      <w:pPr>
        <w:pStyle w:val="a5"/>
        <w:ind w:left="720"/>
        <w:divId w:val="1114406010"/>
        <w:rPr>
          <w:lang w:val="en"/>
        </w:rPr>
      </w:pPr>
      <w:r>
        <w:rPr>
          <w:lang w:val="en"/>
        </w:rPr>
        <w:t xml:space="preserve">Maximum video quantizer scale for I frame. </w:t>
      </w:r>
    </w:p>
    <w:p w:rsidR="00000000" w:rsidRDefault="00000000">
      <w:pPr>
        <w:divId w:val="1114406010"/>
        <w:rPr>
          <w:lang w:val="en"/>
        </w:rPr>
      </w:pPr>
      <w:r>
        <w:rPr>
          <w:rStyle w:val="HTML0"/>
          <w:lang w:val="en"/>
        </w:rPr>
        <w:t>min_qp_i</w:t>
      </w:r>
    </w:p>
    <w:p w:rsidR="00000000" w:rsidRDefault="00000000">
      <w:pPr>
        <w:pStyle w:val="a5"/>
        <w:ind w:left="720"/>
        <w:divId w:val="1114406010"/>
        <w:rPr>
          <w:lang w:val="en"/>
        </w:rPr>
      </w:pPr>
      <w:r>
        <w:rPr>
          <w:lang w:val="en"/>
        </w:rPr>
        <w:t xml:space="preserve">Minimum video quantizer scale for I frame. </w:t>
      </w:r>
    </w:p>
    <w:p w:rsidR="00000000" w:rsidRDefault="00000000">
      <w:pPr>
        <w:divId w:val="1114406010"/>
        <w:rPr>
          <w:lang w:val="en"/>
        </w:rPr>
      </w:pPr>
      <w:r>
        <w:rPr>
          <w:rStyle w:val="HTML0"/>
          <w:lang w:val="en"/>
        </w:rPr>
        <w:t>max_qp_p</w:t>
      </w:r>
    </w:p>
    <w:p w:rsidR="00000000" w:rsidRDefault="00000000">
      <w:pPr>
        <w:pStyle w:val="a5"/>
        <w:ind w:left="720"/>
        <w:divId w:val="1114406010"/>
        <w:rPr>
          <w:lang w:val="en"/>
        </w:rPr>
      </w:pPr>
      <w:r>
        <w:rPr>
          <w:lang w:val="en"/>
        </w:rPr>
        <w:t xml:space="preserve">Maximum video quantizer scale for P frame. </w:t>
      </w:r>
    </w:p>
    <w:p w:rsidR="00000000" w:rsidRDefault="00000000">
      <w:pPr>
        <w:divId w:val="1114406010"/>
        <w:rPr>
          <w:lang w:val="en"/>
        </w:rPr>
      </w:pPr>
      <w:r>
        <w:rPr>
          <w:rStyle w:val="HTML0"/>
          <w:lang w:val="en"/>
        </w:rPr>
        <w:t>min_qp_p</w:t>
      </w:r>
    </w:p>
    <w:p w:rsidR="00000000" w:rsidRDefault="00000000">
      <w:pPr>
        <w:pStyle w:val="a5"/>
        <w:ind w:left="720"/>
        <w:divId w:val="1114406010"/>
        <w:rPr>
          <w:lang w:val="en"/>
        </w:rPr>
      </w:pPr>
      <w:r>
        <w:rPr>
          <w:lang w:val="en"/>
        </w:rPr>
        <w:lastRenderedPageBreak/>
        <w:t xml:space="preserve">Minimum video quantizer scale for P frame. </w:t>
      </w:r>
    </w:p>
    <w:p w:rsidR="00000000" w:rsidRDefault="00000000">
      <w:pPr>
        <w:divId w:val="1114406010"/>
        <w:rPr>
          <w:lang w:val="en"/>
        </w:rPr>
      </w:pPr>
      <w:r>
        <w:rPr>
          <w:rStyle w:val="HTML0"/>
          <w:lang w:val="en"/>
        </w:rPr>
        <w:t>max_qp_b</w:t>
      </w:r>
    </w:p>
    <w:p w:rsidR="00000000" w:rsidRDefault="00000000">
      <w:pPr>
        <w:pStyle w:val="a5"/>
        <w:ind w:left="720"/>
        <w:divId w:val="1114406010"/>
        <w:rPr>
          <w:lang w:val="en"/>
        </w:rPr>
      </w:pPr>
      <w:r>
        <w:rPr>
          <w:lang w:val="en"/>
        </w:rPr>
        <w:t xml:space="preserve">Maximum video quantizer scale for B frame. </w:t>
      </w:r>
    </w:p>
    <w:p w:rsidR="00000000" w:rsidRDefault="00000000">
      <w:pPr>
        <w:divId w:val="1114406010"/>
        <w:rPr>
          <w:lang w:val="en"/>
        </w:rPr>
      </w:pPr>
      <w:r>
        <w:rPr>
          <w:rStyle w:val="HTML0"/>
          <w:lang w:val="en"/>
        </w:rPr>
        <w:t>min_qp_b</w:t>
      </w:r>
    </w:p>
    <w:p w:rsidR="00000000" w:rsidRDefault="00000000">
      <w:pPr>
        <w:pStyle w:val="a5"/>
        <w:ind w:left="720"/>
        <w:divId w:val="1114406010"/>
        <w:rPr>
          <w:lang w:val="en"/>
        </w:rPr>
      </w:pPr>
      <w:r>
        <w:rPr>
          <w:lang w:val="en"/>
        </w:rPr>
        <w:t xml:space="preserve">Minimum video quantizer scale for B frame. </w:t>
      </w:r>
    </w:p>
    <w:p w:rsidR="00000000" w:rsidRDefault="00000000">
      <w:pPr>
        <w:divId w:val="1114406010"/>
        <w:rPr>
          <w:lang w:val="en"/>
        </w:rPr>
      </w:pPr>
      <w:r>
        <w:rPr>
          <w:rStyle w:val="HTML0"/>
          <w:lang w:val="en"/>
        </w:rPr>
        <w:t>scenario</w:t>
      </w:r>
    </w:p>
    <w:p w:rsidR="00000000" w:rsidRDefault="00000000">
      <w:pPr>
        <w:pStyle w:val="a5"/>
        <w:ind w:left="720"/>
        <w:divId w:val="1114406010"/>
        <w:rPr>
          <w:lang w:val="en"/>
        </w:rPr>
      </w:pPr>
      <w:r>
        <w:rPr>
          <w:lang w:val="en"/>
        </w:rPr>
        <w:t xml:space="preserve">Provides a hint to encoder about the scenario for the encoding session. </w:t>
      </w:r>
    </w:p>
    <w:p w:rsidR="00000000" w:rsidRDefault="00000000">
      <w:pPr>
        <w:ind w:left="720"/>
        <w:divId w:val="1114406010"/>
        <w:rPr>
          <w:lang w:val="en"/>
        </w:rPr>
      </w:pPr>
      <w:r>
        <w:rPr>
          <w:lang w:val="en"/>
        </w:rPr>
        <w:t>‘</w:t>
      </w:r>
      <w:r>
        <w:rPr>
          <w:rStyle w:val="HTML1"/>
          <w:lang w:val="en"/>
        </w:rPr>
        <w:t>unknown</w:t>
      </w:r>
      <w:r>
        <w:rPr>
          <w:lang w:val="en"/>
        </w:rPr>
        <w:t>’</w:t>
      </w:r>
    </w:p>
    <w:p w:rsidR="00000000" w:rsidRDefault="00000000">
      <w:pPr>
        <w:ind w:left="720"/>
        <w:divId w:val="1114406010"/>
        <w:rPr>
          <w:lang w:val="en"/>
        </w:rPr>
      </w:pPr>
      <w:r>
        <w:rPr>
          <w:lang w:val="en"/>
        </w:rPr>
        <w:t>‘</w:t>
      </w:r>
      <w:r>
        <w:rPr>
          <w:rStyle w:val="HTML1"/>
          <w:lang w:val="en"/>
        </w:rPr>
        <w:t>displayremoting</w:t>
      </w:r>
      <w:r>
        <w:rPr>
          <w:lang w:val="en"/>
        </w:rPr>
        <w:t>’</w:t>
      </w:r>
    </w:p>
    <w:p w:rsidR="00000000" w:rsidRDefault="00000000">
      <w:pPr>
        <w:ind w:left="720"/>
        <w:divId w:val="1114406010"/>
        <w:rPr>
          <w:lang w:val="en"/>
        </w:rPr>
      </w:pPr>
      <w:r>
        <w:rPr>
          <w:lang w:val="en"/>
        </w:rPr>
        <w:t>‘</w:t>
      </w:r>
      <w:r>
        <w:rPr>
          <w:rStyle w:val="HTML1"/>
          <w:lang w:val="en"/>
        </w:rPr>
        <w:t>videoconference</w:t>
      </w:r>
      <w:r>
        <w:rPr>
          <w:lang w:val="en"/>
        </w:rPr>
        <w:t>’</w:t>
      </w:r>
    </w:p>
    <w:p w:rsidR="00000000" w:rsidRDefault="00000000">
      <w:pPr>
        <w:ind w:left="720"/>
        <w:divId w:val="1114406010"/>
        <w:rPr>
          <w:lang w:val="en"/>
        </w:rPr>
      </w:pPr>
      <w:r>
        <w:rPr>
          <w:lang w:val="en"/>
        </w:rPr>
        <w:t>‘</w:t>
      </w:r>
      <w:r>
        <w:rPr>
          <w:rStyle w:val="HTML1"/>
          <w:lang w:val="en"/>
        </w:rPr>
        <w:t>archive</w:t>
      </w:r>
      <w:r>
        <w:rPr>
          <w:lang w:val="en"/>
        </w:rPr>
        <w:t>’</w:t>
      </w:r>
    </w:p>
    <w:p w:rsidR="00000000" w:rsidRDefault="00000000">
      <w:pPr>
        <w:ind w:left="720"/>
        <w:divId w:val="1114406010"/>
        <w:rPr>
          <w:lang w:val="en"/>
        </w:rPr>
      </w:pPr>
      <w:r>
        <w:rPr>
          <w:lang w:val="en"/>
        </w:rPr>
        <w:t>‘</w:t>
      </w:r>
      <w:r>
        <w:rPr>
          <w:rStyle w:val="HTML1"/>
          <w:lang w:val="en"/>
        </w:rPr>
        <w:t>livestreaming</w:t>
      </w:r>
      <w:r>
        <w:rPr>
          <w:lang w:val="en"/>
        </w:rPr>
        <w:t>’</w:t>
      </w:r>
    </w:p>
    <w:p w:rsidR="00000000" w:rsidRDefault="00000000">
      <w:pPr>
        <w:ind w:left="720"/>
        <w:divId w:val="1114406010"/>
        <w:rPr>
          <w:lang w:val="en"/>
        </w:rPr>
      </w:pPr>
      <w:r>
        <w:rPr>
          <w:lang w:val="en"/>
        </w:rPr>
        <w:t>‘</w:t>
      </w:r>
      <w:r>
        <w:rPr>
          <w:rStyle w:val="HTML1"/>
          <w:lang w:val="en"/>
        </w:rPr>
        <w:t>cameracapture</w:t>
      </w:r>
      <w:r>
        <w:rPr>
          <w:lang w:val="en"/>
        </w:rPr>
        <w:t>’</w:t>
      </w:r>
    </w:p>
    <w:p w:rsidR="00000000" w:rsidRDefault="00000000">
      <w:pPr>
        <w:ind w:left="720"/>
        <w:divId w:val="1114406010"/>
        <w:rPr>
          <w:lang w:val="en"/>
        </w:rPr>
      </w:pPr>
      <w:r>
        <w:rPr>
          <w:lang w:val="en"/>
        </w:rPr>
        <w:t>‘</w:t>
      </w:r>
      <w:r>
        <w:rPr>
          <w:rStyle w:val="HTML1"/>
          <w:lang w:val="en"/>
        </w:rPr>
        <w:t>videosurveillance</w:t>
      </w:r>
      <w:r>
        <w:rPr>
          <w:lang w:val="en"/>
        </w:rPr>
        <w:t>’</w:t>
      </w:r>
    </w:p>
    <w:p w:rsidR="00000000" w:rsidRDefault="00000000">
      <w:pPr>
        <w:ind w:left="720"/>
        <w:divId w:val="1114406010"/>
        <w:rPr>
          <w:lang w:val="en"/>
        </w:rPr>
      </w:pPr>
      <w:r>
        <w:rPr>
          <w:lang w:val="en"/>
        </w:rPr>
        <w:t>‘</w:t>
      </w:r>
      <w:r>
        <w:rPr>
          <w:rStyle w:val="HTML1"/>
          <w:lang w:val="en"/>
        </w:rPr>
        <w:t>gamestreaming</w:t>
      </w:r>
      <w:r>
        <w:rPr>
          <w:lang w:val="en"/>
        </w:rPr>
        <w:t>’</w:t>
      </w:r>
    </w:p>
    <w:p w:rsidR="00000000" w:rsidRDefault="00000000">
      <w:pPr>
        <w:ind w:left="720"/>
        <w:divId w:val="1114406010"/>
        <w:rPr>
          <w:lang w:val="en"/>
        </w:rPr>
      </w:pPr>
      <w:r>
        <w:rPr>
          <w:lang w:val="en"/>
        </w:rPr>
        <w:t>‘</w:t>
      </w:r>
      <w:r>
        <w:rPr>
          <w:rStyle w:val="HTML1"/>
          <w:lang w:val="en"/>
        </w:rPr>
        <w:t>remotegaming</w:t>
      </w:r>
      <w:r>
        <w:rPr>
          <w:lang w:val="en"/>
        </w:rPr>
        <w:t>’</w:t>
      </w:r>
    </w:p>
    <w:p w:rsidR="00000000" w:rsidRDefault="00000000">
      <w:pPr>
        <w:divId w:val="1114406010"/>
        <w:rPr>
          <w:lang w:val="en"/>
        </w:rPr>
      </w:pPr>
      <w:r>
        <w:rPr>
          <w:rStyle w:val="HTML0"/>
          <w:lang w:val="en"/>
        </w:rPr>
        <w:t>avbr_accuracy</w:t>
      </w:r>
    </w:p>
    <w:p w:rsidR="00000000" w:rsidRDefault="00000000">
      <w:pPr>
        <w:pStyle w:val="a5"/>
        <w:ind w:left="720"/>
        <w:divId w:val="1114406010"/>
        <w:rPr>
          <w:lang w:val="en"/>
        </w:rPr>
      </w:pPr>
      <w:r>
        <w:rPr>
          <w:lang w:val="en"/>
        </w:rPr>
        <w:t xml:space="preserve">Accuracy of the AVBR ratecontrol (unit of tenth of percent). </w:t>
      </w:r>
    </w:p>
    <w:p w:rsidR="00000000" w:rsidRDefault="00000000">
      <w:pPr>
        <w:divId w:val="1114406010"/>
        <w:rPr>
          <w:lang w:val="en"/>
        </w:rPr>
      </w:pPr>
      <w:r>
        <w:rPr>
          <w:rStyle w:val="HTML0"/>
          <w:lang w:val="en"/>
        </w:rPr>
        <w:t>avbr_convergence</w:t>
      </w:r>
    </w:p>
    <w:p w:rsidR="00000000" w:rsidRDefault="00000000">
      <w:pPr>
        <w:pStyle w:val="a5"/>
        <w:ind w:left="720"/>
        <w:divId w:val="1114406010"/>
        <w:rPr>
          <w:lang w:val="en"/>
        </w:rPr>
      </w:pPr>
      <w:r>
        <w:rPr>
          <w:lang w:val="en"/>
        </w:rPr>
        <w:t xml:space="preserve">Convergence of the AVBR ratecontrol (unit of 100 frames) </w:t>
      </w:r>
    </w:p>
    <w:p w:rsidR="00000000" w:rsidRDefault="00000000">
      <w:pPr>
        <w:pStyle w:val="a5"/>
        <w:ind w:left="720"/>
        <w:divId w:val="1114406010"/>
        <w:rPr>
          <w:lang w:val="en"/>
        </w:rPr>
      </w:pPr>
      <w:r>
        <w:rPr>
          <w:lang w:val="en"/>
        </w:rPr>
        <w:t xml:space="preserve">The parameters </w:t>
      </w:r>
      <w:r>
        <w:rPr>
          <w:rStyle w:val="HTML0"/>
          <w:lang w:val="en"/>
        </w:rPr>
        <w:t>avbr_accuracy</w:t>
      </w:r>
      <w:r>
        <w:rPr>
          <w:lang w:val="en"/>
        </w:rPr>
        <w:t xml:space="preserve"> and </w:t>
      </w:r>
      <w:r>
        <w:rPr>
          <w:rStyle w:val="HTML0"/>
          <w:lang w:val="en"/>
        </w:rPr>
        <w:t>avbr_convergence</w:t>
      </w:r>
      <w:r>
        <w:rPr>
          <w:lang w:val="en"/>
        </w:rPr>
        <w:t xml:space="preserve"> are for the average variable bitrate control (AVBR) algorithm. The algorithm focuses on overall encoding quality while meeting the specified bitrate, </w:t>
      </w:r>
      <w:r>
        <w:rPr>
          <w:rStyle w:val="HTML0"/>
          <w:lang w:val="en"/>
        </w:rPr>
        <w:t>target_bitrate</w:t>
      </w:r>
      <w:r>
        <w:rPr>
          <w:lang w:val="en"/>
        </w:rPr>
        <w:t xml:space="preserve">, within the accuracy range </w:t>
      </w:r>
      <w:r>
        <w:rPr>
          <w:rStyle w:val="HTML0"/>
          <w:lang w:val="en"/>
        </w:rPr>
        <w:t>avbr_accuracy</w:t>
      </w:r>
      <w:r>
        <w:rPr>
          <w:lang w:val="en"/>
        </w:rPr>
        <w:t xml:space="preserve">, after a </w:t>
      </w:r>
      <w:r>
        <w:rPr>
          <w:rStyle w:val="HTML0"/>
          <w:lang w:val="en"/>
        </w:rPr>
        <w:t>avbr_Convergence</w:t>
      </w:r>
      <w:r>
        <w:rPr>
          <w:lang w:val="en"/>
        </w:rPr>
        <w:t xml:space="preserve"> period. This method does not follow HRD and the instant bitrate is not capped or padded. </w:t>
      </w:r>
    </w:p>
    <w:p w:rsidR="00000000" w:rsidRDefault="00000000">
      <w:pPr>
        <w:divId w:val="1114406010"/>
        <w:rPr>
          <w:lang w:val="en"/>
        </w:rPr>
      </w:pPr>
      <w:r>
        <w:rPr>
          <w:rStyle w:val="HTML0"/>
          <w:lang w:val="en"/>
        </w:rPr>
        <w:t>skip_frame</w:t>
      </w:r>
    </w:p>
    <w:p w:rsidR="00000000" w:rsidRDefault="00000000">
      <w:pPr>
        <w:pStyle w:val="a5"/>
        <w:ind w:left="720"/>
        <w:divId w:val="1114406010"/>
        <w:rPr>
          <w:lang w:val="en"/>
        </w:rPr>
      </w:pPr>
      <w:r>
        <w:rPr>
          <w:lang w:val="en"/>
        </w:rPr>
        <w:t xml:space="preserve">Use per-frame metadata "qsv_skip_frame" to skip frame when encoding. This option defines the usage of this metadata. </w:t>
      </w:r>
    </w:p>
    <w:p w:rsidR="00000000" w:rsidRDefault="00000000">
      <w:pPr>
        <w:ind w:left="720"/>
        <w:divId w:val="1114406010"/>
        <w:rPr>
          <w:lang w:val="en"/>
        </w:rPr>
      </w:pPr>
      <w:r>
        <w:rPr>
          <w:lang w:val="en"/>
        </w:rPr>
        <w:t>‘</w:t>
      </w:r>
      <w:r>
        <w:rPr>
          <w:rStyle w:val="HTML1"/>
          <w:lang w:val="en"/>
        </w:rPr>
        <w:t>no_skip</w:t>
      </w:r>
      <w:r>
        <w:rPr>
          <w:lang w:val="en"/>
        </w:rPr>
        <w:t>’</w:t>
      </w:r>
    </w:p>
    <w:p w:rsidR="00000000" w:rsidRDefault="00000000">
      <w:pPr>
        <w:pStyle w:val="a5"/>
        <w:ind w:left="720"/>
        <w:divId w:val="1114406010"/>
        <w:rPr>
          <w:lang w:val="en"/>
        </w:rPr>
      </w:pPr>
      <w:r>
        <w:rPr>
          <w:lang w:val="en"/>
        </w:rPr>
        <w:lastRenderedPageBreak/>
        <w:t xml:space="preserve">Frame skipping is disabled. </w:t>
      </w:r>
    </w:p>
    <w:p w:rsidR="00000000" w:rsidRDefault="00000000">
      <w:pPr>
        <w:ind w:left="720"/>
        <w:divId w:val="1114406010"/>
        <w:rPr>
          <w:lang w:val="en"/>
        </w:rPr>
      </w:pPr>
      <w:r>
        <w:rPr>
          <w:lang w:val="en"/>
        </w:rPr>
        <w:t>‘</w:t>
      </w:r>
      <w:r>
        <w:rPr>
          <w:rStyle w:val="HTML1"/>
          <w:lang w:val="en"/>
        </w:rPr>
        <w:t>insert_dummy</w:t>
      </w:r>
      <w:r>
        <w:rPr>
          <w:lang w:val="en"/>
        </w:rPr>
        <w:t>’</w:t>
      </w:r>
    </w:p>
    <w:p w:rsidR="00000000" w:rsidRDefault="00000000">
      <w:pPr>
        <w:pStyle w:val="a5"/>
        <w:ind w:left="720"/>
        <w:divId w:val="1114406010"/>
        <w:rPr>
          <w:lang w:val="en"/>
        </w:rPr>
      </w:pPr>
      <w:r>
        <w:rPr>
          <w:lang w:val="en"/>
        </w:rPr>
        <w:t xml:space="preserve">Encoder inserts into bitstream frame where all macroblocks are encoded as skipped. </w:t>
      </w:r>
    </w:p>
    <w:p w:rsidR="00000000" w:rsidRDefault="00000000">
      <w:pPr>
        <w:ind w:left="720"/>
        <w:divId w:val="1114406010"/>
        <w:rPr>
          <w:lang w:val="en"/>
        </w:rPr>
      </w:pPr>
      <w:r>
        <w:rPr>
          <w:lang w:val="en"/>
        </w:rPr>
        <w:t>‘</w:t>
      </w:r>
      <w:r>
        <w:rPr>
          <w:rStyle w:val="HTML1"/>
          <w:lang w:val="en"/>
        </w:rPr>
        <w:t>insert_nothing</w:t>
      </w:r>
      <w:r>
        <w:rPr>
          <w:lang w:val="en"/>
        </w:rPr>
        <w:t>’</w:t>
      </w:r>
    </w:p>
    <w:p w:rsidR="00000000" w:rsidRDefault="00000000">
      <w:pPr>
        <w:pStyle w:val="a5"/>
        <w:ind w:left="720"/>
        <w:divId w:val="1114406010"/>
        <w:rPr>
          <w:lang w:val="en"/>
        </w:rPr>
      </w:pPr>
      <w:r>
        <w:rPr>
          <w:lang w:val="en"/>
        </w:rPr>
        <w:t xml:space="preserve">Similar to insert_dummy, but encoder inserts nothing into bitstream. The skipped frames are still used in brc. For example, gop still include skipped frames, and the frames after skipped frames will be larger in size. </w:t>
      </w:r>
    </w:p>
    <w:p w:rsidR="00000000" w:rsidRDefault="00000000">
      <w:pPr>
        <w:ind w:left="720"/>
        <w:divId w:val="1114406010"/>
        <w:rPr>
          <w:lang w:val="en"/>
        </w:rPr>
      </w:pPr>
      <w:r>
        <w:rPr>
          <w:lang w:val="en"/>
        </w:rPr>
        <w:t>‘</w:t>
      </w:r>
      <w:r>
        <w:rPr>
          <w:rStyle w:val="HTML1"/>
          <w:lang w:val="en"/>
        </w:rPr>
        <w:t>brc_only</w:t>
      </w:r>
      <w:r>
        <w:rPr>
          <w:lang w:val="en"/>
        </w:rPr>
        <w:t>’</w:t>
      </w:r>
    </w:p>
    <w:p w:rsidR="00000000" w:rsidRDefault="00000000">
      <w:pPr>
        <w:pStyle w:val="a5"/>
        <w:ind w:left="720"/>
        <w:divId w:val="1114406010"/>
        <w:rPr>
          <w:lang w:val="en"/>
        </w:rPr>
      </w:pPr>
      <w:r>
        <w:rPr>
          <w:lang w:val="en"/>
        </w:rPr>
        <w:t xml:space="preserve">skip_frame metadata indicates the number of missed frames before the current frame. </w:t>
      </w:r>
    </w:p>
    <w:p w:rsidR="00000000" w:rsidRDefault="00000000">
      <w:pPr>
        <w:pStyle w:val="4"/>
        <w:divId w:val="150415633"/>
        <w:rPr>
          <w:lang w:val="en"/>
        </w:rPr>
      </w:pPr>
      <w:r>
        <w:rPr>
          <w:lang w:val="en"/>
        </w:rPr>
        <w:t>16.23.6 HEVC Options</w:t>
      </w:r>
    </w:p>
    <w:p w:rsidR="00000000" w:rsidRDefault="00000000">
      <w:pPr>
        <w:pStyle w:val="a5"/>
        <w:divId w:val="150415633"/>
        <w:rPr>
          <w:lang w:val="en"/>
        </w:rPr>
      </w:pPr>
      <w:r>
        <w:rPr>
          <w:lang w:val="en"/>
        </w:rPr>
        <w:t xml:space="preserve">These options are used by hevc_qsv </w:t>
      </w:r>
    </w:p>
    <w:p w:rsidR="00000000" w:rsidRDefault="00000000">
      <w:pPr>
        <w:divId w:val="150415633"/>
        <w:rPr>
          <w:lang w:val="en"/>
        </w:rPr>
      </w:pPr>
      <w:r>
        <w:rPr>
          <w:rStyle w:val="HTML0"/>
          <w:lang w:val="en"/>
        </w:rPr>
        <w:t>extbrc</w:t>
      </w:r>
    </w:p>
    <w:p w:rsidR="00000000" w:rsidRDefault="00000000">
      <w:pPr>
        <w:pStyle w:val="a5"/>
        <w:ind w:left="720"/>
        <w:divId w:val="150415633"/>
        <w:rPr>
          <w:lang w:val="en"/>
        </w:rPr>
      </w:pPr>
      <w:r>
        <w:rPr>
          <w:lang w:val="en"/>
        </w:rPr>
        <w:t xml:space="preserve">Extended bitrate control. </w:t>
      </w:r>
    </w:p>
    <w:p w:rsidR="00000000" w:rsidRDefault="00000000">
      <w:pPr>
        <w:divId w:val="150415633"/>
        <w:rPr>
          <w:lang w:val="en"/>
        </w:rPr>
      </w:pPr>
      <w:r>
        <w:rPr>
          <w:rStyle w:val="HTML0"/>
          <w:lang w:val="en"/>
        </w:rPr>
        <w:t>recovery_point_sei</w:t>
      </w:r>
    </w:p>
    <w:p w:rsidR="00000000" w:rsidRDefault="00000000">
      <w:pPr>
        <w:pStyle w:val="a5"/>
        <w:ind w:left="720"/>
        <w:divId w:val="150415633"/>
        <w:rPr>
          <w:lang w:val="en"/>
        </w:rPr>
      </w:pPr>
      <w:r>
        <w:rPr>
          <w:lang w:val="en"/>
        </w:rPr>
        <w:t xml:space="preserve">Set this flag to insert the recovery point SEI message at the beginning of every intra refresh cycle. </w:t>
      </w:r>
    </w:p>
    <w:p w:rsidR="00000000" w:rsidRDefault="00000000">
      <w:pPr>
        <w:divId w:val="150415633"/>
        <w:rPr>
          <w:lang w:val="en"/>
        </w:rPr>
      </w:pPr>
      <w:r>
        <w:rPr>
          <w:rStyle w:val="HTML0"/>
          <w:lang w:val="en"/>
        </w:rPr>
        <w:t>rdo</w:t>
      </w:r>
    </w:p>
    <w:p w:rsidR="00000000" w:rsidRDefault="00000000">
      <w:pPr>
        <w:pStyle w:val="a5"/>
        <w:ind w:left="720"/>
        <w:divId w:val="150415633"/>
        <w:rPr>
          <w:lang w:val="en"/>
        </w:rPr>
      </w:pPr>
      <w:r>
        <w:rPr>
          <w:lang w:val="en"/>
        </w:rPr>
        <w:t xml:space="preserve">Enable rate distortion optimization. </w:t>
      </w:r>
    </w:p>
    <w:p w:rsidR="00000000" w:rsidRDefault="00000000">
      <w:pPr>
        <w:divId w:val="150415633"/>
        <w:rPr>
          <w:lang w:val="en"/>
        </w:rPr>
      </w:pPr>
      <w:r>
        <w:rPr>
          <w:rStyle w:val="HTML0"/>
          <w:lang w:val="en"/>
        </w:rPr>
        <w:t>max_frame_size</w:t>
      </w:r>
    </w:p>
    <w:p w:rsidR="00000000" w:rsidRDefault="00000000">
      <w:pPr>
        <w:pStyle w:val="a5"/>
        <w:ind w:left="720"/>
        <w:divId w:val="150415633"/>
        <w:rPr>
          <w:lang w:val="en"/>
        </w:rPr>
      </w:pPr>
      <w:r>
        <w:rPr>
          <w:lang w:val="en"/>
        </w:rPr>
        <w:t xml:space="preserve">Maximum encoded frame size in bytes. </w:t>
      </w:r>
    </w:p>
    <w:p w:rsidR="00000000" w:rsidRDefault="00000000">
      <w:pPr>
        <w:divId w:val="150415633"/>
        <w:rPr>
          <w:lang w:val="en"/>
        </w:rPr>
      </w:pPr>
      <w:r>
        <w:rPr>
          <w:rStyle w:val="HTML0"/>
          <w:lang w:val="en"/>
        </w:rPr>
        <w:t>max_frame_size_i</w:t>
      </w:r>
    </w:p>
    <w:p w:rsidR="00000000" w:rsidRDefault="00000000">
      <w:pPr>
        <w:pStyle w:val="a5"/>
        <w:ind w:left="720"/>
        <w:divId w:val="150415633"/>
        <w:rPr>
          <w:lang w:val="en"/>
        </w:rPr>
      </w:pPr>
      <w:r>
        <w:rPr>
          <w:lang w:val="en"/>
        </w:rPr>
        <w:t xml:space="preserve">Maximum encoded frame size for I frames in bytes. If this value is set as larger than zero, then for I frames the value set by max_frame_size is ignored. </w:t>
      </w:r>
    </w:p>
    <w:p w:rsidR="00000000" w:rsidRDefault="00000000">
      <w:pPr>
        <w:divId w:val="150415633"/>
        <w:rPr>
          <w:lang w:val="en"/>
        </w:rPr>
      </w:pPr>
      <w:r>
        <w:rPr>
          <w:rStyle w:val="HTML0"/>
          <w:lang w:val="en"/>
        </w:rPr>
        <w:lastRenderedPageBreak/>
        <w:t>max_frame_size_p</w:t>
      </w:r>
    </w:p>
    <w:p w:rsidR="00000000" w:rsidRDefault="00000000">
      <w:pPr>
        <w:pStyle w:val="a5"/>
        <w:ind w:left="720"/>
        <w:divId w:val="150415633"/>
        <w:rPr>
          <w:lang w:val="en"/>
        </w:rPr>
      </w:pPr>
      <w:r>
        <w:rPr>
          <w:lang w:val="en"/>
        </w:rPr>
        <w:t xml:space="preserve">Maximum encoded frame size for P frames in bytes. If this value is set as larger than zero, then for P frames the value set by max_frame_size is ignored. </w:t>
      </w:r>
    </w:p>
    <w:p w:rsidR="00000000" w:rsidRDefault="00000000">
      <w:pPr>
        <w:divId w:val="150415633"/>
        <w:rPr>
          <w:lang w:val="en"/>
        </w:rPr>
      </w:pPr>
      <w:r>
        <w:rPr>
          <w:rStyle w:val="HTML0"/>
          <w:lang w:val="en"/>
        </w:rPr>
        <w:t>max_slice_size</w:t>
      </w:r>
    </w:p>
    <w:p w:rsidR="00000000" w:rsidRDefault="00000000">
      <w:pPr>
        <w:pStyle w:val="a5"/>
        <w:ind w:left="720"/>
        <w:divId w:val="150415633"/>
        <w:rPr>
          <w:lang w:val="en"/>
        </w:rPr>
      </w:pPr>
      <w:r>
        <w:rPr>
          <w:lang w:val="en"/>
        </w:rPr>
        <w:t xml:space="preserve">Maximum encoded slice size in bytes. </w:t>
      </w:r>
    </w:p>
    <w:p w:rsidR="00000000" w:rsidRDefault="00000000">
      <w:pPr>
        <w:divId w:val="150415633"/>
        <w:rPr>
          <w:lang w:val="en"/>
        </w:rPr>
      </w:pPr>
      <w:r>
        <w:rPr>
          <w:rStyle w:val="HTML0"/>
          <w:lang w:val="en"/>
        </w:rPr>
        <w:t>mbbrc</w:t>
      </w:r>
    </w:p>
    <w:p w:rsidR="00000000" w:rsidRDefault="00000000">
      <w:pPr>
        <w:pStyle w:val="a5"/>
        <w:ind w:left="720"/>
        <w:divId w:val="150415633"/>
        <w:rPr>
          <w:lang w:val="en"/>
        </w:rPr>
      </w:pPr>
      <w:r>
        <w:rPr>
          <w:lang w:val="en"/>
        </w:rPr>
        <w:t xml:space="preserve">Setting this flag enables macroblock level bitrate control that generally improves subjective visual quality. Enabling this flag may have negative impact on performance and objective visual quality metric. </w:t>
      </w:r>
    </w:p>
    <w:p w:rsidR="00000000" w:rsidRDefault="00000000">
      <w:pPr>
        <w:divId w:val="150415633"/>
        <w:rPr>
          <w:lang w:val="en"/>
        </w:rPr>
      </w:pPr>
      <w:r>
        <w:rPr>
          <w:rStyle w:val="HTML0"/>
          <w:lang w:val="en"/>
        </w:rPr>
        <w:t>low_delay_brc</w:t>
      </w:r>
    </w:p>
    <w:p w:rsidR="00000000" w:rsidRDefault="00000000">
      <w:pPr>
        <w:pStyle w:val="a5"/>
        <w:ind w:left="720"/>
        <w:divId w:val="150415633"/>
        <w:rPr>
          <w:lang w:val="en"/>
        </w:rPr>
      </w:pPr>
      <w:r>
        <w:rPr>
          <w:lang w:val="en"/>
        </w:rPr>
        <w:t xml:space="preserve">Setting this flag turns on or off LowDelayBRC feautre in qsv plugin, which provides more accurate bitrate control to minimize the variance of bitstream size frame by frame. Value: -1-default 0-off 1-on </w:t>
      </w:r>
    </w:p>
    <w:p w:rsidR="00000000" w:rsidRDefault="00000000">
      <w:pPr>
        <w:divId w:val="150415633"/>
        <w:rPr>
          <w:lang w:val="en"/>
        </w:rPr>
      </w:pPr>
      <w:r>
        <w:rPr>
          <w:rStyle w:val="HTML0"/>
          <w:lang w:val="en"/>
        </w:rPr>
        <w:t>adaptive_i</w:t>
      </w:r>
    </w:p>
    <w:p w:rsidR="00000000" w:rsidRDefault="00000000">
      <w:pPr>
        <w:pStyle w:val="a5"/>
        <w:ind w:left="720"/>
        <w:divId w:val="150415633"/>
        <w:rPr>
          <w:lang w:val="en"/>
        </w:rPr>
      </w:pPr>
      <w:r>
        <w:rPr>
          <w:lang w:val="en"/>
        </w:rPr>
        <w:t xml:space="preserve">This flag controls insertion of I frames by the QSV encoder. Turn ON this flag to allow changing of frame type from P and B to I. </w:t>
      </w:r>
    </w:p>
    <w:p w:rsidR="00000000" w:rsidRDefault="00000000">
      <w:pPr>
        <w:divId w:val="150415633"/>
        <w:rPr>
          <w:lang w:val="en"/>
        </w:rPr>
      </w:pPr>
      <w:r>
        <w:rPr>
          <w:rStyle w:val="HTML0"/>
          <w:lang w:val="en"/>
        </w:rPr>
        <w:t>adaptive_b</w:t>
      </w:r>
    </w:p>
    <w:p w:rsidR="00000000" w:rsidRDefault="00000000">
      <w:pPr>
        <w:pStyle w:val="a5"/>
        <w:ind w:left="720"/>
        <w:divId w:val="150415633"/>
        <w:rPr>
          <w:lang w:val="en"/>
        </w:rPr>
      </w:pPr>
      <w:r>
        <w:rPr>
          <w:lang w:val="en"/>
        </w:rPr>
        <w:t xml:space="preserve">This flag controls changing of frame type from B to P. </w:t>
      </w:r>
    </w:p>
    <w:p w:rsidR="00000000" w:rsidRDefault="00000000">
      <w:pPr>
        <w:divId w:val="150415633"/>
        <w:rPr>
          <w:lang w:val="en"/>
        </w:rPr>
      </w:pPr>
      <w:r>
        <w:rPr>
          <w:rStyle w:val="HTML0"/>
          <w:lang w:val="en"/>
        </w:rPr>
        <w:t>p_strategy</w:t>
      </w:r>
    </w:p>
    <w:p w:rsidR="00000000" w:rsidRDefault="00000000">
      <w:pPr>
        <w:pStyle w:val="a5"/>
        <w:ind w:left="720"/>
        <w:divId w:val="150415633"/>
        <w:rPr>
          <w:lang w:val="en"/>
        </w:rPr>
      </w:pPr>
      <w:r>
        <w:rPr>
          <w:lang w:val="en"/>
        </w:rPr>
        <w:t xml:space="preserve">Enable P-pyramid: 0-default 1-simple 2-pyramid(bf need to be set to 0). </w:t>
      </w:r>
    </w:p>
    <w:p w:rsidR="00000000" w:rsidRDefault="00000000">
      <w:pPr>
        <w:divId w:val="150415633"/>
        <w:rPr>
          <w:lang w:val="en"/>
        </w:rPr>
      </w:pPr>
      <w:r>
        <w:rPr>
          <w:rStyle w:val="HTML0"/>
          <w:lang w:val="en"/>
        </w:rPr>
        <w:t>b_strategy</w:t>
      </w:r>
    </w:p>
    <w:p w:rsidR="00000000" w:rsidRDefault="00000000">
      <w:pPr>
        <w:pStyle w:val="a5"/>
        <w:ind w:left="720"/>
        <w:divId w:val="150415633"/>
        <w:rPr>
          <w:lang w:val="en"/>
        </w:rPr>
      </w:pPr>
      <w:r>
        <w:rPr>
          <w:lang w:val="en"/>
        </w:rPr>
        <w:t xml:space="preserve">This option controls usage of B frames as reference. </w:t>
      </w:r>
    </w:p>
    <w:p w:rsidR="00000000" w:rsidRDefault="00000000">
      <w:pPr>
        <w:divId w:val="150415633"/>
        <w:rPr>
          <w:lang w:val="en"/>
        </w:rPr>
      </w:pPr>
      <w:r>
        <w:rPr>
          <w:rStyle w:val="HTML0"/>
          <w:lang w:val="en"/>
        </w:rPr>
        <w:t>dblk_idc</w:t>
      </w:r>
    </w:p>
    <w:p w:rsidR="00000000" w:rsidRDefault="00000000">
      <w:pPr>
        <w:pStyle w:val="a5"/>
        <w:ind w:left="720"/>
        <w:divId w:val="150415633"/>
        <w:rPr>
          <w:lang w:val="en"/>
        </w:rPr>
      </w:pPr>
      <w:r>
        <w:rPr>
          <w:lang w:val="en"/>
        </w:rPr>
        <w:t xml:space="preserve">This option disable deblocking. It has value in range 0~2. </w:t>
      </w:r>
    </w:p>
    <w:p w:rsidR="00000000" w:rsidRDefault="00000000">
      <w:pPr>
        <w:divId w:val="150415633"/>
        <w:rPr>
          <w:lang w:val="en"/>
        </w:rPr>
      </w:pPr>
      <w:r>
        <w:rPr>
          <w:rStyle w:val="HTML0"/>
          <w:lang w:val="en"/>
        </w:rPr>
        <w:lastRenderedPageBreak/>
        <w:t>idr_interval</w:t>
      </w:r>
    </w:p>
    <w:p w:rsidR="00000000" w:rsidRDefault="00000000">
      <w:pPr>
        <w:pStyle w:val="a5"/>
        <w:ind w:left="720"/>
        <w:divId w:val="150415633"/>
        <w:rPr>
          <w:lang w:val="en"/>
        </w:rPr>
      </w:pPr>
      <w:r>
        <w:rPr>
          <w:lang w:val="en"/>
        </w:rPr>
        <w:t xml:space="preserve">Distance (in I-frames) between IDR frames. </w:t>
      </w:r>
    </w:p>
    <w:p w:rsidR="00000000" w:rsidRDefault="00000000">
      <w:pPr>
        <w:ind w:left="720"/>
        <w:divId w:val="150415633"/>
        <w:rPr>
          <w:lang w:val="en"/>
        </w:rPr>
      </w:pPr>
      <w:r>
        <w:rPr>
          <w:lang w:val="en"/>
        </w:rPr>
        <w:t>‘</w:t>
      </w:r>
      <w:r>
        <w:rPr>
          <w:rStyle w:val="HTML1"/>
          <w:lang w:val="en"/>
        </w:rPr>
        <w:t>begin_only</w:t>
      </w:r>
      <w:r>
        <w:rPr>
          <w:lang w:val="en"/>
        </w:rPr>
        <w:t>’</w:t>
      </w:r>
    </w:p>
    <w:p w:rsidR="00000000" w:rsidRDefault="00000000">
      <w:pPr>
        <w:pStyle w:val="a5"/>
        <w:ind w:left="720"/>
        <w:divId w:val="150415633"/>
        <w:rPr>
          <w:lang w:val="en"/>
        </w:rPr>
      </w:pPr>
      <w:r>
        <w:rPr>
          <w:lang w:val="en"/>
        </w:rPr>
        <w:t xml:space="preserve">Output an IDR-frame only at the beginning of the stream. </w:t>
      </w:r>
    </w:p>
    <w:p w:rsidR="00000000" w:rsidRDefault="00000000">
      <w:pPr>
        <w:divId w:val="150415633"/>
        <w:rPr>
          <w:lang w:val="en"/>
        </w:rPr>
      </w:pPr>
      <w:r>
        <w:rPr>
          <w:rStyle w:val="HTML0"/>
          <w:lang w:val="en"/>
        </w:rPr>
        <w:t>load_plugin</w:t>
      </w:r>
    </w:p>
    <w:p w:rsidR="00000000" w:rsidRDefault="00000000">
      <w:pPr>
        <w:pStyle w:val="a5"/>
        <w:ind w:left="720"/>
        <w:divId w:val="150415633"/>
        <w:rPr>
          <w:lang w:val="en"/>
        </w:rPr>
      </w:pPr>
      <w:r>
        <w:rPr>
          <w:lang w:val="en"/>
        </w:rPr>
        <w:t xml:space="preserve">A user plugin to load in an internal session. </w:t>
      </w:r>
    </w:p>
    <w:p w:rsidR="00000000" w:rsidRDefault="00000000">
      <w:pPr>
        <w:ind w:left="720"/>
        <w:divId w:val="150415633"/>
        <w:rPr>
          <w:lang w:val="en"/>
        </w:rPr>
      </w:pPr>
      <w:r>
        <w:rPr>
          <w:lang w:val="en"/>
        </w:rPr>
        <w:t>‘</w:t>
      </w:r>
      <w:r>
        <w:rPr>
          <w:rStyle w:val="HTML1"/>
          <w:lang w:val="en"/>
        </w:rPr>
        <w:t>none</w:t>
      </w:r>
      <w:r>
        <w:rPr>
          <w:lang w:val="en"/>
        </w:rPr>
        <w:t>’</w:t>
      </w:r>
    </w:p>
    <w:p w:rsidR="00000000" w:rsidRDefault="00000000">
      <w:pPr>
        <w:ind w:left="720"/>
        <w:divId w:val="150415633"/>
        <w:rPr>
          <w:lang w:val="en"/>
        </w:rPr>
      </w:pPr>
      <w:r>
        <w:rPr>
          <w:lang w:val="en"/>
        </w:rPr>
        <w:t>‘</w:t>
      </w:r>
      <w:r>
        <w:rPr>
          <w:rStyle w:val="HTML1"/>
          <w:lang w:val="en"/>
        </w:rPr>
        <w:t>hevc_sw</w:t>
      </w:r>
      <w:r>
        <w:rPr>
          <w:lang w:val="en"/>
        </w:rPr>
        <w:t>’</w:t>
      </w:r>
    </w:p>
    <w:p w:rsidR="00000000" w:rsidRDefault="00000000">
      <w:pPr>
        <w:ind w:left="720"/>
        <w:divId w:val="150415633"/>
        <w:rPr>
          <w:lang w:val="en"/>
        </w:rPr>
      </w:pPr>
      <w:r>
        <w:rPr>
          <w:lang w:val="en"/>
        </w:rPr>
        <w:t>‘</w:t>
      </w:r>
      <w:r>
        <w:rPr>
          <w:rStyle w:val="HTML1"/>
          <w:lang w:val="en"/>
        </w:rPr>
        <w:t>hevc_hw</w:t>
      </w:r>
      <w:r>
        <w:rPr>
          <w:lang w:val="en"/>
        </w:rPr>
        <w:t>’</w:t>
      </w:r>
    </w:p>
    <w:p w:rsidR="00000000" w:rsidRDefault="00000000">
      <w:pPr>
        <w:divId w:val="150415633"/>
        <w:rPr>
          <w:lang w:val="en"/>
        </w:rPr>
      </w:pPr>
      <w:r>
        <w:rPr>
          <w:rStyle w:val="HTML0"/>
          <w:lang w:val="en"/>
        </w:rPr>
        <w:t>load_plugins</w:t>
      </w:r>
    </w:p>
    <w:p w:rsidR="00000000" w:rsidRDefault="00000000">
      <w:pPr>
        <w:pStyle w:val="a5"/>
        <w:ind w:left="720"/>
        <w:divId w:val="150415633"/>
        <w:rPr>
          <w:lang w:val="en"/>
        </w:rPr>
      </w:pPr>
      <w:r>
        <w:rPr>
          <w:lang w:val="en"/>
        </w:rPr>
        <w:t xml:space="preserve">A :-separate list of hexadecimal plugin UIDs to load in an internal session. </w:t>
      </w:r>
    </w:p>
    <w:p w:rsidR="00000000" w:rsidRDefault="00000000">
      <w:pPr>
        <w:divId w:val="150415633"/>
        <w:rPr>
          <w:lang w:val="en"/>
        </w:rPr>
      </w:pPr>
      <w:r>
        <w:rPr>
          <w:rStyle w:val="HTML0"/>
          <w:lang w:val="en"/>
        </w:rPr>
        <w:t>look_ahead_depth</w:t>
      </w:r>
    </w:p>
    <w:p w:rsidR="00000000" w:rsidRDefault="00000000">
      <w:pPr>
        <w:pStyle w:val="a5"/>
        <w:ind w:left="720"/>
        <w:divId w:val="150415633"/>
        <w:rPr>
          <w:lang w:val="en"/>
        </w:rPr>
      </w:pPr>
      <w:r>
        <w:rPr>
          <w:lang w:val="en"/>
        </w:rPr>
        <w:t xml:space="preserve">Depth of look ahead in number frames, available when extbrc option is enabled. </w:t>
      </w:r>
    </w:p>
    <w:p w:rsidR="00000000" w:rsidRDefault="00000000">
      <w:pPr>
        <w:divId w:val="150415633"/>
        <w:rPr>
          <w:lang w:val="en"/>
        </w:rPr>
      </w:pPr>
      <w:r>
        <w:rPr>
          <w:rStyle w:val="HTML0"/>
          <w:lang w:val="en"/>
        </w:rPr>
        <w:t>profile</w:t>
      </w:r>
    </w:p>
    <w:p w:rsidR="00000000" w:rsidRDefault="00000000">
      <w:pPr>
        <w:pStyle w:val="a5"/>
        <w:ind w:left="720"/>
        <w:divId w:val="150415633"/>
        <w:rPr>
          <w:lang w:val="en"/>
        </w:rPr>
      </w:pPr>
      <w:r>
        <w:rPr>
          <w:lang w:val="en"/>
        </w:rPr>
        <w:t xml:space="preserve">Set the encoding profile (scc requires libmfx &gt;= 1.32). </w:t>
      </w:r>
    </w:p>
    <w:p w:rsidR="00000000" w:rsidRDefault="00000000">
      <w:pPr>
        <w:ind w:left="720"/>
        <w:divId w:val="150415633"/>
        <w:rPr>
          <w:lang w:val="en"/>
        </w:rPr>
      </w:pPr>
      <w:r>
        <w:rPr>
          <w:lang w:val="en"/>
        </w:rPr>
        <w:t>‘</w:t>
      </w:r>
      <w:r>
        <w:rPr>
          <w:rStyle w:val="HTML1"/>
          <w:lang w:val="en"/>
        </w:rPr>
        <w:t>unknown</w:t>
      </w:r>
      <w:r>
        <w:rPr>
          <w:lang w:val="en"/>
        </w:rPr>
        <w:t>’</w:t>
      </w:r>
    </w:p>
    <w:p w:rsidR="00000000" w:rsidRDefault="00000000">
      <w:pPr>
        <w:ind w:left="720"/>
        <w:divId w:val="150415633"/>
        <w:rPr>
          <w:lang w:val="en"/>
        </w:rPr>
      </w:pPr>
      <w:r>
        <w:rPr>
          <w:lang w:val="en"/>
        </w:rPr>
        <w:t>‘</w:t>
      </w:r>
      <w:r>
        <w:rPr>
          <w:rStyle w:val="HTML1"/>
          <w:lang w:val="en"/>
        </w:rPr>
        <w:t>main</w:t>
      </w:r>
      <w:r>
        <w:rPr>
          <w:lang w:val="en"/>
        </w:rPr>
        <w:t>’</w:t>
      </w:r>
    </w:p>
    <w:p w:rsidR="00000000" w:rsidRDefault="00000000">
      <w:pPr>
        <w:ind w:left="720"/>
        <w:divId w:val="150415633"/>
        <w:rPr>
          <w:lang w:val="en"/>
        </w:rPr>
      </w:pPr>
      <w:r>
        <w:rPr>
          <w:lang w:val="en"/>
        </w:rPr>
        <w:t>‘</w:t>
      </w:r>
      <w:r>
        <w:rPr>
          <w:rStyle w:val="HTML1"/>
          <w:lang w:val="en"/>
        </w:rPr>
        <w:t>main10</w:t>
      </w:r>
      <w:r>
        <w:rPr>
          <w:lang w:val="en"/>
        </w:rPr>
        <w:t>’</w:t>
      </w:r>
    </w:p>
    <w:p w:rsidR="00000000" w:rsidRDefault="00000000">
      <w:pPr>
        <w:ind w:left="720"/>
        <w:divId w:val="150415633"/>
        <w:rPr>
          <w:lang w:val="en"/>
        </w:rPr>
      </w:pPr>
      <w:r>
        <w:rPr>
          <w:lang w:val="en"/>
        </w:rPr>
        <w:t>‘</w:t>
      </w:r>
      <w:r>
        <w:rPr>
          <w:rStyle w:val="HTML1"/>
          <w:lang w:val="en"/>
        </w:rPr>
        <w:t>mainsp</w:t>
      </w:r>
      <w:r>
        <w:rPr>
          <w:lang w:val="en"/>
        </w:rPr>
        <w:t>’</w:t>
      </w:r>
    </w:p>
    <w:p w:rsidR="00000000" w:rsidRDefault="00000000">
      <w:pPr>
        <w:ind w:left="720"/>
        <w:divId w:val="150415633"/>
        <w:rPr>
          <w:lang w:val="en"/>
        </w:rPr>
      </w:pPr>
      <w:r>
        <w:rPr>
          <w:lang w:val="en"/>
        </w:rPr>
        <w:t>‘</w:t>
      </w:r>
      <w:r>
        <w:rPr>
          <w:rStyle w:val="HTML1"/>
          <w:lang w:val="en"/>
        </w:rPr>
        <w:t>rext</w:t>
      </w:r>
      <w:r>
        <w:rPr>
          <w:lang w:val="en"/>
        </w:rPr>
        <w:t>’</w:t>
      </w:r>
    </w:p>
    <w:p w:rsidR="00000000" w:rsidRDefault="00000000">
      <w:pPr>
        <w:ind w:left="720"/>
        <w:divId w:val="150415633"/>
        <w:rPr>
          <w:lang w:val="en"/>
        </w:rPr>
      </w:pPr>
      <w:r>
        <w:rPr>
          <w:lang w:val="en"/>
        </w:rPr>
        <w:t>‘</w:t>
      </w:r>
      <w:r>
        <w:rPr>
          <w:rStyle w:val="HTML1"/>
          <w:lang w:val="en"/>
        </w:rPr>
        <w:t>scc</w:t>
      </w:r>
      <w:r>
        <w:rPr>
          <w:lang w:val="en"/>
        </w:rPr>
        <w:t>’</w:t>
      </w:r>
    </w:p>
    <w:p w:rsidR="00000000" w:rsidRDefault="00000000">
      <w:pPr>
        <w:divId w:val="150415633"/>
        <w:rPr>
          <w:lang w:val="en"/>
        </w:rPr>
      </w:pPr>
      <w:r>
        <w:rPr>
          <w:rStyle w:val="HTML0"/>
          <w:lang w:val="en"/>
        </w:rPr>
        <w:t>tier</w:t>
      </w:r>
    </w:p>
    <w:p w:rsidR="00000000" w:rsidRDefault="00000000">
      <w:pPr>
        <w:pStyle w:val="a5"/>
        <w:ind w:left="720"/>
        <w:divId w:val="150415633"/>
        <w:rPr>
          <w:lang w:val="en"/>
        </w:rPr>
      </w:pPr>
      <w:r>
        <w:rPr>
          <w:lang w:val="en"/>
        </w:rPr>
        <w:t xml:space="preserve">Set the encoding tier (only level &gt;= 4 can support high tier). This option only takes effect when the level option is specified. </w:t>
      </w:r>
    </w:p>
    <w:p w:rsidR="00000000" w:rsidRDefault="00000000">
      <w:pPr>
        <w:ind w:left="720"/>
        <w:divId w:val="150415633"/>
        <w:rPr>
          <w:lang w:val="en"/>
        </w:rPr>
      </w:pPr>
      <w:r>
        <w:rPr>
          <w:lang w:val="en"/>
        </w:rPr>
        <w:t>‘</w:t>
      </w:r>
      <w:r>
        <w:rPr>
          <w:rStyle w:val="HTML1"/>
          <w:lang w:val="en"/>
        </w:rPr>
        <w:t>main</w:t>
      </w:r>
      <w:r>
        <w:rPr>
          <w:lang w:val="en"/>
        </w:rPr>
        <w:t>’</w:t>
      </w:r>
    </w:p>
    <w:p w:rsidR="00000000" w:rsidRDefault="00000000">
      <w:pPr>
        <w:ind w:left="720"/>
        <w:divId w:val="150415633"/>
        <w:rPr>
          <w:lang w:val="en"/>
        </w:rPr>
      </w:pPr>
      <w:r>
        <w:rPr>
          <w:lang w:val="en"/>
        </w:rPr>
        <w:t>‘</w:t>
      </w:r>
      <w:r>
        <w:rPr>
          <w:rStyle w:val="HTML1"/>
          <w:lang w:val="en"/>
        </w:rPr>
        <w:t>high</w:t>
      </w:r>
      <w:r>
        <w:rPr>
          <w:lang w:val="en"/>
        </w:rPr>
        <w:t>’</w:t>
      </w:r>
    </w:p>
    <w:p w:rsidR="00000000" w:rsidRDefault="00000000">
      <w:pPr>
        <w:divId w:val="150415633"/>
        <w:rPr>
          <w:lang w:val="en"/>
        </w:rPr>
      </w:pPr>
      <w:r>
        <w:rPr>
          <w:rStyle w:val="HTML0"/>
          <w:lang w:val="en"/>
        </w:rPr>
        <w:t>gpb</w:t>
      </w:r>
    </w:p>
    <w:p w:rsidR="00000000" w:rsidRDefault="00000000">
      <w:pPr>
        <w:pStyle w:val="a5"/>
        <w:ind w:left="720"/>
        <w:divId w:val="150415633"/>
        <w:rPr>
          <w:lang w:val="en"/>
        </w:rPr>
      </w:pPr>
      <w:r>
        <w:rPr>
          <w:lang w:val="en"/>
        </w:rPr>
        <w:t xml:space="preserve">1: GPB (generalized P/B frame) </w:t>
      </w:r>
    </w:p>
    <w:p w:rsidR="00000000" w:rsidRDefault="00000000">
      <w:pPr>
        <w:pStyle w:val="a5"/>
        <w:ind w:left="720"/>
        <w:divId w:val="150415633"/>
        <w:rPr>
          <w:lang w:val="en"/>
        </w:rPr>
      </w:pPr>
      <w:r>
        <w:rPr>
          <w:lang w:val="en"/>
        </w:rPr>
        <w:lastRenderedPageBreak/>
        <w:t xml:space="preserve">0: regular P frame. </w:t>
      </w:r>
    </w:p>
    <w:p w:rsidR="00000000" w:rsidRDefault="00000000">
      <w:pPr>
        <w:divId w:val="150415633"/>
        <w:rPr>
          <w:lang w:val="en"/>
        </w:rPr>
      </w:pPr>
      <w:r>
        <w:rPr>
          <w:rStyle w:val="HTML0"/>
          <w:lang w:val="en"/>
        </w:rPr>
        <w:t>tile_cols</w:t>
      </w:r>
    </w:p>
    <w:p w:rsidR="00000000" w:rsidRDefault="00000000">
      <w:pPr>
        <w:pStyle w:val="a5"/>
        <w:ind w:left="720"/>
        <w:divId w:val="150415633"/>
        <w:rPr>
          <w:lang w:val="en"/>
        </w:rPr>
      </w:pPr>
      <w:r>
        <w:rPr>
          <w:lang w:val="en"/>
        </w:rPr>
        <w:t xml:space="preserve">Number of columns for tiled encoding. </w:t>
      </w:r>
    </w:p>
    <w:p w:rsidR="00000000" w:rsidRDefault="00000000">
      <w:pPr>
        <w:divId w:val="150415633"/>
        <w:rPr>
          <w:lang w:val="en"/>
        </w:rPr>
      </w:pPr>
      <w:r>
        <w:rPr>
          <w:rStyle w:val="HTML0"/>
          <w:lang w:val="en"/>
        </w:rPr>
        <w:t>tile_rows</w:t>
      </w:r>
    </w:p>
    <w:p w:rsidR="00000000" w:rsidRDefault="00000000">
      <w:pPr>
        <w:pStyle w:val="a5"/>
        <w:ind w:left="720"/>
        <w:divId w:val="150415633"/>
        <w:rPr>
          <w:lang w:val="en"/>
        </w:rPr>
      </w:pPr>
      <w:r>
        <w:rPr>
          <w:lang w:val="en"/>
        </w:rPr>
        <w:t xml:space="preserve">Number of rows for tiled encoding. </w:t>
      </w:r>
    </w:p>
    <w:p w:rsidR="00000000" w:rsidRDefault="00000000">
      <w:pPr>
        <w:divId w:val="150415633"/>
        <w:rPr>
          <w:lang w:val="en"/>
        </w:rPr>
      </w:pPr>
      <w:r>
        <w:rPr>
          <w:rStyle w:val="HTML0"/>
          <w:lang w:val="en"/>
        </w:rPr>
        <w:t>aud</w:t>
      </w:r>
    </w:p>
    <w:p w:rsidR="00000000" w:rsidRDefault="00000000">
      <w:pPr>
        <w:pStyle w:val="a5"/>
        <w:ind w:left="720"/>
        <w:divId w:val="150415633"/>
        <w:rPr>
          <w:lang w:val="en"/>
        </w:rPr>
      </w:pPr>
      <w:r>
        <w:rPr>
          <w:lang w:val="en"/>
        </w:rPr>
        <w:t xml:space="preserve">Insert the Access Unit Delimiter NAL. </w:t>
      </w:r>
    </w:p>
    <w:p w:rsidR="00000000" w:rsidRDefault="00000000">
      <w:pPr>
        <w:divId w:val="150415633"/>
        <w:rPr>
          <w:lang w:val="en"/>
        </w:rPr>
      </w:pPr>
      <w:r>
        <w:rPr>
          <w:rStyle w:val="HTML0"/>
          <w:lang w:val="en"/>
        </w:rPr>
        <w:t>pic_timing_sei</w:t>
      </w:r>
    </w:p>
    <w:p w:rsidR="00000000" w:rsidRDefault="00000000">
      <w:pPr>
        <w:pStyle w:val="a5"/>
        <w:ind w:left="720"/>
        <w:divId w:val="150415633"/>
        <w:rPr>
          <w:lang w:val="en"/>
        </w:rPr>
      </w:pPr>
      <w:r>
        <w:rPr>
          <w:lang w:val="en"/>
        </w:rPr>
        <w:t xml:space="preserve">Insert picture timing SEI with pic_struct_syntax element. </w:t>
      </w:r>
    </w:p>
    <w:p w:rsidR="00000000" w:rsidRDefault="00000000">
      <w:pPr>
        <w:divId w:val="150415633"/>
        <w:rPr>
          <w:lang w:val="en"/>
        </w:rPr>
      </w:pPr>
      <w:r>
        <w:rPr>
          <w:rStyle w:val="HTML0"/>
          <w:lang w:val="en"/>
        </w:rPr>
        <w:t>transform_skip</w:t>
      </w:r>
    </w:p>
    <w:p w:rsidR="00000000" w:rsidRDefault="00000000">
      <w:pPr>
        <w:pStyle w:val="a5"/>
        <w:ind w:left="720"/>
        <w:divId w:val="150415633"/>
        <w:rPr>
          <w:lang w:val="en"/>
        </w:rPr>
      </w:pPr>
      <w:r>
        <w:rPr>
          <w:lang w:val="en"/>
        </w:rPr>
        <w:t xml:space="preserve">Turn this option ON to enable transformskip. It is supported on platform equal or newer than ICL. </w:t>
      </w:r>
    </w:p>
    <w:p w:rsidR="00000000" w:rsidRDefault="00000000">
      <w:pPr>
        <w:divId w:val="150415633"/>
        <w:rPr>
          <w:lang w:val="en"/>
        </w:rPr>
      </w:pPr>
      <w:r>
        <w:rPr>
          <w:rStyle w:val="HTML0"/>
          <w:lang w:val="en"/>
        </w:rPr>
        <w:t>int_ref_type</w:t>
      </w:r>
    </w:p>
    <w:p w:rsidR="00000000" w:rsidRDefault="00000000">
      <w:pPr>
        <w:pStyle w:val="a5"/>
        <w:ind w:left="720"/>
        <w:divId w:val="150415633"/>
        <w:rPr>
          <w:lang w:val="en"/>
        </w:rPr>
      </w:pPr>
      <w:r>
        <w:rPr>
          <w:lang w:val="en"/>
        </w:rPr>
        <w:t xml:space="preserve">Specifies intra refresh type. The major goal of intra refresh is improvement of error resilience without significant impact on encoded bitstream size caused by I frames. The SDK encoder achieves this by encoding part of each frame in refresh cycle using intra MBs. </w:t>
      </w:r>
      <w:r>
        <w:rPr>
          <w:rStyle w:val="HTML0"/>
          <w:lang w:val="en"/>
        </w:rPr>
        <w:t>none</w:t>
      </w:r>
      <w:r>
        <w:rPr>
          <w:lang w:val="en"/>
        </w:rPr>
        <w:t xml:space="preserve"> means no refresh. </w:t>
      </w:r>
      <w:r>
        <w:rPr>
          <w:rStyle w:val="HTML0"/>
          <w:lang w:val="en"/>
        </w:rPr>
        <w:t>vertical</w:t>
      </w:r>
      <w:r>
        <w:rPr>
          <w:lang w:val="en"/>
        </w:rPr>
        <w:t xml:space="preserve"> means vertical refresh, by column of MBs. </w:t>
      </w:r>
      <w:r>
        <w:rPr>
          <w:rStyle w:val="HTML0"/>
          <w:lang w:val="en"/>
        </w:rPr>
        <w:t>horizontal</w:t>
      </w:r>
      <w:r>
        <w:rPr>
          <w:lang w:val="en"/>
        </w:rPr>
        <w:t xml:space="preserve"> means horizontal refresh, by rows of MBs. </w:t>
      </w:r>
      <w:r>
        <w:rPr>
          <w:rStyle w:val="HTML0"/>
          <w:lang w:val="en"/>
        </w:rPr>
        <w:t>slice</w:t>
      </w:r>
      <w:r>
        <w:rPr>
          <w:lang w:val="en"/>
        </w:rPr>
        <w:t xml:space="preserve"> means horizontal refresh by slices without overlapping. In case of </w:t>
      </w:r>
      <w:r>
        <w:rPr>
          <w:rStyle w:val="HTML0"/>
          <w:lang w:val="en"/>
        </w:rPr>
        <w:t>slice</w:t>
      </w:r>
      <w:r>
        <w:rPr>
          <w:lang w:val="en"/>
        </w:rPr>
        <w:t xml:space="preserve">, in_ref_cycle_size is ignored. To enable intra refresh, B frame should be set to 0. </w:t>
      </w:r>
    </w:p>
    <w:p w:rsidR="00000000" w:rsidRDefault="00000000">
      <w:pPr>
        <w:divId w:val="150415633"/>
        <w:rPr>
          <w:lang w:val="en"/>
        </w:rPr>
      </w:pPr>
      <w:r>
        <w:rPr>
          <w:rStyle w:val="HTML0"/>
          <w:lang w:val="en"/>
        </w:rPr>
        <w:t>int_ref_cycle_size</w:t>
      </w:r>
    </w:p>
    <w:p w:rsidR="00000000" w:rsidRDefault="00000000">
      <w:pPr>
        <w:pStyle w:val="a5"/>
        <w:ind w:left="720"/>
        <w:divId w:val="150415633"/>
        <w:rPr>
          <w:lang w:val="en"/>
        </w:rPr>
      </w:pPr>
      <w:r>
        <w:rPr>
          <w:lang w:val="en"/>
        </w:rPr>
        <w:t xml:space="preserve">Specifies number of pictures within refresh cycle starting from 2. 0 and 1 are invalid values. </w:t>
      </w:r>
    </w:p>
    <w:p w:rsidR="00000000" w:rsidRDefault="00000000">
      <w:pPr>
        <w:divId w:val="150415633"/>
        <w:rPr>
          <w:lang w:val="en"/>
        </w:rPr>
      </w:pPr>
      <w:r>
        <w:rPr>
          <w:rStyle w:val="HTML0"/>
          <w:lang w:val="en"/>
        </w:rPr>
        <w:t>int_ref_qp_delta</w:t>
      </w:r>
    </w:p>
    <w:p w:rsidR="00000000" w:rsidRDefault="00000000">
      <w:pPr>
        <w:pStyle w:val="a5"/>
        <w:ind w:left="720"/>
        <w:divId w:val="150415633"/>
        <w:rPr>
          <w:lang w:val="en"/>
        </w:rPr>
      </w:pPr>
      <w:r>
        <w:rPr>
          <w:lang w:val="en"/>
        </w:rPr>
        <w:t xml:space="preserve">Specifies QP difference for inserted intra MBs. This is signed value in [-51, 51] range if target encoding bit-depth for luma samples is 8 and this range is [-63, 63] for 10 bit-depth or [-75, 75] for 12 bit-depth respectively. </w:t>
      </w:r>
    </w:p>
    <w:p w:rsidR="00000000" w:rsidRDefault="00000000">
      <w:pPr>
        <w:divId w:val="150415633"/>
        <w:rPr>
          <w:lang w:val="en"/>
        </w:rPr>
      </w:pPr>
      <w:r>
        <w:rPr>
          <w:rStyle w:val="HTML0"/>
          <w:lang w:val="en"/>
        </w:rPr>
        <w:lastRenderedPageBreak/>
        <w:t>int_ref_cycle_dist</w:t>
      </w:r>
    </w:p>
    <w:p w:rsidR="00000000" w:rsidRDefault="00000000">
      <w:pPr>
        <w:pStyle w:val="a5"/>
        <w:ind w:left="720"/>
        <w:divId w:val="150415633"/>
        <w:rPr>
          <w:lang w:val="en"/>
        </w:rPr>
      </w:pPr>
      <w:r>
        <w:rPr>
          <w:lang w:val="en"/>
        </w:rPr>
        <w:t xml:space="preserve">Distance between the beginnings of the intra-refresh cycles in frames. </w:t>
      </w:r>
    </w:p>
    <w:p w:rsidR="00000000" w:rsidRDefault="00000000">
      <w:pPr>
        <w:divId w:val="150415633"/>
        <w:rPr>
          <w:lang w:val="en"/>
        </w:rPr>
      </w:pPr>
      <w:r>
        <w:rPr>
          <w:rStyle w:val="HTML0"/>
          <w:lang w:val="en"/>
        </w:rPr>
        <w:t>max_qp_i</w:t>
      </w:r>
    </w:p>
    <w:p w:rsidR="00000000" w:rsidRDefault="00000000">
      <w:pPr>
        <w:pStyle w:val="a5"/>
        <w:ind w:left="720"/>
        <w:divId w:val="150415633"/>
        <w:rPr>
          <w:lang w:val="en"/>
        </w:rPr>
      </w:pPr>
      <w:r>
        <w:rPr>
          <w:lang w:val="en"/>
        </w:rPr>
        <w:t xml:space="preserve">Maximum video quantizer scale for I frame. </w:t>
      </w:r>
    </w:p>
    <w:p w:rsidR="00000000" w:rsidRDefault="00000000">
      <w:pPr>
        <w:divId w:val="150415633"/>
        <w:rPr>
          <w:lang w:val="en"/>
        </w:rPr>
      </w:pPr>
      <w:r>
        <w:rPr>
          <w:rStyle w:val="HTML0"/>
          <w:lang w:val="en"/>
        </w:rPr>
        <w:t>min_qp_i</w:t>
      </w:r>
    </w:p>
    <w:p w:rsidR="00000000" w:rsidRDefault="00000000">
      <w:pPr>
        <w:pStyle w:val="a5"/>
        <w:ind w:left="720"/>
        <w:divId w:val="150415633"/>
        <w:rPr>
          <w:lang w:val="en"/>
        </w:rPr>
      </w:pPr>
      <w:r>
        <w:rPr>
          <w:lang w:val="en"/>
        </w:rPr>
        <w:t xml:space="preserve">Minimum video quantizer scale for I frame. </w:t>
      </w:r>
    </w:p>
    <w:p w:rsidR="00000000" w:rsidRDefault="00000000">
      <w:pPr>
        <w:divId w:val="150415633"/>
        <w:rPr>
          <w:lang w:val="en"/>
        </w:rPr>
      </w:pPr>
      <w:r>
        <w:rPr>
          <w:rStyle w:val="HTML0"/>
          <w:lang w:val="en"/>
        </w:rPr>
        <w:t>max_qp_p</w:t>
      </w:r>
    </w:p>
    <w:p w:rsidR="00000000" w:rsidRDefault="00000000">
      <w:pPr>
        <w:pStyle w:val="a5"/>
        <w:ind w:left="720"/>
        <w:divId w:val="150415633"/>
        <w:rPr>
          <w:lang w:val="en"/>
        </w:rPr>
      </w:pPr>
      <w:r>
        <w:rPr>
          <w:lang w:val="en"/>
        </w:rPr>
        <w:t xml:space="preserve">Maximum video quantizer scale for P frame. </w:t>
      </w:r>
    </w:p>
    <w:p w:rsidR="00000000" w:rsidRDefault="00000000">
      <w:pPr>
        <w:divId w:val="150415633"/>
        <w:rPr>
          <w:lang w:val="en"/>
        </w:rPr>
      </w:pPr>
      <w:r>
        <w:rPr>
          <w:rStyle w:val="HTML0"/>
          <w:lang w:val="en"/>
        </w:rPr>
        <w:t>min_qp_p</w:t>
      </w:r>
    </w:p>
    <w:p w:rsidR="00000000" w:rsidRDefault="00000000">
      <w:pPr>
        <w:pStyle w:val="a5"/>
        <w:ind w:left="720"/>
        <w:divId w:val="150415633"/>
        <w:rPr>
          <w:lang w:val="en"/>
        </w:rPr>
      </w:pPr>
      <w:r>
        <w:rPr>
          <w:lang w:val="en"/>
        </w:rPr>
        <w:t xml:space="preserve">Minimum video quantizer scale for P frame. </w:t>
      </w:r>
    </w:p>
    <w:p w:rsidR="00000000" w:rsidRDefault="00000000">
      <w:pPr>
        <w:divId w:val="150415633"/>
        <w:rPr>
          <w:lang w:val="en"/>
        </w:rPr>
      </w:pPr>
      <w:r>
        <w:rPr>
          <w:rStyle w:val="HTML0"/>
          <w:lang w:val="en"/>
        </w:rPr>
        <w:t>max_qp_b</w:t>
      </w:r>
    </w:p>
    <w:p w:rsidR="00000000" w:rsidRDefault="00000000">
      <w:pPr>
        <w:pStyle w:val="a5"/>
        <w:ind w:left="720"/>
        <w:divId w:val="150415633"/>
        <w:rPr>
          <w:lang w:val="en"/>
        </w:rPr>
      </w:pPr>
      <w:r>
        <w:rPr>
          <w:lang w:val="en"/>
        </w:rPr>
        <w:t xml:space="preserve">Maximum video quantizer scale for B frame. </w:t>
      </w:r>
    </w:p>
    <w:p w:rsidR="00000000" w:rsidRDefault="00000000">
      <w:pPr>
        <w:divId w:val="150415633"/>
        <w:rPr>
          <w:lang w:val="en"/>
        </w:rPr>
      </w:pPr>
      <w:r>
        <w:rPr>
          <w:rStyle w:val="HTML0"/>
          <w:lang w:val="en"/>
        </w:rPr>
        <w:t>min_qp_b</w:t>
      </w:r>
    </w:p>
    <w:p w:rsidR="00000000" w:rsidRDefault="00000000">
      <w:pPr>
        <w:pStyle w:val="a5"/>
        <w:ind w:left="720"/>
        <w:divId w:val="150415633"/>
        <w:rPr>
          <w:lang w:val="en"/>
        </w:rPr>
      </w:pPr>
      <w:r>
        <w:rPr>
          <w:lang w:val="en"/>
        </w:rPr>
        <w:t xml:space="preserve">Minimum video quantizer scale for B frame. </w:t>
      </w:r>
    </w:p>
    <w:p w:rsidR="00000000" w:rsidRDefault="00000000">
      <w:pPr>
        <w:divId w:val="150415633"/>
        <w:rPr>
          <w:lang w:val="en"/>
        </w:rPr>
      </w:pPr>
      <w:r>
        <w:rPr>
          <w:rStyle w:val="HTML0"/>
          <w:lang w:val="en"/>
        </w:rPr>
        <w:t>scenario</w:t>
      </w:r>
    </w:p>
    <w:p w:rsidR="00000000" w:rsidRDefault="00000000">
      <w:pPr>
        <w:pStyle w:val="a5"/>
        <w:ind w:left="720"/>
        <w:divId w:val="150415633"/>
        <w:rPr>
          <w:lang w:val="en"/>
        </w:rPr>
      </w:pPr>
      <w:r>
        <w:rPr>
          <w:lang w:val="en"/>
        </w:rPr>
        <w:t xml:space="preserve">Provides a hint to encoder about the scenario for the encoding session. </w:t>
      </w:r>
    </w:p>
    <w:p w:rsidR="00000000" w:rsidRDefault="00000000">
      <w:pPr>
        <w:ind w:left="720"/>
        <w:divId w:val="150415633"/>
        <w:rPr>
          <w:lang w:val="en"/>
        </w:rPr>
      </w:pPr>
      <w:r>
        <w:rPr>
          <w:lang w:val="en"/>
        </w:rPr>
        <w:t>‘</w:t>
      </w:r>
      <w:r>
        <w:rPr>
          <w:rStyle w:val="HTML1"/>
          <w:lang w:val="en"/>
        </w:rPr>
        <w:t>unknown</w:t>
      </w:r>
      <w:r>
        <w:rPr>
          <w:lang w:val="en"/>
        </w:rPr>
        <w:t>’</w:t>
      </w:r>
    </w:p>
    <w:p w:rsidR="00000000" w:rsidRDefault="00000000">
      <w:pPr>
        <w:ind w:left="720"/>
        <w:divId w:val="150415633"/>
        <w:rPr>
          <w:lang w:val="en"/>
        </w:rPr>
      </w:pPr>
      <w:r>
        <w:rPr>
          <w:lang w:val="en"/>
        </w:rPr>
        <w:t>‘</w:t>
      </w:r>
      <w:r>
        <w:rPr>
          <w:rStyle w:val="HTML1"/>
          <w:lang w:val="en"/>
        </w:rPr>
        <w:t>displayremoting</w:t>
      </w:r>
      <w:r>
        <w:rPr>
          <w:lang w:val="en"/>
        </w:rPr>
        <w:t>’</w:t>
      </w:r>
    </w:p>
    <w:p w:rsidR="00000000" w:rsidRDefault="00000000">
      <w:pPr>
        <w:ind w:left="720"/>
        <w:divId w:val="150415633"/>
        <w:rPr>
          <w:lang w:val="en"/>
        </w:rPr>
      </w:pPr>
      <w:r>
        <w:rPr>
          <w:lang w:val="en"/>
        </w:rPr>
        <w:t>‘</w:t>
      </w:r>
      <w:r>
        <w:rPr>
          <w:rStyle w:val="HTML1"/>
          <w:lang w:val="en"/>
        </w:rPr>
        <w:t>videoconference</w:t>
      </w:r>
      <w:r>
        <w:rPr>
          <w:lang w:val="en"/>
        </w:rPr>
        <w:t>’</w:t>
      </w:r>
    </w:p>
    <w:p w:rsidR="00000000" w:rsidRDefault="00000000">
      <w:pPr>
        <w:ind w:left="720"/>
        <w:divId w:val="150415633"/>
        <w:rPr>
          <w:lang w:val="en"/>
        </w:rPr>
      </w:pPr>
      <w:r>
        <w:rPr>
          <w:lang w:val="en"/>
        </w:rPr>
        <w:t>‘</w:t>
      </w:r>
      <w:r>
        <w:rPr>
          <w:rStyle w:val="HTML1"/>
          <w:lang w:val="en"/>
        </w:rPr>
        <w:t>archive</w:t>
      </w:r>
      <w:r>
        <w:rPr>
          <w:lang w:val="en"/>
        </w:rPr>
        <w:t>’</w:t>
      </w:r>
    </w:p>
    <w:p w:rsidR="00000000" w:rsidRDefault="00000000">
      <w:pPr>
        <w:ind w:left="720"/>
        <w:divId w:val="150415633"/>
        <w:rPr>
          <w:lang w:val="en"/>
        </w:rPr>
      </w:pPr>
      <w:r>
        <w:rPr>
          <w:lang w:val="en"/>
        </w:rPr>
        <w:t>‘</w:t>
      </w:r>
      <w:r>
        <w:rPr>
          <w:rStyle w:val="HTML1"/>
          <w:lang w:val="en"/>
        </w:rPr>
        <w:t>livestreaming</w:t>
      </w:r>
      <w:r>
        <w:rPr>
          <w:lang w:val="en"/>
        </w:rPr>
        <w:t>’</w:t>
      </w:r>
    </w:p>
    <w:p w:rsidR="00000000" w:rsidRDefault="00000000">
      <w:pPr>
        <w:ind w:left="720"/>
        <w:divId w:val="150415633"/>
        <w:rPr>
          <w:lang w:val="en"/>
        </w:rPr>
      </w:pPr>
      <w:r>
        <w:rPr>
          <w:lang w:val="en"/>
        </w:rPr>
        <w:t>‘</w:t>
      </w:r>
      <w:r>
        <w:rPr>
          <w:rStyle w:val="HTML1"/>
          <w:lang w:val="en"/>
        </w:rPr>
        <w:t>cameracapture</w:t>
      </w:r>
      <w:r>
        <w:rPr>
          <w:lang w:val="en"/>
        </w:rPr>
        <w:t>’</w:t>
      </w:r>
    </w:p>
    <w:p w:rsidR="00000000" w:rsidRDefault="00000000">
      <w:pPr>
        <w:ind w:left="720"/>
        <w:divId w:val="150415633"/>
        <w:rPr>
          <w:lang w:val="en"/>
        </w:rPr>
      </w:pPr>
      <w:r>
        <w:rPr>
          <w:lang w:val="en"/>
        </w:rPr>
        <w:t>‘</w:t>
      </w:r>
      <w:r>
        <w:rPr>
          <w:rStyle w:val="HTML1"/>
          <w:lang w:val="en"/>
        </w:rPr>
        <w:t>videosurveillance</w:t>
      </w:r>
      <w:r>
        <w:rPr>
          <w:lang w:val="en"/>
        </w:rPr>
        <w:t>’</w:t>
      </w:r>
    </w:p>
    <w:p w:rsidR="00000000" w:rsidRDefault="00000000">
      <w:pPr>
        <w:ind w:left="720"/>
        <w:divId w:val="150415633"/>
        <w:rPr>
          <w:lang w:val="en"/>
        </w:rPr>
      </w:pPr>
      <w:r>
        <w:rPr>
          <w:lang w:val="en"/>
        </w:rPr>
        <w:t>‘</w:t>
      </w:r>
      <w:r>
        <w:rPr>
          <w:rStyle w:val="HTML1"/>
          <w:lang w:val="en"/>
        </w:rPr>
        <w:t>gamestreaming</w:t>
      </w:r>
      <w:r>
        <w:rPr>
          <w:lang w:val="en"/>
        </w:rPr>
        <w:t>’</w:t>
      </w:r>
    </w:p>
    <w:p w:rsidR="00000000" w:rsidRDefault="00000000">
      <w:pPr>
        <w:ind w:left="720"/>
        <w:divId w:val="150415633"/>
        <w:rPr>
          <w:lang w:val="en"/>
        </w:rPr>
      </w:pPr>
      <w:r>
        <w:rPr>
          <w:lang w:val="en"/>
        </w:rPr>
        <w:t>‘</w:t>
      </w:r>
      <w:r>
        <w:rPr>
          <w:rStyle w:val="HTML1"/>
          <w:lang w:val="en"/>
        </w:rPr>
        <w:t>remotegaming</w:t>
      </w:r>
      <w:r>
        <w:rPr>
          <w:lang w:val="en"/>
        </w:rPr>
        <w:t>’</w:t>
      </w:r>
    </w:p>
    <w:p w:rsidR="00000000" w:rsidRDefault="00000000">
      <w:pPr>
        <w:divId w:val="150415633"/>
        <w:rPr>
          <w:lang w:val="en"/>
        </w:rPr>
      </w:pPr>
      <w:r>
        <w:rPr>
          <w:rStyle w:val="HTML0"/>
          <w:lang w:val="en"/>
        </w:rPr>
        <w:t>avbr_accuracy</w:t>
      </w:r>
    </w:p>
    <w:p w:rsidR="00000000" w:rsidRDefault="00000000">
      <w:pPr>
        <w:pStyle w:val="a5"/>
        <w:ind w:left="720"/>
        <w:divId w:val="150415633"/>
        <w:rPr>
          <w:lang w:val="en"/>
        </w:rPr>
      </w:pPr>
      <w:r>
        <w:rPr>
          <w:lang w:val="en"/>
        </w:rPr>
        <w:t xml:space="preserve">Accuracy of the AVBR ratecontrol (unit of tenth of percent). </w:t>
      </w:r>
    </w:p>
    <w:p w:rsidR="00000000" w:rsidRDefault="00000000">
      <w:pPr>
        <w:divId w:val="150415633"/>
        <w:rPr>
          <w:lang w:val="en"/>
        </w:rPr>
      </w:pPr>
      <w:r>
        <w:rPr>
          <w:rStyle w:val="HTML0"/>
          <w:lang w:val="en"/>
        </w:rPr>
        <w:lastRenderedPageBreak/>
        <w:t>avbr_convergence</w:t>
      </w:r>
    </w:p>
    <w:p w:rsidR="00000000" w:rsidRDefault="00000000">
      <w:pPr>
        <w:pStyle w:val="a5"/>
        <w:ind w:left="720"/>
        <w:divId w:val="150415633"/>
        <w:rPr>
          <w:lang w:val="en"/>
        </w:rPr>
      </w:pPr>
      <w:r>
        <w:rPr>
          <w:lang w:val="en"/>
        </w:rPr>
        <w:t xml:space="preserve">Convergence of the AVBR ratecontrol (unit of 100 frames) </w:t>
      </w:r>
    </w:p>
    <w:p w:rsidR="00000000" w:rsidRDefault="00000000">
      <w:pPr>
        <w:pStyle w:val="a5"/>
        <w:ind w:left="720"/>
        <w:divId w:val="150415633"/>
        <w:rPr>
          <w:lang w:val="en"/>
        </w:rPr>
      </w:pPr>
      <w:r>
        <w:rPr>
          <w:lang w:val="en"/>
        </w:rPr>
        <w:t xml:space="preserve">The parameters </w:t>
      </w:r>
      <w:r>
        <w:rPr>
          <w:rStyle w:val="HTML0"/>
          <w:lang w:val="en"/>
        </w:rPr>
        <w:t>avbr_accuracy</w:t>
      </w:r>
      <w:r>
        <w:rPr>
          <w:lang w:val="en"/>
        </w:rPr>
        <w:t xml:space="preserve"> and </w:t>
      </w:r>
      <w:r>
        <w:rPr>
          <w:rStyle w:val="HTML0"/>
          <w:lang w:val="en"/>
        </w:rPr>
        <w:t>avbr_convergence</w:t>
      </w:r>
      <w:r>
        <w:rPr>
          <w:lang w:val="en"/>
        </w:rPr>
        <w:t xml:space="preserve"> are for the average variable bitrate control (AVBR) algorithm. The algorithm focuses on overall encoding quality while meeting the specified bitrate, </w:t>
      </w:r>
      <w:r>
        <w:rPr>
          <w:rStyle w:val="HTML0"/>
          <w:lang w:val="en"/>
        </w:rPr>
        <w:t>target_bitrate</w:t>
      </w:r>
      <w:r>
        <w:rPr>
          <w:lang w:val="en"/>
        </w:rPr>
        <w:t xml:space="preserve">, within the accuracy range </w:t>
      </w:r>
      <w:r>
        <w:rPr>
          <w:rStyle w:val="HTML0"/>
          <w:lang w:val="en"/>
        </w:rPr>
        <w:t>avbr_accuracy</w:t>
      </w:r>
      <w:r>
        <w:rPr>
          <w:lang w:val="en"/>
        </w:rPr>
        <w:t xml:space="preserve">, after a </w:t>
      </w:r>
      <w:r>
        <w:rPr>
          <w:rStyle w:val="HTML0"/>
          <w:lang w:val="en"/>
        </w:rPr>
        <w:t>avbr_Convergence</w:t>
      </w:r>
      <w:r>
        <w:rPr>
          <w:lang w:val="en"/>
        </w:rPr>
        <w:t xml:space="preserve"> period. This method does not follow HRD and the instant bitrate is not capped or padded. </w:t>
      </w:r>
    </w:p>
    <w:p w:rsidR="00000000" w:rsidRDefault="00000000">
      <w:pPr>
        <w:divId w:val="150415633"/>
        <w:rPr>
          <w:lang w:val="en"/>
        </w:rPr>
      </w:pPr>
      <w:r>
        <w:rPr>
          <w:rStyle w:val="HTML0"/>
          <w:lang w:val="en"/>
        </w:rPr>
        <w:t>skip_frame</w:t>
      </w:r>
    </w:p>
    <w:p w:rsidR="00000000" w:rsidRDefault="00000000">
      <w:pPr>
        <w:pStyle w:val="a5"/>
        <w:ind w:left="720"/>
        <w:divId w:val="150415633"/>
        <w:rPr>
          <w:lang w:val="en"/>
        </w:rPr>
      </w:pPr>
      <w:r>
        <w:rPr>
          <w:lang w:val="en"/>
        </w:rPr>
        <w:t xml:space="preserve">Use per-frame metadata "qsv_skip_frame" to skip frame when encoding. This option defines the usage of this metadata. </w:t>
      </w:r>
    </w:p>
    <w:p w:rsidR="00000000" w:rsidRDefault="00000000">
      <w:pPr>
        <w:ind w:left="720"/>
        <w:divId w:val="150415633"/>
        <w:rPr>
          <w:lang w:val="en"/>
        </w:rPr>
      </w:pPr>
      <w:r>
        <w:rPr>
          <w:lang w:val="en"/>
        </w:rPr>
        <w:t>‘</w:t>
      </w:r>
      <w:r>
        <w:rPr>
          <w:rStyle w:val="HTML1"/>
          <w:lang w:val="en"/>
        </w:rPr>
        <w:t>no_skip</w:t>
      </w:r>
      <w:r>
        <w:rPr>
          <w:lang w:val="en"/>
        </w:rPr>
        <w:t>’</w:t>
      </w:r>
    </w:p>
    <w:p w:rsidR="00000000" w:rsidRDefault="00000000">
      <w:pPr>
        <w:pStyle w:val="a5"/>
        <w:ind w:left="720"/>
        <w:divId w:val="150415633"/>
        <w:rPr>
          <w:lang w:val="en"/>
        </w:rPr>
      </w:pPr>
      <w:r>
        <w:rPr>
          <w:lang w:val="en"/>
        </w:rPr>
        <w:t xml:space="preserve">Frame skipping is disabled. </w:t>
      </w:r>
    </w:p>
    <w:p w:rsidR="00000000" w:rsidRDefault="00000000">
      <w:pPr>
        <w:ind w:left="720"/>
        <w:divId w:val="150415633"/>
        <w:rPr>
          <w:lang w:val="en"/>
        </w:rPr>
      </w:pPr>
      <w:r>
        <w:rPr>
          <w:lang w:val="en"/>
        </w:rPr>
        <w:t>‘</w:t>
      </w:r>
      <w:r>
        <w:rPr>
          <w:rStyle w:val="HTML1"/>
          <w:lang w:val="en"/>
        </w:rPr>
        <w:t>insert_dummy</w:t>
      </w:r>
      <w:r>
        <w:rPr>
          <w:lang w:val="en"/>
        </w:rPr>
        <w:t>’</w:t>
      </w:r>
    </w:p>
    <w:p w:rsidR="00000000" w:rsidRDefault="00000000">
      <w:pPr>
        <w:pStyle w:val="a5"/>
        <w:ind w:left="720"/>
        <w:divId w:val="150415633"/>
        <w:rPr>
          <w:lang w:val="en"/>
        </w:rPr>
      </w:pPr>
      <w:r>
        <w:rPr>
          <w:lang w:val="en"/>
        </w:rPr>
        <w:t xml:space="preserve">Encoder inserts into bitstream frame where all macroblocks are encoded as skipped. </w:t>
      </w:r>
    </w:p>
    <w:p w:rsidR="00000000" w:rsidRDefault="00000000">
      <w:pPr>
        <w:ind w:left="720"/>
        <w:divId w:val="150415633"/>
        <w:rPr>
          <w:lang w:val="en"/>
        </w:rPr>
      </w:pPr>
      <w:r>
        <w:rPr>
          <w:lang w:val="en"/>
        </w:rPr>
        <w:t>‘</w:t>
      </w:r>
      <w:r>
        <w:rPr>
          <w:rStyle w:val="HTML1"/>
          <w:lang w:val="en"/>
        </w:rPr>
        <w:t>insert_nothing</w:t>
      </w:r>
      <w:r>
        <w:rPr>
          <w:lang w:val="en"/>
        </w:rPr>
        <w:t>’</w:t>
      </w:r>
    </w:p>
    <w:p w:rsidR="00000000" w:rsidRDefault="00000000">
      <w:pPr>
        <w:pStyle w:val="a5"/>
        <w:ind w:left="720"/>
        <w:divId w:val="150415633"/>
        <w:rPr>
          <w:lang w:val="en"/>
        </w:rPr>
      </w:pPr>
      <w:r>
        <w:rPr>
          <w:lang w:val="en"/>
        </w:rPr>
        <w:t xml:space="preserve">Similar to insert_dummy, but encoder inserts nothing into bitstream. The skipped frames are still used in brc. For example, gop still include skipped frames, and the frames after skipped frames will be larger in size. </w:t>
      </w:r>
    </w:p>
    <w:p w:rsidR="00000000" w:rsidRDefault="00000000">
      <w:pPr>
        <w:ind w:left="720"/>
        <w:divId w:val="150415633"/>
        <w:rPr>
          <w:lang w:val="en"/>
        </w:rPr>
      </w:pPr>
      <w:r>
        <w:rPr>
          <w:lang w:val="en"/>
        </w:rPr>
        <w:t>‘</w:t>
      </w:r>
      <w:r>
        <w:rPr>
          <w:rStyle w:val="HTML1"/>
          <w:lang w:val="en"/>
        </w:rPr>
        <w:t>brc_only</w:t>
      </w:r>
      <w:r>
        <w:rPr>
          <w:lang w:val="en"/>
        </w:rPr>
        <w:t>’</w:t>
      </w:r>
    </w:p>
    <w:p w:rsidR="00000000" w:rsidRDefault="00000000">
      <w:pPr>
        <w:pStyle w:val="a5"/>
        <w:ind w:left="720"/>
        <w:divId w:val="150415633"/>
        <w:rPr>
          <w:lang w:val="en"/>
        </w:rPr>
      </w:pPr>
      <w:r>
        <w:rPr>
          <w:lang w:val="en"/>
        </w:rPr>
        <w:t xml:space="preserve">skip_frame metadata indicates the number of missed frames before the current frame. </w:t>
      </w:r>
    </w:p>
    <w:p w:rsidR="00000000" w:rsidRDefault="00000000">
      <w:pPr>
        <w:pStyle w:val="4"/>
        <w:divId w:val="1933852627"/>
        <w:rPr>
          <w:lang w:val="en"/>
        </w:rPr>
      </w:pPr>
      <w:r>
        <w:rPr>
          <w:lang w:val="en"/>
        </w:rPr>
        <w:t>16.23.7 MPEG2 Options</w:t>
      </w:r>
    </w:p>
    <w:p w:rsidR="00000000" w:rsidRDefault="00000000">
      <w:pPr>
        <w:pStyle w:val="a5"/>
        <w:divId w:val="1933852627"/>
        <w:rPr>
          <w:lang w:val="en"/>
        </w:rPr>
      </w:pPr>
      <w:r>
        <w:rPr>
          <w:lang w:val="en"/>
        </w:rPr>
        <w:t xml:space="preserve">These options are used by mpeg2_qsv </w:t>
      </w:r>
    </w:p>
    <w:p w:rsidR="00000000" w:rsidRDefault="00000000">
      <w:pPr>
        <w:divId w:val="1933852627"/>
        <w:rPr>
          <w:lang w:val="en"/>
        </w:rPr>
      </w:pPr>
      <w:r>
        <w:rPr>
          <w:rStyle w:val="HTML0"/>
          <w:lang w:val="en"/>
        </w:rPr>
        <w:t>profile</w:t>
      </w:r>
    </w:p>
    <w:p w:rsidR="00000000" w:rsidRDefault="00000000">
      <w:pPr>
        <w:ind w:left="720"/>
        <w:divId w:val="1933852627"/>
        <w:rPr>
          <w:lang w:val="en"/>
        </w:rPr>
      </w:pPr>
      <w:r>
        <w:rPr>
          <w:lang w:val="en"/>
        </w:rPr>
        <w:t>‘</w:t>
      </w:r>
      <w:r>
        <w:rPr>
          <w:rStyle w:val="HTML1"/>
          <w:lang w:val="en"/>
        </w:rPr>
        <w:t>unknown</w:t>
      </w:r>
      <w:r>
        <w:rPr>
          <w:lang w:val="en"/>
        </w:rPr>
        <w:t>’</w:t>
      </w:r>
    </w:p>
    <w:p w:rsidR="00000000" w:rsidRDefault="00000000">
      <w:pPr>
        <w:ind w:left="720"/>
        <w:divId w:val="1933852627"/>
        <w:rPr>
          <w:lang w:val="en"/>
        </w:rPr>
      </w:pPr>
      <w:r>
        <w:rPr>
          <w:lang w:val="en"/>
        </w:rPr>
        <w:t>‘</w:t>
      </w:r>
      <w:r>
        <w:rPr>
          <w:rStyle w:val="HTML1"/>
          <w:lang w:val="en"/>
        </w:rPr>
        <w:t>simple</w:t>
      </w:r>
      <w:r>
        <w:rPr>
          <w:lang w:val="en"/>
        </w:rPr>
        <w:t>’</w:t>
      </w:r>
    </w:p>
    <w:p w:rsidR="00000000" w:rsidRDefault="00000000">
      <w:pPr>
        <w:ind w:left="720"/>
        <w:divId w:val="1933852627"/>
        <w:rPr>
          <w:lang w:val="en"/>
        </w:rPr>
      </w:pPr>
      <w:r>
        <w:rPr>
          <w:lang w:val="en"/>
        </w:rPr>
        <w:t>‘</w:t>
      </w:r>
      <w:r>
        <w:rPr>
          <w:rStyle w:val="HTML1"/>
          <w:lang w:val="en"/>
        </w:rPr>
        <w:t>main</w:t>
      </w:r>
      <w:r>
        <w:rPr>
          <w:lang w:val="en"/>
        </w:rPr>
        <w:t>’</w:t>
      </w:r>
    </w:p>
    <w:p w:rsidR="00000000" w:rsidRDefault="00000000">
      <w:pPr>
        <w:ind w:left="720"/>
        <w:divId w:val="1933852627"/>
        <w:rPr>
          <w:lang w:val="en"/>
        </w:rPr>
      </w:pPr>
      <w:r>
        <w:rPr>
          <w:lang w:val="en"/>
        </w:rPr>
        <w:lastRenderedPageBreak/>
        <w:t>‘</w:t>
      </w:r>
      <w:r>
        <w:rPr>
          <w:rStyle w:val="HTML1"/>
          <w:lang w:val="en"/>
        </w:rPr>
        <w:t>high</w:t>
      </w:r>
      <w:r>
        <w:rPr>
          <w:lang w:val="en"/>
        </w:rPr>
        <w:t>’</w:t>
      </w:r>
    </w:p>
    <w:p w:rsidR="00000000" w:rsidRDefault="00000000">
      <w:pPr>
        <w:pStyle w:val="4"/>
        <w:divId w:val="365835115"/>
        <w:rPr>
          <w:lang w:val="en"/>
        </w:rPr>
      </w:pPr>
      <w:r>
        <w:rPr>
          <w:lang w:val="en"/>
        </w:rPr>
        <w:t>16.23.8 VP9 Options</w:t>
      </w:r>
    </w:p>
    <w:p w:rsidR="00000000" w:rsidRDefault="00000000">
      <w:pPr>
        <w:pStyle w:val="a5"/>
        <w:divId w:val="365835115"/>
        <w:rPr>
          <w:lang w:val="en"/>
        </w:rPr>
      </w:pPr>
      <w:r>
        <w:rPr>
          <w:lang w:val="en"/>
        </w:rPr>
        <w:t xml:space="preserve">These options are used by vp9_qsv </w:t>
      </w:r>
    </w:p>
    <w:p w:rsidR="00000000" w:rsidRDefault="00000000">
      <w:pPr>
        <w:divId w:val="365835115"/>
        <w:rPr>
          <w:lang w:val="en"/>
        </w:rPr>
      </w:pPr>
      <w:r>
        <w:rPr>
          <w:rStyle w:val="HTML0"/>
          <w:lang w:val="en"/>
        </w:rPr>
        <w:t>profile</w:t>
      </w:r>
    </w:p>
    <w:p w:rsidR="00000000" w:rsidRDefault="00000000">
      <w:pPr>
        <w:ind w:left="720"/>
        <w:divId w:val="365835115"/>
        <w:rPr>
          <w:lang w:val="en"/>
        </w:rPr>
      </w:pPr>
      <w:r>
        <w:rPr>
          <w:lang w:val="en"/>
        </w:rPr>
        <w:t>‘</w:t>
      </w:r>
      <w:r>
        <w:rPr>
          <w:rStyle w:val="HTML1"/>
          <w:lang w:val="en"/>
        </w:rPr>
        <w:t>unknown</w:t>
      </w:r>
      <w:r>
        <w:rPr>
          <w:lang w:val="en"/>
        </w:rPr>
        <w:t>’</w:t>
      </w:r>
    </w:p>
    <w:p w:rsidR="00000000" w:rsidRDefault="00000000">
      <w:pPr>
        <w:ind w:left="720"/>
        <w:divId w:val="365835115"/>
        <w:rPr>
          <w:lang w:val="en"/>
        </w:rPr>
      </w:pPr>
      <w:r>
        <w:rPr>
          <w:lang w:val="en"/>
        </w:rPr>
        <w:t>‘</w:t>
      </w:r>
      <w:r>
        <w:rPr>
          <w:rStyle w:val="HTML1"/>
          <w:lang w:val="en"/>
        </w:rPr>
        <w:t>profile0</w:t>
      </w:r>
      <w:r>
        <w:rPr>
          <w:lang w:val="en"/>
        </w:rPr>
        <w:t>’</w:t>
      </w:r>
    </w:p>
    <w:p w:rsidR="00000000" w:rsidRDefault="00000000">
      <w:pPr>
        <w:ind w:left="720"/>
        <w:divId w:val="365835115"/>
        <w:rPr>
          <w:lang w:val="en"/>
        </w:rPr>
      </w:pPr>
      <w:r>
        <w:rPr>
          <w:lang w:val="en"/>
        </w:rPr>
        <w:t>‘</w:t>
      </w:r>
      <w:r>
        <w:rPr>
          <w:rStyle w:val="HTML1"/>
          <w:lang w:val="en"/>
        </w:rPr>
        <w:t>profile1</w:t>
      </w:r>
      <w:r>
        <w:rPr>
          <w:lang w:val="en"/>
        </w:rPr>
        <w:t>’</w:t>
      </w:r>
    </w:p>
    <w:p w:rsidR="00000000" w:rsidRDefault="00000000">
      <w:pPr>
        <w:ind w:left="720"/>
        <w:divId w:val="365835115"/>
        <w:rPr>
          <w:lang w:val="en"/>
        </w:rPr>
      </w:pPr>
      <w:r>
        <w:rPr>
          <w:lang w:val="en"/>
        </w:rPr>
        <w:t>‘</w:t>
      </w:r>
      <w:r>
        <w:rPr>
          <w:rStyle w:val="HTML1"/>
          <w:lang w:val="en"/>
        </w:rPr>
        <w:t>profile2</w:t>
      </w:r>
      <w:r>
        <w:rPr>
          <w:lang w:val="en"/>
        </w:rPr>
        <w:t>’</w:t>
      </w:r>
    </w:p>
    <w:p w:rsidR="00000000" w:rsidRDefault="00000000">
      <w:pPr>
        <w:ind w:left="720"/>
        <w:divId w:val="365835115"/>
        <w:rPr>
          <w:lang w:val="en"/>
        </w:rPr>
      </w:pPr>
      <w:r>
        <w:rPr>
          <w:lang w:val="en"/>
        </w:rPr>
        <w:t>‘</w:t>
      </w:r>
      <w:r>
        <w:rPr>
          <w:rStyle w:val="HTML1"/>
          <w:lang w:val="en"/>
        </w:rPr>
        <w:t>profile3</w:t>
      </w:r>
      <w:r>
        <w:rPr>
          <w:lang w:val="en"/>
        </w:rPr>
        <w:t>’</w:t>
      </w:r>
    </w:p>
    <w:p w:rsidR="00000000" w:rsidRDefault="00000000">
      <w:pPr>
        <w:divId w:val="365835115"/>
        <w:rPr>
          <w:lang w:val="en"/>
        </w:rPr>
      </w:pPr>
      <w:r>
        <w:rPr>
          <w:rStyle w:val="HTML0"/>
          <w:lang w:val="en"/>
        </w:rPr>
        <w:t>tile_cols</w:t>
      </w:r>
    </w:p>
    <w:p w:rsidR="00000000" w:rsidRDefault="00000000">
      <w:pPr>
        <w:pStyle w:val="a5"/>
        <w:ind w:left="720"/>
        <w:divId w:val="365835115"/>
        <w:rPr>
          <w:lang w:val="en"/>
        </w:rPr>
      </w:pPr>
      <w:r>
        <w:rPr>
          <w:lang w:val="en"/>
        </w:rPr>
        <w:t xml:space="preserve">Number of columns for tiled encoding (requires libmfx &gt;= 1.29). </w:t>
      </w:r>
    </w:p>
    <w:p w:rsidR="00000000" w:rsidRDefault="00000000">
      <w:pPr>
        <w:divId w:val="365835115"/>
        <w:rPr>
          <w:lang w:val="en"/>
        </w:rPr>
      </w:pPr>
      <w:r>
        <w:rPr>
          <w:rStyle w:val="HTML0"/>
          <w:lang w:val="en"/>
        </w:rPr>
        <w:t>tile_rows</w:t>
      </w:r>
    </w:p>
    <w:p w:rsidR="00000000" w:rsidRDefault="00000000">
      <w:pPr>
        <w:pStyle w:val="a5"/>
        <w:ind w:left="720"/>
        <w:divId w:val="365835115"/>
        <w:rPr>
          <w:lang w:val="en"/>
        </w:rPr>
      </w:pPr>
      <w:r>
        <w:rPr>
          <w:lang w:val="en"/>
        </w:rPr>
        <w:t xml:space="preserve">Number of rows for tiled encoding (requires libmfx &gt;= 1.29). </w:t>
      </w:r>
    </w:p>
    <w:p w:rsidR="00000000" w:rsidRDefault="00000000">
      <w:pPr>
        <w:pStyle w:val="4"/>
        <w:divId w:val="956181934"/>
        <w:rPr>
          <w:lang w:val="en"/>
        </w:rPr>
      </w:pPr>
      <w:r>
        <w:rPr>
          <w:lang w:val="en"/>
        </w:rPr>
        <w:t>16.23.9 AV1 Options</w:t>
      </w:r>
    </w:p>
    <w:p w:rsidR="00000000" w:rsidRDefault="00000000">
      <w:pPr>
        <w:pStyle w:val="a5"/>
        <w:divId w:val="956181934"/>
        <w:rPr>
          <w:lang w:val="en"/>
        </w:rPr>
      </w:pPr>
      <w:r>
        <w:rPr>
          <w:lang w:val="en"/>
        </w:rPr>
        <w:t xml:space="preserve">These options are used by av1_qsv (requires libvpl). </w:t>
      </w:r>
    </w:p>
    <w:p w:rsidR="00000000" w:rsidRDefault="00000000">
      <w:pPr>
        <w:divId w:val="956181934"/>
        <w:rPr>
          <w:lang w:val="en"/>
        </w:rPr>
      </w:pPr>
      <w:r>
        <w:rPr>
          <w:rStyle w:val="HTML0"/>
          <w:lang w:val="en"/>
        </w:rPr>
        <w:t>profile</w:t>
      </w:r>
    </w:p>
    <w:p w:rsidR="00000000" w:rsidRDefault="00000000">
      <w:pPr>
        <w:ind w:left="720"/>
        <w:divId w:val="956181934"/>
        <w:rPr>
          <w:lang w:val="en"/>
        </w:rPr>
      </w:pPr>
      <w:r>
        <w:rPr>
          <w:lang w:val="en"/>
        </w:rPr>
        <w:t>‘</w:t>
      </w:r>
      <w:r>
        <w:rPr>
          <w:rStyle w:val="HTML1"/>
          <w:lang w:val="en"/>
        </w:rPr>
        <w:t>unknown</w:t>
      </w:r>
      <w:r>
        <w:rPr>
          <w:lang w:val="en"/>
        </w:rPr>
        <w:t>’</w:t>
      </w:r>
    </w:p>
    <w:p w:rsidR="00000000" w:rsidRDefault="00000000">
      <w:pPr>
        <w:ind w:left="720"/>
        <w:divId w:val="956181934"/>
        <w:rPr>
          <w:lang w:val="en"/>
        </w:rPr>
      </w:pPr>
      <w:r>
        <w:rPr>
          <w:lang w:val="en"/>
        </w:rPr>
        <w:t>‘</w:t>
      </w:r>
      <w:r>
        <w:rPr>
          <w:rStyle w:val="HTML1"/>
          <w:lang w:val="en"/>
        </w:rPr>
        <w:t>main</w:t>
      </w:r>
      <w:r>
        <w:rPr>
          <w:lang w:val="en"/>
        </w:rPr>
        <w:t>’</w:t>
      </w:r>
    </w:p>
    <w:p w:rsidR="00000000" w:rsidRDefault="00000000">
      <w:pPr>
        <w:divId w:val="956181934"/>
        <w:rPr>
          <w:lang w:val="en"/>
        </w:rPr>
      </w:pPr>
      <w:r>
        <w:rPr>
          <w:rStyle w:val="HTML0"/>
          <w:lang w:val="en"/>
        </w:rPr>
        <w:t>tile_cols</w:t>
      </w:r>
    </w:p>
    <w:p w:rsidR="00000000" w:rsidRDefault="00000000">
      <w:pPr>
        <w:pStyle w:val="a5"/>
        <w:ind w:left="720"/>
        <w:divId w:val="956181934"/>
        <w:rPr>
          <w:lang w:val="en"/>
        </w:rPr>
      </w:pPr>
      <w:r>
        <w:rPr>
          <w:lang w:val="en"/>
        </w:rPr>
        <w:t xml:space="preserve">Number of columns for tiled encoding. </w:t>
      </w:r>
    </w:p>
    <w:p w:rsidR="00000000" w:rsidRDefault="00000000">
      <w:pPr>
        <w:divId w:val="956181934"/>
        <w:rPr>
          <w:lang w:val="en"/>
        </w:rPr>
      </w:pPr>
      <w:r>
        <w:rPr>
          <w:rStyle w:val="HTML0"/>
          <w:lang w:val="en"/>
        </w:rPr>
        <w:t>tile_rows</w:t>
      </w:r>
    </w:p>
    <w:p w:rsidR="00000000" w:rsidRDefault="00000000">
      <w:pPr>
        <w:pStyle w:val="a5"/>
        <w:ind w:left="720"/>
        <w:divId w:val="956181934"/>
        <w:rPr>
          <w:lang w:val="en"/>
        </w:rPr>
      </w:pPr>
      <w:r>
        <w:rPr>
          <w:lang w:val="en"/>
        </w:rPr>
        <w:t xml:space="preserve">Number of rows for tiled encoding. </w:t>
      </w:r>
    </w:p>
    <w:p w:rsidR="00000000" w:rsidRDefault="00000000">
      <w:pPr>
        <w:divId w:val="956181934"/>
        <w:rPr>
          <w:lang w:val="en"/>
        </w:rPr>
      </w:pPr>
      <w:r>
        <w:rPr>
          <w:rStyle w:val="HTML0"/>
          <w:lang w:val="en"/>
        </w:rPr>
        <w:t>adaptive_i</w:t>
      </w:r>
    </w:p>
    <w:p w:rsidR="00000000" w:rsidRDefault="00000000">
      <w:pPr>
        <w:pStyle w:val="a5"/>
        <w:ind w:left="720"/>
        <w:divId w:val="956181934"/>
        <w:rPr>
          <w:lang w:val="en"/>
        </w:rPr>
      </w:pPr>
      <w:r>
        <w:rPr>
          <w:lang w:val="en"/>
        </w:rPr>
        <w:t xml:space="preserve">This flag controls insertion of I frames by the QSV encoder. Turn ON this flag to allow changing of frame type from P and B to I. </w:t>
      </w:r>
    </w:p>
    <w:p w:rsidR="00000000" w:rsidRDefault="00000000">
      <w:pPr>
        <w:divId w:val="956181934"/>
        <w:rPr>
          <w:lang w:val="en"/>
        </w:rPr>
      </w:pPr>
      <w:r>
        <w:rPr>
          <w:rStyle w:val="HTML0"/>
          <w:lang w:val="en"/>
        </w:rPr>
        <w:t>adaptive_b</w:t>
      </w:r>
    </w:p>
    <w:p w:rsidR="00000000" w:rsidRDefault="00000000">
      <w:pPr>
        <w:pStyle w:val="a5"/>
        <w:ind w:left="720"/>
        <w:divId w:val="956181934"/>
        <w:rPr>
          <w:lang w:val="en"/>
        </w:rPr>
      </w:pPr>
      <w:r>
        <w:rPr>
          <w:lang w:val="en"/>
        </w:rPr>
        <w:t xml:space="preserve">This flag controls changing of frame type from B to P. </w:t>
      </w:r>
    </w:p>
    <w:p w:rsidR="00000000" w:rsidRDefault="00000000">
      <w:pPr>
        <w:divId w:val="956181934"/>
        <w:rPr>
          <w:lang w:val="en"/>
        </w:rPr>
      </w:pPr>
      <w:r>
        <w:rPr>
          <w:rStyle w:val="HTML0"/>
          <w:lang w:val="en"/>
        </w:rPr>
        <w:t>b_strategy</w:t>
      </w:r>
    </w:p>
    <w:p w:rsidR="00000000" w:rsidRDefault="00000000">
      <w:pPr>
        <w:pStyle w:val="a5"/>
        <w:ind w:left="720"/>
        <w:divId w:val="956181934"/>
        <w:rPr>
          <w:lang w:val="en"/>
        </w:rPr>
      </w:pPr>
      <w:r>
        <w:rPr>
          <w:lang w:val="en"/>
        </w:rPr>
        <w:lastRenderedPageBreak/>
        <w:t xml:space="preserve">This option controls usage of B frames as reference. </w:t>
      </w:r>
    </w:p>
    <w:p w:rsidR="00000000" w:rsidRDefault="00000000">
      <w:pPr>
        <w:divId w:val="956181934"/>
        <w:rPr>
          <w:lang w:val="en"/>
        </w:rPr>
      </w:pPr>
      <w:r>
        <w:rPr>
          <w:rStyle w:val="HTML0"/>
          <w:lang w:val="en"/>
        </w:rPr>
        <w:t>extbrc</w:t>
      </w:r>
    </w:p>
    <w:p w:rsidR="00000000" w:rsidRDefault="00000000">
      <w:pPr>
        <w:pStyle w:val="a5"/>
        <w:ind w:left="720"/>
        <w:divId w:val="956181934"/>
        <w:rPr>
          <w:lang w:val="en"/>
        </w:rPr>
      </w:pPr>
      <w:r>
        <w:rPr>
          <w:lang w:val="en"/>
        </w:rPr>
        <w:t xml:space="preserve">Extended bitrate control. </w:t>
      </w:r>
    </w:p>
    <w:p w:rsidR="00000000" w:rsidRDefault="00000000">
      <w:pPr>
        <w:divId w:val="956181934"/>
        <w:rPr>
          <w:lang w:val="en"/>
        </w:rPr>
      </w:pPr>
      <w:r>
        <w:rPr>
          <w:rStyle w:val="HTML0"/>
          <w:lang w:val="en"/>
        </w:rPr>
        <w:t>look_ahead_depth</w:t>
      </w:r>
    </w:p>
    <w:p w:rsidR="00000000" w:rsidRDefault="00000000">
      <w:pPr>
        <w:pStyle w:val="a5"/>
        <w:ind w:left="720"/>
        <w:divId w:val="956181934"/>
        <w:rPr>
          <w:lang w:val="en"/>
        </w:rPr>
      </w:pPr>
      <w:r>
        <w:rPr>
          <w:lang w:val="en"/>
        </w:rPr>
        <w:t xml:space="preserve">Depth of look ahead in number frames, available when extbrc option is enabled. </w:t>
      </w:r>
    </w:p>
    <w:p w:rsidR="00000000" w:rsidRDefault="00000000">
      <w:pPr>
        <w:divId w:val="956181934"/>
        <w:rPr>
          <w:lang w:val="en"/>
        </w:rPr>
      </w:pPr>
      <w:r>
        <w:rPr>
          <w:rStyle w:val="HTML0"/>
          <w:lang w:val="en"/>
        </w:rPr>
        <w:t>low_delay_brc</w:t>
      </w:r>
    </w:p>
    <w:p w:rsidR="00000000" w:rsidRDefault="00000000">
      <w:pPr>
        <w:pStyle w:val="a5"/>
        <w:ind w:left="720"/>
        <w:divId w:val="956181934"/>
        <w:rPr>
          <w:lang w:val="en"/>
        </w:rPr>
      </w:pPr>
      <w:r>
        <w:rPr>
          <w:lang w:val="en"/>
        </w:rPr>
        <w:t xml:space="preserve">Setting this flag turns on or off LowDelayBRC feautre in qsv plugin, which provides more accurate bitrate control to minimize the variance of bitstream size frame by frame. Value: -1-default 0-off 1-on </w:t>
      </w:r>
    </w:p>
    <w:p w:rsidR="00000000" w:rsidRDefault="00000000">
      <w:pPr>
        <w:divId w:val="956181934"/>
        <w:rPr>
          <w:lang w:val="en"/>
        </w:rPr>
      </w:pPr>
      <w:r>
        <w:rPr>
          <w:rStyle w:val="HTML1"/>
          <w:lang w:val="en"/>
        </w:rPr>
        <w:t>max_frame_size</w:t>
      </w:r>
    </w:p>
    <w:p w:rsidR="00000000" w:rsidRDefault="00000000">
      <w:pPr>
        <w:pStyle w:val="a5"/>
        <w:ind w:left="720"/>
        <w:divId w:val="956181934"/>
        <w:rPr>
          <w:lang w:val="en"/>
        </w:rPr>
      </w:pPr>
      <w:r>
        <w:rPr>
          <w:lang w:val="en"/>
        </w:rPr>
        <w:t xml:space="preserve">Set the allowed max size in bytes for each frame. If the frame size exceeds the limitation, encoder will adjust the QP value to control the frame size. Invalid in CQP rate control mode. </w:t>
      </w:r>
    </w:p>
    <w:p w:rsidR="00000000" w:rsidRDefault="00000000">
      <w:pPr>
        <w:pStyle w:val="3"/>
        <w:divId w:val="923225014"/>
        <w:rPr>
          <w:lang w:val="en"/>
        </w:rPr>
      </w:pPr>
      <w:r>
        <w:rPr>
          <w:lang w:val="en"/>
        </w:rPr>
        <w:t>16.24 snow</w:t>
      </w:r>
    </w:p>
    <w:p w:rsidR="00000000" w:rsidRDefault="00000000">
      <w:pPr>
        <w:numPr>
          <w:ilvl w:val="0"/>
          <w:numId w:val="81"/>
        </w:numPr>
        <w:spacing w:before="100" w:beforeAutospacing="1" w:after="100" w:afterAutospacing="1"/>
        <w:divId w:val="923225014"/>
        <w:rPr>
          <w:lang w:val="en"/>
        </w:rPr>
      </w:pPr>
      <w:hyperlink w:anchor="Options-40" w:history="1">
        <w:r>
          <w:rPr>
            <w:rStyle w:val="a3"/>
            <w:lang w:val="en"/>
          </w:rPr>
          <w:t>Options</w:t>
        </w:r>
      </w:hyperlink>
    </w:p>
    <w:p w:rsidR="00000000" w:rsidRDefault="00000000">
      <w:pPr>
        <w:pStyle w:val="4"/>
        <w:divId w:val="14380735"/>
        <w:rPr>
          <w:lang w:val="en"/>
        </w:rPr>
      </w:pPr>
      <w:r>
        <w:rPr>
          <w:lang w:val="en"/>
        </w:rPr>
        <w:t>16.24.1 Options</w:t>
      </w:r>
    </w:p>
    <w:p w:rsidR="00000000" w:rsidRDefault="00000000">
      <w:pPr>
        <w:divId w:val="14380735"/>
        <w:rPr>
          <w:lang w:val="en"/>
        </w:rPr>
      </w:pPr>
      <w:r>
        <w:rPr>
          <w:rStyle w:val="HTML1"/>
          <w:lang w:val="en"/>
        </w:rPr>
        <w:t>iterative_dia_size</w:t>
      </w:r>
    </w:p>
    <w:p w:rsidR="00000000" w:rsidRDefault="00000000">
      <w:pPr>
        <w:pStyle w:val="a5"/>
        <w:ind w:left="720"/>
        <w:divId w:val="14380735"/>
        <w:rPr>
          <w:lang w:val="en"/>
        </w:rPr>
      </w:pPr>
      <w:r>
        <w:rPr>
          <w:lang w:val="en"/>
        </w:rPr>
        <w:t xml:space="preserve">dia size for the iterative motion estimation </w:t>
      </w:r>
    </w:p>
    <w:p w:rsidR="00000000" w:rsidRDefault="00000000">
      <w:pPr>
        <w:pStyle w:val="3"/>
        <w:divId w:val="1293751728"/>
        <w:rPr>
          <w:lang w:val="en"/>
        </w:rPr>
      </w:pPr>
      <w:r>
        <w:rPr>
          <w:lang w:val="en"/>
        </w:rPr>
        <w:t>16.25 VAAPI encoders</w:t>
      </w:r>
    </w:p>
    <w:p w:rsidR="00000000" w:rsidRDefault="00000000">
      <w:pPr>
        <w:pStyle w:val="a5"/>
        <w:divId w:val="1293751728"/>
        <w:rPr>
          <w:lang w:val="en"/>
        </w:rPr>
      </w:pPr>
      <w:r>
        <w:rPr>
          <w:lang w:val="en"/>
        </w:rPr>
        <w:t xml:space="preserve">Wrappers for hardware encoders accessible via VAAPI. </w:t>
      </w:r>
    </w:p>
    <w:p w:rsidR="00000000" w:rsidRDefault="00000000">
      <w:pPr>
        <w:pStyle w:val="a5"/>
        <w:divId w:val="1293751728"/>
        <w:rPr>
          <w:lang w:val="en"/>
        </w:rPr>
      </w:pPr>
      <w:r>
        <w:rPr>
          <w:lang w:val="en"/>
        </w:rPr>
        <w:t xml:space="preserve">These encoders only accept input in VAAPI hardware surfaces. If you have input in software frames, use the </w:t>
      </w:r>
      <w:r>
        <w:rPr>
          <w:rStyle w:val="HTML1"/>
          <w:lang w:val="en"/>
        </w:rPr>
        <w:t>hwupload</w:t>
      </w:r>
      <w:r>
        <w:rPr>
          <w:lang w:val="en"/>
        </w:rPr>
        <w:t xml:space="preserve"> filter to upload them to the GPU. </w:t>
      </w:r>
    </w:p>
    <w:p w:rsidR="00000000" w:rsidRDefault="00000000">
      <w:pPr>
        <w:pStyle w:val="a5"/>
        <w:divId w:val="1293751728"/>
        <w:rPr>
          <w:lang w:val="en"/>
        </w:rPr>
      </w:pPr>
      <w:r>
        <w:rPr>
          <w:lang w:val="en"/>
        </w:rPr>
        <w:t xml:space="preserve">The following standard libavcodec options are used: </w:t>
      </w:r>
    </w:p>
    <w:p w:rsidR="00000000" w:rsidRDefault="00000000">
      <w:pPr>
        <w:numPr>
          <w:ilvl w:val="0"/>
          <w:numId w:val="82"/>
        </w:numPr>
        <w:spacing w:before="100" w:beforeAutospacing="1" w:after="100" w:afterAutospacing="1"/>
        <w:divId w:val="1293751728"/>
        <w:rPr>
          <w:lang w:val="en"/>
        </w:rPr>
      </w:pPr>
      <w:r>
        <w:rPr>
          <w:rStyle w:val="HTML1"/>
          <w:lang w:val="en"/>
        </w:rPr>
        <w:t>g</w:t>
      </w:r>
      <w:r>
        <w:rPr>
          <w:lang w:val="en"/>
        </w:rPr>
        <w:t xml:space="preserve"> / </w:t>
      </w:r>
      <w:r>
        <w:rPr>
          <w:rStyle w:val="HTML1"/>
          <w:lang w:val="en"/>
        </w:rPr>
        <w:t>gop_size</w:t>
      </w:r>
      <w:r>
        <w:rPr>
          <w:lang w:val="en"/>
        </w:rPr>
        <w:t xml:space="preserve"> </w:t>
      </w:r>
    </w:p>
    <w:p w:rsidR="00000000" w:rsidRDefault="00000000">
      <w:pPr>
        <w:numPr>
          <w:ilvl w:val="0"/>
          <w:numId w:val="82"/>
        </w:numPr>
        <w:spacing w:before="100" w:beforeAutospacing="1" w:after="100" w:afterAutospacing="1"/>
        <w:divId w:val="1293751728"/>
        <w:rPr>
          <w:lang w:val="en"/>
        </w:rPr>
      </w:pPr>
      <w:r>
        <w:rPr>
          <w:rStyle w:val="HTML1"/>
          <w:lang w:val="en"/>
        </w:rPr>
        <w:t>bf</w:t>
      </w:r>
      <w:r>
        <w:rPr>
          <w:lang w:val="en"/>
        </w:rPr>
        <w:t xml:space="preserve"> / </w:t>
      </w:r>
      <w:r>
        <w:rPr>
          <w:rStyle w:val="HTML1"/>
          <w:lang w:val="en"/>
        </w:rPr>
        <w:t>max_b_frames</w:t>
      </w:r>
      <w:r>
        <w:rPr>
          <w:lang w:val="en"/>
        </w:rPr>
        <w:t xml:space="preserve"> </w:t>
      </w:r>
    </w:p>
    <w:p w:rsidR="00000000" w:rsidRDefault="00000000">
      <w:pPr>
        <w:numPr>
          <w:ilvl w:val="0"/>
          <w:numId w:val="82"/>
        </w:numPr>
        <w:spacing w:before="100" w:beforeAutospacing="1" w:after="100" w:afterAutospacing="1"/>
        <w:divId w:val="1293751728"/>
        <w:rPr>
          <w:lang w:val="en"/>
        </w:rPr>
      </w:pPr>
      <w:r>
        <w:rPr>
          <w:rStyle w:val="HTML1"/>
          <w:lang w:val="en"/>
        </w:rPr>
        <w:lastRenderedPageBreak/>
        <w:t>profile</w:t>
      </w:r>
      <w:r>
        <w:rPr>
          <w:lang w:val="en"/>
        </w:rPr>
        <w:t xml:space="preserve"> </w:t>
      </w:r>
    </w:p>
    <w:p w:rsidR="00000000" w:rsidRDefault="00000000">
      <w:pPr>
        <w:pStyle w:val="a5"/>
        <w:ind w:left="720"/>
        <w:divId w:val="1293751728"/>
        <w:rPr>
          <w:lang w:val="en"/>
        </w:rPr>
      </w:pPr>
      <w:r>
        <w:rPr>
          <w:lang w:val="en"/>
        </w:rPr>
        <w:t xml:space="preserve">If not set, this will be determined automatically from the format of the input frames and the profiles supported by the driver. </w:t>
      </w:r>
    </w:p>
    <w:p w:rsidR="00000000" w:rsidRDefault="00000000">
      <w:pPr>
        <w:numPr>
          <w:ilvl w:val="0"/>
          <w:numId w:val="82"/>
        </w:numPr>
        <w:spacing w:before="100" w:beforeAutospacing="1" w:after="100" w:afterAutospacing="1"/>
        <w:divId w:val="1293751728"/>
        <w:rPr>
          <w:lang w:val="en"/>
        </w:rPr>
      </w:pPr>
      <w:r>
        <w:rPr>
          <w:rStyle w:val="HTML1"/>
          <w:lang w:val="en"/>
        </w:rPr>
        <w:t>level</w:t>
      </w:r>
      <w:r>
        <w:rPr>
          <w:lang w:val="en"/>
        </w:rPr>
        <w:t xml:space="preserve"> </w:t>
      </w:r>
    </w:p>
    <w:p w:rsidR="00000000" w:rsidRDefault="00000000">
      <w:pPr>
        <w:numPr>
          <w:ilvl w:val="0"/>
          <w:numId w:val="82"/>
        </w:numPr>
        <w:spacing w:before="100" w:beforeAutospacing="1" w:after="100" w:afterAutospacing="1"/>
        <w:divId w:val="1293751728"/>
        <w:rPr>
          <w:lang w:val="en"/>
        </w:rPr>
      </w:pPr>
      <w:r>
        <w:rPr>
          <w:rStyle w:val="HTML1"/>
          <w:lang w:val="en"/>
        </w:rPr>
        <w:t>b</w:t>
      </w:r>
      <w:r>
        <w:rPr>
          <w:lang w:val="en"/>
        </w:rPr>
        <w:t xml:space="preserve"> / </w:t>
      </w:r>
      <w:r>
        <w:rPr>
          <w:rStyle w:val="HTML1"/>
          <w:lang w:val="en"/>
        </w:rPr>
        <w:t>bit_rate</w:t>
      </w:r>
      <w:r>
        <w:rPr>
          <w:lang w:val="en"/>
        </w:rPr>
        <w:t xml:space="preserve"> </w:t>
      </w:r>
    </w:p>
    <w:p w:rsidR="00000000" w:rsidRDefault="00000000">
      <w:pPr>
        <w:numPr>
          <w:ilvl w:val="0"/>
          <w:numId w:val="82"/>
        </w:numPr>
        <w:spacing w:before="100" w:beforeAutospacing="1" w:after="100" w:afterAutospacing="1"/>
        <w:divId w:val="1293751728"/>
        <w:rPr>
          <w:lang w:val="en"/>
        </w:rPr>
      </w:pPr>
      <w:r>
        <w:rPr>
          <w:rStyle w:val="HTML1"/>
          <w:lang w:val="en"/>
        </w:rPr>
        <w:t>maxrate</w:t>
      </w:r>
      <w:r>
        <w:rPr>
          <w:lang w:val="en"/>
        </w:rPr>
        <w:t xml:space="preserve"> / </w:t>
      </w:r>
      <w:r>
        <w:rPr>
          <w:rStyle w:val="HTML1"/>
          <w:lang w:val="en"/>
        </w:rPr>
        <w:t>rc_max_rate</w:t>
      </w:r>
      <w:r>
        <w:rPr>
          <w:lang w:val="en"/>
        </w:rPr>
        <w:t xml:space="preserve"> </w:t>
      </w:r>
    </w:p>
    <w:p w:rsidR="00000000" w:rsidRDefault="00000000">
      <w:pPr>
        <w:numPr>
          <w:ilvl w:val="0"/>
          <w:numId w:val="82"/>
        </w:numPr>
        <w:spacing w:before="100" w:beforeAutospacing="1" w:after="100" w:afterAutospacing="1"/>
        <w:divId w:val="1293751728"/>
        <w:rPr>
          <w:lang w:val="en"/>
        </w:rPr>
      </w:pPr>
      <w:r>
        <w:rPr>
          <w:rStyle w:val="HTML1"/>
          <w:lang w:val="en"/>
        </w:rPr>
        <w:t>bufsize</w:t>
      </w:r>
      <w:r>
        <w:rPr>
          <w:lang w:val="en"/>
        </w:rPr>
        <w:t xml:space="preserve"> / </w:t>
      </w:r>
      <w:r>
        <w:rPr>
          <w:rStyle w:val="HTML1"/>
          <w:lang w:val="en"/>
        </w:rPr>
        <w:t>rc_buffer_size</w:t>
      </w:r>
      <w:r>
        <w:rPr>
          <w:lang w:val="en"/>
        </w:rPr>
        <w:t xml:space="preserve"> </w:t>
      </w:r>
    </w:p>
    <w:p w:rsidR="00000000" w:rsidRDefault="00000000">
      <w:pPr>
        <w:numPr>
          <w:ilvl w:val="0"/>
          <w:numId w:val="82"/>
        </w:numPr>
        <w:spacing w:before="100" w:beforeAutospacing="1" w:after="100" w:afterAutospacing="1"/>
        <w:divId w:val="1293751728"/>
        <w:rPr>
          <w:lang w:val="en"/>
        </w:rPr>
      </w:pPr>
      <w:r>
        <w:rPr>
          <w:rStyle w:val="HTML1"/>
          <w:lang w:val="en"/>
        </w:rPr>
        <w:t>rc_init_occupancy</w:t>
      </w:r>
      <w:r>
        <w:rPr>
          <w:lang w:val="en"/>
        </w:rPr>
        <w:t xml:space="preserve"> / </w:t>
      </w:r>
      <w:r>
        <w:rPr>
          <w:rStyle w:val="HTML1"/>
          <w:lang w:val="en"/>
        </w:rPr>
        <w:t>rc_initial_buffer_occupancy</w:t>
      </w:r>
      <w:r>
        <w:rPr>
          <w:lang w:val="en"/>
        </w:rPr>
        <w:t xml:space="preserve"> </w:t>
      </w:r>
    </w:p>
    <w:p w:rsidR="00000000" w:rsidRDefault="00000000">
      <w:pPr>
        <w:numPr>
          <w:ilvl w:val="0"/>
          <w:numId w:val="82"/>
        </w:numPr>
        <w:spacing w:before="100" w:beforeAutospacing="1" w:after="100" w:afterAutospacing="1"/>
        <w:divId w:val="1293751728"/>
        <w:rPr>
          <w:lang w:val="en"/>
        </w:rPr>
      </w:pPr>
      <w:r>
        <w:rPr>
          <w:rStyle w:val="HTML1"/>
          <w:lang w:val="en"/>
        </w:rPr>
        <w:t>compression_level</w:t>
      </w:r>
      <w:r>
        <w:rPr>
          <w:lang w:val="en"/>
        </w:rPr>
        <w:t xml:space="preserve"> </w:t>
      </w:r>
    </w:p>
    <w:p w:rsidR="00000000" w:rsidRDefault="00000000">
      <w:pPr>
        <w:pStyle w:val="a5"/>
        <w:ind w:left="720"/>
        <w:divId w:val="1293751728"/>
        <w:rPr>
          <w:lang w:val="en"/>
        </w:rPr>
      </w:pPr>
      <w:r>
        <w:rPr>
          <w:lang w:val="en"/>
        </w:rPr>
        <w:t xml:space="preserve">Speed / quality tradeoff: higher values are faster / worse quality. </w:t>
      </w:r>
    </w:p>
    <w:p w:rsidR="00000000" w:rsidRDefault="00000000">
      <w:pPr>
        <w:numPr>
          <w:ilvl w:val="0"/>
          <w:numId w:val="82"/>
        </w:numPr>
        <w:spacing w:before="100" w:beforeAutospacing="1" w:after="100" w:afterAutospacing="1"/>
        <w:divId w:val="1293751728"/>
        <w:rPr>
          <w:lang w:val="en"/>
        </w:rPr>
      </w:pPr>
      <w:r>
        <w:rPr>
          <w:rStyle w:val="HTML1"/>
          <w:lang w:val="en"/>
        </w:rPr>
        <w:t>q</w:t>
      </w:r>
      <w:r>
        <w:rPr>
          <w:lang w:val="en"/>
        </w:rPr>
        <w:t xml:space="preserve"> / </w:t>
      </w:r>
      <w:r>
        <w:rPr>
          <w:rStyle w:val="HTML1"/>
          <w:lang w:val="en"/>
        </w:rPr>
        <w:t>global_quality</w:t>
      </w:r>
      <w:r>
        <w:rPr>
          <w:lang w:val="en"/>
        </w:rPr>
        <w:t xml:space="preserve"> </w:t>
      </w:r>
    </w:p>
    <w:p w:rsidR="00000000" w:rsidRDefault="00000000">
      <w:pPr>
        <w:pStyle w:val="a5"/>
        <w:ind w:left="720"/>
        <w:divId w:val="1293751728"/>
        <w:rPr>
          <w:lang w:val="en"/>
        </w:rPr>
      </w:pPr>
      <w:r>
        <w:rPr>
          <w:lang w:val="en"/>
        </w:rPr>
        <w:t xml:space="preserve">Size / quality tradeoff: higher values are smaller / worse quality. </w:t>
      </w:r>
    </w:p>
    <w:p w:rsidR="00000000" w:rsidRDefault="00000000">
      <w:pPr>
        <w:numPr>
          <w:ilvl w:val="0"/>
          <w:numId w:val="82"/>
        </w:numPr>
        <w:spacing w:before="100" w:beforeAutospacing="1" w:after="100" w:afterAutospacing="1"/>
        <w:divId w:val="1293751728"/>
        <w:rPr>
          <w:lang w:val="en"/>
        </w:rPr>
      </w:pPr>
      <w:r>
        <w:rPr>
          <w:rStyle w:val="HTML1"/>
          <w:lang w:val="en"/>
        </w:rPr>
        <w:t>qmin</w:t>
      </w:r>
      <w:r>
        <w:rPr>
          <w:lang w:val="en"/>
        </w:rPr>
        <w:t xml:space="preserve"> </w:t>
      </w:r>
    </w:p>
    <w:p w:rsidR="00000000" w:rsidRDefault="00000000">
      <w:pPr>
        <w:numPr>
          <w:ilvl w:val="0"/>
          <w:numId w:val="82"/>
        </w:numPr>
        <w:spacing w:before="100" w:beforeAutospacing="1" w:after="100" w:afterAutospacing="1"/>
        <w:divId w:val="1293751728"/>
        <w:rPr>
          <w:lang w:val="en"/>
        </w:rPr>
      </w:pPr>
      <w:r>
        <w:rPr>
          <w:rStyle w:val="HTML1"/>
          <w:lang w:val="en"/>
        </w:rPr>
        <w:t>qmax</w:t>
      </w:r>
      <w:r>
        <w:rPr>
          <w:lang w:val="en"/>
        </w:rPr>
        <w:t xml:space="preserve"> </w:t>
      </w:r>
    </w:p>
    <w:p w:rsidR="00000000" w:rsidRDefault="00000000">
      <w:pPr>
        <w:numPr>
          <w:ilvl w:val="0"/>
          <w:numId w:val="82"/>
        </w:numPr>
        <w:spacing w:before="100" w:beforeAutospacing="1" w:after="100" w:afterAutospacing="1"/>
        <w:divId w:val="1293751728"/>
        <w:rPr>
          <w:lang w:val="en"/>
        </w:rPr>
      </w:pPr>
      <w:r>
        <w:rPr>
          <w:rStyle w:val="HTML1"/>
          <w:lang w:val="en"/>
        </w:rPr>
        <w:t>i_qfactor</w:t>
      </w:r>
      <w:r>
        <w:rPr>
          <w:lang w:val="en"/>
        </w:rPr>
        <w:t xml:space="preserve"> / </w:t>
      </w:r>
      <w:r>
        <w:rPr>
          <w:rStyle w:val="HTML1"/>
          <w:lang w:val="en"/>
        </w:rPr>
        <w:t>i_quant_factor</w:t>
      </w:r>
      <w:r>
        <w:rPr>
          <w:lang w:val="en"/>
        </w:rPr>
        <w:t xml:space="preserve"> </w:t>
      </w:r>
    </w:p>
    <w:p w:rsidR="00000000" w:rsidRDefault="00000000">
      <w:pPr>
        <w:numPr>
          <w:ilvl w:val="0"/>
          <w:numId w:val="82"/>
        </w:numPr>
        <w:spacing w:before="100" w:beforeAutospacing="1" w:after="100" w:afterAutospacing="1"/>
        <w:divId w:val="1293751728"/>
        <w:rPr>
          <w:lang w:val="en"/>
        </w:rPr>
      </w:pPr>
      <w:r>
        <w:rPr>
          <w:rStyle w:val="HTML1"/>
          <w:lang w:val="en"/>
        </w:rPr>
        <w:t>i_qoffset</w:t>
      </w:r>
      <w:r>
        <w:rPr>
          <w:lang w:val="en"/>
        </w:rPr>
        <w:t xml:space="preserve"> / </w:t>
      </w:r>
      <w:r>
        <w:rPr>
          <w:rStyle w:val="HTML1"/>
          <w:lang w:val="en"/>
        </w:rPr>
        <w:t>i_quant_offset</w:t>
      </w:r>
      <w:r>
        <w:rPr>
          <w:lang w:val="en"/>
        </w:rPr>
        <w:t xml:space="preserve"> </w:t>
      </w:r>
    </w:p>
    <w:p w:rsidR="00000000" w:rsidRDefault="00000000">
      <w:pPr>
        <w:numPr>
          <w:ilvl w:val="0"/>
          <w:numId w:val="82"/>
        </w:numPr>
        <w:spacing w:before="100" w:beforeAutospacing="1" w:after="100" w:afterAutospacing="1"/>
        <w:divId w:val="1293751728"/>
        <w:rPr>
          <w:lang w:val="en"/>
        </w:rPr>
      </w:pPr>
      <w:r>
        <w:rPr>
          <w:rStyle w:val="HTML1"/>
          <w:lang w:val="en"/>
        </w:rPr>
        <w:t>b_qfactor</w:t>
      </w:r>
      <w:r>
        <w:rPr>
          <w:lang w:val="en"/>
        </w:rPr>
        <w:t xml:space="preserve"> / </w:t>
      </w:r>
      <w:r>
        <w:rPr>
          <w:rStyle w:val="HTML1"/>
          <w:lang w:val="en"/>
        </w:rPr>
        <w:t>b_quant_factor</w:t>
      </w:r>
      <w:r>
        <w:rPr>
          <w:lang w:val="en"/>
        </w:rPr>
        <w:t xml:space="preserve"> </w:t>
      </w:r>
    </w:p>
    <w:p w:rsidR="00000000" w:rsidRDefault="00000000">
      <w:pPr>
        <w:numPr>
          <w:ilvl w:val="0"/>
          <w:numId w:val="82"/>
        </w:numPr>
        <w:spacing w:before="100" w:beforeAutospacing="1" w:after="100" w:afterAutospacing="1"/>
        <w:divId w:val="1293751728"/>
        <w:rPr>
          <w:lang w:val="en"/>
        </w:rPr>
      </w:pPr>
      <w:r>
        <w:rPr>
          <w:rStyle w:val="HTML1"/>
          <w:lang w:val="en"/>
        </w:rPr>
        <w:t>b_qoffset</w:t>
      </w:r>
      <w:r>
        <w:rPr>
          <w:lang w:val="en"/>
        </w:rPr>
        <w:t xml:space="preserve"> / </w:t>
      </w:r>
      <w:r>
        <w:rPr>
          <w:rStyle w:val="HTML1"/>
          <w:lang w:val="en"/>
        </w:rPr>
        <w:t>b_quant_offset</w:t>
      </w:r>
      <w:r>
        <w:rPr>
          <w:lang w:val="en"/>
        </w:rPr>
        <w:t xml:space="preserve"> </w:t>
      </w:r>
    </w:p>
    <w:p w:rsidR="00000000" w:rsidRDefault="00000000">
      <w:pPr>
        <w:numPr>
          <w:ilvl w:val="0"/>
          <w:numId w:val="82"/>
        </w:numPr>
        <w:spacing w:before="100" w:beforeAutospacing="1" w:after="100" w:afterAutospacing="1"/>
        <w:divId w:val="1293751728"/>
        <w:rPr>
          <w:lang w:val="en"/>
        </w:rPr>
      </w:pPr>
      <w:r>
        <w:rPr>
          <w:rStyle w:val="HTML1"/>
          <w:lang w:val="en"/>
        </w:rPr>
        <w:t>slices</w:t>
      </w:r>
      <w:r>
        <w:rPr>
          <w:lang w:val="en"/>
        </w:rPr>
        <w:t xml:space="preserve"> </w:t>
      </w:r>
    </w:p>
    <w:p w:rsidR="00000000" w:rsidRDefault="00000000">
      <w:pPr>
        <w:pStyle w:val="a5"/>
        <w:divId w:val="1293751728"/>
        <w:rPr>
          <w:lang w:val="en"/>
        </w:rPr>
      </w:pPr>
      <w:r>
        <w:rPr>
          <w:lang w:val="en"/>
        </w:rPr>
        <w:t xml:space="preserve">All encoders support the following options: </w:t>
      </w:r>
    </w:p>
    <w:p w:rsidR="00000000" w:rsidRDefault="00000000">
      <w:pPr>
        <w:divId w:val="1293751728"/>
        <w:rPr>
          <w:lang w:val="en"/>
        </w:rPr>
      </w:pPr>
      <w:r>
        <w:rPr>
          <w:rStyle w:val="HTML1"/>
          <w:lang w:val="en"/>
        </w:rPr>
        <w:t>low_power</w:t>
      </w:r>
    </w:p>
    <w:p w:rsidR="00000000" w:rsidRDefault="00000000">
      <w:pPr>
        <w:pStyle w:val="a5"/>
        <w:ind w:left="720"/>
        <w:divId w:val="1293751728"/>
        <w:rPr>
          <w:lang w:val="en"/>
        </w:rPr>
      </w:pPr>
      <w:r>
        <w:rPr>
          <w:lang w:val="en"/>
        </w:rPr>
        <w:t xml:space="preserve">Some drivers/platforms offer a second encoder for some codecs intended to use less power than the default encoder; setting this option will attempt to use that encoder. Note that it may support a reduced feature set, so some other options may not be available in this mode. </w:t>
      </w:r>
    </w:p>
    <w:p w:rsidR="00000000" w:rsidRDefault="00000000">
      <w:pPr>
        <w:divId w:val="1293751728"/>
        <w:rPr>
          <w:lang w:val="en"/>
        </w:rPr>
      </w:pPr>
      <w:r>
        <w:rPr>
          <w:rStyle w:val="HTML1"/>
          <w:lang w:val="en"/>
        </w:rPr>
        <w:t>idr_interval</w:t>
      </w:r>
    </w:p>
    <w:p w:rsidR="00000000" w:rsidRDefault="00000000">
      <w:pPr>
        <w:pStyle w:val="a5"/>
        <w:ind w:left="720"/>
        <w:divId w:val="1293751728"/>
        <w:rPr>
          <w:lang w:val="en"/>
        </w:rPr>
      </w:pPr>
      <w:r>
        <w:rPr>
          <w:lang w:val="en"/>
        </w:rPr>
        <w:t xml:space="preserve">Set the number of normal intra frames between full-refresh (IDR) frames in open-GOP mode. The intra frames are still IRAPs, but will not include global headers and may have non-decodable leading pictures. </w:t>
      </w:r>
    </w:p>
    <w:p w:rsidR="00000000" w:rsidRDefault="00000000">
      <w:pPr>
        <w:divId w:val="1293751728"/>
        <w:rPr>
          <w:lang w:val="en"/>
        </w:rPr>
      </w:pPr>
      <w:r>
        <w:rPr>
          <w:rStyle w:val="HTML1"/>
          <w:lang w:val="en"/>
        </w:rPr>
        <w:lastRenderedPageBreak/>
        <w:t>b_depth</w:t>
      </w:r>
    </w:p>
    <w:p w:rsidR="00000000" w:rsidRDefault="00000000">
      <w:pPr>
        <w:pStyle w:val="a5"/>
        <w:ind w:left="720"/>
        <w:divId w:val="1293751728"/>
        <w:rPr>
          <w:lang w:val="en"/>
        </w:rPr>
      </w:pPr>
      <w:r>
        <w:rPr>
          <w:lang w:val="en"/>
        </w:rPr>
        <w:t xml:space="preserve">Set the B-frame reference depth. When set to one (the default), all B-frames will refer only to P- or I-frames. When set to greater values multiple layers of B-frames will be present, frames in each layer only referring to frames in higher layers. </w:t>
      </w:r>
    </w:p>
    <w:p w:rsidR="00000000" w:rsidRDefault="00000000">
      <w:pPr>
        <w:divId w:val="1293751728"/>
        <w:rPr>
          <w:lang w:val="en"/>
        </w:rPr>
      </w:pPr>
      <w:r>
        <w:rPr>
          <w:rStyle w:val="HTML1"/>
          <w:lang w:val="en"/>
        </w:rPr>
        <w:t>async_depth</w:t>
      </w:r>
    </w:p>
    <w:p w:rsidR="00000000" w:rsidRDefault="00000000">
      <w:pPr>
        <w:pStyle w:val="a5"/>
        <w:ind w:left="720"/>
        <w:divId w:val="1293751728"/>
        <w:rPr>
          <w:lang w:val="en"/>
        </w:rPr>
      </w:pPr>
      <w:r>
        <w:rPr>
          <w:lang w:val="en"/>
        </w:rPr>
        <w:t xml:space="preserve">Maximum processing parallelism. Increase this to improve single channel performance. This option doesn’t work if driver doesn’t implement vaSyncBuffer function. Please make sure there are enough hw_frames allocated if a large number of async_depth is used. </w:t>
      </w:r>
    </w:p>
    <w:p w:rsidR="00000000" w:rsidRDefault="00000000">
      <w:pPr>
        <w:divId w:val="1293751728"/>
        <w:rPr>
          <w:lang w:val="en"/>
        </w:rPr>
      </w:pPr>
      <w:r>
        <w:rPr>
          <w:rStyle w:val="HTML1"/>
          <w:lang w:val="en"/>
        </w:rPr>
        <w:t>max_frame_size</w:t>
      </w:r>
    </w:p>
    <w:p w:rsidR="00000000" w:rsidRDefault="00000000">
      <w:pPr>
        <w:pStyle w:val="a5"/>
        <w:ind w:left="720"/>
        <w:divId w:val="1293751728"/>
        <w:rPr>
          <w:lang w:val="en"/>
        </w:rPr>
      </w:pPr>
      <w:r>
        <w:rPr>
          <w:lang w:val="en"/>
        </w:rPr>
        <w:t xml:space="preserve">Set the allowed max size in bytes for each frame. If the frame size exceeds the limitation, encoder will adjust the QP value to control the frame size. Invalid in CQP rate control mode. </w:t>
      </w:r>
    </w:p>
    <w:p w:rsidR="00000000" w:rsidRDefault="00000000">
      <w:pPr>
        <w:divId w:val="1293751728"/>
        <w:rPr>
          <w:lang w:val="en"/>
        </w:rPr>
      </w:pPr>
      <w:r>
        <w:rPr>
          <w:rStyle w:val="HTML1"/>
          <w:lang w:val="en"/>
        </w:rPr>
        <w:t>rc_mode</w:t>
      </w:r>
    </w:p>
    <w:p w:rsidR="00000000" w:rsidRDefault="00000000">
      <w:pPr>
        <w:pStyle w:val="a5"/>
        <w:ind w:left="720"/>
        <w:divId w:val="1293751728"/>
        <w:rPr>
          <w:lang w:val="en"/>
        </w:rPr>
      </w:pPr>
      <w:r>
        <w:rPr>
          <w:lang w:val="en"/>
        </w:rPr>
        <w:t xml:space="preserve">Set the rate control mode to use. A given driver may only support a subset of modes. </w:t>
      </w:r>
    </w:p>
    <w:p w:rsidR="00000000" w:rsidRDefault="00000000">
      <w:pPr>
        <w:pStyle w:val="a5"/>
        <w:ind w:left="720"/>
        <w:divId w:val="1293751728"/>
        <w:rPr>
          <w:lang w:val="en"/>
        </w:rPr>
      </w:pPr>
      <w:r>
        <w:rPr>
          <w:lang w:val="en"/>
        </w:rPr>
        <w:t xml:space="preserve">Possible modes: </w:t>
      </w:r>
    </w:p>
    <w:p w:rsidR="00000000" w:rsidRDefault="00000000">
      <w:pPr>
        <w:ind w:left="720"/>
        <w:divId w:val="1293751728"/>
        <w:rPr>
          <w:lang w:val="en"/>
        </w:rPr>
      </w:pPr>
      <w:r>
        <w:rPr>
          <w:rStyle w:val="HTML1"/>
          <w:lang w:val="en"/>
        </w:rPr>
        <w:t>auto</w:t>
      </w:r>
    </w:p>
    <w:p w:rsidR="00000000" w:rsidRDefault="00000000">
      <w:pPr>
        <w:pStyle w:val="a5"/>
        <w:ind w:left="720"/>
        <w:divId w:val="1293751728"/>
        <w:rPr>
          <w:lang w:val="en"/>
        </w:rPr>
      </w:pPr>
      <w:r>
        <w:rPr>
          <w:lang w:val="en"/>
        </w:rPr>
        <w:t xml:space="preserve">Choose the mode automatically based on driver support and the other options. This is the default. </w:t>
      </w:r>
    </w:p>
    <w:p w:rsidR="00000000" w:rsidRDefault="00000000">
      <w:pPr>
        <w:ind w:left="720"/>
        <w:divId w:val="1293751728"/>
        <w:rPr>
          <w:lang w:val="en"/>
        </w:rPr>
      </w:pPr>
      <w:r>
        <w:rPr>
          <w:rStyle w:val="HTML1"/>
          <w:lang w:val="en"/>
        </w:rPr>
        <w:t>CQP</w:t>
      </w:r>
    </w:p>
    <w:p w:rsidR="00000000" w:rsidRDefault="00000000">
      <w:pPr>
        <w:pStyle w:val="a5"/>
        <w:ind w:left="720"/>
        <w:divId w:val="1293751728"/>
        <w:rPr>
          <w:lang w:val="en"/>
        </w:rPr>
      </w:pPr>
      <w:r>
        <w:rPr>
          <w:lang w:val="en"/>
        </w:rPr>
        <w:t xml:space="preserve">Constant-quality. </w:t>
      </w:r>
    </w:p>
    <w:p w:rsidR="00000000" w:rsidRDefault="00000000">
      <w:pPr>
        <w:ind w:left="720"/>
        <w:divId w:val="1293751728"/>
        <w:rPr>
          <w:lang w:val="en"/>
        </w:rPr>
      </w:pPr>
      <w:r>
        <w:rPr>
          <w:rStyle w:val="HTML1"/>
          <w:lang w:val="en"/>
        </w:rPr>
        <w:t>CBR</w:t>
      </w:r>
    </w:p>
    <w:p w:rsidR="00000000" w:rsidRDefault="00000000">
      <w:pPr>
        <w:pStyle w:val="a5"/>
        <w:ind w:left="720"/>
        <w:divId w:val="1293751728"/>
        <w:rPr>
          <w:lang w:val="en"/>
        </w:rPr>
      </w:pPr>
      <w:r>
        <w:rPr>
          <w:lang w:val="en"/>
        </w:rPr>
        <w:t xml:space="preserve">Constant-bitrate. </w:t>
      </w:r>
    </w:p>
    <w:p w:rsidR="00000000" w:rsidRDefault="00000000">
      <w:pPr>
        <w:ind w:left="720"/>
        <w:divId w:val="1293751728"/>
        <w:rPr>
          <w:lang w:val="en"/>
        </w:rPr>
      </w:pPr>
      <w:r>
        <w:rPr>
          <w:rStyle w:val="HTML1"/>
          <w:lang w:val="en"/>
        </w:rPr>
        <w:t>VBR</w:t>
      </w:r>
    </w:p>
    <w:p w:rsidR="00000000" w:rsidRDefault="00000000">
      <w:pPr>
        <w:pStyle w:val="a5"/>
        <w:ind w:left="720"/>
        <w:divId w:val="1293751728"/>
        <w:rPr>
          <w:lang w:val="en"/>
        </w:rPr>
      </w:pPr>
      <w:r>
        <w:rPr>
          <w:lang w:val="en"/>
        </w:rPr>
        <w:t xml:space="preserve">Variable-bitrate. </w:t>
      </w:r>
    </w:p>
    <w:p w:rsidR="00000000" w:rsidRDefault="00000000">
      <w:pPr>
        <w:ind w:left="720"/>
        <w:divId w:val="1293751728"/>
        <w:rPr>
          <w:lang w:val="en"/>
        </w:rPr>
      </w:pPr>
      <w:r>
        <w:rPr>
          <w:rStyle w:val="HTML1"/>
          <w:lang w:val="en"/>
        </w:rPr>
        <w:t>ICQ</w:t>
      </w:r>
    </w:p>
    <w:p w:rsidR="00000000" w:rsidRDefault="00000000">
      <w:pPr>
        <w:pStyle w:val="a5"/>
        <w:ind w:left="720"/>
        <w:divId w:val="1293751728"/>
        <w:rPr>
          <w:lang w:val="en"/>
        </w:rPr>
      </w:pPr>
      <w:r>
        <w:rPr>
          <w:lang w:val="en"/>
        </w:rPr>
        <w:lastRenderedPageBreak/>
        <w:t xml:space="preserve">Intelligent constant-quality. </w:t>
      </w:r>
    </w:p>
    <w:p w:rsidR="00000000" w:rsidRDefault="00000000">
      <w:pPr>
        <w:ind w:left="720"/>
        <w:divId w:val="1293751728"/>
        <w:rPr>
          <w:lang w:val="en"/>
        </w:rPr>
      </w:pPr>
      <w:r>
        <w:rPr>
          <w:rStyle w:val="HTML1"/>
          <w:lang w:val="en"/>
        </w:rPr>
        <w:t>QVBR</w:t>
      </w:r>
    </w:p>
    <w:p w:rsidR="00000000" w:rsidRDefault="00000000">
      <w:pPr>
        <w:pStyle w:val="a5"/>
        <w:ind w:left="720"/>
        <w:divId w:val="1293751728"/>
        <w:rPr>
          <w:lang w:val="en"/>
        </w:rPr>
      </w:pPr>
      <w:r>
        <w:rPr>
          <w:lang w:val="en"/>
        </w:rPr>
        <w:t xml:space="preserve">Quality-defined variable-bitrate. </w:t>
      </w:r>
    </w:p>
    <w:p w:rsidR="00000000" w:rsidRDefault="00000000">
      <w:pPr>
        <w:ind w:left="720"/>
        <w:divId w:val="1293751728"/>
        <w:rPr>
          <w:lang w:val="en"/>
        </w:rPr>
      </w:pPr>
      <w:r>
        <w:rPr>
          <w:rStyle w:val="HTML1"/>
          <w:lang w:val="en"/>
        </w:rPr>
        <w:t>AVBR</w:t>
      </w:r>
    </w:p>
    <w:p w:rsidR="00000000" w:rsidRDefault="00000000">
      <w:pPr>
        <w:pStyle w:val="a5"/>
        <w:ind w:left="720"/>
        <w:divId w:val="1293751728"/>
        <w:rPr>
          <w:lang w:val="en"/>
        </w:rPr>
      </w:pPr>
      <w:r>
        <w:rPr>
          <w:lang w:val="en"/>
        </w:rPr>
        <w:t xml:space="preserve">Average variable bitrate. </w:t>
      </w:r>
    </w:p>
    <w:p w:rsidR="00000000" w:rsidRDefault="00000000">
      <w:pPr>
        <w:pStyle w:val="a5"/>
        <w:divId w:val="1293751728"/>
        <w:rPr>
          <w:lang w:val="en"/>
        </w:rPr>
      </w:pPr>
      <w:r>
        <w:rPr>
          <w:lang w:val="en"/>
        </w:rPr>
        <w:t xml:space="preserve">Each encoder also has its own specific options: </w:t>
      </w:r>
    </w:p>
    <w:p w:rsidR="00000000" w:rsidRDefault="00000000">
      <w:pPr>
        <w:divId w:val="1293751728"/>
        <w:rPr>
          <w:lang w:val="en"/>
        </w:rPr>
      </w:pPr>
      <w:r>
        <w:rPr>
          <w:rStyle w:val="HTML1"/>
          <w:lang w:val="en"/>
        </w:rPr>
        <w:t>h264_vaapi</w:t>
      </w:r>
    </w:p>
    <w:p w:rsidR="00000000" w:rsidRDefault="00000000">
      <w:pPr>
        <w:pStyle w:val="a5"/>
        <w:ind w:left="720"/>
        <w:divId w:val="1293751728"/>
        <w:rPr>
          <w:lang w:val="en"/>
        </w:rPr>
      </w:pPr>
      <w:r>
        <w:rPr>
          <w:rStyle w:val="HTML1"/>
          <w:lang w:val="en"/>
        </w:rPr>
        <w:t>profile</w:t>
      </w:r>
      <w:r>
        <w:rPr>
          <w:lang w:val="en"/>
        </w:rPr>
        <w:t xml:space="preserve"> sets the value of </w:t>
      </w:r>
      <w:r>
        <w:rPr>
          <w:rStyle w:val="a6"/>
          <w:lang w:val="en"/>
        </w:rPr>
        <w:t>profile_idc</w:t>
      </w:r>
      <w:r>
        <w:rPr>
          <w:lang w:val="en"/>
        </w:rPr>
        <w:t xml:space="preserve"> and the </w:t>
      </w:r>
      <w:r>
        <w:rPr>
          <w:rStyle w:val="a6"/>
          <w:lang w:val="en"/>
        </w:rPr>
        <w:t>constraint_set*_flag</w:t>
      </w:r>
      <w:r>
        <w:rPr>
          <w:lang w:val="en"/>
        </w:rPr>
        <w:t xml:space="preserve">s. </w:t>
      </w:r>
      <w:r>
        <w:rPr>
          <w:rStyle w:val="HTML1"/>
          <w:lang w:val="en"/>
        </w:rPr>
        <w:t>level</w:t>
      </w:r>
      <w:r>
        <w:rPr>
          <w:lang w:val="en"/>
        </w:rPr>
        <w:t xml:space="preserve"> sets the value of </w:t>
      </w:r>
      <w:r>
        <w:rPr>
          <w:rStyle w:val="a6"/>
          <w:lang w:val="en"/>
        </w:rPr>
        <w:t>level_idc</w:t>
      </w:r>
      <w:r>
        <w:rPr>
          <w:lang w:val="en"/>
        </w:rPr>
        <w:t xml:space="preserve">. </w:t>
      </w:r>
    </w:p>
    <w:p w:rsidR="00000000" w:rsidRDefault="00000000">
      <w:pPr>
        <w:ind w:left="720"/>
        <w:divId w:val="1293751728"/>
        <w:rPr>
          <w:lang w:val="en"/>
        </w:rPr>
      </w:pPr>
      <w:r>
        <w:rPr>
          <w:rStyle w:val="HTML1"/>
          <w:lang w:val="en"/>
        </w:rPr>
        <w:t>coder</w:t>
      </w:r>
    </w:p>
    <w:p w:rsidR="00000000" w:rsidRDefault="00000000">
      <w:pPr>
        <w:pStyle w:val="a5"/>
        <w:ind w:left="720"/>
        <w:divId w:val="1293751728"/>
        <w:rPr>
          <w:lang w:val="en"/>
        </w:rPr>
      </w:pPr>
      <w:r>
        <w:rPr>
          <w:lang w:val="en"/>
        </w:rPr>
        <w:t xml:space="preserve">Set entropy encoder (default is </w:t>
      </w:r>
      <w:r>
        <w:rPr>
          <w:rStyle w:val="a6"/>
          <w:lang w:val="en"/>
        </w:rPr>
        <w:t>cabac</w:t>
      </w:r>
      <w:r>
        <w:rPr>
          <w:lang w:val="en"/>
        </w:rPr>
        <w:t xml:space="preserve">). Possible values: </w:t>
      </w:r>
    </w:p>
    <w:p w:rsidR="00000000" w:rsidRDefault="00000000">
      <w:pPr>
        <w:ind w:left="720"/>
        <w:divId w:val="1293751728"/>
        <w:rPr>
          <w:lang w:val="en"/>
        </w:rPr>
      </w:pPr>
      <w:r>
        <w:rPr>
          <w:lang w:val="en"/>
        </w:rPr>
        <w:t>‘</w:t>
      </w:r>
      <w:r>
        <w:rPr>
          <w:rStyle w:val="HTML1"/>
          <w:lang w:val="en"/>
        </w:rPr>
        <w:t>ac</w:t>
      </w:r>
      <w:r>
        <w:rPr>
          <w:lang w:val="en"/>
        </w:rPr>
        <w:t>’</w:t>
      </w:r>
    </w:p>
    <w:p w:rsidR="00000000" w:rsidRDefault="00000000">
      <w:pPr>
        <w:ind w:left="720"/>
        <w:divId w:val="1293751728"/>
        <w:rPr>
          <w:lang w:val="en"/>
        </w:rPr>
      </w:pPr>
      <w:r>
        <w:rPr>
          <w:lang w:val="en"/>
        </w:rPr>
        <w:t>‘</w:t>
      </w:r>
      <w:r>
        <w:rPr>
          <w:rStyle w:val="HTML1"/>
          <w:lang w:val="en"/>
        </w:rPr>
        <w:t>cabac</w:t>
      </w:r>
      <w:r>
        <w:rPr>
          <w:lang w:val="en"/>
        </w:rPr>
        <w:t>’</w:t>
      </w:r>
    </w:p>
    <w:p w:rsidR="00000000" w:rsidRDefault="00000000">
      <w:pPr>
        <w:pStyle w:val="a5"/>
        <w:ind w:left="720"/>
        <w:divId w:val="1293751728"/>
        <w:rPr>
          <w:lang w:val="en"/>
        </w:rPr>
      </w:pPr>
      <w:r>
        <w:rPr>
          <w:lang w:val="en"/>
        </w:rPr>
        <w:t xml:space="preserve">Use CABAC. </w:t>
      </w:r>
    </w:p>
    <w:p w:rsidR="00000000" w:rsidRDefault="00000000">
      <w:pPr>
        <w:ind w:left="720"/>
        <w:divId w:val="1293751728"/>
        <w:rPr>
          <w:lang w:val="en"/>
        </w:rPr>
      </w:pPr>
      <w:r>
        <w:rPr>
          <w:lang w:val="en"/>
        </w:rPr>
        <w:t>‘</w:t>
      </w:r>
      <w:r>
        <w:rPr>
          <w:rStyle w:val="HTML1"/>
          <w:lang w:val="en"/>
        </w:rPr>
        <w:t>vlc</w:t>
      </w:r>
      <w:r>
        <w:rPr>
          <w:lang w:val="en"/>
        </w:rPr>
        <w:t>’</w:t>
      </w:r>
    </w:p>
    <w:p w:rsidR="00000000" w:rsidRDefault="00000000">
      <w:pPr>
        <w:ind w:left="720"/>
        <w:divId w:val="1293751728"/>
        <w:rPr>
          <w:lang w:val="en"/>
        </w:rPr>
      </w:pPr>
      <w:r>
        <w:rPr>
          <w:lang w:val="en"/>
        </w:rPr>
        <w:t>‘</w:t>
      </w:r>
      <w:r>
        <w:rPr>
          <w:rStyle w:val="HTML1"/>
          <w:lang w:val="en"/>
        </w:rPr>
        <w:t>cavlc</w:t>
      </w:r>
      <w:r>
        <w:rPr>
          <w:lang w:val="en"/>
        </w:rPr>
        <w:t>’</w:t>
      </w:r>
    </w:p>
    <w:p w:rsidR="00000000" w:rsidRDefault="00000000">
      <w:pPr>
        <w:pStyle w:val="a5"/>
        <w:ind w:left="720"/>
        <w:divId w:val="1293751728"/>
        <w:rPr>
          <w:lang w:val="en"/>
        </w:rPr>
      </w:pPr>
      <w:r>
        <w:rPr>
          <w:lang w:val="en"/>
        </w:rPr>
        <w:t xml:space="preserve">Use CAVLC. </w:t>
      </w:r>
    </w:p>
    <w:p w:rsidR="00000000" w:rsidRDefault="00000000">
      <w:pPr>
        <w:ind w:left="720"/>
        <w:divId w:val="1293751728"/>
        <w:rPr>
          <w:lang w:val="en"/>
        </w:rPr>
      </w:pPr>
      <w:r>
        <w:rPr>
          <w:rStyle w:val="HTML1"/>
          <w:lang w:val="en"/>
        </w:rPr>
        <w:t>aud</w:t>
      </w:r>
    </w:p>
    <w:p w:rsidR="00000000" w:rsidRDefault="00000000">
      <w:pPr>
        <w:pStyle w:val="a5"/>
        <w:ind w:left="720"/>
        <w:divId w:val="1293751728"/>
        <w:rPr>
          <w:lang w:val="en"/>
        </w:rPr>
      </w:pPr>
      <w:r>
        <w:rPr>
          <w:lang w:val="en"/>
        </w:rPr>
        <w:t xml:space="preserve">Include access unit delimiters in the stream (not included by default). </w:t>
      </w:r>
    </w:p>
    <w:p w:rsidR="00000000" w:rsidRDefault="00000000">
      <w:pPr>
        <w:ind w:left="720"/>
        <w:divId w:val="1293751728"/>
        <w:rPr>
          <w:lang w:val="en"/>
        </w:rPr>
      </w:pPr>
      <w:r>
        <w:rPr>
          <w:rStyle w:val="HTML1"/>
          <w:lang w:val="en"/>
        </w:rPr>
        <w:t>sei</w:t>
      </w:r>
    </w:p>
    <w:p w:rsidR="00000000" w:rsidRDefault="00000000">
      <w:pPr>
        <w:pStyle w:val="a5"/>
        <w:ind w:left="720"/>
        <w:divId w:val="1293751728"/>
        <w:rPr>
          <w:lang w:val="en"/>
        </w:rPr>
      </w:pPr>
      <w:r>
        <w:rPr>
          <w:lang w:val="en"/>
        </w:rPr>
        <w:t xml:space="preserve">Set SEI message types to include. Some combination of the following values: </w:t>
      </w:r>
    </w:p>
    <w:p w:rsidR="00000000" w:rsidRDefault="00000000">
      <w:pPr>
        <w:ind w:left="720"/>
        <w:divId w:val="1293751728"/>
        <w:rPr>
          <w:lang w:val="en"/>
        </w:rPr>
      </w:pPr>
      <w:r>
        <w:rPr>
          <w:lang w:val="en"/>
        </w:rPr>
        <w:t>‘</w:t>
      </w:r>
      <w:r>
        <w:rPr>
          <w:rStyle w:val="HTML1"/>
          <w:lang w:val="en"/>
        </w:rPr>
        <w:t>identifier</w:t>
      </w:r>
      <w:r>
        <w:rPr>
          <w:lang w:val="en"/>
        </w:rPr>
        <w:t>’</w:t>
      </w:r>
    </w:p>
    <w:p w:rsidR="00000000" w:rsidRDefault="00000000">
      <w:pPr>
        <w:pStyle w:val="a5"/>
        <w:ind w:left="720"/>
        <w:divId w:val="1293751728"/>
        <w:rPr>
          <w:lang w:val="en"/>
        </w:rPr>
      </w:pPr>
      <w:r>
        <w:rPr>
          <w:lang w:val="en"/>
        </w:rPr>
        <w:t xml:space="preserve">Include a </w:t>
      </w:r>
      <w:r>
        <w:rPr>
          <w:rStyle w:val="a6"/>
          <w:lang w:val="en"/>
        </w:rPr>
        <w:t>user_data_unregistered</w:t>
      </w:r>
      <w:r>
        <w:rPr>
          <w:lang w:val="en"/>
        </w:rPr>
        <w:t xml:space="preserve"> message containing information about the encoder. </w:t>
      </w:r>
    </w:p>
    <w:p w:rsidR="00000000" w:rsidRDefault="00000000">
      <w:pPr>
        <w:ind w:left="720"/>
        <w:divId w:val="1293751728"/>
        <w:rPr>
          <w:lang w:val="en"/>
        </w:rPr>
      </w:pPr>
      <w:r>
        <w:rPr>
          <w:lang w:val="en"/>
        </w:rPr>
        <w:lastRenderedPageBreak/>
        <w:t>‘</w:t>
      </w:r>
      <w:r>
        <w:rPr>
          <w:rStyle w:val="HTML1"/>
          <w:lang w:val="en"/>
        </w:rPr>
        <w:t>timing</w:t>
      </w:r>
      <w:r>
        <w:rPr>
          <w:lang w:val="en"/>
        </w:rPr>
        <w:t>’</w:t>
      </w:r>
    </w:p>
    <w:p w:rsidR="00000000" w:rsidRDefault="00000000">
      <w:pPr>
        <w:pStyle w:val="a5"/>
        <w:ind w:left="720"/>
        <w:divId w:val="1293751728"/>
        <w:rPr>
          <w:lang w:val="en"/>
        </w:rPr>
      </w:pPr>
      <w:r>
        <w:rPr>
          <w:lang w:val="en"/>
        </w:rPr>
        <w:t>Include picture timing parameters (</w:t>
      </w:r>
      <w:r>
        <w:rPr>
          <w:rStyle w:val="a6"/>
          <w:lang w:val="en"/>
        </w:rPr>
        <w:t>buffering_period</w:t>
      </w:r>
      <w:r>
        <w:rPr>
          <w:lang w:val="en"/>
        </w:rPr>
        <w:t xml:space="preserve"> and </w:t>
      </w:r>
      <w:r>
        <w:rPr>
          <w:rStyle w:val="a6"/>
          <w:lang w:val="en"/>
        </w:rPr>
        <w:t>pic_timing</w:t>
      </w:r>
      <w:r>
        <w:rPr>
          <w:lang w:val="en"/>
        </w:rPr>
        <w:t xml:space="preserve"> messages). </w:t>
      </w:r>
    </w:p>
    <w:p w:rsidR="00000000" w:rsidRDefault="00000000">
      <w:pPr>
        <w:ind w:left="720"/>
        <w:divId w:val="1293751728"/>
        <w:rPr>
          <w:lang w:val="en"/>
        </w:rPr>
      </w:pPr>
      <w:r>
        <w:rPr>
          <w:lang w:val="en"/>
        </w:rPr>
        <w:t>‘</w:t>
      </w:r>
      <w:r>
        <w:rPr>
          <w:rStyle w:val="HTML1"/>
          <w:lang w:val="en"/>
        </w:rPr>
        <w:t>recovery_point</w:t>
      </w:r>
      <w:r>
        <w:rPr>
          <w:lang w:val="en"/>
        </w:rPr>
        <w:t>’</w:t>
      </w:r>
    </w:p>
    <w:p w:rsidR="00000000" w:rsidRDefault="00000000">
      <w:pPr>
        <w:pStyle w:val="a5"/>
        <w:ind w:left="720"/>
        <w:divId w:val="1293751728"/>
        <w:rPr>
          <w:lang w:val="en"/>
        </w:rPr>
      </w:pPr>
      <w:r>
        <w:rPr>
          <w:lang w:val="en"/>
        </w:rPr>
        <w:t>Include recovery points where appropriate (</w:t>
      </w:r>
      <w:r>
        <w:rPr>
          <w:rStyle w:val="a6"/>
          <w:lang w:val="en"/>
        </w:rPr>
        <w:t>recovery_point</w:t>
      </w:r>
      <w:r>
        <w:rPr>
          <w:lang w:val="en"/>
        </w:rPr>
        <w:t xml:space="preserve"> messages). </w:t>
      </w:r>
    </w:p>
    <w:p w:rsidR="00000000" w:rsidRDefault="00000000">
      <w:pPr>
        <w:divId w:val="1293751728"/>
        <w:rPr>
          <w:lang w:val="en"/>
        </w:rPr>
      </w:pPr>
      <w:r>
        <w:rPr>
          <w:rStyle w:val="HTML1"/>
          <w:lang w:val="en"/>
        </w:rPr>
        <w:t>hevc_vaapi</w:t>
      </w:r>
    </w:p>
    <w:p w:rsidR="00000000" w:rsidRDefault="00000000">
      <w:pPr>
        <w:pStyle w:val="a5"/>
        <w:ind w:left="720"/>
        <w:divId w:val="1293751728"/>
        <w:rPr>
          <w:lang w:val="en"/>
        </w:rPr>
      </w:pPr>
      <w:r>
        <w:rPr>
          <w:rStyle w:val="HTML1"/>
          <w:lang w:val="en"/>
        </w:rPr>
        <w:t>profile</w:t>
      </w:r>
      <w:r>
        <w:rPr>
          <w:lang w:val="en"/>
        </w:rPr>
        <w:t xml:space="preserve"> and </w:t>
      </w:r>
      <w:r>
        <w:rPr>
          <w:rStyle w:val="HTML1"/>
          <w:lang w:val="en"/>
        </w:rPr>
        <w:t>level</w:t>
      </w:r>
      <w:r>
        <w:rPr>
          <w:lang w:val="en"/>
        </w:rPr>
        <w:t xml:space="preserve"> set the values of </w:t>
      </w:r>
      <w:r>
        <w:rPr>
          <w:rStyle w:val="a6"/>
          <w:lang w:val="en"/>
        </w:rPr>
        <w:t>general_profile_idc</w:t>
      </w:r>
      <w:r>
        <w:rPr>
          <w:lang w:val="en"/>
        </w:rPr>
        <w:t xml:space="preserve"> and </w:t>
      </w:r>
      <w:r>
        <w:rPr>
          <w:rStyle w:val="a6"/>
          <w:lang w:val="en"/>
        </w:rPr>
        <w:t>general_level_idc</w:t>
      </w:r>
      <w:r>
        <w:rPr>
          <w:lang w:val="en"/>
        </w:rPr>
        <w:t xml:space="preserve"> respectively. </w:t>
      </w:r>
    </w:p>
    <w:p w:rsidR="00000000" w:rsidRDefault="00000000">
      <w:pPr>
        <w:ind w:left="720"/>
        <w:divId w:val="1293751728"/>
        <w:rPr>
          <w:lang w:val="en"/>
        </w:rPr>
      </w:pPr>
      <w:r>
        <w:rPr>
          <w:rStyle w:val="HTML1"/>
          <w:lang w:val="en"/>
        </w:rPr>
        <w:t>aud</w:t>
      </w:r>
    </w:p>
    <w:p w:rsidR="00000000" w:rsidRDefault="00000000">
      <w:pPr>
        <w:pStyle w:val="a5"/>
        <w:ind w:left="720"/>
        <w:divId w:val="1293751728"/>
        <w:rPr>
          <w:lang w:val="en"/>
        </w:rPr>
      </w:pPr>
      <w:r>
        <w:rPr>
          <w:lang w:val="en"/>
        </w:rPr>
        <w:t xml:space="preserve">Include access unit delimiters in the stream (not included by default). </w:t>
      </w:r>
    </w:p>
    <w:p w:rsidR="00000000" w:rsidRDefault="00000000">
      <w:pPr>
        <w:ind w:left="720"/>
        <w:divId w:val="1293751728"/>
        <w:rPr>
          <w:lang w:val="en"/>
        </w:rPr>
      </w:pPr>
      <w:r>
        <w:rPr>
          <w:rStyle w:val="HTML1"/>
          <w:lang w:val="en"/>
        </w:rPr>
        <w:t>tier</w:t>
      </w:r>
    </w:p>
    <w:p w:rsidR="00000000" w:rsidRDefault="00000000">
      <w:pPr>
        <w:pStyle w:val="a5"/>
        <w:ind w:left="720"/>
        <w:divId w:val="1293751728"/>
        <w:rPr>
          <w:lang w:val="en"/>
        </w:rPr>
      </w:pPr>
      <w:r>
        <w:rPr>
          <w:lang w:val="en"/>
        </w:rPr>
        <w:t xml:space="preserve">Set </w:t>
      </w:r>
      <w:r>
        <w:rPr>
          <w:rStyle w:val="a6"/>
          <w:lang w:val="en"/>
        </w:rPr>
        <w:t>general_tier_flag</w:t>
      </w:r>
      <w:r>
        <w:rPr>
          <w:lang w:val="en"/>
        </w:rPr>
        <w:t xml:space="preserve">. This may affect the level chosen for the stream if it is not explicitly specified. </w:t>
      </w:r>
    </w:p>
    <w:p w:rsidR="00000000" w:rsidRDefault="00000000">
      <w:pPr>
        <w:ind w:left="720"/>
        <w:divId w:val="1293751728"/>
        <w:rPr>
          <w:lang w:val="en"/>
        </w:rPr>
      </w:pPr>
      <w:r>
        <w:rPr>
          <w:rStyle w:val="HTML1"/>
          <w:lang w:val="en"/>
        </w:rPr>
        <w:t>sei</w:t>
      </w:r>
    </w:p>
    <w:p w:rsidR="00000000" w:rsidRDefault="00000000">
      <w:pPr>
        <w:pStyle w:val="a5"/>
        <w:ind w:left="720"/>
        <w:divId w:val="1293751728"/>
        <w:rPr>
          <w:lang w:val="en"/>
        </w:rPr>
      </w:pPr>
      <w:r>
        <w:rPr>
          <w:lang w:val="en"/>
        </w:rPr>
        <w:t xml:space="preserve">Set SEI message types to include. Some combination of the following values: </w:t>
      </w:r>
    </w:p>
    <w:p w:rsidR="00000000" w:rsidRDefault="00000000">
      <w:pPr>
        <w:ind w:left="720"/>
        <w:divId w:val="1293751728"/>
        <w:rPr>
          <w:lang w:val="en"/>
        </w:rPr>
      </w:pPr>
      <w:r>
        <w:rPr>
          <w:lang w:val="en"/>
        </w:rPr>
        <w:t>‘</w:t>
      </w:r>
      <w:r>
        <w:rPr>
          <w:rStyle w:val="HTML1"/>
          <w:lang w:val="en"/>
        </w:rPr>
        <w:t>hdr</w:t>
      </w:r>
      <w:r>
        <w:rPr>
          <w:lang w:val="en"/>
        </w:rPr>
        <w:t>’</w:t>
      </w:r>
    </w:p>
    <w:p w:rsidR="00000000" w:rsidRDefault="00000000">
      <w:pPr>
        <w:pStyle w:val="a5"/>
        <w:ind w:left="720"/>
        <w:divId w:val="1293751728"/>
        <w:rPr>
          <w:lang w:val="en"/>
        </w:rPr>
      </w:pPr>
      <w:r>
        <w:rPr>
          <w:lang w:val="en"/>
        </w:rPr>
        <w:t>Include HDR metadata if the input frames have it (</w:t>
      </w:r>
      <w:r>
        <w:rPr>
          <w:rStyle w:val="a6"/>
          <w:lang w:val="en"/>
        </w:rPr>
        <w:t>mastering_display_colour_volume</w:t>
      </w:r>
      <w:r>
        <w:rPr>
          <w:lang w:val="en"/>
        </w:rPr>
        <w:t xml:space="preserve"> and </w:t>
      </w:r>
      <w:r>
        <w:rPr>
          <w:rStyle w:val="a6"/>
          <w:lang w:val="en"/>
        </w:rPr>
        <w:t>content_light_level</w:t>
      </w:r>
      <w:r>
        <w:rPr>
          <w:lang w:val="en"/>
        </w:rPr>
        <w:t xml:space="preserve"> messages). </w:t>
      </w:r>
    </w:p>
    <w:p w:rsidR="00000000" w:rsidRDefault="00000000">
      <w:pPr>
        <w:ind w:left="720"/>
        <w:divId w:val="1293751728"/>
        <w:rPr>
          <w:lang w:val="en"/>
        </w:rPr>
      </w:pPr>
      <w:r>
        <w:rPr>
          <w:rStyle w:val="HTML1"/>
          <w:lang w:val="en"/>
        </w:rPr>
        <w:t>tiles</w:t>
      </w:r>
    </w:p>
    <w:p w:rsidR="00000000" w:rsidRDefault="00000000">
      <w:pPr>
        <w:pStyle w:val="a5"/>
        <w:ind w:left="720"/>
        <w:divId w:val="1293751728"/>
        <w:rPr>
          <w:lang w:val="en"/>
        </w:rPr>
      </w:pPr>
      <w:r>
        <w:rPr>
          <w:lang w:val="en"/>
        </w:rPr>
        <w:t xml:space="preserve">Set the number of tiles to encode the input video with, as columns x rows. Larger numbers allow greater parallelism in both encoding and decoding, but may decrease coding efficiency. </w:t>
      </w:r>
    </w:p>
    <w:p w:rsidR="00000000" w:rsidRDefault="00000000">
      <w:pPr>
        <w:divId w:val="1293751728"/>
        <w:rPr>
          <w:lang w:val="en"/>
        </w:rPr>
      </w:pPr>
      <w:r>
        <w:rPr>
          <w:rStyle w:val="HTML1"/>
          <w:lang w:val="en"/>
        </w:rPr>
        <w:t>mjpeg_vaapi</w:t>
      </w:r>
    </w:p>
    <w:p w:rsidR="00000000" w:rsidRDefault="00000000">
      <w:pPr>
        <w:pStyle w:val="a5"/>
        <w:ind w:left="720"/>
        <w:divId w:val="1293751728"/>
        <w:rPr>
          <w:lang w:val="en"/>
        </w:rPr>
      </w:pPr>
      <w:r>
        <w:rPr>
          <w:lang w:val="en"/>
        </w:rPr>
        <w:t xml:space="preserve">Only baseline DCT encoding is supported. The encoder always uses the standard quantisation and huffman tables - </w:t>
      </w:r>
      <w:r>
        <w:rPr>
          <w:rStyle w:val="HTML1"/>
          <w:lang w:val="en"/>
        </w:rPr>
        <w:lastRenderedPageBreak/>
        <w:t>global_quality</w:t>
      </w:r>
      <w:r>
        <w:rPr>
          <w:lang w:val="en"/>
        </w:rPr>
        <w:t xml:space="preserve"> scales the standard quantisation table (range 1-100). </w:t>
      </w:r>
    </w:p>
    <w:p w:rsidR="00000000" w:rsidRDefault="00000000">
      <w:pPr>
        <w:pStyle w:val="a5"/>
        <w:ind w:left="720"/>
        <w:divId w:val="1293751728"/>
        <w:rPr>
          <w:lang w:val="en"/>
        </w:rPr>
      </w:pPr>
      <w:r>
        <w:rPr>
          <w:lang w:val="en"/>
        </w:rPr>
        <w:t xml:space="preserve">For YUV, 4:2:0, 4:2:2 and 4:4:4 subsampling modes are supported. RGB is also supported, and will create an RGB JPEG. </w:t>
      </w:r>
    </w:p>
    <w:p w:rsidR="00000000" w:rsidRDefault="00000000">
      <w:pPr>
        <w:ind w:left="720"/>
        <w:divId w:val="1293751728"/>
        <w:rPr>
          <w:lang w:val="en"/>
        </w:rPr>
      </w:pPr>
      <w:r>
        <w:rPr>
          <w:rStyle w:val="HTML1"/>
          <w:lang w:val="en"/>
        </w:rPr>
        <w:t>jfif</w:t>
      </w:r>
    </w:p>
    <w:p w:rsidR="00000000" w:rsidRDefault="00000000">
      <w:pPr>
        <w:pStyle w:val="a5"/>
        <w:ind w:left="720"/>
        <w:divId w:val="1293751728"/>
        <w:rPr>
          <w:lang w:val="en"/>
        </w:rPr>
      </w:pPr>
      <w:r>
        <w:rPr>
          <w:lang w:val="en"/>
        </w:rPr>
        <w:t xml:space="preserve">Include JFIF header in each frame (not included by default). </w:t>
      </w:r>
    </w:p>
    <w:p w:rsidR="00000000" w:rsidRDefault="00000000">
      <w:pPr>
        <w:ind w:left="720"/>
        <w:divId w:val="1293751728"/>
        <w:rPr>
          <w:lang w:val="en"/>
        </w:rPr>
      </w:pPr>
      <w:r>
        <w:rPr>
          <w:rStyle w:val="HTML1"/>
          <w:lang w:val="en"/>
        </w:rPr>
        <w:t>huffman</w:t>
      </w:r>
    </w:p>
    <w:p w:rsidR="00000000" w:rsidRDefault="00000000">
      <w:pPr>
        <w:pStyle w:val="a5"/>
        <w:ind w:left="720"/>
        <w:divId w:val="1293751728"/>
        <w:rPr>
          <w:lang w:val="en"/>
        </w:rPr>
      </w:pPr>
      <w:r>
        <w:rPr>
          <w:lang w:val="en"/>
        </w:rPr>
        <w:t xml:space="preserve">Include standard huffman tables (on by default). Turning this off will save a few hundred bytes in each output frame, but may lose compatibility with some JPEG decoders which don’t fully handle MJPEG. </w:t>
      </w:r>
    </w:p>
    <w:p w:rsidR="00000000" w:rsidRDefault="00000000">
      <w:pPr>
        <w:divId w:val="1293751728"/>
        <w:rPr>
          <w:lang w:val="en"/>
        </w:rPr>
      </w:pPr>
      <w:r>
        <w:rPr>
          <w:rStyle w:val="HTML1"/>
          <w:lang w:val="en"/>
        </w:rPr>
        <w:t>mpeg2_vaapi</w:t>
      </w:r>
    </w:p>
    <w:p w:rsidR="00000000" w:rsidRDefault="00000000">
      <w:pPr>
        <w:pStyle w:val="a5"/>
        <w:ind w:left="720"/>
        <w:divId w:val="1293751728"/>
        <w:rPr>
          <w:lang w:val="en"/>
        </w:rPr>
      </w:pPr>
      <w:r>
        <w:rPr>
          <w:rStyle w:val="HTML1"/>
          <w:lang w:val="en"/>
        </w:rPr>
        <w:t>profile</w:t>
      </w:r>
      <w:r>
        <w:rPr>
          <w:lang w:val="en"/>
        </w:rPr>
        <w:t xml:space="preserve"> and </w:t>
      </w:r>
      <w:r>
        <w:rPr>
          <w:rStyle w:val="HTML1"/>
          <w:lang w:val="en"/>
        </w:rPr>
        <w:t>level</w:t>
      </w:r>
      <w:r>
        <w:rPr>
          <w:lang w:val="en"/>
        </w:rPr>
        <w:t xml:space="preserve"> set the value of </w:t>
      </w:r>
      <w:r>
        <w:rPr>
          <w:rStyle w:val="a6"/>
          <w:lang w:val="en"/>
        </w:rPr>
        <w:t>profile_and_level_indication</w:t>
      </w:r>
      <w:r>
        <w:rPr>
          <w:lang w:val="en"/>
        </w:rPr>
        <w:t xml:space="preserve">. </w:t>
      </w:r>
    </w:p>
    <w:p w:rsidR="00000000" w:rsidRDefault="00000000">
      <w:pPr>
        <w:divId w:val="1293751728"/>
        <w:rPr>
          <w:lang w:val="en"/>
        </w:rPr>
      </w:pPr>
      <w:r>
        <w:rPr>
          <w:rStyle w:val="HTML1"/>
          <w:lang w:val="en"/>
        </w:rPr>
        <w:t>vp8_vaapi</w:t>
      </w:r>
    </w:p>
    <w:p w:rsidR="00000000" w:rsidRDefault="00000000">
      <w:pPr>
        <w:pStyle w:val="a5"/>
        <w:ind w:left="720"/>
        <w:divId w:val="1293751728"/>
        <w:rPr>
          <w:lang w:val="en"/>
        </w:rPr>
      </w:pPr>
      <w:r>
        <w:rPr>
          <w:lang w:val="en"/>
        </w:rPr>
        <w:t xml:space="preserve">B-frames are not supported. </w:t>
      </w:r>
    </w:p>
    <w:p w:rsidR="00000000" w:rsidRDefault="00000000">
      <w:pPr>
        <w:pStyle w:val="a5"/>
        <w:ind w:left="720"/>
        <w:divId w:val="1293751728"/>
        <w:rPr>
          <w:lang w:val="en"/>
        </w:rPr>
      </w:pPr>
      <w:r>
        <w:rPr>
          <w:rStyle w:val="HTML1"/>
          <w:lang w:val="en"/>
        </w:rPr>
        <w:t>global_quality</w:t>
      </w:r>
      <w:r>
        <w:rPr>
          <w:lang w:val="en"/>
        </w:rPr>
        <w:t xml:space="preserve"> sets the </w:t>
      </w:r>
      <w:r>
        <w:rPr>
          <w:rStyle w:val="a6"/>
          <w:lang w:val="en"/>
        </w:rPr>
        <w:t>q_idx</w:t>
      </w:r>
      <w:r>
        <w:rPr>
          <w:lang w:val="en"/>
        </w:rPr>
        <w:t xml:space="preserve"> used for non-key frames (range 0-127). </w:t>
      </w:r>
    </w:p>
    <w:p w:rsidR="00000000" w:rsidRDefault="00000000">
      <w:pPr>
        <w:ind w:left="720"/>
        <w:divId w:val="1293751728"/>
        <w:rPr>
          <w:lang w:val="en"/>
        </w:rPr>
      </w:pPr>
      <w:r>
        <w:rPr>
          <w:rStyle w:val="HTML1"/>
          <w:lang w:val="en"/>
        </w:rPr>
        <w:t>loop_filter_level</w:t>
      </w:r>
    </w:p>
    <w:p w:rsidR="00000000" w:rsidRDefault="00000000">
      <w:pPr>
        <w:ind w:left="720"/>
        <w:divId w:val="1293751728"/>
        <w:rPr>
          <w:lang w:val="en"/>
        </w:rPr>
      </w:pPr>
      <w:r>
        <w:rPr>
          <w:rStyle w:val="HTML1"/>
          <w:lang w:val="en"/>
        </w:rPr>
        <w:t>loop_filter_sharpness</w:t>
      </w:r>
    </w:p>
    <w:p w:rsidR="00000000" w:rsidRDefault="00000000">
      <w:pPr>
        <w:pStyle w:val="a5"/>
        <w:ind w:left="720"/>
        <w:divId w:val="1293751728"/>
        <w:rPr>
          <w:lang w:val="en"/>
        </w:rPr>
      </w:pPr>
      <w:r>
        <w:rPr>
          <w:lang w:val="en"/>
        </w:rPr>
        <w:t xml:space="preserve">Manually set the loop filter parameters. </w:t>
      </w:r>
    </w:p>
    <w:p w:rsidR="00000000" w:rsidRDefault="00000000">
      <w:pPr>
        <w:divId w:val="1293751728"/>
        <w:rPr>
          <w:lang w:val="en"/>
        </w:rPr>
      </w:pPr>
      <w:r>
        <w:rPr>
          <w:rStyle w:val="HTML1"/>
          <w:lang w:val="en"/>
        </w:rPr>
        <w:t>vp9_vaapi</w:t>
      </w:r>
    </w:p>
    <w:p w:rsidR="00000000" w:rsidRDefault="00000000">
      <w:pPr>
        <w:pStyle w:val="a5"/>
        <w:ind w:left="720"/>
        <w:divId w:val="1293751728"/>
        <w:rPr>
          <w:lang w:val="en"/>
        </w:rPr>
      </w:pPr>
      <w:r>
        <w:rPr>
          <w:rStyle w:val="HTML1"/>
          <w:lang w:val="en"/>
        </w:rPr>
        <w:t>global_quality</w:t>
      </w:r>
      <w:r>
        <w:rPr>
          <w:lang w:val="en"/>
        </w:rPr>
        <w:t xml:space="preserve"> sets the </w:t>
      </w:r>
      <w:r>
        <w:rPr>
          <w:rStyle w:val="a6"/>
          <w:lang w:val="en"/>
        </w:rPr>
        <w:t>q_idx</w:t>
      </w:r>
      <w:r>
        <w:rPr>
          <w:lang w:val="en"/>
        </w:rPr>
        <w:t xml:space="preserve"> used for P-frames (range 0-255). </w:t>
      </w:r>
    </w:p>
    <w:p w:rsidR="00000000" w:rsidRDefault="00000000">
      <w:pPr>
        <w:ind w:left="720"/>
        <w:divId w:val="1293751728"/>
        <w:rPr>
          <w:lang w:val="en"/>
        </w:rPr>
      </w:pPr>
      <w:r>
        <w:rPr>
          <w:rStyle w:val="HTML1"/>
          <w:lang w:val="en"/>
        </w:rPr>
        <w:t>loop_filter_level</w:t>
      </w:r>
    </w:p>
    <w:p w:rsidR="00000000" w:rsidRDefault="00000000">
      <w:pPr>
        <w:ind w:left="720"/>
        <w:divId w:val="1293751728"/>
        <w:rPr>
          <w:lang w:val="en"/>
        </w:rPr>
      </w:pPr>
      <w:r>
        <w:rPr>
          <w:rStyle w:val="HTML1"/>
          <w:lang w:val="en"/>
        </w:rPr>
        <w:t>loop_filter_sharpness</w:t>
      </w:r>
    </w:p>
    <w:p w:rsidR="00000000" w:rsidRDefault="00000000">
      <w:pPr>
        <w:pStyle w:val="a5"/>
        <w:ind w:left="720"/>
        <w:divId w:val="1293751728"/>
        <w:rPr>
          <w:lang w:val="en"/>
        </w:rPr>
      </w:pPr>
      <w:r>
        <w:rPr>
          <w:lang w:val="en"/>
        </w:rPr>
        <w:t xml:space="preserve">Manually set the loop filter parameters. </w:t>
      </w:r>
    </w:p>
    <w:p w:rsidR="00000000" w:rsidRDefault="00000000">
      <w:pPr>
        <w:pStyle w:val="a5"/>
        <w:ind w:left="720"/>
        <w:divId w:val="1293751728"/>
        <w:rPr>
          <w:lang w:val="en"/>
        </w:rPr>
      </w:pPr>
      <w:r>
        <w:rPr>
          <w:lang w:val="en"/>
        </w:rPr>
        <w:t xml:space="preserve">B-frames are supported, but the output stream is always in encode order rather than display order. If B-frames are enabled, it may be necessary to use the </w:t>
      </w:r>
      <w:r>
        <w:rPr>
          <w:rStyle w:val="HTML1"/>
          <w:lang w:val="en"/>
        </w:rPr>
        <w:t>vp9_raw_reorder</w:t>
      </w:r>
      <w:r>
        <w:rPr>
          <w:lang w:val="en"/>
        </w:rPr>
        <w:t xml:space="preserve"> </w:t>
      </w:r>
      <w:r>
        <w:rPr>
          <w:lang w:val="en"/>
        </w:rPr>
        <w:lastRenderedPageBreak/>
        <w:t xml:space="preserve">bitstream filter to modify the output stream to display frames in the correct order. </w:t>
      </w:r>
    </w:p>
    <w:p w:rsidR="00000000" w:rsidRDefault="00000000">
      <w:pPr>
        <w:pStyle w:val="a5"/>
        <w:ind w:left="720"/>
        <w:divId w:val="1293751728"/>
        <w:rPr>
          <w:lang w:val="en"/>
        </w:rPr>
      </w:pPr>
      <w:r>
        <w:rPr>
          <w:lang w:val="en"/>
        </w:rPr>
        <w:t xml:space="preserve">Only normal frames are produced - the </w:t>
      </w:r>
      <w:r>
        <w:rPr>
          <w:rStyle w:val="HTML1"/>
          <w:lang w:val="en"/>
        </w:rPr>
        <w:t>vp9_superframe</w:t>
      </w:r>
      <w:r>
        <w:rPr>
          <w:lang w:val="en"/>
        </w:rPr>
        <w:t xml:space="preserve"> bitstream filter may be required to produce a stream usable with all decoders. </w:t>
      </w:r>
    </w:p>
    <w:p w:rsidR="00000000" w:rsidRDefault="00000000">
      <w:pPr>
        <w:pStyle w:val="3"/>
        <w:divId w:val="1561936771"/>
        <w:rPr>
          <w:lang w:val="en"/>
        </w:rPr>
      </w:pPr>
      <w:r>
        <w:rPr>
          <w:lang w:val="en"/>
        </w:rPr>
        <w:t>16.26 vbn</w:t>
      </w:r>
    </w:p>
    <w:p w:rsidR="00000000" w:rsidRDefault="00000000">
      <w:pPr>
        <w:pStyle w:val="a5"/>
        <w:divId w:val="1561936771"/>
        <w:rPr>
          <w:lang w:val="en"/>
        </w:rPr>
      </w:pPr>
      <w:r>
        <w:rPr>
          <w:lang w:val="en"/>
        </w:rPr>
        <w:t xml:space="preserve">Vizrt Binary Image encoder. </w:t>
      </w:r>
    </w:p>
    <w:p w:rsidR="00000000" w:rsidRDefault="00000000">
      <w:pPr>
        <w:pStyle w:val="a5"/>
        <w:divId w:val="1561936771"/>
        <w:rPr>
          <w:lang w:val="en"/>
        </w:rPr>
      </w:pPr>
      <w:r>
        <w:rPr>
          <w:lang w:val="en"/>
        </w:rPr>
        <w:t xml:space="preserve">This format is used by the broadcast vendor Vizrt for quick texture streaming. Advanced features of the format such as LZW compression of texture data or generation of mipmaps are not supported. </w:t>
      </w:r>
    </w:p>
    <w:p w:rsidR="00000000" w:rsidRDefault="00000000">
      <w:pPr>
        <w:numPr>
          <w:ilvl w:val="0"/>
          <w:numId w:val="83"/>
        </w:numPr>
        <w:spacing w:before="100" w:beforeAutospacing="1" w:after="100" w:afterAutospacing="1"/>
        <w:divId w:val="1561936771"/>
        <w:rPr>
          <w:lang w:val="en"/>
        </w:rPr>
      </w:pPr>
      <w:hyperlink w:anchor="Options-41" w:history="1">
        <w:r>
          <w:rPr>
            <w:rStyle w:val="a3"/>
            <w:lang w:val="en"/>
          </w:rPr>
          <w:t>Options</w:t>
        </w:r>
      </w:hyperlink>
    </w:p>
    <w:p w:rsidR="00000000" w:rsidRDefault="00000000">
      <w:pPr>
        <w:pStyle w:val="4"/>
        <w:divId w:val="795487801"/>
        <w:rPr>
          <w:lang w:val="en"/>
        </w:rPr>
      </w:pPr>
      <w:r>
        <w:rPr>
          <w:lang w:val="en"/>
        </w:rPr>
        <w:t>16.26.1 Options</w:t>
      </w:r>
    </w:p>
    <w:p w:rsidR="00000000" w:rsidRDefault="00000000">
      <w:pPr>
        <w:divId w:val="795487801"/>
        <w:rPr>
          <w:lang w:val="en"/>
        </w:rPr>
      </w:pPr>
      <w:r>
        <w:rPr>
          <w:rStyle w:val="HTML1"/>
          <w:lang w:val="en"/>
        </w:rPr>
        <w:t xml:space="preserve">format </w:t>
      </w:r>
      <w:r>
        <w:rPr>
          <w:rStyle w:val="HTML0"/>
          <w:lang w:val="en"/>
        </w:rPr>
        <w:t>string</w:t>
      </w:r>
    </w:p>
    <w:p w:rsidR="00000000" w:rsidRDefault="00000000">
      <w:pPr>
        <w:pStyle w:val="a5"/>
        <w:ind w:left="720"/>
        <w:divId w:val="795487801"/>
        <w:rPr>
          <w:lang w:val="en"/>
        </w:rPr>
      </w:pPr>
      <w:r>
        <w:rPr>
          <w:lang w:val="en"/>
        </w:rPr>
        <w:t xml:space="preserve">Sets the texture compression used by the VBN file. Can be </w:t>
      </w:r>
      <w:r>
        <w:rPr>
          <w:rStyle w:val="HTML0"/>
          <w:lang w:val="en"/>
        </w:rPr>
        <w:t>dxt1</w:t>
      </w:r>
      <w:r>
        <w:rPr>
          <w:lang w:val="en"/>
        </w:rPr>
        <w:t xml:space="preserve">, </w:t>
      </w:r>
      <w:r>
        <w:rPr>
          <w:rStyle w:val="HTML0"/>
          <w:lang w:val="en"/>
        </w:rPr>
        <w:t>dxt5</w:t>
      </w:r>
      <w:r>
        <w:rPr>
          <w:lang w:val="en"/>
        </w:rPr>
        <w:t xml:space="preserve"> or </w:t>
      </w:r>
      <w:r>
        <w:rPr>
          <w:rStyle w:val="HTML0"/>
          <w:lang w:val="en"/>
        </w:rPr>
        <w:t>raw</w:t>
      </w:r>
      <w:r>
        <w:rPr>
          <w:lang w:val="en"/>
        </w:rPr>
        <w:t xml:space="preserve">. Default is </w:t>
      </w:r>
      <w:r>
        <w:rPr>
          <w:rStyle w:val="HTML0"/>
          <w:lang w:val="en"/>
        </w:rPr>
        <w:t>dxt5</w:t>
      </w:r>
      <w:r>
        <w:rPr>
          <w:lang w:val="en"/>
        </w:rPr>
        <w:t xml:space="preserve">. </w:t>
      </w:r>
    </w:p>
    <w:p w:rsidR="00000000" w:rsidRDefault="00000000">
      <w:pPr>
        <w:pStyle w:val="3"/>
        <w:divId w:val="81687368"/>
        <w:rPr>
          <w:lang w:val="en"/>
        </w:rPr>
      </w:pPr>
      <w:r>
        <w:rPr>
          <w:lang w:val="en"/>
        </w:rPr>
        <w:t>16.27 vc2</w:t>
      </w:r>
    </w:p>
    <w:p w:rsidR="00000000" w:rsidRDefault="00000000">
      <w:pPr>
        <w:pStyle w:val="a5"/>
        <w:divId w:val="81687368"/>
        <w:rPr>
          <w:lang w:val="en"/>
        </w:rPr>
      </w:pPr>
      <w:r>
        <w:rPr>
          <w:lang w:val="en"/>
        </w:rPr>
        <w:t xml:space="preserve">SMPTE VC-2 (previously BBC Dirac Pro). This codec was primarily aimed at professional broadcasting but since it supports yuv420, yuv422 and yuv444 at 8 (limited range or full range), 10 or 12 bits, this makes it suitable for other tasks which require low overhead and low compression (like screen recording). </w:t>
      </w:r>
    </w:p>
    <w:p w:rsidR="00000000" w:rsidRDefault="00000000">
      <w:pPr>
        <w:numPr>
          <w:ilvl w:val="0"/>
          <w:numId w:val="84"/>
        </w:numPr>
        <w:spacing w:before="100" w:beforeAutospacing="1" w:after="100" w:afterAutospacing="1"/>
        <w:divId w:val="81687368"/>
        <w:rPr>
          <w:lang w:val="en"/>
        </w:rPr>
      </w:pPr>
      <w:hyperlink w:anchor="Options-42" w:history="1">
        <w:r>
          <w:rPr>
            <w:rStyle w:val="a3"/>
            <w:lang w:val="en"/>
          </w:rPr>
          <w:t>Options</w:t>
        </w:r>
      </w:hyperlink>
    </w:p>
    <w:p w:rsidR="00000000" w:rsidRDefault="00000000">
      <w:pPr>
        <w:pStyle w:val="4"/>
        <w:divId w:val="1912738123"/>
        <w:rPr>
          <w:lang w:val="en"/>
        </w:rPr>
      </w:pPr>
      <w:r>
        <w:rPr>
          <w:lang w:val="en"/>
        </w:rPr>
        <w:t>16.27.1 Options</w:t>
      </w:r>
    </w:p>
    <w:p w:rsidR="00000000" w:rsidRDefault="00000000">
      <w:pPr>
        <w:divId w:val="1912738123"/>
        <w:rPr>
          <w:lang w:val="en"/>
        </w:rPr>
      </w:pPr>
      <w:r>
        <w:rPr>
          <w:rStyle w:val="HTML1"/>
          <w:lang w:val="en"/>
        </w:rPr>
        <w:t>b</w:t>
      </w:r>
    </w:p>
    <w:p w:rsidR="00000000" w:rsidRDefault="00000000">
      <w:pPr>
        <w:pStyle w:val="a5"/>
        <w:ind w:left="720"/>
        <w:divId w:val="1912738123"/>
        <w:rPr>
          <w:lang w:val="en"/>
        </w:rPr>
      </w:pPr>
      <w:r>
        <w:rPr>
          <w:lang w:val="en"/>
        </w:rPr>
        <w:t xml:space="preserve">Sets target video bitrate. Usually that’s around 1:6 of the uncompressed video bitrate (e.g. for 1920x1080 50fps yuv422p10 that’s around 400Mbps). Higher values (close to the uncompressed bitrate) turn on lossless compression mode. </w:t>
      </w:r>
    </w:p>
    <w:p w:rsidR="00000000" w:rsidRDefault="00000000">
      <w:pPr>
        <w:divId w:val="1912738123"/>
        <w:rPr>
          <w:lang w:val="en"/>
        </w:rPr>
      </w:pPr>
      <w:r>
        <w:rPr>
          <w:rStyle w:val="HTML1"/>
          <w:lang w:val="en"/>
        </w:rPr>
        <w:t>field_order</w:t>
      </w:r>
    </w:p>
    <w:p w:rsidR="00000000" w:rsidRDefault="00000000">
      <w:pPr>
        <w:pStyle w:val="a5"/>
        <w:ind w:left="720"/>
        <w:divId w:val="1912738123"/>
        <w:rPr>
          <w:lang w:val="en"/>
        </w:rPr>
      </w:pPr>
      <w:r>
        <w:rPr>
          <w:lang w:val="en"/>
        </w:rPr>
        <w:lastRenderedPageBreak/>
        <w:t xml:space="preserve">Enables field coding when set (e.g. to tt - top field first) for interlaced inputs. Should increase compression with interlaced content as it splits the fields and encodes each separately. </w:t>
      </w:r>
    </w:p>
    <w:p w:rsidR="00000000" w:rsidRDefault="00000000">
      <w:pPr>
        <w:divId w:val="1912738123"/>
        <w:rPr>
          <w:lang w:val="en"/>
        </w:rPr>
      </w:pPr>
      <w:r>
        <w:rPr>
          <w:rStyle w:val="HTML1"/>
          <w:lang w:val="en"/>
        </w:rPr>
        <w:t>wavelet_depth</w:t>
      </w:r>
    </w:p>
    <w:p w:rsidR="00000000" w:rsidRDefault="00000000">
      <w:pPr>
        <w:pStyle w:val="a5"/>
        <w:ind w:left="720"/>
        <w:divId w:val="1912738123"/>
        <w:rPr>
          <w:lang w:val="en"/>
        </w:rPr>
      </w:pPr>
      <w:r>
        <w:rPr>
          <w:lang w:val="en"/>
        </w:rPr>
        <w:t xml:space="preserve">Sets the total amount of wavelet transforms to apply, between 1 and 5 (default). Lower values reduce compression and quality. Less capable decoders may not be able to handle values of </w:t>
      </w:r>
      <w:r>
        <w:rPr>
          <w:rStyle w:val="HTML1"/>
          <w:lang w:val="en"/>
        </w:rPr>
        <w:t>wavelet_depth</w:t>
      </w:r>
      <w:r>
        <w:rPr>
          <w:lang w:val="en"/>
        </w:rPr>
        <w:t xml:space="preserve"> over 3. </w:t>
      </w:r>
    </w:p>
    <w:p w:rsidR="00000000" w:rsidRDefault="00000000">
      <w:pPr>
        <w:divId w:val="1912738123"/>
        <w:rPr>
          <w:lang w:val="en"/>
        </w:rPr>
      </w:pPr>
      <w:r>
        <w:rPr>
          <w:rStyle w:val="HTML1"/>
          <w:lang w:val="en"/>
        </w:rPr>
        <w:t>wavelet_type</w:t>
      </w:r>
    </w:p>
    <w:p w:rsidR="00000000" w:rsidRDefault="00000000">
      <w:pPr>
        <w:pStyle w:val="a5"/>
        <w:ind w:left="720"/>
        <w:divId w:val="1912738123"/>
        <w:rPr>
          <w:lang w:val="en"/>
        </w:rPr>
      </w:pPr>
      <w:r>
        <w:rPr>
          <w:lang w:val="en"/>
        </w:rPr>
        <w:t xml:space="preserve">Sets the transform type. Currently only </w:t>
      </w:r>
      <w:r>
        <w:rPr>
          <w:rStyle w:val="HTML0"/>
          <w:lang w:val="en"/>
        </w:rPr>
        <w:t>5_3</w:t>
      </w:r>
      <w:r>
        <w:rPr>
          <w:lang w:val="en"/>
        </w:rPr>
        <w:t xml:space="preserve"> (LeGall) and </w:t>
      </w:r>
      <w:r>
        <w:rPr>
          <w:rStyle w:val="HTML0"/>
          <w:lang w:val="en"/>
        </w:rPr>
        <w:t>9_7</w:t>
      </w:r>
      <w:r>
        <w:rPr>
          <w:lang w:val="en"/>
        </w:rPr>
        <w:t xml:space="preserve"> (Deslauriers-Dubuc) are implemented, with 9_7 being the one with better compression and thus is the default. </w:t>
      </w:r>
    </w:p>
    <w:p w:rsidR="00000000" w:rsidRDefault="00000000">
      <w:pPr>
        <w:divId w:val="1912738123"/>
        <w:rPr>
          <w:lang w:val="en"/>
        </w:rPr>
      </w:pPr>
      <w:r>
        <w:rPr>
          <w:rStyle w:val="HTML1"/>
          <w:lang w:val="en"/>
        </w:rPr>
        <w:t>slice_width</w:t>
      </w:r>
    </w:p>
    <w:p w:rsidR="00000000" w:rsidRDefault="00000000">
      <w:pPr>
        <w:divId w:val="1912738123"/>
        <w:rPr>
          <w:lang w:val="en"/>
        </w:rPr>
      </w:pPr>
      <w:r>
        <w:rPr>
          <w:rStyle w:val="HTML1"/>
          <w:lang w:val="en"/>
        </w:rPr>
        <w:t>slice_height</w:t>
      </w:r>
    </w:p>
    <w:p w:rsidR="00000000" w:rsidRDefault="00000000">
      <w:pPr>
        <w:pStyle w:val="a5"/>
        <w:ind w:left="720"/>
        <w:divId w:val="1912738123"/>
        <w:rPr>
          <w:lang w:val="en"/>
        </w:rPr>
      </w:pPr>
      <w:r>
        <w:rPr>
          <w:lang w:val="en"/>
        </w:rPr>
        <w:t xml:space="preserve">Sets the slice size for each slice. Larger values result in better compression. For compatibility with other more limited decoders use </w:t>
      </w:r>
      <w:r>
        <w:rPr>
          <w:rStyle w:val="HTML1"/>
          <w:lang w:val="en"/>
        </w:rPr>
        <w:t>slice_width</w:t>
      </w:r>
      <w:r>
        <w:rPr>
          <w:lang w:val="en"/>
        </w:rPr>
        <w:t xml:space="preserve"> of 32 and </w:t>
      </w:r>
      <w:r>
        <w:rPr>
          <w:rStyle w:val="HTML1"/>
          <w:lang w:val="en"/>
        </w:rPr>
        <w:t>slice_height</w:t>
      </w:r>
      <w:r>
        <w:rPr>
          <w:lang w:val="en"/>
        </w:rPr>
        <w:t xml:space="preserve"> of 8. </w:t>
      </w:r>
    </w:p>
    <w:p w:rsidR="00000000" w:rsidRDefault="00000000">
      <w:pPr>
        <w:divId w:val="1912738123"/>
        <w:rPr>
          <w:lang w:val="en"/>
        </w:rPr>
      </w:pPr>
      <w:r>
        <w:rPr>
          <w:rStyle w:val="HTML1"/>
          <w:lang w:val="en"/>
        </w:rPr>
        <w:t>tolerance</w:t>
      </w:r>
    </w:p>
    <w:p w:rsidR="00000000" w:rsidRDefault="00000000">
      <w:pPr>
        <w:pStyle w:val="a5"/>
        <w:ind w:left="720"/>
        <w:divId w:val="1912738123"/>
        <w:rPr>
          <w:lang w:val="en"/>
        </w:rPr>
      </w:pPr>
      <w:r>
        <w:rPr>
          <w:lang w:val="en"/>
        </w:rPr>
        <w:t xml:space="preserve">Sets the undershoot tolerance of the rate control system in percent. This is to prevent an expensive search from being run. </w:t>
      </w:r>
    </w:p>
    <w:p w:rsidR="00000000" w:rsidRDefault="00000000">
      <w:pPr>
        <w:divId w:val="1912738123"/>
        <w:rPr>
          <w:lang w:val="en"/>
        </w:rPr>
      </w:pPr>
      <w:r>
        <w:rPr>
          <w:rStyle w:val="HTML1"/>
          <w:lang w:val="en"/>
        </w:rPr>
        <w:t>qm</w:t>
      </w:r>
    </w:p>
    <w:p w:rsidR="00000000" w:rsidRDefault="00000000">
      <w:pPr>
        <w:pStyle w:val="a5"/>
        <w:ind w:left="720"/>
        <w:divId w:val="1912738123"/>
        <w:rPr>
          <w:lang w:val="en"/>
        </w:rPr>
      </w:pPr>
      <w:r>
        <w:rPr>
          <w:lang w:val="en"/>
        </w:rPr>
        <w:t xml:space="preserve">Sets the quantization matrix preset to use by default or when </w:t>
      </w:r>
      <w:r>
        <w:rPr>
          <w:rStyle w:val="HTML1"/>
          <w:lang w:val="en"/>
        </w:rPr>
        <w:t>wavelet_depth</w:t>
      </w:r>
      <w:r>
        <w:rPr>
          <w:lang w:val="en"/>
        </w:rPr>
        <w:t xml:space="preserve"> is set to 5 </w:t>
      </w:r>
    </w:p>
    <w:p w:rsidR="00000000" w:rsidRDefault="00000000">
      <w:pPr>
        <w:numPr>
          <w:ilvl w:val="0"/>
          <w:numId w:val="85"/>
        </w:numPr>
        <w:spacing w:before="100" w:beforeAutospacing="1" w:after="100" w:afterAutospacing="1"/>
        <w:ind w:left="1440"/>
        <w:divId w:val="1912738123"/>
        <w:rPr>
          <w:lang w:val="en"/>
        </w:rPr>
      </w:pPr>
      <w:r>
        <w:rPr>
          <w:rStyle w:val="HTML0"/>
          <w:lang w:val="en"/>
        </w:rPr>
        <w:t>default</w:t>
      </w:r>
      <w:r>
        <w:rPr>
          <w:lang w:val="en"/>
        </w:rPr>
        <w:t xml:space="preserve"> Uses the default quantization matrix from the specifications, extended with values for the fifth level. This provides a good balance between keeping detail and omitting artifacts. </w:t>
      </w:r>
    </w:p>
    <w:p w:rsidR="00000000" w:rsidRDefault="00000000">
      <w:pPr>
        <w:numPr>
          <w:ilvl w:val="0"/>
          <w:numId w:val="85"/>
        </w:numPr>
        <w:spacing w:before="100" w:beforeAutospacing="1" w:after="100" w:afterAutospacing="1"/>
        <w:ind w:left="1440"/>
        <w:divId w:val="1912738123"/>
        <w:rPr>
          <w:lang w:val="en"/>
        </w:rPr>
      </w:pPr>
      <w:r>
        <w:rPr>
          <w:rStyle w:val="HTML0"/>
          <w:lang w:val="en"/>
        </w:rPr>
        <w:t>flat</w:t>
      </w:r>
      <w:r>
        <w:rPr>
          <w:lang w:val="en"/>
        </w:rPr>
        <w:t xml:space="preserve"> Use a completely zeroed out quantization matrix. This increases PSNR but might reduce perception. Use in bogus benchmarks. </w:t>
      </w:r>
    </w:p>
    <w:p w:rsidR="00000000" w:rsidRDefault="00000000">
      <w:pPr>
        <w:numPr>
          <w:ilvl w:val="0"/>
          <w:numId w:val="85"/>
        </w:numPr>
        <w:spacing w:before="100" w:beforeAutospacing="1" w:after="100" w:afterAutospacing="1"/>
        <w:ind w:left="1440"/>
        <w:divId w:val="1912738123"/>
        <w:rPr>
          <w:lang w:val="en"/>
        </w:rPr>
      </w:pPr>
      <w:r>
        <w:rPr>
          <w:rStyle w:val="HTML0"/>
          <w:lang w:val="en"/>
        </w:rPr>
        <w:t>color</w:t>
      </w:r>
      <w:r>
        <w:rPr>
          <w:lang w:val="en"/>
        </w:rPr>
        <w:t xml:space="preserve"> Reduces detail but attempts to preserve color at extremely low bitrates. </w:t>
      </w:r>
    </w:p>
    <w:p w:rsidR="00000000" w:rsidRDefault="00000000">
      <w:pPr>
        <w:pStyle w:val="2"/>
        <w:divId w:val="351222795"/>
        <w:rPr>
          <w:lang w:val="en"/>
        </w:rPr>
      </w:pPr>
      <w:r>
        <w:rPr>
          <w:lang w:val="en"/>
        </w:rPr>
        <w:lastRenderedPageBreak/>
        <w:t>17 Subtitles Encoders</w:t>
      </w:r>
    </w:p>
    <w:p w:rsidR="00000000" w:rsidRDefault="00000000">
      <w:pPr>
        <w:numPr>
          <w:ilvl w:val="0"/>
          <w:numId w:val="86"/>
        </w:numPr>
        <w:spacing w:before="100" w:beforeAutospacing="1" w:after="100" w:afterAutospacing="1"/>
        <w:divId w:val="351222795"/>
        <w:rPr>
          <w:lang w:val="en"/>
        </w:rPr>
      </w:pPr>
      <w:hyperlink w:anchor="dvdsub-1" w:history="1">
        <w:r>
          <w:rPr>
            <w:rStyle w:val="a3"/>
            <w:lang w:val="en"/>
          </w:rPr>
          <w:t>dvdsub</w:t>
        </w:r>
      </w:hyperlink>
    </w:p>
    <w:p w:rsidR="00000000" w:rsidRDefault="00000000">
      <w:pPr>
        <w:pStyle w:val="3"/>
        <w:divId w:val="377627067"/>
        <w:rPr>
          <w:lang w:val="en"/>
        </w:rPr>
      </w:pPr>
      <w:r>
        <w:rPr>
          <w:lang w:val="en"/>
        </w:rPr>
        <w:t>17.1 dvdsub</w:t>
      </w:r>
    </w:p>
    <w:p w:rsidR="00000000" w:rsidRDefault="00000000">
      <w:pPr>
        <w:pStyle w:val="a5"/>
        <w:divId w:val="377627067"/>
        <w:rPr>
          <w:lang w:val="en"/>
        </w:rPr>
      </w:pPr>
      <w:r>
        <w:rPr>
          <w:lang w:val="en"/>
        </w:rPr>
        <w:t xml:space="preserve">This codec encodes the bitmap subtitle format that is used in DVDs. Typically they are stored in VOBSUB file pairs (*.idx + *.sub), and they can also be used in Matroska files. </w:t>
      </w:r>
    </w:p>
    <w:p w:rsidR="00000000" w:rsidRDefault="00000000">
      <w:pPr>
        <w:numPr>
          <w:ilvl w:val="0"/>
          <w:numId w:val="87"/>
        </w:numPr>
        <w:spacing w:before="100" w:beforeAutospacing="1" w:after="100" w:afterAutospacing="1"/>
        <w:divId w:val="377627067"/>
        <w:rPr>
          <w:lang w:val="en"/>
        </w:rPr>
      </w:pPr>
      <w:hyperlink w:anchor="Options-43" w:history="1">
        <w:r>
          <w:rPr>
            <w:rStyle w:val="a3"/>
            <w:lang w:val="en"/>
          </w:rPr>
          <w:t>Options</w:t>
        </w:r>
      </w:hyperlink>
    </w:p>
    <w:p w:rsidR="00000000" w:rsidRDefault="00000000">
      <w:pPr>
        <w:pStyle w:val="4"/>
        <w:divId w:val="948046896"/>
        <w:rPr>
          <w:lang w:val="en"/>
        </w:rPr>
      </w:pPr>
      <w:r>
        <w:rPr>
          <w:lang w:val="en"/>
        </w:rPr>
        <w:t>17.1.1 Options</w:t>
      </w:r>
    </w:p>
    <w:p w:rsidR="00000000" w:rsidRDefault="00000000">
      <w:pPr>
        <w:divId w:val="948046896"/>
        <w:rPr>
          <w:lang w:val="en"/>
        </w:rPr>
      </w:pPr>
      <w:r>
        <w:rPr>
          <w:rStyle w:val="HTML1"/>
          <w:lang w:val="en"/>
        </w:rPr>
        <w:t>palette</w:t>
      </w:r>
    </w:p>
    <w:p w:rsidR="00000000" w:rsidRDefault="00000000">
      <w:pPr>
        <w:pStyle w:val="a5"/>
        <w:ind w:left="720"/>
        <w:divId w:val="948046896"/>
        <w:rPr>
          <w:lang w:val="en"/>
        </w:rPr>
      </w:pPr>
      <w:r>
        <w:rPr>
          <w:lang w:val="en"/>
        </w:rPr>
        <w:t xml:space="preserve">Specify the global palette used by the bitmaps. </w:t>
      </w:r>
    </w:p>
    <w:p w:rsidR="00000000" w:rsidRDefault="00000000">
      <w:pPr>
        <w:pStyle w:val="a5"/>
        <w:ind w:left="720"/>
        <w:divId w:val="948046896"/>
        <w:rPr>
          <w:lang w:val="en"/>
        </w:rPr>
      </w:pPr>
      <w:r>
        <w:rPr>
          <w:lang w:val="en"/>
        </w:rPr>
        <w:t xml:space="preserve">The format for this option is a string containing 16 24-bits hexadecimal numbers (without 0x prefix) separated by commas, for example </w:t>
      </w:r>
      <w:r>
        <w:rPr>
          <w:rStyle w:val="HTML2"/>
          <w:lang w:val="en"/>
        </w:rPr>
        <w:t>0d00ee, ee450d, 101010, eaeaea, 0ce60b, ec14ed, ebff0b, 0d617a, 7b7b7b, d1d1d1, 7b2a0e, 0d950c, 0f007b, cf0dec, cfa80c, 7c127b</w:t>
      </w:r>
      <w:r>
        <w:rPr>
          <w:lang w:val="en"/>
        </w:rPr>
        <w:t xml:space="preserve">. </w:t>
      </w:r>
    </w:p>
    <w:p w:rsidR="00000000" w:rsidRDefault="00000000">
      <w:pPr>
        <w:divId w:val="948046896"/>
        <w:rPr>
          <w:lang w:val="en"/>
        </w:rPr>
      </w:pPr>
      <w:r>
        <w:rPr>
          <w:rStyle w:val="HTML1"/>
          <w:lang w:val="en"/>
        </w:rPr>
        <w:t>even_rows_fix</w:t>
      </w:r>
    </w:p>
    <w:p w:rsidR="00000000" w:rsidRDefault="00000000">
      <w:pPr>
        <w:pStyle w:val="a5"/>
        <w:ind w:left="720"/>
        <w:divId w:val="948046896"/>
        <w:rPr>
          <w:lang w:val="en"/>
        </w:rPr>
      </w:pPr>
      <w:r>
        <w:rPr>
          <w:lang w:val="en"/>
        </w:rPr>
        <w:t xml:space="preserve">When set to 1, enable a work-around that makes the number of pixel rows even in all subtitles. This fixes a problem with some players that cut off the bottom row if the number is odd. The work-around just adds a fully transparent row if needed. The overhead is low, typically one byte per subtitle on average. </w:t>
      </w:r>
    </w:p>
    <w:p w:rsidR="00000000" w:rsidRDefault="00000000">
      <w:pPr>
        <w:pStyle w:val="a5"/>
        <w:ind w:left="720"/>
        <w:divId w:val="948046896"/>
        <w:rPr>
          <w:lang w:val="en"/>
        </w:rPr>
      </w:pPr>
      <w:r>
        <w:rPr>
          <w:lang w:val="en"/>
        </w:rPr>
        <w:t xml:space="preserve">By default, this work-around is disabled. </w:t>
      </w:r>
    </w:p>
    <w:p w:rsidR="00000000" w:rsidRDefault="00000000">
      <w:pPr>
        <w:pStyle w:val="2"/>
        <w:divId w:val="1213227316"/>
        <w:rPr>
          <w:lang w:val="en"/>
        </w:rPr>
      </w:pPr>
      <w:r>
        <w:rPr>
          <w:lang w:val="en"/>
        </w:rPr>
        <w:t>18 Bitstream Filters</w:t>
      </w:r>
    </w:p>
    <w:p w:rsidR="00000000" w:rsidRDefault="00000000">
      <w:pPr>
        <w:pStyle w:val="a5"/>
        <w:divId w:val="1213227316"/>
        <w:rPr>
          <w:lang w:val="en"/>
        </w:rPr>
      </w:pPr>
      <w:r>
        <w:rPr>
          <w:lang w:val="en"/>
        </w:rPr>
        <w:t xml:space="preserve">When you configure your FFmpeg build, all the supported bitstream filters are enabled by default. You can list all available ones using the configure option </w:t>
      </w:r>
      <w:r>
        <w:rPr>
          <w:rStyle w:val="HTML2"/>
          <w:lang w:val="en"/>
        </w:rPr>
        <w:t>--list-bsfs</w:t>
      </w:r>
      <w:r>
        <w:rPr>
          <w:lang w:val="en"/>
        </w:rPr>
        <w:t xml:space="preserve">. </w:t>
      </w:r>
    </w:p>
    <w:p w:rsidR="00000000" w:rsidRDefault="00000000">
      <w:pPr>
        <w:pStyle w:val="a5"/>
        <w:divId w:val="1213227316"/>
        <w:rPr>
          <w:lang w:val="en"/>
        </w:rPr>
      </w:pPr>
      <w:r>
        <w:rPr>
          <w:lang w:val="en"/>
        </w:rPr>
        <w:t xml:space="preserve">You can disable all the bitstream filters using the configure option </w:t>
      </w:r>
      <w:r>
        <w:rPr>
          <w:rStyle w:val="HTML2"/>
          <w:lang w:val="en"/>
        </w:rPr>
        <w:t>--disable-bsfs</w:t>
      </w:r>
      <w:r>
        <w:rPr>
          <w:lang w:val="en"/>
        </w:rPr>
        <w:t xml:space="preserve">, and selectively enable any bitstream filter using the option </w:t>
      </w:r>
      <w:r>
        <w:rPr>
          <w:rStyle w:val="HTML2"/>
          <w:lang w:val="en"/>
        </w:rPr>
        <w:t>--enable-bsf=BSF</w:t>
      </w:r>
      <w:r>
        <w:rPr>
          <w:lang w:val="en"/>
        </w:rPr>
        <w:t xml:space="preserve">, or you can disable a particular bitstream filter using the option </w:t>
      </w:r>
      <w:r>
        <w:rPr>
          <w:rStyle w:val="HTML2"/>
          <w:lang w:val="en"/>
        </w:rPr>
        <w:t>--disable-bsf=BSF</w:t>
      </w:r>
      <w:r>
        <w:rPr>
          <w:lang w:val="en"/>
        </w:rPr>
        <w:t xml:space="preserve">. </w:t>
      </w:r>
    </w:p>
    <w:p w:rsidR="00000000" w:rsidRDefault="00000000">
      <w:pPr>
        <w:pStyle w:val="a5"/>
        <w:divId w:val="1213227316"/>
        <w:rPr>
          <w:lang w:val="en"/>
        </w:rPr>
      </w:pPr>
      <w:r>
        <w:rPr>
          <w:lang w:val="en"/>
        </w:rPr>
        <w:lastRenderedPageBreak/>
        <w:t xml:space="preserve">The option </w:t>
      </w:r>
      <w:r>
        <w:rPr>
          <w:rStyle w:val="HTML2"/>
          <w:lang w:val="en"/>
        </w:rPr>
        <w:t>-bsfs</w:t>
      </w:r>
      <w:r>
        <w:rPr>
          <w:lang w:val="en"/>
        </w:rPr>
        <w:t xml:space="preserve"> of the ff* tools will display the list of all the supported bitstream filters included in your build. </w:t>
      </w:r>
    </w:p>
    <w:p w:rsidR="00000000" w:rsidRDefault="00000000">
      <w:pPr>
        <w:pStyle w:val="a5"/>
        <w:divId w:val="1213227316"/>
        <w:rPr>
          <w:lang w:val="en"/>
        </w:rPr>
      </w:pPr>
      <w:r>
        <w:rPr>
          <w:lang w:val="en"/>
        </w:rPr>
        <w:t xml:space="preserve">The ff* tools have a -bsf option applied per stream, taking a comma-separated list of filters, whose parameters follow the filter name after a ’=’. </w:t>
      </w:r>
    </w:p>
    <w:p w:rsidR="00000000" w:rsidRDefault="00000000">
      <w:pPr>
        <w:pStyle w:val="HTML3"/>
        <w:divId w:val="184486627"/>
        <w:rPr>
          <w:lang w:val="en"/>
        </w:rPr>
      </w:pPr>
      <w:r>
        <w:rPr>
          <w:lang w:val="en"/>
        </w:rPr>
        <w:t>ffmpeg -i INPUT -c:v copy -bsf:v filter1[=opt1=str1:opt2=str2][,filter2] OUTPUT</w:t>
      </w:r>
    </w:p>
    <w:p w:rsidR="00000000" w:rsidRDefault="00000000">
      <w:pPr>
        <w:pStyle w:val="a5"/>
        <w:divId w:val="1213227316"/>
        <w:rPr>
          <w:lang w:val="en"/>
        </w:rPr>
      </w:pPr>
      <w:r>
        <w:rPr>
          <w:lang w:val="en"/>
        </w:rPr>
        <w:t xml:space="preserve">Below is a description of the currently available bitstream filters, with their parameters, if any. </w:t>
      </w:r>
    </w:p>
    <w:p w:rsidR="00000000" w:rsidRDefault="00000000">
      <w:pPr>
        <w:numPr>
          <w:ilvl w:val="0"/>
          <w:numId w:val="88"/>
        </w:numPr>
        <w:spacing w:before="100" w:beforeAutospacing="1" w:after="100" w:afterAutospacing="1"/>
        <w:divId w:val="1213227316"/>
        <w:rPr>
          <w:lang w:val="en"/>
        </w:rPr>
      </w:pPr>
      <w:hyperlink w:anchor="aac_005fadtstoasc" w:history="1">
        <w:r>
          <w:rPr>
            <w:rStyle w:val="a3"/>
            <w:lang w:val="en"/>
          </w:rPr>
          <w:t>aac_adtstoasc</w:t>
        </w:r>
      </w:hyperlink>
    </w:p>
    <w:p w:rsidR="00000000" w:rsidRDefault="00000000">
      <w:pPr>
        <w:numPr>
          <w:ilvl w:val="0"/>
          <w:numId w:val="88"/>
        </w:numPr>
        <w:spacing w:before="100" w:beforeAutospacing="1" w:after="100" w:afterAutospacing="1"/>
        <w:divId w:val="1213227316"/>
        <w:rPr>
          <w:lang w:val="en"/>
        </w:rPr>
      </w:pPr>
      <w:hyperlink w:anchor="av1_005fmetadata" w:history="1">
        <w:r>
          <w:rPr>
            <w:rStyle w:val="a3"/>
            <w:lang w:val="en"/>
          </w:rPr>
          <w:t>av1_metadata</w:t>
        </w:r>
      </w:hyperlink>
    </w:p>
    <w:p w:rsidR="00000000" w:rsidRDefault="00000000">
      <w:pPr>
        <w:numPr>
          <w:ilvl w:val="0"/>
          <w:numId w:val="88"/>
        </w:numPr>
        <w:spacing w:before="100" w:beforeAutospacing="1" w:after="100" w:afterAutospacing="1"/>
        <w:divId w:val="1213227316"/>
        <w:rPr>
          <w:lang w:val="en"/>
        </w:rPr>
      </w:pPr>
      <w:hyperlink w:anchor="chomp" w:history="1">
        <w:r>
          <w:rPr>
            <w:rStyle w:val="a3"/>
            <w:lang w:val="en"/>
          </w:rPr>
          <w:t>chomp</w:t>
        </w:r>
      </w:hyperlink>
    </w:p>
    <w:p w:rsidR="00000000" w:rsidRDefault="00000000">
      <w:pPr>
        <w:numPr>
          <w:ilvl w:val="0"/>
          <w:numId w:val="88"/>
        </w:numPr>
        <w:spacing w:before="100" w:beforeAutospacing="1" w:after="100" w:afterAutospacing="1"/>
        <w:divId w:val="1213227316"/>
        <w:rPr>
          <w:lang w:val="en"/>
        </w:rPr>
      </w:pPr>
      <w:hyperlink w:anchor="dca_005fcore" w:history="1">
        <w:r>
          <w:rPr>
            <w:rStyle w:val="a3"/>
            <w:lang w:val="en"/>
          </w:rPr>
          <w:t>dca_core</w:t>
        </w:r>
      </w:hyperlink>
    </w:p>
    <w:p w:rsidR="00000000" w:rsidRDefault="00000000">
      <w:pPr>
        <w:numPr>
          <w:ilvl w:val="0"/>
          <w:numId w:val="88"/>
        </w:numPr>
        <w:spacing w:before="100" w:beforeAutospacing="1" w:after="100" w:afterAutospacing="1"/>
        <w:divId w:val="1213227316"/>
        <w:rPr>
          <w:lang w:val="en"/>
        </w:rPr>
      </w:pPr>
      <w:hyperlink w:anchor="dump_005fextra" w:history="1">
        <w:r>
          <w:rPr>
            <w:rStyle w:val="a3"/>
            <w:lang w:val="en"/>
          </w:rPr>
          <w:t>dump_extra</w:t>
        </w:r>
      </w:hyperlink>
    </w:p>
    <w:p w:rsidR="00000000" w:rsidRDefault="00000000">
      <w:pPr>
        <w:numPr>
          <w:ilvl w:val="0"/>
          <w:numId w:val="88"/>
        </w:numPr>
        <w:spacing w:before="100" w:beforeAutospacing="1" w:after="100" w:afterAutospacing="1"/>
        <w:divId w:val="1213227316"/>
        <w:rPr>
          <w:lang w:val="en"/>
        </w:rPr>
      </w:pPr>
      <w:hyperlink w:anchor="dv_005ferror_005fmarker" w:history="1">
        <w:r>
          <w:rPr>
            <w:rStyle w:val="a3"/>
            <w:lang w:val="en"/>
          </w:rPr>
          <w:t>dv_error_marker</w:t>
        </w:r>
      </w:hyperlink>
    </w:p>
    <w:p w:rsidR="00000000" w:rsidRDefault="00000000">
      <w:pPr>
        <w:numPr>
          <w:ilvl w:val="0"/>
          <w:numId w:val="88"/>
        </w:numPr>
        <w:spacing w:before="100" w:beforeAutospacing="1" w:after="100" w:afterAutospacing="1"/>
        <w:divId w:val="1213227316"/>
        <w:rPr>
          <w:lang w:val="en"/>
        </w:rPr>
      </w:pPr>
      <w:hyperlink w:anchor="eac3_005fcore" w:history="1">
        <w:r>
          <w:rPr>
            <w:rStyle w:val="a3"/>
            <w:lang w:val="en"/>
          </w:rPr>
          <w:t>eac3_core</w:t>
        </w:r>
      </w:hyperlink>
    </w:p>
    <w:p w:rsidR="00000000" w:rsidRDefault="00000000">
      <w:pPr>
        <w:numPr>
          <w:ilvl w:val="0"/>
          <w:numId w:val="88"/>
        </w:numPr>
        <w:spacing w:before="100" w:beforeAutospacing="1" w:after="100" w:afterAutospacing="1"/>
        <w:divId w:val="1213227316"/>
        <w:rPr>
          <w:lang w:val="en"/>
        </w:rPr>
      </w:pPr>
      <w:hyperlink w:anchor="extract_005fextradata" w:history="1">
        <w:r>
          <w:rPr>
            <w:rStyle w:val="a3"/>
            <w:lang w:val="en"/>
          </w:rPr>
          <w:t>extract_extradata</w:t>
        </w:r>
      </w:hyperlink>
    </w:p>
    <w:p w:rsidR="00000000" w:rsidRDefault="00000000">
      <w:pPr>
        <w:numPr>
          <w:ilvl w:val="0"/>
          <w:numId w:val="88"/>
        </w:numPr>
        <w:spacing w:before="100" w:beforeAutospacing="1" w:after="100" w:afterAutospacing="1"/>
        <w:divId w:val="1213227316"/>
        <w:rPr>
          <w:lang w:val="en"/>
        </w:rPr>
      </w:pPr>
      <w:hyperlink w:anchor="filter_005funits" w:history="1">
        <w:r>
          <w:rPr>
            <w:rStyle w:val="a3"/>
            <w:lang w:val="en"/>
          </w:rPr>
          <w:t>filter_units</w:t>
        </w:r>
      </w:hyperlink>
    </w:p>
    <w:p w:rsidR="00000000" w:rsidRDefault="00000000">
      <w:pPr>
        <w:numPr>
          <w:ilvl w:val="0"/>
          <w:numId w:val="88"/>
        </w:numPr>
        <w:spacing w:before="100" w:beforeAutospacing="1" w:after="100" w:afterAutospacing="1"/>
        <w:divId w:val="1213227316"/>
        <w:rPr>
          <w:lang w:val="en"/>
        </w:rPr>
      </w:pPr>
      <w:hyperlink w:anchor="hapqa_005fextract" w:history="1">
        <w:r>
          <w:rPr>
            <w:rStyle w:val="a3"/>
            <w:lang w:val="en"/>
          </w:rPr>
          <w:t>hapqa_extract</w:t>
        </w:r>
      </w:hyperlink>
    </w:p>
    <w:p w:rsidR="00000000" w:rsidRDefault="00000000">
      <w:pPr>
        <w:numPr>
          <w:ilvl w:val="0"/>
          <w:numId w:val="88"/>
        </w:numPr>
        <w:spacing w:before="100" w:beforeAutospacing="1" w:after="100" w:afterAutospacing="1"/>
        <w:divId w:val="1213227316"/>
        <w:rPr>
          <w:lang w:val="en"/>
        </w:rPr>
      </w:pPr>
      <w:hyperlink w:anchor="h264_005fmetadata" w:history="1">
        <w:r>
          <w:rPr>
            <w:rStyle w:val="a3"/>
            <w:lang w:val="en"/>
          </w:rPr>
          <w:t>h264_metadata</w:t>
        </w:r>
      </w:hyperlink>
    </w:p>
    <w:p w:rsidR="00000000" w:rsidRDefault="00000000">
      <w:pPr>
        <w:numPr>
          <w:ilvl w:val="0"/>
          <w:numId w:val="88"/>
        </w:numPr>
        <w:spacing w:before="100" w:beforeAutospacing="1" w:after="100" w:afterAutospacing="1"/>
        <w:divId w:val="1213227316"/>
        <w:rPr>
          <w:lang w:val="en"/>
        </w:rPr>
      </w:pPr>
      <w:hyperlink w:anchor="h264_005fmp4toannexb" w:history="1">
        <w:r>
          <w:rPr>
            <w:rStyle w:val="a3"/>
            <w:lang w:val="en"/>
          </w:rPr>
          <w:t>h264_mp4toannexb</w:t>
        </w:r>
      </w:hyperlink>
    </w:p>
    <w:p w:rsidR="00000000" w:rsidRDefault="00000000">
      <w:pPr>
        <w:numPr>
          <w:ilvl w:val="0"/>
          <w:numId w:val="88"/>
        </w:numPr>
        <w:spacing w:before="100" w:beforeAutospacing="1" w:after="100" w:afterAutospacing="1"/>
        <w:divId w:val="1213227316"/>
        <w:rPr>
          <w:lang w:val="en"/>
        </w:rPr>
      </w:pPr>
      <w:hyperlink w:anchor="h264_005fredundant_005fpps" w:history="1">
        <w:r>
          <w:rPr>
            <w:rStyle w:val="a3"/>
            <w:lang w:val="en"/>
          </w:rPr>
          <w:t>h264_redundant_pps</w:t>
        </w:r>
      </w:hyperlink>
    </w:p>
    <w:p w:rsidR="00000000" w:rsidRDefault="00000000">
      <w:pPr>
        <w:numPr>
          <w:ilvl w:val="0"/>
          <w:numId w:val="88"/>
        </w:numPr>
        <w:spacing w:before="100" w:beforeAutospacing="1" w:after="100" w:afterAutospacing="1"/>
        <w:divId w:val="1213227316"/>
        <w:rPr>
          <w:lang w:val="en"/>
        </w:rPr>
      </w:pPr>
      <w:hyperlink w:anchor="hevc_005fmetadata" w:history="1">
        <w:r>
          <w:rPr>
            <w:rStyle w:val="a3"/>
            <w:lang w:val="en"/>
          </w:rPr>
          <w:t>hevc_metadata</w:t>
        </w:r>
      </w:hyperlink>
    </w:p>
    <w:p w:rsidR="00000000" w:rsidRDefault="00000000">
      <w:pPr>
        <w:numPr>
          <w:ilvl w:val="0"/>
          <w:numId w:val="88"/>
        </w:numPr>
        <w:spacing w:before="100" w:beforeAutospacing="1" w:after="100" w:afterAutospacing="1"/>
        <w:divId w:val="1213227316"/>
        <w:rPr>
          <w:lang w:val="en"/>
        </w:rPr>
      </w:pPr>
      <w:hyperlink w:anchor="hevc_005fmp4toannexb" w:history="1">
        <w:r>
          <w:rPr>
            <w:rStyle w:val="a3"/>
            <w:lang w:val="en"/>
          </w:rPr>
          <w:t>hevc_mp4toannexb</w:t>
        </w:r>
      </w:hyperlink>
    </w:p>
    <w:p w:rsidR="00000000" w:rsidRDefault="00000000">
      <w:pPr>
        <w:numPr>
          <w:ilvl w:val="0"/>
          <w:numId w:val="88"/>
        </w:numPr>
        <w:spacing w:before="100" w:beforeAutospacing="1" w:after="100" w:afterAutospacing="1"/>
        <w:divId w:val="1213227316"/>
        <w:rPr>
          <w:lang w:val="en"/>
        </w:rPr>
      </w:pPr>
      <w:hyperlink w:anchor="imxdump" w:history="1">
        <w:r>
          <w:rPr>
            <w:rStyle w:val="a3"/>
            <w:lang w:val="en"/>
          </w:rPr>
          <w:t>imxdump</w:t>
        </w:r>
      </w:hyperlink>
    </w:p>
    <w:p w:rsidR="00000000" w:rsidRDefault="00000000">
      <w:pPr>
        <w:numPr>
          <w:ilvl w:val="0"/>
          <w:numId w:val="88"/>
        </w:numPr>
        <w:spacing w:before="100" w:beforeAutospacing="1" w:after="100" w:afterAutospacing="1"/>
        <w:divId w:val="1213227316"/>
        <w:rPr>
          <w:lang w:val="en"/>
        </w:rPr>
      </w:pPr>
      <w:hyperlink w:anchor="mjpeg2jpeg" w:history="1">
        <w:r>
          <w:rPr>
            <w:rStyle w:val="a3"/>
            <w:lang w:val="en"/>
          </w:rPr>
          <w:t>mjpeg2jpeg</w:t>
        </w:r>
      </w:hyperlink>
    </w:p>
    <w:p w:rsidR="00000000" w:rsidRDefault="00000000">
      <w:pPr>
        <w:numPr>
          <w:ilvl w:val="0"/>
          <w:numId w:val="88"/>
        </w:numPr>
        <w:spacing w:before="100" w:beforeAutospacing="1" w:after="100" w:afterAutospacing="1"/>
        <w:divId w:val="1213227316"/>
        <w:rPr>
          <w:lang w:val="en"/>
        </w:rPr>
      </w:pPr>
      <w:hyperlink w:anchor="mjpegadump" w:history="1">
        <w:r>
          <w:rPr>
            <w:rStyle w:val="a3"/>
            <w:lang w:val="en"/>
          </w:rPr>
          <w:t>mjpegadump</w:t>
        </w:r>
      </w:hyperlink>
    </w:p>
    <w:p w:rsidR="00000000" w:rsidRDefault="00000000">
      <w:pPr>
        <w:numPr>
          <w:ilvl w:val="0"/>
          <w:numId w:val="88"/>
        </w:numPr>
        <w:spacing w:before="100" w:beforeAutospacing="1" w:after="100" w:afterAutospacing="1"/>
        <w:divId w:val="1213227316"/>
        <w:rPr>
          <w:lang w:val="en"/>
        </w:rPr>
      </w:pPr>
      <w:hyperlink w:anchor="mov2textsub-1" w:history="1">
        <w:r>
          <w:rPr>
            <w:rStyle w:val="a3"/>
            <w:lang w:val="en"/>
          </w:rPr>
          <w:t>mov2textsub</w:t>
        </w:r>
      </w:hyperlink>
    </w:p>
    <w:p w:rsidR="00000000" w:rsidRDefault="00000000">
      <w:pPr>
        <w:numPr>
          <w:ilvl w:val="0"/>
          <w:numId w:val="88"/>
        </w:numPr>
        <w:spacing w:before="100" w:beforeAutospacing="1" w:after="100" w:afterAutospacing="1"/>
        <w:divId w:val="1213227316"/>
        <w:rPr>
          <w:lang w:val="en"/>
        </w:rPr>
      </w:pPr>
      <w:hyperlink w:anchor="mp3decomp" w:history="1">
        <w:r>
          <w:rPr>
            <w:rStyle w:val="a3"/>
            <w:lang w:val="en"/>
          </w:rPr>
          <w:t>mp3decomp</w:t>
        </w:r>
      </w:hyperlink>
    </w:p>
    <w:p w:rsidR="00000000" w:rsidRDefault="00000000">
      <w:pPr>
        <w:numPr>
          <w:ilvl w:val="0"/>
          <w:numId w:val="88"/>
        </w:numPr>
        <w:spacing w:before="100" w:beforeAutospacing="1" w:after="100" w:afterAutospacing="1"/>
        <w:divId w:val="1213227316"/>
        <w:rPr>
          <w:lang w:val="en"/>
        </w:rPr>
      </w:pPr>
      <w:hyperlink w:anchor="mpeg2_005fmetadata" w:history="1">
        <w:r>
          <w:rPr>
            <w:rStyle w:val="a3"/>
            <w:lang w:val="en"/>
          </w:rPr>
          <w:t>mpeg2_metadata</w:t>
        </w:r>
      </w:hyperlink>
    </w:p>
    <w:p w:rsidR="00000000" w:rsidRDefault="00000000">
      <w:pPr>
        <w:numPr>
          <w:ilvl w:val="0"/>
          <w:numId w:val="88"/>
        </w:numPr>
        <w:spacing w:before="100" w:beforeAutospacing="1" w:after="100" w:afterAutospacing="1"/>
        <w:divId w:val="1213227316"/>
        <w:rPr>
          <w:lang w:val="en"/>
        </w:rPr>
      </w:pPr>
      <w:hyperlink w:anchor="mpeg4_005funpack_005fbframes" w:history="1">
        <w:r>
          <w:rPr>
            <w:rStyle w:val="a3"/>
            <w:lang w:val="en"/>
          </w:rPr>
          <w:t>mpeg4_unpack_bframes</w:t>
        </w:r>
      </w:hyperlink>
    </w:p>
    <w:p w:rsidR="00000000" w:rsidRDefault="00000000">
      <w:pPr>
        <w:numPr>
          <w:ilvl w:val="0"/>
          <w:numId w:val="88"/>
        </w:numPr>
        <w:spacing w:before="100" w:beforeAutospacing="1" w:after="100" w:afterAutospacing="1"/>
        <w:divId w:val="1213227316"/>
        <w:rPr>
          <w:lang w:val="en"/>
        </w:rPr>
      </w:pPr>
      <w:hyperlink w:anchor="noise" w:history="1">
        <w:r>
          <w:rPr>
            <w:rStyle w:val="a3"/>
            <w:lang w:val="en"/>
          </w:rPr>
          <w:t>noise</w:t>
        </w:r>
      </w:hyperlink>
    </w:p>
    <w:p w:rsidR="00000000" w:rsidRDefault="00000000">
      <w:pPr>
        <w:numPr>
          <w:ilvl w:val="0"/>
          <w:numId w:val="88"/>
        </w:numPr>
        <w:spacing w:before="100" w:beforeAutospacing="1" w:after="100" w:afterAutospacing="1"/>
        <w:divId w:val="1213227316"/>
        <w:rPr>
          <w:lang w:val="en"/>
        </w:rPr>
      </w:pPr>
      <w:hyperlink w:anchor="null" w:history="1">
        <w:r>
          <w:rPr>
            <w:rStyle w:val="a3"/>
            <w:lang w:val="en"/>
          </w:rPr>
          <w:t>null</w:t>
        </w:r>
      </w:hyperlink>
    </w:p>
    <w:p w:rsidR="00000000" w:rsidRDefault="00000000">
      <w:pPr>
        <w:numPr>
          <w:ilvl w:val="0"/>
          <w:numId w:val="88"/>
        </w:numPr>
        <w:spacing w:before="100" w:beforeAutospacing="1" w:after="100" w:afterAutospacing="1"/>
        <w:divId w:val="1213227316"/>
        <w:rPr>
          <w:lang w:val="en"/>
        </w:rPr>
      </w:pPr>
      <w:hyperlink w:anchor="pcm_005frechunk" w:history="1">
        <w:r>
          <w:rPr>
            <w:rStyle w:val="a3"/>
            <w:lang w:val="en"/>
          </w:rPr>
          <w:t>pcm_rechunk</w:t>
        </w:r>
      </w:hyperlink>
    </w:p>
    <w:p w:rsidR="00000000" w:rsidRDefault="00000000">
      <w:pPr>
        <w:numPr>
          <w:ilvl w:val="0"/>
          <w:numId w:val="88"/>
        </w:numPr>
        <w:spacing w:before="100" w:beforeAutospacing="1" w:after="100" w:afterAutospacing="1"/>
        <w:divId w:val="1213227316"/>
        <w:rPr>
          <w:lang w:val="en"/>
        </w:rPr>
      </w:pPr>
      <w:hyperlink w:anchor="pgs_005fframe_005fmerge" w:history="1">
        <w:r>
          <w:rPr>
            <w:rStyle w:val="a3"/>
            <w:lang w:val="en"/>
          </w:rPr>
          <w:t>pgs_frame_merge</w:t>
        </w:r>
      </w:hyperlink>
    </w:p>
    <w:p w:rsidR="00000000" w:rsidRDefault="00000000">
      <w:pPr>
        <w:numPr>
          <w:ilvl w:val="0"/>
          <w:numId w:val="88"/>
        </w:numPr>
        <w:spacing w:before="100" w:beforeAutospacing="1" w:after="100" w:afterAutospacing="1"/>
        <w:divId w:val="1213227316"/>
        <w:rPr>
          <w:lang w:val="en"/>
        </w:rPr>
      </w:pPr>
      <w:hyperlink w:anchor="prores_005fmetadata" w:history="1">
        <w:r>
          <w:rPr>
            <w:rStyle w:val="a3"/>
            <w:lang w:val="en"/>
          </w:rPr>
          <w:t>prores_metadata</w:t>
        </w:r>
      </w:hyperlink>
    </w:p>
    <w:p w:rsidR="00000000" w:rsidRDefault="00000000">
      <w:pPr>
        <w:numPr>
          <w:ilvl w:val="0"/>
          <w:numId w:val="88"/>
        </w:numPr>
        <w:spacing w:before="100" w:beforeAutospacing="1" w:after="100" w:afterAutospacing="1"/>
        <w:divId w:val="1213227316"/>
        <w:rPr>
          <w:lang w:val="en"/>
        </w:rPr>
      </w:pPr>
      <w:hyperlink w:anchor="remove_005fextra" w:history="1">
        <w:r>
          <w:rPr>
            <w:rStyle w:val="a3"/>
            <w:lang w:val="en"/>
          </w:rPr>
          <w:t>remove_extra</w:t>
        </w:r>
      </w:hyperlink>
    </w:p>
    <w:p w:rsidR="00000000" w:rsidRDefault="00000000">
      <w:pPr>
        <w:numPr>
          <w:ilvl w:val="0"/>
          <w:numId w:val="88"/>
        </w:numPr>
        <w:spacing w:before="100" w:beforeAutospacing="1" w:after="100" w:afterAutospacing="1"/>
        <w:divId w:val="1213227316"/>
        <w:rPr>
          <w:lang w:val="en"/>
        </w:rPr>
      </w:pPr>
      <w:hyperlink w:anchor="setts" w:history="1">
        <w:r>
          <w:rPr>
            <w:rStyle w:val="a3"/>
            <w:lang w:val="en"/>
          </w:rPr>
          <w:t>setts</w:t>
        </w:r>
      </w:hyperlink>
    </w:p>
    <w:p w:rsidR="00000000" w:rsidRDefault="00000000">
      <w:pPr>
        <w:numPr>
          <w:ilvl w:val="0"/>
          <w:numId w:val="88"/>
        </w:numPr>
        <w:spacing w:before="100" w:beforeAutospacing="1" w:after="100" w:afterAutospacing="1"/>
        <w:divId w:val="1213227316"/>
        <w:rPr>
          <w:lang w:val="en"/>
        </w:rPr>
      </w:pPr>
      <w:hyperlink w:anchor="text2movsub-1" w:history="1">
        <w:r>
          <w:rPr>
            <w:rStyle w:val="a3"/>
            <w:lang w:val="en"/>
          </w:rPr>
          <w:t>text2movsub</w:t>
        </w:r>
      </w:hyperlink>
    </w:p>
    <w:p w:rsidR="00000000" w:rsidRDefault="00000000">
      <w:pPr>
        <w:numPr>
          <w:ilvl w:val="0"/>
          <w:numId w:val="88"/>
        </w:numPr>
        <w:spacing w:before="100" w:beforeAutospacing="1" w:after="100" w:afterAutospacing="1"/>
        <w:divId w:val="1213227316"/>
        <w:rPr>
          <w:lang w:val="en"/>
        </w:rPr>
      </w:pPr>
      <w:hyperlink w:anchor="trace_005fheaders" w:history="1">
        <w:r>
          <w:rPr>
            <w:rStyle w:val="a3"/>
            <w:lang w:val="en"/>
          </w:rPr>
          <w:t>trace_headers</w:t>
        </w:r>
      </w:hyperlink>
    </w:p>
    <w:p w:rsidR="00000000" w:rsidRDefault="00000000">
      <w:pPr>
        <w:numPr>
          <w:ilvl w:val="0"/>
          <w:numId w:val="88"/>
        </w:numPr>
        <w:spacing w:before="100" w:beforeAutospacing="1" w:after="100" w:afterAutospacing="1"/>
        <w:divId w:val="1213227316"/>
        <w:rPr>
          <w:lang w:val="en"/>
        </w:rPr>
      </w:pPr>
      <w:hyperlink w:anchor="truehd_005fcore" w:history="1">
        <w:r>
          <w:rPr>
            <w:rStyle w:val="a3"/>
            <w:lang w:val="en"/>
          </w:rPr>
          <w:t>truehd_core</w:t>
        </w:r>
      </w:hyperlink>
    </w:p>
    <w:p w:rsidR="00000000" w:rsidRDefault="00000000">
      <w:pPr>
        <w:numPr>
          <w:ilvl w:val="0"/>
          <w:numId w:val="88"/>
        </w:numPr>
        <w:spacing w:before="100" w:beforeAutospacing="1" w:after="100" w:afterAutospacing="1"/>
        <w:divId w:val="1213227316"/>
        <w:rPr>
          <w:lang w:val="en"/>
        </w:rPr>
      </w:pPr>
      <w:hyperlink w:anchor="vp9_005fmetadata" w:history="1">
        <w:r>
          <w:rPr>
            <w:rStyle w:val="a3"/>
            <w:lang w:val="en"/>
          </w:rPr>
          <w:t>vp9_metadata</w:t>
        </w:r>
      </w:hyperlink>
    </w:p>
    <w:p w:rsidR="00000000" w:rsidRDefault="00000000">
      <w:pPr>
        <w:numPr>
          <w:ilvl w:val="0"/>
          <w:numId w:val="88"/>
        </w:numPr>
        <w:spacing w:before="100" w:beforeAutospacing="1" w:after="100" w:afterAutospacing="1"/>
        <w:divId w:val="1213227316"/>
        <w:rPr>
          <w:lang w:val="en"/>
        </w:rPr>
      </w:pPr>
      <w:hyperlink w:anchor="vp9_005fsuperframe" w:history="1">
        <w:r>
          <w:rPr>
            <w:rStyle w:val="a3"/>
            <w:lang w:val="en"/>
          </w:rPr>
          <w:t>vp9_superframe</w:t>
        </w:r>
      </w:hyperlink>
    </w:p>
    <w:p w:rsidR="00000000" w:rsidRDefault="00000000">
      <w:pPr>
        <w:numPr>
          <w:ilvl w:val="0"/>
          <w:numId w:val="88"/>
        </w:numPr>
        <w:spacing w:before="100" w:beforeAutospacing="1" w:after="100" w:afterAutospacing="1"/>
        <w:divId w:val="1213227316"/>
        <w:rPr>
          <w:lang w:val="en"/>
        </w:rPr>
      </w:pPr>
      <w:hyperlink w:anchor="vp9_005fsuperframe_005fsplit" w:history="1">
        <w:r>
          <w:rPr>
            <w:rStyle w:val="a3"/>
            <w:lang w:val="en"/>
          </w:rPr>
          <w:t>vp9_superframe_split</w:t>
        </w:r>
      </w:hyperlink>
    </w:p>
    <w:p w:rsidR="00000000" w:rsidRDefault="00000000">
      <w:pPr>
        <w:numPr>
          <w:ilvl w:val="0"/>
          <w:numId w:val="88"/>
        </w:numPr>
        <w:spacing w:before="100" w:beforeAutospacing="1" w:after="100" w:afterAutospacing="1"/>
        <w:divId w:val="1213227316"/>
        <w:rPr>
          <w:lang w:val="en"/>
        </w:rPr>
      </w:pPr>
      <w:hyperlink w:anchor="vp9_005fraw_005freorder" w:history="1">
        <w:r>
          <w:rPr>
            <w:rStyle w:val="a3"/>
            <w:lang w:val="en"/>
          </w:rPr>
          <w:t>vp9_raw_reorder</w:t>
        </w:r>
      </w:hyperlink>
    </w:p>
    <w:p w:rsidR="00000000" w:rsidRDefault="00000000">
      <w:pPr>
        <w:pStyle w:val="3"/>
        <w:divId w:val="328600064"/>
        <w:rPr>
          <w:lang w:val="en"/>
        </w:rPr>
      </w:pPr>
      <w:r>
        <w:rPr>
          <w:lang w:val="en"/>
        </w:rPr>
        <w:t>18.1 aac_adtstoasc</w:t>
      </w:r>
    </w:p>
    <w:p w:rsidR="00000000" w:rsidRDefault="00000000">
      <w:pPr>
        <w:pStyle w:val="a5"/>
        <w:divId w:val="328600064"/>
        <w:rPr>
          <w:lang w:val="en"/>
        </w:rPr>
      </w:pPr>
      <w:r>
        <w:rPr>
          <w:lang w:val="en"/>
        </w:rPr>
        <w:t xml:space="preserve">Convert MPEG-2/4 AAC ADTS to an MPEG-4 Audio Specific Configuration bitstream. </w:t>
      </w:r>
    </w:p>
    <w:p w:rsidR="00000000" w:rsidRDefault="00000000">
      <w:pPr>
        <w:pStyle w:val="a5"/>
        <w:divId w:val="328600064"/>
        <w:rPr>
          <w:lang w:val="en"/>
        </w:rPr>
      </w:pPr>
      <w:r>
        <w:rPr>
          <w:lang w:val="en"/>
        </w:rPr>
        <w:t xml:space="preserve">This filter creates an MPEG-4 AudioSpecificConfig from an MPEG-2/4 ADTS header and removes the ADTS header. </w:t>
      </w:r>
    </w:p>
    <w:p w:rsidR="00000000" w:rsidRDefault="00000000">
      <w:pPr>
        <w:pStyle w:val="a5"/>
        <w:divId w:val="328600064"/>
        <w:rPr>
          <w:lang w:val="en"/>
        </w:rPr>
      </w:pPr>
      <w:r>
        <w:rPr>
          <w:lang w:val="en"/>
        </w:rPr>
        <w:t xml:space="preserve">This filter is required for example when copying an AAC stream from a raw ADTS AAC or an MPEG-TS container to MP4A-LATM, to an FLV file, or to MOV/MP4 files and related formats such as 3GP or M4A. Please note that it is auto-inserted for MP4A-LATM and MOV/MP4 and related formats. </w:t>
      </w:r>
    </w:p>
    <w:p w:rsidR="00000000" w:rsidRDefault="00000000">
      <w:pPr>
        <w:pStyle w:val="3"/>
        <w:divId w:val="632098899"/>
        <w:rPr>
          <w:lang w:val="en"/>
        </w:rPr>
      </w:pPr>
      <w:r>
        <w:rPr>
          <w:lang w:val="en"/>
        </w:rPr>
        <w:t>18.2 av1_metadata</w:t>
      </w:r>
    </w:p>
    <w:p w:rsidR="00000000" w:rsidRDefault="00000000">
      <w:pPr>
        <w:pStyle w:val="a5"/>
        <w:divId w:val="632098899"/>
        <w:rPr>
          <w:lang w:val="en"/>
        </w:rPr>
      </w:pPr>
      <w:r>
        <w:rPr>
          <w:lang w:val="en"/>
        </w:rPr>
        <w:t xml:space="preserve">Modify metadata embedded in an AV1 stream. </w:t>
      </w:r>
    </w:p>
    <w:p w:rsidR="00000000" w:rsidRDefault="00000000">
      <w:pPr>
        <w:divId w:val="632098899"/>
        <w:rPr>
          <w:lang w:val="en"/>
        </w:rPr>
      </w:pPr>
      <w:r>
        <w:rPr>
          <w:rStyle w:val="HTML1"/>
          <w:lang w:val="en"/>
        </w:rPr>
        <w:t>td</w:t>
      </w:r>
    </w:p>
    <w:p w:rsidR="00000000" w:rsidRDefault="00000000">
      <w:pPr>
        <w:pStyle w:val="a5"/>
        <w:ind w:left="720"/>
        <w:divId w:val="632098899"/>
        <w:rPr>
          <w:lang w:val="en"/>
        </w:rPr>
      </w:pPr>
      <w:r>
        <w:rPr>
          <w:lang w:val="en"/>
        </w:rPr>
        <w:t xml:space="preserve">Insert or remove temporal delimiter OBUs in all temporal units of the stream. </w:t>
      </w:r>
    </w:p>
    <w:p w:rsidR="00000000" w:rsidRDefault="00000000">
      <w:pPr>
        <w:ind w:left="720"/>
        <w:divId w:val="632098899"/>
        <w:rPr>
          <w:lang w:val="en"/>
        </w:rPr>
      </w:pPr>
      <w:r>
        <w:rPr>
          <w:lang w:val="en"/>
        </w:rPr>
        <w:t>‘</w:t>
      </w:r>
      <w:r>
        <w:rPr>
          <w:rStyle w:val="HTML1"/>
          <w:lang w:val="en"/>
        </w:rPr>
        <w:t>insert</w:t>
      </w:r>
      <w:r>
        <w:rPr>
          <w:lang w:val="en"/>
        </w:rPr>
        <w:t>’</w:t>
      </w:r>
    </w:p>
    <w:p w:rsidR="00000000" w:rsidRDefault="00000000">
      <w:pPr>
        <w:pStyle w:val="a5"/>
        <w:ind w:left="720"/>
        <w:divId w:val="632098899"/>
        <w:rPr>
          <w:lang w:val="en"/>
        </w:rPr>
      </w:pPr>
      <w:r>
        <w:rPr>
          <w:lang w:val="en"/>
        </w:rPr>
        <w:t xml:space="preserve">Insert a TD at the beginning of every TU which does not already have one. </w:t>
      </w:r>
    </w:p>
    <w:p w:rsidR="00000000" w:rsidRDefault="00000000">
      <w:pPr>
        <w:ind w:left="720"/>
        <w:divId w:val="632098899"/>
        <w:rPr>
          <w:lang w:val="en"/>
        </w:rPr>
      </w:pPr>
      <w:r>
        <w:rPr>
          <w:lang w:val="en"/>
        </w:rPr>
        <w:t>‘</w:t>
      </w:r>
      <w:r>
        <w:rPr>
          <w:rStyle w:val="HTML1"/>
          <w:lang w:val="en"/>
        </w:rPr>
        <w:t>remove</w:t>
      </w:r>
      <w:r>
        <w:rPr>
          <w:lang w:val="en"/>
        </w:rPr>
        <w:t>’</w:t>
      </w:r>
    </w:p>
    <w:p w:rsidR="00000000" w:rsidRDefault="00000000">
      <w:pPr>
        <w:pStyle w:val="a5"/>
        <w:ind w:left="720"/>
        <w:divId w:val="632098899"/>
        <w:rPr>
          <w:lang w:val="en"/>
        </w:rPr>
      </w:pPr>
      <w:r>
        <w:rPr>
          <w:lang w:val="en"/>
        </w:rPr>
        <w:t xml:space="preserve">Remove the TD from the beginning of every TU which has one. </w:t>
      </w:r>
    </w:p>
    <w:p w:rsidR="00000000" w:rsidRDefault="00000000">
      <w:pPr>
        <w:divId w:val="632098899"/>
        <w:rPr>
          <w:lang w:val="en"/>
        </w:rPr>
      </w:pPr>
      <w:r>
        <w:rPr>
          <w:rStyle w:val="HTML1"/>
          <w:lang w:val="en"/>
        </w:rPr>
        <w:t>color_primaries</w:t>
      </w:r>
    </w:p>
    <w:p w:rsidR="00000000" w:rsidRDefault="00000000">
      <w:pPr>
        <w:divId w:val="632098899"/>
        <w:rPr>
          <w:lang w:val="en"/>
        </w:rPr>
      </w:pPr>
      <w:r>
        <w:rPr>
          <w:rStyle w:val="HTML1"/>
          <w:lang w:val="en"/>
        </w:rPr>
        <w:t>transfer_characteristics</w:t>
      </w:r>
    </w:p>
    <w:p w:rsidR="00000000" w:rsidRDefault="00000000">
      <w:pPr>
        <w:divId w:val="632098899"/>
        <w:rPr>
          <w:lang w:val="en"/>
        </w:rPr>
      </w:pPr>
      <w:r>
        <w:rPr>
          <w:rStyle w:val="HTML1"/>
          <w:lang w:val="en"/>
        </w:rPr>
        <w:t>matrix_coefficients</w:t>
      </w:r>
    </w:p>
    <w:p w:rsidR="00000000" w:rsidRDefault="00000000">
      <w:pPr>
        <w:pStyle w:val="a5"/>
        <w:ind w:left="720"/>
        <w:divId w:val="632098899"/>
        <w:rPr>
          <w:lang w:val="en"/>
        </w:rPr>
      </w:pPr>
      <w:r>
        <w:rPr>
          <w:lang w:val="en"/>
        </w:rPr>
        <w:t xml:space="preserve">Set the color description fields in the stream (see AV1 section 6.4.2). </w:t>
      </w:r>
    </w:p>
    <w:p w:rsidR="00000000" w:rsidRDefault="00000000">
      <w:pPr>
        <w:divId w:val="632098899"/>
        <w:rPr>
          <w:lang w:val="en"/>
        </w:rPr>
      </w:pPr>
      <w:r>
        <w:rPr>
          <w:rStyle w:val="HTML1"/>
          <w:lang w:val="en"/>
        </w:rPr>
        <w:t>color_range</w:t>
      </w:r>
    </w:p>
    <w:p w:rsidR="00000000" w:rsidRDefault="00000000">
      <w:pPr>
        <w:pStyle w:val="a5"/>
        <w:ind w:left="720"/>
        <w:divId w:val="632098899"/>
        <w:rPr>
          <w:lang w:val="en"/>
        </w:rPr>
      </w:pPr>
      <w:r>
        <w:rPr>
          <w:lang w:val="en"/>
        </w:rPr>
        <w:lastRenderedPageBreak/>
        <w:t xml:space="preserve">Set the color range in the stream (see AV1 section 6.4.2; note that this cannot be set for streams using BT.709 primaries, sRGB transfer characteristic and identity (RGB) matrix coefficients). </w:t>
      </w:r>
    </w:p>
    <w:p w:rsidR="00000000" w:rsidRDefault="00000000">
      <w:pPr>
        <w:ind w:left="720"/>
        <w:divId w:val="632098899"/>
        <w:rPr>
          <w:lang w:val="en"/>
        </w:rPr>
      </w:pPr>
      <w:r>
        <w:rPr>
          <w:lang w:val="en"/>
        </w:rPr>
        <w:t>‘</w:t>
      </w:r>
      <w:r>
        <w:rPr>
          <w:rStyle w:val="HTML1"/>
          <w:lang w:val="en"/>
        </w:rPr>
        <w:t>tv</w:t>
      </w:r>
      <w:r>
        <w:rPr>
          <w:lang w:val="en"/>
        </w:rPr>
        <w:t>’</w:t>
      </w:r>
    </w:p>
    <w:p w:rsidR="00000000" w:rsidRDefault="00000000">
      <w:pPr>
        <w:pStyle w:val="a5"/>
        <w:ind w:left="720"/>
        <w:divId w:val="632098899"/>
        <w:rPr>
          <w:lang w:val="en"/>
        </w:rPr>
      </w:pPr>
      <w:r>
        <w:rPr>
          <w:lang w:val="en"/>
        </w:rPr>
        <w:t xml:space="preserve">Limited range. </w:t>
      </w:r>
    </w:p>
    <w:p w:rsidR="00000000" w:rsidRDefault="00000000">
      <w:pPr>
        <w:ind w:left="720"/>
        <w:divId w:val="632098899"/>
        <w:rPr>
          <w:lang w:val="en"/>
        </w:rPr>
      </w:pPr>
      <w:r>
        <w:rPr>
          <w:lang w:val="en"/>
        </w:rPr>
        <w:t>‘</w:t>
      </w:r>
      <w:r>
        <w:rPr>
          <w:rStyle w:val="HTML1"/>
          <w:lang w:val="en"/>
        </w:rPr>
        <w:t>pc</w:t>
      </w:r>
      <w:r>
        <w:rPr>
          <w:lang w:val="en"/>
        </w:rPr>
        <w:t>’</w:t>
      </w:r>
    </w:p>
    <w:p w:rsidR="00000000" w:rsidRDefault="00000000">
      <w:pPr>
        <w:pStyle w:val="a5"/>
        <w:ind w:left="720"/>
        <w:divId w:val="632098899"/>
        <w:rPr>
          <w:lang w:val="en"/>
        </w:rPr>
      </w:pPr>
      <w:r>
        <w:rPr>
          <w:lang w:val="en"/>
        </w:rPr>
        <w:t xml:space="preserve">Full range. </w:t>
      </w:r>
    </w:p>
    <w:p w:rsidR="00000000" w:rsidRDefault="00000000">
      <w:pPr>
        <w:divId w:val="632098899"/>
        <w:rPr>
          <w:lang w:val="en"/>
        </w:rPr>
      </w:pPr>
      <w:r>
        <w:rPr>
          <w:rStyle w:val="HTML1"/>
          <w:lang w:val="en"/>
        </w:rPr>
        <w:t>chroma_sample_position</w:t>
      </w:r>
    </w:p>
    <w:p w:rsidR="00000000" w:rsidRDefault="00000000">
      <w:pPr>
        <w:pStyle w:val="a5"/>
        <w:ind w:left="720"/>
        <w:divId w:val="632098899"/>
        <w:rPr>
          <w:lang w:val="en"/>
        </w:rPr>
      </w:pPr>
      <w:r>
        <w:rPr>
          <w:lang w:val="en"/>
        </w:rPr>
        <w:t xml:space="preserve">Set the chroma sample location in the stream (see AV1 section 6.4.2). This can only be set for 4:2:0 streams. </w:t>
      </w:r>
    </w:p>
    <w:p w:rsidR="00000000" w:rsidRDefault="00000000">
      <w:pPr>
        <w:ind w:left="720"/>
        <w:divId w:val="632098899"/>
        <w:rPr>
          <w:lang w:val="en"/>
        </w:rPr>
      </w:pPr>
      <w:r>
        <w:rPr>
          <w:lang w:val="en"/>
        </w:rPr>
        <w:t>‘</w:t>
      </w:r>
      <w:r>
        <w:rPr>
          <w:rStyle w:val="HTML1"/>
          <w:lang w:val="en"/>
        </w:rPr>
        <w:t>vertical</w:t>
      </w:r>
      <w:r>
        <w:rPr>
          <w:lang w:val="en"/>
        </w:rPr>
        <w:t>’</w:t>
      </w:r>
    </w:p>
    <w:p w:rsidR="00000000" w:rsidRDefault="00000000">
      <w:pPr>
        <w:pStyle w:val="a5"/>
        <w:ind w:left="720"/>
        <w:divId w:val="632098899"/>
        <w:rPr>
          <w:lang w:val="en"/>
        </w:rPr>
      </w:pPr>
      <w:r>
        <w:rPr>
          <w:lang w:val="en"/>
        </w:rPr>
        <w:t xml:space="preserve">Left position (matching the default in MPEG-2 and H.264). </w:t>
      </w:r>
    </w:p>
    <w:p w:rsidR="00000000" w:rsidRDefault="00000000">
      <w:pPr>
        <w:ind w:left="720"/>
        <w:divId w:val="632098899"/>
        <w:rPr>
          <w:lang w:val="en"/>
        </w:rPr>
      </w:pPr>
      <w:r>
        <w:rPr>
          <w:lang w:val="en"/>
        </w:rPr>
        <w:t>‘</w:t>
      </w:r>
      <w:r>
        <w:rPr>
          <w:rStyle w:val="HTML1"/>
          <w:lang w:val="en"/>
        </w:rPr>
        <w:t>colocated</w:t>
      </w:r>
      <w:r>
        <w:rPr>
          <w:lang w:val="en"/>
        </w:rPr>
        <w:t>’</w:t>
      </w:r>
    </w:p>
    <w:p w:rsidR="00000000" w:rsidRDefault="00000000">
      <w:pPr>
        <w:pStyle w:val="a5"/>
        <w:ind w:left="720"/>
        <w:divId w:val="632098899"/>
        <w:rPr>
          <w:lang w:val="en"/>
        </w:rPr>
      </w:pPr>
      <w:r>
        <w:rPr>
          <w:lang w:val="en"/>
        </w:rPr>
        <w:t xml:space="preserve">Top-left position. </w:t>
      </w:r>
    </w:p>
    <w:p w:rsidR="00000000" w:rsidRDefault="00000000">
      <w:pPr>
        <w:divId w:val="632098899"/>
        <w:rPr>
          <w:lang w:val="en"/>
        </w:rPr>
      </w:pPr>
      <w:r>
        <w:rPr>
          <w:rStyle w:val="HTML1"/>
          <w:lang w:val="en"/>
        </w:rPr>
        <w:t>tick_rate</w:t>
      </w:r>
    </w:p>
    <w:p w:rsidR="00000000" w:rsidRDefault="00000000">
      <w:pPr>
        <w:pStyle w:val="a5"/>
        <w:ind w:left="720"/>
        <w:divId w:val="632098899"/>
        <w:rPr>
          <w:lang w:val="en"/>
        </w:rPr>
      </w:pPr>
      <w:r>
        <w:rPr>
          <w:lang w:val="en"/>
        </w:rPr>
        <w:t>Set the tick rate (</w:t>
      </w:r>
      <w:r>
        <w:rPr>
          <w:rStyle w:val="a6"/>
          <w:lang w:val="en"/>
        </w:rPr>
        <w:t>time_scale / num_units_in_display_tick</w:t>
      </w:r>
      <w:r>
        <w:rPr>
          <w:lang w:val="en"/>
        </w:rPr>
        <w:t xml:space="preserve">) in the timing info in the sequence header. </w:t>
      </w:r>
    </w:p>
    <w:p w:rsidR="00000000" w:rsidRDefault="00000000">
      <w:pPr>
        <w:divId w:val="632098899"/>
        <w:rPr>
          <w:lang w:val="en"/>
        </w:rPr>
      </w:pPr>
      <w:r>
        <w:rPr>
          <w:rStyle w:val="HTML1"/>
          <w:lang w:val="en"/>
        </w:rPr>
        <w:t>num_ticks_per_picture</w:t>
      </w:r>
    </w:p>
    <w:p w:rsidR="00000000" w:rsidRDefault="00000000">
      <w:pPr>
        <w:pStyle w:val="a5"/>
        <w:ind w:left="720"/>
        <w:divId w:val="632098899"/>
        <w:rPr>
          <w:lang w:val="en"/>
        </w:rPr>
      </w:pPr>
      <w:r>
        <w:rPr>
          <w:lang w:val="en"/>
        </w:rPr>
        <w:t xml:space="preserve">Set the number of ticks in each picture, to indicate that the stream has a fixed framerate. Ignored if </w:t>
      </w:r>
      <w:r>
        <w:rPr>
          <w:rStyle w:val="HTML1"/>
          <w:lang w:val="en"/>
        </w:rPr>
        <w:t>tick_rate</w:t>
      </w:r>
      <w:r>
        <w:rPr>
          <w:lang w:val="en"/>
        </w:rPr>
        <w:t xml:space="preserve"> is not also set. </w:t>
      </w:r>
    </w:p>
    <w:p w:rsidR="00000000" w:rsidRDefault="00000000">
      <w:pPr>
        <w:divId w:val="632098899"/>
        <w:rPr>
          <w:lang w:val="en"/>
        </w:rPr>
      </w:pPr>
      <w:r>
        <w:rPr>
          <w:rStyle w:val="HTML1"/>
          <w:lang w:val="en"/>
        </w:rPr>
        <w:t>delete_padding</w:t>
      </w:r>
    </w:p>
    <w:p w:rsidR="00000000" w:rsidRDefault="00000000">
      <w:pPr>
        <w:pStyle w:val="a5"/>
        <w:ind w:left="720"/>
        <w:divId w:val="632098899"/>
        <w:rPr>
          <w:lang w:val="en"/>
        </w:rPr>
      </w:pPr>
      <w:r>
        <w:rPr>
          <w:lang w:val="en"/>
        </w:rPr>
        <w:t xml:space="preserve">Deletes Padding OBUs. </w:t>
      </w:r>
    </w:p>
    <w:p w:rsidR="00000000" w:rsidRDefault="00000000">
      <w:pPr>
        <w:pStyle w:val="3"/>
        <w:divId w:val="1234007439"/>
        <w:rPr>
          <w:lang w:val="en"/>
        </w:rPr>
      </w:pPr>
      <w:r>
        <w:rPr>
          <w:lang w:val="en"/>
        </w:rPr>
        <w:t>18.3 chomp</w:t>
      </w:r>
    </w:p>
    <w:p w:rsidR="00000000" w:rsidRDefault="00000000">
      <w:pPr>
        <w:pStyle w:val="a5"/>
        <w:divId w:val="1234007439"/>
        <w:rPr>
          <w:lang w:val="en"/>
        </w:rPr>
      </w:pPr>
      <w:r>
        <w:rPr>
          <w:lang w:val="en"/>
        </w:rPr>
        <w:t xml:space="preserve">Remove zero padding at the end of a packet. </w:t>
      </w:r>
    </w:p>
    <w:p w:rsidR="00000000" w:rsidRDefault="00000000">
      <w:pPr>
        <w:pStyle w:val="3"/>
        <w:divId w:val="430516303"/>
        <w:rPr>
          <w:lang w:val="en"/>
        </w:rPr>
      </w:pPr>
      <w:r>
        <w:rPr>
          <w:lang w:val="en"/>
        </w:rPr>
        <w:t>18.4 dca_core</w:t>
      </w:r>
    </w:p>
    <w:p w:rsidR="00000000" w:rsidRDefault="00000000">
      <w:pPr>
        <w:pStyle w:val="a5"/>
        <w:divId w:val="430516303"/>
        <w:rPr>
          <w:lang w:val="en"/>
        </w:rPr>
      </w:pPr>
      <w:r>
        <w:rPr>
          <w:lang w:val="en"/>
        </w:rPr>
        <w:lastRenderedPageBreak/>
        <w:t xml:space="preserve">Extract the core from a DCA/DTS stream, dropping extensions such as DTS-HD. </w:t>
      </w:r>
    </w:p>
    <w:p w:rsidR="00000000" w:rsidRDefault="00000000">
      <w:pPr>
        <w:pStyle w:val="3"/>
        <w:divId w:val="1546792067"/>
        <w:rPr>
          <w:lang w:val="en"/>
        </w:rPr>
      </w:pPr>
      <w:r>
        <w:rPr>
          <w:lang w:val="en"/>
        </w:rPr>
        <w:t>18.5 dump_extra</w:t>
      </w:r>
    </w:p>
    <w:p w:rsidR="00000000" w:rsidRDefault="00000000">
      <w:pPr>
        <w:pStyle w:val="a5"/>
        <w:divId w:val="1546792067"/>
        <w:rPr>
          <w:lang w:val="en"/>
        </w:rPr>
      </w:pPr>
      <w:r>
        <w:rPr>
          <w:lang w:val="en"/>
        </w:rPr>
        <w:t xml:space="preserve">Add extradata to the beginning of the filtered packets except when said packets already exactly begin with the extradata that is intended to be added. </w:t>
      </w:r>
    </w:p>
    <w:p w:rsidR="00000000" w:rsidRDefault="00000000">
      <w:pPr>
        <w:divId w:val="1546792067"/>
        <w:rPr>
          <w:lang w:val="en"/>
        </w:rPr>
      </w:pPr>
      <w:r>
        <w:rPr>
          <w:rStyle w:val="HTML1"/>
          <w:lang w:val="en"/>
        </w:rPr>
        <w:t>freq</w:t>
      </w:r>
    </w:p>
    <w:p w:rsidR="00000000" w:rsidRDefault="00000000">
      <w:pPr>
        <w:pStyle w:val="a5"/>
        <w:ind w:left="720"/>
        <w:divId w:val="1546792067"/>
        <w:rPr>
          <w:lang w:val="en"/>
        </w:rPr>
      </w:pPr>
      <w:r>
        <w:rPr>
          <w:lang w:val="en"/>
        </w:rPr>
        <w:t xml:space="preserve">The additional argument specifies which packets should be filtered. It accepts the values: </w:t>
      </w:r>
    </w:p>
    <w:p w:rsidR="00000000" w:rsidRDefault="00000000">
      <w:pPr>
        <w:ind w:left="720"/>
        <w:divId w:val="1546792067"/>
        <w:rPr>
          <w:lang w:val="en"/>
        </w:rPr>
      </w:pPr>
      <w:r>
        <w:rPr>
          <w:lang w:val="en"/>
        </w:rPr>
        <w:t>‘</w:t>
      </w:r>
      <w:r>
        <w:rPr>
          <w:rStyle w:val="HTML1"/>
          <w:lang w:val="en"/>
        </w:rPr>
        <w:t>k</w:t>
      </w:r>
      <w:r>
        <w:rPr>
          <w:lang w:val="en"/>
        </w:rPr>
        <w:t>’</w:t>
      </w:r>
    </w:p>
    <w:p w:rsidR="00000000" w:rsidRDefault="00000000">
      <w:pPr>
        <w:ind w:left="720"/>
        <w:divId w:val="1546792067"/>
        <w:rPr>
          <w:lang w:val="en"/>
        </w:rPr>
      </w:pPr>
      <w:r>
        <w:rPr>
          <w:lang w:val="en"/>
        </w:rPr>
        <w:t>‘</w:t>
      </w:r>
      <w:r>
        <w:rPr>
          <w:rStyle w:val="HTML1"/>
          <w:lang w:val="en"/>
        </w:rPr>
        <w:t>keyframe</w:t>
      </w:r>
      <w:r>
        <w:rPr>
          <w:lang w:val="en"/>
        </w:rPr>
        <w:t>’</w:t>
      </w:r>
    </w:p>
    <w:p w:rsidR="00000000" w:rsidRDefault="00000000">
      <w:pPr>
        <w:pStyle w:val="a5"/>
        <w:ind w:left="720"/>
        <w:divId w:val="1546792067"/>
        <w:rPr>
          <w:lang w:val="en"/>
        </w:rPr>
      </w:pPr>
      <w:r>
        <w:rPr>
          <w:lang w:val="en"/>
        </w:rPr>
        <w:t xml:space="preserve">add extradata to all key packets </w:t>
      </w:r>
    </w:p>
    <w:p w:rsidR="00000000" w:rsidRDefault="00000000">
      <w:pPr>
        <w:ind w:left="720"/>
        <w:divId w:val="1546792067"/>
        <w:rPr>
          <w:lang w:val="en"/>
        </w:rPr>
      </w:pPr>
      <w:r>
        <w:rPr>
          <w:lang w:val="en"/>
        </w:rPr>
        <w:t>‘</w:t>
      </w:r>
      <w:r>
        <w:rPr>
          <w:rStyle w:val="HTML1"/>
          <w:lang w:val="en"/>
        </w:rPr>
        <w:t>e</w:t>
      </w:r>
      <w:r>
        <w:rPr>
          <w:lang w:val="en"/>
        </w:rPr>
        <w:t>’</w:t>
      </w:r>
    </w:p>
    <w:p w:rsidR="00000000" w:rsidRDefault="00000000">
      <w:pPr>
        <w:ind w:left="720"/>
        <w:divId w:val="1546792067"/>
        <w:rPr>
          <w:lang w:val="en"/>
        </w:rPr>
      </w:pPr>
      <w:r>
        <w:rPr>
          <w:lang w:val="en"/>
        </w:rPr>
        <w:t>‘</w:t>
      </w:r>
      <w:r>
        <w:rPr>
          <w:rStyle w:val="HTML1"/>
          <w:lang w:val="en"/>
        </w:rPr>
        <w:t>all</w:t>
      </w:r>
      <w:r>
        <w:rPr>
          <w:lang w:val="en"/>
        </w:rPr>
        <w:t>’</w:t>
      </w:r>
    </w:p>
    <w:p w:rsidR="00000000" w:rsidRDefault="00000000">
      <w:pPr>
        <w:pStyle w:val="a5"/>
        <w:ind w:left="720"/>
        <w:divId w:val="1546792067"/>
        <w:rPr>
          <w:lang w:val="en"/>
        </w:rPr>
      </w:pPr>
      <w:r>
        <w:rPr>
          <w:lang w:val="en"/>
        </w:rPr>
        <w:t xml:space="preserve">add extradata to all packets </w:t>
      </w:r>
    </w:p>
    <w:p w:rsidR="00000000" w:rsidRDefault="00000000">
      <w:pPr>
        <w:pStyle w:val="a5"/>
        <w:divId w:val="1546792067"/>
        <w:rPr>
          <w:lang w:val="en"/>
        </w:rPr>
      </w:pPr>
      <w:r>
        <w:rPr>
          <w:lang w:val="en"/>
        </w:rPr>
        <w:t>If not specified it is assumed ‘</w:t>
      </w:r>
      <w:r>
        <w:rPr>
          <w:rStyle w:val="HTML1"/>
          <w:lang w:val="en"/>
        </w:rPr>
        <w:t>k</w:t>
      </w:r>
      <w:r>
        <w:rPr>
          <w:lang w:val="en"/>
        </w:rPr>
        <w:t xml:space="preserve">’. </w:t>
      </w:r>
    </w:p>
    <w:p w:rsidR="00000000" w:rsidRDefault="00000000">
      <w:pPr>
        <w:pStyle w:val="a5"/>
        <w:divId w:val="1546792067"/>
        <w:rPr>
          <w:lang w:val="en"/>
        </w:rPr>
      </w:pPr>
      <w:r>
        <w:rPr>
          <w:lang w:val="en"/>
        </w:rPr>
        <w:t xml:space="preserve">For example the following </w:t>
      </w:r>
      <w:r>
        <w:rPr>
          <w:rStyle w:val="HTML2"/>
          <w:lang w:val="en"/>
        </w:rPr>
        <w:t>ffmpeg</w:t>
      </w:r>
      <w:r>
        <w:rPr>
          <w:lang w:val="en"/>
        </w:rPr>
        <w:t xml:space="preserve"> command forces a global header (thus disabling individual packet headers) in the H.264 packets generated by the </w:t>
      </w:r>
      <w:r>
        <w:rPr>
          <w:rStyle w:val="HTML2"/>
          <w:lang w:val="en"/>
        </w:rPr>
        <w:t>libx264</w:t>
      </w:r>
      <w:r>
        <w:rPr>
          <w:lang w:val="en"/>
        </w:rPr>
        <w:t xml:space="preserve"> encoder, but corrects them by adding the header stored in extradata to the key packets: </w:t>
      </w:r>
    </w:p>
    <w:p w:rsidR="00000000" w:rsidRDefault="00000000">
      <w:pPr>
        <w:pStyle w:val="HTML3"/>
        <w:divId w:val="1762483903"/>
        <w:rPr>
          <w:lang w:val="en"/>
        </w:rPr>
      </w:pPr>
      <w:r>
        <w:rPr>
          <w:lang w:val="en"/>
        </w:rPr>
        <w:t>ffmpeg -i INPUT -map 0 -flags:v +global_header -c:v libx264 -bsf:v dump_extra out.ts</w:t>
      </w:r>
    </w:p>
    <w:p w:rsidR="00000000" w:rsidRDefault="00000000">
      <w:pPr>
        <w:pStyle w:val="3"/>
        <w:divId w:val="725496502"/>
        <w:rPr>
          <w:lang w:val="en"/>
        </w:rPr>
      </w:pPr>
      <w:r>
        <w:rPr>
          <w:lang w:val="en"/>
        </w:rPr>
        <w:t>18.6 dv_error_marker</w:t>
      </w:r>
    </w:p>
    <w:p w:rsidR="00000000" w:rsidRDefault="00000000">
      <w:pPr>
        <w:pStyle w:val="a5"/>
        <w:divId w:val="725496502"/>
        <w:rPr>
          <w:lang w:val="en"/>
        </w:rPr>
      </w:pPr>
      <w:r>
        <w:rPr>
          <w:lang w:val="en"/>
        </w:rPr>
        <w:t xml:space="preserve">Blocks in DV which are marked as damaged are replaced by blocks of the specified color. </w:t>
      </w:r>
    </w:p>
    <w:p w:rsidR="00000000" w:rsidRDefault="00000000">
      <w:pPr>
        <w:divId w:val="725496502"/>
        <w:rPr>
          <w:lang w:val="en"/>
        </w:rPr>
      </w:pPr>
      <w:r>
        <w:rPr>
          <w:rStyle w:val="HTML1"/>
          <w:lang w:val="en"/>
        </w:rPr>
        <w:t>color</w:t>
      </w:r>
    </w:p>
    <w:p w:rsidR="00000000" w:rsidRDefault="00000000">
      <w:pPr>
        <w:pStyle w:val="a5"/>
        <w:ind w:left="720"/>
        <w:divId w:val="725496502"/>
        <w:rPr>
          <w:lang w:val="en"/>
        </w:rPr>
      </w:pPr>
      <w:r>
        <w:rPr>
          <w:lang w:val="en"/>
        </w:rPr>
        <w:t xml:space="preserve">The color to replace damaged blocks by </w:t>
      </w:r>
    </w:p>
    <w:p w:rsidR="00000000" w:rsidRDefault="00000000">
      <w:pPr>
        <w:divId w:val="725496502"/>
        <w:rPr>
          <w:lang w:val="en"/>
        </w:rPr>
      </w:pPr>
      <w:r>
        <w:rPr>
          <w:rStyle w:val="HTML1"/>
          <w:lang w:val="en"/>
        </w:rPr>
        <w:t>sta</w:t>
      </w:r>
    </w:p>
    <w:p w:rsidR="00000000" w:rsidRDefault="00000000">
      <w:pPr>
        <w:pStyle w:val="a5"/>
        <w:ind w:left="720"/>
        <w:divId w:val="725496502"/>
        <w:rPr>
          <w:lang w:val="en"/>
        </w:rPr>
      </w:pPr>
      <w:r>
        <w:rPr>
          <w:lang w:val="en"/>
        </w:rPr>
        <w:lastRenderedPageBreak/>
        <w:t xml:space="preserve">A 16 bit mask which specifies which of the 16 possible error status values are to be replaced by colored blocks. 0xFFFE is the default which replaces all non 0 error status values. </w:t>
      </w:r>
    </w:p>
    <w:p w:rsidR="00000000" w:rsidRDefault="00000000">
      <w:pPr>
        <w:ind w:left="720"/>
        <w:divId w:val="725496502"/>
        <w:rPr>
          <w:lang w:val="en"/>
        </w:rPr>
      </w:pPr>
      <w:r>
        <w:rPr>
          <w:lang w:val="en"/>
        </w:rPr>
        <w:t>‘</w:t>
      </w:r>
      <w:r>
        <w:rPr>
          <w:rStyle w:val="HTML1"/>
          <w:lang w:val="en"/>
        </w:rPr>
        <w:t>ok</w:t>
      </w:r>
      <w:r>
        <w:rPr>
          <w:lang w:val="en"/>
        </w:rPr>
        <w:t>’</w:t>
      </w:r>
    </w:p>
    <w:p w:rsidR="00000000" w:rsidRDefault="00000000">
      <w:pPr>
        <w:pStyle w:val="a5"/>
        <w:ind w:left="720"/>
        <w:divId w:val="725496502"/>
        <w:rPr>
          <w:lang w:val="en"/>
        </w:rPr>
      </w:pPr>
      <w:r>
        <w:rPr>
          <w:lang w:val="en"/>
        </w:rPr>
        <w:t xml:space="preserve">No error, no concealment </w:t>
      </w:r>
    </w:p>
    <w:p w:rsidR="00000000" w:rsidRDefault="00000000">
      <w:pPr>
        <w:ind w:left="720"/>
        <w:divId w:val="725496502"/>
        <w:rPr>
          <w:lang w:val="en"/>
        </w:rPr>
      </w:pPr>
      <w:r>
        <w:rPr>
          <w:lang w:val="en"/>
        </w:rPr>
        <w:t>‘</w:t>
      </w:r>
      <w:r>
        <w:rPr>
          <w:rStyle w:val="HTML1"/>
          <w:lang w:val="en"/>
        </w:rPr>
        <w:t>err</w:t>
      </w:r>
      <w:r>
        <w:rPr>
          <w:lang w:val="en"/>
        </w:rPr>
        <w:t>’</w:t>
      </w:r>
    </w:p>
    <w:p w:rsidR="00000000" w:rsidRDefault="00000000">
      <w:pPr>
        <w:pStyle w:val="a5"/>
        <w:ind w:left="720"/>
        <w:divId w:val="725496502"/>
        <w:rPr>
          <w:lang w:val="en"/>
        </w:rPr>
      </w:pPr>
      <w:r>
        <w:rPr>
          <w:lang w:val="en"/>
        </w:rPr>
        <w:t xml:space="preserve">Error, No concealment </w:t>
      </w:r>
    </w:p>
    <w:p w:rsidR="00000000" w:rsidRDefault="00000000">
      <w:pPr>
        <w:ind w:left="720"/>
        <w:divId w:val="725496502"/>
        <w:rPr>
          <w:lang w:val="en"/>
        </w:rPr>
      </w:pPr>
      <w:r>
        <w:rPr>
          <w:lang w:val="en"/>
        </w:rPr>
        <w:t>‘</w:t>
      </w:r>
      <w:r>
        <w:rPr>
          <w:rStyle w:val="HTML1"/>
          <w:lang w:val="en"/>
        </w:rPr>
        <w:t>res</w:t>
      </w:r>
      <w:r>
        <w:rPr>
          <w:lang w:val="en"/>
        </w:rPr>
        <w:t>’</w:t>
      </w:r>
    </w:p>
    <w:p w:rsidR="00000000" w:rsidRDefault="00000000">
      <w:pPr>
        <w:pStyle w:val="a5"/>
        <w:ind w:left="720"/>
        <w:divId w:val="725496502"/>
        <w:rPr>
          <w:lang w:val="en"/>
        </w:rPr>
      </w:pPr>
      <w:r>
        <w:rPr>
          <w:lang w:val="en"/>
        </w:rPr>
        <w:t xml:space="preserve">Reserved </w:t>
      </w:r>
    </w:p>
    <w:p w:rsidR="00000000" w:rsidRDefault="00000000">
      <w:pPr>
        <w:ind w:left="720"/>
        <w:divId w:val="725496502"/>
        <w:rPr>
          <w:lang w:val="en"/>
        </w:rPr>
      </w:pPr>
      <w:r>
        <w:rPr>
          <w:lang w:val="en"/>
        </w:rPr>
        <w:t>‘</w:t>
      </w:r>
      <w:r>
        <w:rPr>
          <w:rStyle w:val="HTML1"/>
          <w:lang w:val="en"/>
        </w:rPr>
        <w:t>notok</w:t>
      </w:r>
      <w:r>
        <w:rPr>
          <w:lang w:val="en"/>
        </w:rPr>
        <w:t>’</w:t>
      </w:r>
    </w:p>
    <w:p w:rsidR="00000000" w:rsidRDefault="00000000">
      <w:pPr>
        <w:pStyle w:val="a5"/>
        <w:ind w:left="720"/>
        <w:divId w:val="725496502"/>
        <w:rPr>
          <w:lang w:val="en"/>
        </w:rPr>
      </w:pPr>
      <w:r>
        <w:rPr>
          <w:lang w:val="en"/>
        </w:rPr>
        <w:t xml:space="preserve">Error or concealment </w:t>
      </w:r>
    </w:p>
    <w:p w:rsidR="00000000" w:rsidRDefault="00000000">
      <w:pPr>
        <w:ind w:left="720"/>
        <w:divId w:val="725496502"/>
        <w:rPr>
          <w:lang w:val="en"/>
        </w:rPr>
      </w:pPr>
      <w:r>
        <w:rPr>
          <w:lang w:val="en"/>
        </w:rPr>
        <w:t>‘</w:t>
      </w:r>
      <w:r>
        <w:rPr>
          <w:rStyle w:val="HTML1"/>
          <w:lang w:val="en"/>
        </w:rPr>
        <w:t>notres</w:t>
      </w:r>
      <w:r>
        <w:rPr>
          <w:lang w:val="en"/>
        </w:rPr>
        <w:t>’</w:t>
      </w:r>
    </w:p>
    <w:p w:rsidR="00000000" w:rsidRDefault="00000000">
      <w:pPr>
        <w:pStyle w:val="a5"/>
        <w:ind w:left="720"/>
        <w:divId w:val="725496502"/>
        <w:rPr>
          <w:lang w:val="en"/>
        </w:rPr>
      </w:pPr>
      <w:r>
        <w:rPr>
          <w:lang w:val="en"/>
        </w:rPr>
        <w:t xml:space="preserve">Not reserved </w:t>
      </w:r>
    </w:p>
    <w:p w:rsidR="00000000" w:rsidRDefault="00000000">
      <w:pPr>
        <w:ind w:left="720"/>
        <w:divId w:val="725496502"/>
        <w:rPr>
          <w:lang w:val="en"/>
        </w:rPr>
      </w:pPr>
      <w:r>
        <w:rPr>
          <w:lang w:val="en"/>
        </w:rPr>
        <w:t>‘</w:t>
      </w:r>
      <w:r>
        <w:rPr>
          <w:rStyle w:val="HTML1"/>
          <w:lang w:val="en"/>
        </w:rPr>
        <w:t>Aa, Ba, Ca, Ab, Bb, Cb, A, B, C, a, b, erri, erru</w:t>
      </w:r>
      <w:r>
        <w:rPr>
          <w:lang w:val="en"/>
        </w:rPr>
        <w:t>’</w:t>
      </w:r>
    </w:p>
    <w:p w:rsidR="00000000" w:rsidRDefault="00000000">
      <w:pPr>
        <w:pStyle w:val="a5"/>
        <w:ind w:left="720"/>
        <w:divId w:val="725496502"/>
        <w:rPr>
          <w:lang w:val="en"/>
        </w:rPr>
      </w:pPr>
      <w:r>
        <w:rPr>
          <w:lang w:val="en"/>
        </w:rPr>
        <w:t xml:space="preserve">The specific error status code </w:t>
      </w:r>
    </w:p>
    <w:p w:rsidR="00000000" w:rsidRDefault="00000000">
      <w:pPr>
        <w:pStyle w:val="a5"/>
        <w:ind w:left="720"/>
        <w:divId w:val="725496502"/>
        <w:rPr>
          <w:lang w:val="en"/>
        </w:rPr>
      </w:pPr>
      <w:r>
        <w:rPr>
          <w:lang w:val="en"/>
        </w:rPr>
        <w:t xml:space="preserve">see page 44-46 or section 5.5 of </w:t>
      </w:r>
      <w:hyperlink r:id="rId26" w:history="1">
        <w:r>
          <w:rPr>
            <w:rStyle w:val="a3"/>
            <w:lang w:val="en"/>
          </w:rPr>
          <w:t>http://web.archive.org/web/20060927044735/http://www.smpte.org/smpte_store/standards/pdf/s314m.pdf</w:t>
        </w:r>
      </w:hyperlink>
      <w:r>
        <w:rPr>
          <w:lang w:val="en"/>
        </w:rPr>
        <w:t xml:space="preserve"> </w:t>
      </w:r>
    </w:p>
    <w:p w:rsidR="00000000" w:rsidRDefault="00000000">
      <w:pPr>
        <w:pStyle w:val="3"/>
        <w:divId w:val="75442118"/>
        <w:rPr>
          <w:lang w:val="en"/>
        </w:rPr>
      </w:pPr>
      <w:r>
        <w:rPr>
          <w:lang w:val="en"/>
        </w:rPr>
        <w:t>18.7 eac3_core</w:t>
      </w:r>
    </w:p>
    <w:p w:rsidR="00000000" w:rsidRDefault="00000000">
      <w:pPr>
        <w:pStyle w:val="a5"/>
        <w:divId w:val="75442118"/>
        <w:rPr>
          <w:lang w:val="en"/>
        </w:rPr>
      </w:pPr>
      <w:r>
        <w:rPr>
          <w:lang w:val="en"/>
        </w:rPr>
        <w:t xml:space="preserve">Extract the core from a E-AC-3 stream, dropping extra channels. </w:t>
      </w:r>
    </w:p>
    <w:p w:rsidR="00000000" w:rsidRDefault="00000000">
      <w:pPr>
        <w:pStyle w:val="3"/>
        <w:divId w:val="1745954842"/>
        <w:rPr>
          <w:lang w:val="en"/>
        </w:rPr>
      </w:pPr>
      <w:r>
        <w:rPr>
          <w:lang w:val="en"/>
        </w:rPr>
        <w:t>18.8 extract_extradata</w:t>
      </w:r>
    </w:p>
    <w:p w:rsidR="00000000" w:rsidRDefault="00000000">
      <w:pPr>
        <w:pStyle w:val="a5"/>
        <w:divId w:val="1745954842"/>
        <w:rPr>
          <w:lang w:val="en"/>
        </w:rPr>
      </w:pPr>
      <w:r>
        <w:rPr>
          <w:lang w:val="en"/>
        </w:rPr>
        <w:t xml:space="preserve">Extract the in-band extradata. </w:t>
      </w:r>
    </w:p>
    <w:p w:rsidR="00000000" w:rsidRDefault="00000000">
      <w:pPr>
        <w:pStyle w:val="a5"/>
        <w:divId w:val="1745954842"/>
        <w:rPr>
          <w:lang w:val="en"/>
        </w:rPr>
      </w:pPr>
      <w:r>
        <w:rPr>
          <w:lang w:val="en"/>
        </w:rPr>
        <w:t xml:space="preserve">Certain codecs allow the long-term headers (e.g. MPEG-2 sequence headers, or H.264/HEVC (VPS/)SPS/PPS) to be transmitted either "in-band" (i.e. as a part of the bitstream containing the coded frames) or "out of band" (e.g. on the container level). This latter form is called "extradata" in FFmpeg terminology. </w:t>
      </w:r>
    </w:p>
    <w:p w:rsidR="00000000" w:rsidRDefault="00000000">
      <w:pPr>
        <w:pStyle w:val="a5"/>
        <w:divId w:val="1745954842"/>
        <w:rPr>
          <w:lang w:val="en"/>
        </w:rPr>
      </w:pPr>
      <w:r>
        <w:rPr>
          <w:lang w:val="en"/>
        </w:rPr>
        <w:lastRenderedPageBreak/>
        <w:t xml:space="preserve">This bitstream filter detects the in-band headers and makes them available as extradata. </w:t>
      </w:r>
    </w:p>
    <w:p w:rsidR="00000000" w:rsidRDefault="00000000">
      <w:pPr>
        <w:divId w:val="1745954842"/>
        <w:rPr>
          <w:lang w:val="en"/>
        </w:rPr>
      </w:pPr>
      <w:r>
        <w:rPr>
          <w:rStyle w:val="HTML1"/>
          <w:lang w:val="en"/>
        </w:rPr>
        <w:t>remove</w:t>
      </w:r>
    </w:p>
    <w:p w:rsidR="00000000" w:rsidRDefault="00000000">
      <w:pPr>
        <w:pStyle w:val="a5"/>
        <w:ind w:left="720"/>
        <w:divId w:val="1745954842"/>
        <w:rPr>
          <w:lang w:val="en"/>
        </w:rPr>
      </w:pPr>
      <w:r>
        <w:rPr>
          <w:lang w:val="en"/>
        </w:rPr>
        <w:t xml:space="preserve">When this option is enabled, the long-term headers are removed from the bitstream after extraction. </w:t>
      </w:r>
    </w:p>
    <w:p w:rsidR="00000000" w:rsidRDefault="00000000">
      <w:pPr>
        <w:pStyle w:val="3"/>
        <w:divId w:val="1533154342"/>
        <w:rPr>
          <w:lang w:val="en"/>
        </w:rPr>
      </w:pPr>
      <w:r>
        <w:rPr>
          <w:lang w:val="en"/>
        </w:rPr>
        <w:t>18.9 filter_units</w:t>
      </w:r>
    </w:p>
    <w:p w:rsidR="00000000" w:rsidRDefault="00000000">
      <w:pPr>
        <w:pStyle w:val="a5"/>
        <w:divId w:val="1533154342"/>
        <w:rPr>
          <w:lang w:val="en"/>
        </w:rPr>
      </w:pPr>
      <w:r>
        <w:rPr>
          <w:lang w:val="en"/>
        </w:rPr>
        <w:t xml:space="preserve">Remove units with types in or not in a given set from the stream. </w:t>
      </w:r>
    </w:p>
    <w:p w:rsidR="00000000" w:rsidRDefault="00000000">
      <w:pPr>
        <w:divId w:val="1533154342"/>
        <w:rPr>
          <w:lang w:val="en"/>
        </w:rPr>
      </w:pPr>
      <w:r>
        <w:rPr>
          <w:rStyle w:val="HTML1"/>
          <w:lang w:val="en"/>
        </w:rPr>
        <w:t>pass_types</w:t>
      </w:r>
    </w:p>
    <w:p w:rsidR="00000000" w:rsidRDefault="00000000">
      <w:pPr>
        <w:pStyle w:val="a5"/>
        <w:ind w:left="720"/>
        <w:divId w:val="1533154342"/>
        <w:rPr>
          <w:lang w:val="en"/>
        </w:rPr>
      </w:pPr>
      <w:r>
        <w:rPr>
          <w:lang w:val="en"/>
        </w:rPr>
        <w:t xml:space="preserve">List of unit types or ranges of unit types to pass through while removing all others. This is specified as a ’|’-separated list of unit type values or ranges of values with ’-’. </w:t>
      </w:r>
    </w:p>
    <w:p w:rsidR="00000000" w:rsidRDefault="00000000">
      <w:pPr>
        <w:divId w:val="1533154342"/>
        <w:rPr>
          <w:lang w:val="en"/>
        </w:rPr>
      </w:pPr>
      <w:r>
        <w:rPr>
          <w:rStyle w:val="HTML1"/>
          <w:lang w:val="en"/>
        </w:rPr>
        <w:t>remove_types</w:t>
      </w:r>
    </w:p>
    <w:p w:rsidR="00000000" w:rsidRDefault="00000000">
      <w:pPr>
        <w:pStyle w:val="a5"/>
        <w:ind w:left="720"/>
        <w:divId w:val="1533154342"/>
        <w:rPr>
          <w:lang w:val="en"/>
        </w:rPr>
      </w:pPr>
      <w:r>
        <w:rPr>
          <w:lang w:val="en"/>
        </w:rPr>
        <w:t xml:space="preserve">Identical to </w:t>
      </w:r>
      <w:r>
        <w:rPr>
          <w:rStyle w:val="HTML1"/>
          <w:lang w:val="en"/>
        </w:rPr>
        <w:t>pass_types</w:t>
      </w:r>
      <w:r>
        <w:rPr>
          <w:lang w:val="en"/>
        </w:rPr>
        <w:t xml:space="preserve">, except the units in the given set removed and all others passed through. </w:t>
      </w:r>
    </w:p>
    <w:p w:rsidR="00000000" w:rsidRDefault="00000000">
      <w:pPr>
        <w:pStyle w:val="a5"/>
        <w:divId w:val="1533154342"/>
        <w:rPr>
          <w:lang w:val="en"/>
        </w:rPr>
      </w:pPr>
      <w:r>
        <w:rPr>
          <w:lang w:val="en"/>
        </w:rPr>
        <w:t xml:space="preserve">Extradata is unchanged by this transformation, but note that if the stream contains inline parameter sets then the output may be unusable if they are removed. </w:t>
      </w:r>
    </w:p>
    <w:p w:rsidR="00000000" w:rsidRDefault="00000000">
      <w:pPr>
        <w:pStyle w:val="a5"/>
        <w:divId w:val="1533154342"/>
        <w:rPr>
          <w:lang w:val="en"/>
        </w:rPr>
      </w:pPr>
      <w:r>
        <w:rPr>
          <w:lang w:val="en"/>
        </w:rPr>
        <w:t xml:space="preserve">For example, to remove all non-VCL NAL units from an H.264 stream: </w:t>
      </w:r>
    </w:p>
    <w:p w:rsidR="00000000" w:rsidRDefault="00000000">
      <w:pPr>
        <w:pStyle w:val="HTML3"/>
        <w:divId w:val="306741179"/>
        <w:rPr>
          <w:lang w:val="en"/>
        </w:rPr>
      </w:pPr>
      <w:r>
        <w:rPr>
          <w:lang w:val="en"/>
        </w:rPr>
        <w:t>ffmpeg -i INPUT -c:v copy -bsf:v 'filter_units=pass_types=1-5' OUTPUT</w:t>
      </w:r>
    </w:p>
    <w:p w:rsidR="00000000" w:rsidRDefault="00000000">
      <w:pPr>
        <w:pStyle w:val="a5"/>
        <w:divId w:val="1533154342"/>
        <w:rPr>
          <w:lang w:val="en"/>
        </w:rPr>
      </w:pPr>
      <w:r>
        <w:rPr>
          <w:lang w:val="en"/>
        </w:rPr>
        <w:t xml:space="preserve">To remove all AUDs, SEI and filler from an H.265 stream: </w:t>
      </w:r>
    </w:p>
    <w:p w:rsidR="00000000" w:rsidRDefault="00000000">
      <w:pPr>
        <w:pStyle w:val="HTML3"/>
        <w:divId w:val="1543516206"/>
        <w:rPr>
          <w:lang w:val="en"/>
        </w:rPr>
      </w:pPr>
      <w:r>
        <w:rPr>
          <w:lang w:val="en"/>
        </w:rPr>
        <w:t>ffmpeg -i INPUT -c:v copy -bsf:v 'filter_units=remove_types=35|38-40' OUTPUT</w:t>
      </w:r>
    </w:p>
    <w:p w:rsidR="00000000" w:rsidRDefault="00000000">
      <w:pPr>
        <w:pStyle w:val="3"/>
        <w:divId w:val="781916606"/>
        <w:rPr>
          <w:lang w:val="en"/>
        </w:rPr>
      </w:pPr>
      <w:r>
        <w:rPr>
          <w:lang w:val="en"/>
        </w:rPr>
        <w:t>18.10 hapqa_extract</w:t>
      </w:r>
    </w:p>
    <w:p w:rsidR="00000000" w:rsidRDefault="00000000">
      <w:pPr>
        <w:pStyle w:val="a5"/>
        <w:divId w:val="781916606"/>
        <w:rPr>
          <w:lang w:val="en"/>
        </w:rPr>
      </w:pPr>
      <w:r>
        <w:rPr>
          <w:lang w:val="en"/>
        </w:rPr>
        <w:t xml:space="preserve">Extract Rgb or Alpha part of an HAPQA file, without recompression, in order to create an HAPQ or an HAPAlphaOnly file. </w:t>
      </w:r>
    </w:p>
    <w:p w:rsidR="00000000" w:rsidRDefault="00000000">
      <w:pPr>
        <w:divId w:val="781916606"/>
        <w:rPr>
          <w:lang w:val="en"/>
        </w:rPr>
      </w:pPr>
      <w:r>
        <w:rPr>
          <w:rStyle w:val="HTML1"/>
          <w:lang w:val="en"/>
        </w:rPr>
        <w:t>texture</w:t>
      </w:r>
    </w:p>
    <w:p w:rsidR="00000000" w:rsidRDefault="00000000">
      <w:pPr>
        <w:pStyle w:val="a5"/>
        <w:ind w:left="720"/>
        <w:divId w:val="781916606"/>
        <w:rPr>
          <w:lang w:val="en"/>
        </w:rPr>
      </w:pPr>
      <w:r>
        <w:rPr>
          <w:lang w:val="en"/>
        </w:rPr>
        <w:t xml:space="preserve">Specifies the texture to keep. </w:t>
      </w:r>
    </w:p>
    <w:p w:rsidR="00000000" w:rsidRDefault="00000000">
      <w:pPr>
        <w:ind w:left="720"/>
        <w:divId w:val="781916606"/>
        <w:rPr>
          <w:lang w:val="en"/>
        </w:rPr>
      </w:pPr>
      <w:r>
        <w:rPr>
          <w:rStyle w:val="HTML1"/>
          <w:lang w:val="en"/>
        </w:rPr>
        <w:lastRenderedPageBreak/>
        <w:t>color</w:t>
      </w:r>
    </w:p>
    <w:p w:rsidR="00000000" w:rsidRDefault="00000000">
      <w:pPr>
        <w:ind w:left="720"/>
        <w:divId w:val="781916606"/>
        <w:rPr>
          <w:lang w:val="en"/>
        </w:rPr>
      </w:pPr>
      <w:r>
        <w:rPr>
          <w:rStyle w:val="HTML1"/>
          <w:lang w:val="en"/>
        </w:rPr>
        <w:t>alpha</w:t>
      </w:r>
    </w:p>
    <w:p w:rsidR="00000000" w:rsidRDefault="00000000">
      <w:pPr>
        <w:pStyle w:val="a5"/>
        <w:divId w:val="781916606"/>
        <w:rPr>
          <w:lang w:val="en"/>
        </w:rPr>
      </w:pPr>
      <w:r>
        <w:rPr>
          <w:lang w:val="en"/>
        </w:rPr>
        <w:t xml:space="preserve">Convert HAPQA to HAPQ </w:t>
      </w:r>
    </w:p>
    <w:p w:rsidR="00000000" w:rsidRDefault="00000000">
      <w:pPr>
        <w:pStyle w:val="HTML3"/>
        <w:divId w:val="362362832"/>
        <w:rPr>
          <w:lang w:val="en"/>
        </w:rPr>
      </w:pPr>
      <w:r>
        <w:rPr>
          <w:lang w:val="en"/>
        </w:rPr>
        <w:t>ffmpeg -i hapqa_inputfile.mov -c copy -bsf:v hapqa_extract=texture=color -tag:v HapY -metadata:s:v:0 encoder="HAPQ" hapq_file.mov</w:t>
      </w:r>
    </w:p>
    <w:p w:rsidR="00000000" w:rsidRDefault="00000000">
      <w:pPr>
        <w:pStyle w:val="a5"/>
        <w:divId w:val="781916606"/>
        <w:rPr>
          <w:lang w:val="en"/>
        </w:rPr>
      </w:pPr>
      <w:r>
        <w:rPr>
          <w:lang w:val="en"/>
        </w:rPr>
        <w:t xml:space="preserve">Convert HAPQA to HAPAlphaOnly </w:t>
      </w:r>
    </w:p>
    <w:p w:rsidR="00000000" w:rsidRDefault="00000000">
      <w:pPr>
        <w:pStyle w:val="HTML3"/>
        <w:divId w:val="1095396417"/>
        <w:rPr>
          <w:lang w:val="en"/>
        </w:rPr>
      </w:pPr>
      <w:r>
        <w:rPr>
          <w:lang w:val="en"/>
        </w:rPr>
        <w:t>ffmpeg -i hapqa_inputfile.mov -c copy -bsf:v hapqa_extract=texture=alpha -tag:v HapA -metadata:s:v:0 encoder="HAPAlpha Only" hapalphaonly_file.mov</w:t>
      </w:r>
    </w:p>
    <w:p w:rsidR="00000000" w:rsidRDefault="00000000">
      <w:pPr>
        <w:pStyle w:val="3"/>
        <w:divId w:val="371149765"/>
        <w:rPr>
          <w:lang w:val="en"/>
        </w:rPr>
      </w:pPr>
      <w:r>
        <w:rPr>
          <w:lang w:val="en"/>
        </w:rPr>
        <w:t>18.11 h264_metadata</w:t>
      </w:r>
    </w:p>
    <w:p w:rsidR="00000000" w:rsidRDefault="00000000">
      <w:pPr>
        <w:pStyle w:val="a5"/>
        <w:divId w:val="371149765"/>
        <w:rPr>
          <w:lang w:val="en"/>
        </w:rPr>
      </w:pPr>
      <w:r>
        <w:rPr>
          <w:lang w:val="en"/>
        </w:rPr>
        <w:t xml:space="preserve">Modify metadata embedded in an H.264 stream. </w:t>
      </w:r>
    </w:p>
    <w:p w:rsidR="00000000" w:rsidRDefault="00000000">
      <w:pPr>
        <w:divId w:val="371149765"/>
        <w:rPr>
          <w:lang w:val="en"/>
        </w:rPr>
      </w:pPr>
      <w:r>
        <w:rPr>
          <w:rStyle w:val="HTML1"/>
          <w:lang w:val="en"/>
        </w:rPr>
        <w:t>aud</w:t>
      </w:r>
    </w:p>
    <w:p w:rsidR="00000000" w:rsidRDefault="00000000">
      <w:pPr>
        <w:pStyle w:val="a5"/>
        <w:ind w:left="720"/>
        <w:divId w:val="371149765"/>
        <w:rPr>
          <w:lang w:val="en"/>
        </w:rPr>
      </w:pPr>
      <w:r>
        <w:rPr>
          <w:lang w:val="en"/>
        </w:rPr>
        <w:t xml:space="preserve">Insert or remove AUD NAL units in all access units of the stream. </w:t>
      </w:r>
    </w:p>
    <w:p w:rsidR="00000000" w:rsidRDefault="00000000">
      <w:pPr>
        <w:ind w:left="720"/>
        <w:divId w:val="371149765"/>
        <w:rPr>
          <w:lang w:val="en"/>
        </w:rPr>
      </w:pPr>
      <w:r>
        <w:rPr>
          <w:lang w:val="en"/>
        </w:rPr>
        <w:t>‘</w:t>
      </w:r>
      <w:r>
        <w:rPr>
          <w:rStyle w:val="HTML1"/>
          <w:lang w:val="en"/>
        </w:rPr>
        <w:t>pass</w:t>
      </w:r>
      <w:r>
        <w:rPr>
          <w:lang w:val="en"/>
        </w:rPr>
        <w:t>’</w:t>
      </w:r>
    </w:p>
    <w:p w:rsidR="00000000" w:rsidRDefault="00000000">
      <w:pPr>
        <w:ind w:left="720"/>
        <w:divId w:val="371149765"/>
        <w:rPr>
          <w:lang w:val="en"/>
        </w:rPr>
      </w:pPr>
      <w:r>
        <w:rPr>
          <w:lang w:val="en"/>
        </w:rPr>
        <w:t>‘</w:t>
      </w:r>
      <w:r>
        <w:rPr>
          <w:rStyle w:val="HTML1"/>
          <w:lang w:val="en"/>
        </w:rPr>
        <w:t>insert</w:t>
      </w:r>
      <w:r>
        <w:rPr>
          <w:lang w:val="en"/>
        </w:rPr>
        <w:t>’</w:t>
      </w:r>
    </w:p>
    <w:p w:rsidR="00000000" w:rsidRDefault="00000000">
      <w:pPr>
        <w:ind w:left="720"/>
        <w:divId w:val="371149765"/>
        <w:rPr>
          <w:lang w:val="en"/>
        </w:rPr>
      </w:pPr>
      <w:r>
        <w:rPr>
          <w:lang w:val="en"/>
        </w:rPr>
        <w:t>‘</w:t>
      </w:r>
      <w:r>
        <w:rPr>
          <w:rStyle w:val="HTML1"/>
          <w:lang w:val="en"/>
        </w:rPr>
        <w:t>remove</w:t>
      </w:r>
      <w:r>
        <w:rPr>
          <w:lang w:val="en"/>
        </w:rPr>
        <w:t>’</w:t>
      </w:r>
    </w:p>
    <w:p w:rsidR="00000000" w:rsidRDefault="00000000">
      <w:pPr>
        <w:pStyle w:val="a5"/>
        <w:ind w:left="720"/>
        <w:divId w:val="371149765"/>
        <w:rPr>
          <w:lang w:val="en"/>
        </w:rPr>
      </w:pPr>
      <w:r>
        <w:rPr>
          <w:lang w:val="en"/>
        </w:rPr>
        <w:t xml:space="preserve">Default is pass. </w:t>
      </w:r>
    </w:p>
    <w:p w:rsidR="00000000" w:rsidRDefault="00000000">
      <w:pPr>
        <w:divId w:val="371149765"/>
        <w:rPr>
          <w:lang w:val="en"/>
        </w:rPr>
      </w:pPr>
      <w:r>
        <w:rPr>
          <w:rStyle w:val="HTML1"/>
          <w:lang w:val="en"/>
        </w:rPr>
        <w:t>sample_aspect_ratio</w:t>
      </w:r>
    </w:p>
    <w:p w:rsidR="00000000" w:rsidRDefault="00000000">
      <w:pPr>
        <w:pStyle w:val="a5"/>
        <w:ind w:left="720"/>
        <w:divId w:val="371149765"/>
        <w:rPr>
          <w:lang w:val="en"/>
        </w:rPr>
      </w:pPr>
      <w:r>
        <w:rPr>
          <w:lang w:val="en"/>
        </w:rPr>
        <w:t xml:space="preserve">Set the sample aspect ratio of the stream in the VUI parameters. See H.264 table E-1. </w:t>
      </w:r>
    </w:p>
    <w:p w:rsidR="00000000" w:rsidRDefault="00000000">
      <w:pPr>
        <w:divId w:val="371149765"/>
        <w:rPr>
          <w:lang w:val="en"/>
        </w:rPr>
      </w:pPr>
      <w:r>
        <w:rPr>
          <w:rStyle w:val="HTML1"/>
          <w:lang w:val="en"/>
        </w:rPr>
        <w:t>overscan_appropriate_flag</w:t>
      </w:r>
    </w:p>
    <w:p w:rsidR="00000000" w:rsidRDefault="00000000">
      <w:pPr>
        <w:pStyle w:val="a5"/>
        <w:ind w:left="720"/>
        <w:divId w:val="371149765"/>
        <w:rPr>
          <w:lang w:val="en"/>
        </w:rPr>
      </w:pPr>
      <w:r>
        <w:rPr>
          <w:lang w:val="en"/>
        </w:rPr>
        <w:t xml:space="preserve">Set whether the stream is suitable for display using overscan or not (see H.264 section E.2.1). </w:t>
      </w:r>
    </w:p>
    <w:p w:rsidR="00000000" w:rsidRDefault="00000000">
      <w:pPr>
        <w:divId w:val="371149765"/>
        <w:rPr>
          <w:lang w:val="en"/>
        </w:rPr>
      </w:pPr>
      <w:r>
        <w:rPr>
          <w:rStyle w:val="HTML1"/>
          <w:lang w:val="en"/>
        </w:rPr>
        <w:t>video_format</w:t>
      </w:r>
    </w:p>
    <w:p w:rsidR="00000000" w:rsidRDefault="00000000">
      <w:pPr>
        <w:divId w:val="371149765"/>
        <w:rPr>
          <w:lang w:val="en"/>
        </w:rPr>
      </w:pPr>
      <w:r>
        <w:rPr>
          <w:rStyle w:val="HTML1"/>
          <w:lang w:val="en"/>
        </w:rPr>
        <w:t>video_full_range_flag</w:t>
      </w:r>
    </w:p>
    <w:p w:rsidR="00000000" w:rsidRDefault="00000000">
      <w:pPr>
        <w:pStyle w:val="a5"/>
        <w:ind w:left="720"/>
        <w:divId w:val="371149765"/>
        <w:rPr>
          <w:lang w:val="en"/>
        </w:rPr>
      </w:pPr>
      <w:r>
        <w:rPr>
          <w:lang w:val="en"/>
        </w:rPr>
        <w:t xml:space="preserve">Set the video format in the stream (see H.264 section E.2.1 and table E-2). </w:t>
      </w:r>
    </w:p>
    <w:p w:rsidR="00000000" w:rsidRDefault="00000000">
      <w:pPr>
        <w:divId w:val="371149765"/>
        <w:rPr>
          <w:lang w:val="en"/>
        </w:rPr>
      </w:pPr>
      <w:r>
        <w:rPr>
          <w:rStyle w:val="HTML1"/>
          <w:lang w:val="en"/>
        </w:rPr>
        <w:lastRenderedPageBreak/>
        <w:t>colour_primaries</w:t>
      </w:r>
    </w:p>
    <w:p w:rsidR="00000000" w:rsidRDefault="00000000">
      <w:pPr>
        <w:divId w:val="371149765"/>
        <w:rPr>
          <w:lang w:val="en"/>
        </w:rPr>
      </w:pPr>
      <w:r>
        <w:rPr>
          <w:rStyle w:val="HTML1"/>
          <w:lang w:val="en"/>
        </w:rPr>
        <w:t>transfer_characteristics</w:t>
      </w:r>
    </w:p>
    <w:p w:rsidR="00000000" w:rsidRDefault="00000000">
      <w:pPr>
        <w:divId w:val="371149765"/>
        <w:rPr>
          <w:lang w:val="en"/>
        </w:rPr>
      </w:pPr>
      <w:r>
        <w:rPr>
          <w:rStyle w:val="HTML1"/>
          <w:lang w:val="en"/>
        </w:rPr>
        <w:t>matrix_coefficients</w:t>
      </w:r>
    </w:p>
    <w:p w:rsidR="00000000" w:rsidRDefault="00000000">
      <w:pPr>
        <w:pStyle w:val="a5"/>
        <w:ind w:left="720"/>
        <w:divId w:val="371149765"/>
        <w:rPr>
          <w:lang w:val="en"/>
        </w:rPr>
      </w:pPr>
      <w:r>
        <w:rPr>
          <w:lang w:val="en"/>
        </w:rPr>
        <w:t xml:space="preserve">Set the colour description in the stream (see H.264 section E.2.1 and tables E-3, E-4 and E-5). </w:t>
      </w:r>
    </w:p>
    <w:p w:rsidR="00000000" w:rsidRDefault="00000000">
      <w:pPr>
        <w:divId w:val="371149765"/>
        <w:rPr>
          <w:lang w:val="en"/>
        </w:rPr>
      </w:pPr>
      <w:r>
        <w:rPr>
          <w:rStyle w:val="HTML1"/>
          <w:lang w:val="en"/>
        </w:rPr>
        <w:t>chroma_sample_loc_type</w:t>
      </w:r>
    </w:p>
    <w:p w:rsidR="00000000" w:rsidRDefault="00000000">
      <w:pPr>
        <w:pStyle w:val="a5"/>
        <w:ind w:left="720"/>
        <w:divId w:val="371149765"/>
        <w:rPr>
          <w:lang w:val="en"/>
        </w:rPr>
      </w:pPr>
      <w:r>
        <w:rPr>
          <w:lang w:val="en"/>
        </w:rPr>
        <w:t xml:space="preserve">Set the chroma sample location in the stream (see H.264 section E.2.1 and figure E-1). </w:t>
      </w:r>
    </w:p>
    <w:p w:rsidR="00000000" w:rsidRDefault="00000000">
      <w:pPr>
        <w:divId w:val="371149765"/>
        <w:rPr>
          <w:lang w:val="en"/>
        </w:rPr>
      </w:pPr>
      <w:r>
        <w:rPr>
          <w:rStyle w:val="HTML1"/>
          <w:lang w:val="en"/>
        </w:rPr>
        <w:t>tick_rate</w:t>
      </w:r>
    </w:p>
    <w:p w:rsidR="00000000" w:rsidRDefault="00000000">
      <w:pPr>
        <w:pStyle w:val="a5"/>
        <w:ind w:left="720"/>
        <w:divId w:val="371149765"/>
        <w:rPr>
          <w:lang w:val="en"/>
        </w:rPr>
      </w:pPr>
      <w:r>
        <w:rPr>
          <w:lang w:val="en"/>
        </w:rPr>
        <w:t xml:space="preserve">Set the tick rate (time_scale / num_units_in_tick) in the VUI parameters. This is the smallest time unit representable in the stream, and in many cases represents the field rate of the stream (double the frame rate). </w:t>
      </w:r>
    </w:p>
    <w:p w:rsidR="00000000" w:rsidRDefault="00000000">
      <w:pPr>
        <w:divId w:val="371149765"/>
        <w:rPr>
          <w:lang w:val="en"/>
        </w:rPr>
      </w:pPr>
      <w:r>
        <w:rPr>
          <w:rStyle w:val="HTML1"/>
          <w:lang w:val="en"/>
        </w:rPr>
        <w:t>fixed_frame_rate_flag</w:t>
      </w:r>
    </w:p>
    <w:p w:rsidR="00000000" w:rsidRDefault="00000000">
      <w:pPr>
        <w:pStyle w:val="a5"/>
        <w:ind w:left="720"/>
        <w:divId w:val="371149765"/>
        <w:rPr>
          <w:lang w:val="en"/>
        </w:rPr>
      </w:pPr>
      <w:r>
        <w:rPr>
          <w:lang w:val="en"/>
        </w:rPr>
        <w:t xml:space="preserve">Set whether the stream has fixed framerate - typically this indicates that the framerate is exactly half the tick rate, but the exact meaning is dependent on interlacing and the picture structure (see H.264 section E.2.1 and table E-6). </w:t>
      </w:r>
    </w:p>
    <w:p w:rsidR="00000000" w:rsidRDefault="00000000">
      <w:pPr>
        <w:divId w:val="371149765"/>
        <w:rPr>
          <w:lang w:val="en"/>
        </w:rPr>
      </w:pPr>
      <w:r>
        <w:rPr>
          <w:rStyle w:val="HTML1"/>
          <w:lang w:val="en"/>
        </w:rPr>
        <w:t>zero_new_constraint_set_flags</w:t>
      </w:r>
    </w:p>
    <w:p w:rsidR="00000000" w:rsidRDefault="00000000">
      <w:pPr>
        <w:pStyle w:val="a5"/>
        <w:ind w:left="720"/>
        <w:divId w:val="371149765"/>
        <w:rPr>
          <w:lang w:val="en"/>
        </w:rPr>
      </w:pPr>
      <w:r>
        <w:rPr>
          <w:lang w:val="en"/>
        </w:rPr>
        <w:t xml:space="preserve">Zero constraint_set4_flag and constraint_set5_flag in the SPS. These bits were reserved in a previous version of the H.264 spec, and thus some hardware decoders require these to be zero. The result of zeroing this is still a valid bitstream. </w:t>
      </w:r>
    </w:p>
    <w:p w:rsidR="00000000" w:rsidRDefault="00000000">
      <w:pPr>
        <w:divId w:val="371149765"/>
        <w:rPr>
          <w:lang w:val="en"/>
        </w:rPr>
      </w:pPr>
      <w:r>
        <w:rPr>
          <w:rStyle w:val="HTML1"/>
          <w:lang w:val="en"/>
        </w:rPr>
        <w:t>crop_left</w:t>
      </w:r>
    </w:p>
    <w:p w:rsidR="00000000" w:rsidRDefault="00000000">
      <w:pPr>
        <w:divId w:val="371149765"/>
        <w:rPr>
          <w:lang w:val="en"/>
        </w:rPr>
      </w:pPr>
      <w:r>
        <w:rPr>
          <w:rStyle w:val="HTML1"/>
          <w:lang w:val="en"/>
        </w:rPr>
        <w:t>crop_right</w:t>
      </w:r>
    </w:p>
    <w:p w:rsidR="00000000" w:rsidRDefault="00000000">
      <w:pPr>
        <w:divId w:val="371149765"/>
        <w:rPr>
          <w:lang w:val="en"/>
        </w:rPr>
      </w:pPr>
      <w:r>
        <w:rPr>
          <w:rStyle w:val="HTML1"/>
          <w:lang w:val="en"/>
        </w:rPr>
        <w:t>crop_top</w:t>
      </w:r>
    </w:p>
    <w:p w:rsidR="00000000" w:rsidRDefault="00000000">
      <w:pPr>
        <w:divId w:val="371149765"/>
        <w:rPr>
          <w:lang w:val="en"/>
        </w:rPr>
      </w:pPr>
      <w:r>
        <w:rPr>
          <w:rStyle w:val="HTML1"/>
          <w:lang w:val="en"/>
        </w:rPr>
        <w:t>crop_bottom</w:t>
      </w:r>
    </w:p>
    <w:p w:rsidR="00000000" w:rsidRDefault="00000000">
      <w:pPr>
        <w:pStyle w:val="a5"/>
        <w:ind w:left="720"/>
        <w:divId w:val="371149765"/>
        <w:rPr>
          <w:lang w:val="en"/>
        </w:rPr>
      </w:pPr>
      <w:r>
        <w:rPr>
          <w:lang w:val="en"/>
        </w:rPr>
        <w:t xml:space="preserve">Set the frame cropping offsets in the SPS. These values will replace the current ones if the stream is already cropped. </w:t>
      </w:r>
    </w:p>
    <w:p w:rsidR="00000000" w:rsidRDefault="00000000">
      <w:pPr>
        <w:pStyle w:val="a5"/>
        <w:ind w:left="720"/>
        <w:divId w:val="371149765"/>
        <w:rPr>
          <w:lang w:val="en"/>
        </w:rPr>
      </w:pPr>
      <w:r>
        <w:rPr>
          <w:lang w:val="en"/>
        </w:rPr>
        <w:t xml:space="preserve">These fields are set in pixels. Note that some sizes may not be representable if the chroma is subsampled or the stream is interlaced (see H.264 section 7.4.2.1.1). </w:t>
      </w:r>
    </w:p>
    <w:p w:rsidR="00000000" w:rsidRDefault="00000000">
      <w:pPr>
        <w:divId w:val="371149765"/>
        <w:rPr>
          <w:lang w:val="en"/>
        </w:rPr>
      </w:pPr>
      <w:r>
        <w:rPr>
          <w:rStyle w:val="HTML1"/>
          <w:lang w:val="en"/>
        </w:rPr>
        <w:t>sei_user_data</w:t>
      </w:r>
    </w:p>
    <w:p w:rsidR="00000000" w:rsidRDefault="00000000">
      <w:pPr>
        <w:pStyle w:val="a5"/>
        <w:ind w:left="720"/>
        <w:divId w:val="371149765"/>
        <w:rPr>
          <w:lang w:val="en"/>
        </w:rPr>
      </w:pPr>
      <w:r>
        <w:rPr>
          <w:lang w:val="en"/>
        </w:rPr>
        <w:lastRenderedPageBreak/>
        <w:t xml:space="preserve">Insert a string as SEI unregistered user data. The argument must be of the form </w:t>
      </w:r>
      <w:r>
        <w:rPr>
          <w:rStyle w:val="a6"/>
          <w:lang w:val="en"/>
        </w:rPr>
        <w:t>UUID+string</w:t>
      </w:r>
      <w:r>
        <w:rPr>
          <w:lang w:val="en"/>
        </w:rPr>
        <w:t xml:space="preserve">, where the UUID is as hex digits possibly separated by hyphens, and the string can be anything. </w:t>
      </w:r>
    </w:p>
    <w:p w:rsidR="00000000" w:rsidRDefault="00000000">
      <w:pPr>
        <w:pStyle w:val="a5"/>
        <w:ind w:left="720"/>
        <w:divId w:val="371149765"/>
        <w:rPr>
          <w:lang w:val="en"/>
        </w:rPr>
      </w:pPr>
      <w:r>
        <w:rPr>
          <w:lang w:val="en"/>
        </w:rPr>
        <w:t>For example, ‘</w:t>
      </w:r>
      <w:r>
        <w:rPr>
          <w:rStyle w:val="HTML1"/>
          <w:lang w:val="en"/>
        </w:rPr>
        <w:t>086f3693-b7b3-4f2c-9653-21492feee5b8+hello</w:t>
      </w:r>
      <w:r>
        <w:rPr>
          <w:lang w:val="en"/>
        </w:rPr>
        <w:t xml:space="preserve">’ will insert the string “hello” associated with the given UUID. </w:t>
      </w:r>
    </w:p>
    <w:p w:rsidR="00000000" w:rsidRDefault="00000000">
      <w:pPr>
        <w:divId w:val="371149765"/>
        <w:rPr>
          <w:lang w:val="en"/>
        </w:rPr>
      </w:pPr>
      <w:r>
        <w:rPr>
          <w:rStyle w:val="HTML1"/>
          <w:lang w:val="en"/>
        </w:rPr>
        <w:t>delete_filler</w:t>
      </w:r>
    </w:p>
    <w:p w:rsidR="00000000" w:rsidRDefault="00000000">
      <w:pPr>
        <w:pStyle w:val="a5"/>
        <w:ind w:left="720"/>
        <w:divId w:val="371149765"/>
        <w:rPr>
          <w:lang w:val="en"/>
        </w:rPr>
      </w:pPr>
      <w:r>
        <w:rPr>
          <w:lang w:val="en"/>
        </w:rPr>
        <w:t xml:space="preserve">Deletes both filler NAL units and filler SEI messages. </w:t>
      </w:r>
    </w:p>
    <w:p w:rsidR="00000000" w:rsidRDefault="00000000">
      <w:pPr>
        <w:divId w:val="371149765"/>
        <w:rPr>
          <w:lang w:val="en"/>
        </w:rPr>
      </w:pPr>
      <w:r>
        <w:rPr>
          <w:rStyle w:val="HTML1"/>
          <w:lang w:val="en"/>
        </w:rPr>
        <w:t>display_orientation</w:t>
      </w:r>
    </w:p>
    <w:p w:rsidR="00000000" w:rsidRDefault="00000000">
      <w:pPr>
        <w:pStyle w:val="a5"/>
        <w:ind w:left="720"/>
        <w:divId w:val="371149765"/>
        <w:rPr>
          <w:lang w:val="en"/>
        </w:rPr>
      </w:pPr>
      <w:r>
        <w:rPr>
          <w:lang w:val="en"/>
        </w:rPr>
        <w:t xml:space="preserve">Insert, extract or remove Display orientation SEI messages. See H.264 section D.1.27 and D.2.27 for syntax and semantics. </w:t>
      </w:r>
    </w:p>
    <w:p w:rsidR="00000000" w:rsidRDefault="00000000">
      <w:pPr>
        <w:ind w:left="720"/>
        <w:divId w:val="371149765"/>
        <w:rPr>
          <w:lang w:val="en"/>
        </w:rPr>
      </w:pPr>
      <w:r>
        <w:rPr>
          <w:lang w:val="en"/>
        </w:rPr>
        <w:t>‘</w:t>
      </w:r>
      <w:r>
        <w:rPr>
          <w:rStyle w:val="HTML1"/>
          <w:lang w:val="en"/>
        </w:rPr>
        <w:t>pass</w:t>
      </w:r>
      <w:r>
        <w:rPr>
          <w:lang w:val="en"/>
        </w:rPr>
        <w:t>’</w:t>
      </w:r>
    </w:p>
    <w:p w:rsidR="00000000" w:rsidRDefault="00000000">
      <w:pPr>
        <w:ind w:left="720"/>
        <w:divId w:val="371149765"/>
        <w:rPr>
          <w:lang w:val="en"/>
        </w:rPr>
      </w:pPr>
      <w:r>
        <w:rPr>
          <w:lang w:val="en"/>
        </w:rPr>
        <w:t>‘</w:t>
      </w:r>
      <w:r>
        <w:rPr>
          <w:rStyle w:val="HTML1"/>
          <w:lang w:val="en"/>
        </w:rPr>
        <w:t>insert</w:t>
      </w:r>
      <w:r>
        <w:rPr>
          <w:lang w:val="en"/>
        </w:rPr>
        <w:t>’</w:t>
      </w:r>
    </w:p>
    <w:p w:rsidR="00000000" w:rsidRDefault="00000000">
      <w:pPr>
        <w:ind w:left="720"/>
        <w:divId w:val="371149765"/>
        <w:rPr>
          <w:lang w:val="en"/>
        </w:rPr>
      </w:pPr>
      <w:r>
        <w:rPr>
          <w:lang w:val="en"/>
        </w:rPr>
        <w:t>‘</w:t>
      </w:r>
      <w:r>
        <w:rPr>
          <w:rStyle w:val="HTML1"/>
          <w:lang w:val="en"/>
        </w:rPr>
        <w:t>remove</w:t>
      </w:r>
      <w:r>
        <w:rPr>
          <w:lang w:val="en"/>
        </w:rPr>
        <w:t>’</w:t>
      </w:r>
    </w:p>
    <w:p w:rsidR="00000000" w:rsidRDefault="00000000">
      <w:pPr>
        <w:ind w:left="720"/>
        <w:divId w:val="371149765"/>
        <w:rPr>
          <w:lang w:val="en"/>
        </w:rPr>
      </w:pPr>
      <w:r>
        <w:rPr>
          <w:lang w:val="en"/>
        </w:rPr>
        <w:t>‘</w:t>
      </w:r>
      <w:r>
        <w:rPr>
          <w:rStyle w:val="HTML1"/>
          <w:lang w:val="en"/>
        </w:rPr>
        <w:t>extract</w:t>
      </w:r>
      <w:r>
        <w:rPr>
          <w:lang w:val="en"/>
        </w:rPr>
        <w:t>’</w:t>
      </w:r>
    </w:p>
    <w:p w:rsidR="00000000" w:rsidRDefault="00000000">
      <w:pPr>
        <w:pStyle w:val="a5"/>
        <w:ind w:left="720"/>
        <w:divId w:val="371149765"/>
        <w:rPr>
          <w:lang w:val="en"/>
        </w:rPr>
      </w:pPr>
      <w:r>
        <w:rPr>
          <w:lang w:val="en"/>
        </w:rPr>
        <w:t xml:space="preserve">Default is pass. </w:t>
      </w:r>
    </w:p>
    <w:p w:rsidR="00000000" w:rsidRDefault="00000000">
      <w:pPr>
        <w:pStyle w:val="a5"/>
        <w:ind w:left="720"/>
        <w:divId w:val="371149765"/>
        <w:rPr>
          <w:lang w:val="en"/>
        </w:rPr>
      </w:pPr>
      <w:r>
        <w:rPr>
          <w:lang w:val="en"/>
        </w:rPr>
        <w:t xml:space="preserve">Insert mode works in conjunction with </w:t>
      </w:r>
      <w:r>
        <w:rPr>
          <w:rStyle w:val="HTML2"/>
          <w:lang w:val="en"/>
        </w:rPr>
        <w:t>rotate</w:t>
      </w:r>
      <w:r>
        <w:rPr>
          <w:lang w:val="en"/>
        </w:rPr>
        <w:t xml:space="preserve"> and </w:t>
      </w:r>
      <w:r>
        <w:rPr>
          <w:rStyle w:val="HTML2"/>
          <w:lang w:val="en"/>
        </w:rPr>
        <w:t>flip</w:t>
      </w:r>
      <w:r>
        <w:rPr>
          <w:lang w:val="en"/>
        </w:rPr>
        <w:t xml:space="preserve"> options. Any pre-existing Display orientation messages will be removed in insert or remove mode. Extract mode attaches the display matrix to the packet as side data. </w:t>
      </w:r>
    </w:p>
    <w:p w:rsidR="00000000" w:rsidRDefault="00000000">
      <w:pPr>
        <w:divId w:val="371149765"/>
        <w:rPr>
          <w:lang w:val="en"/>
        </w:rPr>
      </w:pPr>
      <w:r>
        <w:rPr>
          <w:rStyle w:val="HTML1"/>
          <w:lang w:val="en"/>
        </w:rPr>
        <w:t>rotate</w:t>
      </w:r>
    </w:p>
    <w:p w:rsidR="00000000" w:rsidRDefault="00000000">
      <w:pPr>
        <w:pStyle w:val="a5"/>
        <w:ind w:left="720"/>
        <w:divId w:val="371149765"/>
        <w:rPr>
          <w:lang w:val="en"/>
        </w:rPr>
      </w:pPr>
      <w:r>
        <w:rPr>
          <w:lang w:val="en"/>
        </w:rPr>
        <w:t xml:space="preserve">Set rotation in display orientation SEI (anticlockwise angle in degrees). Range is -360 to +360. Default is NaN. </w:t>
      </w:r>
    </w:p>
    <w:p w:rsidR="00000000" w:rsidRDefault="00000000">
      <w:pPr>
        <w:divId w:val="371149765"/>
        <w:rPr>
          <w:lang w:val="en"/>
        </w:rPr>
      </w:pPr>
      <w:r>
        <w:rPr>
          <w:rStyle w:val="HTML1"/>
          <w:lang w:val="en"/>
        </w:rPr>
        <w:t>flip</w:t>
      </w:r>
    </w:p>
    <w:p w:rsidR="00000000" w:rsidRDefault="00000000">
      <w:pPr>
        <w:pStyle w:val="a5"/>
        <w:ind w:left="720"/>
        <w:divId w:val="371149765"/>
        <w:rPr>
          <w:lang w:val="en"/>
        </w:rPr>
      </w:pPr>
      <w:r>
        <w:rPr>
          <w:lang w:val="en"/>
        </w:rPr>
        <w:t xml:space="preserve">Set flip in display orientation SEI. </w:t>
      </w:r>
    </w:p>
    <w:p w:rsidR="00000000" w:rsidRDefault="00000000">
      <w:pPr>
        <w:ind w:left="720"/>
        <w:divId w:val="371149765"/>
        <w:rPr>
          <w:lang w:val="en"/>
        </w:rPr>
      </w:pPr>
      <w:r>
        <w:rPr>
          <w:lang w:val="en"/>
        </w:rPr>
        <w:t>‘</w:t>
      </w:r>
      <w:r>
        <w:rPr>
          <w:rStyle w:val="HTML1"/>
          <w:lang w:val="en"/>
        </w:rPr>
        <w:t>horizontal</w:t>
      </w:r>
      <w:r>
        <w:rPr>
          <w:lang w:val="en"/>
        </w:rPr>
        <w:t>’</w:t>
      </w:r>
    </w:p>
    <w:p w:rsidR="00000000" w:rsidRDefault="00000000">
      <w:pPr>
        <w:ind w:left="720"/>
        <w:divId w:val="371149765"/>
        <w:rPr>
          <w:lang w:val="en"/>
        </w:rPr>
      </w:pPr>
      <w:r>
        <w:rPr>
          <w:lang w:val="en"/>
        </w:rPr>
        <w:t>‘</w:t>
      </w:r>
      <w:r>
        <w:rPr>
          <w:rStyle w:val="HTML1"/>
          <w:lang w:val="en"/>
        </w:rPr>
        <w:t>vertical</w:t>
      </w:r>
      <w:r>
        <w:rPr>
          <w:lang w:val="en"/>
        </w:rPr>
        <w:t>’</w:t>
      </w:r>
    </w:p>
    <w:p w:rsidR="00000000" w:rsidRDefault="00000000">
      <w:pPr>
        <w:pStyle w:val="a5"/>
        <w:ind w:left="720"/>
        <w:divId w:val="371149765"/>
        <w:rPr>
          <w:lang w:val="en"/>
        </w:rPr>
      </w:pPr>
      <w:r>
        <w:rPr>
          <w:lang w:val="en"/>
        </w:rPr>
        <w:t xml:space="preserve">Default is unset. </w:t>
      </w:r>
    </w:p>
    <w:p w:rsidR="00000000" w:rsidRDefault="00000000">
      <w:pPr>
        <w:divId w:val="371149765"/>
        <w:rPr>
          <w:lang w:val="en"/>
        </w:rPr>
      </w:pPr>
      <w:r>
        <w:rPr>
          <w:rStyle w:val="HTML1"/>
          <w:lang w:val="en"/>
        </w:rPr>
        <w:t>level</w:t>
      </w:r>
    </w:p>
    <w:p w:rsidR="00000000" w:rsidRDefault="00000000">
      <w:pPr>
        <w:pStyle w:val="a5"/>
        <w:ind w:left="720"/>
        <w:divId w:val="371149765"/>
        <w:rPr>
          <w:lang w:val="en"/>
        </w:rPr>
      </w:pPr>
      <w:r>
        <w:rPr>
          <w:lang w:val="en"/>
        </w:rPr>
        <w:lastRenderedPageBreak/>
        <w:t xml:space="preserve">Set the level in the SPS. Refer to H.264 section A.3 and tables A-1 to A-5. </w:t>
      </w:r>
    </w:p>
    <w:p w:rsidR="00000000" w:rsidRDefault="00000000">
      <w:pPr>
        <w:pStyle w:val="a5"/>
        <w:ind w:left="720"/>
        <w:divId w:val="371149765"/>
        <w:rPr>
          <w:lang w:val="en"/>
        </w:rPr>
      </w:pPr>
      <w:r>
        <w:rPr>
          <w:lang w:val="en"/>
        </w:rPr>
        <w:t>The argument must be the name of a level (for example, ‘</w:t>
      </w:r>
      <w:r>
        <w:rPr>
          <w:rStyle w:val="HTML1"/>
          <w:lang w:val="en"/>
        </w:rPr>
        <w:t>4.2</w:t>
      </w:r>
      <w:r>
        <w:rPr>
          <w:lang w:val="en"/>
        </w:rPr>
        <w:t>’), a level_idc value (for example, ‘</w:t>
      </w:r>
      <w:r>
        <w:rPr>
          <w:rStyle w:val="HTML1"/>
          <w:lang w:val="en"/>
        </w:rPr>
        <w:t>42</w:t>
      </w:r>
      <w:r>
        <w:rPr>
          <w:lang w:val="en"/>
        </w:rPr>
        <w:t>’), or the special name ‘</w:t>
      </w:r>
      <w:r>
        <w:rPr>
          <w:rStyle w:val="HTML1"/>
          <w:lang w:val="en"/>
        </w:rPr>
        <w:t>auto</w:t>
      </w:r>
      <w:r>
        <w:rPr>
          <w:lang w:val="en"/>
        </w:rPr>
        <w:t xml:space="preserve">’ indicating that the filter should attempt to guess the level from the input stream properties. </w:t>
      </w:r>
    </w:p>
    <w:p w:rsidR="00000000" w:rsidRDefault="00000000">
      <w:pPr>
        <w:pStyle w:val="3"/>
        <w:divId w:val="1771511117"/>
        <w:rPr>
          <w:lang w:val="en"/>
        </w:rPr>
      </w:pPr>
      <w:r>
        <w:rPr>
          <w:lang w:val="en"/>
        </w:rPr>
        <w:t>18.12 h264_mp4toannexb</w:t>
      </w:r>
    </w:p>
    <w:p w:rsidR="00000000" w:rsidRDefault="00000000">
      <w:pPr>
        <w:pStyle w:val="a5"/>
        <w:divId w:val="1771511117"/>
        <w:rPr>
          <w:lang w:val="en"/>
        </w:rPr>
      </w:pPr>
      <w:r>
        <w:rPr>
          <w:lang w:val="en"/>
        </w:rPr>
        <w:t xml:space="preserve">Convert an H.264 bitstream from length prefixed mode to start code prefixed mode (as defined in the Annex B of the ITU-T H.264 specification). </w:t>
      </w:r>
    </w:p>
    <w:p w:rsidR="00000000" w:rsidRDefault="00000000">
      <w:pPr>
        <w:pStyle w:val="a5"/>
        <w:divId w:val="1771511117"/>
        <w:rPr>
          <w:lang w:val="en"/>
        </w:rPr>
      </w:pPr>
      <w:r>
        <w:rPr>
          <w:lang w:val="en"/>
        </w:rPr>
        <w:t xml:space="preserve">This is required by some streaming formats, typically the MPEG-2 transport stream format (muxer </w:t>
      </w:r>
      <w:r>
        <w:rPr>
          <w:rStyle w:val="HTML2"/>
          <w:lang w:val="en"/>
        </w:rPr>
        <w:t>mpegts</w:t>
      </w:r>
      <w:r>
        <w:rPr>
          <w:lang w:val="en"/>
        </w:rPr>
        <w:t xml:space="preserve">). </w:t>
      </w:r>
    </w:p>
    <w:p w:rsidR="00000000" w:rsidRDefault="00000000">
      <w:pPr>
        <w:pStyle w:val="a5"/>
        <w:divId w:val="1771511117"/>
        <w:rPr>
          <w:lang w:val="en"/>
        </w:rPr>
      </w:pPr>
      <w:r>
        <w:rPr>
          <w:lang w:val="en"/>
        </w:rPr>
        <w:t xml:space="preserve">For example to remux an MP4 file containing an H.264 stream to mpegts format with </w:t>
      </w:r>
      <w:r>
        <w:rPr>
          <w:rStyle w:val="HTML2"/>
          <w:lang w:val="en"/>
        </w:rPr>
        <w:t>ffmpeg</w:t>
      </w:r>
      <w:r>
        <w:rPr>
          <w:lang w:val="en"/>
        </w:rPr>
        <w:t xml:space="preserve">, you can use the command: </w:t>
      </w:r>
    </w:p>
    <w:p w:rsidR="00000000" w:rsidRDefault="00000000">
      <w:pPr>
        <w:pStyle w:val="HTML3"/>
        <w:divId w:val="1708213629"/>
        <w:rPr>
          <w:lang w:val="en"/>
        </w:rPr>
      </w:pPr>
      <w:r>
        <w:rPr>
          <w:lang w:val="en"/>
        </w:rPr>
        <w:t>ffmpeg -i INPUT.mp4 -codec copy -bsf:v h264_mp4toannexb OUTPUT.ts</w:t>
      </w:r>
    </w:p>
    <w:p w:rsidR="00000000" w:rsidRDefault="00000000">
      <w:pPr>
        <w:pStyle w:val="a5"/>
        <w:divId w:val="1771511117"/>
        <w:rPr>
          <w:lang w:val="en"/>
        </w:rPr>
      </w:pPr>
      <w:r>
        <w:rPr>
          <w:lang w:val="en"/>
        </w:rPr>
        <w:t xml:space="preserve">Please note that this filter is auto-inserted for MPEG-TS (muxer </w:t>
      </w:r>
      <w:r>
        <w:rPr>
          <w:rStyle w:val="HTML2"/>
          <w:lang w:val="en"/>
        </w:rPr>
        <w:t>mpegts</w:t>
      </w:r>
      <w:r>
        <w:rPr>
          <w:lang w:val="en"/>
        </w:rPr>
        <w:t xml:space="preserve">) and raw H.264 (muxer </w:t>
      </w:r>
      <w:r>
        <w:rPr>
          <w:rStyle w:val="HTML2"/>
          <w:lang w:val="en"/>
        </w:rPr>
        <w:t>h264</w:t>
      </w:r>
      <w:r>
        <w:rPr>
          <w:lang w:val="en"/>
        </w:rPr>
        <w:t xml:space="preserve">) output formats. </w:t>
      </w:r>
    </w:p>
    <w:p w:rsidR="00000000" w:rsidRDefault="00000000">
      <w:pPr>
        <w:pStyle w:val="3"/>
        <w:divId w:val="355928077"/>
        <w:rPr>
          <w:lang w:val="en"/>
        </w:rPr>
      </w:pPr>
      <w:r>
        <w:rPr>
          <w:lang w:val="en"/>
        </w:rPr>
        <w:t>18.13 h264_redundant_pps</w:t>
      </w:r>
    </w:p>
    <w:p w:rsidR="00000000" w:rsidRDefault="00000000">
      <w:pPr>
        <w:pStyle w:val="a5"/>
        <w:divId w:val="355928077"/>
        <w:rPr>
          <w:lang w:val="en"/>
        </w:rPr>
      </w:pPr>
      <w:r>
        <w:rPr>
          <w:lang w:val="en"/>
        </w:rPr>
        <w:t xml:space="preserve">This applies a specific fixup to some Blu-ray streams which contain redundant PPSs modifying irrelevant parameters of the stream which confuse other transformations which require correct extradata. </w:t>
      </w:r>
    </w:p>
    <w:p w:rsidR="00000000" w:rsidRDefault="00000000">
      <w:pPr>
        <w:pStyle w:val="3"/>
        <w:divId w:val="1752777451"/>
        <w:rPr>
          <w:lang w:val="en"/>
        </w:rPr>
      </w:pPr>
      <w:r>
        <w:rPr>
          <w:lang w:val="en"/>
        </w:rPr>
        <w:t>18.14 hevc_metadata</w:t>
      </w:r>
    </w:p>
    <w:p w:rsidR="00000000" w:rsidRDefault="00000000">
      <w:pPr>
        <w:pStyle w:val="a5"/>
        <w:divId w:val="1752777451"/>
        <w:rPr>
          <w:lang w:val="en"/>
        </w:rPr>
      </w:pPr>
      <w:r>
        <w:rPr>
          <w:lang w:val="en"/>
        </w:rPr>
        <w:t xml:space="preserve">Modify metadata embedded in an HEVC stream. </w:t>
      </w:r>
    </w:p>
    <w:p w:rsidR="00000000" w:rsidRDefault="00000000">
      <w:pPr>
        <w:divId w:val="1752777451"/>
        <w:rPr>
          <w:lang w:val="en"/>
        </w:rPr>
      </w:pPr>
      <w:r>
        <w:rPr>
          <w:rStyle w:val="HTML1"/>
          <w:lang w:val="en"/>
        </w:rPr>
        <w:t>aud</w:t>
      </w:r>
    </w:p>
    <w:p w:rsidR="00000000" w:rsidRDefault="00000000">
      <w:pPr>
        <w:pStyle w:val="a5"/>
        <w:ind w:left="720"/>
        <w:divId w:val="1752777451"/>
        <w:rPr>
          <w:lang w:val="en"/>
        </w:rPr>
      </w:pPr>
      <w:r>
        <w:rPr>
          <w:lang w:val="en"/>
        </w:rPr>
        <w:t xml:space="preserve">Insert or remove AUD NAL units in all access units of the stream. </w:t>
      </w:r>
    </w:p>
    <w:p w:rsidR="00000000" w:rsidRDefault="00000000">
      <w:pPr>
        <w:ind w:left="720"/>
        <w:divId w:val="1752777451"/>
        <w:rPr>
          <w:lang w:val="en"/>
        </w:rPr>
      </w:pPr>
      <w:r>
        <w:rPr>
          <w:lang w:val="en"/>
        </w:rPr>
        <w:t>‘</w:t>
      </w:r>
      <w:r>
        <w:rPr>
          <w:rStyle w:val="HTML1"/>
          <w:lang w:val="en"/>
        </w:rPr>
        <w:t>insert</w:t>
      </w:r>
      <w:r>
        <w:rPr>
          <w:lang w:val="en"/>
        </w:rPr>
        <w:t>’</w:t>
      </w:r>
    </w:p>
    <w:p w:rsidR="00000000" w:rsidRDefault="00000000">
      <w:pPr>
        <w:ind w:left="720"/>
        <w:divId w:val="1752777451"/>
        <w:rPr>
          <w:lang w:val="en"/>
        </w:rPr>
      </w:pPr>
      <w:r>
        <w:rPr>
          <w:lang w:val="en"/>
        </w:rPr>
        <w:t>‘</w:t>
      </w:r>
      <w:r>
        <w:rPr>
          <w:rStyle w:val="HTML1"/>
          <w:lang w:val="en"/>
        </w:rPr>
        <w:t>remove</w:t>
      </w:r>
      <w:r>
        <w:rPr>
          <w:lang w:val="en"/>
        </w:rPr>
        <w:t>’</w:t>
      </w:r>
    </w:p>
    <w:p w:rsidR="00000000" w:rsidRDefault="00000000">
      <w:pPr>
        <w:divId w:val="1752777451"/>
        <w:rPr>
          <w:lang w:val="en"/>
        </w:rPr>
      </w:pPr>
      <w:r>
        <w:rPr>
          <w:rStyle w:val="HTML1"/>
          <w:lang w:val="en"/>
        </w:rPr>
        <w:t>sample_aspect_ratio</w:t>
      </w:r>
    </w:p>
    <w:p w:rsidR="00000000" w:rsidRDefault="00000000">
      <w:pPr>
        <w:pStyle w:val="a5"/>
        <w:ind w:left="720"/>
        <w:divId w:val="1752777451"/>
        <w:rPr>
          <w:lang w:val="en"/>
        </w:rPr>
      </w:pPr>
      <w:r>
        <w:rPr>
          <w:lang w:val="en"/>
        </w:rPr>
        <w:lastRenderedPageBreak/>
        <w:t xml:space="preserve">Set the sample aspect ratio in the stream in the VUI parameters. </w:t>
      </w:r>
    </w:p>
    <w:p w:rsidR="00000000" w:rsidRDefault="00000000">
      <w:pPr>
        <w:divId w:val="1752777451"/>
        <w:rPr>
          <w:lang w:val="en"/>
        </w:rPr>
      </w:pPr>
      <w:r>
        <w:rPr>
          <w:rStyle w:val="HTML1"/>
          <w:lang w:val="en"/>
        </w:rPr>
        <w:t>video_format</w:t>
      </w:r>
    </w:p>
    <w:p w:rsidR="00000000" w:rsidRDefault="00000000">
      <w:pPr>
        <w:divId w:val="1752777451"/>
        <w:rPr>
          <w:lang w:val="en"/>
        </w:rPr>
      </w:pPr>
      <w:r>
        <w:rPr>
          <w:rStyle w:val="HTML1"/>
          <w:lang w:val="en"/>
        </w:rPr>
        <w:t>video_full_range_flag</w:t>
      </w:r>
    </w:p>
    <w:p w:rsidR="00000000" w:rsidRDefault="00000000">
      <w:pPr>
        <w:pStyle w:val="a5"/>
        <w:ind w:left="720"/>
        <w:divId w:val="1752777451"/>
        <w:rPr>
          <w:lang w:val="en"/>
        </w:rPr>
      </w:pPr>
      <w:r>
        <w:rPr>
          <w:lang w:val="en"/>
        </w:rPr>
        <w:t xml:space="preserve">Set the video format in the stream (see H.265 section E.3.1 and table E.2). </w:t>
      </w:r>
    </w:p>
    <w:p w:rsidR="00000000" w:rsidRDefault="00000000">
      <w:pPr>
        <w:divId w:val="1752777451"/>
        <w:rPr>
          <w:lang w:val="en"/>
        </w:rPr>
      </w:pPr>
      <w:r>
        <w:rPr>
          <w:rStyle w:val="HTML1"/>
          <w:lang w:val="en"/>
        </w:rPr>
        <w:t>colour_primaries</w:t>
      </w:r>
    </w:p>
    <w:p w:rsidR="00000000" w:rsidRDefault="00000000">
      <w:pPr>
        <w:divId w:val="1752777451"/>
        <w:rPr>
          <w:lang w:val="en"/>
        </w:rPr>
      </w:pPr>
      <w:r>
        <w:rPr>
          <w:rStyle w:val="HTML1"/>
          <w:lang w:val="en"/>
        </w:rPr>
        <w:t>transfer_characteristics</w:t>
      </w:r>
    </w:p>
    <w:p w:rsidR="00000000" w:rsidRDefault="00000000">
      <w:pPr>
        <w:divId w:val="1752777451"/>
        <w:rPr>
          <w:lang w:val="en"/>
        </w:rPr>
      </w:pPr>
      <w:r>
        <w:rPr>
          <w:rStyle w:val="HTML1"/>
          <w:lang w:val="en"/>
        </w:rPr>
        <w:t>matrix_coefficients</w:t>
      </w:r>
    </w:p>
    <w:p w:rsidR="00000000" w:rsidRDefault="00000000">
      <w:pPr>
        <w:pStyle w:val="a5"/>
        <w:ind w:left="720"/>
        <w:divId w:val="1752777451"/>
        <w:rPr>
          <w:lang w:val="en"/>
        </w:rPr>
      </w:pPr>
      <w:r>
        <w:rPr>
          <w:lang w:val="en"/>
        </w:rPr>
        <w:t xml:space="preserve">Set the colour description in the stream (see H.265 section E.3.1 and tables E.3, E.4 and E.5). </w:t>
      </w:r>
    </w:p>
    <w:p w:rsidR="00000000" w:rsidRDefault="00000000">
      <w:pPr>
        <w:divId w:val="1752777451"/>
        <w:rPr>
          <w:lang w:val="en"/>
        </w:rPr>
      </w:pPr>
      <w:r>
        <w:rPr>
          <w:rStyle w:val="HTML1"/>
          <w:lang w:val="en"/>
        </w:rPr>
        <w:t>chroma_sample_loc_type</w:t>
      </w:r>
    </w:p>
    <w:p w:rsidR="00000000" w:rsidRDefault="00000000">
      <w:pPr>
        <w:pStyle w:val="a5"/>
        <w:ind w:left="720"/>
        <w:divId w:val="1752777451"/>
        <w:rPr>
          <w:lang w:val="en"/>
        </w:rPr>
      </w:pPr>
      <w:r>
        <w:rPr>
          <w:lang w:val="en"/>
        </w:rPr>
        <w:t xml:space="preserve">Set the chroma sample location in the stream (see H.265 section E.3.1 and figure E.1). </w:t>
      </w:r>
    </w:p>
    <w:p w:rsidR="00000000" w:rsidRDefault="00000000">
      <w:pPr>
        <w:divId w:val="1752777451"/>
        <w:rPr>
          <w:lang w:val="en"/>
        </w:rPr>
      </w:pPr>
      <w:r>
        <w:rPr>
          <w:rStyle w:val="HTML1"/>
          <w:lang w:val="en"/>
        </w:rPr>
        <w:t>tick_rate</w:t>
      </w:r>
    </w:p>
    <w:p w:rsidR="00000000" w:rsidRDefault="00000000">
      <w:pPr>
        <w:pStyle w:val="a5"/>
        <w:ind w:left="720"/>
        <w:divId w:val="1752777451"/>
        <w:rPr>
          <w:lang w:val="en"/>
        </w:rPr>
      </w:pPr>
      <w:r>
        <w:rPr>
          <w:lang w:val="en"/>
        </w:rPr>
        <w:t xml:space="preserve">Set the tick rate in the VPS and VUI parameters (time_scale / num_units_in_tick). Combined with </w:t>
      </w:r>
      <w:r>
        <w:rPr>
          <w:rStyle w:val="HTML1"/>
          <w:lang w:val="en"/>
        </w:rPr>
        <w:t>num_ticks_poc_diff_one</w:t>
      </w:r>
      <w:r>
        <w:rPr>
          <w:lang w:val="en"/>
        </w:rPr>
        <w:t xml:space="preserve">, this can set a constant framerate in the stream. Note that it is likely to be overridden by container parameters when the stream is in a container. </w:t>
      </w:r>
    </w:p>
    <w:p w:rsidR="00000000" w:rsidRDefault="00000000">
      <w:pPr>
        <w:divId w:val="1752777451"/>
        <w:rPr>
          <w:lang w:val="en"/>
        </w:rPr>
      </w:pPr>
      <w:r>
        <w:rPr>
          <w:rStyle w:val="HTML1"/>
          <w:lang w:val="en"/>
        </w:rPr>
        <w:t>num_ticks_poc_diff_one</w:t>
      </w:r>
    </w:p>
    <w:p w:rsidR="00000000" w:rsidRDefault="00000000">
      <w:pPr>
        <w:pStyle w:val="a5"/>
        <w:ind w:left="720"/>
        <w:divId w:val="1752777451"/>
        <w:rPr>
          <w:lang w:val="en"/>
        </w:rPr>
      </w:pPr>
      <w:r>
        <w:rPr>
          <w:lang w:val="en"/>
        </w:rPr>
        <w:t xml:space="preserve">Set poc_proportional_to_timing_flag in VPS and VUI and use this value to set num_ticks_poc_diff_one_minus1 (see H.265 sections 7.4.3.1 and E.3.1). Ignored if </w:t>
      </w:r>
      <w:r>
        <w:rPr>
          <w:rStyle w:val="HTML1"/>
          <w:lang w:val="en"/>
        </w:rPr>
        <w:t>tick_rate</w:t>
      </w:r>
      <w:r>
        <w:rPr>
          <w:lang w:val="en"/>
        </w:rPr>
        <w:t xml:space="preserve"> is not also set. </w:t>
      </w:r>
    </w:p>
    <w:p w:rsidR="00000000" w:rsidRDefault="00000000">
      <w:pPr>
        <w:divId w:val="1752777451"/>
        <w:rPr>
          <w:lang w:val="en"/>
        </w:rPr>
      </w:pPr>
      <w:r>
        <w:rPr>
          <w:rStyle w:val="HTML1"/>
          <w:lang w:val="en"/>
        </w:rPr>
        <w:t>crop_left</w:t>
      </w:r>
    </w:p>
    <w:p w:rsidR="00000000" w:rsidRDefault="00000000">
      <w:pPr>
        <w:divId w:val="1752777451"/>
        <w:rPr>
          <w:lang w:val="en"/>
        </w:rPr>
      </w:pPr>
      <w:r>
        <w:rPr>
          <w:rStyle w:val="HTML1"/>
          <w:lang w:val="en"/>
        </w:rPr>
        <w:t>crop_right</w:t>
      </w:r>
    </w:p>
    <w:p w:rsidR="00000000" w:rsidRDefault="00000000">
      <w:pPr>
        <w:divId w:val="1752777451"/>
        <w:rPr>
          <w:lang w:val="en"/>
        </w:rPr>
      </w:pPr>
      <w:r>
        <w:rPr>
          <w:rStyle w:val="HTML1"/>
          <w:lang w:val="en"/>
        </w:rPr>
        <w:t>crop_top</w:t>
      </w:r>
    </w:p>
    <w:p w:rsidR="00000000" w:rsidRDefault="00000000">
      <w:pPr>
        <w:divId w:val="1752777451"/>
        <w:rPr>
          <w:lang w:val="en"/>
        </w:rPr>
      </w:pPr>
      <w:r>
        <w:rPr>
          <w:rStyle w:val="HTML1"/>
          <w:lang w:val="en"/>
        </w:rPr>
        <w:t>crop_bottom</w:t>
      </w:r>
    </w:p>
    <w:p w:rsidR="00000000" w:rsidRDefault="00000000">
      <w:pPr>
        <w:pStyle w:val="a5"/>
        <w:ind w:left="720"/>
        <w:divId w:val="1752777451"/>
        <w:rPr>
          <w:lang w:val="en"/>
        </w:rPr>
      </w:pPr>
      <w:r>
        <w:rPr>
          <w:lang w:val="en"/>
        </w:rPr>
        <w:t xml:space="preserve">Set the conformance window cropping offsets in the SPS. These values will replace the current ones if the stream is already cropped. </w:t>
      </w:r>
    </w:p>
    <w:p w:rsidR="00000000" w:rsidRDefault="00000000">
      <w:pPr>
        <w:pStyle w:val="a5"/>
        <w:ind w:left="720"/>
        <w:divId w:val="1752777451"/>
        <w:rPr>
          <w:lang w:val="en"/>
        </w:rPr>
      </w:pPr>
      <w:r>
        <w:rPr>
          <w:lang w:val="en"/>
        </w:rPr>
        <w:lastRenderedPageBreak/>
        <w:t xml:space="preserve">These fields are set in pixels. Note that some sizes may not be representable if the chroma is subsampled (H.265 section 7.4.3.2.1). </w:t>
      </w:r>
    </w:p>
    <w:p w:rsidR="00000000" w:rsidRDefault="00000000">
      <w:pPr>
        <w:divId w:val="1752777451"/>
        <w:rPr>
          <w:lang w:val="en"/>
        </w:rPr>
      </w:pPr>
      <w:r>
        <w:rPr>
          <w:rStyle w:val="HTML1"/>
          <w:lang w:val="en"/>
        </w:rPr>
        <w:t>level</w:t>
      </w:r>
    </w:p>
    <w:p w:rsidR="00000000" w:rsidRDefault="00000000">
      <w:pPr>
        <w:pStyle w:val="a5"/>
        <w:ind w:left="720"/>
        <w:divId w:val="1752777451"/>
        <w:rPr>
          <w:lang w:val="en"/>
        </w:rPr>
      </w:pPr>
      <w:r>
        <w:rPr>
          <w:lang w:val="en"/>
        </w:rPr>
        <w:t xml:space="preserve">Set the level in the VPS and SPS. See H.265 section A.4 and tables A.6 and A.7. </w:t>
      </w:r>
    </w:p>
    <w:p w:rsidR="00000000" w:rsidRDefault="00000000">
      <w:pPr>
        <w:pStyle w:val="a5"/>
        <w:ind w:left="720"/>
        <w:divId w:val="1752777451"/>
        <w:rPr>
          <w:lang w:val="en"/>
        </w:rPr>
      </w:pPr>
      <w:r>
        <w:rPr>
          <w:lang w:val="en"/>
        </w:rPr>
        <w:t>The argument must be the name of a level (for example, ‘</w:t>
      </w:r>
      <w:r>
        <w:rPr>
          <w:rStyle w:val="HTML1"/>
          <w:lang w:val="en"/>
        </w:rPr>
        <w:t>5.1</w:t>
      </w:r>
      <w:r>
        <w:rPr>
          <w:lang w:val="en"/>
        </w:rPr>
        <w:t xml:space="preserve">’), a </w:t>
      </w:r>
      <w:r>
        <w:rPr>
          <w:rStyle w:val="a6"/>
          <w:lang w:val="en"/>
        </w:rPr>
        <w:t>general_level_idc</w:t>
      </w:r>
      <w:r>
        <w:rPr>
          <w:lang w:val="en"/>
        </w:rPr>
        <w:t xml:space="preserve"> value (for example, ‘</w:t>
      </w:r>
      <w:r>
        <w:rPr>
          <w:rStyle w:val="HTML1"/>
          <w:lang w:val="en"/>
        </w:rPr>
        <w:t>153</w:t>
      </w:r>
      <w:r>
        <w:rPr>
          <w:lang w:val="en"/>
        </w:rPr>
        <w:t>’ for level 5.1), or the special name ‘</w:t>
      </w:r>
      <w:r>
        <w:rPr>
          <w:rStyle w:val="HTML1"/>
          <w:lang w:val="en"/>
        </w:rPr>
        <w:t>auto</w:t>
      </w:r>
      <w:r>
        <w:rPr>
          <w:lang w:val="en"/>
        </w:rPr>
        <w:t xml:space="preserve">’ indicating that the filter should attempt to guess the level from the input stream properties. </w:t>
      </w:r>
    </w:p>
    <w:p w:rsidR="00000000" w:rsidRDefault="00000000">
      <w:pPr>
        <w:pStyle w:val="3"/>
        <w:divId w:val="1789153679"/>
        <w:rPr>
          <w:lang w:val="en"/>
        </w:rPr>
      </w:pPr>
      <w:r>
        <w:rPr>
          <w:lang w:val="en"/>
        </w:rPr>
        <w:t>18.15 hevc_mp4toannexb</w:t>
      </w:r>
    </w:p>
    <w:p w:rsidR="00000000" w:rsidRDefault="00000000">
      <w:pPr>
        <w:pStyle w:val="a5"/>
        <w:divId w:val="1789153679"/>
        <w:rPr>
          <w:lang w:val="en"/>
        </w:rPr>
      </w:pPr>
      <w:r>
        <w:rPr>
          <w:lang w:val="en"/>
        </w:rPr>
        <w:t xml:space="preserve">Convert an HEVC/H.265 bitstream from length prefixed mode to start code prefixed mode (as defined in the Annex B of the ITU-T H.265 specification). </w:t>
      </w:r>
    </w:p>
    <w:p w:rsidR="00000000" w:rsidRDefault="00000000">
      <w:pPr>
        <w:pStyle w:val="a5"/>
        <w:divId w:val="1789153679"/>
        <w:rPr>
          <w:lang w:val="en"/>
        </w:rPr>
      </w:pPr>
      <w:r>
        <w:rPr>
          <w:lang w:val="en"/>
        </w:rPr>
        <w:t xml:space="preserve">This is required by some streaming formats, typically the MPEG-2 transport stream format (muxer </w:t>
      </w:r>
      <w:r>
        <w:rPr>
          <w:rStyle w:val="HTML2"/>
          <w:lang w:val="en"/>
        </w:rPr>
        <w:t>mpegts</w:t>
      </w:r>
      <w:r>
        <w:rPr>
          <w:lang w:val="en"/>
        </w:rPr>
        <w:t xml:space="preserve">). </w:t>
      </w:r>
    </w:p>
    <w:p w:rsidR="00000000" w:rsidRDefault="00000000">
      <w:pPr>
        <w:pStyle w:val="a5"/>
        <w:divId w:val="1789153679"/>
        <w:rPr>
          <w:lang w:val="en"/>
        </w:rPr>
      </w:pPr>
      <w:r>
        <w:rPr>
          <w:lang w:val="en"/>
        </w:rPr>
        <w:t xml:space="preserve">For example to remux an MP4 file containing an HEVC stream to mpegts format with </w:t>
      </w:r>
      <w:r>
        <w:rPr>
          <w:rStyle w:val="HTML2"/>
          <w:lang w:val="en"/>
        </w:rPr>
        <w:t>ffmpeg</w:t>
      </w:r>
      <w:r>
        <w:rPr>
          <w:lang w:val="en"/>
        </w:rPr>
        <w:t xml:space="preserve">, you can use the command: </w:t>
      </w:r>
    </w:p>
    <w:p w:rsidR="00000000" w:rsidRDefault="00000000">
      <w:pPr>
        <w:pStyle w:val="HTML3"/>
        <w:divId w:val="1582329439"/>
        <w:rPr>
          <w:lang w:val="en"/>
        </w:rPr>
      </w:pPr>
      <w:r>
        <w:rPr>
          <w:lang w:val="en"/>
        </w:rPr>
        <w:t>ffmpeg -i INPUT.mp4 -codec copy -bsf:v hevc_mp4toannexb OUTPUT.ts</w:t>
      </w:r>
    </w:p>
    <w:p w:rsidR="00000000" w:rsidRDefault="00000000">
      <w:pPr>
        <w:pStyle w:val="a5"/>
        <w:divId w:val="1789153679"/>
        <w:rPr>
          <w:lang w:val="en"/>
        </w:rPr>
      </w:pPr>
      <w:r>
        <w:rPr>
          <w:lang w:val="en"/>
        </w:rPr>
        <w:t xml:space="preserve">Please note that this filter is auto-inserted for MPEG-TS (muxer </w:t>
      </w:r>
      <w:r>
        <w:rPr>
          <w:rStyle w:val="HTML2"/>
          <w:lang w:val="en"/>
        </w:rPr>
        <w:t>mpegts</w:t>
      </w:r>
      <w:r>
        <w:rPr>
          <w:lang w:val="en"/>
        </w:rPr>
        <w:t xml:space="preserve">) and raw HEVC/H.265 (muxer </w:t>
      </w:r>
      <w:r>
        <w:rPr>
          <w:rStyle w:val="HTML2"/>
          <w:lang w:val="en"/>
        </w:rPr>
        <w:t>h265</w:t>
      </w:r>
      <w:r>
        <w:rPr>
          <w:lang w:val="en"/>
        </w:rPr>
        <w:t xml:space="preserve"> or </w:t>
      </w:r>
      <w:r>
        <w:rPr>
          <w:rStyle w:val="HTML2"/>
          <w:lang w:val="en"/>
        </w:rPr>
        <w:t>hevc</w:t>
      </w:r>
      <w:r>
        <w:rPr>
          <w:lang w:val="en"/>
        </w:rPr>
        <w:t xml:space="preserve">) output formats. </w:t>
      </w:r>
    </w:p>
    <w:p w:rsidR="00000000" w:rsidRDefault="00000000">
      <w:pPr>
        <w:pStyle w:val="3"/>
        <w:divId w:val="1985503674"/>
        <w:rPr>
          <w:lang w:val="en"/>
        </w:rPr>
      </w:pPr>
      <w:r>
        <w:rPr>
          <w:lang w:val="en"/>
        </w:rPr>
        <w:t>18.16 imxdump</w:t>
      </w:r>
    </w:p>
    <w:p w:rsidR="00000000" w:rsidRDefault="00000000">
      <w:pPr>
        <w:pStyle w:val="a5"/>
        <w:divId w:val="1985503674"/>
        <w:rPr>
          <w:lang w:val="en"/>
        </w:rPr>
      </w:pPr>
      <w:r>
        <w:rPr>
          <w:lang w:val="en"/>
        </w:rPr>
        <w:t xml:space="preserve">Modifies the bitstream to fit in MOV and to be usable by the Final Cut Pro decoder. This filter only applies to the mpeg2video codec, and is likely not needed for Final Cut Pro 7 and newer with the appropriate </w:t>
      </w:r>
      <w:r>
        <w:rPr>
          <w:rStyle w:val="HTML1"/>
          <w:lang w:val="en"/>
        </w:rPr>
        <w:t>-tag:v</w:t>
      </w:r>
      <w:r>
        <w:rPr>
          <w:lang w:val="en"/>
        </w:rPr>
        <w:t xml:space="preserve">. </w:t>
      </w:r>
    </w:p>
    <w:p w:rsidR="00000000" w:rsidRDefault="00000000">
      <w:pPr>
        <w:pStyle w:val="a5"/>
        <w:divId w:val="1985503674"/>
        <w:rPr>
          <w:lang w:val="en"/>
        </w:rPr>
      </w:pPr>
      <w:r>
        <w:rPr>
          <w:lang w:val="en"/>
        </w:rPr>
        <w:t xml:space="preserve">For example, to remux 30 MB/sec NTSC IMX to MOV: </w:t>
      </w:r>
    </w:p>
    <w:p w:rsidR="00000000" w:rsidRDefault="00000000">
      <w:pPr>
        <w:pStyle w:val="HTML3"/>
        <w:divId w:val="1946037828"/>
        <w:rPr>
          <w:lang w:val="en"/>
        </w:rPr>
      </w:pPr>
      <w:r>
        <w:rPr>
          <w:lang w:val="en"/>
        </w:rPr>
        <w:t>ffmpeg -i input.mxf -c copy -bsf:v imxdump -tag:v mx3n output.mov</w:t>
      </w:r>
    </w:p>
    <w:p w:rsidR="00000000" w:rsidRDefault="00000000">
      <w:pPr>
        <w:pStyle w:val="3"/>
        <w:divId w:val="27533017"/>
        <w:rPr>
          <w:lang w:val="en"/>
        </w:rPr>
      </w:pPr>
      <w:r>
        <w:rPr>
          <w:lang w:val="en"/>
        </w:rPr>
        <w:lastRenderedPageBreak/>
        <w:t>18.17 mjpeg2jpeg</w:t>
      </w:r>
    </w:p>
    <w:p w:rsidR="00000000" w:rsidRDefault="00000000">
      <w:pPr>
        <w:pStyle w:val="a5"/>
        <w:divId w:val="27533017"/>
        <w:rPr>
          <w:lang w:val="en"/>
        </w:rPr>
      </w:pPr>
      <w:r>
        <w:rPr>
          <w:lang w:val="en"/>
        </w:rPr>
        <w:t xml:space="preserve">Convert MJPEG/AVI1 packets to full JPEG/JFIF packets. </w:t>
      </w:r>
    </w:p>
    <w:p w:rsidR="00000000" w:rsidRDefault="00000000">
      <w:pPr>
        <w:pStyle w:val="a5"/>
        <w:divId w:val="27533017"/>
        <w:rPr>
          <w:lang w:val="en"/>
        </w:rPr>
      </w:pPr>
      <w:r>
        <w:rPr>
          <w:lang w:val="en"/>
        </w:rPr>
        <w:t xml:space="preserve">MJPEG is a video codec wherein each video frame is essentially a JPEG image. The individual frames can be extracted without loss, e.g. by </w:t>
      </w:r>
    </w:p>
    <w:p w:rsidR="00000000" w:rsidRDefault="00000000">
      <w:pPr>
        <w:pStyle w:val="HTML3"/>
        <w:divId w:val="897016720"/>
        <w:rPr>
          <w:lang w:val="en"/>
        </w:rPr>
      </w:pPr>
      <w:r>
        <w:rPr>
          <w:lang w:val="en"/>
        </w:rPr>
        <w:t>ffmpeg -i ../some_mjpeg.avi -c:v copy frames_%d.jpg</w:t>
      </w:r>
    </w:p>
    <w:p w:rsidR="00000000" w:rsidRDefault="00000000">
      <w:pPr>
        <w:pStyle w:val="a5"/>
        <w:divId w:val="27533017"/>
        <w:rPr>
          <w:lang w:val="en"/>
        </w:rPr>
      </w:pPr>
      <w:r>
        <w:rPr>
          <w:lang w:val="en"/>
        </w:rPr>
        <w:t xml:space="preserve">Unfortunately, these chunks are incomplete JPEG images, because they lack the DHT segment required for decoding. Quoting from </w:t>
      </w:r>
      <w:hyperlink r:id="rId27" w:history="1">
        <w:r>
          <w:rPr>
            <w:rStyle w:val="a3"/>
            <w:lang w:val="en"/>
          </w:rPr>
          <w:t>http://www.digitalpreservation.gov/formats/fdd/fdd000063.shtml</w:t>
        </w:r>
      </w:hyperlink>
      <w:r>
        <w:rPr>
          <w:lang w:val="en"/>
        </w:rPr>
        <w:t xml:space="preserve">: </w:t>
      </w:r>
    </w:p>
    <w:p w:rsidR="00000000" w:rsidRDefault="00000000">
      <w:pPr>
        <w:pStyle w:val="a5"/>
        <w:divId w:val="27533017"/>
        <w:rPr>
          <w:lang w:val="en"/>
        </w:rPr>
      </w:pPr>
      <w:r>
        <w:rPr>
          <w:lang w:val="en"/>
        </w:rPr>
        <w:t xml:space="preserve">Avery Lee, writing in the rec.video.desktop newsgroup in 2001, commented that "MJPEG, or at least the MJPEG in AVIs having the MJPG fourcc, is restricted JPEG with a fixed – and *omitted* – Huffman table. The JPEG must be YCbCr colorspace, it must be 4:2:2, and it must use basic Huffman encoding, not arithmetic or progressive. . . . You can indeed extract the MJPEG frames and decode them with a regular JPEG decoder, but you have to prepend the DHT segment to them, or else the decoder won’t have any idea how to decompress the data. The exact table necessary is given in the OpenDML spec." </w:t>
      </w:r>
    </w:p>
    <w:p w:rsidR="00000000" w:rsidRDefault="00000000">
      <w:pPr>
        <w:pStyle w:val="a5"/>
        <w:divId w:val="27533017"/>
        <w:rPr>
          <w:lang w:val="en"/>
        </w:rPr>
      </w:pPr>
      <w:r>
        <w:rPr>
          <w:lang w:val="en"/>
        </w:rPr>
        <w:t xml:space="preserve">This bitstream filter patches the header of frames extracted from an MJPEG stream (carrying the AVI1 header ID and lacking a DHT segment) to produce fully qualified JPEG images. </w:t>
      </w:r>
    </w:p>
    <w:p w:rsidR="00000000" w:rsidRDefault="00000000">
      <w:pPr>
        <w:pStyle w:val="HTML3"/>
        <w:divId w:val="707996158"/>
        <w:rPr>
          <w:lang w:val="en"/>
        </w:rPr>
      </w:pPr>
      <w:r>
        <w:rPr>
          <w:lang w:val="en"/>
        </w:rPr>
        <w:t>ffmpeg -i mjpeg-movie.avi -c:v copy -bsf:v mjpeg2jpeg frame_%d.jpg</w:t>
      </w:r>
    </w:p>
    <w:p w:rsidR="00000000" w:rsidRDefault="00000000">
      <w:pPr>
        <w:pStyle w:val="HTML3"/>
        <w:divId w:val="707996158"/>
        <w:rPr>
          <w:lang w:val="en"/>
        </w:rPr>
      </w:pPr>
      <w:r>
        <w:rPr>
          <w:lang w:val="en"/>
        </w:rPr>
        <w:t>exiftran -i -9 frame*.jpg</w:t>
      </w:r>
    </w:p>
    <w:p w:rsidR="00000000" w:rsidRDefault="00000000">
      <w:pPr>
        <w:pStyle w:val="HTML3"/>
        <w:divId w:val="707996158"/>
        <w:rPr>
          <w:lang w:val="en"/>
        </w:rPr>
      </w:pPr>
      <w:r>
        <w:rPr>
          <w:lang w:val="en"/>
        </w:rPr>
        <w:t>ffmpeg -i frame_%d.jpg -c:v copy rotated.avi</w:t>
      </w:r>
    </w:p>
    <w:p w:rsidR="00000000" w:rsidRDefault="00000000">
      <w:pPr>
        <w:pStyle w:val="3"/>
        <w:divId w:val="1772892446"/>
        <w:rPr>
          <w:lang w:val="en"/>
        </w:rPr>
      </w:pPr>
      <w:r>
        <w:rPr>
          <w:lang w:val="en"/>
        </w:rPr>
        <w:t>18.18 mjpegadump</w:t>
      </w:r>
    </w:p>
    <w:p w:rsidR="00000000" w:rsidRDefault="00000000">
      <w:pPr>
        <w:pStyle w:val="a5"/>
        <w:divId w:val="1772892446"/>
        <w:rPr>
          <w:lang w:val="en"/>
        </w:rPr>
      </w:pPr>
      <w:r>
        <w:rPr>
          <w:lang w:val="en"/>
        </w:rPr>
        <w:t xml:space="preserve">Add an MJPEG A header to the bitstream, to enable decoding by Quicktime. </w:t>
      </w:r>
    </w:p>
    <w:p w:rsidR="00000000" w:rsidRDefault="00000000">
      <w:pPr>
        <w:pStyle w:val="3"/>
        <w:divId w:val="1810901711"/>
        <w:rPr>
          <w:lang w:val="en"/>
        </w:rPr>
      </w:pPr>
      <w:r>
        <w:rPr>
          <w:lang w:val="en"/>
        </w:rPr>
        <w:t>18.19 mov2textsub</w:t>
      </w:r>
    </w:p>
    <w:p w:rsidR="00000000" w:rsidRDefault="00000000">
      <w:pPr>
        <w:pStyle w:val="a5"/>
        <w:divId w:val="1810901711"/>
        <w:rPr>
          <w:lang w:val="en"/>
        </w:rPr>
      </w:pPr>
      <w:r>
        <w:rPr>
          <w:lang w:val="en"/>
        </w:rPr>
        <w:t xml:space="preserve">Extract a representable text file from MOV subtitles, stripping the metadata header from each subtitle packet. </w:t>
      </w:r>
    </w:p>
    <w:p w:rsidR="00000000" w:rsidRDefault="00000000">
      <w:pPr>
        <w:pStyle w:val="a5"/>
        <w:divId w:val="1810901711"/>
        <w:rPr>
          <w:lang w:val="en"/>
        </w:rPr>
      </w:pPr>
      <w:r>
        <w:rPr>
          <w:lang w:val="en"/>
        </w:rPr>
        <w:t xml:space="preserve">See also the </w:t>
      </w:r>
      <w:hyperlink w:anchor="text2movsub" w:history="1">
        <w:r>
          <w:rPr>
            <w:rStyle w:val="a3"/>
            <w:lang w:val="en"/>
          </w:rPr>
          <w:t>text2movsub</w:t>
        </w:r>
      </w:hyperlink>
      <w:r>
        <w:rPr>
          <w:lang w:val="en"/>
        </w:rPr>
        <w:t xml:space="preserve"> filter. </w:t>
      </w:r>
    </w:p>
    <w:p w:rsidR="00000000" w:rsidRDefault="00000000">
      <w:pPr>
        <w:pStyle w:val="3"/>
        <w:divId w:val="1359819050"/>
        <w:rPr>
          <w:lang w:val="en"/>
        </w:rPr>
      </w:pPr>
      <w:r>
        <w:rPr>
          <w:lang w:val="en"/>
        </w:rPr>
        <w:t>18.20 mp3decomp</w:t>
      </w:r>
    </w:p>
    <w:p w:rsidR="00000000" w:rsidRDefault="00000000">
      <w:pPr>
        <w:pStyle w:val="a5"/>
        <w:divId w:val="1359819050"/>
        <w:rPr>
          <w:lang w:val="en"/>
        </w:rPr>
      </w:pPr>
      <w:r>
        <w:rPr>
          <w:lang w:val="en"/>
        </w:rPr>
        <w:lastRenderedPageBreak/>
        <w:t xml:space="preserve">Decompress non-standard compressed MP3 audio headers. </w:t>
      </w:r>
    </w:p>
    <w:p w:rsidR="00000000" w:rsidRDefault="00000000">
      <w:pPr>
        <w:pStyle w:val="3"/>
        <w:divId w:val="843515543"/>
        <w:rPr>
          <w:lang w:val="en"/>
        </w:rPr>
      </w:pPr>
      <w:r>
        <w:rPr>
          <w:lang w:val="en"/>
        </w:rPr>
        <w:t>18.21 mpeg2_metadata</w:t>
      </w:r>
    </w:p>
    <w:p w:rsidR="00000000" w:rsidRDefault="00000000">
      <w:pPr>
        <w:pStyle w:val="a5"/>
        <w:divId w:val="843515543"/>
        <w:rPr>
          <w:lang w:val="en"/>
        </w:rPr>
      </w:pPr>
      <w:r>
        <w:rPr>
          <w:lang w:val="en"/>
        </w:rPr>
        <w:t xml:space="preserve">Modify metadata embedded in an MPEG-2 stream. </w:t>
      </w:r>
    </w:p>
    <w:p w:rsidR="00000000" w:rsidRDefault="00000000">
      <w:pPr>
        <w:divId w:val="843515543"/>
        <w:rPr>
          <w:lang w:val="en"/>
        </w:rPr>
      </w:pPr>
      <w:r>
        <w:rPr>
          <w:rStyle w:val="HTML1"/>
          <w:lang w:val="en"/>
        </w:rPr>
        <w:t>display_aspect_ratio</w:t>
      </w:r>
    </w:p>
    <w:p w:rsidR="00000000" w:rsidRDefault="00000000">
      <w:pPr>
        <w:pStyle w:val="a5"/>
        <w:ind w:left="720"/>
        <w:divId w:val="843515543"/>
        <w:rPr>
          <w:lang w:val="en"/>
        </w:rPr>
      </w:pPr>
      <w:r>
        <w:rPr>
          <w:lang w:val="en"/>
        </w:rPr>
        <w:t xml:space="preserve">Set the display aspect ratio in the stream. </w:t>
      </w:r>
    </w:p>
    <w:p w:rsidR="00000000" w:rsidRDefault="00000000">
      <w:pPr>
        <w:pStyle w:val="a5"/>
        <w:ind w:left="720"/>
        <w:divId w:val="843515543"/>
        <w:rPr>
          <w:lang w:val="en"/>
        </w:rPr>
      </w:pPr>
      <w:r>
        <w:rPr>
          <w:lang w:val="en"/>
        </w:rPr>
        <w:t xml:space="preserve">The following fixed values are supported: </w:t>
      </w:r>
    </w:p>
    <w:p w:rsidR="00000000" w:rsidRDefault="00000000">
      <w:pPr>
        <w:ind w:left="720"/>
        <w:divId w:val="843515543"/>
        <w:rPr>
          <w:lang w:val="en"/>
        </w:rPr>
      </w:pPr>
      <w:r>
        <w:rPr>
          <w:rStyle w:val="HTML1"/>
          <w:lang w:val="en"/>
        </w:rPr>
        <w:t>4/3</w:t>
      </w:r>
    </w:p>
    <w:p w:rsidR="00000000" w:rsidRDefault="00000000">
      <w:pPr>
        <w:ind w:left="720"/>
        <w:divId w:val="843515543"/>
        <w:rPr>
          <w:lang w:val="en"/>
        </w:rPr>
      </w:pPr>
      <w:r>
        <w:rPr>
          <w:rStyle w:val="HTML1"/>
          <w:lang w:val="en"/>
        </w:rPr>
        <w:t>16/9</w:t>
      </w:r>
    </w:p>
    <w:p w:rsidR="00000000" w:rsidRDefault="00000000">
      <w:pPr>
        <w:ind w:left="720"/>
        <w:divId w:val="843515543"/>
        <w:rPr>
          <w:lang w:val="en"/>
        </w:rPr>
      </w:pPr>
      <w:r>
        <w:rPr>
          <w:rStyle w:val="HTML1"/>
          <w:lang w:val="en"/>
        </w:rPr>
        <w:t>221/100</w:t>
      </w:r>
    </w:p>
    <w:p w:rsidR="00000000" w:rsidRDefault="00000000">
      <w:pPr>
        <w:pStyle w:val="a5"/>
        <w:ind w:left="720"/>
        <w:divId w:val="843515543"/>
        <w:rPr>
          <w:lang w:val="en"/>
        </w:rPr>
      </w:pPr>
      <w:r>
        <w:rPr>
          <w:lang w:val="en"/>
        </w:rPr>
        <w:t xml:space="preserve">Any other value will result in square pixels being signalled instead (see H.262 section 6.3.3 and table 6-3). </w:t>
      </w:r>
    </w:p>
    <w:p w:rsidR="00000000" w:rsidRDefault="00000000">
      <w:pPr>
        <w:divId w:val="843515543"/>
        <w:rPr>
          <w:lang w:val="en"/>
        </w:rPr>
      </w:pPr>
      <w:r>
        <w:rPr>
          <w:rStyle w:val="HTML1"/>
          <w:lang w:val="en"/>
        </w:rPr>
        <w:t>frame_rate</w:t>
      </w:r>
    </w:p>
    <w:p w:rsidR="00000000" w:rsidRDefault="00000000">
      <w:pPr>
        <w:pStyle w:val="a5"/>
        <w:ind w:left="720"/>
        <w:divId w:val="843515543"/>
        <w:rPr>
          <w:lang w:val="en"/>
        </w:rPr>
      </w:pPr>
      <w:r>
        <w:rPr>
          <w:lang w:val="en"/>
        </w:rPr>
        <w:t xml:space="preserve">Set the frame rate in the stream. This is constructed from a table of known values combined with a small multiplier and divisor - if the supplied value is not exactly representable, the nearest representable value will be used instead (see H.262 section 6.3.3 and table 6-4). </w:t>
      </w:r>
    </w:p>
    <w:p w:rsidR="00000000" w:rsidRDefault="00000000">
      <w:pPr>
        <w:divId w:val="843515543"/>
        <w:rPr>
          <w:lang w:val="en"/>
        </w:rPr>
      </w:pPr>
      <w:r>
        <w:rPr>
          <w:rStyle w:val="HTML1"/>
          <w:lang w:val="en"/>
        </w:rPr>
        <w:t>video_format</w:t>
      </w:r>
    </w:p>
    <w:p w:rsidR="00000000" w:rsidRDefault="00000000">
      <w:pPr>
        <w:pStyle w:val="a5"/>
        <w:ind w:left="720"/>
        <w:divId w:val="843515543"/>
        <w:rPr>
          <w:lang w:val="en"/>
        </w:rPr>
      </w:pPr>
      <w:r>
        <w:rPr>
          <w:lang w:val="en"/>
        </w:rPr>
        <w:t xml:space="preserve">Set the video format in the stream (see H.262 section 6.3.6 and table 6-6). </w:t>
      </w:r>
    </w:p>
    <w:p w:rsidR="00000000" w:rsidRDefault="00000000">
      <w:pPr>
        <w:divId w:val="843515543"/>
        <w:rPr>
          <w:lang w:val="en"/>
        </w:rPr>
      </w:pPr>
      <w:r>
        <w:rPr>
          <w:rStyle w:val="HTML1"/>
          <w:lang w:val="en"/>
        </w:rPr>
        <w:t>colour_primaries</w:t>
      </w:r>
    </w:p>
    <w:p w:rsidR="00000000" w:rsidRDefault="00000000">
      <w:pPr>
        <w:divId w:val="843515543"/>
        <w:rPr>
          <w:lang w:val="en"/>
        </w:rPr>
      </w:pPr>
      <w:r>
        <w:rPr>
          <w:rStyle w:val="HTML1"/>
          <w:lang w:val="en"/>
        </w:rPr>
        <w:t>transfer_characteristics</w:t>
      </w:r>
    </w:p>
    <w:p w:rsidR="00000000" w:rsidRDefault="00000000">
      <w:pPr>
        <w:divId w:val="843515543"/>
        <w:rPr>
          <w:lang w:val="en"/>
        </w:rPr>
      </w:pPr>
      <w:r>
        <w:rPr>
          <w:rStyle w:val="HTML1"/>
          <w:lang w:val="en"/>
        </w:rPr>
        <w:t>matrix_coefficients</w:t>
      </w:r>
    </w:p>
    <w:p w:rsidR="00000000" w:rsidRDefault="00000000">
      <w:pPr>
        <w:pStyle w:val="a5"/>
        <w:ind w:left="720"/>
        <w:divId w:val="843515543"/>
        <w:rPr>
          <w:lang w:val="en"/>
        </w:rPr>
      </w:pPr>
      <w:r>
        <w:rPr>
          <w:lang w:val="en"/>
        </w:rPr>
        <w:t xml:space="preserve">Set the colour description in the stream (see H.262 section 6.3.6 and tables 6-7, 6-8 and 6-9). </w:t>
      </w:r>
    </w:p>
    <w:p w:rsidR="00000000" w:rsidRDefault="00000000">
      <w:pPr>
        <w:pStyle w:val="3"/>
        <w:divId w:val="1827744169"/>
        <w:rPr>
          <w:lang w:val="en"/>
        </w:rPr>
      </w:pPr>
      <w:r>
        <w:rPr>
          <w:lang w:val="en"/>
        </w:rPr>
        <w:t>18.22 mpeg4_unpack_bframes</w:t>
      </w:r>
    </w:p>
    <w:p w:rsidR="00000000" w:rsidRDefault="00000000">
      <w:pPr>
        <w:pStyle w:val="a5"/>
        <w:divId w:val="1827744169"/>
        <w:rPr>
          <w:lang w:val="en"/>
        </w:rPr>
      </w:pPr>
      <w:r>
        <w:rPr>
          <w:lang w:val="en"/>
        </w:rPr>
        <w:t xml:space="preserve">Unpack DivX-style packed B-frames. </w:t>
      </w:r>
    </w:p>
    <w:p w:rsidR="00000000" w:rsidRDefault="00000000">
      <w:pPr>
        <w:pStyle w:val="a5"/>
        <w:divId w:val="1827744169"/>
        <w:rPr>
          <w:lang w:val="en"/>
        </w:rPr>
      </w:pPr>
      <w:r>
        <w:rPr>
          <w:lang w:val="en"/>
        </w:rPr>
        <w:t xml:space="preserve">DivX-style packed B-frames are not valid MPEG-4 and were only a workaround for the broken Video for Windows subsystem. They use more space, can cause minor AV sync issues, require more CPU power to </w:t>
      </w:r>
      <w:r>
        <w:rPr>
          <w:lang w:val="en"/>
        </w:rPr>
        <w:lastRenderedPageBreak/>
        <w:t xml:space="preserve">decode (unless the player has some decoded picture queue to compensate the 2,0,2,0 frame per packet style) and cause trouble if copied into a standard container like mp4 or mpeg-ps/ts, because MPEG-4 decoders may not be able to decode them, since they are not valid MPEG-4. </w:t>
      </w:r>
    </w:p>
    <w:p w:rsidR="00000000" w:rsidRDefault="00000000">
      <w:pPr>
        <w:pStyle w:val="a5"/>
        <w:divId w:val="1827744169"/>
        <w:rPr>
          <w:lang w:val="en"/>
        </w:rPr>
      </w:pPr>
      <w:r>
        <w:rPr>
          <w:lang w:val="en"/>
        </w:rPr>
        <w:t xml:space="preserve">For example to fix an AVI file containing an MPEG-4 stream with DivX-style packed B-frames using </w:t>
      </w:r>
      <w:r>
        <w:rPr>
          <w:rStyle w:val="HTML2"/>
          <w:lang w:val="en"/>
        </w:rPr>
        <w:t>ffmpeg</w:t>
      </w:r>
      <w:r>
        <w:rPr>
          <w:lang w:val="en"/>
        </w:rPr>
        <w:t xml:space="preserve">, you can use the command: </w:t>
      </w:r>
    </w:p>
    <w:p w:rsidR="00000000" w:rsidRDefault="00000000">
      <w:pPr>
        <w:pStyle w:val="HTML3"/>
        <w:divId w:val="1736464066"/>
        <w:rPr>
          <w:lang w:val="en"/>
        </w:rPr>
      </w:pPr>
      <w:r>
        <w:rPr>
          <w:lang w:val="en"/>
        </w:rPr>
        <w:t>ffmpeg -i INPUT.avi -codec copy -bsf:v mpeg4_unpack_bframes OUTPUT.avi</w:t>
      </w:r>
    </w:p>
    <w:p w:rsidR="00000000" w:rsidRDefault="00000000">
      <w:pPr>
        <w:pStyle w:val="3"/>
        <w:divId w:val="62334188"/>
        <w:rPr>
          <w:lang w:val="en"/>
        </w:rPr>
      </w:pPr>
      <w:r>
        <w:rPr>
          <w:lang w:val="en"/>
        </w:rPr>
        <w:t>18.23 noise</w:t>
      </w:r>
    </w:p>
    <w:p w:rsidR="00000000" w:rsidRDefault="00000000">
      <w:pPr>
        <w:pStyle w:val="a5"/>
        <w:divId w:val="62334188"/>
        <w:rPr>
          <w:lang w:val="en"/>
        </w:rPr>
      </w:pPr>
      <w:r>
        <w:rPr>
          <w:lang w:val="en"/>
        </w:rPr>
        <w:t xml:space="preserve">Damages the contents of packets or simply drops them without damaging the container. Can be used for fuzzing or testing error resilience/concealment. </w:t>
      </w:r>
    </w:p>
    <w:p w:rsidR="00000000" w:rsidRDefault="00000000">
      <w:pPr>
        <w:pStyle w:val="a5"/>
        <w:divId w:val="62334188"/>
        <w:rPr>
          <w:lang w:val="en"/>
        </w:rPr>
      </w:pPr>
      <w:r>
        <w:rPr>
          <w:lang w:val="en"/>
        </w:rPr>
        <w:t xml:space="preserve">Parameters: </w:t>
      </w:r>
    </w:p>
    <w:p w:rsidR="00000000" w:rsidRDefault="00000000">
      <w:pPr>
        <w:divId w:val="62334188"/>
        <w:rPr>
          <w:lang w:val="en"/>
        </w:rPr>
      </w:pPr>
      <w:r>
        <w:rPr>
          <w:rStyle w:val="HTML1"/>
          <w:lang w:val="en"/>
        </w:rPr>
        <w:t>amount</w:t>
      </w:r>
    </w:p>
    <w:p w:rsidR="00000000" w:rsidRDefault="00000000">
      <w:pPr>
        <w:pStyle w:val="a5"/>
        <w:ind w:left="720"/>
        <w:divId w:val="62334188"/>
        <w:rPr>
          <w:lang w:val="en"/>
        </w:rPr>
      </w:pPr>
      <w:r>
        <w:rPr>
          <w:lang w:val="en"/>
        </w:rPr>
        <w:t xml:space="preserve">Accepts an expression whose evaluation per-packet determines how often bytes in that packet will be modified. A value below 0 will result in a variable frequency. Default is 0 which results in no modification. However, if neither amount nor drop is specified, amount will be set to </w:t>
      </w:r>
      <w:r>
        <w:rPr>
          <w:rStyle w:val="HTML0"/>
          <w:lang w:val="en"/>
        </w:rPr>
        <w:t>-1</w:t>
      </w:r>
      <w:r>
        <w:rPr>
          <w:lang w:val="en"/>
        </w:rPr>
        <w:t xml:space="preserve">. See below for accepted variables. </w:t>
      </w:r>
    </w:p>
    <w:p w:rsidR="00000000" w:rsidRDefault="00000000">
      <w:pPr>
        <w:divId w:val="62334188"/>
        <w:rPr>
          <w:lang w:val="en"/>
        </w:rPr>
      </w:pPr>
      <w:r>
        <w:rPr>
          <w:rStyle w:val="HTML1"/>
          <w:lang w:val="en"/>
        </w:rPr>
        <w:t>drop</w:t>
      </w:r>
    </w:p>
    <w:p w:rsidR="00000000" w:rsidRDefault="00000000">
      <w:pPr>
        <w:pStyle w:val="a5"/>
        <w:ind w:left="720"/>
        <w:divId w:val="62334188"/>
        <w:rPr>
          <w:lang w:val="en"/>
        </w:rPr>
      </w:pPr>
      <w:r>
        <w:rPr>
          <w:lang w:val="en"/>
        </w:rPr>
        <w:t xml:space="preserve">Accepts an expression evaluated per-packet whose value determines whether that packet is dropped. Evaluation to a positive value results in the packet being dropped. Evaluation to a negative value results in a variable chance of it being dropped, roughly inverse in proportion to the magnitude of the value. Default is 0 which results in no drops. See below for accepted variables. </w:t>
      </w:r>
    </w:p>
    <w:p w:rsidR="00000000" w:rsidRDefault="00000000">
      <w:pPr>
        <w:divId w:val="62334188"/>
        <w:rPr>
          <w:lang w:val="en"/>
        </w:rPr>
      </w:pPr>
      <w:r>
        <w:rPr>
          <w:rStyle w:val="HTML1"/>
          <w:lang w:val="en"/>
        </w:rPr>
        <w:t>dropamount</w:t>
      </w:r>
    </w:p>
    <w:p w:rsidR="00000000" w:rsidRDefault="00000000">
      <w:pPr>
        <w:pStyle w:val="a5"/>
        <w:ind w:left="720"/>
        <w:divId w:val="62334188"/>
        <w:rPr>
          <w:lang w:val="en"/>
        </w:rPr>
      </w:pPr>
      <w:r>
        <w:rPr>
          <w:lang w:val="en"/>
        </w:rPr>
        <w:t xml:space="preserve">Accepts a non-negative integer, which assigns a variable chance of it being dropped, roughly inverse in proportion to the value. Default is 0 which results in no drops. This option is kept for backwards compatibility and is equivalent to setting </w:t>
      </w:r>
      <w:r>
        <w:rPr>
          <w:lang w:val="en"/>
        </w:rPr>
        <w:lastRenderedPageBreak/>
        <w:t xml:space="preserve">drop to a negative value with the same magnitude i.e. </w:t>
      </w:r>
      <w:r>
        <w:rPr>
          <w:rStyle w:val="HTML2"/>
          <w:lang w:val="en"/>
        </w:rPr>
        <w:t>dropamount=4</w:t>
      </w:r>
      <w:r>
        <w:rPr>
          <w:lang w:val="en"/>
        </w:rPr>
        <w:t xml:space="preserve"> is the same as </w:t>
      </w:r>
      <w:r>
        <w:rPr>
          <w:rStyle w:val="HTML2"/>
          <w:lang w:val="en"/>
        </w:rPr>
        <w:t>drop=-4</w:t>
      </w:r>
      <w:r>
        <w:rPr>
          <w:lang w:val="en"/>
        </w:rPr>
        <w:t xml:space="preserve">. Ignored if drop is also specified. </w:t>
      </w:r>
    </w:p>
    <w:p w:rsidR="00000000" w:rsidRDefault="00000000">
      <w:pPr>
        <w:pStyle w:val="a5"/>
        <w:divId w:val="62334188"/>
        <w:rPr>
          <w:lang w:val="en"/>
        </w:rPr>
      </w:pPr>
      <w:r>
        <w:rPr>
          <w:lang w:val="en"/>
        </w:rPr>
        <w:t xml:space="preserve">Both </w:t>
      </w:r>
      <w:r>
        <w:rPr>
          <w:rStyle w:val="HTML2"/>
          <w:lang w:val="en"/>
        </w:rPr>
        <w:t>amount</w:t>
      </w:r>
      <w:r>
        <w:rPr>
          <w:lang w:val="en"/>
        </w:rPr>
        <w:t xml:space="preserve"> and </w:t>
      </w:r>
      <w:r>
        <w:rPr>
          <w:rStyle w:val="HTML2"/>
          <w:lang w:val="en"/>
        </w:rPr>
        <w:t>drop</w:t>
      </w:r>
      <w:r>
        <w:rPr>
          <w:lang w:val="en"/>
        </w:rPr>
        <w:t xml:space="preserve"> accept expressions containing the following variables: </w:t>
      </w:r>
    </w:p>
    <w:p w:rsidR="00000000" w:rsidRDefault="00000000">
      <w:pPr>
        <w:divId w:val="62334188"/>
        <w:rPr>
          <w:lang w:val="en"/>
        </w:rPr>
      </w:pPr>
      <w:r>
        <w:rPr>
          <w:lang w:val="en"/>
        </w:rPr>
        <w:t>‘</w:t>
      </w:r>
      <w:r>
        <w:rPr>
          <w:rStyle w:val="HTML1"/>
          <w:lang w:val="en"/>
        </w:rPr>
        <w:t>n</w:t>
      </w:r>
      <w:r>
        <w:rPr>
          <w:lang w:val="en"/>
        </w:rPr>
        <w:t>’</w:t>
      </w:r>
    </w:p>
    <w:p w:rsidR="00000000" w:rsidRDefault="00000000">
      <w:pPr>
        <w:pStyle w:val="a5"/>
        <w:ind w:left="720"/>
        <w:divId w:val="62334188"/>
        <w:rPr>
          <w:lang w:val="en"/>
        </w:rPr>
      </w:pPr>
      <w:r>
        <w:rPr>
          <w:lang w:val="en"/>
        </w:rPr>
        <w:t xml:space="preserve">The index of the packet, starting from zero. </w:t>
      </w:r>
    </w:p>
    <w:p w:rsidR="00000000" w:rsidRDefault="00000000">
      <w:pPr>
        <w:divId w:val="62334188"/>
        <w:rPr>
          <w:lang w:val="en"/>
        </w:rPr>
      </w:pPr>
      <w:r>
        <w:rPr>
          <w:lang w:val="en"/>
        </w:rPr>
        <w:t>‘</w:t>
      </w:r>
      <w:r>
        <w:rPr>
          <w:rStyle w:val="HTML1"/>
          <w:lang w:val="en"/>
        </w:rPr>
        <w:t>tb</w:t>
      </w:r>
      <w:r>
        <w:rPr>
          <w:lang w:val="en"/>
        </w:rPr>
        <w:t>’</w:t>
      </w:r>
    </w:p>
    <w:p w:rsidR="00000000" w:rsidRDefault="00000000">
      <w:pPr>
        <w:pStyle w:val="a5"/>
        <w:ind w:left="720"/>
        <w:divId w:val="62334188"/>
        <w:rPr>
          <w:lang w:val="en"/>
        </w:rPr>
      </w:pPr>
      <w:r>
        <w:rPr>
          <w:lang w:val="en"/>
        </w:rPr>
        <w:t xml:space="preserve">The timebase for packet timestamps. </w:t>
      </w:r>
    </w:p>
    <w:p w:rsidR="00000000" w:rsidRDefault="00000000">
      <w:pPr>
        <w:divId w:val="62334188"/>
        <w:rPr>
          <w:lang w:val="en"/>
        </w:rPr>
      </w:pPr>
      <w:r>
        <w:rPr>
          <w:lang w:val="en"/>
        </w:rPr>
        <w:t>‘</w:t>
      </w:r>
      <w:r>
        <w:rPr>
          <w:rStyle w:val="HTML1"/>
          <w:lang w:val="en"/>
        </w:rPr>
        <w:t>pts</w:t>
      </w:r>
      <w:r>
        <w:rPr>
          <w:lang w:val="en"/>
        </w:rPr>
        <w:t>’</w:t>
      </w:r>
    </w:p>
    <w:p w:rsidR="00000000" w:rsidRDefault="00000000">
      <w:pPr>
        <w:pStyle w:val="a5"/>
        <w:ind w:left="720"/>
        <w:divId w:val="62334188"/>
        <w:rPr>
          <w:lang w:val="en"/>
        </w:rPr>
      </w:pPr>
      <w:r>
        <w:rPr>
          <w:lang w:val="en"/>
        </w:rPr>
        <w:t xml:space="preserve">Packet presentation timestamp. </w:t>
      </w:r>
    </w:p>
    <w:p w:rsidR="00000000" w:rsidRDefault="00000000">
      <w:pPr>
        <w:divId w:val="62334188"/>
        <w:rPr>
          <w:lang w:val="en"/>
        </w:rPr>
      </w:pPr>
      <w:r>
        <w:rPr>
          <w:lang w:val="en"/>
        </w:rPr>
        <w:t>‘</w:t>
      </w:r>
      <w:r>
        <w:rPr>
          <w:rStyle w:val="HTML1"/>
          <w:lang w:val="en"/>
        </w:rPr>
        <w:t>dts</w:t>
      </w:r>
      <w:r>
        <w:rPr>
          <w:lang w:val="en"/>
        </w:rPr>
        <w:t>’</w:t>
      </w:r>
    </w:p>
    <w:p w:rsidR="00000000" w:rsidRDefault="00000000">
      <w:pPr>
        <w:pStyle w:val="a5"/>
        <w:ind w:left="720"/>
        <w:divId w:val="62334188"/>
        <w:rPr>
          <w:lang w:val="en"/>
        </w:rPr>
      </w:pPr>
      <w:r>
        <w:rPr>
          <w:lang w:val="en"/>
        </w:rPr>
        <w:t xml:space="preserve">Packet decoding timestamp. </w:t>
      </w:r>
    </w:p>
    <w:p w:rsidR="00000000" w:rsidRDefault="00000000">
      <w:pPr>
        <w:divId w:val="62334188"/>
        <w:rPr>
          <w:lang w:val="en"/>
        </w:rPr>
      </w:pPr>
      <w:r>
        <w:rPr>
          <w:lang w:val="en"/>
        </w:rPr>
        <w:t>‘</w:t>
      </w:r>
      <w:r>
        <w:rPr>
          <w:rStyle w:val="HTML1"/>
          <w:lang w:val="en"/>
        </w:rPr>
        <w:t>nopts</w:t>
      </w:r>
      <w:r>
        <w:rPr>
          <w:lang w:val="en"/>
        </w:rPr>
        <w:t>’</w:t>
      </w:r>
    </w:p>
    <w:p w:rsidR="00000000" w:rsidRDefault="00000000">
      <w:pPr>
        <w:pStyle w:val="a5"/>
        <w:ind w:left="720"/>
        <w:divId w:val="62334188"/>
        <w:rPr>
          <w:lang w:val="en"/>
        </w:rPr>
      </w:pPr>
      <w:r>
        <w:rPr>
          <w:lang w:val="en"/>
        </w:rPr>
        <w:t xml:space="preserve">Constant representing AV_NOPTS_VALUE. </w:t>
      </w:r>
    </w:p>
    <w:p w:rsidR="00000000" w:rsidRDefault="00000000">
      <w:pPr>
        <w:divId w:val="62334188"/>
        <w:rPr>
          <w:lang w:val="en"/>
        </w:rPr>
      </w:pPr>
      <w:r>
        <w:rPr>
          <w:lang w:val="en"/>
        </w:rPr>
        <w:t>‘</w:t>
      </w:r>
      <w:r>
        <w:rPr>
          <w:rStyle w:val="HTML1"/>
          <w:lang w:val="en"/>
        </w:rPr>
        <w:t>startpts</w:t>
      </w:r>
      <w:r>
        <w:rPr>
          <w:lang w:val="en"/>
        </w:rPr>
        <w:t>’</w:t>
      </w:r>
    </w:p>
    <w:p w:rsidR="00000000" w:rsidRDefault="00000000">
      <w:pPr>
        <w:pStyle w:val="a5"/>
        <w:ind w:left="720"/>
        <w:divId w:val="62334188"/>
        <w:rPr>
          <w:lang w:val="en"/>
        </w:rPr>
      </w:pPr>
      <w:r>
        <w:rPr>
          <w:lang w:val="en"/>
        </w:rPr>
        <w:t xml:space="preserve">First non-AV_NOPTS_VALUE PTS seen in the stream. </w:t>
      </w:r>
    </w:p>
    <w:p w:rsidR="00000000" w:rsidRDefault="00000000">
      <w:pPr>
        <w:divId w:val="62334188"/>
        <w:rPr>
          <w:lang w:val="en"/>
        </w:rPr>
      </w:pPr>
      <w:r>
        <w:rPr>
          <w:lang w:val="en"/>
        </w:rPr>
        <w:t>‘</w:t>
      </w:r>
      <w:r>
        <w:rPr>
          <w:rStyle w:val="HTML1"/>
          <w:lang w:val="en"/>
        </w:rPr>
        <w:t>startdts</w:t>
      </w:r>
      <w:r>
        <w:rPr>
          <w:lang w:val="en"/>
        </w:rPr>
        <w:t>’</w:t>
      </w:r>
    </w:p>
    <w:p w:rsidR="00000000" w:rsidRDefault="00000000">
      <w:pPr>
        <w:pStyle w:val="a5"/>
        <w:ind w:left="720"/>
        <w:divId w:val="62334188"/>
        <w:rPr>
          <w:lang w:val="en"/>
        </w:rPr>
      </w:pPr>
      <w:r>
        <w:rPr>
          <w:lang w:val="en"/>
        </w:rPr>
        <w:t xml:space="preserve">First non-AV_NOPTS_VALUE DTS seen in the stream. </w:t>
      </w:r>
    </w:p>
    <w:p w:rsidR="00000000" w:rsidRDefault="00000000">
      <w:pPr>
        <w:divId w:val="62334188"/>
        <w:rPr>
          <w:lang w:val="en"/>
        </w:rPr>
      </w:pPr>
      <w:r>
        <w:rPr>
          <w:lang w:val="en"/>
        </w:rPr>
        <w:t>‘</w:t>
      </w:r>
      <w:r>
        <w:rPr>
          <w:rStyle w:val="HTML1"/>
          <w:lang w:val="en"/>
        </w:rPr>
        <w:t>duration</w:t>
      </w:r>
      <w:r>
        <w:rPr>
          <w:lang w:val="en"/>
        </w:rPr>
        <w:t>’</w:t>
      </w:r>
    </w:p>
    <w:p w:rsidR="00000000" w:rsidRDefault="00000000">
      <w:pPr>
        <w:divId w:val="62334188"/>
        <w:rPr>
          <w:lang w:val="en"/>
        </w:rPr>
      </w:pPr>
      <w:r>
        <w:rPr>
          <w:lang w:val="en"/>
        </w:rPr>
        <w:t>‘</w:t>
      </w:r>
      <w:r>
        <w:rPr>
          <w:rStyle w:val="HTML1"/>
          <w:lang w:val="en"/>
        </w:rPr>
        <w:t>d</w:t>
      </w:r>
      <w:r>
        <w:rPr>
          <w:lang w:val="en"/>
        </w:rPr>
        <w:t>’</w:t>
      </w:r>
    </w:p>
    <w:p w:rsidR="00000000" w:rsidRDefault="00000000">
      <w:pPr>
        <w:pStyle w:val="a5"/>
        <w:ind w:left="720"/>
        <w:divId w:val="62334188"/>
        <w:rPr>
          <w:lang w:val="en"/>
        </w:rPr>
      </w:pPr>
      <w:r>
        <w:rPr>
          <w:lang w:val="en"/>
        </w:rPr>
        <w:t xml:space="preserve">Packet duration, in timebase units. </w:t>
      </w:r>
    </w:p>
    <w:p w:rsidR="00000000" w:rsidRDefault="00000000">
      <w:pPr>
        <w:divId w:val="62334188"/>
        <w:rPr>
          <w:lang w:val="en"/>
        </w:rPr>
      </w:pPr>
      <w:r>
        <w:rPr>
          <w:lang w:val="en"/>
        </w:rPr>
        <w:t>‘</w:t>
      </w:r>
      <w:r>
        <w:rPr>
          <w:rStyle w:val="HTML1"/>
          <w:lang w:val="en"/>
        </w:rPr>
        <w:t>pos</w:t>
      </w:r>
      <w:r>
        <w:rPr>
          <w:lang w:val="en"/>
        </w:rPr>
        <w:t>’</w:t>
      </w:r>
    </w:p>
    <w:p w:rsidR="00000000" w:rsidRDefault="00000000">
      <w:pPr>
        <w:pStyle w:val="a5"/>
        <w:ind w:left="720"/>
        <w:divId w:val="62334188"/>
        <w:rPr>
          <w:lang w:val="en"/>
        </w:rPr>
      </w:pPr>
      <w:r>
        <w:rPr>
          <w:lang w:val="en"/>
        </w:rPr>
        <w:t xml:space="preserve">Packet position in input; may be -1 when unknown or not set. </w:t>
      </w:r>
    </w:p>
    <w:p w:rsidR="00000000" w:rsidRDefault="00000000">
      <w:pPr>
        <w:divId w:val="62334188"/>
        <w:rPr>
          <w:lang w:val="en"/>
        </w:rPr>
      </w:pPr>
      <w:r>
        <w:rPr>
          <w:lang w:val="en"/>
        </w:rPr>
        <w:t>‘</w:t>
      </w:r>
      <w:r>
        <w:rPr>
          <w:rStyle w:val="HTML1"/>
          <w:lang w:val="en"/>
        </w:rPr>
        <w:t>size</w:t>
      </w:r>
      <w:r>
        <w:rPr>
          <w:lang w:val="en"/>
        </w:rPr>
        <w:t>’</w:t>
      </w:r>
    </w:p>
    <w:p w:rsidR="00000000" w:rsidRDefault="00000000">
      <w:pPr>
        <w:pStyle w:val="a5"/>
        <w:ind w:left="720"/>
        <w:divId w:val="62334188"/>
        <w:rPr>
          <w:lang w:val="en"/>
        </w:rPr>
      </w:pPr>
      <w:r>
        <w:rPr>
          <w:lang w:val="en"/>
        </w:rPr>
        <w:lastRenderedPageBreak/>
        <w:t xml:space="preserve">Packet size, in bytes. </w:t>
      </w:r>
    </w:p>
    <w:p w:rsidR="00000000" w:rsidRDefault="00000000">
      <w:pPr>
        <w:divId w:val="62334188"/>
        <w:rPr>
          <w:lang w:val="en"/>
        </w:rPr>
      </w:pPr>
      <w:r>
        <w:rPr>
          <w:lang w:val="en"/>
        </w:rPr>
        <w:t>‘</w:t>
      </w:r>
      <w:r>
        <w:rPr>
          <w:rStyle w:val="HTML1"/>
          <w:lang w:val="en"/>
        </w:rPr>
        <w:t>key</w:t>
      </w:r>
      <w:r>
        <w:rPr>
          <w:lang w:val="en"/>
        </w:rPr>
        <w:t>’</w:t>
      </w:r>
    </w:p>
    <w:p w:rsidR="00000000" w:rsidRDefault="00000000">
      <w:pPr>
        <w:pStyle w:val="a5"/>
        <w:ind w:left="720"/>
        <w:divId w:val="62334188"/>
        <w:rPr>
          <w:lang w:val="en"/>
        </w:rPr>
      </w:pPr>
      <w:r>
        <w:rPr>
          <w:lang w:val="en"/>
        </w:rPr>
        <w:t xml:space="preserve">Whether packet is marked as a keyframe. </w:t>
      </w:r>
    </w:p>
    <w:p w:rsidR="00000000" w:rsidRDefault="00000000">
      <w:pPr>
        <w:divId w:val="62334188"/>
        <w:rPr>
          <w:lang w:val="en"/>
        </w:rPr>
      </w:pPr>
      <w:r>
        <w:rPr>
          <w:lang w:val="en"/>
        </w:rPr>
        <w:t>‘</w:t>
      </w:r>
      <w:r>
        <w:rPr>
          <w:rStyle w:val="HTML1"/>
          <w:lang w:val="en"/>
        </w:rPr>
        <w:t>state</w:t>
      </w:r>
      <w:r>
        <w:rPr>
          <w:lang w:val="en"/>
        </w:rPr>
        <w:t>’</w:t>
      </w:r>
    </w:p>
    <w:p w:rsidR="00000000" w:rsidRDefault="00000000">
      <w:pPr>
        <w:pStyle w:val="a5"/>
        <w:ind w:left="720"/>
        <w:divId w:val="62334188"/>
        <w:rPr>
          <w:lang w:val="en"/>
        </w:rPr>
      </w:pPr>
      <w:r>
        <w:rPr>
          <w:lang w:val="en"/>
        </w:rPr>
        <w:t xml:space="preserve">A pseudo random integer, primarily derived from the content of packet payload. </w:t>
      </w:r>
    </w:p>
    <w:p w:rsidR="00000000" w:rsidRDefault="00000000">
      <w:pPr>
        <w:numPr>
          <w:ilvl w:val="0"/>
          <w:numId w:val="89"/>
        </w:numPr>
        <w:spacing w:before="100" w:beforeAutospacing="1" w:after="100" w:afterAutospacing="1"/>
        <w:divId w:val="62334188"/>
        <w:rPr>
          <w:lang w:val="en"/>
        </w:rPr>
      </w:pPr>
      <w:hyperlink w:anchor="Examples-6" w:history="1">
        <w:r>
          <w:rPr>
            <w:rStyle w:val="a3"/>
            <w:lang w:val="en"/>
          </w:rPr>
          <w:t>Examples</w:t>
        </w:r>
      </w:hyperlink>
    </w:p>
    <w:p w:rsidR="00000000" w:rsidRDefault="00000000">
      <w:pPr>
        <w:pStyle w:val="4"/>
        <w:divId w:val="88476769"/>
        <w:rPr>
          <w:lang w:val="en"/>
        </w:rPr>
      </w:pPr>
      <w:r>
        <w:rPr>
          <w:lang w:val="en"/>
        </w:rPr>
        <w:t>18.23.1 Examples</w:t>
      </w:r>
    </w:p>
    <w:p w:rsidR="00000000" w:rsidRDefault="00000000">
      <w:pPr>
        <w:pStyle w:val="a5"/>
        <w:divId w:val="88476769"/>
        <w:rPr>
          <w:lang w:val="en"/>
        </w:rPr>
      </w:pPr>
      <w:r>
        <w:rPr>
          <w:lang w:val="en"/>
        </w:rPr>
        <w:t xml:space="preserve">Apply modification to every byte but don’t drop any packets. </w:t>
      </w:r>
    </w:p>
    <w:p w:rsidR="00000000" w:rsidRDefault="00000000">
      <w:pPr>
        <w:pStyle w:val="HTML3"/>
        <w:divId w:val="1262832635"/>
        <w:rPr>
          <w:lang w:val="en"/>
        </w:rPr>
      </w:pPr>
      <w:r>
        <w:rPr>
          <w:lang w:val="en"/>
        </w:rPr>
        <w:t>ffmpeg -i INPUT -c copy -bsf noise=1 output.mkv</w:t>
      </w:r>
    </w:p>
    <w:p w:rsidR="00000000" w:rsidRDefault="00000000">
      <w:pPr>
        <w:pStyle w:val="a5"/>
        <w:divId w:val="88476769"/>
        <w:rPr>
          <w:lang w:val="en"/>
        </w:rPr>
      </w:pPr>
      <w:r>
        <w:rPr>
          <w:lang w:val="en"/>
        </w:rPr>
        <w:t xml:space="preserve">Drop every video packet not marked as a keyframe after timestamp 30s but do not modify any of the remaining packets. </w:t>
      </w:r>
    </w:p>
    <w:p w:rsidR="00000000" w:rsidRDefault="00000000">
      <w:pPr>
        <w:pStyle w:val="HTML3"/>
        <w:divId w:val="2053653272"/>
        <w:rPr>
          <w:lang w:val="en"/>
        </w:rPr>
      </w:pPr>
      <w:r>
        <w:rPr>
          <w:lang w:val="en"/>
        </w:rPr>
        <w:t>ffmpeg -i INPUT -c copy -bsf:v noise=drop='gt(t\,30)*not(key)' output.mkv</w:t>
      </w:r>
    </w:p>
    <w:p w:rsidR="00000000" w:rsidRDefault="00000000">
      <w:pPr>
        <w:pStyle w:val="a5"/>
        <w:divId w:val="88476769"/>
        <w:rPr>
          <w:lang w:val="en"/>
        </w:rPr>
      </w:pPr>
      <w:r>
        <w:rPr>
          <w:lang w:val="en"/>
        </w:rPr>
        <w:t xml:space="preserve">Drop one second of audio every 10 seconds and add some random noise to the rest. </w:t>
      </w:r>
    </w:p>
    <w:p w:rsidR="00000000" w:rsidRDefault="00000000">
      <w:pPr>
        <w:pStyle w:val="HTML3"/>
        <w:divId w:val="318074891"/>
        <w:rPr>
          <w:lang w:val="en"/>
        </w:rPr>
      </w:pPr>
      <w:r>
        <w:rPr>
          <w:lang w:val="en"/>
        </w:rPr>
        <w:t>ffmpeg -i INPUT -c copy -bsf:a noise=amount=-1:drop='between(mod(t\,10)\,9\,10)' output.mkv</w:t>
      </w:r>
    </w:p>
    <w:p w:rsidR="00000000" w:rsidRDefault="00000000">
      <w:pPr>
        <w:pStyle w:val="3"/>
        <w:divId w:val="216087905"/>
        <w:rPr>
          <w:lang w:val="en"/>
        </w:rPr>
      </w:pPr>
      <w:r>
        <w:rPr>
          <w:lang w:val="en"/>
        </w:rPr>
        <w:t>18.24 null</w:t>
      </w:r>
    </w:p>
    <w:p w:rsidR="00000000" w:rsidRDefault="00000000">
      <w:pPr>
        <w:pStyle w:val="a5"/>
        <w:divId w:val="216087905"/>
        <w:rPr>
          <w:lang w:val="en"/>
        </w:rPr>
      </w:pPr>
      <w:r>
        <w:rPr>
          <w:lang w:val="en"/>
        </w:rPr>
        <w:t xml:space="preserve">This bitstream filter passes the packets through unchanged. </w:t>
      </w:r>
    </w:p>
    <w:p w:rsidR="00000000" w:rsidRDefault="00000000">
      <w:pPr>
        <w:pStyle w:val="3"/>
        <w:divId w:val="387798995"/>
        <w:rPr>
          <w:lang w:val="en"/>
        </w:rPr>
      </w:pPr>
      <w:r>
        <w:rPr>
          <w:lang w:val="en"/>
        </w:rPr>
        <w:t>18.25 pcm_rechunk</w:t>
      </w:r>
    </w:p>
    <w:p w:rsidR="00000000" w:rsidRDefault="00000000">
      <w:pPr>
        <w:pStyle w:val="a5"/>
        <w:divId w:val="387798995"/>
        <w:rPr>
          <w:lang w:val="en"/>
        </w:rPr>
      </w:pPr>
      <w:r>
        <w:rPr>
          <w:lang w:val="en"/>
        </w:rPr>
        <w:t xml:space="preserve">Repacketize PCM audio to a fixed number of samples per packet or a fixed packet rate per second. This is similar to the </w:t>
      </w:r>
      <w:hyperlink r:id="rId28" w:anchor="asetnsamples" w:history="1">
        <w:r>
          <w:rPr>
            <w:rStyle w:val="a3"/>
            <w:lang w:val="en"/>
          </w:rPr>
          <w:t>(ffmpeg-filters)asetnsamples audio filter</w:t>
        </w:r>
      </w:hyperlink>
      <w:r>
        <w:rPr>
          <w:lang w:val="en"/>
        </w:rPr>
        <w:t xml:space="preserve"> but works on audio packets instead of audio frames. </w:t>
      </w:r>
    </w:p>
    <w:p w:rsidR="00000000" w:rsidRDefault="00000000">
      <w:pPr>
        <w:divId w:val="387798995"/>
        <w:rPr>
          <w:lang w:val="en"/>
        </w:rPr>
      </w:pPr>
      <w:r>
        <w:rPr>
          <w:rStyle w:val="HTML1"/>
          <w:lang w:val="en"/>
        </w:rPr>
        <w:t>nb_out_samples, n</w:t>
      </w:r>
    </w:p>
    <w:p w:rsidR="00000000" w:rsidRDefault="00000000">
      <w:pPr>
        <w:pStyle w:val="a5"/>
        <w:ind w:left="720"/>
        <w:divId w:val="387798995"/>
        <w:rPr>
          <w:lang w:val="en"/>
        </w:rPr>
      </w:pPr>
      <w:r>
        <w:rPr>
          <w:lang w:val="en"/>
        </w:rPr>
        <w:lastRenderedPageBreak/>
        <w:t xml:space="preserve">Set the number of samples per each output audio packet. The number is intended as the number of samples </w:t>
      </w:r>
      <w:r>
        <w:rPr>
          <w:rStyle w:val="a6"/>
          <w:lang w:val="en"/>
        </w:rPr>
        <w:t>per each channel</w:t>
      </w:r>
      <w:r>
        <w:rPr>
          <w:lang w:val="en"/>
        </w:rPr>
        <w:t xml:space="preserve">. Default value is 1024. </w:t>
      </w:r>
    </w:p>
    <w:p w:rsidR="00000000" w:rsidRDefault="00000000">
      <w:pPr>
        <w:divId w:val="387798995"/>
        <w:rPr>
          <w:lang w:val="en"/>
        </w:rPr>
      </w:pPr>
      <w:r>
        <w:rPr>
          <w:rStyle w:val="HTML1"/>
          <w:lang w:val="en"/>
        </w:rPr>
        <w:t>pad, p</w:t>
      </w:r>
    </w:p>
    <w:p w:rsidR="00000000" w:rsidRDefault="00000000">
      <w:pPr>
        <w:pStyle w:val="a5"/>
        <w:ind w:left="720"/>
        <w:divId w:val="387798995"/>
        <w:rPr>
          <w:lang w:val="en"/>
        </w:rPr>
      </w:pPr>
      <w:r>
        <w:rPr>
          <w:lang w:val="en"/>
        </w:rPr>
        <w:t xml:space="preserve">If set to 1, the filter will pad the last audio packet with silence, so that it will contain the same number of samples (or roughly the same number of samples, see </w:t>
      </w:r>
      <w:r>
        <w:rPr>
          <w:rStyle w:val="HTML1"/>
          <w:lang w:val="en"/>
        </w:rPr>
        <w:t>frame_rate</w:t>
      </w:r>
      <w:r>
        <w:rPr>
          <w:lang w:val="en"/>
        </w:rPr>
        <w:t xml:space="preserve">) as the previous ones. Default value is 1. </w:t>
      </w:r>
    </w:p>
    <w:p w:rsidR="00000000" w:rsidRDefault="00000000">
      <w:pPr>
        <w:divId w:val="387798995"/>
        <w:rPr>
          <w:lang w:val="en"/>
        </w:rPr>
      </w:pPr>
      <w:r>
        <w:rPr>
          <w:rStyle w:val="HTML1"/>
          <w:lang w:val="en"/>
        </w:rPr>
        <w:t>frame_rate, r</w:t>
      </w:r>
    </w:p>
    <w:p w:rsidR="00000000" w:rsidRDefault="00000000">
      <w:pPr>
        <w:pStyle w:val="a5"/>
        <w:ind w:left="720"/>
        <w:divId w:val="387798995"/>
        <w:rPr>
          <w:lang w:val="en"/>
        </w:rPr>
      </w:pPr>
      <w:r>
        <w:rPr>
          <w:lang w:val="en"/>
        </w:rPr>
        <w:t xml:space="preserve">This option makes the filter output a fixed number of packets per second instead of a fixed number of samples per packet. If the audio sample rate is not divisible by the frame rate then the number of samples will not be constant but will vary slightly so that each packet will start as close to the frame boundary as possible. Using this option has precedence over </w:t>
      </w:r>
      <w:r>
        <w:rPr>
          <w:rStyle w:val="HTML1"/>
          <w:lang w:val="en"/>
        </w:rPr>
        <w:t>nb_out_samples</w:t>
      </w:r>
      <w:r>
        <w:rPr>
          <w:lang w:val="en"/>
        </w:rPr>
        <w:t xml:space="preserve">. </w:t>
      </w:r>
    </w:p>
    <w:p w:rsidR="00000000" w:rsidRDefault="00000000">
      <w:pPr>
        <w:pStyle w:val="a5"/>
        <w:divId w:val="387798995"/>
        <w:rPr>
          <w:lang w:val="en"/>
        </w:rPr>
      </w:pPr>
      <w:r>
        <w:rPr>
          <w:lang w:val="en"/>
        </w:rPr>
        <w:t xml:space="preserve">You can generate the well known 1602-1601-1602-1601-1602 pattern of 48kHz audio for NTSC frame rate using the </w:t>
      </w:r>
      <w:r>
        <w:rPr>
          <w:rStyle w:val="HTML1"/>
          <w:lang w:val="en"/>
        </w:rPr>
        <w:t>frame_rate</w:t>
      </w:r>
      <w:r>
        <w:rPr>
          <w:lang w:val="en"/>
        </w:rPr>
        <w:t xml:space="preserve"> option. </w:t>
      </w:r>
    </w:p>
    <w:p w:rsidR="00000000" w:rsidRDefault="00000000">
      <w:pPr>
        <w:pStyle w:val="HTML3"/>
        <w:divId w:val="1076319298"/>
        <w:rPr>
          <w:lang w:val="en"/>
        </w:rPr>
      </w:pPr>
      <w:r>
        <w:rPr>
          <w:lang w:val="en"/>
        </w:rPr>
        <w:t>ffmpeg -f lavfi -i sine=r=48000:d=1 -c pcm_s16le -bsf pcm_rechunk=r=30000/1001 -f framecrc -</w:t>
      </w:r>
    </w:p>
    <w:p w:rsidR="00000000" w:rsidRDefault="00000000">
      <w:pPr>
        <w:pStyle w:val="3"/>
        <w:divId w:val="1262951639"/>
        <w:rPr>
          <w:lang w:val="en"/>
        </w:rPr>
      </w:pPr>
      <w:r>
        <w:rPr>
          <w:lang w:val="en"/>
        </w:rPr>
        <w:t>18.26 pgs_frame_merge</w:t>
      </w:r>
    </w:p>
    <w:p w:rsidR="00000000" w:rsidRDefault="00000000">
      <w:pPr>
        <w:pStyle w:val="a5"/>
        <w:divId w:val="1262951639"/>
        <w:rPr>
          <w:lang w:val="en"/>
        </w:rPr>
      </w:pPr>
      <w:r>
        <w:rPr>
          <w:lang w:val="en"/>
        </w:rPr>
        <w:t xml:space="preserve">Merge a sequence of PGS Subtitle segments ending with an "end of display set" segment into a single packet. </w:t>
      </w:r>
    </w:p>
    <w:p w:rsidR="00000000" w:rsidRDefault="00000000">
      <w:pPr>
        <w:pStyle w:val="a5"/>
        <w:divId w:val="1262951639"/>
        <w:rPr>
          <w:lang w:val="en"/>
        </w:rPr>
      </w:pPr>
      <w:r>
        <w:rPr>
          <w:lang w:val="en"/>
        </w:rPr>
        <w:t xml:space="preserve">This is required by some containers that support PGS subtitles (muxer </w:t>
      </w:r>
      <w:r>
        <w:rPr>
          <w:rStyle w:val="HTML2"/>
          <w:lang w:val="en"/>
        </w:rPr>
        <w:t>matroska</w:t>
      </w:r>
      <w:r>
        <w:rPr>
          <w:lang w:val="en"/>
        </w:rPr>
        <w:t xml:space="preserve">). </w:t>
      </w:r>
    </w:p>
    <w:p w:rsidR="00000000" w:rsidRDefault="00000000">
      <w:pPr>
        <w:pStyle w:val="3"/>
        <w:divId w:val="67655539"/>
        <w:rPr>
          <w:lang w:val="en"/>
        </w:rPr>
      </w:pPr>
      <w:r>
        <w:rPr>
          <w:lang w:val="en"/>
        </w:rPr>
        <w:t>18.27 prores_metadata</w:t>
      </w:r>
    </w:p>
    <w:p w:rsidR="00000000" w:rsidRDefault="00000000">
      <w:pPr>
        <w:pStyle w:val="a5"/>
        <w:divId w:val="67655539"/>
        <w:rPr>
          <w:lang w:val="en"/>
        </w:rPr>
      </w:pPr>
      <w:r>
        <w:rPr>
          <w:lang w:val="en"/>
        </w:rPr>
        <w:t xml:space="preserve">Modify color property metadata embedded in prores stream. </w:t>
      </w:r>
    </w:p>
    <w:p w:rsidR="00000000" w:rsidRDefault="00000000">
      <w:pPr>
        <w:divId w:val="67655539"/>
        <w:rPr>
          <w:lang w:val="en"/>
        </w:rPr>
      </w:pPr>
      <w:r>
        <w:rPr>
          <w:rStyle w:val="HTML1"/>
          <w:lang w:val="en"/>
        </w:rPr>
        <w:t>color_primaries</w:t>
      </w:r>
    </w:p>
    <w:p w:rsidR="00000000" w:rsidRDefault="00000000">
      <w:pPr>
        <w:pStyle w:val="a5"/>
        <w:ind w:left="720"/>
        <w:divId w:val="67655539"/>
        <w:rPr>
          <w:lang w:val="en"/>
        </w:rPr>
      </w:pPr>
      <w:r>
        <w:rPr>
          <w:lang w:val="en"/>
        </w:rPr>
        <w:t xml:space="preserve">Set the color primaries. Available values are: </w:t>
      </w:r>
    </w:p>
    <w:p w:rsidR="00000000" w:rsidRDefault="00000000">
      <w:pPr>
        <w:ind w:left="720"/>
        <w:divId w:val="67655539"/>
        <w:rPr>
          <w:lang w:val="en"/>
        </w:rPr>
      </w:pPr>
      <w:r>
        <w:rPr>
          <w:lang w:val="en"/>
        </w:rPr>
        <w:t>‘</w:t>
      </w:r>
      <w:r>
        <w:rPr>
          <w:rStyle w:val="HTML1"/>
          <w:lang w:val="en"/>
        </w:rPr>
        <w:t>auto</w:t>
      </w:r>
      <w:r>
        <w:rPr>
          <w:lang w:val="en"/>
        </w:rPr>
        <w:t>’</w:t>
      </w:r>
    </w:p>
    <w:p w:rsidR="00000000" w:rsidRDefault="00000000">
      <w:pPr>
        <w:pStyle w:val="a5"/>
        <w:ind w:left="720"/>
        <w:divId w:val="67655539"/>
        <w:rPr>
          <w:lang w:val="en"/>
        </w:rPr>
      </w:pPr>
      <w:r>
        <w:rPr>
          <w:lang w:val="en"/>
        </w:rPr>
        <w:t xml:space="preserve">Keep the same color primaries property (default). </w:t>
      </w:r>
    </w:p>
    <w:p w:rsidR="00000000" w:rsidRDefault="00000000">
      <w:pPr>
        <w:ind w:left="720"/>
        <w:divId w:val="67655539"/>
        <w:rPr>
          <w:lang w:val="en"/>
        </w:rPr>
      </w:pPr>
      <w:r>
        <w:rPr>
          <w:lang w:val="en"/>
        </w:rPr>
        <w:lastRenderedPageBreak/>
        <w:t>‘</w:t>
      </w:r>
      <w:r>
        <w:rPr>
          <w:rStyle w:val="HTML1"/>
          <w:lang w:val="en"/>
        </w:rPr>
        <w:t>unknown</w:t>
      </w:r>
      <w:r>
        <w:rPr>
          <w:lang w:val="en"/>
        </w:rPr>
        <w:t>’</w:t>
      </w:r>
    </w:p>
    <w:p w:rsidR="00000000" w:rsidRDefault="00000000">
      <w:pPr>
        <w:ind w:left="720"/>
        <w:divId w:val="67655539"/>
        <w:rPr>
          <w:lang w:val="en"/>
        </w:rPr>
      </w:pPr>
      <w:r>
        <w:rPr>
          <w:lang w:val="en"/>
        </w:rPr>
        <w:t>‘</w:t>
      </w:r>
      <w:r>
        <w:rPr>
          <w:rStyle w:val="HTML1"/>
          <w:lang w:val="en"/>
        </w:rPr>
        <w:t>bt709</w:t>
      </w:r>
      <w:r>
        <w:rPr>
          <w:lang w:val="en"/>
        </w:rPr>
        <w:t>’</w:t>
      </w:r>
    </w:p>
    <w:p w:rsidR="00000000" w:rsidRDefault="00000000">
      <w:pPr>
        <w:ind w:left="720"/>
        <w:divId w:val="67655539"/>
        <w:rPr>
          <w:lang w:val="en"/>
        </w:rPr>
      </w:pPr>
      <w:r>
        <w:rPr>
          <w:lang w:val="en"/>
        </w:rPr>
        <w:t>‘</w:t>
      </w:r>
      <w:r>
        <w:rPr>
          <w:rStyle w:val="HTML1"/>
          <w:lang w:val="en"/>
        </w:rPr>
        <w:t>bt470bg</w:t>
      </w:r>
      <w:r>
        <w:rPr>
          <w:lang w:val="en"/>
        </w:rPr>
        <w:t>’</w:t>
      </w:r>
    </w:p>
    <w:p w:rsidR="00000000" w:rsidRDefault="00000000">
      <w:pPr>
        <w:pStyle w:val="a5"/>
        <w:ind w:left="720"/>
        <w:divId w:val="67655539"/>
        <w:rPr>
          <w:lang w:val="en"/>
        </w:rPr>
      </w:pPr>
      <w:r>
        <w:rPr>
          <w:lang w:val="en"/>
        </w:rPr>
        <w:t xml:space="preserve">BT601 625 </w:t>
      </w:r>
    </w:p>
    <w:p w:rsidR="00000000" w:rsidRDefault="00000000">
      <w:pPr>
        <w:ind w:left="720"/>
        <w:divId w:val="67655539"/>
        <w:rPr>
          <w:lang w:val="en"/>
        </w:rPr>
      </w:pPr>
      <w:r>
        <w:rPr>
          <w:lang w:val="en"/>
        </w:rPr>
        <w:t>‘</w:t>
      </w:r>
      <w:r>
        <w:rPr>
          <w:rStyle w:val="HTML1"/>
          <w:lang w:val="en"/>
        </w:rPr>
        <w:t>smpte170m</w:t>
      </w:r>
      <w:r>
        <w:rPr>
          <w:lang w:val="en"/>
        </w:rPr>
        <w:t>’</w:t>
      </w:r>
    </w:p>
    <w:p w:rsidR="00000000" w:rsidRDefault="00000000">
      <w:pPr>
        <w:pStyle w:val="a5"/>
        <w:ind w:left="720"/>
        <w:divId w:val="67655539"/>
        <w:rPr>
          <w:lang w:val="en"/>
        </w:rPr>
      </w:pPr>
      <w:r>
        <w:rPr>
          <w:lang w:val="en"/>
        </w:rPr>
        <w:t xml:space="preserve">BT601 525 </w:t>
      </w:r>
    </w:p>
    <w:p w:rsidR="00000000" w:rsidRDefault="00000000">
      <w:pPr>
        <w:ind w:left="720"/>
        <w:divId w:val="67655539"/>
        <w:rPr>
          <w:lang w:val="en"/>
        </w:rPr>
      </w:pPr>
      <w:r>
        <w:rPr>
          <w:lang w:val="en"/>
        </w:rPr>
        <w:t>‘</w:t>
      </w:r>
      <w:r>
        <w:rPr>
          <w:rStyle w:val="HTML1"/>
          <w:lang w:val="en"/>
        </w:rPr>
        <w:t>bt2020</w:t>
      </w:r>
      <w:r>
        <w:rPr>
          <w:lang w:val="en"/>
        </w:rPr>
        <w:t>’</w:t>
      </w:r>
    </w:p>
    <w:p w:rsidR="00000000" w:rsidRDefault="00000000">
      <w:pPr>
        <w:ind w:left="720"/>
        <w:divId w:val="67655539"/>
        <w:rPr>
          <w:lang w:val="en"/>
        </w:rPr>
      </w:pPr>
      <w:r>
        <w:rPr>
          <w:lang w:val="en"/>
        </w:rPr>
        <w:t>‘</w:t>
      </w:r>
      <w:r>
        <w:rPr>
          <w:rStyle w:val="HTML1"/>
          <w:lang w:val="en"/>
        </w:rPr>
        <w:t>smpte431</w:t>
      </w:r>
      <w:r>
        <w:rPr>
          <w:lang w:val="en"/>
        </w:rPr>
        <w:t>’</w:t>
      </w:r>
    </w:p>
    <w:p w:rsidR="00000000" w:rsidRDefault="00000000">
      <w:pPr>
        <w:pStyle w:val="a5"/>
        <w:ind w:left="720"/>
        <w:divId w:val="67655539"/>
        <w:rPr>
          <w:lang w:val="en"/>
        </w:rPr>
      </w:pPr>
      <w:r>
        <w:rPr>
          <w:lang w:val="en"/>
        </w:rPr>
        <w:t xml:space="preserve">DCI P3 </w:t>
      </w:r>
    </w:p>
    <w:p w:rsidR="00000000" w:rsidRDefault="00000000">
      <w:pPr>
        <w:ind w:left="720"/>
        <w:divId w:val="67655539"/>
        <w:rPr>
          <w:lang w:val="en"/>
        </w:rPr>
      </w:pPr>
      <w:r>
        <w:rPr>
          <w:lang w:val="en"/>
        </w:rPr>
        <w:t>‘</w:t>
      </w:r>
      <w:r>
        <w:rPr>
          <w:rStyle w:val="HTML1"/>
          <w:lang w:val="en"/>
        </w:rPr>
        <w:t>smpte432</w:t>
      </w:r>
      <w:r>
        <w:rPr>
          <w:lang w:val="en"/>
        </w:rPr>
        <w:t>’</w:t>
      </w:r>
    </w:p>
    <w:p w:rsidR="00000000" w:rsidRDefault="00000000">
      <w:pPr>
        <w:pStyle w:val="a5"/>
        <w:ind w:left="720"/>
        <w:divId w:val="67655539"/>
        <w:rPr>
          <w:lang w:val="en"/>
        </w:rPr>
      </w:pPr>
      <w:r>
        <w:rPr>
          <w:lang w:val="en"/>
        </w:rPr>
        <w:t xml:space="preserve">P3 D65 </w:t>
      </w:r>
    </w:p>
    <w:p w:rsidR="00000000" w:rsidRDefault="00000000">
      <w:pPr>
        <w:divId w:val="67655539"/>
        <w:rPr>
          <w:lang w:val="en"/>
        </w:rPr>
      </w:pPr>
      <w:r>
        <w:rPr>
          <w:rStyle w:val="HTML1"/>
          <w:lang w:val="en"/>
        </w:rPr>
        <w:t>transfer_characteristics</w:t>
      </w:r>
    </w:p>
    <w:p w:rsidR="00000000" w:rsidRDefault="00000000">
      <w:pPr>
        <w:pStyle w:val="a5"/>
        <w:ind w:left="720"/>
        <w:divId w:val="67655539"/>
        <w:rPr>
          <w:lang w:val="en"/>
        </w:rPr>
      </w:pPr>
      <w:r>
        <w:rPr>
          <w:lang w:val="en"/>
        </w:rPr>
        <w:t xml:space="preserve">Set the color transfer. Available values are: </w:t>
      </w:r>
    </w:p>
    <w:p w:rsidR="00000000" w:rsidRDefault="00000000">
      <w:pPr>
        <w:ind w:left="720"/>
        <w:divId w:val="67655539"/>
        <w:rPr>
          <w:lang w:val="en"/>
        </w:rPr>
      </w:pPr>
      <w:r>
        <w:rPr>
          <w:lang w:val="en"/>
        </w:rPr>
        <w:t>‘</w:t>
      </w:r>
      <w:r>
        <w:rPr>
          <w:rStyle w:val="HTML1"/>
          <w:lang w:val="en"/>
        </w:rPr>
        <w:t>auto</w:t>
      </w:r>
      <w:r>
        <w:rPr>
          <w:lang w:val="en"/>
        </w:rPr>
        <w:t>’</w:t>
      </w:r>
    </w:p>
    <w:p w:rsidR="00000000" w:rsidRDefault="00000000">
      <w:pPr>
        <w:pStyle w:val="a5"/>
        <w:ind w:left="720"/>
        <w:divId w:val="67655539"/>
        <w:rPr>
          <w:lang w:val="en"/>
        </w:rPr>
      </w:pPr>
      <w:r>
        <w:rPr>
          <w:lang w:val="en"/>
        </w:rPr>
        <w:t xml:space="preserve">Keep the same transfer characteristics property (default). </w:t>
      </w:r>
    </w:p>
    <w:p w:rsidR="00000000" w:rsidRDefault="00000000">
      <w:pPr>
        <w:ind w:left="720"/>
        <w:divId w:val="67655539"/>
        <w:rPr>
          <w:lang w:val="en"/>
        </w:rPr>
      </w:pPr>
      <w:r>
        <w:rPr>
          <w:lang w:val="en"/>
        </w:rPr>
        <w:t>‘</w:t>
      </w:r>
      <w:r>
        <w:rPr>
          <w:rStyle w:val="HTML1"/>
          <w:lang w:val="en"/>
        </w:rPr>
        <w:t>unknown</w:t>
      </w:r>
      <w:r>
        <w:rPr>
          <w:lang w:val="en"/>
        </w:rPr>
        <w:t>’</w:t>
      </w:r>
    </w:p>
    <w:p w:rsidR="00000000" w:rsidRDefault="00000000">
      <w:pPr>
        <w:ind w:left="720"/>
        <w:divId w:val="67655539"/>
        <w:rPr>
          <w:lang w:val="en"/>
        </w:rPr>
      </w:pPr>
      <w:r>
        <w:rPr>
          <w:lang w:val="en"/>
        </w:rPr>
        <w:t>‘</w:t>
      </w:r>
      <w:r>
        <w:rPr>
          <w:rStyle w:val="HTML1"/>
          <w:lang w:val="en"/>
        </w:rPr>
        <w:t>bt709</w:t>
      </w:r>
      <w:r>
        <w:rPr>
          <w:lang w:val="en"/>
        </w:rPr>
        <w:t>’</w:t>
      </w:r>
    </w:p>
    <w:p w:rsidR="00000000" w:rsidRDefault="00000000">
      <w:pPr>
        <w:pStyle w:val="a5"/>
        <w:ind w:left="720"/>
        <w:divId w:val="67655539"/>
        <w:rPr>
          <w:lang w:val="en"/>
        </w:rPr>
      </w:pPr>
      <w:r>
        <w:rPr>
          <w:lang w:val="en"/>
        </w:rPr>
        <w:t xml:space="preserve">BT 601, BT 709, BT 2020 </w:t>
      </w:r>
    </w:p>
    <w:p w:rsidR="00000000" w:rsidRDefault="00000000">
      <w:pPr>
        <w:ind w:left="720"/>
        <w:divId w:val="67655539"/>
        <w:rPr>
          <w:lang w:val="en"/>
        </w:rPr>
      </w:pPr>
      <w:r>
        <w:rPr>
          <w:lang w:val="en"/>
        </w:rPr>
        <w:t>‘</w:t>
      </w:r>
      <w:r>
        <w:rPr>
          <w:rStyle w:val="HTML1"/>
          <w:lang w:val="en"/>
        </w:rPr>
        <w:t>smpte2084</w:t>
      </w:r>
      <w:r>
        <w:rPr>
          <w:lang w:val="en"/>
        </w:rPr>
        <w:t>’</w:t>
      </w:r>
    </w:p>
    <w:p w:rsidR="00000000" w:rsidRDefault="00000000">
      <w:pPr>
        <w:pStyle w:val="a5"/>
        <w:ind w:left="720"/>
        <w:divId w:val="67655539"/>
        <w:rPr>
          <w:lang w:val="en"/>
        </w:rPr>
      </w:pPr>
      <w:r>
        <w:rPr>
          <w:lang w:val="en"/>
        </w:rPr>
        <w:t xml:space="preserve">SMPTE ST 2084 </w:t>
      </w:r>
    </w:p>
    <w:p w:rsidR="00000000" w:rsidRDefault="00000000">
      <w:pPr>
        <w:ind w:left="720"/>
        <w:divId w:val="67655539"/>
        <w:rPr>
          <w:lang w:val="en"/>
        </w:rPr>
      </w:pPr>
      <w:r>
        <w:rPr>
          <w:lang w:val="en"/>
        </w:rPr>
        <w:t>‘</w:t>
      </w:r>
      <w:r>
        <w:rPr>
          <w:rStyle w:val="HTML1"/>
          <w:lang w:val="en"/>
        </w:rPr>
        <w:t>arib-std-b67</w:t>
      </w:r>
      <w:r>
        <w:rPr>
          <w:lang w:val="en"/>
        </w:rPr>
        <w:t>’</w:t>
      </w:r>
    </w:p>
    <w:p w:rsidR="00000000" w:rsidRDefault="00000000">
      <w:pPr>
        <w:pStyle w:val="a5"/>
        <w:ind w:left="720"/>
        <w:divId w:val="67655539"/>
        <w:rPr>
          <w:lang w:val="en"/>
        </w:rPr>
      </w:pPr>
      <w:r>
        <w:rPr>
          <w:lang w:val="en"/>
        </w:rPr>
        <w:t xml:space="preserve">ARIB STD-B67 </w:t>
      </w:r>
    </w:p>
    <w:p w:rsidR="00000000" w:rsidRDefault="00000000">
      <w:pPr>
        <w:divId w:val="67655539"/>
        <w:rPr>
          <w:lang w:val="en"/>
        </w:rPr>
      </w:pPr>
      <w:r>
        <w:rPr>
          <w:rStyle w:val="HTML1"/>
          <w:lang w:val="en"/>
        </w:rPr>
        <w:t>matrix_coefficients</w:t>
      </w:r>
    </w:p>
    <w:p w:rsidR="00000000" w:rsidRDefault="00000000">
      <w:pPr>
        <w:pStyle w:val="a5"/>
        <w:ind w:left="720"/>
        <w:divId w:val="67655539"/>
        <w:rPr>
          <w:lang w:val="en"/>
        </w:rPr>
      </w:pPr>
      <w:r>
        <w:rPr>
          <w:lang w:val="en"/>
        </w:rPr>
        <w:t xml:space="preserve">Set the matrix coefficient. Available values are: </w:t>
      </w:r>
    </w:p>
    <w:p w:rsidR="00000000" w:rsidRDefault="00000000">
      <w:pPr>
        <w:ind w:left="720"/>
        <w:divId w:val="67655539"/>
        <w:rPr>
          <w:lang w:val="en"/>
        </w:rPr>
      </w:pPr>
      <w:r>
        <w:rPr>
          <w:lang w:val="en"/>
        </w:rPr>
        <w:t>‘</w:t>
      </w:r>
      <w:r>
        <w:rPr>
          <w:rStyle w:val="HTML1"/>
          <w:lang w:val="en"/>
        </w:rPr>
        <w:t>auto</w:t>
      </w:r>
      <w:r>
        <w:rPr>
          <w:lang w:val="en"/>
        </w:rPr>
        <w:t>’</w:t>
      </w:r>
    </w:p>
    <w:p w:rsidR="00000000" w:rsidRDefault="00000000">
      <w:pPr>
        <w:pStyle w:val="a5"/>
        <w:ind w:left="720"/>
        <w:divId w:val="67655539"/>
        <w:rPr>
          <w:lang w:val="en"/>
        </w:rPr>
      </w:pPr>
      <w:r>
        <w:rPr>
          <w:lang w:val="en"/>
        </w:rPr>
        <w:lastRenderedPageBreak/>
        <w:t xml:space="preserve">Keep the same colorspace property (default). </w:t>
      </w:r>
    </w:p>
    <w:p w:rsidR="00000000" w:rsidRDefault="00000000">
      <w:pPr>
        <w:ind w:left="720"/>
        <w:divId w:val="67655539"/>
        <w:rPr>
          <w:lang w:val="en"/>
        </w:rPr>
      </w:pPr>
      <w:r>
        <w:rPr>
          <w:lang w:val="en"/>
        </w:rPr>
        <w:t>‘</w:t>
      </w:r>
      <w:r>
        <w:rPr>
          <w:rStyle w:val="HTML1"/>
          <w:lang w:val="en"/>
        </w:rPr>
        <w:t>unknown</w:t>
      </w:r>
      <w:r>
        <w:rPr>
          <w:lang w:val="en"/>
        </w:rPr>
        <w:t>’</w:t>
      </w:r>
    </w:p>
    <w:p w:rsidR="00000000" w:rsidRDefault="00000000">
      <w:pPr>
        <w:ind w:left="720"/>
        <w:divId w:val="67655539"/>
        <w:rPr>
          <w:lang w:val="en"/>
        </w:rPr>
      </w:pPr>
      <w:r>
        <w:rPr>
          <w:lang w:val="en"/>
        </w:rPr>
        <w:t>‘</w:t>
      </w:r>
      <w:r>
        <w:rPr>
          <w:rStyle w:val="HTML1"/>
          <w:lang w:val="en"/>
        </w:rPr>
        <w:t>bt709</w:t>
      </w:r>
      <w:r>
        <w:rPr>
          <w:lang w:val="en"/>
        </w:rPr>
        <w:t>’</w:t>
      </w:r>
    </w:p>
    <w:p w:rsidR="00000000" w:rsidRDefault="00000000">
      <w:pPr>
        <w:ind w:left="720"/>
        <w:divId w:val="67655539"/>
        <w:rPr>
          <w:lang w:val="en"/>
        </w:rPr>
      </w:pPr>
      <w:r>
        <w:rPr>
          <w:lang w:val="en"/>
        </w:rPr>
        <w:t>‘</w:t>
      </w:r>
      <w:r>
        <w:rPr>
          <w:rStyle w:val="HTML1"/>
          <w:lang w:val="en"/>
        </w:rPr>
        <w:t>smpte170m</w:t>
      </w:r>
      <w:r>
        <w:rPr>
          <w:lang w:val="en"/>
        </w:rPr>
        <w:t>’</w:t>
      </w:r>
    </w:p>
    <w:p w:rsidR="00000000" w:rsidRDefault="00000000">
      <w:pPr>
        <w:pStyle w:val="a5"/>
        <w:ind w:left="720"/>
        <w:divId w:val="67655539"/>
        <w:rPr>
          <w:lang w:val="en"/>
        </w:rPr>
      </w:pPr>
      <w:r>
        <w:rPr>
          <w:lang w:val="en"/>
        </w:rPr>
        <w:t xml:space="preserve">BT 601 </w:t>
      </w:r>
    </w:p>
    <w:p w:rsidR="00000000" w:rsidRDefault="00000000">
      <w:pPr>
        <w:ind w:left="720"/>
        <w:divId w:val="67655539"/>
        <w:rPr>
          <w:lang w:val="en"/>
        </w:rPr>
      </w:pPr>
      <w:r>
        <w:rPr>
          <w:lang w:val="en"/>
        </w:rPr>
        <w:t>‘</w:t>
      </w:r>
      <w:r>
        <w:rPr>
          <w:rStyle w:val="HTML1"/>
          <w:lang w:val="en"/>
        </w:rPr>
        <w:t>bt2020nc</w:t>
      </w:r>
      <w:r>
        <w:rPr>
          <w:lang w:val="en"/>
        </w:rPr>
        <w:t>’</w:t>
      </w:r>
    </w:p>
    <w:p w:rsidR="00000000" w:rsidRDefault="00000000">
      <w:pPr>
        <w:pStyle w:val="a5"/>
        <w:divId w:val="67655539"/>
        <w:rPr>
          <w:lang w:val="en"/>
        </w:rPr>
      </w:pPr>
      <w:r>
        <w:rPr>
          <w:lang w:val="en"/>
        </w:rPr>
        <w:t xml:space="preserve">Set Rec709 colorspace for each frame of the file </w:t>
      </w:r>
    </w:p>
    <w:p w:rsidR="00000000" w:rsidRDefault="00000000">
      <w:pPr>
        <w:pStyle w:val="HTML3"/>
        <w:divId w:val="1760058053"/>
        <w:rPr>
          <w:lang w:val="en"/>
        </w:rPr>
      </w:pPr>
      <w:r>
        <w:rPr>
          <w:lang w:val="en"/>
        </w:rPr>
        <w:t>ffmpeg -i INPUT -c copy -bsf:v prores_metadata=color_primaries=bt709:color_trc=bt709:colorspace=bt709 output.mov</w:t>
      </w:r>
    </w:p>
    <w:p w:rsidR="00000000" w:rsidRDefault="00000000">
      <w:pPr>
        <w:pStyle w:val="a5"/>
        <w:divId w:val="67655539"/>
        <w:rPr>
          <w:lang w:val="en"/>
        </w:rPr>
      </w:pPr>
      <w:r>
        <w:rPr>
          <w:lang w:val="en"/>
        </w:rPr>
        <w:t xml:space="preserve">Set Hybrid Log-Gamma parameters for each frame of the file </w:t>
      </w:r>
    </w:p>
    <w:p w:rsidR="00000000" w:rsidRDefault="00000000">
      <w:pPr>
        <w:pStyle w:val="HTML3"/>
        <w:divId w:val="1831948133"/>
        <w:rPr>
          <w:lang w:val="en"/>
        </w:rPr>
      </w:pPr>
      <w:r>
        <w:rPr>
          <w:lang w:val="en"/>
        </w:rPr>
        <w:t>ffmpeg -i INPUT -c copy -bsf:v prores_metadata=color_primaries=bt2020:color_trc=arib-std-b67:colorspace=bt2020nc output.mov</w:t>
      </w:r>
    </w:p>
    <w:p w:rsidR="00000000" w:rsidRDefault="00000000">
      <w:pPr>
        <w:pStyle w:val="3"/>
        <w:divId w:val="2026200819"/>
        <w:rPr>
          <w:lang w:val="en"/>
        </w:rPr>
      </w:pPr>
      <w:r>
        <w:rPr>
          <w:lang w:val="en"/>
        </w:rPr>
        <w:t>18.28 remove_extra</w:t>
      </w:r>
    </w:p>
    <w:p w:rsidR="00000000" w:rsidRDefault="00000000">
      <w:pPr>
        <w:pStyle w:val="a5"/>
        <w:divId w:val="2026200819"/>
        <w:rPr>
          <w:lang w:val="en"/>
        </w:rPr>
      </w:pPr>
      <w:r>
        <w:rPr>
          <w:lang w:val="en"/>
        </w:rPr>
        <w:t xml:space="preserve">Remove extradata from packets. </w:t>
      </w:r>
    </w:p>
    <w:p w:rsidR="00000000" w:rsidRDefault="00000000">
      <w:pPr>
        <w:pStyle w:val="a5"/>
        <w:divId w:val="2026200819"/>
        <w:rPr>
          <w:lang w:val="en"/>
        </w:rPr>
      </w:pPr>
      <w:r>
        <w:rPr>
          <w:lang w:val="en"/>
        </w:rPr>
        <w:t xml:space="preserve">It accepts the following parameter: </w:t>
      </w:r>
    </w:p>
    <w:p w:rsidR="00000000" w:rsidRDefault="00000000">
      <w:pPr>
        <w:divId w:val="2026200819"/>
        <w:rPr>
          <w:lang w:val="en"/>
        </w:rPr>
      </w:pPr>
      <w:r>
        <w:rPr>
          <w:rStyle w:val="HTML1"/>
          <w:lang w:val="en"/>
        </w:rPr>
        <w:t>freq</w:t>
      </w:r>
    </w:p>
    <w:p w:rsidR="00000000" w:rsidRDefault="00000000">
      <w:pPr>
        <w:pStyle w:val="a5"/>
        <w:ind w:left="720"/>
        <w:divId w:val="2026200819"/>
        <w:rPr>
          <w:lang w:val="en"/>
        </w:rPr>
      </w:pPr>
      <w:r>
        <w:rPr>
          <w:lang w:val="en"/>
        </w:rPr>
        <w:t xml:space="preserve">Set which frame types to remove extradata from. </w:t>
      </w:r>
    </w:p>
    <w:p w:rsidR="00000000" w:rsidRDefault="00000000">
      <w:pPr>
        <w:ind w:left="720"/>
        <w:divId w:val="2026200819"/>
        <w:rPr>
          <w:lang w:val="en"/>
        </w:rPr>
      </w:pPr>
      <w:r>
        <w:rPr>
          <w:lang w:val="en"/>
        </w:rPr>
        <w:t>‘</w:t>
      </w:r>
      <w:r>
        <w:rPr>
          <w:rStyle w:val="HTML1"/>
          <w:lang w:val="en"/>
        </w:rPr>
        <w:t>k</w:t>
      </w:r>
      <w:r>
        <w:rPr>
          <w:lang w:val="en"/>
        </w:rPr>
        <w:t>’</w:t>
      </w:r>
    </w:p>
    <w:p w:rsidR="00000000" w:rsidRDefault="00000000">
      <w:pPr>
        <w:pStyle w:val="a5"/>
        <w:ind w:left="720"/>
        <w:divId w:val="2026200819"/>
        <w:rPr>
          <w:lang w:val="en"/>
        </w:rPr>
      </w:pPr>
      <w:r>
        <w:rPr>
          <w:lang w:val="en"/>
        </w:rPr>
        <w:t xml:space="preserve">Remove extradata from non-keyframes only. </w:t>
      </w:r>
    </w:p>
    <w:p w:rsidR="00000000" w:rsidRDefault="00000000">
      <w:pPr>
        <w:ind w:left="720"/>
        <w:divId w:val="2026200819"/>
        <w:rPr>
          <w:lang w:val="en"/>
        </w:rPr>
      </w:pPr>
      <w:r>
        <w:rPr>
          <w:lang w:val="en"/>
        </w:rPr>
        <w:t>‘</w:t>
      </w:r>
      <w:r>
        <w:rPr>
          <w:rStyle w:val="HTML1"/>
          <w:lang w:val="en"/>
        </w:rPr>
        <w:t>keyframe</w:t>
      </w:r>
      <w:r>
        <w:rPr>
          <w:lang w:val="en"/>
        </w:rPr>
        <w:t>’</w:t>
      </w:r>
    </w:p>
    <w:p w:rsidR="00000000" w:rsidRDefault="00000000">
      <w:pPr>
        <w:pStyle w:val="a5"/>
        <w:ind w:left="720"/>
        <w:divId w:val="2026200819"/>
        <w:rPr>
          <w:lang w:val="en"/>
        </w:rPr>
      </w:pPr>
      <w:r>
        <w:rPr>
          <w:lang w:val="en"/>
        </w:rPr>
        <w:t xml:space="preserve">Remove extradata from keyframes only. </w:t>
      </w:r>
    </w:p>
    <w:p w:rsidR="00000000" w:rsidRDefault="00000000">
      <w:pPr>
        <w:ind w:left="720"/>
        <w:divId w:val="2026200819"/>
        <w:rPr>
          <w:lang w:val="en"/>
        </w:rPr>
      </w:pPr>
      <w:r>
        <w:rPr>
          <w:lang w:val="en"/>
        </w:rPr>
        <w:t>‘</w:t>
      </w:r>
      <w:r>
        <w:rPr>
          <w:rStyle w:val="HTML1"/>
          <w:lang w:val="en"/>
        </w:rPr>
        <w:t>e, all</w:t>
      </w:r>
      <w:r>
        <w:rPr>
          <w:lang w:val="en"/>
        </w:rPr>
        <w:t>’</w:t>
      </w:r>
    </w:p>
    <w:p w:rsidR="00000000" w:rsidRDefault="00000000">
      <w:pPr>
        <w:pStyle w:val="a5"/>
        <w:ind w:left="720"/>
        <w:divId w:val="2026200819"/>
        <w:rPr>
          <w:lang w:val="en"/>
        </w:rPr>
      </w:pPr>
      <w:r>
        <w:rPr>
          <w:lang w:val="en"/>
        </w:rPr>
        <w:t xml:space="preserve">Remove extradata from all frames. </w:t>
      </w:r>
    </w:p>
    <w:p w:rsidR="00000000" w:rsidRDefault="00000000">
      <w:pPr>
        <w:pStyle w:val="3"/>
        <w:divId w:val="755596308"/>
        <w:rPr>
          <w:lang w:val="en"/>
        </w:rPr>
      </w:pPr>
      <w:r>
        <w:rPr>
          <w:lang w:val="en"/>
        </w:rPr>
        <w:t>18.29 setts</w:t>
      </w:r>
    </w:p>
    <w:p w:rsidR="00000000" w:rsidRDefault="00000000">
      <w:pPr>
        <w:pStyle w:val="a5"/>
        <w:divId w:val="755596308"/>
        <w:rPr>
          <w:lang w:val="en"/>
        </w:rPr>
      </w:pPr>
      <w:r>
        <w:rPr>
          <w:lang w:val="en"/>
        </w:rPr>
        <w:lastRenderedPageBreak/>
        <w:t xml:space="preserve">Set PTS and DTS in packets. </w:t>
      </w:r>
    </w:p>
    <w:p w:rsidR="00000000" w:rsidRDefault="00000000">
      <w:pPr>
        <w:pStyle w:val="a5"/>
        <w:divId w:val="755596308"/>
        <w:rPr>
          <w:lang w:val="en"/>
        </w:rPr>
      </w:pPr>
      <w:r>
        <w:rPr>
          <w:lang w:val="en"/>
        </w:rPr>
        <w:t xml:space="preserve">It accepts the following parameters: </w:t>
      </w:r>
    </w:p>
    <w:p w:rsidR="00000000" w:rsidRDefault="00000000">
      <w:pPr>
        <w:divId w:val="755596308"/>
        <w:rPr>
          <w:lang w:val="en"/>
        </w:rPr>
      </w:pPr>
      <w:r>
        <w:rPr>
          <w:rStyle w:val="HTML1"/>
          <w:lang w:val="en"/>
        </w:rPr>
        <w:t>ts</w:t>
      </w:r>
    </w:p>
    <w:p w:rsidR="00000000" w:rsidRDefault="00000000">
      <w:pPr>
        <w:divId w:val="755596308"/>
        <w:rPr>
          <w:lang w:val="en"/>
        </w:rPr>
      </w:pPr>
      <w:r>
        <w:rPr>
          <w:rStyle w:val="HTML1"/>
          <w:lang w:val="en"/>
        </w:rPr>
        <w:t>pts</w:t>
      </w:r>
    </w:p>
    <w:p w:rsidR="00000000" w:rsidRDefault="00000000">
      <w:pPr>
        <w:divId w:val="755596308"/>
        <w:rPr>
          <w:lang w:val="en"/>
        </w:rPr>
      </w:pPr>
      <w:r>
        <w:rPr>
          <w:rStyle w:val="HTML1"/>
          <w:lang w:val="en"/>
        </w:rPr>
        <w:t>dts</w:t>
      </w:r>
    </w:p>
    <w:p w:rsidR="00000000" w:rsidRDefault="00000000">
      <w:pPr>
        <w:pStyle w:val="a5"/>
        <w:ind w:left="720"/>
        <w:divId w:val="755596308"/>
        <w:rPr>
          <w:lang w:val="en"/>
        </w:rPr>
      </w:pPr>
      <w:r>
        <w:rPr>
          <w:lang w:val="en"/>
        </w:rPr>
        <w:t xml:space="preserve">Set expressions for PTS, DTS or both. </w:t>
      </w:r>
    </w:p>
    <w:p w:rsidR="00000000" w:rsidRDefault="00000000">
      <w:pPr>
        <w:divId w:val="755596308"/>
        <w:rPr>
          <w:lang w:val="en"/>
        </w:rPr>
      </w:pPr>
      <w:r>
        <w:rPr>
          <w:rStyle w:val="HTML1"/>
          <w:lang w:val="en"/>
        </w:rPr>
        <w:t>duration</w:t>
      </w:r>
    </w:p>
    <w:p w:rsidR="00000000" w:rsidRDefault="00000000">
      <w:pPr>
        <w:pStyle w:val="a5"/>
        <w:ind w:left="720"/>
        <w:divId w:val="755596308"/>
        <w:rPr>
          <w:lang w:val="en"/>
        </w:rPr>
      </w:pPr>
      <w:r>
        <w:rPr>
          <w:lang w:val="en"/>
        </w:rPr>
        <w:t xml:space="preserve">Set expression for duration. </w:t>
      </w:r>
    </w:p>
    <w:p w:rsidR="00000000" w:rsidRDefault="00000000">
      <w:pPr>
        <w:divId w:val="755596308"/>
        <w:rPr>
          <w:lang w:val="en"/>
        </w:rPr>
      </w:pPr>
      <w:r>
        <w:rPr>
          <w:rStyle w:val="HTML1"/>
          <w:lang w:val="en"/>
        </w:rPr>
        <w:t>time_base</w:t>
      </w:r>
    </w:p>
    <w:p w:rsidR="00000000" w:rsidRDefault="00000000">
      <w:pPr>
        <w:pStyle w:val="a5"/>
        <w:ind w:left="720"/>
        <w:divId w:val="755596308"/>
        <w:rPr>
          <w:lang w:val="en"/>
        </w:rPr>
      </w:pPr>
      <w:r>
        <w:rPr>
          <w:lang w:val="en"/>
        </w:rPr>
        <w:t xml:space="preserve">Set output time base. </w:t>
      </w:r>
    </w:p>
    <w:p w:rsidR="00000000" w:rsidRDefault="00000000">
      <w:pPr>
        <w:pStyle w:val="a5"/>
        <w:divId w:val="755596308"/>
        <w:rPr>
          <w:lang w:val="en"/>
        </w:rPr>
      </w:pPr>
      <w:r>
        <w:rPr>
          <w:lang w:val="en"/>
        </w:rPr>
        <w:t xml:space="preserve">The expressions are evaluated through the eval API and can contain the following constants: </w:t>
      </w:r>
    </w:p>
    <w:p w:rsidR="00000000" w:rsidRDefault="00000000">
      <w:pPr>
        <w:divId w:val="755596308"/>
        <w:rPr>
          <w:lang w:val="en"/>
        </w:rPr>
      </w:pPr>
      <w:r>
        <w:rPr>
          <w:rStyle w:val="HTML1"/>
          <w:lang w:val="en"/>
        </w:rPr>
        <w:t>N</w:t>
      </w:r>
    </w:p>
    <w:p w:rsidR="00000000" w:rsidRDefault="00000000">
      <w:pPr>
        <w:pStyle w:val="a5"/>
        <w:ind w:left="720"/>
        <w:divId w:val="755596308"/>
        <w:rPr>
          <w:lang w:val="en"/>
        </w:rPr>
      </w:pPr>
      <w:r>
        <w:rPr>
          <w:lang w:val="en"/>
        </w:rPr>
        <w:t xml:space="preserve">The count of the input packet. Starting from 0. </w:t>
      </w:r>
    </w:p>
    <w:p w:rsidR="00000000" w:rsidRDefault="00000000">
      <w:pPr>
        <w:divId w:val="755596308"/>
        <w:rPr>
          <w:lang w:val="en"/>
        </w:rPr>
      </w:pPr>
      <w:r>
        <w:rPr>
          <w:rStyle w:val="HTML1"/>
          <w:lang w:val="en"/>
        </w:rPr>
        <w:t>TS</w:t>
      </w:r>
    </w:p>
    <w:p w:rsidR="00000000" w:rsidRDefault="00000000">
      <w:pPr>
        <w:pStyle w:val="a5"/>
        <w:ind w:left="720"/>
        <w:divId w:val="755596308"/>
        <w:rPr>
          <w:lang w:val="en"/>
        </w:rPr>
      </w:pPr>
      <w:r>
        <w:rPr>
          <w:lang w:val="en"/>
        </w:rPr>
        <w:t xml:space="preserve">The demux timestamp in input in case of </w:t>
      </w:r>
      <w:r>
        <w:rPr>
          <w:rStyle w:val="HTML2"/>
          <w:lang w:val="en"/>
        </w:rPr>
        <w:t>ts</w:t>
      </w:r>
      <w:r>
        <w:rPr>
          <w:lang w:val="en"/>
        </w:rPr>
        <w:t xml:space="preserve"> or </w:t>
      </w:r>
      <w:r>
        <w:rPr>
          <w:rStyle w:val="HTML2"/>
          <w:lang w:val="en"/>
        </w:rPr>
        <w:t>dts</w:t>
      </w:r>
      <w:r>
        <w:rPr>
          <w:lang w:val="en"/>
        </w:rPr>
        <w:t xml:space="preserve"> option or presentation timestamp in case of </w:t>
      </w:r>
      <w:r>
        <w:rPr>
          <w:rStyle w:val="HTML2"/>
          <w:lang w:val="en"/>
        </w:rPr>
        <w:t>pts</w:t>
      </w:r>
      <w:r>
        <w:rPr>
          <w:lang w:val="en"/>
        </w:rPr>
        <w:t xml:space="preserve"> option. </w:t>
      </w:r>
    </w:p>
    <w:p w:rsidR="00000000" w:rsidRDefault="00000000">
      <w:pPr>
        <w:divId w:val="755596308"/>
        <w:rPr>
          <w:lang w:val="en"/>
        </w:rPr>
      </w:pPr>
      <w:r>
        <w:rPr>
          <w:rStyle w:val="HTML1"/>
          <w:lang w:val="en"/>
        </w:rPr>
        <w:t>POS</w:t>
      </w:r>
    </w:p>
    <w:p w:rsidR="00000000" w:rsidRDefault="00000000">
      <w:pPr>
        <w:pStyle w:val="a5"/>
        <w:ind w:left="720"/>
        <w:divId w:val="755596308"/>
        <w:rPr>
          <w:lang w:val="en"/>
        </w:rPr>
      </w:pPr>
      <w:r>
        <w:rPr>
          <w:lang w:val="en"/>
        </w:rPr>
        <w:t xml:space="preserve">The original position in the file of the packet, or undefined if undefined for the current packet </w:t>
      </w:r>
    </w:p>
    <w:p w:rsidR="00000000" w:rsidRDefault="00000000">
      <w:pPr>
        <w:divId w:val="755596308"/>
        <w:rPr>
          <w:lang w:val="en"/>
        </w:rPr>
      </w:pPr>
      <w:r>
        <w:rPr>
          <w:rStyle w:val="HTML1"/>
          <w:lang w:val="en"/>
        </w:rPr>
        <w:t>DTS</w:t>
      </w:r>
    </w:p>
    <w:p w:rsidR="00000000" w:rsidRDefault="00000000">
      <w:pPr>
        <w:pStyle w:val="a5"/>
        <w:ind w:left="720"/>
        <w:divId w:val="755596308"/>
        <w:rPr>
          <w:lang w:val="en"/>
        </w:rPr>
      </w:pPr>
      <w:r>
        <w:rPr>
          <w:lang w:val="en"/>
        </w:rPr>
        <w:t xml:space="preserve">The demux timestamp in input. </w:t>
      </w:r>
    </w:p>
    <w:p w:rsidR="00000000" w:rsidRDefault="00000000">
      <w:pPr>
        <w:divId w:val="755596308"/>
        <w:rPr>
          <w:lang w:val="en"/>
        </w:rPr>
      </w:pPr>
      <w:r>
        <w:rPr>
          <w:rStyle w:val="HTML1"/>
          <w:lang w:val="en"/>
        </w:rPr>
        <w:t>PTS</w:t>
      </w:r>
    </w:p>
    <w:p w:rsidR="00000000" w:rsidRDefault="00000000">
      <w:pPr>
        <w:pStyle w:val="a5"/>
        <w:ind w:left="720"/>
        <w:divId w:val="755596308"/>
        <w:rPr>
          <w:lang w:val="en"/>
        </w:rPr>
      </w:pPr>
      <w:r>
        <w:rPr>
          <w:lang w:val="en"/>
        </w:rPr>
        <w:t xml:space="preserve">The presentation timestamp in input. </w:t>
      </w:r>
    </w:p>
    <w:p w:rsidR="00000000" w:rsidRDefault="00000000">
      <w:pPr>
        <w:divId w:val="755596308"/>
        <w:rPr>
          <w:lang w:val="en"/>
        </w:rPr>
      </w:pPr>
      <w:r>
        <w:rPr>
          <w:rStyle w:val="HTML1"/>
          <w:lang w:val="en"/>
        </w:rPr>
        <w:t>DURATION</w:t>
      </w:r>
    </w:p>
    <w:p w:rsidR="00000000" w:rsidRDefault="00000000">
      <w:pPr>
        <w:pStyle w:val="a5"/>
        <w:ind w:left="720"/>
        <w:divId w:val="755596308"/>
        <w:rPr>
          <w:lang w:val="en"/>
        </w:rPr>
      </w:pPr>
      <w:r>
        <w:rPr>
          <w:lang w:val="en"/>
        </w:rPr>
        <w:t xml:space="preserve">The duration in input. </w:t>
      </w:r>
    </w:p>
    <w:p w:rsidR="00000000" w:rsidRDefault="00000000">
      <w:pPr>
        <w:divId w:val="755596308"/>
        <w:rPr>
          <w:lang w:val="en"/>
        </w:rPr>
      </w:pPr>
      <w:r>
        <w:rPr>
          <w:rStyle w:val="HTML1"/>
          <w:lang w:val="en"/>
        </w:rPr>
        <w:lastRenderedPageBreak/>
        <w:t>STARTDTS</w:t>
      </w:r>
    </w:p>
    <w:p w:rsidR="00000000" w:rsidRDefault="00000000">
      <w:pPr>
        <w:pStyle w:val="a5"/>
        <w:ind w:left="720"/>
        <w:divId w:val="755596308"/>
        <w:rPr>
          <w:lang w:val="en"/>
        </w:rPr>
      </w:pPr>
      <w:r>
        <w:rPr>
          <w:lang w:val="en"/>
        </w:rPr>
        <w:t xml:space="preserve">The DTS of the first packet. </w:t>
      </w:r>
    </w:p>
    <w:p w:rsidR="00000000" w:rsidRDefault="00000000">
      <w:pPr>
        <w:divId w:val="755596308"/>
        <w:rPr>
          <w:lang w:val="en"/>
        </w:rPr>
      </w:pPr>
      <w:r>
        <w:rPr>
          <w:rStyle w:val="HTML1"/>
          <w:lang w:val="en"/>
        </w:rPr>
        <w:t>STARTPTS</w:t>
      </w:r>
    </w:p>
    <w:p w:rsidR="00000000" w:rsidRDefault="00000000">
      <w:pPr>
        <w:pStyle w:val="a5"/>
        <w:ind w:left="720"/>
        <w:divId w:val="755596308"/>
        <w:rPr>
          <w:lang w:val="en"/>
        </w:rPr>
      </w:pPr>
      <w:r>
        <w:rPr>
          <w:lang w:val="en"/>
        </w:rPr>
        <w:t xml:space="preserve">The PTS of the first packet. </w:t>
      </w:r>
    </w:p>
    <w:p w:rsidR="00000000" w:rsidRDefault="00000000">
      <w:pPr>
        <w:divId w:val="755596308"/>
        <w:rPr>
          <w:lang w:val="en"/>
        </w:rPr>
      </w:pPr>
      <w:r>
        <w:rPr>
          <w:rStyle w:val="HTML1"/>
          <w:lang w:val="en"/>
        </w:rPr>
        <w:t>PREV_INDTS</w:t>
      </w:r>
    </w:p>
    <w:p w:rsidR="00000000" w:rsidRDefault="00000000">
      <w:pPr>
        <w:pStyle w:val="a5"/>
        <w:ind w:left="720"/>
        <w:divId w:val="755596308"/>
        <w:rPr>
          <w:lang w:val="en"/>
        </w:rPr>
      </w:pPr>
      <w:r>
        <w:rPr>
          <w:lang w:val="en"/>
        </w:rPr>
        <w:t xml:space="preserve">The previous input DTS. </w:t>
      </w:r>
    </w:p>
    <w:p w:rsidR="00000000" w:rsidRDefault="00000000">
      <w:pPr>
        <w:divId w:val="755596308"/>
        <w:rPr>
          <w:lang w:val="en"/>
        </w:rPr>
      </w:pPr>
      <w:r>
        <w:rPr>
          <w:rStyle w:val="HTML1"/>
          <w:lang w:val="en"/>
        </w:rPr>
        <w:t>PREV_INPTS</w:t>
      </w:r>
    </w:p>
    <w:p w:rsidR="00000000" w:rsidRDefault="00000000">
      <w:pPr>
        <w:pStyle w:val="a5"/>
        <w:ind w:left="720"/>
        <w:divId w:val="755596308"/>
        <w:rPr>
          <w:lang w:val="en"/>
        </w:rPr>
      </w:pPr>
      <w:r>
        <w:rPr>
          <w:lang w:val="en"/>
        </w:rPr>
        <w:t xml:space="preserve">The previous input PTS. </w:t>
      </w:r>
    </w:p>
    <w:p w:rsidR="00000000" w:rsidRDefault="00000000">
      <w:pPr>
        <w:divId w:val="755596308"/>
        <w:rPr>
          <w:lang w:val="en"/>
        </w:rPr>
      </w:pPr>
      <w:r>
        <w:rPr>
          <w:rStyle w:val="HTML1"/>
          <w:lang w:val="en"/>
        </w:rPr>
        <w:t>PREV_INDURATION</w:t>
      </w:r>
    </w:p>
    <w:p w:rsidR="00000000" w:rsidRDefault="00000000">
      <w:pPr>
        <w:pStyle w:val="a5"/>
        <w:ind w:left="720"/>
        <w:divId w:val="755596308"/>
        <w:rPr>
          <w:lang w:val="en"/>
        </w:rPr>
      </w:pPr>
      <w:r>
        <w:rPr>
          <w:lang w:val="en"/>
        </w:rPr>
        <w:t xml:space="preserve">The previous input duration. </w:t>
      </w:r>
    </w:p>
    <w:p w:rsidR="00000000" w:rsidRDefault="00000000">
      <w:pPr>
        <w:divId w:val="755596308"/>
        <w:rPr>
          <w:lang w:val="en"/>
        </w:rPr>
      </w:pPr>
      <w:r>
        <w:rPr>
          <w:rStyle w:val="HTML1"/>
          <w:lang w:val="en"/>
        </w:rPr>
        <w:t>PREV_OUTDTS</w:t>
      </w:r>
    </w:p>
    <w:p w:rsidR="00000000" w:rsidRDefault="00000000">
      <w:pPr>
        <w:pStyle w:val="a5"/>
        <w:ind w:left="720"/>
        <w:divId w:val="755596308"/>
        <w:rPr>
          <w:lang w:val="en"/>
        </w:rPr>
      </w:pPr>
      <w:r>
        <w:rPr>
          <w:lang w:val="en"/>
        </w:rPr>
        <w:t xml:space="preserve">The previous output DTS. </w:t>
      </w:r>
    </w:p>
    <w:p w:rsidR="00000000" w:rsidRDefault="00000000">
      <w:pPr>
        <w:divId w:val="755596308"/>
        <w:rPr>
          <w:lang w:val="en"/>
        </w:rPr>
      </w:pPr>
      <w:r>
        <w:rPr>
          <w:rStyle w:val="HTML1"/>
          <w:lang w:val="en"/>
        </w:rPr>
        <w:t>PREV_OUTPTS</w:t>
      </w:r>
    </w:p>
    <w:p w:rsidR="00000000" w:rsidRDefault="00000000">
      <w:pPr>
        <w:pStyle w:val="a5"/>
        <w:ind w:left="720"/>
        <w:divId w:val="755596308"/>
        <w:rPr>
          <w:lang w:val="en"/>
        </w:rPr>
      </w:pPr>
      <w:r>
        <w:rPr>
          <w:lang w:val="en"/>
        </w:rPr>
        <w:t xml:space="preserve">The previous output PTS. </w:t>
      </w:r>
    </w:p>
    <w:p w:rsidR="00000000" w:rsidRDefault="00000000">
      <w:pPr>
        <w:divId w:val="755596308"/>
        <w:rPr>
          <w:lang w:val="en"/>
        </w:rPr>
      </w:pPr>
      <w:r>
        <w:rPr>
          <w:rStyle w:val="HTML1"/>
          <w:lang w:val="en"/>
        </w:rPr>
        <w:t>PREV_OUTDURATION</w:t>
      </w:r>
    </w:p>
    <w:p w:rsidR="00000000" w:rsidRDefault="00000000">
      <w:pPr>
        <w:pStyle w:val="a5"/>
        <w:ind w:left="720"/>
        <w:divId w:val="755596308"/>
        <w:rPr>
          <w:lang w:val="en"/>
        </w:rPr>
      </w:pPr>
      <w:r>
        <w:rPr>
          <w:lang w:val="en"/>
        </w:rPr>
        <w:t xml:space="preserve">The previous output duration. </w:t>
      </w:r>
    </w:p>
    <w:p w:rsidR="00000000" w:rsidRDefault="00000000">
      <w:pPr>
        <w:divId w:val="755596308"/>
        <w:rPr>
          <w:lang w:val="en"/>
        </w:rPr>
      </w:pPr>
      <w:r>
        <w:rPr>
          <w:rStyle w:val="HTML1"/>
          <w:lang w:val="en"/>
        </w:rPr>
        <w:t>NEXT_DTS</w:t>
      </w:r>
    </w:p>
    <w:p w:rsidR="00000000" w:rsidRDefault="00000000">
      <w:pPr>
        <w:pStyle w:val="a5"/>
        <w:ind w:left="720"/>
        <w:divId w:val="755596308"/>
        <w:rPr>
          <w:lang w:val="en"/>
        </w:rPr>
      </w:pPr>
      <w:r>
        <w:rPr>
          <w:lang w:val="en"/>
        </w:rPr>
        <w:t xml:space="preserve">The next input DTS. </w:t>
      </w:r>
    </w:p>
    <w:p w:rsidR="00000000" w:rsidRDefault="00000000">
      <w:pPr>
        <w:divId w:val="755596308"/>
        <w:rPr>
          <w:lang w:val="en"/>
        </w:rPr>
      </w:pPr>
      <w:r>
        <w:rPr>
          <w:rStyle w:val="HTML1"/>
          <w:lang w:val="en"/>
        </w:rPr>
        <w:t>NEXT_PTS</w:t>
      </w:r>
    </w:p>
    <w:p w:rsidR="00000000" w:rsidRDefault="00000000">
      <w:pPr>
        <w:pStyle w:val="a5"/>
        <w:ind w:left="720"/>
        <w:divId w:val="755596308"/>
        <w:rPr>
          <w:lang w:val="en"/>
        </w:rPr>
      </w:pPr>
      <w:r>
        <w:rPr>
          <w:lang w:val="en"/>
        </w:rPr>
        <w:t xml:space="preserve">The next input PTS. </w:t>
      </w:r>
    </w:p>
    <w:p w:rsidR="00000000" w:rsidRDefault="00000000">
      <w:pPr>
        <w:divId w:val="755596308"/>
        <w:rPr>
          <w:lang w:val="en"/>
        </w:rPr>
      </w:pPr>
      <w:r>
        <w:rPr>
          <w:rStyle w:val="HTML1"/>
          <w:lang w:val="en"/>
        </w:rPr>
        <w:t>NEXT_DURATION</w:t>
      </w:r>
    </w:p>
    <w:p w:rsidR="00000000" w:rsidRDefault="00000000">
      <w:pPr>
        <w:pStyle w:val="a5"/>
        <w:ind w:left="720"/>
        <w:divId w:val="755596308"/>
        <w:rPr>
          <w:lang w:val="en"/>
        </w:rPr>
      </w:pPr>
      <w:r>
        <w:rPr>
          <w:lang w:val="en"/>
        </w:rPr>
        <w:t xml:space="preserve">The next input duration. </w:t>
      </w:r>
    </w:p>
    <w:p w:rsidR="00000000" w:rsidRDefault="00000000">
      <w:pPr>
        <w:divId w:val="755596308"/>
        <w:rPr>
          <w:lang w:val="en"/>
        </w:rPr>
      </w:pPr>
      <w:r>
        <w:rPr>
          <w:rStyle w:val="HTML1"/>
          <w:lang w:val="en"/>
        </w:rPr>
        <w:t>TB</w:t>
      </w:r>
    </w:p>
    <w:p w:rsidR="00000000" w:rsidRDefault="00000000">
      <w:pPr>
        <w:pStyle w:val="a5"/>
        <w:ind w:left="720"/>
        <w:divId w:val="755596308"/>
        <w:rPr>
          <w:lang w:val="en"/>
        </w:rPr>
      </w:pPr>
      <w:r>
        <w:rPr>
          <w:lang w:val="en"/>
        </w:rPr>
        <w:t xml:space="preserve">The timebase of stream packet belongs. </w:t>
      </w:r>
    </w:p>
    <w:p w:rsidR="00000000" w:rsidRDefault="00000000">
      <w:pPr>
        <w:divId w:val="755596308"/>
        <w:rPr>
          <w:lang w:val="en"/>
        </w:rPr>
      </w:pPr>
      <w:r>
        <w:rPr>
          <w:rStyle w:val="HTML1"/>
          <w:lang w:val="en"/>
        </w:rPr>
        <w:lastRenderedPageBreak/>
        <w:t>TB_OUT</w:t>
      </w:r>
    </w:p>
    <w:p w:rsidR="00000000" w:rsidRDefault="00000000">
      <w:pPr>
        <w:pStyle w:val="a5"/>
        <w:ind w:left="720"/>
        <w:divId w:val="755596308"/>
        <w:rPr>
          <w:lang w:val="en"/>
        </w:rPr>
      </w:pPr>
      <w:r>
        <w:rPr>
          <w:lang w:val="en"/>
        </w:rPr>
        <w:t xml:space="preserve">The output timebase. </w:t>
      </w:r>
    </w:p>
    <w:p w:rsidR="00000000" w:rsidRDefault="00000000">
      <w:pPr>
        <w:divId w:val="755596308"/>
        <w:rPr>
          <w:lang w:val="en"/>
        </w:rPr>
      </w:pPr>
      <w:r>
        <w:rPr>
          <w:rStyle w:val="HTML1"/>
          <w:lang w:val="en"/>
        </w:rPr>
        <w:t>SR</w:t>
      </w:r>
    </w:p>
    <w:p w:rsidR="00000000" w:rsidRDefault="00000000">
      <w:pPr>
        <w:pStyle w:val="a5"/>
        <w:ind w:left="720"/>
        <w:divId w:val="755596308"/>
        <w:rPr>
          <w:lang w:val="en"/>
        </w:rPr>
      </w:pPr>
      <w:r>
        <w:rPr>
          <w:lang w:val="en"/>
        </w:rPr>
        <w:t xml:space="preserve">The sample rate of stream packet belongs. </w:t>
      </w:r>
    </w:p>
    <w:p w:rsidR="00000000" w:rsidRDefault="00000000">
      <w:pPr>
        <w:divId w:val="755596308"/>
        <w:rPr>
          <w:lang w:val="en"/>
        </w:rPr>
      </w:pPr>
      <w:r>
        <w:rPr>
          <w:rStyle w:val="HTML1"/>
          <w:lang w:val="en"/>
        </w:rPr>
        <w:t>NOPTS</w:t>
      </w:r>
    </w:p>
    <w:p w:rsidR="00000000" w:rsidRDefault="00000000">
      <w:pPr>
        <w:pStyle w:val="a5"/>
        <w:ind w:left="720"/>
        <w:divId w:val="755596308"/>
        <w:rPr>
          <w:lang w:val="en"/>
        </w:rPr>
      </w:pPr>
      <w:r>
        <w:rPr>
          <w:lang w:val="en"/>
        </w:rPr>
        <w:t xml:space="preserve">The AV_NOPTS_VALUE constant. </w:t>
      </w:r>
    </w:p>
    <w:p w:rsidR="00000000" w:rsidRDefault="00000000">
      <w:pPr>
        <w:pStyle w:val="3"/>
        <w:divId w:val="803231776"/>
        <w:rPr>
          <w:lang w:val="en"/>
        </w:rPr>
      </w:pPr>
      <w:r>
        <w:rPr>
          <w:lang w:val="en"/>
        </w:rPr>
        <w:t>18.30 text2movsub</w:t>
      </w:r>
    </w:p>
    <w:p w:rsidR="00000000" w:rsidRDefault="00000000">
      <w:pPr>
        <w:pStyle w:val="a5"/>
        <w:divId w:val="803231776"/>
        <w:rPr>
          <w:lang w:val="en"/>
        </w:rPr>
      </w:pPr>
      <w:r>
        <w:rPr>
          <w:lang w:val="en"/>
        </w:rPr>
        <w:t xml:space="preserve">Convert text subtitles to MOV subtitles (as used by the </w:t>
      </w:r>
      <w:r>
        <w:rPr>
          <w:rStyle w:val="HTML2"/>
          <w:lang w:val="en"/>
        </w:rPr>
        <w:t>mov_text</w:t>
      </w:r>
      <w:r>
        <w:rPr>
          <w:lang w:val="en"/>
        </w:rPr>
        <w:t xml:space="preserve"> codec) with metadata headers. </w:t>
      </w:r>
    </w:p>
    <w:p w:rsidR="00000000" w:rsidRDefault="00000000">
      <w:pPr>
        <w:pStyle w:val="a5"/>
        <w:divId w:val="803231776"/>
        <w:rPr>
          <w:lang w:val="en"/>
        </w:rPr>
      </w:pPr>
      <w:r>
        <w:rPr>
          <w:lang w:val="en"/>
        </w:rPr>
        <w:t xml:space="preserve">See also the </w:t>
      </w:r>
      <w:hyperlink w:anchor="mov2textsub" w:history="1">
        <w:r>
          <w:rPr>
            <w:rStyle w:val="a3"/>
            <w:lang w:val="en"/>
          </w:rPr>
          <w:t>mov2textsub</w:t>
        </w:r>
      </w:hyperlink>
      <w:r>
        <w:rPr>
          <w:lang w:val="en"/>
        </w:rPr>
        <w:t xml:space="preserve"> filter. </w:t>
      </w:r>
    </w:p>
    <w:p w:rsidR="00000000" w:rsidRDefault="00000000">
      <w:pPr>
        <w:pStyle w:val="3"/>
        <w:divId w:val="1421945707"/>
        <w:rPr>
          <w:lang w:val="en"/>
        </w:rPr>
      </w:pPr>
      <w:r>
        <w:rPr>
          <w:lang w:val="en"/>
        </w:rPr>
        <w:t>18.31 trace_headers</w:t>
      </w:r>
    </w:p>
    <w:p w:rsidR="00000000" w:rsidRDefault="00000000">
      <w:pPr>
        <w:pStyle w:val="a5"/>
        <w:divId w:val="1421945707"/>
        <w:rPr>
          <w:lang w:val="en"/>
        </w:rPr>
      </w:pPr>
      <w:r>
        <w:rPr>
          <w:lang w:val="en"/>
        </w:rPr>
        <w:t xml:space="preserve">Log trace output containing all syntax elements in the coded stream headers (everything above the level of individual coded blocks). This can be useful for debugging low-level stream issues. </w:t>
      </w:r>
    </w:p>
    <w:p w:rsidR="00000000" w:rsidRDefault="00000000">
      <w:pPr>
        <w:pStyle w:val="a5"/>
        <w:divId w:val="1421945707"/>
        <w:rPr>
          <w:lang w:val="en"/>
        </w:rPr>
      </w:pPr>
      <w:r>
        <w:rPr>
          <w:lang w:val="en"/>
        </w:rPr>
        <w:t xml:space="preserve">Supports AV1, H.264, H.265, (M)JPEG, MPEG-2 and VP9, but depending on the build only a subset of these may be available. </w:t>
      </w:r>
    </w:p>
    <w:p w:rsidR="00000000" w:rsidRDefault="00000000">
      <w:pPr>
        <w:pStyle w:val="3"/>
        <w:divId w:val="1164469906"/>
        <w:rPr>
          <w:lang w:val="en"/>
        </w:rPr>
      </w:pPr>
      <w:r>
        <w:rPr>
          <w:lang w:val="en"/>
        </w:rPr>
        <w:t>18.32 truehd_core</w:t>
      </w:r>
    </w:p>
    <w:p w:rsidR="00000000" w:rsidRDefault="00000000">
      <w:pPr>
        <w:pStyle w:val="a5"/>
        <w:divId w:val="1164469906"/>
        <w:rPr>
          <w:lang w:val="en"/>
        </w:rPr>
      </w:pPr>
      <w:r>
        <w:rPr>
          <w:lang w:val="en"/>
        </w:rPr>
        <w:t xml:space="preserve">Extract the core from a TrueHD stream, dropping ATMOS data. </w:t>
      </w:r>
    </w:p>
    <w:p w:rsidR="00000000" w:rsidRDefault="00000000">
      <w:pPr>
        <w:pStyle w:val="3"/>
        <w:divId w:val="74015604"/>
        <w:rPr>
          <w:lang w:val="en"/>
        </w:rPr>
      </w:pPr>
      <w:r>
        <w:rPr>
          <w:lang w:val="en"/>
        </w:rPr>
        <w:t>18.33 vp9_metadata</w:t>
      </w:r>
    </w:p>
    <w:p w:rsidR="00000000" w:rsidRDefault="00000000">
      <w:pPr>
        <w:pStyle w:val="a5"/>
        <w:divId w:val="74015604"/>
        <w:rPr>
          <w:lang w:val="en"/>
        </w:rPr>
      </w:pPr>
      <w:r>
        <w:rPr>
          <w:lang w:val="en"/>
        </w:rPr>
        <w:t xml:space="preserve">Modify metadata embedded in a VP9 stream. </w:t>
      </w:r>
    </w:p>
    <w:p w:rsidR="00000000" w:rsidRDefault="00000000">
      <w:pPr>
        <w:divId w:val="74015604"/>
        <w:rPr>
          <w:lang w:val="en"/>
        </w:rPr>
      </w:pPr>
      <w:r>
        <w:rPr>
          <w:rStyle w:val="HTML1"/>
          <w:lang w:val="en"/>
        </w:rPr>
        <w:t>color_space</w:t>
      </w:r>
    </w:p>
    <w:p w:rsidR="00000000" w:rsidRDefault="00000000">
      <w:pPr>
        <w:pStyle w:val="a5"/>
        <w:ind w:left="720"/>
        <w:divId w:val="74015604"/>
        <w:rPr>
          <w:lang w:val="en"/>
        </w:rPr>
      </w:pPr>
      <w:r>
        <w:rPr>
          <w:lang w:val="en"/>
        </w:rPr>
        <w:t xml:space="preserve">Set the color space value in the frame header. Note that any frame set to RGB will be implicitly set to PC range and that RGB is incompatible with profiles 0 and 2. </w:t>
      </w:r>
    </w:p>
    <w:p w:rsidR="00000000" w:rsidRDefault="00000000">
      <w:pPr>
        <w:ind w:left="720"/>
        <w:divId w:val="74015604"/>
        <w:rPr>
          <w:lang w:val="en"/>
        </w:rPr>
      </w:pPr>
      <w:r>
        <w:rPr>
          <w:lang w:val="en"/>
        </w:rPr>
        <w:t>‘</w:t>
      </w:r>
      <w:r>
        <w:rPr>
          <w:rStyle w:val="HTML1"/>
          <w:lang w:val="en"/>
        </w:rPr>
        <w:t>unknown</w:t>
      </w:r>
      <w:r>
        <w:rPr>
          <w:lang w:val="en"/>
        </w:rPr>
        <w:t>’</w:t>
      </w:r>
    </w:p>
    <w:p w:rsidR="00000000" w:rsidRDefault="00000000">
      <w:pPr>
        <w:ind w:left="720"/>
        <w:divId w:val="74015604"/>
        <w:rPr>
          <w:lang w:val="en"/>
        </w:rPr>
      </w:pPr>
      <w:r>
        <w:rPr>
          <w:lang w:val="en"/>
        </w:rPr>
        <w:t>‘</w:t>
      </w:r>
      <w:r>
        <w:rPr>
          <w:rStyle w:val="HTML1"/>
          <w:lang w:val="en"/>
        </w:rPr>
        <w:t>bt601</w:t>
      </w:r>
      <w:r>
        <w:rPr>
          <w:lang w:val="en"/>
        </w:rPr>
        <w:t>’</w:t>
      </w:r>
    </w:p>
    <w:p w:rsidR="00000000" w:rsidRDefault="00000000">
      <w:pPr>
        <w:ind w:left="720"/>
        <w:divId w:val="74015604"/>
        <w:rPr>
          <w:lang w:val="en"/>
        </w:rPr>
      </w:pPr>
      <w:r>
        <w:rPr>
          <w:lang w:val="en"/>
        </w:rPr>
        <w:t>‘</w:t>
      </w:r>
      <w:r>
        <w:rPr>
          <w:rStyle w:val="HTML1"/>
          <w:lang w:val="en"/>
        </w:rPr>
        <w:t>bt709</w:t>
      </w:r>
      <w:r>
        <w:rPr>
          <w:lang w:val="en"/>
        </w:rPr>
        <w:t>’</w:t>
      </w:r>
    </w:p>
    <w:p w:rsidR="00000000" w:rsidRDefault="00000000">
      <w:pPr>
        <w:ind w:left="720"/>
        <w:divId w:val="74015604"/>
        <w:rPr>
          <w:lang w:val="en"/>
        </w:rPr>
      </w:pPr>
      <w:r>
        <w:rPr>
          <w:lang w:val="en"/>
        </w:rPr>
        <w:t>‘</w:t>
      </w:r>
      <w:r>
        <w:rPr>
          <w:rStyle w:val="HTML1"/>
          <w:lang w:val="en"/>
        </w:rPr>
        <w:t>smpte170</w:t>
      </w:r>
      <w:r>
        <w:rPr>
          <w:lang w:val="en"/>
        </w:rPr>
        <w:t>’</w:t>
      </w:r>
    </w:p>
    <w:p w:rsidR="00000000" w:rsidRDefault="00000000">
      <w:pPr>
        <w:ind w:left="720"/>
        <w:divId w:val="74015604"/>
        <w:rPr>
          <w:lang w:val="en"/>
        </w:rPr>
      </w:pPr>
      <w:r>
        <w:rPr>
          <w:lang w:val="en"/>
        </w:rPr>
        <w:lastRenderedPageBreak/>
        <w:t>‘</w:t>
      </w:r>
      <w:r>
        <w:rPr>
          <w:rStyle w:val="HTML1"/>
          <w:lang w:val="en"/>
        </w:rPr>
        <w:t>smpte240</w:t>
      </w:r>
      <w:r>
        <w:rPr>
          <w:lang w:val="en"/>
        </w:rPr>
        <w:t>’</w:t>
      </w:r>
    </w:p>
    <w:p w:rsidR="00000000" w:rsidRDefault="00000000">
      <w:pPr>
        <w:ind w:left="720"/>
        <w:divId w:val="74015604"/>
        <w:rPr>
          <w:lang w:val="en"/>
        </w:rPr>
      </w:pPr>
      <w:r>
        <w:rPr>
          <w:lang w:val="en"/>
        </w:rPr>
        <w:t>‘</w:t>
      </w:r>
      <w:r>
        <w:rPr>
          <w:rStyle w:val="HTML1"/>
          <w:lang w:val="en"/>
        </w:rPr>
        <w:t>bt2020</w:t>
      </w:r>
      <w:r>
        <w:rPr>
          <w:lang w:val="en"/>
        </w:rPr>
        <w:t>’</w:t>
      </w:r>
    </w:p>
    <w:p w:rsidR="00000000" w:rsidRDefault="00000000">
      <w:pPr>
        <w:ind w:left="720"/>
        <w:divId w:val="74015604"/>
        <w:rPr>
          <w:lang w:val="en"/>
        </w:rPr>
      </w:pPr>
      <w:r>
        <w:rPr>
          <w:lang w:val="en"/>
        </w:rPr>
        <w:t>‘</w:t>
      </w:r>
      <w:r>
        <w:rPr>
          <w:rStyle w:val="HTML1"/>
          <w:lang w:val="en"/>
        </w:rPr>
        <w:t>rgb</w:t>
      </w:r>
      <w:r>
        <w:rPr>
          <w:lang w:val="en"/>
        </w:rPr>
        <w:t>’</w:t>
      </w:r>
    </w:p>
    <w:p w:rsidR="00000000" w:rsidRDefault="00000000">
      <w:pPr>
        <w:divId w:val="74015604"/>
        <w:rPr>
          <w:lang w:val="en"/>
        </w:rPr>
      </w:pPr>
      <w:r>
        <w:rPr>
          <w:rStyle w:val="HTML1"/>
          <w:lang w:val="en"/>
        </w:rPr>
        <w:t>color_range</w:t>
      </w:r>
    </w:p>
    <w:p w:rsidR="00000000" w:rsidRDefault="00000000">
      <w:pPr>
        <w:pStyle w:val="a5"/>
        <w:ind w:left="720"/>
        <w:divId w:val="74015604"/>
        <w:rPr>
          <w:lang w:val="en"/>
        </w:rPr>
      </w:pPr>
      <w:r>
        <w:rPr>
          <w:lang w:val="en"/>
        </w:rPr>
        <w:t xml:space="preserve">Set the color range value in the frame header. Note that any value imposed by the color space will take precedence over this value. </w:t>
      </w:r>
    </w:p>
    <w:p w:rsidR="00000000" w:rsidRDefault="00000000">
      <w:pPr>
        <w:ind w:left="720"/>
        <w:divId w:val="74015604"/>
        <w:rPr>
          <w:lang w:val="en"/>
        </w:rPr>
      </w:pPr>
      <w:r>
        <w:rPr>
          <w:lang w:val="en"/>
        </w:rPr>
        <w:t>‘</w:t>
      </w:r>
      <w:r>
        <w:rPr>
          <w:rStyle w:val="HTML1"/>
          <w:lang w:val="en"/>
        </w:rPr>
        <w:t>tv</w:t>
      </w:r>
      <w:r>
        <w:rPr>
          <w:lang w:val="en"/>
        </w:rPr>
        <w:t>’</w:t>
      </w:r>
    </w:p>
    <w:p w:rsidR="00000000" w:rsidRDefault="00000000">
      <w:pPr>
        <w:ind w:left="720"/>
        <w:divId w:val="74015604"/>
        <w:rPr>
          <w:lang w:val="en"/>
        </w:rPr>
      </w:pPr>
      <w:r>
        <w:rPr>
          <w:lang w:val="en"/>
        </w:rPr>
        <w:t>‘</w:t>
      </w:r>
      <w:r>
        <w:rPr>
          <w:rStyle w:val="HTML1"/>
          <w:lang w:val="en"/>
        </w:rPr>
        <w:t>pc</w:t>
      </w:r>
      <w:r>
        <w:rPr>
          <w:lang w:val="en"/>
        </w:rPr>
        <w:t>’</w:t>
      </w:r>
    </w:p>
    <w:p w:rsidR="00000000" w:rsidRDefault="00000000">
      <w:pPr>
        <w:pStyle w:val="3"/>
        <w:divId w:val="119542149"/>
        <w:rPr>
          <w:lang w:val="en"/>
        </w:rPr>
      </w:pPr>
      <w:r>
        <w:rPr>
          <w:lang w:val="en"/>
        </w:rPr>
        <w:t>18.34 vp9_superframe</w:t>
      </w:r>
    </w:p>
    <w:p w:rsidR="00000000" w:rsidRDefault="00000000">
      <w:pPr>
        <w:pStyle w:val="a5"/>
        <w:divId w:val="119542149"/>
        <w:rPr>
          <w:lang w:val="en"/>
        </w:rPr>
      </w:pPr>
      <w:r>
        <w:rPr>
          <w:lang w:val="en"/>
        </w:rPr>
        <w:t xml:space="preserve">Merge VP9 invisible (alt-ref) frames back into VP9 superframes. This fixes merging of split/segmented VP9 streams where the alt-ref frame was split from its visible counterpart. </w:t>
      </w:r>
    </w:p>
    <w:p w:rsidR="00000000" w:rsidRDefault="00000000">
      <w:pPr>
        <w:pStyle w:val="3"/>
        <w:divId w:val="529801689"/>
        <w:rPr>
          <w:lang w:val="en"/>
        </w:rPr>
      </w:pPr>
      <w:r>
        <w:rPr>
          <w:lang w:val="en"/>
        </w:rPr>
        <w:t>18.35 vp9_superframe_split</w:t>
      </w:r>
    </w:p>
    <w:p w:rsidR="00000000" w:rsidRDefault="00000000">
      <w:pPr>
        <w:pStyle w:val="a5"/>
        <w:divId w:val="529801689"/>
        <w:rPr>
          <w:lang w:val="en"/>
        </w:rPr>
      </w:pPr>
      <w:r>
        <w:rPr>
          <w:lang w:val="en"/>
        </w:rPr>
        <w:t xml:space="preserve">Split VP9 superframes into single frames. </w:t>
      </w:r>
    </w:p>
    <w:p w:rsidR="00000000" w:rsidRDefault="00000000">
      <w:pPr>
        <w:pStyle w:val="3"/>
        <w:divId w:val="454493653"/>
        <w:rPr>
          <w:lang w:val="en"/>
        </w:rPr>
      </w:pPr>
      <w:r>
        <w:rPr>
          <w:lang w:val="en"/>
        </w:rPr>
        <w:t>18.36 vp9_raw_reorder</w:t>
      </w:r>
    </w:p>
    <w:p w:rsidR="00000000" w:rsidRDefault="00000000">
      <w:pPr>
        <w:pStyle w:val="a5"/>
        <w:divId w:val="454493653"/>
        <w:rPr>
          <w:lang w:val="en"/>
        </w:rPr>
      </w:pPr>
      <w:r>
        <w:rPr>
          <w:lang w:val="en"/>
        </w:rPr>
        <w:t xml:space="preserve">Given a VP9 stream with correct timestamps but possibly out of order, insert additional show-existing-frame packets to correct the ordering. </w:t>
      </w:r>
    </w:p>
    <w:p w:rsidR="00000000" w:rsidRDefault="00000000">
      <w:pPr>
        <w:pStyle w:val="2"/>
        <w:divId w:val="2025400798"/>
        <w:rPr>
          <w:lang w:val="en"/>
        </w:rPr>
      </w:pPr>
      <w:r>
        <w:rPr>
          <w:lang w:val="en"/>
        </w:rPr>
        <w:t>19 Format Options</w:t>
      </w:r>
    </w:p>
    <w:p w:rsidR="00000000" w:rsidRDefault="00000000">
      <w:pPr>
        <w:pStyle w:val="a5"/>
        <w:divId w:val="2025400798"/>
        <w:rPr>
          <w:lang w:val="en"/>
        </w:rPr>
      </w:pPr>
      <w:r>
        <w:rPr>
          <w:lang w:val="en"/>
        </w:rPr>
        <w:t xml:space="preserve">The libavformat library provides some generic global options, which can be set on all the muxers and demuxers. In addition each muxer or demuxer may support so-called private options, which are specific for that component. </w:t>
      </w:r>
    </w:p>
    <w:p w:rsidR="00000000" w:rsidRDefault="00000000">
      <w:pPr>
        <w:pStyle w:val="a5"/>
        <w:divId w:val="2025400798"/>
        <w:rPr>
          <w:lang w:val="en"/>
        </w:rPr>
      </w:pPr>
      <w:r>
        <w:rPr>
          <w:lang w:val="en"/>
        </w:rPr>
        <w:t>Options may be set by specifying -</w:t>
      </w:r>
      <w:r>
        <w:rPr>
          <w:rStyle w:val="HTML0"/>
          <w:lang w:val="en"/>
        </w:rPr>
        <w:t>option</w:t>
      </w:r>
      <w:r>
        <w:rPr>
          <w:lang w:val="en"/>
        </w:rPr>
        <w:t xml:space="preserve"> </w:t>
      </w:r>
      <w:r>
        <w:rPr>
          <w:rStyle w:val="HTML0"/>
          <w:lang w:val="en"/>
        </w:rPr>
        <w:t>value</w:t>
      </w:r>
      <w:r>
        <w:rPr>
          <w:lang w:val="en"/>
        </w:rPr>
        <w:t xml:space="preserve"> in the FFmpeg tools, or by setting the value explicitly in the </w:t>
      </w:r>
      <w:r>
        <w:rPr>
          <w:rStyle w:val="HTML2"/>
          <w:lang w:val="en"/>
        </w:rPr>
        <w:t>AVFormatContext</w:t>
      </w:r>
      <w:r>
        <w:rPr>
          <w:lang w:val="en"/>
        </w:rPr>
        <w:t xml:space="preserve"> options or using the </w:t>
      </w:r>
      <w:r>
        <w:rPr>
          <w:rStyle w:val="HTML1"/>
          <w:lang w:val="en"/>
        </w:rPr>
        <w:t>libavutil/opt.h</w:t>
      </w:r>
      <w:r>
        <w:rPr>
          <w:lang w:val="en"/>
        </w:rPr>
        <w:t xml:space="preserve"> API for programmatic use. </w:t>
      </w:r>
    </w:p>
    <w:p w:rsidR="00000000" w:rsidRDefault="00000000">
      <w:pPr>
        <w:pStyle w:val="a5"/>
        <w:divId w:val="2025400798"/>
        <w:rPr>
          <w:lang w:val="en"/>
        </w:rPr>
      </w:pPr>
      <w:r>
        <w:rPr>
          <w:lang w:val="en"/>
        </w:rPr>
        <w:t xml:space="preserve">The list of supported options follows: </w:t>
      </w:r>
    </w:p>
    <w:p w:rsidR="00000000" w:rsidRDefault="00000000">
      <w:pPr>
        <w:divId w:val="2025400798"/>
        <w:rPr>
          <w:lang w:val="en"/>
        </w:rPr>
      </w:pPr>
      <w:r>
        <w:rPr>
          <w:rStyle w:val="HTML1"/>
          <w:lang w:val="en"/>
        </w:rPr>
        <w:t xml:space="preserve">avioflags </w:t>
      </w:r>
      <w:r>
        <w:rPr>
          <w:rStyle w:val="HTML0"/>
          <w:lang w:val="en"/>
        </w:rPr>
        <w:t>flags</w:t>
      </w:r>
      <w:r>
        <w:rPr>
          <w:rStyle w:val="HTML1"/>
          <w:lang w:val="en"/>
        </w:rPr>
        <w:t xml:space="preserve"> (</w:t>
      </w:r>
      <w:r>
        <w:rPr>
          <w:rStyle w:val="a6"/>
          <w:lang w:val="en"/>
        </w:rPr>
        <w:t>input/output</w:t>
      </w:r>
      <w:r>
        <w:rPr>
          <w:rStyle w:val="HTML1"/>
          <w:lang w:val="en"/>
        </w:rPr>
        <w:t>)</w:t>
      </w:r>
    </w:p>
    <w:p w:rsidR="00000000" w:rsidRDefault="00000000">
      <w:pPr>
        <w:pStyle w:val="a5"/>
        <w:ind w:left="720"/>
        <w:divId w:val="2025400798"/>
        <w:rPr>
          <w:lang w:val="en"/>
        </w:rPr>
      </w:pPr>
      <w:r>
        <w:rPr>
          <w:lang w:val="en"/>
        </w:rPr>
        <w:t xml:space="preserve">Possible values: </w:t>
      </w:r>
    </w:p>
    <w:p w:rsidR="00000000" w:rsidRDefault="00000000">
      <w:pPr>
        <w:ind w:left="720"/>
        <w:divId w:val="2025400798"/>
        <w:rPr>
          <w:lang w:val="en"/>
        </w:rPr>
      </w:pPr>
      <w:r>
        <w:rPr>
          <w:lang w:val="en"/>
        </w:rPr>
        <w:lastRenderedPageBreak/>
        <w:t>‘</w:t>
      </w:r>
      <w:r>
        <w:rPr>
          <w:rStyle w:val="HTML1"/>
          <w:lang w:val="en"/>
        </w:rPr>
        <w:t>direct</w:t>
      </w:r>
      <w:r>
        <w:rPr>
          <w:lang w:val="en"/>
        </w:rPr>
        <w:t>’</w:t>
      </w:r>
    </w:p>
    <w:p w:rsidR="00000000" w:rsidRDefault="00000000">
      <w:pPr>
        <w:pStyle w:val="a5"/>
        <w:ind w:left="720"/>
        <w:divId w:val="2025400798"/>
        <w:rPr>
          <w:lang w:val="en"/>
        </w:rPr>
      </w:pPr>
      <w:r>
        <w:rPr>
          <w:lang w:val="en"/>
        </w:rPr>
        <w:t xml:space="preserve">Reduce buffering. </w:t>
      </w:r>
    </w:p>
    <w:p w:rsidR="00000000" w:rsidRDefault="00000000">
      <w:pPr>
        <w:divId w:val="2025400798"/>
        <w:rPr>
          <w:lang w:val="en"/>
        </w:rPr>
      </w:pPr>
      <w:r>
        <w:rPr>
          <w:rStyle w:val="HTML1"/>
          <w:lang w:val="en"/>
        </w:rPr>
        <w:t xml:space="preserve">probesize </w:t>
      </w:r>
      <w:r>
        <w:rPr>
          <w:rStyle w:val="HTML0"/>
          <w:lang w:val="en"/>
        </w:rPr>
        <w:t>integer</w:t>
      </w:r>
      <w:r>
        <w:rPr>
          <w:rStyle w:val="HTML1"/>
          <w:lang w:val="en"/>
        </w:rPr>
        <w:t xml:space="preserve"> (</w:t>
      </w:r>
      <w:r>
        <w:rPr>
          <w:rStyle w:val="a6"/>
          <w:lang w:val="en"/>
        </w:rPr>
        <w:t>input</w:t>
      </w:r>
      <w:r>
        <w:rPr>
          <w:rStyle w:val="HTML1"/>
          <w:lang w:val="en"/>
        </w:rPr>
        <w:t>)</w:t>
      </w:r>
    </w:p>
    <w:p w:rsidR="00000000" w:rsidRDefault="00000000">
      <w:pPr>
        <w:pStyle w:val="a5"/>
        <w:ind w:left="720"/>
        <w:divId w:val="2025400798"/>
        <w:rPr>
          <w:lang w:val="en"/>
        </w:rPr>
      </w:pPr>
      <w:r>
        <w:rPr>
          <w:lang w:val="en"/>
        </w:rPr>
        <w:t xml:space="preserve">Set probing size in bytes, i.e. the size of the data to analyze to get stream information. A higher value will enable detecting more information in case it is dispersed into the stream, but will increase latency. Must be an integer not lesser than 32. It is 5000000 by default. </w:t>
      </w:r>
    </w:p>
    <w:p w:rsidR="00000000" w:rsidRDefault="00000000">
      <w:pPr>
        <w:divId w:val="2025400798"/>
        <w:rPr>
          <w:lang w:val="en"/>
        </w:rPr>
      </w:pPr>
      <w:r>
        <w:rPr>
          <w:rStyle w:val="HTML1"/>
          <w:lang w:val="en"/>
        </w:rPr>
        <w:t xml:space="preserve">max_probe_packets </w:t>
      </w:r>
      <w:r>
        <w:rPr>
          <w:rStyle w:val="HTML0"/>
          <w:lang w:val="en"/>
        </w:rPr>
        <w:t>integer</w:t>
      </w:r>
      <w:r>
        <w:rPr>
          <w:rStyle w:val="HTML1"/>
          <w:lang w:val="en"/>
        </w:rPr>
        <w:t xml:space="preserve"> (</w:t>
      </w:r>
      <w:r>
        <w:rPr>
          <w:rStyle w:val="a6"/>
          <w:lang w:val="en"/>
        </w:rPr>
        <w:t>input</w:t>
      </w:r>
      <w:r>
        <w:rPr>
          <w:rStyle w:val="HTML1"/>
          <w:lang w:val="en"/>
        </w:rPr>
        <w:t>)</w:t>
      </w:r>
    </w:p>
    <w:p w:rsidR="00000000" w:rsidRDefault="00000000">
      <w:pPr>
        <w:pStyle w:val="a5"/>
        <w:ind w:left="720"/>
        <w:divId w:val="2025400798"/>
        <w:rPr>
          <w:lang w:val="en"/>
        </w:rPr>
      </w:pPr>
      <w:r>
        <w:rPr>
          <w:lang w:val="en"/>
        </w:rPr>
        <w:t xml:space="preserve">Set the maximum number of buffered packets when probing a codec. Default is 2500 packets. </w:t>
      </w:r>
    </w:p>
    <w:p w:rsidR="00000000" w:rsidRDefault="00000000">
      <w:pPr>
        <w:divId w:val="2025400798"/>
        <w:rPr>
          <w:lang w:val="en"/>
        </w:rPr>
      </w:pPr>
      <w:r>
        <w:rPr>
          <w:rStyle w:val="HTML1"/>
          <w:lang w:val="en"/>
        </w:rPr>
        <w:t xml:space="preserve">packetsize </w:t>
      </w:r>
      <w:r>
        <w:rPr>
          <w:rStyle w:val="HTML0"/>
          <w:lang w:val="en"/>
        </w:rPr>
        <w:t>integer</w:t>
      </w:r>
      <w:r>
        <w:rPr>
          <w:rStyle w:val="HTML1"/>
          <w:lang w:val="en"/>
        </w:rPr>
        <w:t xml:space="preserve"> (</w:t>
      </w:r>
      <w:r>
        <w:rPr>
          <w:rStyle w:val="a6"/>
          <w:lang w:val="en"/>
        </w:rPr>
        <w:t>output</w:t>
      </w:r>
      <w:r>
        <w:rPr>
          <w:rStyle w:val="HTML1"/>
          <w:lang w:val="en"/>
        </w:rPr>
        <w:t>)</w:t>
      </w:r>
    </w:p>
    <w:p w:rsidR="00000000" w:rsidRDefault="00000000">
      <w:pPr>
        <w:pStyle w:val="a5"/>
        <w:ind w:left="720"/>
        <w:divId w:val="2025400798"/>
        <w:rPr>
          <w:lang w:val="en"/>
        </w:rPr>
      </w:pPr>
      <w:r>
        <w:rPr>
          <w:lang w:val="en"/>
        </w:rPr>
        <w:t xml:space="preserve">Set packet size. </w:t>
      </w:r>
    </w:p>
    <w:p w:rsidR="00000000" w:rsidRDefault="00000000">
      <w:pPr>
        <w:divId w:val="2025400798"/>
        <w:rPr>
          <w:lang w:val="en"/>
        </w:rPr>
      </w:pPr>
      <w:r>
        <w:rPr>
          <w:rStyle w:val="HTML1"/>
          <w:lang w:val="en"/>
        </w:rPr>
        <w:t xml:space="preserve">fflags </w:t>
      </w:r>
      <w:r>
        <w:rPr>
          <w:rStyle w:val="HTML0"/>
          <w:lang w:val="en"/>
        </w:rPr>
        <w:t>flags</w:t>
      </w:r>
    </w:p>
    <w:p w:rsidR="00000000" w:rsidRDefault="00000000">
      <w:pPr>
        <w:pStyle w:val="a5"/>
        <w:ind w:left="720"/>
        <w:divId w:val="2025400798"/>
        <w:rPr>
          <w:lang w:val="en"/>
        </w:rPr>
      </w:pPr>
      <w:r>
        <w:rPr>
          <w:lang w:val="en"/>
        </w:rPr>
        <w:t xml:space="preserve">Set format flags. Some are implemented for a limited number of formats. </w:t>
      </w:r>
    </w:p>
    <w:p w:rsidR="00000000" w:rsidRDefault="00000000">
      <w:pPr>
        <w:pStyle w:val="a5"/>
        <w:ind w:left="720"/>
        <w:divId w:val="2025400798"/>
        <w:rPr>
          <w:lang w:val="en"/>
        </w:rPr>
      </w:pPr>
      <w:r>
        <w:rPr>
          <w:lang w:val="en"/>
        </w:rPr>
        <w:t xml:space="preserve">Possible values for input files: </w:t>
      </w:r>
    </w:p>
    <w:p w:rsidR="00000000" w:rsidRDefault="00000000">
      <w:pPr>
        <w:ind w:left="720"/>
        <w:divId w:val="2025400798"/>
        <w:rPr>
          <w:lang w:val="en"/>
        </w:rPr>
      </w:pPr>
      <w:r>
        <w:rPr>
          <w:lang w:val="en"/>
        </w:rPr>
        <w:t>‘</w:t>
      </w:r>
      <w:r>
        <w:rPr>
          <w:rStyle w:val="HTML1"/>
          <w:lang w:val="en"/>
        </w:rPr>
        <w:t>discardcorrupt</w:t>
      </w:r>
      <w:r>
        <w:rPr>
          <w:lang w:val="en"/>
        </w:rPr>
        <w:t>’</w:t>
      </w:r>
    </w:p>
    <w:p w:rsidR="00000000" w:rsidRDefault="00000000">
      <w:pPr>
        <w:pStyle w:val="a5"/>
        <w:ind w:left="720"/>
        <w:divId w:val="2025400798"/>
        <w:rPr>
          <w:lang w:val="en"/>
        </w:rPr>
      </w:pPr>
      <w:r>
        <w:rPr>
          <w:lang w:val="en"/>
        </w:rPr>
        <w:t xml:space="preserve">Discard corrupted packets. </w:t>
      </w:r>
    </w:p>
    <w:p w:rsidR="00000000" w:rsidRDefault="00000000">
      <w:pPr>
        <w:ind w:left="720"/>
        <w:divId w:val="2025400798"/>
        <w:rPr>
          <w:lang w:val="en"/>
        </w:rPr>
      </w:pPr>
      <w:r>
        <w:rPr>
          <w:lang w:val="en"/>
        </w:rPr>
        <w:t>‘</w:t>
      </w:r>
      <w:r>
        <w:rPr>
          <w:rStyle w:val="HTML1"/>
          <w:lang w:val="en"/>
        </w:rPr>
        <w:t>fastseek</w:t>
      </w:r>
      <w:r>
        <w:rPr>
          <w:lang w:val="en"/>
        </w:rPr>
        <w:t>’</w:t>
      </w:r>
    </w:p>
    <w:p w:rsidR="00000000" w:rsidRDefault="00000000">
      <w:pPr>
        <w:pStyle w:val="a5"/>
        <w:ind w:left="720"/>
        <w:divId w:val="2025400798"/>
        <w:rPr>
          <w:lang w:val="en"/>
        </w:rPr>
      </w:pPr>
      <w:r>
        <w:rPr>
          <w:lang w:val="en"/>
        </w:rPr>
        <w:t xml:space="preserve">Enable fast, but inaccurate seeks for some formats. </w:t>
      </w:r>
    </w:p>
    <w:p w:rsidR="00000000" w:rsidRDefault="00000000">
      <w:pPr>
        <w:ind w:left="720"/>
        <w:divId w:val="2025400798"/>
        <w:rPr>
          <w:lang w:val="en"/>
        </w:rPr>
      </w:pPr>
      <w:r>
        <w:rPr>
          <w:lang w:val="en"/>
        </w:rPr>
        <w:t>‘</w:t>
      </w:r>
      <w:r>
        <w:rPr>
          <w:rStyle w:val="HTML1"/>
          <w:lang w:val="en"/>
        </w:rPr>
        <w:t>genpts</w:t>
      </w:r>
      <w:r>
        <w:rPr>
          <w:lang w:val="en"/>
        </w:rPr>
        <w:t>’</w:t>
      </w:r>
    </w:p>
    <w:p w:rsidR="00000000" w:rsidRDefault="00000000">
      <w:pPr>
        <w:pStyle w:val="a5"/>
        <w:ind w:left="720"/>
        <w:divId w:val="2025400798"/>
        <w:rPr>
          <w:lang w:val="en"/>
        </w:rPr>
      </w:pPr>
      <w:r>
        <w:rPr>
          <w:lang w:val="en"/>
        </w:rPr>
        <w:t xml:space="preserve">Generate missing PTS if DTS is present. </w:t>
      </w:r>
    </w:p>
    <w:p w:rsidR="00000000" w:rsidRDefault="00000000">
      <w:pPr>
        <w:ind w:left="720"/>
        <w:divId w:val="2025400798"/>
        <w:rPr>
          <w:lang w:val="en"/>
        </w:rPr>
      </w:pPr>
      <w:r>
        <w:rPr>
          <w:lang w:val="en"/>
        </w:rPr>
        <w:t>‘</w:t>
      </w:r>
      <w:r>
        <w:rPr>
          <w:rStyle w:val="HTML1"/>
          <w:lang w:val="en"/>
        </w:rPr>
        <w:t>igndts</w:t>
      </w:r>
      <w:r>
        <w:rPr>
          <w:lang w:val="en"/>
        </w:rPr>
        <w:t>’</w:t>
      </w:r>
    </w:p>
    <w:p w:rsidR="00000000" w:rsidRDefault="00000000">
      <w:pPr>
        <w:pStyle w:val="a5"/>
        <w:ind w:left="720"/>
        <w:divId w:val="2025400798"/>
        <w:rPr>
          <w:lang w:val="en"/>
        </w:rPr>
      </w:pPr>
      <w:r>
        <w:rPr>
          <w:lang w:val="en"/>
        </w:rPr>
        <w:t xml:space="preserve">Ignore DTS if PTS is set. Inert when nofillin is set. </w:t>
      </w:r>
    </w:p>
    <w:p w:rsidR="00000000" w:rsidRDefault="00000000">
      <w:pPr>
        <w:ind w:left="720"/>
        <w:divId w:val="2025400798"/>
        <w:rPr>
          <w:lang w:val="en"/>
        </w:rPr>
      </w:pPr>
      <w:r>
        <w:rPr>
          <w:lang w:val="en"/>
        </w:rPr>
        <w:t>‘</w:t>
      </w:r>
      <w:r>
        <w:rPr>
          <w:rStyle w:val="HTML1"/>
          <w:lang w:val="en"/>
        </w:rPr>
        <w:t>ignidx</w:t>
      </w:r>
      <w:r>
        <w:rPr>
          <w:lang w:val="en"/>
        </w:rPr>
        <w:t>’</w:t>
      </w:r>
    </w:p>
    <w:p w:rsidR="00000000" w:rsidRDefault="00000000">
      <w:pPr>
        <w:pStyle w:val="a5"/>
        <w:ind w:left="720"/>
        <w:divId w:val="2025400798"/>
        <w:rPr>
          <w:lang w:val="en"/>
        </w:rPr>
      </w:pPr>
      <w:r>
        <w:rPr>
          <w:lang w:val="en"/>
        </w:rPr>
        <w:lastRenderedPageBreak/>
        <w:t xml:space="preserve">Ignore index. </w:t>
      </w:r>
    </w:p>
    <w:p w:rsidR="00000000" w:rsidRDefault="00000000">
      <w:pPr>
        <w:ind w:left="720"/>
        <w:divId w:val="2025400798"/>
        <w:rPr>
          <w:lang w:val="en"/>
        </w:rPr>
      </w:pPr>
      <w:r>
        <w:rPr>
          <w:lang w:val="en"/>
        </w:rPr>
        <w:t>‘</w:t>
      </w:r>
      <w:r>
        <w:rPr>
          <w:rStyle w:val="HTML1"/>
          <w:lang w:val="en"/>
        </w:rPr>
        <w:t>nobuffer</w:t>
      </w:r>
      <w:r>
        <w:rPr>
          <w:lang w:val="en"/>
        </w:rPr>
        <w:t>’</w:t>
      </w:r>
    </w:p>
    <w:p w:rsidR="00000000" w:rsidRDefault="00000000">
      <w:pPr>
        <w:pStyle w:val="a5"/>
        <w:ind w:left="720"/>
        <w:divId w:val="2025400798"/>
        <w:rPr>
          <w:lang w:val="en"/>
        </w:rPr>
      </w:pPr>
      <w:r>
        <w:rPr>
          <w:lang w:val="en"/>
        </w:rPr>
        <w:t xml:space="preserve">Reduce the latency introduced by buffering during initial input streams analysis. </w:t>
      </w:r>
    </w:p>
    <w:p w:rsidR="00000000" w:rsidRDefault="00000000">
      <w:pPr>
        <w:ind w:left="720"/>
        <w:divId w:val="2025400798"/>
        <w:rPr>
          <w:lang w:val="en"/>
        </w:rPr>
      </w:pPr>
      <w:r>
        <w:rPr>
          <w:lang w:val="en"/>
        </w:rPr>
        <w:t>‘</w:t>
      </w:r>
      <w:r>
        <w:rPr>
          <w:rStyle w:val="HTML1"/>
          <w:lang w:val="en"/>
        </w:rPr>
        <w:t>nofillin</w:t>
      </w:r>
      <w:r>
        <w:rPr>
          <w:lang w:val="en"/>
        </w:rPr>
        <w:t>’</w:t>
      </w:r>
    </w:p>
    <w:p w:rsidR="00000000" w:rsidRDefault="00000000">
      <w:pPr>
        <w:pStyle w:val="a5"/>
        <w:ind w:left="720"/>
        <w:divId w:val="2025400798"/>
        <w:rPr>
          <w:lang w:val="en"/>
        </w:rPr>
      </w:pPr>
      <w:r>
        <w:rPr>
          <w:lang w:val="en"/>
        </w:rPr>
        <w:t xml:space="preserve">Do not fill in missing values in packet fields that can be exactly calculated. </w:t>
      </w:r>
    </w:p>
    <w:p w:rsidR="00000000" w:rsidRDefault="00000000">
      <w:pPr>
        <w:ind w:left="720"/>
        <w:divId w:val="2025400798"/>
        <w:rPr>
          <w:lang w:val="en"/>
        </w:rPr>
      </w:pPr>
      <w:r>
        <w:rPr>
          <w:lang w:val="en"/>
        </w:rPr>
        <w:t>‘</w:t>
      </w:r>
      <w:r>
        <w:rPr>
          <w:rStyle w:val="HTML1"/>
          <w:lang w:val="en"/>
        </w:rPr>
        <w:t>noparse</w:t>
      </w:r>
      <w:r>
        <w:rPr>
          <w:lang w:val="en"/>
        </w:rPr>
        <w:t>’</w:t>
      </w:r>
    </w:p>
    <w:p w:rsidR="00000000" w:rsidRDefault="00000000">
      <w:pPr>
        <w:pStyle w:val="a5"/>
        <w:ind w:left="720"/>
        <w:divId w:val="2025400798"/>
        <w:rPr>
          <w:lang w:val="en"/>
        </w:rPr>
      </w:pPr>
      <w:r>
        <w:rPr>
          <w:lang w:val="en"/>
        </w:rPr>
        <w:t xml:space="preserve">Disable AVParsers, this needs </w:t>
      </w:r>
      <w:r>
        <w:rPr>
          <w:rStyle w:val="HTML2"/>
          <w:lang w:val="en"/>
        </w:rPr>
        <w:t>+nofillin</w:t>
      </w:r>
      <w:r>
        <w:rPr>
          <w:lang w:val="en"/>
        </w:rPr>
        <w:t xml:space="preserve"> too. </w:t>
      </w:r>
    </w:p>
    <w:p w:rsidR="00000000" w:rsidRDefault="00000000">
      <w:pPr>
        <w:ind w:left="720"/>
        <w:divId w:val="2025400798"/>
        <w:rPr>
          <w:lang w:val="en"/>
        </w:rPr>
      </w:pPr>
      <w:r>
        <w:rPr>
          <w:lang w:val="en"/>
        </w:rPr>
        <w:t>‘</w:t>
      </w:r>
      <w:r>
        <w:rPr>
          <w:rStyle w:val="HTML1"/>
          <w:lang w:val="en"/>
        </w:rPr>
        <w:t>sortdts</w:t>
      </w:r>
      <w:r>
        <w:rPr>
          <w:lang w:val="en"/>
        </w:rPr>
        <w:t>’</w:t>
      </w:r>
    </w:p>
    <w:p w:rsidR="00000000" w:rsidRDefault="00000000">
      <w:pPr>
        <w:pStyle w:val="a5"/>
        <w:ind w:left="720"/>
        <w:divId w:val="2025400798"/>
        <w:rPr>
          <w:lang w:val="en"/>
        </w:rPr>
      </w:pPr>
      <w:r>
        <w:rPr>
          <w:lang w:val="en"/>
        </w:rPr>
        <w:t xml:space="preserve">Try to interleave output packets by DTS. At present, available only for AVIs with an index. </w:t>
      </w:r>
    </w:p>
    <w:p w:rsidR="00000000" w:rsidRDefault="00000000">
      <w:pPr>
        <w:pStyle w:val="a5"/>
        <w:ind w:left="720"/>
        <w:divId w:val="2025400798"/>
        <w:rPr>
          <w:lang w:val="en"/>
        </w:rPr>
      </w:pPr>
      <w:r>
        <w:rPr>
          <w:lang w:val="en"/>
        </w:rPr>
        <w:t xml:space="preserve">Possible values for output files: </w:t>
      </w:r>
    </w:p>
    <w:p w:rsidR="00000000" w:rsidRDefault="00000000">
      <w:pPr>
        <w:ind w:left="720"/>
        <w:divId w:val="2025400798"/>
        <w:rPr>
          <w:lang w:val="en"/>
        </w:rPr>
      </w:pPr>
      <w:r>
        <w:rPr>
          <w:lang w:val="en"/>
        </w:rPr>
        <w:t>‘</w:t>
      </w:r>
      <w:r>
        <w:rPr>
          <w:rStyle w:val="HTML1"/>
          <w:lang w:val="en"/>
        </w:rPr>
        <w:t>autobsf</w:t>
      </w:r>
      <w:r>
        <w:rPr>
          <w:lang w:val="en"/>
        </w:rPr>
        <w:t>’</w:t>
      </w:r>
    </w:p>
    <w:p w:rsidR="00000000" w:rsidRDefault="00000000">
      <w:pPr>
        <w:pStyle w:val="a5"/>
        <w:ind w:left="720"/>
        <w:divId w:val="2025400798"/>
        <w:rPr>
          <w:lang w:val="en"/>
        </w:rPr>
      </w:pPr>
      <w:r>
        <w:rPr>
          <w:lang w:val="en"/>
        </w:rPr>
        <w:t xml:space="preserve">Automatically apply bitstream filters as required by the output format. Enabled by default. </w:t>
      </w:r>
    </w:p>
    <w:p w:rsidR="00000000" w:rsidRDefault="00000000">
      <w:pPr>
        <w:ind w:left="720"/>
        <w:divId w:val="2025400798"/>
        <w:rPr>
          <w:lang w:val="en"/>
        </w:rPr>
      </w:pPr>
      <w:r>
        <w:rPr>
          <w:lang w:val="en"/>
        </w:rPr>
        <w:t>‘</w:t>
      </w:r>
      <w:r>
        <w:rPr>
          <w:rStyle w:val="HTML1"/>
          <w:lang w:val="en"/>
        </w:rPr>
        <w:t>bitexact</w:t>
      </w:r>
      <w:r>
        <w:rPr>
          <w:lang w:val="en"/>
        </w:rPr>
        <w:t>’</w:t>
      </w:r>
    </w:p>
    <w:p w:rsidR="00000000" w:rsidRDefault="00000000">
      <w:pPr>
        <w:pStyle w:val="a5"/>
        <w:ind w:left="720"/>
        <w:divId w:val="2025400798"/>
        <w:rPr>
          <w:lang w:val="en"/>
        </w:rPr>
      </w:pPr>
      <w:r>
        <w:rPr>
          <w:lang w:val="en"/>
        </w:rPr>
        <w:t xml:space="preserve">Only write platform-, build- and time-independent data. This ensures that file and data checksums are reproducible and match between platforms. Its primary use is for regression testing. </w:t>
      </w:r>
    </w:p>
    <w:p w:rsidR="00000000" w:rsidRDefault="00000000">
      <w:pPr>
        <w:ind w:left="720"/>
        <w:divId w:val="2025400798"/>
        <w:rPr>
          <w:lang w:val="en"/>
        </w:rPr>
      </w:pPr>
      <w:r>
        <w:rPr>
          <w:lang w:val="en"/>
        </w:rPr>
        <w:t>‘</w:t>
      </w:r>
      <w:r>
        <w:rPr>
          <w:rStyle w:val="HTML1"/>
          <w:lang w:val="en"/>
        </w:rPr>
        <w:t>flush_packets</w:t>
      </w:r>
      <w:r>
        <w:rPr>
          <w:lang w:val="en"/>
        </w:rPr>
        <w:t>’</w:t>
      </w:r>
    </w:p>
    <w:p w:rsidR="00000000" w:rsidRDefault="00000000">
      <w:pPr>
        <w:pStyle w:val="a5"/>
        <w:ind w:left="720"/>
        <w:divId w:val="2025400798"/>
        <w:rPr>
          <w:lang w:val="en"/>
        </w:rPr>
      </w:pPr>
      <w:r>
        <w:rPr>
          <w:lang w:val="en"/>
        </w:rPr>
        <w:t xml:space="preserve">Write out packets immediately. </w:t>
      </w:r>
    </w:p>
    <w:p w:rsidR="00000000" w:rsidRDefault="00000000">
      <w:pPr>
        <w:ind w:left="720"/>
        <w:divId w:val="2025400798"/>
        <w:rPr>
          <w:lang w:val="en"/>
        </w:rPr>
      </w:pPr>
      <w:r>
        <w:rPr>
          <w:lang w:val="en"/>
        </w:rPr>
        <w:t>‘</w:t>
      </w:r>
      <w:r>
        <w:rPr>
          <w:rStyle w:val="HTML1"/>
          <w:lang w:val="en"/>
        </w:rPr>
        <w:t>shortest</w:t>
      </w:r>
      <w:r>
        <w:rPr>
          <w:lang w:val="en"/>
        </w:rPr>
        <w:t>’</w:t>
      </w:r>
    </w:p>
    <w:p w:rsidR="00000000" w:rsidRDefault="00000000">
      <w:pPr>
        <w:pStyle w:val="a5"/>
        <w:ind w:left="720"/>
        <w:divId w:val="2025400798"/>
        <w:rPr>
          <w:lang w:val="en"/>
        </w:rPr>
      </w:pPr>
      <w:r>
        <w:rPr>
          <w:lang w:val="en"/>
        </w:rPr>
        <w:t xml:space="preserve">Stop muxing at the end of the shortest stream. It may be needed to increase max_interleave_delta to avoid flushing the longer streams before EOF. </w:t>
      </w:r>
    </w:p>
    <w:p w:rsidR="00000000" w:rsidRDefault="00000000">
      <w:pPr>
        <w:divId w:val="2025400798"/>
        <w:rPr>
          <w:lang w:val="en"/>
        </w:rPr>
      </w:pPr>
      <w:r>
        <w:rPr>
          <w:rStyle w:val="HTML1"/>
          <w:lang w:val="en"/>
        </w:rPr>
        <w:t xml:space="preserve">seek2any </w:t>
      </w:r>
      <w:r>
        <w:rPr>
          <w:rStyle w:val="HTML0"/>
          <w:lang w:val="en"/>
        </w:rPr>
        <w:t>integer</w:t>
      </w:r>
      <w:r>
        <w:rPr>
          <w:rStyle w:val="HTML1"/>
          <w:lang w:val="en"/>
        </w:rPr>
        <w:t xml:space="preserve"> (</w:t>
      </w:r>
      <w:r>
        <w:rPr>
          <w:rStyle w:val="a6"/>
          <w:lang w:val="en"/>
        </w:rPr>
        <w:t>input</w:t>
      </w:r>
      <w:r>
        <w:rPr>
          <w:rStyle w:val="HTML1"/>
          <w:lang w:val="en"/>
        </w:rPr>
        <w:t>)</w:t>
      </w:r>
    </w:p>
    <w:p w:rsidR="00000000" w:rsidRDefault="00000000">
      <w:pPr>
        <w:pStyle w:val="a5"/>
        <w:ind w:left="720"/>
        <w:divId w:val="2025400798"/>
        <w:rPr>
          <w:lang w:val="en"/>
        </w:rPr>
      </w:pPr>
      <w:r>
        <w:rPr>
          <w:lang w:val="en"/>
        </w:rPr>
        <w:lastRenderedPageBreak/>
        <w:t xml:space="preserve">Allow seeking to non-keyframes on demuxer level when supported if set to 1. Default is 0. </w:t>
      </w:r>
    </w:p>
    <w:p w:rsidR="00000000" w:rsidRDefault="00000000">
      <w:pPr>
        <w:divId w:val="2025400798"/>
        <w:rPr>
          <w:lang w:val="en"/>
        </w:rPr>
      </w:pPr>
      <w:r>
        <w:rPr>
          <w:rStyle w:val="HTML1"/>
          <w:lang w:val="en"/>
        </w:rPr>
        <w:t xml:space="preserve">analyzeduration </w:t>
      </w:r>
      <w:r>
        <w:rPr>
          <w:rStyle w:val="HTML0"/>
          <w:lang w:val="en"/>
        </w:rPr>
        <w:t>integer</w:t>
      </w:r>
      <w:r>
        <w:rPr>
          <w:rStyle w:val="HTML1"/>
          <w:lang w:val="en"/>
        </w:rPr>
        <w:t xml:space="preserve"> (</w:t>
      </w:r>
      <w:r>
        <w:rPr>
          <w:rStyle w:val="a6"/>
          <w:lang w:val="en"/>
        </w:rPr>
        <w:t>input</w:t>
      </w:r>
      <w:r>
        <w:rPr>
          <w:rStyle w:val="HTML1"/>
          <w:lang w:val="en"/>
        </w:rPr>
        <w:t>)</w:t>
      </w:r>
    </w:p>
    <w:p w:rsidR="00000000" w:rsidRDefault="00000000">
      <w:pPr>
        <w:pStyle w:val="a5"/>
        <w:ind w:left="720"/>
        <w:divId w:val="2025400798"/>
        <w:rPr>
          <w:lang w:val="en"/>
        </w:rPr>
      </w:pPr>
      <w:r>
        <w:rPr>
          <w:lang w:val="en"/>
        </w:rPr>
        <w:t xml:space="preserve">Specify how many microseconds are analyzed to probe the input. A higher value will enable detecting more accurate information, but will increase latency. It defaults to 5,000,000 microseconds = 5 seconds. </w:t>
      </w:r>
    </w:p>
    <w:p w:rsidR="00000000" w:rsidRDefault="00000000">
      <w:pPr>
        <w:divId w:val="2025400798"/>
        <w:rPr>
          <w:lang w:val="en"/>
        </w:rPr>
      </w:pPr>
      <w:r>
        <w:rPr>
          <w:rStyle w:val="HTML1"/>
          <w:lang w:val="en"/>
        </w:rPr>
        <w:t xml:space="preserve">cryptokey </w:t>
      </w:r>
      <w:r>
        <w:rPr>
          <w:rStyle w:val="HTML0"/>
          <w:lang w:val="en"/>
        </w:rPr>
        <w:t>hexadecimal string</w:t>
      </w:r>
      <w:r>
        <w:rPr>
          <w:rStyle w:val="HTML1"/>
          <w:lang w:val="en"/>
        </w:rPr>
        <w:t xml:space="preserve"> (</w:t>
      </w:r>
      <w:r>
        <w:rPr>
          <w:rStyle w:val="a6"/>
          <w:lang w:val="en"/>
        </w:rPr>
        <w:t>input</w:t>
      </w:r>
      <w:r>
        <w:rPr>
          <w:rStyle w:val="HTML1"/>
          <w:lang w:val="en"/>
        </w:rPr>
        <w:t>)</w:t>
      </w:r>
    </w:p>
    <w:p w:rsidR="00000000" w:rsidRDefault="00000000">
      <w:pPr>
        <w:pStyle w:val="a5"/>
        <w:ind w:left="720"/>
        <w:divId w:val="2025400798"/>
        <w:rPr>
          <w:lang w:val="en"/>
        </w:rPr>
      </w:pPr>
      <w:r>
        <w:rPr>
          <w:lang w:val="en"/>
        </w:rPr>
        <w:t xml:space="preserve">Set decryption key. </w:t>
      </w:r>
    </w:p>
    <w:p w:rsidR="00000000" w:rsidRDefault="00000000">
      <w:pPr>
        <w:divId w:val="2025400798"/>
        <w:rPr>
          <w:lang w:val="en"/>
        </w:rPr>
      </w:pPr>
      <w:r>
        <w:rPr>
          <w:rStyle w:val="HTML1"/>
          <w:lang w:val="en"/>
        </w:rPr>
        <w:t xml:space="preserve">indexmem </w:t>
      </w:r>
      <w:r>
        <w:rPr>
          <w:rStyle w:val="HTML0"/>
          <w:lang w:val="en"/>
        </w:rPr>
        <w:t>integer</w:t>
      </w:r>
      <w:r>
        <w:rPr>
          <w:rStyle w:val="HTML1"/>
          <w:lang w:val="en"/>
        </w:rPr>
        <w:t xml:space="preserve"> (</w:t>
      </w:r>
      <w:r>
        <w:rPr>
          <w:rStyle w:val="a6"/>
          <w:lang w:val="en"/>
        </w:rPr>
        <w:t>input</w:t>
      </w:r>
      <w:r>
        <w:rPr>
          <w:rStyle w:val="HTML1"/>
          <w:lang w:val="en"/>
        </w:rPr>
        <w:t>)</w:t>
      </w:r>
    </w:p>
    <w:p w:rsidR="00000000" w:rsidRDefault="00000000">
      <w:pPr>
        <w:pStyle w:val="a5"/>
        <w:ind w:left="720"/>
        <w:divId w:val="2025400798"/>
        <w:rPr>
          <w:lang w:val="en"/>
        </w:rPr>
      </w:pPr>
      <w:r>
        <w:rPr>
          <w:lang w:val="en"/>
        </w:rPr>
        <w:t xml:space="preserve">Set max memory used for timestamp index (per stream). </w:t>
      </w:r>
    </w:p>
    <w:p w:rsidR="00000000" w:rsidRDefault="00000000">
      <w:pPr>
        <w:divId w:val="2025400798"/>
        <w:rPr>
          <w:lang w:val="en"/>
        </w:rPr>
      </w:pPr>
      <w:r>
        <w:rPr>
          <w:rStyle w:val="HTML1"/>
          <w:lang w:val="en"/>
        </w:rPr>
        <w:t xml:space="preserve">rtbufsize </w:t>
      </w:r>
      <w:r>
        <w:rPr>
          <w:rStyle w:val="HTML0"/>
          <w:lang w:val="en"/>
        </w:rPr>
        <w:t>integer</w:t>
      </w:r>
      <w:r>
        <w:rPr>
          <w:rStyle w:val="HTML1"/>
          <w:lang w:val="en"/>
        </w:rPr>
        <w:t xml:space="preserve"> (</w:t>
      </w:r>
      <w:r>
        <w:rPr>
          <w:rStyle w:val="a6"/>
          <w:lang w:val="en"/>
        </w:rPr>
        <w:t>input</w:t>
      </w:r>
      <w:r>
        <w:rPr>
          <w:rStyle w:val="HTML1"/>
          <w:lang w:val="en"/>
        </w:rPr>
        <w:t>)</w:t>
      </w:r>
    </w:p>
    <w:p w:rsidR="00000000" w:rsidRDefault="00000000">
      <w:pPr>
        <w:pStyle w:val="a5"/>
        <w:ind w:left="720"/>
        <w:divId w:val="2025400798"/>
        <w:rPr>
          <w:lang w:val="en"/>
        </w:rPr>
      </w:pPr>
      <w:r>
        <w:rPr>
          <w:lang w:val="en"/>
        </w:rPr>
        <w:t xml:space="preserve">Set max memory used for buffering real-time frames. </w:t>
      </w:r>
    </w:p>
    <w:p w:rsidR="00000000" w:rsidRDefault="00000000">
      <w:pPr>
        <w:divId w:val="2025400798"/>
        <w:rPr>
          <w:lang w:val="en"/>
        </w:rPr>
      </w:pPr>
      <w:r>
        <w:rPr>
          <w:rStyle w:val="HTML1"/>
          <w:lang w:val="en"/>
        </w:rPr>
        <w:t xml:space="preserve">fdebug </w:t>
      </w:r>
      <w:r>
        <w:rPr>
          <w:rStyle w:val="HTML0"/>
          <w:lang w:val="en"/>
        </w:rPr>
        <w:t>flags</w:t>
      </w:r>
      <w:r>
        <w:rPr>
          <w:rStyle w:val="HTML1"/>
          <w:lang w:val="en"/>
        </w:rPr>
        <w:t xml:space="preserve"> (</w:t>
      </w:r>
      <w:r>
        <w:rPr>
          <w:rStyle w:val="a6"/>
          <w:lang w:val="en"/>
        </w:rPr>
        <w:t>input/output</w:t>
      </w:r>
      <w:r>
        <w:rPr>
          <w:rStyle w:val="HTML1"/>
          <w:lang w:val="en"/>
        </w:rPr>
        <w:t>)</w:t>
      </w:r>
    </w:p>
    <w:p w:rsidR="00000000" w:rsidRDefault="00000000">
      <w:pPr>
        <w:pStyle w:val="a5"/>
        <w:ind w:left="720"/>
        <w:divId w:val="2025400798"/>
        <w:rPr>
          <w:lang w:val="en"/>
        </w:rPr>
      </w:pPr>
      <w:r>
        <w:rPr>
          <w:lang w:val="en"/>
        </w:rPr>
        <w:t xml:space="preserve">Print specific debug info. </w:t>
      </w:r>
    </w:p>
    <w:p w:rsidR="00000000" w:rsidRDefault="00000000">
      <w:pPr>
        <w:pStyle w:val="a5"/>
        <w:ind w:left="720"/>
        <w:divId w:val="2025400798"/>
        <w:rPr>
          <w:lang w:val="en"/>
        </w:rPr>
      </w:pPr>
      <w:r>
        <w:rPr>
          <w:lang w:val="en"/>
        </w:rPr>
        <w:t xml:space="preserve">Possible values: </w:t>
      </w:r>
    </w:p>
    <w:p w:rsidR="00000000" w:rsidRDefault="00000000">
      <w:pPr>
        <w:ind w:left="720"/>
        <w:divId w:val="2025400798"/>
        <w:rPr>
          <w:lang w:val="en"/>
        </w:rPr>
      </w:pPr>
      <w:r>
        <w:rPr>
          <w:lang w:val="en"/>
        </w:rPr>
        <w:t>‘</w:t>
      </w:r>
      <w:r>
        <w:rPr>
          <w:rStyle w:val="HTML1"/>
          <w:lang w:val="en"/>
        </w:rPr>
        <w:t>ts</w:t>
      </w:r>
      <w:r>
        <w:rPr>
          <w:lang w:val="en"/>
        </w:rPr>
        <w:t>’</w:t>
      </w:r>
    </w:p>
    <w:p w:rsidR="00000000" w:rsidRDefault="00000000">
      <w:pPr>
        <w:divId w:val="2025400798"/>
        <w:rPr>
          <w:lang w:val="en"/>
        </w:rPr>
      </w:pPr>
      <w:r>
        <w:rPr>
          <w:rStyle w:val="HTML1"/>
          <w:lang w:val="en"/>
        </w:rPr>
        <w:t xml:space="preserve">max_delay </w:t>
      </w:r>
      <w:r>
        <w:rPr>
          <w:rStyle w:val="HTML0"/>
          <w:lang w:val="en"/>
        </w:rPr>
        <w:t>integer</w:t>
      </w:r>
      <w:r>
        <w:rPr>
          <w:rStyle w:val="HTML1"/>
          <w:lang w:val="en"/>
        </w:rPr>
        <w:t xml:space="preserve"> (</w:t>
      </w:r>
      <w:r>
        <w:rPr>
          <w:rStyle w:val="a6"/>
          <w:lang w:val="en"/>
        </w:rPr>
        <w:t>input/output</w:t>
      </w:r>
      <w:r>
        <w:rPr>
          <w:rStyle w:val="HTML1"/>
          <w:lang w:val="en"/>
        </w:rPr>
        <w:t>)</w:t>
      </w:r>
    </w:p>
    <w:p w:rsidR="00000000" w:rsidRDefault="00000000">
      <w:pPr>
        <w:pStyle w:val="a5"/>
        <w:ind w:left="720"/>
        <w:divId w:val="2025400798"/>
        <w:rPr>
          <w:lang w:val="en"/>
        </w:rPr>
      </w:pPr>
      <w:r>
        <w:rPr>
          <w:lang w:val="en"/>
        </w:rPr>
        <w:t xml:space="preserve">Set maximum muxing or demuxing delay in microseconds. </w:t>
      </w:r>
    </w:p>
    <w:p w:rsidR="00000000" w:rsidRDefault="00000000">
      <w:pPr>
        <w:divId w:val="2025400798"/>
        <w:rPr>
          <w:lang w:val="en"/>
        </w:rPr>
      </w:pPr>
      <w:r>
        <w:rPr>
          <w:rStyle w:val="HTML1"/>
          <w:lang w:val="en"/>
        </w:rPr>
        <w:t xml:space="preserve">fpsprobesize </w:t>
      </w:r>
      <w:r>
        <w:rPr>
          <w:rStyle w:val="HTML0"/>
          <w:lang w:val="en"/>
        </w:rPr>
        <w:t>integer</w:t>
      </w:r>
      <w:r>
        <w:rPr>
          <w:rStyle w:val="HTML1"/>
          <w:lang w:val="en"/>
        </w:rPr>
        <w:t xml:space="preserve"> (</w:t>
      </w:r>
      <w:r>
        <w:rPr>
          <w:rStyle w:val="a6"/>
          <w:lang w:val="en"/>
        </w:rPr>
        <w:t>input</w:t>
      </w:r>
      <w:r>
        <w:rPr>
          <w:rStyle w:val="HTML1"/>
          <w:lang w:val="en"/>
        </w:rPr>
        <w:t>)</w:t>
      </w:r>
    </w:p>
    <w:p w:rsidR="00000000" w:rsidRDefault="00000000">
      <w:pPr>
        <w:pStyle w:val="a5"/>
        <w:ind w:left="720"/>
        <w:divId w:val="2025400798"/>
        <w:rPr>
          <w:lang w:val="en"/>
        </w:rPr>
      </w:pPr>
      <w:r>
        <w:rPr>
          <w:lang w:val="en"/>
        </w:rPr>
        <w:t xml:space="preserve">Set number of frames used to probe fps. </w:t>
      </w:r>
    </w:p>
    <w:p w:rsidR="00000000" w:rsidRDefault="00000000">
      <w:pPr>
        <w:divId w:val="2025400798"/>
        <w:rPr>
          <w:lang w:val="en"/>
        </w:rPr>
      </w:pPr>
      <w:r>
        <w:rPr>
          <w:rStyle w:val="HTML1"/>
          <w:lang w:val="en"/>
        </w:rPr>
        <w:t xml:space="preserve">audio_preload </w:t>
      </w:r>
      <w:r>
        <w:rPr>
          <w:rStyle w:val="HTML0"/>
          <w:lang w:val="en"/>
        </w:rPr>
        <w:t>integer</w:t>
      </w:r>
      <w:r>
        <w:rPr>
          <w:rStyle w:val="HTML1"/>
          <w:lang w:val="en"/>
        </w:rPr>
        <w:t xml:space="preserve"> (</w:t>
      </w:r>
      <w:r>
        <w:rPr>
          <w:rStyle w:val="a6"/>
          <w:lang w:val="en"/>
        </w:rPr>
        <w:t>output</w:t>
      </w:r>
      <w:r>
        <w:rPr>
          <w:rStyle w:val="HTML1"/>
          <w:lang w:val="en"/>
        </w:rPr>
        <w:t>)</w:t>
      </w:r>
    </w:p>
    <w:p w:rsidR="00000000" w:rsidRDefault="00000000">
      <w:pPr>
        <w:pStyle w:val="a5"/>
        <w:ind w:left="720"/>
        <w:divId w:val="2025400798"/>
        <w:rPr>
          <w:lang w:val="en"/>
        </w:rPr>
      </w:pPr>
      <w:r>
        <w:rPr>
          <w:lang w:val="en"/>
        </w:rPr>
        <w:t xml:space="preserve">Set microseconds by which audio packets should be interleaved earlier. </w:t>
      </w:r>
    </w:p>
    <w:p w:rsidR="00000000" w:rsidRDefault="00000000">
      <w:pPr>
        <w:divId w:val="2025400798"/>
        <w:rPr>
          <w:lang w:val="en"/>
        </w:rPr>
      </w:pPr>
      <w:r>
        <w:rPr>
          <w:rStyle w:val="HTML1"/>
          <w:lang w:val="en"/>
        </w:rPr>
        <w:t xml:space="preserve">chunk_duration </w:t>
      </w:r>
      <w:r>
        <w:rPr>
          <w:rStyle w:val="HTML0"/>
          <w:lang w:val="en"/>
        </w:rPr>
        <w:t>integer</w:t>
      </w:r>
      <w:r>
        <w:rPr>
          <w:rStyle w:val="HTML1"/>
          <w:lang w:val="en"/>
        </w:rPr>
        <w:t xml:space="preserve"> (</w:t>
      </w:r>
      <w:r>
        <w:rPr>
          <w:rStyle w:val="a6"/>
          <w:lang w:val="en"/>
        </w:rPr>
        <w:t>output</w:t>
      </w:r>
      <w:r>
        <w:rPr>
          <w:rStyle w:val="HTML1"/>
          <w:lang w:val="en"/>
        </w:rPr>
        <w:t>)</w:t>
      </w:r>
    </w:p>
    <w:p w:rsidR="00000000" w:rsidRDefault="00000000">
      <w:pPr>
        <w:pStyle w:val="a5"/>
        <w:ind w:left="720"/>
        <w:divId w:val="2025400798"/>
        <w:rPr>
          <w:lang w:val="en"/>
        </w:rPr>
      </w:pPr>
      <w:r>
        <w:rPr>
          <w:lang w:val="en"/>
        </w:rPr>
        <w:t xml:space="preserve">Set microseconds for each chunk. </w:t>
      </w:r>
    </w:p>
    <w:p w:rsidR="00000000" w:rsidRDefault="00000000">
      <w:pPr>
        <w:divId w:val="2025400798"/>
        <w:rPr>
          <w:lang w:val="en"/>
        </w:rPr>
      </w:pPr>
      <w:r>
        <w:rPr>
          <w:rStyle w:val="HTML1"/>
          <w:lang w:val="en"/>
        </w:rPr>
        <w:lastRenderedPageBreak/>
        <w:t xml:space="preserve">chunk_size </w:t>
      </w:r>
      <w:r>
        <w:rPr>
          <w:rStyle w:val="HTML0"/>
          <w:lang w:val="en"/>
        </w:rPr>
        <w:t>integer</w:t>
      </w:r>
      <w:r>
        <w:rPr>
          <w:rStyle w:val="HTML1"/>
          <w:lang w:val="en"/>
        </w:rPr>
        <w:t xml:space="preserve"> (</w:t>
      </w:r>
      <w:r>
        <w:rPr>
          <w:rStyle w:val="a6"/>
          <w:lang w:val="en"/>
        </w:rPr>
        <w:t>output</w:t>
      </w:r>
      <w:r>
        <w:rPr>
          <w:rStyle w:val="HTML1"/>
          <w:lang w:val="en"/>
        </w:rPr>
        <w:t>)</w:t>
      </w:r>
    </w:p>
    <w:p w:rsidR="00000000" w:rsidRDefault="00000000">
      <w:pPr>
        <w:pStyle w:val="a5"/>
        <w:ind w:left="720"/>
        <w:divId w:val="2025400798"/>
        <w:rPr>
          <w:lang w:val="en"/>
        </w:rPr>
      </w:pPr>
      <w:r>
        <w:rPr>
          <w:lang w:val="en"/>
        </w:rPr>
        <w:t xml:space="preserve">Set size in bytes for each chunk. </w:t>
      </w:r>
    </w:p>
    <w:p w:rsidR="00000000" w:rsidRDefault="00000000">
      <w:pPr>
        <w:divId w:val="2025400798"/>
        <w:rPr>
          <w:lang w:val="en"/>
        </w:rPr>
      </w:pPr>
      <w:r>
        <w:rPr>
          <w:rStyle w:val="HTML1"/>
          <w:lang w:val="en"/>
        </w:rPr>
        <w:t xml:space="preserve">err_detect, f_err_detect </w:t>
      </w:r>
      <w:r>
        <w:rPr>
          <w:rStyle w:val="HTML0"/>
          <w:lang w:val="en"/>
        </w:rPr>
        <w:t>flags</w:t>
      </w:r>
      <w:r>
        <w:rPr>
          <w:rStyle w:val="HTML1"/>
          <w:lang w:val="en"/>
        </w:rPr>
        <w:t xml:space="preserve"> (</w:t>
      </w:r>
      <w:r>
        <w:rPr>
          <w:rStyle w:val="a6"/>
          <w:lang w:val="en"/>
        </w:rPr>
        <w:t>input</w:t>
      </w:r>
      <w:r>
        <w:rPr>
          <w:rStyle w:val="HTML1"/>
          <w:lang w:val="en"/>
        </w:rPr>
        <w:t>)</w:t>
      </w:r>
    </w:p>
    <w:p w:rsidR="00000000" w:rsidRDefault="00000000">
      <w:pPr>
        <w:pStyle w:val="a5"/>
        <w:ind w:left="720"/>
        <w:divId w:val="2025400798"/>
        <w:rPr>
          <w:lang w:val="en"/>
        </w:rPr>
      </w:pPr>
      <w:r>
        <w:rPr>
          <w:lang w:val="en"/>
        </w:rPr>
        <w:t xml:space="preserve">Set error detection flags. </w:t>
      </w:r>
      <w:r>
        <w:rPr>
          <w:rStyle w:val="HTML2"/>
          <w:lang w:val="en"/>
        </w:rPr>
        <w:t>f_err_detect</w:t>
      </w:r>
      <w:r>
        <w:rPr>
          <w:lang w:val="en"/>
        </w:rPr>
        <w:t xml:space="preserve"> is deprecated and should be used only via the </w:t>
      </w:r>
      <w:r>
        <w:rPr>
          <w:rStyle w:val="HTML2"/>
          <w:lang w:val="en"/>
        </w:rPr>
        <w:t>ffmpeg</w:t>
      </w:r>
      <w:r>
        <w:rPr>
          <w:lang w:val="en"/>
        </w:rPr>
        <w:t xml:space="preserve"> tool. </w:t>
      </w:r>
    </w:p>
    <w:p w:rsidR="00000000" w:rsidRDefault="00000000">
      <w:pPr>
        <w:pStyle w:val="a5"/>
        <w:ind w:left="720"/>
        <w:divId w:val="2025400798"/>
        <w:rPr>
          <w:lang w:val="en"/>
        </w:rPr>
      </w:pPr>
      <w:r>
        <w:rPr>
          <w:lang w:val="en"/>
        </w:rPr>
        <w:t xml:space="preserve">Possible values: </w:t>
      </w:r>
    </w:p>
    <w:p w:rsidR="00000000" w:rsidRDefault="00000000">
      <w:pPr>
        <w:ind w:left="720"/>
        <w:divId w:val="2025400798"/>
        <w:rPr>
          <w:lang w:val="en"/>
        </w:rPr>
      </w:pPr>
      <w:r>
        <w:rPr>
          <w:lang w:val="en"/>
        </w:rPr>
        <w:t>‘</w:t>
      </w:r>
      <w:r>
        <w:rPr>
          <w:rStyle w:val="HTML1"/>
          <w:lang w:val="en"/>
        </w:rPr>
        <w:t>crccheck</w:t>
      </w:r>
      <w:r>
        <w:rPr>
          <w:lang w:val="en"/>
        </w:rPr>
        <w:t>’</w:t>
      </w:r>
    </w:p>
    <w:p w:rsidR="00000000" w:rsidRDefault="00000000">
      <w:pPr>
        <w:pStyle w:val="a5"/>
        <w:ind w:left="720"/>
        <w:divId w:val="2025400798"/>
        <w:rPr>
          <w:lang w:val="en"/>
        </w:rPr>
      </w:pPr>
      <w:r>
        <w:rPr>
          <w:lang w:val="en"/>
        </w:rPr>
        <w:t xml:space="preserve">Verify embedded CRCs. </w:t>
      </w:r>
    </w:p>
    <w:p w:rsidR="00000000" w:rsidRDefault="00000000">
      <w:pPr>
        <w:ind w:left="720"/>
        <w:divId w:val="2025400798"/>
        <w:rPr>
          <w:lang w:val="en"/>
        </w:rPr>
      </w:pPr>
      <w:r>
        <w:rPr>
          <w:lang w:val="en"/>
        </w:rPr>
        <w:t>‘</w:t>
      </w:r>
      <w:r>
        <w:rPr>
          <w:rStyle w:val="HTML1"/>
          <w:lang w:val="en"/>
        </w:rPr>
        <w:t>bitstream</w:t>
      </w:r>
      <w:r>
        <w:rPr>
          <w:lang w:val="en"/>
        </w:rPr>
        <w:t>’</w:t>
      </w:r>
    </w:p>
    <w:p w:rsidR="00000000" w:rsidRDefault="00000000">
      <w:pPr>
        <w:pStyle w:val="a5"/>
        <w:ind w:left="720"/>
        <w:divId w:val="2025400798"/>
        <w:rPr>
          <w:lang w:val="en"/>
        </w:rPr>
      </w:pPr>
      <w:r>
        <w:rPr>
          <w:lang w:val="en"/>
        </w:rPr>
        <w:t xml:space="preserve">Detect bitstream specification deviations. </w:t>
      </w:r>
    </w:p>
    <w:p w:rsidR="00000000" w:rsidRDefault="00000000">
      <w:pPr>
        <w:ind w:left="720"/>
        <w:divId w:val="2025400798"/>
        <w:rPr>
          <w:lang w:val="en"/>
        </w:rPr>
      </w:pPr>
      <w:r>
        <w:rPr>
          <w:lang w:val="en"/>
        </w:rPr>
        <w:t>‘</w:t>
      </w:r>
      <w:r>
        <w:rPr>
          <w:rStyle w:val="HTML1"/>
          <w:lang w:val="en"/>
        </w:rPr>
        <w:t>buffer</w:t>
      </w:r>
      <w:r>
        <w:rPr>
          <w:lang w:val="en"/>
        </w:rPr>
        <w:t>’</w:t>
      </w:r>
    </w:p>
    <w:p w:rsidR="00000000" w:rsidRDefault="00000000">
      <w:pPr>
        <w:pStyle w:val="a5"/>
        <w:ind w:left="720"/>
        <w:divId w:val="2025400798"/>
        <w:rPr>
          <w:lang w:val="en"/>
        </w:rPr>
      </w:pPr>
      <w:r>
        <w:rPr>
          <w:lang w:val="en"/>
        </w:rPr>
        <w:t xml:space="preserve">Detect improper bitstream length. </w:t>
      </w:r>
    </w:p>
    <w:p w:rsidR="00000000" w:rsidRDefault="00000000">
      <w:pPr>
        <w:ind w:left="720"/>
        <w:divId w:val="2025400798"/>
        <w:rPr>
          <w:lang w:val="en"/>
        </w:rPr>
      </w:pPr>
      <w:r>
        <w:rPr>
          <w:lang w:val="en"/>
        </w:rPr>
        <w:t>‘</w:t>
      </w:r>
      <w:r>
        <w:rPr>
          <w:rStyle w:val="HTML1"/>
          <w:lang w:val="en"/>
        </w:rPr>
        <w:t>explode</w:t>
      </w:r>
      <w:r>
        <w:rPr>
          <w:lang w:val="en"/>
        </w:rPr>
        <w:t>’</w:t>
      </w:r>
    </w:p>
    <w:p w:rsidR="00000000" w:rsidRDefault="00000000">
      <w:pPr>
        <w:pStyle w:val="a5"/>
        <w:ind w:left="720"/>
        <w:divId w:val="2025400798"/>
        <w:rPr>
          <w:lang w:val="en"/>
        </w:rPr>
      </w:pPr>
      <w:r>
        <w:rPr>
          <w:lang w:val="en"/>
        </w:rPr>
        <w:t xml:space="preserve">Abort decoding on minor error detection. </w:t>
      </w:r>
    </w:p>
    <w:p w:rsidR="00000000" w:rsidRDefault="00000000">
      <w:pPr>
        <w:ind w:left="720"/>
        <w:divId w:val="2025400798"/>
        <w:rPr>
          <w:lang w:val="en"/>
        </w:rPr>
      </w:pPr>
      <w:r>
        <w:rPr>
          <w:lang w:val="en"/>
        </w:rPr>
        <w:t>‘</w:t>
      </w:r>
      <w:r>
        <w:rPr>
          <w:rStyle w:val="HTML1"/>
          <w:lang w:val="en"/>
        </w:rPr>
        <w:t>careful</w:t>
      </w:r>
      <w:r>
        <w:rPr>
          <w:lang w:val="en"/>
        </w:rPr>
        <w:t>’</w:t>
      </w:r>
    </w:p>
    <w:p w:rsidR="00000000" w:rsidRDefault="00000000">
      <w:pPr>
        <w:pStyle w:val="a5"/>
        <w:ind w:left="720"/>
        <w:divId w:val="2025400798"/>
        <w:rPr>
          <w:lang w:val="en"/>
        </w:rPr>
      </w:pPr>
      <w:r>
        <w:rPr>
          <w:lang w:val="en"/>
        </w:rPr>
        <w:t xml:space="preserve">Consider things that violate the spec and have not been seen in the wild as errors. </w:t>
      </w:r>
    </w:p>
    <w:p w:rsidR="00000000" w:rsidRDefault="00000000">
      <w:pPr>
        <w:ind w:left="720"/>
        <w:divId w:val="2025400798"/>
        <w:rPr>
          <w:lang w:val="en"/>
        </w:rPr>
      </w:pPr>
      <w:r>
        <w:rPr>
          <w:lang w:val="en"/>
        </w:rPr>
        <w:t>‘</w:t>
      </w:r>
      <w:r>
        <w:rPr>
          <w:rStyle w:val="HTML1"/>
          <w:lang w:val="en"/>
        </w:rPr>
        <w:t>compliant</w:t>
      </w:r>
      <w:r>
        <w:rPr>
          <w:lang w:val="en"/>
        </w:rPr>
        <w:t>’</w:t>
      </w:r>
    </w:p>
    <w:p w:rsidR="00000000" w:rsidRDefault="00000000">
      <w:pPr>
        <w:pStyle w:val="a5"/>
        <w:ind w:left="720"/>
        <w:divId w:val="2025400798"/>
        <w:rPr>
          <w:lang w:val="en"/>
        </w:rPr>
      </w:pPr>
      <w:r>
        <w:rPr>
          <w:lang w:val="en"/>
        </w:rPr>
        <w:t xml:space="preserve">Consider all spec non compliancies as errors. </w:t>
      </w:r>
    </w:p>
    <w:p w:rsidR="00000000" w:rsidRDefault="00000000">
      <w:pPr>
        <w:ind w:left="720"/>
        <w:divId w:val="2025400798"/>
        <w:rPr>
          <w:lang w:val="en"/>
        </w:rPr>
      </w:pPr>
      <w:r>
        <w:rPr>
          <w:lang w:val="en"/>
        </w:rPr>
        <w:t>‘</w:t>
      </w:r>
      <w:r>
        <w:rPr>
          <w:rStyle w:val="HTML1"/>
          <w:lang w:val="en"/>
        </w:rPr>
        <w:t>aggressive</w:t>
      </w:r>
      <w:r>
        <w:rPr>
          <w:lang w:val="en"/>
        </w:rPr>
        <w:t>’</w:t>
      </w:r>
    </w:p>
    <w:p w:rsidR="00000000" w:rsidRDefault="00000000">
      <w:pPr>
        <w:pStyle w:val="a5"/>
        <w:ind w:left="720"/>
        <w:divId w:val="2025400798"/>
        <w:rPr>
          <w:lang w:val="en"/>
        </w:rPr>
      </w:pPr>
      <w:r>
        <w:rPr>
          <w:lang w:val="en"/>
        </w:rPr>
        <w:t xml:space="preserve">Consider things that a sane encoder should not do as an error. </w:t>
      </w:r>
    </w:p>
    <w:p w:rsidR="00000000" w:rsidRDefault="00000000">
      <w:pPr>
        <w:divId w:val="2025400798"/>
        <w:rPr>
          <w:lang w:val="en"/>
        </w:rPr>
      </w:pPr>
      <w:r>
        <w:rPr>
          <w:rStyle w:val="HTML1"/>
          <w:lang w:val="en"/>
        </w:rPr>
        <w:t xml:space="preserve">max_interleave_delta </w:t>
      </w:r>
      <w:r>
        <w:rPr>
          <w:rStyle w:val="HTML0"/>
          <w:lang w:val="en"/>
        </w:rPr>
        <w:t>integer</w:t>
      </w:r>
      <w:r>
        <w:rPr>
          <w:rStyle w:val="HTML1"/>
          <w:lang w:val="en"/>
        </w:rPr>
        <w:t xml:space="preserve"> (</w:t>
      </w:r>
      <w:r>
        <w:rPr>
          <w:rStyle w:val="a6"/>
          <w:lang w:val="en"/>
        </w:rPr>
        <w:t>output</w:t>
      </w:r>
      <w:r>
        <w:rPr>
          <w:rStyle w:val="HTML1"/>
          <w:lang w:val="en"/>
        </w:rPr>
        <w:t>)</w:t>
      </w:r>
    </w:p>
    <w:p w:rsidR="00000000" w:rsidRDefault="00000000">
      <w:pPr>
        <w:pStyle w:val="a5"/>
        <w:ind w:left="720"/>
        <w:divId w:val="2025400798"/>
        <w:rPr>
          <w:lang w:val="en"/>
        </w:rPr>
      </w:pPr>
      <w:r>
        <w:rPr>
          <w:lang w:val="en"/>
        </w:rPr>
        <w:t xml:space="preserve">Set maximum buffering duration for interleaving. The duration is expressed in microseconds, and defaults to 10000000 (10 seconds). </w:t>
      </w:r>
    </w:p>
    <w:p w:rsidR="00000000" w:rsidRDefault="00000000">
      <w:pPr>
        <w:pStyle w:val="a5"/>
        <w:ind w:left="720"/>
        <w:divId w:val="2025400798"/>
        <w:rPr>
          <w:lang w:val="en"/>
        </w:rPr>
      </w:pPr>
      <w:r>
        <w:rPr>
          <w:lang w:val="en"/>
        </w:rPr>
        <w:lastRenderedPageBreak/>
        <w:t xml:space="preserve">To ensure all the streams are interleaved correctly, libavformat will wait until it has at least one packet for each stream before actually writing any packets to the output file. When some streams are "sparse" (i.e. there are large gaps between successive packets), this can result in excessive buffering. </w:t>
      </w:r>
    </w:p>
    <w:p w:rsidR="00000000" w:rsidRDefault="00000000">
      <w:pPr>
        <w:pStyle w:val="a5"/>
        <w:ind w:left="720"/>
        <w:divId w:val="2025400798"/>
        <w:rPr>
          <w:lang w:val="en"/>
        </w:rPr>
      </w:pPr>
      <w:r>
        <w:rPr>
          <w:lang w:val="en"/>
        </w:rPr>
        <w:t xml:space="preserve">This field specifies the maximum difference between the timestamps of the first and the last packet in the muxing queue, above which libavformat will output a packet regardless of whether it has queued a packet for all the streams. </w:t>
      </w:r>
    </w:p>
    <w:p w:rsidR="00000000" w:rsidRDefault="00000000">
      <w:pPr>
        <w:pStyle w:val="a5"/>
        <w:ind w:left="720"/>
        <w:divId w:val="2025400798"/>
        <w:rPr>
          <w:lang w:val="en"/>
        </w:rPr>
      </w:pPr>
      <w:r>
        <w:rPr>
          <w:lang w:val="en"/>
        </w:rPr>
        <w:t xml:space="preserve">If set to 0, libavformat will continue buffering packets until it has a packet for each stream, regardless of the maximum timestamp difference between the buffered packets. </w:t>
      </w:r>
    </w:p>
    <w:p w:rsidR="00000000" w:rsidRDefault="00000000">
      <w:pPr>
        <w:divId w:val="2025400798"/>
        <w:rPr>
          <w:lang w:val="en"/>
        </w:rPr>
      </w:pPr>
      <w:r>
        <w:rPr>
          <w:rStyle w:val="HTML1"/>
          <w:lang w:val="en"/>
        </w:rPr>
        <w:t xml:space="preserve">use_wallclock_as_timestamps </w:t>
      </w:r>
      <w:r>
        <w:rPr>
          <w:rStyle w:val="HTML0"/>
          <w:lang w:val="en"/>
        </w:rPr>
        <w:t>integer</w:t>
      </w:r>
      <w:r>
        <w:rPr>
          <w:rStyle w:val="HTML1"/>
          <w:lang w:val="en"/>
        </w:rPr>
        <w:t xml:space="preserve"> (</w:t>
      </w:r>
      <w:r>
        <w:rPr>
          <w:rStyle w:val="a6"/>
          <w:lang w:val="en"/>
        </w:rPr>
        <w:t>input</w:t>
      </w:r>
      <w:r>
        <w:rPr>
          <w:rStyle w:val="HTML1"/>
          <w:lang w:val="en"/>
        </w:rPr>
        <w:t>)</w:t>
      </w:r>
    </w:p>
    <w:p w:rsidR="00000000" w:rsidRDefault="00000000">
      <w:pPr>
        <w:pStyle w:val="a5"/>
        <w:ind w:left="720"/>
        <w:divId w:val="2025400798"/>
        <w:rPr>
          <w:lang w:val="en"/>
        </w:rPr>
      </w:pPr>
      <w:r>
        <w:rPr>
          <w:lang w:val="en"/>
        </w:rPr>
        <w:t xml:space="preserve">Use wallclock as timestamps if set to 1. Default is 0. </w:t>
      </w:r>
    </w:p>
    <w:p w:rsidR="00000000" w:rsidRDefault="00000000">
      <w:pPr>
        <w:divId w:val="2025400798"/>
        <w:rPr>
          <w:lang w:val="en"/>
        </w:rPr>
      </w:pPr>
      <w:r>
        <w:rPr>
          <w:rStyle w:val="HTML1"/>
          <w:lang w:val="en"/>
        </w:rPr>
        <w:t xml:space="preserve">avoid_negative_ts </w:t>
      </w:r>
      <w:r>
        <w:rPr>
          <w:rStyle w:val="HTML0"/>
          <w:lang w:val="en"/>
        </w:rPr>
        <w:t>integer</w:t>
      </w:r>
      <w:r>
        <w:rPr>
          <w:rStyle w:val="HTML1"/>
          <w:lang w:val="en"/>
        </w:rPr>
        <w:t xml:space="preserve"> (</w:t>
      </w:r>
      <w:r>
        <w:rPr>
          <w:rStyle w:val="a6"/>
          <w:lang w:val="en"/>
        </w:rPr>
        <w:t>output</w:t>
      </w:r>
      <w:r>
        <w:rPr>
          <w:rStyle w:val="HTML1"/>
          <w:lang w:val="en"/>
        </w:rPr>
        <w:t>)</w:t>
      </w:r>
    </w:p>
    <w:p w:rsidR="00000000" w:rsidRDefault="00000000">
      <w:pPr>
        <w:pStyle w:val="a5"/>
        <w:ind w:left="720"/>
        <w:divId w:val="2025400798"/>
        <w:rPr>
          <w:lang w:val="en"/>
        </w:rPr>
      </w:pPr>
      <w:r>
        <w:rPr>
          <w:lang w:val="en"/>
        </w:rPr>
        <w:t xml:space="preserve">Possible values: </w:t>
      </w:r>
    </w:p>
    <w:p w:rsidR="00000000" w:rsidRDefault="00000000">
      <w:pPr>
        <w:ind w:left="720"/>
        <w:divId w:val="2025400798"/>
        <w:rPr>
          <w:lang w:val="en"/>
        </w:rPr>
      </w:pPr>
      <w:r>
        <w:rPr>
          <w:lang w:val="en"/>
        </w:rPr>
        <w:t>‘</w:t>
      </w:r>
      <w:r>
        <w:rPr>
          <w:rStyle w:val="HTML1"/>
          <w:lang w:val="en"/>
        </w:rPr>
        <w:t>make_non_negative</w:t>
      </w:r>
      <w:r>
        <w:rPr>
          <w:lang w:val="en"/>
        </w:rPr>
        <w:t>’</w:t>
      </w:r>
    </w:p>
    <w:p w:rsidR="00000000" w:rsidRDefault="00000000">
      <w:pPr>
        <w:pStyle w:val="a5"/>
        <w:ind w:left="720"/>
        <w:divId w:val="2025400798"/>
        <w:rPr>
          <w:lang w:val="en"/>
        </w:rPr>
      </w:pPr>
      <w:r>
        <w:rPr>
          <w:lang w:val="en"/>
        </w:rPr>
        <w:t xml:space="preserve">Shift timestamps to make them non-negative. Also note that this affects only leading negative timestamps, and not non-monotonic negative timestamps. </w:t>
      </w:r>
    </w:p>
    <w:p w:rsidR="00000000" w:rsidRDefault="00000000">
      <w:pPr>
        <w:ind w:left="720"/>
        <w:divId w:val="2025400798"/>
        <w:rPr>
          <w:lang w:val="en"/>
        </w:rPr>
      </w:pPr>
      <w:r>
        <w:rPr>
          <w:lang w:val="en"/>
        </w:rPr>
        <w:t>‘</w:t>
      </w:r>
      <w:r>
        <w:rPr>
          <w:rStyle w:val="HTML1"/>
          <w:lang w:val="en"/>
        </w:rPr>
        <w:t>make_zero</w:t>
      </w:r>
      <w:r>
        <w:rPr>
          <w:lang w:val="en"/>
        </w:rPr>
        <w:t>’</w:t>
      </w:r>
    </w:p>
    <w:p w:rsidR="00000000" w:rsidRDefault="00000000">
      <w:pPr>
        <w:pStyle w:val="a5"/>
        <w:ind w:left="720"/>
        <w:divId w:val="2025400798"/>
        <w:rPr>
          <w:lang w:val="en"/>
        </w:rPr>
      </w:pPr>
      <w:r>
        <w:rPr>
          <w:lang w:val="en"/>
        </w:rPr>
        <w:t xml:space="preserve">Shift timestamps so that the first timestamp is 0. </w:t>
      </w:r>
    </w:p>
    <w:p w:rsidR="00000000" w:rsidRDefault="00000000">
      <w:pPr>
        <w:ind w:left="720"/>
        <w:divId w:val="2025400798"/>
        <w:rPr>
          <w:lang w:val="en"/>
        </w:rPr>
      </w:pPr>
      <w:r>
        <w:rPr>
          <w:lang w:val="en"/>
        </w:rPr>
        <w:t>‘</w:t>
      </w:r>
      <w:r>
        <w:rPr>
          <w:rStyle w:val="HTML1"/>
          <w:lang w:val="en"/>
        </w:rPr>
        <w:t>auto (default)</w:t>
      </w:r>
      <w:r>
        <w:rPr>
          <w:lang w:val="en"/>
        </w:rPr>
        <w:t>’</w:t>
      </w:r>
    </w:p>
    <w:p w:rsidR="00000000" w:rsidRDefault="00000000">
      <w:pPr>
        <w:pStyle w:val="a5"/>
        <w:ind w:left="720"/>
        <w:divId w:val="2025400798"/>
        <w:rPr>
          <w:lang w:val="en"/>
        </w:rPr>
      </w:pPr>
      <w:r>
        <w:rPr>
          <w:lang w:val="en"/>
        </w:rPr>
        <w:t xml:space="preserve">Enables shifting when required by the target format. </w:t>
      </w:r>
    </w:p>
    <w:p w:rsidR="00000000" w:rsidRDefault="00000000">
      <w:pPr>
        <w:ind w:left="720"/>
        <w:divId w:val="2025400798"/>
        <w:rPr>
          <w:lang w:val="en"/>
        </w:rPr>
      </w:pPr>
      <w:r>
        <w:rPr>
          <w:lang w:val="en"/>
        </w:rPr>
        <w:t>‘</w:t>
      </w:r>
      <w:r>
        <w:rPr>
          <w:rStyle w:val="HTML1"/>
          <w:lang w:val="en"/>
        </w:rPr>
        <w:t>disabled</w:t>
      </w:r>
      <w:r>
        <w:rPr>
          <w:lang w:val="en"/>
        </w:rPr>
        <w:t>’</w:t>
      </w:r>
    </w:p>
    <w:p w:rsidR="00000000" w:rsidRDefault="00000000">
      <w:pPr>
        <w:pStyle w:val="a5"/>
        <w:ind w:left="720"/>
        <w:divId w:val="2025400798"/>
        <w:rPr>
          <w:lang w:val="en"/>
        </w:rPr>
      </w:pPr>
      <w:r>
        <w:rPr>
          <w:lang w:val="en"/>
        </w:rPr>
        <w:t xml:space="preserve">Disables shifting of timestamp. </w:t>
      </w:r>
    </w:p>
    <w:p w:rsidR="00000000" w:rsidRDefault="00000000">
      <w:pPr>
        <w:pStyle w:val="a5"/>
        <w:ind w:left="720"/>
        <w:divId w:val="2025400798"/>
        <w:rPr>
          <w:lang w:val="en"/>
        </w:rPr>
      </w:pPr>
      <w:r>
        <w:rPr>
          <w:lang w:val="en"/>
        </w:rPr>
        <w:t xml:space="preserve">When shifting is enabled, all output timestamps are shifted by the same amount. Audio, video, and subtitles desynching and relative timestamp differences are preserved compared to how they would have been without shifting. </w:t>
      </w:r>
    </w:p>
    <w:p w:rsidR="00000000" w:rsidRDefault="00000000">
      <w:pPr>
        <w:divId w:val="2025400798"/>
        <w:rPr>
          <w:lang w:val="en"/>
        </w:rPr>
      </w:pPr>
      <w:r>
        <w:rPr>
          <w:rStyle w:val="HTML1"/>
          <w:lang w:val="en"/>
        </w:rPr>
        <w:lastRenderedPageBreak/>
        <w:t xml:space="preserve">skip_initial_bytes </w:t>
      </w:r>
      <w:r>
        <w:rPr>
          <w:rStyle w:val="HTML0"/>
          <w:lang w:val="en"/>
        </w:rPr>
        <w:t>integer</w:t>
      </w:r>
      <w:r>
        <w:rPr>
          <w:rStyle w:val="HTML1"/>
          <w:lang w:val="en"/>
        </w:rPr>
        <w:t xml:space="preserve"> (</w:t>
      </w:r>
      <w:r>
        <w:rPr>
          <w:rStyle w:val="a6"/>
          <w:lang w:val="en"/>
        </w:rPr>
        <w:t>input</w:t>
      </w:r>
      <w:r>
        <w:rPr>
          <w:rStyle w:val="HTML1"/>
          <w:lang w:val="en"/>
        </w:rPr>
        <w:t>)</w:t>
      </w:r>
    </w:p>
    <w:p w:rsidR="00000000" w:rsidRDefault="00000000">
      <w:pPr>
        <w:pStyle w:val="a5"/>
        <w:ind w:left="720"/>
        <w:divId w:val="2025400798"/>
        <w:rPr>
          <w:lang w:val="en"/>
        </w:rPr>
      </w:pPr>
      <w:r>
        <w:rPr>
          <w:lang w:val="en"/>
        </w:rPr>
        <w:t xml:space="preserve">Set number of bytes to skip before reading header and frames if set to 1. Default is 0. </w:t>
      </w:r>
    </w:p>
    <w:p w:rsidR="00000000" w:rsidRDefault="00000000">
      <w:pPr>
        <w:divId w:val="2025400798"/>
        <w:rPr>
          <w:lang w:val="en"/>
        </w:rPr>
      </w:pPr>
      <w:r>
        <w:rPr>
          <w:rStyle w:val="HTML1"/>
          <w:lang w:val="en"/>
        </w:rPr>
        <w:t xml:space="preserve">correct_ts_overflow </w:t>
      </w:r>
      <w:r>
        <w:rPr>
          <w:rStyle w:val="HTML0"/>
          <w:lang w:val="en"/>
        </w:rPr>
        <w:t>integer</w:t>
      </w:r>
      <w:r>
        <w:rPr>
          <w:rStyle w:val="HTML1"/>
          <w:lang w:val="en"/>
        </w:rPr>
        <w:t xml:space="preserve"> (</w:t>
      </w:r>
      <w:r>
        <w:rPr>
          <w:rStyle w:val="a6"/>
          <w:lang w:val="en"/>
        </w:rPr>
        <w:t>input</w:t>
      </w:r>
      <w:r>
        <w:rPr>
          <w:rStyle w:val="HTML1"/>
          <w:lang w:val="en"/>
        </w:rPr>
        <w:t>)</w:t>
      </w:r>
    </w:p>
    <w:p w:rsidR="00000000" w:rsidRDefault="00000000">
      <w:pPr>
        <w:pStyle w:val="a5"/>
        <w:ind w:left="720"/>
        <w:divId w:val="2025400798"/>
        <w:rPr>
          <w:lang w:val="en"/>
        </w:rPr>
      </w:pPr>
      <w:r>
        <w:rPr>
          <w:lang w:val="en"/>
        </w:rPr>
        <w:t xml:space="preserve">Correct single timestamp overflows if set to 1. Default is 1. </w:t>
      </w:r>
    </w:p>
    <w:p w:rsidR="00000000" w:rsidRDefault="00000000">
      <w:pPr>
        <w:divId w:val="2025400798"/>
        <w:rPr>
          <w:lang w:val="en"/>
        </w:rPr>
      </w:pPr>
      <w:r>
        <w:rPr>
          <w:rStyle w:val="HTML1"/>
          <w:lang w:val="en"/>
        </w:rPr>
        <w:t xml:space="preserve">flush_packets </w:t>
      </w:r>
      <w:r>
        <w:rPr>
          <w:rStyle w:val="HTML0"/>
          <w:lang w:val="en"/>
        </w:rPr>
        <w:t>integer</w:t>
      </w:r>
      <w:r>
        <w:rPr>
          <w:rStyle w:val="HTML1"/>
          <w:lang w:val="en"/>
        </w:rPr>
        <w:t xml:space="preserve"> (</w:t>
      </w:r>
      <w:r>
        <w:rPr>
          <w:rStyle w:val="a6"/>
          <w:lang w:val="en"/>
        </w:rPr>
        <w:t>output</w:t>
      </w:r>
      <w:r>
        <w:rPr>
          <w:rStyle w:val="HTML1"/>
          <w:lang w:val="en"/>
        </w:rPr>
        <w:t>)</w:t>
      </w:r>
    </w:p>
    <w:p w:rsidR="00000000" w:rsidRDefault="00000000">
      <w:pPr>
        <w:pStyle w:val="a5"/>
        <w:ind w:left="720"/>
        <w:divId w:val="2025400798"/>
        <w:rPr>
          <w:lang w:val="en"/>
        </w:rPr>
      </w:pPr>
      <w:r>
        <w:rPr>
          <w:lang w:val="en"/>
        </w:rPr>
        <w:t xml:space="preserve">Flush the underlying I/O stream after each packet. Default is -1 (auto), which means that the underlying protocol will decide, 1 enables it, and has the effect of reducing the latency, 0 disables it and may increase IO throughput in some cases. </w:t>
      </w:r>
    </w:p>
    <w:p w:rsidR="00000000" w:rsidRDefault="00000000">
      <w:pPr>
        <w:divId w:val="2025400798"/>
        <w:rPr>
          <w:lang w:val="en"/>
        </w:rPr>
      </w:pPr>
      <w:r>
        <w:rPr>
          <w:rStyle w:val="HTML1"/>
          <w:lang w:val="en"/>
        </w:rPr>
        <w:t xml:space="preserve">output_ts_offset </w:t>
      </w:r>
      <w:r>
        <w:rPr>
          <w:rStyle w:val="HTML0"/>
          <w:lang w:val="en"/>
        </w:rPr>
        <w:t>offset</w:t>
      </w:r>
      <w:r>
        <w:rPr>
          <w:rStyle w:val="HTML1"/>
          <w:lang w:val="en"/>
        </w:rPr>
        <w:t xml:space="preserve"> (</w:t>
      </w:r>
      <w:r>
        <w:rPr>
          <w:rStyle w:val="a6"/>
          <w:lang w:val="en"/>
        </w:rPr>
        <w:t>output</w:t>
      </w:r>
      <w:r>
        <w:rPr>
          <w:rStyle w:val="HTML1"/>
          <w:lang w:val="en"/>
        </w:rPr>
        <w:t>)</w:t>
      </w:r>
    </w:p>
    <w:p w:rsidR="00000000" w:rsidRDefault="00000000">
      <w:pPr>
        <w:pStyle w:val="a5"/>
        <w:ind w:left="720"/>
        <w:divId w:val="2025400798"/>
        <w:rPr>
          <w:lang w:val="en"/>
        </w:rPr>
      </w:pPr>
      <w:r>
        <w:rPr>
          <w:lang w:val="en"/>
        </w:rPr>
        <w:t xml:space="preserve">Set the output time offset. </w:t>
      </w:r>
    </w:p>
    <w:p w:rsidR="00000000" w:rsidRDefault="00000000">
      <w:pPr>
        <w:pStyle w:val="a5"/>
        <w:ind w:left="720"/>
        <w:divId w:val="2025400798"/>
        <w:rPr>
          <w:lang w:val="en"/>
        </w:rPr>
      </w:pPr>
      <w:r>
        <w:rPr>
          <w:rStyle w:val="HTML0"/>
          <w:lang w:val="en"/>
        </w:rPr>
        <w:t>offset</w:t>
      </w:r>
      <w:r>
        <w:rPr>
          <w:lang w:val="en"/>
        </w:rPr>
        <w:t xml:space="preserve"> must be a time duration specification, see </w:t>
      </w:r>
      <w:hyperlink r:id="rId29" w:anchor="time-duration-syntax" w:history="1">
        <w:r>
          <w:rPr>
            <w:rStyle w:val="a3"/>
            <w:lang w:val="en"/>
          </w:rPr>
          <w:t>(ffmpeg-utils)the Time duration section in the ffmpeg-utils(1) manual</w:t>
        </w:r>
      </w:hyperlink>
      <w:r>
        <w:rPr>
          <w:lang w:val="en"/>
        </w:rPr>
        <w:t xml:space="preserve">. </w:t>
      </w:r>
    </w:p>
    <w:p w:rsidR="00000000" w:rsidRDefault="00000000">
      <w:pPr>
        <w:pStyle w:val="a5"/>
        <w:ind w:left="720"/>
        <w:divId w:val="2025400798"/>
        <w:rPr>
          <w:lang w:val="en"/>
        </w:rPr>
      </w:pPr>
      <w:r>
        <w:rPr>
          <w:lang w:val="en"/>
        </w:rPr>
        <w:t xml:space="preserve">The offset is added by the muxer to the output timestamps. </w:t>
      </w:r>
    </w:p>
    <w:p w:rsidR="00000000" w:rsidRDefault="00000000">
      <w:pPr>
        <w:pStyle w:val="a5"/>
        <w:ind w:left="720"/>
        <w:divId w:val="2025400798"/>
        <w:rPr>
          <w:lang w:val="en"/>
        </w:rPr>
      </w:pPr>
      <w:r>
        <w:rPr>
          <w:lang w:val="en"/>
        </w:rPr>
        <w:t xml:space="preserve">Specifying a positive offset means that the corresponding streams are delayed bt the time duration specified in </w:t>
      </w:r>
      <w:r>
        <w:rPr>
          <w:rStyle w:val="HTML0"/>
          <w:lang w:val="en"/>
        </w:rPr>
        <w:t>offset</w:t>
      </w:r>
      <w:r>
        <w:rPr>
          <w:lang w:val="en"/>
        </w:rPr>
        <w:t xml:space="preserve">. Default value is </w:t>
      </w:r>
      <w:r>
        <w:rPr>
          <w:rStyle w:val="HTML2"/>
          <w:lang w:val="en"/>
        </w:rPr>
        <w:t>0</w:t>
      </w:r>
      <w:r>
        <w:rPr>
          <w:lang w:val="en"/>
        </w:rPr>
        <w:t xml:space="preserve"> (meaning that no offset is applied). </w:t>
      </w:r>
    </w:p>
    <w:p w:rsidR="00000000" w:rsidRDefault="00000000">
      <w:pPr>
        <w:divId w:val="2025400798"/>
        <w:rPr>
          <w:lang w:val="en"/>
        </w:rPr>
      </w:pPr>
      <w:r>
        <w:rPr>
          <w:rStyle w:val="HTML1"/>
          <w:lang w:val="en"/>
        </w:rPr>
        <w:t xml:space="preserve">format_whitelist </w:t>
      </w:r>
      <w:r>
        <w:rPr>
          <w:rStyle w:val="HTML0"/>
          <w:lang w:val="en"/>
        </w:rPr>
        <w:t>list</w:t>
      </w:r>
      <w:r>
        <w:rPr>
          <w:rStyle w:val="HTML1"/>
          <w:lang w:val="en"/>
        </w:rPr>
        <w:t xml:space="preserve"> (</w:t>
      </w:r>
      <w:r>
        <w:rPr>
          <w:rStyle w:val="a6"/>
          <w:lang w:val="en"/>
        </w:rPr>
        <w:t>input</w:t>
      </w:r>
      <w:r>
        <w:rPr>
          <w:rStyle w:val="HTML1"/>
          <w:lang w:val="en"/>
        </w:rPr>
        <w:t>)</w:t>
      </w:r>
    </w:p>
    <w:p w:rsidR="00000000" w:rsidRDefault="00000000">
      <w:pPr>
        <w:pStyle w:val="a5"/>
        <w:ind w:left="720"/>
        <w:divId w:val="2025400798"/>
        <w:rPr>
          <w:lang w:val="en"/>
        </w:rPr>
      </w:pPr>
      <w:r>
        <w:rPr>
          <w:lang w:val="en"/>
        </w:rPr>
        <w:t xml:space="preserve">"," separated list of allowed demuxers. By default all are allowed. </w:t>
      </w:r>
    </w:p>
    <w:p w:rsidR="00000000" w:rsidRDefault="00000000">
      <w:pPr>
        <w:divId w:val="2025400798"/>
        <w:rPr>
          <w:lang w:val="en"/>
        </w:rPr>
      </w:pPr>
      <w:r>
        <w:rPr>
          <w:rStyle w:val="HTML1"/>
          <w:lang w:val="en"/>
        </w:rPr>
        <w:t xml:space="preserve">dump_separator </w:t>
      </w:r>
      <w:r>
        <w:rPr>
          <w:rStyle w:val="HTML0"/>
          <w:lang w:val="en"/>
        </w:rPr>
        <w:t>string</w:t>
      </w:r>
      <w:r>
        <w:rPr>
          <w:rStyle w:val="HTML1"/>
          <w:lang w:val="en"/>
        </w:rPr>
        <w:t xml:space="preserve"> (</w:t>
      </w:r>
      <w:r>
        <w:rPr>
          <w:rStyle w:val="a6"/>
          <w:lang w:val="en"/>
        </w:rPr>
        <w:t>input</w:t>
      </w:r>
      <w:r>
        <w:rPr>
          <w:rStyle w:val="HTML1"/>
          <w:lang w:val="en"/>
        </w:rPr>
        <w:t>)</w:t>
      </w:r>
    </w:p>
    <w:p w:rsidR="00000000" w:rsidRDefault="00000000">
      <w:pPr>
        <w:pStyle w:val="a5"/>
        <w:ind w:left="720"/>
        <w:divId w:val="2025400798"/>
        <w:rPr>
          <w:lang w:val="en"/>
        </w:rPr>
      </w:pPr>
      <w:r>
        <w:rPr>
          <w:lang w:val="en"/>
        </w:rPr>
        <w:t xml:space="preserve">Separator used to separate the fields printed on the command line about the Stream parameters. For example, to separate the fields with newlines and indentation: </w:t>
      </w:r>
    </w:p>
    <w:p w:rsidR="00000000" w:rsidRDefault="00000000">
      <w:pPr>
        <w:pStyle w:val="HTML3"/>
        <w:ind w:left="720"/>
        <w:divId w:val="651181111"/>
        <w:rPr>
          <w:lang w:val="en"/>
        </w:rPr>
      </w:pPr>
      <w:r>
        <w:rPr>
          <w:lang w:val="en"/>
        </w:rPr>
        <w:t>ffprobe -dump_separator "</w:t>
      </w:r>
    </w:p>
    <w:p w:rsidR="00000000" w:rsidRDefault="00000000">
      <w:pPr>
        <w:pStyle w:val="HTML3"/>
        <w:ind w:left="720"/>
        <w:divId w:val="651181111"/>
        <w:rPr>
          <w:lang w:val="en"/>
        </w:rPr>
      </w:pPr>
      <w:r>
        <w:rPr>
          <w:lang w:val="en"/>
        </w:rPr>
        <w:t xml:space="preserve">                          "  -i ~/videos/matrixbench_mpeg2.mpg</w:t>
      </w:r>
    </w:p>
    <w:p w:rsidR="00000000" w:rsidRDefault="00000000">
      <w:pPr>
        <w:divId w:val="2025400798"/>
        <w:rPr>
          <w:lang w:val="en"/>
        </w:rPr>
      </w:pPr>
      <w:r>
        <w:rPr>
          <w:rStyle w:val="HTML1"/>
          <w:lang w:val="en"/>
        </w:rPr>
        <w:t xml:space="preserve">max_streams </w:t>
      </w:r>
      <w:r>
        <w:rPr>
          <w:rStyle w:val="HTML0"/>
          <w:lang w:val="en"/>
        </w:rPr>
        <w:t>integer</w:t>
      </w:r>
      <w:r>
        <w:rPr>
          <w:rStyle w:val="HTML1"/>
          <w:lang w:val="en"/>
        </w:rPr>
        <w:t xml:space="preserve"> (</w:t>
      </w:r>
      <w:r>
        <w:rPr>
          <w:rStyle w:val="a6"/>
          <w:lang w:val="en"/>
        </w:rPr>
        <w:t>input</w:t>
      </w:r>
      <w:r>
        <w:rPr>
          <w:rStyle w:val="HTML1"/>
          <w:lang w:val="en"/>
        </w:rPr>
        <w:t>)</w:t>
      </w:r>
    </w:p>
    <w:p w:rsidR="00000000" w:rsidRDefault="00000000">
      <w:pPr>
        <w:pStyle w:val="a5"/>
        <w:ind w:left="720"/>
        <w:divId w:val="2025400798"/>
        <w:rPr>
          <w:lang w:val="en"/>
        </w:rPr>
      </w:pPr>
      <w:r>
        <w:rPr>
          <w:lang w:val="en"/>
        </w:rPr>
        <w:lastRenderedPageBreak/>
        <w:t xml:space="preserve">Specifies the maximum number of streams. This can be used to reject files that would require too many resources due to a large number of streams. </w:t>
      </w:r>
    </w:p>
    <w:p w:rsidR="00000000" w:rsidRDefault="00000000">
      <w:pPr>
        <w:divId w:val="2025400798"/>
        <w:rPr>
          <w:lang w:val="en"/>
        </w:rPr>
      </w:pPr>
      <w:r>
        <w:rPr>
          <w:rStyle w:val="HTML1"/>
          <w:lang w:val="en"/>
        </w:rPr>
        <w:t xml:space="preserve">skip_estimate_duration_from_pts </w:t>
      </w:r>
      <w:r>
        <w:rPr>
          <w:rStyle w:val="HTML0"/>
          <w:lang w:val="en"/>
        </w:rPr>
        <w:t>bool</w:t>
      </w:r>
      <w:r>
        <w:rPr>
          <w:rStyle w:val="HTML1"/>
          <w:lang w:val="en"/>
        </w:rPr>
        <w:t xml:space="preserve"> (</w:t>
      </w:r>
      <w:r>
        <w:rPr>
          <w:rStyle w:val="a6"/>
          <w:lang w:val="en"/>
        </w:rPr>
        <w:t>input</w:t>
      </w:r>
      <w:r>
        <w:rPr>
          <w:rStyle w:val="HTML1"/>
          <w:lang w:val="en"/>
        </w:rPr>
        <w:t>)</w:t>
      </w:r>
    </w:p>
    <w:p w:rsidR="00000000" w:rsidRDefault="00000000">
      <w:pPr>
        <w:pStyle w:val="a5"/>
        <w:ind w:left="720"/>
        <w:divId w:val="2025400798"/>
        <w:rPr>
          <w:lang w:val="en"/>
        </w:rPr>
      </w:pPr>
      <w:r>
        <w:rPr>
          <w:lang w:val="en"/>
        </w:rPr>
        <w:t xml:space="preserve">Skip estimation of input duration when calculated using PTS. At present, applicable for MPEG-PS and MPEG-TS. </w:t>
      </w:r>
    </w:p>
    <w:p w:rsidR="00000000" w:rsidRDefault="00000000">
      <w:pPr>
        <w:divId w:val="2025400798"/>
        <w:rPr>
          <w:lang w:val="en"/>
        </w:rPr>
      </w:pPr>
      <w:r>
        <w:rPr>
          <w:rStyle w:val="HTML1"/>
          <w:lang w:val="en"/>
        </w:rPr>
        <w:t xml:space="preserve">strict, f_strict </w:t>
      </w:r>
      <w:r>
        <w:rPr>
          <w:rStyle w:val="HTML0"/>
          <w:lang w:val="en"/>
        </w:rPr>
        <w:t>integer</w:t>
      </w:r>
      <w:r>
        <w:rPr>
          <w:rStyle w:val="HTML1"/>
          <w:lang w:val="en"/>
        </w:rPr>
        <w:t xml:space="preserve"> (</w:t>
      </w:r>
      <w:r>
        <w:rPr>
          <w:rStyle w:val="a6"/>
          <w:lang w:val="en"/>
        </w:rPr>
        <w:t>input/output</w:t>
      </w:r>
      <w:r>
        <w:rPr>
          <w:rStyle w:val="HTML1"/>
          <w:lang w:val="en"/>
        </w:rPr>
        <w:t>)</w:t>
      </w:r>
    </w:p>
    <w:p w:rsidR="00000000" w:rsidRDefault="00000000">
      <w:pPr>
        <w:pStyle w:val="a5"/>
        <w:ind w:left="720"/>
        <w:divId w:val="2025400798"/>
        <w:rPr>
          <w:lang w:val="en"/>
        </w:rPr>
      </w:pPr>
      <w:r>
        <w:rPr>
          <w:lang w:val="en"/>
        </w:rPr>
        <w:t xml:space="preserve">Specify how strictly to follow the standards. </w:t>
      </w:r>
      <w:r>
        <w:rPr>
          <w:rStyle w:val="HTML2"/>
          <w:lang w:val="en"/>
        </w:rPr>
        <w:t>f_strict</w:t>
      </w:r>
      <w:r>
        <w:rPr>
          <w:lang w:val="en"/>
        </w:rPr>
        <w:t xml:space="preserve"> is deprecated and should be used only via the </w:t>
      </w:r>
      <w:r>
        <w:rPr>
          <w:rStyle w:val="HTML2"/>
          <w:lang w:val="en"/>
        </w:rPr>
        <w:t>ffmpeg</w:t>
      </w:r>
      <w:r>
        <w:rPr>
          <w:lang w:val="en"/>
        </w:rPr>
        <w:t xml:space="preserve"> tool. </w:t>
      </w:r>
    </w:p>
    <w:p w:rsidR="00000000" w:rsidRDefault="00000000">
      <w:pPr>
        <w:pStyle w:val="a5"/>
        <w:ind w:left="720"/>
        <w:divId w:val="2025400798"/>
        <w:rPr>
          <w:lang w:val="en"/>
        </w:rPr>
      </w:pPr>
      <w:r>
        <w:rPr>
          <w:lang w:val="en"/>
        </w:rPr>
        <w:t xml:space="preserve">Possible values: </w:t>
      </w:r>
    </w:p>
    <w:p w:rsidR="00000000" w:rsidRDefault="00000000">
      <w:pPr>
        <w:ind w:left="720"/>
        <w:divId w:val="2025400798"/>
        <w:rPr>
          <w:lang w:val="en"/>
        </w:rPr>
      </w:pPr>
      <w:r>
        <w:rPr>
          <w:lang w:val="en"/>
        </w:rPr>
        <w:t>‘</w:t>
      </w:r>
      <w:r>
        <w:rPr>
          <w:rStyle w:val="HTML1"/>
          <w:lang w:val="en"/>
        </w:rPr>
        <w:t>very</w:t>
      </w:r>
      <w:r>
        <w:rPr>
          <w:lang w:val="en"/>
        </w:rPr>
        <w:t>’</w:t>
      </w:r>
    </w:p>
    <w:p w:rsidR="00000000" w:rsidRDefault="00000000">
      <w:pPr>
        <w:pStyle w:val="a5"/>
        <w:ind w:left="720"/>
        <w:divId w:val="2025400798"/>
        <w:rPr>
          <w:lang w:val="en"/>
        </w:rPr>
      </w:pPr>
      <w:r>
        <w:rPr>
          <w:lang w:val="en"/>
        </w:rPr>
        <w:t xml:space="preserve">strictly conform to an older more strict version of the spec or reference software </w:t>
      </w:r>
    </w:p>
    <w:p w:rsidR="00000000" w:rsidRDefault="00000000">
      <w:pPr>
        <w:ind w:left="720"/>
        <w:divId w:val="2025400798"/>
        <w:rPr>
          <w:lang w:val="en"/>
        </w:rPr>
      </w:pPr>
      <w:r>
        <w:rPr>
          <w:lang w:val="en"/>
        </w:rPr>
        <w:t>‘</w:t>
      </w:r>
      <w:r>
        <w:rPr>
          <w:rStyle w:val="HTML1"/>
          <w:lang w:val="en"/>
        </w:rPr>
        <w:t>strict</w:t>
      </w:r>
      <w:r>
        <w:rPr>
          <w:lang w:val="en"/>
        </w:rPr>
        <w:t>’</w:t>
      </w:r>
    </w:p>
    <w:p w:rsidR="00000000" w:rsidRDefault="00000000">
      <w:pPr>
        <w:pStyle w:val="a5"/>
        <w:ind w:left="720"/>
        <w:divId w:val="2025400798"/>
        <w:rPr>
          <w:lang w:val="en"/>
        </w:rPr>
      </w:pPr>
      <w:r>
        <w:rPr>
          <w:lang w:val="en"/>
        </w:rPr>
        <w:t xml:space="preserve">strictly conform to all the things in the spec no matter what consequences </w:t>
      </w:r>
    </w:p>
    <w:p w:rsidR="00000000" w:rsidRDefault="00000000">
      <w:pPr>
        <w:ind w:left="720"/>
        <w:divId w:val="2025400798"/>
        <w:rPr>
          <w:lang w:val="en"/>
        </w:rPr>
      </w:pPr>
      <w:r>
        <w:rPr>
          <w:lang w:val="en"/>
        </w:rPr>
        <w:t>‘</w:t>
      </w:r>
      <w:r>
        <w:rPr>
          <w:rStyle w:val="HTML1"/>
          <w:lang w:val="en"/>
        </w:rPr>
        <w:t>normal</w:t>
      </w:r>
      <w:r>
        <w:rPr>
          <w:lang w:val="en"/>
        </w:rPr>
        <w:t>’</w:t>
      </w:r>
    </w:p>
    <w:p w:rsidR="00000000" w:rsidRDefault="00000000">
      <w:pPr>
        <w:ind w:left="720"/>
        <w:divId w:val="2025400798"/>
        <w:rPr>
          <w:lang w:val="en"/>
        </w:rPr>
      </w:pPr>
      <w:r>
        <w:rPr>
          <w:lang w:val="en"/>
        </w:rPr>
        <w:t>‘</w:t>
      </w:r>
      <w:r>
        <w:rPr>
          <w:rStyle w:val="HTML1"/>
          <w:lang w:val="en"/>
        </w:rPr>
        <w:t>unofficial</w:t>
      </w:r>
      <w:r>
        <w:rPr>
          <w:lang w:val="en"/>
        </w:rPr>
        <w:t>’</w:t>
      </w:r>
    </w:p>
    <w:p w:rsidR="00000000" w:rsidRDefault="00000000">
      <w:pPr>
        <w:pStyle w:val="a5"/>
        <w:ind w:left="720"/>
        <w:divId w:val="2025400798"/>
        <w:rPr>
          <w:lang w:val="en"/>
        </w:rPr>
      </w:pPr>
      <w:r>
        <w:rPr>
          <w:lang w:val="en"/>
        </w:rPr>
        <w:t xml:space="preserve">allow unofficial extensions </w:t>
      </w:r>
    </w:p>
    <w:p w:rsidR="00000000" w:rsidRDefault="00000000">
      <w:pPr>
        <w:ind w:left="720"/>
        <w:divId w:val="2025400798"/>
        <w:rPr>
          <w:lang w:val="en"/>
        </w:rPr>
      </w:pPr>
      <w:r>
        <w:rPr>
          <w:lang w:val="en"/>
        </w:rPr>
        <w:t>‘</w:t>
      </w:r>
      <w:r>
        <w:rPr>
          <w:rStyle w:val="HTML1"/>
          <w:lang w:val="en"/>
        </w:rPr>
        <w:t>experimental</w:t>
      </w:r>
      <w:r>
        <w:rPr>
          <w:lang w:val="en"/>
        </w:rPr>
        <w:t>’</w:t>
      </w:r>
    </w:p>
    <w:p w:rsidR="00000000" w:rsidRDefault="00000000">
      <w:pPr>
        <w:pStyle w:val="a5"/>
        <w:ind w:left="720"/>
        <w:divId w:val="2025400798"/>
        <w:rPr>
          <w:lang w:val="en"/>
        </w:rPr>
      </w:pPr>
      <w:r>
        <w:rPr>
          <w:lang w:val="en"/>
        </w:rPr>
        <w:t xml:space="preserve">allow non standardized experimental things, experimental (unfinished/work in progress/not well tested) decoders and encoders. Note: experimental decoders can pose a security risk, do not use this for decoding untrusted input. </w:t>
      </w:r>
    </w:p>
    <w:p w:rsidR="00000000" w:rsidRDefault="00000000">
      <w:pPr>
        <w:numPr>
          <w:ilvl w:val="0"/>
          <w:numId w:val="90"/>
        </w:numPr>
        <w:spacing w:before="100" w:beforeAutospacing="1" w:after="100" w:afterAutospacing="1"/>
        <w:divId w:val="2025400798"/>
        <w:rPr>
          <w:lang w:val="en"/>
        </w:rPr>
      </w:pPr>
      <w:hyperlink w:anchor="Format-stream-specifiers-1" w:history="1">
        <w:r>
          <w:rPr>
            <w:rStyle w:val="a3"/>
            <w:lang w:val="en"/>
          </w:rPr>
          <w:t>Format stream specifiers</w:t>
        </w:r>
      </w:hyperlink>
    </w:p>
    <w:p w:rsidR="00000000" w:rsidRDefault="00000000">
      <w:pPr>
        <w:pStyle w:val="3"/>
        <w:divId w:val="1768497441"/>
        <w:rPr>
          <w:lang w:val="en"/>
        </w:rPr>
      </w:pPr>
      <w:r>
        <w:rPr>
          <w:lang w:val="en"/>
        </w:rPr>
        <w:t>19.1 Format stream specifiers</w:t>
      </w:r>
    </w:p>
    <w:p w:rsidR="00000000" w:rsidRDefault="00000000">
      <w:pPr>
        <w:pStyle w:val="a5"/>
        <w:divId w:val="1768497441"/>
        <w:rPr>
          <w:lang w:val="en"/>
        </w:rPr>
      </w:pPr>
      <w:r>
        <w:rPr>
          <w:lang w:val="en"/>
        </w:rPr>
        <w:t xml:space="preserve">Format stream specifiers allow selection of one or more streams that match specific properties. </w:t>
      </w:r>
    </w:p>
    <w:p w:rsidR="00000000" w:rsidRDefault="00000000">
      <w:pPr>
        <w:pStyle w:val="a5"/>
        <w:divId w:val="1768497441"/>
        <w:rPr>
          <w:lang w:val="en"/>
        </w:rPr>
      </w:pPr>
      <w:r>
        <w:rPr>
          <w:lang w:val="en"/>
        </w:rPr>
        <w:lastRenderedPageBreak/>
        <w:t xml:space="preserve">The exact semantics of stream specifiers is defined by the </w:t>
      </w:r>
      <w:r>
        <w:rPr>
          <w:rStyle w:val="HTML2"/>
          <w:lang w:val="en"/>
        </w:rPr>
        <w:t>avformat_match_stream_specifier()</w:t>
      </w:r>
      <w:r>
        <w:rPr>
          <w:lang w:val="en"/>
        </w:rPr>
        <w:t xml:space="preserve"> function declared in the </w:t>
      </w:r>
      <w:r>
        <w:rPr>
          <w:rStyle w:val="HTML1"/>
          <w:lang w:val="en"/>
        </w:rPr>
        <w:t>libavformat/avformat.h</w:t>
      </w:r>
      <w:r>
        <w:rPr>
          <w:lang w:val="en"/>
        </w:rPr>
        <w:t xml:space="preserve"> header and documented in the </w:t>
      </w:r>
      <w:hyperlink r:id="rId30" w:anchor="Stream-specifiers" w:history="1">
        <w:r>
          <w:rPr>
            <w:rStyle w:val="a3"/>
            <w:lang w:val="en"/>
          </w:rPr>
          <w:t>(ffmpeg)Stream specifiers section in the ffmpeg(1) manual</w:t>
        </w:r>
      </w:hyperlink>
      <w:r>
        <w:rPr>
          <w:lang w:val="en"/>
        </w:rPr>
        <w:t xml:space="preserve">. </w:t>
      </w:r>
    </w:p>
    <w:p w:rsidR="00000000" w:rsidRDefault="00000000">
      <w:pPr>
        <w:pStyle w:val="2"/>
        <w:divId w:val="398987592"/>
        <w:rPr>
          <w:lang w:val="en"/>
        </w:rPr>
      </w:pPr>
      <w:r>
        <w:rPr>
          <w:lang w:val="en"/>
        </w:rPr>
        <w:t>20 Demuxers</w:t>
      </w:r>
    </w:p>
    <w:p w:rsidR="00000000" w:rsidRDefault="00000000">
      <w:pPr>
        <w:pStyle w:val="a5"/>
        <w:divId w:val="398987592"/>
        <w:rPr>
          <w:lang w:val="en"/>
        </w:rPr>
      </w:pPr>
      <w:r>
        <w:rPr>
          <w:lang w:val="en"/>
        </w:rPr>
        <w:t xml:space="preserve">Demuxers are configured elements in FFmpeg that can read the multimedia streams from a particular type of file. </w:t>
      </w:r>
    </w:p>
    <w:p w:rsidR="00000000" w:rsidRDefault="00000000">
      <w:pPr>
        <w:pStyle w:val="a5"/>
        <w:divId w:val="398987592"/>
        <w:rPr>
          <w:lang w:val="en"/>
        </w:rPr>
      </w:pPr>
      <w:r>
        <w:rPr>
          <w:lang w:val="en"/>
        </w:rPr>
        <w:t xml:space="preserve">When you configure your FFmpeg build, all the supported demuxers are enabled by default. You can list all available ones using the configure option </w:t>
      </w:r>
      <w:r>
        <w:rPr>
          <w:rStyle w:val="HTML2"/>
          <w:lang w:val="en"/>
        </w:rPr>
        <w:t>--list-demuxers</w:t>
      </w:r>
      <w:r>
        <w:rPr>
          <w:lang w:val="en"/>
        </w:rPr>
        <w:t xml:space="preserve">. </w:t>
      </w:r>
    </w:p>
    <w:p w:rsidR="00000000" w:rsidRDefault="00000000">
      <w:pPr>
        <w:pStyle w:val="a5"/>
        <w:divId w:val="398987592"/>
        <w:rPr>
          <w:lang w:val="en"/>
        </w:rPr>
      </w:pPr>
      <w:r>
        <w:rPr>
          <w:lang w:val="en"/>
        </w:rPr>
        <w:t xml:space="preserve">You can disable all the demuxers using the configure option </w:t>
      </w:r>
      <w:r>
        <w:rPr>
          <w:rStyle w:val="HTML2"/>
          <w:lang w:val="en"/>
        </w:rPr>
        <w:t>--disable-demuxers</w:t>
      </w:r>
      <w:r>
        <w:rPr>
          <w:lang w:val="en"/>
        </w:rPr>
        <w:t xml:space="preserve">, and selectively enable a single demuxer with the option </w:t>
      </w:r>
      <w:r>
        <w:rPr>
          <w:rStyle w:val="HTML2"/>
          <w:lang w:val="en"/>
        </w:rPr>
        <w:t>--enable-demuxer=</w:t>
      </w:r>
      <w:r>
        <w:rPr>
          <w:rStyle w:val="HTML0"/>
          <w:lang w:val="en"/>
        </w:rPr>
        <w:t>DEMUXER</w:t>
      </w:r>
      <w:r>
        <w:rPr>
          <w:lang w:val="en"/>
        </w:rPr>
        <w:t xml:space="preserve">, or disable it with the option </w:t>
      </w:r>
      <w:r>
        <w:rPr>
          <w:rStyle w:val="HTML2"/>
          <w:lang w:val="en"/>
        </w:rPr>
        <w:t>--disable-demuxer=</w:t>
      </w:r>
      <w:r>
        <w:rPr>
          <w:rStyle w:val="HTML0"/>
          <w:lang w:val="en"/>
        </w:rPr>
        <w:t>DEMUXER</w:t>
      </w:r>
      <w:r>
        <w:rPr>
          <w:lang w:val="en"/>
        </w:rPr>
        <w:t xml:space="preserve">. </w:t>
      </w:r>
    </w:p>
    <w:p w:rsidR="00000000" w:rsidRDefault="00000000">
      <w:pPr>
        <w:pStyle w:val="a5"/>
        <w:divId w:val="398987592"/>
        <w:rPr>
          <w:lang w:val="en"/>
        </w:rPr>
      </w:pPr>
      <w:r>
        <w:rPr>
          <w:lang w:val="en"/>
        </w:rPr>
        <w:t xml:space="preserve">The option </w:t>
      </w:r>
      <w:r>
        <w:rPr>
          <w:rStyle w:val="HTML2"/>
          <w:lang w:val="en"/>
        </w:rPr>
        <w:t>-demuxers</w:t>
      </w:r>
      <w:r>
        <w:rPr>
          <w:lang w:val="en"/>
        </w:rPr>
        <w:t xml:space="preserve"> of the ff* tools will display the list of enabled demuxers. Use </w:t>
      </w:r>
      <w:r>
        <w:rPr>
          <w:rStyle w:val="HTML2"/>
          <w:lang w:val="en"/>
        </w:rPr>
        <w:t>-formats</w:t>
      </w:r>
      <w:r>
        <w:rPr>
          <w:lang w:val="en"/>
        </w:rPr>
        <w:t xml:space="preserve"> to view a combined list of enabled demuxers and muxers. </w:t>
      </w:r>
    </w:p>
    <w:p w:rsidR="00000000" w:rsidRDefault="00000000">
      <w:pPr>
        <w:pStyle w:val="a5"/>
        <w:divId w:val="398987592"/>
        <w:rPr>
          <w:lang w:val="en"/>
        </w:rPr>
      </w:pPr>
      <w:r>
        <w:rPr>
          <w:lang w:val="en"/>
        </w:rPr>
        <w:t xml:space="preserve">The description of some of the currently available demuxers follows. </w:t>
      </w:r>
    </w:p>
    <w:p w:rsidR="00000000" w:rsidRDefault="00000000">
      <w:pPr>
        <w:numPr>
          <w:ilvl w:val="0"/>
          <w:numId w:val="91"/>
        </w:numPr>
        <w:spacing w:before="100" w:beforeAutospacing="1" w:after="100" w:afterAutospacing="1"/>
        <w:divId w:val="398987592"/>
        <w:rPr>
          <w:lang w:val="en"/>
        </w:rPr>
      </w:pPr>
      <w:hyperlink w:anchor="aa" w:history="1">
        <w:r>
          <w:rPr>
            <w:rStyle w:val="a3"/>
            <w:lang w:val="en"/>
          </w:rPr>
          <w:t>aa</w:t>
        </w:r>
      </w:hyperlink>
    </w:p>
    <w:p w:rsidR="00000000" w:rsidRDefault="00000000">
      <w:pPr>
        <w:numPr>
          <w:ilvl w:val="0"/>
          <w:numId w:val="91"/>
        </w:numPr>
        <w:spacing w:before="100" w:beforeAutospacing="1" w:after="100" w:afterAutospacing="1"/>
        <w:divId w:val="398987592"/>
        <w:rPr>
          <w:lang w:val="en"/>
        </w:rPr>
      </w:pPr>
      <w:hyperlink w:anchor="aac-1" w:history="1">
        <w:r>
          <w:rPr>
            <w:rStyle w:val="a3"/>
            <w:lang w:val="en"/>
          </w:rPr>
          <w:t>aac</w:t>
        </w:r>
      </w:hyperlink>
    </w:p>
    <w:p w:rsidR="00000000" w:rsidRDefault="00000000">
      <w:pPr>
        <w:numPr>
          <w:ilvl w:val="0"/>
          <w:numId w:val="91"/>
        </w:numPr>
        <w:spacing w:before="100" w:beforeAutospacing="1" w:after="100" w:afterAutospacing="1"/>
        <w:divId w:val="398987592"/>
        <w:rPr>
          <w:lang w:val="en"/>
        </w:rPr>
      </w:pPr>
      <w:hyperlink w:anchor="apng" w:history="1">
        <w:r>
          <w:rPr>
            <w:rStyle w:val="a3"/>
            <w:lang w:val="en"/>
          </w:rPr>
          <w:t>apng</w:t>
        </w:r>
      </w:hyperlink>
    </w:p>
    <w:p w:rsidR="00000000" w:rsidRDefault="00000000">
      <w:pPr>
        <w:numPr>
          <w:ilvl w:val="0"/>
          <w:numId w:val="91"/>
        </w:numPr>
        <w:spacing w:before="100" w:beforeAutospacing="1" w:after="100" w:afterAutospacing="1"/>
        <w:divId w:val="398987592"/>
        <w:rPr>
          <w:lang w:val="en"/>
        </w:rPr>
      </w:pPr>
      <w:hyperlink w:anchor="asf-1" w:history="1">
        <w:r>
          <w:rPr>
            <w:rStyle w:val="a3"/>
            <w:lang w:val="en"/>
          </w:rPr>
          <w:t>asf</w:t>
        </w:r>
      </w:hyperlink>
    </w:p>
    <w:p w:rsidR="00000000" w:rsidRDefault="00000000">
      <w:pPr>
        <w:numPr>
          <w:ilvl w:val="0"/>
          <w:numId w:val="91"/>
        </w:numPr>
        <w:spacing w:before="100" w:beforeAutospacing="1" w:after="100" w:afterAutospacing="1"/>
        <w:divId w:val="398987592"/>
        <w:rPr>
          <w:lang w:val="en"/>
        </w:rPr>
      </w:pPr>
      <w:hyperlink w:anchor="concat-1" w:history="1">
        <w:r>
          <w:rPr>
            <w:rStyle w:val="a3"/>
            <w:lang w:val="en"/>
          </w:rPr>
          <w:t>concat</w:t>
        </w:r>
      </w:hyperlink>
    </w:p>
    <w:p w:rsidR="00000000" w:rsidRDefault="00000000">
      <w:pPr>
        <w:numPr>
          <w:ilvl w:val="0"/>
          <w:numId w:val="91"/>
        </w:numPr>
        <w:spacing w:before="100" w:beforeAutospacing="1" w:after="100" w:afterAutospacing="1"/>
        <w:divId w:val="398987592"/>
        <w:rPr>
          <w:lang w:val="en"/>
        </w:rPr>
      </w:pPr>
      <w:hyperlink w:anchor="dash-1" w:history="1">
        <w:r>
          <w:rPr>
            <w:rStyle w:val="a3"/>
            <w:lang w:val="en"/>
          </w:rPr>
          <w:t>dash</w:t>
        </w:r>
      </w:hyperlink>
    </w:p>
    <w:p w:rsidR="00000000" w:rsidRDefault="00000000">
      <w:pPr>
        <w:numPr>
          <w:ilvl w:val="0"/>
          <w:numId w:val="91"/>
        </w:numPr>
        <w:spacing w:before="100" w:beforeAutospacing="1" w:after="100" w:afterAutospacing="1"/>
        <w:divId w:val="398987592"/>
        <w:rPr>
          <w:lang w:val="en"/>
        </w:rPr>
      </w:pPr>
      <w:hyperlink w:anchor="ea" w:history="1">
        <w:r>
          <w:rPr>
            <w:rStyle w:val="a3"/>
            <w:lang w:val="en"/>
          </w:rPr>
          <w:t>ea</w:t>
        </w:r>
      </w:hyperlink>
    </w:p>
    <w:p w:rsidR="00000000" w:rsidRDefault="00000000">
      <w:pPr>
        <w:numPr>
          <w:ilvl w:val="0"/>
          <w:numId w:val="91"/>
        </w:numPr>
        <w:spacing w:before="100" w:beforeAutospacing="1" w:after="100" w:afterAutospacing="1"/>
        <w:divId w:val="398987592"/>
        <w:rPr>
          <w:lang w:val="en"/>
        </w:rPr>
      </w:pPr>
      <w:hyperlink w:anchor="imf" w:history="1">
        <w:r>
          <w:rPr>
            <w:rStyle w:val="a3"/>
            <w:lang w:val="en"/>
          </w:rPr>
          <w:t>imf</w:t>
        </w:r>
      </w:hyperlink>
    </w:p>
    <w:p w:rsidR="00000000" w:rsidRDefault="00000000">
      <w:pPr>
        <w:numPr>
          <w:ilvl w:val="0"/>
          <w:numId w:val="91"/>
        </w:numPr>
        <w:spacing w:before="100" w:beforeAutospacing="1" w:after="100" w:afterAutospacing="1"/>
        <w:divId w:val="398987592"/>
        <w:rPr>
          <w:lang w:val="en"/>
        </w:rPr>
      </w:pPr>
      <w:hyperlink w:anchor="flv_002c-live_005fflv_002c-kux" w:history="1">
        <w:r>
          <w:rPr>
            <w:rStyle w:val="a3"/>
            <w:lang w:val="en"/>
          </w:rPr>
          <w:t>flv, live_flv, kux</w:t>
        </w:r>
      </w:hyperlink>
    </w:p>
    <w:p w:rsidR="00000000" w:rsidRDefault="00000000">
      <w:pPr>
        <w:numPr>
          <w:ilvl w:val="0"/>
          <w:numId w:val="91"/>
        </w:numPr>
        <w:spacing w:before="100" w:beforeAutospacing="1" w:after="100" w:afterAutospacing="1"/>
        <w:divId w:val="398987592"/>
        <w:rPr>
          <w:lang w:val="en"/>
        </w:rPr>
      </w:pPr>
      <w:hyperlink w:anchor="gif-1" w:history="1">
        <w:r>
          <w:rPr>
            <w:rStyle w:val="a3"/>
            <w:lang w:val="en"/>
          </w:rPr>
          <w:t>gif</w:t>
        </w:r>
      </w:hyperlink>
    </w:p>
    <w:p w:rsidR="00000000" w:rsidRDefault="00000000">
      <w:pPr>
        <w:numPr>
          <w:ilvl w:val="0"/>
          <w:numId w:val="91"/>
        </w:numPr>
        <w:spacing w:before="100" w:beforeAutospacing="1" w:after="100" w:afterAutospacing="1"/>
        <w:divId w:val="398987592"/>
        <w:rPr>
          <w:lang w:val="en"/>
        </w:rPr>
      </w:pPr>
      <w:hyperlink w:anchor="hls-1" w:history="1">
        <w:r>
          <w:rPr>
            <w:rStyle w:val="a3"/>
            <w:lang w:val="en"/>
          </w:rPr>
          <w:t>hls</w:t>
        </w:r>
      </w:hyperlink>
    </w:p>
    <w:p w:rsidR="00000000" w:rsidRDefault="00000000">
      <w:pPr>
        <w:numPr>
          <w:ilvl w:val="0"/>
          <w:numId w:val="91"/>
        </w:numPr>
        <w:spacing w:before="100" w:beforeAutospacing="1" w:after="100" w:afterAutospacing="1"/>
        <w:divId w:val="398987592"/>
        <w:rPr>
          <w:lang w:val="en"/>
        </w:rPr>
      </w:pPr>
      <w:hyperlink w:anchor="image2-1" w:history="1">
        <w:r>
          <w:rPr>
            <w:rStyle w:val="a3"/>
            <w:lang w:val="en"/>
          </w:rPr>
          <w:t>image2</w:t>
        </w:r>
      </w:hyperlink>
    </w:p>
    <w:p w:rsidR="00000000" w:rsidRDefault="00000000">
      <w:pPr>
        <w:numPr>
          <w:ilvl w:val="0"/>
          <w:numId w:val="91"/>
        </w:numPr>
        <w:spacing w:before="100" w:beforeAutospacing="1" w:after="100" w:afterAutospacing="1"/>
        <w:divId w:val="398987592"/>
        <w:rPr>
          <w:lang w:val="en"/>
        </w:rPr>
      </w:pPr>
      <w:hyperlink w:anchor="libgme" w:history="1">
        <w:r>
          <w:rPr>
            <w:rStyle w:val="a3"/>
            <w:lang w:val="en"/>
          </w:rPr>
          <w:t>libgme</w:t>
        </w:r>
      </w:hyperlink>
    </w:p>
    <w:p w:rsidR="00000000" w:rsidRDefault="00000000">
      <w:pPr>
        <w:numPr>
          <w:ilvl w:val="0"/>
          <w:numId w:val="91"/>
        </w:numPr>
        <w:spacing w:before="100" w:beforeAutospacing="1" w:after="100" w:afterAutospacing="1"/>
        <w:divId w:val="398987592"/>
        <w:rPr>
          <w:lang w:val="en"/>
        </w:rPr>
      </w:pPr>
      <w:hyperlink w:anchor="libmodplug" w:history="1">
        <w:r>
          <w:rPr>
            <w:rStyle w:val="a3"/>
            <w:lang w:val="en"/>
          </w:rPr>
          <w:t>libmodplug</w:t>
        </w:r>
      </w:hyperlink>
    </w:p>
    <w:p w:rsidR="00000000" w:rsidRDefault="00000000">
      <w:pPr>
        <w:numPr>
          <w:ilvl w:val="0"/>
          <w:numId w:val="91"/>
        </w:numPr>
        <w:spacing w:before="100" w:beforeAutospacing="1" w:after="100" w:afterAutospacing="1"/>
        <w:divId w:val="398987592"/>
        <w:rPr>
          <w:lang w:val="en"/>
        </w:rPr>
      </w:pPr>
      <w:hyperlink w:anchor="libopenmpt" w:history="1">
        <w:r>
          <w:rPr>
            <w:rStyle w:val="a3"/>
            <w:lang w:val="en"/>
          </w:rPr>
          <w:t>libopenmpt</w:t>
        </w:r>
      </w:hyperlink>
    </w:p>
    <w:p w:rsidR="00000000" w:rsidRDefault="00000000">
      <w:pPr>
        <w:numPr>
          <w:ilvl w:val="0"/>
          <w:numId w:val="91"/>
        </w:numPr>
        <w:spacing w:before="100" w:beforeAutospacing="1" w:after="100" w:afterAutospacing="1"/>
        <w:divId w:val="398987592"/>
        <w:rPr>
          <w:lang w:val="en"/>
        </w:rPr>
      </w:pPr>
      <w:hyperlink w:anchor="mov_002fmp4_002f3gp" w:history="1">
        <w:r>
          <w:rPr>
            <w:rStyle w:val="a3"/>
            <w:lang w:val="en"/>
          </w:rPr>
          <w:t>mov/mp4/3gp</w:t>
        </w:r>
      </w:hyperlink>
    </w:p>
    <w:p w:rsidR="00000000" w:rsidRDefault="00000000">
      <w:pPr>
        <w:numPr>
          <w:ilvl w:val="0"/>
          <w:numId w:val="91"/>
        </w:numPr>
        <w:spacing w:before="100" w:beforeAutospacing="1" w:after="100" w:afterAutospacing="1"/>
        <w:divId w:val="398987592"/>
        <w:rPr>
          <w:lang w:val="en"/>
        </w:rPr>
      </w:pPr>
      <w:hyperlink w:anchor="mpegts" w:history="1">
        <w:r>
          <w:rPr>
            <w:rStyle w:val="a3"/>
            <w:lang w:val="en"/>
          </w:rPr>
          <w:t>mpegts</w:t>
        </w:r>
      </w:hyperlink>
    </w:p>
    <w:p w:rsidR="00000000" w:rsidRDefault="00000000">
      <w:pPr>
        <w:numPr>
          <w:ilvl w:val="0"/>
          <w:numId w:val="91"/>
        </w:numPr>
        <w:spacing w:before="100" w:beforeAutospacing="1" w:after="100" w:afterAutospacing="1"/>
        <w:divId w:val="398987592"/>
        <w:rPr>
          <w:lang w:val="en"/>
        </w:rPr>
      </w:pPr>
      <w:hyperlink w:anchor="mpjpeg" w:history="1">
        <w:r>
          <w:rPr>
            <w:rStyle w:val="a3"/>
            <w:lang w:val="en"/>
          </w:rPr>
          <w:t>mpjpeg</w:t>
        </w:r>
      </w:hyperlink>
    </w:p>
    <w:p w:rsidR="00000000" w:rsidRDefault="00000000">
      <w:pPr>
        <w:numPr>
          <w:ilvl w:val="0"/>
          <w:numId w:val="91"/>
        </w:numPr>
        <w:spacing w:before="100" w:beforeAutospacing="1" w:after="100" w:afterAutospacing="1"/>
        <w:divId w:val="398987592"/>
        <w:rPr>
          <w:lang w:val="en"/>
        </w:rPr>
      </w:pPr>
      <w:hyperlink w:anchor="rawvideo-1" w:history="1">
        <w:r>
          <w:rPr>
            <w:rStyle w:val="a3"/>
            <w:lang w:val="en"/>
          </w:rPr>
          <w:t>rawvideo</w:t>
        </w:r>
      </w:hyperlink>
    </w:p>
    <w:p w:rsidR="00000000" w:rsidRDefault="00000000">
      <w:pPr>
        <w:numPr>
          <w:ilvl w:val="0"/>
          <w:numId w:val="91"/>
        </w:numPr>
        <w:spacing w:before="100" w:beforeAutospacing="1" w:after="100" w:afterAutospacing="1"/>
        <w:divId w:val="398987592"/>
        <w:rPr>
          <w:lang w:val="en"/>
        </w:rPr>
      </w:pPr>
      <w:hyperlink w:anchor="sbg" w:history="1">
        <w:r>
          <w:rPr>
            <w:rStyle w:val="a3"/>
            <w:lang w:val="en"/>
          </w:rPr>
          <w:t>sbg</w:t>
        </w:r>
      </w:hyperlink>
    </w:p>
    <w:p w:rsidR="00000000" w:rsidRDefault="00000000">
      <w:pPr>
        <w:numPr>
          <w:ilvl w:val="0"/>
          <w:numId w:val="91"/>
        </w:numPr>
        <w:spacing w:before="100" w:beforeAutospacing="1" w:after="100" w:afterAutospacing="1"/>
        <w:divId w:val="398987592"/>
        <w:rPr>
          <w:lang w:val="en"/>
        </w:rPr>
      </w:pPr>
      <w:hyperlink w:anchor="tedcaptions" w:history="1">
        <w:r>
          <w:rPr>
            <w:rStyle w:val="a3"/>
            <w:lang w:val="en"/>
          </w:rPr>
          <w:t>tedcaptions</w:t>
        </w:r>
      </w:hyperlink>
    </w:p>
    <w:p w:rsidR="00000000" w:rsidRDefault="00000000">
      <w:pPr>
        <w:numPr>
          <w:ilvl w:val="0"/>
          <w:numId w:val="91"/>
        </w:numPr>
        <w:spacing w:before="100" w:beforeAutospacing="1" w:after="100" w:afterAutospacing="1"/>
        <w:divId w:val="398987592"/>
        <w:rPr>
          <w:lang w:val="en"/>
        </w:rPr>
      </w:pPr>
      <w:hyperlink w:anchor="vapoursynth" w:history="1">
        <w:r>
          <w:rPr>
            <w:rStyle w:val="a3"/>
            <w:lang w:val="en"/>
          </w:rPr>
          <w:t>vapoursynth</w:t>
        </w:r>
      </w:hyperlink>
    </w:p>
    <w:p w:rsidR="00000000" w:rsidRDefault="00000000">
      <w:pPr>
        <w:pStyle w:val="3"/>
        <w:divId w:val="2013755944"/>
        <w:rPr>
          <w:lang w:val="en"/>
        </w:rPr>
      </w:pPr>
      <w:r>
        <w:rPr>
          <w:lang w:val="en"/>
        </w:rPr>
        <w:t>20.1 aa</w:t>
      </w:r>
    </w:p>
    <w:p w:rsidR="00000000" w:rsidRDefault="00000000">
      <w:pPr>
        <w:pStyle w:val="a5"/>
        <w:divId w:val="2013755944"/>
        <w:rPr>
          <w:lang w:val="en"/>
        </w:rPr>
      </w:pPr>
      <w:r>
        <w:rPr>
          <w:lang w:val="en"/>
        </w:rPr>
        <w:t xml:space="preserve">Audible Format 2, 3, and 4 demuxer. </w:t>
      </w:r>
    </w:p>
    <w:p w:rsidR="00000000" w:rsidRDefault="00000000">
      <w:pPr>
        <w:pStyle w:val="a5"/>
        <w:divId w:val="2013755944"/>
        <w:rPr>
          <w:lang w:val="en"/>
        </w:rPr>
      </w:pPr>
      <w:r>
        <w:rPr>
          <w:lang w:val="en"/>
        </w:rPr>
        <w:t xml:space="preserve">This demuxer is used to demux Audible Format 2, 3, and 4 (.aa) files. </w:t>
      </w:r>
    </w:p>
    <w:p w:rsidR="00000000" w:rsidRDefault="00000000">
      <w:pPr>
        <w:pStyle w:val="3"/>
        <w:divId w:val="169298931"/>
        <w:rPr>
          <w:lang w:val="en"/>
        </w:rPr>
      </w:pPr>
      <w:r>
        <w:rPr>
          <w:lang w:val="en"/>
        </w:rPr>
        <w:t>20.2 aac</w:t>
      </w:r>
    </w:p>
    <w:p w:rsidR="00000000" w:rsidRDefault="00000000">
      <w:pPr>
        <w:pStyle w:val="a5"/>
        <w:divId w:val="169298931"/>
        <w:rPr>
          <w:lang w:val="en"/>
        </w:rPr>
      </w:pPr>
      <w:r>
        <w:rPr>
          <w:lang w:val="en"/>
        </w:rPr>
        <w:t xml:space="preserve">Raw Audio Data Transport Stream AAC demuxer. </w:t>
      </w:r>
    </w:p>
    <w:p w:rsidR="00000000" w:rsidRDefault="00000000">
      <w:pPr>
        <w:pStyle w:val="a5"/>
        <w:divId w:val="169298931"/>
        <w:rPr>
          <w:lang w:val="en"/>
        </w:rPr>
      </w:pPr>
      <w:r>
        <w:rPr>
          <w:lang w:val="en"/>
        </w:rPr>
        <w:t xml:space="preserve">This demuxer is used to demux an ADTS input containing a single AAC stream alongwith any ID3v1/2 or APE tags in it. </w:t>
      </w:r>
    </w:p>
    <w:p w:rsidR="00000000" w:rsidRDefault="00000000">
      <w:pPr>
        <w:pStyle w:val="3"/>
        <w:divId w:val="1021203948"/>
        <w:rPr>
          <w:lang w:val="en"/>
        </w:rPr>
      </w:pPr>
      <w:r>
        <w:rPr>
          <w:lang w:val="en"/>
        </w:rPr>
        <w:t>20.3 apng</w:t>
      </w:r>
    </w:p>
    <w:p w:rsidR="00000000" w:rsidRDefault="00000000">
      <w:pPr>
        <w:pStyle w:val="a5"/>
        <w:divId w:val="1021203948"/>
        <w:rPr>
          <w:lang w:val="en"/>
        </w:rPr>
      </w:pPr>
      <w:r>
        <w:rPr>
          <w:lang w:val="en"/>
        </w:rPr>
        <w:t xml:space="preserve">Animated Portable Network Graphics demuxer. </w:t>
      </w:r>
    </w:p>
    <w:p w:rsidR="00000000" w:rsidRDefault="00000000">
      <w:pPr>
        <w:pStyle w:val="a5"/>
        <w:divId w:val="1021203948"/>
        <w:rPr>
          <w:lang w:val="en"/>
        </w:rPr>
      </w:pPr>
      <w:r>
        <w:rPr>
          <w:lang w:val="en"/>
        </w:rPr>
        <w:t xml:space="preserve">This demuxer is used to demux APNG files. All headers, but the PNG signature, up to (but not including) the first fcTL chunk are transmitted as extradata. Frames are then split as being all the chunks between two fcTL ones, or between the last fcTL and IEND chunks. </w:t>
      </w:r>
    </w:p>
    <w:p w:rsidR="00000000" w:rsidRDefault="00000000">
      <w:pPr>
        <w:divId w:val="1021203948"/>
        <w:rPr>
          <w:lang w:val="en"/>
        </w:rPr>
      </w:pPr>
      <w:r>
        <w:rPr>
          <w:rStyle w:val="HTML1"/>
          <w:lang w:val="en"/>
        </w:rPr>
        <w:t xml:space="preserve">-ignore_loop </w:t>
      </w:r>
      <w:r>
        <w:rPr>
          <w:rStyle w:val="HTML0"/>
          <w:lang w:val="en"/>
        </w:rPr>
        <w:t>bool</w:t>
      </w:r>
    </w:p>
    <w:p w:rsidR="00000000" w:rsidRDefault="00000000">
      <w:pPr>
        <w:pStyle w:val="a5"/>
        <w:ind w:left="720"/>
        <w:divId w:val="1021203948"/>
        <w:rPr>
          <w:lang w:val="en"/>
        </w:rPr>
      </w:pPr>
      <w:r>
        <w:rPr>
          <w:lang w:val="en"/>
        </w:rPr>
        <w:t xml:space="preserve">Ignore the loop variable in the file if set. Default is enabled. </w:t>
      </w:r>
    </w:p>
    <w:p w:rsidR="00000000" w:rsidRDefault="00000000">
      <w:pPr>
        <w:divId w:val="1021203948"/>
        <w:rPr>
          <w:lang w:val="en"/>
        </w:rPr>
      </w:pPr>
      <w:r>
        <w:rPr>
          <w:rStyle w:val="HTML1"/>
          <w:lang w:val="en"/>
        </w:rPr>
        <w:t xml:space="preserve">-max_fps </w:t>
      </w:r>
      <w:r>
        <w:rPr>
          <w:rStyle w:val="HTML0"/>
          <w:lang w:val="en"/>
        </w:rPr>
        <w:t>int</w:t>
      </w:r>
    </w:p>
    <w:p w:rsidR="00000000" w:rsidRDefault="00000000">
      <w:pPr>
        <w:pStyle w:val="a5"/>
        <w:ind w:left="720"/>
        <w:divId w:val="1021203948"/>
        <w:rPr>
          <w:lang w:val="en"/>
        </w:rPr>
      </w:pPr>
      <w:r>
        <w:rPr>
          <w:lang w:val="en"/>
        </w:rPr>
        <w:t xml:space="preserve">Maximum framerate in frames per second. Default of 0 imposes no limit. </w:t>
      </w:r>
    </w:p>
    <w:p w:rsidR="00000000" w:rsidRDefault="00000000">
      <w:pPr>
        <w:divId w:val="1021203948"/>
        <w:rPr>
          <w:lang w:val="en"/>
        </w:rPr>
      </w:pPr>
      <w:r>
        <w:rPr>
          <w:rStyle w:val="HTML1"/>
          <w:lang w:val="en"/>
        </w:rPr>
        <w:t xml:space="preserve">-default_fps </w:t>
      </w:r>
      <w:r>
        <w:rPr>
          <w:rStyle w:val="HTML0"/>
          <w:lang w:val="en"/>
        </w:rPr>
        <w:t>int</w:t>
      </w:r>
    </w:p>
    <w:p w:rsidR="00000000" w:rsidRDefault="00000000">
      <w:pPr>
        <w:pStyle w:val="a5"/>
        <w:ind w:left="720"/>
        <w:divId w:val="1021203948"/>
        <w:rPr>
          <w:lang w:val="en"/>
        </w:rPr>
      </w:pPr>
      <w:r>
        <w:rPr>
          <w:lang w:val="en"/>
        </w:rPr>
        <w:t xml:space="preserve">Default framerate in frames per second when none is specified in the file (0 meaning as fast as possible). Default is 15. </w:t>
      </w:r>
    </w:p>
    <w:p w:rsidR="00000000" w:rsidRDefault="00000000">
      <w:pPr>
        <w:pStyle w:val="3"/>
        <w:divId w:val="1499420335"/>
        <w:rPr>
          <w:lang w:val="en"/>
        </w:rPr>
      </w:pPr>
      <w:r>
        <w:rPr>
          <w:lang w:val="en"/>
        </w:rPr>
        <w:t>20.4 asf</w:t>
      </w:r>
    </w:p>
    <w:p w:rsidR="00000000" w:rsidRDefault="00000000">
      <w:pPr>
        <w:pStyle w:val="a5"/>
        <w:divId w:val="1499420335"/>
        <w:rPr>
          <w:lang w:val="en"/>
        </w:rPr>
      </w:pPr>
      <w:r>
        <w:rPr>
          <w:lang w:val="en"/>
        </w:rPr>
        <w:t xml:space="preserve">Advanced Systems Format demuxer. </w:t>
      </w:r>
    </w:p>
    <w:p w:rsidR="00000000" w:rsidRDefault="00000000">
      <w:pPr>
        <w:pStyle w:val="a5"/>
        <w:divId w:val="1499420335"/>
        <w:rPr>
          <w:lang w:val="en"/>
        </w:rPr>
      </w:pPr>
      <w:r>
        <w:rPr>
          <w:lang w:val="en"/>
        </w:rPr>
        <w:t xml:space="preserve">This demuxer is used to demux ASF files and MMS network streams. </w:t>
      </w:r>
    </w:p>
    <w:p w:rsidR="00000000" w:rsidRDefault="00000000">
      <w:pPr>
        <w:divId w:val="1499420335"/>
        <w:rPr>
          <w:lang w:val="en"/>
        </w:rPr>
      </w:pPr>
      <w:r>
        <w:rPr>
          <w:rStyle w:val="HTML1"/>
          <w:lang w:val="en"/>
        </w:rPr>
        <w:lastRenderedPageBreak/>
        <w:t xml:space="preserve">-no_resync_search </w:t>
      </w:r>
      <w:r>
        <w:rPr>
          <w:rStyle w:val="HTML0"/>
          <w:lang w:val="en"/>
        </w:rPr>
        <w:t>bool</w:t>
      </w:r>
    </w:p>
    <w:p w:rsidR="00000000" w:rsidRDefault="00000000">
      <w:pPr>
        <w:pStyle w:val="a5"/>
        <w:ind w:left="720"/>
        <w:divId w:val="1499420335"/>
        <w:rPr>
          <w:lang w:val="en"/>
        </w:rPr>
      </w:pPr>
      <w:r>
        <w:rPr>
          <w:lang w:val="en"/>
        </w:rPr>
        <w:t xml:space="preserve">Do not try to resynchronize by looking for a certain optional start code. </w:t>
      </w:r>
    </w:p>
    <w:p w:rsidR="00000000" w:rsidRDefault="00000000">
      <w:pPr>
        <w:pStyle w:val="3"/>
        <w:divId w:val="1571888910"/>
        <w:rPr>
          <w:lang w:val="en"/>
        </w:rPr>
      </w:pPr>
      <w:r>
        <w:rPr>
          <w:lang w:val="en"/>
        </w:rPr>
        <w:t>20.5 concat</w:t>
      </w:r>
    </w:p>
    <w:p w:rsidR="00000000" w:rsidRDefault="00000000">
      <w:pPr>
        <w:pStyle w:val="a5"/>
        <w:divId w:val="1571888910"/>
        <w:rPr>
          <w:lang w:val="en"/>
        </w:rPr>
      </w:pPr>
      <w:r>
        <w:rPr>
          <w:lang w:val="en"/>
        </w:rPr>
        <w:t xml:space="preserve">Virtual concatenation script demuxer. </w:t>
      </w:r>
    </w:p>
    <w:p w:rsidR="00000000" w:rsidRDefault="00000000">
      <w:pPr>
        <w:pStyle w:val="a5"/>
        <w:divId w:val="1571888910"/>
        <w:rPr>
          <w:lang w:val="en"/>
        </w:rPr>
      </w:pPr>
      <w:r>
        <w:rPr>
          <w:lang w:val="en"/>
        </w:rPr>
        <w:t xml:space="preserve">This demuxer reads a list of files and other directives from a text file and demuxes them one after the other, as if all their packets had been muxed together. </w:t>
      </w:r>
    </w:p>
    <w:p w:rsidR="00000000" w:rsidRDefault="00000000">
      <w:pPr>
        <w:pStyle w:val="a5"/>
        <w:divId w:val="1571888910"/>
        <w:rPr>
          <w:lang w:val="en"/>
        </w:rPr>
      </w:pPr>
      <w:r>
        <w:rPr>
          <w:lang w:val="en"/>
        </w:rPr>
        <w:t xml:space="preserve">The timestamps in the files are adjusted so that the first file starts at 0 and each next file starts where the previous one finishes. Note that it is done globally and may cause gaps if all streams do not have exactly the same length. </w:t>
      </w:r>
    </w:p>
    <w:p w:rsidR="00000000" w:rsidRDefault="00000000">
      <w:pPr>
        <w:pStyle w:val="a5"/>
        <w:divId w:val="1571888910"/>
        <w:rPr>
          <w:lang w:val="en"/>
        </w:rPr>
      </w:pPr>
      <w:r>
        <w:rPr>
          <w:lang w:val="en"/>
        </w:rPr>
        <w:t xml:space="preserve">All files must have the same streams (same codecs, same time base, etc.). </w:t>
      </w:r>
    </w:p>
    <w:p w:rsidR="00000000" w:rsidRDefault="00000000">
      <w:pPr>
        <w:pStyle w:val="a5"/>
        <w:divId w:val="1571888910"/>
        <w:rPr>
          <w:lang w:val="en"/>
        </w:rPr>
      </w:pPr>
      <w:r>
        <w:rPr>
          <w:lang w:val="en"/>
        </w:rPr>
        <w:t xml:space="preserve">The duration of each file is used to adjust the timestamps of the next file: if the duration is incorrect (because it was computed using the bit-rate or because the file is truncated, for example), it can cause artifacts. The </w:t>
      </w:r>
      <w:r>
        <w:rPr>
          <w:rStyle w:val="HTML2"/>
          <w:lang w:val="en"/>
        </w:rPr>
        <w:t>duration</w:t>
      </w:r>
      <w:r>
        <w:rPr>
          <w:lang w:val="en"/>
        </w:rPr>
        <w:t xml:space="preserve"> directive can be used to override the duration stored in each file. </w:t>
      </w:r>
    </w:p>
    <w:p w:rsidR="00000000" w:rsidRDefault="00000000">
      <w:pPr>
        <w:numPr>
          <w:ilvl w:val="0"/>
          <w:numId w:val="92"/>
        </w:numPr>
        <w:spacing w:before="100" w:beforeAutospacing="1" w:after="100" w:afterAutospacing="1"/>
        <w:divId w:val="1571888910"/>
        <w:rPr>
          <w:lang w:val="en"/>
        </w:rPr>
      </w:pPr>
      <w:hyperlink w:anchor="Syntax-1" w:history="1">
        <w:r>
          <w:rPr>
            <w:rStyle w:val="a3"/>
            <w:lang w:val="en"/>
          </w:rPr>
          <w:t>Syntax</w:t>
        </w:r>
      </w:hyperlink>
    </w:p>
    <w:p w:rsidR="00000000" w:rsidRDefault="00000000">
      <w:pPr>
        <w:numPr>
          <w:ilvl w:val="0"/>
          <w:numId w:val="92"/>
        </w:numPr>
        <w:spacing w:before="100" w:beforeAutospacing="1" w:after="100" w:afterAutospacing="1"/>
        <w:divId w:val="1571888910"/>
        <w:rPr>
          <w:lang w:val="en"/>
        </w:rPr>
      </w:pPr>
      <w:hyperlink w:anchor="Options-44" w:history="1">
        <w:r>
          <w:rPr>
            <w:rStyle w:val="a3"/>
            <w:lang w:val="en"/>
          </w:rPr>
          <w:t>Options</w:t>
        </w:r>
      </w:hyperlink>
    </w:p>
    <w:p w:rsidR="00000000" w:rsidRDefault="00000000">
      <w:pPr>
        <w:numPr>
          <w:ilvl w:val="0"/>
          <w:numId w:val="92"/>
        </w:numPr>
        <w:spacing w:before="100" w:beforeAutospacing="1" w:after="100" w:afterAutospacing="1"/>
        <w:divId w:val="1571888910"/>
        <w:rPr>
          <w:lang w:val="en"/>
        </w:rPr>
      </w:pPr>
      <w:hyperlink w:anchor="Examples-7" w:history="1">
        <w:r>
          <w:rPr>
            <w:rStyle w:val="a3"/>
            <w:lang w:val="en"/>
          </w:rPr>
          <w:t>Examples</w:t>
        </w:r>
      </w:hyperlink>
    </w:p>
    <w:p w:rsidR="00000000" w:rsidRDefault="00000000">
      <w:pPr>
        <w:pStyle w:val="4"/>
        <w:divId w:val="1191184883"/>
        <w:rPr>
          <w:lang w:val="en"/>
        </w:rPr>
      </w:pPr>
      <w:r>
        <w:rPr>
          <w:lang w:val="en"/>
        </w:rPr>
        <w:t>20.5.1 Syntax</w:t>
      </w:r>
    </w:p>
    <w:p w:rsidR="00000000" w:rsidRDefault="00000000">
      <w:pPr>
        <w:pStyle w:val="a5"/>
        <w:divId w:val="1191184883"/>
        <w:rPr>
          <w:lang w:val="en"/>
        </w:rPr>
      </w:pPr>
      <w:r>
        <w:rPr>
          <w:lang w:val="en"/>
        </w:rPr>
        <w:t xml:space="preserve">The script is a text file in extended-ASCII, with one directive per line. Empty lines, leading spaces and lines starting with ’#’ are ignored. The following directive is recognized: </w:t>
      </w:r>
    </w:p>
    <w:p w:rsidR="00000000" w:rsidRDefault="00000000">
      <w:pPr>
        <w:divId w:val="1191184883"/>
        <w:rPr>
          <w:lang w:val="en"/>
        </w:rPr>
      </w:pPr>
      <w:r>
        <w:rPr>
          <w:rStyle w:val="HTML2"/>
          <w:lang w:val="en"/>
        </w:rPr>
        <w:t xml:space="preserve">file </w:t>
      </w:r>
      <w:r>
        <w:rPr>
          <w:rStyle w:val="HTML0"/>
          <w:lang w:val="en"/>
        </w:rPr>
        <w:t>path</w:t>
      </w:r>
    </w:p>
    <w:p w:rsidR="00000000" w:rsidRDefault="00000000">
      <w:pPr>
        <w:pStyle w:val="a5"/>
        <w:ind w:left="720"/>
        <w:divId w:val="1191184883"/>
        <w:rPr>
          <w:lang w:val="en"/>
        </w:rPr>
      </w:pPr>
      <w:r>
        <w:rPr>
          <w:lang w:val="en"/>
        </w:rPr>
        <w:t xml:space="preserve">Path to a file to read; special characters and spaces must be escaped with backslash or single quotes. </w:t>
      </w:r>
    </w:p>
    <w:p w:rsidR="00000000" w:rsidRDefault="00000000">
      <w:pPr>
        <w:pStyle w:val="a5"/>
        <w:ind w:left="720"/>
        <w:divId w:val="1191184883"/>
        <w:rPr>
          <w:lang w:val="en"/>
        </w:rPr>
      </w:pPr>
      <w:r>
        <w:rPr>
          <w:lang w:val="en"/>
        </w:rPr>
        <w:t xml:space="preserve">All subsequent file-related directives apply to that file. </w:t>
      </w:r>
    </w:p>
    <w:p w:rsidR="00000000" w:rsidRDefault="00000000">
      <w:pPr>
        <w:divId w:val="1191184883"/>
        <w:rPr>
          <w:lang w:val="en"/>
        </w:rPr>
      </w:pPr>
      <w:r>
        <w:rPr>
          <w:rStyle w:val="HTML2"/>
          <w:lang w:val="en"/>
        </w:rPr>
        <w:t>ffconcat version 1.0</w:t>
      </w:r>
    </w:p>
    <w:p w:rsidR="00000000" w:rsidRDefault="00000000">
      <w:pPr>
        <w:pStyle w:val="a5"/>
        <w:ind w:left="720"/>
        <w:divId w:val="1191184883"/>
        <w:rPr>
          <w:lang w:val="en"/>
        </w:rPr>
      </w:pPr>
      <w:r>
        <w:rPr>
          <w:lang w:val="en"/>
        </w:rPr>
        <w:lastRenderedPageBreak/>
        <w:t xml:space="preserve">Identify the script type and version. </w:t>
      </w:r>
    </w:p>
    <w:p w:rsidR="00000000" w:rsidRDefault="00000000">
      <w:pPr>
        <w:pStyle w:val="a5"/>
        <w:ind w:left="720"/>
        <w:divId w:val="1191184883"/>
        <w:rPr>
          <w:lang w:val="en"/>
        </w:rPr>
      </w:pPr>
      <w:r>
        <w:rPr>
          <w:lang w:val="en"/>
        </w:rPr>
        <w:t xml:space="preserve">To make FFmpeg recognize the format automatically, this directive must appear exactly as is (no extra space or byte-order-mark) on the very first line of the script. </w:t>
      </w:r>
    </w:p>
    <w:p w:rsidR="00000000" w:rsidRDefault="00000000">
      <w:pPr>
        <w:divId w:val="1191184883"/>
        <w:rPr>
          <w:lang w:val="en"/>
        </w:rPr>
      </w:pPr>
      <w:r>
        <w:rPr>
          <w:rStyle w:val="HTML2"/>
          <w:lang w:val="en"/>
        </w:rPr>
        <w:t xml:space="preserve">duration </w:t>
      </w:r>
      <w:r>
        <w:rPr>
          <w:rStyle w:val="HTML0"/>
          <w:lang w:val="en"/>
        </w:rPr>
        <w:t>dur</w:t>
      </w:r>
    </w:p>
    <w:p w:rsidR="00000000" w:rsidRDefault="00000000">
      <w:pPr>
        <w:pStyle w:val="a5"/>
        <w:ind w:left="720"/>
        <w:divId w:val="1191184883"/>
        <w:rPr>
          <w:lang w:val="en"/>
        </w:rPr>
      </w:pPr>
      <w:r>
        <w:rPr>
          <w:lang w:val="en"/>
        </w:rPr>
        <w:t xml:space="preserve">Duration of the file. This information can be specified from the file; specifying it here may be more efficient or help if the information from the file is not available or accurate. </w:t>
      </w:r>
    </w:p>
    <w:p w:rsidR="00000000" w:rsidRDefault="00000000">
      <w:pPr>
        <w:pStyle w:val="a5"/>
        <w:ind w:left="720"/>
        <w:divId w:val="1191184883"/>
        <w:rPr>
          <w:lang w:val="en"/>
        </w:rPr>
      </w:pPr>
      <w:r>
        <w:rPr>
          <w:lang w:val="en"/>
        </w:rPr>
        <w:t xml:space="preserve">If the duration is set for all files, then it is possible to seek in the whole concatenated video. </w:t>
      </w:r>
    </w:p>
    <w:p w:rsidR="00000000" w:rsidRDefault="00000000">
      <w:pPr>
        <w:divId w:val="1191184883"/>
        <w:rPr>
          <w:lang w:val="en"/>
        </w:rPr>
      </w:pPr>
      <w:r>
        <w:rPr>
          <w:rStyle w:val="HTML2"/>
          <w:lang w:val="en"/>
        </w:rPr>
        <w:t xml:space="preserve">inpoint </w:t>
      </w:r>
      <w:r>
        <w:rPr>
          <w:rStyle w:val="HTML0"/>
          <w:lang w:val="en"/>
        </w:rPr>
        <w:t>timestamp</w:t>
      </w:r>
    </w:p>
    <w:p w:rsidR="00000000" w:rsidRDefault="00000000">
      <w:pPr>
        <w:pStyle w:val="a5"/>
        <w:ind w:left="720"/>
        <w:divId w:val="1191184883"/>
        <w:rPr>
          <w:lang w:val="en"/>
        </w:rPr>
      </w:pPr>
      <w:r>
        <w:rPr>
          <w:lang w:val="en"/>
        </w:rPr>
        <w:t xml:space="preserve">In point of the file. When the demuxer opens the file it instantly seeks to the specified timestamp. Seeking is done so that all streams can be presented successfully at In point. </w:t>
      </w:r>
    </w:p>
    <w:p w:rsidR="00000000" w:rsidRDefault="00000000">
      <w:pPr>
        <w:pStyle w:val="a5"/>
        <w:ind w:left="720"/>
        <w:divId w:val="1191184883"/>
        <w:rPr>
          <w:lang w:val="en"/>
        </w:rPr>
      </w:pPr>
      <w:r>
        <w:rPr>
          <w:lang w:val="en"/>
        </w:rPr>
        <w:t xml:space="preserve">This directive works best with intra frame codecs, because for non-intra frame ones you will usually get extra packets before the actual In point and the decoded content will most likely contain frames before In point too. </w:t>
      </w:r>
    </w:p>
    <w:p w:rsidR="00000000" w:rsidRDefault="00000000">
      <w:pPr>
        <w:pStyle w:val="a5"/>
        <w:ind w:left="720"/>
        <w:divId w:val="1191184883"/>
        <w:rPr>
          <w:lang w:val="en"/>
        </w:rPr>
      </w:pPr>
      <w:r>
        <w:rPr>
          <w:lang w:val="en"/>
        </w:rPr>
        <w:t xml:space="preserve">For each file, packets before the file In point will have timestamps less than the calculated start timestamp of the file (negative in case of the first file), and the duration of the files (if not specified by the </w:t>
      </w:r>
      <w:r>
        <w:rPr>
          <w:rStyle w:val="HTML2"/>
          <w:lang w:val="en"/>
        </w:rPr>
        <w:t>duration</w:t>
      </w:r>
      <w:r>
        <w:rPr>
          <w:lang w:val="en"/>
        </w:rPr>
        <w:t xml:space="preserve"> directive) will be reduced based on their specified In point. </w:t>
      </w:r>
    </w:p>
    <w:p w:rsidR="00000000" w:rsidRDefault="00000000">
      <w:pPr>
        <w:pStyle w:val="a5"/>
        <w:ind w:left="720"/>
        <w:divId w:val="1191184883"/>
        <w:rPr>
          <w:lang w:val="en"/>
        </w:rPr>
      </w:pPr>
      <w:r>
        <w:rPr>
          <w:lang w:val="en"/>
        </w:rPr>
        <w:t xml:space="preserve">Because of potential packets before the specified In point, packet timestamps may overlap between two concatenated files. </w:t>
      </w:r>
    </w:p>
    <w:p w:rsidR="00000000" w:rsidRDefault="00000000">
      <w:pPr>
        <w:divId w:val="1191184883"/>
        <w:rPr>
          <w:lang w:val="en"/>
        </w:rPr>
      </w:pPr>
      <w:r>
        <w:rPr>
          <w:rStyle w:val="HTML2"/>
          <w:lang w:val="en"/>
        </w:rPr>
        <w:t xml:space="preserve">outpoint </w:t>
      </w:r>
      <w:r>
        <w:rPr>
          <w:rStyle w:val="HTML0"/>
          <w:lang w:val="en"/>
        </w:rPr>
        <w:t>timestamp</w:t>
      </w:r>
    </w:p>
    <w:p w:rsidR="00000000" w:rsidRDefault="00000000">
      <w:pPr>
        <w:pStyle w:val="a5"/>
        <w:ind w:left="720"/>
        <w:divId w:val="1191184883"/>
        <w:rPr>
          <w:lang w:val="en"/>
        </w:rPr>
      </w:pPr>
      <w:r>
        <w:rPr>
          <w:lang w:val="en"/>
        </w:rPr>
        <w:t xml:space="preserve">Out point of the file. When the demuxer reaches the specified decoding timestamp in any of the streams, it handles it as an end of file condition and skips the current and all the remaining packets from all streams. </w:t>
      </w:r>
    </w:p>
    <w:p w:rsidR="00000000" w:rsidRDefault="00000000">
      <w:pPr>
        <w:pStyle w:val="a5"/>
        <w:ind w:left="720"/>
        <w:divId w:val="1191184883"/>
        <w:rPr>
          <w:lang w:val="en"/>
        </w:rPr>
      </w:pPr>
      <w:r>
        <w:rPr>
          <w:lang w:val="en"/>
        </w:rPr>
        <w:t xml:space="preserve">Out point is exclusive, which means that the demuxer will not output packets with a decoding timestamp greater or equal to Out point. </w:t>
      </w:r>
    </w:p>
    <w:p w:rsidR="00000000" w:rsidRDefault="00000000">
      <w:pPr>
        <w:pStyle w:val="a5"/>
        <w:ind w:left="720"/>
        <w:divId w:val="1191184883"/>
        <w:rPr>
          <w:lang w:val="en"/>
        </w:rPr>
      </w:pPr>
      <w:r>
        <w:rPr>
          <w:lang w:val="en"/>
        </w:rPr>
        <w:lastRenderedPageBreak/>
        <w:t xml:space="preserve">This directive works best with intra frame codecs and formats where all streams are tightly interleaved. For non-intra frame codecs you will usually get additional packets with presentation timestamp after Out point therefore the decoded content will most likely contain frames after Out point too. If your streams are not tightly interleaved you may not get all the packets from all streams before Out point and you may only will be able to decode the earliest stream until Out point. </w:t>
      </w:r>
    </w:p>
    <w:p w:rsidR="00000000" w:rsidRDefault="00000000">
      <w:pPr>
        <w:pStyle w:val="a5"/>
        <w:ind w:left="720"/>
        <w:divId w:val="1191184883"/>
        <w:rPr>
          <w:lang w:val="en"/>
        </w:rPr>
      </w:pPr>
      <w:r>
        <w:rPr>
          <w:lang w:val="en"/>
        </w:rPr>
        <w:t xml:space="preserve">The duration of the files (if not specified by the </w:t>
      </w:r>
      <w:r>
        <w:rPr>
          <w:rStyle w:val="HTML2"/>
          <w:lang w:val="en"/>
        </w:rPr>
        <w:t>duration</w:t>
      </w:r>
      <w:r>
        <w:rPr>
          <w:lang w:val="en"/>
        </w:rPr>
        <w:t xml:space="preserve"> directive) will be reduced based on their specified Out point. </w:t>
      </w:r>
    </w:p>
    <w:p w:rsidR="00000000" w:rsidRDefault="00000000">
      <w:pPr>
        <w:divId w:val="1191184883"/>
        <w:rPr>
          <w:lang w:val="en"/>
        </w:rPr>
      </w:pPr>
      <w:r>
        <w:rPr>
          <w:rStyle w:val="HTML2"/>
          <w:lang w:val="en"/>
        </w:rPr>
        <w:t xml:space="preserve">file_packet_metadata </w:t>
      </w:r>
      <w:r>
        <w:rPr>
          <w:rStyle w:val="HTML0"/>
          <w:lang w:val="en"/>
        </w:rPr>
        <w:t>key=value</w:t>
      </w:r>
    </w:p>
    <w:p w:rsidR="00000000" w:rsidRDefault="00000000">
      <w:pPr>
        <w:pStyle w:val="a5"/>
        <w:ind w:left="720"/>
        <w:divId w:val="1191184883"/>
        <w:rPr>
          <w:lang w:val="en"/>
        </w:rPr>
      </w:pPr>
      <w:r>
        <w:rPr>
          <w:lang w:val="en"/>
        </w:rPr>
        <w:t xml:space="preserve">Metadata of the packets of the file. The specified metadata will be set for each file packet. You can specify this directive multiple times to add multiple metadata entries. This directive is deprecated, use </w:t>
      </w:r>
      <w:r>
        <w:rPr>
          <w:rStyle w:val="HTML2"/>
          <w:lang w:val="en"/>
        </w:rPr>
        <w:t>file_packet_meta</w:t>
      </w:r>
      <w:r>
        <w:rPr>
          <w:lang w:val="en"/>
        </w:rPr>
        <w:t xml:space="preserve"> instead. </w:t>
      </w:r>
    </w:p>
    <w:p w:rsidR="00000000" w:rsidRDefault="00000000">
      <w:pPr>
        <w:divId w:val="1191184883"/>
        <w:rPr>
          <w:lang w:val="en"/>
        </w:rPr>
      </w:pPr>
      <w:r>
        <w:rPr>
          <w:rStyle w:val="HTML2"/>
          <w:lang w:val="en"/>
        </w:rPr>
        <w:t xml:space="preserve">file_packet_meta </w:t>
      </w:r>
      <w:r>
        <w:rPr>
          <w:rStyle w:val="HTML0"/>
          <w:lang w:val="en"/>
        </w:rPr>
        <w:t>key</w:t>
      </w:r>
      <w:r>
        <w:rPr>
          <w:rStyle w:val="HTML2"/>
          <w:lang w:val="en"/>
        </w:rPr>
        <w:t xml:space="preserve"> </w:t>
      </w:r>
      <w:r>
        <w:rPr>
          <w:rStyle w:val="HTML0"/>
          <w:lang w:val="en"/>
        </w:rPr>
        <w:t>value</w:t>
      </w:r>
    </w:p>
    <w:p w:rsidR="00000000" w:rsidRDefault="00000000">
      <w:pPr>
        <w:pStyle w:val="a5"/>
        <w:ind w:left="720"/>
        <w:divId w:val="1191184883"/>
        <w:rPr>
          <w:lang w:val="en"/>
        </w:rPr>
      </w:pPr>
      <w:r>
        <w:rPr>
          <w:lang w:val="en"/>
        </w:rPr>
        <w:t xml:space="preserve">Metadata of the packets of the file. The specified metadata will be set for each file packet. You can specify this directive multiple times to add multiple metadata entries. </w:t>
      </w:r>
    </w:p>
    <w:p w:rsidR="00000000" w:rsidRDefault="00000000">
      <w:pPr>
        <w:divId w:val="1191184883"/>
        <w:rPr>
          <w:lang w:val="en"/>
        </w:rPr>
      </w:pPr>
      <w:r>
        <w:rPr>
          <w:rStyle w:val="HTML2"/>
          <w:lang w:val="en"/>
        </w:rPr>
        <w:t xml:space="preserve">option </w:t>
      </w:r>
      <w:r>
        <w:rPr>
          <w:rStyle w:val="HTML0"/>
          <w:lang w:val="en"/>
        </w:rPr>
        <w:t>key</w:t>
      </w:r>
      <w:r>
        <w:rPr>
          <w:rStyle w:val="HTML2"/>
          <w:lang w:val="en"/>
        </w:rPr>
        <w:t xml:space="preserve"> </w:t>
      </w:r>
      <w:r>
        <w:rPr>
          <w:rStyle w:val="HTML0"/>
          <w:lang w:val="en"/>
        </w:rPr>
        <w:t>value</w:t>
      </w:r>
    </w:p>
    <w:p w:rsidR="00000000" w:rsidRDefault="00000000">
      <w:pPr>
        <w:pStyle w:val="a5"/>
        <w:ind w:left="720"/>
        <w:divId w:val="1191184883"/>
        <w:rPr>
          <w:lang w:val="en"/>
        </w:rPr>
      </w:pPr>
      <w:r>
        <w:rPr>
          <w:lang w:val="en"/>
        </w:rPr>
        <w:t xml:space="preserve">Option to access, open and probe the file. Can be present multiple times. </w:t>
      </w:r>
    </w:p>
    <w:p w:rsidR="00000000" w:rsidRDefault="00000000">
      <w:pPr>
        <w:divId w:val="1191184883"/>
        <w:rPr>
          <w:lang w:val="en"/>
        </w:rPr>
      </w:pPr>
      <w:r>
        <w:rPr>
          <w:rStyle w:val="HTML2"/>
          <w:lang w:val="en"/>
        </w:rPr>
        <w:t>stream</w:t>
      </w:r>
    </w:p>
    <w:p w:rsidR="00000000" w:rsidRDefault="00000000">
      <w:pPr>
        <w:pStyle w:val="a5"/>
        <w:ind w:left="720"/>
        <w:divId w:val="1191184883"/>
        <w:rPr>
          <w:lang w:val="en"/>
        </w:rPr>
      </w:pPr>
      <w:r>
        <w:rPr>
          <w:lang w:val="en"/>
        </w:rPr>
        <w:t xml:space="preserve">Introduce a stream in the virtual file. All subsequent stream-related directives apply to the last introduced stream. Some streams properties must be set in order to allow identifying the matching streams in the subfiles. If no streams are defined in the script, the streams from the first file are copied. </w:t>
      </w:r>
    </w:p>
    <w:p w:rsidR="00000000" w:rsidRDefault="00000000">
      <w:pPr>
        <w:divId w:val="1191184883"/>
        <w:rPr>
          <w:lang w:val="en"/>
        </w:rPr>
      </w:pPr>
      <w:r>
        <w:rPr>
          <w:rStyle w:val="HTML2"/>
          <w:lang w:val="en"/>
        </w:rPr>
        <w:t xml:space="preserve">exact_stream_id </w:t>
      </w:r>
      <w:r>
        <w:rPr>
          <w:rStyle w:val="HTML0"/>
          <w:lang w:val="en"/>
        </w:rPr>
        <w:t>id</w:t>
      </w:r>
    </w:p>
    <w:p w:rsidR="00000000" w:rsidRDefault="00000000">
      <w:pPr>
        <w:pStyle w:val="a5"/>
        <w:ind w:left="720"/>
        <w:divId w:val="1191184883"/>
        <w:rPr>
          <w:lang w:val="en"/>
        </w:rPr>
      </w:pPr>
      <w:r>
        <w:rPr>
          <w:lang w:val="en"/>
        </w:rPr>
        <w:t xml:space="preserve">Set the id of the stream. If this directive is given, the string with the corresponding id in the subfiles will be used. This is especially useful for MPEG-PS (VOB) files, where the order of the streams is not reliable. </w:t>
      </w:r>
    </w:p>
    <w:p w:rsidR="00000000" w:rsidRDefault="00000000">
      <w:pPr>
        <w:divId w:val="1191184883"/>
        <w:rPr>
          <w:lang w:val="en"/>
        </w:rPr>
      </w:pPr>
      <w:r>
        <w:rPr>
          <w:rStyle w:val="HTML2"/>
          <w:lang w:val="en"/>
        </w:rPr>
        <w:t xml:space="preserve">stream_meta </w:t>
      </w:r>
      <w:r>
        <w:rPr>
          <w:rStyle w:val="HTML0"/>
          <w:lang w:val="en"/>
        </w:rPr>
        <w:t>key</w:t>
      </w:r>
      <w:r>
        <w:rPr>
          <w:rStyle w:val="HTML2"/>
          <w:lang w:val="en"/>
        </w:rPr>
        <w:t xml:space="preserve"> </w:t>
      </w:r>
      <w:r>
        <w:rPr>
          <w:rStyle w:val="HTML0"/>
          <w:lang w:val="en"/>
        </w:rPr>
        <w:t>value</w:t>
      </w:r>
    </w:p>
    <w:p w:rsidR="00000000" w:rsidRDefault="00000000">
      <w:pPr>
        <w:pStyle w:val="a5"/>
        <w:ind w:left="720"/>
        <w:divId w:val="1191184883"/>
        <w:rPr>
          <w:lang w:val="en"/>
        </w:rPr>
      </w:pPr>
      <w:r>
        <w:rPr>
          <w:lang w:val="en"/>
        </w:rPr>
        <w:lastRenderedPageBreak/>
        <w:t xml:space="preserve">Metadata for the stream. Can be present multiple times. </w:t>
      </w:r>
    </w:p>
    <w:p w:rsidR="00000000" w:rsidRDefault="00000000">
      <w:pPr>
        <w:divId w:val="1191184883"/>
        <w:rPr>
          <w:lang w:val="en"/>
        </w:rPr>
      </w:pPr>
      <w:r>
        <w:rPr>
          <w:rStyle w:val="HTML2"/>
          <w:lang w:val="en"/>
        </w:rPr>
        <w:t xml:space="preserve">stream_codec </w:t>
      </w:r>
      <w:r>
        <w:rPr>
          <w:rStyle w:val="HTML0"/>
          <w:lang w:val="en"/>
        </w:rPr>
        <w:t>value</w:t>
      </w:r>
    </w:p>
    <w:p w:rsidR="00000000" w:rsidRDefault="00000000">
      <w:pPr>
        <w:pStyle w:val="a5"/>
        <w:ind w:left="720"/>
        <w:divId w:val="1191184883"/>
        <w:rPr>
          <w:lang w:val="en"/>
        </w:rPr>
      </w:pPr>
      <w:r>
        <w:rPr>
          <w:lang w:val="en"/>
        </w:rPr>
        <w:t xml:space="preserve">Codec for the stream. </w:t>
      </w:r>
    </w:p>
    <w:p w:rsidR="00000000" w:rsidRDefault="00000000">
      <w:pPr>
        <w:divId w:val="1191184883"/>
        <w:rPr>
          <w:lang w:val="en"/>
        </w:rPr>
      </w:pPr>
      <w:r>
        <w:rPr>
          <w:rStyle w:val="HTML2"/>
          <w:lang w:val="en"/>
        </w:rPr>
        <w:t xml:space="preserve">stream_extradata </w:t>
      </w:r>
      <w:r>
        <w:rPr>
          <w:rStyle w:val="HTML0"/>
          <w:lang w:val="en"/>
        </w:rPr>
        <w:t>hex_string</w:t>
      </w:r>
    </w:p>
    <w:p w:rsidR="00000000" w:rsidRDefault="00000000">
      <w:pPr>
        <w:pStyle w:val="a5"/>
        <w:ind w:left="720"/>
        <w:divId w:val="1191184883"/>
        <w:rPr>
          <w:lang w:val="en"/>
        </w:rPr>
      </w:pPr>
      <w:r>
        <w:rPr>
          <w:lang w:val="en"/>
        </w:rPr>
        <w:t xml:space="preserve">Extradata for the string, encoded in hexadecimal. </w:t>
      </w:r>
    </w:p>
    <w:p w:rsidR="00000000" w:rsidRDefault="00000000">
      <w:pPr>
        <w:divId w:val="1191184883"/>
        <w:rPr>
          <w:lang w:val="en"/>
        </w:rPr>
      </w:pPr>
      <w:r>
        <w:rPr>
          <w:rStyle w:val="HTML2"/>
          <w:lang w:val="en"/>
        </w:rPr>
        <w:t xml:space="preserve">chapter </w:t>
      </w:r>
      <w:r>
        <w:rPr>
          <w:rStyle w:val="HTML0"/>
          <w:lang w:val="en"/>
        </w:rPr>
        <w:t>id</w:t>
      </w:r>
      <w:r>
        <w:rPr>
          <w:rStyle w:val="HTML2"/>
          <w:lang w:val="en"/>
        </w:rPr>
        <w:t xml:space="preserve"> </w:t>
      </w:r>
      <w:r>
        <w:rPr>
          <w:rStyle w:val="HTML0"/>
          <w:lang w:val="en"/>
        </w:rPr>
        <w:t>start</w:t>
      </w:r>
      <w:r>
        <w:rPr>
          <w:rStyle w:val="HTML2"/>
          <w:lang w:val="en"/>
        </w:rPr>
        <w:t xml:space="preserve"> </w:t>
      </w:r>
      <w:r>
        <w:rPr>
          <w:rStyle w:val="HTML0"/>
          <w:lang w:val="en"/>
        </w:rPr>
        <w:t>end</w:t>
      </w:r>
    </w:p>
    <w:p w:rsidR="00000000" w:rsidRDefault="00000000">
      <w:pPr>
        <w:pStyle w:val="a5"/>
        <w:ind w:left="720"/>
        <w:divId w:val="1191184883"/>
        <w:rPr>
          <w:lang w:val="en"/>
        </w:rPr>
      </w:pPr>
      <w:r>
        <w:rPr>
          <w:lang w:val="en"/>
        </w:rPr>
        <w:t xml:space="preserve">Add a chapter. </w:t>
      </w:r>
      <w:r>
        <w:rPr>
          <w:rStyle w:val="HTML0"/>
          <w:lang w:val="en"/>
        </w:rPr>
        <w:t>id</w:t>
      </w:r>
      <w:r>
        <w:rPr>
          <w:lang w:val="en"/>
        </w:rPr>
        <w:t xml:space="preserve"> is an unique identifier, possibly small and consecutive. </w:t>
      </w:r>
    </w:p>
    <w:p w:rsidR="00000000" w:rsidRDefault="00000000">
      <w:pPr>
        <w:pStyle w:val="4"/>
        <w:divId w:val="1211039864"/>
        <w:rPr>
          <w:lang w:val="en"/>
        </w:rPr>
      </w:pPr>
      <w:r>
        <w:rPr>
          <w:lang w:val="en"/>
        </w:rPr>
        <w:t>20.5.2 Options</w:t>
      </w:r>
    </w:p>
    <w:p w:rsidR="00000000" w:rsidRDefault="00000000">
      <w:pPr>
        <w:pStyle w:val="a5"/>
        <w:divId w:val="1211039864"/>
        <w:rPr>
          <w:lang w:val="en"/>
        </w:rPr>
      </w:pPr>
      <w:r>
        <w:rPr>
          <w:lang w:val="en"/>
        </w:rPr>
        <w:t xml:space="preserve">This demuxer accepts the following option: </w:t>
      </w:r>
    </w:p>
    <w:p w:rsidR="00000000" w:rsidRDefault="00000000">
      <w:pPr>
        <w:divId w:val="1211039864"/>
        <w:rPr>
          <w:lang w:val="en"/>
        </w:rPr>
      </w:pPr>
      <w:r>
        <w:rPr>
          <w:rStyle w:val="HTML1"/>
          <w:lang w:val="en"/>
        </w:rPr>
        <w:t>safe</w:t>
      </w:r>
    </w:p>
    <w:p w:rsidR="00000000" w:rsidRDefault="00000000">
      <w:pPr>
        <w:pStyle w:val="a5"/>
        <w:ind w:left="720"/>
        <w:divId w:val="1211039864"/>
        <w:rPr>
          <w:lang w:val="en"/>
        </w:rPr>
      </w:pPr>
      <w:r>
        <w:rPr>
          <w:lang w:val="en"/>
        </w:rPr>
        <w:t xml:space="preserve">If set to 1, reject unsafe file paths and directives. A file path is considered safe if it does not contain a protocol specification and is relative and all components only contain characters from the portable character set (letters, digits, period, underscore and hyphen) and have no period at the beginning of a component. </w:t>
      </w:r>
    </w:p>
    <w:p w:rsidR="00000000" w:rsidRDefault="00000000">
      <w:pPr>
        <w:pStyle w:val="a5"/>
        <w:ind w:left="720"/>
        <w:divId w:val="1211039864"/>
        <w:rPr>
          <w:lang w:val="en"/>
        </w:rPr>
      </w:pPr>
      <w:r>
        <w:rPr>
          <w:lang w:val="en"/>
        </w:rPr>
        <w:t xml:space="preserve">If set to 0, any file name is accepted. </w:t>
      </w:r>
    </w:p>
    <w:p w:rsidR="00000000" w:rsidRDefault="00000000">
      <w:pPr>
        <w:pStyle w:val="a5"/>
        <w:ind w:left="720"/>
        <w:divId w:val="1211039864"/>
        <w:rPr>
          <w:lang w:val="en"/>
        </w:rPr>
      </w:pPr>
      <w:r>
        <w:rPr>
          <w:lang w:val="en"/>
        </w:rPr>
        <w:t xml:space="preserve">The default is 1. </w:t>
      </w:r>
    </w:p>
    <w:p w:rsidR="00000000" w:rsidRDefault="00000000">
      <w:pPr>
        <w:divId w:val="1211039864"/>
        <w:rPr>
          <w:lang w:val="en"/>
        </w:rPr>
      </w:pPr>
      <w:r>
        <w:rPr>
          <w:rStyle w:val="HTML1"/>
          <w:lang w:val="en"/>
        </w:rPr>
        <w:t>auto_convert</w:t>
      </w:r>
    </w:p>
    <w:p w:rsidR="00000000" w:rsidRDefault="00000000">
      <w:pPr>
        <w:pStyle w:val="a5"/>
        <w:ind w:left="720"/>
        <w:divId w:val="1211039864"/>
        <w:rPr>
          <w:lang w:val="en"/>
        </w:rPr>
      </w:pPr>
      <w:r>
        <w:rPr>
          <w:lang w:val="en"/>
        </w:rPr>
        <w:t xml:space="preserve">If set to 1, try to perform automatic conversions on packet data to make the streams concatenable. The default is 1. </w:t>
      </w:r>
    </w:p>
    <w:p w:rsidR="00000000" w:rsidRDefault="00000000">
      <w:pPr>
        <w:pStyle w:val="a5"/>
        <w:ind w:left="720"/>
        <w:divId w:val="1211039864"/>
        <w:rPr>
          <w:lang w:val="en"/>
        </w:rPr>
      </w:pPr>
      <w:r>
        <w:rPr>
          <w:lang w:val="en"/>
        </w:rPr>
        <w:t xml:space="preserve">Currently, the only conversion is adding the h264_mp4toannexb bitstream filter to H.264 streams in MP4 format. This is necessary in particular if there are resolution changes. </w:t>
      </w:r>
    </w:p>
    <w:p w:rsidR="00000000" w:rsidRDefault="00000000">
      <w:pPr>
        <w:divId w:val="1211039864"/>
        <w:rPr>
          <w:lang w:val="en"/>
        </w:rPr>
      </w:pPr>
      <w:r>
        <w:rPr>
          <w:rStyle w:val="HTML1"/>
          <w:lang w:val="en"/>
        </w:rPr>
        <w:t>segment_time_metadata</w:t>
      </w:r>
    </w:p>
    <w:p w:rsidR="00000000" w:rsidRDefault="00000000">
      <w:pPr>
        <w:pStyle w:val="a5"/>
        <w:ind w:left="720"/>
        <w:divId w:val="1211039864"/>
        <w:rPr>
          <w:lang w:val="en"/>
        </w:rPr>
      </w:pPr>
      <w:r>
        <w:rPr>
          <w:lang w:val="en"/>
        </w:rPr>
        <w:t xml:space="preserve">If set to 1, every packet will contain the </w:t>
      </w:r>
      <w:r>
        <w:rPr>
          <w:rStyle w:val="HTML0"/>
          <w:lang w:val="en"/>
        </w:rPr>
        <w:t>lavf.concat.start_time</w:t>
      </w:r>
      <w:r>
        <w:rPr>
          <w:lang w:val="en"/>
        </w:rPr>
        <w:t xml:space="preserve"> and the </w:t>
      </w:r>
      <w:r>
        <w:rPr>
          <w:rStyle w:val="HTML0"/>
          <w:lang w:val="en"/>
        </w:rPr>
        <w:t>lavf.concat.duration</w:t>
      </w:r>
      <w:r>
        <w:rPr>
          <w:lang w:val="en"/>
        </w:rPr>
        <w:t xml:space="preserve"> packet metadata values which are the start_time and the duration of </w:t>
      </w:r>
      <w:r>
        <w:rPr>
          <w:lang w:val="en"/>
        </w:rPr>
        <w:lastRenderedPageBreak/>
        <w:t xml:space="preserve">the respective file segments in the concatenated output expressed in microseconds. The duration metadata is only set if it is known based on the concat file. The default is 0. </w:t>
      </w:r>
    </w:p>
    <w:p w:rsidR="00000000" w:rsidRDefault="00000000">
      <w:pPr>
        <w:pStyle w:val="4"/>
        <w:divId w:val="1212234578"/>
        <w:rPr>
          <w:lang w:val="en"/>
        </w:rPr>
      </w:pPr>
      <w:r>
        <w:rPr>
          <w:lang w:val="en"/>
        </w:rPr>
        <w:t>20.5.3 Examples</w:t>
      </w:r>
    </w:p>
    <w:p w:rsidR="00000000" w:rsidRDefault="00000000">
      <w:pPr>
        <w:numPr>
          <w:ilvl w:val="0"/>
          <w:numId w:val="93"/>
        </w:numPr>
        <w:spacing w:before="100" w:beforeAutospacing="1" w:after="100" w:afterAutospacing="1"/>
        <w:divId w:val="1212234578"/>
        <w:rPr>
          <w:lang w:val="en"/>
        </w:rPr>
      </w:pPr>
      <w:r>
        <w:rPr>
          <w:lang w:val="en"/>
        </w:rPr>
        <w:t xml:space="preserve">Use absolute filenames and include some comments: </w:t>
      </w:r>
    </w:p>
    <w:p w:rsidR="00000000" w:rsidRDefault="00000000">
      <w:pPr>
        <w:pStyle w:val="HTML3"/>
        <w:numPr>
          <w:ilvl w:val="0"/>
          <w:numId w:val="93"/>
        </w:numPr>
        <w:tabs>
          <w:tab w:val="clear" w:pos="720"/>
        </w:tabs>
        <w:divId w:val="1523084727"/>
        <w:rPr>
          <w:lang w:val="en"/>
        </w:rPr>
      </w:pPr>
      <w:r>
        <w:rPr>
          <w:lang w:val="en"/>
        </w:rPr>
        <w:t># my first filename</w:t>
      </w:r>
    </w:p>
    <w:p w:rsidR="00000000" w:rsidRDefault="00000000">
      <w:pPr>
        <w:pStyle w:val="HTML3"/>
        <w:numPr>
          <w:ilvl w:val="0"/>
          <w:numId w:val="93"/>
        </w:numPr>
        <w:tabs>
          <w:tab w:val="clear" w:pos="720"/>
        </w:tabs>
        <w:divId w:val="1523084727"/>
        <w:rPr>
          <w:lang w:val="en"/>
        </w:rPr>
      </w:pPr>
      <w:r>
        <w:rPr>
          <w:lang w:val="en"/>
        </w:rPr>
        <w:t>file /mnt/share/file-1.wav</w:t>
      </w:r>
    </w:p>
    <w:p w:rsidR="00000000" w:rsidRDefault="00000000">
      <w:pPr>
        <w:pStyle w:val="HTML3"/>
        <w:numPr>
          <w:ilvl w:val="0"/>
          <w:numId w:val="93"/>
        </w:numPr>
        <w:tabs>
          <w:tab w:val="clear" w:pos="720"/>
        </w:tabs>
        <w:divId w:val="1523084727"/>
        <w:rPr>
          <w:lang w:val="en"/>
        </w:rPr>
      </w:pPr>
      <w:r>
        <w:rPr>
          <w:lang w:val="en"/>
        </w:rPr>
        <w:t># my second filename including whitespace</w:t>
      </w:r>
    </w:p>
    <w:p w:rsidR="00000000" w:rsidRDefault="00000000">
      <w:pPr>
        <w:pStyle w:val="HTML3"/>
        <w:numPr>
          <w:ilvl w:val="0"/>
          <w:numId w:val="93"/>
        </w:numPr>
        <w:tabs>
          <w:tab w:val="clear" w:pos="720"/>
        </w:tabs>
        <w:divId w:val="1523084727"/>
        <w:rPr>
          <w:lang w:val="en"/>
        </w:rPr>
      </w:pPr>
      <w:r>
        <w:rPr>
          <w:lang w:val="en"/>
        </w:rPr>
        <w:t>file '/mnt/share/file 2.wav'</w:t>
      </w:r>
    </w:p>
    <w:p w:rsidR="00000000" w:rsidRDefault="00000000">
      <w:pPr>
        <w:pStyle w:val="HTML3"/>
        <w:numPr>
          <w:ilvl w:val="0"/>
          <w:numId w:val="93"/>
        </w:numPr>
        <w:tabs>
          <w:tab w:val="clear" w:pos="720"/>
        </w:tabs>
        <w:divId w:val="1523084727"/>
        <w:rPr>
          <w:lang w:val="en"/>
        </w:rPr>
      </w:pPr>
      <w:r>
        <w:rPr>
          <w:lang w:val="en"/>
        </w:rPr>
        <w:t># my third filename including whitespace plus single quote</w:t>
      </w:r>
    </w:p>
    <w:p w:rsidR="00000000" w:rsidRDefault="00000000">
      <w:pPr>
        <w:pStyle w:val="HTML3"/>
        <w:numPr>
          <w:ilvl w:val="0"/>
          <w:numId w:val="93"/>
        </w:numPr>
        <w:tabs>
          <w:tab w:val="clear" w:pos="720"/>
        </w:tabs>
        <w:divId w:val="1523084727"/>
        <w:rPr>
          <w:lang w:val="en"/>
        </w:rPr>
      </w:pPr>
      <w:r>
        <w:rPr>
          <w:lang w:val="en"/>
        </w:rPr>
        <w:t>file '/mnt/share/file 3'\''.wav'</w:t>
      </w:r>
    </w:p>
    <w:p w:rsidR="00000000" w:rsidRDefault="00000000">
      <w:pPr>
        <w:numPr>
          <w:ilvl w:val="0"/>
          <w:numId w:val="93"/>
        </w:numPr>
        <w:spacing w:before="100" w:beforeAutospacing="1" w:after="100" w:afterAutospacing="1"/>
        <w:divId w:val="1212234578"/>
        <w:rPr>
          <w:lang w:val="en"/>
        </w:rPr>
      </w:pPr>
      <w:r>
        <w:rPr>
          <w:lang w:val="en"/>
        </w:rPr>
        <w:t xml:space="preserve">Allow for input format auto-probing, use safe filenames and set the duration of the first file: </w:t>
      </w:r>
    </w:p>
    <w:p w:rsidR="00000000" w:rsidRDefault="00000000">
      <w:pPr>
        <w:pStyle w:val="HTML3"/>
        <w:numPr>
          <w:ilvl w:val="0"/>
          <w:numId w:val="93"/>
        </w:numPr>
        <w:tabs>
          <w:tab w:val="clear" w:pos="720"/>
        </w:tabs>
        <w:divId w:val="547962105"/>
        <w:rPr>
          <w:lang w:val="en"/>
        </w:rPr>
      </w:pPr>
      <w:r>
        <w:rPr>
          <w:lang w:val="en"/>
        </w:rPr>
        <w:t>ffconcat version 1.0</w:t>
      </w:r>
    </w:p>
    <w:p w:rsidR="00000000" w:rsidRDefault="00000000">
      <w:pPr>
        <w:pStyle w:val="HTML3"/>
        <w:numPr>
          <w:ilvl w:val="0"/>
          <w:numId w:val="93"/>
        </w:numPr>
        <w:tabs>
          <w:tab w:val="clear" w:pos="720"/>
        </w:tabs>
        <w:divId w:val="547962105"/>
        <w:rPr>
          <w:lang w:val="en"/>
        </w:rPr>
      </w:pPr>
    </w:p>
    <w:p w:rsidR="00000000" w:rsidRDefault="00000000">
      <w:pPr>
        <w:pStyle w:val="HTML3"/>
        <w:numPr>
          <w:ilvl w:val="0"/>
          <w:numId w:val="93"/>
        </w:numPr>
        <w:tabs>
          <w:tab w:val="clear" w:pos="720"/>
        </w:tabs>
        <w:divId w:val="547962105"/>
        <w:rPr>
          <w:lang w:val="en"/>
        </w:rPr>
      </w:pPr>
      <w:r>
        <w:rPr>
          <w:lang w:val="en"/>
        </w:rPr>
        <w:t>file file-1.wav</w:t>
      </w:r>
    </w:p>
    <w:p w:rsidR="00000000" w:rsidRDefault="00000000">
      <w:pPr>
        <w:pStyle w:val="HTML3"/>
        <w:numPr>
          <w:ilvl w:val="0"/>
          <w:numId w:val="93"/>
        </w:numPr>
        <w:tabs>
          <w:tab w:val="clear" w:pos="720"/>
        </w:tabs>
        <w:divId w:val="547962105"/>
        <w:rPr>
          <w:lang w:val="en"/>
        </w:rPr>
      </w:pPr>
      <w:r>
        <w:rPr>
          <w:lang w:val="en"/>
        </w:rPr>
        <w:t>duration 20.0</w:t>
      </w:r>
    </w:p>
    <w:p w:rsidR="00000000" w:rsidRDefault="00000000">
      <w:pPr>
        <w:pStyle w:val="HTML3"/>
        <w:numPr>
          <w:ilvl w:val="0"/>
          <w:numId w:val="93"/>
        </w:numPr>
        <w:tabs>
          <w:tab w:val="clear" w:pos="720"/>
        </w:tabs>
        <w:divId w:val="547962105"/>
        <w:rPr>
          <w:lang w:val="en"/>
        </w:rPr>
      </w:pPr>
    </w:p>
    <w:p w:rsidR="00000000" w:rsidRDefault="00000000">
      <w:pPr>
        <w:pStyle w:val="HTML3"/>
        <w:numPr>
          <w:ilvl w:val="0"/>
          <w:numId w:val="93"/>
        </w:numPr>
        <w:tabs>
          <w:tab w:val="clear" w:pos="720"/>
        </w:tabs>
        <w:divId w:val="547962105"/>
        <w:rPr>
          <w:lang w:val="en"/>
        </w:rPr>
      </w:pPr>
      <w:r>
        <w:rPr>
          <w:lang w:val="en"/>
        </w:rPr>
        <w:t>file subdir/file-2.wav</w:t>
      </w:r>
    </w:p>
    <w:p w:rsidR="00000000" w:rsidRDefault="00000000">
      <w:pPr>
        <w:pStyle w:val="3"/>
        <w:divId w:val="476067453"/>
        <w:rPr>
          <w:lang w:val="en"/>
        </w:rPr>
      </w:pPr>
      <w:r>
        <w:rPr>
          <w:lang w:val="en"/>
        </w:rPr>
        <w:t>20.6 dash</w:t>
      </w:r>
    </w:p>
    <w:p w:rsidR="00000000" w:rsidRDefault="00000000">
      <w:pPr>
        <w:pStyle w:val="a5"/>
        <w:divId w:val="476067453"/>
        <w:rPr>
          <w:lang w:val="en"/>
        </w:rPr>
      </w:pPr>
      <w:r>
        <w:rPr>
          <w:lang w:val="en"/>
        </w:rPr>
        <w:t xml:space="preserve">Dynamic Adaptive Streaming over HTTP demuxer. </w:t>
      </w:r>
    </w:p>
    <w:p w:rsidR="00000000" w:rsidRDefault="00000000">
      <w:pPr>
        <w:pStyle w:val="a5"/>
        <w:divId w:val="476067453"/>
        <w:rPr>
          <w:lang w:val="en"/>
        </w:rPr>
      </w:pPr>
      <w:r>
        <w:rPr>
          <w:lang w:val="en"/>
        </w:rPr>
        <w:t xml:space="preserve">This demuxer presents all AVStreams found in the manifest. By setting the discard flags on AVStreams the caller can decide which streams to actually receive. Each stream mirrors the </w:t>
      </w:r>
      <w:r>
        <w:rPr>
          <w:rStyle w:val="HTML2"/>
          <w:lang w:val="en"/>
        </w:rPr>
        <w:t>id</w:t>
      </w:r>
      <w:r>
        <w:rPr>
          <w:lang w:val="en"/>
        </w:rPr>
        <w:t xml:space="preserve"> and </w:t>
      </w:r>
      <w:r>
        <w:rPr>
          <w:rStyle w:val="HTML2"/>
          <w:lang w:val="en"/>
        </w:rPr>
        <w:t>bandwidth</w:t>
      </w:r>
      <w:r>
        <w:rPr>
          <w:lang w:val="en"/>
        </w:rPr>
        <w:t xml:space="preserve"> properties from the </w:t>
      </w:r>
      <w:r>
        <w:rPr>
          <w:rStyle w:val="HTML2"/>
          <w:lang w:val="en"/>
        </w:rPr>
        <w:t>&lt;Representation&gt;</w:t>
      </w:r>
      <w:r>
        <w:rPr>
          <w:lang w:val="en"/>
        </w:rPr>
        <w:t xml:space="preserve"> as metadata keys named "id" and "variant_bitrate" respectively. </w:t>
      </w:r>
    </w:p>
    <w:p w:rsidR="00000000" w:rsidRDefault="00000000">
      <w:pPr>
        <w:numPr>
          <w:ilvl w:val="0"/>
          <w:numId w:val="94"/>
        </w:numPr>
        <w:spacing w:before="100" w:beforeAutospacing="1" w:after="100" w:afterAutospacing="1"/>
        <w:divId w:val="476067453"/>
        <w:rPr>
          <w:lang w:val="en"/>
        </w:rPr>
      </w:pPr>
      <w:hyperlink w:anchor="Options-45" w:history="1">
        <w:r>
          <w:rPr>
            <w:rStyle w:val="a3"/>
            <w:lang w:val="en"/>
          </w:rPr>
          <w:t>Options</w:t>
        </w:r>
      </w:hyperlink>
    </w:p>
    <w:p w:rsidR="00000000" w:rsidRDefault="00000000">
      <w:pPr>
        <w:pStyle w:val="4"/>
        <w:divId w:val="2028602556"/>
        <w:rPr>
          <w:lang w:val="en"/>
        </w:rPr>
      </w:pPr>
      <w:r>
        <w:rPr>
          <w:lang w:val="en"/>
        </w:rPr>
        <w:t>20.6.1 Options</w:t>
      </w:r>
    </w:p>
    <w:p w:rsidR="00000000" w:rsidRDefault="00000000">
      <w:pPr>
        <w:pStyle w:val="a5"/>
        <w:divId w:val="2028602556"/>
        <w:rPr>
          <w:lang w:val="en"/>
        </w:rPr>
      </w:pPr>
      <w:r>
        <w:rPr>
          <w:lang w:val="en"/>
        </w:rPr>
        <w:t xml:space="preserve">This demuxer accepts the following option: </w:t>
      </w:r>
    </w:p>
    <w:p w:rsidR="00000000" w:rsidRDefault="00000000">
      <w:pPr>
        <w:divId w:val="2028602556"/>
        <w:rPr>
          <w:lang w:val="en"/>
        </w:rPr>
      </w:pPr>
      <w:r>
        <w:rPr>
          <w:rStyle w:val="HTML1"/>
          <w:lang w:val="en"/>
        </w:rPr>
        <w:t>cenc_decryption_key</w:t>
      </w:r>
    </w:p>
    <w:p w:rsidR="00000000" w:rsidRDefault="00000000">
      <w:pPr>
        <w:pStyle w:val="a5"/>
        <w:ind w:left="720"/>
        <w:divId w:val="2028602556"/>
        <w:rPr>
          <w:lang w:val="en"/>
        </w:rPr>
      </w:pPr>
      <w:r>
        <w:rPr>
          <w:lang w:val="en"/>
        </w:rPr>
        <w:t xml:space="preserve">16-byte key, in hex, to decrypt files encrypted using ISO Common Encryption (CENC/AES-128 CTR; ISO/IEC 23001-7). </w:t>
      </w:r>
    </w:p>
    <w:p w:rsidR="00000000" w:rsidRDefault="00000000">
      <w:pPr>
        <w:pStyle w:val="3"/>
        <w:divId w:val="1222213544"/>
        <w:rPr>
          <w:lang w:val="en"/>
        </w:rPr>
      </w:pPr>
      <w:r>
        <w:rPr>
          <w:lang w:val="en"/>
        </w:rPr>
        <w:t>20.7 ea</w:t>
      </w:r>
    </w:p>
    <w:p w:rsidR="00000000" w:rsidRDefault="00000000">
      <w:pPr>
        <w:pStyle w:val="a5"/>
        <w:divId w:val="1222213544"/>
        <w:rPr>
          <w:lang w:val="en"/>
        </w:rPr>
      </w:pPr>
      <w:r>
        <w:rPr>
          <w:lang w:val="en"/>
        </w:rPr>
        <w:lastRenderedPageBreak/>
        <w:t xml:space="preserve">Electronic Arts Multimedia format demuxer. </w:t>
      </w:r>
    </w:p>
    <w:p w:rsidR="00000000" w:rsidRDefault="00000000">
      <w:pPr>
        <w:pStyle w:val="a5"/>
        <w:divId w:val="1222213544"/>
        <w:rPr>
          <w:lang w:val="en"/>
        </w:rPr>
      </w:pPr>
      <w:r>
        <w:rPr>
          <w:lang w:val="en"/>
        </w:rPr>
        <w:t xml:space="preserve">This format is used by various Electronic Arts games. </w:t>
      </w:r>
    </w:p>
    <w:p w:rsidR="00000000" w:rsidRDefault="00000000">
      <w:pPr>
        <w:numPr>
          <w:ilvl w:val="0"/>
          <w:numId w:val="95"/>
        </w:numPr>
        <w:spacing w:before="100" w:beforeAutospacing="1" w:after="100" w:afterAutospacing="1"/>
        <w:divId w:val="1222213544"/>
        <w:rPr>
          <w:lang w:val="en"/>
        </w:rPr>
      </w:pPr>
      <w:hyperlink w:anchor="Options-46" w:history="1">
        <w:r>
          <w:rPr>
            <w:rStyle w:val="a3"/>
            <w:lang w:val="en"/>
          </w:rPr>
          <w:t>Options</w:t>
        </w:r>
      </w:hyperlink>
    </w:p>
    <w:p w:rsidR="00000000" w:rsidRDefault="00000000">
      <w:pPr>
        <w:pStyle w:val="4"/>
        <w:divId w:val="1624771470"/>
        <w:rPr>
          <w:lang w:val="en"/>
        </w:rPr>
      </w:pPr>
      <w:r>
        <w:rPr>
          <w:lang w:val="en"/>
        </w:rPr>
        <w:t>20.7.1 Options</w:t>
      </w:r>
    </w:p>
    <w:p w:rsidR="00000000" w:rsidRDefault="00000000">
      <w:pPr>
        <w:divId w:val="1624771470"/>
        <w:rPr>
          <w:lang w:val="en"/>
        </w:rPr>
      </w:pPr>
      <w:r>
        <w:rPr>
          <w:rStyle w:val="HTML1"/>
          <w:lang w:val="en"/>
        </w:rPr>
        <w:t xml:space="preserve">merge_alpha </w:t>
      </w:r>
      <w:r>
        <w:rPr>
          <w:rStyle w:val="HTML0"/>
          <w:lang w:val="en"/>
        </w:rPr>
        <w:t>bool</w:t>
      </w:r>
    </w:p>
    <w:p w:rsidR="00000000" w:rsidRDefault="00000000">
      <w:pPr>
        <w:pStyle w:val="a5"/>
        <w:ind w:left="720"/>
        <w:divId w:val="1624771470"/>
        <w:rPr>
          <w:lang w:val="en"/>
        </w:rPr>
      </w:pPr>
      <w:r>
        <w:rPr>
          <w:lang w:val="en"/>
        </w:rPr>
        <w:t xml:space="preserve">Normally the VP6 alpha channel (if exists) is returned as a secondary video stream, by setting this option you can make the demuxer return a single video stream which contains the alpha channel in addition to the ordinary video. </w:t>
      </w:r>
    </w:p>
    <w:p w:rsidR="00000000" w:rsidRDefault="00000000">
      <w:pPr>
        <w:pStyle w:val="3"/>
        <w:divId w:val="224881673"/>
        <w:rPr>
          <w:lang w:val="en"/>
        </w:rPr>
      </w:pPr>
      <w:r>
        <w:rPr>
          <w:lang w:val="en"/>
        </w:rPr>
        <w:t>20.8 imf</w:t>
      </w:r>
    </w:p>
    <w:p w:rsidR="00000000" w:rsidRDefault="00000000">
      <w:pPr>
        <w:pStyle w:val="a5"/>
        <w:divId w:val="224881673"/>
        <w:rPr>
          <w:lang w:val="en"/>
        </w:rPr>
      </w:pPr>
      <w:r>
        <w:rPr>
          <w:lang w:val="en"/>
        </w:rPr>
        <w:t xml:space="preserve">Interoperable Master Format demuxer. </w:t>
      </w:r>
    </w:p>
    <w:p w:rsidR="00000000" w:rsidRDefault="00000000">
      <w:pPr>
        <w:pStyle w:val="a5"/>
        <w:divId w:val="224881673"/>
        <w:rPr>
          <w:lang w:val="en"/>
        </w:rPr>
      </w:pPr>
      <w:r>
        <w:rPr>
          <w:lang w:val="en"/>
        </w:rPr>
        <w:t xml:space="preserve">This demuxer presents audio and video streams found in an IMF Composition. </w:t>
      </w:r>
    </w:p>
    <w:p w:rsidR="00000000" w:rsidRDefault="00000000">
      <w:pPr>
        <w:pStyle w:val="3"/>
        <w:divId w:val="1361390782"/>
        <w:rPr>
          <w:lang w:val="en"/>
        </w:rPr>
      </w:pPr>
      <w:r>
        <w:rPr>
          <w:lang w:val="en"/>
        </w:rPr>
        <w:t>20.9 flv, live_flv, kux</w:t>
      </w:r>
    </w:p>
    <w:p w:rsidR="00000000" w:rsidRDefault="00000000">
      <w:pPr>
        <w:pStyle w:val="a5"/>
        <w:divId w:val="1361390782"/>
        <w:rPr>
          <w:lang w:val="en"/>
        </w:rPr>
      </w:pPr>
      <w:r>
        <w:rPr>
          <w:lang w:val="en"/>
        </w:rPr>
        <w:t xml:space="preserve">Adobe Flash Video Format demuxer. </w:t>
      </w:r>
    </w:p>
    <w:p w:rsidR="00000000" w:rsidRDefault="00000000">
      <w:pPr>
        <w:pStyle w:val="a5"/>
        <w:divId w:val="1361390782"/>
        <w:rPr>
          <w:lang w:val="en"/>
        </w:rPr>
      </w:pPr>
      <w:r>
        <w:rPr>
          <w:lang w:val="en"/>
        </w:rPr>
        <w:t xml:space="preserve">This demuxer is used to demux FLV files and RTMP network streams. In case of live network streams, if you force format, you may use live_flv option instead of flv to survive timestamp discontinuities. KUX is a flv variant used on the Youku platform. </w:t>
      </w:r>
    </w:p>
    <w:p w:rsidR="00000000" w:rsidRDefault="00000000">
      <w:pPr>
        <w:pStyle w:val="HTML3"/>
        <w:divId w:val="1176111170"/>
        <w:rPr>
          <w:lang w:val="en"/>
        </w:rPr>
      </w:pPr>
      <w:r>
        <w:rPr>
          <w:lang w:val="en"/>
        </w:rPr>
        <w:t>ffmpeg -f flv -i myfile.flv ...</w:t>
      </w:r>
    </w:p>
    <w:p w:rsidR="00000000" w:rsidRDefault="00000000">
      <w:pPr>
        <w:pStyle w:val="HTML3"/>
        <w:divId w:val="1176111170"/>
        <w:rPr>
          <w:lang w:val="en"/>
        </w:rPr>
      </w:pPr>
      <w:r>
        <w:rPr>
          <w:lang w:val="en"/>
        </w:rPr>
        <w:t>ffmpeg -f live_flv -i rtmp://&lt;any.server&gt;/anything/key ....</w:t>
      </w:r>
    </w:p>
    <w:p w:rsidR="00000000" w:rsidRDefault="00000000">
      <w:pPr>
        <w:divId w:val="1361390782"/>
        <w:rPr>
          <w:lang w:val="en"/>
        </w:rPr>
      </w:pPr>
      <w:r>
        <w:rPr>
          <w:rStyle w:val="HTML1"/>
          <w:lang w:val="en"/>
        </w:rPr>
        <w:t xml:space="preserve">-flv_metadata </w:t>
      </w:r>
      <w:r>
        <w:rPr>
          <w:rStyle w:val="HTML0"/>
          <w:lang w:val="en"/>
        </w:rPr>
        <w:t>bool</w:t>
      </w:r>
    </w:p>
    <w:p w:rsidR="00000000" w:rsidRDefault="00000000">
      <w:pPr>
        <w:pStyle w:val="a5"/>
        <w:ind w:left="720"/>
        <w:divId w:val="1361390782"/>
        <w:rPr>
          <w:lang w:val="en"/>
        </w:rPr>
      </w:pPr>
      <w:r>
        <w:rPr>
          <w:lang w:val="en"/>
        </w:rPr>
        <w:t xml:space="preserve">Allocate the streams according to the onMetaData array content. </w:t>
      </w:r>
    </w:p>
    <w:p w:rsidR="00000000" w:rsidRDefault="00000000">
      <w:pPr>
        <w:divId w:val="1361390782"/>
        <w:rPr>
          <w:lang w:val="en"/>
        </w:rPr>
      </w:pPr>
      <w:r>
        <w:rPr>
          <w:rStyle w:val="HTML1"/>
          <w:lang w:val="en"/>
        </w:rPr>
        <w:t xml:space="preserve">-flv_ignore_prevtag </w:t>
      </w:r>
      <w:r>
        <w:rPr>
          <w:rStyle w:val="HTML0"/>
          <w:lang w:val="en"/>
        </w:rPr>
        <w:t>bool</w:t>
      </w:r>
    </w:p>
    <w:p w:rsidR="00000000" w:rsidRDefault="00000000">
      <w:pPr>
        <w:pStyle w:val="a5"/>
        <w:ind w:left="720"/>
        <w:divId w:val="1361390782"/>
        <w:rPr>
          <w:lang w:val="en"/>
        </w:rPr>
      </w:pPr>
      <w:r>
        <w:rPr>
          <w:lang w:val="en"/>
        </w:rPr>
        <w:t xml:space="preserve">Ignore the size of previous tag value. </w:t>
      </w:r>
    </w:p>
    <w:p w:rsidR="00000000" w:rsidRDefault="00000000">
      <w:pPr>
        <w:divId w:val="1361390782"/>
        <w:rPr>
          <w:lang w:val="en"/>
        </w:rPr>
      </w:pPr>
      <w:r>
        <w:rPr>
          <w:rStyle w:val="HTML1"/>
          <w:lang w:val="en"/>
        </w:rPr>
        <w:t xml:space="preserve">-flv_full_metadata </w:t>
      </w:r>
      <w:r>
        <w:rPr>
          <w:rStyle w:val="HTML0"/>
          <w:lang w:val="en"/>
        </w:rPr>
        <w:t>bool</w:t>
      </w:r>
    </w:p>
    <w:p w:rsidR="00000000" w:rsidRDefault="00000000">
      <w:pPr>
        <w:pStyle w:val="a5"/>
        <w:ind w:left="720"/>
        <w:divId w:val="1361390782"/>
        <w:rPr>
          <w:lang w:val="en"/>
        </w:rPr>
      </w:pPr>
      <w:r>
        <w:rPr>
          <w:lang w:val="en"/>
        </w:rPr>
        <w:t xml:space="preserve">Output all context of the onMetadata. </w:t>
      </w:r>
    </w:p>
    <w:p w:rsidR="00000000" w:rsidRDefault="00000000">
      <w:pPr>
        <w:pStyle w:val="3"/>
        <w:divId w:val="223880042"/>
        <w:rPr>
          <w:lang w:val="en"/>
        </w:rPr>
      </w:pPr>
      <w:r>
        <w:rPr>
          <w:lang w:val="en"/>
        </w:rPr>
        <w:t>20.10 gif</w:t>
      </w:r>
    </w:p>
    <w:p w:rsidR="00000000" w:rsidRDefault="00000000">
      <w:pPr>
        <w:pStyle w:val="a5"/>
        <w:divId w:val="223880042"/>
        <w:rPr>
          <w:lang w:val="en"/>
        </w:rPr>
      </w:pPr>
      <w:r>
        <w:rPr>
          <w:lang w:val="en"/>
        </w:rPr>
        <w:lastRenderedPageBreak/>
        <w:t xml:space="preserve">Animated GIF demuxer. </w:t>
      </w:r>
    </w:p>
    <w:p w:rsidR="00000000" w:rsidRDefault="00000000">
      <w:pPr>
        <w:pStyle w:val="a5"/>
        <w:divId w:val="223880042"/>
        <w:rPr>
          <w:lang w:val="en"/>
        </w:rPr>
      </w:pPr>
      <w:r>
        <w:rPr>
          <w:lang w:val="en"/>
        </w:rPr>
        <w:t xml:space="preserve">It accepts the following options: </w:t>
      </w:r>
    </w:p>
    <w:p w:rsidR="00000000" w:rsidRDefault="00000000">
      <w:pPr>
        <w:divId w:val="223880042"/>
        <w:rPr>
          <w:lang w:val="en"/>
        </w:rPr>
      </w:pPr>
      <w:r>
        <w:rPr>
          <w:rStyle w:val="HTML1"/>
          <w:lang w:val="en"/>
        </w:rPr>
        <w:t>min_delay</w:t>
      </w:r>
    </w:p>
    <w:p w:rsidR="00000000" w:rsidRDefault="00000000">
      <w:pPr>
        <w:pStyle w:val="a5"/>
        <w:ind w:left="720"/>
        <w:divId w:val="223880042"/>
        <w:rPr>
          <w:lang w:val="en"/>
        </w:rPr>
      </w:pPr>
      <w:r>
        <w:rPr>
          <w:lang w:val="en"/>
        </w:rPr>
        <w:t xml:space="preserve">Set the minimum valid delay between frames in hundredths of seconds. Range is 0 to 6000. Default value is 2. </w:t>
      </w:r>
    </w:p>
    <w:p w:rsidR="00000000" w:rsidRDefault="00000000">
      <w:pPr>
        <w:divId w:val="223880042"/>
        <w:rPr>
          <w:lang w:val="en"/>
        </w:rPr>
      </w:pPr>
      <w:r>
        <w:rPr>
          <w:rStyle w:val="HTML1"/>
          <w:lang w:val="en"/>
        </w:rPr>
        <w:t>max_gif_delay</w:t>
      </w:r>
    </w:p>
    <w:p w:rsidR="00000000" w:rsidRDefault="00000000">
      <w:pPr>
        <w:pStyle w:val="a5"/>
        <w:ind w:left="720"/>
        <w:divId w:val="223880042"/>
        <w:rPr>
          <w:lang w:val="en"/>
        </w:rPr>
      </w:pPr>
      <w:r>
        <w:rPr>
          <w:lang w:val="en"/>
        </w:rPr>
        <w:t xml:space="preserve">Set the maximum valid delay between frames in hundredth of seconds. Range is 0 to 65535. Default value is 65535 (nearly eleven minutes), the maximum value allowed by the specification. </w:t>
      </w:r>
    </w:p>
    <w:p w:rsidR="00000000" w:rsidRDefault="00000000">
      <w:pPr>
        <w:divId w:val="223880042"/>
        <w:rPr>
          <w:lang w:val="en"/>
        </w:rPr>
      </w:pPr>
      <w:r>
        <w:rPr>
          <w:rStyle w:val="HTML1"/>
          <w:lang w:val="en"/>
        </w:rPr>
        <w:t>default_delay</w:t>
      </w:r>
    </w:p>
    <w:p w:rsidR="00000000" w:rsidRDefault="00000000">
      <w:pPr>
        <w:pStyle w:val="a5"/>
        <w:ind w:left="720"/>
        <w:divId w:val="223880042"/>
        <w:rPr>
          <w:lang w:val="en"/>
        </w:rPr>
      </w:pPr>
      <w:r>
        <w:rPr>
          <w:lang w:val="en"/>
        </w:rPr>
        <w:t xml:space="preserve">Set the default delay between frames in hundredths of seconds. Range is 0 to 6000. Default value is 10. </w:t>
      </w:r>
    </w:p>
    <w:p w:rsidR="00000000" w:rsidRDefault="00000000">
      <w:pPr>
        <w:divId w:val="223880042"/>
        <w:rPr>
          <w:lang w:val="en"/>
        </w:rPr>
      </w:pPr>
      <w:r>
        <w:rPr>
          <w:rStyle w:val="HTML1"/>
          <w:lang w:val="en"/>
        </w:rPr>
        <w:t>ignore_loop</w:t>
      </w:r>
    </w:p>
    <w:p w:rsidR="00000000" w:rsidRDefault="00000000">
      <w:pPr>
        <w:pStyle w:val="a5"/>
        <w:ind w:left="720"/>
        <w:divId w:val="223880042"/>
        <w:rPr>
          <w:lang w:val="en"/>
        </w:rPr>
      </w:pPr>
      <w:r>
        <w:rPr>
          <w:lang w:val="en"/>
        </w:rPr>
        <w:t xml:space="preserve">GIF files can contain information to loop a certain number of times (or infinitely). If </w:t>
      </w:r>
      <w:r>
        <w:rPr>
          <w:rStyle w:val="HTML1"/>
          <w:lang w:val="en"/>
        </w:rPr>
        <w:t>ignore_loop</w:t>
      </w:r>
      <w:r>
        <w:rPr>
          <w:lang w:val="en"/>
        </w:rPr>
        <w:t xml:space="preserve"> is set to 1, then the loop setting from the input will be ignored and looping will not occur. If set to 0, then looping will occur and will cycle the number of times according to the GIF. Default value is 1. </w:t>
      </w:r>
    </w:p>
    <w:p w:rsidR="00000000" w:rsidRDefault="00000000">
      <w:pPr>
        <w:pStyle w:val="a5"/>
        <w:divId w:val="223880042"/>
        <w:rPr>
          <w:lang w:val="en"/>
        </w:rPr>
      </w:pPr>
      <w:r>
        <w:rPr>
          <w:lang w:val="en"/>
        </w:rPr>
        <w:t xml:space="preserve">For example, with the overlay filter, place an infinitely looping GIF over another video: </w:t>
      </w:r>
    </w:p>
    <w:p w:rsidR="00000000" w:rsidRDefault="00000000">
      <w:pPr>
        <w:pStyle w:val="HTML3"/>
        <w:divId w:val="351802623"/>
        <w:rPr>
          <w:lang w:val="en"/>
        </w:rPr>
      </w:pPr>
      <w:r>
        <w:rPr>
          <w:lang w:val="en"/>
        </w:rPr>
        <w:t>ffmpeg -i input.mp4 -ignore_loop 0 -i input.gif -filter_complex overlay=shortest=1 out.mkv</w:t>
      </w:r>
    </w:p>
    <w:p w:rsidR="00000000" w:rsidRDefault="00000000">
      <w:pPr>
        <w:pStyle w:val="a5"/>
        <w:divId w:val="223880042"/>
        <w:rPr>
          <w:lang w:val="en"/>
        </w:rPr>
      </w:pPr>
      <w:r>
        <w:rPr>
          <w:lang w:val="en"/>
        </w:rPr>
        <w:t xml:space="preserve">Note that in the above example the shortest option for overlay filter is used to end the output video at the length of the shortest input file, which in this case is </w:t>
      </w:r>
      <w:r>
        <w:rPr>
          <w:rStyle w:val="HTML1"/>
          <w:lang w:val="en"/>
        </w:rPr>
        <w:t>input.mp4</w:t>
      </w:r>
      <w:r>
        <w:rPr>
          <w:lang w:val="en"/>
        </w:rPr>
        <w:t xml:space="preserve"> as the GIF in this example loops infinitely. </w:t>
      </w:r>
    </w:p>
    <w:p w:rsidR="00000000" w:rsidRDefault="00000000">
      <w:pPr>
        <w:pStyle w:val="3"/>
        <w:divId w:val="914823304"/>
        <w:rPr>
          <w:lang w:val="en"/>
        </w:rPr>
      </w:pPr>
      <w:r>
        <w:rPr>
          <w:lang w:val="en"/>
        </w:rPr>
        <w:t>20.11 hls</w:t>
      </w:r>
    </w:p>
    <w:p w:rsidR="00000000" w:rsidRDefault="00000000">
      <w:pPr>
        <w:pStyle w:val="a5"/>
        <w:divId w:val="914823304"/>
        <w:rPr>
          <w:lang w:val="en"/>
        </w:rPr>
      </w:pPr>
      <w:r>
        <w:rPr>
          <w:lang w:val="en"/>
        </w:rPr>
        <w:t xml:space="preserve">HLS demuxer </w:t>
      </w:r>
    </w:p>
    <w:p w:rsidR="00000000" w:rsidRDefault="00000000">
      <w:pPr>
        <w:pStyle w:val="a5"/>
        <w:divId w:val="914823304"/>
        <w:rPr>
          <w:lang w:val="en"/>
        </w:rPr>
      </w:pPr>
      <w:r>
        <w:rPr>
          <w:lang w:val="en"/>
        </w:rPr>
        <w:t xml:space="preserve">Apple HTTP Live Streaming demuxer. </w:t>
      </w:r>
    </w:p>
    <w:p w:rsidR="00000000" w:rsidRDefault="00000000">
      <w:pPr>
        <w:pStyle w:val="a5"/>
        <w:divId w:val="914823304"/>
        <w:rPr>
          <w:lang w:val="en"/>
        </w:rPr>
      </w:pPr>
      <w:r>
        <w:rPr>
          <w:lang w:val="en"/>
        </w:rPr>
        <w:lastRenderedPageBreak/>
        <w:t xml:space="preserve">This demuxer presents all AVStreams from all variant streams. The id field is set to the bitrate variant index number. By setting the discard flags on AVStreams (by pressing ’a’ or ’v’ in ffplay), the caller can decide which variant streams to actually receive. The total bitrate of the variant that the stream belongs to is available in a metadata key named "variant_bitrate". </w:t>
      </w:r>
    </w:p>
    <w:p w:rsidR="00000000" w:rsidRDefault="00000000">
      <w:pPr>
        <w:pStyle w:val="a5"/>
        <w:divId w:val="914823304"/>
        <w:rPr>
          <w:lang w:val="en"/>
        </w:rPr>
      </w:pPr>
      <w:r>
        <w:rPr>
          <w:lang w:val="en"/>
        </w:rPr>
        <w:t xml:space="preserve">It accepts the following options: </w:t>
      </w:r>
    </w:p>
    <w:p w:rsidR="00000000" w:rsidRDefault="00000000">
      <w:pPr>
        <w:divId w:val="914823304"/>
        <w:rPr>
          <w:lang w:val="en"/>
        </w:rPr>
      </w:pPr>
      <w:r>
        <w:rPr>
          <w:rStyle w:val="HTML1"/>
          <w:lang w:val="en"/>
        </w:rPr>
        <w:t>live_start_index</w:t>
      </w:r>
    </w:p>
    <w:p w:rsidR="00000000" w:rsidRDefault="00000000">
      <w:pPr>
        <w:pStyle w:val="a5"/>
        <w:ind w:left="720"/>
        <w:divId w:val="914823304"/>
        <w:rPr>
          <w:lang w:val="en"/>
        </w:rPr>
      </w:pPr>
      <w:r>
        <w:rPr>
          <w:lang w:val="en"/>
        </w:rPr>
        <w:t xml:space="preserve">segment index to start live streams at (negative values are from the end). </w:t>
      </w:r>
    </w:p>
    <w:p w:rsidR="00000000" w:rsidRDefault="00000000">
      <w:pPr>
        <w:divId w:val="914823304"/>
        <w:rPr>
          <w:lang w:val="en"/>
        </w:rPr>
      </w:pPr>
      <w:r>
        <w:rPr>
          <w:rStyle w:val="HTML1"/>
          <w:lang w:val="en"/>
        </w:rPr>
        <w:t>prefer_x_start</w:t>
      </w:r>
    </w:p>
    <w:p w:rsidR="00000000" w:rsidRDefault="00000000">
      <w:pPr>
        <w:pStyle w:val="a5"/>
        <w:ind w:left="720"/>
        <w:divId w:val="914823304"/>
        <w:rPr>
          <w:lang w:val="en"/>
        </w:rPr>
      </w:pPr>
      <w:r>
        <w:rPr>
          <w:lang w:val="en"/>
        </w:rPr>
        <w:t xml:space="preserve">prefer to use #EXT-X-START if it’s in playlist instead of live_start_index. </w:t>
      </w:r>
    </w:p>
    <w:p w:rsidR="00000000" w:rsidRDefault="00000000">
      <w:pPr>
        <w:divId w:val="914823304"/>
        <w:rPr>
          <w:lang w:val="en"/>
        </w:rPr>
      </w:pPr>
      <w:r>
        <w:rPr>
          <w:rStyle w:val="HTML1"/>
          <w:lang w:val="en"/>
        </w:rPr>
        <w:t>allowed_extensions</w:t>
      </w:r>
    </w:p>
    <w:p w:rsidR="00000000" w:rsidRDefault="00000000">
      <w:pPr>
        <w:pStyle w:val="a5"/>
        <w:ind w:left="720"/>
        <w:divId w:val="914823304"/>
        <w:rPr>
          <w:lang w:val="en"/>
        </w:rPr>
      </w:pPr>
      <w:r>
        <w:rPr>
          <w:lang w:val="en"/>
        </w:rPr>
        <w:t xml:space="preserve">’,’ separated list of file extensions that hls is allowed to access. </w:t>
      </w:r>
    </w:p>
    <w:p w:rsidR="00000000" w:rsidRDefault="00000000">
      <w:pPr>
        <w:divId w:val="914823304"/>
        <w:rPr>
          <w:lang w:val="en"/>
        </w:rPr>
      </w:pPr>
      <w:r>
        <w:rPr>
          <w:rStyle w:val="HTML1"/>
          <w:lang w:val="en"/>
        </w:rPr>
        <w:t>max_reload</w:t>
      </w:r>
    </w:p>
    <w:p w:rsidR="00000000" w:rsidRDefault="00000000">
      <w:pPr>
        <w:pStyle w:val="a5"/>
        <w:ind w:left="720"/>
        <w:divId w:val="914823304"/>
        <w:rPr>
          <w:lang w:val="en"/>
        </w:rPr>
      </w:pPr>
      <w:r>
        <w:rPr>
          <w:lang w:val="en"/>
        </w:rPr>
        <w:t xml:space="preserve">Maximum number of times a insufficient list is attempted to be reloaded. Default value is 1000. </w:t>
      </w:r>
    </w:p>
    <w:p w:rsidR="00000000" w:rsidRDefault="00000000">
      <w:pPr>
        <w:divId w:val="914823304"/>
        <w:rPr>
          <w:lang w:val="en"/>
        </w:rPr>
      </w:pPr>
      <w:r>
        <w:rPr>
          <w:rStyle w:val="HTML1"/>
          <w:lang w:val="en"/>
        </w:rPr>
        <w:t>m3u8_hold_counters</w:t>
      </w:r>
    </w:p>
    <w:p w:rsidR="00000000" w:rsidRDefault="00000000">
      <w:pPr>
        <w:pStyle w:val="a5"/>
        <w:ind w:left="720"/>
        <w:divId w:val="914823304"/>
        <w:rPr>
          <w:lang w:val="en"/>
        </w:rPr>
      </w:pPr>
      <w:r>
        <w:rPr>
          <w:lang w:val="en"/>
        </w:rPr>
        <w:t xml:space="preserve">The maximum number of times to load m3u8 when it refreshes without new segments. Default value is 1000. </w:t>
      </w:r>
    </w:p>
    <w:p w:rsidR="00000000" w:rsidRDefault="00000000">
      <w:pPr>
        <w:divId w:val="914823304"/>
        <w:rPr>
          <w:lang w:val="en"/>
        </w:rPr>
      </w:pPr>
      <w:r>
        <w:rPr>
          <w:rStyle w:val="HTML1"/>
          <w:lang w:val="en"/>
        </w:rPr>
        <w:t>http_persistent</w:t>
      </w:r>
    </w:p>
    <w:p w:rsidR="00000000" w:rsidRDefault="00000000">
      <w:pPr>
        <w:pStyle w:val="a5"/>
        <w:ind w:left="720"/>
        <w:divId w:val="914823304"/>
        <w:rPr>
          <w:lang w:val="en"/>
        </w:rPr>
      </w:pPr>
      <w:r>
        <w:rPr>
          <w:lang w:val="en"/>
        </w:rPr>
        <w:t xml:space="preserve">Use persistent HTTP connections. Applicable only for HTTP streams. Enabled by default. </w:t>
      </w:r>
    </w:p>
    <w:p w:rsidR="00000000" w:rsidRDefault="00000000">
      <w:pPr>
        <w:divId w:val="914823304"/>
        <w:rPr>
          <w:lang w:val="en"/>
        </w:rPr>
      </w:pPr>
      <w:r>
        <w:rPr>
          <w:rStyle w:val="HTML1"/>
          <w:lang w:val="en"/>
        </w:rPr>
        <w:t>http_multiple</w:t>
      </w:r>
    </w:p>
    <w:p w:rsidR="00000000" w:rsidRDefault="00000000">
      <w:pPr>
        <w:pStyle w:val="a5"/>
        <w:ind w:left="720"/>
        <w:divId w:val="914823304"/>
        <w:rPr>
          <w:lang w:val="en"/>
        </w:rPr>
      </w:pPr>
      <w:r>
        <w:rPr>
          <w:lang w:val="en"/>
        </w:rPr>
        <w:t xml:space="preserve">Use multiple HTTP connections for downloading HTTP segments. Enabled by default for HTTP/1.1 servers. </w:t>
      </w:r>
    </w:p>
    <w:p w:rsidR="00000000" w:rsidRDefault="00000000">
      <w:pPr>
        <w:divId w:val="914823304"/>
        <w:rPr>
          <w:lang w:val="en"/>
        </w:rPr>
      </w:pPr>
      <w:r>
        <w:rPr>
          <w:rStyle w:val="HTML1"/>
          <w:lang w:val="en"/>
        </w:rPr>
        <w:t>http_seekable</w:t>
      </w:r>
    </w:p>
    <w:p w:rsidR="00000000" w:rsidRDefault="00000000">
      <w:pPr>
        <w:pStyle w:val="a5"/>
        <w:ind w:left="720"/>
        <w:divId w:val="914823304"/>
        <w:rPr>
          <w:lang w:val="en"/>
        </w:rPr>
      </w:pPr>
      <w:r>
        <w:rPr>
          <w:lang w:val="en"/>
        </w:rPr>
        <w:lastRenderedPageBreak/>
        <w:t xml:space="preserve">Use HTTP partial requests for downloading HTTP segments. 0 = disable, 1 = enable, -1 = auto, Default is auto. </w:t>
      </w:r>
    </w:p>
    <w:p w:rsidR="00000000" w:rsidRDefault="00000000">
      <w:pPr>
        <w:divId w:val="914823304"/>
        <w:rPr>
          <w:lang w:val="en"/>
        </w:rPr>
      </w:pPr>
      <w:r>
        <w:rPr>
          <w:rStyle w:val="HTML1"/>
          <w:lang w:val="en"/>
        </w:rPr>
        <w:t>seg_format_options</w:t>
      </w:r>
    </w:p>
    <w:p w:rsidR="00000000" w:rsidRDefault="00000000">
      <w:pPr>
        <w:pStyle w:val="a5"/>
        <w:ind w:left="720"/>
        <w:divId w:val="914823304"/>
        <w:rPr>
          <w:lang w:val="en"/>
        </w:rPr>
      </w:pPr>
      <w:r>
        <w:rPr>
          <w:lang w:val="en"/>
        </w:rPr>
        <w:t xml:space="preserve">Set options for the demuxer of media segments using a list of key=value pairs separated by </w:t>
      </w:r>
      <w:r>
        <w:rPr>
          <w:rStyle w:val="HTML2"/>
          <w:lang w:val="en"/>
        </w:rPr>
        <w:t>:</w:t>
      </w:r>
      <w:r>
        <w:rPr>
          <w:lang w:val="en"/>
        </w:rPr>
        <w:t xml:space="preserve">. </w:t>
      </w:r>
    </w:p>
    <w:p w:rsidR="00000000" w:rsidRDefault="00000000">
      <w:pPr>
        <w:divId w:val="914823304"/>
        <w:rPr>
          <w:lang w:val="en"/>
        </w:rPr>
      </w:pPr>
      <w:r>
        <w:rPr>
          <w:rStyle w:val="HTML1"/>
          <w:lang w:val="en"/>
        </w:rPr>
        <w:t>seg_max_retry</w:t>
      </w:r>
    </w:p>
    <w:p w:rsidR="00000000" w:rsidRDefault="00000000">
      <w:pPr>
        <w:pStyle w:val="a5"/>
        <w:ind w:left="720"/>
        <w:divId w:val="914823304"/>
        <w:rPr>
          <w:lang w:val="en"/>
        </w:rPr>
      </w:pPr>
      <w:r>
        <w:rPr>
          <w:lang w:val="en"/>
        </w:rPr>
        <w:t xml:space="preserve">Maximum number of times to reload a segment on error, useful when segment skip on network error is not desired. Default value is 0. </w:t>
      </w:r>
    </w:p>
    <w:p w:rsidR="00000000" w:rsidRDefault="00000000">
      <w:pPr>
        <w:pStyle w:val="3"/>
        <w:divId w:val="746420840"/>
        <w:rPr>
          <w:lang w:val="en"/>
        </w:rPr>
      </w:pPr>
      <w:r>
        <w:rPr>
          <w:lang w:val="en"/>
        </w:rPr>
        <w:t>20.12 image2</w:t>
      </w:r>
    </w:p>
    <w:p w:rsidR="00000000" w:rsidRDefault="00000000">
      <w:pPr>
        <w:pStyle w:val="a5"/>
        <w:divId w:val="746420840"/>
        <w:rPr>
          <w:lang w:val="en"/>
        </w:rPr>
      </w:pPr>
      <w:r>
        <w:rPr>
          <w:lang w:val="en"/>
        </w:rPr>
        <w:t xml:space="preserve">Image file demuxer. </w:t>
      </w:r>
    </w:p>
    <w:p w:rsidR="00000000" w:rsidRDefault="00000000">
      <w:pPr>
        <w:pStyle w:val="a5"/>
        <w:divId w:val="746420840"/>
        <w:rPr>
          <w:lang w:val="en"/>
        </w:rPr>
      </w:pPr>
      <w:r>
        <w:rPr>
          <w:lang w:val="en"/>
        </w:rPr>
        <w:t xml:space="preserve">This demuxer reads from a list of image files specified by a pattern. The syntax and meaning of the pattern is specified by the option </w:t>
      </w:r>
      <w:r>
        <w:rPr>
          <w:rStyle w:val="HTML0"/>
          <w:lang w:val="en"/>
        </w:rPr>
        <w:t>pattern_type</w:t>
      </w:r>
      <w:r>
        <w:rPr>
          <w:lang w:val="en"/>
        </w:rPr>
        <w:t xml:space="preserve">. </w:t>
      </w:r>
    </w:p>
    <w:p w:rsidR="00000000" w:rsidRDefault="00000000">
      <w:pPr>
        <w:pStyle w:val="a5"/>
        <w:divId w:val="746420840"/>
        <w:rPr>
          <w:lang w:val="en"/>
        </w:rPr>
      </w:pPr>
      <w:r>
        <w:rPr>
          <w:lang w:val="en"/>
        </w:rPr>
        <w:t xml:space="preserve">The pattern may contain a suffix which is used to automatically determine the format of the images contained in the files. </w:t>
      </w:r>
    </w:p>
    <w:p w:rsidR="00000000" w:rsidRDefault="00000000">
      <w:pPr>
        <w:pStyle w:val="a5"/>
        <w:divId w:val="746420840"/>
        <w:rPr>
          <w:lang w:val="en"/>
        </w:rPr>
      </w:pPr>
      <w:r>
        <w:rPr>
          <w:lang w:val="en"/>
        </w:rPr>
        <w:t xml:space="preserve">The size, the pixel format, and the format of each image must be the same for all the files in the sequence. </w:t>
      </w:r>
    </w:p>
    <w:p w:rsidR="00000000" w:rsidRDefault="00000000">
      <w:pPr>
        <w:pStyle w:val="a5"/>
        <w:divId w:val="746420840"/>
        <w:rPr>
          <w:lang w:val="en"/>
        </w:rPr>
      </w:pPr>
      <w:r>
        <w:rPr>
          <w:lang w:val="en"/>
        </w:rPr>
        <w:t xml:space="preserve">This demuxer accepts the following options: </w:t>
      </w:r>
    </w:p>
    <w:p w:rsidR="00000000" w:rsidRDefault="00000000">
      <w:pPr>
        <w:divId w:val="746420840"/>
        <w:rPr>
          <w:lang w:val="en"/>
        </w:rPr>
      </w:pPr>
      <w:r>
        <w:rPr>
          <w:rStyle w:val="HTML1"/>
          <w:lang w:val="en"/>
        </w:rPr>
        <w:t>framerate</w:t>
      </w:r>
    </w:p>
    <w:p w:rsidR="00000000" w:rsidRDefault="00000000">
      <w:pPr>
        <w:pStyle w:val="a5"/>
        <w:ind w:left="720"/>
        <w:divId w:val="746420840"/>
        <w:rPr>
          <w:lang w:val="en"/>
        </w:rPr>
      </w:pPr>
      <w:r>
        <w:rPr>
          <w:lang w:val="en"/>
        </w:rPr>
        <w:t xml:space="preserve">Set the frame rate for the video stream. It defaults to 25. </w:t>
      </w:r>
    </w:p>
    <w:p w:rsidR="00000000" w:rsidRDefault="00000000">
      <w:pPr>
        <w:divId w:val="746420840"/>
        <w:rPr>
          <w:lang w:val="en"/>
        </w:rPr>
      </w:pPr>
      <w:r>
        <w:rPr>
          <w:rStyle w:val="HTML1"/>
          <w:lang w:val="en"/>
        </w:rPr>
        <w:t>loop</w:t>
      </w:r>
    </w:p>
    <w:p w:rsidR="00000000" w:rsidRDefault="00000000">
      <w:pPr>
        <w:pStyle w:val="a5"/>
        <w:ind w:left="720"/>
        <w:divId w:val="746420840"/>
        <w:rPr>
          <w:lang w:val="en"/>
        </w:rPr>
      </w:pPr>
      <w:r>
        <w:rPr>
          <w:lang w:val="en"/>
        </w:rPr>
        <w:t xml:space="preserve">If set to 1, loop over the input. Default value is 0. </w:t>
      </w:r>
    </w:p>
    <w:p w:rsidR="00000000" w:rsidRDefault="00000000">
      <w:pPr>
        <w:divId w:val="746420840"/>
        <w:rPr>
          <w:lang w:val="en"/>
        </w:rPr>
      </w:pPr>
      <w:r>
        <w:rPr>
          <w:rStyle w:val="HTML1"/>
          <w:lang w:val="en"/>
        </w:rPr>
        <w:t>pattern_type</w:t>
      </w:r>
    </w:p>
    <w:p w:rsidR="00000000" w:rsidRDefault="00000000">
      <w:pPr>
        <w:pStyle w:val="a5"/>
        <w:ind w:left="720"/>
        <w:divId w:val="746420840"/>
        <w:rPr>
          <w:lang w:val="en"/>
        </w:rPr>
      </w:pPr>
      <w:r>
        <w:rPr>
          <w:lang w:val="en"/>
        </w:rPr>
        <w:t xml:space="preserve">Select the pattern type used to interpret the provided filename. </w:t>
      </w:r>
    </w:p>
    <w:p w:rsidR="00000000" w:rsidRDefault="00000000">
      <w:pPr>
        <w:pStyle w:val="a5"/>
        <w:ind w:left="720"/>
        <w:divId w:val="746420840"/>
        <w:rPr>
          <w:lang w:val="en"/>
        </w:rPr>
      </w:pPr>
      <w:r>
        <w:rPr>
          <w:rStyle w:val="HTML0"/>
          <w:lang w:val="en"/>
        </w:rPr>
        <w:t>pattern_type</w:t>
      </w:r>
      <w:r>
        <w:rPr>
          <w:lang w:val="en"/>
        </w:rPr>
        <w:t xml:space="preserve"> accepts one of the following values. </w:t>
      </w:r>
    </w:p>
    <w:p w:rsidR="00000000" w:rsidRDefault="00000000">
      <w:pPr>
        <w:ind w:left="720"/>
        <w:divId w:val="746420840"/>
        <w:rPr>
          <w:lang w:val="en"/>
        </w:rPr>
      </w:pPr>
      <w:r>
        <w:rPr>
          <w:rStyle w:val="HTML1"/>
          <w:lang w:val="en"/>
        </w:rPr>
        <w:t>none</w:t>
      </w:r>
    </w:p>
    <w:p w:rsidR="00000000" w:rsidRDefault="00000000">
      <w:pPr>
        <w:pStyle w:val="a5"/>
        <w:ind w:left="720"/>
        <w:divId w:val="746420840"/>
        <w:rPr>
          <w:lang w:val="en"/>
        </w:rPr>
      </w:pPr>
      <w:r>
        <w:rPr>
          <w:lang w:val="en"/>
        </w:rPr>
        <w:lastRenderedPageBreak/>
        <w:t xml:space="preserve">Disable pattern matching, therefore the video will only contain the specified image. You should use this option if you do not want to create sequences from multiple images and your filenames may contain special pattern characters. </w:t>
      </w:r>
    </w:p>
    <w:p w:rsidR="00000000" w:rsidRDefault="00000000">
      <w:pPr>
        <w:ind w:left="720"/>
        <w:divId w:val="746420840"/>
        <w:rPr>
          <w:lang w:val="en"/>
        </w:rPr>
      </w:pPr>
      <w:r>
        <w:rPr>
          <w:rStyle w:val="HTML1"/>
          <w:lang w:val="en"/>
        </w:rPr>
        <w:t>sequence</w:t>
      </w:r>
    </w:p>
    <w:p w:rsidR="00000000" w:rsidRDefault="00000000">
      <w:pPr>
        <w:pStyle w:val="a5"/>
        <w:ind w:left="720"/>
        <w:divId w:val="746420840"/>
        <w:rPr>
          <w:lang w:val="en"/>
        </w:rPr>
      </w:pPr>
      <w:r>
        <w:rPr>
          <w:lang w:val="en"/>
        </w:rPr>
        <w:t xml:space="preserve">Select a sequence pattern type, used to specify a sequence of files indexed by sequential numbers. </w:t>
      </w:r>
    </w:p>
    <w:p w:rsidR="00000000" w:rsidRDefault="00000000">
      <w:pPr>
        <w:pStyle w:val="a5"/>
        <w:ind w:left="720"/>
        <w:divId w:val="746420840"/>
        <w:rPr>
          <w:lang w:val="en"/>
        </w:rPr>
      </w:pPr>
      <w:r>
        <w:rPr>
          <w:lang w:val="en"/>
        </w:rPr>
        <w:t>A sequence pattern may contain the string "%d" or "%0</w:t>
      </w:r>
      <w:r>
        <w:rPr>
          <w:rStyle w:val="HTML0"/>
          <w:lang w:val="en"/>
        </w:rPr>
        <w:t>N</w:t>
      </w:r>
      <w:r>
        <w:rPr>
          <w:lang w:val="en"/>
        </w:rPr>
        <w:t>d", which specifies the position of the characters representing a sequential number in each filename matched by the pattern. If the form "%d0</w:t>
      </w:r>
      <w:r>
        <w:rPr>
          <w:rStyle w:val="HTML0"/>
          <w:lang w:val="en"/>
        </w:rPr>
        <w:t>N</w:t>
      </w:r>
      <w:r>
        <w:rPr>
          <w:lang w:val="en"/>
        </w:rPr>
        <w:t xml:space="preserve">d" is used, the string representing the number in each filename is 0-padded and </w:t>
      </w:r>
      <w:r>
        <w:rPr>
          <w:rStyle w:val="HTML0"/>
          <w:lang w:val="en"/>
        </w:rPr>
        <w:t>N</w:t>
      </w:r>
      <w:r>
        <w:rPr>
          <w:lang w:val="en"/>
        </w:rPr>
        <w:t xml:space="preserve"> is the total number of 0-padded digits representing the number. The literal character ’%’ can be specified in the pattern with the string "%%". </w:t>
      </w:r>
    </w:p>
    <w:p w:rsidR="00000000" w:rsidRDefault="00000000">
      <w:pPr>
        <w:pStyle w:val="a5"/>
        <w:ind w:left="720"/>
        <w:divId w:val="746420840"/>
        <w:rPr>
          <w:lang w:val="en"/>
        </w:rPr>
      </w:pPr>
      <w:r>
        <w:rPr>
          <w:lang w:val="en"/>
        </w:rPr>
        <w:t>If the sequence pattern contains "%d" or "%0</w:t>
      </w:r>
      <w:r>
        <w:rPr>
          <w:rStyle w:val="HTML0"/>
          <w:lang w:val="en"/>
        </w:rPr>
        <w:t>N</w:t>
      </w:r>
      <w:r>
        <w:rPr>
          <w:lang w:val="en"/>
        </w:rPr>
        <w:t xml:space="preserve">d", the first filename of the file list specified by the pattern must contain a number inclusively contained between </w:t>
      </w:r>
      <w:r>
        <w:rPr>
          <w:rStyle w:val="HTML0"/>
          <w:lang w:val="en"/>
        </w:rPr>
        <w:t>start_number</w:t>
      </w:r>
      <w:r>
        <w:rPr>
          <w:lang w:val="en"/>
        </w:rPr>
        <w:t xml:space="preserve"> and </w:t>
      </w:r>
      <w:r>
        <w:rPr>
          <w:rStyle w:val="HTML0"/>
          <w:lang w:val="en"/>
        </w:rPr>
        <w:t>start_number</w:t>
      </w:r>
      <w:r>
        <w:rPr>
          <w:lang w:val="en"/>
        </w:rPr>
        <w:t>+</w:t>
      </w:r>
      <w:r>
        <w:rPr>
          <w:rStyle w:val="HTML0"/>
          <w:lang w:val="en"/>
        </w:rPr>
        <w:t>start_number_range</w:t>
      </w:r>
      <w:r>
        <w:rPr>
          <w:lang w:val="en"/>
        </w:rPr>
        <w:t xml:space="preserve">-1, and all the following numbers must be sequential. </w:t>
      </w:r>
    </w:p>
    <w:p w:rsidR="00000000" w:rsidRDefault="00000000">
      <w:pPr>
        <w:pStyle w:val="a5"/>
        <w:ind w:left="720"/>
        <w:divId w:val="746420840"/>
        <w:rPr>
          <w:lang w:val="en"/>
        </w:rPr>
      </w:pPr>
      <w:r>
        <w:rPr>
          <w:lang w:val="en"/>
        </w:rPr>
        <w:t xml:space="preserve">For example the pattern "img-%03d.bmp" will match a sequence of filenames of the form </w:t>
      </w:r>
      <w:r>
        <w:rPr>
          <w:rStyle w:val="HTML1"/>
          <w:lang w:val="en"/>
        </w:rPr>
        <w:t>img-001.bmp</w:t>
      </w:r>
      <w:r>
        <w:rPr>
          <w:lang w:val="en"/>
        </w:rPr>
        <w:t xml:space="preserve">, </w:t>
      </w:r>
      <w:r>
        <w:rPr>
          <w:rStyle w:val="HTML1"/>
          <w:lang w:val="en"/>
        </w:rPr>
        <w:t>img-002.bmp</w:t>
      </w:r>
      <w:r>
        <w:rPr>
          <w:lang w:val="en"/>
        </w:rPr>
        <w:t xml:space="preserve">, ..., </w:t>
      </w:r>
      <w:r>
        <w:rPr>
          <w:rStyle w:val="HTML1"/>
          <w:lang w:val="en"/>
        </w:rPr>
        <w:t>img-010.bmp</w:t>
      </w:r>
      <w:r>
        <w:rPr>
          <w:lang w:val="en"/>
        </w:rPr>
        <w:t xml:space="preserve">, etc.; the pattern "i%%m%%g-%d.jpg" will match a sequence of filenames of the form </w:t>
      </w:r>
      <w:r>
        <w:rPr>
          <w:rStyle w:val="HTML1"/>
          <w:lang w:val="en"/>
        </w:rPr>
        <w:t>i%m%g-1.jpg</w:t>
      </w:r>
      <w:r>
        <w:rPr>
          <w:lang w:val="en"/>
        </w:rPr>
        <w:t xml:space="preserve">, </w:t>
      </w:r>
      <w:r>
        <w:rPr>
          <w:rStyle w:val="HTML1"/>
          <w:lang w:val="en"/>
        </w:rPr>
        <w:t>i%m%g-2.jpg</w:t>
      </w:r>
      <w:r>
        <w:rPr>
          <w:lang w:val="en"/>
        </w:rPr>
        <w:t xml:space="preserve">, ..., </w:t>
      </w:r>
      <w:r>
        <w:rPr>
          <w:rStyle w:val="HTML1"/>
          <w:lang w:val="en"/>
        </w:rPr>
        <w:t>i%m%g-10.jpg</w:t>
      </w:r>
      <w:r>
        <w:rPr>
          <w:lang w:val="en"/>
        </w:rPr>
        <w:t xml:space="preserve">, etc. </w:t>
      </w:r>
    </w:p>
    <w:p w:rsidR="00000000" w:rsidRDefault="00000000">
      <w:pPr>
        <w:pStyle w:val="a5"/>
        <w:ind w:left="720"/>
        <w:divId w:val="746420840"/>
        <w:rPr>
          <w:lang w:val="en"/>
        </w:rPr>
      </w:pPr>
      <w:r>
        <w:rPr>
          <w:lang w:val="en"/>
        </w:rPr>
        <w:t>Note that the pattern must not necessarily contain "%d" or "%0</w:t>
      </w:r>
      <w:r>
        <w:rPr>
          <w:rStyle w:val="HTML0"/>
          <w:lang w:val="en"/>
        </w:rPr>
        <w:t>N</w:t>
      </w:r>
      <w:r>
        <w:rPr>
          <w:lang w:val="en"/>
        </w:rPr>
        <w:t xml:space="preserve">d", for example to convert a single image file </w:t>
      </w:r>
      <w:r>
        <w:rPr>
          <w:rStyle w:val="HTML1"/>
          <w:lang w:val="en"/>
        </w:rPr>
        <w:t>img.jpeg</w:t>
      </w:r>
      <w:r>
        <w:rPr>
          <w:lang w:val="en"/>
        </w:rPr>
        <w:t xml:space="preserve"> you can employ the command: </w:t>
      </w:r>
    </w:p>
    <w:p w:rsidR="00000000" w:rsidRDefault="00000000">
      <w:pPr>
        <w:pStyle w:val="HTML3"/>
        <w:ind w:left="720"/>
        <w:divId w:val="845899191"/>
        <w:rPr>
          <w:lang w:val="en"/>
        </w:rPr>
      </w:pPr>
      <w:r>
        <w:rPr>
          <w:lang w:val="en"/>
        </w:rPr>
        <w:t>ffmpeg -i img.jpeg img.png</w:t>
      </w:r>
    </w:p>
    <w:p w:rsidR="00000000" w:rsidRDefault="00000000">
      <w:pPr>
        <w:ind w:left="720"/>
        <w:divId w:val="746420840"/>
        <w:rPr>
          <w:lang w:val="en"/>
        </w:rPr>
      </w:pPr>
      <w:r>
        <w:rPr>
          <w:rStyle w:val="HTML1"/>
          <w:lang w:val="en"/>
        </w:rPr>
        <w:t>glob</w:t>
      </w:r>
    </w:p>
    <w:p w:rsidR="00000000" w:rsidRDefault="00000000">
      <w:pPr>
        <w:pStyle w:val="a5"/>
        <w:ind w:left="720"/>
        <w:divId w:val="746420840"/>
        <w:rPr>
          <w:lang w:val="en"/>
        </w:rPr>
      </w:pPr>
      <w:r>
        <w:rPr>
          <w:lang w:val="en"/>
        </w:rPr>
        <w:t xml:space="preserve">Select a glob wildcard pattern type. </w:t>
      </w:r>
    </w:p>
    <w:p w:rsidR="00000000" w:rsidRDefault="00000000">
      <w:pPr>
        <w:pStyle w:val="a5"/>
        <w:ind w:left="720"/>
        <w:divId w:val="746420840"/>
        <w:rPr>
          <w:lang w:val="en"/>
        </w:rPr>
      </w:pPr>
      <w:r>
        <w:rPr>
          <w:lang w:val="en"/>
        </w:rPr>
        <w:t xml:space="preserve">The pattern is interpreted like a </w:t>
      </w:r>
      <w:r>
        <w:rPr>
          <w:rStyle w:val="HTML2"/>
          <w:lang w:val="en"/>
        </w:rPr>
        <w:t>glob()</w:t>
      </w:r>
      <w:r>
        <w:rPr>
          <w:lang w:val="en"/>
        </w:rPr>
        <w:t xml:space="preserve"> pattern. This is only selectable if libavformat was compiled with globbing support. </w:t>
      </w:r>
    </w:p>
    <w:p w:rsidR="00000000" w:rsidRDefault="00000000">
      <w:pPr>
        <w:ind w:left="720"/>
        <w:divId w:val="746420840"/>
        <w:rPr>
          <w:lang w:val="en"/>
        </w:rPr>
      </w:pPr>
      <w:r>
        <w:rPr>
          <w:rStyle w:val="HTML1"/>
          <w:lang w:val="en"/>
        </w:rPr>
        <w:t xml:space="preserve">glob_sequence </w:t>
      </w:r>
      <w:r>
        <w:rPr>
          <w:rStyle w:val="a6"/>
          <w:lang w:val="en"/>
        </w:rPr>
        <w:t>(deprecated, will be removed)</w:t>
      </w:r>
    </w:p>
    <w:p w:rsidR="00000000" w:rsidRDefault="00000000">
      <w:pPr>
        <w:pStyle w:val="a5"/>
        <w:ind w:left="720"/>
        <w:divId w:val="746420840"/>
        <w:rPr>
          <w:lang w:val="en"/>
        </w:rPr>
      </w:pPr>
      <w:r>
        <w:rPr>
          <w:lang w:val="en"/>
        </w:rPr>
        <w:t xml:space="preserve">Select a mixed glob wildcard/sequence pattern. </w:t>
      </w:r>
    </w:p>
    <w:p w:rsidR="00000000" w:rsidRDefault="00000000">
      <w:pPr>
        <w:pStyle w:val="a5"/>
        <w:ind w:left="720"/>
        <w:divId w:val="746420840"/>
        <w:rPr>
          <w:lang w:val="en"/>
        </w:rPr>
      </w:pPr>
      <w:r>
        <w:rPr>
          <w:lang w:val="en"/>
        </w:rPr>
        <w:lastRenderedPageBreak/>
        <w:t xml:space="preserve">If your version of libavformat was compiled with globbing support, and the provided pattern contains at least one glob meta character among </w:t>
      </w:r>
      <w:r>
        <w:rPr>
          <w:rStyle w:val="HTML2"/>
          <w:lang w:val="en"/>
        </w:rPr>
        <w:t>%*?[]{}</w:t>
      </w:r>
      <w:r>
        <w:rPr>
          <w:lang w:val="en"/>
        </w:rPr>
        <w:t xml:space="preserve"> that is preceded by an unescaped "%", the pattern is interpreted like a </w:t>
      </w:r>
      <w:r>
        <w:rPr>
          <w:rStyle w:val="HTML2"/>
          <w:lang w:val="en"/>
        </w:rPr>
        <w:t>glob()</w:t>
      </w:r>
      <w:r>
        <w:rPr>
          <w:lang w:val="en"/>
        </w:rPr>
        <w:t xml:space="preserve"> pattern, otherwise it is interpreted like a sequence pattern. </w:t>
      </w:r>
    </w:p>
    <w:p w:rsidR="00000000" w:rsidRDefault="00000000">
      <w:pPr>
        <w:pStyle w:val="a5"/>
        <w:ind w:left="720"/>
        <w:divId w:val="746420840"/>
        <w:rPr>
          <w:lang w:val="en"/>
        </w:rPr>
      </w:pPr>
      <w:r>
        <w:rPr>
          <w:lang w:val="en"/>
        </w:rPr>
        <w:t xml:space="preserve">All glob special characters </w:t>
      </w:r>
      <w:r>
        <w:rPr>
          <w:rStyle w:val="HTML2"/>
          <w:lang w:val="en"/>
        </w:rPr>
        <w:t>%*?[]{}</w:t>
      </w:r>
      <w:r>
        <w:rPr>
          <w:lang w:val="en"/>
        </w:rPr>
        <w:t xml:space="preserve"> must be prefixed with "%". To escape a literal "%" you shall use "%%". </w:t>
      </w:r>
    </w:p>
    <w:p w:rsidR="00000000" w:rsidRDefault="00000000">
      <w:pPr>
        <w:pStyle w:val="a5"/>
        <w:ind w:left="720"/>
        <w:divId w:val="746420840"/>
        <w:rPr>
          <w:lang w:val="en"/>
        </w:rPr>
      </w:pPr>
      <w:r>
        <w:rPr>
          <w:lang w:val="en"/>
        </w:rPr>
        <w:t xml:space="preserve">For example the pattern </w:t>
      </w:r>
      <w:r>
        <w:rPr>
          <w:rStyle w:val="HTML2"/>
          <w:lang w:val="en"/>
        </w:rPr>
        <w:t>foo-%*.jpeg</w:t>
      </w:r>
      <w:r>
        <w:rPr>
          <w:lang w:val="en"/>
        </w:rPr>
        <w:t xml:space="preserve"> will match all the filenames prefixed by "foo-" and terminating with ".jpeg", and </w:t>
      </w:r>
      <w:r>
        <w:rPr>
          <w:rStyle w:val="HTML2"/>
          <w:lang w:val="en"/>
        </w:rPr>
        <w:t>foo-%?%?%?.jpeg</w:t>
      </w:r>
      <w:r>
        <w:rPr>
          <w:lang w:val="en"/>
        </w:rPr>
        <w:t xml:space="preserve"> will match all the filenames prefixed with "foo-", followed by a sequence of three characters, and terminating with ".jpeg". </w:t>
      </w:r>
    </w:p>
    <w:p w:rsidR="00000000" w:rsidRDefault="00000000">
      <w:pPr>
        <w:pStyle w:val="a5"/>
        <w:ind w:left="720"/>
        <w:divId w:val="746420840"/>
        <w:rPr>
          <w:lang w:val="en"/>
        </w:rPr>
      </w:pPr>
      <w:r>
        <w:rPr>
          <w:lang w:val="en"/>
        </w:rPr>
        <w:t xml:space="preserve">This pattern type is deprecated in favor of </w:t>
      </w:r>
      <w:r>
        <w:rPr>
          <w:rStyle w:val="HTML0"/>
          <w:lang w:val="en"/>
        </w:rPr>
        <w:t>glob</w:t>
      </w:r>
      <w:r>
        <w:rPr>
          <w:lang w:val="en"/>
        </w:rPr>
        <w:t xml:space="preserve"> and </w:t>
      </w:r>
      <w:r>
        <w:rPr>
          <w:rStyle w:val="HTML0"/>
          <w:lang w:val="en"/>
        </w:rPr>
        <w:t>sequence</w:t>
      </w:r>
      <w:r>
        <w:rPr>
          <w:lang w:val="en"/>
        </w:rPr>
        <w:t xml:space="preserve">. </w:t>
      </w:r>
    </w:p>
    <w:p w:rsidR="00000000" w:rsidRDefault="00000000">
      <w:pPr>
        <w:pStyle w:val="a5"/>
        <w:ind w:left="720"/>
        <w:divId w:val="746420840"/>
        <w:rPr>
          <w:lang w:val="en"/>
        </w:rPr>
      </w:pPr>
      <w:r>
        <w:rPr>
          <w:lang w:val="en"/>
        </w:rPr>
        <w:t xml:space="preserve">Default value is </w:t>
      </w:r>
      <w:r>
        <w:rPr>
          <w:rStyle w:val="HTML0"/>
          <w:lang w:val="en"/>
        </w:rPr>
        <w:t>glob_sequence</w:t>
      </w:r>
      <w:r>
        <w:rPr>
          <w:lang w:val="en"/>
        </w:rPr>
        <w:t xml:space="preserve">. </w:t>
      </w:r>
    </w:p>
    <w:p w:rsidR="00000000" w:rsidRDefault="00000000">
      <w:pPr>
        <w:divId w:val="746420840"/>
        <w:rPr>
          <w:lang w:val="en"/>
        </w:rPr>
      </w:pPr>
      <w:r>
        <w:rPr>
          <w:rStyle w:val="HTML1"/>
          <w:lang w:val="en"/>
        </w:rPr>
        <w:t>pixel_format</w:t>
      </w:r>
    </w:p>
    <w:p w:rsidR="00000000" w:rsidRDefault="00000000">
      <w:pPr>
        <w:pStyle w:val="a5"/>
        <w:ind w:left="720"/>
        <w:divId w:val="746420840"/>
        <w:rPr>
          <w:lang w:val="en"/>
        </w:rPr>
      </w:pPr>
      <w:r>
        <w:rPr>
          <w:lang w:val="en"/>
        </w:rPr>
        <w:t xml:space="preserve">Set the pixel format of the images to read. If not specified the pixel format is guessed from the first image file in the sequence. </w:t>
      </w:r>
    </w:p>
    <w:p w:rsidR="00000000" w:rsidRDefault="00000000">
      <w:pPr>
        <w:divId w:val="746420840"/>
        <w:rPr>
          <w:lang w:val="en"/>
        </w:rPr>
      </w:pPr>
      <w:r>
        <w:rPr>
          <w:rStyle w:val="HTML1"/>
          <w:lang w:val="en"/>
        </w:rPr>
        <w:t>start_number</w:t>
      </w:r>
    </w:p>
    <w:p w:rsidR="00000000" w:rsidRDefault="00000000">
      <w:pPr>
        <w:pStyle w:val="a5"/>
        <w:ind w:left="720"/>
        <w:divId w:val="746420840"/>
        <w:rPr>
          <w:lang w:val="en"/>
        </w:rPr>
      </w:pPr>
      <w:r>
        <w:rPr>
          <w:lang w:val="en"/>
        </w:rPr>
        <w:t xml:space="preserve">Set the index of the file matched by the image file pattern to start to read from. Default value is 0. </w:t>
      </w:r>
    </w:p>
    <w:p w:rsidR="00000000" w:rsidRDefault="00000000">
      <w:pPr>
        <w:divId w:val="746420840"/>
        <w:rPr>
          <w:lang w:val="en"/>
        </w:rPr>
      </w:pPr>
      <w:r>
        <w:rPr>
          <w:rStyle w:val="HTML1"/>
          <w:lang w:val="en"/>
        </w:rPr>
        <w:t>start_number_range</w:t>
      </w:r>
    </w:p>
    <w:p w:rsidR="00000000" w:rsidRDefault="00000000">
      <w:pPr>
        <w:pStyle w:val="a5"/>
        <w:ind w:left="720"/>
        <w:divId w:val="746420840"/>
        <w:rPr>
          <w:lang w:val="en"/>
        </w:rPr>
      </w:pPr>
      <w:r>
        <w:rPr>
          <w:lang w:val="en"/>
        </w:rPr>
        <w:t xml:space="preserve">Set the index interval range to check when looking for the first image file in the sequence, starting from </w:t>
      </w:r>
      <w:r>
        <w:rPr>
          <w:rStyle w:val="HTML0"/>
          <w:lang w:val="en"/>
        </w:rPr>
        <w:t>start_number</w:t>
      </w:r>
      <w:r>
        <w:rPr>
          <w:lang w:val="en"/>
        </w:rPr>
        <w:t xml:space="preserve">. Default value is 5. </w:t>
      </w:r>
    </w:p>
    <w:p w:rsidR="00000000" w:rsidRDefault="00000000">
      <w:pPr>
        <w:divId w:val="746420840"/>
        <w:rPr>
          <w:lang w:val="en"/>
        </w:rPr>
      </w:pPr>
      <w:r>
        <w:rPr>
          <w:rStyle w:val="HTML1"/>
          <w:lang w:val="en"/>
        </w:rPr>
        <w:t>ts_from_file</w:t>
      </w:r>
    </w:p>
    <w:p w:rsidR="00000000" w:rsidRDefault="00000000">
      <w:pPr>
        <w:pStyle w:val="a5"/>
        <w:ind w:left="720"/>
        <w:divId w:val="746420840"/>
        <w:rPr>
          <w:lang w:val="en"/>
        </w:rPr>
      </w:pPr>
      <w:r>
        <w:rPr>
          <w:lang w:val="en"/>
        </w:rPr>
        <w:t xml:space="preserve">If set to 1, will set frame timestamp to modification time of image file. Note that monotonity of timestamps is not provided: images go in the same order as without this option. Default value is 0. If set to 2, will set frame timestamp to the modification time of the image file in nanosecond precision. </w:t>
      </w:r>
    </w:p>
    <w:p w:rsidR="00000000" w:rsidRDefault="00000000">
      <w:pPr>
        <w:divId w:val="746420840"/>
        <w:rPr>
          <w:lang w:val="en"/>
        </w:rPr>
      </w:pPr>
      <w:r>
        <w:rPr>
          <w:rStyle w:val="HTML1"/>
          <w:lang w:val="en"/>
        </w:rPr>
        <w:t>video_size</w:t>
      </w:r>
    </w:p>
    <w:p w:rsidR="00000000" w:rsidRDefault="00000000">
      <w:pPr>
        <w:pStyle w:val="a5"/>
        <w:ind w:left="720"/>
        <w:divId w:val="746420840"/>
        <w:rPr>
          <w:lang w:val="en"/>
        </w:rPr>
      </w:pPr>
      <w:r>
        <w:rPr>
          <w:lang w:val="en"/>
        </w:rPr>
        <w:lastRenderedPageBreak/>
        <w:t xml:space="preserve">Set the video size of the images to read. If not specified the video size is guessed from the first image file in the sequence. </w:t>
      </w:r>
    </w:p>
    <w:p w:rsidR="00000000" w:rsidRDefault="00000000">
      <w:pPr>
        <w:divId w:val="746420840"/>
        <w:rPr>
          <w:lang w:val="en"/>
        </w:rPr>
      </w:pPr>
      <w:r>
        <w:rPr>
          <w:rStyle w:val="HTML1"/>
          <w:lang w:val="en"/>
        </w:rPr>
        <w:t>export_path_metadata</w:t>
      </w:r>
    </w:p>
    <w:p w:rsidR="00000000" w:rsidRDefault="00000000">
      <w:pPr>
        <w:pStyle w:val="a5"/>
        <w:ind w:left="720"/>
        <w:divId w:val="746420840"/>
        <w:rPr>
          <w:lang w:val="en"/>
        </w:rPr>
      </w:pPr>
      <w:r>
        <w:rPr>
          <w:lang w:val="en"/>
        </w:rPr>
        <w:t xml:space="preserve">If set to 1, will add two extra fields to the metadata found in input, making them also available for other filters (see </w:t>
      </w:r>
      <w:r>
        <w:rPr>
          <w:rStyle w:val="HTML0"/>
          <w:lang w:val="en"/>
        </w:rPr>
        <w:t>drawtext</w:t>
      </w:r>
      <w:r>
        <w:rPr>
          <w:lang w:val="en"/>
        </w:rPr>
        <w:t xml:space="preserve"> filter for examples). Default value is 0. The extra fields are described below: </w:t>
      </w:r>
    </w:p>
    <w:p w:rsidR="00000000" w:rsidRDefault="00000000">
      <w:pPr>
        <w:ind w:left="720"/>
        <w:divId w:val="746420840"/>
        <w:rPr>
          <w:lang w:val="en"/>
        </w:rPr>
      </w:pPr>
      <w:r>
        <w:rPr>
          <w:rStyle w:val="HTML1"/>
          <w:lang w:val="en"/>
        </w:rPr>
        <w:t>lavf.image2dec.source_path</w:t>
      </w:r>
    </w:p>
    <w:p w:rsidR="00000000" w:rsidRDefault="00000000">
      <w:pPr>
        <w:pStyle w:val="a5"/>
        <w:ind w:left="720"/>
        <w:divId w:val="746420840"/>
        <w:rPr>
          <w:lang w:val="en"/>
        </w:rPr>
      </w:pPr>
      <w:r>
        <w:rPr>
          <w:lang w:val="en"/>
        </w:rPr>
        <w:t xml:space="preserve">Corresponds to the full path to the input file being read. </w:t>
      </w:r>
    </w:p>
    <w:p w:rsidR="00000000" w:rsidRDefault="00000000">
      <w:pPr>
        <w:ind w:left="720"/>
        <w:divId w:val="746420840"/>
        <w:rPr>
          <w:lang w:val="en"/>
        </w:rPr>
      </w:pPr>
      <w:r>
        <w:rPr>
          <w:rStyle w:val="HTML1"/>
          <w:lang w:val="en"/>
        </w:rPr>
        <w:t>lavf.image2dec.source_basename</w:t>
      </w:r>
    </w:p>
    <w:p w:rsidR="00000000" w:rsidRDefault="00000000">
      <w:pPr>
        <w:pStyle w:val="a5"/>
        <w:ind w:left="720"/>
        <w:divId w:val="746420840"/>
        <w:rPr>
          <w:lang w:val="en"/>
        </w:rPr>
      </w:pPr>
      <w:r>
        <w:rPr>
          <w:lang w:val="en"/>
        </w:rPr>
        <w:t xml:space="preserve">Corresponds to the name of the file being read. </w:t>
      </w:r>
    </w:p>
    <w:p w:rsidR="00000000" w:rsidRDefault="00000000">
      <w:pPr>
        <w:numPr>
          <w:ilvl w:val="0"/>
          <w:numId w:val="96"/>
        </w:numPr>
        <w:spacing w:before="100" w:beforeAutospacing="1" w:after="100" w:afterAutospacing="1"/>
        <w:divId w:val="746420840"/>
        <w:rPr>
          <w:lang w:val="en"/>
        </w:rPr>
      </w:pPr>
      <w:hyperlink w:anchor="Examples-8" w:history="1">
        <w:r>
          <w:rPr>
            <w:rStyle w:val="a3"/>
            <w:lang w:val="en"/>
          </w:rPr>
          <w:t>Examples</w:t>
        </w:r>
      </w:hyperlink>
    </w:p>
    <w:p w:rsidR="00000000" w:rsidRDefault="00000000">
      <w:pPr>
        <w:pStyle w:val="4"/>
        <w:divId w:val="1759865147"/>
        <w:rPr>
          <w:lang w:val="en"/>
        </w:rPr>
      </w:pPr>
      <w:r>
        <w:rPr>
          <w:lang w:val="en"/>
        </w:rPr>
        <w:t>20.12.1 Examples</w:t>
      </w:r>
    </w:p>
    <w:p w:rsidR="00000000" w:rsidRDefault="00000000">
      <w:pPr>
        <w:numPr>
          <w:ilvl w:val="0"/>
          <w:numId w:val="97"/>
        </w:numPr>
        <w:spacing w:before="100" w:beforeAutospacing="1" w:after="100" w:afterAutospacing="1"/>
        <w:divId w:val="1759865147"/>
        <w:rPr>
          <w:lang w:val="en"/>
        </w:rPr>
      </w:pPr>
      <w:r>
        <w:rPr>
          <w:lang w:val="en"/>
        </w:rPr>
        <w:t xml:space="preserve">Use </w:t>
      </w:r>
      <w:r>
        <w:rPr>
          <w:rStyle w:val="HTML2"/>
          <w:lang w:val="en"/>
        </w:rPr>
        <w:t>ffmpeg</w:t>
      </w:r>
      <w:r>
        <w:rPr>
          <w:lang w:val="en"/>
        </w:rPr>
        <w:t xml:space="preserve"> for creating a video from the images in the file sequence </w:t>
      </w:r>
      <w:r>
        <w:rPr>
          <w:rStyle w:val="HTML1"/>
          <w:lang w:val="en"/>
        </w:rPr>
        <w:t>img-001.jpeg</w:t>
      </w:r>
      <w:r>
        <w:rPr>
          <w:lang w:val="en"/>
        </w:rPr>
        <w:t xml:space="preserve">, </w:t>
      </w:r>
      <w:r>
        <w:rPr>
          <w:rStyle w:val="HTML1"/>
          <w:lang w:val="en"/>
        </w:rPr>
        <w:t>img-002.jpeg</w:t>
      </w:r>
      <w:r>
        <w:rPr>
          <w:lang w:val="en"/>
        </w:rPr>
        <w:t xml:space="preserve">, ..., assuming an input frame rate of 10 frames per second: </w:t>
      </w:r>
    </w:p>
    <w:p w:rsidR="00000000" w:rsidRDefault="00000000">
      <w:pPr>
        <w:pStyle w:val="HTML3"/>
        <w:numPr>
          <w:ilvl w:val="0"/>
          <w:numId w:val="97"/>
        </w:numPr>
        <w:tabs>
          <w:tab w:val="clear" w:pos="720"/>
        </w:tabs>
        <w:divId w:val="405958788"/>
        <w:rPr>
          <w:lang w:val="en"/>
        </w:rPr>
      </w:pPr>
      <w:r>
        <w:rPr>
          <w:lang w:val="en"/>
        </w:rPr>
        <w:t>ffmpeg -framerate 10 -i 'img-%03d.jpeg' out.mkv</w:t>
      </w:r>
    </w:p>
    <w:p w:rsidR="00000000" w:rsidRDefault="00000000">
      <w:pPr>
        <w:numPr>
          <w:ilvl w:val="0"/>
          <w:numId w:val="97"/>
        </w:numPr>
        <w:spacing w:before="100" w:beforeAutospacing="1" w:after="100" w:afterAutospacing="1"/>
        <w:divId w:val="1759865147"/>
        <w:rPr>
          <w:lang w:val="en"/>
        </w:rPr>
      </w:pPr>
      <w:r>
        <w:rPr>
          <w:lang w:val="en"/>
        </w:rPr>
        <w:t xml:space="preserve">As above, but start by reading from a file with index 100 in the sequence: </w:t>
      </w:r>
    </w:p>
    <w:p w:rsidR="00000000" w:rsidRDefault="00000000">
      <w:pPr>
        <w:pStyle w:val="HTML3"/>
        <w:numPr>
          <w:ilvl w:val="0"/>
          <w:numId w:val="97"/>
        </w:numPr>
        <w:tabs>
          <w:tab w:val="clear" w:pos="720"/>
        </w:tabs>
        <w:divId w:val="555048314"/>
        <w:rPr>
          <w:lang w:val="en"/>
        </w:rPr>
      </w:pPr>
      <w:r>
        <w:rPr>
          <w:lang w:val="en"/>
        </w:rPr>
        <w:t>ffmpeg -framerate 10 -start_number 100 -i 'img-%03d.jpeg' out.mkv</w:t>
      </w:r>
    </w:p>
    <w:p w:rsidR="00000000" w:rsidRDefault="00000000">
      <w:pPr>
        <w:numPr>
          <w:ilvl w:val="0"/>
          <w:numId w:val="97"/>
        </w:numPr>
        <w:spacing w:before="100" w:beforeAutospacing="1" w:after="100" w:afterAutospacing="1"/>
        <w:divId w:val="1759865147"/>
        <w:rPr>
          <w:lang w:val="en"/>
        </w:rPr>
      </w:pPr>
      <w:r>
        <w:rPr>
          <w:lang w:val="en"/>
        </w:rPr>
        <w:t xml:space="preserve">Read images matching the "*.png" glob pattern , that is all the files terminating with the ".png" suffix: </w:t>
      </w:r>
    </w:p>
    <w:p w:rsidR="00000000" w:rsidRDefault="00000000">
      <w:pPr>
        <w:pStyle w:val="HTML3"/>
        <w:numPr>
          <w:ilvl w:val="0"/>
          <w:numId w:val="97"/>
        </w:numPr>
        <w:tabs>
          <w:tab w:val="clear" w:pos="720"/>
        </w:tabs>
        <w:divId w:val="1111318684"/>
        <w:rPr>
          <w:lang w:val="en"/>
        </w:rPr>
      </w:pPr>
      <w:r>
        <w:rPr>
          <w:lang w:val="en"/>
        </w:rPr>
        <w:t>ffmpeg -framerate 10 -pattern_type glob -i "*.png" out.mkv</w:t>
      </w:r>
    </w:p>
    <w:p w:rsidR="00000000" w:rsidRDefault="00000000">
      <w:pPr>
        <w:pStyle w:val="3"/>
        <w:divId w:val="217323071"/>
        <w:rPr>
          <w:lang w:val="en"/>
        </w:rPr>
      </w:pPr>
      <w:r>
        <w:rPr>
          <w:lang w:val="en"/>
        </w:rPr>
        <w:t>20.13 libgme</w:t>
      </w:r>
    </w:p>
    <w:p w:rsidR="00000000" w:rsidRDefault="00000000">
      <w:pPr>
        <w:pStyle w:val="a5"/>
        <w:divId w:val="217323071"/>
        <w:rPr>
          <w:lang w:val="en"/>
        </w:rPr>
      </w:pPr>
      <w:r>
        <w:rPr>
          <w:lang w:val="en"/>
        </w:rPr>
        <w:t xml:space="preserve">The Game Music Emu library is a collection of video game music file emulators. </w:t>
      </w:r>
    </w:p>
    <w:p w:rsidR="00000000" w:rsidRDefault="00000000">
      <w:pPr>
        <w:pStyle w:val="a5"/>
        <w:divId w:val="217323071"/>
        <w:rPr>
          <w:lang w:val="en"/>
        </w:rPr>
      </w:pPr>
      <w:r>
        <w:rPr>
          <w:lang w:val="en"/>
        </w:rPr>
        <w:t xml:space="preserve">See </w:t>
      </w:r>
      <w:hyperlink r:id="rId31" w:history="1">
        <w:r>
          <w:rPr>
            <w:rStyle w:val="a3"/>
            <w:lang w:val="en"/>
          </w:rPr>
          <w:t>https://bitbucket.org/mpyne/game-music-emu/overview</w:t>
        </w:r>
      </w:hyperlink>
      <w:r>
        <w:rPr>
          <w:lang w:val="en"/>
        </w:rPr>
        <w:t xml:space="preserve"> for more information. </w:t>
      </w:r>
    </w:p>
    <w:p w:rsidR="00000000" w:rsidRDefault="00000000">
      <w:pPr>
        <w:pStyle w:val="a5"/>
        <w:divId w:val="217323071"/>
        <w:rPr>
          <w:lang w:val="en"/>
        </w:rPr>
      </w:pPr>
      <w:r>
        <w:rPr>
          <w:lang w:val="en"/>
        </w:rPr>
        <w:t xml:space="preserve">It accepts the following options: </w:t>
      </w:r>
    </w:p>
    <w:p w:rsidR="00000000" w:rsidRDefault="00000000">
      <w:pPr>
        <w:divId w:val="217323071"/>
        <w:rPr>
          <w:lang w:val="en"/>
        </w:rPr>
      </w:pPr>
      <w:r>
        <w:rPr>
          <w:rStyle w:val="HTML1"/>
          <w:lang w:val="en"/>
        </w:rPr>
        <w:lastRenderedPageBreak/>
        <w:t>track_index</w:t>
      </w:r>
    </w:p>
    <w:p w:rsidR="00000000" w:rsidRDefault="00000000">
      <w:pPr>
        <w:pStyle w:val="a5"/>
        <w:ind w:left="720"/>
        <w:divId w:val="217323071"/>
        <w:rPr>
          <w:lang w:val="en"/>
        </w:rPr>
      </w:pPr>
      <w:r>
        <w:rPr>
          <w:lang w:val="en"/>
        </w:rPr>
        <w:t xml:space="preserve">Set the index of which track to demux. The demuxer can only export one track. Track indexes start at 0. Default is to pick the first track. Number of tracks is exported as </w:t>
      </w:r>
      <w:r>
        <w:rPr>
          <w:rStyle w:val="HTML0"/>
          <w:lang w:val="en"/>
        </w:rPr>
        <w:t>tracks</w:t>
      </w:r>
      <w:r>
        <w:rPr>
          <w:lang w:val="en"/>
        </w:rPr>
        <w:t xml:space="preserve"> metadata entry. </w:t>
      </w:r>
    </w:p>
    <w:p w:rsidR="00000000" w:rsidRDefault="00000000">
      <w:pPr>
        <w:divId w:val="217323071"/>
        <w:rPr>
          <w:lang w:val="en"/>
        </w:rPr>
      </w:pPr>
      <w:r>
        <w:rPr>
          <w:rStyle w:val="HTML1"/>
          <w:lang w:val="en"/>
        </w:rPr>
        <w:t>sample_rate</w:t>
      </w:r>
    </w:p>
    <w:p w:rsidR="00000000" w:rsidRDefault="00000000">
      <w:pPr>
        <w:pStyle w:val="a5"/>
        <w:ind w:left="720"/>
        <w:divId w:val="217323071"/>
        <w:rPr>
          <w:lang w:val="en"/>
        </w:rPr>
      </w:pPr>
      <w:r>
        <w:rPr>
          <w:lang w:val="en"/>
        </w:rPr>
        <w:t xml:space="preserve">Set the sampling rate of the exported track. Range is 1000 to 999999. Default is 44100. </w:t>
      </w:r>
    </w:p>
    <w:p w:rsidR="00000000" w:rsidRDefault="00000000">
      <w:pPr>
        <w:divId w:val="217323071"/>
        <w:rPr>
          <w:lang w:val="en"/>
        </w:rPr>
      </w:pPr>
      <w:r>
        <w:rPr>
          <w:rStyle w:val="HTML1"/>
          <w:lang w:val="en"/>
        </w:rPr>
        <w:t xml:space="preserve">max_size </w:t>
      </w:r>
      <w:r>
        <w:rPr>
          <w:rStyle w:val="a6"/>
          <w:lang w:val="en"/>
        </w:rPr>
        <w:t>(bytes)</w:t>
      </w:r>
    </w:p>
    <w:p w:rsidR="00000000" w:rsidRDefault="00000000">
      <w:pPr>
        <w:pStyle w:val="a5"/>
        <w:ind w:left="720"/>
        <w:divId w:val="217323071"/>
        <w:rPr>
          <w:lang w:val="en"/>
        </w:rPr>
      </w:pPr>
      <w:r>
        <w:rPr>
          <w:lang w:val="en"/>
        </w:rPr>
        <w:t xml:space="preserve">The demuxer buffers the entire file into memory. Adjust this value to set the maximum buffer size, which in turn, acts as a ceiling for the size of files that can be read. Default is 50 MiB. </w:t>
      </w:r>
    </w:p>
    <w:p w:rsidR="00000000" w:rsidRDefault="00000000">
      <w:pPr>
        <w:pStyle w:val="3"/>
        <w:divId w:val="24604970"/>
        <w:rPr>
          <w:lang w:val="en"/>
        </w:rPr>
      </w:pPr>
      <w:r>
        <w:rPr>
          <w:lang w:val="en"/>
        </w:rPr>
        <w:t>20.14 libmodplug</w:t>
      </w:r>
    </w:p>
    <w:p w:rsidR="00000000" w:rsidRDefault="00000000">
      <w:pPr>
        <w:pStyle w:val="a5"/>
        <w:divId w:val="24604970"/>
        <w:rPr>
          <w:lang w:val="en"/>
        </w:rPr>
      </w:pPr>
      <w:r>
        <w:rPr>
          <w:lang w:val="en"/>
        </w:rPr>
        <w:t xml:space="preserve">ModPlug based module demuxer </w:t>
      </w:r>
    </w:p>
    <w:p w:rsidR="00000000" w:rsidRDefault="00000000">
      <w:pPr>
        <w:pStyle w:val="a5"/>
        <w:divId w:val="24604970"/>
        <w:rPr>
          <w:lang w:val="en"/>
        </w:rPr>
      </w:pPr>
      <w:r>
        <w:rPr>
          <w:lang w:val="en"/>
        </w:rPr>
        <w:t xml:space="preserve">See </w:t>
      </w:r>
      <w:hyperlink r:id="rId32" w:history="1">
        <w:r>
          <w:rPr>
            <w:rStyle w:val="a3"/>
            <w:lang w:val="en"/>
          </w:rPr>
          <w:t>https://github.com/Konstanty/libmodplug</w:t>
        </w:r>
      </w:hyperlink>
      <w:r>
        <w:rPr>
          <w:lang w:val="en"/>
        </w:rPr>
        <w:t xml:space="preserve"> </w:t>
      </w:r>
    </w:p>
    <w:p w:rsidR="00000000" w:rsidRDefault="00000000">
      <w:pPr>
        <w:pStyle w:val="a5"/>
        <w:divId w:val="24604970"/>
        <w:rPr>
          <w:lang w:val="en"/>
        </w:rPr>
      </w:pPr>
      <w:r>
        <w:rPr>
          <w:lang w:val="en"/>
        </w:rPr>
        <w:t xml:space="preserve">It will export one 2-channel 16-bit 44.1 kHz audio stream. Optionally, a </w:t>
      </w:r>
      <w:r>
        <w:rPr>
          <w:rStyle w:val="HTML2"/>
          <w:lang w:val="en"/>
        </w:rPr>
        <w:t>pal8</w:t>
      </w:r>
      <w:r>
        <w:rPr>
          <w:lang w:val="en"/>
        </w:rPr>
        <w:t xml:space="preserve"> 16-color video stream can be exported with or without printed metadata. </w:t>
      </w:r>
    </w:p>
    <w:p w:rsidR="00000000" w:rsidRDefault="00000000">
      <w:pPr>
        <w:pStyle w:val="a5"/>
        <w:divId w:val="24604970"/>
        <w:rPr>
          <w:lang w:val="en"/>
        </w:rPr>
      </w:pPr>
      <w:r>
        <w:rPr>
          <w:lang w:val="en"/>
        </w:rPr>
        <w:t xml:space="preserve">It accepts the following options: </w:t>
      </w:r>
    </w:p>
    <w:p w:rsidR="00000000" w:rsidRDefault="00000000">
      <w:pPr>
        <w:divId w:val="24604970"/>
        <w:rPr>
          <w:lang w:val="en"/>
        </w:rPr>
      </w:pPr>
      <w:r>
        <w:rPr>
          <w:rStyle w:val="HTML1"/>
          <w:lang w:val="en"/>
        </w:rPr>
        <w:t>noise_reduction</w:t>
      </w:r>
    </w:p>
    <w:p w:rsidR="00000000" w:rsidRDefault="00000000">
      <w:pPr>
        <w:pStyle w:val="a5"/>
        <w:ind w:left="720"/>
        <w:divId w:val="24604970"/>
        <w:rPr>
          <w:lang w:val="en"/>
        </w:rPr>
      </w:pPr>
      <w:r>
        <w:rPr>
          <w:lang w:val="en"/>
        </w:rPr>
        <w:t xml:space="preserve">Apply a simple low-pass filter. Can be 1 (on) or 0 (off). Default is 0. </w:t>
      </w:r>
    </w:p>
    <w:p w:rsidR="00000000" w:rsidRDefault="00000000">
      <w:pPr>
        <w:divId w:val="24604970"/>
        <w:rPr>
          <w:lang w:val="en"/>
        </w:rPr>
      </w:pPr>
      <w:r>
        <w:rPr>
          <w:rStyle w:val="HTML1"/>
          <w:lang w:val="en"/>
        </w:rPr>
        <w:t>reverb_depth</w:t>
      </w:r>
    </w:p>
    <w:p w:rsidR="00000000" w:rsidRDefault="00000000">
      <w:pPr>
        <w:pStyle w:val="a5"/>
        <w:ind w:left="720"/>
        <w:divId w:val="24604970"/>
        <w:rPr>
          <w:lang w:val="en"/>
        </w:rPr>
      </w:pPr>
      <w:r>
        <w:rPr>
          <w:lang w:val="en"/>
        </w:rPr>
        <w:t xml:space="preserve">Set amount of reverb. Range 0-100. Default is 0. </w:t>
      </w:r>
    </w:p>
    <w:p w:rsidR="00000000" w:rsidRDefault="00000000">
      <w:pPr>
        <w:divId w:val="24604970"/>
        <w:rPr>
          <w:lang w:val="en"/>
        </w:rPr>
      </w:pPr>
      <w:r>
        <w:rPr>
          <w:rStyle w:val="HTML1"/>
          <w:lang w:val="en"/>
        </w:rPr>
        <w:t>reverb_delay</w:t>
      </w:r>
    </w:p>
    <w:p w:rsidR="00000000" w:rsidRDefault="00000000">
      <w:pPr>
        <w:pStyle w:val="a5"/>
        <w:ind w:left="720"/>
        <w:divId w:val="24604970"/>
        <w:rPr>
          <w:lang w:val="en"/>
        </w:rPr>
      </w:pPr>
      <w:r>
        <w:rPr>
          <w:lang w:val="en"/>
        </w:rPr>
        <w:t xml:space="preserve">Set delay in ms, clamped to 40-250 ms. Default is 0. </w:t>
      </w:r>
    </w:p>
    <w:p w:rsidR="00000000" w:rsidRDefault="00000000">
      <w:pPr>
        <w:divId w:val="24604970"/>
        <w:rPr>
          <w:lang w:val="en"/>
        </w:rPr>
      </w:pPr>
      <w:r>
        <w:rPr>
          <w:rStyle w:val="HTML1"/>
          <w:lang w:val="en"/>
        </w:rPr>
        <w:t>bass_amount</w:t>
      </w:r>
    </w:p>
    <w:p w:rsidR="00000000" w:rsidRDefault="00000000">
      <w:pPr>
        <w:pStyle w:val="a5"/>
        <w:ind w:left="720"/>
        <w:divId w:val="24604970"/>
        <w:rPr>
          <w:lang w:val="en"/>
        </w:rPr>
      </w:pPr>
      <w:r>
        <w:rPr>
          <w:lang w:val="en"/>
        </w:rPr>
        <w:lastRenderedPageBreak/>
        <w:t xml:space="preserve">Apply bass expansion a.k.a. XBass or megabass. Range is 0 (quiet) to 100 (loud). Default is 0. </w:t>
      </w:r>
    </w:p>
    <w:p w:rsidR="00000000" w:rsidRDefault="00000000">
      <w:pPr>
        <w:divId w:val="24604970"/>
        <w:rPr>
          <w:lang w:val="en"/>
        </w:rPr>
      </w:pPr>
      <w:r>
        <w:rPr>
          <w:rStyle w:val="HTML1"/>
          <w:lang w:val="en"/>
        </w:rPr>
        <w:t>bass_range</w:t>
      </w:r>
    </w:p>
    <w:p w:rsidR="00000000" w:rsidRDefault="00000000">
      <w:pPr>
        <w:pStyle w:val="a5"/>
        <w:ind w:left="720"/>
        <w:divId w:val="24604970"/>
        <w:rPr>
          <w:lang w:val="en"/>
        </w:rPr>
      </w:pPr>
      <w:r>
        <w:rPr>
          <w:lang w:val="en"/>
        </w:rPr>
        <w:t xml:space="preserve">Set cutoff i.e. upper-bound for bass frequencies. Range is 10-100 Hz. Default is 0. </w:t>
      </w:r>
    </w:p>
    <w:p w:rsidR="00000000" w:rsidRDefault="00000000">
      <w:pPr>
        <w:divId w:val="24604970"/>
        <w:rPr>
          <w:lang w:val="en"/>
        </w:rPr>
      </w:pPr>
      <w:r>
        <w:rPr>
          <w:rStyle w:val="HTML1"/>
          <w:lang w:val="en"/>
        </w:rPr>
        <w:t>surround_depth</w:t>
      </w:r>
    </w:p>
    <w:p w:rsidR="00000000" w:rsidRDefault="00000000">
      <w:pPr>
        <w:pStyle w:val="a5"/>
        <w:ind w:left="720"/>
        <w:divId w:val="24604970"/>
        <w:rPr>
          <w:lang w:val="en"/>
        </w:rPr>
      </w:pPr>
      <w:r>
        <w:rPr>
          <w:lang w:val="en"/>
        </w:rPr>
        <w:t xml:space="preserve">Apply a Dolby Pro-Logic surround effect. Range is 0 (quiet) to 100 (heavy). Default is 0. </w:t>
      </w:r>
    </w:p>
    <w:p w:rsidR="00000000" w:rsidRDefault="00000000">
      <w:pPr>
        <w:divId w:val="24604970"/>
        <w:rPr>
          <w:lang w:val="en"/>
        </w:rPr>
      </w:pPr>
      <w:r>
        <w:rPr>
          <w:rStyle w:val="HTML1"/>
          <w:lang w:val="en"/>
        </w:rPr>
        <w:t>surround_delay</w:t>
      </w:r>
    </w:p>
    <w:p w:rsidR="00000000" w:rsidRDefault="00000000">
      <w:pPr>
        <w:pStyle w:val="a5"/>
        <w:ind w:left="720"/>
        <w:divId w:val="24604970"/>
        <w:rPr>
          <w:lang w:val="en"/>
        </w:rPr>
      </w:pPr>
      <w:r>
        <w:rPr>
          <w:lang w:val="en"/>
        </w:rPr>
        <w:t xml:space="preserve">Set surround delay in ms, clamped to 5-40 ms. Default is 0. </w:t>
      </w:r>
    </w:p>
    <w:p w:rsidR="00000000" w:rsidRDefault="00000000">
      <w:pPr>
        <w:divId w:val="24604970"/>
        <w:rPr>
          <w:lang w:val="en"/>
        </w:rPr>
      </w:pPr>
      <w:r>
        <w:rPr>
          <w:rStyle w:val="HTML1"/>
          <w:lang w:val="en"/>
        </w:rPr>
        <w:t>max_size</w:t>
      </w:r>
    </w:p>
    <w:p w:rsidR="00000000" w:rsidRDefault="00000000">
      <w:pPr>
        <w:pStyle w:val="a5"/>
        <w:ind w:left="720"/>
        <w:divId w:val="24604970"/>
        <w:rPr>
          <w:lang w:val="en"/>
        </w:rPr>
      </w:pPr>
      <w:r>
        <w:rPr>
          <w:lang w:val="en"/>
        </w:rPr>
        <w:t xml:space="preserve">The demuxer buffers the entire file into memory. Adjust this value to set the maximum buffer size, which in turn, acts as a ceiling for the size of files that can be read. Range is 0 to 100 MiB. 0 removes buffer size limit (not recommended). Default is 5 MiB. </w:t>
      </w:r>
    </w:p>
    <w:p w:rsidR="00000000" w:rsidRDefault="00000000">
      <w:pPr>
        <w:divId w:val="24604970"/>
        <w:rPr>
          <w:lang w:val="en"/>
        </w:rPr>
      </w:pPr>
      <w:r>
        <w:rPr>
          <w:rStyle w:val="HTML1"/>
          <w:lang w:val="en"/>
        </w:rPr>
        <w:t>video_stream_expr</w:t>
      </w:r>
    </w:p>
    <w:p w:rsidR="00000000" w:rsidRDefault="00000000">
      <w:pPr>
        <w:pStyle w:val="a5"/>
        <w:ind w:left="720"/>
        <w:divId w:val="24604970"/>
        <w:rPr>
          <w:lang w:val="en"/>
        </w:rPr>
      </w:pPr>
      <w:r>
        <w:rPr>
          <w:lang w:val="en"/>
        </w:rPr>
        <w:t xml:space="preserve">String which is evaluated using the eval API to assign colors to the generated video stream. Variables which can be used are </w:t>
      </w:r>
      <w:r>
        <w:rPr>
          <w:rStyle w:val="HTML2"/>
          <w:lang w:val="en"/>
        </w:rPr>
        <w:t>x</w:t>
      </w:r>
      <w:r>
        <w:rPr>
          <w:lang w:val="en"/>
        </w:rPr>
        <w:t xml:space="preserve">, </w:t>
      </w:r>
      <w:r>
        <w:rPr>
          <w:rStyle w:val="HTML2"/>
          <w:lang w:val="en"/>
        </w:rPr>
        <w:t>y</w:t>
      </w:r>
      <w:r>
        <w:rPr>
          <w:lang w:val="en"/>
        </w:rPr>
        <w:t xml:space="preserve">, </w:t>
      </w:r>
      <w:r>
        <w:rPr>
          <w:rStyle w:val="HTML2"/>
          <w:lang w:val="en"/>
        </w:rPr>
        <w:t>w</w:t>
      </w:r>
      <w:r>
        <w:rPr>
          <w:lang w:val="en"/>
        </w:rPr>
        <w:t xml:space="preserve">, </w:t>
      </w:r>
      <w:r>
        <w:rPr>
          <w:rStyle w:val="HTML2"/>
          <w:lang w:val="en"/>
        </w:rPr>
        <w:t>h</w:t>
      </w:r>
      <w:r>
        <w:rPr>
          <w:lang w:val="en"/>
        </w:rPr>
        <w:t xml:space="preserve">, </w:t>
      </w:r>
      <w:r>
        <w:rPr>
          <w:rStyle w:val="HTML2"/>
          <w:lang w:val="en"/>
        </w:rPr>
        <w:t>t</w:t>
      </w:r>
      <w:r>
        <w:rPr>
          <w:lang w:val="en"/>
        </w:rPr>
        <w:t xml:space="preserve">, </w:t>
      </w:r>
      <w:r>
        <w:rPr>
          <w:rStyle w:val="HTML2"/>
          <w:lang w:val="en"/>
        </w:rPr>
        <w:t>speed</w:t>
      </w:r>
      <w:r>
        <w:rPr>
          <w:lang w:val="en"/>
        </w:rPr>
        <w:t xml:space="preserve">, </w:t>
      </w:r>
      <w:r>
        <w:rPr>
          <w:rStyle w:val="HTML2"/>
          <w:lang w:val="en"/>
        </w:rPr>
        <w:t>tempo</w:t>
      </w:r>
      <w:r>
        <w:rPr>
          <w:lang w:val="en"/>
        </w:rPr>
        <w:t xml:space="preserve">, </w:t>
      </w:r>
      <w:r>
        <w:rPr>
          <w:rStyle w:val="HTML2"/>
          <w:lang w:val="en"/>
        </w:rPr>
        <w:t>order</w:t>
      </w:r>
      <w:r>
        <w:rPr>
          <w:lang w:val="en"/>
        </w:rPr>
        <w:t xml:space="preserve">, </w:t>
      </w:r>
      <w:r>
        <w:rPr>
          <w:rStyle w:val="HTML2"/>
          <w:lang w:val="en"/>
        </w:rPr>
        <w:t>pattern</w:t>
      </w:r>
      <w:r>
        <w:rPr>
          <w:lang w:val="en"/>
        </w:rPr>
        <w:t xml:space="preserve"> and </w:t>
      </w:r>
      <w:r>
        <w:rPr>
          <w:rStyle w:val="HTML2"/>
          <w:lang w:val="en"/>
        </w:rPr>
        <w:t>row</w:t>
      </w:r>
      <w:r>
        <w:rPr>
          <w:lang w:val="en"/>
        </w:rPr>
        <w:t xml:space="preserve">. </w:t>
      </w:r>
    </w:p>
    <w:p w:rsidR="00000000" w:rsidRDefault="00000000">
      <w:pPr>
        <w:divId w:val="24604970"/>
        <w:rPr>
          <w:lang w:val="en"/>
        </w:rPr>
      </w:pPr>
      <w:r>
        <w:rPr>
          <w:rStyle w:val="HTML1"/>
          <w:lang w:val="en"/>
        </w:rPr>
        <w:t>video_stream</w:t>
      </w:r>
    </w:p>
    <w:p w:rsidR="00000000" w:rsidRDefault="00000000">
      <w:pPr>
        <w:pStyle w:val="a5"/>
        <w:ind w:left="720"/>
        <w:divId w:val="24604970"/>
        <w:rPr>
          <w:lang w:val="en"/>
        </w:rPr>
      </w:pPr>
      <w:r>
        <w:rPr>
          <w:lang w:val="en"/>
        </w:rPr>
        <w:t xml:space="preserve">Generate video stream. Can be 1 (on) or 0 (off). Default is 0. </w:t>
      </w:r>
    </w:p>
    <w:p w:rsidR="00000000" w:rsidRDefault="00000000">
      <w:pPr>
        <w:divId w:val="24604970"/>
        <w:rPr>
          <w:lang w:val="en"/>
        </w:rPr>
      </w:pPr>
      <w:r>
        <w:rPr>
          <w:rStyle w:val="HTML1"/>
          <w:lang w:val="en"/>
        </w:rPr>
        <w:t>video_stream_w</w:t>
      </w:r>
    </w:p>
    <w:p w:rsidR="00000000" w:rsidRDefault="00000000">
      <w:pPr>
        <w:pStyle w:val="a5"/>
        <w:ind w:left="720"/>
        <w:divId w:val="24604970"/>
        <w:rPr>
          <w:lang w:val="en"/>
        </w:rPr>
      </w:pPr>
      <w:r>
        <w:rPr>
          <w:lang w:val="en"/>
        </w:rPr>
        <w:t xml:space="preserve">Set video frame width in ’chars’ where one char indicates 8 pixels. Range is 20-512. Default is 30. </w:t>
      </w:r>
    </w:p>
    <w:p w:rsidR="00000000" w:rsidRDefault="00000000">
      <w:pPr>
        <w:divId w:val="24604970"/>
        <w:rPr>
          <w:lang w:val="en"/>
        </w:rPr>
      </w:pPr>
      <w:r>
        <w:rPr>
          <w:rStyle w:val="HTML1"/>
          <w:lang w:val="en"/>
        </w:rPr>
        <w:t>video_stream_h</w:t>
      </w:r>
    </w:p>
    <w:p w:rsidR="00000000" w:rsidRDefault="00000000">
      <w:pPr>
        <w:pStyle w:val="a5"/>
        <w:ind w:left="720"/>
        <w:divId w:val="24604970"/>
        <w:rPr>
          <w:lang w:val="en"/>
        </w:rPr>
      </w:pPr>
      <w:r>
        <w:rPr>
          <w:lang w:val="en"/>
        </w:rPr>
        <w:t xml:space="preserve">Set video frame height in ’chars’ where one char indicates 8 pixels. Range is 20-512. Default is 30. </w:t>
      </w:r>
    </w:p>
    <w:p w:rsidR="00000000" w:rsidRDefault="00000000">
      <w:pPr>
        <w:divId w:val="24604970"/>
        <w:rPr>
          <w:lang w:val="en"/>
        </w:rPr>
      </w:pPr>
      <w:r>
        <w:rPr>
          <w:rStyle w:val="HTML1"/>
          <w:lang w:val="en"/>
        </w:rPr>
        <w:t>video_stream_ptxt</w:t>
      </w:r>
    </w:p>
    <w:p w:rsidR="00000000" w:rsidRDefault="00000000">
      <w:pPr>
        <w:pStyle w:val="a5"/>
        <w:ind w:left="720"/>
        <w:divId w:val="24604970"/>
        <w:rPr>
          <w:lang w:val="en"/>
        </w:rPr>
      </w:pPr>
      <w:r>
        <w:rPr>
          <w:lang w:val="en"/>
        </w:rPr>
        <w:lastRenderedPageBreak/>
        <w:t xml:space="preserve">Print metadata on video stream. Includes </w:t>
      </w:r>
      <w:r>
        <w:rPr>
          <w:rStyle w:val="HTML2"/>
          <w:lang w:val="en"/>
        </w:rPr>
        <w:t>speed</w:t>
      </w:r>
      <w:r>
        <w:rPr>
          <w:lang w:val="en"/>
        </w:rPr>
        <w:t xml:space="preserve">, </w:t>
      </w:r>
      <w:r>
        <w:rPr>
          <w:rStyle w:val="HTML2"/>
          <w:lang w:val="en"/>
        </w:rPr>
        <w:t>tempo</w:t>
      </w:r>
      <w:r>
        <w:rPr>
          <w:lang w:val="en"/>
        </w:rPr>
        <w:t xml:space="preserve">, </w:t>
      </w:r>
      <w:r>
        <w:rPr>
          <w:rStyle w:val="HTML2"/>
          <w:lang w:val="en"/>
        </w:rPr>
        <w:t>order</w:t>
      </w:r>
      <w:r>
        <w:rPr>
          <w:lang w:val="en"/>
        </w:rPr>
        <w:t xml:space="preserve">, </w:t>
      </w:r>
      <w:r>
        <w:rPr>
          <w:rStyle w:val="HTML2"/>
          <w:lang w:val="en"/>
        </w:rPr>
        <w:t>pattern</w:t>
      </w:r>
      <w:r>
        <w:rPr>
          <w:lang w:val="en"/>
        </w:rPr>
        <w:t xml:space="preserve">, </w:t>
      </w:r>
      <w:r>
        <w:rPr>
          <w:rStyle w:val="HTML2"/>
          <w:lang w:val="en"/>
        </w:rPr>
        <w:t>row</w:t>
      </w:r>
      <w:r>
        <w:rPr>
          <w:lang w:val="en"/>
        </w:rPr>
        <w:t xml:space="preserve"> and </w:t>
      </w:r>
      <w:r>
        <w:rPr>
          <w:rStyle w:val="HTML2"/>
          <w:lang w:val="en"/>
        </w:rPr>
        <w:t>ts</w:t>
      </w:r>
      <w:r>
        <w:rPr>
          <w:lang w:val="en"/>
        </w:rPr>
        <w:t xml:space="preserve"> (time in ms). Can be 1 (on) or 0 (off). Default is 1. </w:t>
      </w:r>
    </w:p>
    <w:p w:rsidR="00000000" w:rsidRDefault="00000000">
      <w:pPr>
        <w:pStyle w:val="3"/>
        <w:divId w:val="2132244218"/>
        <w:rPr>
          <w:lang w:val="en"/>
        </w:rPr>
      </w:pPr>
      <w:r>
        <w:rPr>
          <w:lang w:val="en"/>
        </w:rPr>
        <w:t>20.15 libopenmpt</w:t>
      </w:r>
    </w:p>
    <w:p w:rsidR="00000000" w:rsidRDefault="00000000">
      <w:pPr>
        <w:pStyle w:val="a5"/>
        <w:divId w:val="2132244218"/>
        <w:rPr>
          <w:lang w:val="en"/>
        </w:rPr>
      </w:pPr>
      <w:r>
        <w:rPr>
          <w:lang w:val="en"/>
        </w:rPr>
        <w:t xml:space="preserve">libopenmpt based module demuxer </w:t>
      </w:r>
    </w:p>
    <w:p w:rsidR="00000000" w:rsidRDefault="00000000">
      <w:pPr>
        <w:pStyle w:val="a5"/>
        <w:divId w:val="2132244218"/>
        <w:rPr>
          <w:lang w:val="en"/>
        </w:rPr>
      </w:pPr>
      <w:r>
        <w:rPr>
          <w:lang w:val="en"/>
        </w:rPr>
        <w:t xml:space="preserve">See </w:t>
      </w:r>
      <w:hyperlink r:id="rId33" w:history="1">
        <w:r>
          <w:rPr>
            <w:rStyle w:val="a3"/>
            <w:lang w:val="en"/>
          </w:rPr>
          <w:t>https://lib.openmpt.org/libopenmpt/</w:t>
        </w:r>
      </w:hyperlink>
      <w:r>
        <w:rPr>
          <w:lang w:val="en"/>
        </w:rPr>
        <w:t xml:space="preserve"> for more information. </w:t>
      </w:r>
    </w:p>
    <w:p w:rsidR="00000000" w:rsidRDefault="00000000">
      <w:pPr>
        <w:pStyle w:val="a5"/>
        <w:divId w:val="2132244218"/>
        <w:rPr>
          <w:lang w:val="en"/>
        </w:rPr>
      </w:pPr>
      <w:r>
        <w:rPr>
          <w:lang w:val="en"/>
        </w:rPr>
        <w:t xml:space="preserve">Some files have multiple subsongs (tracks) this can be set with the </w:t>
      </w:r>
      <w:r>
        <w:rPr>
          <w:rStyle w:val="HTML1"/>
          <w:lang w:val="en"/>
        </w:rPr>
        <w:t>subsong</w:t>
      </w:r>
      <w:r>
        <w:rPr>
          <w:lang w:val="en"/>
        </w:rPr>
        <w:t xml:space="preserve"> option. </w:t>
      </w:r>
    </w:p>
    <w:p w:rsidR="00000000" w:rsidRDefault="00000000">
      <w:pPr>
        <w:pStyle w:val="a5"/>
        <w:divId w:val="2132244218"/>
        <w:rPr>
          <w:lang w:val="en"/>
        </w:rPr>
      </w:pPr>
      <w:r>
        <w:rPr>
          <w:lang w:val="en"/>
        </w:rPr>
        <w:t xml:space="preserve">It accepts the following options: </w:t>
      </w:r>
    </w:p>
    <w:p w:rsidR="00000000" w:rsidRDefault="00000000">
      <w:pPr>
        <w:divId w:val="2132244218"/>
        <w:rPr>
          <w:lang w:val="en"/>
        </w:rPr>
      </w:pPr>
      <w:r>
        <w:rPr>
          <w:rStyle w:val="HTML1"/>
          <w:lang w:val="en"/>
        </w:rPr>
        <w:t>subsong</w:t>
      </w:r>
    </w:p>
    <w:p w:rsidR="00000000" w:rsidRDefault="00000000">
      <w:pPr>
        <w:pStyle w:val="a5"/>
        <w:ind w:left="720"/>
        <w:divId w:val="2132244218"/>
        <w:rPr>
          <w:lang w:val="en"/>
        </w:rPr>
      </w:pPr>
      <w:r>
        <w:rPr>
          <w:lang w:val="en"/>
        </w:rPr>
        <w:t xml:space="preserve">Set the subsong index. This can be either ’all’, ’auto’, or the index of the subsong. Subsong indexes start at 0. The default is ’auto’. </w:t>
      </w:r>
    </w:p>
    <w:p w:rsidR="00000000" w:rsidRDefault="00000000">
      <w:pPr>
        <w:pStyle w:val="a5"/>
        <w:ind w:left="720"/>
        <w:divId w:val="2132244218"/>
        <w:rPr>
          <w:lang w:val="en"/>
        </w:rPr>
      </w:pPr>
      <w:r>
        <w:rPr>
          <w:lang w:val="en"/>
        </w:rPr>
        <w:t xml:space="preserve">The default value is to let libopenmpt choose. </w:t>
      </w:r>
    </w:p>
    <w:p w:rsidR="00000000" w:rsidRDefault="00000000">
      <w:pPr>
        <w:divId w:val="2132244218"/>
        <w:rPr>
          <w:lang w:val="en"/>
        </w:rPr>
      </w:pPr>
      <w:r>
        <w:rPr>
          <w:rStyle w:val="HTML1"/>
          <w:lang w:val="en"/>
        </w:rPr>
        <w:t>layout</w:t>
      </w:r>
    </w:p>
    <w:p w:rsidR="00000000" w:rsidRDefault="00000000">
      <w:pPr>
        <w:pStyle w:val="a5"/>
        <w:ind w:left="720"/>
        <w:divId w:val="2132244218"/>
        <w:rPr>
          <w:lang w:val="en"/>
        </w:rPr>
      </w:pPr>
      <w:r>
        <w:rPr>
          <w:lang w:val="en"/>
        </w:rPr>
        <w:t xml:space="preserve">Set the channel layout. Valid values are 1, 2, and 4 channel layouts. The default value is STEREO. </w:t>
      </w:r>
    </w:p>
    <w:p w:rsidR="00000000" w:rsidRDefault="00000000">
      <w:pPr>
        <w:divId w:val="2132244218"/>
        <w:rPr>
          <w:lang w:val="en"/>
        </w:rPr>
      </w:pPr>
      <w:r>
        <w:rPr>
          <w:rStyle w:val="HTML1"/>
          <w:lang w:val="en"/>
        </w:rPr>
        <w:t>sample_rate</w:t>
      </w:r>
    </w:p>
    <w:p w:rsidR="00000000" w:rsidRDefault="00000000">
      <w:pPr>
        <w:pStyle w:val="a5"/>
        <w:ind w:left="720"/>
        <w:divId w:val="2132244218"/>
        <w:rPr>
          <w:lang w:val="en"/>
        </w:rPr>
      </w:pPr>
      <w:r>
        <w:rPr>
          <w:lang w:val="en"/>
        </w:rPr>
        <w:t xml:space="preserve">Set the sample rate for libopenmpt to output. Range is from 1000 to INT_MAX. The value default is 48000. </w:t>
      </w:r>
    </w:p>
    <w:p w:rsidR="00000000" w:rsidRDefault="00000000">
      <w:pPr>
        <w:pStyle w:val="3"/>
        <w:divId w:val="761411463"/>
        <w:rPr>
          <w:lang w:val="en"/>
        </w:rPr>
      </w:pPr>
      <w:r>
        <w:rPr>
          <w:lang w:val="en"/>
        </w:rPr>
        <w:t>20.16 mov/mp4/3gp</w:t>
      </w:r>
    </w:p>
    <w:p w:rsidR="00000000" w:rsidRDefault="00000000">
      <w:pPr>
        <w:pStyle w:val="a5"/>
        <w:divId w:val="761411463"/>
        <w:rPr>
          <w:lang w:val="en"/>
        </w:rPr>
      </w:pPr>
      <w:r>
        <w:rPr>
          <w:lang w:val="en"/>
        </w:rPr>
        <w:t xml:space="preserve">Demuxer for Quicktime File Format &amp; ISO/IEC Base Media File Format (ISO/IEC 14496-12 or MPEG-4 Part 12, ISO/IEC 15444-12 or JPEG 2000 Part 12). </w:t>
      </w:r>
    </w:p>
    <w:p w:rsidR="00000000" w:rsidRDefault="00000000">
      <w:pPr>
        <w:pStyle w:val="a5"/>
        <w:divId w:val="761411463"/>
        <w:rPr>
          <w:lang w:val="en"/>
        </w:rPr>
      </w:pPr>
      <w:r>
        <w:rPr>
          <w:lang w:val="en"/>
        </w:rPr>
        <w:t xml:space="preserve">Registered extensions: mov, mp4, m4a, 3gp, 3g2, mj2, psp, m4b, ism, ismv, isma, f4v </w:t>
      </w:r>
    </w:p>
    <w:p w:rsidR="00000000" w:rsidRDefault="00000000">
      <w:pPr>
        <w:numPr>
          <w:ilvl w:val="0"/>
          <w:numId w:val="98"/>
        </w:numPr>
        <w:spacing w:before="100" w:beforeAutospacing="1" w:after="100" w:afterAutospacing="1"/>
        <w:divId w:val="761411463"/>
        <w:rPr>
          <w:lang w:val="en"/>
        </w:rPr>
      </w:pPr>
      <w:hyperlink w:anchor="Options-47" w:history="1">
        <w:r>
          <w:rPr>
            <w:rStyle w:val="a3"/>
            <w:lang w:val="en"/>
          </w:rPr>
          <w:t>Options</w:t>
        </w:r>
      </w:hyperlink>
    </w:p>
    <w:p w:rsidR="00000000" w:rsidRDefault="00000000">
      <w:pPr>
        <w:numPr>
          <w:ilvl w:val="0"/>
          <w:numId w:val="98"/>
        </w:numPr>
        <w:spacing w:before="100" w:beforeAutospacing="1" w:after="100" w:afterAutospacing="1"/>
        <w:divId w:val="761411463"/>
        <w:rPr>
          <w:lang w:val="en"/>
        </w:rPr>
      </w:pPr>
      <w:hyperlink w:anchor="Audible-AAX" w:history="1">
        <w:r>
          <w:rPr>
            <w:rStyle w:val="a3"/>
            <w:lang w:val="en"/>
          </w:rPr>
          <w:t>Audible AAX</w:t>
        </w:r>
      </w:hyperlink>
    </w:p>
    <w:p w:rsidR="00000000" w:rsidRDefault="00000000">
      <w:pPr>
        <w:pStyle w:val="4"/>
        <w:divId w:val="770466830"/>
        <w:rPr>
          <w:lang w:val="en"/>
        </w:rPr>
      </w:pPr>
      <w:r>
        <w:rPr>
          <w:lang w:val="en"/>
        </w:rPr>
        <w:t>20.16.1 Options</w:t>
      </w:r>
    </w:p>
    <w:p w:rsidR="00000000" w:rsidRDefault="00000000">
      <w:pPr>
        <w:pStyle w:val="a5"/>
        <w:divId w:val="770466830"/>
        <w:rPr>
          <w:lang w:val="en"/>
        </w:rPr>
      </w:pPr>
      <w:r>
        <w:rPr>
          <w:lang w:val="en"/>
        </w:rPr>
        <w:lastRenderedPageBreak/>
        <w:t xml:space="preserve">This demuxer accepts the following options: </w:t>
      </w:r>
    </w:p>
    <w:p w:rsidR="00000000" w:rsidRDefault="00000000">
      <w:pPr>
        <w:divId w:val="770466830"/>
        <w:rPr>
          <w:lang w:val="en"/>
        </w:rPr>
      </w:pPr>
      <w:r>
        <w:rPr>
          <w:rStyle w:val="HTML1"/>
          <w:lang w:val="en"/>
        </w:rPr>
        <w:t>enable_drefs</w:t>
      </w:r>
    </w:p>
    <w:p w:rsidR="00000000" w:rsidRDefault="00000000">
      <w:pPr>
        <w:pStyle w:val="a5"/>
        <w:ind w:left="720"/>
        <w:divId w:val="770466830"/>
        <w:rPr>
          <w:lang w:val="en"/>
        </w:rPr>
      </w:pPr>
      <w:r>
        <w:rPr>
          <w:lang w:val="en"/>
        </w:rPr>
        <w:t xml:space="preserve">Enable loading of external tracks, disabled by default. Enabling this can theoretically leak information in some use cases. </w:t>
      </w:r>
    </w:p>
    <w:p w:rsidR="00000000" w:rsidRDefault="00000000">
      <w:pPr>
        <w:divId w:val="770466830"/>
        <w:rPr>
          <w:lang w:val="en"/>
        </w:rPr>
      </w:pPr>
      <w:r>
        <w:rPr>
          <w:rStyle w:val="HTML1"/>
          <w:lang w:val="en"/>
        </w:rPr>
        <w:t>use_absolute_path</w:t>
      </w:r>
    </w:p>
    <w:p w:rsidR="00000000" w:rsidRDefault="00000000">
      <w:pPr>
        <w:pStyle w:val="a5"/>
        <w:ind w:left="720"/>
        <w:divId w:val="770466830"/>
        <w:rPr>
          <w:lang w:val="en"/>
        </w:rPr>
      </w:pPr>
      <w:r>
        <w:rPr>
          <w:lang w:val="en"/>
        </w:rPr>
        <w:t xml:space="preserve">Allows loading of external tracks via absolute paths, disabled by default. Enabling this poses a security risk. It should only be enabled if the source is known to be non-malicious. </w:t>
      </w:r>
    </w:p>
    <w:p w:rsidR="00000000" w:rsidRDefault="00000000">
      <w:pPr>
        <w:divId w:val="770466830"/>
        <w:rPr>
          <w:lang w:val="en"/>
        </w:rPr>
      </w:pPr>
      <w:r>
        <w:rPr>
          <w:rStyle w:val="HTML1"/>
          <w:lang w:val="en"/>
        </w:rPr>
        <w:t>seek_streams_individually</w:t>
      </w:r>
    </w:p>
    <w:p w:rsidR="00000000" w:rsidRDefault="00000000">
      <w:pPr>
        <w:pStyle w:val="a5"/>
        <w:ind w:left="720"/>
        <w:divId w:val="770466830"/>
        <w:rPr>
          <w:lang w:val="en"/>
        </w:rPr>
      </w:pPr>
      <w:r>
        <w:rPr>
          <w:lang w:val="en"/>
        </w:rPr>
        <w:t xml:space="preserve">When seeking, identify the closest point in each stream individually and demux packets in that stream from identified point. This can lead to a different sequence of packets compared to demuxing linearly from the beginning. Default is true. </w:t>
      </w:r>
    </w:p>
    <w:p w:rsidR="00000000" w:rsidRDefault="00000000">
      <w:pPr>
        <w:divId w:val="770466830"/>
        <w:rPr>
          <w:lang w:val="en"/>
        </w:rPr>
      </w:pPr>
      <w:r>
        <w:rPr>
          <w:rStyle w:val="HTML1"/>
          <w:lang w:val="en"/>
        </w:rPr>
        <w:t>ignore_editlist</w:t>
      </w:r>
    </w:p>
    <w:p w:rsidR="00000000" w:rsidRDefault="00000000">
      <w:pPr>
        <w:pStyle w:val="a5"/>
        <w:ind w:left="720"/>
        <w:divId w:val="770466830"/>
        <w:rPr>
          <w:lang w:val="en"/>
        </w:rPr>
      </w:pPr>
      <w:r>
        <w:rPr>
          <w:lang w:val="en"/>
        </w:rPr>
        <w:t xml:space="preserve">Ignore any edit list atoms. The demuxer, by default, modifies the stream index to reflect the timeline described by the edit list. Default is false. </w:t>
      </w:r>
    </w:p>
    <w:p w:rsidR="00000000" w:rsidRDefault="00000000">
      <w:pPr>
        <w:divId w:val="770466830"/>
        <w:rPr>
          <w:lang w:val="en"/>
        </w:rPr>
      </w:pPr>
      <w:r>
        <w:rPr>
          <w:rStyle w:val="HTML1"/>
          <w:lang w:val="en"/>
        </w:rPr>
        <w:t>advanced_editlist</w:t>
      </w:r>
    </w:p>
    <w:p w:rsidR="00000000" w:rsidRDefault="00000000">
      <w:pPr>
        <w:pStyle w:val="a5"/>
        <w:ind w:left="720"/>
        <w:divId w:val="770466830"/>
        <w:rPr>
          <w:lang w:val="en"/>
        </w:rPr>
      </w:pPr>
      <w:r>
        <w:rPr>
          <w:lang w:val="en"/>
        </w:rPr>
        <w:t xml:space="preserve">Modify the stream index to reflect the timeline described by the edit list. </w:t>
      </w:r>
      <w:r>
        <w:rPr>
          <w:rStyle w:val="HTML2"/>
          <w:lang w:val="en"/>
        </w:rPr>
        <w:t>ignore_editlist</w:t>
      </w:r>
      <w:r>
        <w:rPr>
          <w:lang w:val="en"/>
        </w:rPr>
        <w:t xml:space="preserve"> must be set to false for this option to be effective. If both </w:t>
      </w:r>
      <w:r>
        <w:rPr>
          <w:rStyle w:val="HTML2"/>
          <w:lang w:val="en"/>
        </w:rPr>
        <w:t>ignore_editlist</w:t>
      </w:r>
      <w:r>
        <w:rPr>
          <w:lang w:val="en"/>
        </w:rPr>
        <w:t xml:space="preserve"> and this option are set to false, then only the start of the stream index is modified to reflect initial dwell time or starting timestamp described by the edit list. Default is true. </w:t>
      </w:r>
    </w:p>
    <w:p w:rsidR="00000000" w:rsidRDefault="00000000">
      <w:pPr>
        <w:divId w:val="770466830"/>
        <w:rPr>
          <w:lang w:val="en"/>
        </w:rPr>
      </w:pPr>
      <w:r>
        <w:rPr>
          <w:rStyle w:val="HTML1"/>
          <w:lang w:val="en"/>
        </w:rPr>
        <w:t>ignore_chapters</w:t>
      </w:r>
    </w:p>
    <w:p w:rsidR="00000000" w:rsidRDefault="00000000">
      <w:pPr>
        <w:pStyle w:val="a5"/>
        <w:ind w:left="720"/>
        <w:divId w:val="770466830"/>
        <w:rPr>
          <w:lang w:val="en"/>
        </w:rPr>
      </w:pPr>
      <w:r>
        <w:rPr>
          <w:lang w:val="en"/>
        </w:rPr>
        <w:t xml:space="preserve">Don’t parse chapters. This includes GoPro ’HiLight’ tags/moments. Note that chapters are only parsed when input is seekable. Default is false. </w:t>
      </w:r>
    </w:p>
    <w:p w:rsidR="00000000" w:rsidRDefault="00000000">
      <w:pPr>
        <w:divId w:val="770466830"/>
        <w:rPr>
          <w:lang w:val="en"/>
        </w:rPr>
      </w:pPr>
      <w:r>
        <w:rPr>
          <w:rStyle w:val="HTML1"/>
          <w:lang w:val="en"/>
        </w:rPr>
        <w:t>use_mfra_for</w:t>
      </w:r>
    </w:p>
    <w:p w:rsidR="00000000" w:rsidRDefault="00000000">
      <w:pPr>
        <w:pStyle w:val="a5"/>
        <w:ind w:left="720"/>
        <w:divId w:val="770466830"/>
        <w:rPr>
          <w:lang w:val="en"/>
        </w:rPr>
      </w:pPr>
      <w:r>
        <w:rPr>
          <w:lang w:val="en"/>
        </w:rPr>
        <w:lastRenderedPageBreak/>
        <w:t xml:space="preserve">For seekable fragmented input, set fragment’s starting timestamp from media fragment random access box, if present. </w:t>
      </w:r>
    </w:p>
    <w:p w:rsidR="00000000" w:rsidRDefault="00000000">
      <w:pPr>
        <w:pStyle w:val="a5"/>
        <w:ind w:left="720"/>
        <w:divId w:val="770466830"/>
        <w:rPr>
          <w:lang w:val="en"/>
        </w:rPr>
      </w:pPr>
      <w:r>
        <w:rPr>
          <w:lang w:val="en"/>
        </w:rPr>
        <w:t xml:space="preserve">Following options are available: </w:t>
      </w:r>
    </w:p>
    <w:p w:rsidR="00000000" w:rsidRDefault="00000000">
      <w:pPr>
        <w:ind w:left="720"/>
        <w:divId w:val="770466830"/>
        <w:rPr>
          <w:lang w:val="en"/>
        </w:rPr>
      </w:pPr>
      <w:r>
        <w:rPr>
          <w:lang w:val="en"/>
        </w:rPr>
        <w:t>‘</w:t>
      </w:r>
      <w:r>
        <w:rPr>
          <w:rStyle w:val="HTML1"/>
          <w:lang w:val="en"/>
        </w:rPr>
        <w:t>auto</w:t>
      </w:r>
      <w:r>
        <w:rPr>
          <w:lang w:val="en"/>
        </w:rPr>
        <w:t>’</w:t>
      </w:r>
    </w:p>
    <w:p w:rsidR="00000000" w:rsidRDefault="00000000">
      <w:pPr>
        <w:pStyle w:val="a5"/>
        <w:ind w:left="720"/>
        <w:divId w:val="770466830"/>
        <w:rPr>
          <w:lang w:val="en"/>
        </w:rPr>
      </w:pPr>
      <w:r>
        <w:rPr>
          <w:lang w:val="en"/>
        </w:rPr>
        <w:t xml:space="preserve">Auto-detect whether to set mfra timestamps as PTS or DTS </w:t>
      </w:r>
      <w:r>
        <w:rPr>
          <w:rStyle w:val="a6"/>
          <w:lang w:val="en"/>
        </w:rPr>
        <w:t>(default)</w:t>
      </w:r>
      <w:r>
        <w:rPr>
          <w:lang w:val="en"/>
        </w:rPr>
        <w:t xml:space="preserve"> </w:t>
      </w:r>
    </w:p>
    <w:p w:rsidR="00000000" w:rsidRDefault="00000000">
      <w:pPr>
        <w:ind w:left="720"/>
        <w:divId w:val="770466830"/>
        <w:rPr>
          <w:lang w:val="en"/>
        </w:rPr>
      </w:pPr>
      <w:r>
        <w:rPr>
          <w:lang w:val="en"/>
        </w:rPr>
        <w:t>‘</w:t>
      </w:r>
      <w:r>
        <w:rPr>
          <w:rStyle w:val="HTML1"/>
          <w:lang w:val="en"/>
        </w:rPr>
        <w:t>dts</w:t>
      </w:r>
      <w:r>
        <w:rPr>
          <w:lang w:val="en"/>
        </w:rPr>
        <w:t>’</w:t>
      </w:r>
    </w:p>
    <w:p w:rsidR="00000000" w:rsidRDefault="00000000">
      <w:pPr>
        <w:pStyle w:val="a5"/>
        <w:ind w:left="720"/>
        <w:divId w:val="770466830"/>
        <w:rPr>
          <w:lang w:val="en"/>
        </w:rPr>
      </w:pPr>
      <w:r>
        <w:rPr>
          <w:lang w:val="en"/>
        </w:rPr>
        <w:t xml:space="preserve">Set mfra timestamps as DTS </w:t>
      </w:r>
    </w:p>
    <w:p w:rsidR="00000000" w:rsidRDefault="00000000">
      <w:pPr>
        <w:ind w:left="720"/>
        <w:divId w:val="770466830"/>
        <w:rPr>
          <w:lang w:val="en"/>
        </w:rPr>
      </w:pPr>
      <w:r>
        <w:rPr>
          <w:lang w:val="en"/>
        </w:rPr>
        <w:t>‘</w:t>
      </w:r>
      <w:r>
        <w:rPr>
          <w:rStyle w:val="HTML1"/>
          <w:lang w:val="en"/>
        </w:rPr>
        <w:t>pts</w:t>
      </w:r>
      <w:r>
        <w:rPr>
          <w:lang w:val="en"/>
        </w:rPr>
        <w:t>’</w:t>
      </w:r>
    </w:p>
    <w:p w:rsidR="00000000" w:rsidRDefault="00000000">
      <w:pPr>
        <w:pStyle w:val="a5"/>
        <w:ind w:left="720"/>
        <w:divId w:val="770466830"/>
        <w:rPr>
          <w:lang w:val="en"/>
        </w:rPr>
      </w:pPr>
      <w:r>
        <w:rPr>
          <w:lang w:val="en"/>
        </w:rPr>
        <w:t xml:space="preserve">Set mfra timestamps as PTS </w:t>
      </w:r>
    </w:p>
    <w:p w:rsidR="00000000" w:rsidRDefault="00000000">
      <w:pPr>
        <w:ind w:left="720"/>
        <w:divId w:val="770466830"/>
        <w:rPr>
          <w:lang w:val="en"/>
        </w:rPr>
      </w:pPr>
      <w:r>
        <w:rPr>
          <w:lang w:val="en"/>
        </w:rPr>
        <w:t>‘</w:t>
      </w:r>
      <w:r>
        <w:rPr>
          <w:rStyle w:val="HTML1"/>
          <w:lang w:val="en"/>
        </w:rPr>
        <w:t>0</w:t>
      </w:r>
      <w:r>
        <w:rPr>
          <w:lang w:val="en"/>
        </w:rPr>
        <w:t>’</w:t>
      </w:r>
    </w:p>
    <w:p w:rsidR="00000000" w:rsidRDefault="00000000">
      <w:pPr>
        <w:pStyle w:val="a5"/>
        <w:ind w:left="720"/>
        <w:divId w:val="770466830"/>
        <w:rPr>
          <w:lang w:val="en"/>
        </w:rPr>
      </w:pPr>
      <w:r>
        <w:rPr>
          <w:lang w:val="en"/>
        </w:rPr>
        <w:t xml:space="preserve">Don’t use mfra box to set timestamps </w:t>
      </w:r>
    </w:p>
    <w:p w:rsidR="00000000" w:rsidRDefault="00000000">
      <w:pPr>
        <w:divId w:val="770466830"/>
        <w:rPr>
          <w:lang w:val="en"/>
        </w:rPr>
      </w:pPr>
      <w:r>
        <w:rPr>
          <w:rStyle w:val="HTML1"/>
          <w:lang w:val="en"/>
        </w:rPr>
        <w:t>use_tfdt</w:t>
      </w:r>
    </w:p>
    <w:p w:rsidR="00000000" w:rsidRDefault="00000000">
      <w:pPr>
        <w:pStyle w:val="a5"/>
        <w:ind w:left="720"/>
        <w:divId w:val="770466830"/>
        <w:rPr>
          <w:lang w:val="en"/>
        </w:rPr>
      </w:pPr>
      <w:r>
        <w:rPr>
          <w:lang w:val="en"/>
        </w:rPr>
        <w:t xml:space="preserve">For fragmented input, set fragment’s starting timestamp to </w:t>
      </w:r>
      <w:r>
        <w:rPr>
          <w:rStyle w:val="HTML2"/>
          <w:lang w:val="en"/>
        </w:rPr>
        <w:t>baseMediaDecodeTime</w:t>
      </w:r>
      <w:r>
        <w:rPr>
          <w:lang w:val="en"/>
        </w:rPr>
        <w:t xml:space="preserve"> from the </w:t>
      </w:r>
      <w:r>
        <w:rPr>
          <w:rStyle w:val="HTML2"/>
          <w:lang w:val="en"/>
        </w:rPr>
        <w:t>tfdt</w:t>
      </w:r>
      <w:r>
        <w:rPr>
          <w:lang w:val="en"/>
        </w:rPr>
        <w:t xml:space="preserve"> box. Default is enabled, which will prefer to use the </w:t>
      </w:r>
      <w:r>
        <w:rPr>
          <w:rStyle w:val="HTML2"/>
          <w:lang w:val="en"/>
        </w:rPr>
        <w:t>tfdt</w:t>
      </w:r>
      <w:r>
        <w:rPr>
          <w:lang w:val="en"/>
        </w:rPr>
        <w:t xml:space="preserve"> box to set DTS. Disable to use the </w:t>
      </w:r>
      <w:r>
        <w:rPr>
          <w:rStyle w:val="HTML2"/>
          <w:lang w:val="en"/>
        </w:rPr>
        <w:t>earliest_presentation_time</w:t>
      </w:r>
      <w:r>
        <w:rPr>
          <w:lang w:val="en"/>
        </w:rPr>
        <w:t xml:space="preserve"> from the </w:t>
      </w:r>
      <w:r>
        <w:rPr>
          <w:rStyle w:val="HTML2"/>
          <w:lang w:val="en"/>
        </w:rPr>
        <w:t>sidx</w:t>
      </w:r>
      <w:r>
        <w:rPr>
          <w:lang w:val="en"/>
        </w:rPr>
        <w:t xml:space="preserve"> box. In either case, the timestamp from the </w:t>
      </w:r>
      <w:r>
        <w:rPr>
          <w:rStyle w:val="HTML2"/>
          <w:lang w:val="en"/>
        </w:rPr>
        <w:t>mfra</w:t>
      </w:r>
      <w:r>
        <w:rPr>
          <w:lang w:val="en"/>
        </w:rPr>
        <w:t xml:space="preserve"> box will be used if it’s available and </w:t>
      </w:r>
      <w:r>
        <w:rPr>
          <w:rStyle w:val="HTML2"/>
          <w:lang w:val="en"/>
        </w:rPr>
        <w:t>use_mfra_for</w:t>
      </w:r>
      <w:r>
        <w:rPr>
          <w:lang w:val="en"/>
        </w:rPr>
        <w:t xml:space="preserve"> is set to pts or dts. </w:t>
      </w:r>
    </w:p>
    <w:p w:rsidR="00000000" w:rsidRDefault="00000000">
      <w:pPr>
        <w:divId w:val="770466830"/>
        <w:rPr>
          <w:lang w:val="en"/>
        </w:rPr>
      </w:pPr>
      <w:r>
        <w:rPr>
          <w:rStyle w:val="HTML1"/>
          <w:lang w:val="en"/>
        </w:rPr>
        <w:t>export_all</w:t>
      </w:r>
    </w:p>
    <w:p w:rsidR="00000000" w:rsidRDefault="00000000">
      <w:pPr>
        <w:pStyle w:val="a5"/>
        <w:ind w:left="720"/>
        <w:divId w:val="770466830"/>
        <w:rPr>
          <w:lang w:val="en"/>
        </w:rPr>
      </w:pPr>
      <w:r>
        <w:rPr>
          <w:lang w:val="en"/>
        </w:rPr>
        <w:t xml:space="preserve">Export unrecognized boxes within the </w:t>
      </w:r>
      <w:r>
        <w:rPr>
          <w:rStyle w:val="HTML0"/>
          <w:lang w:val="en"/>
        </w:rPr>
        <w:t>udta</w:t>
      </w:r>
      <w:r>
        <w:rPr>
          <w:lang w:val="en"/>
        </w:rPr>
        <w:t xml:space="preserve"> box as metadata entries. The first four characters of the box type are set as the key. Default is false. </w:t>
      </w:r>
    </w:p>
    <w:p w:rsidR="00000000" w:rsidRDefault="00000000">
      <w:pPr>
        <w:divId w:val="770466830"/>
        <w:rPr>
          <w:lang w:val="en"/>
        </w:rPr>
      </w:pPr>
      <w:r>
        <w:rPr>
          <w:rStyle w:val="HTML1"/>
          <w:lang w:val="en"/>
        </w:rPr>
        <w:t>export_xmp</w:t>
      </w:r>
    </w:p>
    <w:p w:rsidR="00000000" w:rsidRDefault="00000000">
      <w:pPr>
        <w:pStyle w:val="a5"/>
        <w:ind w:left="720"/>
        <w:divId w:val="770466830"/>
        <w:rPr>
          <w:lang w:val="en"/>
        </w:rPr>
      </w:pPr>
      <w:r>
        <w:rPr>
          <w:lang w:val="en"/>
        </w:rPr>
        <w:t xml:space="preserve">Export entire contents of </w:t>
      </w:r>
      <w:r>
        <w:rPr>
          <w:rStyle w:val="HTML0"/>
          <w:lang w:val="en"/>
        </w:rPr>
        <w:t>XMP_</w:t>
      </w:r>
      <w:r>
        <w:rPr>
          <w:lang w:val="en"/>
        </w:rPr>
        <w:t xml:space="preserve"> box and </w:t>
      </w:r>
      <w:r>
        <w:rPr>
          <w:rStyle w:val="HTML0"/>
          <w:lang w:val="en"/>
        </w:rPr>
        <w:t>uuid</w:t>
      </w:r>
      <w:r>
        <w:rPr>
          <w:lang w:val="en"/>
        </w:rPr>
        <w:t xml:space="preserve"> box as a string with key </w:t>
      </w:r>
      <w:r>
        <w:rPr>
          <w:rStyle w:val="HTML2"/>
          <w:lang w:val="en"/>
        </w:rPr>
        <w:t>xmp</w:t>
      </w:r>
      <w:r>
        <w:rPr>
          <w:lang w:val="en"/>
        </w:rPr>
        <w:t xml:space="preserve">. Note that if </w:t>
      </w:r>
      <w:r>
        <w:rPr>
          <w:rStyle w:val="HTML2"/>
          <w:lang w:val="en"/>
        </w:rPr>
        <w:t>export_all</w:t>
      </w:r>
      <w:r>
        <w:rPr>
          <w:lang w:val="en"/>
        </w:rPr>
        <w:t xml:space="preserve"> is set and this option isn’t, the contents of </w:t>
      </w:r>
      <w:r>
        <w:rPr>
          <w:rStyle w:val="HTML0"/>
          <w:lang w:val="en"/>
        </w:rPr>
        <w:t>XMP_</w:t>
      </w:r>
      <w:r>
        <w:rPr>
          <w:lang w:val="en"/>
        </w:rPr>
        <w:t xml:space="preserve"> box are still exported but with key </w:t>
      </w:r>
      <w:r>
        <w:rPr>
          <w:rStyle w:val="HTML2"/>
          <w:lang w:val="en"/>
        </w:rPr>
        <w:t>XMP_</w:t>
      </w:r>
      <w:r>
        <w:rPr>
          <w:lang w:val="en"/>
        </w:rPr>
        <w:t xml:space="preserve">. Default is false. </w:t>
      </w:r>
    </w:p>
    <w:p w:rsidR="00000000" w:rsidRDefault="00000000">
      <w:pPr>
        <w:divId w:val="770466830"/>
        <w:rPr>
          <w:lang w:val="en"/>
        </w:rPr>
      </w:pPr>
      <w:r>
        <w:rPr>
          <w:rStyle w:val="HTML1"/>
          <w:lang w:val="en"/>
        </w:rPr>
        <w:t>activation_bytes</w:t>
      </w:r>
    </w:p>
    <w:p w:rsidR="00000000" w:rsidRDefault="00000000">
      <w:pPr>
        <w:pStyle w:val="a5"/>
        <w:ind w:left="720"/>
        <w:divId w:val="770466830"/>
        <w:rPr>
          <w:lang w:val="en"/>
        </w:rPr>
      </w:pPr>
      <w:r>
        <w:rPr>
          <w:lang w:val="en"/>
        </w:rPr>
        <w:lastRenderedPageBreak/>
        <w:t xml:space="preserve">4-byte key required to decrypt Audible AAX and AAX+ files. See Audible AAX subsection below. </w:t>
      </w:r>
    </w:p>
    <w:p w:rsidR="00000000" w:rsidRDefault="00000000">
      <w:pPr>
        <w:divId w:val="770466830"/>
        <w:rPr>
          <w:lang w:val="en"/>
        </w:rPr>
      </w:pPr>
      <w:r>
        <w:rPr>
          <w:rStyle w:val="HTML1"/>
          <w:lang w:val="en"/>
        </w:rPr>
        <w:t>audible_fixed_key</w:t>
      </w:r>
    </w:p>
    <w:p w:rsidR="00000000" w:rsidRDefault="00000000">
      <w:pPr>
        <w:pStyle w:val="a5"/>
        <w:ind w:left="720"/>
        <w:divId w:val="770466830"/>
        <w:rPr>
          <w:lang w:val="en"/>
        </w:rPr>
      </w:pPr>
      <w:r>
        <w:rPr>
          <w:lang w:val="en"/>
        </w:rPr>
        <w:t xml:space="preserve">Fixed key used for handling Audible AAX/AAX+ files. It has been pre-set so should not be necessary to specify. </w:t>
      </w:r>
    </w:p>
    <w:p w:rsidR="00000000" w:rsidRDefault="00000000">
      <w:pPr>
        <w:divId w:val="770466830"/>
        <w:rPr>
          <w:lang w:val="en"/>
        </w:rPr>
      </w:pPr>
      <w:r>
        <w:rPr>
          <w:rStyle w:val="HTML1"/>
          <w:lang w:val="en"/>
        </w:rPr>
        <w:t>decryption_key</w:t>
      </w:r>
    </w:p>
    <w:p w:rsidR="00000000" w:rsidRDefault="00000000">
      <w:pPr>
        <w:pStyle w:val="a5"/>
        <w:ind w:left="720"/>
        <w:divId w:val="770466830"/>
        <w:rPr>
          <w:lang w:val="en"/>
        </w:rPr>
      </w:pPr>
      <w:r>
        <w:rPr>
          <w:lang w:val="en"/>
        </w:rPr>
        <w:t xml:space="preserve">16-byte key, in hex, to decrypt files encrypted using ISO Common Encryption (CENC/AES-128 CTR; ISO/IEC 23001-7). </w:t>
      </w:r>
    </w:p>
    <w:p w:rsidR="00000000" w:rsidRDefault="00000000">
      <w:pPr>
        <w:divId w:val="770466830"/>
        <w:rPr>
          <w:lang w:val="en"/>
        </w:rPr>
      </w:pPr>
      <w:r>
        <w:rPr>
          <w:rStyle w:val="HTML1"/>
          <w:lang w:val="en"/>
        </w:rPr>
        <w:t>max_stts_delta</w:t>
      </w:r>
    </w:p>
    <w:p w:rsidR="00000000" w:rsidRDefault="00000000">
      <w:pPr>
        <w:pStyle w:val="a5"/>
        <w:ind w:left="720"/>
        <w:divId w:val="770466830"/>
        <w:rPr>
          <w:lang w:val="en"/>
        </w:rPr>
      </w:pPr>
      <w:r>
        <w:rPr>
          <w:lang w:val="en"/>
        </w:rPr>
        <w:t xml:space="preserve">Very high sample deltas written in a trak’s stts box may occasionally be intended but usually they are written in error or used to store a negative value for dts correction when treated as signed 32-bit integers. This option lets the user set an upper limit, beyond which the delta is clamped to 1. Values greater than the limit if negative when cast to int32 are used to adjust onward dts. </w:t>
      </w:r>
    </w:p>
    <w:p w:rsidR="00000000" w:rsidRDefault="00000000">
      <w:pPr>
        <w:pStyle w:val="a5"/>
        <w:ind w:left="720"/>
        <w:divId w:val="770466830"/>
        <w:rPr>
          <w:lang w:val="en"/>
        </w:rPr>
      </w:pPr>
      <w:r>
        <w:rPr>
          <w:lang w:val="en"/>
        </w:rPr>
        <w:t xml:space="preserve">Unit is the track time scale. Range is 0 to UINT_MAX. Default is </w:t>
      </w:r>
      <w:r>
        <w:rPr>
          <w:rStyle w:val="HTML2"/>
          <w:lang w:val="en"/>
        </w:rPr>
        <w:t>UINT_MAX - 48000*10</w:t>
      </w:r>
      <w:r>
        <w:rPr>
          <w:lang w:val="en"/>
        </w:rPr>
        <w:t xml:space="preserve"> which allows upto a 10 second dts correction for 48 kHz audio streams while accommodating 99.9% of </w:t>
      </w:r>
      <w:r>
        <w:rPr>
          <w:rStyle w:val="HTML2"/>
          <w:lang w:val="en"/>
        </w:rPr>
        <w:t>uint32</w:t>
      </w:r>
      <w:r>
        <w:rPr>
          <w:lang w:val="en"/>
        </w:rPr>
        <w:t xml:space="preserve"> range. </w:t>
      </w:r>
    </w:p>
    <w:p w:rsidR="00000000" w:rsidRDefault="00000000">
      <w:pPr>
        <w:pStyle w:val="4"/>
        <w:divId w:val="772211617"/>
        <w:rPr>
          <w:lang w:val="en"/>
        </w:rPr>
      </w:pPr>
      <w:r>
        <w:rPr>
          <w:lang w:val="en"/>
        </w:rPr>
        <w:t>20.16.2 Audible AAX</w:t>
      </w:r>
    </w:p>
    <w:p w:rsidR="00000000" w:rsidRDefault="00000000">
      <w:pPr>
        <w:pStyle w:val="a5"/>
        <w:divId w:val="772211617"/>
        <w:rPr>
          <w:lang w:val="en"/>
        </w:rPr>
      </w:pPr>
      <w:r>
        <w:rPr>
          <w:lang w:val="en"/>
        </w:rPr>
        <w:t xml:space="preserve">Audible AAX files are encrypted M4B files, and they can be decrypted by specifying a 4 byte activation secret. </w:t>
      </w:r>
    </w:p>
    <w:p w:rsidR="00000000" w:rsidRDefault="00000000">
      <w:pPr>
        <w:pStyle w:val="HTML3"/>
        <w:divId w:val="229313661"/>
        <w:rPr>
          <w:lang w:val="en"/>
        </w:rPr>
      </w:pPr>
      <w:r>
        <w:rPr>
          <w:lang w:val="en"/>
        </w:rPr>
        <w:t>ffmpeg -activation_bytes 1CEB00DA -i test.aax -vn -c:a copy output.mp4</w:t>
      </w:r>
    </w:p>
    <w:p w:rsidR="00000000" w:rsidRDefault="00000000">
      <w:pPr>
        <w:pStyle w:val="3"/>
        <w:divId w:val="1528522664"/>
        <w:rPr>
          <w:lang w:val="en"/>
        </w:rPr>
      </w:pPr>
      <w:r>
        <w:rPr>
          <w:lang w:val="en"/>
        </w:rPr>
        <w:t>20.17 mpegts</w:t>
      </w:r>
    </w:p>
    <w:p w:rsidR="00000000" w:rsidRDefault="00000000">
      <w:pPr>
        <w:pStyle w:val="a5"/>
        <w:divId w:val="1528522664"/>
        <w:rPr>
          <w:lang w:val="en"/>
        </w:rPr>
      </w:pPr>
      <w:r>
        <w:rPr>
          <w:lang w:val="en"/>
        </w:rPr>
        <w:t xml:space="preserve">MPEG-2 transport stream demuxer. </w:t>
      </w:r>
    </w:p>
    <w:p w:rsidR="00000000" w:rsidRDefault="00000000">
      <w:pPr>
        <w:pStyle w:val="a5"/>
        <w:divId w:val="1528522664"/>
        <w:rPr>
          <w:lang w:val="en"/>
        </w:rPr>
      </w:pPr>
      <w:r>
        <w:rPr>
          <w:lang w:val="en"/>
        </w:rPr>
        <w:t xml:space="preserve">This demuxer accepts the following options: </w:t>
      </w:r>
    </w:p>
    <w:p w:rsidR="00000000" w:rsidRDefault="00000000">
      <w:pPr>
        <w:divId w:val="1528522664"/>
        <w:rPr>
          <w:lang w:val="en"/>
        </w:rPr>
      </w:pPr>
      <w:r>
        <w:rPr>
          <w:rStyle w:val="HTML1"/>
          <w:lang w:val="en"/>
        </w:rPr>
        <w:t>resync_size</w:t>
      </w:r>
    </w:p>
    <w:p w:rsidR="00000000" w:rsidRDefault="00000000">
      <w:pPr>
        <w:pStyle w:val="a5"/>
        <w:ind w:left="720"/>
        <w:divId w:val="1528522664"/>
        <w:rPr>
          <w:lang w:val="en"/>
        </w:rPr>
      </w:pPr>
      <w:r>
        <w:rPr>
          <w:lang w:val="en"/>
        </w:rPr>
        <w:t xml:space="preserve">Set size limit for looking up a new synchronization. Default value is 65536. </w:t>
      </w:r>
    </w:p>
    <w:p w:rsidR="00000000" w:rsidRDefault="00000000">
      <w:pPr>
        <w:divId w:val="1528522664"/>
        <w:rPr>
          <w:lang w:val="en"/>
        </w:rPr>
      </w:pPr>
      <w:r>
        <w:rPr>
          <w:rStyle w:val="HTML1"/>
          <w:lang w:val="en"/>
        </w:rPr>
        <w:lastRenderedPageBreak/>
        <w:t>skip_unknown_pmt</w:t>
      </w:r>
    </w:p>
    <w:p w:rsidR="00000000" w:rsidRDefault="00000000">
      <w:pPr>
        <w:pStyle w:val="a5"/>
        <w:ind w:left="720"/>
        <w:divId w:val="1528522664"/>
        <w:rPr>
          <w:lang w:val="en"/>
        </w:rPr>
      </w:pPr>
      <w:r>
        <w:rPr>
          <w:lang w:val="en"/>
        </w:rPr>
        <w:t xml:space="preserve">Skip PMTs for programs not defined in the PAT. Default value is 0. </w:t>
      </w:r>
    </w:p>
    <w:p w:rsidR="00000000" w:rsidRDefault="00000000">
      <w:pPr>
        <w:divId w:val="1528522664"/>
        <w:rPr>
          <w:lang w:val="en"/>
        </w:rPr>
      </w:pPr>
      <w:r>
        <w:rPr>
          <w:rStyle w:val="HTML1"/>
          <w:lang w:val="en"/>
        </w:rPr>
        <w:t>fix_teletext_pts</w:t>
      </w:r>
    </w:p>
    <w:p w:rsidR="00000000" w:rsidRDefault="00000000">
      <w:pPr>
        <w:pStyle w:val="a5"/>
        <w:ind w:left="720"/>
        <w:divId w:val="1528522664"/>
        <w:rPr>
          <w:lang w:val="en"/>
        </w:rPr>
      </w:pPr>
      <w:r>
        <w:rPr>
          <w:lang w:val="en"/>
        </w:rPr>
        <w:t xml:space="preserve">Override teletext packet PTS and DTS values with the timestamps calculated from the PCR of the first program which the teletext stream is part of and is not discarded. Default value is 1, set this option to 0 if you want your teletext packet PTS and DTS values untouched. </w:t>
      </w:r>
    </w:p>
    <w:p w:rsidR="00000000" w:rsidRDefault="00000000">
      <w:pPr>
        <w:divId w:val="1528522664"/>
        <w:rPr>
          <w:lang w:val="en"/>
        </w:rPr>
      </w:pPr>
      <w:r>
        <w:rPr>
          <w:rStyle w:val="HTML1"/>
          <w:lang w:val="en"/>
        </w:rPr>
        <w:t>ts_packetsize</w:t>
      </w:r>
    </w:p>
    <w:p w:rsidR="00000000" w:rsidRDefault="00000000">
      <w:pPr>
        <w:pStyle w:val="a5"/>
        <w:ind w:left="720"/>
        <w:divId w:val="1528522664"/>
        <w:rPr>
          <w:lang w:val="en"/>
        </w:rPr>
      </w:pPr>
      <w:r>
        <w:rPr>
          <w:lang w:val="en"/>
        </w:rPr>
        <w:t xml:space="preserve">Output option carrying the raw packet size in bytes. Show the detected raw packet size, cannot be set by the user. </w:t>
      </w:r>
    </w:p>
    <w:p w:rsidR="00000000" w:rsidRDefault="00000000">
      <w:pPr>
        <w:divId w:val="1528522664"/>
        <w:rPr>
          <w:lang w:val="en"/>
        </w:rPr>
      </w:pPr>
      <w:r>
        <w:rPr>
          <w:rStyle w:val="HTML1"/>
          <w:lang w:val="en"/>
        </w:rPr>
        <w:t>scan_all_pmts</w:t>
      </w:r>
    </w:p>
    <w:p w:rsidR="00000000" w:rsidRDefault="00000000">
      <w:pPr>
        <w:pStyle w:val="a5"/>
        <w:ind w:left="720"/>
        <w:divId w:val="1528522664"/>
        <w:rPr>
          <w:lang w:val="en"/>
        </w:rPr>
      </w:pPr>
      <w:r>
        <w:rPr>
          <w:lang w:val="en"/>
        </w:rPr>
        <w:t xml:space="preserve">Scan and combine all PMTs. The value is an integer with value from -1 to 1 (-1 means automatic setting, 1 means enabled, 0 means disabled). Default value is -1. </w:t>
      </w:r>
    </w:p>
    <w:p w:rsidR="00000000" w:rsidRDefault="00000000">
      <w:pPr>
        <w:divId w:val="1528522664"/>
        <w:rPr>
          <w:lang w:val="en"/>
        </w:rPr>
      </w:pPr>
      <w:r>
        <w:rPr>
          <w:rStyle w:val="HTML1"/>
          <w:lang w:val="en"/>
        </w:rPr>
        <w:t>merge_pmt_versions</w:t>
      </w:r>
    </w:p>
    <w:p w:rsidR="00000000" w:rsidRDefault="00000000">
      <w:pPr>
        <w:pStyle w:val="a5"/>
        <w:ind w:left="720"/>
        <w:divId w:val="1528522664"/>
        <w:rPr>
          <w:lang w:val="en"/>
        </w:rPr>
      </w:pPr>
      <w:r>
        <w:rPr>
          <w:lang w:val="en"/>
        </w:rPr>
        <w:t xml:space="preserve">Re-use existing streams when a PMT’s version is updated and elementary streams move to different PIDs. Default value is 0. </w:t>
      </w:r>
    </w:p>
    <w:p w:rsidR="00000000" w:rsidRDefault="00000000">
      <w:pPr>
        <w:divId w:val="1528522664"/>
        <w:rPr>
          <w:lang w:val="en"/>
        </w:rPr>
      </w:pPr>
      <w:r>
        <w:rPr>
          <w:rStyle w:val="HTML1"/>
          <w:lang w:val="en"/>
        </w:rPr>
        <w:t>max_packet_size</w:t>
      </w:r>
    </w:p>
    <w:p w:rsidR="00000000" w:rsidRDefault="00000000">
      <w:pPr>
        <w:pStyle w:val="a5"/>
        <w:ind w:left="720"/>
        <w:divId w:val="1528522664"/>
        <w:rPr>
          <w:lang w:val="en"/>
        </w:rPr>
      </w:pPr>
      <w:r>
        <w:rPr>
          <w:lang w:val="en"/>
        </w:rPr>
        <w:t xml:space="preserve">Set maximum size, in bytes, of packet emitted by the demuxer. Payloads above this size are split across multiple packets. Range is 1 to INT_MAX/2. Default is 204800 bytes. </w:t>
      </w:r>
    </w:p>
    <w:p w:rsidR="00000000" w:rsidRDefault="00000000">
      <w:pPr>
        <w:pStyle w:val="3"/>
        <w:divId w:val="1031686294"/>
        <w:rPr>
          <w:lang w:val="en"/>
        </w:rPr>
      </w:pPr>
      <w:r>
        <w:rPr>
          <w:lang w:val="en"/>
        </w:rPr>
        <w:t>20.18 mpjpeg</w:t>
      </w:r>
    </w:p>
    <w:p w:rsidR="00000000" w:rsidRDefault="00000000">
      <w:pPr>
        <w:pStyle w:val="a5"/>
        <w:divId w:val="1031686294"/>
        <w:rPr>
          <w:lang w:val="en"/>
        </w:rPr>
      </w:pPr>
      <w:r>
        <w:rPr>
          <w:lang w:val="en"/>
        </w:rPr>
        <w:t xml:space="preserve">MJPEG encapsulated in multi-part MIME demuxer. </w:t>
      </w:r>
    </w:p>
    <w:p w:rsidR="00000000" w:rsidRDefault="00000000">
      <w:pPr>
        <w:pStyle w:val="a5"/>
        <w:divId w:val="1031686294"/>
        <w:rPr>
          <w:lang w:val="en"/>
        </w:rPr>
      </w:pPr>
      <w:r>
        <w:rPr>
          <w:lang w:val="en"/>
        </w:rPr>
        <w:t xml:space="preserve">This demuxer allows reading of MJPEG, where each frame is represented as a part of multipart/x-mixed-replace stream. </w:t>
      </w:r>
    </w:p>
    <w:p w:rsidR="00000000" w:rsidRDefault="00000000">
      <w:pPr>
        <w:divId w:val="1031686294"/>
        <w:rPr>
          <w:lang w:val="en"/>
        </w:rPr>
      </w:pPr>
      <w:r>
        <w:rPr>
          <w:rStyle w:val="HTML1"/>
          <w:lang w:val="en"/>
        </w:rPr>
        <w:t>strict_mime_boundary</w:t>
      </w:r>
    </w:p>
    <w:p w:rsidR="00000000" w:rsidRDefault="00000000">
      <w:pPr>
        <w:pStyle w:val="a5"/>
        <w:ind w:left="720"/>
        <w:divId w:val="1031686294"/>
        <w:rPr>
          <w:lang w:val="en"/>
        </w:rPr>
      </w:pPr>
      <w:r>
        <w:rPr>
          <w:lang w:val="en"/>
        </w:rPr>
        <w:t xml:space="preserve">Default implementation applies a relaxed standard to multi-part MIME boundary detection, to prevent regression with numerous </w:t>
      </w:r>
      <w:r>
        <w:rPr>
          <w:lang w:val="en"/>
        </w:rPr>
        <w:lastRenderedPageBreak/>
        <w:t xml:space="preserve">existing endpoints not generating a proper MIME MJPEG stream. Turning this option on by setting it to 1 will result in a stricter check of the boundary value. </w:t>
      </w:r>
    </w:p>
    <w:p w:rsidR="00000000" w:rsidRDefault="00000000">
      <w:pPr>
        <w:pStyle w:val="3"/>
        <w:divId w:val="1721635718"/>
        <w:rPr>
          <w:lang w:val="en"/>
        </w:rPr>
      </w:pPr>
      <w:r>
        <w:rPr>
          <w:lang w:val="en"/>
        </w:rPr>
        <w:t>20.19 rawvideo</w:t>
      </w:r>
    </w:p>
    <w:p w:rsidR="00000000" w:rsidRDefault="00000000">
      <w:pPr>
        <w:pStyle w:val="a5"/>
        <w:divId w:val="1721635718"/>
        <w:rPr>
          <w:lang w:val="en"/>
        </w:rPr>
      </w:pPr>
      <w:r>
        <w:rPr>
          <w:lang w:val="en"/>
        </w:rPr>
        <w:t xml:space="preserve">Raw video demuxer. </w:t>
      </w:r>
    </w:p>
    <w:p w:rsidR="00000000" w:rsidRDefault="00000000">
      <w:pPr>
        <w:pStyle w:val="a5"/>
        <w:divId w:val="1721635718"/>
        <w:rPr>
          <w:lang w:val="en"/>
        </w:rPr>
      </w:pPr>
      <w:r>
        <w:rPr>
          <w:lang w:val="en"/>
        </w:rPr>
        <w:t xml:space="preserve">This demuxer allows one to read raw video data. Since there is no header specifying the assumed video parameters, the user must specify them in order to be able to decode the data correctly. </w:t>
      </w:r>
    </w:p>
    <w:p w:rsidR="00000000" w:rsidRDefault="00000000">
      <w:pPr>
        <w:pStyle w:val="a5"/>
        <w:divId w:val="1721635718"/>
        <w:rPr>
          <w:lang w:val="en"/>
        </w:rPr>
      </w:pPr>
      <w:r>
        <w:rPr>
          <w:lang w:val="en"/>
        </w:rPr>
        <w:t xml:space="preserve">This demuxer accepts the following options: </w:t>
      </w:r>
    </w:p>
    <w:p w:rsidR="00000000" w:rsidRDefault="00000000">
      <w:pPr>
        <w:divId w:val="1721635718"/>
        <w:rPr>
          <w:lang w:val="en"/>
        </w:rPr>
      </w:pPr>
      <w:r>
        <w:rPr>
          <w:rStyle w:val="HTML1"/>
          <w:lang w:val="en"/>
        </w:rPr>
        <w:t>framerate</w:t>
      </w:r>
    </w:p>
    <w:p w:rsidR="00000000" w:rsidRDefault="00000000">
      <w:pPr>
        <w:pStyle w:val="a5"/>
        <w:ind w:left="720"/>
        <w:divId w:val="1721635718"/>
        <w:rPr>
          <w:lang w:val="en"/>
        </w:rPr>
      </w:pPr>
      <w:r>
        <w:rPr>
          <w:lang w:val="en"/>
        </w:rPr>
        <w:t xml:space="preserve">Set input video frame rate. Default value is 25. </w:t>
      </w:r>
    </w:p>
    <w:p w:rsidR="00000000" w:rsidRDefault="00000000">
      <w:pPr>
        <w:divId w:val="1721635718"/>
        <w:rPr>
          <w:lang w:val="en"/>
        </w:rPr>
      </w:pPr>
      <w:r>
        <w:rPr>
          <w:rStyle w:val="HTML1"/>
          <w:lang w:val="en"/>
        </w:rPr>
        <w:t>pixel_format</w:t>
      </w:r>
    </w:p>
    <w:p w:rsidR="00000000" w:rsidRDefault="00000000">
      <w:pPr>
        <w:pStyle w:val="a5"/>
        <w:ind w:left="720"/>
        <w:divId w:val="1721635718"/>
        <w:rPr>
          <w:lang w:val="en"/>
        </w:rPr>
      </w:pPr>
      <w:r>
        <w:rPr>
          <w:lang w:val="en"/>
        </w:rPr>
        <w:t xml:space="preserve">Set the input video pixel format. Default value is </w:t>
      </w:r>
      <w:r>
        <w:rPr>
          <w:rStyle w:val="HTML2"/>
          <w:lang w:val="en"/>
        </w:rPr>
        <w:t>yuv420p</w:t>
      </w:r>
      <w:r>
        <w:rPr>
          <w:lang w:val="en"/>
        </w:rPr>
        <w:t xml:space="preserve">. </w:t>
      </w:r>
    </w:p>
    <w:p w:rsidR="00000000" w:rsidRDefault="00000000">
      <w:pPr>
        <w:divId w:val="1721635718"/>
        <w:rPr>
          <w:lang w:val="en"/>
        </w:rPr>
      </w:pPr>
      <w:r>
        <w:rPr>
          <w:rStyle w:val="HTML1"/>
          <w:lang w:val="en"/>
        </w:rPr>
        <w:t>video_size</w:t>
      </w:r>
    </w:p>
    <w:p w:rsidR="00000000" w:rsidRDefault="00000000">
      <w:pPr>
        <w:pStyle w:val="a5"/>
        <w:ind w:left="720"/>
        <w:divId w:val="1721635718"/>
        <w:rPr>
          <w:lang w:val="en"/>
        </w:rPr>
      </w:pPr>
      <w:r>
        <w:rPr>
          <w:lang w:val="en"/>
        </w:rPr>
        <w:t xml:space="preserve">Set the input video size. This value must be specified explicitly. </w:t>
      </w:r>
    </w:p>
    <w:p w:rsidR="00000000" w:rsidRDefault="00000000">
      <w:pPr>
        <w:pStyle w:val="a5"/>
        <w:divId w:val="1721635718"/>
        <w:rPr>
          <w:lang w:val="en"/>
        </w:rPr>
      </w:pPr>
      <w:r>
        <w:rPr>
          <w:lang w:val="en"/>
        </w:rPr>
        <w:t xml:space="preserve">For example to read a rawvideo file </w:t>
      </w:r>
      <w:r>
        <w:rPr>
          <w:rStyle w:val="HTML1"/>
          <w:lang w:val="en"/>
        </w:rPr>
        <w:t>input.raw</w:t>
      </w:r>
      <w:r>
        <w:rPr>
          <w:lang w:val="en"/>
        </w:rPr>
        <w:t xml:space="preserve"> with </w:t>
      </w:r>
      <w:r>
        <w:rPr>
          <w:rStyle w:val="HTML2"/>
          <w:lang w:val="en"/>
        </w:rPr>
        <w:t>ffplay</w:t>
      </w:r>
      <w:r>
        <w:rPr>
          <w:lang w:val="en"/>
        </w:rPr>
        <w:t xml:space="preserve">, assuming a pixel format of </w:t>
      </w:r>
      <w:r>
        <w:rPr>
          <w:rStyle w:val="HTML2"/>
          <w:lang w:val="en"/>
        </w:rPr>
        <w:t>rgb24</w:t>
      </w:r>
      <w:r>
        <w:rPr>
          <w:lang w:val="en"/>
        </w:rPr>
        <w:t xml:space="preserve">, a video size of </w:t>
      </w:r>
      <w:r>
        <w:rPr>
          <w:rStyle w:val="HTML2"/>
          <w:lang w:val="en"/>
        </w:rPr>
        <w:t>320x240</w:t>
      </w:r>
      <w:r>
        <w:rPr>
          <w:lang w:val="en"/>
        </w:rPr>
        <w:t xml:space="preserve">, and a frame rate of 10 images per second, use the command: </w:t>
      </w:r>
    </w:p>
    <w:p w:rsidR="00000000" w:rsidRDefault="00000000">
      <w:pPr>
        <w:pStyle w:val="HTML3"/>
        <w:divId w:val="804933303"/>
        <w:rPr>
          <w:lang w:val="en"/>
        </w:rPr>
      </w:pPr>
      <w:r>
        <w:rPr>
          <w:lang w:val="en"/>
        </w:rPr>
        <w:t>ffplay -f rawvideo -pixel_format rgb24 -video_size 320x240 -framerate 10 input.raw</w:t>
      </w:r>
    </w:p>
    <w:p w:rsidR="00000000" w:rsidRDefault="00000000">
      <w:pPr>
        <w:pStyle w:val="3"/>
        <w:divId w:val="2037732455"/>
        <w:rPr>
          <w:lang w:val="en"/>
        </w:rPr>
      </w:pPr>
      <w:r>
        <w:rPr>
          <w:lang w:val="en"/>
        </w:rPr>
        <w:t>20.20 sbg</w:t>
      </w:r>
    </w:p>
    <w:p w:rsidR="00000000" w:rsidRDefault="00000000">
      <w:pPr>
        <w:pStyle w:val="a5"/>
        <w:divId w:val="2037732455"/>
        <w:rPr>
          <w:lang w:val="en"/>
        </w:rPr>
      </w:pPr>
      <w:r>
        <w:rPr>
          <w:lang w:val="en"/>
        </w:rPr>
        <w:t xml:space="preserve">SBaGen script demuxer. </w:t>
      </w:r>
    </w:p>
    <w:p w:rsidR="00000000" w:rsidRDefault="00000000">
      <w:pPr>
        <w:pStyle w:val="a5"/>
        <w:divId w:val="2037732455"/>
        <w:rPr>
          <w:lang w:val="en"/>
        </w:rPr>
      </w:pPr>
      <w:r>
        <w:rPr>
          <w:lang w:val="en"/>
        </w:rPr>
        <w:t xml:space="preserve">This demuxer reads the script language used by SBaGen </w:t>
      </w:r>
      <w:hyperlink r:id="rId34" w:history="1">
        <w:r>
          <w:rPr>
            <w:rStyle w:val="a3"/>
            <w:lang w:val="en"/>
          </w:rPr>
          <w:t>http://uazu.net/sbagen/</w:t>
        </w:r>
      </w:hyperlink>
      <w:r>
        <w:rPr>
          <w:lang w:val="en"/>
        </w:rPr>
        <w:t xml:space="preserve"> to generate binaural beats sessions. A SBG script looks like that: </w:t>
      </w:r>
    </w:p>
    <w:p w:rsidR="00000000" w:rsidRDefault="00000000">
      <w:pPr>
        <w:pStyle w:val="HTML3"/>
        <w:divId w:val="429621076"/>
        <w:rPr>
          <w:lang w:val="en"/>
        </w:rPr>
      </w:pPr>
      <w:r>
        <w:rPr>
          <w:lang w:val="en"/>
        </w:rPr>
        <w:t>-SE</w:t>
      </w:r>
    </w:p>
    <w:p w:rsidR="00000000" w:rsidRDefault="00000000">
      <w:pPr>
        <w:pStyle w:val="HTML3"/>
        <w:divId w:val="429621076"/>
        <w:rPr>
          <w:lang w:val="en"/>
        </w:rPr>
      </w:pPr>
      <w:r>
        <w:rPr>
          <w:lang w:val="en"/>
        </w:rPr>
        <w:t>a: 300-2.5/3 440+4.5/0</w:t>
      </w:r>
    </w:p>
    <w:p w:rsidR="00000000" w:rsidRDefault="00000000">
      <w:pPr>
        <w:pStyle w:val="HTML3"/>
        <w:divId w:val="429621076"/>
        <w:rPr>
          <w:lang w:val="en"/>
        </w:rPr>
      </w:pPr>
      <w:r>
        <w:rPr>
          <w:lang w:val="en"/>
        </w:rPr>
        <w:t>b: 300-2.5/0 440+4.5/3</w:t>
      </w:r>
    </w:p>
    <w:p w:rsidR="00000000" w:rsidRDefault="00000000">
      <w:pPr>
        <w:pStyle w:val="HTML3"/>
        <w:divId w:val="429621076"/>
        <w:rPr>
          <w:lang w:val="en"/>
        </w:rPr>
      </w:pPr>
      <w:r>
        <w:rPr>
          <w:lang w:val="en"/>
        </w:rPr>
        <w:t>off: -</w:t>
      </w:r>
    </w:p>
    <w:p w:rsidR="00000000" w:rsidRDefault="00000000">
      <w:pPr>
        <w:pStyle w:val="HTML3"/>
        <w:divId w:val="429621076"/>
        <w:rPr>
          <w:lang w:val="en"/>
        </w:rPr>
      </w:pPr>
      <w:r>
        <w:rPr>
          <w:lang w:val="en"/>
        </w:rPr>
        <w:lastRenderedPageBreak/>
        <w:t>NOW      == a</w:t>
      </w:r>
    </w:p>
    <w:p w:rsidR="00000000" w:rsidRDefault="00000000">
      <w:pPr>
        <w:pStyle w:val="HTML3"/>
        <w:divId w:val="429621076"/>
        <w:rPr>
          <w:lang w:val="en"/>
        </w:rPr>
      </w:pPr>
      <w:r>
        <w:rPr>
          <w:lang w:val="en"/>
        </w:rPr>
        <w:t>+0:07:00 == b</w:t>
      </w:r>
    </w:p>
    <w:p w:rsidR="00000000" w:rsidRDefault="00000000">
      <w:pPr>
        <w:pStyle w:val="HTML3"/>
        <w:divId w:val="429621076"/>
        <w:rPr>
          <w:lang w:val="en"/>
        </w:rPr>
      </w:pPr>
      <w:r>
        <w:rPr>
          <w:lang w:val="en"/>
        </w:rPr>
        <w:t>+0:14:00 == a</w:t>
      </w:r>
    </w:p>
    <w:p w:rsidR="00000000" w:rsidRDefault="00000000">
      <w:pPr>
        <w:pStyle w:val="HTML3"/>
        <w:divId w:val="429621076"/>
        <w:rPr>
          <w:lang w:val="en"/>
        </w:rPr>
      </w:pPr>
      <w:r>
        <w:rPr>
          <w:lang w:val="en"/>
        </w:rPr>
        <w:t>+0:21:00 == b</w:t>
      </w:r>
    </w:p>
    <w:p w:rsidR="00000000" w:rsidRDefault="00000000">
      <w:pPr>
        <w:pStyle w:val="HTML3"/>
        <w:divId w:val="429621076"/>
        <w:rPr>
          <w:lang w:val="en"/>
        </w:rPr>
      </w:pPr>
      <w:r>
        <w:rPr>
          <w:lang w:val="en"/>
        </w:rPr>
        <w:t>+0:30:00    off</w:t>
      </w:r>
    </w:p>
    <w:p w:rsidR="00000000" w:rsidRDefault="00000000">
      <w:pPr>
        <w:pStyle w:val="a5"/>
        <w:divId w:val="2037732455"/>
        <w:rPr>
          <w:lang w:val="en"/>
        </w:rPr>
      </w:pPr>
      <w:r>
        <w:rPr>
          <w:lang w:val="en"/>
        </w:rPr>
        <w:t xml:space="preserve">A SBG script can mix absolute and relative timestamps. If the script uses either only absolute timestamps (including the script start time) or only relative ones, then its layout is fixed, and the conversion is straightforward. On the other hand, if the script mixes both kind of timestamps, then the </w:t>
      </w:r>
      <w:r>
        <w:rPr>
          <w:rStyle w:val="HTML0"/>
          <w:lang w:val="en"/>
        </w:rPr>
        <w:t>NOW</w:t>
      </w:r>
      <w:r>
        <w:rPr>
          <w:lang w:val="en"/>
        </w:rPr>
        <w:t xml:space="preserve"> reference for relative timestamps will be taken from the current time of day at the time the script is read, and the script layout will be frozen according to that reference. That means that if the script is directly played, the actual times will match the absolute timestamps up to the sound controller’s clock accuracy, but if the user somehow pauses the playback or seeks, all times will be shifted accordingly. </w:t>
      </w:r>
    </w:p>
    <w:p w:rsidR="00000000" w:rsidRDefault="00000000">
      <w:pPr>
        <w:pStyle w:val="3"/>
        <w:divId w:val="154609869"/>
        <w:rPr>
          <w:lang w:val="en"/>
        </w:rPr>
      </w:pPr>
      <w:r>
        <w:rPr>
          <w:lang w:val="en"/>
        </w:rPr>
        <w:t>20.21 tedcaptions</w:t>
      </w:r>
    </w:p>
    <w:p w:rsidR="00000000" w:rsidRDefault="00000000">
      <w:pPr>
        <w:pStyle w:val="a5"/>
        <w:divId w:val="154609869"/>
        <w:rPr>
          <w:lang w:val="en"/>
        </w:rPr>
      </w:pPr>
      <w:r>
        <w:rPr>
          <w:lang w:val="en"/>
        </w:rPr>
        <w:t xml:space="preserve">JSON captions used for </w:t>
      </w:r>
      <w:hyperlink r:id="rId35" w:history="1">
        <w:r>
          <w:rPr>
            <w:rStyle w:val="a3"/>
            <w:lang w:val="en"/>
          </w:rPr>
          <w:t>TED Talks</w:t>
        </w:r>
      </w:hyperlink>
      <w:r>
        <w:rPr>
          <w:lang w:val="en"/>
        </w:rPr>
        <w:t xml:space="preserve">. </w:t>
      </w:r>
    </w:p>
    <w:p w:rsidR="00000000" w:rsidRDefault="00000000">
      <w:pPr>
        <w:pStyle w:val="a5"/>
        <w:divId w:val="154609869"/>
        <w:rPr>
          <w:lang w:val="en"/>
        </w:rPr>
      </w:pPr>
      <w:r>
        <w:rPr>
          <w:lang w:val="en"/>
        </w:rPr>
        <w:t xml:space="preserve">TED does not provide links to the captions, but they can be guessed from the page. The file </w:t>
      </w:r>
      <w:r>
        <w:rPr>
          <w:rStyle w:val="HTML1"/>
          <w:lang w:val="en"/>
        </w:rPr>
        <w:t>tools/bookmarklets.html</w:t>
      </w:r>
      <w:r>
        <w:rPr>
          <w:lang w:val="en"/>
        </w:rPr>
        <w:t xml:space="preserve"> from the FFmpeg source tree contains a bookmarklet to expose them. </w:t>
      </w:r>
    </w:p>
    <w:p w:rsidR="00000000" w:rsidRDefault="00000000">
      <w:pPr>
        <w:pStyle w:val="a5"/>
        <w:divId w:val="154609869"/>
        <w:rPr>
          <w:lang w:val="en"/>
        </w:rPr>
      </w:pPr>
      <w:r>
        <w:rPr>
          <w:lang w:val="en"/>
        </w:rPr>
        <w:t xml:space="preserve">This demuxer accepts the following option: </w:t>
      </w:r>
    </w:p>
    <w:p w:rsidR="00000000" w:rsidRDefault="00000000">
      <w:pPr>
        <w:divId w:val="154609869"/>
        <w:rPr>
          <w:lang w:val="en"/>
        </w:rPr>
      </w:pPr>
      <w:r>
        <w:rPr>
          <w:rStyle w:val="HTML1"/>
          <w:lang w:val="en"/>
        </w:rPr>
        <w:t>start_time</w:t>
      </w:r>
    </w:p>
    <w:p w:rsidR="00000000" w:rsidRDefault="00000000">
      <w:pPr>
        <w:pStyle w:val="a5"/>
        <w:ind w:left="720"/>
        <w:divId w:val="154609869"/>
        <w:rPr>
          <w:lang w:val="en"/>
        </w:rPr>
      </w:pPr>
      <w:r>
        <w:rPr>
          <w:lang w:val="en"/>
        </w:rPr>
        <w:t xml:space="preserve">Set the start time of the TED talk, in milliseconds. The default is 15000 (15s). It is used to sync the captions with the downloadable videos, because they include a 15s intro. </w:t>
      </w:r>
    </w:p>
    <w:p w:rsidR="00000000" w:rsidRDefault="00000000">
      <w:pPr>
        <w:pStyle w:val="a5"/>
        <w:divId w:val="154609869"/>
        <w:rPr>
          <w:lang w:val="en"/>
        </w:rPr>
      </w:pPr>
      <w:r>
        <w:rPr>
          <w:lang w:val="en"/>
        </w:rPr>
        <w:t xml:space="preserve">Example: convert the captions to a format most players understand: </w:t>
      </w:r>
    </w:p>
    <w:p w:rsidR="00000000" w:rsidRDefault="00000000">
      <w:pPr>
        <w:pStyle w:val="HTML3"/>
        <w:divId w:val="239868490"/>
        <w:rPr>
          <w:lang w:val="en"/>
        </w:rPr>
      </w:pPr>
      <w:r>
        <w:rPr>
          <w:lang w:val="en"/>
        </w:rPr>
        <w:t>ffmpeg -i http://www.ted.com/talks/subtitles/id/1/lang/en talk1-en.srt</w:t>
      </w:r>
    </w:p>
    <w:p w:rsidR="00000000" w:rsidRDefault="00000000">
      <w:pPr>
        <w:pStyle w:val="3"/>
        <w:divId w:val="1333603915"/>
        <w:rPr>
          <w:lang w:val="en"/>
        </w:rPr>
      </w:pPr>
      <w:r>
        <w:rPr>
          <w:lang w:val="en"/>
        </w:rPr>
        <w:t>20.22 vapoursynth</w:t>
      </w:r>
    </w:p>
    <w:p w:rsidR="00000000" w:rsidRDefault="00000000">
      <w:pPr>
        <w:pStyle w:val="a5"/>
        <w:divId w:val="1333603915"/>
        <w:rPr>
          <w:lang w:val="en"/>
        </w:rPr>
      </w:pPr>
      <w:r>
        <w:rPr>
          <w:lang w:val="en"/>
        </w:rPr>
        <w:t xml:space="preserve">Vapoursynth wrapper. </w:t>
      </w:r>
    </w:p>
    <w:p w:rsidR="00000000" w:rsidRDefault="00000000">
      <w:pPr>
        <w:pStyle w:val="a5"/>
        <w:divId w:val="1333603915"/>
        <w:rPr>
          <w:lang w:val="en"/>
        </w:rPr>
      </w:pPr>
      <w:r>
        <w:rPr>
          <w:lang w:val="en"/>
        </w:rPr>
        <w:lastRenderedPageBreak/>
        <w:t xml:space="preserve">Due to security concerns, Vapoursynth scripts will not be autodetected so the input format has to be forced. For ff* CLI tools, add </w:t>
      </w:r>
      <w:r>
        <w:rPr>
          <w:rStyle w:val="HTML2"/>
          <w:lang w:val="en"/>
        </w:rPr>
        <w:t>-f vapoursynth</w:t>
      </w:r>
      <w:r>
        <w:rPr>
          <w:lang w:val="en"/>
        </w:rPr>
        <w:t xml:space="preserve"> before the input </w:t>
      </w:r>
      <w:r>
        <w:rPr>
          <w:rStyle w:val="HTML2"/>
          <w:lang w:val="en"/>
        </w:rPr>
        <w:t>-i yourscript.vpy</w:t>
      </w:r>
      <w:r>
        <w:rPr>
          <w:lang w:val="en"/>
        </w:rPr>
        <w:t xml:space="preserve">. </w:t>
      </w:r>
    </w:p>
    <w:p w:rsidR="00000000" w:rsidRDefault="00000000">
      <w:pPr>
        <w:pStyle w:val="a5"/>
        <w:divId w:val="1333603915"/>
        <w:rPr>
          <w:lang w:val="en"/>
        </w:rPr>
      </w:pPr>
      <w:r>
        <w:rPr>
          <w:lang w:val="en"/>
        </w:rPr>
        <w:t xml:space="preserve">This demuxer accepts the following option: </w:t>
      </w:r>
    </w:p>
    <w:p w:rsidR="00000000" w:rsidRDefault="00000000">
      <w:pPr>
        <w:divId w:val="1333603915"/>
        <w:rPr>
          <w:lang w:val="en"/>
        </w:rPr>
      </w:pPr>
      <w:r>
        <w:rPr>
          <w:rStyle w:val="HTML1"/>
          <w:lang w:val="en"/>
        </w:rPr>
        <w:t>max_script_size</w:t>
      </w:r>
    </w:p>
    <w:p w:rsidR="00000000" w:rsidRDefault="00000000">
      <w:pPr>
        <w:pStyle w:val="a5"/>
        <w:ind w:left="720"/>
        <w:divId w:val="1333603915"/>
        <w:rPr>
          <w:lang w:val="en"/>
        </w:rPr>
      </w:pPr>
      <w:r>
        <w:rPr>
          <w:lang w:val="en"/>
        </w:rPr>
        <w:t xml:space="preserve">The demuxer buffers the entire script into memory. Adjust this value to set the maximum buffer size, which in turn, acts as a ceiling for the size of scripts that can be read. Default is 1 MiB. </w:t>
      </w:r>
    </w:p>
    <w:p w:rsidR="00000000" w:rsidRDefault="00000000">
      <w:pPr>
        <w:pStyle w:val="2"/>
        <w:divId w:val="969212844"/>
        <w:rPr>
          <w:lang w:val="en"/>
        </w:rPr>
      </w:pPr>
      <w:r>
        <w:rPr>
          <w:lang w:val="en"/>
        </w:rPr>
        <w:t>21 Muxers</w:t>
      </w:r>
    </w:p>
    <w:p w:rsidR="00000000" w:rsidRDefault="00000000">
      <w:pPr>
        <w:pStyle w:val="a5"/>
        <w:divId w:val="969212844"/>
        <w:rPr>
          <w:lang w:val="en"/>
        </w:rPr>
      </w:pPr>
      <w:r>
        <w:rPr>
          <w:lang w:val="en"/>
        </w:rPr>
        <w:t xml:space="preserve">Muxers are configured elements in FFmpeg which allow writing multimedia streams to a particular type of file. </w:t>
      </w:r>
    </w:p>
    <w:p w:rsidR="00000000" w:rsidRDefault="00000000">
      <w:pPr>
        <w:pStyle w:val="a5"/>
        <w:divId w:val="969212844"/>
        <w:rPr>
          <w:lang w:val="en"/>
        </w:rPr>
      </w:pPr>
      <w:r>
        <w:rPr>
          <w:lang w:val="en"/>
        </w:rPr>
        <w:t xml:space="preserve">When you configure your FFmpeg build, all the supported muxers are enabled by default. You can list all available muxers using the configure option </w:t>
      </w:r>
      <w:r>
        <w:rPr>
          <w:rStyle w:val="HTML2"/>
          <w:lang w:val="en"/>
        </w:rPr>
        <w:t>--list-muxers</w:t>
      </w:r>
      <w:r>
        <w:rPr>
          <w:lang w:val="en"/>
        </w:rPr>
        <w:t xml:space="preserve">. </w:t>
      </w:r>
    </w:p>
    <w:p w:rsidR="00000000" w:rsidRDefault="00000000">
      <w:pPr>
        <w:pStyle w:val="a5"/>
        <w:divId w:val="969212844"/>
        <w:rPr>
          <w:lang w:val="en"/>
        </w:rPr>
      </w:pPr>
      <w:r>
        <w:rPr>
          <w:lang w:val="en"/>
        </w:rPr>
        <w:t xml:space="preserve">You can disable all the muxers with the configure option </w:t>
      </w:r>
      <w:r>
        <w:rPr>
          <w:rStyle w:val="HTML2"/>
          <w:lang w:val="en"/>
        </w:rPr>
        <w:t>--disable-muxers</w:t>
      </w:r>
      <w:r>
        <w:rPr>
          <w:lang w:val="en"/>
        </w:rPr>
        <w:t xml:space="preserve"> and selectively enable / disable single muxers with the options </w:t>
      </w:r>
      <w:r>
        <w:rPr>
          <w:rStyle w:val="HTML2"/>
          <w:lang w:val="en"/>
        </w:rPr>
        <w:t>--enable-muxer=</w:t>
      </w:r>
      <w:r>
        <w:rPr>
          <w:rStyle w:val="HTML0"/>
          <w:lang w:val="en"/>
        </w:rPr>
        <w:t>MUXER</w:t>
      </w:r>
      <w:r>
        <w:rPr>
          <w:lang w:val="en"/>
        </w:rPr>
        <w:t xml:space="preserve"> / </w:t>
      </w:r>
      <w:r>
        <w:rPr>
          <w:rStyle w:val="HTML2"/>
          <w:lang w:val="en"/>
        </w:rPr>
        <w:t>--disable-muxer=</w:t>
      </w:r>
      <w:r>
        <w:rPr>
          <w:rStyle w:val="HTML0"/>
          <w:lang w:val="en"/>
        </w:rPr>
        <w:t>MUXER</w:t>
      </w:r>
      <w:r>
        <w:rPr>
          <w:lang w:val="en"/>
        </w:rPr>
        <w:t xml:space="preserve">. </w:t>
      </w:r>
    </w:p>
    <w:p w:rsidR="00000000" w:rsidRDefault="00000000">
      <w:pPr>
        <w:pStyle w:val="a5"/>
        <w:divId w:val="969212844"/>
        <w:rPr>
          <w:lang w:val="en"/>
        </w:rPr>
      </w:pPr>
      <w:r>
        <w:rPr>
          <w:lang w:val="en"/>
        </w:rPr>
        <w:t xml:space="preserve">The option </w:t>
      </w:r>
      <w:r>
        <w:rPr>
          <w:rStyle w:val="HTML2"/>
          <w:lang w:val="en"/>
        </w:rPr>
        <w:t>-muxers</w:t>
      </w:r>
      <w:r>
        <w:rPr>
          <w:lang w:val="en"/>
        </w:rPr>
        <w:t xml:space="preserve"> of the ff* tools will display the list of enabled muxers. Use </w:t>
      </w:r>
      <w:r>
        <w:rPr>
          <w:rStyle w:val="HTML2"/>
          <w:lang w:val="en"/>
        </w:rPr>
        <w:t>-formats</w:t>
      </w:r>
      <w:r>
        <w:rPr>
          <w:lang w:val="en"/>
        </w:rPr>
        <w:t xml:space="preserve"> to view a combined list of enabled demuxers and muxers. </w:t>
      </w:r>
    </w:p>
    <w:p w:rsidR="00000000" w:rsidRDefault="00000000">
      <w:pPr>
        <w:pStyle w:val="a5"/>
        <w:divId w:val="969212844"/>
        <w:rPr>
          <w:lang w:val="en"/>
        </w:rPr>
      </w:pPr>
      <w:r>
        <w:rPr>
          <w:lang w:val="en"/>
        </w:rPr>
        <w:t xml:space="preserve">A description of some of the currently available muxers follows. </w:t>
      </w:r>
    </w:p>
    <w:p w:rsidR="00000000" w:rsidRDefault="00000000">
      <w:pPr>
        <w:numPr>
          <w:ilvl w:val="0"/>
          <w:numId w:val="99"/>
        </w:numPr>
        <w:spacing w:before="100" w:beforeAutospacing="1" w:after="100" w:afterAutospacing="1"/>
        <w:divId w:val="969212844"/>
        <w:rPr>
          <w:lang w:val="en"/>
        </w:rPr>
      </w:pPr>
      <w:hyperlink w:anchor="a64-1" w:history="1">
        <w:r>
          <w:rPr>
            <w:rStyle w:val="a3"/>
            <w:lang w:val="en"/>
          </w:rPr>
          <w:t>a64</w:t>
        </w:r>
      </w:hyperlink>
    </w:p>
    <w:p w:rsidR="00000000" w:rsidRDefault="00000000">
      <w:pPr>
        <w:numPr>
          <w:ilvl w:val="0"/>
          <w:numId w:val="99"/>
        </w:numPr>
        <w:spacing w:before="100" w:beforeAutospacing="1" w:after="100" w:afterAutospacing="1"/>
        <w:divId w:val="969212844"/>
        <w:rPr>
          <w:lang w:val="en"/>
        </w:rPr>
      </w:pPr>
      <w:hyperlink w:anchor="adts-1" w:history="1">
        <w:r>
          <w:rPr>
            <w:rStyle w:val="a3"/>
            <w:lang w:val="en"/>
          </w:rPr>
          <w:t>adts</w:t>
        </w:r>
      </w:hyperlink>
    </w:p>
    <w:p w:rsidR="00000000" w:rsidRDefault="00000000">
      <w:pPr>
        <w:numPr>
          <w:ilvl w:val="0"/>
          <w:numId w:val="99"/>
        </w:numPr>
        <w:spacing w:before="100" w:beforeAutospacing="1" w:after="100" w:afterAutospacing="1"/>
        <w:divId w:val="969212844"/>
        <w:rPr>
          <w:lang w:val="en"/>
        </w:rPr>
      </w:pPr>
      <w:hyperlink w:anchor="aiff-1" w:history="1">
        <w:r>
          <w:rPr>
            <w:rStyle w:val="a3"/>
            <w:lang w:val="en"/>
          </w:rPr>
          <w:t>aiff</w:t>
        </w:r>
      </w:hyperlink>
    </w:p>
    <w:p w:rsidR="00000000" w:rsidRDefault="00000000">
      <w:pPr>
        <w:numPr>
          <w:ilvl w:val="0"/>
          <w:numId w:val="99"/>
        </w:numPr>
        <w:spacing w:before="100" w:beforeAutospacing="1" w:after="100" w:afterAutospacing="1"/>
        <w:divId w:val="969212844"/>
        <w:rPr>
          <w:lang w:val="en"/>
        </w:rPr>
      </w:pPr>
      <w:hyperlink w:anchor="alp-1" w:history="1">
        <w:r>
          <w:rPr>
            <w:rStyle w:val="a3"/>
            <w:lang w:val="en"/>
          </w:rPr>
          <w:t>alp</w:t>
        </w:r>
      </w:hyperlink>
    </w:p>
    <w:p w:rsidR="00000000" w:rsidRDefault="00000000">
      <w:pPr>
        <w:numPr>
          <w:ilvl w:val="0"/>
          <w:numId w:val="99"/>
        </w:numPr>
        <w:spacing w:before="100" w:beforeAutospacing="1" w:after="100" w:afterAutospacing="1"/>
        <w:divId w:val="969212844"/>
        <w:rPr>
          <w:lang w:val="en"/>
        </w:rPr>
      </w:pPr>
      <w:hyperlink w:anchor="asf-2" w:history="1">
        <w:r>
          <w:rPr>
            <w:rStyle w:val="a3"/>
            <w:lang w:val="en"/>
          </w:rPr>
          <w:t>asf</w:t>
        </w:r>
      </w:hyperlink>
    </w:p>
    <w:p w:rsidR="00000000" w:rsidRDefault="00000000">
      <w:pPr>
        <w:numPr>
          <w:ilvl w:val="0"/>
          <w:numId w:val="99"/>
        </w:numPr>
        <w:spacing w:before="100" w:beforeAutospacing="1" w:after="100" w:afterAutospacing="1"/>
        <w:divId w:val="969212844"/>
        <w:rPr>
          <w:lang w:val="en"/>
        </w:rPr>
      </w:pPr>
      <w:hyperlink w:anchor="avi-1" w:history="1">
        <w:r>
          <w:rPr>
            <w:rStyle w:val="a3"/>
            <w:lang w:val="en"/>
          </w:rPr>
          <w:t>avi</w:t>
        </w:r>
      </w:hyperlink>
    </w:p>
    <w:p w:rsidR="00000000" w:rsidRDefault="00000000">
      <w:pPr>
        <w:numPr>
          <w:ilvl w:val="0"/>
          <w:numId w:val="99"/>
        </w:numPr>
        <w:spacing w:before="100" w:beforeAutospacing="1" w:after="100" w:afterAutospacing="1"/>
        <w:divId w:val="969212844"/>
        <w:rPr>
          <w:lang w:val="en"/>
        </w:rPr>
      </w:pPr>
      <w:hyperlink w:anchor="chromaprint-1" w:history="1">
        <w:r>
          <w:rPr>
            <w:rStyle w:val="a3"/>
            <w:lang w:val="en"/>
          </w:rPr>
          <w:t>chromaprint</w:t>
        </w:r>
      </w:hyperlink>
    </w:p>
    <w:p w:rsidR="00000000" w:rsidRDefault="00000000">
      <w:pPr>
        <w:numPr>
          <w:ilvl w:val="0"/>
          <w:numId w:val="99"/>
        </w:numPr>
        <w:spacing w:before="100" w:beforeAutospacing="1" w:after="100" w:afterAutospacing="1"/>
        <w:divId w:val="969212844"/>
        <w:rPr>
          <w:lang w:val="en"/>
        </w:rPr>
      </w:pPr>
      <w:hyperlink w:anchor="crc-1" w:history="1">
        <w:r>
          <w:rPr>
            <w:rStyle w:val="a3"/>
            <w:lang w:val="en"/>
          </w:rPr>
          <w:t>crc</w:t>
        </w:r>
      </w:hyperlink>
    </w:p>
    <w:p w:rsidR="00000000" w:rsidRDefault="00000000">
      <w:pPr>
        <w:numPr>
          <w:ilvl w:val="0"/>
          <w:numId w:val="99"/>
        </w:numPr>
        <w:spacing w:before="100" w:beforeAutospacing="1" w:after="100" w:afterAutospacing="1"/>
        <w:divId w:val="969212844"/>
        <w:rPr>
          <w:lang w:val="en"/>
        </w:rPr>
      </w:pPr>
      <w:hyperlink w:anchor="dash-2" w:history="1">
        <w:r>
          <w:rPr>
            <w:rStyle w:val="a3"/>
            <w:lang w:val="en"/>
          </w:rPr>
          <w:t>dash</w:t>
        </w:r>
      </w:hyperlink>
    </w:p>
    <w:p w:rsidR="00000000" w:rsidRDefault="00000000">
      <w:pPr>
        <w:numPr>
          <w:ilvl w:val="0"/>
          <w:numId w:val="99"/>
        </w:numPr>
        <w:spacing w:before="100" w:beforeAutospacing="1" w:after="100" w:afterAutospacing="1"/>
        <w:divId w:val="969212844"/>
        <w:rPr>
          <w:lang w:val="en"/>
        </w:rPr>
      </w:pPr>
      <w:hyperlink w:anchor="fifo-1" w:history="1">
        <w:r>
          <w:rPr>
            <w:rStyle w:val="a3"/>
            <w:lang w:val="en"/>
          </w:rPr>
          <w:t>fifo</w:t>
        </w:r>
      </w:hyperlink>
    </w:p>
    <w:p w:rsidR="00000000" w:rsidRDefault="00000000">
      <w:pPr>
        <w:numPr>
          <w:ilvl w:val="0"/>
          <w:numId w:val="99"/>
        </w:numPr>
        <w:spacing w:before="100" w:beforeAutospacing="1" w:after="100" w:afterAutospacing="1"/>
        <w:divId w:val="969212844"/>
        <w:rPr>
          <w:lang w:val="en"/>
        </w:rPr>
      </w:pPr>
      <w:hyperlink w:anchor="flv" w:history="1">
        <w:r>
          <w:rPr>
            <w:rStyle w:val="a3"/>
            <w:lang w:val="en"/>
          </w:rPr>
          <w:t>flv</w:t>
        </w:r>
      </w:hyperlink>
    </w:p>
    <w:p w:rsidR="00000000" w:rsidRDefault="00000000">
      <w:pPr>
        <w:numPr>
          <w:ilvl w:val="0"/>
          <w:numId w:val="99"/>
        </w:numPr>
        <w:spacing w:before="100" w:beforeAutospacing="1" w:after="100" w:afterAutospacing="1"/>
        <w:divId w:val="969212844"/>
        <w:rPr>
          <w:lang w:val="en"/>
        </w:rPr>
      </w:pPr>
      <w:hyperlink w:anchor="framecrc-1" w:history="1">
        <w:r>
          <w:rPr>
            <w:rStyle w:val="a3"/>
            <w:lang w:val="en"/>
          </w:rPr>
          <w:t>framecrc</w:t>
        </w:r>
      </w:hyperlink>
    </w:p>
    <w:p w:rsidR="00000000" w:rsidRDefault="00000000">
      <w:pPr>
        <w:numPr>
          <w:ilvl w:val="0"/>
          <w:numId w:val="99"/>
        </w:numPr>
        <w:spacing w:before="100" w:beforeAutospacing="1" w:after="100" w:afterAutospacing="1"/>
        <w:divId w:val="969212844"/>
        <w:rPr>
          <w:lang w:val="en"/>
        </w:rPr>
      </w:pPr>
      <w:hyperlink w:anchor="framehash-1" w:history="1">
        <w:r>
          <w:rPr>
            <w:rStyle w:val="a3"/>
            <w:lang w:val="en"/>
          </w:rPr>
          <w:t>framehash</w:t>
        </w:r>
      </w:hyperlink>
    </w:p>
    <w:p w:rsidR="00000000" w:rsidRDefault="00000000">
      <w:pPr>
        <w:numPr>
          <w:ilvl w:val="0"/>
          <w:numId w:val="99"/>
        </w:numPr>
        <w:spacing w:before="100" w:beforeAutospacing="1" w:after="100" w:afterAutospacing="1"/>
        <w:divId w:val="969212844"/>
        <w:rPr>
          <w:lang w:val="en"/>
        </w:rPr>
      </w:pPr>
      <w:hyperlink w:anchor="framemd5-1" w:history="1">
        <w:r>
          <w:rPr>
            <w:rStyle w:val="a3"/>
            <w:lang w:val="en"/>
          </w:rPr>
          <w:t>framemd5</w:t>
        </w:r>
      </w:hyperlink>
    </w:p>
    <w:p w:rsidR="00000000" w:rsidRDefault="00000000">
      <w:pPr>
        <w:numPr>
          <w:ilvl w:val="0"/>
          <w:numId w:val="99"/>
        </w:numPr>
        <w:spacing w:before="100" w:beforeAutospacing="1" w:after="100" w:afterAutospacing="1"/>
        <w:divId w:val="969212844"/>
        <w:rPr>
          <w:lang w:val="en"/>
        </w:rPr>
      </w:pPr>
      <w:hyperlink w:anchor="gif-2" w:history="1">
        <w:r>
          <w:rPr>
            <w:rStyle w:val="a3"/>
            <w:lang w:val="en"/>
          </w:rPr>
          <w:t>gif</w:t>
        </w:r>
      </w:hyperlink>
    </w:p>
    <w:p w:rsidR="00000000" w:rsidRDefault="00000000">
      <w:pPr>
        <w:numPr>
          <w:ilvl w:val="0"/>
          <w:numId w:val="99"/>
        </w:numPr>
        <w:spacing w:before="100" w:beforeAutospacing="1" w:after="100" w:afterAutospacing="1"/>
        <w:divId w:val="969212844"/>
        <w:rPr>
          <w:lang w:val="en"/>
        </w:rPr>
      </w:pPr>
      <w:hyperlink w:anchor="hash-1" w:history="1">
        <w:r>
          <w:rPr>
            <w:rStyle w:val="a3"/>
            <w:lang w:val="en"/>
          </w:rPr>
          <w:t>hash</w:t>
        </w:r>
      </w:hyperlink>
    </w:p>
    <w:p w:rsidR="00000000" w:rsidRDefault="00000000">
      <w:pPr>
        <w:numPr>
          <w:ilvl w:val="0"/>
          <w:numId w:val="99"/>
        </w:numPr>
        <w:spacing w:before="100" w:beforeAutospacing="1" w:after="100" w:afterAutospacing="1"/>
        <w:divId w:val="969212844"/>
        <w:rPr>
          <w:lang w:val="en"/>
        </w:rPr>
      </w:pPr>
      <w:hyperlink w:anchor="hls-2" w:history="1">
        <w:r>
          <w:rPr>
            <w:rStyle w:val="a3"/>
            <w:lang w:val="en"/>
          </w:rPr>
          <w:t>hls</w:t>
        </w:r>
      </w:hyperlink>
    </w:p>
    <w:p w:rsidR="00000000" w:rsidRDefault="00000000">
      <w:pPr>
        <w:numPr>
          <w:ilvl w:val="0"/>
          <w:numId w:val="99"/>
        </w:numPr>
        <w:spacing w:before="100" w:beforeAutospacing="1" w:after="100" w:afterAutospacing="1"/>
        <w:divId w:val="969212844"/>
        <w:rPr>
          <w:lang w:val="en"/>
        </w:rPr>
      </w:pPr>
      <w:hyperlink w:anchor="ico-1" w:history="1">
        <w:r>
          <w:rPr>
            <w:rStyle w:val="a3"/>
            <w:lang w:val="en"/>
          </w:rPr>
          <w:t>ico</w:t>
        </w:r>
      </w:hyperlink>
    </w:p>
    <w:p w:rsidR="00000000" w:rsidRDefault="00000000">
      <w:pPr>
        <w:numPr>
          <w:ilvl w:val="0"/>
          <w:numId w:val="99"/>
        </w:numPr>
        <w:spacing w:before="100" w:beforeAutospacing="1" w:after="100" w:afterAutospacing="1"/>
        <w:divId w:val="969212844"/>
        <w:rPr>
          <w:lang w:val="en"/>
        </w:rPr>
      </w:pPr>
      <w:hyperlink w:anchor="image2-2" w:history="1">
        <w:r>
          <w:rPr>
            <w:rStyle w:val="a3"/>
            <w:lang w:val="en"/>
          </w:rPr>
          <w:t>image2</w:t>
        </w:r>
      </w:hyperlink>
    </w:p>
    <w:p w:rsidR="00000000" w:rsidRDefault="00000000">
      <w:pPr>
        <w:numPr>
          <w:ilvl w:val="0"/>
          <w:numId w:val="99"/>
        </w:numPr>
        <w:spacing w:before="100" w:beforeAutospacing="1" w:after="100" w:afterAutospacing="1"/>
        <w:divId w:val="969212844"/>
        <w:rPr>
          <w:lang w:val="en"/>
        </w:rPr>
      </w:pPr>
      <w:hyperlink w:anchor="matroska" w:history="1">
        <w:r>
          <w:rPr>
            <w:rStyle w:val="a3"/>
            <w:lang w:val="en"/>
          </w:rPr>
          <w:t>matroska</w:t>
        </w:r>
      </w:hyperlink>
    </w:p>
    <w:p w:rsidR="00000000" w:rsidRDefault="00000000">
      <w:pPr>
        <w:numPr>
          <w:ilvl w:val="0"/>
          <w:numId w:val="99"/>
        </w:numPr>
        <w:spacing w:before="100" w:beforeAutospacing="1" w:after="100" w:afterAutospacing="1"/>
        <w:divId w:val="969212844"/>
        <w:rPr>
          <w:lang w:val="en"/>
        </w:rPr>
      </w:pPr>
      <w:hyperlink w:anchor="md5-1" w:history="1">
        <w:r>
          <w:rPr>
            <w:rStyle w:val="a3"/>
            <w:lang w:val="en"/>
          </w:rPr>
          <w:t>md5</w:t>
        </w:r>
      </w:hyperlink>
    </w:p>
    <w:p w:rsidR="00000000" w:rsidRDefault="00000000">
      <w:pPr>
        <w:numPr>
          <w:ilvl w:val="0"/>
          <w:numId w:val="99"/>
        </w:numPr>
        <w:spacing w:before="100" w:beforeAutospacing="1" w:after="100" w:afterAutospacing="1"/>
        <w:divId w:val="969212844"/>
        <w:rPr>
          <w:lang w:val="en"/>
        </w:rPr>
      </w:pPr>
      <w:hyperlink w:anchor="mov_002c-mp4_002c-ismv" w:history="1">
        <w:r>
          <w:rPr>
            <w:rStyle w:val="a3"/>
            <w:lang w:val="en"/>
          </w:rPr>
          <w:t>mov, mp4, ismv</w:t>
        </w:r>
      </w:hyperlink>
    </w:p>
    <w:p w:rsidR="00000000" w:rsidRDefault="00000000">
      <w:pPr>
        <w:numPr>
          <w:ilvl w:val="0"/>
          <w:numId w:val="99"/>
        </w:numPr>
        <w:spacing w:before="100" w:beforeAutospacing="1" w:after="100" w:afterAutospacing="1"/>
        <w:divId w:val="969212844"/>
        <w:rPr>
          <w:lang w:val="en"/>
        </w:rPr>
      </w:pPr>
      <w:hyperlink w:anchor="mp3" w:history="1">
        <w:r>
          <w:rPr>
            <w:rStyle w:val="a3"/>
            <w:lang w:val="en"/>
          </w:rPr>
          <w:t>mp3</w:t>
        </w:r>
      </w:hyperlink>
    </w:p>
    <w:p w:rsidR="00000000" w:rsidRDefault="00000000">
      <w:pPr>
        <w:numPr>
          <w:ilvl w:val="0"/>
          <w:numId w:val="99"/>
        </w:numPr>
        <w:spacing w:before="100" w:beforeAutospacing="1" w:after="100" w:afterAutospacing="1"/>
        <w:divId w:val="969212844"/>
        <w:rPr>
          <w:lang w:val="en"/>
        </w:rPr>
      </w:pPr>
      <w:hyperlink w:anchor="mpegts-1" w:history="1">
        <w:r>
          <w:rPr>
            <w:rStyle w:val="a3"/>
            <w:lang w:val="en"/>
          </w:rPr>
          <w:t>mpegts</w:t>
        </w:r>
      </w:hyperlink>
    </w:p>
    <w:p w:rsidR="00000000" w:rsidRDefault="00000000">
      <w:pPr>
        <w:numPr>
          <w:ilvl w:val="0"/>
          <w:numId w:val="99"/>
        </w:numPr>
        <w:spacing w:before="100" w:beforeAutospacing="1" w:after="100" w:afterAutospacing="1"/>
        <w:divId w:val="969212844"/>
        <w:rPr>
          <w:lang w:val="en"/>
        </w:rPr>
      </w:pPr>
      <w:hyperlink w:anchor="mxf_002c-mxf_005fd10_002c-mxf_005fopato" w:history="1">
        <w:r>
          <w:rPr>
            <w:rStyle w:val="a3"/>
            <w:lang w:val="en"/>
          </w:rPr>
          <w:t>mxf, mxf_d10, mxf_opatom</w:t>
        </w:r>
      </w:hyperlink>
    </w:p>
    <w:p w:rsidR="00000000" w:rsidRDefault="00000000">
      <w:pPr>
        <w:numPr>
          <w:ilvl w:val="0"/>
          <w:numId w:val="99"/>
        </w:numPr>
        <w:spacing w:before="100" w:beforeAutospacing="1" w:after="100" w:afterAutospacing="1"/>
        <w:divId w:val="969212844"/>
        <w:rPr>
          <w:lang w:val="en"/>
        </w:rPr>
      </w:pPr>
      <w:hyperlink w:anchor="null-1" w:history="1">
        <w:r>
          <w:rPr>
            <w:rStyle w:val="a3"/>
            <w:lang w:val="en"/>
          </w:rPr>
          <w:t>null</w:t>
        </w:r>
      </w:hyperlink>
    </w:p>
    <w:p w:rsidR="00000000" w:rsidRDefault="00000000">
      <w:pPr>
        <w:numPr>
          <w:ilvl w:val="0"/>
          <w:numId w:val="99"/>
        </w:numPr>
        <w:spacing w:before="100" w:beforeAutospacing="1" w:after="100" w:afterAutospacing="1"/>
        <w:divId w:val="969212844"/>
        <w:rPr>
          <w:lang w:val="en"/>
        </w:rPr>
      </w:pPr>
      <w:hyperlink w:anchor="nut" w:history="1">
        <w:r>
          <w:rPr>
            <w:rStyle w:val="a3"/>
            <w:lang w:val="en"/>
          </w:rPr>
          <w:t>nut</w:t>
        </w:r>
      </w:hyperlink>
    </w:p>
    <w:p w:rsidR="00000000" w:rsidRDefault="00000000">
      <w:pPr>
        <w:numPr>
          <w:ilvl w:val="0"/>
          <w:numId w:val="99"/>
        </w:numPr>
        <w:spacing w:before="100" w:beforeAutospacing="1" w:after="100" w:afterAutospacing="1"/>
        <w:divId w:val="969212844"/>
        <w:rPr>
          <w:lang w:val="en"/>
        </w:rPr>
      </w:pPr>
      <w:hyperlink w:anchor="ogg" w:history="1">
        <w:r>
          <w:rPr>
            <w:rStyle w:val="a3"/>
            <w:lang w:val="en"/>
          </w:rPr>
          <w:t>ogg</w:t>
        </w:r>
      </w:hyperlink>
    </w:p>
    <w:p w:rsidR="00000000" w:rsidRDefault="00000000">
      <w:pPr>
        <w:numPr>
          <w:ilvl w:val="0"/>
          <w:numId w:val="99"/>
        </w:numPr>
        <w:spacing w:before="100" w:beforeAutospacing="1" w:after="100" w:afterAutospacing="1"/>
        <w:divId w:val="969212844"/>
        <w:rPr>
          <w:lang w:val="en"/>
        </w:rPr>
      </w:pPr>
      <w:hyperlink w:anchor="raw-muxers-1" w:history="1">
        <w:r>
          <w:rPr>
            <w:rStyle w:val="a3"/>
            <w:lang w:val="en"/>
          </w:rPr>
          <w:t>raw muxers</w:t>
        </w:r>
      </w:hyperlink>
    </w:p>
    <w:p w:rsidR="00000000" w:rsidRDefault="00000000">
      <w:pPr>
        <w:numPr>
          <w:ilvl w:val="0"/>
          <w:numId w:val="99"/>
        </w:numPr>
        <w:spacing w:before="100" w:beforeAutospacing="1" w:after="100" w:afterAutospacing="1"/>
        <w:divId w:val="969212844"/>
        <w:rPr>
          <w:lang w:val="en"/>
        </w:rPr>
      </w:pPr>
      <w:hyperlink w:anchor="segment_002c-stream_005fsegment_002c-ss" w:history="1">
        <w:r>
          <w:rPr>
            <w:rStyle w:val="a3"/>
            <w:lang w:val="en"/>
          </w:rPr>
          <w:t>segment, stream_segment, ssegment</w:t>
        </w:r>
      </w:hyperlink>
    </w:p>
    <w:p w:rsidR="00000000" w:rsidRDefault="00000000">
      <w:pPr>
        <w:numPr>
          <w:ilvl w:val="0"/>
          <w:numId w:val="99"/>
        </w:numPr>
        <w:spacing w:before="100" w:beforeAutospacing="1" w:after="100" w:afterAutospacing="1"/>
        <w:divId w:val="969212844"/>
        <w:rPr>
          <w:lang w:val="en"/>
        </w:rPr>
      </w:pPr>
      <w:hyperlink w:anchor="smoothstreaming" w:history="1">
        <w:r>
          <w:rPr>
            <w:rStyle w:val="a3"/>
            <w:lang w:val="en"/>
          </w:rPr>
          <w:t>smoothstreaming</w:t>
        </w:r>
      </w:hyperlink>
    </w:p>
    <w:p w:rsidR="00000000" w:rsidRDefault="00000000">
      <w:pPr>
        <w:numPr>
          <w:ilvl w:val="0"/>
          <w:numId w:val="99"/>
        </w:numPr>
        <w:spacing w:before="100" w:beforeAutospacing="1" w:after="100" w:afterAutospacing="1"/>
        <w:divId w:val="969212844"/>
        <w:rPr>
          <w:lang w:val="en"/>
        </w:rPr>
      </w:pPr>
      <w:hyperlink w:anchor="streamhash-1" w:history="1">
        <w:r>
          <w:rPr>
            <w:rStyle w:val="a3"/>
            <w:lang w:val="en"/>
          </w:rPr>
          <w:t>streamhash</w:t>
        </w:r>
      </w:hyperlink>
    </w:p>
    <w:p w:rsidR="00000000" w:rsidRDefault="00000000">
      <w:pPr>
        <w:numPr>
          <w:ilvl w:val="0"/>
          <w:numId w:val="99"/>
        </w:numPr>
        <w:spacing w:before="100" w:beforeAutospacing="1" w:after="100" w:afterAutospacing="1"/>
        <w:divId w:val="969212844"/>
        <w:rPr>
          <w:lang w:val="en"/>
        </w:rPr>
      </w:pPr>
      <w:hyperlink w:anchor="tee-1" w:history="1">
        <w:r>
          <w:rPr>
            <w:rStyle w:val="a3"/>
            <w:lang w:val="en"/>
          </w:rPr>
          <w:t>tee</w:t>
        </w:r>
      </w:hyperlink>
    </w:p>
    <w:p w:rsidR="00000000" w:rsidRDefault="00000000">
      <w:pPr>
        <w:numPr>
          <w:ilvl w:val="0"/>
          <w:numId w:val="99"/>
        </w:numPr>
        <w:spacing w:before="100" w:beforeAutospacing="1" w:after="100" w:afterAutospacing="1"/>
        <w:divId w:val="969212844"/>
        <w:rPr>
          <w:lang w:val="en"/>
        </w:rPr>
      </w:pPr>
      <w:hyperlink w:anchor="webm_005fchunk" w:history="1">
        <w:r>
          <w:rPr>
            <w:rStyle w:val="a3"/>
            <w:lang w:val="en"/>
          </w:rPr>
          <w:t>webm_chunk</w:t>
        </w:r>
      </w:hyperlink>
    </w:p>
    <w:p w:rsidR="00000000" w:rsidRDefault="00000000">
      <w:pPr>
        <w:numPr>
          <w:ilvl w:val="0"/>
          <w:numId w:val="99"/>
        </w:numPr>
        <w:spacing w:before="100" w:beforeAutospacing="1" w:after="100" w:afterAutospacing="1"/>
        <w:divId w:val="969212844"/>
        <w:rPr>
          <w:lang w:val="en"/>
        </w:rPr>
      </w:pPr>
      <w:hyperlink w:anchor="webm_005fdash_005fmanifest" w:history="1">
        <w:r>
          <w:rPr>
            <w:rStyle w:val="a3"/>
            <w:lang w:val="en"/>
          </w:rPr>
          <w:t>webm_dash_manifest</w:t>
        </w:r>
      </w:hyperlink>
    </w:p>
    <w:p w:rsidR="00000000" w:rsidRDefault="00000000">
      <w:pPr>
        <w:pStyle w:val="3"/>
        <w:divId w:val="939222414"/>
        <w:rPr>
          <w:lang w:val="en"/>
        </w:rPr>
      </w:pPr>
      <w:r>
        <w:rPr>
          <w:lang w:val="en"/>
        </w:rPr>
        <w:t>21.1 a64</w:t>
      </w:r>
    </w:p>
    <w:p w:rsidR="00000000" w:rsidRDefault="00000000">
      <w:pPr>
        <w:pStyle w:val="a5"/>
        <w:divId w:val="939222414"/>
        <w:rPr>
          <w:lang w:val="en"/>
        </w:rPr>
      </w:pPr>
      <w:r>
        <w:rPr>
          <w:lang w:val="en"/>
        </w:rPr>
        <w:t xml:space="preserve">A64 muxer for Commodore 64 video. Accepts a single </w:t>
      </w:r>
      <w:r>
        <w:rPr>
          <w:rStyle w:val="HTML2"/>
          <w:lang w:val="en"/>
        </w:rPr>
        <w:t>a64_multi</w:t>
      </w:r>
      <w:r>
        <w:rPr>
          <w:lang w:val="en"/>
        </w:rPr>
        <w:t xml:space="preserve"> or </w:t>
      </w:r>
      <w:r>
        <w:rPr>
          <w:rStyle w:val="HTML2"/>
          <w:lang w:val="en"/>
        </w:rPr>
        <w:t>a64_multi5</w:t>
      </w:r>
      <w:r>
        <w:rPr>
          <w:lang w:val="en"/>
        </w:rPr>
        <w:t xml:space="preserve"> codec video stream. </w:t>
      </w:r>
    </w:p>
    <w:p w:rsidR="00000000" w:rsidRDefault="00000000">
      <w:pPr>
        <w:pStyle w:val="3"/>
        <w:divId w:val="2104259502"/>
        <w:rPr>
          <w:lang w:val="en"/>
        </w:rPr>
      </w:pPr>
      <w:r>
        <w:rPr>
          <w:lang w:val="en"/>
        </w:rPr>
        <w:t>21.2 adts</w:t>
      </w:r>
    </w:p>
    <w:p w:rsidR="00000000" w:rsidRDefault="00000000">
      <w:pPr>
        <w:pStyle w:val="a5"/>
        <w:divId w:val="2104259502"/>
        <w:rPr>
          <w:lang w:val="en"/>
        </w:rPr>
      </w:pPr>
      <w:r>
        <w:rPr>
          <w:lang w:val="en"/>
        </w:rPr>
        <w:t xml:space="preserve">Audio Data Transport Stream muxer. It accepts a single AAC stream. </w:t>
      </w:r>
    </w:p>
    <w:p w:rsidR="00000000" w:rsidRDefault="00000000">
      <w:pPr>
        <w:numPr>
          <w:ilvl w:val="0"/>
          <w:numId w:val="100"/>
        </w:numPr>
        <w:spacing w:before="100" w:beforeAutospacing="1" w:after="100" w:afterAutospacing="1"/>
        <w:divId w:val="2104259502"/>
        <w:rPr>
          <w:lang w:val="en"/>
        </w:rPr>
      </w:pPr>
      <w:hyperlink w:anchor="Options-48" w:history="1">
        <w:r>
          <w:rPr>
            <w:rStyle w:val="a3"/>
            <w:lang w:val="en"/>
          </w:rPr>
          <w:t>Options</w:t>
        </w:r>
      </w:hyperlink>
    </w:p>
    <w:p w:rsidR="00000000" w:rsidRDefault="00000000">
      <w:pPr>
        <w:pStyle w:val="4"/>
        <w:divId w:val="268968996"/>
        <w:rPr>
          <w:lang w:val="en"/>
        </w:rPr>
      </w:pPr>
      <w:r>
        <w:rPr>
          <w:lang w:val="en"/>
        </w:rPr>
        <w:t>21.2.1 Options</w:t>
      </w:r>
    </w:p>
    <w:p w:rsidR="00000000" w:rsidRDefault="00000000">
      <w:pPr>
        <w:pStyle w:val="a5"/>
        <w:divId w:val="268968996"/>
        <w:rPr>
          <w:lang w:val="en"/>
        </w:rPr>
      </w:pPr>
      <w:r>
        <w:rPr>
          <w:lang w:val="en"/>
        </w:rPr>
        <w:t xml:space="preserve">It accepts the following options: </w:t>
      </w:r>
    </w:p>
    <w:p w:rsidR="00000000" w:rsidRDefault="00000000">
      <w:pPr>
        <w:divId w:val="268968996"/>
        <w:rPr>
          <w:lang w:val="en"/>
        </w:rPr>
      </w:pPr>
      <w:r>
        <w:rPr>
          <w:rStyle w:val="HTML1"/>
          <w:lang w:val="en"/>
        </w:rPr>
        <w:t xml:space="preserve">write_id3v2 </w:t>
      </w:r>
      <w:r>
        <w:rPr>
          <w:rStyle w:val="HTML0"/>
          <w:lang w:val="en"/>
        </w:rPr>
        <w:t>bool</w:t>
      </w:r>
    </w:p>
    <w:p w:rsidR="00000000" w:rsidRDefault="00000000">
      <w:pPr>
        <w:pStyle w:val="a5"/>
        <w:ind w:left="720"/>
        <w:divId w:val="268968996"/>
        <w:rPr>
          <w:lang w:val="en"/>
        </w:rPr>
      </w:pPr>
      <w:r>
        <w:rPr>
          <w:lang w:val="en"/>
        </w:rPr>
        <w:t xml:space="preserve">Enable to write ID3v2.4 tags at the start of the stream. Default is disabled. </w:t>
      </w:r>
    </w:p>
    <w:p w:rsidR="00000000" w:rsidRDefault="00000000">
      <w:pPr>
        <w:divId w:val="268968996"/>
        <w:rPr>
          <w:lang w:val="en"/>
        </w:rPr>
      </w:pPr>
      <w:r>
        <w:rPr>
          <w:rStyle w:val="HTML1"/>
          <w:lang w:val="en"/>
        </w:rPr>
        <w:t xml:space="preserve">write_apetag </w:t>
      </w:r>
      <w:r>
        <w:rPr>
          <w:rStyle w:val="HTML0"/>
          <w:lang w:val="en"/>
        </w:rPr>
        <w:t>bool</w:t>
      </w:r>
    </w:p>
    <w:p w:rsidR="00000000" w:rsidRDefault="00000000">
      <w:pPr>
        <w:pStyle w:val="a5"/>
        <w:ind w:left="720"/>
        <w:divId w:val="268968996"/>
        <w:rPr>
          <w:lang w:val="en"/>
        </w:rPr>
      </w:pPr>
      <w:r>
        <w:rPr>
          <w:lang w:val="en"/>
        </w:rPr>
        <w:lastRenderedPageBreak/>
        <w:t xml:space="preserve">Enable to write APE tags at the end of the stream. Default is disabled. </w:t>
      </w:r>
    </w:p>
    <w:p w:rsidR="00000000" w:rsidRDefault="00000000">
      <w:pPr>
        <w:divId w:val="268968996"/>
        <w:rPr>
          <w:lang w:val="en"/>
        </w:rPr>
      </w:pPr>
      <w:r>
        <w:rPr>
          <w:rStyle w:val="HTML1"/>
          <w:lang w:val="en"/>
        </w:rPr>
        <w:t xml:space="preserve">write_mpeg2 </w:t>
      </w:r>
      <w:r>
        <w:rPr>
          <w:rStyle w:val="HTML0"/>
          <w:lang w:val="en"/>
        </w:rPr>
        <w:t>bool</w:t>
      </w:r>
    </w:p>
    <w:p w:rsidR="00000000" w:rsidRDefault="00000000">
      <w:pPr>
        <w:pStyle w:val="a5"/>
        <w:ind w:left="720"/>
        <w:divId w:val="268968996"/>
        <w:rPr>
          <w:lang w:val="en"/>
        </w:rPr>
      </w:pPr>
      <w:r>
        <w:rPr>
          <w:lang w:val="en"/>
        </w:rPr>
        <w:t xml:space="preserve">Enable to set MPEG version bit in the ADTS frame header to 1 which indicates MPEG-2. Default is 0, which indicates MPEG-4. </w:t>
      </w:r>
    </w:p>
    <w:p w:rsidR="00000000" w:rsidRDefault="00000000">
      <w:pPr>
        <w:pStyle w:val="3"/>
        <w:divId w:val="1366903160"/>
        <w:rPr>
          <w:lang w:val="en"/>
        </w:rPr>
      </w:pPr>
      <w:r>
        <w:rPr>
          <w:lang w:val="en"/>
        </w:rPr>
        <w:t>21.3 aiff</w:t>
      </w:r>
    </w:p>
    <w:p w:rsidR="00000000" w:rsidRDefault="00000000">
      <w:pPr>
        <w:pStyle w:val="a5"/>
        <w:divId w:val="1366903160"/>
        <w:rPr>
          <w:lang w:val="en"/>
        </w:rPr>
      </w:pPr>
      <w:r>
        <w:rPr>
          <w:lang w:val="en"/>
        </w:rPr>
        <w:t xml:space="preserve">Audio Interchange File Format muxer. </w:t>
      </w:r>
    </w:p>
    <w:p w:rsidR="00000000" w:rsidRDefault="00000000">
      <w:pPr>
        <w:numPr>
          <w:ilvl w:val="0"/>
          <w:numId w:val="101"/>
        </w:numPr>
        <w:spacing w:before="100" w:beforeAutospacing="1" w:after="100" w:afterAutospacing="1"/>
        <w:divId w:val="1366903160"/>
        <w:rPr>
          <w:lang w:val="en"/>
        </w:rPr>
      </w:pPr>
      <w:hyperlink w:anchor="Options-49" w:history="1">
        <w:r>
          <w:rPr>
            <w:rStyle w:val="a3"/>
            <w:lang w:val="en"/>
          </w:rPr>
          <w:t>Options</w:t>
        </w:r>
      </w:hyperlink>
    </w:p>
    <w:p w:rsidR="00000000" w:rsidRDefault="00000000">
      <w:pPr>
        <w:pStyle w:val="4"/>
        <w:divId w:val="1246308407"/>
        <w:rPr>
          <w:lang w:val="en"/>
        </w:rPr>
      </w:pPr>
      <w:r>
        <w:rPr>
          <w:lang w:val="en"/>
        </w:rPr>
        <w:t>21.3.1 Options</w:t>
      </w:r>
    </w:p>
    <w:p w:rsidR="00000000" w:rsidRDefault="00000000">
      <w:pPr>
        <w:pStyle w:val="a5"/>
        <w:divId w:val="1246308407"/>
        <w:rPr>
          <w:lang w:val="en"/>
        </w:rPr>
      </w:pPr>
      <w:r>
        <w:rPr>
          <w:lang w:val="en"/>
        </w:rPr>
        <w:t xml:space="preserve">It accepts the following options: </w:t>
      </w:r>
    </w:p>
    <w:p w:rsidR="00000000" w:rsidRDefault="00000000">
      <w:pPr>
        <w:divId w:val="1246308407"/>
        <w:rPr>
          <w:lang w:val="en"/>
        </w:rPr>
      </w:pPr>
      <w:r>
        <w:rPr>
          <w:rStyle w:val="HTML1"/>
          <w:lang w:val="en"/>
        </w:rPr>
        <w:t>write_id3v2</w:t>
      </w:r>
    </w:p>
    <w:p w:rsidR="00000000" w:rsidRDefault="00000000">
      <w:pPr>
        <w:pStyle w:val="a5"/>
        <w:ind w:left="720"/>
        <w:divId w:val="1246308407"/>
        <w:rPr>
          <w:lang w:val="en"/>
        </w:rPr>
      </w:pPr>
      <w:r>
        <w:rPr>
          <w:lang w:val="en"/>
        </w:rPr>
        <w:t xml:space="preserve">Enable ID3v2 tags writing when set to 1. Default is 0 (disabled). </w:t>
      </w:r>
    </w:p>
    <w:p w:rsidR="00000000" w:rsidRDefault="00000000">
      <w:pPr>
        <w:divId w:val="1246308407"/>
        <w:rPr>
          <w:lang w:val="en"/>
        </w:rPr>
      </w:pPr>
      <w:r>
        <w:rPr>
          <w:rStyle w:val="HTML1"/>
          <w:lang w:val="en"/>
        </w:rPr>
        <w:t>id3v2_version</w:t>
      </w:r>
    </w:p>
    <w:p w:rsidR="00000000" w:rsidRDefault="00000000">
      <w:pPr>
        <w:pStyle w:val="a5"/>
        <w:ind w:left="720"/>
        <w:divId w:val="1246308407"/>
        <w:rPr>
          <w:lang w:val="en"/>
        </w:rPr>
      </w:pPr>
      <w:r>
        <w:rPr>
          <w:lang w:val="en"/>
        </w:rPr>
        <w:t xml:space="preserve">Select ID3v2 version to write. Currently only version 3 and 4 (aka. ID3v2.3 and ID3v2.4) are supported. The default is version 4. </w:t>
      </w:r>
    </w:p>
    <w:p w:rsidR="00000000" w:rsidRDefault="00000000">
      <w:pPr>
        <w:pStyle w:val="3"/>
        <w:divId w:val="1917859469"/>
        <w:rPr>
          <w:lang w:val="en"/>
        </w:rPr>
      </w:pPr>
      <w:r>
        <w:rPr>
          <w:lang w:val="en"/>
        </w:rPr>
        <w:t>21.4 alp</w:t>
      </w:r>
    </w:p>
    <w:p w:rsidR="00000000" w:rsidRDefault="00000000">
      <w:pPr>
        <w:pStyle w:val="a5"/>
        <w:divId w:val="1917859469"/>
        <w:rPr>
          <w:lang w:val="en"/>
        </w:rPr>
      </w:pPr>
      <w:r>
        <w:rPr>
          <w:lang w:val="en"/>
        </w:rPr>
        <w:t xml:space="preserve">Muxer for audio of High Voltage Software’s Lego Racers game. It accepts a single ADPCM_IMA_ALP stream with no more than 2 channels nor a sample rate greater than 44100 Hz. </w:t>
      </w:r>
    </w:p>
    <w:p w:rsidR="00000000" w:rsidRDefault="00000000">
      <w:pPr>
        <w:pStyle w:val="a5"/>
        <w:divId w:val="1917859469"/>
        <w:rPr>
          <w:lang w:val="en"/>
        </w:rPr>
      </w:pPr>
      <w:r>
        <w:rPr>
          <w:lang w:val="en"/>
        </w:rPr>
        <w:t xml:space="preserve">Extensions: tun, pcm </w:t>
      </w:r>
    </w:p>
    <w:p w:rsidR="00000000" w:rsidRDefault="00000000">
      <w:pPr>
        <w:numPr>
          <w:ilvl w:val="0"/>
          <w:numId w:val="102"/>
        </w:numPr>
        <w:spacing w:before="100" w:beforeAutospacing="1" w:after="100" w:afterAutospacing="1"/>
        <w:divId w:val="1917859469"/>
        <w:rPr>
          <w:lang w:val="en"/>
        </w:rPr>
      </w:pPr>
      <w:hyperlink w:anchor="Options-50" w:history="1">
        <w:r>
          <w:rPr>
            <w:rStyle w:val="a3"/>
            <w:lang w:val="en"/>
          </w:rPr>
          <w:t>Options</w:t>
        </w:r>
      </w:hyperlink>
    </w:p>
    <w:p w:rsidR="00000000" w:rsidRDefault="00000000">
      <w:pPr>
        <w:pStyle w:val="4"/>
        <w:divId w:val="490756929"/>
        <w:rPr>
          <w:lang w:val="en"/>
        </w:rPr>
      </w:pPr>
      <w:r>
        <w:rPr>
          <w:lang w:val="en"/>
        </w:rPr>
        <w:t>21.4.1 Options</w:t>
      </w:r>
    </w:p>
    <w:p w:rsidR="00000000" w:rsidRDefault="00000000">
      <w:pPr>
        <w:pStyle w:val="a5"/>
        <w:divId w:val="490756929"/>
        <w:rPr>
          <w:lang w:val="en"/>
        </w:rPr>
      </w:pPr>
      <w:r>
        <w:rPr>
          <w:lang w:val="en"/>
        </w:rPr>
        <w:t xml:space="preserve">It accepts the following options: </w:t>
      </w:r>
    </w:p>
    <w:p w:rsidR="00000000" w:rsidRDefault="00000000">
      <w:pPr>
        <w:divId w:val="490756929"/>
        <w:rPr>
          <w:lang w:val="en"/>
        </w:rPr>
      </w:pPr>
      <w:r>
        <w:rPr>
          <w:rStyle w:val="HTML1"/>
          <w:lang w:val="en"/>
        </w:rPr>
        <w:t xml:space="preserve">type </w:t>
      </w:r>
      <w:r>
        <w:rPr>
          <w:rStyle w:val="HTML0"/>
          <w:lang w:val="en"/>
        </w:rPr>
        <w:t>type</w:t>
      </w:r>
    </w:p>
    <w:p w:rsidR="00000000" w:rsidRDefault="00000000">
      <w:pPr>
        <w:pStyle w:val="a5"/>
        <w:ind w:left="720"/>
        <w:divId w:val="490756929"/>
        <w:rPr>
          <w:lang w:val="en"/>
        </w:rPr>
      </w:pPr>
      <w:r>
        <w:rPr>
          <w:lang w:val="en"/>
        </w:rPr>
        <w:t xml:space="preserve">Set file type. </w:t>
      </w:r>
    </w:p>
    <w:p w:rsidR="00000000" w:rsidRDefault="00000000">
      <w:pPr>
        <w:ind w:left="720"/>
        <w:divId w:val="490756929"/>
        <w:rPr>
          <w:lang w:val="en"/>
        </w:rPr>
      </w:pPr>
      <w:r>
        <w:rPr>
          <w:lang w:val="en"/>
        </w:rPr>
        <w:lastRenderedPageBreak/>
        <w:t>‘</w:t>
      </w:r>
      <w:r>
        <w:rPr>
          <w:rStyle w:val="HTML1"/>
          <w:lang w:val="en"/>
        </w:rPr>
        <w:t>tun</w:t>
      </w:r>
      <w:r>
        <w:rPr>
          <w:lang w:val="en"/>
        </w:rPr>
        <w:t>’</w:t>
      </w:r>
    </w:p>
    <w:p w:rsidR="00000000" w:rsidRDefault="00000000">
      <w:pPr>
        <w:pStyle w:val="a5"/>
        <w:ind w:left="720"/>
        <w:divId w:val="490756929"/>
        <w:rPr>
          <w:lang w:val="en"/>
        </w:rPr>
      </w:pPr>
      <w:r>
        <w:rPr>
          <w:lang w:val="en"/>
        </w:rPr>
        <w:t xml:space="preserve">Set file type as music. Must have a sample rate of 22050 Hz. </w:t>
      </w:r>
    </w:p>
    <w:p w:rsidR="00000000" w:rsidRDefault="00000000">
      <w:pPr>
        <w:ind w:left="720"/>
        <w:divId w:val="490756929"/>
        <w:rPr>
          <w:lang w:val="en"/>
        </w:rPr>
      </w:pPr>
      <w:r>
        <w:rPr>
          <w:lang w:val="en"/>
        </w:rPr>
        <w:t>‘</w:t>
      </w:r>
      <w:r>
        <w:rPr>
          <w:rStyle w:val="HTML1"/>
          <w:lang w:val="en"/>
        </w:rPr>
        <w:t>pcm</w:t>
      </w:r>
      <w:r>
        <w:rPr>
          <w:lang w:val="en"/>
        </w:rPr>
        <w:t>’</w:t>
      </w:r>
    </w:p>
    <w:p w:rsidR="00000000" w:rsidRDefault="00000000">
      <w:pPr>
        <w:pStyle w:val="a5"/>
        <w:ind w:left="720"/>
        <w:divId w:val="490756929"/>
        <w:rPr>
          <w:lang w:val="en"/>
        </w:rPr>
      </w:pPr>
      <w:r>
        <w:rPr>
          <w:lang w:val="en"/>
        </w:rPr>
        <w:t xml:space="preserve">Set file type as sfx. </w:t>
      </w:r>
    </w:p>
    <w:p w:rsidR="00000000" w:rsidRDefault="00000000">
      <w:pPr>
        <w:ind w:left="720"/>
        <w:divId w:val="490756929"/>
        <w:rPr>
          <w:lang w:val="en"/>
        </w:rPr>
      </w:pPr>
      <w:r>
        <w:rPr>
          <w:lang w:val="en"/>
        </w:rPr>
        <w:t>‘</w:t>
      </w:r>
      <w:r>
        <w:rPr>
          <w:rStyle w:val="HTML1"/>
          <w:lang w:val="en"/>
        </w:rPr>
        <w:t>auto</w:t>
      </w:r>
      <w:r>
        <w:rPr>
          <w:lang w:val="en"/>
        </w:rPr>
        <w:t>’</w:t>
      </w:r>
    </w:p>
    <w:p w:rsidR="00000000" w:rsidRDefault="00000000">
      <w:pPr>
        <w:pStyle w:val="a5"/>
        <w:ind w:left="720"/>
        <w:divId w:val="490756929"/>
        <w:rPr>
          <w:lang w:val="en"/>
        </w:rPr>
      </w:pPr>
      <w:r>
        <w:rPr>
          <w:lang w:val="en"/>
        </w:rPr>
        <w:t xml:space="preserve">Set file type as per output file extension. </w:t>
      </w:r>
      <w:r>
        <w:rPr>
          <w:rStyle w:val="HTML2"/>
          <w:lang w:val="en"/>
        </w:rPr>
        <w:t>.pcm</w:t>
      </w:r>
      <w:r>
        <w:rPr>
          <w:lang w:val="en"/>
        </w:rPr>
        <w:t xml:space="preserve"> results in type </w:t>
      </w:r>
      <w:r>
        <w:rPr>
          <w:rStyle w:val="HTML2"/>
          <w:lang w:val="en"/>
        </w:rPr>
        <w:t>pcm</w:t>
      </w:r>
      <w:r>
        <w:rPr>
          <w:lang w:val="en"/>
        </w:rPr>
        <w:t xml:space="preserve"> else type </w:t>
      </w:r>
      <w:r>
        <w:rPr>
          <w:rStyle w:val="HTML2"/>
          <w:lang w:val="en"/>
        </w:rPr>
        <w:t>tun</w:t>
      </w:r>
      <w:r>
        <w:rPr>
          <w:lang w:val="en"/>
        </w:rPr>
        <w:t xml:space="preserve"> is set. </w:t>
      </w:r>
      <w:r>
        <w:rPr>
          <w:rStyle w:val="HTML0"/>
          <w:lang w:val="en"/>
        </w:rPr>
        <w:t>(default)</w:t>
      </w:r>
      <w:r>
        <w:rPr>
          <w:lang w:val="en"/>
        </w:rPr>
        <w:t xml:space="preserve"> </w:t>
      </w:r>
    </w:p>
    <w:p w:rsidR="00000000" w:rsidRDefault="00000000">
      <w:pPr>
        <w:pStyle w:val="3"/>
        <w:divId w:val="2058042876"/>
        <w:rPr>
          <w:lang w:val="en"/>
        </w:rPr>
      </w:pPr>
      <w:r>
        <w:rPr>
          <w:lang w:val="en"/>
        </w:rPr>
        <w:t>21.5 asf</w:t>
      </w:r>
    </w:p>
    <w:p w:rsidR="00000000" w:rsidRDefault="00000000">
      <w:pPr>
        <w:pStyle w:val="a5"/>
        <w:divId w:val="2058042876"/>
        <w:rPr>
          <w:lang w:val="en"/>
        </w:rPr>
      </w:pPr>
      <w:r>
        <w:rPr>
          <w:lang w:val="en"/>
        </w:rPr>
        <w:t xml:space="preserve">Advanced Systems Format muxer. </w:t>
      </w:r>
    </w:p>
    <w:p w:rsidR="00000000" w:rsidRDefault="00000000">
      <w:pPr>
        <w:pStyle w:val="a5"/>
        <w:divId w:val="2058042876"/>
        <w:rPr>
          <w:lang w:val="en"/>
        </w:rPr>
      </w:pPr>
      <w:r>
        <w:rPr>
          <w:lang w:val="en"/>
        </w:rPr>
        <w:t xml:space="preserve">Note that Windows Media Audio (wma) and Windows Media Video (wmv) use this muxer too. </w:t>
      </w:r>
    </w:p>
    <w:p w:rsidR="00000000" w:rsidRDefault="00000000">
      <w:pPr>
        <w:numPr>
          <w:ilvl w:val="0"/>
          <w:numId w:val="103"/>
        </w:numPr>
        <w:spacing w:before="100" w:beforeAutospacing="1" w:after="100" w:afterAutospacing="1"/>
        <w:divId w:val="2058042876"/>
        <w:rPr>
          <w:lang w:val="en"/>
        </w:rPr>
      </w:pPr>
      <w:hyperlink w:anchor="Options-51" w:history="1">
        <w:r>
          <w:rPr>
            <w:rStyle w:val="a3"/>
            <w:lang w:val="en"/>
          </w:rPr>
          <w:t>Options</w:t>
        </w:r>
      </w:hyperlink>
    </w:p>
    <w:p w:rsidR="00000000" w:rsidRDefault="00000000">
      <w:pPr>
        <w:pStyle w:val="4"/>
        <w:divId w:val="699890883"/>
        <w:rPr>
          <w:lang w:val="en"/>
        </w:rPr>
      </w:pPr>
      <w:r>
        <w:rPr>
          <w:lang w:val="en"/>
        </w:rPr>
        <w:t>21.5.1 Options</w:t>
      </w:r>
    </w:p>
    <w:p w:rsidR="00000000" w:rsidRDefault="00000000">
      <w:pPr>
        <w:pStyle w:val="a5"/>
        <w:divId w:val="699890883"/>
        <w:rPr>
          <w:lang w:val="en"/>
        </w:rPr>
      </w:pPr>
      <w:r>
        <w:rPr>
          <w:lang w:val="en"/>
        </w:rPr>
        <w:t xml:space="preserve">It accepts the following options: </w:t>
      </w:r>
    </w:p>
    <w:p w:rsidR="00000000" w:rsidRDefault="00000000">
      <w:pPr>
        <w:divId w:val="699890883"/>
        <w:rPr>
          <w:lang w:val="en"/>
        </w:rPr>
      </w:pPr>
      <w:r>
        <w:rPr>
          <w:rStyle w:val="HTML1"/>
          <w:lang w:val="en"/>
        </w:rPr>
        <w:t>packet_size</w:t>
      </w:r>
    </w:p>
    <w:p w:rsidR="00000000" w:rsidRDefault="00000000">
      <w:pPr>
        <w:pStyle w:val="a5"/>
        <w:ind w:left="720"/>
        <w:divId w:val="699890883"/>
        <w:rPr>
          <w:lang w:val="en"/>
        </w:rPr>
      </w:pPr>
      <w:r>
        <w:rPr>
          <w:lang w:val="en"/>
        </w:rPr>
        <w:t xml:space="preserve">Set the muxer packet size. By tuning this setting you may reduce data fragmentation or muxer overhead depending on your source. Default value is 3200, minimum is 100, maximum is 64k. </w:t>
      </w:r>
    </w:p>
    <w:p w:rsidR="00000000" w:rsidRDefault="00000000">
      <w:pPr>
        <w:pStyle w:val="3"/>
        <w:divId w:val="1516461948"/>
        <w:rPr>
          <w:lang w:val="en"/>
        </w:rPr>
      </w:pPr>
      <w:r>
        <w:rPr>
          <w:lang w:val="en"/>
        </w:rPr>
        <w:t>21.6 avi</w:t>
      </w:r>
    </w:p>
    <w:p w:rsidR="00000000" w:rsidRDefault="00000000">
      <w:pPr>
        <w:pStyle w:val="a5"/>
        <w:divId w:val="1516461948"/>
        <w:rPr>
          <w:lang w:val="en"/>
        </w:rPr>
      </w:pPr>
      <w:r>
        <w:rPr>
          <w:lang w:val="en"/>
        </w:rPr>
        <w:t xml:space="preserve">Audio Video Interleaved muxer. </w:t>
      </w:r>
    </w:p>
    <w:p w:rsidR="00000000" w:rsidRDefault="00000000">
      <w:pPr>
        <w:numPr>
          <w:ilvl w:val="0"/>
          <w:numId w:val="104"/>
        </w:numPr>
        <w:spacing w:before="100" w:beforeAutospacing="1" w:after="100" w:afterAutospacing="1"/>
        <w:divId w:val="1516461948"/>
        <w:rPr>
          <w:lang w:val="en"/>
        </w:rPr>
      </w:pPr>
      <w:hyperlink w:anchor="Options-52" w:history="1">
        <w:r>
          <w:rPr>
            <w:rStyle w:val="a3"/>
            <w:lang w:val="en"/>
          </w:rPr>
          <w:t>Options</w:t>
        </w:r>
      </w:hyperlink>
    </w:p>
    <w:p w:rsidR="00000000" w:rsidRDefault="00000000">
      <w:pPr>
        <w:pStyle w:val="4"/>
        <w:divId w:val="1699155975"/>
        <w:rPr>
          <w:lang w:val="en"/>
        </w:rPr>
      </w:pPr>
      <w:r>
        <w:rPr>
          <w:lang w:val="en"/>
        </w:rPr>
        <w:t>21.6.1 Options</w:t>
      </w:r>
    </w:p>
    <w:p w:rsidR="00000000" w:rsidRDefault="00000000">
      <w:pPr>
        <w:pStyle w:val="a5"/>
        <w:divId w:val="1699155975"/>
        <w:rPr>
          <w:lang w:val="en"/>
        </w:rPr>
      </w:pPr>
      <w:r>
        <w:rPr>
          <w:lang w:val="en"/>
        </w:rPr>
        <w:t xml:space="preserve">It accepts the following options: </w:t>
      </w:r>
    </w:p>
    <w:p w:rsidR="00000000" w:rsidRDefault="00000000">
      <w:pPr>
        <w:divId w:val="1699155975"/>
        <w:rPr>
          <w:lang w:val="en"/>
        </w:rPr>
      </w:pPr>
      <w:r>
        <w:rPr>
          <w:rStyle w:val="HTML1"/>
          <w:lang w:val="en"/>
        </w:rPr>
        <w:t>reserve_index_space</w:t>
      </w:r>
    </w:p>
    <w:p w:rsidR="00000000" w:rsidRDefault="00000000">
      <w:pPr>
        <w:pStyle w:val="a5"/>
        <w:ind w:left="720"/>
        <w:divId w:val="1699155975"/>
        <w:rPr>
          <w:lang w:val="en"/>
        </w:rPr>
      </w:pPr>
      <w:r>
        <w:rPr>
          <w:lang w:val="en"/>
        </w:rPr>
        <w:t xml:space="preserve">Reserve the specified amount of bytes for the OpenDML master index of each stream within the file header. By default </w:t>
      </w:r>
      <w:r>
        <w:rPr>
          <w:lang w:val="en"/>
        </w:rPr>
        <w:lastRenderedPageBreak/>
        <w:t xml:space="preserve">additional master indexes are embedded within the data packets if there is no space left in the first master index and are linked together as a chain of indexes. This index structure can cause problems for some use cases, e.g. third-party software strictly relying on the OpenDML index specification or when file seeking is slow. Reserving enough index space in the file header avoids these problems. </w:t>
      </w:r>
    </w:p>
    <w:p w:rsidR="00000000" w:rsidRDefault="00000000">
      <w:pPr>
        <w:pStyle w:val="a5"/>
        <w:ind w:left="720"/>
        <w:divId w:val="1699155975"/>
        <w:rPr>
          <w:lang w:val="en"/>
        </w:rPr>
      </w:pPr>
      <w:r>
        <w:rPr>
          <w:lang w:val="en"/>
        </w:rPr>
        <w:t xml:space="preserve">The required index space depends on the output file size and should be about 16 bytes per gigabyte. When this option is omitted or set to zero the necessary index space is guessed. </w:t>
      </w:r>
    </w:p>
    <w:p w:rsidR="00000000" w:rsidRDefault="00000000">
      <w:pPr>
        <w:divId w:val="1699155975"/>
        <w:rPr>
          <w:lang w:val="en"/>
        </w:rPr>
      </w:pPr>
      <w:r>
        <w:rPr>
          <w:rStyle w:val="HTML1"/>
          <w:lang w:val="en"/>
        </w:rPr>
        <w:t>write_channel_mask</w:t>
      </w:r>
    </w:p>
    <w:p w:rsidR="00000000" w:rsidRDefault="00000000">
      <w:pPr>
        <w:pStyle w:val="a5"/>
        <w:ind w:left="720"/>
        <w:divId w:val="1699155975"/>
        <w:rPr>
          <w:lang w:val="en"/>
        </w:rPr>
      </w:pPr>
      <w:r>
        <w:rPr>
          <w:lang w:val="en"/>
        </w:rPr>
        <w:t xml:space="preserve">Write the channel layout mask into the audio stream header. </w:t>
      </w:r>
    </w:p>
    <w:p w:rsidR="00000000" w:rsidRDefault="00000000">
      <w:pPr>
        <w:pStyle w:val="a5"/>
        <w:ind w:left="720"/>
        <w:divId w:val="1699155975"/>
        <w:rPr>
          <w:lang w:val="en"/>
        </w:rPr>
      </w:pPr>
      <w:r>
        <w:rPr>
          <w:lang w:val="en"/>
        </w:rPr>
        <w:t xml:space="preserve">This option is enabled by default. Disabling the channel mask can be useful in specific scenarios, e.g. when merging multiple audio streams into one for compatibility with software that only supports a single audio stream in AVI (see </w:t>
      </w:r>
      <w:hyperlink r:id="rId36" w:anchor="amerge" w:history="1">
        <w:r>
          <w:rPr>
            <w:rStyle w:val="a3"/>
            <w:lang w:val="en"/>
          </w:rPr>
          <w:t>(ffmpeg-filters)the "amerge" section in the ffmpeg-filters manual</w:t>
        </w:r>
      </w:hyperlink>
      <w:r>
        <w:rPr>
          <w:lang w:val="en"/>
        </w:rPr>
        <w:t xml:space="preserve">). </w:t>
      </w:r>
    </w:p>
    <w:p w:rsidR="00000000" w:rsidRDefault="00000000">
      <w:pPr>
        <w:divId w:val="1699155975"/>
        <w:rPr>
          <w:lang w:val="en"/>
        </w:rPr>
      </w:pPr>
      <w:r>
        <w:rPr>
          <w:rStyle w:val="HTML1"/>
          <w:lang w:val="en"/>
        </w:rPr>
        <w:t>flipped_raw_rgb</w:t>
      </w:r>
    </w:p>
    <w:p w:rsidR="00000000" w:rsidRDefault="00000000">
      <w:pPr>
        <w:pStyle w:val="a5"/>
        <w:ind w:left="720"/>
        <w:divId w:val="1699155975"/>
        <w:rPr>
          <w:lang w:val="en"/>
        </w:rPr>
      </w:pPr>
      <w:r>
        <w:rPr>
          <w:lang w:val="en"/>
        </w:rPr>
        <w:t xml:space="preserve">If set to true, store positive height for raw RGB bitmaps, which indicates bitmap is stored bottom-up. Note that this option does not flip the bitmap which has to be done manually beforehand, e.g. by using the vflip filter. Default is </w:t>
      </w:r>
      <w:r>
        <w:rPr>
          <w:rStyle w:val="HTML0"/>
          <w:lang w:val="en"/>
        </w:rPr>
        <w:t>false</w:t>
      </w:r>
      <w:r>
        <w:rPr>
          <w:lang w:val="en"/>
        </w:rPr>
        <w:t xml:space="preserve"> and indicates bitmap is stored top down. </w:t>
      </w:r>
    </w:p>
    <w:p w:rsidR="00000000" w:rsidRDefault="00000000">
      <w:pPr>
        <w:pStyle w:val="3"/>
        <w:divId w:val="230502045"/>
        <w:rPr>
          <w:lang w:val="en"/>
        </w:rPr>
      </w:pPr>
      <w:r>
        <w:rPr>
          <w:lang w:val="en"/>
        </w:rPr>
        <w:t>21.7 chromaprint</w:t>
      </w:r>
    </w:p>
    <w:p w:rsidR="00000000" w:rsidRDefault="00000000">
      <w:pPr>
        <w:pStyle w:val="a5"/>
        <w:divId w:val="230502045"/>
        <w:rPr>
          <w:lang w:val="en"/>
        </w:rPr>
      </w:pPr>
      <w:r>
        <w:rPr>
          <w:lang w:val="en"/>
        </w:rPr>
        <w:t xml:space="preserve">Chromaprint fingerprinter. </w:t>
      </w:r>
    </w:p>
    <w:p w:rsidR="00000000" w:rsidRDefault="00000000">
      <w:pPr>
        <w:pStyle w:val="a5"/>
        <w:divId w:val="230502045"/>
        <w:rPr>
          <w:lang w:val="en"/>
        </w:rPr>
      </w:pPr>
      <w:r>
        <w:rPr>
          <w:lang w:val="en"/>
        </w:rPr>
        <w:t xml:space="preserve">This muxer feeds audio data to the Chromaprint library, which generates a fingerprint for the provided audio data. See </w:t>
      </w:r>
      <w:hyperlink r:id="rId37" w:history="1">
        <w:r>
          <w:rPr>
            <w:rStyle w:val="a3"/>
            <w:lang w:val="en"/>
          </w:rPr>
          <w:t>https://acoustid.org/chromaprint</w:t>
        </w:r>
      </w:hyperlink>
      <w:r>
        <w:rPr>
          <w:lang w:val="en"/>
        </w:rPr>
        <w:t xml:space="preserve"> </w:t>
      </w:r>
    </w:p>
    <w:p w:rsidR="00000000" w:rsidRDefault="00000000">
      <w:pPr>
        <w:pStyle w:val="a5"/>
        <w:divId w:val="230502045"/>
        <w:rPr>
          <w:lang w:val="en"/>
        </w:rPr>
      </w:pPr>
      <w:r>
        <w:rPr>
          <w:lang w:val="en"/>
        </w:rPr>
        <w:t xml:space="preserve">It takes a single signed native-endian 16-bit raw audio stream of at most 2 channels. </w:t>
      </w:r>
    </w:p>
    <w:p w:rsidR="00000000" w:rsidRDefault="00000000">
      <w:pPr>
        <w:numPr>
          <w:ilvl w:val="0"/>
          <w:numId w:val="105"/>
        </w:numPr>
        <w:spacing w:before="100" w:beforeAutospacing="1" w:after="100" w:afterAutospacing="1"/>
        <w:divId w:val="230502045"/>
        <w:rPr>
          <w:lang w:val="en"/>
        </w:rPr>
      </w:pPr>
      <w:hyperlink w:anchor="Options-53" w:history="1">
        <w:r>
          <w:rPr>
            <w:rStyle w:val="a3"/>
            <w:lang w:val="en"/>
          </w:rPr>
          <w:t>Options</w:t>
        </w:r>
      </w:hyperlink>
    </w:p>
    <w:p w:rsidR="00000000" w:rsidRDefault="00000000">
      <w:pPr>
        <w:pStyle w:val="4"/>
        <w:divId w:val="2009214693"/>
        <w:rPr>
          <w:lang w:val="en"/>
        </w:rPr>
      </w:pPr>
      <w:r>
        <w:rPr>
          <w:lang w:val="en"/>
        </w:rPr>
        <w:t>21.7.1 Options</w:t>
      </w:r>
    </w:p>
    <w:p w:rsidR="00000000" w:rsidRDefault="00000000">
      <w:pPr>
        <w:divId w:val="2009214693"/>
        <w:rPr>
          <w:lang w:val="en"/>
        </w:rPr>
      </w:pPr>
      <w:r>
        <w:rPr>
          <w:rStyle w:val="HTML1"/>
          <w:lang w:val="en"/>
        </w:rPr>
        <w:t>silence_threshold</w:t>
      </w:r>
    </w:p>
    <w:p w:rsidR="00000000" w:rsidRDefault="00000000">
      <w:pPr>
        <w:pStyle w:val="a5"/>
        <w:ind w:left="720"/>
        <w:divId w:val="2009214693"/>
        <w:rPr>
          <w:lang w:val="en"/>
        </w:rPr>
      </w:pPr>
      <w:r>
        <w:rPr>
          <w:lang w:val="en"/>
        </w:rPr>
        <w:lastRenderedPageBreak/>
        <w:t xml:space="preserve">Threshold for detecting silence. Range is from -1 to 32767, where -1 disables silence detection. Silence detection can only be used with version 3 of the algorithm. Silence detection must be disabled for use with the AcoustID service. Default is -1. </w:t>
      </w:r>
    </w:p>
    <w:p w:rsidR="00000000" w:rsidRDefault="00000000">
      <w:pPr>
        <w:divId w:val="2009214693"/>
        <w:rPr>
          <w:lang w:val="en"/>
        </w:rPr>
      </w:pPr>
      <w:r>
        <w:rPr>
          <w:rStyle w:val="HTML1"/>
          <w:lang w:val="en"/>
        </w:rPr>
        <w:t>algorithm</w:t>
      </w:r>
    </w:p>
    <w:p w:rsidR="00000000" w:rsidRDefault="00000000">
      <w:pPr>
        <w:pStyle w:val="a5"/>
        <w:ind w:left="720"/>
        <w:divId w:val="2009214693"/>
        <w:rPr>
          <w:lang w:val="en"/>
        </w:rPr>
      </w:pPr>
      <w:r>
        <w:rPr>
          <w:lang w:val="en"/>
        </w:rPr>
        <w:t xml:space="preserve">Version of algorithm to fingerprint with. Range is 0 to 4. Version 3 enables silence detection. Default is 1. </w:t>
      </w:r>
    </w:p>
    <w:p w:rsidR="00000000" w:rsidRDefault="00000000">
      <w:pPr>
        <w:divId w:val="2009214693"/>
        <w:rPr>
          <w:lang w:val="en"/>
        </w:rPr>
      </w:pPr>
      <w:r>
        <w:rPr>
          <w:rStyle w:val="HTML1"/>
          <w:lang w:val="en"/>
        </w:rPr>
        <w:t>fp_format</w:t>
      </w:r>
    </w:p>
    <w:p w:rsidR="00000000" w:rsidRDefault="00000000">
      <w:pPr>
        <w:pStyle w:val="a5"/>
        <w:ind w:left="720"/>
        <w:divId w:val="2009214693"/>
        <w:rPr>
          <w:lang w:val="en"/>
        </w:rPr>
      </w:pPr>
      <w:r>
        <w:rPr>
          <w:lang w:val="en"/>
        </w:rPr>
        <w:t xml:space="preserve">Format to output the fingerprint as. Accepts the following options: </w:t>
      </w:r>
    </w:p>
    <w:p w:rsidR="00000000" w:rsidRDefault="00000000">
      <w:pPr>
        <w:ind w:left="720"/>
        <w:divId w:val="2009214693"/>
        <w:rPr>
          <w:lang w:val="en"/>
        </w:rPr>
      </w:pPr>
      <w:r>
        <w:rPr>
          <w:lang w:val="en"/>
        </w:rPr>
        <w:t>‘</w:t>
      </w:r>
      <w:r>
        <w:rPr>
          <w:rStyle w:val="HTML1"/>
          <w:lang w:val="en"/>
        </w:rPr>
        <w:t>raw</w:t>
      </w:r>
      <w:r>
        <w:rPr>
          <w:lang w:val="en"/>
        </w:rPr>
        <w:t>’</w:t>
      </w:r>
    </w:p>
    <w:p w:rsidR="00000000" w:rsidRDefault="00000000">
      <w:pPr>
        <w:pStyle w:val="a5"/>
        <w:ind w:left="720"/>
        <w:divId w:val="2009214693"/>
        <w:rPr>
          <w:lang w:val="en"/>
        </w:rPr>
      </w:pPr>
      <w:r>
        <w:rPr>
          <w:lang w:val="en"/>
        </w:rPr>
        <w:t xml:space="preserve">Binary raw fingerprint </w:t>
      </w:r>
    </w:p>
    <w:p w:rsidR="00000000" w:rsidRDefault="00000000">
      <w:pPr>
        <w:ind w:left="720"/>
        <w:divId w:val="2009214693"/>
        <w:rPr>
          <w:lang w:val="en"/>
        </w:rPr>
      </w:pPr>
      <w:r>
        <w:rPr>
          <w:lang w:val="en"/>
        </w:rPr>
        <w:t>‘</w:t>
      </w:r>
      <w:r>
        <w:rPr>
          <w:rStyle w:val="HTML1"/>
          <w:lang w:val="en"/>
        </w:rPr>
        <w:t>compressed</w:t>
      </w:r>
      <w:r>
        <w:rPr>
          <w:lang w:val="en"/>
        </w:rPr>
        <w:t>’</w:t>
      </w:r>
    </w:p>
    <w:p w:rsidR="00000000" w:rsidRDefault="00000000">
      <w:pPr>
        <w:pStyle w:val="a5"/>
        <w:ind w:left="720"/>
        <w:divId w:val="2009214693"/>
        <w:rPr>
          <w:lang w:val="en"/>
        </w:rPr>
      </w:pPr>
      <w:r>
        <w:rPr>
          <w:lang w:val="en"/>
        </w:rPr>
        <w:t xml:space="preserve">Binary compressed fingerprint </w:t>
      </w:r>
    </w:p>
    <w:p w:rsidR="00000000" w:rsidRDefault="00000000">
      <w:pPr>
        <w:ind w:left="720"/>
        <w:divId w:val="2009214693"/>
        <w:rPr>
          <w:lang w:val="en"/>
        </w:rPr>
      </w:pPr>
      <w:r>
        <w:rPr>
          <w:lang w:val="en"/>
        </w:rPr>
        <w:t>‘</w:t>
      </w:r>
      <w:r>
        <w:rPr>
          <w:rStyle w:val="HTML1"/>
          <w:lang w:val="en"/>
        </w:rPr>
        <w:t>base64</w:t>
      </w:r>
      <w:r>
        <w:rPr>
          <w:lang w:val="en"/>
        </w:rPr>
        <w:t>’</w:t>
      </w:r>
    </w:p>
    <w:p w:rsidR="00000000" w:rsidRDefault="00000000">
      <w:pPr>
        <w:pStyle w:val="a5"/>
        <w:ind w:left="720"/>
        <w:divId w:val="2009214693"/>
        <w:rPr>
          <w:lang w:val="en"/>
        </w:rPr>
      </w:pPr>
      <w:r>
        <w:rPr>
          <w:lang w:val="en"/>
        </w:rPr>
        <w:t xml:space="preserve">Base64 compressed fingerprint </w:t>
      </w:r>
      <w:r>
        <w:rPr>
          <w:rStyle w:val="a6"/>
          <w:lang w:val="en"/>
        </w:rPr>
        <w:t>(default)</w:t>
      </w:r>
      <w:r>
        <w:rPr>
          <w:lang w:val="en"/>
        </w:rPr>
        <w:t xml:space="preserve"> </w:t>
      </w:r>
    </w:p>
    <w:p w:rsidR="00000000" w:rsidRDefault="00000000">
      <w:pPr>
        <w:pStyle w:val="3"/>
        <w:divId w:val="469713731"/>
        <w:rPr>
          <w:lang w:val="en"/>
        </w:rPr>
      </w:pPr>
      <w:r>
        <w:rPr>
          <w:lang w:val="en"/>
        </w:rPr>
        <w:t>21.8 crc</w:t>
      </w:r>
    </w:p>
    <w:p w:rsidR="00000000" w:rsidRDefault="00000000">
      <w:pPr>
        <w:pStyle w:val="a5"/>
        <w:divId w:val="469713731"/>
        <w:rPr>
          <w:lang w:val="en"/>
        </w:rPr>
      </w:pPr>
      <w:r>
        <w:rPr>
          <w:lang w:val="en"/>
        </w:rPr>
        <w:t xml:space="preserve">CRC (Cyclic Redundancy Check) testing format. </w:t>
      </w:r>
    </w:p>
    <w:p w:rsidR="00000000" w:rsidRDefault="00000000">
      <w:pPr>
        <w:pStyle w:val="a5"/>
        <w:divId w:val="469713731"/>
        <w:rPr>
          <w:lang w:val="en"/>
        </w:rPr>
      </w:pPr>
      <w:r>
        <w:rPr>
          <w:lang w:val="en"/>
        </w:rPr>
        <w:t xml:space="preserve">This muxer computes and prints the Adler-32 CRC of all the input audio and video frames. By default audio frames are converted to signed 16-bit raw audio and video frames to raw video before computing the CRC. </w:t>
      </w:r>
    </w:p>
    <w:p w:rsidR="00000000" w:rsidRDefault="00000000">
      <w:pPr>
        <w:pStyle w:val="a5"/>
        <w:divId w:val="469713731"/>
        <w:rPr>
          <w:lang w:val="en"/>
        </w:rPr>
      </w:pPr>
      <w:r>
        <w:rPr>
          <w:lang w:val="en"/>
        </w:rPr>
        <w:t>The output of the muxer consists of a single line of the form: CRC=0x</w:t>
      </w:r>
      <w:r>
        <w:rPr>
          <w:rStyle w:val="HTML0"/>
          <w:lang w:val="en"/>
        </w:rPr>
        <w:t>CRC</w:t>
      </w:r>
      <w:r>
        <w:rPr>
          <w:lang w:val="en"/>
        </w:rPr>
        <w:t xml:space="preserve">, where </w:t>
      </w:r>
      <w:r>
        <w:rPr>
          <w:rStyle w:val="HTML0"/>
          <w:lang w:val="en"/>
        </w:rPr>
        <w:t>CRC</w:t>
      </w:r>
      <w:r>
        <w:rPr>
          <w:lang w:val="en"/>
        </w:rPr>
        <w:t xml:space="preserve"> is a hexadecimal number 0-padded to 8 digits containing the CRC for all the decoded input frames. </w:t>
      </w:r>
    </w:p>
    <w:p w:rsidR="00000000" w:rsidRDefault="00000000">
      <w:pPr>
        <w:pStyle w:val="a5"/>
        <w:divId w:val="469713731"/>
        <w:rPr>
          <w:lang w:val="en"/>
        </w:rPr>
      </w:pPr>
      <w:r>
        <w:rPr>
          <w:lang w:val="en"/>
        </w:rPr>
        <w:t xml:space="preserve">See also the </w:t>
      </w:r>
      <w:hyperlink w:anchor="framecrc" w:history="1">
        <w:r>
          <w:rPr>
            <w:rStyle w:val="a3"/>
            <w:lang w:val="en"/>
          </w:rPr>
          <w:t>framecrc</w:t>
        </w:r>
      </w:hyperlink>
      <w:r>
        <w:rPr>
          <w:lang w:val="en"/>
        </w:rPr>
        <w:t xml:space="preserve"> muxer. </w:t>
      </w:r>
    </w:p>
    <w:p w:rsidR="00000000" w:rsidRDefault="00000000">
      <w:pPr>
        <w:numPr>
          <w:ilvl w:val="0"/>
          <w:numId w:val="106"/>
        </w:numPr>
        <w:spacing w:before="100" w:beforeAutospacing="1" w:after="100" w:afterAutospacing="1"/>
        <w:divId w:val="469713731"/>
        <w:rPr>
          <w:lang w:val="en"/>
        </w:rPr>
      </w:pPr>
      <w:hyperlink w:anchor="Examples-9" w:history="1">
        <w:r>
          <w:rPr>
            <w:rStyle w:val="a3"/>
            <w:lang w:val="en"/>
          </w:rPr>
          <w:t>Examples</w:t>
        </w:r>
      </w:hyperlink>
    </w:p>
    <w:p w:rsidR="00000000" w:rsidRDefault="00000000">
      <w:pPr>
        <w:pStyle w:val="4"/>
        <w:divId w:val="105468461"/>
        <w:rPr>
          <w:lang w:val="en"/>
        </w:rPr>
      </w:pPr>
      <w:r>
        <w:rPr>
          <w:lang w:val="en"/>
        </w:rPr>
        <w:t>21.8.1 Examples</w:t>
      </w:r>
    </w:p>
    <w:p w:rsidR="00000000" w:rsidRDefault="00000000">
      <w:pPr>
        <w:pStyle w:val="a5"/>
        <w:divId w:val="105468461"/>
        <w:rPr>
          <w:lang w:val="en"/>
        </w:rPr>
      </w:pPr>
      <w:r>
        <w:rPr>
          <w:lang w:val="en"/>
        </w:rPr>
        <w:lastRenderedPageBreak/>
        <w:t xml:space="preserve">For example to compute the CRC of the input, and store it in the file </w:t>
      </w:r>
      <w:r>
        <w:rPr>
          <w:rStyle w:val="HTML1"/>
          <w:lang w:val="en"/>
        </w:rPr>
        <w:t>out.crc</w:t>
      </w:r>
      <w:r>
        <w:rPr>
          <w:lang w:val="en"/>
        </w:rPr>
        <w:t xml:space="preserve">: </w:t>
      </w:r>
    </w:p>
    <w:p w:rsidR="00000000" w:rsidRDefault="00000000">
      <w:pPr>
        <w:pStyle w:val="HTML3"/>
        <w:divId w:val="136578984"/>
        <w:rPr>
          <w:lang w:val="en"/>
        </w:rPr>
      </w:pPr>
      <w:r>
        <w:rPr>
          <w:lang w:val="en"/>
        </w:rPr>
        <w:t>ffmpeg -i INPUT -f crc out.crc</w:t>
      </w:r>
    </w:p>
    <w:p w:rsidR="00000000" w:rsidRDefault="00000000">
      <w:pPr>
        <w:pStyle w:val="a5"/>
        <w:divId w:val="105468461"/>
        <w:rPr>
          <w:lang w:val="en"/>
        </w:rPr>
      </w:pPr>
      <w:r>
        <w:rPr>
          <w:lang w:val="en"/>
        </w:rPr>
        <w:t xml:space="preserve">You can print the CRC to stdout with the command: </w:t>
      </w:r>
    </w:p>
    <w:p w:rsidR="00000000" w:rsidRDefault="00000000">
      <w:pPr>
        <w:pStyle w:val="HTML3"/>
        <w:divId w:val="1328707712"/>
        <w:rPr>
          <w:lang w:val="en"/>
        </w:rPr>
      </w:pPr>
      <w:r>
        <w:rPr>
          <w:lang w:val="en"/>
        </w:rPr>
        <w:t>ffmpeg -i INPUT -f crc -</w:t>
      </w:r>
    </w:p>
    <w:p w:rsidR="00000000" w:rsidRDefault="00000000">
      <w:pPr>
        <w:pStyle w:val="a5"/>
        <w:divId w:val="105468461"/>
        <w:rPr>
          <w:lang w:val="en"/>
        </w:rPr>
      </w:pPr>
      <w:r>
        <w:rPr>
          <w:lang w:val="en"/>
        </w:rPr>
        <w:t xml:space="preserve">You can select the output format of each frame with </w:t>
      </w:r>
      <w:r>
        <w:rPr>
          <w:rStyle w:val="HTML2"/>
          <w:lang w:val="en"/>
        </w:rPr>
        <w:t>ffmpeg</w:t>
      </w:r>
      <w:r>
        <w:rPr>
          <w:lang w:val="en"/>
        </w:rPr>
        <w:t xml:space="preserve"> by specifying the audio and video codec and format. For example to compute the CRC of the input audio converted to PCM unsigned 8-bit and the input video converted to MPEG-2 video, use the command: </w:t>
      </w:r>
    </w:p>
    <w:p w:rsidR="00000000" w:rsidRDefault="00000000">
      <w:pPr>
        <w:pStyle w:val="HTML3"/>
        <w:divId w:val="1627395964"/>
        <w:rPr>
          <w:lang w:val="en"/>
        </w:rPr>
      </w:pPr>
      <w:r>
        <w:rPr>
          <w:lang w:val="en"/>
        </w:rPr>
        <w:t>ffmpeg -i INPUT -c:a pcm_u8 -c:v mpeg2video -f crc -</w:t>
      </w:r>
    </w:p>
    <w:p w:rsidR="00000000" w:rsidRDefault="00000000">
      <w:pPr>
        <w:pStyle w:val="3"/>
        <w:divId w:val="841503768"/>
        <w:rPr>
          <w:lang w:val="en"/>
        </w:rPr>
      </w:pPr>
      <w:r>
        <w:rPr>
          <w:lang w:val="en"/>
        </w:rPr>
        <w:t>21.9 dash</w:t>
      </w:r>
    </w:p>
    <w:p w:rsidR="00000000" w:rsidRDefault="00000000">
      <w:pPr>
        <w:pStyle w:val="a5"/>
        <w:divId w:val="841503768"/>
        <w:rPr>
          <w:lang w:val="en"/>
        </w:rPr>
      </w:pPr>
      <w:r>
        <w:rPr>
          <w:lang w:val="en"/>
        </w:rPr>
        <w:t xml:space="preserve">Dynamic Adaptive Streaming over HTTP (DASH) muxer that creates segments and manifest files according to the MPEG-DASH standard ISO/IEC 23009-1:2014. </w:t>
      </w:r>
    </w:p>
    <w:p w:rsidR="00000000" w:rsidRDefault="00000000">
      <w:pPr>
        <w:pStyle w:val="a5"/>
        <w:divId w:val="841503768"/>
        <w:rPr>
          <w:lang w:val="en"/>
        </w:rPr>
      </w:pPr>
      <w:r>
        <w:rPr>
          <w:lang w:val="en"/>
        </w:rPr>
        <w:t xml:space="preserve">For more information see: </w:t>
      </w:r>
    </w:p>
    <w:p w:rsidR="00000000" w:rsidRDefault="00000000">
      <w:pPr>
        <w:numPr>
          <w:ilvl w:val="0"/>
          <w:numId w:val="107"/>
        </w:numPr>
        <w:spacing w:before="100" w:beforeAutospacing="1" w:after="100" w:afterAutospacing="1"/>
        <w:divId w:val="841503768"/>
        <w:rPr>
          <w:lang w:val="en"/>
        </w:rPr>
      </w:pPr>
      <w:r>
        <w:rPr>
          <w:lang w:val="en"/>
        </w:rPr>
        <w:t xml:space="preserve">ISO DASH Specification: </w:t>
      </w:r>
      <w:hyperlink r:id="rId38" w:history="1">
        <w:r>
          <w:rPr>
            <w:rStyle w:val="a3"/>
            <w:lang w:val="en"/>
          </w:rPr>
          <w:t>http://standards.iso.org/ittf/PubliclyAvailableStandards/c065274_ISO_IEC_23009-1_2014.zip</w:t>
        </w:r>
      </w:hyperlink>
      <w:r>
        <w:rPr>
          <w:lang w:val="en"/>
        </w:rPr>
        <w:t xml:space="preserve"> </w:t>
      </w:r>
    </w:p>
    <w:p w:rsidR="00000000" w:rsidRDefault="00000000">
      <w:pPr>
        <w:numPr>
          <w:ilvl w:val="0"/>
          <w:numId w:val="107"/>
        </w:numPr>
        <w:spacing w:before="100" w:beforeAutospacing="1" w:after="100" w:afterAutospacing="1"/>
        <w:divId w:val="841503768"/>
        <w:rPr>
          <w:lang w:val="en"/>
        </w:rPr>
      </w:pPr>
      <w:r>
        <w:rPr>
          <w:lang w:val="en"/>
        </w:rPr>
        <w:t xml:space="preserve">WebM DASH Specification: </w:t>
      </w:r>
      <w:hyperlink r:id="rId39" w:history="1">
        <w:r>
          <w:rPr>
            <w:rStyle w:val="a3"/>
            <w:lang w:val="en"/>
          </w:rPr>
          <w:t>https://sites.google.com/a/webmproject.org/wiki/adaptive-streaming/webm-dash-specification</w:t>
        </w:r>
      </w:hyperlink>
      <w:r>
        <w:rPr>
          <w:lang w:val="en"/>
        </w:rPr>
        <w:t xml:space="preserve"> </w:t>
      </w:r>
    </w:p>
    <w:p w:rsidR="00000000" w:rsidRDefault="00000000">
      <w:pPr>
        <w:pStyle w:val="a5"/>
        <w:divId w:val="841503768"/>
        <w:rPr>
          <w:lang w:val="en"/>
        </w:rPr>
      </w:pPr>
      <w:r>
        <w:rPr>
          <w:lang w:val="en"/>
        </w:rPr>
        <w:t xml:space="preserve">It creates a MPD manifest file and segment files for each stream. </w:t>
      </w:r>
    </w:p>
    <w:p w:rsidR="00000000" w:rsidRDefault="00000000">
      <w:pPr>
        <w:pStyle w:val="a5"/>
        <w:divId w:val="841503768"/>
        <w:rPr>
          <w:lang w:val="en"/>
        </w:rPr>
      </w:pPr>
      <w:r>
        <w:rPr>
          <w:lang w:val="en"/>
        </w:rPr>
        <w:t xml:space="preserve">The segment filename might contain pre-defined identifiers used with SegmentTemplate as defined in section 5.3.9.4.4 of the standard. Available identifiers are "$RepresentationID$", "$Number$", "$Bandwidth$" and "$Time$". In addition to the standard identifiers, an ffmpeg-specific "$ext$" identifier is also supported. When specified ffmpeg will replace $ext$ in the file name with muxing format’s extensions such as mp4, webm etc., </w:t>
      </w:r>
    </w:p>
    <w:p w:rsidR="00000000" w:rsidRDefault="00000000">
      <w:pPr>
        <w:pStyle w:val="HTML3"/>
        <w:divId w:val="1869022733"/>
        <w:rPr>
          <w:lang w:val="en"/>
        </w:rPr>
      </w:pPr>
      <w:r>
        <w:rPr>
          <w:lang w:val="en"/>
        </w:rPr>
        <w:t>ffmpeg -re -i &lt;input&gt; -map 0 -map 0 -c:a libfdk_aac -c:v libx264 \</w:t>
      </w:r>
    </w:p>
    <w:p w:rsidR="00000000" w:rsidRDefault="00000000">
      <w:pPr>
        <w:pStyle w:val="HTML3"/>
        <w:divId w:val="1869022733"/>
        <w:rPr>
          <w:lang w:val="en"/>
        </w:rPr>
      </w:pPr>
      <w:r>
        <w:rPr>
          <w:lang w:val="en"/>
        </w:rPr>
        <w:t>-b:v:0 800k -b:v:1 300k -s:v:1 320x170 -profile:v:1 baseline \</w:t>
      </w:r>
    </w:p>
    <w:p w:rsidR="00000000" w:rsidRDefault="00000000">
      <w:pPr>
        <w:pStyle w:val="HTML3"/>
        <w:divId w:val="1869022733"/>
        <w:rPr>
          <w:lang w:val="en"/>
        </w:rPr>
      </w:pPr>
      <w:r>
        <w:rPr>
          <w:lang w:val="en"/>
        </w:rPr>
        <w:lastRenderedPageBreak/>
        <w:t>-profile:v:0 main -bf 1 -keyint_min 120 -g 120 -sc_threshold 0 \</w:t>
      </w:r>
    </w:p>
    <w:p w:rsidR="00000000" w:rsidRDefault="00000000">
      <w:pPr>
        <w:pStyle w:val="HTML3"/>
        <w:divId w:val="1869022733"/>
        <w:rPr>
          <w:lang w:val="en"/>
        </w:rPr>
      </w:pPr>
      <w:r>
        <w:rPr>
          <w:lang w:val="en"/>
        </w:rPr>
        <w:t>-b_strategy 0 -ar:a:1 22050 -use_timeline 1 -use_template 1 \</w:t>
      </w:r>
    </w:p>
    <w:p w:rsidR="00000000" w:rsidRDefault="00000000">
      <w:pPr>
        <w:pStyle w:val="HTML3"/>
        <w:divId w:val="1869022733"/>
        <w:rPr>
          <w:lang w:val="en"/>
        </w:rPr>
      </w:pPr>
      <w:r>
        <w:rPr>
          <w:lang w:val="en"/>
        </w:rPr>
        <w:t>-window_size 5 -adaptation_sets "id=0,streams=v id=1,streams=a" \</w:t>
      </w:r>
    </w:p>
    <w:p w:rsidR="00000000" w:rsidRDefault="00000000">
      <w:pPr>
        <w:pStyle w:val="HTML3"/>
        <w:divId w:val="1869022733"/>
        <w:rPr>
          <w:lang w:val="en"/>
        </w:rPr>
      </w:pPr>
      <w:r>
        <w:rPr>
          <w:lang w:val="en"/>
        </w:rPr>
        <w:t>-f dash /path/to/out.mpd</w:t>
      </w:r>
    </w:p>
    <w:p w:rsidR="00000000" w:rsidRDefault="00000000">
      <w:pPr>
        <w:divId w:val="841503768"/>
        <w:rPr>
          <w:lang w:val="en"/>
        </w:rPr>
      </w:pPr>
      <w:r>
        <w:rPr>
          <w:rStyle w:val="HTML1"/>
          <w:lang w:val="en"/>
        </w:rPr>
        <w:t xml:space="preserve">seg_duration </w:t>
      </w:r>
      <w:r>
        <w:rPr>
          <w:rStyle w:val="HTML0"/>
          <w:lang w:val="en"/>
        </w:rPr>
        <w:t>duration</w:t>
      </w:r>
    </w:p>
    <w:p w:rsidR="00000000" w:rsidRDefault="00000000">
      <w:pPr>
        <w:pStyle w:val="a5"/>
        <w:ind w:left="720"/>
        <w:divId w:val="841503768"/>
        <w:rPr>
          <w:lang w:val="en"/>
        </w:rPr>
      </w:pPr>
      <w:r>
        <w:rPr>
          <w:lang w:val="en"/>
        </w:rPr>
        <w:t xml:space="preserve">Set the segment length in seconds (fractional value can be set). The value is treated as average segment duration when </w:t>
      </w:r>
      <w:r>
        <w:rPr>
          <w:rStyle w:val="HTML0"/>
          <w:lang w:val="en"/>
        </w:rPr>
        <w:t>use_template</w:t>
      </w:r>
      <w:r>
        <w:rPr>
          <w:lang w:val="en"/>
        </w:rPr>
        <w:t xml:space="preserve"> is enabled and </w:t>
      </w:r>
      <w:r>
        <w:rPr>
          <w:rStyle w:val="HTML0"/>
          <w:lang w:val="en"/>
        </w:rPr>
        <w:t>use_timeline</w:t>
      </w:r>
      <w:r>
        <w:rPr>
          <w:lang w:val="en"/>
        </w:rPr>
        <w:t xml:space="preserve"> is disabled and as minimum segment duration for all the other use cases. </w:t>
      </w:r>
    </w:p>
    <w:p w:rsidR="00000000" w:rsidRDefault="00000000">
      <w:pPr>
        <w:divId w:val="841503768"/>
        <w:rPr>
          <w:lang w:val="en"/>
        </w:rPr>
      </w:pPr>
      <w:r>
        <w:rPr>
          <w:rStyle w:val="HTML1"/>
          <w:lang w:val="en"/>
        </w:rPr>
        <w:t xml:space="preserve">frag_duration </w:t>
      </w:r>
      <w:r>
        <w:rPr>
          <w:rStyle w:val="HTML0"/>
          <w:lang w:val="en"/>
        </w:rPr>
        <w:t>duration</w:t>
      </w:r>
    </w:p>
    <w:p w:rsidR="00000000" w:rsidRDefault="00000000">
      <w:pPr>
        <w:pStyle w:val="a5"/>
        <w:ind w:left="720"/>
        <w:divId w:val="841503768"/>
        <w:rPr>
          <w:lang w:val="en"/>
        </w:rPr>
      </w:pPr>
      <w:r>
        <w:rPr>
          <w:lang w:val="en"/>
        </w:rPr>
        <w:t xml:space="preserve">Set the length in seconds of fragments within segments (fractional value can be set). </w:t>
      </w:r>
    </w:p>
    <w:p w:rsidR="00000000" w:rsidRDefault="00000000">
      <w:pPr>
        <w:divId w:val="841503768"/>
        <w:rPr>
          <w:lang w:val="en"/>
        </w:rPr>
      </w:pPr>
      <w:r>
        <w:rPr>
          <w:rStyle w:val="HTML1"/>
          <w:lang w:val="en"/>
        </w:rPr>
        <w:t xml:space="preserve">frag_type </w:t>
      </w:r>
      <w:r>
        <w:rPr>
          <w:rStyle w:val="HTML0"/>
          <w:lang w:val="en"/>
        </w:rPr>
        <w:t>type</w:t>
      </w:r>
    </w:p>
    <w:p w:rsidR="00000000" w:rsidRDefault="00000000">
      <w:pPr>
        <w:pStyle w:val="a5"/>
        <w:ind w:left="720"/>
        <w:divId w:val="841503768"/>
        <w:rPr>
          <w:lang w:val="en"/>
        </w:rPr>
      </w:pPr>
      <w:r>
        <w:rPr>
          <w:lang w:val="en"/>
        </w:rPr>
        <w:t xml:space="preserve">Set the type of interval for fragmentation. </w:t>
      </w:r>
    </w:p>
    <w:p w:rsidR="00000000" w:rsidRDefault="00000000">
      <w:pPr>
        <w:divId w:val="841503768"/>
        <w:rPr>
          <w:lang w:val="en"/>
        </w:rPr>
      </w:pPr>
      <w:r>
        <w:rPr>
          <w:rStyle w:val="HTML1"/>
          <w:lang w:val="en"/>
        </w:rPr>
        <w:t xml:space="preserve">window_size </w:t>
      </w:r>
      <w:r>
        <w:rPr>
          <w:rStyle w:val="HTML0"/>
          <w:lang w:val="en"/>
        </w:rPr>
        <w:t>size</w:t>
      </w:r>
    </w:p>
    <w:p w:rsidR="00000000" w:rsidRDefault="00000000">
      <w:pPr>
        <w:pStyle w:val="a5"/>
        <w:ind w:left="720"/>
        <w:divId w:val="841503768"/>
        <w:rPr>
          <w:lang w:val="en"/>
        </w:rPr>
      </w:pPr>
      <w:r>
        <w:rPr>
          <w:lang w:val="en"/>
        </w:rPr>
        <w:t xml:space="preserve">Set the maximum number of segments kept in the manifest. </w:t>
      </w:r>
    </w:p>
    <w:p w:rsidR="00000000" w:rsidRDefault="00000000">
      <w:pPr>
        <w:divId w:val="841503768"/>
        <w:rPr>
          <w:lang w:val="en"/>
        </w:rPr>
      </w:pPr>
      <w:r>
        <w:rPr>
          <w:rStyle w:val="HTML1"/>
          <w:lang w:val="en"/>
        </w:rPr>
        <w:t xml:space="preserve">extra_window_size </w:t>
      </w:r>
      <w:r>
        <w:rPr>
          <w:rStyle w:val="HTML0"/>
          <w:lang w:val="en"/>
        </w:rPr>
        <w:t>size</w:t>
      </w:r>
    </w:p>
    <w:p w:rsidR="00000000" w:rsidRDefault="00000000">
      <w:pPr>
        <w:pStyle w:val="a5"/>
        <w:ind w:left="720"/>
        <w:divId w:val="841503768"/>
        <w:rPr>
          <w:lang w:val="en"/>
        </w:rPr>
      </w:pPr>
      <w:r>
        <w:rPr>
          <w:lang w:val="en"/>
        </w:rPr>
        <w:t xml:space="preserve">Set the maximum number of segments kept outside of the manifest before removing from disk. </w:t>
      </w:r>
    </w:p>
    <w:p w:rsidR="00000000" w:rsidRDefault="00000000">
      <w:pPr>
        <w:divId w:val="841503768"/>
        <w:rPr>
          <w:lang w:val="en"/>
        </w:rPr>
      </w:pPr>
      <w:r>
        <w:rPr>
          <w:rStyle w:val="HTML1"/>
          <w:lang w:val="en"/>
        </w:rPr>
        <w:t xml:space="preserve">remove_at_exit </w:t>
      </w:r>
      <w:r>
        <w:rPr>
          <w:rStyle w:val="HTML0"/>
          <w:lang w:val="en"/>
        </w:rPr>
        <w:t>remove</w:t>
      </w:r>
    </w:p>
    <w:p w:rsidR="00000000" w:rsidRDefault="00000000">
      <w:pPr>
        <w:pStyle w:val="a5"/>
        <w:ind w:left="720"/>
        <w:divId w:val="841503768"/>
        <w:rPr>
          <w:lang w:val="en"/>
        </w:rPr>
      </w:pPr>
      <w:r>
        <w:rPr>
          <w:lang w:val="en"/>
        </w:rPr>
        <w:t xml:space="preserve">Enable (1) or disable (0) removal of all segments when finished. </w:t>
      </w:r>
    </w:p>
    <w:p w:rsidR="00000000" w:rsidRDefault="00000000">
      <w:pPr>
        <w:divId w:val="841503768"/>
        <w:rPr>
          <w:lang w:val="en"/>
        </w:rPr>
      </w:pPr>
      <w:r>
        <w:rPr>
          <w:rStyle w:val="HTML1"/>
          <w:lang w:val="en"/>
        </w:rPr>
        <w:t xml:space="preserve">use_template </w:t>
      </w:r>
      <w:r>
        <w:rPr>
          <w:rStyle w:val="HTML0"/>
          <w:lang w:val="en"/>
        </w:rPr>
        <w:t>template</w:t>
      </w:r>
    </w:p>
    <w:p w:rsidR="00000000" w:rsidRDefault="00000000">
      <w:pPr>
        <w:pStyle w:val="a5"/>
        <w:ind w:left="720"/>
        <w:divId w:val="841503768"/>
        <w:rPr>
          <w:lang w:val="en"/>
        </w:rPr>
      </w:pPr>
      <w:r>
        <w:rPr>
          <w:lang w:val="en"/>
        </w:rPr>
        <w:t xml:space="preserve">Enable (1) or disable (0) use of SegmentTemplate instead of SegmentList. </w:t>
      </w:r>
    </w:p>
    <w:p w:rsidR="00000000" w:rsidRDefault="00000000">
      <w:pPr>
        <w:divId w:val="841503768"/>
        <w:rPr>
          <w:lang w:val="en"/>
        </w:rPr>
      </w:pPr>
      <w:r>
        <w:rPr>
          <w:rStyle w:val="HTML1"/>
          <w:lang w:val="en"/>
        </w:rPr>
        <w:t xml:space="preserve">use_timeline </w:t>
      </w:r>
      <w:r>
        <w:rPr>
          <w:rStyle w:val="HTML0"/>
          <w:lang w:val="en"/>
        </w:rPr>
        <w:t>timeline</w:t>
      </w:r>
    </w:p>
    <w:p w:rsidR="00000000" w:rsidRDefault="00000000">
      <w:pPr>
        <w:pStyle w:val="a5"/>
        <w:ind w:left="720"/>
        <w:divId w:val="841503768"/>
        <w:rPr>
          <w:lang w:val="en"/>
        </w:rPr>
      </w:pPr>
      <w:r>
        <w:rPr>
          <w:lang w:val="en"/>
        </w:rPr>
        <w:t xml:space="preserve">Enable (1) or disable (0) use of SegmentTimeline in SegmentTemplate. </w:t>
      </w:r>
    </w:p>
    <w:p w:rsidR="00000000" w:rsidRDefault="00000000">
      <w:pPr>
        <w:divId w:val="841503768"/>
        <w:rPr>
          <w:lang w:val="en"/>
        </w:rPr>
      </w:pPr>
      <w:r>
        <w:rPr>
          <w:rStyle w:val="HTML1"/>
          <w:lang w:val="en"/>
        </w:rPr>
        <w:lastRenderedPageBreak/>
        <w:t xml:space="preserve">single_file </w:t>
      </w:r>
      <w:r>
        <w:rPr>
          <w:rStyle w:val="HTML0"/>
          <w:lang w:val="en"/>
        </w:rPr>
        <w:t>single_file</w:t>
      </w:r>
    </w:p>
    <w:p w:rsidR="00000000" w:rsidRDefault="00000000">
      <w:pPr>
        <w:pStyle w:val="a5"/>
        <w:ind w:left="720"/>
        <w:divId w:val="841503768"/>
        <w:rPr>
          <w:lang w:val="en"/>
        </w:rPr>
      </w:pPr>
      <w:r>
        <w:rPr>
          <w:lang w:val="en"/>
        </w:rPr>
        <w:t xml:space="preserve">Enable (1) or disable (0) storing all segments in one file, accessed using byte ranges. </w:t>
      </w:r>
    </w:p>
    <w:p w:rsidR="00000000" w:rsidRDefault="00000000">
      <w:pPr>
        <w:divId w:val="841503768"/>
        <w:rPr>
          <w:lang w:val="en"/>
        </w:rPr>
      </w:pPr>
      <w:r>
        <w:rPr>
          <w:rStyle w:val="HTML1"/>
          <w:lang w:val="en"/>
        </w:rPr>
        <w:t xml:space="preserve">single_file_name </w:t>
      </w:r>
      <w:r>
        <w:rPr>
          <w:rStyle w:val="HTML0"/>
          <w:lang w:val="en"/>
        </w:rPr>
        <w:t>file_name</w:t>
      </w:r>
    </w:p>
    <w:p w:rsidR="00000000" w:rsidRDefault="00000000">
      <w:pPr>
        <w:pStyle w:val="a5"/>
        <w:ind w:left="720"/>
        <w:divId w:val="841503768"/>
        <w:rPr>
          <w:lang w:val="en"/>
        </w:rPr>
      </w:pPr>
      <w:r>
        <w:rPr>
          <w:lang w:val="en"/>
        </w:rPr>
        <w:t xml:space="preserve">DASH-templated name to be used for baseURL. Implies </w:t>
      </w:r>
      <w:r>
        <w:rPr>
          <w:rStyle w:val="HTML0"/>
          <w:lang w:val="en"/>
        </w:rPr>
        <w:t>single_file</w:t>
      </w:r>
      <w:r>
        <w:rPr>
          <w:lang w:val="en"/>
        </w:rPr>
        <w:t xml:space="preserve"> set to "1". In the template, "$ext$" is replaced with the file name extension specific for the segment format. </w:t>
      </w:r>
    </w:p>
    <w:p w:rsidR="00000000" w:rsidRDefault="00000000">
      <w:pPr>
        <w:divId w:val="841503768"/>
        <w:rPr>
          <w:lang w:val="en"/>
        </w:rPr>
      </w:pPr>
      <w:r>
        <w:rPr>
          <w:rStyle w:val="HTML1"/>
          <w:lang w:val="en"/>
        </w:rPr>
        <w:t xml:space="preserve">init_seg_name </w:t>
      </w:r>
      <w:r>
        <w:rPr>
          <w:rStyle w:val="HTML0"/>
          <w:lang w:val="en"/>
        </w:rPr>
        <w:t>init_name</w:t>
      </w:r>
    </w:p>
    <w:p w:rsidR="00000000" w:rsidRDefault="00000000">
      <w:pPr>
        <w:pStyle w:val="a5"/>
        <w:ind w:left="720"/>
        <w:divId w:val="841503768"/>
        <w:rPr>
          <w:lang w:val="en"/>
        </w:rPr>
      </w:pPr>
      <w:r>
        <w:rPr>
          <w:lang w:val="en"/>
        </w:rPr>
        <w:t xml:space="preserve">DASH-templated name to used for the initialization segment. Default is "init-stream$RepresentationID$.$ext$". "$ext$" is replaced with the file name extension specific for the segment format. </w:t>
      </w:r>
    </w:p>
    <w:p w:rsidR="00000000" w:rsidRDefault="00000000">
      <w:pPr>
        <w:divId w:val="841503768"/>
        <w:rPr>
          <w:lang w:val="en"/>
        </w:rPr>
      </w:pPr>
      <w:r>
        <w:rPr>
          <w:rStyle w:val="HTML1"/>
          <w:lang w:val="en"/>
        </w:rPr>
        <w:t xml:space="preserve">media_seg_name </w:t>
      </w:r>
      <w:r>
        <w:rPr>
          <w:rStyle w:val="HTML0"/>
          <w:lang w:val="en"/>
        </w:rPr>
        <w:t>segment_name</w:t>
      </w:r>
    </w:p>
    <w:p w:rsidR="00000000" w:rsidRDefault="00000000">
      <w:pPr>
        <w:pStyle w:val="a5"/>
        <w:ind w:left="720"/>
        <w:divId w:val="841503768"/>
        <w:rPr>
          <w:lang w:val="en"/>
        </w:rPr>
      </w:pPr>
      <w:r>
        <w:rPr>
          <w:lang w:val="en"/>
        </w:rPr>
        <w:t xml:space="preserve">DASH-templated name to used for the media segments. Default is "chunk-stream$RepresentationID$-$Number%05d$.$ext$". "$ext$" is replaced with the file name extension specific for the segment format. </w:t>
      </w:r>
    </w:p>
    <w:p w:rsidR="00000000" w:rsidRDefault="00000000">
      <w:pPr>
        <w:divId w:val="841503768"/>
        <w:rPr>
          <w:lang w:val="en"/>
        </w:rPr>
      </w:pPr>
      <w:r>
        <w:rPr>
          <w:rStyle w:val="HTML1"/>
          <w:lang w:val="en"/>
        </w:rPr>
        <w:t xml:space="preserve">utc_timing_url </w:t>
      </w:r>
      <w:r>
        <w:rPr>
          <w:rStyle w:val="HTML0"/>
          <w:lang w:val="en"/>
        </w:rPr>
        <w:t>utc_url</w:t>
      </w:r>
    </w:p>
    <w:p w:rsidR="00000000" w:rsidRDefault="00000000">
      <w:pPr>
        <w:pStyle w:val="a5"/>
        <w:ind w:left="720"/>
        <w:divId w:val="841503768"/>
        <w:rPr>
          <w:lang w:val="en"/>
        </w:rPr>
      </w:pPr>
      <w:r>
        <w:rPr>
          <w:lang w:val="en"/>
        </w:rPr>
        <w:t xml:space="preserve">URL of the page that will return the UTC timestamp in ISO format. Example: "https://time.akamai.com/?iso" </w:t>
      </w:r>
    </w:p>
    <w:p w:rsidR="00000000" w:rsidRDefault="00000000">
      <w:pPr>
        <w:divId w:val="841503768"/>
        <w:rPr>
          <w:lang w:val="en"/>
        </w:rPr>
      </w:pPr>
      <w:r>
        <w:rPr>
          <w:rStyle w:val="HTML1"/>
          <w:lang w:val="en"/>
        </w:rPr>
        <w:t xml:space="preserve">method </w:t>
      </w:r>
      <w:r>
        <w:rPr>
          <w:rStyle w:val="HTML0"/>
          <w:lang w:val="en"/>
        </w:rPr>
        <w:t>method</w:t>
      </w:r>
    </w:p>
    <w:p w:rsidR="00000000" w:rsidRDefault="00000000">
      <w:pPr>
        <w:pStyle w:val="a5"/>
        <w:ind w:left="720"/>
        <w:divId w:val="841503768"/>
        <w:rPr>
          <w:lang w:val="en"/>
        </w:rPr>
      </w:pPr>
      <w:r>
        <w:rPr>
          <w:lang w:val="en"/>
        </w:rPr>
        <w:t xml:space="preserve">Use the given HTTP method to create output files. Generally set to PUT or POST. </w:t>
      </w:r>
    </w:p>
    <w:p w:rsidR="00000000" w:rsidRDefault="00000000">
      <w:pPr>
        <w:divId w:val="841503768"/>
        <w:rPr>
          <w:lang w:val="en"/>
        </w:rPr>
      </w:pPr>
      <w:r>
        <w:rPr>
          <w:rStyle w:val="HTML1"/>
          <w:lang w:val="en"/>
        </w:rPr>
        <w:t xml:space="preserve">http_user_agent </w:t>
      </w:r>
      <w:r>
        <w:rPr>
          <w:rStyle w:val="HTML0"/>
          <w:lang w:val="en"/>
        </w:rPr>
        <w:t>user_agent</w:t>
      </w:r>
    </w:p>
    <w:p w:rsidR="00000000" w:rsidRDefault="00000000">
      <w:pPr>
        <w:pStyle w:val="a5"/>
        <w:ind w:left="720"/>
        <w:divId w:val="841503768"/>
        <w:rPr>
          <w:lang w:val="en"/>
        </w:rPr>
      </w:pPr>
      <w:r>
        <w:rPr>
          <w:lang w:val="en"/>
        </w:rPr>
        <w:t xml:space="preserve">Override User-Agent field in HTTP header. Applicable only for HTTP output. </w:t>
      </w:r>
    </w:p>
    <w:p w:rsidR="00000000" w:rsidRDefault="00000000">
      <w:pPr>
        <w:divId w:val="841503768"/>
        <w:rPr>
          <w:lang w:val="en"/>
        </w:rPr>
      </w:pPr>
      <w:r>
        <w:rPr>
          <w:rStyle w:val="HTML1"/>
          <w:lang w:val="en"/>
        </w:rPr>
        <w:t xml:space="preserve">http_persistent </w:t>
      </w:r>
      <w:r>
        <w:rPr>
          <w:rStyle w:val="HTML0"/>
          <w:lang w:val="en"/>
        </w:rPr>
        <w:t>http_persistent</w:t>
      </w:r>
    </w:p>
    <w:p w:rsidR="00000000" w:rsidRDefault="00000000">
      <w:pPr>
        <w:pStyle w:val="a5"/>
        <w:ind w:left="720"/>
        <w:divId w:val="841503768"/>
        <w:rPr>
          <w:lang w:val="en"/>
        </w:rPr>
      </w:pPr>
      <w:r>
        <w:rPr>
          <w:lang w:val="en"/>
        </w:rPr>
        <w:t xml:space="preserve">Use persistent HTTP connections. Applicable only for HTTP output. </w:t>
      </w:r>
    </w:p>
    <w:p w:rsidR="00000000" w:rsidRDefault="00000000">
      <w:pPr>
        <w:divId w:val="841503768"/>
        <w:rPr>
          <w:lang w:val="en"/>
        </w:rPr>
      </w:pPr>
      <w:r>
        <w:rPr>
          <w:rStyle w:val="HTML1"/>
          <w:lang w:val="en"/>
        </w:rPr>
        <w:t xml:space="preserve">hls_playlist </w:t>
      </w:r>
      <w:r>
        <w:rPr>
          <w:rStyle w:val="HTML0"/>
          <w:lang w:val="en"/>
        </w:rPr>
        <w:t>hls_playlist</w:t>
      </w:r>
    </w:p>
    <w:p w:rsidR="00000000" w:rsidRDefault="00000000">
      <w:pPr>
        <w:pStyle w:val="a5"/>
        <w:ind w:left="720"/>
        <w:divId w:val="841503768"/>
        <w:rPr>
          <w:lang w:val="en"/>
        </w:rPr>
      </w:pPr>
      <w:r>
        <w:rPr>
          <w:lang w:val="en"/>
        </w:rPr>
        <w:lastRenderedPageBreak/>
        <w:t xml:space="preserve">Generate HLS playlist files as well. The master playlist is generated with the filename </w:t>
      </w:r>
      <w:r>
        <w:rPr>
          <w:rStyle w:val="HTML0"/>
          <w:lang w:val="en"/>
        </w:rPr>
        <w:t>hls_master_name</w:t>
      </w:r>
      <w:r>
        <w:rPr>
          <w:lang w:val="en"/>
        </w:rPr>
        <w:t xml:space="preserve">. One media playlist file is generated for each stream with filenames media_0.m3u8, media_1.m3u8, etc. </w:t>
      </w:r>
    </w:p>
    <w:p w:rsidR="00000000" w:rsidRDefault="00000000">
      <w:pPr>
        <w:divId w:val="841503768"/>
        <w:rPr>
          <w:lang w:val="en"/>
        </w:rPr>
      </w:pPr>
      <w:r>
        <w:rPr>
          <w:rStyle w:val="HTML1"/>
          <w:lang w:val="en"/>
        </w:rPr>
        <w:t xml:space="preserve">hls_master_name </w:t>
      </w:r>
      <w:r>
        <w:rPr>
          <w:rStyle w:val="HTML0"/>
          <w:lang w:val="en"/>
        </w:rPr>
        <w:t>file_name</w:t>
      </w:r>
    </w:p>
    <w:p w:rsidR="00000000" w:rsidRDefault="00000000">
      <w:pPr>
        <w:pStyle w:val="a5"/>
        <w:ind w:left="720"/>
        <w:divId w:val="841503768"/>
        <w:rPr>
          <w:lang w:val="en"/>
        </w:rPr>
      </w:pPr>
      <w:r>
        <w:rPr>
          <w:lang w:val="en"/>
        </w:rPr>
        <w:t xml:space="preserve">HLS master playlist name. Default is "master.m3u8". </w:t>
      </w:r>
    </w:p>
    <w:p w:rsidR="00000000" w:rsidRDefault="00000000">
      <w:pPr>
        <w:divId w:val="841503768"/>
        <w:rPr>
          <w:lang w:val="en"/>
        </w:rPr>
      </w:pPr>
      <w:r>
        <w:rPr>
          <w:rStyle w:val="HTML1"/>
          <w:lang w:val="en"/>
        </w:rPr>
        <w:t xml:space="preserve">streaming </w:t>
      </w:r>
      <w:r>
        <w:rPr>
          <w:rStyle w:val="HTML0"/>
          <w:lang w:val="en"/>
        </w:rPr>
        <w:t>streaming</w:t>
      </w:r>
    </w:p>
    <w:p w:rsidR="00000000" w:rsidRDefault="00000000">
      <w:pPr>
        <w:pStyle w:val="a5"/>
        <w:ind w:left="720"/>
        <w:divId w:val="841503768"/>
        <w:rPr>
          <w:lang w:val="en"/>
        </w:rPr>
      </w:pPr>
      <w:r>
        <w:rPr>
          <w:lang w:val="en"/>
        </w:rPr>
        <w:t xml:space="preserve">Enable (1) or disable (0) chunk streaming mode of output. In chunk streaming mode, each frame will be a moof fragment which forms a chunk. </w:t>
      </w:r>
    </w:p>
    <w:p w:rsidR="00000000" w:rsidRDefault="00000000">
      <w:pPr>
        <w:divId w:val="841503768"/>
        <w:rPr>
          <w:lang w:val="en"/>
        </w:rPr>
      </w:pPr>
      <w:r>
        <w:rPr>
          <w:rStyle w:val="HTML1"/>
          <w:lang w:val="en"/>
        </w:rPr>
        <w:t xml:space="preserve">adaptation_sets </w:t>
      </w:r>
      <w:r>
        <w:rPr>
          <w:rStyle w:val="HTML0"/>
          <w:lang w:val="en"/>
        </w:rPr>
        <w:t>adaptation_sets</w:t>
      </w:r>
    </w:p>
    <w:p w:rsidR="00000000" w:rsidRDefault="00000000">
      <w:pPr>
        <w:pStyle w:val="a5"/>
        <w:ind w:left="720"/>
        <w:divId w:val="841503768"/>
        <w:rPr>
          <w:lang w:val="en"/>
        </w:rPr>
      </w:pPr>
      <w:r>
        <w:rPr>
          <w:lang w:val="en"/>
        </w:rPr>
        <w:t xml:space="preserve">Assign streams to AdaptationSets. Syntax is "id=x,streams=a,b,c id=y,streams=d,e" with x and y being the IDs of the adaptation sets and a,b,c,d and e are the indices of the mapped streams. </w:t>
      </w:r>
    </w:p>
    <w:p w:rsidR="00000000" w:rsidRDefault="00000000">
      <w:pPr>
        <w:pStyle w:val="a5"/>
        <w:ind w:left="720"/>
        <w:divId w:val="841503768"/>
        <w:rPr>
          <w:lang w:val="en"/>
        </w:rPr>
      </w:pPr>
      <w:r>
        <w:rPr>
          <w:lang w:val="en"/>
        </w:rPr>
        <w:t xml:space="preserve">To map all video (or audio) streams to an AdaptationSet, "v" (or "a") can be used as stream identifier instead of IDs. </w:t>
      </w:r>
    </w:p>
    <w:p w:rsidR="00000000" w:rsidRDefault="00000000">
      <w:pPr>
        <w:pStyle w:val="a5"/>
        <w:ind w:left="720"/>
        <w:divId w:val="841503768"/>
        <w:rPr>
          <w:lang w:val="en"/>
        </w:rPr>
      </w:pPr>
      <w:r>
        <w:rPr>
          <w:lang w:val="en"/>
        </w:rPr>
        <w:t xml:space="preserve">When no assignment is defined, this defaults to an AdaptationSet for each stream. </w:t>
      </w:r>
    </w:p>
    <w:p w:rsidR="00000000" w:rsidRDefault="00000000">
      <w:pPr>
        <w:pStyle w:val="a5"/>
        <w:ind w:left="720"/>
        <w:divId w:val="841503768"/>
        <w:rPr>
          <w:lang w:val="en"/>
        </w:rPr>
      </w:pPr>
      <w:r>
        <w:rPr>
          <w:lang w:val="en"/>
        </w:rPr>
        <w:t>Optional syntax is "id=x,seg_duration=x,frag_duration=x,frag_type=type,descriptor=descriptor_string,streams=a,b,c id=y,seg_duration=y,frag_type=type,streams=d,e" and so on, descriptor is useful to the scheme defined by ISO/IEC 23009-1:2014/Amd.2:2015. For example, -adaptation_sets "id=0,descriptor=&lt;SupplementalProperty schemeIdUri=\"urn:mpeg:dash:srd:2014\" value=\"0,0,0,1,1,2,2\"/&gt;,streams=v". Please note that descriptor string should be a self-closing xml tag. seg_duration, frag_duration and frag_type override the global option values for each adaptation set. For example, -adaptation_sets "id=0,seg_duration=2,frag_duration=1,frag_type=duration,streams=v id=1,seg_duration=2,frag_type=none,streams=a" type_id marks an adaptation set as containing streams meant to be used for Trick Mode for the referenced adaptation set. For example, -</w:t>
      </w:r>
      <w:r>
        <w:rPr>
          <w:lang w:val="en"/>
        </w:rPr>
        <w:lastRenderedPageBreak/>
        <w:t xml:space="preserve">adaptation_sets "id=0,seg_duration=2,frag_type=none,streams=0 id=1,seg_duration=10,frag_type=none,trick_id=0,streams=1" </w:t>
      </w:r>
    </w:p>
    <w:p w:rsidR="00000000" w:rsidRDefault="00000000">
      <w:pPr>
        <w:divId w:val="841503768"/>
        <w:rPr>
          <w:lang w:val="en"/>
        </w:rPr>
      </w:pPr>
      <w:r>
        <w:rPr>
          <w:rStyle w:val="HTML1"/>
          <w:lang w:val="en"/>
        </w:rPr>
        <w:t xml:space="preserve">timeout </w:t>
      </w:r>
      <w:r>
        <w:rPr>
          <w:rStyle w:val="HTML0"/>
          <w:lang w:val="en"/>
        </w:rPr>
        <w:t>timeout</w:t>
      </w:r>
    </w:p>
    <w:p w:rsidR="00000000" w:rsidRDefault="00000000">
      <w:pPr>
        <w:pStyle w:val="a5"/>
        <w:ind w:left="720"/>
        <w:divId w:val="841503768"/>
        <w:rPr>
          <w:lang w:val="en"/>
        </w:rPr>
      </w:pPr>
      <w:r>
        <w:rPr>
          <w:lang w:val="en"/>
        </w:rPr>
        <w:t xml:space="preserve">Set timeout for socket I/O operations. Applicable only for HTTP output. </w:t>
      </w:r>
    </w:p>
    <w:p w:rsidR="00000000" w:rsidRDefault="00000000">
      <w:pPr>
        <w:divId w:val="841503768"/>
        <w:rPr>
          <w:lang w:val="en"/>
        </w:rPr>
      </w:pPr>
      <w:r>
        <w:rPr>
          <w:rStyle w:val="HTML1"/>
          <w:lang w:val="en"/>
        </w:rPr>
        <w:t xml:space="preserve">index_correction </w:t>
      </w:r>
      <w:r>
        <w:rPr>
          <w:rStyle w:val="HTML0"/>
          <w:lang w:val="en"/>
        </w:rPr>
        <w:t>index_correction</w:t>
      </w:r>
    </w:p>
    <w:p w:rsidR="00000000" w:rsidRDefault="00000000">
      <w:pPr>
        <w:pStyle w:val="a5"/>
        <w:ind w:left="720"/>
        <w:divId w:val="841503768"/>
        <w:rPr>
          <w:lang w:val="en"/>
        </w:rPr>
      </w:pPr>
      <w:r>
        <w:rPr>
          <w:lang w:val="en"/>
        </w:rPr>
        <w:t xml:space="preserve">Enable (1) or Disable (0) segment index correction logic. Applicable only when </w:t>
      </w:r>
      <w:r>
        <w:rPr>
          <w:rStyle w:val="HTML0"/>
          <w:lang w:val="en"/>
        </w:rPr>
        <w:t>use_template</w:t>
      </w:r>
      <w:r>
        <w:rPr>
          <w:lang w:val="en"/>
        </w:rPr>
        <w:t xml:space="preserve"> is enabled and </w:t>
      </w:r>
      <w:r>
        <w:rPr>
          <w:rStyle w:val="HTML0"/>
          <w:lang w:val="en"/>
        </w:rPr>
        <w:t>use_timeline</w:t>
      </w:r>
      <w:r>
        <w:rPr>
          <w:lang w:val="en"/>
        </w:rPr>
        <w:t xml:space="preserve"> is disabled. </w:t>
      </w:r>
    </w:p>
    <w:p w:rsidR="00000000" w:rsidRDefault="00000000">
      <w:pPr>
        <w:pStyle w:val="a5"/>
        <w:ind w:left="720"/>
        <w:divId w:val="841503768"/>
        <w:rPr>
          <w:lang w:val="en"/>
        </w:rPr>
      </w:pPr>
      <w:r>
        <w:rPr>
          <w:lang w:val="en"/>
        </w:rPr>
        <w:t xml:space="preserve">When enabled, the logic monitors the flow of segment indexes. If a streams’s segment index value is not at the expected real time position, then the logic corrects that index value. </w:t>
      </w:r>
    </w:p>
    <w:p w:rsidR="00000000" w:rsidRDefault="00000000">
      <w:pPr>
        <w:pStyle w:val="a5"/>
        <w:ind w:left="720"/>
        <w:divId w:val="841503768"/>
        <w:rPr>
          <w:lang w:val="en"/>
        </w:rPr>
      </w:pPr>
      <w:r>
        <w:rPr>
          <w:lang w:val="en"/>
        </w:rPr>
        <w:t xml:space="preserve">Typically this logic is needed in live streaming use cases. The network bandwidth fluctuations are common during long run streaming. Each fluctuation can cause the segment indexes fall behind the expected real time position. </w:t>
      </w:r>
    </w:p>
    <w:p w:rsidR="00000000" w:rsidRDefault="00000000">
      <w:pPr>
        <w:divId w:val="841503768"/>
        <w:rPr>
          <w:lang w:val="en"/>
        </w:rPr>
      </w:pPr>
      <w:r>
        <w:rPr>
          <w:rStyle w:val="HTML1"/>
          <w:lang w:val="en"/>
        </w:rPr>
        <w:t xml:space="preserve">format_options </w:t>
      </w:r>
      <w:r>
        <w:rPr>
          <w:rStyle w:val="HTML0"/>
          <w:lang w:val="en"/>
        </w:rPr>
        <w:t>options_list</w:t>
      </w:r>
    </w:p>
    <w:p w:rsidR="00000000" w:rsidRDefault="00000000">
      <w:pPr>
        <w:pStyle w:val="a5"/>
        <w:ind w:left="720"/>
        <w:divId w:val="841503768"/>
        <w:rPr>
          <w:lang w:val="en"/>
        </w:rPr>
      </w:pPr>
      <w:r>
        <w:rPr>
          <w:lang w:val="en"/>
        </w:rPr>
        <w:t xml:space="preserve">Set container format (mp4/webm) options using a </w:t>
      </w:r>
      <w:r>
        <w:rPr>
          <w:rStyle w:val="HTML2"/>
          <w:lang w:val="en"/>
        </w:rPr>
        <w:t>:</w:t>
      </w:r>
      <w:r>
        <w:rPr>
          <w:lang w:val="en"/>
        </w:rPr>
        <w:t xml:space="preserve"> separated list of key=value parameters. Values containing </w:t>
      </w:r>
      <w:r>
        <w:rPr>
          <w:rStyle w:val="HTML2"/>
          <w:lang w:val="en"/>
        </w:rPr>
        <w:t>:</w:t>
      </w:r>
      <w:r>
        <w:rPr>
          <w:lang w:val="en"/>
        </w:rPr>
        <w:t xml:space="preserve"> special characters must be escaped. </w:t>
      </w:r>
    </w:p>
    <w:p w:rsidR="00000000" w:rsidRDefault="00000000">
      <w:pPr>
        <w:divId w:val="841503768"/>
        <w:rPr>
          <w:lang w:val="en"/>
        </w:rPr>
      </w:pPr>
      <w:r>
        <w:rPr>
          <w:rStyle w:val="HTML1"/>
          <w:lang w:val="en"/>
        </w:rPr>
        <w:t xml:space="preserve">global_sidx </w:t>
      </w:r>
      <w:r>
        <w:rPr>
          <w:rStyle w:val="HTML0"/>
          <w:lang w:val="en"/>
        </w:rPr>
        <w:t>global_sidx</w:t>
      </w:r>
    </w:p>
    <w:p w:rsidR="00000000" w:rsidRDefault="00000000">
      <w:pPr>
        <w:pStyle w:val="a5"/>
        <w:ind w:left="720"/>
        <w:divId w:val="841503768"/>
        <w:rPr>
          <w:lang w:val="en"/>
        </w:rPr>
      </w:pPr>
      <w:r>
        <w:rPr>
          <w:lang w:val="en"/>
        </w:rPr>
        <w:t xml:space="preserve">Write global SIDX atom. Applicable only for single file, mp4 output, non-streaming mode. </w:t>
      </w:r>
    </w:p>
    <w:p w:rsidR="00000000" w:rsidRDefault="00000000">
      <w:pPr>
        <w:divId w:val="841503768"/>
        <w:rPr>
          <w:lang w:val="en"/>
        </w:rPr>
      </w:pPr>
      <w:r>
        <w:rPr>
          <w:rStyle w:val="HTML1"/>
          <w:lang w:val="en"/>
        </w:rPr>
        <w:t xml:space="preserve">dash_segment_type </w:t>
      </w:r>
      <w:r>
        <w:rPr>
          <w:rStyle w:val="HTML0"/>
          <w:lang w:val="en"/>
        </w:rPr>
        <w:t>dash_segment_type</w:t>
      </w:r>
    </w:p>
    <w:p w:rsidR="00000000" w:rsidRDefault="00000000">
      <w:pPr>
        <w:pStyle w:val="a5"/>
        <w:ind w:left="720"/>
        <w:divId w:val="841503768"/>
        <w:rPr>
          <w:lang w:val="en"/>
        </w:rPr>
      </w:pPr>
      <w:r>
        <w:rPr>
          <w:lang w:val="en"/>
        </w:rPr>
        <w:t xml:space="preserve">Possible values: </w:t>
      </w:r>
    </w:p>
    <w:p w:rsidR="00000000" w:rsidRDefault="00000000">
      <w:pPr>
        <w:ind w:left="720"/>
        <w:divId w:val="841503768"/>
        <w:rPr>
          <w:lang w:val="en"/>
        </w:rPr>
      </w:pPr>
      <w:r>
        <w:rPr>
          <w:rStyle w:val="HTML1"/>
          <w:lang w:val="en"/>
        </w:rPr>
        <w:t>auto</w:t>
      </w:r>
    </w:p>
    <w:p w:rsidR="00000000" w:rsidRDefault="00000000">
      <w:pPr>
        <w:pStyle w:val="a5"/>
        <w:ind w:left="720"/>
        <w:divId w:val="841503768"/>
        <w:rPr>
          <w:lang w:val="en"/>
        </w:rPr>
      </w:pPr>
      <w:r>
        <w:rPr>
          <w:lang w:val="en"/>
        </w:rPr>
        <w:t xml:space="preserve">If this flag is set, the dash segment files format will be selected based on the stream codec. This is the default mode. </w:t>
      </w:r>
    </w:p>
    <w:p w:rsidR="00000000" w:rsidRDefault="00000000">
      <w:pPr>
        <w:ind w:left="720"/>
        <w:divId w:val="841503768"/>
        <w:rPr>
          <w:lang w:val="en"/>
        </w:rPr>
      </w:pPr>
      <w:r>
        <w:rPr>
          <w:rStyle w:val="HTML1"/>
          <w:lang w:val="en"/>
        </w:rPr>
        <w:t>mp4</w:t>
      </w:r>
    </w:p>
    <w:p w:rsidR="00000000" w:rsidRDefault="00000000">
      <w:pPr>
        <w:pStyle w:val="a5"/>
        <w:ind w:left="720"/>
        <w:divId w:val="841503768"/>
        <w:rPr>
          <w:lang w:val="en"/>
        </w:rPr>
      </w:pPr>
      <w:r>
        <w:rPr>
          <w:lang w:val="en"/>
        </w:rPr>
        <w:lastRenderedPageBreak/>
        <w:t xml:space="preserve">If this flag is set, the dash segment files will be in in ISOBMFF format. </w:t>
      </w:r>
    </w:p>
    <w:p w:rsidR="00000000" w:rsidRDefault="00000000">
      <w:pPr>
        <w:ind w:left="720"/>
        <w:divId w:val="841503768"/>
        <w:rPr>
          <w:lang w:val="en"/>
        </w:rPr>
      </w:pPr>
      <w:r>
        <w:rPr>
          <w:rStyle w:val="HTML1"/>
          <w:lang w:val="en"/>
        </w:rPr>
        <w:t>webm</w:t>
      </w:r>
    </w:p>
    <w:p w:rsidR="00000000" w:rsidRDefault="00000000">
      <w:pPr>
        <w:pStyle w:val="a5"/>
        <w:ind w:left="720"/>
        <w:divId w:val="841503768"/>
        <w:rPr>
          <w:lang w:val="en"/>
        </w:rPr>
      </w:pPr>
      <w:r>
        <w:rPr>
          <w:lang w:val="en"/>
        </w:rPr>
        <w:t xml:space="preserve">If this flag is set, the dash segment files will be in in WebM format. </w:t>
      </w:r>
    </w:p>
    <w:p w:rsidR="00000000" w:rsidRDefault="00000000">
      <w:pPr>
        <w:divId w:val="841503768"/>
        <w:rPr>
          <w:lang w:val="en"/>
        </w:rPr>
      </w:pPr>
      <w:r>
        <w:rPr>
          <w:rStyle w:val="HTML1"/>
          <w:lang w:val="en"/>
        </w:rPr>
        <w:t xml:space="preserve">ignore_io_errors </w:t>
      </w:r>
      <w:r>
        <w:rPr>
          <w:rStyle w:val="HTML0"/>
          <w:lang w:val="en"/>
        </w:rPr>
        <w:t>ignore_io_errors</w:t>
      </w:r>
    </w:p>
    <w:p w:rsidR="00000000" w:rsidRDefault="00000000">
      <w:pPr>
        <w:pStyle w:val="a5"/>
        <w:ind w:left="720"/>
        <w:divId w:val="841503768"/>
        <w:rPr>
          <w:lang w:val="en"/>
        </w:rPr>
      </w:pPr>
      <w:r>
        <w:rPr>
          <w:lang w:val="en"/>
        </w:rPr>
        <w:t xml:space="preserve">Ignore IO errors during open and write. Useful for long-duration runs with network output. </w:t>
      </w:r>
    </w:p>
    <w:p w:rsidR="00000000" w:rsidRDefault="00000000">
      <w:pPr>
        <w:divId w:val="841503768"/>
        <w:rPr>
          <w:lang w:val="en"/>
        </w:rPr>
      </w:pPr>
      <w:r>
        <w:rPr>
          <w:rStyle w:val="HTML1"/>
          <w:lang w:val="en"/>
        </w:rPr>
        <w:t xml:space="preserve">lhls </w:t>
      </w:r>
      <w:r>
        <w:rPr>
          <w:rStyle w:val="HTML0"/>
          <w:lang w:val="en"/>
        </w:rPr>
        <w:t>lhls</w:t>
      </w:r>
    </w:p>
    <w:p w:rsidR="00000000" w:rsidRDefault="00000000">
      <w:pPr>
        <w:pStyle w:val="a5"/>
        <w:ind w:left="720"/>
        <w:divId w:val="841503768"/>
        <w:rPr>
          <w:lang w:val="en"/>
        </w:rPr>
      </w:pPr>
      <w:r>
        <w:rPr>
          <w:lang w:val="en"/>
        </w:rPr>
        <w:t xml:space="preserve">Enable Low-latency HLS(LHLS). Adds #EXT-X-PREFETCH tag with current segment’s URI. hls.js player folks are trying to standardize an open LHLS spec. The draft spec is available in https://github.com/video-dev/hlsjs-rfcs/blob/lhls-spec/proposals/0001-lhls.md This option tries to comply with the above open spec. It enables </w:t>
      </w:r>
      <w:r>
        <w:rPr>
          <w:rStyle w:val="HTML0"/>
          <w:lang w:val="en"/>
        </w:rPr>
        <w:t>streaming</w:t>
      </w:r>
      <w:r>
        <w:rPr>
          <w:lang w:val="en"/>
        </w:rPr>
        <w:t xml:space="preserve"> and </w:t>
      </w:r>
      <w:r>
        <w:rPr>
          <w:rStyle w:val="HTML0"/>
          <w:lang w:val="en"/>
        </w:rPr>
        <w:t>hls_playlist</w:t>
      </w:r>
      <w:r>
        <w:rPr>
          <w:lang w:val="en"/>
        </w:rPr>
        <w:t xml:space="preserve"> options automatically. This is an experimental feature. </w:t>
      </w:r>
    </w:p>
    <w:p w:rsidR="00000000" w:rsidRDefault="00000000">
      <w:pPr>
        <w:pStyle w:val="a5"/>
        <w:ind w:left="720"/>
        <w:divId w:val="841503768"/>
        <w:rPr>
          <w:lang w:val="en"/>
        </w:rPr>
      </w:pPr>
      <w:r>
        <w:rPr>
          <w:lang w:val="en"/>
        </w:rPr>
        <w:t xml:space="preserve">Note: This is not Apple’s version LHLS. See </w:t>
      </w:r>
      <w:hyperlink r:id="rId40" w:history="1">
        <w:r>
          <w:rPr>
            <w:rStyle w:val="a3"/>
            <w:lang w:val="en"/>
          </w:rPr>
          <w:t>https://datatracker.ietf.org/doc/html/draft-pantos-hls-rfc8216bis</w:t>
        </w:r>
      </w:hyperlink>
      <w:r>
        <w:rPr>
          <w:lang w:val="en"/>
        </w:rPr>
        <w:t xml:space="preserve"> </w:t>
      </w:r>
    </w:p>
    <w:p w:rsidR="00000000" w:rsidRDefault="00000000">
      <w:pPr>
        <w:divId w:val="841503768"/>
        <w:rPr>
          <w:lang w:val="en"/>
        </w:rPr>
      </w:pPr>
      <w:r>
        <w:rPr>
          <w:rStyle w:val="HTML1"/>
          <w:lang w:val="en"/>
        </w:rPr>
        <w:t xml:space="preserve">ldash </w:t>
      </w:r>
      <w:r>
        <w:rPr>
          <w:rStyle w:val="HTML0"/>
          <w:lang w:val="en"/>
        </w:rPr>
        <w:t>ldash</w:t>
      </w:r>
    </w:p>
    <w:p w:rsidR="00000000" w:rsidRDefault="00000000">
      <w:pPr>
        <w:pStyle w:val="a5"/>
        <w:ind w:left="720"/>
        <w:divId w:val="841503768"/>
        <w:rPr>
          <w:lang w:val="en"/>
        </w:rPr>
      </w:pPr>
      <w:r>
        <w:rPr>
          <w:lang w:val="en"/>
        </w:rPr>
        <w:t xml:space="preserve">Enable Low-latency Dash by constraining the presence and values of some elements. </w:t>
      </w:r>
    </w:p>
    <w:p w:rsidR="00000000" w:rsidRDefault="00000000">
      <w:pPr>
        <w:divId w:val="841503768"/>
        <w:rPr>
          <w:lang w:val="en"/>
        </w:rPr>
      </w:pPr>
      <w:r>
        <w:rPr>
          <w:rStyle w:val="HTML1"/>
          <w:lang w:val="en"/>
        </w:rPr>
        <w:t xml:space="preserve">master_m3u8_publish_rate </w:t>
      </w:r>
      <w:r>
        <w:rPr>
          <w:rStyle w:val="HTML0"/>
          <w:lang w:val="en"/>
        </w:rPr>
        <w:t>master_m3u8_publish_rate</w:t>
      </w:r>
    </w:p>
    <w:p w:rsidR="00000000" w:rsidRDefault="00000000">
      <w:pPr>
        <w:pStyle w:val="a5"/>
        <w:ind w:left="720"/>
        <w:divId w:val="841503768"/>
        <w:rPr>
          <w:lang w:val="en"/>
        </w:rPr>
      </w:pPr>
      <w:r>
        <w:rPr>
          <w:lang w:val="en"/>
        </w:rPr>
        <w:t xml:space="preserve">Publish master playlist repeatedly every after specified number of segment intervals. </w:t>
      </w:r>
    </w:p>
    <w:p w:rsidR="00000000" w:rsidRDefault="00000000">
      <w:pPr>
        <w:divId w:val="841503768"/>
        <w:rPr>
          <w:lang w:val="en"/>
        </w:rPr>
      </w:pPr>
      <w:r>
        <w:rPr>
          <w:rStyle w:val="HTML1"/>
          <w:lang w:val="en"/>
        </w:rPr>
        <w:t xml:space="preserve">write_prft </w:t>
      </w:r>
      <w:r>
        <w:rPr>
          <w:rStyle w:val="HTML0"/>
          <w:lang w:val="en"/>
        </w:rPr>
        <w:t>write_prft</w:t>
      </w:r>
    </w:p>
    <w:p w:rsidR="00000000" w:rsidRDefault="00000000">
      <w:pPr>
        <w:pStyle w:val="a5"/>
        <w:ind w:left="720"/>
        <w:divId w:val="841503768"/>
        <w:rPr>
          <w:lang w:val="en"/>
        </w:rPr>
      </w:pPr>
      <w:r>
        <w:rPr>
          <w:lang w:val="en"/>
        </w:rPr>
        <w:t xml:space="preserve">Write Producer Reference Time elements on supported streams. This also enables writing prft boxes in the underlying muxer. Applicable only when the </w:t>
      </w:r>
      <w:r>
        <w:rPr>
          <w:rStyle w:val="HTML0"/>
          <w:lang w:val="en"/>
        </w:rPr>
        <w:t>utc_url</w:t>
      </w:r>
      <w:r>
        <w:rPr>
          <w:lang w:val="en"/>
        </w:rPr>
        <w:t xml:space="preserve"> option is enabled. It’s set to auto by default, in which case the muxer will attempt to enable it only in modes that require it. </w:t>
      </w:r>
    </w:p>
    <w:p w:rsidR="00000000" w:rsidRDefault="00000000">
      <w:pPr>
        <w:divId w:val="841503768"/>
        <w:rPr>
          <w:lang w:val="en"/>
        </w:rPr>
      </w:pPr>
      <w:r>
        <w:rPr>
          <w:rStyle w:val="HTML1"/>
          <w:lang w:val="en"/>
        </w:rPr>
        <w:t xml:space="preserve">mpd_profile </w:t>
      </w:r>
      <w:r>
        <w:rPr>
          <w:rStyle w:val="HTML0"/>
          <w:lang w:val="en"/>
        </w:rPr>
        <w:t>mpd_profile</w:t>
      </w:r>
    </w:p>
    <w:p w:rsidR="00000000" w:rsidRDefault="00000000">
      <w:pPr>
        <w:pStyle w:val="a5"/>
        <w:ind w:left="720"/>
        <w:divId w:val="841503768"/>
        <w:rPr>
          <w:lang w:val="en"/>
        </w:rPr>
      </w:pPr>
      <w:r>
        <w:rPr>
          <w:lang w:val="en"/>
        </w:rPr>
        <w:lastRenderedPageBreak/>
        <w:t xml:space="preserve">Set one or more manifest profiles. </w:t>
      </w:r>
    </w:p>
    <w:p w:rsidR="00000000" w:rsidRDefault="00000000">
      <w:pPr>
        <w:divId w:val="841503768"/>
        <w:rPr>
          <w:lang w:val="en"/>
        </w:rPr>
      </w:pPr>
      <w:r>
        <w:rPr>
          <w:rStyle w:val="HTML1"/>
          <w:lang w:val="en"/>
        </w:rPr>
        <w:t xml:space="preserve">http_opts </w:t>
      </w:r>
      <w:r>
        <w:rPr>
          <w:rStyle w:val="HTML0"/>
          <w:lang w:val="en"/>
        </w:rPr>
        <w:t>http_opts</w:t>
      </w:r>
    </w:p>
    <w:p w:rsidR="00000000" w:rsidRDefault="00000000">
      <w:pPr>
        <w:pStyle w:val="a5"/>
        <w:ind w:left="720"/>
        <w:divId w:val="841503768"/>
        <w:rPr>
          <w:lang w:val="en"/>
        </w:rPr>
      </w:pPr>
      <w:r>
        <w:rPr>
          <w:lang w:val="en"/>
        </w:rPr>
        <w:t xml:space="preserve">A :-separated list of key=value options to pass to the underlying HTTP protocol. Applicable only for HTTP output. </w:t>
      </w:r>
    </w:p>
    <w:p w:rsidR="00000000" w:rsidRDefault="00000000">
      <w:pPr>
        <w:divId w:val="841503768"/>
        <w:rPr>
          <w:lang w:val="en"/>
        </w:rPr>
      </w:pPr>
      <w:r>
        <w:rPr>
          <w:rStyle w:val="HTML1"/>
          <w:lang w:val="en"/>
        </w:rPr>
        <w:t xml:space="preserve">target_latency </w:t>
      </w:r>
      <w:r>
        <w:rPr>
          <w:rStyle w:val="HTML0"/>
          <w:lang w:val="en"/>
        </w:rPr>
        <w:t>target_latency</w:t>
      </w:r>
    </w:p>
    <w:p w:rsidR="00000000" w:rsidRDefault="00000000">
      <w:pPr>
        <w:pStyle w:val="a5"/>
        <w:ind w:left="720"/>
        <w:divId w:val="841503768"/>
        <w:rPr>
          <w:lang w:val="en"/>
        </w:rPr>
      </w:pPr>
      <w:r>
        <w:rPr>
          <w:lang w:val="en"/>
        </w:rPr>
        <w:t xml:space="preserve">Set an intended target latency in seconds (fractional value can be set) for serving. Applicable only when </w:t>
      </w:r>
      <w:r>
        <w:rPr>
          <w:rStyle w:val="HTML0"/>
          <w:lang w:val="en"/>
        </w:rPr>
        <w:t>streaming</w:t>
      </w:r>
      <w:r>
        <w:rPr>
          <w:lang w:val="en"/>
        </w:rPr>
        <w:t xml:space="preserve"> and </w:t>
      </w:r>
      <w:r>
        <w:rPr>
          <w:rStyle w:val="HTML0"/>
          <w:lang w:val="en"/>
        </w:rPr>
        <w:t>write_prft</w:t>
      </w:r>
      <w:r>
        <w:rPr>
          <w:lang w:val="en"/>
        </w:rPr>
        <w:t xml:space="preserve"> options are enabled. This is an informative fields clients can use to measure the latency of the service. </w:t>
      </w:r>
    </w:p>
    <w:p w:rsidR="00000000" w:rsidRDefault="00000000">
      <w:pPr>
        <w:divId w:val="841503768"/>
        <w:rPr>
          <w:lang w:val="en"/>
        </w:rPr>
      </w:pPr>
      <w:r>
        <w:rPr>
          <w:rStyle w:val="HTML1"/>
          <w:lang w:val="en"/>
        </w:rPr>
        <w:t xml:space="preserve">min_playback_rate </w:t>
      </w:r>
      <w:r>
        <w:rPr>
          <w:rStyle w:val="HTML0"/>
          <w:lang w:val="en"/>
        </w:rPr>
        <w:t>min_playback_rate</w:t>
      </w:r>
    </w:p>
    <w:p w:rsidR="00000000" w:rsidRDefault="00000000">
      <w:pPr>
        <w:pStyle w:val="a5"/>
        <w:ind w:left="720"/>
        <w:divId w:val="841503768"/>
        <w:rPr>
          <w:lang w:val="en"/>
        </w:rPr>
      </w:pPr>
      <w:r>
        <w:rPr>
          <w:lang w:val="en"/>
        </w:rPr>
        <w:t xml:space="preserve">Set the minimum playback rate indicated as appropriate for the purposes of automatically adjusting playback latency and buffer occupancy during normal playback by clients. </w:t>
      </w:r>
    </w:p>
    <w:p w:rsidR="00000000" w:rsidRDefault="00000000">
      <w:pPr>
        <w:divId w:val="841503768"/>
        <w:rPr>
          <w:lang w:val="en"/>
        </w:rPr>
      </w:pPr>
      <w:r>
        <w:rPr>
          <w:rStyle w:val="HTML1"/>
          <w:lang w:val="en"/>
        </w:rPr>
        <w:t xml:space="preserve">max_playback_rate </w:t>
      </w:r>
      <w:r>
        <w:rPr>
          <w:rStyle w:val="HTML0"/>
          <w:lang w:val="en"/>
        </w:rPr>
        <w:t>max_playback_rate</w:t>
      </w:r>
    </w:p>
    <w:p w:rsidR="00000000" w:rsidRDefault="00000000">
      <w:pPr>
        <w:pStyle w:val="a5"/>
        <w:ind w:left="720"/>
        <w:divId w:val="841503768"/>
        <w:rPr>
          <w:lang w:val="en"/>
        </w:rPr>
      </w:pPr>
      <w:r>
        <w:rPr>
          <w:lang w:val="en"/>
        </w:rPr>
        <w:t xml:space="preserve">Set the maximum playback rate indicated as appropriate for the purposes of automatically adjusting playback latency and buffer occupancy during normal playback by clients. </w:t>
      </w:r>
    </w:p>
    <w:p w:rsidR="00000000" w:rsidRDefault="00000000">
      <w:pPr>
        <w:divId w:val="841503768"/>
        <w:rPr>
          <w:lang w:val="en"/>
        </w:rPr>
      </w:pPr>
      <w:r>
        <w:rPr>
          <w:rStyle w:val="HTML1"/>
          <w:lang w:val="en"/>
        </w:rPr>
        <w:t xml:space="preserve">update_period </w:t>
      </w:r>
      <w:r>
        <w:rPr>
          <w:rStyle w:val="HTML0"/>
          <w:lang w:val="en"/>
        </w:rPr>
        <w:t>update_period</w:t>
      </w:r>
    </w:p>
    <w:p w:rsidR="00000000" w:rsidRDefault="00000000">
      <w:pPr>
        <w:pStyle w:val="a5"/>
        <w:ind w:left="720"/>
        <w:divId w:val="841503768"/>
        <w:rPr>
          <w:lang w:val="en"/>
        </w:rPr>
      </w:pPr>
      <w:r>
        <w:rPr>
          <w:lang w:val="en"/>
        </w:rPr>
        <w:t xml:space="preserve">Set the mpd update period ,for dynamic content. The unit is second. </w:t>
      </w:r>
    </w:p>
    <w:p w:rsidR="00000000" w:rsidRDefault="00000000">
      <w:pPr>
        <w:pStyle w:val="3"/>
        <w:divId w:val="943347215"/>
        <w:rPr>
          <w:lang w:val="en"/>
        </w:rPr>
      </w:pPr>
      <w:r>
        <w:rPr>
          <w:lang w:val="en"/>
        </w:rPr>
        <w:t>21.10 fifo</w:t>
      </w:r>
    </w:p>
    <w:p w:rsidR="00000000" w:rsidRDefault="00000000">
      <w:pPr>
        <w:pStyle w:val="a5"/>
        <w:divId w:val="943347215"/>
        <w:rPr>
          <w:lang w:val="en"/>
        </w:rPr>
      </w:pPr>
      <w:r>
        <w:rPr>
          <w:lang w:val="en"/>
        </w:rPr>
        <w:t xml:space="preserve">The fifo pseudo-muxer allows the separation of encoding and muxing by using first-in-first-out queue and running the actual muxer in a separate thread. This is especially useful in combination with the </w:t>
      </w:r>
      <w:hyperlink w:anchor="tee" w:history="1">
        <w:r>
          <w:rPr>
            <w:rStyle w:val="a3"/>
            <w:lang w:val="en"/>
          </w:rPr>
          <w:t>tee</w:t>
        </w:r>
      </w:hyperlink>
      <w:r>
        <w:rPr>
          <w:lang w:val="en"/>
        </w:rPr>
        <w:t xml:space="preserve"> muxer and can be used to send data to several destinations with different reliability/writing speed/latency. </w:t>
      </w:r>
    </w:p>
    <w:p w:rsidR="00000000" w:rsidRDefault="00000000">
      <w:pPr>
        <w:pStyle w:val="a5"/>
        <w:divId w:val="943347215"/>
        <w:rPr>
          <w:lang w:val="en"/>
        </w:rPr>
      </w:pPr>
      <w:r>
        <w:rPr>
          <w:lang w:val="en"/>
        </w:rPr>
        <w:t xml:space="preserve">API users should be aware that callback functions (interrupt_callback, io_open and io_close) used within its AVFormatContext must be thread-safe. </w:t>
      </w:r>
    </w:p>
    <w:p w:rsidR="00000000" w:rsidRDefault="00000000">
      <w:pPr>
        <w:pStyle w:val="a5"/>
        <w:divId w:val="943347215"/>
        <w:rPr>
          <w:lang w:val="en"/>
        </w:rPr>
      </w:pPr>
      <w:r>
        <w:rPr>
          <w:lang w:val="en"/>
        </w:rPr>
        <w:t xml:space="preserve">The behavior of the fifo muxer if the queue fills up or if the output fails is selectable, </w:t>
      </w:r>
    </w:p>
    <w:p w:rsidR="00000000" w:rsidRDefault="00000000">
      <w:pPr>
        <w:numPr>
          <w:ilvl w:val="0"/>
          <w:numId w:val="108"/>
        </w:numPr>
        <w:spacing w:before="100" w:beforeAutospacing="1" w:after="100" w:afterAutospacing="1"/>
        <w:divId w:val="943347215"/>
        <w:rPr>
          <w:lang w:val="en"/>
        </w:rPr>
      </w:pPr>
      <w:r>
        <w:rPr>
          <w:lang w:val="en"/>
        </w:rPr>
        <w:lastRenderedPageBreak/>
        <w:t xml:space="preserve">output can be transparently restarted with configurable delay between retries based on real time or time of the processed stream. </w:t>
      </w:r>
    </w:p>
    <w:p w:rsidR="00000000" w:rsidRDefault="00000000">
      <w:pPr>
        <w:numPr>
          <w:ilvl w:val="0"/>
          <w:numId w:val="108"/>
        </w:numPr>
        <w:spacing w:before="100" w:beforeAutospacing="1" w:after="100" w:afterAutospacing="1"/>
        <w:divId w:val="943347215"/>
        <w:rPr>
          <w:lang w:val="en"/>
        </w:rPr>
      </w:pPr>
      <w:r>
        <w:rPr>
          <w:lang w:val="en"/>
        </w:rPr>
        <w:t xml:space="preserve">encoding can be blocked during temporary failure, or continue transparently dropping packets in case fifo queue fills up. </w:t>
      </w:r>
    </w:p>
    <w:p w:rsidR="00000000" w:rsidRDefault="00000000">
      <w:pPr>
        <w:divId w:val="943347215"/>
        <w:rPr>
          <w:lang w:val="en"/>
        </w:rPr>
      </w:pPr>
      <w:r>
        <w:rPr>
          <w:rStyle w:val="HTML1"/>
          <w:lang w:val="en"/>
        </w:rPr>
        <w:t>fifo_format</w:t>
      </w:r>
    </w:p>
    <w:p w:rsidR="00000000" w:rsidRDefault="00000000">
      <w:pPr>
        <w:pStyle w:val="a5"/>
        <w:ind w:left="720"/>
        <w:divId w:val="943347215"/>
        <w:rPr>
          <w:lang w:val="en"/>
        </w:rPr>
      </w:pPr>
      <w:r>
        <w:rPr>
          <w:lang w:val="en"/>
        </w:rPr>
        <w:t xml:space="preserve">Specify the format name. Useful if it cannot be guessed from the output name suffix. </w:t>
      </w:r>
    </w:p>
    <w:p w:rsidR="00000000" w:rsidRDefault="00000000">
      <w:pPr>
        <w:divId w:val="943347215"/>
        <w:rPr>
          <w:lang w:val="en"/>
        </w:rPr>
      </w:pPr>
      <w:r>
        <w:rPr>
          <w:rStyle w:val="HTML1"/>
          <w:lang w:val="en"/>
        </w:rPr>
        <w:t>queue_size</w:t>
      </w:r>
    </w:p>
    <w:p w:rsidR="00000000" w:rsidRDefault="00000000">
      <w:pPr>
        <w:pStyle w:val="a5"/>
        <w:ind w:left="720"/>
        <w:divId w:val="943347215"/>
        <w:rPr>
          <w:lang w:val="en"/>
        </w:rPr>
      </w:pPr>
      <w:r>
        <w:rPr>
          <w:lang w:val="en"/>
        </w:rPr>
        <w:t xml:space="preserve">Specify size of the queue (number of packets). Default value is 60. </w:t>
      </w:r>
    </w:p>
    <w:p w:rsidR="00000000" w:rsidRDefault="00000000">
      <w:pPr>
        <w:divId w:val="943347215"/>
        <w:rPr>
          <w:lang w:val="en"/>
        </w:rPr>
      </w:pPr>
      <w:r>
        <w:rPr>
          <w:rStyle w:val="HTML1"/>
          <w:lang w:val="en"/>
        </w:rPr>
        <w:t>format_opts</w:t>
      </w:r>
    </w:p>
    <w:p w:rsidR="00000000" w:rsidRDefault="00000000">
      <w:pPr>
        <w:pStyle w:val="a5"/>
        <w:ind w:left="720"/>
        <w:divId w:val="943347215"/>
        <w:rPr>
          <w:lang w:val="en"/>
        </w:rPr>
      </w:pPr>
      <w:r>
        <w:rPr>
          <w:lang w:val="en"/>
        </w:rPr>
        <w:t xml:space="preserve">Specify format options for the underlying muxer. Muxer options can be specified as a list of </w:t>
      </w:r>
      <w:r>
        <w:rPr>
          <w:rStyle w:val="HTML0"/>
          <w:lang w:val="en"/>
        </w:rPr>
        <w:t>key</w:t>
      </w:r>
      <w:r>
        <w:rPr>
          <w:lang w:val="en"/>
        </w:rPr>
        <w:t>=</w:t>
      </w:r>
      <w:r>
        <w:rPr>
          <w:rStyle w:val="HTML0"/>
          <w:lang w:val="en"/>
        </w:rPr>
        <w:t>value</w:t>
      </w:r>
      <w:r>
        <w:rPr>
          <w:lang w:val="en"/>
        </w:rPr>
        <w:t xml:space="preserve"> pairs separated by ’:’. </w:t>
      </w:r>
    </w:p>
    <w:p w:rsidR="00000000" w:rsidRDefault="00000000">
      <w:pPr>
        <w:divId w:val="943347215"/>
        <w:rPr>
          <w:lang w:val="en"/>
        </w:rPr>
      </w:pPr>
      <w:r>
        <w:rPr>
          <w:rStyle w:val="HTML1"/>
          <w:lang w:val="en"/>
        </w:rPr>
        <w:t xml:space="preserve">drop_pkts_on_overflow </w:t>
      </w:r>
      <w:r>
        <w:rPr>
          <w:rStyle w:val="HTML0"/>
          <w:lang w:val="en"/>
        </w:rPr>
        <w:t>bool</w:t>
      </w:r>
    </w:p>
    <w:p w:rsidR="00000000" w:rsidRDefault="00000000">
      <w:pPr>
        <w:pStyle w:val="a5"/>
        <w:ind w:left="720"/>
        <w:divId w:val="943347215"/>
        <w:rPr>
          <w:lang w:val="en"/>
        </w:rPr>
      </w:pPr>
      <w:r>
        <w:rPr>
          <w:lang w:val="en"/>
        </w:rPr>
        <w:t xml:space="preserve">If set to 1 (true), in case the fifo queue fills up, packets will be dropped rather than blocking the encoder. This makes it possible to continue streaming without delaying the input, at the cost of omitting part of the stream. By default this option is set to 0 (false), so in such cases the encoder will be blocked until the muxer processes some of the packets and none of them is lost. </w:t>
      </w:r>
    </w:p>
    <w:p w:rsidR="00000000" w:rsidRDefault="00000000">
      <w:pPr>
        <w:divId w:val="943347215"/>
        <w:rPr>
          <w:lang w:val="en"/>
        </w:rPr>
      </w:pPr>
      <w:r>
        <w:rPr>
          <w:rStyle w:val="HTML1"/>
          <w:lang w:val="en"/>
        </w:rPr>
        <w:t xml:space="preserve">attempt_recovery </w:t>
      </w:r>
      <w:r>
        <w:rPr>
          <w:rStyle w:val="HTML0"/>
          <w:lang w:val="en"/>
        </w:rPr>
        <w:t>bool</w:t>
      </w:r>
    </w:p>
    <w:p w:rsidR="00000000" w:rsidRDefault="00000000">
      <w:pPr>
        <w:pStyle w:val="a5"/>
        <w:ind w:left="720"/>
        <w:divId w:val="943347215"/>
        <w:rPr>
          <w:lang w:val="en"/>
        </w:rPr>
      </w:pPr>
      <w:r>
        <w:rPr>
          <w:lang w:val="en"/>
        </w:rPr>
        <w:t xml:space="preserve">If failure occurs, attempt to recover the output. This is especially useful when used with network output, since it makes it possible to restart streaming transparently. By default this option is set to 0 (false). </w:t>
      </w:r>
    </w:p>
    <w:p w:rsidR="00000000" w:rsidRDefault="00000000">
      <w:pPr>
        <w:divId w:val="943347215"/>
        <w:rPr>
          <w:lang w:val="en"/>
        </w:rPr>
      </w:pPr>
      <w:r>
        <w:rPr>
          <w:rStyle w:val="HTML1"/>
          <w:lang w:val="en"/>
        </w:rPr>
        <w:t>max_recovery_attempts</w:t>
      </w:r>
    </w:p>
    <w:p w:rsidR="00000000" w:rsidRDefault="00000000">
      <w:pPr>
        <w:pStyle w:val="a5"/>
        <w:ind w:left="720"/>
        <w:divId w:val="943347215"/>
        <w:rPr>
          <w:lang w:val="en"/>
        </w:rPr>
      </w:pPr>
      <w:r>
        <w:rPr>
          <w:lang w:val="en"/>
        </w:rPr>
        <w:t xml:space="preserve">Sets maximum number of successive unsuccessful recovery attempts after which the output fails permanently. By default this option is set to 0 (unlimited). </w:t>
      </w:r>
    </w:p>
    <w:p w:rsidR="00000000" w:rsidRDefault="00000000">
      <w:pPr>
        <w:divId w:val="943347215"/>
        <w:rPr>
          <w:lang w:val="en"/>
        </w:rPr>
      </w:pPr>
      <w:r>
        <w:rPr>
          <w:rStyle w:val="HTML1"/>
          <w:lang w:val="en"/>
        </w:rPr>
        <w:t xml:space="preserve">recovery_wait_time </w:t>
      </w:r>
      <w:r>
        <w:rPr>
          <w:rStyle w:val="HTML0"/>
          <w:lang w:val="en"/>
        </w:rPr>
        <w:t>duration</w:t>
      </w:r>
    </w:p>
    <w:p w:rsidR="00000000" w:rsidRDefault="00000000">
      <w:pPr>
        <w:pStyle w:val="a5"/>
        <w:ind w:left="720"/>
        <w:divId w:val="943347215"/>
        <w:rPr>
          <w:lang w:val="en"/>
        </w:rPr>
      </w:pPr>
      <w:r>
        <w:rPr>
          <w:lang w:val="en"/>
        </w:rPr>
        <w:lastRenderedPageBreak/>
        <w:t xml:space="preserve">Waiting time before the next recovery attempt after previous unsuccessful recovery attempt. Default value is 5 seconds. </w:t>
      </w:r>
    </w:p>
    <w:p w:rsidR="00000000" w:rsidRDefault="00000000">
      <w:pPr>
        <w:divId w:val="943347215"/>
        <w:rPr>
          <w:lang w:val="en"/>
        </w:rPr>
      </w:pPr>
      <w:r>
        <w:rPr>
          <w:rStyle w:val="HTML1"/>
          <w:lang w:val="en"/>
        </w:rPr>
        <w:t xml:space="preserve">recovery_wait_streamtime </w:t>
      </w:r>
      <w:r>
        <w:rPr>
          <w:rStyle w:val="HTML0"/>
          <w:lang w:val="en"/>
        </w:rPr>
        <w:t>bool</w:t>
      </w:r>
    </w:p>
    <w:p w:rsidR="00000000" w:rsidRDefault="00000000">
      <w:pPr>
        <w:pStyle w:val="a5"/>
        <w:ind w:left="720"/>
        <w:divId w:val="943347215"/>
        <w:rPr>
          <w:lang w:val="en"/>
        </w:rPr>
      </w:pPr>
      <w:r>
        <w:rPr>
          <w:lang w:val="en"/>
        </w:rPr>
        <w:t xml:space="preserve">If set to 0 (false), the real time is used when waiting for the recovery attempt (i.e. the recovery will be attempted after at least recovery_wait_time seconds). If set to 1 (true), the time of the processed stream is taken into account instead (i.e. the recovery will be attempted after at least </w:t>
      </w:r>
      <w:r>
        <w:rPr>
          <w:rStyle w:val="HTML0"/>
          <w:lang w:val="en"/>
        </w:rPr>
        <w:t>recovery_wait_time</w:t>
      </w:r>
      <w:r>
        <w:rPr>
          <w:lang w:val="en"/>
        </w:rPr>
        <w:t xml:space="preserve"> seconds of the stream is omitted). By default, this option is set to 0 (false). </w:t>
      </w:r>
    </w:p>
    <w:p w:rsidR="00000000" w:rsidRDefault="00000000">
      <w:pPr>
        <w:divId w:val="943347215"/>
        <w:rPr>
          <w:lang w:val="en"/>
        </w:rPr>
      </w:pPr>
      <w:r>
        <w:rPr>
          <w:rStyle w:val="HTML1"/>
          <w:lang w:val="en"/>
        </w:rPr>
        <w:t xml:space="preserve">recover_any_error </w:t>
      </w:r>
      <w:r>
        <w:rPr>
          <w:rStyle w:val="HTML0"/>
          <w:lang w:val="en"/>
        </w:rPr>
        <w:t>bool</w:t>
      </w:r>
    </w:p>
    <w:p w:rsidR="00000000" w:rsidRDefault="00000000">
      <w:pPr>
        <w:pStyle w:val="a5"/>
        <w:ind w:left="720"/>
        <w:divId w:val="943347215"/>
        <w:rPr>
          <w:lang w:val="en"/>
        </w:rPr>
      </w:pPr>
      <w:r>
        <w:rPr>
          <w:lang w:val="en"/>
        </w:rPr>
        <w:t xml:space="preserve">If set to 1 (true), recovery will be attempted regardless of type of the error causing the failure. By default this option is set to 0 (false) and in case of certain (usually permanent) errors the recovery is not attempted even when </w:t>
      </w:r>
      <w:r>
        <w:rPr>
          <w:rStyle w:val="HTML0"/>
          <w:lang w:val="en"/>
        </w:rPr>
        <w:t>attempt_recovery</w:t>
      </w:r>
      <w:r>
        <w:rPr>
          <w:lang w:val="en"/>
        </w:rPr>
        <w:t xml:space="preserve"> is set to 1. </w:t>
      </w:r>
    </w:p>
    <w:p w:rsidR="00000000" w:rsidRDefault="00000000">
      <w:pPr>
        <w:divId w:val="943347215"/>
        <w:rPr>
          <w:lang w:val="en"/>
        </w:rPr>
      </w:pPr>
      <w:r>
        <w:rPr>
          <w:rStyle w:val="HTML1"/>
          <w:lang w:val="en"/>
        </w:rPr>
        <w:t xml:space="preserve">restart_with_keyframe </w:t>
      </w:r>
      <w:r>
        <w:rPr>
          <w:rStyle w:val="HTML0"/>
          <w:lang w:val="en"/>
        </w:rPr>
        <w:t>bool</w:t>
      </w:r>
    </w:p>
    <w:p w:rsidR="00000000" w:rsidRDefault="00000000">
      <w:pPr>
        <w:pStyle w:val="a5"/>
        <w:ind w:left="720"/>
        <w:divId w:val="943347215"/>
        <w:rPr>
          <w:lang w:val="en"/>
        </w:rPr>
      </w:pPr>
      <w:r>
        <w:rPr>
          <w:lang w:val="en"/>
        </w:rPr>
        <w:t xml:space="preserve">Specify whether to wait for the keyframe after recovering from queue overflow or failure. This option is set to 0 (false) by default. </w:t>
      </w:r>
    </w:p>
    <w:p w:rsidR="00000000" w:rsidRDefault="00000000">
      <w:pPr>
        <w:divId w:val="943347215"/>
        <w:rPr>
          <w:lang w:val="en"/>
        </w:rPr>
      </w:pPr>
      <w:r>
        <w:rPr>
          <w:rStyle w:val="HTML1"/>
          <w:lang w:val="en"/>
        </w:rPr>
        <w:t xml:space="preserve">timeshift </w:t>
      </w:r>
      <w:r>
        <w:rPr>
          <w:rStyle w:val="HTML0"/>
          <w:lang w:val="en"/>
        </w:rPr>
        <w:t>duration</w:t>
      </w:r>
    </w:p>
    <w:p w:rsidR="00000000" w:rsidRDefault="00000000">
      <w:pPr>
        <w:pStyle w:val="a5"/>
        <w:ind w:left="720"/>
        <w:divId w:val="943347215"/>
        <w:rPr>
          <w:lang w:val="en"/>
        </w:rPr>
      </w:pPr>
      <w:r>
        <w:rPr>
          <w:lang w:val="en"/>
        </w:rPr>
        <w:t xml:space="preserve">Buffer the specified amount of packets and delay writing the output. Note that </w:t>
      </w:r>
      <w:r>
        <w:rPr>
          <w:rStyle w:val="HTML0"/>
          <w:lang w:val="en"/>
        </w:rPr>
        <w:t>queue_size</w:t>
      </w:r>
      <w:r>
        <w:rPr>
          <w:lang w:val="en"/>
        </w:rPr>
        <w:t xml:space="preserve"> must be big enough to store the packets for timeshift. At the end of the input the fifo buffer is flushed at realtime speed. </w:t>
      </w:r>
    </w:p>
    <w:p w:rsidR="00000000" w:rsidRDefault="00000000">
      <w:pPr>
        <w:numPr>
          <w:ilvl w:val="0"/>
          <w:numId w:val="109"/>
        </w:numPr>
        <w:spacing w:before="100" w:beforeAutospacing="1" w:after="100" w:afterAutospacing="1"/>
        <w:divId w:val="943347215"/>
        <w:rPr>
          <w:lang w:val="en"/>
        </w:rPr>
      </w:pPr>
      <w:hyperlink w:anchor="Examples-10" w:history="1">
        <w:r>
          <w:rPr>
            <w:rStyle w:val="a3"/>
            <w:lang w:val="en"/>
          </w:rPr>
          <w:t>Examples</w:t>
        </w:r>
      </w:hyperlink>
    </w:p>
    <w:p w:rsidR="00000000" w:rsidRDefault="00000000">
      <w:pPr>
        <w:pStyle w:val="4"/>
        <w:divId w:val="1996493870"/>
        <w:rPr>
          <w:lang w:val="en"/>
        </w:rPr>
      </w:pPr>
      <w:r>
        <w:rPr>
          <w:lang w:val="en"/>
        </w:rPr>
        <w:t>21.10.1 Examples</w:t>
      </w:r>
    </w:p>
    <w:p w:rsidR="00000000" w:rsidRDefault="00000000">
      <w:pPr>
        <w:numPr>
          <w:ilvl w:val="0"/>
          <w:numId w:val="110"/>
        </w:numPr>
        <w:spacing w:before="100" w:beforeAutospacing="1" w:after="100" w:afterAutospacing="1"/>
        <w:divId w:val="1996493870"/>
        <w:rPr>
          <w:lang w:val="en"/>
        </w:rPr>
      </w:pPr>
      <w:r>
        <w:rPr>
          <w:lang w:val="en"/>
        </w:rPr>
        <w:t xml:space="preserve">Stream something to rtmp server, continue processing the stream at real-time rate even in case of temporary failure (network outage) and attempt to recover streaming every second indefinitely. </w:t>
      </w:r>
    </w:p>
    <w:p w:rsidR="00000000" w:rsidRDefault="00000000">
      <w:pPr>
        <w:pStyle w:val="HTML3"/>
        <w:numPr>
          <w:ilvl w:val="0"/>
          <w:numId w:val="110"/>
        </w:numPr>
        <w:tabs>
          <w:tab w:val="clear" w:pos="720"/>
        </w:tabs>
        <w:divId w:val="128667119"/>
        <w:rPr>
          <w:lang w:val="en"/>
        </w:rPr>
      </w:pPr>
      <w:r>
        <w:rPr>
          <w:lang w:val="en"/>
        </w:rPr>
        <w:t>ffmpeg -re -i ... -c:v libx264 -c:a aac -f fifo -fifo_format flv -map 0:v -map 0:a</w:t>
      </w:r>
    </w:p>
    <w:p w:rsidR="00000000" w:rsidRDefault="00000000">
      <w:pPr>
        <w:pStyle w:val="HTML3"/>
        <w:numPr>
          <w:ilvl w:val="0"/>
          <w:numId w:val="110"/>
        </w:numPr>
        <w:tabs>
          <w:tab w:val="clear" w:pos="720"/>
        </w:tabs>
        <w:divId w:val="128667119"/>
        <w:rPr>
          <w:lang w:val="en"/>
        </w:rPr>
      </w:pPr>
      <w:r>
        <w:rPr>
          <w:lang w:val="en"/>
        </w:rPr>
        <w:lastRenderedPageBreak/>
        <w:t xml:space="preserve">  -drop_pkts_on_overflow 1 -attempt_recovery 1 -recovery_wait_time 1 rtmp://example.com/live/stream_name</w:t>
      </w:r>
    </w:p>
    <w:p w:rsidR="00000000" w:rsidRDefault="00000000">
      <w:pPr>
        <w:pStyle w:val="3"/>
        <w:divId w:val="559247464"/>
        <w:rPr>
          <w:lang w:val="en"/>
        </w:rPr>
      </w:pPr>
      <w:r>
        <w:rPr>
          <w:lang w:val="en"/>
        </w:rPr>
        <w:t>21.11 flv</w:t>
      </w:r>
    </w:p>
    <w:p w:rsidR="00000000" w:rsidRDefault="00000000">
      <w:pPr>
        <w:pStyle w:val="a5"/>
        <w:divId w:val="559247464"/>
        <w:rPr>
          <w:lang w:val="en"/>
        </w:rPr>
      </w:pPr>
      <w:r>
        <w:rPr>
          <w:lang w:val="en"/>
        </w:rPr>
        <w:t xml:space="preserve">Adobe Flash Video Format muxer. </w:t>
      </w:r>
    </w:p>
    <w:p w:rsidR="00000000" w:rsidRDefault="00000000">
      <w:pPr>
        <w:pStyle w:val="a5"/>
        <w:divId w:val="559247464"/>
        <w:rPr>
          <w:lang w:val="en"/>
        </w:rPr>
      </w:pPr>
      <w:r>
        <w:rPr>
          <w:lang w:val="en"/>
        </w:rPr>
        <w:t xml:space="preserve">This muxer accepts the following options: </w:t>
      </w:r>
    </w:p>
    <w:p w:rsidR="00000000" w:rsidRDefault="00000000">
      <w:pPr>
        <w:divId w:val="559247464"/>
        <w:rPr>
          <w:lang w:val="en"/>
        </w:rPr>
      </w:pPr>
      <w:r>
        <w:rPr>
          <w:rStyle w:val="HTML1"/>
          <w:lang w:val="en"/>
        </w:rPr>
        <w:t xml:space="preserve">flvflags </w:t>
      </w:r>
      <w:r>
        <w:rPr>
          <w:rStyle w:val="HTML0"/>
          <w:lang w:val="en"/>
        </w:rPr>
        <w:t>flags</w:t>
      </w:r>
    </w:p>
    <w:p w:rsidR="00000000" w:rsidRDefault="00000000">
      <w:pPr>
        <w:pStyle w:val="a5"/>
        <w:ind w:left="720"/>
        <w:divId w:val="559247464"/>
        <w:rPr>
          <w:lang w:val="en"/>
        </w:rPr>
      </w:pPr>
      <w:r>
        <w:rPr>
          <w:lang w:val="en"/>
        </w:rPr>
        <w:t xml:space="preserve">Possible values: </w:t>
      </w:r>
    </w:p>
    <w:p w:rsidR="00000000" w:rsidRDefault="00000000">
      <w:pPr>
        <w:ind w:left="720"/>
        <w:divId w:val="559247464"/>
        <w:rPr>
          <w:lang w:val="en"/>
        </w:rPr>
      </w:pPr>
      <w:r>
        <w:rPr>
          <w:lang w:val="en"/>
        </w:rPr>
        <w:t>‘</w:t>
      </w:r>
      <w:r>
        <w:rPr>
          <w:rStyle w:val="HTML1"/>
          <w:lang w:val="en"/>
        </w:rPr>
        <w:t>aac_seq_header_detect</w:t>
      </w:r>
      <w:r>
        <w:rPr>
          <w:lang w:val="en"/>
        </w:rPr>
        <w:t>’</w:t>
      </w:r>
    </w:p>
    <w:p w:rsidR="00000000" w:rsidRDefault="00000000">
      <w:pPr>
        <w:pStyle w:val="a5"/>
        <w:ind w:left="720"/>
        <w:divId w:val="559247464"/>
        <w:rPr>
          <w:lang w:val="en"/>
        </w:rPr>
      </w:pPr>
      <w:r>
        <w:rPr>
          <w:lang w:val="en"/>
        </w:rPr>
        <w:t xml:space="preserve">Place AAC sequence header based on audio stream data. </w:t>
      </w:r>
    </w:p>
    <w:p w:rsidR="00000000" w:rsidRDefault="00000000">
      <w:pPr>
        <w:ind w:left="720"/>
        <w:divId w:val="559247464"/>
        <w:rPr>
          <w:lang w:val="en"/>
        </w:rPr>
      </w:pPr>
      <w:r>
        <w:rPr>
          <w:lang w:val="en"/>
        </w:rPr>
        <w:t>‘</w:t>
      </w:r>
      <w:r>
        <w:rPr>
          <w:rStyle w:val="HTML1"/>
          <w:lang w:val="en"/>
        </w:rPr>
        <w:t>no_sequence_end</w:t>
      </w:r>
      <w:r>
        <w:rPr>
          <w:lang w:val="en"/>
        </w:rPr>
        <w:t>’</w:t>
      </w:r>
    </w:p>
    <w:p w:rsidR="00000000" w:rsidRDefault="00000000">
      <w:pPr>
        <w:pStyle w:val="a5"/>
        <w:ind w:left="720"/>
        <w:divId w:val="559247464"/>
        <w:rPr>
          <w:lang w:val="en"/>
        </w:rPr>
      </w:pPr>
      <w:r>
        <w:rPr>
          <w:lang w:val="en"/>
        </w:rPr>
        <w:t xml:space="preserve">Disable sequence end tag. </w:t>
      </w:r>
    </w:p>
    <w:p w:rsidR="00000000" w:rsidRDefault="00000000">
      <w:pPr>
        <w:ind w:left="720"/>
        <w:divId w:val="559247464"/>
        <w:rPr>
          <w:lang w:val="en"/>
        </w:rPr>
      </w:pPr>
      <w:r>
        <w:rPr>
          <w:lang w:val="en"/>
        </w:rPr>
        <w:t>‘</w:t>
      </w:r>
      <w:r>
        <w:rPr>
          <w:rStyle w:val="HTML1"/>
          <w:lang w:val="en"/>
        </w:rPr>
        <w:t>no_metadata</w:t>
      </w:r>
      <w:r>
        <w:rPr>
          <w:lang w:val="en"/>
        </w:rPr>
        <w:t>’</w:t>
      </w:r>
    </w:p>
    <w:p w:rsidR="00000000" w:rsidRDefault="00000000">
      <w:pPr>
        <w:pStyle w:val="a5"/>
        <w:ind w:left="720"/>
        <w:divId w:val="559247464"/>
        <w:rPr>
          <w:lang w:val="en"/>
        </w:rPr>
      </w:pPr>
      <w:r>
        <w:rPr>
          <w:lang w:val="en"/>
        </w:rPr>
        <w:t xml:space="preserve">Disable metadata tag. </w:t>
      </w:r>
    </w:p>
    <w:p w:rsidR="00000000" w:rsidRDefault="00000000">
      <w:pPr>
        <w:ind w:left="720"/>
        <w:divId w:val="559247464"/>
        <w:rPr>
          <w:lang w:val="en"/>
        </w:rPr>
      </w:pPr>
      <w:r>
        <w:rPr>
          <w:lang w:val="en"/>
        </w:rPr>
        <w:t>‘</w:t>
      </w:r>
      <w:r>
        <w:rPr>
          <w:rStyle w:val="HTML1"/>
          <w:lang w:val="en"/>
        </w:rPr>
        <w:t>no_duration_filesize</w:t>
      </w:r>
      <w:r>
        <w:rPr>
          <w:lang w:val="en"/>
        </w:rPr>
        <w:t>’</w:t>
      </w:r>
    </w:p>
    <w:p w:rsidR="00000000" w:rsidRDefault="00000000">
      <w:pPr>
        <w:pStyle w:val="a5"/>
        <w:ind w:left="720"/>
        <w:divId w:val="559247464"/>
        <w:rPr>
          <w:lang w:val="en"/>
        </w:rPr>
      </w:pPr>
      <w:r>
        <w:rPr>
          <w:lang w:val="en"/>
        </w:rPr>
        <w:t xml:space="preserve">Disable duration and filesize in metadata when they are equal to zero at the end of stream. (Be used to non-seekable living stream). </w:t>
      </w:r>
    </w:p>
    <w:p w:rsidR="00000000" w:rsidRDefault="00000000">
      <w:pPr>
        <w:ind w:left="720"/>
        <w:divId w:val="559247464"/>
        <w:rPr>
          <w:lang w:val="en"/>
        </w:rPr>
      </w:pPr>
      <w:r>
        <w:rPr>
          <w:lang w:val="en"/>
        </w:rPr>
        <w:t>‘</w:t>
      </w:r>
      <w:r>
        <w:rPr>
          <w:rStyle w:val="HTML1"/>
          <w:lang w:val="en"/>
        </w:rPr>
        <w:t>add_keyframe_index</w:t>
      </w:r>
      <w:r>
        <w:rPr>
          <w:lang w:val="en"/>
        </w:rPr>
        <w:t>’</w:t>
      </w:r>
    </w:p>
    <w:p w:rsidR="00000000" w:rsidRDefault="00000000">
      <w:pPr>
        <w:pStyle w:val="a5"/>
        <w:ind w:left="720"/>
        <w:divId w:val="559247464"/>
        <w:rPr>
          <w:lang w:val="en"/>
        </w:rPr>
      </w:pPr>
      <w:r>
        <w:rPr>
          <w:lang w:val="en"/>
        </w:rPr>
        <w:t xml:space="preserve">Used to facilitate seeking; particularly for HTTP pseudo streaming. </w:t>
      </w:r>
    </w:p>
    <w:p w:rsidR="00000000" w:rsidRDefault="00000000">
      <w:pPr>
        <w:pStyle w:val="3"/>
        <w:divId w:val="325322379"/>
        <w:rPr>
          <w:lang w:val="en"/>
        </w:rPr>
      </w:pPr>
      <w:r>
        <w:rPr>
          <w:lang w:val="en"/>
        </w:rPr>
        <w:t>21.12 framecrc</w:t>
      </w:r>
    </w:p>
    <w:p w:rsidR="00000000" w:rsidRDefault="00000000">
      <w:pPr>
        <w:pStyle w:val="a5"/>
        <w:divId w:val="325322379"/>
        <w:rPr>
          <w:lang w:val="en"/>
        </w:rPr>
      </w:pPr>
      <w:r>
        <w:rPr>
          <w:lang w:val="en"/>
        </w:rPr>
        <w:t xml:space="preserve">Per-packet CRC (Cyclic Redundancy Check) testing format. </w:t>
      </w:r>
    </w:p>
    <w:p w:rsidR="00000000" w:rsidRDefault="00000000">
      <w:pPr>
        <w:pStyle w:val="a5"/>
        <w:divId w:val="325322379"/>
        <w:rPr>
          <w:lang w:val="en"/>
        </w:rPr>
      </w:pPr>
      <w:r>
        <w:rPr>
          <w:lang w:val="en"/>
        </w:rPr>
        <w:t xml:space="preserve">This muxer computes and prints the Adler-32 CRC for each audio and video packet. By default audio frames are converted to signed 16-bit raw audio and video frames to raw video before computing the CRC. </w:t>
      </w:r>
    </w:p>
    <w:p w:rsidR="00000000" w:rsidRDefault="00000000">
      <w:pPr>
        <w:pStyle w:val="a5"/>
        <w:divId w:val="325322379"/>
        <w:rPr>
          <w:lang w:val="en"/>
        </w:rPr>
      </w:pPr>
      <w:r>
        <w:rPr>
          <w:lang w:val="en"/>
        </w:rPr>
        <w:t xml:space="preserve">The output of the muxer consists of a line for each audio and video packet of the form: </w:t>
      </w:r>
    </w:p>
    <w:p w:rsidR="00000000" w:rsidRDefault="00000000">
      <w:pPr>
        <w:pStyle w:val="HTML3"/>
        <w:divId w:val="2043626440"/>
        <w:rPr>
          <w:lang w:val="en"/>
        </w:rPr>
      </w:pPr>
      <w:r>
        <w:rPr>
          <w:rStyle w:val="HTML0"/>
          <w:lang w:val="en"/>
        </w:rPr>
        <w:lastRenderedPageBreak/>
        <w:t>stream_index</w:t>
      </w:r>
      <w:r>
        <w:rPr>
          <w:lang w:val="en"/>
        </w:rPr>
        <w:t xml:space="preserve">, </w:t>
      </w:r>
      <w:r>
        <w:rPr>
          <w:rStyle w:val="HTML0"/>
          <w:lang w:val="en"/>
        </w:rPr>
        <w:t>packet_dts</w:t>
      </w:r>
      <w:r>
        <w:rPr>
          <w:lang w:val="en"/>
        </w:rPr>
        <w:t xml:space="preserve">, </w:t>
      </w:r>
      <w:r>
        <w:rPr>
          <w:rStyle w:val="HTML0"/>
          <w:lang w:val="en"/>
        </w:rPr>
        <w:t>packet_pts</w:t>
      </w:r>
      <w:r>
        <w:rPr>
          <w:lang w:val="en"/>
        </w:rPr>
        <w:t xml:space="preserve">, </w:t>
      </w:r>
      <w:r>
        <w:rPr>
          <w:rStyle w:val="HTML0"/>
          <w:lang w:val="en"/>
        </w:rPr>
        <w:t>packet_duration</w:t>
      </w:r>
      <w:r>
        <w:rPr>
          <w:lang w:val="en"/>
        </w:rPr>
        <w:t xml:space="preserve">, </w:t>
      </w:r>
      <w:r>
        <w:rPr>
          <w:rStyle w:val="HTML0"/>
          <w:lang w:val="en"/>
        </w:rPr>
        <w:t>packet_size</w:t>
      </w:r>
      <w:r>
        <w:rPr>
          <w:lang w:val="en"/>
        </w:rPr>
        <w:t>, 0x</w:t>
      </w:r>
      <w:r>
        <w:rPr>
          <w:rStyle w:val="HTML0"/>
          <w:lang w:val="en"/>
        </w:rPr>
        <w:t>CRC</w:t>
      </w:r>
    </w:p>
    <w:p w:rsidR="00000000" w:rsidRDefault="00000000">
      <w:pPr>
        <w:pStyle w:val="a5"/>
        <w:divId w:val="325322379"/>
        <w:rPr>
          <w:lang w:val="en"/>
        </w:rPr>
      </w:pPr>
      <w:r>
        <w:rPr>
          <w:rStyle w:val="HTML0"/>
          <w:lang w:val="en"/>
        </w:rPr>
        <w:t>CRC</w:t>
      </w:r>
      <w:r>
        <w:rPr>
          <w:lang w:val="en"/>
        </w:rPr>
        <w:t xml:space="preserve"> is a hexadecimal number 0-padded to 8 digits containing the CRC of the packet. </w:t>
      </w:r>
    </w:p>
    <w:p w:rsidR="00000000" w:rsidRDefault="00000000">
      <w:pPr>
        <w:numPr>
          <w:ilvl w:val="0"/>
          <w:numId w:val="111"/>
        </w:numPr>
        <w:spacing w:before="100" w:beforeAutospacing="1" w:after="100" w:afterAutospacing="1"/>
        <w:divId w:val="325322379"/>
        <w:rPr>
          <w:lang w:val="en"/>
        </w:rPr>
      </w:pPr>
      <w:hyperlink w:anchor="Examples-11" w:history="1">
        <w:r>
          <w:rPr>
            <w:rStyle w:val="a3"/>
            <w:lang w:val="en"/>
          </w:rPr>
          <w:t>Examples</w:t>
        </w:r>
      </w:hyperlink>
    </w:p>
    <w:p w:rsidR="00000000" w:rsidRDefault="00000000">
      <w:pPr>
        <w:pStyle w:val="4"/>
        <w:divId w:val="1894921717"/>
        <w:rPr>
          <w:lang w:val="en"/>
        </w:rPr>
      </w:pPr>
      <w:r>
        <w:rPr>
          <w:lang w:val="en"/>
        </w:rPr>
        <w:t>21.12.1 Examples</w:t>
      </w:r>
    </w:p>
    <w:p w:rsidR="00000000" w:rsidRDefault="00000000">
      <w:pPr>
        <w:pStyle w:val="a5"/>
        <w:divId w:val="1894921717"/>
        <w:rPr>
          <w:lang w:val="en"/>
        </w:rPr>
      </w:pPr>
      <w:r>
        <w:rPr>
          <w:lang w:val="en"/>
        </w:rPr>
        <w:t xml:space="preserve">For example to compute the CRC of the audio and video frames in </w:t>
      </w:r>
      <w:r>
        <w:rPr>
          <w:rStyle w:val="HTML1"/>
          <w:lang w:val="en"/>
        </w:rPr>
        <w:t>INPUT</w:t>
      </w:r>
      <w:r>
        <w:rPr>
          <w:lang w:val="en"/>
        </w:rPr>
        <w:t xml:space="preserve">, converted to raw audio and video packets, and store it in the file </w:t>
      </w:r>
      <w:r>
        <w:rPr>
          <w:rStyle w:val="HTML1"/>
          <w:lang w:val="en"/>
        </w:rPr>
        <w:t>out.crc</w:t>
      </w:r>
      <w:r>
        <w:rPr>
          <w:lang w:val="en"/>
        </w:rPr>
        <w:t xml:space="preserve">: </w:t>
      </w:r>
    </w:p>
    <w:p w:rsidR="00000000" w:rsidRDefault="00000000">
      <w:pPr>
        <w:pStyle w:val="HTML3"/>
        <w:divId w:val="854685010"/>
        <w:rPr>
          <w:lang w:val="en"/>
        </w:rPr>
      </w:pPr>
      <w:r>
        <w:rPr>
          <w:lang w:val="en"/>
        </w:rPr>
        <w:t>ffmpeg -i INPUT -f framecrc out.crc</w:t>
      </w:r>
    </w:p>
    <w:p w:rsidR="00000000" w:rsidRDefault="00000000">
      <w:pPr>
        <w:pStyle w:val="a5"/>
        <w:divId w:val="1894921717"/>
        <w:rPr>
          <w:lang w:val="en"/>
        </w:rPr>
      </w:pPr>
      <w:r>
        <w:rPr>
          <w:lang w:val="en"/>
        </w:rPr>
        <w:t xml:space="preserve">To print the information to stdout, use the command: </w:t>
      </w:r>
    </w:p>
    <w:p w:rsidR="00000000" w:rsidRDefault="00000000">
      <w:pPr>
        <w:pStyle w:val="HTML3"/>
        <w:divId w:val="2045447925"/>
        <w:rPr>
          <w:lang w:val="en"/>
        </w:rPr>
      </w:pPr>
      <w:r>
        <w:rPr>
          <w:lang w:val="en"/>
        </w:rPr>
        <w:t>ffmpeg -i INPUT -f framecrc -</w:t>
      </w:r>
    </w:p>
    <w:p w:rsidR="00000000" w:rsidRDefault="00000000">
      <w:pPr>
        <w:pStyle w:val="a5"/>
        <w:divId w:val="1894921717"/>
        <w:rPr>
          <w:lang w:val="en"/>
        </w:rPr>
      </w:pPr>
      <w:r>
        <w:rPr>
          <w:lang w:val="en"/>
        </w:rPr>
        <w:t xml:space="preserve">With </w:t>
      </w:r>
      <w:r>
        <w:rPr>
          <w:rStyle w:val="HTML2"/>
          <w:lang w:val="en"/>
        </w:rPr>
        <w:t>ffmpeg</w:t>
      </w:r>
      <w:r>
        <w:rPr>
          <w:lang w:val="en"/>
        </w:rPr>
        <w:t xml:space="preserve">, you can select the output format to which the audio and video frames are encoded before computing the CRC for each packet by specifying the audio and video codec. For example, to compute the CRC of each decoded input audio frame converted to PCM unsigned 8-bit and of each decoded input video frame converted to MPEG-2 video, use the command: </w:t>
      </w:r>
    </w:p>
    <w:p w:rsidR="00000000" w:rsidRDefault="00000000">
      <w:pPr>
        <w:pStyle w:val="HTML3"/>
        <w:divId w:val="1764256545"/>
        <w:rPr>
          <w:lang w:val="en"/>
        </w:rPr>
      </w:pPr>
      <w:r>
        <w:rPr>
          <w:lang w:val="en"/>
        </w:rPr>
        <w:t>ffmpeg -i INPUT -c:a pcm_u8 -c:v mpeg2video -f framecrc -</w:t>
      </w:r>
    </w:p>
    <w:p w:rsidR="00000000" w:rsidRDefault="00000000">
      <w:pPr>
        <w:pStyle w:val="a5"/>
        <w:divId w:val="1894921717"/>
        <w:rPr>
          <w:lang w:val="en"/>
        </w:rPr>
      </w:pPr>
      <w:r>
        <w:rPr>
          <w:lang w:val="en"/>
        </w:rPr>
        <w:t xml:space="preserve">See also the </w:t>
      </w:r>
      <w:hyperlink w:anchor="crc" w:history="1">
        <w:r>
          <w:rPr>
            <w:rStyle w:val="a3"/>
            <w:lang w:val="en"/>
          </w:rPr>
          <w:t>crc</w:t>
        </w:r>
      </w:hyperlink>
      <w:r>
        <w:rPr>
          <w:lang w:val="en"/>
        </w:rPr>
        <w:t xml:space="preserve"> muxer. </w:t>
      </w:r>
    </w:p>
    <w:p w:rsidR="00000000" w:rsidRDefault="00000000">
      <w:pPr>
        <w:pStyle w:val="3"/>
        <w:divId w:val="344023034"/>
        <w:rPr>
          <w:lang w:val="en"/>
        </w:rPr>
      </w:pPr>
      <w:r>
        <w:rPr>
          <w:lang w:val="en"/>
        </w:rPr>
        <w:t>21.13 framehash</w:t>
      </w:r>
    </w:p>
    <w:p w:rsidR="00000000" w:rsidRDefault="00000000">
      <w:pPr>
        <w:pStyle w:val="a5"/>
        <w:divId w:val="344023034"/>
        <w:rPr>
          <w:lang w:val="en"/>
        </w:rPr>
      </w:pPr>
      <w:r>
        <w:rPr>
          <w:lang w:val="en"/>
        </w:rPr>
        <w:t xml:space="preserve">Per-packet hash testing format. </w:t>
      </w:r>
    </w:p>
    <w:p w:rsidR="00000000" w:rsidRDefault="00000000">
      <w:pPr>
        <w:pStyle w:val="a5"/>
        <w:divId w:val="344023034"/>
        <w:rPr>
          <w:lang w:val="en"/>
        </w:rPr>
      </w:pPr>
      <w:r>
        <w:rPr>
          <w:lang w:val="en"/>
        </w:rPr>
        <w:t xml:space="preserve">This muxer computes and prints a cryptographic hash for each audio and video packet. This can be used for packet-by-packet equality checks without having to individually do a binary comparison on each. </w:t>
      </w:r>
    </w:p>
    <w:p w:rsidR="00000000" w:rsidRDefault="00000000">
      <w:pPr>
        <w:pStyle w:val="a5"/>
        <w:divId w:val="344023034"/>
        <w:rPr>
          <w:lang w:val="en"/>
        </w:rPr>
      </w:pPr>
      <w:r>
        <w:rPr>
          <w:lang w:val="en"/>
        </w:rPr>
        <w:t xml:space="preserve">By default audio frames are converted to signed 16-bit raw audio and video frames to raw video before computing the hash, but the output of explicit conversions to other codecs can also be used. It uses the SHA-256 cryptographic hash function by default, but supports several other algorithms. </w:t>
      </w:r>
    </w:p>
    <w:p w:rsidR="00000000" w:rsidRDefault="00000000">
      <w:pPr>
        <w:pStyle w:val="a5"/>
        <w:divId w:val="344023034"/>
        <w:rPr>
          <w:lang w:val="en"/>
        </w:rPr>
      </w:pPr>
      <w:r>
        <w:rPr>
          <w:lang w:val="en"/>
        </w:rPr>
        <w:lastRenderedPageBreak/>
        <w:t xml:space="preserve">The output of the muxer consists of a line for each audio and video packet of the form: </w:t>
      </w:r>
    </w:p>
    <w:p w:rsidR="00000000" w:rsidRDefault="00000000">
      <w:pPr>
        <w:pStyle w:val="HTML3"/>
        <w:divId w:val="373425681"/>
        <w:rPr>
          <w:lang w:val="en"/>
        </w:rPr>
      </w:pPr>
      <w:r>
        <w:rPr>
          <w:rStyle w:val="HTML0"/>
          <w:lang w:val="en"/>
        </w:rPr>
        <w:t>stream_index</w:t>
      </w:r>
      <w:r>
        <w:rPr>
          <w:lang w:val="en"/>
        </w:rPr>
        <w:t xml:space="preserve">, </w:t>
      </w:r>
      <w:r>
        <w:rPr>
          <w:rStyle w:val="HTML0"/>
          <w:lang w:val="en"/>
        </w:rPr>
        <w:t>packet_dts</w:t>
      </w:r>
      <w:r>
        <w:rPr>
          <w:lang w:val="en"/>
        </w:rPr>
        <w:t xml:space="preserve">, </w:t>
      </w:r>
      <w:r>
        <w:rPr>
          <w:rStyle w:val="HTML0"/>
          <w:lang w:val="en"/>
        </w:rPr>
        <w:t>packet_pts</w:t>
      </w:r>
      <w:r>
        <w:rPr>
          <w:lang w:val="en"/>
        </w:rPr>
        <w:t xml:space="preserve">, </w:t>
      </w:r>
      <w:r>
        <w:rPr>
          <w:rStyle w:val="HTML0"/>
          <w:lang w:val="en"/>
        </w:rPr>
        <w:t>packet_duration</w:t>
      </w:r>
      <w:r>
        <w:rPr>
          <w:lang w:val="en"/>
        </w:rPr>
        <w:t xml:space="preserve">, </w:t>
      </w:r>
      <w:r>
        <w:rPr>
          <w:rStyle w:val="HTML0"/>
          <w:lang w:val="en"/>
        </w:rPr>
        <w:t>packet_size</w:t>
      </w:r>
      <w:r>
        <w:rPr>
          <w:lang w:val="en"/>
        </w:rPr>
        <w:t xml:space="preserve">, </w:t>
      </w:r>
      <w:r>
        <w:rPr>
          <w:rStyle w:val="HTML0"/>
          <w:lang w:val="en"/>
        </w:rPr>
        <w:t>hash</w:t>
      </w:r>
    </w:p>
    <w:p w:rsidR="00000000" w:rsidRDefault="00000000">
      <w:pPr>
        <w:pStyle w:val="a5"/>
        <w:divId w:val="344023034"/>
        <w:rPr>
          <w:lang w:val="en"/>
        </w:rPr>
      </w:pPr>
      <w:r>
        <w:rPr>
          <w:rStyle w:val="HTML0"/>
          <w:lang w:val="en"/>
        </w:rPr>
        <w:t>hash</w:t>
      </w:r>
      <w:r>
        <w:rPr>
          <w:lang w:val="en"/>
        </w:rPr>
        <w:t xml:space="preserve"> is a hexadecimal number representing the computed hash for the packet. </w:t>
      </w:r>
    </w:p>
    <w:p w:rsidR="00000000" w:rsidRDefault="00000000">
      <w:pPr>
        <w:divId w:val="344023034"/>
        <w:rPr>
          <w:lang w:val="en"/>
        </w:rPr>
      </w:pPr>
      <w:r>
        <w:rPr>
          <w:rStyle w:val="HTML1"/>
          <w:lang w:val="en"/>
        </w:rPr>
        <w:t xml:space="preserve">hash </w:t>
      </w:r>
      <w:r>
        <w:rPr>
          <w:rStyle w:val="HTML0"/>
          <w:lang w:val="en"/>
        </w:rPr>
        <w:t>algorithm</w:t>
      </w:r>
    </w:p>
    <w:p w:rsidR="00000000" w:rsidRDefault="00000000">
      <w:pPr>
        <w:pStyle w:val="a5"/>
        <w:ind w:left="720"/>
        <w:divId w:val="344023034"/>
        <w:rPr>
          <w:lang w:val="en"/>
        </w:rPr>
      </w:pPr>
      <w:r>
        <w:rPr>
          <w:lang w:val="en"/>
        </w:rPr>
        <w:t xml:space="preserve">Use the cryptographic hash function specified by the string </w:t>
      </w:r>
      <w:r>
        <w:rPr>
          <w:rStyle w:val="HTML0"/>
          <w:lang w:val="en"/>
        </w:rPr>
        <w:t>algorithm</w:t>
      </w:r>
      <w:r>
        <w:rPr>
          <w:lang w:val="en"/>
        </w:rPr>
        <w:t xml:space="preserve">. Supported values include </w:t>
      </w:r>
      <w:r>
        <w:rPr>
          <w:rStyle w:val="HTML2"/>
          <w:lang w:val="en"/>
        </w:rPr>
        <w:t>MD5</w:t>
      </w:r>
      <w:r>
        <w:rPr>
          <w:lang w:val="en"/>
        </w:rPr>
        <w:t xml:space="preserve">, </w:t>
      </w:r>
      <w:r>
        <w:rPr>
          <w:rStyle w:val="HTML2"/>
          <w:lang w:val="en"/>
        </w:rPr>
        <w:t>murmur3</w:t>
      </w:r>
      <w:r>
        <w:rPr>
          <w:lang w:val="en"/>
        </w:rPr>
        <w:t xml:space="preserve">, </w:t>
      </w:r>
      <w:r>
        <w:rPr>
          <w:rStyle w:val="HTML2"/>
          <w:lang w:val="en"/>
        </w:rPr>
        <w:t>RIPEMD128</w:t>
      </w:r>
      <w:r>
        <w:rPr>
          <w:lang w:val="en"/>
        </w:rPr>
        <w:t xml:space="preserve">, </w:t>
      </w:r>
      <w:r>
        <w:rPr>
          <w:rStyle w:val="HTML2"/>
          <w:lang w:val="en"/>
        </w:rPr>
        <w:t>RIPEMD160</w:t>
      </w:r>
      <w:r>
        <w:rPr>
          <w:lang w:val="en"/>
        </w:rPr>
        <w:t xml:space="preserve">, </w:t>
      </w:r>
      <w:r>
        <w:rPr>
          <w:rStyle w:val="HTML2"/>
          <w:lang w:val="en"/>
        </w:rPr>
        <w:t>RIPEMD256</w:t>
      </w:r>
      <w:r>
        <w:rPr>
          <w:lang w:val="en"/>
        </w:rPr>
        <w:t xml:space="preserve">, </w:t>
      </w:r>
      <w:r>
        <w:rPr>
          <w:rStyle w:val="HTML2"/>
          <w:lang w:val="en"/>
        </w:rPr>
        <w:t>RIPEMD320</w:t>
      </w:r>
      <w:r>
        <w:rPr>
          <w:lang w:val="en"/>
        </w:rPr>
        <w:t xml:space="preserve">, </w:t>
      </w:r>
      <w:r>
        <w:rPr>
          <w:rStyle w:val="HTML2"/>
          <w:lang w:val="en"/>
        </w:rPr>
        <w:t>SHA160</w:t>
      </w:r>
      <w:r>
        <w:rPr>
          <w:lang w:val="en"/>
        </w:rPr>
        <w:t xml:space="preserve">, </w:t>
      </w:r>
      <w:r>
        <w:rPr>
          <w:rStyle w:val="HTML2"/>
          <w:lang w:val="en"/>
        </w:rPr>
        <w:t>SHA224</w:t>
      </w:r>
      <w:r>
        <w:rPr>
          <w:lang w:val="en"/>
        </w:rPr>
        <w:t xml:space="preserve">, </w:t>
      </w:r>
      <w:r>
        <w:rPr>
          <w:rStyle w:val="HTML2"/>
          <w:lang w:val="en"/>
        </w:rPr>
        <w:t>SHA256</w:t>
      </w:r>
      <w:r>
        <w:rPr>
          <w:lang w:val="en"/>
        </w:rPr>
        <w:t xml:space="preserve"> (default), </w:t>
      </w:r>
      <w:r>
        <w:rPr>
          <w:rStyle w:val="HTML2"/>
          <w:lang w:val="en"/>
        </w:rPr>
        <w:t>SHA512/224</w:t>
      </w:r>
      <w:r>
        <w:rPr>
          <w:lang w:val="en"/>
        </w:rPr>
        <w:t xml:space="preserve">, </w:t>
      </w:r>
      <w:r>
        <w:rPr>
          <w:rStyle w:val="HTML2"/>
          <w:lang w:val="en"/>
        </w:rPr>
        <w:t>SHA512/256</w:t>
      </w:r>
      <w:r>
        <w:rPr>
          <w:lang w:val="en"/>
        </w:rPr>
        <w:t xml:space="preserve">, </w:t>
      </w:r>
      <w:r>
        <w:rPr>
          <w:rStyle w:val="HTML2"/>
          <w:lang w:val="en"/>
        </w:rPr>
        <w:t>SHA384</w:t>
      </w:r>
      <w:r>
        <w:rPr>
          <w:lang w:val="en"/>
        </w:rPr>
        <w:t xml:space="preserve">, </w:t>
      </w:r>
      <w:r>
        <w:rPr>
          <w:rStyle w:val="HTML2"/>
          <w:lang w:val="en"/>
        </w:rPr>
        <w:t>SHA512</w:t>
      </w:r>
      <w:r>
        <w:rPr>
          <w:lang w:val="en"/>
        </w:rPr>
        <w:t xml:space="preserve">, </w:t>
      </w:r>
      <w:r>
        <w:rPr>
          <w:rStyle w:val="HTML2"/>
          <w:lang w:val="en"/>
        </w:rPr>
        <w:t>CRC32</w:t>
      </w:r>
      <w:r>
        <w:rPr>
          <w:lang w:val="en"/>
        </w:rPr>
        <w:t xml:space="preserve"> and </w:t>
      </w:r>
      <w:r>
        <w:rPr>
          <w:rStyle w:val="HTML2"/>
          <w:lang w:val="en"/>
        </w:rPr>
        <w:t>adler32</w:t>
      </w:r>
      <w:r>
        <w:rPr>
          <w:lang w:val="en"/>
        </w:rPr>
        <w:t xml:space="preserve">. </w:t>
      </w:r>
    </w:p>
    <w:p w:rsidR="00000000" w:rsidRDefault="00000000">
      <w:pPr>
        <w:numPr>
          <w:ilvl w:val="0"/>
          <w:numId w:val="112"/>
        </w:numPr>
        <w:spacing w:before="100" w:beforeAutospacing="1" w:after="100" w:afterAutospacing="1"/>
        <w:divId w:val="344023034"/>
        <w:rPr>
          <w:lang w:val="en"/>
        </w:rPr>
      </w:pPr>
      <w:hyperlink w:anchor="Examples-12" w:history="1">
        <w:r>
          <w:rPr>
            <w:rStyle w:val="a3"/>
            <w:lang w:val="en"/>
          </w:rPr>
          <w:t>Examples</w:t>
        </w:r>
      </w:hyperlink>
    </w:p>
    <w:p w:rsidR="00000000" w:rsidRDefault="00000000">
      <w:pPr>
        <w:pStyle w:val="4"/>
        <w:divId w:val="1744140360"/>
        <w:rPr>
          <w:lang w:val="en"/>
        </w:rPr>
      </w:pPr>
      <w:r>
        <w:rPr>
          <w:lang w:val="en"/>
        </w:rPr>
        <w:t>21.13.1 Examples</w:t>
      </w:r>
    </w:p>
    <w:p w:rsidR="00000000" w:rsidRDefault="00000000">
      <w:pPr>
        <w:pStyle w:val="a5"/>
        <w:divId w:val="1744140360"/>
        <w:rPr>
          <w:lang w:val="en"/>
        </w:rPr>
      </w:pPr>
      <w:r>
        <w:rPr>
          <w:lang w:val="en"/>
        </w:rPr>
        <w:t xml:space="preserve">To compute the SHA-256 hash of the audio and video frames in </w:t>
      </w:r>
      <w:r>
        <w:rPr>
          <w:rStyle w:val="HTML1"/>
          <w:lang w:val="en"/>
        </w:rPr>
        <w:t>INPUT</w:t>
      </w:r>
      <w:r>
        <w:rPr>
          <w:lang w:val="en"/>
        </w:rPr>
        <w:t xml:space="preserve">, converted to raw audio and video packets, and store it in the file </w:t>
      </w:r>
      <w:r>
        <w:rPr>
          <w:rStyle w:val="HTML1"/>
          <w:lang w:val="en"/>
        </w:rPr>
        <w:t>out.sha256</w:t>
      </w:r>
      <w:r>
        <w:rPr>
          <w:lang w:val="en"/>
        </w:rPr>
        <w:t xml:space="preserve">: </w:t>
      </w:r>
    </w:p>
    <w:p w:rsidR="00000000" w:rsidRDefault="00000000">
      <w:pPr>
        <w:pStyle w:val="HTML3"/>
        <w:divId w:val="907035555"/>
        <w:rPr>
          <w:lang w:val="en"/>
        </w:rPr>
      </w:pPr>
      <w:r>
        <w:rPr>
          <w:lang w:val="en"/>
        </w:rPr>
        <w:t>ffmpeg -i INPUT -f framehash out.sha256</w:t>
      </w:r>
    </w:p>
    <w:p w:rsidR="00000000" w:rsidRDefault="00000000">
      <w:pPr>
        <w:pStyle w:val="a5"/>
        <w:divId w:val="1744140360"/>
        <w:rPr>
          <w:lang w:val="en"/>
        </w:rPr>
      </w:pPr>
      <w:r>
        <w:rPr>
          <w:lang w:val="en"/>
        </w:rPr>
        <w:t xml:space="preserve">To print the information to stdout, using the MD5 hash function, use the command: </w:t>
      </w:r>
    </w:p>
    <w:p w:rsidR="00000000" w:rsidRDefault="00000000">
      <w:pPr>
        <w:pStyle w:val="HTML3"/>
        <w:divId w:val="1885484796"/>
        <w:rPr>
          <w:lang w:val="en"/>
        </w:rPr>
      </w:pPr>
      <w:r>
        <w:rPr>
          <w:lang w:val="en"/>
        </w:rPr>
        <w:t>ffmpeg -i INPUT -f framehash -hash md5 -</w:t>
      </w:r>
    </w:p>
    <w:p w:rsidR="00000000" w:rsidRDefault="00000000">
      <w:pPr>
        <w:pStyle w:val="a5"/>
        <w:divId w:val="1744140360"/>
        <w:rPr>
          <w:lang w:val="en"/>
        </w:rPr>
      </w:pPr>
      <w:r>
        <w:rPr>
          <w:lang w:val="en"/>
        </w:rPr>
        <w:t xml:space="preserve">See also the </w:t>
      </w:r>
      <w:hyperlink w:anchor="hash" w:history="1">
        <w:r>
          <w:rPr>
            <w:rStyle w:val="a3"/>
            <w:lang w:val="en"/>
          </w:rPr>
          <w:t>hash</w:t>
        </w:r>
      </w:hyperlink>
      <w:r>
        <w:rPr>
          <w:lang w:val="en"/>
        </w:rPr>
        <w:t xml:space="preserve"> muxer. </w:t>
      </w:r>
    </w:p>
    <w:p w:rsidR="00000000" w:rsidRDefault="00000000">
      <w:pPr>
        <w:pStyle w:val="3"/>
        <w:divId w:val="1207137106"/>
        <w:rPr>
          <w:lang w:val="en"/>
        </w:rPr>
      </w:pPr>
      <w:r>
        <w:rPr>
          <w:lang w:val="en"/>
        </w:rPr>
        <w:t>21.14 framemd5</w:t>
      </w:r>
    </w:p>
    <w:p w:rsidR="00000000" w:rsidRDefault="00000000">
      <w:pPr>
        <w:pStyle w:val="a5"/>
        <w:divId w:val="1207137106"/>
        <w:rPr>
          <w:lang w:val="en"/>
        </w:rPr>
      </w:pPr>
      <w:r>
        <w:rPr>
          <w:lang w:val="en"/>
        </w:rPr>
        <w:t xml:space="preserve">Per-packet MD5 testing format. </w:t>
      </w:r>
    </w:p>
    <w:p w:rsidR="00000000" w:rsidRDefault="00000000">
      <w:pPr>
        <w:pStyle w:val="a5"/>
        <w:divId w:val="1207137106"/>
        <w:rPr>
          <w:lang w:val="en"/>
        </w:rPr>
      </w:pPr>
      <w:r>
        <w:rPr>
          <w:lang w:val="en"/>
        </w:rPr>
        <w:t xml:space="preserve">This is a variant of the </w:t>
      </w:r>
      <w:hyperlink w:anchor="framehash" w:history="1">
        <w:r>
          <w:rPr>
            <w:rStyle w:val="a3"/>
            <w:lang w:val="en"/>
          </w:rPr>
          <w:t>framehash</w:t>
        </w:r>
      </w:hyperlink>
      <w:r>
        <w:rPr>
          <w:lang w:val="en"/>
        </w:rPr>
        <w:t xml:space="preserve"> muxer. Unlike that muxer, it defaults to using the MD5 hash function. </w:t>
      </w:r>
    </w:p>
    <w:p w:rsidR="00000000" w:rsidRDefault="00000000">
      <w:pPr>
        <w:numPr>
          <w:ilvl w:val="0"/>
          <w:numId w:val="113"/>
        </w:numPr>
        <w:spacing w:before="100" w:beforeAutospacing="1" w:after="100" w:afterAutospacing="1"/>
        <w:divId w:val="1207137106"/>
        <w:rPr>
          <w:lang w:val="en"/>
        </w:rPr>
      </w:pPr>
      <w:hyperlink w:anchor="Examples-13" w:history="1">
        <w:r>
          <w:rPr>
            <w:rStyle w:val="a3"/>
            <w:lang w:val="en"/>
          </w:rPr>
          <w:t>Examples</w:t>
        </w:r>
      </w:hyperlink>
    </w:p>
    <w:p w:rsidR="00000000" w:rsidRDefault="00000000">
      <w:pPr>
        <w:pStyle w:val="4"/>
        <w:divId w:val="1233656415"/>
        <w:rPr>
          <w:lang w:val="en"/>
        </w:rPr>
      </w:pPr>
      <w:r>
        <w:rPr>
          <w:lang w:val="en"/>
        </w:rPr>
        <w:t>21.14.1 Examples</w:t>
      </w:r>
    </w:p>
    <w:p w:rsidR="00000000" w:rsidRDefault="00000000">
      <w:pPr>
        <w:pStyle w:val="a5"/>
        <w:divId w:val="1233656415"/>
        <w:rPr>
          <w:lang w:val="en"/>
        </w:rPr>
      </w:pPr>
      <w:r>
        <w:rPr>
          <w:lang w:val="en"/>
        </w:rPr>
        <w:lastRenderedPageBreak/>
        <w:t xml:space="preserve">To compute the MD5 hash of the audio and video frames in </w:t>
      </w:r>
      <w:r>
        <w:rPr>
          <w:rStyle w:val="HTML1"/>
          <w:lang w:val="en"/>
        </w:rPr>
        <w:t>INPUT</w:t>
      </w:r>
      <w:r>
        <w:rPr>
          <w:lang w:val="en"/>
        </w:rPr>
        <w:t xml:space="preserve">, converted to raw audio and video packets, and store it in the file </w:t>
      </w:r>
      <w:r>
        <w:rPr>
          <w:rStyle w:val="HTML1"/>
          <w:lang w:val="en"/>
        </w:rPr>
        <w:t>out.md5</w:t>
      </w:r>
      <w:r>
        <w:rPr>
          <w:lang w:val="en"/>
        </w:rPr>
        <w:t xml:space="preserve">: </w:t>
      </w:r>
    </w:p>
    <w:p w:rsidR="00000000" w:rsidRDefault="00000000">
      <w:pPr>
        <w:pStyle w:val="HTML3"/>
        <w:divId w:val="1614554117"/>
        <w:rPr>
          <w:lang w:val="en"/>
        </w:rPr>
      </w:pPr>
      <w:r>
        <w:rPr>
          <w:lang w:val="en"/>
        </w:rPr>
        <w:t>ffmpeg -i INPUT -f framemd5 out.md5</w:t>
      </w:r>
    </w:p>
    <w:p w:rsidR="00000000" w:rsidRDefault="00000000">
      <w:pPr>
        <w:pStyle w:val="a5"/>
        <w:divId w:val="1233656415"/>
        <w:rPr>
          <w:lang w:val="en"/>
        </w:rPr>
      </w:pPr>
      <w:r>
        <w:rPr>
          <w:lang w:val="en"/>
        </w:rPr>
        <w:t xml:space="preserve">To print the information to stdout, use the command: </w:t>
      </w:r>
    </w:p>
    <w:p w:rsidR="00000000" w:rsidRDefault="00000000">
      <w:pPr>
        <w:pStyle w:val="HTML3"/>
        <w:divId w:val="1837651849"/>
        <w:rPr>
          <w:lang w:val="en"/>
        </w:rPr>
      </w:pPr>
      <w:r>
        <w:rPr>
          <w:lang w:val="en"/>
        </w:rPr>
        <w:t>ffmpeg -i INPUT -f framemd5 -</w:t>
      </w:r>
    </w:p>
    <w:p w:rsidR="00000000" w:rsidRDefault="00000000">
      <w:pPr>
        <w:pStyle w:val="a5"/>
        <w:divId w:val="1233656415"/>
        <w:rPr>
          <w:lang w:val="en"/>
        </w:rPr>
      </w:pPr>
      <w:r>
        <w:rPr>
          <w:lang w:val="en"/>
        </w:rPr>
        <w:t xml:space="preserve">See also the </w:t>
      </w:r>
      <w:hyperlink w:anchor="framehash" w:history="1">
        <w:r>
          <w:rPr>
            <w:rStyle w:val="a3"/>
            <w:lang w:val="en"/>
          </w:rPr>
          <w:t>framehash</w:t>
        </w:r>
      </w:hyperlink>
      <w:r>
        <w:rPr>
          <w:lang w:val="en"/>
        </w:rPr>
        <w:t xml:space="preserve"> and </w:t>
      </w:r>
      <w:hyperlink w:anchor="md5" w:history="1">
        <w:r>
          <w:rPr>
            <w:rStyle w:val="a3"/>
            <w:lang w:val="en"/>
          </w:rPr>
          <w:t>md5</w:t>
        </w:r>
      </w:hyperlink>
      <w:r>
        <w:rPr>
          <w:lang w:val="en"/>
        </w:rPr>
        <w:t xml:space="preserve"> muxers. </w:t>
      </w:r>
    </w:p>
    <w:p w:rsidR="00000000" w:rsidRDefault="00000000">
      <w:pPr>
        <w:pStyle w:val="3"/>
        <w:divId w:val="2076049882"/>
        <w:rPr>
          <w:lang w:val="en"/>
        </w:rPr>
      </w:pPr>
      <w:r>
        <w:rPr>
          <w:lang w:val="en"/>
        </w:rPr>
        <w:t>21.15 gif</w:t>
      </w:r>
    </w:p>
    <w:p w:rsidR="00000000" w:rsidRDefault="00000000">
      <w:pPr>
        <w:pStyle w:val="a5"/>
        <w:divId w:val="2076049882"/>
        <w:rPr>
          <w:lang w:val="en"/>
        </w:rPr>
      </w:pPr>
      <w:r>
        <w:rPr>
          <w:lang w:val="en"/>
        </w:rPr>
        <w:t xml:space="preserve">Animated GIF muxer. </w:t>
      </w:r>
    </w:p>
    <w:p w:rsidR="00000000" w:rsidRDefault="00000000">
      <w:pPr>
        <w:pStyle w:val="a5"/>
        <w:divId w:val="2076049882"/>
        <w:rPr>
          <w:lang w:val="en"/>
        </w:rPr>
      </w:pPr>
      <w:r>
        <w:rPr>
          <w:lang w:val="en"/>
        </w:rPr>
        <w:t xml:space="preserve">It accepts the following options: </w:t>
      </w:r>
    </w:p>
    <w:p w:rsidR="00000000" w:rsidRDefault="00000000">
      <w:pPr>
        <w:divId w:val="2076049882"/>
        <w:rPr>
          <w:lang w:val="en"/>
        </w:rPr>
      </w:pPr>
      <w:r>
        <w:rPr>
          <w:rStyle w:val="HTML1"/>
          <w:lang w:val="en"/>
        </w:rPr>
        <w:t>loop</w:t>
      </w:r>
    </w:p>
    <w:p w:rsidR="00000000" w:rsidRDefault="00000000">
      <w:pPr>
        <w:pStyle w:val="a5"/>
        <w:ind w:left="720"/>
        <w:divId w:val="2076049882"/>
        <w:rPr>
          <w:lang w:val="en"/>
        </w:rPr>
      </w:pPr>
      <w:r>
        <w:rPr>
          <w:lang w:val="en"/>
        </w:rPr>
        <w:t xml:space="preserve">Set the number of times to loop the output. Use </w:t>
      </w:r>
      <w:r>
        <w:rPr>
          <w:rStyle w:val="HTML2"/>
          <w:lang w:val="en"/>
        </w:rPr>
        <w:t>-1</w:t>
      </w:r>
      <w:r>
        <w:rPr>
          <w:lang w:val="en"/>
        </w:rPr>
        <w:t xml:space="preserve"> for no loop, </w:t>
      </w:r>
      <w:r>
        <w:rPr>
          <w:rStyle w:val="HTML2"/>
          <w:lang w:val="en"/>
        </w:rPr>
        <w:t>0</w:t>
      </w:r>
      <w:r>
        <w:rPr>
          <w:lang w:val="en"/>
        </w:rPr>
        <w:t xml:space="preserve"> for looping indefinitely (default). </w:t>
      </w:r>
    </w:p>
    <w:p w:rsidR="00000000" w:rsidRDefault="00000000">
      <w:pPr>
        <w:divId w:val="2076049882"/>
        <w:rPr>
          <w:lang w:val="en"/>
        </w:rPr>
      </w:pPr>
      <w:r>
        <w:rPr>
          <w:rStyle w:val="HTML1"/>
          <w:lang w:val="en"/>
        </w:rPr>
        <w:t>final_delay</w:t>
      </w:r>
    </w:p>
    <w:p w:rsidR="00000000" w:rsidRDefault="00000000">
      <w:pPr>
        <w:pStyle w:val="a5"/>
        <w:ind w:left="720"/>
        <w:divId w:val="2076049882"/>
        <w:rPr>
          <w:lang w:val="en"/>
        </w:rPr>
      </w:pPr>
      <w:r>
        <w:rPr>
          <w:lang w:val="en"/>
        </w:rPr>
        <w:t xml:space="preserve">Force the delay (expressed in centiseconds) after the last frame. Each frame ends with a delay until the next frame. The default is </w:t>
      </w:r>
      <w:r>
        <w:rPr>
          <w:rStyle w:val="HTML2"/>
          <w:lang w:val="en"/>
        </w:rPr>
        <w:t>-1</w:t>
      </w:r>
      <w:r>
        <w:rPr>
          <w:lang w:val="en"/>
        </w:rPr>
        <w:t xml:space="preserve">, which is a special value to tell the muxer to re-use the previous delay. In case of a loop, you might want to customize this value to mark a pause for instance. </w:t>
      </w:r>
    </w:p>
    <w:p w:rsidR="00000000" w:rsidRDefault="00000000">
      <w:pPr>
        <w:pStyle w:val="a5"/>
        <w:divId w:val="2076049882"/>
        <w:rPr>
          <w:lang w:val="en"/>
        </w:rPr>
      </w:pPr>
      <w:r>
        <w:rPr>
          <w:lang w:val="en"/>
        </w:rPr>
        <w:t xml:space="preserve">For example, to encode a gif looping 10 times, with a 5 seconds delay between the loops: </w:t>
      </w:r>
    </w:p>
    <w:p w:rsidR="00000000" w:rsidRDefault="00000000">
      <w:pPr>
        <w:pStyle w:val="HTML3"/>
        <w:divId w:val="1137382705"/>
        <w:rPr>
          <w:lang w:val="en"/>
        </w:rPr>
      </w:pPr>
      <w:r>
        <w:rPr>
          <w:lang w:val="en"/>
        </w:rPr>
        <w:t>ffmpeg -i INPUT -loop 10 -final_delay 500 out.gif</w:t>
      </w:r>
    </w:p>
    <w:p w:rsidR="00000000" w:rsidRDefault="00000000">
      <w:pPr>
        <w:pStyle w:val="a5"/>
        <w:divId w:val="2076049882"/>
        <w:rPr>
          <w:lang w:val="en"/>
        </w:rPr>
      </w:pPr>
      <w:r>
        <w:rPr>
          <w:lang w:val="en"/>
        </w:rPr>
        <w:t xml:space="preserve">Note 1: if you wish to extract the frames into separate GIF files, you need to force the </w:t>
      </w:r>
      <w:hyperlink w:anchor="image2" w:history="1">
        <w:r>
          <w:rPr>
            <w:rStyle w:val="a3"/>
            <w:lang w:val="en"/>
          </w:rPr>
          <w:t>image2</w:t>
        </w:r>
      </w:hyperlink>
      <w:r>
        <w:rPr>
          <w:lang w:val="en"/>
        </w:rPr>
        <w:t xml:space="preserve"> muxer: </w:t>
      </w:r>
    </w:p>
    <w:p w:rsidR="00000000" w:rsidRDefault="00000000">
      <w:pPr>
        <w:pStyle w:val="HTML3"/>
        <w:divId w:val="215703338"/>
        <w:rPr>
          <w:lang w:val="en"/>
        </w:rPr>
      </w:pPr>
      <w:r>
        <w:rPr>
          <w:lang w:val="en"/>
        </w:rPr>
        <w:t>ffmpeg -i INPUT -c:v gif -f image2 "out%d.gif"</w:t>
      </w:r>
    </w:p>
    <w:p w:rsidR="00000000" w:rsidRDefault="00000000">
      <w:pPr>
        <w:pStyle w:val="a5"/>
        <w:divId w:val="2076049882"/>
        <w:rPr>
          <w:lang w:val="en"/>
        </w:rPr>
      </w:pPr>
      <w:r>
        <w:rPr>
          <w:lang w:val="en"/>
        </w:rPr>
        <w:t xml:space="preserve">Note 2: the GIF format has a very large time base: the delay between two frames can therefore not be smaller than one centi second. </w:t>
      </w:r>
    </w:p>
    <w:p w:rsidR="00000000" w:rsidRDefault="00000000">
      <w:pPr>
        <w:pStyle w:val="3"/>
        <w:divId w:val="1650131039"/>
        <w:rPr>
          <w:lang w:val="en"/>
        </w:rPr>
      </w:pPr>
      <w:r>
        <w:rPr>
          <w:lang w:val="en"/>
        </w:rPr>
        <w:t>21.16 hash</w:t>
      </w:r>
    </w:p>
    <w:p w:rsidR="00000000" w:rsidRDefault="00000000">
      <w:pPr>
        <w:pStyle w:val="a5"/>
        <w:divId w:val="1650131039"/>
        <w:rPr>
          <w:lang w:val="en"/>
        </w:rPr>
      </w:pPr>
      <w:r>
        <w:rPr>
          <w:lang w:val="en"/>
        </w:rPr>
        <w:lastRenderedPageBreak/>
        <w:t xml:space="preserve">Hash testing format. </w:t>
      </w:r>
    </w:p>
    <w:p w:rsidR="00000000" w:rsidRDefault="00000000">
      <w:pPr>
        <w:pStyle w:val="a5"/>
        <w:divId w:val="1650131039"/>
        <w:rPr>
          <w:lang w:val="en"/>
        </w:rPr>
      </w:pPr>
      <w:r>
        <w:rPr>
          <w:lang w:val="en"/>
        </w:rPr>
        <w:t xml:space="preserve">This muxer computes and prints a cryptographic hash of all the input audio and video frames. This can be used for equality checks without having to do a complete binary comparison. </w:t>
      </w:r>
    </w:p>
    <w:p w:rsidR="00000000" w:rsidRDefault="00000000">
      <w:pPr>
        <w:pStyle w:val="a5"/>
        <w:divId w:val="1650131039"/>
        <w:rPr>
          <w:lang w:val="en"/>
        </w:rPr>
      </w:pPr>
      <w:r>
        <w:rPr>
          <w:lang w:val="en"/>
        </w:rPr>
        <w:t xml:space="preserve">By default audio frames are converted to signed 16-bit raw audio and video frames to raw video before computing the hash, but the output of explicit conversions to other codecs can also be used. Timestamps are ignored. It uses the SHA-256 cryptographic hash function by default, but supports several other algorithms. </w:t>
      </w:r>
    </w:p>
    <w:p w:rsidR="00000000" w:rsidRDefault="00000000">
      <w:pPr>
        <w:pStyle w:val="a5"/>
        <w:divId w:val="1650131039"/>
        <w:rPr>
          <w:lang w:val="en"/>
        </w:rPr>
      </w:pPr>
      <w:r>
        <w:rPr>
          <w:lang w:val="en"/>
        </w:rPr>
        <w:t xml:space="preserve">The output of the muxer consists of a single line of the form: </w:t>
      </w:r>
      <w:r>
        <w:rPr>
          <w:rStyle w:val="HTML0"/>
          <w:lang w:val="en"/>
        </w:rPr>
        <w:t>algo</w:t>
      </w:r>
      <w:r>
        <w:rPr>
          <w:lang w:val="en"/>
        </w:rPr>
        <w:t>=</w:t>
      </w:r>
      <w:r>
        <w:rPr>
          <w:rStyle w:val="HTML0"/>
          <w:lang w:val="en"/>
        </w:rPr>
        <w:t>hash</w:t>
      </w:r>
      <w:r>
        <w:rPr>
          <w:lang w:val="en"/>
        </w:rPr>
        <w:t xml:space="preserve">, where </w:t>
      </w:r>
      <w:r>
        <w:rPr>
          <w:rStyle w:val="HTML0"/>
          <w:lang w:val="en"/>
        </w:rPr>
        <w:t>algo</w:t>
      </w:r>
      <w:r>
        <w:rPr>
          <w:lang w:val="en"/>
        </w:rPr>
        <w:t xml:space="preserve"> is a short string representing the hash function used, and </w:t>
      </w:r>
      <w:r>
        <w:rPr>
          <w:rStyle w:val="HTML0"/>
          <w:lang w:val="en"/>
        </w:rPr>
        <w:t>hash</w:t>
      </w:r>
      <w:r>
        <w:rPr>
          <w:lang w:val="en"/>
        </w:rPr>
        <w:t xml:space="preserve"> is a hexadecimal number representing the computed hash. </w:t>
      </w:r>
    </w:p>
    <w:p w:rsidR="00000000" w:rsidRDefault="00000000">
      <w:pPr>
        <w:divId w:val="1650131039"/>
        <w:rPr>
          <w:lang w:val="en"/>
        </w:rPr>
      </w:pPr>
      <w:r>
        <w:rPr>
          <w:rStyle w:val="HTML1"/>
          <w:lang w:val="en"/>
        </w:rPr>
        <w:t xml:space="preserve">hash </w:t>
      </w:r>
      <w:r>
        <w:rPr>
          <w:rStyle w:val="HTML0"/>
          <w:lang w:val="en"/>
        </w:rPr>
        <w:t>algorithm</w:t>
      </w:r>
    </w:p>
    <w:p w:rsidR="00000000" w:rsidRDefault="00000000">
      <w:pPr>
        <w:pStyle w:val="a5"/>
        <w:ind w:left="720"/>
        <w:divId w:val="1650131039"/>
        <w:rPr>
          <w:lang w:val="en"/>
        </w:rPr>
      </w:pPr>
      <w:r>
        <w:rPr>
          <w:lang w:val="en"/>
        </w:rPr>
        <w:t xml:space="preserve">Use the cryptographic hash function specified by the string </w:t>
      </w:r>
      <w:r>
        <w:rPr>
          <w:rStyle w:val="HTML0"/>
          <w:lang w:val="en"/>
        </w:rPr>
        <w:t>algorithm</w:t>
      </w:r>
      <w:r>
        <w:rPr>
          <w:lang w:val="en"/>
        </w:rPr>
        <w:t xml:space="preserve">. Supported values include </w:t>
      </w:r>
      <w:r>
        <w:rPr>
          <w:rStyle w:val="HTML2"/>
          <w:lang w:val="en"/>
        </w:rPr>
        <w:t>MD5</w:t>
      </w:r>
      <w:r>
        <w:rPr>
          <w:lang w:val="en"/>
        </w:rPr>
        <w:t xml:space="preserve">, </w:t>
      </w:r>
      <w:r>
        <w:rPr>
          <w:rStyle w:val="HTML2"/>
          <w:lang w:val="en"/>
        </w:rPr>
        <w:t>murmur3</w:t>
      </w:r>
      <w:r>
        <w:rPr>
          <w:lang w:val="en"/>
        </w:rPr>
        <w:t xml:space="preserve">, </w:t>
      </w:r>
      <w:r>
        <w:rPr>
          <w:rStyle w:val="HTML2"/>
          <w:lang w:val="en"/>
        </w:rPr>
        <w:t>RIPEMD128</w:t>
      </w:r>
      <w:r>
        <w:rPr>
          <w:lang w:val="en"/>
        </w:rPr>
        <w:t xml:space="preserve">, </w:t>
      </w:r>
      <w:r>
        <w:rPr>
          <w:rStyle w:val="HTML2"/>
          <w:lang w:val="en"/>
        </w:rPr>
        <w:t>RIPEMD160</w:t>
      </w:r>
      <w:r>
        <w:rPr>
          <w:lang w:val="en"/>
        </w:rPr>
        <w:t xml:space="preserve">, </w:t>
      </w:r>
      <w:r>
        <w:rPr>
          <w:rStyle w:val="HTML2"/>
          <w:lang w:val="en"/>
        </w:rPr>
        <w:t>RIPEMD256</w:t>
      </w:r>
      <w:r>
        <w:rPr>
          <w:lang w:val="en"/>
        </w:rPr>
        <w:t xml:space="preserve">, </w:t>
      </w:r>
      <w:r>
        <w:rPr>
          <w:rStyle w:val="HTML2"/>
          <w:lang w:val="en"/>
        </w:rPr>
        <w:t>RIPEMD320</w:t>
      </w:r>
      <w:r>
        <w:rPr>
          <w:lang w:val="en"/>
        </w:rPr>
        <w:t xml:space="preserve">, </w:t>
      </w:r>
      <w:r>
        <w:rPr>
          <w:rStyle w:val="HTML2"/>
          <w:lang w:val="en"/>
        </w:rPr>
        <w:t>SHA160</w:t>
      </w:r>
      <w:r>
        <w:rPr>
          <w:lang w:val="en"/>
        </w:rPr>
        <w:t xml:space="preserve">, </w:t>
      </w:r>
      <w:r>
        <w:rPr>
          <w:rStyle w:val="HTML2"/>
          <w:lang w:val="en"/>
        </w:rPr>
        <w:t>SHA224</w:t>
      </w:r>
      <w:r>
        <w:rPr>
          <w:lang w:val="en"/>
        </w:rPr>
        <w:t xml:space="preserve">, </w:t>
      </w:r>
      <w:r>
        <w:rPr>
          <w:rStyle w:val="HTML2"/>
          <w:lang w:val="en"/>
        </w:rPr>
        <w:t>SHA256</w:t>
      </w:r>
      <w:r>
        <w:rPr>
          <w:lang w:val="en"/>
        </w:rPr>
        <w:t xml:space="preserve"> (default), </w:t>
      </w:r>
      <w:r>
        <w:rPr>
          <w:rStyle w:val="HTML2"/>
          <w:lang w:val="en"/>
        </w:rPr>
        <w:t>SHA512/224</w:t>
      </w:r>
      <w:r>
        <w:rPr>
          <w:lang w:val="en"/>
        </w:rPr>
        <w:t xml:space="preserve">, </w:t>
      </w:r>
      <w:r>
        <w:rPr>
          <w:rStyle w:val="HTML2"/>
          <w:lang w:val="en"/>
        </w:rPr>
        <w:t>SHA512/256</w:t>
      </w:r>
      <w:r>
        <w:rPr>
          <w:lang w:val="en"/>
        </w:rPr>
        <w:t xml:space="preserve">, </w:t>
      </w:r>
      <w:r>
        <w:rPr>
          <w:rStyle w:val="HTML2"/>
          <w:lang w:val="en"/>
        </w:rPr>
        <w:t>SHA384</w:t>
      </w:r>
      <w:r>
        <w:rPr>
          <w:lang w:val="en"/>
        </w:rPr>
        <w:t xml:space="preserve">, </w:t>
      </w:r>
      <w:r>
        <w:rPr>
          <w:rStyle w:val="HTML2"/>
          <w:lang w:val="en"/>
        </w:rPr>
        <w:t>SHA512</w:t>
      </w:r>
      <w:r>
        <w:rPr>
          <w:lang w:val="en"/>
        </w:rPr>
        <w:t xml:space="preserve">, </w:t>
      </w:r>
      <w:r>
        <w:rPr>
          <w:rStyle w:val="HTML2"/>
          <w:lang w:val="en"/>
        </w:rPr>
        <w:t>CRC32</w:t>
      </w:r>
      <w:r>
        <w:rPr>
          <w:lang w:val="en"/>
        </w:rPr>
        <w:t xml:space="preserve"> and </w:t>
      </w:r>
      <w:r>
        <w:rPr>
          <w:rStyle w:val="HTML2"/>
          <w:lang w:val="en"/>
        </w:rPr>
        <w:t>adler32</w:t>
      </w:r>
      <w:r>
        <w:rPr>
          <w:lang w:val="en"/>
        </w:rPr>
        <w:t xml:space="preserve">. </w:t>
      </w:r>
    </w:p>
    <w:p w:rsidR="00000000" w:rsidRDefault="00000000">
      <w:pPr>
        <w:numPr>
          <w:ilvl w:val="0"/>
          <w:numId w:val="114"/>
        </w:numPr>
        <w:spacing w:before="100" w:beforeAutospacing="1" w:after="100" w:afterAutospacing="1"/>
        <w:divId w:val="1650131039"/>
        <w:rPr>
          <w:lang w:val="en"/>
        </w:rPr>
      </w:pPr>
      <w:hyperlink w:anchor="Examples-14" w:history="1">
        <w:r>
          <w:rPr>
            <w:rStyle w:val="a3"/>
            <w:lang w:val="en"/>
          </w:rPr>
          <w:t>Examples</w:t>
        </w:r>
      </w:hyperlink>
    </w:p>
    <w:p w:rsidR="00000000" w:rsidRDefault="00000000">
      <w:pPr>
        <w:pStyle w:val="4"/>
        <w:divId w:val="1038046029"/>
        <w:rPr>
          <w:lang w:val="en"/>
        </w:rPr>
      </w:pPr>
      <w:r>
        <w:rPr>
          <w:lang w:val="en"/>
        </w:rPr>
        <w:t>21.16.1 Examples</w:t>
      </w:r>
    </w:p>
    <w:p w:rsidR="00000000" w:rsidRDefault="00000000">
      <w:pPr>
        <w:pStyle w:val="a5"/>
        <w:divId w:val="1038046029"/>
        <w:rPr>
          <w:lang w:val="en"/>
        </w:rPr>
      </w:pPr>
      <w:r>
        <w:rPr>
          <w:lang w:val="en"/>
        </w:rPr>
        <w:t xml:space="preserve">To compute the SHA-256 hash of the input converted to raw audio and video, and store it in the file </w:t>
      </w:r>
      <w:r>
        <w:rPr>
          <w:rStyle w:val="HTML1"/>
          <w:lang w:val="en"/>
        </w:rPr>
        <w:t>out.sha256</w:t>
      </w:r>
      <w:r>
        <w:rPr>
          <w:lang w:val="en"/>
        </w:rPr>
        <w:t xml:space="preserve">: </w:t>
      </w:r>
    </w:p>
    <w:p w:rsidR="00000000" w:rsidRDefault="00000000">
      <w:pPr>
        <w:pStyle w:val="HTML3"/>
        <w:divId w:val="1106999308"/>
        <w:rPr>
          <w:lang w:val="en"/>
        </w:rPr>
      </w:pPr>
      <w:r>
        <w:rPr>
          <w:lang w:val="en"/>
        </w:rPr>
        <w:t>ffmpeg -i INPUT -f hash out.sha256</w:t>
      </w:r>
    </w:p>
    <w:p w:rsidR="00000000" w:rsidRDefault="00000000">
      <w:pPr>
        <w:pStyle w:val="a5"/>
        <w:divId w:val="1038046029"/>
        <w:rPr>
          <w:lang w:val="en"/>
        </w:rPr>
      </w:pPr>
      <w:r>
        <w:rPr>
          <w:lang w:val="en"/>
        </w:rPr>
        <w:t xml:space="preserve">To print an MD5 hash to stdout use the command: </w:t>
      </w:r>
    </w:p>
    <w:p w:rsidR="00000000" w:rsidRDefault="00000000">
      <w:pPr>
        <w:pStyle w:val="HTML3"/>
        <w:divId w:val="561872633"/>
        <w:rPr>
          <w:lang w:val="en"/>
        </w:rPr>
      </w:pPr>
      <w:r>
        <w:rPr>
          <w:lang w:val="en"/>
        </w:rPr>
        <w:t>ffmpeg -i INPUT -f hash -hash md5 -</w:t>
      </w:r>
    </w:p>
    <w:p w:rsidR="00000000" w:rsidRDefault="00000000">
      <w:pPr>
        <w:pStyle w:val="a5"/>
        <w:divId w:val="1038046029"/>
        <w:rPr>
          <w:lang w:val="en"/>
        </w:rPr>
      </w:pPr>
      <w:r>
        <w:rPr>
          <w:lang w:val="en"/>
        </w:rPr>
        <w:t xml:space="preserve">See also the </w:t>
      </w:r>
      <w:hyperlink w:anchor="framehash" w:history="1">
        <w:r>
          <w:rPr>
            <w:rStyle w:val="a3"/>
            <w:lang w:val="en"/>
          </w:rPr>
          <w:t>framehash</w:t>
        </w:r>
      </w:hyperlink>
      <w:r>
        <w:rPr>
          <w:lang w:val="en"/>
        </w:rPr>
        <w:t xml:space="preserve"> muxer. </w:t>
      </w:r>
    </w:p>
    <w:p w:rsidR="00000000" w:rsidRDefault="00000000">
      <w:pPr>
        <w:pStyle w:val="3"/>
        <w:divId w:val="201945581"/>
        <w:rPr>
          <w:lang w:val="en"/>
        </w:rPr>
      </w:pPr>
      <w:r>
        <w:rPr>
          <w:lang w:val="en"/>
        </w:rPr>
        <w:t>21.17 hls</w:t>
      </w:r>
    </w:p>
    <w:p w:rsidR="00000000" w:rsidRDefault="00000000">
      <w:pPr>
        <w:pStyle w:val="a5"/>
        <w:divId w:val="201945581"/>
        <w:rPr>
          <w:lang w:val="en"/>
        </w:rPr>
      </w:pPr>
      <w:r>
        <w:rPr>
          <w:lang w:val="en"/>
        </w:rPr>
        <w:t xml:space="preserve">Apple HTTP Live Streaming muxer that segments MPEG-TS according to the HTTP Live Streaming (HLS) specification. </w:t>
      </w:r>
    </w:p>
    <w:p w:rsidR="00000000" w:rsidRDefault="00000000">
      <w:pPr>
        <w:pStyle w:val="a5"/>
        <w:divId w:val="201945581"/>
        <w:rPr>
          <w:lang w:val="en"/>
        </w:rPr>
      </w:pPr>
      <w:r>
        <w:rPr>
          <w:lang w:val="en"/>
        </w:rPr>
        <w:lastRenderedPageBreak/>
        <w:t xml:space="preserve">It creates a playlist file, and one or more segment files. The output filename specifies the playlist filename. </w:t>
      </w:r>
    </w:p>
    <w:p w:rsidR="00000000" w:rsidRDefault="00000000">
      <w:pPr>
        <w:pStyle w:val="a5"/>
        <w:divId w:val="201945581"/>
        <w:rPr>
          <w:lang w:val="en"/>
        </w:rPr>
      </w:pPr>
      <w:r>
        <w:rPr>
          <w:lang w:val="en"/>
        </w:rPr>
        <w:t xml:space="preserve">By default, the muxer creates a file for each segment produced. These files have the same name as the playlist, followed by a sequential number and a .ts extension. </w:t>
      </w:r>
    </w:p>
    <w:p w:rsidR="00000000" w:rsidRDefault="00000000">
      <w:pPr>
        <w:pStyle w:val="a5"/>
        <w:divId w:val="201945581"/>
        <w:rPr>
          <w:lang w:val="en"/>
        </w:rPr>
      </w:pPr>
      <w:r>
        <w:rPr>
          <w:lang w:val="en"/>
        </w:rPr>
        <w:t xml:space="preserve">Make sure to require a closed GOP when encoding and to set the GOP size to fit your segment time constraint. </w:t>
      </w:r>
    </w:p>
    <w:p w:rsidR="00000000" w:rsidRDefault="00000000">
      <w:pPr>
        <w:pStyle w:val="a5"/>
        <w:divId w:val="201945581"/>
        <w:rPr>
          <w:lang w:val="en"/>
        </w:rPr>
      </w:pPr>
      <w:r>
        <w:rPr>
          <w:lang w:val="en"/>
        </w:rPr>
        <w:t xml:space="preserve">For example, to convert an input file with </w:t>
      </w:r>
      <w:r>
        <w:rPr>
          <w:rStyle w:val="HTML2"/>
          <w:lang w:val="en"/>
        </w:rPr>
        <w:t>ffmpeg</w:t>
      </w:r>
      <w:r>
        <w:rPr>
          <w:lang w:val="en"/>
        </w:rPr>
        <w:t xml:space="preserve">: </w:t>
      </w:r>
    </w:p>
    <w:p w:rsidR="00000000" w:rsidRDefault="00000000">
      <w:pPr>
        <w:pStyle w:val="HTML3"/>
        <w:divId w:val="1090157047"/>
        <w:rPr>
          <w:lang w:val="en"/>
        </w:rPr>
      </w:pPr>
      <w:r>
        <w:rPr>
          <w:lang w:val="en"/>
        </w:rPr>
        <w:t>ffmpeg -i in.mkv -c:v h264 -flags +cgop -g 30 -hls_time 1 out.m3u8</w:t>
      </w:r>
    </w:p>
    <w:p w:rsidR="00000000" w:rsidRDefault="00000000">
      <w:pPr>
        <w:pStyle w:val="a5"/>
        <w:divId w:val="201945581"/>
        <w:rPr>
          <w:lang w:val="en"/>
        </w:rPr>
      </w:pPr>
      <w:r>
        <w:rPr>
          <w:lang w:val="en"/>
        </w:rPr>
        <w:t xml:space="preserve">This example will produce the playlist, </w:t>
      </w:r>
      <w:r>
        <w:rPr>
          <w:rStyle w:val="HTML1"/>
          <w:lang w:val="en"/>
        </w:rPr>
        <w:t>out.m3u8</w:t>
      </w:r>
      <w:r>
        <w:rPr>
          <w:lang w:val="en"/>
        </w:rPr>
        <w:t xml:space="preserve">, and segment files: </w:t>
      </w:r>
      <w:r>
        <w:rPr>
          <w:rStyle w:val="HTML1"/>
          <w:lang w:val="en"/>
        </w:rPr>
        <w:t>out0.ts</w:t>
      </w:r>
      <w:r>
        <w:rPr>
          <w:lang w:val="en"/>
        </w:rPr>
        <w:t xml:space="preserve">, </w:t>
      </w:r>
      <w:r>
        <w:rPr>
          <w:rStyle w:val="HTML1"/>
          <w:lang w:val="en"/>
        </w:rPr>
        <w:t>out1.ts</w:t>
      </w:r>
      <w:r>
        <w:rPr>
          <w:lang w:val="en"/>
        </w:rPr>
        <w:t xml:space="preserve">, </w:t>
      </w:r>
      <w:r>
        <w:rPr>
          <w:rStyle w:val="HTML1"/>
          <w:lang w:val="en"/>
        </w:rPr>
        <w:t>out2.ts</w:t>
      </w:r>
      <w:r>
        <w:rPr>
          <w:lang w:val="en"/>
        </w:rPr>
        <w:t xml:space="preserve">, etc. </w:t>
      </w:r>
    </w:p>
    <w:p w:rsidR="00000000" w:rsidRDefault="00000000">
      <w:pPr>
        <w:pStyle w:val="a5"/>
        <w:divId w:val="201945581"/>
        <w:rPr>
          <w:lang w:val="en"/>
        </w:rPr>
      </w:pPr>
      <w:r>
        <w:rPr>
          <w:lang w:val="en"/>
        </w:rPr>
        <w:t xml:space="preserve">See also the </w:t>
      </w:r>
      <w:hyperlink w:anchor="segment" w:history="1">
        <w:r>
          <w:rPr>
            <w:rStyle w:val="a3"/>
            <w:lang w:val="en"/>
          </w:rPr>
          <w:t>segment</w:t>
        </w:r>
      </w:hyperlink>
      <w:r>
        <w:rPr>
          <w:lang w:val="en"/>
        </w:rPr>
        <w:t xml:space="preserve"> muxer, which provides a more generic and flexible implementation of a segmenter, and can be used to perform HLS segmentation. </w:t>
      </w:r>
    </w:p>
    <w:p w:rsidR="00000000" w:rsidRDefault="00000000">
      <w:pPr>
        <w:numPr>
          <w:ilvl w:val="0"/>
          <w:numId w:val="115"/>
        </w:numPr>
        <w:spacing w:before="100" w:beforeAutospacing="1" w:after="100" w:afterAutospacing="1"/>
        <w:divId w:val="201945581"/>
        <w:rPr>
          <w:lang w:val="en"/>
        </w:rPr>
      </w:pPr>
      <w:hyperlink w:anchor="Options-54" w:history="1">
        <w:r>
          <w:rPr>
            <w:rStyle w:val="a3"/>
            <w:lang w:val="en"/>
          </w:rPr>
          <w:t>Options</w:t>
        </w:r>
      </w:hyperlink>
    </w:p>
    <w:p w:rsidR="00000000" w:rsidRDefault="00000000">
      <w:pPr>
        <w:pStyle w:val="4"/>
        <w:divId w:val="256643337"/>
        <w:rPr>
          <w:lang w:val="en"/>
        </w:rPr>
      </w:pPr>
      <w:r>
        <w:rPr>
          <w:lang w:val="en"/>
        </w:rPr>
        <w:t>21.17.1 Options</w:t>
      </w:r>
    </w:p>
    <w:p w:rsidR="00000000" w:rsidRDefault="00000000">
      <w:pPr>
        <w:pStyle w:val="a5"/>
        <w:divId w:val="256643337"/>
        <w:rPr>
          <w:lang w:val="en"/>
        </w:rPr>
      </w:pPr>
      <w:r>
        <w:rPr>
          <w:lang w:val="en"/>
        </w:rPr>
        <w:t xml:space="preserve">This muxer supports the following options: </w:t>
      </w:r>
    </w:p>
    <w:p w:rsidR="00000000" w:rsidRDefault="00000000">
      <w:pPr>
        <w:divId w:val="256643337"/>
        <w:rPr>
          <w:lang w:val="en"/>
        </w:rPr>
      </w:pPr>
      <w:r>
        <w:rPr>
          <w:rStyle w:val="HTML1"/>
          <w:lang w:val="en"/>
        </w:rPr>
        <w:t xml:space="preserve">hls_init_time </w:t>
      </w:r>
      <w:r>
        <w:rPr>
          <w:rStyle w:val="HTML0"/>
          <w:lang w:val="en"/>
        </w:rPr>
        <w:t>duration</w:t>
      </w:r>
    </w:p>
    <w:p w:rsidR="00000000" w:rsidRDefault="00000000">
      <w:pPr>
        <w:pStyle w:val="a5"/>
        <w:ind w:left="720"/>
        <w:divId w:val="256643337"/>
        <w:rPr>
          <w:lang w:val="en"/>
        </w:rPr>
      </w:pPr>
      <w:r>
        <w:rPr>
          <w:lang w:val="en"/>
        </w:rPr>
        <w:t xml:space="preserve">Set the initial target segment length. Default value is </w:t>
      </w:r>
      <w:r>
        <w:rPr>
          <w:rStyle w:val="HTML0"/>
          <w:lang w:val="en"/>
        </w:rPr>
        <w:t>0</w:t>
      </w:r>
      <w:r>
        <w:rPr>
          <w:lang w:val="en"/>
        </w:rPr>
        <w:t xml:space="preserve">. </w:t>
      </w:r>
    </w:p>
    <w:p w:rsidR="00000000" w:rsidRDefault="00000000">
      <w:pPr>
        <w:pStyle w:val="a5"/>
        <w:ind w:left="720"/>
        <w:divId w:val="256643337"/>
        <w:rPr>
          <w:lang w:val="en"/>
        </w:rPr>
      </w:pPr>
      <w:r>
        <w:rPr>
          <w:rStyle w:val="HTML0"/>
          <w:lang w:val="en"/>
        </w:rPr>
        <w:t>duration</w:t>
      </w:r>
      <w:r>
        <w:rPr>
          <w:lang w:val="en"/>
        </w:rPr>
        <w:t xml:space="preserve"> must be a time duration specification, see </w:t>
      </w:r>
      <w:hyperlink r:id="rId41" w:anchor="time-duration-syntax" w:history="1">
        <w:r>
          <w:rPr>
            <w:rStyle w:val="a3"/>
            <w:lang w:val="en"/>
          </w:rPr>
          <w:t>(ffmpeg-utils)the Time duration section in the ffmpeg-utils(1) manual</w:t>
        </w:r>
      </w:hyperlink>
      <w:r>
        <w:rPr>
          <w:lang w:val="en"/>
        </w:rPr>
        <w:t xml:space="preserve">. </w:t>
      </w:r>
    </w:p>
    <w:p w:rsidR="00000000" w:rsidRDefault="00000000">
      <w:pPr>
        <w:pStyle w:val="a5"/>
        <w:ind w:left="720"/>
        <w:divId w:val="256643337"/>
        <w:rPr>
          <w:lang w:val="en"/>
        </w:rPr>
      </w:pPr>
      <w:r>
        <w:rPr>
          <w:lang w:val="en"/>
        </w:rPr>
        <w:t xml:space="preserve">Segment will be cut on the next key frame after this time has passed on the first m3u8 list. After the initial playlist is filled </w:t>
      </w:r>
      <w:r>
        <w:rPr>
          <w:rStyle w:val="HTML2"/>
          <w:lang w:val="en"/>
        </w:rPr>
        <w:t>ffmpeg</w:t>
      </w:r>
      <w:r>
        <w:rPr>
          <w:lang w:val="en"/>
        </w:rPr>
        <w:t xml:space="preserve"> will cut segments at duration equal to </w:t>
      </w:r>
      <w:r>
        <w:rPr>
          <w:rStyle w:val="HTML2"/>
          <w:lang w:val="en"/>
        </w:rPr>
        <w:t>hls_time</w:t>
      </w:r>
      <w:r>
        <w:rPr>
          <w:lang w:val="en"/>
        </w:rPr>
        <w:t xml:space="preserve"> </w:t>
      </w:r>
    </w:p>
    <w:p w:rsidR="00000000" w:rsidRDefault="00000000">
      <w:pPr>
        <w:divId w:val="256643337"/>
        <w:rPr>
          <w:lang w:val="en"/>
        </w:rPr>
      </w:pPr>
      <w:r>
        <w:rPr>
          <w:rStyle w:val="HTML1"/>
          <w:lang w:val="en"/>
        </w:rPr>
        <w:t xml:space="preserve">hls_time </w:t>
      </w:r>
      <w:r>
        <w:rPr>
          <w:rStyle w:val="HTML0"/>
          <w:lang w:val="en"/>
        </w:rPr>
        <w:t>duration</w:t>
      </w:r>
    </w:p>
    <w:p w:rsidR="00000000" w:rsidRDefault="00000000">
      <w:pPr>
        <w:pStyle w:val="a5"/>
        <w:ind w:left="720"/>
        <w:divId w:val="256643337"/>
        <w:rPr>
          <w:lang w:val="en"/>
        </w:rPr>
      </w:pPr>
      <w:r>
        <w:rPr>
          <w:lang w:val="en"/>
        </w:rPr>
        <w:t xml:space="preserve">Set the target segment length. Default value is 2. </w:t>
      </w:r>
    </w:p>
    <w:p w:rsidR="00000000" w:rsidRDefault="00000000">
      <w:pPr>
        <w:pStyle w:val="a5"/>
        <w:ind w:left="720"/>
        <w:divId w:val="256643337"/>
        <w:rPr>
          <w:lang w:val="en"/>
        </w:rPr>
      </w:pPr>
      <w:r>
        <w:rPr>
          <w:rStyle w:val="HTML0"/>
          <w:lang w:val="en"/>
        </w:rPr>
        <w:t>duration</w:t>
      </w:r>
      <w:r>
        <w:rPr>
          <w:lang w:val="en"/>
        </w:rPr>
        <w:t xml:space="preserve"> must be a time duration specification, see </w:t>
      </w:r>
      <w:hyperlink r:id="rId42" w:anchor="time-duration-syntax" w:history="1">
        <w:r>
          <w:rPr>
            <w:rStyle w:val="a3"/>
            <w:lang w:val="en"/>
          </w:rPr>
          <w:t>(ffmpeg-utils)the Time duration section in the ffmpeg-utils(1) manual</w:t>
        </w:r>
      </w:hyperlink>
      <w:r>
        <w:rPr>
          <w:lang w:val="en"/>
        </w:rPr>
        <w:t xml:space="preserve">. </w:t>
      </w:r>
      <w:r>
        <w:rPr>
          <w:lang w:val="en"/>
        </w:rPr>
        <w:lastRenderedPageBreak/>
        <w:t xml:space="preserve">Segment will be cut on the next key frame after this time has passed. </w:t>
      </w:r>
    </w:p>
    <w:p w:rsidR="00000000" w:rsidRDefault="00000000">
      <w:pPr>
        <w:divId w:val="256643337"/>
        <w:rPr>
          <w:lang w:val="en"/>
        </w:rPr>
      </w:pPr>
      <w:r>
        <w:rPr>
          <w:rStyle w:val="HTML1"/>
          <w:lang w:val="en"/>
        </w:rPr>
        <w:t xml:space="preserve">hls_list_size </w:t>
      </w:r>
      <w:r>
        <w:rPr>
          <w:rStyle w:val="HTML0"/>
          <w:lang w:val="en"/>
        </w:rPr>
        <w:t>size</w:t>
      </w:r>
    </w:p>
    <w:p w:rsidR="00000000" w:rsidRDefault="00000000">
      <w:pPr>
        <w:pStyle w:val="a5"/>
        <w:ind w:left="720"/>
        <w:divId w:val="256643337"/>
        <w:rPr>
          <w:lang w:val="en"/>
        </w:rPr>
      </w:pPr>
      <w:r>
        <w:rPr>
          <w:lang w:val="en"/>
        </w:rPr>
        <w:t xml:space="preserve">Set the maximum number of playlist entries. If set to 0 the list file will contain all the segments. Default value is 5. </w:t>
      </w:r>
    </w:p>
    <w:p w:rsidR="00000000" w:rsidRDefault="00000000">
      <w:pPr>
        <w:divId w:val="256643337"/>
        <w:rPr>
          <w:lang w:val="en"/>
        </w:rPr>
      </w:pPr>
      <w:r>
        <w:rPr>
          <w:rStyle w:val="HTML1"/>
          <w:lang w:val="en"/>
        </w:rPr>
        <w:t xml:space="preserve">hls_delete_threshold </w:t>
      </w:r>
      <w:r>
        <w:rPr>
          <w:rStyle w:val="HTML0"/>
          <w:lang w:val="en"/>
        </w:rPr>
        <w:t>size</w:t>
      </w:r>
    </w:p>
    <w:p w:rsidR="00000000" w:rsidRDefault="00000000">
      <w:pPr>
        <w:pStyle w:val="a5"/>
        <w:ind w:left="720"/>
        <w:divId w:val="256643337"/>
        <w:rPr>
          <w:lang w:val="en"/>
        </w:rPr>
      </w:pPr>
      <w:r>
        <w:rPr>
          <w:lang w:val="en"/>
        </w:rPr>
        <w:t xml:space="preserve">Set the number of unreferenced segments to keep on disk before </w:t>
      </w:r>
      <w:r>
        <w:rPr>
          <w:rStyle w:val="HTML2"/>
          <w:lang w:val="en"/>
        </w:rPr>
        <w:t>hls_flags delete_segments</w:t>
      </w:r>
      <w:r>
        <w:rPr>
          <w:lang w:val="en"/>
        </w:rPr>
        <w:t xml:space="preserve"> deletes them. Increase this to allow continue clients to download segments which were recently referenced in the playlist. Default value is 1, meaning segments older than </w:t>
      </w:r>
      <w:r>
        <w:rPr>
          <w:rStyle w:val="HTML2"/>
          <w:lang w:val="en"/>
        </w:rPr>
        <w:t>hls_list_size+1</w:t>
      </w:r>
      <w:r>
        <w:rPr>
          <w:lang w:val="en"/>
        </w:rPr>
        <w:t xml:space="preserve"> will be deleted. </w:t>
      </w:r>
    </w:p>
    <w:p w:rsidR="00000000" w:rsidRDefault="00000000">
      <w:pPr>
        <w:divId w:val="256643337"/>
        <w:rPr>
          <w:lang w:val="en"/>
        </w:rPr>
      </w:pPr>
      <w:r>
        <w:rPr>
          <w:rStyle w:val="HTML1"/>
          <w:lang w:val="en"/>
        </w:rPr>
        <w:t>hls_start_number_source</w:t>
      </w:r>
    </w:p>
    <w:p w:rsidR="00000000" w:rsidRDefault="00000000">
      <w:pPr>
        <w:pStyle w:val="a5"/>
        <w:ind w:left="720"/>
        <w:divId w:val="256643337"/>
        <w:rPr>
          <w:lang w:val="en"/>
        </w:rPr>
      </w:pPr>
      <w:r>
        <w:rPr>
          <w:lang w:val="en"/>
        </w:rPr>
        <w:t>Start the playlist sequence number (</w:t>
      </w:r>
      <w:r>
        <w:rPr>
          <w:rStyle w:val="HTML2"/>
          <w:lang w:val="en"/>
        </w:rPr>
        <w:t>#EXT-X-MEDIA-SEQUENCE</w:t>
      </w:r>
      <w:r>
        <w:rPr>
          <w:lang w:val="en"/>
        </w:rPr>
        <w:t xml:space="preserve">) according to the specified source. Unless </w:t>
      </w:r>
      <w:r>
        <w:rPr>
          <w:rStyle w:val="HTML2"/>
          <w:lang w:val="en"/>
        </w:rPr>
        <w:t>hls_flags single_file</w:t>
      </w:r>
      <w:r>
        <w:rPr>
          <w:lang w:val="en"/>
        </w:rPr>
        <w:t xml:space="preserve"> is set, it also specifies source of starting sequence numbers of segment and subtitle filenames. In any case, if </w:t>
      </w:r>
      <w:r>
        <w:rPr>
          <w:rStyle w:val="HTML2"/>
          <w:lang w:val="en"/>
        </w:rPr>
        <w:t>hls_flags append_list</w:t>
      </w:r>
      <w:r>
        <w:rPr>
          <w:lang w:val="en"/>
        </w:rPr>
        <w:t xml:space="preserve"> is set and read playlist sequence number is greater than the specified start sequence number, then that value will be used as start value. </w:t>
      </w:r>
    </w:p>
    <w:p w:rsidR="00000000" w:rsidRDefault="00000000">
      <w:pPr>
        <w:pStyle w:val="a5"/>
        <w:ind w:left="720"/>
        <w:divId w:val="256643337"/>
        <w:rPr>
          <w:lang w:val="en"/>
        </w:rPr>
      </w:pPr>
      <w:r>
        <w:rPr>
          <w:lang w:val="en"/>
        </w:rPr>
        <w:t xml:space="preserve">It accepts the following values: </w:t>
      </w:r>
    </w:p>
    <w:p w:rsidR="00000000" w:rsidRDefault="00000000">
      <w:pPr>
        <w:ind w:left="720"/>
        <w:divId w:val="256643337"/>
        <w:rPr>
          <w:lang w:val="en"/>
        </w:rPr>
      </w:pPr>
      <w:r>
        <w:rPr>
          <w:rStyle w:val="HTML1"/>
          <w:lang w:val="en"/>
        </w:rPr>
        <w:t>generic (default)</w:t>
      </w:r>
    </w:p>
    <w:p w:rsidR="00000000" w:rsidRDefault="00000000">
      <w:pPr>
        <w:pStyle w:val="a5"/>
        <w:ind w:left="720"/>
        <w:divId w:val="256643337"/>
        <w:rPr>
          <w:lang w:val="en"/>
        </w:rPr>
      </w:pPr>
      <w:r>
        <w:rPr>
          <w:lang w:val="en"/>
        </w:rPr>
        <w:t xml:space="preserve">Set the starting sequence numbers according to </w:t>
      </w:r>
      <w:r>
        <w:rPr>
          <w:rStyle w:val="HTML0"/>
          <w:lang w:val="en"/>
        </w:rPr>
        <w:t>start_number</w:t>
      </w:r>
      <w:r>
        <w:rPr>
          <w:lang w:val="en"/>
        </w:rPr>
        <w:t xml:space="preserve"> option value. </w:t>
      </w:r>
    </w:p>
    <w:p w:rsidR="00000000" w:rsidRDefault="00000000">
      <w:pPr>
        <w:ind w:left="720"/>
        <w:divId w:val="256643337"/>
        <w:rPr>
          <w:lang w:val="en"/>
        </w:rPr>
      </w:pPr>
      <w:r>
        <w:rPr>
          <w:rStyle w:val="HTML1"/>
          <w:lang w:val="en"/>
        </w:rPr>
        <w:t>epoch</w:t>
      </w:r>
    </w:p>
    <w:p w:rsidR="00000000" w:rsidRDefault="00000000">
      <w:pPr>
        <w:pStyle w:val="a5"/>
        <w:ind w:left="720"/>
        <w:divId w:val="256643337"/>
        <w:rPr>
          <w:lang w:val="en"/>
        </w:rPr>
      </w:pPr>
      <w:r>
        <w:rPr>
          <w:lang w:val="en"/>
        </w:rPr>
        <w:t xml:space="preserve">The start number will be the seconds since epoch (1970-01-01 00:00:00) </w:t>
      </w:r>
    </w:p>
    <w:p w:rsidR="00000000" w:rsidRDefault="00000000">
      <w:pPr>
        <w:ind w:left="720"/>
        <w:divId w:val="256643337"/>
        <w:rPr>
          <w:lang w:val="en"/>
        </w:rPr>
      </w:pPr>
      <w:r>
        <w:rPr>
          <w:rStyle w:val="HTML1"/>
          <w:lang w:val="en"/>
        </w:rPr>
        <w:t>epoch_us</w:t>
      </w:r>
    </w:p>
    <w:p w:rsidR="00000000" w:rsidRDefault="00000000">
      <w:pPr>
        <w:pStyle w:val="a5"/>
        <w:ind w:left="720"/>
        <w:divId w:val="256643337"/>
        <w:rPr>
          <w:lang w:val="en"/>
        </w:rPr>
      </w:pPr>
      <w:r>
        <w:rPr>
          <w:lang w:val="en"/>
        </w:rPr>
        <w:t xml:space="preserve">The start number will be the microseconds since epoch (1970-01-01 00:00:00) </w:t>
      </w:r>
    </w:p>
    <w:p w:rsidR="00000000" w:rsidRDefault="00000000">
      <w:pPr>
        <w:ind w:left="720"/>
        <w:divId w:val="256643337"/>
        <w:rPr>
          <w:lang w:val="en"/>
        </w:rPr>
      </w:pPr>
      <w:r>
        <w:rPr>
          <w:rStyle w:val="HTML1"/>
          <w:lang w:val="en"/>
        </w:rPr>
        <w:t>datetime</w:t>
      </w:r>
    </w:p>
    <w:p w:rsidR="00000000" w:rsidRDefault="00000000">
      <w:pPr>
        <w:pStyle w:val="a5"/>
        <w:ind w:left="720"/>
        <w:divId w:val="256643337"/>
        <w:rPr>
          <w:lang w:val="en"/>
        </w:rPr>
      </w:pPr>
      <w:r>
        <w:rPr>
          <w:lang w:val="en"/>
        </w:rPr>
        <w:lastRenderedPageBreak/>
        <w:t xml:space="preserve">The start number will be based on the current date/time as YYYYmmddHHMMSS. e.g. 20161231235759. </w:t>
      </w:r>
    </w:p>
    <w:p w:rsidR="00000000" w:rsidRDefault="00000000">
      <w:pPr>
        <w:divId w:val="256643337"/>
        <w:rPr>
          <w:lang w:val="en"/>
        </w:rPr>
      </w:pPr>
      <w:r>
        <w:rPr>
          <w:rStyle w:val="HTML1"/>
          <w:lang w:val="en"/>
        </w:rPr>
        <w:t xml:space="preserve">start_number </w:t>
      </w:r>
      <w:r>
        <w:rPr>
          <w:rStyle w:val="HTML0"/>
          <w:lang w:val="en"/>
        </w:rPr>
        <w:t>number</w:t>
      </w:r>
    </w:p>
    <w:p w:rsidR="00000000" w:rsidRDefault="00000000">
      <w:pPr>
        <w:pStyle w:val="a5"/>
        <w:ind w:left="720"/>
        <w:divId w:val="256643337"/>
        <w:rPr>
          <w:lang w:val="en"/>
        </w:rPr>
      </w:pPr>
      <w:r>
        <w:rPr>
          <w:lang w:val="en"/>
        </w:rPr>
        <w:t>Start the playlist sequence number (</w:t>
      </w:r>
      <w:r>
        <w:rPr>
          <w:rStyle w:val="HTML2"/>
          <w:lang w:val="en"/>
        </w:rPr>
        <w:t>#EXT-X-MEDIA-SEQUENCE</w:t>
      </w:r>
      <w:r>
        <w:rPr>
          <w:lang w:val="en"/>
        </w:rPr>
        <w:t xml:space="preserve">) from the specified </w:t>
      </w:r>
      <w:r>
        <w:rPr>
          <w:rStyle w:val="HTML0"/>
          <w:lang w:val="en"/>
        </w:rPr>
        <w:t>number</w:t>
      </w:r>
      <w:r>
        <w:rPr>
          <w:lang w:val="en"/>
        </w:rPr>
        <w:t xml:space="preserve"> when </w:t>
      </w:r>
      <w:r>
        <w:rPr>
          <w:rStyle w:val="HTML0"/>
          <w:lang w:val="en"/>
        </w:rPr>
        <w:t>hls_start_number_source</w:t>
      </w:r>
      <w:r>
        <w:rPr>
          <w:lang w:val="en"/>
        </w:rPr>
        <w:t xml:space="preserve"> value is </w:t>
      </w:r>
      <w:r>
        <w:rPr>
          <w:rStyle w:val="HTML0"/>
          <w:lang w:val="en"/>
        </w:rPr>
        <w:t>generic</w:t>
      </w:r>
      <w:r>
        <w:rPr>
          <w:lang w:val="en"/>
        </w:rPr>
        <w:t xml:space="preserve">. (This is the default case.) Unless </w:t>
      </w:r>
      <w:r>
        <w:rPr>
          <w:rStyle w:val="HTML2"/>
          <w:lang w:val="en"/>
        </w:rPr>
        <w:t>hls_flags single_file</w:t>
      </w:r>
      <w:r>
        <w:rPr>
          <w:lang w:val="en"/>
        </w:rPr>
        <w:t xml:space="preserve"> is set, it also specifies starting sequence numbers of segment and subtitle filenames. Default value is 0. </w:t>
      </w:r>
    </w:p>
    <w:p w:rsidR="00000000" w:rsidRDefault="00000000">
      <w:pPr>
        <w:divId w:val="256643337"/>
        <w:rPr>
          <w:lang w:val="en"/>
        </w:rPr>
      </w:pPr>
      <w:r>
        <w:rPr>
          <w:rStyle w:val="HTML1"/>
          <w:lang w:val="en"/>
        </w:rPr>
        <w:t xml:space="preserve">hls_allow_cache </w:t>
      </w:r>
      <w:r>
        <w:rPr>
          <w:rStyle w:val="HTML0"/>
          <w:lang w:val="en"/>
        </w:rPr>
        <w:t>allowcache</w:t>
      </w:r>
    </w:p>
    <w:p w:rsidR="00000000" w:rsidRDefault="00000000">
      <w:pPr>
        <w:pStyle w:val="a5"/>
        <w:ind w:left="720"/>
        <w:divId w:val="256643337"/>
        <w:rPr>
          <w:lang w:val="en"/>
        </w:rPr>
      </w:pPr>
      <w:r>
        <w:rPr>
          <w:lang w:val="en"/>
        </w:rPr>
        <w:t xml:space="preserve">Explicitly set whether the client MAY (1) or MUST NOT (0) cache media segments. </w:t>
      </w:r>
    </w:p>
    <w:p w:rsidR="00000000" w:rsidRDefault="00000000">
      <w:pPr>
        <w:divId w:val="256643337"/>
        <w:rPr>
          <w:lang w:val="en"/>
        </w:rPr>
      </w:pPr>
      <w:r>
        <w:rPr>
          <w:rStyle w:val="HTML1"/>
          <w:lang w:val="en"/>
        </w:rPr>
        <w:t xml:space="preserve">hls_base_url </w:t>
      </w:r>
      <w:r>
        <w:rPr>
          <w:rStyle w:val="HTML0"/>
          <w:lang w:val="en"/>
        </w:rPr>
        <w:t>baseurl</w:t>
      </w:r>
    </w:p>
    <w:p w:rsidR="00000000" w:rsidRDefault="00000000">
      <w:pPr>
        <w:pStyle w:val="a5"/>
        <w:ind w:left="720"/>
        <w:divId w:val="256643337"/>
        <w:rPr>
          <w:lang w:val="en"/>
        </w:rPr>
      </w:pPr>
      <w:r>
        <w:rPr>
          <w:lang w:val="en"/>
        </w:rPr>
        <w:t xml:space="preserve">Append </w:t>
      </w:r>
      <w:r>
        <w:rPr>
          <w:rStyle w:val="HTML0"/>
          <w:lang w:val="en"/>
        </w:rPr>
        <w:t>baseurl</w:t>
      </w:r>
      <w:r>
        <w:rPr>
          <w:lang w:val="en"/>
        </w:rPr>
        <w:t xml:space="preserve"> to every entry in the playlist. Useful to generate playlists with absolute paths. </w:t>
      </w:r>
    </w:p>
    <w:p w:rsidR="00000000" w:rsidRDefault="00000000">
      <w:pPr>
        <w:pStyle w:val="a5"/>
        <w:ind w:left="720"/>
        <w:divId w:val="256643337"/>
        <w:rPr>
          <w:lang w:val="en"/>
        </w:rPr>
      </w:pPr>
      <w:r>
        <w:rPr>
          <w:lang w:val="en"/>
        </w:rPr>
        <w:t xml:space="preserve">Note that the playlist sequence number must be unique for each segment and it is not to be confused with the segment filename sequence number which can be cyclic, for example if the </w:t>
      </w:r>
      <w:r>
        <w:rPr>
          <w:rStyle w:val="HTML1"/>
          <w:lang w:val="en"/>
        </w:rPr>
        <w:t>wrap</w:t>
      </w:r>
      <w:r>
        <w:rPr>
          <w:lang w:val="en"/>
        </w:rPr>
        <w:t xml:space="preserve"> option is specified. </w:t>
      </w:r>
    </w:p>
    <w:p w:rsidR="00000000" w:rsidRDefault="00000000">
      <w:pPr>
        <w:divId w:val="256643337"/>
        <w:rPr>
          <w:lang w:val="en"/>
        </w:rPr>
      </w:pPr>
      <w:r>
        <w:rPr>
          <w:rStyle w:val="HTML1"/>
          <w:lang w:val="en"/>
        </w:rPr>
        <w:t xml:space="preserve">hls_segment_filename </w:t>
      </w:r>
      <w:r>
        <w:rPr>
          <w:rStyle w:val="HTML0"/>
          <w:lang w:val="en"/>
        </w:rPr>
        <w:t>filename</w:t>
      </w:r>
    </w:p>
    <w:p w:rsidR="00000000" w:rsidRDefault="00000000">
      <w:pPr>
        <w:pStyle w:val="a5"/>
        <w:ind w:left="720"/>
        <w:divId w:val="256643337"/>
        <w:rPr>
          <w:lang w:val="en"/>
        </w:rPr>
      </w:pPr>
      <w:r>
        <w:rPr>
          <w:lang w:val="en"/>
        </w:rPr>
        <w:t xml:space="preserve">Set the segment filename. Unless </w:t>
      </w:r>
      <w:r>
        <w:rPr>
          <w:rStyle w:val="HTML2"/>
          <w:lang w:val="en"/>
        </w:rPr>
        <w:t>hls_flags single_file</w:t>
      </w:r>
      <w:r>
        <w:rPr>
          <w:lang w:val="en"/>
        </w:rPr>
        <w:t xml:space="preserve"> is set, </w:t>
      </w:r>
      <w:r>
        <w:rPr>
          <w:rStyle w:val="HTML0"/>
          <w:lang w:val="en"/>
        </w:rPr>
        <w:t>filename</w:t>
      </w:r>
      <w:r>
        <w:rPr>
          <w:lang w:val="en"/>
        </w:rPr>
        <w:t xml:space="preserve"> is used as a string format with the segment number: </w:t>
      </w:r>
    </w:p>
    <w:p w:rsidR="00000000" w:rsidRDefault="00000000">
      <w:pPr>
        <w:pStyle w:val="HTML3"/>
        <w:ind w:left="720"/>
        <w:divId w:val="1626351047"/>
        <w:rPr>
          <w:lang w:val="en"/>
        </w:rPr>
      </w:pPr>
      <w:r>
        <w:rPr>
          <w:lang w:val="en"/>
        </w:rPr>
        <w:t>ffmpeg -i in.nut -hls_segment_filename 'file%03d.ts' out.m3u8</w:t>
      </w:r>
    </w:p>
    <w:p w:rsidR="00000000" w:rsidRDefault="00000000">
      <w:pPr>
        <w:pStyle w:val="a5"/>
        <w:ind w:left="720"/>
        <w:divId w:val="256643337"/>
        <w:rPr>
          <w:lang w:val="en"/>
        </w:rPr>
      </w:pPr>
      <w:r>
        <w:rPr>
          <w:lang w:val="en"/>
        </w:rPr>
        <w:t xml:space="preserve">This example will produce the playlist, </w:t>
      </w:r>
      <w:r>
        <w:rPr>
          <w:rStyle w:val="HTML1"/>
          <w:lang w:val="en"/>
        </w:rPr>
        <w:t>out.m3u8</w:t>
      </w:r>
      <w:r>
        <w:rPr>
          <w:lang w:val="en"/>
        </w:rPr>
        <w:t xml:space="preserve">, and segment files: </w:t>
      </w:r>
      <w:r>
        <w:rPr>
          <w:rStyle w:val="HTML1"/>
          <w:lang w:val="en"/>
        </w:rPr>
        <w:t>file000.ts</w:t>
      </w:r>
      <w:r>
        <w:rPr>
          <w:lang w:val="en"/>
        </w:rPr>
        <w:t xml:space="preserve">, </w:t>
      </w:r>
      <w:r>
        <w:rPr>
          <w:rStyle w:val="HTML1"/>
          <w:lang w:val="en"/>
        </w:rPr>
        <w:t>file001.ts</w:t>
      </w:r>
      <w:r>
        <w:rPr>
          <w:lang w:val="en"/>
        </w:rPr>
        <w:t xml:space="preserve">, </w:t>
      </w:r>
      <w:r>
        <w:rPr>
          <w:rStyle w:val="HTML1"/>
          <w:lang w:val="en"/>
        </w:rPr>
        <w:t>file002.ts</w:t>
      </w:r>
      <w:r>
        <w:rPr>
          <w:lang w:val="en"/>
        </w:rPr>
        <w:t xml:space="preserve">, etc. </w:t>
      </w:r>
    </w:p>
    <w:p w:rsidR="00000000" w:rsidRDefault="00000000">
      <w:pPr>
        <w:pStyle w:val="a5"/>
        <w:ind w:left="720"/>
        <w:divId w:val="256643337"/>
        <w:rPr>
          <w:lang w:val="en"/>
        </w:rPr>
      </w:pPr>
      <w:r>
        <w:rPr>
          <w:rStyle w:val="HTML0"/>
          <w:lang w:val="en"/>
        </w:rPr>
        <w:t>filename</w:t>
      </w:r>
      <w:r>
        <w:rPr>
          <w:lang w:val="en"/>
        </w:rPr>
        <w:t xml:space="preserve"> may contain full path or relative path specification, but only the file name part without any path info will be contained in the m3u8 segment list. Should a relative path be specified, the path of the created segment files will be relative to the current working directory. When strftime_mkdir is set, the whole expanded value of </w:t>
      </w:r>
      <w:r>
        <w:rPr>
          <w:rStyle w:val="HTML0"/>
          <w:lang w:val="en"/>
        </w:rPr>
        <w:t>filename</w:t>
      </w:r>
      <w:r>
        <w:rPr>
          <w:lang w:val="en"/>
        </w:rPr>
        <w:t xml:space="preserve"> will be written into the m3u8 segment list. </w:t>
      </w:r>
    </w:p>
    <w:p w:rsidR="00000000" w:rsidRDefault="00000000">
      <w:pPr>
        <w:pStyle w:val="a5"/>
        <w:ind w:left="720"/>
        <w:divId w:val="256643337"/>
        <w:rPr>
          <w:lang w:val="en"/>
        </w:rPr>
      </w:pPr>
      <w:r>
        <w:rPr>
          <w:lang w:val="en"/>
        </w:rPr>
        <w:lastRenderedPageBreak/>
        <w:t xml:space="preserve">When </w:t>
      </w:r>
      <w:r>
        <w:rPr>
          <w:rStyle w:val="HTML2"/>
          <w:lang w:val="en"/>
        </w:rPr>
        <w:t>var_stream_map</w:t>
      </w:r>
      <w:r>
        <w:rPr>
          <w:lang w:val="en"/>
        </w:rPr>
        <w:t xml:space="preserve"> is set with two or more variant streams, the </w:t>
      </w:r>
      <w:r>
        <w:rPr>
          <w:rStyle w:val="HTML0"/>
          <w:lang w:val="en"/>
        </w:rPr>
        <w:t>filename</w:t>
      </w:r>
      <w:r>
        <w:rPr>
          <w:lang w:val="en"/>
        </w:rPr>
        <w:t xml:space="preserve"> pattern must contain the string "%v", this string specifies the position of variant stream index in the generated segment file names. </w:t>
      </w:r>
    </w:p>
    <w:p w:rsidR="00000000" w:rsidRDefault="00000000">
      <w:pPr>
        <w:pStyle w:val="HTML3"/>
        <w:ind w:left="720"/>
        <w:divId w:val="1334799305"/>
        <w:rPr>
          <w:lang w:val="en"/>
        </w:rPr>
      </w:pPr>
      <w:r>
        <w:rPr>
          <w:lang w:val="en"/>
        </w:rPr>
        <w:t>ffmpeg -i in.ts -b:v:0 1000k -b:v:1 256k -b:a:0 64k -b:a:1 32k \</w:t>
      </w:r>
    </w:p>
    <w:p w:rsidR="00000000" w:rsidRDefault="00000000">
      <w:pPr>
        <w:pStyle w:val="HTML3"/>
        <w:ind w:left="720"/>
        <w:divId w:val="1334799305"/>
        <w:rPr>
          <w:lang w:val="en"/>
        </w:rPr>
      </w:pPr>
      <w:r>
        <w:rPr>
          <w:lang w:val="en"/>
        </w:rPr>
        <w:t xml:space="preserve">  -map 0:v -map 0:a -map 0:v -map 0:a -f hls -var_stream_map "v:0,a:0 v:1,a:1" \</w:t>
      </w:r>
    </w:p>
    <w:p w:rsidR="00000000" w:rsidRDefault="00000000">
      <w:pPr>
        <w:pStyle w:val="HTML3"/>
        <w:ind w:left="720"/>
        <w:divId w:val="1334799305"/>
        <w:rPr>
          <w:lang w:val="en"/>
        </w:rPr>
      </w:pPr>
      <w:r>
        <w:rPr>
          <w:lang w:val="en"/>
        </w:rPr>
        <w:t xml:space="preserve">  -hls_segment_filename 'file_%v_%03d.ts' out_%v.m3u8</w:t>
      </w:r>
    </w:p>
    <w:p w:rsidR="00000000" w:rsidRDefault="00000000">
      <w:pPr>
        <w:pStyle w:val="a5"/>
        <w:ind w:left="720"/>
        <w:divId w:val="256643337"/>
        <w:rPr>
          <w:lang w:val="en"/>
        </w:rPr>
      </w:pPr>
      <w:r>
        <w:rPr>
          <w:lang w:val="en"/>
        </w:rPr>
        <w:t xml:space="preserve">This example will produce the playlists segment file sets: </w:t>
      </w:r>
      <w:r>
        <w:rPr>
          <w:rStyle w:val="HTML1"/>
          <w:lang w:val="en"/>
        </w:rPr>
        <w:t>file_0_000.ts</w:t>
      </w:r>
      <w:r>
        <w:rPr>
          <w:lang w:val="en"/>
        </w:rPr>
        <w:t xml:space="preserve">, </w:t>
      </w:r>
      <w:r>
        <w:rPr>
          <w:rStyle w:val="HTML1"/>
          <w:lang w:val="en"/>
        </w:rPr>
        <w:t>file_0_001.ts</w:t>
      </w:r>
      <w:r>
        <w:rPr>
          <w:lang w:val="en"/>
        </w:rPr>
        <w:t xml:space="preserve">, </w:t>
      </w:r>
      <w:r>
        <w:rPr>
          <w:rStyle w:val="HTML1"/>
          <w:lang w:val="en"/>
        </w:rPr>
        <w:t>file_0_002.ts</w:t>
      </w:r>
      <w:r>
        <w:rPr>
          <w:lang w:val="en"/>
        </w:rPr>
        <w:t xml:space="preserve">, etc. and </w:t>
      </w:r>
      <w:r>
        <w:rPr>
          <w:rStyle w:val="HTML1"/>
          <w:lang w:val="en"/>
        </w:rPr>
        <w:t>file_1_000.ts</w:t>
      </w:r>
      <w:r>
        <w:rPr>
          <w:lang w:val="en"/>
        </w:rPr>
        <w:t xml:space="preserve">, </w:t>
      </w:r>
      <w:r>
        <w:rPr>
          <w:rStyle w:val="HTML1"/>
          <w:lang w:val="en"/>
        </w:rPr>
        <w:t>file_1_001.ts</w:t>
      </w:r>
      <w:r>
        <w:rPr>
          <w:lang w:val="en"/>
        </w:rPr>
        <w:t xml:space="preserve">, </w:t>
      </w:r>
      <w:r>
        <w:rPr>
          <w:rStyle w:val="HTML1"/>
          <w:lang w:val="en"/>
        </w:rPr>
        <w:t>file_1_002.ts</w:t>
      </w:r>
      <w:r>
        <w:rPr>
          <w:lang w:val="en"/>
        </w:rPr>
        <w:t xml:space="preserve">, etc. </w:t>
      </w:r>
    </w:p>
    <w:p w:rsidR="00000000" w:rsidRDefault="00000000">
      <w:pPr>
        <w:pStyle w:val="a5"/>
        <w:ind w:left="720"/>
        <w:divId w:val="256643337"/>
        <w:rPr>
          <w:lang w:val="en"/>
        </w:rPr>
      </w:pPr>
      <w:r>
        <w:rPr>
          <w:lang w:val="en"/>
        </w:rPr>
        <w:t xml:space="preserve">The string "%v" may be present in the filename or in the last directory name containing the file, but only in one of them. (Additionally, %v may appear multiple times in the last sub-directory or filename.) If the string %v is present in the directory name, then sub-directories are created after expanding the directory name pattern. This enables creation of segments corresponding to different variant streams in subdirectories. </w:t>
      </w:r>
    </w:p>
    <w:p w:rsidR="00000000" w:rsidRDefault="00000000">
      <w:pPr>
        <w:pStyle w:val="HTML3"/>
        <w:ind w:left="720"/>
        <w:divId w:val="890533930"/>
        <w:rPr>
          <w:lang w:val="en"/>
        </w:rPr>
      </w:pPr>
      <w:r>
        <w:rPr>
          <w:lang w:val="en"/>
        </w:rPr>
        <w:t>ffmpeg -i in.ts -b:v:0 1000k -b:v:1 256k -b:a:0 64k -b:a:1 32k \</w:t>
      </w:r>
    </w:p>
    <w:p w:rsidR="00000000" w:rsidRDefault="00000000">
      <w:pPr>
        <w:pStyle w:val="HTML3"/>
        <w:ind w:left="720"/>
        <w:divId w:val="890533930"/>
        <w:rPr>
          <w:lang w:val="en"/>
        </w:rPr>
      </w:pPr>
      <w:r>
        <w:rPr>
          <w:lang w:val="en"/>
        </w:rPr>
        <w:t xml:space="preserve">  -map 0:v -map 0:a -map 0:v -map 0:a -f hls -var_stream_map "v:0,a:0 v:1,a:1" \</w:t>
      </w:r>
    </w:p>
    <w:p w:rsidR="00000000" w:rsidRDefault="00000000">
      <w:pPr>
        <w:pStyle w:val="HTML3"/>
        <w:ind w:left="720"/>
        <w:divId w:val="890533930"/>
        <w:rPr>
          <w:lang w:val="en"/>
        </w:rPr>
      </w:pPr>
      <w:r>
        <w:rPr>
          <w:lang w:val="en"/>
        </w:rPr>
        <w:t xml:space="preserve">  -hls_segment_filename 'vs%v/file_%03d.ts' vs%v/out.m3u8</w:t>
      </w:r>
    </w:p>
    <w:p w:rsidR="00000000" w:rsidRDefault="00000000">
      <w:pPr>
        <w:pStyle w:val="a5"/>
        <w:ind w:left="720"/>
        <w:divId w:val="256643337"/>
        <w:rPr>
          <w:lang w:val="en"/>
        </w:rPr>
      </w:pPr>
      <w:r>
        <w:rPr>
          <w:lang w:val="en"/>
        </w:rPr>
        <w:t xml:space="preserve">This example will produce the playlists segment file sets: </w:t>
      </w:r>
      <w:r>
        <w:rPr>
          <w:rStyle w:val="HTML1"/>
          <w:lang w:val="en"/>
        </w:rPr>
        <w:t>vs0/file_000.ts</w:t>
      </w:r>
      <w:r>
        <w:rPr>
          <w:lang w:val="en"/>
        </w:rPr>
        <w:t xml:space="preserve">, </w:t>
      </w:r>
      <w:r>
        <w:rPr>
          <w:rStyle w:val="HTML1"/>
          <w:lang w:val="en"/>
        </w:rPr>
        <w:t>vs0/file_001.ts</w:t>
      </w:r>
      <w:r>
        <w:rPr>
          <w:lang w:val="en"/>
        </w:rPr>
        <w:t xml:space="preserve">, </w:t>
      </w:r>
      <w:r>
        <w:rPr>
          <w:rStyle w:val="HTML1"/>
          <w:lang w:val="en"/>
        </w:rPr>
        <w:t>vs0/file_002.ts</w:t>
      </w:r>
      <w:r>
        <w:rPr>
          <w:lang w:val="en"/>
        </w:rPr>
        <w:t xml:space="preserve">, etc. and </w:t>
      </w:r>
      <w:r>
        <w:rPr>
          <w:rStyle w:val="HTML1"/>
          <w:lang w:val="en"/>
        </w:rPr>
        <w:t>vs1/file_000.ts</w:t>
      </w:r>
      <w:r>
        <w:rPr>
          <w:lang w:val="en"/>
        </w:rPr>
        <w:t xml:space="preserve">, </w:t>
      </w:r>
      <w:r>
        <w:rPr>
          <w:rStyle w:val="HTML1"/>
          <w:lang w:val="en"/>
        </w:rPr>
        <w:t>vs1/file_001.ts</w:t>
      </w:r>
      <w:r>
        <w:rPr>
          <w:lang w:val="en"/>
        </w:rPr>
        <w:t xml:space="preserve">, </w:t>
      </w:r>
      <w:r>
        <w:rPr>
          <w:rStyle w:val="HTML1"/>
          <w:lang w:val="en"/>
        </w:rPr>
        <w:t>vs1/file_002.ts</w:t>
      </w:r>
      <w:r>
        <w:rPr>
          <w:lang w:val="en"/>
        </w:rPr>
        <w:t xml:space="preserve">, etc. </w:t>
      </w:r>
    </w:p>
    <w:p w:rsidR="00000000" w:rsidRDefault="00000000">
      <w:pPr>
        <w:divId w:val="256643337"/>
        <w:rPr>
          <w:lang w:val="en"/>
        </w:rPr>
      </w:pPr>
      <w:r>
        <w:rPr>
          <w:rStyle w:val="HTML1"/>
          <w:lang w:val="en"/>
        </w:rPr>
        <w:t>strftime</w:t>
      </w:r>
    </w:p>
    <w:p w:rsidR="00000000" w:rsidRDefault="00000000">
      <w:pPr>
        <w:pStyle w:val="a5"/>
        <w:ind w:left="720"/>
        <w:divId w:val="256643337"/>
        <w:rPr>
          <w:lang w:val="en"/>
        </w:rPr>
      </w:pPr>
      <w:r>
        <w:rPr>
          <w:lang w:val="en"/>
        </w:rPr>
        <w:t xml:space="preserve">Use strftime() on </w:t>
      </w:r>
      <w:r>
        <w:rPr>
          <w:rStyle w:val="HTML0"/>
          <w:lang w:val="en"/>
        </w:rPr>
        <w:t>filename</w:t>
      </w:r>
      <w:r>
        <w:rPr>
          <w:lang w:val="en"/>
        </w:rPr>
        <w:t xml:space="preserve"> to expand the segment filename with localtime. The segment number is also available in this mode, but to use it, you need to specify second_level_segment_index hls_flag and %%d will be the specifier. </w:t>
      </w:r>
    </w:p>
    <w:p w:rsidR="00000000" w:rsidRDefault="00000000">
      <w:pPr>
        <w:pStyle w:val="HTML3"/>
        <w:ind w:left="720"/>
        <w:divId w:val="6517428"/>
        <w:rPr>
          <w:lang w:val="en"/>
        </w:rPr>
      </w:pPr>
      <w:r>
        <w:rPr>
          <w:lang w:val="en"/>
        </w:rPr>
        <w:t>ffmpeg -i in.nut -strftime 1 -hls_segment_filename 'file-%Y%m%d-%s.ts' out.m3u8</w:t>
      </w:r>
    </w:p>
    <w:p w:rsidR="00000000" w:rsidRDefault="00000000">
      <w:pPr>
        <w:pStyle w:val="a5"/>
        <w:ind w:left="720"/>
        <w:divId w:val="256643337"/>
        <w:rPr>
          <w:lang w:val="en"/>
        </w:rPr>
      </w:pPr>
      <w:r>
        <w:rPr>
          <w:lang w:val="en"/>
        </w:rPr>
        <w:lastRenderedPageBreak/>
        <w:t xml:space="preserve">This example will produce the playlist, </w:t>
      </w:r>
      <w:r>
        <w:rPr>
          <w:rStyle w:val="HTML1"/>
          <w:lang w:val="en"/>
        </w:rPr>
        <w:t>out.m3u8</w:t>
      </w:r>
      <w:r>
        <w:rPr>
          <w:lang w:val="en"/>
        </w:rPr>
        <w:t xml:space="preserve">, and segment files: </w:t>
      </w:r>
      <w:r>
        <w:rPr>
          <w:rStyle w:val="HTML1"/>
          <w:lang w:val="en"/>
        </w:rPr>
        <w:t>file-20160215-1455569023.ts</w:t>
      </w:r>
      <w:r>
        <w:rPr>
          <w:lang w:val="en"/>
        </w:rPr>
        <w:t xml:space="preserve">, </w:t>
      </w:r>
      <w:r>
        <w:rPr>
          <w:rStyle w:val="HTML1"/>
          <w:lang w:val="en"/>
        </w:rPr>
        <w:t>file-20160215-1455569024.ts</w:t>
      </w:r>
      <w:r>
        <w:rPr>
          <w:lang w:val="en"/>
        </w:rPr>
        <w:t xml:space="preserve">, etc. Note: On some systems/environments, the </w:t>
      </w:r>
      <w:r>
        <w:rPr>
          <w:rStyle w:val="HTML2"/>
          <w:lang w:val="en"/>
        </w:rPr>
        <w:t>%s</w:t>
      </w:r>
      <w:r>
        <w:rPr>
          <w:lang w:val="en"/>
        </w:rPr>
        <w:t xml:space="preserve"> specifier is not available. See </w:t>
      </w:r>
      <w:r>
        <w:rPr>
          <w:rStyle w:val="HTML2"/>
          <w:lang w:val="en"/>
        </w:rPr>
        <w:t>strftime()</w:t>
      </w:r>
      <w:r>
        <w:rPr>
          <w:lang w:val="en"/>
        </w:rPr>
        <w:t xml:space="preserve"> documentation. </w:t>
      </w:r>
    </w:p>
    <w:p w:rsidR="00000000" w:rsidRDefault="00000000">
      <w:pPr>
        <w:pStyle w:val="HTML3"/>
        <w:ind w:left="720"/>
        <w:divId w:val="2078166021"/>
        <w:rPr>
          <w:lang w:val="en"/>
        </w:rPr>
      </w:pPr>
      <w:r>
        <w:rPr>
          <w:lang w:val="en"/>
        </w:rPr>
        <w:t>ffmpeg -i in.nut -strftime 1 -hls_flags second_level_segment_index -hls_segment_filename 'file-%Y%m%d-%%04d.ts' out.m3u8</w:t>
      </w:r>
    </w:p>
    <w:p w:rsidR="00000000" w:rsidRDefault="00000000">
      <w:pPr>
        <w:pStyle w:val="a5"/>
        <w:ind w:left="720"/>
        <w:divId w:val="256643337"/>
        <w:rPr>
          <w:lang w:val="en"/>
        </w:rPr>
      </w:pPr>
      <w:r>
        <w:rPr>
          <w:lang w:val="en"/>
        </w:rPr>
        <w:t xml:space="preserve">This example will produce the playlist, </w:t>
      </w:r>
      <w:r>
        <w:rPr>
          <w:rStyle w:val="HTML1"/>
          <w:lang w:val="en"/>
        </w:rPr>
        <w:t>out.m3u8</w:t>
      </w:r>
      <w:r>
        <w:rPr>
          <w:lang w:val="en"/>
        </w:rPr>
        <w:t xml:space="preserve">, and segment files: </w:t>
      </w:r>
      <w:r>
        <w:rPr>
          <w:rStyle w:val="HTML1"/>
          <w:lang w:val="en"/>
        </w:rPr>
        <w:t>file-20160215-0001.ts</w:t>
      </w:r>
      <w:r>
        <w:rPr>
          <w:lang w:val="en"/>
        </w:rPr>
        <w:t xml:space="preserve">, </w:t>
      </w:r>
      <w:r>
        <w:rPr>
          <w:rStyle w:val="HTML1"/>
          <w:lang w:val="en"/>
        </w:rPr>
        <w:t>file-20160215-0002.ts</w:t>
      </w:r>
      <w:r>
        <w:rPr>
          <w:lang w:val="en"/>
        </w:rPr>
        <w:t xml:space="preserve">, etc. </w:t>
      </w:r>
    </w:p>
    <w:p w:rsidR="00000000" w:rsidRDefault="00000000">
      <w:pPr>
        <w:divId w:val="256643337"/>
        <w:rPr>
          <w:lang w:val="en"/>
        </w:rPr>
      </w:pPr>
      <w:r>
        <w:rPr>
          <w:rStyle w:val="HTML1"/>
          <w:lang w:val="en"/>
        </w:rPr>
        <w:t>strftime_mkdir</w:t>
      </w:r>
    </w:p>
    <w:p w:rsidR="00000000" w:rsidRDefault="00000000">
      <w:pPr>
        <w:pStyle w:val="a5"/>
        <w:ind w:left="720"/>
        <w:divId w:val="256643337"/>
        <w:rPr>
          <w:lang w:val="en"/>
        </w:rPr>
      </w:pPr>
      <w:r>
        <w:rPr>
          <w:lang w:val="en"/>
        </w:rPr>
        <w:t xml:space="preserve">Used together with -strftime_mkdir, it will create all subdirectories which is expanded in </w:t>
      </w:r>
      <w:r>
        <w:rPr>
          <w:rStyle w:val="HTML0"/>
          <w:lang w:val="en"/>
        </w:rPr>
        <w:t>filename</w:t>
      </w:r>
      <w:r>
        <w:rPr>
          <w:lang w:val="en"/>
        </w:rPr>
        <w:t xml:space="preserve">. </w:t>
      </w:r>
    </w:p>
    <w:p w:rsidR="00000000" w:rsidRDefault="00000000">
      <w:pPr>
        <w:pStyle w:val="HTML3"/>
        <w:ind w:left="720"/>
        <w:divId w:val="146747694"/>
        <w:rPr>
          <w:lang w:val="en"/>
        </w:rPr>
      </w:pPr>
      <w:r>
        <w:rPr>
          <w:lang w:val="en"/>
        </w:rPr>
        <w:t>ffmpeg -i in.nut -strftime 1 -strftime_mkdir 1 -hls_segment_filename '%Y%m%d/file-%Y%m%d-%s.ts' out.m3u8</w:t>
      </w:r>
    </w:p>
    <w:p w:rsidR="00000000" w:rsidRDefault="00000000">
      <w:pPr>
        <w:pStyle w:val="a5"/>
        <w:ind w:left="720"/>
        <w:divId w:val="256643337"/>
        <w:rPr>
          <w:lang w:val="en"/>
        </w:rPr>
      </w:pPr>
      <w:r>
        <w:rPr>
          <w:lang w:val="en"/>
        </w:rPr>
        <w:t xml:space="preserve">This example will create a directory 201560215 (if it does not exist), and then produce the playlist, </w:t>
      </w:r>
      <w:r>
        <w:rPr>
          <w:rStyle w:val="HTML1"/>
          <w:lang w:val="en"/>
        </w:rPr>
        <w:t>out.m3u8</w:t>
      </w:r>
      <w:r>
        <w:rPr>
          <w:lang w:val="en"/>
        </w:rPr>
        <w:t xml:space="preserve">, and segment files: </w:t>
      </w:r>
      <w:r>
        <w:rPr>
          <w:rStyle w:val="HTML1"/>
          <w:lang w:val="en"/>
        </w:rPr>
        <w:t>20160215/file-20160215-1455569023.ts</w:t>
      </w:r>
      <w:r>
        <w:rPr>
          <w:lang w:val="en"/>
        </w:rPr>
        <w:t xml:space="preserve">, </w:t>
      </w:r>
      <w:r>
        <w:rPr>
          <w:rStyle w:val="HTML1"/>
          <w:lang w:val="en"/>
        </w:rPr>
        <w:t>20160215/file-20160215-1455569024.ts</w:t>
      </w:r>
      <w:r>
        <w:rPr>
          <w:lang w:val="en"/>
        </w:rPr>
        <w:t xml:space="preserve">, etc. </w:t>
      </w:r>
    </w:p>
    <w:p w:rsidR="00000000" w:rsidRDefault="00000000">
      <w:pPr>
        <w:pStyle w:val="HTML3"/>
        <w:ind w:left="720"/>
        <w:divId w:val="1171338099"/>
        <w:rPr>
          <w:lang w:val="en"/>
        </w:rPr>
      </w:pPr>
      <w:r>
        <w:rPr>
          <w:lang w:val="en"/>
        </w:rPr>
        <w:t>ffmpeg -i in.nut -strftime 1 -strftime_mkdir 1 -hls_segment_filename '%Y/%m/%d/file-%Y%m%d-%s.ts' out.m3u8</w:t>
      </w:r>
    </w:p>
    <w:p w:rsidR="00000000" w:rsidRDefault="00000000">
      <w:pPr>
        <w:pStyle w:val="a5"/>
        <w:ind w:left="720"/>
        <w:divId w:val="256643337"/>
        <w:rPr>
          <w:lang w:val="en"/>
        </w:rPr>
      </w:pPr>
      <w:r>
        <w:rPr>
          <w:lang w:val="en"/>
        </w:rPr>
        <w:t xml:space="preserve">This example will create a directory hierarchy 2016/02/15 (if any of them do not exist), and then produce the playlist, </w:t>
      </w:r>
      <w:r>
        <w:rPr>
          <w:rStyle w:val="HTML1"/>
          <w:lang w:val="en"/>
        </w:rPr>
        <w:t>out.m3u8</w:t>
      </w:r>
      <w:r>
        <w:rPr>
          <w:lang w:val="en"/>
        </w:rPr>
        <w:t xml:space="preserve">, and segment files: </w:t>
      </w:r>
      <w:r>
        <w:rPr>
          <w:rStyle w:val="HTML1"/>
          <w:lang w:val="en"/>
        </w:rPr>
        <w:t>2016/02/15/file-20160215-1455569023.ts</w:t>
      </w:r>
      <w:r>
        <w:rPr>
          <w:lang w:val="en"/>
        </w:rPr>
        <w:t xml:space="preserve">, </w:t>
      </w:r>
      <w:r>
        <w:rPr>
          <w:rStyle w:val="HTML1"/>
          <w:lang w:val="en"/>
        </w:rPr>
        <w:t>2016/02/15/file-20160215-1455569024.ts</w:t>
      </w:r>
      <w:r>
        <w:rPr>
          <w:lang w:val="en"/>
        </w:rPr>
        <w:t xml:space="preserve">, etc. </w:t>
      </w:r>
    </w:p>
    <w:p w:rsidR="00000000" w:rsidRDefault="00000000">
      <w:pPr>
        <w:divId w:val="256643337"/>
        <w:rPr>
          <w:lang w:val="en"/>
        </w:rPr>
      </w:pPr>
      <w:r>
        <w:rPr>
          <w:rStyle w:val="HTML1"/>
          <w:lang w:val="en"/>
        </w:rPr>
        <w:t xml:space="preserve">hls_segment_options </w:t>
      </w:r>
      <w:r>
        <w:rPr>
          <w:rStyle w:val="HTML0"/>
          <w:lang w:val="en"/>
        </w:rPr>
        <w:t>options_list</w:t>
      </w:r>
    </w:p>
    <w:p w:rsidR="00000000" w:rsidRDefault="00000000">
      <w:pPr>
        <w:pStyle w:val="a5"/>
        <w:ind w:left="720"/>
        <w:divId w:val="256643337"/>
        <w:rPr>
          <w:lang w:val="en"/>
        </w:rPr>
      </w:pPr>
      <w:r>
        <w:rPr>
          <w:lang w:val="en"/>
        </w:rPr>
        <w:t xml:space="preserve">Set output format options using a :-separated list of key=value parameters. Values containing </w:t>
      </w:r>
      <w:r>
        <w:rPr>
          <w:rStyle w:val="HTML2"/>
          <w:lang w:val="en"/>
        </w:rPr>
        <w:t>:</w:t>
      </w:r>
      <w:r>
        <w:rPr>
          <w:lang w:val="en"/>
        </w:rPr>
        <w:t xml:space="preserve"> special characters must be escaped. </w:t>
      </w:r>
    </w:p>
    <w:p w:rsidR="00000000" w:rsidRDefault="00000000">
      <w:pPr>
        <w:divId w:val="256643337"/>
        <w:rPr>
          <w:lang w:val="en"/>
        </w:rPr>
      </w:pPr>
      <w:r>
        <w:rPr>
          <w:rStyle w:val="HTML1"/>
          <w:lang w:val="en"/>
        </w:rPr>
        <w:t xml:space="preserve">hls_key_info_file </w:t>
      </w:r>
      <w:r>
        <w:rPr>
          <w:rStyle w:val="HTML0"/>
          <w:lang w:val="en"/>
        </w:rPr>
        <w:t>key_info_file</w:t>
      </w:r>
    </w:p>
    <w:p w:rsidR="00000000" w:rsidRDefault="00000000">
      <w:pPr>
        <w:pStyle w:val="a5"/>
        <w:ind w:left="720"/>
        <w:divId w:val="256643337"/>
        <w:rPr>
          <w:lang w:val="en"/>
        </w:rPr>
      </w:pPr>
      <w:r>
        <w:rPr>
          <w:lang w:val="en"/>
        </w:rPr>
        <w:t xml:space="preserve">Use the information in </w:t>
      </w:r>
      <w:r>
        <w:rPr>
          <w:rStyle w:val="HTML0"/>
          <w:lang w:val="en"/>
        </w:rPr>
        <w:t>key_info_file</w:t>
      </w:r>
      <w:r>
        <w:rPr>
          <w:lang w:val="en"/>
        </w:rPr>
        <w:t xml:space="preserve"> for segment encryption. The first line of </w:t>
      </w:r>
      <w:r>
        <w:rPr>
          <w:rStyle w:val="HTML0"/>
          <w:lang w:val="en"/>
        </w:rPr>
        <w:t>key_info_file</w:t>
      </w:r>
      <w:r>
        <w:rPr>
          <w:lang w:val="en"/>
        </w:rPr>
        <w:t xml:space="preserve"> specifies the key URI written to the playlist. The key URL is used to access the encryption key during playback. The second line specifies the path to the </w:t>
      </w:r>
      <w:r>
        <w:rPr>
          <w:lang w:val="en"/>
        </w:rPr>
        <w:lastRenderedPageBreak/>
        <w:t xml:space="preserve">key file used to obtain the key during the encryption process. The key file is read as a single packed array of 16 octets in binary format. The optional third line specifies the initialization vector (IV) as a hexadecimal string to be used instead of the segment sequence number (default) for encryption. Changes to </w:t>
      </w:r>
      <w:r>
        <w:rPr>
          <w:rStyle w:val="HTML0"/>
          <w:lang w:val="en"/>
        </w:rPr>
        <w:t>key_info_file</w:t>
      </w:r>
      <w:r>
        <w:rPr>
          <w:lang w:val="en"/>
        </w:rPr>
        <w:t xml:space="preserve"> will result in segment encryption with the new key/IV and an entry in the playlist for the new key URI/IV if </w:t>
      </w:r>
      <w:r>
        <w:rPr>
          <w:rStyle w:val="HTML2"/>
          <w:lang w:val="en"/>
        </w:rPr>
        <w:t>hls_flags periodic_rekey</w:t>
      </w:r>
      <w:r>
        <w:rPr>
          <w:lang w:val="en"/>
        </w:rPr>
        <w:t xml:space="preserve"> is enabled. </w:t>
      </w:r>
    </w:p>
    <w:p w:rsidR="00000000" w:rsidRDefault="00000000">
      <w:pPr>
        <w:pStyle w:val="a5"/>
        <w:ind w:left="720"/>
        <w:divId w:val="256643337"/>
        <w:rPr>
          <w:lang w:val="en"/>
        </w:rPr>
      </w:pPr>
      <w:r>
        <w:rPr>
          <w:lang w:val="en"/>
        </w:rPr>
        <w:t xml:space="preserve">Key info file format: </w:t>
      </w:r>
    </w:p>
    <w:p w:rsidR="00000000" w:rsidRDefault="00000000">
      <w:pPr>
        <w:pStyle w:val="HTML3"/>
        <w:ind w:left="720"/>
        <w:divId w:val="1269585516"/>
        <w:rPr>
          <w:lang w:val="en"/>
        </w:rPr>
      </w:pPr>
      <w:r>
        <w:rPr>
          <w:rStyle w:val="HTML0"/>
          <w:lang w:val="en"/>
        </w:rPr>
        <w:t>key URI</w:t>
      </w:r>
    </w:p>
    <w:p w:rsidR="00000000" w:rsidRDefault="00000000">
      <w:pPr>
        <w:pStyle w:val="HTML3"/>
        <w:ind w:left="720"/>
        <w:divId w:val="1269585516"/>
        <w:rPr>
          <w:lang w:val="en"/>
        </w:rPr>
      </w:pPr>
      <w:r>
        <w:rPr>
          <w:rStyle w:val="HTML0"/>
          <w:lang w:val="en"/>
        </w:rPr>
        <w:t>key file path</w:t>
      </w:r>
    </w:p>
    <w:p w:rsidR="00000000" w:rsidRDefault="00000000">
      <w:pPr>
        <w:pStyle w:val="HTML3"/>
        <w:ind w:left="720"/>
        <w:divId w:val="1269585516"/>
        <w:rPr>
          <w:lang w:val="en"/>
        </w:rPr>
      </w:pPr>
      <w:r>
        <w:rPr>
          <w:rStyle w:val="HTML0"/>
          <w:lang w:val="en"/>
        </w:rPr>
        <w:t>IV</w:t>
      </w:r>
      <w:r>
        <w:rPr>
          <w:lang w:val="en"/>
        </w:rPr>
        <w:t xml:space="preserve"> (optional)</w:t>
      </w:r>
    </w:p>
    <w:p w:rsidR="00000000" w:rsidRDefault="00000000">
      <w:pPr>
        <w:pStyle w:val="a5"/>
        <w:ind w:left="720"/>
        <w:divId w:val="256643337"/>
        <w:rPr>
          <w:lang w:val="en"/>
        </w:rPr>
      </w:pPr>
      <w:r>
        <w:rPr>
          <w:lang w:val="en"/>
        </w:rPr>
        <w:t xml:space="preserve">Example key URIs: </w:t>
      </w:r>
    </w:p>
    <w:p w:rsidR="00000000" w:rsidRDefault="00000000">
      <w:pPr>
        <w:pStyle w:val="HTML3"/>
        <w:ind w:left="720"/>
        <w:divId w:val="51929702"/>
        <w:rPr>
          <w:lang w:val="en"/>
        </w:rPr>
      </w:pPr>
      <w:r>
        <w:rPr>
          <w:lang w:val="en"/>
        </w:rPr>
        <w:t>http://server/file.key</w:t>
      </w:r>
    </w:p>
    <w:p w:rsidR="00000000" w:rsidRDefault="00000000">
      <w:pPr>
        <w:pStyle w:val="HTML3"/>
        <w:ind w:left="720"/>
        <w:divId w:val="51929702"/>
        <w:rPr>
          <w:lang w:val="en"/>
        </w:rPr>
      </w:pPr>
      <w:r>
        <w:rPr>
          <w:lang w:val="en"/>
        </w:rPr>
        <w:t>/path/to/file.key</w:t>
      </w:r>
    </w:p>
    <w:p w:rsidR="00000000" w:rsidRDefault="00000000">
      <w:pPr>
        <w:pStyle w:val="HTML3"/>
        <w:ind w:left="720"/>
        <w:divId w:val="51929702"/>
        <w:rPr>
          <w:lang w:val="en"/>
        </w:rPr>
      </w:pPr>
      <w:r>
        <w:rPr>
          <w:lang w:val="en"/>
        </w:rPr>
        <w:t>file.key</w:t>
      </w:r>
    </w:p>
    <w:p w:rsidR="00000000" w:rsidRDefault="00000000">
      <w:pPr>
        <w:pStyle w:val="a5"/>
        <w:ind w:left="720"/>
        <w:divId w:val="256643337"/>
        <w:rPr>
          <w:lang w:val="en"/>
        </w:rPr>
      </w:pPr>
      <w:r>
        <w:rPr>
          <w:lang w:val="en"/>
        </w:rPr>
        <w:t xml:space="preserve">Example key file paths: </w:t>
      </w:r>
    </w:p>
    <w:p w:rsidR="00000000" w:rsidRDefault="00000000">
      <w:pPr>
        <w:pStyle w:val="HTML3"/>
        <w:ind w:left="720"/>
        <w:divId w:val="224032600"/>
        <w:rPr>
          <w:lang w:val="en"/>
        </w:rPr>
      </w:pPr>
      <w:r>
        <w:rPr>
          <w:lang w:val="en"/>
        </w:rPr>
        <w:t>file.key</w:t>
      </w:r>
    </w:p>
    <w:p w:rsidR="00000000" w:rsidRDefault="00000000">
      <w:pPr>
        <w:pStyle w:val="HTML3"/>
        <w:ind w:left="720"/>
        <w:divId w:val="224032600"/>
        <w:rPr>
          <w:lang w:val="en"/>
        </w:rPr>
      </w:pPr>
      <w:r>
        <w:rPr>
          <w:lang w:val="en"/>
        </w:rPr>
        <w:t>/path/to/file.key</w:t>
      </w:r>
    </w:p>
    <w:p w:rsidR="00000000" w:rsidRDefault="00000000">
      <w:pPr>
        <w:pStyle w:val="a5"/>
        <w:ind w:left="720"/>
        <w:divId w:val="256643337"/>
        <w:rPr>
          <w:lang w:val="en"/>
        </w:rPr>
      </w:pPr>
      <w:r>
        <w:rPr>
          <w:lang w:val="en"/>
        </w:rPr>
        <w:t xml:space="preserve">Example IV: </w:t>
      </w:r>
    </w:p>
    <w:p w:rsidR="00000000" w:rsidRDefault="00000000">
      <w:pPr>
        <w:pStyle w:val="HTML3"/>
        <w:ind w:left="720"/>
        <w:divId w:val="201676009"/>
        <w:rPr>
          <w:lang w:val="en"/>
        </w:rPr>
      </w:pPr>
      <w:r>
        <w:rPr>
          <w:lang w:val="en"/>
        </w:rPr>
        <w:t>0123456789ABCDEF0123456789ABCDEF</w:t>
      </w:r>
    </w:p>
    <w:p w:rsidR="00000000" w:rsidRDefault="00000000">
      <w:pPr>
        <w:pStyle w:val="a5"/>
        <w:ind w:left="720"/>
        <w:divId w:val="256643337"/>
        <w:rPr>
          <w:lang w:val="en"/>
        </w:rPr>
      </w:pPr>
      <w:r>
        <w:rPr>
          <w:lang w:val="en"/>
        </w:rPr>
        <w:t xml:space="preserve">Key info file example: </w:t>
      </w:r>
    </w:p>
    <w:p w:rsidR="00000000" w:rsidRDefault="00000000">
      <w:pPr>
        <w:pStyle w:val="HTML3"/>
        <w:ind w:left="720"/>
        <w:divId w:val="6912445"/>
        <w:rPr>
          <w:lang w:val="en"/>
        </w:rPr>
      </w:pPr>
      <w:r>
        <w:rPr>
          <w:lang w:val="en"/>
        </w:rPr>
        <w:t>http://server/file.key</w:t>
      </w:r>
    </w:p>
    <w:p w:rsidR="00000000" w:rsidRDefault="00000000">
      <w:pPr>
        <w:pStyle w:val="HTML3"/>
        <w:ind w:left="720"/>
        <w:divId w:val="6912445"/>
        <w:rPr>
          <w:lang w:val="en"/>
        </w:rPr>
      </w:pPr>
      <w:r>
        <w:rPr>
          <w:lang w:val="en"/>
        </w:rPr>
        <w:t>/path/to/file.key</w:t>
      </w:r>
    </w:p>
    <w:p w:rsidR="00000000" w:rsidRDefault="00000000">
      <w:pPr>
        <w:pStyle w:val="HTML3"/>
        <w:ind w:left="720"/>
        <w:divId w:val="6912445"/>
        <w:rPr>
          <w:lang w:val="en"/>
        </w:rPr>
      </w:pPr>
      <w:r>
        <w:rPr>
          <w:lang w:val="en"/>
        </w:rPr>
        <w:t>0123456789ABCDEF0123456789ABCDEF</w:t>
      </w:r>
    </w:p>
    <w:p w:rsidR="00000000" w:rsidRDefault="00000000">
      <w:pPr>
        <w:pStyle w:val="a5"/>
        <w:ind w:left="720"/>
        <w:divId w:val="256643337"/>
        <w:rPr>
          <w:lang w:val="en"/>
        </w:rPr>
      </w:pPr>
      <w:r>
        <w:rPr>
          <w:lang w:val="en"/>
        </w:rPr>
        <w:t xml:space="preserve">Example shell script: </w:t>
      </w:r>
    </w:p>
    <w:p w:rsidR="00000000" w:rsidRDefault="00000000">
      <w:pPr>
        <w:pStyle w:val="HTML3"/>
        <w:ind w:left="720"/>
        <w:divId w:val="71434622"/>
        <w:rPr>
          <w:lang w:val="en"/>
        </w:rPr>
      </w:pPr>
      <w:r>
        <w:rPr>
          <w:lang w:val="en"/>
        </w:rPr>
        <w:t>#!/bin/sh</w:t>
      </w:r>
    </w:p>
    <w:p w:rsidR="00000000" w:rsidRDefault="00000000">
      <w:pPr>
        <w:pStyle w:val="HTML3"/>
        <w:ind w:left="720"/>
        <w:divId w:val="71434622"/>
        <w:rPr>
          <w:lang w:val="en"/>
        </w:rPr>
      </w:pPr>
      <w:r>
        <w:rPr>
          <w:lang w:val="en"/>
        </w:rPr>
        <w:t>BASE_URL=${1:-'.'}</w:t>
      </w:r>
    </w:p>
    <w:p w:rsidR="00000000" w:rsidRDefault="00000000">
      <w:pPr>
        <w:pStyle w:val="HTML3"/>
        <w:ind w:left="720"/>
        <w:divId w:val="71434622"/>
        <w:rPr>
          <w:lang w:val="en"/>
        </w:rPr>
      </w:pPr>
      <w:r>
        <w:rPr>
          <w:lang w:val="en"/>
        </w:rPr>
        <w:t>openssl rand 16 &gt; file.key</w:t>
      </w:r>
    </w:p>
    <w:p w:rsidR="00000000" w:rsidRDefault="00000000">
      <w:pPr>
        <w:pStyle w:val="HTML3"/>
        <w:ind w:left="720"/>
        <w:divId w:val="71434622"/>
        <w:rPr>
          <w:lang w:val="en"/>
        </w:rPr>
      </w:pPr>
      <w:r>
        <w:rPr>
          <w:lang w:val="en"/>
        </w:rPr>
        <w:t>echo $BASE_URL/file.key &gt; file.keyinfo</w:t>
      </w:r>
    </w:p>
    <w:p w:rsidR="00000000" w:rsidRDefault="00000000">
      <w:pPr>
        <w:pStyle w:val="HTML3"/>
        <w:ind w:left="720"/>
        <w:divId w:val="71434622"/>
        <w:rPr>
          <w:lang w:val="en"/>
        </w:rPr>
      </w:pPr>
      <w:r>
        <w:rPr>
          <w:lang w:val="en"/>
        </w:rPr>
        <w:t>echo file.key &gt;&gt; file.keyinfo</w:t>
      </w:r>
    </w:p>
    <w:p w:rsidR="00000000" w:rsidRDefault="00000000">
      <w:pPr>
        <w:pStyle w:val="HTML3"/>
        <w:ind w:left="720"/>
        <w:divId w:val="71434622"/>
        <w:rPr>
          <w:lang w:val="en"/>
        </w:rPr>
      </w:pPr>
      <w:r>
        <w:rPr>
          <w:lang w:val="en"/>
        </w:rPr>
        <w:t>echo $(openssl rand -hex 16) &gt;&gt; file.keyinfo</w:t>
      </w:r>
    </w:p>
    <w:p w:rsidR="00000000" w:rsidRDefault="00000000">
      <w:pPr>
        <w:pStyle w:val="HTML3"/>
        <w:ind w:left="720"/>
        <w:divId w:val="71434622"/>
        <w:rPr>
          <w:lang w:val="en"/>
        </w:rPr>
      </w:pPr>
      <w:r>
        <w:rPr>
          <w:lang w:val="en"/>
        </w:rPr>
        <w:t>ffmpeg -f lavfi -re -i testsrc -c:v h264 -hls_flags delete_segments \</w:t>
      </w:r>
    </w:p>
    <w:p w:rsidR="00000000" w:rsidRDefault="00000000">
      <w:pPr>
        <w:pStyle w:val="HTML3"/>
        <w:ind w:left="720"/>
        <w:divId w:val="71434622"/>
        <w:rPr>
          <w:lang w:val="en"/>
        </w:rPr>
      </w:pPr>
      <w:r>
        <w:rPr>
          <w:lang w:val="en"/>
        </w:rPr>
        <w:lastRenderedPageBreak/>
        <w:t xml:space="preserve">  -hls_key_info_file file.keyinfo out.m3u8</w:t>
      </w:r>
    </w:p>
    <w:p w:rsidR="00000000" w:rsidRDefault="00000000">
      <w:pPr>
        <w:divId w:val="256643337"/>
        <w:rPr>
          <w:lang w:val="en"/>
        </w:rPr>
      </w:pPr>
      <w:r>
        <w:rPr>
          <w:rStyle w:val="HTML1"/>
          <w:lang w:val="en"/>
        </w:rPr>
        <w:t xml:space="preserve">-hls_enc </w:t>
      </w:r>
      <w:r>
        <w:rPr>
          <w:rStyle w:val="HTML0"/>
          <w:lang w:val="en"/>
        </w:rPr>
        <w:t>enc</w:t>
      </w:r>
    </w:p>
    <w:p w:rsidR="00000000" w:rsidRDefault="00000000">
      <w:pPr>
        <w:pStyle w:val="a5"/>
        <w:ind w:left="720"/>
        <w:divId w:val="256643337"/>
        <w:rPr>
          <w:lang w:val="en"/>
        </w:rPr>
      </w:pPr>
      <w:r>
        <w:rPr>
          <w:lang w:val="en"/>
        </w:rPr>
        <w:t xml:space="preserve">Enable (1) or disable (0) the AES128 encryption. When enabled every segment generated is encrypted and the encryption key is saved as </w:t>
      </w:r>
      <w:r>
        <w:rPr>
          <w:rStyle w:val="HTML0"/>
          <w:lang w:val="en"/>
        </w:rPr>
        <w:t>playlist name</w:t>
      </w:r>
      <w:r>
        <w:rPr>
          <w:lang w:val="en"/>
        </w:rPr>
        <w:t xml:space="preserve">.key. </w:t>
      </w:r>
    </w:p>
    <w:p w:rsidR="00000000" w:rsidRDefault="00000000">
      <w:pPr>
        <w:divId w:val="256643337"/>
        <w:rPr>
          <w:lang w:val="en"/>
        </w:rPr>
      </w:pPr>
      <w:r>
        <w:rPr>
          <w:rStyle w:val="HTML1"/>
          <w:lang w:val="en"/>
        </w:rPr>
        <w:t xml:space="preserve">-hls_enc_key </w:t>
      </w:r>
      <w:r>
        <w:rPr>
          <w:rStyle w:val="HTML0"/>
          <w:lang w:val="en"/>
        </w:rPr>
        <w:t>key</w:t>
      </w:r>
    </w:p>
    <w:p w:rsidR="00000000" w:rsidRDefault="00000000">
      <w:pPr>
        <w:pStyle w:val="a5"/>
        <w:ind w:left="720"/>
        <w:divId w:val="256643337"/>
        <w:rPr>
          <w:lang w:val="en"/>
        </w:rPr>
      </w:pPr>
      <w:r>
        <w:rPr>
          <w:lang w:val="en"/>
        </w:rPr>
        <w:t xml:space="preserve">16-octet key to encrypt the segments, by default it is randomly generated. </w:t>
      </w:r>
    </w:p>
    <w:p w:rsidR="00000000" w:rsidRDefault="00000000">
      <w:pPr>
        <w:divId w:val="256643337"/>
        <w:rPr>
          <w:lang w:val="en"/>
        </w:rPr>
      </w:pPr>
      <w:r>
        <w:rPr>
          <w:rStyle w:val="HTML1"/>
          <w:lang w:val="en"/>
        </w:rPr>
        <w:t xml:space="preserve">-hls_enc_key_url </w:t>
      </w:r>
      <w:r>
        <w:rPr>
          <w:rStyle w:val="HTML0"/>
          <w:lang w:val="en"/>
        </w:rPr>
        <w:t>keyurl</w:t>
      </w:r>
    </w:p>
    <w:p w:rsidR="00000000" w:rsidRDefault="00000000">
      <w:pPr>
        <w:pStyle w:val="a5"/>
        <w:ind w:left="720"/>
        <w:divId w:val="256643337"/>
        <w:rPr>
          <w:lang w:val="en"/>
        </w:rPr>
      </w:pPr>
      <w:r>
        <w:rPr>
          <w:lang w:val="en"/>
        </w:rPr>
        <w:t xml:space="preserve">If set, </w:t>
      </w:r>
      <w:r>
        <w:rPr>
          <w:rStyle w:val="HTML0"/>
          <w:lang w:val="en"/>
        </w:rPr>
        <w:t>keyurl</w:t>
      </w:r>
      <w:r>
        <w:rPr>
          <w:lang w:val="en"/>
        </w:rPr>
        <w:t xml:space="preserve"> is prepended instead of </w:t>
      </w:r>
      <w:r>
        <w:rPr>
          <w:rStyle w:val="HTML0"/>
          <w:lang w:val="en"/>
        </w:rPr>
        <w:t>baseurl</w:t>
      </w:r>
      <w:r>
        <w:rPr>
          <w:lang w:val="en"/>
        </w:rPr>
        <w:t xml:space="preserve"> to the key filename in the playlist. </w:t>
      </w:r>
    </w:p>
    <w:p w:rsidR="00000000" w:rsidRDefault="00000000">
      <w:pPr>
        <w:divId w:val="256643337"/>
        <w:rPr>
          <w:lang w:val="en"/>
        </w:rPr>
      </w:pPr>
      <w:r>
        <w:rPr>
          <w:rStyle w:val="HTML1"/>
          <w:lang w:val="en"/>
        </w:rPr>
        <w:t xml:space="preserve">-hls_enc_iv </w:t>
      </w:r>
      <w:r>
        <w:rPr>
          <w:rStyle w:val="HTML0"/>
          <w:lang w:val="en"/>
        </w:rPr>
        <w:t>iv</w:t>
      </w:r>
    </w:p>
    <w:p w:rsidR="00000000" w:rsidRDefault="00000000">
      <w:pPr>
        <w:pStyle w:val="a5"/>
        <w:ind w:left="720"/>
        <w:divId w:val="256643337"/>
        <w:rPr>
          <w:lang w:val="en"/>
        </w:rPr>
      </w:pPr>
      <w:r>
        <w:rPr>
          <w:lang w:val="en"/>
        </w:rPr>
        <w:t xml:space="preserve">16-octet initialization vector for every segment instead of the autogenerated ones. </w:t>
      </w:r>
    </w:p>
    <w:p w:rsidR="00000000" w:rsidRDefault="00000000">
      <w:pPr>
        <w:divId w:val="256643337"/>
        <w:rPr>
          <w:lang w:val="en"/>
        </w:rPr>
      </w:pPr>
      <w:r>
        <w:rPr>
          <w:rStyle w:val="HTML1"/>
          <w:lang w:val="en"/>
        </w:rPr>
        <w:t xml:space="preserve">hls_segment_type </w:t>
      </w:r>
      <w:r>
        <w:rPr>
          <w:rStyle w:val="HTML0"/>
          <w:lang w:val="en"/>
        </w:rPr>
        <w:t>flags</w:t>
      </w:r>
    </w:p>
    <w:p w:rsidR="00000000" w:rsidRDefault="00000000">
      <w:pPr>
        <w:pStyle w:val="a5"/>
        <w:ind w:left="720"/>
        <w:divId w:val="256643337"/>
        <w:rPr>
          <w:lang w:val="en"/>
        </w:rPr>
      </w:pPr>
      <w:r>
        <w:rPr>
          <w:lang w:val="en"/>
        </w:rPr>
        <w:t xml:space="preserve">Possible values: </w:t>
      </w:r>
    </w:p>
    <w:p w:rsidR="00000000" w:rsidRDefault="00000000">
      <w:pPr>
        <w:ind w:left="720"/>
        <w:divId w:val="256643337"/>
        <w:rPr>
          <w:lang w:val="en"/>
        </w:rPr>
      </w:pPr>
      <w:r>
        <w:rPr>
          <w:lang w:val="en"/>
        </w:rPr>
        <w:t>‘</w:t>
      </w:r>
      <w:r>
        <w:rPr>
          <w:rStyle w:val="HTML1"/>
          <w:lang w:val="en"/>
        </w:rPr>
        <w:t>mpegts</w:t>
      </w:r>
      <w:r>
        <w:rPr>
          <w:lang w:val="en"/>
        </w:rPr>
        <w:t>’</w:t>
      </w:r>
    </w:p>
    <w:p w:rsidR="00000000" w:rsidRDefault="00000000">
      <w:pPr>
        <w:pStyle w:val="a5"/>
        <w:ind w:left="720"/>
        <w:divId w:val="256643337"/>
        <w:rPr>
          <w:lang w:val="en"/>
        </w:rPr>
      </w:pPr>
      <w:r>
        <w:rPr>
          <w:lang w:val="en"/>
        </w:rPr>
        <w:t xml:space="preserve">Output segment files in MPEG-2 Transport Stream format. This is compatible with all HLS versions. </w:t>
      </w:r>
    </w:p>
    <w:p w:rsidR="00000000" w:rsidRDefault="00000000">
      <w:pPr>
        <w:ind w:left="720"/>
        <w:divId w:val="256643337"/>
        <w:rPr>
          <w:lang w:val="en"/>
        </w:rPr>
      </w:pPr>
      <w:r>
        <w:rPr>
          <w:lang w:val="en"/>
        </w:rPr>
        <w:t>‘</w:t>
      </w:r>
      <w:r>
        <w:rPr>
          <w:rStyle w:val="HTML1"/>
          <w:lang w:val="en"/>
        </w:rPr>
        <w:t>fmp4</w:t>
      </w:r>
      <w:r>
        <w:rPr>
          <w:lang w:val="en"/>
        </w:rPr>
        <w:t>’</w:t>
      </w:r>
    </w:p>
    <w:p w:rsidR="00000000" w:rsidRDefault="00000000">
      <w:pPr>
        <w:pStyle w:val="a5"/>
        <w:ind w:left="720"/>
        <w:divId w:val="256643337"/>
        <w:rPr>
          <w:lang w:val="en"/>
        </w:rPr>
      </w:pPr>
      <w:r>
        <w:rPr>
          <w:lang w:val="en"/>
        </w:rPr>
        <w:t xml:space="preserve">Output segment files in fragmented MP4 format, similar to MPEG-DASH. fmp4 files may be used in HLS version 7 and above. </w:t>
      </w:r>
    </w:p>
    <w:p w:rsidR="00000000" w:rsidRDefault="00000000">
      <w:pPr>
        <w:divId w:val="256643337"/>
        <w:rPr>
          <w:lang w:val="en"/>
        </w:rPr>
      </w:pPr>
      <w:r>
        <w:rPr>
          <w:rStyle w:val="HTML1"/>
          <w:lang w:val="en"/>
        </w:rPr>
        <w:t xml:space="preserve">hls_fmp4_init_filename </w:t>
      </w:r>
      <w:r>
        <w:rPr>
          <w:rStyle w:val="HTML0"/>
          <w:lang w:val="en"/>
        </w:rPr>
        <w:t>filename</w:t>
      </w:r>
    </w:p>
    <w:p w:rsidR="00000000" w:rsidRDefault="00000000">
      <w:pPr>
        <w:pStyle w:val="a5"/>
        <w:ind w:left="720"/>
        <w:divId w:val="256643337"/>
        <w:rPr>
          <w:lang w:val="en"/>
        </w:rPr>
      </w:pPr>
      <w:r>
        <w:rPr>
          <w:lang w:val="en"/>
        </w:rPr>
        <w:t xml:space="preserve">Set filename to the fragment files header file, default filename is </w:t>
      </w:r>
      <w:r>
        <w:rPr>
          <w:rStyle w:val="HTML1"/>
          <w:lang w:val="en"/>
        </w:rPr>
        <w:t>init.mp4</w:t>
      </w:r>
      <w:r>
        <w:rPr>
          <w:lang w:val="en"/>
        </w:rPr>
        <w:t xml:space="preserve">. </w:t>
      </w:r>
    </w:p>
    <w:p w:rsidR="00000000" w:rsidRDefault="00000000">
      <w:pPr>
        <w:pStyle w:val="a5"/>
        <w:ind w:left="720"/>
        <w:divId w:val="256643337"/>
        <w:rPr>
          <w:lang w:val="en"/>
        </w:rPr>
      </w:pPr>
      <w:r>
        <w:rPr>
          <w:lang w:val="en"/>
        </w:rPr>
        <w:t xml:space="preserve">Use </w:t>
      </w:r>
      <w:r>
        <w:rPr>
          <w:rStyle w:val="HTML2"/>
          <w:lang w:val="en"/>
        </w:rPr>
        <w:t>-strftime 1</w:t>
      </w:r>
      <w:r>
        <w:rPr>
          <w:lang w:val="en"/>
        </w:rPr>
        <w:t xml:space="preserve"> on </w:t>
      </w:r>
      <w:r>
        <w:rPr>
          <w:rStyle w:val="HTML0"/>
          <w:lang w:val="en"/>
        </w:rPr>
        <w:t>filename</w:t>
      </w:r>
      <w:r>
        <w:rPr>
          <w:lang w:val="en"/>
        </w:rPr>
        <w:t xml:space="preserve"> to expand the segment filename with localtime. </w:t>
      </w:r>
    </w:p>
    <w:p w:rsidR="00000000" w:rsidRDefault="00000000">
      <w:pPr>
        <w:pStyle w:val="HTML3"/>
        <w:ind w:left="720"/>
        <w:divId w:val="892737068"/>
        <w:rPr>
          <w:lang w:val="en"/>
        </w:rPr>
      </w:pPr>
      <w:r>
        <w:rPr>
          <w:lang w:val="en"/>
        </w:rPr>
        <w:t>ffmpeg -i in.nut  -hls_segment_type fmp4 -strftime 1 -hls_fmp4_init_filename "%s_init.mp4" out.m3u8</w:t>
      </w:r>
    </w:p>
    <w:p w:rsidR="00000000" w:rsidRDefault="00000000">
      <w:pPr>
        <w:pStyle w:val="a5"/>
        <w:ind w:left="720"/>
        <w:divId w:val="256643337"/>
        <w:rPr>
          <w:lang w:val="en"/>
        </w:rPr>
      </w:pPr>
      <w:r>
        <w:rPr>
          <w:lang w:val="en"/>
        </w:rPr>
        <w:lastRenderedPageBreak/>
        <w:t xml:space="preserve">This will produce init like this </w:t>
      </w:r>
      <w:r>
        <w:rPr>
          <w:rStyle w:val="HTML1"/>
          <w:lang w:val="en"/>
        </w:rPr>
        <w:t>1602678741_init.mp4</w:t>
      </w:r>
      <w:r>
        <w:rPr>
          <w:lang w:val="en"/>
        </w:rPr>
        <w:t xml:space="preserve"> </w:t>
      </w:r>
    </w:p>
    <w:p w:rsidR="00000000" w:rsidRDefault="00000000">
      <w:pPr>
        <w:divId w:val="256643337"/>
        <w:rPr>
          <w:lang w:val="en"/>
        </w:rPr>
      </w:pPr>
      <w:r>
        <w:rPr>
          <w:rStyle w:val="HTML1"/>
          <w:lang w:val="en"/>
        </w:rPr>
        <w:t>hls_fmp4_init_resend</w:t>
      </w:r>
    </w:p>
    <w:p w:rsidR="00000000" w:rsidRDefault="00000000">
      <w:pPr>
        <w:pStyle w:val="a5"/>
        <w:ind w:left="720"/>
        <w:divId w:val="256643337"/>
        <w:rPr>
          <w:lang w:val="en"/>
        </w:rPr>
      </w:pPr>
      <w:r>
        <w:rPr>
          <w:lang w:val="en"/>
        </w:rPr>
        <w:t xml:space="preserve">Resend init file after m3u8 file refresh every time, default is </w:t>
      </w:r>
      <w:r>
        <w:rPr>
          <w:rStyle w:val="HTML0"/>
          <w:lang w:val="en"/>
        </w:rPr>
        <w:t>0</w:t>
      </w:r>
      <w:r>
        <w:rPr>
          <w:lang w:val="en"/>
        </w:rPr>
        <w:t xml:space="preserve">. </w:t>
      </w:r>
    </w:p>
    <w:p w:rsidR="00000000" w:rsidRDefault="00000000">
      <w:pPr>
        <w:pStyle w:val="a5"/>
        <w:ind w:left="720"/>
        <w:divId w:val="256643337"/>
        <w:rPr>
          <w:lang w:val="en"/>
        </w:rPr>
      </w:pPr>
      <w:r>
        <w:rPr>
          <w:lang w:val="en"/>
        </w:rPr>
        <w:t xml:space="preserve">When </w:t>
      </w:r>
      <w:r>
        <w:rPr>
          <w:rStyle w:val="HTML2"/>
          <w:lang w:val="en"/>
        </w:rPr>
        <w:t>var_stream_map</w:t>
      </w:r>
      <w:r>
        <w:rPr>
          <w:lang w:val="en"/>
        </w:rPr>
        <w:t xml:space="preserve"> is set with two or more variant streams, the </w:t>
      </w:r>
      <w:r>
        <w:rPr>
          <w:rStyle w:val="HTML0"/>
          <w:lang w:val="en"/>
        </w:rPr>
        <w:t>filename</w:t>
      </w:r>
      <w:r>
        <w:rPr>
          <w:lang w:val="en"/>
        </w:rPr>
        <w:t xml:space="preserve"> pattern must contain the string "%v", this string specifies the position of variant stream index in the generated init file names. The string "%v" may be present in the filename or in the last directory name containing the file. If the string is present in the directory name, then sub-directories are created after expanding the directory name pattern. This enables creation of init files corresponding to different variant streams in subdirectories. </w:t>
      </w:r>
    </w:p>
    <w:p w:rsidR="00000000" w:rsidRDefault="00000000">
      <w:pPr>
        <w:divId w:val="256643337"/>
        <w:rPr>
          <w:lang w:val="en"/>
        </w:rPr>
      </w:pPr>
      <w:r>
        <w:rPr>
          <w:rStyle w:val="HTML1"/>
          <w:lang w:val="en"/>
        </w:rPr>
        <w:t xml:space="preserve">hls_flags </w:t>
      </w:r>
      <w:r>
        <w:rPr>
          <w:rStyle w:val="HTML0"/>
          <w:lang w:val="en"/>
        </w:rPr>
        <w:t>flags</w:t>
      </w:r>
    </w:p>
    <w:p w:rsidR="00000000" w:rsidRDefault="00000000">
      <w:pPr>
        <w:pStyle w:val="a5"/>
        <w:ind w:left="720"/>
        <w:divId w:val="256643337"/>
        <w:rPr>
          <w:lang w:val="en"/>
        </w:rPr>
      </w:pPr>
      <w:r>
        <w:rPr>
          <w:lang w:val="en"/>
        </w:rPr>
        <w:t xml:space="preserve">Possible values: </w:t>
      </w:r>
    </w:p>
    <w:p w:rsidR="00000000" w:rsidRDefault="00000000">
      <w:pPr>
        <w:ind w:left="720"/>
        <w:divId w:val="256643337"/>
        <w:rPr>
          <w:lang w:val="en"/>
        </w:rPr>
      </w:pPr>
      <w:r>
        <w:rPr>
          <w:lang w:val="en"/>
        </w:rPr>
        <w:t>‘</w:t>
      </w:r>
      <w:r>
        <w:rPr>
          <w:rStyle w:val="HTML1"/>
          <w:lang w:val="en"/>
        </w:rPr>
        <w:t>single_file</w:t>
      </w:r>
      <w:r>
        <w:rPr>
          <w:lang w:val="en"/>
        </w:rPr>
        <w:t>’</w:t>
      </w:r>
    </w:p>
    <w:p w:rsidR="00000000" w:rsidRDefault="00000000">
      <w:pPr>
        <w:pStyle w:val="a5"/>
        <w:ind w:left="720"/>
        <w:divId w:val="256643337"/>
        <w:rPr>
          <w:lang w:val="en"/>
        </w:rPr>
      </w:pPr>
      <w:r>
        <w:rPr>
          <w:lang w:val="en"/>
        </w:rPr>
        <w:t xml:space="preserve">If this flag is set, the muxer will store all segments in a single MPEG-TS file, and will use byte ranges in the playlist. HLS playlists generated with this way will have the version number 4. For example: </w:t>
      </w:r>
    </w:p>
    <w:p w:rsidR="00000000" w:rsidRDefault="00000000">
      <w:pPr>
        <w:pStyle w:val="HTML3"/>
        <w:ind w:left="720"/>
        <w:divId w:val="462041455"/>
        <w:rPr>
          <w:lang w:val="en"/>
        </w:rPr>
      </w:pPr>
      <w:r>
        <w:rPr>
          <w:lang w:val="en"/>
        </w:rPr>
        <w:t>ffmpeg -i in.nut -hls_flags single_file out.m3u8</w:t>
      </w:r>
    </w:p>
    <w:p w:rsidR="00000000" w:rsidRDefault="00000000">
      <w:pPr>
        <w:pStyle w:val="a5"/>
        <w:ind w:left="720"/>
        <w:divId w:val="256643337"/>
        <w:rPr>
          <w:lang w:val="en"/>
        </w:rPr>
      </w:pPr>
      <w:r>
        <w:rPr>
          <w:lang w:val="en"/>
        </w:rPr>
        <w:t xml:space="preserve">Will produce the playlist, </w:t>
      </w:r>
      <w:r>
        <w:rPr>
          <w:rStyle w:val="HTML1"/>
          <w:lang w:val="en"/>
        </w:rPr>
        <w:t>out.m3u8</w:t>
      </w:r>
      <w:r>
        <w:rPr>
          <w:lang w:val="en"/>
        </w:rPr>
        <w:t xml:space="preserve">, and a single segment file, </w:t>
      </w:r>
      <w:r>
        <w:rPr>
          <w:rStyle w:val="HTML1"/>
          <w:lang w:val="en"/>
        </w:rPr>
        <w:t>out.ts</w:t>
      </w:r>
      <w:r>
        <w:rPr>
          <w:lang w:val="en"/>
        </w:rPr>
        <w:t xml:space="preserve">. </w:t>
      </w:r>
    </w:p>
    <w:p w:rsidR="00000000" w:rsidRDefault="00000000">
      <w:pPr>
        <w:ind w:left="720"/>
        <w:divId w:val="256643337"/>
        <w:rPr>
          <w:lang w:val="en"/>
        </w:rPr>
      </w:pPr>
      <w:r>
        <w:rPr>
          <w:lang w:val="en"/>
        </w:rPr>
        <w:t>‘</w:t>
      </w:r>
      <w:r>
        <w:rPr>
          <w:rStyle w:val="HTML1"/>
          <w:lang w:val="en"/>
        </w:rPr>
        <w:t>delete_segments</w:t>
      </w:r>
      <w:r>
        <w:rPr>
          <w:lang w:val="en"/>
        </w:rPr>
        <w:t>’</w:t>
      </w:r>
    </w:p>
    <w:p w:rsidR="00000000" w:rsidRDefault="00000000">
      <w:pPr>
        <w:pStyle w:val="a5"/>
        <w:ind w:left="720"/>
        <w:divId w:val="256643337"/>
        <w:rPr>
          <w:lang w:val="en"/>
        </w:rPr>
      </w:pPr>
      <w:r>
        <w:rPr>
          <w:lang w:val="en"/>
        </w:rPr>
        <w:t xml:space="preserve">Segment files removed from the playlist are deleted after a period of time equal to the duration of the segment plus the duration of the playlist. </w:t>
      </w:r>
    </w:p>
    <w:p w:rsidR="00000000" w:rsidRDefault="00000000">
      <w:pPr>
        <w:ind w:left="720"/>
        <w:divId w:val="256643337"/>
        <w:rPr>
          <w:lang w:val="en"/>
        </w:rPr>
      </w:pPr>
      <w:r>
        <w:rPr>
          <w:lang w:val="en"/>
        </w:rPr>
        <w:t>‘</w:t>
      </w:r>
      <w:r>
        <w:rPr>
          <w:rStyle w:val="HTML1"/>
          <w:lang w:val="en"/>
        </w:rPr>
        <w:t>append_list</w:t>
      </w:r>
      <w:r>
        <w:rPr>
          <w:lang w:val="en"/>
        </w:rPr>
        <w:t>’</w:t>
      </w:r>
    </w:p>
    <w:p w:rsidR="00000000" w:rsidRDefault="00000000">
      <w:pPr>
        <w:pStyle w:val="a5"/>
        <w:ind w:left="720"/>
        <w:divId w:val="256643337"/>
        <w:rPr>
          <w:lang w:val="en"/>
        </w:rPr>
      </w:pPr>
      <w:r>
        <w:rPr>
          <w:lang w:val="en"/>
        </w:rPr>
        <w:t xml:space="preserve">Append new segments into the end of old segment list, and remove the </w:t>
      </w:r>
      <w:r>
        <w:rPr>
          <w:rStyle w:val="HTML2"/>
          <w:lang w:val="en"/>
        </w:rPr>
        <w:t>#EXT-X-ENDLIST</w:t>
      </w:r>
      <w:r>
        <w:rPr>
          <w:lang w:val="en"/>
        </w:rPr>
        <w:t xml:space="preserve"> from the old segment list. </w:t>
      </w:r>
    </w:p>
    <w:p w:rsidR="00000000" w:rsidRDefault="00000000">
      <w:pPr>
        <w:ind w:left="720"/>
        <w:divId w:val="256643337"/>
        <w:rPr>
          <w:lang w:val="en"/>
        </w:rPr>
      </w:pPr>
      <w:r>
        <w:rPr>
          <w:lang w:val="en"/>
        </w:rPr>
        <w:t>‘</w:t>
      </w:r>
      <w:r>
        <w:rPr>
          <w:rStyle w:val="HTML1"/>
          <w:lang w:val="en"/>
        </w:rPr>
        <w:t>round_durations</w:t>
      </w:r>
      <w:r>
        <w:rPr>
          <w:lang w:val="en"/>
        </w:rPr>
        <w:t>’</w:t>
      </w:r>
    </w:p>
    <w:p w:rsidR="00000000" w:rsidRDefault="00000000">
      <w:pPr>
        <w:pStyle w:val="a5"/>
        <w:ind w:left="720"/>
        <w:divId w:val="256643337"/>
        <w:rPr>
          <w:lang w:val="en"/>
        </w:rPr>
      </w:pPr>
      <w:r>
        <w:rPr>
          <w:lang w:val="en"/>
        </w:rPr>
        <w:lastRenderedPageBreak/>
        <w:t xml:space="preserve">Round the duration info in the playlist file segment info to integer values, instead of using floating point. If there are no other features requiring higher HLS versions be used, then this will allow ffmpeg to output a HLS version 2 m3u8. </w:t>
      </w:r>
    </w:p>
    <w:p w:rsidR="00000000" w:rsidRDefault="00000000">
      <w:pPr>
        <w:ind w:left="720"/>
        <w:divId w:val="256643337"/>
        <w:rPr>
          <w:lang w:val="en"/>
        </w:rPr>
      </w:pPr>
      <w:r>
        <w:rPr>
          <w:lang w:val="en"/>
        </w:rPr>
        <w:t>‘</w:t>
      </w:r>
      <w:r>
        <w:rPr>
          <w:rStyle w:val="HTML1"/>
          <w:lang w:val="en"/>
        </w:rPr>
        <w:t>discont_start</w:t>
      </w:r>
      <w:r>
        <w:rPr>
          <w:lang w:val="en"/>
        </w:rPr>
        <w:t>’</w:t>
      </w:r>
    </w:p>
    <w:p w:rsidR="00000000" w:rsidRDefault="00000000">
      <w:pPr>
        <w:pStyle w:val="a5"/>
        <w:ind w:left="720"/>
        <w:divId w:val="256643337"/>
        <w:rPr>
          <w:lang w:val="en"/>
        </w:rPr>
      </w:pPr>
      <w:r>
        <w:rPr>
          <w:lang w:val="en"/>
        </w:rPr>
        <w:t xml:space="preserve">Add the </w:t>
      </w:r>
      <w:r>
        <w:rPr>
          <w:rStyle w:val="HTML2"/>
          <w:lang w:val="en"/>
        </w:rPr>
        <w:t>#EXT-X-DISCONTINUITY</w:t>
      </w:r>
      <w:r>
        <w:rPr>
          <w:lang w:val="en"/>
        </w:rPr>
        <w:t xml:space="preserve"> tag to the playlist, before the first segment’s information. </w:t>
      </w:r>
    </w:p>
    <w:p w:rsidR="00000000" w:rsidRDefault="00000000">
      <w:pPr>
        <w:ind w:left="720"/>
        <w:divId w:val="256643337"/>
        <w:rPr>
          <w:lang w:val="en"/>
        </w:rPr>
      </w:pPr>
      <w:r>
        <w:rPr>
          <w:lang w:val="en"/>
        </w:rPr>
        <w:t>‘</w:t>
      </w:r>
      <w:r>
        <w:rPr>
          <w:rStyle w:val="HTML1"/>
          <w:lang w:val="en"/>
        </w:rPr>
        <w:t>omit_endlist</w:t>
      </w:r>
      <w:r>
        <w:rPr>
          <w:lang w:val="en"/>
        </w:rPr>
        <w:t>’</w:t>
      </w:r>
    </w:p>
    <w:p w:rsidR="00000000" w:rsidRDefault="00000000">
      <w:pPr>
        <w:pStyle w:val="a5"/>
        <w:ind w:left="720"/>
        <w:divId w:val="256643337"/>
        <w:rPr>
          <w:lang w:val="en"/>
        </w:rPr>
      </w:pPr>
      <w:r>
        <w:rPr>
          <w:lang w:val="en"/>
        </w:rPr>
        <w:t xml:space="preserve">Do not append the </w:t>
      </w:r>
      <w:r>
        <w:rPr>
          <w:rStyle w:val="HTML2"/>
          <w:lang w:val="en"/>
        </w:rPr>
        <w:t>EXT-X-ENDLIST</w:t>
      </w:r>
      <w:r>
        <w:rPr>
          <w:lang w:val="en"/>
        </w:rPr>
        <w:t xml:space="preserve"> tag at the end of the playlist. </w:t>
      </w:r>
    </w:p>
    <w:p w:rsidR="00000000" w:rsidRDefault="00000000">
      <w:pPr>
        <w:ind w:left="720"/>
        <w:divId w:val="256643337"/>
        <w:rPr>
          <w:lang w:val="en"/>
        </w:rPr>
      </w:pPr>
      <w:r>
        <w:rPr>
          <w:lang w:val="en"/>
        </w:rPr>
        <w:t>‘</w:t>
      </w:r>
      <w:r>
        <w:rPr>
          <w:rStyle w:val="HTML1"/>
          <w:lang w:val="en"/>
        </w:rPr>
        <w:t>periodic_rekey</w:t>
      </w:r>
      <w:r>
        <w:rPr>
          <w:lang w:val="en"/>
        </w:rPr>
        <w:t>’</w:t>
      </w:r>
    </w:p>
    <w:p w:rsidR="00000000" w:rsidRDefault="00000000">
      <w:pPr>
        <w:pStyle w:val="a5"/>
        <w:ind w:left="720"/>
        <w:divId w:val="256643337"/>
        <w:rPr>
          <w:lang w:val="en"/>
        </w:rPr>
      </w:pPr>
      <w:r>
        <w:rPr>
          <w:lang w:val="en"/>
        </w:rPr>
        <w:t xml:space="preserve">The file specified by </w:t>
      </w:r>
      <w:r>
        <w:rPr>
          <w:rStyle w:val="HTML2"/>
          <w:lang w:val="en"/>
        </w:rPr>
        <w:t>hls_key_info_file</w:t>
      </w:r>
      <w:r>
        <w:rPr>
          <w:lang w:val="en"/>
        </w:rPr>
        <w:t xml:space="preserve"> will be checked periodically and detect updates to the encryption info. Be sure to replace this file atomically, including the file containing the AES encryption key. </w:t>
      </w:r>
    </w:p>
    <w:p w:rsidR="00000000" w:rsidRDefault="00000000">
      <w:pPr>
        <w:ind w:left="720"/>
        <w:divId w:val="256643337"/>
        <w:rPr>
          <w:lang w:val="en"/>
        </w:rPr>
      </w:pPr>
      <w:r>
        <w:rPr>
          <w:lang w:val="en"/>
        </w:rPr>
        <w:t>‘</w:t>
      </w:r>
      <w:r>
        <w:rPr>
          <w:rStyle w:val="HTML1"/>
          <w:lang w:val="en"/>
        </w:rPr>
        <w:t>independent_segments</w:t>
      </w:r>
      <w:r>
        <w:rPr>
          <w:lang w:val="en"/>
        </w:rPr>
        <w:t>’</w:t>
      </w:r>
    </w:p>
    <w:p w:rsidR="00000000" w:rsidRDefault="00000000">
      <w:pPr>
        <w:pStyle w:val="a5"/>
        <w:ind w:left="720"/>
        <w:divId w:val="256643337"/>
        <w:rPr>
          <w:lang w:val="en"/>
        </w:rPr>
      </w:pPr>
      <w:r>
        <w:rPr>
          <w:lang w:val="en"/>
        </w:rPr>
        <w:t xml:space="preserve">Add the </w:t>
      </w:r>
      <w:r>
        <w:rPr>
          <w:rStyle w:val="HTML2"/>
          <w:lang w:val="en"/>
        </w:rPr>
        <w:t>#EXT-X-INDEPENDENT-SEGMENTS</w:t>
      </w:r>
      <w:r>
        <w:rPr>
          <w:lang w:val="en"/>
        </w:rPr>
        <w:t xml:space="preserve"> to playlists that has video segments and when all the segments of that playlist are guaranteed to start with a Key frame. </w:t>
      </w:r>
    </w:p>
    <w:p w:rsidR="00000000" w:rsidRDefault="00000000">
      <w:pPr>
        <w:ind w:left="720"/>
        <w:divId w:val="256643337"/>
        <w:rPr>
          <w:lang w:val="en"/>
        </w:rPr>
      </w:pPr>
      <w:r>
        <w:rPr>
          <w:lang w:val="en"/>
        </w:rPr>
        <w:t>‘</w:t>
      </w:r>
      <w:r>
        <w:rPr>
          <w:rStyle w:val="HTML1"/>
          <w:lang w:val="en"/>
        </w:rPr>
        <w:t>iframes_only</w:t>
      </w:r>
      <w:r>
        <w:rPr>
          <w:lang w:val="en"/>
        </w:rPr>
        <w:t>’</w:t>
      </w:r>
    </w:p>
    <w:p w:rsidR="00000000" w:rsidRDefault="00000000">
      <w:pPr>
        <w:pStyle w:val="a5"/>
        <w:ind w:left="720"/>
        <w:divId w:val="256643337"/>
        <w:rPr>
          <w:lang w:val="en"/>
        </w:rPr>
      </w:pPr>
      <w:r>
        <w:rPr>
          <w:lang w:val="en"/>
        </w:rPr>
        <w:t xml:space="preserve">Add the </w:t>
      </w:r>
      <w:r>
        <w:rPr>
          <w:rStyle w:val="HTML2"/>
          <w:lang w:val="en"/>
        </w:rPr>
        <w:t>#EXT-X-I-FRAMES-ONLY</w:t>
      </w:r>
      <w:r>
        <w:rPr>
          <w:lang w:val="en"/>
        </w:rPr>
        <w:t xml:space="preserve"> to playlists that has video segments and can play only I-frames in the </w:t>
      </w:r>
      <w:r>
        <w:rPr>
          <w:rStyle w:val="HTML2"/>
          <w:lang w:val="en"/>
        </w:rPr>
        <w:t>#EXT-X-BYTERANGE</w:t>
      </w:r>
      <w:r>
        <w:rPr>
          <w:lang w:val="en"/>
        </w:rPr>
        <w:t xml:space="preserve"> mode. </w:t>
      </w:r>
    </w:p>
    <w:p w:rsidR="00000000" w:rsidRDefault="00000000">
      <w:pPr>
        <w:ind w:left="720"/>
        <w:divId w:val="256643337"/>
        <w:rPr>
          <w:lang w:val="en"/>
        </w:rPr>
      </w:pPr>
      <w:r>
        <w:rPr>
          <w:lang w:val="en"/>
        </w:rPr>
        <w:t>‘</w:t>
      </w:r>
      <w:r>
        <w:rPr>
          <w:rStyle w:val="HTML1"/>
          <w:lang w:val="en"/>
        </w:rPr>
        <w:t>split_by_time</w:t>
      </w:r>
      <w:r>
        <w:rPr>
          <w:lang w:val="en"/>
        </w:rPr>
        <w:t>’</w:t>
      </w:r>
    </w:p>
    <w:p w:rsidR="00000000" w:rsidRDefault="00000000">
      <w:pPr>
        <w:pStyle w:val="a5"/>
        <w:ind w:left="720"/>
        <w:divId w:val="256643337"/>
        <w:rPr>
          <w:lang w:val="en"/>
        </w:rPr>
      </w:pPr>
      <w:r>
        <w:rPr>
          <w:lang w:val="en"/>
        </w:rPr>
        <w:t xml:space="preserve">Allow segments to start on frames other than keyframes. This improves behavior on some players when the time between keyframes is inconsistent, but may make things worse on others, and can cause some oddities during seeking. This flag should be used with the </w:t>
      </w:r>
      <w:r>
        <w:rPr>
          <w:rStyle w:val="HTML2"/>
          <w:lang w:val="en"/>
        </w:rPr>
        <w:t>hls_time</w:t>
      </w:r>
      <w:r>
        <w:rPr>
          <w:lang w:val="en"/>
        </w:rPr>
        <w:t xml:space="preserve"> option. </w:t>
      </w:r>
    </w:p>
    <w:p w:rsidR="00000000" w:rsidRDefault="00000000">
      <w:pPr>
        <w:ind w:left="720"/>
        <w:divId w:val="256643337"/>
        <w:rPr>
          <w:lang w:val="en"/>
        </w:rPr>
      </w:pPr>
      <w:r>
        <w:rPr>
          <w:lang w:val="en"/>
        </w:rPr>
        <w:t>‘</w:t>
      </w:r>
      <w:r>
        <w:rPr>
          <w:rStyle w:val="HTML1"/>
          <w:lang w:val="en"/>
        </w:rPr>
        <w:t>program_date_time</w:t>
      </w:r>
      <w:r>
        <w:rPr>
          <w:lang w:val="en"/>
        </w:rPr>
        <w:t>’</w:t>
      </w:r>
    </w:p>
    <w:p w:rsidR="00000000" w:rsidRDefault="00000000">
      <w:pPr>
        <w:pStyle w:val="a5"/>
        <w:ind w:left="720"/>
        <w:divId w:val="256643337"/>
        <w:rPr>
          <w:lang w:val="en"/>
        </w:rPr>
      </w:pPr>
      <w:r>
        <w:rPr>
          <w:lang w:val="en"/>
        </w:rPr>
        <w:t xml:space="preserve">Generate </w:t>
      </w:r>
      <w:r>
        <w:rPr>
          <w:rStyle w:val="HTML2"/>
          <w:lang w:val="en"/>
        </w:rPr>
        <w:t>EXT-X-PROGRAM-DATE-TIME</w:t>
      </w:r>
      <w:r>
        <w:rPr>
          <w:lang w:val="en"/>
        </w:rPr>
        <w:t xml:space="preserve"> tags. </w:t>
      </w:r>
    </w:p>
    <w:p w:rsidR="00000000" w:rsidRDefault="00000000">
      <w:pPr>
        <w:ind w:left="720"/>
        <w:divId w:val="256643337"/>
        <w:rPr>
          <w:lang w:val="en"/>
        </w:rPr>
      </w:pPr>
      <w:r>
        <w:rPr>
          <w:lang w:val="en"/>
        </w:rPr>
        <w:t>‘</w:t>
      </w:r>
      <w:r>
        <w:rPr>
          <w:rStyle w:val="HTML1"/>
          <w:lang w:val="en"/>
        </w:rPr>
        <w:t>second_level_segment_index</w:t>
      </w:r>
      <w:r>
        <w:rPr>
          <w:lang w:val="en"/>
        </w:rPr>
        <w:t>’</w:t>
      </w:r>
    </w:p>
    <w:p w:rsidR="00000000" w:rsidRDefault="00000000">
      <w:pPr>
        <w:pStyle w:val="a5"/>
        <w:ind w:left="720"/>
        <w:divId w:val="256643337"/>
        <w:rPr>
          <w:lang w:val="en"/>
        </w:rPr>
      </w:pPr>
      <w:r>
        <w:rPr>
          <w:lang w:val="en"/>
        </w:rPr>
        <w:lastRenderedPageBreak/>
        <w:t xml:space="preserve">Makes it possible to use segment indexes as %%d in hls_segment_filename expression besides date/time values when strftime is on. To get fixed width numbers with trailing zeroes, %%0xd format is available where x is the required width. </w:t>
      </w:r>
    </w:p>
    <w:p w:rsidR="00000000" w:rsidRDefault="00000000">
      <w:pPr>
        <w:ind w:left="720"/>
        <w:divId w:val="256643337"/>
        <w:rPr>
          <w:lang w:val="en"/>
        </w:rPr>
      </w:pPr>
      <w:r>
        <w:rPr>
          <w:lang w:val="en"/>
        </w:rPr>
        <w:t>‘</w:t>
      </w:r>
      <w:r>
        <w:rPr>
          <w:rStyle w:val="HTML1"/>
          <w:lang w:val="en"/>
        </w:rPr>
        <w:t>second_level_segment_size</w:t>
      </w:r>
      <w:r>
        <w:rPr>
          <w:lang w:val="en"/>
        </w:rPr>
        <w:t>’</w:t>
      </w:r>
    </w:p>
    <w:p w:rsidR="00000000" w:rsidRDefault="00000000">
      <w:pPr>
        <w:pStyle w:val="a5"/>
        <w:ind w:left="720"/>
        <w:divId w:val="256643337"/>
        <w:rPr>
          <w:lang w:val="en"/>
        </w:rPr>
      </w:pPr>
      <w:r>
        <w:rPr>
          <w:lang w:val="en"/>
        </w:rPr>
        <w:t xml:space="preserve">Makes it possible to use segment sizes (counted in bytes) as %%s in hls_segment_filename expression besides date/time values when strftime is on. To get fixed width numbers with trailing zeroes, %%0xs format is available where x is the required width. </w:t>
      </w:r>
    </w:p>
    <w:p w:rsidR="00000000" w:rsidRDefault="00000000">
      <w:pPr>
        <w:ind w:left="720"/>
        <w:divId w:val="256643337"/>
        <w:rPr>
          <w:lang w:val="en"/>
        </w:rPr>
      </w:pPr>
      <w:r>
        <w:rPr>
          <w:lang w:val="en"/>
        </w:rPr>
        <w:t>‘</w:t>
      </w:r>
      <w:r>
        <w:rPr>
          <w:rStyle w:val="HTML1"/>
          <w:lang w:val="en"/>
        </w:rPr>
        <w:t>second_level_segment_duration</w:t>
      </w:r>
      <w:r>
        <w:rPr>
          <w:lang w:val="en"/>
        </w:rPr>
        <w:t>’</w:t>
      </w:r>
    </w:p>
    <w:p w:rsidR="00000000" w:rsidRDefault="00000000">
      <w:pPr>
        <w:pStyle w:val="a5"/>
        <w:ind w:left="720"/>
        <w:divId w:val="256643337"/>
        <w:rPr>
          <w:lang w:val="en"/>
        </w:rPr>
      </w:pPr>
      <w:r>
        <w:rPr>
          <w:lang w:val="en"/>
        </w:rPr>
        <w:t xml:space="preserve">Makes it possible to use segment duration (calculated in microseconds) as %%t in hls_segment_filename expression besides date/time values when strftime is on. To get fixed width numbers with trailing zeroes, %%0xt format is available where x is the required width. </w:t>
      </w:r>
    </w:p>
    <w:p w:rsidR="00000000" w:rsidRDefault="00000000">
      <w:pPr>
        <w:pStyle w:val="HTML3"/>
        <w:ind w:left="720"/>
        <w:divId w:val="377782147"/>
        <w:rPr>
          <w:lang w:val="en"/>
        </w:rPr>
      </w:pPr>
      <w:r>
        <w:rPr>
          <w:lang w:val="en"/>
        </w:rPr>
        <w:t>ffmpeg -i sample.mpeg \</w:t>
      </w:r>
    </w:p>
    <w:p w:rsidR="00000000" w:rsidRDefault="00000000">
      <w:pPr>
        <w:pStyle w:val="HTML3"/>
        <w:ind w:left="720"/>
        <w:divId w:val="377782147"/>
        <w:rPr>
          <w:lang w:val="en"/>
        </w:rPr>
      </w:pPr>
      <w:r>
        <w:rPr>
          <w:lang w:val="en"/>
        </w:rPr>
        <w:t xml:space="preserve">   -f hls -hls_time 3 -hls_list_size 5 \</w:t>
      </w:r>
    </w:p>
    <w:p w:rsidR="00000000" w:rsidRDefault="00000000">
      <w:pPr>
        <w:pStyle w:val="HTML3"/>
        <w:ind w:left="720"/>
        <w:divId w:val="377782147"/>
        <w:rPr>
          <w:lang w:val="en"/>
        </w:rPr>
      </w:pPr>
      <w:r>
        <w:rPr>
          <w:lang w:val="en"/>
        </w:rPr>
        <w:t xml:space="preserve">   -hls_flags second_level_segment_index+second_level_segment_size+second_level_segment_duration \</w:t>
      </w:r>
    </w:p>
    <w:p w:rsidR="00000000" w:rsidRDefault="00000000">
      <w:pPr>
        <w:pStyle w:val="HTML3"/>
        <w:ind w:left="720"/>
        <w:divId w:val="377782147"/>
        <w:rPr>
          <w:lang w:val="en"/>
        </w:rPr>
      </w:pPr>
      <w:r>
        <w:rPr>
          <w:lang w:val="en"/>
        </w:rPr>
        <w:t xml:space="preserve">   -strftime 1 -strftime_mkdir 1 -hls_segment_filename "segment_%Y%m%d%H%M%S_%%04d_%%08s_%%013t.ts" stream.m3u8</w:t>
      </w:r>
    </w:p>
    <w:p w:rsidR="00000000" w:rsidRDefault="00000000">
      <w:pPr>
        <w:pStyle w:val="a5"/>
        <w:ind w:left="720"/>
        <w:divId w:val="256643337"/>
        <w:rPr>
          <w:lang w:val="en"/>
        </w:rPr>
      </w:pPr>
      <w:r>
        <w:rPr>
          <w:lang w:val="en"/>
        </w:rPr>
        <w:t xml:space="preserve">This will produce segments like this: </w:t>
      </w:r>
      <w:r>
        <w:rPr>
          <w:rStyle w:val="HTML1"/>
          <w:lang w:val="en"/>
        </w:rPr>
        <w:t>segment_20170102194334_0003_00122200_0000003000000.ts</w:t>
      </w:r>
      <w:r>
        <w:rPr>
          <w:lang w:val="en"/>
        </w:rPr>
        <w:t xml:space="preserve">, </w:t>
      </w:r>
      <w:r>
        <w:rPr>
          <w:rStyle w:val="HTML1"/>
          <w:lang w:val="en"/>
        </w:rPr>
        <w:t>segment_20170102194334_0004_00120072_0000003000000.ts</w:t>
      </w:r>
      <w:r>
        <w:rPr>
          <w:lang w:val="en"/>
        </w:rPr>
        <w:t xml:space="preserve"> etc. </w:t>
      </w:r>
    </w:p>
    <w:p w:rsidR="00000000" w:rsidRDefault="00000000">
      <w:pPr>
        <w:ind w:left="720"/>
        <w:divId w:val="256643337"/>
        <w:rPr>
          <w:lang w:val="en"/>
        </w:rPr>
      </w:pPr>
      <w:r>
        <w:rPr>
          <w:lang w:val="en"/>
        </w:rPr>
        <w:t>‘</w:t>
      </w:r>
      <w:r>
        <w:rPr>
          <w:rStyle w:val="HTML1"/>
          <w:lang w:val="en"/>
        </w:rPr>
        <w:t>temp_file</w:t>
      </w:r>
      <w:r>
        <w:rPr>
          <w:lang w:val="en"/>
        </w:rPr>
        <w:t>’</w:t>
      </w:r>
    </w:p>
    <w:p w:rsidR="00000000" w:rsidRDefault="00000000">
      <w:pPr>
        <w:pStyle w:val="a5"/>
        <w:ind w:left="720"/>
        <w:divId w:val="256643337"/>
        <w:rPr>
          <w:lang w:val="en"/>
        </w:rPr>
      </w:pPr>
      <w:r>
        <w:rPr>
          <w:lang w:val="en"/>
        </w:rPr>
        <w:t xml:space="preserve">Write segment data to filename.tmp and rename to filename only once the segment is complete. A webserver serving up segments can be configured to reject requests to *.tmp to prevent access to in-progress segments before they have been added to the m3u8 playlist. This flag also affects how m3u8 playlist files are created. If this flag is set, all playlist files will written into temporary file and renamed after they are complete, similarly as segments are handled. But playlists with </w:t>
      </w:r>
      <w:r>
        <w:rPr>
          <w:rStyle w:val="HTML2"/>
          <w:lang w:val="en"/>
        </w:rPr>
        <w:t>file</w:t>
      </w:r>
      <w:r>
        <w:rPr>
          <w:lang w:val="en"/>
        </w:rPr>
        <w:t xml:space="preserve"> protocol and with type (</w:t>
      </w:r>
      <w:r>
        <w:rPr>
          <w:rStyle w:val="HTML2"/>
          <w:lang w:val="en"/>
        </w:rPr>
        <w:t>hls_playlist_type</w:t>
      </w:r>
      <w:r>
        <w:rPr>
          <w:lang w:val="en"/>
        </w:rPr>
        <w:t xml:space="preserve">) other than </w:t>
      </w:r>
      <w:r>
        <w:rPr>
          <w:rStyle w:val="HTML2"/>
          <w:lang w:val="en"/>
        </w:rPr>
        <w:t>vod</w:t>
      </w:r>
      <w:r>
        <w:rPr>
          <w:lang w:val="en"/>
        </w:rPr>
        <w:t xml:space="preserve"> are </w:t>
      </w:r>
      <w:r>
        <w:rPr>
          <w:lang w:val="en"/>
        </w:rPr>
        <w:lastRenderedPageBreak/>
        <w:t>always written into temporary file regardless of this flag. Master playlist files (</w:t>
      </w:r>
      <w:r>
        <w:rPr>
          <w:rStyle w:val="HTML2"/>
          <w:lang w:val="en"/>
        </w:rPr>
        <w:t>master_pl_name</w:t>
      </w:r>
      <w:r>
        <w:rPr>
          <w:lang w:val="en"/>
        </w:rPr>
        <w:t xml:space="preserve">), if any, with </w:t>
      </w:r>
      <w:r>
        <w:rPr>
          <w:rStyle w:val="HTML2"/>
          <w:lang w:val="en"/>
        </w:rPr>
        <w:t>file</w:t>
      </w:r>
      <w:r>
        <w:rPr>
          <w:lang w:val="en"/>
        </w:rPr>
        <w:t xml:space="preserve"> protocol, are always written into temporary file regardless of this flag if </w:t>
      </w:r>
      <w:r>
        <w:rPr>
          <w:rStyle w:val="HTML2"/>
          <w:lang w:val="en"/>
        </w:rPr>
        <w:t>master_pl_publish_rate</w:t>
      </w:r>
      <w:r>
        <w:rPr>
          <w:lang w:val="en"/>
        </w:rPr>
        <w:t xml:space="preserve"> value is other than zero. </w:t>
      </w:r>
    </w:p>
    <w:p w:rsidR="00000000" w:rsidRDefault="00000000">
      <w:pPr>
        <w:divId w:val="256643337"/>
        <w:rPr>
          <w:lang w:val="en"/>
        </w:rPr>
      </w:pPr>
      <w:r>
        <w:rPr>
          <w:rStyle w:val="HTML1"/>
          <w:lang w:val="en"/>
        </w:rPr>
        <w:t>hls_playlist_type event</w:t>
      </w:r>
    </w:p>
    <w:p w:rsidR="00000000" w:rsidRDefault="00000000">
      <w:pPr>
        <w:pStyle w:val="a5"/>
        <w:ind w:left="720"/>
        <w:divId w:val="256643337"/>
        <w:rPr>
          <w:lang w:val="en"/>
        </w:rPr>
      </w:pPr>
      <w:r>
        <w:rPr>
          <w:lang w:val="en"/>
        </w:rPr>
        <w:t xml:space="preserve">Emit </w:t>
      </w:r>
      <w:r>
        <w:rPr>
          <w:rStyle w:val="HTML2"/>
          <w:lang w:val="en"/>
        </w:rPr>
        <w:t>#EXT-X-PLAYLIST-TYPE:EVENT</w:t>
      </w:r>
      <w:r>
        <w:rPr>
          <w:lang w:val="en"/>
        </w:rPr>
        <w:t xml:space="preserve"> in the m3u8 header. Forces </w:t>
      </w:r>
      <w:r>
        <w:rPr>
          <w:rStyle w:val="HTML1"/>
          <w:lang w:val="en"/>
        </w:rPr>
        <w:t>hls_list_size</w:t>
      </w:r>
      <w:r>
        <w:rPr>
          <w:lang w:val="en"/>
        </w:rPr>
        <w:t xml:space="preserve"> to 0; the playlist can only be appended to. </w:t>
      </w:r>
    </w:p>
    <w:p w:rsidR="00000000" w:rsidRDefault="00000000">
      <w:pPr>
        <w:divId w:val="256643337"/>
        <w:rPr>
          <w:lang w:val="en"/>
        </w:rPr>
      </w:pPr>
      <w:r>
        <w:rPr>
          <w:rStyle w:val="HTML1"/>
          <w:lang w:val="en"/>
        </w:rPr>
        <w:t>hls_playlist_type vod</w:t>
      </w:r>
    </w:p>
    <w:p w:rsidR="00000000" w:rsidRDefault="00000000">
      <w:pPr>
        <w:pStyle w:val="a5"/>
        <w:ind w:left="720"/>
        <w:divId w:val="256643337"/>
        <w:rPr>
          <w:lang w:val="en"/>
        </w:rPr>
      </w:pPr>
      <w:r>
        <w:rPr>
          <w:lang w:val="en"/>
        </w:rPr>
        <w:t xml:space="preserve">Emit </w:t>
      </w:r>
      <w:r>
        <w:rPr>
          <w:rStyle w:val="HTML2"/>
          <w:lang w:val="en"/>
        </w:rPr>
        <w:t>#EXT-X-PLAYLIST-TYPE:VOD</w:t>
      </w:r>
      <w:r>
        <w:rPr>
          <w:lang w:val="en"/>
        </w:rPr>
        <w:t xml:space="preserve"> in the m3u8 header. Forces </w:t>
      </w:r>
      <w:r>
        <w:rPr>
          <w:rStyle w:val="HTML1"/>
          <w:lang w:val="en"/>
        </w:rPr>
        <w:t>hls_list_size</w:t>
      </w:r>
      <w:r>
        <w:rPr>
          <w:lang w:val="en"/>
        </w:rPr>
        <w:t xml:space="preserve"> to 0; the playlist must not change. </w:t>
      </w:r>
    </w:p>
    <w:p w:rsidR="00000000" w:rsidRDefault="00000000">
      <w:pPr>
        <w:divId w:val="256643337"/>
        <w:rPr>
          <w:lang w:val="en"/>
        </w:rPr>
      </w:pPr>
      <w:r>
        <w:rPr>
          <w:rStyle w:val="HTML1"/>
          <w:lang w:val="en"/>
        </w:rPr>
        <w:t>method</w:t>
      </w:r>
    </w:p>
    <w:p w:rsidR="00000000" w:rsidRDefault="00000000">
      <w:pPr>
        <w:pStyle w:val="a5"/>
        <w:ind w:left="720"/>
        <w:divId w:val="256643337"/>
        <w:rPr>
          <w:lang w:val="en"/>
        </w:rPr>
      </w:pPr>
      <w:r>
        <w:rPr>
          <w:lang w:val="en"/>
        </w:rPr>
        <w:t xml:space="preserve">Use the given HTTP method to create the hls files. </w:t>
      </w:r>
    </w:p>
    <w:p w:rsidR="00000000" w:rsidRDefault="00000000">
      <w:pPr>
        <w:pStyle w:val="HTML3"/>
        <w:ind w:left="720"/>
        <w:divId w:val="2109302138"/>
        <w:rPr>
          <w:lang w:val="en"/>
        </w:rPr>
      </w:pPr>
      <w:r>
        <w:rPr>
          <w:lang w:val="en"/>
        </w:rPr>
        <w:t>ffmpeg -re -i in.ts -f hls -method PUT http://example.com/live/out.m3u8</w:t>
      </w:r>
    </w:p>
    <w:p w:rsidR="00000000" w:rsidRDefault="00000000">
      <w:pPr>
        <w:pStyle w:val="a5"/>
        <w:ind w:left="720"/>
        <w:divId w:val="256643337"/>
        <w:rPr>
          <w:lang w:val="en"/>
        </w:rPr>
      </w:pPr>
      <w:r>
        <w:rPr>
          <w:lang w:val="en"/>
        </w:rPr>
        <w:t xml:space="preserve">This example will upload all the mpegts segment files to the HTTP server using the HTTP PUT method, and update the m3u8 files every </w:t>
      </w:r>
      <w:r>
        <w:rPr>
          <w:rStyle w:val="HTML2"/>
          <w:lang w:val="en"/>
        </w:rPr>
        <w:t>refresh</w:t>
      </w:r>
      <w:r>
        <w:rPr>
          <w:lang w:val="en"/>
        </w:rPr>
        <w:t xml:space="preserve"> times using the same method. Note that the HTTP server must support the given method for uploading files. </w:t>
      </w:r>
    </w:p>
    <w:p w:rsidR="00000000" w:rsidRDefault="00000000">
      <w:pPr>
        <w:divId w:val="256643337"/>
        <w:rPr>
          <w:lang w:val="en"/>
        </w:rPr>
      </w:pPr>
      <w:r>
        <w:rPr>
          <w:rStyle w:val="HTML1"/>
          <w:lang w:val="en"/>
        </w:rPr>
        <w:t>http_user_agent</w:t>
      </w:r>
    </w:p>
    <w:p w:rsidR="00000000" w:rsidRDefault="00000000">
      <w:pPr>
        <w:pStyle w:val="a5"/>
        <w:ind w:left="720"/>
        <w:divId w:val="256643337"/>
        <w:rPr>
          <w:lang w:val="en"/>
        </w:rPr>
      </w:pPr>
      <w:r>
        <w:rPr>
          <w:lang w:val="en"/>
        </w:rPr>
        <w:t xml:space="preserve">Override User-Agent field in HTTP header. Applicable only for HTTP output. </w:t>
      </w:r>
    </w:p>
    <w:p w:rsidR="00000000" w:rsidRDefault="00000000">
      <w:pPr>
        <w:divId w:val="256643337"/>
        <w:rPr>
          <w:lang w:val="en"/>
        </w:rPr>
      </w:pPr>
      <w:r>
        <w:rPr>
          <w:rStyle w:val="HTML1"/>
          <w:lang w:val="en"/>
        </w:rPr>
        <w:t>var_stream_map</w:t>
      </w:r>
    </w:p>
    <w:p w:rsidR="00000000" w:rsidRDefault="00000000">
      <w:pPr>
        <w:pStyle w:val="a5"/>
        <w:ind w:left="720"/>
        <w:divId w:val="256643337"/>
        <w:rPr>
          <w:lang w:val="en"/>
        </w:rPr>
      </w:pPr>
      <w:r>
        <w:rPr>
          <w:lang w:val="en"/>
        </w:rPr>
        <w:t xml:space="preserve">Map string which specifies how to group the audio, video and subtitle streams into different variant streams. The variant stream groups are separated by space. Expected string format is like this "a:0,v:0 a:1,v:1 ....". Here a:, v:, s: are the keys to specify audio, video and subtitle streams respectively. Allowed values are 0 to 9 (limited just based on practical usage). </w:t>
      </w:r>
    </w:p>
    <w:p w:rsidR="00000000" w:rsidRDefault="00000000">
      <w:pPr>
        <w:pStyle w:val="a5"/>
        <w:ind w:left="720"/>
        <w:divId w:val="256643337"/>
        <w:rPr>
          <w:lang w:val="en"/>
        </w:rPr>
      </w:pPr>
      <w:r>
        <w:rPr>
          <w:lang w:val="en"/>
        </w:rPr>
        <w:t xml:space="preserve">When there are two or more variant streams, the output filename pattern must contain the string "%v", this string specifies the position of variant stream index in the output media playlist filenames. The string "%v" may be present in the filename or in </w:t>
      </w:r>
      <w:r>
        <w:rPr>
          <w:lang w:val="en"/>
        </w:rPr>
        <w:lastRenderedPageBreak/>
        <w:t xml:space="preserve">the last directory name containing the file. If the string is present in the directory name, then sub-directories are created after expanding the directory name pattern. This enables creation of variant streams in subdirectories. </w:t>
      </w:r>
    </w:p>
    <w:p w:rsidR="00000000" w:rsidRDefault="00000000">
      <w:pPr>
        <w:pStyle w:val="HTML3"/>
        <w:ind w:left="720"/>
        <w:divId w:val="406810057"/>
        <w:rPr>
          <w:lang w:val="en"/>
        </w:rPr>
      </w:pPr>
      <w:r>
        <w:rPr>
          <w:lang w:val="en"/>
        </w:rPr>
        <w:t>ffmpeg -re -i in.ts -b:v:0 1000k -b:v:1 256k -b:a:0 64k -b:a:1 32k \</w:t>
      </w:r>
    </w:p>
    <w:p w:rsidR="00000000" w:rsidRDefault="00000000">
      <w:pPr>
        <w:pStyle w:val="HTML3"/>
        <w:ind w:left="720"/>
        <w:divId w:val="406810057"/>
        <w:rPr>
          <w:lang w:val="en"/>
        </w:rPr>
      </w:pPr>
      <w:r>
        <w:rPr>
          <w:lang w:val="en"/>
        </w:rPr>
        <w:t xml:space="preserve">  -map 0:v -map 0:a -map 0:v -map 0:a -f hls -var_stream_map "v:0,a:0 v:1,a:1" \</w:t>
      </w:r>
    </w:p>
    <w:p w:rsidR="00000000" w:rsidRDefault="00000000">
      <w:pPr>
        <w:pStyle w:val="HTML3"/>
        <w:ind w:left="720"/>
        <w:divId w:val="406810057"/>
        <w:rPr>
          <w:lang w:val="en"/>
        </w:rPr>
      </w:pPr>
      <w:r>
        <w:rPr>
          <w:lang w:val="en"/>
        </w:rPr>
        <w:t xml:space="preserve">  http://example.com/live/out_%v.m3u8</w:t>
      </w:r>
    </w:p>
    <w:p w:rsidR="00000000" w:rsidRDefault="00000000">
      <w:pPr>
        <w:pStyle w:val="a5"/>
        <w:ind w:left="720"/>
        <w:divId w:val="256643337"/>
        <w:rPr>
          <w:lang w:val="en"/>
        </w:rPr>
      </w:pPr>
      <w:r>
        <w:rPr>
          <w:lang w:val="en"/>
        </w:rPr>
        <w:t xml:space="preserve">This example creates two hls variant streams. The first variant stream will contain video stream of bitrate 1000k and audio stream of bitrate 64k and the second variant stream will contain video stream of bitrate 256k and audio stream of bitrate 32k. Here, two media playlist with file names out_0.m3u8 and out_1.m3u8 will be created. If you want something meaningful text instead of indexes in result names, you may specify names for each or some of the variants as in the following example. </w:t>
      </w:r>
    </w:p>
    <w:p w:rsidR="00000000" w:rsidRDefault="00000000">
      <w:pPr>
        <w:pStyle w:val="HTML3"/>
        <w:ind w:left="720"/>
        <w:divId w:val="1742874083"/>
        <w:rPr>
          <w:lang w:val="en"/>
        </w:rPr>
      </w:pPr>
      <w:r>
        <w:rPr>
          <w:lang w:val="en"/>
        </w:rPr>
        <w:t>ffmpeg -re -i in.ts -b:v:0 1000k -b:v:1 256k -b:a:0 64k -b:a:1 32k \</w:t>
      </w:r>
    </w:p>
    <w:p w:rsidR="00000000" w:rsidRDefault="00000000">
      <w:pPr>
        <w:pStyle w:val="HTML3"/>
        <w:ind w:left="720"/>
        <w:divId w:val="1742874083"/>
        <w:rPr>
          <w:lang w:val="en"/>
        </w:rPr>
      </w:pPr>
      <w:r>
        <w:rPr>
          <w:lang w:val="en"/>
        </w:rPr>
        <w:t xml:space="preserve">  -map 0:v -map 0:a -map 0:v -map 0:a -f hls -var_stream_map "v:0,a:0,name:my_hd v:1,a:1,name:my_sd" \</w:t>
      </w:r>
    </w:p>
    <w:p w:rsidR="00000000" w:rsidRDefault="00000000">
      <w:pPr>
        <w:pStyle w:val="HTML3"/>
        <w:ind w:left="720"/>
        <w:divId w:val="1742874083"/>
        <w:rPr>
          <w:lang w:val="en"/>
        </w:rPr>
      </w:pPr>
      <w:r>
        <w:rPr>
          <w:lang w:val="en"/>
        </w:rPr>
        <w:t xml:space="preserve">  http://example.com/live/out_%v.m3u8</w:t>
      </w:r>
    </w:p>
    <w:p w:rsidR="00000000" w:rsidRDefault="00000000">
      <w:pPr>
        <w:pStyle w:val="a5"/>
        <w:ind w:left="720"/>
        <w:divId w:val="256643337"/>
        <w:rPr>
          <w:lang w:val="en"/>
        </w:rPr>
      </w:pPr>
      <w:r>
        <w:rPr>
          <w:lang w:val="en"/>
        </w:rPr>
        <w:t xml:space="preserve">This example creates two hls variant streams as in the previous one. But here, the two media playlist with file names out_my_hd.m3u8 and out_my_sd.m3u8 will be created. </w:t>
      </w:r>
    </w:p>
    <w:p w:rsidR="00000000" w:rsidRDefault="00000000">
      <w:pPr>
        <w:pStyle w:val="HTML3"/>
        <w:ind w:left="720"/>
        <w:divId w:val="1975788102"/>
        <w:rPr>
          <w:lang w:val="en"/>
        </w:rPr>
      </w:pPr>
      <w:r>
        <w:rPr>
          <w:lang w:val="en"/>
        </w:rPr>
        <w:t>ffmpeg -re -i in.ts -b:v:0 1000k -b:v:1 256k -b:a:0 64k \</w:t>
      </w:r>
    </w:p>
    <w:p w:rsidR="00000000" w:rsidRDefault="00000000">
      <w:pPr>
        <w:pStyle w:val="HTML3"/>
        <w:ind w:left="720"/>
        <w:divId w:val="1975788102"/>
        <w:rPr>
          <w:lang w:val="en"/>
        </w:rPr>
      </w:pPr>
      <w:r>
        <w:rPr>
          <w:lang w:val="en"/>
        </w:rPr>
        <w:t xml:space="preserve">  -map 0:v -map 0:a -map 0:v -f hls -var_stream_map "v:0 a:0 v:1" \</w:t>
      </w:r>
    </w:p>
    <w:p w:rsidR="00000000" w:rsidRDefault="00000000">
      <w:pPr>
        <w:pStyle w:val="HTML3"/>
        <w:ind w:left="720"/>
        <w:divId w:val="1975788102"/>
        <w:rPr>
          <w:lang w:val="en"/>
        </w:rPr>
      </w:pPr>
      <w:r>
        <w:rPr>
          <w:lang w:val="en"/>
        </w:rPr>
        <w:t xml:space="preserve">  http://example.com/live/out_%v.m3u8</w:t>
      </w:r>
    </w:p>
    <w:p w:rsidR="00000000" w:rsidRDefault="00000000">
      <w:pPr>
        <w:pStyle w:val="a5"/>
        <w:ind w:left="720"/>
        <w:divId w:val="256643337"/>
        <w:rPr>
          <w:lang w:val="en"/>
        </w:rPr>
      </w:pPr>
      <w:r>
        <w:rPr>
          <w:lang w:val="en"/>
        </w:rPr>
        <w:t xml:space="preserve">This example creates three hls variant streams. The first variant stream will be a video only stream with video bitrate 1000k, the second variant stream will be an audio only stream with bitrate 64k and the third variant stream will be a video only stream with bitrate 256k. Here, three media playlist with file names out_0.m3u8, out_1.m3u8 and out_2.m3u8 will be created. </w:t>
      </w:r>
    </w:p>
    <w:p w:rsidR="00000000" w:rsidRDefault="00000000">
      <w:pPr>
        <w:pStyle w:val="HTML3"/>
        <w:ind w:left="720"/>
        <w:divId w:val="1501264972"/>
        <w:rPr>
          <w:lang w:val="en"/>
        </w:rPr>
      </w:pPr>
      <w:r>
        <w:rPr>
          <w:lang w:val="en"/>
        </w:rPr>
        <w:lastRenderedPageBreak/>
        <w:t>ffmpeg -re -i in.ts -b:v:0 1000k -b:v:1 256k -b:a:0 64k -b:a:1 32k \</w:t>
      </w:r>
    </w:p>
    <w:p w:rsidR="00000000" w:rsidRDefault="00000000">
      <w:pPr>
        <w:pStyle w:val="HTML3"/>
        <w:ind w:left="720"/>
        <w:divId w:val="1501264972"/>
        <w:rPr>
          <w:lang w:val="en"/>
        </w:rPr>
      </w:pPr>
      <w:r>
        <w:rPr>
          <w:lang w:val="en"/>
        </w:rPr>
        <w:t xml:space="preserve">  -map 0:v -map 0:a -map 0:v -map 0:a -f hls -var_stream_map "v:0,a:0 v:1,a:1" \</w:t>
      </w:r>
    </w:p>
    <w:p w:rsidR="00000000" w:rsidRDefault="00000000">
      <w:pPr>
        <w:pStyle w:val="HTML3"/>
        <w:ind w:left="720"/>
        <w:divId w:val="1501264972"/>
        <w:rPr>
          <w:lang w:val="en"/>
        </w:rPr>
      </w:pPr>
      <w:r>
        <w:rPr>
          <w:lang w:val="en"/>
        </w:rPr>
        <w:t xml:space="preserve">  http://example.com/live/vs_%v/out.m3u8</w:t>
      </w:r>
    </w:p>
    <w:p w:rsidR="00000000" w:rsidRDefault="00000000">
      <w:pPr>
        <w:pStyle w:val="a5"/>
        <w:ind w:left="720"/>
        <w:divId w:val="256643337"/>
        <w:rPr>
          <w:lang w:val="en"/>
        </w:rPr>
      </w:pPr>
      <w:r>
        <w:rPr>
          <w:lang w:val="en"/>
        </w:rPr>
        <w:t xml:space="preserve">This example creates the variant streams in subdirectories. Here, the first media playlist is created at </w:t>
      </w:r>
      <w:r>
        <w:rPr>
          <w:rStyle w:val="HTML1"/>
          <w:lang w:val="en"/>
        </w:rPr>
        <w:t>http://example.com/live/vs_0/out.m3u8</w:t>
      </w:r>
      <w:r>
        <w:rPr>
          <w:lang w:val="en"/>
        </w:rPr>
        <w:t xml:space="preserve"> and the second one at </w:t>
      </w:r>
      <w:r>
        <w:rPr>
          <w:rStyle w:val="HTML1"/>
          <w:lang w:val="en"/>
        </w:rPr>
        <w:t>http://example.com/live/vs_1/out.m3u8</w:t>
      </w:r>
      <w:r>
        <w:rPr>
          <w:lang w:val="en"/>
        </w:rPr>
        <w:t xml:space="preserve">. </w:t>
      </w:r>
    </w:p>
    <w:p w:rsidR="00000000" w:rsidRDefault="00000000">
      <w:pPr>
        <w:pStyle w:val="HTML3"/>
        <w:ind w:left="720"/>
        <w:divId w:val="277218601"/>
        <w:rPr>
          <w:lang w:val="en"/>
        </w:rPr>
      </w:pPr>
      <w:r>
        <w:rPr>
          <w:lang w:val="en"/>
        </w:rPr>
        <w:t>ffmpeg -re -i in.ts -b:a:0 32k -b:a:1 64k -b:v:0 1000k -b:v:1 3000k  \</w:t>
      </w:r>
    </w:p>
    <w:p w:rsidR="00000000" w:rsidRDefault="00000000">
      <w:pPr>
        <w:pStyle w:val="HTML3"/>
        <w:ind w:left="720"/>
        <w:divId w:val="277218601"/>
        <w:rPr>
          <w:lang w:val="en"/>
        </w:rPr>
      </w:pPr>
      <w:r>
        <w:rPr>
          <w:lang w:val="en"/>
        </w:rPr>
        <w:t xml:space="preserve">  -map 0:a -map 0:a -map 0:v -map 0:v -f hls \</w:t>
      </w:r>
    </w:p>
    <w:p w:rsidR="00000000" w:rsidRDefault="00000000">
      <w:pPr>
        <w:pStyle w:val="HTML3"/>
        <w:ind w:left="720"/>
        <w:divId w:val="277218601"/>
        <w:rPr>
          <w:lang w:val="en"/>
        </w:rPr>
      </w:pPr>
      <w:r>
        <w:rPr>
          <w:lang w:val="en"/>
        </w:rPr>
        <w:t xml:space="preserve">  -var_stream_map "a:0,agroup:aud_low a:1,agroup:aud_high v:0,agroup:aud_low v:1,agroup:aud_high" \</w:t>
      </w:r>
    </w:p>
    <w:p w:rsidR="00000000" w:rsidRDefault="00000000">
      <w:pPr>
        <w:pStyle w:val="HTML3"/>
        <w:ind w:left="720"/>
        <w:divId w:val="277218601"/>
        <w:rPr>
          <w:lang w:val="en"/>
        </w:rPr>
      </w:pPr>
      <w:r>
        <w:rPr>
          <w:lang w:val="en"/>
        </w:rPr>
        <w:t xml:space="preserve">  -master_pl_name master.m3u8 \</w:t>
      </w:r>
    </w:p>
    <w:p w:rsidR="00000000" w:rsidRDefault="00000000">
      <w:pPr>
        <w:pStyle w:val="HTML3"/>
        <w:ind w:left="720"/>
        <w:divId w:val="277218601"/>
        <w:rPr>
          <w:lang w:val="en"/>
        </w:rPr>
      </w:pPr>
      <w:r>
        <w:rPr>
          <w:lang w:val="en"/>
        </w:rPr>
        <w:t xml:space="preserve">  http://example.com/live/out_%v.m3u8</w:t>
      </w:r>
    </w:p>
    <w:p w:rsidR="00000000" w:rsidRDefault="00000000">
      <w:pPr>
        <w:pStyle w:val="a5"/>
        <w:ind w:left="720"/>
        <w:divId w:val="256643337"/>
        <w:rPr>
          <w:lang w:val="en"/>
        </w:rPr>
      </w:pPr>
      <w:r>
        <w:rPr>
          <w:lang w:val="en"/>
        </w:rPr>
        <w:t xml:space="preserve">This example creates two audio only and two video only variant streams. In addition to the #EXT-X-STREAM-INF tag for each variant stream in the master playlist, #EXT-X-MEDIA tag is also added for the two audio only variant streams and they are mapped to the two video only variant streams with audio group names ’aud_low’ and ’aud_high’. </w:t>
      </w:r>
    </w:p>
    <w:p w:rsidR="00000000" w:rsidRDefault="00000000">
      <w:pPr>
        <w:pStyle w:val="a5"/>
        <w:ind w:left="720"/>
        <w:divId w:val="256643337"/>
        <w:rPr>
          <w:lang w:val="en"/>
        </w:rPr>
      </w:pPr>
      <w:r>
        <w:rPr>
          <w:lang w:val="en"/>
        </w:rPr>
        <w:t xml:space="preserve">By default, a single hls variant containing all the encoded streams is created. </w:t>
      </w:r>
    </w:p>
    <w:p w:rsidR="00000000" w:rsidRDefault="00000000">
      <w:pPr>
        <w:pStyle w:val="HTML3"/>
        <w:ind w:left="720"/>
        <w:divId w:val="219901769"/>
        <w:rPr>
          <w:lang w:val="en"/>
        </w:rPr>
      </w:pPr>
      <w:r>
        <w:rPr>
          <w:lang w:val="en"/>
        </w:rPr>
        <w:t>ffmpeg -re -i in.ts -b:a:0 32k -b:a:1 64k -b:v:0 1000k \</w:t>
      </w:r>
    </w:p>
    <w:p w:rsidR="00000000" w:rsidRDefault="00000000">
      <w:pPr>
        <w:pStyle w:val="HTML3"/>
        <w:ind w:left="720"/>
        <w:divId w:val="219901769"/>
        <w:rPr>
          <w:lang w:val="en"/>
        </w:rPr>
      </w:pPr>
      <w:r>
        <w:rPr>
          <w:lang w:val="en"/>
        </w:rPr>
        <w:t xml:space="preserve">  -map 0:a -map 0:a -map 0:v -f hls \</w:t>
      </w:r>
    </w:p>
    <w:p w:rsidR="00000000" w:rsidRDefault="00000000">
      <w:pPr>
        <w:pStyle w:val="HTML3"/>
        <w:ind w:left="720"/>
        <w:divId w:val="219901769"/>
        <w:rPr>
          <w:lang w:val="en"/>
        </w:rPr>
      </w:pPr>
      <w:r>
        <w:rPr>
          <w:lang w:val="en"/>
        </w:rPr>
        <w:t xml:space="preserve">  -var_stream_map "a:0,agroup:aud_low,default:yes a:1,agroup:aud_low v:0,agroup:aud_low" \</w:t>
      </w:r>
    </w:p>
    <w:p w:rsidR="00000000" w:rsidRDefault="00000000">
      <w:pPr>
        <w:pStyle w:val="HTML3"/>
        <w:ind w:left="720"/>
        <w:divId w:val="219901769"/>
        <w:rPr>
          <w:lang w:val="en"/>
        </w:rPr>
      </w:pPr>
      <w:r>
        <w:rPr>
          <w:lang w:val="en"/>
        </w:rPr>
        <w:t xml:space="preserve">  -master_pl_name master.m3u8 \</w:t>
      </w:r>
    </w:p>
    <w:p w:rsidR="00000000" w:rsidRDefault="00000000">
      <w:pPr>
        <w:pStyle w:val="HTML3"/>
        <w:ind w:left="720"/>
        <w:divId w:val="219901769"/>
        <w:rPr>
          <w:lang w:val="en"/>
        </w:rPr>
      </w:pPr>
      <w:r>
        <w:rPr>
          <w:lang w:val="en"/>
        </w:rPr>
        <w:t xml:space="preserve">  http://example.com/live/out_%v.m3u8</w:t>
      </w:r>
    </w:p>
    <w:p w:rsidR="00000000" w:rsidRDefault="00000000">
      <w:pPr>
        <w:pStyle w:val="a5"/>
        <w:ind w:left="720"/>
        <w:divId w:val="256643337"/>
        <w:rPr>
          <w:lang w:val="en"/>
        </w:rPr>
      </w:pPr>
      <w:r>
        <w:rPr>
          <w:lang w:val="en"/>
        </w:rPr>
        <w:t xml:space="preserve">This example creates two audio only and one video only variant streams. In addition to the #EXT-X-STREAM-INF tag for each variant stream in the master playlist, #EXT-X-MEDIA tag is also added for the two audio only variant streams and they are mapped to the one video only variant streams with audio group name ’aud_low’, and the audio group have default stat is NO or YES. </w:t>
      </w:r>
    </w:p>
    <w:p w:rsidR="00000000" w:rsidRDefault="00000000">
      <w:pPr>
        <w:pStyle w:val="a5"/>
        <w:ind w:left="720"/>
        <w:divId w:val="256643337"/>
        <w:rPr>
          <w:lang w:val="en"/>
        </w:rPr>
      </w:pPr>
      <w:r>
        <w:rPr>
          <w:lang w:val="en"/>
        </w:rPr>
        <w:lastRenderedPageBreak/>
        <w:t xml:space="preserve">By default, a single hls variant containing all the encoded streams is created. </w:t>
      </w:r>
    </w:p>
    <w:p w:rsidR="00000000" w:rsidRDefault="00000000">
      <w:pPr>
        <w:pStyle w:val="HTML3"/>
        <w:ind w:left="720"/>
        <w:divId w:val="1552616305"/>
        <w:rPr>
          <w:lang w:val="en"/>
        </w:rPr>
      </w:pPr>
      <w:r>
        <w:rPr>
          <w:lang w:val="en"/>
        </w:rPr>
        <w:t>ffmpeg -re -i in.ts -b:a:0 32k -b:a:1 64k -b:v:0 1000k \</w:t>
      </w:r>
    </w:p>
    <w:p w:rsidR="00000000" w:rsidRDefault="00000000">
      <w:pPr>
        <w:pStyle w:val="HTML3"/>
        <w:ind w:left="720"/>
        <w:divId w:val="1552616305"/>
        <w:rPr>
          <w:lang w:val="en"/>
        </w:rPr>
      </w:pPr>
      <w:r>
        <w:rPr>
          <w:lang w:val="en"/>
        </w:rPr>
        <w:t xml:space="preserve">  -map 0:a -map 0:a -map 0:v -f hls \</w:t>
      </w:r>
    </w:p>
    <w:p w:rsidR="00000000" w:rsidRDefault="00000000">
      <w:pPr>
        <w:pStyle w:val="HTML3"/>
        <w:ind w:left="720"/>
        <w:divId w:val="1552616305"/>
        <w:rPr>
          <w:lang w:val="en"/>
        </w:rPr>
      </w:pPr>
      <w:r>
        <w:rPr>
          <w:lang w:val="en"/>
        </w:rPr>
        <w:t xml:space="preserve">  -var_stream_map "a:0,agroup:aud_low,default:yes,language:ENG a:1,agroup:aud_low,language:CHN v:0,agroup:aud_low" \</w:t>
      </w:r>
    </w:p>
    <w:p w:rsidR="00000000" w:rsidRDefault="00000000">
      <w:pPr>
        <w:pStyle w:val="HTML3"/>
        <w:ind w:left="720"/>
        <w:divId w:val="1552616305"/>
        <w:rPr>
          <w:lang w:val="en"/>
        </w:rPr>
      </w:pPr>
      <w:r>
        <w:rPr>
          <w:lang w:val="en"/>
        </w:rPr>
        <w:t xml:space="preserve">  -master_pl_name master.m3u8 \</w:t>
      </w:r>
    </w:p>
    <w:p w:rsidR="00000000" w:rsidRDefault="00000000">
      <w:pPr>
        <w:pStyle w:val="HTML3"/>
        <w:ind w:left="720"/>
        <w:divId w:val="1552616305"/>
        <w:rPr>
          <w:lang w:val="en"/>
        </w:rPr>
      </w:pPr>
      <w:r>
        <w:rPr>
          <w:lang w:val="en"/>
        </w:rPr>
        <w:t xml:space="preserve">  http://example.com/live/out_%v.m3u8</w:t>
      </w:r>
    </w:p>
    <w:p w:rsidR="00000000" w:rsidRDefault="00000000">
      <w:pPr>
        <w:pStyle w:val="a5"/>
        <w:ind w:left="720"/>
        <w:divId w:val="256643337"/>
        <w:rPr>
          <w:lang w:val="en"/>
        </w:rPr>
      </w:pPr>
      <w:r>
        <w:rPr>
          <w:lang w:val="en"/>
        </w:rPr>
        <w:t xml:space="preserve">This example creates two audio only and one video only variant streams. In addition to the #EXT-X-STREAM-INF tag for each variant stream in the master playlist, #EXT-X-MEDIA tag is also added for the two audio only variant streams and they are mapped to the one video only variant streams with audio group name ’aud_low’, and the audio group have default stat is NO or YES, and one audio have and language is named ENG, the other audio language is named CHN. </w:t>
      </w:r>
    </w:p>
    <w:p w:rsidR="00000000" w:rsidRDefault="00000000">
      <w:pPr>
        <w:pStyle w:val="a5"/>
        <w:ind w:left="720"/>
        <w:divId w:val="256643337"/>
        <w:rPr>
          <w:lang w:val="en"/>
        </w:rPr>
      </w:pPr>
      <w:r>
        <w:rPr>
          <w:lang w:val="en"/>
        </w:rPr>
        <w:t xml:space="preserve">By default, a single hls variant containing all the encoded streams is created. </w:t>
      </w:r>
    </w:p>
    <w:p w:rsidR="00000000" w:rsidRDefault="00000000">
      <w:pPr>
        <w:pStyle w:val="HTML3"/>
        <w:ind w:left="720"/>
        <w:divId w:val="1898082517"/>
        <w:rPr>
          <w:lang w:val="en"/>
        </w:rPr>
      </w:pPr>
      <w:r>
        <w:rPr>
          <w:lang w:val="en"/>
        </w:rPr>
        <w:t>ffmpeg -y -i input_with_subtitle.mkv \</w:t>
      </w:r>
    </w:p>
    <w:p w:rsidR="00000000" w:rsidRDefault="00000000">
      <w:pPr>
        <w:pStyle w:val="HTML3"/>
        <w:ind w:left="720"/>
        <w:divId w:val="1898082517"/>
        <w:rPr>
          <w:lang w:val="en"/>
        </w:rPr>
      </w:pPr>
      <w:r>
        <w:rPr>
          <w:lang w:val="en"/>
        </w:rPr>
        <w:t xml:space="preserve"> -b:v:0 5250k -c:v h264 -pix_fmt yuv420p -profile:v main -level 4.1 \</w:t>
      </w:r>
    </w:p>
    <w:p w:rsidR="00000000" w:rsidRDefault="00000000">
      <w:pPr>
        <w:pStyle w:val="HTML3"/>
        <w:ind w:left="720"/>
        <w:divId w:val="1898082517"/>
        <w:rPr>
          <w:lang w:val="en"/>
        </w:rPr>
      </w:pPr>
      <w:r>
        <w:rPr>
          <w:lang w:val="en"/>
        </w:rPr>
        <w:t xml:space="preserve"> -b:a:0 256k \</w:t>
      </w:r>
    </w:p>
    <w:p w:rsidR="00000000" w:rsidRDefault="00000000">
      <w:pPr>
        <w:pStyle w:val="HTML3"/>
        <w:ind w:left="720"/>
        <w:divId w:val="1898082517"/>
        <w:rPr>
          <w:lang w:val="en"/>
        </w:rPr>
      </w:pPr>
      <w:r>
        <w:rPr>
          <w:lang w:val="en"/>
        </w:rPr>
        <w:t xml:space="preserve"> -c:s webvtt -c:a mp2 -ar 48000 -ac 2 -map 0:v -map 0:a:0 -map 0:s:0 \</w:t>
      </w:r>
    </w:p>
    <w:p w:rsidR="00000000" w:rsidRDefault="00000000">
      <w:pPr>
        <w:pStyle w:val="HTML3"/>
        <w:ind w:left="720"/>
        <w:divId w:val="1898082517"/>
        <w:rPr>
          <w:lang w:val="en"/>
        </w:rPr>
      </w:pPr>
      <w:r>
        <w:rPr>
          <w:lang w:val="en"/>
        </w:rPr>
        <w:t xml:space="preserve"> -f hls -var_stream_map "v:0,a:0,s:0,sgroup:subtitle" \</w:t>
      </w:r>
    </w:p>
    <w:p w:rsidR="00000000" w:rsidRDefault="00000000">
      <w:pPr>
        <w:pStyle w:val="HTML3"/>
        <w:ind w:left="720"/>
        <w:divId w:val="1898082517"/>
        <w:rPr>
          <w:lang w:val="en"/>
        </w:rPr>
      </w:pPr>
      <w:r>
        <w:rPr>
          <w:lang w:val="en"/>
        </w:rPr>
        <w:t xml:space="preserve"> -master_pl_name master.m3u8 -t 300 -hls_time 10 -hls_init_time 4 -hls_list_size \</w:t>
      </w:r>
    </w:p>
    <w:p w:rsidR="00000000" w:rsidRDefault="00000000">
      <w:pPr>
        <w:pStyle w:val="HTML3"/>
        <w:ind w:left="720"/>
        <w:divId w:val="1898082517"/>
        <w:rPr>
          <w:lang w:val="en"/>
        </w:rPr>
      </w:pPr>
      <w:r>
        <w:rPr>
          <w:lang w:val="en"/>
        </w:rPr>
        <w:t xml:space="preserve"> 10 -master_pl_publish_rate 10  -hls_flags \</w:t>
      </w:r>
    </w:p>
    <w:p w:rsidR="00000000" w:rsidRDefault="00000000">
      <w:pPr>
        <w:pStyle w:val="HTML3"/>
        <w:ind w:left="720"/>
        <w:divId w:val="1898082517"/>
        <w:rPr>
          <w:lang w:val="en"/>
        </w:rPr>
      </w:pPr>
      <w:r>
        <w:rPr>
          <w:lang w:val="en"/>
        </w:rPr>
        <w:t xml:space="preserve"> delete_segments+discont_start+split_by_time ./tmp/video.m3u8</w:t>
      </w:r>
    </w:p>
    <w:p w:rsidR="00000000" w:rsidRDefault="00000000">
      <w:pPr>
        <w:pStyle w:val="a5"/>
        <w:ind w:left="720"/>
        <w:divId w:val="256643337"/>
        <w:rPr>
          <w:lang w:val="en"/>
        </w:rPr>
      </w:pPr>
      <w:r>
        <w:rPr>
          <w:lang w:val="en"/>
        </w:rPr>
        <w:t xml:space="preserve">This example adds </w:t>
      </w:r>
      <w:r>
        <w:rPr>
          <w:rStyle w:val="HTML2"/>
          <w:lang w:val="en"/>
        </w:rPr>
        <w:t>#EXT-X-MEDIA</w:t>
      </w:r>
      <w:r>
        <w:rPr>
          <w:lang w:val="en"/>
        </w:rPr>
        <w:t xml:space="preserve"> tag with </w:t>
      </w:r>
      <w:r>
        <w:rPr>
          <w:rStyle w:val="HTML2"/>
          <w:lang w:val="en"/>
        </w:rPr>
        <w:t>TYPE=SUBTITLES</w:t>
      </w:r>
      <w:r>
        <w:rPr>
          <w:lang w:val="en"/>
        </w:rPr>
        <w:t xml:space="preserve"> in the master playlist with webvtt subtitle group name ’subtitle’. Please make sure the input file has one text subtitle stream at least. </w:t>
      </w:r>
    </w:p>
    <w:p w:rsidR="00000000" w:rsidRDefault="00000000">
      <w:pPr>
        <w:divId w:val="256643337"/>
        <w:rPr>
          <w:lang w:val="en"/>
        </w:rPr>
      </w:pPr>
      <w:r>
        <w:rPr>
          <w:rStyle w:val="HTML1"/>
          <w:lang w:val="en"/>
        </w:rPr>
        <w:t>cc_stream_map</w:t>
      </w:r>
    </w:p>
    <w:p w:rsidR="00000000" w:rsidRDefault="00000000">
      <w:pPr>
        <w:pStyle w:val="a5"/>
        <w:ind w:left="720"/>
        <w:divId w:val="256643337"/>
        <w:rPr>
          <w:lang w:val="en"/>
        </w:rPr>
      </w:pPr>
      <w:r>
        <w:rPr>
          <w:lang w:val="en"/>
        </w:rPr>
        <w:lastRenderedPageBreak/>
        <w:t xml:space="preserve">Map string which specifies different closed captions groups and their attributes. The closed captions stream groups are separated by space. Expected string format is like this "ccgroup:&lt;group name&gt;,instreamid:&lt;INSTREAM-ID&gt;,language:&lt;language code&gt; ....". ’ccgroup’ and ’instreamid’ are mandatory attributes. ’language’ is an optional attribute. The closed captions groups configured using this option are mapped to different variant streams by providing the same ’ccgroup’ name in the </w:t>
      </w:r>
      <w:r>
        <w:rPr>
          <w:rStyle w:val="HTML2"/>
          <w:lang w:val="en"/>
        </w:rPr>
        <w:t>var_stream_map</w:t>
      </w:r>
      <w:r>
        <w:rPr>
          <w:lang w:val="en"/>
        </w:rPr>
        <w:t xml:space="preserve"> string. If </w:t>
      </w:r>
      <w:r>
        <w:rPr>
          <w:rStyle w:val="HTML2"/>
          <w:lang w:val="en"/>
        </w:rPr>
        <w:t>var_stream_map</w:t>
      </w:r>
      <w:r>
        <w:rPr>
          <w:lang w:val="en"/>
        </w:rPr>
        <w:t xml:space="preserve"> is not set, then the first available ccgroup in </w:t>
      </w:r>
      <w:r>
        <w:rPr>
          <w:rStyle w:val="HTML2"/>
          <w:lang w:val="en"/>
        </w:rPr>
        <w:t>cc_stream_map</w:t>
      </w:r>
      <w:r>
        <w:rPr>
          <w:lang w:val="en"/>
        </w:rPr>
        <w:t xml:space="preserve"> is mapped to the output variant stream. The examples for these two use cases are given below. </w:t>
      </w:r>
    </w:p>
    <w:p w:rsidR="00000000" w:rsidRDefault="00000000">
      <w:pPr>
        <w:pStyle w:val="HTML3"/>
        <w:ind w:left="720"/>
        <w:divId w:val="1406222369"/>
        <w:rPr>
          <w:lang w:val="en"/>
        </w:rPr>
      </w:pPr>
      <w:r>
        <w:rPr>
          <w:lang w:val="en"/>
        </w:rPr>
        <w:t>ffmpeg -re -i in.ts -b:v 1000k -b:a 64k -a53cc 1 -f hls \</w:t>
      </w:r>
    </w:p>
    <w:p w:rsidR="00000000" w:rsidRDefault="00000000">
      <w:pPr>
        <w:pStyle w:val="HTML3"/>
        <w:ind w:left="720"/>
        <w:divId w:val="1406222369"/>
        <w:rPr>
          <w:lang w:val="en"/>
        </w:rPr>
      </w:pPr>
      <w:r>
        <w:rPr>
          <w:lang w:val="en"/>
        </w:rPr>
        <w:t xml:space="preserve">  -cc_stream_map "ccgroup:cc,instreamid:CC1,language:en" \</w:t>
      </w:r>
    </w:p>
    <w:p w:rsidR="00000000" w:rsidRDefault="00000000">
      <w:pPr>
        <w:pStyle w:val="HTML3"/>
        <w:ind w:left="720"/>
        <w:divId w:val="1406222369"/>
        <w:rPr>
          <w:lang w:val="en"/>
        </w:rPr>
      </w:pPr>
      <w:r>
        <w:rPr>
          <w:lang w:val="en"/>
        </w:rPr>
        <w:t xml:space="preserve">  -master_pl_name master.m3u8 \</w:t>
      </w:r>
    </w:p>
    <w:p w:rsidR="00000000" w:rsidRDefault="00000000">
      <w:pPr>
        <w:pStyle w:val="HTML3"/>
        <w:ind w:left="720"/>
        <w:divId w:val="1406222369"/>
        <w:rPr>
          <w:lang w:val="en"/>
        </w:rPr>
      </w:pPr>
      <w:r>
        <w:rPr>
          <w:lang w:val="en"/>
        </w:rPr>
        <w:t xml:space="preserve">  http://example.com/live/out.m3u8</w:t>
      </w:r>
    </w:p>
    <w:p w:rsidR="00000000" w:rsidRDefault="00000000">
      <w:pPr>
        <w:pStyle w:val="a5"/>
        <w:ind w:left="720"/>
        <w:divId w:val="256643337"/>
        <w:rPr>
          <w:lang w:val="en"/>
        </w:rPr>
      </w:pPr>
      <w:r>
        <w:rPr>
          <w:lang w:val="en"/>
        </w:rPr>
        <w:t xml:space="preserve">This example adds </w:t>
      </w:r>
      <w:r>
        <w:rPr>
          <w:rStyle w:val="HTML2"/>
          <w:lang w:val="en"/>
        </w:rPr>
        <w:t>#EXT-X-MEDIA</w:t>
      </w:r>
      <w:r>
        <w:rPr>
          <w:lang w:val="en"/>
        </w:rPr>
        <w:t xml:space="preserve"> tag with </w:t>
      </w:r>
      <w:r>
        <w:rPr>
          <w:rStyle w:val="HTML2"/>
          <w:lang w:val="en"/>
        </w:rPr>
        <w:t>TYPE=CLOSED-CAPTIONS</w:t>
      </w:r>
      <w:r>
        <w:rPr>
          <w:lang w:val="en"/>
        </w:rPr>
        <w:t xml:space="preserve"> in the master playlist with group name ’cc’, language ’en’ (english) and INSTREAM-ID ’CC1’. Also, it adds </w:t>
      </w:r>
      <w:r>
        <w:rPr>
          <w:rStyle w:val="HTML2"/>
          <w:lang w:val="en"/>
        </w:rPr>
        <w:t>CLOSED-CAPTIONS</w:t>
      </w:r>
      <w:r>
        <w:rPr>
          <w:lang w:val="en"/>
        </w:rPr>
        <w:t xml:space="preserve"> attribute with group name ’cc’ for the output variant stream. </w:t>
      </w:r>
    </w:p>
    <w:p w:rsidR="00000000" w:rsidRDefault="00000000">
      <w:pPr>
        <w:pStyle w:val="HTML3"/>
        <w:ind w:left="720"/>
        <w:divId w:val="1430155153"/>
        <w:rPr>
          <w:lang w:val="en"/>
        </w:rPr>
      </w:pPr>
      <w:r>
        <w:rPr>
          <w:lang w:val="en"/>
        </w:rPr>
        <w:t>ffmpeg -re -i in.ts -b:v:0 1000k -b:v:1 256k -b:a:0 64k -b:a:1 32k \</w:t>
      </w:r>
    </w:p>
    <w:p w:rsidR="00000000" w:rsidRDefault="00000000">
      <w:pPr>
        <w:pStyle w:val="HTML3"/>
        <w:ind w:left="720"/>
        <w:divId w:val="1430155153"/>
        <w:rPr>
          <w:lang w:val="en"/>
        </w:rPr>
      </w:pPr>
      <w:r>
        <w:rPr>
          <w:lang w:val="en"/>
        </w:rPr>
        <w:t xml:space="preserve">  -a53cc:0 1 -a53cc:1 1\</w:t>
      </w:r>
    </w:p>
    <w:p w:rsidR="00000000" w:rsidRDefault="00000000">
      <w:pPr>
        <w:pStyle w:val="HTML3"/>
        <w:ind w:left="720"/>
        <w:divId w:val="1430155153"/>
        <w:rPr>
          <w:lang w:val="en"/>
        </w:rPr>
      </w:pPr>
      <w:r>
        <w:rPr>
          <w:lang w:val="en"/>
        </w:rPr>
        <w:t xml:space="preserve">  -map 0:v -map 0:a -map 0:v -map 0:a -f hls \</w:t>
      </w:r>
    </w:p>
    <w:p w:rsidR="00000000" w:rsidRDefault="00000000">
      <w:pPr>
        <w:pStyle w:val="HTML3"/>
        <w:ind w:left="720"/>
        <w:divId w:val="1430155153"/>
        <w:rPr>
          <w:lang w:val="en"/>
        </w:rPr>
      </w:pPr>
      <w:r>
        <w:rPr>
          <w:lang w:val="en"/>
        </w:rPr>
        <w:t xml:space="preserve">  -cc_stream_map "ccgroup:cc,instreamid:CC1,language:en ccgroup:cc,instreamid:CC2,language:sp" \</w:t>
      </w:r>
    </w:p>
    <w:p w:rsidR="00000000" w:rsidRDefault="00000000">
      <w:pPr>
        <w:pStyle w:val="HTML3"/>
        <w:ind w:left="720"/>
        <w:divId w:val="1430155153"/>
        <w:rPr>
          <w:lang w:val="en"/>
        </w:rPr>
      </w:pPr>
      <w:r>
        <w:rPr>
          <w:lang w:val="en"/>
        </w:rPr>
        <w:t xml:space="preserve">  -var_stream_map "v:0,a:0,ccgroup:cc v:1,a:1,ccgroup:cc" \</w:t>
      </w:r>
    </w:p>
    <w:p w:rsidR="00000000" w:rsidRDefault="00000000">
      <w:pPr>
        <w:pStyle w:val="HTML3"/>
        <w:ind w:left="720"/>
        <w:divId w:val="1430155153"/>
        <w:rPr>
          <w:lang w:val="en"/>
        </w:rPr>
      </w:pPr>
      <w:r>
        <w:rPr>
          <w:lang w:val="en"/>
        </w:rPr>
        <w:t xml:space="preserve">  -master_pl_name master.m3u8 \</w:t>
      </w:r>
    </w:p>
    <w:p w:rsidR="00000000" w:rsidRDefault="00000000">
      <w:pPr>
        <w:pStyle w:val="HTML3"/>
        <w:ind w:left="720"/>
        <w:divId w:val="1430155153"/>
        <w:rPr>
          <w:lang w:val="en"/>
        </w:rPr>
      </w:pPr>
      <w:r>
        <w:rPr>
          <w:lang w:val="en"/>
        </w:rPr>
        <w:t xml:space="preserve">  http://example.com/live/out_%v.m3u8</w:t>
      </w:r>
    </w:p>
    <w:p w:rsidR="00000000" w:rsidRDefault="00000000">
      <w:pPr>
        <w:pStyle w:val="a5"/>
        <w:ind w:left="720"/>
        <w:divId w:val="256643337"/>
        <w:rPr>
          <w:lang w:val="en"/>
        </w:rPr>
      </w:pPr>
      <w:r>
        <w:rPr>
          <w:lang w:val="en"/>
        </w:rPr>
        <w:t xml:space="preserve">This example adds two </w:t>
      </w:r>
      <w:r>
        <w:rPr>
          <w:rStyle w:val="HTML2"/>
          <w:lang w:val="en"/>
        </w:rPr>
        <w:t>#EXT-X-MEDIA</w:t>
      </w:r>
      <w:r>
        <w:rPr>
          <w:lang w:val="en"/>
        </w:rPr>
        <w:t xml:space="preserve"> tags with </w:t>
      </w:r>
      <w:r>
        <w:rPr>
          <w:rStyle w:val="HTML2"/>
          <w:lang w:val="en"/>
        </w:rPr>
        <w:t>TYPE=CLOSED-CAPTIONS</w:t>
      </w:r>
      <w:r>
        <w:rPr>
          <w:lang w:val="en"/>
        </w:rPr>
        <w:t xml:space="preserve"> in the master playlist for the INSTREAM-IDs ’CC1’ and ’CC2’. Also, it adds </w:t>
      </w:r>
      <w:r>
        <w:rPr>
          <w:rStyle w:val="HTML2"/>
          <w:lang w:val="en"/>
        </w:rPr>
        <w:t>CLOSED-CAPTIONS</w:t>
      </w:r>
      <w:r>
        <w:rPr>
          <w:lang w:val="en"/>
        </w:rPr>
        <w:t xml:space="preserve"> attribute with group name ’cc’ for the two output variant streams. </w:t>
      </w:r>
    </w:p>
    <w:p w:rsidR="00000000" w:rsidRDefault="00000000">
      <w:pPr>
        <w:divId w:val="256643337"/>
        <w:rPr>
          <w:lang w:val="en"/>
        </w:rPr>
      </w:pPr>
      <w:r>
        <w:rPr>
          <w:rStyle w:val="HTML1"/>
          <w:lang w:val="en"/>
        </w:rPr>
        <w:t>master_pl_name</w:t>
      </w:r>
    </w:p>
    <w:p w:rsidR="00000000" w:rsidRDefault="00000000">
      <w:pPr>
        <w:pStyle w:val="a5"/>
        <w:ind w:left="720"/>
        <w:divId w:val="256643337"/>
        <w:rPr>
          <w:lang w:val="en"/>
        </w:rPr>
      </w:pPr>
      <w:r>
        <w:rPr>
          <w:lang w:val="en"/>
        </w:rPr>
        <w:t xml:space="preserve">Create HLS master playlist with the given name. </w:t>
      </w:r>
    </w:p>
    <w:p w:rsidR="00000000" w:rsidRDefault="00000000">
      <w:pPr>
        <w:pStyle w:val="HTML3"/>
        <w:ind w:left="720"/>
        <w:divId w:val="1039428169"/>
        <w:rPr>
          <w:lang w:val="en"/>
        </w:rPr>
      </w:pPr>
      <w:r>
        <w:rPr>
          <w:lang w:val="en"/>
        </w:rPr>
        <w:lastRenderedPageBreak/>
        <w:t>ffmpeg -re -i in.ts -f hls -master_pl_name master.m3u8 http://example.com/live/out.m3u8</w:t>
      </w:r>
    </w:p>
    <w:p w:rsidR="00000000" w:rsidRDefault="00000000">
      <w:pPr>
        <w:pStyle w:val="a5"/>
        <w:ind w:left="720"/>
        <w:divId w:val="256643337"/>
        <w:rPr>
          <w:lang w:val="en"/>
        </w:rPr>
      </w:pPr>
      <w:r>
        <w:rPr>
          <w:lang w:val="en"/>
        </w:rPr>
        <w:t xml:space="preserve">This example creates HLS master playlist with name master.m3u8 and it is published at http://example.com/live/ </w:t>
      </w:r>
    </w:p>
    <w:p w:rsidR="00000000" w:rsidRDefault="00000000">
      <w:pPr>
        <w:divId w:val="256643337"/>
        <w:rPr>
          <w:lang w:val="en"/>
        </w:rPr>
      </w:pPr>
      <w:r>
        <w:rPr>
          <w:rStyle w:val="HTML1"/>
          <w:lang w:val="en"/>
        </w:rPr>
        <w:t>master_pl_publish_rate</w:t>
      </w:r>
    </w:p>
    <w:p w:rsidR="00000000" w:rsidRDefault="00000000">
      <w:pPr>
        <w:pStyle w:val="a5"/>
        <w:ind w:left="720"/>
        <w:divId w:val="256643337"/>
        <w:rPr>
          <w:lang w:val="en"/>
        </w:rPr>
      </w:pPr>
      <w:r>
        <w:rPr>
          <w:lang w:val="en"/>
        </w:rPr>
        <w:t xml:space="preserve">Publish master play list repeatedly every after specified number of segment intervals. </w:t>
      </w:r>
    </w:p>
    <w:p w:rsidR="00000000" w:rsidRDefault="00000000">
      <w:pPr>
        <w:pStyle w:val="HTML3"/>
        <w:ind w:left="720"/>
        <w:divId w:val="683482998"/>
        <w:rPr>
          <w:lang w:val="en"/>
        </w:rPr>
      </w:pPr>
      <w:r>
        <w:rPr>
          <w:lang w:val="en"/>
        </w:rPr>
        <w:t>ffmpeg -re -i in.ts -f hls -master_pl_name master.m3u8 \</w:t>
      </w:r>
    </w:p>
    <w:p w:rsidR="00000000" w:rsidRDefault="00000000">
      <w:pPr>
        <w:pStyle w:val="HTML3"/>
        <w:ind w:left="720"/>
        <w:divId w:val="683482998"/>
        <w:rPr>
          <w:lang w:val="en"/>
        </w:rPr>
      </w:pPr>
      <w:r>
        <w:rPr>
          <w:lang w:val="en"/>
        </w:rPr>
        <w:t>-hls_time 2 -master_pl_publish_rate 30 http://example.com/live/out.m3u8</w:t>
      </w:r>
    </w:p>
    <w:p w:rsidR="00000000" w:rsidRDefault="00000000">
      <w:pPr>
        <w:pStyle w:val="a5"/>
        <w:ind w:left="720"/>
        <w:divId w:val="256643337"/>
        <w:rPr>
          <w:lang w:val="en"/>
        </w:rPr>
      </w:pPr>
      <w:r>
        <w:rPr>
          <w:lang w:val="en"/>
        </w:rPr>
        <w:t xml:space="preserve">This example creates HLS master playlist with name master.m3u8 and keep publishing it repeatedly every after 30 segments i.e. every after 60s. </w:t>
      </w:r>
    </w:p>
    <w:p w:rsidR="00000000" w:rsidRDefault="00000000">
      <w:pPr>
        <w:divId w:val="256643337"/>
        <w:rPr>
          <w:lang w:val="en"/>
        </w:rPr>
      </w:pPr>
      <w:r>
        <w:rPr>
          <w:rStyle w:val="HTML1"/>
          <w:lang w:val="en"/>
        </w:rPr>
        <w:t>http_persistent</w:t>
      </w:r>
    </w:p>
    <w:p w:rsidR="00000000" w:rsidRDefault="00000000">
      <w:pPr>
        <w:pStyle w:val="a5"/>
        <w:ind w:left="720"/>
        <w:divId w:val="256643337"/>
        <w:rPr>
          <w:lang w:val="en"/>
        </w:rPr>
      </w:pPr>
      <w:r>
        <w:rPr>
          <w:lang w:val="en"/>
        </w:rPr>
        <w:t xml:space="preserve">Use persistent HTTP connections. Applicable only for HTTP output. </w:t>
      </w:r>
    </w:p>
    <w:p w:rsidR="00000000" w:rsidRDefault="00000000">
      <w:pPr>
        <w:divId w:val="256643337"/>
        <w:rPr>
          <w:lang w:val="en"/>
        </w:rPr>
      </w:pPr>
      <w:r>
        <w:rPr>
          <w:rStyle w:val="HTML1"/>
          <w:lang w:val="en"/>
        </w:rPr>
        <w:t>timeout</w:t>
      </w:r>
    </w:p>
    <w:p w:rsidR="00000000" w:rsidRDefault="00000000">
      <w:pPr>
        <w:pStyle w:val="a5"/>
        <w:ind w:left="720"/>
        <w:divId w:val="256643337"/>
        <w:rPr>
          <w:lang w:val="en"/>
        </w:rPr>
      </w:pPr>
      <w:r>
        <w:rPr>
          <w:lang w:val="en"/>
        </w:rPr>
        <w:t xml:space="preserve">Set timeout for socket I/O operations. Applicable only for HTTP output. </w:t>
      </w:r>
    </w:p>
    <w:p w:rsidR="00000000" w:rsidRDefault="00000000">
      <w:pPr>
        <w:divId w:val="256643337"/>
        <w:rPr>
          <w:lang w:val="en"/>
        </w:rPr>
      </w:pPr>
      <w:r>
        <w:rPr>
          <w:rStyle w:val="HTML1"/>
          <w:lang w:val="en"/>
        </w:rPr>
        <w:t>-ignore_io_errors</w:t>
      </w:r>
    </w:p>
    <w:p w:rsidR="00000000" w:rsidRDefault="00000000">
      <w:pPr>
        <w:pStyle w:val="a5"/>
        <w:ind w:left="720"/>
        <w:divId w:val="256643337"/>
        <w:rPr>
          <w:lang w:val="en"/>
        </w:rPr>
      </w:pPr>
      <w:r>
        <w:rPr>
          <w:lang w:val="en"/>
        </w:rPr>
        <w:t xml:space="preserve">Ignore IO errors during open, write and delete. Useful for long-duration runs with network output. </w:t>
      </w:r>
    </w:p>
    <w:p w:rsidR="00000000" w:rsidRDefault="00000000">
      <w:pPr>
        <w:divId w:val="256643337"/>
        <w:rPr>
          <w:lang w:val="en"/>
        </w:rPr>
      </w:pPr>
      <w:r>
        <w:rPr>
          <w:rStyle w:val="HTML1"/>
          <w:lang w:val="en"/>
        </w:rPr>
        <w:t>headers</w:t>
      </w:r>
    </w:p>
    <w:p w:rsidR="00000000" w:rsidRDefault="00000000">
      <w:pPr>
        <w:pStyle w:val="a5"/>
        <w:ind w:left="720"/>
        <w:divId w:val="256643337"/>
        <w:rPr>
          <w:lang w:val="en"/>
        </w:rPr>
      </w:pPr>
      <w:r>
        <w:rPr>
          <w:lang w:val="en"/>
        </w:rPr>
        <w:t xml:space="preserve">Set custom HTTP headers, can override built in default headers. Applicable only for HTTP output. </w:t>
      </w:r>
    </w:p>
    <w:p w:rsidR="00000000" w:rsidRDefault="00000000">
      <w:pPr>
        <w:pStyle w:val="3"/>
        <w:divId w:val="320933163"/>
        <w:rPr>
          <w:lang w:val="en"/>
        </w:rPr>
      </w:pPr>
      <w:r>
        <w:rPr>
          <w:lang w:val="en"/>
        </w:rPr>
        <w:t>21.18 ico</w:t>
      </w:r>
    </w:p>
    <w:p w:rsidR="00000000" w:rsidRDefault="00000000">
      <w:pPr>
        <w:pStyle w:val="a5"/>
        <w:divId w:val="320933163"/>
        <w:rPr>
          <w:lang w:val="en"/>
        </w:rPr>
      </w:pPr>
      <w:r>
        <w:rPr>
          <w:lang w:val="en"/>
        </w:rPr>
        <w:t xml:space="preserve">ICO file muxer. </w:t>
      </w:r>
    </w:p>
    <w:p w:rsidR="00000000" w:rsidRDefault="00000000">
      <w:pPr>
        <w:pStyle w:val="a5"/>
        <w:divId w:val="320933163"/>
        <w:rPr>
          <w:lang w:val="en"/>
        </w:rPr>
      </w:pPr>
      <w:r>
        <w:rPr>
          <w:lang w:val="en"/>
        </w:rPr>
        <w:t xml:space="preserve">Microsoft’s icon file format (ICO) has some strict limitations that should be noted: </w:t>
      </w:r>
    </w:p>
    <w:p w:rsidR="00000000" w:rsidRDefault="00000000">
      <w:pPr>
        <w:numPr>
          <w:ilvl w:val="0"/>
          <w:numId w:val="116"/>
        </w:numPr>
        <w:spacing w:before="100" w:beforeAutospacing="1" w:after="100" w:afterAutospacing="1"/>
        <w:divId w:val="320933163"/>
        <w:rPr>
          <w:lang w:val="en"/>
        </w:rPr>
      </w:pPr>
      <w:r>
        <w:rPr>
          <w:lang w:val="en"/>
        </w:rPr>
        <w:lastRenderedPageBreak/>
        <w:t xml:space="preserve">Size cannot exceed 256 pixels in any dimension </w:t>
      </w:r>
    </w:p>
    <w:p w:rsidR="00000000" w:rsidRDefault="00000000">
      <w:pPr>
        <w:numPr>
          <w:ilvl w:val="0"/>
          <w:numId w:val="116"/>
        </w:numPr>
        <w:spacing w:before="100" w:beforeAutospacing="1" w:after="100" w:afterAutospacing="1"/>
        <w:divId w:val="320933163"/>
        <w:rPr>
          <w:lang w:val="en"/>
        </w:rPr>
      </w:pPr>
      <w:r>
        <w:rPr>
          <w:lang w:val="en"/>
        </w:rPr>
        <w:t xml:space="preserve">Only BMP and PNG images can be stored </w:t>
      </w:r>
    </w:p>
    <w:p w:rsidR="00000000" w:rsidRDefault="00000000">
      <w:pPr>
        <w:numPr>
          <w:ilvl w:val="0"/>
          <w:numId w:val="116"/>
        </w:numPr>
        <w:spacing w:before="100" w:beforeAutospacing="1" w:after="100" w:afterAutospacing="1"/>
        <w:divId w:val="320933163"/>
        <w:rPr>
          <w:lang w:val="en"/>
        </w:rPr>
      </w:pPr>
      <w:r>
        <w:rPr>
          <w:lang w:val="en"/>
        </w:rPr>
        <w:t xml:space="preserve">If a BMP image is used, it must be one of the following pixel formats: </w:t>
      </w:r>
    </w:p>
    <w:p w:rsidR="00000000" w:rsidRDefault="00000000">
      <w:pPr>
        <w:pStyle w:val="HTML3"/>
        <w:numPr>
          <w:ilvl w:val="0"/>
          <w:numId w:val="116"/>
        </w:numPr>
        <w:tabs>
          <w:tab w:val="clear" w:pos="720"/>
        </w:tabs>
        <w:divId w:val="1422800663"/>
        <w:rPr>
          <w:lang w:val="en"/>
        </w:rPr>
      </w:pPr>
      <w:r>
        <w:rPr>
          <w:lang w:val="en"/>
        </w:rPr>
        <w:t>BMP Bit Depth      FFmpeg Pixel Format</w:t>
      </w:r>
    </w:p>
    <w:p w:rsidR="00000000" w:rsidRDefault="00000000">
      <w:pPr>
        <w:pStyle w:val="HTML3"/>
        <w:numPr>
          <w:ilvl w:val="0"/>
          <w:numId w:val="116"/>
        </w:numPr>
        <w:tabs>
          <w:tab w:val="clear" w:pos="720"/>
        </w:tabs>
        <w:divId w:val="1422800663"/>
        <w:rPr>
          <w:lang w:val="en"/>
        </w:rPr>
      </w:pPr>
      <w:r>
        <w:rPr>
          <w:lang w:val="en"/>
        </w:rPr>
        <w:t>1bit               pal8</w:t>
      </w:r>
    </w:p>
    <w:p w:rsidR="00000000" w:rsidRDefault="00000000">
      <w:pPr>
        <w:pStyle w:val="HTML3"/>
        <w:numPr>
          <w:ilvl w:val="0"/>
          <w:numId w:val="116"/>
        </w:numPr>
        <w:tabs>
          <w:tab w:val="clear" w:pos="720"/>
        </w:tabs>
        <w:divId w:val="1422800663"/>
        <w:rPr>
          <w:lang w:val="en"/>
        </w:rPr>
      </w:pPr>
      <w:r>
        <w:rPr>
          <w:lang w:val="en"/>
        </w:rPr>
        <w:t>4bit               pal8</w:t>
      </w:r>
    </w:p>
    <w:p w:rsidR="00000000" w:rsidRDefault="00000000">
      <w:pPr>
        <w:pStyle w:val="HTML3"/>
        <w:numPr>
          <w:ilvl w:val="0"/>
          <w:numId w:val="116"/>
        </w:numPr>
        <w:tabs>
          <w:tab w:val="clear" w:pos="720"/>
        </w:tabs>
        <w:divId w:val="1422800663"/>
        <w:rPr>
          <w:lang w:val="en"/>
        </w:rPr>
      </w:pPr>
      <w:r>
        <w:rPr>
          <w:lang w:val="en"/>
        </w:rPr>
        <w:t>8bit               pal8</w:t>
      </w:r>
    </w:p>
    <w:p w:rsidR="00000000" w:rsidRDefault="00000000">
      <w:pPr>
        <w:pStyle w:val="HTML3"/>
        <w:numPr>
          <w:ilvl w:val="0"/>
          <w:numId w:val="116"/>
        </w:numPr>
        <w:tabs>
          <w:tab w:val="clear" w:pos="720"/>
        </w:tabs>
        <w:divId w:val="1422800663"/>
        <w:rPr>
          <w:lang w:val="en"/>
        </w:rPr>
      </w:pPr>
      <w:r>
        <w:rPr>
          <w:lang w:val="en"/>
        </w:rPr>
        <w:t>16bit              rgb555le</w:t>
      </w:r>
    </w:p>
    <w:p w:rsidR="00000000" w:rsidRDefault="00000000">
      <w:pPr>
        <w:pStyle w:val="HTML3"/>
        <w:numPr>
          <w:ilvl w:val="0"/>
          <w:numId w:val="116"/>
        </w:numPr>
        <w:tabs>
          <w:tab w:val="clear" w:pos="720"/>
        </w:tabs>
        <w:divId w:val="1422800663"/>
        <w:rPr>
          <w:lang w:val="en"/>
        </w:rPr>
      </w:pPr>
      <w:r>
        <w:rPr>
          <w:lang w:val="en"/>
        </w:rPr>
        <w:t>24bit              bgr24</w:t>
      </w:r>
    </w:p>
    <w:p w:rsidR="00000000" w:rsidRDefault="00000000">
      <w:pPr>
        <w:pStyle w:val="HTML3"/>
        <w:numPr>
          <w:ilvl w:val="0"/>
          <w:numId w:val="116"/>
        </w:numPr>
        <w:tabs>
          <w:tab w:val="clear" w:pos="720"/>
        </w:tabs>
        <w:divId w:val="1422800663"/>
        <w:rPr>
          <w:lang w:val="en"/>
        </w:rPr>
      </w:pPr>
      <w:r>
        <w:rPr>
          <w:lang w:val="en"/>
        </w:rPr>
        <w:t>32bit              bgra</w:t>
      </w:r>
    </w:p>
    <w:p w:rsidR="00000000" w:rsidRDefault="00000000">
      <w:pPr>
        <w:numPr>
          <w:ilvl w:val="0"/>
          <w:numId w:val="116"/>
        </w:numPr>
        <w:spacing w:before="100" w:beforeAutospacing="1" w:after="100" w:afterAutospacing="1"/>
        <w:divId w:val="320933163"/>
        <w:rPr>
          <w:lang w:val="en"/>
        </w:rPr>
      </w:pPr>
      <w:r>
        <w:rPr>
          <w:lang w:val="en"/>
        </w:rPr>
        <w:t xml:space="preserve">If a BMP image is used, it must use the BITMAPINFOHEADER DIB header </w:t>
      </w:r>
    </w:p>
    <w:p w:rsidR="00000000" w:rsidRDefault="00000000">
      <w:pPr>
        <w:numPr>
          <w:ilvl w:val="0"/>
          <w:numId w:val="116"/>
        </w:numPr>
        <w:spacing w:before="100" w:beforeAutospacing="1" w:after="100" w:afterAutospacing="1"/>
        <w:divId w:val="320933163"/>
        <w:rPr>
          <w:lang w:val="en"/>
        </w:rPr>
      </w:pPr>
      <w:r>
        <w:rPr>
          <w:lang w:val="en"/>
        </w:rPr>
        <w:t xml:space="preserve">If a PNG image is used, it must use the rgba pixel format </w:t>
      </w:r>
    </w:p>
    <w:p w:rsidR="00000000" w:rsidRDefault="00000000">
      <w:pPr>
        <w:pStyle w:val="3"/>
        <w:divId w:val="707222819"/>
        <w:rPr>
          <w:lang w:val="en"/>
        </w:rPr>
      </w:pPr>
      <w:r>
        <w:rPr>
          <w:lang w:val="en"/>
        </w:rPr>
        <w:t>21.19 image2</w:t>
      </w:r>
    </w:p>
    <w:p w:rsidR="00000000" w:rsidRDefault="00000000">
      <w:pPr>
        <w:pStyle w:val="a5"/>
        <w:divId w:val="707222819"/>
        <w:rPr>
          <w:lang w:val="en"/>
        </w:rPr>
      </w:pPr>
      <w:r>
        <w:rPr>
          <w:lang w:val="en"/>
        </w:rPr>
        <w:t xml:space="preserve">Image file muxer. </w:t>
      </w:r>
    </w:p>
    <w:p w:rsidR="00000000" w:rsidRDefault="00000000">
      <w:pPr>
        <w:pStyle w:val="a5"/>
        <w:divId w:val="707222819"/>
        <w:rPr>
          <w:lang w:val="en"/>
        </w:rPr>
      </w:pPr>
      <w:r>
        <w:rPr>
          <w:lang w:val="en"/>
        </w:rPr>
        <w:t xml:space="preserve">The image file muxer writes video frames to image files. </w:t>
      </w:r>
    </w:p>
    <w:p w:rsidR="00000000" w:rsidRDefault="00000000">
      <w:pPr>
        <w:pStyle w:val="a5"/>
        <w:divId w:val="707222819"/>
        <w:rPr>
          <w:lang w:val="en"/>
        </w:rPr>
      </w:pPr>
      <w:r>
        <w:rPr>
          <w:lang w:val="en"/>
        </w:rPr>
        <w:t>The output filenames are specified by a pattern, which can be used to produce sequentially numbered series of files. The pattern may contain the string "%d" or "%0</w:t>
      </w:r>
      <w:r>
        <w:rPr>
          <w:rStyle w:val="HTML0"/>
          <w:lang w:val="en"/>
        </w:rPr>
        <w:t>N</w:t>
      </w:r>
      <w:r>
        <w:rPr>
          <w:lang w:val="en"/>
        </w:rPr>
        <w:t>d", this string specifies the position of the characters representing a numbering in the filenames. If the form "%0</w:t>
      </w:r>
      <w:r>
        <w:rPr>
          <w:rStyle w:val="HTML0"/>
          <w:lang w:val="en"/>
        </w:rPr>
        <w:t>N</w:t>
      </w:r>
      <w:r>
        <w:rPr>
          <w:lang w:val="en"/>
        </w:rPr>
        <w:t xml:space="preserve">d" is used, the string representing the number in each filename is 0-padded to </w:t>
      </w:r>
      <w:r>
        <w:rPr>
          <w:rStyle w:val="HTML0"/>
          <w:lang w:val="en"/>
        </w:rPr>
        <w:t>N</w:t>
      </w:r>
      <w:r>
        <w:rPr>
          <w:lang w:val="en"/>
        </w:rPr>
        <w:t xml:space="preserve"> digits. The literal character ’%’ can be specified in the pattern with the string "%%". </w:t>
      </w:r>
    </w:p>
    <w:p w:rsidR="00000000" w:rsidRDefault="00000000">
      <w:pPr>
        <w:pStyle w:val="a5"/>
        <w:divId w:val="707222819"/>
        <w:rPr>
          <w:lang w:val="en"/>
        </w:rPr>
      </w:pPr>
      <w:r>
        <w:rPr>
          <w:lang w:val="en"/>
        </w:rPr>
        <w:t>If the pattern contains "%d" or "%0</w:t>
      </w:r>
      <w:r>
        <w:rPr>
          <w:rStyle w:val="HTML0"/>
          <w:lang w:val="en"/>
        </w:rPr>
        <w:t>N</w:t>
      </w:r>
      <w:r>
        <w:rPr>
          <w:lang w:val="en"/>
        </w:rPr>
        <w:t xml:space="preserve">d", the first filename of the file list specified will contain the number 1, all the following numbers will be sequential. </w:t>
      </w:r>
    </w:p>
    <w:p w:rsidR="00000000" w:rsidRDefault="00000000">
      <w:pPr>
        <w:pStyle w:val="a5"/>
        <w:divId w:val="707222819"/>
        <w:rPr>
          <w:lang w:val="en"/>
        </w:rPr>
      </w:pPr>
      <w:r>
        <w:rPr>
          <w:lang w:val="en"/>
        </w:rPr>
        <w:t xml:space="preserve">The pattern may contain a suffix which is used to automatically determine the format of the image files to write. </w:t>
      </w:r>
    </w:p>
    <w:p w:rsidR="00000000" w:rsidRDefault="00000000">
      <w:pPr>
        <w:pStyle w:val="a5"/>
        <w:divId w:val="707222819"/>
        <w:rPr>
          <w:lang w:val="en"/>
        </w:rPr>
      </w:pPr>
      <w:r>
        <w:rPr>
          <w:lang w:val="en"/>
        </w:rPr>
        <w:t xml:space="preserve">For example the pattern "img-%03d.bmp" will specify a sequence of filenames of the form </w:t>
      </w:r>
      <w:r>
        <w:rPr>
          <w:rStyle w:val="HTML1"/>
          <w:lang w:val="en"/>
        </w:rPr>
        <w:t>img-001.bmp</w:t>
      </w:r>
      <w:r>
        <w:rPr>
          <w:lang w:val="en"/>
        </w:rPr>
        <w:t xml:space="preserve">, </w:t>
      </w:r>
      <w:r>
        <w:rPr>
          <w:rStyle w:val="HTML1"/>
          <w:lang w:val="en"/>
        </w:rPr>
        <w:t>img-002.bmp</w:t>
      </w:r>
      <w:r>
        <w:rPr>
          <w:lang w:val="en"/>
        </w:rPr>
        <w:t xml:space="preserve">, ..., </w:t>
      </w:r>
      <w:r>
        <w:rPr>
          <w:rStyle w:val="HTML1"/>
          <w:lang w:val="en"/>
        </w:rPr>
        <w:t>img-010.bmp</w:t>
      </w:r>
      <w:r>
        <w:rPr>
          <w:lang w:val="en"/>
        </w:rPr>
        <w:t xml:space="preserve">, etc. The pattern "img%%-%d.jpg" will specify a sequence of filenames of the form </w:t>
      </w:r>
      <w:r>
        <w:rPr>
          <w:rStyle w:val="HTML1"/>
          <w:lang w:val="en"/>
        </w:rPr>
        <w:t>img%-1.jpg</w:t>
      </w:r>
      <w:r>
        <w:rPr>
          <w:lang w:val="en"/>
        </w:rPr>
        <w:t xml:space="preserve">, </w:t>
      </w:r>
      <w:r>
        <w:rPr>
          <w:rStyle w:val="HTML1"/>
          <w:lang w:val="en"/>
        </w:rPr>
        <w:t>img%-2.jpg</w:t>
      </w:r>
      <w:r>
        <w:rPr>
          <w:lang w:val="en"/>
        </w:rPr>
        <w:t xml:space="preserve">, ..., </w:t>
      </w:r>
      <w:r>
        <w:rPr>
          <w:rStyle w:val="HTML1"/>
          <w:lang w:val="en"/>
        </w:rPr>
        <w:t>img%-10.jpg</w:t>
      </w:r>
      <w:r>
        <w:rPr>
          <w:lang w:val="en"/>
        </w:rPr>
        <w:t xml:space="preserve">, etc. </w:t>
      </w:r>
    </w:p>
    <w:p w:rsidR="00000000" w:rsidRDefault="00000000">
      <w:pPr>
        <w:pStyle w:val="a5"/>
        <w:divId w:val="707222819"/>
        <w:rPr>
          <w:lang w:val="en"/>
        </w:rPr>
      </w:pPr>
      <w:r>
        <w:rPr>
          <w:lang w:val="en"/>
        </w:rPr>
        <w:t xml:space="preserve">The image muxer supports the .Y.U.V image file format. This format is special in that that each image frame consists of three files, for each of the YUV420P components. To read or write this image file </w:t>
      </w:r>
      <w:r>
        <w:rPr>
          <w:lang w:val="en"/>
        </w:rPr>
        <w:lastRenderedPageBreak/>
        <w:t xml:space="preserve">format, specify the name of the ’.Y’ file. The muxer will automatically open the ’.U’ and ’.V’ files as required. </w:t>
      </w:r>
    </w:p>
    <w:p w:rsidR="00000000" w:rsidRDefault="00000000">
      <w:pPr>
        <w:numPr>
          <w:ilvl w:val="0"/>
          <w:numId w:val="117"/>
        </w:numPr>
        <w:spacing w:before="100" w:beforeAutospacing="1" w:after="100" w:afterAutospacing="1"/>
        <w:divId w:val="707222819"/>
        <w:rPr>
          <w:lang w:val="en"/>
        </w:rPr>
      </w:pPr>
      <w:hyperlink w:anchor="Options-55" w:history="1">
        <w:r>
          <w:rPr>
            <w:rStyle w:val="a3"/>
            <w:lang w:val="en"/>
          </w:rPr>
          <w:t>Options</w:t>
        </w:r>
      </w:hyperlink>
    </w:p>
    <w:p w:rsidR="00000000" w:rsidRDefault="00000000">
      <w:pPr>
        <w:numPr>
          <w:ilvl w:val="0"/>
          <w:numId w:val="117"/>
        </w:numPr>
        <w:spacing w:before="100" w:beforeAutospacing="1" w:after="100" w:afterAutospacing="1"/>
        <w:divId w:val="707222819"/>
        <w:rPr>
          <w:lang w:val="en"/>
        </w:rPr>
      </w:pPr>
      <w:hyperlink w:anchor="Examples-15" w:history="1">
        <w:r>
          <w:rPr>
            <w:rStyle w:val="a3"/>
            <w:lang w:val="en"/>
          </w:rPr>
          <w:t>Examples</w:t>
        </w:r>
      </w:hyperlink>
    </w:p>
    <w:p w:rsidR="00000000" w:rsidRDefault="00000000">
      <w:pPr>
        <w:pStyle w:val="4"/>
        <w:divId w:val="1962302369"/>
        <w:rPr>
          <w:lang w:val="en"/>
        </w:rPr>
      </w:pPr>
      <w:r>
        <w:rPr>
          <w:lang w:val="en"/>
        </w:rPr>
        <w:t>21.19.1 Options</w:t>
      </w:r>
    </w:p>
    <w:p w:rsidR="00000000" w:rsidRDefault="00000000">
      <w:pPr>
        <w:divId w:val="1962302369"/>
        <w:rPr>
          <w:lang w:val="en"/>
        </w:rPr>
      </w:pPr>
      <w:r>
        <w:rPr>
          <w:rStyle w:val="HTML1"/>
          <w:lang w:val="en"/>
        </w:rPr>
        <w:t>frame_pts</w:t>
      </w:r>
    </w:p>
    <w:p w:rsidR="00000000" w:rsidRDefault="00000000">
      <w:pPr>
        <w:pStyle w:val="a5"/>
        <w:ind w:left="720"/>
        <w:divId w:val="1962302369"/>
        <w:rPr>
          <w:lang w:val="en"/>
        </w:rPr>
      </w:pPr>
      <w:r>
        <w:rPr>
          <w:lang w:val="en"/>
        </w:rPr>
        <w:t xml:space="preserve">If set to 1, expand the filename with pts from pkt-&gt;pts. Default value is 0. </w:t>
      </w:r>
    </w:p>
    <w:p w:rsidR="00000000" w:rsidRDefault="00000000">
      <w:pPr>
        <w:divId w:val="1962302369"/>
        <w:rPr>
          <w:lang w:val="en"/>
        </w:rPr>
      </w:pPr>
      <w:r>
        <w:rPr>
          <w:rStyle w:val="HTML1"/>
          <w:lang w:val="en"/>
        </w:rPr>
        <w:t>start_number</w:t>
      </w:r>
    </w:p>
    <w:p w:rsidR="00000000" w:rsidRDefault="00000000">
      <w:pPr>
        <w:pStyle w:val="a5"/>
        <w:ind w:left="720"/>
        <w:divId w:val="1962302369"/>
        <w:rPr>
          <w:lang w:val="en"/>
        </w:rPr>
      </w:pPr>
      <w:r>
        <w:rPr>
          <w:lang w:val="en"/>
        </w:rPr>
        <w:t xml:space="preserve">Start the sequence from the specified number. Default value is 1. </w:t>
      </w:r>
    </w:p>
    <w:p w:rsidR="00000000" w:rsidRDefault="00000000">
      <w:pPr>
        <w:divId w:val="1962302369"/>
        <w:rPr>
          <w:lang w:val="en"/>
        </w:rPr>
      </w:pPr>
      <w:r>
        <w:rPr>
          <w:rStyle w:val="HTML1"/>
          <w:lang w:val="en"/>
        </w:rPr>
        <w:t>update</w:t>
      </w:r>
    </w:p>
    <w:p w:rsidR="00000000" w:rsidRDefault="00000000">
      <w:pPr>
        <w:pStyle w:val="a5"/>
        <w:ind w:left="720"/>
        <w:divId w:val="1962302369"/>
        <w:rPr>
          <w:lang w:val="en"/>
        </w:rPr>
      </w:pPr>
      <w:r>
        <w:rPr>
          <w:lang w:val="en"/>
        </w:rPr>
        <w:t xml:space="preserve">If set to 1, the filename will always be interpreted as just a filename, not a pattern, and the corresponding file will be continuously overwritten with new images. Default value is 0. </w:t>
      </w:r>
    </w:p>
    <w:p w:rsidR="00000000" w:rsidRDefault="00000000">
      <w:pPr>
        <w:divId w:val="1962302369"/>
        <w:rPr>
          <w:lang w:val="en"/>
        </w:rPr>
      </w:pPr>
      <w:r>
        <w:rPr>
          <w:rStyle w:val="HTML1"/>
          <w:lang w:val="en"/>
        </w:rPr>
        <w:t>strftime</w:t>
      </w:r>
    </w:p>
    <w:p w:rsidR="00000000" w:rsidRDefault="00000000">
      <w:pPr>
        <w:pStyle w:val="a5"/>
        <w:ind w:left="720"/>
        <w:divId w:val="1962302369"/>
        <w:rPr>
          <w:lang w:val="en"/>
        </w:rPr>
      </w:pPr>
      <w:r>
        <w:rPr>
          <w:lang w:val="en"/>
        </w:rPr>
        <w:t xml:space="preserve">If set to 1, expand the filename with date and time information from </w:t>
      </w:r>
      <w:r>
        <w:rPr>
          <w:rStyle w:val="HTML2"/>
          <w:lang w:val="en"/>
        </w:rPr>
        <w:t>strftime()</w:t>
      </w:r>
      <w:r>
        <w:rPr>
          <w:lang w:val="en"/>
        </w:rPr>
        <w:t xml:space="preserve">. Default value is 0. </w:t>
      </w:r>
    </w:p>
    <w:p w:rsidR="00000000" w:rsidRDefault="00000000">
      <w:pPr>
        <w:divId w:val="1962302369"/>
        <w:rPr>
          <w:lang w:val="en"/>
        </w:rPr>
      </w:pPr>
      <w:r>
        <w:rPr>
          <w:rStyle w:val="HTML1"/>
          <w:lang w:val="en"/>
        </w:rPr>
        <w:t>atomic_writing</w:t>
      </w:r>
    </w:p>
    <w:p w:rsidR="00000000" w:rsidRDefault="00000000">
      <w:pPr>
        <w:pStyle w:val="a5"/>
        <w:ind w:left="720"/>
        <w:divId w:val="1962302369"/>
        <w:rPr>
          <w:lang w:val="en"/>
        </w:rPr>
      </w:pPr>
      <w:r>
        <w:rPr>
          <w:lang w:val="en"/>
        </w:rPr>
        <w:t xml:space="preserve">Write output to a temporary file, which is renamed to target filename once writing is completed. Default is disabled. </w:t>
      </w:r>
    </w:p>
    <w:p w:rsidR="00000000" w:rsidRDefault="00000000">
      <w:pPr>
        <w:divId w:val="1962302369"/>
        <w:rPr>
          <w:lang w:val="en"/>
        </w:rPr>
      </w:pPr>
      <w:r>
        <w:rPr>
          <w:rStyle w:val="HTML1"/>
          <w:lang w:val="en"/>
        </w:rPr>
        <w:t xml:space="preserve">protocol_opts </w:t>
      </w:r>
      <w:r>
        <w:rPr>
          <w:rStyle w:val="HTML0"/>
          <w:lang w:val="en"/>
        </w:rPr>
        <w:t>options_list</w:t>
      </w:r>
    </w:p>
    <w:p w:rsidR="00000000" w:rsidRDefault="00000000">
      <w:pPr>
        <w:pStyle w:val="a5"/>
        <w:ind w:left="720"/>
        <w:divId w:val="1962302369"/>
        <w:rPr>
          <w:lang w:val="en"/>
        </w:rPr>
      </w:pPr>
      <w:r>
        <w:rPr>
          <w:lang w:val="en"/>
        </w:rPr>
        <w:t xml:space="preserve">Set protocol options as a :-separated list of key=value parameters. Values containing the </w:t>
      </w:r>
      <w:r>
        <w:rPr>
          <w:rStyle w:val="HTML2"/>
          <w:lang w:val="en"/>
        </w:rPr>
        <w:t>:</w:t>
      </w:r>
      <w:r>
        <w:rPr>
          <w:lang w:val="en"/>
        </w:rPr>
        <w:t xml:space="preserve"> special character must be escaped. </w:t>
      </w:r>
    </w:p>
    <w:p w:rsidR="00000000" w:rsidRDefault="00000000">
      <w:pPr>
        <w:pStyle w:val="4"/>
        <w:divId w:val="1757169316"/>
        <w:rPr>
          <w:lang w:val="en"/>
        </w:rPr>
      </w:pPr>
      <w:r>
        <w:rPr>
          <w:lang w:val="en"/>
        </w:rPr>
        <w:t>21.19.2 Examples</w:t>
      </w:r>
    </w:p>
    <w:p w:rsidR="00000000" w:rsidRDefault="00000000">
      <w:pPr>
        <w:pStyle w:val="a5"/>
        <w:divId w:val="1757169316"/>
        <w:rPr>
          <w:lang w:val="en"/>
        </w:rPr>
      </w:pPr>
      <w:r>
        <w:rPr>
          <w:lang w:val="en"/>
        </w:rPr>
        <w:t xml:space="preserve">The following example shows how to use </w:t>
      </w:r>
      <w:r>
        <w:rPr>
          <w:rStyle w:val="HTML2"/>
          <w:lang w:val="en"/>
        </w:rPr>
        <w:t>ffmpeg</w:t>
      </w:r>
      <w:r>
        <w:rPr>
          <w:lang w:val="en"/>
        </w:rPr>
        <w:t xml:space="preserve"> for creating a sequence of files </w:t>
      </w:r>
      <w:r>
        <w:rPr>
          <w:rStyle w:val="HTML1"/>
          <w:lang w:val="en"/>
        </w:rPr>
        <w:t>img-001.jpeg</w:t>
      </w:r>
      <w:r>
        <w:rPr>
          <w:lang w:val="en"/>
        </w:rPr>
        <w:t xml:space="preserve">, </w:t>
      </w:r>
      <w:r>
        <w:rPr>
          <w:rStyle w:val="HTML1"/>
          <w:lang w:val="en"/>
        </w:rPr>
        <w:t>img-002.jpeg</w:t>
      </w:r>
      <w:r>
        <w:rPr>
          <w:lang w:val="en"/>
        </w:rPr>
        <w:t xml:space="preserve">, ..., taking one image every second from the input video: </w:t>
      </w:r>
    </w:p>
    <w:p w:rsidR="00000000" w:rsidRDefault="00000000">
      <w:pPr>
        <w:pStyle w:val="HTML3"/>
        <w:divId w:val="1506701379"/>
        <w:rPr>
          <w:lang w:val="en"/>
        </w:rPr>
      </w:pPr>
      <w:r>
        <w:rPr>
          <w:lang w:val="en"/>
        </w:rPr>
        <w:lastRenderedPageBreak/>
        <w:t>ffmpeg -i in.avi -vsync cfr -r 1 -f image2 'img-%03d.jpeg'</w:t>
      </w:r>
    </w:p>
    <w:p w:rsidR="00000000" w:rsidRDefault="00000000">
      <w:pPr>
        <w:pStyle w:val="a5"/>
        <w:divId w:val="1757169316"/>
        <w:rPr>
          <w:lang w:val="en"/>
        </w:rPr>
      </w:pPr>
      <w:r>
        <w:rPr>
          <w:lang w:val="en"/>
        </w:rPr>
        <w:t xml:space="preserve">Note that with </w:t>
      </w:r>
      <w:r>
        <w:rPr>
          <w:rStyle w:val="HTML2"/>
          <w:lang w:val="en"/>
        </w:rPr>
        <w:t>ffmpeg</w:t>
      </w:r>
      <w:r>
        <w:rPr>
          <w:lang w:val="en"/>
        </w:rPr>
        <w:t xml:space="preserve">, if the format is not specified with the </w:t>
      </w:r>
      <w:r>
        <w:rPr>
          <w:rStyle w:val="HTML2"/>
          <w:lang w:val="en"/>
        </w:rPr>
        <w:t>-f</w:t>
      </w:r>
      <w:r>
        <w:rPr>
          <w:lang w:val="en"/>
        </w:rPr>
        <w:t xml:space="preserve"> option and the output filename specifies an image file format, the image2 muxer is automatically selected, so the previous command can be written as: </w:t>
      </w:r>
    </w:p>
    <w:p w:rsidR="00000000" w:rsidRDefault="00000000">
      <w:pPr>
        <w:pStyle w:val="HTML3"/>
        <w:divId w:val="1703896177"/>
        <w:rPr>
          <w:lang w:val="en"/>
        </w:rPr>
      </w:pPr>
      <w:r>
        <w:rPr>
          <w:lang w:val="en"/>
        </w:rPr>
        <w:t>ffmpeg -i in.avi -vsync cfr -r 1 'img-%03d.jpeg'</w:t>
      </w:r>
    </w:p>
    <w:p w:rsidR="00000000" w:rsidRDefault="00000000">
      <w:pPr>
        <w:pStyle w:val="a5"/>
        <w:divId w:val="1757169316"/>
        <w:rPr>
          <w:lang w:val="en"/>
        </w:rPr>
      </w:pPr>
      <w:r>
        <w:rPr>
          <w:lang w:val="en"/>
        </w:rPr>
        <w:t>Note also that the pattern must not necessarily contain "%d" or "%0</w:t>
      </w:r>
      <w:r>
        <w:rPr>
          <w:rStyle w:val="HTML0"/>
          <w:lang w:val="en"/>
        </w:rPr>
        <w:t>N</w:t>
      </w:r>
      <w:r>
        <w:rPr>
          <w:lang w:val="en"/>
        </w:rPr>
        <w:t xml:space="preserve">d", for example to create a single image file </w:t>
      </w:r>
      <w:r>
        <w:rPr>
          <w:rStyle w:val="HTML1"/>
          <w:lang w:val="en"/>
        </w:rPr>
        <w:t>img.jpeg</w:t>
      </w:r>
      <w:r>
        <w:rPr>
          <w:lang w:val="en"/>
        </w:rPr>
        <w:t xml:space="preserve"> from the start of the input video you can employ the command: </w:t>
      </w:r>
    </w:p>
    <w:p w:rsidR="00000000" w:rsidRDefault="00000000">
      <w:pPr>
        <w:pStyle w:val="HTML3"/>
        <w:divId w:val="1616715148"/>
        <w:rPr>
          <w:lang w:val="en"/>
        </w:rPr>
      </w:pPr>
      <w:r>
        <w:rPr>
          <w:lang w:val="en"/>
        </w:rPr>
        <w:t>ffmpeg -i in.avi -f image2 -frames:v 1 img.jpeg</w:t>
      </w:r>
    </w:p>
    <w:p w:rsidR="00000000" w:rsidRDefault="00000000">
      <w:pPr>
        <w:pStyle w:val="a5"/>
        <w:divId w:val="1757169316"/>
        <w:rPr>
          <w:lang w:val="en"/>
        </w:rPr>
      </w:pPr>
      <w:r>
        <w:rPr>
          <w:lang w:val="en"/>
        </w:rPr>
        <w:t xml:space="preserve">The </w:t>
      </w:r>
      <w:r>
        <w:rPr>
          <w:rStyle w:val="HTML1"/>
          <w:lang w:val="en"/>
        </w:rPr>
        <w:t>strftime</w:t>
      </w:r>
      <w:r>
        <w:rPr>
          <w:lang w:val="en"/>
        </w:rPr>
        <w:t xml:space="preserve"> option allows you to expand the filename with date and time information. Check the documentation of the </w:t>
      </w:r>
      <w:r>
        <w:rPr>
          <w:rStyle w:val="HTML2"/>
          <w:lang w:val="en"/>
        </w:rPr>
        <w:t>strftime()</w:t>
      </w:r>
      <w:r>
        <w:rPr>
          <w:lang w:val="en"/>
        </w:rPr>
        <w:t xml:space="preserve"> function for the syntax. </w:t>
      </w:r>
    </w:p>
    <w:p w:rsidR="00000000" w:rsidRDefault="00000000">
      <w:pPr>
        <w:pStyle w:val="a5"/>
        <w:divId w:val="1757169316"/>
        <w:rPr>
          <w:lang w:val="en"/>
        </w:rPr>
      </w:pPr>
      <w:r>
        <w:rPr>
          <w:lang w:val="en"/>
        </w:rPr>
        <w:t xml:space="preserve">For example to generate image files from the </w:t>
      </w:r>
      <w:r>
        <w:rPr>
          <w:rStyle w:val="HTML2"/>
          <w:lang w:val="en"/>
        </w:rPr>
        <w:t>strftime()</w:t>
      </w:r>
      <w:r>
        <w:rPr>
          <w:lang w:val="en"/>
        </w:rPr>
        <w:t xml:space="preserve"> "%Y-%m-%d_%H-%M-%S" pattern, the following </w:t>
      </w:r>
      <w:r>
        <w:rPr>
          <w:rStyle w:val="HTML2"/>
          <w:lang w:val="en"/>
        </w:rPr>
        <w:t>ffmpeg</w:t>
      </w:r>
      <w:r>
        <w:rPr>
          <w:lang w:val="en"/>
        </w:rPr>
        <w:t xml:space="preserve"> command can be used: </w:t>
      </w:r>
    </w:p>
    <w:p w:rsidR="00000000" w:rsidRDefault="00000000">
      <w:pPr>
        <w:pStyle w:val="HTML3"/>
        <w:divId w:val="103575203"/>
        <w:rPr>
          <w:lang w:val="en"/>
        </w:rPr>
      </w:pPr>
      <w:r>
        <w:rPr>
          <w:lang w:val="en"/>
        </w:rPr>
        <w:t>ffmpeg -f v4l2 -r 1 -i /dev/video0 -f image2 -strftime 1 "%Y-%m-%d_%H-%M-%S.jpg"</w:t>
      </w:r>
    </w:p>
    <w:p w:rsidR="00000000" w:rsidRDefault="00000000">
      <w:pPr>
        <w:pStyle w:val="a5"/>
        <w:divId w:val="1757169316"/>
        <w:rPr>
          <w:lang w:val="en"/>
        </w:rPr>
      </w:pPr>
      <w:r>
        <w:rPr>
          <w:lang w:val="en"/>
        </w:rPr>
        <w:t xml:space="preserve">You can set the file name with current frame’s PTS: </w:t>
      </w:r>
    </w:p>
    <w:p w:rsidR="00000000" w:rsidRDefault="00000000">
      <w:pPr>
        <w:pStyle w:val="HTML3"/>
        <w:divId w:val="520626970"/>
        <w:rPr>
          <w:lang w:val="en"/>
        </w:rPr>
      </w:pPr>
      <w:r>
        <w:rPr>
          <w:lang w:val="en"/>
        </w:rPr>
        <w:t>ffmpeg -f v4l2 -r 1 -i /dev/video0 -copyts -f image2 -frame_pts true %d.jpg"</w:t>
      </w:r>
    </w:p>
    <w:p w:rsidR="00000000" w:rsidRDefault="00000000">
      <w:pPr>
        <w:pStyle w:val="a5"/>
        <w:divId w:val="1757169316"/>
        <w:rPr>
          <w:lang w:val="en"/>
        </w:rPr>
      </w:pPr>
      <w:r>
        <w:rPr>
          <w:lang w:val="en"/>
        </w:rPr>
        <w:t xml:space="preserve">A more complex example is to publish contents of your desktop directly to a WebDAV server every second: </w:t>
      </w:r>
    </w:p>
    <w:p w:rsidR="00000000" w:rsidRDefault="00000000">
      <w:pPr>
        <w:pStyle w:val="HTML3"/>
        <w:divId w:val="945699850"/>
        <w:rPr>
          <w:lang w:val="en"/>
        </w:rPr>
      </w:pPr>
      <w:r>
        <w:rPr>
          <w:lang w:val="en"/>
        </w:rPr>
        <w:t>ffmpeg -f x11grab -framerate 1 -i :0.0 -q:v 6 -update 1 -protocol_opts method=PUT http://example.com/desktop.jpg</w:t>
      </w:r>
    </w:p>
    <w:p w:rsidR="00000000" w:rsidRDefault="00000000">
      <w:pPr>
        <w:pStyle w:val="3"/>
        <w:divId w:val="1865630784"/>
        <w:rPr>
          <w:lang w:val="en"/>
        </w:rPr>
      </w:pPr>
      <w:r>
        <w:rPr>
          <w:lang w:val="en"/>
        </w:rPr>
        <w:t>21.20 matroska</w:t>
      </w:r>
    </w:p>
    <w:p w:rsidR="00000000" w:rsidRDefault="00000000">
      <w:pPr>
        <w:pStyle w:val="a5"/>
        <w:divId w:val="1865630784"/>
        <w:rPr>
          <w:lang w:val="en"/>
        </w:rPr>
      </w:pPr>
      <w:r>
        <w:rPr>
          <w:lang w:val="en"/>
        </w:rPr>
        <w:t xml:space="preserve">Matroska container muxer. </w:t>
      </w:r>
    </w:p>
    <w:p w:rsidR="00000000" w:rsidRDefault="00000000">
      <w:pPr>
        <w:pStyle w:val="a5"/>
        <w:divId w:val="1865630784"/>
        <w:rPr>
          <w:lang w:val="en"/>
        </w:rPr>
      </w:pPr>
      <w:r>
        <w:rPr>
          <w:lang w:val="en"/>
        </w:rPr>
        <w:t xml:space="preserve">This muxer implements the matroska and webm container specs. </w:t>
      </w:r>
    </w:p>
    <w:p w:rsidR="00000000" w:rsidRDefault="00000000">
      <w:pPr>
        <w:numPr>
          <w:ilvl w:val="0"/>
          <w:numId w:val="118"/>
        </w:numPr>
        <w:spacing w:before="100" w:beforeAutospacing="1" w:after="100" w:afterAutospacing="1"/>
        <w:divId w:val="1865630784"/>
        <w:rPr>
          <w:lang w:val="en"/>
        </w:rPr>
      </w:pPr>
      <w:hyperlink w:anchor="Metadata" w:history="1">
        <w:r>
          <w:rPr>
            <w:rStyle w:val="a3"/>
            <w:lang w:val="en"/>
          </w:rPr>
          <w:t>Metadata</w:t>
        </w:r>
      </w:hyperlink>
    </w:p>
    <w:p w:rsidR="00000000" w:rsidRDefault="00000000">
      <w:pPr>
        <w:numPr>
          <w:ilvl w:val="0"/>
          <w:numId w:val="118"/>
        </w:numPr>
        <w:spacing w:before="100" w:beforeAutospacing="1" w:after="100" w:afterAutospacing="1"/>
        <w:divId w:val="1865630784"/>
        <w:rPr>
          <w:lang w:val="en"/>
        </w:rPr>
      </w:pPr>
      <w:hyperlink w:anchor="Options-56" w:history="1">
        <w:r>
          <w:rPr>
            <w:rStyle w:val="a3"/>
            <w:lang w:val="en"/>
          </w:rPr>
          <w:t>Options</w:t>
        </w:r>
      </w:hyperlink>
    </w:p>
    <w:p w:rsidR="00000000" w:rsidRDefault="00000000">
      <w:pPr>
        <w:pStyle w:val="4"/>
        <w:divId w:val="1039545716"/>
        <w:rPr>
          <w:lang w:val="en"/>
        </w:rPr>
      </w:pPr>
      <w:r>
        <w:rPr>
          <w:lang w:val="en"/>
        </w:rPr>
        <w:lastRenderedPageBreak/>
        <w:t>21.20.1 Metadata</w:t>
      </w:r>
    </w:p>
    <w:p w:rsidR="00000000" w:rsidRDefault="00000000">
      <w:pPr>
        <w:pStyle w:val="a5"/>
        <w:divId w:val="1039545716"/>
        <w:rPr>
          <w:lang w:val="en"/>
        </w:rPr>
      </w:pPr>
      <w:r>
        <w:rPr>
          <w:lang w:val="en"/>
        </w:rPr>
        <w:t xml:space="preserve">The recognized metadata settings in this muxer are: </w:t>
      </w:r>
    </w:p>
    <w:p w:rsidR="00000000" w:rsidRDefault="00000000">
      <w:pPr>
        <w:divId w:val="1039545716"/>
        <w:rPr>
          <w:lang w:val="en"/>
        </w:rPr>
      </w:pPr>
      <w:r>
        <w:rPr>
          <w:rStyle w:val="HTML1"/>
          <w:lang w:val="en"/>
        </w:rPr>
        <w:t>title</w:t>
      </w:r>
    </w:p>
    <w:p w:rsidR="00000000" w:rsidRDefault="00000000">
      <w:pPr>
        <w:pStyle w:val="a5"/>
        <w:ind w:left="720"/>
        <w:divId w:val="1039545716"/>
        <w:rPr>
          <w:lang w:val="en"/>
        </w:rPr>
      </w:pPr>
      <w:r>
        <w:rPr>
          <w:lang w:val="en"/>
        </w:rPr>
        <w:t xml:space="preserve">Set title name provided to a single track. This gets mapped to the FileDescription element for a stream written as attachment. </w:t>
      </w:r>
    </w:p>
    <w:p w:rsidR="00000000" w:rsidRDefault="00000000">
      <w:pPr>
        <w:divId w:val="1039545716"/>
        <w:rPr>
          <w:lang w:val="en"/>
        </w:rPr>
      </w:pPr>
      <w:r>
        <w:rPr>
          <w:rStyle w:val="HTML1"/>
          <w:lang w:val="en"/>
        </w:rPr>
        <w:t>language</w:t>
      </w:r>
    </w:p>
    <w:p w:rsidR="00000000" w:rsidRDefault="00000000">
      <w:pPr>
        <w:pStyle w:val="a5"/>
        <w:ind w:left="720"/>
        <w:divId w:val="1039545716"/>
        <w:rPr>
          <w:lang w:val="en"/>
        </w:rPr>
      </w:pPr>
      <w:r>
        <w:rPr>
          <w:lang w:val="en"/>
        </w:rPr>
        <w:t xml:space="preserve">Specify the language of the track in the Matroska languages form. </w:t>
      </w:r>
    </w:p>
    <w:p w:rsidR="00000000" w:rsidRDefault="00000000">
      <w:pPr>
        <w:pStyle w:val="a5"/>
        <w:ind w:left="720"/>
        <w:divId w:val="1039545716"/>
        <w:rPr>
          <w:lang w:val="en"/>
        </w:rPr>
      </w:pPr>
      <w:r>
        <w:rPr>
          <w:lang w:val="en"/>
        </w:rPr>
        <w:t xml:space="preserve">The language can be either the 3 letters bibliographic ISO-639-2 (ISO 639-2/B) form (like "fre" for French), or a language code mixed with a country code for specialities in languages (like "fre-ca" for Canadian French). </w:t>
      </w:r>
    </w:p>
    <w:p w:rsidR="00000000" w:rsidRDefault="00000000">
      <w:pPr>
        <w:divId w:val="1039545716"/>
        <w:rPr>
          <w:lang w:val="en"/>
        </w:rPr>
      </w:pPr>
      <w:r>
        <w:rPr>
          <w:rStyle w:val="HTML1"/>
          <w:lang w:val="en"/>
        </w:rPr>
        <w:t>stereo_mode</w:t>
      </w:r>
    </w:p>
    <w:p w:rsidR="00000000" w:rsidRDefault="00000000">
      <w:pPr>
        <w:pStyle w:val="a5"/>
        <w:ind w:left="720"/>
        <w:divId w:val="1039545716"/>
        <w:rPr>
          <w:lang w:val="en"/>
        </w:rPr>
      </w:pPr>
      <w:r>
        <w:rPr>
          <w:lang w:val="en"/>
        </w:rPr>
        <w:t xml:space="preserve">Set stereo 3D video layout of two views in a single video track. </w:t>
      </w:r>
    </w:p>
    <w:p w:rsidR="00000000" w:rsidRDefault="00000000">
      <w:pPr>
        <w:pStyle w:val="a5"/>
        <w:ind w:left="720"/>
        <w:divId w:val="1039545716"/>
        <w:rPr>
          <w:lang w:val="en"/>
        </w:rPr>
      </w:pPr>
      <w:r>
        <w:rPr>
          <w:lang w:val="en"/>
        </w:rPr>
        <w:t xml:space="preserve">The following values are recognized: </w:t>
      </w:r>
    </w:p>
    <w:p w:rsidR="00000000" w:rsidRDefault="00000000">
      <w:pPr>
        <w:ind w:left="720"/>
        <w:divId w:val="1039545716"/>
        <w:rPr>
          <w:lang w:val="en"/>
        </w:rPr>
      </w:pPr>
      <w:r>
        <w:rPr>
          <w:lang w:val="en"/>
        </w:rPr>
        <w:t>‘</w:t>
      </w:r>
      <w:r>
        <w:rPr>
          <w:rStyle w:val="HTML1"/>
          <w:lang w:val="en"/>
        </w:rPr>
        <w:t>mono</w:t>
      </w:r>
      <w:r>
        <w:rPr>
          <w:lang w:val="en"/>
        </w:rPr>
        <w:t>’</w:t>
      </w:r>
    </w:p>
    <w:p w:rsidR="00000000" w:rsidRDefault="00000000">
      <w:pPr>
        <w:pStyle w:val="a5"/>
        <w:ind w:left="720"/>
        <w:divId w:val="1039545716"/>
        <w:rPr>
          <w:lang w:val="en"/>
        </w:rPr>
      </w:pPr>
      <w:r>
        <w:rPr>
          <w:lang w:val="en"/>
        </w:rPr>
        <w:t xml:space="preserve">video is not stereo </w:t>
      </w:r>
    </w:p>
    <w:p w:rsidR="00000000" w:rsidRDefault="00000000">
      <w:pPr>
        <w:ind w:left="720"/>
        <w:divId w:val="1039545716"/>
        <w:rPr>
          <w:lang w:val="en"/>
        </w:rPr>
      </w:pPr>
      <w:r>
        <w:rPr>
          <w:lang w:val="en"/>
        </w:rPr>
        <w:t>‘</w:t>
      </w:r>
      <w:r>
        <w:rPr>
          <w:rStyle w:val="HTML1"/>
          <w:lang w:val="en"/>
        </w:rPr>
        <w:t>left_right</w:t>
      </w:r>
      <w:r>
        <w:rPr>
          <w:lang w:val="en"/>
        </w:rPr>
        <w:t>’</w:t>
      </w:r>
    </w:p>
    <w:p w:rsidR="00000000" w:rsidRDefault="00000000">
      <w:pPr>
        <w:pStyle w:val="a5"/>
        <w:ind w:left="720"/>
        <w:divId w:val="1039545716"/>
        <w:rPr>
          <w:lang w:val="en"/>
        </w:rPr>
      </w:pPr>
      <w:r>
        <w:rPr>
          <w:lang w:val="en"/>
        </w:rPr>
        <w:t xml:space="preserve">Both views are arranged side by side, Left-eye view is on the left </w:t>
      </w:r>
    </w:p>
    <w:p w:rsidR="00000000" w:rsidRDefault="00000000">
      <w:pPr>
        <w:ind w:left="720"/>
        <w:divId w:val="1039545716"/>
        <w:rPr>
          <w:lang w:val="en"/>
        </w:rPr>
      </w:pPr>
      <w:r>
        <w:rPr>
          <w:lang w:val="en"/>
        </w:rPr>
        <w:t>‘</w:t>
      </w:r>
      <w:r>
        <w:rPr>
          <w:rStyle w:val="HTML1"/>
          <w:lang w:val="en"/>
        </w:rPr>
        <w:t>bottom_top</w:t>
      </w:r>
      <w:r>
        <w:rPr>
          <w:lang w:val="en"/>
        </w:rPr>
        <w:t>’</w:t>
      </w:r>
    </w:p>
    <w:p w:rsidR="00000000" w:rsidRDefault="00000000">
      <w:pPr>
        <w:pStyle w:val="a5"/>
        <w:ind w:left="720"/>
        <w:divId w:val="1039545716"/>
        <w:rPr>
          <w:lang w:val="en"/>
        </w:rPr>
      </w:pPr>
      <w:r>
        <w:rPr>
          <w:lang w:val="en"/>
        </w:rPr>
        <w:t xml:space="preserve">Both views are arranged in top-bottom orientation, Left-eye view is at bottom </w:t>
      </w:r>
    </w:p>
    <w:p w:rsidR="00000000" w:rsidRDefault="00000000">
      <w:pPr>
        <w:ind w:left="720"/>
        <w:divId w:val="1039545716"/>
        <w:rPr>
          <w:lang w:val="en"/>
        </w:rPr>
      </w:pPr>
      <w:r>
        <w:rPr>
          <w:lang w:val="en"/>
        </w:rPr>
        <w:t>‘</w:t>
      </w:r>
      <w:r>
        <w:rPr>
          <w:rStyle w:val="HTML1"/>
          <w:lang w:val="en"/>
        </w:rPr>
        <w:t>top_bottom</w:t>
      </w:r>
      <w:r>
        <w:rPr>
          <w:lang w:val="en"/>
        </w:rPr>
        <w:t>’</w:t>
      </w:r>
    </w:p>
    <w:p w:rsidR="00000000" w:rsidRDefault="00000000">
      <w:pPr>
        <w:pStyle w:val="a5"/>
        <w:ind w:left="720"/>
        <w:divId w:val="1039545716"/>
        <w:rPr>
          <w:lang w:val="en"/>
        </w:rPr>
      </w:pPr>
      <w:r>
        <w:rPr>
          <w:lang w:val="en"/>
        </w:rPr>
        <w:t xml:space="preserve">Both views are arranged in top-bottom orientation, Left-eye view is on top </w:t>
      </w:r>
    </w:p>
    <w:p w:rsidR="00000000" w:rsidRDefault="00000000">
      <w:pPr>
        <w:ind w:left="720"/>
        <w:divId w:val="1039545716"/>
        <w:rPr>
          <w:lang w:val="en"/>
        </w:rPr>
      </w:pPr>
      <w:r>
        <w:rPr>
          <w:lang w:val="en"/>
        </w:rPr>
        <w:t>‘</w:t>
      </w:r>
      <w:r>
        <w:rPr>
          <w:rStyle w:val="HTML1"/>
          <w:lang w:val="en"/>
        </w:rPr>
        <w:t>checkerboard_rl</w:t>
      </w:r>
      <w:r>
        <w:rPr>
          <w:lang w:val="en"/>
        </w:rPr>
        <w:t>’</w:t>
      </w:r>
    </w:p>
    <w:p w:rsidR="00000000" w:rsidRDefault="00000000">
      <w:pPr>
        <w:pStyle w:val="a5"/>
        <w:ind w:left="720"/>
        <w:divId w:val="1039545716"/>
        <w:rPr>
          <w:lang w:val="en"/>
        </w:rPr>
      </w:pPr>
      <w:r>
        <w:rPr>
          <w:lang w:val="en"/>
        </w:rPr>
        <w:lastRenderedPageBreak/>
        <w:t xml:space="preserve">Each view is arranged in a checkerboard interleaved pattern, Left-eye view being first </w:t>
      </w:r>
    </w:p>
    <w:p w:rsidR="00000000" w:rsidRDefault="00000000">
      <w:pPr>
        <w:ind w:left="720"/>
        <w:divId w:val="1039545716"/>
        <w:rPr>
          <w:lang w:val="en"/>
        </w:rPr>
      </w:pPr>
      <w:r>
        <w:rPr>
          <w:lang w:val="en"/>
        </w:rPr>
        <w:t>‘</w:t>
      </w:r>
      <w:r>
        <w:rPr>
          <w:rStyle w:val="HTML1"/>
          <w:lang w:val="en"/>
        </w:rPr>
        <w:t>checkerboard_lr</w:t>
      </w:r>
      <w:r>
        <w:rPr>
          <w:lang w:val="en"/>
        </w:rPr>
        <w:t>’</w:t>
      </w:r>
    </w:p>
    <w:p w:rsidR="00000000" w:rsidRDefault="00000000">
      <w:pPr>
        <w:pStyle w:val="a5"/>
        <w:ind w:left="720"/>
        <w:divId w:val="1039545716"/>
        <w:rPr>
          <w:lang w:val="en"/>
        </w:rPr>
      </w:pPr>
      <w:r>
        <w:rPr>
          <w:lang w:val="en"/>
        </w:rPr>
        <w:t xml:space="preserve">Each view is arranged in a checkerboard interleaved pattern, Right-eye view being first </w:t>
      </w:r>
    </w:p>
    <w:p w:rsidR="00000000" w:rsidRDefault="00000000">
      <w:pPr>
        <w:ind w:left="720"/>
        <w:divId w:val="1039545716"/>
        <w:rPr>
          <w:lang w:val="en"/>
        </w:rPr>
      </w:pPr>
      <w:r>
        <w:rPr>
          <w:lang w:val="en"/>
        </w:rPr>
        <w:t>‘</w:t>
      </w:r>
      <w:r>
        <w:rPr>
          <w:rStyle w:val="HTML1"/>
          <w:lang w:val="en"/>
        </w:rPr>
        <w:t>row_interleaved_rl</w:t>
      </w:r>
      <w:r>
        <w:rPr>
          <w:lang w:val="en"/>
        </w:rPr>
        <w:t>’</w:t>
      </w:r>
    </w:p>
    <w:p w:rsidR="00000000" w:rsidRDefault="00000000">
      <w:pPr>
        <w:pStyle w:val="a5"/>
        <w:ind w:left="720"/>
        <w:divId w:val="1039545716"/>
        <w:rPr>
          <w:lang w:val="en"/>
        </w:rPr>
      </w:pPr>
      <w:r>
        <w:rPr>
          <w:lang w:val="en"/>
        </w:rPr>
        <w:t xml:space="preserve">Each view is constituted by a row based interleaving, Right-eye view is first row </w:t>
      </w:r>
    </w:p>
    <w:p w:rsidR="00000000" w:rsidRDefault="00000000">
      <w:pPr>
        <w:ind w:left="720"/>
        <w:divId w:val="1039545716"/>
        <w:rPr>
          <w:lang w:val="en"/>
        </w:rPr>
      </w:pPr>
      <w:r>
        <w:rPr>
          <w:lang w:val="en"/>
        </w:rPr>
        <w:t>‘</w:t>
      </w:r>
      <w:r>
        <w:rPr>
          <w:rStyle w:val="HTML1"/>
          <w:lang w:val="en"/>
        </w:rPr>
        <w:t>row_interleaved_lr</w:t>
      </w:r>
      <w:r>
        <w:rPr>
          <w:lang w:val="en"/>
        </w:rPr>
        <w:t>’</w:t>
      </w:r>
    </w:p>
    <w:p w:rsidR="00000000" w:rsidRDefault="00000000">
      <w:pPr>
        <w:pStyle w:val="a5"/>
        <w:ind w:left="720"/>
        <w:divId w:val="1039545716"/>
        <w:rPr>
          <w:lang w:val="en"/>
        </w:rPr>
      </w:pPr>
      <w:r>
        <w:rPr>
          <w:lang w:val="en"/>
        </w:rPr>
        <w:t xml:space="preserve">Each view is constituted by a row based interleaving, Left-eye view is first row </w:t>
      </w:r>
    </w:p>
    <w:p w:rsidR="00000000" w:rsidRDefault="00000000">
      <w:pPr>
        <w:ind w:left="720"/>
        <w:divId w:val="1039545716"/>
        <w:rPr>
          <w:lang w:val="en"/>
        </w:rPr>
      </w:pPr>
      <w:r>
        <w:rPr>
          <w:lang w:val="en"/>
        </w:rPr>
        <w:t>‘</w:t>
      </w:r>
      <w:r>
        <w:rPr>
          <w:rStyle w:val="HTML1"/>
          <w:lang w:val="en"/>
        </w:rPr>
        <w:t>col_interleaved_rl</w:t>
      </w:r>
      <w:r>
        <w:rPr>
          <w:lang w:val="en"/>
        </w:rPr>
        <w:t>’</w:t>
      </w:r>
    </w:p>
    <w:p w:rsidR="00000000" w:rsidRDefault="00000000">
      <w:pPr>
        <w:pStyle w:val="a5"/>
        <w:ind w:left="720"/>
        <w:divId w:val="1039545716"/>
        <w:rPr>
          <w:lang w:val="en"/>
        </w:rPr>
      </w:pPr>
      <w:r>
        <w:rPr>
          <w:lang w:val="en"/>
        </w:rPr>
        <w:t xml:space="preserve">Both views are arranged in a column based interleaving manner, Right-eye view is first column </w:t>
      </w:r>
    </w:p>
    <w:p w:rsidR="00000000" w:rsidRDefault="00000000">
      <w:pPr>
        <w:ind w:left="720"/>
        <w:divId w:val="1039545716"/>
        <w:rPr>
          <w:lang w:val="en"/>
        </w:rPr>
      </w:pPr>
      <w:r>
        <w:rPr>
          <w:lang w:val="en"/>
        </w:rPr>
        <w:t>‘</w:t>
      </w:r>
      <w:r>
        <w:rPr>
          <w:rStyle w:val="HTML1"/>
          <w:lang w:val="en"/>
        </w:rPr>
        <w:t>col_interleaved_lr</w:t>
      </w:r>
      <w:r>
        <w:rPr>
          <w:lang w:val="en"/>
        </w:rPr>
        <w:t>’</w:t>
      </w:r>
    </w:p>
    <w:p w:rsidR="00000000" w:rsidRDefault="00000000">
      <w:pPr>
        <w:pStyle w:val="a5"/>
        <w:ind w:left="720"/>
        <w:divId w:val="1039545716"/>
        <w:rPr>
          <w:lang w:val="en"/>
        </w:rPr>
      </w:pPr>
      <w:r>
        <w:rPr>
          <w:lang w:val="en"/>
        </w:rPr>
        <w:t xml:space="preserve">Both views are arranged in a column based interleaving manner, Left-eye view is first column </w:t>
      </w:r>
    </w:p>
    <w:p w:rsidR="00000000" w:rsidRDefault="00000000">
      <w:pPr>
        <w:ind w:left="720"/>
        <w:divId w:val="1039545716"/>
        <w:rPr>
          <w:lang w:val="en"/>
        </w:rPr>
      </w:pPr>
      <w:r>
        <w:rPr>
          <w:lang w:val="en"/>
        </w:rPr>
        <w:t>‘</w:t>
      </w:r>
      <w:r>
        <w:rPr>
          <w:rStyle w:val="HTML1"/>
          <w:lang w:val="en"/>
        </w:rPr>
        <w:t>anaglyph_cyan_red</w:t>
      </w:r>
      <w:r>
        <w:rPr>
          <w:lang w:val="en"/>
        </w:rPr>
        <w:t>’</w:t>
      </w:r>
    </w:p>
    <w:p w:rsidR="00000000" w:rsidRDefault="00000000">
      <w:pPr>
        <w:pStyle w:val="a5"/>
        <w:ind w:left="720"/>
        <w:divId w:val="1039545716"/>
        <w:rPr>
          <w:lang w:val="en"/>
        </w:rPr>
      </w:pPr>
      <w:r>
        <w:rPr>
          <w:lang w:val="en"/>
        </w:rPr>
        <w:t xml:space="preserve">All frames are in anaglyph format viewable through red-cyan filters </w:t>
      </w:r>
    </w:p>
    <w:p w:rsidR="00000000" w:rsidRDefault="00000000">
      <w:pPr>
        <w:ind w:left="720"/>
        <w:divId w:val="1039545716"/>
        <w:rPr>
          <w:lang w:val="en"/>
        </w:rPr>
      </w:pPr>
      <w:r>
        <w:rPr>
          <w:lang w:val="en"/>
        </w:rPr>
        <w:t>‘</w:t>
      </w:r>
      <w:r>
        <w:rPr>
          <w:rStyle w:val="HTML1"/>
          <w:lang w:val="en"/>
        </w:rPr>
        <w:t>right_left</w:t>
      </w:r>
      <w:r>
        <w:rPr>
          <w:lang w:val="en"/>
        </w:rPr>
        <w:t>’</w:t>
      </w:r>
    </w:p>
    <w:p w:rsidR="00000000" w:rsidRDefault="00000000">
      <w:pPr>
        <w:pStyle w:val="a5"/>
        <w:ind w:left="720"/>
        <w:divId w:val="1039545716"/>
        <w:rPr>
          <w:lang w:val="en"/>
        </w:rPr>
      </w:pPr>
      <w:r>
        <w:rPr>
          <w:lang w:val="en"/>
        </w:rPr>
        <w:t xml:space="preserve">Both views are arranged side by side, Right-eye view is on the left </w:t>
      </w:r>
    </w:p>
    <w:p w:rsidR="00000000" w:rsidRDefault="00000000">
      <w:pPr>
        <w:ind w:left="720"/>
        <w:divId w:val="1039545716"/>
        <w:rPr>
          <w:lang w:val="en"/>
        </w:rPr>
      </w:pPr>
      <w:r>
        <w:rPr>
          <w:lang w:val="en"/>
        </w:rPr>
        <w:t>‘</w:t>
      </w:r>
      <w:r>
        <w:rPr>
          <w:rStyle w:val="HTML1"/>
          <w:lang w:val="en"/>
        </w:rPr>
        <w:t>anaglyph_green_magenta</w:t>
      </w:r>
      <w:r>
        <w:rPr>
          <w:lang w:val="en"/>
        </w:rPr>
        <w:t>’</w:t>
      </w:r>
    </w:p>
    <w:p w:rsidR="00000000" w:rsidRDefault="00000000">
      <w:pPr>
        <w:pStyle w:val="a5"/>
        <w:ind w:left="720"/>
        <w:divId w:val="1039545716"/>
        <w:rPr>
          <w:lang w:val="en"/>
        </w:rPr>
      </w:pPr>
      <w:r>
        <w:rPr>
          <w:lang w:val="en"/>
        </w:rPr>
        <w:t xml:space="preserve">All frames are in anaglyph format viewable through green-magenta filters </w:t>
      </w:r>
    </w:p>
    <w:p w:rsidR="00000000" w:rsidRDefault="00000000">
      <w:pPr>
        <w:ind w:left="720"/>
        <w:divId w:val="1039545716"/>
        <w:rPr>
          <w:lang w:val="en"/>
        </w:rPr>
      </w:pPr>
      <w:r>
        <w:rPr>
          <w:lang w:val="en"/>
        </w:rPr>
        <w:t>‘</w:t>
      </w:r>
      <w:r>
        <w:rPr>
          <w:rStyle w:val="HTML1"/>
          <w:lang w:val="en"/>
        </w:rPr>
        <w:t>block_lr</w:t>
      </w:r>
      <w:r>
        <w:rPr>
          <w:lang w:val="en"/>
        </w:rPr>
        <w:t>’</w:t>
      </w:r>
    </w:p>
    <w:p w:rsidR="00000000" w:rsidRDefault="00000000">
      <w:pPr>
        <w:pStyle w:val="a5"/>
        <w:ind w:left="720"/>
        <w:divId w:val="1039545716"/>
        <w:rPr>
          <w:lang w:val="en"/>
        </w:rPr>
      </w:pPr>
      <w:r>
        <w:rPr>
          <w:lang w:val="en"/>
        </w:rPr>
        <w:t xml:space="preserve">Both eyes laced in one Block, Left-eye view is first </w:t>
      </w:r>
    </w:p>
    <w:p w:rsidR="00000000" w:rsidRDefault="00000000">
      <w:pPr>
        <w:ind w:left="720"/>
        <w:divId w:val="1039545716"/>
        <w:rPr>
          <w:lang w:val="en"/>
        </w:rPr>
      </w:pPr>
      <w:r>
        <w:rPr>
          <w:lang w:val="en"/>
        </w:rPr>
        <w:lastRenderedPageBreak/>
        <w:t>‘</w:t>
      </w:r>
      <w:r>
        <w:rPr>
          <w:rStyle w:val="HTML1"/>
          <w:lang w:val="en"/>
        </w:rPr>
        <w:t>block_rl</w:t>
      </w:r>
      <w:r>
        <w:rPr>
          <w:lang w:val="en"/>
        </w:rPr>
        <w:t>’</w:t>
      </w:r>
    </w:p>
    <w:p w:rsidR="00000000" w:rsidRDefault="00000000">
      <w:pPr>
        <w:pStyle w:val="a5"/>
        <w:ind w:left="720"/>
        <w:divId w:val="1039545716"/>
        <w:rPr>
          <w:lang w:val="en"/>
        </w:rPr>
      </w:pPr>
      <w:r>
        <w:rPr>
          <w:lang w:val="en"/>
        </w:rPr>
        <w:t xml:space="preserve">Both eyes laced in one Block, Right-eye view is first </w:t>
      </w:r>
    </w:p>
    <w:p w:rsidR="00000000" w:rsidRDefault="00000000">
      <w:pPr>
        <w:pStyle w:val="a5"/>
        <w:divId w:val="1039545716"/>
        <w:rPr>
          <w:lang w:val="en"/>
        </w:rPr>
      </w:pPr>
      <w:r>
        <w:rPr>
          <w:lang w:val="en"/>
        </w:rPr>
        <w:t xml:space="preserve">For example a 3D WebM clip can be created using the following command line: </w:t>
      </w:r>
    </w:p>
    <w:p w:rsidR="00000000" w:rsidRDefault="00000000">
      <w:pPr>
        <w:pStyle w:val="HTML3"/>
        <w:divId w:val="579752544"/>
        <w:rPr>
          <w:lang w:val="en"/>
        </w:rPr>
      </w:pPr>
      <w:r>
        <w:rPr>
          <w:lang w:val="en"/>
        </w:rPr>
        <w:t>ffmpeg -i sample_left_right_clip.mpg -an -c:v libvpx -metadata stereo_mode=left_right -y stereo_clip.webm</w:t>
      </w:r>
    </w:p>
    <w:p w:rsidR="00000000" w:rsidRDefault="00000000">
      <w:pPr>
        <w:pStyle w:val="4"/>
        <w:divId w:val="705839115"/>
        <w:rPr>
          <w:lang w:val="en"/>
        </w:rPr>
      </w:pPr>
      <w:r>
        <w:rPr>
          <w:lang w:val="en"/>
        </w:rPr>
        <w:t>21.20.2 Options</w:t>
      </w:r>
    </w:p>
    <w:p w:rsidR="00000000" w:rsidRDefault="00000000">
      <w:pPr>
        <w:pStyle w:val="a5"/>
        <w:divId w:val="705839115"/>
        <w:rPr>
          <w:lang w:val="en"/>
        </w:rPr>
      </w:pPr>
      <w:r>
        <w:rPr>
          <w:lang w:val="en"/>
        </w:rPr>
        <w:t xml:space="preserve">This muxer supports the following options: </w:t>
      </w:r>
    </w:p>
    <w:p w:rsidR="00000000" w:rsidRDefault="00000000">
      <w:pPr>
        <w:divId w:val="705839115"/>
        <w:rPr>
          <w:lang w:val="en"/>
        </w:rPr>
      </w:pPr>
      <w:r>
        <w:rPr>
          <w:rStyle w:val="HTML1"/>
          <w:lang w:val="en"/>
        </w:rPr>
        <w:t>reserve_index_space</w:t>
      </w:r>
    </w:p>
    <w:p w:rsidR="00000000" w:rsidRDefault="00000000">
      <w:pPr>
        <w:pStyle w:val="a5"/>
        <w:ind w:left="720"/>
        <w:divId w:val="705839115"/>
        <w:rPr>
          <w:lang w:val="en"/>
        </w:rPr>
      </w:pPr>
      <w:r>
        <w:rPr>
          <w:lang w:val="en"/>
        </w:rPr>
        <w:t xml:space="preserve">By default, this muxer writes the index for seeking (called cues in Matroska terms) at the end of the file, because it cannot know in advance how much space to leave for the index at the beginning of the file. However for some use cases – e.g. streaming where seeking is possible but slow – it is useful to put the index at the beginning of the file. </w:t>
      </w:r>
    </w:p>
    <w:p w:rsidR="00000000" w:rsidRDefault="00000000">
      <w:pPr>
        <w:pStyle w:val="a5"/>
        <w:ind w:left="720"/>
        <w:divId w:val="705839115"/>
        <w:rPr>
          <w:lang w:val="en"/>
        </w:rPr>
      </w:pPr>
      <w:r>
        <w:rPr>
          <w:lang w:val="en"/>
        </w:rPr>
        <w:t xml:space="preserve">If this option is set to a non-zero value, the muxer will reserve a given amount of space in the file header and then try to write the cues there when the muxing finishes. If the reserved space does not suffice, no Cues will be written, the file will be finalized and writing the trailer will return an error. A safe size for most use cases should be about 50kB per hour of video. </w:t>
      </w:r>
    </w:p>
    <w:p w:rsidR="00000000" w:rsidRDefault="00000000">
      <w:pPr>
        <w:pStyle w:val="a5"/>
        <w:ind w:left="720"/>
        <w:divId w:val="705839115"/>
        <w:rPr>
          <w:lang w:val="en"/>
        </w:rPr>
      </w:pPr>
      <w:r>
        <w:rPr>
          <w:lang w:val="en"/>
        </w:rPr>
        <w:t xml:space="preserve">Note that cues are only written if the output is seekable and this option will have no effect if it is not. </w:t>
      </w:r>
    </w:p>
    <w:p w:rsidR="00000000" w:rsidRDefault="00000000">
      <w:pPr>
        <w:divId w:val="705839115"/>
        <w:rPr>
          <w:lang w:val="en"/>
        </w:rPr>
      </w:pPr>
      <w:r>
        <w:rPr>
          <w:rStyle w:val="HTML1"/>
          <w:lang w:val="en"/>
        </w:rPr>
        <w:t>cues_to_front</w:t>
      </w:r>
    </w:p>
    <w:p w:rsidR="00000000" w:rsidRDefault="00000000">
      <w:pPr>
        <w:pStyle w:val="a5"/>
        <w:ind w:left="720"/>
        <w:divId w:val="705839115"/>
        <w:rPr>
          <w:lang w:val="en"/>
        </w:rPr>
      </w:pPr>
      <w:r>
        <w:rPr>
          <w:lang w:val="en"/>
        </w:rPr>
        <w:t xml:space="preserve">If set, the muxer will write the index at the beginning of the file by shifting the main data if necessary. This can be combined with reserve_index_space in which case the data is only shifted if the initially reserved space turns out to be insufficient. </w:t>
      </w:r>
    </w:p>
    <w:p w:rsidR="00000000" w:rsidRDefault="00000000">
      <w:pPr>
        <w:pStyle w:val="a5"/>
        <w:ind w:left="720"/>
        <w:divId w:val="705839115"/>
        <w:rPr>
          <w:lang w:val="en"/>
        </w:rPr>
      </w:pPr>
      <w:r>
        <w:rPr>
          <w:lang w:val="en"/>
        </w:rPr>
        <w:t xml:space="preserve">This option is ignored if the output is unseekable. </w:t>
      </w:r>
    </w:p>
    <w:p w:rsidR="00000000" w:rsidRDefault="00000000">
      <w:pPr>
        <w:divId w:val="705839115"/>
        <w:rPr>
          <w:lang w:val="en"/>
        </w:rPr>
      </w:pPr>
      <w:r>
        <w:rPr>
          <w:rStyle w:val="HTML1"/>
          <w:lang w:val="en"/>
        </w:rPr>
        <w:t>default_mode</w:t>
      </w:r>
    </w:p>
    <w:p w:rsidR="00000000" w:rsidRDefault="00000000">
      <w:pPr>
        <w:pStyle w:val="a5"/>
        <w:ind w:left="720"/>
        <w:divId w:val="705839115"/>
        <w:rPr>
          <w:lang w:val="en"/>
        </w:rPr>
      </w:pPr>
      <w:r>
        <w:rPr>
          <w:lang w:val="en"/>
        </w:rPr>
        <w:lastRenderedPageBreak/>
        <w:t>This option controls how the FlagDefault of the output tracks will be set. It influences which tracks players should play by default. The default mode is ‘</w:t>
      </w:r>
      <w:r>
        <w:rPr>
          <w:rStyle w:val="HTML1"/>
          <w:lang w:val="en"/>
        </w:rPr>
        <w:t>passthrough</w:t>
      </w:r>
      <w:r>
        <w:rPr>
          <w:lang w:val="en"/>
        </w:rPr>
        <w:t xml:space="preserve">’. </w:t>
      </w:r>
    </w:p>
    <w:p w:rsidR="00000000" w:rsidRDefault="00000000">
      <w:pPr>
        <w:ind w:left="720"/>
        <w:divId w:val="705839115"/>
        <w:rPr>
          <w:lang w:val="en"/>
        </w:rPr>
      </w:pPr>
      <w:r>
        <w:rPr>
          <w:lang w:val="en"/>
        </w:rPr>
        <w:t>‘</w:t>
      </w:r>
      <w:r>
        <w:rPr>
          <w:rStyle w:val="HTML1"/>
          <w:lang w:val="en"/>
        </w:rPr>
        <w:t>infer</w:t>
      </w:r>
      <w:r>
        <w:rPr>
          <w:lang w:val="en"/>
        </w:rPr>
        <w:t>’</w:t>
      </w:r>
    </w:p>
    <w:p w:rsidR="00000000" w:rsidRDefault="00000000">
      <w:pPr>
        <w:pStyle w:val="a5"/>
        <w:ind w:left="720"/>
        <w:divId w:val="705839115"/>
        <w:rPr>
          <w:lang w:val="en"/>
        </w:rPr>
      </w:pPr>
      <w:r>
        <w:rPr>
          <w:lang w:val="en"/>
        </w:rPr>
        <w:t xml:space="preserve">Every track with disposition default will have the FlagDefault set. Additionally, for each type of track (audio, video or subtitle), if no track with disposition default of this type exists, then the first track of this type will be marked as default (if existing). This ensures that the default flag is set in a sensible way even if the input originated from containers that lack the concept of default tracks. </w:t>
      </w:r>
    </w:p>
    <w:p w:rsidR="00000000" w:rsidRDefault="00000000">
      <w:pPr>
        <w:ind w:left="720"/>
        <w:divId w:val="705839115"/>
        <w:rPr>
          <w:lang w:val="en"/>
        </w:rPr>
      </w:pPr>
      <w:r>
        <w:rPr>
          <w:lang w:val="en"/>
        </w:rPr>
        <w:t>‘</w:t>
      </w:r>
      <w:r>
        <w:rPr>
          <w:rStyle w:val="HTML1"/>
          <w:lang w:val="en"/>
        </w:rPr>
        <w:t>infer_no_subs</w:t>
      </w:r>
      <w:r>
        <w:rPr>
          <w:lang w:val="en"/>
        </w:rPr>
        <w:t>’</w:t>
      </w:r>
    </w:p>
    <w:p w:rsidR="00000000" w:rsidRDefault="00000000">
      <w:pPr>
        <w:pStyle w:val="a5"/>
        <w:ind w:left="720"/>
        <w:divId w:val="705839115"/>
        <w:rPr>
          <w:lang w:val="en"/>
        </w:rPr>
      </w:pPr>
      <w:r>
        <w:rPr>
          <w:lang w:val="en"/>
        </w:rPr>
        <w:t xml:space="preserve">This mode is the same as infer except that if no subtitle track with disposition default exists, no subtitle track will be marked as default. </w:t>
      </w:r>
    </w:p>
    <w:p w:rsidR="00000000" w:rsidRDefault="00000000">
      <w:pPr>
        <w:ind w:left="720"/>
        <w:divId w:val="705839115"/>
        <w:rPr>
          <w:lang w:val="en"/>
        </w:rPr>
      </w:pPr>
      <w:r>
        <w:rPr>
          <w:lang w:val="en"/>
        </w:rPr>
        <w:t>‘</w:t>
      </w:r>
      <w:r>
        <w:rPr>
          <w:rStyle w:val="HTML1"/>
          <w:lang w:val="en"/>
        </w:rPr>
        <w:t>passthrough</w:t>
      </w:r>
      <w:r>
        <w:rPr>
          <w:lang w:val="en"/>
        </w:rPr>
        <w:t>’</w:t>
      </w:r>
    </w:p>
    <w:p w:rsidR="00000000" w:rsidRDefault="00000000">
      <w:pPr>
        <w:pStyle w:val="a5"/>
        <w:ind w:left="720"/>
        <w:divId w:val="705839115"/>
        <w:rPr>
          <w:lang w:val="en"/>
        </w:rPr>
      </w:pPr>
      <w:r>
        <w:rPr>
          <w:lang w:val="en"/>
        </w:rPr>
        <w:t xml:space="preserve">In this mode the FlagDefault is set if and only if the AV_DISPOSITION_DEFAULT flag is set in the disposition of the corresponding stream. </w:t>
      </w:r>
    </w:p>
    <w:p w:rsidR="00000000" w:rsidRDefault="00000000">
      <w:pPr>
        <w:divId w:val="705839115"/>
        <w:rPr>
          <w:lang w:val="en"/>
        </w:rPr>
      </w:pPr>
      <w:r>
        <w:rPr>
          <w:rStyle w:val="HTML1"/>
          <w:lang w:val="en"/>
        </w:rPr>
        <w:t>flipped_raw_rgb</w:t>
      </w:r>
    </w:p>
    <w:p w:rsidR="00000000" w:rsidRDefault="00000000">
      <w:pPr>
        <w:pStyle w:val="a5"/>
        <w:ind w:left="720"/>
        <w:divId w:val="705839115"/>
        <w:rPr>
          <w:lang w:val="en"/>
        </w:rPr>
      </w:pPr>
      <w:r>
        <w:rPr>
          <w:lang w:val="en"/>
        </w:rPr>
        <w:t xml:space="preserve">If set to true, store positive height for raw RGB bitmaps, which indicates bitmap is stored bottom-up. Note that this option does not flip the bitmap which has to be done manually beforehand, e.g. by using the vflip filter. Default is </w:t>
      </w:r>
      <w:r>
        <w:rPr>
          <w:rStyle w:val="HTML0"/>
          <w:lang w:val="en"/>
        </w:rPr>
        <w:t>false</w:t>
      </w:r>
      <w:r>
        <w:rPr>
          <w:lang w:val="en"/>
        </w:rPr>
        <w:t xml:space="preserve"> and indicates bitmap is stored top down. </w:t>
      </w:r>
    </w:p>
    <w:p w:rsidR="00000000" w:rsidRDefault="00000000">
      <w:pPr>
        <w:pStyle w:val="3"/>
        <w:divId w:val="448358291"/>
        <w:rPr>
          <w:lang w:val="en"/>
        </w:rPr>
      </w:pPr>
      <w:r>
        <w:rPr>
          <w:lang w:val="en"/>
        </w:rPr>
        <w:t>21.21 md5</w:t>
      </w:r>
    </w:p>
    <w:p w:rsidR="00000000" w:rsidRDefault="00000000">
      <w:pPr>
        <w:pStyle w:val="a5"/>
        <w:divId w:val="448358291"/>
        <w:rPr>
          <w:lang w:val="en"/>
        </w:rPr>
      </w:pPr>
      <w:r>
        <w:rPr>
          <w:lang w:val="en"/>
        </w:rPr>
        <w:t xml:space="preserve">MD5 testing format. </w:t>
      </w:r>
    </w:p>
    <w:p w:rsidR="00000000" w:rsidRDefault="00000000">
      <w:pPr>
        <w:pStyle w:val="a5"/>
        <w:divId w:val="448358291"/>
        <w:rPr>
          <w:lang w:val="en"/>
        </w:rPr>
      </w:pPr>
      <w:r>
        <w:rPr>
          <w:lang w:val="en"/>
        </w:rPr>
        <w:t xml:space="preserve">This is a variant of the </w:t>
      </w:r>
      <w:hyperlink w:anchor="hash" w:history="1">
        <w:r>
          <w:rPr>
            <w:rStyle w:val="a3"/>
            <w:lang w:val="en"/>
          </w:rPr>
          <w:t>hash</w:t>
        </w:r>
      </w:hyperlink>
      <w:r>
        <w:rPr>
          <w:lang w:val="en"/>
        </w:rPr>
        <w:t xml:space="preserve"> muxer. Unlike that muxer, it defaults to using the MD5 hash function. </w:t>
      </w:r>
    </w:p>
    <w:p w:rsidR="00000000" w:rsidRDefault="00000000">
      <w:pPr>
        <w:numPr>
          <w:ilvl w:val="0"/>
          <w:numId w:val="119"/>
        </w:numPr>
        <w:spacing w:before="100" w:beforeAutospacing="1" w:after="100" w:afterAutospacing="1"/>
        <w:divId w:val="448358291"/>
        <w:rPr>
          <w:lang w:val="en"/>
        </w:rPr>
      </w:pPr>
      <w:hyperlink w:anchor="Examples-16" w:history="1">
        <w:r>
          <w:rPr>
            <w:rStyle w:val="a3"/>
            <w:lang w:val="en"/>
          </w:rPr>
          <w:t>Examples</w:t>
        </w:r>
      </w:hyperlink>
    </w:p>
    <w:p w:rsidR="00000000" w:rsidRDefault="00000000">
      <w:pPr>
        <w:pStyle w:val="4"/>
        <w:divId w:val="1419280290"/>
        <w:rPr>
          <w:lang w:val="en"/>
        </w:rPr>
      </w:pPr>
      <w:r>
        <w:rPr>
          <w:lang w:val="en"/>
        </w:rPr>
        <w:t>21.21.1 Examples</w:t>
      </w:r>
    </w:p>
    <w:p w:rsidR="00000000" w:rsidRDefault="00000000">
      <w:pPr>
        <w:pStyle w:val="a5"/>
        <w:divId w:val="1419280290"/>
        <w:rPr>
          <w:lang w:val="en"/>
        </w:rPr>
      </w:pPr>
      <w:r>
        <w:rPr>
          <w:lang w:val="en"/>
        </w:rPr>
        <w:lastRenderedPageBreak/>
        <w:t xml:space="preserve">To compute the MD5 hash of the input converted to raw audio and video, and store it in the file </w:t>
      </w:r>
      <w:r>
        <w:rPr>
          <w:rStyle w:val="HTML1"/>
          <w:lang w:val="en"/>
        </w:rPr>
        <w:t>out.md5</w:t>
      </w:r>
      <w:r>
        <w:rPr>
          <w:lang w:val="en"/>
        </w:rPr>
        <w:t xml:space="preserve">: </w:t>
      </w:r>
    </w:p>
    <w:p w:rsidR="00000000" w:rsidRDefault="00000000">
      <w:pPr>
        <w:pStyle w:val="HTML3"/>
        <w:divId w:val="62142788"/>
        <w:rPr>
          <w:lang w:val="en"/>
        </w:rPr>
      </w:pPr>
      <w:r>
        <w:rPr>
          <w:lang w:val="en"/>
        </w:rPr>
        <w:t>ffmpeg -i INPUT -f md5 out.md5</w:t>
      </w:r>
    </w:p>
    <w:p w:rsidR="00000000" w:rsidRDefault="00000000">
      <w:pPr>
        <w:pStyle w:val="a5"/>
        <w:divId w:val="1419280290"/>
        <w:rPr>
          <w:lang w:val="en"/>
        </w:rPr>
      </w:pPr>
      <w:r>
        <w:rPr>
          <w:lang w:val="en"/>
        </w:rPr>
        <w:t xml:space="preserve">You can print the MD5 to stdout with the command: </w:t>
      </w:r>
    </w:p>
    <w:p w:rsidR="00000000" w:rsidRDefault="00000000">
      <w:pPr>
        <w:pStyle w:val="HTML3"/>
        <w:divId w:val="1882940178"/>
        <w:rPr>
          <w:lang w:val="en"/>
        </w:rPr>
      </w:pPr>
      <w:r>
        <w:rPr>
          <w:lang w:val="en"/>
        </w:rPr>
        <w:t>ffmpeg -i INPUT -f md5 -</w:t>
      </w:r>
    </w:p>
    <w:p w:rsidR="00000000" w:rsidRDefault="00000000">
      <w:pPr>
        <w:pStyle w:val="a5"/>
        <w:divId w:val="1419280290"/>
        <w:rPr>
          <w:lang w:val="en"/>
        </w:rPr>
      </w:pPr>
      <w:r>
        <w:rPr>
          <w:lang w:val="en"/>
        </w:rPr>
        <w:t xml:space="preserve">See also the </w:t>
      </w:r>
      <w:hyperlink w:anchor="hash" w:history="1">
        <w:r>
          <w:rPr>
            <w:rStyle w:val="a3"/>
            <w:lang w:val="en"/>
          </w:rPr>
          <w:t>hash</w:t>
        </w:r>
      </w:hyperlink>
      <w:r>
        <w:rPr>
          <w:lang w:val="en"/>
        </w:rPr>
        <w:t xml:space="preserve"> and </w:t>
      </w:r>
      <w:hyperlink w:anchor="framemd5" w:history="1">
        <w:r>
          <w:rPr>
            <w:rStyle w:val="a3"/>
            <w:lang w:val="en"/>
          </w:rPr>
          <w:t>framemd5</w:t>
        </w:r>
      </w:hyperlink>
      <w:r>
        <w:rPr>
          <w:lang w:val="en"/>
        </w:rPr>
        <w:t xml:space="preserve"> muxers. </w:t>
      </w:r>
    </w:p>
    <w:p w:rsidR="00000000" w:rsidRDefault="00000000">
      <w:pPr>
        <w:pStyle w:val="3"/>
        <w:divId w:val="1247767464"/>
        <w:rPr>
          <w:lang w:val="en"/>
        </w:rPr>
      </w:pPr>
      <w:r>
        <w:rPr>
          <w:lang w:val="en"/>
        </w:rPr>
        <w:t>21.22 mov, mp4, ismv</w:t>
      </w:r>
    </w:p>
    <w:p w:rsidR="00000000" w:rsidRDefault="00000000">
      <w:pPr>
        <w:pStyle w:val="a5"/>
        <w:divId w:val="1247767464"/>
        <w:rPr>
          <w:lang w:val="en"/>
        </w:rPr>
      </w:pPr>
      <w:r>
        <w:rPr>
          <w:lang w:val="en"/>
        </w:rPr>
        <w:t xml:space="preserve">MOV/MP4/ISMV (Smooth Streaming) muxer. </w:t>
      </w:r>
    </w:p>
    <w:p w:rsidR="00000000" w:rsidRDefault="00000000">
      <w:pPr>
        <w:pStyle w:val="a5"/>
        <w:divId w:val="1247767464"/>
        <w:rPr>
          <w:lang w:val="en"/>
        </w:rPr>
      </w:pPr>
      <w:r>
        <w:rPr>
          <w:lang w:val="en"/>
        </w:rPr>
        <w:t xml:space="preserve">The mov/mp4/ismv muxer supports fragmentation. Normally, a MOV/MP4 file has all the metadata about all packets stored in one location (written at the end of the file, it can be moved to the start for better playback by adding </w:t>
      </w:r>
      <w:r>
        <w:rPr>
          <w:rStyle w:val="HTML0"/>
          <w:lang w:val="en"/>
        </w:rPr>
        <w:t>faststart</w:t>
      </w:r>
      <w:r>
        <w:rPr>
          <w:lang w:val="en"/>
        </w:rPr>
        <w:t xml:space="preserve"> to the </w:t>
      </w:r>
      <w:r>
        <w:rPr>
          <w:rStyle w:val="HTML0"/>
          <w:lang w:val="en"/>
        </w:rPr>
        <w:t>movflags</w:t>
      </w:r>
      <w:r>
        <w:rPr>
          <w:lang w:val="en"/>
        </w:rPr>
        <w:t xml:space="preserve">, or using the </w:t>
      </w:r>
      <w:r>
        <w:rPr>
          <w:rStyle w:val="HTML2"/>
          <w:lang w:val="en"/>
        </w:rPr>
        <w:t>qt-faststart</w:t>
      </w:r>
      <w:r>
        <w:rPr>
          <w:lang w:val="en"/>
        </w:rPr>
        <w:t xml:space="preserve"> tool). A fragmented file consists of a number of fragments, where packets and metadata about these packets are stored together. Writing a fragmented file has the advantage that the file is decodable even if the writing is interrupted (while a normal MOV/MP4 is undecodable if it is not properly finished), and it requires less memory when writing very long files (since writing normal MOV/MP4 files stores info about every single packet in memory until the file is closed). The downside is that it is less compatible with other applications. </w:t>
      </w:r>
    </w:p>
    <w:p w:rsidR="00000000" w:rsidRDefault="00000000">
      <w:pPr>
        <w:numPr>
          <w:ilvl w:val="0"/>
          <w:numId w:val="120"/>
        </w:numPr>
        <w:spacing w:before="100" w:beforeAutospacing="1" w:after="100" w:afterAutospacing="1"/>
        <w:divId w:val="1247767464"/>
        <w:rPr>
          <w:lang w:val="en"/>
        </w:rPr>
      </w:pPr>
      <w:hyperlink w:anchor="Options-57" w:history="1">
        <w:r>
          <w:rPr>
            <w:rStyle w:val="a3"/>
            <w:lang w:val="en"/>
          </w:rPr>
          <w:t>Options</w:t>
        </w:r>
      </w:hyperlink>
    </w:p>
    <w:p w:rsidR="00000000" w:rsidRDefault="00000000">
      <w:pPr>
        <w:numPr>
          <w:ilvl w:val="0"/>
          <w:numId w:val="120"/>
        </w:numPr>
        <w:spacing w:before="100" w:beforeAutospacing="1" w:after="100" w:afterAutospacing="1"/>
        <w:divId w:val="1247767464"/>
        <w:rPr>
          <w:lang w:val="en"/>
        </w:rPr>
      </w:pPr>
      <w:hyperlink w:anchor="Example" w:history="1">
        <w:r>
          <w:rPr>
            <w:rStyle w:val="a3"/>
            <w:lang w:val="en"/>
          </w:rPr>
          <w:t>Example</w:t>
        </w:r>
      </w:hyperlink>
    </w:p>
    <w:p w:rsidR="00000000" w:rsidRDefault="00000000">
      <w:pPr>
        <w:pStyle w:val="4"/>
        <w:divId w:val="1603879500"/>
        <w:rPr>
          <w:lang w:val="en"/>
        </w:rPr>
      </w:pPr>
      <w:r>
        <w:rPr>
          <w:lang w:val="en"/>
        </w:rPr>
        <w:t>21.22.1 Options</w:t>
      </w:r>
    </w:p>
    <w:p w:rsidR="00000000" w:rsidRDefault="00000000">
      <w:pPr>
        <w:pStyle w:val="a5"/>
        <w:divId w:val="1603879500"/>
        <w:rPr>
          <w:lang w:val="en"/>
        </w:rPr>
      </w:pPr>
      <w:r>
        <w:rPr>
          <w:lang w:val="en"/>
        </w:rPr>
        <w:t xml:space="preserve">Fragmentation is enabled by setting one of the AVOptions that define how to cut the file into fragments: </w:t>
      </w:r>
    </w:p>
    <w:p w:rsidR="00000000" w:rsidRDefault="00000000">
      <w:pPr>
        <w:divId w:val="1603879500"/>
        <w:rPr>
          <w:lang w:val="en"/>
        </w:rPr>
      </w:pPr>
      <w:r>
        <w:rPr>
          <w:rStyle w:val="HTML1"/>
          <w:lang w:val="en"/>
        </w:rPr>
        <w:t xml:space="preserve">-moov_size </w:t>
      </w:r>
      <w:r>
        <w:rPr>
          <w:rStyle w:val="HTML0"/>
          <w:lang w:val="en"/>
        </w:rPr>
        <w:t>bytes</w:t>
      </w:r>
    </w:p>
    <w:p w:rsidR="00000000" w:rsidRDefault="00000000">
      <w:pPr>
        <w:pStyle w:val="a5"/>
        <w:ind w:left="720"/>
        <w:divId w:val="1603879500"/>
        <w:rPr>
          <w:lang w:val="en"/>
        </w:rPr>
      </w:pPr>
      <w:r>
        <w:rPr>
          <w:lang w:val="en"/>
        </w:rPr>
        <w:t xml:space="preserve">Reserves space for the moov atom at the beginning of the file instead of placing the moov atom at the end. If the space reserved is insufficient, muxing will fail. </w:t>
      </w:r>
    </w:p>
    <w:p w:rsidR="00000000" w:rsidRDefault="00000000">
      <w:pPr>
        <w:divId w:val="1603879500"/>
        <w:rPr>
          <w:lang w:val="en"/>
        </w:rPr>
      </w:pPr>
      <w:r>
        <w:rPr>
          <w:rStyle w:val="HTML1"/>
          <w:lang w:val="en"/>
        </w:rPr>
        <w:t>-movflags frag_keyframe</w:t>
      </w:r>
    </w:p>
    <w:p w:rsidR="00000000" w:rsidRDefault="00000000">
      <w:pPr>
        <w:pStyle w:val="a5"/>
        <w:ind w:left="720"/>
        <w:divId w:val="1603879500"/>
        <w:rPr>
          <w:lang w:val="en"/>
        </w:rPr>
      </w:pPr>
      <w:r>
        <w:rPr>
          <w:lang w:val="en"/>
        </w:rPr>
        <w:t xml:space="preserve">Start a new fragment at each video keyframe. </w:t>
      </w:r>
    </w:p>
    <w:p w:rsidR="00000000" w:rsidRDefault="00000000">
      <w:pPr>
        <w:divId w:val="1603879500"/>
        <w:rPr>
          <w:lang w:val="en"/>
        </w:rPr>
      </w:pPr>
      <w:r>
        <w:rPr>
          <w:rStyle w:val="HTML1"/>
          <w:lang w:val="en"/>
        </w:rPr>
        <w:lastRenderedPageBreak/>
        <w:t xml:space="preserve">-frag_duration </w:t>
      </w:r>
      <w:r>
        <w:rPr>
          <w:rStyle w:val="HTML0"/>
          <w:lang w:val="en"/>
        </w:rPr>
        <w:t>duration</w:t>
      </w:r>
    </w:p>
    <w:p w:rsidR="00000000" w:rsidRDefault="00000000">
      <w:pPr>
        <w:pStyle w:val="a5"/>
        <w:ind w:left="720"/>
        <w:divId w:val="1603879500"/>
        <w:rPr>
          <w:lang w:val="en"/>
        </w:rPr>
      </w:pPr>
      <w:r>
        <w:rPr>
          <w:lang w:val="en"/>
        </w:rPr>
        <w:t xml:space="preserve">Create fragments that are </w:t>
      </w:r>
      <w:r>
        <w:rPr>
          <w:rStyle w:val="HTML0"/>
          <w:lang w:val="en"/>
        </w:rPr>
        <w:t>duration</w:t>
      </w:r>
      <w:r>
        <w:rPr>
          <w:lang w:val="en"/>
        </w:rPr>
        <w:t xml:space="preserve"> microseconds long. </w:t>
      </w:r>
    </w:p>
    <w:p w:rsidR="00000000" w:rsidRDefault="00000000">
      <w:pPr>
        <w:divId w:val="1603879500"/>
        <w:rPr>
          <w:lang w:val="en"/>
        </w:rPr>
      </w:pPr>
      <w:r>
        <w:rPr>
          <w:rStyle w:val="HTML1"/>
          <w:lang w:val="en"/>
        </w:rPr>
        <w:t xml:space="preserve">-frag_size </w:t>
      </w:r>
      <w:r>
        <w:rPr>
          <w:rStyle w:val="HTML0"/>
          <w:lang w:val="en"/>
        </w:rPr>
        <w:t>size</w:t>
      </w:r>
    </w:p>
    <w:p w:rsidR="00000000" w:rsidRDefault="00000000">
      <w:pPr>
        <w:pStyle w:val="a5"/>
        <w:ind w:left="720"/>
        <w:divId w:val="1603879500"/>
        <w:rPr>
          <w:lang w:val="en"/>
        </w:rPr>
      </w:pPr>
      <w:r>
        <w:rPr>
          <w:lang w:val="en"/>
        </w:rPr>
        <w:t xml:space="preserve">Create fragments that contain up to </w:t>
      </w:r>
      <w:r>
        <w:rPr>
          <w:rStyle w:val="HTML0"/>
          <w:lang w:val="en"/>
        </w:rPr>
        <w:t>size</w:t>
      </w:r>
      <w:r>
        <w:rPr>
          <w:lang w:val="en"/>
        </w:rPr>
        <w:t xml:space="preserve"> bytes of payload data. </w:t>
      </w:r>
    </w:p>
    <w:p w:rsidR="00000000" w:rsidRDefault="00000000">
      <w:pPr>
        <w:divId w:val="1603879500"/>
        <w:rPr>
          <w:lang w:val="en"/>
        </w:rPr>
      </w:pPr>
      <w:r>
        <w:rPr>
          <w:rStyle w:val="HTML1"/>
          <w:lang w:val="en"/>
        </w:rPr>
        <w:t>-movflags frag_custom</w:t>
      </w:r>
    </w:p>
    <w:p w:rsidR="00000000" w:rsidRDefault="00000000">
      <w:pPr>
        <w:pStyle w:val="a5"/>
        <w:ind w:left="720"/>
        <w:divId w:val="1603879500"/>
        <w:rPr>
          <w:lang w:val="en"/>
        </w:rPr>
      </w:pPr>
      <w:r>
        <w:rPr>
          <w:lang w:val="en"/>
        </w:rPr>
        <w:t xml:space="preserve">Allow the caller to manually choose when to cut fragments, by calling </w:t>
      </w:r>
      <w:r>
        <w:rPr>
          <w:rStyle w:val="HTML2"/>
          <w:lang w:val="en"/>
        </w:rPr>
        <w:t>av_write_frame(ctx, NULL)</w:t>
      </w:r>
      <w:r>
        <w:rPr>
          <w:lang w:val="en"/>
        </w:rPr>
        <w:t xml:space="preserve"> to write a fragment with the packets written so far. (This is only useful with other applications integrating libavformat, not from </w:t>
      </w:r>
      <w:r>
        <w:rPr>
          <w:rStyle w:val="HTML2"/>
          <w:lang w:val="en"/>
        </w:rPr>
        <w:t>ffmpeg</w:t>
      </w:r>
      <w:r>
        <w:rPr>
          <w:lang w:val="en"/>
        </w:rPr>
        <w:t xml:space="preserve">.) </w:t>
      </w:r>
    </w:p>
    <w:p w:rsidR="00000000" w:rsidRDefault="00000000">
      <w:pPr>
        <w:divId w:val="1603879500"/>
        <w:rPr>
          <w:lang w:val="en"/>
        </w:rPr>
      </w:pPr>
      <w:r>
        <w:rPr>
          <w:rStyle w:val="HTML1"/>
          <w:lang w:val="en"/>
        </w:rPr>
        <w:t xml:space="preserve">-min_frag_duration </w:t>
      </w:r>
      <w:r>
        <w:rPr>
          <w:rStyle w:val="HTML0"/>
          <w:lang w:val="en"/>
        </w:rPr>
        <w:t>duration</w:t>
      </w:r>
    </w:p>
    <w:p w:rsidR="00000000" w:rsidRDefault="00000000">
      <w:pPr>
        <w:pStyle w:val="a5"/>
        <w:ind w:left="720"/>
        <w:divId w:val="1603879500"/>
        <w:rPr>
          <w:lang w:val="en"/>
        </w:rPr>
      </w:pPr>
      <w:r>
        <w:rPr>
          <w:lang w:val="en"/>
        </w:rPr>
        <w:t xml:space="preserve">Don’t create fragments that are shorter than </w:t>
      </w:r>
      <w:r>
        <w:rPr>
          <w:rStyle w:val="HTML0"/>
          <w:lang w:val="en"/>
        </w:rPr>
        <w:t>duration</w:t>
      </w:r>
      <w:r>
        <w:rPr>
          <w:lang w:val="en"/>
        </w:rPr>
        <w:t xml:space="preserve"> microseconds long. </w:t>
      </w:r>
    </w:p>
    <w:p w:rsidR="00000000" w:rsidRDefault="00000000">
      <w:pPr>
        <w:pStyle w:val="a5"/>
        <w:divId w:val="1603879500"/>
        <w:rPr>
          <w:lang w:val="en"/>
        </w:rPr>
      </w:pPr>
      <w:r>
        <w:rPr>
          <w:lang w:val="en"/>
        </w:rPr>
        <w:t xml:space="preserve">If more than one condition is specified, fragments are cut when one of the specified conditions is fulfilled. The exception to this is </w:t>
      </w:r>
      <w:r>
        <w:rPr>
          <w:rStyle w:val="HTML2"/>
          <w:lang w:val="en"/>
        </w:rPr>
        <w:t>-min_frag_duration</w:t>
      </w:r>
      <w:r>
        <w:rPr>
          <w:lang w:val="en"/>
        </w:rPr>
        <w:t xml:space="preserve">, which has to be fulfilled for any of the other conditions to apply. </w:t>
      </w:r>
    </w:p>
    <w:p w:rsidR="00000000" w:rsidRDefault="00000000">
      <w:pPr>
        <w:pStyle w:val="a5"/>
        <w:divId w:val="1603879500"/>
        <w:rPr>
          <w:lang w:val="en"/>
        </w:rPr>
      </w:pPr>
      <w:r>
        <w:rPr>
          <w:lang w:val="en"/>
        </w:rPr>
        <w:t xml:space="preserve">Additionally, the way the output file is written can be adjusted through a few other options: </w:t>
      </w:r>
    </w:p>
    <w:p w:rsidR="00000000" w:rsidRDefault="00000000">
      <w:pPr>
        <w:divId w:val="1603879500"/>
        <w:rPr>
          <w:lang w:val="en"/>
        </w:rPr>
      </w:pPr>
      <w:r>
        <w:rPr>
          <w:rStyle w:val="HTML1"/>
          <w:lang w:val="en"/>
        </w:rPr>
        <w:t>-movflags empty_moov</w:t>
      </w:r>
    </w:p>
    <w:p w:rsidR="00000000" w:rsidRDefault="00000000">
      <w:pPr>
        <w:pStyle w:val="a5"/>
        <w:ind w:left="720"/>
        <w:divId w:val="1603879500"/>
        <w:rPr>
          <w:lang w:val="en"/>
        </w:rPr>
      </w:pPr>
      <w:r>
        <w:rPr>
          <w:lang w:val="en"/>
        </w:rPr>
        <w:t xml:space="preserve">Write an initial moov atom directly at the start of the file, without describing any samples in it. Generally, an mdat/moov pair is written at the start of the file, as a normal MOV/MP4 file, containing only a short portion of the file. With this option set, there is no initial mdat atom, and the moov atom only describes the tracks but has a zero duration. </w:t>
      </w:r>
    </w:p>
    <w:p w:rsidR="00000000" w:rsidRDefault="00000000">
      <w:pPr>
        <w:pStyle w:val="a5"/>
        <w:ind w:left="720"/>
        <w:divId w:val="1603879500"/>
        <w:rPr>
          <w:lang w:val="en"/>
        </w:rPr>
      </w:pPr>
      <w:r>
        <w:rPr>
          <w:lang w:val="en"/>
        </w:rPr>
        <w:t xml:space="preserve">This option is implicitly set when writing ismv (Smooth Streaming) files. </w:t>
      </w:r>
    </w:p>
    <w:p w:rsidR="00000000" w:rsidRDefault="00000000">
      <w:pPr>
        <w:divId w:val="1603879500"/>
        <w:rPr>
          <w:lang w:val="en"/>
        </w:rPr>
      </w:pPr>
      <w:r>
        <w:rPr>
          <w:rStyle w:val="HTML1"/>
          <w:lang w:val="en"/>
        </w:rPr>
        <w:t>-movflags separate_moof</w:t>
      </w:r>
    </w:p>
    <w:p w:rsidR="00000000" w:rsidRDefault="00000000">
      <w:pPr>
        <w:pStyle w:val="a5"/>
        <w:ind w:left="720"/>
        <w:divId w:val="1603879500"/>
        <w:rPr>
          <w:lang w:val="en"/>
        </w:rPr>
      </w:pPr>
      <w:r>
        <w:rPr>
          <w:lang w:val="en"/>
        </w:rPr>
        <w:t xml:space="preserve">Write a separate moof (movie fragment) atom for each track. Normally, packets for all tracks are written in a moof atom (which is slightly more efficient), but with this option set, </w:t>
      </w:r>
      <w:r>
        <w:rPr>
          <w:lang w:val="en"/>
        </w:rPr>
        <w:lastRenderedPageBreak/>
        <w:t xml:space="preserve">the muxer writes one moof/mdat pair for each track, making it easier to separate tracks. </w:t>
      </w:r>
    </w:p>
    <w:p w:rsidR="00000000" w:rsidRDefault="00000000">
      <w:pPr>
        <w:pStyle w:val="a5"/>
        <w:ind w:left="720"/>
        <w:divId w:val="1603879500"/>
        <w:rPr>
          <w:lang w:val="en"/>
        </w:rPr>
      </w:pPr>
      <w:r>
        <w:rPr>
          <w:lang w:val="en"/>
        </w:rPr>
        <w:t xml:space="preserve">This option is implicitly set when writing ismv (Smooth Streaming) files. </w:t>
      </w:r>
    </w:p>
    <w:p w:rsidR="00000000" w:rsidRDefault="00000000">
      <w:pPr>
        <w:divId w:val="1603879500"/>
        <w:rPr>
          <w:lang w:val="en"/>
        </w:rPr>
      </w:pPr>
      <w:r>
        <w:rPr>
          <w:rStyle w:val="HTML1"/>
          <w:lang w:val="en"/>
        </w:rPr>
        <w:t>-movflags skip_sidx</w:t>
      </w:r>
    </w:p>
    <w:p w:rsidR="00000000" w:rsidRDefault="00000000">
      <w:pPr>
        <w:pStyle w:val="a5"/>
        <w:ind w:left="720"/>
        <w:divId w:val="1603879500"/>
        <w:rPr>
          <w:lang w:val="en"/>
        </w:rPr>
      </w:pPr>
      <w:r>
        <w:rPr>
          <w:lang w:val="en"/>
        </w:rPr>
        <w:t xml:space="preserve">Skip writing of sidx atom. When bitrate overhead due to sidx atom is high, this option could be used for cases where sidx atom is not mandatory. When global_sidx flag is enabled, this option will be ignored. </w:t>
      </w:r>
    </w:p>
    <w:p w:rsidR="00000000" w:rsidRDefault="00000000">
      <w:pPr>
        <w:divId w:val="1603879500"/>
        <w:rPr>
          <w:lang w:val="en"/>
        </w:rPr>
      </w:pPr>
      <w:r>
        <w:rPr>
          <w:rStyle w:val="HTML1"/>
          <w:lang w:val="en"/>
        </w:rPr>
        <w:t>-movflags faststart</w:t>
      </w:r>
    </w:p>
    <w:p w:rsidR="00000000" w:rsidRDefault="00000000">
      <w:pPr>
        <w:pStyle w:val="a5"/>
        <w:ind w:left="720"/>
        <w:divId w:val="1603879500"/>
        <w:rPr>
          <w:lang w:val="en"/>
        </w:rPr>
      </w:pPr>
      <w:r>
        <w:rPr>
          <w:lang w:val="en"/>
        </w:rPr>
        <w:t xml:space="preserve">Run a second pass moving the index (moov atom) to the beginning of the file. This operation can take a while, and will not work in various situations such as fragmented output, thus it is not enabled by default. </w:t>
      </w:r>
    </w:p>
    <w:p w:rsidR="00000000" w:rsidRDefault="00000000">
      <w:pPr>
        <w:divId w:val="1603879500"/>
        <w:rPr>
          <w:lang w:val="en"/>
        </w:rPr>
      </w:pPr>
      <w:r>
        <w:rPr>
          <w:rStyle w:val="HTML1"/>
          <w:lang w:val="en"/>
        </w:rPr>
        <w:t>-movflags rtphint</w:t>
      </w:r>
    </w:p>
    <w:p w:rsidR="00000000" w:rsidRDefault="00000000">
      <w:pPr>
        <w:pStyle w:val="a5"/>
        <w:ind w:left="720"/>
        <w:divId w:val="1603879500"/>
        <w:rPr>
          <w:lang w:val="en"/>
        </w:rPr>
      </w:pPr>
      <w:r>
        <w:rPr>
          <w:lang w:val="en"/>
        </w:rPr>
        <w:t xml:space="preserve">Add RTP hinting tracks to the output file. </w:t>
      </w:r>
    </w:p>
    <w:p w:rsidR="00000000" w:rsidRDefault="00000000">
      <w:pPr>
        <w:divId w:val="1603879500"/>
        <w:rPr>
          <w:lang w:val="en"/>
        </w:rPr>
      </w:pPr>
      <w:r>
        <w:rPr>
          <w:rStyle w:val="HTML1"/>
          <w:lang w:val="en"/>
        </w:rPr>
        <w:t>-movflags disable_chpl</w:t>
      </w:r>
    </w:p>
    <w:p w:rsidR="00000000" w:rsidRDefault="00000000">
      <w:pPr>
        <w:pStyle w:val="a5"/>
        <w:ind w:left="720"/>
        <w:divId w:val="1603879500"/>
        <w:rPr>
          <w:lang w:val="en"/>
        </w:rPr>
      </w:pPr>
      <w:r>
        <w:rPr>
          <w:lang w:val="en"/>
        </w:rPr>
        <w:t xml:space="preserve">Disable Nero chapter markers (chpl atom). Normally, both Nero chapters and a QuickTime chapter track are written to the file. With this option set, only the QuickTime chapter track will be written. Nero chapters can cause failures when the file is reprocessed with certain tagging programs, like mp3Tag 2.61a and iTunes 11.3, most likely other versions are affected as well. </w:t>
      </w:r>
    </w:p>
    <w:p w:rsidR="00000000" w:rsidRDefault="00000000">
      <w:pPr>
        <w:divId w:val="1603879500"/>
        <w:rPr>
          <w:lang w:val="en"/>
        </w:rPr>
      </w:pPr>
      <w:r>
        <w:rPr>
          <w:rStyle w:val="HTML1"/>
          <w:lang w:val="en"/>
        </w:rPr>
        <w:t>-movflags omit_tfhd_offset</w:t>
      </w:r>
    </w:p>
    <w:p w:rsidR="00000000" w:rsidRDefault="00000000">
      <w:pPr>
        <w:pStyle w:val="a5"/>
        <w:ind w:left="720"/>
        <w:divId w:val="1603879500"/>
        <w:rPr>
          <w:lang w:val="en"/>
        </w:rPr>
      </w:pPr>
      <w:r>
        <w:rPr>
          <w:lang w:val="en"/>
        </w:rPr>
        <w:t xml:space="preserve">Do not write any absolute base_data_offset in tfhd atoms. This avoids tying fragments to absolute byte positions in the file/streams. </w:t>
      </w:r>
    </w:p>
    <w:p w:rsidR="00000000" w:rsidRDefault="00000000">
      <w:pPr>
        <w:divId w:val="1603879500"/>
        <w:rPr>
          <w:lang w:val="en"/>
        </w:rPr>
      </w:pPr>
      <w:r>
        <w:rPr>
          <w:rStyle w:val="HTML1"/>
          <w:lang w:val="en"/>
        </w:rPr>
        <w:t>-movflags default_base_moof</w:t>
      </w:r>
    </w:p>
    <w:p w:rsidR="00000000" w:rsidRDefault="00000000">
      <w:pPr>
        <w:pStyle w:val="a5"/>
        <w:ind w:left="720"/>
        <w:divId w:val="1603879500"/>
        <w:rPr>
          <w:lang w:val="en"/>
        </w:rPr>
      </w:pPr>
      <w:r>
        <w:rPr>
          <w:lang w:val="en"/>
        </w:rPr>
        <w:t xml:space="preserve">Similarly to the omit_tfhd_offset, this flag avoids writing the absolute base_data_offset field in tfhd atoms, but does so by using the new default-base-is-moof flag instead. This flag is new from 14496-12:2012. This may make the fragments easier to </w:t>
      </w:r>
      <w:r>
        <w:rPr>
          <w:lang w:val="en"/>
        </w:rPr>
        <w:lastRenderedPageBreak/>
        <w:t xml:space="preserve">parse in certain circumstances (avoiding basing track fragment location calculations on the implicit end of the previous track fragment). </w:t>
      </w:r>
    </w:p>
    <w:p w:rsidR="00000000" w:rsidRDefault="00000000">
      <w:pPr>
        <w:divId w:val="1603879500"/>
        <w:rPr>
          <w:lang w:val="en"/>
        </w:rPr>
      </w:pPr>
      <w:r>
        <w:rPr>
          <w:rStyle w:val="HTML1"/>
          <w:lang w:val="en"/>
        </w:rPr>
        <w:t>-write_tmcd</w:t>
      </w:r>
    </w:p>
    <w:p w:rsidR="00000000" w:rsidRDefault="00000000">
      <w:pPr>
        <w:pStyle w:val="a5"/>
        <w:ind w:left="720"/>
        <w:divId w:val="1603879500"/>
        <w:rPr>
          <w:lang w:val="en"/>
        </w:rPr>
      </w:pPr>
      <w:r>
        <w:rPr>
          <w:lang w:val="en"/>
        </w:rPr>
        <w:t xml:space="preserve">Specify </w:t>
      </w:r>
      <w:r>
        <w:rPr>
          <w:rStyle w:val="HTML2"/>
          <w:lang w:val="en"/>
        </w:rPr>
        <w:t>on</w:t>
      </w:r>
      <w:r>
        <w:rPr>
          <w:lang w:val="en"/>
        </w:rPr>
        <w:t xml:space="preserve"> to force writing a timecode track, </w:t>
      </w:r>
      <w:r>
        <w:rPr>
          <w:rStyle w:val="HTML2"/>
          <w:lang w:val="en"/>
        </w:rPr>
        <w:t>off</w:t>
      </w:r>
      <w:r>
        <w:rPr>
          <w:lang w:val="en"/>
        </w:rPr>
        <w:t xml:space="preserve"> to disable it and </w:t>
      </w:r>
      <w:r>
        <w:rPr>
          <w:rStyle w:val="HTML2"/>
          <w:lang w:val="en"/>
        </w:rPr>
        <w:t>auto</w:t>
      </w:r>
      <w:r>
        <w:rPr>
          <w:lang w:val="en"/>
        </w:rPr>
        <w:t xml:space="preserve"> to write a timecode track only for mov and mp4 output (default). </w:t>
      </w:r>
    </w:p>
    <w:p w:rsidR="00000000" w:rsidRDefault="00000000">
      <w:pPr>
        <w:divId w:val="1603879500"/>
        <w:rPr>
          <w:lang w:val="en"/>
        </w:rPr>
      </w:pPr>
      <w:r>
        <w:rPr>
          <w:rStyle w:val="HTML1"/>
          <w:lang w:val="en"/>
        </w:rPr>
        <w:t>-movflags negative_cts_offsets</w:t>
      </w:r>
    </w:p>
    <w:p w:rsidR="00000000" w:rsidRDefault="00000000">
      <w:pPr>
        <w:pStyle w:val="a5"/>
        <w:ind w:left="720"/>
        <w:divId w:val="1603879500"/>
        <w:rPr>
          <w:lang w:val="en"/>
        </w:rPr>
      </w:pPr>
      <w:r>
        <w:rPr>
          <w:lang w:val="en"/>
        </w:rPr>
        <w:t xml:space="preserve">Enables utilization of version 1 of the CTTS box, in which the CTS offsets can be negative. This enables the initial sample to have DTS/CTS of zero, and reduces the need for edit lists for some cases such as video tracks with B-frames. Additionally, eases conformance with the DASH-IF interoperability guidelines. </w:t>
      </w:r>
    </w:p>
    <w:p w:rsidR="00000000" w:rsidRDefault="00000000">
      <w:pPr>
        <w:pStyle w:val="a5"/>
        <w:ind w:left="720"/>
        <w:divId w:val="1603879500"/>
        <w:rPr>
          <w:lang w:val="en"/>
        </w:rPr>
      </w:pPr>
      <w:r>
        <w:rPr>
          <w:lang w:val="en"/>
        </w:rPr>
        <w:t xml:space="preserve">This option is implicitly set when writing ismv (Smooth Streaming) files. </w:t>
      </w:r>
    </w:p>
    <w:p w:rsidR="00000000" w:rsidRDefault="00000000">
      <w:pPr>
        <w:divId w:val="1603879500"/>
        <w:rPr>
          <w:lang w:val="en"/>
        </w:rPr>
      </w:pPr>
      <w:r>
        <w:rPr>
          <w:rStyle w:val="HTML1"/>
          <w:lang w:val="en"/>
        </w:rPr>
        <w:t xml:space="preserve">-write_btrt </w:t>
      </w:r>
      <w:r>
        <w:rPr>
          <w:rStyle w:val="HTML0"/>
          <w:lang w:val="en"/>
        </w:rPr>
        <w:t>bool</w:t>
      </w:r>
    </w:p>
    <w:p w:rsidR="00000000" w:rsidRDefault="00000000">
      <w:pPr>
        <w:pStyle w:val="a5"/>
        <w:ind w:left="720"/>
        <w:divId w:val="1603879500"/>
        <w:rPr>
          <w:lang w:val="en"/>
        </w:rPr>
      </w:pPr>
      <w:r>
        <w:rPr>
          <w:lang w:val="en"/>
        </w:rPr>
        <w:t xml:space="preserve">Force or disable writing bitrate box inside stsd box of a track. The box contains decoding buffer size (in bytes), maximum bitrate and average bitrate for the track. The box will be skipped if none of these values can be computed. Default is </w:t>
      </w:r>
      <w:r>
        <w:rPr>
          <w:rStyle w:val="HTML2"/>
          <w:lang w:val="en"/>
        </w:rPr>
        <w:t>-1</w:t>
      </w:r>
      <w:r>
        <w:rPr>
          <w:lang w:val="en"/>
        </w:rPr>
        <w:t xml:space="preserve"> or </w:t>
      </w:r>
      <w:r>
        <w:rPr>
          <w:rStyle w:val="HTML2"/>
          <w:lang w:val="en"/>
        </w:rPr>
        <w:t>auto</w:t>
      </w:r>
      <w:r>
        <w:rPr>
          <w:lang w:val="en"/>
        </w:rPr>
        <w:t xml:space="preserve">, which will write the box only in MP4 mode. </w:t>
      </w:r>
    </w:p>
    <w:p w:rsidR="00000000" w:rsidRDefault="00000000">
      <w:pPr>
        <w:divId w:val="1603879500"/>
        <w:rPr>
          <w:lang w:val="en"/>
        </w:rPr>
      </w:pPr>
      <w:r>
        <w:rPr>
          <w:rStyle w:val="HTML1"/>
          <w:lang w:val="en"/>
        </w:rPr>
        <w:t>-write_prft</w:t>
      </w:r>
    </w:p>
    <w:p w:rsidR="00000000" w:rsidRDefault="00000000">
      <w:pPr>
        <w:pStyle w:val="a5"/>
        <w:ind w:left="720"/>
        <w:divId w:val="1603879500"/>
        <w:rPr>
          <w:lang w:val="en"/>
        </w:rPr>
      </w:pPr>
      <w:r>
        <w:rPr>
          <w:lang w:val="en"/>
        </w:rPr>
        <w:t>Write producer time reference box (PRFT) with a specified time source for the NTP field in the PRFT box. Set value as ‘</w:t>
      </w:r>
      <w:r>
        <w:rPr>
          <w:rStyle w:val="HTML1"/>
          <w:lang w:val="en"/>
        </w:rPr>
        <w:t>wallclock</w:t>
      </w:r>
      <w:r>
        <w:rPr>
          <w:lang w:val="en"/>
        </w:rPr>
        <w:t>’ to specify timesource as wallclock time and ‘</w:t>
      </w:r>
      <w:r>
        <w:rPr>
          <w:rStyle w:val="HTML1"/>
          <w:lang w:val="en"/>
        </w:rPr>
        <w:t>pts</w:t>
      </w:r>
      <w:r>
        <w:rPr>
          <w:lang w:val="en"/>
        </w:rPr>
        <w:t xml:space="preserve">’ to specify timesource as input packets’ PTS values. </w:t>
      </w:r>
    </w:p>
    <w:p w:rsidR="00000000" w:rsidRDefault="00000000">
      <w:pPr>
        <w:pStyle w:val="a5"/>
        <w:ind w:left="720"/>
        <w:divId w:val="1603879500"/>
        <w:rPr>
          <w:lang w:val="en"/>
        </w:rPr>
      </w:pPr>
      <w:r>
        <w:rPr>
          <w:lang w:val="en"/>
        </w:rPr>
        <w:t>Setting value to ‘</w:t>
      </w:r>
      <w:r>
        <w:rPr>
          <w:rStyle w:val="HTML1"/>
          <w:lang w:val="en"/>
        </w:rPr>
        <w:t>pts</w:t>
      </w:r>
      <w:r>
        <w:rPr>
          <w:lang w:val="en"/>
        </w:rPr>
        <w:t xml:space="preserve">’ is applicable only for a live encoding use case, where PTS values are set as as wallclock time at the source. For example, an encoding use case with decklink capture source where </w:t>
      </w:r>
      <w:r>
        <w:rPr>
          <w:rStyle w:val="HTML1"/>
          <w:lang w:val="en"/>
        </w:rPr>
        <w:t>video_pts</w:t>
      </w:r>
      <w:r>
        <w:rPr>
          <w:lang w:val="en"/>
        </w:rPr>
        <w:t xml:space="preserve"> and </w:t>
      </w:r>
      <w:r>
        <w:rPr>
          <w:rStyle w:val="HTML1"/>
          <w:lang w:val="en"/>
        </w:rPr>
        <w:t>audio_pts</w:t>
      </w:r>
      <w:r>
        <w:rPr>
          <w:lang w:val="en"/>
        </w:rPr>
        <w:t xml:space="preserve"> are set to ‘</w:t>
      </w:r>
      <w:r>
        <w:rPr>
          <w:rStyle w:val="HTML1"/>
          <w:lang w:val="en"/>
        </w:rPr>
        <w:t>abs_wallclock</w:t>
      </w:r>
      <w:r>
        <w:rPr>
          <w:lang w:val="en"/>
        </w:rPr>
        <w:t xml:space="preserve">’. </w:t>
      </w:r>
    </w:p>
    <w:p w:rsidR="00000000" w:rsidRDefault="00000000">
      <w:pPr>
        <w:divId w:val="1603879500"/>
        <w:rPr>
          <w:lang w:val="en"/>
        </w:rPr>
      </w:pPr>
      <w:r>
        <w:rPr>
          <w:rStyle w:val="HTML1"/>
          <w:lang w:val="en"/>
        </w:rPr>
        <w:t xml:space="preserve">-empty_hdlr_name </w:t>
      </w:r>
      <w:r>
        <w:rPr>
          <w:rStyle w:val="HTML0"/>
          <w:lang w:val="en"/>
        </w:rPr>
        <w:t>bool</w:t>
      </w:r>
    </w:p>
    <w:p w:rsidR="00000000" w:rsidRDefault="00000000">
      <w:pPr>
        <w:pStyle w:val="a5"/>
        <w:ind w:left="720"/>
        <w:divId w:val="1603879500"/>
        <w:rPr>
          <w:lang w:val="en"/>
        </w:rPr>
      </w:pPr>
      <w:r>
        <w:rPr>
          <w:lang w:val="en"/>
        </w:rPr>
        <w:t xml:space="preserve">Enable to skip writing the name inside a </w:t>
      </w:r>
      <w:r>
        <w:rPr>
          <w:rStyle w:val="HTML2"/>
          <w:lang w:val="en"/>
        </w:rPr>
        <w:t>hdlr</w:t>
      </w:r>
      <w:r>
        <w:rPr>
          <w:lang w:val="en"/>
        </w:rPr>
        <w:t xml:space="preserve"> box. Default is </w:t>
      </w:r>
      <w:r>
        <w:rPr>
          <w:rStyle w:val="HTML2"/>
          <w:lang w:val="en"/>
        </w:rPr>
        <w:t>false</w:t>
      </w:r>
      <w:r>
        <w:rPr>
          <w:lang w:val="en"/>
        </w:rPr>
        <w:t xml:space="preserve">. </w:t>
      </w:r>
    </w:p>
    <w:p w:rsidR="00000000" w:rsidRDefault="00000000">
      <w:pPr>
        <w:divId w:val="1603879500"/>
        <w:rPr>
          <w:lang w:val="en"/>
        </w:rPr>
      </w:pPr>
      <w:r>
        <w:rPr>
          <w:rStyle w:val="HTML1"/>
          <w:lang w:val="en"/>
        </w:rPr>
        <w:lastRenderedPageBreak/>
        <w:t xml:space="preserve">-movie_timescale </w:t>
      </w:r>
      <w:r>
        <w:rPr>
          <w:rStyle w:val="HTML0"/>
          <w:lang w:val="en"/>
        </w:rPr>
        <w:t>scale</w:t>
      </w:r>
    </w:p>
    <w:p w:rsidR="00000000" w:rsidRDefault="00000000">
      <w:pPr>
        <w:pStyle w:val="a5"/>
        <w:ind w:left="720"/>
        <w:divId w:val="1603879500"/>
        <w:rPr>
          <w:lang w:val="en"/>
        </w:rPr>
      </w:pPr>
      <w:r>
        <w:rPr>
          <w:lang w:val="en"/>
        </w:rPr>
        <w:t>Set the timescale written in the movie header box (</w:t>
      </w:r>
      <w:r>
        <w:rPr>
          <w:rStyle w:val="HTML2"/>
          <w:lang w:val="en"/>
        </w:rPr>
        <w:t>mvhd</w:t>
      </w:r>
      <w:r>
        <w:rPr>
          <w:lang w:val="en"/>
        </w:rPr>
        <w:t xml:space="preserve">). Range is 1 to INT_MAX. Default is 1000. </w:t>
      </w:r>
    </w:p>
    <w:p w:rsidR="00000000" w:rsidRDefault="00000000">
      <w:pPr>
        <w:divId w:val="1603879500"/>
        <w:rPr>
          <w:lang w:val="en"/>
        </w:rPr>
      </w:pPr>
      <w:r>
        <w:rPr>
          <w:rStyle w:val="HTML1"/>
          <w:lang w:val="en"/>
        </w:rPr>
        <w:t xml:space="preserve">-video_track_timescale </w:t>
      </w:r>
      <w:r>
        <w:rPr>
          <w:rStyle w:val="HTML0"/>
          <w:lang w:val="en"/>
        </w:rPr>
        <w:t>scale</w:t>
      </w:r>
    </w:p>
    <w:p w:rsidR="00000000" w:rsidRDefault="00000000">
      <w:pPr>
        <w:pStyle w:val="a5"/>
        <w:ind w:left="720"/>
        <w:divId w:val="1603879500"/>
        <w:rPr>
          <w:lang w:val="en"/>
        </w:rPr>
      </w:pPr>
      <w:r>
        <w:rPr>
          <w:lang w:val="en"/>
        </w:rPr>
        <w:t xml:space="preserve">Set the timescale used for video tracks. Range is 0 to INT_MAX. If set to </w:t>
      </w:r>
      <w:r>
        <w:rPr>
          <w:rStyle w:val="HTML2"/>
          <w:lang w:val="en"/>
        </w:rPr>
        <w:t>0</w:t>
      </w:r>
      <w:r>
        <w:rPr>
          <w:lang w:val="en"/>
        </w:rPr>
        <w:t xml:space="preserve">, the timescale is automatically set based on the native stream time base. Default is 0. </w:t>
      </w:r>
    </w:p>
    <w:p w:rsidR="00000000" w:rsidRDefault="00000000">
      <w:pPr>
        <w:pStyle w:val="4"/>
        <w:divId w:val="1297418012"/>
        <w:rPr>
          <w:lang w:val="en"/>
        </w:rPr>
      </w:pPr>
      <w:r>
        <w:rPr>
          <w:lang w:val="en"/>
        </w:rPr>
        <w:t>21.22.2 Example</w:t>
      </w:r>
    </w:p>
    <w:p w:rsidR="00000000" w:rsidRDefault="00000000">
      <w:pPr>
        <w:pStyle w:val="a5"/>
        <w:divId w:val="1297418012"/>
        <w:rPr>
          <w:lang w:val="en"/>
        </w:rPr>
      </w:pPr>
      <w:r>
        <w:rPr>
          <w:lang w:val="en"/>
        </w:rPr>
        <w:t xml:space="preserve">Smooth Streaming content can be pushed in real time to a publishing point on IIS with this muxer. Example: </w:t>
      </w:r>
    </w:p>
    <w:p w:rsidR="00000000" w:rsidRDefault="00000000">
      <w:pPr>
        <w:pStyle w:val="HTML3"/>
        <w:divId w:val="2073117736"/>
        <w:rPr>
          <w:lang w:val="en"/>
        </w:rPr>
      </w:pPr>
      <w:r>
        <w:rPr>
          <w:lang w:val="en"/>
        </w:rPr>
        <w:t xml:space="preserve">ffmpeg -re </w:t>
      </w:r>
      <w:r>
        <w:rPr>
          <w:rStyle w:val="HTML0"/>
          <w:lang w:val="en"/>
        </w:rPr>
        <w:t>&lt;normal input/transcoding options&gt;</w:t>
      </w:r>
      <w:r>
        <w:rPr>
          <w:lang w:val="en"/>
        </w:rPr>
        <w:t xml:space="preserve"> -movflags isml+frag_keyframe -f ismv http://server/publishingpoint.isml/Streams(Encoder1)</w:t>
      </w:r>
    </w:p>
    <w:p w:rsidR="00000000" w:rsidRDefault="00000000">
      <w:pPr>
        <w:pStyle w:val="3"/>
        <w:divId w:val="839782293"/>
        <w:rPr>
          <w:lang w:val="en"/>
        </w:rPr>
      </w:pPr>
      <w:r>
        <w:rPr>
          <w:lang w:val="en"/>
        </w:rPr>
        <w:t>21.23 mp3</w:t>
      </w:r>
    </w:p>
    <w:p w:rsidR="00000000" w:rsidRDefault="00000000">
      <w:pPr>
        <w:pStyle w:val="a5"/>
        <w:divId w:val="839782293"/>
        <w:rPr>
          <w:lang w:val="en"/>
        </w:rPr>
      </w:pPr>
      <w:r>
        <w:rPr>
          <w:lang w:val="en"/>
        </w:rPr>
        <w:t xml:space="preserve">The MP3 muxer writes a raw MP3 stream with the following optional features: </w:t>
      </w:r>
    </w:p>
    <w:p w:rsidR="00000000" w:rsidRDefault="00000000">
      <w:pPr>
        <w:numPr>
          <w:ilvl w:val="0"/>
          <w:numId w:val="121"/>
        </w:numPr>
        <w:spacing w:before="100" w:beforeAutospacing="1" w:after="100" w:afterAutospacing="1"/>
        <w:divId w:val="839782293"/>
        <w:rPr>
          <w:lang w:val="en"/>
        </w:rPr>
      </w:pPr>
      <w:r>
        <w:rPr>
          <w:lang w:val="en"/>
        </w:rPr>
        <w:t xml:space="preserve">An ID3v2 metadata header at the beginning (enabled by default). Versions 2.3 and 2.4 are supported, the </w:t>
      </w:r>
      <w:r>
        <w:rPr>
          <w:rStyle w:val="HTML2"/>
          <w:lang w:val="en"/>
        </w:rPr>
        <w:t>id3v2_version</w:t>
      </w:r>
      <w:r>
        <w:rPr>
          <w:lang w:val="en"/>
        </w:rPr>
        <w:t xml:space="preserve"> private option controls which one is used (3 or 4). Setting </w:t>
      </w:r>
      <w:r>
        <w:rPr>
          <w:rStyle w:val="HTML2"/>
          <w:lang w:val="en"/>
        </w:rPr>
        <w:t>id3v2_version</w:t>
      </w:r>
      <w:r>
        <w:rPr>
          <w:lang w:val="en"/>
        </w:rPr>
        <w:t xml:space="preserve"> to 0 disables the ID3v2 header completely. </w:t>
      </w:r>
    </w:p>
    <w:p w:rsidR="00000000" w:rsidRDefault="00000000">
      <w:pPr>
        <w:pStyle w:val="a5"/>
        <w:ind w:left="720"/>
        <w:divId w:val="839782293"/>
        <w:rPr>
          <w:lang w:val="en"/>
        </w:rPr>
      </w:pPr>
      <w:r>
        <w:rPr>
          <w:lang w:val="en"/>
        </w:rPr>
        <w:t xml:space="preserve">The muxer supports writing attached pictures (APIC frames) to the ID3v2 header. The pictures are supplied to the muxer in form of a video stream with a single packet. There can be any number of those streams, each will correspond to a single APIC frame. The stream metadata tags </w:t>
      </w:r>
      <w:r>
        <w:rPr>
          <w:rStyle w:val="HTML0"/>
          <w:lang w:val="en"/>
        </w:rPr>
        <w:t>title</w:t>
      </w:r>
      <w:r>
        <w:rPr>
          <w:lang w:val="en"/>
        </w:rPr>
        <w:t xml:space="preserve"> and </w:t>
      </w:r>
      <w:r>
        <w:rPr>
          <w:rStyle w:val="HTML0"/>
          <w:lang w:val="en"/>
        </w:rPr>
        <w:t>comment</w:t>
      </w:r>
      <w:r>
        <w:rPr>
          <w:lang w:val="en"/>
        </w:rPr>
        <w:t xml:space="preserve"> map to APIC </w:t>
      </w:r>
      <w:r>
        <w:rPr>
          <w:rStyle w:val="HTML0"/>
          <w:lang w:val="en"/>
        </w:rPr>
        <w:t>description</w:t>
      </w:r>
      <w:r>
        <w:rPr>
          <w:lang w:val="en"/>
        </w:rPr>
        <w:t xml:space="preserve"> and </w:t>
      </w:r>
      <w:r>
        <w:rPr>
          <w:rStyle w:val="HTML0"/>
          <w:lang w:val="en"/>
        </w:rPr>
        <w:t>picture type</w:t>
      </w:r>
      <w:r>
        <w:rPr>
          <w:lang w:val="en"/>
        </w:rPr>
        <w:t xml:space="preserve"> respectively. See </w:t>
      </w:r>
      <w:hyperlink r:id="rId43" w:history="1">
        <w:r>
          <w:rPr>
            <w:rStyle w:val="a3"/>
            <w:lang w:val="en"/>
          </w:rPr>
          <w:t>http://id3.org/id3v2.4.0-frames</w:t>
        </w:r>
      </w:hyperlink>
      <w:r>
        <w:rPr>
          <w:lang w:val="en"/>
        </w:rPr>
        <w:t xml:space="preserve"> for allowed picture types. </w:t>
      </w:r>
    </w:p>
    <w:p w:rsidR="00000000" w:rsidRDefault="00000000">
      <w:pPr>
        <w:pStyle w:val="a5"/>
        <w:ind w:left="720"/>
        <w:divId w:val="839782293"/>
        <w:rPr>
          <w:lang w:val="en"/>
        </w:rPr>
      </w:pPr>
      <w:r>
        <w:rPr>
          <w:lang w:val="en"/>
        </w:rPr>
        <w:t xml:space="preserve">Note that the APIC frames must be written at the beginning, so the muxer will buffer the audio frames until it gets all the pictures. It is therefore advised to provide the pictures as soon as possible to avoid excessive buffering. </w:t>
      </w:r>
    </w:p>
    <w:p w:rsidR="00000000" w:rsidRDefault="00000000">
      <w:pPr>
        <w:numPr>
          <w:ilvl w:val="0"/>
          <w:numId w:val="121"/>
        </w:numPr>
        <w:spacing w:before="100" w:beforeAutospacing="1" w:after="100" w:afterAutospacing="1"/>
        <w:divId w:val="839782293"/>
        <w:rPr>
          <w:lang w:val="en"/>
        </w:rPr>
      </w:pPr>
      <w:r>
        <w:rPr>
          <w:lang w:val="en"/>
        </w:rPr>
        <w:t xml:space="preserve">A Xing/LAME frame right after the ID3v2 header (if present). It is enabled by default, but will be written only if the output </w:t>
      </w:r>
      <w:r>
        <w:rPr>
          <w:lang w:val="en"/>
        </w:rPr>
        <w:lastRenderedPageBreak/>
        <w:t xml:space="preserve">is seekable. The </w:t>
      </w:r>
      <w:r>
        <w:rPr>
          <w:rStyle w:val="HTML2"/>
          <w:lang w:val="en"/>
        </w:rPr>
        <w:t>write_xing</w:t>
      </w:r>
      <w:r>
        <w:rPr>
          <w:lang w:val="en"/>
        </w:rPr>
        <w:t xml:space="preserve"> private option can be used to disable it. The frame contains various information that may be useful to the decoder, like the audio duration or encoder delay. </w:t>
      </w:r>
    </w:p>
    <w:p w:rsidR="00000000" w:rsidRDefault="00000000">
      <w:pPr>
        <w:numPr>
          <w:ilvl w:val="0"/>
          <w:numId w:val="121"/>
        </w:numPr>
        <w:spacing w:before="100" w:beforeAutospacing="1" w:after="100" w:afterAutospacing="1"/>
        <w:divId w:val="839782293"/>
        <w:rPr>
          <w:lang w:val="en"/>
        </w:rPr>
      </w:pPr>
      <w:r>
        <w:rPr>
          <w:lang w:val="en"/>
        </w:rPr>
        <w:t xml:space="preserve">A legacy ID3v1 tag at the end of the file (disabled by default). It may be enabled with the </w:t>
      </w:r>
      <w:r>
        <w:rPr>
          <w:rStyle w:val="HTML2"/>
          <w:lang w:val="en"/>
        </w:rPr>
        <w:t>write_id3v1</w:t>
      </w:r>
      <w:r>
        <w:rPr>
          <w:lang w:val="en"/>
        </w:rPr>
        <w:t xml:space="preserve"> private option, but as its capabilities are very limited, its usage is not recommended. </w:t>
      </w:r>
    </w:p>
    <w:p w:rsidR="00000000" w:rsidRDefault="00000000">
      <w:pPr>
        <w:pStyle w:val="a5"/>
        <w:divId w:val="839782293"/>
        <w:rPr>
          <w:lang w:val="en"/>
        </w:rPr>
      </w:pPr>
      <w:r>
        <w:rPr>
          <w:lang w:val="en"/>
        </w:rPr>
        <w:t xml:space="preserve">Examples: </w:t>
      </w:r>
    </w:p>
    <w:p w:rsidR="00000000" w:rsidRDefault="00000000">
      <w:pPr>
        <w:pStyle w:val="a5"/>
        <w:divId w:val="839782293"/>
        <w:rPr>
          <w:lang w:val="en"/>
        </w:rPr>
      </w:pPr>
      <w:r>
        <w:rPr>
          <w:lang w:val="en"/>
        </w:rPr>
        <w:t xml:space="preserve">Write an mp3 with an ID3v2.3 header and an ID3v1 footer: </w:t>
      </w:r>
    </w:p>
    <w:p w:rsidR="00000000" w:rsidRDefault="00000000">
      <w:pPr>
        <w:pStyle w:val="HTML3"/>
        <w:divId w:val="1977292296"/>
        <w:rPr>
          <w:lang w:val="en"/>
        </w:rPr>
      </w:pPr>
      <w:r>
        <w:rPr>
          <w:lang w:val="en"/>
        </w:rPr>
        <w:t>ffmpeg -i INPUT -id3v2_version 3 -write_id3v1 1 out.mp3</w:t>
      </w:r>
    </w:p>
    <w:p w:rsidR="00000000" w:rsidRDefault="00000000">
      <w:pPr>
        <w:pStyle w:val="a5"/>
        <w:divId w:val="839782293"/>
        <w:rPr>
          <w:lang w:val="en"/>
        </w:rPr>
      </w:pPr>
      <w:r>
        <w:rPr>
          <w:lang w:val="en"/>
        </w:rPr>
        <w:t xml:space="preserve">To attach a picture to an mp3 file select both the audio and the picture stream with </w:t>
      </w:r>
      <w:r>
        <w:rPr>
          <w:rStyle w:val="HTML2"/>
          <w:lang w:val="en"/>
        </w:rPr>
        <w:t>map</w:t>
      </w:r>
      <w:r>
        <w:rPr>
          <w:lang w:val="en"/>
        </w:rPr>
        <w:t xml:space="preserve">: </w:t>
      </w:r>
    </w:p>
    <w:p w:rsidR="00000000" w:rsidRDefault="00000000">
      <w:pPr>
        <w:pStyle w:val="HTML3"/>
        <w:divId w:val="1199708525"/>
        <w:rPr>
          <w:lang w:val="en"/>
        </w:rPr>
      </w:pPr>
      <w:r>
        <w:rPr>
          <w:lang w:val="en"/>
        </w:rPr>
        <w:t>ffmpeg -i input.mp3 -i cover.png -c copy -map 0 -map 1</w:t>
      </w:r>
    </w:p>
    <w:p w:rsidR="00000000" w:rsidRDefault="00000000">
      <w:pPr>
        <w:pStyle w:val="HTML3"/>
        <w:divId w:val="1199708525"/>
        <w:rPr>
          <w:lang w:val="en"/>
        </w:rPr>
      </w:pPr>
      <w:r>
        <w:rPr>
          <w:lang w:val="en"/>
        </w:rPr>
        <w:t>-metadata:s:v title="Album cover" -metadata:s:v comment="Cover (Front)" out.mp3</w:t>
      </w:r>
    </w:p>
    <w:p w:rsidR="00000000" w:rsidRDefault="00000000">
      <w:pPr>
        <w:pStyle w:val="a5"/>
        <w:divId w:val="839782293"/>
        <w:rPr>
          <w:lang w:val="en"/>
        </w:rPr>
      </w:pPr>
      <w:r>
        <w:rPr>
          <w:lang w:val="en"/>
        </w:rPr>
        <w:t xml:space="preserve">Write a "clean" MP3 without any extra features: </w:t>
      </w:r>
    </w:p>
    <w:p w:rsidR="00000000" w:rsidRDefault="00000000">
      <w:pPr>
        <w:pStyle w:val="HTML3"/>
        <w:divId w:val="2078353158"/>
        <w:rPr>
          <w:lang w:val="en"/>
        </w:rPr>
      </w:pPr>
      <w:r>
        <w:rPr>
          <w:lang w:val="en"/>
        </w:rPr>
        <w:t>ffmpeg -i input.wav -write_xing 0 -id3v2_version 0 out.mp3</w:t>
      </w:r>
    </w:p>
    <w:p w:rsidR="00000000" w:rsidRDefault="00000000">
      <w:pPr>
        <w:pStyle w:val="3"/>
        <w:divId w:val="456677857"/>
        <w:rPr>
          <w:lang w:val="en"/>
        </w:rPr>
      </w:pPr>
      <w:r>
        <w:rPr>
          <w:lang w:val="en"/>
        </w:rPr>
        <w:t>21.24 mpegts</w:t>
      </w:r>
    </w:p>
    <w:p w:rsidR="00000000" w:rsidRDefault="00000000">
      <w:pPr>
        <w:pStyle w:val="a5"/>
        <w:divId w:val="456677857"/>
        <w:rPr>
          <w:lang w:val="en"/>
        </w:rPr>
      </w:pPr>
      <w:r>
        <w:rPr>
          <w:lang w:val="en"/>
        </w:rPr>
        <w:t xml:space="preserve">MPEG transport stream muxer. </w:t>
      </w:r>
    </w:p>
    <w:p w:rsidR="00000000" w:rsidRDefault="00000000">
      <w:pPr>
        <w:pStyle w:val="a5"/>
        <w:divId w:val="456677857"/>
        <w:rPr>
          <w:lang w:val="en"/>
        </w:rPr>
      </w:pPr>
      <w:r>
        <w:rPr>
          <w:lang w:val="en"/>
        </w:rPr>
        <w:t xml:space="preserve">This muxer implements ISO 13818-1 and part of ETSI EN 300 468. </w:t>
      </w:r>
    </w:p>
    <w:p w:rsidR="00000000" w:rsidRDefault="00000000">
      <w:pPr>
        <w:pStyle w:val="a5"/>
        <w:divId w:val="456677857"/>
        <w:rPr>
          <w:lang w:val="en"/>
        </w:rPr>
      </w:pPr>
      <w:r>
        <w:rPr>
          <w:lang w:val="en"/>
        </w:rPr>
        <w:t xml:space="preserve">The recognized metadata settings in mpegts muxer are </w:t>
      </w:r>
      <w:r>
        <w:rPr>
          <w:rStyle w:val="HTML2"/>
          <w:lang w:val="en"/>
        </w:rPr>
        <w:t>service_provider</w:t>
      </w:r>
      <w:r>
        <w:rPr>
          <w:lang w:val="en"/>
        </w:rPr>
        <w:t xml:space="preserve"> and </w:t>
      </w:r>
      <w:r>
        <w:rPr>
          <w:rStyle w:val="HTML2"/>
          <w:lang w:val="en"/>
        </w:rPr>
        <w:t>service_name</w:t>
      </w:r>
      <w:r>
        <w:rPr>
          <w:lang w:val="en"/>
        </w:rPr>
        <w:t xml:space="preserve">. If they are not set the default for </w:t>
      </w:r>
      <w:r>
        <w:rPr>
          <w:rStyle w:val="HTML2"/>
          <w:lang w:val="en"/>
        </w:rPr>
        <w:t>service_provider</w:t>
      </w:r>
      <w:r>
        <w:rPr>
          <w:lang w:val="en"/>
        </w:rPr>
        <w:t xml:space="preserve"> is ‘</w:t>
      </w:r>
      <w:r>
        <w:rPr>
          <w:rStyle w:val="HTML1"/>
          <w:lang w:val="en"/>
        </w:rPr>
        <w:t>FFmpeg</w:t>
      </w:r>
      <w:r>
        <w:rPr>
          <w:lang w:val="en"/>
        </w:rPr>
        <w:t xml:space="preserve">’ and the default for </w:t>
      </w:r>
      <w:r>
        <w:rPr>
          <w:rStyle w:val="HTML2"/>
          <w:lang w:val="en"/>
        </w:rPr>
        <w:t>service_name</w:t>
      </w:r>
      <w:r>
        <w:rPr>
          <w:lang w:val="en"/>
        </w:rPr>
        <w:t xml:space="preserve"> is ‘</w:t>
      </w:r>
      <w:r>
        <w:rPr>
          <w:rStyle w:val="HTML1"/>
          <w:lang w:val="en"/>
        </w:rPr>
        <w:t>Service01</w:t>
      </w:r>
      <w:r>
        <w:rPr>
          <w:lang w:val="en"/>
        </w:rPr>
        <w:t xml:space="preserve">’. </w:t>
      </w:r>
    </w:p>
    <w:p w:rsidR="00000000" w:rsidRDefault="00000000">
      <w:pPr>
        <w:numPr>
          <w:ilvl w:val="0"/>
          <w:numId w:val="122"/>
        </w:numPr>
        <w:spacing w:before="100" w:beforeAutospacing="1" w:after="100" w:afterAutospacing="1"/>
        <w:divId w:val="456677857"/>
        <w:rPr>
          <w:lang w:val="en"/>
        </w:rPr>
      </w:pPr>
      <w:hyperlink w:anchor="Options-58" w:history="1">
        <w:r>
          <w:rPr>
            <w:rStyle w:val="a3"/>
            <w:lang w:val="en"/>
          </w:rPr>
          <w:t>Options</w:t>
        </w:r>
      </w:hyperlink>
    </w:p>
    <w:p w:rsidR="00000000" w:rsidRDefault="00000000">
      <w:pPr>
        <w:numPr>
          <w:ilvl w:val="0"/>
          <w:numId w:val="122"/>
        </w:numPr>
        <w:spacing w:before="100" w:beforeAutospacing="1" w:after="100" w:afterAutospacing="1"/>
        <w:divId w:val="456677857"/>
        <w:rPr>
          <w:lang w:val="en"/>
        </w:rPr>
      </w:pPr>
      <w:hyperlink w:anchor="Example-1" w:history="1">
        <w:r>
          <w:rPr>
            <w:rStyle w:val="a3"/>
            <w:lang w:val="en"/>
          </w:rPr>
          <w:t>Example</w:t>
        </w:r>
      </w:hyperlink>
    </w:p>
    <w:p w:rsidR="00000000" w:rsidRDefault="00000000">
      <w:pPr>
        <w:pStyle w:val="4"/>
        <w:divId w:val="332729726"/>
        <w:rPr>
          <w:lang w:val="en"/>
        </w:rPr>
      </w:pPr>
      <w:r>
        <w:rPr>
          <w:lang w:val="en"/>
        </w:rPr>
        <w:t>21.24.1 Options</w:t>
      </w:r>
    </w:p>
    <w:p w:rsidR="00000000" w:rsidRDefault="00000000">
      <w:pPr>
        <w:pStyle w:val="a5"/>
        <w:divId w:val="332729726"/>
        <w:rPr>
          <w:lang w:val="en"/>
        </w:rPr>
      </w:pPr>
      <w:r>
        <w:rPr>
          <w:lang w:val="en"/>
        </w:rPr>
        <w:t xml:space="preserve">The muxer options are: </w:t>
      </w:r>
    </w:p>
    <w:p w:rsidR="00000000" w:rsidRDefault="00000000">
      <w:pPr>
        <w:divId w:val="332729726"/>
        <w:rPr>
          <w:lang w:val="en"/>
        </w:rPr>
      </w:pPr>
      <w:r>
        <w:rPr>
          <w:rStyle w:val="HTML1"/>
          <w:lang w:val="en"/>
        </w:rPr>
        <w:t xml:space="preserve">mpegts_transport_stream_id </w:t>
      </w:r>
      <w:r>
        <w:rPr>
          <w:rStyle w:val="HTML0"/>
          <w:lang w:val="en"/>
        </w:rPr>
        <w:t>integer</w:t>
      </w:r>
    </w:p>
    <w:p w:rsidR="00000000" w:rsidRDefault="00000000">
      <w:pPr>
        <w:pStyle w:val="a5"/>
        <w:ind w:left="720"/>
        <w:divId w:val="332729726"/>
        <w:rPr>
          <w:lang w:val="en"/>
        </w:rPr>
      </w:pPr>
      <w:r>
        <w:rPr>
          <w:lang w:val="en"/>
        </w:rPr>
        <w:lastRenderedPageBreak/>
        <w:t>Set the ‘</w:t>
      </w:r>
      <w:r>
        <w:rPr>
          <w:rStyle w:val="HTML1"/>
          <w:lang w:val="en"/>
        </w:rPr>
        <w:t>transport_stream_id</w:t>
      </w:r>
      <w:r>
        <w:rPr>
          <w:lang w:val="en"/>
        </w:rPr>
        <w:t xml:space="preserve">’. This identifies a transponder in DVB. Default is </w:t>
      </w:r>
      <w:r>
        <w:rPr>
          <w:rStyle w:val="HTML2"/>
          <w:lang w:val="en"/>
        </w:rPr>
        <w:t>0x0001</w:t>
      </w:r>
      <w:r>
        <w:rPr>
          <w:lang w:val="en"/>
        </w:rPr>
        <w:t xml:space="preserve">. </w:t>
      </w:r>
    </w:p>
    <w:p w:rsidR="00000000" w:rsidRDefault="00000000">
      <w:pPr>
        <w:divId w:val="332729726"/>
        <w:rPr>
          <w:lang w:val="en"/>
        </w:rPr>
      </w:pPr>
      <w:r>
        <w:rPr>
          <w:rStyle w:val="HTML1"/>
          <w:lang w:val="en"/>
        </w:rPr>
        <w:t xml:space="preserve">mpegts_original_network_id </w:t>
      </w:r>
      <w:r>
        <w:rPr>
          <w:rStyle w:val="HTML0"/>
          <w:lang w:val="en"/>
        </w:rPr>
        <w:t>integer</w:t>
      </w:r>
    </w:p>
    <w:p w:rsidR="00000000" w:rsidRDefault="00000000">
      <w:pPr>
        <w:pStyle w:val="a5"/>
        <w:ind w:left="720"/>
        <w:divId w:val="332729726"/>
        <w:rPr>
          <w:lang w:val="en"/>
        </w:rPr>
      </w:pPr>
      <w:r>
        <w:rPr>
          <w:lang w:val="en"/>
        </w:rPr>
        <w:t>Set the ‘</w:t>
      </w:r>
      <w:r>
        <w:rPr>
          <w:rStyle w:val="HTML1"/>
          <w:lang w:val="en"/>
        </w:rPr>
        <w:t>original_network_id</w:t>
      </w:r>
      <w:r>
        <w:rPr>
          <w:lang w:val="en"/>
        </w:rPr>
        <w:t>’. This is unique identifier of a network in DVB. Its main use is in the unique identification of a service through the path ‘</w:t>
      </w:r>
      <w:r>
        <w:rPr>
          <w:rStyle w:val="HTML1"/>
          <w:lang w:val="en"/>
        </w:rPr>
        <w:t>Original_Network_ID, Transport_Stream_ID</w:t>
      </w:r>
      <w:r>
        <w:rPr>
          <w:lang w:val="en"/>
        </w:rPr>
        <w:t xml:space="preserve">’. Default is </w:t>
      </w:r>
      <w:r>
        <w:rPr>
          <w:rStyle w:val="HTML2"/>
          <w:lang w:val="en"/>
        </w:rPr>
        <w:t>0x0001</w:t>
      </w:r>
      <w:r>
        <w:rPr>
          <w:lang w:val="en"/>
        </w:rPr>
        <w:t xml:space="preserve">. </w:t>
      </w:r>
    </w:p>
    <w:p w:rsidR="00000000" w:rsidRDefault="00000000">
      <w:pPr>
        <w:divId w:val="332729726"/>
        <w:rPr>
          <w:lang w:val="en"/>
        </w:rPr>
      </w:pPr>
      <w:r>
        <w:rPr>
          <w:rStyle w:val="HTML1"/>
          <w:lang w:val="en"/>
        </w:rPr>
        <w:t xml:space="preserve">mpegts_service_id </w:t>
      </w:r>
      <w:r>
        <w:rPr>
          <w:rStyle w:val="HTML0"/>
          <w:lang w:val="en"/>
        </w:rPr>
        <w:t>integer</w:t>
      </w:r>
    </w:p>
    <w:p w:rsidR="00000000" w:rsidRDefault="00000000">
      <w:pPr>
        <w:pStyle w:val="a5"/>
        <w:ind w:left="720"/>
        <w:divId w:val="332729726"/>
        <w:rPr>
          <w:lang w:val="en"/>
        </w:rPr>
      </w:pPr>
      <w:r>
        <w:rPr>
          <w:lang w:val="en"/>
        </w:rPr>
        <w:t>Set the ‘</w:t>
      </w:r>
      <w:r>
        <w:rPr>
          <w:rStyle w:val="HTML1"/>
          <w:lang w:val="en"/>
        </w:rPr>
        <w:t>service_id</w:t>
      </w:r>
      <w:r>
        <w:rPr>
          <w:lang w:val="en"/>
        </w:rPr>
        <w:t xml:space="preserve">’, also known as program in DVB. Default is </w:t>
      </w:r>
      <w:r>
        <w:rPr>
          <w:rStyle w:val="HTML2"/>
          <w:lang w:val="en"/>
        </w:rPr>
        <w:t>0x0001</w:t>
      </w:r>
      <w:r>
        <w:rPr>
          <w:lang w:val="en"/>
        </w:rPr>
        <w:t xml:space="preserve">. </w:t>
      </w:r>
    </w:p>
    <w:p w:rsidR="00000000" w:rsidRDefault="00000000">
      <w:pPr>
        <w:divId w:val="332729726"/>
        <w:rPr>
          <w:lang w:val="en"/>
        </w:rPr>
      </w:pPr>
      <w:r>
        <w:rPr>
          <w:rStyle w:val="HTML1"/>
          <w:lang w:val="en"/>
        </w:rPr>
        <w:t xml:space="preserve">mpegts_service_type </w:t>
      </w:r>
      <w:r>
        <w:rPr>
          <w:rStyle w:val="HTML0"/>
          <w:lang w:val="en"/>
        </w:rPr>
        <w:t>integer</w:t>
      </w:r>
    </w:p>
    <w:p w:rsidR="00000000" w:rsidRDefault="00000000">
      <w:pPr>
        <w:pStyle w:val="a5"/>
        <w:ind w:left="720"/>
        <w:divId w:val="332729726"/>
        <w:rPr>
          <w:lang w:val="en"/>
        </w:rPr>
      </w:pPr>
      <w:r>
        <w:rPr>
          <w:lang w:val="en"/>
        </w:rPr>
        <w:t>Set the program ‘</w:t>
      </w:r>
      <w:r>
        <w:rPr>
          <w:rStyle w:val="HTML1"/>
          <w:lang w:val="en"/>
        </w:rPr>
        <w:t>service_type</w:t>
      </w:r>
      <w:r>
        <w:rPr>
          <w:lang w:val="en"/>
        </w:rPr>
        <w:t xml:space="preserve">’. Default is </w:t>
      </w:r>
      <w:r>
        <w:rPr>
          <w:rStyle w:val="HTML2"/>
          <w:lang w:val="en"/>
        </w:rPr>
        <w:t>digital_tv</w:t>
      </w:r>
      <w:r>
        <w:rPr>
          <w:lang w:val="en"/>
        </w:rPr>
        <w:t xml:space="preserve">. Accepts the following options: </w:t>
      </w:r>
    </w:p>
    <w:p w:rsidR="00000000" w:rsidRDefault="00000000">
      <w:pPr>
        <w:ind w:left="720"/>
        <w:divId w:val="332729726"/>
        <w:rPr>
          <w:lang w:val="en"/>
        </w:rPr>
      </w:pPr>
      <w:r>
        <w:rPr>
          <w:lang w:val="en"/>
        </w:rPr>
        <w:t>‘</w:t>
      </w:r>
      <w:r>
        <w:rPr>
          <w:rStyle w:val="HTML1"/>
          <w:lang w:val="en"/>
        </w:rPr>
        <w:t>hex_value</w:t>
      </w:r>
      <w:r>
        <w:rPr>
          <w:lang w:val="en"/>
        </w:rPr>
        <w:t>’</w:t>
      </w:r>
    </w:p>
    <w:p w:rsidR="00000000" w:rsidRDefault="00000000">
      <w:pPr>
        <w:pStyle w:val="a5"/>
        <w:ind w:left="720"/>
        <w:divId w:val="332729726"/>
        <w:rPr>
          <w:lang w:val="en"/>
        </w:rPr>
      </w:pPr>
      <w:r>
        <w:rPr>
          <w:lang w:val="en"/>
        </w:rPr>
        <w:t xml:space="preserve">Any hexadecimal value between </w:t>
      </w:r>
      <w:r>
        <w:rPr>
          <w:rStyle w:val="HTML2"/>
          <w:lang w:val="en"/>
        </w:rPr>
        <w:t>0x01</w:t>
      </w:r>
      <w:r>
        <w:rPr>
          <w:lang w:val="en"/>
        </w:rPr>
        <w:t xml:space="preserve"> and </w:t>
      </w:r>
      <w:r>
        <w:rPr>
          <w:rStyle w:val="HTML2"/>
          <w:lang w:val="en"/>
        </w:rPr>
        <w:t>0xff</w:t>
      </w:r>
      <w:r>
        <w:rPr>
          <w:lang w:val="en"/>
        </w:rPr>
        <w:t xml:space="preserve"> as defined in ETSI 300 468. </w:t>
      </w:r>
    </w:p>
    <w:p w:rsidR="00000000" w:rsidRDefault="00000000">
      <w:pPr>
        <w:ind w:left="720"/>
        <w:divId w:val="332729726"/>
        <w:rPr>
          <w:lang w:val="en"/>
        </w:rPr>
      </w:pPr>
      <w:r>
        <w:rPr>
          <w:lang w:val="en"/>
        </w:rPr>
        <w:t>‘</w:t>
      </w:r>
      <w:r>
        <w:rPr>
          <w:rStyle w:val="HTML1"/>
          <w:lang w:val="en"/>
        </w:rPr>
        <w:t>digital_tv</w:t>
      </w:r>
      <w:r>
        <w:rPr>
          <w:lang w:val="en"/>
        </w:rPr>
        <w:t>’</w:t>
      </w:r>
    </w:p>
    <w:p w:rsidR="00000000" w:rsidRDefault="00000000">
      <w:pPr>
        <w:pStyle w:val="a5"/>
        <w:ind w:left="720"/>
        <w:divId w:val="332729726"/>
        <w:rPr>
          <w:lang w:val="en"/>
        </w:rPr>
      </w:pPr>
      <w:r>
        <w:rPr>
          <w:lang w:val="en"/>
        </w:rPr>
        <w:t xml:space="preserve">Digital TV service. </w:t>
      </w:r>
    </w:p>
    <w:p w:rsidR="00000000" w:rsidRDefault="00000000">
      <w:pPr>
        <w:ind w:left="720"/>
        <w:divId w:val="332729726"/>
        <w:rPr>
          <w:lang w:val="en"/>
        </w:rPr>
      </w:pPr>
      <w:r>
        <w:rPr>
          <w:lang w:val="en"/>
        </w:rPr>
        <w:t>‘</w:t>
      </w:r>
      <w:r>
        <w:rPr>
          <w:rStyle w:val="HTML1"/>
          <w:lang w:val="en"/>
        </w:rPr>
        <w:t>digital_radio</w:t>
      </w:r>
      <w:r>
        <w:rPr>
          <w:lang w:val="en"/>
        </w:rPr>
        <w:t>’</w:t>
      </w:r>
    </w:p>
    <w:p w:rsidR="00000000" w:rsidRDefault="00000000">
      <w:pPr>
        <w:pStyle w:val="a5"/>
        <w:ind w:left="720"/>
        <w:divId w:val="332729726"/>
        <w:rPr>
          <w:lang w:val="en"/>
        </w:rPr>
      </w:pPr>
      <w:r>
        <w:rPr>
          <w:lang w:val="en"/>
        </w:rPr>
        <w:t xml:space="preserve">Digital Radio service. </w:t>
      </w:r>
    </w:p>
    <w:p w:rsidR="00000000" w:rsidRDefault="00000000">
      <w:pPr>
        <w:ind w:left="720"/>
        <w:divId w:val="332729726"/>
        <w:rPr>
          <w:lang w:val="en"/>
        </w:rPr>
      </w:pPr>
      <w:r>
        <w:rPr>
          <w:lang w:val="en"/>
        </w:rPr>
        <w:t>‘</w:t>
      </w:r>
      <w:r>
        <w:rPr>
          <w:rStyle w:val="HTML1"/>
          <w:lang w:val="en"/>
        </w:rPr>
        <w:t>teletext</w:t>
      </w:r>
      <w:r>
        <w:rPr>
          <w:lang w:val="en"/>
        </w:rPr>
        <w:t>’</w:t>
      </w:r>
    </w:p>
    <w:p w:rsidR="00000000" w:rsidRDefault="00000000">
      <w:pPr>
        <w:pStyle w:val="a5"/>
        <w:ind w:left="720"/>
        <w:divId w:val="332729726"/>
        <w:rPr>
          <w:lang w:val="en"/>
        </w:rPr>
      </w:pPr>
      <w:r>
        <w:rPr>
          <w:lang w:val="en"/>
        </w:rPr>
        <w:t xml:space="preserve">Teletext service. </w:t>
      </w:r>
    </w:p>
    <w:p w:rsidR="00000000" w:rsidRDefault="00000000">
      <w:pPr>
        <w:ind w:left="720"/>
        <w:divId w:val="332729726"/>
        <w:rPr>
          <w:lang w:val="en"/>
        </w:rPr>
      </w:pPr>
      <w:r>
        <w:rPr>
          <w:lang w:val="en"/>
        </w:rPr>
        <w:t>‘</w:t>
      </w:r>
      <w:r>
        <w:rPr>
          <w:rStyle w:val="HTML1"/>
          <w:lang w:val="en"/>
        </w:rPr>
        <w:t>advanced_codec_digital_radio</w:t>
      </w:r>
      <w:r>
        <w:rPr>
          <w:lang w:val="en"/>
        </w:rPr>
        <w:t>’</w:t>
      </w:r>
    </w:p>
    <w:p w:rsidR="00000000" w:rsidRDefault="00000000">
      <w:pPr>
        <w:pStyle w:val="a5"/>
        <w:ind w:left="720"/>
        <w:divId w:val="332729726"/>
        <w:rPr>
          <w:lang w:val="en"/>
        </w:rPr>
      </w:pPr>
      <w:r>
        <w:rPr>
          <w:lang w:val="en"/>
        </w:rPr>
        <w:t xml:space="preserve">Advanced Codec Digital Radio service. </w:t>
      </w:r>
    </w:p>
    <w:p w:rsidR="00000000" w:rsidRDefault="00000000">
      <w:pPr>
        <w:ind w:left="720"/>
        <w:divId w:val="332729726"/>
        <w:rPr>
          <w:lang w:val="en"/>
        </w:rPr>
      </w:pPr>
      <w:r>
        <w:rPr>
          <w:lang w:val="en"/>
        </w:rPr>
        <w:t>‘</w:t>
      </w:r>
      <w:r>
        <w:rPr>
          <w:rStyle w:val="HTML1"/>
          <w:lang w:val="en"/>
        </w:rPr>
        <w:t>mpeg2_digital_hdtv</w:t>
      </w:r>
      <w:r>
        <w:rPr>
          <w:lang w:val="en"/>
        </w:rPr>
        <w:t>’</w:t>
      </w:r>
    </w:p>
    <w:p w:rsidR="00000000" w:rsidRDefault="00000000">
      <w:pPr>
        <w:pStyle w:val="a5"/>
        <w:ind w:left="720"/>
        <w:divId w:val="332729726"/>
        <w:rPr>
          <w:lang w:val="en"/>
        </w:rPr>
      </w:pPr>
      <w:r>
        <w:rPr>
          <w:lang w:val="en"/>
        </w:rPr>
        <w:t xml:space="preserve">MPEG2 Digital HDTV service. </w:t>
      </w:r>
    </w:p>
    <w:p w:rsidR="00000000" w:rsidRDefault="00000000">
      <w:pPr>
        <w:ind w:left="720"/>
        <w:divId w:val="332729726"/>
        <w:rPr>
          <w:lang w:val="en"/>
        </w:rPr>
      </w:pPr>
      <w:r>
        <w:rPr>
          <w:lang w:val="en"/>
        </w:rPr>
        <w:t>‘</w:t>
      </w:r>
      <w:r>
        <w:rPr>
          <w:rStyle w:val="HTML1"/>
          <w:lang w:val="en"/>
        </w:rPr>
        <w:t>advanced_codec_digital_sdtv</w:t>
      </w:r>
      <w:r>
        <w:rPr>
          <w:lang w:val="en"/>
        </w:rPr>
        <w:t>’</w:t>
      </w:r>
    </w:p>
    <w:p w:rsidR="00000000" w:rsidRDefault="00000000">
      <w:pPr>
        <w:pStyle w:val="a5"/>
        <w:ind w:left="720"/>
        <w:divId w:val="332729726"/>
        <w:rPr>
          <w:lang w:val="en"/>
        </w:rPr>
      </w:pPr>
      <w:r>
        <w:rPr>
          <w:lang w:val="en"/>
        </w:rPr>
        <w:lastRenderedPageBreak/>
        <w:t xml:space="preserve">Advanced Codec Digital SDTV service. </w:t>
      </w:r>
    </w:p>
    <w:p w:rsidR="00000000" w:rsidRDefault="00000000">
      <w:pPr>
        <w:ind w:left="720"/>
        <w:divId w:val="332729726"/>
        <w:rPr>
          <w:lang w:val="en"/>
        </w:rPr>
      </w:pPr>
      <w:r>
        <w:rPr>
          <w:lang w:val="en"/>
        </w:rPr>
        <w:t>‘</w:t>
      </w:r>
      <w:r>
        <w:rPr>
          <w:rStyle w:val="HTML1"/>
          <w:lang w:val="en"/>
        </w:rPr>
        <w:t>advanced_codec_digital_hdtv</w:t>
      </w:r>
      <w:r>
        <w:rPr>
          <w:lang w:val="en"/>
        </w:rPr>
        <w:t>’</w:t>
      </w:r>
    </w:p>
    <w:p w:rsidR="00000000" w:rsidRDefault="00000000">
      <w:pPr>
        <w:pStyle w:val="a5"/>
        <w:ind w:left="720"/>
        <w:divId w:val="332729726"/>
        <w:rPr>
          <w:lang w:val="en"/>
        </w:rPr>
      </w:pPr>
      <w:r>
        <w:rPr>
          <w:lang w:val="en"/>
        </w:rPr>
        <w:t xml:space="preserve">Advanced Codec Digital HDTV service. </w:t>
      </w:r>
    </w:p>
    <w:p w:rsidR="00000000" w:rsidRDefault="00000000">
      <w:pPr>
        <w:divId w:val="332729726"/>
        <w:rPr>
          <w:lang w:val="en"/>
        </w:rPr>
      </w:pPr>
      <w:r>
        <w:rPr>
          <w:rStyle w:val="HTML1"/>
          <w:lang w:val="en"/>
        </w:rPr>
        <w:t xml:space="preserve">mpegts_pmt_start_pid </w:t>
      </w:r>
      <w:r>
        <w:rPr>
          <w:rStyle w:val="HTML0"/>
          <w:lang w:val="en"/>
        </w:rPr>
        <w:t>integer</w:t>
      </w:r>
    </w:p>
    <w:p w:rsidR="00000000" w:rsidRDefault="00000000">
      <w:pPr>
        <w:pStyle w:val="a5"/>
        <w:ind w:left="720"/>
        <w:divId w:val="332729726"/>
        <w:rPr>
          <w:lang w:val="en"/>
        </w:rPr>
      </w:pPr>
      <w:r>
        <w:rPr>
          <w:lang w:val="en"/>
        </w:rPr>
        <w:t xml:space="preserve">Set the first PID for PMTs. Default is </w:t>
      </w:r>
      <w:r>
        <w:rPr>
          <w:rStyle w:val="HTML2"/>
          <w:lang w:val="en"/>
        </w:rPr>
        <w:t>0x1000</w:t>
      </w:r>
      <w:r>
        <w:rPr>
          <w:lang w:val="en"/>
        </w:rPr>
        <w:t xml:space="preserve">, minimum is </w:t>
      </w:r>
      <w:r>
        <w:rPr>
          <w:rStyle w:val="HTML2"/>
          <w:lang w:val="en"/>
        </w:rPr>
        <w:t>0x0020</w:t>
      </w:r>
      <w:r>
        <w:rPr>
          <w:lang w:val="en"/>
        </w:rPr>
        <w:t xml:space="preserve">, maximum is </w:t>
      </w:r>
      <w:r>
        <w:rPr>
          <w:rStyle w:val="HTML2"/>
          <w:lang w:val="en"/>
        </w:rPr>
        <w:t>0x1ffa</w:t>
      </w:r>
      <w:r>
        <w:rPr>
          <w:lang w:val="en"/>
        </w:rPr>
        <w:t xml:space="preserve">. This option has no effect in m2ts mode where the PMT PID is fixed </w:t>
      </w:r>
      <w:r>
        <w:rPr>
          <w:rStyle w:val="HTML2"/>
          <w:lang w:val="en"/>
        </w:rPr>
        <w:t>0x0100</w:t>
      </w:r>
      <w:r>
        <w:rPr>
          <w:lang w:val="en"/>
        </w:rPr>
        <w:t xml:space="preserve">. </w:t>
      </w:r>
    </w:p>
    <w:p w:rsidR="00000000" w:rsidRDefault="00000000">
      <w:pPr>
        <w:divId w:val="332729726"/>
        <w:rPr>
          <w:lang w:val="en"/>
        </w:rPr>
      </w:pPr>
      <w:r>
        <w:rPr>
          <w:rStyle w:val="HTML1"/>
          <w:lang w:val="en"/>
        </w:rPr>
        <w:t xml:space="preserve">mpegts_start_pid </w:t>
      </w:r>
      <w:r>
        <w:rPr>
          <w:rStyle w:val="HTML0"/>
          <w:lang w:val="en"/>
        </w:rPr>
        <w:t>integer</w:t>
      </w:r>
    </w:p>
    <w:p w:rsidR="00000000" w:rsidRDefault="00000000">
      <w:pPr>
        <w:pStyle w:val="a5"/>
        <w:ind w:left="720"/>
        <w:divId w:val="332729726"/>
        <w:rPr>
          <w:lang w:val="en"/>
        </w:rPr>
      </w:pPr>
      <w:r>
        <w:rPr>
          <w:lang w:val="en"/>
        </w:rPr>
        <w:t xml:space="preserve">Set the first PID for elementary streams. Default is </w:t>
      </w:r>
      <w:r>
        <w:rPr>
          <w:rStyle w:val="HTML2"/>
          <w:lang w:val="en"/>
        </w:rPr>
        <w:t>0x0100</w:t>
      </w:r>
      <w:r>
        <w:rPr>
          <w:lang w:val="en"/>
        </w:rPr>
        <w:t xml:space="preserve">, minimum is </w:t>
      </w:r>
      <w:r>
        <w:rPr>
          <w:rStyle w:val="HTML2"/>
          <w:lang w:val="en"/>
        </w:rPr>
        <w:t>0x0020</w:t>
      </w:r>
      <w:r>
        <w:rPr>
          <w:lang w:val="en"/>
        </w:rPr>
        <w:t xml:space="preserve">, maximum is </w:t>
      </w:r>
      <w:r>
        <w:rPr>
          <w:rStyle w:val="HTML2"/>
          <w:lang w:val="en"/>
        </w:rPr>
        <w:t>0x1ffa</w:t>
      </w:r>
      <w:r>
        <w:rPr>
          <w:lang w:val="en"/>
        </w:rPr>
        <w:t xml:space="preserve">. This option has no effect in m2ts mode where the elementary stream PIDs are fixed. </w:t>
      </w:r>
    </w:p>
    <w:p w:rsidR="00000000" w:rsidRDefault="00000000">
      <w:pPr>
        <w:divId w:val="332729726"/>
        <w:rPr>
          <w:lang w:val="en"/>
        </w:rPr>
      </w:pPr>
      <w:r>
        <w:rPr>
          <w:rStyle w:val="HTML1"/>
          <w:lang w:val="en"/>
        </w:rPr>
        <w:t xml:space="preserve">mpegts_m2ts_mode </w:t>
      </w:r>
      <w:r>
        <w:rPr>
          <w:rStyle w:val="HTML0"/>
          <w:lang w:val="en"/>
        </w:rPr>
        <w:t>boolean</w:t>
      </w:r>
    </w:p>
    <w:p w:rsidR="00000000" w:rsidRDefault="00000000">
      <w:pPr>
        <w:pStyle w:val="a5"/>
        <w:ind w:left="720"/>
        <w:divId w:val="332729726"/>
        <w:rPr>
          <w:lang w:val="en"/>
        </w:rPr>
      </w:pPr>
      <w:r>
        <w:rPr>
          <w:lang w:val="en"/>
        </w:rPr>
        <w:t xml:space="preserve">Enable m2ts mode if set to </w:t>
      </w:r>
      <w:r>
        <w:rPr>
          <w:rStyle w:val="HTML2"/>
          <w:lang w:val="en"/>
        </w:rPr>
        <w:t>1</w:t>
      </w:r>
      <w:r>
        <w:rPr>
          <w:lang w:val="en"/>
        </w:rPr>
        <w:t xml:space="preserve">. Default value is </w:t>
      </w:r>
      <w:r>
        <w:rPr>
          <w:rStyle w:val="HTML2"/>
          <w:lang w:val="en"/>
        </w:rPr>
        <w:t>-1</w:t>
      </w:r>
      <w:r>
        <w:rPr>
          <w:lang w:val="en"/>
        </w:rPr>
        <w:t xml:space="preserve"> which disables m2ts mode. </w:t>
      </w:r>
    </w:p>
    <w:p w:rsidR="00000000" w:rsidRDefault="00000000">
      <w:pPr>
        <w:divId w:val="332729726"/>
        <w:rPr>
          <w:lang w:val="en"/>
        </w:rPr>
      </w:pPr>
      <w:r>
        <w:rPr>
          <w:rStyle w:val="HTML1"/>
          <w:lang w:val="en"/>
        </w:rPr>
        <w:t xml:space="preserve">muxrate </w:t>
      </w:r>
      <w:r>
        <w:rPr>
          <w:rStyle w:val="HTML0"/>
          <w:lang w:val="en"/>
        </w:rPr>
        <w:t>integer</w:t>
      </w:r>
    </w:p>
    <w:p w:rsidR="00000000" w:rsidRDefault="00000000">
      <w:pPr>
        <w:pStyle w:val="a5"/>
        <w:ind w:left="720"/>
        <w:divId w:val="332729726"/>
        <w:rPr>
          <w:lang w:val="en"/>
        </w:rPr>
      </w:pPr>
      <w:r>
        <w:rPr>
          <w:lang w:val="en"/>
        </w:rPr>
        <w:t xml:space="preserve">Set a constant muxrate. Default is VBR. </w:t>
      </w:r>
    </w:p>
    <w:p w:rsidR="00000000" w:rsidRDefault="00000000">
      <w:pPr>
        <w:divId w:val="332729726"/>
        <w:rPr>
          <w:lang w:val="en"/>
        </w:rPr>
      </w:pPr>
      <w:r>
        <w:rPr>
          <w:rStyle w:val="HTML1"/>
          <w:lang w:val="en"/>
        </w:rPr>
        <w:t xml:space="preserve">pes_payload_size </w:t>
      </w:r>
      <w:r>
        <w:rPr>
          <w:rStyle w:val="HTML0"/>
          <w:lang w:val="en"/>
        </w:rPr>
        <w:t>integer</w:t>
      </w:r>
    </w:p>
    <w:p w:rsidR="00000000" w:rsidRDefault="00000000">
      <w:pPr>
        <w:pStyle w:val="a5"/>
        <w:ind w:left="720"/>
        <w:divId w:val="332729726"/>
        <w:rPr>
          <w:lang w:val="en"/>
        </w:rPr>
      </w:pPr>
      <w:r>
        <w:rPr>
          <w:lang w:val="en"/>
        </w:rPr>
        <w:t xml:space="preserve">Set minimum PES packet payload in bytes. Default is </w:t>
      </w:r>
      <w:r>
        <w:rPr>
          <w:rStyle w:val="HTML2"/>
          <w:lang w:val="en"/>
        </w:rPr>
        <w:t>2930</w:t>
      </w:r>
      <w:r>
        <w:rPr>
          <w:lang w:val="en"/>
        </w:rPr>
        <w:t xml:space="preserve">. </w:t>
      </w:r>
    </w:p>
    <w:p w:rsidR="00000000" w:rsidRDefault="00000000">
      <w:pPr>
        <w:divId w:val="332729726"/>
        <w:rPr>
          <w:lang w:val="en"/>
        </w:rPr>
      </w:pPr>
      <w:r>
        <w:rPr>
          <w:rStyle w:val="HTML1"/>
          <w:lang w:val="en"/>
        </w:rPr>
        <w:t xml:space="preserve">mpegts_flags </w:t>
      </w:r>
      <w:r>
        <w:rPr>
          <w:rStyle w:val="HTML0"/>
          <w:lang w:val="en"/>
        </w:rPr>
        <w:t>flags</w:t>
      </w:r>
    </w:p>
    <w:p w:rsidR="00000000" w:rsidRDefault="00000000">
      <w:pPr>
        <w:pStyle w:val="a5"/>
        <w:ind w:left="720"/>
        <w:divId w:val="332729726"/>
        <w:rPr>
          <w:lang w:val="en"/>
        </w:rPr>
      </w:pPr>
      <w:r>
        <w:rPr>
          <w:lang w:val="en"/>
        </w:rPr>
        <w:t xml:space="preserve">Set mpegts flags. Accepts the following options: </w:t>
      </w:r>
    </w:p>
    <w:p w:rsidR="00000000" w:rsidRDefault="00000000">
      <w:pPr>
        <w:ind w:left="720"/>
        <w:divId w:val="332729726"/>
        <w:rPr>
          <w:lang w:val="en"/>
        </w:rPr>
      </w:pPr>
      <w:r>
        <w:rPr>
          <w:lang w:val="en"/>
        </w:rPr>
        <w:t>‘</w:t>
      </w:r>
      <w:r>
        <w:rPr>
          <w:rStyle w:val="HTML1"/>
          <w:lang w:val="en"/>
        </w:rPr>
        <w:t>resend_headers</w:t>
      </w:r>
      <w:r>
        <w:rPr>
          <w:lang w:val="en"/>
        </w:rPr>
        <w:t>’</w:t>
      </w:r>
    </w:p>
    <w:p w:rsidR="00000000" w:rsidRDefault="00000000">
      <w:pPr>
        <w:pStyle w:val="a5"/>
        <w:ind w:left="720"/>
        <w:divId w:val="332729726"/>
        <w:rPr>
          <w:lang w:val="en"/>
        </w:rPr>
      </w:pPr>
      <w:r>
        <w:rPr>
          <w:lang w:val="en"/>
        </w:rPr>
        <w:t xml:space="preserve">Reemit PAT/PMT before writing the next packet. </w:t>
      </w:r>
    </w:p>
    <w:p w:rsidR="00000000" w:rsidRDefault="00000000">
      <w:pPr>
        <w:ind w:left="720"/>
        <w:divId w:val="332729726"/>
        <w:rPr>
          <w:lang w:val="en"/>
        </w:rPr>
      </w:pPr>
      <w:r>
        <w:rPr>
          <w:lang w:val="en"/>
        </w:rPr>
        <w:t>‘</w:t>
      </w:r>
      <w:r>
        <w:rPr>
          <w:rStyle w:val="HTML1"/>
          <w:lang w:val="en"/>
        </w:rPr>
        <w:t>latm</w:t>
      </w:r>
      <w:r>
        <w:rPr>
          <w:lang w:val="en"/>
        </w:rPr>
        <w:t>’</w:t>
      </w:r>
    </w:p>
    <w:p w:rsidR="00000000" w:rsidRDefault="00000000">
      <w:pPr>
        <w:pStyle w:val="a5"/>
        <w:ind w:left="720"/>
        <w:divId w:val="332729726"/>
        <w:rPr>
          <w:lang w:val="en"/>
        </w:rPr>
      </w:pPr>
      <w:r>
        <w:rPr>
          <w:lang w:val="en"/>
        </w:rPr>
        <w:t xml:space="preserve">Use LATM packetization for AAC. </w:t>
      </w:r>
    </w:p>
    <w:p w:rsidR="00000000" w:rsidRDefault="00000000">
      <w:pPr>
        <w:ind w:left="720"/>
        <w:divId w:val="332729726"/>
        <w:rPr>
          <w:lang w:val="en"/>
        </w:rPr>
      </w:pPr>
      <w:r>
        <w:rPr>
          <w:lang w:val="en"/>
        </w:rPr>
        <w:t>‘</w:t>
      </w:r>
      <w:r>
        <w:rPr>
          <w:rStyle w:val="HTML1"/>
          <w:lang w:val="en"/>
        </w:rPr>
        <w:t>pat_pmt_at_frames</w:t>
      </w:r>
      <w:r>
        <w:rPr>
          <w:lang w:val="en"/>
        </w:rPr>
        <w:t>’</w:t>
      </w:r>
    </w:p>
    <w:p w:rsidR="00000000" w:rsidRDefault="00000000">
      <w:pPr>
        <w:pStyle w:val="a5"/>
        <w:ind w:left="720"/>
        <w:divId w:val="332729726"/>
        <w:rPr>
          <w:lang w:val="en"/>
        </w:rPr>
      </w:pPr>
      <w:r>
        <w:rPr>
          <w:lang w:val="en"/>
        </w:rPr>
        <w:t xml:space="preserve">Reemit PAT and PMT at each video frame. </w:t>
      </w:r>
    </w:p>
    <w:p w:rsidR="00000000" w:rsidRDefault="00000000">
      <w:pPr>
        <w:ind w:left="720"/>
        <w:divId w:val="332729726"/>
        <w:rPr>
          <w:lang w:val="en"/>
        </w:rPr>
      </w:pPr>
      <w:r>
        <w:rPr>
          <w:lang w:val="en"/>
        </w:rPr>
        <w:lastRenderedPageBreak/>
        <w:t>‘</w:t>
      </w:r>
      <w:r>
        <w:rPr>
          <w:rStyle w:val="HTML1"/>
          <w:lang w:val="en"/>
        </w:rPr>
        <w:t>system_b</w:t>
      </w:r>
      <w:r>
        <w:rPr>
          <w:lang w:val="en"/>
        </w:rPr>
        <w:t>’</w:t>
      </w:r>
    </w:p>
    <w:p w:rsidR="00000000" w:rsidRDefault="00000000">
      <w:pPr>
        <w:pStyle w:val="a5"/>
        <w:ind w:left="720"/>
        <w:divId w:val="332729726"/>
        <w:rPr>
          <w:lang w:val="en"/>
        </w:rPr>
      </w:pPr>
      <w:r>
        <w:rPr>
          <w:lang w:val="en"/>
        </w:rPr>
        <w:t xml:space="preserve">Conform to System B (DVB) instead of System A (ATSC). </w:t>
      </w:r>
    </w:p>
    <w:p w:rsidR="00000000" w:rsidRDefault="00000000">
      <w:pPr>
        <w:ind w:left="720"/>
        <w:divId w:val="332729726"/>
        <w:rPr>
          <w:lang w:val="en"/>
        </w:rPr>
      </w:pPr>
      <w:r>
        <w:rPr>
          <w:lang w:val="en"/>
        </w:rPr>
        <w:t>‘</w:t>
      </w:r>
      <w:r>
        <w:rPr>
          <w:rStyle w:val="HTML1"/>
          <w:lang w:val="en"/>
        </w:rPr>
        <w:t>initial_discontinuity</w:t>
      </w:r>
      <w:r>
        <w:rPr>
          <w:lang w:val="en"/>
        </w:rPr>
        <w:t>’</w:t>
      </w:r>
    </w:p>
    <w:p w:rsidR="00000000" w:rsidRDefault="00000000">
      <w:pPr>
        <w:pStyle w:val="a5"/>
        <w:ind w:left="720"/>
        <w:divId w:val="332729726"/>
        <w:rPr>
          <w:lang w:val="en"/>
        </w:rPr>
      </w:pPr>
      <w:r>
        <w:rPr>
          <w:lang w:val="en"/>
        </w:rPr>
        <w:t xml:space="preserve">Mark the initial packet of each stream as discontinuity. </w:t>
      </w:r>
    </w:p>
    <w:p w:rsidR="00000000" w:rsidRDefault="00000000">
      <w:pPr>
        <w:ind w:left="720"/>
        <w:divId w:val="332729726"/>
        <w:rPr>
          <w:lang w:val="en"/>
        </w:rPr>
      </w:pPr>
      <w:r>
        <w:rPr>
          <w:lang w:val="en"/>
        </w:rPr>
        <w:t>‘</w:t>
      </w:r>
      <w:r>
        <w:rPr>
          <w:rStyle w:val="HTML1"/>
          <w:lang w:val="en"/>
        </w:rPr>
        <w:t>nit</w:t>
      </w:r>
      <w:r>
        <w:rPr>
          <w:lang w:val="en"/>
        </w:rPr>
        <w:t>’</w:t>
      </w:r>
    </w:p>
    <w:p w:rsidR="00000000" w:rsidRDefault="00000000">
      <w:pPr>
        <w:pStyle w:val="a5"/>
        <w:ind w:left="720"/>
        <w:divId w:val="332729726"/>
        <w:rPr>
          <w:lang w:val="en"/>
        </w:rPr>
      </w:pPr>
      <w:r>
        <w:rPr>
          <w:lang w:val="en"/>
        </w:rPr>
        <w:t xml:space="preserve">Emit NIT table. </w:t>
      </w:r>
    </w:p>
    <w:p w:rsidR="00000000" w:rsidRDefault="00000000">
      <w:pPr>
        <w:ind w:left="720"/>
        <w:divId w:val="332729726"/>
        <w:rPr>
          <w:lang w:val="en"/>
        </w:rPr>
      </w:pPr>
      <w:r>
        <w:rPr>
          <w:lang w:val="en"/>
        </w:rPr>
        <w:t>‘</w:t>
      </w:r>
      <w:r>
        <w:rPr>
          <w:rStyle w:val="HTML1"/>
          <w:lang w:val="en"/>
        </w:rPr>
        <w:t>omit_rai</w:t>
      </w:r>
      <w:r>
        <w:rPr>
          <w:lang w:val="en"/>
        </w:rPr>
        <w:t>’</w:t>
      </w:r>
    </w:p>
    <w:p w:rsidR="00000000" w:rsidRDefault="00000000">
      <w:pPr>
        <w:pStyle w:val="a5"/>
        <w:ind w:left="720"/>
        <w:divId w:val="332729726"/>
        <w:rPr>
          <w:lang w:val="en"/>
        </w:rPr>
      </w:pPr>
      <w:r>
        <w:rPr>
          <w:lang w:val="en"/>
        </w:rPr>
        <w:t xml:space="preserve">Disable writing of random access indicator. </w:t>
      </w:r>
    </w:p>
    <w:p w:rsidR="00000000" w:rsidRDefault="00000000">
      <w:pPr>
        <w:divId w:val="332729726"/>
        <w:rPr>
          <w:lang w:val="en"/>
        </w:rPr>
      </w:pPr>
      <w:r>
        <w:rPr>
          <w:rStyle w:val="HTML1"/>
          <w:lang w:val="en"/>
        </w:rPr>
        <w:t xml:space="preserve">mpegts_copyts </w:t>
      </w:r>
      <w:r>
        <w:rPr>
          <w:rStyle w:val="HTML0"/>
          <w:lang w:val="en"/>
        </w:rPr>
        <w:t>boolean</w:t>
      </w:r>
    </w:p>
    <w:p w:rsidR="00000000" w:rsidRDefault="00000000">
      <w:pPr>
        <w:pStyle w:val="a5"/>
        <w:ind w:left="720"/>
        <w:divId w:val="332729726"/>
        <w:rPr>
          <w:lang w:val="en"/>
        </w:rPr>
      </w:pPr>
      <w:r>
        <w:rPr>
          <w:lang w:val="en"/>
        </w:rPr>
        <w:t xml:space="preserve">Preserve original timestamps, if value is set to </w:t>
      </w:r>
      <w:r>
        <w:rPr>
          <w:rStyle w:val="HTML2"/>
          <w:lang w:val="en"/>
        </w:rPr>
        <w:t>1</w:t>
      </w:r>
      <w:r>
        <w:rPr>
          <w:lang w:val="en"/>
        </w:rPr>
        <w:t xml:space="preserve">. Default value is </w:t>
      </w:r>
      <w:r>
        <w:rPr>
          <w:rStyle w:val="HTML2"/>
          <w:lang w:val="en"/>
        </w:rPr>
        <w:t>-1</w:t>
      </w:r>
      <w:r>
        <w:rPr>
          <w:lang w:val="en"/>
        </w:rPr>
        <w:t xml:space="preserve">, which results in shifting timestamps so that they start from 0. </w:t>
      </w:r>
    </w:p>
    <w:p w:rsidR="00000000" w:rsidRDefault="00000000">
      <w:pPr>
        <w:divId w:val="332729726"/>
        <w:rPr>
          <w:lang w:val="en"/>
        </w:rPr>
      </w:pPr>
      <w:r>
        <w:rPr>
          <w:rStyle w:val="HTML1"/>
          <w:lang w:val="en"/>
        </w:rPr>
        <w:t xml:space="preserve">omit_video_pes_length </w:t>
      </w:r>
      <w:r>
        <w:rPr>
          <w:rStyle w:val="HTML0"/>
          <w:lang w:val="en"/>
        </w:rPr>
        <w:t>boolean</w:t>
      </w:r>
    </w:p>
    <w:p w:rsidR="00000000" w:rsidRDefault="00000000">
      <w:pPr>
        <w:pStyle w:val="a5"/>
        <w:ind w:left="720"/>
        <w:divId w:val="332729726"/>
        <w:rPr>
          <w:lang w:val="en"/>
        </w:rPr>
      </w:pPr>
      <w:r>
        <w:rPr>
          <w:lang w:val="en"/>
        </w:rPr>
        <w:t xml:space="preserve">Omit the PES packet length for video packets. Default is </w:t>
      </w:r>
      <w:r>
        <w:rPr>
          <w:rStyle w:val="HTML2"/>
          <w:lang w:val="en"/>
        </w:rPr>
        <w:t>1</w:t>
      </w:r>
      <w:r>
        <w:rPr>
          <w:lang w:val="en"/>
        </w:rPr>
        <w:t xml:space="preserve"> (true). </w:t>
      </w:r>
    </w:p>
    <w:p w:rsidR="00000000" w:rsidRDefault="00000000">
      <w:pPr>
        <w:divId w:val="332729726"/>
        <w:rPr>
          <w:lang w:val="en"/>
        </w:rPr>
      </w:pPr>
      <w:r>
        <w:rPr>
          <w:rStyle w:val="HTML1"/>
          <w:lang w:val="en"/>
        </w:rPr>
        <w:t xml:space="preserve">pcr_period </w:t>
      </w:r>
      <w:r>
        <w:rPr>
          <w:rStyle w:val="HTML0"/>
          <w:lang w:val="en"/>
        </w:rPr>
        <w:t>integer</w:t>
      </w:r>
    </w:p>
    <w:p w:rsidR="00000000" w:rsidRDefault="00000000">
      <w:pPr>
        <w:pStyle w:val="a5"/>
        <w:ind w:left="720"/>
        <w:divId w:val="332729726"/>
        <w:rPr>
          <w:lang w:val="en"/>
        </w:rPr>
      </w:pPr>
      <w:r>
        <w:rPr>
          <w:lang w:val="en"/>
        </w:rPr>
        <w:t xml:space="preserve">Override the default PCR retransmission time in milliseconds. Default is </w:t>
      </w:r>
      <w:r>
        <w:rPr>
          <w:rStyle w:val="HTML2"/>
          <w:lang w:val="en"/>
        </w:rPr>
        <w:t>-1</w:t>
      </w:r>
      <w:r>
        <w:rPr>
          <w:lang w:val="en"/>
        </w:rPr>
        <w:t xml:space="preserve"> which means that the PCR interval will be determined automatically: 20 ms is used for CBR streams, the highest multiple of the frame duration which is less than 100 ms is used for VBR streams. </w:t>
      </w:r>
    </w:p>
    <w:p w:rsidR="00000000" w:rsidRDefault="00000000">
      <w:pPr>
        <w:divId w:val="332729726"/>
        <w:rPr>
          <w:lang w:val="en"/>
        </w:rPr>
      </w:pPr>
      <w:r>
        <w:rPr>
          <w:rStyle w:val="HTML1"/>
          <w:lang w:val="en"/>
        </w:rPr>
        <w:t xml:space="preserve">pat_period </w:t>
      </w:r>
      <w:r>
        <w:rPr>
          <w:rStyle w:val="HTML0"/>
          <w:lang w:val="en"/>
        </w:rPr>
        <w:t>duration</w:t>
      </w:r>
    </w:p>
    <w:p w:rsidR="00000000" w:rsidRDefault="00000000">
      <w:pPr>
        <w:pStyle w:val="a5"/>
        <w:ind w:left="720"/>
        <w:divId w:val="332729726"/>
        <w:rPr>
          <w:lang w:val="en"/>
        </w:rPr>
      </w:pPr>
      <w:r>
        <w:rPr>
          <w:lang w:val="en"/>
        </w:rPr>
        <w:t xml:space="preserve">Maximum time in seconds between PAT/PMT tables. Default is </w:t>
      </w:r>
      <w:r>
        <w:rPr>
          <w:rStyle w:val="HTML2"/>
          <w:lang w:val="en"/>
        </w:rPr>
        <w:t>0.1</w:t>
      </w:r>
      <w:r>
        <w:rPr>
          <w:lang w:val="en"/>
        </w:rPr>
        <w:t xml:space="preserve">. </w:t>
      </w:r>
    </w:p>
    <w:p w:rsidR="00000000" w:rsidRDefault="00000000">
      <w:pPr>
        <w:divId w:val="332729726"/>
        <w:rPr>
          <w:lang w:val="en"/>
        </w:rPr>
      </w:pPr>
      <w:r>
        <w:rPr>
          <w:rStyle w:val="HTML1"/>
          <w:lang w:val="en"/>
        </w:rPr>
        <w:t xml:space="preserve">sdt_period </w:t>
      </w:r>
      <w:r>
        <w:rPr>
          <w:rStyle w:val="HTML0"/>
          <w:lang w:val="en"/>
        </w:rPr>
        <w:t>duration</w:t>
      </w:r>
    </w:p>
    <w:p w:rsidR="00000000" w:rsidRDefault="00000000">
      <w:pPr>
        <w:pStyle w:val="a5"/>
        <w:ind w:left="720"/>
        <w:divId w:val="332729726"/>
        <w:rPr>
          <w:lang w:val="en"/>
        </w:rPr>
      </w:pPr>
      <w:r>
        <w:rPr>
          <w:lang w:val="en"/>
        </w:rPr>
        <w:t xml:space="preserve">Maximum time in seconds between SDT tables. Default is </w:t>
      </w:r>
      <w:r>
        <w:rPr>
          <w:rStyle w:val="HTML2"/>
          <w:lang w:val="en"/>
        </w:rPr>
        <w:t>0.5</w:t>
      </w:r>
      <w:r>
        <w:rPr>
          <w:lang w:val="en"/>
        </w:rPr>
        <w:t xml:space="preserve">. </w:t>
      </w:r>
    </w:p>
    <w:p w:rsidR="00000000" w:rsidRDefault="00000000">
      <w:pPr>
        <w:divId w:val="332729726"/>
        <w:rPr>
          <w:lang w:val="en"/>
        </w:rPr>
      </w:pPr>
      <w:r>
        <w:rPr>
          <w:rStyle w:val="HTML1"/>
          <w:lang w:val="en"/>
        </w:rPr>
        <w:t xml:space="preserve">nit_period </w:t>
      </w:r>
      <w:r>
        <w:rPr>
          <w:rStyle w:val="HTML0"/>
          <w:lang w:val="en"/>
        </w:rPr>
        <w:t>duration</w:t>
      </w:r>
    </w:p>
    <w:p w:rsidR="00000000" w:rsidRDefault="00000000">
      <w:pPr>
        <w:pStyle w:val="a5"/>
        <w:ind w:left="720"/>
        <w:divId w:val="332729726"/>
        <w:rPr>
          <w:lang w:val="en"/>
        </w:rPr>
      </w:pPr>
      <w:r>
        <w:rPr>
          <w:lang w:val="en"/>
        </w:rPr>
        <w:t xml:space="preserve">Maximum time in seconds between NIT tables. Default is </w:t>
      </w:r>
      <w:r>
        <w:rPr>
          <w:rStyle w:val="HTML2"/>
          <w:lang w:val="en"/>
        </w:rPr>
        <w:t>0.5</w:t>
      </w:r>
      <w:r>
        <w:rPr>
          <w:lang w:val="en"/>
        </w:rPr>
        <w:t xml:space="preserve">. </w:t>
      </w:r>
    </w:p>
    <w:p w:rsidR="00000000" w:rsidRDefault="00000000">
      <w:pPr>
        <w:divId w:val="332729726"/>
        <w:rPr>
          <w:lang w:val="en"/>
        </w:rPr>
      </w:pPr>
      <w:r>
        <w:rPr>
          <w:rStyle w:val="HTML1"/>
          <w:lang w:val="en"/>
        </w:rPr>
        <w:lastRenderedPageBreak/>
        <w:t xml:space="preserve">tables_version </w:t>
      </w:r>
      <w:r>
        <w:rPr>
          <w:rStyle w:val="HTML0"/>
          <w:lang w:val="en"/>
        </w:rPr>
        <w:t>integer</w:t>
      </w:r>
    </w:p>
    <w:p w:rsidR="00000000" w:rsidRDefault="00000000">
      <w:pPr>
        <w:pStyle w:val="a5"/>
        <w:ind w:left="720"/>
        <w:divId w:val="332729726"/>
        <w:rPr>
          <w:lang w:val="en"/>
        </w:rPr>
      </w:pPr>
      <w:r>
        <w:rPr>
          <w:lang w:val="en"/>
        </w:rPr>
        <w:t xml:space="preserve">Set PAT, PMT, SDT and NIT version (default </w:t>
      </w:r>
      <w:r>
        <w:rPr>
          <w:rStyle w:val="HTML2"/>
          <w:lang w:val="en"/>
        </w:rPr>
        <w:t>0</w:t>
      </w:r>
      <w:r>
        <w:rPr>
          <w:lang w:val="en"/>
        </w:rPr>
        <w:t xml:space="preserve">, valid values are from 0 to 31, inclusively). This option allows updating stream structure so that standard consumer may detect the change. To do so, reopen output </w:t>
      </w:r>
      <w:r>
        <w:rPr>
          <w:rStyle w:val="HTML2"/>
          <w:lang w:val="en"/>
        </w:rPr>
        <w:t>AVFormatContext</w:t>
      </w:r>
      <w:r>
        <w:rPr>
          <w:lang w:val="en"/>
        </w:rPr>
        <w:t xml:space="preserve"> (in case of API usage) or restart </w:t>
      </w:r>
      <w:r>
        <w:rPr>
          <w:rStyle w:val="HTML2"/>
          <w:lang w:val="en"/>
        </w:rPr>
        <w:t>ffmpeg</w:t>
      </w:r>
      <w:r>
        <w:rPr>
          <w:lang w:val="en"/>
        </w:rPr>
        <w:t xml:space="preserve"> instance, cyclically changing </w:t>
      </w:r>
      <w:r>
        <w:rPr>
          <w:rStyle w:val="HTML1"/>
          <w:lang w:val="en"/>
        </w:rPr>
        <w:t>tables_version</w:t>
      </w:r>
      <w:r>
        <w:rPr>
          <w:lang w:val="en"/>
        </w:rPr>
        <w:t xml:space="preserve"> value: </w:t>
      </w:r>
    </w:p>
    <w:p w:rsidR="00000000" w:rsidRDefault="00000000">
      <w:pPr>
        <w:pStyle w:val="HTML3"/>
        <w:ind w:left="720"/>
        <w:divId w:val="1598519855"/>
        <w:rPr>
          <w:lang w:val="en"/>
        </w:rPr>
      </w:pPr>
      <w:r>
        <w:rPr>
          <w:lang w:val="en"/>
        </w:rPr>
        <w:t>ffmpeg -i source1.ts -codec copy -f mpegts -tables_version 0 udp://1.1.1.1:1111</w:t>
      </w:r>
    </w:p>
    <w:p w:rsidR="00000000" w:rsidRDefault="00000000">
      <w:pPr>
        <w:pStyle w:val="HTML3"/>
        <w:ind w:left="720"/>
        <w:divId w:val="1598519855"/>
        <w:rPr>
          <w:lang w:val="en"/>
        </w:rPr>
      </w:pPr>
      <w:r>
        <w:rPr>
          <w:lang w:val="en"/>
        </w:rPr>
        <w:t>ffmpeg -i source2.ts -codec copy -f mpegts -tables_version 1 udp://1.1.1.1:1111</w:t>
      </w:r>
    </w:p>
    <w:p w:rsidR="00000000" w:rsidRDefault="00000000">
      <w:pPr>
        <w:pStyle w:val="HTML3"/>
        <w:ind w:left="720"/>
        <w:divId w:val="1598519855"/>
        <w:rPr>
          <w:lang w:val="en"/>
        </w:rPr>
      </w:pPr>
      <w:r>
        <w:rPr>
          <w:lang w:val="en"/>
        </w:rPr>
        <w:t>...</w:t>
      </w:r>
    </w:p>
    <w:p w:rsidR="00000000" w:rsidRDefault="00000000">
      <w:pPr>
        <w:pStyle w:val="HTML3"/>
        <w:ind w:left="720"/>
        <w:divId w:val="1598519855"/>
        <w:rPr>
          <w:lang w:val="en"/>
        </w:rPr>
      </w:pPr>
      <w:r>
        <w:rPr>
          <w:lang w:val="en"/>
        </w:rPr>
        <w:t>ffmpeg -i source3.ts -codec copy -f mpegts -tables_version 31 udp://1.1.1.1:1111</w:t>
      </w:r>
    </w:p>
    <w:p w:rsidR="00000000" w:rsidRDefault="00000000">
      <w:pPr>
        <w:pStyle w:val="HTML3"/>
        <w:ind w:left="720"/>
        <w:divId w:val="1598519855"/>
        <w:rPr>
          <w:lang w:val="en"/>
        </w:rPr>
      </w:pPr>
      <w:r>
        <w:rPr>
          <w:lang w:val="en"/>
        </w:rPr>
        <w:t>ffmpeg -i source1.ts -codec copy -f mpegts -tables_version 0 udp://1.1.1.1:1111</w:t>
      </w:r>
    </w:p>
    <w:p w:rsidR="00000000" w:rsidRDefault="00000000">
      <w:pPr>
        <w:pStyle w:val="HTML3"/>
        <w:ind w:left="720"/>
        <w:divId w:val="1598519855"/>
        <w:rPr>
          <w:lang w:val="en"/>
        </w:rPr>
      </w:pPr>
      <w:r>
        <w:rPr>
          <w:lang w:val="en"/>
        </w:rPr>
        <w:t>ffmpeg -i source2.ts -codec copy -f mpegts -tables_version 1 udp://1.1.1.1:1111</w:t>
      </w:r>
    </w:p>
    <w:p w:rsidR="00000000" w:rsidRDefault="00000000">
      <w:pPr>
        <w:pStyle w:val="HTML3"/>
        <w:ind w:left="720"/>
        <w:divId w:val="1598519855"/>
        <w:rPr>
          <w:lang w:val="en"/>
        </w:rPr>
      </w:pPr>
      <w:r>
        <w:rPr>
          <w:lang w:val="en"/>
        </w:rPr>
        <w:t>...</w:t>
      </w:r>
    </w:p>
    <w:p w:rsidR="00000000" w:rsidRDefault="00000000">
      <w:pPr>
        <w:pStyle w:val="4"/>
        <w:divId w:val="330066165"/>
        <w:rPr>
          <w:lang w:val="en"/>
        </w:rPr>
      </w:pPr>
      <w:r>
        <w:rPr>
          <w:lang w:val="en"/>
        </w:rPr>
        <w:t>21.24.2 Example</w:t>
      </w:r>
    </w:p>
    <w:p w:rsidR="00000000" w:rsidRDefault="00000000">
      <w:pPr>
        <w:pStyle w:val="HTML3"/>
        <w:divId w:val="781460480"/>
        <w:rPr>
          <w:lang w:val="en"/>
        </w:rPr>
      </w:pPr>
      <w:r>
        <w:rPr>
          <w:lang w:val="en"/>
        </w:rPr>
        <w:t>ffmpeg -i file.mpg -c copy \</w:t>
      </w:r>
    </w:p>
    <w:p w:rsidR="00000000" w:rsidRDefault="00000000">
      <w:pPr>
        <w:pStyle w:val="HTML3"/>
        <w:divId w:val="781460480"/>
        <w:rPr>
          <w:lang w:val="en"/>
        </w:rPr>
      </w:pPr>
      <w:r>
        <w:rPr>
          <w:lang w:val="en"/>
        </w:rPr>
        <w:t xml:space="preserve">     -mpegts_original_network_id 0x1122 \</w:t>
      </w:r>
    </w:p>
    <w:p w:rsidR="00000000" w:rsidRDefault="00000000">
      <w:pPr>
        <w:pStyle w:val="HTML3"/>
        <w:divId w:val="781460480"/>
        <w:rPr>
          <w:lang w:val="en"/>
        </w:rPr>
      </w:pPr>
      <w:r>
        <w:rPr>
          <w:lang w:val="en"/>
        </w:rPr>
        <w:t xml:space="preserve">     -mpegts_transport_stream_id 0x3344 \</w:t>
      </w:r>
    </w:p>
    <w:p w:rsidR="00000000" w:rsidRDefault="00000000">
      <w:pPr>
        <w:pStyle w:val="HTML3"/>
        <w:divId w:val="781460480"/>
        <w:rPr>
          <w:lang w:val="en"/>
        </w:rPr>
      </w:pPr>
      <w:r>
        <w:rPr>
          <w:lang w:val="en"/>
        </w:rPr>
        <w:t xml:space="preserve">     -mpegts_service_id 0x5566 \</w:t>
      </w:r>
    </w:p>
    <w:p w:rsidR="00000000" w:rsidRDefault="00000000">
      <w:pPr>
        <w:pStyle w:val="HTML3"/>
        <w:divId w:val="781460480"/>
        <w:rPr>
          <w:lang w:val="en"/>
        </w:rPr>
      </w:pPr>
      <w:r>
        <w:rPr>
          <w:lang w:val="en"/>
        </w:rPr>
        <w:t xml:space="preserve">     -mpegts_pmt_start_pid 0x1500 \</w:t>
      </w:r>
    </w:p>
    <w:p w:rsidR="00000000" w:rsidRDefault="00000000">
      <w:pPr>
        <w:pStyle w:val="HTML3"/>
        <w:divId w:val="781460480"/>
        <w:rPr>
          <w:lang w:val="en"/>
        </w:rPr>
      </w:pPr>
      <w:r>
        <w:rPr>
          <w:lang w:val="en"/>
        </w:rPr>
        <w:t xml:space="preserve">     -mpegts_start_pid 0x150 \</w:t>
      </w:r>
    </w:p>
    <w:p w:rsidR="00000000" w:rsidRDefault="00000000">
      <w:pPr>
        <w:pStyle w:val="HTML3"/>
        <w:divId w:val="781460480"/>
        <w:rPr>
          <w:lang w:val="en"/>
        </w:rPr>
      </w:pPr>
      <w:r>
        <w:rPr>
          <w:lang w:val="en"/>
        </w:rPr>
        <w:t xml:space="preserve">     -metadata service_provider="Some provider" \</w:t>
      </w:r>
    </w:p>
    <w:p w:rsidR="00000000" w:rsidRDefault="00000000">
      <w:pPr>
        <w:pStyle w:val="HTML3"/>
        <w:divId w:val="781460480"/>
        <w:rPr>
          <w:lang w:val="en"/>
        </w:rPr>
      </w:pPr>
      <w:r>
        <w:rPr>
          <w:lang w:val="en"/>
        </w:rPr>
        <w:t xml:space="preserve">     -metadata service_name="Some Channel" \</w:t>
      </w:r>
    </w:p>
    <w:p w:rsidR="00000000" w:rsidRDefault="00000000">
      <w:pPr>
        <w:pStyle w:val="HTML3"/>
        <w:divId w:val="781460480"/>
        <w:rPr>
          <w:lang w:val="en"/>
        </w:rPr>
      </w:pPr>
      <w:r>
        <w:rPr>
          <w:lang w:val="en"/>
        </w:rPr>
        <w:t xml:space="preserve">     out.ts</w:t>
      </w:r>
    </w:p>
    <w:p w:rsidR="00000000" w:rsidRDefault="00000000">
      <w:pPr>
        <w:pStyle w:val="3"/>
        <w:divId w:val="1606882634"/>
        <w:rPr>
          <w:lang w:val="en"/>
        </w:rPr>
      </w:pPr>
      <w:r>
        <w:rPr>
          <w:lang w:val="en"/>
        </w:rPr>
        <w:t>21.25 mxf, mxf_d10, mxf_opatom</w:t>
      </w:r>
    </w:p>
    <w:p w:rsidR="00000000" w:rsidRDefault="00000000">
      <w:pPr>
        <w:pStyle w:val="a5"/>
        <w:divId w:val="1606882634"/>
        <w:rPr>
          <w:lang w:val="en"/>
        </w:rPr>
      </w:pPr>
      <w:r>
        <w:rPr>
          <w:lang w:val="en"/>
        </w:rPr>
        <w:t xml:space="preserve">MXF muxer. </w:t>
      </w:r>
    </w:p>
    <w:p w:rsidR="00000000" w:rsidRDefault="00000000">
      <w:pPr>
        <w:numPr>
          <w:ilvl w:val="0"/>
          <w:numId w:val="123"/>
        </w:numPr>
        <w:spacing w:before="100" w:beforeAutospacing="1" w:after="100" w:afterAutospacing="1"/>
        <w:divId w:val="1606882634"/>
        <w:rPr>
          <w:lang w:val="en"/>
        </w:rPr>
      </w:pPr>
      <w:hyperlink w:anchor="Options-59" w:history="1">
        <w:r>
          <w:rPr>
            <w:rStyle w:val="a3"/>
            <w:lang w:val="en"/>
          </w:rPr>
          <w:t>Options</w:t>
        </w:r>
      </w:hyperlink>
    </w:p>
    <w:p w:rsidR="00000000" w:rsidRDefault="00000000">
      <w:pPr>
        <w:pStyle w:val="4"/>
        <w:divId w:val="333534893"/>
        <w:rPr>
          <w:lang w:val="en"/>
        </w:rPr>
      </w:pPr>
      <w:r>
        <w:rPr>
          <w:lang w:val="en"/>
        </w:rPr>
        <w:t>21.25.1 Options</w:t>
      </w:r>
    </w:p>
    <w:p w:rsidR="00000000" w:rsidRDefault="00000000">
      <w:pPr>
        <w:pStyle w:val="a5"/>
        <w:divId w:val="333534893"/>
        <w:rPr>
          <w:lang w:val="en"/>
        </w:rPr>
      </w:pPr>
      <w:r>
        <w:rPr>
          <w:lang w:val="en"/>
        </w:rPr>
        <w:t xml:space="preserve">The muxer options are: </w:t>
      </w:r>
    </w:p>
    <w:p w:rsidR="00000000" w:rsidRDefault="00000000">
      <w:pPr>
        <w:divId w:val="333534893"/>
        <w:rPr>
          <w:lang w:val="en"/>
        </w:rPr>
      </w:pPr>
      <w:r>
        <w:rPr>
          <w:rStyle w:val="HTML1"/>
          <w:lang w:val="en"/>
        </w:rPr>
        <w:t xml:space="preserve">store_user_comments </w:t>
      </w:r>
      <w:r>
        <w:rPr>
          <w:rStyle w:val="HTML0"/>
          <w:lang w:val="en"/>
        </w:rPr>
        <w:t>bool</w:t>
      </w:r>
    </w:p>
    <w:p w:rsidR="00000000" w:rsidRDefault="00000000">
      <w:pPr>
        <w:pStyle w:val="a5"/>
        <w:ind w:left="720"/>
        <w:divId w:val="333534893"/>
        <w:rPr>
          <w:lang w:val="en"/>
        </w:rPr>
      </w:pPr>
      <w:r>
        <w:rPr>
          <w:lang w:val="en"/>
        </w:rPr>
        <w:lastRenderedPageBreak/>
        <w:t xml:space="preserve">Set if user comments should be stored if available or never. IRT D-10 does not allow user comments. The default is thus to write them for mxf and mxf_opatom but not for mxf_d10 </w:t>
      </w:r>
    </w:p>
    <w:p w:rsidR="00000000" w:rsidRDefault="00000000">
      <w:pPr>
        <w:pStyle w:val="3"/>
        <w:divId w:val="1011876601"/>
        <w:rPr>
          <w:lang w:val="en"/>
        </w:rPr>
      </w:pPr>
      <w:r>
        <w:rPr>
          <w:lang w:val="en"/>
        </w:rPr>
        <w:t>21.26 null</w:t>
      </w:r>
    </w:p>
    <w:p w:rsidR="00000000" w:rsidRDefault="00000000">
      <w:pPr>
        <w:pStyle w:val="a5"/>
        <w:divId w:val="1011876601"/>
        <w:rPr>
          <w:lang w:val="en"/>
        </w:rPr>
      </w:pPr>
      <w:r>
        <w:rPr>
          <w:lang w:val="en"/>
        </w:rPr>
        <w:t xml:space="preserve">Null muxer. </w:t>
      </w:r>
    </w:p>
    <w:p w:rsidR="00000000" w:rsidRDefault="00000000">
      <w:pPr>
        <w:pStyle w:val="a5"/>
        <w:divId w:val="1011876601"/>
        <w:rPr>
          <w:lang w:val="en"/>
        </w:rPr>
      </w:pPr>
      <w:r>
        <w:rPr>
          <w:lang w:val="en"/>
        </w:rPr>
        <w:t xml:space="preserve">This muxer does not generate any output file, it is mainly useful for testing or benchmarking purposes. </w:t>
      </w:r>
    </w:p>
    <w:p w:rsidR="00000000" w:rsidRDefault="00000000">
      <w:pPr>
        <w:pStyle w:val="a5"/>
        <w:divId w:val="1011876601"/>
        <w:rPr>
          <w:lang w:val="en"/>
        </w:rPr>
      </w:pPr>
      <w:r>
        <w:rPr>
          <w:lang w:val="en"/>
        </w:rPr>
        <w:t xml:space="preserve">For example to benchmark decoding with </w:t>
      </w:r>
      <w:r>
        <w:rPr>
          <w:rStyle w:val="HTML2"/>
          <w:lang w:val="en"/>
        </w:rPr>
        <w:t>ffmpeg</w:t>
      </w:r>
      <w:r>
        <w:rPr>
          <w:lang w:val="en"/>
        </w:rPr>
        <w:t xml:space="preserve"> you can use the command: </w:t>
      </w:r>
    </w:p>
    <w:p w:rsidR="00000000" w:rsidRDefault="00000000">
      <w:pPr>
        <w:pStyle w:val="HTML3"/>
        <w:divId w:val="1460027712"/>
        <w:rPr>
          <w:lang w:val="en"/>
        </w:rPr>
      </w:pPr>
      <w:r>
        <w:rPr>
          <w:lang w:val="en"/>
        </w:rPr>
        <w:t>ffmpeg -benchmark -i INPUT -f null out.null</w:t>
      </w:r>
    </w:p>
    <w:p w:rsidR="00000000" w:rsidRDefault="00000000">
      <w:pPr>
        <w:pStyle w:val="a5"/>
        <w:divId w:val="1011876601"/>
        <w:rPr>
          <w:lang w:val="en"/>
        </w:rPr>
      </w:pPr>
      <w:r>
        <w:rPr>
          <w:lang w:val="en"/>
        </w:rPr>
        <w:t xml:space="preserve">Note that the above command does not read or write the </w:t>
      </w:r>
      <w:r>
        <w:rPr>
          <w:rStyle w:val="HTML1"/>
          <w:lang w:val="en"/>
        </w:rPr>
        <w:t>out.null</w:t>
      </w:r>
      <w:r>
        <w:rPr>
          <w:lang w:val="en"/>
        </w:rPr>
        <w:t xml:space="preserve"> file, but specifying the output file is required by the </w:t>
      </w:r>
      <w:r>
        <w:rPr>
          <w:rStyle w:val="HTML2"/>
          <w:lang w:val="en"/>
        </w:rPr>
        <w:t>ffmpeg</w:t>
      </w:r>
      <w:r>
        <w:rPr>
          <w:lang w:val="en"/>
        </w:rPr>
        <w:t xml:space="preserve"> syntax. </w:t>
      </w:r>
    </w:p>
    <w:p w:rsidR="00000000" w:rsidRDefault="00000000">
      <w:pPr>
        <w:pStyle w:val="a5"/>
        <w:divId w:val="1011876601"/>
        <w:rPr>
          <w:lang w:val="en"/>
        </w:rPr>
      </w:pPr>
      <w:r>
        <w:rPr>
          <w:lang w:val="en"/>
        </w:rPr>
        <w:t xml:space="preserve">Alternatively you can write the command as: </w:t>
      </w:r>
    </w:p>
    <w:p w:rsidR="00000000" w:rsidRDefault="00000000">
      <w:pPr>
        <w:pStyle w:val="HTML3"/>
        <w:divId w:val="1623343143"/>
        <w:rPr>
          <w:lang w:val="en"/>
        </w:rPr>
      </w:pPr>
      <w:r>
        <w:rPr>
          <w:lang w:val="en"/>
        </w:rPr>
        <w:t>ffmpeg -benchmark -i INPUT -f null -</w:t>
      </w:r>
    </w:p>
    <w:p w:rsidR="00000000" w:rsidRDefault="00000000">
      <w:pPr>
        <w:pStyle w:val="3"/>
        <w:divId w:val="2088915543"/>
        <w:rPr>
          <w:lang w:val="en"/>
        </w:rPr>
      </w:pPr>
      <w:r>
        <w:rPr>
          <w:lang w:val="en"/>
        </w:rPr>
        <w:t>21.27 nut</w:t>
      </w:r>
    </w:p>
    <w:p w:rsidR="00000000" w:rsidRDefault="00000000">
      <w:pPr>
        <w:divId w:val="2088915543"/>
        <w:rPr>
          <w:lang w:val="en"/>
        </w:rPr>
      </w:pPr>
      <w:r>
        <w:rPr>
          <w:rStyle w:val="HTML1"/>
          <w:lang w:val="en"/>
        </w:rPr>
        <w:t xml:space="preserve">-syncpoints </w:t>
      </w:r>
      <w:r>
        <w:rPr>
          <w:rStyle w:val="HTML0"/>
          <w:lang w:val="en"/>
        </w:rPr>
        <w:t>flags</w:t>
      </w:r>
    </w:p>
    <w:p w:rsidR="00000000" w:rsidRDefault="00000000">
      <w:pPr>
        <w:pStyle w:val="a5"/>
        <w:ind w:left="720"/>
        <w:divId w:val="2088915543"/>
        <w:rPr>
          <w:lang w:val="en"/>
        </w:rPr>
      </w:pPr>
      <w:r>
        <w:rPr>
          <w:lang w:val="en"/>
        </w:rPr>
        <w:t xml:space="preserve">Change the syncpoint usage in nut: </w:t>
      </w:r>
    </w:p>
    <w:p w:rsidR="00000000" w:rsidRDefault="00000000">
      <w:pPr>
        <w:ind w:left="720"/>
        <w:divId w:val="2088915543"/>
        <w:rPr>
          <w:lang w:val="en"/>
        </w:rPr>
      </w:pPr>
      <w:r>
        <w:rPr>
          <w:rStyle w:val="HTML0"/>
          <w:lang w:val="en"/>
        </w:rPr>
        <w:t>default</w:t>
      </w:r>
      <w:r>
        <w:rPr>
          <w:rStyle w:val="HTML1"/>
          <w:lang w:val="en"/>
        </w:rPr>
        <w:t xml:space="preserve"> use the normal low-overhead seeking aids.</w:t>
      </w:r>
    </w:p>
    <w:p w:rsidR="00000000" w:rsidRDefault="00000000">
      <w:pPr>
        <w:ind w:left="720"/>
        <w:divId w:val="2088915543"/>
        <w:rPr>
          <w:lang w:val="en"/>
        </w:rPr>
      </w:pPr>
      <w:r>
        <w:rPr>
          <w:rStyle w:val="HTML0"/>
          <w:lang w:val="en"/>
        </w:rPr>
        <w:t>none</w:t>
      </w:r>
      <w:r>
        <w:rPr>
          <w:rStyle w:val="HTML1"/>
          <w:lang w:val="en"/>
        </w:rPr>
        <w:t xml:space="preserve"> do not use the syncpoints at all, reducing the overhead but making the stream non-seekable;</w:t>
      </w:r>
    </w:p>
    <w:p w:rsidR="00000000" w:rsidRDefault="00000000">
      <w:pPr>
        <w:pStyle w:val="a5"/>
        <w:ind w:left="720"/>
        <w:divId w:val="2088915543"/>
        <w:rPr>
          <w:lang w:val="en"/>
        </w:rPr>
      </w:pPr>
      <w:r>
        <w:rPr>
          <w:lang w:val="en"/>
        </w:rPr>
        <w:t>Use of this option is not recommended, as the resulting files are very damage sensitive and seeking is not possible. Also in general the overhead from syncpoints is negligible. Note, -</w:t>
      </w:r>
      <w:r>
        <w:rPr>
          <w:rStyle w:val="HTML2"/>
          <w:lang w:val="en"/>
        </w:rPr>
        <w:t>write_index</w:t>
      </w:r>
      <w:r>
        <w:rPr>
          <w:lang w:val="en"/>
        </w:rPr>
        <w:t xml:space="preserve"> 0 can be used to disable all growing data tables, allowing to mux endless streams with limited memory and without these disadvantages. </w:t>
      </w:r>
    </w:p>
    <w:p w:rsidR="00000000" w:rsidRDefault="00000000">
      <w:pPr>
        <w:ind w:left="720"/>
        <w:divId w:val="2088915543"/>
        <w:rPr>
          <w:lang w:val="en"/>
        </w:rPr>
      </w:pPr>
      <w:r>
        <w:rPr>
          <w:rStyle w:val="HTML0"/>
          <w:lang w:val="en"/>
        </w:rPr>
        <w:t>timestamped</w:t>
      </w:r>
      <w:r>
        <w:rPr>
          <w:rStyle w:val="HTML1"/>
          <w:lang w:val="en"/>
        </w:rPr>
        <w:t xml:space="preserve"> extend the syncpoint with a wallclock field.</w:t>
      </w:r>
    </w:p>
    <w:p w:rsidR="00000000" w:rsidRDefault="00000000">
      <w:pPr>
        <w:pStyle w:val="a5"/>
        <w:ind w:left="720"/>
        <w:divId w:val="2088915543"/>
        <w:rPr>
          <w:lang w:val="en"/>
        </w:rPr>
      </w:pPr>
      <w:r>
        <w:rPr>
          <w:lang w:val="en"/>
        </w:rPr>
        <w:t xml:space="preserve">The </w:t>
      </w:r>
      <w:r>
        <w:rPr>
          <w:rStyle w:val="HTML0"/>
          <w:lang w:val="en"/>
        </w:rPr>
        <w:t>none</w:t>
      </w:r>
      <w:r>
        <w:rPr>
          <w:lang w:val="en"/>
        </w:rPr>
        <w:t xml:space="preserve"> and </w:t>
      </w:r>
      <w:r>
        <w:rPr>
          <w:rStyle w:val="HTML0"/>
          <w:lang w:val="en"/>
        </w:rPr>
        <w:t>timestamped</w:t>
      </w:r>
      <w:r>
        <w:rPr>
          <w:lang w:val="en"/>
        </w:rPr>
        <w:t xml:space="preserve"> flags are experimental. </w:t>
      </w:r>
    </w:p>
    <w:p w:rsidR="00000000" w:rsidRDefault="00000000">
      <w:pPr>
        <w:divId w:val="2088915543"/>
        <w:rPr>
          <w:lang w:val="en"/>
        </w:rPr>
      </w:pPr>
      <w:r>
        <w:rPr>
          <w:rStyle w:val="HTML1"/>
          <w:lang w:val="en"/>
        </w:rPr>
        <w:t xml:space="preserve">-write_index </w:t>
      </w:r>
      <w:r>
        <w:rPr>
          <w:rStyle w:val="HTML0"/>
          <w:lang w:val="en"/>
        </w:rPr>
        <w:t>bool</w:t>
      </w:r>
    </w:p>
    <w:p w:rsidR="00000000" w:rsidRDefault="00000000">
      <w:pPr>
        <w:pStyle w:val="a5"/>
        <w:ind w:left="720"/>
        <w:divId w:val="2088915543"/>
        <w:rPr>
          <w:lang w:val="en"/>
        </w:rPr>
      </w:pPr>
      <w:r>
        <w:rPr>
          <w:lang w:val="en"/>
        </w:rPr>
        <w:lastRenderedPageBreak/>
        <w:t xml:space="preserve">Write index at the end, the default is to write an index. </w:t>
      </w:r>
    </w:p>
    <w:p w:rsidR="00000000" w:rsidRDefault="00000000">
      <w:pPr>
        <w:pStyle w:val="HTML3"/>
        <w:divId w:val="135268479"/>
        <w:rPr>
          <w:lang w:val="en"/>
        </w:rPr>
      </w:pPr>
      <w:r>
        <w:rPr>
          <w:lang w:val="en"/>
        </w:rPr>
        <w:t>ffmpeg -i INPUT -f_strict experimental -syncpoints none - | processor</w:t>
      </w:r>
    </w:p>
    <w:p w:rsidR="00000000" w:rsidRDefault="00000000">
      <w:pPr>
        <w:pStyle w:val="3"/>
        <w:divId w:val="115412341"/>
        <w:rPr>
          <w:lang w:val="en"/>
        </w:rPr>
      </w:pPr>
      <w:r>
        <w:rPr>
          <w:lang w:val="en"/>
        </w:rPr>
        <w:t>21.28 ogg</w:t>
      </w:r>
    </w:p>
    <w:p w:rsidR="00000000" w:rsidRDefault="00000000">
      <w:pPr>
        <w:pStyle w:val="a5"/>
        <w:divId w:val="115412341"/>
        <w:rPr>
          <w:lang w:val="en"/>
        </w:rPr>
      </w:pPr>
      <w:r>
        <w:rPr>
          <w:lang w:val="en"/>
        </w:rPr>
        <w:t xml:space="preserve">Ogg container muxer. </w:t>
      </w:r>
    </w:p>
    <w:p w:rsidR="00000000" w:rsidRDefault="00000000">
      <w:pPr>
        <w:divId w:val="115412341"/>
        <w:rPr>
          <w:lang w:val="en"/>
        </w:rPr>
      </w:pPr>
      <w:r>
        <w:rPr>
          <w:rStyle w:val="HTML1"/>
          <w:lang w:val="en"/>
        </w:rPr>
        <w:t xml:space="preserve">-page_duration </w:t>
      </w:r>
      <w:r>
        <w:rPr>
          <w:rStyle w:val="HTML0"/>
          <w:lang w:val="en"/>
        </w:rPr>
        <w:t>duration</w:t>
      </w:r>
    </w:p>
    <w:p w:rsidR="00000000" w:rsidRDefault="00000000">
      <w:pPr>
        <w:pStyle w:val="a5"/>
        <w:ind w:left="720"/>
        <w:divId w:val="115412341"/>
        <w:rPr>
          <w:lang w:val="en"/>
        </w:rPr>
      </w:pPr>
      <w:r>
        <w:rPr>
          <w:lang w:val="en"/>
        </w:rPr>
        <w:t xml:space="preserve">Preferred page duration, in microseconds. The muxer will attempt to create pages that are approximately </w:t>
      </w:r>
      <w:r>
        <w:rPr>
          <w:rStyle w:val="HTML0"/>
          <w:lang w:val="en"/>
        </w:rPr>
        <w:t>duration</w:t>
      </w:r>
      <w:r>
        <w:rPr>
          <w:lang w:val="en"/>
        </w:rPr>
        <w:t xml:space="preserve"> microseconds long. This allows the user to compromise between seek granularity and container overhead. The default is 1 second. A value of 0 will fill all segments, making pages as large as possible. A value of 1 will effectively use 1 packet-per-page in most situations, giving a small seek granularity at the cost of additional container overhead. </w:t>
      </w:r>
    </w:p>
    <w:p w:rsidR="00000000" w:rsidRDefault="00000000">
      <w:pPr>
        <w:divId w:val="115412341"/>
        <w:rPr>
          <w:lang w:val="en"/>
        </w:rPr>
      </w:pPr>
      <w:r>
        <w:rPr>
          <w:rStyle w:val="HTML1"/>
          <w:lang w:val="en"/>
        </w:rPr>
        <w:t xml:space="preserve">-serial_offset </w:t>
      </w:r>
      <w:r>
        <w:rPr>
          <w:rStyle w:val="HTML0"/>
          <w:lang w:val="en"/>
        </w:rPr>
        <w:t>value</w:t>
      </w:r>
    </w:p>
    <w:p w:rsidR="00000000" w:rsidRDefault="00000000">
      <w:pPr>
        <w:pStyle w:val="a5"/>
        <w:ind w:left="720"/>
        <w:divId w:val="115412341"/>
        <w:rPr>
          <w:lang w:val="en"/>
        </w:rPr>
      </w:pPr>
      <w:r>
        <w:rPr>
          <w:lang w:val="en"/>
        </w:rPr>
        <w:t xml:space="preserve">Serial value from which to set the streams serial number. Setting it to different and sufficiently large values ensures that the produced ogg files can be safely chained. </w:t>
      </w:r>
    </w:p>
    <w:p w:rsidR="00000000" w:rsidRDefault="00000000">
      <w:pPr>
        <w:pStyle w:val="3"/>
        <w:divId w:val="151917229"/>
        <w:rPr>
          <w:lang w:val="en"/>
        </w:rPr>
      </w:pPr>
      <w:r>
        <w:rPr>
          <w:lang w:val="en"/>
        </w:rPr>
        <w:t>21.29 raw muxers</w:t>
      </w:r>
    </w:p>
    <w:p w:rsidR="00000000" w:rsidRDefault="00000000">
      <w:pPr>
        <w:pStyle w:val="a5"/>
        <w:divId w:val="151917229"/>
        <w:rPr>
          <w:lang w:val="en"/>
        </w:rPr>
      </w:pPr>
      <w:r>
        <w:rPr>
          <w:lang w:val="en"/>
        </w:rPr>
        <w:t xml:space="preserve">Raw muxers accept a single stream matching the designated codec. They do not store timestamps or metadata. The recognized extension is the same as the muxer name unless indicated otherwise. </w:t>
      </w:r>
    </w:p>
    <w:p w:rsidR="00000000" w:rsidRDefault="00000000">
      <w:pPr>
        <w:numPr>
          <w:ilvl w:val="0"/>
          <w:numId w:val="124"/>
        </w:numPr>
        <w:spacing w:before="100" w:beforeAutospacing="1" w:after="100" w:afterAutospacing="1"/>
        <w:divId w:val="151917229"/>
        <w:rPr>
          <w:lang w:val="en"/>
        </w:rPr>
      </w:pPr>
      <w:hyperlink w:anchor="ac3-1" w:history="1">
        <w:r>
          <w:rPr>
            <w:rStyle w:val="a3"/>
            <w:lang w:val="en"/>
          </w:rPr>
          <w:t>ac3</w:t>
        </w:r>
      </w:hyperlink>
    </w:p>
    <w:p w:rsidR="00000000" w:rsidRDefault="00000000">
      <w:pPr>
        <w:numPr>
          <w:ilvl w:val="0"/>
          <w:numId w:val="124"/>
        </w:numPr>
        <w:spacing w:before="100" w:beforeAutospacing="1" w:after="100" w:afterAutospacing="1"/>
        <w:divId w:val="151917229"/>
        <w:rPr>
          <w:lang w:val="en"/>
        </w:rPr>
      </w:pPr>
      <w:hyperlink w:anchor="adx" w:history="1">
        <w:r>
          <w:rPr>
            <w:rStyle w:val="a3"/>
            <w:lang w:val="en"/>
          </w:rPr>
          <w:t>adx</w:t>
        </w:r>
      </w:hyperlink>
    </w:p>
    <w:p w:rsidR="00000000" w:rsidRDefault="00000000">
      <w:pPr>
        <w:numPr>
          <w:ilvl w:val="0"/>
          <w:numId w:val="124"/>
        </w:numPr>
        <w:spacing w:before="100" w:beforeAutospacing="1" w:after="100" w:afterAutospacing="1"/>
        <w:divId w:val="151917229"/>
        <w:rPr>
          <w:lang w:val="en"/>
        </w:rPr>
      </w:pPr>
      <w:hyperlink w:anchor="aptx" w:history="1">
        <w:r>
          <w:rPr>
            <w:rStyle w:val="a3"/>
            <w:lang w:val="en"/>
          </w:rPr>
          <w:t>aptx</w:t>
        </w:r>
      </w:hyperlink>
    </w:p>
    <w:p w:rsidR="00000000" w:rsidRDefault="00000000">
      <w:pPr>
        <w:numPr>
          <w:ilvl w:val="0"/>
          <w:numId w:val="124"/>
        </w:numPr>
        <w:spacing w:before="100" w:beforeAutospacing="1" w:after="100" w:afterAutospacing="1"/>
        <w:divId w:val="151917229"/>
        <w:rPr>
          <w:lang w:val="en"/>
        </w:rPr>
      </w:pPr>
      <w:hyperlink w:anchor="aptx_005fhd" w:history="1">
        <w:r>
          <w:rPr>
            <w:rStyle w:val="a3"/>
            <w:lang w:val="en"/>
          </w:rPr>
          <w:t>aptx_hd</w:t>
        </w:r>
      </w:hyperlink>
    </w:p>
    <w:p w:rsidR="00000000" w:rsidRDefault="00000000">
      <w:pPr>
        <w:numPr>
          <w:ilvl w:val="0"/>
          <w:numId w:val="124"/>
        </w:numPr>
        <w:spacing w:before="100" w:beforeAutospacing="1" w:after="100" w:afterAutospacing="1"/>
        <w:divId w:val="151917229"/>
        <w:rPr>
          <w:lang w:val="en"/>
        </w:rPr>
      </w:pPr>
      <w:hyperlink w:anchor="avs2" w:history="1">
        <w:r>
          <w:rPr>
            <w:rStyle w:val="a3"/>
            <w:lang w:val="en"/>
          </w:rPr>
          <w:t>avs2</w:t>
        </w:r>
      </w:hyperlink>
    </w:p>
    <w:p w:rsidR="00000000" w:rsidRDefault="00000000">
      <w:pPr>
        <w:numPr>
          <w:ilvl w:val="0"/>
          <w:numId w:val="124"/>
        </w:numPr>
        <w:spacing w:before="100" w:beforeAutospacing="1" w:after="100" w:afterAutospacing="1"/>
        <w:divId w:val="151917229"/>
        <w:rPr>
          <w:lang w:val="en"/>
        </w:rPr>
      </w:pPr>
      <w:hyperlink w:anchor="cavsvideo" w:history="1">
        <w:r>
          <w:rPr>
            <w:rStyle w:val="a3"/>
            <w:lang w:val="en"/>
          </w:rPr>
          <w:t>cavsvideo</w:t>
        </w:r>
      </w:hyperlink>
    </w:p>
    <w:p w:rsidR="00000000" w:rsidRDefault="00000000">
      <w:pPr>
        <w:numPr>
          <w:ilvl w:val="0"/>
          <w:numId w:val="124"/>
        </w:numPr>
        <w:spacing w:before="100" w:beforeAutospacing="1" w:after="100" w:afterAutospacing="1"/>
        <w:divId w:val="151917229"/>
        <w:rPr>
          <w:lang w:val="en"/>
        </w:rPr>
      </w:pPr>
      <w:hyperlink w:anchor="codec2raw" w:history="1">
        <w:r>
          <w:rPr>
            <w:rStyle w:val="a3"/>
            <w:lang w:val="en"/>
          </w:rPr>
          <w:t>codec2raw</w:t>
        </w:r>
      </w:hyperlink>
    </w:p>
    <w:p w:rsidR="00000000" w:rsidRDefault="00000000">
      <w:pPr>
        <w:numPr>
          <w:ilvl w:val="0"/>
          <w:numId w:val="124"/>
        </w:numPr>
        <w:spacing w:before="100" w:beforeAutospacing="1" w:after="100" w:afterAutospacing="1"/>
        <w:divId w:val="151917229"/>
        <w:rPr>
          <w:lang w:val="en"/>
        </w:rPr>
      </w:pPr>
      <w:hyperlink w:anchor="data" w:history="1">
        <w:r>
          <w:rPr>
            <w:rStyle w:val="a3"/>
            <w:lang w:val="en"/>
          </w:rPr>
          <w:t>data</w:t>
        </w:r>
      </w:hyperlink>
    </w:p>
    <w:p w:rsidR="00000000" w:rsidRDefault="00000000">
      <w:pPr>
        <w:numPr>
          <w:ilvl w:val="0"/>
          <w:numId w:val="124"/>
        </w:numPr>
        <w:spacing w:before="100" w:beforeAutospacing="1" w:after="100" w:afterAutospacing="1"/>
        <w:divId w:val="151917229"/>
        <w:rPr>
          <w:lang w:val="en"/>
        </w:rPr>
      </w:pPr>
      <w:hyperlink w:anchor="dirac" w:history="1">
        <w:r>
          <w:rPr>
            <w:rStyle w:val="a3"/>
            <w:lang w:val="en"/>
          </w:rPr>
          <w:t>dirac</w:t>
        </w:r>
      </w:hyperlink>
    </w:p>
    <w:p w:rsidR="00000000" w:rsidRDefault="00000000">
      <w:pPr>
        <w:numPr>
          <w:ilvl w:val="0"/>
          <w:numId w:val="124"/>
        </w:numPr>
        <w:spacing w:before="100" w:beforeAutospacing="1" w:after="100" w:afterAutospacing="1"/>
        <w:divId w:val="151917229"/>
        <w:rPr>
          <w:lang w:val="en"/>
        </w:rPr>
      </w:pPr>
      <w:hyperlink w:anchor="dnxhd" w:history="1">
        <w:r>
          <w:rPr>
            <w:rStyle w:val="a3"/>
            <w:lang w:val="en"/>
          </w:rPr>
          <w:t>dnxhd</w:t>
        </w:r>
      </w:hyperlink>
    </w:p>
    <w:p w:rsidR="00000000" w:rsidRDefault="00000000">
      <w:pPr>
        <w:numPr>
          <w:ilvl w:val="0"/>
          <w:numId w:val="124"/>
        </w:numPr>
        <w:spacing w:before="100" w:beforeAutospacing="1" w:after="100" w:afterAutospacing="1"/>
        <w:divId w:val="151917229"/>
        <w:rPr>
          <w:lang w:val="en"/>
        </w:rPr>
      </w:pPr>
      <w:hyperlink w:anchor="dts" w:history="1">
        <w:r>
          <w:rPr>
            <w:rStyle w:val="a3"/>
            <w:lang w:val="en"/>
          </w:rPr>
          <w:t>dts</w:t>
        </w:r>
      </w:hyperlink>
    </w:p>
    <w:p w:rsidR="00000000" w:rsidRDefault="00000000">
      <w:pPr>
        <w:numPr>
          <w:ilvl w:val="0"/>
          <w:numId w:val="124"/>
        </w:numPr>
        <w:spacing w:before="100" w:beforeAutospacing="1" w:after="100" w:afterAutospacing="1"/>
        <w:divId w:val="151917229"/>
        <w:rPr>
          <w:lang w:val="en"/>
        </w:rPr>
      </w:pPr>
      <w:hyperlink w:anchor="eac3" w:history="1">
        <w:r>
          <w:rPr>
            <w:rStyle w:val="a3"/>
            <w:lang w:val="en"/>
          </w:rPr>
          <w:t>eac3</w:t>
        </w:r>
      </w:hyperlink>
    </w:p>
    <w:p w:rsidR="00000000" w:rsidRDefault="00000000">
      <w:pPr>
        <w:numPr>
          <w:ilvl w:val="0"/>
          <w:numId w:val="124"/>
        </w:numPr>
        <w:spacing w:before="100" w:beforeAutospacing="1" w:after="100" w:afterAutospacing="1"/>
        <w:divId w:val="151917229"/>
        <w:rPr>
          <w:lang w:val="en"/>
        </w:rPr>
      </w:pPr>
      <w:hyperlink w:anchor="g722" w:history="1">
        <w:r>
          <w:rPr>
            <w:rStyle w:val="a3"/>
            <w:lang w:val="en"/>
          </w:rPr>
          <w:t>g722</w:t>
        </w:r>
      </w:hyperlink>
    </w:p>
    <w:p w:rsidR="00000000" w:rsidRDefault="00000000">
      <w:pPr>
        <w:numPr>
          <w:ilvl w:val="0"/>
          <w:numId w:val="124"/>
        </w:numPr>
        <w:spacing w:before="100" w:beforeAutospacing="1" w:after="100" w:afterAutospacing="1"/>
        <w:divId w:val="151917229"/>
        <w:rPr>
          <w:lang w:val="en"/>
        </w:rPr>
      </w:pPr>
      <w:hyperlink w:anchor="g723_005f1" w:history="1">
        <w:r>
          <w:rPr>
            <w:rStyle w:val="a3"/>
            <w:lang w:val="en"/>
          </w:rPr>
          <w:t>g723_1</w:t>
        </w:r>
      </w:hyperlink>
    </w:p>
    <w:p w:rsidR="00000000" w:rsidRDefault="00000000">
      <w:pPr>
        <w:numPr>
          <w:ilvl w:val="0"/>
          <w:numId w:val="124"/>
        </w:numPr>
        <w:spacing w:before="100" w:beforeAutospacing="1" w:after="100" w:afterAutospacing="1"/>
        <w:divId w:val="151917229"/>
        <w:rPr>
          <w:lang w:val="en"/>
        </w:rPr>
      </w:pPr>
      <w:hyperlink w:anchor="g726" w:history="1">
        <w:r>
          <w:rPr>
            <w:rStyle w:val="a3"/>
            <w:lang w:val="en"/>
          </w:rPr>
          <w:t>g726</w:t>
        </w:r>
      </w:hyperlink>
    </w:p>
    <w:p w:rsidR="00000000" w:rsidRDefault="00000000">
      <w:pPr>
        <w:numPr>
          <w:ilvl w:val="0"/>
          <w:numId w:val="124"/>
        </w:numPr>
        <w:spacing w:before="100" w:beforeAutospacing="1" w:after="100" w:afterAutospacing="1"/>
        <w:divId w:val="151917229"/>
        <w:rPr>
          <w:lang w:val="en"/>
        </w:rPr>
      </w:pPr>
      <w:hyperlink w:anchor="g726le" w:history="1">
        <w:r>
          <w:rPr>
            <w:rStyle w:val="a3"/>
            <w:lang w:val="en"/>
          </w:rPr>
          <w:t>g726le</w:t>
        </w:r>
      </w:hyperlink>
    </w:p>
    <w:p w:rsidR="00000000" w:rsidRDefault="00000000">
      <w:pPr>
        <w:numPr>
          <w:ilvl w:val="0"/>
          <w:numId w:val="124"/>
        </w:numPr>
        <w:spacing w:before="100" w:beforeAutospacing="1" w:after="100" w:afterAutospacing="1"/>
        <w:divId w:val="151917229"/>
        <w:rPr>
          <w:lang w:val="en"/>
        </w:rPr>
      </w:pPr>
      <w:hyperlink w:anchor="gsm" w:history="1">
        <w:r>
          <w:rPr>
            <w:rStyle w:val="a3"/>
            <w:lang w:val="en"/>
          </w:rPr>
          <w:t>gsm</w:t>
        </w:r>
      </w:hyperlink>
    </w:p>
    <w:p w:rsidR="00000000" w:rsidRDefault="00000000">
      <w:pPr>
        <w:numPr>
          <w:ilvl w:val="0"/>
          <w:numId w:val="124"/>
        </w:numPr>
        <w:spacing w:before="100" w:beforeAutospacing="1" w:after="100" w:afterAutospacing="1"/>
        <w:divId w:val="151917229"/>
        <w:rPr>
          <w:lang w:val="en"/>
        </w:rPr>
      </w:pPr>
      <w:hyperlink w:anchor="h261" w:history="1">
        <w:r>
          <w:rPr>
            <w:rStyle w:val="a3"/>
            <w:lang w:val="en"/>
          </w:rPr>
          <w:t>h261</w:t>
        </w:r>
      </w:hyperlink>
    </w:p>
    <w:p w:rsidR="00000000" w:rsidRDefault="00000000">
      <w:pPr>
        <w:numPr>
          <w:ilvl w:val="0"/>
          <w:numId w:val="124"/>
        </w:numPr>
        <w:spacing w:before="100" w:beforeAutospacing="1" w:after="100" w:afterAutospacing="1"/>
        <w:divId w:val="151917229"/>
        <w:rPr>
          <w:lang w:val="en"/>
        </w:rPr>
      </w:pPr>
      <w:hyperlink w:anchor="h263" w:history="1">
        <w:r>
          <w:rPr>
            <w:rStyle w:val="a3"/>
            <w:lang w:val="en"/>
          </w:rPr>
          <w:t>h263</w:t>
        </w:r>
      </w:hyperlink>
    </w:p>
    <w:p w:rsidR="00000000" w:rsidRDefault="00000000">
      <w:pPr>
        <w:numPr>
          <w:ilvl w:val="0"/>
          <w:numId w:val="124"/>
        </w:numPr>
        <w:spacing w:before="100" w:beforeAutospacing="1" w:after="100" w:afterAutospacing="1"/>
        <w:divId w:val="151917229"/>
        <w:rPr>
          <w:lang w:val="en"/>
        </w:rPr>
      </w:pPr>
      <w:hyperlink w:anchor="h264" w:history="1">
        <w:r>
          <w:rPr>
            <w:rStyle w:val="a3"/>
            <w:lang w:val="en"/>
          </w:rPr>
          <w:t>h264</w:t>
        </w:r>
      </w:hyperlink>
    </w:p>
    <w:p w:rsidR="00000000" w:rsidRDefault="00000000">
      <w:pPr>
        <w:numPr>
          <w:ilvl w:val="0"/>
          <w:numId w:val="124"/>
        </w:numPr>
        <w:spacing w:before="100" w:beforeAutospacing="1" w:after="100" w:afterAutospacing="1"/>
        <w:divId w:val="151917229"/>
        <w:rPr>
          <w:lang w:val="en"/>
        </w:rPr>
      </w:pPr>
      <w:hyperlink w:anchor="hevc" w:history="1">
        <w:r>
          <w:rPr>
            <w:rStyle w:val="a3"/>
            <w:lang w:val="en"/>
          </w:rPr>
          <w:t>hevc</w:t>
        </w:r>
      </w:hyperlink>
    </w:p>
    <w:p w:rsidR="00000000" w:rsidRDefault="00000000">
      <w:pPr>
        <w:numPr>
          <w:ilvl w:val="0"/>
          <w:numId w:val="124"/>
        </w:numPr>
        <w:spacing w:before="100" w:beforeAutospacing="1" w:after="100" w:afterAutospacing="1"/>
        <w:divId w:val="151917229"/>
        <w:rPr>
          <w:lang w:val="en"/>
        </w:rPr>
      </w:pPr>
      <w:hyperlink w:anchor="m4v" w:history="1">
        <w:r>
          <w:rPr>
            <w:rStyle w:val="a3"/>
            <w:lang w:val="en"/>
          </w:rPr>
          <w:t>m4v</w:t>
        </w:r>
      </w:hyperlink>
    </w:p>
    <w:p w:rsidR="00000000" w:rsidRDefault="00000000">
      <w:pPr>
        <w:numPr>
          <w:ilvl w:val="0"/>
          <w:numId w:val="124"/>
        </w:numPr>
        <w:spacing w:before="100" w:beforeAutospacing="1" w:after="100" w:afterAutospacing="1"/>
        <w:divId w:val="151917229"/>
        <w:rPr>
          <w:lang w:val="en"/>
        </w:rPr>
      </w:pPr>
      <w:hyperlink w:anchor="mjpeg-1" w:history="1">
        <w:r>
          <w:rPr>
            <w:rStyle w:val="a3"/>
            <w:lang w:val="en"/>
          </w:rPr>
          <w:t>mjpeg</w:t>
        </w:r>
      </w:hyperlink>
    </w:p>
    <w:p w:rsidR="00000000" w:rsidRDefault="00000000">
      <w:pPr>
        <w:numPr>
          <w:ilvl w:val="0"/>
          <w:numId w:val="124"/>
        </w:numPr>
        <w:spacing w:before="100" w:beforeAutospacing="1" w:after="100" w:afterAutospacing="1"/>
        <w:divId w:val="151917229"/>
        <w:rPr>
          <w:lang w:val="en"/>
        </w:rPr>
      </w:pPr>
      <w:hyperlink w:anchor="mlp" w:history="1">
        <w:r>
          <w:rPr>
            <w:rStyle w:val="a3"/>
            <w:lang w:val="en"/>
          </w:rPr>
          <w:t>mlp</w:t>
        </w:r>
      </w:hyperlink>
    </w:p>
    <w:p w:rsidR="00000000" w:rsidRDefault="00000000">
      <w:pPr>
        <w:numPr>
          <w:ilvl w:val="0"/>
          <w:numId w:val="124"/>
        </w:numPr>
        <w:spacing w:before="100" w:beforeAutospacing="1" w:after="100" w:afterAutospacing="1"/>
        <w:divId w:val="151917229"/>
        <w:rPr>
          <w:lang w:val="en"/>
        </w:rPr>
      </w:pPr>
      <w:hyperlink w:anchor="mp2" w:history="1">
        <w:r>
          <w:rPr>
            <w:rStyle w:val="a3"/>
            <w:lang w:val="en"/>
          </w:rPr>
          <w:t>mp2</w:t>
        </w:r>
      </w:hyperlink>
    </w:p>
    <w:p w:rsidR="00000000" w:rsidRDefault="00000000">
      <w:pPr>
        <w:numPr>
          <w:ilvl w:val="0"/>
          <w:numId w:val="124"/>
        </w:numPr>
        <w:spacing w:before="100" w:beforeAutospacing="1" w:after="100" w:afterAutospacing="1"/>
        <w:divId w:val="151917229"/>
        <w:rPr>
          <w:lang w:val="en"/>
        </w:rPr>
      </w:pPr>
      <w:hyperlink w:anchor="mpeg1video" w:history="1">
        <w:r>
          <w:rPr>
            <w:rStyle w:val="a3"/>
            <w:lang w:val="en"/>
          </w:rPr>
          <w:t>mpeg1video</w:t>
        </w:r>
      </w:hyperlink>
    </w:p>
    <w:p w:rsidR="00000000" w:rsidRDefault="00000000">
      <w:pPr>
        <w:numPr>
          <w:ilvl w:val="0"/>
          <w:numId w:val="124"/>
        </w:numPr>
        <w:spacing w:before="100" w:beforeAutospacing="1" w:after="100" w:afterAutospacing="1"/>
        <w:divId w:val="151917229"/>
        <w:rPr>
          <w:lang w:val="en"/>
        </w:rPr>
      </w:pPr>
      <w:hyperlink w:anchor="mpeg2video" w:history="1">
        <w:r>
          <w:rPr>
            <w:rStyle w:val="a3"/>
            <w:lang w:val="en"/>
          </w:rPr>
          <w:t>mpeg2video</w:t>
        </w:r>
      </w:hyperlink>
    </w:p>
    <w:p w:rsidR="00000000" w:rsidRDefault="00000000">
      <w:pPr>
        <w:numPr>
          <w:ilvl w:val="0"/>
          <w:numId w:val="124"/>
        </w:numPr>
        <w:spacing w:before="100" w:beforeAutospacing="1" w:after="100" w:afterAutospacing="1"/>
        <w:divId w:val="151917229"/>
        <w:rPr>
          <w:lang w:val="en"/>
        </w:rPr>
      </w:pPr>
      <w:hyperlink w:anchor="obu" w:history="1">
        <w:r>
          <w:rPr>
            <w:rStyle w:val="a3"/>
            <w:lang w:val="en"/>
          </w:rPr>
          <w:t>obu</w:t>
        </w:r>
      </w:hyperlink>
    </w:p>
    <w:p w:rsidR="00000000" w:rsidRDefault="00000000">
      <w:pPr>
        <w:numPr>
          <w:ilvl w:val="0"/>
          <w:numId w:val="124"/>
        </w:numPr>
        <w:spacing w:before="100" w:beforeAutospacing="1" w:after="100" w:afterAutospacing="1"/>
        <w:divId w:val="151917229"/>
        <w:rPr>
          <w:lang w:val="en"/>
        </w:rPr>
      </w:pPr>
      <w:hyperlink w:anchor="rawvideo-2" w:history="1">
        <w:r>
          <w:rPr>
            <w:rStyle w:val="a3"/>
            <w:lang w:val="en"/>
          </w:rPr>
          <w:t>rawvideo</w:t>
        </w:r>
      </w:hyperlink>
    </w:p>
    <w:p w:rsidR="00000000" w:rsidRDefault="00000000">
      <w:pPr>
        <w:numPr>
          <w:ilvl w:val="0"/>
          <w:numId w:val="124"/>
        </w:numPr>
        <w:spacing w:before="100" w:beforeAutospacing="1" w:after="100" w:afterAutospacing="1"/>
        <w:divId w:val="151917229"/>
        <w:rPr>
          <w:lang w:val="en"/>
        </w:rPr>
      </w:pPr>
      <w:hyperlink w:anchor="sbc" w:history="1">
        <w:r>
          <w:rPr>
            <w:rStyle w:val="a3"/>
            <w:lang w:val="en"/>
          </w:rPr>
          <w:t>sbc</w:t>
        </w:r>
      </w:hyperlink>
    </w:p>
    <w:p w:rsidR="00000000" w:rsidRDefault="00000000">
      <w:pPr>
        <w:numPr>
          <w:ilvl w:val="0"/>
          <w:numId w:val="124"/>
        </w:numPr>
        <w:spacing w:before="100" w:beforeAutospacing="1" w:after="100" w:afterAutospacing="1"/>
        <w:divId w:val="151917229"/>
        <w:rPr>
          <w:lang w:val="en"/>
        </w:rPr>
      </w:pPr>
      <w:hyperlink w:anchor="truehd" w:history="1">
        <w:r>
          <w:rPr>
            <w:rStyle w:val="a3"/>
            <w:lang w:val="en"/>
          </w:rPr>
          <w:t>truehd</w:t>
        </w:r>
      </w:hyperlink>
    </w:p>
    <w:p w:rsidR="00000000" w:rsidRDefault="00000000">
      <w:pPr>
        <w:numPr>
          <w:ilvl w:val="0"/>
          <w:numId w:val="124"/>
        </w:numPr>
        <w:spacing w:before="100" w:beforeAutospacing="1" w:after="100" w:afterAutospacing="1"/>
        <w:divId w:val="151917229"/>
        <w:rPr>
          <w:lang w:val="en"/>
        </w:rPr>
      </w:pPr>
      <w:hyperlink w:anchor="vc1" w:history="1">
        <w:r>
          <w:rPr>
            <w:rStyle w:val="a3"/>
            <w:lang w:val="en"/>
          </w:rPr>
          <w:t>vc1</w:t>
        </w:r>
      </w:hyperlink>
    </w:p>
    <w:p w:rsidR="00000000" w:rsidRDefault="00000000">
      <w:pPr>
        <w:pStyle w:val="4"/>
        <w:divId w:val="434055515"/>
        <w:rPr>
          <w:lang w:val="en"/>
        </w:rPr>
      </w:pPr>
      <w:r>
        <w:rPr>
          <w:lang w:val="en"/>
        </w:rPr>
        <w:t>21.29.1 ac3</w:t>
      </w:r>
    </w:p>
    <w:p w:rsidR="00000000" w:rsidRDefault="00000000">
      <w:pPr>
        <w:pStyle w:val="a5"/>
        <w:divId w:val="434055515"/>
        <w:rPr>
          <w:lang w:val="en"/>
        </w:rPr>
      </w:pPr>
      <w:r>
        <w:rPr>
          <w:lang w:val="en"/>
        </w:rPr>
        <w:t xml:space="preserve">Dolby Digital, also known as AC-3, audio. </w:t>
      </w:r>
    </w:p>
    <w:p w:rsidR="00000000" w:rsidRDefault="00000000">
      <w:pPr>
        <w:pStyle w:val="4"/>
        <w:divId w:val="398524947"/>
        <w:rPr>
          <w:lang w:val="en"/>
        </w:rPr>
      </w:pPr>
      <w:r>
        <w:rPr>
          <w:lang w:val="en"/>
        </w:rPr>
        <w:t>21.29.2 adx</w:t>
      </w:r>
    </w:p>
    <w:p w:rsidR="00000000" w:rsidRDefault="00000000">
      <w:pPr>
        <w:pStyle w:val="a5"/>
        <w:divId w:val="398524947"/>
        <w:rPr>
          <w:lang w:val="en"/>
        </w:rPr>
      </w:pPr>
      <w:r>
        <w:rPr>
          <w:lang w:val="en"/>
        </w:rPr>
        <w:t xml:space="preserve">CRI Middleware ADX audio. </w:t>
      </w:r>
    </w:p>
    <w:p w:rsidR="00000000" w:rsidRDefault="00000000">
      <w:pPr>
        <w:pStyle w:val="a5"/>
        <w:divId w:val="398524947"/>
        <w:rPr>
          <w:lang w:val="en"/>
        </w:rPr>
      </w:pPr>
      <w:r>
        <w:rPr>
          <w:lang w:val="en"/>
        </w:rPr>
        <w:t xml:space="preserve">This muxer will write out the total sample count near the start of the first packet when the output is seekable and the count can be stored in 32 bits. </w:t>
      </w:r>
    </w:p>
    <w:p w:rsidR="00000000" w:rsidRDefault="00000000">
      <w:pPr>
        <w:pStyle w:val="4"/>
        <w:divId w:val="703752908"/>
        <w:rPr>
          <w:lang w:val="en"/>
        </w:rPr>
      </w:pPr>
      <w:r>
        <w:rPr>
          <w:lang w:val="en"/>
        </w:rPr>
        <w:t>21.29.3 aptx</w:t>
      </w:r>
    </w:p>
    <w:p w:rsidR="00000000" w:rsidRDefault="00000000">
      <w:pPr>
        <w:pStyle w:val="a5"/>
        <w:divId w:val="703752908"/>
        <w:rPr>
          <w:lang w:val="en"/>
        </w:rPr>
      </w:pPr>
      <w:r>
        <w:rPr>
          <w:lang w:val="en"/>
        </w:rPr>
        <w:t xml:space="preserve">aptX (Audio Processing Technology for Bluetooth) audio. </w:t>
      </w:r>
    </w:p>
    <w:p w:rsidR="00000000" w:rsidRDefault="00000000">
      <w:pPr>
        <w:pStyle w:val="4"/>
        <w:divId w:val="1265456019"/>
        <w:rPr>
          <w:lang w:val="en"/>
        </w:rPr>
      </w:pPr>
      <w:r>
        <w:rPr>
          <w:lang w:val="en"/>
        </w:rPr>
        <w:t>21.29.4 aptx_hd</w:t>
      </w:r>
    </w:p>
    <w:p w:rsidR="00000000" w:rsidRDefault="00000000">
      <w:pPr>
        <w:pStyle w:val="a5"/>
        <w:divId w:val="1265456019"/>
        <w:rPr>
          <w:lang w:val="en"/>
        </w:rPr>
      </w:pPr>
      <w:r>
        <w:rPr>
          <w:lang w:val="en"/>
        </w:rPr>
        <w:t xml:space="preserve">aptX HD (Audio Processing Technology for Bluetooth) audio. </w:t>
      </w:r>
    </w:p>
    <w:p w:rsidR="00000000" w:rsidRDefault="00000000">
      <w:pPr>
        <w:pStyle w:val="a5"/>
        <w:divId w:val="1265456019"/>
        <w:rPr>
          <w:lang w:val="en"/>
        </w:rPr>
      </w:pPr>
      <w:r>
        <w:rPr>
          <w:lang w:val="en"/>
        </w:rPr>
        <w:t xml:space="preserve">Extensions: aptxhd </w:t>
      </w:r>
    </w:p>
    <w:p w:rsidR="00000000" w:rsidRDefault="00000000">
      <w:pPr>
        <w:pStyle w:val="4"/>
        <w:divId w:val="1276982910"/>
        <w:rPr>
          <w:lang w:val="en"/>
        </w:rPr>
      </w:pPr>
      <w:r>
        <w:rPr>
          <w:lang w:val="en"/>
        </w:rPr>
        <w:t>21.29.5 avs2</w:t>
      </w:r>
    </w:p>
    <w:p w:rsidR="00000000" w:rsidRDefault="00000000">
      <w:pPr>
        <w:pStyle w:val="a5"/>
        <w:divId w:val="1276982910"/>
        <w:rPr>
          <w:lang w:val="en"/>
        </w:rPr>
      </w:pPr>
      <w:r>
        <w:rPr>
          <w:lang w:val="en"/>
        </w:rPr>
        <w:t xml:space="preserve">AVS2-P2/IEEE1857.4 video. </w:t>
      </w:r>
    </w:p>
    <w:p w:rsidR="00000000" w:rsidRDefault="00000000">
      <w:pPr>
        <w:pStyle w:val="a5"/>
        <w:divId w:val="1276982910"/>
        <w:rPr>
          <w:lang w:val="en"/>
        </w:rPr>
      </w:pPr>
      <w:r>
        <w:rPr>
          <w:lang w:val="en"/>
        </w:rPr>
        <w:lastRenderedPageBreak/>
        <w:t xml:space="preserve">Extensions: avs, avs2 </w:t>
      </w:r>
    </w:p>
    <w:p w:rsidR="00000000" w:rsidRDefault="00000000">
      <w:pPr>
        <w:pStyle w:val="4"/>
        <w:divId w:val="182714737"/>
        <w:rPr>
          <w:lang w:val="en"/>
        </w:rPr>
      </w:pPr>
      <w:r>
        <w:rPr>
          <w:lang w:val="en"/>
        </w:rPr>
        <w:t>21.29.6 cavsvideo</w:t>
      </w:r>
    </w:p>
    <w:p w:rsidR="00000000" w:rsidRDefault="00000000">
      <w:pPr>
        <w:pStyle w:val="a5"/>
        <w:divId w:val="182714737"/>
        <w:rPr>
          <w:lang w:val="en"/>
        </w:rPr>
      </w:pPr>
      <w:r>
        <w:rPr>
          <w:lang w:val="en"/>
        </w:rPr>
        <w:t xml:space="preserve">Chinese AVS (Audio Video Standard) video. </w:t>
      </w:r>
    </w:p>
    <w:p w:rsidR="00000000" w:rsidRDefault="00000000">
      <w:pPr>
        <w:pStyle w:val="a5"/>
        <w:divId w:val="182714737"/>
        <w:rPr>
          <w:lang w:val="en"/>
        </w:rPr>
      </w:pPr>
      <w:r>
        <w:rPr>
          <w:lang w:val="en"/>
        </w:rPr>
        <w:t xml:space="preserve">Extensions: cavs </w:t>
      </w:r>
    </w:p>
    <w:p w:rsidR="00000000" w:rsidRDefault="00000000">
      <w:pPr>
        <w:pStyle w:val="4"/>
        <w:divId w:val="1519079949"/>
        <w:rPr>
          <w:lang w:val="en"/>
        </w:rPr>
      </w:pPr>
      <w:r>
        <w:rPr>
          <w:lang w:val="en"/>
        </w:rPr>
        <w:t>21.29.7 codec2raw</w:t>
      </w:r>
    </w:p>
    <w:p w:rsidR="00000000" w:rsidRDefault="00000000">
      <w:pPr>
        <w:pStyle w:val="a5"/>
        <w:divId w:val="1519079949"/>
        <w:rPr>
          <w:lang w:val="en"/>
        </w:rPr>
      </w:pPr>
      <w:r>
        <w:rPr>
          <w:lang w:val="en"/>
        </w:rPr>
        <w:t xml:space="preserve">Codec 2 audio. </w:t>
      </w:r>
    </w:p>
    <w:p w:rsidR="00000000" w:rsidRDefault="00000000">
      <w:pPr>
        <w:pStyle w:val="a5"/>
        <w:divId w:val="1519079949"/>
        <w:rPr>
          <w:lang w:val="en"/>
        </w:rPr>
      </w:pPr>
      <w:r>
        <w:rPr>
          <w:lang w:val="en"/>
        </w:rPr>
        <w:t xml:space="preserve">No extension is registered so format name has to be supplied e.g. with the ffmpeg CLI tool </w:t>
      </w:r>
      <w:r>
        <w:rPr>
          <w:rStyle w:val="HTML2"/>
          <w:lang w:val="en"/>
        </w:rPr>
        <w:t>-f codec2raw</w:t>
      </w:r>
      <w:r>
        <w:rPr>
          <w:lang w:val="en"/>
        </w:rPr>
        <w:t xml:space="preserve">. </w:t>
      </w:r>
    </w:p>
    <w:p w:rsidR="00000000" w:rsidRDefault="00000000">
      <w:pPr>
        <w:pStyle w:val="4"/>
        <w:divId w:val="1556550357"/>
        <w:rPr>
          <w:lang w:val="en"/>
        </w:rPr>
      </w:pPr>
      <w:r>
        <w:rPr>
          <w:lang w:val="en"/>
        </w:rPr>
        <w:t>21.29.8 data</w:t>
      </w:r>
    </w:p>
    <w:p w:rsidR="00000000" w:rsidRDefault="00000000">
      <w:pPr>
        <w:pStyle w:val="a5"/>
        <w:divId w:val="1556550357"/>
        <w:rPr>
          <w:lang w:val="en"/>
        </w:rPr>
      </w:pPr>
      <w:r>
        <w:rPr>
          <w:lang w:val="en"/>
        </w:rPr>
        <w:t xml:space="preserve">Data muxer accepts a single stream with any codec of any type. The input stream has to be selected using the </w:t>
      </w:r>
      <w:r>
        <w:rPr>
          <w:rStyle w:val="HTML2"/>
          <w:lang w:val="en"/>
        </w:rPr>
        <w:t>-map</w:t>
      </w:r>
      <w:r>
        <w:rPr>
          <w:lang w:val="en"/>
        </w:rPr>
        <w:t xml:space="preserve"> option with the ffmpeg CLI tool. </w:t>
      </w:r>
    </w:p>
    <w:p w:rsidR="00000000" w:rsidRDefault="00000000">
      <w:pPr>
        <w:pStyle w:val="a5"/>
        <w:divId w:val="1556550357"/>
        <w:rPr>
          <w:lang w:val="en"/>
        </w:rPr>
      </w:pPr>
      <w:r>
        <w:rPr>
          <w:lang w:val="en"/>
        </w:rPr>
        <w:t xml:space="preserve">No extension is registered so format name has to be supplied e.g. with the ffmpeg CLI tool </w:t>
      </w:r>
      <w:r>
        <w:rPr>
          <w:rStyle w:val="HTML2"/>
          <w:lang w:val="en"/>
        </w:rPr>
        <w:t>-f data</w:t>
      </w:r>
      <w:r>
        <w:rPr>
          <w:lang w:val="en"/>
        </w:rPr>
        <w:t xml:space="preserve">. </w:t>
      </w:r>
    </w:p>
    <w:p w:rsidR="00000000" w:rsidRDefault="00000000">
      <w:pPr>
        <w:pStyle w:val="4"/>
        <w:divId w:val="1957443073"/>
        <w:rPr>
          <w:lang w:val="en"/>
        </w:rPr>
      </w:pPr>
      <w:r>
        <w:rPr>
          <w:lang w:val="en"/>
        </w:rPr>
        <w:t>21.29.9 dirac</w:t>
      </w:r>
    </w:p>
    <w:p w:rsidR="00000000" w:rsidRDefault="00000000">
      <w:pPr>
        <w:pStyle w:val="a5"/>
        <w:divId w:val="1957443073"/>
        <w:rPr>
          <w:lang w:val="en"/>
        </w:rPr>
      </w:pPr>
      <w:r>
        <w:rPr>
          <w:lang w:val="en"/>
        </w:rPr>
        <w:t xml:space="preserve">BBC Dirac video. The Dirac Pro codec is a subset and is standardized as SMPTE VC-2. </w:t>
      </w:r>
    </w:p>
    <w:p w:rsidR="00000000" w:rsidRDefault="00000000">
      <w:pPr>
        <w:pStyle w:val="a5"/>
        <w:divId w:val="1957443073"/>
        <w:rPr>
          <w:lang w:val="en"/>
        </w:rPr>
      </w:pPr>
      <w:r>
        <w:rPr>
          <w:lang w:val="en"/>
        </w:rPr>
        <w:t xml:space="preserve">Extensions: drc, vc2 </w:t>
      </w:r>
    </w:p>
    <w:p w:rsidR="00000000" w:rsidRDefault="00000000">
      <w:pPr>
        <w:pStyle w:val="4"/>
        <w:divId w:val="1829130971"/>
        <w:rPr>
          <w:lang w:val="en"/>
        </w:rPr>
      </w:pPr>
      <w:r>
        <w:rPr>
          <w:lang w:val="en"/>
        </w:rPr>
        <w:t>21.29.10 dnxhd</w:t>
      </w:r>
    </w:p>
    <w:p w:rsidR="00000000" w:rsidRDefault="00000000">
      <w:pPr>
        <w:pStyle w:val="a5"/>
        <w:divId w:val="1829130971"/>
        <w:rPr>
          <w:lang w:val="en"/>
        </w:rPr>
      </w:pPr>
      <w:r>
        <w:rPr>
          <w:lang w:val="en"/>
        </w:rPr>
        <w:t xml:space="preserve">Avid DNxHD video. It is standardized as SMPTE VC-3. Accepts DNxHR streams. </w:t>
      </w:r>
    </w:p>
    <w:p w:rsidR="00000000" w:rsidRDefault="00000000">
      <w:pPr>
        <w:pStyle w:val="a5"/>
        <w:divId w:val="1829130971"/>
        <w:rPr>
          <w:lang w:val="en"/>
        </w:rPr>
      </w:pPr>
      <w:r>
        <w:rPr>
          <w:lang w:val="en"/>
        </w:rPr>
        <w:t xml:space="preserve">Extensions: dnxhd, dnxhr </w:t>
      </w:r>
    </w:p>
    <w:p w:rsidR="00000000" w:rsidRDefault="00000000">
      <w:pPr>
        <w:pStyle w:val="4"/>
        <w:divId w:val="1043292328"/>
        <w:rPr>
          <w:lang w:val="en"/>
        </w:rPr>
      </w:pPr>
      <w:r>
        <w:rPr>
          <w:lang w:val="en"/>
        </w:rPr>
        <w:t>21.29.11 dts</w:t>
      </w:r>
    </w:p>
    <w:p w:rsidR="00000000" w:rsidRDefault="00000000">
      <w:pPr>
        <w:pStyle w:val="a5"/>
        <w:divId w:val="1043292328"/>
        <w:rPr>
          <w:lang w:val="en"/>
        </w:rPr>
      </w:pPr>
      <w:r>
        <w:rPr>
          <w:lang w:val="en"/>
        </w:rPr>
        <w:t xml:space="preserve">DTS Coherent Acoustics (DCA) audio. </w:t>
      </w:r>
    </w:p>
    <w:p w:rsidR="00000000" w:rsidRDefault="00000000">
      <w:pPr>
        <w:pStyle w:val="4"/>
        <w:divId w:val="1022825853"/>
        <w:rPr>
          <w:lang w:val="en"/>
        </w:rPr>
      </w:pPr>
      <w:r>
        <w:rPr>
          <w:lang w:val="en"/>
        </w:rPr>
        <w:t>21.29.12 eac3</w:t>
      </w:r>
    </w:p>
    <w:p w:rsidR="00000000" w:rsidRDefault="00000000">
      <w:pPr>
        <w:pStyle w:val="a5"/>
        <w:divId w:val="1022825853"/>
        <w:rPr>
          <w:lang w:val="en"/>
        </w:rPr>
      </w:pPr>
      <w:r>
        <w:rPr>
          <w:lang w:val="en"/>
        </w:rPr>
        <w:t xml:space="preserve">Dolby Digital Plus, also known as Enhanced AC-3, audio. </w:t>
      </w:r>
    </w:p>
    <w:p w:rsidR="00000000" w:rsidRDefault="00000000">
      <w:pPr>
        <w:pStyle w:val="4"/>
        <w:divId w:val="1534727791"/>
        <w:rPr>
          <w:lang w:val="en"/>
        </w:rPr>
      </w:pPr>
      <w:r>
        <w:rPr>
          <w:lang w:val="en"/>
        </w:rPr>
        <w:lastRenderedPageBreak/>
        <w:t>21.29.13 g722</w:t>
      </w:r>
    </w:p>
    <w:p w:rsidR="00000000" w:rsidRDefault="00000000">
      <w:pPr>
        <w:pStyle w:val="a5"/>
        <w:divId w:val="1534727791"/>
        <w:rPr>
          <w:lang w:val="en"/>
        </w:rPr>
      </w:pPr>
      <w:r>
        <w:rPr>
          <w:lang w:val="en"/>
        </w:rPr>
        <w:t xml:space="preserve">ITU-T G.722 audio. </w:t>
      </w:r>
    </w:p>
    <w:p w:rsidR="00000000" w:rsidRDefault="00000000">
      <w:pPr>
        <w:pStyle w:val="4"/>
        <w:divId w:val="687759472"/>
        <w:rPr>
          <w:lang w:val="en"/>
        </w:rPr>
      </w:pPr>
      <w:r>
        <w:rPr>
          <w:lang w:val="en"/>
        </w:rPr>
        <w:t>21.29.14 g723_1</w:t>
      </w:r>
    </w:p>
    <w:p w:rsidR="00000000" w:rsidRDefault="00000000">
      <w:pPr>
        <w:pStyle w:val="a5"/>
        <w:divId w:val="687759472"/>
        <w:rPr>
          <w:lang w:val="en"/>
        </w:rPr>
      </w:pPr>
      <w:r>
        <w:rPr>
          <w:lang w:val="en"/>
        </w:rPr>
        <w:t xml:space="preserve">ITU-T G.723.1 audio. </w:t>
      </w:r>
    </w:p>
    <w:p w:rsidR="00000000" w:rsidRDefault="00000000">
      <w:pPr>
        <w:pStyle w:val="a5"/>
        <w:divId w:val="687759472"/>
        <w:rPr>
          <w:lang w:val="en"/>
        </w:rPr>
      </w:pPr>
      <w:r>
        <w:rPr>
          <w:lang w:val="en"/>
        </w:rPr>
        <w:t xml:space="preserve">Extensions: tco, rco </w:t>
      </w:r>
    </w:p>
    <w:p w:rsidR="00000000" w:rsidRDefault="00000000">
      <w:pPr>
        <w:pStyle w:val="4"/>
        <w:divId w:val="1372654891"/>
        <w:rPr>
          <w:lang w:val="en"/>
        </w:rPr>
      </w:pPr>
      <w:r>
        <w:rPr>
          <w:lang w:val="en"/>
        </w:rPr>
        <w:t>21.29.15 g726</w:t>
      </w:r>
    </w:p>
    <w:p w:rsidR="00000000" w:rsidRDefault="00000000">
      <w:pPr>
        <w:pStyle w:val="a5"/>
        <w:divId w:val="1372654891"/>
        <w:rPr>
          <w:lang w:val="en"/>
        </w:rPr>
      </w:pPr>
      <w:r>
        <w:rPr>
          <w:lang w:val="en"/>
        </w:rPr>
        <w:t xml:space="preserve">ITU-T G.726 big-endian ("left-justified") audio. </w:t>
      </w:r>
    </w:p>
    <w:p w:rsidR="00000000" w:rsidRDefault="00000000">
      <w:pPr>
        <w:pStyle w:val="a5"/>
        <w:divId w:val="1372654891"/>
        <w:rPr>
          <w:lang w:val="en"/>
        </w:rPr>
      </w:pPr>
      <w:r>
        <w:rPr>
          <w:lang w:val="en"/>
        </w:rPr>
        <w:t xml:space="preserve">No extension is registered so format name has to be supplied e.g. with the ffmpeg CLI tool </w:t>
      </w:r>
      <w:r>
        <w:rPr>
          <w:rStyle w:val="HTML2"/>
          <w:lang w:val="en"/>
        </w:rPr>
        <w:t>-f g726</w:t>
      </w:r>
      <w:r>
        <w:rPr>
          <w:lang w:val="en"/>
        </w:rPr>
        <w:t xml:space="preserve">. </w:t>
      </w:r>
    </w:p>
    <w:p w:rsidR="00000000" w:rsidRDefault="00000000">
      <w:pPr>
        <w:pStyle w:val="4"/>
        <w:divId w:val="1054700569"/>
        <w:rPr>
          <w:lang w:val="en"/>
        </w:rPr>
      </w:pPr>
      <w:r>
        <w:rPr>
          <w:lang w:val="en"/>
        </w:rPr>
        <w:t>21.29.16 g726le</w:t>
      </w:r>
    </w:p>
    <w:p w:rsidR="00000000" w:rsidRDefault="00000000">
      <w:pPr>
        <w:pStyle w:val="a5"/>
        <w:divId w:val="1054700569"/>
        <w:rPr>
          <w:lang w:val="en"/>
        </w:rPr>
      </w:pPr>
      <w:r>
        <w:rPr>
          <w:lang w:val="en"/>
        </w:rPr>
        <w:t xml:space="preserve">ITU-T G.726 little-endian ("right-justified") audio. </w:t>
      </w:r>
    </w:p>
    <w:p w:rsidR="00000000" w:rsidRDefault="00000000">
      <w:pPr>
        <w:pStyle w:val="a5"/>
        <w:divId w:val="1054700569"/>
        <w:rPr>
          <w:lang w:val="en"/>
        </w:rPr>
      </w:pPr>
      <w:r>
        <w:rPr>
          <w:lang w:val="en"/>
        </w:rPr>
        <w:t xml:space="preserve">No extension is registered so format name has to be supplied e.g. with the ffmpeg CLI tool </w:t>
      </w:r>
      <w:r>
        <w:rPr>
          <w:rStyle w:val="HTML2"/>
          <w:lang w:val="en"/>
        </w:rPr>
        <w:t>-f g726le</w:t>
      </w:r>
      <w:r>
        <w:rPr>
          <w:lang w:val="en"/>
        </w:rPr>
        <w:t xml:space="preserve">. </w:t>
      </w:r>
    </w:p>
    <w:p w:rsidR="00000000" w:rsidRDefault="00000000">
      <w:pPr>
        <w:pStyle w:val="4"/>
        <w:divId w:val="225378597"/>
        <w:rPr>
          <w:lang w:val="en"/>
        </w:rPr>
      </w:pPr>
      <w:r>
        <w:rPr>
          <w:lang w:val="en"/>
        </w:rPr>
        <w:t>21.29.17 gsm</w:t>
      </w:r>
    </w:p>
    <w:p w:rsidR="00000000" w:rsidRDefault="00000000">
      <w:pPr>
        <w:pStyle w:val="a5"/>
        <w:divId w:val="225378597"/>
        <w:rPr>
          <w:lang w:val="en"/>
        </w:rPr>
      </w:pPr>
      <w:r>
        <w:rPr>
          <w:lang w:val="en"/>
        </w:rPr>
        <w:t xml:space="preserve">Global System for Mobile Communications audio. </w:t>
      </w:r>
    </w:p>
    <w:p w:rsidR="00000000" w:rsidRDefault="00000000">
      <w:pPr>
        <w:pStyle w:val="4"/>
        <w:divId w:val="2144881370"/>
        <w:rPr>
          <w:lang w:val="en"/>
        </w:rPr>
      </w:pPr>
      <w:r>
        <w:rPr>
          <w:lang w:val="en"/>
        </w:rPr>
        <w:t>21.29.18 h261</w:t>
      </w:r>
    </w:p>
    <w:p w:rsidR="00000000" w:rsidRDefault="00000000">
      <w:pPr>
        <w:pStyle w:val="a5"/>
        <w:divId w:val="2144881370"/>
        <w:rPr>
          <w:lang w:val="en"/>
        </w:rPr>
      </w:pPr>
      <w:r>
        <w:rPr>
          <w:lang w:val="en"/>
        </w:rPr>
        <w:t xml:space="preserve">ITU-T H.261 video. </w:t>
      </w:r>
    </w:p>
    <w:p w:rsidR="00000000" w:rsidRDefault="00000000">
      <w:pPr>
        <w:pStyle w:val="4"/>
        <w:divId w:val="825127473"/>
        <w:rPr>
          <w:lang w:val="en"/>
        </w:rPr>
      </w:pPr>
      <w:r>
        <w:rPr>
          <w:lang w:val="en"/>
        </w:rPr>
        <w:t>21.29.19 h263</w:t>
      </w:r>
    </w:p>
    <w:p w:rsidR="00000000" w:rsidRDefault="00000000">
      <w:pPr>
        <w:pStyle w:val="a5"/>
        <w:divId w:val="825127473"/>
        <w:rPr>
          <w:lang w:val="en"/>
        </w:rPr>
      </w:pPr>
      <w:r>
        <w:rPr>
          <w:lang w:val="en"/>
        </w:rPr>
        <w:t xml:space="preserve">ITU-T H.263 / H.263-1996, H.263+ / H.263-1998 / H.263 version 2 video. </w:t>
      </w:r>
    </w:p>
    <w:p w:rsidR="00000000" w:rsidRDefault="00000000">
      <w:pPr>
        <w:pStyle w:val="4"/>
        <w:divId w:val="1929389399"/>
        <w:rPr>
          <w:lang w:val="en"/>
        </w:rPr>
      </w:pPr>
      <w:r>
        <w:rPr>
          <w:lang w:val="en"/>
        </w:rPr>
        <w:t>21.29.20 h264</w:t>
      </w:r>
    </w:p>
    <w:p w:rsidR="00000000" w:rsidRDefault="00000000">
      <w:pPr>
        <w:pStyle w:val="a5"/>
        <w:divId w:val="1929389399"/>
        <w:rPr>
          <w:lang w:val="en"/>
        </w:rPr>
      </w:pPr>
      <w:r>
        <w:rPr>
          <w:lang w:val="en"/>
        </w:rPr>
        <w:t xml:space="preserve">ITU-T H.264 / MPEG-4 Part 10 AVC video. Bitstream shall be converted to Annex B syntax if it’s in length-prefixed mode. </w:t>
      </w:r>
    </w:p>
    <w:p w:rsidR="00000000" w:rsidRDefault="00000000">
      <w:pPr>
        <w:pStyle w:val="a5"/>
        <w:divId w:val="1929389399"/>
        <w:rPr>
          <w:lang w:val="en"/>
        </w:rPr>
      </w:pPr>
      <w:r>
        <w:rPr>
          <w:lang w:val="en"/>
        </w:rPr>
        <w:t xml:space="preserve">Extensions: h264, 264 </w:t>
      </w:r>
    </w:p>
    <w:p w:rsidR="00000000" w:rsidRDefault="00000000">
      <w:pPr>
        <w:pStyle w:val="4"/>
        <w:divId w:val="326178359"/>
        <w:rPr>
          <w:lang w:val="en"/>
        </w:rPr>
      </w:pPr>
      <w:r>
        <w:rPr>
          <w:lang w:val="en"/>
        </w:rPr>
        <w:t>21.29.21 hevc</w:t>
      </w:r>
    </w:p>
    <w:p w:rsidR="00000000" w:rsidRDefault="00000000">
      <w:pPr>
        <w:pStyle w:val="a5"/>
        <w:divId w:val="326178359"/>
        <w:rPr>
          <w:lang w:val="en"/>
        </w:rPr>
      </w:pPr>
      <w:r>
        <w:rPr>
          <w:lang w:val="en"/>
        </w:rPr>
        <w:lastRenderedPageBreak/>
        <w:t xml:space="preserve">ITU-T H.265 / MPEG-H Part 2 HEVC video. Bitstream shall be converted to Annex B syntax if it’s in length-prefixed mode. </w:t>
      </w:r>
    </w:p>
    <w:p w:rsidR="00000000" w:rsidRDefault="00000000">
      <w:pPr>
        <w:pStyle w:val="a5"/>
        <w:divId w:val="326178359"/>
        <w:rPr>
          <w:lang w:val="en"/>
        </w:rPr>
      </w:pPr>
      <w:r>
        <w:rPr>
          <w:lang w:val="en"/>
        </w:rPr>
        <w:t xml:space="preserve">Extensions: hevc, h265, 265 </w:t>
      </w:r>
    </w:p>
    <w:p w:rsidR="00000000" w:rsidRDefault="00000000">
      <w:pPr>
        <w:pStyle w:val="4"/>
        <w:divId w:val="1030499131"/>
        <w:rPr>
          <w:lang w:val="en"/>
        </w:rPr>
      </w:pPr>
      <w:r>
        <w:rPr>
          <w:lang w:val="en"/>
        </w:rPr>
        <w:t>21.29.22 m4v</w:t>
      </w:r>
    </w:p>
    <w:p w:rsidR="00000000" w:rsidRDefault="00000000">
      <w:pPr>
        <w:pStyle w:val="a5"/>
        <w:divId w:val="1030499131"/>
        <w:rPr>
          <w:lang w:val="en"/>
        </w:rPr>
      </w:pPr>
      <w:r>
        <w:rPr>
          <w:lang w:val="en"/>
        </w:rPr>
        <w:t xml:space="preserve">MPEG-4 Part 2 video. </w:t>
      </w:r>
    </w:p>
    <w:p w:rsidR="00000000" w:rsidRDefault="00000000">
      <w:pPr>
        <w:pStyle w:val="4"/>
        <w:divId w:val="435637445"/>
        <w:rPr>
          <w:lang w:val="en"/>
        </w:rPr>
      </w:pPr>
      <w:r>
        <w:rPr>
          <w:lang w:val="en"/>
        </w:rPr>
        <w:t>21.29.23 mjpeg</w:t>
      </w:r>
    </w:p>
    <w:p w:rsidR="00000000" w:rsidRDefault="00000000">
      <w:pPr>
        <w:pStyle w:val="a5"/>
        <w:divId w:val="435637445"/>
        <w:rPr>
          <w:lang w:val="en"/>
        </w:rPr>
      </w:pPr>
      <w:r>
        <w:rPr>
          <w:lang w:val="en"/>
        </w:rPr>
        <w:t xml:space="preserve">Motion JPEG video. </w:t>
      </w:r>
    </w:p>
    <w:p w:rsidR="00000000" w:rsidRDefault="00000000">
      <w:pPr>
        <w:pStyle w:val="a5"/>
        <w:divId w:val="435637445"/>
        <w:rPr>
          <w:lang w:val="en"/>
        </w:rPr>
      </w:pPr>
      <w:r>
        <w:rPr>
          <w:lang w:val="en"/>
        </w:rPr>
        <w:t xml:space="preserve">Extensions: mjpg, mjpeg </w:t>
      </w:r>
    </w:p>
    <w:p w:rsidR="00000000" w:rsidRDefault="00000000">
      <w:pPr>
        <w:pStyle w:val="4"/>
        <w:divId w:val="761340655"/>
        <w:rPr>
          <w:lang w:val="en"/>
        </w:rPr>
      </w:pPr>
      <w:r>
        <w:rPr>
          <w:lang w:val="en"/>
        </w:rPr>
        <w:t>21.29.24 mlp</w:t>
      </w:r>
    </w:p>
    <w:p w:rsidR="00000000" w:rsidRDefault="00000000">
      <w:pPr>
        <w:pStyle w:val="a5"/>
        <w:divId w:val="761340655"/>
        <w:rPr>
          <w:lang w:val="en"/>
        </w:rPr>
      </w:pPr>
      <w:r>
        <w:rPr>
          <w:lang w:val="en"/>
        </w:rPr>
        <w:t xml:space="preserve">Meridian Lossless Packing, also known as Packed PCM, audio. </w:t>
      </w:r>
    </w:p>
    <w:p w:rsidR="00000000" w:rsidRDefault="00000000">
      <w:pPr>
        <w:pStyle w:val="4"/>
        <w:divId w:val="1189636875"/>
        <w:rPr>
          <w:lang w:val="en"/>
        </w:rPr>
      </w:pPr>
      <w:r>
        <w:rPr>
          <w:lang w:val="en"/>
        </w:rPr>
        <w:t>21.29.25 mp2</w:t>
      </w:r>
    </w:p>
    <w:p w:rsidR="00000000" w:rsidRDefault="00000000">
      <w:pPr>
        <w:pStyle w:val="a5"/>
        <w:divId w:val="1189636875"/>
        <w:rPr>
          <w:lang w:val="en"/>
        </w:rPr>
      </w:pPr>
      <w:r>
        <w:rPr>
          <w:lang w:val="en"/>
        </w:rPr>
        <w:t xml:space="preserve">MPEG-1 Audio Layer II audio. </w:t>
      </w:r>
    </w:p>
    <w:p w:rsidR="00000000" w:rsidRDefault="00000000">
      <w:pPr>
        <w:pStyle w:val="a5"/>
        <w:divId w:val="1189636875"/>
        <w:rPr>
          <w:lang w:val="en"/>
        </w:rPr>
      </w:pPr>
      <w:r>
        <w:rPr>
          <w:lang w:val="en"/>
        </w:rPr>
        <w:t xml:space="preserve">Extensions: mp2, m2a, mpa </w:t>
      </w:r>
    </w:p>
    <w:p w:rsidR="00000000" w:rsidRDefault="00000000">
      <w:pPr>
        <w:pStyle w:val="4"/>
        <w:divId w:val="771508350"/>
        <w:rPr>
          <w:lang w:val="en"/>
        </w:rPr>
      </w:pPr>
      <w:r>
        <w:rPr>
          <w:lang w:val="en"/>
        </w:rPr>
        <w:t>21.29.26 mpeg1video</w:t>
      </w:r>
    </w:p>
    <w:p w:rsidR="00000000" w:rsidRDefault="00000000">
      <w:pPr>
        <w:pStyle w:val="a5"/>
        <w:divId w:val="771508350"/>
        <w:rPr>
          <w:lang w:val="en"/>
        </w:rPr>
      </w:pPr>
      <w:r>
        <w:rPr>
          <w:lang w:val="en"/>
        </w:rPr>
        <w:t xml:space="preserve">MPEG-1 Part 2 video. </w:t>
      </w:r>
    </w:p>
    <w:p w:rsidR="00000000" w:rsidRDefault="00000000">
      <w:pPr>
        <w:pStyle w:val="a5"/>
        <w:divId w:val="771508350"/>
        <w:rPr>
          <w:lang w:val="en"/>
        </w:rPr>
      </w:pPr>
      <w:r>
        <w:rPr>
          <w:lang w:val="en"/>
        </w:rPr>
        <w:t xml:space="preserve">Extensions: mpg, mpeg, m1v </w:t>
      </w:r>
    </w:p>
    <w:p w:rsidR="00000000" w:rsidRDefault="00000000">
      <w:pPr>
        <w:pStyle w:val="4"/>
        <w:divId w:val="618951671"/>
        <w:rPr>
          <w:lang w:val="en"/>
        </w:rPr>
      </w:pPr>
      <w:r>
        <w:rPr>
          <w:lang w:val="en"/>
        </w:rPr>
        <w:t>21.29.27 mpeg2video</w:t>
      </w:r>
    </w:p>
    <w:p w:rsidR="00000000" w:rsidRDefault="00000000">
      <w:pPr>
        <w:pStyle w:val="a5"/>
        <w:divId w:val="618951671"/>
        <w:rPr>
          <w:lang w:val="en"/>
        </w:rPr>
      </w:pPr>
      <w:r>
        <w:rPr>
          <w:lang w:val="en"/>
        </w:rPr>
        <w:t xml:space="preserve">ITU-T H.262 / MPEG-2 Part 2 video. </w:t>
      </w:r>
    </w:p>
    <w:p w:rsidR="00000000" w:rsidRDefault="00000000">
      <w:pPr>
        <w:pStyle w:val="a5"/>
        <w:divId w:val="618951671"/>
        <w:rPr>
          <w:lang w:val="en"/>
        </w:rPr>
      </w:pPr>
      <w:r>
        <w:rPr>
          <w:lang w:val="en"/>
        </w:rPr>
        <w:t xml:space="preserve">Extensions: m2v </w:t>
      </w:r>
    </w:p>
    <w:p w:rsidR="00000000" w:rsidRDefault="00000000">
      <w:pPr>
        <w:pStyle w:val="4"/>
        <w:divId w:val="24916065"/>
        <w:rPr>
          <w:lang w:val="en"/>
        </w:rPr>
      </w:pPr>
      <w:r>
        <w:rPr>
          <w:lang w:val="en"/>
        </w:rPr>
        <w:t>21.29.28 obu</w:t>
      </w:r>
    </w:p>
    <w:p w:rsidR="00000000" w:rsidRDefault="00000000">
      <w:pPr>
        <w:pStyle w:val="a5"/>
        <w:divId w:val="24916065"/>
        <w:rPr>
          <w:lang w:val="en"/>
        </w:rPr>
      </w:pPr>
      <w:r>
        <w:rPr>
          <w:lang w:val="en"/>
        </w:rPr>
        <w:t xml:space="preserve">AV1 low overhead Open Bitstream Units muxer. Temporal delimiter OBUs will be inserted in all temporal units of the stream. </w:t>
      </w:r>
    </w:p>
    <w:p w:rsidR="00000000" w:rsidRDefault="00000000">
      <w:pPr>
        <w:pStyle w:val="4"/>
        <w:divId w:val="109861038"/>
        <w:rPr>
          <w:lang w:val="en"/>
        </w:rPr>
      </w:pPr>
      <w:r>
        <w:rPr>
          <w:lang w:val="en"/>
        </w:rPr>
        <w:t>21.29.29 rawvideo</w:t>
      </w:r>
    </w:p>
    <w:p w:rsidR="00000000" w:rsidRDefault="00000000">
      <w:pPr>
        <w:pStyle w:val="a5"/>
        <w:divId w:val="109861038"/>
        <w:rPr>
          <w:lang w:val="en"/>
        </w:rPr>
      </w:pPr>
      <w:r>
        <w:rPr>
          <w:lang w:val="en"/>
        </w:rPr>
        <w:t xml:space="preserve">Raw uncompressed video. </w:t>
      </w:r>
    </w:p>
    <w:p w:rsidR="00000000" w:rsidRDefault="00000000">
      <w:pPr>
        <w:pStyle w:val="a5"/>
        <w:divId w:val="109861038"/>
        <w:rPr>
          <w:lang w:val="en"/>
        </w:rPr>
      </w:pPr>
      <w:r>
        <w:rPr>
          <w:lang w:val="en"/>
        </w:rPr>
        <w:t xml:space="preserve">Extensions: yuv, rgb </w:t>
      </w:r>
    </w:p>
    <w:p w:rsidR="00000000" w:rsidRDefault="00000000">
      <w:pPr>
        <w:pStyle w:val="4"/>
        <w:divId w:val="577449254"/>
        <w:rPr>
          <w:lang w:val="en"/>
        </w:rPr>
      </w:pPr>
      <w:r>
        <w:rPr>
          <w:lang w:val="en"/>
        </w:rPr>
        <w:lastRenderedPageBreak/>
        <w:t>21.29.30 sbc</w:t>
      </w:r>
    </w:p>
    <w:p w:rsidR="00000000" w:rsidRDefault="00000000">
      <w:pPr>
        <w:pStyle w:val="a5"/>
        <w:divId w:val="577449254"/>
        <w:rPr>
          <w:lang w:val="en"/>
        </w:rPr>
      </w:pPr>
      <w:r>
        <w:rPr>
          <w:lang w:val="en"/>
        </w:rPr>
        <w:t xml:space="preserve">Bluetooth SIG low-complexity subband codec audio. </w:t>
      </w:r>
    </w:p>
    <w:p w:rsidR="00000000" w:rsidRDefault="00000000">
      <w:pPr>
        <w:pStyle w:val="a5"/>
        <w:divId w:val="577449254"/>
        <w:rPr>
          <w:lang w:val="en"/>
        </w:rPr>
      </w:pPr>
      <w:r>
        <w:rPr>
          <w:lang w:val="en"/>
        </w:rPr>
        <w:t xml:space="preserve">Extensions: sbc, msbc </w:t>
      </w:r>
    </w:p>
    <w:p w:rsidR="00000000" w:rsidRDefault="00000000">
      <w:pPr>
        <w:pStyle w:val="4"/>
        <w:divId w:val="509493029"/>
        <w:rPr>
          <w:lang w:val="en"/>
        </w:rPr>
      </w:pPr>
      <w:r>
        <w:rPr>
          <w:lang w:val="en"/>
        </w:rPr>
        <w:t>21.29.31 truehd</w:t>
      </w:r>
    </w:p>
    <w:p w:rsidR="00000000" w:rsidRDefault="00000000">
      <w:pPr>
        <w:pStyle w:val="a5"/>
        <w:divId w:val="509493029"/>
        <w:rPr>
          <w:lang w:val="en"/>
        </w:rPr>
      </w:pPr>
      <w:r>
        <w:rPr>
          <w:lang w:val="en"/>
        </w:rPr>
        <w:t xml:space="preserve">Dolby TrueHD audio. </w:t>
      </w:r>
    </w:p>
    <w:p w:rsidR="00000000" w:rsidRDefault="00000000">
      <w:pPr>
        <w:pStyle w:val="a5"/>
        <w:divId w:val="509493029"/>
        <w:rPr>
          <w:lang w:val="en"/>
        </w:rPr>
      </w:pPr>
      <w:r>
        <w:rPr>
          <w:lang w:val="en"/>
        </w:rPr>
        <w:t xml:space="preserve">Extensions: thd </w:t>
      </w:r>
    </w:p>
    <w:p w:rsidR="00000000" w:rsidRDefault="00000000">
      <w:pPr>
        <w:pStyle w:val="4"/>
        <w:divId w:val="190610297"/>
        <w:rPr>
          <w:lang w:val="en"/>
        </w:rPr>
      </w:pPr>
      <w:r>
        <w:rPr>
          <w:lang w:val="en"/>
        </w:rPr>
        <w:t>21.29.32 vc1</w:t>
      </w:r>
    </w:p>
    <w:p w:rsidR="00000000" w:rsidRDefault="00000000">
      <w:pPr>
        <w:pStyle w:val="a5"/>
        <w:divId w:val="190610297"/>
        <w:rPr>
          <w:lang w:val="en"/>
        </w:rPr>
      </w:pPr>
      <w:r>
        <w:rPr>
          <w:lang w:val="en"/>
        </w:rPr>
        <w:t xml:space="preserve">SMPTE 421M / VC-1 video. </w:t>
      </w:r>
    </w:p>
    <w:p w:rsidR="00000000" w:rsidRDefault="00000000">
      <w:pPr>
        <w:pStyle w:val="3"/>
        <w:divId w:val="320930250"/>
        <w:rPr>
          <w:lang w:val="en"/>
        </w:rPr>
      </w:pPr>
      <w:r>
        <w:rPr>
          <w:lang w:val="en"/>
        </w:rPr>
        <w:t>21.30 segment, stream_segment, ssegment</w:t>
      </w:r>
    </w:p>
    <w:p w:rsidR="00000000" w:rsidRDefault="00000000">
      <w:pPr>
        <w:pStyle w:val="a5"/>
        <w:divId w:val="320930250"/>
        <w:rPr>
          <w:lang w:val="en"/>
        </w:rPr>
      </w:pPr>
      <w:r>
        <w:rPr>
          <w:lang w:val="en"/>
        </w:rPr>
        <w:t xml:space="preserve">Basic stream segmenter. </w:t>
      </w:r>
    </w:p>
    <w:p w:rsidR="00000000" w:rsidRDefault="00000000">
      <w:pPr>
        <w:pStyle w:val="a5"/>
        <w:divId w:val="320930250"/>
        <w:rPr>
          <w:lang w:val="en"/>
        </w:rPr>
      </w:pPr>
      <w:r>
        <w:rPr>
          <w:lang w:val="en"/>
        </w:rPr>
        <w:t xml:space="preserve">This muxer outputs streams to a number of separate files of nearly fixed duration. Output filename pattern can be set in a fashion similar to </w:t>
      </w:r>
      <w:hyperlink w:anchor="image2" w:history="1">
        <w:r>
          <w:rPr>
            <w:rStyle w:val="a3"/>
            <w:lang w:val="en"/>
          </w:rPr>
          <w:t>image2</w:t>
        </w:r>
      </w:hyperlink>
      <w:r>
        <w:rPr>
          <w:lang w:val="en"/>
        </w:rPr>
        <w:t xml:space="preserve">, or by using a </w:t>
      </w:r>
      <w:r>
        <w:rPr>
          <w:rStyle w:val="HTML2"/>
          <w:lang w:val="en"/>
        </w:rPr>
        <w:t>strftime</w:t>
      </w:r>
      <w:r>
        <w:rPr>
          <w:lang w:val="en"/>
        </w:rPr>
        <w:t xml:space="preserve"> template if the </w:t>
      </w:r>
      <w:r>
        <w:rPr>
          <w:rStyle w:val="HTML1"/>
          <w:lang w:val="en"/>
        </w:rPr>
        <w:t>strftime</w:t>
      </w:r>
      <w:r>
        <w:rPr>
          <w:lang w:val="en"/>
        </w:rPr>
        <w:t xml:space="preserve"> option is enabled. </w:t>
      </w:r>
    </w:p>
    <w:p w:rsidR="00000000" w:rsidRDefault="00000000">
      <w:pPr>
        <w:pStyle w:val="a5"/>
        <w:divId w:val="320930250"/>
        <w:rPr>
          <w:lang w:val="en"/>
        </w:rPr>
      </w:pPr>
      <w:r>
        <w:rPr>
          <w:rStyle w:val="HTML2"/>
          <w:lang w:val="en"/>
        </w:rPr>
        <w:t>stream_segment</w:t>
      </w:r>
      <w:r>
        <w:rPr>
          <w:lang w:val="en"/>
        </w:rPr>
        <w:t xml:space="preserve"> is a variant of the muxer used to write to streaming output formats, i.e. which do not require global headers, and is recommended for outputting e.g. to MPEG transport stream segments. </w:t>
      </w:r>
      <w:r>
        <w:rPr>
          <w:rStyle w:val="HTML2"/>
          <w:lang w:val="en"/>
        </w:rPr>
        <w:t>ssegment</w:t>
      </w:r>
      <w:r>
        <w:rPr>
          <w:lang w:val="en"/>
        </w:rPr>
        <w:t xml:space="preserve"> is a shorter alias for </w:t>
      </w:r>
      <w:r>
        <w:rPr>
          <w:rStyle w:val="HTML2"/>
          <w:lang w:val="en"/>
        </w:rPr>
        <w:t>stream_segment</w:t>
      </w:r>
      <w:r>
        <w:rPr>
          <w:lang w:val="en"/>
        </w:rPr>
        <w:t xml:space="preserve">. </w:t>
      </w:r>
    </w:p>
    <w:p w:rsidR="00000000" w:rsidRDefault="00000000">
      <w:pPr>
        <w:pStyle w:val="a5"/>
        <w:divId w:val="320930250"/>
        <w:rPr>
          <w:lang w:val="en"/>
        </w:rPr>
      </w:pPr>
      <w:r>
        <w:rPr>
          <w:lang w:val="en"/>
        </w:rPr>
        <w:t xml:space="preserve">Every segment starts with a keyframe of the selected reference stream, which is set through the </w:t>
      </w:r>
      <w:r>
        <w:rPr>
          <w:rStyle w:val="HTML1"/>
          <w:lang w:val="en"/>
        </w:rPr>
        <w:t>reference_stream</w:t>
      </w:r>
      <w:r>
        <w:rPr>
          <w:lang w:val="en"/>
        </w:rPr>
        <w:t xml:space="preserve"> option. </w:t>
      </w:r>
    </w:p>
    <w:p w:rsidR="00000000" w:rsidRDefault="00000000">
      <w:pPr>
        <w:pStyle w:val="a5"/>
        <w:divId w:val="320930250"/>
        <w:rPr>
          <w:lang w:val="en"/>
        </w:rPr>
      </w:pPr>
      <w:r>
        <w:rPr>
          <w:lang w:val="en"/>
        </w:rPr>
        <w:t xml:space="preserve">Note that if you want accurate splitting for a video file, you need to make the input key frames correspond to the exact splitting times expected by the segmenter, or the segment muxer will start the new segment with the key frame found next after the specified start time. </w:t>
      </w:r>
    </w:p>
    <w:p w:rsidR="00000000" w:rsidRDefault="00000000">
      <w:pPr>
        <w:pStyle w:val="a5"/>
        <w:divId w:val="320930250"/>
        <w:rPr>
          <w:lang w:val="en"/>
        </w:rPr>
      </w:pPr>
      <w:r>
        <w:rPr>
          <w:lang w:val="en"/>
        </w:rPr>
        <w:t xml:space="preserve">The segment muxer works best with a single constant frame rate video. </w:t>
      </w:r>
    </w:p>
    <w:p w:rsidR="00000000" w:rsidRDefault="00000000">
      <w:pPr>
        <w:pStyle w:val="a5"/>
        <w:divId w:val="320930250"/>
        <w:rPr>
          <w:lang w:val="en"/>
        </w:rPr>
      </w:pPr>
      <w:r>
        <w:rPr>
          <w:lang w:val="en"/>
        </w:rPr>
        <w:t xml:space="preserve">Optionally it can generate a list of the created segments, by setting the option </w:t>
      </w:r>
      <w:r>
        <w:rPr>
          <w:rStyle w:val="HTML0"/>
          <w:lang w:val="en"/>
        </w:rPr>
        <w:t>segment_list</w:t>
      </w:r>
      <w:r>
        <w:rPr>
          <w:lang w:val="en"/>
        </w:rPr>
        <w:t xml:space="preserve">. The list type is specified by the </w:t>
      </w:r>
      <w:r>
        <w:rPr>
          <w:rStyle w:val="HTML0"/>
          <w:lang w:val="en"/>
        </w:rPr>
        <w:t>segment_list_type</w:t>
      </w:r>
      <w:r>
        <w:rPr>
          <w:lang w:val="en"/>
        </w:rPr>
        <w:t xml:space="preserve"> option. The entry filenames in the segment list are set by default to the basename of the corresponding segment files. </w:t>
      </w:r>
    </w:p>
    <w:p w:rsidR="00000000" w:rsidRDefault="00000000">
      <w:pPr>
        <w:pStyle w:val="a5"/>
        <w:divId w:val="320930250"/>
        <w:rPr>
          <w:lang w:val="en"/>
        </w:rPr>
      </w:pPr>
      <w:r>
        <w:rPr>
          <w:lang w:val="en"/>
        </w:rPr>
        <w:lastRenderedPageBreak/>
        <w:t xml:space="preserve">See also the </w:t>
      </w:r>
      <w:hyperlink w:anchor="hls" w:history="1">
        <w:r>
          <w:rPr>
            <w:rStyle w:val="a3"/>
            <w:lang w:val="en"/>
          </w:rPr>
          <w:t>hls</w:t>
        </w:r>
      </w:hyperlink>
      <w:r>
        <w:rPr>
          <w:lang w:val="en"/>
        </w:rPr>
        <w:t xml:space="preserve"> muxer, which provides a more specific implementation for HLS segmentation. </w:t>
      </w:r>
    </w:p>
    <w:p w:rsidR="00000000" w:rsidRDefault="00000000">
      <w:pPr>
        <w:numPr>
          <w:ilvl w:val="0"/>
          <w:numId w:val="125"/>
        </w:numPr>
        <w:spacing w:before="100" w:beforeAutospacing="1" w:after="100" w:afterAutospacing="1"/>
        <w:divId w:val="320930250"/>
        <w:rPr>
          <w:lang w:val="en"/>
        </w:rPr>
      </w:pPr>
      <w:hyperlink w:anchor="Options-60" w:history="1">
        <w:r>
          <w:rPr>
            <w:rStyle w:val="a3"/>
            <w:lang w:val="en"/>
          </w:rPr>
          <w:t>Options</w:t>
        </w:r>
      </w:hyperlink>
    </w:p>
    <w:p w:rsidR="00000000" w:rsidRDefault="00000000">
      <w:pPr>
        <w:numPr>
          <w:ilvl w:val="0"/>
          <w:numId w:val="125"/>
        </w:numPr>
        <w:spacing w:before="100" w:beforeAutospacing="1" w:after="100" w:afterAutospacing="1"/>
        <w:divId w:val="320930250"/>
        <w:rPr>
          <w:lang w:val="en"/>
        </w:rPr>
      </w:pPr>
      <w:hyperlink w:anchor="Examples-17" w:history="1">
        <w:r>
          <w:rPr>
            <w:rStyle w:val="a3"/>
            <w:lang w:val="en"/>
          </w:rPr>
          <w:t>Examples</w:t>
        </w:r>
      </w:hyperlink>
    </w:p>
    <w:p w:rsidR="00000000" w:rsidRDefault="00000000">
      <w:pPr>
        <w:pStyle w:val="4"/>
        <w:divId w:val="1818105373"/>
        <w:rPr>
          <w:lang w:val="en"/>
        </w:rPr>
      </w:pPr>
      <w:r>
        <w:rPr>
          <w:lang w:val="en"/>
        </w:rPr>
        <w:t>21.30.1 Options</w:t>
      </w:r>
    </w:p>
    <w:p w:rsidR="00000000" w:rsidRDefault="00000000">
      <w:pPr>
        <w:pStyle w:val="a5"/>
        <w:divId w:val="1818105373"/>
        <w:rPr>
          <w:lang w:val="en"/>
        </w:rPr>
      </w:pPr>
      <w:r>
        <w:rPr>
          <w:lang w:val="en"/>
        </w:rPr>
        <w:t xml:space="preserve">The segment muxer supports the following options: </w:t>
      </w:r>
    </w:p>
    <w:p w:rsidR="00000000" w:rsidRDefault="00000000">
      <w:pPr>
        <w:divId w:val="1818105373"/>
        <w:rPr>
          <w:lang w:val="en"/>
        </w:rPr>
      </w:pPr>
      <w:r>
        <w:rPr>
          <w:rStyle w:val="HTML1"/>
          <w:lang w:val="en"/>
        </w:rPr>
        <w:t xml:space="preserve">increment_tc </w:t>
      </w:r>
      <w:r>
        <w:rPr>
          <w:rStyle w:val="HTML0"/>
          <w:lang w:val="en"/>
        </w:rPr>
        <w:t>1|0</w:t>
      </w:r>
    </w:p>
    <w:p w:rsidR="00000000" w:rsidRDefault="00000000">
      <w:pPr>
        <w:pStyle w:val="a5"/>
        <w:ind w:left="720"/>
        <w:divId w:val="1818105373"/>
        <w:rPr>
          <w:lang w:val="en"/>
        </w:rPr>
      </w:pPr>
      <w:r>
        <w:rPr>
          <w:lang w:val="en"/>
        </w:rPr>
        <w:t xml:space="preserve">if set to </w:t>
      </w:r>
      <w:r>
        <w:rPr>
          <w:rStyle w:val="HTML2"/>
          <w:lang w:val="en"/>
        </w:rPr>
        <w:t>1</w:t>
      </w:r>
      <w:r>
        <w:rPr>
          <w:lang w:val="en"/>
        </w:rPr>
        <w:t xml:space="preserve">, increment timecode between each segment If this is selected, the input need to have a timecode in the first video stream. Default value is </w:t>
      </w:r>
      <w:r>
        <w:rPr>
          <w:rStyle w:val="HTML2"/>
          <w:lang w:val="en"/>
        </w:rPr>
        <w:t>0</w:t>
      </w:r>
      <w:r>
        <w:rPr>
          <w:lang w:val="en"/>
        </w:rPr>
        <w:t xml:space="preserve">. </w:t>
      </w:r>
    </w:p>
    <w:p w:rsidR="00000000" w:rsidRDefault="00000000">
      <w:pPr>
        <w:divId w:val="1818105373"/>
        <w:rPr>
          <w:lang w:val="en"/>
        </w:rPr>
      </w:pPr>
      <w:r>
        <w:rPr>
          <w:rStyle w:val="HTML1"/>
          <w:lang w:val="en"/>
        </w:rPr>
        <w:t xml:space="preserve">reference_stream </w:t>
      </w:r>
      <w:r>
        <w:rPr>
          <w:rStyle w:val="HTML0"/>
          <w:lang w:val="en"/>
        </w:rPr>
        <w:t>specifier</w:t>
      </w:r>
    </w:p>
    <w:p w:rsidR="00000000" w:rsidRDefault="00000000">
      <w:pPr>
        <w:pStyle w:val="a5"/>
        <w:ind w:left="720"/>
        <w:divId w:val="1818105373"/>
        <w:rPr>
          <w:lang w:val="en"/>
        </w:rPr>
      </w:pPr>
      <w:r>
        <w:rPr>
          <w:lang w:val="en"/>
        </w:rPr>
        <w:t xml:space="preserve">Set the reference stream, as specified by the string </w:t>
      </w:r>
      <w:r>
        <w:rPr>
          <w:rStyle w:val="HTML0"/>
          <w:lang w:val="en"/>
        </w:rPr>
        <w:t>specifier</w:t>
      </w:r>
      <w:r>
        <w:rPr>
          <w:lang w:val="en"/>
        </w:rPr>
        <w:t xml:space="preserve">. If </w:t>
      </w:r>
      <w:r>
        <w:rPr>
          <w:rStyle w:val="HTML0"/>
          <w:lang w:val="en"/>
        </w:rPr>
        <w:t>specifier</w:t>
      </w:r>
      <w:r>
        <w:rPr>
          <w:lang w:val="en"/>
        </w:rPr>
        <w:t xml:space="preserve"> is set to </w:t>
      </w:r>
      <w:r>
        <w:rPr>
          <w:rStyle w:val="HTML2"/>
          <w:lang w:val="en"/>
        </w:rPr>
        <w:t>auto</w:t>
      </w:r>
      <w:r>
        <w:rPr>
          <w:lang w:val="en"/>
        </w:rPr>
        <w:t xml:space="preserve">, the reference is chosen automatically. Otherwise it must be a stream specifier (see the “Stream specifiers” chapter in the ffmpeg manual) which specifies the reference stream. The default value is </w:t>
      </w:r>
      <w:r>
        <w:rPr>
          <w:rStyle w:val="HTML2"/>
          <w:lang w:val="en"/>
        </w:rPr>
        <w:t>auto</w:t>
      </w:r>
      <w:r>
        <w:rPr>
          <w:lang w:val="en"/>
        </w:rPr>
        <w:t xml:space="preserve">. </w:t>
      </w:r>
    </w:p>
    <w:p w:rsidR="00000000" w:rsidRDefault="00000000">
      <w:pPr>
        <w:divId w:val="1818105373"/>
        <w:rPr>
          <w:lang w:val="en"/>
        </w:rPr>
      </w:pPr>
      <w:r>
        <w:rPr>
          <w:rStyle w:val="HTML1"/>
          <w:lang w:val="en"/>
        </w:rPr>
        <w:t xml:space="preserve">segment_format </w:t>
      </w:r>
      <w:r>
        <w:rPr>
          <w:rStyle w:val="HTML0"/>
          <w:lang w:val="en"/>
        </w:rPr>
        <w:t>format</w:t>
      </w:r>
    </w:p>
    <w:p w:rsidR="00000000" w:rsidRDefault="00000000">
      <w:pPr>
        <w:pStyle w:val="a5"/>
        <w:ind w:left="720"/>
        <w:divId w:val="1818105373"/>
        <w:rPr>
          <w:lang w:val="en"/>
        </w:rPr>
      </w:pPr>
      <w:r>
        <w:rPr>
          <w:lang w:val="en"/>
        </w:rPr>
        <w:t xml:space="preserve">Override the inner container format, by default it is guessed by the filename extension. </w:t>
      </w:r>
    </w:p>
    <w:p w:rsidR="00000000" w:rsidRDefault="00000000">
      <w:pPr>
        <w:divId w:val="1818105373"/>
        <w:rPr>
          <w:lang w:val="en"/>
        </w:rPr>
      </w:pPr>
      <w:r>
        <w:rPr>
          <w:rStyle w:val="HTML1"/>
          <w:lang w:val="en"/>
        </w:rPr>
        <w:t xml:space="preserve">segment_format_options </w:t>
      </w:r>
      <w:r>
        <w:rPr>
          <w:rStyle w:val="HTML0"/>
          <w:lang w:val="en"/>
        </w:rPr>
        <w:t>options_list</w:t>
      </w:r>
    </w:p>
    <w:p w:rsidR="00000000" w:rsidRDefault="00000000">
      <w:pPr>
        <w:pStyle w:val="a5"/>
        <w:ind w:left="720"/>
        <w:divId w:val="1818105373"/>
        <w:rPr>
          <w:lang w:val="en"/>
        </w:rPr>
      </w:pPr>
      <w:r>
        <w:rPr>
          <w:lang w:val="en"/>
        </w:rPr>
        <w:t xml:space="preserve">Set output format options using a :-separated list of key=value parameters. Values containing the </w:t>
      </w:r>
      <w:r>
        <w:rPr>
          <w:rStyle w:val="HTML2"/>
          <w:lang w:val="en"/>
        </w:rPr>
        <w:t>:</w:t>
      </w:r>
      <w:r>
        <w:rPr>
          <w:lang w:val="en"/>
        </w:rPr>
        <w:t xml:space="preserve"> special character must be escaped. </w:t>
      </w:r>
    </w:p>
    <w:p w:rsidR="00000000" w:rsidRDefault="00000000">
      <w:pPr>
        <w:divId w:val="1818105373"/>
        <w:rPr>
          <w:lang w:val="en"/>
        </w:rPr>
      </w:pPr>
      <w:r>
        <w:rPr>
          <w:rStyle w:val="HTML1"/>
          <w:lang w:val="en"/>
        </w:rPr>
        <w:t xml:space="preserve">segment_list </w:t>
      </w:r>
      <w:r>
        <w:rPr>
          <w:rStyle w:val="HTML0"/>
          <w:lang w:val="en"/>
        </w:rPr>
        <w:t>name</w:t>
      </w:r>
    </w:p>
    <w:p w:rsidR="00000000" w:rsidRDefault="00000000">
      <w:pPr>
        <w:pStyle w:val="a5"/>
        <w:ind w:left="720"/>
        <w:divId w:val="1818105373"/>
        <w:rPr>
          <w:lang w:val="en"/>
        </w:rPr>
      </w:pPr>
      <w:r>
        <w:rPr>
          <w:lang w:val="en"/>
        </w:rPr>
        <w:t xml:space="preserve">Generate also a listfile named </w:t>
      </w:r>
      <w:r>
        <w:rPr>
          <w:rStyle w:val="HTML0"/>
          <w:lang w:val="en"/>
        </w:rPr>
        <w:t>name</w:t>
      </w:r>
      <w:r>
        <w:rPr>
          <w:lang w:val="en"/>
        </w:rPr>
        <w:t xml:space="preserve">. If not specified no listfile is generated. </w:t>
      </w:r>
    </w:p>
    <w:p w:rsidR="00000000" w:rsidRDefault="00000000">
      <w:pPr>
        <w:divId w:val="1818105373"/>
        <w:rPr>
          <w:lang w:val="en"/>
        </w:rPr>
      </w:pPr>
      <w:r>
        <w:rPr>
          <w:rStyle w:val="HTML1"/>
          <w:lang w:val="en"/>
        </w:rPr>
        <w:t xml:space="preserve">segment_list_flags </w:t>
      </w:r>
      <w:r>
        <w:rPr>
          <w:rStyle w:val="HTML0"/>
          <w:lang w:val="en"/>
        </w:rPr>
        <w:t>flags</w:t>
      </w:r>
    </w:p>
    <w:p w:rsidR="00000000" w:rsidRDefault="00000000">
      <w:pPr>
        <w:pStyle w:val="a5"/>
        <w:ind w:left="720"/>
        <w:divId w:val="1818105373"/>
        <w:rPr>
          <w:lang w:val="en"/>
        </w:rPr>
      </w:pPr>
      <w:r>
        <w:rPr>
          <w:lang w:val="en"/>
        </w:rPr>
        <w:t xml:space="preserve">Set flags affecting the segment list generation. </w:t>
      </w:r>
    </w:p>
    <w:p w:rsidR="00000000" w:rsidRDefault="00000000">
      <w:pPr>
        <w:pStyle w:val="a5"/>
        <w:ind w:left="720"/>
        <w:divId w:val="1818105373"/>
        <w:rPr>
          <w:lang w:val="en"/>
        </w:rPr>
      </w:pPr>
      <w:r>
        <w:rPr>
          <w:lang w:val="en"/>
        </w:rPr>
        <w:t xml:space="preserve">It currently supports the following flags: </w:t>
      </w:r>
    </w:p>
    <w:p w:rsidR="00000000" w:rsidRDefault="00000000">
      <w:pPr>
        <w:ind w:left="720"/>
        <w:divId w:val="1818105373"/>
        <w:rPr>
          <w:lang w:val="en"/>
        </w:rPr>
      </w:pPr>
      <w:r>
        <w:rPr>
          <w:lang w:val="en"/>
        </w:rPr>
        <w:lastRenderedPageBreak/>
        <w:t>‘</w:t>
      </w:r>
      <w:r>
        <w:rPr>
          <w:rStyle w:val="HTML1"/>
          <w:lang w:val="en"/>
        </w:rPr>
        <w:t>cache</w:t>
      </w:r>
      <w:r>
        <w:rPr>
          <w:lang w:val="en"/>
        </w:rPr>
        <w:t>’</w:t>
      </w:r>
    </w:p>
    <w:p w:rsidR="00000000" w:rsidRDefault="00000000">
      <w:pPr>
        <w:pStyle w:val="a5"/>
        <w:ind w:left="720"/>
        <w:divId w:val="1818105373"/>
        <w:rPr>
          <w:lang w:val="en"/>
        </w:rPr>
      </w:pPr>
      <w:r>
        <w:rPr>
          <w:lang w:val="en"/>
        </w:rPr>
        <w:t xml:space="preserve">Allow caching (only affects M3U8 list files). </w:t>
      </w:r>
    </w:p>
    <w:p w:rsidR="00000000" w:rsidRDefault="00000000">
      <w:pPr>
        <w:ind w:left="720"/>
        <w:divId w:val="1818105373"/>
        <w:rPr>
          <w:lang w:val="en"/>
        </w:rPr>
      </w:pPr>
      <w:r>
        <w:rPr>
          <w:lang w:val="en"/>
        </w:rPr>
        <w:t>‘</w:t>
      </w:r>
      <w:r>
        <w:rPr>
          <w:rStyle w:val="HTML1"/>
          <w:lang w:val="en"/>
        </w:rPr>
        <w:t>live</w:t>
      </w:r>
      <w:r>
        <w:rPr>
          <w:lang w:val="en"/>
        </w:rPr>
        <w:t>’</w:t>
      </w:r>
    </w:p>
    <w:p w:rsidR="00000000" w:rsidRDefault="00000000">
      <w:pPr>
        <w:pStyle w:val="a5"/>
        <w:ind w:left="720"/>
        <w:divId w:val="1818105373"/>
        <w:rPr>
          <w:lang w:val="en"/>
        </w:rPr>
      </w:pPr>
      <w:r>
        <w:rPr>
          <w:lang w:val="en"/>
        </w:rPr>
        <w:t xml:space="preserve">Allow live-friendly file generation. </w:t>
      </w:r>
    </w:p>
    <w:p w:rsidR="00000000" w:rsidRDefault="00000000">
      <w:pPr>
        <w:divId w:val="1818105373"/>
        <w:rPr>
          <w:lang w:val="en"/>
        </w:rPr>
      </w:pPr>
      <w:r>
        <w:rPr>
          <w:rStyle w:val="HTML1"/>
          <w:lang w:val="en"/>
        </w:rPr>
        <w:t xml:space="preserve">segment_list_size </w:t>
      </w:r>
      <w:r>
        <w:rPr>
          <w:rStyle w:val="HTML0"/>
          <w:lang w:val="en"/>
        </w:rPr>
        <w:t>size</w:t>
      </w:r>
    </w:p>
    <w:p w:rsidR="00000000" w:rsidRDefault="00000000">
      <w:pPr>
        <w:pStyle w:val="a5"/>
        <w:ind w:left="720"/>
        <w:divId w:val="1818105373"/>
        <w:rPr>
          <w:lang w:val="en"/>
        </w:rPr>
      </w:pPr>
      <w:r>
        <w:rPr>
          <w:lang w:val="en"/>
        </w:rPr>
        <w:t xml:space="preserve">Update the list file so that it contains at most </w:t>
      </w:r>
      <w:r>
        <w:rPr>
          <w:rStyle w:val="HTML0"/>
          <w:lang w:val="en"/>
        </w:rPr>
        <w:t>size</w:t>
      </w:r>
      <w:r>
        <w:rPr>
          <w:lang w:val="en"/>
        </w:rPr>
        <w:t xml:space="preserve"> segments. If 0 the list file will contain all the segments. Default value is 0. </w:t>
      </w:r>
    </w:p>
    <w:p w:rsidR="00000000" w:rsidRDefault="00000000">
      <w:pPr>
        <w:divId w:val="1818105373"/>
        <w:rPr>
          <w:lang w:val="en"/>
        </w:rPr>
      </w:pPr>
      <w:r>
        <w:rPr>
          <w:rStyle w:val="HTML1"/>
          <w:lang w:val="en"/>
        </w:rPr>
        <w:t xml:space="preserve">segment_list_entry_prefix </w:t>
      </w:r>
      <w:r>
        <w:rPr>
          <w:rStyle w:val="HTML0"/>
          <w:lang w:val="en"/>
        </w:rPr>
        <w:t>prefix</w:t>
      </w:r>
    </w:p>
    <w:p w:rsidR="00000000" w:rsidRDefault="00000000">
      <w:pPr>
        <w:pStyle w:val="a5"/>
        <w:ind w:left="720"/>
        <w:divId w:val="1818105373"/>
        <w:rPr>
          <w:lang w:val="en"/>
        </w:rPr>
      </w:pPr>
      <w:r>
        <w:rPr>
          <w:lang w:val="en"/>
        </w:rPr>
        <w:t xml:space="preserve">Prepend </w:t>
      </w:r>
      <w:r>
        <w:rPr>
          <w:rStyle w:val="HTML0"/>
          <w:lang w:val="en"/>
        </w:rPr>
        <w:t>prefix</w:t>
      </w:r>
      <w:r>
        <w:rPr>
          <w:lang w:val="en"/>
        </w:rPr>
        <w:t xml:space="preserve"> to each entry. Useful to generate absolute paths. By default no prefix is applied. </w:t>
      </w:r>
    </w:p>
    <w:p w:rsidR="00000000" w:rsidRDefault="00000000">
      <w:pPr>
        <w:divId w:val="1818105373"/>
        <w:rPr>
          <w:lang w:val="en"/>
        </w:rPr>
      </w:pPr>
      <w:r>
        <w:rPr>
          <w:rStyle w:val="HTML1"/>
          <w:lang w:val="en"/>
        </w:rPr>
        <w:t xml:space="preserve">segment_list_type </w:t>
      </w:r>
      <w:r>
        <w:rPr>
          <w:rStyle w:val="HTML0"/>
          <w:lang w:val="en"/>
        </w:rPr>
        <w:t>type</w:t>
      </w:r>
    </w:p>
    <w:p w:rsidR="00000000" w:rsidRDefault="00000000">
      <w:pPr>
        <w:pStyle w:val="a5"/>
        <w:ind w:left="720"/>
        <w:divId w:val="1818105373"/>
        <w:rPr>
          <w:lang w:val="en"/>
        </w:rPr>
      </w:pPr>
      <w:r>
        <w:rPr>
          <w:lang w:val="en"/>
        </w:rPr>
        <w:t xml:space="preserve">Select the listing format. </w:t>
      </w:r>
    </w:p>
    <w:p w:rsidR="00000000" w:rsidRDefault="00000000">
      <w:pPr>
        <w:pStyle w:val="a5"/>
        <w:ind w:left="720"/>
        <w:divId w:val="1818105373"/>
        <w:rPr>
          <w:lang w:val="en"/>
        </w:rPr>
      </w:pPr>
      <w:r>
        <w:rPr>
          <w:lang w:val="en"/>
        </w:rPr>
        <w:t xml:space="preserve">The following values are recognized: </w:t>
      </w:r>
    </w:p>
    <w:p w:rsidR="00000000" w:rsidRDefault="00000000">
      <w:pPr>
        <w:ind w:left="720"/>
        <w:divId w:val="1818105373"/>
        <w:rPr>
          <w:lang w:val="en"/>
        </w:rPr>
      </w:pPr>
      <w:r>
        <w:rPr>
          <w:lang w:val="en"/>
        </w:rPr>
        <w:t>‘</w:t>
      </w:r>
      <w:r>
        <w:rPr>
          <w:rStyle w:val="HTML1"/>
          <w:lang w:val="en"/>
        </w:rPr>
        <w:t>flat</w:t>
      </w:r>
      <w:r>
        <w:rPr>
          <w:lang w:val="en"/>
        </w:rPr>
        <w:t>’</w:t>
      </w:r>
    </w:p>
    <w:p w:rsidR="00000000" w:rsidRDefault="00000000">
      <w:pPr>
        <w:pStyle w:val="a5"/>
        <w:ind w:left="720"/>
        <w:divId w:val="1818105373"/>
        <w:rPr>
          <w:lang w:val="en"/>
        </w:rPr>
      </w:pPr>
      <w:r>
        <w:rPr>
          <w:lang w:val="en"/>
        </w:rPr>
        <w:t xml:space="preserve">Generate a flat list for the created segments, one segment per line. </w:t>
      </w:r>
    </w:p>
    <w:p w:rsidR="00000000" w:rsidRDefault="00000000">
      <w:pPr>
        <w:ind w:left="720"/>
        <w:divId w:val="1818105373"/>
        <w:rPr>
          <w:lang w:val="en"/>
        </w:rPr>
      </w:pPr>
      <w:r>
        <w:rPr>
          <w:lang w:val="en"/>
        </w:rPr>
        <w:t>‘</w:t>
      </w:r>
      <w:r>
        <w:rPr>
          <w:rStyle w:val="HTML1"/>
          <w:lang w:val="en"/>
        </w:rPr>
        <w:t>csv, ext</w:t>
      </w:r>
      <w:r>
        <w:rPr>
          <w:lang w:val="en"/>
        </w:rPr>
        <w:t>’</w:t>
      </w:r>
    </w:p>
    <w:p w:rsidR="00000000" w:rsidRDefault="00000000">
      <w:pPr>
        <w:pStyle w:val="a5"/>
        <w:ind w:left="720"/>
        <w:divId w:val="1818105373"/>
        <w:rPr>
          <w:lang w:val="en"/>
        </w:rPr>
      </w:pPr>
      <w:r>
        <w:rPr>
          <w:lang w:val="en"/>
        </w:rPr>
        <w:t xml:space="preserve">Generate a list for the created segments, one segment per line, each line matching the format (comma-separated values): </w:t>
      </w:r>
    </w:p>
    <w:p w:rsidR="00000000" w:rsidRDefault="00000000">
      <w:pPr>
        <w:pStyle w:val="HTML3"/>
        <w:ind w:left="720"/>
        <w:divId w:val="1192301685"/>
        <w:rPr>
          <w:lang w:val="en"/>
        </w:rPr>
      </w:pPr>
      <w:r>
        <w:rPr>
          <w:rStyle w:val="HTML0"/>
          <w:lang w:val="en"/>
        </w:rPr>
        <w:t>segment_filename</w:t>
      </w:r>
      <w:r>
        <w:rPr>
          <w:lang w:val="en"/>
        </w:rPr>
        <w:t>,</w:t>
      </w:r>
      <w:r>
        <w:rPr>
          <w:rStyle w:val="HTML0"/>
          <w:lang w:val="en"/>
        </w:rPr>
        <w:t>segment_start_time</w:t>
      </w:r>
      <w:r>
        <w:rPr>
          <w:lang w:val="en"/>
        </w:rPr>
        <w:t>,</w:t>
      </w:r>
      <w:r>
        <w:rPr>
          <w:rStyle w:val="HTML0"/>
          <w:lang w:val="en"/>
        </w:rPr>
        <w:t>segment_end_time</w:t>
      </w:r>
    </w:p>
    <w:p w:rsidR="00000000" w:rsidRDefault="00000000">
      <w:pPr>
        <w:pStyle w:val="a5"/>
        <w:ind w:left="720"/>
        <w:divId w:val="1818105373"/>
        <w:rPr>
          <w:lang w:val="en"/>
        </w:rPr>
      </w:pPr>
      <w:r>
        <w:rPr>
          <w:rStyle w:val="HTML0"/>
          <w:lang w:val="en"/>
        </w:rPr>
        <w:t>segment_filename</w:t>
      </w:r>
      <w:r>
        <w:rPr>
          <w:lang w:val="en"/>
        </w:rPr>
        <w:t xml:space="preserve"> is the name of the output file generated by the muxer according to the provided pattern. CSV escaping (according to RFC4180) is applied if required. </w:t>
      </w:r>
    </w:p>
    <w:p w:rsidR="00000000" w:rsidRDefault="00000000">
      <w:pPr>
        <w:pStyle w:val="a5"/>
        <w:ind w:left="720"/>
        <w:divId w:val="1818105373"/>
        <w:rPr>
          <w:lang w:val="en"/>
        </w:rPr>
      </w:pPr>
      <w:r>
        <w:rPr>
          <w:rStyle w:val="HTML0"/>
          <w:lang w:val="en"/>
        </w:rPr>
        <w:t>segment_start_time</w:t>
      </w:r>
      <w:r>
        <w:rPr>
          <w:lang w:val="en"/>
        </w:rPr>
        <w:t xml:space="preserve"> and </w:t>
      </w:r>
      <w:r>
        <w:rPr>
          <w:rStyle w:val="HTML0"/>
          <w:lang w:val="en"/>
        </w:rPr>
        <w:t>segment_end_time</w:t>
      </w:r>
      <w:r>
        <w:rPr>
          <w:lang w:val="en"/>
        </w:rPr>
        <w:t xml:space="preserve"> specify the segment start and end time expressed in seconds. </w:t>
      </w:r>
    </w:p>
    <w:p w:rsidR="00000000" w:rsidRDefault="00000000">
      <w:pPr>
        <w:pStyle w:val="a5"/>
        <w:ind w:left="720"/>
        <w:divId w:val="1818105373"/>
        <w:rPr>
          <w:lang w:val="en"/>
        </w:rPr>
      </w:pPr>
      <w:r>
        <w:rPr>
          <w:lang w:val="en"/>
        </w:rPr>
        <w:t xml:space="preserve">A list file with the suffix </w:t>
      </w:r>
      <w:r>
        <w:rPr>
          <w:rStyle w:val="HTML2"/>
          <w:lang w:val="en"/>
        </w:rPr>
        <w:t>".csv"</w:t>
      </w:r>
      <w:r>
        <w:rPr>
          <w:lang w:val="en"/>
        </w:rPr>
        <w:t xml:space="preserve"> or </w:t>
      </w:r>
      <w:r>
        <w:rPr>
          <w:rStyle w:val="HTML2"/>
          <w:lang w:val="en"/>
        </w:rPr>
        <w:t>".ext"</w:t>
      </w:r>
      <w:r>
        <w:rPr>
          <w:lang w:val="en"/>
        </w:rPr>
        <w:t xml:space="preserve"> will auto-select this format. </w:t>
      </w:r>
    </w:p>
    <w:p w:rsidR="00000000" w:rsidRDefault="00000000">
      <w:pPr>
        <w:pStyle w:val="a5"/>
        <w:ind w:left="720"/>
        <w:divId w:val="1818105373"/>
        <w:rPr>
          <w:lang w:val="en"/>
        </w:rPr>
      </w:pPr>
      <w:r>
        <w:rPr>
          <w:lang w:val="en"/>
        </w:rPr>
        <w:lastRenderedPageBreak/>
        <w:t>‘</w:t>
      </w:r>
      <w:r>
        <w:rPr>
          <w:rStyle w:val="HTML1"/>
          <w:lang w:val="en"/>
        </w:rPr>
        <w:t>ext</w:t>
      </w:r>
      <w:r>
        <w:rPr>
          <w:lang w:val="en"/>
        </w:rPr>
        <w:t>’ is deprecated in favor or ‘</w:t>
      </w:r>
      <w:r>
        <w:rPr>
          <w:rStyle w:val="HTML1"/>
          <w:lang w:val="en"/>
        </w:rPr>
        <w:t>csv</w:t>
      </w:r>
      <w:r>
        <w:rPr>
          <w:lang w:val="en"/>
        </w:rPr>
        <w:t xml:space="preserve">’. </w:t>
      </w:r>
    </w:p>
    <w:p w:rsidR="00000000" w:rsidRDefault="00000000">
      <w:pPr>
        <w:ind w:left="720"/>
        <w:divId w:val="1818105373"/>
        <w:rPr>
          <w:lang w:val="en"/>
        </w:rPr>
      </w:pPr>
      <w:r>
        <w:rPr>
          <w:lang w:val="en"/>
        </w:rPr>
        <w:t>‘</w:t>
      </w:r>
      <w:r>
        <w:rPr>
          <w:rStyle w:val="HTML1"/>
          <w:lang w:val="en"/>
        </w:rPr>
        <w:t>ffconcat</w:t>
      </w:r>
      <w:r>
        <w:rPr>
          <w:lang w:val="en"/>
        </w:rPr>
        <w:t>’</w:t>
      </w:r>
    </w:p>
    <w:p w:rsidR="00000000" w:rsidRDefault="00000000">
      <w:pPr>
        <w:pStyle w:val="a5"/>
        <w:ind w:left="720"/>
        <w:divId w:val="1818105373"/>
        <w:rPr>
          <w:lang w:val="en"/>
        </w:rPr>
      </w:pPr>
      <w:r>
        <w:rPr>
          <w:lang w:val="en"/>
        </w:rPr>
        <w:t xml:space="preserve">Generate an ffconcat file for the created segments. The resulting file can be read using the FFmpeg </w:t>
      </w:r>
      <w:hyperlink w:anchor="concat" w:history="1">
        <w:r>
          <w:rPr>
            <w:rStyle w:val="a3"/>
            <w:lang w:val="en"/>
          </w:rPr>
          <w:t>concat</w:t>
        </w:r>
      </w:hyperlink>
      <w:r>
        <w:rPr>
          <w:lang w:val="en"/>
        </w:rPr>
        <w:t xml:space="preserve"> demuxer. </w:t>
      </w:r>
    </w:p>
    <w:p w:rsidR="00000000" w:rsidRDefault="00000000">
      <w:pPr>
        <w:pStyle w:val="a5"/>
        <w:ind w:left="720"/>
        <w:divId w:val="1818105373"/>
        <w:rPr>
          <w:lang w:val="en"/>
        </w:rPr>
      </w:pPr>
      <w:r>
        <w:rPr>
          <w:lang w:val="en"/>
        </w:rPr>
        <w:t xml:space="preserve">A list file with the suffix </w:t>
      </w:r>
      <w:r>
        <w:rPr>
          <w:rStyle w:val="HTML2"/>
          <w:lang w:val="en"/>
        </w:rPr>
        <w:t>".ffcat"</w:t>
      </w:r>
      <w:r>
        <w:rPr>
          <w:lang w:val="en"/>
        </w:rPr>
        <w:t xml:space="preserve"> or </w:t>
      </w:r>
      <w:r>
        <w:rPr>
          <w:rStyle w:val="HTML2"/>
          <w:lang w:val="en"/>
        </w:rPr>
        <w:t>".ffconcat"</w:t>
      </w:r>
      <w:r>
        <w:rPr>
          <w:lang w:val="en"/>
        </w:rPr>
        <w:t xml:space="preserve"> will auto-select this format. </w:t>
      </w:r>
    </w:p>
    <w:p w:rsidR="00000000" w:rsidRDefault="00000000">
      <w:pPr>
        <w:ind w:left="720"/>
        <w:divId w:val="1818105373"/>
        <w:rPr>
          <w:lang w:val="en"/>
        </w:rPr>
      </w:pPr>
      <w:r>
        <w:rPr>
          <w:lang w:val="en"/>
        </w:rPr>
        <w:t>‘</w:t>
      </w:r>
      <w:r>
        <w:rPr>
          <w:rStyle w:val="HTML1"/>
          <w:lang w:val="en"/>
        </w:rPr>
        <w:t>m3u8</w:t>
      </w:r>
      <w:r>
        <w:rPr>
          <w:lang w:val="en"/>
        </w:rPr>
        <w:t>’</w:t>
      </w:r>
    </w:p>
    <w:p w:rsidR="00000000" w:rsidRDefault="00000000">
      <w:pPr>
        <w:pStyle w:val="a5"/>
        <w:ind w:left="720"/>
        <w:divId w:val="1818105373"/>
        <w:rPr>
          <w:lang w:val="en"/>
        </w:rPr>
      </w:pPr>
      <w:r>
        <w:rPr>
          <w:lang w:val="en"/>
        </w:rPr>
        <w:t xml:space="preserve">Generate an extended M3U8 file, version 3, compliant with </w:t>
      </w:r>
      <w:hyperlink r:id="rId44" w:history="1">
        <w:r>
          <w:rPr>
            <w:rStyle w:val="a3"/>
            <w:lang w:val="en"/>
          </w:rPr>
          <w:t>http://tools.ietf.org/id/draft-pantos-http-live-streaming</w:t>
        </w:r>
      </w:hyperlink>
      <w:r>
        <w:rPr>
          <w:lang w:val="en"/>
        </w:rPr>
        <w:t xml:space="preserve">. </w:t>
      </w:r>
    </w:p>
    <w:p w:rsidR="00000000" w:rsidRDefault="00000000">
      <w:pPr>
        <w:pStyle w:val="a5"/>
        <w:ind w:left="720"/>
        <w:divId w:val="1818105373"/>
        <w:rPr>
          <w:lang w:val="en"/>
        </w:rPr>
      </w:pPr>
      <w:r>
        <w:rPr>
          <w:lang w:val="en"/>
        </w:rPr>
        <w:t xml:space="preserve">A list file with the suffix </w:t>
      </w:r>
      <w:r>
        <w:rPr>
          <w:rStyle w:val="HTML2"/>
          <w:lang w:val="en"/>
        </w:rPr>
        <w:t>".m3u8"</w:t>
      </w:r>
      <w:r>
        <w:rPr>
          <w:lang w:val="en"/>
        </w:rPr>
        <w:t xml:space="preserve"> will auto-select this format. </w:t>
      </w:r>
    </w:p>
    <w:p w:rsidR="00000000" w:rsidRDefault="00000000">
      <w:pPr>
        <w:pStyle w:val="a5"/>
        <w:ind w:left="720"/>
        <w:divId w:val="1818105373"/>
        <w:rPr>
          <w:lang w:val="en"/>
        </w:rPr>
      </w:pPr>
      <w:r>
        <w:rPr>
          <w:lang w:val="en"/>
        </w:rPr>
        <w:t xml:space="preserve">If not specified the type is guessed from the list file name suffix. </w:t>
      </w:r>
    </w:p>
    <w:p w:rsidR="00000000" w:rsidRDefault="00000000">
      <w:pPr>
        <w:divId w:val="1818105373"/>
        <w:rPr>
          <w:lang w:val="en"/>
        </w:rPr>
      </w:pPr>
      <w:r>
        <w:rPr>
          <w:rStyle w:val="HTML1"/>
          <w:lang w:val="en"/>
        </w:rPr>
        <w:t xml:space="preserve">segment_time </w:t>
      </w:r>
      <w:r>
        <w:rPr>
          <w:rStyle w:val="HTML0"/>
          <w:lang w:val="en"/>
        </w:rPr>
        <w:t>time</w:t>
      </w:r>
    </w:p>
    <w:p w:rsidR="00000000" w:rsidRDefault="00000000">
      <w:pPr>
        <w:pStyle w:val="a5"/>
        <w:ind w:left="720"/>
        <w:divId w:val="1818105373"/>
        <w:rPr>
          <w:lang w:val="en"/>
        </w:rPr>
      </w:pPr>
      <w:r>
        <w:rPr>
          <w:lang w:val="en"/>
        </w:rPr>
        <w:t xml:space="preserve">Set segment duration to </w:t>
      </w:r>
      <w:r>
        <w:rPr>
          <w:rStyle w:val="HTML0"/>
          <w:lang w:val="en"/>
        </w:rPr>
        <w:t>time</w:t>
      </w:r>
      <w:r>
        <w:rPr>
          <w:lang w:val="en"/>
        </w:rPr>
        <w:t xml:space="preserve">, the value must be a duration specification. Default value is "2". See also the </w:t>
      </w:r>
      <w:r>
        <w:rPr>
          <w:rStyle w:val="HTML1"/>
          <w:lang w:val="en"/>
        </w:rPr>
        <w:t>segment_times</w:t>
      </w:r>
      <w:r>
        <w:rPr>
          <w:lang w:val="en"/>
        </w:rPr>
        <w:t xml:space="preserve"> option. </w:t>
      </w:r>
    </w:p>
    <w:p w:rsidR="00000000" w:rsidRDefault="00000000">
      <w:pPr>
        <w:pStyle w:val="a5"/>
        <w:ind w:left="720"/>
        <w:divId w:val="1818105373"/>
        <w:rPr>
          <w:lang w:val="en"/>
        </w:rPr>
      </w:pPr>
      <w:r>
        <w:rPr>
          <w:lang w:val="en"/>
        </w:rPr>
        <w:t xml:space="preserve">Note that splitting may not be accurate, unless you force the reference stream key-frames at the given time. See the introductory notice and the examples below. </w:t>
      </w:r>
    </w:p>
    <w:p w:rsidR="00000000" w:rsidRDefault="00000000">
      <w:pPr>
        <w:divId w:val="1818105373"/>
        <w:rPr>
          <w:lang w:val="en"/>
        </w:rPr>
      </w:pPr>
      <w:r>
        <w:rPr>
          <w:rStyle w:val="HTML1"/>
          <w:lang w:val="en"/>
        </w:rPr>
        <w:t xml:space="preserve">min_seg_duration </w:t>
      </w:r>
      <w:r>
        <w:rPr>
          <w:rStyle w:val="HTML0"/>
          <w:lang w:val="en"/>
        </w:rPr>
        <w:t>time</w:t>
      </w:r>
    </w:p>
    <w:p w:rsidR="00000000" w:rsidRDefault="00000000">
      <w:pPr>
        <w:pStyle w:val="a5"/>
        <w:ind w:left="720"/>
        <w:divId w:val="1818105373"/>
        <w:rPr>
          <w:lang w:val="en"/>
        </w:rPr>
      </w:pPr>
      <w:r>
        <w:rPr>
          <w:lang w:val="en"/>
        </w:rPr>
        <w:t xml:space="preserve">Set minimum segment duration to </w:t>
      </w:r>
      <w:r>
        <w:rPr>
          <w:rStyle w:val="HTML0"/>
          <w:lang w:val="en"/>
        </w:rPr>
        <w:t>time</w:t>
      </w:r>
      <w:r>
        <w:rPr>
          <w:lang w:val="en"/>
        </w:rPr>
        <w:t xml:space="preserve">, the value must be a duration specification. This prevents the muxer ending segments at a duration below this value. Only effective with </w:t>
      </w:r>
      <w:r>
        <w:rPr>
          <w:rStyle w:val="HTML2"/>
          <w:lang w:val="en"/>
        </w:rPr>
        <w:t>segment_time</w:t>
      </w:r>
      <w:r>
        <w:rPr>
          <w:lang w:val="en"/>
        </w:rPr>
        <w:t xml:space="preserve">. Default value is "0". </w:t>
      </w:r>
    </w:p>
    <w:p w:rsidR="00000000" w:rsidRDefault="00000000">
      <w:pPr>
        <w:divId w:val="1818105373"/>
        <w:rPr>
          <w:lang w:val="en"/>
        </w:rPr>
      </w:pPr>
      <w:r>
        <w:rPr>
          <w:rStyle w:val="HTML1"/>
          <w:lang w:val="en"/>
        </w:rPr>
        <w:t xml:space="preserve">segment_atclocktime </w:t>
      </w:r>
      <w:r>
        <w:rPr>
          <w:rStyle w:val="HTML0"/>
          <w:lang w:val="en"/>
        </w:rPr>
        <w:t>1|0</w:t>
      </w:r>
    </w:p>
    <w:p w:rsidR="00000000" w:rsidRDefault="00000000">
      <w:pPr>
        <w:pStyle w:val="a5"/>
        <w:ind w:left="720"/>
        <w:divId w:val="1818105373"/>
        <w:rPr>
          <w:lang w:val="en"/>
        </w:rPr>
      </w:pPr>
      <w:r>
        <w:rPr>
          <w:lang w:val="en"/>
        </w:rPr>
        <w:t xml:space="preserve">If set to "1" split at regular clock time intervals starting from 00:00 o’clock. The </w:t>
      </w:r>
      <w:r>
        <w:rPr>
          <w:rStyle w:val="HTML0"/>
          <w:lang w:val="en"/>
        </w:rPr>
        <w:t>time</w:t>
      </w:r>
      <w:r>
        <w:rPr>
          <w:lang w:val="en"/>
        </w:rPr>
        <w:t xml:space="preserve"> value specified in </w:t>
      </w:r>
      <w:r>
        <w:rPr>
          <w:rStyle w:val="HTML1"/>
          <w:lang w:val="en"/>
        </w:rPr>
        <w:t>segment_time</w:t>
      </w:r>
      <w:r>
        <w:rPr>
          <w:lang w:val="en"/>
        </w:rPr>
        <w:t xml:space="preserve"> is used for setting the length of the splitting interval. </w:t>
      </w:r>
    </w:p>
    <w:p w:rsidR="00000000" w:rsidRDefault="00000000">
      <w:pPr>
        <w:pStyle w:val="a5"/>
        <w:ind w:left="720"/>
        <w:divId w:val="1818105373"/>
        <w:rPr>
          <w:lang w:val="en"/>
        </w:rPr>
      </w:pPr>
      <w:r>
        <w:rPr>
          <w:lang w:val="en"/>
        </w:rPr>
        <w:t xml:space="preserve">For example with </w:t>
      </w:r>
      <w:r>
        <w:rPr>
          <w:rStyle w:val="HTML1"/>
          <w:lang w:val="en"/>
        </w:rPr>
        <w:t>segment_time</w:t>
      </w:r>
      <w:r>
        <w:rPr>
          <w:lang w:val="en"/>
        </w:rPr>
        <w:t xml:space="preserve"> set to "900" this makes it possible to create files at 12:00 o’clock, 12:15, 12:30, etc. </w:t>
      </w:r>
    </w:p>
    <w:p w:rsidR="00000000" w:rsidRDefault="00000000">
      <w:pPr>
        <w:pStyle w:val="a5"/>
        <w:ind w:left="720"/>
        <w:divId w:val="1818105373"/>
        <w:rPr>
          <w:lang w:val="en"/>
        </w:rPr>
      </w:pPr>
      <w:r>
        <w:rPr>
          <w:lang w:val="en"/>
        </w:rPr>
        <w:lastRenderedPageBreak/>
        <w:t xml:space="preserve">Default value is "0". </w:t>
      </w:r>
    </w:p>
    <w:p w:rsidR="00000000" w:rsidRDefault="00000000">
      <w:pPr>
        <w:divId w:val="1818105373"/>
        <w:rPr>
          <w:lang w:val="en"/>
        </w:rPr>
      </w:pPr>
      <w:r>
        <w:rPr>
          <w:rStyle w:val="HTML1"/>
          <w:lang w:val="en"/>
        </w:rPr>
        <w:t xml:space="preserve">segment_clocktime_offset </w:t>
      </w:r>
      <w:r>
        <w:rPr>
          <w:rStyle w:val="HTML0"/>
          <w:lang w:val="en"/>
        </w:rPr>
        <w:t>duration</w:t>
      </w:r>
    </w:p>
    <w:p w:rsidR="00000000" w:rsidRDefault="00000000">
      <w:pPr>
        <w:pStyle w:val="a5"/>
        <w:ind w:left="720"/>
        <w:divId w:val="1818105373"/>
        <w:rPr>
          <w:lang w:val="en"/>
        </w:rPr>
      </w:pPr>
      <w:r>
        <w:rPr>
          <w:lang w:val="en"/>
        </w:rPr>
        <w:t xml:space="preserve">Delay the segment splitting times with the specified duration when using </w:t>
      </w:r>
      <w:r>
        <w:rPr>
          <w:rStyle w:val="HTML1"/>
          <w:lang w:val="en"/>
        </w:rPr>
        <w:t>segment_atclocktime</w:t>
      </w:r>
      <w:r>
        <w:rPr>
          <w:lang w:val="en"/>
        </w:rPr>
        <w:t xml:space="preserve">. </w:t>
      </w:r>
    </w:p>
    <w:p w:rsidR="00000000" w:rsidRDefault="00000000">
      <w:pPr>
        <w:pStyle w:val="a5"/>
        <w:ind w:left="720"/>
        <w:divId w:val="1818105373"/>
        <w:rPr>
          <w:lang w:val="en"/>
        </w:rPr>
      </w:pPr>
      <w:r>
        <w:rPr>
          <w:lang w:val="en"/>
        </w:rPr>
        <w:t xml:space="preserve">For example with </w:t>
      </w:r>
      <w:r>
        <w:rPr>
          <w:rStyle w:val="HTML1"/>
          <w:lang w:val="en"/>
        </w:rPr>
        <w:t>segment_time</w:t>
      </w:r>
      <w:r>
        <w:rPr>
          <w:lang w:val="en"/>
        </w:rPr>
        <w:t xml:space="preserve"> set to "900" and </w:t>
      </w:r>
      <w:r>
        <w:rPr>
          <w:rStyle w:val="HTML1"/>
          <w:lang w:val="en"/>
        </w:rPr>
        <w:t>segment_clocktime_offset</w:t>
      </w:r>
      <w:r>
        <w:rPr>
          <w:lang w:val="en"/>
        </w:rPr>
        <w:t xml:space="preserve"> set to "300" this makes it possible to create files at 12:05, 12:20, 12:35, etc. </w:t>
      </w:r>
    </w:p>
    <w:p w:rsidR="00000000" w:rsidRDefault="00000000">
      <w:pPr>
        <w:pStyle w:val="a5"/>
        <w:ind w:left="720"/>
        <w:divId w:val="1818105373"/>
        <w:rPr>
          <w:lang w:val="en"/>
        </w:rPr>
      </w:pPr>
      <w:r>
        <w:rPr>
          <w:lang w:val="en"/>
        </w:rPr>
        <w:t xml:space="preserve">Default value is "0". </w:t>
      </w:r>
    </w:p>
    <w:p w:rsidR="00000000" w:rsidRDefault="00000000">
      <w:pPr>
        <w:divId w:val="1818105373"/>
        <w:rPr>
          <w:lang w:val="en"/>
        </w:rPr>
      </w:pPr>
      <w:r>
        <w:rPr>
          <w:rStyle w:val="HTML1"/>
          <w:lang w:val="en"/>
        </w:rPr>
        <w:t xml:space="preserve">segment_clocktime_wrap_duration </w:t>
      </w:r>
      <w:r>
        <w:rPr>
          <w:rStyle w:val="HTML0"/>
          <w:lang w:val="en"/>
        </w:rPr>
        <w:t>duration</w:t>
      </w:r>
    </w:p>
    <w:p w:rsidR="00000000" w:rsidRDefault="00000000">
      <w:pPr>
        <w:pStyle w:val="a5"/>
        <w:ind w:left="720"/>
        <w:divId w:val="1818105373"/>
        <w:rPr>
          <w:lang w:val="en"/>
        </w:rPr>
      </w:pPr>
      <w:r>
        <w:rPr>
          <w:lang w:val="en"/>
        </w:rPr>
        <w:t xml:space="preserve">Force the segmenter to only start a new segment if a packet reaches the muxer within the specified duration after the segmenting clock time. This way you can make the segmenter more resilient to backward local time jumps, such as leap seconds or transition to standard time from daylight savings time. </w:t>
      </w:r>
    </w:p>
    <w:p w:rsidR="00000000" w:rsidRDefault="00000000">
      <w:pPr>
        <w:pStyle w:val="a5"/>
        <w:ind w:left="720"/>
        <w:divId w:val="1818105373"/>
        <w:rPr>
          <w:lang w:val="en"/>
        </w:rPr>
      </w:pPr>
      <w:r>
        <w:rPr>
          <w:lang w:val="en"/>
        </w:rPr>
        <w:t xml:space="preserve">Default is the maximum possible duration which means starting a new segment regardless of the elapsed time since the last clock time. </w:t>
      </w:r>
    </w:p>
    <w:p w:rsidR="00000000" w:rsidRDefault="00000000">
      <w:pPr>
        <w:divId w:val="1818105373"/>
        <w:rPr>
          <w:lang w:val="en"/>
        </w:rPr>
      </w:pPr>
      <w:r>
        <w:rPr>
          <w:rStyle w:val="HTML1"/>
          <w:lang w:val="en"/>
        </w:rPr>
        <w:t xml:space="preserve">segment_time_delta </w:t>
      </w:r>
      <w:r>
        <w:rPr>
          <w:rStyle w:val="HTML0"/>
          <w:lang w:val="en"/>
        </w:rPr>
        <w:t>delta</w:t>
      </w:r>
    </w:p>
    <w:p w:rsidR="00000000" w:rsidRDefault="00000000">
      <w:pPr>
        <w:pStyle w:val="a5"/>
        <w:ind w:left="720"/>
        <w:divId w:val="1818105373"/>
        <w:rPr>
          <w:lang w:val="en"/>
        </w:rPr>
      </w:pPr>
      <w:r>
        <w:rPr>
          <w:lang w:val="en"/>
        </w:rPr>
        <w:t xml:space="preserve">Specify the accuracy time when selecting the start time for a segment, expressed as a duration specification. Default value is "0". </w:t>
      </w:r>
    </w:p>
    <w:p w:rsidR="00000000" w:rsidRDefault="00000000">
      <w:pPr>
        <w:pStyle w:val="a5"/>
        <w:ind w:left="720"/>
        <w:divId w:val="1818105373"/>
        <w:rPr>
          <w:lang w:val="en"/>
        </w:rPr>
      </w:pPr>
      <w:r>
        <w:rPr>
          <w:lang w:val="en"/>
        </w:rPr>
        <w:t xml:space="preserve">When delta is specified a key-frame will start a new segment if its PTS satisfies the relation: </w:t>
      </w:r>
    </w:p>
    <w:p w:rsidR="00000000" w:rsidRDefault="00000000">
      <w:pPr>
        <w:pStyle w:val="HTML3"/>
        <w:ind w:left="720"/>
        <w:divId w:val="1229607394"/>
        <w:rPr>
          <w:lang w:val="en"/>
        </w:rPr>
      </w:pPr>
      <w:r>
        <w:rPr>
          <w:lang w:val="en"/>
        </w:rPr>
        <w:t>PTS &gt;= start_time - time_delta</w:t>
      </w:r>
    </w:p>
    <w:p w:rsidR="00000000" w:rsidRDefault="00000000">
      <w:pPr>
        <w:pStyle w:val="a5"/>
        <w:ind w:left="720"/>
        <w:divId w:val="1818105373"/>
        <w:rPr>
          <w:lang w:val="en"/>
        </w:rPr>
      </w:pPr>
      <w:r>
        <w:rPr>
          <w:lang w:val="en"/>
        </w:rPr>
        <w:t xml:space="preserve">This option is useful when splitting video content, which is always split at GOP boundaries, in case a key frame is found just before the specified split time. </w:t>
      </w:r>
    </w:p>
    <w:p w:rsidR="00000000" w:rsidRDefault="00000000">
      <w:pPr>
        <w:pStyle w:val="a5"/>
        <w:ind w:left="720"/>
        <w:divId w:val="1818105373"/>
        <w:rPr>
          <w:lang w:val="en"/>
        </w:rPr>
      </w:pPr>
      <w:r>
        <w:rPr>
          <w:lang w:val="en"/>
        </w:rPr>
        <w:t xml:space="preserve">In particular may be used in combination with the </w:t>
      </w:r>
      <w:r>
        <w:rPr>
          <w:rStyle w:val="HTML1"/>
          <w:lang w:val="en"/>
        </w:rPr>
        <w:t>ffmpeg</w:t>
      </w:r>
      <w:r>
        <w:rPr>
          <w:lang w:val="en"/>
        </w:rPr>
        <w:t xml:space="preserve"> option </w:t>
      </w:r>
      <w:r>
        <w:rPr>
          <w:rStyle w:val="HTML0"/>
          <w:lang w:val="en"/>
        </w:rPr>
        <w:t>force_key_frames</w:t>
      </w:r>
      <w:r>
        <w:rPr>
          <w:lang w:val="en"/>
        </w:rPr>
        <w:t xml:space="preserve">. The key frame times specified by </w:t>
      </w:r>
      <w:r>
        <w:rPr>
          <w:rStyle w:val="HTML0"/>
          <w:lang w:val="en"/>
        </w:rPr>
        <w:t>force_key_frames</w:t>
      </w:r>
      <w:r>
        <w:rPr>
          <w:lang w:val="en"/>
        </w:rPr>
        <w:t xml:space="preserve"> may not be set accurately because of rounding issues, with the consequence that a key frame time may result set just before the specified time. For constant frame rate videos a value of 1/(2*</w:t>
      </w:r>
      <w:r>
        <w:rPr>
          <w:rStyle w:val="HTML0"/>
          <w:lang w:val="en"/>
        </w:rPr>
        <w:t>frame_rate</w:t>
      </w:r>
      <w:r>
        <w:rPr>
          <w:lang w:val="en"/>
        </w:rPr>
        <w:t xml:space="preserve">) should address the worst </w:t>
      </w:r>
      <w:r>
        <w:rPr>
          <w:lang w:val="en"/>
        </w:rPr>
        <w:lastRenderedPageBreak/>
        <w:t xml:space="preserve">case mismatch between the specified time and the time set by </w:t>
      </w:r>
      <w:r>
        <w:rPr>
          <w:rStyle w:val="HTML0"/>
          <w:lang w:val="en"/>
        </w:rPr>
        <w:t>force_key_frames</w:t>
      </w:r>
      <w:r>
        <w:rPr>
          <w:lang w:val="en"/>
        </w:rPr>
        <w:t xml:space="preserve">. </w:t>
      </w:r>
    </w:p>
    <w:p w:rsidR="00000000" w:rsidRDefault="00000000">
      <w:pPr>
        <w:divId w:val="1818105373"/>
        <w:rPr>
          <w:lang w:val="en"/>
        </w:rPr>
      </w:pPr>
      <w:r>
        <w:rPr>
          <w:rStyle w:val="HTML1"/>
          <w:lang w:val="en"/>
        </w:rPr>
        <w:t xml:space="preserve">segment_times </w:t>
      </w:r>
      <w:r>
        <w:rPr>
          <w:rStyle w:val="HTML0"/>
          <w:lang w:val="en"/>
        </w:rPr>
        <w:t>times</w:t>
      </w:r>
    </w:p>
    <w:p w:rsidR="00000000" w:rsidRDefault="00000000">
      <w:pPr>
        <w:pStyle w:val="a5"/>
        <w:ind w:left="720"/>
        <w:divId w:val="1818105373"/>
        <w:rPr>
          <w:lang w:val="en"/>
        </w:rPr>
      </w:pPr>
      <w:r>
        <w:rPr>
          <w:lang w:val="en"/>
        </w:rPr>
        <w:t xml:space="preserve">Specify a list of split points. </w:t>
      </w:r>
      <w:r>
        <w:rPr>
          <w:rStyle w:val="HTML0"/>
          <w:lang w:val="en"/>
        </w:rPr>
        <w:t>times</w:t>
      </w:r>
      <w:r>
        <w:rPr>
          <w:lang w:val="en"/>
        </w:rPr>
        <w:t xml:space="preserve"> contains a list of comma separated duration specifications, in increasing order. See also the </w:t>
      </w:r>
      <w:r>
        <w:rPr>
          <w:rStyle w:val="HTML1"/>
          <w:lang w:val="en"/>
        </w:rPr>
        <w:t>segment_time</w:t>
      </w:r>
      <w:r>
        <w:rPr>
          <w:lang w:val="en"/>
        </w:rPr>
        <w:t xml:space="preserve"> option. </w:t>
      </w:r>
    </w:p>
    <w:p w:rsidR="00000000" w:rsidRDefault="00000000">
      <w:pPr>
        <w:divId w:val="1818105373"/>
        <w:rPr>
          <w:lang w:val="en"/>
        </w:rPr>
      </w:pPr>
      <w:r>
        <w:rPr>
          <w:rStyle w:val="HTML1"/>
          <w:lang w:val="en"/>
        </w:rPr>
        <w:t xml:space="preserve">segment_frames </w:t>
      </w:r>
      <w:r>
        <w:rPr>
          <w:rStyle w:val="HTML0"/>
          <w:lang w:val="en"/>
        </w:rPr>
        <w:t>frames</w:t>
      </w:r>
    </w:p>
    <w:p w:rsidR="00000000" w:rsidRDefault="00000000">
      <w:pPr>
        <w:pStyle w:val="a5"/>
        <w:ind w:left="720"/>
        <w:divId w:val="1818105373"/>
        <w:rPr>
          <w:lang w:val="en"/>
        </w:rPr>
      </w:pPr>
      <w:r>
        <w:rPr>
          <w:lang w:val="en"/>
        </w:rPr>
        <w:t xml:space="preserve">Specify a list of split video frame numbers. </w:t>
      </w:r>
      <w:r>
        <w:rPr>
          <w:rStyle w:val="HTML0"/>
          <w:lang w:val="en"/>
        </w:rPr>
        <w:t>frames</w:t>
      </w:r>
      <w:r>
        <w:rPr>
          <w:lang w:val="en"/>
        </w:rPr>
        <w:t xml:space="preserve"> contains a list of comma separated integer numbers, in increasing order. </w:t>
      </w:r>
    </w:p>
    <w:p w:rsidR="00000000" w:rsidRDefault="00000000">
      <w:pPr>
        <w:pStyle w:val="a5"/>
        <w:ind w:left="720"/>
        <w:divId w:val="1818105373"/>
        <w:rPr>
          <w:lang w:val="en"/>
        </w:rPr>
      </w:pPr>
      <w:r>
        <w:rPr>
          <w:lang w:val="en"/>
        </w:rPr>
        <w:t xml:space="preserve">This option specifies to start a new segment whenever a reference stream key frame is found and the sequential number (starting from 0) of the frame is greater or equal to the next value in the list. </w:t>
      </w:r>
    </w:p>
    <w:p w:rsidR="00000000" w:rsidRDefault="00000000">
      <w:pPr>
        <w:divId w:val="1818105373"/>
        <w:rPr>
          <w:lang w:val="en"/>
        </w:rPr>
      </w:pPr>
      <w:r>
        <w:rPr>
          <w:rStyle w:val="HTML1"/>
          <w:lang w:val="en"/>
        </w:rPr>
        <w:t xml:space="preserve">segment_wrap </w:t>
      </w:r>
      <w:r>
        <w:rPr>
          <w:rStyle w:val="HTML0"/>
          <w:lang w:val="en"/>
        </w:rPr>
        <w:t>limit</w:t>
      </w:r>
    </w:p>
    <w:p w:rsidR="00000000" w:rsidRDefault="00000000">
      <w:pPr>
        <w:pStyle w:val="a5"/>
        <w:ind w:left="720"/>
        <w:divId w:val="1818105373"/>
        <w:rPr>
          <w:lang w:val="en"/>
        </w:rPr>
      </w:pPr>
      <w:r>
        <w:rPr>
          <w:lang w:val="en"/>
        </w:rPr>
        <w:t xml:space="preserve">Wrap around segment index once it reaches </w:t>
      </w:r>
      <w:r>
        <w:rPr>
          <w:rStyle w:val="HTML0"/>
          <w:lang w:val="en"/>
        </w:rPr>
        <w:t>limit</w:t>
      </w:r>
      <w:r>
        <w:rPr>
          <w:lang w:val="en"/>
        </w:rPr>
        <w:t xml:space="preserve">. </w:t>
      </w:r>
    </w:p>
    <w:p w:rsidR="00000000" w:rsidRDefault="00000000">
      <w:pPr>
        <w:divId w:val="1818105373"/>
        <w:rPr>
          <w:lang w:val="en"/>
        </w:rPr>
      </w:pPr>
      <w:r>
        <w:rPr>
          <w:rStyle w:val="HTML1"/>
          <w:lang w:val="en"/>
        </w:rPr>
        <w:t xml:space="preserve">segment_start_number </w:t>
      </w:r>
      <w:r>
        <w:rPr>
          <w:rStyle w:val="HTML0"/>
          <w:lang w:val="en"/>
        </w:rPr>
        <w:t>number</w:t>
      </w:r>
    </w:p>
    <w:p w:rsidR="00000000" w:rsidRDefault="00000000">
      <w:pPr>
        <w:pStyle w:val="a5"/>
        <w:ind w:left="720"/>
        <w:divId w:val="1818105373"/>
        <w:rPr>
          <w:lang w:val="en"/>
        </w:rPr>
      </w:pPr>
      <w:r>
        <w:rPr>
          <w:lang w:val="en"/>
        </w:rPr>
        <w:t xml:space="preserve">Set the sequence number of the first segment. Defaults to </w:t>
      </w:r>
      <w:r>
        <w:rPr>
          <w:rStyle w:val="HTML2"/>
          <w:lang w:val="en"/>
        </w:rPr>
        <w:t>0</w:t>
      </w:r>
      <w:r>
        <w:rPr>
          <w:lang w:val="en"/>
        </w:rPr>
        <w:t xml:space="preserve">. </w:t>
      </w:r>
    </w:p>
    <w:p w:rsidR="00000000" w:rsidRDefault="00000000">
      <w:pPr>
        <w:divId w:val="1818105373"/>
        <w:rPr>
          <w:lang w:val="en"/>
        </w:rPr>
      </w:pPr>
      <w:r>
        <w:rPr>
          <w:rStyle w:val="HTML1"/>
          <w:lang w:val="en"/>
        </w:rPr>
        <w:t xml:space="preserve">strftime </w:t>
      </w:r>
      <w:r>
        <w:rPr>
          <w:rStyle w:val="HTML0"/>
          <w:lang w:val="en"/>
        </w:rPr>
        <w:t>1|0</w:t>
      </w:r>
    </w:p>
    <w:p w:rsidR="00000000" w:rsidRDefault="00000000">
      <w:pPr>
        <w:pStyle w:val="a5"/>
        <w:ind w:left="720"/>
        <w:divId w:val="1818105373"/>
        <w:rPr>
          <w:lang w:val="en"/>
        </w:rPr>
      </w:pPr>
      <w:r>
        <w:rPr>
          <w:lang w:val="en"/>
        </w:rPr>
        <w:t xml:space="preserve">Use the </w:t>
      </w:r>
      <w:r>
        <w:rPr>
          <w:rStyle w:val="HTML2"/>
          <w:lang w:val="en"/>
        </w:rPr>
        <w:t>strftime</w:t>
      </w:r>
      <w:r>
        <w:rPr>
          <w:lang w:val="en"/>
        </w:rPr>
        <w:t xml:space="preserve"> function to define the name of the new segments to write. If this is selected, the output segment name must contain a </w:t>
      </w:r>
      <w:r>
        <w:rPr>
          <w:rStyle w:val="HTML2"/>
          <w:lang w:val="en"/>
        </w:rPr>
        <w:t>strftime</w:t>
      </w:r>
      <w:r>
        <w:rPr>
          <w:lang w:val="en"/>
        </w:rPr>
        <w:t xml:space="preserve"> function template. Default value is </w:t>
      </w:r>
      <w:r>
        <w:rPr>
          <w:rStyle w:val="HTML2"/>
          <w:lang w:val="en"/>
        </w:rPr>
        <w:t>0</w:t>
      </w:r>
      <w:r>
        <w:rPr>
          <w:lang w:val="en"/>
        </w:rPr>
        <w:t xml:space="preserve">. </w:t>
      </w:r>
    </w:p>
    <w:p w:rsidR="00000000" w:rsidRDefault="00000000">
      <w:pPr>
        <w:divId w:val="1818105373"/>
        <w:rPr>
          <w:lang w:val="en"/>
        </w:rPr>
      </w:pPr>
      <w:r>
        <w:rPr>
          <w:rStyle w:val="HTML1"/>
          <w:lang w:val="en"/>
        </w:rPr>
        <w:t xml:space="preserve">break_non_keyframes </w:t>
      </w:r>
      <w:r>
        <w:rPr>
          <w:rStyle w:val="HTML0"/>
          <w:lang w:val="en"/>
        </w:rPr>
        <w:t>1|0</w:t>
      </w:r>
    </w:p>
    <w:p w:rsidR="00000000" w:rsidRDefault="00000000">
      <w:pPr>
        <w:pStyle w:val="a5"/>
        <w:ind w:left="720"/>
        <w:divId w:val="1818105373"/>
        <w:rPr>
          <w:lang w:val="en"/>
        </w:rPr>
      </w:pPr>
      <w:r>
        <w:rPr>
          <w:lang w:val="en"/>
        </w:rPr>
        <w:t xml:space="preserve">If enabled, allow segments to start on frames other than keyframes. This improves behavior on some players when the time between keyframes is inconsistent, but may make things worse on others, and can cause some oddities during seeking. Defaults to </w:t>
      </w:r>
      <w:r>
        <w:rPr>
          <w:rStyle w:val="HTML2"/>
          <w:lang w:val="en"/>
        </w:rPr>
        <w:t>0</w:t>
      </w:r>
      <w:r>
        <w:rPr>
          <w:lang w:val="en"/>
        </w:rPr>
        <w:t xml:space="preserve">. </w:t>
      </w:r>
    </w:p>
    <w:p w:rsidR="00000000" w:rsidRDefault="00000000">
      <w:pPr>
        <w:divId w:val="1818105373"/>
        <w:rPr>
          <w:lang w:val="en"/>
        </w:rPr>
      </w:pPr>
      <w:r>
        <w:rPr>
          <w:rStyle w:val="HTML1"/>
          <w:lang w:val="en"/>
        </w:rPr>
        <w:t xml:space="preserve">reset_timestamps </w:t>
      </w:r>
      <w:r>
        <w:rPr>
          <w:rStyle w:val="HTML0"/>
          <w:lang w:val="en"/>
        </w:rPr>
        <w:t>1|0</w:t>
      </w:r>
    </w:p>
    <w:p w:rsidR="00000000" w:rsidRDefault="00000000">
      <w:pPr>
        <w:pStyle w:val="a5"/>
        <w:ind w:left="720"/>
        <w:divId w:val="1818105373"/>
        <w:rPr>
          <w:lang w:val="en"/>
        </w:rPr>
      </w:pPr>
      <w:r>
        <w:rPr>
          <w:lang w:val="en"/>
        </w:rPr>
        <w:t xml:space="preserve">Reset timestamps at the beginning of each segment, so that each segment will start with near-zero timestamps. It is meant to </w:t>
      </w:r>
      <w:r>
        <w:rPr>
          <w:lang w:val="en"/>
        </w:rPr>
        <w:lastRenderedPageBreak/>
        <w:t xml:space="preserve">ease the playback of the generated segments. May not work with some combinations of muxers/codecs. It is set to </w:t>
      </w:r>
      <w:r>
        <w:rPr>
          <w:rStyle w:val="HTML2"/>
          <w:lang w:val="en"/>
        </w:rPr>
        <w:t>0</w:t>
      </w:r>
      <w:r>
        <w:rPr>
          <w:lang w:val="en"/>
        </w:rPr>
        <w:t xml:space="preserve"> by default. </w:t>
      </w:r>
    </w:p>
    <w:p w:rsidR="00000000" w:rsidRDefault="00000000">
      <w:pPr>
        <w:divId w:val="1818105373"/>
        <w:rPr>
          <w:lang w:val="en"/>
        </w:rPr>
      </w:pPr>
      <w:r>
        <w:rPr>
          <w:rStyle w:val="HTML1"/>
          <w:lang w:val="en"/>
        </w:rPr>
        <w:t xml:space="preserve">initial_offset </w:t>
      </w:r>
      <w:r>
        <w:rPr>
          <w:rStyle w:val="HTML0"/>
          <w:lang w:val="en"/>
        </w:rPr>
        <w:t>offset</w:t>
      </w:r>
    </w:p>
    <w:p w:rsidR="00000000" w:rsidRDefault="00000000">
      <w:pPr>
        <w:pStyle w:val="a5"/>
        <w:ind w:left="720"/>
        <w:divId w:val="1818105373"/>
        <w:rPr>
          <w:lang w:val="en"/>
        </w:rPr>
      </w:pPr>
      <w:r>
        <w:rPr>
          <w:lang w:val="en"/>
        </w:rPr>
        <w:t xml:space="preserve">Specify timestamp offset to apply to the output packet timestamps. The argument must be a time duration specification, and defaults to 0. </w:t>
      </w:r>
    </w:p>
    <w:p w:rsidR="00000000" w:rsidRDefault="00000000">
      <w:pPr>
        <w:divId w:val="1818105373"/>
        <w:rPr>
          <w:lang w:val="en"/>
        </w:rPr>
      </w:pPr>
      <w:r>
        <w:rPr>
          <w:rStyle w:val="HTML1"/>
          <w:lang w:val="en"/>
        </w:rPr>
        <w:t xml:space="preserve">write_empty_segments </w:t>
      </w:r>
      <w:r>
        <w:rPr>
          <w:rStyle w:val="HTML0"/>
          <w:lang w:val="en"/>
        </w:rPr>
        <w:t>1|0</w:t>
      </w:r>
    </w:p>
    <w:p w:rsidR="00000000" w:rsidRDefault="00000000">
      <w:pPr>
        <w:pStyle w:val="a5"/>
        <w:ind w:left="720"/>
        <w:divId w:val="1818105373"/>
        <w:rPr>
          <w:lang w:val="en"/>
        </w:rPr>
      </w:pPr>
      <w:r>
        <w:rPr>
          <w:lang w:val="en"/>
        </w:rPr>
        <w:t xml:space="preserve">If enabled, write an empty segment if there are no packets during the period a segment would usually span. Otherwise, the segment will be filled with the next packet written. Defaults to </w:t>
      </w:r>
      <w:r>
        <w:rPr>
          <w:rStyle w:val="HTML2"/>
          <w:lang w:val="en"/>
        </w:rPr>
        <w:t>0</w:t>
      </w:r>
      <w:r>
        <w:rPr>
          <w:lang w:val="en"/>
        </w:rPr>
        <w:t xml:space="preserve">. </w:t>
      </w:r>
    </w:p>
    <w:p w:rsidR="00000000" w:rsidRDefault="00000000">
      <w:pPr>
        <w:pStyle w:val="a5"/>
        <w:divId w:val="1818105373"/>
        <w:rPr>
          <w:lang w:val="en"/>
        </w:rPr>
      </w:pPr>
      <w:r>
        <w:rPr>
          <w:lang w:val="en"/>
        </w:rPr>
        <w:t xml:space="preserve">Make sure to require a closed GOP when encoding and to set the GOP size to fit your segment time constraint. </w:t>
      </w:r>
    </w:p>
    <w:p w:rsidR="00000000" w:rsidRDefault="00000000">
      <w:pPr>
        <w:pStyle w:val="4"/>
        <w:divId w:val="1355154376"/>
        <w:rPr>
          <w:lang w:val="en"/>
        </w:rPr>
      </w:pPr>
      <w:r>
        <w:rPr>
          <w:lang w:val="en"/>
        </w:rPr>
        <w:t>21.30.2 Examples</w:t>
      </w:r>
    </w:p>
    <w:p w:rsidR="00000000" w:rsidRDefault="00000000">
      <w:pPr>
        <w:numPr>
          <w:ilvl w:val="0"/>
          <w:numId w:val="126"/>
        </w:numPr>
        <w:spacing w:before="100" w:beforeAutospacing="1" w:after="100" w:afterAutospacing="1"/>
        <w:divId w:val="1355154376"/>
        <w:rPr>
          <w:lang w:val="en"/>
        </w:rPr>
      </w:pPr>
      <w:r>
        <w:rPr>
          <w:lang w:val="en"/>
        </w:rPr>
        <w:t xml:space="preserve">Remux the content of file </w:t>
      </w:r>
      <w:r>
        <w:rPr>
          <w:rStyle w:val="HTML1"/>
          <w:lang w:val="en"/>
        </w:rPr>
        <w:t>in.mkv</w:t>
      </w:r>
      <w:r>
        <w:rPr>
          <w:lang w:val="en"/>
        </w:rPr>
        <w:t xml:space="preserve"> to a list of segments </w:t>
      </w:r>
      <w:r>
        <w:rPr>
          <w:rStyle w:val="HTML1"/>
          <w:lang w:val="en"/>
        </w:rPr>
        <w:t>out-000.nut</w:t>
      </w:r>
      <w:r>
        <w:rPr>
          <w:lang w:val="en"/>
        </w:rPr>
        <w:t xml:space="preserve">, </w:t>
      </w:r>
      <w:r>
        <w:rPr>
          <w:rStyle w:val="HTML1"/>
          <w:lang w:val="en"/>
        </w:rPr>
        <w:t>out-001.nut</w:t>
      </w:r>
      <w:r>
        <w:rPr>
          <w:lang w:val="en"/>
        </w:rPr>
        <w:t xml:space="preserve">, etc., and write the list of generated segments to </w:t>
      </w:r>
      <w:r>
        <w:rPr>
          <w:rStyle w:val="HTML1"/>
          <w:lang w:val="en"/>
        </w:rPr>
        <w:t>out.list</w:t>
      </w:r>
      <w:r>
        <w:rPr>
          <w:lang w:val="en"/>
        </w:rPr>
        <w:t xml:space="preserve">: </w:t>
      </w:r>
    </w:p>
    <w:p w:rsidR="00000000" w:rsidRDefault="00000000">
      <w:pPr>
        <w:pStyle w:val="HTML3"/>
        <w:numPr>
          <w:ilvl w:val="0"/>
          <w:numId w:val="126"/>
        </w:numPr>
        <w:tabs>
          <w:tab w:val="clear" w:pos="720"/>
        </w:tabs>
        <w:divId w:val="1857504103"/>
        <w:rPr>
          <w:lang w:val="en"/>
        </w:rPr>
      </w:pPr>
      <w:r>
        <w:rPr>
          <w:lang w:val="en"/>
        </w:rPr>
        <w:t>ffmpeg -i in.mkv -codec hevc -flags +cgop -g 60 -map 0 -f segment -segment_list out.list out%03d.nut</w:t>
      </w:r>
    </w:p>
    <w:p w:rsidR="00000000" w:rsidRDefault="00000000">
      <w:pPr>
        <w:numPr>
          <w:ilvl w:val="0"/>
          <w:numId w:val="126"/>
        </w:numPr>
        <w:spacing w:before="100" w:beforeAutospacing="1" w:after="100" w:afterAutospacing="1"/>
        <w:divId w:val="1355154376"/>
        <w:rPr>
          <w:lang w:val="en"/>
        </w:rPr>
      </w:pPr>
      <w:r>
        <w:rPr>
          <w:lang w:val="en"/>
        </w:rPr>
        <w:t xml:space="preserve">Segment input and set output format options for the output segments: </w:t>
      </w:r>
    </w:p>
    <w:p w:rsidR="00000000" w:rsidRDefault="00000000">
      <w:pPr>
        <w:pStyle w:val="HTML3"/>
        <w:numPr>
          <w:ilvl w:val="0"/>
          <w:numId w:val="126"/>
        </w:numPr>
        <w:tabs>
          <w:tab w:val="clear" w:pos="720"/>
        </w:tabs>
        <w:divId w:val="1548760979"/>
        <w:rPr>
          <w:lang w:val="en"/>
        </w:rPr>
      </w:pPr>
      <w:r>
        <w:rPr>
          <w:lang w:val="en"/>
        </w:rPr>
        <w:t>ffmpeg -i in.mkv -f segment -segment_time 10 -segment_format_options movflags=+faststart out%03d.mp4</w:t>
      </w:r>
    </w:p>
    <w:p w:rsidR="00000000" w:rsidRDefault="00000000">
      <w:pPr>
        <w:numPr>
          <w:ilvl w:val="0"/>
          <w:numId w:val="126"/>
        </w:numPr>
        <w:spacing w:before="100" w:beforeAutospacing="1" w:after="100" w:afterAutospacing="1"/>
        <w:divId w:val="1355154376"/>
        <w:rPr>
          <w:lang w:val="en"/>
        </w:rPr>
      </w:pPr>
      <w:r>
        <w:rPr>
          <w:lang w:val="en"/>
        </w:rPr>
        <w:t xml:space="preserve">Segment the input file according to the split points specified by the </w:t>
      </w:r>
      <w:r>
        <w:rPr>
          <w:rStyle w:val="HTML0"/>
          <w:lang w:val="en"/>
        </w:rPr>
        <w:t>segment_times</w:t>
      </w:r>
      <w:r>
        <w:rPr>
          <w:lang w:val="en"/>
        </w:rPr>
        <w:t xml:space="preserve"> option: </w:t>
      </w:r>
    </w:p>
    <w:p w:rsidR="00000000" w:rsidRDefault="00000000">
      <w:pPr>
        <w:pStyle w:val="HTML3"/>
        <w:numPr>
          <w:ilvl w:val="0"/>
          <w:numId w:val="126"/>
        </w:numPr>
        <w:tabs>
          <w:tab w:val="clear" w:pos="720"/>
        </w:tabs>
        <w:divId w:val="565838462"/>
        <w:rPr>
          <w:lang w:val="en"/>
        </w:rPr>
      </w:pPr>
      <w:r>
        <w:rPr>
          <w:lang w:val="en"/>
        </w:rPr>
        <w:t>ffmpeg -i in.mkv -codec copy -map 0 -f segment -segment_list out.csv -segment_times 1,2,3,5,8,13,21 out%03d.nut</w:t>
      </w:r>
    </w:p>
    <w:p w:rsidR="00000000" w:rsidRDefault="00000000">
      <w:pPr>
        <w:numPr>
          <w:ilvl w:val="0"/>
          <w:numId w:val="126"/>
        </w:numPr>
        <w:spacing w:before="100" w:beforeAutospacing="1" w:after="100" w:afterAutospacing="1"/>
        <w:divId w:val="1355154376"/>
        <w:rPr>
          <w:lang w:val="en"/>
        </w:rPr>
      </w:pPr>
      <w:r>
        <w:rPr>
          <w:lang w:val="en"/>
        </w:rPr>
        <w:t xml:space="preserve">Use the </w:t>
      </w:r>
      <w:r>
        <w:rPr>
          <w:rStyle w:val="HTML2"/>
          <w:lang w:val="en"/>
        </w:rPr>
        <w:t>ffmpeg</w:t>
      </w:r>
      <w:r>
        <w:rPr>
          <w:lang w:val="en"/>
        </w:rPr>
        <w:t xml:space="preserve"> </w:t>
      </w:r>
      <w:r>
        <w:rPr>
          <w:rStyle w:val="HTML1"/>
          <w:lang w:val="en"/>
        </w:rPr>
        <w:t>force_key_frames</w:t>
      </w:r>
      <w:r>
        <w:rPr>
          <w:lang w:val="en"/>
        </w:rPr>
        <w:t xml:space="preserve"> option to force key frames in the input at the specified location, together with the segment option </w:t>
      </w:r>
      <w:r>
        <w:rPr>
          <w:rStyle w:val="HTML1"/>
          <w:lang w:val="en"/>
        </w:rPr>
        <w:t>segment_time_delta</w:t>
      </w:r>
      <w:r>
        <w:rPr>
          <w:lang w:val="en"/>
        </w:rPr>
        <w:t xml:space="preserve"> to account for possible roundings operated when setting key frame times. </w:t>
      </w:r>
    </w:p>
    <w:p w:rsidR="00000000" w:rsidRDefault="00000000">
      <w:pPr>
        <w:pStyle w:val="HTML3"/>
        <w:numPr>
          <w:ilvl w:val="0"/>
          <w:numId w:val="126"/>
        </w:numPr>
        <w:tabs>
          <w:tab w:val="clear" w:pos="720"/>
        </w:tabs>
        <w:divId w:val="363095087"/>
        <w:rPr>
          <w:lang w:val="en"/>
        </w:rPr>
      </w:pPr>
      <w:r>
        <w:rPr>
          <w:lang w:val="en"/>
        </w:rPr>
        <w:t>ffmpeg -i in.mkv -force_key_frames 1,2,3,5,8,13,21 -codec:v mpeg4 -codec:a pcm_s16le -map 0 \</w:t>
      </w:r>
    </w:p>
    <w:p w:rsidR="00000000" w:rsidRDefault="00000000">
      <w:pPr>
        <w:pStyle w:val="HTML3"/>
        <w:numPr>
          <w:ilvl w:val="0"/>
          <w:numId w:val="126"/>
        </w:numPr>
        <w:tabs>
          <w:tab w:val="clear" w:pos="720"/>
        </w:tabs>
        <w:divId w:val="363095087"/>
        <w:rPr>
          <w:lang w:val="en"/>
        </w:rPr>
      </w:pPr>
      <w:r>
        <w:rPr>
          <w:lang w:val="en"/>
        </w:rPr>
        <w:t>-f segment -segment_list out.csv -segment_times 1,2,3,5,8,13,21 -segment_time_delta 0.05 out%03d.nut</w:t>
      </w:r>
    </w:p>
    <w:p w:rsidR="00000000" w:rsidRDefault="00000000">
      <w:pPr>
        <w:pStyle w:val="a5"/>
        <w:ind w:left="720"/>
        <w:divId w:val="1355154376"/>
        <w:rPr>
          <w:lang w:val="en"/>
        </w:rPr>
      </w:pPr>
      <w:r>
        <w:rPr>
          <w:lang w:val="en"/>
        </w:rPr>
        <w:lastRenderedPageBreak/>
        <w:t xml:space="preserve">In order to force key frames on the input file, transcoding is required. </w:t>
      </w:r>
    </w:p>
    <w:p w:rsidR="00000000" w:rsidRDefault="00000000">
      <w:pPr>
        <w:numPr>
          <w:ilvl w:val="0"/>
          <w:numId w:val="126"/>
        </w:numPr>
        <w:spacing w:before="100" w:beforeAutospacing="1" w:after="100" w:afterAutospacing="1"/>
        <w:divId w:val="1355154376"/>
        <w:rPr>
          <w:lang w:val="en"/>
        </w:rPr>
      </w:pPr>
      <w:r>
        <w:rPr>
          <w:lang w:val="en"/>
        </w:rPr>
        <w:t xml:space="preserve">Segment the input file by splitting the input file according to the frame numbers sequence specified with the </w:t>
      </w:r>
      <w:r>
        <w:rPr>
          <w:rStyle w:val="HTML1"/>
          <w:lang w:val="en"/>
        </w:rPr>
        <w:t>segment_frames</w:t>
      </w:r>
      <w:r>
        <w:rPr>
          <w:lang w:val="en"/>
        </w:rPr>
        <w:t xml:space="preserve"> option: </w:t>
      </w:r>
    </w:p>
    <w:p w:rsidR="00000000" w:rsidRDefault="00000000">
      <w:pPr>
        <w:pStyle w:val="HTML3"/>
        <w:numPr>
          <w:ilvl w:val="0"/>
          <w:numId w:val="126"/>
        </w:numPr>
        <w:tabs>
          <w:tab w:val="clear" w:pos="720"/>
        </w:tabs>
        <w:divId w:val="2060662333"/>
        <w:rPr>
          <w:lang w:val="en"/>
        </w:rPr>
      </w:pPr>
      <w:r>
        <w:rPr>
          <w:lang w:val="en"/>
        </w:rPr>
        <w:t>ffmpeg -i in.mkv -codec copy -map 0 -f segment -segment_list out.csv -segment_frames 100,200,300,500,800 out%03d.nut</w:t>
      </w:r>
    </w:p>
    <w:p w:rsidR="00000000" w:rsidRDefault="00000000">
      <w:pPr>
        <w:numPr>
          <w:ilvl w:val="0"/>
          <w:numId w:val="126"/>
        </w:numPr>
        <w:spacing w:before="100" w:beforeAutospacing="1" w:after="100" w:afterAutospacing="1"/>
        <w:divId w:val="1355154376"/>
        <w:rPr>
          <w:lang w:val="en"/>
        </w:rPr>
      </w:pPr>
      <w:r>
        <w:rPr>
          <w:lang w:val="en"/>
        </w:rPr>
        <w:t xml:space="preserve">Convert the </w:t>
      </w:r>
      <w:r>
        <w:rPr>
          <w:rStyle w:val="HTML1"/>
          <w:lang w:val="en"/>
        </w:rPr>
        <w:t>in.mkv</w:t>
      </w:r>
      <w:r>
        <w:rPr>
          <w:lang w:val="en"/>
        </w:rPr>
        <w:t xml:space="preserve"> to TS segments using the </w:t>
      </w:r>
      <w:r>
        <w:rPr>
          <w:rStyle w:val="HTML2"/>
          <w:lang w:val="en"/>
        </w:rPr>
        <w:t>libx264</w:t>
      </w:r>
      <w:r>
        <w:rPr>
          <w:lang w:val="en"/>
        </w:rPr>
        <w:t xml:space="preserve"> and </w:t>
      </w:r>
      <w:r>
        <w:rPr>
          <w:rStyle w:val="HTML2"/>
          <w:lang w:val="en"/>
        </w:rPr>
        <w:t>aac</w:t>
      </w:r>
      <w:r>
        <w:rPr>
          <w:lang w:val="en"/>
        </w:rPr>
        <w:t xml:space="preserve"> encoders: </w:t>
      </w:r>
    </w:p>
    <w:p w:rsidR="00000000" w:rsidRDefault="00000000">
      <w:pPr>
        <w:pStyle w:val="HTML3"/>
        <w:numPr>
          <w:ilvl w:val="0"/>
          <w:numId w:val="126"/>
        </w:numPr>
        <w:tabs>
          <w:tab w:val="clear" w:pos="720"/>
        </w:tabs>
        <w:divId w:val="1641617412"/>
        <w:rPr>
          <w:lang w:val="en"/>
        </w:rPr>
      </w:pPr>
      <w:r>
        <w:rPr>
          <w:lang w:val="en"/>
        </w:rPr>
        <w:t>ffmpeg -i in.mkv -map 0 -codec:v libx264 -codec:a aac -f ssegment -segment_list out.list out%03d.ts</w:t>
      </w:r>
    </w:p>
    <w:p w:rsidR="00000000" w:rsidRDefault="00000000">
      <w:pPr>
        <w:numPr>
          <w:ilvl w:val="0"/>
          <w:numId w:val="126"/>
        </w:numPr>
        <w:spacing w:before="100" w:beforeAutospacing="1" w:after="100" w:afterAutospacing="1"/>
        <w:divId w:val="1355154376"/>
        <w:rPr>
          <w:lang w:val="en"/>
        </w:rPr>
      </w:pPr>
      <w:r>
        <w:rPr>
          <w:lang w:val="en"/>
        </w:rPr>
        <w:t xml:space="preserve">Segment the input file, and create an M3U8 live playlist (can be used as live HLS source): </w:t>
      </w:r>
    </w:p>
    <w:p w:rsidR="00000000" w:rsidRDefault="00000000">
      <w:pPr>
        <w:pStyle w:val="HTML3"/>
        <w:numPr>
          <w:ilvl w:val="0"/>
          <w:numId w:val="126"/>
        </w:numPr>
        <w:tabs>
          <w:tab w:val="clear" w:pos="720"/>
        </w:tabs>
        <w:divId w:val="1302929742"/>
        <w:rPr>
          <w:lang w:val="en"/>
        </w:rPr>
      </w:pPr>
      <w:r>
        <w:rPr>
          <w:lang w:val="en"/>
        </w:rPr>
        <w:t>ffmpeg -re -i in.mkv -codec copy -map 0 -f segment -segment_list playlist.m3u8 \</w:t>
      </w:r>
    </w:p>
    <w:p w:rsidR="00000000" w:rsidRDefault="00000000">
      <w:pPr>
        <w:pStyle w:val="HTML3"/>
        <w:numPr>
          <w:ilvl w:val="0"/>
          <w:numId w:val="126"/>
        </w:numPr>
        <w:tabs>
          <w:tab w:val="clear" w:pos="720"/>
        </w:tabs>
        <w:divId w:val="1302929742"/>
        <w:rPr>
          <w:lang w:val="en"/>
        </w:rPr>
      </w:pPr>
      <w:r>
        <w:rPr>
          <w:lang w:val="en"/>
        </w:rPr>
        <w:t>-segment_list_flags +live -segment_time 10 out%03d.mkv</w:t>
      </w:r>
    </w:p>
    <w:p w:rsidR="00000000" w:rsidRDefault="00000000">
      <w:pPr>
        <w:pStyle w:val="3"/>
        <w:divId w:val="613638337"/>
        <w:rPr>
          <w:lang w:val="en"/>
        </w:rPr>
      </w:pPr>
      <w:r>
        <w:rPr>
          <w:lang w:val="en"/>
        </w:rPr>
        <w:t>21.31 smoothstreaming</w:t>
      </w:r>
    </w:p>
    <w:p w:rsidR="00000000" w:rsidRDefault="00000000">
      <w:pPr>
        <w:pStyle w:val="a5"/>
        <w:divId w:val="613638337"/>
        <w:rPr>
          <w:lang w:val="en"/>
        </w:rPr>
      </w:pPr>
      <w:r>
        <w:rPr>
          <w:lang w:val="en"/>
        </w:rPr>
        <w:t xml:space="preserve">Smooth Streaming muxer generates a set of files (Manifest, chunks) suitable for serving with conventional web server. </w:t>
      </w:r>
    </w:p>
    <w:p w:rsidR="00000000" w:rsidRDefault="00000000">
      <w:pPr>
        <w:divId w:val="613638337"/>
        <w:rPr>
          <w:lang w:val="en"/>
        </w:rPr>
      </w:pPr>
      <w:r>
        <w:rPr>
          <w:rStyle w:val="HTML1"/>
          <w:lang w:val="en"/>
        </w:rPr>
        <w:t>window_size</w:t>
      </w:r>
    </w:p>
    <w:p w:rsidR="00000000" w:rsidRDefault="00000000">
      <w:pPr>
        <w:pStyle w:val="a5"/>
        <w:ind w:left="720"/>
        <w:divId w:val="613638337"/>
        <w:rPr>
          <w:lang w:val="en"/>
        </w:rPr>
      </w:pPr>
      <w:r>
        <w:rPr>
          <w:lang w:val="en"/>
        </w:rPr>
        <w:t xml:space="preserve">Specify the number of fragments kept in the manifest. Default 0 (keep all). </w:t>
      </w:r>
    </w:p>
    <w:p w:rsidR="00000000" w:rsidRDefault="00000000">
      <w:pPr>
        <w:divId w:val="613638337"/>
        <w:rPr>
          <w:lang w:val="en"/>
        </w:rPr>
      </w:pPr>
      <w:r>
        <w:rPr>
          <w:rStyle w:val="HTML1"/>
          <w:lang w:val="en"/>
        </w:rPr>
        <w:t>extra_window_size</w:t>
      </w:r>
    </w:p>
    <w:p w:rsidR="00000000" w:rsidRDefault="00000000">
      <w:pPr>
        <w:pStyle w:val="a5"/>
        <w:ind w:left="720"/>
        <w:divId w:val="613638337"/>
        <w:rPr>
          <w:lang w:val="en"/>
        </w:rPr>
      </w:pPr>
      <w:r>
        <w:rPr>
          <w:lang w:val="en"/>
        </w:rPr>
        <w:t xml:space="preserve">Specify the number of fragments kept outside of the manifest before removing from disk. Default 5. </w:t>
      </w:r>
    </w:p>
    <w:p w:rsidR="00000000" w:rsidRDefault="00000000">
      <w:pPr>
        <w:divId w:val="613638337"/>
        <w:rPr>
          <w:lang w:val="en"/>
        </w:rPr>
      </w:pPr>
      <w:r>
        <w:rPr>
          <w:rStyle w:val="HTML1"/>
          <w:lang w:val="en"/>
        </w:rPr>
        <w:t>lookahead_count</w:t>
      </w:r>
    </w:p>
    <w:p w:rsidR="00000000" w:rsidRDefault="00000000">
      <w:pPr>
        <w:pStyle w:val="a5"/>
        <w:ind w:left="720"/>
        <w:divId w:val="613638337"/>
        <w:rPr>
          <w:lang w:val="en"/>
        </w:rPr>
      </w:pPr>
      <w:r>
        <w:rPr>
          <w:lang w:val="en"/>
        </w:rPr>
        <w:t xml:space="preserve">Specify the number of lookahead fragments. Default 2. </w:t>
      </w:r>
    </w:p>
    <w:p w:rsidR="00000000" w:rsidRDefault="00000000">
      <w:pPr>
        <w:divId w:val="613638337"/>
        <w:rPr>
          <w:lang w:val="en"/>
        </w:rPr>
      </w:pPr>
      <w:r>
        <w:rPr>
          <w:rStyle w:val="HTML1"/>
          <w:lang w:val="en"/>
        </w:rPr>
        <w:t>min_frag_duration</w:t>
      </w:r>
    </w:p>
    <w:p w:rsidR="00000000" w:rsidRDefault="00000000">
      <w:pPr>
        <w:pStyle w:val="a5"/>
        <w:ind w:left="720"/>
        <w:divId w:val="613638337"/>
        <w:rPr>
          <w:lang w:val="en"/>
        </w:rPr>
      </w:pPr>
      <w:r>
        <w:rPr>
          <w:lang w:val="en"/>
        </w:rPr>
        <w:t xml:space="preserve">Specify the minimum fragment duration (in microseconds). Default 5000000. </w:t>
      </w:r>
    </w:p>
    <w:p w:rsidR="00000000" w:rsidRDefault="00000000">
      <w:pPr>
        <w:divId w:val="613638337"/>
        <w:rPr>
          <w:lang w:val="en"/>
        </w:rPr>
      </w:pPr>
      <w:r>
        <w:rPr>
          <w:rStyle w:val="HTML1"/>
          <w:lang w:val="en"/>
        </w:rPr>
        <w:t>remove_at_exit</w:t>
      </w:r>
    </w:p>
    <w:p w:rsidR="00000000" w:rsidRDefault="00000000">
      <w:pPr>
        <w:pStyle w:val="a5"/>
        <w:ind w:left="720"/>
        <w:divId w:val="613638337"/>
        <w:rPr>
          <w:lang w:val="en"/>
        </w:rPr>
      </w:pPr>
      <w:r>
        <w:rPr>
          <w:lang w:val="en"/>
        </w:rPr>
        <w:lastRenderedPageBreak/>
        <w:t xml:space="preserve">Specify whether to remove all fragments when finished. Default 0 (do not remove). </w:t>
      </w:r>
    </w:p>
    <w:p w:rsidR="00000000" w:rsidRDefault="00000000">
      <w:pPr>
        <w:pStyle w:val="3"/>
        <w:divId w:val="839464113"/>
        <w:rPr>
          <w:lang w:val="en"/>
        </w:rPr>
      </w:pPr>
      <w:r>
        <w:rPr>
          <w:lang w:val="en"/>
        </w:rPr>
        <w:t>21.32 streamhash</w:t>
      </w:r>
    </w:p>
    <w:p w:rsidR="00000000" w:rsidRDefault="00000000">
      <w:pPr>
        <w:pStyle w:val="a5"/>
        <w:divId w:val="839464113"/>
        <w:rPr>
          <w:lang w:val="en"/>
        </w:rPr>
      </w:pPr>
      <w:r>
        <w:rPr>
          <w:lang w:val="en"/>
        </w:rPr>
        <w:t xml:space="preserve">Per stream hash testing format. </w:t>
      </w:r>
    </w:p>
    <w:p w:rsidR="00000000" w:rsidRDefault="00000000">
      <w:pPr>
        <w:pStyle w:val="a5"/>
        <w:divId w:val="839464113"/>
        <w:rPr>
          <w:lang w:val="en"/>
        </w:rPr>
      </w:pPr>
      <w:r>
        <w:rPr>
          <w:lang w:val="en"/>
        </w:rPr>
        <w:t xml:space="preserve">This muxer computes and prints a cryptographic hash of all the input frames, on a per-stream basis. This can be used for equality checks without having to do a complete binary comparison. </w:t>
      </w:r>
    </w:p>
    <w:p w:rsidR="00000000" w:rsidRDefault="00000000">
      <w:pPr>
        <w:pStyle w:val="a5"/>
        <w:divId w:val="839464113"/>
        <w:rPr>
          <w:lang w:val="en"/>
        </w:rPr>
      </w:pPr>
      <w:r>
        <w:rPr>
          <w:lang w:val="en"/>
        </w:rPr>
        <w:t xml:space="preserve">By default audio frames are converted to signed 16-bit raw audio and video frames to raw video before computing the hash, but the output of explicit conversions to other codecs can also be used. Timestamps are ignored. It uses the SHA-256 cryptographic hash function by default, but supports several other algorithms. </w:t>
      </w:r>
    </w:p>
    <w:p w:rsidR="00000000" w:rsidRDefault="00000000">
      <w:pPr>
        <w:pStyle w:val="a5"/>
        <w:divId w:val="839464113"/>
        <w:rPr>
          <w:lang w:val="en"/>
        </w:rPr>
      </w:pPr>
      <w:r>
        <w:rPr>
          <w:lang w:val="en"/>
        </w:rPr>
        <w:t xml:space="preserve">The output of the muxer consists of one line per stream of the form: </w:t>
      </w:r>
      <w:r>
        <w:rPr>
          <w:rStyle w:val="HTML0"/>
          <w:lang w:val="en"/>
        </w:rPr>
        <w:t>streamindex</w:t>
      </w:r>
      <w:r>
        <w:rPr>
          <w:lang w:val="en"/>
        </w:rPr>
        <w:t>,</w:t>
      </w:r>
      <w:r>
        <w:rPr>
          <w:rStyle w:val="HTML0"/>
          <w:lang w:val="en"/>
        </w:rPr>
        <w:t>streamtype</w:t>
      </w:r>
      <w:r>
        <w:rPr>
          <w:lang w:val="en"/>
        </w:rPr>
        <w:t>,</w:t>
      </w:r>
      <w:r>
        <w:rPr>
          <w:rStyle w:val="HTML0"/>
          <w:lang w:val="en"/>
        </w:rPr>
        <w:t>algo</w:t>
      </w:r>
      <w:r>
        <w:rPr>
          <w:lang w:val="en"/>
        </w:rPr>
        <w:t>=</w:t>
      </w:r>
      <w:r>
        <w:rPr>
          <w:rStyle w:val="HTML0"/>
          <w:lang w:val="en"/>
        </w:rPr>
        <w:t>hash</w:t>
      </w:r>
      <w:r>
        <w:rPr>
          <w:lang w:val="en"/>
        </w:rPr>
        <w:t xml:space="preserve">, where </w:t>
      </w:r>
      <w:r>
        <w:rPr>
          <w:rStyle w:val="HTML0"/>
          <w:lang w:val="en"/>
        </w:rPr>
        <w:t>streamindex</w:t>
      </w:r>
      <w:r>
        <w:rPr>
          <w:lang w:val="en"/>
        </w:rPr>
        <w:t xml:space="preserve"> is the index of the mapped stream, </w:t>
      </w:r>
      <w:r>
        <w:rPr>
          <w:rStyle w:val="HTML0"/>
          <w:lang w:val="en"/>
        </w:rPr>
        <w:t>streamtype</w:t>
      </w:r>
      <w:r>
        <w:rPr>
          <w:lang w:val="en"/>
        </w:rPr>
        <w:t xml:space="preserve"> is a single character indicating the type of stream, </w:t>
      </w:r>
      <w:r>
        <w:rPr>
          <w:rStyle w:val="HTML0"/>
          <w:lang w:val="en"/>
        </w:rPr>
        <w:t>algo</w:t>
      </w:r>
      <w:r>
        <w:rPr>
          <w:lang w:val="en"/>
        </w:rPr>
        <w:t xml:space="preserve"> is a short string representing the hash function used, and </w:t>
      </w:r>
      <w:r>
        <w:rPr>
          <w:rStyle w:val="HTML0"/>
          <w:lang w:val="en"/>
        </w:rPr>
        <w:t>hash</w:t>
      </w:r>
      <w:r>
        <w:rPr>
          <w:lang w:val="en"/>
        </w:rPr>
        <w:t xml:space="preserve"> is a hexadecimal number representing the computed hash. </w:t>
      </w:r>
    </w:p>
    <w:p w:rsidR="00000000" w:rsidRDefault="00000000">
      <w:pPr>
        <w:divId w:val="839464113"/>
        <w:rPr>
          <w:lang w:val="en"/>
        </w:rPr>
      </w:pPr>
      <w:r>
        <w:rPr>
          <w:rStyle w:val="HTML1"/>
          <w:lang w:val="en"/>
        </w:rPr>
        <w:t xml:space="preserve">hash </w:t>
      </w:r>
      <w:r>
        <w:rPr>
          <w:rStyle w:val="HTML0"/>
          <w:lang w:val="en"/>
        </w:rPr>
        <w:t>algorithm</w:t>
      </w:r>
    </w:p>
    <w:p w:rsidR="00000000" w:rsidRDefault="00000000">
      <w:pPr>
        <w:pStyle w:val="a5"/>
        <w:ind w:left="720"/>
        <w:divId w:val="839464113"/>
        <w:rPr>
          <w:lang w:val="en"/>
        </w:rPr>
      </w:pPr>
      <w:r>
        <w:rPr>
          <w:lang w:val="en"/>
        </w:rPr>
        <w:t xml:space="preserve">Use the cryptographic hash function specified by the string </w:t>
      </w:r>
      <w:r>
        <w:rPr>
          <w:rStyle w:val="HTML0"/>
          <w:lang w:val="en"/>
        </w:rPr>
        <w:t>algorithm</w:t>
      </w:r>
      <w:r>
        <w:rPr>
          <w:lang w:val="en"/>
        </w:rPr>
        <w:t xml:space="preserve">. Supported values include </w:t>
      </w:r>
      <w:r>
        <w:rPr>
          <w:rStyle w:val="HTML2"/>
          <w:lang w:val="en"/>
        </w:rPr>
        <w:t>MD5</w:t>
      </w:r>
      <w:r>
        <w:rPr>
          <w:lang w:val="en"/>
        </w:rPr>
        <w:t xml:space="preserve">, </w:t>
      </w:r>
      <w:r>
        <w:rPr>
          <w:rStyle w:val="HTML2"/>
          <w:lang w:val="en"/>
        </w:rPr>
        <w:t>murmur3</w:t>
      </w:r>
      <w:r>
        <w:rPr>
          <w:lang w:val="en"/>
        </w:rPr>
        <w:t xml:space="preserve">, </w:t>
      </w:r>
      <w:r>
        <w:rPr>
          <w:rStyle w:val="HTML2"/>
          <w:lang w:val="en"/>
        </w:rPr>
        <w:t>RIPEMD128</w:t>
      </w:r>
      <w:r>
        <w:rPr>
          <w:lang w:val="en"/>
        </w:rPr>
        <w:t xml:space="preserve">, </w:t>
      </w:r>
      <w:r>
        <w:rPr>
          <w:rStyle w:val="HTML2"/>
          <w:lang w:val="en"/>
        </w:rPr>
        <w:t>RIPEMD160</w:t>
      </w:r>
      <w:r>
        <w:rPr>
          <w:lang w:val="en"/>
        </w:rPr>
        <w:t xml:space="preserve">, </w:t>
      </w:r>
      <w:r>
        <w:rPr>
          <w:rStyle w:val="HTML2"/>
          <w:lang w:val="en"/>
        </w:rPr>
        <w:t>RIPEMD256</w:t>
      </w:r>
      <w:r>
        <w:rPr>
          <w:lang w:val="en"/>
        </w:rPr>
        <w:t xml:space="preserve">, </w:t>
      </w:r>
      <w:r>
        <w:rPr>
          <w:rStyle w:val="HTML2"/>
          <w:lang w:val="en"/>
        </w:rPr>
        <w:t>RIPEMD320</w:t>
      </w:r>
      <w:r>
        <w:rPr>
          <w:lang w:val="en"/>
        </w:rPr>
        <w:t xml:space="preserve">, </w:t>
      </w:r>
      <w:r>
        <w:rPr>
          <w:rStyle w:val="HTML2"/>
          <w:lang w:val="en"/>
        </w:rPr>
        <w:t>SHA160</w:t>
      </w:r>
      <w:r>
        <w:rPr>
          <w:lang w:val="en"/>
        </w:rPr>
        <w:t xml:space="preserve">, </w:t>
      </w:r>
      <w:r>
        <w:rPr>
          <w:rStyle w:val="HTML2"/>
          <w:lang w:val="en"/>
        </w:rPr>
        <w:t>SHA224</w:t>
      </w:r>
      <w:r>
        <w:rPr>
          <w:lang w:val="en"/>
        </w:rPr>
        <w:t xml:space="preserve">, </w:t>
      </w:r>
      <w:r>
        <w:rPr>
          <w:rStyle w:val="HTML2"/>
          <w:lang w:val="en"/>
        </w:rPr>
        <w:t>SHA256</w:t>
      </w:r>
      <w:r>
        <w:rPr>
          <w:lang w:val="en"/>
        </w:rPr>
        <w:t xml:space="preserve"> (default), </w:t>
      </w:r>
      <w:r>
        <w:rPr>
          <w:rStyle w:val="HTML2"/>
          <w:lang w:val="en"/>
        </w:rPr>
        <w:t>SHA512/224</w:t>
      </w:r>
      <w:r>
        <w:rPr>
          <w:lang w:val="en"/>
        </w:rPr>
        <w:t xml:space="preserve">, </w:t>
      </w:r>
      <w:r>
        <w:rPr>
          <w:rStyle w:val="HTML2"/>
          <w:lang w:val="en"/>
        </w:rPr>
        <w:t>SHA512/256</w:t>
      </w:r>
      <w:r>
        <w:rPr>
          <w:lang w:val="en"/>
        </w:rPr>
        <w:t xml:space="preserve">, </w:t>
      </w:r>
      <w:r>
        <w:rPr>
          <w:rStyle w:val="HTML2"/>
          <w:lang w:val="en"/>
        </w:rPr>
        <w:t>SHA384</w:t>
      </w:r>
      <w:r>
        <w:rPr>
          <w:lang w:val="en"/>
        </w:rPr>
        <w:t xml:space="preserve">, </w:t>
      </w:r>
      <w:r>
        <w:rPr>
          <w:rStyle w:val="HTML2"/>
          <w:lang w:val="en"/>
        </w:rPr>
        <w:t>SHA512</w:t>
      </w:r>
      <w:r>
        <w:rPr>
          <w:lang w:val="en"/>
        </w:rPr>
        <w:t xml:space="preserve">, </w:t>
      </w:r>
      <w:r>
        <w:rPr>
          <w:rStyle w:val="HTML2"/>
          <w:lang w:val="en"/>
        </w:rPr>
        <w:t>CRC32</w:t>
      </w:r>
      <w:r>
        <w:rPr>
          <w:lang w:val="en"/>
        </w:rPr>
        <w:t xml:space="preserve"> and </w:t>
      </w:r>
      <w:r>
        <w:rPr>
          <w:rStyle w:val="HTML2"/>
          <w:lang w:val="en"/>
        </w:rPr>
        <w:t>adler32</w:t>
      </w:r>
      <w:r>
        <w:rPr>
          <w:lang w:val="en"/>
        </w:rPr>
        <w:t xml:space="preserve">. </w:t>
      </w:r>
    </w:p>
    <w:p w:rsidR="00000000" w:rsidRDefault="00000000">
      <w:pPr>
        <w:numPr>
          <w:ilvl w:val="0"/>
          <w:numId w:val="127"/>
        </w:numPr>
        <w:spacing w:before="100" w:beforeAutospacing="1" w:after="100" w:afterAutospacing="1"/>
        <w:divId w:val="839464113"/>
        <w:rPr>
          <w:lang w:val="en"/>
        </w:rPr>
      </w:pPr>
      <w:hyperlink w:anchor="Examples-18" w:history="1">
        <w:r>
          <w:rPr>
            <w:rStyle w:val="a3"/>
            <w:lang w:val="en"/>
          </w:rPr>
          <w:t>Examples</w:t>
        </w:r>
      </w:hyperlink>
    </w:p>
    <w:p w:rsidR="00000000" w:rsidRDefault="00000000">
      <w:pPr>
        <w:pStyle w:val="4"/>
        <w:divId w:val="918641598"/>
        <w:rPr>
          <w:lang w:val="en"/>
        </w:rPr>
      </w:pPr>
      <w:r>
        <w:rPr>
          <w:lang w:val="en"/>
        </w:rPr>
        <w:t>21.32.1 Examples</w:t>
      </w:r>
    </w:p>
    <w:p w:rsidR="00000000" w:rsidRDefault="00000000">
      <w:pPr>
        <w:pStyle w:val="a5"/>
        <w:divId w:val="918641598"/>
        <w:rPr>
          <w:lang w:val="en"/>
        </w:rPr>
      </w:pPr>
      <w:r>
        <w:rPr>
          <w:lang w:val="en"/>
        </w:rPr>
        <w:t xml:space="preserve">To compute the SHA-256 hash of the input converted to raw audio and video, and store it in the file </w:t>
      </w:r>
      <w:r>
        <w:rPr>
          <w:rStyle w:val="HTML1"/>
          <w:lang w:val="en"/>
        </w:rPr>
        <w:t>out.sha256</w:t>
      </w:r>
      <w:r>
        <w:rPr>
          <w:lang w:val="en"/>
        </w:rPr>
        <w:t xml:space="preserve">: </w:t>
      </w:r>
    </w:p>
    <w:p w:rsidR="00000000" w:rsidRDefault="00000000">
      <w:pPr>
        <w:pStyle w:val="HTML3"/>
        <w:divId w:val="457184381"/>
        <w:rPr>
          <w:lang w:val="en"/>
        </w:rPr>
      </w:pPr>
      <w:r>
        <w:rPr>
          <w:lang w:val="en"/>
        </w:rPr>
        <w:t>ffmpeg -i INPUT -f streamhash out.sha256</w:t>
      </w:r>
    </w:p>
    <w:p w:rsidR="00000000" w:rsidRDefault="00000000">
      <w:pPr>
        <w:pStyle w:val="a5"/>
        <w:divId w:val="918641598"/>
        <w:rPr>
          <w:lang w:val="en"/>
        </w:rPr>
      </w:pPr>
      <w:r>
        <w:rPr>
          <w:lang w:val="en"/>
        </w:rPr>
        <w:t xml:space="preserve">To print an MD5 hash to stdout use the command: </w:t>
      </w:r>
    </w:p>
    <w:p w:rsidR="00000000" w:rsidRDefault="00000000">
      <w:pPr>
        <w:pStyle w:val="HTML3"/>
        <w:divId w:val="296183917"/>
        <w:rPr>
          <w:lang w:val="en"/>
        </w:rPr>
      </w:pPr>
      <w:r>
        <w:rPr>
          <w:lang w:val="en"/>
        </w:rPr>
        <w:t>ffmpeg -i INPUT -f streamhash -hash md5 -</w:t>
      </w:r>
    </w:p>
    <w:p w:rsidR="00000000" w:rsidRDefault="00000000">
      <w:pPr>
        <w:pStyle w:val="a5"/>
        <w:divId w:val="918641598"/>
        <w:rPr>
          <w:lang w:val="en"/>
        </w:rPr>
      </w:pPr>
      <w:r>
        <w:rPr>
          <w:lang w:val="en"/>
        </w:rPr>
        <w:t xml:space="preserve">See also the </w:t>
      </w:r>
      <w:hyperlink w:anchor="hash" w:history="1">
        <w:r>
          <w:rPr>
            <w:rStyle w:val="a3"/>
            <w:lang w:val="en"/>
          </w:rPr>
          <w:t>hash</w:t>
        </w:r>
      </w:hyperlink>
      <w:r>
        <w:rPr>
          <w:lang w:val="en"/>
        </w:rPr>
        <w:t xml:space="preserve"> and </w:t>
      </w:r>
      <w:hyperlink w:anchor="framehash" w:history="1">
        <w:r>
          <w:rPr>
            <w:rStyle w:val="a3"/>
            <w:lang w:val="en"/>
          </w:rPr>
          <w:t>framehash</w:t>
        </w:r>
      </w:hyperlink>
      <w:r>
        <w:rPr>
          <w:lang w:val="en"/>
        </w:rPr>
        <w:t xml:space="preserve"> muxers. </w:t>
      </w:r>
    </w:p>
    <w:p w:rsidR="00000000" w:rsidRDefault="00000000">
      <w:pPr>
        <w:pStyle w:val="3"/>
        <w:divId w:val="1898663833"/>
        <w:rPr>
          <w:lang w:val="en"/>
        </w:rPr>
      </w:pPr>
      <w:r>
        <w:rPr>
          <w:lang w:val="en"/>
        </w:rPr>
        <w:lastRenderedPageBreak/>
        <w:t>21.33 tee</w:t>
      </w:r>
    </w:p>
    <w:p w:rsidR="00000000" w:rsidRDefault="00000000">
      <w:pPr>
        <w:pStyle w:val="a5"/>
        <w:divId w:val="1898663833"/>
        <w:rPr>
          <w:lang w:val="en"/>
        </w:rPr>
      </w:pPr>
      <w:r>
        <w:rPr>
          <w:lang w:val="en"/>
        </w:rPr>
        <w:t xml:space="preserve">The tee muxer can be used to write the same data to several outputs, such as files or streams. It can be used, for example, to stream a video over a network and save it to disk at the same time. </w:t>
      </w:r>
    </w:p>
    <w:p w:rsidR="00000000" w:rsidRDefault="00000000">
      <w:pPr>
        <w:pStyle w:val="a5"/>
        <w:divId w:val="1898663833"/>
        <w:rPr>
          <w:lang w:val="en"/>
        </w:rPr>
      </w:pPr>
      <w:r>
        <w:rPr>
          <w:lang w:val="en"/>
        </w:rPr>
        <w:t xml:space="preserve">It is different from specifying several outputs to the </w:t>
      </w:r>
      <w:r>
        <w:rPr>
          <w:rStyle w:val="HTML2"/>
          <w:lang w:val="en"/>
        </w:rPr>
        <w:t>ffmpeg</w:t>
      </w:r>
      <w:r>
        <w:rPr>
          <w:lang w:val="en"/>
        </w:rPr>
        <w:t xml:space="preserve"> command-line tool. With the tee muxer, the audio and video data will be encoded only once. With conventional multiple outputs, multiple encoding operations in parallel are initiated, which can be a very expensive process. The tee muxer is not useful when using the libavformat API directly because it is then possible to feed the same packets to several muxers directly. </w:t>
      </w:r>
    </w:p>
    <w:p w:rsidR="00000000" w:rsidRDefault="00000000">
      <w:pPr>
        <w:pStyle w:val="a5"/>
        <w:divId w:val="1898663833"/>
        <w:rPr>
          <w:lang w:val="en"/>
        </w:rPr>
      </w:pPr>
      <w:r>
        <w:rPr>
          <w:lang w:val="en"/>
        </w:rPr>
        <w:t xml:space="preserve">Since the tee muxer does not represent any particular output format, ffmpeg cannot auto-select output streams. So all streams intended for output must be specified using </w:t>
      </w:r>
      <w:r>
        <w:rPr>
          <w:rStyle w:val="HTML2"/>
          <w:lang w:val="en"/>
        </w:rPr>
        <w:t>-map</w:t>
      </w:r>
      <w:r>
        <w:rPr>
          <w:lang w:val="en"/>
        </w:rPr>
        <w:t xml:space="preserve">. See the examples below. </w:t>
      </w:r>
    </w:p>
    <w:p w:rsidR="00000000" w:rsidRDefault="00000000">
      <w:pPr>
        <w:pStyle w:val="a5"/>
        <w:divId w:val="1898663833"/>
        <w:rPr>
          <w:lang w:val="en"/>
        </w:rPr>
      </w:pPr>
      <w:r>
        <w:rPr>
          <w:lang w:val="en"/>
        </w:rPr>
        <w:t xml:space="preserve">Some encoders may need different options depending on the output format; the auto-detection of this can not work with the tee muxer, so they need to be explicitly specified. The main example is the </w:t>
      </w:r>
      <w:r>
        <w:rPr>
          <w:rStyle w:val="HTML1"/>
          <w:lang w:val="en"/>
        </w:rPr>
        <w:t>global_header</w:t>
      </w:r>
      <w:r>
        <w:rPr>
          <w:lang w:val="en"/>
        </w:rPr>
        <w:t xml:space="preserve"> flag. </w:t>
      </w:r>
    </w:p>
    <w:p w:rsidR="00000000" w:rsidRDefault="00000000">
      <w:pPr>
        <w:pStyle w:val="a5"/>
        <w:divId w:val="1898663833"/>
        <w:rPr>
          <w:lang w:val="en"/>
        </w:rPr>
      </w:pPr>
      <w:r>
        <w:rPr>
          <w:lang w:val="en"/>
        </w:rPr>
        <w:t xml:space="preserve">The slave outputs are specified in the file name given to the muxer, separated by ’|’. If any of the slave name contains the ’|’ separator, leading or trailing spaces or any special character, those must be escaped (see </w:t>
      </w:r>
      <w:hyperlink r:id="rId45" w:anchor="quoting_005fand_005fescaping" w:history="1">
        <w:r>
          <w:rPr>
            <w:rStyle w:val="a3"/>
            <w:lang w:val="en"/>
          </w:rPr>
          <w:t>(ffmpeg-utils)the "Quoting and escaping" section in the ffmpeg-utils(1) manual</w:t>
        </w:r>
      </w:hyperlink>
      <w:r>
        <w:rPr>
          <w:lang w:val="en"/>
        </w:rPr>
        <w:t xml:space="preserve">). </w:t>
      </w:r>
    </w:p>
    <w:p w:rsidR="00000000" w:rsidRDefault="00000000">
      <w:pPr>
        <w:numPr>
          <w:ilvl w:val="0"/>
          <w:numId w:val="128"/>
        </w:numPr>
        <w:spacing w:before="100" w:beforeAutospacing="1" w:after="100" w:afterAutospacing="1"/>
        <w:divId w:val="1898663833"/>
        <w:rPr>
          <w:lang w:val="en"/>
        </w:rPr>
      </w:pPr>
      <w:hyperlink w:anchor="Options-61" w:history="1">
        <w:r>
          <w:rPr>
            <w:rStyle w:val="a3"/>
            <w:lang w:val="en"/>
          </w:rPr>
          <w:t>Options</w:t>
        </w:r>
      </w:hyperlink>
    </w:p>
    <w:p w:rsidR="00000000" w:rsidRDefault="00000000">
      <w:pPr>
        <w:numPr>
          <w:ilvl w:val="0"/>
          <w:numId w:val="128"/>
        </w:numPr>
        <w:spacing w:before="100" w:beforeAutospacing="1" w:after="100" w:afterAutospacing="1"/>
        <w:divId w:val="1898663833"/>
        <w:rPr>
          <w:lang w:val="en"/>
        </w:rPr>
      </w:pPr>
      <w:hyperlink w:anchor="Examples-19" w:history="1">
        <w:r>
          <w:rPr>
            <w:rStyle w:val="a3"/>
            <w:lang w:val="en"/>
          </w:rPr>
          <w:t>Examples</w:t>
        </w:r>
      </w:hyperlink>
    </w:p>
    <w:p w:rsidR="00000000" w:rsidRDefault="00000000">
      <w:pPr>
        <w:pStyle w:val="4"/>
        <w:divId w:val="597180867"/>
        <w:rPr>
          <w:lang w:val="en"/>
        </w:rPr>
      </w:pPr>
      <w:r>
        <w:rPr>
          <w:lang w:val="en"/>
        </w:rPr>
        <w:t>21.33.1 Options</w:t>
      </w:r>
    </w:p>
    <w:p w:rsidR="00000000" w:rsidRDefault="00000000">
      <w:pPr>
        <w:divId w:val="597180867"/>
        <w:rPr>
          <w:lang w:val="en"/>
        </w:rPr>
      </w:pPr>
      <w:r>
        <w:rPr>
          <w:rStyle w:val="HTML1"/>
          <w:lang w:val="en"/>
        </w:rPr>
        <w:t xml:space="preserve">use_fifo </w:t>
      </w:r>
      <w:r>
        <w:rPr>
          <w:rStyle w:val="HTML0"/>
          <w:lang w:val="en"/>
        </w:rPr>
        <w:t>bool</w:t>
      </w:r>
    </w:p>
    <w:p w:rsidR="00000000" w:rsidRDefault="00000000">
      <w:pPr>
        <w:pStyle w:val="a5"/>
        <w:ind w:left="720"/>
        <w:divId w:val="597180867"/>
        <w:rPr>
          <w:lang w:val="en"/>
        </w:rPr>
      </w:pPr>
      <w:r>
        <w:rPr>
          <w:lang w:val="en"/>
        </w:rPr>
        <w:t xml:space="preserve">If set to 1, slave outputs will be processed in separate threads using the </w:t>
      </w:r>
      <w:hyperlink w:anchor="fifo" w:history="1">
        <w:r>
          <w:rPr>
            <w:rStyle w:val="a3"/>
            <w:lang w:val="en"/>
          </w:rPr>
          <w:t>fifo</w:t>
        </w:r>
      </w:hyperlink>
      <w:r>
        <w:rPr>
          <w:lang w:val="en"/>
        </w:rPr>
        <w:t xml:space="preserve"> muxer. This allows to compensate for different speed/latency/reliability of outputs and setup transparent recovery. By default this feature is turned off. </w:t>
      </w:r>
    </w:p>
    <w:p w:rsidR="00000000" w:rsidRDefault="00000000">
      <w:pPr>
        <w:divId w:val="597180867"/>
        <w:rPr>
          <w:lang w:val="en"/>
        </w:rPr>
      </w:pPr>
      <w:r>
        <w:rPr>
          <w:rStyle w:val="HTML1"/>
          <w:lang w:val="en"/>
        </w:rPr>
        <w:t>fifo_options</w:t>
      </w:r>
    </w:p>
    <w:p w:rsidR="00000000" w:rsidRDefault="00000000">
      <w:pPr>
        <w:pStyle w:val="a5"/>
        <w:ind w:left="720"/>
        <w:divId w:val="597180867"/>
        <w:rPr>
          <w:lang w:val="en"/>
        </w:rPr>
      </w:pPr>
      <w:r>
        <w:rPr>
          <w:lang w:val="en"/>
        </w:rPr>
        <w:t xml:space="preserve">Options to pass to fifo pseudo-muxer instances. See </w:t>
      </w:r>
      <w:hyperlink w:anchor="fifo" w:history="1">
        <w:r>
          <w:rPr>
            <w:rStyle w:val="a3"/>
            <w:lang w:val="en"/>
          </w:rPr>
          <w:t>fifo</w:t>
        </w:r>
      </w:hyperlink>
      <w:r>
        <w:rPr>
          <w:lang w:val="en"/>
        </w:rPr>
        <w:t xml:space="preserve">. </w:t>
      </w:r>
    </w:p>
    <w:p w:rsidR="00000000" w:rsidRDefault="00000000">
      <w:pPr>
        <w:pStyle w:val="a5"/>
        <w:divId w:val="597180867"/>
        <w:rPr>
          <w:lang w:val="en"/>
        </w:rPr>
      </w:pPr>
      <w:r>
        <w:rPr>
          <w:lang w:val="en"/>
        </w:rPr>
        <w:lastRenderedPageBreak/>
        <w:t xml:space="preserve">Muxer options can be specified for each slave by prepending them as a list of </w:t>
      </w:r>
      <w:r>
        <w:rPr>
          <w:rStyle w:val="HTML0"/>
          <w:lang w:val="en"/>
        </w:rPr>
        <w:t>key</w:t>
      </w:r>
      <w:r>
        <w:rPr>
          <w:lang w:val="en"/>
        </w:rPr>
        <w:t>=</w:t>
      </w:r>
      <w:r>
        <w:rPr>
          <w:rStyle w:val="HTML0"/>
          <w:lang w:val="en"/>
        </w:rPr>
        <w:t>value</w:t>
      </w:r>
      <w:r>
        <w:rPr>
          <w:lang w:val="en"/>
        </w:rPr>
        <w:t xml:space="preserve"> pairs separated by ’:’, between square brackets. If the options values contain a special character or the ’:’ separator, they must be escaped; note that this is a second level escaping. </w:t>
      </w:r>
    </w:p>
    <w:p w:rsidR="00000000" w:rsidRDefault="00000000">
      <w:pPr>
        <w:pStyle w:val="a5"/>
        <w:divId w:val="597180867"/>
        <w:rPr>
          <w:lang w:val="en"/>
        </w:rPr>
      </w:pPr>
      <w:r>
        <w:rPr>
          <w:lang w:val="en"/>
        </w:rPr>
        <w:t xml:space="preserve">The following special options are also recognized: </w:t>
      </w:r>
    </w:p>
    <w:p w:rsidR="00000000" w:rsidRDefault="00000000">
      <w:pPr>
        <w:divId w:val="597180867"/>
        <w:rPr>
          <w:lang w:val="en"/>
        </w:rPr>
      </w:pPr>
      <w:r>
        <w:rPr>
          <w:rStyle w:val="HTML1"/>
          <w:lang w:val="en"/>
        </w:rPr>
        <w:t>f</w:t>
      </w:r>
    </w:p>
    <w:p w:rsidR="00000000" w:rsidRDefault="00000000">
      <w:pPr>
        <w:pStyle w:val="a5"/>
        <w:ind w:left="720"/>
        <w:divId w:val="597180867"/>
        <w:rPr>
          <w:lang w:val="en"/>
        </w:rPr>
      </w:pPr>
      <w:r>
        <w:rPr>
          <w:lang w:val="en"/>
        </w:rPr>
        <w:t xml:space="preserve">Specify the format name. Required if it cannot be guessed from the output URL. </w:t>
      </w:r>
    </w:p>
    <w:p w:rsidR="00000000" w:rsidRDefault="00000000">
      <w:pPr>
        <w:divId w:val="597180867"/>
        <w:rPr>
          <w:lang w:val="en"/>
        </w:rPr>
      </w:pPr>
      <w:r>
        <w:rPr>
          <w:rStyle w:val="HTML1"/>
          <w:lang w:val="en"/>
        </w:rPr>
        <w:t>bsfs[/</w:t>
      </w:r>
      <w:r>
        <w:rPr>
          <w:rStyle w:val="HTML0"/>
          <w:lang w:val="en"/>
        </w:rPr>
        <w:t>spec</w:t>
      </w:r>
      <w:r>
        <w:rPr>
          <w:rStyle w:val="HTML1"/>
          <w:lang w:val="en"/>
        </w:rPr>
        <w:t>]</w:t>
      </w:r>
    </w:p>
    <w:p w:rsidR="00000000" w:rsidRDefault="00000000">
      <w:pPr>
        <w:pStyle w:val="a5"/>
        <w:ind w:left="720"/>
        <w:divId w:val="597180867"/>
        <w:rPr>
          <w:lang w:val="en"/>
        </w:rPr>
      </w:pPr>
      <w:r>
        <w:rPr>
          <w:lang w:val="en"/>
        </w:rPr>
        <w:t xml:space="preserve">Specify a list of bitstream filters to apply to the specified output. </w:t>
      </w:r>
    </w:p>
    <w:p w:rsidR="00000000" w:rsidRDefault="00000000">
      <w:pPr>
        <w:pStyle w:val="a5"/>
        <w:ind w:left="720"/>
        <w:divId w:val="597180867"/>
        <w:rPr>
          <w:lang w:val="en"/>
        </w:rPr>
      </w:pPr>
      <w:r>
        <w:rPr>
          <w:lang w:val="en"/>
        </w:rPr>
        <w:t xml:space="preserve">It is possible to specify to which streams a given bitstream filter applies, by appending a stream specifier to the option separated by </w:t>
      </w:r>
      <w:r>
        <w:rPr>
          <w:rStyle w:val="HTML2"/>
          <w:lang w:val="en"/>
        </w:rPr>
        <w:t>/</w:t>
      </w:r>
      <w:r>
        <w:rPr>
          <w:lang w:val="en"/>
        </w:rPr>
        <w:t xml:space="preserve">. </w:t>
      </w:r>
      <w:r>
        <w:rPr>
          <w:rStyle w:val="HTML0"/>
          <w:lang w:val="en"/>
        </w:rPr>
        <w:t>spec</w:t>
      </w:r>
      <w:r>
        <w:rPr>
          <w:lang w:val="en"/>
        </w:rPr>
        <w:t xml:space="preserve"> must be a stream specifier (see </w:t>
      </w:r>
      <w:hyperlink w:anchor="Format-stream-specifiers" w:history="1">
        <w:r>
          <w:rPr>
            <w:rStyle w:val="a3"/>
            <w:lang w:val="en"/>
          </w:rPr>
          <w:t>Format stream specifiers</w:t>
        </w:r>
      </w:hyperlink>
      <w:r>
        <w:rPr>
          <w:lang w:val="en"/>
        </w:rPr>
        <w:t xml:space="preserve">). </w:t>
      </w:r>
    </w:p>
    <w:p w:rsidR="00000000" w:rsidRDefault="00000000">
      <w:pPr>
        <w:pStyle w:val="a5"/>
        <w:ind w:left="720"/>
        <w:divId w:val="597180867"/>
        <w:rPr>
          <w:lang w:val="en"/>
        </w:rPr>
      </w:pPr>
      <w:r>
        <w:rPr>
          <w:lang w:val="en"/>
        </w:rPr>
        <w:t xml:space="preserve">If the stream specifier is not specified, the bitstream filters will be applied to all streams in the output. This will cause that output operation to fail if the output contains streams to which the bitstream filter cannot be applied e.g. </w:t>
      </w:r>
      <w:r>
        <w:rPr>
          <w:rStyle w:val="HTML2"/>
          <w:lang w:val="en"/>
        </w:rPr>
        <w:t>h264_mp4toannexb</w:t>
      </w:r>
      <w:r>
        <w:rPr>
          <w:lang w:val="en"/>
        </w:rPr>
        <w:t xml:space="preserve"> being applied to an output containing an audio stream. </w:t>
      </w:r>
    </w:p>
    <w:p w:rsidR="00000000" w:rsidRDefault="00000000">
      <w:pPr>
        <w:pStyle w:val="a5"/>
        <w:ind w:left="720"/>
        <w:divId w:val="597180867"/>
        <w:rPr>
          <w:lang w:val="en"/>
        </w:rPr>
      </w:pPr>
      <w:r>
        <w:rPr>
          <w:lang w:val="en"/>
        </w:rPr>
        <w:t xml:space="preserve">Options for a bitstream filter must be specified in the form of </w:t>
      </w:r>
      <w:r>
        <w:rPr>
          <w:rStyle w:val="HTML2"/>
          <w:lang w:val="en"/>
        </w:rPr>
        <w:t>opt=value</w:t>
      </w:r>
      <w:r>
        <w:rPr>
          <w:lang w:val="en"/>
        </w:rPr>
        <w:t xml:space="preserve">. </w:t>
      </w:r>
    </w:p>
    <w:p w:rsidR="00000000" w:rsidRDefault="00000000">
      <w:pPr>
        <w:pStyle w:val="a5"/>
        <w:ind w:left="720"/>
        <w:divId w:val="597180867"/>
        <w:rPr>
          <w:lang w:val="en"/>
        </w:rPr>
      </w:pPr>
      <w:r>
        <w:rPr>
          <w:lang w:val="en"/>
        </w:rPr>
        <w:t xml:space="preserve">Several bitstream filters can be specified, separated by ",". </w:t>
      </w:r>
    </w:p>
    <w:p w:rsidR="00000000" w:rsidRDefault="00000000">
      <w:pPr>
        <w:divId w:val="597180867"/>
        <w:rPr>
          <w:lang w:val="en"/>
        </w:rPr>
      </w:pPr>
      <w:r>
        <w:rPr>
          <w:rStyle w:val="HTML1"/>
          <w:lang w:val="en"/>
        </w:rPr>
        <w:t xml:space="preserve">use_fifo </w:t>
      </w:r>
      <w:r>
        <w:rPr>
          <w:rStyle w:val="HTML0"/>
          <w:lang w:val="en"/>
        </w:rPr>
        <w:t>bool</w:t>
      </w:r>
    </w:p>
    <w:p w:rsidR="00000000" w:rsidRDefault="00000000">
      <w:pPr>
        <w:pStyle w:val="a5"/>
        <w:ind w:left="720"/>
        <w:divId w:val="597180867"/>
        <w:rPr>
          <w:lang w:val="en"/>
        </w:rPr>
      </w:pPr>
      <w:r>
        <w:rPr>
          <w:lang w:val="en"/>
        </w:rPr>
        <w:t xml:space="preserve">This allows to override tee muxer use_fifo option for individual slave muxer. </w:t>
      </w:r>
    </w:p>
    <w:p w:rsidR="00000000" w:rsidRDefault="00000000">
      <w:pPr>
        <w:divId w:val="597180867"/>
        <w:rPr>
          <w:lang w:val="en"/>
        </w:rPr>
      </w:pPr>
      <w:r>
        <w:rPr>
          <w:rStyle w:val="HTML1"/>
          <w:lang w:val="en"/>
        </w:rPr>
        <w:t>fifo_options</w:t>
      </w:r>
    </w:p>
    <w:p w:rsidR="00000000" w:rsidRDefault="00000000">
      <w:pPr>
        <w:pStyle w:val="a5"/>
        <w:ind w:left="720"/>
        <w:divId w:val="597180867"/>
        <w:rPr>
          <w:lang w:val="en"/>
        </w:rPr>
      </w:pPr>
      <w:r>
        <w:rPr>
          <w:lang w:val="en"/>
        </w:rPr>
        <w:t xml:space="preserve">This allows to override tee muxer fifo_options for individual slave muxer. See </w:t>
      </w:r>
      <w:hyperlink w:anchor="fifo" w:history="1">
        <w:r>
          <w:rPr>
            <w:rStyle w:val="a3"/>
            <w:lang w:val="en"/>
          </w:rPr>
          <w:t>fifo</w:t>
        </w:r>
      </w:hyperlink>
      <w:r>
        <w:rPr>
          <w:lang w:val="en"/>
        </w:rPr>
        <w:t xml:space="preserve">. </w:t>
      </w:r>
    </w:p>
    <w:p w:rsidR="00000000" w:rsidRDefault="00000000">
      <w:pPr>
        <w:divId w:val="597180867"/>
        <w:rPr>
          <w:lang w:val="en"/>
        </w:rPr>
      </w:pPr>
      <w:r>
        <w:rPr>
          <w:rStyle w:val="HTML1"/>
          <w:lang w:val="en"/>
        </w:rPr>
        <w:t>select</w:t>
      </w:r>
    </w:p>
    <w:p w:rsidR="00000000" w:rsidRDefault="00000000">
      <w:pPr>
        <w:pStyle w:val="a5"/>
        <w:ind w:left="720"/>
        <w:divId w:val="597180867"/>
        <w:rPr>
          <w:lang w:val="en"/>
        </w:rPr>
      </w:pPr>
      <w:r>
        <w:rPr>
          <w:lang w:val="en"/>
        </w:rPr>
        <w:lastRenderedPageBreak/>
        <w:t xml:space="preserve">Select the streams that should be mapped to the slave output, specified by a stream specifier. If not specified, this defaults to all the mapped streams. This will cause that output operation to fail if the output format does not accept all mapped streams. </w:t>
      </w:r>
    </w:p>
    <w:p w:rsidR="00000000" w:rsidRDefault="00000000">
      <w:pPr>
        <w:pStyle w:val="a5"/>
        <w:ind w:left="720"/>
        <w:divId w:val="597180867"/>
        <w:rPr>
          <w:lang w:val="en"/>
        </w:rPr>
      </w:pPr>
      <w:r>
        <w:rPr>
          <w:lang w:val="en"/>
        </w:rPr>
        <w:t>You may use multiple stream specifiers separated by commas (</w:t>
      </w:r>
      <w:r>
        <w:rPr>
          <w:rStyle w:val="HTML2"/>
          <w:lang w:val="en"/>
        </w:rPr>
        <w:t>,</w:t>
      </w:r>
      <w:r>
        <w:rPr>
          <w:lang w:val="en"/>
        </w:rPr>
        <w:t xml:space="preserve">) e.g.: </w:t>
      </w:r>
      <w:r>
        <w:rPr>
          <w:rStyle w:val="HTML2"/>
          <w:lang w:val="en"/>
        </w:rPr>
        <w:t>a:0,v</w:t>
      </w:r>
      <w:r>
        <w:rPr>
          <w:lang w:val="en"/>
        </w:rPr>
        <w:t xml:space="preserve"> </w:t>
      </w:r>
    </w:p>
    <w:p w:rsidR="00000000" w:rsidRDefault="00000000">
      <w:pPr>
        <w:divId w:val="597180867"/>
        <w:rPr>
          <w:lang w:val="en"/>
        </w:rPr>
      </w:pPr>
      <w:r>
        <w:rPr>
          <w:rStyle w:val="HTML1"/>
          <w:lang w:val="en"/>
        </w:rPr>
        <w:t>onfail</w:t>
      </w:r>
    </w:p>
    <w:p w:rsidR="00000000" w:rsidRDefault="00000000">
      <w:pPr>
        <w:pStyle w:val="a5"/>
        <w:ind w:left="720"/>
        <w:divId w:val="597180867"/>
        <w:rPr>
          <w:lang w:val="en"/>
        </w:rPr>
      </w:pPr>
      <w:r>
        <w:rPr>
          <w:lang w:val="en"/>
        </w:rPr>
        <w:t xml:space="preserve">Specify behaviour on output failure. This can be set to either </w:t>
      </w:r>
      <w:r>
        <w:rPr>
          <w:rStyle w:val="HTML2"/>
          <w:lang w:val="en"/>
        </w:rPr>
        <w:t>abort</w:t>
      </w:r>
      <w:r>
        <w:rPr>
          <w:lang w:val="en"/>
        </w:rPr>
        <w:t xml:space="preserve"> (which is default) or </w:t>
      </w:r>
      <w:r>
        <w:rPr>
          <w:rStyle w:val="HTML2"/>
          <w:lang w:val="en"/>
        </w:rPr>
        <w:t>ignore</w:t>
      </w:r>
      <w:r>
        <w:rPr>
          <w:lang w:val="en"/>
        </w:rPr>
        <w:t xml:space="preserve">. </w:t>
      </w:r>
      <w:r>
        <w:rPr>
          <w:rStyle w:val="HTML2"/>
          <w:lang w:val="en"/>
        </w:rPr>
        <w:t>abort</w:t>
      </w:r>
      <w:r>
        <w:rPr>
          <w:lang w:val="en"/>
        </w:rPr>
        <w:t xml:space="preserve"> will cause whole process to fail in case of failure on this slave output. </w:t>
      </w:r>
      <w:r>
        <w:rPr>
          <w:rStyle w:val="HTML2"/>
          <w:lang w:val="en"/>
        </w:rPr>
        <w:t>ignore</w:t>
      </w:r>
      <w:r>
        <w:rPr>
          <w:lang w:val="en"/>
        </w:rPr>
        <w:t xml:space="preserve"> will ignore failure on this output, so other outputs will continue without being affected. </w:t>
      </w:r>
    </w:p>
    <w:p w:rsidR="00000000" w:rsidRDefault="00000000">
      <w:pPr>
        <w:pStyle w:val="4"/>
        <w:divId w:val="126507407"/>
        <w:rPr>
          <w:lang w:val="en"/>
        </w:rPr>
      </w:pPr>
      <w:r>
        <w:rPr>
          <w:lang w:val="en"/>
        </w:rPr>
        <w:t>21.33.2 Examples</w:t>
      </w:r>
    </w:p>
    <w:p w:rsidR="00000000" w:rsidRDefault="00000000">
      <w:pPr>
        <w:numPr>
          <w:ilvl w:val="0"/>
          <w:numId w:val="129"/>
        </w:numPr>
        <w:spacing w:before="100" w:beforeAutospacing="1" w:after="100" w:afterAutospacing="1"/>
        <w:divId w:val="126507407"/>
        <w:rPr>
          <w:lang w:val="en"/>
        </w:rPr>
      </w:pPr>
      <w:r>
        <w:rPr>
          <w:lang w:val="en"/>
        </w:rPr>
        <w:t xml:space="preserve">Encode something and both archive it in a WebM file and stream it as MPEG-TS over UDP: </w:t>
      </w:r>
    </w:p>
    <w:p w:rsidR="00000000" w:rsidRDefault="00000000">
      <w:pPr>
        <w:pStyle w:val="HTML3"/>
        <w:numPr>
          <w:ilvl w:val="0"/>
          <w:numId w:val="129"/>
        </w:numPr>
        <w:tabs>
          <w:tab w:val="clear" w:pos="720"/>
        </w:tabs>
        <w:divId w:val="2023823418"/>
        <w:rPr>
          <w:lang w:val="en"/>
        </w:rPr>
      </w:pPr>
      <w:r>
        <w:rPr>
          <w:lang w:val="en"/>
        </w:rPr>
        <w:t>ffmpeg -i ... -c:v libx264 -c:a mp2 -f tee -map 0:v -map 0:a</w:t>
      </w:r>
    </w:p>
    <w:p w:rsidR="00000000" w:rsidRDefault="00000000">
      <w:pPr>
        <w:pStyle w:val="HTML3"/>
        <w:numPr>
          <w:ilvl w:val="0"/>
          <w:numId w:val="129"/>
        </w:numPr>
        <w:tabs>
          <w:tab w:val="clear" w:pos="720"/>
        </w:tabs>
        <w:divId w:val="2023823418"/>
        <w:rPr>
          <w:lang w:val="en"/>
        </w:rPr>
      </w:pPr>
      <w:r>
        <w:rPr>
          <w:lang w:val="en"/>
        </w:rPr>
        <w:t xml:space="preserve">  "archive-20121107.mkv|[f=mpegts]udp://10.0.1.255:1234/"</w:t>
      </w:r>
    </w:p>
    <w:p w:rsidR="00000000" w:rsidRDefault="00000000">
      <w:pPr>
        <w:numPr>
          <w:ilvl w:val="0"/>
          <w:numId w:val="129"/>
        </w:numPr>
        <w:spacing w:before="100" w:beforeAutospacing="1" w:after="100" w:afterAutospacing="1"/>
        <w:divId w:val="126507407"/>
        <w:rPr>
          <w:lang w:val="en"/>
        </w:rPr>
      </w:pPr>
      <w:r>
        <w:rPr>
          <w:lang w:val="en"/>
        </w:rPr>
        <w:t xml:space="preserve">As above, but continue streaming even if output to local file fails (for example local drive fills up): </w:t>
      </w:r>
    </w:p>
    <w:p w:rsidR="00000000" w:rsidRDefault="00000000">
      <w:pPr>
        <w:pStyle w:val="HTML3"/>
        <w:numPr>
          <w:ilvl w:val="0"/>
          <w:numId w:val="129"/>
        </w:numPr>
        <w:tabs>
          <w:tab w:val="clear" w:pos="720"/>
        </w:tabs>
        <w:divId w:val="2099322829"/>
        <w:rPr>
          <w:lang w:val="en"/>
        </w:rPr>
      </w:pPr>
      <w:r>
        <w:rPr>
          <w:lang w:val="en"/>
        </w:rPr>
        <w:t>ffmpeg -i ... -c:v libx264 -c:a mp2 -f tee -map 0:v -map 0:a</w:t>
      </w:r>
    </w:p>
    <w:p w:rsidR="00000000" w:rsidRDefault="00000000">
      <w:pPr>
        <w:pStyle w:val="HTML3"/>
        <w:numPr>
          <w:ilvl w:val="0"/>
          <w:numId w:val="129"/>
        </w:numPr>
        <w:tabs>
          <w:tab w:val="clear" w:pos="720"/>
        </w:tabs>
        <w:divId w:val="2099322829"/>
        <w:rPr>
          <w:lang w:val="en"/>
        </w:rPr>
      </w:pPr>
      <w:r>
        <w:rPr>
          <w:lang w:val="en"/>
        </w:rPr>
        <w:t xml:space="preserve">  "[onfail=ignore]archive-20121107.mkv|[f=mpegts]udp://10.0.1.255:1234/"</w:t>
      </w:r>
    </w:p>
    <w:p w:rsidR="00000000" w:rsidRDefault="00000000">
      <w:pPr>
        <w:numPr>
          <w:ilvl w:val="0"/>
          <w:numId w:val="129"/>
        </w:numPr>
        <w:spacing w:before="100" w:beforeAutospacing="1" w:after="100" w:afterAutospacing="1"/>
        <w:divId w:val="126507407"/>
        <w:rPr>
          <w:lang w:val="en"/>
        </w:rPr>
      </w:pPr>
      <w:r>
        <w:rPr>
          <w:lang w:val="en"/>
        </w:rPr>
        <w:t xml:space="preserve">Use </w:t>
      </w:r>
      <w:r>
        <w:rPr>
          <w:rStyle w:val="HTML2"/>
          <w:lang w:val="en"/>
        </w:rPr>
        <w:t>ffmpeg</w:t>
      </w:r>
      <w:r>
        <w:rPr>
          <w:lang w:val="en"/>
        </w:rPr>
        <w:t xml:space="preserve"> to encode the input, and send the output to three different destinations. The </w:t>
      </w:r>
      <w:r>
        <w:rPr>
          <w:rStyle w:val="HTML2"/>
          <w:lang w:val="en"/>
        </w:rPr>
        <w:t>dump_extra</w:t>
      </w:r>
      <w:r>
        <w:rPr>
          <w:lang w:val="en"/>
        </w:rPr>
        <w:t xml:space="preserve"> bitstream filter is used to add extradata information to all the output video keyframes packets, as requested by the MPEG-TS format. The select option is applied to </w:t>
      </w:r>
      <w:r>
        <w:rPr>
          <w:rStyle w:val="HTML1"/>
          <w:lang w:val="en"/>
        </w:rPr>
        <w:t>out.aac</w:t>
      </w:r>
      <w:r>
        <w:rPr>
          <w:lang w:val="en"/>
        </w:rPr>
        <w:t xml:space="preserve"> in order to make it contain only audio packets. </w:t>
      </w:r>
    </w:p>
    <w:p w:rsidR="00000000" w:rsidRDefault="00000000">
      <w:pPr>
        <w:pStyle w:val="HTML3"/>
        <w:numPr>
          <w:ilvl w:val="0"/>
          <w:numId w:val="129"/>
        </w:numPr>
        <w:tabs>
          <w:tab w:val="clear" w:pos="720"/>
        </w:tabs>
        <w:divId w:val="387917965"/>
        <w:rPr>
          <w:lang w:val="en"/>
        </w:rPr>
      </w:pPr>
      <w:r>
        <w:rPr>
          <w:lang w:val="en"/>
        </w:rPr>
        <w:t>ffmpeg -i ... -map 0 -flags +global_header -c:v libx264 -c:a aac</w:t>
      </w:r>
    </w:p>
    <w:p w:rsidR="00000000" w:rsidRDefault="00000000">
      <w:pPr>
        <w:pStyle w:val="HTML3"/>
        <w:numPr>
          <w:ilvl w:val="0"/>
          <w:numId w:val="129"/>
        </w:numPr>
        <w:tabs>
          <w:tab w:val="clear" w:pos="720"/>
        </w:tabs>
        <w:divId w:val="387917965"/>
        <w:rPr>
          <w:lang w:val="en"/>
        </w:rPr>
      </w:pPr>
      <w:r>
        <w:rPr>
          <w:lang w:val="en"/>
        </w:rPr>
        <w:t xml:space="preserve">       -f tee "[bsfs/v=dump_extra=freq=keyframe]out.ts|[movflags=+faststart]out.mp4|[select=a]out.aac"</w:t>
      </w:r>
    </w:p>
    <w:p w:rsidR="00000000" w:rsidRDefault="00000000">
      <w:pPr>
        <w:numPr>
          <w:ilvl w:val="0"/>
          <w:numId w:val="129"/>
        </w:numPr>
        <w:spacing w:before="100" w:beforeAutospacing="1" w:after="100" w:afterAutospacing="1"/>
        <w:divId w:val="126507407"/>
        <w:rPr>
          <w:lang w:val="en"/>
        </w:rPr>
      </w:pPr>
      <w:r>
        <w:rPr>
          <w:lang w:val="en"/>
        </w:rPr>
        <w:t xml:space="preserve">As above, but select only stream </w:t>
      </w:r>
      <w:r>
        <w:rPr>
          <w:rStyle w:val="HTML2"/>
          <w:lang w:val="en"/>
        </w:rPr>
        <w:t>a:1</w:t>
      </w:r>
      <w:r>
        <w:rPr>
          <w:lang w:val="en"/>
        </w:rPr>
        <w:t xml:space="preserve"> for the audio output. Note that a second level escaping must be performed, as ":" is a special character used to separate options. </w:t>
      </w:r>
    </w:p>
    <w:p w:rsidR="00000000" w:rsidRDefault="00000000">
      <w:pPr>
        <w:pStyle w:val="HTML3"/>
        <w:numPr>
          <w:ilvl w:val="0"/>
          <w:numId w:val="129"/>
        </w:numPr>
        <w:tabs>
          <w:tab w:val="clear" w:pos="720"/>
        </w:tabs>
        <w:divId w:val="785008779"/>
        <w:rPr>
          <w:lang w:val="en"/>
        </w:rPr>
      </w:pPr>
      <w:r>
        <w:rPr>
          <w:lang w:val="en"/>
        </w:rPr>
        <w:lastRenderedPageBreak/>
        <w:t>ffmpeg -i ... -map 0 -flags +global_header -c:v libx264 -c:a aac</w:t>
      </w:r>
    </w:p>
    <w:p w:rsidR="00000000" w:rsidRDefault="00000000">
      <w:pPr>
        <w:pStyle w:val="HTML3"/>
        <w:numPr>
          <w:ilvl w:val="0"/>
          <w:numId w:val="129"/>
        </w:numPr>
        <w:tabs>
          <w:tab w:val="clear" w:pos="720"/>
        </w:tabs>
        <w:divId w:val="785008779"/>
        <w:rPr>
          <w:lang w:val="en"/>
        </w:rPr>
      </w:pPr>
      <w:r>
        <w:rPr>
          <w:lang w:val="en"/>
        </w:rPr>
        <w:t xml:space="preserve">       -f tee "[bsfs/v=dump_extra=freq=keyframe]out.ts|[movflags=+faststart]out.mp4|[select=\'a:1\']out.aac"</w:t>
      </w:r>
    </w:p>
    <w:p w:rsidR="00000000" w:rsidRDefault="00000000">
      <w:pPr>
        <w:pStyle w:val="3"/>
        <w:divId w:val="462119524"/>
        <w:rPr>
          <w:lang w:val="en"/>
        </w:rPr>
      </w:pPr>
      <w:r>
        <w:rPr>
          <w:lang w:val="en"/>
        </w:rPr>
        <w:t>21.34 webm_chunk</w:t>
      </w:r>
    </w:p>
    <w:p w:rsidR="00000000" w:rsidRDefault="00000000">
      <w:pPr>
        <w:pStyle w:val="a5"/>
        <w:divId w:val="462119524"/>
        <w:rPr>
          <w:lang w:val="en"/>
        </w:rPr>
      </w:pPr>
      <w:r>
        <w:rPr>
          <w:lang w:val="en"/>
        </w:rPr>
        <w:t xml:space="preserve">WebM Live Chunk Muxer. </w:t>
      </w:r>
    </w:p>
    <w:p w:rsidR="00000000" w:rsidRDefault="00000000">
      <w:pPr>
        <w:pStyle w:val="a5"/>
        <w:divId w:val="462119524"/>
        <w:rPr>
          <w:lang w:val="en"/>
        </w:rPr>
      </w:pPr>
      <w:r>
        <w:rPr>
          <w:lang w:val="en"/>
        </w:rPr>
        <w:t xml:space="preserve">This muxer writes out WebM headers and chunks as separate files which can be consumed by clients that support WebM Live streams via DASH. </w:t>
      </w:r>
    </w:p>
    <w:p w:rsidR="00000000" w:rsidRDefault="00000000">
      <w:pPr>
        <w:numPr>
          <w:ilvl w:val="0"/>
          <w:numId w:val="130"/>
        </w:numPr>
        <w:spacing w:before="100" w:beforeAutospacing="1" w:after="100" w:afterAutospacing="1"/>
        <w:divId w:val="462119524"/>
        <w:rPr>
          <w:lang w:val="en"/>
        </w:rPr>
      </w:pPr>
      <w:hyperlink w:anchor="Options-62" w:history="1">
        <w:r>
          <w:rPr>
            <w:rStyle w:val="a3"/>
            <w:lang w:val="en"/>
          </w:rPr>
          <w:t>Options</w:t>
        </w:r>
      </w:hyperlink>
    </w:p>
    <w:p w:rsidR="00000000" w:rsidRDefault="00000000">
      <w:pPr>
        <w:numPr>
          <w:ilvl w:val="0"/>
          <w:numId w:val="130"/>
        </w:numPr>
        <w:spacing w:before="100" w:beforeAutospacing="1" w:after="100" w:afterAutospacing="1"/>
        <w:divId w:val="462119524"/>
        <w:rPr>
          <w:lang w:val="en"/>
        </w:rPr>
      </w:pPr>
      <w:hyperlink w:anchor="Example-2" w:history="1">
        <w:r>
          <w:rPr>
            <w:rStyle w:val="a3"/>
            <w:lang w:val="en"/>
          </w:rPr>
          <w:t>Example</w:t>
        </w:r>
      </w:hyperlink>
    </w:p>
    <w:p w:rsidR="00000000" w:rsidRDefault="00000000">
      <w:pPr>
        <w:pStyle w:val="4"/>
        <w:divId w:val="17246055"/>
        <w:rPr>
          <w:lang w:val="en"/>
        </w:rPr>
      </w:pPr>
      <w:r>
        <w:rPr>
          <w:lang w:val="en"/>
        </w:rPr>
        <w:t>21.34.1 Options</w:t>
      </w:r>
    </w:p>
    <w:p w:rsidR="00000000" w:rsidRDefault="00000000">
      <w:pPr>
        <w:pStyle w:val="a5"/>
        <w:divId w:val="17246055"/>
        <w:rPr>
          <w:lang w:val="en"/>
        </w:rPr>
      </w:pPr>
      <w:r>
        <w:rPr>
          <w:lang w:val="en"/>
        </w:rPr>
        <w:t xml:space="preserve">This muxer supports the following options: </w:t>
      </w:r>
    </w:p>
    <w:p w:rsidR="00000000" w:rsidRDefault="00000000">
      <w:pPr>
        <w:divId w:val="17246055"/>
        <w:rPr>
          <w:lang w:val="en"/>
        </w:rPr>
      </w:pPr>
      <w:r>
        <w:rPr>
          <w:rStyle w:val="HTML1"/>
          <w:lang w:val="en"/>
        </w:rPr>
        <w:t>chunk_start_index</w:t>
      </w:r>
    </w:p>
    <w:p w:rsidR="00000000" w:rsidRDefault="00000000">
      <w:pPr>
        <w:pStyle w:val="a5"/>
        <w:ind w:left="720"/>
        <w:divId w:val="17246055"/>
        <w:rPr>
          <w:lang w:val="en"/>
        </w:rPr>
      </w:pPr>
      <w:r>
        <w:rPr>
          <w:lang w:val="en"/>
        </w:rPr>
        <w:t xml:space="preserve">Index of the first chunk (defaults to 0). </w:t>
      </w:r>
    </w:p>
    <w:p w:rsidR="00000000" w:rsidRDefault="00000000">
      <w:pPr>
        <w:divId w:val="17246055"/>
        <w:rPr>
          <w:lang w:val="en"/>
        </w:rPr>
      </w:pPr>
      <w:r>
        <w:rPr>
          <w:rStyle w:val="HTML1"/>
          <w:lang w:val="en"/>
        </w:rPr>
        <w:t>header</w:t>
      </w:r>
    </w:p>
    <w:p w:rsidR="00000000" w:rsidRDefault="00000000">
      <w:pPr>
        <w:pStyle w:val="a5"/>
        <w:ind w:left="720"/>
        <w:divId w:val="17246055"/>
        <w:rPr>
          <w:lang w:val="en"/>
        </w:rPr>
      </w:pPr>
      <w:r>
        <w:rPr>
          <w:lang w:val="en"/>
        </w:rPr>
        <w:t xml:space="preserve">Filename of the header where the initialization data will be written. </w:t>
      </w:r>
    </w:p>
    <w:p w:rsidR="00000000" w:rsidRDefault="00000000">
      <w:pPr>
        <w:divId w:val="17246055"/>
        <w:rPr>
          <w:lang w:val="en"/>
        </w:rPr>
      </w:pPr>
      <w:r>
        <w:rPr>
          <w:rStyle w:val="HTML1"/>
          <w:lang w:val="en"/>
        </w:rPr>
        <w:t>audio_chunk_duration</w:t>
      </w:r>
    </w:p>
    <w:p w:rsidR="00000000" w:rsidRDefault="00000000">
      <w:pPr>
        <w:pStyle w:val="a5"/>
        <w:ind w:left="720"/>
        <w:divId w:val="17246055"/>
        <w:rPr>
          <w:lang w:val="en"/>
        </w:rPr>
      </w:pPr>
      <w:r>
        <w:rPr>
          <w:lang w:val="en"/>
        </w:rPr>
        <w:t xml:space="preserve">Duration of each audio chunk in milliseconds (defaults to 5000). </w:t>
      </w:r>
    </w:p>
    <w:p w:rsidR="00000000" w:rsidRDefault="00000000">
      <w:pPr>
        <w:pStyle w:val="4"/>
        <w:divId w:val="305739283"/>
        <w:rPr>
          <w:lang w:val="en"/>
        </w:rPr>
      </w:pPr>
      <w:r>
        <w:rPr>
          <w:lang w:val="en"/>
        </w:rPr>
        <w:t>21.34.2 Example</w:t>
      </w:r>
    </w:p>
    <w:p w:rsidR="00000000" w:rsidRDefault="00000000">
      <w:pPr>
        <w:pStyle w:val="HTML3"/>
        <w:divId w:val="562833311"/>
        <w:rPr>
          <w:lang w:val="en"/>
        </w:rPr>
      </w:pPr>
      <w:r>
        <w:rPr>
          <w:lang w:val="en"/>
        </w:rPr>
        <w:t>ffmpeg -f v4l2 -i /dev/video0 \</w:t>
      </w:r>
    </w:p>
    <w:p w:rsidR="00000000" w:rsidRDefault="00000000">
      <w:pPr>
        <w:pStyle w:val="HTML3"/>
        <w:divId w:val="562833311"/>
        <w:rPr>
          <w:lang w:val="en"/>
        </w:rPr>
      </w:pPr>
      <w:r>
        <w:rPr>
          <w:lang w:val="en"/>
        </w:rPr>
        <w:t xml:space="preserve">       -f alsa -i hw:0 \</w:t>
      </w:r>
    </w:p>
    <w:p w:rsidR="00000000" w:rsidRDefault="00000000">
      <w:pPr>
        <w:pStyle w:val="HTML3"/>
        <w:divId w:val="562833311"/>
        <w:rPr>
          <w:lang w:val="en"/>
        </w:rPr>
      </w:pPr>
      <w:r>
        <w:rPr>
          <w:lang w:val="en"/>
        </w:rPr>
        <w:t xml:space="preserve">       -map 0:0 \</w:t>
      </w:r>
    </w:p>
    <w:p w:rsidR="00000000" w:rsidRDefault="00000000">
      <w:pPr>
        <w:pStyle w:val="HTML3"/>
        <w:divId w:val="562833311"/>
        <w:rPr>
          <w:lang w:val="en"/>
        </w:rPr>
      </w:pPr>
      <w:r>
        <w:rPr>
          <w:lang w:val="en"/>
        </w:rPr>
        <w:t xml:space="preserve">       -c:v libvpx-vp9 \</w:t>
      </w:r>
    </w:p>
    <w:p w:rsidR="00000000" w:rsidRDefault="00000000">
      <w:pPr>
        <w:pStyle w:val="HTML3"/>
        <w:divId w:val="562833311"/>
        <w:rPr>
          <w:lang w:val="en"/>
        </w:rPr>
      </w:pPr>
      <w:r>
        <w:rPr>
          <w:lang w:val="en"/>
        </w:rPr>
        <w:t xml:space="preserve">       -s 640x360 -keyint_min 30 -g 30 \</w:t>
      </w:r>
    </w:p>
    <w:p w:rsidR="00000000" w:rsidRDefault="00000000">
      <w:pPr>
        <w:pStyle w:val="HTML3"/>
        <w:divId w:val="562833311"/>
        <w:rPr>
          <w:lang w:val="en"/>
        </w:rPr>
      </w:pPr>
      <w:r>
        <w:rPr>
          <w:lang w:val="en"/>
        </w:rPr>
        <w:t xml:space="preserve">       -f webm_chunk \</w:t>
      </w:r>
    </w:p>
    <w:p w:rsidR="00000000" w:rsidRDefault="00000000">
      <w:pPr>
        <w:pStyle w:val="HTML3"/>
        <w:divId w:val="562833311"/>
        <w:rPr>
          <w:lang w:val="en"/>
        </w:rPr>
      </w:pPr>
      <w:r>
        <w:rPr>
          <w:lang w:val="en"/>
        </w:rPr>
        <w:t xml:space="preserve">       -header webm_live_video_360.hdr \</w:t>
      </w:r>
    </w:p>
    <w:p w:rsidR="00000000" w:rsidRDefault="00000000">
      <w:pPr>
        <w:pStyle w:val="HTML3"/>
        <w:divId w:val="562833311"/>
        <w:rPr>
          <w:lang w:val="en"/>
        </w:rPr>
      </w:pPr>
      <w:r>
        <w:rPr>
          <w:lang w:val="en"/>
        </w:rPr>
        <w:t xml:space="preserve">       -chunk_start_index 1 \</w:t>
      </w:r>
    </w:p>
    <w:p w:rsidR="00000000" w:rsidRDefault="00000000">
      <w:pPr>
        <w:pStyle w:val="HTML3"/>
        <w:divId w:val="562833311"/>
        <w:rPr>
          <w:lang w:val="en"/>
        </w:rPr>
      </w:pPr>
      <w:r>
        <w:rPr>
          <w:lang w:val="en"/>
        </w:rPr>
        <w:t xml:space="preserve">       webm_live_video_360_%d.chk \</w:t>
      </w:r>
    </w:p>
    <w:p w:rsidR="00000000" w:rsidRDefault="00000000">
      <w:pPr>
        <w:pStyle w:val="HTML3"/>
        <w:divId w:val="562833311"/>
        <w:rPr>
          <w:lang w:val="en"/>
        </w:rPr>
      </w:pPr>
      <w:r>
        <w:rPr>
          <w:lang w:val="en"/>
        </w:rPr>
        <w:t xml:space="preserve">       -map 1:0 \</w:t>
      </w:r>
    </w:p>
    <w:p w:rsidR="00000000" w:rsidRDefault="00000000">
      <w:pPr>
        <w:pStyle w:val="HTML3"/>
        <w:divId w:val="562833311"/>
        <w:rPr>
          <w:lang w:val="en"/>
        </w:rPr>
      </w:pPr>
      <w:r>
        <w:rPr>
          <w:lang w:val="en"/>
        </w:rPr>
        <w:lastRenderedPageBreak/>
        <w:t xml:space="preserve">       -c:a libvorbis \</w:t>
      </w:r>
    </w:p>
    <w:p w:rsidR="00000000" w:rsidRDefault="00000000">
      <w:pPr>
        <w:pStyle w:val="HTML3"/>
        <w:divId w:val="562833311"/>
        <w:rPr>
          <w:lang w:val="en"/>
        </w:rPr>
      </w:pPr>
      <w:r>
        <w:rPr>
          <w:lang w:val="en"/>
        </w:rPr>
        <w:t xml:space="preserve">       -b:a 128k \</w:t>
      </w:r>
    </w:p>
    <w:p w:rsidR="00000000" w:rsidRDefault="00000000">
      <w:pPr>
        <w:pStyle w:val="HTML3"/>
        <w:divId w:val="562833311"/>
        <w:rPr>
          <w:lang w:val="en"/>
        </w:rPr>
      </w:pPr>
      <w:r>
        <w:rPr>
          <w:lang w:val="en"/>
        </w:rPr>
        <w:t xml:space="preserve">       -f webm_chunk \</w:t>
      </w:r>
    </w:p>
    <w:p w:rsidR="00000000" w:rsidRDefault="00000000">
      <w:pPr>
        <w:pStyle w:val="HTML3"/>
        <w:divId w:val="562833311"/>
        <w:rPr>
          <w:lang w:val="en"/>
        </w:rPr>
      </w:pPr>
      <w:r>
        <w:rPr>
          <w:lang w:val="en"/>
        </w:rPr>
        <w:t xml:space="preserve">       -header webm_live_audio_128.hdr \</w:t>
      </w:r>
    </w:p>
    <w:p w:rsidR="00000000" w:rsidRDefault="00000000">
      <w:pPr>
        <w:pStyle w:val="HTML3"/>
        <w:divId w:val="562833311"/>
        <w:rPr>
          <w:lang w:val="en"/>
        </w:rPr>
      </w:pPr>
      <w:r>
        <w:rPr>
          <w:lang w:val="en"/>
        </w:rPr>
        <w:t xml:space="preserve">       -chunk_start_index 1 \</w:t>
      </w:r>
    </w:p>
    <w:p w:rsidR="00000000" w:rsidRDefault="00000000">
      <w:pPr>
        <w:pStyle w:val="HTML3"/>
        <w:divId w:val="562833311"/>
        <w:rPr>
          <w:lang w:val="en"/>
        </w:rPr>
      </w:pPr>
      <w:r>
        <w:rPr>
          <w:lang w:val="en"/>
        </w:rPr>
        <w:t xml:space="preserve">       -audio_chunk_duration 1000 \</w:t>
      </w:r>
    </w:p>
    <w:p w:rsidR="00000000" w:rsidRDefault="00000000">
      <w:pPr>
        <w:pStyle w:val="HTML3"/>
        <w:divId w:val="562833311"/>
        <w:rPr>
          <w:lang w:val="en"/>
        </w:rPr>
      </w:pPr>
      <w:r>
        <w:rPr>
          <w:lang w:val="en"/>
        </w:rPr>
        <w:t xml:space="preserve">       webm_live_audio_128_%d.chk</w:t>
      </w:r>
    </w:p>
    <w:p w:rsidR="00000000" w:rsidRDefault="00000000">
      <w:pPr>
        <w:pStyle w:val="3"/>
        <w:divId w:val="1099447952"/>
        <w:rPr>
          <w:lang w:val="en"/>
        </w:rPr>
      </w:pPr>
      <w:r>
        <w:rPr>
          <w:lang w:val="en"/>
        </w:rPr>
        <w:t>21.35 webm_dash_manifest</w:t>
      </w:r>
    </w:p>
    <w:p w:rsidR="00000000" w:rsidRDefault="00000000">
      <w:pPr>
        <w:pStyle w:val="a5"/>
        <w:divId w:val="1099447952"/>
        <w:rPr>
          <w:lang w:val="en"/>
        </w:rPr>
      </w:pPr>
      <w:r>
        <w:rPr>
          <w:lang w:val="en"/>
        </w:rPr>
        <w:t xml:space="preserve">WebM DASH Manifest muxer. </w:t>
      </w:r>
    </w:p>
    <w:p w:rsidR="00000000" w:rsidRDefault="00000000">
      <w:pPr>
        <w:pStyle w:val="a5"/>
        <w:divId w:val="1099447952"/>
        <w:rPr>
          <w:lang w:val="en"/>
        </w:rPr>
      </w:pPr>
      <w:r>
        <w:rPr>
          <w:lang w:val="en"/>
        </w:rPr>
        <w:t xml:space="preserve">This muxer implements the WebM DASH Manifest specification to generate the DASH manifest XML. It also supports manifest generation for DASH live streams. </w:t>
      </w:r>
    </w:p>
    <w:p w:rsidR="00000000" w:rsidRDefault="00000000">
      <w:pPr>
        <w:pStyle w:val="a5"/>
        <w:divId w:val="1099447952"/>
        <w:rPr>
          <w:lang w:val="en"/>
        </w:rPr>
      </w:pPr>
      <w:r>
        <w:rPr>
          <w:lang w:val="en"/>
        </w:rPr>
        <w:t xml:space="preserve">For more information see: </w:t>
      </w:r>
    </w:p>
    <w:p w:rsidR="00000000" w:rsidRDefault="00000000">
      <w:pPr>
        <w:numPr>
          <w:ilvl w:val="0"/>
          <w:numId w:val="131"/>
        </w:numPr>
        <w:spacing w:before="100" w:beforeAutospacing="1" w:after="100" w:afterAutospacing="1"/>
        <w:divId w:val="1099447952"/>
        <w:rPr>
          <w:lang w:val="en"/>
        </w:rPr>
      </w:pPr>
      <w:r>
        <w:rPr>
          <w:lang w:val="en"/>
        </w:rPr>
        <w:t xml:space="preserve">WebM DASH Specification: </w:t>
      </w:r>
      <w:hyperlink r:id="rId46" w:history="1">
        <w:r>
          <w:rPr>
            <w:rStyle w:val="a3"/>
            <w:lang w:val="en"/>
          </w:rPr>
          <w:t>https://sites.google.com/a/webmproject.org/wiki/adaptive-streaming/webm-dash-specification</w:t>
        </w:r>
      </w:hyperlink>
      <w:r>
        <w:rPr>
          <w:lang w:val="en"/>
        </w:rPr>
        <w:t xml:space="preserve"> </w:t>
      </w:r>
    </w:p>
    <w:p w:rsidR="00000000" w:rsidRDefault="00000000">
      <w:pPr>
        <w:numPr>
          <w:ilvl w:val="0"/>
          <w:numId w:val="131"/>
        </w:numPr>
        <w:spacing w:before="100" w:beforeAutospacing="1" w:after="100" w:afterAutospacing="1"/>
        <w:divId w:val="1099447952"/>
        <w:rPr>
          <w:lang w:val="en"/>
        </w:rPr>
      </w:pPr>
      <w:r>
        <w:rPr>
          <w:lang w:val="en"/>
        </w:rPr>
        <w:t xml:space="preserve">ISO DASH Specification: </w:t>
      </w:r>
      <w:hyperlink r:id="rId47" w:history="1">
        <w:r>
          <w:rPr>
            <w:rStyle w:val="a3"/>
            <w:lang w:val="en"/>
          </w:rPr>
          <w:t>http://standards.iso.org/ittf/PubliclyAvailableStandards/c065274_ISO_IEC_23009-1_2014.zip</w:t>
        </w:r>
      </w:hyperlink>
      <w:r>
        <w:rPr>
          <w:lang w:val="en"/>
        </w:rPr>
        <w:t xml:space="preserve"> </w:t>
      </w:r>
    </w:p>
    <w:p w:rsidR="00000000" w:rsidRDefault="00000000">
      <w:pPr>
        <w:numPr>
          <w:ilvl w:val="0"/>
          <w:numId w:val="132"/>
        </w:numPr>
        <w:spacing w:before="100" w:beforeAutospacing="1" w:after="100" w:afterAutospacing="1"/>
        <w:divId w:val="1099447952"/>
        <w:rPr>
          <w:lang w:val="en"/>
        </w:rPr>
      </w:pPr>
      <w:hyperlink w:anchor="Options-63" w:history="1">
        <w:r>
          <w:rPr>
            <w:rStyle w:val="a3"/>
            <w:lang w:val="en"/>
          </w:rPr>
          <w:t>Options</w:t>
        </w:r>
      </w:hyperlink>
    </w:p>
    <w:p w:rsidR="00000000" w:rsidRDefault="00000000">
      <w:pPr>
        <w:numPr>
          <w:ilvl w:val="0"/>
          <w:numId w:val="132"/>
        </w:numPr>
        <w:spacing w:before="100" w:beforeAutospacing="1" w:after="100" w:afterAutospacing="1"/>
        <w:divId w:val="1099447952"/>
        <w:rPr>
          <w:lang w:val="en"/>
        </w:rPr>
      </w:pPr>
      <w:hyperlink w:anchor="Example-3" w:history="1">
        <w:r>
          <w:rPr>
            <w:rStyle w:val="a3"/>
            <w:lang w:val="en"/>
          </w:rPr>
          <w:t>Example</w:t>
        </w:r>
      </w:hyperlink>
    </w:p>
    <w:p w:rsidR="00000000" w:rsidRDefault="00000000">
      <w:pPr>
        <w:pStyle w:val="4"/>
        <w:divId w:val="1265843448"/>
        <w:rPr>
          <w:lang w:val="en"/>
        </w:rPr>
      </w:pPr>
      <w:r>
        <w:rPr>
          <w:lang w:val="en"/>
        </w:rPr>
        <w:t>21.35.1 Options</w:t>
      </w:r>
    </w:p>
    <w:p w:rsidR="00000000" w:rsidRDefault="00000000">
      <w:pPr>
        <w:pStyle w:val="a5"/>
        <w:divId w:val="1265843448"/>
        <w:rPr>
          <w:lang w:val="en"/>
        </w:rPr>
      </w:pPr>
      <w:r>
        <w:rPr>
          <w:lang w:val="en"/>
        </w:rPr>
        <w:t xml:space="preserve">This muxer supports the following options: </w:t>
      </w:r>
    </w:p>
    <w:p w:rsidR="00000000" w:rsidRDefault="00000000">
      <w:pPr>
        <w:divId w:val="1265843448"/>
        <w:rPr>
          <w:lang w:val="en"/>
        </w:rPr>
      </w:pPr>
      <w:r>
        <w:rPr>
          <w:rStyle w:val="HTML1"/>
          <w:lang w:val="en"/>
        </w:rPr>
        <w:t>adaptation_sets</w:t>
      </w:r>
    </w:p>
    <w:p w:rsidR="00000000" w:rsidRDefault="00000000">
      <w:pPr>
        <w:pStyle w:val="a5"/>
        <w:ind w:left="720"/>
        <w:divId w:val="1265843448"/>
        <w:rPr>
          <w:lang w:val="en"/>
        </w:rPr>
      </w:pPr>
      <w:r>
        <w:rPr>
          <w:lang w:val="en"/>
        </w:rPr>
        <w:t xml:space="preserve">This option has the following syntax: "id=x,streams=a,b,c id=y,streams=d,e" where x and y are the unique identifiers of the adaptation sets and a,b,c,d and e are the indices of the corresponding audio and video streams. Any number of adaptation sets can be added using this option. </w:t>
      </w:r>
    </w:p>
    <w:p w:rsidR="00000000" w:rsidRDefault="00000000">
      <w:pPr>
        <w:divId w:val="1265843448"/>
        <w:rPr>
          <w:lang w:val="en"/>
        </w:rPr>
      </w:pPr>
      <w:r>
        <w:rPr>
          <w:rStyle w:val="HTML1"/>
          <w:lang w:val="en"/>
        </w:rPr>
        <w:t>live</w:t>
      </w:r>
    </w:p>
    <w:p w:rsidR="00000000" w:rsidRDefault="00000000">
      <w:pPr>
        <w:pStyle w:val="a5"/>
        <w:ind w:left="720"/>
        <w:divId w:val="1265843448"/>
        <w:rPr>
          <w:lang w:val="en"/>
        </w:rPr>
      </w:pPr>
      <w:r>
        <w:rPr>
          <w:lang w:val="en"/>
        </w:rPr>
        <w:t xml:space="preserve">Set this to 1 to create a live stream DASH Manifest. Default: 0. </w:t>
      </w:r>
    </w:p>
    <w:p w:rsidR="00000000" w:rsidRDefault="00000000">
      <w:pPr>
        <w:divId w:val="1265843448"/>
        <w:rPr>
          <w:lang w:val="en"/>
        </w:rPr>
      </w:pPr>
      <w:r>
        <w:rPr>
          <w:rStyle w:val="HTML1"/>
          <w:lang w:val="en"/>
        </w:rPr>
        <w:t>chunk_start_index</w:t>
      </w:r>
    </w:p>
    <w:p w:rsidR="00000000" w:rsidRDefault="00000000">
      <w:pPr>
        <w:pStyle w:val="a5"/>
        <w:ind w:left="720"/>
        <w:divId w:val="1265843448"/>
        <w:rPr>
          <w:lang w:val="en"/>
        </w:rPr>
      </w:pPr>
      <w:r>
        <w:rPr>
          <w:lang w:val="en"/>
        </w:rPr>
        <w:lastRenderedPageBreak/>
        <w:t>Start index of the first chunk. This will go in the ‘</w:t>
      </w:r>
      <w:r>
        <w:rPr>
          <w:rStyle w:val="HTML1"/>
          <w:lang w:val="en"/>
        </w:rPr>
        <w:t>startNumber</w:t>
      </w:r>
      <w:r>
        <w:rPr>
          <w:lang w:val="en"/>
        </w:rPr>
        <w:t>’ attribute of the ‘</w:t>
      </w:r>
      <w:r>
        <w:rPr>
          <w:rStyle w:val="HTML1"/>
          <w:lang w:val="en"/>
        </w:rPr>
        <w:t>SegmentTemplate</w:t>
      </w:r>
      <w:r>
        <w:rPr>
          <w:lang w:val="en"/>
        </w:rPr>
        <w:t xml:space="preserve">’ element in the manifest. Default: 0. </w:t>
      </w:r>
    </w:p>
    <w:p w:rsidR="00000000" w:rsidRDefault="00000000">
      <w:pPr>
        <w:divId w:val="1265843448"/>
        <w:rPr>
          <w:lang w:val="en"/>
        </w:rPr>
      </w:pPr>
      <w:r>
        <w:rPr>
          <w:rStyle w:val="HTML1"/>
          <w:lang w:val="en"/>
        </w:rPr>
        <w:t>chunk_duration_ms</w:t>
      </w:r>
    </w:p>
    <w:p w:rsidR="00000000" w:rsidRDefault="00000000">
      <w:pPr>
        <w:pStyle w:val="a5"/>
        <w:ind w:left="720"/>
        <w:divId w:val="1265843448"/>
        <w:rPr>
          <w:lang w:val="en"/>
        </w:rPr>
      </w:pPr>
      <w:r>
        <w:rPr>
          <w:lang w:val="en"/>
        </w:rPr>
        <w:t>Duration of each chunk in milliseconds. This will go in the ‘</w:t>
      </w:r>
      <w:r>
        <w:rPr>
          <w:rStyle w:val="HTML1"/>
          <w:lang w:val="en"/>
        </w:rPr>
        <w:t>duration</w:t>
      </w:r>
      <w:r>
        <w:rPr>
          <w:lang w:val="en"/>
        </w:rPr>
        <w:t>’ attribute of the ‘</w:t>
      </w:r>
      <w:r>
        <w:rPr>
          <w:rStyle w:val="HTML1"/>
          <w:lang w:val="en"/>
        </w:rPr>
        <w:t>SegmentTemplate</w:t>
      </w:r>
      <w:r>
        <w:rPr>
          <w:lang w:val="en"/>
        </w:rPr>
        <w:t xml:space="preserve">’ element in the manifest. Default: 1000. </w:t>
      </w:r>
    </w:p>
    <w:p w:rsidR="00000000" w:rsidRDefault="00000000">
      <w:pPr>
        <w:divId w:val="1265843448"/>
        <w:rPr>
          <w:lang w:val="en"/>
        </w:rPr>
      </w:pPr>
      <w:r>
        <w:rPr>
          <w:rStyle w:val="HTML1"/>
          <w:lang w:val="en"/>
        </w:rPr>
        <w:t>utc_timing_url</w:t>
      </w:r>
    </w:p>
    <w:p w:rsidR="00000000" w:rsidRDefault="00000000">
      <w:pPr>
        <w:pStyle w:val="a5"/>
        <w:ind w:left="720"/>
        <w:divId w:val="1265843448"/>
        <w:rPr>
          <w:lang w:val="en"/>
        </w:rPr>
      </w:pPr>
      <w:r>
        <w:rPr>
          <w:lang w:val="en"/>
        </w:rPr>
        <w:t>URL of the page that will return the UTC timestamp in ISO format. This will go in the ‘</w:t>
      </w:r>
      <w:r>
        <w:rPr>
          <w:rStyle w:val="HTML1"/>
          <w:lang w:val="en"/>
        </w:rPr>
        <w:t>value</w:t>
      </w:r>
      <w:r>
        <w:rPr>
          <w:lang w:val="en"/>
        </w:rPr>
        <w:t>’ attribute of the ‘</w:t>
      </w:r>
      <w:r>
        <w:rPr>
          <w:rStyle w:val="HTML1"/>
          <w:lang w:val="en"/>
        </w:rPr>
        <w:t>UTCTiming</w:t>
      </w:r>
      <w:r>
        <w:rPr>
          <w:lang w:val="en"/>
        </w:rPr>
        <w:t xml:space="preserve">’ element in the manifest. Default: None. </w:t>
      </w:r>
    </w:p>
    <w:p w:rsidR="00000000" w:rsidRDefault="00000000">
      <w:pPr>
        <w:divId w:val="1265843448"/>
        <w:rPr>
          <w:lang w:val="en"/>
        </w:rPr>
      </w:pPr>
      <w:r>
        <w:rPr>
          <w:rStyle w:val="HTML1"/>
          <w:lang w:val="en"/>
        </w:rPr>
        <w:t>time_shift_buffer_depth</w:t>
      </w:r>
    </w:p>
    <w:p w:rsidR="00000000" w:rsidRDefault="00000000">
      <w:pPr>
        <w:pStyle w:val="a5"/>
        <w:ind w:left="720"/>
        <w:divId w:val="1265843448"/>
        <w:rPr>
          <w:lang w:val="en"/>
        </w:rPr>
      </w:pPr>
      <w:r>
        <w:rPr>
          <w:lang w:val="en"/>
        </w:rPr>
        <w:t>Smallest time (in seconds) shifting buffer for which any Representation is guaranteed to be available. This will go in the ‘</w:t>
      </w:r>
      <w:r>
        <w:rPr>
          <w:rStyle w:val="HTML1"/>
          <w:lang w:val="en"/>
        </w:rPr>
        <w:t>timeShiftBufferDepth</w:t>
      </w:r>
      <w:r>
        <w:rPr>
          <w:lang w:val="en"/>
        </w:rPr>
        <w:t>’ attribute of the ‘</w:t>
      </w:r>
      <w:r>
        <w:rPr>
          <w:rStyle w:val="HTML1"/>
          <w:lang w:val="en"/>
        </w:rPr>
        <w:t>MPD</w:t>
      </w:r>
      <w:r>
        <w:rPr>
          <w:lang w:val="en"/>
        </w:rPr>
        <w:t xml:space="preserve">’ element. Default: 60. </w:t>
      </w:r>
    </w:p>
    <w:p w:rsidR="00000000" w:rsidRDefault="00000000">
      <w:pPr>
        <w:divId w:val="1265843448"/>
        <w:rPr>
          <w:lang w:val="en"/>
        </w:rPr>
      </w:pPr>
      <w:r>
        <w:rPr>
          <w:rStyle w:val="HTML1"/>
          <w:lang w:val="en"/>
        </w:rPr>
        <w:t>minimum_update_period</w:t>
      </w:r>
    </w:p>
    <w:p w:rsidR="00000000" w:rsidRDefault="00000000">
      <w:pPr>
        <w:pStyle w:val="a5"/>
        <w:ind w:left="720"/>
        <w:divId w:val="1265843448"/>
        <w:rPr>
          <w:lang w:val="en"/>
        </w:rPr>
      </w:pPr>
      <w:r>
        <w:rPr>
          <w:lang w:val="en"/>
        </w:rPr>
        <w:t>Minimum update period (in seconds) of the manifest. This will go in the ‘</w:t>
      </w:r>
      <w:r>
        <w:rPr>
          <w:rStyle w:val="HTML1"/>
          <w:lang w:val="en"/>
        </w:rPr>
        <w:t>minimumUpdatePeriod</w:t>
      </w:r>
      <w:r>
        <w:rPr>
          <w:lang w:val="en"/>
        </w:rPr>
        <w:t>’ attribute of the ‘</w:t>
      </w:r>
      <w:r>
        <w:rPr>
          <w:rStyle w:val="HTML1"/>
          <w:lang w:val="en"/>
        </w:rPr>
        <w:t>MPD</w:t>
      </w:r>
      <w:r>
        <w:rPr>
          <w:lang w:val="en"/>
        </w:rPr>
        <w:t xml:space="preserve">’ element. Default: 0. </w:t>
      </w:r>
    </w:p>
    <w:p w:rsidR="00000000" w:rsidRDefault="00000000">
      <w:pPr>
        <w:pStyle w:val="4"/>
        <w:divId w:val="32311171"/>
        <w:rPr>
          <w:lang w:val="en"/>
        </w:rPr>
      </w:pPr>
      <w:r>
        <w:rPr>
          <w:lang w:val="en"/>
        </w:rPr>
        <w:t>21.35.2 Example</w:t>
      </w:r>
    </w:p>
    <w:p w:rsidR="00000000" w:rsidRDefault="00000000">
      <w:pPr>
        <w:pStyle w:val="HTML3"/>
        <w:divId w:val="445730818"/>
        <w:rPr>
          <w:lang w:val="en"/>
        </w:rPr>
      </w:pPr>
      <w:r>
        <w:rPr>
          <w:lang w:val="en"/>
        </w:rPr>
        <w:t>ffmpeg -f webm_dash_manifest -i video1.webm \</w:t>
      </w:r>
    </w:p>
    <w:p w:rsidR="00000000" w:rsidRDefault="00000000">
      <w:pPr>
        <w:pStyle w:val="HTML3"/>
        <w:divId w:val="445730818"/>
        <w:rPr>
          <w:lang w:val="en"/>
        </w:rPr>
      </w:pPr>
      <w:r>
        <w:rPr>
          <w:lang w:val="en"/>
        </w:rPr>
        <w:t xml:space="preserve">       -f webm_dash_manifest -i video2.webm \</w:t>
      </w:r>
    </w:p>
    <w:p w:rsidR="00000000" w:rsidRDefault="00000000">
      <w:pPr>
        <w:pStyle w:val="HTML3"/>
        <w:divId w:val="445730818"/>
        <w:rPr>
          <w:lang w:val="en"/>
        </w:rPr>
      </w:pPr>
      <w:r>
        <w:rPr>
          <w:lang w:val="en"/>
        </w:rPr>
        <w:t xml:space="preserve">       -f webm_dash_manifest -i audio1.webm \</w:t>
      </w:r>
    </w:p>
    <w:p w:rsidR="00000000" w:rsidRDefault="00000000">
      <w:pPr>
        <w:pStyle w:val="HTML3"/>
        <w:divId w:val="445730818"/>
        <w:rPr>
          <w:lang w:val="en"/>
        </w:rPr>
      </w:pPr>
      <w:r>
        <w:rPr>
          <w:lang w:val="en"/>
        </w:rPr>
        <w:t xml:space="preserve">       -f webm_dash_manifest -i audio2.webm \</w:t>
      </w:r>
    </w:p>
    <w:p w:rsidR="00000000" w:rsidRDefault="00000000">
      <w:pPr>
        <w:pStyle w:val="HTML3"/>
        <w:divId w:val="445730818"/>
        <w:rPr>
          <w:lang w:val="en"/>
        </w:rPr>
      </w:pPr>
      <w:r>
        <w:rPr>
          <w:lang w:val="en"/>
        </w:rPr>
        <w:t xml:space="preserve">       -map 0 -map 1 -map 2 -map 3 \</w:t>
      </w:r>
    </w:p>
    <w:p w:rsidR="00000000" w:rsidRDefault="00000000">
      <w:pPr>
        <w:pStyle w:val="HTML3"/>
        <w:divId w:val="445730818"/>
        <w:rPr>
          <w:lang w:val="en"/>
        </w:rPr>
      </w:pPr>
      <w:r>
        <w:rPr>
          <w:lang w:val="en"/>
        </w:rPr>
        <w:t xml:space="preserve">       -c copy \</w:t>
      </w:r>
    </w:p>
    <w:p w:rsidR="00000000" w:rsidRDefault="00000000">
      <w:pPr>
        <w:pStyle w:val="HTML3"/>
        <w:divId w:val="445730818"/>
        <w:rPr>
          <w:lang w:val="en"/>
        </w:rPr>
      </w:pPr>
      <w:r>
        <w:rPr>
          <w:lang w:val="en"/>
        </w:rPr>
        <w:t xml:space="preserve">       -f webm_dash_manifest \</w:t>
      </w:r>
    </w:p>
    <w:p w:rsidR="00000000" w:rsidRDefault="00000000">
      <w:pPr>
        <w:pStyle w:val="HTML3"/>
        <w:divId w:val="445730818"/>
        <w:rPr>
          <w:lang w:val="en"/>
        </w:rPr>
      </w:pPr>
      <w:r>
        <w:rPr>
          <w:lang w:val="en"/>
        </w:rPr>
        <w:t xml:space="preserve">       -adaptation_sets "id=0,streams=0,1 id=1,streams=2,3" \</w:t>
      </w:r>
    </w:p>
    <w:p w:rsidR="00000000" w:rsidRDefault="00000000">
      <w:pPr>
        <w:pStyle w:val="HTML3"/>
        <w:divId w:val="445730818"/>
        <w:rPr>
          <w:lang w:val="en"/>
        </w:rPr>
      </w:pPr>
      <w:r>
        <w:rPr>
          <w:lang w:val="en"/>
        </w:rPr>
        <w:t xml:space="preserve">       manifest.xml</w:t>
      </w:r>
    </w:p>
    <w:p w:rsidR="00000000" w:rsidRDefault="00000000">
      <w:pPr>
        <w:pStyle w:val="2"/>
        <w:divId w:val="105781553"/>
        <w:rPr>
          <w:lang w:val="en"/>
        </w:rPr>
      </w:pPr>
      <w:r>
        <w:rPr>
          <w:lang w:val="en"/>
        </w:rPr>
        <w:t>22 Metadata</w:t>
      </w:r>
    </w:p>
    <w:p w:rsidR="00000000" w:rsidRDefault="00000000">
      <w:pPr>
        <w:pStyle w:val="a5"/>
        <w:divId w:val="105781553"/>
        <w:rPr>
          <w:lang w:val="en"/>
        </w:rPr>
      </w:pPr>
      <w:r>
        <w:rPr>
          <w:lang w:val="en"/>
        </w:rPr>
        <w:lastRenderedPageBreak/>
        <w:t xml:space="preserve">FFmpeg is able to dump metadata from media files into a simple UTF-8-encoded INI-like text file and then load it back using the metadata muxer/demuxer. </w:t>
      </w:r>
    </w:p>
    <w:p w:rsidR="00000000" w:rsidRDefault="00000000">
      <w:pPr>
        <w:pStyle w:val="a5"/>
        <w:divId w:val="105781553"/>
        <w:rPr>
          <w:lang w:val="en"/>
        </w:rPr>
      </w:pPr>
      <w:r>
        <w:rPr>
          <w:lang w:val="en"/>
        </w:rPr>
        <w:t xml:space="preserve">The file format is as follows: </w:t>
      </w:r>
    </w:p>
    <w:p w:rsidR="00000000" w:rsidRDefault="00000000">
      <w:pPr>
        <w:numPr>
          <w:ilvl w:val="0"/>
          <w:numId w:val="133"/>
        </w:numPr>
        <w:spacing w:before="100" w:beforeAutospacing="1" w:after="100" w:afterAutospacing="1"/>
        <w:divId w:val="105781553"/>
        <w:rPr>
          <w:lang w:val="en"/>
        </w:rPr>
      </w:pPr>
      <w:r>
        <w:rPr>
          <w:lang w:val="en"/>
        </w:rPr>
        <w:t xml:space="preserve">A file consists of a header and a number of metadata tags divided into sections, each on its own line. </w:t>
      </w:r>
    </w:p>
    <w:p w:rsidR="00000000" w:rsidRDefault="00000000">
      <w:pPr>
        <w:numPr>
          <w:ilvl w:val="0"/>
          <w:numId w:val="133"/>
        </w:numPr>
        <w:spacing w:before="100" w:beforeAutospacing="1" w:after="100" w:afterAutospacing="1"/>
        <w:divId w:val="105781553"/>
        <w:rPr>
          <w:lang w:val="en"/>
        </w:rPr>
      </w:pPr>
      <w:r>
        <w:rPr>
          <w:lang w:val="en"/>
        </w:rPr>
        <w:t>The header is a ‘</w:t>
      </w:r>
      <w:r>
        <w:rPr>
          <w:rStyle w:val="HTML1"/>
          <w:lang w:val="en"/>
        </w:rPr>
        <w:t>;FFMETADATA</w:t>
      </w:r>
      <w:r>
        <w:rPr>
          <w:lang w:val="en"/>
        </w:rPr>
        <w:t xml:space="preserve">’ string, followed by a version number (now 1). </w:t>
      </w:r>
    </w:p>
    <w:p w:rsidR="00000000" w:rsidRDefault="00000000">
      <w:pPr>
        <w:numPr>
          <w:ilvl w:val="0"/>
          <w:numId w:val="133"/>
        </w:numPr>
        <w:spacing w:before="100" w:beforeAutospacing="1" w:after="100" w:afterAutospacing="1"/>
        <w:divId w:val="105781553"/>
        <w:rPr>
          <w:lang w:val="en"/>
        </w:rPr>
      </w:pPr>
      <w:r>
        <w:rPr>
          <w:lang w:val="en"/>
        </w:rPr>
        <w:t>Metadata tags are of the form ‘</w:t>
      </w:r>
      <w:r>
        <w:rPr>
          <w:rStyle w:val="HTML1"/>
          <w:lang w:val="en"/>
        </w:rPr>
        <w:t>key=value</w:t>
      </w:r>
      <w:r>
        <w:rPr>
          <w:lang w:val="en"/>
        </w:rPr>
        <w:t xml:space="preserve">’ </w:t>
      </w:r>
    </w:p>
    <w:p w:rsidR="00000000" w:rsidRDefault="00000000">
      <w:pPr>
        <w:numPr>
          <w:ilvl w:val="0"/>
          <w:numId w:val="133"/>
        </w:numPr>
        <w:spacing w:before="100" w:beforeAutospacing="1" w:after="100" w:afterAutospacing="1"/>
        <w:divId w:val="105781553"/>
        <w:rPr>
          <w:lang w:val="en"/>
        </w:rPr>
      </w:pPr>
      <w:r>
        <w:rPr>
          <w:lang w:val="en"/>
        </w:rPr>
        <w:t xml:space="preserve">Immediately after header follows global metadata </w:t>
      </w:r>
    </w:p>
    <w:p w:rsidR="00000000" w:rsidRDefault="00000000">
      <w:pPr>
        <w:numPr>
          <w:ilvl w:val="0"/>
          <w:numId w:val="133"/>
        </w:numPr>
        <w:spacing w:before="100" w:beforeAutospacing="1" w:after="100" w:afterAutospacing="1"/>
        <w:divId w:val="105781553"/>
        <w:rPr>
          <w:lang w:val="en"/>
        </w:rPr>
      </w:pPr>
      <w:r>
        <w:rPr>
          <w:lang w:val="en"/>
        </w:rPr>
        <w:t xml:space="preserve">After global metadata there may be sections with per-stream/per-chapter metadata. </w:t>
      </w:r>
    </w:p>
    <w:p w:rsidR="00000000" w:rsidRDefault="00000000">
      <w:pPr>
        <w:numPr>
          <w:ilvl w:val="0"/>
          <w:numId w:val="133"/>
        </w:numPr>
        <w:spacing w:before="100" w:beforeAutospacing="1" w:after="100" w:afterAutospacing="1"/>
        <w:divId w:val="105781553"/>
        <w:rPr>
          <w:lang w:val="en"/>
        </w:rPr>
      </w:pPr>
      <w:r>
        <w:rPr>
          <w:lang w:val="en"/>
        </w:rPr>
        <w:t>A section starts with the section name in uppercase (i.e. STREAM or CHAPTER) in brackets (‘</w:t>
      </w:r>
      <w:r>
        <w:rPr>
          <w:rStyle w:val="HTML1"/>
          <w:lang w:val="en"/>
        </w:rPr>
        <w:t>[</w:t>
      </w:r>
      <w:r>
        <w:rPr>
          <w:lang w:val="en"/>
        </w:rPr>
        <w:t>’, ‘</w:t>
      </w:r>
      <w:r>
        <w:rPr>
          <w:rStyle w:val="HTML1"/>
          <w:lang w:val="en"/>
        </w:rPr>
        <w:t>]</w:t>
      </w:r>
      <w:r>
        <w:rPr>
          <w:lang w:val="en"/>
        </w:rPr>
        <w:t xml:space="preserve">’) and ends with next section or end of file. </w:t>
      </w:r>
    </w:p>
    <w:p w:rsidR="00000000" w:rsidRDefault="00000000">
      <w:pPr>
        <w:numPr>
          <w:ilvl w:val="0"/>
          <w:numId w:val="133"/>
        </w:numPr>
        <w:spacing w:before="100" w:beforeAutospacing="1" w:after="100" w:afterAutospacing="1"/>
        <w:divId w:val="105781553"/>
        <w:rPr>
          <w:lang w:val="en"/>
        </w:rPr>
      </w:pPr>
      <w:r>
        <w:rPr>
          <w:lang w:val="en"/>
        </w:rPr>
        <w:t>At the beginning of a chapter section there may be an optional timebase to be used for start/end values. It must be in form ‘</w:t>
      </w:r>
      <w:r>
        <w:rPr>
          <w:rStyle w:val="HTML1"/>
          <w:lang w:val="en"/>
        </w:rPr>
        <w:t>TIMEBASE=</w:t>
      </w:r>
      <w:r>
        <w:rPr>
          <w:rStyle w:val="HTML0"/>
          <w:lang w:val="en"/>
        </w:rPr>
        <w:t>num</w:t>
      </w:r>
      <w:r>
        <w:rPr>
          <w:rStyle w:val="HTML1"/>
          <w:lang w:val="en"/>
        </w:rPr>
        <w:t>/</w:t>
      </w:r>
      <w:r>
        <w:rPr>
          <w:rStyle w:val="HTML0"/>
          <w:lang w:val="en"/>
        </w:rPr>
        <w:t>den</w:t>
      </w:r>
      <w:r>
        <w:rPr>
          <w:lang w:val="en"/>
        </w:rPr>
        <w:t xml:space="preserve">’, where </w:t>
      </w:r>
      <w:r>
        <w:rPr>
          <w:rStyle w:val="HTML0"/>
          <w:lang w:val="en"/>
        </w:rPr>
        <w:t>num</w:t>
      </w:r>
      <w:r>
        <w:rPr>
          <w:lang w:val="en"/>
        </w:rPr>
        <w:t xml:space="preserve"> and </w:t>
      </w:r>
      <w:r>
        <w:rPr>
          <w:rStyle w:val="HTML0"/>
          <w:lang w:val="en"/>
        </w:rPr>
        <w:t>den</w:t>
      </w:r>
      <w:r>
        <w:rPr>
          <w:lang w:val="en"/>
        </w:rPr>
        <w:t xml:space="preserve"> are integers. If the timebase is missing then start/end times are assumed to be in nanoseconds. </w:t>
      </w:r>
    </w:p>
    <w:p w:rsidR="00000000" w:rsidRDefault="00000000">
      <w:pPr>
        <w:pStyle w:val="a5"/>
        <w:ind w:left="720"/>
        <w:divId w:val="105781553"/>
        <w:rPr>
          <w:lang w:val="en"/>
        </w:rPr>
      </w:pPr>
      <w:r>
        <w:rPr>
          <w:lang w:val="en"/>
        </w:rPr>
        <w:t>Next a chapter section must contain chapter start and end times in form ‘</w:t>
      </w:r>
      <w:r>
        <w:rPr>
          <w:rStyle w:val="HTML1"/>
          <w:lang w:val="en"/>
        </w:rPr>
        <w:t>START=</w:t>
      </w:r>
      <w:r>
        <w:rPr>
          <w:rStyle w:val="HTML0"/>
          <w:lang w:val="en"/>
        </w:rPr>
        <w:t>num</w:t>
      </w:r>
      <w:r>
        <w:rPr>
          <w:lang w:val="en"/>
        </w:rPr>
        <w:t>’, ‘</w:t>
      </w:r>
      <w:r>
        <w:rPr>
          <w:rStyle w:val="HTML1"/>
          <w:lang w:val="en"/>
        </w:rPr>
        <w:t>END=</w:t>
      </w:r>
      <w:r>
        <w:rPr>
          <w:rStyle w:val="HTML0"/>
          <w:lang w:val="en"/>
        </w:rPr>
        <w:t>num</w:t>
      </w:r>
      <w:r>
        <w:rPr>
          <w:lang w:val="en"/>
        </w:rPr>
        <w:t xml:space="preserve">’, where </w:t>
      </w:r>
      <w:r>
        <w:rPr>
          <w:rStyle w:val="HTML0"/>
          <w:lang w:val="en"/>
        </w:rPr>
        <w:t>num</w:t>
      </w:r>
      <w:r>
        <w:rPr>
          <w:lang w:val="en"/>
        </w:rPr>
        <w:t xml:space="preserve"> is a positive integer. </w:t>
      </w:r>
    </w:p>
    <w:p w:rsidR="00000000" w:rsidRDefault="00000000">
      <w:pPr>
        <w:numPr>
          <w:ilvl w:val="0"/>
          <w:numId w:val="133"/>
        </w:numPr>
        <w:spacing w:before="100" w:beforeAutospacing="1" w:after="100" w:afterAutospacing="1"/>
        <w:divId w:val="105781553"/>
        <w:rPr>
          <w:lang w:val="en"/>
        </w:rPr>
      </w:pPr>
      <w:r>
        <w:rPr>
          <w:lang w:val="en"/>
        </w:rPr>
        <w:t>Empty lines and lines starting with ‘</w:t>
      </w:r>
      <w:r>
        <w:rPr>
          <w:rStyle w:val="HTML1"/>
          <w:lang w:val="en"/>
        </w:rPr>
        <w:t>;</w:t>
      </w:r>
      <w:r>
        <w:rPr>
          <w:lang w:val="en"/>
        </w:rPr>
        <w:t>’ or ‘</w:t>
      </w:r>
      <w:r>
        <w:rPr>
          <w:rStyle w:val="HTML1"/>
          <w:lang w:val="en"/>
        </w:rPr>
        <w:t>#</w:t>
      </w:r>
      <w:r>
        <w:rPr>
          <w:lang w:val="en"/>
        </w:rPr>
        <w:t xml:space="preserve">’ are ignored. </w:t>
      </w:r>
    </w:p>
    <w:p w:rsidR="00000000" w:rsidRDefault="00000000">
      <w:pPr>
        <w:numPr>
          <w:ilvl w:val="0"/>
          <w:numId w:val="133"/>
        </w:numPr>
        <w:spacing w:before="100" w:beforeAutospacing="1" w:after="100" w:afterAutospacing="1"/>
        <w:divId w:val="105781553"/>
        <w:rPr>
          <w:lang w:val="en"/>
        </w:rPr>
      </w:pPr>
      <w:r>
        <w:rPr>
          <w:lang w:val="en"/>
        </w:rPr>
        <w:t>Metadata keys or values containing special characters (‘</w:t>
      </w:r>
      <w:r>
        <w:rPr>
          <w:rStyle w:val="HTML1"/>
          <w:lang w:val="en"/>
        </w:rPr>
        <w:t>=</w:t>
      </w:r>
      <w:r>
        <w:rPr>
          <w:lang w:val="en"/>
        </w:rPr>
        <w:t>’, ‘</w:t>
      </w:r>
      <w:r>
        <w:rPr>
          <w:rStyle w:val="HTML1"/>
          <w:lang w:val="en"/>
        </w:rPr>
        <w:t>;</w:t>
      </w:r>
      <w:r>
        <w:rPr>
          <w:lang w:val="en"/>
        </w:rPr>
        <w:t>’, ‘</w:t>
      </w:r>
      <w:r>
        <w:rPr>
          <w:rStyle w:val="HTML1"/>
          <w:lang w:val="en"/>
        </w:rPr>
        <w:t>#</w:t>
      </w:r>
      <w:r>
        <w:rPr>
          <w:lang w:val="en"/>
        </w:rPr>
        <w:t>’, ‘</w:t>
      </w:r>
      <w:r>
        <w:rPr>
          <w:rStyle w:val="HTML1"/>
          <w:lang w:val="en"/>
        </w:rPr>
        <w:t>\</w:t>
      </w:r>
      <w:r>
        <w:rPr>
          <w:lang w:val="en"/>
        </w:rPr>
        <w:t>’ and a newline) must be escaped with a backslash ‘</w:t>
      </w:r>
      <w:r>
        <w:rPr>
          <w:rStyle w:val="HTML1"/>
          <w:lang w:val="en"/>
        </w:rPr>
        <w:t>\</w:t>
      </w:r>
      <w:r>
        <w:rPr>
          <w:lang w:val="en"/>
        </w:rPr>
        <w:t xml:space="preserve">’. </w:t>
      </w:r>
    </w:p>
    <w:p w:rsidR="00000000" w:rsidRDefault="00000000">
      <w:pPr>
        <w:numPr>
          <w:ilvl w:val="0"/>
          <w:numId w:val="133"/>
        </w:numPr>
        <w:spacing w:before="100" w:beforeAutospacing="1" w:after="100" w:afterAutospacing="1"/>
        <w:divId w:val="105781553"/>
        <w:rPr>
          <w:lang w:val="en"/>
        </w:rPr>
      </w:pPr>
      <w:r>
        <w:rPr>
          <w:lang w:val="en"/>
        </w:rPr>
        <w:t>Note that whitespace in metadata (e.g. ‘</w:t>
      </w:r>
      <w:r>
        <w:rPr>
          <w:rStyle w:val="HTML1"/>
          <w:lang w:val="en"/>
        </w:rPr>
        <w:t>foo = bar</w:t>
      </w:r>
      <w:r>
        <w:rPr>
          <w:lang w:val="en"/>
        </w:rPr>
        <w:t>’) is considered to be a part of the tag (in the example above key is ‘</w:t>
      </w:r>
      <w:r>
        <w:rPr>
          <w:rStyle w:val="HTML1"/>
          <w:lang w:val="en"/>
        </w:rPr>
        <w:t xml:space="preserve">foo </w:t>
      </w:r>
      <w:r>
        <w:rPr>
          <w:lang w:val="en"/>
        </w:rPr>
        <w:t>’, value is ‘</w:t>
      </w:r>
      <w:r>
        <w:rPr>
          <w:rStyle w:val="HTML1"/>
          <w:lang w:val="en"/>
        </w:rPr>
        <w:t xml:space="preserve"> bar</w:t>
      </w:r>
      <w:r>
        <w:rPr>
          <w:lang w:val="en"/>
        </w:rPr>
        <w:t xml:space="preserve">’). </w:t>
      </w:r>
    </w:p>
    <w:p w:rsidR="00000000" w:rsidRDefault="00000000">
      <w:pPr>
        <w:pStyle w:val="a5"/>
        <w:divId w:val="105781553"/>
        <w:rPr>
          <w:lang w:val="en"/>
        </w:rPr>
      </w:pPr>
      <w:r>
        <w:rPr>
          <w:lang w:val="en"/>
        </w:rPr>
        <w:t xml:space="preserve">A ffmetadata file might look like this: </w:t>
      </w:r>
    </w:p>
    <w:p w:rsidR="00000000" w:rsidRDefault="00000000">
      <w:pPr>
        <w:pStyle w:val="HTML3"/>
        <w:divId w:val="1494299154"/>
        <w:rPr>
          <w:lang w:val="en"/>
        </w:rPr>
      </w:pPr>
      <w:r>
        <w:rPr>
          <w:lang w:val="en"/>
        </w:rPr>
        <w:t>;FFMETADATA1</w:t>
      </w:r>
    </w:p>
    <w:p w:rsidR="00000000" w:rsidRDefault="00000000">
      <w:pPr>
        <w:pStyle w:val="HTML3"/>
        <w:divId w:val="1494299154"/>
        <w:rPr>
          <w:lang w:val="en"/>
        </w:rPr>
      </w:pPr>
      <w:r>
        <w:rPr>
          <w:lang w:val="en"/>
        </w:rPr>
        <w:t>title=bike\\shed</w:t>
      </w:r>
    </w:p>
    <w:p w:rsidR="00000000" w:rsidRDefault="00000000">
      <w:pPr>
        <w:pStyle w:val="HTML3"/>
        <w:divId w:val="1494299154"/>
        <w:rPr>
          <w:lang w:val="en"/>
        </w:rPr>
      </w:pPr>
      <w:r>
        <w:rPr>
          <w:lang w:val="en"/>
        </w:rPr>
        <w:t>;this is a comment</w:t>
      </w:r>
    </w:p>
    <w:p w:rsidR="00000000" w:rsidRDefault="00000000">
      <w:pPr>
        <w:pStyle w:val="HTML3"/>
        <w:divId w:val="1494299154"/>
        <w:rPr>
          <w:lang w:val="en"/>
        </w:rPr>
      </w:pPr>
      <w:r>
        <w:rPr>
          <w:lang w:val="en"/>
        </w:rPr>
        <w:t>artist=FFmpeg troll team</w:t>
      </w:r>
    </w:p>
    <w:p w:rsidR="00000000" w:rsidRDefault="00000000">
      <w:pPr>
        <w:pStyle w:val="HTML3"/>
        <w:divId w:val="1494299154"/>
        <w:rPr>
          <w:lang w:val="en"/>
        </w:rPr>
      </w:pPr>
    </w:p>
    <w:p w:rsidR="00000000" w:rsidRDefault="00000000">
      <w:pPr>
        <w:pStyle w:val="HTML3"/>
        <w:divId w:val="1494299154"/>
        <w:rPr>
          <w:lang w:val="en"/>
        </w:rPr>
      </w:pPr>
      <w:r>
        <w:rPr>
          <w:lang w:val="en"/>
        </w:rPr>
        <w:t>[CHAPTER]</w:t>
      </w:r>
    </w:p>
    <w:p w:rsidR="00000000" w:rsidRDefault="00000000">
      <w:pPr>
        <w:pStyle w:val="HTML3"/>
        <w:divId w:val="1494299154"/>
        <w:rPr>
          <w:lang w:val="en"/>
        </w:rPr>
      </w:pPr>
      <w:r>
        <w:rPr>
          <w:lang w:val="en"/>
        </w:rPr>
        <w:t>TIMEBASE=1/1000</w:t>
      </w:r>
    </w:p>
    <w:p w:rsidR="00000000" w:rsidRDefault="00000000">
      <w:pPr>
        <w:pStyle w:val="HTML3"/>
        <w:divId w:val="1494299154"/>
        <w:rPr>
          <w:lang w:val="en"/>
        </w:rPr>
      </w:pPr>
      <w:r>
        <w:rPr>
          <w:lang w:val="en"/>
        </w:rPr>
        <w:t>START=0</w:t>
      </w:r>
    </w:p>
    <w:p w:rsidR="00000000" w:rsidRDefault="00000000">
      <w:pPr>
        <w:pStyle w:val="HTML3"/>
        <w:divId w:val="1494299154"/>
        <w:rPr>
          <w:lang w:val="en"/>
        </w:rPr>
      </w:pPr>
      <w:r>
        <w:rPr>
          <w:lang w:val="en"/>
        </w:rPr>
        <w:lastRenderedPageBreak/>
        <w:t>#chapter ends at 0:01:00</w:t>
      </w:r>
    </w:p>
    <w:p w:rsidR="00000000" w:rsidRDefault="00000000">
      <w:pPr>
        <w:pStyle w:val="HTML3"/>
        <w:divId w:val="1494299154"/>
        <w:rPr>
          <w:lang w:val="en"/>
        </w:rPr>
      </w:pPr>
      <w:r>
        <w:rPr>
          <w:lang w:val="en"/>
        </w:rPr>
        <w:t>END=60000</w:t>
      </w:r>
    </w:p>
    <w:p w:rsidR="00000000" w:rsidRDefault="00000000">
      <w:pPr>
        <w:pStyle w:val="HTML3"/>
        <w:divId w:val="1494299154"/>
        <w:rPr>
          <w:lang w:val="en"/>
        </w:rPr>
      </w:pPr>
      <w:r>
        <w:rPr>
          <w:lang w:val="en"/>
        </w:rPr>
        <w:t>title=chapter \#1</w:t>
      </w:r>
    </w:p>
    <w:p w:rsidR="00000000" w:rsidRDefault="00000000">
      <w:pPr>
        <w:pStyle w:val="HTML3"/>
        <w:divId w:val="1494299154"/>
        <w:rPr>
          <w:lang w:val="en"/>
        </w:rPr>
      </w:pPr>
      <w:r>
        <w:rPr>
          <w:lang w:val="en"/>
        </w:rPr>
        <w:t>[STREAM]</w:t>
      </w:r>
    </w:p>
    <w:p w:rsidR="00000000" w:rsidRDefault="00000000">
      <w:pPr>
        <w:pStyle w:val="HTML3"/>
        <w:divId w:val="1494299154"/>
        <w:rPr>
          <w:lang w:val="en"/>
        </w:rPr>
      </w:pPr>
      <w:r>
        <w:rPr>
          <w:lang w:val="en"/>
        </w:rPr>
        <w:t>title=multi\</w:t>
      </w:r>
    </w:p>
    <w:p w:rsidR="00000000" w:rsidRDefault="00000000">
      <w:pPr>
        <w:pStyle w:val="HTML3"/>
        <w:divId w:val="1494299154"/>
        <w:rPr>
          <w:lang w:val="en"/>
        </w:rPr>
      </w:pPr>
      <w:r>
        <w:rPr>
          <w:lang w:val="en"/>
        </w:rPr>
        <w:t>line</w:t>
      </w:r>
    </w:p>
    <w:p w:rsidR="00000000" w:rsidRDefault="00000000">
      <w:pPr>
        <w:pStyle w:val="a5"/>
        <w:divId w:val="105781553"/>
        <w:rPr>
          <w:lang w:val="en"/>
        </w:rPr>
      </w:pPr>
      <w:r>
        <w:rPr>
          <w:lang w:val="en"/>
        </w:rPr>
        <w:t xml:space="preserve">By using the ffmetadata muxer and demuxer it is possible to extract metadata from an input file to an ffmetadata file, and then transcode the file into an output file with the edited ffmetadata file. </w:t>
      </w:r>
    </w:p>
    <w:p w:rsidR="00000000" w:rsidRDefault="00000000">
      <w:pPr>
        <w:pStyle w:val="a5"/>
        <w:divId w:val="105781553"/>
        <w:rPr>
          <w:lang w:val="en"/>
        </w:rPr>
      </w:pPr>
      <w:r>
        <w:rPr>
          <w:lang w:val="en"/>
        </w:rPr>
        <w:t xml:space="preserve">Extracting an ffmetadata file with </w:t>
      </w:r>
      <w:r>
        <w:rPr>
          <w:rStyle w:val="HTML1"/>
          <w:lang w:val="en"/>
        </w:rPr>
        <w:t>ffmpeg</w:t>
      </w:r>
      <w:r>
        <w:rPr>
          <w:lang w:val="en"/>
        </w:rPr>
        <w:t xml:space="preserve"> goes as follows: </w:t>
      </w:r>
    </w:p>
    <w:p w:rsidR="00000000" w:rsidRDefault="00000000">
      <w:pPr>
        <w:pStyle w:val="HTML3"/>
        <w:divId w:val="1883206530"/>
        <w:rPr>
          <w:lang w:val="en"/>
        </w:rPr>
      </w:pPr>
      <w:r>
        <w:rPr>
          <w:lang w:val="en"/>
        </w:rPr>
        <w:t>ffmpeg -i INPUT -f ffmetadata FFMETADATAFILE</w:t>
      </w:r>
    </w:p>
    <w:p w:rsidR="00000000" w:rsidRDefault="00000000">
      <w:pPr>
        <w:pStyle w:val="a5"/>
        <w:divId w:val="105781553"/>
        <w:rPr>
          <w:lang w:val="en"/>
        </w:rPr>
      </w:pPr>
      <w:r>
        <w:rPr>
          <w:lang w:val="en"/>
        </w:rPr>
        <w:t xml:space="preserve">Reinserting edited metadata information from the FFMETADATAFILE file can be done as: </w:t>
      </w:r>
    </w:p>
    <w:p w:rsidR="00000000" w:rsidRDefault="00000000">
      <w:pPr>
        <w:pStyle w:val="HTML3"/>
        <w:divId w:val="2037121271"/>
        <w:rPr>
          <w:lang w:val="en"/>
        </w:rPr>
      </w:pPr>
      <w:r>
        <w:rPr>
          <w:lang w:val="en"/>
        </w:rPr>
        <w:t>ffmpeg -i INPUT -i FFMETADATAFILE -map_metadata 1 -codec copy OUTPUT</w:t>
      </w:r>
    </w:p>
    <w:p w:rsidR="00000000" w:rsidRDefault="00000000">
      <w:pPr>
        <w:pStyle w:val="2"/>
        <w:divId w:val="2130271434"/>
        <w:rPr>
          <w:lang w:val="en"/>
        </w:rPr>
      </w:pPr>
      <w:r>
        <w:rPr>
          <w:lang w:val="en"/>
        </w:rPr>
        <w:t>23 Protocol Options</w:t>
      </w:r>
    </w:p>
    <w:p w:rsidR="00000000" w:rsidRDefault="00000000">
      <w:pPr>
        <w:pStyle w:val="a5"/>
        <w:divId w:val="2130271434"/>
        <w:rPr>
          <w:lang w:val="en"/>
        </w:rPr>
      </w:pPr>
      <w:r>
        <w:rPr>
          <w:lang w:val="en"/>
        </w:rPr>
        <w:t xml:space="preserve">The libavformat library provides some generic global options, which can be set on all the protocols. In addition each protocol may support so-called private options, which are specific for that component. </w:t>
      </w:r>
    </w:p>
    <w:p w:rsidR="00000000" w:rsidRDefault="00000000">
      <w:pPr>
        <w:pStyle w:val="a5"/>
        <w:divId w:val="2130271434"/>
        <w:rPr>
          <w:lang w:val="en"/>
        </w:rPr>
      </w:pPr>
      <w:r>
        <w:rPr>
          <w:lang w:val="en"/>
        </w:rPr>
        <w:t>Options may be set by specifying -</w:t>
      </w:r>
      <w:r>
        <w:rPr>
          <w:rStyle w:val="HTML0"/>
          <w:lang w:val="en"/>
        </w:rPr>
        <w:t>option</w:t>
      </w:r>
      <w:r>
        <w:rPr>
          <w:lang w:val="en"/>
        </w:rPr>
        <w:t xml:space="preserve"> </w:t>
      </w:r>
      <w:r>
        <w:rPr>
          <w:rStyle w:val="HTML0"/>
          <w:lang w:val="en"/>
        </w:rPr>
        <w:t>value</w:t>
      </w:r>
      <w:r>
        <w:rPr>
          <w:lang w:val="en"/>
        </w:rPr>
        <w:t xml:space="preserve"> in the FFmpeg tools, or by setting the value explicitly in the </w:t>
      </w:r>
      <w:r>
        <w:rPr>
          <w:rStyle w:val="HTML2"/>
          <w:lang w:val="en"/>
        </w:rPr>
        <w:t>AVFormatContext</w:t>
      </w:r>
      <w:r>
        <w:rPr>
          <w:lang w:val="en"/>
        </w:rPr>
        <w:t xml:space="preserve"> options or using the </w:t>
      </w:r>
      <w:r>
        <w:rPr>
          <w:rStyle w:val="HTML1"/>
          <w:lang w:val="en"/>
        </w:rPr>
        <w:t>libavutil/opt.h</w:t>
      </w:r>
      <w:r>
        <w:rPr>
          <w:lang w:val="en"/>
        </w:rPr>
        <w:t xml:space="preserve"> API for programmatic use. </w:t>
      </w:r>
    </w:p>
    <w:p w:rsidR="00000000" w:rsidRDefault="00000000">
      <w:pPr>
        <w:pStyle w:val="a5"/>
        <w:divId w:val="2130271434"/>
        <w:rPr>
          <w:lang w:val="en"/>
        </w:rPr>
      </w:pPr>
      <w:r>
        <w:rPr>
          <w:lang w:val="en"/>
        </w:rPr>
        <w:t xml:space="preserve">The list of supported options follows: </w:t>
      </w:r>
    </w:p>
    <w:p w:rsidR="00000000" w:rsidRDefault="00000000">
      <w:pPr>
        <w:divId w:val="2130271434"/>
        <w:rPr>
          <w:lang w:val="en"/>
        </w:rPr>
      </w:pPr>
      <w:r>
        <w:rPr>
          <w:rStyle w:val="HTML1"/>
          <w:lang w:val="en"/>
        </w:rPr>
        <w:t xml:space="preserve">protocol_whitelist </w:t>
      </w:r>
      <w:r>
        <w:rPr>
          <w:rStyle w:val="HTML0"/>
          <w:lang w:val="en"/>
        </w:rPr>
        <w:t>list</w:t>
      </w:r>
      <w:r>
        <w:rPr>
          <w:rStyle w:val="HTML1"/>
          <w:lang w:val="en"/>
        </w:rPr>
        <w:t xml:space="preserve"> (</w:t>
      </w:r>
      <w:r>
        <w:rPr>
          <w:rStyle w:val="a6"/>
          <w:lang w:val="en"/>
        </w:rPr>
        <w:t>input</w:t>
      </w:r>
      <w:r>
        <w:rPr>
          <w:rStyle w:val="HTML1"/>
          <w:lang w:val="en"/>
        </w:rPr>
        <w:t>)</w:t>
      </w:r>
    </w:p>
    <w:p w:rsidR="00000000" w:rsidRDefault="00000000">
      <w:pPr>
        <w:pStyle w:val="a5"/>
        <w:ind w:left="720"/>
        <w:divId w:val="2130271434"/>
        <w:rPr>
          <w:lang w:val="en"/>
        </w:rPr>
      </w:pPr>
      <w:r>
        <w:rPr>
          <w:lang w:val="en"/>
        </w:rPr>
        <w:t xml:space="preserve">Set a ","-separated list of allowed protocols. "ALL" matches all protocols. Protocols prefixed by "-" are disabled. All protocols are allowed by default but protocols used by an another protocol (nested protocols) are restricted to a per protocol subset. </w:t>
      </w:r>
    </w:p>
    <w:p w:rsidR="00000000" w:rsidRDefault="00000000">
      <w:pPr>
        <w:pStyle w:val="2"/>
        <w:divId w:val="245189087"/>
        <w:rPr>
          <w:lang w:val="en"/>
        </w:rPr>
      </w:pPr>
      <w:r>
        <w:rPr>
          <w:lang w:val="en"/>
        </w:rPr>
        <w:t>24 Protocols</w:t>
      </w:r>
    </w:p>
    <w:p w:rsidR="00000000" w:rsidRDefault="00000000">
      <w:pPr>
        <w:pStyle w:val="a5"/>
        <w:divId w:val="245189087"/>
        <w:rPr>
          <w:lang w:val="en"/>
        </w:rPr>
      </w:pPr>
      <w:r>
        <w:rPr>
          <w:lang w:val="en"/>
        </w:rPr>
        <w:lastRenderedPageBreak/>
        <w:t xml:space="preserve">Protocols are configured elements in FFmpeg that enable access to resources that require specific protocols. </w:t>
      </w:r>
    </w:p>
    <w:p w:rsidR="00000000" w:rsidRDefault="00000000">
      <w:pPr>
        <w:pStyle w:val="a5"/>
        <w:divId w:val="245189087"/>
        <w:rPr>
          <w:lang w:val="en"/>
        </w:rPr>
      </w:pPr>
      <w:r>
        <w:rPr>
          <w:lang w:val="en"/>
        </w:rPr>
        <w:t xml:space="preserve">When you configure your FFmpeg build, all the supported protocols are enabled by default. You can list all available ones using the configure option "–list-protocols". </w:t>
      </w:r>
    </w:p>
    <w:p w:rsidR="00000000" w:rsidRDefault="00000000">
      <w:pPr>
        <w:pStyle w:val="a5"/>
        <w:divId w:val="245189087"/>
        <w:rPr>
          <w:lang w:val="en"/>
        </w:rPr>
      </w:pPr>
      <w:r>
        <w:rPr>
          <w:lang w:val="en"/>
        </w:rPr>
        <w:t>You can disable all the protocols using the configure option "–disable-protocols", and selectively enable a protocol using the option "–enable-protocol=</w:t>
      </w:r>
      <w:r>
        <w:rPr>
          <w:rStyle w:val="HTML0"/>
          <w:lang w:val="en"/>
        </w:rPr>
        <w:t>PROTOCOL</w:t>
      </w:r>
      <w:r>
        <w:rPr>
          <w:lang w:val="en"/>
        </w:rPr>
        <w:t>", or you can disable a particular protocol using the option "–disable-protocol=</w:t>
      </w:r>
      <w:r>
        <w:rPr>
          <w:rStyle w:val="HTML0"/>
          <w:lang w:val="en"/>
        </w:rPr>
        <w:t>PROTOCOL</w:t>
      </w:r>
      <w:r>
        <w:rPr>
          <w:lang w:val="en"/>
        </w:rPr>
        <w:t xml:space="preserve">". </w:t>
      </w:r>
    </w:p>
    <w:p w:rsidR="00000000" w:rsidRDefault="00000000">
      <w:pPr>
        <w:pStyle w:val="a5"/>
        <w:divId w:val="245189087"/>
        <w:rPr>
          <w:lang w:val="en"/>
        </w:rPr>
      </w:pPr>
      <w:r>
        <w:rPr>
          <w:lang w:val="en"/>
        </w:rPr>
        <w:t xml:space="preserve">The option "-protocols" of the ff* tools will display the list of supported protocols. </w:t>
      </w:r>
    </w:p>
    <w:p w:rsidR="00000000" w:rsidRDefault="00000000">
      <w:pPr>
        <w:pStyle w:val="a5"/>
        <w:divId w:val="245189087"/>
        <w:rPr>
          <w:lang w:val="en"/>
        </w:rPr>
      </w:pPr>
      <w:r>
        <w:rPr>
          <w:lang w:val="en"/>
        </w:rPr>
        <w:t xml:space="preserve">All protocols accept the following options: </w:t>
      </w:r>
    </w:p>
    <w:p w:rsidR="00000000" w:rsidRDefault="00000000">
      <w:pPr>
        <w:divId w:val="245189087"/>
        <w:rPr>
          <w:lang w:val="en"/>
        </w:rPr>
      </w:pPr>
      <w:r>
        <w:rPr>
          <w:rStyle w:val="HTML1"/>
          <w:lang w:val="en"/>
        </w:rPr>
        <w:t>rw_timeout</w:t>
      </w:r>
    </w:p>
    <w:p w:rsidR="00000000" w:rsidRDefault="00000000">
      <w:pPr>
        <w:pStyle w:val="a5"/>
        <w:ind w:left="720"/>
        <w:divId w:val="245189087"/>
        <w:rPr>
          <w:lang w:val="en"/>
        </w:rPr>
      </w:pPr>
      <w:r>
        <w:rPr>
          <w:lang w:val="en"/>
        </w:rPr>
        <w:t xml:space="preserve">Maximum time to wait for (network) read/write operations to complete, in microseconds. </w:t>
      </w:r>
    </w:p>
    <w:p w:rsidR="00000000" w:rsidRDefault="00000000">
      <w:pPr>
        <w:pStyle w:val="a5"/>
        <w:divId w:val="245189087"/>
        <w:rPr>
          <w:lang w:val="en"/>
        </w:rPr>
      </w:pPr>
      <w:r>
        <w:rPr>
          <w:lang w:val="en"/>
        </w:rPr>
        <w:t xml:space="preserve">A description of the currently available protocols follows. </w:t>
      </w:r>
    </w:p>
    <w:p w:rsidR="00000000" w:rsidRDefault="00000000">
      <w:pPr>
        <w:numPr>
          <w:ilvl w:val="0"/>
          <w:numId w:val="134"/>
        </w:numPr>
        <w:spacing w:before="100" w:beforeAutospacing="1" w:after="100" w:afterAutospacing="1"/>
        <w:divId w:val="245189087"/>
        <w:rPr>
          <w:lang w:val="en"/>
        </w:rPr>
      </w:pPr>
      <w:hyperlink w:anchor="amqp" w:history="1">
        <w:r>
          <w:rPr>
            <w:rStyle w:val="a3"/>
            <w:lang w:val="en"/>
          </w:rPr>
          <w:t>amqp</w:t>
        </w:r>
      </w:hyperlink>
    </w:p>
    <w:p w:rsidR="00000000" w:rsidRDefault="00000000">
      <w:pPr>
        <w:numPr>
          <w:ilvl w:val="0"/>
          <w:numId w:val="134"/>
        </w:numPr>
        <w:spacing w:before="100" w:beforeAutospacing="1" w:after="100" w:afterAutospacing="1"/>
        <w:divId w:val="245189087"/>
        <w:rPr>
          <w:lang w:val="en"/>
        </w:rPr>
      </w:pPr>
      <w:hyperlink w:anchor="async" w:history="1">
        <w:r>
          <w:rPr>
            <w:rStyle w:val="a3"/>
            <w:lang w:val="en"/>
          </w:rPr>
          <w:t>async</w:t>
        </w:r>
      </w:hyperlink>
    </w:p>
    <w:p w:rsidR="00000000" w:rsidRDefault="00000000">
      <w:pPr>
        <w:numPr>
          <w:ilvl w:val="0"/>
          <w:numId w:val="134"/>
        </w:numPr>
        <w:spacing w:before="100" w:beforeAutospacing="1" w:after="100" w:afterAutospacing="1"/>
        <w:divId w:val="245189087"/>
        <w:rPr>
          <w:lang w:val="en"/>
        </w:rPr>
      </w:pPr>
      <w:hyperlink w:anchor="bluray" w:history="1">
        <w:r>
          <w:rPr>
            <w:rStyle w:val="a3"/>
            <w:lang w:val="en"/>
          </w:rPr>
          <w:t>bluray</w:t>
        </w:r>
      </w:hyperlink>
    </w:p>
    <w:p w:rsidR="00000000" w:rsidRDefault="00000000">
      <w:pPr>
        <w:numPr>
          <w:ilvl w:val="0"/>
          <w:numId w:val="134"/>
        </w:numPr>
        <w:spacing w:before="100" w:beforeAutospacing="1" w:after="100" w:afterAutospacing="1"/>
        <w:divId w:val="245189087"/>
        <w:rPr>
          <w:lang w:val="en"/>
        </w:rPr>
      </w:pPr>
      <w:hyperlink w:anchor="cache" w:history="1">
        <w:r>
          <w:rPr>
            <w:rStyle w:val="a3"/>
            <w:lang w:val="en"/>
          </w:rPr>
          <w:t>cache</w:t>
        </w:r>
      </w:hyperlink>
    </w:p>
    <w:p w:rsidR="00000000" w:rsidRDefault="00000000">
      <w:pPr>
        <w:numPr>
          <w:ilvl w:val="0"/>
          <w:numId w:val="134"/>
        </w:numPr>
        <w:spacing w:before="100" w:beforeAutospacing="1" w:after="100" w:afterAutospacing="1"/>
        <w:divId w:val="245189087"/>
        <w:rPr>
          <w:lang w:val="en"/>
        </w:rPr>
      </w:pPr>
      <w:hyperlink w:anchor="concat-2" w:history="1">
        <w:r>
          <w:rPr>
            <w:rStyle w:val="a3"/>
            <w:lang w:val="en"/>
          </w:rPr>
          <w:t>concat</w:t>
        </w:r>
      </w:hyperlink>
    </w:p>
    <w:p w:rsidR="00000000" w:rsidRDefault="00000000">
      <w:pPr>
        <w:numPr>
          <w:ilvl w:val="0"/>
          <w:numId w:val="134"/>
        </w:numPr>
        <w:spacing w:before="100" w:beforeAutospacing="1" w:after="100" w:afterAutospacing="1"/>
        <w:divId w:val="245189087"/>
        <w:rPr>
          <w:lang w:val="en"/>
        </w:rPr>
      </w:pPr>
      <w:hyperlink w:anchor="concatf" w:history="1">
        <w:r>
          <w:rPr>
            <w:rStyle w:val="a3"/>
            <w:lang w:val="en"/>
          </w:rPr>
          <w:t>concatf</w:t>
        </w:r>
      </w:hyperlink>
    </w:p>
    <w:p w:rsidR="00000000" w:rsidRDefault="00000000">
      <w:pPr>
        <w:numPr>
          <w:ilvl w:val="0"/>
          <w:numId w:val="134"/>
        </w:numPr>
        <w:spacing w:before="100" w:beforeAutospacing="1" w:after="100" w:afterAutospacing="1"/>
        <w:divId w:val="245189087"/>
        <w:rPr>
          <w:lang w:val="en"/>
        </w:rPr>
      </w:pPr>
      <w:hyperlink w:anchor="crypto" w:history="1">
        <w:r>
          <w:rPr>
            <w:rStyle w:val="a3"/>
            <w:lang w:val="en"/>
          </w:rPr>
          <w:t>crypto</w:t>
        </w:r>
      </w:hyperlink>
    </w:p>
    <w:p w:rsidR="00000000" w:rsidRDefault="00000000">
      <w:pPr>
        <w:numPr>
          <w:ilvl w:val="0"/>
          <w:numId w:val="134"/>
        </w:numPr>
        <w:spacing w:before="100" w:beforeAutospacing="1" w:after="100" w:afterAutospacing="1"/>
        <w:divId w:val="245189087"/>
        <w:rPr>
          <w:lang w:val="en"/>
        </w:rPr>
      </w:pPr>
      <w:hyperlink w:anchor="data-1" w:history="1">
        <w:r>
          <w:rPr>
            <w:rStyle w:val="a3"/>
            <w:lang w:val="en"/>
          </w:rPr>
          <w:t>data</w:t>
        </w:r>
      </w:hyperlink>
    </w:p>
    <w:p w:rsidR="00000000" w:rsidRDefault="00000000">
      <w:pPr>
        <w:numPr>
          <w:ilvl w:val="0"/>
          <w:numId w:val="134"/>
        </w:numPr>
        <w:spacing w:before="100" w:beforeAutospacing="1" w:after="100" w:afterAutospacing="1"/>
        <w:divId w:val="245189087"/>
        <w:rPr>
          <w:lang w:val="en"/>
        </w:rPr>
      </w:pPr>
      <w:hyperlink w:anchor="fd" w:history="1">
        <w:r>
          <w:rPr>
            <w:rStyle w:val="a3"/>
            <w:lang w:val="en"/>
          </w:rPr>
          <w:t>fd</w:t>
        </w:r>
      </w:hyperlink>
    </w:p>
    <w:p w:rsidR="00000000" w:rsidRDefault="00000000">
      <w:pPr>
        <w:numPr>
          <w:ilvl w:val="0"/>
          <w:numId w:val="134"/>
        </w:numPr>
        <w:spacing w:before="100" w:beforeAutospacing="1" w:after="100" w:afterAutospacing="1"/>
        <w:divId w:val="245189087"/>
        <w:rPr>
          <w:lang w:val="en"/>
        </w:rPr>
      </w:pPr>
      <w:hyperlink w:anchor="file" w:history="1">
        <w:r>
          <w:rPr>
            <w:rStyle w:val="a3"/>
            <w:lang w:val="en"/>
          </w:rPr>
          <w:t>file</w:t>
        </w:r>
      </w:hyperlink>
    </w:p>
    <w:p w:rsidR="00000000" w:rsidRDefault="00000000">
      <w:pPr>
        <w:numPr>
          <w:ilvl w:val="0"/>
          <w:numId w:val="134"/>
        </w:numPr>
        <w:spacing w:before="100" w:beforeAutospacing="1" w:after="100" w:afterAutospacing="1"/>
        <w:divId w:val="245189087"/>
        <w:rPr>
          <w:lang w:val="en"/>
        </w:rPr>
      </w:pPr>
      <w:hyperlink w:anchor="ftp" w:history="1">
        <w:r>
          <w:rPr>
            <w:rStyle w:val="a3"/>
            <w:lang w:val="en"/>
          </w:rPr>
          <w:t>ftp</w:t>
        </w:r>
      </w:hyperlink>
    </w:p>
    <w:p w:rsidR="00000000" w:rsidRDefault="00000000">
      <w:pPr>
        <w:numPr>
          <w:ilvl w:val="0"/>
          <w:numId w:val="134"/>
        </w:numPr>
        <w:spacing w:before="100" w:beforeAutospacing="1" w:after="100" w:afterAutospacing="1"/>
        <w:divId w:val="245189087"/>
        <w:rPr>
          <w:lang w:val="en"/>
        </w:rPr>
      </w:pPr>
      <w:hyperlink w:anchor="gopher" w:history="1">
        <w:r>
          <w:rPr>
            <w:rStyle w:val="a3"/>
            <w:lang w:val="en"/>
          </w:rPr>
          <w:t>gopher</w:t>
        </w:r>
      </w:hyperlink>
    </w:p>
    <w:p w:rsidR="00000000" w:rsidRDefault="00000000">
      <w:pPr>
        <w:numPr>
          <w:ilvl w:val="0"/>
          <w:numId w:val="134"/>
        </w:numPr>
        <w:spacing w:before="100" w:beforeAutospacing="1" w:after="100" w:afterAutospacing="1"/>
        <w:divId w:val="245189087"/>
        <w:rPr>
          <w:lang w:val="en"/>
        </w:rPr>
      </w:pPr>
      <w:hyperlink w:anchor="gophers" w:history="1">
        <w:r>
          <w:rPr>
            <w:rStyle w:val="a3"/>
            <w:lang w:val="en"/>
          </w:rPr>
          <w:t>gophers</w:t>
        </w:r>
      </w:hyperlink>
    </w:p>
    <w:p w:rsidR="00000000" w:rsidRDefault="00000000">
      <w:pPr>
        <w:numPr>
          <w:ilvl w:val="0"/>
          <w:numId w:val="134"/>
        </w:numPr>
        <w:spacing w:before="100" w:beforeAutospacing="1" w:after="100" w:afterAutospacing="1"/>
        <w:divId w:val="245189087"/>
        <w:rPr>
          <w:lang w:val="en"/>
        </w:rPr>
      </w:pPr>
      <w:hyperlink w:anchor="hls-3" w:history="1">
        <w:r>
          <w:rPr>
            <w:rStyle w:val="a3"/>
            <w:lang w:val="en"/>
          </w:rPr>
          <w:t>hls</w:t>
        </w:r>
      </w:hyperlink>
    </w:p>
    <w:p w:rsidR="00000000" w:rsidRDefault="00000000">
      <w:pPr>
        <w:numPr>
          <w:ilvl w:val="0"/>
          <w:numId w:val="134"/>
        </w:numPr>
        <w:spacing w:before="100" w:beforeAutospacing="1" w:after="100" w:afterAutospacing="1"/>
        <w:divId w:val="245189087"/>
        <w:rPr>
          <w:lang w:val="en"/>
        </w:rPr>
      </w:pPr>
      <w:hyperlink w:anchor="http" w:history="1">
        <w:r>
          <w:rPr>
            <w:rStyle w:val="a3"/>
            <w:lang w:val="en"/>
          </w:rPr>
          <w:t>http</w:t>
        </w:r>
      </w:hyperlink>
    </w:p>
    <w:p w:rsidR="00000000" w:rsidRDefault="00000000">
      <w:pPr>
        <w:numPr>
          <w:ilvl w:val="0"/>
          <w:numId w:val="134"/>
        </w:numPr>
        <w:spacing w:before="100" w:beforeAutospacing="1" w:after="100" w:afterAutospacing="1"/>
        <w:divId w:val="245189087"/>
        <w:rPr>
          <w:lang w:val="en"/>
        </w:rPr>
      </w:pPr>
      <w:hyperlink w:anchor="Icecast" w:history="1">
        <w:r>
          <w:rPr>
            <w:rStyle w:val="a3"/>
            <w:lang w:val="en"/>
          </w:rPr>
          <w:t>Icecast</w:t>
        </w:r>
      </w:hyperlink>
    </w:p>
    <w:p w:rsidR="00000000" w:rsidRDefault="00000000">
      <w:pPr>
        <w:numPr>
          <w:ilvl w:val="0"/>
          <w:numId w:val="134"/>
        </w:numPr>
        <w:spacing w:before="100" w:beforeAutospacing="1" w:after="100" w:afterAutospacing="1"/>
        <w:divId w:val="245189087"/>
        <w:rPr>
          <w:lang w:val="en"/>
        </w:rPr>
      </w:pPr>
      <w:hyperlink w:anchor="ipfs" w:history="1">
        <w:r>
          <w:rPr>
            <w:rStyle w:val="a3"/>
            <w:lang w:val="en"/>
          </w:rPr>
          <w:t>ipfs</w:t>
        </w:r>
      </w:hyperlink>
    </w:p>
    <w:p w:rsidR="00000000" w:rsidRDefault="00000000">
      <w:pPr>
        <w:numPr>
          <w:ilvl w:val="0"/>
          <w:numId w:val="134"/>
        </w:numPr>
        <w:spacing w:before="100" w:beforeAutospacing="1" w:after="100" w:afterAutospacing="1"/>
        <w:divId w:val="245189087"/>
        <w:rPr>
          <w:lang w:val="en"/>
        </w:rPr>
      </w:pPr>
      <w:hyperlink w:anchor="mmst" w:history="1">
        <w:r>
          <w:rPr>
            <w:rStyle w:val="a3"/>
            <w:lang w:val="en"/>
          </w:rPr>
          <w:t>mmst</w:t>
        </w:r>
      </w:hyperlink>
    </w:p>
    <w:p w:rsidR="00000000" w:rsidRDefault="00000000">
      <w:pPr>
        <w:numPr>
          <w:ilvl w:val="0"/>
          <w:numId w:val="134"/>
        </w:numPr>
        <w:spacing w:before="100" w:beforeAutospacing="1" w:after="100" w:afterAutospacing="1"/>
        <w:divId w:val="245189087"/>
        <w:rPr>
          <w:lang w:val="en"/>
        </w:rPr>
      </w:pPr>
      <w:hyperlink w:anchor="mmsh" w:history="1">
        <w:r>
          <w:rPr>
            <w:rStyle w:val="a3"/>
            <w:lang w:val="en"/>
          </w:rPr>
          <w:t>mmsh</w:t>
        </w:r>
      </w:hyperlink>
    </w:p>
    <w:p w:rsidR="00000000" w:rsidRDefault="00000000">
      <w:pPr>
        <w:numPr>
          <w:ilvl w:val="0"/>
          <w:numId w:val="134"/>
        </w:numPr>
        <w:spacing w:before="100" w:beforeAutospacing="1" w:after="100" w:afterAutospacing="1"/>
        <w:divId w:val="245189087"/>
        <w:rPr>
          <w:lang w:val="en"/>
        </w:rPr>
      </w:pPr>
      <w:hyperlink w:anchor="md5-2" w:history="1">
        <w:r>
          <w:rPr>
            <w:rStyle w:val="a3"/>
            <w:lang w:val="en"/>
          </w:rPr>
          <w:t>md5</w:t>
        </w:r>
      </w:hyperlink>
    </w:p>
    <w:p w:rsidR="00000000" w:rsidRDefault="00000000">
      <w:pPr>
        <w:numPr>
          <w:ilvl w:val="0"/>
          <w:numId w:val="134"/>
        </w:numPr>
        <w:spacing w:before="100" w:beforeAutospacing="1" w:after="100" w:afterAutospacing="1"/>
        <w:divId w:val="245189087"/>
        <w:rPr>
          <w:lang w:val="en"/>
        </w:rPr>
      </w:pPr>
      <w:hyperlink w:anchor="pipe" w:history="1">
        <w:r>
          <w:rPr>
            <w:rStyle w:val="a3"/>
            <w:lang w:val="en"/>
          </w:rPr>
          <w:t>pipe</w:t>
        </w:r>
      </w:hyperlink>
    </w:p>
    <w:p w:rsidR="00000000" w:rsidRDefault="00000000">
      <w:pPr>
        <w:numPr>
          <w:ilvl w:val="0"/>
          <w:numId w:val="134"/>
        </w:numPr>
        <w:spacing w:before="100" w:beforeAutospacing="1" w:after="100" w:afterAutospacing="1"/>
        <w:divId w:val="245189087"/>
        <w:rPr>
          <w:lang w:val="en"/>
        </w:rPr>
      </w:pPr>
      <w:hyperlink w:anchor="prompeg" w:history="1">
        <w:r>
          <w:rPr>
            <w:rStyle w:val="a3"/>
            <w:lang w:val="en"/>
          </w:rPr>
          <w:t>prompeg</w:t>
        </w:r>
      </w:hyperlink>
    </w:p>
    <w:p w:rsidR="00000000" w:rsidRDefault="00000000">
      <w:pPr>
        <w:numPr>
          <w:ilvl w:val="0"/>
          <w:numId w:val="134"/>
        </w:numPr>
        <w:spacing w:before="100" w:beforeAutospacing="1" w:after="100" w:afterAutospacing="1"/>
        <w:divId w:val="245189087"/>
        <w:rPr>
          <w:lang w:val="en"/>
        </w:rPr>
      </w:pPr>
      <w:hyperlink w:anchor="rist" w:history="1">
        <w:r>
          <w:rPr>
            <w:rStyle w:val="a3"/>
            <w:lang w:val="en"/>
          </w:rPr>
          <w:t>rist</w:t>
        </w:r>
      </w:hyperlink>
    </w:p>
    <w:p w:rsidR="00000000" w:rsidRDefault="00000000">
      <w:pPr>
        <w:numPr>
          <w:ilvl w:val="0"/>
          <w:numId w:val="134"/>
        </w:numPr>
        <w:spacing w:before="100" w:beforeAutospacing="1" w:after="100" w:afterAutospacing="1"/>
        <w:divId w:val="245189087"/>
        <w:rPr>
          <w:lang w:val="en"/>
        </w:rPr>
      </w:pPr>
      <w:hyperlink w:anchor="rtmp" w:history="1">
        <w:r>
          <w:rPr>
            <w:rStyle w:val="a3"/>
            <w:lang w:val="en"/>
          </w:rPr>
          <w:t>rtmp</w:t>
        </w:r>
      </w:hyperlink>
    </w:p>
    <w:p w:rsidR="00000000" w:rsidRDefault="00000000">
      <w:pPr>
        <w:numPr>
          <w:ilvl w:val="0"/>
          <w:numId w:val="134"/>
        </w:numPr>
        <w:spacing w:before="100" w:beforeAutospacing="1" w:after="100" w:afterAutospacing="1"/>
        <w:divId w:val="245189087"/>
        <w:rPr>
          <w:lang w:val="en"/>
        </w:rPr>
      </w:pPr>
      <w:hyperlink w:anchor="rtmpe" w:history="1">
        <w:r>
          <w:rPr>
            <w:rStyle w:val="a3"/>
            <w:lang w:val="en"/>
          </w:rPr>
          <w:t>rtmpe</w:t>
        </w:r>
      </w:hyperlink>
    </w:p>
    <w:p w:rsidR="00000000" w:rsidRDefault="00000000">
      <w:pPr>
        <w:numPr>
          <w:ilvl w:val="0"/>
          <w:numId w:val="134"/>
        </w:numPr>
        <w:spacing w:before="100" w:beforeAutospacing="1" w:after="100" w:afterAutospacing="1"/>
        <w:divId w:val="245189087"/>
        <w:rPr>
          <w:lang w:val="en"/>
        </w:rPr>
      </w:pPr>
      <w:hyperlink w:anchor="rtmps" w:history="1">
        <w:r>
          <w:rPr>
            <w:rStyle w:val="a3"/>
            <w:lang w:val="en"/>
          </w:rPr>
          <w:t>rtmps</w:t>
        </w:r>
      </w:hyperlink>
    </w:p>
    <w:p w:rsidR="00000000" w:rsidRDefault="00000000">
      <w:pPr>
        <w:numPr>
          <w:ilvl w:val="0"/>
          <w:numId w:val="134"/>
        </w:numPr>
        <w:spacing w:before="100" w:beforeAutospacing="1" w:after="100" w:afterAutospacing="1"/>
        <w:divId w:val="245189087"/>
        <w:rPr>
          <w:lang w:val="en"/>
        </w:rPr>
      </w:pPr>
      <w:hyperlink w:anchor="rtmpt" w:history="1">
        <w:r>
          <w:rPr>
            <w:rStyle w:val="a3"/>
            <w:lang w:val="en"/>
          </w:rPr>
          <w:t>rtmpt</w:t>
        </w:r>
      </w:hyperlink>
    </w:p>
    <w:p w:rsidR="00000000" w:rsidRDefault="00000000">
      <w:pPr>
        <w:numPr>
          <w:ilvl w:val="0"/>
          <w:numId w:val="134"/>
        </w:numPr>
        <w:spacing w:before="100" w:beforeAutospacing="1" w:after="100" w:afterAutospacing="1"/>
        <w:divId w:val="245189087"/>
        <w:rPr>
          <w:lang w:val="en"/>
        </w:rPr>
      </w:pPr>
      <w:hyperlink w:anchor="rtmpte" w:history="1">
        <w:r>
          <w:rPr>
            <w:rStyle w:val="a3"/>
            <w:lang w:val="en"/>
          </w:rPr>
          <w:t>rtmpte</w:t>
        </w:r>
      </w:hyperlink>
    </w:p>
    <w:p w:rsidR="00000000" w:rsidRDefault="00000000">
      <w:pPr>
        <w:numPr>
          <w:ilvl w:val="0"/>
          <w:numId w:val="134"/>
        </w:numPr>
        <w:spacing w:before="100" w:beforeAutospacing="1" w:after="100" w:afterAutospacing="1"/>
        <w:divId w:val="245189087"/>
        <w:rPr>
          <w:lang w:val="en"/>
        </w:rPr>
      </w:pPr>
      <w:hyperlink w:anchor="rtmpts" w:history="1">
        <w:r>
          <w:rPr>
            <w:rStyle w:val="a3"/>
            <w:lang w:val="en"/>
          </w:rPr>
          <w:t>rtmpts</w:t>
        </w:r>
      </w:hyperlink>
    </w:p>
    <w:p w:rsidR="00000000" w:rsidRDefault="00000000">
      <w:pPr>
        <w:numPr>
          <w:ilvl w:val="0"/>
          <w:numId w:val="134"/>
        </w:numPr>
        <w:spacing w:before="100" w:beforeAutospacing="1" w:after="100" w:afterAutospacing="1"/>
        <w:divId w:val="245189087"/>
        <w:rPr>
          <w:lang w:val="en"/>
        </w:rPr>
      </w:pPr>
      <w:hyperlink w:anchor="libsmbclient" w:history="1">
        <w:r>
          <w:rPr>
            <w:rStyle w:val="a3"/>
            <w:lang w:val="en"/>
          </w:rPr>
          <w:t>libsmbclient</w:t>
        </w:r>
      </w:hyperlink>
    </w:p>
    <w:p w:rsidR="00000000" w:rsidRDefault="00000000">
      <w:pPr>
        <w:numPr>
          <w:ilvl w:val="0"/>
          <w:numId w:val="134"/>
        </w:numPr>
        <w:spacing w:before="100" w:beforeAutospacing="1" w:after="100" w:afterAutospacing="1"/>
        <w:divId w:val="245189087"/>
        <w:rPr>
          <w:lang w:val="en"/>
        </w:rPr>
      </w:pPr>
      <w:hyperlink w:anchor="libssh" w:history="1">
        <w:r>
          <w:rPr>
            <w:rStyle w:val="a3"/>
            <w:lang w:val="en"/>
          </w:rPr>
          <w:t>libssh</w:t>
        </w:r>
      </w:hyperlink>
    </w:p>
    <w:p w:rsidR="00000000" w:rsidRDefault="00000000">
      <w:pPr>
        <w:numPr>
          <w:ilvl w:val="0"/>
          <w:numId w:val="134"/>
        </w:numPr>
        <w:spacing w:before="100" w:beforeAutospacing="1" w:after="100" w:afterAutospacing="1"/>
        <w:divId w:val="245189087"/>
        <w:rPr>
          <w:lang w:val="en"/>
        </w:rPr>
      </w:pPr>
      <w:hyperlink w:anchor="librtmp-rtmp_002c-rtmpe_002c-rtmps_002c" w:history="1">
        <w:r>
          <w:rPr>
            <w:rStyle w:val="a3"/>
            <w:lang w:val="en"/>
          </w:rPr>
          <w:t>librtmp rtmp, rtmpe, rtmps, rtmpt, rtmpte</w:t>
        </w:r>
      </w:hyperlink>
    </w:p>
    <w:p w:rsidR="00000000" w:rsidRDefault="00000000">
      <w:pPr>
        <w:numPr>
          <w:ilvl w:val="0"/>
          <w:numId w:val="134"/>
        </w:numPr>
        <w:spacing w:before="100" w:beforeAutospacing="1" w:after="100" w:afterAutospacing="1"/>
        <w:divId w:val="245189087"/>
        <w:rPr>
          <w:lang w:val="en"/>
        </w:rPr>
      </w:pPr>
      <w:hyperlink w:anchor="rtp" w:history="1">
        <w:r>
          <w:rPr>
            <w:rStyle w:val="a3"/>
            <w:lang w:val="en"/>
          </w:rPr>
          <w:t>rtp</w:t>
        </w:r>
      </w:hyperlink>
    </w:p>
    <w:p w:rsidR="00000000" w:rsidRDefault="00000000">
      <w:pPr>
        <w:numPr>
          <w:ilvl w:val="0"/>
          <w:numId w:val="134"/>
        </w:numPr>
        <w:spacing w:before="100" w:beforeAutospacing="1" w:after="100" w:afterAutospacing="1"/>
        <w:divId w:val="245189087"/>
        <w:rPr>
          <w:lang w:val="en"/>
        </w:rPr>
      </w:pPr>
      <w:hyperlink w:anchor="rtsp" w:history="1">
        <w:r>
          <w:rPr>
            <w:rStyle w:val="a3"/>
            <w:lang w:val="en"/>
          </w:rPr>
          <w:t>rtsp</w:t>
        </w:r>
      </w:hyperlink>
    </w:p>
    <w:p w:rsidR="00000000" w:rsidRDefault="00000000">
      <w:pPr>
        <w:numPr>
          <w:ilvl w:val="0"/>
          <w:numId w:val="134"/>
        </w:numPr>
        <w:spacing w:before="100" w:beforeAutospacing="1" w:after="100" w:afterAutospacing="1"/>
        <w:divId w:val="245189087"/>
        <w:rPr>
          <w:lang w:val="en"/>
        </w:rPr>
      </w:pPr>
      <w:hyperlink w:anchor="sap" w:history="1">
        <w:r>
          <w:rPr>
            <w:rStyle w:val="a3"/>
            <w:lang w:val="en"/>
          </w:rPr>
          <w:t>sap</w:t>
        </w:r>
      </w:hyperlink>
    </w:p>
    <w:p w:rsidR="00000000" w:rsidRDefault="00000000">
      <w:pPr>
        <w:numPr>
          <w:ilvl w:val="0"/>
          <w:numId w:val="134"/>
        </w:numPr>
        <w:spacing w:before="100" w:beforeAutospacing="1" w:after="100" w:afterAutospacing="1"/>
        <w:divId w:val="245189087"/>
        <w:rPr>
          <w:lang w:val="en"/>
        </w:rPr>
      </w:pPr>
      <w:hyperlink w:anchor="sctp" w:history="1">
        <w:r>
          <w:rPr>
            <w:rStyle w:val="a3"/>
            <w:lang w:val="en"/>
          </w:rPr>
          <w:t>sctp</w:t>
        </w:r>
      </w:hyperlink>
    </w:p>
    <w:p w:rsidR="00000000" w:rsidRDefault="00000000">
      <w:pPr>
        <w:numPr>
          <w:ilvl w:val="0"/>
          <w:numId w:val="134"/>
        </w:numPr>
        <w:spacing w:before="100" w:beforeAutospacing="1" w:after="100" w:afterAutospacing="1"/>
        <w:divId w:val="245189087"/>
        <w:rPr>
          <w:lang w:val="en"/>
        </w:rPr>
      </w:pPr>
      <w:hyperlink w:anchor="srt" w:history="1">
        <w:r>
          <w:rPr>
            <w:rStyle w:val="a3"/>
            <w:lang w:val="en"/>
          </w:rPr>
          <w:t>srt</w:t>
        </w:r>
      </w:hyperlink>
    </w:p>
    <w:p w:rsidR="00000000" w:rsidRDefault="00000000">
      <w:pPr>
        <w:numPr>
          <w:ilvl w:val="0"/>
          <w:numId w:val="134"/>
        </w:numPr>
        <w:spacing w:before="100" w:beforeAutospacing="1" w:after="100" w:afterAutospacing="1"/>
        <w:divId w:val="245189087"/>
        <w:rPr>
          <w:lang w:val="en"/>
        </w:rPr>
      </w:pPr>
      <w:hyperlink w:anchor="srtp" w:history="1">
        <w:r>
          <w:rPr>
            <w:rStyle w:val="a3"/>
            <w:lang w:val="en"/>
          </w:rPr>
          <w:t>srtp</w:t>
        </w:r>
      </w:hyperlink>
    </w:p>
    <w:p w:rsidR="00000000" w:rsidRDefault="00000000">
      <w:pPr>
        <w:numPr>
          <w:ilvl w:val="0"/>
          <w:numId w:val="134"/>
        </w:numPr>
        <w:spacing w:before="100" w:beforeAutospacing="1" w:after="100" w:afterAutospacing="1"/>
        <w:divId w:val="245189087"/>
        <w:rPr>
          <w:lang w:val="en"/>
        </w:rPr>
      </w:pPr>
      <w:hyperlink w:anchor="subfile" w:history="1">
        <w:r>
          <w:rPr>
            <w:rStyle w:val="a3"/>
            <w:lang w:val="en"/>
          </w:rPr>
          <w:t>subfile</w:t>
        </w:r>
      </w:hyperlink>
    </w:p>
    <w:p w:rsidR="00000000" w:rsidRDefault="00000000">
      <w:pPr>
        <w:numPr>
          <w:ilvl w:val="0"/>
          <w:numId w:val="134"/>
        </w:numPr>
        <w:spacing w:before="100" w:beforeAutospacing="1" w:after="100" w:afterAutospacing="1"/>
        <w:divId w:val="245189087"/>
        <w:rPr>
          <w:lang w:val="en"/>
        </w:rPr>
      </w:pPr>
      <w:hyperlink w:anchor="tee-2" w:history="1">
        <w:r>
          <w:rPr>
            <w:rStyle w:val="a3"/>
            <w:lang w:val="en"/>
          </w:rPr>
          <w:t>tee</w:t>
        </w:r>
      </w:hyperlink>
    </w:p>
    <w:p w:rsidR="00000000" w:rsidRDefault="00000000">
      <w:pPr>
        <w:numPr>
          <w:ilvl w:val="0"/>
          <w:numId w:val="134"/>
        </w:numPr>
        <w:spacing w:before="100" w:beforeAutospacing="1" w:after="100" w:afterAutospacing="1"/>
        <w:divId w:val="245189087"/>
        <w:rPr>
          <w:lang w:val="en"/>
        </w:rPr>
      </w:pPr>
      <w:hyperlink w:anchor="tcp" w:history="1">
        <w:r>
          <w:rPr>
            <w:rStyle w:val="a3"/>
            <w:lang w:val="en"/>
          </w:rPr>
          <w:t>tcp</w:t>
        </w:r>
      </w:hyperlink>
    </w:p>
    <w:p w:rsidR="00000000" w:rsidRDefault="00000000">
      <w:pPr>
        <w:numPr>
          <w:ilvl w:val="0"/>
          <w:numId w:val="134"/>
        </w:numPr>
        <w:spacing w:before="100" w:beforeAutospacing="1" w:after="100" w:afterAutospacing="1"/>
        <w:divId w:val="245189087"/>
        <w:rPr>
          <w:lang w:val="en"/>
        </w:rPr>
      </w:pPr>
      <w:hyperlink w:anchor="tls" w:history="1">
        <w:r>
          <w:rPr>
            <w:rStyle w:val="a3"/>
            <w:lang w:val="en"/>
          </w:rPr>
          <w:t>tls</w:t>
        </w:r>
      </w:hyperlink>
    </w:p>
    <w:p w:rsidR="00000000" w:rsidRDefault="00000000">
      <w:pPr>
        <w:numPr>
          <w:ilvl w:val="0"/>
          <w:numId w:val="134"/>
        </w:numPr>
        <w:spacing w:before="100" w:beforeAutospacing="1" w:after="100" w:afterAutospacing="1"/>
        <w:divId w:val="245189087"/>
        <w:rPr>
          <w:lang w:val="en"/>
        </w:rPr>
      </w:pPr>
      <w:hyperlink w:anchor="udp" w:history="1">
        <w:r>
          <w:rPr>
            <w:rStyle w:val="a3"/>
            <w:lang w:val="en"/>
          </w:rPr>
          <w:t>udp</w:t>
        </w:r>
      </w:hyperlink>
    </w:p>
    <w:p w:rsidR="00000000" w:rsidRDefault="00000000">
      <w:pPr>
        <w:numPr>
          <w:ilvl w:val="0"/>
          <w:numId w:val="134"/>
        </w:numPr>
        <w:spacing w:before="100" w:beforeAutospacing="1" w:after="100" w:afterAutospacing="1"/>
        <w:divId w:val="245189087"/>
        <w:rPr>
          <w:lang w:val="en"/>
        </w:rPr>
      </w:pPr>
      <w:hyperlink w:anchor="unix" w:history="1">
        <w:r>
          <w:rPr>
            <w:rStyle w:val="a3"/>
            <w:lang w:val="en"/>
          </w:rPr>
          <w:t>unix</w:t>
        </w:r>
      </w:hyperlink>
    </w:p>
    <w:p w:rsidR="00000000" w:rsidRDefault="00000000">
      <w:pPr>
        <w:numPr>
          <w:ilvl w:val="0"/>
          <w:numId w:val="134"/>
        </w:numPr>
        <w:spacing w:before="100" w:beforeAutospacing="1" w:after="100" w:afterAutospacing="1"/>
        <w:divId w:val="245189087"/>
        <w:rPr>
          <w:lang w:val="en"/>
        </w:rPr>
      </w:pPr>
      <w:hyperlink w:anchor="zmq" w:history="1">
        <w:r>
          <w:rPr>
            <w:rStyle w:val="a3"/>
            <w:lang w:val="en"/>
          </w:rPr>
          <w:t>zmq</w:t>
        </w:r>
      </w:hyperlink>
    </w:p>
    <w:p w:rsidR="00000000" w:rsidRDefault="00000000">
      <w:pPr>
        <w:pStyle w:val="3"/>
        <w:divId w:val="2129662772"/>
        <w:rPr>
          <w:lang w:val="en"/>
        </w:rPr>
      </w:pPr>
      <w:r>
        <w:rPr>
          <w:lang w:val="en"/>
        </w:rPr>
        <w:t>24.1 amqp</w:t>
      </w:r>
    </w:p>
    <w:p w:rsidR="00000000" w:rsidRDefault="00000000">
      <w:pPr>
        <w:pStyle w:val="a5"/>
        <w:divId w:val="2129662772"/>
        <w:rPr>
          <w:lang w:val="en"/>
        </w:rPr>
      </w:pPr>
      <w:r>
        <w:rPr>
          <w:lang w:val="en"/>
        </w:rPr>
        <w:t xml:space="preserve">Advanced Message Queueing Protocol (AMQP) version 0-9-1 is a broker based publish-subscribe communication protocol. </w:t>
      </w:r>
    </w:p>
    <w:p w:rsidR="00000000" w:rsidRDefault="00000000">
      <w:pPr>
        <w:pStyle w:val="a5"/>
        <w:divId w:val="2129662772"/>
        <w:rPr>
          <w:lang w:val="en"/>
        </w:rPr>
      </w:pPr>
      <w:r>
        <w:rPr>
          <w:lang w:val="en"/>
        </w:rPr>
        <w:t xml:space="preserve">FFmpeg must be compiled with –enable-librabbitmq to support AMQP. A separate AMQP broker must also be run. An example open-source AMQP broker is RabbitMQ. </w:t>
      </w:r>
    </w:p>
    <w:p w:rsidR="00000000" w:rsidRDefault="00000000">
      <w:pPr>
        <w:pStyle w:val="a5"/>
        <w:divId w:val="2129662772"/>
        <w:rPr>
          <w:lang w:val="en"/>
        </w:rPr>
      </w:pPr>
      <w:r>
        <w:rPr>
          <w:lang w:val="en"/>
        </w:rPr>
        <w:t xml:space="preserve">After starting the broker, an FFmpeg client may stream data to the broker using the command: </w:t>
      </w:r>
    </w:p>
    <w:p w:rsidR="00000000" w:rsidRDefault="00000000">
      <w:pPr>
        <w:pStyle w:val="HTML3"/>
        <w:divId w:val="1518084395"/>
        <w:rPr>
          <w:lang w:val="en"/>
        </w:rPr>
      </w:pPr>
      <w:r>
        <w:rPr>
          <w:lang w:val="en"/>
        </w:rPr>
        <w:t>ffmpeg -re -i input -f mpegts amqp://[[user]:[password]@]hostname[:port][/vhost]</w:t>
      </w:r>
    </w:p>
    <w:p w:rsidR="00000000" w:rsidRDefault="00000000">
      <w:pPr>
        <w:pStyle w:val="a5"/>
        <w:divId w:val="2129662772"/>
        <w:rPr>
          <w:lang w:val="en"/>
        </w:rPr>
      </w:pPr>
      <w:r>
        <w:rPr>
          <w:lang w:val="en"/>
        </w:rPr>
        <w:t xml:space="preserve">Where hostname and port (default is 5672) is the address of the broker. The client may also set a user/password for authentication. The default for both fields is "guest". Name of virtual host on broker can be set with vhost. The default value is "/". </w:t>
      </w:r>
    </w:p>
    <w:p w:rsidR="00000000" w:rsidRDefault="00000000">
      <w:pPr>
        <w:pStyle w:val="a5"/>
        <w:divId w:val="2129662772"/>
        <w:rPr>
          <w:lang w:val="en"/>
        </w:rPr>
      </w:pPr>
      <w:r>
        <w:rPr>
          <w:lang w:val="en"/>
        </w:rPr>
        <w:lastRenderedPageBreak/>
        <w:t xml:space="preserve">Muliple subscribers may stream from the broker using the command: </w:t>
      </w:r>
    </w:p>
    <w:p w:rsidR="00000000" w:rsidRDefault="00000000">
      <w:pPr>
        <w:pStyle w:val="HTML3"/>
        <w:divId w:val="50428336"/>
        <w:rPr>
          <w:lang w:val="en"/>
        </w:rPr>
      </w:pPr>
      <w:r>
        <w:rPr>
          <w:lang w:val="en"/>
        </w:rPr>
        <w:t>ffplay amqp://[[user]:[password]@]hostname[:port][/vhost]</w:t>
      </w:r>
    </w:p>
    <w:p w:rsidR="00000000" w:rsidRDefault="00000000">
      <w:pPr>
        <w:pStyle w:val="a5"/>
        <w:divId w:val="2129662772"/>
        <w:rPr>
          <w:lang w:val="en"/>
        </w:rPr>
      </w:pPr>
      <w:r>
        <w:rPr>
          <w:lang w:val="en"/>
        </w:rPr>
        <w:t xml:space="preserve">In RabbitMQ all data published to the broker flows through a specific exchange, and each subscribing client has an assigned queue/buffer. When a packet arrives at an exchange, it may be copied to a client’s queue depending on the exchange and routing_key fields. </w:t>
      </w:r>
    </w:p>
    <w:p w:rsidR="00000000" w:rsidRDefault="00000000">
      <w:pPr>
        <w:pStyle w:val="a5"/>
        <w:divId w:val="2129662772"/>
        <w:rPr>
          <w:lang w:val="en"/>
        </w:rPr>
      </w:pPr>
      <w:r>
        <w:rPr>
          <w:lang w:val="en"/>
        </w:rPr>
        <w:t xml:space="preserve">The following options are supported: </w:t>
      </w:r>
    </w:p>
    <w:p w:rsidR="00000000" w:rsidRDefault="00000000">
      <w:pPr>
        <w:divId w:val="2129662772"/>
        <w:rPr>
          <w:lang w:val="en"/>
        </w:rPr>
      </w:pPr>
      <w:r>
        <w:rPr>
          <w:rStyle w:val="HTML1"/>
          <w:lang w:val="en"/>
        </w:rPr>
        <w:t>exchange</w:t>
      </w:r>
    </w:p>
    <w:p w:rsidR="00000000" w:rsidRDefault="00000000">
      <w:pPr>
        <w:pStyle w:val="a5"/>
        <w:ind w:left="720"/>
        <w:divId w:val="2129662772"/>
        <w:rPr>
          <w:lang w:val="en"/>
        </w:rPr>
      </w:pPr>
      <w:r>
        <w:rPr>
          <w:lang w:val="en"/>
        </w:rPr>
        <w:t xml:space="preserve">Sets the exchange to use on the broker. RabbitMQ has several predefined exchanges: "amq.direct" is the default exchange, where the publisher and subscriber must have a matching routing_key; "amq.fanout" is the same as a broadcast operation (i.e. the data is forwarded to all queues on the fanout exchange independent of the routing_key); and "amq.topic" is similar to "amq.direct", but allows for more complex pattern matching (refer to the RabbitMQ documentation). </w:t>
      </w:r>
    </w:p>
    <w:p w:rsidR="00000000" w:rsidRDefault="00000000">
      <w:pPr>
        <w:divId w:val="2129662772"/>
        <w:rPr>
          <w:lang w:val="en"/>
        </w:rPr>
      </w:pPr>
      <w:r>
        <w:rPr>
          <w:rStyle w:val="HTML1"/>
          <w:lang w:val="en"/>
        </w:rPr>
        <w:t>routing_key</w:t>
      </w:r>
    </w:p>
    <w:p w:rsidR="00000000" w:rsidRDefault="00000000">
      <w:pPr>
        <w:pStyle w:val="a5"/>
        <w:ind w:left="720"/>
        <w:divId w:val="2129662772"/>
        <w:rPr>
          <w:lang w:val="en"/>
        </w:rPr>
      </w:pPr>
      <w:r>
        <w:rPr>
          <w:lang w:val="en"/>
        </w:rPr>
        <w:t xml:space="preserve">Sets the routing key. The default value is "amqp". The routing key is used on the "amq.direct" and "amq.topic" exchanges to decide whether packets are written to the queue of a subscriber. </w:t>
      </w:r>
    </w:p>
    <w:p w:rsidR="00000000" w:rsidRDefault="00000000">
      <w:pPr>
        <w:divId w:val="2129662772"/>
        <w:rPr>
          <w:lang w:val="en"/>
        </w:rPr>
      </w:pPr>
      <w:r>
        <w:rPr>
          <w:rStyle w:val="HTML1"/>
          <w:lang w:val="en"/>
        </w:rPr>
        <w:t>pkt_size</w:t>
      </w:r>
    </w:p>
    <w:p w:rsidR="00000000" w:rsidRDefault="00000000">
      <w:pPr>
        <w:pStyle w:val="a5"/>
        <w:ind w:left="720"/>
        <w:divId w:val="2129662772"/>
        <w:rPr>
          <w:lang w:val="en"/>
        </w:rPr>
      </w:pPr>
      <w:r>
        <w:rPr>
          <w:lang w:val="en"/>
        </w:rPr>
        <w:t xml:space="preserve">Maximum size of each packet sent/received to the broker. Default is 131072. Minimum is 4096 and max is any large value (representable by an int). When receiving packets, this sets an internal buffer size in FFmpeg. It should be equal to or greater than the size of the published packets to the broker. Otherwise the received message may be truncated causing decoding errors. </w:t>
      </w:r>
    </w:p>
    <w:p w:rsidR="00000000" w:rsidRDefault="00000000">
      <w:pPr>
        <w:divId w:val="2129662772"/>
        <w:rPr>
          <w:lang w:val="en"/>
        </w:rPr>
      </w:pPr>
      <w:r>
        <w:rPr>
          <w:rStyle w:val="HTML1"/>
          <w:lang w:val="en"/>
        </w:rPr>
        <w:t>connection_timeout</w:t>
      </w:r>
    </w:p>
    <w:p w:rsidR="00000000" w:rsidRDefault="00000000">
      <w:pPr>
        <w:pStyle w:val="a5"/>
        <w:ind w:left="720"/>
        <w:divId w:val="2129662772"/>
        <w:rPr>
          <w:lang w:val="en"/>
        </w:rPr>
      </w:pPr>
      <w:r>
        <w:rPr>
          <w:lang w:val="en"/>
        </w:rPr>
        <w:t xml:space="preserve">The timeout in seconds during the initial connection to the broker. The default value is rw_timeout, or 5 seconds if rw_timeout is not set. </w:t>
      </w:r>
    </w:p>
    <w:p w:rsidR="00000000" w:rsidRDefault="00000000">
      <w:pPr>
        <w:divId w:val="2129662772"/>
        <w:rPr>
          <w:lang w:val="en"/>
        </w:rPr>
      </w:pPr>
      <w:r>
        <w:rPr>
          <w:rStyle w:val="HTML1"/>
          <w:lang w:val="en"/>
        </w:rPr>
        <w:t xml:space="preserve">delivery_mode </w:t>
      </w:r>
      <w:r>
        <w:rPr>
          <w:rStyle w:val="HTML0"/>
          <w:lang w:val="en"/>
        </w:rPr>
        <w:t>mode</w:t>
      </w:r>
    </w:p>
    <w:p w:rsidR="00000000" w:rsidRDefault="00000000">
      <w:pPr>
        <w:pStyle w:val="a5"/>
        <w:ind w:left="720"/>
        <w:divId w:val="2129662772"/>
        <w:rPr>
          <w:lang w:val="en"/>
        </w:rPr>
      </w:pPr>
      <w:r>
        <w:rPr>
          <w:lang w:val="en"/>
        </w:rPr>
        <w:lastRenderedPageBreak/>
        <w:t xml:space="preserve">Sets the delivery mode of each message sent to broker. The following values are accepted: </w:t>
      </w:r>
    </w:p>
    <w:p w:rsidR="00000000" w:rsidRDefault="00000000">
      <w:pPr>
        <w:ind w:left="720"/>
        <w:divId w:val="2129662772"/>
        <w:rPr>
          <w:lang w:val="en"/>
        </w:rPr>
      </w:pPr>
      <w:r>
        <w:rPr>
          <w:lang w:val="en"/>
        </w:rPr>
        <w:t>‘</w:t>
      </w:r>
      <w:r>
        <w:rPr>
          <w:rStyle w:val="HTML1"/>
          <w:lang w:val="en"/>
        </w:rPr>
        <w:t>persistent</w:t>
      </w:r>
      <w:r>
        <w:rPr>
          <w:lang w:val="en"/>
        </w:rPr>
        <w:t>’</w:t>
      </w:r>
    </w:p>
    <w:p w:rsidR="00000000" w:rsidRDefault="00000000">
      <w:pPr>
        <w:pStyle w:val="a5"/>
        <w:ind w:left="720"/>
        <w:divId w:val="2129662772"/>
        <w:rPr>
          <w:lang w:val="en"/>
        </w:rPr>
      </w:pPr>
      <w:r>
        <w:rPr>
          <w:lang w:val="en"/>
        </w:rPr>
        <w:t xml:space="preserve">Delivery mode set to "persistent" (2). This is the default value. Messages may be written to the broker’s disk depending on its setup. </w:t>
      </w:r>
    </w:p>
    <w:p w:rsidR="00000000" w:rsidRDefault="00000000">
      <w:pPr>
        <w:ind w:left="720"/>
        <w:divId w:val="2129662772"/>
        <w:rPr>
          <w:lang w:val="en"/>
        </w:rPr>
      </w:pPr>
      <w:r>
        <w:rPr>
          <w:lang w:val="en"/>
        </w:rPr>
        <w:t>‘</w:t>
      </w:r>
      <w:r>
        <w:rPr>
          <w:rStyle w:val="HTML1"/>
          <w:lang w:val="en"/>
        </w:rPr>
        <w:t>non-persistent</w:t>
      </w:r>
      <w:r>
        <w:rPr>
          <w:lang w:val="en"/>
        </w:rPr>
        <w:t>’</w:t>
      </w:r>
    </w:p>
    <w:p w:rsidR="00000000" w:rsidRDefault="00000000">
      <w:pPr>
        <w:pStyle w:val="a5"/>
        <w:ind w:left="720"/>
        <w:divId w:val="2129662772"/>
        <w:rPr>
          <w:lang w:val="en"/>
        </w:rPr>
      </w:pPr>
      <w:r>
        <w:rPr>
          <w:lang w:val="en"/>
        </w:rPr>
        <w:t xml:space="preserve">Delivery mode set to "non-persistent" (1). Messages will stay in broker’s memory unless the broker is under memory pressure. </w:t>
      </w:r>
    </w:p>
    <w:p w:rsidR="00000000" w:rsidRDefault="00000000">
      <w:pPr>
        <w:pStyle w:val="3"/>
        <w:divId w:val="869297962"/>
        <w:rPr>
          <w:lang w:val="en"/>
        </w:rPr>
      </w:pPr>
      <w:r>
        <w:rPr>
          <w:lang w:val="en"/>
        </w:rPr>
        <w:t>24.2 async</w:t>
      </w:r>
    </w:p>
    <w:p w:rsidR="00000000" w:rsidRDefault="00000000">
      <w:pPr>
        <w:pStyle w:val="a5"/>
        <w:divId w:val="869297962"/>
        <w:rPr>
          <w:lang w:val="en"/>
        </w:rPr>
      </w:pPr>
      <w:r>
        <w:rPr>
          <w:lang w:val="en"/>
        </w:rPr>
        <w:t xml:space="preserve">Asynchronous data filling wrapper for input stream. </w:t>
      </w:r>
    </w:p>
    <w:p w:rsidR="00000000" w:rsidRDefault="00000000">
      <w:pPr>
        <w:pStyle w:val="a5"/>
        <w:divId w:val="869297962"/>
        <w:rPr>
          <w:lang w:val="en"/>
        </w:rPr>
      </w:pPr>
      <w:r>
        <w:rPr>
          <w:lang w:val="en"/>
        </w:rPr>
        <w:t xml:space="preserve">Fill data in a background thread, to decouple I/O operation from demux thread. </w:t>
      </w:r>
    </w:p>
    <w:p w:rsidR="00000000" w:rsidRDefault="00000000">
      <w:pPr>
        <w:pStyle w:val="HTML3"/>
        <w:divId w:val="914896424"/>
        <w:rPr>
          <w:lang w:val="en"/>
        </w:rPr>
      </w:pPr>
      <w:r>
        <w:rPr>
          <w:lang w:val="en"/>
        </w:rPr>
        <w:t>async:</w:t>
      </w:r>
      <w:r>
        <w:rPr>
          <w:rStyle w:val="HTML0"/>
          <w:lang w:val="en"/>
        </w:rPr>
        <w:t>URL</w:t>
      </w:r>
    </w:p>
    <w:p w:rsidR="00000000" w:rsidRDefault="00000000">
      <w:pPr>
        <w:pStyle w:val="HTML3"/>
        <w:divId w:val="914896424"/>
        <w:rPr>
          <w:lang w:val="en"/>
        </w:rPr>
      </w:pPr>
      <w:r>
        <w:rPr>
          <w:lang w:val="en"/>
        </w:rPr>
        <w:t>async:http://host/resource</w:t>
      </w:r>
    </w:p>
    <w:p w:rsidR="00000000" w:rsidRDefault="00000000">
      <w:pPr>
        <w:pStyle w:val="HTML3"/>
        <w:divId w:val="914896424"/>
        <w:rPr>
          <w:lang w:val="en"/>
        </w:rPr>
      </w:pPr>
      <w:r>
        <w:rPr>
          <w:lang w:val="en"/>
        </w:rPr>
        <w:t>async:cache:http://host/resource</w:t>
      </w:r>
    </w:p>
    <w:p w:rsidR="00000000" w:rsidRDefault="00000000">
      <w:pPr>
        <w:pStyle w:val="3"/>
        <w:divId w:val="1429302635"/>
        <w:rPr>
          <w:lang w:val="en"/>
        </w:rPr>
      </w:pPr>
      <w:r>
        <w:rPr>
          <w:lang w:val="en"/>
        </w:rPr>
        <w:t>24.3 bluray</w:t>
      </w:r>
    </w:p>
    <w:p w:rsidR="00000000" w:rsidRDefault="00000000">
      <w:pPr>
        <w:pStyle w:val="a5"/>
        <w:divId w:val="1429302635"/>
        <w:rPr>
          <w:lang w:val="en"/>
        </w:rPr>
      </w:pPr>
      <w:r>
        <w:rPr>
          <w:lang w:val="en"/>
        </w:rPr>
        <w:t xml:space="preserve">Read BluRay playlist. </w:t>
      </w:r>
    </w:p>
    <w:p w:rsidR="00000000" w:rsidRDefault="00000000">
      <w:pPr>
        <w:pStyle w:val="a5"/>
        <w:divId w:val="1429302635"/>
        <w:rPr>
          <w:lang w:val="en"/>
        </w:rPr>
      </w:pPr>
      <w:r>
        <w:rPr>
          <w:lang w:val="en"/>
        </w:rPr>
        <w:t xml:space="preserve">The accepted options are: </w:t>
      </w:r>
    </w:p>
    <w:p w:rsidR="00000000" w:rsidRDefault="00000000">
      <w:pPr>
        <w:divId w:val="1429302635"/>
        <w:rPr>
          <w:lang w:val="en"/>
        </w:rPr>
      </w:pPr>
      <w:r>
        <w:rPr>
          <w:rStyle w:val="HTML1"/>
          <w:lang w:val="en"/>
        </w:rPr>
        <w:t>angle</w:t>
      </w:r>
    </w:p>
    <w:p w:rsidR="00000000" w:rsidRDefault="00000000">
      <w:pPr>
        <w:pStyle w:val="a5"/>
        <w:ind w:left="720"/>
        <w:divId w:val="1429302635"/>
        <w:rPr>
          <w:lang w:val="en"/>
        </w:rPr>
      </w:pPr>
      <w:r>
        <w:rPr>
          <w:lang w:val="en"/>
        </w:rPr>
        <w:t xml:space="preserve">BluRay angle </w:t>
      </w:r>
    </w:p>
    <w:p w:rsidR="00000000" w:rsidRDefault="00000000">
      <w:pPr>
        <w:divId w:val="1429302635"/>
        <w:rPr>
          <w:lang w:val="en"/>
        </w:rPr>
      </w:pPr>
      <w:r>
        <w:rPr>
          <w:rStyle w:val="HTML1"/>
          <w:lang w:val="en"/>
        </w:rPr>
        <w:t>chapter</w:t>
      </w:r>
    </w:p>
    <w:p w:rsidR="00000000" w:rsidRDefault="00000000">
      <w:pPr>
        <w:pStyle w:val="a5"/>
        <w:ind w:left="720"/>
        <w:divId w:val="1429302635"/>
        <w:rPr>
          <w:lang w:val="en"/>
        </w:rPr>
      </w:pPr>
      <w:r>
        <w:rPr>
          <w:lang w:val="en"/>
        </w:rPr>
        <w:t xml:space="preserve">Start chapter (1...N) </w:t>
      </w:r>
    </w:p>
    <w:p w:rsidR="00000000" w:rsidRDefault="00000000">
      <w:pPr>
        <w:divId w:val="1429302635"/>
        <w:rPr>
          <w:lang w:val="en"/>
        </w:rPr>
      </w:pPr>
      <w:r>
        <w:rPr>
          <w:rStyle w:val="HTML1"/>
          <w:lang w:val="en"/>
        </w:rPr>
        <w:t>playlist</w:t>
      </w:r>
    </w:p>
    <w:p w:rsidR="00000000" w:rsidRDefault="00000000">
      <w:pPr>
        <w:pStyle w:val="a5"/>
        <w:ind w:left="720"/>
        <w:divId w:val="1429302635"/>
        <w:rPr>
          <w:lang w:val="en"/>
        </w:rPr>
      </w:pPr>
      <w:r>
        <w:rPr>
          <w:lang w:val="en"/>
        </w:rPr>
        <w:t xml:space="preserve">Playlist to read (BDMV/PLAYLIST/?????.mpls) </w:t>
      </w:r>
    </w:p>
    <w:p w:rsidR="00000000" w:rsidRDefault="00000000">
      <w:pPr>
        <w:pStyle w:val="a5"/>
        <w:divId w:val="1429302635"/>
        <w:rPr>
          <w:lang w:val="en"/>
        </w:rPr>
      </w:pPr>
      <w:r>
        <w:rPr>
          <w:lang w:val="en"/>
        </w:rPr>
        <w:t xml:space="preserve">Examples: </w:t>
      </w:r>
    </w:p>
    <w:p w:rsidR="00000000" w:rsidRDefault="00000000">
      <w:pPr>
        <w:pStyle w:val="a5"/>
        <w:divId w:val="1429302635"/>
        <w:rPr>
          <w:lang w:val="en"/>
        </w:rPr>
      </w:pPr>
      <w:r>
        <w:rPr>
          <w:lang w:val="en"/>
        </w:rPr>
        <w:t xml:space="preserve">Read longest playlist from BluRay mounted to /mnt/bluray: </w:t>
      </w:r>
    </w:p>
    <w:p w:rsidR="00000000" w:rsidRDefault="00000000">
      <w:pPr>
        <w:pStyle w:val="HTML3"/>
        <w:divId w:val="922107272"/>
        <w:rPr>
          <w:lang w:val="en"/>
        </w:rPr>
      </w:pPr>
      <w:r>
        <w:rPr>
          <w:lang w:val="en"/>
        </w:rPr>
        <w:lastRenderedPageBreak/>
        <w:t>bluray:/mnt/bluray</w:t>
      </w:r>
    </w:p>
    <w:p w:rsidR="00000000" w:rsidRDefault="00000000">
      <w:pPr>
        <w:pStyle w:val="a5"/>
        <w:divId w:val="1429302635"/>
        <w:rPr>
          <w:lang w:val="en"/>
        </w:rPr>
      </w:pPr>
      <w:r>
        <w:rPr>
          <w:lang w:val="en"/>
        </w:rPr>
        <w:t xml:space="preserve">Read angle 2 of playlist 4 from BluRay mounted to /mnt/bluray, start from chapter 2: </w:t>
      </w:r>
    </w:p>
    <w:p w:rsidR="00000000" w:rsidRDefault="00000000">
      <w:pPr>
        <w:pStyle w:val="HTML3"/>
        <w:divId w:val="742096507"/>
        <w:rPr>
          <w:lang w:val="en"/>
        </w:rPr>
      </w:pPr>
      <w:r>
        <w:rPr>
          <w:lang w:val="en"/>
        </w:rPr>
        <w:t>-playlist 4 -angle 2 -chapter 2 bluray:/mnt/bluray</w:t>
      </w:r>
    </w:p>
    <w:p w:rsidR="00000000" w:rsidRDefault="00000000">
      <w:pPr>
        <w:pStyle w:val="3"/>
        <w:divId w:val="1289386552"/>
        <w:rPr>
          <w:lang w:val="en"/>
        </w:rPr>
      </w:pPr>
      <w:r>
        <w:rPr>
          <w:lang w:val="en"/>
        </w:rPr>
        <w:t>24.4 cache</w:t>
      </w:r>
    </w:p>
    <w:p w:rsidR="00000000" w:rsidRDefault="00000000">
      <w:pPr>
        <w:pStyle w:val="a5"/>
        <w:divId w:val="1289386552"/>
        <w:rPr>
          <w:lang w:val="en"/>
        </w:rPr>
      </w:pPr>
      <w:r>
        <w:rPr>
          <w:lang w:val="en"/>
        </w:rPr>
        <w:t xml:space="preserve">Caching wrapper for input stream. </w:t>
      </w:r>
    </w:p>
    <w:p w:rsidR="00000000" w:rsidRDefault="00000000">
      <w:pPr>
        <w:pStyle w:val="a5"/>
        <w:divId w:val="1289386552"/>
        <w:rPr>
          <w:lang w:val="en"/>
        </w:rPr>
      </w:pPr>
      <w:r>
        <w:rPr>
          <w:lang w:val="en"/>
        </w:rPr>
        <w:t xml:space="preserve">Cache the input stream to temporary file. It brings seeking capability to live streams. </w:t>
      </w:r>
    </w:p>
    <w:p w:rsidR="00000000" w:rsidRDefault="00000000">
      <w:pPr>
        <w:pStyle w:val="a5"/>
        <w:divId w:val="1289386552"/>
        <w:rPr>
          <w:lang w:val="en"/>
        </w:rPr>
      </w:pPr>
      <w:r>
        <w:rPr>
          <w:lang w:val="en"/>
        </w:rPr>
        <w:t xml:space="preserve">The accepted options are: </w:t>
      </w:r>
    </w:p>
    <w:p w:rsidR="00000000" w:rsidRDefault="00000000">
      <w:pPr>
        <w:divId w:val="1289386552"/>
        <w:rPr>
          <w:lang w:val="en"/>
        </w:rPr>
      </w:pPr>
      <w:r>
        <w:rPr>
          <w:rStyle w:val="HTML1"/>
          <w:lang w:val="en"/>
        </w:rPr>
        <w:t>read_ahead_limit</w:t>
      </w:r>
    </w:p>
    <w:p w:rsidR="00000000" w:rsidRDefault="00000000">
      <w:pPr>
        <w:pStyle w:val="a5"/>
        <w:ind w:left="720"/>
        <w:divId w:val="1289386552"/>
        <w:rPr>
          <w:lang w:val="en"/>
        </w:rPr>
      </w:pPr>
      <w:r>
        <w:rPr>
          <w:lang w:val="en"/>
        </w:rPr>
        <w:t xml:space="preserve">Amount in bytes that may be read ahead when seeking isn’t supported. Range is -1 to INT_MAX. -1 for unlimited. Default is 65536. </w:t>
      </w:r>
    </w:p>
    <w:p w:rsidR="00000000" w:rsidRDefault="00000000">
      <w:pPr>
        <w:pStyle w:val="a5"/>
        <w:divId w:val="1289386552"/>
        <w:rPr>
          <w:lang w:val="en"/>
        </w:rPr>
      </w:pPr>
      <w:r>
        <w:rPr>
          <w:lang w:val="en"/>
        </w:rPr>
        <w:t xml:space="preserve">URL Syntax is </w:t>
      </w:r>
    </w:p>
    <w:p w:rsidR="00000000" w:rsidRDefault="00000000">
      <w:pPr>
        <w:pStyle w:val="HTML3"/>
        <w:divId w:val="1100681119"/>
        <w:rPr>
          <w:lang w:val="en"/>
        </w:rPr>
      </w:pPr>
      <w:r>
        <w:rPr>
          <w:lang w:val="en"/>
        </w:rPr>
        <w:t>cache:</w:t>
      </w:r>
      <w:r>
        <w:rPr>
          <w:rStyle w:val="HTML0"/>
          <w:lang w:val="en"/>
        </w:rPr>
        <w:t>URL</w:t>
      </w:r>
    </w:p>
    <w:p w:rsidR="00000000" w:rsidRDefault="00000000">
      <w:pPr>
        <w:pStyle w:val="3"/>
        <w:divId w:val="481392725"/>
        <w:rPr>
          <w:lang w:val="en"/>
        </w:rPr>
      </w:pPr>
      <w:r>
        <w:rPr>
          <w:lang w:val="en"/>
        </w:rPr>
        <w:t>24.5 concat</w:t>
      </w:r>
    </w:p>
    <w:p w:rsidR="00000000" w:rsidRDefault="00000000">
      <w:pPr>
        <w:pStyle w:val="a5"/>
        <w:divId w:val="481392725"/>
        <w:rPr>
          <w:lang w:val="en"/>
        </w:rPr>
      </w:pPr>
      <w:r>
        <w:rPr>
          <w:lang w:val="en"/>
        </w:rPr>
        <w:t xml:space="preserve">Physical concatenation protocol. </w:t>
      </w:r>
    </w:p>
    <w:p w:rsidR="00000000" w:rsidRDefault="00000000">
      <w:pPr>
        <w:pStyle w:val="a5"/>
        <w:divId w:val="481392725"/>
        <w:rPr>
          <w:lang w:val="en"/>
        </w:rPr>
      </w:pPr>
      <w:r>
        <w:rPr>
          <w:lang w:val="en"/>
        </w:rPr>
        <w:t xml:space="preserve">Read and seek from many resources in sequence as if they were a unique resource. </w:t>
      </w:r>
    </w:p>
    <w:p w:rsidR="00000000" w:rsidRDefault="00000000">
      <w:pPr>
        <w:pStyle w:val="a5"/>
        <w:divId w:val="481392725"/>
        <w:rPr>
          <w:lang w:val="en"/>
        </w:rPr>
      </w:pPr>
      <w:r>
        <w:rPr>
          <w:lang w:val="en"/>
        </w:rPr>
        <w:t xml:space="preserve">A URL accepted by this protocol has the syntax: </w:t>
      </w:r>
    </w:p>
    <w:p w:rsidR="00000000" w:rsidRDefault="00000000">
      <w:pPr>
        <w:pStyle w:val="HTML3"/>
        <w:divId w:val="1590919005"/>
        <w:rPr>
          <w:lang w:val="en"/>
        </w:rPr>
      </w:pPr>
      <w:r>
        <w:rPr>
          <w:lang w:val="en"/>
        </w:rPr>
        <w:t>concat:</w:t>
      </w:r>
      <w:r>
        <w:rPr>
          <w:rStyle w:val="HTML0"/>
          <w:lang w:val="en"/>
        </w:rPr>
        <w:t>URL1</w:t>
      </w:r>
      <w:r>
        <w:rPr>
          <w:lang w:val="en"/>
        </w:rPr>
        <w:t>|</w:t>
      </w:r>
      <w:r>
        <w:rPr>
          <w:rStyle w:val="HTML0"/>
          <w:lang w:val="en"/>
        </w:rPr>
        <w:t>URL2</w:t>
      </w:r>
      <w:r>
        <w:rPr>
          <w:lang w:val="en"/>
        </w:rPr>
        <w:t>|...|</w:t>
      </w:r>
      <w:r>
        <w:rPr>
          <w:rStyle w:val="HTML0"/>
          <w:lang w:val="en"/>
        </w:rPr>
        <w:t>URLN</w:t>
      </w:r>
    </w:p>
    <w:p w:rsidR="00000000" w:rsidRDefault="00000000">
      <w:pPr>
        <w:pStyle w:val="a5"/>
        <w:divId w:val="481392725"/>
        <w:rPr>
          <w:lang w:val="en"/>
        </w:rPr>
      </w:pPr>
      <w:r>
        <w:rPr>
          <w:lang w:val="en"/>
        </w:rPr>
        <w:t xml:space="preserve">where </w:t>
      </w:r>
      <w:r>
        <w:rPr>
          <w:rStyle w:val="HTML0"/>
          <w:lang w:val="en"/>
        </w:rPr>
        <w:t>URL1</w:t>
      </w:r>
      <w:r>
        <w:rPr>
          <w:lang w:val="en"/>
        </w:rPr>
        <w:t xml:space="preserve">, </w:t>
      </w:r>
      <w:r>
        <w:rPr>
          <w:rStyle w:val="HTML0"/>
          <w:lang w:val="en"/>
        </w:rPr>
        <w:t>URL2</w:t>
      </w:r>
      <w:r>
        <w:rPr>
          <w:lang w:val="en"/>
        </w:rPr>
        <w:t xml:space="preserve">, ..., </w:t>
      </w:r>
      <w:r>
        <w:rPr>
          <w:rStyle w:val="HTML0"/>
          <w:lang w:val="en"/>
        </w:rPr>
        <w:t>URLN</w:t>
      </w:r>
      <w:r>
        <w:rPr>
          <w:lang w:val="en"/>
        </w:rPr>
        <w:t xml:space="preserve"> are the urls of the resource to be concatenated, each one possibly specifying a distinct protocol. </w:t>
      </w:r>
    </w:p>
    <w:p w:rsidR="00000000" w:rsidRDefault="00000000">
      <w:pPr>
        <w:pStyle w:val="a5"/>
        <w:divId w:val="481392725"/>
        <w:rPr>
          <w:lang w:val="en"/>
        </w:rPr>
      </w:pPr>
      <w:r>
        <w:rPr>
          <w:lang w:val="en"/>
        </w:rPr>
        <w:t xml:space="preserve">For example to read a sequence of files </w:t>
      </w:r>
      <w:r>
        <w:rPr>
          <w:rStyle w:val="HTML1"/>
          <w:lang w:val="en"/>
        </w:rPr>
        <w:t>split1.mpeg</w:t>
      </w:r>
      <w:r>
        <w:rPr>
          <w:lang w:val="en"/>
        </w:rPr>
        <w:t xml:space="preserve">, </w:t>
      </w:r>
      <w:r>
        <w:rPr>
          <w:rStyle w:val="HTML1"/>
          <w:lang w:val="en"/>
        </w:rPr>
        <w:t>split2.mpeg</w:t>
      </w:r>
      <w:r>
        <w:rPr>
          <w:lang w:val="en"/>
        </w:rPr>
        <w:t xml:space="preserve">, </w:t>
      </w:r>
      <w:r>
        <w:rPr>
          <w:rStyle w:val="HTML1"/>
          <w:lang w:val="en"/>
        </w:rPr>
        <w:t>split3.mpeg</w:t>
      </w:r>
      <w:r>
        <w:rPr>
          <w:lang w:val="en"/>
        </w:rPr>
        <w:t xml:space="preserve"> with </w:t>
      </w:r>
      <w:r>
        <w:rPr>
          <w:rStyle w:val="HTML2"/>
          <w:lang w:val="en"/>
        </w:rPr>
        <w:t>ffplay</w:t>
      </w:r>
      <w:r>
        <w:rPr>
          <w:lang w:val="en"/>
        </w:rPr>
        <w:t xml:space="preserve"> use the command: </w:t>
      </w:r>
    </w:p>
    <w:p w:rsidR="00000000" w:rsidRDefault="00000000">
      <w:pPr>
        <w:pStyle w:val="HTML3"/>
        <w:divId w:val="827869303"/>
        <w:rPr>
          <w:lang w:val="en"/>
        </w:rPr>
      </w:pPr>
      <w:r>
        <w:rPr>
          <w:lang w:val="en"/>
        </w:rPr>
        <w:t>ffplay concat:split1.mpeg\|split2.mpeg\|split3.mpeg</w:t>
      </w:r>
    </w:p>
    <w:p w:rsidR="00000000" w:rsidRDefault="00000000">
      <w:pPr>
        <w:pStyle w:val="a5"/>
        <w:divId w:val="481392725"/>
        <w:rPr>
          <w:lang w:val="en"/>
        </w:rPr>
      </w:pPr>
      <w:r>
        <w:rPr>
          <w:lang w:val="en"/>
        </w:rPr>
        <w:lastRenderedPageBreak/>
        <w:t xml:space="preserve">Note that you may need to escape the character "|" which is special for many shells. </w:t>
      </w:r>
    </w:p>
    <w:p w:rsidR="00000000" w:rsidRDefault="00000000">
      <w:pPr>
        <w:pStyle w:val="3"/>
        <w:divId w:val="2047217347"/>
        <w:rPr>
          <w:lang w:val="en"/>
        </w:rPr>
      </w:pPr>
      <w:r>
        <w:rPr>
          <w:lang w:val="en"/>
        </w:rPr>
        <w:t>24.6 concatf</w:t>
      </w:r>
    </w:p>
    <w:p w:rsidR="00000000" w:rsidRDefault="00000000">
      <w:pPr>
        <w:pStyle w:val="a5"/>
        <w:divId w:val="2047217347"/>
        <w:rPr>
          <w:lang w:val="en"/>
        </w:rPr>
      </w:pPr>
      <w:r>
        <w:rPr>
          <w:lang w:val="en"/>
        </w:rPr>
        <w:t xml:space="preserve">Physical concatenation protocol using a line break delimited list of resources. </w:t>
      </w:r>
    </w:p>
    <w:p w:rsidR="00000000" w:rsidRDefault="00000000">
      <w:pPr>
        <w:pStyle w:val="a5"/>
        <w:divId w:val="2047217347"/>
        <w:rPr>
          <w:lang w:val="en"/>
        </w:rPr>
      </w:pPr>
      <w:r>
        <w:rPr>
          <w:lang w:val="en"/>
        </w:rPr>
        <w:t xml:space="preserve">Read and seek from many resources in sequence as if they were a unique resource. </w:t>
      </w:r>
    </w:p>
    <w:p w:rsidR="00000000" w:rsidRDefault="00000000">
      <w:pPr>
        <w:pStyle w:val="a5"/>
        <w:divId w:val="2047217347"/>
        <w:rPr>
          <w:lang w:val="en"/>
        </w:rPr>
      </w:pPr>
      <w:r>
        <w:rPr>
          <w:lang w:val="en"/>
        </w:rPr>
        <w:t xml:space="preserve">A URL accepted by this protocol has the syntax: </w:t>
      </w:r>
    </w:p>
    <w:p w:rsidR="00000000" w:rsidRDefault="00000000">
      <w:pPr>
        <w:pStyle w:val="HTML3"/>
        <w:divId w:val="1977833687"/>
        <w:rPr>
          <w:lang w:val="en"/>
        </w:rPr>
      </w:pPr>
      <w:r>
        <w:rPr>
          <w:lang w:val="en"/>
        </w:rPr>
        <w:t>concatf:</w:t>
      </w:r>
      <w:r>
        <w:rPr>
          <w:rStyle w:val="HTML0"/>
          <w:lang w:val="en"/>
        </w:rPr>
        <w:t>URL</w:t>
      </w:r>
    </w:p>
    <w:p w:rsidR="00000000" w:rsidRDefault="00000000">
      <w:pPr>
        <w:pStyle w:val="a5"/>
        <w:divId w:val="2047217347"/>
        <w:rPr>
          <w:lang w:val="en"/>
        </w:rPr>
      </w:pPr>
      <w:r>
        <w:rPr>
          <w:lang w:val="en"/>
        </w:rPr>
        <w:t xml:space="preserve">where </w:t>
      </w:r>
      <w:r>
        <w:rPr>
          <w:rStyle w:val="HTML0"/>
          <w:lang w:val="en"/>
        </w:rPr>
        <w:t>URL</w:t>
      </w:r>
      <w:r>
        <w:rPr>
          <w:lang w:val="en"/>
        </w:rPr>
        <w:t xml:space="preserve"> is the url containing a line break delimited list of resources to be concatenated, each one possibly specifying a distinct protocol. Special characters must be escaped with backslash or single quotes. See </w:t>
      </w:r>
      <w:hyperlink r:id="rId48" w:anchor="quoting_005fand_005fescaping" w:history="1">
        <w:r>
          <w:rPr>
            <w:rStyle w:val="a3"/>
            <w:lang w:val="en"/>
          </w:rPr>
          <w:t>(ffmpeg-utils)the "Quoting and escaping" section in the ffmpeg-utils(1) manual</w:t>
        </w:r>
      </w:hyperlink>
      <w:r>
        <w:rPr>
          <w:lang w:val="en"/>
        </w:rPr>
        <w:t xml:space="preserve">. </w:t>
      </w:r>
    </w:p>
    <w:p w:rsidR="00000000" w:rsidRDefault="00000000">
      <w:pPr>
        <w:pStyle w:val="a5"/>
        <w:divId w:val="2047217347"/>
        <w:rPr>
          <w:lang w:val="en"/>
        </w:rPr>
      </w:pPr>
      <w:r>
        <w:rPr>
          <w:lang w:val="en"/>
        </w:rPr>
        <w:t xml:space="preserve">For example to read a sequence of files </w:t>
      </w:r>
      <w:r>
        <w:rPr>
          <w:rStyle w:val="HTML1"/>
          <w:lang w:val="en"/>
        </w:rPr>
        <w:t>split1.mpeg</w:t>
      </w:r>
      <w:r>
        <w:rPr>
          <w:lang w:val="en"/>
        </w:rPr>
        <w:t xml:space="preserve">, </w:t>
      </w:r>
      <w:r>
        <w:rPr>
          <w:rStyle w:val="HTML1"/>
          <w:lang w:val="en"/>
        </w:rPr>
        <w:t>split2.mpeg</w:t>
      </w:r>
      <w:r>
        <w:rPr>
          <w:lang w:val="en"/>
        </w:rPr>
        <w:t xml:space="preserve">, </w:t>
      </w:r>
      <w:r>
        <w:rPr>
          <w:rStyle w:val="HTML1"/>
          <w:lang w:val="en"/>
        </w:rPr>
        <w:t>split3.mpeg</w:t>
      </w:r>
      <w:r>
        <w:rPr>
          <w:lang w:val="en"/>
        </w:rPr>
        <w:t xml:space="preserve"> listed in separate lines within a file </w:t>
      </w:r>
      <w:r>
        <w:rPr>
          <w:rStyle w:val="HTML1"/>
          <w:lang w:val="en"/>
        </w:rPr>
        <w:t>split.txt</w:t>
      </w:r>
      <w:r>
        <w:rPr>
          <w:lang w:val="en"/>
        </w:rPr>
        <w:t xml:space="preserve"> with </w:t>
      </w:r>
      <w:r>
        <w:rPr>
          <w:rStyle w:val="HTML2"/>
          <w:lang w:val="en"/>
        </w:rPr>
        <w:t>ffplay</w:t>
      </w:r>
      <w:r>
        <w:rPr>
          <w:lang w:val="en"/>
        </w:rPr>
        <w:t xml:space="preserve"> use the command: </w:t>
      </w:r>
    </w:p>
    <w:p w:rsidR="00000000" w:rsidRDefault="00000000">
      <w:pPr>
        <w:pStyle w:val="HTML3"/>
        <w:divId w:val="1139224360"/>
        <w:rPr>
          <w:lang w:val="en"/>
        </w:rPr>
      </w:pPr>
      <w:r>
        <w:rPr>
          <w:lang w:val="en"/>
        </w:rPr>
        <w:t>ffplay concatf:split.txt</w:t>
      </w:r>
    </w:p>
    <w:p w:rsidR="00000000" w:rsidRDefault="00000000">
      <w:pPr>
        <w:pStyle w:val="a5"/>
        <w:divId w:val="2047217347"/>
        <w:rPr>
          <w:lang w:val="en"/>
        </w:rPr>
      </w:pPr>
      <w:r>
        <w:rPr>
          <w:lang w:val="en"/>
        </w:rPr>
        <w:t xml:space="preserve">Where </w:t>
      </w:r>
      <w:r>
        <w:rPr>
          <w:rStyle w:val="HTML1"/>
          <w:lang w:val="en"/>
        </w:rPr>
        <w:t>split.txt</w:t>
      </w:r>
      <w:r>
        <w:rPr>
          <w:lang w:val="en"/>
        </w:rPr>
        <w:t xml:space="preserve"> contains the lines: </w:t>
      </w:r>
    </w:p>
    <w:p w:rsidR="00000000" w:rsidRDefault="00000000">
      <w:pPr>
        <w:pStyle w:val="HTML3"/>
        <w:divId w:val="672682630"/>
        <w:rPr>
          <w:lang w:val="en"/>
        </w:rPr>
      </w:pPr>
      <w:r>
        <w:rPr>
          <w:lang w:val="en"/>
        </w:rPr>
        <w:t>split1.mpeg</w:t>
      </w:r>
    </w:p>
    <w:p w:rsidR="00000000" w:rsidRDefault="00000000">
      <w:pPr>
        <w:pStyle w:val="HTML3"/>
        <w:divId w:val="672682630"/>
        <w:rPr>
          <w:lang w:val="en"/>
        </w:rPr>
      </w:pPr>
      <w:r>
        <w:rPr>
          <w:lang w:val="en"/>
        </w:rPr>
        <w:t>split2.mpeg</w:t>
      </w:r>
    </w:p>
    <w:p w:rsidR="00000000" w:rsidRDefault="00000000">
      <w:pPr>
        <w:pStyle w:val="HTML3"/>
        <w:divId w:val="672682630"/>
        <w:rPr>
          <w:lang w:val="en"/>
        </w:rPr>
      </w:pPr>
      <w:r>
        <w:rPr>
          <w:lang w:val="en"/>
        </w:rPr>
        <w:t>split3.mpeg</w:t>
      </w:r>
    </w:p>
    <w:p w:rsidR="00000000" w:rsidRDefault="00000000">
      <w:pPr>
        <w:pStyle w:val="3"/>
        <w:divId w:val="1889607046"/>
        <w:rPr>
          <w:lang w:val="en"/>
        </w:rPr>
      </w:pPr>
      <w:r>
        <w:rPr>
          <w:lang w:val="en"/>
        </w:rPr>
        <w:t>24.7 crypto</w:t>
      </w:r>
    </w:p>
    <w:p w:rsidR="00000000" w:rsidRDefault="00000000">
      <w:pPr>
        <w:pStyle w:val="a5"/>
        <w:divId w:val="1889607046"/>
        <w:rPr>
          <w:lang w:val="en"/>
        </w:rPr>
      </w:pPr>
      <w:r>
        <w:rPr>
          <w:lang w:val="en"/>
        </w:rPr>
        <w:t xml:space="preserve">AES-encrypted stream reading protocol. </w:t>
      </w:r>
    </w:p>
    <w:p w:rsidR="00000000" w:rsidRDefault="00000000">
      <w:pPr>
        <w:pStyle w:val="a5"/>
        <w:divId w:val="1889607046"/>
        <w:rPr>
          <w:lang w:val="en"/>
        </w:rPr>
      </w:pPr>
      <w:r>
        <w:rPr>
          <w:lang w:val="en"/>
        </w:rPr>
        <w:t xml:space="preserve">The accepted options are: </w:t>
      </w:r>
    </w:p>
    <w:p w:rsidR="00000000" w:rsidRDefault="00000000">
      <w:pPr>
        <w:divId w:val="1889607046"/>
        <w:rPr>
          <w:lang w:val="en"/>
        </w:rPr>
      </w:pPr>
      <w:r>
        <w:rPr>
          <w:rStyle w:val="HTML1"/>
          <w:lang w:val="en"/>
        </w:rPr>
        <w:t>key</w:t>
      </w:r>
    </w:p>
    <w:p w:rsidR="00000000" w:rsidRDefault="00000000">
      <w:pPr>
        <w:pStyle w:val="a5"/>
        <w:ind w:left="720"/>
        <w:divId w:val="1889607046"/>
        <w:rPr>
          <w:lang w:val="en"/>
        </w:rPr>
      </w:pPr>
      <w:r>
        <w:rPr>
          <w:lang w:val="en"/>
        </w:rPr>
        <w:t xml:space="preserve">Set the AES decryption key binary block from given hexadecimal representation. </w:t>
      </w:r>
    </w:p>
    <w:p w:rsidR="00000000" w:rsidRDefault="00000000">
      <w:pPr>
        <w:divId w:val="1889607046"/>
        <w:rPr>
          <w:lang w:val="en"/>
        </w:rPr>
      </w:pPr>
      <w:r>
        <w:rPr>
          <w:rStyle w:val="HTML1"/>
          <w:lang w:val="en"/>
        </w:rPr>
        <w:t>iv</w:t>
      </w:r>
    </w:p>
    <w:p w:rsidR="00000000" w:rsidRDefault="00000000">
      <w:pPr>
        <w:pStyle w:val="a5"/>
        <w:ind w:left="720"/>
        <w:divId w:val="1889607046"/>
        <w:rPr>
          <w:lang w:val="en"/>
        </w:rPr>
      </w:pPr>
      <w:r>
        <w:rPr>
          <w:lang w:val="en"/>
        </w:rPr>
        <w:lastRenderedPageBreak/>
        <w:t xml:space="preserve">Set the AES decryption initialization vector binary block from given hexadecimal representation. </w:t>
      </w:r>
    </w:p>
    <w:p w:rsidR="00000000" w:rsidRDefault="00000000">
      <w:pPr>
        <w:pStyle w:val="a5"/>
        <w:divId w:val="1889607046"/>
        <w:rPr>
          <w:lang w:val="en"/>
        </w:rPr>
      </w:pPr>
      <w:r>
        <w:rPr>
          <w:lang w:val="en"/>
        </w:rPr>
        <w:t xml:space="preserve">Accepted URL formats: </w:t>
      </w:r>
    </w:p>
    <w:p w:rsidR="00000000" w:rsidRDefault="00000000">
      <w:pPr>
        <w:pStyle w:val="HTML3"/>
        <w:divId w:val="1445031890"/>
        <w:rPr>
          <w:lang w:val="en"/>
        </w:rPr>
      </w:pPr>
      <w:r>
        <w:rPr>
          <w:lang w:val="en"/>
        </w:rPr>
        <w:t>crypto:</w:t>
      </w:r>
      <w:r>
        <w:rPr>
          <w:rStyle w:val="HTML0"/>
          <w:lang w:val="en"/>
        </w:rPr>
        <w:t>URL</w:t>
      </w:r>
    </w:p>
    <w:p w:rsidR="00000000" w:rsidRDefault="00000000">
      <w:pPr>
        <w:pStyle w:val="HTML3"/>
        <w:divId w:val="1445031890"/>
        <w:rPr>
          <w:lang w:val="en"/>
        </w:rPr>
      </w:pPr>
      <w:r>
        <w:rPr>
          <w:lang w:val="en"/>
        </w:rPr>
        <w:t>crypto+</w:t>
      </w:r>
      <w:r>
        <w:rPr>
          <w:rStyle w:val="HTML0"/>
          <w:lang w:val="en"/>
        </w:rPr>
        <w:t>URL</w:t>
      </w:r>
    </w:p>
    <w:p w:rsidR="00000000" w:rsidRDefault="00000000">
      <w:pPr>
        <w:pStyle w:val="3"/>
        <w:divId w:val="135801493"/>
        <w:rPr>
          <w:lang w:val="en"/>
        </w:rPr>
      </w:pPr>
      <w:r>
        <w:rPr>
          <w:lang w:val="en"/>
        </w:rPr>
        <w:t>24.8 data</w:t>
      </w:r>
    </w:p>
    <w:p w:rsidR="00000000" w:rsidRDefault="00000000">
      <w:pPr>
        <w:pStyle w:val="a5"/>
        <w:divId w:val="135801493"/>
        <w:rPr>
          <w:lang w:val="en"/>
        </w:rPr>
      </w:pPr>
      <w:r>
        <w:rPr>
          <w:lang w:val="en"/>
        </w:rPr>
        <w:t xml:space="preserve">Data in-line in the URI. See </w:t>
      </w:r>
      <w:hyperlink r:id="rId49" w:history="1">
        <w:r>
          <w:rPr>
            <w:rStyle w:val="a3"/>
            <w:lang w:val="en"/>
          </w:rPr>
          <w:t>http://en.wikipedia.org/wiki/Data_URI_scheme</w:t>
        </w:r>
      </w:hyperlink>
      <w:r>
        <w:rPr>
          <w:lang w:val="en"/>
        </w:rPr>
        <w:t xml:space="preserve">. </w:t>
      </w:r>
    </w:p>
    <w:p w:rsidR="00000000" w:rsidRDefault="00000000">
      <w:pPr>
        <w:pStyle w:val="a5"/>
        <w:divId w:val="135801493"/>
        <w:rPr>
          <w:lang w:val="en"/>
        </w:rPr>
      </w:pPr>
      <w:r>
        <w:rPr>
          <w:lang w:val="en"/>
        </w:rPr>
        <w:t xml:space="preserve">For example, to convert a GIF file given inline with </w:t>
      </w:r>
      <w:r>
        <w:rPr>
          <w:rStyle w:val="HTML2"/>
          <w:lang w:val="en"/>
        </w:rPr>
        <w:t>ffmpeg</w:t>
      </w:r>
      <w:r>
        <w:rPr>
          <w:lang w:val="en"/>
        </w:rPr>
        <w:t xml:space="preserve">: </w:t>
      </w:r>
    </w:p>
    <w:p w:rsidR="00000000" w:rsidRDefault="00000000">
      <w:pPr>
        <w:pStyle w:val="HTML3"/>
        <w:divId w:val="528760673"/>
        <w:rPr>
          <w:lang w:val="en"/>
        </w:rPr>
      </w:pPr>
      <w:r>
        <w:rPr>
          <w:lang w:val="en"/>
        </w:rPr>
        <w:t>ffmpeg -i "data:image/gif;base64,R0lGODdhCAAIAMIEAAAAAAAA//8AAP//AP///////////////ywAAAAACAAIAAADF0gEDLojDgdGiJdJqUX02iB4E8Q9jUMkADs=" smiley.png</w:t>
      </w:r>
    </w:p>
    <w:p w:rsidR="00000000" w:rsidRDefault="00000000">
      <w:pPr>
        <w:pStyle w:val="3"/>
        <w:divId w:val="228005086"/>
        <w:rPr>
          <w:lang w:val="en"/>
        </w:rPr>
      </w:pPr>
      <w:r>
        <w:rPr>
          <w:lang w:val="en"/>
        </w:rPr>
        <w:t>24.9 fd</w:t>
      </w:r>
    </w:p>
    <w:p w:rsidR="00000000" w:rsidRDefault="00000000">
      <w:pPr>
        <w:pStyle w:val="a5"/>
        <w:divId w:val="228005086"/>
        <w:rPr>
          <w:lang w:val="en"/>
        </w:rPr>
      </w:pPr>
      <w:r>
        <w:rPr>
          <w:lang w:val="en"/>
        </w:rPr>
        <w:t xml:space="preserve">File descriptor access protocol. </w:t>
      </w:r>
    </w:p>
    <w:p w:rsidR="00000000" w:rsidRDefault="00000000">
      <w:pPr>
        <w:pStyle w:val="a5"/>
        <w:divId w:val="228005086"/>
        <w:rPr>
          <w:lang w:val="en"/>
        </w:rPr>
      </w:pPr>
      <w:r>
        <w:rPr>
          <w:lang w:val="en"/>
        </w:rPr>
        <w:t xml:space="preserve">The accepted syntax is: </w:t>
      </w:r>
    </w:p>
    <w:p w:rsidR="00000000" w:rsidRDefault="00000000">
      <w:pPr>
        <w:pStyle w:val="HTML3"/>
        <w:divId w:val="433475029"/>
        <w:rPr>
          <w:lang w:val="en"/>
        </w:rPr>
      </w:pPr>
      <w:r>
        <w:rPr>
          <w:lang w:val="en"/>
        </w:rPr>
        <w:t xml:space="preserve">fd: -fd </w:t>
      </w:r>
      <w:r>
        <w:rPr>
          <w:rStyle w:val="HTML0"/>
          <w:lang w:val="en"/>
        </w:rPr>
        <w:t>file_descriptor</w:t>
      </w:r>
    </w:p>
    <w:p w:rsidR="00000000" w:rsidRDefault="00000000">
      <w:pPr>
        <w:pStyle w:val="a5"/>
        <w:divId w:val="228005086"/>
        <w:rPr>
          <w:lang w:val="en"/>
        </w:rPr>
      </w:pPr>
      <w:r>
        <w:rPr>
          <w:lang w:val="en"/>
        </w:rPr>
        <w:t xml:space="preserve">If </w:t>
      </w:r>
      <w:r>
        <w:rPr>
          <w:rStyle w:val="HTML1"/>
          <w:lang w:val="en"/>
        </w:rPr>
        <w:t>fd</w:t>
      </w:r>
      <w:r>
        <w:rPr>
          <w:lang w:val="en"/>
        </w:rPr>
        <w:t xml:space="preserve"> is not specified, by default the stdout file descriptor will be used for writing, stdin for reading. Unlike the pipe protocol, fd protocol has seek support if it corresponding to a regular file. fd protocol doesn’t support pass file descriptor via URL for security. </w:t>
      </w:r>
    </w:p>
    <w:p w:rsidR="00000000" w:rsidRDefault="00000000">
      <w:pPr>
        <w:pStyle w:val="a5"/>
        <w:divId w:val="228005086"/>
        <w:rPr>
          <w:lang w:val="en"/>
        </w:rPr>
      </w:pPr>
      <w:r>
        <w:rPr>
          <w:lang w:val="en"/>
        </w:rPr>
        <w:t xml:space="preserve">This protocol accepts the following options: </w:t>
      </w:r>
    </w:p>
    <w:p w:rsidR="00000000" w:rsidRDefault="00000000">
      <w:pPr>
        <w:divId w:val="228005086"/>
        <w:rPr>
          <w:lang w:val="en"/>
        </w:rPr>
      </w:pPr>
      <w:r>
        <w:rPr>
          <w:rStyle w:val="HTML1"/>
          <w:lang w:val="en"/>
        </w:rPr>
        <w:t>blocksize</w:t>
      </w:r>
    </w:p>
    <w:p w:rsidR="00000000" w:rsidRDefault="00000000">
      <w:pPr>
        <w:pStyle w:val="a5"/>
        <w:ind w:left="720"/>
        <w:divId w:val="228005086"/>
        <w:rPr>
          <w:lang w:val="en"/>
        </w:rPr>
      </w:pPr>
      <w:r>
        <w:rPr>
          <w:lang w:val="en"/>
        </w:rPr>
        <w:t xml:space="preserve">Set I/O operation maximum block size, in bytes. Default value is </w:t>
      </w:r>
      <w:r>
        <w:rPr>
          <w:rStyle w:val="HTML2"/>
          <w:lang w:val="en"/>
        </w:rPr>
        <w:t>INT_MAX</w:t>
      </w:r>
      <w:r>
        <w:rPr>
          <w:lang w:val="en"/>
        </w:rPr>
        <w:t xml:space="preserve">, which results in not limiting the requested block size. Setting this value reasonably low improves user termination request reaction time, which is valuable if data transmission is slow. </w:t>
      </w:r>
    </w:p>
    <w:p w:rsidR="00000000" w:rsidRDefault="00000000">
      <w:pPr>
        <w:divId w:val="228005086"/>
        <w:rPr>
          <w:lang w:val="en"/>
        </w:rPr>
      </w:pPr>
      <w:r>
        <w:rPr>
          <w:rStyle w:val="HTML1"/>
          <w:lang w:val="en"/>
        </w:rPr>
        <w:t>fd</w:t>
      </w:r>
    </w:p>
    <w:p w:rsidR="00000000" w:rsidRDefault="00000000">
      <w:pPr>
        <w:pStyle w:val="a5"/>
        <w:ind w:left="720"/>
        <w:divId w:val="228005086"/>
        <w:rPr>
          <w:lang w:val="en"/>
        </w:rPr>
      </w:pPr>
      <w:r>
        <w:rPr>
          <w:lang w:val="en"/>
        </w:rPr>
        <w:t xml:space="preserve">Set file descriptor. </w:t>
      </w:r>
    </w:p>
    <w:p w:rsidR="00000000" w:rsidRDefault="00000000">
      <w:pPr>
        <w:pStyle w:val="3"/>
        <w:divId w:val="1829207440"/>
        <w:rPr>
          <w:lang w:val="en"/>
        </w:rPr>
      </w:pPr>
      <w:r>
        <w:rPr>
          <w:lang w:val="en"/>
        </w:rPr>
        <w:lastRenderedPageBreak/>
        <w:t>24.10 file</w:t>
      </w:r>
    </w:p>
    <w:p w:rsidR="00000000" w:rsidRDefault="00000000">
      <w:pPr>
        <w:pStyle w:val="a5"/>
        <w:divId w:val="1829207440"/>
        <w:rPr>
          <w:lang w:val="en"/>
        </w:rPr>
      </w:pPr>
      <w:r>
        <w:rPr>
          <w:lang w:val="en"/>
        </w:rPr>
        <w:t xml:space="preserve">File access protocol. </w:t>
      </w:r>
    </w:p>
    <w:p w:rsidR="00000000" w:rsidRDefault="00000000">
      <w:pPr>
        <w:pStyle w:val="a5"/>
        <w:divId w:val="1829207440"/>
        <w:rPr>
          <w:lang w:val="en"/>
        </w:rPr>
      </w:pPr>
      <w:r>
        <w:rPr>
          <w:lang w:val="en"/>
        </w:rPr>
        <w:t xml:space="preserve">Read from or write to a file. </w:t>
      </w:r>
    </w:p>
    <w:p w:rsidR="00000000" w:rsidRDefault="00000000">
      <w:pPr>
        <w:pStyle w:val="a5"/>
        <w:divId w:val="1829207440"/>
        <w:rPr>
          <w:lang w:val="en"/>
        </w:rPr>
      </w:pPr>
      <w:r>
        <w:rPr>
          <w:lang w:val="en"/>
        </w:rPr>
        <w:t xml:space="preserve">A file URL can have the form: </w:t>
      </w:r>
    </w:p>
    <w:p w:rsidR="00000000" w:rsidRDefault="00000000">
      <w:pPr>
        <w:pStyle w:val="HTML3"/>
        <w:divId w:val="561524788"/>
        <w:rPr>
          <w:lang w:val="en"/>
        </w:rPr>
      </w:pPr>
      <w:r>
        <w:rPr>
          <w:lang w:val="en"/>
        </w:rPr>
        <w:t>file:</w:t>
      </w:r>
      <w:r>
        <w:rPr>
          <w:rStyle w:val="HTML0"/>
          <w:lang w:val="en"/>
        </w:rPr>
        <w:t>filename</w:t>
      </w:r>
    </w:p>
    <w:p w:rsidR="00000000" w:rsidRDefault="00000000">
      <w:pPr>
        <w:pStyle w:val="a5"/>
        <w:divId w:val="1829207440"/>
        <w:rPr>
          <w:lang w:val="en"/>
        </w:rPr>
      </w:pPr>
      <w:r>
        <w:rPr>
          <w:lang w:val="en"/>
        </w:rPr>
        <w:t xml:space="preserve">where </w:t>
      </w:r>
      <w:r>
        <w:rPr>
          <w:rStyle w:val="HTML0"/>
          <w:lang w:val="en"/>
        </w:rPr>
        <w:t>filename</w:t>
      </w:r>
      <w:r>
        <w:rPr>
          <w:lang w:val="en"/>
        </w:rPr>
        <w:t xml:space="preserve"> is the path of the file to read. </w:t>
      </w:r>
    </w:p>
    <w:p w:rsidR="00000000" w:rsidRDefault="00000000">
      <w:pPr>
        <w:pStyle w:val="a5"/>
        <w:divId w:val="1829207440"/>
        <w:rPr>
          <w:lang w:val="en"/>
        </w:rPr>
      </w:pPr>
      <w:r>
        <w:rPr>
          <w:lang w:val="en"/>
        </w:rPr>
        <w:t xml:space="preserve">An URL that does not have a protocol prefix will be assumed to be a file URL. Depending on the build, an URL that looks like a Windows path with the drive letter at the beginning will also be assumed to be a file URL (usually not the case in builds for unix-like systems). </w:t>
      </w:r>
    </w:p>
    <w:p w:rsidR="00000000" w:rsidRDefault="00000000">
      <w:pPr>
        <w:pStyle w:val="a5"/>
        <w:divId w:val="1829207440"/>
        <w:rPr>
          <w:lang w:val="en"/>
        </w:rPr>
      </w:pPr>
      <w:r>
        <w:rPr>
          <w:lang w:val="en"/>
        </w:rPr>
        <w:t xml:space="preserve">For example to read from a file </w:t>
      </w:r>
      <w:r>
        <w:rPr>
          <w:rStyle w:val="HTML1"/>
          <w:lang w:val="en"/>
        </w:rPr>
        <w:t>input.mpeg</w:t>
      </w:r>
      <w:r>
        <w:rPr>
          <w:lang w:val="en"/>
        </w:rPr>
        <w:t xml:space="preserve"> with </w:t>
      </w:r>
      <w:r>
        <w:rPr>
          <w:rStyle w:val="HTML2"/>
          <w:lang w:val="en"/>
        </w:rPr>
        <w:t>ffmpeg</w:t>
      </w:r>
      <w:r>
        <w:rPr>
          <w:lang w:val="en"/>
        </w:rPr>
        <w:t xml:space="preserve"> use the command: </w:t>
      </w:r>
    </w:p>
    <w:p w:rsidR="00000000" w:rsidRDefault="00000000">
      <w:pPr>
        <w:pStyle w:val="HTML3"/>
        <w:divId w:val="1519855738"/>
        <w:rPr>
          <w:lang w:val="en"/>
        </w:rPr>
      </w:pPr>
      <w:r>
        <w:rPr>
          <w:lang w:val="en"/>
        </w:rPr>
        <w:t>ffmpeg -i file:input.mpeg output.mpeg</w:t>
      </w:r>
    </w:p>
    <w:p w:rsidR="00000000" w:rsidRDefault="00000000">
      <w:pPr>
        <w:pStyle w:val="a5"/>
        <w:divId w:val="1829207440"/>
        <w:rPr>
          <w:lang w:val="en"/>
        </w:rPr>
      </w:pPr>
      <w:r>
        <w:rPr>
          <w:lang w:val="en"/>
        </w:rPr>
        <w:t xml:space="preserve">This protocol accepts the following options: </w:t>
      </w:r>
    </w:p>
    <w:p w:rsidR="00000000" w:rsidRDefault="00000000">
      <w:pPr>
        <w:divId w:val="1829207440"/>
        <w:rPr>
          <w:lang w:val="en"/>
        </w:rPr>
      </w:pPr>
      <w:r>
        <w:rPr>
          <w:rStyle w:val="HTML1"/>
          <w:lang w:val="en"/>
        </w:rPr>
        <w:t>truncate</w:t>
      </w:r>
    </w:p>
    <w:p w:rsidR="00000000" w:rsidRDefault="00000000">
      <w:pPr>
        <w:pStyle w:val="a5"/>
        <w:ind w:left="720"/>
        <w:divId w:val="1829207440"/>
        <w:rPr>
          <w:lang w:val="en"/>
        </w:rPr>
      </w:pPr>
      <w:r>
        <w:rPr>
          <w:lang w:val="en"/>
        </w:rPr>
        <w:t xml:space="preserve">Truncate existing files on write, if set to 1. A value of 0 prevents truncating. Default value is 1. </w:t>
      </w:r>
    </w:p>
    <w:p w:rsidR="00000000" w:rsidRDefault="00000000">
      <w:pPr>
        <w:divId w:val="1829207440"/>
        <w:rPr>
          <w:lang w:val="en"/>
        </w:rPr>
      </w:pPr>
      <w:r>
        <w:rPr>
          <w:rStyle w:val="HTML1"/>
          <w:lang w:val="en"/>
        </w:rPr>
        <w:t>blocksize</w:t>
      </w:r>
    </w:p>
    <w:p w:rsidR="00000000" w:rsidRDefault="00000000">
      <w:pPr>
        <w:pStyle w:val="a5"/>
        <w:ind w:left="720"/>
        <w:divId w:val="1829207440"/>
        <w:rPr>
          <w:lang w:val="en"/>
        </w:rPr>
      </w:pPr>
      <w:r>
        <w:rPr>
          <w:lang w:val="en"/>
        </w:rPr>
        <w:t xml:space="preserve">Set I/O operation maximum block size, in bytes. Default value is </w:t>
      </w:r>
      <w:r>
        <w:rPr>
          <w:rStyle w:val="HTML2"/>
          <w:lang w:val="en"/>
        </w:rPr>
        <w:t>INT_MAX</w:t>
      </w:r>
      <w:r>
        <w:rPr>
          <w:lang w:val="en"/>
        </w:rPr>
        <w:t xml:space="preserve">, which results in not limiting the requested block size. Setting this value reasonably low improves user termination request reaction time, which is valuable for files on slow medium. </w:t>
      </w:r>
    </w:p>
    <w:p w:rsidR="00000000" w:rsidRDefault="00000000">
      <w:pPr>
        <w:divId w:val="1829207440"/>
        <w:rPr>
          <w:lang w:val="en"/>
        </w:rPr>
      </w:pPr>
      <w:r>
        <w:rPr>
          <w:rStyle w:val="HTML1"/>
          <w:lang w:val="en"/>
        </w:rPr>
        <w:t>follow</w:t>
      </w:r>
    </w:p>
    <w:p w:rsidR="00000000" w:rsidRDefault="00000000">
      <w:pPr>
        <w:pStyle w:val="a5"/>
        <w:ind w:left="720"/>
        <w:divId w:val="1829207440"/>
        <w:rPr>
          <w:lang w:val="en"/>
        </w:rPr>
      </w:pPr>
      <w:r>
        <w:rPr>
          <w:lang w:val="en"/>
        </w:rPr>
        <w:t xml:space="preserve">If set to 1, the protocol will retry reading at the end of the file, allowing reading files that still are being written. In order for this to terminate, you either need to use the rw_timeout option, or use the interrupt callback (for API users). </w:t>
      </w:r>
    </w:p>
    <w:p w:rsidR="00000000" w:rsidRDefault="00000000">
      <w:pPr>
        <w:divId w:val="1829207440"/>
        <w:rPr>
          <w:lang w:val="en"/>
        </w:rPr>
      </w:pPr>
      <w:r>
        <w:rPr>
          <w:rStyle w:val="HTML1"/>
          <w:lang w:val="en"/>
        </w:rPr>
        <w:t>seekable</w:t>
      </w:r>
    </w:p>
    <w:p w:rsidR="00000000" w:rsidRDefault="00000000">
      <w:pPr>
        <w:pStyle w:val="a5"/>
        <w:ind w:left="720"/>
        <w:divId w:val="1829207440"/>
        <w:rPr>
          <w:lang w:val="en"/>
        </w:rPr>
      </w:pPr>
      <w:r>
        <w:rPr>
          <w:lang w:val="en"/>
        </w:rPr>
        <w:lastRenderedPageBreak/>
        <w:t xml:space="preserve">Controls if seekability is advertised on the file. 0 means non-seekable, -1 means auto (seekable for normal files, non-seekable for named pipes). </w:t>
      </w:r>
    </w:p>
    <w:p w:rsidR="00000000" w:rsidRDefault="00000000">
      <w:pPr>
        <w:pStyle w:val="a5"/>
        <w:ind w:left="720"/>
        <w:divId w:val="1829207440"/>
        <w:rPr>
          <w:lang w:val="en"/>
        </w:rPr>
      </w:pPr>
      <w:r>
        <w:rPr>
          <w:lang w:val="en"/>
        </w:rPr>
        <w:t xml:space="preserve">Many demuxers handle seekable and non-seekable resources differently, overriding this might speed up opening certain files at the cost of losing some features (e.g. accurate seeking). </w:t>
      </w:r>
    </w:p>
    <w:p w:rsidR="00000000" w:rsidRDefault="00000000">
      <w:pPr>
        <w:pStyle w:val="3"/>
        <w:divId w:val="1345209593"/>
        <w:rPr>
          <w:lang w:val="en"/>
        </w:rPr>
      </w:pPr>
      <w:r>
        <w:rPr>
          <w:lang w:val="en"/>
        </w:rPr>
        <w:t>24.11 ftp</w:t>
      </w:r>
    </w:p>
    <w:p w:rsidR="00000000" w:rsidRDefault="00000000">
      <w:pPr>
        <w:pStyle w:val="a5"/>
        <w:divId w:val="1345209593"/>
        <w:rPr>
          <w:lang w:val="en"/>
        </w:rPr>
      </w:pPr>
      <w:r>
        <w:rPr>
          <w:lang w:val="en"/>
        </w:rPr>
        <w:t xml:space="preserve">FTP (File Transfer Protocol). </w:t>
      </w:r>
    </w:p>
    <w:p w:rsidR="00000000" w:rsidRDefault="00000000">
      <w:pPr>
        <w:pStyle w:val="a5"/>
        <w:divId w:val="1345209593"/>
        <w:rPr>
          <w:lang w:val="en"/>
        </w:rPr>
      </w:pPr>
      <w:r>
        <w:rPr>
          <w:lang w:val="en"/>
        </w:rPr>
        <w:t xml:space="preserve">Read from or write to remote resources using FTP protocol. </w:t>
      </w:r>
    </w:p>
    <w:p w:rsidR="00000000" w:rsidRDefault="00000000">
      <w:pPr>
        <w:pStyle w:val="a5"/>
        <w:divId w:val="1345209593"/>
        <w:rPr>
          <w:lang w:val="en"/>
        </w:rPr>
      </w:pPr>
      <w:r>
        <w:rPr>
          <w:lang w:val="en"/>
        </w:rPr>
        <w:t xml:space="preserve">Following syntax is required. </w:t>
      </w:r>
    </w:p>
    <w:p w:rsidR="00000000" w:rsidRDefault="00000000">
      <w:pPr>
        <w:pStyle w:val="HTML3"/>
        <w:divId w:val="922109792"/>
        <w:rPr>
          <w:lang w:val="en"/>
        </w:rPr>
      </w:pPr>
      <w:r>
        <w:rPr>
          <w:lang w:val="en"/>
        </w:rPr>
        <w:t>ftp://[user[:password]@]server[:port]/path/to/remote/resource.mpeg</w:t>
      </w:r>
    </w:p>
    <w:p w:rsidR="00000000" w:rsidRDefault="00000000">
      <w:pPr>
        <w:pStyle w:val="a5"/>
        <w:divId w:val="1345209593"/>
        <w:rPr>
          <w:lang w:val="en"/>
        </w:rPr>
      </w:pPr>
      <w:r>
        <w:rPr>
          <w:lang w:val="en"/>
        </w:rPr>
        <w:t xml:space="preserve">This protocol accepts the following options. </w:t>
      </w:r>
    </w:p>
    <w:p w:rsidR="00000000" w:rsidRDefault="00000000">
      <w:pPr>
        <w:divId w:val="1345209593"/>
        <w:rPr>
          <w:lang w:val="en"/>
        </w:rPr>
      </w:pPr>
      <w:r>
        <w:rPr>
          <w:rStyle w:val="HTML1"/>
          <w:lang w:val="en"/>
        </w:rPr>
        <w:t>timeout</w:t>
      </w:r>
    </w:p>
    <w:p w:rsidR="00000000" w:rsidRDefault="00000000">
      <w:pPr>
        <w:pStyle w:val="a5"/>
        <w:ind w:left="720"/>
        <w:divId w:val="1345209593"/>
        <w:rPr>
          <w:lang w:val="en"/>
        </w:rPr>
      </w:pPr>
      <w:r>
        <w:rPr>
          <w:lang w:val="en"/>
        </w:rPr>
        <w:t xml:space="preserve">Set timeout in microseconds of socket I/O operations used by the underlying low level operation. By default it is set to -1, which means that the timeout is not specified. </w:t>
      </w:r>
    </w:p>
    <w:p w:rsidR="00000000" w:rsidRDefault="00000000">
      <w:pPr>
        <w:divId w:val="1345209593"/>
        <w:rPr>
          <w:lang w:val="en"/>
        </w:rPr>
      </w:pPr>
      <w:r>
        <w:rPr>
          <w:rStyle w:val="HTML1"/>
          <w:lang w:val="en"/>
        </w:rPr>
        <w:t>ftp-user</w:t>
      </w:r>
    </w:p>
    <w:p w:rsidR="00000000" w:rsidRDefault="00000000">
      <w:pPr>
        <w:pStyle w:val="a5"/>
        <w:ind w:left="720"/>
        <w:divId w:val="1345209593"/>
        <w:rPr>
          <w:lang w:val="en"/>
        </w:rPr>
      </w:pPr>
      <w:r>
        <w:rPr>
          <w:lang w:val="en"/>
        </w:rPr>
        <w:t xml:space="preserve">Set a user to be used for authenticating to the FTP server. This is overridden by the user in the FTP URL. </w:t>
      </w:r>
    </w:p>
    <w:p w:rsidR="00000000" w:rsidRDefault="00000000">
      <w:pPr>
        <w:divId w:val="1345209593"/>
        <w:rPr>
          <w:lang w:val="en"/>
        </w:rPr>
      </w:pPr>
      <w:r>
        <w:rPr>
          <w:rStyle w:val="HTML1"/>
          <w:lang w:val="en"/>
        </w:rPr>
        <w:t>ftp-password</w:t>
      </w:r>
    </w:p>
    <w:p w:rsidR="00000000" w:rsidRDefault="00000000">
      <w:pPr>
        <w:pStyle w:val="a5"/>
        <w:ind w:left="720"/>
        <w:divId w:val="1345209593"/>
        <w:rPr>
          <w:lang w:val="en"/>
        </w:rPr>
      </w:pPr>
      <w:r>
        <w:rPr>
          <w:lang w:val="en"/>
        </w:rPr>
        <w:t xml:space="preserve">Set a password to be used for authenticating to the FTP server. This is overridden by the password in the FTP URL, or by </w:t>
      </w:r>
      <w:r>
        <w:rPr>
          <w:rStyle w:val="HTML1"/>
          <w:lang w:val="en"/>
        </w:rPr>
        <w:t>ftp-anonymous-password</w:t>
      </w:r>
      <w:r>
        <w:rPr>
          <w:lang w:val="en"/>
        </w:rPr>
        <w:t xml:space="preserve"> if no user is set. </w:t>
      </w:r>
    </w:p>
    <w:p w:rsidR="00000000" w:rsidRDefault="00000000">
      <w:pPr>
        <w:divId w:val="1345209593"/>
        <w:rPr>
          <w:lang w:val="en"/>
        </w:rPr>
      </w:pPr>
      <w:r>
        <w:rPr>
          <w:rStyle w:val="HTML1"/>
          <w:lang w:val="en"/>
        </w:rPr>
        <w:t>ftp-anonymous-password</w:t>
      </w:r>
    </w:p>
    <w:p w:rsidR="00000000" w:rsidRDefault="00000000">
      <w:pPr>
        <w:pStyle w:val="a5"/>
        <w:ind w:left="720"/>
        <w:divId w:val="1345209593"/>
        <w:rPr>
          <w:lang w:val="en"/>
        </w:rPr>
      </w:pPr>
      <w:r>
        <w:rPr>
          <w:lang w:val="en"/>
        </w:rPr>
        <w:t xml:space="preserve">Password used when login as anonymous user. Typically an e-mail address should be used. </w:t>
      </w:r>
    </w:p>
    <w:p w:rsidR="00000000" w:rsidRDefault="00000000">
      <w:pPr>
        <w:divId w:val="1345209593"/>
        <w:rPr>
          <w:lang w:val="en"/>
        </w:rPr>
      </w:pPr>
      <w:r>
        <w:rPr>
          <w:rStyle w:val="HTML1"/>
          <w:lang w:val="en"/>
        </w:rPr>
        <w:t>ftp-write-seekable</w:t>
      </w:r>
    </w:p>
    <w:p w:rsidR="00000000" w:rsidRDefault="00000000">
      <w:pPr>
        <w:pStyle w:val="a5"/>
        <w:ind w:left="720"/>
        <w:divId w:val="1345209593"/>
        <w:rPr>
          <w:lang w:val="en"/>
        </w:rPr>
      </w:pPr>
      <w:r>
        <w:rPr>
          <w:lang w:val="en"/>
        </w:rPr>
        <w:lastRenderedPageBreak/>
        <w:t xml:space="preserve">Control seekability of connection during encoding. If set to 1 the resource is supposed to be seekable, if set to 0 it is assumed not to be seekable. Default value is 0. </w:t>
      </w:r>
    </w:p>
    <w:p w:rsidR="00000000" w:rsidRDefault="00000000">
      <w:pPr>
        <w:pStyle w:val="a5"/>
        <w:divId w:val="1345209593"/>
        <w:rPr>
          <w:lang w:val="en"/>
        </w:rPr>
      </w:pPr>
      <w:r>
        <w:rPr>
          <w:lang w:val="en"/>
        </w:rPr>
        <w:t xml:space="preserve">NOTE: Protocol can be used as output, but it is recommended to not do it, unless special care is taken (tests, customized server configuration etc.). Different FTP servers behave in different way during seek operation. ff* tools may produce incomplete content due to server limitations. </w:t>
      </w:r>
    </w:p>
    <w:p w:rsidR="00000000" w:rsidRDefault="00000000">
      <w:pPr>
        <w:pStyle w:val="3"/>
        <w:divId w:val="316612684"/>
        <w:rPr>
          <w:lang w:val="en"/>
        </w:rPr>
      </w:pPr>
      <w:r>
        <w:rPr>
          <w:lang w:val="en"/>
        </w:rPr>
        <w:t>24.12 gopher</w:t>
      </w:r>
    </w:p>
    <w:p w:rsidR="00000000" w:rsidRDefault="00000000">
      <w:pPr>
        <w:pStyle w:val="a5"/>
        <w:divId w:val="316612684"/>
        <w:rPr>
          <w:lang w:val="en"/>
        </w:rPr>
      </w:pPr>
      <w:r>
        <w:rPr>
          <w:lang w:val="en"/>
        </w:rPr>
        <w:t xml:space="preserve">Gopher protocol. </w:t>
      </w:r>
    </w:p>
    <w:p w:rsidR="00000000" w:rsidRDefault="00000000">
      <w:pPr>
        <w:pStyle w:val="3"/>
        <w:divId w:val="419303097"/>
        <w:rPr>
          <w:lang w:val="en"/>
        </w:rPr>
      </w:pPr>
      <w:r>
        <w:rPr>
          <w:lang w:val="en"/>
        </w:rPr>
        <w:t>24.13 gophers</w:t>
      </w:r>
    </w:p>
    <w:p w:rsidR="00000000" w:rsidRDefault="00000000">
      <w:pPr>
        <w:pStyle w:val="a5"/>
        <w:divId w:val="419303097"/>
        <w:rPr>
          <w:lang w:val="en"/>
        </w:rPr>
      </w:pPr>
      <w:r>
        <w:rPr>
          <w:lang w:val="en"/>
        </w:rPr>
        <w:t xml:space="preserve">Gophers protocol. </w:t>
      </w:r>
    </w:p>
    <w:p w:rsidR="00000000" w:rsidRDefault="00000000">
      <w:pPr>
        <w:pStyle w:val="a5"/>
        <w:divId w:val="419303097"/>
        <w:rPr>
          <w:lang w:val="en"/>
        </w:rPr>
      </w:pPr>
      <w:r>
        <w:rPr>
          <w:lang w:val="en"/>
        </w:rPr>
        <w:t xml:space="preserve">The Gopher protocol with TLS encapsulation. </w:t>
      </w:r>
    </w:p>
    <w:p w:rsidR="00000000" w:rsidRDefault="00000000">
      <w:pPr>
        <w:pStyle w:val="3"/>
        <w:divId w:val="726539299"/>
        <w:rPr>
          <w:lang w:val="en"/>
        </w:rPr>
      </w:pPr>
      <w:r>
        <w:rPr>
          <w:lang w:val="en"/>
        </w:rPr>
        <w:t>24.14 hls</w:t>
      </w:r>
    </w:p>
    <w:p w:rsidR="00000000" w:rsidRDefault="00000000">
      <w:pPr>
        <w:pStyle w:val="a5"/>
        <w:divId w:val="726539299"/>
        <w:rPr>
          <w:lang w:val="en"/>
        </w:rPr>
      </w:pPr>
      <w:r>
        <w:rPr>
          <w:lang w:val="en"/>
        </w:rPr>
        <w:t>Read Apple HTTP Live Streaming compliant segmented stream as a uniform one. The M3U8 playlists describing the segments can be remote HTTP resources or local files, accessed using the standard file protocol. The nested protocol is declared by specifying "+</w:t>
      </w:r>
      <w:r>
        <w:rPr>
          <w:rStyle w:val="HTML0"/>
          <w:lang w:val="en"/>
        </w:rPr>
        <w:t>proto</w:t>
      </w:r>
      <w:r>
        <w:rPr>
          <w:lang w:val="en"/>
        </w:rPr>
        <w:t xml:space="preserve">" after the hls URI scheme name, where </w:t>
      </w:r>
      <w:r>
        <w:rPr>
          <w:rStyle w:val="HTML0"/>
          <w:lang w:val="en"/>
        </w:rPr>
        <w:t>proto</w:t>
      </w:r>
      <w:r>
        <w:rPr>
          <w:lang w:val="en"/>
        </w:rPr>
        <w:t xml:space="preserve"> is either "file" or "http". </w:t>
      </w:r>
    </w:p>
    <w:p w:rsidR="00000000" w:rsidRDefault="00000000">
      <w:pPr>
        <w:pStyle w:val="HTML3"/>
        <w:divId w:val="1270745560"/>
        <w:rPr>
          <w:lang w:val="en"/>
        </w:rPr>
      </w:pPr>
      <w:r>
        <w:rPr>
          <w:lang w:val="en"/>
        </w:rPr>
        <w:t>hls+http://host/path/to/remote/resource.m3u8</w:t>
      </w:r>
    </w:p>
    <w:p w:rsidR="00000000" w:rsidRDefault="00000000">
      <w:pPr>
        <w:pStyle w:val="HTML3"/>
        <w:divId w:val="1270745560"/>
        <w:rPr>
          <w:lang w:val="en"/>
        </w:rPr>
      </w:pPr>
      <w:r>
        <w:rPr>
          <w:lang w:val="en"/>
        </w:rPr>
        <w:t>hls+file://path/to/local/resource.m3u8</w:t>
      </w:r>
    </w:p>
    <w:p w:rsidR="00000000" w:rsidRDefault="00000000">
      <w:pPr>
        <w:pStyle w:val="a5"/>
        <w:divId w:val="726539299"/>
        <w:rPr>
          <w:lang w:val="en"/>
        </w:rPr>
      </w:pPr>
      <w:r>
        <w:rPr>
          <w:lang w:val="en"/>
        </w:rPr>
        <w:t xml:space="preserve">Using this protocol is discouraged - the hls demuxer should work just as well (if not, please report the issues) and is more complete. To use the hls demuxer instead, simply use the direct URLs to the m3u8 files. </w:t>
      </w:r>
    </w:p>
    <w:p w:rsidR="00000000" w:rsidRDefault="00000000">
      <w:pPr>
        <w:pStyle w:val="3"/>
        <w:divId w:val="81462820"/>
        <w:rPr>
          <w:lang w:val="en"/>
        </w:rPr>
      </w:pPr>
      <w:r>
        <w:rPr>
          <w:lang w:val="en"/>
        </w:rPr>
        <w:t>24.15 http</w:t>
      </w:r>
    </w:p>
    <w:p w:rsidR="00000000" w:rsidRDefault="00000000">
      <w:pPr>
        <w:pStyle w:val="a5"/>
        <w:divId w:val="81462820"/>
        <w:rPr>
          <w:lang w:val="en"/>
        </w:rPr>
      </w:pPr>
      <w:r>
        <w:rPr>
          <w:lang w:val="en"/>
        </w:rPr>
        <w:t xml:space="preserve">HTTP (Hyper Text Transfer Protocol). </w:t>
      </w:r>
    </w:p>
    <w:p w:rsidR="00000000" w:rsidRDefault="00000000">
      <w:pPr>
        <w:pStyle w:val="a5"/>
        <w:divId w:val="81462820"/>
        <w:rPr>
          <w:lang w:val="en"/>
        </w:rPr>
      </w:pPr>
      <w:r>
        <w:rPr>
          <w:lang w:val="en"/>
        </w:rPr>
        <w:t xml:space="preserve">This protocol accepts the following options: </w:t>
      </w:r>
    </w:p>
    <w:p w:rsidR="00000000" w:rsidRDefault="00000000">
      <w:pPr>
        <w:divId w:val="81462820"/>
        <w:rPr>
          <w:lang w:val="en"/>
        </w:rPr>
      </w:pPr>
      <w:r>
        <w:rPr>
          <w:rStyle w:val="HTML1"/>
          <w:lang w:val="en"/>
        </w:rPr>
        <w:t>seekable</w:t>
      </w:r>
    </w:p>
    <w:p w:rsidR="00000000" w:rsidRDefault="00000000">
      <w:pPr>
        <w:pStyle w:val="a5"/>
        <w:ind w:left="720"/>
        <w:divId w:val="81462820"/>
        <w:rPr>
          <w:lang w:val="en"/>
        </w:rPr>
      </w:pPr>
      <w:r>
        <w:rPr>
          <w:lang w:val="en"/>
        </w:rPr>
        <w:lastRenderedPageBreak/>
        <w:t xml:space="preserve">Control seekability of connection. If set to 1 the resource is supposed to be seekable, if set to 0 it is assumed not to be seekable, if set to -1 it will try to autodetect if it is seekable. Default value is -1. </w:t>
      </w:r>
    </w:p>
    <w:p w:rsidR="00000000" w:rsidRDefault="00000000">
      <w:pPr>
        <w:divId w:val="81462820"/>
        <w:rPr>
          <w:lang w:val="en"/>
        </w:rPr>
      </w:pPr>
      <w:r>
        <w:rPr>
          <w:rStyle w:val="HTML1"/>
          <w:lang w:val="en"/>
        </w:rPr>
        <w:t>chunked_post</w:t>
      </w:r>
    </w:p>
    <w:p w:rsidR="00000000" w:rsidRDefault="00000000">
      <w:pPr>
        <w:pStyle w:val="a5"/>
        <w:ind w:left="720"/>
        <w:divId w:val="81462820"/>
        <w:rPr>
          <w:lang w:val="en"/>
        </w:rPr>
      </w:pPr>
      <w:r>
        <w:rPr>
          <w:lang w:val="en"/>
        </w:rPr>
        <w:t xml:space="preserve">If set to 1 use chunked Transfer-Encoding for posts, default is 1. </w:t>
      </w:r>
    </w:p>
    <w:p w:rsidR="00000000" w:rsidRDefault="00000000">
      <w:pPr>
        <w:divId w:val="81462820"/>
        <w:rPr>
          <w:lang w:val="en"/>
        </w:rPr>
      </w:pPr>
      <w:r>
        <w:rPr>
          <w:rStyle w:val="HTML1"/>
          <w:lang w:val="en"/>
        </w:rPr>
        <w:t>content_type</w:t>
      </w:r>
    </w:p>
    <w:p w:rsidR="00000000" w:rsidRDefault="00000000">
      <w:pPr>
        <w:pStyle w:val="a5"/>
        <w:ind w:left="720"/>
        <w:divId w:val="81462820"/>
        <w:rPr>
          <w:lang w:val="en"/>
        </w:rPr>
      </w:pPr>
      <w:r>
        <w:rPr>
          <w:lang w:val="en"/>
        </w:rPr>
        <w:t xml:space="preserve">Set a specific content type for the POST messages or for listen mode. </w:t>
      </w:r>
    </w:p>
    <w:p w:rsidR="00000000" w:rsidRDefault="00000000">
      <w:pPr>
        <w:divId w:val="81462820"/>
        <w:rPr>
          <w:lang w:val="en"/>
        </w:rPr>
      </w:pPr>
      <w:r>
        <w:rPr>
          <w:rStyle w:val="HTML1"/>
          <w:lang w:val="en"/>
        </w:rPr>
        <w:t>http_proxy</w:t>
      </w:r>
    </w:p>
    <w:p w:rsidR="00000000" w:rsidRDefault="00000000">
      <w:pPr>
        <w:pStyle w:val="a5"/>
        <w:ind w:left="720"/>
        <w:divId w:val="81462820"/>
        <w:rPr>
          <w:lang w:val="en"/>
        </w:rPr>
      </w:pPr>
      <w:r>
        <w:rPr>
          <w:lang w:val="en"/>
        </w:rPr>
        <w:t xml:space="preserve">set HTTP proxy to tunnel through e.g. http://example.com:1234 </w:t>
      </w:r>
    </w:p>
    <w:p w:rsidR="00000000" w:rsidRDefault="00000000">
      <w:pPr>
        <w:divId w:val="81462820"/>
        <w:rPr>
          <w:lang w:val="en"/>
        </w:rPr>
      </w:pPr>
      <w:r>
        <w:rPr>
          <w:rStyle w:val="HTML1"/>
          <w:lang w:val="en"/>
        </w:rPr>
        <w:t>headers</w:t>
      </w:r>
    </w:p>
    <w:p w:rsidR="00000000" w:rsidRDefault="00000000">
      <w:pPr>
        <w:pStyle w:val="a5"/>
        <w:ind w:left="720"/>
        <w:divId w:val="81462820"/>
        <w:rPr>
          <w:lang w:val="en"/>
        </w:rPr>
      </w:pPr>
      <w:r>
        <w:rPr>
          <w:lang w:val="en"/>
        </w:rPr>
        <w:t xml:space="preserve">Set custom HTTP headers, can override built in default headers. The value must be a string encoding the headers. </w:t>
      </w:r>
    </w:p>
    <w:p w:rsidR="00000000" w:rsidRDefault="00000000">
      <w:pPr>
        <w:divId w:val="81462820"/>
        <w:rPr>
          <w:lang w:val="en"/>
        </w:rPr>
      </w:pPr>
      <w:r>
        <w:rPr>
          <w:rStyle w:val="HTML1"/>
          <w:lang w:val="en"/>
        </w:rPr>
        <w:t>multiple_requests</w:t>
      </w:r>
    </w:p>
    <w:p w:rsidR="00000000" w:rsidRDefault="00000000">
      <w:pPr>
        <w:pStyle w:val="a5"/>
        <w:ind w:left="720"/>
        <w:divId w:val="81462820"/>
        <w:rPr>
          <w:lang w:val="en"/>
        </w:rPr>
      </w:pPr>
      <w:r>
        <w:rPr>
          <w:lang w:val="en"/>
        </w:rPr>
        <w:t xml:space="preserve">Use persistent connections if set to 1, default is 0. </w:t>
      </w:r>
    </w:p>
    <w:p w:rsidR="00000000" w:rsidRDefault="00000000">
      <w:pPr>
        <w:divId w:val="81462820"/>
        <w:rPr>
          <w:lang w:val="en"/>
        </w:rPr>
      </w:pPr>
      <w:r>
        <w:rPr>
          <w:rStyle w:val="HTML1"/>
          <w:lang w:val="en"/>
        </w:rPr>
        <w:t>post_data</w:t>
      </w:r>
    </w:p>
    <w:p w:rsidR="00000000" w:rsidRDefault="00000000">
      <w:pPr>
        <w:pStyle w:val="a5"/>
        <w:ind w:left="720"/>
        <w:divId w:val="81462820"/>
        <w:rPr>
          <w:lang w:val="en"/>
        </w:rPr>
      </w:pPr>
      <w:r>
        <w:rPr>
          <w:lang w:val="en"/>
        </w:rPr>
        <w:t xml:space="preserve">Set custom HTTP post data. </w:t>
      </w:r>
    </w:p>
    <w:p w:rsidR="00000000" w:rsidRDefault="00000000">
      <w:pPr>
        <w:divId w:val="81462820"/>
        <w:rPr>
          <w:lang w:val="en"/>
        </w:rPr>
      </w:pPr>
      <w:r>
        <w:rPr>
          <w:rStyle w:val="HTML1"/>
          <w:lang w:val="en"/>
        </w:rPr>
        <w:t>referer</w:t>
      </w:r>
    </w:p>
    <w:p w:rsidR="00000000" w:rsidRDefault="00000000">
      <w:pPr>
        <w:pStyle w:val="a5"/>
        <w:ind w:left="720"/>
        <w:divId w:val="81462820"/>
        <w:rPr>
          <w:lang w:val="en"/>
        </w:rPr>
      </w:pPr>
      <w:r>
        <w:rPr>
          <w:lang w:val="en"/>
        </w:rPr>
        <w:t xml:space="preserve">Set the Referer header. Include ’Referer: URL’ header in HTTP request. </w:t>
      </w:r>
    </w:p>
    <w:p w:rsidR="00000000" w:rsidRDefault="00000000">
      <w:pPr>
        <w:divId w:val="81462820"/>
        <w:rPr>
          <w:lang w:val="en"/>
        </w:rPr>
      </w:pPr>
      <w:r>
        <w:rPr>
          <w:rStyle w:val="HTML1"/>
          <w:lang w:val="en"/>
        </w:rPr>
        <w:t>user_agent</w:t>
      </w:r>
    </w:p>
    <w:p w:rsidR="00000000" w:rsidRDefault="00000000">
      <w:pPr>
        <w:pStyle w:val="a5"/>
        <w:ind w:left="720"/>
        <w:divId w:val="81462820"/>
        <w:rPr>
          <w:lang w:val="en"/>
        </w:rPr>
      </w:pPr>
      <w:r>
        <w:rPr>
          <w:lang w:val="en"/>
        </w:rPr>
        <w:t xml:space="preserve">Override the User-Agent header. If not specified the protocol will use a string describing the libavformat build. ("Lavf/&lt;version&gt;") </w:t>
      </w:r>
    </w:p>
    <w:p w:rsidR="00000000" w:rsidRDefault="00000000">
      <w:pPr>
        <w:divId w:val="81462820"/>
        <w:rPr>
          <w:lang w:val="en"/>
        </w:rPr>
      </w:pPr>
      <w:r>
        <w:rPr>
          <w:rStyle w:val="HTML1"/>
          <w:lang w:val="en"/>
        </w:rPr>
        <w:t>reconnect_at_eof</w:t>
      </w:r>
    </w:p>
    <w:p w:rsidR="00000000" w:rsidRDefault="00000000">
      <w:pPr>
        <w:pStyle w:val="a5"/>
        <w:ind w:left="720"/>
        <w:divId w:val="81462820"/>
        <w:rPr>
          <w:lang w:val="en"/>
        </w:rPr>
      </w:pPr>
      <w:r>
        <w:rPr>
          <w:lang w:val="en"/>
        </w:rPr>
        <w:lastRenderedPageBreak/>
        <w:t xml:space="preserve">If set then eof is treated like an error and causes reconnection, this is useful for live / endless streams. </w:t>
      </w:r>
    </w:p>
    <w:p w:rsidR="00000000" w:rsidRDefault="00000000">
      <w:pPr>
        <w:divId w:val="81462820"/>
        <w:rPr>
          <w:lang w:val="en"/>
        </w:rPr>
      </w:pPr>
      <w:r>
        <w:rPr>
          <w:rStyle w:val="HTML1"/>
          <w:lang w:val="en"/>
        </w:rPr>
        <w:t>reconnect_streamed</w:t>
      </w:r>
    </w:p>
    <w:p w:rsidR="00000000" w:rsidRDefault="00000000">
      <w:pPr>
        <w:pStyle w:val="a5"/>
        <w:ind w:left="720"/>
        <w:divId w:val="81462820"/>
        <w:rPr>
          <w:lang w:val="en"/>
        </w:rPr>
      </w:pPr>
      <w:r>
        <w:rPr>
          <w:lang w:val="en"/>
        </w:rPr>
        <w:t xml:space="preserve">If set then even streamed/non seekable streams will be reconnected on errors. </w:t>
      </w:r>
    </w:p>
    <w:p w:rsidR="00000000" w:rsidRDefault="00000000">
      <w:pPr>
        <w:divId w:val="81462820"/>
        <w:rPr>
          <w:lang w:val="en"/>
        </w:rPr>
      </w:pPr>
      <w:r>
        <w:rPr>
          <w:rStyle w:val="HTML1"/>
          <w:lang w:val="en"/>
        </w:rPr>
        <w:t>reconnect_on_network_error</w:t>
      </w:r>
    </w:p>
    <w:p w:rsidR="00000000" w:rsidRDefault="00000000">
      <w:pPr>
        <w:pStyle w:val="a5"/>
        <w:ind w:left="720"/>
        <w:divId w:val="81462820"/>
        <w:rPr>
          <w:lang w:val="en"/>
        </w:rPr>
      </w:pPr>
      <w:r>
        <w:rPr>
          <w:lang w:val="en"/>
        </w:rPr>
        <w:t xml:space="preserve">Reconnect automatically in case of TCP/TLS errors during connect. </w:t>
      </w:r>
    </w:p>
    <w:p w:rsidR="00000000" w:rsidRDefault="00000000">
      <w:pPr>
        <w:divId w:val="81462820"/>
        <w:rPr>
          <w:lang w:val="en"/>
        </w:rPr>
      </w:pPr>
      <w:r>
        <w:rPr>
          <w:rStyle w:val="HTML1"/>
          <w:lang w:val="en"/>
        </w:rPr>
        <w:t>reconnect_on_http_error</w:t>
      </w:r>
    </w:p>
    <w:p w:rsidR="00000000" w:rsidRDefault="00000000">
      <w:pPr>
        <w:pStyle w:val="a5"/>
        <w:ind w:left="720"/>
        <w:divId w:val="81462820"/>
        <w:rPr>
          <w:lang w:val="en"/>
        </w:rPr>
      </w:pPr>
      <w:r>
        <w:rPr>
          <w:lang w:val="en"/>
        </w:rPr>
        <w:t xml:space="preserve">A comma separated list of HTTP status codes to reconnect on. The list can include specific status codes (e.g. ’503’) or the strings ’4xx’ / ’5xx’. </w:t>
      </w:r>
    </w:p>
    <w:p w:rsidR="00000000" w:rsidRDefault="00000000">
      <w:pPr>
        <w:divId w:val="81462820"/>
        <w:rPr>
          <w:lang w:val="en"/>
        </w:rPr>
      </w:pPr>
      <w:r>
        <w:rPr>
          <w:rStyle w:val="HTML1"/>
          <w:lang w:val="en"/>
        </w:rPr>
        <w:t>reconnect_delay_max</w:t>
      </w:r>
    </w:p>
    <w:p w:rsidR="00000000" w:rsidRDefault="00000000">
      <w:pPr>
        <w:pStyle w:val="a5"/>
        <w:ind w:left="720"/>
        <w:divId w:val="81462820"/>
        <w:rPr>
          <w:lang w:val="en"/>
        </w:rPr>
      </w:pPr>
      <w:r>
        <w:rPr>
          <w:lang w:val="en"/>
        </w:rPr>
        <w:t xml:space="preserve">Sets the maximum delay in seconds after which to give up reconnecting </w:t>
      </w:r>
    </w:p>
    <w:p w:rsidR="00000000" w:rsidRDefault="00000000">
      <w:pPr>
        <w:divId w:val="81462820"/>
        <w:rPr>
          <w:lang w:val="en"/>
        </w:rPr>
      </w:pPr>
      <w:r>
        <w:rPr>
          <w:rStyle w:val="HTML1"/>
          <w:lang w:val="en"/>
        </w:rPr>
        <w:t>mime_type</w:t>
      </w:r>
    </w:p>
    <w:p w:rsidR="00000000" w:rsidRDefault="00000000">
      <w:pPr>
        <w:pStyle w:val="a5"/>
        <w:ind w:left="720"/>
        <w:divId w:val="81462820"/>
        <w:rPr>
          <w:lang w:val="en"/>
        </w:rPr>
      </w:pPr>
      <w:r>
        <w:rPr>
          <w:lang w:val="en"/>
        </w:rPr>
        <w:t xml:space="preserve">Export the MIME type. </w:t>
      </w:r>
    </w:p>
    <w:p w:rsidR="00000000" w:rsidRDefault="00000000">
      <w:pPr>
        <w:divId w:val="81462820"/>
        <w:rPr>
          <w:lang w:val="en"/>
        </w:rPr>
      </w:pPr>
      <w:r>
        <w:rPr>
          <w:rStyle w:val="HTML1"/>
          <w:lang w:val="en"/>
        </w:rPr>
        <w:t>http_version</w:t>
      </w:r>
    </w:p>
    <w:p w:rsidR="00000000" w:rsidRDefault="00000000">
      <w:pPr>
        <w:pStyle w:val="a5"/>
        <w:ind w:left="720"/>
        <w:divId w:val="81462820"/>
        <w:rPr>
          <w:lang w:val="en"/>
        </w:rPr>
      </w:pPr>
      <w:r>
        <w:rPr>
          <w:lang w:val="en"/>
        </w:rPr>
        <w:t xml:space="preserve">Exports the HTTP response version number. Usually "1.0" or "1.1". </w:t>
      </w:r>
    </w:p>
    <w:p w:rsidR="00000000" w:rsidRDefault="00000000">
      <w:pPr>
        <w:divId w:val="81462820"/>
        <w:rPr>
          <w:lang w:val="en"/>
        </w:rPr>
      </w:pPr>
      <w:r>
        <w:rPr>
          <w:rStyle w:val="HTML1"/>
          <w:lang w:val="en"/>
        </w:rPr>
        <w:t>icy</w:t>
      </w:r>
    </w:p>
    <w:p w:rsidR="00000000" w:rsidRDefault="00000000">
      <w:pPr>
        <w:pStyle w:val="a5"/>
        <w:ind w:left="720"/>
        <w:divId w:val="81462820"/>
        <w:rPr>
          <w:lang w:val="en"/>
        </w:rPr>
      </w:pPr>
      <w:r>
        <w:rPr>
          <w:lang w:val="en"/>
        </w:rPr>
        <w:t xml:space="preserve">If set to 1 request ICY (SHOUTcast) metadata from the server. If the server supports this, the metadata has to be retrieved by the application by reading the </w:t>
      </w:r>
      <w:r>
        <w:rPr>
          <w:rStyle w:val="HTML1"/>
          <w:lang w:val="en"/>
        </w:rPr>
        <w:t>icy_metadata_headers</w:t>
      </w:r>
      <w:r>
        <w:rPr>
          <w:lang w:val="en"/>
        </w:rPr>
        <w:t xml:space="preserve"> and </w:t>
      </w:r>
      <w:r>
        <w:rPr>
          <w:rStyle w:val="HTML1"/>
          <w:lang w:val="en"/>
        </w:rPr>
        <w:t>icy_metadata_packet</w:t>
      </w:r>
      <w:r>
        <w:rPr>
          <w:lang w:val="en"/>
        </w:rPr>
        <w:t xml:space="preserve"> options. The default is 1. </w:t>
      </w:r>
    </w:p>
    <w:p w:rsidR="00000000" w:rsidRDefault="00000000">
      <w:pPr>
        <w:divId w:val="81462820"/>
        <w:rPr>
          <w:lang w:val="en"/>
        </w:rPr>
      </w:pPr>
      <w:r>
        <w:rPr>
          <w:rStyle w:val="HTML1"/>
          <w:lang w:val="en"/>
        </w:rPr>
        <w:t>icy_metadata_headers</w:t>
      </w:r>
    </w:p>
    <w:p w:rsidR="00000000" w:rsidRDefault="00000000">
      <w:pPr>
        <w:pStyle w:val="a5"/>
        <w:ind w:left="720"/>
        <w:divId w:val="81462820"/>
        <w:rPr>
          <w:lang w:val="en"/>
        </w:rPr>
      </w:pPr>
      <w:r>
        <w:rPr>
          <w:lang w:val="en"/>
        </w:rPr>
        <w:t xml:space="preserve">If the server supports ICY metadata, this contains the ICY-specific HTTP reply headers, separated by newline characters. </w:t>
      </w:r>
    </w:p>
    <w:p w:rsidR="00000000" w:rsidRDefault="00000000">
      <w:pPr>
        <w:divId w:val="81462820"/>
        <w:rPr>
          <w:lang w:val="en"/>
        </w:rPr>
      </w:pPr>
      <w:r>
        <w:rPr>
          <w:rStyle w:val="HTML1"/>
          <w:lang w:val="en"/>
        </w:rPr>
        <w:t>icy_metadata_packet</w:t>
      </w:r>
    </w:p>
    <w:p w:rsidR="00000000" w:rsidRDefault="00000000">
      <w:pPr>
        <w:pStyle w:val="a5"/>
        <w:ind w:left="720"/>
        <w:divId w:val="81462820"/>
        <w:rPr>
          <w:lang w:val="en"/>
        </w:rPr>
      </w:pPr>
      <w:r>
        <w:rPr>
          <w:lang w:val="en"/>
        </w:rPr>
        <w:lastRenderedPageBreak/>
        <w:t xml:space="preserve">If the server supports ICY metadata, and </w:t>
      </w:r>
      <w:r>
        <w:rPr>
          <w:rStyle w:val="HTML1"/>
          <w:lang w:val="en"/>
        </w:rPr>
        <w:t>icy</w:t>
      </w:r>
      <w:r>
        <w:rPr>
          <w:lang w:val="en"/>
        </w:rPr>
        <w:t xml:space="preserve"> was set to 1, this contains the last non-empty metadata packet sent by the server. It should be polled in regular intervals by applications interested in mid-stream metadata updates. </w:t>
      </w:r>
    </w:p>
    <w:p w:rsidR="00000000" w:rsidRDefault="00000000">
      <w:pPr>
        <w:divId w:val="81462820"/>
        <w:rPr>
          <w:lang w:val="en"/>
        </w:rPr>
      </w:pPr>
      <w:r>
        <w:rPr>
          <w:rStyle w:val="HTML1"/>
          <w:lang w:val="en"/>
        </w:rPr>
        <w:t>cookies</w:t>
      </w:r>
    </w:p>
    <w:p w:rsidR="00000000" w:rsidRDefault="00000000">
      <w:pPr>
        <w:pStyle w:val="a5"/>
        <w:ind w:left="720"/>
        <w:divId w:val="81462820"/>
        <w:rPr>
          <w:lang w:val="en"/>
        </w:rPr>
      </w:pPr>
      <w:r>
        <w:rPr>
          <w:lang w:val="en"/>
        </w:rPr>
        <w:t xml:space="preserve">Set the cookies to be sent in future requests. The format of each cookie is the same as the value of a Set-Cookie HTTP response field. Multiple cookies can be delimited by a newline character. </w:t>
      </w:r>
    </w:p>
    <w:p w:rsidR="00000000" w:rsidRDefault="00000000">
      <w:pPr>
        <w:divId w:val="81462820"/>
        <w:rPr>
          <w:lang w:val="en"/>
        </w:rPr>
      </w:pPr>
      <w:r>
        <w:rPr>
          <w:rStyle w:val="HTML1"/>
          <w:lang w:val="en"/>
        </w:rPr>
        <w:t>offset</w:t>
      </w:r>
    </w:p>
    <w:p w:rsidR="00000000" w:rsidRDefault="00000000">
      <w:pPr>
        <w:pStyle w:val="a5"/>
        <w:ind w:left="720"/>
        <w:divId w:val="81462820"/>
        <w:rPr>
          <w:lang w:val="en"/>
        </w:rPr>
      </w:pPr>
      <w:r>
        <w:rPr>
          <w:lang w:val="en"/>
        </w:rPr>
        <w:t xml:space="preserve">Set initial byte offset. </w:t>
      </w:r>
    </w:p>
    <w:p w:rsidR="00000000" w:rsidRDefault="00000000">
      <w:pPr>
        <w:divId w:val="81462820"/>
        <w:rPr>
          <w:lang w:val="en"/>
        </w:rPr>
      </w:pPr>
      <w:r>
        <w:rPr>
          <w:rStyle w:val="HTML1"/>
          <w:lang w:val="en"/>
        </w:rPr>
        <w:t>end_offset</w:t>
      </w:r>
    </w:p>
    <w:p w:rsidR="00000000" w:rsidRDefault="00000000">
      <w:pPr>
        <w:pStyle w:val="a5"/>
        <w:ind w:left="720"/>
        <w:divId w:val="81462820"/>
        <w:rPr>
          <w:lang w:val="en"/>
        </w:rPr>
      </w:pPr>
      <w:r>
        <w:rPr>
          <w:lang w:val="en"/>
        </w:rPr>
        <w:t xml:space="preserve">Try to limit the request to bytes preceding this offset. </w:t>
      </w:r>
    </w:p>
    <w:p w:rsidR="00000000" w:rsidRDefault="00000000">
      <w:pPr>
        <w:divId w:val="81462820"/>
        <w:rPr>
          <w:lang w:val="en"/>
        </w:rPr>
      </w:pPr>
      <w:r>
        <w:rPr>
          <w:rStyle w:val="HTML1"/>
          <w:lang w:val="en"/>
        </w:rPr>
        <w:t>method</w:t>
      </w:r>
    </w:p>
    <w:p w:rsidR="00000000" w:rsidRDefault="00000000">
      <w:pPr>
        <w:pStyle w:val="a5"/>
        <w:ind w:left="720"/>
        <w:divId w:val="81462820"/>
        <w:rPr>
          <w:lang w:val="en"/>
        </w:rPr>
      </w:pPr>
      <w:r>
        <w:rPr>
          <w:lang w:val="en"/>
        </w:rPr>
        <w:t xml:space="preserve">When used as a client option it sets the HTTP method for the request. </w:t>
      </w:r>
    </w:p>
    <w:p w:rsidR="00000000" w:rsidRDefault="00000000">
      <w:pPr>
        <w:pStyle w:val="a5"/>
        <w:ind w:left="720"/>
        <w:divId w:val="81462820"/>
        <w:rPr>
          <w:lang w:val="en"/>
        </w:rPr>
      </w:pPr>
      <w:r>
        <w:rPr>
          <w:lang w:val="en"/>
        </w:rPr>
        <w:t xml:space="preserve">When used as a server option it sets the HTTP method that is going to be expected from the client(s). If the expected and the received HTTP method do not match the client will be given a Bad Request response. When unset the HTTP method is not checked for now. This will be replaced by autodetection in the future. </w:t>
      </w:r>
    </w:p>
    <w:p w:rsidR="00000000" w:rsidRDefault="00000000">
      <w:pPr>
        <w:divId w:val="81462820"/>
        <w:rPr>
          <w:lang w:val="en"/>
        </w:rPr>
      </w:pPr>
      <w:r>
        <w:rPr>
          <w:rStyle w:val="HTML1"/>
          <w:lang w:val="en"/>
        </w:rPr>
        <w:t>listen</w:t>
      </w:r>
    </w:p>
    <w:p w:rsidR="00000000" w:rsidRDefault="00000000">
      <w:pPr>
        <w:pStyle w:val="a5"/>
        <w:ind w:left="720"/>
        <w:divId w:val="81462820"/>
        <w:rPr>
          <w:lang w:val="en"/>
        </w:rPr>
      </w:pPr>
      <w:r>
        <w:rPr>
          <w:lang w:val="en"/>
        </w:rPr>
        <w:t xml:space="preserve">If set to 1 enables experimental HTTP server. This can be used to send data when used as an output option, or read data from a client with HTTP POST when used as an input option. If set to 2 enables experimental multi-client HTTP server. This is not yet implemented in ffmpeg.c and thus must not be used as a command line option. </w:t>
      </w:r>
    </w:p>
    <w:p w:rsidR="00000000" w:rsidRDefault="00000000">
      <w:pPr>
        <w:pStyle w:val="HTML3"/>
        <w:ind w:left="720"/>
        <w:divId w:val="206456263"/>
        <w:rPr>
          <w:lang w:val="en"/>
        </w:rPr>
      </w:pPr>
      <w:r>
        <w:rPr>
          <w:lang w:val="en"/>
        </w:rPr>
        <w:t># Server side (sending):</w:t>
      </w:r>
    </w:p>
    <w:p w:rsidR="00000000" w:rsidRDefault="00000000">
      <w:pPr>
        <w:pStyle w:val="HTML3"/>
        <w:ind w:left="720"/>
        <w:divId w:val="206456263"/>
        <w:rPr>
          <w:lang w:val="en"/>
        </w:rPr>
      </w:pPr>
      <w:r>
        <w:rPr>
          <w:lang w:val="en"/>
        </w:rPr>
        <w:t>ffmpeg -i somefile.ogg -c copy -listen 1 -f ogg http://</w:t>
      </w:r>
      <w:r>
        <w:rPr>
          <w:rStyle w:val="HTML0"/>
          <w:lang w:val="en"/>
        </w:rPr>
        <w:t>server</w:t>
      </w:r>
      <w:r>
        <w:rPr>
          <w:lang w:val="en"/>
        </w:rPr>
        <w:t>:</w:t>
      </w:r>
      <w:r>
        <w:rPr>
          <w:rStyle w:val="HTML0"/>
          <w:lang w:val="en"/>
        </w:rPr>
        <w:t>port</w:t>
      </w:r>
    </w:p>
    <w:p w:rsidR="00000000" w:rsidRDefault="00000000">
      <w:pPr>
        <w:pStyle w:val="HTML3"/>
        <w:ind w:left="720"/>
        <w:divId w:val="206456263"/>
        <w:rPr>
          <w:lang w:val="en"/>
        </w:rPr>
      </w:pPr>
    </w:p>
    <w:p w:rsidR="00000000" w:rsidRDefault="00000000">
      <w:pPr>
        <w:pStyle w:val="HTML3"/>
        <w:ind w:left="720"/>
        <w:divId w:val="206456263"/>
        <w:rPr>
          <w:lang w:val="en"/>
        </w:rPr>
      </w:pPr>
      <w:r>
        <w:rPr>
          <w:lang w:val="en"/>
        </w:rPr>
        <w:t># Client side (receiving):</w:t>
      </w:r>
    </w:p>
    <w:p w:rsidR="00000000" w:rsidRDefault="00000000">
      <w:pPr>
        <w:pStyle w:val="HTML3"/>
        <w:ind w:left="720"/>
        <w:divId w:val="206456263"/>
        <w:rPr>
          <w:lang w:val="en"/>
        </w:rPr>
      </w:pPr>
      <w:r>
        <w:rPr>
          <w:lang w:val="en"/>
        </w:rPr>
        <w:lastRenderedPageBreak/>
        <w:t>ffmpeg -i http://</w:t>
      </w:r>
      <w:r>
        <w:rPr>
          <w:rStyle w:val="HTML0"/>
          <w:lang w:val="en"/>
        </w:rPr>
        <w:t>server</w:t>
      </w:r>
      <w:r>
        <w:rPr>
          <w:lang w:val="en"/>
        </w:rPr>
        <w:t>:</w:t>
      </w:r>
      <w:r>
        <w:rPr>
          <w:rStyle w:val="HTML0"/>
          <w:lang w:val="en"/>
        </w:rPr>
        <w:t>port</w:t>
      </w:r>
      <w:r>
        <w:rPr>
          <w:lang w:val="en"/>
        </w:rPr>
        <w:t xml:space="preserve"> -c copy somefile.ogg</w:t>
      </w:r>
    </w:p>
    <w:p w:rsidR="00000000" w:rsidRDefault="00000000">
      <w:pPr>
        <w:pStyle w:val="HTML3"/>
        <w:ind w:left="720"/>
        <w:divId w:val="206456263"/>
        <w:rPr>
          <w:lang w:val="en"/>
        </w:rPr>
      </w:pPr>
    </w:p>
    <w:p w:rsidR="00000000" w:rsidRDefault="00000000">
      <w:pPr>
        <w:pStyle w:val="HTML3"/>
        <w:ind w:left="720"/>
        <w:divId w:val="206456263"/>
        <w:rPr>
          <w:lang w:val="en"/>
        </w:rPr>
      </w:pPr>
      <w:r>
        <w:rPr>
          <w:lang w:val="en"/>
        </w:rPr>
        <w:t># Client can also be done with wget:</w:t>
      </w:r>
    </w:p>
    <w:p w:rsidR="00000000" w:rsidRDefault="00000000">
      <w:pPr>
        <w:pStyle w:val="HTML3"/>
        <w:ind w:left="720"/>
        <w:divId w:val="206456263"/>
        <w:rPr>
          <w:lang w:val="en"/>
        </w:rPr>
      </w:pPr>
      <w:r>
        <w:rPr>
          <w:lang w:val="en"/>
        </w:rPr>
        <w:t>wget http://</w:t>
      </w:r>
      <w:r>
        <w:rPr>
          <w:rStyle w:val="HTML0"/>
          <w:lang w:val="en"/>
        </w:rPr>
        <w:t>server</w:t>
      </w:r>
      <w:r>
        <w:rPr>
          <w:lang w:val="en"/>
        </w:rPr>
        <w:t>:</w:t>
      </w:r>
      <w:r>
        <w:rPr>
          <w:rStyle w:val="HTML0"/>
          <w:lang w:val="en"/>
        </w:rPr>
        <w:t>port</w:t>
      </w:r>
      <w:r>
        <w:rPr>
          <w:lang w:val="en"/>
        </w:rPr>
        <w:t xml:space="preserve"> -O somefile.ogg</w:t>
      </w:r>
    </w:p>
    <w:p w:rsidR="00000000" w:rsidRDefault="00000000">
      <w:pPr>
        <w:pStyle w:val="HTML3"/>
        <w:ind w:left="720"/>
        <w:divId w:val="206456263"/>
        <w:rPr>
          <w:lang w:val="en"/>
        </w:rPr>
      </w:pPr>
    </w:p>
    <w:p w:rsidR="00000000" w:rsidRDefault="00000000">
      <w:pPr>
        <w:pStyle w:val="HTML3"/>
        <w:ind w:left="720"/>
        <w:divId w:val="206456263"/>
        <w:rPr>
          <w:lang w:val="en"/>
        </w:rPr>
      </w:pPr>
      <w:r>
        <w:rPr>
          <w:lang w:val="en"/>
        </w:rPr>
        <w:t># Server side (receiving):</w:t>
      </w:r>
    </w:p>
    <w:p w:rsidR="00000000" w:rsidRDefault="00000000">
      <w:pPr>
        <w:pStyle w:val="HTML3"/>
        <w:ind w:left="720"/>
        <w:divId w:val="206456263"/>
        <w:rPr>
          <w:lang w:val="en"/>
        </w:rPr>
      </w:pPr>
      <w:r>
        <w:rPr>
          <w:lang w:val="en"/>
        </w:rPr>
        <w:t>ffmpeg -listen 1 -i http://</w:t>
      </w:r>
      <w:r>
        <w:rPr>
          <w:rStyle w:val="HTML0"/>
          <w:lang w:val="en"/>
        </w:rPr>
        <w:t>server</w:t>
      </w:r>
      <w:r>
        <w:rPr>
          <w:lang w:val="en"/>
        </w:rPr>
        <w:t>:</w:t>
      </w:r>
      <w:r>
        <w:rPr>
          <w:rStyle w:val="HTML0"/>
          <w:lang w:val="en"/>
        </w:rPr>
        <w:t>port</w:t>
      </w:r>
      <w:r>
        <w:rPr>
          <w:lang w:val="en"/>
        </w:rPr>
        <w:t xml:space="preserve"> -c copy somefile.ogg</w:t>
      </w:r>
    </w:p>
    <w:p w:rsidR="00000000" w:rsidRDefault="00000000">
      <w:pPr>
        <w:pStyle w:val="HTML3"/>
        <w:ind w:left="720"/>
        <w:divId w:val="206456263"/>
        <w:rPr>
          <w:lang w:val="en"/>
        </w:rPr>
      </w:pPr>
    </w:p>
    <w:p w:rsidR="00000000" w:rsidRDefault="00000000">
      <w:pPr>
        <w:pStyle w:val="HTML3"/>
        <w:ind w:left="720"/>
        <w:divId w:val="206456263"/>
        <w:rPr>
          <w:lang w:val="en"/>
        </w:rPr>
      </w:pPr>
      <w:r>
        <w:rPr>
          <w:lang w:val="en"/>
        </w:rPr>
        <w:t># Client side (sending):</w:t>
      </w:r>
    </w:p>
    <w:p w:rsidR="00000000" w:rsidRDefault="00000000">
      <w:pPr>
        <w:pStyle w:val="HTML3"/>
        <w:ind w:left="720"/>
        <w:divId w:val="206456263"/>
        <w:rPr>
          <w:lang w:val="en"/>
        </w:rPr>
      </w:pPr>
      <w:r>
        <w:rPr>
          <w:lang w:val="en"/>
        </w:rPr>
        <w:t>ffmpeg -i somefile.ogg -chunked_post 0 -c copy -f ogg http://</w:t>
      </w:r>
      <w:r>
        <w:rPr>
          <w:rStyle w:val="HTML0"/>
          <w:lang w:val="en"/>
        </w:rPr>
        <w:t>server</w:t>
      </w:r>
      <w:r>
        <w:rPr>
          <w:lang w:val="en"/>
        </w:rPr>
        <w:t>:</w:t>
      </w:r>
      <w:r>
        <w:rPr>
          <w:rStyle w:val="HTML0"/>
          <w:lang w:val="en"/>
        </w:rPr>
        <w:t>port</w:t>
      </w:r>
    </w:p>
    <w:p w:rsidR="00000000" w:rsidRDefault="00000000">
      <w:pPr>
        <w:pStyle w:val="HTML3"/>
        <w:ind w:left="720"/>
        <w:divId w:val="206456263"/>
        <w:rPr>
          <w:lang w:val="en"/>
        </w:rPr>
      </w:pPr>
    </w:p>
    <w:p w:rsidR="00000000" w:rsidRDefault="00000000">
      <w:pPr>
        <w:pStyle w:val="HTML3"/>
        <w:ind w:left="720"/>
        <w:divId w:val="206456263"/>
        <w:rPr>
          <w:lang w:val="en"/>
        </w:rPr>
      </w:pPr>
      <w:r>
        <w:rPr>
          <w:lang w:val="en"/>
        </w:rPr>
        <w:t># Client can also be done with wget:</w:t>
      </w:r>
    </w:p>
    <w:p w:rsidR="00000000" w:rsidRDefault="00000000">
      <w:pPr>
        <w:pStyle w:val="HTML3"/>
        <w:ind w:left="720"/>
        <w:divId w:val="206456263"/>
        <w:rPr>
          <w:lang w:val="en"/>
        </w:rPr>
      </w:pPr>
      <w:r>
        <w:rPr>
          <w:lang w:val="en"/>
        </w:rPr>
        <w:t>wget --post-file=somefile.ogg http://</w:t>
      </w:r>
      <w:r>
        <w:rPr>
          <w:rStyle w:val="HTML0"/>
          <w:lang w:val="en"/>
        </w:rPr>
        <w:t>server</w:t>
      </w:r>
      <w:r>
        <w:rPr>
          <w:lang w:val="en"/>
        </w:rPr>
        <w:t>:</w:t>
      </w:r>
      <w:r>
        <w:rPr>
          <w:rStyle w:val="HTML0"/>
          <w:lang w:val="en"/>
        </w:rPr>
        <w:t>port</w:t>
      </w:r>
    </w:p>
    <w:p w:rsidR="00000000" w:rsidRDefault="00000000">
      <w:pPr>
        <w:divId w:val="81462820"/>
        <w:rPr>
          <w:lang w:val="en"/>
        </w:rPr>
      </w:pPr>
      <w:r>
        <w:rPr>
          <w:rStyle w:val="HTML1"/>
          <w:lang w:val="en"/>
        </w:rPr>
        <w:t>send_expect_100</w:t>
      </w:r>
    </w:p>
    <w:p w:rsidR="00000000" w:rsidRDefault="00000000">
      <w:pPr>
        <w:pStyle w:val="a5"/>
        <w:ind w:left="720"/>
        <w:divId w:val="81462820"/>
        <w:rPr>
          <w:lang w:val="en"/>
        </w:rPr>
      </w:pPr>
      <w:r>
        <w:rPr>
          <w:lang w:val="en"/>
        </w:rPr>
        <w:t xml:space="preserve">Send an Expect: 100-continue header for POST. If set to 1 it will send, if set to 0 it won’t, if set to -1 it will try to send if it is applicable. Default value is -1. </w:t>
      </w:r>
    </w:p>
    <w:p w:rsidR="00000000" w:rsidRDefault="00000000">
      <w:pPr>
        <w:divId w:val="81462820"/>
        <w:rPr>
          <w:lang w:val="en"/>
        </w:rPr>
      </w:pPr>
      <w:r>
        <w:rPr>
          <w:rStyle w:val="HTML1"/>
          <w:lang w:val="en"/>
        </w:rPr>
        <w:t>auth_type</w:t>
      </w:r>
    </w:p>
    <w:p w:rsidR="00000000" w:rsidRDefault="00000000">
      <w:pPr>
        <w:pStyle w:val="a5"/>
        <w:ind w:left="720"/>
        <w:divId w:val="81462820"/>
        <w:rPr>
          <w:lang w:val="en"/>
        </w:rPr>
      </w:pPr>
      <w:r>
        <w:rPr>
          <w:lang w:val="en"/>
        </w:rPr>
        <w:t xml:space="preserve">Set HTTP authentication type. No option for Digest, since this method requires getting nonce parameters from the server first and can’t be used straight away like Basic. </w:t>
      </w:r>
    </w:p>
    <w:p w:rsidR="00000000" w:rsidRDefault="00000000">
      <w:pPr>
        <w:ind w:left="720"/>
        <w:divId w:val="81462820"/>
        <w:rPr>
          <w:lang w:val="en"/>
        </w:rPr>
      </w:pPr>
      <w:r>
        <w:rPr>
          <w:rStyle w:val="HTML1"/>
          <w:lang w:val="en"/>
        </w:rPr>
        <w:t>none</w:t>
      </w:r>
    </w:p>
    <w:p w:rsidR="00000000" w:rsidRDefault="00000000">
      <w:pPr>
        <w:pStyle w:val="a5"/>
        <w:ind w:left="720"/>
        <w:divId w:val="81462820"/>
        <w:rPr>
          <w:lang w:val="en"/>
        </w:rPr>
      </w:pPr>
      <w:r>
        <w:rPr>
          <w:lang w:val="en"/>
        </w:rPr>
        <w:t xml:space="preserve">Choose the HTTP authentication type automatically. This is the default. </w:t>
      </w:r>
    </w:p>
    <w:p w:rsidR="00000000" w:rsidRDefault="00000000">
      <w:pPr>
        <w:ind w:left="720"/>
        <w:divId w:val="81462820"/>
        <w:rPr>
          <w:lang w:val="en"/>
        </w:rPr>
      </w:pPr>
      <w:r>
        <w:rPr>
          <w:rStyle w:val="HTML1"/>
          <w:lang w:val="en"/>
        </w:rPr>
        <w:t>basic</w:t>
      </w:r>
    </w:p>
    <w:p w:rsidR="00000000" w:rsidRDefault="00000000">
      <w:pPr>
        <w:pStyle w:val="a5"/>
        <w:ind w:left="720"/>
        <w:divId w:val="81462820"/>
        <w:rPr>
          <w:lang w:val="en"/>
        </w:rPr>
      </w:pPr>
      <w:r>
        <w:rPr>
          <w:lang w:val="en"/>
        </w:rPr>
        <w:t xml:space="preserve">Choose the HTTP basic authentication. </w:t>
      </w:r>
    </w:p>
    <w:p w:rsidR="00000000" w:rsidRDefault="00000000">
      <w:pPr>
        <w:pStyle w:val="a5"/>
        <w:ind w:left="720"/>
        <w:divId w:val="81462820"/>
        <w:rPr>
          <w:lang w:val="en"/>
        </w:rPr>
      </w:pPr>
      <w:r>
        <w:rPr>
          <w:lang w:val="en"/>
        </w:rPr>
        <w:t xml:space="preserve">Basic authentication sends a Base64-encoded string that contains a user name and password for the client. Base64 is not a form of encryption and should be considered the same as sending the user name and password in clear text (Base64 is a reversible encoding). If a resource needs to be protected, strongly consider using an authentication scheme other than basic authentication. HTTPS/TLS should be used with basic authentication. Without these additional security enhancements, </w:t>
      </w:r>
      <w:r>
        <w:rPr>
          <w:lang w:val="en"/>
        </w:rPr>
        <w:lastRenderedPageBreak/>
        <w:t xml:space="preserve">basic authentication should not be used to protect sensitive or valuable information. </w:t>
      </w:r>
    </w:p>
    <w:p w:rsidR="00000000" w:rsidRDefault="00000000">
      <w:pPr>
        <w:numPr>
          <w:ilvl w:val="0"/>
          <w:numId w:val="135"/>
        </w:numPr>
        <w:spacing w:before="100" w:beforeAutospacing="1" w:after="100" w:afterAutospacing="1"/>
        <w:divId w:val="81462820"/>
        <w:rPr>
          <w:lang w:val="en"/>
        </w:rPr>
      </w:pPr>
      <w:hyperlink w:anchor="HTTP-Cookies" w:history="1">
        <w:r>
          <w:rPr>
            <w:rStyle w:val="a3"/>
            <w:lang w:val="en"/>
          </w:rPr>
          <w:t>HTTP Cookies</w:t>
        </w:r>
      </w:hyperlink>
    </w:p>
    <w:p w:rsidR="00000000" w:rsidRDefault="00000000">
      <w:pPr>
        <w:pStyle w:val="4"/>
        <w:divId w:val="1939945609"/>
        <w:rPr>
          <w:lang w:val="en"/>
        </w:rPr>
      </w:pPr>
      <w:r>
        <w:rPr>
          <w:lang w:val="en"/>
        </w:rPr>
        <w:t>24.15.1 HTTP Cookies</w:t>
      </w:r>
    </w:p>
    <w:p w:rsidR="00000000" w:rsidRDefault="00000000">
      <w:pPr>
        <w:pStyle w:val="a5"/>
        <w:divId w:val="1939945609"/>
        <w:rPr>
          <w:lang w:val="en"/>
        </w:rPr>
      </w:pPr>
      <w:r>
        <w:rPr>
          <w:lang w:val="en"/>
        </w:rPr>
        <w:t xml:space="preserve">Some HTTP requests will be denied unless cookie values are passed in with the request. The </w:t>
      </w:r>
      <w:r>
        <w:rPr>
          <w:rStyle w:val="HTML1"/>
          <w:lang w:val="en"/>
        </w:rPr>
        <w:t>cookies</w:t>
      </w:r>
      <w:r>
        <w:rPr>
          <w:lang w:val="en"/>
        </w:rPr>
        <w:t xml:space="preserve"> option allows these cookies to be specified. At the very least, each cookie must specify a value along with a path and domain. HTTP requests that match both the domain and path will automatically include the cookie value in the HTTP Cookie header field. Multiple cookies can be delimited by a newline. </w:t>
      </w:r>
    </w:p>
    <w:p w:rsidR="00000000" w:rsidRDefault="00000000">
      <w:pPr>
        <w:pStyle w:val="a5"/>
        <w:divId w:val="1939945609"/>
        <w:rPr>
          <w:lang w:val="en"/>
        </w:rPr>
      </w:pPr>
      <w:r>
        <w:rPr>
          <w:lang w:val="en"/>
        </w:rPr>
        <w:t xml:space="preserve">The required syntax to play a stream specifying a cookie is: </w:t>
      </w:r>
    </w:p>
    <w:p w:rsidR="00000000" w:rsidRDefault="00000000">
      <w:pPr>
        <w:pStyle w:val="HTML3"/>
        <w:divId w:val="501358624"/>
        <w:rPr>
          <w:lang w:val="en"/>
        </w:rPr>
      </w:pPr>
      <w:r>
        <w:rPr>
          <w:lang w:val="en"/>
        </w:rPr>
        <w:t>ffplay -cookies "nlqptid=nltid=tsn; path=/; domain=somedomain.com;" http://somedomain.com/somestream.m3u8</w:t>
      </w:r>
    </w:p>
    <w:p w:rsidR="00000000" w:rsidRDefault="00000000">
      <w:pPr>
        <w:pStyle w:val="3"/>
        <w:divId w:val="301664308"/>
        <w:rPr>
          <w:lang w:val="en"/>
        </w:rPr>
      </w:pPr>
      <w:r>
        <w:rPr>
          <w:lang w:val="en"/>
        </w:rPr>
        <w:t>24.16 Icecast</w:t>
      </w:r>
    </w:p>
    <w:p w:rsidR="00000000" w:rsidRDefault="00000000">
      <w:pPr>
        <w:pStyle w:val="a5"/>
        <w:divId w:val="301664308"/>
        <w:rPr>
          <w:lang w:val="en"/>
        </w:rPr>
      </w:pPr>
      <w:r>
        <w:rPr>
          <w:lang w:val="en"/>
        </w:rPr>
        <w:t xml:space="preserve">Icecast protocol (stream to Icecast servers) </w:t>
      </w:r>
    </w:p>
    <w:p w:rsidR="00000000" w:rsidRDefault="00000000">
      <w:pPr>
        <w:pStyle w:val="a5"/>
        <w:divId w:val="301664308"/>
        <w:rPr>
          <w:lang w:val="en"/>
        </w:rPr>
      </w:pPr>
      <w:r>
        <w:rPr>
          <w:lang w:val="en"/>
        </w:rPr>
        <w:t xml:space="preserve">This protocol accepts the following options: </w:t>
      </w:r>
    </w:p>
    <w:p w:rsidR="00000000" w:rsidRDefault="00000000">
      <w:pPr>
        <w:divId w:val="301664308"/>
        <w:rPr>
          <w:lang w:val="en"/>
        </w:rPr>
      </w:pPr>
      <w:r>
        <w:rPr>
          <w:rStyle w:val="HTML1"/>
          <w:lang w:val="en"/>
        </w:rPr>
        <w:t>ice_genre</w:t>
      </w:r>
    </w:p>
    <w:p w:rsidR="00000000" w:rsidRDefault="00000000">
      <w:pPr>
        <w:pStyle w:val="a5"/>
        <w:ind w:left="720"/>
        <w:divId w:val="301664308"/>
        <w:rPr>
          <w:lang w:val="en"/>
        </w:rPr>
      </w:pPr>
      <w:r>
        <w:rPr>
          <w:lang w:val="en"/>
        </w:rPr>
        <w:t xml:space="preserve">Set the stream genre. </w:t>
      </w:r>
    </w:p>
    <w:p w:rsidR="00000000" w:rsidRDefault="00000000">
      <w:pPr>
        <w:divId w:val="301664308"/>
        <w:rPr>
          <w:lang w:val="en"/>
        </w:rPr>
      </w:pPr>
      <w:r>
        <w:rPr>
          <w:rStyle w:val="HTML1"/>
          <w:lang w:val="en"/>
        </w:rPr>
        <w:t>ice_name</w:t>
      </w:r>
    </w:p>
    <w:p w:rsidR="00000000" w:rsidRDefault="00000000">
      <w:pPr>
        <w:pStyle w:val="a5"/>
        <w:ind w:left="720"/>
        <w:divId w:val="301664308"/>
        <w:rPr>
          <w:lang w:val="en"/>
        </w:rPr>
      </w:pPr>
      <w:r>
        <w:rPr>
          <w:lang w:val="en"/>
        </w:rPr>
        <w:t xml:space="preserve">Set the stream name. </w:t>
      </w:r>
    </w:p>
    <w:p w:rsidR="00000000" w:rsidRDefault="00000000">
      <w:pPr>
        <w:divId w:val="301664308"/>
        <w:rPr>
          <w:lang w:val="en"/>
        </w:rPr>
      </w:pPr>
      <w:r>
        <w:rPr>
          <w:rStyle w:val="HTML1"/>
          <w:lang w:val="en"/>
        </w:rPr>
        <w:t>ice_description</w:t>
      </w:r>
    </w:p>
    <w:p w:rsidR="00000000" w:rsidRDefault="00000000">
      <w:pPr>
        <w:pStyle w:val="a5"/>
        <w:ind w:left="720"/>
        <w:divId w:val="301664308"/>
        <w:rPr>
          <w:lang w:val="en"/>
        </w:rPr>
      </w:pPr>
      <w:r>
        <w:rPr>
          <w:lang w:val="en"/>
        </w:rPr>
        <w:t xml:space="preserve">Set the stream description. </w:t>
      </w:r>
    </w:p>
    <w:p w:rsidR="00000000" w:rsidRDefault="00000000">
      <w:pPr>
        <w:divId w:val="301664308"/>
        <w:rPr>
          <w:lang w:val="en"/>
        </w:rPr>
      </w:pPr>
      <w:r>
        <w:rPr>
          <w:rStyle w:val="HTML1"/>
          <w:lang w:val="en"/>
        </w:rPr>
        <w:t>ice_url</w:t>
      </w:r>
    </w:p>
    <w:p w:rsidR="00000000" w:rsidRDefault="00000000">
      <w:pPr>
        <w:pStyle w:val="a5"/>
        <w:ind w:left="720"/>
        <w:divId w:val="301664308"/>
        <w:rPr>
          <w:lang w:val="en"/>
        </w:rPr>
      </w:pPr>
      <w:r>
        <w:rPr>
          <w:lang w:val="en"/>
        </w:rPr>
        <w:t xml:space="preserve">Set the stream website URL. </w:t>
      </w:r>
    </w:p>
    <w:p w:rsidR="00000000" w:rsidRDefault="00000000">
      <w:pPr>
        <w:divId w:val="301664308"/>
        <w:rPr>
          <w:lang w:val="en"/>
        </w:rPr>
      </w:pPr>
      <w:r>
        <w:rPr>
          <w:rStyle w:val="HTML1"/>
          <w:lang w:val="en"/>
        </w:rPr>
        <w:t>ice_public</w:t>
      </w:r>
    </w:p>
    <w:p w:rsidR="00000000" w:rsidRDefault="00000000">
      <w:pPr>
        <w:pStyle w:val="a5"/>
        <w:ind w:left="720"/>
        <w:divId w:val="301664308"/>
        <w:rPr>
          <w:lang w:val="en"/>
        </w:rPr>
      </w:pPr>
      <w:r>
        <w:rPr>
          <w:lang w:val="en"/>
        </w:rPr>
        <w:t xml:space="preserve">Set if the stream should be public. The default is 0 (not public). </w:t>
      </w:r>
    </w:p>
    <w:p w:rsidR="00000000" w:rsidRDefault="00000000">
      <w:pPr>
        <w:divId w:val="301664308"/>
        <w:rPr>
          <w:lang w:val="en"/>
        </w:rPr>
      </w:pPr>
      <w:r>
        <w:rPr>
          <w:rStyle w:val="HTML1"/>
          <w:lang w:val="en"/>
        </w:rPr>
        <w:lastRenderedPageBreak/>
        <w:t>user_agent</w:t>
      </w:r>
    </w:p>
    <w:p w:rsidR="00000000" w:rsidRDefault="00000000">
      <w:pPr>
        <w:pStyle w:val="a5"/>
        <w:ind w:left="720"/>
        <w:divId w:val="301664308"/>
        <w:rPr>
          <w:lang w:val="en"/>
        </w:rPr>
      </w:pPr>
      <w:r>
        <w:rPr>
          <w:lang w:val="en"/>
        </w:rPr>
        <w:t xml:space="preserve">Override the User-Agent header. If not specified a string of the form "Lavf/&lt;version&gt;" will be used. </w:t>
      </w:r>
    </w:p>
    <w:p w:rsidR="00000000" w:rsidRDefault="00000000">
      <w:pPr>
        <w:divId w:val="301664308"/>
        <w:rPr>
          <w:lang w:val="en"/>
        </w:rPr>
      </w:pPr>
      <w:r>
        <w:rPr>
          <w:rStyle w:val="HTML1"/>
          <w:lang w:val="en"/>
        </w:rPr>
        <w:t>password</w:t>
      </w:r>
    </w:p>
    <w:p w:rsidR="00000000" w:rsidRDefault="00000000">
      <w:pPr>
        <w:pStyle w:val="a5"/>
        <w:ind w:left="720"/>
        <w:divId w:val="301664308"/>
        <w:rPr>
          <w:lang w:val="en"/>
        </w:rPr>
      </w:pPr>
      <w:r>
        <w:rPr>
          <w:lang w:val="en"/>
        </w:rPr>
        <w:t xml:space="preserve">Set the Icecast mountpoint password. </w:t>
      </w:r>
    </w:p>
    <w:p w:rsidR="00000000" w:rsidRDefault="00000000">
      <w:pPr>
        <w:divId w:val="301664308"/>
        <w:rPr>
          <w:lang w:val="en"/>
        </w:rPr>
      </w:pPr>
      <w:r>
        <w:rPr>
          <w:rStyle w:val="HTML1"/>
          <w:lang w:val="en"/>
        </w:rPr>
        <w:t>content_type</w:t>
      </w:r>
    </w:p>
    <w:p w:rsidR="00000000" w:rsidRDefault="00000000">
      <w:pPr>
        <w:pStyle w:val="a5"/>
        <w:ind w:left="720"/>
        <w:divId w:val="301664308"/>
        <w:rPr>
          <w:lang w:val="en"/>
        </w:rPr>
      </w:pPr>
      <w:r>
        <w:rPr>
          <w:lang w:val="en"/>
        </w:rPr>
        <w:t xml:space="preserve">Set the stream content type. This must be set if it is different from audio/mpeg. </w:t>
      </w:r>
    </w:p>
    <w:p w:rsidR="00000000" w:rsidRDefault="00000000">
      <w:pPr>
        <w:divId w:val="301664308"/>
        <w:rPr>
          <w:lang w:val="en"/>
        </w:rPr>
      </w:pPr>
      <w:r>
        <w:rPr>
          <w:rStyle w:val="HTML1"/>
          <w:lang w:val="en"/>
        </w:rPr>
        <w:t>legacy_icecast</w:t>
      </w:r>
    </w:p>
    <w:p w:rsidR="00000000" w:rsidRDefault="00000000">
      <w:pPr>
        <w:pStyle w:val="a5"/>
        <w:ind w:left="720"/>
        <w:divId w:val="301664308"/>
        <w:rPr>
          <w:lang w:val="en"/>
        </w:rPr>
      </w:pPr>
      <w:r>
        <w:rPr>
          <w:lang w:val="en"/>
        </w:rPr>
        <w:t xml:space="preserve">This enables support for Icecast versions &lt; 2.4.0, that do not support the HTTP PUT method but the SOURCE method. </w:t>
      </w:r>
    </w:p>
    <w:p w:rsidR="00000000" w:rsidRDefault="00000000">
      <w:pPr>
        <w:divId w:val="301664308"/>
        <w:rPr>
          <w:lang w:val="en"/>
        </w:rPr>
      </w:pPr>
      <w:r>
        <w:rPr>
          <w:rStyle w:val="HTML1"/>
          <w:lang w:val="en"/>
        </w:rPr>
        <w:t>tls</w:t>
      </w:r>
    </w:p>
    <w:p w:rsidR="00000000" w:rsidRDefault="00000000">
      <w:pPr>
        <w:pStyle w:val="a5"/>
        <w:ind w:left="720"/>
        <w:divId w:val="301664308"/>
        <w:rPr>
          <w:lang w:val="en"/>
        </w:rPr>
      </w:pPr>
      <w:r>
        <w:rPr>
          <w:lang w:val="en"/>
        </w:rPr>
        <w:t xml:space="preserve">Establish a TLS (HTTPS) connection to Icecast. </w:t>
      </w:r>
    </w:p>
    <w:p w:rsidR="00000000" w:rsidRDefault="00000000">
      <w:pPr>
        <w:pStyle w:val="HTML3"/>
        <w:divId w:val="511602539"/>
        <w:rPr>
          <w:lang w:val="en"/>
        </w:rPr>
      </w:pPr>
      <w:r>
        <w:rPr>
          <w:lang w:val="en"/>
        </w:rPr>
        <w:t>icecast://[</w:t>
      </w:r>
      <w:r>
        <w:rPr>
          <w:rStyle w:val="HTML0"/>
          <w:lang w:val="en"/>
        </w:rPr>
        <w:t>username</w:t>
      </w:r>
      <w:r>
        <w:rPr>
          <w:lang w:val="en"/>
        </w:rPr>
        <w:t>[:</w:t>
      </w:r>
      <w:r>
        <w:rPr>
          <w:rStyle w:val="HTML0"/>
          <w:lang w:val="en"/>
        </w:rPr>
        <w:t>password</w:t>
      </w:r>
      <w:r>
        <w:rPr>
          <w:lang w:val="en"/>
        </w:rPr>
        <w:t>]@]</w:t>
      </w:r>
      <w:r>
        <w:rPr>
          <w:rStyle w:val="HTML0"/>
          <w:lang w:val="en"/>
        </w:rPr>
        <w:t>server</w:t>
      </w:r>
      <w:r>
        <w:rPr>
          <w:lang w:val="en"/>
        </w:rPr>
        <w:t>:</w:t>
      </w:r>
      <w:r>
        <w:rPr>
          <w:rStyle w:val="HTML0"/>
          <w:lang w:val="en"/>
        </w:rPr>
        <w:t>port</w:t>
      </w:r>
      <w:r>
        <w:rPr>
          <w:lang w:val="en"/>
        </w:rPr>
        <w:t>/</w:t>
      </w:r>
      <w:r>
        <w:rPr>
          <w:rStyle w:val="HTML0"/>
          <w:lang w:val="en"/>
        </w:rPr>
        <w:t>mountpoint</w:t>
      </w:r>
    </w:p>
    <w:p w:rsidR="00000000" w:rsidRDefault="00000000">
      <w:pPr>
        <w:pStyle w:val="3"/>
        <w:divId w:val="717096473"/>
        <w:rPr>
          <w:lang w:val="en"/>
        </w:rPr>
      </w:pPr>
      <w:r>
        <w:rPr>
          <w:lang w:val="en"/>
        </w:rPr>
        <w:t>24.17 ipfs</w:t>
      </w:r>
    </w:p>
    <w:p w:rsidR="00000000" w:rsidRDefault="00000000">
      <w:pPr>
        <w:pStyle w:val="a5"/>
        <w:divId w:val="717096473"/>
        <w:rPr>
          <w:lang w:val="en"/>
        </w:rPr>
      </w:pPr>
      <w:r>
        <w:rPr>
          <w:lang w:val="en"/>
        </w:rPr>
        <w:t xml:space="preserve">InterPlanetary File System (IPFS) protocol support. One can access files stored on the IPFS network through so-called gateways. These are http(s) endpoints. This protocol wraps the IPFS native protocols (ipfs:// and ipns://) to be sent to such a gateway. Users can (and should) host their own node which means this protocol will use one’s local gateway to access files on the IPFS network. </w:t>
      </w:r>
    </w:p>
    <w:p w:rsidR="00000000" w:rsidRDefault="00000000">
      <w:pPr>
        <w:pStyle w:val="a5"/>
        <w:divId w:val="717096473"/>
        <w:rPr>
          <w:lang w:val="en"/>
        </w:rPr>
      </w:pPr>
      <w:r>
        <w:rPr>
          <w:lang w:val="en"/>
        </w:rPr>
        <w:t xml:space="preserve">This protocol accepts the following options: </w:t>
      </w:r>
    </w:p>
    <w:p w:rsidR="00000000" w:rsidRDefault="00000000">
      <w:pPr>
        <w:divId w:val="717096473"/>
        <w:rPr>
          <w:lang w:val="en"/>
        </w:rPr>
      </w:pPr>
      <w:r>
        <w:rPr>
          <w:rStyle w:val="HTML1"/>
          <w:lang w:val="en"/>
        </w:rPr>
        <w:t>gateway</w:t>
      </w:r>
    </w:p>
    <w:p w:rsidR="00000000" w:rsidRDefault="00000000">
      <w:pPr>
        <w:pStyle w:val="a5"/>
        <w:ind w:left="720"/>
        <w:divId w:val="717096473"/>
        <w:rPr>
          <w:lang w:val="en"/>
        </w:rPr>
      </w:pPr>
      <w:r>
        <w:rPr>
          <w:lang w:val="en"/>
        </w:rPr>
        <w:t xml:space="preserve">Defines the gateway to use. When not set, the protocol will first try locating the local gateway by looking at </w:t>
      </w:r>
      <w:r>
        <w:rPr>
          <w:rStyle w:val="HTML2"/>
          <w:lang w:val="en"/>
        </w:rPr>
        <w:t>$IPFS_GATEWAY</w:t>
      </w:r>
      <w:r>
        <w:rPr>
          <w:lang w:val="en"/>
        </w:rPr>
        <w:t xml:space="preserve">, </w:t>
      </w:r>
      <w:r>
        <w:rPr>
          <w:rStyle w:val="HTML2"/>
          <w:lang w:val="en"/>
        </w:rPr>
        <w:t>$IPFS_PATH</w:t>
      </w:r>
      <w:r>
        <w:rPr>
          <w:lang w:val="en"/>
        </w:rPr>
        <w:t xml:space="preserve"> and </w:t>
      </w:r>
      <w:r>
        <w:rPr>
          <w:rStyle w:val="HTML2"/>
          <w:lang w:val="en"/>
        </w:rPr>
        <w:t>$HOME/.ipfs/</w:t>
      </w:r>
      <w:r>
        <w:rPr>
          <w:lang w:val="en"/>
        </w:rPr>
        <w:t xml:space="preserve">, in that order. </w:t>
      </w:r>
    </w:p>
    <w:p w:rsidR="00000000" w:rsidRDefault="00000000">
      <w:pPr>
        <w:pStyle w:val="a5"/>
        <w:divId w:val="717096473"/>
        <w:rPr>
          <w:lang w:val="en"/>
        </w:rPr>
      </w:pPr>
      <w:r>
        <w:rPr>
          <w:lang w:val="en"/>
        </w:rPr>
        <w:t xml:space="preserve">One can use this protocol in 2 ways. Using IPFS: </w:t>
      </w:r>
    </w:p>
    <w:p w:rsidR="00000000" w:rsidRDefault="00000000">
      <w:pPr>
        <w:pStyle w:val="HTML3"/>
        <w:divId w:val="870260069"/>
        <w:rPr>
          <w:lang w:val="en"/>
        </w:rPr>
      </w:pPr>
      <w:r>
        <w:rPr>
          <w:lang w:val="en"/>
        </w:rPr>
        <w:t>ffplay ipfs://&lt;hash&gt;</w:t>
      </w:r>
    </w:p>
    <w:p w:rsidR="00000000" w:rsidRDefault="00000000">
      <w:pPr>
        <w:pStyle w:val="a5"/>
        <w:divId w:val="717096473"/>
        <w:rPr>
          <w:lang w:val="en"/>
        </w:rPr>
      </w:pPr>
      <w:r>
        <w:rPr>
          <w:lang w:val="en"/>
        </w:rPr>
        <w:lastRenderedPageBreak/>
        <w:t xml:space="preserve">Or the IPNS protocol (IPNS is mutable IPFS): </w:t>
      </w:r>
    </w:p>
    <w:p w:rsidR="00000000" w:rsidRDefault="00000000">
      <w:pPr>
        <w:pStyle w:val="HTML3"/>
        <w:divId w:val="894581098"/>
        <w:rPr>
          <w:lang w:val="en"/>
        </w:rPr>
      </w:pPr>
      <w:r>
        <w:rPr>
          <w:lang w:val="en"/>
        </w:rPr>
        <w:t>ffplay ipns://&lt;hash&gt;</w:t>
      </w:r>
    </w:p>
    <w:p w:rsidR="00000000" w:rsidRDefault="00000000">
      <w:pPr>
        <w:pStyle w:val="3"/>
        <w:divId w:val="164706242"/>
        <w:rPr>
          <w:lang w:val="en"/>
        </w:rPr>
      </w:pPr>
      <w:r>
        <w:rPr>
          <w:lang w:val="en"/>
        </w:rPr>
        <w:t>24.18 mmst</w:t>
      </w:r>
    </w:p>
    <w:p w:rsidR="00000000" w:rsidRDefault="00000000">
      <w:pPr>
        <w:pStyle w:val="a5"/>
        <w:divId w:val="164706242"/>
        <w:rPr>
          <w:lang w:val="en"/>
        </w:rPr>
      </w:pPr>
      <w:r>
        <w:rPr>
          <w:lang w:val="en"/>
        </w:rPr>
        <w:t xml:space="preserve">MMS (Microsoft Media Server) protocol over TCP. </w:t>
      </w:r>
    </w:p>
    <w:p w:rsidR="00000000" w:rsidRDefault="00000000">
      <w:pPr>
        <w:pStyle w:val="3"/>
        <w:divId w:val="946886997"/>
        <w:rPr>
          <w:lang w:val="en"/>
        </w:rPr>
      </w:pPr>
      <w:r>
        <w:rPr>
          <w:lang w:val="en"/>
        </w:rPr>
        <w:t>24.19 mmsh</w:t>
      </w:r>
    </w:p>
    <w:p w:rsidR="00000000" w:rsidRDefault="00000000">
      <w:pPr>
        <w:pStyle w:val="a5"/>
        <w:divId w:val="946886997"/>
        <w:rPr>
          <w:lang w:val="en"/>
        </w:rPr>
      </w:pPr>
      <w:r>
        <w:rPr>
          <w:lang w:val="en"/>
        </w:rPr>
        <w:t xml:space="preserve">MMS (Microsoft Media Server) protocol over HTTP. </w:t>
      </w:r>
    </w:p>
    <w:p w:rsidR="00000000" w:rsidRDefault="00000000">
      <w:pPr>
        <w:pStyle w:val="a5"/>
        <w:divId w:val="946886997"/>
        <w:rPr>
          <w:lang w:val="en"/>
        </w:rPr>
      </w:pPr>
      <w:r>
        <w:rPr>
          <w:lang w:val="en"/>
        </w:rPr>
        <w:t xml:space="preserve">The required syntax is: </w:t>
      </w:r>
    </w:p>
    <w:p w:rsidR="00000000" w:rsidRDefault="00000000">
      <w:pPr>
        <w:pStyle w:val="HTML3"/>
        <w:divId w:val="727415388"/>
        <w:rPr>
          <w:lang w:val="en"/>
        </w:rPr>
      </w:pPr>
      <w:r>
        <w:rPr>
          <w:lang w:val="en"/>
        </w:rPr>
        <w:t>mmsh://</w:t>
      </w:r>
      <w:r>
        <w:rPr>
          <w:rStyle w:val="HTML0"/>
          <w:lang w:val="en"/>
        </w:rPr>
        <w:t>server</w:t>
      </w:r>
      <w:r>
        <w:rPr>
          <w:lang w:val="en"/>
        </w:rPr>
        <w:t>[:</w:t>
      </w:r>
      <w:r>
        <w:rPr>
          <w:rStyle w:val="HTML0"/>
          <w:lang w:val="en"/>
        </w:rPr>
        <w:t>port</w:t>
      </w:r>
      <w:r>
        <w:rPr>
          <w:lang w:val="en"/>
        </w:rPr>
        <w:t>][/</w:t>
      </w:r>
      <w:r>
        <w:rPr>
          <w:rStyle w:val="HTML0"/>
          <w:lang w:val="en"/>
        </w:rPr>
        <w:t>app</w:t>
      </w:r>
      <w:r>
        <w:rPr>
          <w:lang w:val="en"/>
        </w:rPr>
        <w:t>][/</w:t>
      </w:r>
      <w:r>
        <w:rPr>
          <w:rStyle w:val="HTML0"/>
          <w:lang w:val="en"/>
        </w:rPr>
        <w:t>playpath</w:t>
      </w:r>
      <w:r>
        <w:rPr>
          <w:lang w:val="en"/>
        </w:rPr>
        <w:t>]</w:t>
      </w:r>
    </w:p>
    <w:p w:rsidR="00000000" w:rsidRDefault="00000000">
      <w:pPr>
        <w:pStyle w:val="3"/>
        <w:divId w:val="1022392615"/>
        <w:rPr>
          <w:lang w:val="en"/>
        </w:rPr>
      </w:pPr>
      <w:r>
        <w:rPr>
          <w:lang w:val="en"/>
        </w:rPr>
        <w:t>24.20 md5</w:t>
      </w:r>
    </w:p>
    <w:p w:rsidR="00000000" w:rsidRDefault="00000000">
      <w:pPr>
        <w:pStyle w:val="a5"/>
        <w:divId w:val="1022392615"/>
        <w:rPr>
          <w:lang w:val="en"/>
        </w:rPr>
      </w:pPr>
      <w:r>
        <w:rPr>
          <w:lang w:val="en"/>
        </w:rPr>
        <w:t xml:space="preserve">MD5 output protocol. </w:t>
      </w:r>
    </w:p>
    <w:p w:rsidR="00000000" w:rsidRDefault="00000000">
      <w:pPr>
        <w:pStyle w:val="a5"/>
        <w:divId w:val="1022392615"/>
        <w:rPr>
          <w:lang w:val="en"/>
        </w:rPr>
      </w:pPr>
      <w:r>
        <w:rPr>
          <w:lang w:val="en"/>
        </w:rPr>
        <w:t xml:space="preserve">Computes the MD5 hash of the data to be written, and on close writes this to the designated output or stdout if none is specified. It can be used to test muxers without writing an actual file. </w:t>
      </w:r>
    </w:p>
    <w:p w:rsidR="00000000" w:rsidRDefault="00000000">
      <w:pPr>
        <w:pStyle w:val="a5"/>
        <w:divId w:val="1022392615"/>
        <w:rPr>
          <w:lang w:val="en"/>
        </w:rPr>
      </w:pPr>
      <w:r>
        <w:rPr>
          <w:lang w:val="en"/>
        </w:rPr>
        <w:t xml:space="preserve">Some examples follow. </w:t>
      </w:r>
    </w:p>
    <w:p w:rsidR="00000000" w:rsidRDefault="00000000">
      <w:pPr>
        <w:pStyle w:val="HTML3"/>
        <w:divId w:val="902643121"/>
        <w:rPr>
          <w:lang w:val="en"/>
        </w:rPr>
      </w:pPr>
      <w:r>
        <w:rPr>
          <w:lang w:val="en"/>
        </w:rPr>
        <w:t># Write the MD5 hash of the encoded AVI file to the file output.avi.md5.</w:t>
      </w:r>
    </w:p>
    <w:p w:rsidR="00000000" w:rsidRDefault="00000000">
      <w:pPr>
        <w:pStyle w:val="HTML3"/>
        <w:divId w:val="902643121"/>
        <w:rPr>
          <w:lang w:val="en"/>
        </w:rPr>
      </w:pPr>
      <w:r>
        <w:rPr>
          <w:lang w:val="en"/>
        </w:rPr>
        <w:t>ffmpeg -i input.flv -f avi -y md5:output.avi.md5</w:t>
      </w:r>
    </w:p>
    <w:p w:rsidR="00000000" w:rsidRDefault="00000000">
      <w:pPr>
        <w:pStyle w:val="HTML3"/>
        <w:divId w:val="902643121"/>
        <w:rPr>
          <w:lang w:val="en"/>
        </w:rPr>
      </w:pPr>
    </w:p>
    <w:p w:rsidR="00000000" w:rsidRDefault="00000000">
      <w:pPr>
        <w:pStyle w:val="HTML3"/>
        <w:divId w:val="902643121"/>
        <w:rPr>
          <w:lang w:val="en"/>
        </w:rPr>
      </w:pPr>
      <w:r>
        <w:rPr>
          <w:lang w:val="en"/>
        </w:rPr>
        <w:t># Write the MD5 hash of the encoded AVI file to stdout.</w:t>
      </w:r>
    </w:p>
    <w:p w:rsidR="00000000" w:rsidRDefault="00000000">
      <w:pPr>
        <w:pStyle w:val="HTML3"/>
        <w:divId w:val="902643121"/>
        <w:rPr>
          <w:lang w:val="en"/>
        </w:rPr>
      </w:pPr>
      <w:r>
        <w:rPr>
          <w:lang w:val="en"/>
        </w:rPr>
        <w:t>ffmpeg -i input.flv -f avi -y md5:</w:t>
      </w:r>
    </w:p>
    <w:p w:rsidR="00000000" w:rsidRDefault="00000000">
      <w:pPr>
        <w:pStyle w:val="a5"/>
        <w:divId w:val="1022392615"/>
        <w:rPr>
          <w:lang w:val="en"/>
        </w:rPr>
      </w:pPr>
      <w:r>
        <w:rPr>
          <w:lang w:val="en"/>
        </w:rPr>
        <w:t xml:space="preserve">Note that some formats (typically MOV) require the output protocol to be seekable, so they will fail with the MD5 output protocol. </w:t>
      </w:r>
    </w:p>
    <w:p w:rsidR="00000000" w:rsidRDefault="00000000">
      <w:pPr>
        <w:pStyle w:val="3"/>
        <w:divId w:val="304437651"/>
        <w:rPr>
          <w:lang w:val="en"/>
        </w:rPr>
      </w:pPr>
      <w:r>
        <w:rPr>
          <w:lang w:val="en"/>
        </w:rPr>
        <w:t>24.21 pipe</w:t>
      </w:r>
    </w:p>
    <w:p w:rsidR="00000000" w:rsidRDefault="00000000">
      <w:pPr>
        <w:pStyle w:val="a5"/>
        <w:divId w:val="304437651"/>
        <w:rPr>
          <w:lang w:val="en"/>
        </w:rPr>
      </w:pPr>
      <w:r>
        <w:rPr>
          <w:lang w:val="en"/>
        </w:rPr>
        <w:t xml:space="preserve">UNIX pipe access protocol. </w:t>
      </w:r>
    </w:p>
    <w:p w:rsidR="00000000" w:rsidRDefault="00000000">
      <w:pPr>
        <w:pStyle w:val="a5"/>
        <w:divId w:val="304437651"/>
        <w:rPr>
          <w:lang w:val="en"/>
        </w:rPr>
      </w:pPr>
      <w:r>
        <w:rPr>
          <w:lang w:val="en"/>
        </w:rPr>
        <w:t xml:space="preserve">Read and write from UNIX pipes. </w:t>
      </w:r>
    </w:p>
    <w:p w:rsidR="00000000" w:rsidRDefault="00000000">
      <w:pPr>
        <w:pStyle w:val="a5"/>
        <w:divId w:val="304437651"/>
        <w:rPr>
          <w:lang w:val="en"/>
        </w:rPr>
      </w:pPr>
      <w:r>
        <w:rPr>
          <w:lang w:val="en"/>
        </w:rPr>
        <w:t xml:space="preserve">The accepted syntax is: </w:t>
      </w:r>
    </w:p>
    <w:p w:rsidR="00000000" w:rsidRDefault="00000000">
      <w:pPr>
        <w:pStyle w:val="HTML3"/>
        <w:divId w:val="144708138"/>
        <w:rPr>
          <w:lang w:val="en"/>
        </w:rPr>
      </w:pPr>
      <w:r>
        <w:rPr>
          <w:lang w:val="en"/>
        </w:rPr>
        <w:t>pipe:[</w:t>
      </w:r>
      <w:r>
        <w:rPr>
          <w:rStyle w:val="HTML0"/>
          <w:lang w:val="en"/>
        </w:rPr>
        <w:t>number</w:t>
      </w:r>
      <w:r>
        <w:rPr>
          <w:lang w:val="en"/>
        </w:rPr>
        <w:t>]</w:t>
      </w:r>
    </w:p>
    <w:p w:rsidR="00000000" w:rsidRDefault="00000000">
      <w:pPr>
        <w:pStyle w:val="a5"/>
        <w:divId w:val="304437651"/>
        <w:rPr>
          <w:lang w:val="en"/>
        </w:rPr>
      </w:pPr>
      <w:r>
        <w:rPr>
          <w:lang w:val="en"/>
        </w:rPr>
        <w:lastRenderedPageBreak/>
        <w:t xml:space="preserve">If </w:t>
      </w:r>
      <w:r>
        <w:rPr>
          <w:rStyle w:val="HTML1"/>
          <w:lang w:val="en"/>
        </w:rPr>
        <w:t>fd</w:t>
      </w:r>
      <w:r>
        <w:rPr>
          <w:lang w:val="en"/>
        </w:rPr>
        <w:t xml:space="preserve"> isn’t specified, </w:t>
      </w:r>
      <w:r>
        <w:rPr>
          <w:rStyle w:val="HTML0"/>
          <w:lang w:val="en"/>
        </w:rPr>
        <w:t>number</w:t>
      </w:r>
      <w:r>
        <w:rPr>
          <w:lang w:val="en"/>
        </w:rPr>
        <w:t xml:space="preserve"> is the number corresponding to the file descriptor of the pipe (e.g. 0 for stdin, 1 for stdout, 2 for stderr). If </w:t>
      </w:r>
      <w:r>
        <w:rPr>
          <w:rStyle w:val="HTML0"/>
          <w:lang w:val="en"/>
        </w:rPr>
        <w:t>number</w:t>
      </w:r>
      <w:r>
        <w:rPr>
          <w:lang w:val="en"/>
        </w:rPr>
        <w:t xml:space="preserve"> is not specified, by default the stdout file descriptor will be used for writing, stdin for reading. </w:t>
      </w:r>
    </w:p>
    <w:p w:rsidR="00000000" w:rsidRDefault="00000000">
      <w:pPr>
        <w:pStyle w:val="a5"/>
        <w:divId w:val="304437651"/>
        <w:rPr>
          <w:lang w:val="en"/>
        </w:rPr>
      </w:pPr>
      <w:r>
        <w:rPr>
          <w:lang w:val="en"/>
        </w:rPr>
        <w:t xml:space="preserve">For example to read from stdin with </w:t>
      </w:r>
      <w:r>
        <w:rPr>
          <w:rStyle w:val="HTML2"/>
          <w:lang w:val="en"/>
        </w:rPr>
        <w:t>ffmpeg</w:t>
      </w:r>
      <w:r>
        <w:rPr>
          <w:lang w:val="en"/>
        </w:rPr>
        <w:t xml:space="preserve">: </w:t>
      </w:r>
    </w:p>
    <w:p w:rsidR="00000000" w:rsidRDefault="00000000">
      <w:pPr>
        <w:pStyle w:val="HTML3"/>
        <w:divId w:val="1843659590"/>
        <w:rPr>
          <w:lang w:val="en"/>
        </w:rPr>
      </w:pPr>
      <w:r>
        <w:rPr>
          <w:lang w:val="en"/>
        </w:rPr>
        <w:t>cat test.wav | ffmpeg -i pipe:0</w:t>
      </w:r>
    </w:p>
    <w:p w:rsidR="00000000" w:rsidRDefault="00000000">
      <w:pPr>
        <w:pStyle w:val="HTML3"/>
        <w:divId w:val="1843659590"/>
        <w:rPr>
          <w:lang w:val="en"/>
        </w:rPr>
      </w:pPr>
      <w:r>
        <w:rPr>
          <w:lang w:val="en"/>
        </w:rPr>
        <w:t># ...this is the same as...</w:t>
      </w:r>
    </w:p>
    <w:p w:rsidR="00000000" w:rsidRDefault="00000000">
      <w:pPr>
        <w:pStyle w:val="HTML3"/>
        <w:divId w:val="1843659590"/>
        <w:rPr>
          <w:lang w:val="en"/>
        </w:rPr>
      </w:pPr>
      <w:r>
        <w:rPr>
          <w:lang w:val="en"/>
        </w:rPr>
        <w:t>cat test.wav | ffmpeg -i pipe:</w:t>
      </w:r>
    </w:p>
    <w:p w:rsidR="00000000" w:rsidRDefault="00000000">
      <w:pPr>
        <w:pStyle w:val="a5"/>
        <w:divId w:val="304437651"/>
        <w:rPr>
          <w:lang w:val="en"/>
        </w:rPr>
      </w:pPr>
      <w:r>
        <w:rPr>
          <w:lang w:val="en"/>
        </w:rPr>
        <w:t xml:space="preserve">For writing to stdout with </w:t>
      </w:r>
      <w:r>
        <w:rPr>
          <w:rStyle w:val="HTML2"/>
          <w:lang w:val="en"/>
        </w:rPr>
        <w:t>ffmpeg</w:t>
      </w:r>
      <w:r>
        <w:rPr>
          <w:lang w:val="en"/>
        </w:rPr>
        <w:t xml:space="preserve">: </w:t>
      </w:r>
    </w:p>
    <w:p w:rsidR="00000000" w:rsidRDefault="00000000">
      <w:pPr>
        <w:pStyle w:val="HTML3"/>
        <w:divId w:val="791099213"/>
        <w:rPr>
          <w:lang w:val="en"/>
        </w:rPr>
      </w:pPr>
      <w:r>
        <w:rPr>
          <w:lang w:val="en"/>
        </w:rPr>
        <w:t>ffmpeg -i test.wav -f avi pipe:1 | cat &gt; test.avi</w:t>
      </w:r>
    </w:p>
    <w:p w:rsidR="00000000" w:rsidRDefault="00000000">
      <w:pPr>
        <w:pStyle w:val="HTML3"/>
        <w:divId w:val="791099213"/>
        <w:rPr>
          <w:lang w:val="en"/>
        </w:rPr>
      </w:pPr>
      <w:r>
        <w:rPr>
          <w:lang w:val="en"/>
        </w:rPr>
        <w:t># ...this is the same as...</w:t>
      </w:r>
    </w:p>
    <w:p w:rsidR="00000000" w:rsidRDefault="00000000">
      <w:pPr>
        <w:pStyle w:val="HTML3"/>
        <w:divId w:val="791099213"/>
        <w:rPr>
          <w:lang w:val="en"/>
        </w:rPr>
      </w:pPr>
      <w:r>
        <w:rPr>
          <w:lang w:val="en"/>
        </w:rPr>
        <w:t>ffmpeg -i test.wav -f avi pipe: | cat &gt; test.avi</w:t>
      </w:r>
    </w:p>
    <w:p w:rsidR="00000000" w:rsidRDefault="00000000">
      <w:pPr>
        <w:pStyle w:val="a5"/>
        <w:divId w:val="304437651"/>
        <w:rPr>
          <w:lang w:val="en"/>
        </w:rPr>
      </w:pPr>
      <w:r>
        <w:rPr>
          <w:lang w:val="en"/>
        </w:rPr>
        <w:t xml:space="preserve">This protocol accepts the following options: </w:t>
      </w:r>
    </w:p>
    <w:p w:rsidR="00000000" w:rsidRDefault="00000000">
      <w:pPr>
        <w:divId w:val="304437651"/>
        <w:rPr>
          <w:lang w:val="en"/>
        </w:rPr>
      </w:pPr>
      <w:r>
        <w:rPr>
          <w:rStyle w:val="HTML1"/>
          <w:lang w:val="en"/>
        </w:rPr>
        <w:t>blocksize</w:t>
      </w:r>
    </w:p>
    <w:p w:rsidR="00000000" w:rsidRDefault="00000000">
      <w:pPr>
        <w:pStyle w:val="a5"/>
        <w:ind w:left="720"/>
        <w:divId w:val="304437651"/>
        <w:rPr>
          <w:lang w:val="en"/>
        </w:rPr>
      </w:pPr>
      <w:r>
        <w:rPr>
          <w:lang w:val="en"/>
        </w:rPr>
        <w:t xml:space="preserve">Set I/O operation maximum block size, in bytes. Default value is </w:t>
      </w:r>
      <w:r>
        <w:rPr>
          <w:rStyle w:val="HTML2"/>
          <w:lang w:val="en"/>
        </w:rPr>
        <w:t>INT_MAX</w:t>
      </w:r>
      <w:r>
        <w:rPr>
          <w:lang w:val="en"/>
        </w:rPr>
        <w:t xml:space="preserve">, which results in not limiting the requested block size. Setting this value reasonably low improves user termination request reaction time, which is valuable if data transmission is slow. </w:t>
      </w:r>
    </w:p>
    <w:p w:rsidR="00000000" w:rsidRDefault="00000000">
      <w:pPr>
        <w:divId w:val="304437651"/>
        <w:rPr>
          <w:lang w:val="en"/>
        </w:rPr>
      </w:pPr>
      <w:r>
        <w:rPr>
          <w:rStyle w:val="HTML1"/>
          <w:lang w:val="en"/>
        </w:rPr>
        <w:t>fd</w:t>
      </w:r>
    </w:p>
    <w:p w:rsidR="00000000" w:rsidRDefault="00000000">
      <w:pPr>
        <w:pStyle w:val="a5"/>
        <w:ind w:left="720"/>
        <w:divId w:val="304437651"/>
        <w:rPr>
          <w:lang w:val="en"/>
        </w:rPr>
      </w:pPr>
      <w:r>
        <w:rPr>
          <w:lang w:val="en"/>
        </w:rPr>
        <w:t xml:space="preserve">Set file descriptor. </w:t>
      </w:r>
    </w:p>
    <w:p w:rsidR="00000000" w:rsidRDefault="00000000">
      <w:pPr>
        <w:pStyle w:val="a5"/>
        <w:divId w:val="304437651"/>
        <w:rPr>
          <w:lang w:val="en"/>
        </w:rPr>
      </w:pPr>
      <w:r>
        <w:rPr>
          <w:lang w:val="en"/>
        </w:rPr>
        <w:t xml:space="preserve">Note that some formats (typically MOV), require the output protocol to be seekable, so they will fail with the pipe output protocol. </w:t>
      </w:r>
    </w:p>
    <w:p w:rsidR="00000000" w:rsidRDefault="00000000">
      <w:pPr>
        <w:pStyle w:val="3"/>
        <w:divId w:val="689111069"/>
        <w:rPr>
          <w:lang w:val="en"/>
        </w:rPr>
      </w:pPr>
      <w:r>
        <w:rPr>
          <w:lang w:val="en"/>
        </w:rPr>
        <w:t>24.22 prompeg</w:t>
      </w:r>
    </w:p>
    <w:p w:rsidR="00000000" w:rsidRDefault="00000000">
      <w:pPr>
        <w:pStyle w:val="a5"/>
        <w:divId w:val="689111069"/>
        <w:rPr>
          <w:lang w:val="en"/>
        </w:rPr>
      </w:pPr>
      <w:r>
        <w:rPr>
          <w:lang w:val="en"/>
        </w:rPr>
        <w:t xml:space="preserve">Pro-MPEG Code of Practice #3 Release 2 FEC protocol. </w:t>
      </w:r>
    </w:p>
    <w:p w:rsidR="00000000" w:rsidRDefault="00000000">
      <w:pPr>
        <w:pStyle w:val="a5"/>
        <w:divId w:val="689111069"/>
        <w:rPr>
          <w:lang w:val="en"/>
        </w:rPr>
      </w:pPr>
      <w:r>
        <w:rPr>
          <w:lang w:val="en"/>
        </w:rPr>
        <w:t xml:space="preserve">The Pro-MPEG CoP#3 FEC is a 2D parity-check forward error correction mechanism for MPEG-2 Transport Streams sent over RTP. </w:t>
      </w:r>
    </w:p>
    <w:p w:rsidR="00000000" w:rsidRDefault="00000000">
      <w:pPr>
        <w:pStyle w:val="a5"/>
        <w:divId w:val="689111069"/>
        <w:rPr>
          <w:lang w:val="en"/>
        </w:rPr>
      </w:pPr>
      <w:r>
        <w:rPr>
          <w:lang w:val="en"/>
        </w:rPr>
        <w:t xml:space="preserve">This protocol must be used in conjunction with the </w:t>
      </w:r>
      <w:r>
        <w:rPr>
          <w:rStyle w:val="HTML2"/>
          <w:lang w:val="en"/>
        </w:rPr>
        <w:t>rtp_mpegts</w:t>
      </w:r>
      <w:r>
        <w:rPr>
          <w:lang w:val="en"/>
        </w:rPr>
        <w:t xml:space="preserve"> muxer and the </w:t>
      </w:r>
      <w:r>
        <w:rPr>
          <w:rStyle w:val="HTML2"/>
          <w:lang w:val="en"/>
        </w:rPr>
        <w:t>rtp</w:t>
      </w:r>
      <w:r>
        <w:rPr>
          <w:lang w:val="en"/>
        </w:rPr>
        <w:t xml:space="preserve"> protocol. </w:t>
      </w:r>
    </w:p>
    <w:p w:rsidR="00000000" w:rsidRDefault="00000000">
      <w:pPr>
        <w:pStyle w:val="a5"/>
        <w:divId w:val="689111069"/>
        <w:rPr>
          <w:lang w:val="en"/>
        </w:rPr>
      </w:pPr>
      <w:r>
        <w:rPr>
          <w:lang w:val="en"/>
        </w:rPr>
        <w:t xml:space="preserve">The required syntax is: </w:t>
      </w:r>
    </w:p>
    <w:p w:rsidR="00000000" w:rsidRDefault="00000000">
      <w:pPr>
        <w:pStyle w:val="HTML3"/>
        <w:divId w:val="1908105448"/>
        <w:rPr>
          <w:lang w:val="en"/>
        </w:rPr>
      </w:pPr>
      <w:r>
        <w:rPr>
          <w:lang w:val="en"/>
        </w:rPr>
        <w:lastRenderedPageBreak/>
        <w:t>-f rtp_mpegts -fec prompeg=</w:t>
      </w:r>
      <w:r>
        <w:rPr>
          <w:rStyle w:val="HTML0"/>
          <w:lang w:val="en"/>
        </w:rPr>
        <w:t>option</w:t>
      </w:r>
      <w:r>
        <w:rPr>
          <w:lang w:val="en"/>
        </w:rPr>
        <w:t>=</w:t>
      </w:r>
      <w:r>
        <w:rPr>
          <w:rStyle w:val="HTML0"/>
          <w:lang w:val="en"/>
        </w:rPr>
        <w:t>val</w:t>
      </w:r>
      <w:r>
        <w:rPr>
          <w:lang w:val="en"/>
        </w:rPr>
        <w:t>... rtp://</w:t>
      </w:r>
      <w:r>
        <w:rPr>
          <w:rStyle w:val="HTML0"/>
          <w:lang w:val="en"/>
        </w:rPr>
        <w:t>hostname</w:t>
      </w:r>
      <w:r>
        <w:rPr>
          <w:lang w:val="en"/>
        </w:rPr>
        <w:t>:</w:t>
      </w:r>
      <w:r>
        <w:rPr>
          <w:rStyle w:val="HTML0"/>
          <w:lang w:val="en"/>
        </w:rPr>
        <w:t>port</w:t>
      </w:r>
    </w:p>
    <w:p w:rsidR="00000000" w:rsidRDefault="00000000">
      <w:pPr>
        <w:pStyle w:val="a5"/>
        <w:divId w:val="689111069"/>
        <w:rPr>
          <w:lang w:val="en"/>
        </w:rPr>
      </w:pPr>
      <w:r>
        <w:rPr>
          <w:lang w:val="en"/>
        </w:rPr>
        <w:t xml:space="preserve">The destination UDP ports are </w:t>
      </w:r>
      <w:r>
        <w:rPr>
          <w:rStyle w:val="HTML2"/>
          <w:lang w:val="en"/>
        </w:rPr>
        <w:t>port + 2</w:t>
      </w:r>
      <w:r>
        <w:rPr>
          <w:lang w:val="en"/>
        </w:rPr>
        <w:t xml:space="preserve"> for the column FEC stream and </w:t>
      </w:r>
      <w:r>
        <w:rPr>
          <w:rStyle w:val="HTML2"/>
          <w:lang w:val="en"/>
        </w:rPr>
        <w:t>port + 4</w:t>
      </w:r>
      <w:r>
        <w:rPr>
          <w:lang w:val="en"/>
        </w:rPr>
        <w:t xml:space="preserve"> for the row FEC stream. </w:t>
      </w:r>
    </w:p>
    <w:p w:rsidR="00000000" w:rsidRDefault="00000000">
      <w:pPr>
        <w:pStyle w:val="a5"/>
        <w:divId w:val="689111069"/>
        <w:rPr>
          <w:lang w:val="en"/>
        </w:rPr>
      </w:pPr>
      <w:r>
        <w:rPr>
          <w:lang w:val="en"/>
        </w:rPr>
        <w:t xml:space="preserve">This protocol accepts the following options: </w:t>
      </w:r>
    </w:p>
    <w:p w:rsidR="00000000" w:rsidRDefault="00000000">
      <w:pPr>
        <w:divId w:val="689111069"/>
        <w:rPr>
          <w:lang w:val="en"/>
        </w:rPr>
      </w:pPr>
      <w:r>
        <w:rPr>
          <w:rStyle w:val="HTML1"/>
          <w:lang w:val="en"/>
        </w:rPr>
        <w:t>l=</w:t>
      </w:r>
      <w:r>
        <w:rPr>
          <w:rStyle w:val="HTML0"/>
          <w:lang w:val="en"/>
        </w:rPr>
        <w:t>n</w:t>
      </w:r>
    </w:p>
    <w:p w:rsidR="00000000" w:rsidRDefault="00000000">
      <w:pPr>
        <w:pStyle w:val="a5"/>
        <w:ind w:left="720"/>
        <w:divId w:val="689111069"/>
        <w:rPr>
          <w:lang w:val="en"/>
        </w:rPr>
      </w:pPr>
      <w:r>
        <w:rPr>
          <w:lang w:val="en"/>
        </w:rPr>
        <w:t xml:space="preserve">The number of columns (4-20, LxD &lt;= 100) </w:t>
      </w:r>
    </w:p>
    <w:p w:rsidR="00000000" w:rsidRDefault="00000000">
      <w:pPr>
        <w:divId w:val="689111069"/>
        <w:rPr>
          <w:lang w:val="en"/>
        </w:rPr>
      </w:pPr>
      <w:r>
        <w:rPr>
          <w:rStyle w:val="HTML1"/>
          <w:lang w:val="en"/>
        </w:rPr>
        <w:t>d=</w:t>
      </w:r>
      <w:r>
        <w:rPr>
          <w:rStyle w:val="HTML0"/>
          <w:lang w:val="en"/>
        </w:rPr>
        <w:t>n</w:t>
      </w:r>
    </w:p>
    <w:p w:rsidR="00000000" w:rsidRDefault="00000000">
      <w:pPr>
        <w:pStyle w:val="a5"/>
        <w:ind w:left="720"/>
        <w:divId w:val="689111069"/>
        <w:rPr>
          <w:lang w:val="en"/>
        </w:rPr>
      </w:pPr>
      <w:r>
        <w:rPr>
          <w:lang w:val="en"/>
        </w:rPr>
        <w:t xml:space="preserve">The number of rows (4-20, LxD &lt;= 100) </w:t>
      </w:r>
    </w:p>
    <w:p w:rsidR="00000000" w:rsidRDefault="00000000">
      <w:pPr>
        <w:pStyle w:val="a5"/>
        <w:divId w:val="689111069"/>
        <w:rPr>
          <w:lang w:val="en"/>
        </w:rPr>
      </w:pPr>
      <w:r>
        <w:rPr>
          <w:lang w:val="en"/>
        </w:rPr>
        <w:t xml:space="preserve">Example usage: </w:t>
      </w:r>
    </w:p>
    <w:p w:rsidR="00000000" w:rsidRDefault="00000000">
      <w:pPr>
        <w:pStyle w:val="HTML3"/>
        <w:divId w:val="1242645730"/>
        <w:rPr>
          <w:lang w:val="en"/>
        </w:rPr>
      </w:pPr>
      <w:r>
        <w:rPr>
          <w:lang w:val="en"/>
        </w:rPr>
        <w:t>-f rtp_mpegts -fec prompeg=l=8:d=4 rtp://</w:t>
      </w:r>
      <w:r>
        <w:rPr>
          <w:rStyle w:val="HTML0"/>
          <w:lang w:val="en"/>
        </w:rPr>
        <w:t>hostname</w:t>
      </w:r>
      <w:r>
        <w:rPr>
          <w:lang w:val="en"/>
        </w:rPr>
        <w:t>:</w:t>
      </w:r>
      <w:r>
        <w:rPr>
          <w:rStyle w:val="HTML0"/>
          <w:lang w:val="en"/>
        </w:rPr>
        <w:t>port</w:t>
      </w:r>
    </w:p>
    <w:p w:rsidR="00000000" w:rsidRDefault="00000000">
      <w:pPr>
        <w:pStyle w:val="3"/>
        <w:divId w:val="1643197950"/>
        <w:rPr>
          <w:lang w:val="en"/>
        </w:rPr>
      </w:pPr>
      <w:r>
        <w:rPr>
          <w:lang w:val="en"/>
        </w:rPr>
        <w:t>24.23 rist</w:t>
      </w:r>
    </w:p>
    <w:p w:rsidR="00000000" w:rsidRDefault="00000000">
      <w:pPr>
        <w:pStyle w:val="a5"/>
        <w:divId w:val="1643197950"/>
        <w:rPr>
          <w:lang w:val="en"/>
        </w:rPr>
      </w:pPr>
      <w:r>
        <w:rPr>
          <w:lang w:val="en"/>
        </w:rPr>
        <w:t xml:space="preserve">Reliable Internet Streaming Transport protocol </w:t>
      </w:r>
    </w:p>
    <w:p w:rsidR="00000000" w:rsidRDefault="00000000">
      <w:pPr>
        <w:pStyle w:val="a5"/>
        <w:divId w:val="1643197950"/>
        <w:rPr>
          <w:lang w:val="en"/>
        </w:rPr>
      </w:pPr>
      <w:r>
        <w:rPr>
          <w:lang w:val="en"/>
        </w:rPr>
        <w:t xml:space="preserve">The accepted options are: </w:t>
      </w:r>
    </w:p>
    <w:p w:rsidR="00000000" w:rsidRDefault="00000000">
      <w:pPr>
        <w:divId w:val="1643197950"/>
        <w:rPr>
          <w:lang w:val="en"/>
        </w:rPr>
      </w:pPr>
      <w:r>
        <w:rPr>
          <w:rStyle w:val="HTML1"/>
          <w:lang w:val="en"/>
        </w:rPr>
        <w:t>rist_profile</w:t>
      </w:r>
    </w:p>
    <w:p w:rsidR="00000000" w:rsidRDefault="00000000">
      <w:pPr>
        <w:pStyle w:val="a5"/>
        <w:ind w:left="720"/>
        <w:divId w:val="1643197950"/>
        <w:rPr>
          <w:lang w:val="en"/>
        </w:rPr>
      </w:pPr>
      <w:r>
        <w:rPr>
          <w:lang w:val="en"/>
        </w:rPr>
        <w:t xml:space="preserve">Supported values: </w:t>
      </w:r>
    </w:p>
    <w:p w:rsidR="00000000" w:rsidRDefault="00000000">
      <w:pPr>
        <w:ind w:left="720"/>
        <w:divId w:val="1643197950"/>
        <w:rPr>
          <w:lang w:val="en"/>
        </w:rPr>
      </w:pPr>
      <w:r>
        <w:rPr>
          <w:lang w:val="en"/>
        </w:rPr>
        <w:t>‘</w:t>
      </w:r>
      <w:r>
        <w:rPr>
          <w:rStyle w:val="HTML1"/>
          <w:lang w:val="en"/>
        </w:rPr>
        <w:t>simple</w:t>
      </w:r>
      <w:r>
        <w:rPr>
          <w:lang w:val="en"/>
        </w:rPr>
        <w:t>’</w:t>
      </w:r>
    </w:p>
    <w:p w:rsidR="00000000" w:rsidRDefault="00000000">
      <w:pPr>
        <w:ind w:left="720"/>
        <w:divId w:val="1643197950"/>
        <w:rPr>
          <w:lang w:val="en"/>
        </w:rPr>
      </w:pPr>
      <w:r>
        <w:rPr>
          <w:lang w:val="en"/>
        </w:rPr>
        <w:t>‘</w:t>
      </w:r>
      <w:r>
        <w:rPr>
          <w:rStyle w:val="HTML1"/>
          <w:lang w:val="en"/>
        </w:rPr>
        <w:t>main</w:t>
      </w:r>
      <w:r>
        <w:rPr>
          <w:lang w:val="en"/>
        </w:rPr>
        <w:t>’</w:t>
      </w:r>
    </w:p>
    <w:p w:rsidR="00000000" w:rsidRDefault="00000000">
      <w:pPr>
        <w:pStyle w:val="a5"/>
        <w:ind w:left="720"/>
        <w:divId w:val="1643197950"/>
        <w:rPr>
          <w:lang w:val="en"/>
        </w:rPr>
      </w:pPr>
      <w:r>
        <w:rPr>
          <w:lang w:val="en"/>
        </w:rPr>
        <w:t xml:space="preserve">This one is default. </w:t>
      </w:r>
    </w:p>
    <w:p w:rsidR="00000000" w:rsidRDefault="00000000">
      <w:pPr>
        <w:ind w:left="720"/>
        <w:divId w:val="1643197950"/>
        <w:rPr>
          <w:lang w:val="en"/>
        </w:rPr>
      </w:pPr>
      <w:r>
        <w:rPr>
          <w:lang w:val="en"/>
        </w:rPr>
        <w:t>‘</w:t>
      </w:r>
      <w:r>
        <w:rPr>
          <w:rStyle w:val="HTML1"/>
          <w:lang w:val="en"/>
        </w:rPr>
        <w:t>advanced</w:t>
      </w:r>
      <w:r>
        <w:rPr>
          <w:lang w:val="en"/>
        </w:rPr>
        <w:t>’</w:t>
      </w:r>
    </w:p>
    <w:p w:rsidR="00000000" w:rsidRDefault="00000000">
      <w:pPr>
        <w:divId w:val="1643197950"/>
        <w:rPr>
          <w:lang w:val="en"/>
        </w:rPr>
      </w:pPr>
      <w:r>
        <w:rPr>
          <w:rStyle w:val="HTML1"/>
          <w:lang w:val="en"/>
        </w:rPr>
        <w:t>buffer_size</w:t>
      </w:r>
    </w:p>
    <w:p w:rsidR="00000000" w:rsidRDefault="00000000">
      <w:pPr>
        <w:pStyle w:val="a5"/>
        <w:ind w:left="720"/>
        <w:divId w:val="1643197950"/>
        <w:rPr>
          <w:lang w:val="en"/>
        </w:rPr>
      </w:pPr>
      <w:r>
        <w:rPr>
          <w:lang w:val="en"/>
        </w:rPr>
        <w:t xml:space="preserve">Set internal RIST buffer size in milliseconds for retransmission of data. Default value is 0 which means the librist default (1 sec). Maximum value is 30 seconds. </w:t>
      </w:r>
    </w:p>
    <w:p w:rsidR="00000000" w:rsidRDefault="00000000">
      <w:pPr>
        <w:divId w:val="1643197950"/>
        <w:rPr>
          <w:lang w:val="en"/>
        </w:rPr>
      </w:pPr>
      <w:r>
        <w:rPr>
          <w:rStyle w:val="HTML1"/>
          <w:lang w:val="en"/>
        </w:rPr>
        <w:t>fifo_size</w:t>
      </w:r>
    </w:p>
    <w:p w:rsidR="00000000" w:rsidRDefault="00000000">
      <w:pPr>
        <w:pStyle w:val="a5"/>
        <w:ind w:left="720"/>
        <w:divId w:val="1643197950"/>
        <w:rPr>
          <w:lang w:val="en"/>
        </w:rPr>
      </w:pPr>
      <w:r>
        <w:rPr>
          <w:lang w:val="en"/>
        </w:rPr>
        <w:t xml:space="preserve">Size of the librist receiver output fifo in number of packets. This must be a power of 2. Defaults to 8192 (vs the librist default of 1024). </w:t>
      </w:r>
    </w:p>
    <w:p w:rsidR="00000000" w:rsidRDefault="00000000">
      <w:pPr>
        <w:divId w:val="1643197950"/>
        <w:rPr>
          <w:lang w:val="en"/>
        </w:rPr>
      </w:pPr>
      <w:r>
        <w:rPr>
          <w:rStyle w:val="HTML1"/>
          <w:lang w:val="en"/>
        </w:rPr>
        <w:lastRenderedPageBreak/>
        <w:t>overrun_nonfatal=</w:t>
      </w:r>
      <w:r>
        <w:rPr>
          <w:rStyle w:val="HTML0"/>
          <w:lang w:val="en"/>
        </w:rPr>
        <w:t>1|0</w:t>
      </w:r>
    </w:p>
    <w:p w:rsidR="00000000" w:rsidRDefault="00000000">
      <w:pPr>
        <w:pStyle w:val="a5"/>
        <w:ind w:left="720"/>
        <w:divId w:val="1643197950"/>
        <w:rPr>
          <w:lang w:val="en"/>
        </w:rPr>
      </w:pPr>
      <w:r>
        <w:rPr>
          <w:lang w:val="en"/>
        </w:rPr>
        <w:t xml:space="preserve">Survive in case of librist fifo buffer overrun. Default value is 0. </w:t>
      </w:r>
    </w:p>
    <w:p w:rsidR="00000000" w:rsidRDefault="00000000">
      <w:pPr>
        <w:divId w:val="1643197950"/>
        <w:rPr>
          <w:lang w:val="en"/>
        </w:rPr>
      </w:pPr>
      <w:r>
        <w:rPr>
          <w:rStyle w:val="HTML1"/>
          <w:lang w:val="en"/>
        </w:rPr>
        <w:t>pkt_size</w:t>
      </w:r>
    </w:p>
    <w:p w:rsidR="00000000" w:rsidRDefault="00000000">
      <w:pPr>
        <w:pStyle w:val="a5"/>
        <w:ind w:left="720"/>
        <w:divId w:val="1643197950"/>
        <w:rPr>
          <w:lang w:val="en"/>
        </w:rPr>
      </w:pPr>
      <w:r>
        <w:rPr>
          <w:lang w:val="en"/>
        </w:rPr>
        <w:t xml:space="preserve">Set maximum packet size for sending data. 1316 by default. </w:t>
      </w:r>
    </w:p>
    <w:p w:rsidR="00000000" w:rsidRDefault="00000000">
      <w:pPr>
        <w:divId w:val="1643197950"/>
        <w:rPr>
          <w:lang w:val="en"/>
        </w:rPr>
      </w:pPr>
      <w:r>
        <w:rPr>
          <w:rStyle w:val="HTML1"/>
          <w:lang w:val="en"/>
        </w:rPr>
        <w:t>log_level</w:t>
      </w:r>
    </w:p>
    <w:p w:rsidR="00000000" w:rsidRDefault="00000000">
      <w:pPr>
        <w:pStyle w:val="a5"/>
        <w:ind w:left="720"/>
        <w:divId w:val="1643197950"/>
        <w:rPr>
          <w:lang w:val="en"/>
        </w:rPr>
      </w:pPr>
      <w:r>
        <w:rPr>
          <w:lang w:val="en"/>
        </w:rPr>
        <w:t xml:space="preserve">Set loglevel for RIST logging messages. You only need to set this if you explicitly want to enable debug level messages or packet loss simulation, otherwise the regular loglevel is respected. </w:t>
      </w:r>
    </w:p>
    <w:p w:rsidR="00000000" w:rsidRDefault="00000000">
      <w:pPr>
        <w:divId w:val="1643197950"/>
        <w:rPr>
          <w:lang w:val="en"/>
        </w:rPr>
      </w:pPr>
      <w:r>
        <w:rPr>
          <w:rStyle w:val="HTML1"/>
          <w:lang w:val="en"/>
        </w:rPr>
        <w:t>secret</w:t>
      </w:r>
    </w:p>
    <w:p w:rsidR="00000000" w:rsidRDefault="00000000">
      <w:pPr>
        <w:pStyle w:val="a5"/>
        <w:ind w:left="720"/>
        <w:divId w:val="1643197950"/>
        <w:rPr>
          <w:lang w:val="en"/>
        </w:rPr>
      </w:pPr>
      <w:r>
        <w:rPr>
          <w:lang w:val="en"/>
        </w:rPr>
        <w:t xml:space="preserve">Set override of encryption secret, by default is unset. </w:t>
      </w:r>
    </w:p>
    <w:p w:rsidR="00000000" w:rsidRDefault="00000000">
      <w:pPr>
        <w:divId w:val="1643197950"/>
        <w:rPr>
          <w:lang w:val="en"/>
        </w:rPr>
      </w:pPr>
      <w:r>
        <w:rPr>
          <w:rStyle w:val="HTML1"/>
          <w:lang w:val="en"/>
        </w:rPr>
        <w:t>encryption</w:t>
      </w:r>
    </w:p>
    <w:p w:rsidR="00000000" w:rsidRDefault="00000000">
      <w:pPr>
        <w:pStyle w:val="a5"/>
        <w:ind w:left="720"/>
        <w:divId w:val="1643197950"/>
        <w:rPr>
          <w:lang w:val="en"/>
        </w:rPr>
      </w:pPr>
      <w:r>
        <w:rPr>
          <w:lang w:val="en"/>
        </w:rPr>
        <w:t xml:space="preserve">Set encryption type, by default is disabled. Acceptable values are 128 and 256. </w:t>
      </w:r>
    </w:p>
    <w:p w:rsidR="00000000" w:rsidRDefault="00000000">
      <w:pPr>
        <w:pStyle w:val="3"/>
        <w:divId w:val="1315257716"/>
        <w:rPr>
          <w:lang w:val="en"/>
        </w:rPr>
      </w:pPr>
      <w:r>
        <w:rPr>
          <w:lang w:val="en"/>
        </w:rPr>
        <w:t>24.24 rtmp</w:t>
      </w:r>
    </w:p>
    <w:p w:rsidR="00000000" w:rsidRDefault="00000000">
      <w:pPr>
        <w:pStyle w:val="a5"/>
        <w:divId w:val="1315257716"/>
        <w:rPr>
          <w:lang w:val="en"/>
        </w:rPr>
      </w:pPr>
      <w:r>
        <w:rPr>
          <w:lang w:val="en"/>
        </w:rPr>
        <w:t xml:space="preserve">Real-Time Messaging Protocol. </w:t>
      </w:r>
    </w:p>
    <w:p w:rsidR="00000000" w:rsidRDefault="00000000">
      <w:pPr>
        <w:pStyle w:val="a5"/>
        <w:divId w:val="1315257716"/>
        <w:rPr>
          <w:lang w:val="en"/>
        </w:rPr>
      </w:pPr>
      <w:r>
        <w:rPr>
          <w:lang w:val="en"/>
        </w:rPr>
        <w:t xml:space="preserve">The Real-Time Messaging Protocol (RTMP) is used for streaming multimedia content across a TCP/IP network. </w:t>
      </w:r>
    </w:p>
    <w:p w:rsidR="00000000" w:rsidRDefault="00000000">
      <w:pPr>
        <w:pStyle w:val="a5"/>
        <w:divId w:val="1315257716"/>
        <w:rPr>
          <w:lang w:val="en"/>
        </w:rPr>
      </w:pPr>
      <w:r>
        <w:rPr>
          <w:lang w:val="en"/>
        </w:rPr>
        <w:t xml:space="preserve">The required syntax is: </w:t>
      </w:r>
    </w:p>
    <w:p w:rsidR="00000000" w:rsidRDefault="00000000">
      <w:pPr>
        <w:pStyle w:val="HTML3"/>
        <w:divId w:val="1519198115"/>
        <w:rPr>
          <w:lang w:val="en"/>
        </w:rPr>
      </w:pPr>
      <w:r>
        <w:rPr>
          <w:lang w:val="en"/>
        </w:rPr>
        <w:t>rtmp://[</w:t>
      </w:r>
      <w:r>
        <w:rPr>
          <w:rStyle w:val="HTML0"/>
          <w:lang w:val="en"/>
        </w:rPr>
        <w:t>username</w:t>
      </w:r>
      <w:r>
        <w:rPr>
          <w:lang w:val="en"/>
        </w:rPr>
        <w:t>:</w:t>
      </w:r>
      <w:r>
        <w:rPr>
          <w:rStyle w:val="HTML0"/>
          <w:lang w:val="en"/>
        </w:rPr>
        <w:t>password</w:t>
      </w:r>
      <w:r>
        <w:rPr>
          <w:lang w:val="en"/>
        </w:rPr>
        <w:t>@]</w:t>
      </w:r>
      <w:r>
        <w:rPr>
          <w:rStyle w:val="HTML0"/>
          <w:lang w:val="en"/>
        </w:rPr>
        <w:t>server</w:t>
      </w:r>
      <w:r>
        <w:rPr>
          <w:lang w:val="en"/>
        </w:rPr>
        <w:t>[:</w:t>
      </w:r>
      <w:r>
        <w:rPr>
          <w:rStyle w:val="HTML0"/>
          <w:lang w:val="en"/>
        </w:rPr>
        <w:t>port</w:t>
      </w:r>
      <w:r>
        <w:rPr>
          <w:lang w:val="en"/>
        </w:rPr>
        <w:t>][/</w:t>
      </w:r>
      <w:r>
        <w:rPr>
          <w:rStyle w:val="HTML0"/>
          <w:lang w:val="en"/>
        </w:rPr>
        <w:t>app</w:t>
      </w:r>
      <w:r>
        <w:rPr>
          <w:lang w:val="en"/>
        </w:rPr>
        <w:t>][/</w:t>
      </w:r>
      <w:r>
        <w:rPr>
          <w:rStyle w:val="HTML0"/>
          <w:lang w:val="en"/>
        </w:rPr>
        <w:t>instance</w:t>
      </w:r>
      <w:r>
        <w:rPr>
          <w:lang w:val="en"/>
        </w:rPr>
        <w:t>][/</w:t>
      </w:r>
      <w:r>
        <w:rPr>
          <w:rStyle w:val="HTML0"/>
          <w:lang w:val="en"/>
        </w:rPr>
        <w:t>playpath</w:t>
      </w:r>
      <w:r>
        <w:rPr>
          <w:lang w:val="en"/>
        </w:rPr>
        <w:t>]</w:t>
      </w:r>
    </w:p>
    <w:p w:rsidR="00000000" w:rsidRDefault="00000000">
      <w:pPr>
        <w:pStyle w:val="a5"/>
        <w:divId w:val="1315257716"/>
        <w:rPr>
          <w:lang w:val="en"/>
        </w:rPr>
      </w:pPr>
      <w:r>
        <w:rPr>
          <w:lang w:val="en"/>
        </w:rPr>
        <w:t xml:space="preserve">The accepted parameters are: </w:t>
      </w:r>
    </w:p>
    <w:p w:rsidR="00000000" w:rsidRDefault="00000000">
      <w:pPr>
        <w:divId w:val="1315257716"/>
        <w:rPr>
          <w:lang w:val="en"/>
        </w:rPr>
      </w:pPr>
      <w:r>
        <w:rPr>
          <w:rStyle w:val="HTML1"/>
          <w:lang w:val="en"/>
        </w:rPr>
        <w:t>username</w:t>
      </w:r>
    </w:p>
    <w:p w:rsidR="00000000" w:rsidRDefault="00000000">
      <w:pPr>
        <w:pStyle w:val="a5"/>
        <w:ind w:left="720"/>
        <w:divId w:val="1315257716"/>
        <w:rPr>
          <w:lang w:val="en"/>
        </w:rPr>
      </w:pPr>
      <w:r>
        <w:rPr>
          <w:lang w:val="en"/>
        </w:rPr>
        <w:t xml:space="preserve">An optional username (mostly for publishing). </w:t>
      </w:r>
    </w:p>
    <w:p w:rsidR="00000000" w:rsidRDefault="00000000">
      <w:pPr>
        <w:divId w:val="1315257716"/>
        <w:rPr>
          <w:lang w:val="en"/>
        </w:rPr>
      </w:pPr>
      <w:r>
        <w:rPr>
          <w:rStyle w:val="HTML1"/>
          <w:lang w:val="en"/>
        </w:rPr>
        <w:t>password</w:t>
      </w:r>
    </w:p>
    <w:p w:rsidR="00000000" w:rsidRDefault="00000000">
      <w:pPr>
        <w:pStyle w:val="a5"/>
        <w:ind w:left="720"/>
        <w:divId w:val="1315257716"/>
        <w:rPr>
          <w:lang w:val="en"/>
        </w:rPr>
      </w:pPr>
      <w:r>
        <w:rPr>
          <w:lang w:val="en"/>
        </w:rPr>
        <w:t xml:space="preserve">An optional password (mostly for publishing). </w:t>
      </w:r>
    </w:p>
    <w:p w:rsidR="00000000" w:rsidRDefault="00000000">
      <w:pPr>
        <w:divId w:val="1315257716"/>
        <w:rPr>
          <w:lang w:val="en"/>
        </w:rPr>
      </w:pPr>
      <w:r>
        <w:rPr>
          <w:rStyle w:val="HTML1"/>
          <w:lang w:val="en"/>
        </w:rPr>
        <w:lastRenderedPageBreak/>
        <w:t>server</w:t>
      </w:r>
    </w:p>
    <w:p w:rsidR="00000000" w:rsidRDefault="00000000">
      <w:pPr>
        <w:pStyle w:val="a5"/>
        <w:ind w:left="720"/>
        <w:divId w:val="1315257716"/>
        <w:rPr>
          <w:lang w:val="en"/>
        </w:rPr>
      </w:pPr>
      <w:r>
        <w:rPr>
          <w:lang w:val="en"/>
        </w:rPr>
        <w:t xml:space="preserve">The address of the RTMP server. </w:t>
      </w:r>
    </w:p>
    <w:p w:rsidR="00000000" w:rsidRDefault="00000000">
      <w:pPr>
        <w:divId w:val="1315257716"/>
        <w:rPr>
          <w:lang w:val="en"/>
        </w:rPr>
      </w:pPr>
      <w:r>
        <w:rPr>
          <w:rStyle w:val="HTML1"/>
          <w:lang w:val="en"/>
        </w:rPr>
        <w:t>port</w:t>
      </w:r>
    </w:p>
    <w:p w:rsidR="00000000" w:rsidRDefault="00000000">
      <w:pPr>
        <w:pStyle w:val="a5"/>
        <w:ind w:left="720"/>
        <w:divId w:val="1315257716"/>
        <w:rPr>
          <w:lang w:val="en"/>
        </w:rPr>
      </w:pPr>
      <w:r>
        <w:rPr>
          <w:lang w:val="en"/>
        </w:rPr>
        <w:t xml:space="preserve">The number of the TCP port to use (by default is 1935). </w:t>
      </w:r>
    </w:p>
    <w:p w:rsidR="00000000" w:rsidRDefault="00000000">
      <w:pPr>
        <w:divId w:val="1315257716"/>
        <w:rPr>
          <w:lang w:val="en"/>
        </w:rPr>
      </w:pPr>
      <w:r>
        <w:rPr>
          <w:rStyle w:val="HTML1"/>
          <w:lang w:val="en"/>
        </w:rPr>
        <w:t>app</w:t>
      </w:r>
    </w:p>
    <w:p w:rsidR="00000000" w:rsidRDefault="00000000">
      <w:pPr>
        <w:pStyle w:val="a5"/>
        <w:ind w:left="720"/>
        <w:divId w:val="1315257716"/>
        <w:rPr>
          <w:lang w:val="en"/>
        </w:rPr>
      </w:pPr>
      <w:r>
        <w:rPr>
          <w:lang w:val="en"/>
        </w:rPr>
        <w:t xml:space="preserve">It is the name of the application to access. It usually corresponds to the path where the application is installed on the RTMP server (e.g. </w:t>
      </w:r>
      <w:r>
        <w:rPr>
          <w:rStyle w:val="HTML1"/>
          <w:lang w:val="en"/>
        </w:rPr>
        <w:t>/ondemand/</w:t>
      </w:r>
      <w:r>
        <w:rPr>
          <w:lang w:val="en"/>
        </w:rPr>
        <w:t xml:space="preserve">, </w:t>
      </w:r>
      <w:r>
        <w:rPr>
          <w:rStyle w:val="HTML1"/>
          <w:lang w:val="en"/>
        </w:rPr>
        <w:t>/flash/live/</w:t>
      </w:r>
      <w:r>
        <w:rPr>
          <w:lang w:val="en"/>
        </w:rPr>
        <w:t xml:space="preserve">, etc.). You can override the value parsed from the URI through the </w:t>
      </w:r>
      <w:r>
        <w:rPr>
          <w:rStyle w:val="HTML2"/>
          <w:lang w:val="en"/>
        </w:rPr>
        <w:t>rtmp_app</w:t>
      </w:r>
      <w:r>
        <w:rPr>
          <w:lang w:val="en"/>
        </w:rPr>
        <w:t xml:space="preserve"> option, too. </w:t>
      </w:r>
    </w:p>
    <w:p w:rsidR="00000000" w:rsidRDefault="00000000">
      <w:pPr>
        <w:divId w:val="1315257716"/>
        <w:rPr>
          <w:lang w:val="en"/>
        </w:rPr>
      </w:pPr>
      <w:r>
        <w:rPr>
          <w:rStyle w:val="HTML1"/>
          <w:lang w:val="en"/>
        </w:rPr>
        <w:t>playpath</w:t>
      </w:r>
    </w:p>
    <w:p w:rsidR="00000000" w:rsidRDefault="00000000">
      <w:pPr>
        <w:pStyle w:val="a5"/>
        <w:ind w:left="720"/>
        <w:divId w:val="1315257716"/>
        <w:rPr>
          <w:lang w:val="en"/>
        </w:rPr>
      </w:pPr>
      <w:r>
        <w:rPr>
          <w:lang w:val="en"/>
        </w:rPr>
        <w:t xml:space="preserve">It is the path or name of the resource to play with reference to the application specified in </w:t>
      </w:r>
      <w:r>
        <w:rPr>
          <w:rStyle w:val="HTML0"/>
          <w:lang w:val="en"/>
        </w:rPr>
        <w:t>app</w:t>
      </w:r>
      <w:r>
        <w:rPr>
          <w:lang w:val="en"/>
        </w:rPr>
        <w:t xml:space="preserve">, may be prefixed by "mp4:". You can override the value parsed from the URI through the </w:t>
      </w:r>
      <w:r>
        <w:rPr>
          <w:rStyle w:val="HTML2"/>
          <w:lang w:val="en"/>
        </w:rPr>
        <w:t>rtmp_playpath</w:t>
      </w:r>
      <w:r>
        <w:rPr>
          <w:lang w:val="en"/>
        </w:rPr>
        <w:t xml:space="preserve"> option, too. </w:t>
      </w:r>
    </w:p>
    <w:p w:rsidR="00000000" w:rsidRDefault="00000000">
      <w:pPr>
        <w:divId w:val="1315257716"/>
        <w:rPr>
          <w:lang w:val="en"/>
        </w:rPr>
      </w:pPr>
      <w:r>
        <w:rPr>
          <w:rStyle w:val="HTML1"/>
          <w:lang w:val="en"/>
        </w:rPr>
        <w:t>listen</w:t>
      </w:r>
    </w:p>
    <w:p w:rsidR="00000000" w:rsidRDefault="00000000">
      <w:pPr>
        <w:pStyle w:val="a5"/>
        <w:ind w:left="720"/>
        <w:divId w:val="1315257716"/>
        <w:rPr>
          <w:lang w:val="en"/>
        </w:rPr>
      </w:pPr>
      <w:r>
        <w:rPr>
          <w:lang w:val="en"/>
        </w:rPr>
        <w:t xml:space="preserve">Act as a server, listening for an incoming connection. </w:t>
      </w:r>
    </w:p>
    <w:p w:rsidR="00000000" w:rsidRDefault="00000000">
      <w:pPr>
        <w:divId w:val="1315257716"/>
        <w:rPr>
          <w:lang w:val="en"/>
        </w:rPr>
      </w:pPr>
      <w:r>
        <w:rPr>
          <w:rStyle w:val="HTML1"/>
          <w:lang w:val="en"/>
        </w:rPr>
        <w:t>timeout</w:t>
      </w:r>
    </w:p>
    <w:p w:rsidR="00000000" w:rsidRDefault="00000000">
      <w:pPr>
        <w:pStyle w:val="a5"/>
        <w:ind w:left="720"/>
        <w:divId w:val="1315257716"/>
        <w:rPr>
          <w:lang w:val="en"/>
        </w:rPr>
      </w:pPr>
      <w:r>
        <w:rPr>
          <w:lang w:val="en"/>
        </w:rPr>
        <w:t xml:space="preserve">Maximum time to wait for the incoming connection. Implies listen. </w:t>
      </w:r>
    </w:p>
    <w:p w:rsidR="00000000" w:rsidRDefault="00000000">
      <w:pPr>
        <w:pStyle w:val="a5"/>
        <w:divId w:val="1315257716"/>
        <w:rPr>
          <w:lang w:val="en"/>
        </w:rPr>
      </w:pPr>
      <w:r>
        <w:rPr>
          <w:lang w:val="en"/>
        </w:rPr>
        <w:t xml:space="preserve">Additionally, the following parameters can be set via command line options (or in code via </w:t>
      </w:r>
      <w:r>
        <w:rPr>
          <w:rStyle w:val="HTML2"/>
          <w:lang w:val="en"/>
        </w:rPr>
        <w:t>AVOption</w:t>
      </w:r>
      <w:r>
        <w:rPr>
          <w:lang w:val="en"/>
        </w:rPr>
        <w:t xml:space="preserve">s): </w:t>
      </w:r>
    </w:p>
    <w:p w:rsidR="00000000" w:rsidRDefault="00000000">
      <w:pPr>
        <w:divId w:val="1315257716"/>
        <w:rPr>
          <w:lang w:val="en"/>
        </w:rPr>
      </w:pPr>
      <w:r>
        <w:rPr>
          <w:rStyle w:val="HTML1"/>
          <w:lang w:val="en"/>
        </w:rPr>
        <w:t>rtmp_app</w:t>
      </w:r>
    </w:p>
    <w:p w:rsidR="00000000" w:rsidRDefault="00000000">
      <w:pPr>
        <w:pStyle w:val="a5"/>
        <w:ind w:left="720"/>
        <w:divId w:val="1315257716"/>
        <w:rPr>
          <w:lang w:val="en"/>
        </w:rPr>
      </w:pPr>
      <w:r>
        <w:rPr>
          <w:lang w:val="en"/>
        </w:rPr>
        <w:t xml:space="preserve">Name of application to connect on the RTMP server. This option overrides the parameter specified in the URI. </w:t>
      </w:r>
    </w:p>
    <w:p w:rsidR="00000000" w:rsidRDefault="00000000">
      <w:pPr>
        <w:divId w:val="1315257716"/>
        <w:rPr>
          <w:lang w:val="en"/>
        </w:rPr>
      </w:pPr>
      <w:r>
        <w:rPr>
          <w:rStyle w:val="HTML1"/>
          <w:lang w:val="en"/>
        </w:rPr>
        <w:t>rtmp_buffer</w:t>
      </w:r>
    </w:p>
    <w:p w:rsidR="00000000" w:rsidRDefault="00000000">
      <w:pPr>
        <w:pStyle w:val="a5"/>
        <w:ind w:left="720"/>
        <w:divId w:val="1315257716"/>
        <w:rPr>
          <w:lang w:val="en"/>
        </w:rPr>
      </w:pPr>
      <w:r>
        <w:rPr>
          <w:lang w:val="en"/>
        </w:rPr>
        <w:t xml:space="preserve">Set the client buffer time in milliseconds. The default is 3000. </w:t>
      </w:r>
    </w:p>
    <w:p w:rsidR="00000000" w:rsidRDefault="00000000">
      <w:pPr>
        <w:divId w:val="1315257716"/>
        <w:rPr>
          <w:lang w:val="en"/>
        </w:rPr>
      </w:pPr>
      <w:r>
        <w:rPr>
          <w:rStyle w:val="HTML1"/>
          <w:lang w:val="en"/>
        </w:rPr>
        <w:t>rtmp_conn</w:t>
      </w:r>
    </w:p>
    <w:p w:rsidR="00000000" w:rsidRDefault="00000000">
      <w:pPr>
        <w:pStyle w:val="a5"/>
        <w:ind w:left="720"/>
        <w:divId w:val="1315257716"/>
        <w:rPr>
          <w:lang w:val="en"/>
        </w:rPr>
      </w:pPr>
      <w:r>
        <w:rPr>
          <w:lang w:val="en"/>
        </w:rPr>
        <w:lastRenderedPageBreak/>
        <w:t xml:space="preserve">Extra arbitrary AMF connection parameters, parsed from a string, e.g. like </w:t>
      </w:r>
      <w:r>
        <w:rPr>
          <w:rStyle w:val="HTML2"/>
          <w:lang w:val="en"/>
        </w:rPr>
        <w:t>B:1 S:authMe O:1 NN:code:1.23 NS:flag:ok O:0</w:t>
      </w:r>
      <w:r>
        <w:rPr>
          <w:lang w:val="en"/>
        </w:rPr>
        <w:t xml:space="preserve">. Each value is prefixed by a single character denoting the type, B for Boolean, N for number, S for string, O for object, or Z for null, followed by a colon. For Booleans the data must be either 0 or 1 for FALSE or TRUE, respectively. Likewise for Objects the data must be 0 or 1 to end or begin an object, respectively. Data items in subobjects may be named, by prefixing the type with ’N’ and specifying the name before the value (i.e. </w:t>
      </w:r>
      <w:r>
        <w:rPr>
          <w:rStyle w:val="HTML2"/>
          <w:lang w:val="en"/>
        </w:rPr>
        <w:t>NB:myFlag:1</w:t>
      </w:r>
      <w:r>
        <w:rPr>
          <w:lang w:val="en"/>
        </w:rPr>
        <w:t xml:space="preserve">). This option may be used multiple times to construct arbitrary AMF sequences. </w:t>
      </w:r>
    </w:p>
    <w:p w:rsidR="00000000" w:rsidRDefault="00000000">
      <w:pPr>
        <w:divId w:val="1315257716"/>
        <w:rPr>
          <w:lang w:val="en"/>
        </w:rPr>
      </w:pPr>
      <w:r>
        <w:rPr>
          <w:rStyle w:val="HTML1"/>
          <w:lang w:val="en"/>
        </w:rPr>
        <w:t>rtmp_flashver</w:t>
      </w:r>
    </w:p>
    <w:p w:rsidR="00000000" w:rsidRDefault="00000000">
      <w:pPr>
        <w:pStyle w:val="a5"/>
        <w:ind w:left="720"/>
        <w:divId w:val="1315257716"/>
        <w:rPr>
          <w:lang w:val="en"/>
        </w:rPr>
      </w:pPr>
      <w:r>
        <w:rPr>
          <w:lang w:val="en"/>
        </w:rPr>
        <w:t xml:space="preserve">Version of the Flash plugin used to run the SWF player. The default is LNX 9,0,124,2. (When publishing, the default is FMLE/3.0 (compatible; &lt;libavformat version&gt;).) </w:t>
      </w:r>
    </w:p>
    <w:p w:rsidR="00000000" w:rsidRDefault="00000000">
      <w:pPr>
        <w:divId w:val="1315257716"/>
        <w:rPr>
          <w:lang w:val="en"/>
        </w:rPr>
      </w:pPr>
      <w:r>
        <w:rPr>
          <w:rStyle w:val="HTML1"/>
          <w:lang w:val="en"/>
        </w:rPr>
        <w:t>rtmp_flush_interval</w:t>
      </w:r>
    </w:p>
    <w:p w:rsidR="00000000" w:rsidRDefault="00000000">
      <w:pPr>
        <w:pStyle w:val="a5"/>
        <w:ind w:left="720"/>
        <w:divId w:val="1315257716"/>
        <w:rPr>
          <w:lang w:val="en"/>
        </w:rPr>
      </w:pPr>
      <w:r>
        <w:rPr>
          <w:lang w:val="en"/>
        </w:rPr>
        <w:t xml:space="preserve">Number of packets flushed in the same request (RTMPT only). The default is 10. </w:t>
      </w:r>
    </w:p>
    <w:p w:rsidR="00000000" w:rsidRDefault="00000000">
      <w:pPr>
        <w:divId w:val="1315257716"/>
        <w:rPr>
          <w:lang w:val="en"/>
        </w:rPr>
      </w:pPr>
      <w:r>
        <w:rPr>
          <w:rStyle w:val="HTML1"/>
          <w:lang w:val="en"/>
        </w:rPr>
        <w:t>rtmp_live</w:t>
      </w:r>
    </w:p>
    <w:p w:rsidR="00000000" w:rsidRDefault="00000000">
      <w:pPr>
        <w:pStyle w:val="a5"/>
        <w:ind w:left="720"/>
        <w:divId w:val="1315257716"/>
        <w:rPr>
          <w:lang w:val="en"/>
        </w:rPr>
      </w:pPr>
      <w:r>
        <w:rPr>
          <w:lang w:val="en"/>
        </w:rPr>
        <w:t xml:space="preserve">Specify that the media is a live stream. No resuming or seeking in live streams is possible. The default value is </w:t>
      </w:r>
      <w:r>
        <w:rPr>
          <w:rStyle w:val="HTML2"/>
          <w:lang w:val="en"/>
        </w:rPr>
        <w:t>any</w:t>
      </w:r>
      <w:r>
        <w:rPr>
          <w:lang w:val="en"/>
        </w:rPr>
        <w:t xml:space="preserve">, which means the subscriber first tries to play the live stream specified in the playpath. If a live stream of that name is not found, it plays the recorded stream. The other possible values are </w:t>
      </w:r>
      <w:r>
        <w:rPr>
          <w:rStyle w:val="HTML2"/>
          <w:lang w:val="en"/>
        </w:rPr>
        <w:t>live</w:t>
      </w:r>
      <w:r>
        <w:rPr>
          <w:lang w:val="en"/>
        </w:rPr>
        <w:t xml:space="preserve"> and </w:t>
      </w:r>
      <w:r>
        <w:rPr>
          <w:rStyle w:val="HTML2"/>
          <w:lang w:val="en"/>
        </w:rPr>
        <w:t>recorded</w:t>
      </w:r>
      <w:r>
        <w:rPr>
          <w:lang w:val="en"/>
        </w:rPr>
        <w:t xml:space="preserve">. </w:t>
      </w:r>
    </w:p>
    <w:p w:rsidR="00000000" w:rsidRDefault="00000000">
      <w:pPr>
        <w:divId w:val="1315257716"/>
        <w:rPr>
          <w:lang w:val="en"/>
        </w:rPr>
      </w:pPr>
      <w:r>
        <w:rPr>
          <w:rStyle w:val="HTML1"/>
          <w:lang w:val="en"/>
        </w:rPr>
        <w:t>rtmp_pageurl</w:t>
      </w:r>
    </w:p>
    <w:p w:rsidR="00000000" w:rsidRDefault="00000000">
      <w:pPr>
        <w:pStyle w:val="a5"/>
        <w:ind w:left="720"/>
        <w:divId w:val="1315257716"/>
        <w:rPr>
          <w:lang w:val="en"/>
        </w:rPr>
      </w:pPr>
      <w:r>
        <w:rPr>
          <w:lang w:val="en"/>
        </w:rPr>
        <w:t xml:space="preserve">URL of the web page in which the media was embedded. By default no value will be sent. </w:t>
      </w:r>
    </w:p>
    <w:p w:rsidR="00000000" w:rsidRDefault="00000000">
      <w:pPr>
        <w:divId w:val="1315257716"/>
        <w:rPr>
          <w:lang w:val="en"/>
        </w:rPr>
      </w:pPr>
      <w:r>
        <w:rPr>
          <w:rStyle w:val="HTML1"/>
          <w:lang w:val="en"/>
        </w:rPr>
        <w:t>rtmp_playpath</w:t>
      </w:r>
    </w:p>
    <w:p w:rsidR="00000000" w:rsidRDefault="00000000">
      <w:pPr>
        <w:pStyle w:val="a5"/>
        <w:ind w:left="720"/>
        <w:divId w:val="1315257716"/>
        <w:rPr>
          <w:lang w:val="en"/>
        </w:rPr>
      </w:pPr>
      <w:r>
        <w:rPr>
          <w:lang w:val="en"/>
        </w:rPr>
        <w:t xml:space="preserve">Stream identifier to play or to publish. This option overrides the parameter specified in the URI. </w:t>
      </w:r>
    </w:p>
    <w:p w:rsidR="00000000" w:rsidRDefault="00000000">
      <w:pPr>
        <w:divId w:val="1315257716"/>
        <w:rPr>
          <w:lang w:val="en"/>
        </w:rPr>
      </w:pPr>
      <w:r>
        <w:rPr>
          <w:rStyle w:val="HTML1"/>
          <w:lang w:val="en"/>
        </w:rPr>
        <w:t>rtmp_subscribe</w:t>
      </w:r>
    </w:p>
    <w:p w:rsidR="00000000" w:rsidRDefault="00000000">
      <w:pPr>
        <w:pStyle w:val="a5"/>
        <w:ind w:left="720"/>
        <w:divId w:val="1315257716"/>
        <w:rPr>
          <w:lang w:val="en"/>
        </w:rPr>
      </w:pPr>
      <w:r>
        <w:rPr>
          <w:lang w:val="en"/>
        </w:rPr>
        <w:lastRenderedPageBreak/>
        <w:t xml:space="preserve">Name of live stream to subscribe to. By default no value will be sent. It is only sent if the option is specified or if rtmp_live is set to live. </w:t>
      </w:r>
    </w:p>
    <w:p w:rsidR="00000000" w:rsidRDefault="00000000">
      <w:pPr>
        <w:divId w:val="1315257716"/>
        <w:rPr>
          <w:lang w:val="en"/>
        </w:rPr>
      </w:pPr>
      <w:r>
        <w:rPr>
          <w:rStyle w:val="HTML1"/>
          <w:lang w:val="en"/>
        </w:rPr>
        <w:t>rtmp_swfhash</w:t>
      </w:r>
    </w:p>
    <w:p w:rsidR="00000000" w:rsidRDefault="00000000">
      <w:pPr>
        <w:pStyle w:val="a5"/>
        <w:ind w:left="720"/>
        <w:divId w:val="1315257716"/>
        <w:rPr>
          <w:lang w:val="en"/>
        </w:rPr>
      </w:pPr>
      <w:r>
        <w:rPr>
          <w:lang w:val="en"/>
        </w:rPr>
        <w:t xml:space="preserve">SHA256 hash of the decompressed SWF file (32 bytes). </w:t>
      </w:r>
    </w:p>
    <w:p w:rsidR="00000000" w:rsidRDefault="00000000">
      <w:pPr>
        <w:divId w:val="1315257716"/>
        <w:rPr>
          <w:lang w:val="en"/>
        </w:rPr>
      </w:pPr>
      <w:r>
        <w:rPr>
          <w:rStyle w:val="HTML1"/>
          <w:lang w:val="en"/>
        </w:rPr>
        <w:t>rtmp_swfsize</w:t>
      </w:r>
    </w:p>
    <w:p w:rsidR="00000000" w:rsidRDefault="00000000">
      <w:pPr>
        <w:pStyle w:val="a5"/>
        <w:ind w:left="720"/>
        <w:divId w:val="1315257716"/>
        <w:rPr>
          <w:lang w:val="en"/>
        </w:rPr>
      </w:pPr>
      <w:r>
        <w:rPr>
          <w:lang w:val="en"/>
        </w:rPr>
        <w:t xml:space="preserve">Size of the decompressed SWF file, required for SWFVerification. </w:t>
      </w:r>
    </w:p>
    <w:p w:rsidR="00000000" w:rsidRDefault="00000000">
      <w:pPr>
        <w:divId w:val="1315257716"/>
        <w:rPr>
          <w:lang w:val="en"/>
        </w:rPr>
      </w:pPr>
      <w:r>
        <w:rPr>
          <w:rStyle w:val="HTML1"/>
          <w:lang w:val="en"/>
        </w:rPr>
        <w:t>rtmp_swfurl</w:t>
      </w:r>
    </w:p>
    <w:p w:rsidR="00000000" w:rsidRDefault="00000000">
      <w:pPr>
        <w:pStyle w:val="a5"/>
        <w:ind w:left="720"/>
        <w:divId w:val="1315257716"/>
        <w:rPr>
          <w:lang w:val="en"/>
        </w:rPr>
      </w:pPr>
      <w:r>
        <w:rPr>
          <w:lang w:val="en"/>
        </w:rPr>
        <w:t xml:space="preserve">URL of the SWF player for the media. By default no value will be sent. </w:t>
      </w:r>
    </w:p>
    <w:p w:rsidR="00000000" w:rsidRDefault="00000000">
      <w:pPr>
        <w:divId w:val="1315257716"/>
        <w:rPr>
          <w:lang w:val="en"/>
        </w:rPr>
      </w:pPr>
      <w:r>
        <w:rPr>
          <w:rStyle w:val="HTML1"/>
          <w:lang w:val="en"/>
        </w:rPr>
        <w:t>rtmp_swfverify</w:t>
      </w:r>
    </w:p>
    <w:p w:rsidR="00000000" w:rsidRDefault="00000000">
      <w:pPr>
        <w:pStyle w:val="a5"/>
        <w:ind w:left="720"/>
        <w:divId w:val="1315257716"/>
        <w:rPr>
          <w:lang w:val="en"/>
        </w:rPr>
      </w:pPr>
      <w:r>
        <w:rPr>
          <w:lang w:val="en"/>
        </w:rPr>
        <w:t xml:space="preserve">URL to player swf file, compute hash/size automatically. </w:t>
      </w:r>
    </w:p>
    <w:p w:rsidR="00000000" w:rsidRDefault="00000000">
      <w:pPr>
        <w:divId w:val="1315257716"/>
        <w:rPr>
          <w:lang w:val="en"/>
        </w:rPr>
      </w:pPr>
      <w:r>
        <w:rPr>
          <w:rStyle w:val="HTML1"/>
          <w:lang w:val="en"/>
        </w:rPr>
        <w:t>rtmp_tcurl</w:t>
      </w:r>
    </w:p>
    <w:p w:rsidR="00000000" w:rsidRDefault="00000000">
      <w:pPr>
        <w:pStyle w:val="a5"/>
        <w:ind w:left="720"/>
        <w:divId w:val="1315257716"/>
        <w:rPr>
          <w:lang w:val="en"/>
        </w:rPr>
      </w:pPr>
      <w:r>
        <w:rPr>
          <w:lang w:val="en"/>
        </w:rPr>
        <w:t xml:space="preserve">URL of the target stream. Defaults to proto://host[:port]/app. </w:t>
      </w:r>
    </w:p>
    <w:p w:rsidR="00000000" w:rsidRDefault="00000000">
      <w:pPr>
        <w:divId w:val="1315257716"/>
        <w:rPr>
          <w:lang w:val="en"/>
        </w:rPr>
      </w:pPr>
      <w:r>
        <w:rPr>
          <w:rStyle w:val="HTML1"/>
          <w:lang w:val="en"/>
        </w:rPr>
        <w:t>tcp_nodelay=</w:t>
      </w:r>
      <w:r>
        <w:rPr>
          <w:rStyle w:val="HTML0"/>
          <w:lang w:val="en"/>
        </w:rPr>
        <w:t>1|0</w:t>
      </w:r>
    </w:p>
    <w:p w:rsidR="00000000" w:rsidRDefault="00000000">
      <w:pPr>
        <w:pStyle w:val="a5"/>
        <w:ind w:left="720"/>
        <w:divId w:val="1315257716"/>
        <w:rPr>
          <w:lang w:val="en"/>
        </w:rPr>
      </w:pPr>
      <w:r>
        <w:rPr>
          <w:lang w:val="en"/>
        </w:rPr>
        <w:t xml:space="preserve">Set TCP_NODELAY to disable Nagle’s algorithm. Default value is 0. </w:t>
      </w:r>
    </w:p>
    <w:p w:rsidR="00000000" w:rsidRDefault="00000000">
      <w:pPr>
        <w:pStyle w:val="a5"/>
        <w:ind w:left="720"/>
        <w:divId w:val="1315257716"/>
        <w:rPr>
          <w:lang w:val="en"/>
        </w:rPr>
      </w:pPr>
      <w:r>
        <w:rPr>
          <w:rStyle w:val="a6"/>
          <w:lang w:val="en"/>
        </w:rPr>
        <w:t>Remark: Writing to the socket is currently not optimized to minimize system calls and reduces the efficiency / effect of TCP_NODELAY.</w:t>
      </w:r>
      <w:r>
        <w:rPr>
          <w:lang w:val="en"/>
        </w:rPr>
        <w:t xml:space="preserve"> </w:t>
      </w:r>
    </w:p>
    <w:p w:rsidR="00000000" w:rsidRDefault="00000000">
      <w:pPr>
        <w:pStyle w:val="a5"/>
        <w:divId w:val="1315257716"/>
        <w:rPr>
          <w:lang w:val="en"/>
        </w:rPr>
      </w:pPr>
      <w:r>
        <w:rPr>
          <w:lang w:val="en"/>
        </w:rPr>
        <w:t xml:space="preserve">For example to read with </w:t>
      </w:r>
      <w:r>
        <w:rPr>
          <w:rStyle w:val="HTML2"/>
          <w:lang w:val="en"/>
        </w:rPr>
        <w:t>ffplay</w:t>
      </w:r>
      <w:r>
        <w:rPr>
          <w:lang w:val="en"/>
        </w:rPr>
        <w:t xml:space="preserve"> a multimedia resource named "sample" from the application "vod" from an RTMP server "myserver": </w:t>
      </w:r>
    </w:p>
    <w:p w:rsidR="00000000" w:rsidRDefault="00000000">
      <w:pPr>
        <w:pStyle w:val="HTML3"/>
        <w:divId w:val="1211651654"/>
        <w:rPr>
          <w:lang w:val="en"/>
        </w:rPr>
      </w:pPr>
      <w:r>
        <w:rPr>
          <w:lang w:val="en"/>
        </w:rPr>
        <w:t>ffplay rtmp://myserver/vod/sample</w:t>
      </w:r>
    </w:p>
    <w:p w:rsidR="00000000" w:rsidRDefault="00000000">
      <w:pPr>
        <w:pStyle w:val="a5"/>
        <w:divId w:val="1315257716"/>
        <w:rPr>
          <w:lang w:val="en"/>
        </w:rPr>
      </w:pPr>
      <w:r>
        <w:rPr>
          <w:lang w:val="en"/>
        </w:rPr>
        <w:t xml:space="preserve">To publish to a password protected server, passing the playpath and app names separately: </w:t>
      </w:r>
    </w:p>
    <w:p w:rsidR="00000000" w:rsidRDefault="00000000">
      <w:pPr>
        <w:pStyle w:val="HTML3"/>
        <w:divId w:val="1309358950"/>
        <w:rPr>
          <w:lang w:val="en"/>
        </w:rPr>
      </w:pPr>
      <w:r>
        <w:rPr>
          <w:lang w:val="en"/>
        </w:rPr>
        <w:t>ffmpeg -re -i &lt;input&gt; -f flv -rtmp_playpath some/long/path -rtmp_app long/app/name rtmp://username:password@myserver/</w:t>
      </w:r>
    </w:p>
    <w:p w:rsidR="00000000" w:rsidRDefault="00000000">
      <w:pPr>
        <w:pStyle w:val="3"/>
        <w:divId w:val="503401221"/>
        <w:rPr>
          <w:lang w:val="en"/>
        </w:rPr>
      </w:pPr>
      <w:r>
        <w:rPr>
          <w:lang w:val="en"/>
        </w:rPr>
        <w:lastRenderedPageBreak/>
        <w:t>24.25 rtmpe</w:t>
      </w:r>
    </w:p>
    <w:p w:rsidR="00000000" w:rsidRDefault="00000000">
      <w:pPr>
        <w:pStyle w:val="a5"/>
        <w:divId w:val="503401221"/>
        <w:rPr>
          <w:lang w:val="en"/>
        </w:rPr>
      </w:pPr>
      <w:r>
        <w:rPr>
          <w:lang w:val="en"/>
        </w:rPr>
        <w:t xml:space="preserve">Encrypted Real-Time Messaging Protocol. </w:t>
      </w:r>
    </w:p>
    <w:p w:rsidR="00000000" w:rsidRDefault="00000000">
      <w:pPr>
        <w:pStyle w:val="a5"/>
        <w:divId w:val="503401221"/>
        <w:rPr>
          <w:lang w:val="en"/>
        </w:rPr>
      </w:pPr>
      <w:r>
        <w:rPr>
          <w:lang w:val="en"/>
        </w:rPr>
        <w:t xml:space="preserve">The Encrypted Real-Time Messaging Protocol (RTMPE) is used for streaming multimedia content within standard cryptographic primitives, consisting of Diffie-Hellman key exchange and HMACSHA256, generating a pair of RC4 keys. </w:t>
      </w:r>
    </w:p>
    <w:p w:rsidR="00000000" w:rsidRDefault="00000000">
      <w:pPr>
        <w:pStyle w:val="3"/>
        <w:divId w:val="399913782"/>
        <w:rPr>
          <w:lang w:val="en"/>
        </w:rPr>
      </w:pPr>
      <w:r>
        <w:rPr>
          <w:lang w:val="en"/>
        </w:rPr>
        <w:t>24.26 rtmps</w:t>
      </w:r>
    </w:p>
    <w:p w:rsidR="00000000" w:rsidRDefault="00000000">
      <w:pPr>
        <w:pStyle w:val="a5"/>
        <w:divId w:val="399913782"/>
        <w:rPr>
          <w:lang w:val="en"/>
        </w:rPr>
      </w:pPr>
      <w:r>
        <w:rPr>
          <w:lang w:val="en"/>
        </w:rPr>
        <w:t xml:space="preserve">Real-Time Messaging Protocol over a secure SSL connection. </w:t>
      </w:r>
    </w:p>
    <w:p w:rsidR="00000000" w:rsidRDefault="00000000">
      <w:pPr>
        <w:pStyle w:val="a5"/>
        <w:divId w:val="399913782"/>
        <w:rPr>
          <w:lang w:val="en"/>
        </w:rPr>
      </w:pPr>
      <w:r>
        <w:rPr>
          <w:lang w:val="en"/>
        </w:rPr>
        <w:t xml:space="preserve">The Real-Time Messaging Protocol (RTMPS) is used for streaming multimedia content across an encrypted connection. </w:t>
      </w:r>
    </w:p>
    <w:p w:rsidR="00000000" w:rsidRDefault="00000000">
      <w:pPr>
        <w:pStyle w:val="3"/>
        <w:divId w:val="1081374341"/>
        <w:rPr>
          <w:lang w:val="en"/>
        </w:rPr>
      </w:pPr>
      <w:r>
        <w:rPr>
          <w:lang w:val="en"/>
        </w:rPr>
        <w:t>24.27 rtmpt</w:t>
      </w:r>
    </w:p>
    <w:p w:rsidR="00000000" w:rsidRDefault="00000000">
      <w:pPr>
        <w:pStyle w:val="a5"/>
        <w:divId w:val="1081374341"/>
        <w:rPr>
          <w:lang w:val="en"/>
        </w:rPr>
      </w:pPr>
      <w:r>
        <w:rPr>
          <w:lang w:val="en"/>
        </w:rPr>
        <w:t xml:space="preserve">Real-Time Messaging Protocol tunneled through HTTP. </w:t>
      </w:r>
    </w:p>
    <w:p w:rsidR="00000000" w:rsidRDefault="00000000">
      <w:pPr>
        <w:pStyle w:val="a5"/>
        <w:divId w:val="1081374341"/>
        <w:rPr>
          <w:lang w:val="en"/>
        </w:rPr>
      </w:pPr>
      <w:r>
        <w:rPr>
          <w:lang w:val="en"/>
        </w:rPr>
        <w:t xml:space="preserve">The Real-Time Messaging Protocol tunneled through HTTP (RTMPT) is used for streaming multimedia content within HTTP requests to traverse firewalls. </w:t>
      </w:r>
    </w:p>
    <w:p w:rsidR="00000000" w:rsidRDefault="00000000">
      <w:pPr>
        <w:pStyle w:val="3"/>
        <w:divId w:val="56327241"/>
        <w:rPr>
          <w:lang w:val="en"/>
        </w:rPr>
      </w:pPr>
      <w:r>
        <w:rPr>
          <w:lang w:val="en"/>
        </w:rPr>
        <w:t>24.28 rtmpte</w:t>
      </w:r>
    </w:p>
    <w:p w:rsidR="00000000" w:rsidRDefault="00000000">
      <w:pPr>
        <w:pStyle w:val="a5"/>
        <w:divId w:val="56327241"/>
        <w:rPr>
          <w:lang w:val="en"/>
        </w:rPr>
      </w:pPr>
      <w:r>
        <w:rPr>
          <w:lang w:val="en"/>
        </w:rPr>
        <w:t xml:space="preserve">Encrypted Real-Time Messaging Protocol tunneled through HTTP. </w:t>
      </w:r>
    </w:p>
    <w:p w:rsidR="00000000" w:rsidRDefault="00000000">
      <w:pPr>
        <w:pStyle w:val="a5"/>
        <w:divId w:val="56327241"/>
        <w:rPr>
          <w:lang w:val="en"/>
        </w:rPr>
      </w:pPr>
      <w:r>
        <w:rPr>
          <w:lang w:val="en"/>
        </w:rPr>
        <w:t xml:space="preserve">The Encrypted Real-Time Messaging Protocol tunneled through HTTP (RTMPTE) is used for streaming multimedia content within HTTP requests to traverse firewalls. </w:t>
      </w:r>
    </w:p>
    <w:p w:rsidR="00000000" w:rsidRDefault="00000000">
      <w:pPr>
        <w:pStyle w:val="3"/>
        <w:divId w:val="777793726"/>
        <w:rPr>
          <w:lang w:val="en"/>
        </w:rPr>
      </w:pPr>
      <w:r>
        <w:rPr>
          <w:lang w:val="en"/>
        </w:rPr>
        <w:t>24.29 rtmpts</w:t>
      </w:r>
    </w:p>
    <w:p w:rsidR="00000000" w:rsidRDefault="00000000">
      <w:pPr>
        <w:pStyle w:val="a5"/>
        <w:divId w:val="777793726"/>
        <w:rPr>
          <w:lang w:val="en"/>
        </w:rPr>
      </w:pPr>
      <w:r>
        <w:rPr>
          <w:lang w:val="en"/>
        </w:rPr>
        <w:t xml:space="preserve">Real-Time Messaging Protocol tunneled through HTTPS. </w:t>
      </w:r>
    </w:p>
    <w:p w:rsidR="00000000" w:rsidRDefault="00000000">
      <w:pPr>
        <w:pStyle w:val="a5"/>
        <w:divId w:val="777793726"/>
        <w:rPr>
          <w:lang w:val="en"/>
        </w:rPr>
      </w:pPr>
      <w:r>
        <w:rPr>
          <w:lang w:val="en"/>
        </w:rPr>
        <w:t xml:space="preserve">The Real-Time Messaging Protocol tunneled through HTTPS (RTMPTS) is used for streaming multimedia content within HTTPS requests to traverse firewalls. </w:t>
      </w:r>
    </w:p>
    <w:p w:rsidR="00000000" w:rsidRDefault="00000000">
      <w:pPr>
        <w:pStyle w:val="3"/>
        <w:divId w:val="880558803"/>
        <w:rPr>
          <w:lang w:val="en"/>
        </w:rPr>
      </w:pPr>
      <w:r>
        <w:rPr>
          <w:lang w:val="en"/>
        </w:rPr>
        <w:t>24.30 libsmbclient</w:t>
      </w:r>
    </w:p>
    <w:p w:rsidR="00000000" w:rsidRDefault="00000000">
      <w:pPr>
        <w:pStyle w:val="a5"/>
        <w:divId w:val="880558803"/>
        <w:rPr>
          <w:lang w:val="en"/>
        </w:rPr>
      </w:pPr>
      <w:r>
        <w:rPr>
          <w:lang w:val="en"/>
        </w:rPr>
        <w:t xml:space="preserve">libsmbclient permits one to manipulate CIFS/SMB network resources. </w:t>
      </w:r>
    </w:p>
    <w:p w:rsidR="00000000" w:rsidRDefault="00000000">
      <w:pPr>
        <w:pStyle w:val="a5"/>
        <w:divId w:val="880558803"/>
        <w:rPr>
          <w:lang w:val="en"/>
        </w:rPr>
      </w:pPr>
      <w:r>
        <w:rPr>
          <w:lang w:val="en"/>
        </w:rPr>
        <w:t xml:space="preserve">Following syntax is required. </w:t>
      </w:r>
    </w:p>
    <w:p w:rsidR="00000000" w:rsidRDefault="00000000">
      <w:pPr>
        <w:pStyle w:val="HTML3"/>
        <w:divId w:val="2074083663"/>
        <w:rPr>
          <w:lang w:val="en"/>
        </w:rPr>
      </w:pPr>
      <w:r>
        <w:rPr>
          <w:lang w:val="en"/>
        </w:rPr>
        <w:lastRenderedPageBreak/>
        <w:t>smb://[[domain:]user[:password@]]server[/share[/path[/file]]]</w:t>
      </w:r>
    </w:p>
    <w:p w:rsidR="00000000" w:rsidRDefault="00000000">
      <w:pPr>
        <w:pStyle w:val="a5"/>
        <w:divId w:val="880558803"/>
        <w:rPr>
          <w:lang w:val="en"/>
        </w:rPr>
      </w:pPr>
      <w:r>
        <w:rPr>
          <w:lang w:val="en"/>
        </w:rPr>
        <w:t xml:space="preserve">This protocol accepts the following options. </w:t>
      </w:r>
    </w:p>
    <w:p w:rsidR="00000000" w:rsidRDefault="00000000">
      <w:pPr>
        <w:divId w:val="880558803"/>
        <w:rPr>
          <w:lang w:val="en"/>
        </w:rPr>
      </w:pPr>
      <w:r>
        <w:rPr>
          <w:rStyle w:val="HTML1"/>
          <w:lang w:val="en"/>
        </w:rPr>
        <w:t>timeout</w:t>
      </w:r>
    </w:p>
    <w:p w:rsidR="00000000" w:rsidRDefault="00000000">
      <w:pPr>
        <w:pStyle w:val="a5"/>
        <w:ind w:left="720"/>
        <w:divId w:val="880558803"/>
        <w:rPr>
          <w:lang w:val="en"/>
        </w:rPr>
      </w:pPr>
      <w:r>
        <w:rPr>
          <w:lang w:val="en"/>
        </w:rPr>
        <w:t xml:space="preserve">Set timeout in milliseconds of socket I/O operations used by the underlying low level operation. By default it is set to -1, which means that the timeout is not specified. </w:t>
      </w:r>
    </w:p>
    <w:p w:rsidR="00000000" w:rsidRDefault="00000000">
      <w:pPr>
        <w:divId w:val="880558803"/>
        <w:rPr>
          <w:lang w:val="en"/>
        </w:rPr>
      </w:pPr>
      <w:r>
        <w:rPr>
          <w:rStyle w:val="HTML1"/>
          <w:lang w:val="en"/>
        </w:rPr>
        <w:t>truncate</w:t>
      </w:r>
    </w:p>
    <w:p w:rsidR="00000000" w:rsidRDefault="00000000">
      <w:pPr>
        <w:pStyle w:val="a5"/>
        <w:ind w:left="720"/>
        <w:divId w:val="880558803"/>
        <w:rPr>
          <w:lang w:val="en"/>
        </w:rPr>
      </w:pPr>
      <w:r>
        <w:rPr>
          <w:lang w:val="en"/>
        </w:rPr>
        <w:t xml:space="preserve">Truncate existing files on write, if set to 1. A value of 0 prevents truncating. Default value is 1. </w:t>
      </w:r>
    </w:p>
    <w:p w:rsidR="00000000" w:rsidRDefault="00000000">
      <w:pPr>
        <w:divId w:val="880558803"/>
        <w:rPr>
          <w:lang w:val="en"/>
        </w:rPr>
      </w:pPr>
      <w:r>
        <w:rPr>
          <w:rStyle w:val="HTML1"/>
          <w:lang w:val="en"/>
        </w:rPr>
        <w:t>workgroup</w:t>
      </w:r>
    </w:p>
    <w:p w:rsidR="00000000" w:rsidRDefault="00000000">
      <w:pPr>
        <w:pStyle w:val="a5"/>
        <w:ind w:left="720"/>
        <w:divId w:val="880558803"/>
        <w:rPr>
          <w:lang w:val="en"/>
        </w:rPr>
      </w:pPr>
      <w:r>
        <w:rPr>
          <w:lang w:val="en"/>
        </w:rPr>
        <w:t xml:space="preserve">Set the workgroup used for making connections. By default workgroup is not specified. </w:t>
      </w:r>
    </w:p>
    <w:p w:rsidR="00000000" w:rsidRDefault="00000000">
      <w:pPr>
        <w:pStyle w:val="a5"/>
        <w:divId w:val="880558803"/>
        <w:rPr>
          <w:lang w:val="en"/>
        </w:rPr>
      </w:pPr>
      <w:r>
        <w:rPr>
          <w:lang w:val="en"/>
        </w:rPr>
        <w:t xml:space="preserve">For more information see: </w:t>
      </w:r>
      <w:hyperlink r:id="rId50" w:history="1">
        <w:r>
          <w:rPr>
            <w:rStyle w:val="a3"/>
            <w:lang w:val="en"/>
          </w:rPr>
          <w:t>http://www.samba.org/</w:t>
        </w:r>
      </w:hyperlink>
      <w:r>
        <w:rPr>
          <w:lang w:val="en"/>
        </w:rPr>
        <w:t xml:space="preserve">. </w:t>
      </w:r>
    </w:p>
    <w:p w:rsidR="00000000" w:rsidRDefault="00000000">
      <w:pPr>
        <w:pStyle w:val="3"/>
        <w:divId w:val="1955600518"/>
        <w:rPr>
          <w:lang w:val="en"/>
        </w:rPr>
      </w:pPr>
      <w:r>
        <w:rPr>
          <w:lang w:val="en"/>
        </w:rPr>
        <w:t>24.31 libssh</w:t>
      </w:r>
    </w:p>
    <w:p w:rsidR="00000000" w:rsidRDefault="00000000">
      <w:pPr>
        <w:pStyle w:val="a5"/>
        <w:divId w:val="1955600518"/>
        <w:rPr>
          <w:lang w:val="en"/>
        </w:rPr>
      </w:pPr>
      <w:r>
        <w:rPr>
          <w:lang w:val="en"/>
        </w:rPr>
        <w:t xml:space="preserve">Secure File Transfer Protocol via libssh </w:t>
      </w:r>
    </w:p>
    <w:p w:rsidR="00000000" w:rsidRDefault="00000000">
      <w:pPr>
        <w:pStyle w:val="a5"/>
        <w:divId w:val="1955600518"/>
        <w:rPr>
          <w:lang w:val="en"/>
        </w:rPr>
      </w:pPr>
      <w:r>
        <w:rPr>
          <w:lang w:val="en"/>
        </w:rPr>
        <w:t xml:space="preserve">Read from or write to remote resources using SFTP protocol. </w:t>
      </w:r>
    </w:p>
    <w:p w:rsidR="00000000" w:rsidRDefault="00000000">
      <w:pPr>
        <w:pStyle w:val="a5"/>
        <w:divId w:val="1955600518"/>
        <w:rPr>
          <w:lang w:val="en"/>
        </w:rPr>
      </w:pPr>
      <w:r>
        <w:rPr>
          <w:lang w:val="en"/>
        </w:rPr>
        <w:t xml:space="preserve">Following syntax is required. </w:t>
      </w:r>
    </w:p>
    <w:p w:rsidR="00000000" w:rsidRDefault="00000000">
      <w:pPr>
        <w:pStyle w:val="HTML3"/>
        <w:divId w:val="772866283"/>
        <w:rPr>
          <w:lang w:val="en"/>
        </w:rPr>
      </w:pPr>
      <w:r>
        <w:rPr>
          <w:lang w:val="en"/>
        </w:rPr>
        <w:t>sftp://[user[:password]@]server[:port]/path/to/remote/resource.mpeg</w:t>
      </w:r>
    </w:p>
    <w:p w:rsidR="00000000" w:rsidRDefault="00000000">
      <w:pPr>
        <w:pStyle w:val="a5"/>
        <w:divId w:val="1955600518"/>
        <w:rPr>
          <w:lang w:val="en"/>
        </w:rPr>
      </w:pPr>
      <w:r>
        <w:rPr>
          <w:lang w:val="en"/>
        </w:rPr>
        <w:t xml:space="preserve">This protocol accepts the following options. </w:t>
      </w:r>
    </w:p>
    <w:p w:rsidR="00000000" w:rsidRDefault="00000000">
      <w:pPr>
        <w:divId w:val="1955600518"/>
        <w:rPr>
          <w:lang w:val="en"/>
        </w:rPr>
      </w:pPr>
      <w:r>
        <w:rPr>
          <w:rStyle w:val="HTML1"/>
          <w:lang w:val="en"/>
        </w:rPr>
        <w:t>timeout</w:t>
      </w:r>
    </w:p>
    <w:p w:rsidR="00000000" w:rsidRDefault="00000000">
      <w:pPr>
        <w:pStyle w:val="a5"/>
        <w:ind w:left="720"/>
        <w:divId w:val="1955600518"/>
        <w:rPr>
          <w:lang w:val="en"/>
        </w:rPr>
      </w:pPr>
      <w:r>
        <w:rPr>
          <w:lang w:val="en"/>
        </w:rPr>
        <w:t xml:space="preserve">Set timeout of socket I/O operations used by the underlying low level operation. By default it is set to -1, which means that the timeout is not specified. </w:t>
      </w:r>
    </w:p>
    <w:p w:rsidR="00000000" w:rsidRDefault="00000000">
      <w:pPr>
        <w:divId w:val="1955600518"/>
        <w:rPr>
          <w:lang w:val="en"/>
        </w:rPr>
      </w:pPr>
      <w:r>
        <w:rPr>
          <w:rStyle w:val="HTML1"/>
          <w:lang w:val="en"/>
        </w:rPr>
        <w:t>truncate</w:t>
      </w:r>
    </w:p>
    <w:p w:rsidR="00000000" w:rsidRDefault="00000000">
      <w:pPr>
        <w:pStyle w:val="a5"/>
        <w:ind w:left="720"/>
        <w:divId w:val="1955600518"/>
        <w:rPr>
          <w:lang w:val="en"/>
        </w:rPr>
      </w:pPr>
      <w:r>
        <w:rPr>
          <w:lang w:val="en"/>
        </w:rPr>
        <w:t xml:space="preserve">Truncate existing files on write, if set to 1. A value of 0 prevents truncating. Default value is 1. </w:t>
      </w:r>
    </w:p>
    <w:p w:rsidR="00000000" w:rsidRDefault="00000000">
      <w:pPr>
        <w:divId w:val="1955600518"/>
        <w:rPr>
          <w:lang w:val="en"/>
        </w:rPr>
      </w:pPr>
      <w:r>
        <w:rPr>
          <w:rStyle w:val="HTML1"/>
          <w:lang w:val="en"/>
        </w:rPr>
        <w:lastRenderedPageBreak/>
        <w:t>private_key</w:t>
      </w:r>
    </w:p>
    <w:p w:rsidR="00000000" w:rsidRDefault="00000000">
      <w:pPr>
        <w:pStyle w:val="a5"/>
        <w:ind w:left="720"/>
        <w:divId w:val="1955600518"/>
        <w:rPr>
          <w:lang w:val="en"/>
        </w:rPr>
      </w:pPr>
      <w:r>
        <w:rPr>
          <w:lang w:val="en"/>
        </w:rPr>
        <w:t xml:space="preserve">Specify the path of the file containing private key to use during authorization. By default libssh searches for keys in the </w:t>
      </w:r>
      <w:r>
        <w:rPr>
          <w:rStyle w:val="HTML1"/>
          <w:lang w:val="en"/>
        </w:rPr>
        <w:t>~/.ssh/</w:t>
      </w:r>
      <w:r>
        <w:rPr>
          <w:lang w:val="en"/>
        </w:rPr>
        <w:t xml:space="preserve"> directory. </w:t>
      </w:r>
    </w:p>
    <w:p w:rsidR="00000000" w:rsidRDefault="00000000">
      <w:pPr>
        <w:pStyle w:val="a5"/>
        <w:divId w:val="1955600518"/>
        <w:rPr>
          <w:lang w:val="en"/>
        </w:rPr>
      </w:pPr>
      <w:r>
        <w:rPr>
          <w:lang w:val="en"/>
        </w:rPr>
        <w:t xml:space="preserve">Example: Play a file stored on remote server. </w:t>
      </w:r>
    </w:p>
    <w:p w:rsidR="00000000" w:rsidRDefault="00000000">
      <w:pPr>
        <w:pStyle w:val="HTML3"/>
        <w:divId w:val="1016614140"/>
        <w:rPr>
          <w:lang w:val="en"/>
        </w:rPr>
      </w:pPr>
      <w:r>
        <w:rPr>
          <w:lang w:val="en"/>
        </w:rPr>
        <w:t>ffplay sftp://user:password@server_address:22/home/user/resource.mpeg</w:t>
      </w:r>
    </w:p>
    <w:p w:rsidR="00000000" w:rsidRDefault="00000000">
      <w:pPr>
        <w:pStyle w:val="3"/>
        <w:divId w:val="679236751"/>
        <w:rPr>
          <w:lang w:val="en"/>
        </w:rPr>
      </w:pPr>
      <w:r>
        <w:rPr>
          <w:lang w:val="en"/>
        </w:rPr>
        <w:t>24.32 librtmp rtmp, rtmpe, rtmps, rtmpt, rtmpte</w:t>
      </w:r>
    </w:p>
    <w:p w:rsidR="00000000" w:rsidRDefault="00000000">
      <w:pPr>
        <w:pStyle w:val="a5"/>
        <w:divId w:val="679236751"/>
        <w:rPr>
          <w:lang w:val="en"/>
        </w:rPr>
      </w:pPr>
      <w:r>
        <w:rPr>
          <w:lang w:val="en"/>
        </w:rPr>
        <w:t xml:space="preserve">Real-Time Messaging Protocol and its variants supported through librtmp. </w:t>
      </w:r>
    </w:p>
    <w:p w:rsidR="00000000" w:rsidRDefault="00000000">
      <w:pPr>
        <w:pStyle w:val="a5"/>
        <w:divId w:val="679236751"/>
        <w:rPr>
          <w:lang w:val="en"/>
        </w:rPr>
      </w:pPr>
      <w:r>
        <w:rPr>
          <w:lang w:val="en"/>
        </w:rPr>
        <w:t xml:space="preserve">Requires the presence of the librtmp headers and library during configuration. You need to explicitly configure the build with "–enable-librtmp". If enabled this will replace the native RTMP protocol. </w:t>
      </w:r>
    </w:p>
    <w:p w:rsidR="00000000" w:rsidRDefault="00000000">
      <w:pPr>
        <w:pStyle w:val="a5"/>
        <w:divId w:val="679236751"/>
        <w:rPr>
          <w:lang w:val="en"/>
        </w:rPr>
      </w:pPr>
      <w:r>
        <w:rPr>
          <w:lang w:val="en"/>
        </w:rPr>
        <w:t xml:space="preserve">This protocol provides most client functions and a few server functions needed to support RTMP, RTMP tunneled in HTTP (RTMPT), encrypted RTMP (RTMPE), RTMP over SSL/TLS (RTMPS) and tunneled variants of these encrypted types (RTMPTE, RTMPTS). </w:t>
      </w:r>
    </w:p>
    <w:p w:rsidR="00000000" w:rsidRDefault="00000000">
      <w:pPr>
        <w:pStyle w:val="a5"/>
        <w:divId w:val="679236751"/>
        <w:rPr>
          <w:lang w:val="en"/>
        </w:rPr>
      </w:pPr>
      <w:r>
        <w:rPr>
          <w:lang w:val="en"/>
        </w:rPr>
        <w:t xml:space="preserve">The required syntax is: </w:t>
      </w:r>
    </w:p>
    <w:p w:rsidR="00000000" w:rsidRDefault="00000000">
      <w:pPr>
        <w:pStyle w:val="HTML3"/>
        <w:divId w:val="1443647992"/>
        <w:rPr>
          <w:lang w:val="en"/>
        </w:rPr>
      </w:pPr>
      <w:r>
        <w:rPr>
          <w:rStyle w:val="HTML0"/>
          <w:lang w:val="en"/>
        </w:rPr>
        <w:t>rtmp_proto</w:t>
      </w:r>
      <w:r>
        <w:rPr>
          <w:lang w:val="en"/>
        </w:rPr>
        <w:t>://</w:t>
      </w:r>
      <w:r>
        <w:rPr>
          <w:rStyle w:val="HTML0"/>
          <w:lang w:val="en"/>
        </w:rPr>
        <w:t>server</w:t>
      </w:r>
      <w:r>
        <w:rPr>
          <w:lang w:val="en"/>
        </w:rPr>
        <w:t>[:</w:t>
      </w:r>
      <w:r>
        <w:rPr>
          <w:rStyle w:val="HTML0"/>
          <w:lang w:val="en"/>
        </w:rPr>
        <w:t>port</w:t>
      </w:r>
      <w:r>
        <w:rPr>
          <w:lang w:val="en"/>
        </w:rPr>
        <w:t>][/</w:t>
      </w:r>
      <w:r>
        <w:rPr>
          <w:rStyle w:val="HTML0"/>
          <w:lang w:val="en"/>
        </w:rPr>
        <w:t>app</w:t>
      </w:r>
      <w:r>
        <w:rPr>
          <w:lang w:val="en"/>
        </w:rPr>
        <w:t>][/</w:t>
      </w:r>
      <w:r>
        <w:rPr>
          <w:rStyle w:val="HTML0"/>
          <w:lang w:val="en"/>
        </w:rPr>
        <w:t>playpath</w:t>
      </w:r>
      <w:r>
        <w:rPr>
          <w:lang w:val="en"/>
        </w:rPr>
        <w:t xml:space="preserve">] </w:t>
      </w:r>
      <w:r>
        <w:rPr>
          <w:rStyle w:val="HTML0"/>
          <w:lang w:val="en"/>
        </w:rPr>
        <w:t>options</w:t>
      </w:r>
    </w:p>
    <w:p w:rsidR="00000000" w:rsidRDefault="00000000">
      <w:pPr>
        <w:pStyle w:val="a5"/>
        <w:divId w:val="679236751"/>
        <w:rPr>
          <w:lang w:val="en"/>
        </w:rPr>
      </w:pPr>
      <w:r>
        <w:rPr>
          <w:lang w:val="en"/>
        </w:rPr>
        <w:t xml:space="preserve">where </w:t>
      </w:r>
      <w:r>
        <w:rPr>
          <w:rStyle w:val="HTML0"/>
          <w:lang w:val="en"/>
        </w:rPr>
        <w:t>rtmp_proto</w:t>
      </w:r>
      <w:r>
        <w:rPr>
          <w:lang w:val="en"/>
        </w:rPr>
        <w:t xml:space="preserve"> is one of the strings "rtmp", "rtmpt", "rtmpe", "rtmps", "rtmpte", "rtmpts" corresponding to each RTMP variant, and </w:t>
      </w:r>
      <w:r>
        <w:rPr>
          <w:rStyle w:val="HTML0"/>
          <w:lang w:val="en"/>
        </w:rPr>
        <w:t>server</w:t>
      </w:r>
      <w:r>
        <w:rPr>
          <w:lang w:val="en"/>
        </w:rPr>
        <w:t xml:space="preserve">, </w:t>
      </w:r>
      <w:r>
        <w:rPr>
          <w:rStyle w:val="HTML0"/>
          <w:lang w:val="en"/>
        </w:rPr>
        <w:t>port</w:t>
      </w:r>
      <w:r>
        <w:rPr>
          <w:lang w:val="en"/>
        </w:rPr>
        <w:t xml:space="preserve">, </w:t>
      </w:r>
      <w:r>
        <w:rPr>
          <w:rStyle w:val="HTML0"/>
          <w:lang w:val="en"/>
        </w:rPr>
        <w:t>app</w:t>
      </w:r>
      <w:r>
        <w:rPr>
          <w:lang w:val="en"/>
        </w:rPr>
        <w:t xml:space="preserve"> and </w:t>
      </w:r>
      <w:r>
        <w:rPr>
          <w:rStyle w:val="HTML0"/>
          <w:lang w:val="en"/>
        </w:rPr>
        <w:t>playpath</w:t>
      </w:r>
      <w:r>
        <w:rPr>
          <w:lang w:val="en"/>
        </w:rPr>
        <w:t xml:space="preserve"> have the same meaning as specified for the RTMP native protocol. </w:t>
      </w:r>
      <w:r>
        <w:rPr>
          <w:rStyle w:val="HTML0"/>
          <w:lang w:val="en"/>
        </w:rPr>
        <w:t>options</w:t>
      </w:r>
      <w:r>
        <w:rPr>
          <w:lang w:val="en"/>
        </w:rPr>
        <w:t xml:space="preserve"> contains a list of space-separated options of the form </w:t>
      </w:r>
      <w:r>
        <w:rPr>
          <w:rStyle w:val="HTML0"/>
          <w:lang w:val="en"/>
        </w:rPr>
        <w:t>key</w:t>
      </w:r>
      <w:r>
        <w:rPr>
          <w:lang w:val="en"/>
        </w:rPr>
        <w:t>=</w:t>
      </w:r>
      <w:r>
        <w:rPr>
          <w:rStyle w:val="HTML0"/>
          <w:lang w:val="en"/>
        </w:rPr>
        <w:t>val</w:t>
      </w:r>
      <w:r>
        <w:rPr>
          <w:lang w:val="en"/>
        </w:rPr>
        <w:t xml:space="preserve">. </w:t>
      </w:r>
    </w:p>
    <w:p w:rsidR="00000000" w:rsidRDefault="00000000">
      <w:pPr>
        <w:pStyle w:val="a5"/>
        <w:divId w:val="679236751"/>
        <w:rPr>
          <w:lang w:val="en"/>
        </w:rPr>
      </w:pPr>
      <w:r>
        <w:rPr>
          <w:lang w:val="en"/>
        </w:rPr>
        <w:t xml:space="preserve">See the librtmp manual page (man 3 librtmp) for more information. </w:t>
      </w:r>
    </w:p>
    <w:p w:rsidR="00000000" w:rsidRDefault="00000000">
      <w:pPr>
        <w:pStyle w:val="a5"/>
        <w:divId w:val="679236751"/>
        <w:rPr>
          <w:lang w:val="en"/>
        </w:rPr>
      </w:pPr>
      <w:r>
        <w:rPr>
          <w:lang w:val="en"/>
        </w:rPr>
        <w:t xml:space="preserve">For example, to stream a file in real-time to an RTMP server using </w:t>
      </w:r>
      <w:r>
        <w:rPr>
          <w:rStyle w:val="HTML2"/>
          <w:lang w:val="en"/>
        </w:rPr>
        <w:t>ffmpeg</w:t>
      </w:r>
      <w:r>
        <w:rPr>
          <w:lang w:val="en"/>
        </w:rPr>
        <w:t xml:space="preserve">: </w:t>
      </w:r>
    </w:p>
    <w:p w:rsidR="00000000" w:rsidRDefault="00000000">
      <w:pPr>
        <w:pStyle w:val="HTML3"/>
        <w:divId w:val="962879211"/>
        <w:rPr>
          <w:lang w:val="en"/>
        </w:rPr>
      </w:pPr>
      <w:r>
        <w:rPr>
          <w:lang w:val="en"/>
        </w:rPr>
        <w:t>ffmpeg -re -i myfile -f flv rtmp://myserver/live/mystream</w:t>
      </w:r>
    </w:p>
    <w:p w:rsidR="00000000" w:rsidRDefault="00000000">
      <w:pPr>
        <w:pStyle w:val="a5"/>
        <w:divId w:val="679236751"/>
        <w:rPr>
          <w:lang w:val="en"/>
        </w:rPr>
      </w:pPr>
      <w:r>
        <w:rPr>
          <w:lang w:val="en"/>
        </w:rPr>
        <w:t xml:space="preserve">To play the same stream using </w:t>
      </w:r>
      <w:r>
        <w:rPr>
          <w:rStyle w:val="HTML2"/>
          <w:lang w:val="en"/>
        </w:rPr>
        <w:t>ffplay</w:t>
      </w:r>
      <w:r>
        <w:rPr>
          <w:lang w:val="en"/>
        </w:rPr>
        <w:t xml:space="preserve">: </w:t>
      </w:r>
    </w:p>
    <w:p w:rsidR="00000000" w:rsidRDefault="00000000">
      <w:pPr>
        <w:pStyle w:val="HTML3"/>
        <w:divId w:val="1896357364"/>
        <w:rPr>
          <w:lang w:val="en"/>
        </w:rPr>
      </w:pPr>
      <w:r>
        <w:rPr>
          <w:lang w:val="en"/>
        </w:rPr>
        <w:t>ffplay "rtmp://myserver/live/mystream live=1"</w:t>
      </w:r>
    </w:p>
    <w:p w:rsidR="00000000" w:rsidRDefault="00000000">
      <w:pPr>
        <w:pStyle w:val="3"/>
        <w:divId w:val="1927152722"/>
        <w:rPr>
          <w:lang w:val="en"/>
        </w:rPr>
      </w:pPr>
      <w:r>
        <w:rPr>
          <w:lang w:val="en"/>
        </w:rPr>
        <w:lastRenderedPageBreak/>
        <w:t>24.33 rtp</w:t>
      </w:r>
    </w:p>
    <w:p w:rsidR="00000000" w:rsidRDefault="00000000">
      <w:pPr>
        <w:pStyle w:val="a5"/>
        <w:divId w:val="1927152722"/>
        <w:rPr>
          <w:lang w:val="en"/>
        </w:rPr>
      </w:pPr>
      <w:r>
        <w:rPr>
          <w:lang w:val="en"/>
        </w:rPr>
        <w:t xml:space="preserve">Real-time Transport Protocol. </w:t>
      </w:r>
    </w:p>
    <w:p w:rsidR="00000000" w:rsidRDefault="00000000">
      <w:pPr>
        <w:pStyle w:val="a5"/>
        <w:divId w:val="1927152722"/>
        <w:rPr>
          <w:lang w:val="en"/>
        </w:rPr>
      </w:pPr>
      <w:r>
        <w:rPr>
          <w:lang w:val="en"/>
        </w:rPr>
        <w:t>The required syntax for an RTP URL is: rtp://</w:t>
      </w:r>
      <w:r>
        <w:rPr>
          <w:rStyle w:val="HTML0"/>
          <w:lang w:val="en"/>
        </w:rPr>
        <w:t>hostname</w:t>
      </w:r>
      <w:r>
        <w:rPr>
          <w:lang w:val="en"/>
        </w:rPr>
        <w:t>[:</w:t>
      </w:r>
      <w:r>
        <w:rPr>
          <w:rStyle w:val="HTML0"/>
          <w:lang w:val="en"/>
        </w:rPr>
        <w:t>port</w:t>
      </w:r>
      <w:r>
        <w:rPr>
          <w:lang w:val="en"/>
        </w:rPr>
        <w:t>][?</w:t>
      </w:r>
      <w:r>
        <w:rPr>
          <w:rStyle w:val="HTML0"/>
          <w:lang w:val="en"/>
        </w:rPr>
        <w:t>option</w:t>
      </w:r>
      <w:r>
        <w:rPr>
          <w:lang w:val="en"/>
        </w:rPr>
        <w:t>=</w:t>
      </w:r>
      <w:r>
        <w:rPr>
          <w:rStyle w:val="HTML0"/>
          <w:lang w:val="en"/>
        </w:rPr>
        <w:t>val</w:t>
      </w:r>
      <w:r>
        <w:rPr>
          <w:lang w:val="en"/>
        </w:rPr>
        <w:t xml:space="preserve">...] </w:t>
      </w:r>
    </w:p>
    <w:p w:rsidR="00000000" w:rsidRDefault="00000000">
      <w:pPr>
        <w:pStyle w:val="a5"/>
        <w:divId w:val="1927152722"/>
        <w:rPr>
          <w:lang w:val="en"/>
        </w:rPr>
      </w:pPr>
      <w:r>
        <w:rPr>
          <w:rStyle w:val="HTML0"/>
          <w:lang w:val="en"/>
        </w:rPr>
        <w:t>port</w:t>
      </w:r>
      <w:r>
        <w:rPr>
          <w:lang w:val="en"/>
        </w:rPr>
        <w:t xml:space="preserve"> specifies the RTP port to use. </w:t>
      </w:r>
    </w:p>
    <w:p w:rsidR="00000000" w:rsidRDefault="00000000">
      <w:pPr>
        <w:pStyle w:val="a5"/>
        <w:divId w:val="1927152722"/>
        <w:rPr>
          <w:lang w:val="en"/>
        </w:rPr>
      </w:pPr>
      <w:r>
        <w:rPr>
          <w:lang w:val="en"/>
        </w:rPr>
        <w:t xml:space="preserve">The following URL options are supported: </w:t>
      </w:r>
    </w:p>
    <w:p w:rsidR="00000000" w:rsidRDefault="00000000">
      <w:pPr>
        <w:divId w:val="1927152722"/>
        <w:rPr>
          <w:lang w:val="en"/>
        </w:rPr>
      </w:pPr>
      <w:r>
        <w:rPr>
          <w:rStyle w:val="HTML1"/>
          <w:lang w:val="en"/>
        </w:rPr>
        <w:t>ttl=</w:t>
      </w:r>
      <w:r>
        <w:rPr>
          <w:rStyle w:val="HTML0"/>
          <w:lang w:val="en"/>
        </w:rPr>
        <w:t>n</w:t>
      </w:r>
    </w:p>
    <w:p w:rsidR="00000000" w:rsidRDefault="00000000">
      <w:pPr>
        <w:pStyle w:val="a5"/>
        <w:ind w:left="720"/>
        <w:divId w:val="1927152722"/>
        <w:rPr>
          <w:lang w:val="en"/>
        </w:rPr>
      </w:pPr>
      <w:r>
        <w:rPr>
          <w:lang w:val="en"/>
        </w:rPr>
        <w:t xml:space="preserve">Set the TTL (Time-To-Live) value (for multicast only). </w:t>
      </w:r>
    </w:p>
    <w:p w:rsidR="00000000" w:rsidRDefault="00000000">
      <w:pPr>
        <w:divId w:val="1927152722"/>
        <w:rPr>
          <w:lang w:val="en"/>
        </w:rPr>
      </w:pPr>
      <w:r>
        <w:rPr>
          <w:rStyle w:val="HTML1"/>
          <w:lang w:val="en"/>
        </w:rPr>
        <w:t>rtcpport=</w:t>
      </w:r>
      <w:r>
        <w:rPr>
          <w:rStyle w:val="HTML0"/>
          <w:lang w:val="en"/>
        </w:rPr>
        <w:t>n</w:t>
      </w:r>
    </w:p>
    <w:p w:rsidR="00000000" w:rsidRDefault="00000000">
      <w:pPr>
        <w:pStyle w:val="a5"/>
        <w:ind w:left="720"/>
        <w:divId w:val="1927152722"/>
        <w:rPr>
          <w:lang w:val="en"/>
        </w:rPr>
      </w:pPr>
      <w:r>
        <w:rPr>
          <w:lang w:val="en"/>
        </w:rPr>
        <w:t xml:space="preserve">Set the remote RTCP port to </w:t>
      </w:r>
      <w:r>
        <w:rPr>
          <w:rStyle w:val="HTML0"/>
          <w:lang w:val="en"/>
        </w:rPr>
        <w:t>n</w:t>
      </w:r>
      <w:r>
        <w:rPr>
          <w:lang w:val="en"/>
        </w:rPr>
        <w:t xml:space="preserve">. </w:t>
      </w:r>
    </w:p>
    <w:p w:rsidR="00000000" w:rsidRDefault="00000000">
      <w:pPr>
        <w:divId w:val="1927152722"/>
        <w:rPr>
          <w:lang w:val="en"/>
        </w:rPr>
      </w:pPr>
      <w:r>
        <w:rPr>
          <w:rStyle w:val="HTML1"/>
          <w:lang w:val="en"/>
        </w:rPr>
        <w:t>localrtpport=</w:t>
      </w:r>
      <w:r>
        <w:rPr>
          <w:rStyle w:val="HTML0"/>
          <w:lang w:val="en"/>
        </w:rPr>
        <w:t>n</w:t>
      </w:r>
    </w:p>
    <w:p w:rsidR="00000000" w:rsidRDefault="00000000">
      <w:pPr>
        <w:pStyle w:val="a5"/>
        <w:ind w:left="720"/>
        <w:divId w:val="1927152722"/>
        <w:rPr>
          <w:lang w:val="en"/>
        </w:rPr>
      </w:pPr>
      <w:r>
        <w:rPr>
          <w:lang w:val="en"/>
        </w:rPr>
        <w:t xml:space="preserve">Set the local RTP port to </w:t>
      </w:r>
      <w:r>
        <w:rPr>
          <w:rStyle w:val="HTML0"/>
          <w:lang w:val="en"/>
        </w:rPr>
        <w:t>n</w:t>
      </w:r>
      <w:r>
        <w:rPr>
          <w:lang w:val="en"/>
        </w:rPr>
        <w:t xml:space="preserve">. </w:t>
      </w:r>
    </w:p>
    <w:p w:rsidR="00000000" w:rsidRDefault="00000000">
      <w:pPr>
        <w:divId w:val="1927152722"/>
        <w:rPr>
          <w:lang w:val="en"/>
        </w:rPr>
      </w:pPr>
      <w:r>
        <w:rPr>
          <w:rStyle w:val="HTML1"/>
          <w:lang w:val="en"/>
        </w:rPr>
        <w:t>localrtcpport=</w:t>
      </w:r>
      <w:r>
        <w:rPr>
          <w:rStyle w:val="HTML0"/>
          <w:lang w:val="en"/>
        </w:rPr>
        <w:t>n</w:t>
      </w:r>
      <w:r>
        <w:rPr>
          <w:rStyle w:val="HTML1"/>
          <w:lang w:val="en"/>
        </w:rPr>
        <w:t>'</w:t>
      </w:r>
    </w:p>
    <w:p w:rsidR="00000000" w:rsidRDefault="00000000">
      <w:pPr>
        <w:pStyle w:val="a5"/>
        <w:ind w:left="720"/>
        <w:divId w:val="1927152722"/>
        <w:rPr>
          <w:lang w:val="en"/>
        </w:rPr>
      </w:pPr>
      <w:r>
        <w:rPr>
          <w:lang w:val="en"/>
        </w:rPr>
        <w:t xml:space="preserve">Set the local RTCP port to </w:t>
      </w:r>
      <w:r>
        <w:rPr>
          <w:rStyle w:val="HTML0"/>
          <w:lang w:val="en"/>
        </w:rPr>
        <w:t>n</w:t>
      </w:r>
      <w:r>
        <w:rPr>
          <w:lang w:val="en"/>
        </w:rPr>
        <w:t xml:space="preserve">. </w:t>
      </w:r>
    </w:p>
    <w:p w:rsidR="00000000" w:rsidRDefault="00000000">
      <w:pPr>
        <w:divId w:val="1927152722"/>
        <w:rPr>
          <w:lang w:val="en"/>
        </w:rPr>
      </w:pPr>
      <w:r>
        <w:rPr>
          <w:rStyle w:val="HTML1"/>
          <w:lang w:val="en"/>
        </w:rPr>
        <w:t>pkt_size=</w:t>
      </w:r>
      <w:r>
        <w:rPr>
          <w:rStyle w:val="HTML0"/>
          <w:lang w:val="en"/>
        </w:rPr>
        <w:t>n</w:t>
      </w:r>
    </w:p>
    <w:p w:rsidR="00000000" w:rsidRDefault="00000000">
      <w:pPr>
        <w:pStyle w:val="a5"/>
        <w:ind w:left="720"/>
        <w:divId w:val="1927152722"/>
        <w:rPr>
          <w:lang w:val="en"/>
        </w:rPr>
      </w:pPr>
      <w:r>
        <w:rPr>
          <w:lang w:val="en"/>
        </w:rPr>
        <w:t xml:space="preserve">Set max packet size (in bytes) to </w:t>
      </w:r>
      <w:r>
        <w:rPr>
          <w:rStyle w:val="HTML0"/>
          <w:lang w:val="en"/>
        </w:rPr>
        <w:t>n</w:t>
      </w:r>
      <w:r>
        <w:rPr>
          <w:lang w:val="en"/>
        </w:rPr>
        <w:t xml:space="preserve">. </w:t>
      </w:r>
    </w:p>
    <w:p w:rsidR="00000000" w:rsidRDefault="00000000">
      <w:pPr>
        <w:divId w:val="1927152722"/>
        <w:rPr>
          <w:lang w:val="en"/>
        </w:rPr>
      </w:pPr>
      <w:r>
        <w:rPr>
          <w:rStyle w:val="HTML1"/>
          <w:lang w:val="en"/>
        </w:rPr>
        <w:t>buffer_size=</w:t>
      </w:r>
      <w:r>
        <w:rPr>
          <w:rStyle w:val="HTML0"/>
          <w:lang w:val="en"/>
        </w:rPr>
        <w:t>size</w:t>
      </w:r>
    </w:p>
    <w:p w:rsidR="00000000" w:rsidRDefault="00000000">
      <w:pPr>
        <w:pStyle w:val="a5"/>
        <w:ind w:left="720"/>
        <w:divId w:val="1927152722"/>
        <w:rPr>
          <w:lang w:val="en"/>
        </w:rPr>
      </w:pPr>
      <w:r>
        <w:rPr>
          <w:lang w:val="en"/>
        </w:rPr>
        <w:t xml:space="preserve">Set the maximum UDP socket buffer size in bytes. </w:t>
      </w:r>
    </w:p>
    <w:p w:rsidR="00000000" w:rsidRDefault="00000000">
      <w:pPr>
        <w:divId w:val="1927152722"/>
        <w:rPr>
          <w:lang w:val="en"/>
        </w:rPr>
      </w:pPr>
      <w:r>
        <w:rPr>
          <w:rStyle w:val="HTML1"/>
          <w:lang w:val="en"/>
        </w:rPr>
        <w:t>connect=0|1</w:t>
      </w:r>
    </w:p>
    <w:p w:rsidR="00000000" w:rsidRDefault="00000000">
      <w:pPr>
        <w:pStyle w:val="a5"/>
        <w:ind w:left="720"/>
        <w:divId w:val="1927152722"/>
        <w:rPr>
          <w:lang w:val="en"/>
        </w:rPr>
      </w:pPr>
      <w:r>
        <w:rPr>
          <w:lang w:val="en"/>
        </w:rPr>
        <w:t xml:space="preserve">Do a </w:t>
      </w:r>
      <w:r>
        <w:rPr>
          <w:rStyle w:val="HTML2"/>
          <w:lang w:val="en"/>
        </w:rPr>
        <w:t>connect()</w:t>
      </w:r>
      <w:r>
        <w:rPr>
          <w:lang w:val="en"/>
        </w:rPr>
        <w:t xml:space="preserve"> on the UDP socket (if set to 1) or not (if set to 0). </w:t>
      </w:r>
    </w:p>
    <w:p w:rsidR="00000000" w:rsidRDefault="00000000">
      <w:pPr>
        <w:divId w:val="1927152722"/>
        <w:rPr>
          <w:lang w:val="en"/>
        </w:rPr>
      </w:pPr>
      <w:r>
        <w:rPr>
          <w:rStyle w:val="HTML1"/>
          <w:lang w:val="en"/>
        </w:rPr>
        <w:t>sources=</w:t>
      </w:r>
      <w:r>
        <w:rPr>
          <w:rStyle w:val="HTML0"/>
          <w:lang w:val="en"/>
        </w:rPr>
        <w:t>ip</w:t>
      </w:r>
      <w:r>
        <w:rPr>
          <w:rStyle w:val="HTML1"/>
          <w:lang w:val="en"/>
        </w:rPr>
        <w:t>[,</w:t>
      </w:r>
      <w:r>
        <w:rPr>
          <w:rStyle w:val="HTML0"/>
          <w:lang w:val="en"/>
        </w:rPr>
        <w:t>ip</w:t>
      </w:r>
      <w:r>
        <w:rPr>
          <w:rStyle w:val="HTML1"/>
          <w:lang w:val="en"/>
        </w:rPr>
        <w:t>]</w:t>
      </w:r>
    </w:p>
    <w:p w:rsidR="00000000" w:rsidRDefault="00000000">
      <w:pPr>
        <w:pStyle w:val="a5"/>
        <w:ind w:left="720"/>
        <w:divId w:val="1927152722"/>
        <w:rPr>
          <w:lang w:val="en"/>
        </w:rPr>
      </w:pPr>
      <w:r>
        <w:rPr>
          <w:lang w:val="en"/>
        </w:rPr>
        <w:t xml:space="preserve">List allowed source IP addresses. </w:t>
      </w:r>
    </w:p>
    <w:p w:rsidR="00000000" w:rsidRDefault="00000000">
      <w:pPr>
        <w:divId w:val="1927152722"/>
        <w:rPr>
          <w:lang w:val="en"/>
        </w:rPr>
      </w:pPr>
      <w:r>
        <w:rPr>
          <w:rStyle w:val="HTML1"/>
          <w:lang w:val="en"/>
        </w:rPr>
        <w:t>block=</w:t>
      </w:r>
      <w:r>
        <w:rPr>
          <w:rStyle w:val="HTML0"/>
          <w:lang w:val="en"/>
        </w:rPr>
        <w:t>ip</w:t>
      </w:r>
      <w:r>
        <w:rPr>
          <w:rStyle w:val="HTML1"/>
          <w:lang w:val="en"/>
        </w:rPr>
        <w:t>[,</w:t>
      </w:r>
      <w:r>
        <w:rPr>
          <w:rStyle w:val="HTML0"/>
          <w:lang w:val="en"/>
        </w:rPr>
        <w:t>ip</w:t>
      </w:r>
      <w:r>
        <w:rPr>
          <w:rStyle w:val="HTML1"/>
          <w:lang w:val="en"/>
        </w:rPr>
        <w:t>]</w:t>
      </w:r>
    </w:p>
    <w:p w:rsidR="00000000" w:rsidRDefault="00000000">
      <w:pPr>
        <w:pStyle w:val="a5"/>
        <w:ind w:left="720"/>
        <w:divId w:val="1927152722"/>
        <w:rPr>
          <w:lang w:val="en"/>
        </w:rPr>
      </w:pPr>
      <w:r>
        <w:rPr>
          <w:lang w:val="en"/>
        </w:rPr>
        <w:lastRenderedPageBreak/>
        <w:t xml:space="preserve">List disallowed (blocked) source IP addresses. </w:t>
      </w:r>
    </w:p>
    <w:p w:rsidR="00000000" w:rsidRDefault="00000000">
      <w:pPr>
        <w:divId w:val="1927152722"/>
        <w:rPr>
          <w:lang w:val="en"/>
        </w:rPr>
      </w:pPr>
      <w:r>
        <w:rPr>
          <w:rStyle w:val="HTML1"/>
          <w:lang w:val="en"/>
        </w:rPr>
        <w:t>write_to_source=0|1</w:t>
      </w:r>
    </w:p>
    <w:p w:rsidR="00000000" w:rsidRDefault="00000000">
      <w:pPr>
        <w:pStyle w:val="a5"/>
        <w:ind w:left="720"/>
        <w:divId w:val="1927152722"/>
        <w:rPr>
          <w:lang w:val="en"/>
        </w:rPr>
      </w:pPr>
      <w:r>
        <w:rPr>
          <w:lang w:val="en"/>
        </w:rPr>
        <w:t xml:space="preserve">Send packets to the source address of the latest received packet (if set to 1) or to a default remote address (if set to 0). </w:t>
      </w:r>
    </w:p>
    <w:p w:rsidR="00000000" w:rsidRDefault="00000000">
      <w:pPr>
        <w:divId w:val="1927152722"/>
        <w:rPr>
          <w:lang w:val="en"/>
        </w:rPr>
      </w:pPr>
      <w:r>
        <w:rPr>
          <w:rStyle w:val="HTML1"/>
          <w:lang w:val="en"/>
        </w:rPr>
        <w:t>localport=</w:t>
      </w:r>
      <w:r>
        <w:rPr>
          <w:rStyle w:val="HTML0"/>
          <w:lang w:val="en"/>
        </w:rPr>
        <w:t>n</w:t>
      </w:r>
    </w:p>
    <w:p w:rsidR="00000000" w:rsidRDefault="00000000">
      <w:pPr>
        <w:pStyle w:val="a5"/>
        <w:ind w:left="720"/>
        <w:divId w:val="1927152722"/>
        <w:rPr>
          <w:lang w:val="en"/>
        </w:rPr>
      </w:pPr>
      <w:r>
        <w:rPr>
          <w:lang w:val="en"/>
        </w:rPr>
        <w:t xml:space="preserve">Set the local RTP port to </w:t>
      </w:r>
      <w:r>
        <w:rPr>
          <w:rStyle w:val="HTML0"/>
          <w:lang w:val="en"/>
        </w:rPr>
        <w:t>n</w:t>
      </w:r>
      <w:r>
        <w:rPr>
          <w:lang w:val="en"/>
        </w:rPr>
        <w:t xml:space="preserve">. </w:t>
      </w:r>
    </w:p>
    <w:p w:rsidR="00000000" w:rsidRDefault="00000000">
      <w:pPr>
        <w:divId w:val="1927152722"/>
        <w:rPr>
          <w:lang w:val="en"/>
        </w:rPr>
      </w:pPr>
      <w:r>
        <w:rPr>
          <w:rStyle w:val="HTML1"/>
          <w:lang w:val="en"/>
        </w:rPr>
        <w:t>localaddr=</w:t>
      </w:r>
      <w:r>
        <w:rPr>
          <w:rStyle w:val="HTML0"/>
          <w:lang w:val="en"/>
        </w:rPr>
        <w:t>addr</w:t>
      </w:r>
    </w:p>
    <w:p w:rsidR="00000000" w:rsidRDefault="00000000">
      <w:pPr>
        <w:pStyle w:val="a5"/>
        <w:ind w:left="720"/>
        <w:divId w:val="1927152722"/>
        <w:rPr>
          <w:lang w:val="en"/>
        </w:rPr>
      </w:pPr>
      <w:r>
        <w:rPr>
          <w:lang w:val="en"/>
        </w:rPr>
        <w:t xml:space="preserve">Local IP address of a network interface used for sending packets or joining multicast groups. </w:t>
      </w:r>
    </w:p>
    <w:p w:rsidR="00000000" w:rsidRDefault="00000000">
      <w:pPr>
        <w:divId w:val="1927152722"/>
        <w:rPr>
          <w:lang w:val="en"/>
        </w:rPr>
      </w:pPr>
      <w:r>
        <w:rPr>
          <w:rStyle w:val="HTML1"/>
          <w:lang w:val="en"/>
        </w:rPr>
        <w:t>timeout=</w:t>
      </w:r>
      <w:r>
        <w:rPr>
          <w:rStyle w:val="HTML0"/>
          <w:lang w:val="en"/>
        </w:rPr>
        <w:t>n</w:t>
      </w:r>
    </w:p>
    <w:p w:rsidR="00000000" w:rsidRDefault="00000000">
      <w:pPr>
        <w:pStyle w:val="a5"/>
        <w:ind w:left="720"/>
        <w:divId w:val="1927152722"/>
        <w:rPr>
          <w:lang w:val="en"/>
        </w:rPr>
      </w:pPr>
      <w:r>
        <w:rPr>
          <w:lang w:val="en"/>
        </w:rPr>
        <w:t xml:space="preserve">Set timeout (in microseconds) of socket I/O operations to </w:t>
      </w:r>
      <w:r>
        <w:rPr>
          <w:rStyle w:val="HTML0"/>
          <w:lang w:val="en"/>
        </w:rPr>
        <w:t>n</w:t>
      </w:r>
      <w:r>
        <w:rPr>
          <w:lang w:val="en"/>
        </w:rPr>
        <w:t xml:space="preserve">. </w:t>
      </w:r>
    </w:p>
    <w:p w:rsidR="00000000" w:rsidRDefault="00000000">
      <w:pPr>
        <w:pStyle w:val="a5"/>
        <w:ind w:left="720"/>
        <w:divId w:val="1927152722"/>
        <w:rPr>
          <w:lang w:val="en"/>
        </w:rPr>
      </w:pPr>
      <w:r>
        <w:rPr>
          <w:lang w:val="en"/>
        </w:rPr>
        <w:t xml:space="preserve">This is a deprecated option. Instead, </w:t>
      </w:r>
      <w:r>
        <w:rPr>
          <w:rStyle w:val="HTML1"/>
          <w:lang w:val="en"/>
        </w:rPr>
        <w:t>localrtpport</w:t>
      </w:r>
      <w:r>
        <w:rPr>
          <w:lang w:val="en"/>
        </w:rPr>
        <w:t xml:space="preserve"> should be used. </w:t>
      </w:r>
    </w:p>
    <w:p w:rsidR="00000000" w:rsidRDefault="00000000">
      <w:pPr>
        <w:pStyle w:val="a5"/>
        <w:divId w:val="1927152722"/>
        <w:rPr>
          <w:lang w:val="en"/>
        </w:rPr>
      </w:pPr>
      <w:r>
        <w:rPr>
          <w:lang w:val="en"/>
        </w:rPr>
        <w:t xml:space="preserve">Important notes: </w:t>
      </w:r>
    </w:p>
    <w:p w:rsidR="00000000" w:rsidRDefault="00000000">
      <w:pPr>
        <w:numPr>
          <w:ilvl w:val="0"/>
          <w:numId w:val="136"/>
        </w:numPr>
        <w:spacing w:before="100" w:beforeAutospacing="1" w:after="100" w:afterAutospacing="1"/>
        <w:divId w:val="1927152722"/>
        <w:rPr>
          <w:lang w:val="en"/>
        </w:rPr>
      </w:pPr>
      <w:r>
        <w:rPr>
          <w:lang w:val="en"/>
        </w:rPr>
        <w:t xml:space="preserve">If </w:t>
      </w:r>
      <w:r>
        <w:rPr>
          <w:rStyle w:val="HTML1"/>
          <w:lang w:val="en"/>
        </w:rPr>
        <w:t>rtcpport</w:t>
      </w:r>
      <w:r>
        <w:rPr>
          <w:lang w:val="en"/>
        </w:rPr>
        <w:t xml:space="preserve"> is not set the RTCP port will be set to the RTP port value plus 1. </w:t>
      </w:r>
    </w:p>
    <w:p w:rsidR="00000000" w:rsidRDefault="00000000">
      <w:pPr>
        <w:numPr>
          <w:ilvl w:val="0"/>
          <w:numId w:val="136"/>
        </w:numPr>
        <w:spacing w:before="100" w:beforeAutospacing="1" w:after="100" w:afterAutospacing="1"/>
        <w:divId w:val="1927152722"/>
        <w:rPr>
          <w:lang w:val="en"/>
        </w:rPr>
      </w:pPr>
      <w:r>
        <w:rPr>
          <w:lang w:val="en"/>
        </w:rPr>
        <w:t xml:space="preserve">If </w:t>
      </w:r>
      <w:r>
        <w:rPr>
          <w:rStyle w:val="HTML1"/>
          <w:lang w:val="en"/>
        </w:rPr>
        <w:t>localrtpport</w:t>
      </w:r>
      <w:r>
        <w:rPr>
          <w:lang w:val="en"/>
        </w:rPr>
        <w:t xml:space="preserve"> (the local RTP port) is not set any available port will be used for the local RTP and RTCP ports. </w:t>
      </w:r>
    </w:p>
    <w:p w:rsidR="00000000" w:rsidRDefault="00000000">
      <w:pPr>
        <w:numPr>
          <w:ilvl w:val="0"/>
          <w:numId w:val="136"/>
        </w:numPr>
        <w:spacing w:before="100" w:beforeAutospacing="1" w:after="100" w:afterAutospacing="1"/>
        <w:divId w:val="1927152722"/>
        <w:rPr>
          <w:lang w:val="en"/>
        </w:rPr>
      </w:pPr>
      <w:r>
        <w:rPr>
          <w:lang w:val="en"/>
        </w:rPr>
        <w:t xml:space="preserve">If </w:t>
      </w:r>
      <w:r>
        <w:rPr>
          <w:rStyle w:val="HTML1"/>
          <w:lang w:val="en"/>
        </w:rPr>
        <w:t>localrtcpport</w:t>
      </w:r>
      <w:r>
        <w:rPr>
          <w:lang w:val="en"/>
        </w:rPr>
        <w:t xml:space="preserve"> (the local RTCP port) is not set it will be set to the local RTP port value plus 1. </w:t>
      </w:r>
    </w:p>
    <w:p w:rsidR="00000000" w:rsidRDefault="00000000">
      <w:pPr>
        <w:pStyle w:val="3"/>
        <w:divId w:val="2064331202"/>
        <w:rPr>
          <w:lang w:val="en"/>
        </w:rPr>
      </w:pPr>
      <w:r>
        <w:rPr>
          <w:lang w:val="en"/>
        </w:rPr>
        <w:t>24.34 rtsp</w:t>
      </w:r>
    </w:p>
    <w:p w:rsidR="00000000" w:rsidRDefault="00000000">
      <w:pPr>
        <w:pStyle w:val="a5"/>
        <w:divId w:val="2064331202"/>
        <w:rPr>
          <w:lang w:val="en"/>
        </w:rPr>
      </w:pPr>
      <w:r>
        <w:rPr>
          <w:lang w:val="en"/>
        </w:rPr>
        <w:t xml:space="preserve">Real-Time Streaming Protocol. </w:t>
      </w:r>
    </w:p>
    <w:p w:rsidR="00000000" w:rsidRDefault="00000000">
      <w:pPr>
        <w:pStyle w:val="a5"/>
        <w:divId w:val="2064331202"/>
        <w:rPr>
          <w:lang w:val="en"/>
        </w:rPr>
      </w:pPr>
      <w:r>
        <w:rPr>
          <w:lang w:val="en"/>
        </w:rPr>
        <w:t xml:space="preserve">RTSP is not technically a protocol handler in libavformat, it is a demuxer and muxer. The demuxer supports both normal RTSP (with data transferred over RTP; this is used by e.g. Apple and Microsoft) and Real-RTSP (with data transferred over RDT). </w:t>
      </w:r>
    </w:p>
    <w:p w:rsidR="00000000" w:rsidRDefault="00000000">
      <w:pPr>
        <w:pStyle w:val="a5"/>
        <w:divId w:val="2064331202"/>
        <w:rPr>
          <w:lang w:val="en"/>
        </w:rPr>
      </w:pPr>
      <w:r>
        <w:rPr>
          <w:lang w:val="en"/>
        </w:rPr>
        <w:t xml:space="preserve">The muxer can be used to send a stream using RTSP ANNOUNCE to a server supporting it (currently Darwin Streaming Server and Mischa Spiegelmock’s </w:t>
      </w:r>
      <w:hyperlink r:id="rId51" w:history="1">
        <w:r>
          <w:rPr>
            <w:rStyle w:val="a3"/>
            <w:lang w:val="en"/>
          </w:rPr>
          <w:t>RTSP server</w:t>
        </w:r>
      </w:hyperlink>
      <w:r>
        <w:rPr>
          <w:lang w:val="en"/>
        </w:rPr>
        <w:t xml:space="preserve">). </w:t>
      </w:r>
    </w:p>
    <w:p w:rsidR="00000000" w:rsidRDefault="00000000">
      <w:pPr>
        <w:pStyle w:val="a5"/>
        <w:divId w:val="2064331202"/>
        <w:rPr>
          <w:lang w:val="en"/>
        </w:rPr>
      </w:pPr>
      <w:r>
        <w:rPr>
          <w:lang w:val="en"/>
        </w:rPr>
        <w:lastRenderedPageBreak/>
        <w:t xml:space="preserve">The required syntax for a RTSP url is: </w:t>
      </w:r>
    </w:p>
    <w:p w:rsidR="00000000" w:rsidRDefault="00000000">
      <w:pPr>
        <w:pStyle w:val="HTML3"/>
        <w:divId w:val="1509709585"/>
        <w:rPr>
          <w:lang w:val="en"/>
        </w:rPr>
      </w:pPr>
      <w:r>
        <w:rPr>
          <w:lang w:val="en"/>
        </w:rPr>
        <w:t>rtsp://</w:t>
      </w:r>
      <w:r>
        <w:rPr>
          <w:rStyle w:val="HTML0"/>
          <w:lang w:val="en"/>
        </w:rPr>
        <w:t>hostname</w:t>
      </w:r>
      <w:r>
        <w:rPr>
          <w:lang w:val="en"/>
        </w:rPr>
        <w:t>[:</w:t>
      </w:r>
      <w:r>
        <w:rPr>
          <w:rStyle w:val="HTML0"/>
          <w:lang w:val="en"/>
        </w:rPr>
        <w:t>port</w:t>
      </w:r>
      <w:r>
        <w:rPr>
          <w:lang w:val="en"/>
        </w:rPr>
        <w:t>]/</w:t>
      </w:r>
      <w:r>
        <w:rPr>
          <w:rStyle w:val="HTML0"/>
          <w:lang w:val="en"/>
        </w:rPr>
        <w:t>path</w:t>
      </w:r>
    </w:p>
    <w:p w:rsidR="00000000" w:rsidRDefault="00000000">
      <w:pPr>
        <w:pStyle w:val="a5"/>
        <w:divId w:val="2064331202"/>
        <w:rPr>
          <w:lang w:val="en"/>
        </w:rPr>
      </w:pPr>
      <w:r>
        <w:rPr>
          <w:lang w:val="en"/>
        </w:rPr>
        <w:t xml:space="preserve">Options can be set on the </w:t>
      </w:r>
      <w:r>
        <w:rPr>
          <w:rStyle w:val="HTML2"/>
          <w:lang w:val="en"/>
        </w:rPr>
        <w:t>ffmpeg</w:t>
      </w:r>
      <w:r>
        <w:rPr>
          <w:lang w:val="en"/>
        </w:rPr>
        <w:t>/</w:t>
      </w:r>
      <w:r>
        <w:rPr>
          <w:rStyle w:val="HTML2"/>
          <w:lang w:val="en"/>
        </w:rPr>
        <w:t>ffplay</w:t>
      </w:r>
      <w:r>
        <w:rPr>
          <w:lang w:val="en"/>
        </w:rPr>
        <w:t xml:space="preserve"> command line, or set in code via </w:t>
      </w:r>
      <w:r>
        <w:rPr>
          <w:rStyle w:val="HTML2"/>
          <w:lang w:val="en"/>
        </w:rPr>
        <w:t>AVOption</w:t>
      </w:r>
      <w:r>
        <w:rPr>
          <w:lang w:val="en"/>
        </w:rPr>
        <w:t xml:space="preserve">s or in </w:t>
      </w:r>
      <w:r>
        <w:rPr>
          <w:rStyle w:val="HTML2"/>
          <w:lang w:val="en"/>
        </w:rPr>
        <w:t>avformat_open_input</w:t>
      </w:r>
      <w:r>
        <w:rPr>
          <w:lang w:val="en"/>
        </w:rPr>
        <w:t xml:space="preserve">. </w:t>
      </w:r>
    </w:p>
    <w:p w:rsidR="00000000" w:rsidRDefault="00000000">
      <w:pPr>
        <w:numPr>
          <w:ilvl w:val="0"/>
          <w:numId w:val="137"/>
        </w:numPr>
        <w:spacing w:before="100" w:beforeAutospacing="1" w:after="100" w:afterAutospacing="1"/>
        <w:divId w:val="2064331202"/>
        <w:rPr>
          <w:lang w:val="en"/>
        </w:rPr>
      </w:pPr>
      <w:hyperlink w:anchor="Muxer" w:history="1">
        <w:r>
          <w:rPr>
            <w:rStyle w:val="a3"/>
            <w:lang w:val="en"/>
          </w:rPr>
          <w:t>Muxer</w:t>
        </w:r>
      </w:hyperlink>
    </w:p>
    <w:p w:rsidR="00000000" w:rsidRDefault="00000000">
      <w:pPr>
        <w:numPr>
          <w:ilvl w:val="0"/>
          <w:numId w:val="137"/>
        </w:numPr>
        <w:spacing w:before="100" w:beforeAutospacing="1" w:after="100" w:afterAutospacing="1"/>
        <w:divId w:val="2064331202"/>
        <w:rPr>
          <w:lang w:val="en"/>
        </w:rPr>
      </w:pPr>
      <w:hyperlink w:anchor="Demuxer" w:history="1">
        <w:r>
          <w:rPr>
            <w:rStyle w:val="a3"/>
            <w:lang w:val="en"/>
          </w:rPr>
          <w:t>Demuxer</w:t>
        </w:r>
      </w:hyperlink>
    </w:p>
    <w:p w:rsidR="00000000" w:rsidRDefault="00000000">
      <w:pPr>
        <w:numPr>
          <w:ilvl w:val="0"/>
          <w:numId w:val="137"/>
        </w:numPr>
        <w:spacing w:before="100" w:beforeAutospacing="1" w:after="100" w:afterAutospacing="1"/>
        <w:divId w:val="2064331202"/>
        <w:rPr>
          <w:lang w:val="en"/>
        </w:rPr>
      </w:pPr>
      <w:hyperlink w:anchor="Examples-20" w:history="1">
        <w:r>
          <w:rPr>
            <w:rStyle w:val="a3"/>
            <w:lang w:val="en"/>
          </w:rPr>
          <w:t>Examples</w:t>
        </w:r>
      </w:hyperlink>
    </w:p>
    <w:p w:rsidR="00000000" w:rsidRDefault="00000000">
      <w:pPr>
        <w:pStyle w:val="4"/>
        <w:divId w:val="810364031"/>
        <w:rPr>
          <w:lang w:val="en"/>
        </w:rPr>
      </w:pPr>
      <w:r>
        <w:rPr>
          <w:lang w:val="en"/>
        </w:rPr>
        <w:t>24.34.1 Muxer</w:t>
      </w:r>
    </w:p>
    <w:p w:rsidR="00000000" w:rsidRDefault="00000000">
      <w:pPr>
        <w:pStyle w:val="a5"/>
        <w:divId w:val="810364031"/>
        <w:rPr>
          <w:lang w:val="en"/>
        </w:rPr>
      </w:pPr>
      <w:r>
        <w:rPr>
          <w:lang w:val="en"/>
        </w:rPr>
        <w:t xml:space="preserve">The following options are supported. </w:t>
      </w:r>
    </w:p>
    <w:p w:rsidR="00000000" w:rsidRDefault="00000000">
      <w:pPr>
        <w:divId w:val="810364031"/>
        <w:rPr>
          <w:lang w:val="en"/>
        </w:rPr>
      </w:pPr>
      <w:r>
        <w:rPr>
          <w:rStyle w:val="HTML1"/>
          <w:lang w:val="en"/>
        </w:rPr>
        <w:t>rtsp_transport</w:t>
      </w:r>
    </w:p>
    <w:p w:rsidR="00000000" w:rsidRDefault="00000000">
      <w:pPr>
        <w:pStyle w:val="a5"/>
        <w:ind w:left="720"/>
        <w:divId w:val="810364031"/>
        <w:rPr>
          <w:lang w:val="en"/>
        </w:rPr>
      </w:pPr>
      <w:r>
        <w:rPr>
          <w:lang w:val="en"/>
        </w:rPr>
        <w:t xml:space="preserve">Set RTSP transport protocols. </w:t>
      </w:r>
    </w:p>
    <w:p w:rsidR="00000000" w:rsidRDefault="00000000">
      <w:pPr>
        <w:pStyle w:val="a5"/>
        <w:ind w:left="720"/>
        <w:divId w:val="810364031"/>
        <w:rPr>
          <w:lang w:val="en"/>
        </w:rPr>
      </w:pPr>
      <w:r>
        <w:rPr>
          <w:lang w:val="en"/>
        </w:rPr>
        <w:t xml:space="preserve">It accepts the following values: </w:t>
      </w:r>
    </w:p>
    <w:p w:rsidR="00000000" w:rsidRDefault="00000000">
      <w:pPr>
        <w:ind w:left="720"/>
        <w:divId w:val="810364031"/>
        <w:rPr>
          <w:lang w:val="en"/>
        </w:rPr>
      </w:pPr>
      <w:r>
        <w:rPr>
          <w:lang w:val="en"/>
        </w:rPr>
        <w:t>‘</w:t>
      </w:r>
      <w:r>
        <w:rPr>
          <w:rStyle w:val="HTML1"/>
          <w:lang w:val="en"/>
        </w:rPr>
        <w:t>udp</w:t>
      </w:r>
      <w:r>
        <w:rPr>
          <w:lang w:val="en"/>
        </w:rPr>
        <w:t>’</w:t>
      </w:r>
    </w:p>
    <w:p w:rsidR="00000000" w:rsidRDefault="00000000">
      <w:pPr>
        <w:pStyle w:val="a5"/>
        <w:ind w:left="720"/>
        <w:divId w:val="810364031"/>
        <w:rPr>
          <w:lang w:val="en"/>
        </w:rPr>
      </w:pPr>
      <w:r>
        <w:rPr>
          <w:lang w:val="en"/>
        </w:rPr>
        <w:t xml:space="preserve">Use UDP as lower transport protocol. </w:t>
      </w:r>
    </w:p>
    <w:p w:rsidR="00000000" w:rsidRDefault="00000000">
      <w:pPr>
        <w:ind w:left="720"/>
        <w:divId w:val="810364031"/>
        <w:rPr>
          <w:lang w:val="en"/>
        </w:rPr>
      </w:pPr>
      <w:r>
        <w:rPr>
          <w:lang w:val="en"/>
        </w:rPr>
        <w:t>‘</w:t>
      </w:r>
      <w:r>
        <w:rPr>
          <w:rStyle w:val="HTML1"/>
          <w:lang w:val="en"/>
        </w:rPr>
        <w:t>tcp</w:t>
      </w:r>
      <w:r>
        <w:rPr>
          <w:lang w:val="en"/>
        </w:rPr>
        <w:t>’</w:t>
      </w:r>
    </w:p>
    <w:p w:rsidR="00000000" w:rsidRDefault="00000000">
      <w:pPr>
        <w:pStyle w:val="a5"/>
        <w:ind w:left="720"/>
        <w:divId w:val="810364031"/>
        <w:rPr>
          <w:lang w:val="en"/>
        </w:rPr>
      </w:pPr>
      <w:r>
        <w:rPr>
          <w:lang w:val="en"/>
        </w:rPr>
        <w:t xml:space="preserve">Use TCP (interleaving within the RTSP control channel) as lower transport protocol. </w:t>
      </w:r>
    </w:p>
    <w:p w:rsidR="00000000" w:rsidRDefault="00000000">
      <w:pPr>
        <w:pStyle w:val="a5"/>
        <w:ind w:left="720"/>
        <w:divId w:val="810364031"/>
        <w:rPr>
          <w:lang w:val="en"/>
        </w:rPr>
      </w:pPr>
      <w:r>
        <w:rPr>
          <w:lang w:val="en"/>
        </w:rPr>
        <w:t>Default value is ‘</w:t>
      </w:r>
      <w:r>
        <w:rPr>
          <w:rStyle w:val="HTML1"/>
          <w:lang w:val="en"/>
        </w:rPr>
        <w:t>0</w:t>
      </w:r>
      <w:r>
        <w:rPr>
          <w:lang w:val="en"/>
        </w:rPr>
        <w:t xml:space="preserve">’. </w:t>
      </w:r>
    </w:p>
    <w:p w:rsidR="00000000" w:rsidRDefault="00000000">
      <w:pPr>
        <w:divId w:val="810364031"/>
        <w:rPr>
          <w:lang w:val="en"/>
        </w:rPr>
      </w:pPr>
      <w:r>
        <w:rPr>
          <w:rStyle w:val="HTML1"/>
          <w:lang w:val="en"/>
        </w:rPr>
        <w:t>rtsp_flags</w:t>
      </w:r>
    </w:p>
    <w:p w:rsidR="00000000" w:rsidRDefault="00000000">
      <w:pPr>
        <w:pStyle w:val="a5"/>
        <w:ind w:left="720"/>
        <w:divId w:val="810364031"/>
        <w:rPr>
          <w:lang w:val="en"/>
        </w:rPr>
      </w:pPr>
      <w:r>
        <w:rPr>
          <w:lang w:val="en"/>
        </w:rPr>
        <w:t xml:space="preserve">Set RTSP flags. </w:t>
      </w:r>
    </w:p>
    <w:p w:rsidR="00000000" w:rsidRDefault="00000000">
      <w:pPr>
        <w:pStyle w:val="a5"/>
        <w:ind w:left="720"/>
        <w:divId w:val="810364031"/>
        <w:rPr>
          <w:lang w:val="en"/>
        </w:rPr>
      </w:pPr>
      <w:r>
        <w:rPr>
          <w:lang w:val="en"/>
        </w:rPr>
        <w:t xml:space="preserve">The following values are accepted: </w:t>
      </w:r>
    </w:p>
    <w:p w:rsidR="00000000" w:rsidRDefault="00000000">
      <w:pPr>
        <w:ind w:left="720"/>
        <w:divId w:val="810364031"/>
        <w:rPr>
          <w:lang w:val="en"/>
        </w:rPr>
      </w:pPr>
      <w:r>
        <w:rPr>
          <w:lang w:val="en"/>
        </w:rPr>
        <w:t>‘</w:t>
      </w:r>
      <w:r>
        <w:rPr>
          <w:rStyle w:val="HTML1"/>
          <w:lang w:val="en"/>
        </w:rPr>
        <w:t>latm</w:t>
      </w:r>
      <w:r>
        <w:rPr>
          <w:lang w:val="en"/>
        </w:rPr>
        <w:t>’</w:t>
      </w:r>
    </w:p>
    <w:p w:rsidR="00000000" w:rsidRDefault="00000000">
      <w:pPr>
        <w:pStyle w:val="a5"/>
        <w:ind w:left="720"/>
        <w:divId w:val="810364031"/>
        <w:rPr>
          <w:lang w:val="en"/>
        </w:rPr>
      </w:pPr>
      <w:r>
        <w:rPr>
          <w:lang w:val="en"/>
        </w:rPr>
        <w:t xml:space="preserve">Use MP4A-LATM packetization instead of MPEG4-GENERIC for AAC. </w:t>
      </w:r>
    </w:p>
    <w:p w:rsidR="00000000" w:rsidRDefault="00000000">
      <w:pPr>
        <w:ind w:left="720"/>
        <w:divId w:val="810364031"/>
        <w:rPr>
          <w:lang w:val="en"/>
        </w:rPr>
      </w:pPr>
      <w:r>
        <w:rPr>
          <w:lang w:val="en"/>
        </w:rPr>
        <w:t>‘</w:t>
      </w:r>
      <w:r>
        <w:rPr>
          <w:rStyle w:val="HTML1"/>
          <w:lang w:val="en"/>
        </w:rPr>
        <w:t>rfc2190</w:t>
      </w:r>
      <w:r>
        <w:rPr>
          <w:lang w:val="en"/>
        </w:rPr>
        <w:t>’</w:t>
      </w:r>
    </w:p>
    <w:p w:rsidR="00000000" w:rsidRDefault="00000000">
      <w:pPr>
        <w:pStyle w:val="a5"/>
        <w:ind w:left="720"/>
        <w:divId w:val="810364031"/>
        <w:rPr>
          <w:lang w:val="en"/>
        </w:rPr>
      </w:pPr>
      <w:r>
        <w:rPr>
          <w:lang w:val="en"/>
        </w:rPr>
        <w:t xml:space="preserve">Use RFC 2190 packetization instead of RFC 4629 for H.263. </w:t>
      </w:r>
    </w:p>
    <w:p w:rsidR="00000000" w:rsidRDefault="00000000">
      <w:pPr>
        <w:ind w:left="720"/>
        <w:divId w:val="810364031"/>
        <w:rPr>
          <w:lang w:val="en"/>
        </w:rPr>
      </w:pPr>
      <w:r>
        <w:rPr>
          <w:lang w:val="en"/>
        </w:rPr>
        <w:lastRenderedPageBreak/>
        <w:t>‘</w:t>
      </w:r>
      <w:r>
        <w:rPr>
          <w:rStyle w:val="HTML1"/>
          <w:lang w:val="en"/>
        </w:rPr>
        <w:t>skip_rtcp</w:t>
      </w:r>
      <w:r>
        <w:rPr>
          <w:lang w:val="en"/>
        </w:rPr>
        <w:t>’</w:t>
      </w:r>
    </w:p>
    <w:p w:rsidR="00000000" w:rsidRDefault="00000000">
      <w:pPr>
        <w:pStyle w:val="a5"/>
        <w:ind w:left="720"/>
        <w:divId w:val="810364031"/>
        <w:rPr>
          <w:lang w:val="en"/>
        </w:rPr>
      </w:pPr>
      <w:r>
        <w:rPr>
          <w:lang w:val="en"/>
        </w:rPr>
        <w:t xml:space="preserve">Don’t send RTCP sender reports. </w:t>
      </w:r>
    </w:p>
    <w:p w:rsidR="00000000" w:rsidRDefault="00000000">
      <w:pPr>
        <w:ind w:left="720"/>
        <w:divId w:val="810364031"/>
        <w:rPr>
          <w:lang w:val="en"/>
        </w:rPr>
      </w:pPr>
      <w:r>
        <w:rPr>
          <w:lang w:val="en"/>
        </w:rPr>
        <w:t>‘</w:t>
      </w:r>
      <w:r>
        <w:rPr>
          <w:rStyle w:val="HTML1"/>
          <w:lang w:val="en"/>
        </w:rPr>
        <w:t>h264_mode0</w:t>
      </w:r>
      <w:r>
        <w:rPr>
          <w:lang w:val="en"/>
        </w:rPr>
        <w:t>’</w:t>
      </w:r>
    </w:p>
    <w:p w:rsidR="00000000" w:rsidRDefault="00000000">
      <w:pPr>
        <w:pStyle w:val="a5"/>
        <w:ind w:left="720"/>
        <w:divId w:val="810364031"/>
        <w:rPr>
          <w:lang w:val="en"/>
        </w:rPr>
      </w:pPr>
      <w:r>
        <w:rPr>
          <w:lang w:val="en"/>
        </w:rPr>
        <w:t xml:space="preserve">Use mode 0 for H.264 in RTP. </w:t>
      </w:r>
    </w:p>
    <w:p w:rsidR="00000000" w:rsidRDefault="00000000">
      <w:pPr>
        <w:ind w:left="720"/>
        <w:divId w:val="810364031"/>
        <w:rPr>
          <w:lang w:val="en"/>
        </w:rPr>
      </w:pPr>
      <w:r>
        <w:rPr>
          <w:lang w:val="en"/>
        </w:rPr>
        <w:t>‘</w:t>
      </w:r>
      <w:r>
        <w:rPr>
          <w:rStyle w:val="HTML1"/>
          <w:lang w:val="en"/>
        </w:rPr>
        <w:t>send_bye</w:t>
      </w:r>
      <w:r>
        <w:rPr>
          <w:lang w:val="en"/>
        </w:rPr>
        <w:t>’</w:t>
      </w:r>
    </w:p>
    <w:p w:rsidR="00000000" w:rsidRDefault="00000000">
      <w:pPr>
        <w:pStyle w:val="a5"/>
        <w:ind w:left="720"/>
        <w:divId w:val="810364031"/>
        <w:rPr>
          <w:lang w:val="en"/>
        </w:rPr>
      </w:pPr>
      <w:r>
        <w:rPr>
          <w:lang w:val="en"/>
        </w:rPr>
        <w:t xml:space="preserve">Send RTCP BYE packets when finishing. </w:t>
      </w:r>
    </w:p>
    <w:p w:rsidR="00000000" w:rsidRDefault="00000000">
      <w:pPr>
        <w:pStyle w:val="a5"/>
        <w:ind w:left="720"/>
        <w:divId w:val="810364031"/>
        <w:rPr>
          <w:lang w:val="en"/>
        </w:rPr>
      </w:pPr>
      <w:r>
        <w:rPr>
          <w:lang w:val="en"/>
        </w:rPr>
        <w:t>Default value is ‘</w:t>
      </w:r>
      <w:r>
        <w:rPr>
          <w:rStyle w:val="HTML1"/>
          <w:lang w:val="en"/>
        </w:rPr>
        <w:t>0</w:t>
      </w:r>
      <w:r>
        <w:rPr>
          <w:lang w:val="en"/>
        </w:rPr>
        <w:t xml:space="preserve">’. </w:t>
      </w:r>
    </w:p>
    <w:p w:rsidR="00000000" w:rsidRDefault="00000000">
      <w:pPr>
        <w:divId w:val="810364031"/>
        <w:rPr>
          <w:lang w:val="en"/>
        </w:rPr>
      </w:pPr>
      <w:r>
        <w:rPr>
          <w:rStyle w:val="HTML1"/>
          <w:lang w:val="en"/>
        </w:rPr>
        <w:t>min_port</w:t>
      </w:r>
    </w:p>
    <w:p w:rsidR="00000000" w:rsidRDefault="00000000">
      <w:pPr>
        <w:pStyle w:val="a5"/>
        <w:ind w:left="720"/>
        <w:divId w:val="810364031"/>
        <w:rPr>
          <w:lang w:val="en"/>
        </w:rPr>
      </w:pPr>
      <w:r>
        <w:rPr>
          <w:lang w:val="en"/>
        </w:rPr>
        <w:t xml:space="preserve">Set minimum local UDP port. Default value is 5000. </w:t>
      </w:r>
    </w:p>
    <w:p w:rsidR="00000000" w:rsidRDefault="00000000">
      <w:pPr>
        <w:divId w:val="810364031"/>
        <w:rPr>
          <w:lang w:val="en"/>
        </w:rPr>
      </w:pPr>
      <w:r>
        <w:rPr>
          <w:rStyle w:val="HTML1"/>
          <w:lang w:val="en"/>
        </w:rPr>
        <w:t>max_port</w:t>
      </w:r>
    </w:p>
    <w:p w:rsidR="00000000" w:rsidRDefault="00000000">
      <w:pPr>
        <w:pStyle w:val="a5"/>
        <w:ind w:left="720"/>
        <w:divId w:val="810364031"/>
        <w:rPr>
          <w:lang w:val="en"/>
        </w:rPr>
      </w:pPr>
      <w:r>
        <w:rPr>
          <w:lang w:val="en"/>
        </w:rPr>
        <w:t xml:space="preserve">Set maximum local UDP port. Default value is 65000. </w:t>
      </w:r>
    </w:p>
    <w:p w:rsidR="00000000" w:rsidRDefault="00000000">
      <w:pPr>
        <w:divId w:val="810364031"/>
        <w:rPr>
          <w:lang w:val="en"/>
        </w:rPr>
      </w:pPr>
      <w:r>
        <w:rPr>
          <w:rStyle w:val="HTML1"/>
          <w:lang w:val="en"/>
        </w:rPr>
        <w:t>buffer_size</w:t>
      </w:r>
    </w:p>
    <w:p w:rsidR="00000000" w:rsidRDefault="00000000">
      <w:pPr>
        <w:pStyle w:val="a5"/>
        <w:ind w:left="720"/>
        <w:divId w:val="810364031"/>
        <w:rPr>
          <w:lang w:val="en"/>
        </w:rPr>
      </w:pPr>
      <w:r>
        <w:rPr>
          <w:lang w:val="en"/>
        </w:rPr>
        <w:t xml:space="preserve">Set the maximum socket buffer size in bytes. </w:t>
      </w:r>
    </w:p>
    <w:p w:rsidR="00000000" w:rsidRDefault="00000000">
      <w:pPr>
        <w:divId w:val="810364031"/>
        <w:rPr>
          <w:lang w:val="en"/>
        </w:rPr>
      </w:pPr>
      <w:r>
        <w:rPr>
          <w:rStyle w:val="HTML1"/>
          <w:lang w:val="en"/>
        </w:rPr>
        <w:t>pkt_size</w:t>
      </w:r>
    </w:p>
    <w:p w:rsidR="00000000" w:rsidRDefault="00000000">
      <w:pPr>
        <w:pStyle w:val="a5"/>
        <w:ind w:left="720"/>
        <w:divId w:val="810364031"/>
        <w:rPr>
          <w:lang w:val="en"/>
        </w:rPr>
      </w:pPr>
      <w:r>
        <w:rPr>
          <w:lang w:val="en"/>
        </w:rPr>
        <w:t xml:space="preserve">Set max send packet size (in bytes). Default value is 1472. </w:t>
      </w:r>
    </w:p>
    <w:p w:rsidR="00000000" w:rsidRDefault="00000000">
      <w:pPr>
        <w:pStyle w:val="4"/>
        <w:divId w:val="540174011"/>
        <w:rPr>
          <w:lang w:val="en"/>
        </w:rPr>
      </w:pPr>
      <w:r>
        <w:rPr>
          <w:lang w:val="en"/>
        </w:rPr>
        <w:t>24.34.2 Demuxer</w:t>
      </w:r>
    </w:p>
    <w:p w:rsidR="00000000" w:rsidRDefault="00000000">
      <w:pPr>
        <w:pStyle w:val="a5"/>
        <w:divId w:val="540174011"/>
        <w:rPr>
          <w:lang w:val="en"/>
        </w:rPr>
      </w:pPr>
      <w:r>
        <w:rPr>
          <w:lang w:val="en"/>
        </w:rPr>
        <w:t xml:space="preserve">The following options are supported. </w:t>
      </w:r>
    </w:p>
    <w:p w:rsidR="00000000" w:rsidRDefault="00000000">
      <w:pPr>
        <w:divId w:val="540174011"/>
        <w:rPr>
          <w:lang w:val="en"/>
        </w:rPr>
      </w:pPr>
      <w:r>
        <w:rPr>
          <w:rStyle w:val="HTML1"/>
          <w:lang w:val="en"/>
        </w:rPr>
        <w:t>initial_pause</w:t>
      </w:r>
    </w:p>
    <w:p w:rsidR="00000000" w:rsidRDefault="00000000">
      <w:pPr>
        <w:pStyle w:val="a5"/>
        <w:ind w:left="720"/>
        <w:divId w:val="540174011"/>
        <w:rPr>
          <w:lang w:val="en"/>
        </w:rPr>
      </w:pPr>
      <w:r>
        <w:rPr>
          <w:lang w:val="en"/>
        </w:rPr>
        <w:t xml:space="preserve">Do not start playing the stream immediately if set to 1. Default value is 0. </w:t>
      </w:r>
    </w:p>
    <w:p w:rsidR="00000000" w:rsidRDefault="00000000">
      <w:pPr>
        <w:divId w:val="540174011"/>
        <w:rPr>
          <w:lang w:val="en"/>
        </w:rPr>
      </w:pPr>
      <w:r>
        <w:rPr>
          <w:rStyle w:val="HTML1"/>
          <w:lang w:val="en"/>
        </w:rPr>
        <w:t>rtsp_transport</w:t>
      </w:r>
    </w:p>
    <w:p w:rsidR="00000000" w:rsidRDefault="00000000">
      <w:pPr>
        <w:pStyle w:val="a5"/>
        <w:ind w:left="720"/>
        <w:divId w:val="540174011"/>
        <w:rPr>
          <w:lang w:val="en"/>
        </w:rPr>
      </w:pPr>
      <w:r>
        <w:rPr>
          <w:lang w:val="en"/>
        </w:rPr>
        <w:t xml:space="preserve">Set RTSP transport protocols. </w:t>
      </w:r>
    </w:p>
    <w:p w:rsidR="00000000" w:rsidRDefault="00000000">
      <w:pPr>
        <w:pStyle w:val="a5"/>
        <w:ind w:left="720"/>
        <w:divId w:val="540174011"/>
        <w:rPr>
          <w:lang w:val="en"/>
        </w:rPr>
      </w:pPr>
      <w:r>
        <w:rPr>
          <w:lang w:val="en"/>
        </w:rPr>
        <w:t xml:space="preserve">It accepts the following values: </w:t>
      </w:r>
    </w:p>
    <w:p w:rsidR="00000000" w:rsidRDefault="00000000">
      <w:pPr>
        <w:ind w:left="720"/>
        <w:divId w:val="540174011"/>
        <w:rPr>
          <w:lang w:val="en"/>
        </w:rPr>
      </w:pPr>
      <w:r>
        <w:rPr>
          <w:lang w:val="en"/>
        </w:rPr>
        <w:t>‘</w:t>
      </w:r>
      <w:r>
        <w:rPr>
          <w:rStyle w:val="HTML1"/>
          <w:lang w:val="en"/>
        </w:rPr>
        <w:t>udp</w:t>
      </w:r>
      <w:r>
        <w:rPr>
          <w:lang w:val="en"/>
        </w:rPr>
        <w:t>’</w:t>
      </w:r>
    </w:p>
    <w:p w:rsidR="00000000" w:rsidRDefault="00000000">
      <w:pPr>
        <w:pStyle w:val="a5"/>
        <w:ind w:left="720"/>
        <w:divId w:val="540174011"/>
        <w:rPr>
          <w:lang w:val="en"/>
        </w:rPr>
      </w:pPr>
      <w:r>
        <w:rPr>
          <w:lang w:val="en"/>
        </w:rPr>
        <w:lastRenderedPageBreak/>
        <w:t xml:space="preserve">Use UDP as lower transport protocol. </w:t>
      </w:r>
    </w:p>
    <w:p w:rsidR="00000000" w:rsidRDefault="00000000">
      <w:pPr>
        <w:ind w:left="720"/>
        <w:divId w:val="540174011"/>
        <w:rPr>
          <w:lang w:val="en"/>
        </w:rPr>
      </w:pPr>
      <w:r>
        <w:rPr>
          <w:lang w:val="en"/>
        </w:rPr>
        <w:t>‘</w:t>
      </w:r>
      <w:r>
        <w:rPr>
          <w:rStyle w:val="HTML1"/>
          <w:lang w:val="en"/>
        </w:rPr>
        <w:t>tcp</w:t>
      </w:r>
      <w:r>
        <w:rPr>
          <w:lang w:val="en"/>
        </w:rPr>
        <w:t>’</w:t>
      </w:r>
    </w:p>
    <w:p w:rsidR="00000000" w:rsidRDefault="00000000">
      <w:pPr>
        <w:pStyle w:val="a5"/>
        <w:ind w:left="720"/>
        <w:divId w:val="540174011"/>
        <w:rPr>
          <w:lang w:val="en"/>
        </w:rPr>
      </w:pPr>
      <w:r>
        <w:rPr>
          <w:lang w:val="en"/>
        </w:rPr>
        <w:t xml:space="preserve">Use TCP (interleaving within the RTSP control channel) as lower transport protocol. </w:t>
      </w:r>
    </w:p>
    <w:p w:rsidR="00000000" w:rsidRDefault="00000000">
      <w:pPr>
        <w:ind w:left="720"/>
        <w:divId w:val="540174011"/>
        <w:rPr>
          <w:lang w:val="en"/>
        </w:rPr>
      </w:pPr>
      <w:r>
        <w:rPr>
          <w:lang w:val="en"/>
        </w:rPr>
        <w:t>‘</w:t>
      </w:r>
      <w:r>
        <w:rPr>
          <w:rStyle w:val="HTML1"/>
          <w:lang w:val="en"/>
        </w:rPr>
        <w:t>udp_multicast</w:t>
      </w:r>
      <w:r>
        <w:rPr>
          <w:lang w:val="en"/>
        </w:rPr>
        <w:t>’</w:t>
      </w:r>
    </w:p>
    <w:p w:rsidR="00000000" w:rsidRDefault="00000000">
      <w:pPr>
        <w:pStyle w:val="a5"/>
        <w:ind w:left="720"/>
        <w:divId w:val="540174011"/>
        <w:rPr>
          <w:lang w:val="en"/>
        </w:rPr>
      </w:pPr>
      <w:r>
        <w:rPr>
          <w:lang w:val="en"/>
        </w:rPr>
        <w:t xml:space="preserve">Use UDP multicast as lower transport protocol. </w:t>
      </w:r>
    </w:p>
    <w:p w:rsidR="00000000" w:rsidRDefault="00000000">
      <w:pPr>
        <w:ind w:left="720"/>
        <w:divId w:val="540174011"/>
        <w:rPr>
          <w:lang w:val="en"/>
        </w:rPr>
      </w:pPr>
      <w:r>
        <w:rPr>
          <w:lang w:val="en"/>
        </w:rPr>
        <w:t>‘</w:t>
      </w:r>
      <w:r>
        <w:rPr>
          <w:rStyle w:val="HTML1"/>
          <w:lang w:val="en"/>
        </w:rPr>
        <w:t>http</w:t>
      </w:r>
      <w:r>
        <w:rPr>
          <w:lang w:val="en"/>
        </w:rPr>
        <w:t>’</w:t>
      </w:r>
    </w:p>
    <w:p w:rsidR="00000000" w:rsidRDefault="00000000">
      <w:pPr>
        <w:pStyle w:val="a5"/>
        <w:ind w:left="720"/>
        <w:divId w:val="540174011"/>
        <w:rPr>
          <w:lang w:val="en"/>
        </w:rPr>
      </w:pPr>
      <w:r>
        <w:rPr>
          <w:lang w:val="en"/>
        </w:rPr>
        <w:t xml:space="preserve">Use HTTP tunneling as lower transport protocol, which is useful for passing proxies. </w:t>
      </w:r>
    </w:p>
    <w:p w:rsidR="00000000" w:rsidRDefault="00000000">
      <w:pPr>
        <w:ind w:left="720"/>
        <w:divId w:val="540174011"/>
        <w:rPr>
          <w:lang w:val="en"/>
        </w:rPr>
      </w:pPr>
      <w:r>
        <w:rPr>
          <w:lang w:val="en"/>
        </w:rPr>
        <w:t>‘</w:t>
      </w:r>
      <w:r>
        <w:rPr>
          <w:rStyle w:val="HTML1"/>
          <w:lang w:val="en"/>
        </w:rPr>
        <w:t>https</w:t>
      </w:r>
      <w:r>
        <w:rPr>
          <w:lang w:val="en"/>
        </w:rPr>
        <w:t>’</w:t>
      </w:r>
    </w:p>
    <w:p w:rsidR="00000000" w:rsidRDefault="00000000">
      <w:pPr>
        <w:pStyle w:val="a5"/>
        <w:ind w:left="720"/>
        <w:divId w:val="540174011"/>
        <w:rPr>
          <w:lang w:val="en"/>
        </w:rPr>
      </w:pPr>
      <w:r>
        <w:rPr>
          <w:lang w:val="en"/>
        </w:rPr>
        <w:t xml:space="preserve">Use HTTPs tunneling as lower transport protocol, which is useful for passing proxies and widely used for security consideration. </w:t>
      </w:r>
    </w:p>
    <w:p w:rsidR="00000000" w:rsidRDefault="00000000">
      <w:pPr>
        <w:pStyle w:val="a5"/>
        <w:ind w:left="720"/>
        <w:divId w:val="540174011"/>
        <w:rPr>
          <w:lang w:val="en"/>
        </w:rPr>
      </w:pPr>
      <w:r>
        <w:rPr>
          <w:lang w:val="en"/>
        </w:rPr>
        <w:t>Multiple lower transport protocols may be specified, in that case they are tried one at a time (if the setup of one fails, the next one is tried). For the muxer, only the ‘</w:t>
      </w:r>
      <w:r>
        <w:rPr>
          <w:rStyle w:val="HTML1"/>
          <w:lang w:val="en"/>
        </w:rPr>
        <w:t>tcp</w:t>
      </w:r>
      <w:r>
        <w:rPr>
          <w:lang w:val="en"/>
        </w:rPr>
        <w:t>’ and ‘</w:t>
      </w:r>
      <w:r>
        <w:rPr>
          <w:rStyle w:val="HTML1"/>
          <w:lang w:val="en"/>
        </w:rPr>
        <w:t>udp</w:t>
      </w:r>
      <w:r>
        <w:rPr>
          <w:lang w:val="en"/>
        </w:rPr>
        <w:t xml:space="preserve">’ options are supported. </w:t>
      </w:r>
    </w:p>
    <w:p w:rsidR="00000000" w:rsidRDefault="00000000">
      <w:pPr>
        <w:divId w:val="540174011"/>
        <w:rPr>
          <w:lang w:val="en"/>
        </w:rPr>
      </w:pPr>
      <w:r>
        <w:rPr>
          <w:rStyle w:val="HTML1"/>
          <w:lang w:val="en"/>
        </w:rPr>
        <w:t>rtsp_flags</w:t>
      </w:r>
    </w:p>
    <w:p w:rsidR="00000000" w:rsidRDefault="00000000">
      <w:pPr>
        <w:pStyle w:val="a5"/>
        <w:ind w:left="720"/>
        <w:divId w:val="540174011"/>
        <w:rPr>
          <w:lang w:val="en"/>
        </w:rPr>
      </w:pPr>
      <w:r>
        <w:rPr>
          <w:lang w:val="en"/>
        </w:rPr>
        <w:t xml:space="preserve">Set RTSP flags. </w:t>
      </w:r>
    </w:p>
    <w:p w:rsidR="00000000" w:rsidRDefault="00000000">
      <w:pPr>
        <w:pStyle w:val="a5"/>
        <w:ind w:left="720"/>
        <w:divId w:val="540174011"/>
        <w:rPr>
          <w:lang w:val="en"/>
        </w:rPr>
      </w:pPr>
      <w:r>
        <w:rPr>
          <w:lang w:val="en"/>
        </w:rPr>
        <w:t xml:space="preserve">The following values are accepted: </w:t>
      </w:r>
    </w:p>
    <w:p w:rsidR="00000000" w:rsidRDefault="00000000">
      <w:pPr>
        <w:ind w:left="720"/>
        <w:divId w:val="540174011"/>
        <w:rPr>
          <w:lang w:val="en"/>
        </w:rPr>
      </w:pPr>
      <w:r>
        <w:rPr>
          <w:lang w:val="en"/>
        </w:rPr>
        <w:t>‘</w:t>
      </w:r>
      <w:r>
        <w:rPr>
          <w:rStyle w:val="HTML1"/>
          <w:lang w:val="en"/>
        </w:rPr>
        <w:t>filter_src</w:t>
      </w:r>
      <w:r>
        <w:rPr>
          <w:lang w:val="en"/>
        </w:rPr>
        <w:t>’</w:t>
      </w:r>
    </w:p>
    <w:p w:rsidR="00000000" w:rsidRDefault="00000000">
      <w:pPr>
        <w:pStyle w:val="a5"/>
        <w:ind w:left="720"/>
        <w:divId w:val="540174011"/>
        <w:rPr>
          <w:lang w:val="en"/>
        </w:rPr>
      </w:pPr>
      <w:r>
        <w:rPr>
          <w:lang w:val="en"/>
        </w:rPr>
        <w:t xml:space="preserve">Accept packets only from negotiated peer address and port. </w:t>
      </w:r>
    </w:p>
    <w:p w:rsidR="00000000" w:rsidRDefault="00000000">
      <w:pPr>
        <w:ind w:left="720"/>
        <w:divId w:val="540174011"/>
        <w:rPr>
          <w:lang w:val="en"/>
        </w:rPr>
      </w:pPr>
      <w:r>
        <w:rPr>
          <w:lang w:val="en"/>
        </w:rPr>
        <w:t>‘</w:t>
      </w:r>
      <w:r>
        <w:rPr>
          <w:rStyle w:val="HTML1"/>
          <w:lang w:val="en"/>
        </w:rPr>
        <w:t>listen</w:t>
      </w:r>
      <w:r>
        <w:rPr>
          <w:lang w:val="en"/>
        </w:rPr>
        <w:t>’</w:t>
      </w:r>
    </w:p>
    <w:p w:rsidR="00000000" w:rsidRDefault="00000000">
      <w:pPr>
        <w:pStyle w:val="a5"/>
        <w:ind w:left="720"/>
        <w:divId w:val="540174011"/>
        <w:rPr>
          <w:lang w:val="en"/>
        </w:rPr>
      </w:pPr>
      <w:r>
        <w:rPr>
          <w:lang w:val="en"/>
        </w:rPr>
        <w:t xml:space="preserve">Act as a server, listening for an incoming connection. </w:t>
      </w:r>
    </w:p>
    <w:p w:rsidR="00000000" w:rsidRDefault="00000000">
      <w:pPr>
        <w:ind w:left="720"/>
        <w:divId w:val="540174011"/>
        <w:rPr>
          <w:lang w:val="en"/>
        </w:rPr>
      </w:pPr>
      <w:r>
        <w:rPr>
          <w:lang w:val="en"/>
        </w:rPr>
        <w:t>‘</w:t>
      </w:r>
      <w:r>
        <w:rPr>
          <w:rStyle w:val="HTML1"/>
          <w:lang w:val="en"/>
        </w:rPr>
        <w:t>prefer_tcp</w:t>
      </w:r>
      <w:r>
        <w:rPr>
          <w:lang w:val="en"/>
        </w:rPr>
        <w:t>’</w:t>
      </w:r>
    </w:p>
    <w:p w:rsidR="00000000" w:rsidRDefault="00000000">
      <w:pPr>
        <w:pStyle w:val="a5"/>
        <w:ind w:left="720"/>
        <w:divId w:val="540174011"/>
        <w:rPr>
          <w:lang w:val="en"/>
        </w:rPr>
      </w:pPr>
      <w:r>
        <w:rPr>
          <w:lang w:val="en"/>
        </w:rPr>
        <w:t xml:space="preserve">Try TCP for RTP transport first, if TCP is available as RTSP RTP transport. </w:t>
      </w:r>
    </w:p>
    <w:p w:rsidR="00000000" w:rsidRDefault="00000000">
      <w:pPr>
        <w:ind w:left="720"/>
        <w:divId w:val="540174011"/>
        <w:rPr>
          <w:lang w:val="en"/>
        </w:rPr>
      </w:pPr>
      <w:r>
        <w:rPr>
          <w:lang w:val="en"/>
        </w:rPr>
        <w:lastRenderedPageBreak/>
        <w:t>‘</w:t>
      </w:r>
      <w:r>
        <w:rPr>
          <w:rStyle w:val="HTML1"/>
          <w:lang w:val="en"/>
        </w:rPr>
        <w:t>satip_raw</w:t>
      </w:r>
      <w:r>
        <w:rPr>
          <w:lang w:val="en"/>
        </w:rPr>
        <w:t>’</w:t>
      </w:r>
    </w:p>
    <w:p w:rsidR="00000000" w:rsidRDefault="00000000">
      <w:pPr>
        <w:pStyle w:val="a5"/>
        <w:ind w:left="720"/>
        <w:divId w:val="540174011"/>
        <w:rPr>
          <w:lang w:val="en"/>
        </w:rPr>
      </w:pPr>
      <w:r>
        <w:rPr>
          <w:lang w:val="en"/>
        </w:rPr>
        <w:t xml:space="preserve">Export raw MPEG-TS stream instead of demuxing. The flag will simply write out the raw stream, with the original PAT/PMT/PIDs intact. </w:t>
      </w:r>
    </w:p>
    <w:p w:rsidR="00000000" w:rsidRDefault="00000000">
      <w:pPr>
        <w:pStyle w:val="a5"/>
        <w:ind w:left="720"/>
        <w:divId w:val="540174011"/>
        <w:rPr>
          <w:lang w:val="en"/>
        </w:rPr>
      </w:pPr>
      <w:r>
        <w:rPr>
          <w:lang w:val="en"/>
        </w:rPr>
        <w:t>Default value is ‘</w:t>
      </w:r>
      <w:r>
        <w:rPr>
          <w:rStyle w:val="HTML1"/>
          <w:lang w:val="en"/>
        </w:rPr>
        <w:t>none</w:t>
      </w:r>
      <w:r>
        <w:rPr>
          <w:lang w:val="en"/>
        </w:rPr>
        <w:t xml:space="preserve">’. </w:t>
      </w:r>
    </w:p>
    <w:p w:rsidR="00000000" w:rsidRDefault="00000000">
      <w:pPr>
        <w:divId w:val="540174011"/>
        <w:rPr>
          <w:lang w:val="en"/>
        </w:rPr>
      </w:pPr>
      <w:r>
        <w:rPr>
          <w:rStyle w:val="HTML1"/>
          <w:lang w:val="en"/>
        </w:rPr>
        <w:t>allowed_media_types</w:t>
      </w:r>
    </w:p>
    <w:p w:rsidR="00000000" w:rsidRDefault="00000000">
      <w:pPr>
        <w:pStyle w:val="a5"/>
        <w:ind w:left="720"/>
        <w:divId w:val="540174011"/>
        <w:rPr>
          <w:lang w:val="en"/>
        </w:rPr>
      </w:pPr>
      <w:r>
        <w:rPr>
          <w:lang w:val="en"/>
        </w:rPr>
        <w:t xml:space="preserve">Set media types to accept from the server. </w:t>
      </w:r>
    </w:p>
    <w:p w:rsidR="00000000" w:rsidRDefault="00000000">
      <w:pPr>
        <w:pStyle w:val="a5"/>
        <w:ind w:left="720"/>
        <w:divId w:val="540174011"/>
        <w:rPr>
          <w:lang w:val="en"/>
        </w:rPr>
      </w:pPr>
      <w:r>
        <w:rPr>
          <w:lang w:val="en"/>
        </w:rPr>
        <w:t xml:space="preserve">The following flags are accepted: </w:t>
      </w:r>
    </w:p>
    <w:p w:rsidR="00000000" w:rsidRDefault="00000000">
      <w:pPr>
        <w:ind w:left="720"/>
        <w:divId w:val="540174011"/>
        <w:rPr>
          <w:lang w:val="en"/>
        </w:rPr>
      </w:pPr>
      <w:r>
        <w:rPr>
          <w:lang w:val="en"/>
        </w:rPr>
        <w:t>‘</w:t>
      </w:r>
      <w:r>
        <w:rPr>
          <w:rStyle w:val="HTML1"/>
          <w:lang w:val="en"/>
        </w:rPr>
        <w:t>video</w:t>
      </w:r>
      <w:r>
        <w:rPr>
          <w:lang w:val="en"/>
        </w:rPr>
        <w:t>’</w:t>
      </w:r>
    </w:p>
    <w:p w:rsidR="00000000" w:rsidRDefault="00000000">
      <w:pPr>
        <w:ind w:left="720"/>
        <w:divId w:val="540174011"/>
        <w:rPr>
          <w:lang w:val="en"/>
        </w:rPr>
      </w:pPr>
      <w:r>
        <w:rPr>
          <w:lang w:val="en"/>
        </w:rPr>
        <w:t>‘</w:t>
      </w:r>
      <w:r>
        <w:rPr>
          <w:rStyle w:val="HTML1"/>
          <w:lang w:val="en"/>
        </w:rPr>
        <w:t>audio</w:t>
      </w:r>
      <w:r>
        <w:rPr>
          <w:lang w:val="en"/>
        </w:rPr>
        <w:t>’</w:t>
      </w:r>
    </w:p>
    <w:p w:rsidR="00000000" w:rsidRDefault="00000000">
      <w:pPr>
        <w:ind w:left="720"/>
        <w:divId w:val="540174011"/>
        <w:rPr>
          <w:lang w:val="en"/>
        </w:rPr>
      </w:pPr>
      <w:r>
        <w:rPr>
          <w:lang w:val="en"/>
        </w:rPr>
        <w:t>‘</w:t>
      </w:r>
      <w:r>
        <w:rPr>
          <w:rStyle w:val="HTML1"/>
          <w:lang w:val="en"/>
        </w:rPr>
        <w:t>data</w:t>
      </w:r>
      <w:r>
        <w:rPr>
          <w:lang w:val="en"/>
        </w:rPr>
        <w:t>’</w:t>
      </w:r>
    </w:p>
    <w:p w:rsidR="00000000" w:rsidRDefault="00000000">
      <w:pPr>
        <w:ind w:left="720"/>
        <w:divId w:val="540174011"/>
        <w:rPr>
          <w:lang w:val="en"/>
        </w:rPr>
      </w:pPr>
      <w:r>
        <w:rPr>
          <w:lang w:val="en"/>
        </w:rPr>
        <w:t>‘</w:t>
      </w:r>
      <w:r>
        <w:rPr>
          <w:rStyle w:val="HTML1"/>
          <w:lang w:val="en"/>
        </w:rPr>
        <w:t>subtitle</w:t>
      </w:r>
      <w:r>
        <w:rPr>
          <w:lang w:val="en"/>
        </w:rPr>
        <w:t>’</w:t>
      </w:r>
    </w:p>
    <w:p w:rsidR="00000000" w:rsidRDefault="00000000">
      <w:pPr>
        <w:pStyle w:val="a5"/>
        <w:ind w:left="720"/>
        <w:divId w:val="540174011"/>
        <w:rPr>
          <w:lang w:val="en"/>
        </w:rPr>
      </w:pPr>
      <w:r>
        <w:rPr>
          <w:lang w:val="en"/>
        </w:rPr>
        <w:t xml:space="preserve">By default it accepts all media types. </w:t>
      </w:r>
    </w:p>
    <w:p w:rsidR="00000000" w:rsidRDefault="00000000">
      <w:pPr>
        <w:divId w:val="540174011"/>
        <w:rPr>
          <w:lang w:val="en"/>
        </w:rPr>
      </w:pPr>
      <w:r>
        <w:rPr>
          <w:rStyle w:val="HTML1"/>
          <w:lang w:val="en"/>
        </w:rPr>
        <w:t>min_port</w:t>
      </w:r>
    </w:p>
    <w:p w:rsidR="00000000" w:rsidRDefault="00000000">
      <w:pPr>
        <w:pStyle w:val="a5"/>
        <w:ind w:left="720"/>
        <w:divId w:val="540174011"/>
        <w:rPr>
          <w:lang w:val="en"/>
        </w:rPr>
      </w:pPr>
      <w:r>
        <w:rPr>
          <w:lang w:val="en"/>
        </w:rPr>
        <w:t xml:space="preserve">Set minimum local UDP port. Default value is 5000. </w:t>
      </w:r>
    </w:p>
    <w:p w:rsidR="00000000" w:rsidRDefault="00000000">
      <w:pPr>
        <w:divId w:val="540174011"/>
        <w:rPr>
          <w:lang w:val="en"/>
        </w:rPr>
      </w:pPr>
      <w:r>
        <w:rPr>
          <w:rStyle w:val="HTML1"/>
          <w:lang w:val="en"/>
        </w:rPr>
        <w:t>max_port</w:t>
      </w:r>
    </w:p>
    <w:p w:rsidR="00000000" w:rsidRDefault="00000000">
      <w:pPr>
        <w:pStyle w:val="a5"/>
        <w:ind w:left="720"/>
        <w:divId w:val="540174011"/>
        <w:rPr>
          <w:lang w:val="en"/>
        </w:rPr>
      </w:pPr>
      <w:r>
        <w:rPr>
          <w:lang w:val="en"/>
        </w:rPr>
        <w:t xml:space="preserve">Set maximum local UDP port. Default value is 65000. </w:t>
      </w:r>
    </w:p>
    <w:p w:rsidR="00000000" w:rsidRDefault="00000000">
      <w:pPr>
        <w:divId w:val="540174011"/>
        <w:rPr>
          <w:lang w:val="en"/>
        </w:rPr>
      </w:pPr>
      <w:r>
        <w:rPr>
          <w:rStyle w:val="HTML1"/>
          <w:lang w:val="en"/>
        </w:rPr>
        <w:t>listen_timeout</w:t>
      </w:r>
    </w:p>
    <w:p w:rsidR="00000000" w:rsidRDefault="00000000">
      <w:pPr>
        <w:pStyle w:val="a5"/>
        <w:ind w:left="720"/>
        <w:divId w:val="540174011"/>
        <w:rPr>
          <w:lang w:val="en"/>
        </w:rPr>
      </w:pPr>
      <w:r>
        <w:rPr>
          <w:lang w:val="en"/>
        </w:rPr>
        <w:t xml:space="preserve">Set maximum timeout (in seconds) to establish an initial connection. Setting </w:t>
      </w:r>
      <w:r>
        <w:rPr>
          <w:rStyle w:val="HTML1"/>
          <w:lang w:val="en"/>
        </w:rPr>
        <w:t>listen_timeout</w:t>
      </w:r>
      <w:r>
        <w:rPr>
          <w:lang w:val="en"/>
        </w:rPr>
        <w:t xml:space="preserve"> &gt; 0 sets </w:t>
      </w:r>
      <w:r>
        <w:rPr>
          <w:rStyle w:val="HTML1"/>
          <w:lang w:val="en"/>
        </w:rPr>
        <w:t>rtsp_flags</w:t>
      </w:r>
      <w:r>
        <w:rPr>
          <w:lang w:val="en"/>
        </w:rPr>
        <w:t xml:space="preserve"> to ‘</w:t>
      </w:r>
      <w:r>
        <w:rPr>
          <w:rStyle w:val="HTML1"/>
          <w:lang w:val="en"/>
        </w:rPr>
        <w:t>listen</w:t>
      </w:r>
      <w:r>
        <w:rPr>
          <w:lang w:val="en"/>
        </w:rPr>
        <w:t>’. Default is -1 which means an infinite timeout when ‘</w:t>
      </w:r>
      <w:r>
        <w:rPr>
          <w:rStyle w:val="HTML1"/>
          <w:lang w:val="en"/>
        </w:rPr>
        <w:t>listen</w:t>
      </w:r>
      <w:r>
        <w:rPr>
          <w:lang w:val="en"/>
        </w:rPr>
        <w:t xml:space="preserve">’ mode is set. </w:t>
      </w:r>
    </w:p>
    <w:p w:rsidR="00000000" w:rsidRDefault="00000000">
      <w:pPr>
        <w:divId w:val="540174011"/>
        <w:rPr>
          <w:lang w:val="en"/>
        </w:rPr>
      </w:pPr>
      <w:r>
        <w:rPr>
          <w:rStyle w:val="HTML1"/>
          <w:lang w:val="en"/>
        </w:rPr>
        <w:t>reorder_queue_size</w:t>
      </w:r>
    </w:p>
    <w:p w:rsidR="00000000" w:rsidRDefault="00000000">
      <w:pPr>
        <w:pStyle w:val="a5"/>
        <w:ind w:left="720"/>
        <w:divId w:val="540174011"/>
        <w:rPr>
          <w:lang w:val="en"/>
        </w:rPr>
      </w:pPr>
      <w:r>
        <w:rPr>
          <w:lang w:val="en"/>
        </w:rPr>
        <w:t xml:space="preserve">Set number of packets to buffer for handling of reordered packets. </w:t>
      </w:r>
    </w:p>
    <w:p w:rsidR="00000000" w:rsidRDefault="00000000">
      <w:pPr>
        <w:divId w:val="540174011"/>
        <w:rPr>
          <w:lang w:val="en"/>
        </w:rPr>
      </w:pPr>
      <w:r>
        <w:rPr>
          <w:rStyle w:val="HTML1"/>
          <w:lang w:val="en"/>
        </w:rPr>
        <w:t>timeout</w:t>
      </w:r>
    </w:p>
    <w:p w:rsidR="00000000" w:rsidRDefault="00000000">
      <w:pPr>
        <w:pStyle w:val="a5"/>
        <w:ind w:left="720"/>
        <w:divId w:val="540174011"/>
        <w:rPr>
          <w:lang w:val="en"/>
        </w:rPr>
      </w:pPr>
      <w:r>
        <w:rPr>
          <w:lang w:val="en"/>
        </w:rPr>
        <w:t xml:space="preserve">Set socket TCP I/O timeout in microseconds. </w:t>
      </w:r>
    </w:p>
    <w:p w:rsidR="00000000" w:rsidRDefault="00000000">
      <w:pPr>
        <w:divId w:val="540174011"/>
        <w:rPr>
          <w:lang w:val="en"/>
        </w:rPr>
      </w:pPr>
      <w:r>
        <w:rPr>
          <w:rStyle w:val="HTML1"/>
          <w:lang w:val="en"/>
        </w:rPr>
        <w:t>user_agent</w:t>
      </w:r>
    </w:p>
    <w:p w:rsidR="00000000" w:rsidRDefault="00000000">
      <w:pPr>
        <w:pStyle w:val="a5"/>
        <w:ind w:left="720"/>
        <w:divId w:val="540174011"/>
        <w:rPr>
          <w:lang w:val="en"/>
        </w:rPr>
      </w:pPr>
      <w:r>
        <w:rPr>
          <w:lang w:val="en"/>
        </w:rPr>
        <w:lastRenderedPageBreak/>
        <w:t xml:space="preserve">Override User-Agent header. If not specified, it defaults to the libavformat identifier string. </w:t>
      </w:r>
    </w:p>
    <w:p w:rsidR="00000000" w:rsidRDefault="00000000">
      <w:pPr>
        <w:divId w:val="540174011"/>
        <w:rPr>
          <w:lang w:val="en"/>
        </w:rPr>
      </w:pPr>
      <w:r>
        <w:rPr>
          <w:rStyle w:val="HTML1"/>
          <w:lang w:val="en"/>
        </w:rPr>
        <w:t>buffer_size</w:t>
      </w:r>
    </w:p>
    <w:p w:rsidR="00000000" w:rsidRDefault="00000000">
      <w:pPr>
        <w:pStyle w:val="a5"/>
        <w:ind w:left="720"/>
        <w:divId w:val="540174011"/>
        <w:rPr>
          <w:lang w:val="en"/>
        </w:rPr>
      </w:pPr>
      <w:r>
        <w:rPr>
          <w:lang w:val="en"/>
        </w:rPr>
        <w:t xml:space="preserve">Set the maximum socket buffer size in bytes. </w:t>
      </w:r>
    </w:p>
    <w:p w:rsidR="00000000" w:rsidRDefault="00000000">
      <w:pPr>
        <w:pStyle w:val="a5"/>
        <w:divId w:val="540174011"/>
        <w:rPr>
          <w:lang w:val="en"/>
        </w:rPr>
      </w:pPr>
      <w:r>
        <w:rPr>
          <w:lang w:val="en"/>
        </w:rPr>
        <w:t xml:space="preserve">When receiving data over UDP, the demuxer tries to reorder received packets (since they may arrive out of order, or packets may get lost totally). This can be disabled by setting the maximum demuxing delay to zero (via the </w:t>
      </w:r>
      <w:r>
        <w:rPr>
          <w:rStyle w:val="HTML2"/>
          <w:lang w:val="en"/>
        </w:rPr>
        <w:t>max_delay</w:t>
      </w:r>
      <w:r>
        <w:rPr>
          <w:lang w:val="en"/>
        </w:rPr>
        <w:t xml:space="preserve"> field of AVFormatContext). </w:t>
      </w:r>
    </w:p>
    <w:p w:rsidR="00000000" w:rsidRDefault="00000000">
      <w:pPr>
        <w:pStyle w:val="a5"/>
        <w:divId w:val="540174011"/>
        <w:rPr>
          <w:lang w:val="en"/>
        </w:rPr>
      </w:pPr>
      <w:r>
        <w:rPr>
          <w:lang w:val="en"/>
        </w:rPr>
        <w:t xml:space="preserve">When watching multi-bitrate Real-RTSP streams with </w:t>
      </w:r>
      <w:r>
        <w:rPr>
          <w:rStyle w:val="HTML2"/>
          <w:lang w:val="en"/>
        </w:rPr>
        <w:t>ffplay</w:t>
      </w:r>
      <w:r>
        <w:rPr>
          <w:lang w:val="en"/>
        </w:rPr>
        <w:t xml:space="preserve">, the streams to display can be chosen with </w:t>
      </w:r>
      <w:r>
        <w:rPr>
          <w:rStyle w:val="HTML2"/>
          <w:lang w:val="en"/>
        </w:rPr>
        <w:t>-vst</w:t>
      </w:r>
      <w:r>
        <w:rPr>
          <w:lang w:val="en"/>
        </w:rPr>
        <w:t xml:space="preserve"> </w:t>
      </w:r>
      <w:r>
        <w:rPr>
          <w:rStyle w:val="HTML0"/>
          <w:lang w:val="en"/>
        </w:rPr>
        <w:t>n</w:t>
      </w:r>
      <w:r>
        <w:rPr>
          <w:lang w:val="en"/>
        </w:rPr>
        <w:t xml:space="preserve"> and </w:t>
      </w:r>
      <w:r>
        <w:rPr>
          <w:rStyle w:val="HTML2"/>
          <w:lang w:val="en"/>
        </w:rPr>
        <w:t>-ast</w:t>
      </w:r>
      <w:r>
        <w:rPr>
          <w:lang w:val="en"/>
        </w:rPr>
        <w:t xml:space="preserve"> </w:t>
      </w:r>
      <w:r>
        <w:rPr>
          <w:rStyle w:val="HTML0"/>
          <w:lang w:val="en"/>
        </w:rPr>
        <w:t>n</w:t>
      </w:r>
      <w:r>
        <w:rPr>
          <w:lang w:val="en"/>
        </w:rPr>
        <w:t xml:space="preserve"> for video and audio respectively, and can be switched on the fly by pressing </w:t>
      </w:r>
      <w:r>
        <w:rPr>
          <w:rStyle w:val="HTML2"/>
          <w:lang w:val="en"/>
        </w:rPr>
        <w:t>v</w:t>
      </w:r>
      <w:r>
        <w:rPr>
          <w:lang w:val="en"/>
        </w:rPr>
        <w:t xml:space="preserve"> and </w:t>
      </w:r>
      <w:r>
        <w:rPr>
          <w:rStyle w:val="HTML2"/>
          <w:lang w:val="en"/>
        </w:rPr>
        <w:t>a</w:t>
      </w:r>
      <w:r>
        <w:rPr>
          <w:lang w:val="en"/>
        </w:rPr>
        <w:t xml:space="preserve">. </w:t>
      </w:r>
    </w:p>
    <w:p w:rsidR="00000000" w:rsidRDefault="00000000">
      <w:pPr>
        <w:pStyle w:val="4"/>
        <w:divId w:val="1323315930"/>
        <w:rPr>
          <w:lang w:val="en"/>
        </w:rPr>
      </w:pPr>
      <w:r>
        <w:rPr>
          <w:lang w:val="en"/>
        </w:rPr>
        <w:t>24.34.3 Examples</w:t>
      </w:r>
    </w:p>
    <w:p w:rsidR="00000000" w:rsidRDefault="00000000">
      <w:pPr>
        <w:pStyle w:val="a5"/>
        <w:divId w:val="1323315930"/>
        <w:rPr>
          <w:lang w:val="en"/>
        </w:rPr>
      </w:pPr>
      <w:r>
        <w:rPr>
          <w:lang w:val="en"/>
        </w:rPr>
        <w:t xml:space="preserve">The following examples all make use of the </w:t>
      </w:r>
      <w:r>
        <w:rPr>
          <w:rStyle w:val="HTML2"/>
          <w:lang w:val="en"/>
        </w:rPr>
        <w:t>ffplay</w:t>
      </w:r>
      <w:r>
        <w:rPr>
          <w:lang w:val="en"/>
        </w:rPr>
        <w:t xml:space="preserve"> and </w:t>
      </w:r>
      <w:r>
        <w:rPr>
          <w:rStyle w:val="HTML2"/>
          <w:lang w:val="en"/>
        </w:rPr>
        <w:t>ffmpeg</w:t>
      </w:r>
      <w:r>
        <w:rPr>
          <w:lang w:val="en"/>
        </w:rPr>
        <w:t xml:space="preserve"> tools. </w:t>
      </w:r>
    </w:p>
    <w:p w:rsidR="00000000" w:rsidRDefault="00000000">
      <w:pPr>
        <w:numPr>
          <w:ilvl w:val="0"/>
          <w:numId w:val="138"/>
        </w:numPr>
        <w:spacing w:before="100" w:beforeAutospacing="1" w:after="100" w:afterAutospacing="1"/>
        <w:divId w:val="1323315930"/>
        <w:rPr>
          <w:lang w:val="en"/>
        </w:rPr>
      </w:pPr>
      <w:r>
        <w:rPr>
          <w:lang w:val="en"/>
        </w:rPr>
        <w:t xml:space="preserve">Watch a stream over UDP, with a max reordering delay of 0.5 seconds: </w:t>
      </w:r>
    </w:p>
    <w:p w:rsidR="00000000" w:rsidRDefault="00000000">
      <w:pPr>
        <w:pStyle w:val="HTML3"/>
        <w:numPr>
          <w:ilvl w:val="0"/>
          <w:numId w:val="138"/>
        </w:numPr>
        <w:tabs>
          <w:tab w:val="clear" w:pos="720"/>
        </w:tabs>
        <w:divId w:val="2035496316"/>
        <w:rPr>
          <w:lang w:val="en"/>
        </w:rPr>
      </w:pPr>
      <w:r>
        <w:rPr>
          <w:lang w:val="en"/>
        </w:rPr>
        <w:t>ffplay -max_delay 500000 -rtsp_transport udp rtsp://server/video.mp4</w:t>
      </w:r>
    </w:p>
    <w:p w:rsidR="00000000" w:rsidRDefault="00000000">
      <w:pPr>
        <w:numPr>
          <w:ilvl w:val="0"/>
          <w:numId w:val="138"/>
        </w:numPr>
        <w:spacing w:before="100" w:beforeAutospacing="1" w:after="100" w:afterAutospacing="1"/>
        <w:divId w:val="1323315930"/>
        <w:rPr>
          <w:lang w:val="en"/>
        </w:rPr>
      </w:pPr>
      <w:r>
        <w:rPr>
          <w:lang w:val="en"/>
        </w:rPr>
        <w:t xml:space="preserve">Watch a stream tunneled over HTTP: </w:t>
      </w:r>
    </w:p>
    <w:p w:rsidR="00000000" w:rsidRDefault="00000000">
      <w:pPr>
        <w:pStyle w:val="HTML3"/>
        <w:numPr>
          <w:ilvl w:val="0"/>
          <w:numId w:val="138"/>
        </w:numPr>
        <w:tabs>
          <w:tab w:val="clear" w:pos="720"/>
        </w:tabs>
        <w:divId w:val="1711804935"/>
        <w:rPr>
          <w:lang w:val="en"/>
        </w:rPr>
      </w:pPr>
      <w:r>
        <w:rPr>
          <w:lang w:val="en"/>
        </w:rPr>
        <w:t>ffplay -rtsp_transport http rtsp://server/video.mp4</w:t>
      </w:r>
    </w:p>
    <w:p w:rsidR="00000000" w:rsidRDefault="00000000">
      <w:pPr>
        <w:numPr>
          <w:ilvl w:val="0"/>
          <w:numId w:val="138"/>
        </w:numPr>
        <w:spacing w:before="100" w:beforeAutospacing="1" w:after="100" w:afterAutospacing="1"/>
        <w:divId w:val="1323315930"/>
        <w:rPr>
          <w:lang w:val="en"/>
        </w:rPr>
      </w:pPr>
      <w:r>
        <w:rPr>
          <w:lang w:val="en"/>
        </w:rPr>
        <w:t xml:space="preserve">Send a stream in realtime to a RTSP server, for others to watch: </w:t>
      </w:r>
    </w:p>
    <w:p w:rsidR="00000000" w:rsidRDefault="00000000">
      <w:pPr>
        <w:pStyle w:val="HTML3"/>
        <w:numPr>
          <w:ilvl w:val="0"/>
          <w:numId w:val="138"/>
        </w:numPr>
        <w:tabs>
          <w:tab w:val="clear" w:pos="720"/>
        </w:tabs>
        <w:divId w:val="783696617"/>
        <w:rPr>
          <w:lang w:val="en"/>
        </w:rPr>
      </w:pPr>
      <w:r>
        <w:rPr>
          <w:lang w:val="en"/>
        </w:rPr>
        <w:t xml:space="preserve">ffmpeg -re -i </w:t>
      </w:r>
      <w:r>
        <w:rPr>
          <w:rStyle w:val="HTML0"/>
          <w:lang w:val="en"/>
        </w:rPr>
        <w:t>input</w:t>
      </w:r>
      <w:r>
        <w:rPr>
          <w:lang w:val="en"/>
        </w:rPr>
        <w:t xml:space="preserve"> -f rtsp -muxdelay 0.1 rtsp://server/live.sdp</w:t>
      </w:r>
    </w:p>
    <w:p w:rsidR="00000000" w:rsidRDefault="00000000">
      <w:pPr>
        <w:numPr>
          <w:ilvl w:val="0"/>
          <w:numId w:val="138"/>
        </w:numPr>
        <w:spacing w:before="100" w:beforeAutospacing="1" w:after="100" w:afterAutospacing="1"/>
        <w:divId w:val="1323315930"/>
        <w:rPr>
          <w:lang w:val="en"/>
        </w:rPr>
      </w:pPr>
      <w:r>
        <w:rPr>
          <w:lang w:val="en"/>
        </w:rPr>
        <w:t xml:space="preserve">Receive a stream in realtime: </w:t>
      </w:r>
    </w:p>
    <w:p w:rsidR="00000000" w:rsidRDefault="00000000">
      <w:pPr>
        <w:pStyle w:val="HTML3"/>
        <w:numPr>
          <w:ilvl w:val="0"/>
          <w:numId w:val="138"/>
        </w:numPr>
        <w:tabs>
          <w:tab w:val="clear" w:pos="720"/>
        </w:tabs>
        <w:divId w:val="110327335"/>
        <w:rPr>
          <w:lang w:val="en"/>
        </w:rPr>
      </w:pPr>
      <w:r>
        <w:rPr>
          <w:lang w:val="en"/>
        </w:rPr>
        <w:t xml:space="preserve">ffmpeg -rtsp_flags listen -i rtsp://ownaddress/live.sdp </w:t>
      </w:r>
      <w:r>
        <w:rPr>
          <w:rStyle w:val="HTML0"/>
          <w:lang w:val="en"/>
        </w:rPr>
        <w:t>output</w:t>
      </w:r>
    </w:p>
    <w:p w:rsidR="00000000" w:rsidRDefault="00000000">
      <w:pPr>
        <w:pStyle w:val="3"/>
        <w:divId w:val="1583562596"/>
        <w:rPr>
          <w:lang w:val="en"/>
        </w:rPr>
      </w:pPr>
      <w:r>
        <w:rPr>
          <w:lang w:val="en"/>
        </w:rPr>
        <w:t>24.35 sap</w:t>
      </w:r>
    </w:p>
    <w:p w:rsidR="00000000" w:rsidRDefault="00000000">
      <w:pPr>
        <w:pStyle w:val="a5"/>
        <w:divId w:val="1583562596"/>
        <w:rPr>
          <w:lang w:val="en"/>
        </w:rPr>
      </w:pPr>
      <w:r>
        <w:rPr>
          <w:lang w:val="en"/>
        </w:rPr>
        <w:t xml:space="preserve">Session Announcement Protocol (RFC 2974). This is not technically a protocol handler in libavformat, it is a muxer and demuxer. It is used for signalling of RTP streams, by announcing the SDP for the streams regularly on a separate port. </w:t>
      </w:r>
    </w:p>
    <w:p w:rsidR="00000000" w:rsidRDefault="00000000">
      <w:pPr>
        <w:numPr>
          <w:ilvl w:val="0"/>
          <w:numId w:val="139"/>
        </w:numPr>
        <w:spacing w:before="100" w:beforeAutospacing="1" w:after="100" w:afterAutospacing="1"/>
        <w:divId w:val="1583562596"/>
        <w:rPr>
          <w:lang w:val="en"/>
        </w:rPr>
      </w:pPr>
      <w:hyperlink w:anchor="Muxer-1" w:history="1">
        <w:r>
          <w:rPr>
            <w:rStyle w:val="a3"/>
            <w:lang w:val="en"/>
          </w:rPr>
          <w:t>Muxer</w:t>
        </w:r>
      </w:hyperlink>
    </w:p>
    <w:p w:rsidR="00000000" w:rsidRDefault="00000000">
      <w:pPr>
        <w:numPr>
          <w:ilvl w:val="0"/>
          <w:numId w:val="139"/>
        </w:numPr>
        <w:spacing w:before="100" w:beforeAutospacing="1" w:after="100" w:afterAutospacing="1"/>
        <w:divId w:val="1583562596"/>
        <w:rPr>
          <w:lang w:val="en"/>
        </w:rPr>
      </w:pPr>
      <w:hyperlink w:anchor="Demuxer-1" w:history="1">
        <w:r>
          <w:rPr>
            <w:rStyle w:val="a3"/>
            <w:lang w:val="en"/>
          </w:rPr>
          <w:t>Demuxer</w:t>
        </w:r>
      </w:hyperlink>
    </w:p>
    <w:p w:rsidR="00000000" w:rsidRDefault="00000000">
      <w:pPr>
        <w:pStyle w:val="4"/>
        <w:divId w:val="1774396359"/>
        <w:rPr>
          <w:lang w:val="en"/>
        </w:rPr>
      </w:pPr>
      <w:r>
        <w:rPr>
          <w:lang w:val="en"/>
        </w:rPr>
        <w:lastRenderedPageBreak/>
        <w:t>24.35.1 Muxer</w:t>
      </w:r>
    </w:p>
    <w:p w:rsidR="00000000" w:rsidRDefault="00000000">
      <w:pPr>
        <w:pStyle w:val="a5"/>
        <w:divId w:val="1774396359"/>
        <w:rPr>
          <w:lang w:val="en"/>
        </w:rPr>
      </w:pPr>
      <w:r>
        <w:rPr>
          <w:lang w:val="en"/>
        </w:rPr>
        <w:t xml:space="preserve">The syntax for a SAP url given to the muxer is: </w:t>
      </w:r>
    </w:p>
    <w:p w:rsidR="00000000" w:rsidRDefault="00000000">
      <w:pPr>
        <w:pStyle w:val="HTML3"/>
        <w:divId w:val="2110928481"/>
        <w:rPr>
          <w:lang w:val="en"/>
        </w:rPr>
      </w:pPr>
      <w:r>
        <w:rPr>
          <w:lang w:val="en"/>
        </w:rPr>
        <w:t>sap://</w:t>
      </w:r>
      <w:r>
        <w:rPr>
          <w:rStyle w:val="HTML0"/>
          <w:lang w:val="en"/>
        </w:rPr>
        <w:t>destination</w:t>
      </w:r>
      <w:r>
        <w:rPr>
          <w:lang w:val="en"/>
        </w:rPr>
        <w:t>[:</w:t>
      </w:r>
      <w:r>
        <w:rPr>
          <w:rStyle w:val="HTML0"/>
          <w:lang w:val="en"/>
        </w:rPr>
        <w:t>port</w:t>
      </w:r>
      <w:r>
        <w:rPr>
          <w:lang w:val="en"/>
        </w:rPr>
        <w:t>][?</w:t>
      </w:r>
      <w:r>
        <w:rPr>
          <w:rStyle w:val="HTML0"/>
          <w:lang w:val="en"/>
        </w:rPr>
        <w:t>options</w:t>
      </w:r>
      <w:r>
        <w:rPr>
          <w:lang w:val="en"/>
        </w:rPr>
        <w:t>]</w:t>
      </w:r>
    </w:p>
    <w:p w:rsidR="00000000" w:rsidRDefault="00000000">
      <w:pPr>
        <w:pStyle w:val="a5"/>
        <w:divId w:val="1774396359"/>
        <w:rPr>
          <w:lang w:val="en"/>
        </w:rPr>
      </w:pPr>
      <w:r>
        <w:rPr>
          <w:lang w:val="en"/>
        </w:rPr>
        <w:t xml:space="preserve">The RTP packets are sent to </w:t>
      </w:r>
      <w:r>
        <w:rPr>
          <w:rStyle w:val="HTML0"/>
          <w:lang w:val="en"/>
        </w:rPr>
        <w:t>destination</w:t>
      </w:r>
      <w:r>
        <w:rPr>
          <w:lang w:val="en"/>
        </w:rPr>
        <w:t xml:space="preserve"> on port </w:t>
      </w:r>
      <w:r>
        <w:rPr>
          <w:rStyle w:val="HTML0"/>
          <w:lang w:val="en"/>
        </w:rPr>
        <w:t>port</w:t>
      </w:r>
      <w:r>
        <w:rPr>
          <w:lang w:val="en"/>
        </w:rPr>
        <w:t xml:space="preserve">, or to port 5004 if no port is specified. </w:t>
      </w:r>
      <w:r>
        <w:rPr>
          <w:rStyle w:val="HTML0"/>
          <w:lang w:val="en"/>
        </w:rPr>
        <w:t>options</w:t>
      </w:r>
      <w:r>
        <w:rPr>
          <w:lang w:val="en"/>
        </w:rPr>
        <w:t xml:space="preserve"> is a </w:t>
      </w:r>
      <w:r>
        <w:rPr>
          <w:rStyle w:val="HTML2"/>
          <w:lang w:val="en"/>
        </w:rPr>
        <w:t>&amp;</w:t>
      </w:r>
      <w:r>
        <w:rPr>
          <w:lang w:val="en"/>
        </w:rPr>
        <w:t xml:space="preserve">-separated list. The following options are supported: </w:t>
      </w:r>
    </w:p>
    <w:p w:rsidR="00000000" w:rsidRDefault="00000000">
      <w:pPr>
        <w:divId w:val="1774396359"/>
        <w:rPr>
          <w:lang w:val="en"/>
        </w:rPr>
      </w:pPr>
      <w:r>
        <w:rPr>
          <w:rStyle w:val="HTML1"/>
          <w:lang w:val="en"/>
        </w:rPr>
        <w:t>announce_addr=</w:t>
      </w:r>
      <w:r>
        <w:rPr>
          <w:rStyle w:val="HTML0"/>
          <w:lang w:val="en"/>
        </w:rPr>
        <w:t>address</w:t>
      </w:r>
    </w:p>
    <w:p w:rsidR="00000000" w:rsidRDefault="00000000">
      <w:pPr>
        <w:pStyle w:val="a5"/>
        <w:ind w:left="720"/>
        <w:divId w:val="1774396359"/>
        <w:rPr>
          <w:lang w:val="en"/>
        </w:rPr>
      </w:pPr>
      <w:r>
        <w:rPr>
          <w:lang w:val="en"/>
        </w:rPr>
        <w:t xml:space="preserve">Specify the destination IP address for sending the announcements to. If omitted, the announcements are sent to the commonly used SAP announcement multicast address 224.2.127.254 (sap.mcast.net), or ff0e::2:7ffe if </w:t>
      </w:r>
      <w:r>
        <w:rPr>
          <w:rStyle w:val="HTML0"/>
          <w:lang w:val="en"/>
        </w:rPr>
        <w:t>destination</w:t>
      </w:r>
      <w:r>
        <w:rPr>
          <w:lang w:val="en"/>
        </w:rPr>
        <w:t xml:space="preserve"> is an IPv6 address. </w:t>
      </w:r>
    </w:p>
    <w:p w:rsidR="00000000" w:rsidRDefault="00000000">
      <w:pPr>
        <w:divId w:val="1774396359"/>
        <w:rPr>
          <w:lang w:val="en"/>
        </w:rPr>
      </w:pPr>
      <w:r>
        <w:rPr>
          <w:rStyle w:val="HTML1"/>
          <w:lang w:val="en"/>
        </w:rPr>
        <w:t>announce_port=</w:t>
      </w:r>
      <w:r>
        <w:rPr>
          <w:rStyle w:val="HTML0"/>
          <w:lang w:val="en"/>
        </w:rPr>
        <w:t>port</w:t>
      </w:r>
    </w:p>
    <w:p w:rsidR="00000000" w:rsidRDefault="00000000">
      <w:pPr>
        <w:pStyle w:val="a5"/>
        <w:ind w:left="720"/>
        <w:divId w:val="1774396359"/>
        <w:rPr>
          <w:lang w:val="en"/>
        </w:rPr>
      </w:pPr>
      <w:r>
        <w:rPr>
          <w:lang w:val="en"/>
        </w:rPr>
        <w:t xml:space="preserve">Specify the port to send the announcements on, defaults to 9875 if not specified. </w:t>
      </w:r>
    </w:p>
    <w:p w:rsidR="00000000" w:rsidRDefault="00000000">
      <w:pPr>
        <w:divId w:val="1774396359"/>
        <w:rPr>
          <w:lang w:val="en"/>
        </w:rPr>
      </w:pPr>
      <w:r>
        <w:rPr>
          <w:rStyle w:val="HTML1"/>
          <w:lang w:val="en"/>
        </w:rPr>
        <w:t>ttl=</w:t>
      </w:r>
      <w:r>
        <w:rPr>
          <w:rStyle w:val="HTML0"/>
          <w:lang w:val="en"/>
        </w:rPr>
        <w:t>ttl</w:t>
      </w:r>
    </w:p>
    <w:p w:rsidR="00000000" w:rsidRDefault="00000000">
      <w:pPr>
        <w:pStyle w:val="a5"/>
        <w:ind w:left="720"/>
        <w:divId w:val="1774396359"/>
        <w:rPr>
          <w:lang w:val="en"/>
        </w:rPr>
      </w:pPr>
      <w:r>
        <w:rPr>
          <w:lang w:val="en"/>
        </w:rPr>
        <w:t xml:space="preserve">Specify the time to live value for the announcements and RTP packets, defaults to 255. </w:t>
      </w:r>
    </w:p>
    <w:p w:rsidR="00000000" w:rsidRDefault="00000000">
      <w:pPr>
        <w:divId w:val="1774396359"/>
        <w:rPr>
          <w:lang w:val="en"/>
        </w:rPr>
      </w:pPr>
      <w:r>
        <w:rPr>
          <w:rStyle w:val="HTML1"/>
          <w:lang w:val="en"/>
        </w:rPr>
        <w:t>same_port=</w:t>
      </w:r>
      <w:r>
        <w:rPr>
          <w:rStyle w:val="HTML0"/>
          <w:lang w:val="en"/>
        </w:rPr>
        <w:t>0|1</w:t>
      </w:r>
    </w:p>
    <w:p w:rsidR="00000000" w:rsidRDefault="00000000">
      <w:pPr>
        <w:pStyle w:val="a5"/>
        <w:ind w:left="720"/>
        <w:divId w:val="1774396359"/>
        <w:rPr>
          <w:lang w:val="en"/>
        </w:rPr>
      </w:pPr>
      <w:r>
        <w:rPr>
          <w:lang w:val="en"/>
        </w:rPr>
        <w:t xml:space="preserve">If set to 1, send all RTP streams on the same port pair. If zero (the default), all streams are sent on unique ports, with each stream on a port 2 numbers higher than the previous. VLC/Live555 requires this to be set to 1, to be able to receive the stream. The RTP stack in libavformat for receiving requires all streams to be sent on unique ports. </w:t>
      </w:r>
    </w:p>
    <w:p w:rsidR="00000000" w:rsidRDefault="00000000">
      <w:pPr>
        <w:pStyle w:val="a5"/>
        <w:divId w:val="1774396359"/>
        <w:rPr>
          <w:lang w:val="en"/>
        </w:rPr>
      </w:pPr>
      <w:r>
        <w:rPr>
          <w:lang w:val="en"/>
        </w:rPr>
        <w:t xml:space="preserve">Example command lines follow. </w:t>
      </w:r>
    </w:p>
    <w:p w:rsidR="00000000" w:rsidRDefault="00000000">
      <w:pPr>
        <w:pStyle w:val="a5"/>
        <w:divId w:val="1774396359"/>
        <w:rPr>
          <w:lang w:val="en"/>
        </w:rPr>
      </w:pPr>
      <w:r>
        <w:rPr>
          <w:lang w:val="en"/>
        </w:rPr>
        <w:t xml:space="preserve">To broadcast a stream on the local subnet, for watching in VLC: </w:t>
      </w:r>
    </w:p>
    <w:p w:rsidR="00000000" w:rsidRDefault="00000000">
      <w:pPr>
        <w:pStyle w:val="HTML3"/>
        <w:divId w:val="1207913811"/>
        <w:rPr>
          <w:lang w:val="en"/>
        </w:rPr>
      </w:pPr>
      <w:r>
        <w:rPr>
          <w:lang w:val="en"/>
        </w:rPr>
        <w:t xml:space="preserve">ffmpeg -re -i </w:t>
      </w:r>
      <w:r>
        <w:rPr>
          <w:rStyle w:val="HTML0"/>
          <w:lang w:val="en"/>
        </w:rPr>
        <w:t>input</w:t>
      </w:r>
      <w:r>
        <w:rPr>
          <w:lang w:val="en"/>
        </w:rPr>
        <w:t xml:space="preserve"> -f sap sap://224.0.0.255?same_port=1</w:t>
      </w:r>
    </w:p>
    <w:p w:rsidR="00000000" w:rsidRDefault="00000000">
      <w:pPr>
        <w:pStyle w:val="a5"/>
        <w:divId w:val="1774396359"/>
        <w:rPr>
          <w:lang w:val="en"/>
        </w:rPr>
      </w:pPr>
      <w:r>
        <w:rPr>
          <w:lang w:val="en"/>
        </w:rPr>
        <w:t xml:space="preserve">Similarly, for watching in </w:t>
      </w:r>
      <w:r>
        <w:rPr>
          <w:rStyle w:val="HTML2"/>
          <w:lang w:val="en"/>
        </w:rPr>
        <w:t>ffplay</w:t>
      </w:r>
      <w:r>
        <w:rPr>
          <w:lang w:val="en"/>
        </w:rPr>
        <w:t xml:space="preserve">: </w:t>
      </w:r>
    </w:p>
    <w:p w:rsidR="00000000" w:rsidRDefault="00000000">
      <w:pPr>
        <w:pStyle w:val="HTML3"/>
        <w:divId w:val="67651293"/>
        <w:rPr>
          <w:lang w:val="en"/>
        </w:rPr>
      </w:pPr>
      <w:r>
        <w:rPr>
          <w:lang w:val="en"/>
        </w:rPr>
        <w:t xml:space="preserve">ffmpeg -re -i </w:t>
      </w:r>
      <w:r>
        <w:rPr>
          <w:rStyle w:val="HTML0"/>
          <w:lang w:val="en"/>
        </w:rPr>
        <w:t>input</w:t>
      </w:r>
      <w:r>
        <w:rPr>
          <w:lang w:val="en"/>
        </w:rPr>
        <w:t xml:space="preserve"> -f sap sap://224.0.0.255</w:t>
      </w:r>
    </w:p>
    <w:p w:rsidR="00000000" w:rsidRDefault="00000000">
      <w:pPr>
        <w:pStyle w:val="a5"/>
        <w:divId w:val="1774396359"/>
        <w:rPr>
          <w:lang w:val="en"/>
        </w:rPr>
      </w:pPr>
      <w:r>
        <w:rPr>
          <w:lang w:val="en"/>
        </w:rPr>
        <w:lastRenderedPageBreak/>
        <w:t xml:space="preserve">And for watching in </w:t>
      </w:r>
      <w:r>
        <w:rPr>
          <w:rStyle w:val="HTML2"/>
          <w:lang w:val="en"/>
        </w:rPr>
        <w:t>ffplay</w:t>
      </w:r>
      <w:r>
        <w:rPr>
          <w:lang w:val="en"/>
        </w:rPr>
        <w:t xml:space="preserve">, over IPv6: </w:t>
      </w:r>
    </w:p>
    <w:p w:rsidR="00000000" w:rsidRDefault="00000000">
      <w:pPr>
        <w:pStyle w:val="HTML3"/>
        <w:divId w:val="876085861"/>
        <w:rPr>
          <w:lang w:val="en"/>
        </w:rPr>
      </w:pPr>
      <w:r>
        <w:rPr>
          <w:lang w:val="en"/>
        </w:rPr>
        <w:t xml:space="preserve">ffmpeg -re -i </w:t>
      </w:r>
      <w:r>
        <w:rPr>
          <w:rStyle w:val="HTML0"/>
          <w:lang w:val="en"/>
        </w:rPr>
        <w:t>input</w:t>
      </w:r>
      <w:r>
        <w:rPr>
          <w:lang w:val="en"/>
        </w:rPr>
        <w:t xml:space="preserve"> -f sap sap://[ff0e::1:2:3:4]</w:t>
      </w:r>
    </w:p>
    <w:p w:rsidR="00000000" w:rsidRDefault="00000000">
      <w:pPr>
        <w:pStyle w:val="4"/>
        <w:divId w:val="1299844893"/>
        <w:rPr>
          <w:lang w:val="en"/>
        </w:rPr>
      </w:pPr>
      <w:r>
        <w:rPr>
          <w:lang w:val="en"/>
        </w:rPr>
        <w:t>24.35.2 Demuxer</w:t>
      </w:r>
    </w:p>
    <w:p w:rsidR="00000000" w:rsidRDefault="00000000">
      <w:pPr>
        <w:pStyle w:val="a5"/>
        <w:divId w:val="1299844893"/>
        <w:rPr>
          <w:lang w:val="en"/>
        </w:rPr>
      </w:pPr>
      <w:r>
        <w:rPr>
          <w:lang w:val="en"/>
        </w:rPr>
        <w:t xml:space="preserve">The syntax for a SAP url given to the demuxer is: </w:t>
      </w:r>
    </w:p>
    <w:p w:rsidR="00000000" w:rsidRDefault="00000000">
      <w:pPr>
        <w:pStyle w:val="HTML3"/>
        <w:divId w:val="301235514"/>
        <w:rPr>
          <w:lang w:val="en"/>
        </w:rPr>
      </w:pPr>
      <w:r>
        <w:rPr>
          <w:lang w:val="en"/>
        </w:rPr>
        <w:t>sap://[</w:t>
      </w:r>
      <w:r>
        <w:rPr>
          <w:rStyle w:val="HTML0"/>
          <w:lang w:val="en"/>
        </w:rPr>
        <w:t>address</w:t>
      </w:r>
      <w:r>
        <w:rPr>
          <w:lang w:val="en"/>
        </w:rPr>
        <w:t>][:</w:t>
      </w:r>
      <w:r>
        <w:rPr>
          <w:rStyle w:val="HTML0"/>
          <w:lang w:val="en"/>
        </w:rPr>
        <w:t>port</w:t>
      </w:r>
      <w:r>
        <w:rPr>
          <w:lang w:val="en"/>
        </w:rPr>
        <w:t>]</w:t>
      </w:r>
    </w:p>
    <w:p w:rsidR="00000000" w:rsidRDefault="00000000">
      <w:pPr>
        <w:pStyle w:val="a5"/>
        <w:divId w:val="1299844893"/>
        <w:rPr>
          <w:lang w:val="en"/>
        </w:rPr>
      </w:pPr>
      <w:r>
        <w:rPr>
          <w:rStyle w:val="HTML0"/>
          <w:lang w:val="en"/>
        </w:rPr>
        <w:t>address</w:t>
      </w:r>
      <w:r>
        <w:rPr>
          <w:lang w:val="en"/>
        </w:rPr>
        <w:t xml:space="preserve"> is the multicast address to listen for announcements on, if omitted, the default 224.2.127.254 (sap.mcast.net) is used. </w:t>
      </w:r>
      <w:r>
        <w:rPr>
          <w:rStyle w:val="HTML0"/>
          <w:lang w:val="en"/>
        </w:rPr>
        <w:t>port</w:t>
      </w:r>
      <w:r>
        <w:rPr>
          <w:lang w:val="en"/>
        </w:rPr>
        <w:t xml:space="preserve"> is the port that is listened on, 9875 if omitted. </w:t>
      </w:r>
    </w:p>
    <w:p w:rsidR="00000000" w:rsidRDefault="00000000">
      <w:pPr>
        <w:pStyle w:val="a5"/>
        <w:divId w:val="1299844893"/>
        <w:rPr>
          <w:lang w:val="en"/>
        </w:rPr>
      </w:pPr>
      <w:r>
        <w:rPr>
          <w:lang w:val="en"/>
        </w:rPr>
        <w:t xml:space="preserve">The demuxers listens for announcements on the given address and port. Once an announcement is received, it tries to receive that particular stream. </w:t>
      </w:r>
    </w:p>
    <w:p w:rsidR="00000000" w:rsidRDefault="00000000">
      <w:pPr>
        <w:pStyle w:val="a5"/>
        <w:divId w:val="1299844893"/>
        <w:rPr>
          <w:lang w:val="en"/>
        </w:rPr>
      </w:pPr>
      <w:r>
        <w:rPr>
          <w:lang w:val="en"/>
        </w:rPr>
        <w:t xml:space="preserve">Example command lines follow. </w:t>
      </w:r>
    </w:p>
    <w:p w:rsidR="00000000" w:rsidRDefault="00000000">
      <w:pPr>
        <w:pStyle w:val="a5"/>
        <w:divId w:val="1299844893"/>
        <w:rPr>
          <w:lang w:val="en"/>
        </w:rPr>
      </w:pPr>
      <w:r>
        <w:rPr>
          <w:lang w:val="en"/>
        </w:rPr>
        <w:t xml:space="preserve">To play back the first stream announced on the normal SAP multicast address: </w:t>
      </w:r>
    </w:p>
    <w:p w:rsidR="00000000" w:rsidRDefault="00000000">
      <w:pPr>
        <w:pStyle w:val="HTML3"/>
        <w:divId w:val="1425373786"/>
        <w:rPr>
          <w:lang w:val="en"/>
        </w:rPr>
      </w:pPr>
      <w:r>
        <w:rPr>
          <w:lang w:val="en"/>
        </w:rPr>
        <w:t>ffplay sap://</w:t>
      </w:r>
    </w:p>
    <w:p w:rsidR="00000000" w:rsidRDefault="00000000">
      <w:pPr>
        <w:pStyle w:val="a5"/>
        <w:divId w:val="1299844893"/>
        <w:rPr>
          <w:lang w:val="en"/>
        </w:rPr>
      </w:pPr>
      <w:r>
        <w:rPr>
          <w:lang w:val="en"/>
        </w:rPr>
        <w:t xml:space="preserve">To play back the first stream announced on one the default IPv6 SAP multicast address: </w:t>
      </w:r>
    </w:p>
    <w:p w:rsidR="00000000" w:rsidRDefault="00000000">
      <w:pPr>
        <w:pStyle w:val="HTML3"/>
        <w:divId w:val="105126799"/>
        <w:rPr>
          <w:lang w:val="en"/>
        </w:rPr>
      </w:pPr>
      <w:r>
        <w:rPr>
          <w:lang w:val="en"/>
        </w:rPr>
        <w:t>ffplay sap://[ff0e::2:7ffe]</w:t>
      </w:r>
    </w:p>
    <w:p w:rsidR="00000000" w:rsidRDefault="00000000">
      <w:pPr>
        <w:pStyle w:val="3"/>
        <w:divId w:val="318776156"/>
        <w:rPr>
          <w:lang w:val="en"/>
        </w:rPr>
      </w:pPr>
      <w:r>
        <w:rPr>
          <w:lang w:val="en"/>
        </w:rPr>
        <w:t>24.36 sctp</w:t>
      </w:r>
    </w:p>
    <w:p w:rsidR="00000000" w:rsidRDefault="00000000">
      <w:pPr>
        <w:pStyle w:val="a5"/>
        <w:divId w:val="318776156"/>
        <w:rPr>
          <w:lang w:val="en"/>
        </w:rPr>
      </w:pPr>
      <w:r>
        <w:rPr>
          <w:lang w:val="en"/>
        </w:rPr>
        <w:t xml:space="preserve">Stream Control Transmission Protocol. </w:t>
      </w:r>
    </w:p>
    <w:p w:rsidR="00000000" w:rsidRDefault="00000000">
      <w:pPr>
        <w:pStyle w:val="a5"/>
        <w:divId w:val="318776156"/>
        <w:rPr>
          <w:lang w:val="en"/>
        </w:rPr>
      </w:pPr>
      <w:r>
        <w:rPr>
          <w:lang w:val="en"/>
        </w:rPr>
        <w:t xml:space="preserve">The accepted URL syntax is: </w:t>
      </w:r>
    </w:p>
    <w:p w:rsidR="00000000" w:rsidRDefault="00000000">
      <w:pPr>
        <w:pStyle w:val="HTML3"/>
        <w:divId w:val="2076002653"/>
        <w:rPr>
          <w:lang w:val="en"/>
        </w:rPr>
      </w:pPr>
      <w:r>
        <w:rPr>
          <w:lang w:val="en"/>
        </w:rPr>
        <w:t>sctp://</w:t>
      </w:r>
      <w:r>
        <w:rPr>
          <w:rStyle w:val="HTML0"/>
          <w:lang w:val="en"/>
        </w:rPr>
        <w:t>host</w:t>
      </w:r>
      <w:r>
        <w:rPr>
          <w:lang w:val="en"/>
        </w:rPr>
        <w:t>:</w:t>
      </w:r>
      <w:r>
        <w:rPr>
          <w:rStyle w:val="HTML0"/>
          <w:lang w:val="en"/>
        </w:rPr>
        <w:t>port</w:t>
      </w:r>
      <w:r>
        <w:rPr>
          <w:lang w:val="en"/>
        </w:rPr>
        <w:t>[?</w:t>
      </w:r>
      <w:r>
        <w:rPr>
          <w:rStyle w:val="HTML0"/>
          <w:lang w:val="en"/>
        </w:rPr>
        <w:t>options</w:t>
      </w:r>
      <w:r>
        <w:rPr>
          <w:lang w:val="en"/>
        </w:rPr>
        <w:t>]</w:t>
      </w:r>
    </w:p>
    <w:p w:rsidR="00000000" w:rsidRDefault="00000000">
      <w:pPr>
        <w:pStyle w:val="a5"/>
        <w:divId w:val="318776156"/>
        <w:rPr>
          <w:lang w:val="en"/>
        </w:rPr>
      </w:pPr>
      <w:r>
        <w:rPr>
          <w:lang w:val="en"/>
        </w:rPr>
        <w:t xml:space="preserve">The protocol accepts the following options: </w:t>
      </w:r>
    </w:p>
    <w:p w:rsidR="00000000" w:rsidRDefault="00000000">
      <w:pPr>
        <w:divId w:val="318776156"/>
        <w:rPr>
          <w:lang w:val="en"/>
        </w:rPr>
      </w:pPr>
      <w:r>
        <w:rPr>
          <w:rStyle w:val="HTML1"/>
          <w:lang w:val="en"/>
        </w:rPr>
        <w:t>listen</w:t>
      </w:r>
    </w:p>
    <w:p w:rsidR="00000000" w:rsidRDefault="00000000">
      <w:pPr>
        <w:pStyle w:val="a5"/>
        <w:ind w:left="720"/>
        <w:divId w:val="318776156"/>
        <w:rPr>
          <w:lang w:val="en"/>
        </w:rPr>
      </w:pPr>
      <w:r>
        <w:rPr>
          <w:lang w:val="en"/>
        </w:rPr>
        <w:t xml:space="preserve">If set to any value, listen for an incoming connection. Outgoing connection is done by default. </w:t>
      </w:r>
    </w:p>
    <w:p w:rsidR="00000000" w:rsidRDefault="00000000">
      <w:pPr>
        <w:divId w:val="318776156"/>
        <w:rPr>
          <w:lang w:val="en"/>
        </w:rPr>
      </w:pPr>
      <w:r>
        <w:rPr>
          <w:rStyle w:val="HTML1"/>
          <w:lang w:val="en"/>
        </w:rPr>
        <w:t>max_streams</w:t>
      </w:r>
    </w:p>
    <w:p w:rsidR="00000000" w:rsidRDefault="00000000">
      <w:pPr>
        <w:pStyle w:val="a5"/>
        <w:ind w:left="720"/>
        <w:divId w:val="318776156"/>
        <w:rPr>
          <w:lang w:val="en"/>
        </w:rPr>
      </w:pPr>
      <w:r>
        <w:rPr>
          <w:lang w:val="en"/>
        </w:rPr>
        <w:lastRenderedPageBreak/>
        <w:t xml:space="preserve">Set the maximum number of streams. By default no limit is set. </w:t>
      </w:r>
    </w:p>
    <w:p w:rsidR="00000000" w:rsidRDefault="00000000">
      <w:pPr>
        <w:pStyle w:val="3"/>
        <w:divId w:val="1109742403"/>
        <w:rPr>
          <w:lang w:val="en"/>
        </w:rPr>
      </w:pPr>
      <w:r>
        <w:rPr>
          <w:lang w:val="en"/>
        </w:rPr>
        <w:t>24.37 srt</w:t>
      </w:r>
    </w:p>
    <w:p w:rsidR="00000000" w:rsidRDefault="00000000">
      <w:pPr>
        <w:pStyle w:val="a5"/>
        <w:divId w:val="1109742403"/>
        <w:rPr>
          <w:lang w:val="en"/>
        </w:rPr>
      </w:pPr>
      <w:r>
        <w:rPr>
          <w:lang w:val="en"/>
        </w:rPr>
        <w:t xml:space="preserve">Haivision Secure Reliable Transport Protocol via libsrt. </w:t>
      </w:r>
    </w:p>
    <w:p w:rsidR="00000000" w:rsidRDefault="00000000">
      <w:pPr>
        <w:pStyle w:val="a5"/>
        <w:divId w:val="1109742403"/>
        <w:rPr>
          <w:lang w:val="en"/>
        </w:rPr>
      </w:pPr>
      <w:r>
        <w:rPr>
          <w:lang w:val="en"/>
        </w:rPr>
        <w:t xml:space="preserve">The supported syntax for a SRT URL is: </w:t>
      </w:r>
    </w:p>
    <w:p w:rsidR="00000000" w:rsidRDefault="00000000">
      <w:pPr>
        <w:pStyle w:val="HTML3"/>
        <w:divId w:val="337391171"/>
        <w:rPr>
          <w:lang w:val="en"/>
        </w:rPr>
      </w:pPr>
      <w:r>
        <w:rPr>
          <w:lang w:val="en"/>
        </w:rPr>
        <w:t>srt://</w:t>
      </w:r>
      <w:r>
        <w:rPr>
          <w:rStyle w:val="HTML0"/>
          <w:lang w:val="en"/>
        </w:rPr>
        <w:t>hostname</w:t>
      </w:r>
      <w:r>
        <w:rPr>
          <w:lang w:val="en"/>
        </w:rPr>
        <w:t>:</w:t>
      </w:r>
      <w:r>
        <w:rPr>
          <w:rStyle w:val="HTML0"/>
          <w:lang w:val="en"/>
        </w:rPr>
        <w:t>port</w:t>
      </w:r>
      <w:r>
        <w:rPr>
          <w:lang w:val="en"/>
        </w:rPr>
        <w:t>[?</w:t>
      </w:r>
      <w:r>
        <w:rPr>
          <w:rStyle w:val="HTML0"/>
          <w:lang w:val="en"/>
        </w:rPr>
        <w:t>options</w:t>
      </w:r>
      <w:r>
        <w:rPr>
          <w:lang w:val="en"/>
        </w:rPr>
        <w:t>]</w:t>
      </w:r>
    </w:p>
    <w:p w:rsidR="00000000" w:rsidRDefault="00000000">
      <w:pPr>
        <w:pStyle w:val="a5"/>
        <w:divId w:val="1109742403"/>
        <w:rPr>
          <w:lang w:val="en"/>
        </w:rPr>
      </w:pPr>
      <w:r>
        <w:rPr>
          <w:rStyle w:val="HTML0"/>
          <w:lang w:val="en"/>
        </w:rPr>
        <w:t>options</w:t>
      </w:r>
      <w:r>
        <w:rPr>
          <w:lang w:val="en"/>
        </w:rPr>
        <w:t xml:space="preserve"> contains a list of &amp;-separated options of the form </w:t>
      </w:r>
      <w:r>
        <w:rPr>
          <w:rStyle w:val="HTML0"/>
          <w:lang w:val="en"/>
        </w:rPr>
        <w:t>key</w:t>
      </w:r>
      <w:r>
        <w:rPr>
          <w:lang w:val="en"/>
        </w:rPr>
        <w:t>=</w:t>
      </w:r>
      <w:r>
        <w:rPr>
          <w:rStyle w:val="HTML0"/>
          <w:lang w:val="en"/>
        </w:rPr>
        <w:t>val</w:t>
      </w:r>
      <w:r>
        <w:rPr>
          <w:lang w:val="en"/>
        </w:rPr>
        <w:t xml:space="preserve">. </w:t>
      </w:r>
    </w:p>
    <w:p w:rsidR="00000000" w:rsidRDefault="00000000">
      <w:pPr>
        <w:pStyle w:val="a5"/>
        <w:divId w:val="1109742403"/>
        <w:rPr>
          <w:lang w:val="en"/>
        </w:rPr>
      </w:pPr>
      <w:r>
        <w:rPr>
          <w:lang w:val="en"/>
        </w:rPr>
        <w:t xml:space="preserve">or </w:t>
      </w:r>
    </w:p>
    <w:p w:rsidR="00000000" w:rsidRDefault="00000000">
      <w:pPr>
        <w:pStyle w:val="HTML3"/>
        <w:divId w:val="1731149196"/>
        <w:rPr>
          <w:lang w:val="en"/>
        </w:rPr>
      </w:pPr>
      <w:r>
        <w:rPr>
          <w:rStyle w:val="HTML0"/>
          <w:lang w:val="en"/>
        </w:rPr>
        <w:t>options</w:t>
      </w:r>
      <w:r>
        <w:rPr>
          <w:lang w:val="en"/>
        </w:rPr>
        <w:t xml:space="preserve"> srt://</w:t>
      </w:r>
      <w:r>
        <w:rPr>
          <w:rStyle w:val="HTML0"/>
          <w:lang w:val="en"/>
        </w:rPr>
        <w:t>hostname</w:t>
      </w:r>
      <w:r>
        <w:rPr>
          <w:lang w:val="en"/>
        </w:rPr>
        <w:t>:</w:t>
      </w:r>
      <w:r>
        <w:rPr>
          <w:rStyle w:val="HTML0"/>
          <w:lang w:val="en"/>
        </w:rPr>
        <w:t>port</w:t>
      </w:r>
    </w:p>
    <w:p w:rsidR="00000000" w:rsidRDefault="00000000">
      <w:pPr>
        <w:pStyle w:val="a5"/>
        <w:divId w:val="1109742403"/>
        <w:rPr>
          <w:lang w:val="en"/>
        </w:rPr>
      </w:pPr>
      <w:r>
        <w:rPr>
          <w:rStyle w:val="HTML0"/>
          <w:lang w:val="en"/>
        </w:rPr>
        <w:t>options</w:t>
      </w:r>
      <w:r>
        <w:rPr>
          <w:lang w:val="en"/>
        </w:rPr>
        <w:t xml:space="preserve"> contains a list of ’-</w:t>
      </w:r>
      <w:r>
        <w:rPr>
          <w:rStyle w:val="HTML0"/>
          <w:lang w:val="en"/>
        </w:rPr>
        <w:t>key</w:t>
      </w:r>
      <w:r>
        <w:rPr>
          <w:lang w:val="en"/>
        </w:rPr>
        <w:t xml:space="preserve"> </w:t>
      </w:r>
      <w:r>
        <w:rPr>
          <w:rStyle w:val="HTML0"/>
          <w:lang w:val="en"/>
        </w:rPr>
        <w:t>val</w:t>
      </w:r>
      <w:r>
        <w:rPr>
          <w:lang w:val="en"/>
        </w:rPr>
        <w:t xml:space="preserve">’ options. </w:t>
      </w:r>
    </w:p>
    <w:p w:rsidR="00000000" w:rsidRDefault="00000000">
      <w:pPr>
        <w:pStyle w:val="a5"/>
        <w:divId w:val="1109742403"/>
        <w:rPr>
          <w:lang w:val="en"/>
        </w:rPr>
      </w:pPr>
      <w:r>
        <w:rPr>
          <w:lang w:val="en"/>
        </w:rPr>
        <w:t xml:space="preserve">This protocol accepts the following options. </w:t>
      </w:r>
    </w:p>
    <w:p w:rsidR="00000000" w:rsidRDefault="00000000">
      <w:pPr>
        <w:divId w:val="1109742403"/>
        <w:rPr>
          <w:lang w:val="en"/>
        </w:rPr>
      </w:pPr>
      <w:r>
        <w:rPr>
          <w:rStyle w:val="HTML1"/>
          <w:lang w:val="en"/>
        </w:rPr>
        <w:t>connect_timeout=</w:t>
      </w:r>
      <w:r>
        <w:rPr>
          <w:rStyle w:val="HTML0"/>
          <w:lang w:val="en"/>
        </w:rPr>
        <w:t>milliseconds</w:t>
      </w:r>
    </w:p>
    <w:p w:rsidR="00000000" w:rsidRDefault="00000000">
      <w:pPr>
        <w:pStyle w:val="a5"/>
        <w:ind w:left="720"/>
        <w:divId w:val="1109742403"/>
        <w:rPr>
          <w:lang w:val="en"/>
        </w:rPr>
      </w:pPr>
      <w:r>
        <w:rPr>
          <w:lang w:val="en"/>
        </w:rPr>
        <w:t xml:space="preserve">Connection timeout; SRT cannot connect for RTT &gt; 1500 msec (2 handshake exchanges) with the default connect timeout of 3 seconds. This option applies to the caller and rendezvous connection modes. The connect timeout is 10 times the value set for the rendezvous mode (which can be used as a workaround for this connection problem with earlier versions). </w:t>
      </w:r>
    </w:p>
    <w:p w:rsidR="00000000" w:rsidRDefault="00000000">
      <w:pPr>
        <w:divId w:val="1109742403"/>
        <w:rPr>
          <w:lang w:val="en"/>
        </w:rPr>
      </w:pPr>
      <w:r>
        <w:rPr>
          <w:rStyle w:val="HTML1"/>
          <w:lang w:val="en"/>
        </w:rPr>
        <w:t>ffs=</w:t>
      </w:r>
      <w:r>
        <w:rPr>
          <w:rStyle w:val="HTML0"/>
          <w:lang w:val="en"/>
        </w:rPr>
        <w:t>bytes</w:t>
      </w:r>
    </w:p>
    <w:p w:rsidR="00000000" w:rsidRDefault="00000000">
      <w:pPr>
        <w:pStyle w:val="a5"/>
        <w:ind w:left="720"/>
        <w:divId w:val="1109742403"/>
        <w:rPr>
          <w:lang w:val="en"/>
        </w:rPr>
      </w:pPr>
      <w:r>
        <w:rPr>
          <w:lang w:val="en"/>
        </w:rPr>
        <w:t xml:space="preserve">Flight Flag Size (Window Size), in bytes. FFS is actually an internal parameter and you should set it to not less than </w:t>
      </w:r>
      <w:r>
        <w:rPr>
          <w:rStyle w:val="HTML1"/>
          <w:lang w:val="en"/>
        </w:rPr>
        <w:t>recv_buffer_size</w:t>
      </w:r>
      <w:r>
        <w:rPr>
          <w:lang w:val="en"/>
        </w:rPr>
        <w:t xml:space="preserve"> and </w:t>
      </w:r>
      <w:r>
        <w:rPr>
          <w:rStyle w:val="HTML1"/>
          <w:lang w:val="en"/>
        </w:rPr>
        <w:t>mss</w:t>
      </w:r>
      <w:r>
        <w:rPr>
          <w:lang w:val="en"/>
        </w:rPr>
        <w:t xml:space="preserve">. The default value is relatively large, therefore unless you set a very large receiver buffer, you do not need to change this option. Default value is 25600. </w:t>
      </w:r>
    </w:p>
    <w:p w:rsidR="00000000" w:rsidRDefault="00000000">
      <w:pPr>
        <w:divId w:val="1109742403"/>
        <w:rPr>
          <w:lang w:val="en"/>
        </w:rPr>
      </w:pPr>
      <w:r>
        <w:rPr>
          <w:rStyle w:val="HTML1"/>
          <w:lang w:val="en"/>
        </w:rPr>
        <w:t>inputbw=</w:t>
      </w:r>
      <w:r>
        <w:rPr>
          <w:rStyle w:val="HTML0"/>
          <w:lang w:val="en"/>
        </w:rPr>
        <w:t>bytes/seconds</w:t>
      </w:r>
    </w:p>
    <w:p w:rsidR="00000000" w:rsidRDefault="00000000">
      <w:pPr>
        <w:pStyle w:val="a5"/>
        <w:ind w:left="720"/>
        <w:divId w:val="1109742403"/>
        <w:rPr>
          <w:lang w:val="en"/>
        </w:rPr>
      </w:pPr>
      <w:r>
        <w:rPr>
          <w:lang w:val="en"/>
        </w:rPr>
        <w:t xml:space="preserve">Sender nominal input rate, in bytes per seconds. Used along with </w:t>
      </w:r>
      <w:r>
        <w:rPr>
          <w:rStyle w:val="HTML1"/>
          <w:lang w:val="en"/>
        </w:rPr>
        <w:t>oheadbw</w:t>
      </w:r>
      <w:r>
        <w:rPr>
          <w:lang w:val="en"/>
        </w:rPr>
        <w:t xml:space="preserve">, when </w:t>
      </w:r>
      <w:r>
        <w:rPr>
          <w:rStyle w:val="HTML1"/>
          <w:lang w:val="en"/>
        </w:rPr>
        <w:t>maxbw</w:t>
      </w:r>
      <w:r>
        <w:rPr>
          <w:lang w:val="en"/>
        </w:rPr>
        <w:t xml:space="preserve"> is set to relative (0), to calculate maximum sending rate when recovery packets are sent along with the main media stream: </w:t>
      </w:r>
      <w:r>
        <w:rPr>
          <w:rStyle w:val="HTML1"/>
          <w:lang w:val="en"/>
        </w:rPr>
        <w:t>inputbw</w:t>
      </w:r>
      <w:r>
        <w:rPr>
          <w:lang w:val="en"/>
        </w:rPr>
        <w:t xml:space="preserve"> * (100 + </w:t>
      </w:r>
      <w:r>
        <w:rPr>
          <w:rStyle w:val="HTML1"/>
          <w:lang w:val="en"/>
        </w:rPr>
        <w:t>oheadbw</w:t>
      </w:r>
      <w:r>
        <w:rPr>
          <w:lang w:val="en"/>
        </w:rPr>
        <w:t xml:space="preserve">) / 100 if </w:t>
      </w:r>
      <w:r>
        <w:rPr>
          <w:rStyle w:val="HTML1"/>
          <w:lang w:val="en"/>
        </w:rPr>
        <w:t>inputbw</w:t>
      </w:r>
      <w:r>
        <w:rPr>
          <w:lang w:val="en"/>
        </w:rPr>
        <w:t xml:space="preserve"> is not set while </w:t>
      </w:r>
      <w:r>
        <w:rPr>
          <w:rStyle w:val="HTML1"/>
          <w:lang w:val="en"/>
        </w:rPr>
        <w:t>maxbw</w:t>
      </w:r>
      <w:r>
        <w:rPr>
          <w:lang w:val="en"/>
        </w:rPr>
        <w:t xml:space="preserve"> is set to relative (0), the actual input rate is evaluated inside the library. Default value is 0. </w:t>
      </w:r>
    </w:p>
    <w:p w:rsidR="00000000" w:rsidRDefault="00000000">
      <w:pPr>
        <w:divId w:val="1109742403"/>
        <w:rPr>
          <w:lang w:val="en"/>
        </w:rPr>
      </w:pPr>
      <w:r>
        <w:rPr>
          <w:rStyle w:val="HTML1"/>
          <w:lang w:val="en"/>
        </w:rPr>
        <w:lastRenderedPageBreak/>
        <w:t>iptos=</w:t>
      </w:r>
      <w:r>
        <w:rPr>
          <w:rStyle w:val="HTML0"/>
          <w:lang w:val="en"/>
        </w:rPr>
        <w:t>tos</w:t>
      </w:r>
    </w:p>
    <w:p w:rsidR="00000000" w:rsidRDefault="00000000">
      <w:pPr>
        <w:pStyle w:val="a5"/>
        <w:ind w:left="720"/>
        <w:divId w:val="1109742403"/>
        <w:rPr>
          <w:lang w:val="en"/>
        </w:rPr>
      </w:pPr>
      <w:r>
        <w:rPr>
          <w:lang w:val="en"/>
        </w:rPr>
        <w:t xml:space="preserve">IP Type of Service. Applies to sender only. Default value is 0xB8. </w:t>
      </w:r>
    </w:p>
    <w:p w:rsidR="00000000" w:rsidRDefault="00000000">
      <w:pPr>
        <w:divId w:val="1109742403"/>
        <w:rPr>
          <w:lang w:val="en"/>
        </w:rPr>
      </w:pPr>
      <w:r>
        <w:rPr>
          <w:rStyle w:val="HTML1"/>
          <w:lang w:val="en"/>
        </w:rPr>
        <w:t>ipttl=</w:t>
      </w:r>
      <w:r>
        <w:rPr>
          <w:rStyle w:val="HTML0"/>
          <w:lang w:val="en"/>
        </w:rPr>
        <w:t>ttl</w:t>
      </w:r>
    </w:p>
    <w:p w:rsidR="00000000" w:rsidRDefault="00000000">
      <w:pPr>
        <w:pStyle w:val="a5"/>
        <w:ind w:left="720"/>
        <w:divId w:val="1109742403"/>
        <w:rPr>
          <w:lang w:val="en"/>
        </w:rPr>
      </w:pPr>
      <w:r>
        <w:rPr>
          <w:lang w:val="en"/>
        </w:rPr>
        <w:t xml:space="preserve">IP Time To Live. Applies to sender only. Default value is 64. </w:t>
      </w:r>
    </w:p>
    <w:p w:rsidR="00000000" w:rsidRDefault="00000000">
      <w:pPr>
        <w:divId w:val="1109742403"/>
        <w:rPr>
          <w:lang w:val="en"/>
        </w:rPr>
      </w:pPr>
      <w:r>
        <w:rPr>
          <w:rStyle w:val="HTML1"/>
          <w:lang w:val="en"/>
        </w:rPr>
        <w:t>latency=</w:t>
      </w:r>
      <w:r>
        <w:rPr>
          <w:rStyle w:val="HTML0"/>
          <w:lang w:val="en"/>
        </w:rPr>
        <w:t>microseconds</w:t>
      </w:r>
    </w:p>
    <w:p w:rsidR="00000000" w:rsidRDefault="00000000">
      <w:pPr>
        <w:pStyle w:val="a5"/>
        <w:ind w:left="720"/>
        <w:divId w:val="1109742403"/>
        <w:rPr>
          <w:lang w:val="en"/>
        </w:rPr>
      </w:pPr>
      <w:r>
        <w:rPr>
          <w:lang w:val="en"/>
        </w:rPr>
        <w:t xml:space="preserve">Timestamp-based Packet Delivery Delay. Used to absorb bursts of missed packet retransmissions. This flag sets both </w:t>
      </w:r>
      <w:r>
        <w:rPr>
          <w:rStyle w:val="HTML1"/>
          <w:lang w:val="en"/>
        </w:rPr>
        <w:t>rcvlatency</w:t>
      </w:r>
      <w:r>
        <w:rPr>
          <w:lang w:val="en"/>
        </w:rPr>
        <w:t xml:space="preserve"> and </w:t>
      </w:r>
      <w:r>
        <w:rPr>
          <w:rStyle w:val="HTML1"/>
          <w:lang w:val="en"/>
        </w:rPr>
        <w:t>peerlatency</w:t>
      </w:r>
      <w:r>
        <w:rPr>
          <w:lang w:val="en"/>
        </w:rPr>
        <w:t xml:space="preserve"> to the same value. Note that prior to version 1.3.0 this is the only flag to set the latency, however this is effectively equivalent to setting </w:t>
      </w:r>
      <w:r>
        <w:rPr>
          <w:rStyle w:val="HTML1"/>
          <w:lang w:val="en"/>
        </w:rPr>
        <w:t>peerlatency</w:t>
      </w:r>
      <w:r>
        <w:rPr>
          <w:lang w:val="en"/>
        </w:rPr>
        <w:t xml:space="preserve">, when side is sender and </w:t>
      </w:r>
      <w:r>
        <w:rPr>
          <w:rStyle w:val="HTML1"/>
          <w:lang w:val="en"/>
        </w:rPr>
        <w:t>rcvlatency</w:t>
      </w:r>
      <w:r>
        <w:rPr>
          <w:lang w:val="en"/>
        </w:rPr>
        <w:t xml:space="preserve"> when side is receiver, and the bidirectional stream sending is not supported. </w:t>
      </w:r>
    </w:p>
    <w:p w:rsidR="00000000" w:rsidRDefault="00000000">
      <w:pPr>
        <w:divId w:val="1109742403"/>
        <w:rPr>
          <w:lang w:val="en"/>
        </w:rPr>
      </w:pPr>
      <w:r>
        <w:rPr>
          <w:rStyle w:val="HTML1"/>
          <w:lang w:val="en"/>
        </w:rPr>
        <w:t>listen_timeout=</w:t>
      </w:r>
      <w:r>
        <w:rPr>
          <w:rStyle w:val="HTML0"/>
          <w:lang w:val="en"/>
        </w:rPr>
        <w:t>microseconds</w:t>
      </w:r>
    </w:p>
    <w:p w:rsidR="00000000" w:rsidRDefault="00000000">
      <w:pPr>
        <w:pStyle w:val="a5"/>
        <w:ind w:left="720"/>
        <w:divId w:val="1109742403"/>
        <w:rPr>
          <w:lang w:val="en"/>
        </w:rPr>
      </w:pPr>
      <w:r>
        <w:rPr>
          <w:lang w:val="en"/>
        </w:rPr>
        <w:t xml:space="preserve">Set socket listen timeout. </w:t>
      </w:r>
    </w:p>
    <w:p w:rsidR="00000000" w:rsidRDefault="00000000">
      <w:pPr>
        <w:divId w:val="1109742403"/>
        <w:rPr>
          <w:lang w:val="en"/>
        </w:rPr>
      </w:pPr>
      <w:r>
        <w:rPr>
          <w:rStyle w:val="HTML1"/>
          <w:lang w:val="en"/>
        </w:rPr>
        <w:t>maxbw=</w:t>
      </w:r>
      <w:r>
        <w:rPr>
          <w:rStyle w:val="HTML0"/>
          <w:lang w:val="en"/>
        </w:rPr>
        <w:t>bytes/seconds</w:t>
      </w:r>
    </w:p>
    <w:p w:rsidR="00000000" w:rsidRDefault="00000000">
      <w:pPr>
        <w:pStyle w:val="a5"/>
        <w:ind w:left="720"/>
        <w:divId w:val="1109742403"/>
        <w:rPr>
          <w:lang w:val="en"/>
        </w:rPr>
      </w:pPr>
      <w:r>
        <w:rPr>
          <w:lang w:val="en"/>
        </w:rPr>
        <w:t xml:space="preserve">Maximum sending bandwidth, in bytes per seconds. -1 infinite (CSRTCC limit is 30mbps) 0 relative to input rate (see </w:t>
      </w:r>
      <w:r>
        <w:rPr>
          <w:rStyle w:val="HTML1"/>
          <w:lang w:val="en"/>
        </w:rPr>
        <w:t>inputbw</w:t>
      </w:r>
      <w:r>
        <w:rPr>
          <w:lang w:val="en"/>
        </w:rPr>
        <w:t xml:space="preserve">) &gt;0 absolute limit value Default value is 0 (relative) </w:t>
      </w:r>
    </w:p>
    <w:p w:rsidR="00000000" w:rsidRDefault="00000000">
      <w:pPr>
        <w:divId w:val="1109742403"/>
        <w:rPr>
          <w:lang w:val="en"/>
        </w:rPr>
      </w:pPr>
      <w:r>
        <w:rPr>
          <w:rStyle w:val="HTML1"/>
          <w:lang w:val="en"/>
        </w:rPr>
        <w:t>mode=</w:t>
      </w:r>
      <w:r>
        <w:rPr>
          <w:rStyle w:val="HTML0"/>
          <w:lang w:val="en"/>
        </w:rPr>
        <w:t>caller|listener|rendezvous</w:t>
      </w:r>
    </w:p>
    <w:p w:rsidR="00000000" w:rsidRDefault="00000000">
      <w:pPr>
        <w:pStyle w:val="a5"/>
        <w:ind w:left="720"/>
        <w:divId w:val="1109742403"/>
        <w:rPr>
          <w:lang w:val="en"/>
        </w:rPr>
      </w:pPr>
      <w:r>
        <w:rPr>
          <w:lang w:val="en"/>
        </w:rPr>
        <w:t xml:space="preserve">Connection mode. </w:t>
      </w:r>
      <w:r>
        <w:rPr>
          <w:rStyle w:val="HTML1"/>
          <w:lang w:val="en"/>
        </w:rPr>
        <w:t>caller</w:t>
      </w:r>
      <w:r>
        <w:rPr>
          <w:lang w:val="en"/>
        </w:rPr>
        <w:t xml:space="preserve"> opens client connection. </w:t>
      </w:r>
      <w:r>
        <w:rPr>
          <w:rStyle w:val="HTML1"/>
          <w:lang w:val="en"/>
        </w:rPr>
        <w:t>listener</w:t>
      </w:r>
      <w:r>
        <w:rPr>
          <w:lang w:val="en"/>
        </w:rPr>
        <w:t xml:space="preserve"> starts server to listen for incoming connections. </w:t>
      </w:r>
      <w:r>
        <w:rPr>
          <w:rStyle w:val="HTML1"/>
          <w:lang w:val="en"/>
        </w:rPr>
        <w:t>rendezvous</w:t>
      </w:r>
      <w:r>
        <w:rPr>
          <w:lang w:val="en"/>
        </w:rPr>
        <w:t xml:space="preserve"> use Rendez-Vous connection mode. Default value is caller. </w:t>
      </w:r>
    </w:p>
    <w:p w:rsidR="00000000" w:rsidRDefault="00000000">
      <w:pPr>
        <w:divId w:val="1109742403"/>
        <w:rPr>
          <w:lang w:val="en"/>
        </w:rPr>
      </w:pPr>
      <w:r>
        <w:rPr>
          <w:rStyle w:val="HTML1"/>
          <w:lang w:val="en"/>
        </w:rPr>
        <w:t>mss=</w:t>
      </w:r>
      <w:r>
        <w:rPr>
          <w:rStyle w:val="HTML0"/>
          <w:lang w:val="en"/>
        </w:rPr>
        <w:t>bytes</w:t>
      </w:r>
    </w:p>
    <w:p w:rsidR="00000000" w:rsidRDefault="00000000">
      <w:pPr>
        <w:pStyle w:val="a5"/>
        <w:ind w:left="720"/>
        <w:divId w:val="1109742403"/>
        <w:rPr>
          <w:lang w:val="en"/>
        </w:rPr>
      </w:pPr>
      <w:r>
        <w:rPr>
          <w:lang w:val="en"/>
        </w:rPr>
        <w:t xml:space="preserve">Maximum Segment Size, in bytes. Used for buffer allocation and rate calculation using a packet counter assuming fully filled packets. The smallest MSS between the peers is used. This is 1500 by default in the overall internet. This is the maximum size of the UDP packet and can be only decreased, unless you have some unusual dedicated network settings. Default value is 1500. </w:t>
      </w:r>
    </w:p>
    <w:p w:rsidR="00000000" w:rsidRDefault="00000000">
      <w:pPr>
        <w:divId w:val="1109742403"/>
        <w:rPr>
          <w:lang w:val="en"/>
        </w:rPr>
      </w:pPr>
      <w:r>
        <w:rPr>
          <w:rStyle w:val="HTML1"/>
          <w:lang w:val="en"/>
        </w:rPr>
        <w:t>nakreport=</w:t>
      </w:r>
      <w:r>
        <w:rPr>
          <w:rStyle w:val="HTML0"/>
          <w:lang w:val="en"/>
        </w:rPr>
        <w:t>1|0</w:t>
      </w:r>
    </w:p>
    <w:p w:rsidR="00000000" w:rsidRDefault="00000000">
      <w:pPr>
        <w:pStyle w:val="a5"/>
        <w:ind w:left="720"/>
        <w:divId w:val="1109742403"/>
        <w:rPr>
          <w:lang w:val="en"/>
        </w:rPr>
      </w:pPr>
      <w:r>
        <w:rPr>
          <w:lang w:val="en"/>
        </w:rPr>
        <w:lastRenderedPageBreak/>
        <w:t xml:space="preserve">If set to 1, Receiver will send ‘UMSG_LOSSREPORT‘ messages periodically until a lost packet is retransmitted or intentionally dropped. Default value is 1. </w:t>
      </w:r>
    </w:p>
    <w:p w:rsidR="00000000" w:rsidRDefault="00000000">
      <w:pPr>
        <w:divId w:val="1109742403"/>
        <w:rPr>
          <w:lang w:val="en"/>
        </w:rPr>
      </w:pPr>
      <w:r>
        <w:rPr>
          <w:rStyle w:val="HTML1"/>
          <w:lang w:val="en"/>
        </w:rPr>
        <w:t>oheadbw=</w:t>
      </w:r>
      <w:r>
        <w:rPr>
          <w:rStyle w:val="HTML0"/>
          <w:lang w:val="en"/>
        </w:rPr>
        <w:t>percents</w:t>
      </w:r>
    </w:p>
    <w:p w:rsidR="00000000" w:rsidRDefault="00000000">
      <w:pPr>
        <w:pStyle w:val="a5"/>
        <w:ind w:left="720"/>
        <w:divId w:val="1109742403"/>
        <w:rPr>
          <w:lang w:val="en"/>
        </w:rPr>
      </w:pPr>
      <w:r>
        <w:rPr>
          <w:lang w:val="en"/>
        </w:rPr>
        <w:t xml:space="preserve">Recovery bandwidth overhead above input rate, in percents. See </w:t>
      </w:r>
      <w:r>
        <w:rPr>
          <w:rStyle w:val="HTML1"/>
          <w:lang w:val="en"/>
        </w:rPr>
        <w:t>inputbw</w:t>
      </w:r>
      <w:r>
        <w:rPr>
          <w:lang w:val="en"/>
        </w:rPr>
        <w:t xml:space="preserve">. Default value is 25%. </w:t>
      </w:r>
    </w:p>
    <w:p w:rsidR="00000000" w:rsidRDefault="00000000">
      <w:pPr>
        <w:divId w:val="1109742403"/>
        <w:rPr>
          <w:lang w:val="en"/>
        </w:rPr>
      </w:pPr>
      <w:r>
        <w:rPr>
          <w:rStyle w:val="HTML1"/>
          <w:lang w:val="en"/>
        </w:rPr>
        <w:t>passphrase=</w:t>
      </w:r>
      <w:r>
        <w:rPr>
          <w:rStyle w:val="HTML0"/>
          <w:lang w:val="en"/>
        </w:rPr>
        <w:t>string</w:t>
      </w:r>
    </w:p>
    <w:p w:rsidR="00000000" w:rsidRDefault="00000000">
      <w:pPr>
        <w:pStyle w:val="a5"/>
        <w:ind w:left="720"/>
        <w:divId w:val="1109742403"/>
        <w:rPr>
          <w:lang w:val="en"/>
        </w:rPr>
      </w:pPr>
      <w:r>
        <w:rPr>
          <w:lang w:val="en"/>
        </w:rPr>
        <w:t xml:space="preserve">HaiCrypt Encryption/Decryption Passphrase string, length from 10 to 79 characters. The passphrase is the shared secret between the sender and the receiver. It is used to generate the Key Encrypting Key using PBKDF2 (Password-Based Key Derivation Function). It is used only if </w:t>
      </w:r>
      <w:r>
        <w:rPr>
          <w:rStyle w:val="HTML1"/>
          <w:lang w:val="en"/>
        </w:rPr>
        <w:t>pbkeylen</w:t>
      </w:r>
      <w:r>
        <w:rPr>
          <w:lang w:val="en"/>
        </w:rPr>
        <w:t xml:space="preserve"> is non-zero. It is used on the receiver only if the received data is encrypted. The configured passphrase cannot be recovered (write-only). </w:t>
      </w:r>
    </w:p>
    <w:p w:rsidR="00000000" w:rsidRDefault="00000000">
      <w:pPr>
        <w:divId w:val="1109742403"/>
        <w:rPr>
          <w:lang w:val="en"/>
        </w:rPr>
      </w:pPr>
      <w:r>
        <w:rPr>
          <w:rStyle w:val="HTML1"/>
          <w:lang w:val="en"/>
        </w:rPr>
        <w:t>enforced_encryption=</w:t>
      </w:r>
      <w:r>
        <w:rPr>
          <w:rStyle w:val="HTML0"/>
          <w:lang w:val="en"/>
        </w:rPr>
        <w:t>1|0</w:t>
      </w:r>
    </w:p>
    <w:p w:rsidR="00000000" w:rsidRDefault="00000000">
      <w:pPr>
        <w:pStyle w:val="a5"/>
        <w:ind w:left="720"/>
        <w:divId w:val="1109742403"/>
        <w:rPr>
          <w:lang w:val="en"/>
        </w:rPr>
      </w:pPr>
      <w:r>
        <w:rPr>
          <w:lang w:val="en"/>
        </w:rPr>
        <w:t xml:space="preserve">If true, both connection parties must have the same password set (including empty, that is, with no encryption). If the password doesn’t match or only one side is unencrypted, the connection is rejected. Default is true. </w:t>
      </w:r>
    </w:p>
    <w:p w:rsidR="00000000" w:rsidRDefault="00000000">
      <w:pPr>
        <w:divId w:val="1109742403"/>
        <w:rPr>
          <w:lang w:val="en"/>
        </w:rPr>
      </w:pPr>
      <w:r>
        <w:rPr>
          <w:rStyle w:val="HTML1"/>
          <w:lang w:val="en"/>
        </w:rPr>
        <w:t>kmrefreshrate=</w:t>
      </w:r>
      <w:r>
        <w:rPr>
          <w:rStyle w:val="HTML0"/>
          <w:lang w:val="en"/>
        </w:rPr>
        <w:t>packets</w:t>
      </w:r>
    </w:p>
    <w:p w:rsidR="00000000" w:rsidRDefault="00000000">
      <w:pPr>
        <w:pStyle w:val="a5"/>
        <w:ind w:left="720"/>
        <w:divId w:val="1109742403"/>
        <w:rPr>
          <w:lang w:val="en"/>
        </w:rPr>
      </w:pPr>
      <w:r>
        <w:rPr>
          <w:lang w:val="en"/>
        </w:rPr>
        <w:t xml:space="preserve">The number of packets to be transmitted after which the encryption key is switched to a new key. Default is -1. -1 means auto (0x1000000 in srt library). The range for this option is integers in the 0 - </w:t>
      </w:r>
      <w:r>
        <w:rPr>
          <w:rStyle w:val="HTML2"/>
          <w:lang w:val="en"/>
        </w:rPr>
        <w:t>INT_MAX</w:t>
      </w:r>
      <w:r>
        <w:rPr>
          <w:lang w:val="en"/>
        </w:rPr>
        <w:t xml:space="preserve">. </w:t>
      </w:r>
    </w:p>
    <w:p w:rsidR="00000000" w:rsidRDefault="00000000">
      <w:pPr>
        <w:divId w:val="1109742403"/>
        <w:rPr>
          <w:lang w:val="en"/>
        </w:rPr>
      </w:pPr>
      <w:r>
        <w:rPr>
          <w:rStyle w:val="HTML1"/>
          <w:lang w:val="en"/>
        </w:rPr>
        <w:t>kmpreannounce=</w:t>
      </w:r>
      <w:r>
        <w:rPr>
          <w:rStyle w:val="HTML0"/>
          <w:lang w:val="en"/>
        </w:rPr>
        <w:t>packets</w:t>
      </w:r>
    </w:p>
    <w:p w:rsidR="00000000" w:rsidRDefault="00000000">
      <w:pPr>
        <w:pStyle w:val="a5"/>
        <w:ind w:left="720"/>
        <w:divId w:val="1109742403"/>
        <w:rPr>
          <w:lang w:val="en"/>
        </w:rPr>
      </w:pPr>
      <w:r>
        <w:rPr>
          <w:lang w:val="en"/>
        </w:rPr>
        <w:t xml:space="preserve">The interval between when a new encryption key is sent and when switchover occurs. This value also applies to the subsequent interval between when switchover occurs and when the old encryption key is decommissioned. Default is -1. -1 means auto (0x1000 in srt library). The range for this option is integers in the 0 - </w:t>
      </w:r>
      <w:r>
        <w:rPr>
          <w:rStyle w:val="HTML2"/>
          <w:lang w:val="en"/>
        </w:rPr>
        <w:t>INT_MAX</w:t>
      </w:r>
      <w:r>
        <w:rPr>
          <w:lang w:val="en"/>
        </w:rPr>
        <w:t xml:space="preserve">. </w:t>
      </w:r>
    </w:p>
    <w:p w:rsidR="00000000" w:rsidRDefault="00000000">
      <w:pPr>
        <w:divId w:val="1109742403"/>
        <w:rPr>
          <w:lang w:val="en"/>
        </w:rPr>
      </w:pPr>
      <w:r>
        <w:rPr>
          <w:rStyle w:val="HTML1"/>
          <w:lang w:val="en"/>
        </w:rPr>
        <w:t>snddropdelay=</w:t>
      </w:r>
      <w:r>
        <w:rPr>
          <w:rStyle w:val="HTML0"/>
          <w:lang w:val="en"/>
        </w:rPr>
        <w:t>microseconds</w:t>
      </w:r>
    </w:p>
    <w:p w:rsidR="00000000" w:rsidRDefault="00000000">
      <w:pPr>
        <w:pStyle w:val="a5"/>
        <w:ind w:left="720"/>
        <w:divId w:val="1109742403"/>
        <w:rPr>
          <w:lang w:val="en"/>
        </w:rPr>
      </w:pPr>
      <w:r>
        <w:rPr>
          <w:lang w:val="en"/>
        </w:rPr>
        <w:t xml:space="preserve">The sender’s extra delay before dropping packets. This delay is added to the default drop delay time interval value. </w:t>
      </w:r>
    </w:p>
    <w:p w:rsidR="00000000" w:rsidRDefault="00000000">
      <w:pPr>
        <w:pStyle w:val="a5"/>
        <w:ind w:left="720"/>
        <w:divId w:val="1109742403"/>
        <w:rPr>
          <w:lang w:val="en"/>
        </w:rPr>
      </w:pPr>
      <w:r>
        <w:rPr>
          <w:lang w:val="en"/>
        </w:rPr>
        <w:lastRenderedPageBreak/>
        <w:t xml:space="preserve">Special value -1: Do not drop packets on the sender at all. </w:t>
      </w:r>
    </w:p>
    <w:p w:rsidR="00000000" w:rsidRDefault="00000000">
      <w:pPr>
        <w:divId w:val="1109742403"/>
        <w:rPr>
          <w:lang w:val="en"/>
        </w:rPr>
      </w:pPr>
      <w:r>
        <w:rPr>
          <w:rStyle w:val="HTML1"/>
          <w:lang w:val="en"/>
        </w:rPr>
        <w:t>payload_size=</w:t>
      </w:r>
      <w:r>
        <w:rPr>
          <w:rStyle w:val="HTML0"/>
          <w:lang w:val="en"/>
        </w:rPr>
        <w:t>bytes</w:t>
      </w:r>
    </w:p>
    <w:p w:rsidR="00000000" w:rsidRDefault="00000000">
      <w:pPr>
        <w:pStyle w:val="a5"/>
        <w:ind w:left="720"/>
        <w:divId w:val="1109742403"/>
        <w:rPr>
          <w:lang w:val="en"/>
        </w:rPr>
      </w:pPr>
      <w:r>
        <w:rPr>
          <w:lang w:val="en"/>
        </w:rPr>
        <w:t xml:space="preserve">Sets the maximum declared size of a packet transferred during the single call to the sending function in Live mode. Use 0 if this value isn’t used (which is default in file mode). Default is -1 (automatic), which typically means MPEG-TS; if you are going to use SRT to send any different kind of payload, such as, for example, wrapping a live stream in very small frames, then you can use a bigger maximum frame size, though not greater than 1456 bytes. </w:t>
      </w:r>
    </w:p>
    <w:p w:rsidR="00000000" w:rsidRDefault="00000000">
      <w:pPr>
        <w:divId w:val="1109742403"/>
        <w:rPr>
          <w:lang w:val="en"/>
        </w:rPr>
      </w:pPr>
      <w:r>
        <w:rPr>
          <w:rStyle w:val="HTML1"/>
          <w:lang w:val="en"/>
        </w:rPr>
        <w:t>pkt_size=</w:t>
      </w:r>
      <w:r>
        <w:rPr>
          <w:rStyle w:val="HTML0"/>
          <w:lang w:val="en"/>
        </w:rPr>
        <w:t>bytes</w:t>
      </w:r>
    </w:p>
    <w:p w:rsidR="00000000" w:rsidRDefault="00000000">
      <w:pPr>
        <w:pStyle w:val="a5"/>
        <w:ind w:left="720"/>
        <w:divId w:val="1109742403"/>
        <w:rPr>
          <w:lang w:val="en"/>
        </w:rPr>
      </w:pPr>
      <w:r>
        <w:rPr>
          <w:lang w:val="en"/>
        </w:rPr>
        <w:t>Alias for ‘</w:t>
      </w:r>
      <w:r>
        <w:rPr>
          <w:rStyle w:val="HTML1"/>
          <w:lang w:val="en"/>
        </w:rPr>
        <w:t>payload_size</w:t>
      </w:r>
      <w:r>
        <w:rPr>
          <w:lang w:val="en"/>
        </w:rPr>
        <w:t xml:space="preserve">’. </w:t>
      </w:r>
    </w:p>
    <w:p w:rsidR="00000000" w:rsidRDefault="00000000">
      <w:pPr>
        <w:divId w:val="1109742403"/>
        <w:rPr>
          <w:lang w:val="en"/>
        </w:rPr>
      </w:pPr>
      <w:r>
        <w:rPr>
          <w:rStyle w:val="HTML1"/>
          <w:lang w:val="en"/>
        </w:rPr>
        <w:t>peerlatency=</w:t>
      </w:r>
      <w:r>
        <w:rPr>
          <w:rStyle w:val="HTML0"/>
          <w:lang w:val="en"/>
        </w:rPr>
        <w:t>microseconds</w:t>
      </w:r>
    </w:p>
    <w:p w:rsidR="00000000" w:rsidRDefault="00000000">
      <w:pPr>
        <w:pStyle w:val="a5"/>
        <w:ind w:left="720"/>
        <w:divId w:val="1109742403"/>
        <w:rPr>
          <w:lang w:val="en"/>
        </w:rPr>
      </w:pPr>
      <w:r>
        <w:rPr>
          <w:lang w:val="en"/>
        </w:rPr>
        <w:t xml:space="preserve">The latency value (as described in </w:t>
      </w:r>
      <w:r>
        <w:rPr>
          <w:rStyle w:val="HTML1"/>
          <w:lang w:val="en"/>
        </w:rPr>
        <w:t>rcvlatency</w:t>
      </w:r>
      <w:r>
        <w:rPr>
          <w:lang w:val="en"/>
        </w:rPr>
        <w:t xml:space="preserve">) that is set by the sender side as a minimum value for the receiver. </w:t>
      </w:r>
    </w:p>
    <w:p w:rsidR="00000000" w:rsidRDefault="00000000">
      <w:pPr>
        <w:divId w:val="1109742403"/>
        <w:rPr>
          <w:lang w:val="en"/>
        </w:rPr>
      </w:pPr>
      <w:r>
        <w:rPr>
          <w:rStyle w:val="HTML1"/>
          <w:lang w:val="en"/>
        </w:rPr>
        <w:t>pbkeylen=</w:t>
      </w:r>
      <w:r>
        <w:rPr>
          <w:rStyle w:val="HTML0"/>
          <w:lang w:val="en"/>
        </w:rPr>
        <w:t>bytes</w:t>
      </w:r>
    </w:p>
    <w:p w:rsidR="00000000" w:rsidRDefault="00000000">
      <w:pPr>
        <w:pStyle w:val="a5"/>
        <w:ind w:left="720"/>
        <w:divId w:val="1109742403"/>
        <w:rPr>
          <w:lang w:val="en"/>
        </w:rPr>
      </w:pPr>
      <w:r>
        <w:rPr>
          <w:lang w:val="en"/>
        </w:rPr>
        <w:t xml:space="preserve">Sender encryption key length, in bytes. Only can be set to 0, 16, 24 and 32. Enable sender encryption if not 0. Not required on receiver (set to 0), key size obtained from sender in HaiCrypt handshake. Default value is 0. </w:t>
      </w:r>
    </w:p>
    <w:p w:rsidR="00000000" w:rsidRDefault="00000000">
      <w:pPr>
        <w:divId w:val="1109742403"/>
        <w:rPr>
          <w:lang w:val="en"/>
        </w:rPr>
      </w:pPr>
      <w:r>
        <w:rPr>
          <w:rStyle w:val="HTML1"/>
          <w:lang w:val="en"/>
        </w:rPr>
        <w:t>rcvlatency=</w:t>
      </w:r>
      <w:r>
        <w:rPr>
          <w:rStyle w:val="HTML0"/>
          <w:lang w:val="en"/>
        </w:rPr>
        <w:t>microseconds</w:t>
      </w:r>
    </w:p>
    <w:p w:rsidR="00000000" w:rsidRDefault="00000000">
      <w:pPr>
        <w:pStyle w:val="a5"/>
        <w:ind w:left="720"/>
        <w:divId w:val="1109742403"/>
        <w:rPr>
          <w:lang w:val="en"/>
        </w:rPr>
      </w:pPr>
      <w:r>
        <w:rPr>
          <w:lang w:val="en"/>
        </w:rPr>
        <w:t xml:space="preserve">The time that should elapse since the moment when the packet was sent and the moment when it’s delivered to the receiver application in the receiving function. This time should be a buffer time large enough to cover the time spent for sending, unexpectedly extended RTT time, and the time needed to retransmit the lost UDP packet. The effective latency value will be the maximum of this options’ value and the value of </w:t>
      </w:r>
      <w:r>
        <w:rPr>
          <w:rStyle w:val="HTML1"/>
          <w:lang w:val="en"/>
        </w:rPr>
        <w:t>peerlatency</w:t>
      </w:r>
      <w:r>
        <w:rPr>
          <w:lang w:val="en"/>
        </w:rPr>
        <w:t xml:space="preserve"> set by the peer side. Before version 1.3.0 this option is only available as </w:t>
      </w:r>
      <w:r>
        <w:rPr>
          <w:rStyle w:val="HTML1"/>
          <w:lang w:val="en"/>
        </w:rPr>
        <w:t>latency</w:t>
      </w:r>
      <w:r>
        <w:rPr>
          <w:lang w:val="en"/>
        </w:rPr>
        <w:t xml:space="preserve">. </w:t>
      </w:r>
    </w:p>
    <w:p w:rsidR="00000000" w:rsidRDefault="00000000">
      <w:pPr>
        <w:divId w:val="1109742403"/>
        <w:rPr>
          <w:lang w:val="en"/>
        </w:rPr>
      </w:pPr>
      <w:r>
        <w:rPr>
          <w:rStyle w:val="HTML1"/>
          <w:lang w:val="en"/>
        </w:rPr>
        <w:t>recv_buffer_size=</w:t>
      </w:r>
      <w:r>
        <w:rPr>
          <w:rStyle w:val="HTML0"/>
          <w:lang w:val="en"/>
        </w:rPr>
        <w:t>bytes</w:t>
      </w:r>
    </w:p>
    <w:p w:rsidR="00000000" w:rsidRDefault="00000000">
      <w:pPr>
        <w:pStyle w:val="a5"/>
        <w:ind w:left="720"/>
        <w:divId w:val="1109742403"/>
        <w:rPr>
          <w:lang w:val="en"/>
        </w:rPr>
      </w:pPr>
      <w:r>
        <w:rPr>
          <w:lang w:val="en"/>
        </w:rPr>
        <w:t xml:space="preserve">Set UDP receive buffer size, expressed in bytes. </w:t>
      </w:r>
    </w:p>
    <w:p w:rsidR="00000000" w:rsidRDefault="00000000">
      <w:pPr>
        <w:divId w:val="1109742403"/>
        <w:rPr>
          <w:lang w:val="en"/>
        </w:rPr>
      </w:pPr>
      <w:r>
        <w:rPr>
          <w:rStyle w:val="HTML1"/>
          <w:lang w:val="en"/>
        </w:rPr>
        <w:t>send_buffer_size=</w:t>
      </w:r>
      <w:r>
        <w:rPr>
          <w:rStyle w:val="HTML0"/>
          <w:lang w:val="en"/>
        </w:rPr>
        <w:t>bytes</w:t>
      </w:r>
    </w:p>
    <w:p w:rsidR="00000000" w:rsidRDefault="00000000">
      <w:pPr>
        <w:pStyle w:val="a5"/>
        <w:ind w:left="720"/>
        <w:divId w:val="1109742403"/>
        <w:rPr>
          <w:lang w:val="en"/>
        </w:rPr>
      </w:pPr>
      <w:r>
        <w:rPr>
          <w:lang w:val="en"/>
        </w:rPr>
        <w:lastRenderedPageBreak/>
        <w:t xml:space="preserve">Set UDP send buffer size, expressed in bytes. </w:t>
      </w:r>
    </w:p>
    <w:p w:rsidR="00000000" w:rsidRDefault="00000000">
      <w:pPr>
        <w:divId w:val="1109742403"/>
        <w:rPr>
          <w:lang w:val="en"/>
        </w:rPr>
      </w:pPr>
      <w:r>
        <w:rPr>
          <w:rStyle w:val="HTML1"/>
          <w:lang w:val="en"/>
        </w:rPr>
        <w:t>timeout=</w:t>
      </w:r>
      <w:r>
        <w:rPr>
          <w:rStyle w:val="HTML0"/>
          <w:lang w:val="en"/>
        </w:rPr>
        <w:t>microseconds</w:t>
      </w:r>
    </w:p>
    <w:p w:rsidR="00000000" w:rsidRDefault="00000000">
      <w:pPr>
        <w:pStyle w:val="a5"/>
        <w:ind w:left="720"/>
        <w:divId w:val="1109742403"/>
        <w:rPr>
          <w:lang w:val="en"/>
        </w:rPr>
      </w:pPr>
      <w:r>
        <w:rPr>
          <w:lang w:val="en"/>
        </w:rPr>
        <w:t xml:space="preserve">Set raise error timeouts for read, write and connect operations. Note that the SRT library has internal timeouts which can be controlled separately, the value set here is only a cap on those. </w:t>
      </w:r>
    </w:p>
    <w:p w:rsidR="00000000" w:rsidRDefault="00000000">
      <w:pPr>
        <w:divId w:val="1109742403"/>
        <w:rPr>
          <w:lang w:val="en"/>
        </w:rPr>
      </w:pPr>
      <w:r>
        <w:rPr>
          <w:rStyle w:val="HTML1"/>
          <w:lang w:val="en"/>
        </w:rPr>
        <w:t>tlpktdrop=</w:t>
      </w:r>
      <w:r>
        <w:rPr>
          <w:rStyle w:val="HTML0"/>
          <w:lang w:val="en"/>
        </w:rPr>
        <w:t>1|0</w:t>
      </w:r>
    </w:p>
    <w:p w:rsidR="00000000" w:rsidRDefault="00000000">
      <w:pPr>
        <w:pStyle w:val="a5"/>
        <w:ind w:left="720"/>
        <w:divId w:val="1109742403"/>
        <w:rPr>
          <w:lang w:val="en"/>
        </w:rPr>
      </w:pPr>
      <w:r>
        <w:rPr>
          <w:lang w:val="en"/>
        </w:rPr>
        <w:t xml:space="preserve">Too-late Packet Drop. When enabled on receiver, it skips missing packets that have not been delivered in time and delivers the following packets to the application when their time-to-play has come. It also sends a fake ACK to the sender. When enabled on sender and enabled on the receiving peer, the sender drops the older packets that have no chance of being delivered in time. It was automatically enabled in the sender if the receiver supports it. </w:t>
      </w:r>
    </w:p>
    <w:p w:rsidR="00000000" w:rsidRDefault="00000000">
      <w:pPr>
        <w:divId w:val="1109742403"/>
        <w:rPr>
          <w:lang w:val="en"/>
        </w:rPr>
      </w:pPr>
      <w:r>
        <w:rPr>
          <w:rStyle w:val="HTML1"/>
          <w:lang w:val="en"/>
        </w:rPr>
        <w:t>sndbuf=</w:t>
      </w:r>
      <w:r>
        <w:rPr>
          <w:rStyle w:val="HTML0"/>
          <w:lang w:val="en"/>
        </w:rPr>
        <w:t>bytes</w:t>
      </w:r>
    </w:p>
    <w:p w:rsidR="00000000" w:rsidRDefault="00000000">
      <w:pPr>
        <w:pStyle w:val="a5"/>
        <w:ind w:left="720"/>
        <w:divId w:val="1109742403"/>
        <w:rPr>
          <w:lang w:val="en"/>
        </w:rPr>
      </w:pPr>
      <w:r>
        <w:rPr>
          <w:lang w:val="en"/>
        </w:rPr>
        <w:t xml:space="preserve">Set send buffer size, expressed in bytes. </w:t>
      </w:r>
    </w:p>
    <w:p w:rsidR="00000000" w:rsidRDefault="00000000">
      <w:pPr>
        <w:divId w:val="1109742403"/>
        <w:rPr>
          <w:lang w:val="en"/>
        </w:rPr>
      </w:pPr>
      <w:r>
        <w:rPr>
          <w:rStyle w:val="HTML1"/>
          <w:lang w:val="en"/>
        </w:rPr>
        <w:t>rcvbuf=</w:t>
      </w:r>
      <w:r>
        <w:rPr>
          <w:rStyle w:val="HTML0"/>
          <w:lang w:val="en"/>
        </w:rPr>
        <w:t>bytes</w:t>
      </w:r>
    </w:p>
    <w:p w:rsidR="00000000" w:rsidRDefault="00000000">
      <w:pPr>
        <w:pStyle w:val="a5"/>
        <w:ind w:left="720"/>
        <w:divId w:val="1109742403"/>
        <w:rPr>
          <w:lang w:val="en"/>
        </w:rPr>
      </w:pPr>
      <w:r>
        <w:rPr>
          <w:lang w:val="en"/>
        </w:rPr>
        <w:t xml:space="preserve">Set receive buffer size, expressed in bytes. </w:t>
      </w:r>
    </w:p>
    <w:p w:rsidR="00000000" w:rsidRDefault="00000000">
      <w:pPr>
        <w:pStyle w:val="a5"/>
        <w:ind w:left="720"/>
        <w:divId w:val="1109742403"/>
        <w:rPr>
          <w:lang w:val="en"/>
        </w:rPr>
      </w:pPr>
      <w:r>
        <w:rPr>
          <w:lang w:val="en"/>
        </w:rPr>
        <w:t xml:space="preserve">Receive buffer must not be greater than </w:t>
      </w:r>
      <w:r>
        <w:rPr>
          <w:rStyle w:val="HTML1"/>
          <w:lang w:val="en"/>
        </w:rPr>
        <w:t>ffs</w:t>
      </w:r>
      <w:r>
        <w:rPr>
          <w:lang w:val="en"/>
        </w:rPr>
        <w:t xml:space="preserve">. </w:t>
      </w:r>
    </w:p>
    <w:p w:rsidR="00000000" w:rsidRDefault="00000000">
      <w:pPr>
        <w:divId w:val="1109742403"/>
        <w:rPr>
          <w:lang w:val="en"/>
        </w:rPr>
      </w:pPr>
      <w:r>
        <w:rPr>
          <w:rStyle w:val="HTML1"/>
          <w:lang w:val="en"/>
        </w:rPr>
        <w:t>lossmaxttl=</w:t>
      </w:r>
      <w:r>
        <w:rPr>
          <w:rStyle w:val="HTML0"/>
          <w:lang w:val="en"/>
        </w:rPr>
        <w:t>packets</w:t>
      </w:r>
    </w:p>
    <w:p w:rsidR="00000000" w:rsidRDefault="00000000">
      <w:pPr>
        <w:pStyle w:val="a5"/>
        <w:ind w:left="720"/>
        <w:divId w:val="1109742403"/>
        <w:rPr>
          <w:lang w:val="en"/>
        </w:rPr>
      </w:pPr>
      <w:r>
        <w:rPr>
          <w:lang w:val="en"/>
        </w:rPr>
        <w:t xml:space="preserve">The value up to which the Reorder Tolerance may grow. 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 By default it’s 0, which means that this mechanism is turned off, and the loss report is always sent immediately upon experiencing a "gap" in sequences. </w:t>
      </w:r>
    </w:p>
    <w:p w:rsidR="00000000" w:rsidRDefault="00000000">
      <w:pPr>
        <w:divId w:val="1109742403"/>
        <w:rPr>
          <w:lang w:val="en"/>
        </w:rPr>
      </w:pPr>
      <w:r>
        <w:rPr>
          <w:rStyle w:val="HTML1"/>
          <w:lang w:val="en"/>
        </w:rPr>
        <w:t>minversion</w:t>
      </w:r>
    </w:p>
    <w:p w:rsidR="00000000" w:rsidRDefault="00000000">
      <w:pPr>
        <w:pStyle w:val="a5"/>
        <w:ind w:left="720"/>
        <w:divId w:val="1109742403"/>
        <w:rPr>
          <w:lang w:val="en"/>
        </w:rPr>
      </w:pPr>
      <w:r>
        <w:rPr>
          <w:lang w:val="en"/>
        </w:rPr>
        <w:lastRenderedPageBreak/>
        <w:t xml:space="preserve">The minimum SRT version that is required from the peer. A connection to a peer that does not satisfy the minimum version requirement will be rejected. </w:t>
      </w:r>
    </w:p>
    <w:p w:rsidR="00000000" w:rsidRDefault="00000000">
      <w:pPr>
        <w:pStyle w:val="a5"/>
        <w:ind w:left="720"/>
        <w:divId w:val="1109742403"/>
        <w:rPr>
          <w:lang w:val="en"/>
        </w:rPr>
      </w:pPr>
      <w:r>
        <w:rPr>
          <w:lang w:val="en"/>
        </w:rPr>
        <w:t xml:space="preserve">The version format in hex is 0xXXYYZZ for x.y.z in human readable form. </w:t>
      </w:r>
    </w:p>
    <w:p w:rsidR="00000000" w:rsidRDefault="00000000">
      <w:pPr>
        <w:divId w:val="1109742403"/>
        <w:rPr>
          <w:lang w:val="en"/>
        </w:rPr>
      </w:pPr>
      <w:r>
        <w:rPr>
          <w:rStyle w:val="HTML1"/>
          <w:lang w:val="en"/>
        </w:rPr>
        <w:t>streamid=</w:t>
      </w:r>
      <w:r>
        <w:rPr>
          <w:rStyle w:val="HTML0"/>
          <w:lang w:val="en"/>
        </w:rPr>
        <w:t>string</w:t>
      </w:r>
    </w:p>
    <w:p w:rsidR="00000000" w:rsidRDefault="00000000">
      <w:pPr>
        <w:pStyle w:val="a5"/>
        <w:ind w:left="720"/>
        <w:divId w:val="1109742403"/>
        <w:rPr>
          <w:lang w:val="en"/>
        </w:rPr>
      </w:pPr>
      <w:r>
        <w:rPr>
          <w:lang w:val="en"/>
        </w:rPr>
        <w:t xml:space="preserve">A string limited to 512 characters that can be set on the socket prior to connecting. This stream ID will be able to be retrieved by the listener side from the socket that is returned from srt_accept and was connected by a socket with that set stream ID. SRT does not enforce any special interpretation of the contents of this string. This option doesn’t make sense in Rendezvous connection; the result might be that simply one side will override the value from the other side and it’s the matter of luck which one would win </w:t>
      </w:r>
    </w:p>
    <w:p w:rsidR="00000000" w:rsidRDefault="00000000">
      <w:pPr>
        <w:divId w:val="1109742403"/>
        <w:rPr>
          <w:lang w:val="en"/>
        </w:rPr>
      </w:pPr>
      <w:r>
        <w:rPr>
          <w:rStyle w:val="HTML1"/>
          <w:lang w:val="en"/>
        </w:rPr>
        <w:t>srt_streamid=</w:t>
      </w:r>
      <w:r>
        <w:rPr>
          <w:rStyle w:val="HTML0"/>
          <w:lang w:val="en"/>
        </w:rPr>
        <w:t>string</w:t>
      </w:r>
    </w:p>
    <w:p w:rsidR="00000000" w:rsidRDefault="00000000">
      <w:pPr>
        <w:pStyle w:val="a5"/>
        <w:ind w:left="720"/>
        <w:divId w:val="1109742403"/>
        <w:rPr>
          <w:lang w:val="en"/>
        </w:rPr>
      </w:pPr>
      <w:r>
        <w:rPr>
          <w:lang w:val="en"/>
        </w:rPr>
        <w:t>Alias for ‘</w:t>
      </w:r>
      <w:r>
        <w:rPr>
          <w:rStyle w:val="HTML1"/>
          <w:lang w:val="en"/>
        </w:rPr>
        <w:t>streamid</w:t>
      </w:r>
      <w:r>
        <w:rPr>
          <w:lang w:val="en"/>
        </w:rPr>
        <w:t xml:space="preserve">’ to avoid conflict with ffmpeg command line option. </w:t>
      </w:r>
    </w:p>
    <w:p w:rsidR="00000000" w:rsidRDefault="00000000">
      <w:pPr>
        <w:divId w:val="1109742403"/>
        <w:rPr>
          <w:lang w:val="en"/>
        </w:rPr>
      </w:pPr>
      <w:r>
        <w:rPr>
          <w:rStyle w:val="HTML1"/>
          <w:lang w:val="en"/>
        </w:rPr>
        <w:t>smoother=</w:t>
      </w:r>
      <w:r>
        <w:rPr>
          <w:rStyle w:val="HTML0"/>
          <w:lang w:val="en"/>
        </w:rPr>
        <w:t>live|file</w:t>
      </w:r>
    </w:p>
    <w:p w:rsidR="00000000" w:rsidRDefault="00000000">
      <w:pPr>
        <w:pStyle w:val="a5"/>
        <w:ind w:left="720"/>
        <w:divId w:val="1109742403"/>
        <w:rPr>
          <w:lang w:val="en"/>
        </w:rPr>
      </w:pPr>
      <w:r>
        <w:rPr>
          <w:lang w:val="en"/>
        </w:rPr>
        <w:t xml:space="preserve">The type of Smoother used for the transmission for that socket, which is responsible for the transmission and congestion control. The Smoother type must be exactly the same on both connecting parties, otherwise the connection is rejected. </w:t>
      </w:r>
    </w:p>
    <w:p w:rsidR="00000000" w:rsidRDefault="00000000">
      <w:pPr>
        <w:divId w:val="1109742403"/>
        <w:rPr>
          <w:lang w:val="en"/>
        </w:rPr>
      </w:pPr>
      <w:r>
        <w:rPr>
          <w:rStyle w:val="HTML1"/>
          <w:lang w:val="en"/>
        </w:rPr>
        <w:t>messageapi=</w:t>
      </w:r>
      <w:r>
        <w:rPr>
          <w:rStyle w:val="HTML0"/>
          <w:lang w:val="en"/>
        </w:rPr>
        <w:t>1|0</w:t>
      </w:r>
    </w:p>
    <w:p w:rsidR="00000000" w:rsidRDefault="00000000">
      <w:pPr>
        <w:pStyle w:val="a5"/>
        <w:ind w:left="720"/>
        <w:divId w:val="1109742403"/>
        <w:rPr>
          <w:lang w:val="en"/>
        </w:rPr>
      </w:pPr>
      <w:r>
        <w:rPr>
          <w:lang w:val="en"/>
        </w:rPr>
        <w:t xml:space="preserve">When set, this socket uses the Message API, otherwise it uses Buffer API. Note that in live mode (see </w:t>
      </w:r>
      <w:r>
        <w:rPr>
          <w:rStyle w:val="HTML1"/>
          <w:lang w:val="en"/>
        </w:rPr>
        <w:t>transtype</w:t>
      </w:r>
      <w:r>
        <w:rPr>
          <w:lang w:val="en"/>
        </w:rPr>
        <w:t xml:space="preserve">) there’s only message API available. In File mode you can chose to use one of two modes: </w:t>
      </w:r>
    </w:p>
    <w:p w:rsidR="00000000" w:rsidRDefault="00000000">
      <w:pPr>
        <w:pStyle w:val="a5"/>
        <w:ind w:left="720"/>
        <w:divId w:val="1109742403"/>
        <w:rPr>
          <w:lang w:val="en"/>
        </w:rPr>
      </w:pPr>
      <w:r>
        <w:rPr>
          <w:lang w:val="en"/>
        </w:rPr>
        <w:t xml:space="preserve">Stream API (default, when this option is false). In this mode you may send as many data as you wish with one sending instruction, or even use dedicated functions that read directly from a file. The internal facility will take care of any speed and congestion control. When receiving, you can also receive as many data as desired, the data not extracted will be waiting </w:t>
      </w:r>
      <w:r>
        <w:rPr>
          <w:lang w:val="en"/>
        </w:rPr>
        <w:lastRenderedPageBreak/>
        <w:t xml:space="preserve">for the next call. There is no boundary between data portions in the Stream mode. </w:t>
      </w:r>
    </w:p>
    <w:p w:rsidR="00000000" w:rsidRDefault="00000000">
      <w:pPr>
        <w:pStyle w:val="a5"/>
        <w:ind w:left="720"/>
        <w:divId w:val="1109742403"/>
        <w:rPr>
          <w:lang w:val="en"/>
        </w:rPr>
      </w:pPr>
      <w:r>
        <w:rPr>
          <w:lang w:val="en"/>
        </w:rPr>
        <w:t xml:space="preserve">Message API. In this mode your single sending instruction passes exactly one piece of data that has boundaries (a message). Contrary to Live mode, this message may span across multiple UDP packets and the only size limitation is that it shall fit as a whole in the sending buffer. The receiver shall use as large buffer as necessary to receive the message, otherwise the message will not be given up. When the message is not complete (not all packets received or there was a packet loss) it will not be given up. </w:t>
      </w:r>
    </w:p>
    <w:p w:rsidR="00000000" w:rsidRDefault="00000000">
      <w:pPr>
        <w:divId w:val="1109742403"/>
        <w:rPr>
          <w:lang w:val="en"/>
        </w:rPr>
      </w:pPr>
      <w:r>
        <w:rPr>
          <w:rStyle w:val="HTML1"/>
          <w:lang w:val="en"/>
        </w:rPr>
        <w:t>transtype=</w:t>
      </w:r>
      <w:r>
        <w:rPr>
          <w:rStyle w:val="HTML0"/>
          <w:lang w:val="en"/>
        </w:rPr>
        <w:t>live|file</w:t>
      </w:r>
    </w:p>
    <w:p w:rsidR="00000000" w:rsidRDefault="00000000">
      <w:pPr>
        <w:pStyle w:val="a5"/>
        <w:ind w:left="720"/>
        <w:divId w:val="1109742403"/>
        <w:rPr>
          <w:lang w:val="en"/>
        </w:rPr>
      </w:pPr>
      <w:r>
        <w:rPr>
          <w:lang w:val="en"/>
        </w:rPr>
        <w:t xml:space="preserve">Sets the transmission type for the socket, in particular, setting this option sets multiple other parameters to their default values as required for a particular transmission type. </w:t>
      </w:r>
    </w:p>
    <w:p w:rsidR="00000000" w:rsidRDefault="00000000">
      <w:pPr>
        <w:pStyle w:val="a5"/>
        <w:ind w:left="720"/>
        <w:divId w:val="1109742403"/>
        <w:rPr>
          <w:lang w:val="en"/>
        </w:rPr>
      </w:pPr>
      <w:r>
        <w:rPr>
          <w:lang w:val="en"/>
        </w:rPr>
        <w:t xml:space="preserve">live: Set options as for live transmission. In this mode, you should send by one sending instruction only so many data that fit in one UDP packet, and limited to the value defined first in </w:t>
      </w:r>
      <w:r>
        <w:rPr>
          <w:rStyle w:val="HTML1"/>
          <w:lang w:val="en"/>
        </w:rPr>
        <w:t>payload_size</w:t>
      </w:r>
      <w:r>
        <w:rPr>
          <w:lang w:val="en"/>
        </w:rPr>
        <w:t xml:space="preserve"> (1316 is default in this mode). There is no speed control in this mode, only the bandwidth control, if configured, in order to not exceed the bandwidth with the overhead transmission (retransmitted and control packets). </w:t>
      </w:r>
    </w:p>
    <w:p w:rsidR="00000000" w:rsidRDefault="00000000">
      <w:pPr>
        <w:pStyle w:val="a5"/>
        <w:ind w:left="720"/>
        <w:divId w:val="1109742403"/>
        <w:rPr>
          <w:lang w:val="en"/>
        </w:rPr>
      </w:pPr>
      <w:r>
        <w:rPr>
          <w:lang w:val="en"/>
        </w:rPr>
        <w:t xml:space="preserve">file: Set options as for non-live transmission. See </w:t>
      </w:r>
      <w:r>
        <w:rPr>
          <w:rStyle w:val="HTML1"/>
          <w:lang w:val="en"/>
        </w:rPr>
        <w:t>messageapi</w:t>
      </w:r>
      <w:r>
        <w:rPr>
          <w:lang w:val="en"/>
        </w:rPr>
        <w:t xml:space="preserve"> for further explanations </w:t>
      </w:r>
    </w:p>
    <w:p w:rsidR="00000000" w:rsidRDefault="00000000">
      <w:pPr>
        <w:divId w:val="1109742403"/>
        <w:rPr>
          <w:lang w:val="en"/>
        </w:rPr>
      </w:pPr>
      <w:r>
        <w:rPr>
          <w:rStyle w:val="HTML1"/>
          <w:lang w:val="en"/>
        </w:rPr>
        <w:t>linger=</w:t>
      </w:r>
      <w:r>
        <w:rPr>
          <w:rStyle w:val="HTML0"/>
          <w:lang w:val="en"/>
        </w:rPr>
        <w:t>seconds</w:t>
      </w:r>
    </w:p>
    <w:p w:rsidR="00000000" w:rsidRDefault="00000000">
      <w:pPr>
        <w:pStyle w:val="a5"/>
        <w:ind w:left="720"/>
        <w:divId w:val="1109742403"/>
        <w:rPr>
          <w:lang w:val="en"/>
        </w:rPr>
      </w:pPr>
      <w:r>
        <w:rPr>
          <w:lang w:val="en"/>
        </w:rPr>
        <w:t xml:space="preserve">The number of seconds that the socket waits for unsent data when closing. Default is -1. -1 means auto (off with 0 seconds in live mode, on with 180 seconds in file mode). The range for this option is integers in the 0 - </w:t>
      </w:r>
      <w:r>
        <w:rPr>
          <w:rStyle w:val="HTML2"/>
          <w:lang w:val="en"/>
        </w:rPr>
        <w:t>INT_MAX</w:t>
      </w:r>
      <w:r>
        <w:rPr>
          <w:lang w:val="en"/>
        </w:rPr>
        <w:t xml:space="preserve">. </w:t>
      </w:r>
    </w:p>
    <w:p w:rsidR="00000000" w:rsidRDefault="00000000">
      <w:pPr>
        <w:divId w:val="1109742403"/>
        <w:rPr>
          <w:lang w:val="en"/>
        </w:rPr>
      </w:pPr>
      <w:r>
        <w:rPr>
          <w:rStyle w:val="HTML1"/>
          <w:lang w:val="en"/>
        </w:rPr>
        <w:t>tsbpd=</w:t>
      </w:r>
      <w:r>
        <w:rPr>
          <w:rStyle w:val="HTML0"/>
          <w:lang w:val="en"/>
        </w:rPr>
        <w:t>1|0</w:t>
      </w:r>
    </w:p>
    <w:p w:rsidR="00000000" w:rsidRDefault="00000000">
      <w:pPr>
        <w:pStyle w:val="a5"/>
        <w:ind w:left="720"/>
        <w:divId w:val="1109742403"/>
        <w:rPr>
          <w:lang w:val="en"/>
        </w:rPr>
      </w:pPr>
      <w:r>
        <w:rPr>
          <w:lang w:val="en"/>
        </w:rPr>
        <w:t xml:space="preserve">When true, use Timestamp-based Packet Delivery mode. The default behavior depends on the transmission type: enabled in live mode, disabled in file mode. </w:t>
      </w:r>
    </w:p>
    <w:p w:rsidR="00000000" w:rsidRDefault="00000000">
      <w:pPr>
        <w:pStyle w:val="a5"/>
        <w:divId w:val="1109742403"/>
        <w:rPr>
          <w:lang w:val="en"/>
        </w:rPr>
      </w:pPr>
      <w:r>
        <w:rPr>
          <w:lang w:val="en"/>
        </w:rPr>
        <w:t xml:space="preserve">For more information see: </w:t>
      </w:r>
      <w:hyperlink r:id="rId52" w:history="1">
        <w:r>
          <w:rPr>
            <w:rStyle w:val="a3"/>
            <w:lang w:val="en"/>
          </w:rPr>
          <w:t>https://github.com/Haivision/srt</w:t>
        </w:r>
      </w:hyperlink>
      <w:r>
        <w:rPr>
          <w:lang w:val="en"/>
        </w:rPr>
        <w:t xml:space="preserve">. </w:t>
      </w:r>
    </w:p>
    <w:p w:rsidR="00000000" w:rsidRDefault="00000000">
      <w:pPr>
        <w:pStyle w:val="3"/>
        <w:divId w:val="1413236725"/>
        <w:rPr>
          <w:lang w:val="en"/>
        </w:rPr>
      </w:pPr>
      <w:r>
        <w:rPr>
          <w:lang w:val="en"/>
        </w:rPr>
        <w:lastRenderedPageBreak/>
        <w:t>24.38 srtp</w:t>
      </w:r>
    </w:p>
    <w:p w:rsidR="00000000" w:rsidRDefault="00000000">
      <w:pPr>
        <w:pStyle w:val="a5"/>
        <w:divId w:val="1413236725"/>
        <w:rPr>
          <w:lang w:val="en"/>
        </w:rPr>
      </w:pPr>
      <w:r>
        <w:rPr>
          <w:lang w:val="en"/>
        </w:rPr>
        <w:t xml:space="preserve">Secure Real-time Transport Protocol. </w:t>
      </w:r>
    </w:p>
    <w:p w:rsidR="00000000" w:rsidRDefault="00000000">
      <w:pPr>
        <w:pStyle w:val="a5"/>
        <w:divId w:val="1413236725"/>
        <w:rPr>
          <w:lang w:val="en"/>
        </w:rPr>
      </w:pPr>
      <w:r>
        <w:rPr>
          <w:lang w:val="en"/>
        </w:rPr>
        <w:t xml:space="preserve">The accepted options are: </w:t>
      </w:r>
    </w:p>
    <w:p w:rsidR="00000000" w:rsidRDefault="00000000">
      <w:pPr>
        <w:divId w:val="1413236725"/>
        <w:rPr>
          <w:lang w:val="en"/>
        </w:rPr>
      </w:pPr>
      <w:r>
        <w:rPr>
          <w:rStyle w:val="HTML1"/>
          <w:lang w:val="en"/>
        </w:rPr>
        <w:t>srtp_in_suite</w:t>
      </w:r>
    </w:p>
    <w:p w:rsidR="00000000" w:rsidRDefault="00000000">
      <w:pPr>
        <w:divId w:val="1413236725"/>
        <w:rPr>
          <w:lang w:val="en"/>
        </w:rPr>
      </w:pPr>
      <w:r>
        <w:rPr>
          <w:rStyle w:val="HTML1"/>
          <w:lang w:val="en"/>
        </w:rPr>
        <w:t>srtp_out_suite</w:t>
      </w:r>
    </w:p>
    <w:p w:rsidR="00000000" w:rsidRDefault="00000000">
      <w:pPr>
        <w:pStyle w:val="a5"/>
        <w:ind w:left="720"/>
        <w:divId w:val="1413236725"/>
        <w:rPr>
          <w:lang w:val="en"/>
        </w:rPr>
      </w:pPr>
      <w:r>
        <w:rPr>
          <w:lang w:val="en"/>
        </w:rPr>
        <w:t xml:space="preserve">Select input and output encoding suites. </w:t>
      </w:r>
    </w:p>
    <w:p w:rsidR="00000000" w:rsidRDefault="00000000">
      <w:pPr>
        <w:pStyle w:val="a5"/>
        <w:ind w:left="720"/>
        <w:divId w:val="1413236725"/>
        <w:rPr>
          <w:lang w:val="en"/>
        </w:rPr>
      </w:pPr>
      <w:r>
        <w:rPr>
          <w:lang w:val="en"/>
        </w:rPr>
        <w:t xml:space="preserve">Supported values: </w:t>
      </w:r>
    </w:p>
    <w:p w:rsidR="00000000" w:rsidRDefault="00000000">
      <w:pPr>
        <w:ind w:left="720"/>
        <w:divId w:val="1413236725"/>
        <w:rPr>
          <w:lang w:val="en"/>
        </w:rPr>
      </w:pPr>
      <w:r>
        <w:rPr>
          <w:lang w:val="en"/>
        </w:rPr>
        <w:t>‘</w:t>
      </w:r>
      <w:r>
        <w:rPr>
          <w:rStyle w:val="HTML1"/>
          <w:lang w:val="en"/>
        </w:rPr>
        <w:t>AES_CM_128_HMAC_SHA1_80</w:t>
      </w:r>
      <w:r>
        <w:rPr>
          <w:lang w:val="en"/>
        </w:rPr>
        <w:t>’</w:t>
      </w:r>
    </w:p>
    <w:p w:rsidR="00000000" w:rsidRDefault="00000000">
      <w:pPr>
        <w:ind w:left="720"/>
        <w:divId w:val="1413236725"/>
        <w:rPr>
          <w:lang w:val="en"/>
        </w:rPr>
      </w:pPr>
      <w:r>
        <w:rPr>
          <w:lang w:val="en"/>
        </w:rPr>
        <w:t>‘</w:t>
      </w:r>
      <w:r>
        <w:rPr>
          <w:rStyle w:val="HTML1"/>
          <w:lang w:val="en"/>
        </w:rPr>
        <w:t>SRTP_AES128_CM_HMAC_SHA1_80</w:t>
      </w:r>
      <w:r>
        <w:rPr>
          <w:lang w:val="en"/>
        </w:rPr>
        <w:t>’</w:t>
      </w:r>
    </w:p>
    <w:p w:rsidR="00000000" w:rsidRDefault="00000000">
      <w:pPr>
        <w:ind w:left="720"/>
        <w:divId w:val="1413236725"/>
        <w:rPr>
          <w:lang w:val="en"/>
        </w:rPr>
      </w:pPr>
      <w:r>
        <w:rPr>
          <w:lang w:val="en"/>
        </w:rPr>
        <w:t>‘</w:t>
      </w:r>
      <w:r>
        <w:rPr>
          <w:rStyle w:val="HTML1"/>
          <w:lang w:val="en"/>
        </w:rPr>
        <w:t>AES_CM_128_HMAC_SHA1_32</w:t>
      </w:r>
      <w:r>
        <w:rPr>
          <w:lang w:val="en"/>
        </w:rPr>
        <w:t>’</w:t>
      </w:r>
    </w:p>
    <w:p w:rsidR="00000000" w:rsidRDefault="00000000">
      <w:pPr>
        <w:ind w:left="720"/>
        <w:divId w:val="1413236725"/>
        <w:rPr>
          <w:lang w:val="en"/>
        </w:rPr>
      </w:pPr>
      <w:r>
        <w:rPr>
          <w:lang w:val="en"/>
        </w:rPr>
        <w:t>‘</w:t>
      </w:r>
      <w:r>
        <w:rPr>
          <w:rStyle w:val="HTML1"/>
          <w:lang w:val="en"/>
        </w:rPr>
        <w:t>SRTP_AES128_CM_HMAC_SHA1_32</w:t>
      </w:r>
      <w:r>
        <w:rPr>
          <w:lang w:val="en"/>
        </w:rPr>
        <w:t>’</w:t>
      </w:r>
    </w:p>
    <w:p w:rsidR="00000000" w:rsidRDefault="00000000">
      <w:pPr>
        <w:divId w:val="1413236725"/>
        <w:rPr>
          <w:lang w:val="en"/>
        </w:rPr>
      </w:pPr>
      <w:r>
        <w:rPr>
          <w:rStyle w:val="HTML1"/>
          <w:lang w:val="en"/>
        </w:rPr>
        <w:t>srtp_in_params</w:t>
      </w:r>
    </w:p>
    <w:p w:rsidR="00000000" w:rsidRDefault="00000000">
      <w:pPr>
        <w:divId w:val="1413236725"/>
        <w:rPr>
          <w:lang w:val="en"/>
        </w:rPr>
      </w:pPr>
      <w:r>
        <w:rPr>
          <w:rStyle w:val="HTML1"/>
          <w:lang w:val="en"/>
        </w:rPr>
        <w:t>srtp_out_params</w:t>
      </w:r>
    </w:p>
    <w:p w:rsidR="00000000" w:rsidRDefault="00000000">
      <w:pPr>
        <w:pStyle w:val="a5"/>
        <w:ind w:left="720"/>
        <w:divId w:val="1413236725"/>
        <w:rPr>
          <w:lang w:val="en"/>
        </w:rPr>
      </w:pPr>
      <w:r>
        <w:rPr>
          <w:lang w:val="en"/>
        </w:rPr>
        <w:t xml:space="preserve">Set input and output encoding parameters, which are expressed by a base64-encoded representation of a binary block. The first 16 bytes of this binary block are used as master key, the following 14 bytes are used as master salt. </w:t>
      </w:r>
    </w:p>
    <w:p w:rsidR="00000000" w:rsidRDefault="00000000">
      <w:pPr>
        <w:pStyle w:val="3"/>
        <w:divId w:val="799228866"/>
        <w:rPr>
          <w:lang w:val="en"/>
        </w:rPr>
      </w:pPr>
      <w:r>
        <w:rPr>
          <w:lang w:val="en"/>
        </w:rPr>
        <w:t>24.39 subfile</w:t>
      </w:r>
    </w:p>
    <w:p w:rsidR="00000000" w:rsidRDefault="00000000">
      <w:pPr>
        <w:pStyle w:val="a5"/>
        <w:divId w:val="799228866"/>
        <w:rPr>
          <w:lang w:val="en"/>
        </w:rPr>
      </w:pPr>
      <w:r>
        <w:rPr>
          <w:lang w:val="en"/>
        </w:rPr>
        <w:t xml:space="preserve">Virtually extract a segment of a file or another stream. The underlying stream must be seekable. </w:t>
      </w:r>
    </w:p>
    <w:p w:rsidR="00000000" w:rsidRDefault="00000000">
      <w:pPr>
        <w:pStyle w:val="a5"/>
        <w:divId w:val="799228866"/>
        <w:rPr>
          <w:lang w:val="en"/>
        </w:rPr>
      </w:pPr>
      <w:r>
        <w:rPr>
          <w:lang w:val="en"/>
        </w:rPr>
        <w:t xml:space="preserve">Accepted options: </w:t>
      </w:r>
    </w:p>
    <w:p w:rsidR="00000000" w:rsidRDefault="00000000">
      <w:pPr>
        <w:divId w:val="799228866"/>
        <w:rPr>
          <w:lang w:val="en"/>
        </w:rPr>
      </w:pPr>
      <w:r>
        <w:rPr>
          <w:rStyle w:val="HTML1"/>
          <w:lang w:val="en"/>
        </w:rPr>
        <w:t>start</w:t>
      </w:r>
    </w:p>
    <w:p w:rsidR="00000000" w:rsidRDefault="00000000">
      <w:pPr>
        <w:pStyle w:val="a5"/>
        <w:ind w:left="720"/>
        <w:divId w:val="799228866"/>
        <w:rPr>
          <w:lang w:val="en"/>
        </w:rPr>
      </w:pPr>
      <w:r>
        <w:rPr>
          <w:lang w:val="en"/>
        </w:rPr>
        <w:t xml:space="preserve">Start offset of the extracted segment, in bytes. </w:t>
      </w:r>
    </w:p>
    <w:p w:rsidR="00000000" w:rsidRDefault="00000000">
      <w:pPr>
        <w:divId w:val="799228866"/>
        <w:rPr>
          <w:lang w:val="en"/>
        </w:rPr>
      </w:pPr>
      <w:r>
        <w:rPr>
          <w:rStyle w:val="HTML1"/>
          <w:lang w:val="en"/>
        </w:rPr>
        <w:t>end</w:t>
      </w:r>
    </w:p>
    <w:p w:rsidR="00000000" w:rsidRDefault="00000000">
      <w:pPr>
        <w:pStyle w:val="a5"/>
        <w:ind w:left="720"/>
        <w:divId w:val="799228866"/>
        <w:rPr>
          <w:lang w:val="en"/>
        </w:rPr>
      </w:pPr>
      <w:r>
        <w:rPr>
          <w:lang w:val="en"/>
        </w:rPr>
        <w:t xml:space="preserve">End offset of the extracted segment, in bytes. If set to 0, extract till end of file. </w:t>
      </w:r>
    </w:p>
    <w:p w:rsidR="00000000" w:rsidRDefault="00000000">
      <w:pPr>
        <w:pStyle w:val="a5"/>
        <w:divId w:val="799228866"/>
        <w:rPr>
          <w:lang w:val="en"/>
        </w:rPr>
      </w:pPr>
      <w:r>
        <w:rPr>
          <w:lang w:val="en"/>
        </w:rPr>
        <w:t xml:space="preserve">Examples: </w:t>
      </w:r>
    </w:p>
    <w:p w:rsidR="00000000" w:rsidRDefault="00000000">
      <w:pPr>
        <w:pStyle w:val="a5"/>
        <w:divId w:val="799228866"/>
        <w:rPr>
          <w:lang w:val="en"/>
        </w:rPr>
      </w:pPr>
      <w:r>
        <w:rPr>
          <w:lang w:val="en"/>
        </w:rPr>
        <w:t xml:space="preserve">Extract a chapter from a DVD VOB file (start and end sectors obtained externally and multiplied by 2048): </w:t>
      </w:r>
    </w:p>
    <w:p w:rsidR="00000000" w:rsidRDefault="00000000">
      <w:pPr>
        <w:pStyle w:val="HTML3"/>
        <w:divId w:val="245963159"/>
        <w:rPr>
          <w:lang w:val="en"/>
        </w:rPr>
      </w:pPr>
      <w:r>
        <w:rPr>
          <w:lang w:val="en"/>
        </w:rPr>
        <w:lastRenderedPageBreak/>
        <w:t>subfile,,start,153391104,end,268142592,,:/media/dvd/VIDEO_TS/VTS_08_1.VOB</w:t>
      </w:r>
    </w:p>
    <w:p w:rsidR="00000000" w:rsidRDefault="00000000">
      <w:pPr>
        <w:pStyle w:val="a5"/>
        <w:divId w:val="799228866"/>
        <w:rPr>
          <w:lang w:val="en"/>
        </w:rPr>
      </w:pPr>
      <w:r>
        <w:rPr>
          <w:lang w:val="en"/>
        </w:rPr>
        <w:t xml:space="preserve">Play an AVI file directly from a TAR archive: </w:t>
      </w:r>
    </w:p>
    <w:p w:rsidR="00000000" w:rsidRDefault="00000000">
      <w:pPr>
        <w:pStyle w:val="HTML3"/>
        <w:divId w:val="1006205892"/>
        <w:rPr>
          <w:lang w:val="en"/>
        </w:rPr>
      </w:pPr>
      <w:r>
        <w:rPr>
          <w:lang w:val="en"/>
        </w:rPr>
        <w:t>subfile,,start,183241728,end,366490624,,:archive.tar</w:t>
      </w:r>
    </w:p>
    <w:p w:rsidR="00000000" w:rsidRDefault="00000000">
      <w:pPr>
        <w:pStyle w:val="a5"/>
        <w:divId w:val="799228866"/>
        <w:rPr>
          <w:lang w:val="en"/>
        </w:rPr>
      </w:pPr>
      <w:r>
        <w:rPr>
          <w:lang w:val="en"/>
        </w:rPr>
        <w:t xml:space="preserve">Play a MPEG-TS file from start offset till end: </w:t>
      </w:r>
    </w:p>
    <w:p w:rsidR="00000000" w:rsidRDefault="00000000">
      <w:pPr>
        <w:pStyle w:val="HTML3"/>
        <w:divId w:val="676343729"/>
        <w:rPr>
          <w:lang w:val="en"/>
        </w:rPr>
      </w:pPr>
      <w:r>
        <w:rPr>
          <w:lang w:val="en"/>
        </w:rPr>
        <w:t>subfile,,start,32815239,end,0,,:video.ts</w:t>
      </w:r>
    </w:p>
    <w:p w:rsidR="00000000" w:rsidRDefault="00000000">
      <w:pPr>
        <w:pStyle w:val="3"/>
        <w:divId w:val="277878386"/>
        <w:rPr>
          <w:lang w:val="en"/>
        </w:rPr>
      </w:pPr>
      <w:r>
        <w:rPr>
          <w:lang w:val="en"/>
        </w:rPr>
        <w:t>24.40 tee</w:t>
      </w:r>
    </w:p>
    <w:p w:rsidR="00000000" w:rsidRDefault="00000000">
      <w:pPr>
        <w:pStyle w:val="a5"/>
        <w:divId w:val="277878386"/>
        <w:rPr>
          <w:lang w:val="en"/>
        </w:rPr>
      </w:pPr>
      <w:r>
        <w:rPr>
          <w:lang w:val="en"/>
        </w:rPr>
        <w:t xml:space="preserve">Writes the output to multiple protocols. The individual outputs are separated by | </w:t>
      </w:r>
    </w:p>
    <w:p w:rsidR="00000000" w:rsidRDefault="00000000">
      <w:pPr>
        <w:pStyle w:val="HTML3"/>
        <w:divId w:val="199786355"/>
        <w:rPr>
          <w:lang w:val="en"/>
        </w:rPr>
      </w:pPr>
      <w:r>
        <w:rPr>
          <w:lang w:val="en"/>
        </w:rPr>
        <w:t>tee:file://path/to/local/this.avi|file://path/to/local/that.avi</w:t>
      </w:r>
    </w:p>
    <w:p w:rsidR="00000000" w:rsidRDefault="00000000">
      <w:pPr>
        <w:pStyle w:val="3"/>
        <w:divId w:val="687099098"/>
        <w:rPr>
          <w:lang w:val="en"/>
        </w:rPr>
      </w:pPr>
      <w:r>
        <w:rPr>
          <w:lang w:val="en"/>
        </w:rPr>
        <w:t>24.41 tcp</w:t>
      </w:r>
    </w:p>
    <w:p w:rsidR="00000000" w:rsidRDefault="00000000">
      <w:pPr>
        <w:pStyle w:val="a5"/>
        <w:divId w:val="687099098"/>
        <w:rPr>
          <w:lang w:val="en"/>
        </w:rPr>
      </w:pPr>
      <w:r>
        <w:rPr>
          <w:lang w:val="en"/>
        </w:rPr>
        <w:t xml:space="preserve">Transmission Control Protocol. </w:t>
      </w:r>
    </w:p>
    <w:p w:rsidR="00000000" w:rsidRDefault="00000000">
      <w:pPr>
        <w:pStyle w:val="a5"/>
        <w:divId w:val="687099098"/>
        <w:rPr>
          <w:lang w:val="en"/>
        </w:rPr>
      </w:pPr>
      <w:r>
        <w:rPr>
          <w:lang w:val="en"/>
        </w:rPr>
        <w:t xml:space="preserve">The required syntax for a TCP url is: </w:t>
      </w:r>
    </w:p>
    <w:p w:rsidR="00000000" w:rsidRDefault="00000000">
      <w:pPr>
        <w:pStyle w:val="HTML3"/>
        <w:divId w:val="719859558"/>
        <w:rPr>
          <w:lang w:val="en"/>
        </w:rPr>
      </w:pPr>
      <w:r>
        <w:rPr>
          <w:lang w:val="en"/>
        </w:rPr>
        <w:t>tcp://</w:t>
      </w:r>
      <w:r>
        <w:rPr>
          <w:rStyle w:val="HTML0"/>
          <w:lang w:val="en"/>
        </w:rPr>
        <w:t>hostname</w:t>
      </w:r>
      <w:r>
        <w:rPr>
          <w:lang w:val="en"/>
        </w:rPr>
        <w:t>:</w:t>
      </w:r>
      <w:r>
        <w:rPr>
          <w:rStyle w:val="HTML0"/>
          <w:lang w:val="en"/>
        </w:rPr>
        <w:t>port</w:t>
      </w:r>
      <w:r>
        <w:rPr>
          <w:lang w:val="en"/>
        </w:rPr>
        <w:t>[?</w:t>
      </w:r>
      <w:r>
        <w:rPr>
          <w:rStyle w:val="HTML0"/>
          <w:lang w:val="en"/>
        </w:rPr>
        <w:t>options</w:t>
      </w:r>
      <w:r>
        <w:rPr>
          <w:lang w:val="en"/>
        </w:rPr>
        <w:t>]</w:t>
      </w:r>
    </w:p>
    <w:p w:rsidR="00000000" w:rsidRDefault="00000000">
      <w:pPr>
        <w:pStyle w:val="a5"/>
        <w:divId w:val="687099098"/>
        <w:rPr>
          <w:lang w:val="en"/>
        </w:rPr>
      </w:pPr>
      <w:r>
        <w:rPr>
          <w:rStyle w:val="HTML0"/>
          <w:lang w:val="en"/>
        </w:rPr>
        <w:t>options</w:t>
      </w:r>
      <w:r>
        <w:rPr>
          <w:lang w:val="en"/>
        </w:rPr>
        <w:t xml:space="preserve"> contains a list of &amp;-separated options of the form </w:t>
      </w:r>
      <w:r>
        <w:rPr>
          <w:rStyle w:val="HTML0"/>
          <w:lang w:val="en"/>
        </w:rPr>
        <w:t>key</w:t>
      </w:r>
      <w:r>
        <w:rPr>
          <w:lang w:val="en"/>
        </w:rPr>
        <w:t>=</w:t>
      </w:r>
      <w:r>
        <w:rPr>
          <w:rStyle w:val="HTML0"/>
          <w:lang w:val="en"/>
        </w:rPr>
        <w:t>val</w:t>
      </w:r>
      <w:r>
        <w:rPr>
          <w:lang w:val="en"/>
        </w:rPr>
        <w:t xml:space="preserve">. </w:t>
      </w:r>
    </w:p>
    <w:p w:rsidR="00000000" w:rsidRDefault="00000000">
      <w:pPr>
        <w:pStyle w:val="a5"/>
        <w:divId w:val="687099098"/>
        <w:rPr>
          <w:lang w:val="en"/>
        </w:rPr>
      </w:pPr>
      <w:r>
        <w:rPr>
          <w:lang w:val="en"/>
        </w:rPr>
        <w:t xml:space="preserve">The list of supported options follows. </w:t>
      </w:r>
    </w:p>
    <w:p w:rsidR="00000000" w:rsidRDefault="00000000">
      <w:pPr>
        <w:divId w:val="687099098"/>
        <w:rPr>
          <w:lang w:val="en"/>
        </w:rPr>
      </w:pPr>
      <w:r>
        <w:rPr>
          <w:rStyle w:val="HTML1"/>
          <w:lang w:val="en"/>
        </w:rPr>
        <w:t>listen=</w:t>
      </w:r>
      <w:r>
        <w:rPr>
          <w:rStyle w:val="HTML0"/>
          <w:lang w:val="en"/>
        </w:rPr>
        <w:t>2|1|0</w:t>
      </w:r>
    </w:p>
    <w:p w:rsidR="00000000" w:rsidRDefault="00000000">
      <w:pPr>
        <w:pStyle w:val="a5"/>
        <w:ind w:left="720"/>
        <w:divId w:val="687099098"/>
        <w:rPr>
          <w:lang w:val="en"/>
        </w:rPr>
      </w:pPr>
      <w:r>
        <w:rPr>
          <w:lang w:val="en"/>
        </w:rPr>
        <w:t xml:space="preserve">Listen for an incoming connection. 0 disables listen, 1 enables listen in single client mode, 2 enables listen in multi-client mode. Default value is 0. </w:t>
      </w:r>
    </w:p>
    <w:p w:rsidR="00000000" w:rsidRDefault="00000000">
      <w:pPr>
        <w:divId w:val="687099098"/>
        <w:rPr>
          <w:lang w:val="en"/>
        </w:rPr>
      </w:pPr>
      <w:r>
        <w:rPr>
          <w:rStyle w:val="HTML1"/>
          <w:lang w:val="en"/>
        </w:rPr>
        <w:t>timeout=</w:t>
      </w:r>
      <w:r>
        <w:rPr>
          <w:rStyle w:val="HTML0"/>
          <w:lang w:val="en"/>
        </w:rPr>
        <w:t>microseconds</w:t>
      </w:r>
    </w:p>
    <w:p w:rsidR="00000000" w:rsidRDefault="00000000">
      <w:pPr>
        <w:pStyle w:val="a5"/>
        <w:ind w:left="720"/>
        <w:divId w:val="687099098"/>
        <w:rPr>
          <w:lang w:val="en"/>
        </w:rPr>
      </w:pPr>
      <w:r>
        <w:rPr>
          <w:lang w:val="en"/>
        </w:rPr>
        <w:t xml:space="preserve">Set raise error timeout, expressed in microseconds. </w:t>
      </w:r>
    </w:p>
    <w:p w:rsidR="00000000" w:rsidRDefault="00000000">
      <w:pPr>
        <w:pStyle w:val="a5"/>
        <w:ind w:left="720"/>
        <w:divId w:val="687099098"/>
        <w:rPr>
          <w:lang w:val="en"/>
        </w:rPr>
      </w:pPr>
      <w:r>
        <w:rPr>
          <w:lang w:val="en"/>
        </w:rPr>
        <w:t xml:space="preserve">This option is only relevant in read mode: if no data arrived in more than this time interval, raise error. </w:t>
      </w:r>
    </w:p>
    <w:p w:rsidR="00000000" w:rsidRDefault="00000000">
      <w:pPr>
        <w:divId w:val="687099098"/>
        <w:rPr>
          <w:lang w:val="en"/>
        </w:rPr>
      </w:pPr>
      <w:r>
        <w:rPr>
          <w:rStyle w:val="HTML1"/>
          <w:lang w:val="en"/>
        </w:rPr>
        <w:t>listen_timeout=</w:t>
      </w:r>
      <w:r>
        <w:rPr>
          <w:rStyle w:val="HTML0"/>
          <w:lang w:val="en"/>
        </w:rPr>
        <w:t>milliseconds</w:t>
      </w:r>
    </w:p>
    <w:p w:rsidR="00000000" w:rsidRDefault="00000000">
      <w:pPr>
        <w:pStyle w:val="a5"/>
        <w:ind w:left="720"/>
        <w:divId w:val="687099098"/>
        <w:rPr>
          <w:lang w:val="en"/>
        </w:rPr>
      </w:pPr>
      <w:r>
        <w:rPr>
          <w:lang w:val="en"/>
        </w:rPr>
        <w:lastRenderedPageBreak/>
        <w:t xml:space="preserve">Set listen timeout, expressed in milliseconds. </w:t>
      </w:r>
    </w:p>
    <w:p w:rsidR="00000000" w:rsidRDefault="00000000">
      <w:pPr>
        <w:divId w:val="687099098"/>
        <w:rPr>
          <w:lang w:val="en"/>
        </w:rPr>
      </w:pPr>
      <w:r>
        <w:rPr>
          <w:rStyle w:val="HTML1"/>
          <w:lang w:val="en"/>
        </w:rPr>
        <w:t>recv_buffer_size=</w:t>
      </w:r>
      <w:r>
        <w:rPr>
          <w:rStyle w:val="HTML0"/>
          <w:lang w:val="en"/>
        </w:rPr>
        <w:t>bytes</w:t>
      </w:r>
    </w:p>
    <w:p w:rsidR="00000000" w:rsidRDefault="00000000">
      <w:pPr>
        <w:pStyle w:val="a5"/>
        <w:ind w:left="720"/>
        <w:divId w:val="687099098"/>
        <w:rPr>
          <w:lang w:val="en"/>
        </w:rPr>
      </w:pPr>
      <w:r>
        <w:rPr>
          <w:lang w:val="en"/>
        </w:rPr>
        <w:t xml:space="preserve">Set receive buffer size, expressed bytes. </w:t>
      </w:r>
    </w:p>
    <w:p w:rsidR="00000000" w:rsidRDefault="00000000">
      <w:pPr>
        <w:divId w:val="687099098"/>
        <w:rPr>
          <w:lang w:val="en"/>
        </w:rPr>
      </w:pPr>
      <w:r>
        <w:rPr>
          <w:rStyle w:val="HTML1"/>
          <w:lang w:val="en"/>
        </w:rPr>
        <w:t>send_buffer_size=</w:t>
      </w:r>
      <w:r>
        <w:rPr>
          <w:rStyle w:val="HTML0"/>
          <w:lang w:val="en"/>
        </w:rPr>
        <w:t>bytes</w:t>
      </w:r>
    </w:p>
    <w:p w:rsidR="00000000" w:rsidRDefault="00000000">
      <w:pPr>
        <w:pStyle w:val="a5"/>
        <w:ind w:left="720"/>
        <w:divId w:val="687099098"/>
        <w:rPr>
          <w:lang w:val="en"/>
        </w:rPr>
      </w:pPr>
      <w:r>
        <w:rPr>
          <w:lang w:val="en"/>
        </w:rPr>
        <w:t xml:space="preserve">Set send buffer size, expressed bytes. </w:t>
      </w:r>
    </w:p>
    <w:p w:rsidR="00000000" w:rsidRDefault="00000000">
      <w:pPr>
        <w:divId w:val="687099098"/>
        <w:rPr>
          <w:lang w:val="en"/>
        </w:rPr>
      </w:pPr>
      <w:r>
        <w:rPr>
          <w:rStyle w:val="HTML1"/>
          <w:lang w:val="en"/>
        </w:rPr>
        <w:t>tcp_nodelay=</w:t>
      </w:r>
      <w:r>
        <w:rPr>
          <w:rStyle w:val="HTML0"/>
          <w:lang w:val="en"/>
        </w:rPr>
        <w:t>1|0</w:t>
      </w:r>
    </w:p>
    <w:p w:rsidR="00000000" w:rsidRDefault="00000000">
      <w:pPr>
        <w:pStyle w:val="a5"/>
        <w:ind w:left="720"/>
        <w:divId w:val="687099098"/>
        <w:rPr>
          <w:lang w:val="en"/>
        </w:rPr>
      </w:pPr>
      <w:r>
        <w:rPr>
          <w:lang w:val="en"/>
        </w:rPr>
        <w:t xml:space="preserve">Set TCP_NODELAY to disable Nagle’s algorithm. Default value is 0. </w:t>
      </w:r>
    </w:p>
    <w:p w:rsidR="00000000" w:rsidRDefault="00000000">
      <w:pPr>
        <w:pStyle w:val="a5"/>
        <w:ind w:left="720"/>
        <w:divId w:val="687099098"/>
        <w:rPr>
          <w:lang w:val="en"/>
        </w:rPr>
      </w:pPr>
      <w:r>
        <w:rPr>
          <w:rStyle w:val="a6"/>
          <w:lang w:val="en"/>
        </w:rPr>
        <w:t>Remark: Writing to the socket is currently not optimized to minimize system calls and reduces the efficiency / effect of TCP_NODELAY.</w:t>
      </w:r>
      <w:r>
        <w:rPr>
          <w:lang w:val="en"/>
        </w:rPr>
        <w:t xml:space="preserve"> </w:t>
      </w:r>
    </w:p>
    <w:p w:rsidR="00000000" w:rsidRDefault="00000000">
      <w:pPr>
        <w:divId w:val="687099098"/>
        <w:rPr>
          <w:lang w:val="en"/>
        </w:rPr>
      </w:pPr>
      <w:r>
        <w:rPr>
          <w:rStyle w:val="HTML1"/>
          <w:lang w:val="en"/>
        </w:rPr>
        <w:t>tcp_mss=</w:t>
      </w:r>
      <w:r>
        <w:rPr>
          <w:rStyle w:val="HTML0"/>
          <w:lang w:val="en"/>
        </w:rPr>
        <w:t>bytes</w:t>
      </w:r>
    </w:p>
    <w:p w:rsidR="00000000" w:rsidRDefault="00000000">
      <w:pPr>
        <w:pStyle w:val="a5"/>
        <w:ind w:left="720"/>
        <w:divId w:val="687099098"/>
        <w:rPr>
          <w:lang w:val="en"/>
        </w:rPr>
      </w:pPr>
      <w:r>
        <w:rPr>
          <w:lang w:val="en"/>
        </w:rPr>
        <w:t xml:space="preserve">Set maximum segment size for outgoing TCP packets, expressed in bytes. </w:t>
      </w:r>
    </w:p>
    <w:p w:rsidR="00000000" w:rsidRDefault="00000000">
      <w:pPr>
        <w:pStyle w:val="a5"/>
        <w:divId w:val="687099098"/>
        <w:rPr>
          <w:lang w:val="en"/>
        </w:rPr>
      </w:pPr>
      <w:r>
        <w:rPr>
          <w:lang w:val="en"/>
        </w:rPr>
        <w:t xml:space="preserve">The following example shows how to setup a listening TCP connection with </w:t>
      </w:r>
      <w:r>
        <w:rPr>
          <w:rStyle w:val="HTML2"/>
          <w:lang w:val="en"/>
        </w:rPr>
        <w:t>ffmpeg</w:t>
      </w:r>
      <w:r>
        <w:rPr>
          <w:lang w:val="en"/>
        </w:rPr>
        <w:t xml:space="preserve">, which is then accessed with </w:t>
      </w:r>
      <w:r>
        <w:rPr>
          <w:rStyle w:val="HTML2"/>
          <w:lang w:val="en"/>
        </w:rPr>
        <w:t>ffplay</w:t>
      </w:r>
      <w:r>
        <w:rPr>
          <w:lang w:val="en"/>
        </w:rPr>
        <w:t xml:space="preserve">: </w:t>
      </w:r>
    </w:p>
    <w:p w:rsidR="00000000" w:rsidRDefault="00000000">
      <w:pPr>
        <w:pStyle w:val="HTML3"/>
        <w:divId w:val="1667902408"/>
        <w:rPr>
          <w:lang w:val="en"/>
        </w:rPr>
      </w:pPr>
      <w:r>
        <w:rPr>
          <w:lang w:val="en"/>
        </w:rPr>
        <w:t xml:space="preserve">ffmpeg -i </w:t>
      </w:r>
      <w:r>
        <w:rPr>
          <w:rStyle w:val="HTML0"/>
          <w:lang w:val="en"/>
        </w:rPr>
        <w:t>input</w:t>
      </w:r>
      <w:r>
        <w:rPr>
          <w:lang w:val="en"/>
        </w:rPr>
        <w:t xml:space="preserve"> -f </w:t>
      </w:r>
      <w:r>
        <w:rPr>
          <w:rStyle w:val="HTML0"/>
          <w:lang w:val="en"/>
        </w:rPr>
        <w:t>format</w:t>
      </w:r>
      <w:r>
        <w:rPr>
          <w:lang w:val="en"/>
        </w:rPr>
        <w:t xml:space="preserve"> tcp://</w:t>
      </w:r>
      <w:r>
        <w:rPr>
          <w:rStyle w:val="HTML0"/>
          <w:lang w:val="en"/>
        </w:rPr>
        <w:t>hostname</w:t>
      </w:r>
      <w:r>
        <w:rPr>
          <w:lang w:val="en"/>
        </w:rPr>
        <w:t>:</w:t>
      </w:r>
      <w:r>
        <w:rPr>
          <w:rStyle w:val="HTML0"/>
          <w:lang w:val="en"/>
        </w:rPr>
        <w:t>port</w:t>
      </w:r>
      <w:r>
        <w:rPr>
          <w:lang w:val="en"/>
        </w:rPr>
        <w:t>?listen</w:t>
      </w:r>
    </w:p>
    <w:p w:rsidR="00000000" w:rsidRDefault="00000000">
      <w:pPr>
        <w:pStyle w:val="HTML3"/>
        <w:divId w:val="1667902408"/>
        <w:rPr>
          <w:lang w:val="en"/>
        </w:rPr>
      </w:pPr>
      <w:r>
        <w:rPr>
          <w:lang w:val="en"/>
        </w:rPr>
        <w:t>ffplay tcp://</w:t>
      </w:r>
      <w:r>
        <w:rPr>
          <w:rStyle w:val="HTML0"/>
          <w:lang w:val="en"/>
        </w:rPr>
        <w:t>hostname</w:t>
      </w:r>
      <w:r>
        <w:rPr>
          <w:lang w:val="en"/>
        </w:rPr>
        <w:t>:</w:t>
      </w:r>
      <w:r>
        <w:rPr>
          <w:rStyle w:val="HTML0"/>
          <w:lang w:val="en"/>
        </w:rPr>
        <w:t>port</w:t>
      </w:r>
    </w:p>
    <w:p w:rsidR="00000000" w:rsidRDefault="00000000">
      <w:pPr>
        <w:pStyle w:val="3"/>
        <w:divId w:val="60949466"/>
        <w:rPr>
          <w:lang w:val="en"/>
        </w:rPr>
      </w:pPr>
      <w:r>
        <w:rPr>
          <w:lang w:val="en"/>
        </w:rPr>
        <w:t>24.42 tls</w:t>
      </w:r>
    </w:p>
    <w:p w:rsidR="00000000" w:rsidRDefault="00000000">
      <w:pPr>
        <w:pStyle w:val="a5"/>
        <w:divId w:val="60949466"/>
        <w:rPr>
          <w:lang w:val="en"/>
        </w:rPr>
      </w:pPr>
      <w:r>
        <w:rPr>
          <w:lang w:val="en"/>
        </w:rPr>
        <w:t xml:space="preserve">Transport Layer Security (TLS) / Secure Sockets Layer (SSL) </w:t>
      </w:r>
    </w:p>
    <w:p w:rsidR="00000000" w:rsidRDefault="00000000">
      <w:pPr>
        <w:pStyle w:val="a5"/>
        <w:divId w:val="60949466"/>
        <w:rPr>
          <w:lang w:val="en"/>
        </w:rPr>
      </w:pPr>
      <w:r>
        <w:rPr>
          <w:lang w:val="en"/>
        </w:rPr>
        <w:t xml:space="preserve">The required syntax for a TLS/SSL url is: </w:t>
      </w:r>
    </w:p>
    <w:p w:rsidR="00000000" w:rsidRDefault="00000000">
      <w:pPr>
        <w:pStyle w:val="HTML3"/>
        <w:divId w:val="1594318647"/>
        <w:rPr>
          <w:lang w:val="en"/>
        </w:rPr>
      </w:pPr>
      <w:r>
        <w:rPr>
          <w:lang w:val="en"/>
        </w:rPr>
        <w:t>tls://</w:t>
      </w:r>
      <w:r>
        <w:rPr>
          <w:rStyle w:val="HTML0"/>
          <w:lang w:val="en"/>
        </w:rPr>
        <w:t>hostname</w:t>
      </w:r>
      <w:r>
        <w:rPr>
          <w:lang w:val="en"/>
        </w:rPr>
        <w:t>:</w:t>
      </w:r>
      <w:r>
        <w:rPr>
          <w:rStyle w:val="HTML0"/>
          <w:lang w:val="en"/>
        </w:rPr>
        <w:t>port</w:t>
      </w:r>
      <w:r>
        <w:rPr>
          <w:lang w:val="en"/>
        </w:rPr>
        <w:t>[?</w:t>
      </w:r>
      <w:r>
        <w:rPr>
          <w:rStyle w:val="HTML0"/>
          <w:lang w:val="en"/>
        </w:rPr>
        <w:t>options</w:t>
      </w:r>
      <w:r>
        <w:rPr>
          <w:lang w:val="en"/>
        </w:rPr>
        <w:t>]</w:t>
      </w:r>
    </w:p>
    <w:p w:rsidR="00000000" w:rsidRDefault="00000000">
      <w:pPr>
        <w:pStyle w:val="a5"/>
        <w:divId w:val="60949466"/>
        <w:rPr>
          <w:lang w:val="en"/>
        </w:rPr>
      </w:pPr>
      <w:r>
        <w:rPr>
          <w:lang w:val="en"/>
        </w:rPr>
        <w:t xml:space="preserve">The following parameters can be set via command line options (or in code via </w:t>
      </w:r>
      <w:r>
        <w:rPr>
          <w:rStyle w:val="HTML2"/>
          <w:lang w:val="en"/>
        </w:rPr>
        <w:t>AVOption</w:t>
      </w:r>
      <w:r>
        <w:rPr>
          <w:lang w:val="en"/>
        </w:rPr>
        <w:t xml:space="preserve">s): </w:t>
      </w:r>
    </w:p>
    <w:p w:rsidR="00000000" w:rsidRDefault="00000000">
      <w:pPr>
        <w:divId w:val="60949466"/>
        <w:rPr>
          <w:lang w:val="en"/>
        </w:rPr>
      </w:pPr>
      <w:r>
        <w:rPr>
          <w:rStyle w:val="HTML1"/>
          <w:lang w:val="en"/>
        </w:rPr>
        <w:t>ca_file, cafile=</w:t>
      </w:r>
      <w:r>
        <w:rPr>
          <w:rStyle w:val="HTML0"/>
          <w:lang w:val="en"/>
        </w:rPr>
        <w:t>filename</w:t>
      </w:r>
    </w:p>
    <w:p w:rsidR="00000000" w:rsidRDefault="00000000">
      <w:pPr>
        <w:pStyle w:val="a5"/>
        <w:ind w:left="720"/>
        <w:divId w:val="60949466"/>
        <w:rPr>
          <w:lang w:val="en"/>
        </w:rPr>
      </w:pPr>
      <w:r>
        <w:rPr>
          <w:lang w:val="en"/>
        </w:rPr>
        <w:t xml:space="preserve">A file containing certificate authority (CA) root certificates to treat as trusted. If the linked TLS library contains a default this might not need to be specified for verification to </w:t>
      </w:r>
      <w:r>
        <w:rPr>
          <w:lang w:val="en"/>
        </w:rPr>
        <w:lastRenderedPageBreak/>
        <w:t xml:space="preserve">work, but not all libraries and setups have defaults built in. The file must be in OpenSSL PEM format. </w:t>
      </w:r>
    </w:p>
    <w:p w:rsidR="00000000" w:rsidRDefault="00000000">
      <w:pPr>
        <w:divId w:val="60949466"/>
        <w:rPr>
          <w:lang w:val="en"/>
        </w:rPr>
      </w:pPr>
      <w:r>
        <w:rPr>
          <w:rStyle w:val="HTML1"/>
          <w:lang w:val="en"/>
        </w:rPr>
        <w:t>tls_verify=</w:t>
      </w:r>
      <w:r>
        <w:rPr>
          <w:rStyle w:val="HTML0"/>
          <w:lang w:val="en"/>
        </w:rPr>
        <w:t>1|0</w:t>
      </w:r>
    </w:p>
    <w:p w:rsidR="00000000" w:rsidRDefault="00000000">
      <w:pPr>
        <w:pStyle w:val="a5"/>
        <w:ind w:left="720"/>
        <w:divId w:val="60949466"/>
        <w:rPr>
          <w:lang w:val="en"/>
        </w:rPr>
      </w:pPr>
      <w:r>
        <w:rPr>
          <w:lang w:val="en"/>
        </w:rPr>
        <w:t xml:space="preserve">If enabled, try to verify the peer that we are communicating with. Note, if using OpenSSL, this currently only makes sure that the peer certificate is signed by one of the root certificates in the CA database, but it does not validate that the certificate actually matches the host name we are trying to connect to. (With other backends, the host name is validated as well.) </w:t>
      </w:r>
    </w:p>
    <w:p w:rsidR="00000000" w:rsidRDefault="00000000">
      <w:pPr>
        <w:pStyle w:val="a5"/>
        <w:ind w:left="720"/>
        <w:divId w:val="60949466"/>
        <w:rPr>
          <w:lang w:val="en"/>
        </w:rPr>
      </w:pPr>
      <w:r>
        <w:rPr>
          <w:lang w:val="en"/>
        </w:rPr>
        <w:t xml:space="preserve">This is disabled by default since it requires a CA database to be provided by the caller in many cases. </w:t>
      </w:r>
    </w:p>
    <w:p w:rsidR="00000000" w:rsidRDefault="00000000">
      <w:pPr>
        <w:divId w:val="60949466"/>
        <w:rPr>
          <w:lang w:val="en"/>
        </w:rPr>
      </w:pPr>
      <w:r>
        <w:rPr>
          <w:rStyle w:val="HTML1"/>
          <w:lang w:val="en"/>
        </w:rPr>
        <w:t>cert_file, cert=</w:t>
      </w:r>
      <w:r>
        <w:rPr>
          <w:rStyle w:val="HTML0"/>
          <w:lang w:val="en"/>
        </w:rPr>
        <w:t>filename</w:t>
      </w:r>
    </w:p>
    <w:p w:rsidR="00000000" w:rsidRDefault="00000000">
      <w:pPr>
        <w:pStyle w:val="a5"/>
        <w:ind w:left="720"/>
        <w:divId w:val="60949466"/>
        <w:rPr>
          <w:lang w:val="en"/>
        </w:rPr>
      </w:pPr>
      <w:r>
        <w:rPr>
          <w:lang w:val="en"/>
        </w:rPr>
        <w:t xml:space="preserve">A file containing a certificate to use in the handshake with the peer. (When operating as server, in listen mode, this is more often required by the peer, while client certificates only are mandated in certain setups.) </w:t>
      </w:r>
    </w:p>
    <w:p w:rsidR="00000000" w:rsidRDefault="00000000">
      <w:pPr>
        <w:divId w:val="60949466"/>
        <w:rPr>
          <w:lang w:val="en"/>
        </w:rPr>
      </w:pPr>
      <w:r>
        <w:rPr>
          <w:rStyle w:val="HTML1"/>
          <w:lang w:val="en"/>
        </w:rPr>
        <w:t>key_file, key=</w:t>
      </w:r>
      <w:r>
        <w:rPr>
          <w:rStyle w:val="HTML0"/>
          <w:lang w:val="en"/>
        </w:rPr>
        <w:t>filename</w:t>
      </w:r>
    </w:p>
    <w:p w:rsidR="00000000" w:rsidRDefault="00000000">
      <w:pPr>
        <w:pStyle w:val="a5"/>
        <w:ind w:left="720"/>
        <w:divId w:val="60949466"/>
        <w:rPr>
          <w:lang w:val="en"/>
        </w:rPr>
      </w:pPr>
      <w:r>
        <w:rPr>
          <w:lang w:val="en"/>
        </w:rPr>
        <w:t xml:space="preserve">A file containing the private key for the certificate. </w:t>
      </w:r>
    </w:p>
    <w:p w:rsidR="00000000" w:rsidRDefault="00000000">
      <w:pPr>
        <w:divId w:val="60949466"/>
        <w:rPr>
          <w:lang w:val="en"/>
        </w:rPr>
      </w:pPr>
      <w:r>
        <w:rPr>
          <w:rStyle w:val="HTML1"/>
          <w:lang w:val="en"/>
        </w:rPr>
        <w:t>listen=</w:t>
      </w:r>
      <w:r>
        <w:rPr>
          <w:rStyle w:val="HTML0"/>
          <w:lang w:val="en"/>
        </w:rPr>
        <w:t>1|0</w:t>
      </w:r>
    </w:p>
    <w:p w:rsidR="00000000" w:rsidRDefault="00000000">
      <w:pPr>
        <w:pStyle w:val="a5"/>
        <w:ind w:left="720"/>
        <w:divId w:val="60949466"/>
        <w:rPr>
          <w:lang w:val="en"/>
        </w:rPr>
      </w:pPr>
      <w:r>
        <w:rPr>
          <w:lang w:val="en"/>
        </w:rPr>
        <w:t xml:space="preserve">If enabled, listen for connections on the provided port, and assume the server role in the handshake instead of the client role. </w:t>
      </w:r>
    </w:p>
    <w:p w:rsidR="00000000" w:rsidRDefault="00000000">
      <w:pPr>
        <w:divId w:val="60949466"/>
        <w:rPr>
          <w:lang w:val="en"/>
        </w:rPr>
      </w:pPr>
      <w:r>
        <w:rPr>
          <w:rStyle w:val="HTML1"/>
          <w:lang w:val="en"/>
        </w:rPr>
        <w:t>http_proxy</w:t>
      </w:r>
    </w:p>
    <w:p w:rsidR="00000000" w:rsidRDefault="00000000">
      <w:pPr>
        <w:pStyle w:val="a5"/>
        <w:ind w:left="720"/>
        <w:divId w:val="60949466"/>
        <w:rPr>
          <w:lang w:val="en"/>
        </w:rPr>
      </w:pPr>
      <w:r>
        <w:rPr>
          <w:lang w:val="en"/>
        </w:rPr>
        <w:t xml:space="preserve">The HTTP proxy to tunnel through, e.g. </w:t>
      </w:r>
      <w:r>
        <w:rPr>
          <w:rStyle w:val="HTML2"/>
          <w:lang w:val="en"/>
        </w:rPr>
        <w:t>http://example.com:1234</w:t>
      </w:r>
      <w:r>
        <w:rPr>
          <w:lang w:val="en"/>
        </w:rPr>
        <w:t xml:space="preserve">. The proxy must support the CONNECT method. </w:t>
      </w:r>
    </w:p>
    <w:p w:rsidR="00000000" w:rsidRDefault="00000000">
      <w:pPr>
        <w:pStyle w:val="a5"/>
        <w:divId w:val="60949466"/>
        <w:rPr>
          <w:lang w:val="en"/>
        </w:rPr>
      </w:pPr>
      <w:r>
        <w:rPr>
          <w:lang w:val="en"/>
        </w:rPr>
        <w:t xml:space="preserve">Example command lines: </w:t>
      </w:r>
    </w:p>
    <w:p w:rsidR="00000000" w:rsidRDefault="00000000">
      <w:pPr>
        <w:pStyle w:val="a5"/>
        <w:divId w:val="60949466"/>
        <w:rPr>
          <w:lang w:val="en"/>
        </w:rPr>
      </w:pPr>
      <w:r>
        <w:rPr>
          <w:lang w:val="en"/>
        </w:rPr>
        <w:t xml:space="preserve">To create a TLS/SSL server that serves an input stream. </w:t>
      </w:r>
    </w:p>
    <w:p w:rsidR="00000000" w:rsidRDefault="00000000">
      <w:pPr>
        <w:pStyle w:val="HTML3"/>
        <w:divId w:val="1441341552"/>
        <w:rPr>
          <w:lang w:val="en"/>
        </w:rPr>
      </w:pPr>
      <w:r>
        <w:rPr>
          <w:lang w:val="en"/>
        </w:rPr>
        <w:t xml:space="preserve">ffmpeg -i </w:t>
      </w:r>
      <w:r>
        <w:rPr>
          <w:rStyle w:val="HTML0"/>
          <w:lang w:val="en"/>
        </w:rPr>
        <w:t>input</w:t>
      </w:r>
      <w:r>
        <w:rPr>
          <w:lang w:val="en"/>
        </w:rPr>
        <w:t xml:space="preserve"> -f </w:t>
      </w:r>
      <w:r>
        <w:rPr>
          <w:rStyle w:val="HTML0"/>
          <w:lang w:val="en"/>
        </w:rPr>
        <w:t>format</w:t>
      </w:r>
      <w:r>
        <w:rPr>
          <w:lang w:val="en"/>
        </w:rPr>
        <w:t xml:space="preserve"> tls://</w:t>
      </w:r>
      <w:r>
        <w:rPr>
          <w:rStyle w:val="HTML0"/>
          <w:lang w:val="en"/>
        </w:rPr>
        <w:t>hostname</w:t>
      </w:r>
      <w:r>
        <w:rPr>
          <w:lang w:val="en"/>
        </w:rPr>
        <w:t>:</w:t>
      </w:r>
      <w:r>
        <w:rPr>
          <w:rStyle w:val="HTML0"/>
          <w:lang w:val="en"/>
        </w:rPr>
        <w:t>port</w:t>
      </w:r>
      <w:r>
        <w:rPr>
          <w:lang w:val="en"/>
        </w:rPr>
        <w:t>?listen&amp;cert=</w:t>
      </w:r>
      <w:r>
        <w:rPr>
          <w:rStyle w:val="HTML0"/>
          <w:lang w:val="en"/>
        </w:rPr>
        <w:t>server.crt</w:t>
      </w:r>
      <w:r>
        <w:rPr>
          <w:lang w:val="en"/>
        </w:rPr>
        <w:t>&amp;key=</w:t>
      </w:r>
      <w:r>
        <w:rPr>
          <w:rStyle w:val="HTML0"/>
          <w:lang w:val="en"/>
        </w:rPr>
        <w:t>server.key</w:t>
      </w:r>
    </w:p>
    <w:p w:rsidR="00000000" w:rsidRDefault="00000000">
      <w:pPr>
        <w:pStyle w:val="a5"/>
        <w:divId w:val="60949466"/>
        <w:rPr>
          <w:lang w:val="en"/>
        </w:rPr>
      </w:pPr>
      <w:r>
        <w:rPr>
          <w:lang w:val="en"/>
        </w:rPr>
        <w:t xml:space="preserve">To play back a stream from the TLS/SSL server using </w:t>
      </w:r>
      <w:r>
        <w:rPr>
          <w:rStyle w:val="HTML2"/>
          <w:lang w:val="en"/>
        </w:rPr>
        <w:t>ffplay</w:t>
      </w:r>
      <w:r>
        <w:rPr>
          <w:lang w:val="en"/>
        </w:rPr>
        <w:t xml:space="preserve">: </w:t>
      </w:r>
    </w:p>
    <w:p w:rsidR="00000000" w:rsidRDefault="00000000">
      <w:pPr>
        <w:pStyle w:val="HTML3"/>
        <w:divId w:val="2065135965"/>
        <w:rPr>
          <w:lang w:val="en"/>
        </w:rPr>
      </w:pPr>
      <w:r>
        <w:rPr>
          <w:lang w:val="en"/>
        </w:rPr>
        <w:lastRenderedPageBreak/>
        <w:t>ffplay tls://</w:t>
      </w:r>
      <w:r>
        <w:rPr>
          <w:rStyle w:val="HTML0"/>
          <w:lang w:val="en"/>
        </w:rPr>
        <w:t>hostname</w:t>
      </w:r>
      <w:r>
        <w:rPr>
          <w:lang w:val="en"/>
        </w:rPr>
        <w:t>:</w:t>
      </w:r>
      <w:r>
        <w:rPr>
          <w:rStyle w:val="HTML0"/>
          <w:lang w:val="en"/>
        </w:rPr>
        <w:t>port</w:t>
      </w:r>
    </w:p>
    <w:p w:rsidR="00000000" w:rsidRDefault="00000000">
      <w:pPr>
        <w:pStyle w:val="3"/>
        <w:divId w:val="1739552400"/>
        <w:rPr>
          <w:lang w:val="en"/>
        </w:rPr>
      </w:pPr>
      <w:r>
        <w:rPr>
          <w:lang w:val="en"/>
        </w:rPr>
        <w:t>24.43 udp</w:t>
      </w:r>
    </w:p>
    <w:p w:rsidR="00000000" w:rsidRDefault="00000000">
      <w:pPr>
        <w:pStyle w:val="a5"/>
        <w:divId w:val="1739552400"/>
        <w:rPr>
          <w:lang w:val="en"/>
        </w:rPr>
      </w:pPr>
      <w:r>
        <w:rPr>
          <w:lang w:val="en"/>
        </w:rPr>
        <w:t xml:space="preserve">User Datagram Protocol. </w:t>
      </w:r>
    </w:p>
    <w:p w:rsidR="00000000" w:rsidRDefault="00000000">
      <w:pPr>
        <w:pStyle w:val="a5"/>
        <w:divId w:val="1739552400"/>
        <w:rPr>
          <w:lang w:val="en"/>
        </w:rPr>
      </w:pPr>
      <w:r>
        <w:rPr>
          <w:lang w:val="en"/>
        </w:rPr>
        <w:t xml:space="preserve">The required syntax for an UDP URL is: </w:t>
      </w:r>
    </w:p>
    <w:p w:rsidR="00000000" w:rsidRDefault="00000000">
      <w:pPr>
        <w:pStyle w:val="HTML3"/>
        <w:divId w:val="1534221165"/>
        <w:rPr>
          <w:lang w:val="en"/>
        </w:rPr>
      </w:pPr>
      <w:r>
        <w:rPr>
          <w:lang w:val="en"/>
        </w:rPr>
        <w:t>udp://</w:t>
      </w:r>
      <w:r>
        <w:rPr>
          <w:rStyle w:val="HTML0"/>
          <w:lang w:val="en"/>
        </w:rPr>
        <w:t>hostname</w:t>
      </w:r>
      <w:r>
        <w:rPr>
          <w:lang w:val="en"/>
        </w:rPr>
        <w:t>:</w:t>
      </w:r>
      <w:r>
        <w:rPr>
          <w:rStyle w:val="HTML0"/>
          <w:lang w:val="en"/>
        </w:rPr>
        <w:t>port</w:t>
      </w:r>
      <w:r>
        <w:rPr>
          <w:lang w:val="en"/>
        </w:rPr>
        <w:t>[?</w:t>
      </w:r>
      <w:r>
        <w:rPr>
          <w:rStyle w:val="HTML0"/>
          <w:lang w:val="en"/>
        </w:rPr>
        <w:t>options</w:t>
      </w:r>
      <w:r>
        <w:rPr>
          <w:lang w:val="en"/>
        </w:rPr>
        <w:t>]</w:t>
      </w:r>
    </w:p>
    <w:p w:rsidR="00000000" w:rsidRDefault="00000000">
      <w:pPr>
        <w:pStyle w:val="a5"/>
        <w:divId w:val="1739552400"/>
        <w:rPr>
          <w:lang w:val="en"/>
        </w:rPr>
      </w:pPr>
      <w:r>
        <w:rPr>
          <w:rStyle w:val="HTML0"/>
          <w:lang w:val="en"/>
        </w:rPr>
        <w:t>options</w:t>
      </w:r>
      <w:r>
        <w:rPr>
          <w:lang w:val="en"/>
        </w:rPr>
        <w:t xml:space="preserve"> contains a list of &amp;-separated options of the form </w:t>
      </w:r>
      <w:r>
        <w:rPr>
          <w:rStyle w:val="HTML0"/>
          <w:lang w:val="en"/>
        </w:rPr>
        <w:t>key</w:t>
      </w:r>
      <w:r>
        <w:rPr>
          <w:lang w:val="en"/>
        </w:rPr>
        <w:t>=</w:t>
      </w:r>
      <w:r>
        <w:rPr>
          <w:rStyle w:val="HTML0"/>
          <w:lang w:val="en"/>
        </w:rPr>
        <w:t>val</w:t>
      </w:r>
      <w:r>
        <w:rPr>
          <w:lang w:val="en"/>
        </w:rPr>
        <w:t xml:space="preserve">. </w:t>
      </w:r>
    </w:p>
    <w:p w:rsidR="00000000" w:rsidRDefault="00000000">
      <w:pPr>
        <w:pStyle w:val="a5"/>
        <w:divId w:val="1739552400"/>
        <w:rPr>
          <w:lang w:val="en"/>
        </w:rPr>
      </w:pPr>
      <w:r>
        <w:rPr>
          <w:lang w:val="en"/>
        </w:rPr>
        <w:t xml:space="preserve">In case threading is enabled on the system, a circular buffer is used to store the incoming data, which allows one to reduce loss of data due to UDP socket buffer overruns. The </w:t>
      </w:r>
      <w:r>
        <w:rPr>
          <w:rStyle w:val="HTML0"/>
          <w:lang w:val="en"/>
        </w:rPr>
        <w:t>fifo_size</w:t>
      </w:r>
      <w:r>
        <w:rPr>
          <w:lang w:val="en"/>
        </w:rPr>
        <w:t xml:space="preserve"> and </w:t>
      </w:r>
      <w:r>
        <w:rPr>
          <w:rStyle w:val="HTML0"/>
          <w:lang w:val="en"/>
        </w:rPr>
        <w:t>overrun_nonfatal</w:t>
      </w:r>
      <w:r>
        <w:rPr>
          <w:lang w:val="en"/>
        </w:rPr>
        <w:t xml:space="preserve"> options are related to this buffer. </w:t>
      </w:r>
    </w:p>
    <w:p w:rsidR="00000000" w:rsidRDefault="00000000">
      <w:pPr>
        <w:pStyle w:val="a5"/>
        <w:divId w:val="1739552400"/>
        <w:rPr>
          <w:lang w:val="en"/>
        </w:rPr>
      </w:pPr>
      <w:r>
        <w:rPr>
          <w:lang w:val="en"/>
        </w:rPr>
        <w:t xml:space="preserve">The list of supported options follows. </w:t>
      </w:r>
    </w:p>
    <w:p w:rsidR="00000000" w:rsidRDefault="00000000">
      <w:pPr>
        <w:divId w:val="1739552400"/>
        <w:rPr>
          <w:lang w:val="en"/>
        </w:rPr>
      </w:pPr>
      <w:r>
        <w:rPr>
          <w:rStyle w:val="HTML1"/>
          <w:lang w:val="en"/>
        </w:rPr>
        <w:t>buffer_size=</w:t>
      </w:r>
      <w:r>
        <w:rPr>
          <w:rStyle w:val="HTML0"/>
          <w:lang w:val="en"/>
        </w:rPr>
        <w:t>size</w:t>
      </w:r>
    </w:p>
    <w:p w:rsidR="00000000" w:rsidRDefault="00000000">
      <w:pPr>
        <w:pStyle w:val="a5"/>
        <w:ind w:left="720"/>
        <w:divId w:val="1739552400"/>
        <w:rPr>
          <w:lang w:val="en"/>
        </w:rPr>
      </w:pPr>
      <w:r>
        <w:rPr>
          <w:lang w:val="en"/>
        </w:rPr>
        <w:t xml:space="preserve">Set the UDP maximum socket buffer size in bytes. This is used to set either the receive or send buffer size, depending on what the socket is used for. Default is 32 KB for output, 384 KB for input. See also </w:t>
      </w:r>
      <w:r>
        <w:rPr>
          <w:rStyle w:val="HTML0"/>
          <w:lang w:val="en"/>
        </w:rPr>
        <w:t>fifo_size</w:t>
      </w:r>
      <w:r>
        <w:rPr>
          <w:lang w:val="en"/>
        </w:rPr>
        <w:t xml:space="preserve">. </w:t>
      </w:r>
    </w:p>
    <w:p w:rsidR="00000000" w:rsidRDefault="00000000">
      <w:pPr>
        <w:divId w:val="1739552400"/>
        <w:rPr>
          <w:lang w:val="en"/>
        </w:rPr>
      </w:pPr>
      <w:r>
        <w:rPr>
          <w:rStyle w:val="HTML1"/>
          <w:lang w:val="en"/>
        </w:rPr>
        <w:t>bitrate=</w:t>
      </w:r>
      <w:r>
        <w:rPr>
          <w:rStyle w:val="HTML0"/>
          <w:lang w:val="en"/>
        </w:rPr>
        <w:t>bitrate</w:t>
      </w:r>
    </w:p>
    <w:p w:rsidR="00000000" w:rsidRDefault="00000000">
      <w:pPr>
        <w:pStyle w:val="a5"/>
        <w:ind w:left="720"/>
        <w:divId w:val="1739552400"/>
        <w:rPr>
          <w:lang w:val="en"/>
        </w:rPr>
      </w:pPr>
      <w:r>
        <w:rPr>
          <w:lang w:val="en"/>
        </w:rPr>
        <w:t xml:space="preserve">If set to nonzero, the output will have the specified constant bitrate if the input has enough packets to sustain it. </w:t>
      </w:r>
    </w:p>
    <w:p w:rsidR="00000000" w:rsidRDefault="00000000">
      <w:pPr>
        <w:divId w:val="1739552400"/>
        <w:rPr>
          <w:lang w:val="en"/>
        </w:rPr>
      </w:pPr>
      <w:r>
        <w:rPr>
          <w:rStyle w:val="HTML1"/>
          <w:lang w:val="en"/>
        </w:rPr>
        <w:t>burst_bits=</w:t>
      </w:r>
      <w:r>
        <w:rPr>
          <w:rStyle w:val="HTML0"/>
          <w:lang w:val="en"/>
        </w:rPr>
        <w:t>bits</w:t>
      </w:r>
    </w:p>
    <w:p w:rsidR="00000000" w:rsidRDefault="00000000">
      <w:pPr>
        <w:pStyle w:val="a5"/>
        <w:ind w:left="720"/>
        <w:divId w:val="1739552400"/>
        <w:rPr>
          <w:lang w:val="en"/>
        </w:rPr>
      </w:pPr>
      <w:r>
        <w:rPr>
          <w:lang w:val="en"/>
        </w:rPr>
        <w:t xml:space="preserve">When using </w:t>
      </w:r>
      <w:r>
        <w:rPr>
          <w:rStyle w:val="HTML0"/>
          <w:lang w:val="en"/>
        </w:rPr>
        <w:t>bitrate</w:t>
      </w:r>
      <w:r>
        <w:rPr>
          <w:lang w:val="en"/>
        </w:rPr>
        <w:t xml:space="preserve"> this specifies the maximum number of bits in packet bursts. </w:t>
      </w:r>
    </w:p>
    <w:p w:rsidR="00000000" w:rsidRDefault="00000000">
      <w:pPr>
        <w:divId w:val="1739552400"/>
        <w:rPr>
          <w:lang w:val="en"/>
        </w:rPr>
      </w:pPr>
      <w:r>
        <w:rPr>
          <w:rStyle w:val="HTML1"/>
          <w:lang w:val="en"/>
        </w:rPr>
        <w:t>localport=</w:t>
      </w:r>
      <w:r>
        <w:rPr>
          <w:rStyle w:val="HTML0"/>
          <w:lang w:val="en"/>
        </w:rPr>
        <w:t>port</w:t>
      </w:r>
    </w:p>
    <w:p w:rsidR="00000000" w:rsidRDefault="00000000">
      <w:pPr>
        <w:pStyle w:val="a5"/>
        <w:ind w:left="720"/>
        <w:divId w:val="1739552400"/>
        <w:rPr>
          <w:lang w:val="en"/>
        </w:rPr>
      </w:pPr>
      <w:r>
        <w:rPr>
          <w:lang w:val="en"/>
        </w:rPr>
        <w:t xml:space="preserve">Override the local UDP port to bind with. </w:t>
      </w:r>
    </w:p>
    <w:p w:rsidR="00000000" w:rsidRDefault="00000000">
      <w:pPr>
        <w:divId w:val="1739552400"/>
        <w:rPr>
          <w:lang w:val="en"/>
        </w:rPr>
      </w:pPr>
      <w:r>
        <w:rPr>
          <w:rStyle w:val="HTML1"/>
          <w:lang w:val="en"/>
        </w:rPr>
        <w:t>localaddr=</w:t>
      </w:r>
      <w:r>
        <w:rPr>
          <w:rStyle w:val="HTML0"/>
          <w:lang w:val="en"/>
        </w:rPr>
        <w:t>addr</w:t>
      </w:r>
    </w:p>
    <w:p w:rsidR="00000000" w:rsidRDefault="00000000">
      <w:pPr>
        <w:pStyle w:val="a5"/>
        <w:ind w:left="720"/>
        <w:divId w:val="1739552400"/>
        <w:rPr>
          <w:lang w:val="en"/>
        </w:rPr>
      </w:pPr>
      <w:r>
        <w:rPr>
          <w:lang w:val="en"/>
        </w:rPr>
        <w:t xml:space="preserve">Local IP address of a network interface used for sending packets or joining multicast groups. </w:t>
      </w:r>
    </w:p>
    <w:p w:rsidR="00000000" w:rsidRDefault="00000000">
      <w:pPr>
        <w:divId w:val="1739552400"/>
        <w:rPr>
          <w:lang w:val="en"/>
        </w:rPr>
      </w:pPr>
      <w:r>
        <w:rPr>
          <w:rStyle w:val="HTML1"/>
          <w:lang w:val="en"/>
        </w:rPr>
        <w:t>pkt_size=</w:t>
      </w:r>
      <w:r>
        <w:rPr>
          <w:rStyle w:val="HTML0"/>
          <w:lang w:val="en"/>
        </w:rPr>
        <w:t>size</w:t>
      </w:r>
    </w:p>
    <w:p w:rsidR="00000000" w:rsidRDefault="00000000">
      <w:pPr>
        <w:pStyle w:val="a5"/>
        <w:ind w:left="720"/>
        <w:divId w:val="1739552400"/>
        <w:rPr>
          <w:lang w:val="en"/>
        </w:rPr>
      </w:pPr>
      <w:r>
        <w:rPr>
          <w:lang w:val="en"/>
        </w:rPr>
        <w:lastRenderedPageBreak/>
        <w:t xml:space="preserve">Set the size in bytes of UDP packets. </w:t>
      </w:r>
    </w:p>
    <w:p w:rsidR="00000000" w:rsidRDefault="00000000">
      <w:pPr>
        <w:divId w:val="1739552400"/>
        <w:rPr>
          <w:lang w:val="en"/>
        </w:rPr>
      </w:pPr>
      <w:r>
        <w:rPr>
          <w:rStyle w:val="HTML1"/>
          <w:lang w:val="en"/>
        </w:rPr>
        <w:t>reuse=</w:t>
      </w:r>
      <w:r>
        <w:rPr>
          <w:rStyle w:val="HTML0"/>
          <w:lang w:val="en"/>
        </w:rPr>
        <w:t>1|0</w:t>
      </w:r>
    </w:p>
    <w:p w:rsidR="00000000" w:rsidRDefault="00000000">
      <w:pPr>
        <w:pStyle w:val="a5"/>
        <w:ind w:left="720"/>
        <w:divId w:val="1739552400"/>
        <w:rPr>
          <w:lang w:val="en"/>
        </w:rPr>
      </w:pPr>
      <w:r>
        <w:rPr>
          <w:lang w:val="en"/>
        </w:rPr>
        <w:t xml:space="preserve">Explicitly allow or disallow reusing UDP sockets. </w:t>
      </w:r>
    </w:p>
    <w:p w:rsidR="00000000" w:rsidRDefault="00000000">
      <w:pPr>
        <w:divId w:val="1739552400"/>
        <w:rPr>
          <w:lang w:val="en"/>
        </w:rPr>
      </w:pPr>
      <w:r>
        <w:rPr>
          <w:rStyle w:val="HTML1"/>
          <w:lang w:val="en"/>
        </w:rPr>
        <w:t>ttl=</w:t>
      </w:r>
      <w:r>
        <w:rPr>
          <w:rStyle w:val="HTML0"/>
          <w:lang w:val="en"/>
        </w:rPr>
        <w:t>ttl</w:t>
      </w:r>
    </w:p>
    <w:p w:rsidR="00000000" w:rsidRDefault="00000000">
      <w:pPr>
        <w:pStyle w:val="a5"/>
        <w:ind w:left="720"/>
        <w:divId w:val="1739552400"/>
        <w:rPr>
          <w:lang w:val="en"/>
        </w:rPr>
      </w:pPr>
      <w:r>
        <w:rPr>
          <w:lang w:val="en"/>
        </w:rPr>
        <w:t xml:space="preserve">Set the time to live value (for multicast only). </w:t>
      </w:r>
    </w:p>
    <w:p w:rsidR="00000000" w:rsidRDefault="00000000">
      <w:pPr>
        <w:divId w:val="1739552400"/>
        <w:rPr>
          <w:lang w:val="en"/>
        </w:rPr>
      </w:pPr>
      <w:r>
        <w:rPr>
          <w:rStyle w:val="HTML1"/>
          <w:lang w:val="en"/>
        </w:rPr>
        <w:t>connect=</w:t>
      </w:r>
      <w:r>
        <w:rPr>
          <w:rStyle w:val="HTML0"/>
          <w:lang w:val="en"/>
        </w:rPr>
        <w:t>1|0</w:t>
      </w:r>
    </w:p>
    <w:p w:rsidR="00000000" w:rsidRDefault="00000000">
      <w:pPr>
        <w:pStyle w:val="a5"/>
        <w:ind w:left="720"/>
        <w:divId w:val="1739552400"/>
        <w:rPr>
          <w:lang w:val="en"/>
        </w:rPr>
      </w:pPr>
      <w:r>
        <w:rPr>
          <w:lang w:val="en"/>
        </w:rPr>
        <w:t xml:space="preserve">Initialize the UDP socket with </w:t>
      </w:r>
      <w:r>
        <w:rPr>
          <w:rStyle w:val="HTML2"/>
          <w:lang w:val="en"/>
        </w:rPr>
        <w:t>connect()</w:t>
      </w:r>
      <w:r>
        <w:rPr>
          <w:lang w:val="en"/>
        </w:rPr>
        <w:t xml:space="preserve">. In this case, the destination address can’t be changed with ff_udp_set_remote_url later. If the destination address isn’t known at the start, this option can be specified in ff_udp_set_remote_url, too. This allows finding out the source address for the packets with getsockname, and makes writes return with AVERROR(ECONNREFUSED) if "destination unreachable" is received. For receiving, this gives the benefit of only receiving packets from the specified peer address/port. </w:t>
      </w:r>
    </w:p>
    <w:p w:rsidR="00000000" w:rsidRDefault="00000000">
      <w:pPr>
        <w:divId w:val="1739552400"/>
        <w:rPr>
          <w:lang w:val="en"/>
        </w:rPr>
      </w:pPr>
      <w:r>
        <w:rPr>
          <w:rStyle w:val="HTML1"/>
          <w:lang w:val="en"/>
        </w:rPr>
        <w:t>sources=</w:t>
      </w:r>
      <w:r>
        <w:rPr>
          <w:rStyle w:val="HTML0"/>
          <w:lang w:val="en"/>
        </w:rPr>
        <w:t>address</w:t>
      </w:r>
      <w:r>
        <w:rPr>
          <w:rStyle w:val="HTML1"/>
          <w:lang w:val="en"/>
        </w:rPr>
        <w:t>[,</w:t>
      </w:r>
      <w:r>
        <w:rPr>
          <w:rStyle w:val="HTML0"/>
          <w:lang w:val="en"/>
        </w:rPr>
        <w:t>address</w:t>
      </w:r>
      <w:r>
        <w:rPr>
          <w:rStyle w:val="HTML1"/>
          <w:lang w:val="en"/>
        </w:rPr>
        <w:t>]</w:t>
      </w:r>
    </w:p>
    <w:p w:rsidR="00000000" w:rsidRDefault="00000000">
      <w:pPr>
        <w:pStyle w:val="a5"/>
        <w:ind w:left="720"/>
        <w:divId w:val="1739552400"/>
        <w:rPr>
          <w:lang w:val="en"/>
        </w:rPr>
      </w:pPr>
      <w:r>
        <w:rPr>
          <w:lang w:val="en"/>
        </w:rPr>
        <w:t xml:space="preserve">Only receive packets sent from the specified addresses. In case of multicast, also subscribe to multicast traffic coming from these addresses only. </w:t>
      </w:r>
    </w:p>
    <w:p w:rsidR="00000000" w:rsidRDefault="00000000">
      <w:pPr>
        <w:divId w:val="1739552400"/>
        <w:rPr>
          <w:lang w:val="en"/>
        </w:rPr>
      </w:pPr>
      <w:r>
        <w:rPr>
          <w:rStyle w:val="HTML1"/>
          <w:lang w:val="en"/>
        </w:rPr>
        <w:t>block=</w:t>
      </w:r>
      <w:r>
        <w:rPr>
          <w:rStyle w:val="HTML0"/>
          <w:lang w:val="en"/>
        </w:rPr>
        <w:t>address</w:t>
      </w:r>
      <w:r>
        <w:rPr>
          <w:rStyle w:val="HTML1"/>
          <w:lang w:val="en"/>
        </w:rPr>
        <w:t>[,</w:t>
      </w:r>
      <w:r>
        <w:rPr>
          <w:rStyle w:val="HTML0"/>
          <w:lang w:val="en"/>
        </w:rPr>
        <w:t>address</w:t>
      </w:r>
      <w:r>
        <w:rPr>
          <w:rStyle w:val="HTML1"/>
          <w:lang w:val="en"/>
        </w:rPr>
        <w:t>]</w:t>
      </w:r>
    </w:p>
    <w:p w:rsidR="00000000" w:rsidRDefault="00000000">
      <w:pPr>
        <w:pStyle w:val="a5"/>
        <w:ind w:left="720"/>
        <w:divId w:val="1739552400"/>
        <w:rPr>
          <w:lang w:val="en"/>
        </w:rPr>
      </w:pPr>
      <w:r>
        <w:rPr>
          <w:lang w:val="en"/>
        </w:rPr>
        <w:t xml:space="preserve">Ignore packets sent from the specified addresses. In case of multicast, also exclude the source addresses in the multicast subscription. </w:t>
      </w:r>
    </w:p>
    <w:p w:rsidR="00000000" w:rsidRDefault="00000000">
      <w:pPr>
        <w:divId w:val="1739552400"/>
        <w:rPr>
          <w:lang w:val="en"/>
        </w:rPr>
      </w:pPr>
      <w:r>
        <w:rPr>
          <w:rStyle w:val="HTML1"/>
          <w:lang w:val="en"/>
        </w:rPr>
        <w:t>fifo_size=</w:t>
      </w:r>
      <w:r>
        <w:rPr>
          <w:rStyle w:val="HTML0"/>
          <w:lang w:val="en"/>
        </w:rPr>
        <w:t>units</w:t>
      </w:r>
    </w:p>
    <w:p w:rsidR="00000000" w:rsidRDefault="00000000">
      <w:pPr>
        <w:pStyle w:val="a5"/>
        <w:ind w:left="720"/>
        <w:divId w:val="1739552400"/>
        <w:rPr>
          <w:lang w:val="en"/>
        </w:rPr>
      </w:pPr>
      <w:r>
        <w:rPr>
          <w:lang w:val="en"/>
        </w:rPr>
        <w:t xml:space="preserve">Set the UDP receiving circular buffer size, expressed as a number of packets with size of 188 bytes. If not specified defaults to 7*4096. </w:t>
      </w:r>
    </w:p>
    <w:p w:rsidR="00000000" w:rsidRDefault="00000000">
      <w:pPr>
        <w:divId w:val="1739552400"/>
        <w:rPr>
          <w:lang w:val="en"/>
        </w:rPr>
      </w:pPr>
      <w:r>
        <w:rPr>
          <w:rStyle w:val="HTML1"/>
          <w:lang w:val="en"/>
        </w:rPr>
        <w:t>overrun_nonfatal=</w:t>
      </w:r>
      <w:r>
        <w:rPr>
          <w:rStyle w:val="HTML0"/>
          <w:lang w:val="en"/>
        </w:rPr>
        <w:t>1|0</w:t>
      </w:r>
    </w:p>
    <w:p w:rsidR="00000000" w:rsidRDefault="00000000">
      <w:pPr>
        <w:pStyle w:val="a5"/>
        <w:ind w:left="720"/>
        <w:divId w:val="1739552400"/>
        <w:rPr>
          <w:lang w:val="en"/>
        </w:rPr>
      </w:pPr>
      <w:r>
        <w:rPr>
          <w:lang w:val="en"/>
        </w:rPr>
        <w:t xml:space="preserve">Survive in case of UDP receiving circular buffer overrun. Default value is 0. </w:t>
      </w:r>
    </w:p>
    <w:p w:rsidR="00000000" w:rsidRDefault="00000000">
      <w:pPr>
        <w:divId w:val="1739552400"/>
        <w:rPr>
          <w:lang w:val="en"/>
        </w:rPr>
      </w:pPr>
      <w:r>
        <w:rPr>
          <w:rStyle w:val="HTML1"/>
          <w:lang w:val="en"/>
        </w:rPr>
        <w:t>timeout=</w:t>
      </w:r>
      <w:r>
        <w:rPr>
          <w:rStyle w:val="HTML0"/>
          <w:lang w:val="en"/>
        </w:rPr>
        <w:t>microseconds</w:t>
      </w:r>
    </w:p>
    <w:p w:rsidR="00000000" w:rsidRDefault="00000000">
      <w:pPr>
        <w:pStyle w:val="a5"/>
        <w:ind w:left="720"/>
        <w:divId w:val="1739552400"/>
        <w:rPr>
          <w:lang w:val="en"/>
        </w:rPr>
      </w:pPr>
      <w:r>
        <w:rPr>
          <w:lang w:val="en"/>
        </w:rPr>
        <w:lastRenderedPageBreak/>
        <w:t xml:space="preserve">Set raise error timeout, expressed in microseconds. </w:t>
      </w:r>
    </w:p>
    <w:p w:rsidR="00000000" w:rsidRDefault="00000000">
      <w:pPr>
        <w:pStyle w:val="a5"/>
        <w:ind w:left="720"/>
        <w:divId w:val="1739552400"/>
        <w:rPr>
          <w:lang w:val="en"/>
        </w:rPr>
      </w:pPr>
      <w:r>
        <w:rPr>
          <w:lang w:val="en"/>
        </w:rPr>
        <w:t xml:space="preserve">This option is only relevant in read mode: if no data arrived in more than this time interval, raise error. </w:t>
      </w:r>
    </w:p>
    <w:p w:rsidR="00000000" w:rsidRDefault="00000000">
      <w:pPr>
        <w:divId w:val="1739552400"/>
        <w:rPr>
          <w:lang w:val="en"/>
        </w:rPr>
      </w:pPr>
      <w:r>
        <w:rPr>
          <w:rStyle w:val="HTML1"/>
          <w:lang w:val="en"/>
        </w:rPr>
        <w:t>broadcast=</w:t>
      </w:r>
      <w:r>
        <w:rPr>
          <w:rStyle w:val="HTML0"/>
          <w:lang w:val="en"/>
        </w:rPr>
        <w:t>1|0</w:t>
      </w:r>
    </w:p>
    <w:p w:rsidR="00000000" w:rsidRDefault="00000000">
      <w:pPr>
        <w:pStyle w:val="a5"/>
        <w:ind w:left="720"/>
        <w:divId w:val="1739552400"/>
        <w:rPr>
          <w:lang w:val="en"/>
        </w:rPr>
      </w:pPr>
      <w:r>
        <w:rPr>
          <w:lang w:val="en"/>
        </w:rPr>
        <w:t xml:space="preserve">Explicitly allow or disallow UDP broadcasting. </w:t>
      </w:r>
    </w:p>
    <w:p w:rsidR="00000000" w:rsidRDefault="00000000">
      <w:pPr>
        <w:pStyle w:val="a5"/>
        <w:ind w:left="720"/>
        <w:divId w:val="1739552400"/>
        <w:rPr>
          <w:lang w:val="en"/>
        </w:rPr>
      </w:pPr>
      <w:r>
        <w:rPr>
          <w:lang w:val="en"/>
        </w:rPr>
        <w:t xml:space="preserve">Note that broadcasting may not work properly on networks having a broadcast storm protection. </w:t>
      </w:r>
    </w:p>
    <w:p w:rsidR="00000000" w:rsidRDefault="00000000">
      <w:pPr>
        <w:numPr>
          <w:ilvl w:val="0"/>
          <w:numId w:val="140"/>
        </w:numPr>
        <w:spacing w:before="100" w:beforeAutospacing="1" w:after="100" w:afterAutospacing="1"/>
        <w:divId w:val="1739552400"/>
        <w:rPr>
          <w:lang w:val="en"/>
        </w:rPr>
      </w:pPr>
      <w:hyperlink w:anchor="Examples-21" w:history="1">
        <w:r>
          <w:rPr>
            <w:rStyle w:val="a3"/>
            <w:lang w:val="en"/>
          </w:rPr>
          <w:t>Examples</w:t>
        </w:r>
      </w:hyperlink>
    </w:p>
    <w:p w:rsidR="00000000" w:rsidRDefault="00000000">
      <w:pPr>
        <w:pStyle w:val="4"/>
        <w:divId w:val="670181535"/>
        <w:rPr>
          <w:lang w:val="en"/>
        </w:rPr>
      </w:pPr>
      <w:r>
        <w:rPr>
          <w:lang w:val="en"/>
        </w:rPr>
        <w:t>24.43.1 Examples</w:t>
      </w:r>
    </w:p>
    <w:p w:rsidR="00000000" w:rsidRDefault="00000000">
      <w:pPr>
        <w:numPr>
          <w:ilvl w:val="0"/>
          <w:numId w:val="141"/>
        </w:numPr>
        <w:spacing w:before="100" w:beforeAutospacing="1" w:after="100" w:afterAutospacing="1"/>
        <w:divId w:val="670181535"/>
        <w:rPr>
          <w:lang w:val="en"/>
        </w:rPr>
      </w:pPr>
      <w:r>
        <w:rPr>
          <w:lang w:val="en"/>
        </w:rPr>
        <w:t xml:space="preserve">Use </w:t>
      </w:r>
      <w:r>
        <w:rPr>
          <w:rStyle w:val="HTML2"/>
          <w:lang w:val="en"/>
        </w:rPr>
        <w:t>ffmpeg</w:t>
      </w:r>
      <w:r>
        <w:rPr>
          <w:lang w:val="en"/>
        </w:rPr>
        <w:t xml:space="preserve"> to stream over UDP to a remote endpoint: </w:t>
      </w:r>
    </w:p>
    <w:p w:rsidR="00000000" w:rsidRDefault="00000000">
      <w:pPr>
        <w:pStyle w:val="HTML3"/>
        <w:numPr>
          <w:ilvl w:val="0"/>
          <w:numId w:val="141"/>
        </w:numPr>
        <w:tabs>
          <w:tab w:val="clear" w:pos="720"/>
        </w:tabs>
        <w:divId w:val="902331261"/>
        <w:rPr>
          <w:lang w:val="en"/>
        </w:rPr>
      </w:pPr>
      <w:r>
        <w:rPr>
          <w:lang w:val="en"/>
        </w:rPr>
        <w:t xml:space="preserve">ffmpeg -i </w:t>
      </w:r>
      <w:r>
        <w:rPr>
          <w:rStyle w:val="HTML0"/>
          <w:lang w:val="en"/>
        </w:rPr>
        <w:t>input</w:t>
      </w:r>
      <w:r>
        <w:rPr>
          <w:lang w:val="en"/>
        </w:rPr>
        <w:t xml:space="preserve"> -f </w:t>
      </w:r>
      <w:r>
        <w:rPr>
          <w:rStyle w:val="HTML0"/>
          <w:lang w:val="en"/>
        </w:rPr>
        <w:t>format</w:t>
      </w:r>
      <w:r>
        <w:rPr>
          <w:lang w:val="en"/>
        </w:rPr>
        <w:t xml:space="preserve"> udp://</w:t>
      </w:r>
      <w:r>
        <w:rPr>
          <w:rStyle w:val="HTML0"/>
          <w:lang w:val="en"/>
        </w:rPr>
        <w:t>hostname</w:t>
      </w:r>
      <w:r>
        <w:rPr>
          <w:lang w:val="en"/>
        </w:rPr>
        <w:t>:</w:t>
      </w:r>
      <w:r>
        <w:rPr>
          <w:rStyle w:val="HTML0"/>
          <w:lang w:val="en"/>
        </w:rPr>
        <w:t>port</w:t>
      </w:r>
    </w:p>
    <w:p w:rsidR="00000000" w:rsidRDefault="00000000">
      <w:pPr>
        <w:numPr>
          <w:ilvl w:val="0"/>
          <w:numId w:val="141"/>
        </w:numPr>
        <w:spacing w:before="100" w:beforeAutospacing="1" w:after="100" w:afterAutospacing="1"/>
        <w:divId w:val="670181535"/>
        <w:rPr>
          <w:lang w:val="en"/>
        </w:rPr>
      </w:pPr>
      <w:r>
        <w:rPr>
          <w:lang w:val="en"/>
        </w:rPr>
        <w:t xml:space="preserve">Use </w:t>
      </w:r>
      <w:r>
        <w:rPr>
          <w:rStyle w:val="HTML2"/>
          <w:lang w:val="en"/>
        </w:rPr>
        <w:t>ffmpeg</w:t>
      </w:r>
      <w:r>
        <w:rPr>
          <w:lang w:val="en"/>
        </w:rPr>
        <w:t xml:space="preserve"> to stream in mpegts format over UDP using 188 sized UDP packets, using a large input buffer: </w:t>
      </w:r>
    </w:p>
    <w:p w:rsidR="00000000" w:rsidRDefault="00000000">
      <w:pPr>
        <w:pStyle w:val="HTML3"/>
        <w:numPr>
          <w:ilvl w:val="0"/>
          <w:numId w:val="141"/>
        </w:numPr>
        <w:tabs>
          <w:tab w:val="clear" w:pos="720"/>
        </w:tabs>
        <w:divId w:val="604969921"/>
        <w:rPr>
          <w:lang w:val="en"/>
        </w:rPr>
      </w:pPr>
      <w:r>
        <w:rPr>
          <w:lang w:val="en"/>
        </w:rPr>
        <w:t xml:space="preserve">ffmpeg -i </w:t>
      </w:r>
      <w:r>
        <w:rPr>
          <w:rStyle w:val="HTML0"/>
          <w:lang w:val="en"/>
        </w:rPr>
        <w:t>input</w:t>
      </w:r>
      <w:r>
        <w:rPr>
          <w:lang w:val="en"/>
        </w:rPr>
        <w:t xml:space="preserve"> -f mpegts udp://</w:t>
      </w:r>
      <w:r>
        <w:rPr>
          <w:rStyle w:val="HTML0"/>
          <w:lang w:val="en"/>
        </w:rPr>
        <w:t>hostname</w:t>
      </w:r>
      <w:r>
        <w:rPr>
          <w:lang w:val="en"/>
        </w:rPr>
        <w:t>:</w:t>
      </w:r>
      <w:r>
        <w:rPr>
          <w:rStyle w:val="HTML0"/>
          <w:lang w:val="en"/>
        </w:rPr>
        <w:t>port</w:t>
      </w:r>
      <w:r>
        <w:rPr>
          <w:lang w:val="en"/>
        </w:rPr>
        <w:t>?pkt_size=188&amp;buffer_size=65535</w:t>
      </w:r>
    </w:p>
    <w:p w:rsidR="00000000" w:rsidRDefault="00000000">
      <w:pPr>
        <w:numPr>
          <w:ilvl w:val="0"/>
          <w:numId w:val="141"/>
        </w:numPr>
        <w:spacing w:before="100" w:beforeAutospacing="1" w:after="100" w:afterAutospacing="1"/>
        <w:divId w:val="670181535"/>
        <w:rPr>
          <w:lang w:val="en"/>
        </w:rPr>
      </w:pPr>
      <w:r>
        <w:rPr>
          <w:lang w:val="en"/>
        </w:rPr>
        <w:t xml:space="preserve">Use </w:t>
      </w:r>
      <w:r>
        <w:rPr>
          <w:rStyle w:val="HTML2"/>
          <w:lang w:val="en"/>
        </w:rPr>
        <w:t>ffmpeg</w:t>
      </w:r>
      <w:r>
        <w:rPr>
          <w:lang w:val="en"/>
        </w:rPr>
        <w:t xml:space="preserve"> to receive over UDP from a remote endpoint: </w:t>
      </w:r>
    </w:p>
    <w:p w:rsidR="00000000" w:rsidRDefault="00000000">
      <w:pPr>
        <w:pStyle w:val="HTML3"/>
        <w:numPr>
          <w:ilvl w:val="0"/>
          <w:numId w:val="141"/>
        </w:numPr>
        <w:tabs>
          <w:tab w:val="clear" w:pos="720"/>
        </w:tabs>
        <w:divId w:val="1191915030"/>
        <w:rPr>
          <w:lang w:val="en"/>
        </w:rPr>
      </w:pPr>
      <w:r>
        <w:rPr>
          <w:lang w:val="en"/>
        </w:rPr>
        <w:t>ffmpeg -i udp://[</w:t>
      </w:r>
      <w:r>
        <w:rPr>
          <w:rStyle w:val="HTML0"/>
          <w:lang w:val="en"/>
        </w:rPr>
        <w:t>multicast-address</w:t>
      </w:r>
      <w:r>
        <w:rPr>
          <w:lang w:val="en"/>
        </w:rPr>
        <w:t>]:</w:t>
      </w:r>
      <w:r>
        <w:rPr>
          <w:rStyle w:val="HTML0"/>
          <w:lang w:val="en"/>
        </w:rPr>
        <w:t>port</w:t>
      </w:r>
      <w:r>
        <w:rPr>
          <w:lang w:val="en"/>
        </w:rPr>
        <w:t xml:space="preserve"> ...</w:t>
      </w:r>
    </w:p>
    <w:p w:rsidR="00000000" w:rsidRDefault="00000000">
      <w:pPr>
        <w:pStyle w:val="3"/>
        <w:divId w:val="493179568"/>
        <w:rPr>
          <w:lang w:val="en"/>
        </w:rPr>
      </w:pPr>
      <w:r>
        <w:rPr>
          <w:lang w:val="en"/>
        </w:rPr>
        <w:t>24.44 unix</w:t>
      </w:r>
    </w:p>
    <w:p w:rsidR="00000000" w:rsidRDefault="00000000">
      <w:pPr>
        <w:pStyle w:val="a5"/>
        <w:divId w:val="493179568"/>
        <w:rPr>
          <w:lang w:val="en"/>
        </w:rPr>
      </w:pPr>
      <w:r>
        <w:rPr>
          <w:lang w:val="en"/>
        </w:rPr>
        <w:t xml:space="preserve">Unix local socket </w:t>
      </w:r>
    </w:p>
    <w:p w:rsidR="00000000" w:rsidRDefault="00000000">
      <w:pPr>
        <w:pStyle w:val="a5"/>
        <w:divId w:val="493179568"/>
        <w:rPr>
          <w:lang w:val="en"/>
        </w:rPr>
      </w:pPr>
      <w:r>
        <w:rPr>
          <w:lang w:val="en"/>
        </w:rPr>
        <w:t xml:space="preserve">The required syntax for a Unix socket URL is: </w:t>
      </w:r>
    </w:p>
    <w:p w:rsidR="00000000" w:rsidRDefault="00000000">
      <w:pPr>
        <w:pStyle w:val="HTML3"/>
        <w:divId w:val="414739895"/>
        <w:rPr>
          <w:lang w:val="en"/>
        </w:rPr>
      </w:pPr>
      <w:r>
        <w:rPr>
          <w:lang w:val="en"/>
        </w:rPr>
        <w:t>unix://</w:t>
      </w:r>
      <w:r>
        <w:rPr>
          <w:rStyle w:val="HTML0"/>
          <w:lang w:val="en"/>
        </w:rPr>
        <w:t>filepath</w:t>
      </w:r>
    </w:p>
    <w:p w:rsidR="00000000" w:rsidRDefault="00000000">
      <w:pPr>
        <w:pStyle w:val="a5"/>
        <w:divId w:val="493179568"/>
        <w:rPr>
          <w:lang w:val="en"/>
        </w:rPr>
      </w:pPr>
      <w:r>
        <w:rPr>
          <w:lang w:val="en"/>
        </w:rPr>
        <w:t xml:space="preserve">The following parameters can be set via command line options (or in code via </w:t>
      </w:r>
      <w:r>
        <w:rPr>
          <w:rStyle w:val="HTML2"/>
          <w:lang w:val="en"/>
        </w:rPr>
        <w:t>AVOption</w:t>
      </w:r>
      <w:r>
        <w:rPr>
          <w:lang w:val="en"/>
        </w:rPr>
        <w:t xml:space="preserve">s): </w:t>
      </w:r>
    </w:p>
    <w:p w:rsidR="00000000" w:rsidRDefault="00000000">
      <w:pPr>
        <w:divId w:val="493179568"/>
        <w:rPr>
          <w:lang w:val="en"/>
        </w:rPr>
      </w:pPr>
      <w:r>
        <w:rPr>
          <w:rStyle w:val="HTML1"/>
          <w:lang w:val="en"/>
        </w:rPr>
        <w:t>timeout</w:t>
      </w:r>
    </w:p>
    <w:p w:rsidR="00000000" w:rsidRDefault="00000000">
      <w:pPr>
        <w:pStyle w:val="a5"/>
        <w:ind w:left="720"/>
        <w:divId w:val="493179568"/>
        <w:rPr>
          <w:lang w:val="en"/>
        </w:rPr>
      </w:pPr>
      <w:r>
        <w:rPr>
          <w:lang w:val="en"/>
        </w:rPr>
        <w:t xml:space="preserve">Timeout in ms. </w:t>
      </w:r>
    </w:p>
    <w:p w:rsidR="00000000" w:rsidRDefault="00000000">
      <w:pPr>
        <w:divId w:val="493179568"/>
        <w:rPr>
          <w:lang w:val="en"/>
        </w:rPr>
      </w:pPr>
      <w:r>
        <w:rPr>
          <w:rStyle w:val="HTML1"/>
          <w:lang w:val="en"/>
        </w:rPr>
        <w:t>listen</w:t>
      </w:r>
    </w:p>
    <w:p w:rsidR="00000000" w:rsidRDefault="00000000">
      <w:pPr>
        <w:pStyle w:val="a5"/>
        <w:ind w:left="720"/>
        <w:divId w:val="493179568"/>
        <w:rPr>
          <w:lang w:val="en"/>
        </w:rPr>
      </w:pPr>
      <w:r>
        <w:rPr>
          <w:lang w:val="en"/>
        </w:rPr>
        <w:t xml:space="preserve">Create the Unix socket in listening mode. </w:t>
      </w:r>
    </w:p>
    <w:p w:rsidR="00000000" w:rsidRDefault="00000000">
      <w:pPr>
        <w:pStyle w:val="3"/>
        <w:divId w:val="685404789"/>
        <w:rPr>
          <w:lang w:val="en"/>
        </w:rPr>
      </w:pPr>
      <w:r>
        <w:rPr>
          <w:lang w:val="en"/>
        </w:rPr>
        <w:t>24.45 zmq</w:t>
      </w:r>
    </w:p>
    <w:p w:rsidR="00000000" w:rsidRDefault="00000000">
      <w:pPr>
        <w:pStyle w:val="a5"/>
        <w:divId w:val="685404789"/>
        <w:rPr>
          <w:lang w:val="en"/>
        </w:rPr>
      </w:pPr>
      <w:r>
        <w:rPr>
          <w:lang w:val="en"/>
        </w:rPr>
        <w:lastRenderedPageBreak/>
        <w:t xml:space="preserve">ZeroMQ asynchronous messaging using the libzmq library. </w:t>
      </w:r>
    </w:p>
    <w:p w:rsidR="00000000" w:rsidRDefault="00000000">
      <w:pPr>
        <w:pStyle w:val="a5"/>
        <w:divId w:val="685404789"/>
        <w:rPr>
          <w:lang w:val="en"/>
        </w:rPr>
      </w:pPr>
      <w:r>
        <w:rPr>
          <w:lang w:val="en"/>
        </w:rPr>
        <w:t xml:space="preserve">This library supports unicast streaming to multiple clients without relying on an external server. </w:t>
      </w:r>
    </w:p>
    <w:p w:rsidR="00000000" w:rsidRDefault="00000000">
      <w:pPr>
        <w:pStyle w:val="a5"/>
        <w:divId w:val="685404789"/>
        <w:rPr>
          <w:lang w:val="en"/>
        </w:rPr>
      </w:pPr>
      <w:r>
        <w:rPr>
          <w:lang w:val="en"/>
        </w:rPr>
        <w:t xml:space="preserve">The required syntax for streaming or connecting to a stream is: </w:t>
      </w:r>
    </w:p>
    <w:p w:rsidR="00000000" w:rsidRDefault="00000000">
      <w:pPr>
        <w:pStyle w:val="HTML3"/>
        <w:divId w:val="948464305"/>
        <w:rPr>
          <w:lang w:val="en"/>
        </w:rPr>
      </w:pPr>
      <w:r>
        <w:rPr>
          <w:lang w:val="en"/>
        </w:rPr>
        <w:t>zmq:tcp://ip-address:port</w:t>
      </w:r>
    </w:p>
    <w:p w:rsidR="00000000" w:rsidRDefault="00000000">
      <w:pPr>
        <w:pStyle w:val="a5"/>
        <w:divId w:val="685404789"/>
        <w:rPr>
          <w:lang w:val="en"/>
        </w:rPr>
      </w:pPr>
      <w:r>
        <w:rPr>
          <w:lang w:val="en"/>
        </w:rPr>
        <w:t xml:space="preserve">Example: Create a localhost stream on port 5555: </w:t>
      </w:r>
    </w:p>
    <w:p w:rsidR="00000000" w:rsidRDefault="00000000">
      <w:pPr>
        <w:pStyle w:val="HTML3"/>
        <w:divId w:val="552274357"/>
        <w:rPr>
          <w:lang w:val="en"/>
        </w:rPr>
      </w:pPr>
      <w:r>
        <w:rPr>
          <w:lang w:val="en"/>
        </w:rPr>
        <w:t>ffmpeg -re -i input -f mpegts zmq:tcp://127.0.0.1:5555</w:t>
      </w:r>
    </w:p>
    <w:p w:rsidR="00000000" w:rsidRDefault="00000000">
      <w:pPr>
        <w:pStyle w:val="a5"/>
        <w:divId w:val="685404789"/>
        <w:rPr>
          <w:lang w:val="en"/>
        </w:rPr>
      </w:pPr>
      <w:r>
        <w:rPr>
          <w:lang w:val="en"/>
        </w:rPr>
        <w:t xml:space="preserve">Multiple clients may connect to the stream using: </w:t>
      </w:r>
    </w:p>
    <w:p w:rsidR="00000000" w:rsidRDefault="00000000">
      <w:pPr>
        <w:pStyle w:val="HTML3"/>
        <w:divId w:val="1973826177"/>
        <w:rPr>
          <w:lang w:val="en"/>
        </w:rPr>
      </w:pPr>
      <w:r>
        <w:rPr>
          <w:lang w:val="en"/>
        </w:rPr>
        <w:t>ffplay zmq:tcp://127.0.0.1:5555</w:t>
      </w:r>
    </w:p>
    <w:p w:rsidR="00000000" w:rsidRDefault="00000000">
      <w:pPr>
        <w:pStyle w:val="a5"/>
        <w:divId w:val="685404789"/>
        <w:rPr>
          <w:lang w:val="en"/>
        </w:rPr>
      </w:pPr>
      <w:r>
        <w:rPr>
          <w:lang w:val="en"/>
        </w:rPr>
        <w:t xml:space="preserve">Streaming to multiple clients is implemented using a ZeroMQ Pub-Sub pattern. The server side binds to a port and publishes data. Clients connect to the server (via IP address/port) and subscribe to the stream. The order in which the server and client start generally does not matter. </w:t>
      </w:r>
    </w:p>
    <w:p w:rsidR="00000000" w:rsidRDefault="00000000">
      <w:pPr>
        <w:pStyle w:val="a5"/>
        <w:divId w:val="685404789"/>
        <w:rPr>
          <w:lang w:val="en"/>
        </w:rPr>
      </w:pPr>
      <w:r>
        <w:rPr>
          <w:lang w:val="en"/>
        </w:rPr>
        <w:t xml:space="preserve">ffmpeg must be compiled with the –enable-libzmq option to support this protocol. </w:t>
      </w:r>
    </w:p>
    <w:p w:rsidR="00000000" w:rsidRDefault="00000000">
      <w:pPr>
        <w:pStyle w:val="a5"/>
        <w:divId w:val="685404789"/>
        <w:rPr>
          <w:lang w:val="en"/>
        </w:rPr>
      </w:pPr>
      <w:r>
        <w:rPr>
          <w:lang w:val="en"/>
        </w:rPr>
        <w:t xml:space="preserve">Options can be set on the </w:t>
      </w:r>
      <w:r>
        <w:rPr>
          <w:rStyle w:val="HTML2"/>
          <w:lang w:val="en"/>
        </w:rPr>
        <w:t>ffmpeg</w:t>
      </w:r>
      <w:r>
        <w:rPr>
          <w:lang w:val="en"/>
        </w:rPr>
        <w:t>/</w:t>
      </w:r>
      <w:r>
        <w:rPr>
          <w:rStyle w:val="HTML2"/>
          <w:lang w:val="en"/>
        </w:rPr>
        <w:t>ffplay</w:t>
      </w:r>
      <w:r>
        <w:rPr>
          <w:lang w:val="en"/>
        </w:rPr>
        <w:t xml:space="preserve"> command line. The following options are supported: </w:t>
      </w:r>
    </w:p>
    <w:p w:rsidR="00000000" w:rsidRDefault="00000000">
      <w:pPr>
        <w:divId w:val="685404789"/>
        <w:rPr>
          <w:lang w:val="en"/>
        </w:rPr>
      </w:pPr>
      <w:r>
        <w:rPr>
          <w:rStyle w:val="HTML1"/>
          <w:lang w:val="en"/>
        </w:rPr>
        <w:t>pkt_size</w:t>
      </w:r>
    </w:p>
    <w:p w:rsidR="00000000" w:rsidRDefault="00000000">
      <w:pPr>
        <w:pStyle w:val="a5"/>
        <w:ind w:left="720"/>
        <w:divId w:val="685404789"/>
        <w:rPr>
          <w:lang w:val="en"/>
        </w:rPr>
      </w:pPr>
      <w:r>
        <w:rPr>
          <w:lang w:val="en"/>
        </w:rPr>
        <w:t xml:space="preserve">Forces the maximum packet size for sending/receiving data. The default value is 131,072 bytes. On the server side, this sets the maximum size of sent packets via ZeroMQ. On the clients, it sets an internal buffer size for receiving packets. Note that pkt_size on the clients should be equal to or greater than pkt_size on the server. Otherwise the received message may be truncated causing decoding errors. </w:t>
      </w:r>
    </w:p>
    <w:p w:rsidR="00000000" w:rsidRDefault="00000000">
      <w:pPr>
        <w:pStyle w:val="2"/>
        <w:divId w:val="229538794"/>
        <w:rPr>
          <w:lang w:val="en"/>
        </w:rPr>
      </w:pPr>
      <w:r>
        <w:rPr>
          <w:lang w:val="en"/>
        </w:rPr>
        <w:t>25 Device Options</w:t>
      </w:r>
    </w:p>
    <w:p w:rsidR="00000000" w:rsidRDefault="00000000">
      <w:pPr>
        <w:pStyle w:val="a5"/>
        <w:divId w:val="229538794"/>
        <w:rPr>
          <w:lang w:val="en"/>
        </w:rPr>
      </w:pPr>
      <w:r>
        <w:rPr>
          <w:lang w:val="en"/>
        </w:rPr>
        <w:t xml:space="preserve">The libavdevice library provides the same interface as libavformat. Namely, an input device is considered like a demuxer, and an output device like a muxer, and the interface and generic device options are the same provided by libavformat (see the ffmpeg-formats manual). </w:t>
      </w:r>
    </w:p>
    <w:p w:rsidR="00000000" w:rsidRDefault="00000000">
      <w:pPr>
        <w:pStyle w:val="a5"/>
        <w:divId w:val="229538794"/>
        <w:rPr>
          <w:lang w:val="en"/>
        </w:rPr>
      </w:pPr>
      <w:r>
        <w:rPr>
          <w:lang w:val="en"/>
        </w:rPr>
        <w:lastRenderedPageBreak/>
        <w:t xml:space="preserve">In addition each input or output device may support so-called private options, which are specific for that component. </w:t>
      </w:r>
    </w:p>
    <w:p w:rsidR="00000000" w:rsidRDefault="00000000">
      <w:pPr>
        <w:pStyle w:val="a5"/>
        <w:divId w:val="229538794"/>
        <w:rPr>
          <w:lang w:val="en"/>
        </w:rPr>
      </w:pPr>
      <w:r>
        <w:rPr>
          <w:lang w:val="en"/>
        </w:rPr>
        <w:t>Options may be set by specifying -</w:t>
      </w:r>
      <w:r>
        <w:rPr>
          <w:rStyle w:val="HTML0"/>
          <w:lang w:val="en"/>
        </w:rPr>
        <w:t>option</w:t>
      </w:r>
      <w:r>
        <w:rPr>
          <w:lang w:val="en"/>
        </w:rPr>
        <w:t xml:space="preserve"> </w:t>
      </w:r>
      <w:r>
        <w:rPr>
          <w:rStyle w:val="HTML0"/>
          <w:lang w:val="en"/>
        </w:rPr>
        <w:t>value</w:t>
      </w:r>
      <w:r>
        <w:rPr>
          <w:lang w:val="en"/>
        </w:rPr>
        <w:t xml:space="preserve"> in the FFmpeg tools, or by setting the value explicitly in the device </w:t>
      </w:r>
      <w:r>
        <w:rPr>
          <w:rStyle w:val="HTML2"/>
          <w:lang w:val="en"/>
        </w:rPr>
        <w:t>AVFormatContext</w:t>
      </w:r>
      <w:r>
        <w:rPr>
          <w:lang w:val="en"/>
        </w:rPr>
        <w:t xml:space="preserve"> options or using the </w:t>
      </w:r>
      <w:r>
        <w:rPr>
          <w:rStyle w:val="HTML1"/>
          <w:lang w:val="en"/>
        </w:rPr>
        <w:t>libavutil/opt.h</w:t>
      </w:r>
      <w:r>
        <w:rPr>
          <w:lang w:val="en"/>
        </w:rPr>
        <w:t xml:space="preserve"> API for programmatic use. </w:t>
      </w:r>
    </w:p>
    <w:p w:rsidR="00000000" w:rsidRDefault="00000000">
      <w:pPr>
        <w:pStyle w:val="2"/>
        <w:divId w:val="338584943"/>
        <w:rPr>
          <w:lang w:val="en"/>
        </w:rPr>
      </w:pPr>
      <w:r>
        <w:rPr>
          <w:lang w:val="en"/>
        </w:rPr>
        <w:t>26 Input Devices</w:t>
      </w:r>
    </w:p>
    <w:p w:rsidR="00000000" w:rsidRDefault="00000000">
      <w:pPr>
        <w:pStyle w:val="a5"/>
        <w:divId w:val="338584943"/>
        <w:rPr>
          <w:lang w:val="en"/>
        </w:rPr>
      </w:pPr>
      <w:r>
        <w:rPr>
          <w:lang w:val="en"/>
        </w:rPr>
        <w:t xml:space="preserve">Input devices are configured elements in FFmpeg which enable accessing the data coming from a multimedia device attached to your system. </w:t>
      </w:r>
    </w:p>
    <w:p w:rsidR="00000000" w:rsidRDefault="00000000">
      <w:pPr>
        <w:pStyle w:val="a5"/>
        <w:divId w:val="338584943"/>
        <w:rPr>
          <w:lang w:val="en"/>
        </w:rPr>
      </w:pPr>
      <w:r>
        <w:rPr>
          <w:lang w:val="en"/>
        </w:rPr>
        <w:t xml:space="preserve">When you configure your FFmpeg build, all the supported input devices are enabled by default. You can list all available ones using the configure option "–list-indevs". </w:t>
      </w:r>
    </w:p>
    <w:p w:rsidR="00000000" w:rsidRDefault="00000000">
      <w:pPr>
        <w:pStyle w:val="a5"/>
        <w:divId w:val="338584943"/>
        <w:rPr>
          <w:lang w:val="en"/>
        </w:rPr>
      </w:pPr>
      <w:r>
        <w:rPr>
          <w:lang w:val="en"/>
        </w:rPr>
        <w:t>You can disable all the input devices using the configure option "–disable-indevs", and selectively enable an input device using the option "–enable-indev=</w:t>
      </w:r>
      <w:r>
        <w:rPr>
          <w:rStyle w:val="HTML0"/>
          <w:lang w:val="en"/>
        </w:rPr>
        <w:t>INDEV</w:t>
      </w:r>
      <w:r>
        <w:rPr>
          <w:lang w:val="en"/>
        </w:rPr>
        <w:t>", or you can disable a particular input device using the option "–disable-indev=</w:t>
      </w:r>
      <w:r>
        <w:rPr>
          <w:rStyle w:val="HTML0"/>
          <w:lang w:val="en"/>
        </w:rPr>
        <w:t>INDEV</w:t>
      </w:r>
      <w:r>
        <w:rPr>
          <w:lang w:val="en"/>
        </w:rPr>
        <w:t xml:space="preserve">". </w:t>
      </w:r>
    </w:p>
    <w:p w:rsidR="00000000" w:rsidRDefault="00000000">
      <w:pPr>
        <w:pStyle w:val="a5"/>
        <w:divId w:val="338584943"/>
        <w:rPr>
          <w:lang w:val="en"/>
        </w:rPr>
      </w:pPr>
      <w:r>
        <w:rPr>
          <w:lang w:val="en"/>
        </w:rPr>
        <w:t xml:space="preserve">The option "-devices" of the ff* tools will display the list of supported input devices. </w:t>
      </w:r>
    </w:p>
    <w:p w:rsidR="00000000" w:rsidRDefault="00000000">
      <w:pPr>
        <w:pStyle w:val="a5"/>
        <w:divId w:val="338584943"/>
        <w:rPr>
          <w:lang w:val="en"/>
        </w:rPr>
      </w:pPr>
      <w:r>
        <w:rPr>
          <w:lang w:val="en"/>
        </w:rPr>
        <w:t xml:space="preserve">A description of the currently available input devices follows. </w:t>
      </w:r>
    </w:p>
    <w:p w:rsidR="00000000" w:rsidRDefault="00000000">
      <w:pPr>
        <w:numPr>
          <w:ilvl w:val="0"/>
          <w:numId w:val="142"/>
        </w:numPr>
        <w:spacing w:before="100" w:beforeAutospacing="1" w:after="100" w:afterAutospacing="1"/>
        <w:divId w:val="338584943"/>
        <w:rPr>
          <w:lang w:val="en"/>
        </w:rPr>
      </w:pPr>
      <w:hyperlink w:anchor="alsa" w:history="1">
        <w:r>
          <w:rPr>
            <w:rStyle w:val="a3"/>
            <w:lang w:val="en"/>
          </w:rPr>
          <w:t>alsa</w:t>
        </w:r>
      </w:hyperlink>
    </w:p>
    <w:p w:rsidR="00000000" w:rsidRDefault="00000000">
      <w:pPr>
        <w:numPr>
          <w:ilvl w:val="0"/>
          <w:numId w:val="142"/>
        </w:numPr>
        <w:spacing w:before="100" w:beforeAutospacing="1" w:after="100" w:afterAutospacing="1"/>
        <w:divId w:val="338584943"/>
        <w:rPr>
          <w:lang w:val="en"/>
        </w:rPr>
      </w:pPr>
      <w:hyperlink w:anchor="android_005fcamera" w:history="1">
        <w:r>
          <w:rPr>
            <w:rStyle w:val="a3"/>
            <w:lang w:val="en"/>
          </w:rPr>
          <w:t>android_camera</w:t>
        </w:r>
      </w:hyperlink>
    </w:p>
    <w:p w:rsidR="00000000" w:rsidRDefault="00000000">
      <w:pPr>
        <w:numPr>
          <w:ilvl w:val="0"/>
          <w:numId w:val="142"/>
        </w:numPr>
        <w:spacing w:before="100" w:beforeAutospacing="1" w:after="100" w:afterAutospacing="1"/>
        <w:divId w:val="338584943"/>
        <w:rPr>
          <w:lang w:val="en"/>
        </w:rPr>
      </w:pPr>
      <w:hyperlink w:anchor="avfoundation" w:history="1">
        <w:r>
          <w:rPr>
            <w:rStyle w:val="a3"/>
            <w:lang w:val="en"/>
          </w:rPr>
          <w:t>avfoundation</w:t>
        </w:r>
      </w:hyperlink>
    </w:p>
    <w:p w:rsidR="00000000" w:rsidRDefault="00000000">
      <w:pPr>
        <w:numPr>
          <w:ilvl w:val="0"/>
          <w:numId w:val="142"/>
        </w:numPr>
        <w:spacing w:before="100" w:beforeAutospacing="1" w:after="100" w:afterAutospacing="1"/>
        <w:divId w:val="338584943"/>
        <w:rPr>
          <w:lang w:val="en"/>
        </w:rPr>
      </w:pPr>
      <w:hyperlink w:anchor="bktr" w:history="1">
        <w:r>
          <w:rPr>
            <w:rStyle w:val="a3"/>
            <w:lang w:val="en"/>
          </w:rPr>
          <w:t>bktr</w:t>
        </w:r>
      </w:hyperlink>
    </w:p>
    <w:p w:rsidR="00000000" w:rsidRDefault="00000000">
      <w:pPr>
        <w:numPr>
          <w:ilvl w:val="0"/>
          <w:numId w:val="142"/>
        </w:numPr>
        <w:spacing w:before="100" w:beforeAutospacing="1" w:after="100" w:afterAutospacing="1"/>
        <w:divId w:val="338584943"/>
        <w:rPr>
          <w:lang w:val="en"/>
        </w:rPr>
      </w:pPr>
      <w:hyperlink w:anchor="decklink" w:history="1">
        <w:r>
          <w:rPr>
            <w:rStyle w:val="a3"/>
            <w:lang w:val="en"/>
          </w:rPr>
          <w:t>decklink</w:t>
        </w:r>
      </w:hyperlink>
    </w:p>
    <w:p w:rsidR="00000000" w:rsidRDefault="00000000">
      <w:pPr>
        <w:numPr>
          <w:ilvl w:val="0"/>
          <w:numId w:val="142"/>
        </w:numPr>
        <w:spacing w:before="100" w:beforeAutospacing="1" w:after="100" w:afterAutospacing="1"/>
        <w:divId w:val="338584943"/>
        <w:rPr>
          <w:lang w:val="en"/>
        </w:rPr>
      </w:pPr>
      <w:hyperlink w:anchor="dshow" w:history="1">
        <w:r>
          <w:rPr>
            <w:rStyle w:val="a3"/>
            <w:lang w:val="en"/>
          </w:rPr>
          <w:t>dshow</w:t>
        </w:r>
      </w:hyperlink>
    </w:p>
    <w:p w:rsidR="00000000" w:rsidRDefault="00000000">
      <w:pPr>
        <w:numPr>
          <w:ilvl w:val="0"/>
          <w:numId w:val="142"/>
        </w:numPr>
        <w:spacing w:before="100" w:beforeAutospacing="1" w:after="100" w:afterAutospacing="1"/>
        <w:divId w:val="338584943"/>
        <w:rPr>
          <w:lang w:val="en"/>
        </w:rPr>
      </w:pPr>
      <w:hyperlink w:anchor="fbdev" w:history="1">
        <w:r>
          <w:rPr>
            <w:rStyle w:val="a3"/>
            <w:lang w:val="en"/>
          </w:rPr>
          <w:t>fbdev</w:t>
        </w:r>
      </w:hyperlink>
    </w:p>
    <w:p w:rsidR="00000000" w:rsidRDefault="00000000">
      <w:pPr>
        <w:numPr>
          <w:ilvl w:val="0"/>
          <w:numId w:val="142"/>
        </w:numPr>
        <w:spacing w:before="100" w:beforeAutospacing="1" w:after="100" w:afterAutospacing="1"/>
        <w:divId w:val="338584943"/>
        <w:rPr>
          <w:lang w:val="en"/>
        </w:rPr>
      </w:pPr>
      <w:hyperlink w:anchor="gdigrab" w:history="1">
        <w:r>
          <w:rPr>
            <w:rStyle w:val="a3"/>
            <w:lang w:val="en"/>
          </w:rPr>
          <w:t>gdigrab</w:t>
        </w:r>
      </w:hyperlink>
    </w:p>
    <w:p w:rsidR="00000000" w:rsidRDefault="00000000">
      <w:pPr>
        <w:numPr>
          <w:ilvl w:val="0"/>
          <w:numId w:val="142"/>
        </w:numPr>
        <w:spacing w:before="100" w:beforeAutospacing="1" w:after="100" w:afterAutospacing="1"/>
        <w:divId w:val="338584943"/>
        <w:rPr>
          <w:lang w:val="en"/>
        </w:rPr>
      </w:pPr>
      <w:hyperlink w:anchor="iec61883" w:history="1">
        <w:r>
          <w:rPr>
            <w:rStyle w:val="a3"/>
            <w:lang w:val="en"/>
          </w:rPr>
          <w:t>iec61883</w:t>
        </w:r>
      </w:hyperlink>
    </w:p>
    <w:p w:rsidR="00000000" w:rsidRDefault="00000000">
      <w:pPr>
        <w:numPr>
          <w:ilvl w:val="0"/>
          <w:numId w:val="142"/>
        </w:numPr>
        <w:spacing w:before="100" w:beforeAutospacing="1" w:after="100" w:afterAutospacing="1"/>
        <w:divId w:val="338584943"/>
        <w:rPr>
          <w:lang w:val="en"/>
        </w:rPr>
      </w:pPr>
      <w:hyperlink w:anchor="jack" w:history="1">
        <w:r>
          <w:rPr>
            <w:rStyle w:val="a3"/>
            <w:lang w:val="en"/>
          </w:rPr>
          <w:t>jack</w:t>
        </w:r>
      </w:hyperlink>
    </w:p>
    <w:p w:rsidR="00000000" w:rsidRDefault="00000000">
      <w:pPr>
        <w:numPr>
          <w:ilvl w:val="0"/>
          <w:numId w:val="142"/>
        </w:numPr>
        <w:spacing w:before="100" w:beforeAutospacing="1" w:after="100" w:afterAutospacing="1"/>
        <w:divId w:val="338584943"/>
        <w:rPr>
          <w:lang w:val="en"/>
        </w:rPr>
      </w:pPr>
      <w:hyperlink w:anchor="kmsgrab" w:history="1">
        <w:r>
          <w:rPr>
            <w:rStyle w:val="a3"/>
            <w:lang w:val="en"/>
          </w:rPr>
          <w:t>kmsgrab</w:t>
        </w:r>
      </w:hyperlink>
    </w:p>
    <w:p w:rsidR="00000000" w:rsidRDefault="00000000">
      <w:pPr>
        <w:numPr>
          <w:ilvl w:val="0"/>
          <w:numId w:val="142"/>
        </w:numPr>
        <w:spacing w:before="100" w:beforeAutospacing="1" w:after="100" w:afterAutospacing="1"/>
        <w:divId w:val="338584943"/>
        <w:rPr>
          <w:lang w:val="en"/>
        </w:rPr>
      </w:pPr>
      <w:hyperlink w:anchor="lavfi" w:history="1">
        <w:r>
          <w:rPr>
            <w:rStyle w:val="a3"/>
            <w:lang w:val="en"/>
          </w:rPr>
          <w:t>lavfi</w:t>
        </w:r>
      </w:hyperlink>
    </w:p>
    <w:p w:rsidR="00000000" w:rsidRDefault="00000000">
      <w:pPr>
        <w:numPr>
          <w:ilvl w:val="0"/>
          <w:numId w:val="142"/>
        </w:numPr>
        <w:spacing w:before="100" w:beforeAutospacing="1" w:after="100" w:afterAutospacing="1"/>
        <w:divId w:val="338584943"/>
        <w:rPr>
          <w:lang w:val="en"/>
        </w:rPr>
      </w:pPr>
      <w:hyperlink w:anchor="libcdio" w:history="1">
        <w:r>
          <w:rPr>
            <w:rStyle w:val="a3"/>
            <w:lang w:val="en"/>
          </w:rPr>
          <w:t>libcdio</w:t>
        </w:r>
      </w:hyperlink>
    </w:p>
    <w:p w:rsidR="00000000" w:rsidRDefault="00000000">
      <w:pPr>
        <w:numPr>
          <w:ilvl w:val="0"/>
          <w:numId w:val="142"/>
        </w:numPr>
        <w:spacing w:before="100" w:beforeAutospacing="1" w:after="100" w:afterAutospacing="1"/>
        <w:divId w:val="338584943"/>
        <w:rPr>
          <w:lang w:val="en"/>
        </w:rPr>
      </w:pPr>
      <w:hyperlink w:anchor="libdc1394" w:history="1">
        <w:r>
          <w:rPr>
            <w:rStyle w:val="a3"/>
            <w:lang w:val="en"/>
          </w:rPr>
          <w:t>libdc1394</w:t>
        </w:r>
      </w:hyperlink>
    </w:p>
    <w:p w:rsidR="00000000" w:rsidRDefault="00000000">
      <w:pPr>
        <w:numPr>
          <w:ilvl w:val="0"/>
          <w:numId w:val="142"/>
        </w:numPr>
        <w:spacing w:before="100" w:beforeAutospacing="1" w:after="100" w:afterAutospacing="1"/>
        <w:divId w:val="338584943"/>
        <w:rPr>
          <w:lang w:val="en"/>
        </w:rPr>
      </w:pPr>
      <w:hyperlink w:anchor="openal" w:history="1">
        <w:r>
          <w:rPr>
            <w:rStyle w:val="a3"/>
            <w:lang w:val="en"/>
          </w:rPr>
          <w:t>openal</w:t>
        </w:r>
      </w:hyperlink>
    </w:p>
    <w:p w:rsidR="00000000" w:rsidRDefault="00000000">
      <w:pPr>
        <w:numPr>
          <w:ilvl w:val="0"/>
          <w:numId w:val="142"/>
        </w:numPr>
        <w:spacing w:before="100" w:beforeAutospacing="1" w:after="100" w:afterAutospacing="1"/>
        <w:divId w:val="338584943"/>
        <w:rPr>
          <w:lang w:val="en"/>
        </w:rPr>
      </w:pPr>
      <w:hyperlink w:anchor="oss" w:history="1">
        <w:r>
          <w:rPr>
            <w:rStyle w:val="a3"/>
            <w:lang w:val="en"/>
          </w:rPr>
          <w:t>oss</w:t>
        </w:r>
      </w:hyperlink>
    </w:p>
    <w:p w:rsidR="00000000" w:rsidRDefault="00000000">
      <w:pPr>
        <w:numPr>
          <w:ilvl w:val="0"/>
          <w:numId w:val="142"/>
        </w:numPr>
        <w:spacing w:before="100" w:beforeAutospacing="1" w:after="100" w:afterAutospacing="1"/>
        <w:divId w:val="338584943"/>
        <w:rPr>
          <w:lang w:val="en"/>
        </w:rPr>
      </w:pPr>
      <w:hyperlink w:anchor="pulse" w:history="1">
        <w:r>
          <w:rPr>
            <w:rStyle w:val="a3"/>
            <w:lang w:val="en"/>
          </w:rPr>
          <w:t>pulse</w:t>
        </w:r>
      </w:hyperlink>
    </w:p>
    <w:p w:rsidR="00000000" w:rsidRDefault="00000000">
      <w:pPr>
        <w:numPr>
          <w:ilvl w:val="0"/>
          <w:numId w:val="142"/>
        </w:numPr>
        <w:spacing w:before="100" w:beforeAutospacing="1" w:after="100" w:afterAutospacing="1"/>
        <w:divId w:val="338584943"/>
        <w:rPr>
          <w:lang w:val="en"/>
        </w:rPr>
      </w:pPr>
      <w:hyperlink w:anchor="sndio" w:history="1">
        <w:r>
          <w:rPr>
            <w:rStyle w:val="a3"/>
            <w:lang w:val="en"/>
          </w:rPr>
          <w:t>sndio</w:t>
        </w:r>
      </w:hyperlink>
    </w:p>
    <w:p w:rsidR="00000000" w:rsidRDefault="00000000">
      <w:pPr>
        <w:numPr>
          <w:ilvl w:val="0"/>
          <w:numId w:val="142"/>
        </w:numPr>
        <w:spacing w:before="100" w:beforeAutospacing="1" w:after="100" w:afterAutospacing="1"/>
        <w:divId w:val="338584943"/>
        <w:rPr>
          <w:lang w:val="en"/>
        </w:rPr>
      </w:pPr>
      <w:hyperlink w:anchor="video4linux2_002c-v4l2" w:history="1">
        <w:r>
          <w:rPr>
            <w:rStyle w:val="a3"/>
            <w:lang w:val="en"/>
          </w:rPr>
          <w:t>video4linux2, v4l2</w:t>
        </w:r>
      </w:hyperlink>
    </w:p>
    <w:p w:rsidR="00000000" w:rsidRDefault="00000000">
      <w:pPr>
        <w:numPr>
          <w:ilvl w:val="0"/>
          <w:numId w:val="142"/>
        </w:numPr>
        <w:spacing w:before="100" w:beforeAutospacing="1" w:after="100" w:afterAutospacing="1"/>
        <w:divId w:val="338584943"/>
        <w:rPr>
          <w:lang w:val="en"/>
        </w:rPr>
      </w:pPr>
      <w:hyperlink w:anchor="vfwcap" w:history="1">
        <w:r>
          <w:rPr>
            <w:rStyle w:val="a3"/>
            <w:lang w:val="en"/>
          </w:rPr>
          <w:t>vfwcap</w:t>
        </w:r>
      </w:hyperlink>
    </w:p>
    <w:p w:rsidR="00000000" w:rsidRDefault="00000000">
      <w:pPr>
        <w:numPr>
          <w:ilvl w:val="0"/>
          <w:numId w:val="142"/>
        </w:numPr>
        <w:spacing w:before="100" w:beforeAutospacing="1" w:after="100" w:afterAutospacing="1"/>
        <w:divId w:val="338584943"/>
        <w:rPr>
          <w:lang w:val="en"/>
        </w:rPr>
      </w:pPr>
      <w:hyperlink w:anchor="x11grab" w:history="1">
        <w:r>
          <w:rPr>
            <w:rStyle w:val="a3"/>
            <w:lang w:val="en"/>
          </w:rPr>
          <w:t>x11grab</w:t>
        </w:r>
      </w:hyperlink>
    </w:p>
    <w:p w:rsidR="00000000" w:rsidRDefault="00000000">
      <w:pPr>
        <w:pStyle w:val="3"/>
        <w:divId w:val="1292905646"/>
        <w:rPr>
          <w:lang w:val="en"/>
        </w:rPr>
      </w:pPr>
      <w:r>
        <w:rPr>
          <w:lang w:val="en"/>
        </w:rPr>
        <w:t>26.1 alsa</w:t>
      </w:r>
    </w:p>
    <w:p w:rsidR="00000000" w:rsidRDefault="00000000">
      <w:pPr>
        <w:pStyle w:val="a5"/>
        <w:divId w:val="1292905646"/>
        <w:rPr>
          <w:lang w:val="en"/>
        </w:rPr>
      </w:pPr>
      <w:r>
        <w:rPr>
          <w:lang w:val="en"/>
        </w:rPr>
        <w:t xml:space="preserve">ALSA (Advanced Linux Sound Architecture) input device. </w:t>
      </w:r>
    </w:p>
    <w:p w:rsidR="00000000" w:rsidRDefault="00000000">
      <w:pPr>
        <w:pStyle w:val="a5"/>
        <w:divId w:val="1292905646"/>
        <w:rPr>
          <w:lang w:val="en"/>
        </w:rPr>
      </w:pPr>
      <w:r>
        <w:rPr>
          <w:lang w:val="en"/>
        </w:rPr>
        <w:t xml:space="preserve">To enable this input device during configuration you need libasound installed on your system. </w:t>
      </w:r>
    </w:p>
    <w:p w:rsidR="00000000" w:rsidRDefault="00000000">
      <w:pPr>
        <w:pStyle w:val="a5"/>
        <w:divId w:val="1292905646"/>
        <w:rPr>
          <w:lang w:val="en"/>
        </w:rPr>
      </w:pPr>
      <w:r>
        <w:rPr>
          <w:lang w:val="en"/>
        </w:rPr>
        <w:t xml:space="preserve">This device allows capturing from an ALSA device. The name of the device to capture has to be an ALSA card identifier. </w:t>
      </w:r>
    </w:p>
    <w:p w:rsidR="00000000" w:rsidRDefault="00000000">
      <w:pPr>
        <w:pStyle w:val="a5"/>
        <w:divId w:val="1292905646"/>
        <w:rPr>
          <w:lang w:val="en"/>
        </w:rPr>
      </w:pPr>
      <w:r>
        <w:rPr>
          <w:lang w:val="en"/>
        </w:rPr>
        <w:t xml:space="preserve">An ALSA identifier has the syntax: </w:t>
      </w:r>
    </w:p>
    <w:p w:rsidR="00000000" w:rsidRDefault="00000000">
      <w:pPr>
        <w:pStyle w:val="HTML3"/>
        <w:divId w:val="467169028"/>
        <w:rPr>
          <w:lang w:val="en"/>
        </w:rPr>
      </w:pPr>
      <w:r>
        <w:rPr>
          <w:lang w:val="en"/>
        </w:rPr>
        <w:t>hw:</w:t>
      </w:r>
      <w:r>
        <w:rPr>
          <w:rStyle w:val="HTML0"/>
          <w:lang w:val="en"/>
        </w:rPr>
        <w:t>CARD</w:t>
      </w:r>
      <w:r>
        <w:rPr>
          <w:lang w:val="en"/>
        </w:rPr>
        <w:t>[,</w:t>
      </w:r>
      <w:r>
        <w:rPr>
          <w:rStyle w:val="HTML0"/>
          <w:lang w:val="en"/>
        </w:rPr>
        <w:t>DEV</w:t>
      </w:r>
      <w:r>
        <w:rPr>
          <w:lang w:val="en"/>
        </w:rPr>
        <w:t>[,</w:t>
      </w:r>
      <w:r>
        <w:rPr>
          <w:rStyle w:val="HTML0"/>
          <w:lang w:val="en"/>
        </w:rPr>
        <w:t>SUBDEV</w:t>
      </w:r>
      <w:r>
        <w:rPr>
          <w:lang w:val="en"/>
        </w:rPr>
        <w:t>]]</w:t>
      </w:r>
    </w:p>
    <w:p w:rsidR="00000000" w:rsidRDefault="00000000">
      <w:pPr>
        <w:pStyle w:val="a5"/>
        <w:divId w:val="1292905646"/>
        <w:rPr>
          <w:lang w:val="en"/>
        </w:rPr>
      </w:pPr>
      <w:r>
        <w:rPr>
          <w:lang w:val="en"/>
        </w:rPr>
        <w:t xml:space="preserve">where the </w:t>
      </w:r>
      <w:r>
        <w:rPr>
          <w:rStyle w:val="HTML0"/>
          <w:lang w:val="en"/>
        </w:rPr>
        <w:t>DEV</w:t>
      </w:r>
      <w:r>
        <w:rPr>
          <w:lang w:val="en"/>
        </w:rPr>
        <w:t xml:space="preserve"> and </w:t>
      </w:r>
      <w:r>
        <w:rPr>
          <w:rStyle w:val="HTML0"/>
          <w:lang w:val="en"/>
        </w:rPr>
        <w:t>SUBDEV</w:t>
      </w:r>
      <w:r>
        <w:rPr>
          <w:lang w:val="en"/>
        </w:rPr>
        <w:t xml:space="preserve"> components are optional. </w:t>
      </w:r>
    </w:p>
    <w:p w:rsidR="00000000" w:rsidRDefault="00000000">
      <w:pPr>
        <w:pStyle w:val="a5"/>
        <w:divId w:val="1292905646"/>
        <w:rPr>
          <w:lang w:val="en"/>
        </w:rPr>
      </w:pPr>
      <w:r>
        <w:rPr>
          <w:lang w:val="en"/>
        </w:rPr>
        <w:t xml:space="preserve">The three arguments (in order: </w:t>
      </w:r>
      <w:r>
        <w:rPr>
          <w:rStyle w:val="HTML0"/>
          <w:lang w:val="en"/>
        </w:rPr>
        <w:t>CARD</w:t>
      </w:r>
      <w:r>
        <w:rPr>
          <w:lang w:val="en"/>
        </w:rPr>
        <w:t>,</w:t>
      </w:r>
      <w:r>
        <w:rPr>
          <w:rStyle w:val="HTML0"/>
          <w:lang w:val="en"/>
        </w:rPr>
        <w:t>DEV</w:t>
      </w:r>
      <w:r>
        <w:rPr>
          <w:lang w:val="en"/>
        </w:rPr>
        <w:t>,</w:t>
      </w:r>
      <w:r>
        <w:rPr>
          <w:rStyle w:val="HTML0"/>
          <w:lang w:val="en"/>
        </w:rPr>
        <w:t>SUBDEV</w:t>
      </w:r>
      <w:r>
        <w:rPr>
          <w:lang w:val="en"/>
        </w:rPr>
        <w:t xml:space="preserve">) specify card number or identifier, device number and subdevice number (-1 means any). </w:t>
      </w:r>
    </w:p>
    <w:p w:rsidR="00000000" w:rsidRDefault="00000000">
      <w:pPr>
        <w:pStyle w:val="a5"/>
        <w:divId w:val="1292905646"/>
        <w:rPr>
          <w:lang w:val="en"/>
        </w:rPr>
      </w:pPr>
      <w:r>
        <w:rPr>
          <w:lang w:val="en"/>
        </w:rPr>
        <w:t xml:space="preserve">To see the list of cards currently recognized by your system check the files </w:t>
      </w:r>
      <w:r>
        <w:rPr>
          <w:rStyle w:val="HTML1"/>
          <w:lang w:val="en"/>
        </w:rPr>
        <w:t>/proc/asound/cards</w:t>
      </w:r>
      <w:r>
        <w:rPr>
          <w:lang w:val="en"/>
        </w:rPr>
        <w:t xml:space="preserve"> and </w:t>
      </w:r>
      <w:r>
        <w:rPr>
          <w:rStyle w:val="HTML1"/>
          <w:lang w:val="en"/>
        </w:rPr>
        <w:t>/proc/asound/devices</w:t>
      </w:r>
      <w:r>
        <w:rPr>
          <w:lang w:val="en"/>
        </w:rPr>
        <w:t xml:space="preserve">. </w:t>
      </w:r>
    </w:p>
    <w:p w:rsidR="00000000" w:rsidRDefault="00000000">
      <w:pPr>
        <w:pStyle w:val="a5"/>
        <w:divId w:val="1292905646"/>
        <w:rPr>
          <w:lang w:val="en"/>
        </w:rPr>
      </w:pPr>
      <w:r>
        <w:rPr>
          <w:lang w:val="en"/>
        </w:rPr>
        <w:t xml:space="preserve">For example to capture with </w:t>
      </w:r>
      <w:r>
        <w:rPr>
          <w:rStyle w:val="HTML2"/>
          <w:lang w:val="en"/>
        </w:rPr>
        <w:t>ffmpeg</w:t>
      </w:r>
      <w:r>
        <w:rPr>
          <w:lang w:val="en"/>
        </w:rPr>
        <w:t xml:space="preserve"> from an ALSA device with card id 0, you may run the command: </w:t>
      </w:r>
    </w:p>
    <w:p w:rsidR="00000000" w:rsidRDefault="00000000">
      <w:pPr>
        <w:pStyle w:val="HTML3"/>
        <w:divId w:val="598756184"/>
        <w:rPr>
          <w:lang w:val="en"/>
        </w:rPr>
      </w:pPr>
      <w:r>
        <w:rPr>
          <w:lang w:val="en"/>
        </w:rPr>
        <w:t>ffmpeg -f alsa -i hw:0 alsaout.wav</w:t>
      </w:r>
    </w:p>
    <w:p w:rsidR="00000000" w:rsidRDefault="00000000">
      <w:pPr>
        <w:pStyle w:val="a5"/>
        <w:divId w:val="1292905646"/>
        <w:rPr>
          <w:lang w:val="en"/>
        </w:rPr>
      </w:pPr>
      <w:r>
        <w:rPr>
          <w:lang w:val="en"/>
        </w:rPr>
        <w:t xml:space="preserve">For more information see: </w:t>
      </w:r>
      <w:hyperlink r:id="rId53" w:history="1">
        <w:r>
          <w:rPr>
            <w:rStyle w:val="a3"/>
            <w:lang w:val="en"/>
          </w:rPr>
          <w:t>http://www.alsa-project.org/alsa-doc/alsa-lib/pcm.html</w:t>
        </w:r>
      </w:hyperlink>
      <w:r>
        <w:rPr>
          <w:lang w:val="en"/>
        </w:rPr>
        <w:t xml:space="preserve"> </w:t>
      </w:r>
    </w:p>
    <w:p w:rsidR="00000000" w:rsidRDefault="00000000">
      <w:pPr>
        <w:numPr>
          <w:ilvl w:val="0"/>
          <w:numId w:val="143"/>
        </w:numPr>
        <w:spacing w:before="100" w:beforeAutospacing="1" w:after="100" w:afterAutospacing="1"/>
        <w:divId w:val="1292905646"/>
        <w:rPr>
          <w:lang w:val="en"/>
        </w:rPr>
      </w:pPr>
      <w:hyperlink w:anchor="Options-64" w:history="1">
        <w:r>
          <w:rPr>
            <w:rStyle w:val="a3"/>
            <w:lang w:val="en"/>
          </w:rPr>
          <w:t>Options</w:t>
        </w:r>
      </w:hyperlink>
    </w:p>
    <w:p w:rsidR="00000000" w:rsidRDefault="00000000">
      <w:pPr>
        <w:pStyle w:val="4"/>
        <w:divId w:val="141238410"/>
        <w:rPr>
          <w:lang w:val="en"/>
        </w:rPr>
      </w:pPr>
      <w:r>
        <w:rPr>
          <w:lang w:val="en"/>
        </w:rPr>
        <w:t>26.1.1 Options</w:t>
      </w:r>
    </w:p>
    <w:p w:rsidR="00000000" w:rsidRDefault="00000000">
      <w:pPr>
        <w:divId w:val="141238410"/>
        <w:rPr>
          <w:lang w:val="en"/>
        </w:rPr>
      </w:pPr>
      <w:r>
        <w:rPr>
          <w:rStyle w:val="HTML1"/>
          <w:lang w:val="en"/>
        </w:rPr>
        <w:t>sample_rate</w:t>
      </w:r>
    </w:p>
    <w:p w:rsidR="00000000" w:rsidRDefault="00000000">
      <w:pPr>
        <w:pStyle w:val="a5"/>
        <w:ind w:left="720"/>
        <w:divId w:val="141238410"/>
        <w:rPr>
          <w:lang w:val="en"/>
        </w:rPr>
      </w:pPr>
      <w:r>
        <w:rPr>
          <w:lang w:val="en"/>
        </w:rPr>
        <w:t xml:space="preserve">Set the sample rate in Hz. Default is 48000. </w:t>
      </w:r>
    </w:p>
    <w:p w:rsidR="00000000" w:rsidRDefault="00000000">
      <w:pPr>
        <w:divId w:val="141238410"/>
        <w:rPr>
          <w:lang w:val="en"/>
        </w:rPr>
      </w:pPr>
      <w:r>
        <w:rPr>
          <w:rStyle w:val="HTML1"/>
          <w:lang w:val="en"/>
        </w:rPr>
        <w:t>channels</w:t>
      </w:r>
    </w:p>
    <w:p w:rsidR="00000000" w:rsidRDefault="00000000">
      <w:pPr>
        <w:pStyle w:val="a5"/>
        <w:ind w:left="720"/>
        <w:divId w:val="141238410"/>
        <w:rPr>
          <w:lang w:val="en"/>
        </w:rPr>
      </w:pPr>
      <w:r>
        <w:rPr>
          <w:lang w:val="en"/>
        </w:rPr>
        <w:t xml:space="preserve">Set the number of channels. Default is 2. </w:t>
      </w:r>
    </w:p>
    <w:p w:rsidR="00000000" w:rsidRDefault="00000000">
      <w:pPr>
        <w:pStyle w:val="3"/>
        <w:divId w:val="1605841866"/>
        <w:rPr>
          <w:lang w:val="en"/>
        </w:rPr>
      </w:pPr>
      <w:r>
        <w:rPr>
          <w:lang w:val="en"/>
        </w:rPr>
        <w:lastRenderedPageBreak/>
        <w:t>26.2 android_camera</w:t>
      </w:r>
    </w:p>
    <w:p w:rsidR="00000000" w:rsidRDefault="00000000">
      <w:pPr>
        <w:pStyle w:val="a5"/>
        <w:divId w:val="1605841866"/>
        <w:rPr>
          <w:lang w:val="en"/>
        </w:rPr>
      </w:pPr>
      <w:r>
        <w:rPr>
          <w:lang w:val="en"/>
        </w:rPr>
        <w:t xml:space="preserve">Android camera input device. </w:t>
      </w:r>
    </w:p>
    <w:p w:rsidR="00000000" w:rsidRDefault="00000000">
      <w:pPr>
        <w:pStyle w:val="a5"/>
        <w:divId w:val="1605841866"/>
        <w:rPr>
          <w:lang w:val="en"/>
        </w:rPr>
      </w:pPr>
      <w:r>
        <w:rPr>
          <w:lang w:val="en"/>
        </w:rPr>
        <w:t xml:space="preserve">This input devices uses the Android Camera2 NDK API which is available on devices with API level 24+. The availability of android_camera is autodetected during configuration. </w:t>
      </w:r>
    </w:p>
    <w:p w:rsidR="00000000" w:rsidRDefault="00000000">
      <w:pPr>
        <w:pStyle w:val="a5"/>
        <w:divId w:val="1605841866"/>
        <w:rPr>
          <w:lang w:val="en"/>
        </w:rPr>
      </w:pPr>
      <w:r>
        <w:rPr>
          <w:lang w:val="en"/>
        </w:rPr>
        <w:t xml:space="preserve">This device allows capturing from all cameras on an Android device, which are integrated into the Camera2 NDK API. </w:t>
      </w:r>
    </w:p>
    <w:p w:rsidR="00000000" w:rsidRDefault="00000000">
      <w:pPr>
        <w:pStyle w:val="a5"/>
        <w:divId w:val="1605841866"/>
        <w:rPr>
          <w:lang w:val="en"/>
        </w:rPr>
      </w:pPr>
      <w:r>
        <w:rPr>
          <w:lang w:val="en"/>
        </w:rPr>
        <w:t xml:space="preserve">The available cameras are enumerated internally and can be selected with the </w:t>
      </w:r>
      <w:r>
        <w:rPr>
          <w:rStyle w:val="HTML0"/>
          <w:lang w:val="en"/>
        </w:rPr>
        <w:t>camera_index</w:t>
      </w:r>
      <w:r>
        <w:rPr>
          <w:lang w:val="en"/>
        </w:rPr>
        <w:t xml:space="preserve"> parameter. The input file string is discarded. </w:t>
      </w:r>
    </w:p>
    <w:p w:rsidR="00000000" w:rsidRDefault="00000000">
      <w:pPr>
        <w:pStyle w:val="a5"/>
        <w:divId w:val="1605841866"/>
        <w:rPr>
          <w:lang w:val="en"/>
        </w:rPr>
      </w:pPr>
      <w:r>
        <w:rPr>
          <w:lang w:val="en"/>
        </w:rPr>
        <w:t xml:space="preserve">Generally the back facing camera has index 0 while the front facing camera has index 1. </w:t>
      </w:r>
    </w:p>
    <w:p w:rsidR="00000000" w:rsidRDefault="00000000">
      <w:pPr>
        <w:numPr>
          <w:ilvl w:val="0"/>
          <w:numId w:val="144"/>
        </w:numPr>
        <w:spacing w:before="100" w:beforeAutospacing="1" w:after="100" w:afterAutospacing="1"/>
        <w:divId w:val="1605841866"/>
        <w:rPr>
          <w:lang w:val="en"/>
        </w:rPr>
      </w:pPr>
      <w:hyperlink w:anchor="Options-65" w:history="1">
        <w:r>
          <w:rPr>
            <w:rStyle w:val="a3"/>
            <w:lang w:val="en"/>
          </w:rPr>
          <w:t>Options</w:t>
        </w:r>
      </w:hyperlink>
    </w:p>
    <w:p w:rsidR="00000000" w:rsidRDefault="00000000">
      <w:pPr>
        <w:pStyle w:val="4"/>
        <w:divId w:val="1814522893"/>
        <w:rPr>
          <w:lang w:val="en"/>
        </w:rPr>
      </w:pPr>
      <w:r>
        <w:rPr>
          <w:lang w:val="en"/>
        </w:rPr>
        <w:t>26.2.1 Options</w:t>
      </w:r>
    </w:p>
    <w:p w:rsidR="00000000" w:rsidRDefault="00000000">
      <w:pPr>
        <w:divId w:val="1814522893"/>
        <w:rPr>
          <w:lang w:val="en"/>
        </w:rPr>
      </w:pPr>
      <w:r>
        <w:rPr>
          <w:rStyle w:val="HTML1"/>
          <w:lang w:val="en"/>
        </w:rPr>
        <w:t>video_size</w:t>
      </w:r>
    </w:p>
    <w:p w:rsidR="00000000" w:rsidRDefault="00000000">
      <w:pPr>
        <w:pStyle w:val="a5"/>
        <w:ind w:left="720"/>
        <w:divId w:val="1814522893"/>
        <w:rPr>
          <w:lang w:val="en"/>
        </w:rPr>
      </w:pPr>
      <w:r>
        <w:rPr>
          <w:lang w:val="en"/>
        </w:rPr>
        <w:t xml:space="preserve">Set the video size given as a string such as 640x480 or hd720. Falls back to the first available configuration reported by Android if requested video size is not available or by default. </w:t>
      </w:r>
    </w:p>
    <w:p w:rsidR="00000000" w:rsidRDefault="00000000">
      <w:pPr>
        <w:divId w:val="1814522893"/>
        <w:rPr>
          <w:lang w:val="en"/>
        </w:rPr>
      </w:pPr>
      <w:r>
        <w:rPr>
          <w:rStyle w:val="HTML1"/>
          <w:lang w:val="en"/>
        </w:rPr>
        <w:t>framerate</w:t>
      </w:r>
    </w:p>
    <w:p w:rsidR="00000000" w:rsidRDefault="00000000">
      <w:pPr>
        <w:pStyle w:val="a5"/>
        <w:ind w:left="720"/>
        <w:divId w:val="1814522893"/>
        <w:rPr>
          <w:lang w:val="en"/>
        </w:rPr>
      </w:pPr>
      <w:r>
        <w:rPr>
          <w:lang w:val="en"/>
        </w:rPr>
        <w:t xml:space="preserve">Set the video framerate. Falls back to the first available configuration reported by Android if requested framerate is not available or by default (-1). </w:t>
      </w:r>
    </w:p>
    <w:p w:rsidR="00000000" w:rsidRDefault="00000000">
      <w:pPr>
        <w:divId w:val="1814522893"/>
        <w:rPr>
          <w:lang w:val="en"/>
        </w:rPr>
      </w:pPr>
      <w:r>
        <w:rPr>
          <w:rStyle w:val="HTML1"/>
          <w:lang w:val="en"/>
        </w:rPr>
        <w:t>camera_index</w:t>
      </w:r>
    </w:p>
    <w:p w:rsidR="00000000" w:rsidRDefault="00000000">
      <w:pPr>
        <w:pStyle w:val="a5"/>
        <w:ind w:left="720"/>
        <w:divId w:val="1814522893"/>
        <w:rPr>
          <w:lang w:val="en"/>
        </w:rPr>
      </w:pPr>
      <w:r>
        <w:rPr>
          <w:lang w:val="en"/>
        </w:rPr>
        <w:t xml:space="preserve">Set the index of the camera to use. Default is 0. </w:t>
      </w:r>
    </w:p>
    <w:p w:rsidR="00000000" w:rsidRDefault="00000000">
      <w:pPr>
        <w:divId w:val="1814522893"/>
        <w:rPr>
          <w:lang w:val="en"/>
        </w:rPr>
      </w:pPr>
      <w:r>
        <w:rPr>
          <w:rStyle w:val="HTML1"/>
          <w:lang w:val="en"/>
        </w:rPr>
        <w:t>input_queue_size</w:t>
      </w:r>
    </w:p>
    <w:p w:rsidR="00000000" w:rsidRDefault="00000000">
      <w:pPr>
        <w:pStyle w:val="a5"/>
        <w:ind w:left="720"/>
        <w:divId w:val="1814522893"/>
        <w:rPr>
          <w:lang w:val="en"/>
        </w:rPr>
      </w:pPr>
      <w:r>
        <w:rPr>
          <w:lang w:val="en"/>
        </w:rPr>
        <w:t xml:space="preserve">Set the maximum number of frames to buffer. Default is 5. </w:t>
      </w:r>
    </w:p>
    <w:p w:rsidR="00000000" w:rsidRDefault="00000000">
      <w:pPr>
        <w:pStyle w:val="3"/>
        <w:divId w:val="521286062"/>
        <w:rPr>
          <w:lang w:val="en"/>
        </w:rPr>
      </w:pPr>
      <w:r>
        <w:rPr>
          <w:lang w:val="en"/>
        </w:rPr>
        <w:t>26.3 avfoundation</w:t>
      </w:r>
    </w:p>
    <w:p w:rsidR="00000000" w:rsidRDefault="00000000">
      <w:pPr>
        <w:pStyle w:val="a5"/>
        <w:divId w:val="521286062"/>
        <w:rPr>
          <w:lang w:val="en"/>
        </w:rPr>
      </w:pPr>
      <w:r>
        <w:rPr>
          <w:lang w:val="en"/>
        </w:rPr>
        <w:t xml:space="preserve">AVFoundation input device. </w:t>
      </w:r>
    </w:p>
    <w:p w:rsidR="00000000" w:rsidRDefault="00000000">
      <w:pPr>
        <w:pStyle w:val="a5"/>
        <w:divId w:val="521286062"/>
        <w:rPr>
          <w:lang w:val="en"/>
        </w:rPr>
      </w:pPr>
      <w:r>
        <w:rPr>
          <w:lang w:val="en"/>
        </w:rPr>
        <w:lastRenderedPageBreak/>
        <w:t xml:space="preserve">AVFoundation is the currently recommended framework by Apple for streamgrabbing on OSX &gt;= 10.7 as well as on iOS. </w:t>
      </w:r>
    </w:p>
    <w:p w:rsidR="00000000" w:rsidRDefault="00000000">
      <w:pPr>
        <w:pStyle w:val="a5"/>
        <w:divId w:val="521286062"/>
        <w:rPr>
          <w:lang w:val="en"/>
        </w:rPr>
      </w:pPr>
      <w:r>
        <w:rPr>
          <w:lang w:val="en"/>
        </w:rPr>
        <w:t xml:space="preserve">The input filename has to be given in the following syntax: </w:t>
      </w:r>
    </w:p>
    <w:p w:rsidR="00000000" w:rsidRDefault="00000000">
      <w:pPr>
        <w:pStyle w:val="HTML3"/>
        <w:divId w:val="1954895382"/>
        <w:rPr>
          <w:lang w:val="en"/>
        </w:rPr>
      </w:pPr>
      <w:r>
        <w:rPr>
          <w:lang w:val="en"/>
        </w:rPr>
        <w:t>-i "[[VIDEO]:[AUDIO]]"</w:t>
      </w:r>
    </w:p>
    <w:p w:rsidR="00000000" w:rsidRDefault="00000000">
      <w:pPr>
        <w:pStyle w:val="a5"/>
        <w:divId w:val="521286062"/>
        <w:rPr>
          <w:lang w:val="en"/>
        </w:rPr>
      </w:pPr>
      <w:r>
        <w:rPr>
          <w:lang w:val="en"/>
        </w:rPr>
        <w:t xml:space="preserve">The first entry selects the video input while the latter selects the audio input. The stream has to be specified by the device name or the device index as shown by the device list. Alternatively, the video and/or audio input device can be chosen by index using the </w:t>
      </w:r>
      <w:r>
        <w:rPr>
          <w:rStyle w:val="HTML1"/>
          <w:lang w:val="en"/>
        </w:rPr>
        <w:t xml:space="preserve">-video_device_index &lt;INDEX&gt; </w:t>
      </w:r>
      <w:r>
        <w:rPr>
          <w:lang w:val="en"/>
        </w:rPr>
        <w:t xml:space="preserve">and/or </w:t>
      </w:r>
      <w:r>
        <w:rPr>
          <w:rStyle w:val="HTML1"/>
          <w:lang w:val="en"/>
        </w:rPr>
        <w:t xml:space="preserve">-audio_device_index &lt;INDEX&gt; </w:t>
      </w:r>
      <w:r>
        <w:rPr>
          <w:lang w:val="en"/>
        </w:rPr>
        <w:t xml:space="preserve">, overriding any device name or index given in the input filename. </w:t>
      </w:r>
    </w:p>
    <w:p w:rsidR="00000000" w:rsidRDefault="00000000">
      <w:pPr>
        <w:pStyle w:val="a5"/>
        <w:divId w:val="521286062"/>
        <w:rPr>
          <w:lang w:val="en"/>
        </w:rPr>
      </w:pPr>
      <w:r>
        <w:rPr>
          <w:lang w:val="en"/>
        </w:rPr>
        <w:t xml:space="preserve">All available devices can be enumerated by using </w:t>
      </w:r>
      <w:r>
        <w:rPr>
          <w:rStyle w:val="HTML1"/>
          <w:lang w:val="en"/>
        </w:rPr>
        <w:t>-list_devices true</w:t>
      </w:r>
      <w:r>
        <w:rPr>
          <w:lang w:val="en"/>
        </w:rPr>
        <w:t xml:space="preserve">, listing all device names and corresponding indices. </w:t>
      </w:r>
    </w:p>
    <w:p w:rsidR="00000000" w:rsidRDefault="00000000">
      <w:pPr>
        <w:pStyle w:val="a5"/>
        <w:divId w:val="521286062"/>
        <w:rPr>
          <w:lang w:val="en"/>
        </w:rPr>
      </w:pPr>
      <w:r>
        <w:rPr>
          <w:lang w:val="en"/>
        </w:rPr>
        <w:t xml:space="preserve">There are two device name aliases: </w:t>
      </w:r>
    </w:p>
    <w:p w:rsidR="00000000" w:rsidRDefault="00000000">
      <w:pPr>
        <w:divId w:val="521286062"/>
        <w:rPr>
          <w:lang w:val="en"/>
        </w:rPr>
      </w:pPr>
      <w:r>
        <w:rPr>
          <w:rStyle w:val="HTML2"/>
          <w:lang w:val="en"/>
        </w:rPr>
        <w:t>default</w:t>
      </w:r>
    </w:p>
    <w:p w:rsidR="00000000" w:rsidRDefault="00000000">
      <w:pPr>
        <w:pStyle w:val="a5"/>
        <w:ind w:left="720"/>
        <w:divId w:val="521286062"/>
        <w:rPr>
          <w:lang w:val="en"/>
        </w:rPr>
      </w:pPr>
      <w:r>
        <w:rPr>
          <w:lang w:val="en"/>
        </w:rPr>
        <w:t xml:space="preserve">Select the AVFoundation default device of the corresponding type. </w:t>
      </w:r>
    </w:p>
    <w:p w:rsidR="00000000" w:rsidRDefault="00000000">
      <w:pPr>
        <w:divId w:val="521286062"/>
        <w:rPr>
          <w:lang w:val="en"/>
        </w:rPr>
      </w:pPr>
      <w:r>
        <w:rPr>
          <w:rStyle w:val="HTML2"/>
          <w:lang w:val="en"/>
        </w:rPr>
        <w:t>none</w:t>
      </w:r>
    </w:p>
    <w:p w:rsidR="00000000" w:rsidRDefault="00000000">
      <w:pPr>
        <w:pStyle w:val="a5"/>
        <w:ind w:left="720"/>
        <w:divId w:val="521286062"/>
        <w:rPr>
          <w:lang w:val="en"/>
        </w:rPr>
      </w:pPr>
      <w:r>
        <w:rPr>
          <w:lang w:val="en"/>
        </w:rPr>
        <w:t xml:space="preserve">Do not record the corresponding media type. This is equivalent to specifying an empty device name or index. </w:t>
      </w:r>
    </w:p>
    <w:p w:rsidR="00000000" w:rsidRDefault="00000000">
      <w:pPr>
        <w:numPr>
          <w:ilvl w:val="0"/>
          <w:numId w:val="145"/>
        </w:numPr>
        <w:spacing w:before="100" w:beforeAutospacing="1" w:after="100" w:afterAutospacing="1"/>
        <w:divId w:val="521286062"/>
        <w:rPr>
          <w:lang w:val="en"/>
        </w:rPr>
      </w:pPr>
      <w:hyperlink w:anchor="Options-66" w:history="1">
        <w:r>
          <w:rPr>
            <w:rStyle w:val="a3"/>
            <w:lang w:val="en"/>
          </w:rPr>
          <w:t>Options</w:t>
        </w:r>
      </w:hyperlink>
    </w:p>
    <w:p w:rsidR="00000000" w:rsidRDefault="00000000">
      <w:pPr>
        <w:numPr>
          <w:ilvl w:val="0"/>
          <w:numId w:val="145"/>
        </w:numPr>
        <w:spacing w:before="100" w:beforeAutospacing="1" w:after="100" w:afterAutospacing="1"/>
        <w:divId w:val="521286062"/>
        <w:rPr>
          <w:lang w:val="en"/>
        </w:rPr>
      </w:pPr>
      <w:hyperlink w:anchor="Examples-22" w:history="1">
        <w:r>
          <w:rPr>
            <w:rStyle w:val="a3"/>
            <w:lang w:val="en"/>
          </w:rPr>
          <w:t>Examples</w:t>
        </w:r>
      </w:hyperlink>
    </w:p>
    <w:p w:rsidR="00000000" w:rsidRDefault="00000000">
      <w:pPr>
        <w:pStyle w:val="4"/>
        <w:divId w:val="575825989"/>
        <w:rPr>
          <w:lang w:val="en"/>
        </w:rPr>
      </w:pPr>
      <w:r>
        <w:rPr>
          <w:lang w:val="en"/>
        </w:rPr>
        <w:t>26.3.1 Options</w:t>
      </w:r>
    </w:p>
    <w:p w:rsidR="00000000" w:rsidRDefault="00000000">
      <w:pPr>
        <w:pStyle w:val="a5"/>
        <w:divId w:val="575825989"/>
        <w:rPr>
          <w:lang w:val="en"/>
        </w:rPr>
      </w:pPr>
      <w:r>
        <w:rPr>
          <w:lang w:val="en"/>
        </w:rPr>
        <w:t xml:space="preserve">AVFoundation supports the following options: </w:t>
      </w:r>
    </w:p>
    <w:p w:rsidR="00000000" w:rsidRDefault="00000000">
      <w:pPr>
        <w:divId w:val="575825989"/>
        <w:rPr>
          <w:lang w:val="en"/>
        </w:rPr>
      </w:pPr>
      <w:r>
        <w:rPr>
          <w:rStyle w:val="HTML1"/>
          <w:lang w:val="en"/>
        </w:rPr>
        <w:t>-list_devices &lt;TRUE|FALSE&gt;</w:t>
      </w:r>
    </w:p>
    <w:p w:rsidR="00000000" w:rsidRDefault="00000000">
      <w:pPr>
        <w:pStyle w:val="a5"/>
        <w:ind w:left="720"/>
        <w:divId w:val="575825989"/>
        <w:rPr>
          <w:lang w:val="en"/>
        </w:rPr>
      </w:pPr>
      <w:r>
        <w:rPr>
          <w:lang w:val="en"/>
        </w:rPr>
        <w:t xml:space="preserve">If set to true, a list of all available input devices is given showing all device names and indices. </w:t>
      </w:r>
    </w:p>
    <w:p w:rsidR="00000000" w:rsidRDefault="00000000">
      <w:pPr>
        <w:divId w:val="575825989"/>
        <w:rPr>
          <w:lang w:val="en"/>
        </w:rPr>
      </w:pPr>
      <w:r>
        <w:rPr>
          <w:rStyle w:val="HTML1"/>
          <w:lang w:val="en"/>
        </w:rPr>
        <w:t>-video_device_index &lt;INDEX&gt;</w:t>
      </w:r>
    </w:p>
    <w:p w:rsidR="00000000" w:rsidRDefault="00000000">
      <w:pPr>
        <w:pStyle w:val="a5"/>
        <w:ind w:left="720"/>
        <w:divId w:val="575825989"/>
        <w:rPr>
          <w:lang w:val="en"/>
        </w:rPr>
      </w:pPr>
      <w:r>
        <w:rPr>
          <w:lang w:val="en"/>
        </w:rPr>
        <w:t xml:space="preserve">Specify the video device by its index. Overrides anything given in the input filename. </w:t>
      </w:r>
    </w:p>
    <w:p w:rsidR="00000000" w:rsidRDefault="00000000">
      <w:pPr>
        <w:divId w:val="575825989"/>
        <w:rPr>
          <w:lang w:val="en"/>
        </w:rPr>
      </w:pPr>
      <w:r>
        <w:rPr>
          <w:rStyle w:val="HTML1"/>
          <w:lang w:val="en"/>
        </w:rPr>
        <w:lastRenderedPageBreak/>
        <w:t>-audio_device_index &lt;INDEX&gt;</w:t>
      </w:r>
    </w:p>
    <w:p w:rsidR="00000000" w:rsidRDefault="00000000">
      <w:pPr>
        <w:pStyle w:val="a5"/>
        <w:ind w:left="720"/>
        <w:divId w:val="575825989"/>
        <w:rPr>
          <w:lang w:val="en"/>
        </w:rPr>
      </w:pPr>
      <w:r>
        <w:rPr>
          <w:lang w:val="en"/>
        </w:rPr>
        <w:t xml:space="preserve">Specify the audio device by its index. Overrides anything given in the input filename. </w:t>
      </w:r>
    </w:p>
    <w:p w:rsidR="00000000" w:rsidRDefault="00000000">
      <w:pPr>
        <w:divId w:val="575825989"/>
        <w:rPr>
          <w:lang w:val="en"/>
        </w:rPr>
      </w:pPr>
      <w:r>
        <w:rPr>
          <w:rStyle w:val="HTML1"/>
          <w:lang w:val="en"/>
        </w:rPr>
        <w:t>-pixel_format &lt;FORMAT&gt;</w:t>
      </w:r>
    </w:p>
    <w:p w:rsidR="00000000" w:rsidRDefault="00000000">
      <w:pPr>
        <w:pStyle w:val="a5"/>
        <w:ind w:left="720"/>
        <w:divId w:val="575825989"/>
        <w:rPr>
          <w:lang w:val="en"/>
        </w:rPr>
      </w:pPr>
      <w:r>
        <w:rPr>
          <w:lang w:val="en"/>
        </w:rPr>
        <w:t xml:space="preserve">Request the video device to use a specific pixel format. If the specified format is not supported, a list of available formats is given and the first one in this list is used instead. Available pixel formats are: </w:t>
      </w:r>
      <w:r>
        <w:rPr>
          <w:rStyle w:val="HTML2"/>
          <w:lang w:val="en"/>
        </w:rPr>
        <w:t>monob, rgb555be, rgb555le, rgb565be, rgb565le, rgb24, bgr24, 0rgb, bgr0, 0bgr, rgb0, bgr48be, uyvy422, yuva444p, yuva444p16le, yuv444p, yuv422p16, yuv422p10, yuv444p10, yuv420p, nv12, yuyv422, gray</w:t>
      </w:r>
      <w:r>
        <w:rPr>
          <w:lang w:val="en"/>
        </w:rPr>
        <w:t xml:space="preserve"> </w:t>
      </w:r>
    </w:p>
    <w:p w:rsidR="00000000" w:rsidRDefault="00000000">
      <w:pPr>
        <w:divId w:val="575825989"/>
        <w:rPr>
          <w:lang w:val="en"/>
        </w:rPr>
      </w:pPr>
      <w:r>
        <w:rPr>
          <w:rStyle w:val="HTML1"/>
          <w:lang w:val="en"/>
        </w:rPr>
        <w:t>-framerate</w:t>
      </w:r>
    </w:p>
    <w:p w:rsidR="00000000" w:rsidRDefault="00000000">
      <w:pPr>
        <w:pStyle w:val="a5"/>
        <w:ind w:left="720"/>
        <w:divId w:val="575825989"/>
        <w:rPr>
          <w:lang w:val="en"/>
        </w:rPr>
      </w:pPr>
      <w:r>
        <w:rPr>
          <w:lang w:val="en"/>
        </w:rPr>
        <w:t xml:space="preserve">Set the grabbing frame rate. Default is </w:t>
      </w:r>
      <w:r>
        <w:rPr>
          <w:rStyle w:val="HTML2"/>
          <w:lang w:val="en"/>
        </w:rPr>
        <w:t>ntsc</w:t>
      </w:r>
      <w:r>
        <w:rPr>
          <w:lang w:val="en"/>
        </w:rPr>
        <w:t xml:space="preserve">, corresponding to a frame rate of </w:t>
      </w:r>
      <w:r>
        <w:rPr>
          <w:rStyle w:val="HTML2"/>
          <w:lang w:val="en"/>
        </w:rPr>
        <w:t>30000/1001</w:t>
      </w:r>
      <w:r>
        <w:rPr>
          <w:lang w:val="en"/>
        </w:rPr>
        <w:t xml:space="preserve">. </w:t>
      </w:r>
    </w:p>
    <w:p w:rsidR="00000000" w:rsidRDefault="00000000">
      <w:pPr>
        <w:divId w:val="575825989"/>
        <w:rPr>
          <w:lang w:val="en"/>
        </w:rPr>
      </w:pPr>
      <w:r>
        <w:rPr>
          <w:rStyle w:val="HTML1"/>
          <w:lang w:val="en"/>
        </w:rPr>
        <w:t>-video_size</w:t>
      </w:r>
    </w:p>
    <w:p w:rsidR="00000000" w:rsidRDefault="00000000">
      <w:pPr>
        <w:pStyle w:val="a5"/>
        <w:ind w:left="720"/>
        <w:divId w:val="575825989"/>
        <w:rPr>
          <w:lang w:val="en"/>
        </w:rPr>
      </w:pPr>
      <w:r>
        <w:rPr>
          <w:lang w:val="en"/>
        </w:rPr>
        <w:t xml:space="preserve">Set the video frame size. </w:t>
      </w:r>
    </w:p>
    <w:p w:rsidR="00000000" w:rsidRDefault="00000000">
      <w:pPr>
        <w:divId w:val="575825989"/>
        <w:rPr>
          <w:lang w:val="en"/>
        </w:rPr>
      </w:pPr>
      <w:r>
        <w:rPr>
          <w:rStyle w:val="HTML1"/>
          <w:lang w:val="en"/>
        </w:rPr>
        <w:t>-capture_cursor</w:t>
      </w:r>
    </w:p>
    <w:p w:rsidR="00000000" w:rsidRDefault="00000000">
      <w:pPr>
        <w:pStyle w:val="a5"/>
        <w:ind w:left="720"/>
        <w:divId w:val="575825989"/>
        <w:rPr>
          <w:lang w:val="en"/>
        </w:rPr>
      </w:pPr>
      <w:r>
        <w:rPr>
          <w:lang w:val="en"/>
        </w:rPr>
        <w:t xml:space="preserve">Capture the mouse pointer. Default is 0. </w:t>
      </w:r>
    </w:p>
    <w:p w:rsidR="00000000" w:rsidRDefault="00000000">
      <w:pPr>
        <w:divId w:val="575825989"/>
        <w:rPr>
          <w:lang w:val="en"/>
        </w:rPr>
      </w:pPr>
      <w:r>
        <w:rPr>
          <w:rStyle w:val="HTML1"/>
          <w:lang w:val="en"/>
        </w:rPr>
        <w:t>-capture_mouse_clicks</w:t>
      </w:r>
    </w:p>
    <w:p w:rsidR="00000000" w:rsidRDefault="00000000">
      <w:pPr>
        <w:pStyle w:val="a5"/>
        <w:ind w:left="720"/>
        <w:divId w:val="575825989"/>
        <w:rPr>
          <w:lang w:val="en"/>
        </w:rPr>
      </w:pPr>
      <w:r>
        <w:rPr>
          <w:lang w:val="en"/>
        </w:rPr>
        <w:t xml:space="preserve">Capture the screen mouse clicks. Default is 0. </w:t>
      </w:r>
    </w:p>
    <w:p w:rsidR="00000000" w:rsidRDefault="00000000">
      <w:pPr>
        <w:divId w:val="575825989"/>
        <w:rPr>
          <w:lang w:val="en"/>
        </w:rPr>
      </w:pPr>
      <w:r>
        <w:rPr>
          <w:rStyle w:val="HTML1"/>
          <w:lang w:val="en"/>
        </w:rPr>
        <w:t>-capture_raw_data</w:t>
      </w:r>
    </w:p>
    <w:p w:rsidR="00000000" w:rsidRDefault="00000000">
      <w:pPr>
        <w:pStyle w:val="a5"/>
        <w:ind w:left="720"/>
        <w:divId w:val="575825989"/>
        <w:rPr>
          <w:lang w:val="en"/>
        </w:rPr>
      </w:pPr>
      <w:r>
        <w:rPr>
          <w:lang w:val="en"/>
        </w:rPr>
        <w:t xml:space="preserve">Capture the raw device data. Default is 0. Using this option may result in receiving the underlying data delivered to the AVFoundation framework. E.g. for muxed devices that sends raw DV data to the framework (like tape-based camcorders), setting this option to false results in extracted video frames captured in the designated pixel format only. Setting this option to true results in receiving the raw DV stream untouched. </w:t>
      </w:r>
    </w:p>
    <w:p w:rsidR="00000000" w:rsidRDefault="00000000">
      <w:pPr>
        <w:pStyle w:val="4"/>
        <w:divId w:val="384069767"/>
        <w:rPr>
          <w:lang w:val="en"/>
        </w:rPr>
      </w:pPr>
      <w:r>
        <w:rPr>
          <w:lang w:val="en"/>
        </w:rPr>
        <w:t>26.3.2 Examples</w:t>
      </w:r>
    </w:p>
    <w:p w:rsidR="00000000" w:rsidRDefault="00000000">
      <w:pPr>
        <w:numPr>
          <w:ilvl w:val="0"/>
          <w:numId w:val="146"/>
        </w:numPr>
        <w:spacing w:before="100" w:beforeAutospacing="1" w:after="100" w:afterAutospacing="1"/>
        <w:divId w:val="384069767"/>
        <w:rPr>
          <w:lang w:val="en"/>
        </w:rPr>
      </w:pPr>
      <w:r>
        <w:rPr>
          <w:lang w:val="en"/>
        </w:rPr>
        <w:t xml:space="preserve">Print the list of AVFoundation supported devices and exit: </w:t>
      </w:r>
    </w:p>
    <w:p w:rsidR="00000000" w:rsidRDefault="00000000">
      <w:pPr>
        <w:pStyle w:val="HTML3"/>
        <w:numPr>
          <w:ilvl w:val="0"/>
          <w:numId w:val="146"/>
        </w:numPr>
        <w:tabs>
          <w:tab w:val="clear" w:pos="720"/>
        </w:tabs>
        <w:divId w:val="533688820"/>
        <w:rPr>
          <w:lang w:val="en"/>
        </w:rPr>
      </w:pPr>
      <w:r>
        <w:rPr>
          <w:lang w:val="en"/>
        </w:rPr>
        <w:t>$ ffmpeg -f avfoundation -list_devices true -i ""</w:t>
      </w:r>
    </w:p>
    <w:p w:rsidR="00000000" w:rsidRDefault="00000000">
      <w:pPr>
        <w:numPr>
          <w:ilvl w:val="0"/>
          <w:numId w:val="146"/>
        </w:numPr>
        <w:spacing w:before="100" w:beforeAutospacing="1" w:after="100" w:afterAutospacing="1"/>
        <w:divId w:val="384069767"/>
        <w:rPr>
          <w:lang w:val="en"/>
        </w:rPr>
      </w:pPr>
      <w:r>
        <w:rPr>
          <w:lang w:val="en"/>
        </w:rPr>
        <w:lastRenderedPageBreak/>
        <w:t xml:space="preserve">Record video from video device 0 and audio from audio device 0 into out.avi: </w:t>
      </w:r>
    </w:p>
    <w:p w:rsidR="00000000" w:rsidRDefault="00000000">
      <w:pPr>
        <w:pStyle w:val="HTML3"/>
        <w:numPr>
          <w:ilvl w:val="0"/>
          <w:numId w:val="146"/>
        </w:numPr>
        <w:tabs>
          <w:tab w:val="clear" w:pos="720"/>
        </w:tabs>
        <w:divId w:val="920145450"/>
        <w:rPr>
          <w:lang w:val="en"/>
        </w:rPr>
      </w:pPr>
      <w:r>
        <w:rPr>
          <w:lang w:val="en"/>
        </w:rPr>
        <w:t>$ ffmpeg -f avfoundation -i "0:0" out.avi</w:t>
      </w:r>
    </w:p>
    <w:p w:rsidR="00000000" w:rsidRDefault="00000000">
      <w:pPr>
        <w:numPr>
          <w:ilvl w:val="0"/>
          <w:numId w:val="146"/>
        </w:numPr>
        <w:spacing w:before="100" w:beforeAutospacing="1" w:after="100" w:afterAutospacing="1"/>
        <w:divId w:val="384069767"/>
        <w:rPr>
          <w:lang w:val="en"/>
        </w:rPr>
      </w:pPr>
      <w:r>
        <w:rPr>
          <w:lang w:val="en"/>
        </w:rPr>
        <w:t xml:space="preserve">Record video from video device 2 and audio from audio device 1 into out.avi: </w:t>
      </w:r>
    </w:p>
    <w:p w:rsidR="00000000" w:rsidRDefault="00000000">
      <w:pPr>
        <w:pStyle w:val="HTML3"/>
        <w:numPr>
          <w:ilvl w:val="0"/>
          <w:numId w:val="146"/>
        </w:numPr>
        <w:tabs>
          <w:tab w:val="clear" w:pos="720"/>
        </w:tabs>
        <w:divId w:val="1044251065"/>
        <w:rPr>
          <w:lang w:val="en"/>
        </w:rPr>
      </w:pPr>
      <w:r>
        <w:rPr>
          <w:lang w:val="en"/>
        </w:rPr>
        <w:t>$ ffmpeg -f avfoundation -video_device_index 2 -i ":1" out.avi</w:t>
      </w:r>
    </w:p>
    <w:p w:rsidR="00000000" w:rsidRDefault="00000000">
      <w:pPr>
        <w:numPr>
          <w:ilvl w:val="0"/>
          <w:numId w:val="146"/>
        </w:numPr>
        <w:spacing w:before="100" w:beforeAutospacing="1" w:after="100" w:afterAutospacing="1"/>
        <w:divId w:val="384069767"/>
        <w:rPr>
          <w:lang w:val="en"/>
        </w:rPr>
      </w:pPr>
      <w:r>
        <w:rPr>
          <w:lang w:val="en"/>
        </w:rPr>
        <w:t xml:space="preserve">Record video from the system default video device using the pixel format bgr0 and do not record any audio into out.avi: </w:t>
      </w:r>
    </w:p>
    <w:p w:rsidR="00000000" w:rsidRDefault="00000000">
      <w:pPr>
        <w:pStyle w:val="HTML3"/>
        <w:numPr>
          <w:ilvl w:val="0"/>
          <w:numId w:val="146"/>
        </w:numPr>
        <w:tabs>
          <w:tab w:val="clear" w:pos="720"/>
        </w:tabs>
        <w:divId w:val="745078975"/>
        <w:rPr>
          <w:lang w:val="en"/>
        </w:rPr>
      </w:pPr>
      <w:r>
        <w:rPr>
          <w:lang w:val="en"/>
        </w:rPr>
        <w:t>$ ffmpeg -f avfoundation -pixel_format bgr0 -i "default:none" out.avi</w:t>
      </w:r>
    </w:p>
    <w:p w:rsidR="00000000" w:rsidRDefault="00000000">
      <w:pPr>
        <w:numPr>
          <w:ilvl w:val="0"/>
          <w:numId w:val="146"/>
        </w:numPr>
        <w:spacing w:before="100" w:beforeAutospacing="1" w:after="100" w:afterAutospacing="1"/>
        <w:divId w:val="384069767"/>
        <w:rPr>
          <w:lang w:val="en"/>
        </w:rPr>
      </w:pPr>
      <w:r>
        <w:rPr>
          <w:lang w:val="en"/>
        </w:rPr>
        <w:t xml:space="preserve">Record raw DV data from a suitable input device and write the output into out.dv: </w:t>
      </w:r>
    </w:p>
    <w:p w:rsidR="00000000" w:rsidRDefault="00000000">
      <w:pPr>
        <w:pStyle w:val="HTML3"/>
        <w:numPr>
          <w:ilvl w:val="0"/>
          <w:numId w:val="146"/>
        </w:numPr>
        <w:tabs>
          <w:tab w:val="clear" w:pos="720"/>
        </w:tabs>
        <w:divId w:val="915238713"/>
        <w:rPr>
          <w:lang w:val="en"/>
        </w:rPr>
      </w:pPr>
      <w:r>
        <w:rPr>
          <w:lang w:val="en"/>
        </w:rPr>
        <w:t>$ ffmpeg -f avfoundation -capture_raw_data true -i "zr100:none" out.dv</w:t>
      </w:r>
    </w:p>
    <w:p w:rsidR="00000000" w:rsidRDefault="00000000">
      <w:pPr>
        <w:pStyle w:val="3"/>
        <w:divId w:val="631599067"/>
        <w:rPr>
          <w:lang w:val="en"/>
        </w:rPr>
      </w:pPr>
      <w:r>
        <w:rPr>
          <w:lang w:val="en"/>
        </w:rPr>
        <w:t>26.4 bktr</w:t>
      </w:r>
    </w:p>
    <w:p w:rsidR="00000000" w:rsidRDefault="00000000">
      <w:pPr>
        <w:pStyle w:val="a5"/>
        <w:divId w:val="631599067"/>
        <w:rPr>
          <w:lang w:val="en"/>
        </w:rPr>
      </w:pPr>
      <w:r>
        <w:rPr>
          <w:lang w:val="en"/>
        </w:rPr>
        <w:t xml:space="preserve">BSD video input device. </w:t>
      </w:r>
    </w:p>
    <w:p w:rsidR="00000000" w:rsidRDefault="00000000">
      <w:pPr>
        <w:numPr>
          <w:ilvl w:val="0"/>
          <w:numId w:val="147"/>
        </w:numPr>
        <w:spacing w:before="100" w:beforeAutospacing="1" w:after="100" w:afterAutospacing="1"/>
        <w:divId w:val="631599067"/>
        <w:rPr>
          <w:lang w:val="en"/>
        </w:rPr>
      </w:pPr>
      <w:hyperlink w:anchor="Options-67" w:history="1">
        <w:r>
          <w:rPr>
            <w:rStyle w:val="a3"/>
            <w:lang w:val="en"/>
          </w:rPr>
          <w:t>Options</w:t>
        </w:r>
      </w:hyperlink>
    </w:p>
    <w:p w:rsidR="00000000" w:rsidRDefault="00000000">
      <w:pPr>
        <w:pStyle w:val="4"/>
        <w:divId w:val="40829136"/>
        <w:rPr>
          <w:lang w:val="en"/>
        </w:rPr>
      </w:pPr>
      <w:r>
        <w:rPr>
          <w:lang w:val="en"/>
        </w:rPr>
        <w:t>26.4.1 Options</w:t>
      </w:r>
    </w:p>
    <w:p w:rsidR="00000000" w:rsidRDefault="00000000">
      <w:pPr>
        <w:divId w:val="40829136"/>
        <w:rPr>
          <w:lang w:val="en"/>
        </w:rPr>
      </w:pPr>
      <w:r>
        <w:rPr>
          <w:rStyle w:val="HTML1"/>
          <w:lang w:val="en"/>
        </w:rPr>
        <w:t>framerate</w:t>
      </w:r>
    </w:p>
    <w:p w:rsidR="00000000" w:rsidRDefault="00000000">
      <w:pPr>
        <w:pStyle w:val="a5"/>
        <w:ind w:left="720"/>
        <w:divId w:val="40829136"/>
        <w:rPr>
          <w:lang w:val="en"/>
        </w:rPr>
      </w:pPr>
      <w:r>
        <w:rPr>
          <w:lang w:val="en"/>
        </w:rPr>
        <w:t xml:space="preserve">Set the frame rate. </w:t>
      </w:r>
    </w:p>
    <w:p w:rsidR="00000000" w:rsidRDefault="00000000">
      <w:pPr>
        <w:divId w:val="40829136"/>
        <w:rPr>
          <w:lang w:val="en"/>
        </w:rPr>
      </w:pPr>
      <w:r>
        <w:rPr>
          <w:rStyle w:val="HTML1"/>
          <w:lang w:val="en"/>
        </w:rPr>
        <w:t>video_size</w:t>
      </w:r>
    </w:p>
    <w:p w:rsidR="00000000" w:rsidRDefault="00000000">
      <w:pPr>
        <w:pStyle w:val="a5"/>
        <w:ind w:left="720"/>
        <w:divId w:val="40829136"/>
        <w:rPr>
          <w:lang w:val="en"/>
        </w:rPr>
      </w:pPr>
      <w:r>
        <w:rPr>
          <w:lang w:val="en"/>
        </w:rPr>
        <w:t xml:space="preserve">Set the video frame size. Default is </w:t>
      </w:r>
      <w:r>
        <w:rPr>
          <w:rStyle w:val="HTML2"/>
          <w:lang w:val="en"/>
        </w:rPr>
        <w:t>vga</w:t>
      </w:r>
      <w:r>
        <w:rPr>
          <w:lang w:val="en"/>
        </w:rPr>
        <w:t xml:space="preserve">. </w:t>
      </w:r>
    </w:p>
    <w:p w:rsidR="00000000" w:rsidRDefault="00000000">
      <w:pPr>
        <w:divId w:val="40829136"/>
        <w:rPr>
          <w:lang w:val="en"/>
        </w:rPr>
      </w:pPr>
      <w:r>
        <w:rPr>
          <w:rStyle w:val="HTML1"/>
          <w:lang w:val="en"/>
        </w:rPr>
        <w:t>standard</w:t>
      </w:r>
    </w:p>
    <w:p w:rsidR="00000000" w:rsidRDefault="00000000">
      <w:pPr>
        <w:pStyle w:val="a5"/>
        <w:ind w:left="720"/>
        <w:divId w:val="40829136"/>
        <w:rPr>
          <w:lang w:val="en"/>
        </w:rPr>
      </w:pPr>
      <w:r>
        <w:rPr>
          <w:lang w:val="en"/>
        </w:rPr>
        <w:t xml:space="preserve">Available values are: </w:t>
      </w:r>
    </w:p>
    <w:p w:rsidR="00000000" w:rsidRDefault="00000000">
      <w:pPr>
        <w:ind w:left="720"/>
        <w:divId w:val="40829136"/>
        <w:rPr>
          <w:lang w:val="en"/>
        </w:rPr>
      </w:pPr>
      <w:r>
        <w:rPr>
          <w:lang w:val="en"/>
        </w:rPr>
        <w:t>‘</w:t>
      </w:r>
      <w:r>
        <w:rPr>
          <w:rStyle w:val="HTML1"/>
          <w:lang w:val="en"/>
        </w:rPr>
        <w:t>pal</w:t>
      </w:r>
      <w:r>
        <w:rPr>
          <w:lang w:val="en"/>
        </w:rPr>
        <w:t>’</w:t>
      </w:r>
    </w:p>
    <w:p w:rsidR="00000000" w:rsidRDefault="00000000">
      <w:pPr>
        <w:ind w:left="720"/>
        <w:divId w:val="40829136"/>
        <w:rPr>
          <w:lang w:val="en"/>
        </w:rPr>
      </w:pPr>
      <w:r>
        <w:rPr>
          <w:lang w:val="en"/>
        </w:rPr>
        <w:t>‘</w:t>
      </w:r>
      <w:r>
        <w:rPr>
          <w:rStyle w:val="HTML1"/>
          <w:lang w:val="en"/>
        </w:rPr>
        <w:t>ntsc</w:t>
      </w:r>
      <w:r>
        <w:rPr>
          <w:lang w:val="en"/>
        </w:rPr>
        <w:t>’</w:t>
      </w:r>
    </w:p>
    <w:p w:rsidR="00000000" w:rsidRDefault="00000000">
      <w:pPr>
        <w:ind w:left="720"/>
        <w:divId w:val="40829136"/>
        <w:rPr>
          <w:lang w:val="en"/>
        </w:rPr>
      </w:pPr>
      <w:r>
        <w:rPr>
          <w:lang w:val="en"/>
        </w:rPr>
        <w:t>‘</w:t>
      </w:r>
      <w:r>
        <w:rPr>
          <w:rStyle w:val="HTML1"/>
          <w:lang w:val="en"/>
        </w:rPr>
        <w:t>secam</w:t>
      </w:r>
      <w:r>
        <w:rPr>
          <w:lang w:val="en"/>
        </w:rPr>
        <w:t>’</w:t>
      </w:r>
    </w:p>
    <w:p w:rsidR="00000000" w:rsidRDefault="00000000">
      <w:pPr>
        <w:ind w:left="720"/>
        <w:divId w:val="40829136"/>
        <w:rPr>
          <w:lang w:val="en"/>
        </w:rPr>
      </w:pPr>
      <w:r>
        <w:rPr>
          <w:lang w:val="en"/>
        </w:rPr>
        <w:t>‘</w:t>
      </w:r>
      <w:r>
        <w:rPr>
          <w:rStyle w:val="HTML1"/>
          <w:lang w:val="en"/>
        </w:rPr>
        <w:t>paln</w:t>
      </w:r>
      <w:r>
        <w:rPr>
          <w:lang w:val="en"/>
        </w:rPr>
        <w:t>’</w:t>
      </w:r>
    </w:p>
    <w:p w:rsidR="00000000" w:rsidRDefault="00000000">
      <w:pPr>
        <w:ind w:left="720"/>
        <w:divId w:val="40829136"/>
        <w:rPr>
          <w:lang w:val="en"/>
        </w:rPr>
      </w:pPr>
      <w:r>
        <w:rPr>
          <w:lang w:val="en"/>
        </w:rPr>
        <w:t>‘</w:t>
      </w:r>
      <w:r>
        <w:rPr>
          <w:rStyle w:val="HTML1"/>
          <w:lang w:val="en"/>
        </w:rPr>
        <w:t>palm</w:t>
      </w:r>
      <w:r>
        <w:rPr>
          <w:lang w:val="en"/>
        </w:rPr>
        <w:t>’</w:t>
      </w:r>
    </w:p>
    <w:p w:rsidR="00000000" w:rsidRDefault="00000000">
      <w:pPr>
        <w:ind w:left="720"/>
        <w:divId w:val="40829136"/>
        <w:rPr>
          <w:lang w:val="en"/>
        </w:rPr>
      </w:pPr>
      <w:r>
        <w:rPr>
          <w:lang w:val="en"/>
        </w:rPr>
        <w:t>‘</w:t>
      </w:r>
      <w:r>
        <w:rPr>
          <w:rStyle w:val="HTML1"/>
          <w:lang w:val="en"/>
        </w:rPr>
        <w:t>ntscj</w:t>
      </w:r>
      <w:r>
        <w:rPr>
          <w:lang w:val="en"/>
        </w:rPr>
        <w:t>’</w:t>
      </w:r>
    </w:p>
    <w:p w:rsidR="00000000" w:rsidRDefault="00000000">
      <w:pPr>
        <w:pStyle w:val="3"/>
        <w:divId w:val="437680355"/>
        <w:rPr>
          <w:lang w:val="en"/>
        </w:rPr>
      </w:pPr>
      <w:r>
        <w:rPr>
          <w:lang w:val="en"/>
        </w:rPr>
        <w:t>26.5 decklink</w:t>
      </w:r>
    </w:p>
    <w:p w:rsidR="00000000" w:rsidRDefault="00000000">
      <w:pPr>
        <w:pStyle w:val="a5"/>
        <w:divId w:val="437680355"/>
        <w:rPr>
          <w:lang w:val="en"/>
        </w:rPr>
      </w:pPr>
      <w:r>
        <w:rPr>
          <w:lang w:val="en"/>
        </w:rPr>
        <w:lastRenderedPageBreak/>
        <w:t xml:space="preserve">The decklink input device provides capture capabilities for Blackmagic DeckLink devices. </w:t>
      </w:r>
    </w:p>
    <w:p w:rsidR="00000000" w:rsidRDefault="00000000">
      <w:pPr>
        <w:pStyle w:val="a5"/>
        <w:divId w:val="437680355"/>
        <w:rPr>
          <w:lang w:val="en"/>
        </w:rPr>
      </w:pPr>
      <w:r>
        <w:rPr>
          <w:lang w:val="en"/>
        </w:rPr>
        <w:t xml:space="preserve">To enable this input device, you need the Blackmagic DeckLink SDK and you need to configure with the appropriate </w:t>
      </w:r>
      <w:r>
        <w:rPr>
          <w:rStyle w:val="HTML2"/>
          <w:lang w:val="en"/>
        </w:rPr>
        <w:t>--extra-cflags</w:t>
      </w:r>
      <w:r>
        <w:rPr>
          <w:lang w:val="en"/>
        </w:rPr>
        <w:t xml:space="preserve"> and </w:t>
      </w:r>
      <w:r>
        <w:rPr>
          <w:rStyle w:val="HTML2"/>
          <w:lang w:val="en"/>
        </w:rPr>
        <w:t>--extra-ldflags</w:t>
      </w:r>
      <w:r>
        <w:rPr>
          <w:lang w:val="en"/>
        </w:rPr>
        <w:t xml:space="preserve">. On Windows, you need to run the IDL files through </w:t>
      </w:r>
      <w:r>
        <w:rPr>
          <w:rStyle w:val="HTML2"/>
          <w:lang w:val="en"/>
        </w:rPr>
        <w:t>widl</w:t>
      </w:r>
      <w:r>
        <w:rPr>
          <w:lang w:val="en"/>
        </w:rPr>
        <w:t xml:space="preserve">. </w:t>
      </w:r>
    </w:p>
    <w:p w:rsidR="00000000" w:rsidRDefault="00000000">
      <w:pPr>
        <w:pStyle w:val="a5"/>
        <w:divId w:val="437680355"/>
        <w:rPr>
          <w:lang w:val="en"/>
        </w:rPr>
      </w:pPr>
      <w:r>
        <w:rPr>
          <w:lang w:val="en"/>
        </w:rPr>
        <w:t xml:space="preserve">DeckLink is very picky about the formats it supports. Pixel format of the input can be set with </w:t>
      </w:r>
      <w:r>
        <w:rPr>
          <w:rStyle w:val="HTML1"/>
          <w:lang w:val="en"/>
        </w:rPr>
        <w:t>raw_format</w:t>
      </w:r>
      <w:r>
        <w:rPr>
          <w:lang w:val="en"/>
        </w:rPr>
        <w:t xml:space="preserve">. Framerate and video size must be determined for your device with </w:t>
      </w:r>
      <w:r>
        <w:rPr>
          <w:rStyle w:val="HTML2"/>
          <w:lang w:val="en"/>
        </w:rPr>
        <w:t>-list_formats 1</w:t>
      </w:r>
      <w:r>
        <w:rPr>
          <w:lang w:val="en"/>
        </w:rPr>
        <w:t xml:space="preserve">. Audio sample rate is always 48 kHz and the number of channels can be 2, 8 or 16. Note that all audio channels are bundled in one single audio track. </w:t>
      </w:r>
    </w:p>
    <w:p w:rsidR="00000000" w:rsidRDefault="00000000">
      <w:pPr>
        <w:numPr>
          <w:ilvl w:val="0"/>
          <w:numId w:val="148"/>
        </w:numPr>
        <w:spacing w:before="100" w:beforeAutospacing="1" w:after="100" w:afterAutospacing="1"/>
        <w:divId w:val="437680355"/>
        <w:rPr>
          <w:lang w:val="en"/>
        </w:rPr>
      </w:pPr>
      <w:hyperlink w:anchor="Options-68" w:history="1">
        <w:r>
          <w:rPr>
            <w:rStyle w:val="a3"/>
            <w:lang w:val="en"/>
          </w:rPr>
          <w:t>Options</w:t>
        </w:r>
      </w:hyperlink>
    </w:p>
    <w:p w:rsidR="00000000" w:rsidRDefault="00000000">
      <w:pPr>
        <w:numPr>
          <w:ilvl w:val="0"/>
          <w:numId w:val="148"/>
        </w:numPr>
        <w:spacing w:before="100" w:beforeAutospacing="1" w:after="100" w:afterAutospacing="1"/>
        <w:divId w:val="437680355"/>
        <w:rPr>
          <w:lang w:val="en"/>
        </w:rPr>
      </w:pPr>
      <w:hyperlink w:anchor="Examples-23" w:history="1">
        <w:r>
          <w:rPr>
            <w:rStyle w:val="a3"/>
            <w:lang w:val="en"/>
          </w:rPr>
          <w:t>Examples</w:t>
        </w:r>
      </w:hyperlink>
    </w:p>
    <w:p w:rsidR="00000000" w:rsidRDefault="00000000">
      <w:pPr>
        <w:pStyle w:val="4"/>
        <w:divId w:val="209345347"/>
        <w:rPr>
          <w:lang w:val="en"/>
        </w:rPr>
      </w:pPr>
      <w:r>
        <w:rPr>
          <w:lang w:val="en"/>
        </w:rPr>
        <w:t>26.5.1 Options</w:t>
      </w:r>
    </w:p>
    <w:p w:rsidR="00000000" w:rsidRDefault="00000000">
      <w:pPr>
        <w:divId w:val="209345347"/>
        <w:rPr>
          <w:lang w:val="en"/>
        </w:rPr>
      </w:pPr>
      <w:r>
        <w:rPr>
          <w:rStyle w:val="HTML1"/>
          <w:lang w:val="en"/>
        </w:rPr>
        <w:t>list_devices</w:t>
      </w:r>
    </w:p>
    <w:p w:rsidR="00000000" w:rsidRDefault="00000000">
      <w:pPr>
        <w:pStyle w:val="a5"/>
        <w:ind w:left="720"/>
        <w:divId w:val="209345347"/>
        <w:rPr>
          <w:lang w:val="en"/>
        </w:rPr>
      </w:pPr>
      <w:r>
        <w:rPr>
          <w:lang w:val="en"/>
        </w:rPr>
        <w:t xml:space="preserve">If set to </w:t>
      </w:r>
      <w:r>
        <w:rPr>
          <w:rStyle w:val="HTML1"/>
          <w:lang w:val="en"/>
        </w:rPr>
        <w:t>true</w:t>
      </w:r>
      <w:r>
        <w:rPr>
          <w:lang w:val="en"/>
        </w:rPr>
        <w:t xml:space="preserve">, print a list of devices and exit. Defaults to </w:t>
      </w:r>
      <w:r>
        <w:rPr>
          <w:rStyle w:val="HTML1"/>
          <w:lang w:val="en"/>
        </w:rPr>
        <w:t>false</w:t>
      </w:r>
      <w:r>
        <w:rPr>
          <w:lang w:val="en"/>
        </w:rPr>
        <w:t xml:space="preserve">. This option is deprecated, please use the </w:t>
      </w:r>
      <w:r>
        <w:rPr>
          <w:rStyle w:val="HTML2"/>
          <w:lang w:val="en"/>
        </w:rPr>
        <w:t>-sources</w:t>
      </w:r>
      <w:r>
        <w:rPr>
          <w:lang w:val="en"/>
        </w:rPr>
        <w:t xml:space="preserve"> option of ffmpeg to list the available input devices. </w:t>
      </w:r>
    </w:p>
    <w:p w:rsidR="00000000" w:rsidRDefault="00000000">
      <w:pPr>
        <w:divId w:val="209345347"/>
        <w:rPr>
          <w:lang w:val="en"/>
        </w:rPr>
      </w:pPr>
      <w:r>
        <w:rPr>
          <w:rStyle w:val="HTML1"/>
          <w:lang w:val="en"/>
        </w:rPr>
        <w:t>list_formats</w:t>
      </w:r>
    </w:p>
    <w:p w:rsidR="00000000" w:rsidRDefault="00000000">
      <w:pPr>
        <w:pStyle w:val="a5"/>
        <w:ind w:left="720"/>
        <w:divId w:val="209345347"/>
        <w:rPr>
          <w:lang w:val="en"/>
        </w:rPr>
      </w:pPr>
      <w:r>
        <w:rPr>
          <w:lang w:val="en"/>
        </w:rPr>
        <w:t xml:space="preserve">If set to </w:t>
      </w:r>
      <w:r>
        <w:rPr>
          <w:rStyle w:val="HTML1"/>
          <w:lang w:val="en"/>
        </w:rPr>
        <w:t>true</w:t>
      </w:r>
      <w:r>
        <w:rPr>
          <w:lang w:val="en"/>
        </w:rPr>
        <w:t xml:space="preserve">, print a list of supported formats and exit. Defaults to </w:t>
      </w:r>
      <w:r>
        <w:rPr>
          <w:rStyle w:val="HTML1"/>
          <w:lang w:val="en"/>
        </w:rPr>
        <w:t>false</w:t>
      </w:r>
      <w:r>
        <w:rPr>
          <w:lang w:val="en"/>
        </w:rPr>
        <w:t xml:space="preserve">. </w:t>
      </w:r>
    </w:p>
    <w:p w:rsidR="00000000" w:rsidRDefault="00000000">
      <w:pPr>
        <w:divId w:val="209345347"/>
        <w:rPr>
          <w:lang w:val="en"/>
        </w:rPr>
      </w:pPr>
      <w:r>
        <w:rPr>
          <w:rStyle w:val="HTML1"/>
          <w:lang w:val="en"/>
        </w:rPr>
        <w:t>format_code &lt;FourCC&gt;</w:t>
      </w:r>
    </w:p>
    <w:p w:rsidR="00000000" w:rsidRDefault="00000000">
      <w:pPr>
        <w:pStyle w:val="a5"/>
        <w:ind w:left="720"/>
        <w:divId w:val="209345347"/>
        <w:rPr>
          <w:lang w:val="en"/>
        </w:rPr>
      </w:pPr>
      <w:r>
        <w:rPr>
          <w:lang w:val="en"/>
        </w:rPr>
        <w:t xml:space="preserve">This sets the input video format to the format given by the FourCC. To see the supported values of your device(s) use </w:t>
      </w:r>
      <w:r>
        <w:rPr>
          <w:rStyle w:val="HTML1"/>
          <w:lang w:val="en"/>
        </w:rPr>
        <w:t>list_formats</w:t>
      </w:r>
      <w:r>
        <w:rPr>
          <w:lang w:val="en"/>
        </w:rPr>
        <w:t xml:space="preserve">. Note that there is a FourCC </w:t>
      </w:r>
      <w:r>
        <w:rPr>
          <w:rStyle w:val="HTML1"/>
          <w:lang w:val="en"/>
        </w:rPr>
        <w:t>'pal '</w:t>
      </w:r>
      <w:r>
        <w:rPr>
          <w:lang w:val="en"/>
        </w:rPr>
        <w:t xml:space="preserve"> that can also be used as </w:t>
      </w:r>
      <w:r>
        <w:rPr>
          <w:rStyle w:val="HTML1"/>
          <w:lang w:val="en"/>
        </w:rPr>
        <w:t>pal</w:t>
      </w:r>
      <w:r>
        <w:rPr>
          <w:lang w:val="en"/>
        </w:rPr>
        <w:t xml:space="preserve"> (3 letters). Default behavior is autodetection of the input video format, if the hardware supports it. </w:t>
      </w:r>
    </w:p>
    <w:p w:rsidR="00000000" w:rsidRDefault="00000000">
      <w:pPr>
        <w:divId w:val="209345347"/>
        <w:rPr>
          <w:lang w:val="en"/>
        </w:rPr>
      </w:pPr>
      <w:r>
        <w:rPr>
          <w:rStyle w:val="HTML1"/>
          <w:lang w:val="en"/>
        </w:rPr>
        <w:t>raw_format</w:t>
      </w:r>
    </w:p>
    <w:p w:rsidR="00000000" w:rsidRDefault="00000000">
      <w:pPr>
        <w:pStyle w:val="a5"/>
        <w:ind w:left="720"/>
        <w:divId w:val="209345347"/>
        <w:rPr>
          <w:lang w:val="en"/>
        </w:rPr>
      </w:pPr>
      <w:r>
        <w:rPr>
          <w:lang w:val="en"/>
        </w:rPr>
        <w:t xml:space="preserve">Set the pixel format of the captured video. Available values are: </w:t>
      </w:r>
    </w:p>
    <w:p w:rsidR="00000000" w:rsidRDefault="00000000">
      <w:pPr>
        <w:ind w:left="720"/>
        <w:divId w:val="209345347"/>
        <w:rPr>
          <w:lang w:val="en"/>
        </w:rPr>
      </w:pPr>
      <w:r>
        <w:rPr>
          <w:lang w:val="en"/>
        </w:rPr>
        <w:t>‘</w:t>
      </w:r>
      <w:r>
        <w:rPr>
          <w:rStyle w:val="HTML1"/>
          <w:lang w:val="en"/>
        </w:rPr>
        <w:t>auto</w:t>
      </w:r>
      <w:r>
        <w:rPr>
          <w:lang w:val="en"/>
        </w:rPr>
        <w:t>’</w:t>
      </w:r>
    </w:p>
    <w:p w:rsidR="00000000" w:rsidRDefault="00000000">
      <w:pPr>
        <w:pStyle w:val="a5"/>
        <w:ind w:left="720"/>
        <w:divId w:val="209345347"/>
        <w:rPr>
          <w:lang w:val="en"/>
        </w:rPr>
      </w:pPr>
      <w:r>
        <w:rPr>
          <w:lang w:val="en"/>
        </w:rPr>
        <w:lastRenderedPageBreak/>
        <w:t xml:space="preserve">This is the default which means 8-bit YUV 422 or 8-bit ARGB if format autodetection is used, 8-bit YUV 422 otherwise. </w:t>
      </w:r>
    </w:p>
    <w:p w:rsidR="00000000" w:rsidRDefault="00000000">
      <w:pPr>
        <w:ind w:left="720"/>
        <w:divId w:val="209345347"/>
        <w:rPr>
          <w:lang w:val="en"/>
        </w:rPr>
      </w:pPr>
      <w:r>
        <w:rPr>
          <w:lang w:val="en"/>
        </w:rPr>
        <w:t>‘</w:t>
      </w:r>
      <w:r>
        <w:rPr>
          <w:rStyle w:val="HTML1"/>
          <w:lang w:val="en"/>
        </w:rPr>
        <w:t>uyvy422</w:t>
      </w:r>
      <w:r>
        <w:rPr>
          <w:lang w:val="en"/>
        </w:rPr>
        <w:t>’</w:t>
      </w:r>
    </w:p>
    <w:p w:rsidR="00000000" w:rsidRDefault="00000000">
      <w:pPr>
        <w:pStyle w:val="a5"/>
        <w:ind w:left="720"/>
        <w:divId w:val="209345347"/>
        <w:rPr>
          <w:lang w:val="en"/>
        </w:rPr>
      </w:pPr>
      <w:r>
        <w:rPr>
          <w:lang w:val="en"/>
        </w:rPr>
        <w:t xml:space="preserve">8-bit YUV 422. </w:t>
      </w:r>
    </w:p>
    <w:p w:rsidR="00000000" w:rsidRDefault="00000000">
      <w:pPr>
        <w:ind w:left="720"/>
        <w:divId w:val="209345347"/>
        <w:rPr>
          <w:lang w:val="en"/>
        </w:rPr>
      </w:pPr>
      <w:r>
        <w:rPr>
          <w:lang w:val="en"/>
        </w:rPr>
        <w:t>‘</w:t>
      </w:r>
      <w:r>
        <w:rPr>
          <w:rStyle w:val="HTML1"/>
          <w:lang w:val="en"/>
        </w:rPr>
        <w:t>yuv422p10</w:t>
      </w:r>
      <w:r>
        <w:rPr>
          <w:lang w:val="en"/>
        </w:rPr>
        <w:t>’</w:t>
      </w:r>
    </w:p>
    <w:p w:rsidR="00000000" w:rsidRDefault="00000000">
      <w:pPr>
        <w:pStyle w:val="a5"/>
        <w:ind w:left="720"/>
        <w:divId w:val="209345347"/>
        <w:rPr>
          <w:lang w:val="en"/>
        </w:rPr>
      </w:pPr>
      <w:r>
        <w:rPr>
          <w:lang w:val="en"/>
        </w:rPr>
        <w:t xml:space="preserve">10-bit YUV 422. </w:t>
      </w:r>
    </w:p>
    <w:p w:rsidR="00000000" w:rsidRDefault="00000000">
      <w:pPr>
        <w:ind w:left="720"/>
        <w:divId w:val="209345347"/>
        <w:rPr>
          <w:lang w:val="en"/>
        </w:rPr>
      </w:pPr>
      <w:r>
        <w:rPr>
          <w:lang w:val="en"/>
        </w:rPr>
        <w:t>‘</w:t>
      </w:r>
      <w:r>
        <w:rPr>
          <w:rStyle w:val="HTML1"/>
          <w:lang w:val="en"/>
        </w:rPr>
        <w:t>argb</w:t>
      </w:r>
      <w:r>
        <w:rPr>
          <w:lang w:val="en"/>
        </w:rPr>
        <w:t>’</w:t>
      </w:r>
    </w:p>
    <w:p w:rsidR="00000000" w:rsidRDefault="00000000">
      <w:pPr>
        <w:pStyle w:val="a5"/>
        <w:ind w:left="720"/>
        <w:divId w:val="209345347"/>
        <w:rPr>
          <w:lang w:val="en"/>
        </w:rPr>
      </w:pPr>
      <w:r>
        <w:rPr>
          <w:lang w:val="en"/>
        </w:rPr>
        <w:t xml:space="preserve">8-bit RGB. </w:t>
      </w:r>
    </w:p>
    <w:p w:rsidR="00000000" w:rsidRDefault="00000000">
      <w:pPr>
        <w:ind w:left="720"/>
        <w:divId w:val="209345347"/>
        <w:rPr>
          <w:lang w:val="en"/>
        </w:rPr>
      </w:pPr>
      <w:r>
        <w:rPr>
          <w:lang w:val="en"/>
        </w:rPr>
        <w:t>‘</w:t>
      </w:r>
      <w:r>
        <w:rPr>
          <w:rStyle w:val="HTML1"/>
          <w:lang w:val="en"/>
        </w:rPr>
        <w:t>bgra</w:t>
      </w:r>
      <w:r>
        <w:rPr>
          <w:lang w:val="en"/>
        </w:rPr>
        <w:t>’</w:t>
      </w:r>
    </w:p>
    <w:p w:rsidR="00000000" w:rsidRDefault="00000000">
      <w:pPr>
        <w:pStyle w:val="a5"/>
        <w:ind w:left="720"/>
        <w:divId w:val="209345347"/>
        <w:rPr>
          <w:lang w:val="en"/>
        </w:rPr>
      </w:pPr>
      <w:r>
        <w:rPr>
          <w:lang w:val="en"/>
        </w:rPr>
        <w:t xml:space="preserve">8-bit RGB. </w:t>
      </w:r>
    </w:p>
    <w:p w:rsidR="00000000" w:rsidRDefault="00000000">
      <w:pPr>
        <w:ind w:left="720"/>
        <w:divId w:val="209345347"/>
        <w:rPr>
          <w:lang w:val="en"/>
        </w:rPr>
      </w:pPr>
      <w:r>
        <w:rPr>
          <w:lang w:val="en"/>
        </w:rPr>
        <w:t>‘</w:t>
      </w:r>
      <w:r>
        <w:rPr>
          <w:rStyle w:val="HTML1"/>
          <w:lang w:val="en"/>
        </w:rPr>
        <w:t>rgb10</w:t>
      </w:r>
      <w:r>
        <w:rPr>
          <w:lang w:val="en"/>
        </w:rPr>
        <w:t>’</w:t>
      </w:r>
    </w:p>
    <w:p w:rsidR="00000000" w:rsidRDefault="00000000">
      <w:pPr>
        <w:pStyle w:val="a5"/>
        <w:ind w:left="720"/>
        <w:divId w:val="209345347"/>
        <w:rPr>
          <w:lang w:val="en"/>
        </w:rPr>
      </w:pPr>
      <w:r>
        <w:rPr>
          <w:lang w:val="en"/>
        </w:rPr>
        <w:t xml:space="preserve">10-bit RGB. </w:t>
      </w:r>
    </w:p>
    <w:p w:rsidR="00000000" w:rsidRDefault="00000000">
      <w:pPr>
        <w:divId w:val="209345347"/>
        <w:rPr>
          <w:lang w:val="en"/>
        </w:rPr>
      </w:pPr>
      <w:r>
        <w:rPr>
          <w:rStyle w:val="HTML1"/>
          <w:lang w:val="en"/>
        </w:rPr>
        <w:t>teletext_lines</w:t>
      </w:r>
    </w:p>
    <w:p w:rsidR="00000000" w:rsidRDefault="00000000">
      <w:pPr>
        <w:pStyle w:val="a5"/>
        <w:ind w:left="720"/>
        <w:divId w:val="209345347"/>
        <w:rPr>
          <w:lang w:val="en"/>
        </w:rPr>
      </w:pPr>
      <w:r>
        <w:rPr>
          <w:lang w:val="en"/>
        </w:rPr>
        <w:t xml:space="preserve">If set to nonzero, an additional teletext stream will be captured from the vertical ancillary data. Both SD PAL (576i) and HD (1080i or 1080p) sources are supported. In case of HD sources, OP47 packets are decoded. </w:t>
      </w:r>
    </w:p>
    <w:p w:rsidR="00000000" w:rsidRDefault="00000000">
      <w:pPr>
        <w:pStyle w:val="a5"/>
        <w:ind w:left="720"/>
        <w:divId w:val="209345347"/>
        <w:rPr>
          <w:lang w:val="en"/>
        </w:rPr>
      </w:pPr>
      <w:r>
        <w:rPr>
          <w:lang w:val="en"/>
        </w:rPr>
        <w:t xml:space="preserve">This option is a bitmask of the SD PAL VBI lines captured, specifically lines 6 to 22, and lines 318 to 335. Line 6 is the LSB in the mask. Selected lines which do not contain teletext information will be ignored. You can use the special </w:t>
      </w:r>
      <w:r>
        <w:rPr>
          <w:rStyle w:val="HTML1"/>
          <w:lang w:val="en"/>
        </w:rPr>
        <w:t>all</w:t>
      </w:r>
      <w:r>
        <w:rPr>
          <w:lang w:val="en"/>
        </w:rPr>
        <w:t xml:space="preserve"> constant to select all possible lines, or </w:t>
      </w:r>
      <w:r>
        <w:rPr>
          <w:rStyle w:val="HTML1"/>
          <w:lang w:val="en"/>
        </w:rPr>
        <w:t>standard</w:t>
      </w:r>
      <w:r>
        <w:rPr>
          <w:lang w:val="en"/>
        </w:rPr>
        <w:t xml:space="preserve"> to skip lines 6, 318 and 319, which are not compatible with all receivers. </w:t>
      </w:r>
    </w:p>
    <w:p w:rsidR="00000000" w:rsidRDefault="00000000">
      <w:pPr>
        <w:pStyle w:val="a5"/>
        <w:ind w:left="720"/>
        <w:divId w:val="209345347"/>
        <w:rPr>
          <w:lang w:val="en"/>
        </w:rPr>
      </w:pPr>
      <w:r>
        <w:rPr>
          <w:lang w:val="en"/>
        </w:rPr>
        <w:t xml:space="preserve">For SD sources, ffmpeg needs to be compiled with </w:t>
      </w:r>
      <w:r>
        <w:rPr>
          <w:rStyle w:val="HTML2"/>
          <w:lang w:val="en"/>
        </w:rPr>
        <w:t>--enable-libzvbi</w:t>
      </w:r>
      <w:r>
        <w:rPr>
          <w:lang w:val="en"/>
        </w:rPr>
        <w:t xml:space="preserve">. For HD sources, on older (pre-4K) DeckLink card models you have to capture in 10 bit mode. </w:t>
      </w:r>
    </w:p>
    <w:p w:rsidR="00000000" w:rsidRDefault="00000000">
      <w:pPr>
        <w:divId w:val="209345347"/>
        <w:rPr>
          <w:lang w:val="en"/>
        </w:rPr>
      </w:pPr>
      <w:r>
        <w:rPr>
          <w:rStyle w:val="HTML1"/>
          <w:lang w:val="en"/>
        </w:rPr>
        <w:t>channels</w:t>
      </w:r>
    </w:p>
    <w:p w:rsidR="00000000" w:rsidRDefault="00000000">
      <w:pPr>
        <w:pStyle w:val="a5"/>
        <w:ind w:left="720"/>
        <w:divId w:val="209345347"/>
        <w:rPr>
          <w:lang w:val="en"/>
        </w:rPr>
      </w:pPr>
      <w:r>
        <w:rPr>
          <w:lang w:val="en"/>
        </w:rPr>
        <w:t>Defines number of audio channels to capture. Must be ‘</w:t>
      </w:r>
      <w:r>
        <w:rPr>
          <w:rStyle w:val="HTML1"/>
          <w:lang w:val="en"/>
        </w:rPr>
        <w:t>2</w:t>
      </w:r>
      <w:r>
        <w:rPr>
          <w:lang w:val="en"/>
        </w:rPr>
        <w:t>’, ‘</w:t>
      </w:r>
      <w:r>
        <w:rPr>
          <w:rStyle w:val="HTML1"/>
          <w:lang w:val="en"/>
        </w:rPr>
        <w:t>8</w:t>
      </w:r>
      <w:r>
        <w:rPr>
          <w:lang w:val="en"/>
        </w:rPr>
        <w:t>’ or ‘</w:t>
      </w:r>
      <w:r>
        <w:rPr>
          <w:rStyle w:val="HTML1"/>
          <w:lang w:val="en"/>
        </w:rPr>
        <w:t>16</w:t>
      </w:r>
      <w:r>
        <w:rPr>
          <w:lang w:val="en"/>
        </w:rPr>
        <w:t>’. Defaults to ‘</w:t>
      </w:r>
      <w:r>
        <w:rPr>
          <w:rStyle w:val="HTML1"/>
          <w:lang w:val="en"/>
        </w:rPr>
        <w:t>2</w:t>
      </w:r>
      <w:r>
        <w:rPr>
          <w:lang w:val="en"/>
        </w:rPr>
        <w:t xml:space="preserve">’. </w:t>
      </w:r>
    </w:p>
    <w:p w:rsidR="00000000" w:rsidRDefault="00000000">
      <w:pPr>
        <w:divId w:val="209345347"/>
        <w:rPr>
          <w:lang w:val="en"/>
        </w:rPr>
      </w:pPr>
      <w:r>
        <w:rPr>
          <w:rStyle w:val="HTML1"/>
          <w:lang w:val="en"/>
        </w:rPr>
        <w:lastRenderedPageBreak/>
        <w:t>duplex_mode</w:t>
      </w:r>
    </w:p>
    <w:p w:rsidR="00000000" w:rsidRDefault="00000000">
      <w:pPr>
        <w:pStyle w:val="a5"/>
        <w:ind w:left="720"/>
        <w:divId w:val="209345347"/>
        <w:rPr>
          <w:lang w:val="en"/>
        </w:rPr>
      </w:pPr>
      <w:r>
        <w:rPr>
          <w:lang w:val="en"/>
        </w:rPr>
        <w:t>Sets the decklink device duplex/profile mode. Must be ‘</w:t>
      </w:r>
      <w:r>
        <w:rPr>
          <w:rStyle w:val="HTML1"/>
          <w:lang w:val="en"/>
        </w:rPr>
        <w:t>unset</w:t>
      </w:r>
      <w:r>
        <w:rPr>
          <w:lang w:val="en"/>
        </w:rPr>
        <w:t>’, ‘</w:t>
      </w:r>
      <w:r>
        <w:rPr>
          <w:rStyle w:val="HTML1"/>
          <w:lang w:val="en"/>
        </w:rPr>
        <w:t>half</w:t>
      </w:r>
      <w:r>
        <w:rPr>
          <w:lang w:val="en"/>
        </w:rPr>
        <w:t>’, ‘</w:t>
      </w:r>
      <w:r>
        <w:rPr>
          <w:rStyle w:val="HTML1"/>
          <w:lang w:val="en"/>
        </w:rPr>
        <w:t>full</w:t>
      </w:r>
      <w:r>
        <w:rPr>
          <w:lang w:val="en"/>
        </w:rPr>
        <w:t>’, ‘</w:t>
      </w:r>
      <w:r>
        <w:rPr>
          <w:rStyle w:val="HTML1"/>
          <w:lang w:val="en"/>
        </w:rPr>
        <w:t>one_sub_device_full</w:t>
      </w:r>
      <w:r>
        <w:rPr>
          <w:lang w:val="en"/>
        </w:rPr>
        <w:t>’, ‘</w:t>
      </w:r>
      <w:r>
        <w:rPr>
          <w:rStyle w:val="HTML1"/>
          <w:lang w:val="en"/>
        </w:rPr>
        <w:t>one_sub_device_half</w:t>
      </w:r>
      <w:r>
        <w:rPr>
          <w:lang w:val="en"/>
        </w:rPr>
        <w:t>’, ‘</w:t>
      </w:r>
      <w:r>
        <w:rPr>
          <w:rStyle w:val="HTML1"/>
          <w:lang w:val="en"/>
        </w:rPr>
        <w:t>two_sub_device_full</w:t>
      </w:r>
      <w:r>
        <w:rPr>
          <w:lang w:val="en"/>
        </w:rPr>
        <w:t>’, ‘</w:t>
      </w:r>
      <w:r>
        <w:rPr>
          <w:rStyle w:val="HTML1"/>
          <w:lang w:val="en"/>
        </w:rPr>
        <w:t>four_sub_device_half</w:t>
      </w:r>
      <w:r>
        <w:rPr>
          <w:lang w:val="en"/>
        </w:rPr>
        <w:t>’ Defaults to ‘</w:t>
      </w:r>
      <w:r>
        <w:rPr>
          <w:rStyle w:val="HTML1"/>
          <w:lang w:val="en"/>
        </w:rPr>
        <w:t>unset</w:t>
      </w:r>
      <w:r>
        <w:rPr>
          <w:lang w:val="en"/>
        </w:rPr>
        <w:t xml:space="preserve">’. </w:t>
      </w:r>
    </w:p>
    <w:p w:rsidR="00000000" w:rsidRDefault="00000000">
      <w:pPr>
        <w:pStyle w:val="a5"/>
        <w:ind w:left="720"/>
        <w:divId w:val="209345347"/>
        <w:rPr>
          <w:lang w:val="en"/>
        </w:rPr>
      </w:pPr>
      <w:r>
        <w:rPr>
          <w:lang w:val="en"/>
        </w:rPr>
        <w:t xml:space="preserve">Note: DeckLink SDK 11.0 have replaced the duplex property by a profile property. For the DeckLink Duo 2 and DeckLink Quad 2, a profile is shared between any 2 sub-devices that utilize the same connectors. For the DeckLink 8K Pro, a profile is shared between all 4 sub-devices. So DeckLink 8K Pro support four profiles. </w:t>
      </w:r>
    </w:p>
    <w:p w:rsidR="00000000" w:rsidRDefault="00000000">
      <w:pPr>
        <w:pStyle w:val="a5"/>
        <w:ind w:left="720"/>
        <w:divId w:val="209345347"/>
        <w:rPr>
          <w:lang w:val="en"/>
        </w:rPr>
      </w:pPr>
      <w:r>
        <w:rPr>
          <w:lang w:val="en"/>
        </w:rPr>
        <w:t>Valid profile modes for DeckLink 8K Pro(with DeckLink SDK &gt;= 11.0): ‘</w:t>
      </w:r>
      <w:r>
        <w:rPr>
          <w:rStyle w:val="HTML1"/>
          <w:lang w:val="en"/>
        </w:rPr>
        <w:t>one_sub_device_full</w:t>
      </w:r>
      <w:r>
        <w:rPr>
          <w:lang w:val="en"/>
        </w:rPr>
        <w:t>’, ‘</w:t>
      </w:r>
      <w:r>
        <w:rPr>
          <w:rStyle w:val="HTML1"/>
          <w:lang w:val="en"/>
        </w:rPr>
        <w:t>one_sub_device_half</w:t>
      </w:r>
      <w:r>
        <w:rPr>
          <w:lang w:val="en"/>
        </w:rPr>
        <w:t>’, ‘</w:t>
      </w:r>
      <w:r>
        <w:rPr>
          <w:rStyle w:val="HTML1"/>
          <w:lang w:val="en"/>
        </w:rPr>
        <w:t>two_sub_device_full</w:t>
      </w:r>
      <w:r>
        <w:rPr>
          <w:lang w:val="en"/>
        </w:rPr>
        <w:t>’, ‘</w:t>
      </w:r>
      <w:r>
        <w:rPr>
          <w:rStyle w:val="HTML1"/>
          <w:lang w:val="en"/>
        </w:rPr>
        <w:t>four_sub_device_half</w:t>
      </w:r>
      <w:r>
        <w:rPr>
          <w:lang w:val="en"/>
        </w:rPr>
        <w:t xml:space="preserve">’ </w:t>
      </w:r>
    </w:p>
    <w:p w:rsidR="00000000" w:rsidRDefault="00000000">
      <w:pPr>
        <w:pStyle w:val="a5"/>
        <w:ind w:left="720"/>
        <w:divId w:val="209345347"/>
        <w:rPr>
          <w:lang w:val="en"/>
        </w:rPr>
      </w:pPr>
      <w:r>
        <w:rPr>
          <w:lang w:val="en"/>
        </w:rPr>
        <w:t>Valid profile modes for DeckLink Quad 2 and DeckLink Duo 2: ‘</w:t>
      </w:r>
      <w:r>
        <w:rPr>
          <w:rStyle w:val="HTML1"/>
          <w:lang w:val="en"/>
        </w:rPr>
        <w:t>half</w:t>
      </w:r>
      <w:r>
        <w:rPr>
          <w:lang w:val="en"/>
        </w:rPr>
        <w:t>’, ‘</w:t>
      </w:r>
      <w:r>
        <w:rPr>
          <w:rStyle w:val="HTML1"/>
          <w:lang w:val="en"/>
        </w:rPr>
        <w:t>full</w:t>
      </w:r>
      <w:r>
        <w:rPr>
          <w:lang w:val="en"/>
        </w:rPr>
        <w:t xml:space="preserve">’ </w:t>
      </w:r>
    </w:p>
    <w:p w:rsidR="00000000" w:rsidRDefault="00000000">
      <w:pPr>
        <w:divId w:val="209345347"/>
        <w:rPr>
          <w:lang w:val="en"/>
        </w:rPr>
      </w:pPr>
      <w:r>
        <w:rPr>
          <w:rStyle w:val="HTML1"/>
          <w:lang w:val="en"/>
        </w:rPr>
        <w:t>timecode_format</w:t>
      </w:r>
    </w:p>
    <w:p w:rsidR="00000000" w:rsidRDefault="00000000">
      <w:pPr>
        <w:pStyle w:val="a5"/>
        <w:ind w:left="720"/>
        <w:divId w:val="209345347"/>
        <w:rPr>
          <w:lang w:val="en"/>
        </w:rPr>
      </w:pPr>
      <w:r>
        <w:rPr>
          <w:lang w:val="en"/>
        </w:rPr>
        <w:t>Timecode type to include in the frame and video stream metadata. Must be ‘</w:t>
      </w:r>
      <w:r>
        <w:rPr>
          <w:rStyle w:val="HTML1"/>
          <w:lang w:val="en"/>
        </w:rPr>
        <w:t>none</w:t>
      </w:r>
      <w:r>
        <w:rPr>
          <w:lang w:val="en"/>
        </w:rPr>
        <w:t>’, ‘</w:t>
      </w:r>
      <w:r>
        <w:rPr>
          <w:rStyle w:val="HTML1"/>
          <w:lang w:val="en"/>
        </w:rPr>
        <w:t>rp188vitc</w:t>
      </w:r>
      <w:r>
        <w:rPr>
          <w:lang w:val="en"/>
        </w:rPr>
        <w:t>’, ‘</w:t>
      </w:r>
      <w:r>
        <w:rPr>
          <w:rStyle w:val="HTML1"/>
          <w:lang w:val="en"/>
        </w:rPr>
        <w:t>rp188vitc2</w:t>
      </w:r>
      <w:r>
        <w:rPr>
          <w:lang w:val="en"/>
        </w:rPr>
        <w:t>’, ‘</w:t>
      </w:r>
      <w:r>
        <w:rPr>
          <w:rStyle w:val="HTML1"/>
          <w:lang w:val="en"/>
        </w:rPr>
        <w:t>rp188ltc</w:t>
      </w:r>
      <w:r>
        <w:rPr>
          <w:lang w:val="en"/>
        </w:rPr>
        <w:t>’, ‘</w:t>
      </w:r>
      <w:r>
        <w:rPr>
          <w:rStyle w:val="HTML1"/>
          <w:lang w:val="en"/>
        </w:rPr>
        <w:t>rp188hfr</w:t>
      </w:r>
      <w:r>
        <w:rPr>
          <w:lang w:val="en"/>
        </w:rPr>
        <w:t>’, ‘</w:t>
      </w:r>
      <w:r>
        <w:rPr>
          <w:rStyle w:val="HTML1"/>
          <w:lang w:val="en"/>
        </w:rPr>
        <w:t>rp188any</w:t>
      </w:r>
      <w:r>
        <w:rPr>
          <w:lang w:val="en"/>
        </w:rPr>
        <w:t>’, ‘</w:t>
      </w:r>
      <w:r>
        <w:rPr>
          <w:rStyle w:val="HTML1"/>
          <w:lang w:val="en"/>
        </w:rPr>
        <w:t>vitc</w:t>
      </w:r>
      <w:r>
        <w:rPr>
          <w:lang w:val="en"/>
        </w:rPr>
        <w:t>’, ‘</w:t>
      </w:r>
      <w:r>
        <w:rPr>
          <w:rStyle w:val="HTML1"/>
          <w:lang w:val="en"/>
        </w:rPr>
        <w:t>vitc2</w:t>
      </w:r>
      <w:r>
        <w:rPr>
          <w:lang w:val="en"/>
        </w:rPr>
        <w:t>’, or ‘</w:t>
      </w:r>
      <w:r>
        <w:rPr>
          <w:rStyle w:val="HTML1"/>
          <w:lang w:val="en"/>
        </w:rPr>
        <w:t>serial</w:t>
      </w:r>
      <w:r>
        <w:rPr>
          <w:lang w:val="en"/>
        </w:rPr>
        <w:t>’. Defaults to ‘</w:t>
      </w:r>
      <w:r>
        <w:rPr>
          <w:rStyle w:val="HTML1"/>
          <w:lang w:val="en"/>
        </w:rPr>
        <w:t>none</w:t>
      </w:r>
      <w:r>
        <w:rPr>
          <w:lang w:val="en"/>
        </w:rPr>
        <w:t xml:space="preserve">’ (not included). </w:t>
      </w:r>
    </w:p>
    <w:p w:rsidR="00000000" w:rsidRDefault="00000000">
      <w:pPr>
        <w:pStyle w:val="a5"/>
        <w:ind w:left="720"/>
        <w:divId w:val="209345347"/>
        <w:rPr>
          <w:lang w:val="en"/>
        </w:rPr>
      </w:pPr>
      <w:r>
        <w:rPr>
          <w:lang w:val="en"/>
        </w:rPr>
        <w:t>In order to properly support 50/60 fps timecodes, the ordering of the queried timecode types for ‘</w:t>
      </w:r>
      <w:r>
        <w:rPr>
          <w:rStyle w:val="HTML1"/>
          <w:lang w:val="en"/>
        </w:rPr>
        <w:t>rp188any</w:t>
      </w:r>
      <w:r>
        <w:rPr>
          <w:lang w:val="en"/>
        </w:rPr>
        <w:t xml:space="preserve">’ is HFR, VITC1, VITC2 and LTC for &gt;30 fps content. Note that this is slightly different to the ordering used by the DeckLink API, which is HFR, VITC1, LTC, VITC2. </w:t>
      </w:r>
    </w:p>
    <w:p w:rsidR="00000000" w:rsidRDefault="00000000">
      <w:pPr>
        <w:divId w:val="209345347"/>
        <w:rPr>
          <w:lang w:val="en"/>
        </w:rPr>
      </w:pPr>
      <w:r>
        <w:rPr>
          <w:rStyle w:val="HTML1"/>
          <w:lang w:val="en"/>
        </w:rPr>
        <w:t>video_input</w:t>
      </w:r>
    </w:p>
    <w:p w:rsidR="00000000" w:rsidRDefault="00000000">
      <w:pPr>
        <w:pStyle w:val="a5"/>
        <w:ind w:left="720"/>
        <w:divId w:val="209345347"/>
        <w:rPr>
          <w:lang w:val="en"/>
        </w:rPr>
      </w:pPr>
      <w:r>
        <w:rPr>
          <w:lang w:val="en"/>
        </w:rPr>
        <w:t>Sets the video input source. Must be ‘</w:t>
      </w:r>
      <w:r>
        <w:rPr>
          <w:rStyle w:val="HTML1"/>
          <w:lang w:val="en"/>
        </w:rPr>
        <w:t>unset</w:t>
      </w:r>
      <w:r>
        <w:rPr>
          <w:lang w:val="en"/>
        </w:rPr>
        <w:t>’, ‘</w:t>
      </w:r>
      <w:r>
        <w:rPr>
          <w:rStyle w:val="HTML1"/>
          <w:lang w:val="en"/>
        </w:rPr>
        <w:t>sdi</w:t>
      </w:r>
      <w:r>
        <w:rPr>
          <w:lang w:val="en"/>
        </w:rPr>
        <w:t>’, ‘</w:t>
      </w:r>
      <w:r>
        <w:rPr>
          <w:rStyle w:val="HTML1"/>
          <w:lang w:val="en"/>
        </w:rPr>
        <w:t>hdmi</w:t>
      </w:r>
      <w:r>
        <w:rPr>
          <w:lang w:val="en"/>
        </w:rPr>
        <w:t>’, ‘</w:t>
      </w:r>
      <w:r>
        <w:rPr>
          <w:rStyle w:val="HTML1"/>
          <w:lang w:val="en"/>
        </w:rPr>
        <w:t>optical_sdi</w:t>
      </w:r>
      <w:r>
        <w:rPr>
          <w:lang w:val="en"/>
        </w:rPr>
        <w:t>’, ‘</w:t>
      </w:r>
      <w:r>
        <w:rPr>
          <w:rStyle w:val="HTML1"/>
          <w:lang w:val="en"/>
        </w:rPr>
        <w:t>component</w:t>
      </w:r>
      <w:r>
        <w:rPr>
          <w:lang w:val="en"/>
        </w:rPr>
        <w:t>’, ‘</w:t>
      </w:r>
      <w:r>
        <w:rPr>
          <w:rStyle w:val="HTML1"/>
          <w:lang w:val="en"/>
        </w:rPr>
        <w:t>composite</w:t>
      </w:r>
      <w:r>
        <w:rPr>
          <w:lang w:val="en"/>
        </w:rPr>
        <w:t>’ or ‘</w:t>
      </w:r>
      <w:r>
        <w:rPr>
          <w:rStyle w:val="HTML1"/>
          <w:lang w:val="en"/>
        </w:rPr>
        <w:t>s_video</w:t>
      </w:r>
      <w:r>
        <w:rPr>
          <w:lang w:val="en"/>
        </w:rPr>
        <w:t>’. Defaults to ‘</w:t>
      </w:r>
      <w:r>
        <w:rPr>
          <w:rStyle w:val="HTML1"/>
          <w:lang w:val="en"/>
        </w:rPr>
        <w:t>unset</w:t>
      </w:r>
      <w:r>
        <w:rPr>
          <w:lang w:val="en"/>
        </w:rPr>
        <w:t xml:space="preserve">’. </w:t>
      </w:r>
    </w:p>
    <w:p w:rsidR="00000000" w:rsidRDefault="00000000">
      <w:pPr>
        <w:divId w:val="209345347"/>
        <w:rPr>
          <w:lang w:val="en"/>
        </w:rPr>
      </w:pPr>
      <w:r>
        <w:rPr>
          <w:rStyle w:val="HTML1"/>
          <w:lang w:val="en"/>
        </w:rPr>
        <w:t>audio_input</w:t>
      </w:r>
    </w:p>
    <w:p w:rsidR="00000000" w:rsidRDefault="00000000">
      <w:pPr>
        <w:pStyle w:val="a5"/>
        <w:ind w:left="720"/>
        <w:divId w:val="209345347"/>
        <w:rPr>
          <w:lang w:val="en"/>
        </w:rPr>
      </w:pPr>
      <w:r>
        <w:rPr>
          <w:lang w:val="en"/>
        </w:rPr>
        <w:t>Sets the audio input source. Must be ‘</w:t>
      </w:r>
      <w:r>
        <w:rPr>
          <w:rStyle w:val="HTML1"/>
          <w:lang w:val="en"/>
        </w:rPr>
        <w:t>unset</w:t>
      </w:r>
      <w:r>
        <w:rPr>
          <w:lang w:val="en"/>
        </w:rPr>
        <w:t>’, ‘</w:t>
      </w:r>
      <w:r>
        <w:rPr>
          <w:rStyle w:val="HTML1"/>
          <w:lang w:val="en"/>
        </w:rPr>
        <w:t>embedded</w:t>
      </w:r>
      <w:r>
        <w:rPr>
          <w:lang w:val="en"/>
        </w:rPr>
        <w:t>’, ‘</w:t>
      </w:r>
      <w:r>
        <w:rPr>
          <w:rStyle w:val="HTML1"/>
          <w:lang w:val="en"/>
        </w:rPr>
        <w:t>aes_ebu</w:t>
      </w:r>
      <w:r>
        <w:rPr>
          <w:lang w:val="en"/>
        </w:rPr>
        <w:t>’, ‘</w:t>
      </w:r>
      <w:r>
        <w:rPr>
          <w:rStyle w:val="HTML1"/>
          <w:lang w:val="en"/>
        </w:rPr>
        <w:t>analog</w:t>
      </w:r>
      <w:r>
        <w:rPr>
          <w:lang w:val="en"/>
        </w:rPr>
        <w:t>’, ‘</w:t>
      </w:r>
      <w:r>
        <w:rPr>
          <w:rStyle w:val="HTML1"/>
          <w:lang w:val="en"/>
        </w:rPr>
        <w:t>analog_xlr</w:t>
      </w:r>
      <w:r>
        <w:rPr>
          <w:lang w:val="en"/>
        </w:rPr>
        <w:t>’, ‘</w:t>
      </w:r>
      <w:r>
        <w:rPr>
          <w:rStyle w:val="HTML1"/>
          <w:lang w:val="en"/>
        </w:rPr>
        <w:t>analog_rca</w:t>
      </w:r>
      <w:r>
        <w:rPr>
          <w:lang w:val="en"/>
        </w:rPr>
        <w:t>’ or ‘</w:t>
      </w:r>
      <w:r>
        <w:rPr>
          <w:rStyle w:val="HTML1"/>
          <w:lang w:val="en"/>
        </w:rPr>
        <w:t>microphone</w:t>
      </w:r>
      <w:r>
        <w:rPr>
          <w:lang w:val="en"/>
        </w:rPr>
        <w:t>’. Defaults to ‘</w:t>
      </w:r>
      <w:r>
        <w:rPr>
          <w:rStyle w:val="HTML1"/>
          <w:lang w:val="en"/>
        </w:rPr>
        <w:t>unset</w:t>
      </w:r>
      <w:r>
        <w:rPr>
          <w:lang w:val="en"/>
        </w:rPr>
        <w:t xml:space="preserve">’. </w:t>
      </w:r>
    </w:p>
    <w:p w:rsidR="00000000" w:rsidRDefault="00000000">
      <w:pPr>
        <w:divId w:val="209345347"/>
        <w:rPr>
          <w:lang w:val="en"/>
        </w:rPr>
      </w:pPr>
      <w:r>
        <w:rPr>
          <w:rStyle w:val="HTML1"/>
          <w:lang w:val="en"/>
        </w:rPr>
        <w:lastRenderedPageBreak/>
        <w:t>video_pts</w:t>
      </w:r>
    </w:p>
    <w:p w:rsidR="00000000" w:rsidRDefault="00000000">
      <w:pPr>
        <w:pStyle w:val="a5"/>
        <w:ind w:left="720"/>
        <w:divId w:val="209345347"/>
        <w:rPr>
          <w:lang w:val="en"/>
        </w:rPr>
      </w:pPr>
      <w:r>
        <w:rPr>
          <w:lang w:val="en"/>
        </w:rPr>
        <w:t>Sets the video packet timestamp source. Must be ‘</w:t>
      </w:r>
      <w:r>
        <w:rPr>
          <w:rStyle w:val="HTML1"/>
          <w:lang w:val="en"/>
        </w:rPr>
        <w:t>video</w:t>
      </w:r>
      <w:r>
        <w:rPr>
          <w:lang w:val="en"/>
        </w:rPr>
        <w:t>’, ‘</w:t>
      </w:r>
      <w:r>
        <w:rPr>
          <w:rStyle w:val="HTML1"/>
          <w:lang w:val="en"/>
        </w:rPr>
        <w:t>audio</w:t>
      </w:r>
      <w:r>
        <w:rPr>
          <w:lang w:val="en"/>
        </w:rPr>
        <w:t>’, ‘</w:t>
      </w:r>
      <w:r>
        <w:rPr>
          <w:rStyle w:val="HTML1"/>
          <w:lang w:val="en"/>
        </w:rPr>
        <w:t>reference</w:t>
      </w:r>
      <w:r>
        <w:rPr>
          <w:lang w:val="en"/>
        </w:rPr>
        <w:t>’, ‘</w:t>
      </w:r>
      <w:r>
        <w:rPr>
          <w:rStyle w:val="HTML1"/>
          <w:lang w:val="en"/>
        </w:rPr>
        <w:t>wallclock</w:t>
      </w:r>
      <w:r>
        <w:rPr>
          <w:lang w:val="en"/>
        </w:rPr>
        <w:t>’ or ‘</w:t>
      </w:r>
      <w:r>
        <w:rPr>
          <w:rStyle w:val="HTML1"/>
          <w:lang w:val="en"/>
        </w:rPr>
        <w:t>abs_wallclock</w:t>
      </w:r>
      <w:r>
        <w:rPr>
          <w:lang w:val="en"/>
        </w:rPr>
        <w:t>’. Defaults to ‘</w:t>
      </w:r>
      <w:r>
        <w:rPr>
          <w:rStyle w:val="HTML1"/>
          <w:lang w:val="en"/>
        </w:rPr>
        <w:t>video</w:t>
      </w:r>
      <w:r>
        <w:rPr>
          <w:lang w:val="en"/>
        </w:rPr>
        <w:t xml:space="preserve">’. </w:t>
      </w:r>
    </w:p>
    <w:p w:rsidR="00000000" w:rsidRDefault="00000000">
      <w:pPr>
        <w:divId w:val="209345347"/>
        <w:rPr>
          <w:lang w:val="en"/>
        </w:rPr>
      </w:pPr>
      <w:r>
        <w:rPr>
          <w:rStyle w:val="HTML1"/>
          <w:lang w:val="en"/>
        </w:rPr>
        <w:t>audio_pts</w:t>
      </w:r>
    </w:p>
    <w:p w:rsidR="00000000" w:rsidRDefault="00000000">
      <w:pPr>
        <w:pStyle w:val="a5"/>
        <w:ind w:left="720"/>
        <w:divId w:val="209345347"/>
        <w:rPr>
          <w:lang w:val="en"/>
        </w:rPr>
      </w:pPr>
      <w:r>
        <w:rPr>
          <w:lang w:val="en"/>
        </w:rPr>
        <w:t>Sets the audio packet timestamp source. Must be ‘</w:t>
      </w:r>
      <w:r>
        <w:rPr>
          <w:rStyle w:val="HTML1"/>
          <w:lang w:val="en"/>
        </w:rPr>
        <w:t>video</w:t>
      </w:r>
      <w:r>
        <w:rPr>
          <w:lang w:val="en"/>
        </w:rPr>
        <w:t>’, ‘</w:t>
      </w:r>
      <w:r>
        <w:rPr>
          <w:rStyle w:val="HTML1"/>
          <w:lang w:val="en"/>
        </w:rPr>
        <w:t>audio</w:t>
      </w:r>
      <w:r>
        <w:rPr>
          <w:lang w:val="en"/>
        </w:rPr>
        <w:t>’, ‘</w:t>
      </w:r>
      <w:r>
        <w:rPr>
          <w:rStyle w:val="HTML1"/>
          <w:lang w:val="en"/>
        </w:rPr>
        <w:t>reference</w:t>
      </w:r>
      <w:r>
        <w:rPr>
          <w:lang w:val="en"/>
        </w:rPr>
        <w:t>’, ‘</w:t>
      </w:r>
      <w:r>
        <w:rPr>
          <w:rStyle w:val="HTML1"/>
          <w:lang w:val="en"/>
        </w:rPr>
        <w:t>wallclock</w:t>
      </w:r>
      <w:r>
        <w:rPr>
          <w:lang w:val="en"/>
        </w:rPr>
        <w:t>’ or ‘</w:t>
      </w:r>
      <w:r>
        <w:rPr>
          <w:rStyle w:val="HTML1"/>
          <w:lang w:val="en"/>
        </w:rPr>
        <w:t>abs_wallclock</w:t>
      </w:r>
      <w:r>
        <w:rPr>
          <w:lang w:val="en"/>
        </w:rPr>
        <w:t>’. Defaults to ‘</w:t>
      </w:r>
      <w:r>
        <w:rPr>
          <w:rStyle w:val="HTML1"/>
          <w:lang w:val="en"/>
        </w:rPr>
        <w:t>audio</w:t>
      </w:r>
      <w:r>
        <w:rPr>
          <w:lang w:val="en"/>
        </w:rPr>
        <w:t xml:space="preserve">’. </w:t>
      </w:r>
    </w:p>
    <w:p w:rsidR="00000000" w:rsidRDefault="00000000">
      <w:pPr>
        <w:divId w:val="209345347"/>
        <w:rPr>
          <w:lang w:val="en"/>
        </w:rPr>
      </w:pPr>
      <w:r>
        <w:rPr>
          <w:rStyle w:val="HTML1"/>
          <w:lang w:val="en"/>
        </w:rPr>
        <w:t>draw_bars</w:t>
      </w:r>
    </w:p>
    <w:p w:rsidR="00000000" w:rsidRDefault="00000000">
      <w:pPr>
        <w:pStyle w:val="a5"/>
        <w:ind w:left="720"/>
        <w:divId w:val="209345347"/>
        <w:rPr>
          <w:lang w:val="en"/>
        </w:rPr>
      </w:pPr>
      <w:r>
        <w:rPr>
          <w:lang w:val="en"/>
        </w:rPr>
        <w:t>If set to ‘</w:t>
      </w:r>
      <w:r>
        <w:rPr>
          <w:rStyle w:val="HTML1"/>
          <w:lang w:val="en"/>
        </w:rPr>
        <w:t>true</w:t>
      </w:r>
      <w:r>
        <w:rPr>
          <w:lang w:val="en"/>
        </w:rPr>
        <w:t>’, color bars are drawn in the event of a signal loss. Defaults to ‘</w:t>
      </w:r>
      <w:r>
        <w:rPr>
          <w:rStyle w:val="HTML1"/>
          <w:lang w:val="en"/>
        </w:rPr>
        <w:t>true</w:t>
      </w:r>
      <w:r>
        <w:rPr>
          <w:lang w:val="en"/>
        </w:rPr>
        <w:t xml:space="preserve">’. </w:t>
      </w:r>
    </w:p>
    <w:p w:rsidR="00000000" w:rsidRDefault="00000000">
      <w:pPr>
        <w:divId w:val="209345347"/>
        <w:rPr>
          <w:lang w:val="en"/>
        </w:rPr>
      </w:pPr>
      <w:r>
        <w:rPr>
          <w:rStyle w:val="HTML1"/>
          <w:lang w:val="en"/>
        </w:rPr>
        <w:t>queue_size</w:t>
      </w:r>
    </w:p>
    <w:p w:rsidR="00000000" w:rsidRDefault="00000000">
      <w:pPr>
        <w:pStyle w:val="a5"/>
        <w:ind w:left="720"/>
        <w:divId w:val="209345347"/>
        <w:rPr>
          <w:lang w:val="en"/>
        </w:rPr>
      </w:pPr>
      <w:r>
        <w:rPr>
          <w:lang w:val="en"/>
        </w:rPr>
        <w:t>Sets maximum input buffer size in bytes. If the buffering reaches this value, incoming frames will be dropped. Defaults to ‘</w:t>
      </w:r>
      <w:r>
        <w:rPr>
          <w:rStyle w:val="HTML1"/>
          <w:lang w:val="en"/>
        </w:rPr>
        <w:t>1073741824</w:t>
      </w:r>
      <w:r>
        <w:rPr>
          <w:lang w:val="en"/>
        </w:rPr>
        <w:t xml:space="preserve">’. </w:t>
      </w:r>
    </w:p>
    <w:p w:rsidR="00000000" w:rsidRDefault="00000000">
      <w:pPr>
        <w:divId w:val="209345347"/>
        <w:rPr>
          <w:lang w:val="en"/>
        </w:rPr>
      </w:pPr>
      <w:r>
        <w:rPr>
          <w:rStyle w:val="HTML1"/>
          <w:lang w:val="en"/>
        </w:rPr>
        <w:t>audio_depth</w:t>
      </w:r>
    </w:p>
    <w:p w:rsidR="00000000" w:rsidRDefault="00000000">
      <w:pPr>
        <w:pStyle w:val="a5"/>
        <w:ind w:left="720"/>
        <w:divId w:val="209345347"/>
        <w:rPr>
          <w:lang w:val="en"/>
        </w:rPr>
      </w:pPr>
      <w:r>
        <w:rPr>
          <w:lang w:val="en"/>
        </w:rPr>
        <w:t>Sets the audio sample bit depth. Must be ‘</w:t>
      </w:r>
      <w:r>
        <w:rPr>
          <w:rStyle w:val="HTML1"/>
          <w:lang w:val="en"/>
        </w:rPr>
        <w:t>16</w:t>
      </w:r>
      <w:r>
        <w:rPr>
          <w:lang w:val="en"/>
        </w:rPr>
        <w:t>’ or ‘</w:t>
      </w:r>
      <w:r>
        <w:rPr>
          <w:rStyle w:val="HTML1"/>
          <w:lang w:val="en"/>
        </w:rPr>
        <w:t>32</w:t>
      </w:r>
      <w:r>
        <w:rPr>
          <w:lang w:val="en"/>
        </w:rPr>
        <w:t>’. Defaults to ‘</w:t>
      </w:r>
      <w:r>
        <w:rPr>
          <w:rStyle w:val="HTML1"/>
          <w:lang w:val="en"/>
        </w:rPr>
        <w:t>16</w:t>
      </w:r>
      <w:r>
        <w:rPr>
          <w:lang w:val="en"/>
        </w:rPr>
        <w:t xml:space="preserve">’. </w:t>
      </w:r>
    </w:p>
    <w:p w:rsidR="00000000" w:rsidRDefault="00000000">
      <w:pPr>
        <w:divId w:val="209345347"/>
        <w:rPr>
          <w:lang w:val="en"/>
        </w:rPr>
      </w:pPr>
      <w:r>
        <w:rPr>
          <w:rStyle w:val="HTML1"/>
          <w:lang w:val="en"/>
        </w:rPr>
        <w:t>decklink_copyts</w:t>
      </w:r>
    </w:p>
    <w:p w:rsidR="00000000" w:rsidRDefault="00000000">
      <w:pPr>
        <w:pStyle w:val="a5"/>
        <w:ind w:left="720"/>
        <w:divId w:val="209345347"/>
        <w:rPr>
          <w:lang w:val="en"/>
        </w:rPr>
      </w:pPr>
      <w:r>
        <w:rPr>
          <w:lang w:val="en"/>
        </w:rPr>
        <w:t xml:space="preserve">If set to </w:t>
      </w:r>
      <w:r>
        <w:rPr>
          <w:rStyle w:val="HTML1"/>
          <w:lang w:val="en"/>
        </w:rPr>
        <w:t>true</w:t>
      </w:r>
      <w:r>
        <w:rPr>
          <w:lang w:val="en"/>
        </w:rPr>
        <w:t xml:space="preserve">, timestamps are forwarded as they are without removing the initial offset. Defaults to </w:t>
      </w:r>
      <w:r>
        <w:rPr>
          <w:rStyle w:val="HTML1"/>
          <w:lang w:val="en"/>
        </w:rPr>
        <w:t>false</w:t>
      </w:r>
      <w:r>
        <w:rPr>
          <w:lang w:val="en"/>
        </w:rPr>
        <w:t xml:space="preserve">. </w:t>
      </w:r>
    </w:p>
    <w:p w:rsidR="00000000" w:rsidRDefault="00000000">
      <w:pPr>
        <w:divId w:val="209345347"/>
        <w:rPr>
          <w:lang w:val="en"/>
        </w:rPr>
      </w:pPr>
      <w:r>
        <w:rPr>
          <w:rStyle w:val="HTML1"/>
          <w:lang w:val="en"/>
        </w:rPr>
        <w:t>timestamp_align</w:t>
      </w:r>
    </w:p>
    <w:p w:rsidR="00000000" w:rsidRDefault="00000000">
      <w:pPr>
        <w:pStyle w:val="a5"/>
        <w:ind w:left="720"/>
        <w:divId w:val="209345347"/>
        <w:rPr>
          <w:lang w:val="en"/>
        </w:rPr>
      </w:pPr>
      <w:r>
        <w:rPr>
          <w:lang w:val="en"/>
        </w:rPr>
        <w:t xml:space="preserve">Capture start time alignment in seconds. If set to nonzero, input frames are dropped till the system timestamp aligns with configured value. Alignment difference of up to one frame duration is tolerated. This is useful for maintaining input synchronization across N different hardware devices deployed for ’N-way’ redundancy. The system time of different hardware devices should be synchronized with protocols such as NTP or PTP, before using this option. Note that this method is not foolproof. In some border cases input synchronization may not happen due to thread scheduling jitters in the OS. Either sync </w:t>
      </w:r>
      <w:r>
        <w:rPr>
          <w:lang w:val="en"/>
        </w:rPr>
        <w:lastRenderedPageBreak/>
        <w:t xml:space="preserve">could go wrong by 1 frame or in a rarer case </w:t>
      </w:r>
      <w:r>
        <w:rPr>
          <w:rStyle w:val="HTML1"/>
          <w:lang w:val="en"/>
        </w:rPr>
        <w:t>timestamp_align</w:t>
      </w:r>
      <w:r>
        <w:rPr>
          <w:lang w:val="en"/>
        </w:rPr>
        <w:t xml:space="preserve"> seconds. Defaults to ‘</w:t>
      </w:r>
      <w:r>
        <w:rPr>
          <w:rStyle w:val="HTML1"/>
          <w:lang w:val="en"/>
        </w:rPr>
        <w:t>0</w:t>
      </w:r>
      <w:r>
        <w:rPr>
          <w:lang w:val="en"/>
        </w:rPr>
        <w:t xml:space="preserve">’. </w:t>
      </w:r>
    </w:p>
    <w:p w:rsidR="00000000" w:rsidRDefault="00000000">
      <w:pPr>
        <w:divId w:val="209345347"/>
        <w:rPr>
          <w:lang w:val="en"/>
        </w:rPr>
      </w:pPr>
      <w:r>
        <w:rPr>
          <w:rStyle w:val="HTML1"/>
          <w:lang w:val="en"/>
        </w:rPr>
        <w:t>wait_for_tc (</w:t>
      </w:r>
      <w:r>
        <w:rPr>
          <w:rStyle w:val="a6"/>
          <w:lang w:val="en"/>
        </w:rPr>
        <w:t>bool</w:t>
      </w:r>
      <w:r>
        <w:rPr>
          <w:rStyle w:val="HTML1"/>
          <w:lang w:val="en"/>
        </w:rPr>
        <w:t>)</w:t>
      </w:r>
    </w:p>
    <w:p w:rsidR="00000000" w:rsidRDefault="00000000">
      <w:pPr>
        <w:pStyle w:val="a5"/>
        <w:ind w:left="720"/>
        <w:divId w:val="209345347"/>
        <w:rPr>
          <w:lang w:val="en"/>
        </w:rPr>
      </w:pPr>
      <w:r>
        <w:rPr>
          <w:lang w:val="en"/>
        </w:rPr>
        <w:t xml:space="preserve">Drop frames till a frame with timecode is received. Sometimes serial timecode isn’t received with the first input frame. If that happens, the stored stream timecode will be inaccurate. If this option is set to </w:t>
      </w:r>
      <w:r>
        <w:rPr>
          <w:rStyle w:val="HTML1"/>
          <w:lang w:val="en"/>
        </w:rPr>
        <w:t>true</w:t>
      </w:r>
      <w:r>
        <w:rPr>
          <w:lang w:val="en"/>
        </w:rPr>
        <w:t xml:space="preserve">, input frames are dropped till a frame with timecode is received. Option </w:t>
      </w:r>
      <w:r>
        <w:rPr>
          <w:rStyle w:val="HTML0"/>
          <w:lang w:val="en"/>
        </w:rPr>
        <w:t>timecode_format</w:t>
      </w:r>
      <w:r>
        <w:rPr>
          <w:lang w:val="en"/>
        </w:rPr>
        <w:t xml:space="preserve"> must be specified. Defaults to </w:t>
      </w:r>
      <w:r>
        <w:rPr>
          <w:rStyle w:val="HTML1"/>
          <w:lang w:val="en"/>
        </w:rPr>
        <w:t>false</w:t>
      </w:r>
      <w:r>
        <w:rPr>
          <w:lang w:val="en"/>
        </w:rPr>
        <w:t xml:space="preserve">. </w:t>
      </w:r>
    </w:p>
    <w:p w:rsidR="00000000" w:rsidRDefault="00000000">
      <w:pPr>
        <w:divId w:val="209345347"/>
        <w:rPr>
          <w:lang w:val="en"/>
        </w:rPr>
      </w:pPr>
      <w:r>
        <w:rPr>
          <w:rStyle w:val="HTML1"/>
          <w:lang w:val="en"/>
        </w:rPr>
        <w:t>enable_klv(</w:t>
      </w:r>
      <w:r>
        <w:rPr>
          <w:rStyle w:val="a6"/>
          <w:lang w:val="en"/>
        </w:rPr>
        <w:t>bool</w:t>
      </w:r>
      <w:r>
        <w:rPr>
          <w:rStyle w:val="HTML1"/>
          <w:lang w:val="en"/>
        </w:rPr>
        <w:t>)</w:t>
      </w:r>
    </w:p>
    <w:p w:rsidR="00000000" w:rsidRDefault="00000000">
      <w:pPr>
        <w:pStyle w:val="a5"/>
        <w:ind w:left="720"/>
        <w:divId w:val="209345347"/>
        <w:rPr>
          <w:lang w:val="en"/>
        </w:rPr>
      </w:pPr>
      <w:r>
        <w:rPr>
          <w:lang w:val="en"/>
        </w:rPr>
        <w:t xml:space="preserve">If set to </w:t>
      </w:r>
      <w:r>
        <w:rPr>
          <w:rStyle w:val="HTML1"/>
          <w:lang w:val="en"/>
        </w:rPr>
        <w:t>true</w:t>
      </w:r>
      <w:r>
        <w:rPr>
          <w:lang w:val="en"/>
        </w:rPr>
        <w:t xml:space="preserve">, extracts KLV data from VANC and outputs KLV packets. KLV VANC packets are joined based on MID and PSC fields and aggregated into one KLV packet. Defaults to </w:t>
      </w:r>
      <w:r>
        <w:rPr>
          <w:rStyle w:val="HTML1"/>
          <w:lang w:val="en"/>
        </w:rPr>
        <w:t>false</w:t>
      </w:r>
      <w:r>
        <w:rPr>
          <w:lang w:val="en"/>
        </w:rPr>
        <w:t xml:space="preserve">. </w:t>
      </w:r>
    </w:p>
    <w:p w:rsidR="00000000" w:rsidRDefault="00000000">
      <w:pPr>
        <w:pStyle w:val="4"/>
        <w:divId w:val="1066957850"/>
        <w:rPr>
          <w:lang w:val="en"/>
        </w:rPr>
      </w:pPr>
      <w:r>
        <w:rPr>
          <w:lang w:val="en"/>
        </w:rPr>
        <w:t>26.5.2 Examples</w:t>
      </w:r>
    </w:p>
    <w:p w:rsidR="00000000" w:rsidRDefault="00000000">
      <w:pPr>
        <w:numPr>
          <w:ilvl w:val="0"/>
          <w:numId w:val="149"/>
        </w:numPr>
        <w:spacing w:before="100" w:beforeAutospacing="1" w:after="100" w:afterAutospacing="1"/>
        <w:divId w:val="1066957850"/>
        <w:rPr>
          <w:lang w:val="en"/>
        </w:rPr>
      </w:pPr>
      <w:r>
        <w:rPr>
          <w:lang w:val="en"/>
        </w:rPr>
        <w:t xml:space="preserve">List input devices: </w:t>
      </w:r>
    </w:p>
    <w:p w:rsidR="00000000" w:rsidRDefault="00000000">
      <w:pPr>
        <w:pStyle w:val="HTML3"/>
        <w:numPr>
          <w:ilvl w:val="0"/>
          <w:numId w:val="149"/>
        </w:numPr>
        <w:tabs>
          <w:tab w:val="clear" w:pos="720"/>
        </w:tabs>
        <w:divId w:val="304700116"/>
        <w:rPr>
          <w:lang w:val="en"/>
        </w:rPr>
      </w:pPr>
      <w:r>
        <w:rPr>
          <w:lang w:val="en"/>
        </w:rPr>
        <w:t>ffmpeg -sources decklink</w:t>
      </w:r>
    </w:p>
    <w:p w:rsidR="00000000" w:rsidRDefault="00000000">
      <w:pPr>
        <w:numPr>
          <w:ilvl w:val="0"/>
          <w:numId w:val="149"/>
        </w:numPr>
        <w:spacing w:before="100" w:beforeAutospacing="1" w:after="100" w:afterAutospacing="1"/>
        <w:divId w:val="1066957850"/>
        <w:rPr>
          <w:lang w:val="en"/>
        </w:rPr>
      </w:pPr>
      <w:r>
        <w:rPr>
          <w:lang w:val="en"/>
        </w:rPr>
        <w:t xml:space="preserve">List supported formats: </w:t>
      </w:r>
    </w:p>
    <w:p w:rsidR="00000000" w:rsidRDefault="00000000">
      <w:pPr>
        <w:pStyle w:val="HTML3"/>
        <w:numPr>
          <w:ilvl w:val="0"/>
          <w:numId w:val="149"/>
        </w:numPr>
        <w:tabs>
          <w:tab w:val="clear" w:pos="720"/>
        </w:tabs>
        <w:divId w:val="656492518"/>
        <w:rPr>
          <w:lang w:val="en"/>
        </w:rPr>
      </w:pPr>
      <w:r>
        <w:rPr>
          <w:lang w:val="en"/>
        </w:rPr>
        <w:t>ffmpeg -f decklink -list_formats 1 -i 'Intensity Pro'</w:t>
      </w:r>
    </w:p>
    <w:p w:rsidR="00000000" w:rsidRDefault="00000000">
      <w:pPr>
        <w:numPr>
          <w:ilvl w:val="0"/>
          <w:numId w:val="149"/>
        </w:numPr>
        <w:spacing w:before="100" w:beforeAutospacing="1" w:after="100" w:afterAutospacing="1"/>
        <w:divId w:val="1066957850"/>
        <w:rPr>
          <w:lang w:val="en"/>
        </w:rPr>
      </w:pPr>
      <w:r>
        <w:rPr>
          <w:lang w:val="en"/>
        </w:rPr>
        <w:t xml:space="preserve">Capture video clip at 1080i50: </w:t>
      </w:r>
    </w:p>
    <w:p w:rsidR="00000000" w:rsidRDefault="00000000">
      <w:pPr>
        <w:pStyle w:val="HTML3"/>
        <w:numPr>
          <w:ilvl w:val="0"/>
          <w:numId w:val="149"/>
        </w:numPr>
        <w:tabs>
          <w:tab w:val="clear" w:pos="720"/>
        </w:tabs>
        <w:divId w:val="1864827136"/>
        <w:rPr>
          <w:lang w:val="en"/>
        </w:rPr>
      </w:pPr>
      <w:r>
        <w:rPr>
          <w:lang w:val="en"/>
        </w:rPr>
        <w:t>ffmpeg -format_code Hi50 -f decklink -i 'Intensity Pro' -c:a copy -c:v copy output.avi</w:t>
      </w:r>
    </w:p>
    <w:p w:rsidR="00000000" w:rsidRDefault="00000000">
      <w:pPr>
        <w:numPr>
          <w:ilvl w:val="0"/>
          <w:numId w:val="149"/>
        </w:numPr>
        <w:spacing w:before="100" w:beforeAutospacing="1" w:after="100" w:afterAutospacing="1"/>
        <w:divId w:val="1066957850"/>
        <w:rPr>
          <w:lang w:val="en"/>
        </w:rPr>
      </w:pPr>
      <w:r>
        <w:rPr>
          <w:lang w:val="en"/>
        </w:rPr>
        <w:t xml:space="preserve">Capture video clip at 1080i50 10 bit: </w:t>
      </w:r>
    </w:p>
    <w:p w:rsidR="00000000" w:rsidRDefault="00000000">
      <w:pPr>
        <w:pStyle w:val="HTML3"/>
        <w:numPr>
          <w:ilvl w:val="0"/>
          <w:numId w:val="149"/>
        </w:numPr>
        <w:tabs>
          <w:tab w:val="clear" w:pos="720"/>
        </w:tabs>
        <w:divId w:val="1803188255"/>
        <w:rPr>
          <w:lang w:val="en"/>
        </w:rPr>
      </w:pPr>
      <w:r>
        <w:rPr>
          <w:lang w:val="en"/>
        </w:rPr>
        <w:t>ffmpeg -raw_format yuv422p10 -format_code Hi50 -f decklink -i 'UltraStudio Mini Recorder' -c:a copy -c:v copy output.avi</w:t>
      </w:r>
    </w:p>
    <w:p w:rsidR="00000000" w:rsidRDefault="00000000">
      <w:pPr>
        <w:numPr>
          <w:ilvl w:val="0"/>
          <w:numId w:val="149"/>
        </w:numPr>
        <w:spacing w:before="100" w:beforeAutospacing="1" w:after="100" w:afterAutospacing="1"/>
        <w:divId w:val="1066957850"/>
        <w:rPr>
          <w:lang w:val="en"/>
        </w:rPr>
      </w:pPr>
      <w:r>
        <w:rPr>
          <w:lang w:val="en"/>
        </w:rPr>
        <w:t xml:space="preserve">Capture video clip at 1080i50 with 16 audio channels: </w:t>
      </w:r>
    </w:p>
    <w:p w:rsidR="00000000" w:rsidRDefault="00000000">
      <w:pPr>
        <w:pStyle w:val="HTML3"/>
        <w:numPr>
          <w:ilvl w:val="0"/>
          <w:numId w:val="149"/>
        </w:numPr>
        <w:tabs>
          <w:tab w:val="clear" w:pos="720"/>
        </w:tabs>
        <w:divId w:val="1915040763"/>
        <w:rPr>
          <w:lang w:val="en"/>
        </w:rPr>
      </w:pPr>
      <w:r>
        <w:rPr>
          <w:lang w:val="en"/>
        </w:rPr>
        <w:t>ffmpeg -channels 16 -format_code Hi50 -f decklink -i 'UltraStudio Mini Recorder' -c:a copy -c:v copy output.avi</w:t>
      </w:r>
    </w:p>
    <w:p w:rsidR="00000000" w:rsidRDefault="00000000">
      <w:pPr>
        <w:pStyle w:val="3"/>
        <w:divId w:val="1197037972"/>
        <w:rPr>
          <w:lang w:val="en"/>
        </w:rPr>
      </w:pPr>
      <w:r>
        <w:rPr>
          <w:lang w:val="en"/>
        </w:rPr>
        <w:t>26.6 dshow</w:t>
      </w:r>
    </w:p>
    <w:p w:rsidR="00000000" w:rsidRDefault="00000000">
      <w:pPr>
        <w:pStyle w:val="a5"/>
        <w:divId w:val="1197037972"/>
        <w:rPr>
          <w:lang w:val="en"/>
        </w:rPr>
      </w:pPr>
      <w:r>
        <w:rPr>
          <w:lang w:val="en"/>
        </w:rPr>
        <w:t xml:space="preserve">Windows DirectShow input device. </w:t>
      </w:r>
    </w:p>
    <w:p w:rsidR="00000000" w:rsidRDefault="00000000">
      <w:pPr>
        <w:pStyle w:val="a5"/>
        <w:divId w:val="1197037972"/>
        <w:rPr>
          <w:lang w:val="en"/>
        </w:rPr>
      </w:pPr>
      <w:r>
        <w:rPr>
          <w:lang w:val="en"/>
        </w:rPr>
        <w:t xml:space="preserve">DirectShow support is enabled when FFmpeg is built with the mingw-w64 project. Currently only audio and video devices are supported. </w:t>
      </w:r>
    </w:p>
    <w:p w:rsidR="00000000" w:rsidRDefault="00000000">
      <w:pPr>
        <w:pStyle w:val="a5"/>
        <w:divId w:val="1197037972"/>
        <w:rPr>
          <w:lang w:val="en"/>
        </w:rPr>
      </w:pPr>
      <w:r>
        <w:rPr>
          <w:lang w:val="en"/>
        </w:rPr>
        <w:lastRenderedPageBreak/>
        <w:t xml:space="preserve">Multiple devices may be opened as separate inputs, but they may also be opened on the same input, which should improve synchronism between them. </w:t>
      </w:r>
    </w:p>
    <w:p w:rsidR="00000000" w:rsidRDefault="00000000">
      <w:pPr>
        <w:pStyle w:val="a5"/>
        <w:divId w:val="1197037972"/>
        <w:rPr>
          <w:lang w:val="en"/>
        </w:rPr>
      </w:pPr>
      <w:r>
        <w:rPr>
          <w:lang w:val="en"/>
        </w:rPr>
        <w:t xml:space="preserve">The input name should be in the format: </w:t>
      </w:r>
    </w:p>
    <w:p w:rsidR="00000000" w:rsidRDefault="00000000">
      <w:pPr>
        <w:pStyle w:val="HTML3"/>
        <w:divId w:val="1055396863"/>
        <w:rPr>
          <w:lang w:val="en"/>
        </w:rPr>
      </w:pPr>
      <w:r>
        <w:rPr>
          <w:rStyle w:val="HTML0"/>
          <w:lang w:val="en"/>
        </w:rPr>
        <w:t>TYPE</w:t>
      </w:r>
      <w:r>
        <w:rPr>
          <w:lang w:val="en"/>
        </w:rPr>
        <w:t>=</w:t>
      </w:r>
      <w:r>
        <w:rPr>
          <w:rStyle w:val="HTML0"/>
          <w:lang w:val="en"/>
        </w:rPr>
        <w:t>NAME</w:t>
      </w:r>
      <w:r>
        <w:rPr>
          <w:lang w:val="en"/>
        </w:rPr>
        <w:t>[:</w:t>
      </w:r>
      <w:r>
        <w:rPr>
          <w:rStyle w:val="HTML0"/>
          <w:lang w:val="en"/>
        </w:rPr>
        <w:t>TYPE</w:t>
      </w:r>
      <w:r>
        <w:rPr>
          <w:lang w:val="en"/>
        </w:rPr>
        <w:t>=</w:t>
      </w:r>
      <w:r>
        <w:rPr>
          <w:rStyle w:val="HTML0"/>
          <w:lang w:val="en"/>
        </w:rPr>
        <w:t>NAME</w:t>
      </w:r>
      <w:r>
        <w:rPr>
          <w:lang w:val="en"/>
        </w:rPr>
        <w:t>]</w:t>
      </w:r>
    </w:p>
    <w:p w:rsidR="00000000" w:rsidRDefault="00000000">
      <w:pPr>
        <w:pStyle w:val="a5"/>
        <w:divId w:val="1197037972"/>
        <w:rPr>
          <w:lang w:val="en"/>
        </w:rPr>
      </w:pPr>
      <w:r>
        <w:rPr>
          <w:lang w:val="en"/>
        </w:rPr>
        <w:t xml:space="preserve">where </w:t>
      </w:r>
      <w:r>
        <w:rPr>
          <w:rStyle w:val="HTML0"/>
          <w:lang w:val="en"/>
        </w:rPr>
        <w:t>TYPE</w:t>
      </w:r>
      <w:r>
        <w:rPr>
          <w:lang w:val="en"/>
        </w:rPr>
        <w:t xml:space="preserve"> can be either </w:t>
      </w:r>
      <w:r>
        <w:rPr>
          <w:rStyle w:val="HTML0"/>
          <w:lang w:val="en"/>
        </w:rPr>
        <w:t>audio</w:t>
      </w:r>
      <w:r>
        <w:rPr>
          <w:lang w:val="en"/>
        </w:rPr>
        <w:t xml:space="preserve"> or </w:t>
      </w:r>
      <w:r>
        <w:rPr>
          <w:rStyle w:val="HTML0"/>
          <w:lang w:val="en"/>
        </w:rPr>
        <w:t>video</w:t>
      </w:r>
      <w:r>
        <w:rPr>
          <w:lang w:val="en"/>
        </w:rPr>
        <w:t xml:space="preserve">, and </w:t>
      </w:r>
      <w:r>
        <w:rPr>
          <w:rStyle w:val="HTML0"/>
          <w:lang w:val="en"/>
        </w:rPr>
        <w:t>NAME</w:t>
      </w:r>
      <w:r>
        <w:rPr>
          <w:lang w:val="en"/>
        </w:rPr>
        <w:t xml:space="preserve"> is the device’s name or alternative name.. </w:t>
      </w:r>
    </w:p>
    <w:p w:rsidR="00000000" w:rsidRDefault="00000000">
      <w:pPr>
        <w:numPr>
          <w:ilvl w:val="0"/>
          <w:numId w:val="150"/>
        </w:numPr>
        <w:spacing w:before="100" w:beforeAutospacing="1" w:after="100" w:afterAutospacing="1"/>
        <w:divId w:val="1197037972"/>
        <w:rPr>
          <w:lang w:val="en"/>
        </w:rPr>
      </w:pPr>
      <w:hyperlink w:anchor="Options-69" w:history="1">
        <w:r>
          <w:rPr>
            <w:rStyle w:val="a3"/>
            <w:lang w:val="en"/>
          </w:rPr>
          <w:t>Options</w:t>
        </w:r>
      </w:hyperlink>
    </w:p>
    <w:p w:rsidR="00000000" w:rsidRDefault="00000000">
      <w:pPr>
        <w:numPr>
          <w:ilvl w:val="0"/>
          <w:numId w:val="150"/>
        </w:numPr>
        <w:spacing w:before="100" w:beforeAutospacing="1" w:after="100" w:afterAutospacing="1"/>
        <w:divId w:val="1197037972"/>
        <w:rPr>
          <w:lang w:val="en"/>
        </w:rPr>
      </w:pPr>
      <w:hyperlink w:anchor="Examples-24" w:history="1">
        <w:r>
          <w:rPr>
            <w:rStyle w:val="a3"/>
            <w:lang w:val="en"/>
          </w:rPr>
          <w:t>Examples</w:t>
        </w:r>
      </w:hyperlink>
    </w:p>
    <w:p w:rsidR="00000000" w:rsidRDefault="00000000">
      <w:pPr>
        <w:pStyle w:val="4"/>
        <w:divId w:val="1584341048"/>
        <w:rPr>
          <w:lang w:val="en"/>
        </w:rPr>
      </w:pPr>
      <w:r>
        <w:rPr>
          <w:lang w:val="en"/>
        </w:rPr>
        <w:t>26.6.1 Options</w:t>
      </w:r>
    </w:p>
    <w:p w:rsidR="00000000" w:rsidRDefault="00000000">
      <w:pPr>
        <w:pStyle w:val="a5"/>
        <w:divId w:val="1584341048"/>
        <w:rPr>
          <w:lang w:val="en"/>
        </w:rPr>
      </w:pPr>
      <w:r>
        <w:rPr>
          <w:lang w:val="en"/>
        </w:rPr>
        <w:t xml:space="preserve">If no options are specified, the device’s defaults are used. If the device does not support the requested options, it will fail to open. </w:t>
      </w:r>
    </w:p>
    <w:p w:rsidR="00000000" w:rsidRDefault="00000000">
      <w:pPr>
        <w:divId w:val="1584341048"/>
        <w:rPr>
          <w:lang w:val="en"/>
        </w:rPr>
      </w:pPr>
      <w:r>
        <w:rPr>
          <w:rStyle w:val="HTML1"/>
          <w:lang w:val="en"/>
        </w:rPr>
        <w:t>video_size</w:t>
      </w:r>
    </w:p>
    <w:p w:rsidR="00000000" w:rsidRDefault="00000000">
      <w:pPr>
        <w:pStyle w:val="a5"/>
        <w:ind w:left="720"/>
        <w:divId w:val="1584341048"/>
        <w:rPr>
          <w:lang w:val="en"/>
        </w:rPr>
      </w:pPr>
      <w:r>
        <w:rPr>
          <w:lang w:val="en"/>
        </w:rPr>
        <w:t xml:space="preserve">Set the video size in the captured video. </w:t>
      </w:r>
    </w:p>
    <w:p w:rsidR="00000000" w:rsidRDefault="00000000">
      <w:pPr>
        <w:divId w:val="1584341048"/>
        <w:rPr>
          <w:lang w:val="en"/>
        </w:rPr>
      </w:pPr>
      <w:r>
        <w:rPr>
          <w:rStyle w:val="HTML1"/>
          <w:lang w:val="en"/>
        </w:rPr>
        <w:t>framerate</w:t>
      </w:r>
    </w:p>
    <w:p w:rsidR="00000000" w:rsidRDefault="00000000">
      <w:pPr>
        <w:pStyle w:val="a5"/>
        <w:ind w:left="720"/>
        <w:divId w:val="1584341048"/>
        <w:rPr>
          <w:lang w:val="en"/>
        </w:rPr>
      </w:pPr>
      <w:r>
        <w:rPr>
          <w:lang w:val="en"/>
        </w:rPr>
        <w:t xml:space="preserve">Set the frame rate in the captured video. </w:t>
      </w:r>
    </w:p>
    <w:p w:rsidR="00000000" w:rsidRDefault="00000000">
      <w:pPr>
        <w:divId w:val="1584341048"/>
        <w:rPr>
          <w:lang w:val="en"/>
        </w:rPr>
      </w:pPr>
      <w:r>
        <w:rPr>
          <w:rStyle w:val="HTML1"/>
          <w:lang w:val="en"/>
        </w:rPr>
        <w:t>sample_rate</w:t>
      </w:r>
    </w:p>
    <w:p w:rsidR="00000000" w:rsidRDefault="00000000">
      <w:pPr>
        <w:pStyle w:val="a5"/>
        <w:ind w:left="720"/>
        <w:divId w:val="1584341048"/>
        <w:rPr>
          <w:lang w:val="en"/>
        </w:rPr>
      </w:pPr>
      <w:r>
        <w:rPr>
          <w:lang w:val="en"/>
        </w:rPr>
        <w:t xml:space="preserve">Set the sample rate (in Hz) of the captured audio. </w:t>
      </w:r>
    </w:p>
    <w:p w:rsidR="00000000" w:rsidRDefault="00000000">
      <w:pPr>
        <w:divId w:val="1584341048"/>
        <w:rPr>
          <w:lang w:val="en"/>
        </w:rPr>
      </w:pPr>
      <w:r>
        <w:rPr>
          <w:rStyle w:val="HTML1"/>
          <w:lang w:val="en"/>
        </w:rPr>
        <w:t>sample_size</w:t>
      </w:r>
    </w:p>
    <w:p w:rsidR="00000000" w:rsidRDefault="00000000">
      <w:pPr>
        <w:pStyle w:val="a5"/>
        <w:ind w:left="720"/>
        <w:divId w:val="1584341048"/>
        <w:rPr>
          <w:lang w:val="en"/>
        </w:rPr>
      </w:pPr>
      <w:r>
        <w:rPr>
          <w:lang w:val="en"/>
        </w:rPr>
        <w:t xml:space="preserve">Set the sample size (in bits) of the captured audio. </w:t>
      </w:r>
    </w:p>
    <w:p w:rsidR="00000000" w:rsidRDefault="00000000">
      <w:pPr>
        <w:divId w:val="1584341048"/>
        <w:rPr>
          <w:lang w:val="en"/>
        </w:rPr>
      </w:pPr>
      <w:r>
        <w:rPr>
          <w:rStyle w:val="HTML1"/>
          <w:lang w:val="en"/>
        </w:rPr>
        <w:t>channels</w:t>
      </w:r>
    </w:p>
    <w:p w:rsidR="00000000" w:rsidRDefault="00000000">
      <w:pPr>
        <w:pStyle w:val="a5"/>
        <w:ind w:left="720"/>
        <w:divId w:val="1584341048"/>
        <w:rPr>
          <w:lang w:val="en"/>
        </w:rPr>
      </w:pPr>
      <w:r>
        <w:rPr>
          <w:lang w:val="en"/>
        </w:rPr>
        <w:t xml:space="preserve">Set the number of channels in the captured audio. </w:t>
      </w:r>
    </w:p>
    <w:p w:rsidR="00000000" w:rsidRDefault="00000000">
      <w:pPr>
        <w:divId w:val="1584341048"/>
        <w:rPr>
          <w:lang w:val="en"/>
        </w:rPr>
      </w:pPr>
      <w:r>
        <w:rPr>
          <w:rStyle w:val="HTML1"/>
          <w:lang w:val="en"/>
        </w:rPr>
        <w:t>list_devices</w:t>
      </w:r>
    </w:p>
    <w:p w:rsidR="00000000" w:rsidRDefault="00000000">
      <w:pPr>
        <w:pStyle w:val="a5"/>
        <w:ind w:left="720"/>
        <w:divId w:val="1584341048"/>
        <w:rPr>
          <w:lang w:val="en"/>
        </w:rPr>
      </w:pPr>
      <w:r>
        <w:rPr>
          <w:lang w:val="en"/>
        </w:rPr>
        <w:t xml:space="preserve">If set to </w:t>
      </w:r>
      <w:r>
        <w:rPr>
          <w:rStyle w:val="HTML1"/>
          <w:lang w:val="en"/>
        </w:rPr>
        <w:t>true</w:t>
      </w:r>
      <w:r>
        <w:rPr>
          <w:lang w:val="en"/>
        </w:rPr>
        <w:t xml:space="preserve">, print a list of devices and exit. </w:t>
      </w:r>
    </w:p>
    <w:p w:rsidR="00000000" w:rsidRDefault="00000000">
      <w:pPr>
        <w:divId w:val="1584341048"/>
        <w:rPr>
          <w:lang w:val="en"/>
        </w:rPr>
      </w:pPr>
      <w:r>
        <w:rPr>
          <w:rStyle w:val="HTML1"/>
          <w:lang w:val="en"/>
        </w:rPr>
        <w:t>list_options</w:t>
      </w:r>
    </w:p>
    <w:p w:rsidR="00000000" w:rsidRDefault="00000000">
      <w:pPr>
        <w:pStyle w:val="a5"/>
        <w:ind w:left="720"/>
        <w:divId w:val="1584341048"/>
        <w:rPr>
          <w:lang w:val="en"/>
        </w:rPr>
      </w:pPr>
      <w:r>
        <w:rPr>
          <w:lang w:val="en"/>
        </w:rPr>
        <w:lastRenderedPageBreak/>
        <w:t xml:space="preserve">If set to </w:t>
      </w:r>
      <w:r>
        <w:rPr>
          <w:rStyle w:val="HTML1"/>
          <w:lang w:val="en"/>
        </w:rPr>
        <w:t>true</w:t>
      </w:r>
      <w:r>
        <w:rPr>
          <w:lang w:val="en"/>
        </w:rPr>
        <w:t xml:space="preserve">, print a list of selected device’s options and exit. </w:t>
      </w:r>
    </w:p>
    <w:p w:rsidR="00000000" w:rsidRDefault="00000000">
      <w:pPr>
        <w:divId w:val="1584341048"/>
        <w:rPr>
          <w:lang w:val="en"/>
        </w:rPr>
      </w:pPr>
      <w:r>
        <w:rPr>
          <w:rStyle w:val="HTML1"/>
          <w:lang w:val="en"/>
        </w:rPr>
        <w:t>video_device_number</w:t>
      </w:r>
    </w:p>
    <w:p w:rsidR="00000000" w:rsidRDefault="00000000">
      <w:pPr>
        <w:pStyle w:val="a5"/>
        <w:ind w:left="720"/>
        <w:divId w:val="1584341048"/>
        <w:rPr>
          <w:lang w:val="en"/>
        </w:rPr>
      </w:pPr>
      <w:r>
        <w:rPr>
          <w:lang w:val="en"/>
        </w:rPr>
        <w:t xml:space="preserve">Set video device number for devices with the same name (starts at 0, defaults to 0). </w:t>
      </w:r>
    </w:p>
    <w:p w:rsidR="00000000" w:rsidRDefault="00000000">
      <w:pPr>
        <w:divId w:val="1584341048"/>
        <w:rPr>
          <w:lang w:val="en"/>
        </w:rPr>
      </w:pPr>
      <w:r>
        <w:rPr>
          <w:rStyle w:val="HTML1"/>
          <w:lang w:val="en"/>
        </w:rPr>
        <w:t>audio_device_number</w:t>
      </w:r>
    </w:p>
    <w:p w:rsidR="00000000" w:rsidRDefault="00000000">
      <w:pPr>
        <w:pStyle w:val="a5"/>
        <w:ind w:left="720"/>
        <w:divId w:val="1584341048"/>
        <w:rPr>
          <w:lang w:val="en"/>
        </w:rPr>
      </w:pPr>
      <w:r>
        <w:rPr>
          <w:lang w:val="en"/>
        </w:rPr>
        <w:t xml:space="preserve">Set audio device number for devices with the same name (starts at 0, defaults to 0). </w:t>
      </w:r>
    </w:p>
    <w:p w:rsidR="00000000" w:rsidRDefault="00000000">
      <w:pPr>
        <w:divId w:val="1584341048"/>
        <w:rPr>
          <w:lang w:val="en"/>
        </w:rPr>
      </w:pPr>
      <w:r>
        <w:rPr>
          <w:rStyle w:val="HTML1"/>
          <w:lang w:val="en"/>
        </w:rPr>
        <w:t>pixel_format</w:t>
      </w:r>
    </w:p>
    <w:p w:rsidR="00000000" w:rsidRDefault="00000000">
      <w:pPr>
        <w:pStyle w:val="a5"/>
        <w:ind w:left="720"/>
        <w:divId w:val="1584341048"/>
        <w:rPr>
          <w:lang w:val="en"/>
        </w:rPr>
      </w:pPr>
      <w:r>
        <w:rPr>
          <w:lang w:val="en"/>
        </w:rPr>
        <w:t xml:space="preserve">Select pixel format to be used by DirectShow. This may only be set when the video codec is not set or set to rawvideo. </w:t>
      </w:r>
    </w:p>
    <w:p w:rsidR="00000000" w:rsidRDefault="00000000">
      <w:pPr>
        <w:divId w:val="1584341048"/>
        <w:rPr>
          <w:lang w:val="en"/>
        </w:rPr>
      </w:pPr>
      <w:r>
        <w:rPr>
          <w:rStyle w:val="HTML1"/>
          <w:lang w:val="en"/>
        </w:rPr>
        <w:t>audio_buffer_size</w:t>
      </w:r>
    </w:p>
    <w:p w:rsidR="00000000" w:rsidRDefault="00000000">
      <w:pPr>
        <w:pStyle w:val="a5"/>
        <w:ind w:left="720"/>
        <w:divId w:val="1584341048"/>
        <w:rPr>
          <w:lang w:val="en"/>
        </w:rPr>
      </w:pPr>
      <w:r>
        <w:rPr>
          <w:lang w:val="en"/>
        </w:rPr>
        <w:t xml:space="preserve">Set audio device buffer size in milliseconds (which can directly impact latency, depending on the device). Defaults to using the audio device’s default buffer size (typically some multiple of 500ms). Setting this value too low can degrade performance. See also </w:t>
      </w:r>
      <w:hyperlink r:id="rId54" w:history="1">
        <w:r>
          <w:rPr>
            <w:rStyle w:val="a3"/>
            <w:lang w:val="en"/>
          </w:rPr>
          <w:t>http://msdn.microsoft.com/en-us/library/windows/desktop/dd377582(v=vs.85).aspx</w:t>
        </w:r>
      </w:hyperlink>
      <w:r>
        <w:rPr>
          <w:lang w:val="en"/>
        </w:rPr>
        <w:t xml:space="preserve"> </w:t>
      </w:r>
    </w:p>
    <w:p w:rsidR="00000000" w:rsidRDefault="00000000">
      <w:pPr>
        <w:divId w:val="1584341048"/>
        <w:rPr>
          <w:lang w:val="en"/>
        </w:rPr>
      </w:pPr>
      <w:r>
        <w:rPr>
          <w:rStyle w:val="HTML1"/>
          <w:lang w:val="en"/>
        </w:rPr>
        <w:t>video_pin_name</w:t>
      </w:r>
    </w:p>
    <w:p w:rsidR="00000000" w:rsidRDefault="00000000">
      <w:pPr>
        <w:pStyle w:val="a5"/>
        <w:ind w:left="720"/>
        <w:divId w:val="1584341048"/>
        <w:rPr>
          <w:lang w:val="en"/>
        </w:rPr>
      </w:pPr>
      <w:r>
        <w:rPr>
          <w:lang w:val="en"/>
        </w:rPr>
        <w:t xml:space="preserve">Select video capture pin to use by name or alternative name. </w:t>
      </w:r>
    </w:p>
    <w:p w:rsidR="00000000" w:rsidRDefault="00000000">
      <w:pPr>
        <w:divId w:val="1584341048"/>
        <w:rPr>
          <w:lang w:val="en"/>
        </w:rPr>
      </w:pPr>
      <w:r>
        <w:rPr>
          <w:rStyle w:val="HTML1"/>
          <w:lang w:val="en"/>
        </w:rPr>
        <w:t>audio_pin_name</w:t>
      </w:r>
    </w:p>
    <w:p w:rsidR="00000000" w:rsidRDefault="00000000">
      <w:pPr>
        <w:pStyle w:val="a5"/>
        <w:ind w:left="720"/>
        <w:divId w:val="1584341048"/>
        <w:rPr>
          <w:lang w:val="en"/>
        </w:rPr>
      </w:pPr>
      <w:r>
        <w:rPr>
          <w:lang w:val="en"/>
        </w:rPr>
        <w:t xml:space="preserve">Select audio capture pin to use by name or alternative name. </w:t>
      </w:r>
    </w:p>
    <w:p w:rsidR="00000000" w:rsidRDefault="00000000">
      <w:pPr>
        <w:divId w:val="1584341048"/>
        <w:rPr>
          <w:lang w:val="en"/>
        </w:rPr>
      </w:pPr>
      <w:r>
        <w:rPr>
          <w:rStyle w:val="HTML1"/>
          <w:lang w:val="en"/>
        </w:rPr>
        <w:t>crossbar_video_input_pin_number</w:t>
      </w:r>
    </w:p>
    <w:p w:rsidR="00000000" w:rsidRDefault="00000000">
      <w:pPr>
        <w:pStyle w:val="a5"/>
        <w:ind w:left="720"/>
        <w:divId w:val="1584341048"/>
        <w:rPr>
          <w:lang w:val="en"/>
        </w:rPr>
      </w:pPr>
      <w:r>
        <w:rPr>
          <w:lang w:val="en"/>
        </w:rPr>
        <w:t xml:space="preserve">Select video input pin number for crossbar device. This will be routed to the crossbar device’s Video Decoder output pin. Note that changing this value can affect future invocations (sets a new default) until system reboot occurs. </w:t>
      </w:r>
    </w:p>
    <w:p w:rsidR="00000000" w:rsidRDefault="00000000">
      <w:pPr>
        <w:divId w:val="1584341048"/>
        <w:rPr>
          <w:lang w:val="en"/>
        </w:rPr>
      </w:pPr>
      <w:r>
        <w:rPr>
          <w:rStyle w:val="HTML1"/>
          <w:lang w:val="en"/>
        </w:rPr>
        <w:t>crossbar_audio_input_pin_number</w:t>
      </w:r>
    </w:p>
    <w:p w:rsidR="00000000" w:rsidRDefault="00000000">
      <w:pPr>
        <w:pStyle w:val="a5"/>
        <w:ind w:left="720"/>
        <w:divId w:val="1584341048"/>
        <w:rPr>
          <w:lang w:val="en"/>
        </w:rPr>
      </w:pPr>
      <w:r>
        <w:rPr>
          <w:lang w:val="en"/>
        </w:rPr>
        <w:t xml:space="preserve">Select audio input pin number for crossbar device. This will be routed to the crossbar device’s Audio Decoder output pin. Note </w:t>
      </w:r>
      <w:r>
        <w:rPr>
          <w:lang w:val="en"/>
        </w:rPr>
        <w:lastRenderedPageBreak/>
        <w:t xml:space="preserve">that changing this value can affect future invocations (sets a new default) until system reboot occurs. </w:t>
      </w:r>
    </w:p>
    <w:p w:rsidR="00000000" w:rsidRDefault="00000000">
      <w:pPr>
        <w:divId w:val="1584341048"/>
        <w:rPr>
          <w:lang w:val="en"/>
        </w:rPr>
      </w:pPr>
      <w:r>
        <w:rPr>
          <w:rStyle w:val="HTML1"/>
          <w:lang w:val="en"/>
        </w:rPr>
        <w:t>show_video_device_dialog</w:t>
      </w:r>
    </w:p>
    <w:p w:rsidR="00000000" w:rsidRDefault="00000000">
      <w:pPr>
        <w:pStyle w:val="a5"/>
        <w:ind w:left="720"/>
        <w:divId w:val="1584341048"/>
        <w:rPr>
          <w:lang w:val="en"/>
        </w:rPr>
      </w:pPr>
      <w:r>
        <w:rPr>
          <w:lang w:val="en"/>
        </w:rPr>
        <w:t xml:space="preserve">If set to </w:t>
      </w:r>
      <w:r>
        <w:rPr>
          <w:rStyle w:val="HTML1"/>
          <w:lang w:val="en"/>
        </w:rPr>
        <w:t>true</w:t>
      </w:r>
      <w:r>
        <w:rPr>
          <w:lang w:val="en"/>
        </w:rPr>
        <w:t xml:space="preserve">, before capture starts, popup a display dialog to the end user, allowing them to change video filter properties and configurations manually. Note that for crossbar devices, adjusting values in this dialog may be needed at times to toggle between PAL (25 fps) and NTSC (29.97) input frame rates, sizes, interlacing, etc. Changing these values can enable different scan rates/frame rates and avoiding green bars at the bottom, flickering scan lines, etc. Note that with some devices, changing these properties can also affect future invocations (sets new defaults) until system reboot occurs. </w:t>
      </w:r>
    </w:p>
    <w:p w:rsidR="00000000" w:rsidRDefault="00000000">
      <w:pPr>
        <w:divId w:val="1584341048"/>
        <w:rPr>
          <w:lang w:val="en"/>
        </w:rPr>
      </w:pPr>
      <w:r>
        <w:rPr>
          <w:rStyle w:val="HTML1"/>
          <w:lang w:val="en"/>
        </w:rPr>
        <w:t>show_audio_device_dialog</w:t>
      </w:r>
    </w:p>
    <w:p w:rsidR="00000000" w:rsidRDefault="00000000">
      <w:pPr>
        <w:pStyle w:val="a5"/>
        <w:ind w:left="720"/>
        <w:divId w:val="1584341048"/>
        <w:rPr>
          <w:lang w:val="en"/>
        </w:rPr>
      </w:pPr>
      <w:r>
        <w:rPr>
          <w:lang w:val="en"/>
        </w:rPr>
        <w:t xml:space="preserve">If set to </w:t>
      </w:r>
      <w:r>
        <w:rPr>
          <w:rStyle w:val="HTML1"/>
          <w:lang w:val="en"/>
        </w:rPr>
        <w:t>true</w:t>
      </w:r>
      <w:r>
        <w:rPr>
          <w:lang w:val="en"/>
        </w:rPr>
        <w:t xml:space="preserve">, before capture starts, popup a display dialog to the end user, allowing them to change audio filter properties and configurations manually. </w:t>
      </w:r>
    </w:p>
    <w:p w:rsidR="00000000" w:rsidRDefault="00000000">
      <w:pPr>
        <w:divId w:val="1584341048"/>
        <w:rPr>
          <w:lang w:val="en"/>
        </w:rPr>
      </w:pPr>
      <w:r>
        <w:rPr>
          <w:rStyle w:val="HTML1"/>
          <w:lang w:val="en"/>
        </w:rPr>
        <w:t>show_video_crossbar_connection_dialog</w:t>
      </w:r>
    </w:p>
    <w:p w:rsidR="00000000" w:rsidRDefault="00000000">
      <w:pPr>
        <w:pStyle w:val="a5"/>
        <w:ind w:left="720"/>
        <w:divId w:val="1584341048"/>
        <w:rPr>
          <w:lang w:val="en"/>
        </w:rPr>
      </w:pPr>
      <w:r>
        <w:rPr>
          <w:lang w:val="en"/>
        </w:rPr>
        <w:t xml:space="preserve">If set to </w:t>
      </w:r>
      <w:r>
        <w:rPr>
          <w:rStyle w:val="HTML1"/>
          <w:lang w:val="en"/>
        </w:rPr>
        <w:t>true</w:t>
      </w:r>
      <w:r>
        <w:rPr>
          <w:lang w:val="en"/>
        </w:rPr>
        <w:t xml:space="preserve">, before capture starts, popup a display dialog to the end user, allowing them to manually modify crossbar pin routings, when it opens a video device. </w:t>
      </w:r>
    </w:p>
    <w:p w:rsidR="00000000" w:rsidRDefault="00000000">
      <w:pPr>
        <w:divId w:val="1584341048"/>
        <w:rPr>
          <w:lang w:val="en"/>
        </w:rPr>
      </w:pPr>
      <w:r>
        <w:rPr>
          <w:rStyle w:val="HTML1"/>
          <w:lang w:val="en"/>
        </w:rPr>
        <w:t>show_audio_crossbar_connection_dialog</w:t>
      </w:r>
    </w:p>
    <w:p w:rsidR="00000000" w:rsidRDefault="00000000">
      <w:pPr>
        <w:pStyle w:val="a5"/>
        <w:ind w:left="720"/>
        <w:divId w:val="1584341048"/>
        <w:rPr>
          <w:lang w:val="en"/>
        </w:rPr>
      </w:pPr>
      <w:r>
        <w:rPr>
          <w:lang w:val="en"/>
        </w:rPr>
        <w:t xml:space="preserve">If set to </w:t>
      </w:r>
      <w:r>
        <w:rPr>
          <w:rStyle w:val="HTML1"/>
          <w:lang w:val="en"/>
        </w:rPr>
        <w:t>true</w:t>
      </w:r>
      <w:r>
        <w:rPr>
          <w:lang w:val="en"/>
        </w:rPr>
        <w:t xml:space="preserve">, before capture starts, popup a display dialog to the end user, allowing them to manually modify crossbar pin routings, when it opens an audio device. </w:t>
      </w:r>
    </w:p>
    <w:p w:rsidR="00000000" w:rsidRDefault="00000000">
      <w:pPr>
        <w:divId w:val="1584341048"/>
        <w:rPr>
          <w:lang w:val="en"/>
        </w:rPr>
      </w:pPr>
      <w:r>
        <w:rPr>
          <w:rStyle w:val="HTML1"/>
          <w:lang w:val="en"/>
        </w:rPr>
        <w:t>show_analog_tv_tuner_dialog</w:t>
      </w:r>
    </w:p>
    <w:p w:rsidR="00000000" w:rsidRDefault="00000000">
      <w:pPr>
        <w:pStyle w:val="a5"/>
        <w:ind w:left="720"/>
        <w:divId w:val="1584341048"/>
        <w:rPr>
          <w:lang w:val="en"/>
        </w:rPr>
      </w:pPr>
      <w:r>
        <w:rPr>
          <w:lang w:val="en"/>
        </w:rPr>
        <w:t xml:space="preserve">If set to </w:t>
      </w:r>
      <w:r>
        <w:rPr>
          <w:rStyle w:val="HTML1"/>
          <w:lang w:val="en"/>
        </w:rPr>
        <w:t>true</w:t>
      </w:r>
      <w:r>
        <w:rPr>
          <w:lang w:val="en"/>
        </w:rPr>
        <w:t xml:space="preserve">, before capture starts, popup a display dialog to the end user, allowing them to manually modify TV channels and frequencies. </w:t>
      </w:r>
    </w:p>
    <w:p w:rsidR="00000000" w:rsidRDefault="00000000">
      <w:pPr>
        <w:divId w:val="1584341048"/>
        <w:rPr>
          <w:lang w:val="en"/>
        </w:rPr>
      </w:pPr>
      <w:r>
        <w:rPr>
          <w:rStyle w:val="HTML1"/>
          <w:lang w:val="en"/>
        </w:rPr>
        <w:t>show_analog_tv_tuner_audio_dialog</w:t>
      </w:r>
    </w:p>
    <w:p w:rsidR="00000000" w:rsidRDefault="00000000">
      <w:pPr>
        <w:pStyle w:val="a5"/>
        <w:ind w:left="720"/>
        <w:divId w:val="1584341048"/>
        <w:rPr>
          <w:lang w:val="en"/>
        </w:rPr>
      </w:pPr>
      <w:r>
        <w:rPr>
          <w:lang w:val="en"/>
        </w:rPr>
        <w:t xml:space="preserve">If set to </w:t>
      </w:r>
      <w:r>
        <w:rPr>
          <w:rStyle w:val="HTML1"/>
          <w:lang w:val="en"/>
        </w:rPr>
        <w:t>true</w:t>
      </w:r>
      <w:r>
        <w:rPr>
          <w:lang w:val="en"/>
        </w:rPr>
        <w:t xml:space="preserve">, before capture starts, popup a display dialog to the end user, allowing them to manually modify TV audio (like mono vs. stereo, Language A,B or C). </w:t>
      </w:r>
    </w:p>
    <w:p w:rsidR="00000000" w:rsidRDefault="00000000">
      <w:pPr>
        <w:divId w:val="1584341048"/>
        <w:rPr>
          <w:lang w:val="en"/>
        </w:rPr>
      </w:pPr>
      <w:r>
        <w:rPr>
          <w:rStyle w:val="HTML1"/>
          <w:lang w:val="en"/>
        </w:rPr>
        <w:lastRenderedPageBreak/>
        <w:t>audio_device_load</w:t>
      </w:r>
    </w:p>
    <w:p w:rsidR="00000000" w:rsidRDefault="00000000">
      <w:pPr>
        <w:pStyle w:val="a5"/>
        <w:ind w:left="720"/>
        <w:divId w:val="1584341048"/>
        <w:rPr>
          <w:lang w:val="en"/>
        </w:rPr>
      </w:pPr>
      <w:r>
        <w:rPr>
          <w:lang w:val="en"/>
        </w:rPr>
        <w:t xml:space="preserve">Load an audio capture filter device from file instead of searching it by name. It may load additional parameters too, if the filter supports the serialization of its properties to. To use this an audio capture source has to be specified, but it can be anything even fake one. </w:t>
      </w:r>
    </w:p>
    <w:p w:rsidR="00000000" w:rsidRDefault="00000000">
      <w:pPr>
        <w:divId w:val="1584341048"/>
        <w:rPr>
          <w:lang w:val="en"/>
        </w:rPr>
      </w:pPr>
      <w:r>
        <w:rPr>
          <w:rStyle w:val="HTML1"/>
          <w:lang w:val="en"/>
        </w:rPr>
        <w:t>audio_device_save</w:t>
      </w:r>
    </w:p>
    <w:p w:rsidR="00000000" w:rsidRDefault="00000000">
      <w:pPr>
        <w:pStyle w:val="a5"/>
        <w:ind w:left="720"/>
        <w:divId w:val="1584341048"/>
        <w:rPr>
          <w:lang w:val="en"/>
        </w:rPr>
      </w:pPr>
      <w:r>
        <w:rPr>
          <w:lang w:val="en"/>
        </w:rPr>
        <w:t xml:space="preserve">Save the currently used audio capture filter device and its parameters (if the filter supports it) to a file. If a file with the same name exists it will be overwritten. </w:t>
      </w:r>
    </w:p>
    <w:p w:rsidR="00000000" w:rsidRDefault="00000000">
      <w:pPr>
        <w:divId w:val="1584341048"/>
        <w:rPr>
          <w:lang w:val="en"/>
        </w:rPr>
      </w:pPr>
      <w:r>
        <w:rPr>
          <w:rStyle w:val="HTML1"/>
          <w:lang w:val="en"/>
        </w:rPr>
        <w:t>video_device_load</w:t>
      </w:r>
    </w:p>
    <w:p w:rsidR="00000000" w:rsidRDefault="00000000">
      <w:pPr>
        <w:pStyle w:val="a5"/>
        <w:ind w:left="720"/>
        <w:divId w:val="1584341048"/>
        <w:rPr>
          <w:lang w:val="en"/>
        </w:rPr>
      </w:pPr>
      <w:r>
        <w:rPr>
          <w:lang w:val="en"/>
        </w:rPr>
        <w:t xml:space="preserve">Load a video capture filter device from file instead of searching it by name. It may load additional parameters too, if the filter supports the serialization of its properties to. To use this a video capture source has to be specified, but it can be anything even fake one. </w:t>
      </w:r>
    </w:p>
    <w:p w:rsidR="00000000" w:rsidRDefault="00000000">
      <w:pPr>
        <w:divId w:val="1584341048"/>
        <w:rPr>
          <w:lang w:val="en"/>
        </w:rPr>
      </w:pPr>
      <w:r>
        <w:rPr>
          <w:rStyle w:val="HTML1"/>
          <w:lang w:val="en"/>
        </w:rPr>
        <w:t>video_device_save</w:t>
      </w:r>
    </w:p>
    <w:p w:rsidR="00000000" w:rsidRDefault="00000000">
      <w:pPr>
        <w:pStyle w:val="a5"/>
        <w:ind w:left="720"/>
        <w:divId w:val="1584341048"/>
        <w:rPr>
          <w:lang w:val="en"/>
        </w:rPr>
      </w:pPr>
      <w:r>
        <w:rPr>
          <w:lang w:val="en"/>
        </w:rPr>
        <w:t xml:space="preserve">Save the currently used video capture filter device and its parameters (if the filter supports it) to a file. If a file with the same name exists it will be overwritten. </w:t>
      </w:r>
    </w:p>
    <w:p w:rsidR="00000000" w:rsidRDefault="00000000">
      <w:pPr>
        <w:divId w:val="1584341048"/>
        <w:rPr>
          <w:lang w:val="en"/>
        </w:rPr>
      </w:pPr>
      <w:r>
        <w:rPr>
          <w:rStyle w:val="HTML1"/>
          <w:lang w:val="en"/>
        </w:rPr>
        <w:t>use_video_device_timestamps</w:t>
      </w:r>
    </w:p>
    <w:p w:rsidR="00000000" w:rsidRDefault="00000000">
      <w:pPr>
        <w:pStyle w:val="a5"/>
        <w:ind w:left="720"/>
        <w:divId w:val="1584341048"/>
        <w:rPr>
          <w:lang w:val="en"/>
        </w:rPr>
      </w:pPr>
      <w:r>
        <w:rPr>
          <w:lang w:val="en"/>
        </w:rPr>
        <w:t xml:space="preserve">If set to </w:t>
      </w:r>
      <w:r>
        <w:rPr>
          <w:rStyle w:val="HTML1"/>
          <w:lang w:val="en"/>
        </w:rPr>
        <w:t>false</w:t>
      </w:r>
      <w:r>
        <w:rPr>
          <w:lang w:val="en"/>
        </w:rPr>
        <w:t xml:space="preserve">, the timestamp for video frames will be derived from the wallclock instead of the timestamp provided by the capture device. This allows working around devices that provide unreliable timestamps. </w:t>
      </w:r>
    </w:p>
    <w:p w:rsidR="00000000" w:rsidRDefault="00000000">
      <w:pPr>
        <w:pStyle w:val="4"/>
        <w:divId w:val="1511139536"/>
        <w:rPr>
          <w:lang w:val="en"/>
        </w:rPr>
      </w:pPr>
      <w:r>
        <w:rPr>
          <w:lang w:val="en"/>
        </w:rPr>
        <w:t>26.6.2 Examples</w:t>
      </w:r>
    </w:p>
    <w:p w:rsidR="00000000" w:rsidRDefault="00000000">
      <w:pPr>
        <w:numPr>
          <w:ilvl w:val="0"/>
          <w:numId w:val="151"/>
        </w:numPr>
        <w:spacing w:before="100" w:beforeAutospacing="1" w:after="100" w:afterAutospacing="1"/>
        <w:divId w:val="1511139536"/>
        <w:rPr>
          <w:lang w:val="en"/>
        </w:rPr>
      </w:pPr>
      <w:r>
        <w:rPr>
          <w:lang w:val="en"/>
        </w:rPr>
        <w:t xml:space="preserve">Print the list of DirectShow supported devices and exit: </w:t>
      </w:r>
    </w:p>
    <w:p w:rsidR="00000000" w:rsidRDefault="00000000">
      <w:pPr>
        <w:pStyle w:val="HTML3"/>
        <w:numPr>
          <w:ilvl w:val="0"/>
          <w:numId w:val="151"/>
        </w:numPr>
        <w:tabs>
          <w:tab w:val="clear" w:pos="720"/>
        </w:tabs>
        <w:divId w:val="64693934"/>
        <w:rPr>
          <w:lang w:val="en"/>
        </w:rPr>
      </w:pPr>
      <w:r>
        <w:rPr>
          <w:lang w:val="en"/>
        </w:rPr>
        <w:t>$ ffmpeg -list_devices true -f dshow -i dummy</w:t>
      </w:r>
    </w:p>
    <w:p w:rsidR="00000000" w:rsidRDefault="00000000">
      <w:pPr>
        <w:numPr>
          <w:ilvl w:val="0"/>
          <w:numId w:val="151"/>
        </w:numPr>
        <w:spacing w:before="100" w:beforeAutospacing="1" w:after="100" w:afterAutospacing="1"/>
        <w:divId w:val="1511139536"/>
        <w:rPr>
          <w:lang w:val="en"/>
        </w:rPr>
      </w:pPr>
      <w:r>
        <w:rPr>
          <w:lang w:val="en"/>
        </w:rPr>
        <w:t xml:space="preserve">Open video device </w:t>
      </w:r>
      <w:r>
        <w:rPr>
          <w:rStyle w:val="HTML0"/>
          <w:lang w:val="en"/>
        </w:rPr>
        <w:t>Camera</w:t>
      </w:r>
      <w:r>
        <w:rPr>
          <w:lang w:val="en"/>
        </w:rPr>
        <w:t xml:space="preserve">: </w:t>
      </w:r>
    </w:p>
    <w:p w:rsidR="00000000" w:rsidRDefault="00000000">
      <w:pPr>
        <w:pStyle w:val="HTML3"/>
        <w:numPr>
          <w:ilvl w:val="0"/>
          <w:numId w:val="151"/>
        </w:numPr>
        <w:tabs>
          <w:tab w:val="clear" w:pos="720"/>
        </w:tabs>
        <w:divId w:val="126582560"/>
        <w:rPr>
          <w:lang w:val="en"/>
        </w:rPr>
      </w:pPr>
      <w:r>
        <w:rPr>
          <w:lang w:val="en"/>
        </w:rPr>
        <w:t>$ ffmpeg -f dshow -i video="Camera"</w:t>
      </w:r>
    </w:p>
    <w:p w:rsidR="00000000" w:rsidRDefault="00000000">
      <w:pPr>
        <w:numPr>
          <w:ilvl w:val="0"/>
          <w:numId w:val="151"/>
        </w:numPr>
        <w:spacing w:before="100" w:beforeAutospacing="1" w:after="100" w:afterAutospacing="1"/>
        <w:divId w:val="1511139536"/>
        <w:rPr>
          <w:lang w:val="en"/>
        </w:rPr>
      </w:pPr>
      <w:r>
        <w:rPr>
          <w:lang w:val="en"/>
        </w:rPr>
        <w:t xml:space="preserve">Open second video device with name </w:t>
      </w:r>
      <w:r>
        <w:rPr>
          <w:rStyle w:val="HTML0"/>
          <w:lang w:val="en"/>
        </w:rPr>
        <w:t>Camera</w:t>
      </w:r>
      <w:r>
        <w:rPr>
          <w:lang w:val="en"/>
        </w:rPr>
        <w:t xml:space="preserve">: </w:t>
      </w:r>
    </w:p>
    <w:p w:rsidR="00000000" w:rsidRDefault="00000000">
      <w:pPr>
        <w:pStyle w:val="HTML3"/>
        <w:numPr>
          <w:ilvl w:val="0"/>
          <w:numId w:val="151"/>
        </w:numPr>
        <w:tabs>
          <w:tab w:val="clear" w:pos="720"/>
        </w:tabs>
        <w:divId w:val="392316773"/>
        <w:rPr>
          <w:lang w:val="en"/>
        </w:rPr>
      </w:pPr>
      <w:r>
        <w:rPr>
          <w:lang w:val="en"/>
        </w:rPr>
        <w:t>$ ffmpeg -f dshow -video_device_number 1 -i video="Camera"</w:t>
      </w:r>
    </w:p>
    <w:p w:rsidR="00000000" w:rsidRDefault="00000000">
      <w:pPr>
        <w:numPr>
          <w:ilvl w:val="0"/>
          <w:numId w:val="151"/>
        </w:numPr>
        <w:spacing w:before="100" w:beforeAutospacing="1" w:after="100" w:afterAutospacing="1"/>
        <w:divId w:val="1511139536"/>
        <w:rPr>
          <w:lang w:val="en"/>
        </w:rPr>
      </w:pPr>
      <w:r>
        <w:rPr>
          <w:lang w:val="en"/>
        </w:rPr>
        <w:t xml:space="preserve">Open video device </w:t>
      </w:r>
      <w:r>
        <w:rPr>
          <w:rStyle w:val="HTML0"/>
          <w:lang w:val="en"/>
        </w:rPr>
        <w:t>Camera</w:t>
      </w:r>
      <w:r>
        <w:rPr>
          <w:lang w:val="en"/>
        </w:rPr>
        <w:t xml:space="preserve"> and audio device </w:t>
      </w:r>
      <w:r>
        <w:rPr>
          <w:rStyle w:val="HTML0"/>
          <w:lang w:val="en"/>
        </w:rPr>
        <w:t>Microphone</w:t>
      </w:r>
      <w:r>
        <w:rPr>
          <w:lang w:val="en"/>
        </w:rPr>
        <w:t xml:space="preserve">: </w:t>
      </w:r>
    </w:p>
    <w:p w:rsidR="00000000" w:rsidRDefault="00000000">
      <w:pPr>
        <w:pStyle w:val="HTML3"/>
        <w:numPr>
          <w:ilvl w:val="0"/>
          <w:numId w:val="151"/>
        </w:numPr>
        <w:tabs>
          <w:tab w:val="clear" w:pos="720"/>
        </w:tabs>
        <w:divId w:val="115881351"/>
        <w:rPr>
          <w:lang w:val="en"/>
        </w:rPr>
      </w:pPr>
      <w:r>
        <w:rPr>
          <w:lang w:val="en"/>
        </w:rPr>
        <w:lastRenderedPageBreak/>
        <w:t>$ ffmpeg -f dshow -i video="Camera":audio="Microphone"</w:t>
      </w:r>
    </w:p>
    <w:p w:rsidR="00000000" w:rsidRDefault="00000000">
      <w:pPr>
        <w:numPr>
          <w:ilvl w:val="0"/>
          <w:numId w:val="151"/>
        </w:numPr>
        <w:spacing w:before="100" w:beforeAutospacing="1" w:after="100" w:afterAutospacing="1"/>
        <w:divId w:val="1511139536"/>
        <w:rPr>
          <w:lang w:val="en"/>
        </w:rPr>
      </w:pPr>
      <w:r>
        <w:rPr>
          <w:lang w:val="en"/>
        </w:rPr>
        <w:t xml:space="preserve">Print the list of supported options in selected device and exit: </w:t>
      </w:r>
    </w:p>
    <w:p w:rsidR="00000000" w:rsidRDefault="00000000">
      <w:pPr>
        <w:pStyle w:val="HTML3"/>
        <w:numPr>
          <w:ilvl w:val="0"/>
          <w:numId w:val="151"/>
        </w:numPr>
        <w:tabs>
          <w:tab w:val="clear" w:pos="720"/>
        </w:tabs>
        <w:divId w:val="482165903"/>
        <w:rPr>
          <w:lang w:val="en"/>
        </w:rPr>
      </w:pPr>
      <w:r>
        <w:rPr>
          <w:lang w:val="en"/>
        </w:rPr>
        <w:t>$ ffmpeg -list_options true -f dshow -i video="Camera"</w:t>
      </w:r>
    </w:p>
    <w:p w:rsidR="00000000" w:rsidRDefault="00000000">
      <w:pPr>
        <w:numPr>
          <w:ilvl w:val="0"/>
          <w:numId w:val="151"/>
        </w:numPr>
        <w:spacing w:before="100" w:beforeAutospacing="1" w:after="100" w:afterAutospacing="1"/>
        <w:divId w:val="1511139536"/>
        <w:rPr>
          <w:lang w:val="en"/>
        </w:rPr>
      </w:pPr>
      <w:r>
        <w:rPr>
          <w:lang w:val="en"/>
        </w:rPr>
        <w:t xml:space="preserve">Specify pin names to capture by name or alternative name, specify alternative device name: </w:t>
      </w:r>
    </w:p>
    <w:p w:rsidR="00000000" w:rsidRDefault="00000000">
      <w:pPr>
        <w:pStyle w:val="HTML3"/>
        <w:numPr>
          <w:ilvl w:val="0"/>
          <w:numId w:val="151"/>
        </w:numPr>
        <w:tabs>
          <w:tab w:val="clear" w:pos="720"/>
        </w:tabs>
        <w:divId w:val="1343125119"/>
        <w:rPr>
          <w:lang w:val="en"/>
        </w:rPr>
      </w:pPr>
      <w:r>
        <w:rPr>
          <w:lang w:val="en"/>
        </w:rPr>
        <w:t>$ ffmpeg -f dshow -audio_pin_name "Audio Out" -video_pin_name 2 -i video=video="@device_pnp_\\?\pci#ven_1a0a&amp;dev_6200&amp;subsys_62021461&amp;rev_01#4&amp;e2c7dd6&amp;0&amp;00e1#{65e8773d-8f56-11d0-a3b9-00a0c9223196}\{ca465100-deb0-4d59-818f-8c477184adf6}":audio="Microphone"</w:t>
      </w:r>
    </w:p>
    <w:p w:rsidR="00000000" w:rsidRDefault="00000000">
      <w:pPr>
        <w:numPr>
          <w:ilvl w:val="0"/>
          <w:numId w:val="151"/>
        </w:numPr>
        <w:spacing w:before="100" w:beforeAutospacing="1" w:after="100" w:afterAutospacing="1"/>
        <w:divId w:val="1511139536"/>
        <w:rPr>
          <w:lang w:val="en"/>
        </w:rPr>
      </w:pPr>
      <w:r>
        <w:rPr>
          <w:lang w:val="en"/>
        </w:rPr>
        <w:t xml:space="preserve">Configure a crossbar device, specifying crossbar pins, allow user to adjust video capture properties at startup: </w:t>
      </w:r>
    </w:p>
    <w:p w:rsidR="00000000" w:rsidRDefault="00000000">
      <w:pPr>
        <w:pStyle w:val="HTML3"/>
        <w:numPr>
          <w:ilvl w:val="0"/>
          <w:numId w:val="151"/>
        </w:numPr>
        <w:tabs>
          <w:tab w:val="clear" w:pos="720"/>
        </w:tabs>
        <w:divId w:val="384764567"/>
        <w:rPr>
          <w:lang w:val="en"/>
        </w:rPr>
      </w:pPr>
      <w:r>
        <w:rPr>
          <w:lang w:val="en"/>
        </w:rPr>
        <w:t>$ ffmpeg -f dshow -show_video_device_dialog true -crossbar_video_input_pin_number 0</w:t>
      </w:r>
    </w:p>
    <w:p w:rsidR="00000000" w:rsidRDefault="00000000">
      <w:pPr>
        <w:pStyle w:val="HTML3"/>
        <w:numPr>
          <w:ilvl w:val="0"/>
          <w:numId w:val="151"/>
        </w:numPr>
        <w:tabs>
          <w:tab w:val="clear" w:pos="720"/>
        </w:tabs>
        <w:divId w:val="384764567"/>
        <w:rPr>
          <w:lang w:val="en"/>
        </w:rPr>
      </w:pPr>
      <w:r>
        <w:rPr>
          <w:lang w:val="en"/>
        </w:rPr>
        <w:t xml:space="preserve">     -crossbar_audio_input_pin_number 3 -i video="AVerMedia BDA Analog Capture":audio="AVerMedia BDA Analog Capture"</w:t>
      </w:r>
    </w:p>
    <w:p w:rsidR="00000000" w:rsidRDefault="00000000">
      <w:pPr>
        <w:pStyle w:val="3"/>
        <w:divId w:val="1334919438"/>
        <w:rPr>
          <w:lang w:val="en"/>
        </w:rPr>
      </w:pPr>
      <w:r>
        <w:rPr>
          <w:lang w:val="en"/>
        </w:rPr>
        <w:t>26.7 fbdev</w:t>
      </w:r>
    </w:p>
    <w:p w:rsidR="00000000" w:rsidRDefault="00000000">
      <w:pPr>
        <w:pStyle w:val="a5"/>
        <w:divId w:val="1334919438"/>
        <w:rPr>
          <w:lang w:val="en"/>
        </w:rPr>
      </w:pPr>
      <w:r>
        <w:rPr>
          <w:lang w:val="en"/>
        </w:rPr>
        <w:t xml:space="preserve">Linux framebuffer input device. </w:t>
      </w:r>
    </w:p>
    <w:p w:rsidR="00000000" w:rsidRDefault="00000000">
      <w:pPr>
        <w:pStyle w:val="a5"/>
        <w:divId w:val="1334919438"/>
        <w:rPr>
          <w:lang w:val="en"/>
        </w:rPr>
      </w:pPr>
      <w:r>
        <w:rPr>
          <w:lang w:val="en"/>
        </w:rPr>
        <w:t xml:space="preserve">The Linux framebuffer is a graphic hardware-independent abstraction layer to show graphics on a computer monitor, typically on the console. It is accessed through a file device node, usually </w:t>
      </w:r>
      <w:r>
        <w:rPr>
          <w:rStyle w:val="HTML1"/>
          <w:lang w:val="en"/>
        </w:rPr>
        <w:t>/dev/fb0</w:t>
      </w:r>
      <w:r>
        <w:rPr>
          <w:lang w:val="en"/>
        </w:rPr>
        <w:t xml:space="preserve">. </w:t>
      </w:r>
    </w:p>
    <w:p w:rsidR="00000000" w:rsidRDefault="00000000">
      <w:pPr>
        <w:pStyle w:val="a5"/>
        <w:divId w:val="1334919438"/>
        <w:rPr>
          <w:lang w:val="en"/>
        </w:rPr>
      </w:pPr>
      <w:r>
        <w:rPr>
          <w:lang w:val="en"/>
        </w:rPr>
        <w:t xml:space="preserve">For more detailed information read the file Documentation/fb/framebuffer.txt included in the Linux source tree. </w:t>
      </w:r>
    </w:p>
    <w:p w:rsidR="00000000" w:rsidRDefault="00000000">
      <w:pPr>
        <w:pStyle w:val="a5"/>
        <w:divId w:val="1334919438"/>
        <w:rPr>
          <w:lang w:val="en"/>
        </w:rPr>
      </w:pPr>
      <w:r>
        <w:rPr>
          <w:lang w:val="en"/>
        </w:rPr>
        <w:t xml:space="preserve">See also </w:t>
      </w:r>
      <w:hyperlink r:id="rId55" w:history="1">
        <w:r>
          <w:rPr>
            <w:rStyle w:val="a3"/>
            <w:lang w:val="en"/>
          </w:rPr>
          <w:t>http://linux-fbdev.sourceforge.net/</w:t>
        </w:r>
      </w:hyperlink>
      <w:r>
        <w:rPr>
          <w:lang w:val="en"/>
        </w:rPr>
        <w:t xml:space="preserve">, and fbset(1). </w:t>
      </w:r>
    </w:p>
    <w:p w:rsidR="00000000" w:rsidRDefault="00000000">
      <w:pPr>
        <w:pStyle w:val="a5"/>
        <w:divId w:val="1334919438"/>
        <w:rPr>
          <w:lang w:val="en"/>
        </w:rPr>
      </w:pPr>
      <w:r>
        <w:rPr>
          <w:lang w:val="en"/>
        </w:rPr>
        <w:t xml:space="preserve">To record from the framebuffer device </w:t>
      </w:r>
      <w:r>
        <w:rPr>
          <w:rStyle w:val="HTML1"/>
          <w:lang w:val="en"/>
        </w:rPr>
        <w:t>/dev/fb0</w:t>
      </w:r>
      <w:r>
        <w:rPr>
          <w:lang w:val="en"/>
        </w:rPr>
        <w:t xml:space="preserve"> with </w:t>
      </w:r>
      <w:r>
        <w:rPr>
          <w:rStyle w:val="HTML2"/>
          <w:lang w:val="en"/>
        </w:rPr>
        <w:t>ffmpeg</w:t>
      </w:r>
      <w:r>
        <w:rPr>
          <w:lang w:val="en"/>
        </w:rPr>
        <w:t xml:space="preserve">: </w:t>
      </w:r>
    </w:p>
    <w:p w:rsidR="00000000" w:rsidRDefault="00000000">
      <w:pPr>
        <w:pStyle w:val="HTML3"/>
        <w:divId w:val="838497928"/>
        <w:rPr>
          <w:lang w:val="en"/>
        </w:rPr>
      </w:pPr>
      <w:r>
        <w:rPr>
          <w:lang w:val="en"/>
        </w:rPr>
        <w:t>ffmpeg -f fbdev -framerate 10 -i /dev/fb0 out.avi</w:t>
      </w:r>
    </w:p>
    <w:p w:rsidR="00000000" w:rsidRDefault="00000000">
      <w:pPr>
        <w:pStyle w:val="a5"/>
        <w:divId w:val="1334919438"/>
        <w:rPr>
          <w:lang w:val="en"/>
        </w:rPr>
      </w:pPr>
      <w:r>
        <w:rPr>
          <w:lang w:val="en"/>
        </w:rPr>
        <w:t xml:space="preserve">You can take a single screenshot image with the command: </w:t>
      </w:r>
    </w:p>
    <w:p w:rsidR="00000000" w:rsidRDefault="00000000">
      <w:pPr>
        <w:pStyle w:val="HTML3"/>
        <w:divId w:val="1718046956"/>
        <w:rPr>
          <w:lang w:val="en"/>
        </w:rPr>
      </w:pPr>
      <w:r>
        <w:rPr>
          <w:lang w:val="en"/>
        </w:rPr>
        <w:t>ffmpeg -f fbdev -framerate 1 -i /dev/fb0 -frames:v 1 screenshot.jpeg</w:t>
      </w:r>
    </w:p>
    <w:p w:rsidR="00000000" w:rsidRDefault="00000000">
      <w:pPr>
        <w:numPr>
          <w:ilvl w:val="0"/>
          <w:numId w:val="152"/>
        </w:numPr>
        <w:spacing w:before="100" w:beforeAutospacing="1" w:after="100" w:afterAutospacing="1"/>
        <w:divId w:val="1334919438"/>
        <w:rPr>
          <w:lang w:val="en"/>
        </w:rPr>
      </w:pPr>
      <w:hyperlink w:anchor="Options-70" w:history="1">
        <w:r>
          <w:rPr>
            <w:rStyle w:val="a3"/>
            <w:lang w:val="en"/>
          </w:rPr>
          <w:t>Options</w:t>
        </w:r>
      </w:hyperlink>
    </w:p>
    <w:p w:rsidR="00000000" w:rsidRDefault="00000000">
      <w:pPr>
        <w:pStyle w:val="4"/>
        <w:divId w:val="1267271899"/>
        <w:rPr>
          <w:lang w:val="en"/>
        </w:rPr>
      </w:pPr>
      <w:r>
        <w:rPr>
          <w:lang w:val="en"/>
        </w:rPr>
        <w:t>26.7.1 Options</w:t>
      </w:r>
    </w:p>
    <w:p w:rsidR="00000000" w:rsidRDefault="00000000">
      <w:pPr>
        <w:divId w:val="1267271899"/>
        <w:rPr>
          <w:lang w:val="en"/>
        </w:rPr>
      </w:pPr>
      <w:r>
        <w:rPr>
          <w:rStyle w:val="HTML1"/>
          <w:lang w:val="en"/>
        </w:rPr>
        <w:lastRenderedPageBreak/>
        <w:t>framerate</w:t>
      </w:r>
    </w:p>
    <w:p w:rsidR="00000000" w:rsidRDefault="00000000">
      <w:pPr>
        <w:pStyle w:val="a5"/>
        <w:ind w:left="720"/>
        <w:divId w:val="1267271899"/>
        <w:rPr>
          <w:lang w:val="en"/>
        </w:rPr>
      </w:pPr>
      <w:r>
        <w:rPr>
          <w:lang w:val="en"/>
        </w:rPr>
        <w:t xml:space="preserve">Set the frame rate. Default is 25. </w:t>
      </w:r>
    </w:p>
    <w:p w:rsidR="00000000" w:rsidRDefault="00000000">
      <w:pPr>
        <w:pStyle w:val="3"/>
        <w:divId w:val="2098018615"/>
        <w:rPr>
          <w:lang w:val="en"/>
        </w:rPr>
      </w:pPr>
      <w:r>
        <w:rPr>
          <w:lang w:val="en"/>
        </w:rPr>
        <w:t>26.8 gdigrab</w:t>
      </w:r>
    </w:p>
    <w:p w:rsidR="00000000" w:rsidRDefault="00000000">
      <w:pPr>
        <w:pStyle w:val="a5"/>
        <w:divId w:val="2098018615"/>
        <w:rPr>
          <w:lang w:val="en"/>
        </w:rPr>
      </w:pPr>
      <w:r>
        <w:rPr>
          <w:lang w:val="en"/>
        </w:rPr>
        <w:t xml:space="preserve">Win32 GDI-based screen capture device. </w:t>
      </w:r>
    </w:p>
    <w:p w:rsidR="00000000" w:rsidRDefault="00000000">
      <w:pPr>
        <w:pStyle w:val="a5"/>
        <w:divId w:val="2098018615"/>
        <w:rPr>
          <w:lang w:val="en"/>
        </w:rPr>
      </w:pPr>
      <w:r>
        <w:rPr>
          <w:lang w:val="en"/>
        </w:rPr>
        <w:t xml:space="preserve">This device allows you to capture a region of the display on Windows. </w:t>
      </w:r>
    </w:p>
    <w:p w:rsidR="00000000" w:rsidRDefault="00000000">
      <w:pPr>
        <w:pStyle w:val="a5"/>
        <w:divId w:val="2098018615"/>
        <w:rPr>
          <w:lang w:val="en"/>
        </w:rPr>
      </w:pPr>
      <w:r>
        <w:rPr>
          <w:lang w:val="en"/>
        </w:rPr>
        <w:t xml:space="preserve">There are two options for the input filename: </w:t>
      </w:r>
    </w:p>
    <w:p w:rsidR="00000000" w:rsidRDefault="00000000">
      <w:pPr>
        <w:pStyle w:val="HTML3"/>
        <w:divId w:val="1659532414"/>
        <w:rPr>
          <w:lang w:val="en"/>
        </w:rPr>
      </w:pPr>
      <w:r>
        <w:rPr>
          <w:lang w:val="en"/>
        </w:rPr>
        <w:t>desktop</w:t>
      </w:r>
    </w:p>
    <w:p w:rsidR="00000000" w:rsidRDefault="00000000">
      <w:pPr>
        <w:pStyle w:val="a5"/>
        <w:divId w:val="2098018615"/>
        <w:rPr>
          <w:lang w:val="en"/>
        </w:rPr>
      </w:pPr>
      <w:r>
        <w:rPr>
          <w:lang w:val="en"/>
        </w:rPr>
        <w:t xml:space="preserve">or </w:t>
      </w:r>
    </w:p>
    <w:p w:rsidR="00000000" w:rsidRDefault="00000000">
      <w:pPr>
        <w:pStyle w:val="HTML3"/>
        <w:divId w:val="804277405"/>
        <w:rPr>
          <w:lang w:val="en"/>
        </w:rPr>
      </w:pPr>
      <w:r>
        <w:rPr>
          <w:lang w:val="en"/>
        </w:rPr>
        <w:t>title=</w:t>
      </w:r>
      <w:r>
        <w:rPr>
          <w:rStyle w:val="HTML0"/>
          <w:lang w:val="en"/>
        </w:rPr>
        <w:t>window_title</w:t>
      </w:r>
    </w:p>
    <w:p w:rsidR="00000000" w:rsidRDefault="00000000">
      <w:pPr>
        <w:pStyle w:val="a5"/>
        <w:divId w:val="2098018615"/>
        <w:rPr>
          <w:lang w:val="en"/>
        </w:rPr>
      </w:pPr>
      <w:r>
        <w:rPr>
          <w:lang w:val="en"/>
        </w:rPr>
        <w:t xml:space="preserve">The first option will capture the entire desktop, or a fixed region of the desktop. The second option will instead capture the contents of a single window, regardless of its position on the screen. </w:t>
      </w:r>
    </w:p>
    <w:p w:rsidR="00000000" w:rsidRDefault="00000000">
      <w:pPr>
        <w:pStyle w:val="a5"/>
        <w:divId w:val="2098018615"/>
        <w:rPr>
          <w:lang w:val="en"/>
        </w:rPr>
      </w:pPr>
      <w:r>
        <w:rPr>
          <w:lang w:val="en"/>
        </w:rPr>
        <w:t xml:space="preserve">For example, to grab the entire desktop using </w:t>
      </w:r>
      <w:r>
        <w:rPr>
          <w:rStyle w:val="HTML2"/>
          <w:lang w:val="en"/>
        </w:rPr>
        <w:t>ffmpeg</w:t>
      </w:r>
      <w:r>
        <w:rPr>
          <w:lang w:val="en"/>
        </w:rPr>
        <w:t xml:space="preserve">: </w:t>
      </w:r>
    </w:p>
    <w:p w:rsidR="00000000" w:rsidRDefault="00000000">
      <w:pPr>
        <w:pStyle w:val="HTML3"/>
        <w:divId w:val="1421947861"/>
        <w:rPr>
          <w:lang w:val="en"/>
        </w:rPr>
      </w:pPr>
      <w:r>
        <w:rPr>
          <w:lang w:val="en"/>
        </w:rPr>
        <w:t>ffmpeg -f gdigrab -framerate 6 -i desktop out.mpg</w:t>
      </w:r>
    </w:p>
    <w:p w:rsidR="00000000" w:rsidRDefault="00000000">
      <w:pPr>
        <w:pStyle w:val="a5"/>
        <w:divId w:val="2098018615"/>
        <w:rPr>
          <w:lang w:val="en"/>
        </w:rPr>
      </w:pPr>
      <w:r>
        <w:rPr>
          <w:lang w:val="en"/>
        </w:rPr>
        <w:t xml:space="preserve">Grab a 640x480 region at position </w:t>
      </w:r>
      <w:r>
        <w:rPr>
          <w:rStyle w:val="HTML2"/>
          <w:lang w:val="en"/>
        </w:rPr>
        <w:t>10,20</w:t>
      </w:r>
      <w:r>
        <w:rPr>
          <w:lang w:val="en"/>
        </w:rPr>
        <w:t xml:space="preserve">: </w:t>
      </w:r>
    </w:p>
    <w:p w:rsidR="00000000" w:rsidRDefault="00000000">
      <w:pPr>
        <w:pStyle w:val="HTML3"/>
        <w:divId w:val="197860553"/>
        <w:rPr>
          <w:lang w:val="en"/>
        </w:rPr>
      </w:pPr>
      <w:r>
        <w:rPr>
          <w:lang w:val="en"/>
        </w:rPr>
        <w:t>ffmpeg -f gdigrab -framerate 6 -offset_x 10 -offset_y 20 -video_size vga -i desktop out.mpg</w:t>
      </w:r>
    </w:p>
    <w:p w:rsidR="00000000" w:rsidRDefault="00000000">
      <w:pPr>
        <w:pStyle w:val="a5"/>
        <w:divId w:val="2098018615"/>
        <w:rPr>
          <w:lang w:val="en"/>
        </w:rPr>
      </w:pPr>
      <w:r>
        <w:rPr>
          <w:lang w:val="en"/>
        </w:rPr>
        <w:t xml:space="preserve">Grab the contents of the window named "Calculator" </w:t>
      </w:r>
    </w:p>
    <w:p w:rsidR="00000000" w:rsidRDefault="00000000">
      <w:pPr>
        <w:pStyle w:val="HTML3"/>
        <w:divId w:val="1484421077"/>
        <w:rPr>
          <w:lang w:val="en"/>
        </w:rPr>
      </w:pPr>
      <w:r>
        <w:rPr>
          <w:lang w:val="en"/>
        </w:rPr>
        <w:t>ffmpeg -f gdigrab -framerate 6 -i title=Calculator out.mpg</w:t>
      </w:r>
    </w:p>
    <w:p w:rsidR="00000000" w:rsidRDefault="00000000">
      <w:pPr>
        <w:numPr>
          <w:ilvl w:val="0"/>
          <w:numId w:val="153"/>
        </w:numPr>
        <w:spacing w:before="100" w:beforeAutospacing="1" w:after="100" w:afterAutospacing="1"/>
        <w:divId w:val="2098018615"/>
        <w:rPr>
          <w:lang w:val="en"/>
        </w:rPr>
      </w:pPr>
      <w:hyperlink w:anchor="Options-71" w:history="1">
        <w:r>
          <w:rPr>
            <w:rStyle w:val="a3"/>
            <w:lang w:val="en"/>
          </w:rPr>
          <w:t>Options</w:t>
        </w:r>
      </w:hyperlink>
    </w:p>
    <w:p w:rsidR="00000000" w:rsidRDefault="00000000">
      <w:pPr>
        <w:pStyle w:val="4"/>
        <w:divId w:val="658464674"/>
        <w:rPr>
          <w:lang w:val="en"/>
        </w:rPr>
      </w:pPr>
      <w:r>
        <w:rPr>
          <w:lang w:val="en"/>
        </w:rPr>
        <w:t>26.8.1 Options</w:t>
      </w:r>
    </w:p>
    <w:p w:rsidR="00000000" w:rsidRDefault="00000000">
      <w:pPr>
        <w:divId w:val="658464674"/>
        <w:rPr>
          <w:lang w:val="en"/>
        </w:rPr>
      </w:pPr>
      <w:r>
        <w:rPr>
          <w:rStyle w:val="HTML1"/>
          <w:lang w:val="en"/>
        </w:rPr>
        <w:t>draw_mouse</w:t>
      </w:r>
    </w:p>
    <w:p w:rsidR="00000000" w:rsidRDefault="00000000">
      <w:pPr>
        <w:pStyle w:val="a5"/>
        <w:ind w:left="720"/>
        <w:divId w:val="658464674"/>
        <w:rPr>
          <w:lang w:val="en"/>
        </w:rPr>
      </w:pPr>
      <w:r>
        <w:rPr>
          <w:lang w:val="en"/>
        </w:rPr>
        <w:t xml:space="preserve">Specify whether to draw the mouse pointer. Use the value </w:t>
      </w:r>
      <w:r>
        <w:rPr>
          <w:rStyle w:val="HTML2"/>
          <w:lang w:val="en"/>
        </w:rPr>
        <w:t>0</w:t>
      </w:r>
      <w:r>
        <w:rPr>
          <w:lang w:val="en"/>
        </w:rPr>
        <w:t xml:space="preserve"> to not draw the pointer. Default value is </w:t>
      </w:r>
      <w:r>
        <w:rPr>
          <w:rStyle w:val="HTML2"/>
          <w:lang w:val="en"/>
        </w:rPr>
        <w:t>1</w:t>
      </w:r>
      <w:r>
        <w:rPr>
          <w:lang w:val="en"/>
        </w:rPr>
        <w:t xml:space="preserve">. </w:t>
      </w:r>
    </w:p>
    <w:p w:rsidR="00000000" w:rsidRDefault="00000000">
      <w:pPr>
        <w:divId w:val="658464674"/>
        <w:rPr>
          <w:lang w:val="en"/>
        </w:rPr>
      </w:pPr>
      <w:r>
        <w:rPr>
          <w:rStyle w:val="HTML1"/>
          <w:lang w:val="en"/>
        </w:rPr>
        <w:t>framerate</w:t>
      </w:r>
    </w:p>
    <w:p w:rsidR="00000000" w:rsidRDefault="00000000">
      <w:pPr>
        <w:pStyle w:val="a5"/>
        <w:ind w:left="720"/>
        <w:divId w:val="658464674"/>
        <w:rPr>
          <w:lang w:val="en"/>
        </w:rPr>
      </w:pPr>
      <w:r>
        <w:rPr>
          <w:lang w:val="en"/>
        </w:rPr>
        <w:lastRenderedPageBreak/>
        <w:t xml:space="preserve">Set the grabbing frame rate. Default value is </w:t>
      </w:r>
      <w:r>
        <w:rPr>
          <w:rStyle w:val="HTML2"/>
          <w:lang w:val="en"/>
        </w:rPr>
        <w:t>ntsc</w:t>
      </w:r>
      <w:r>
        <w:rPr>
          <w:lang w:val="en"/>
        </w:rPr>
        <w:t xml:space="preserve">, corresponding to a frame rate of </w:t>
      </w:r>
      <w:r>
        <w:rPr>
          <w:rStyle w:val="HTML2"/>
          <w:lang w:val="en"/>
        </w:rPr>
        <w:t>30000/1001</w:t>
      </w:r>
      <w:r>
        <w:rPr>
          <w:lang w:val="en"/>
        </w:rPr>
        <w:t xml:space="preserve">. </w:t>
      </w:r>
    </w:p>
    <w:p w:rsidR="00000000" w:rsidRDefault="00000000">
      <w:pPr>
        <w:divId w:val="658464674"/>
        <w:rPr>
          <w:lang w:val="en"/>
        </w:rPr>
      </w:pPr>
      <w:r>
        <w:rPr>
          <w:rStyle w:val="HTML1"/>
          <w:lang w:val="en"/>
        </w:rPr>
        <w:t>show_region</w:t>
      </w:r>
    </w:p>
    <w:p w:rsidR="00000000" w:rsidRDefault="00000000">
      <w:pPr>
        <w:pStyle w:val="a5"/>
        <w:ind w:left="720"/>
        <w:divId w:val="658464674"/>
        <w:rPr>
          <w:lang w:val="en"/>
        </w:rPr>
      </w:pPr>
      <w:r>
        <w:rPr>
          <w:lang w:val="en"/>
        </w:rPr>
        <w:t xml:space="preserve">Show grabbed region on screen. </w:t>
      </w:r>
    </w:p>
    <w:p w:rsidR="00000000" w:rsidRDefault="00000000">
      <w:pPr>
        <w:pStyle w:val="a5"/>
        <w:ind w:left="720"/>
        <w:divId w:val="658464674"/>
        <w:rPr>
          <w:lang w:val="en"/>
        </w:rPr>
      </w:pPr>
      <w:r>
        <w:rPr>
          <w:lang w:val="en"/>
        </w:rPr>
        <w:t xml:space="preserve">If </w:t>
      </w:r>
      <w:r>
        <w:rPr>
          <w:rStyle w:val="HTML0"/>
          <w:lang w:val="en"/>
        </w:rPr>
        <w:t>show_region</w:t>
      </w:r>
      <w:r>
        <w:rPr>
          <w:lang w:val="en"/>
        </w:rPr>
        <w:t xml:space="preserve"> is specified with </w:t>
      </w:r>
      <w:r>
        <w:rPr>
          <w:rStyle w:val="HTML2"/>
          <w:lang w:val="en"/>
        </w:rPr>
        <w:t>1</w:t>
      </w:r>
      <w:r>
        <w:rPr>
          <w:lang w:val="en"/>
        </w:rPr>
        <w:t xml:space="preserve">, then the grabbing region will be indicated on screen. With this option, it is easy to know what is being grabbed if only a portion of the screen is grabbed. </w:t>
      </w:r>
    </w:p>
    <w:p w:rsidR="00000000" w:rsidRDefault="00000000">
      <w:pPr>
        <w:pStyle w:val="a5"/>
        <w:ind w:left="720"/>
        <w:divId w:val="658464674"/>
        <w:rPr>
          <w:lang w:val="en"/>
        </w:rPr>
      </w:pPr>
      <w:r>
        <w:rPr>
          <w:lang w:val="en"/>
        </w:rPr>
        <w:t xml:space="preserve">Note that </w:t>
      </w:r>
      <w:r>
        <w:rPr>
          <w:rStyle w:val="HTML0"/>
          <w:lang w:val="en"/>
        </w:rPr>
        <w:t>show_region</w:t>
      </w:r>
      <w:r>
        <w:rPr>
          <w:lang w:val="en"/>
        </w:rPr>
        <w:t xml:space="preserve"> is incompatible with grabbing the contents of a single window. </w:t>
      </w:r>
    </w:p>
    <w:p w:rsidR="00000000" w:rsidRDefault="00000000">
      <w:pPr>
        <w:pStyle w:val="a5"/>
        <w:ind w:left="720"/>
        <w:divId w:val="658464674"/>
        <w:rPr>
          <w:lang w:val="en"/>
        </w:rPr>
      </w:pPr>
      <w:r>
        <w:rPr>
          <w:lang w:val="en"/>
        </w:rPr>
        <w:t xml:space="preserve">For example: </w:t>
      </w:r>
    </w:p>
    <w:p w:rsidR="00000000" w:rsidRDefault="00000000">
      <w:pPr>
        <w:pStyle w:val="HTML3"/>
        <w:ind w:left="720"/>
        <w:divId w:val="2079857343"/>
        <w:rPr>
          <w:lang w:val="en"/>
        </w:rPr>
      </w:pPr>
      <w:r>
        <w:rPr>
          <w:lang w:val="en"/>
        </w:rPr>
        <w:t>ffmpeg -f gdigrab -show_region 1 -framerate 6 -video_size cif -offset_x 10 -offset_y 20 -i desktop out.mpg</w:t>
      </w:r>
    </w:p>
    <w:p w:rsidR="00000000" w:rsidRDefault="00000000">
      <w:pPr>
        <w:divId w:val="658464674"/>
        <w:rPr>
          <w:lang w:val="en"/>
        </w:rPr>
      </w:pPr>
      <w:r>
        <w:rPr>
          <w:rStyle w:val="HTML1"/>
          <w:lang w:val="en"/>
        </w:rPr>
        <w:t>video_size</w:t>
      </w:r>
    </w:p>
    <w:p w:rsidR="00000000" w:rsidRDefault="00000000">
      <w:pPr>
        <w:pStyle w:val="a5"/>
        <w:ind w:left="720"/>
        <w:divId w:val="658464674"/>
        <w:rPr>
          <w:lang w:val="en"/>
        </w:rPr>
      </w:pPr>
      <w:r>
        <w:rPr>
          <w:lang w:val="en"/>
        </w:rPr>
        <w:t xml:space="preserve">Set the video frame size. The default is to capture the full screen if </w:t>
      </w:r>
      <w:r>
        <w:rPr>
          <w:rStyle w:val="HTML1"/>
          <w:lang w:val="en"/>
        </w:rPr>
        <w:t>desktop</w:t>
      </w:r>
      <w:r>
        <w:rPr>
          <w:lang w:val="en"/>
        </w:rPr>
        <w:t xml:space="preserve"> is selected, or the full window size if </w:t>
      </w:r>
      <w:r>
        <w:rPr>
          <w:rStyle w:val="HTML1"/>
          <w:lang w:val="en"/>
        </w:rPr>
        <w:t>title=</w:t>
      </w:r>
      <w:r>
        <w:rPr>
          <w:rStyle w:val="HTML0"/>
          <w:lang w:val="en"/>
        </w:rPr>
        <w:t>window_title</w:t>
      </w:r>
      <w:r>
        <w:rPr>
          <w:lang w:val="en"/>
        </w:rPr>
        <w:t xml:space="preserve"> is selected. </w:t>
      </w:r>
    </w:p>
    <w:p w:rsidR="00000000" w:rsidRDefault="00000000">
      <w:pPr>
        <w:divId w:val="658464674"/>
        <w:rPr>
          <w:lang w:val="en"/>
        </w:rPr>
      </w:pPr>
      <w:r>
        <w:rPr>
          <w:rStyle w:val="HTML1"/>
          <w:lang w:val="en"/>
        </w:rPr>
        <w:t>offset_x</w:t>
      </w:r>
    </w:p>
    <w:p w:rsidR="00000000" w:rsidRDefault="00000000">
      <w:pPr>
        <w:pStyle w:val="a5"/>
        <w:ind w:left="720"/>
        <w:divId w:val="658464674"/>
        <w:rPr>
          <w:lang w:val="en"/>
        </w:rPr>
      </w:pPr>
      <w:r>
        <w:rPr>
          <w:lang w:val="en"/>
        </w:rPr>
        <w:t xml:space="preserve">When capturing a region with </w:t>
      </w:r>
      <w:r>
        <w:rPr>
          <w:rStyle w:val="HTML0"/>
          <w:lang w:val="en"/>
        </w:rPr>
        <w:t>video_size</w:t>
      </w:r>
      <w:r>
        <w:rPr>
          <w:lang w:val="en"/>
        </w:rPr>
        <w:t xml:space="preserve">, set the distance from the left edge of the screen or desktop. </w:t>
      </w:r>
    </w:p>
    <w:p w:rsidR="00000000" w:rsidRDefault="00000000">
      <w:pPr>
        <w:pStyle w:val="a5"/>
        <w:ind w:left="720"/>
        <w:divId w:val="658464674"/>
        <w:rPr>
          <w:lang w:val="en"/>
        </w:rPr>
      </w:pPr>
      <w:r>
        <w:rPr>
          <w:lang w:val="en"/>
        </w:rPr>
        <w:t xml:space="preserve">Note that the offset calculation is from the top left corner of the primary monitor on Windows. If you have a monitor positioned to the left of your primary monitor, you will need to use a negative </w:t>
      </w:r>
      <w:r>
        <w:rPr>
          <w:rStyle w:val="HTML0"/>
          <w:lang w:val="en"/>
        </w:rPr>
        <w:t>offset_x</w:t>
      </w:r>
      <w:r>
        <w:rPr>
          <w:lang w:val="en"/>
        </w:rPr>
        <w:t xml:space="preserve"> value to move the region to that monitor. </w:t>
      </w:r>
    </w:p>
    <w:p w:rsidR="00000000" w:rsidRDefault="00000000">
      <w:pPr>
        <w:divId w:val="658464674"/>
        <w:rPr>
          <w:lang w:val="en"/>
        </w:rPr>
      </w:pPr>
      <w:r>
        <w:rPr>
          <w:rStyle w:val="HTML1"/>
          <w:lang w:val="en"/>
        </w:rPr>
        <w:t>offset_y</w:t>
      </w:r>
    </w:p>
    <w:p w:rsidR="00000000" w:rsidRDefault="00000000">
      <w:pPr>
        <w:pStyle w:val="a5"/>
        <w:ind w:left="720"/>
        <w:divId w:val="658464674"/>
        <w:rPr>
          <w:lang w:val="en"/>
        </w:rPr>
      </w:pPr>
      <w:r>
        <w:rPr>
          <w:lang w:val="en"/>
        </w:rPr>
        <w:t xml:space="preserve">When capturing a region with </w:t>
      </w:r>
      <w:r>
        <w:rPr>
          <w:rStyle w:val="HTML0"/>
          <w:lang w:val="en"/>
        </w:rPr>
        <w:t>video_size</w:t>
      </w:r>
      <w:r>
        <w:rPr>
          <w:lang w:val="en"/>
        </w:rPr>
        <w:t xml:space="preserve">, set the distance from the top edge of the screen or desktop. </w:t>
      </w:r>
    </w:p>
    <w:p w:rsidR="00000000" w:rsidRDefault="00000000">
      <w:pPr>
        <w:pStyle w:val="a5"/>
        <w:ind w:left="720"/>
        <w:divId w:val="658464674"/>
        <w:rPr>
          <w:lang w:val="en"/>
        </w:rPr>
      </w:pPr>
      <w:r>
        <w:rPr>
          <w:lang w:val="en"/>
        </w:rPr>
        <w:t xml:space="preserve">Note that the offset calculation is from the top left corner of the primary monitor on Windows. If you have a monitor positioned above your primary monitor, you will need to use a negative </w:t>
      </w:r>
      <w:r>
        <w:rPr>
          <w:rStyle w:val="HTML0"/>
          <w:lang w:val="en"/>
        </w:rPr>
        <w:t>offset_y</w:t>
      </w:r>
      <w:r>
        <w:rPr>
          <w:lang w:val="en"/>
        </w:rPr>
        <w:t xml:space="preserve"> value to move the region to that monitor. </w:t>
      </w:r>
    </w:p>
    <w:p w:rsidR="00000000" w:rsidRDefault="00000000">
      <w:pPr>
        <w:pStyle w:val="3"/>
        <w:divId w:val="1048723052"/>
        <w:rPr>
          <w:lang w:val="en"/>
        </w:rPr>
      </w:pPr>
      <w:r>
        <w:rPr>
          <w:lang w:val="en"/>
        </w:rPr>
        <w:lastRenderedPageBreak/>
        <w:t>26.9 iec61883</w:t>
      </w:r>
    </w:p>
    <w:p w:rsidR="00000000" w:rsidRDefault="00000000">
      <w:pPr>
        <w:pStyle w:val="a5"/>
        <w:divId w:val="1048723052"/>
        <w:rPr>
          <w:lang w:val="en"/>
        </w:rPr>
      </w:pPr>
      <w:r>
        <w:rPr>
          <w:lang w:val="en"/>
        </w:rPr>
        <w:t xml:space="preserve">FireWire DV/HDV input device using libiec61883. </w:t>
      </w:r>
    </w:p>
    <w:p w:rsidR="00000000" w:rsidRDefault="00000000">
      <w:pPr>
        <w:pStyle w:val="a5"/>
        <w:divId w:val="1048723052"/>
        <w:rPr>
          <w:lang w:val="en"/>
        </w:rPr>
      </w:pPr>
      <w:r>
        <w:rPr>
          <w:lang w:val="en"/>
        </w:rPr>
        <w:t xml:space="preserve">To enable this input device, you need libiec61883, libraw1394 and libavc1394 installed on your system. Use the configure option </w:t>
      </w:r>
      <w:r>
        <w:rPr>
          <w:rStyle w:val="HTML2"/>
          <w:lang w:val="en"/>
        </w:rPr>
        <w:t>--enable-libiec61883</w:t>
      </w:r>
      <w:r>
        <w:rPr>
          <w:lang w:val="en"/>
        </w:rPr>
        <w:t xml:space="preserve"> to compile with the device enabled. </w:t>
      </w:r>
    </w:p>
    <w:p w:rsidR="00000000" w:rsidRDefault="00000000">
      <w:pPr>
        <w:pStyle w:val="a5"/>
        <w:divId w:val="1048723052"/>
        <w:rPr>
          <w:lang w:val="en"/>
        </w:rPr>
      </w:pPr>
      <w:r>
        <w:rPr>
          <w:lang w:val="en"/>
        </w:rPr>
        <w:t xml:space="preserve">The iec61883 capture device supports capturing from a video device connected via IEEE1394 (FireWire), using libiec61883 and the new Linux FireWire stack (juju). This is the default DV/HDV input method in Linux Kernel 2.6.37 and later, since the old FireWire stack was removed. </w:t>
      </w:r>
    </w:p>
    <w:p w:rsidR="00000000" w:rsidRDefault="00000000">
      <w:pPr>
        <w:pStyle w:val="a5"/>
        <w:divId w:val="1048723052"/>
        <w:rPr>
          <w:lang w:val="en"/>
        </w:rPr>
      </w:pPr>
      <w:r>
        <w:rPr>
          <w:lang w:val="en"/>
        </w:rPr>
        <w:t xml:space="preserve">Specify the FireWire port to be used as input file, or "auto" to choose the first port connected. </w:t>
      </w:r>
    </w:p>
    <w:p w:rsidR="00000000" w:rsidRDefault="00000000">
      <w:pPr>
        <w:numPr>
          <w:ilvl w:val="0"/>
          <w:numId w:val="154"/>
        </w:numPr>
        <w:spacing w:before="100" w:beforeAutospacing="1" w:after="100" w:afterAutospacing="1"/>
        <w:divId w:val="1048723052"/>
        <w:rPr>
          <w:lang w:val="en"/>
        </w:rPr>
      </w:pPr>
      <w:hyperlink w:anchor="Options-72" w:history="1">
        <w:r>
          <w:rPr>
            <w:rStyle w:val="a3"/>
            <w:lang w:val="en"/>
          </w:rPr>
          <w:t>Options</w:t>
        </w:r>
      </w:hyperlink>
    </w:p>
    <w:p w:rsidR="00000000" w:rsidRDefault="00000000">
      <w:pPr>
        <w:numPr>
          <w:ilvl w:val="0"/>
          <w:numId w:val="154"/>
        </w:numPr>
        <w:spacing w:before="100" w:beforeAutospacing="1" w:after="100" w:afterAutospacing="1"/>
        <w:divId w:val="1048723052"/>
        <w:rPr>
          <w:lang w:val="en"/>
        </w:rPr>
      </w:pPr>
      <w:hyperlink w:anchor="Examples-25" w:history="1">
        <w:r>
          <w:rPr>
            <w:rStyle w:val="a3"/>
            <w:lang w:val="en"/>
          </w:rPr>
          <w:t>Examples</w:t>
        </w:r>
      </w:hyperlink>
    </w:p>
    <w:p w:rsidR="00000000" w:rsidRDefault="00000000">
      <w:pPr>
        <w:pStyle w:val="4"/>
        <w:divId w:val="945112578"/>
        <w:rPr>
          <w:lang w:val="en"/>
        </w:rPr>
      </w:pPr>
      <w:r>
        <w:rPr>
          <w:lang w:val="en"/>
        </w:rPr>
        <w:t>26.9.1 Options</w:t>
      </w:r>
    </w:p>
    <w:p w:rsidR="00000000" w:rsidRDefault="00000000">
      <w:pPr>
        <w:divId w:val="945112578"/>
        <w:rPr>
          <w:lang w:val="en"/>
        </w:rPr>
      </w:pPr>
      <w:r>
        <w:rPr>
          <w:rStyle w:val="HTML1"/>
          <w:lang w:val="en"/>
        </w:rPr>
        <w:t>dvtype</w:t>
      </w:r>
    </w:p>
    <w:p w:rsidR="00000000" w:rsidRDefault="00000000">
      <w:pPr>
        <w:pStyle w:val="a5"/>
        <w:ind w:left="720"/>
        <w:divId w:val="945112578"/>
        <w:rPr>
          <w:lang w:val="en"/>
        </w:rPr>
      </w:pPr>
      <w:r>
        <w:rPr>
          <w:lang w:val="en"/>
        </w:rPr>
        <w:t xml:space="preserve">Override autodetection of DV/HDV. This should only be used if auto detection does not work, or if usage of a different device type should be prohibited. Treating a DV device as HDV (or vice versa) will not work and result in undefined behavior. The values </w:t>
      </w:r>
      <w:r>
        <w:rPr>
          <w:rStyle w:val="HTML1"/>
          <w:lang w:val="en"/>
        </w:rPr>
        <w:t>auto</w:t>
      </w:r>
      <w:r>
        <w:rPr>
          <w:lang w:val="en"/>
        </w:rPr>
        <w:t xml:space="preserve">, </w:t>
      </w:r>
      <w:r>
        <w:rPr>
          <w:rStyle w:val="HTML1"/>
          <w:lang w:val="en"/>
        </w:rPr>
        <w:t>dv</w:t>
      </w:r>
      <w:r>
        <w:rPr>
          <w:lang w:val="en"/>
        </w:rPr>
        <w:t xml:space="preserve"> and </w:t>
      </w:r>
      <w:r>
        <w:rPr>
          <w:rStyle w:val="HTML1"/>
          <w:lang w:val="en"/>
        </w:rPr>
        <w:t>hdv</w:t>
      </w:r>
      <w:r>
        <w:rPr>
          <w:lang w:val="en"/>
        </w:rPr>
        <w:t xml:space="preserve"> are supported. </w:t>
      </w:r>
    </w:p>
    <w:p w:rsidR="00000000" w:rsidRDefault="00000000">
      <w:pPr>
        <w:divId w:val="945112578"/>
        <w:rPr>
          <w:lang w:val="en"/>
        </w:rPr>
      </w:pPr>
      <w:r>
        <w:rPr>
          <w:rStyle w:val="HTML1"/>
          <w:lang w:val="en"/>
        </w:rPr>
        <w:t>dvbuffer</w:t>
      </w:r>
    </w:p>
    <w:p w:rsidR="00000000" w:rsidRDefault="00000000">
      <w:pPr>
        <w:pStyle w:val="a5"/>
        <w:ind w:left="720"/>
        <w:divId w:val="945112578"/>
        <w:rPr>
          <w:lang w:val="en"/>
        </w:rPr>
      </w:pPr>
      <w:r>
        <w:rPr>
          <w:lang w:val="en"/>
        </w:rPr>
        <w:t xml:space="preserve">Set maximum size of buffer for incoming data, in frames. For DV, this is an exact value. For HDV, it is not frame exact, since HDV does not have a fixed frame size. </w:t>
      </w:r>
    </w:p>
    <w:p w:rsidR="00000000" w:rsidRDefault="00000000">
      <w:pPr>
        <w:divId w:val="945112578"/>
        <w:rPr>
          <w:lang w:val="en"/>
        </w:rPr>
      </w:pPr>
      <w:r>
        <w:rPr>
          <w:rStyle w:val="HTML1"/>
          <w:lang w:val="en"/>
        </w:rPr>
        <w:t>dvguid</w:t>
      </w:r>
    </w:p>
    <w:p w:rsidR="00000000" w:rsidRDefault="00000000">
      <w:pPr>
        <w:pStyle w:val="a5"/>
        <w:ind w:left="720"/>
        <w:divId w:val="945112578"/>
        <w:rPr>
          <w:lang w:val="en"/>
        </w:rPr>
      </w:pPr>
      <w:r>
        <w:rPr>
          <w:lang w:val="en"/>
        </w:rPr>
        <w:t xml:space="preserve">Select the capture device by specifying its GUID. Capturing will only be performed from the specified device and fails if no device with the given GUID is found. This is useful to select the input if multiple devices are connected at the same time. Look at /sys/bus/firewire/devices to find out the GUIDs. </w:t>
      </w:r>
    </w:p>
    <w:p w:rsidR="00000000" w:rsidRDefault="00000000">
      <w:pPr>
        <w:pStyle w:val="4"/>
        <w:divId w:val="520506985"/>
        <w:rPr>
          <w:lang w:val="en"/>
        </w:rPr>
      </w:pPr>
      <w:r>
        <w:rPr>
          <w:lang w:val="en"/>
        </w:rPr>
        <w:t>26.9.2 Examples</w:t>
      </w:r>
    </w:p>
    <w:p w:rsidR="00000000" w:rsidRDefault="00000000">
      <w:pPr>
        <w:numPr>
          <w:ilvl w:val="0"/>
          <w:numId w:val="155"/>
        </w:numPr>
        <w:spacing w:before="100" w:beforeAutospacing="1" w:after="100" w:afterAutospacing="1"/>
        <w:divId w:val="520506985"/>
        <w:rPr>
          <w:lang w:val="en"/>
        </w:rPr>
      </w:pPr>
      <w:r>
        <w:rPr>
          <w:lang w:val="en"/>
        </w:rPr>
        <w:lastRenderedPageBreak/>
        <w:t xml:space="preserve">Grab and show the input of a FireWire DV/HDV device. </w:t>
      </w:r>
    </w:p>
    <w:p w:rsidR="00000000" w:rsidRDefault="00000000">
      <w:pPr>
        <w:pStyle w:val="HTML3"/>
        <w:numPr>
          <w:ilvl w:val="0"/>
          <w:numId w:val="155"/>
        </w:numPr>
        <w:tabs>
          <w:tab w:val="clear" w:pos="720"/>
        </w:tabs>
        <w:divId w:val="807359988"/>
        <w:rPr>
          <w:lang w:val="en"/>
        </w:rPr>
      </w:pPr>
      <w:r>
        <w:rPr>
          <w:lang w:val="en"/>
        </w:rPr>
        <w:t>ffplay -f iec61883 -i auto</w:t>
      </w:r>
    </w:p>
    <w:p w:rsidR="00000000" w:rsidRDefault="00000000">
      <w:pPr>
        <w:numPr>
          <w:ilvl w:val="0"/>
          <w:numId w:val="155"/>
        </w:numPr>
        <w:spacing w:before="100" w:beforeAutospacing="1" w:after="100" w:afterAutospacing="1"/>
        <w:divId w:val="520506985"/>
        <w:rPr>
          <w:lang w:val="en"/>
        </w:rPr>
      </w:pPr>
      <w:r>
        <w:rPr>
          <w:lang w:val="en"/>
        </w:rPr>
        <w:t xml:space="preserve">Grab and record the input of a FireWire DV/HDV device, using a packet buffer of 100000 packets if the source is HDV. </w:t>
      </w:r>
    </w:p>
    <w:p w:rsidR="00000000" w:rsidRDefault="00000000">
      <w:pPr>
        <w:pStyle w:val="HTML3"/>
        <w:numPr>
          <w:ilvl w:val="0"/>
          <w:numId w:val="155"/>
        </w:numPr>
        <w:tabs>
          <w:tab w:val="clear" w:pos="720"/>
        </w:tabs>
        <w:divId w:val="29572087"/>
        <w:rPr>
          <w:lang w:val="en"/>
        </w:rPr>
      </w:pPr>
      <w:r>
        <w:rPr>
          <w:lang w:val="en"/>
        </w:rPr>
        <w:t>ffmpeg -f iec61883 -i auto -dvbuffer 100000 out.mpg</w:t>
      </w:r>
    </w:p>
    <w:p w:rsidR="00000000" w:rsidRDefault="00000000">
      <w:pPr>
        <w:pStyle w:val="3"/>
        <w:divId w:val="1967006331"/>
        <w:rPr>
          <w:lang w:val="en"/>
        </w:rPr>
      </w:pPr>
      <w:r>
        <w:rPr>
          <w:lang w:val="en"/>
        </w:rPr>
        <w:t>26.10 jack</w:t>
      </w:r>
    </w:p>
    <w:p w:rsidR="00000000" w:rsidRDefault="00000000">
      <w:pPr>
        <w:pStyle w:val="a5"/>
        <w:divId w:val="1967006331"/>
        <w:rPr>
          <w:lang w:val="en"/>
        </w:rPr>
      </w:pPr>
      <w:r>
        <w:rPr>
          <w:lang w:val="en"/>
        </w:rPr>
        <w:t xml:space="preserve">JACK input device. </w:t>
      </w:r>
    </w:p>
    <w:p w:rsidR="00000000" w:rsidRDefault="00000000">
      <w:pPr>
        <w:pStyle w:val="a5"/>
        <w:divId w:val="1967006331"/>
        <w:rPr>
          <w:lang w:val="en"/>
        </w:rPr>
      </w:pPr>
      <w:r>
        <w:rPr>
          <w:lang w:val="en"/>
        </w:rPr>
        <w:t xml:space="preserve">To enable this input device during configuration you need libjack installed on your system. </w:t>
      </w:r>
    </w:p>
    <w:p w:rsidR="00000000" w:rsidRDefault="00000000">
      <w:pPr>
        <w:pStyle w:val="a5"/>
        <w:divId w:val="1967006331"/>
        <w:rPr>
          <w:lang w:val="en"/>
        </w:rPr>
      </w:pPr>
      <w:r>
        <w:rPr>
          <w:lang w:val="en"/>
        </w:rPr>
        <w:t xml:space="preserve">A JACK input device creates one or more JACK writable clients, one for each audio channel, with name </w:t>
      </w:r>
      <w:r>
        <w:rPr>
          <w:rStyle w:val="HTML0"/>
          <w:lang w:val="en"/>
        </w:rPr>
        <w:t>client_name</w:t>
      </w:r>
      <w:r>
        <w:rPr>
          <w:lang w:val="en"/>
        </w:rPr>
        <w:t>:input_</w:t>
      </w:r>
      <w:r>
        <w:rPr>
          <w:rStyle w:val="HTML0"/>
          <w:lang w:val="en"/>
        </w:rPr>
        <w:t>N</w:t>
      </w:r>
      <w:r>
        <w:rPr>
          <w:lang w:val="en"/>
        </w:rPr>
        <w:t xml:space="preserve">, where </w:t>
      </w:r>
      <w:r>
        <w:rPr>
          <w:rStyle w:val="HTML0"/>
          <w:lang w:val="en"/>
        </w:rPr>
        <w:t>client_name</w:t>
      </w:r>
      <w:r>
        <w:rPr>
          <w:lang w:val="en"/>
        </w:rPr>
        <w:t xml:space="preserve"> is the name provided by the application, and </w:t>
      </w:r>
      <w:r>
        <w:rPr>
          <w:rStyle w:val="HTML0"/>
          <w:lang w:val="en"/>
        </w:rPr>
        <w:t>N</w:t>
      </w:r>
      <w:r>
        <w:rPr>
          <w:lang w:val="en"/>
        </w:rPr>
        <w:t xml:space="preserve"> is a number which identifies the channel. Each writable client will send the acquired data to the FFmpeg input device. </w:t>
      </w:r>
    </w:p>
    <w:p w:rsidR="00000000" w:rsidRDefault="00000000">
      <w:pPr>
        <w:pStyle w:val="a5"/>
        <w:divId w:val="1967006331"/>
        <w:rPr>
          <w:lang w:val="en"/>
        </w:rPr>
      </w:pPr>
      <w:r>
        <w:rPr>
          <w:lang w:val="en"/>
        </w:rPr>
        <w:t xml:space="preserve">Once you have created one or more JACK readable clients, you need to connect them to one or more JACK writable clients. </w:t>
      </w:r>
    </w:p>
    <w:p w:rsidR="00000000" w:rsidRDefault="00000000">
      <w:pPr>
        <w:pStyle w:val="a5"/>
        <w:divId w:val="1967006331"/>
        <w:rPr>
          <w:lang w:val="en"/>
        </w:rPr>
      </w:pPr>
      <w:r>
        <w:rPr>
          <w:lang w:val="en"/>
        </w:rPr>
        <w:t xml:space="preserve">To connect or disconnect JACK clients you can use the </w:t>
      </w:r>
      <w:r>
        <w:rPr>
          <w:rStyle w:val="HTML2"/>
          <w:lang w:val="en"/>
        </w:rPr>
        <w:t>jack_connect</w:t>
      </w:r>
      <w:r>
        <w:rPr>
          <w:lang w:val="en"/>
        </w:rPr>
        <w:t xml:space="preserve"> and </w:t>
      </w:r>
      <w:r>
        <w:rPr>
          <w:rStyle w:val="HTML2"/>
          <w:lang w:val="en"/>
        </w:rPr>
        <w:t>jack_disconnect</w:t>
      </w:r>
      <w:r>
        <w:rPr>
          <w:lang w:val="en"/>
        </w:rPr>
        <w:t xml:space="preserve"> programs, or do it through a graphical interface, for example with </w:t>
      </w:r>
      <w:r>
        <w:rPr>
          <w:rStyle w:val="HTML2"/>
          <w:lang w:val="en"/>
        </w:rPr>
        <w:t>qjackctl</w:t>
      </w:r>
      <w:r>
        <w:rPr>
          <w:lang w:val="en"/>
        </w:rPr>
        <w:t xml:space="preserve">. </w:t>
      </w:r>
    </w:p>
    <w:p w:rsidR="00000000" w:rsidRDefault="00000000">
      <w:pPr>
        <w:pStyle w:val="a5"/>
        <w:divId w:val="1967006331"/>
        <w:rPr>
          <w:lang w:val="en"/>
        </w:rPr>
      </w:pPr>
      <w:r>
        <w:rPr>
          <w:lang w:val="en"/>
        </w:rPr>
        <w:t xml:space="preserve">To list the JACK clients and their properties you can invoke the command </w:t>
      </w:r>
      <w:r>
        <w:rPr>
          <w:rStyle w:val="HTML2"/>
          <w:lang w:val="en"/>
        </w:rPr>
        <w:t>jack_lsp</w:t>
      </w:r>
      <w:r>
        <w:rPr>
          <w:lang w:val="en"/>
        </w:rPr>
        <w:t xml:space="preserve">. </w:t>
      </w:r>
    </w:p>
    <w:p w:rsidR="00000000" w:rsidRDefault="00000000">
      <w:pPr>
        <w:pStyle w:val="a5"/>
        <w:divId w:val="1967006331"/>
        <w:rPr>
          <w:lang w:val="en"/>
        </w:rPr>
      </w:pPr>
      <w:r>
        <w:rPr>
          <w:lang w:val="en"/>
        </w:rPr>
        <w:t xml:space="preserve">Follows an example which shows how to capture a JACK readable client with </w:t>
      </w:r>
      <w:r>
        <w:rPr>
          <w:rStyle w:val="HTML2"/>
          <w:lang w:val="en"/>
        </w:rPr>
        <w:t>ffmpeg</w:t>
      </w:r>
      <w:r>
        <w:rPr>
          <w:lang w:val="en"/>
        </w:rPr>
        <w:t xml:space="preserve">. </w:t>
      </w:r>
    </w:p>
    <w:p w:rsidR="00000000" w:rsidRDefault="00000000">
      <w:pPr>
        <w:pStyle w:val="HTML3"/>
        <w:divId w:val="1405106425"/>
        <w:rPr>
          <w:lang w:val="en"/>
        </w:rPr>
      </w:pPr>
      <w:r>
        <w:rPr>
          <w:lang w:val="en"/>
        </w:rPr>
        <w:t># Create a JACK writable client with name "ffmpeg".</w:t>
      </w:r>
    </w:p>
    <w:p w:rsidR="00000000" w:rsidRDefault="00000000">
      <w:pPr>
        <w:pStyle w:val="HTML3"/>
        <w:divId w:val="1405106425"/>
        <w:rPr>
          <w:lang w:val="en"/>
        </w:rPr>
      </w:pPr>
      <w:r>
        <w:rPr>
          <w:lang w:val="en"/>
        </w:rPr>
        <w:t>$ ffmpeg -f jack -i ffmpeg -y out.wav</w:t>
      </w:r>
    </w:p>
    <w:p w:rsidR="00000000" w:rsidRDefault="00000000">
      <w:pPr>
        <w:pStyle w:val="HTML3"/>
        <w:divId w:val="1405106425"/>
        <w:rPr>
          <w:lang w:val="en"/>
        </w:rPr>
      </w:pPr>
    </w:p>
    <w:p w:rsidR="00000000" w:rsidRDefault="00000000">
      <w:pPr>
        <w:pStyle w:val="HTML3"/>
        <w:divId w:val="1405106425"/>
        <w:rPr>
          <w:lang w:val="en"/>
        </w:rPr>
      </w:pPr>
      <w:r>
        <w:rPr>
          <w:lang w:val="en"/>
        </w:rPr>
        <w:t># Start the sample jack_metro readable client.</w:t>
      </w:r>
    </w:p>
    <w:p w:rsidR="00000000" w:rsidRDefault="00000000">
      <w:pPr>
        <w:pStyle w:val="HTML3"/>
        <w:divId w:val="1405106425"/>
        <w:rPr>
          <w:lang w:val="en"/>
        </w:rPr>
      </w:pPr>
      <w:r>
        <w:rPr>
          <w:lang w:val="en"/>
        </w:rPr>
        <w:t>$ jack_metro -b 120 -d 0.2 -f 4000</w:t>
      </w:r>
    </w:p>
    <w:p w:rsidR="00000000" w:rsidRDefault="00000000">
      <w:pPr>
        <w:pStyle w:val="HTML3"/>
        <w:divId w:val="1405106425"/>
        <w:rPr>
          <w:lang w:val="en"/>
        </w:rPr>
      </w:pPr>
    </w:p>
    <w:p w:rsidR="00000000" w:rsidRDefault="00000000">
      <w:pPr>
        <w:pStyle w:val="HTML3"/>
        <w:divId w:val="1405106425"/>
        <w:rPr>
          <w:lang w:val="en"/>
        </w:rPr>
      </w:pPr>
      <w:r>
        <w:rPr>
          <w:lang w:val="en"/>
        </w:rPr>
        <w:t># List the current JACK clients.</w:t>
      </w:r>
    </w:p>
    <w:p w:rsidR="00000000" w:rsidRDefault="00000000">
      <w:pPr>
        <w:pStyle w:val="HTML3"/>
        <w:divId w:val="1405106425"/>
        <w:rPr>
          <w:lang w:val="en"/>
        </w:rPr>
      </w:pPr>
      <w:r>
        <w:rPr>
          <w:lang w:val="en"/>
        </w:rPr>
        <w:t>$ jack_lsp -c</w:t>
      </w:r>
    </w:p>
    <w:p w:rsidR="00000000" w:rsidRDefault="00000000">
      <w:pPr>
        <w:pStyle w:val="HTML3"/>
        <w:divId w:val="1405106425"/>
        <w:rPr>
          <w:lang w:val="en"/>
        </w:rPr>
      </w:pPr>
      <w:r>
        <w:rPr>
          <w:lang w:val="en"/>
        </w:rPr>
        <w:t>system:capture_1</w:t>
      </w:r>
    </w:p>
    <w:p w:rsidR="00000000" w:rsidRDefault="00000000">
      <w:pPr>
        <w:pStyle w:val="HTML3"/>
        <w:divId w:val="1405106425"/>
        <w:rPr>
          <w:lang w:val="en"/>
        </w:rPr>
      </w:pPr>
      <w:r>
        <w:rPr>
          <w:lang w:val="en"/>
        </w:rPr>
        <w:t>system:capture_2</w:t>
      </w:r>
    </w:p>
    <w:p w:rsidR="00000000" w:rsidRDefault="00000000">
      <w:pPr>
        <w:pStyle w:val="HTML3"/>
        <w:divId w:val="1405106425"/>
        <w:rPr>
          <w:lang w:val="en"/>
        </w:rPr>
      </w:pPr>
      <w:r>
        <w:rPr>
          <w:lang w:val="en"/>
        </w:rPr>
        <w:t>system:playback_1</w:t>
      </w:r>
    </w:p>
    <w:p w:rsidR="00000000" w:rsidRDefault="00000000">
      <w:pPr>
        <w:pStyle w:val="HTML3"/>
        <w:divId w:val="1405106425"/>
        <w:rPr>
          <w:lang w:val="en"/>
        </w:rPr>
      </w:pPr>
      <w:r>
        <w:rPr>
          <w:lang w:val="en"/>
        </w:rPr>
        <w:t>system:playback_2</w:t>
      </w:r>
    </w:p>
    <w:p w:rsidR="00000000" w:rsidRDefault="00000000">
      <w:pPr>
        <w:pStyle w:val="HTML3"/>
        <w:divId w:val="1405106425"/>
        <w:rPr>
          <w:lang w:val="en"/>
        </w:rPr>
      </w:pPr>
      <w:r>
        <w:rPr>
          <w:lang w:val="en"/>
        </w:rPr>
        <w:t>ffmpeg:input_1</w:t>
      </w:r>
    </w:p>
    <w:p w:rsidR="00000000" w:rsidRDefault="00000000">
      <w:pPr>
        <w:pStyle w:val="HTML3"/>
        <w:divId w:val="1405106425"/>
        <w:rPr>
          <w:lang w:val="en"/>
        </w:rPr>
      </w:pPr>
      <w:r>
        <w:rPr>
          <w:lang w:val="en"/>
        </w:rPr>
        <w:lastRenderedPageBreak/>
        <w:t>metro:120_bpm</w:t>
      </w:r>
    </w:p>
    <w:p w:rsidR="00000000" w:rsidRDefault="00000000">
      <w:pPr>
        <w:pStyle w:val="HTML3"/>
        <w:divId w:val="1405106425"/>
        <w:rPr>
          <w:lang w:val="en"/>
        </w:rPr>
      </w:pPr>
    </w:p>
    <w:p w:rsidR="00000000" w:rsidRDefault="00000000">
      <w:pPr>
        <w:pStyle w:val="HTML3"/>
        <w:divId w:val="1405106425"/>
        <w:rPr>
          <w:lang w:val="en"/>
        </w:rPr>
      </w:pPr>
      <w:r>
        <w:rPr>
          <w:lang w:val="en"/>
        </w:rPr>
        <w:t># Connect metro to the ffmpeg writable client.</w:t>
      </w:r>
    </w:p>
    <w:p w:rsidR="00000000" w:rsidRDefault="00000000">
      <w:pPr>
        <w:pStyle w:val="HTML3"/>
        <w:divId w:val="1405106425"/>
        <w:rPr>
          <w:lang w:val="en"/>
        </w:rPr>
      </w:pPr>
      <w:r>
        <w:rPr>
          <w:lang w:val="en"/>
        </w:rPr>
        <w:t>$ jack_connect metro:120_bpm ffmpeg:input_1</w:t>
      </w:r>
    </w:p>
    <w:p w:rsidR="00000000" w:rsidRDefault="00000000">
      <w:pPr>
        <w:pStyle w:val="a5"/>
        <w:divId w:val="1967006331"/>
        <w:rPr>
          <w:lang w:val="en"/>
        </w:rPr>
      </w:pPr>
      <w:r>
        <w:rPr>
          <w:lang w:val="en"/>
        </w:rPr>
        <w:t xml:space="preserve">For more information read: </w:t>
      </w:r>
      <w:hyperlink r:id="rId56" w:history="1">
        <w:r>
          <w:rPr>
            <w:rStyle w:val="a3"/>
            <w:lang w:val="en"/>
          </w:rPr>
          <w:t>http://jackaudio.org/</w:t>
        </w:r>
      </w:hyperlink>
      <w:r>
        <w:rPr>
          <w:lang w:val="en"/>
        </w:rPr>
        <w:t xml:space="preserve"> </w:t>
      </w:r>
    </w:p>
    <w:p w:rsidR="00000000" w:rsidRDefault="00000000">
      <w:pPr>
        <w:numPr>
          <w:ilvl w:val="0"/>
          <w:numId w:val="156"/>
        </w:numPr>
        <w:spacing w:before="100" w:beforeAutospacing="1" w:after="100" w:afterAutospacing="1"/>
        <w:divId w:val="1967006331"/>
        <w:rPr>
          <w:lang w:val="en"/>
        </w:rPr>
      </w:pPr>
      <w:hyperlink w:anchor="Options-73" w:history="1">
        <w:r>
          <w:rPr>
            <w:rStyle w:val="a3"/>
            <w:lang w:val="en"/>
          </w:rPr>
          <w:t>Options</w:t>
        </w:r>
      </w:hyperlink>
    </w:p>
    <w:p w:rsidR="00000000" w:rsidRDefault="00000000">
      <w:pPr>
        <w:pStyle w:val="4"/>
        <w:divId w:val="1169522026"/>
        <w:rPr>
          <w:lang w:val="en"/>
        </w:rPr>
      </w:pPr>
      <w:r>
        <w:rPr>
          <w:lang w:val="en"/>
        </w:rPr>
        <w:t>26.10.1 Options</w:t>
      </w:r>
    </w:p>
    <w:p w:rsidR="00000000" w:rsidRDefault="00000000">
      <w:pPr>
        <w:divId w:val="1169522026"/>
        <w:rPr>
          <w:lang w:val="en"/>
        </w:rPr>
      </w:pPr>
      <w:r>
        <w:rPr>
          <w:rStyle w:val="HTML1"/>
          <w:lang w:val="en"/>
        </w:rPr>
        <w:t>channels</w:t>
      </w:r>
    </w:p>
    <w:p w:rsidR="00000000" w:rsidRDefault="00000000">
      <w:pPr>
        <w:pStyle w:val="a5"/>
        <w:ind w:left="720"/>
        <w:divId w:val="1169522026"/>
        <w:rPr>
          <w:lang w:val="en"/>
        </w:rPr>
      </w:pPr>
      <w:r>
        <w:rPr>
          <w:lang w:val="en"/>
        </w:rPr>
        <w:t xml:space="preserve">Set the number of channels. Default is 2. </w:t>
      </w:r>
    </w:p>
    <w:p w:rsidR="00000000" w:rsidRDefault="00000000">
      <w:pPr>
        <w:pStyle w:val="3"/>
        <w:divId w:val="1956791544"/>
        <w:rPr>
          <w:lang w:val="en"/>
        </w:rPr>
      </w:pPr>
      <w:r>
        <w:rPr>
          <w:lang w:val="en"/>
        </w:rPr>
        <w:t>26.11 kmsgrab</w:t>
      </w:r>
    </w:p>
    <w:p w:rsidR="00000000" w:rsidRDefault="00000000">
      <w:pPr>
        <w:pStyle w:val="a5"/>
        <w:divId w:val="1956791544"/>
        <w:rPr>
          <w:lang w:val="en"/>
        </w:rPr>
      </w:pPr>
      <w:r>
        <w:rPr>
          <w:lang w:val="en"/>
        </w:rPr>
        <w:t xml:space="preserve">KMS video input device. </w:t>
      </w:r>
    </w:p>
    <w:p w:rsidR="00000000" w:rsidRDefault="00000000">
      <w:pPr>
        <w:pStyle w:val="a5"/>
        <w:divId w:val="1956791544"/>
        <w:rPr>
          <w:lang w:val="en"/>
        </w:rPr>
      </w:pPr>
      <w:r>
        <w:rPr>
          <w:lang w:val="en"/>
        </w:rPr>
        <w:t xml:space="preserve">Captures the KMS scanout framebuffer associated with a specified CRTC or plane as a DRM object that can be passed to other hardware functions. </w:t>
      </w:r>
    </w:p>
    <w:p w:rsidR="00000000" w:rsidRDefault="00000000">
      <w:pPr>
        <w:pStyle w:val="a5"/>
        <w:divId w:val="1956791544"/>
        <w:rPr>
          <w:lang w:val="en"/>
        </w:rPr>
      </w:pPr>
      <w:r>
        <w:rPr>
          <w:lang w:val="en"/>
        </w:rPr>
        <w:t xml:space="preserve">Requires either DRM master or CAP_SYS_ADMIN to run. </w:t>
      </w:r>
    </w:p>
    <w:p w:rsidR="00000000" w:rsidRDefault="00000000">
      <w:pPr>
        <w:pStyle w:val="a5"/>
        <w:divId w:val="1956791544"/>
        <w:rPr>
          <w:lang w:val="en"/>
        </w:rPr>
      </w:pPr>
      <w:r>
        <w:rPr>
          <w:lang w:val="en"/>
        </w:rPr>
        <w:t xml:space="preserve">If you don’t understand what all of that means, you probably don’t want this. Look at </w:t>
      </w:r>
      <w:r>
        <w:rPr>
          <w:rStyle w:val="HTML1"/>
          <w:lang w:val="en"/>
        </w:rPr>
        <w:t>x11grab</w:t>
      </w:r>
      <w:r>
        <w:rPr>
          <w:lang w:val="en"/>
        </w:rPr>
        <w:t xml:space="preserve"> instead. </w:t>
      </w:r>
    </w:p>
    <w:p w:rsidR="00000000" w:rsidRDefault="00000000">
      <w:pPr>
        <w:numPr>
          <w:ilvl w:val="0"/>
          <w:numId w:val="157"/>
        </w:numPr>
        <w:spacing w:before="100" w:beforeAutospacing="1" w:after="100" w:afterAutospacing="1"/>
        <w:divId w:val="1956791544"/>
        <w:rPr>
          <w:lang w:val="en"/>
        </w:rPr>
      </w:pPr>
      <w:hyperlink w:anchor="Options-74" w:history="1">
        <w:r>
          <w:rPr>
            <w:rStyle w:val="a3"/>
            <w:lang w:val="en"/>
          </w:rPr>
          <w:t>Options</w:t>
        </w:r>
      </w:hyperlink>
    </w:p>
    <w:p w:rsidR="00000000" w:rsidRDefault="00000000">
      <w:pPr>
        <w:numPr>
          <w:ilvl w:val="0"/>
          <w:numId w:val="157"/>
        </w:numPr>
        <w:spacing w:before="100" w:beforeAutospacing="1" w:after="100" w:afterAutospacing="1"/>
        <w:divId w:val="1956791544"/>
        <w:rPr>
          <w:lang w:val="en"/>
        </w:rPr>
      </w:pPr>
      <w:hyperlink w:anchor="Examples-26" w:history="1">
        <w:r>
          <w:rPr>
            <w:rStyle w:val="a3"/>
            <w:lang w:val="en"/>
          </w:rPr>
          <w:t>Examples</w:t>
        </w:r>
      </w:hyperlink>
    </w:p>
    <w:p w:rsidR="00000000" w:rsidRDefault="00000000">
      <w:pPr>
        <w:pStyle w:val="4"/>
        <w:divId w:val="1020740643"/>
        <w:rPr>
          <w:lang w:val="en"/>
        </w:rPr>
      </w:pPr>
      <w:r>
        <w:rPr>
          <w:lang w:val="en"/>
        </w:rPr>
        <w:t>26.11.1 Options</w:t>
      </w:r>
    </w:p>
    <w:p w:rsidR="00000000" w:rsidRDefault="00000000">
      <w:pPr>
        <w:divId w:val="1020740643"/>
        <w:rPr>
          <w:lang w:val="en"/>
        </w:rPr>
      </w:pPr>
      <w:r>
        <w:rPr>
          <w:rStyle w:val="HTML1"/>
          <w:lang w:val="en"/>
        </w:rPr>
        <w:t>device</w:t>
      </w:r>
    </w:p>
    <w:p w:rsidR="00000000" w:rsidRDefault="00000000">
      <w:pPr>
        <w:pStyle w:val="a5"/>
        <w:ind w:left="720"/>
        <w:divId w:val="1020740643"/>
        <w:rPr>
          <w:lang w:val="en"/>
        </w:rPr>
      </w:pPr>
      <w:r>
        <w:rPr>
          <w:lang w:val="en"/>
        </w:rPr>
        <w:t xml:space="preserve">DRM device to capture on. Defaults to </w:t>
      </w:r>
      <w:r>
        <w:rPr>
          <w:rStyle w:val="HTML1"/>
          <w:lang w:val="en"/>
        </w:rPr>
        <w:t>/dev/dri/card0</w:t>
      </w:r>
      <w:r>
        <w:rPr>
          <w:lang w:val="en"/>
        </w:rPr>
        <w:t xml:space="preserve">. </w:t>
      </w:r>
    </w:p>
    <w:p w:rsidR="00000000" w:rsidRDefault="00000000">
      <w:pPr>
        <w:divId w:val="1020740643"/>
        <w:rPr>
          <w:lang w:val="en"/>
        </w:rPr>
      </w:pPr>
      <w:r>
        <w:rPr>
          <w:rStyle w:val="HTML1"/>
          <w:lang w:val="en"/>
        </w:rPr>
        <w:t>format</w:t>
      </w:r>
    </w:p>
    <w:p w:rsidR="00000000" w:rsidRDefault="00000000">
      <w:pPr>
        <w:pStyle w:val="a5"/>
        <w:ind w:left="720"/>
        <w:divId w:val="1020740643"/>
        <w:rPr>
          <w:lang w:val="en"/>
        </w:rPr>
      </w:pPr>
      <w:r>
        <w:rPr>
          <w:lang w:val="en"/>
        </w:rPr>
        <w:t xml:space="preserve">Pixel format of the framebuffer. This can be autodetected if you are running Linux 5.7 or later, but needs to be provided for earlier versions. Defaults to </w:t>
      </w:r>
      <w:r>
        <w:rPr>
          <w:rStyle w:val="HTML1"/>
          <w:lang w:val="en"/>
        </w:rPr>
        <w:t>bgr0</w:t>
      </w:r>
      <w:r>
        <w:rPr>
          <w:lang w:val="en"/>
        </w:rPr>
        <w:t xml:space="preserve">, which is the most common format used by the Linux console and Xorg X server. </w:t>
      </w:r>
    </w:p>
    <w:p w:rsidR="00000000" w:rsidRDefault="00000000">
      <w:pPr>
        <w:divId w:val="1020740643"/>
        <w:rPr>
          <w:lang w:val="en"/>
        </w:rPr>
      </w:pPr>
      <w:r>
        <w:rPr>
          <w:rStyle w:val="HTML1"/>
          <w:lang w:val="en"/>
        </w:rPr>
        <w:t>format_modifier</w:t>
      </w:r>
    </w:p>
    <w:p w:rsidR="00000000" w:rsidRDefault="00000000">
      <w:pPr>
        <w:pStyle w:val="a5"/>
        <w:ind w:left="720"/>
        <w:divId w:val="1020740643"/>
        <w:rPr>
          <w:lang w:val="en"/>
        </w:rPr>
      </w:pPr>
      <w:r>
        <w:rPr>
          <w:lang w:val="en"/>
        </w:rPr>
        <w:lastRenderedPageBreak/>
        <w:t xml:space="preserve">Format modifier to signal on output frames. This is necessary to import correctly into some APIs. It can be autodetected if you are running Linux 5.7 or later, but will need to be provided explicitly when needed in earlier versions. See the libdrm documentation for possible values. </w:t>
      </w:r>
    </w:p>
    <w:p w:rsidR="00000000" w:rsidRDefault="00000000">
      <w:pPr>
        <w:divId w:val="1020740643"/>
        <w:rPr>
          <w:lang w:val="en"/>
        </w:rPr>
      </w:pPr>
      <w:r>
        <w:rPr>
          <w:rStyle w:val="HTML1"/>
          <w:lang w:val="en"/>
        </w:rPr>
        <w:t>crtc_id</w:t>
      </w:r>
    </w:p>
    <w:p w:rsidR="00000000" w:rsidRDefault="00000000">
      <w:pPr>
        <w:pStyle w:val="a5"/>
        <w:ind w:left="720"/>
        <w:divId w:val="1020740643"/>
        <w:rPr>
          <w:lang w:val="en"/>
        </w:rPr>
      </w:pPr>
      <w:r>
        <w:rPr>
          <w:lang w:val="en"/>
        </w:rPr>
        <w:t xml:space="preserve">KMS CRTC ID to define the capture source. The first active plane on the given CRTC will be used. </w:t>
      </w:r>
    </w:p>
    <w:p w:rsidR="00000000" w:rsidRDefault="00000000">
      <w:pPr>
        <w:divId w:val="1020740643"/>
        <w:rPr>
          <w:lang w:val="en"/>
        </w:rPr>
      </w:pPr>
      <w:r>
        <w:rPr>
          <w:rStyle w:val="HTML1"/>
          <w:lang w:val="en"/>
        </w:rPr>
        <w:t>plane_id</w:t>
      </w:r>
    </w:p>
    <w:p w:rsidR="00000000" w:rsidRDefault="00000000">
      <w:pPr>
        <w:pStyle w:val="a5"/>
        <w:ind w:left="720"/>
        <w:divId w:val="1020740643"/>
        <w:rPr>
          <w:lang w:val="en"/>
        </w:rPr>
      </w:pPr>
      <w:r>
        <w:rPr>
          <w:lang w:val="en"/>
        </w:rPr>
        <w:t xml:space="preserve">KMS plane ID to define the capture source. Defaults to the first active plane found if neither </w:t>
      </w:r>
      <w:r>
        <w:rPr>
          <w:rStyle w:val="HTML1"/>
          <w:lang w:val="en"/>
        </w:rPr>
        <w:t>crtc_id</w:t>
      </w:r>
      <w:r>
        <w:rPr>
          <w:lang w:val="en"/>
        </w:rPr>
        <w:t xml:space="preserve"> nor </w:t>
      </w:r>
      <w:r>
        <w:rPr>
          <w:rStyle w:val="HTML1"/>
          <w:lang w:val="en"/>
        </w:rPr>
        <w:t>plane_id</w:t>
      </w:r>
      <w:r>
        <w:rPr>
          <w:lang w:val="en"/>
        </w:rPr>
        <w:t xml:space="preserve"> are specified. </w:t>
      </w:r>
    </w:p>
    <w:p w:rsidR="00000000" w:rsidRDefault="00000000">
      <w:pPr>
        <w:divId w:val="1020740643"/>
        <w:rPr>
          <w:lang w:val="en"/>
        </w:rPr>
      </w:pPr>
      <w:r>
        <w:rPr>
          <w:rStyle w:val="HTML1"/>
          <w:lang w:val="en"/>
        </w:rPr>
        <w:t>framerate</w:t>
      </w:r>
    </w:p>
    <w:p w:rsidR="00000000" w:rsidRDefault="00000000">
      <w:pPr>
        <w:pStyle w:val="a5"/>
        <w:ind w:left="720"/>
        <w:divId w:val="1020740643"/>
        <w:rPr>
          <w:lang w:val="en"/>
        </w:rPr>
      </w:pPr>
      <w:r>
        <w:rPr>
          <w:lang w:val="en"/>
        </w:rPr>
        <w:t xml:space="preserve">Framerate to capture at. This is not synchronised to any page flipping or framebuffer changes - it just defines the interval at which the framebuffer is sampled. Sampling faster than the framebuffer update rate will generate independent frames with the same content. Defaults to </w:t>
      </w:r>
      <w:r>
        <w:rPr>
          <w:rStyle w:val="HTML2"/>
          <w:lang w:val="en"/>
        </w:rPr>
        <w:t>30</w:t>
      </w:r>
      <w:r>
        <w:rPr>
          <w:lang w:val="en"/>
        </w:rPr>
        <w:t xml:space="preserve">. </w:t>
      </w:r>
    </w:p>
    <w:p w:rsidR="00000000" w:rsidRDefault="00000000">
      <w:pPr>
        <w:pStyle w:val="4"/>
        <w:divId w:val="971784430"/>
        <w:rPr>
          <w:lang w:val="en"/>
        </w:rPr>
      </w:pPr>
      <w:r>
        <w:rPr>
          <w:lang w:val="en"/>
        </w:rPr>
        <w:t>26.11.2 Examples</w:t>
      </w:r>
    </w:p>
    <w:p w:rsidR="00000000" w:rsidRDefault="00000000">
      <w:pPr>
        <w:numPr>
          <w:ilvl w:val="0"/>
          <w:numId w:val="158"/>
        </w:numPr>
        <w:spacing w:before="100" w:beforeAutospacing="1" w:after="100" w:afterAutospacing="1"/>
        <w:divId w:val="971784430"/>
        <w:rPr>
          <w:lang w:val="en"/>
        </w:rPr>
      </w:pPr>
      <w:r>
        <w:rPr>
          <w:lang w:val="en"/>
        </w:rPr>
        <w:t xml:space="preserve">Capture from the first active plane, download the result to normal frames and encode. This will only work if the framebuffer is both linear and mappable - if not, the result may be scrambled or fail to download. </w:t>
      </w:r>
    </w:p>
    <w:p w:rsidR="00000000" w:rsidRDefault="00000000">
      <w:pPr>
        <w:pStyle w:val="HTML3"/>
        <w:numPr>
          <w:ilvl w:val="0"/>
          <w:numId w:val="158"/>
        </w:numPr>
        <w:tabs>
          <w:tab w:val="clear" w:pos="720"/>
        </w:tabs>
        <w:divId w:val="1540050780"/>
        <w:rPr>
          <w:lang w:val="en"/>
        </w:rPr>
      </w:pPr>
      <w:r>
        <w:rPr>
          <w:lang w:val="en"/>
        </w:rPr>
        <w:t>ffmpeg -f kmsgrab -i - -vf 'hwdownload,format=bgr0' output.mp4</w:t>
      </w:r>
    </w:p>
    <w:p w:rsidR="00000000" w:rsidRDefault="00000000">
      <w:pPr>
        <w:numPr>
          <w:ilvl w:val="0"/>
          <w:numId w:val="158"/>
        </w:numPr>
        <w:spacing w:before="100" w:beforeAutospacing="1" w:after="100" w:afterAutospacing="1"/>
        <w:divId w:val="971784430"/>
        <w:rPr>
          <w:lang w:val="en"/>
        </w:rPr>
      </w:pPr>
      <w:r>
        <w:rPr>
          <w:lang w:val="en"/>
        </w:rPr>
        <w:t xml:space="preserve">Capture from CRTC ID 42 at 60fps, map the result to VAAPI, convert to NV12 and encode as H.264. </w:t>
      </w:r>
    </w:p>
    <w:p w:rsidR="00000000" w:rsidRDefault="00000000">
      <w:pPr>
        <w:pStyle w:val="HTML3"/>
        <w:numPr>
          <w:ilvl w:val="0"/>
          <w:numId w:val="158"/>
        </w:numPr>
        <w:tabs>
          <w:tab w:val="clear" w:pos="720"/>
        </w:tabs>
        <w:divId w:val="466699915"/>
        <w:rPr>
          <w:lang w:val="en"/>
        </w:rPr>
      </w:pPr>
      <w:r>
        <w:rPr>
          <w:lang w:val="en"/>
        </w:rPr>
        <w:t>ffmpeg -crtc_id 42 -framerate 60 -f kmsgrab -i - -vf 'hwmap=derive_device=vaapi,scale_vaapi=w=1920:h=1080:format=nv12' -c:v h264_vaapi output.mp4</w:t>
      </w:r>
    </w:p>
    <w:p w:rsidR="00000000" w:rsidRDefault="00000000">
      <w:pPr>
        <w:numPr>
          <w:ilvl w:val="0"/>
          <w:numId w:val="158"/>
        </w:numPr>
        <w:spacing w:before="100" w:beforeAutospacing="1" w:after="100" w:afterAutospacing="1"/>
        <w:divId w:val="971784430"/>
        <w:rPr>
          <w:lang w:val="en"/>
        </w:rPr>
      </w:pPr>
      <w:r>
        <w:rPr>
          <w:lang w:val="en"/>
        </w:rPr>
        <w:t xml:space="preserve">To capture only part of a plane the output can be cropped - this can be used to capture a single window, as long as it has a known absolute position and size. For example, to capture and encode the middle quarter of a 1920x1080 plane: </w:t>
      </w:r>
    </w:p>
    <w:p w:rsidR="00000000" w:rsidRDefault="00000000">
      <w:pPr>
        <w:pStyle w:val="HTML3"/>
        <w:numPr>
          <w:ilvl w:val="0"/>
          <w:numId w:val="158"/>
        </w:numPr>
        <w:tabs>
          <w:tab w:val="clear" w:pos="720"/>
        </w:tabs>
        <w:divId w:val="1621304067"/>
        <w:rPr>
          <w:lang w:val="en"/>
        </w:rPr>
      </w:pPr>
      <w:r>
        <w:rPr>
          <w:lang w:val="en"/>
        </w:rPr>
        <w:t>ffmpeg -f kmsgrab -i - -vf 'hwmap=derive_device=vaapi,crop=960:540:480:270,scale_vaapi=960:540:nv12' -c:v h264_vaapi output.mp4</w:t>
      </w:r>
    </w:p>
    <w:p w:rsidR="00000000" w:rsidRDefault="00000000">
      <w:pPr>
        <w:pStyle w:val="3"/>
        <w:divId w:val="1638536369"/>
        <w:rPr>
          <w:lang w:val="en"/>
        </w:rPr>
      </w:pPr>
      <w:r>
        <w:rPr>
          <w:lang w:val="en"/>
        </w:rPr>
        <w:lastRenderedPageBreak/>
        <w:t>26.12 lavfi</w:t>
      </w:r>
    </w:p>
    <w:p w:rsidR="00000000" w:rsidRDefault="00000000">
      <w:pPr>
        <w:pStyle w:val="a5"/>
        <w:divId w:val="1638536369"/>
        <w:rPr>
          <w:lang w:val="en"/>
        </w:rPr>
      </w:pPr>
      <w:r>
        <w:rPr>
          <w:lang w:val="en"/>
        </w:rPr>
        <w:t xml:space="preserve">Libavfilter input virtual device. </w:t>
      </w:r>
    </w:p>
    <w:p w:rsidR="00000000" w:rsidRDefault="00000000">
      <w:pPr>
        <w:pStyle w:val="a5"/>
        <w:divId w:val="1638536369"/>
        <w:rPr>
          <w:lang w:val="en"/>
        </w:rPr>
      </w:pPr>
      <w:r>
        <w:rPr>
          <w:lang w:val="en"/>
        </w:rPr>
        <w:t xml:space="preserve">This input device reads data from the open output pads of a libavfilter filtergraph. </w:t>
      </w:r>
    </w:p>
    <w:p w:rsidR="00000000" w:rsidRDefault="00000000">
      <w:pPr>
        <w:pStyle w:val="a5"/>
        <w:divId w:val="1638536369"/>
        <w:rPr>
          <w:lang w:val="en"/>
        </w:rPr>
      </w:pPr>
      <w:r>
        <w:rPr>
          <w:lang w:val="en"/>
        </w:rPr>
        <w:t xml:space="preserve">For each filtergraph open output, the input device will create a corresponding stream which is mapped to the generated output. Currently only video data is supported. The filtergraph is specified through the option </w:t>
      </w:r>
      <w:r>
        <w:rPr>
          <w:rStyle w:val="HTML1"/>
          <w:lang w:val="en"/>
        </w:rPr>
        <w:t>graph</w:t>
      </w:r>
      <w:r>
        <w:rPr>
          <w:lang w:val="en"/>
        </w:rPr>
        <w:t xml:space="preserve">. </w:t>
      </w:r>
    </w:p>
    <w:p w:rsidR="00000000" w:rsidRDefault="00000000">
      <w:pPr>
        <w:numPr>
          <w:ilvl w:val="0"/>
          <w:numId w:val="159"/>
        </w:numPr>
        <w:spacing w:before="100" w:beforeAutospacing="1" w:after="100" w:afterAutospacing="1"/>
        <w:divId w:val="1638536369"/>
        <w:rPr>
          <w:lang w:val="en"/>
        </w:rPr>
      </w:pPr>
      <w:hyperlink w:anchor="Options-75" w:history="1">
        <w:r>
          <w:rPr>
            <w:rStyle w:val="a3"/>
            <w:lang w:val="en"/>
          </w:rPr>
          <w:t>Options</w:t>
        </w:r>
      </w:hyperlink>
    </w:p>
    <w:p w:rsidR="00000000" w:rsidRDefault="00000000">
      <w:pPr>
        <w:numPr>
          <w:ilvl w:val="0"/>
          <w:numId w:val="159"/>
        </w:numPr>
        <w:spacing w:before="100" w:beforeAutospacing="1" w:after="100" w:afterAutospacing="1"/>
        <w:divId w:val="1638536369"/>
        <w:rPr>
          <w:lang w:val="en"/>
        </w:rPr>
      </w:pPr>
      <w:hyperlink w:anchor="Examples-27" w:history="1">
        <w:r>
          <w:rPr>
            <w:rStyle w:val="a3"/>
            <w:lang w:val="en"/>
          </w:rPr>
          <w:t>Examples</w:t>
        </w:r>
      </w:hyperlink>
    </w:p>
    <w:p w:rsidR="00000000" w:rsidRDefault="00000000">
      <w:pPr>
        <w:pStyle w:val="4"/>
        <w:divId w:val="1161504935"/>
        <w:rPr>
          <w:lang w:val="en"/>
        </w:rPr>
      </w:pPr>
      <w:r>
        <w:rPr>
          <w:lang w:val="en"/>
        </w:rPr>
        <w:t>26.12.1 Options</w:t>
      </w:r>
    </w:p>
    <w:p w:rsidR="00000000" w:rsidRDefault="00000000">
      <w:pPr>
        <w:divId w:val="1161504935"/>
        <w:rPr>
          <w:lang w:val="en"/>
        </w:rPr>
      </w:pPr>
      <w:r>
        <w:rPr>
          <w:rStyle w:val="HTML1"/>
          <w:lang w:val="en"/>
        </w:rPr>
        <w:t>graph</w:t>
      </w:r>
    </w:p>
    <w:p w:rsidR="00000000" w:rsidRDefault="00000000">
      <w:pPr>
        <w:pStyle w:val="a5"/>
        <w:ind w:left="720"/>
        <w:divId w:val="1161504935"/>
        <w:rPr>
          <w:lang w:val="en"/>
        </w:rPr>
      </w:pPr>
      <w:r>
        <w:rPr>
          <w:lang w:val="en"/>
        </w:rPr>
        <w:t>Specify the filtergraph to use as input. Each video open output must be labelled by a unique string of the form "out</w:t>
      </w:r>
      <w:r>
        <w:rPr>
          <w:rStyle w:val="HTML0"/>
          <w:lang w:val="en"/>
        </w:rPr>
        <w:t>N</w:t>
      </w:r>
      <w:r>
        <w:rPr>
          <w:lang w:val="en"/>
        </w:rPr>
        <w:t xml:space="preserve">", where </w:t>
      </w:r>
      <w:r>
        <w:rPr>
          <w:rStyle w:val="HTML0"/>
          <w:lang w:val="en"/>
        </w:rPr>
        <w:t>N</w:t>
      </w:r>
      <w:r>
        <w:rPr>
          <w:lang w:val="en"/>
        </w:rPr>
        <w:t xml:space="preserve"> is a number starting from 0 corresponding to the mapped input stream generated by the device. The first unlabelled output is automatically assigned to the "out0" label, but all the others need to be specified explicitly. </w:t>
      </w:r>
    </w:p>
    <w:p w:rsidR="00000000" w:rsidRDefault="00000000">
      <w:pPr>
        <w:pStyle w:val="a5"/>
        <w:ind w:left="720"/>
        <w:divId w:val="1161504935"/>
        <w:rPr>
          <w:lang w:val="en"/>
        </w:rPr>
      </w:pPr>
      <w:r>
        <w:rPr>
          <w:lang w:val="en"/>
        </w:rPr>
        <w:t xml:space="preserve">The suffix "+subcc" can be appended to the output label to create an extra stream with the closed captions packets attached to that output (experimental; only for EIA-608 / CEA-708 for now). The subcc streams are created after all the normal streams, in the order of the corresponding stream. For example, if there is "out19+subcc", "out7+subcc" and up to "out42", the stream #43 is subcc for stream #7 and stream #44 is subcc for stream #19. </w:t>
      </w:r>
    </w:p>
    <w:p w:rsidR="00000000" w:rsidRDefault="00000000">
      <w:pPr>
        <w:pStyle w:val="a5"/>
        <w:ind w:left="720"/>
        <w:divId w:val="1161504935"/>
        <w:rPr>
          <w:lang w:val="en"/>
        </w:rPr>
      </w:pPr>
      <w:r>
        <w:rPr>
          <w:lang w:val="en"/>
        </w:rPr>
        <w:t xml:space="preserve">If not specified defaults to the filename specified for the input device. </w:t>
      </w:r>
    </w:p>
    <w:p w:rsidR="00000000" w:rsidRDefault="00000000">
      <w:pPr>
        <w:divId w:val="1161504935"/>
        <w:rPr>
          <w:lang w:val="en"/>
        </w:rPr>
      </w:pPr>
      <w:r>
        <w:rPr>
          <w:rStyle w:val="HTML1"/>
          <w:lang w:val="en"/>
        </w:rPr>
        <w:t>graph_file</w:t>
      </w:r>
    </w:p>
    <w:p w:rsidR="00000000" w:rsidRDefault="00000000">
      <w:pPr>
        <w:pStyle w:val="a5"/>
        <w:ind w:left="720"/>
        <w:divId w:val="1161504935"/>
        <w:rPr>
          <w:lang w:val="en"/>
        </w:rPr>
      </w:pPr>
      <w:r>
        <w:rPr>
          <w:lang w:val="en"/>
        </w:rPr>
        <w:t xml:space="preserve">Set the filename of the filtergraph to be read and sent to the other filters. Syntax of the filtergraph is the same as the one specified by the option </w:t>
      </w:r>
      <w:r>
        <w:rPr>
          <w:rStyle w:val="HTML0"/>
          <w:lang w:val="en"/>
        </w:rPr>
        <w:t>graph</w:t>
      </w:r>
      <w:r>
        <w:rPr>
          <w:lang w:val="en"/>
        </w:rPr>
        <w:t xml:space="preserve">. </w:t>
      </w:r>
    </w:p>
    <w:p w:rsidR="00000000" w:rsidRDefault="00000000">
      <w:pPr>
        <w:divId w:val="1161504935"/>
        <w:rPr>
          <w:lang w:val="en"/>
        </w:rPr>
      </w:pPr>
      <w:r>
        <w:rPr>
          <w:rStyle w:val="HTML1"/>
          <w:lang w:val="en"/>
        </w:rPr>
        <w:t>dumpgraph</w:t>
      </w:r>
    </w:p>
    <w:p w:rsidR="00000000" w:rsidRDefault="00000000">
      <w:pPr>
        <w:pStyle w:val="a5"/>
        <w:ind w:left="720"/>
        <w:divId w:val="1161504935"/>
        <w:rPr>
          <w:lang w:val="en"/>
        </w:rPr>
      </w:pPr>
      <w:r>
        <w:rPr>
          <w:lang w:val="en"/>
        </w:rPr>
        <w:lastRenderedPageBreak/>
        <w:t xml:space="preserve">Dump graph to stderr. </w:t>
      </w:r>
    </w:p>
    <w:p w:rsidR="00000000" w:rsidRDefault="00000000">
      <w:pPr>
        <w:pStyle w:val="4"/>
        <w:divId w:val="886721774"/>
        <w:rPr>
          <w:lang w:val="en"/>
        </w:rPr>
      </w:pPr>
      <w:r>
        <w:rPr>
          <w:lang w:val="en"/>
        </w:rPr>
        <w:t>26.12.2 Examples</w:t>
      </w:r>
    </w:p>
    <w:p w:rsidR="00000000" w:rsidRDefault="00000000">
      <w:pPr>
        <w:numPr>
          <w:ilvl w:val="0"/>
          <w:numId w:val="160"/>
        </w:numPr>
        <w:spacing w:before="100" w:beforeAutospacing="1" w:after="100" w:afterAutospacing="1"/>
        <w:divId w:val="886721774"/>
        <w:rPr>
          <w:lang w:val="en"/>
        </w:rPr>
      </w:pPr>
      <w:r>
        <w:rPr>
          <w:lang w:val="en"/>
        </w:rPr>
        <w:t xml:space="preserve">Create a color video stream and play it back with </w:t>
      </w:r>
      <w:r>
        <w:rPr>
          <w:rStyle w:val="HTML2"/>
          <w:lang w:val="en"/>
        </w:rPr>
        <w:t>ffplay</w:t>
      </w:r>
      <w:r>
        <w:rPr>
          <w:lang w:val="en"/>
        </w:rPr>
        <w:t xml:space="preserve">: </w:t>
      </w:r>
    </w:p>
    <w:p w:rsidR="00000000" w:rsidRDefault="00000000">
      <w:pPr>
        <w:pStyle w:val="HTML3"/>
        <w:numPr>
          <w:ilvl w:val="0"/>
          <w:numId w:val="160"/>
        </w:numPr>
        <w:tabs>
          <w:tab w:val="clear" w:pos="720"/>
        </w:tabs>
        <w:divId w:val="832260853"/>
        <w:rPr>
          <w:lang w:val="en"/>
        </w:rPr>
      </w:pPr>
      <w:r>
        <w:rPr>
          <w:lang w:val="en"/>
        </w:rPr>
        <w:t>ffplay -f lavfi -graph "color=c=pink [out0]" dummy</w:t>
      </w:r>
    </w:p>
    <w:p w:rsidR="00000000" w:rsidRDefault="00000000">
      <w:pPr>
        <w:numPr>
          <w:ilvl w:val="0"/>
          <w:numId w:val="160"/>
        </w:numPr>
        <w:spacing w:before="100" w:beforeAutospacing="1" w:after="100" w:afterAutospacing="1"/>
        <w:divId w:val="886721774"/>
        <w:rPr>
          <w:lang w:val="en"/>
        </w:rPr>
      </w:pPr>
      <w:r>
        <w:rPr>
          <w:lang w:val="en"/>
        </w:rPr>
        <w:t xml:space="preserve">As the previous example, but use filename for specifying the graph description, and omit the "out0" label: </w:t>
      </w:r>
    </w:p>
    <w:p w:rsidR="00000000" w:rsidRDefault="00000000">
      <w:pPr>
        <w:pStyle w:val="HTML3"/>
        <w:numPr>
          <w:ilvl w:val="0"/>
          <w:numId w:val="160"/>
        </w:numPr>
        <w:tabs>
          <w:tab w:val="clear" w:pos="720"/>
        </w:tabs>
        <w:divId w:val="1089615734"/>
        <w:rPr>
          <w:lang w:val="en"/>
        </w:rPr>
      </w:pPr>
      <w:r>
        <w:rPr>
          <w:lang w:val="en"/>
        </w:rPr>
        <w:t>ffplay -f lavfi color=c=pink</w:t>
      </w:r>
    </w:p>
    <w:p w:rsidR="00000000" w:rsidRDefault="00000000">
      <w:pPr>
        <w:numPr>
          <w:ilvl w:val="0"/>
          <w:numId w:val="160"/>
        </w:numPr>
        <w:spacing w:before="100" w:beforeAutospacing="1" w:after="100" w:afterAutospacing="1"/>
        <w:divId w:val="886721774"/>
        <w:rPr>
          <w:lang w:val="en"/>
        </w:rPr>
      </w:pPr>
      <w:r>
        <w:rPr>
          <w:lang w:val="en"/>
        </w:rPr>
        <w:t xml:space="preserve">Create three different video test filtered sources and play them: </w:t>
      </w:r>
    </w:p>
    <w:p w:rsidR="00000000" w:rsidRDefault="00000000">
      <w:pPr>
        <w:pStyle w:val="HTML3"/>
        <w:numPr>
          <w:ilvl w:val="0"/>
          <w:numId w:val="160"/>
        </w:numPr>
        <w:tabs>
          <w:tab w:val="clear" w:pos="720"/>
        </w:tabs>
        <w:divId w:val="980039086"/>
        <w:rPr>
          <w:lang w:val="en"/>
        </w:rPr>
      </w:pPr>
      <w:r>
        <w:rPr>
          <w:lang w:val="en"/>
        </w:rPr>
        <w:t>ffplay -f lavfi -graph "testsrc [out0]; testsrc,hflip [out1]; testsrc,negate [out2]" test3</w:t>
      </w:r>
    </w:p>
    <w:p w:rsidR="00000000" w:rsidRDefault="00000000">
      <w:pPr>
        <w:numPr>
          <w:ilvl w:val="0"/>
          <w:numId w:val="160"/>
        </w:numPr>
        <w:spacing w:before="100" w:beforeAutospacing="1" w:after="100" w:afterAutospacing="1"/>
        <w:divId w:val="886721774"/>
        <w:rPr>
          <w:lang w:val="en"/>
        </w:rPr>
      </w:pPr>
      <w:r>
        <w:rPr>
          <w:lang w:val="en"/>
        </w:rPr>
        <w:t xml:space="preserve">Read an audio stream from a file using the amovie source and play it back with </w:t>
      </w:r>
      <w:r>
        <w:rPr>
          <w:rStyle w:val="HTML2"/>
          <w:lang w:val="en"/>
        </w:rPr>
        <w:t>ffplay</w:t>
      </w:r>
      <w:r>
        <w:rPr>
          <w:lang w:val="en"/>
        </w:rPr>
        <w:t xml:space="preserve">: </w:t>
      </w:r>
    </w:p>
    <w:p w:rsidR="00000000" w:rsidRDefault="00000000">
      <w:pPr>
        <w:pStyle w:val="HTML3"/>
        <w:numPr>
          <w:ilvl w:val="0"/>
          <w:numId w:val="160"/>
        </w:numPr>
        <w:tabs>
          <w:tab w:val="clear" w:pos="720"/>
        </w:tabs>
        <w:divId w:val="1769542231"/>
        <w:rPr>
          <w:lang w:val="en"/>
        </w:rPr>
      </w:pPr>
      <w:r>
        <w:rPr>
          <w:lang w:val="en"/>
        </w:rPr>
        <w:t>ffplay -f lavfi "amovie=test.wav"</w:t>
      </w:r>
    </w:p>
    <w:p w:rsidR="00000000" w:rsidRDefault="00000000">
      <w:pPr>
        <w:numPr>
          <w:ilvl w:val="0"/>
          <w:numId w:val="160"/>
        </w:numPr>
        <w:spacing w:before="100" w:beforeAutospacing="1" w:after="100" w:afterAutospacing="1"/>
        <w:divId w:val="886721774"/>
        <w:rPr>
          <w:lang w:val="en"/>
        </w:rPr>
      </w:pPr>
      <w:r>
        <w:rPr>
          <w:lang w:val="en"/>
        </w:rPr>
        <w:t xml:space="preserve">Read an audio stream and a video stream and play it back with </w:t>
      </w:r>
      <w:r>
        <w:rPr>
          <w:rStyle w:val="HTML2"/>
          <w:lang w:val="en"/>
        </w:rPr>
        <w:t>ffplay</w:t>
      </w:r>
      <w:r>
        <w:rPr>
          <w:lang w:val="en"/>
        </w:rPr>
        <w:t xml:space="preserve">: </w:t>
      </w:r>
    </w:p>
    <w:p w:rsidR="00000000" w:rsidRDefault="00000000">
      <w:pPr>
        <w:pStyle w:val="HTML3"/>
        <w:numPr>
          <w:ilvl w:val="0"/>
          <w:numId w:val="160"/>
        </w:numPr>
        <w:tabs>
          <w:tab w:val="clear" w:pos="720"/>
        </w:tabs>
        <w:divId w:val="694817249"/>
        <w:rPr>
          <w:lang w:val="en"/>
        </w:rPr>
      </w:pPr>
      <w:r>
        <w:rPr>
          <w:lang w:val="en"/>
        </w:rPr>
        <w:t>ffplay -f lavfi "movie=test.avi[out0];amovie=test.wav[out1]"</w:t>
      </w:r>
    </w:p>
    <w:p w:rsidR="00000000" w:rsidRDefault="00000000">
      <w:pPr>
        <w:numPr>
          <w:ilvl w:val="0"/>
          <w:numId w:val="160"/>
        </w:numPr>
        <w:spacing w:before="100" w:beforeAutospacing="1" w:after="100" w:afterAutospacing="1"/>
        <w:divId w:val="886721774"/>
        <w:rPr>
          <w:lang w:val="en"/>
        </w:rPr>
      </w:pPr>
      <w:r>
        <w:rPr>
          <w:lang w:val="en"/>
        </w:rPr>
        <w:t xml:space="preserve">Dump decoded frames to images and closed captions to a file (experimental): </w:t>
      </w:r>
    </w:p>
    <w:p w:rsidR="00000000" w:rsidRDefault="00000000">
      <w:pPr>
        <w:pStyle w:val="HTML3"/>
        <w:numPr>
          <w:ilvl w:val="0"/>
          <w:numId w:val="160"/>
        </w:numPr>
        <w:tabs>
          <w:tab w:val="clear" w:pos="720"/>
        </w:tabs>
        <w:divId w:val="9070037"/>
        <w:rPr>
          <w:lang w:val="en"/>
        </w:rPr>
      </w:pPr>
      <w:r>
        <w:rPr>
          <w:lang w:val="en"/>
        </w:rPr>
        <w:t>ffmpeg -f lavfi -i "movie=test.ts[out0+subcc]" -map v frame%08d.png -map s -c copy -f rawvideo subcc.bin</w:t>
      </w:r>
    </w:p>
    <w:p w:rsidR="00000000" w:rsidRDefault="00000000">
      <w:pPr>
        <w:pStyle w:val="3"/>
        <w:divId w:val="1770421351"/>
        <w:rPr>
          <w:lang w:val="en"/>
        </w:rPr>
      </w:pPr>
      <w:r>
        <w:rPr>
          <w:lang w:val="en"/>
        </w:rPr>
        <w:t>26.13 libcdio</w:t>
      </w:r>
    </w:p>
    <w:p w:rsidR="00000000" w:rsidRDefault="00000000">
      <w:pPr>
        <w:pStyle w:val="a5"/>
        <w:divId w:val="1770421351"/>
        <w:rPr>
          <w:lang w:val="en"/>
        </w:rPr>
      </w:pPr>
      <w:r>
        <w:rPr>
          <w:lang w:val="en"/>
        </w:rPr>
        <w:t xml:space="preserve">Audio-CD input device based on libcdio. </w:t>
      </w:r>
    </w:p>
    <w:p w:rsidR="00000000" w:rsidRDefault="00000000">
      <w:pPr>
        <w:pStyle w:val="a5"/>
        <w:divId w:val="1770421351"/>
        <w:rPr>
          <w:lang w:val="en"/>
        </w:rPr>
      </w:pPr>
      <w:r>
        <w:rPr>
          <w:lang w:val="en"/>
        </w:rPr>
        <w:t xml:space="preserve">To enable this input device during configuration you need libcdio installed on your system. It requires the configure option </w:t>
      </w:r>
      <w:r>
        <w:rPr>
          <w:rStyle w:val="HTML2"/>
          <w:lang w:val="en"/>
        </w:rPr>
        <w:t>--enable-libcdio</w:t>
      </w:r>
      <w:r>
        <w:rPr>
          <w:lang w:val="en"/>
        </w:rPr>
        <w:t xml:space="preserve">. </w:t>
      </w:r>
    </w:p>
    <w:p w:rsidR="00000000" w:rsidRDefault="00000000">
      <w:pPr>
        <w:pStyle w:val="a5"/>
        <w:divId w:val="1770421351"/>
        <w:rPr>
          <w:lang w:val="en"/>
        </w:rPr>
      </w:pPr>
      <w:r>
        <w:rPr>
          <w:lang w:val="en"/>
        </w:rPr>
        <w:t xml:space="preserve">This device allows playing and grabbing from an Audio-CD. </w:t>
      </w:r>
    </w:p>
    <w:p w:rsidR="00000000" w:rsidRDefault="00000000">
      <w:pPr>
        <w:pStyle w:val="a5"/>
        <w:divId w:val="1770421351"/>
        <w:rPr>
          <w:lang w:val="en"/>
        </w:rPr>
      </w:pPr>
      <w:r>
        <w:rPr>
          <w:lang w:val="en"/>
        </w:rPr>
        <w:t xml:space="preserve">For example to copy with </w:t>
      </w:r>
      <w:r>
        <w:rPr>
          <w:rStyle w:val="HTML2"/>
          <w:lang w:val="en"/>
        </w:rPr>
        <w:t>ffmpeg</w:t>
      </w:r>
      <w:r>
        <w:rPr>
          <w:lang w:val="en"/>
        </w:rPr>
        <w:t xml:space="preserve"> the entire Audio-CD in </w:t>
      </w:r>
      <w:r>
        <w:rPr>
          <w:rStyle w:val="HTML1"/>
          <w:lang w:val="en"/>
        </w:rPr>
        <w:t>/dev/sr0</w:t>
      </w:r>
      <w:r>
        <w:rPr>
          <w:lang w:val="en"/>
        </w:rPr>
        <w:t xml:space="preserve">, you may run the command: </w:t>
      </w:r>
    </w:p>
    <w:p w:rsidR="00000000" w:rsidRDefault="00000000">
      <w:pPr>
        <w:pStyle w:val="HTML3"/>
        <w:divId w:val="1163004776"/>
        <w:rPr>
          <w:lang w:val="en"/>
        </w:rPr>
      </w:pPr>
      <w:r>
        <w:rPr>
          <w:lang w:val="en"/>
        </w:rPr>
        <w:t>ffmpeg -f libcdio -i /dev/sr0 cd.wav</w:t>
      </w:r>
    </w:p>
    <w:p w:rsidR="00000000" w:rsidRDefault="00000000">
      <w:pPr>
        <w:numPr>
          <w:ilvl w:val="0"/>
          <w:numId w:val="161"/>
        </w:numPr>
        <w:spacing w:before="100" w:beforeAutospacing="1" w:after="100" w:afterAutospacing="1"/>
        <w:divId w:val="1770421351"/>
        <w:rPr>
          <w:lang w:val="en"/>
        </w:rPr>
      </w:pPr>
      <w:hyperlink w:anchor="Options-76" w:history="1">
        <w:r>
          <w:rPr>
            <w:rStyle w:val="a3"/>
            <w:lang w:val="en"/>
          </w:rPr>
          <w:t>Options</w:t>
        </w:r>
      </w:hyperlink>
    </w:p>
    <w:p w:rsidR="00000000" w:rsidRDefault="00000000">
      <w:pPr>
        <w:pStyle w:val="4"/>
        <w:divId w:val="1698003492"/>
        <w:rPr>
          <w:lang w:val="en"/>
        </w:rPr>
      </w:pPr>
      <w:r>
        <w:rPr>
          <w:lang w:val="en"/>
        </w:rPr>
        <w:t>26.13.1 Options</w:t>
      </w:r>
    </w:p>
    <w:p w:rsidR="00000000" w:rsidRDefault="00000000">
      <w:pPr>
        <w:divId w:val="1698003492"/>
        <w:rPr>
          <w:lang w:val="en"/>
        </w:rPr>
      </w:pPr>
      <w:r>
        <w:rPr>
          <w:rStyle w:val="HTML1"/>
          <w:lang w:val="en"/>
        </w:rPr>
        <w:t>speed</w:t>
      </w:r>
    </w:p>
    <w:p w:rsidR="00000000" w:rsidRDefault="00000000">
      <w:pPr>
        <w:pStyle w:val="a5"/>
        <w:ind w:left="720"/>
        <w:divId w:val="1698003492"/>
        <w:rPr>
          <w:lang w:val="en"/>
        </w:rPr>
      </w:pPr>
      <w:r>
        <w:rPr>
          <w:lang w:val="en"/>
        </w:rPr>
        <w:lastRenderedPageBreak/>
        <w:t xml:space="preserve">Set drive reading speed. Default value is 0. </w:t>
      </w:r>
    </w:p>
    <w:p w:rsidR="00000000" w:rsidRDefault="00000000">
      <w:pPr>
        <w:pStyle w:val="a5"/>
        <w:ind w:left="720"/>
        <w:divId w:val="1698003492"/>
        <w:rPr>
          <w:lang w:val="en"/>
        </w:rPr>
      </w:pPr>
      <w:r>
        <w:rPr>
          <w:lang w:val="en"/>
        </w:rPr>
        <w:t xml:space="preserve">The speed is specified CD-ROM speed units. The speed is set through the libcdio </w:t>
      </w:r>
      <w:r>
        <w:rPr>
          <w:rStyle w:val="HTML2"/>
          <w:lang w:val="en"/>
        </w:rPr>
        <w:t>cdio_cddap_speed_set</w:t>
      </w:r>
      <w:r>
        <w:rPr>
          <w:lang w:val="en"/>
        </w:rPr>
        <w:t xml:space="preserve"> function. On many CD-ROM drives, specifying a value too large will result in using the fastest speed. </w:t>
      </w:r>
    </w:p>
    <w:p w:rsidR="00000000" w:rsidRDefault="00000000">
      <w:pPr>
        <w:divId w:val="1698003492"/>
        <w:rPr>
          <w:lang w:val="en"/>
        </w:rPr>
      </w:pPr>
      <w:r>
        <w:rPr>
          <w:rStyle w:val="HTML1"/>
          <w:lang w:val="en"/>
        </w:rPr>
        <w:t>paranoia_mode</w:t>
      </w:r>
    </w:p>
    <w:p w:rsidR="00000000" w:rsidRDefault="00000000">
      <w:pPr>
        <w:pStyle w:val="a5"/>
        <w:ind w:left="720"/>
        <w:divId w:val="1698003492"/>
        <w:rPr>
          <w:lang w:val="en"/>
        </w:rPr>
      </w:pPr>
      <w:r>
        <w:rPr>
          <w:lang w:val="en"/>
        </w:rPr>
        <w:t xml:space="preserve">Set paranoia recovery mode flags. It accepts one of the following values: </w:t>
      </w:r>
    </w:p>
    <w:p w:rsidR="00000000" w:rsidRDefault="00000000">
      <w:pPr>
        <w:ind w:left="720"/>
        <w:divId w:val="1698003492"/>
        <w:rPr>
          <w:lang w:val="en"/>
        </w:rPr>
      </w:pPr>
      <w:r>
        <w:rPr>
          <w:lang w:val="en"/>
        </w:rPr>
        <w:t>‘</w:t>
      </w:r>
      <w:r>
        <w:rPr>
          <w:rStyle w:val="HTML1"/>
          <w:lang w:val="en"/>
        </w:rPr>
        <w:t>disable</w:t>
      </w:r>
      <w:r>
        <w:rPr>
          <w:lang w:val="en"/>
        </w:rPr>
        <w:t>’</w:t>
      </w:r>
    </w:p>
    <w:p w:rsidR="00000000" w:rsidRDefault="00000000">
      <w:pPr>
        <w:ind w:left="720"/>
        <w:divId w:val="1698003492"/>
        <w:rPr>
          <w:lang w:val="en"/>
        </w:rPr>
      </w:pPr>
      <w:r>
        <w:rPr>
          <w:lang w:val="en"/>
        </w:rPr>
        <w:t>‘</w:t>
      </w:r>
      <w:r>
        <w:rPr>
          <w:rStyle w:val="HTML1"/>
          <w:lang w:val="en"/>
        </w:rPr>
        <w:t>verify</w:t>
      </w:r>
      <w:r>
        <w:rPr>
          <w:lang w:val="en"/>
        </w:rPr>
        <w:t>’</w:t>
      </w:r>
    </w:p>
    <w:p w:rsidR="00000000" w:rsidRDefault="00000000">
      <w:pPr>
        <w:ind w:left="720"/>
        <w:divId w:val="1698003492"/>
        <w:rPr>
          <w:lang w:val="en"/>
        </w:rPr>
      </w:pPr>
      <w:r>
        <w:rPr>
          <w:lang w:val="en"/>
        </w:rPr>
        <w:t>‘</w:t>
      </w:r>
      <w:r>
        <w:rPr>
          <w:rStyle w:val="HTML1"/>
          <w:lang w:val="en"/>
        </w:rPr>
        <w:t>overlap</w:t>
      </w:r>
      <w:r>
        <w:rPr>
          <w:lang w:val="en"/>
        </w:rPr>
        <w:t>’</w:t>
      </w:r>
    </w:p>
    <w:p w:rsidR="00000000" w:rsidRDefault="00000000">
      <w:pPr>
        <w:ind w:left="720"/>
        <w:divId w:val="1698003492"/>
        <w:rPr>
          <w:lang w:val="en"/>
        </w:rPr>
      </w:pPr>
      <w:r>
        <w:rPr>
          <w:lang w:val="en"/>
        </w:rPr>
        <w:t>‘</w:t>
      </w:r>
      <w:r>
        <w:rPr>
          <w:rStyle w:val="HTML1"/>
          <w:lang w:val="en"/>
        </w:rPr>
        <w:t>neverskip</w:t>
      </w:r>
      <w:r>
        <w:rPr>
          <w:lang w:val="en"/>
        </w:rPr>
        <w:t>’</w:t>
      </w:r>
    </w:p>
    <w:p w:rsidR="00000000" w:rsidRDefault="00000000">
      <w:pPr>
        <w:ind w:left="720"/>
        <w:divId w:val="1698003492"/>
        <w:rPr>
          <w:lang w:val="en"/>
        </w:rPr>
      </w:pPr>
      <w:r>
        <w:rPr>
          <w:lang w:val="en"/>
        </w:rPr>
        <w:t>‘</w:t>
      </w:r>
      <w:r>
        <w:rPr>
          <w:rStyle w:val="HTML1"/>
          <w:lang w:val="en"/>
        </w:rPr>
        <w:t>full</w:t>
      </w:r>
      <w:r>
        <w:rPr>
          <w:lang w:val="en"/>
        </w:rPr>
        <w:t>’</w:t>
      </w:r>
    </w:p>
    <w:p w:rsidR="00000000" w:rsidRDefault="00000000">
      <w:pPr>
        <w:pStyle w:val="a5"/>
        <w:ind w:left="720"/>
        <w:divId w:val="1698003492"/>
        <w:rPr>
          <w:lang w:val="en"/>
        </w:rPr>
      </w:pPr>
      <w:r>
        <w:rPr>
          <w:lang w:val="en"/>
        </w:rPr>
        <w:t>Default value is ‘</w:t>
      </w:r>
      <w:r>
        <w:rPr>
          <w:rStyle w:val="HTML1"/>
          <w:lang w:val="en"/>
        </w:rPr>
        <w:t>disable</w:t>
      </w:r>
      <w:r>
        <w:rPr>
          <w:lang w:val="en"/>
        </w:rPr>
        <w:t xml:space="preserve">’. </w:t>
      </w:r>
    </w:p>
    <w:p w:rsidR="00000000" w:rsidRDefault="00000000">
      <w:pPr>
        <w:pStyle w:val="a5"/>
        <w:ind w:left="720"/>
        <w:divId w:val="1698003492"/>
        <w:rPr>
          <w:lang w:val="en"/>
        </w:rPr>
      </w:pPr>
      <w:r>
        <w:rPr>
          <w:lang w:val="en"/>
        </w:rPr>
        <w:t xml:space="preserve">For more information about the available recovery modes, consult the paranoia project documentation. </w:t>
      </w:r>
    </w:p>
    <w:p w:rsidR="00000000" w:rsidRDefault="00000000">
      <w:pPr>
        <w:pStyle w:val="3"/>
        <w:divId w:val="1425689593"/>
        <w:rPr>
          <w:lang w:val="en"/>
        </w:rPr>
      </w:pPr>
      <w:r>
        <w:rPr>
          <w:lang w:val="en"/>
        </w:rPr>
        <w:t>26.14 libdc1394</w:t>
      </w:r>
    </w:p>
    <w:p w:rsidR="00000000" w:rsidRDefault="00000000">
      <w:pPr>
        <w:pStyle w:val="a5"/>
        <w:divId w:val="1425689593"/>
        <w:rPr>
          <w:lang w:val="en"/>
        </w:rPr>
      </w:pPr>
      <w:r>
        <w:rPr>
          <w:lang w:val="en"/>
        </w:rPr>
        <w:t xml:space="preserve">IIDC1394 input device, based on libdc1394 and libraw1394. </w:t>
      </w:r>
    </w:p>
    <w:p w:rsidR="00000000" w:rsidRDefault="00000000">
      <w:pPr>
        <w:pStyle w:val="a5"/>
        <w:divId w:val="1425689593"/>
        <w:rPr>
          <w:lang w:val="en"/>
        </w:rPr>
      </w:pPr>
      <w:r>
        <w:rPr>
          <w:lang w:val="en"/>
        </w:rPr>
        <w:t xml:space="preserve">Requires the configure option </w:t>
      </w:r>
      <w:r>
        <w:rPr>
          <w:rStyle w:val="HTML2"/>
          <w:lang w:val="en"/>
        </w:rPr>
        <w:t>--enable-libdc1394</w:t>
      </w:r>
      <w:r>
        <w:rPr>
          <w:lang w:val="en"/>
        </w:rPr>
        <w:t xml:space="preserve">. </w:t>
      </w:r>
    </w:p>
    <w:p w:rsidR="00000000" w:rsidRDefault="00000000">
      <w:pPr>
        <w:numPr>
          <w:ilvl w:val="0"/>
          <w:numId w:val="162"/>
        </w:numPr>
        <w:spacing w:before="100" w:beforeAutospacing="1" w:after="100" w:afterAutospacing="1"/>
        <w:divId w:val="1425689593"/>
        <w:rPr>
          <w:lang w:val="en"/>
        </w:rPr>
      </w:pPr>
      <w:hyperlink w:anchor="Options-77" w:history="1">
        <w:r>
          <w:rPr>
            <w:rStyle w:val="a3"/>
            <w:lang w:val="en"/>
          </w:rPr>
          <w:t>Options</w:t>
        </w:r>
      </w:hyperlink>
    </w:p>
    <w:p w:rsidR="00000000" w:rsidRDefault="00000000">
      <w:pPr>
        <w:pStyle w:val="4"/>
        <w:divId w:val="1960988970"/>
        <w:rPr>
          <w:lang w:val="en"/>
        </w:rPr>
      </w:pPr>
      <w:r>
        <w:rPr>
          <w:lang w:val="en"/>
        </w:rPr>
        <w:t>26.14.1 Options</w:t>
      </w:r>
    </w:p>
    <w:p w:rsidR="00000000" w:rsidRDefault="00000000">
      <w:pPr>
        <w:divId w:val="1960988970"/>
        <w:rPr>
          <w:lang w:val="en"/>
        </w:rPr>
      </w:pPr>
      <w:r>
        <w:rPr>
          <w:rStyle w:val="HTML1"/>
          <w:lang w:val="en"/>
        </w:rPr>
        <w:t>framerate</w:t>
      </w:r>
    </w:p>
    <w:p w:rsidR="00000000" w:rsidRDefault="00000000">
      <w:pPr>
        <w:pStyle w:val="a5"/>
        <w:ind w:left="720"/>
        <w:divId w:val="1960988970"/>
        <w:rPr>
          <w:lang w:val="en"/>
        </w:rPr>
      </w:pPr>
      <w:r>
        <w:rPr>
          <w:lang w:val="en"/>
        </w:rPr>
        <w:t xml:space="preserve">Set the frame rate. Default is </w:t>
      </w:r>
      <w:r>
        <w:rPr>
          <w:rStyle w:val="HTML2"/>
          <w:lang w:val="en"/>
        </w:rPr>
        <w:t>ntsc</w:t>
      </w:r>
      <w:r>
        <w:rPr>
          <w:lang w:val="en"/>
        </w:rPr>
        <w:t xml:space="preserve">, corresponding to a frame rate of </w:t>
      </w:r>
      <w:r>
        <w:rPr>
          <w:rStyle w:val="HTML2"/>
          <w:lang w:val="en"/>
        </w:rPr>
        <w:t>30000/1001</w:t>
      </w:r>
      <w:r>
        <w:rPr>
          <w:lang w:val="en"/>
        </w:rPr>
        <w:t xml:space="preserve">. </w:t>
      </w:r>
    </w:p>
    <w:p w:rsidR="00000000" w:rsidRDefault="00000000">
      <w:pPr>
        <w:divId w:val="1960988970"/>
        <w:rPr>
          <w:lang w:val="en"/>
        </w:rPr>
      </w:pPr>
      <w:r>
        <w:rPr>
          <w:rStyle w:val="HTML1"/>
          <w:lang w:val="en"/>
        </w:rPr>
        <w:t>pixel_format</w:t>
      </w:r>
    </w:p>
    <w:p w:rsidR="00000000" w:rsidRDefault="00000000">
      <w:pPr>
        <w:pStyle w:val="a5"/>
        <w:ind w:left="720"/>
        <w:divId w:val="1960988970"/>
        <w:rPr>
          <w:lang w:val="en"/>
        </w:rPr>
      </w:pPr>
      <w:r>
        <w:rPr>
          <w:lang w:val="en"/>
        </w:rPr>
        <w:t xml:space="preserve">Select the pixel format. Default is </w:t>
      </w:r>
      <w:r>
        <w:rPr>
          <w:rStyle w:val="HTML2"/>
          <w:lang w:val="en"/>
        </w:rPr>
        <w:t>uyvy422</w:t>
      </w:r>
      <w:r>
        <w:rPr>
          <w:lang w:val="en"/>
        </w:rPr>
        <w:t xml:space="preserve">. </w:t>
      </w:r>
    </w:p>
    <w:p w:rsidR="00000000" w:rsidRDefault="00000000">
      <w:pPr>
        <w:divId w:val="1960988970"/>
        <w:rPr>
          <w:lang w:val="en"/>
        </w:rPr>
      </w:pPr>
      <w:r>
        <w:rPr>
          <w:rStyle w:val="HTML1"/>
          <w:lang w:val="en"/>
        </w:rPr>
        <w:t>video_size</w:t>
      </w:r>
    </w:p>
    <w:p w:rsidR="00000000" w:rsidRDefault="00000000">
      <w:pPr>
        <w:pStyle w:val="a5"/>
        <w:ind w:left="720"/>
        <w:divId w:val="1960988970"/>
        <w:rPr>
          <w:lang w:val="en"/>
        </w:rPr>
      </w:pPr>
      <w:r>
        <w:rPr>
          <w:lang w:val="en"/>
        </w:rPr>
        <w:t xml:space="preserve">Set the video size given as a string such as </w:t>
      </w:r>
      <w:r>
        <w:rPr>
          <w:rStyle w:val="HTML2"/>
          <w:lang w:val="en"/>
        </w:rPr>
        <w:t>640x480</w:t>
      </w:r>
      <w:r>
        <w:rPr>
          <w:lang w:val="en"/>
        </w:rPr>
        <w:t xml:space="preserve"> or </w:t>
      </w:r>
      <w:r>
        <w:rPr>
          <w:rStyle w:val="HTML2"/>
          <w:lang w:val="en"/>
        </w:rPr>
        <w:t>hd720</w:t>
      </w:r>
      <w:r>
        <w:rPr>
          <w:lang w:val="en"/>
        </w:rPr>
        <w:t xml:space="preserve">. Default is </w:t>
      </w:r>
      <w:r>
        <w:rPr>
          <w:rStyle w:val="HTML2"/>
          <w:lang w:val="en"/>
        </w:rPr>
        <w:t>qvga</w:t>
      </w:r>
      <w:r>
        <w:rPr>
          <w:lang w:val="en"/>
        </w:rPr>
        <w:t xml:space="preserve">. </w:t>
      </w:r>
    </w:p>
    <w:p w:rsidR="00000000" w:rsidRDefault="00000000">
      <w:pPr>
        <w:pStyle w:val="3"/>
        <w:divId w:val="382681653"/>
        <w:rPr>
          <w:lang w:val="en"/>
        </w:rPr>
      </w:pPr>
      <w:r>
        <w:rPr>
          <w:lang w:val="en"/>
        </w:rPr>
        <w:lastRenderedPageBreak/>
        <w:t>26.15 openal</w:t>
      </w:r>
    </w:p>
    <w:p w:rsidR="00000000" w:rsidRDefault="00000000">
      <w:pPr>
        <w:pStyle w:val="a5"/>
        <w:divId w:val="382681653"/>
        <w:rPr>
          <w:lang w:val="en"/>
        </w:rPr>
      </w:pPr>
      <w:r>
        <w:rPr>
          <w:lang w:val="en"/>
        </w:rPr>
        <w:t xml:space="preserve">The OpenAL input device provides audio capture on all systems with a working OpenAL 1.1 implementation. </w:t>
      </w:r>
    </w:p>
    <w:p w:rsidR="00000000" w:rsidRDefault="00000000">
      <w:pPr>
        <w:pStyle w:val="a5"/>
        <w:divId w:val="382681653"/>
        <w:rPr>
          <w:lang w:val="en"/>
        </w:rPr>
      </w:pPr>
      <w:r>
        <w:rPr>
          <w:lang w:val="en"/>
        </w:rPr>
        <w:t xml:space="preserve">To enable this input device during configuration, you need OpenAL headers and libraries installed on your system, and need to configure FFmpeg with </w:t>
      </w:r>
      <w:r>
        <w:rPr>
          <w:rStyle w:val="HTML2"/>
          <w:lang w:val="en"/>
        </w:rPr>
        <w:t>--enable-openal</w:t>
      </w:r>
      <w:r>
        <w:rPr>
          <w:lang w:val="en"/>
        </w:rPr>
        <w:t xml:space="preserve">. </w:t>
      </w:r>
    </w:p>
    <w:p w:rsidR="00000000" w:rsidRDefault="00000000">
      <w:pPr>
        <w:pStyle w:val="a5"/>
        <w:divId w:val="382681653"/>
        <w:rPr>
          <w:lang w:val="en"/>
        </w:rPr>
      </w:pPr>
      <w:r>
        <w:rPr>
          <w:lang w:val="en"/>
        </w:rPr>
        <w:t xml:space="preserve">OpenAL headers and libraries should be provided as part of your OpenAL implementation, or as an additional download (an SDK). Depending on your installation you may need to specify additional flags via the </w:t>
      </w:r>
      <w:r>
        <w:rPr>
          <w:rStyle w:val="HTML2"/>
          <w:lang w:val="en"/>
        </w:rPr>
        <w:t>--extra-cflags</w:t>
      </w:r>
      <w:r>
        <w:rPr>
          <w:lang w:val="en"/>
        </w:rPr>
        <w:t xml:space="preserve"> and </w:t>
      </w:r>
      <w:r>
        <w:rPr>
          <w:rStyle w:val="HTML2"/>
          <w:lang w:val="en"/>
        </w:rPr>
        <w:t>--extra-ldflags</w:t>
      </w:r>
      <w:r>
        <w:rPr>
          <w:lang w:val="en"/>
        </w:rPr>
        <w:t xml:space="preserve"> for allowing the build system to locate the OpenAL headers and libraries. </w:t>
      </w:r>
    </w:p>
    <w:p w:rsidR="00000000" w:rsidRDefault="00000000">
      <w:pPr>
        <w:pStyle w:val="a5"/>
        <w:divId w:val="382681653"/>
        <w:rPr>
          <w:lang w:val="en"/>
        </w:rPr>
      </w:pPr>
      <w:r>
        <w:rPr>
          <w:lang w:val="en"/>
        </w:rPr>
        <w:t xml:space="preserve">An incomplete list of OpenAL implementations follows: </w:t>
      </w:r>
    </w:p>
    <w:p w:rsidR="00000000" w:rsidRDefault="00000000">
      <w:pPr>
        <w:divId w:val="382681653"/>
        <w:rPr>
          <w:lang w:val="en"/>
        </w:rPr>
      </w:pPr>
      <w:r>
        <w:rPr>
          <w:rStyle w:val="a7"/>
          <w:lang w:val="en"/>
        </w:rPr>
        <w:t>Creative</w:t>
      </w:r>
    </w:p>
    <w:p w:rsidR="00000000" w:rsidRDefault="00000000">
      <w:pPr>
        <w:pStyle w:val="a5"/>
        <w:ind w:left="720"/>
        <w:divId w:val="382681653"/>
        <w:rPr>
          <w:lang w:val="en"/>
        </w:rPr>
      </w:pPr>
      <w:r>
        <w:rPr>
          <w:lang w:val="en"/>
        </w:rPr>
        <w:t xml:space="preserve">The official Windows implementation, providing hardware acceleration with supported devices and software fallback. See </w:t>
      </w:r>
      <w:hyperlink r:id="rId57" w:history="1">
        <w:r>
          <w:rPr>
            <w:rStyle w:val="a3"/>
            <w:lang w:val="en"/>
          </w:rPr>
          <w:t>http://openal.org/</w:t>
        </w:r>
      </w:hyperlink>
      <w:r>
        <w:rPr>
          <w:lang w:val="en"/>
        </w:rPr>
        <w:t xml:space="preserve">. </w:t>
      </w:r>
    </w:p>
    <w:p w:rsidR="00000000" w:rsidRDefault="00000000">
      <w:pPr>
        <w:divId w:val="382681653"/>
        <w:rPr>
          <w:lang w:val="en"/>
        </w:rPr>
      </w:pPr>
      <w:r>
        <w:rPr>
          <w:rStyle w:val="a7"/>
          <w:lang w:val="en"/>
        </w:rPr>
        <w:t>OpenAL Soft</w:t>
      </w:r>
    </w:p>
    <w:p w:rsidR="00000000" w:rsidRDefault="00000000">
      <w:pPr>
        <w:pStyle w:val="a5"/>
        <w:ind w:left="720"/>
        <w:divId w:val="382681653"/>
        <w:rPr>
          <w:lang w:val="en"/>
        </w:rPr>
      </w:pPr>
      <w:r>
        <w:rPr>
          <w:lang w:val="en"/>
        </w:rPr>
        <w:t xml:space="preserve">Portable, open source (LGPL) software implementation. Includes backends for the most common sound APIs on the Windows, Linux, Solaris, and BSD operating systems. See </w:t>
      </w:r>
      <w:hyperlink r:id="rId58" w:history="1">
        <w:r>
          <w:rPr>
            <w:rStyle w:val="a3"/>
            <w:lang w:val="en"/>
          </w:rPr>
          <w:t>http://kcat.strangesoft.net/openal.html</w:t>
        </w:r>
      </w:hyperlink>
      <w:r>
        <w:rPr>
          <w:lang w:val="en"/>
        </w:rPr>
        <w:t xml:space="preserve">. </w:t>
      </w:r>
    </w:p>
    <w:p w:rsidR="00000000" w:rsidRDefault="00000000">
      <w:pPr>
        <w:divId w:val="382681653"/>
        <w:rPr>
          <w:lang w:val="en"/>
        </w:rPr>
      </w:pPr>
      <w:r>
        <w:rPr>
          <w:rStyle w:val="a7"/>
          <w:lang w:val="en"/>
        </w:rPr>
        <w:t>Apple</w:t>
      </w:r>
    </w:p>
    <w:p w:rsidR="00000000" w:rsidRDefault="00000000">
      <w:pPr>
        <w:pStyle w:val="a5"/>
        <w:ind w:left="720"/>
        <w:divId w:val="382681653"/>
        <w:rPr>
          <w:lang w:val="en"/>
        </w:rPr>
      </w:pPr>
      <w:r>
        <w:rPr>
          <w:lang w:val="en"/>
        </w:rPr>
        <w:t xml:space="preserve">OpenAL is part of Core Audio, the official Mac OS X Audio interface. See </w:t>
      </w:r>
      <w:hyperlink r:id="rId59" w:history="1">
        <w:r>
          <w:rPr>
            <w:rStyle w:val="a3"/>
            <w:lang w:val="en"/>
          </w:rPr>
          <w:t>http://developer.apple.com/technologies/mac/audio-and-video.html</w:t>
        </w:r>
      </w:hyperlink>
      <w:r>
        <w:rPr>
          <w:lang w:val="en"/>
        </w:rPr>
        <w:t xml:space="preserve"> </w:t>
      </w:r>
    </w:p>
    <w:p w:rsidR="00000000" w:rsidRDefault="00000000">
      <w:pPr>
        <w:pStyle w:val="a5"/>
        <w:divId w:val="382681653"/>
        <w:rPr>
          <w:lang w:val="en"/>
        </w:rPr>
      </w:pPr>
      <w:r>
        <w:rPr>
          <w:lang w:val="en"/>
        </w:rPr>
        <w:t xml:space="preserve">This device allows one to capture from an audio input device handled through OpenAL. </w:t>
      </w:r>
    </w:p>
    <w:p w:rsidR="00000000" w:rsidRDefault="00000000">
      <w:pPr>
        <w:pStyle w:val="a5"/>
        <w:divId w:val="382681653"/>
        <w:rPr>
          <w:lang w:val="en"/>
        </w:rPr>
      </w:pPr>
      <w:r>
        <w:rPr>
          <w:lang w:val="en"/>
        </w:rPr>
        <w:t xml:space="preserve">You need to specify the name of the device to capture in the provided filename. If the empty string is provided, the device will automatically select the default device. You can get the list of the supported devices by using the option </w:t>
      </w:r>
      <w:r>
        <w:rPr>
          <w:rStyle w:val="HTML0"/>
          <w:lang w:val="en"/>
        </w:rPr>
        <w:t>list_devices</w:t>
      </w:r>
      <w:r>
        <w:rPr>
          <w:lang w:val="en"/>
        </w:rPr>
        <w:t xml:space="preserve">. </w:t>
      </w:r>
    </w:p>
    <w:p w:rsidR="00000000" w:rsidRDefault="00000000">
      <w:pPr>
        <w:numPr>
          <w:ilvl w:val="0"/>
          <w:numId w:val="163"/>
        </w:numPr>
        <w:spacing w:before="100" w:beforeAutospacing="1" w:after="100" w:afterAutospacing="1"/>
        <w:divId w:val="382681653"/>
        <w:rPr>
          <w:lang w:val="en"/>
        </w:rPr>
      </w:pPr>
      <w:hyperlink w:anchor="Options-78" w:history="1">
        <w:r>
          <w:rPr>
            <w:rStyle w:val="a3"/>
            <w:lang w:val="en"/>
          </w:rPr>
          <w:t>Options</w:t>
        </w:r>
      </w:hyperlink>
    </w:p>
    <w:p w:rsidR="00000000" w:rsidRDefault="00000000">
      <w:pPr>
        <w:numPr>
          <w:ilvl w:val="0"/>
          <w:numId w:val="163"/>
        </w:numPr>
        <w:spacing w:before="100" w:beforeAutospacing="1" w:after="100" w:afterAutospacing="1"/>
        <w:divId w:val="382681653"/>
        <w:rPr>
          <w:lang w:val="en"/>
        </w:rPr>
      </w:pPr>
      <w:hyperlink w:anchor="Examples-28" w:history="1">
        <w:r>
          <w:rPr>
            <w:rStyle w:val="a3"/>
            <w:lang w:val="en"/>
          </w:rPr>
          <w:t>Examples</w:t>
        </w:r>
      </w:hyperlink>
    </w:p>
    <w:p w:rsidR="00000000" w:rsidRDefault="00000000">
      <w:pPr>
        <w:pStyle w:val="4"/>
        <w:divId w:val="1799839624"/>
        <w:rPr>
          <w:lang w:val="en"/>
        </w:rPr>
      </w:pPr>
      <w:r>
        <w:rPr>
          <w:lang w:val="en"/>
        </w:rPr>
        <w:t>26.15.1 Options</w:t>
      </w:r>
    </w:p>
    <w:p w:rsidR="00000000" w:rsidRDefault="00000000">
      <w:pPr>
        <w:divId w:val="1799839624"/>
        <w:rPr>
          <w:lang w:val="en"/>
        </w:rPr>
      </w:pPr>
      <w:r>
        <w:rPr>
          <w:rStyle w:val="HTML1"/>
          <w:lang w:val="en"/>
        </w:rPr>
        <w:t>channels</w:t>
      </w:r>
    </w:p>
    <w:p w:rsidR="00000000" w:rsidRDefault="00000000">
      <w:pPr>
        <w:pStyle w:val="a5"/>
        <w:ind w:left="720"/>
        <w:divId w:val="1799839624"/>
        <w:rPr>
          <w:lang w:val="en"/>
        </w:rPr>
      </w:pPr>
      <w:r>
        <w:rPr>
          <w:lang w:val="en"/>
        </w:rPr>
        <w:t xml:space="preserve">Set the number of channels in the captured audio. Only the values </w:t>
      </w:r>
      <w:r>
        <w:rPr>
          <w:rStyle w:val="HTML1"/>
          <w:lang w:val="en"/>
        </w:rPr>
        <w:t>1</w:t>
      </w:r>
      <w:r>
        <w:rPr>
          <w:lang w:val="en"/>
        </w:rPr>
        <w:t xml:space="preserve"> (monaural) and </w:t>
      </w:r>
      <w:r>
        <w:rPr>
          <w:rStyle w:val="HTML1"/>
          <w:lang w:val="en"/>
        </w:rPr>
        <w:t>2</w:t>
      </w:r>
      <w:r>
        <w:rPr>
          <w:lang w:val="en"/>
        </w:rPr>
        <w:t xml:space="preserve"> (stereo) are currently supported. Defaults to </w:t>
      </w:r>
      <w:r>
        <w:rPr>
          <w:rStyle w:val="HTML1"/>
          <w:lang w:val="en"/>
        </w:rPr>
        <w:t>2</w:t>
      </w:r>
      <w:r>
        <w:rPr>
          <w:lang w:val="en"/>
        </w:rPr>
        <w:t xml:space="preserve">. </w:t>
      </w:r>
    </w:p>
    <w:p w:rsidR="00000000" w:rsidRDefault="00000000">
      <w:pPr>
        <w:divId w:val="1799839624"/>
        <w:rPr>
          <w:lang w:val="en"/>
        </w:rPr>
      </w:pPr>
      <w:r>
        <w:rPr>
          <w:rStyle w:val="HTML1"/>
          <w:lang w:val="en"/>
        </w:rPr>
        <w:t>sample_size</w:t>
      </w:r>
    </w:p>
    <w:p w:rsidR="00000000" w:rsidRDefault="00000000">
      <w:pPr>
        <w:pStyle w:val="a5"/>
        <w:ind w:left="720"/>
        <w:divId w:val="1799839624"/>
        <w:rPr>
          <w:lang w:val="en"/>
        </w:rPr>
      </w:pPr>
      <w:r>
        <w:rPr>
          <w:lang w:val="en"/>
        </w:rPr>
        <w:t xml:space="preserve">Set the sample size (in bits) of the captured audio. Only the values </w:t>
      </w:r>
      <w:r>
        <w:rPr>
          <w:rStyle w:val="HTML1"/>
          <w:lang w:val="en"/>
        </w:rPr>
        <w:t>8</w:t>
      </w:r>
      <w:r>
        <w:rPr>
          <w:lang w:val="en"/>
        </w:rPr>
        <w:t xml:space="preserve"> and </w:t>
      </w:r>
      <w:r>
        <w:rPr>
          <w:rStyle w:val="HTML1"/>
          <w:lang w:val="en"/>
        </w:rPr>
        <w:t>16</w:t>
      </w:r>
      <w:r>
        <w:rPr>
          <w:lang w:val="en"/>
        </w:rPr>
        <w:t xml:space="preserve"> are currently supported. Defaults to </w:t>
      </w:r>
      <w:r>
        <w:rPr>
          <w:rStyle w:val="HTML1"/>
          <w:lang w:val="en"/>
        </w:rPr>
        <w:t>16</w:t>
      </w:r>
      <w:r>
        <w:rPr>
          <w:lang w:val="en"/>
        </w:rPr>
        <w:t xml:space="preserve">. </w:t>
      </w:r>
    </w:p>
    <w:p w:rsidR="00000000" w:rsidRDefault="00000000">
      <w:pPr>
        <w:divId w:val="1799839624"/>
        <w:rPr>
          <w:lang w:val="en"/>
        </w:rPr>
      </w:pPr>
      <w:r>
        <w:rPr>
          <w:rStyle w:val="HTML1"/>
          <w:lang w:val="en"/>
        </w:rPr>
        <w:t>sample_rate</w:t>
      </w:r>
    </w:p>
    <w:p w:rsidR="00000000" w:rsidRDefault="00000000">
      <w:pPr>
        <w:pStyle w:val="a5"/>
        <w:ind w:left="720"/>
        <w:divId w:val="1799839624"/>
        <w:rPr>
          <w:lang w:val="en"/>
        </w:rPr>
      </w:pPr>
      <w:r>
        <w:rPr>
          <w:lang w:val="en"/>
        </w:rPr>
        <w:t xml:space="preserve">Set the sample rate (in Hz) of the captured audio. Defaults to </w:t>
      </w:r>
      <w:r>
        <w:rPr>
          <w:rStyle w:val="HTML1"/>
          <w:lang w:val="en"/>
        </w:rPr>
        <w:t>44.1k</w:t>
      </w:r>
      <w:r>
        <w:rPr>
          <w:lang w:val="en"/>
        </w:rPr>
        <w:t xml:space="preserve">. </w:t>
      </w:r>
    </w:p>
    <w:p w:rsidR="00000000" w:rsidRDefault="00000000">
      <w:pPr>
        <w:divId w:val="1799839624"/>
        <w:rPr>
          <w:lang w:val="en"/>
        </w:rPr>
      </w:pPr>
      <w:r>
        <w:rPr>
          <w:rStyle w:val="HTML1"/>
          <w:lang w:val="en"/>
        </w:rPr>
        <w:t>list_devices</w:t>
      </w:r>
    </w:p>
    <w:p w:rsidR="00000000" w:rsidRDefault="00000000">
      <w:pPr>
        <w:pStyle w:val="a5"/>
        <w:ind w:left="720"/>
        <w:divId w:val="1799839624"/>
        <w:rPr>
          <w:lang w:val="en"/>
        </w:rPr>
      </w:pPr>
      <w:r>
        <w:rPr>
          <w:lang w:val="en"/>
        </w:rPr>
        <w:t xml:space="preserve">If set to </w:t>
      </w:r>
      <w:r>
        <w:rPr>
          <w:rStyle w:val="HTML1"/>
          <w:lang w:val="en"/>
        </w:rPr>
        <w:t>true</w:t>
      </w:r>
      <w:r>
        <w:rPr>
          <w:lang w:val="en"/>
        </w:rPr>
        <w:t xml:space="preserve">, print a list of devices and exit. Defaults to </w:t>
      </w:r>
      <w:r>
        <w:rPr>
          <w:rStyle w:val="HTML1"/>
          <w:lang w:val="en"/>
        </w:rPr>
        <w:t>false</w:t>
      </w:r>
      <w:r>
        <w:rPr>
          <w:lang w:val="en"/>
        </w:rPr>
        <w:t xml:space="preserve">. </w:t>
      </w:r>
    </w:p>
    <w:p w:rsidR="00000000" w:rsidRDefault="00000000">
      <w:pPr>
        <w:pStyle w:val="4"/>
        <w:divId w:val="700323765"/>
        <w:rPr>
          <w:lang w:val="en"/>
        </w:rPr>
      </w:pPr>
      <w:r>
        <w:rPr>
          <w:lang w:val="en"/>
        </w:rPr>
        <w:t>26.15.2 Examples</w:t>
      </w:r>
    </w:p>
    <w:p w:rsidR="00000000" w:rsidRDefault="00000000">
      <w:pPr>
        <w:pStyle w:val="a5"/>
        <w:divId w:val="700323765"/>
        <w:rPr>
          <w:lang w:val="en"/>
        </w:rPr>
      </w:pPr>
      <w:r>
        <w:rPr>
          <w:lang w:val="en"/>
        </w:rPr>
        <w:t xml:space="preserve">Print the list of OpenAL supported devices and exit: </w:t>
      </w:r>
    </w:p>
    <w:p w:rsidR="00000000" w:rsidRDefault="00000000">
      <w:pPr>
        <w:pStyle w:val="HTML3"/>
        <w:divId w:val="296648687"/>
        <w:rPr>
          <w:lang w:val="en"/>
        </w:rPr>
      </w:pPr>
      <w:r>
        <w:rPr>
          <w:lang w:val="en"/>
        </w:rPr>
        <w:t>$ ffmpeg -list_devices true -f openal -i dummy out.ogg</w:t>
      </w:r>
    </w:p>
    <w:p w:rsidR="00000000" w:rsidRDefault="00000000">
      <w:pPr>
        <w:pStyle w:val="a5"/>
        <w:divId w:val="700323765"/>
        <w:rPr>
          <w:lang w:val="en"/>
        </w:rPr>
      </w:pPr>
      <w:r>
        <w:rPr>
          <w:lang w:val="en"/>
        </w:rPr>
        <w:t xml:space="preserve">Capture from the OpenAL device </w:t>
      </w:r>
      <w:r>
        <w:rPr>
          <w:rStyle w:val="HTML1"/>
          <w:lang w:val="en"/>
        </w:rPr>
        <w:t>DR-BT101 via PulseAudio</w:t>
      </w:r>
      <w:r>
        <w:rPr>
          <w:lang w:val="en"/>
        </w:rPr>
        <w:t xml:space="preserve">: </w:t>
      </w:r>
    </w:p>
    <w:p w:rsidR="00000000" w:rsidRDefault="00000000">
      <w:pPr>
        <w:pStyle w:val="HTML3"/>
        <w:divId w:val="374962500"/>
        <w:rPr>
          <w:lang w:val="en"/>
        </w:rPr>
      </w:pPr>
      <w:r>
        <w:rPr>
          <w:lang w:val="en"/>
        </w:rPr>
        <w:t>$ ffmpeg -f openal -i 'DR-BT101 via PulseAudio' out.ogg</w:t>
      </w:r>
    </w:p>
    <w:p w:rsidR="00000000" w:rsidRDefault="00000000">
      <w:pPr>
        <w:pStyle w:val="a5"/>
        <w:divId w:val="700323765"/>
        <w:rPr>
          <w:lang w:val="en"/>
        </w:rPr>
      </w:pPr>
      <w:r>
        <w:rPr>
          <w:lang w:val="en"/>
        </w:rPr>
        <w:t xml:space="preserve">Capture from the default device (note the empty string ” as filename): </w:t>
      </w:r>
    </w:p>
    <w:p w:rsidR="00000000" w:rsidRDefault="00000000">
      <w:pPr>
        <w:pStyle w:val="HTML3"/>
        <w:divId w:val="1143963186"/>
        <w:rPr>
          <w:lang w:val="en"/>
        </w:rPr>
      </w:pPr>
      <w:r>
        <w:rPr>
          <w:lang w:val="en"/>
        </w:rPr>
        <w:t>$ ffmpeg -f openal -i '' out.ogg</w:t>
      </w:r>
    </w:p>
    <w:p w:rsidR="00000000" w:rsidRDefault="00000000">
      <w:pPr>
        <w:pStyle w:val="a5"/>
        <w:divId w:val="700323765"/>
        <w:rPr>
          <w:lang w:val="en"/>
        </w:rPr>
      </w:pPr>
      <w:r>
        <w:rPr>
          <w:lang w:val="en"/>
        </w:rPr>
        <w:t xml:space="preserve">Capture from two devices simultaneously, writing to two different files, within the same </w:t>
      </w:r>
      <w:r>
        <w:rPr>
          <w:rStyle w:val="HTML2"/>
          <w:lang w:val="en"/>
        </w:rPr>
        <w:t>ffmpeg</w:t>
      </w:r>
      <w:r>
        <w:rPr>
          <w:lang w:val="en"/>
        </w:rPr>
        <w:t xml:space="preserve"> command: </w:t>
      </w:r>
    </w:p>
    <w:p w:rsidR="00000000" w:rsidRDefault="00000000">
      <w:pPr>
        <w:pStyle w:val="HTML3"/>
        <w:divId w:val="1881279023"/>
        <w:rPr>
          <w:lang w:val="en"/>
        </w:rPr>
      </w:pPr>
      <w:r>
        <w:rPr>
          <w:lang w:val="en"/>
        </w:rPr>
        <w:t>$ ffmpeg -f openal -i 'DR-BT101 via PulseAudio' out1.ogg -f openal -i 'ALSA Default' out2.ogg</w:t>
      </w:r>
    </w:p>
    <w:p w:rsidR="00000000" w:rsidRDefault="00000000">
      <w:pPr>
        <w:pStyle w:val="a5"/>
        <w:divId w:val="700323765"/>
        <w:rPr>
          <w:lang w:val="en"/>
        </w:rPr>
      </w:pPr>
      <w:r>
        <w:rPr>
          <w:lang w:val="en"/>
        </w:rPr>
        <w:lastRenderedPageBreak/>
        <w:t xml:space="preserve">Note: not all OpenAL implementations support multiple simultaneous capture - try the latest OpenAL Soft if the above does not work. </w:t>
      </w:r>
    </w:p>
    <w:p w:rsidR="00000000" w:rsidRDefault="00000000">
      <w:pPr>
        <w:pStyle w:val="3"/>
        <w:divId w:val="2118132678"/>
        <w:rPr>
          <w:lang w:val="en"/>
        </w:rPr>
      </w:pPr>
      <w:r>
        <w:rPr>
          <w:lang w:val="en"/>
        </w:rPr>
        <w:t>26.16 oss</w:t>
      </w:r>
    </w:p>
    <w:p w:rsidR="00000000" w:rsidRDefault="00000000">
      <w:pPr>
        <w:pStyle w:val="a5"/>
        <w:divId w:val="2118132678"/>
        <w:rPr>
          <w:lang w:val="en"/>
        </w:rPr>
      </w:pPr>
      <w:r>
        <w:rPr>
          <w:lang w:val="en"/>
        </w:rPr>
        <w:t xml:space="preserve">Open Sound System input device. </w:t>
      </w:r>
    </w:p>
    <w:p w:rsidR="00000000" w:rsidRDefault="00000000">
      <w:pPr>
        <w:pStyle w:val="a5"/>
        <w:divId w:val="2118132678"/>
        <w:rPr>
          <w:lang w:val="en"/>
        </w:rPr>
      </w:pPr>
      <w:r>
        <w:rPr>
          <w:lang w:val="en"/>
        </w:rPr>
        <w:t xml:space="preserve">The filename to provide to the input device is the device node representing the OSS input device, and is usually set to </w:t>
      </w:r>
      <w:r>
        <w:rPr>
          <w:rStyle w:val="HTML1"/>
          <w:lang w:val="en"/>
        </w:rPr>
        <w:t>/dev/dsp</w:t>
      </w:r>
      <w:r>
        <w:rPr>
          <w:lang w:val="en"/>
        </w:rPr>
        <w:t xml:space="preserve">. </w:t>
      </w:r>
    </w:p>
    <w:p w:rsidR="00000000" w:rsidRDefault="00000000">
      <w:pPr>
        <w:pStyle w:val="a5"/>
        <w:divId w:val="2118132678"/>
        <w:rPr>
          <w:lang w:val="en"/>
        </w:rPr>
      </w:pPr>
      <w:r>
        <w:rPr>
          <w:lang w:val="en"/>
        </w:rPr>
        <w:t xml:space="preserve">For example to grab from </w:t>
      </w:r>
      <w:r>
        <w:rPr>
          <w:rStyle w:val="HTML1"/>
          <w:lang w:val="en"/>
        </w:rPr>
        <w:t>/dev/dsp</w:t>
      </w:r>
      <w:r>
        <w:rPr>
          <w:lang w:val="en"/>
        </w:rPr>
        <w:t xml:space="preserve"> using </w:t>
      </w:r>
      <w:r>
        <w:rPr>
          <w:rStyle w:val="HTML2"/>
          <w:lang w:val="en"/>
        </w:rPr>
        <w:t>ffmpeg</w:t>
      </w:r>
      <w:r>
        <w:rPr>
          <w:lang w:val="en"/>
        </w:rPr>
        <w:t xml:space="preserve"> use the command: </w:t>
      </w:r>
    </w:p>
    <w:p w:rsidR="00000000" w:rsidRDefault="00000000">
      <w:pPr>
        <w:pStyle w:val="HTML3"/>
        <w:divId w:val="211506317"/>
        <w:rPr>
          <w:lang w:val="en"/>
        </w:rPr>
      </w:pPr>
      <w:r>
        <w:rPr>
          <w:lang w:val="en"/>
        </w:rPr>
        <w:t>ffmpeg -f oss -i /dev/dsp /tmp/oss.wav</w:t>
      </w:r>
    </w:p>
    <w:p w:rsidR="00000000" w:rsidRDefault="00000000">
      <w:pPr>
        <w:pStyle w:val="a5"/>
        <w:divId w:val="2118132678"/>
        <w:rPr>
          <w:lang w:val="en"/>
        </w:rPr>
      </w:pPr>
      <w:r>
        <w:rPr>
          <w:lang w:val="en"/>
        </w:rPr>
        <w:t xml:space="preserve">For more information about OSS see: </w:t>
      </w:r>
      <w:hyperlink r:id="rId60" w:history="1">
        <w:r>
          <w:rPr>
            <w:rStyle w:val="a3"/>
            <w:lang w:val="en"/>
          </w:rPr>
          <w:t>http://manuals.opensound.com/usersguide/dsp.html</w:t>
        </w:r>
      </w:hyperlink>
      <w:r>
        <w:rPr>
          <w:lang w:val="en"/>
        </w:rPr>
        <w:t xml:space="preserve"> </w:t>
      </w:r>
    </w:p>
    <w:p w:rsidR="00000000" w:rsidRDefault="00000000">
      <w:pPr>
        <w:numPr>
          <w:ilvl w:val="0"/>
          <w:numId w:val="164"/>
        </w:numPr>
        <w:spacing w:before="100" w:beforeAutospacing="1" w:after="100" w:afterAutospacing="1"/>
        <w:divId w:val="2118132678"/>
        <w:rPr>
          <w:lang w:val="en"/>
        </w:rPr>
      </w:pPr>
      <w:hyperlink w:anchor="Options-79" w:history="1">
        <w:r>
          <w:rPr>
            <w:rStyle w:val="a3"/>
            <w:lang w:val="en"/>
          </w:rPr>
          <w:t>Options</w:t>
        </w:r>
      </w:hyperlink>
    </w:p>
    <w:p w:rsidR="00000000" w:rsidRDefault="00000000">
      <w:pPr>
        <w:pStyle w:val="4"/>
        <w:divId w:val="2059817706"/>
        <w:rPr>
          <w:lang w:val="en"/>
        </w:rPr>
      </w:pPr>
      <w:r>
        <w:rPr>
          <w:lang w:val="en"/>
        </w:rPr>
        <w:t>26.16.1 Options</w:t>
      </w:r>
    </w:p>
    <w:p w:rsidR="00000000" w:rsidRDefault="00000000">
      <w:pPr>
        <w:divId w:val="2059817706"/>
        <w:rPr>
          <w:lang w:val="en"/>
        </w:rPr>
      </w:pPr>
      <w:r>
        <w:rPr>
          <w:rStyle w:val="HTML1"/>
          <w:lang w:val="en"/>
        </w:rPr>
        <w:t>sample_rate</w:t>
      </w:r>
    </w:p>
    <w:p w:rsidR="00000000" w:rsidRDefault="00000000">
      <w:pPr>
        <w:pStyle w:val="a5"/>
        <w:ind w:left="720"/>
        <w:divId w:val="2059817706"/>
        <w:rPr>
          <w:lang w:val="en"/>
        </w:rPr>
      </w:pPr>
      <w:r>
        <w:rPr>
          <w:lang w:val="en"/>
        </w:rPr>
        <w:t xml:space="preserve">Set the sample rate in Hz. Default is 48000. </w:t>
      </w:r>
    </w:p>
    <w:p w:rsidR="00000000" w:rsidRDefault="00000000">
      <w:pPr>
        <w:divId w:val="2059817706"/>
        <w:rPr>
          <w:lang w:val="en"/>
        </w:rPr>
      </w:pPr>
      <w:r>
        <w:rPr>
          <w:rStyle w:val="HTML1"/>
          <w:lang w:val="en"/>
        </w:rPr>
        <w:t>channels</w:t>
      </w:r>
    </w:p>
    <w:p w:rsidR="00000000" w:rsidRDefault="00000000">
      <w:pPr>
        <w:pStyle w:val="a5"/>
        <w:ind w:left="720"/>
        <w:divId w:val="2059817706"/>
        <w:rPr>
          <w:lang w:val="en"/>
        </w:rPr>
      </w:pPr>
      <w:r>
        <w:rPr>
          <w:lang w:val="en"/>
        </w:rPr>
        <w:t xml:space="preserve">Set the number of channels. Default is 2. </w:t>
      </w:r>
    </w:p>
    <w:p w:rsidR="00000000" w:rsidRDefault="00000000">
      <w:pPr>
        <w:pStyle w:val="3"/>
        <w:divId w:val="1964195046"/>
        <w:rPr>
          <w:lang w:val="en"/>
        </w:rPr>
      </w:pPr>
      <w:r>
        <w:rPr>
          <w:lang w:val="en"/>
        </w:rPr>
        <w:t>26.17 pulse</w:t>
      </w:r>
    </w:p>
    <w:p w:rsidR="00000000" w:rsidRDefault="00000000">
      <w:pPr>
        <w:pStyle w:val="a5"/>
        <w:divId w:val="1964195046"/>
        <w:rPr>
          <w:lang w:val="en"/>
        </w:rPr>
      </w:pPr>
      <w:r>
        <w:rPr>
          <w:lang w:val="en"/>
        </w:rPr>
        <w:t xml:space="preserve">PulseAudio input device. </w:t>
      </w:r>
    </w:p>
    <w:p w:rsidR="00000000" w:rsidRDefault="00000000">
      <w:pPr>
        <w:pStyle w:val="a5"/>
        <w:divId w:val="1964195046"/>
        <w:rPr>
          <w:lang w:val="en"/>
        </w:rPr>
      </w:pPr>
      <w:r>
        <w:rPr>
          <w:lang w:val="en"/>
        </w:rPr>
        <w:t xml:space="preserve">To enable this output device you need to configure FFmpeg with </w:t>
      </w:r>
      <w:r>
        <w:rPr>
          <w:rStyle w:val="HTML2"/>
          <w:lang w:val="en"/>
        </w:rPr>
        <w:t>--enable-libpulse</w:t>
      </w:r>
      <w:r>
        <w:rPr>
          <w:lang w:val="en"/>
        </w:rPr>
        <w:t xml:space="preserve">. </w:t>
      </w:r>
    </w:p>
    <w:p w:rsidR="00000000" w:rsidRDefault="00000000">
      <w:pPr>
        <w:pStyle w:val="a5"/>
        <w:divId w:val="1964195046"/>
        <w:rPr>
          <w:lang w:val="en"/>
        </w:rPr>
      </w:pPr>
      <w:r>
        <w:rPr>
          <w:lang w:val="en"/>
        </w:rPr>
        <w:t xml:space="preserve">The filename to provide to the input device is a source device or the string "default" </w:t>
      </w:r>
    </w:p>
    <w:p w:rsidR="00000000" w:rsidRDefault="00000000">
      <w:pPr>
        <w:pStyle w:val="a5"/>
        <w:divId w:val="1964195046"/>
        <w:rPr>
          <w:lang w:val="en"/>
        </w:rPr>
      </w:pPr>
      <w:r>
        <w:rPr>
          <w:lang w:val="en"/>
        </w:rPr>
        <w:t xml:space="preserve">To list the PulseAudio source devices and their properties you can invoke the command </w:t>
      </w:r>
      <w:r>
        <w:rPr>
          <w:rStyle w:val="HTML2"/>
          <w:lang w:val="en"/>
        </w:rPr>
        <w:t>pactl list sources</w:t>
      </w:r>
      <w:r>
        <w:rPr>
          <w:lang w:val="en"/>
        </w:rPr>
        <w:t xml:space="preserve">. </w:t>
      </w:r>
    </w:p>
    <w:p w:rsidR="00000000" w:rsidRDefault="00000000">
      <w:pPr>
        <w:pStyle w:val="a5"/>
        <w:divId w:val="1964195046"/>
        <w:rPr>
          <w:lang w:val="en"/>
        </w:rPr>
      </w:pPr>
      <w:r>
        <w:rPr>
          <w:lang w:val="en"/>
        </w:rPr>
        <w:t xml:space="preserve">More information about PulseAudio can be found on </w:t>
      </w:r>
      <w:hyperlink r:id="rId61" w:history="1">
        <w:r>
          <w:rPr>
            <w:rStyle w:val="a3"/>
            <w:lang w:val="en"/>
          </w:rPr>
          <w:t>http://www.pulseaudio.org</w:t>
        </w:r>
      </w:hyperlink>
      <w:r>
        <w:rPr>
          <w:lang w:val="en"/>
        </w:rPr>
        <w:t xml:space="preserve">. </w:t>
      </w:r>
    </w:p>
    <w:p w:rsidR="00000000" w:rsidRDefault="00000000">
      <w:pPr>
        <w:numPr>
          <w:ilvl w:val="0"/>
          <w:numId w:val="165"/>
        </w:numPr>
        <w:spacing w:before="100" w:beforeAutospacing="1" w:after="100" w:afterAutospacing="1"/>
        <w:divId w:val="1964195046"/>
        <w:rPr>
          <w:lang w:val="en"/>
        </w:rPr>
      </w:pPr>
      <w:hyperlink w:anchor="Options-80" w:history="1">
        <w:r>
          <w:rPr>
            <w:rStyle w:val="a3"/>
            <w:lang w:val="en"/>
          </w:rPr>
          <w:t>Options</w:t>
        </w:r>
      </w:hyperlink>
    </w:p>
    <w:p w:rsidR="00000000" w:rsidRDefault="00000000">
      <w:pPr>
        <w:numPr>
          <w:ilvl w:val="0"/>
          <w:numId w:val="165"/>
        </w:numPr>
        <w:spacing w:before="100" w:beforeAutospacing="1" w:after="100" w:afterAutospacing="1"/>
        <w:divId w:val="1964195046"/>
        <w:rPr>
          <w:lang w:val="en"/>
        </w:rPr>
      </w:pPr>
      <w:hyperlink w:anchor="Examples-29" w:history="1">
        <w:r>
          <w:rPr>
            <w:rStyle w:val="a3"/>
            <w:lang w:val="en"/>
          </w:rPr>
          <w:t>Examples</w:t>
        </w:r>
      </w:hyperlink>
    </w:p>
    <w:p w:rsidR="00000000" w:rsidRDefault="00000000">
      <w:pPr>
        <w:pStyle w:val="4"/>
        <w:divId w:val="159469099"/>
        <w:rPr>
          <w:lang w:val="en"/>
        </w:rPr>
      </w:pPr>
      <w:r>
        <w:rPr>
          <w:lang w:val="en"/>
        </w:rPr>
        <w:t>26.17.1 Options</w:t>
      </w:r>
    </w:p>
    <w:p w:rsidR="00000000" w:rsidRDefault="00000000">
      <w:pPr>
        <w:divId w:val="159469099"/>
        <w:rPr>
          <w:lang w:val="en"/>
        </w:rPr>
      </w:pPr>
      <w:r>
        <w:rPr>
          <w:rStyle w:val="HTML1"/>
          <w:lang w:val="en"/>
        </w:rPr>
        <w:t>server</w:t>
      </w:r>
    </w:p>
    <w:p w:rsidR="00000000" w:rsidRDefault="00000000">
      <w:pPr>
        <w:pStyle w:val="a5"/>
        <w:ind w:left="720"/>
        <w:divId w:val="159469099"/>
        <w:rPr>
          <w:lang w:val="en"/>
        </w:rPr>
      </w:pPr>
      <w:r>
        <w:rPr>
          <w:lang w:val="en"/>
        </w:rPr>
        <w:t xml:space="preserve">Connect to a specific PulseAudio server, specified by an IP address. Default server is used when not provided. </w:t>
      </w:r>
    </w:p>
    <w:p w:rsidR="00000000" w:rsidRDefault="00000000">
      <w:pPr>
        <w:divId w:val="159469099"/>
        <w:rPr>
          <w:lang w:val="en"/>
        </w:rPr>
      </w:pPr>
      <w:r>
        <w:rPr>
          <w:rStyle w:val="HTML1"/>
          <w:lang w:val="en"/>
        </w:rPr>
        <w:t>name</w:t>
      </w:r>
    </w:p>
    <w:p w:rsidR="00000000" w:rsidRDefault="00000000">
      <w:pPr>
        <w:pStyle w:val="a5"/>
        <w:ind w:left="720"/>
        <w:divId w:val="159469099"/>
        <w:rPr>
          <w:lang w:val="en"/>
        </w:rPr>
      </w:pPr>
      <w:r>
        <w:rPr>
          <w:lang w:val="en"/>
        </w:rPr>
        <w:t xml:space="preserve">Specify the application name PulseAudio will use when showing active clients, by default it is the </w:t>
      </w:r>
      <w:r>
        <w:rPr>
          <w:rStyle w:val="HTML2"/>
          <w:lang w:val="en"/>
        </w:rPr>
        <w:t>LIBAVFORMAT_IDENT</w:t>
      </w:r>
      <w:r>
        <w:rPr>
          <w:lang w:val="en"/>
        </w:rPr>
        <w:t xml:space="preserve"> string. </w:t>
      </w:r>
    </w:p>
    <w:p w:rsidR="00000000" w:rsidRDefault="00000000">
      <w:pPr>
        <w:divId w:val="159469099"/>
        <w:rPr>
          <w:lang w:val="en"/>
        </w:rPr>
      </w:pPr>
      <w:r>
        <w:rPr>
          <w:rStyle w:val="HTML1"/>
          <w:lang w:val="en"/>
        </w:rPr>
        <w:t>stream_name</w:t>
      </w:r>
    </w:p>
    <w:p w:rsidR="00000000" w:rsidRDefault="00000000">
      <w:pPr>
        <w:pStyle w:val="a5"/>
        <w:ind w:left="720"/>
        <w:divId w:val="159469099"/>
        <w:rPr>
          <w:lang w:val="en"/>
        </w:rPr>
      </w:pPr>
      <w:r>
        <w:rPr>
          <w:lang w:val="en"/>
        </w:rPr>
        <w:t xml:space="preserve">Specify the stream name PulseAudio will use when showing active streams, by default it is "record". </w:t>
      </w:r>
    </w:p>
    <w:p w:rsidR="00000000" w:rsidRDefault="00000000">
      <w:pPr>
        <w:divId w:val="159469099"/>
        <w:rPr>
          <w:lang w:val="en"/>
        </w:rPr>
      </w:pPr>
      <w:r>
        <w:rPr>
          <w:rStyle w:val="HTML1"/>
          <w:lang w:val="en"/>
        </w:rPr>
        <w:t>sample_rate</w:t>
      </w:r>
    </w:p>
    <w:p w:rsidR="00000000" w:rsidRDefault="00000000">
      <w:pPr>
        <w:pStyle w:val="a5"/>
        <w:ind w:left="720"/>
        <w:divId w:val="159469099"/>
        <w:rPr>
          <w:lang w:val="en"/>
        </w:rPr>
      </w:pPr>
      <w:r>
        <w:rPr>
          <w:lang w:val="en"/>
        </w:rPr>
        <w:t xml:space="preserve">Specify the samplerate in Hz, by default 48kHz is used. </w:t>
      </w:r>
    </w:p>
    <w:p w:rsidR="00000000" w:rsidRDefault="00000000">
      <w:pPr>
        <w:divId w:val="159469099"/>
        <w:rPr>
          <w:lang w:val="en"/>
        </w:rPr>
      </w:pPr>
      <w:r>
        <w:rPr>
          <w:rStyle w:val="HTML1"/>
          <w:lang w:val="en"/>
        </w:rPr>
        <w:t>channels</w:t>
      </w:r>
    </w:p>
    <w:p w:rsidR="00000000" w:rsidRDefault="00000000">
      <w:pPr>
        <w:pStyle w:val="a5"/>
        <w:ind w:left="720"/>
        <w:divId w:val="159469099"/>
        <w:rPr>
          <w:lang w:val="en"/>
        </w:rPr>
      </w:pPr>
      <w:r>
        <w:rPr>
          <w:lang w:val="en"/>
        </w:rPr>
        <w:t xml:space="preserve">Specify the channels in use, by default 2 (stereo) is set. </w:t>
      </w:r>
    </w:p>
    <w:p w:rsidR="00000000" w:rsidRDefault="00000000">
      <w:pPr>
        <w:divId w:val="159469099"/>
        <w:rPr>
          <w:lang w:val="en"/>
        </w:rPr>
      </w:pPr>
      <w:r>
        <w:rPr>
          <w:rStyle w:val="HTML1"/>
          <w:lang w:val="en"/>
        </w:rPr>
        <w:t>frame_size</w:t>
      </w:r>
    </w:p>
    <w:p w:rsidR="00000000" w:rsidRDefault="00000000">
      <w:pPr>
        <w:pStyle w:val="a5"/>
        <w:ind w:left="720"/>
        <w:divId w:val="159469099"/>
        <w:rPr>
          <w:lang w:val="en"/>
        </w:rPr>
      </w:pPr>
      <w:r>
        <w:rPr>
          <w:lang w:val="en"/>
        </w:rPr>
        <w:t xml:space="preserve">This option does nothing and is deprecated. </w:t>
      </w:r>
    </w:p>
    <w:p w:rsidR="00000000" w:rsidRDefault="00000000">
      <w:pPr>
        <w:divId w:val="159469099"/>
        <w:rPr>
          <w:lang w:val="en"/>
        </w:rPr>
      </w:pPr>
      <w:r>
        <w:rPr>
          <w:rStyle w:val="HTML1"/>
          <w:lang w:val="en"/>
        </w:rPr>
        <w:t>fragment_size</w:t>
      </w:r>
    </w:p>
    <w:p w:rsidR="00000000" w:rsidRDefault="00000000">
      <w:pPr>
        <w:pStyle w:val="a5"/>
        <w:ind w:left="720"/>
        <w:divId w:val="159469099"/>
        <w:rPr>
          <w:lang w:val="en"/>
        </w:rPr>
      </w:pPr>
      <w:r>
        <w:rPr>
          <w:lang w:val="en"/>
        </w:rPr>
        <w:t xml:space="preserve">Specify the size in bytes of the minimal buffering fragment in PulseAudio, it will affect the audio latency. By default it is set to 50 ms amount of data. </w:t>
      </w:r>
    </w:p>
    <w:p w:rsidR="00000000" w:rsidRDefault="00000000">
      <w:pPr>
        <w:divId w:val="159469099"/>
        <w:rPr>
          <w:lang w:val="en"/>
        </w:rPr>
      </w:pPr>
      <w:r>
        <w:rPr>
          <w:rStyle w:val="HTML1"/>
          <w:lang w:val="en"/>
        </w:rPr>
        <w:t>wallclock</w:t>
      </w:r>
    </w:p>
    <w:p w:rsidR="00000000" w:rsidRDefault="00000000">
      <w:pPr>
        <w:pStyle w:val="a5"/>
        <w:ind w:left="720"/>
        <w:divId w:val="159469099"/>
        <w:rPr>
          <w:lang w:val="en"/>
        </w:rPr>
      </w:pPr>
      <w:r>
        <w:rPr>
          <w:lang w:val="en"/>
        </w:rPr>
        <w:t xml:space="preserve">Set the initial PTS using the current time. Default is 1. </w:t>
      </w:r>
    </w:p>
    <w:p w:rsidR="00000000" w:rsidRDefault="00000000">
      <w:pPr>
        <w:pStyle w:val="4"/>
        <w:divId w:val="1166167085"/>
        <w:rPr>
          <w:lang w:val="en"/>
        </w:rPr>
      </w:pPr>
      <w:r>
        <w:rPr>
          <w:lang w:val="en"/>
        </w:rPr>
        <w:t>26.17.2 Examples</w:t>
      </w:r>
    </w:p>
    <w:p w:rsidR="00000000" w:rsidRDefault="00000000">
      <w:pPr>
        <w:pStyle w:val="a5"/>
        <w:divId w:val="1166167085"/>
        <w:rPr>
          <w:lang w:val="en"/>
        </w:rPr>
      </w:pPr>
      <w:r>
        <w:rPr>
          <w:lang w:val="en"/>
        </w:rPr>
        <w:t xml:space="preserve">Record a stream from default device: </w:t>
      </w:r>
    </w:p>
    <w:p w:rsidR="00000000" w:rsidRDefault="00000000">
      <w:pPr>
        <w:pStyle w:val="HTML3"/>
        <w:divId w:val="1900900638"/>
        <w:rPr>
          <w:lang w:val="en"/>
        </w:rPr>
      </w:pPr>
      <w:r>
        <w:rPr>
          <w:lang w:val="en"/>
        </w:rPr>
        <w:t>ffmpeg -f pulse -i default /tmp/pulse.wav</w:t>
      </w:r>
    </w:p>
    <w:p w:rsidR="00000000" w:rsidRDefault="00000000">
      <w:pPr>
        <w:pStyle w:val="3"/>
        <w:divId w:val="2123067890"/>
        <w:rPr>
          <w:lang w:val="en"/>
        </w:rPr>
      </w:pPr>
      <w:r>
        <w:rPr>
          <w:lang w:val="en"/>
        </w:rPr>
        <w:lastRenderedPageBreak/>
        <w:t>26.18 sndio</w:t>
      </w:r>
    </w:p>
    <w:p w:rsidR="00000000" w:rsidRDefault="00000000">
      <w:pPr>
        <w:pStyle w:val="a5"/>
        <w:divId w:val="2123067890"/>
        <w:rPr>
          <w:lang w:val="en"/>
        </w:rPr>
      </w:pPr>
      <w:r>
        <w:rPr>
          <w:lang w:val="en"/>
        </w:rPr>
        <w:t xml:space="preserve">sndio input device. </w:t>
      </w:r>
    </w:p>
    <w:p w:rsidR="00000000" w:rsidRDefault="00000000">
      <w:pPr>
        <w:pStyle w:val="a5"/>
        <w:divId w:val="2123067890"/>
        <w:rPr>
          <w:lang w:val="en"/>
        </w:rPr>
      </w:pPr>
      <w:r>
        <w:rPr>
          <w:lang w:val="en"/>
        </w:rPr>
        <w:t xml:space="preserve">To enable this input device during configuration you need libsndio installed on your system. </w:t>
      </w:r>
    </w:p>
    <w:p w:rsidR="00000000" w:rsidRDefault="00000000">
      <w:pPr>
        <w:pStyle w:val="a5"/>
        <w:divId w:val="2123067890"/>
        <w:rPr>
          <w:lang w:val="en"/>
        </w:rPr>
      </w:pPr>
      <w:r>
        <w:rPr>
          <w:lang w:val="en"/>
        </w:rPr>
        <w:t xml:space="preserve">The filename to provide to the input device is the device node representing the sndio input device, and is usually set to </w:t>
      </w:r>
      <w:r>
        <w:rPr>
          <w:rStyle w:val="HTML1"/>
          <w:lang w:val="en"/>
        </w:rPr>
        <w:t>/dev/audio0</w:t>
      </w:r>
      <w:r>
        <w:rPr>
          <w:lang w:val="en"/>
        </w:rPr>
        <w:t xml:space="preserve">. </w:t>
      </w:r>
    </w:p>
    <w:p w:rsidR="00000000" w:rsidRDefault="00000000">
      <w:pPr>
        <w:pStyle w:val="a5"/>
        <w:divId w:val="2123067890"/>
        <w:rPr>
          <w:lang w:val="en"/>
        </w:rPr>
      </w:pPr>
      <w:r>
        <w:rPr>
          <w:lang w:val="en"/>
        </w:rPr>
        <w:t xml:space="preserve">For example to grab from </w:t>
      </w:r>
      <w:r>
        <w:rPr>
          <w:rStyle w:val="HTML1"/>
          <w:lang w:val="en"/>
        </w:rPr>
        <w:t>/dev/audio0</w:t>
      </w:r>
      <w:r>
        <w:rPr>
          <w:lang w:val="en"/>
        </w:rPr>
        <w:t xml:space="preserve"> using </w:t>
      </w:r>
      <w:r>
        <w:rPr>
          <w:rStyle w:val="HTML2"/>
          <w:lang w:val="en"/>
        </w:rPr>
        <w:t>ffmpeg</w:t>
      </w:r>
      <w:r>
        <w:rPr>
          <w:lang w:val="en"/>
        </w:rPr>
        <w:t xml:space="preserve"> use the command: </w:t>
      </w:r>
    </w:p>
    <w:p w:rsidR="00000000" w:rsidRDefault="00000000">
      <w:pPr>
        <w:pStyle w:val="HTML3"/>
        <w:divId w:val="1753549891"/>
        <w:rPr>
          <w:lang w:val="en"/>
        </w:rPr>
      </w:pPr>
      <w:r>
        <w:rPr>
          <w:lang w:val="en"/>
        </w:rPr>
        <w:t>ffmpeg -f sndio -i /dev/audio0 /tmp/oss.wav</w:t>
      </w:r>
    </w:p>
    <w:p w:rsidR="00000000" w:rsidRDefault="00000000">
      <w:pPr>
        <w:numPr>
          <w:ilvl w:val="0"/>
          <w:numId w:val="166"/>
        </w:numPr>
        <w:spacing w:before="100" w:beforeAutospacing="1" w:after="100" w:afterAutospacing="1"/>
        <w:divId w:val="2123067890"/>
        <w:rPr>
          <w:lang w:val="en"/>
        </w:rPr>
      </w:pPr>
      <w:hyperlink w:anchor="Options-81" w:history="1">
        <w:r>
          <w:rPr>
            <w:rStyle w:val="a3"/>
            <w:lang w:val="en"/>
          </w:rPr>
          <w:t>Options</w:t>
        </w:r>
      </w:hyperlink>
    </w:p>
    <w:p w:rsidR="00000000" w:rsidRDefault="00000000">
      <w:pPr>
        <w:pStyle w:val="4"/>
        <w:divId w:val="145365297"/>
        <w:rPr>
          <w:lang w:val="en"/>
        </w:rPr>
      </w:pPr>
      <w:r>
        <w:rPr>
          <w:lang w:val="en"/>
        </w:rPr>
        <w:t>26.18.1 Options</w:t>
      </w:r>
    </w:p>
    <w:p w:rsidR="00000000" w:rsidRDefault="00000000">
      <w:pPr>
        <w:divId w:val="145365297"/>
        <w:rPr>
          <w:lang w:val="en"/>
        </w:rPr>
      </w:pPr>
      <w:r>
        <w:rPr>
          <w:rStyle w:val="HTML1"/>
          <w:lang w:val="en"/>
        </w:rPr>
        <w:t>sample_rate</w:t>
      </w:r>
    </w:p>
    <w:p w:rsidR="00000000" w:rsidRDefault="00000000">
      <w:pPr>
        <w:pStyle w:val="a5"/>
        <w:ind w:left="720"/>
        <w:divId w:val="145365297"/>
        <w:rPr>
          <w:lang w:val="en"/>
        </w:rPr>
      </w:pPr>
      <w:r>
        <w:rPr>
          <w:lang w:val="en"/>
        </w:rPr>
        <w:t xml:space="preserve">Set the sample rate in Hz. Default is 48000. </w:t>
      </w:r>
    </w:p>
    <w:p w:rsidR="00000000" w:rsidRDefault="00000000">
      <w:pPr>
        <w:divId w:val="145365297"/>
        <w:rPr>
          <w:lang w:val="en"/>
        </w:rPr>
      </w:pPr>
      <w:r>
        <w:rPr>
          <w:rStyle w:val="HTML1"/>
          <w:lang w:val="en"/>
        </w:rPr>
        <w:t>channels</w:t>
      </w:r>
    </w:p>
    <w:p w:rsidR="00000000" w:rsidRDefault="00000000">
      <w:pPr>
        <w:pStyle w:val="a5"/>
        <w:ind w:left="720"/>
        <w:divId w:val="145365297"/>
        <w:rPr>
          <w:lang w:val="en"/>
        </w:rPr>
      </w:pPr>
      <w:r>
        <w:rPr>
          <w:lang w:val="en"/>
        </w:rPr>
        <w:t xml:space="preserve">Set the number of channels. Default is 2. </w:t>
      </w:r>
    </w:p>
    <w:p w:rsidR="00000000" w:rsidRDefault="00000000">
      <w:pPr>
        <w:pStyle w:val="3"/>
        <w:divId w:val="2138713615"/>
        <w:rPr>
          <w:lang w:val="en"/>
        </w:rPr>
      </w:pPr>
      <w:r>
        <w:rPr>
          <w:lang w:val="en"/>
        </w:rPr>
        <w:t>26.19 video4linux2, v4l2</w:t>
      </w:r>
    </w:p>
    <w:p w:rsidR="00000000" w:rsidRDefault="00000000">
      <w:pPr>
        <w:pStyle w:val="a5"/>
        <w:divId w:val="2138713615"/>
        <w:rPr>
          <w:lang w:val="en"/>
        </w:rPr>
      </w:pPr>
      <w:r>
        <w:rPr>
          <w:lang w:val="en"/>
        </w:rPr>
        <w:t xml:space="preserve">Video4Linux2 input video device. </w:t>
      </w:r>
    </w:p>
    <w:p w:rsidR="00000000" w:rsidRDefault="00000000">
      <w:pPr>
        <w:pStyle w:val="a5"/>
        <w:divId w:val="2138713615"/>
        <w:rPr>
          <w:lang w:val="en"/>
        </w:rPr>
      </w:pPr>
      <w:r>
        <w:rPr>
          <w:lang w:val="en"/>
        </w:rPr>
        <w:t xml:space="preserve">"v4l2" can be used as alias for "video4linux2". </w:t>
      </w:r>
    </w:p>
    <w:p w:rsidR="00000000" w:rsidRDefault="00000000">
      <w:pPr>
        <w:pStyle w:val="a5"/>
        <w:divId w:val="2138713615"/>
        <w:rPr>
          <w:lang w:val="en"/>
        </w:rPr>
      </w:pPr>
      <w:r>
        <w:rPr>
          <w:lang w:val="en"/>
        </w:rPr>
        <w:t xml:space="preserve">If FFmpeg is built with v4l-utils support (by using the </w:t>
      </w:r>
      <w:r>
        <w:rPr>
          <w:rStyle w:val="HTML2"/>
          <w:lang w:val="en"/>
        </w:rPr>
        <w:t>--enable-libv4l2</w:t>
      </w:r>
      <w:r>
        <w:rPr>
          <w:lang w:val="en"/>
        </w:rPr>
        <w:t xml:space="preserve"> configure option), it is possible to use it with the </w:t>
      </w:r>
      <w:r>
        <w:rPr>
          <w:rStyle w:val="HTML2"/>
          <w:lang w:val="en"/>
        </w:rPr>
        <w:t>-use_libv4l2</w:t>
      </w:r>
      <w:r>
        <w:rPr>
          <w:lang w:val="en"/>
        </w:rPr>
        <w:t xml:space="preserve"> input device option. </w:t>
      </w:r>
    </w:p>
    <w:p w:rsidR="00000000" w:rsidRDefault="00000000">
      <w:pPr>
        <w:pStyle w:val="a5"/>
        <w:divId w:val="2138713615"/>
        <w:rPr>
          <w:lang w:val="en"/>
        </w:rPr>
      </w:pPr>
      <w:r>
        <w:rPr>
          <w:lang w:val="en"/>
        </w:rPr>
        <w:t xml:space="preserve">The name of the device to grab is a file device node, usually Linux systems tend to automatically create such nodes when the device (e.g. an USB webcam) is plugged into the system, and has a name of the kind </w:t>
      </w:r>
      <w:r>
        <w:rPr>
          <w:rStyle w:val="HTML1"/>
          <w:lang w:val="en"/>
        </w:rPr>
        <w:t>/dev/video</w:t>
      </w:r>
      <w:r>
        <w:rPr>
          <w:rStyle w:val="HTML0"/>
          <w:lang w:val="en"/>
        </w:rPr>
        <w:t>N</w:t>
      </w:r>
      <w:r>
        <w:rPr>
          <w:lang w:val="en"/>
        </w:rPr>
        <w:t xml:space="preserve">, where </w:t>
      </w:r>
      <w:r>
        <w:rPr>
          <w:rStyle w:val="HTML0"/>
          <w:lang w:val="en"/>
        </w:rPr>
        <w:t>N</w:t>
      </w:r>
      <w:r>
        <w:rPr>
          <w:lang w:val="en"/>
        </w:rPr>
        <w:t xml:space="preserve"> is a number associated to the device. </w:t>
      </w:r>
    </w:p>
    <w:p w:rsidR="00000000" w:rsidRDefault="00000000">
      <w:pPr>
        <w:pStyle w:val="a5"/>
        <w:divId w:val="2138713615"/>
        <w:rPr>
          <w:lang w:val="en"/>
        </w:rPr>
      </w:pPr>
      <w:r>
        <w:rPr>
          <w:lang w:val="en"/>
        </w:rPr>
        <w:t xml:space="preserve">Video4Linux2 devices usually support a limited set of </w:t>
      </w:r>
      <w:r>
        <w:rPr>
          <w:rStyle w:val="HTML0"/>
          <w:lang w:val="en"/>
        </w:rPr>
        <w:t>width</w:t>
      </w:r>
      <w:r>
        <w:rPr>
          <w:lang w:val="en"/>
        </w:rPr>
        <w:t>x</w:t>
      </w:r>
      <w:r>
        <w:rPr>
          <w:rStyle w:val="HTML0"/>
          <w:lang w:val="en"/>
        </w:rPr>
        <w:t>height</w:t>
      </w:r>
      <w:r>
        <w:rPr>
          <w:lang w:val="en"/>
        </w:rPr>
        <w:t xml:space="preserve"> sizes and frame rates. You can check which are supported using </w:t>
      </w:r>
      <w:r>
        <w:rPr>
          <w:rStyle w:val="HTML2"/>
          <w:lang w:val="en"/>
        </w:rPr>
        <w:t>-list_formats all</w:t>
      </w:r>
      <w:r>
        <w:rPr>
          <w:lang w:val="en"/>
        </w:rPr>
        <w:t xml:space="preserve"> for Video4Linux2 devices. Some devices, like TV </w:t>
      </w:r>
      <w:r>
        <w:rPr>
          <w:lang w:val="en"/>
        </w:rPr>
        <w:lastRenderedPageBreak/>
        <w:t xml:space="preserve">cards, support one or more standards. It is possible to list all the supported standards using </w:t>
      </w:r>
      <w:r>
        <w:rPr>
          <w:rStyle w:val="HTML2"/>
          <w:lang w:val="en"/>
        </w:rPr>
        <w:t>-list_standards all</w:t>
      </w:r>
      <w:r>
        <w:rPr>
          <w:lang w:val="en"/>
        </w:rPr>
        <w:t xml:space="preserve">. </w:t>
      </w:r>
    </w:p>
    <w:p w:rsidR="00000000" w:rsidRDefault="00000000">
      <w:pPr>
        <w:pStyle w:val="a5"/>
        <w:divId w:val="2138713615"/>
        <w:rPr>
          <w:lang w:val="en"/>
        </w:rPr>
      </w:pPr>
      <w:r>
        <w:rPr>
          <w:lang w:val="en"/>
        </w:rPr>
        <w:t xml:space="preserve">The time base for the timestamps is 1 microsecond. Depending on the kernel version and configuration, the timestamps may be derived from the real time clock (origin at the Unix Epoch) or the monotonic clock (origin usually at boot time, unaffected by NTP or manual changes to the clock). The </w:t>
      </w:r>
      <w:r>
        <w:rPr>
          <w:rStyle w:val="HTML1"/>
          <w:lang w:val="en"/>
        </w:rPr>
        <w:t>-timestamps abs</w:t>
      </w:r>
      <w:r>
        <w:rPr>
          <w:lang w:val="en"/>
        </w:rPr>
        <w:t xml:space="preserve"> or </w:t>
      </w:r>
      <w:r>
        <w:rPr>
          <w:rStyle w:val="HTML1"/>
          <w:lang w:val="en"/>
        </w:rPr>
        <w:t>-ts abs</w:t>
      </w:r>
      <w:r>
        <w:rPr>
          <w:lang w:val="en"/>
        </w:rPr>
        <w:t xml:space="preserve"> option can be used to force conversion into the real time clock. </w:t>
      </w:r>
    </w:p>
    <w:p w:rsidR="00000000" w:rsidRDefault="00000000">
      <w:pPr>
        <w:pStyle w:val="a5"/>
        <w:divId w:val="2138713615"/>
        <w:rPr>
          <w:lang w:val="en"/>
        </w:rPr>
      </w:pPr>
      <w:r>
        <w:rPr>
          <w:lang w:val="en"/>
        </w:rPr>
        <w:t xml:space="preserve">Some usage examples of the video4linux2 device with </w:t>
      </w:r>
      <w:r>
        <w:rPr>
          <w:rStyle w:val="HTML2"/>
          <w:lang w:val="en"/>
        </w:rPr>
        <w:t>ffmpeg</w:t>
      </w:r>
      <w:r>
        <w:rPr>
          <w:lang w:val="en"/>
        </w:rPr>
        <w:t xml:space="preserve"> and </w:t>
      </w:r>
      <w:r>
        <w:rPr>
          <w:rStyle w:val="HTML2"/>
          <w:lang w:val="en"/>
        </w:rPr>
        <w:t>ffplay</w:t>
      </w:r>
      <w:r>
        <w:rPr>
          <w:lang w:val="en"/>
        </w:rPr>
        <w:t xml:space="preserve">: </w:t>
      </w:r>
    </w:p>
    <w:p w:rsidR="00000000" w:rsidRDefault="00000000">
      <w:pPr>
        <w:numPr>
          <w:ilvl w:val="0"/>
          <w:numId w:val="167"/>
        </w:numPr>
        <w:spacing w:before="100" w:beforeAutospacing="1" w:after="100" w:afterAutospacing="1"/>
        <w:divId w:val="2138713615"/>
        <w:rPr>
          <w:lang w:val="en"/>
        </w:rPr>
      </w:pPr>
      <w:r>
        <w:rPr>
          <w:lang w:val="en"/>
        </w:rPr>
        <w:t xml:space="preserve">List supported formats for a video4linux2 device: </w:t>
      </w:r>
    </w:p>
    <w:p w:rsidR="00000000" w:rsidRDefault="00000000">
      <w:pPr>
        <w:pStyle w:val="HTML3"/>
        <w:numPr>
          <w:ilvl w:val="0"/>
          <w:numId w:val="167"/>
        </w:numPr>
        <w:tabs>
          <w:tab w:val="clear" w:pos="720"/>
        </w:tabs>
        <w:divId w:val="1187865489"/>
        <w:rPr>
          <w:lang w:val="en"/>
        </w:rPr>
      </w:pPr>
      <w:r>
        <w:rPr>
          <w:lang w:val="en"/>
        </w:rPr>
        <w:t>ffplay -f video4linux2 -list_formats all /dev/video0</w:t>
      </w:r>
    </w:p>
    <w:p w:rsidR="00000000" w:rsidRDefault="00000000">
      <w:pPr>
        <w:numPr>
          <w:ilvl w:val="0"/>
          <w:numId w:val="167"/>
        </w:numPr>
        <w:spacing w:before="100" w:beforeAutospacing="1" w:after="100" w:afterAutospacing="1"/>
        <w:divId w:val="2138713615"/>
        <w:rPr>
          <w:lang w:val="en"/>
        </w:rPr>
      </w:pPr>
      <w:r>
        <w:rPr>
          <w:lang w:val="en"/>
        </w:rPr>
        <w:t xml:space="preserve">Grab and show the input of a video4linux2 device: </w:t>
      </w:r>
    </w:p>
    <w:p w:rsidR="00000000" w:rsidRDefault="00000000">
      <w:pPr>
        <w:pStyle w:val="HTML3"/>
        <w:numPr>
          <w:ilvl w:val="0"/>
          <w:numId w:val="167"/>
        </w:numPr>
        <w:tabs>
          <w:tab w:val="clear" w:pos="720"/>
        </w:tabs>
        <w:divId w:val="1159613876"/>
        <w:rPr>
          <w:lang w:val="en"/>
        </w:rPr>
      </w:pPr>
      <w:r>
        <w:rPr>
          <w:lang w:val="en"/>
        </w:rPr>
        <w:t>ffplay -f video4linux2 -framerate 30 -video_size hd720 /dev/video0</w:t>
      </w:r>
    </w:p>
    <w:p w:rsidR="00000000" w:rsidRDefault="00000000">
      <w:pPr>
        <w:numPr>
          <w:ilvl w:val="0"/>
          <w:numId w:val="167"/>
        </w:numPr>
        <w:spacing w:before="100" w:beforeAutospacing="1" w:after="100" w:afterAutospacing="1"/>
        <w:divId w:val="2138713615"/>
        <w:rPr>
          <w:lang w:val="en"/>
        </w:rPr>
      </w:pPr>
      <w:r>
        <w:rPr>
          <w:lang w:val="en"/>
        </w:rPr>
        <w:t xml:space="preserve">Grab and record the input of a video4linux2 device, leave the frame rate and size as previously set: </w:t>
      </w:r>
    </w:p>
    <w:p w:rsidR="00000000" w:rsidRDefault="00000000">
      <w:pPr>
        <w:pStyle w:val="HTML3"/>
        <w:numPr>
          <w:ilvl w:val="0"/>
          <w:numId w:val="167"/>
        </w:numPr>
        <w:tabs>
          <w:tab w:val="clear" w:pos="720"/>
        </w:tabs>
        <w:divId w:val="169638905"/>
        <w:rPr>
          <w:lang w:val="en"/>
        </w:rPr>
      </w:pPr>
      <w:r>
        <w:rPr>
          <w:lang w:val="en"/>
        </w:rPr>
        <w:t>ffmpeg -f video4linux2 -input_format mjpeg -i /dev/video0 out.mpeg</w:t>
      </w:r>
    </w:p>
    <w:p w:rsidR="00000000" w:rsidRDefault="00000000">
      <w:pPr>
        <w:pStyle w:val="a5"/>
        <w:divId w:val="2138713615"/>
        <w:rPr>
          <w:lang w:val="en"/>
        </w:rPr>
      </w:pPr>
      <w:r>
        <w:rPr>
          <w:lang w:val="en"/>
        </w:rPr>
        <w:t xml:space="preserve">For more information about Video4Linux, check </w:t>
      </w:r>
      <w:hyperlink r:id="rId62" w:history="1">
        <w:r>
          <w:rPr>
            <w:rStyle w:val="a3"/>
            <w:lang w:val="en"/>
          </w:rPr>
          <w:t>http://linuxtv.org/</w:t>
        </w:r>
      </w:hyperlink>
      <w:r>
        <w:rPr>
          <w:lang w:val="en"/>
        </w:rPr>
        <w:t xml:space="preserve">. </w:t>
      </w:r>
    </w:p>
    <w:p w:rsidR="00000000" w:rsidRDefault="00000000">
      <w:pPr>
        <w:numPr>
          <w:ilvl w:val="0"/>
          <w:numId w:val="168"/>
        </w:numPr>
        <w:spacing w:before="100" w:beforeAutospacing="1" w:after="100" w:afterAutospacing="1"/>
        <w:divId w:val="2138713615"/>
        <w:rPr>
          <w:lang w:val="en"/>
        </w:rPr>
      </w:pPr>
      <w:hyperlink w:anchor="Options-82" w:history="1">
        <w:r>
          <w:rPr>
            <w:rStyle w:val="a3"/>
            <w:lang w:val="en"/>
          </w:rPr>
          <w:t>Options</w:t>
        </w:r>
      </w:hyperlink>
    </w:p>
    <w:p w:rsidR="00000000" w:rsidRDefault="00000000">
      <w:pPr>
        <w:pStyle w:val="4"/>
        <w:divId w:val="489175234"/>
        <w:rPr>
          <w:lang w:val="en"/>
        </w:rPr>
      </w:pPr>
      <w:r>
        <w:rPr>
          <w:lang w:val="en"/>
        </w:rPr>
        <w:t>26.19.1 Options</w:t>
      </w:r>
    </w:p>
    <w:p w:rsidR="00000000" w:rsidRDefault="00000000">
      <w:pPr>
        <w:divId w:val="489175234"/>
        <w:rPr>
          <w:lang w:val="en"/>
        </w:rPr>
      </w:pPr>
      <w:r>
        <w:rPr>
          <w:rStyle w:val="HTML1"/>
          <w:lang w:val="en"/>
        </w:rPr>
        <w:t>standard</w:t>
      </w:r>
    </w:p>
    <w:p w:rsidR="00000000" w:rsidRDefault="00000000">
      <w:pPr>
        <w:pStyle w:val="a5"/>
        <w:ind w:left="720"/>
        <w:divId w:val="489175234"/>
        <w:rPr>
          <w:lang w:val="en"/>
        </w:rPr>
      </w:pPr>
      <w:r>
        <w:rPr>
          <w:lang w:val="en"/>
        </w:rPr>
        <w:t xml:space="preserve">Set the standard. Must be the name of a supported standard. To get a list of the supported standards, use the </w:t>
      </w:r>
      <w:r>
        <w:rPr>
          <w:rStyle w:val="HTML1"/>
          <w:lang w:val="en"/>
        </w:rPr>
        <w:t>list_standards</w:t>
      </w:r>
      <w:r>
        <w:rPr>
          <w:lang w:val="en"/>
        </w:rPr>
        <w:t xml:space="preserve"> option. </w:t>
      </w:r>
    </w:p>
    <w:p w:rsidR="00000000" w:rsidRDefault="00000000">
      <w:pPr>
        <w:divId w:val="489175234"/>
        <w:rPr>
          <w:lang w:val="en"/>
        </w:rPr>
      </w:pPr>
      <w:r>
        <w:rPr>
          <w:rStyle w:val="HTML1"/>
          <w:lang w:val="en"/>
        </w:rPr>
        <w:t>channel</w:t>
      </w:r>
    </w:p>
    <w:p w:rsidR="00000000" w:rsidRDefault="00000000">
      <w:pPr>
        <w:pStyle w:val="a5"/>
        <w:ind w:left="720"/>
        <w:divId w:val="489175234"/>
        <w:rPr>
          <w:lang w:val="en"/>
        </w:rPr>
      </w:pPr>
      <w:r>
        <w:rPr>
          <w:lang w:val="en"/>
        </w:rPr>
        <w:t xml:space="preserve">Set the input channel number. Default to -1, which means using the previously selected channel. </w:t>
      </w:r>
    </w:p>
    <w:p w:rsidR="00000000" w:rsidRDefault="00000000">
      <w:pPr>
        <w:divId w:val="489175234"/>
        <w:rPr>
          <w:lang w:val="en"/>
        </w:rPr>
      </w:pPr>
      <w:r>
        <w:rPr>
          <w:rStyle w:val="HTML1"/>
          <w:lang w:val="en"/>
        </w:rPr>
        <w:t>video_size</w:t>
      </w:r>
    </w:p>
    <w:p w:rsidR="00000000" w:rsidRDefault="00000000">
      <w:pPr>
        <w:pStyle w:val="a5"/>
        <w:ind w:left="720"/>
        <w:divId w:val="489175234"/>
        <w:rPr>
          <w:lang w:val="en"/>
        </w:rPr>
      </w:pPr>
      <w:r>
        <w:rPr>
          <w:lang w:val="en"/>
        </w:rPr>
        <w:t xml:space="preserve">Set the video frame size. The argument must be a string in the form </w:t>
      </w:r>
      <w:r>
        <w:rPr>
          <w:rStyle w:val="HTML0"/>
          <w:lang w:val="en"/>
        </w:rPr>
        <w:t>WIDTH</w:t>
      </w:r>
      <w:r>
        <w:rPr>
          <w:lang w:val="en"/>
        </w:rPr>
        <w:t>x</w:t>
      </w:r>
      <w:r>
        <w:rPr>
          <w:rStyle w:val="HTML0"/>
          <w:lang w:val="en"/>
        </w:rPr>
        <w:t>HEIGHT</w:t>
      </w:r>
      <w:r>
        <w:rPr>
          <w:lang w:val="en"/>
        </w:rPr>
        <w:t xml:space="preserve"> or a valid size abbreviation. </w:t>
      </w:r>
    </w:p>
    <w:p w:rsidR="00000000" w:rsidRDefault="00000000">
      <w:pPr>
        <w:divId w:val="489175234"/>
        <w:rPr>
          <w:lang w:val="en"/>
        </w:rPr>
      </w:pPr>
      <w:r>
        <w:rPr>
          <w:rStyle w:val="HTML1"/>
          <w:lang w:val="en"/>
        </w:rPr>
        <w:t>pixel_format</w:t>
      </w:r>
    </w:p>
    <w:p w:rsidR="00000000" w:rsidRDefault="00000000">
      <w:pPr>
        <w:pStyle w:val="a5"/>
        <w:ind w:left="720"/>
        <w:divId w:val="489175234"/>
        <w:rPr>
          <w:lang w:val="en"/>
        </w:rPr>
      </w:pPr>
      <w:r>
        <w:rPr>
          <w:lang w:val="en"/>
        </w:rPr>
        <w:lastRenderedPageBreak/>
        <w:t xml:space="preserve">Select the pixel format (only valid for raw video input). </w:t>
      </w:r>
    </w:p>
    <w:p w:rsidR="00000000" w:rsidRDefault="00000000">
      <w:pPr>
        <w:divId w:val="489175234"/>
        <w:rPr>
          <w:lang w:val="en"/>
        </w:rPr>
      </w:pPr>
      <w:r>
        <w:rPr>
          <w:rStyle w:val="HTML1"/>
          <w:lang w:val="en"/>
        </w:rPr>
        <w:t>input_format</w:t>
      </w:r>
    </w:p>
    <w:p w:rsidR="00000000" w:rsidRDefault="00000000">
      <w:pPr>
        <w:pStyle w:val="a5"/>
        <w:ind w:left="720"/>
        <w:divId w:val="489175234"/>
        <w:rPr>
          <w:lang w:val="en"/>
        </w:rPr>
      </w:pPr>
      <w:r>
        <w:rPr>
          <w:lang w:val="en"/>
        </w:rPr>
        <w:t xml:space="preserve">Set the preferred pixel format (for raw video) or a codec name. This option allows one to select the input format, when several are available. </w:t>
      </w:r>
    </w:p>
    <w:p w:rsidR="00000000" w:rsidRDefault="00000000">
      <w:pPr>
        <w:divId w:val="489175234"/>
        <w:rPr>
          <w:lang w:val="en"/>
        </w:rPr>
      </w:pPr>
      <w:r>
        <w:rPr>
          <w:rStyle w:val="HTML1"/>
          <w:lang w:val="en"/>
        </w:rPr>
        <w:t>framerate</w:t>
      </w:r>
    </w:p>
    <w:p w:rsidR="00000000" w:rsidRDefault="00000000">
      <w:pPr>
        <w:pStyle w:val="a5"/>
        <w:ind w:left="720"/>
        <w:divId w:val="489175234"/>
        <w:rPr>
          <w:lang w:val="en"/>
        </w:rPr>
      </w:pPr>
      <w:r>
        <w:rPr>
          <w:lang w:val="en"/>
        </w:rPr>
        <w:t xml:space="preserve">Set the preferred video frame rate. </w:t>
      </w:r>
    </w:p>
    <w:p w:rsidR="00000000" w:rsidRDefault="00000000">
      <w:pPr>
        <w:divId w:val="489175234"/>
        <w:rPr>
          <w:lang w:val="en"/>
        </w:rPr>
      </w:pPr>
      <w:r>
        <w:rPr>
          <w:rStyle w:val="HTML1"/>
          <w:lang w:val="en"/>
        </w:rPr>
        <w:t>list_formats</w:t>
      </w:r>
    </w:p>
    <w:p w:rsidR="00000000" w:rsidRDefault="00000000">
      <w:pPr>
        <w:pStyle w:val="a5"/>
        <w:ind w:left="720"/>
        <w:divId w:val="489175234"/>
        <w:rPr>
          <w:lang w:val="en"/>
        </w:rPr>
      </w:pPr>
      <w:r>
        <w:rPr>
          <w:lang w:val="en"/>
        </w:rPr>
        <w:t xml:space="preserve">List available formats (supported pixel formats, codecs, and frame sizes) and exit. </w:t>
      </w:r>
    </w:p>
    <w:p w:rsidR="00000000" w:rsidRDefault="00000000">
      <w:pPr>
        <w:pStyle w:val="a5"/>
        <w:ind w:left="720"/>
        <w:divId w:val="489175234"/>
        <w:rPr>
          <w:lang w:val="en"/>
        </w:rPr>
      </w:pPr>
      <w:r>
        <w:rPr>
          <w:lang w:val="en"/>
        </w:rPr>
        <w:t xml:space="preserve">Available values are: </w:t>
      </w:r>
    </w:p>
    <w:p w:rsidR="00000000" w:rsidRDefault="00000000">
      <w:pPr>
        <w:ind w:left="720"/>
        <w:divId w:val="489175234"/>
        <w:rPr>
          <w:lang w:val="en"/>
        </w:rPr>
      </w:pPr>
      <w:r>
        <w:rPr>
          <w:lang w:val="en"/>
        </w:rPr>
        <w:t>‘</w:t>
      </w:r>
      <w:r>
        <w:rPr>
          <w:rStyle w:val="HTML1"/>
          <w:lang w:val="en"/>
        </w:rPr>
        <w:t>all</w:t>
      </w:r>
      <w:r>
        <w:rPr>
          <w:lang w:val="en"/>
        </w:rPr>
        <w:t>’</w:t>
      </w:r>
    </w:p>
    <w:p w:rsidR="00000000" w:rsidRDefault="00000000">
      <w:pPr>
        <w:pStyle w:val="a5"/>
        <w:ind w:left="720"/>
        <w:divId w:val="489175234"/>
        <w:rPr>
          <w:lang w:val="en"/>
        </w:rPr>
      </w:pPr>
      <w:r>
        <w:rPr>
          <w:lang w:val="en"/>
        </w:rPr>
        <w:t xml:space="preserve">Show all available (compressed and non-compressed) formats. </w:t>
      </w:r>
    </w:p>
    <w:p w:rsidR="00000000" w:rsidRDefault="00000000">
      <w:pPr>
        <w:ind w:left="720"/>
        <w:divId w:val="489175234"/>
        <w:rPr>
          <w:lang w:val="en"/>
        </w:rPr>
      </w:pPr>
      <w:r>
        <w:rPr>
          <w:lang w:val="en"/>
        </w:rPr>
        <w:t>‘</w:t>
      </w:r>
      <w:r>
        <w:rPr>
          <w:rStyle w:val="HTML1"/>
          <w:lang w:val="en"/>
        </w:rPr>
        <w:t>raw</w:t>
      </w:r>
      <w:r>
        <w:rPr>
          <w:lang w:val="en"/>
        </w:rPr>
        <w:t>’</w:t>
      </w:r>
    </w:p>
    <w:p w:rsidR="00000000" w:rsidRDefault="00000000">
      <w:pPr>
        <w:pStyle w:val="a5"/>
        <w:ind w:left="720"/>
        <w:divId w:val="489175234"/>
        <w:rPr>
          <w:lang w:val="en"/>
        </w:rPr>
      </w:pPr>
      <w:r>
        <w:rPr>
          <w:lang w:val="en"/>
        </w:rPr>
        <w:t xml:space="preserve">Show only raw video (non-compressed) formats. </w:t>
      </w:r>
    </w:p>
    <w:p w:rsidR="00000000" w:rsidRDefault="00000000">
      <w:pPr>
        <w:ind w:left="720"/>
        <w:divId w:val="489175234"/>
        <w:rPr>
          <w:lang w:val="en"/>
        </w:rPr>
      </w:pPr>
      <w:r>
        <w:rPr>
          <w:lang w:val="en"/>
        </w:rPr>
        <w:t>‘</w:t>
      </w:r>
      <w:r>
        <w:rPr>
          <w:rStyle w:val="HTML1"/>
          <w:lang w:val="en"/>
        </w:rPr>
        <w:t>compressed</w:t>
      </w:r>
      <w:r>
        <w:rPr>
          <w:lang w:val="en"/>
        </w:rPr>
        <w:t>’</w:t>
      </w:r>
    </w:p>
    <w:p w:rsidR="00000000" w:rsidRDefault="00000000">
      <w:pPr>
        <w:pStyle w:val="a5"/>
        <w:ind w:left="720"/>
        <w:divId w:val="489175234"/>
        <w:rPr>
          <w:lang w:val="en"/>
        </w:rPr>
      </w:pPr>
      <w:r>
        <w:rPr>
          <w:lang w:val="en"/>
        </w:rPr>
        <w:t xml:space="preserve">Show only compressed formats. </w:t>
      </w:r>
    </w:p>
    <w:p w:rsidR="00000000" w:rsidRDefault="00000000">
      <w:pPr>
        <w:divId w:val="489175234"/>
        <w:rPr>
          <w:lang w:val="en"/>
        </w:rPr>
      </w:pPr>
      <w:r>
        <w:rPr>
          <w:rStyle w:val="HTML1"/>
          <w:lang w:val="en"/>
        </w:rPr>
        <w:t>list_standards</w:t>
      </w:r>
    </w:p>
    <w:p w:rsidR="00000000" w:rsidRDefault="00000000">
      <w:pPr>
        <w:pStyle w:val="a5"/>
        <w:ind w:left="720"/>
        <w:divId w:val="489175234"/>
        <w:rPr>
          <w:lang w:val="en"/>
        </w:rPr>
      </w:pPr>
      <w:r>
        <w:rPr>
          <w:lang w:val="en"/>
        </w:rPr>
        <w:t xml:space="preserve">List supported standards and exit. </w:t>
      </w:r>
    </w:p>
    <w:p w:rsidR="00000000" w:rsidRDefault="00000000">
      <w:pPr>
        <w:pStyle w:val="a5"/>
        <w:ind w:left="720"/>
        <w:divId w:val="489175234"/>
        <w:rPr>
          <w:lang w:val="en"/>
        </w:rPr>
      </w:pPr>
      <w:r>
        <w:rPr>
          <w:lang w:val="en"/>
        </w:rPr>
        <w:t xml:space="preserve">Available values are: </w:t>
      </w:r>
    </w:p>
    <w:p w:rsidR="00000000" w:rsidRDefault="00000000">
      <w:pPr>
        <w:ind w:left="720"/>
        <w:divId w:val="489175234"/>
        <w:rPr>
          <w:lang w:val="en"/>
        </w:rPr>
      </w:pPr>
      <w:r>
        <w:rPr>
          <w:lang w:val="en"/>
        </w:rPr>
        <w:t>‘</w:t>
      </w:r>
      <w:r>
        <w:rPr>
          <w:rStyle w:val="HTML1"/>
          <w:lang w:val="en"/>
        </w:rPr>
        <w:t>all</w:t>
      </w:r>
      <w:r>
        <w:rPr>
          <w:lang w:val="en"/>
        </w:rPr>
        <w:t>’</w:t>
      </w:r>
    </w:p>
    <w:p w:rsidR="00000000" w:rsidRDefault="00000000">
      <w:pPr>
        <w:pStyle w:val="a5"/>
        <w:ind w:left="720"/>
        <w:divId w:val="489175234"/>
        <w:rPr>
          <w:lang w:val="en"/>
        </w:rPr>
      </w:pPr>
      <w:r>
        <w:rPr>
          <w:lang w:val="en"/>
        </w:rPr>
        <w:t xml:space="preserve">Show all supported standards. </w:t>
      </w:r>
    </w:p>
    <w:p w:rsidR="00000000" w:rsidRDefault="00000000">
      <w:pPr>
        <w:divId w:val="489175234"/>
        <w:rPr>
          <w:lang w:val="en"/>
        </w:rPr>
      </w:pPr>
      <w:r>
        <w:rPr>
          <w:rStyle w:val="HTML1"/>
          <w:lang w:val="en"/>
        </w:rPr>
        <w:t>timestamps, ts</w:t>
      </w:r>
    </w:p>
    <w:p w:rsidR="00000000" w:rsidRDefault="00000000">
      <w:pPr>
        <w:pStyle w:val="a5"/>
        <w:ind w:left="720"/>
        <w:divId w:val="489175234"/>
        <w:rPr>
          <w:lang w:val="en"/>
        </w:rPr>
      </w:pPr>
      <w:r>
        <w:rPr>
          <w:lang w:val="en"/>
        </w:rPr>
        <w:t xml:space="preserve">Set type of timestamps for grabbed frames. </w:t>
      </w:r>
    </w:p>
    <w:p w:rsidR="00000000" w:rsidRDefault="00000000">
      <w:pPr>
        <w:pStyle w:val="a5"/>
        <w:ind w:left="720"/>
        <w:divId w:val="489175234"/>
        <w:rPr>
          <w:lang w:val="en"/>
        </w:rPr>
      </w:pPr>
      <w:r>
        <w:rPr>
          <w:lang w:val="en"/>
        </w:rPr>
        <w:t xml:space="preserve">Available values are: </w:t>
      </w:r>
    </w:p>
    <w:p w:rsidR="00000000" w:rsidRDefault="00000000">
      <w:pPr>
        <w:ind w:left="720"/>
        <w:divId w:val="489175234"/>
        <w:rPr>
          <w:lang w:val="en"/>
        </w:rPr>
      </w:pPr>
      <w:r>
        <w:rPr>
          <w:lang w:val="en"/>
        </w:rPr>
        <w:lastRenderedPageBreak/>
        <w:t>‘</w:t>
      </w:r>
      <w:r>
        <w:rPr>
          <w:rStyle w:val="HTML1"/>
          <w:lang w:val="en"/>
        </w:rPr>
        <w:t>default</w:t>
      </w:r>
      <w:r>
        <w:rPr>
          <w:lang w:val="en"/>
        </w:rPr>
        <w:t>’</w:t>
      </w:r>
    </w:p>
    <w:p w:rsidR="00000000" w:rsidRDefault="00000000">
      <w:pPr>
        <w:pStyle w:val="a5"/>
        <w:ind w:left="720"/>
        <w:divId w:val="489175234"/>
        <w:rPr>
          <w:lang w:val="en"/>
        </w:rPr>
      </w:pPr>
      <w:r>
        <w:rPr>
          <w:lang w:val="en"/>
        </w:rPr>
        <w:t xml:space="preserve">Use timestamps from the kernel. </w:t>
      </w:r>
    </w:p>
    <w:p w:rsidR="00000000" w:rsidRDefault="00000000">
      <w:pPr>
        <w:ind w:left="720"/>
        <w:divId w:val="489175234"/>
        <w:rPr>
          <w:lang w:val="en"/>
        </w:rPr>
      </w:pPr>
      <w:r>
        <w:rPr>
          <w:lang w:val="en"/>
        </w:rPr>
        <w:t>‘</w:t>
      </w:r>
      <w:r>
        <w:rPr>
          <w:rStyle w:val="HTML1"/>
          <w:lang w:val="en"/>
        </w:rPr>
        <w:t>abs</w:t>
      </w:r>
      <w:r>
        <w:rPr>
          <w:lang w:val="en"/>
        </w:rPr>
        <w:t>’</w:t>
      </w:r>
    </w:p>
    <w:p w:rsidR="00000000" w:rsidRDefault="00000000">
      <w:pPr>
        <w:pStyle w:val="a5"/>
        <w:ind w:left="720"/>
        <w:divId w:val="489175234"/>
        <w:rPr>
          <w:lang w:val="en"/>
        </w:rPr>
      </w:pPr>
      <w:r>
        <w:rPr>
          <w:lang w:val="en"/>
        </w:rPr>
        <w:t xml:space="preserve">Use absolute timestamps (wall clock). </w:t>
      </w:r>
    </w:p>
    <w:p w:rsidR="00000000" w:rsidRDefault="00000000">
      <w:pPr>
        <w:ind w:left="720"/>
        <w:divId w:val="489175234"/>
        <w:rPr>
          <w:lang w:val="en"/>
        </w:rPr>
      </w:pPr>
      <w:r>
        <w:rPr>
          <w:lang w:val="en"/>
        </w:rPr>
        <w:t>‘</w:t>
      </w:r>
      <w:r>
        <w:rPr>
          <w:rStyle w:val="HTML1"/>
          <w:lang w:val="en"/>
        </w:rPr>
        <w:t>mono2abs</w:t>
      </w:r>
      <w:r>
        <w:rPr>
          <w:lang w:val="en"/>
        </w:rPr>
        <w:t>’</w:t>
      </w:r>
    </w:p>
    <w:p w:rsidR="00000000" w:rsidRDefault="00000000">
      <w:pPr>
        <w:pStyle w:val="a5"/>
        <w:ind w:left="720"/>
        <w:divId w:val="489175234"/>
        <w:rPr>
          <w:lang w:val="en"/>
        </w:rPr>
      </w:pPr>
      <w:r>
        <w:rPr>
          <w:lang w:val="en"/>
        </w:rPr>
        <w:t xml:space="preserve">Force conversion from monotonic to absolute timestamps. </w:t>
      </w:r>
    </w:p>
    <w:p w:rsidR="00000000" w:rsidRDefault="00000000">
      <w:pPr>
        <w:pStyle w:val="a5"/>
        <w:ind w:left="720"/>
        <w:divId w:val="489175234"/>
        <w:rPr>
          <w:lang w:val="en"/>
        </w:rPr>
      </w:pPr>
      <w:r>
        <w:rPr>
          <w:lang w:val="en"/>
        </w:rPr>
        <w:t xml:space="preserve">Default value is </w:t>
      </w:r>
      <w:r>
        <w:rPr>
          <w:rStyle w:val="HTML2"/>
          <w:lang w:val="en"/>
        </w:rPr>
        <w:t>default</w:t>
      </w:r>
      <w:r>
        <w:rPr>
          <w:lang w:val="en"/>
        </w:rPr>
        <w:t xml:space="preserve">. </w:t>
      </w:r>
    </w:p>
    <w:p w:rsidR="00000000" w:rsidRDefault="00000000">
      <w:pPr>
        <w:divId w:val="489175234"/>
        <w:rPr>
          <w:lang w:val="en"/>
        </w:rPr>
      </w:pPr>
      <w:r>
        <w:rPr>
          <w:rStyle w:val="HTML1"/>
          <w:lang w:val="en"/>
        </w:rPr>
        <w:t>use_libv4l2</w:t>
      </w:r>
    </w:p>
    <w:p w:rsidR="00000000" w:rsidRDefault="00000000">
      <w:pPr>
        <w:pStyle w:val="a5"/>
        <w:ind w:left="720"/>
        <w:divId w:val="489175234"/>
        <w:rPr>
          <w:lang w:val="en"/>
        </w:rPr>
      </w:pPr>
      <w:r>
        <w:rPr>
          <w:lang w:val="en"/>
        </w:rPr>
        <w:t xml:space="preserve">Use libv4l2 (v4l-utils) conversion functions. Default is 0. </w:t>
      </w:r>
    </w:p>
    <w:p w:rsidR="00000000" w:rsidRDefault="00000000">
      <w:pPr>
        <w:pStyle w:val="3"/>
        <w:divId w:val="1795170891"/>
        <w:rPr>
          <w:lang w:val="en"/>
        </w:rPr>
      </w:pPr>
      <w:r>
        <w:rPr>
          <w:lang w:val="en"/>
        </w:rPr>
        <w:t>26.20 vfwcap</w:t>
      </w:r>
    </w:p>
    <w:p w:rsidR="00000000" w:rsidRDefault="00000000">
      <w:pPr>
        <w:pStyle w:val="a5"/>
        <w:divId w:val="1795170891"/>
        <w:rPr>
          <w:lang w:val="en"/>
        </w:rPr>
      </w:pPr>
      <w:r>
        <w:rPr>
          <w:lang w:val="en"/>
        </w:rPr>
        <w:t xml:space="preserve">VfW (Video for Windows) capture input device. </w:t>
      </w:r>
    </w:p>
    <w:p w:rsidR="00000000" w:rsidRDefault="00000000">
      <w:pPr>
        <w:pStyle w:val="a5"/>
        <w:divId w:val="1795170891"/>
        <w:rPr>
          <w:lang w:val="en"/>
        </w:rPr>
      </w:pPr>
      <w:r>
        <w:rPr>
          <w:lang w:val="en"/>
        </w:rPr>
        <w:t xml:space="preserve">The filename passed as input is the capture driver number, ranging from 0 to 9. You may use "list" as filename to print a list of drivers. Any other filename will be interpreted as device number 0. </w:t>
      </w:r>
    </w:p>
    <w:p w:rsidR="00000000" w:rsidRDefault="00000000">
      <w:pPr>
        <w:numPr>
          <w:ilvl w:val="0"/>
          <w:numId w:val="169"/>
        </w:numPr>
        <w:spacing w:before="100" w:beforeAutospacing="1" w:after="100" w:afterAutospacing="1"/>
        <w:divId w:val="1795170891"/>
        <w:rPr>
          <w:lang w:val="en"/>
        </w:rPr>
      </w:pPr>
      <w:hyperlink w:anchor="Options-83" w:history="1">
        <w:r>
          <w:rPr>
            <w:rStyle w:val="a3"/>
            <w:lang w:val="en"/>
          </w:rPr>
          <w:t>Options</w:t>
        </w:r>
      </w:hyperlink>
    </w:p>
    <w:p w:rsidR="00000000" w:rsidRDefault="00000000">
      <w:pPr>
        <w:pStyle w:val="4"/>
        <w:divId w:val="2103718321"/>
        <w:rPr>
          <w:lang w:val="en"/>
        </w:rPr>
      </w:pPr>
      <w:r>
        <w:rPr>
          <w:lang w:val="en"/>
        </w:rPr>
        <w:t>26.20.1 Options</w:t>
      </w:r>
    </w:p>
    <w:p w:rsidR="00000000" w:rsidRDefault="00000000">
      <w:pPr>
        <w:divId w:val="2103718321"/>
        <w:rPr>
          <w:lang w:val="en"/>
        </w:rPr>
      </w:pPr>
      <w:r>
        <w:rPr>
          <w:rStyle w:val="HTML1"/>
          <w:lang w:val="en"/>
        </w:rPr>
        <w:t>video_size</w:t>
      </w:r>
    </w:p>
    <w:p w:rsidR="00000000" w:rsidRDefault="00000000">
      <w:pPr>
        <w:pStyle w:val="a5"/>
        <w:ind w:left="720"/>
        <w:divId w:val="2103718321"/>
        <w:rPr>
          <w:lang w:val="en"/>
        </w:rPr>
      </w:pPr>
      <w:r>
        <w:rPr>
          <w:lang w:val="en"/>
        </w:rPr>
        <w:t xml:space="preserve">Set the video frame size. </w:t>
      </w:r>
    </w:p>
    <w:p w:rsidR="00000000" w:rsidRDefault="00000000">
      <w:pPr>
        <w:divId w:val="2103718321"/>
        <w:rPr>
          <w:lang w:val="en"/>
        </w:rPr>
      </w:pPr>
      <w:r>
        <w:rPr>
          <w:rStyle w:val="HTML1"/>
          <w:lang w:val="en"/>
        </w:rPr>
        <w:t>framerate</w:t>
      </w:r>
    </w:p>
    <w:p w:rsidR="00000000" w:rsidRDefault="00000000">
      <w:pPr>
        <w:pStyle w:val="a5"/>
        <w:ind w:left="720"/>
        <w:divId w:val="2103718321"/>
        <w:rPr>
          <w:lang w:val="en"/>
        </w:rPr>
      </w:pPr>
      <w:r>
        <w:rPr>
          <w:lang w:val="en"/>
        </w:rPr>
        <w:t xml:space="preserve">Set the grabbing frame rate. Default value is </w:t>
      </w:r>
      <w:r>
        <w:rPr>
          <w:rStyle w:val="HTML2"/>
          <w:lang w:val="en"/>
        </w:rPr>
        <w:t>ntsc</w:t>
      </w:r>
      <w:r>
        <w:rPr>
          <w:lang w:val="en"/>
        </w:rPr>
        <w:t xml:space="preserve">, corresponding to a frame rate of </w:t>
      </w:r>
      <w:r>
        <w:rPr>
          <w:rStyle w:val="HTML2"/>
          <w:lang w:val="en"/>
        </w:rPr>
        <w:t>30000/1001</w:t>
      </w:r>
      <w:r>
        <w:rPr>
          <w:lang w:val="en"/>
        </w:rPr>
        <w:t xml:space="preserve">. </w:t>
      </w:r>
    </w:p>
    <w:p w:rsidR="00000000" w:rsidRDefault="00000000">
      <w:pPr>
        <w:pStyle w:val="3"/>
        <w:divId w:val="462188676"/>
        <w:rPr>
          <w:lang w:val="en"/>
        </w:rPr>
      </w:pPr>
      <w:r>
        <w:rPr>
          <w:lang w:val="en"/>
        </w:rPr>
        <w:t>26.21 x11grab</w:t>
      </w:r>
    </w:p>
    <w:p w:rsidR="00000000" w:rsidRDefault="00000000">
      <w:pPr>
        <w:pStyle w:val="a5"/>
        <w:divId w:val="462188676"/>
        <w:rPr>
          <w:lang w:val="en"/>
        </w:rPr>
      </w:pPr>
      <w:r>
        <w:rPr>
          <w:lang w:val="en"/>
        </w:rPr>
        <w:t xml:space="preserve">X11 video input device. </w:t>
      </w:r>
    </w:p>
    <w:p w:rsidR="00000000" w:rsidRDefault="00000000">
      <w:pPr>
        <w:pStyle w:val="a5"/>
        <w:divId w:val="462188676"/>
        <w:rPr>
          <w:lang w:val="en"/>
        </w:rPr>
      </w:pPr>
      <w:r>
        <w:rPr>
          <w:lang w:val="en"/>
        </w:rPr>
        <w:t xml:space="preserve">To enable this input device during configuration you need libxcb installed on your system. It will be automatically detected during configuration. </w:t>
      </w:r>
    </w:p>
    <w:p w:rsidR="00000000" w:rsidRDefault="00000000">
      <w:pPr>
        <w:pStyle w:val="a5"/>
        <w:divId w:val="462188676"/>
        <w:rPr>
          <w:lang w:val="en"/>
        </w:rPr>
      </w:pPr>
      <w:r>
        <w:rPr>
          <w:lang w:val="en"/>
        </w:rPr>
        <w:lastRenderedPageBreak/>
        <w:t xml:space="preserve">This device allows one to capture a region of an X11 display. </w:t>
      </w:r>
    </w:p>
    <w:p w:rsidR="00000000" w:rsidRDefault="00000000">
      <w:pPr>
        <w:pStyle w:val="a5"/>
        <w:divId w:val="462188676"/>
        <w:rPr>
          <w:lang w:val="en"/>
        </w:rPr>
      </w:pPr>
      <w:r>
        <w:rPr>
          <w:lang w:val="en"/>
        </w:rPr>
        <w:t xml:space="preserve">The filename passed as input has the syntax: </w:t>
      </w:r>
    </w:p>
    <w:p w:rsidR="00000000" w:rsidRDefault="00000000">
      <w:pPr>
        <w:pStyle w:val="HTML3"/>
        <w:divId w:val="493956816"/>
        <w:rPr>
          <w:lang w:val="en"/>
        </w:rPr>
      </w:pPr>
      <w:r>
        <w:rPr>
          <w:lang w:val="en"/>
        </w:rPr>
        <w:t>[</w:t>
      </w:r>
      <w:r>
        <w:rPr>
          <w:rStyle w:val="HTML0"/>
          <w:lang w:val="en"/>
        </w:rPr>
        <w:t>hostname</w:t>
      </w:r>
      <w:r>
        <w:rPr>
          <w:lang w:val="en"/>
        </w:rPr>
        <w:t>]:</w:t>
      </w:r>
      <w:r>
        <w:rPr>
          <w:rStyle w:val="HTML0"/>
          <w:lang w:val="en"/>
        </w:rPr>
        <w:t>display_number</w:t>
      </w:r>
      <w:r>
        <w:rPr>
          <w:lang w:val="en"/>
        </w:rPr>
        <w:t>.</w:t>
      </w:r>
      <w:r>
        <w:rPr>
          <w:rStyle w:val="HTML0"/>
          <w:lang w:val="en"/>
        </w:rPr>
        <w:t>screen_number</w:t>
      </w:r>
      <w:r>
        <w:rPr>
          <w:lang w:val="en"/>
        </w:rPr>
        <w:t>[+</w:t>
      </w:r>
      <w:r>
        <w:rPr>
          <w:rStyle w:val="HTML0"/>
          <w:lang w:val="en"/>
        </w:rPr>
        <w:t>x_offset</w:t>
      </w:r>
      <w:r>
        <w:rPr>
          <w:lang w:val="en"/>
        </w:rPr>
        <w:t>,</w:t>
      </w:r>
      <w:r>
        <w:rPr>
          <w:rStyle w:val="HTML0"/>
          <w:lang w:val="en"/>
        </w:rPr>
        <w:t>y_offset</w:t>
      </w:r>
      <w:r>
        <w:rPr>
          <w:lang w:val="en"/>
        </w:rPr>
        <w:t>]</w:t>
      </w:r>
    </w:p>
    <w:p w:rsidR="00000000" w:rsidRDefault="00000000">
      <w:pPr>
        <w:pStyle w:val="a5"/>
        <w:divId w:val="462188676"/>
        <w:rPr>
          <w:lang w:val="en"/>
        </w:rPr>
      </w:pPr>
      <w:r>
        <w:rPr>
          <w:rStyle w:val="HTML0"/>
          <w:lang w:val="en"/>
        </w:rPr>
        <w:t>hostname</w:t>
      </w:r>
      <w:r>
        <w:rPr>
          <w:lang w:val="en"/>
        </w:rPr>
        <w:t>:</w:t>
      </w:r>
      <w:r>
        <w:rPr>
          <w:rStyle w:val="HTML0"/>
          <w:lang w:val="en"/>
        </w:rPr>
        <w:t>display_number</w:t>
      </w:r>
      <w:r>
        <w:rPr>
          <w:lang w:val="en"/>
        </w:rPr>
        <w:t>.</w:t>
      </w:r>
      <w:r>
        <w:rPr>
          <w:rStyle w:val="HTML0"/>
          <w:lang w:val="en"/>
        </w:rPr>
        <w:t>screen_number</w:t>
      </w:r>
      <w:r>
        <w:rPr>
          <w:lang w:val="en"/>
        </w:rPr>
        <w:t xml:space="preserve"> specifies the X11 display name of the screen to grab from. </w:t>
      </w:r>
      <w:r>
        <w:rPr>
          <w:rStyle w:val="HTML0"/>
          <w:lang w:val="en"/>
        </w:rPr>
        <w:t>hostname</w:t>
      </w:r>
      <w:r>
        <w:rPr>
          <w:lang w:val="en"/>
        </w:rPr>
        <w:t xml:space="preserve"> can be omitted, and defaults to "localhost". The environment variable </w:t>
      </w:r>
      <w:r>
        <w:rPr>
          <w:rStyle w:val="HTML2"/>
          <w:lang w:val="en"/>
        </w:rPr>
        <w:t>DISPLAY</w:t>
      </w:r>
      <w:r>
        <w:rPr>
          <w:lang w:val="en"/>
        </w:rPr>
        <w:t xml:space="preserve"> contains the default display name. </w:t>
      </w:r>
    </w:p>
    <w:p w:rsidR="00000000" w:rsidRDefault="00000000">
      <w:pPr>
        <w:pStyle w:val="a5"/>
        <w:divId w:val="462188676"/>
        <w:rPr>
          <w:lang w:val="en"/>
        </w:rPr>
      </w:pPr>
      <w:r>
        <w:rPr>
          <w:rStyle w:val="HTML0"/>
          <w:lang w:val="en"/>
        </w:rPr>
        <w:t>x_offset</w:t>
      </w:r>
      <w:r>
        <w:rPr>
          <w:lang w:val="en"/>
        </w:rPr>
        <w:t xml:space="preserve"> and </w:t>
      </w:r>
      <w:r>
        <w:rPr>
          <w:rStyle w:val="HTML0"/>
          <w:lang w:val="en"/>
        </w:rPr>
        <w:t>y_offset</w:t>
      </w:r>
      <w:r>
        <w:rPr>
          <w:lang w:val="en"/>
        </w:rPr>
        <w:t xml:space="preserve"> specify the offsets of the grabbed area with respect to the top-left border of the X11 screen. They default to 0. </w:t>
      </w:r>
    </w:p>
    <w:p w:rsidR="00000000" w:rsidRDefault="00000000">
      <w:pPr>
        <w:pStyle w:val="a5"/>
        <w:divId w:val="462188676"/>
        <w:rPr>
          <w:lang w:val="en"/>
        </w:rPr>
      </w:pPr>
      <w:r>
        <w:rPr>
          <w:lang w:val="en"/>
        </w:rPr>
        <w:t xml:space="preserve">Check the X11 documentation (e.g. </w:t>
      </w:r>
      <w:r>
        <w:rPr>
          <w:rStyle w:val="HTML2"/>
          <w:lang w:val="en"/>
        </w:rPr>
        <w:t>man X</w:t>
      </w:r>
      <w:r>
        <w:rPr>
          <w:lang w:val="en"/>
        </w:rPr>
        <w:t xml:space="preserve">) for more detailed information. </w:t>
      </w:r>
    </w:p>
    <w:p w:rsidR="00000000" w:rsidRDefault="00000000">
      <w:pPr>
        <w:pStyle w:val="a5"/>
        <w:divId w:val="462188676"/>
        <w:rPr>
          <w:lang w:val="en"/>
        </w:rPr>
      </w:pPr>
      <w:r>
        <w:rPr>
          <w:lang w:val="en"/>
        </w:rPr>
        <w:t xml:space="preserve">Use the </w:t>
      </w:r>
      <w:r>
        <w:rPr>
          <w:rStyle w:val="HTML2"/>
          <w:lang w:val="en"/>
        </w:rPr>
        <w:t>xdpyinfo</w:t>
      </w:r>
      <w:r>
        <w:rPr>
          <w:lang w:val="en"/>
        </w:rPr>
        <w:t xml:space="preserve"> program for getting basic information about the properties of your X11 display (e.g. grep for "name" or "dimensions"). </w:t>
      </w:r>
    </w:p>
    <w:p w:rsidR="00000000" w:rsidRDefault="00000000">
      <w:pPr>
        <w:pStyle w:val="a5"/>
        <w:divId w:val="462188676"/>
        <w:rPr>
          <w:lang w:val="en"/>
        </w:rPr>
      </w:pPr>
      <w:r>
        <w:rPr>
          <w:lang w:val="en"/>
        </w:rPr>
        <w:t xml:space="preserve">For example to grab from </w:t>
      </w:r>
      <w:r>
        <w:rPr>
          <w:rStyle w:val="HTML1"/>
          <w:lang w:val="en"/>
        </w:rPr>
        <w:t>:0.0</w:t>
      </w:r>
      <w:r>
        <w:rPr>
          <w:lang w:val="en"/>
        </w:rPr>
        <w:t xml:space="preserve"> using </w:t>
      </w:r>
      <w:r>
        <w:rPr>
          <w:rStyle w:val="HTML2"/>
          <w:lang w:val="en"/>
        </w:rPr>
        <w:t>ffmpeg</w:t>
      </w:r>
      <w:r>
        <w:rPr>
          <w:lang w:val="en"/>
        </w:rPr>
        <w:t xml:space="preserve">: </w:t>
      </w:r>
    </w:p>
    <w:p w:rsidR="00000000" w:rsidRDefault="00000000">
      <w:pPr>
        <w:pStyle w:val="HTML3"/>
        <w:divId w:val="2061709074"/>
        <w:rPr>
          <w:lang w:val="en"/>
        </w:rPr>
      </w:pPr>
      <w:r>
        <w:rPr>
          <w:lang w:val="en"/>
        </w:rPr>
        <w:t>ffmpeg -f x11grab -framerate 25 -video_size cif -i :0.0 out.mpg</w:t>
      </w:r>
    </w:p>
    <w:p w:rsidR="00000000" w:rsidRDefault="00000000">
      <w:pPr>
        <w:pStyle w:val="a5"/>
        <w:divId w:val="462188676"/>
        <w:rPr>
          <w:lang w:val="en"/>
        </w:rPr>
      </w:pPr>
      <w:r>
        <w:rPr>
          <w:lang w:val="en"/>
        </w:rPr>
        <w:t xml:space="preserve">Grab at position </w:t>
      </w:r>
      <w:r>
        <w:rPr>
          <w:rStyle w:val="HTML2"/>
          <w:lang w:val="en"/>
        </w:rPr>
        <w:t>10,20</w:t>
      </w:r>
      <w:r>
        <w:rPr>
          <w:lang w:val="en"/>
        </w:rPr>
        <w:t xml:space="preserve">: </w:t>
      </w:r>
    </w:p>
    <w:p w:rsidR="00000000" w:rsidRDefault="00000000">
      <w:pPr>
        <w:pStyle w:val="HTML3"/>
        <w:divId w:val="1609775494"/>
        <w:rPr>
          <w:lang w:val="en"/>
        </w:rPr>
      </w:pPr>
      <w:r>
        <w:rPr>
          <w:lang w:val="en"/>
        </w:rPr>
        <w:t>ffmpeg -f x11grab -framerate 25 -video_size cif -i :0.0+10,20 out.mpg</w:t>
      </w:r>
    </w:p>
    <w:p w:rsidR="00000000" w:rsidRDefault="00000000">
      <w:pPr>
        <w:numPr>
          <w:ilvl w:val="0"/>
          <w:numId w:val="170"/>
        </w:numPr>
        <w:spacing w:before="100" w:beforeAutospacing="1" w:after="100" w:afterAutospacing="1"/>
        <w:divId w:val="462188676"/>
        <w:rPr>
          <w:lang w:val="en"/>
        </w:rPr>
      </w:pPr>
      <w:hyperlink w:anchor="Options-84" w:history="1">
        <w:r>
          <w:rPr>
            <w:rStyle w:val="a3"/>
            <w:lang w:val="en"/>
          </w:rPr>
          <w:t>Options</w:t>
        </w:r>
      </w:hyperlink>
    </w:p>
    <w:p w:rsidR="00000000" w:rsidRDefault="00000000">
      <w:pPr>
        <w:pStyle w:val="4"/>
        <w:divId w:val="1586842880"/>
        <w:rPr>
          <w:lang w:val="en"/>
        </w:rPr>
      </w:pPr>
      <w:r>
        <w:rPr>
          <w:lang w:val="en"/>
        </w:rPr>
        <w:t>26.21.1 Options</w:t>
      </w:r>
    </w:p>
    <w:p w:rsidR="00000000" w:rsidRDefault="00000000">
      <w:pPr>
        <w:divId w:val="1586842880"/>
        <w:rPr>
          <w:lang w:val="en"/>
        </w:rPr>
      </w:pPr>
      <w:r>
        <w:rPr>
          <w:rStyle w:val="HTML1"/>
          <w:lang w:val="en"/>
        </w:rPr>
        <w:t>select_region</w:t>
      </w:r>
    </w:p>
    <w:p w:rsidR="00000000" w:rsidRDefault="00000000">
      <w:pPr>
        <w:pStyle w:val="a5"/>
        <w:ind w:left="720"/>
        <w:divId w:val="1586842880"/>
        <w:rPr>
          <w:lang w:val="en"/>
        </w:rPr>
      </w:pPr>
      <w:r>
        <w:rPr>
          <w:lang w:val="en"/>
        </w:rPr>
        <w:t xml:space="preserve">Specify whether to select the grabbing area graphically using the pointer. A value of </w:t>
      </w:r>
      <w:r>
        <w:rPr>
          <w:rStyle w:val="HTML2"/>
          <w:lang w:val="en"/>
        </w:rPr>
        <w:t>1</w:t>
      </w:r>
      <w:r>
        <w:rPr>
          <w:lang w:val="en"/>
        </w:rPr>
        <w:t xml:space="preserve"> prompts the user to select the grabbing area graphically by clicking and dragging. A single click with no dragging will select the whole screen. A region with zero width or height will also select the whole screen. This option overwrites the </w:t>
      </w:r>
      <w:r>
        <w:rPr>
          <w:rStyle w:val="HTML0"/>
          <w:lang w:val="en"/>
        </w:rPr>
        <w:t>video_size</w:t>
      </w:r>
      <w:r>
        <w:rPr>
          <w:lang w:val="en"/>
        </w:rPr>
        <w:t xml:space="preserve">, </w:t>
      </w:r>
      <w:r>
        <w:rPr>
          <w:rStyle w:val="HTML0"/>
          <w:lang w:val="en"/>
        </w:rPr>
        <w:t>grab_x</w:t>
      </w:r>
      <w:r>
        <w:rPr>
          <w:lang w:val="en"/>
        </w:rPr>
        <w:t xml:space="preserve">, and </w:t>
      </w:r>
      <w:r>
        <w:rPr>
          <w:rStyle w:val="HTML0"/>
          <w:lang w:val="en"/>
        </w:rPr>
        <w:t>grab_y</w:t>
      </w:r>
      <w:r>
        <w:rPr>
          <w:lang w:val="en"/>
        </w:rPr>
        <w:t xml:space="preserve"> options. Default value is </w:t>
      </w:r>
      <w:r>
        <w:rPr>
          <w:rStyle w:val="HTML2"/>
          <w:lang w:val="en"/>
        </w:rPr>
        <w:t>0</w:t>
      </w:r>
      <w:r>
        <w:rPr>
          <w:lang w:val="en"/>
        </w:rPr>
        <w:t xml:space="preserve">. </w:t>
      </w:r>
    </w:p>
    <w:p w:rsidR="00000000" w:rsidRDefault="00000000">
      <w:pPr>
        <w:divId w:val="1586842880"/>
        <w:rPr>
          <w:lang w:val="en"/>
        </w:rPr>
      </w:pPr>
      <w:r>
        <w:rPr>
          <w:rStyle w:val="HTML1"/>
          <w:lang w:val="en"/>
        </w:rPr>
        <w:t>draw_mouse</w:t>
      </w:r>
    </w:p>
    <w:p w:rsidR="00000000" w:rsidRDefault="00000000">
      <w:pPr>
        <w:pStyle w:val="a5"/>
        <w:ind w:left="720"/>
        <w:divId w:val="1586842880"/>
        <w:rPr>
          <w:lang w:val="en"/>
        </w:rPr>
      </w:pPr>
      <w:r>
        <w:rPr>
          <w:lang w:val="en"/>
        </w:rPr>
        <w:lastRenderedPageBreak/>
        <w:t xml:space="preserve">Specify whether to draw the mouse pointer. A value of </w:t>
      </w:r>
      <w:r>
        <w:rPr>
          <w:rStyle w:val="HTML2"/>
          <w:lang w:val="en"/>
        </w:rPr>
        <w:t>0</w:t>
      </w:r>
      <w:r>
        <w:rPr>
          <w:lang w:val="en"/>
        </w:rPr>
        <w:t xml:space="preserve"> specifies not to draw the pointer. Default value is </w:t>
      </w:r>
      <w:r>
        <w:rPr>
          <w:rStyle w:val="HTML2"/>
          <w:lang w:val="en"/>
        </w:rPr>
        <w:t>1</w:t>
      </w:r>
      <w:r>
        <w:rPr>
          <w:lang w:val="en"/>
        </w:rPr>
        <w:t xml:space="preserve">. </w:t>
      </w:r>
    </w:p>
    <w:p w:rsidR="00000000" w:rsidRDefault="00000000">
      <w:pPr>
        <w:divId w:val="1586842880"/>
        <w:rPr>
          <w:lang w:val="en"/>
        </w:rPr>
      </w:pPr>
      <w:r>
        <w:rPr>
          <w:rStyle w:val="HTML1"/>
          <w:lang w:val="en"/>
        </w:rPr>
        <w:t>follow_mouse</w:t>
      </w:r>
    </w:p>
    <w:p w:rsidR="00000000" w:rsidRDefault="00000000">
      <w:pPr>
        <w:pStyle w:val="a5"/>
        <w:ind w:left="720"/>
        <w:divId w:val="1586842880"/>
        <w:rPr>
          <w:lang w:val="en"/>
        </w:rPr>
      </w:pPr>
      <w:r>
        <w:rPr>
          <w:lang w:val="en"/>
        </w:rPr>
        <w:t xml:space="preserve">Make the grabbed area follow the mouse. The argument can be </w:t>
      </w:r>
      <w:r>
        <w:rPr>
          <w:rStyle w:val="HTML2"/>
          <w:lang w:val="en"/>
        </w:rPr>
        <w:t>centered</w:t>
      </w:r>
      <w:r>
        <w:rPr>
          <w:lang w:val="en"/>
        </w:rPr>
        <w:t xml:space="preserve"> or a number of pixels </w:t>
      </w:r>
      <w:r>
        <w:rPr>
          <w:rStyle w:val="HTML0"/>
          <w:lang w:val="en"/>
        </w:rPr>
        <w:t>PIXELS</w:t>
      </w:r>
      <w:r>
        <w:rPr>
          <w:lang w:val="en"/>
        </w:rPr>
        <w:t xml:space="preserve">. </w:t>
      </w:r>
    </w:p>
    <w:p w:rsidR="00000000" w:rsidRDefault="00000000">
      <w:pPr>
        <w:pStyle w:val="a5"/>
        <w:ind w:left="720"/>
        <w:divId w:val="1586842880"/>
        <w:rPr>
          <w:lang w:val="en"/>
        </w:rPr>
      </w:pPr>
      <w:r>
        <w:rPr>
          <w:lang w:val="en"/>
        </w:rPr>
        <w:t xml:space="preserve">When it is specified with "centered", the grabbing region follows the mouse pointer and keeps the pointer at the center of region; otherwise, the region follows only when the mouse pointer reaches within </w:t>
      </w:r>
      <w:r>
        <w:rPr>
          <w:rStyle w:val="HTML0"/>
          <w:lang w:val="en"/>
        </w:rPr>
        <w:t>PIXELS</w:t>
      </w:r>
      <w:r>
        <w:rPr>
          <w:lang w:val="en"/>
        </w:rPr>
        <w:t xml:space="preserve"> (greater than zero) to the edge of region. </w:t>
      </w:r>
    </w:p>
    <w:p w:rsidR="00000000" w:rsidRDefault="00000000">
      <w:pPr>
        <w:pStyle w:val="a5"/>
        <w:ind w:left="720"/>
        <w:divId w:val="1586842880"/>
        <w:rPr>
          <w:lang w:val="en"/>
        </w:rPr>
      </w:pPr>
      <w:r>
        <w:rPr>
          <w:lang w:val="en"/>
        </w:rPr>
        <w:t xml:space="preserve">For example: </w:t>
      </w:r>
    </w:p>
    <w:p w:rsidR="00000000" w:rsidRDefault="00000000">
      <w:pPr>
        <w:pStyle w:val="HTML3"/>
        <w:ind w:left="720"/>
        <w:divId w:val="684407947"/>
        <w:rPr>
          <w:lang w:val="en"/>
        </w:rPr>
      </w:pPr>
      <w:r>
        <w:rPr>
          <w:lang w:val="en"/>
        </w:rPr>
        <w:t>ffmpeg -f x11grab -follow_mouse centered -framerate 25 -video_size cif -i :0.0 out.mpg</w:t>
      </w:r>
    </w:p>
    <w:p w:rsidR="00000000" w:rsidRDefault="00000000">
      <w:pPr>
        <w:pStyle w:val="a5"/>
        <w:ind w:left="720"/>
        <w:divId w:val="1586842880"/>
        <w:rPr>
          <w:lang w:val="en"/>
        </w:rPr>
      </w:pPr>
      <w:r>
        <w:rPr>
          <w:lang w:val="en"/>
        </w:rPr>
        <w:t xml:space="preserve">To follow only when the mouse pointer reaches within 100 pixels to edge: </w:t>
      </w:r>
    </w:p>
    <w:p w:rsidR="00000000" w:rsidRDefault="00000000">
      <w:pPr>
        <w:pStyle w:val="HTML3"/>
        <w:ind w:left="720"/>
        <w:divId w:val="897982664"/>
        <w:rPr>
          <w:lang w:val="en"/>
        </w:rPr>
      </w:pPr>
      <w:r>
        <w:rPr>
          <w:lang w:val="en"/>
        </w:rPr>
        <w:t>ffmpeg -f x11grab -follow_mouse 100 -framerate 25 -video_size cif -i :0.0 out.mpg</w:t>
      </w:r>
    </w:p>
    <w:p w:rsidR="00000000" w:rsidRDefault="00000000">
      <w:pPr>
        <w:divId w:val="1586842880"/>
        <w:rPr>
          <w:lang w:val="en"/>
        </w:rPr>
      </w:pPr>
      <w:r>
        <w:rPr>
          <w:rStyle w:val="HTML1"/>
          <w:lang w:val="en"/>
        </w:rPr>
        <w:t>framerate</w:t>
      </w:r>
    </w:p>
    <w:p w:rsidR="00000000" w:rsidRDefault="00000000">
      <w:pPr>
        <w:pStyle w:val="a5"/>
        <w:ind w:left="720"/>
        <w:divId w:val="1586842880"/>
        <w:rPr>
          <w:lang w:val="en"/>
        </w:rPr>
      </w:pPr>
      <w:r>
        <w:rPr>
          <w:lang w:val="en"/>
        </w:rPr>
        <w:t xml:space="preserve">Set the grabbing frame rate. Default value is </w:t>
      </w:r>
      <w:r>
        <w:rPr>
          <w:rStyle w:val="HTML2"/>
          <w:lang w:val="en"/>
        </w:rPr>
        <w:t>ntsc</w:t>
      </w:r>
      <w:r>
        <w:rPr>
          <w:lang w:val="en"/>
        </w:rPr>
        <w:t xml:space="preserve">, corresponding to a frame rate of </w:t>
      </w:r>
      <w:r>
        <w:rPr>
          <w:rStyle w:val="HTML2"/>
          <w:lang w:val="en"/>
        </w:rPr>
        <w:t>30000/1001</w:t>
      </w:r>
      <w:r>
        <w:rPr>
          <w:lang w:val="en"/>
        </w:rPr>
        <w:t xml:space="preserve">. </w:t>
      </w:r>
    </w:p>
    <w:p w:rsidR="00000000" w:rsidRDefault="00000000">
      <w:pPr>
        <w:divId w:val="1586842880"/>
        <w:rPr>
          <w:lang w:val="en"/>
        </w:rPr>
      </w:pPr>
      <w:r>
        <w:rPr>
          <w:rStyle w:val="HTML1"/>
          <w:lang w:val="en"/>
        </w:rPr>
        <w:t>show_region</w:t>
      </w:r>
    </w:p>
    <w:p w:rsidR="00000000" w:rsidRDefault="00000000">
      <w:pPr>
        <w:pStyle w:val="a5"/>
        <w:ind w:left="720"/>
        <w:divId w:val="1586842880"/>
        <w:rPr>
          <w:lang w:val="en"/>
        </w:rPr>
      </w:pPr>
      <w:r>
        <w:rPr>
          <w:lang w:val="en"/>
        </w:rPr>
        <w:t xml:space="preserve">Show grabbed region on screen. </w:t>
      </w:r>
    </w:p>
    <w:p w:rsidR="00000000" w:rsidRDefault="00000000">
      <w:pPr>
        <w:pStyle w:val="a5"/>
        <w:ind w:left="720"/>
        <w:divId w:val="1586842880"/>
        <w:rPr>
          <w:lang w:val="en"/>
        </w:rPr>
      </w:pPr>
      <w:r>
        <w:rPr>
          <w:lang w:val="en"/>
        </w:rPr>
        <w:t xml:space="preserve">If </w:t>
      </w:r>
      <w:r>
        <w:rPr>
          <w:rStyle w:val="HTML0"/>
          <w:lang w:val="en"/>
        </w:rPr>
        <w:t>show_region</w:t>
      </w:r>
      <w:r>
        <w:rPr>
          <w:lang w:val="en"/>
        </w:rPr>
        <w:t xml:space="preserve"> is specified with </w:t>
      </w:r>
      <w:r>
        <w:rPr>
          <w:rStyle w:val="HTML2"/>
          <w:lang w:val="en"/>
        </w:rPr>
        <w:t>1</w:t>
      </w:r>
      <w:r>
        <w:rPr>
          <w:lang w:val="en"/>
        </w:rPr>
        <w:t xml:space="preserve">, then the grabbing region will be indicated on screen. With this option, it is easy to know what is being grabbed if only a portion of the screen is grabbed. </w:t>
      </w:r>
    </w:p>
    <w:p w:rsidR="00000000" w:rsidRDefault="00000000">
      <w:pPr>
        <w:divId w:val="1586842880"/>
        <w:rPr>
          <w:lang w:val="en"/>
        </w:rPr>
      </w:pPr>
      <w:r>
        <w:rPr>
          <w:rStyle w:val="HTML1"/>
          <w:lang w:val="en"/>
        </w:rPr>
        <w:t>region_border</w:t>
      </w:r>
    </w:p>
    <w:p w:rsidR="00000000" w:rsidRDefault="00000000">
      <w:pPr>
        <w:pStyle w:val="a5"/>
        <w:ind w:left="720"/>
        <w:divId w:val="1586842880"/>
        <w:rPr>
          <w:lang w:val="en"/>
        </w:rPr>
      </w:pPr>
      <w:r>
        <w:rPr>
          <w:lang w:val="en"/>
        </w:rPr>
        <w:t xml:space="preserve">Set the region border thickness if </w:t>
      </w:r>
      <w:r>
        <w:rPr>
          <w:rStyle w:val="HTML1"/>
          <w:lang w:val="en"/>
        </w:rPr>
        <w:t>-show_region 1</w:t>
      </w:r>
      <w:r>
        <w:rPr>
          <w:lang w:val="en"/>
        </w:rPr>
        <w:t xml:space="preserve"> is used. Range is 1 to 128 and default is 3 (XCB-based x11grab only). </w:t>
      </w:r>
    </w:p>
    <w:p w:rsidR="00000000" w:rsidRDefault="00000000">
      <w:pPr>
        <w:pStyle w:val="a5"/>
        <w:ind w:left="720"/>
        <w:divId w:val="1586842880"/>
        <w:rPr>
          <w:lang w:val="en"/>
        </w:rPr>
      </w:pPr>
      <w:r>
        <w:rPr>
          <w:lang w:val="en"/>
        </w:rPr>
        <w:t xml:space="preserve">For example: </w:t>
      </w:r>
    </w:p>
    <w:p w:rsidR="00000000" w:rsidRDefault="00000000">
      <w:pPr>
        <w:pStyle w:val="HTML3"/>
        <w:ind w:left="720"/>
        <w:divId w:val="906576843"/>
        <w:rPr>
          <w:lang w:val="en"/>
        </w:rPr>
      </w:pPr>
      <w:r>
        <w:rPr>
          <w:lang w:val="en"/>
        </w:rPr>
        <w:lastRenderedPageBreak/>
        <w:t>ffmpeg -f x11grab -show_region 1 -framerate 25 -video_size cif -i :0.0+10,20 out.mpg</w:t>
      </w:r>
    </w:p>
    <w:p w:rsidR="00000000" w:rsidRDefault="00000000">
      <w:pPr>
        <w:pStyle w:val="a5"/>
        <w:ind w:left="720"/>
        <w:divId w:val="1586842880"/>
        <w:rPr>
          <w:lang w:val="en"/>
        </w:rPr>
      </w:pPr>
      <w:r>
        <w:rPr>
          <w:lang w:val="en"/>
        </w:rPr>
        <w:t xml:space="preserve">With </w:t>
      </w:r>
      <w:r>
        <w:rPr>
          <w:rStyle w:val="HTML0"/>
          <w:lang w:val="en"/>
        </w:rPr>
        <w:t>follow_mouse</w:t>
      </w:r>
      <w:r>
        <w:rPr>
          <w:lang w:val="en"/>
        </w:rPr>
        <w:t xml:space="preserve">: </w:t>
      </w:r>
    </w:p>
    <w:p w:rsidR="00000000" w:rsidRDefault="00000000">
      <w:pPr>
        <w:pStyle w:val="HTML3"/>
        <w:ind w:left="720"/>
        <w:divId w:val="1296175117"/>
        <w:rPr>
          <w:lang w:val="en"/>
        </w:rPr>
      </w:pPr>
      <w:r>
        <w:rPr>
          <w:lang w:val="en"/>
        </w:rPr>
        <w:t>ffmpeg -f x11grab -follow_mouse centered -show_region 1 -framerate 25 -video_size cif -i :0.0 out.mpg</w:t>
      </w:r>
    </w:p>
    <w:p w:rsidR="00000000" w:rsidRDefault="00000000">
      <w:pPr>
        <w:divId w:val="1586842880"/>
        <w:rPr>
          <w:lang w:val="en"/>
        </w:rPr>
      </w:pPr>
      <w:r>
        <w:rPr>
          <w:rStyle w:val="HTML1"/>
          <w:lang w:val="en"/>
        </w:rPr>
        <w:t>window_id</w:t>
      </w:r>
    </w:p>
    <w:p w:rsidR="00000000" w:rsidRDefault="00000000">
      <w:pPr>
        <w:pStyle w:val="a5"/>
        <w:ind w:left="720"/>
        <w:divId w:val="1586842880"/>
        <w:rPr>
          <w:lang w:val="en"/>
        </w:rPr>
      </w:pPr>
      <w:r>
        <w:rPr>
          <w:lang w:val="en"/>
        </w:rPr>
        <w:t xml:space="preserve">Grab this window, instead of the whole screen. Default value is 0, which maps to the whole screen (root window). </w:t>
      </w:r>
    </w:p>
    <w:p w:rsidR="00000000" w:rsidRDefault="00000000">
      <w:pPr>
        <w:pStyle w:val="a5"/>
        <w:ind w:left="720"/>
        <w:divId w:val="1586842880"/>
        <w:rPr>
          <w:lang w:val="en"/>
        </w:rPr>
      </w:pPr>
      <w:r>
        <w:rPr>
          <w:lang w:val="en"/>
        </w:rPr>
        <w:t xml:space="preserve">The id of a window can be found using the </w:t>
      </w:r>
      <w:r>
        <w:rPr>
          <w:rStyle w:val="HTML2"/>
          <w:lang w:val="en"/>
        </w:rPr>
        <w:t>xwininfo</w:t>
      </w:r>
      <w:r>
        <w:rPr>
          <w:lang w:val="en"/>
        </w:rPr>
        <w:t xml:space="preserve"> program, possibly with options -tree and -root. </w:t>
      </w:r>
    </w:p>
    <w:p w:rsidR="00000000" w:rsidRDefault="00000000">
      <w:pPr>
        <w:pStyle w:val="a5"/>
        <w:ind w:left="720"/>
        <w:divId w:val="1586842880"/>
        <w:rPr>
          <w:lang w:val="en"/>
        </w:rPr>
      </w:pPr>
      <w:r>
        <w:rPr>
          <w:lang w:val="en"/>
        </w:rPr>
        <w:t xml:space="preserve">If the window is later enlarged, the new area is not recorded. Video ends when the window is closed, unmapped (i.e., iconified) or shrunk beyond the video size (which defaults to the initial window size). </w:t>
      </w:r>
    </w:p>
    <w:p w:rsidR="00000000" w:rsidRDefault="00000000">
      <w:pPr>
        <w:pStyle w:val="a5"/>
        <w:ind w:left="720"/>
        <w:divId w:val="1586842880"/>
        <w:rPr>
          <w:lang w:val="en"/>
        </w:rPr>
      </w:pPr>
      <w:r>
        <w:rPr>
          <w:lang w:val="en"/>
        </w:rPr>
        <w:t xml:space="preserve">This option disables options </w:t>
      </w:r>
      <w:r>
        <w:rPr>
          <w:rStyle w:val="HTML1"/>
          <w:lang w:val="en"/>
        </w:rPr>
        <w:t>follow_mouse</w:t>
      </w:r>
      <w:r>
        <w:rPr>
          <w:lang w:val="en"/>
        </w:rPr>
        <w:t xml:space="preserve"> and </w:t>
      </w:r>
      <w:r>
        <w:rPr>
          <w:rStyle w:val="HTML1"/>
          <w:lang w:val="en"/>
        </w:rPr>
        <w:t>select_region</w:t>
      </w:r>
      <w:r>
        <w:rPr>
          <w:lang w:val="en"/>
        </w:rPr>
        <w:t xml:space="preserve">. </w:t>
      </w:r>
    </w:p>
    <w:p w:rsidR="00000000" w:rsidRDefault="00000000">
      <w:pPr>
        <w:divId w:val="1586842880"/>
        <w:rPr>
          <w:lang w:val="en"/>
        </w:rPr>
      </w:pPr>
      <w:r>
        <w:rPr>
          <w:rStyle w:val="HTML1"/>
          <w:lang w:val="en"/>
        </w:rPr>
        <w:t>video_size</w:t>
      </w:r>
    </w:p>
    <w:p w:rsidR="00000000" w:rsidRDefault="00000000">
      <w:pPr>
        <w:pStyle w:val="a5"/>
        <w:ind w:left="720"/>
        <w:divId w:val="1586842880"/>
        <w:rPr>
          <w:lang w:val="en"/>
        </w:rPr>
      </w:pPr>
      <w:r>
        <w:rPr>
          <w:lang w:val="en"/>
        </w:rPr>
        <w:t xml:space="preserve">Set the video frame size. Default is the full desktop or window. </w:t>
      </w:r>
    </w:p>
    <w:p w:rsidR="00000000" w:rsidRDefault="00000000">
      <w:pPr>
        <w:divId w:val="1586842880"/>
        <w:rPr>
          <w:lang w:val="en"/>
        </w:rPr>
      </w:pPr>
      <w:r>
        <w:rPr>
          <w:rStyle w:val="HTML1"/>
          <w:lang w:val="en"/>
        </w:rPr>
        <w:t>grab_x</w:t>
      </w:r>
    </w:p>
    <w:p w:rsidR="00000000" w:rsidRDefault="00000000">
      <w:pPr>
        <w:divId w:val="1586842880"/>
        <w:rPr>
          <w:lang w:val="en"/>
        </w:rPr>
      </w:pPr>
      <w:r>
        <w:rPr>
          <w:rStyle w:val="HTML1"/>
          <w:lang w:val="en"/>
        </w:rPr>
        <w:t>grab_y</w:t>
      </w:r>
    </w:p>
    <w:p w:rsidR="00000000" w:rsidRDefault="00000000">
      <w:pPr>
        <w:pStyle w:val="a5"/>
        <w:ind w:left="720"/>
        <w:divId w:val="1586842880"/>
        <w:rPr>
          <w:lang w:val="en"/>
        </w:rPr>
      </w:pPr>
      <w:r>
        <w:rPr>
          <w:lang w:val="en"/>
        </w:rPr>
        <w:t xml:space="preserve">Set the grabbing region coordinates. They are expressed as offset from the top left corner of the X11 window and correspond to the </w:t>
      </w:r>
      <w:r>
        <w:rPr>
          <w:rStyle w:val="HTML0"/>
          <w:lang w:val="en"/>
        </w:rPr>
        <w:t>x_offset</w:t>
      </w:r>
      <w:r>
        <w:rPr>
          <w:lang w:val="en"/>
        </w:rPr>
        <w:t xml:space="preserve"> and </w:t>
      </w:r>
      <w:r>
        <w:rPr>
          <w:rStyle w:val="HTML0"/>
          <w:lang w:val="en"/>
        </w:rPr>
        <w:t>y_offset</w:t>
      </w:r>
      <w:r>
        <w:rPr>
          <w:lang w:val="en"/>
        </w:rPr>
        <w:t xml:space="preserve"> parameters in the device name. The default value for both options is 0. </w:t>
      </w:r>
    </w:p>
    <w:p w:rsidR="00000000" w:rsidRDefault="00000000">
      <w:pPr>
        <w:pStyle w:val="2"/>
        <w:divId w:val="639725842"/>
        <w:rPr>
          <w:lang w:val="en"/>
        </w:rPr>
      </w:pPr>
      <w:r>
        <w:rPr>
          <w:lang w:val="en"/>
        </w:rPr>
        <w:t>27 Output Devices</w:t>
      </w:r>
    </w:p>
    <w:p w:rsidR="00000000" w:rsidRDefault="00000000">
      <w:pPr>
        <w:pStyle w:val="a5"/>
        <w:divId w:val="639725842"/>
        <w:rPr>
          <w:lang w:val="en"/>
        </w:rPr>
      </w:pPr>
      <w:r>
        <w:rPr>
          <w:lang w:val="en"/>
        </w:rPr>
        <w:t xml:space="preserve">Output devices are configured elements in FFmpeg that can write multimedia data to an output device attached to your system. </w:t>
      </w:r>
    </w:p>
    <w:p w:rsidR="00000000" w:rsidRDefault="00000000">
      <w:pPr>
        <w:pStyle w:val="a5"/>
        <w:divId w:val="639725842"/>
        <w:rPr>
          <w:lang w:val="en"/>
        </w:rPr>
      </w:pPr>
      <w:r>
        <w:rPr>
          <w:lang w:val="en"/>
        </w:rPr>
        <w:t xml:space="preserve">When you configure your FFmpeg build, all the supported output devices are enabled by default. You can list all available ones using the configure option "–list-outdevs". </w:t>
      </w:r>
    </w:p>
    <w:p w:rsidR="00000000" w:rsidRDefault="00000000">
      <w:pPr>
        <w:pStyle w:val="a5"/>
        <w:divId w:val="639725842"/>
        <w:rPr>
          <w:lang w:val="en"/>
        </w:rPr>
      </w:pPr>
      <w:r>
        <w:rPr>
          <w:lang w:val="en"/>
        </w:rPr>
        <w:lastRenderedPageBreak/>
        <w:t>You can disable all the output devices using the configure option "–disable-outdevs", and selectively enable an output device using the option "–enable-outdev=</w:t>
      </w:r>
      <w:r>
        <w:rPr>
          <w:rStyle w:val="HTML0"/>
          <w:lang w:val="en"/>
        </w:rPr>
        <w:t>OUTDEV</w:t>
      </w:r>
      <w:r>
        <w:rPr>
          <w:lang w:val="en"/>
        </w:rPr>
        <w:t>", or you can disable a particular input device using the option "–disable-outdev=</w:t>
      </w:r>
      <w:r>
        <w:rPr>
          <w:rStyle w:val="HTML0"/>
          <w:lang w:val="en"/>
        </w:rPr>
        <w:t>OUTDEV</w:t>
      </w:r>
      <w:r>
        <w:rPr>
          <w:lang w:val="en"/>
        </w:rPr>
        <w:t xml:space="preserve">". </w:t>
      </w:r>
    </w:p>
    <w:p w:rsidR="00000000" w:rsidRDefault="00000000">
      <w:pPr>
        <w:pStyle w:val="a5"/>
        <w:divId w:val="639725842"/>
        <w:rPr>
          <w:lang w:val="en"/>
        </w:rPr>
      </w:pPr>
      <w:r>
        <w:rPr>
          <w:lang w:val="en"/>
        </w:rPr>
        <w:t xml:space="preserve">The option "-devices" of the ff* tools will display the list of enabled output devices. </w:t>
      </w:r>
    </w:p>
    <w:p w:rsidR="00000000" w:rsidRDefault="00000000">
      <w:pPr>
        <w:pStyle w:val="a5"/>
        <w:divId w:val="639725842"/>
        <w:rPr>
          <w:lang w:val="en"/>
        </w:rPr>
      </w:pPr>
      <w:r>
        <w:rPr>
          <w:lang w:val="en"/>
        </w:rPr>
        <w:t xml:space="preserve">A description of the currently available output devices follows. </w:t>
      </w:r>
    </w:p>
    <w:p w:rsidR="00000000" w:rsidRDefault="00000000">
      <w:pPr>
        <w:numPr>
          <w:ilvl w:val="0"/>
          <w:numId w:val="171"/>
        </w:numPr>
        <w:spacing w:before="100" w:beforeAutospacing="1" w:after="100" w:afterAutospacing="1"/>
        <w:divId w:val="639725842"/>
        <w:rPr>
          <w:lang w:val="en"/>
        </w:rPr>
      </w:pPr>
      <w:hyperlink w:anchor="alsa-1" w:history="1">
        <w:r>
          <w:rPr>
            <w:rStyle w:val="a3"/>
            <w:lang w:val="en"/>
          </w:rPr>
          <w:t>alsa</w:t>
        </w:r>
      </w:hyperlink>
    </w:p>
    <w:p w:rsidR="00000000" w:rsidRDefault="00000000">
      <w:pPr>
        <w:numPr>
          <w:ilvl w:val="0"/>
          <w:numId w:val="171"/>
        </w:numPr>
        <w:spacing w:before="100" w:beforeAutospacing="1" w:after="100" w:afterAutospacing="1"/>
        <w:divId w:val="639725842"/>
        <w:rPr>
          <w:lang w:val="en"/>
        </w:rPr>
      </w:pPr>
      <w:hyperlink w:anchor="AudioToolbox" w:history="1">
        <w:r>
          <w:rPr>
            <w:rStyle w:val="a3"/>
            <w:lang w:val="en"/>
          </w:rPr>
          <w:t>AudioToolbox</w:t>
        </w:r>
      </w:hyperlink>
    </w:p>
    <w:p w:rsidR="00000000" w:rsidRDefault="00000000">
      <w:pPr>
        <w:numPr>
          <w:ilvl w:val="0"/>
          <w:numId w:val="171"/>
        </w:numPr>
        <w:spacing w:before="100" w:beforeAutospacing="1" w:after="100" w:afterAutospacing="1"/>
        <w:divId w:val="639725842"/>
        <w:rPr>
          <w:lang w:val="en"/>
        </w:rPr>
      </w:pPr>
      <w:hyperlink w:anchor="caca" w:history="1">
        <w:r>
          <w:rPr>
            <w:rStyle w:val="a3"/>
            <w:lang w:val="en"/>
          </w:rPr>
          <w:t>caca</w:t>
        </w:r>
      </w:hyperlink>
    </w:p>
    <w:p w:rsidR="00000000" w:rsidRDefault="00000000">
      <w:pPr>
        <w:numPr>
          <w:ilvl w:val="0"/>
          <w:numId w:val="171"/>
        </w:numPr>
        <w:spacing w:before="100" w:beforeAutospacing="1" w:after="100" w:afterAutospacing="1"/>
        <w:divId w:val="639725842"/>
        <w:rPr>
          <w:lang w:val="en"/>
        </w:rPr>
      </w:pPr>
      <w:hyperlink w:anchor="decklink-1" w:history="1">
        <w:r>
          <w:rPr>
            <w:rStyle w:val="a3"/>
            <w:lang w:val="en"/>
          </w:rPr>
          <w:t>decklink</w:t>
        </w:r>
      </w:hyperlink>
    </w:p>
    <w:p w:rsidR="00000000" w:rsidRDefault="00000000">
      <w:pPr>
        <w:numPr>
          <w:ilvl w:val="0"/>
          <w:numId w:val="171"/>
        </w:numPr>
        <w:spacing w:before="100" w:beforeAutospacing="1" w:after="100" w:afterAutospacing="1"/>
        <w:divId w:val="639725842"/>
        <w:rPr>
          <w:lang w:val="en"/>
        </w:rPr>
      </w:pPr>
      <w:hyperlink w:anchor="fbdev-1" w:history="1">
        <w:r>
          <w:rPr>
            <w:rStyle w:val="a3"/>
            <w:lang w:val="en"/>
          </w:rPr>
          <w:t>fbdev</w:t>
        </w:r>
      </w:hyperlink>
    </w:p>
    <w:p w:rsidR="00000000" w:rsidRDefault="00000000">
      <w:pPr>
        <w:numPr>
          <w:ilvl w:val="0"/>
          <w:numId w:val="171"/>
        </w:numPr>
        <w:spacing w:before="100" w:beforeAutospacing="1" w:after="100" w:afterAutospacing="1"/>
        <w:divId w:val="639725842"/>
        <w:rPr>
          <w:lang w:val="en"/>
        </w:rPr>
      </w:pPr>
      <w:hyperlink w:anchor="opengl" w:history="1">
        <w:r>
          <w:rPr>
            <w:rStyle w:val="a3"/>
            <w:lang w:val="en"/>
          </w:rPr>
          <w:t>opengl</w:t>
        </w:r>
      </w:hyperlink>
    </w:p>
    <w:p w:rsidR="00000000" w:rsidRDefault="00000000">
      <w:pPr>
        <w:numPr>
          <w:ilvl w:val="0"/>
          <w:numId w:val="171"/>
        </w:numPr>
        <w:spacing w:before="100" w:beforeAutospacing="1" w:after="100" w:afterAutospacing="1"/>
        <w:divId w:val="639725842"/>
        <w:rPr>
          <w:lang w:val="en"/>
        </w:rPr>
      </w:pPr>
      <w:hyperlink w:anchor="oss-1" w:history="1">
        <w:r>
          <w:rPr>
            <w:rStyle w:val="a3"/>
            <w:lang w:val="en"/>
          </w:rPr>
          <w:t>oss</w:t>
        </w:r>
      </w:hyperlink>
    </w:p>
    <w:p w:rsidR="00000000" w:rsidRDefault="00000000">
      <w:pPr>
        <w:numPr>
          <w:ilvl w:val="0"/>
          <w:numId w:val="171"/>
        </w:numPr>
        <w:spacing w:before="100" w:beforeAutospacing="1" w:after="100" w:afterAutospacing="1"/>
        <w:divId w:val="639725842"/>
        <w:rPr>
          <w:lang w:val="en"/>
        </w:rPr>
      </w:pPr>
      <w:hyperlink w:anchor="pulse-1" w:history="1">
        <w:r>
          <w:rPr>
            <w:rStyle w:val="a3"/>
            <w:lang w:val="en"/>
          </w:rPr>
          <w:t>pulse</w:t>
        </w:r>
      </w:hyperlink>
    </w:p>
    <w:p w:rsidR="00000000" w:rsidRDefault="00000000">
      <w:pPr>
        <w:numPr>
          <w:ilvl w:val="0"/>
          <w:numId w:val="171"/>
        </w:numPr>
        <w:spacing w:before="100" w:beforeAutospacing="1" w:after="100" w:afterAutospacing="1"/>
        <w:divId w:val="639725842"/>
        <w:rPr>
          <w:lang w:val="en"/>
        </w:rPr>
      </w:pPr>
      <w:hyperlink w:anchor="sdl" w:history="1">
        <w:r>
          <w:rPr>
            <w:rStyle w:val="a3"/>
            <w:lang w:val="en"/>
          </w:rPr>
          <w:t>sdl</w:t>
        </w:r>
      </w:hyperlink>
    </w:p>
    <w:p w:rsidR="00000000" w:rsidRDefault="00000000">
      <w:pPr>
        <w:numPr>
          <w:ilvl w:val="0"/>
          <w:numId w:val="171"/>
        </w:numPr>
        <w:spacing w:before="100" w:beforeAutospacing="1" w:after="100" w:afterAutospacing="1"/>
        <w:divId w:val="639725842"/>
        <w:rPr>
          <w:lang w:val="en"/>
        </w:rPr>
      </w:pPr>
      <w:hyperlink w:anchor="sndio-1" w:history="1">
        <w:r>
          <w:rPr>
            <w:rStyle w:val="a3"/>
            <w:lang w:val="en"/>
          </w:rPr>
          <w:t>sndio</w:t>
        </w:r>
      </w:hyperlink>
    </w:p>
    <w:p w:rsidR="00000000" w:rsidRDefault="00000000">
      <w:pPr>
        <w:numPr>
          <w:ilvl w:val="0"/>
          <w:numId w:val="171"/>
        </w:numPr>
        <w:spacing w:before="100" w:beforeAutospacing="1" w:after="100" w:afterAutospacing="1"/>
        <w:divId w:val="639725842"/>
        <w:rPr>
          <w:lang w:val="en"/>
        </w:rPr>
      </w:pPr>
      <w:hyperlink w:anchor="v4l2" w:history="1">
        <w:r>
          <w:rPr>
            <w:rStyle w:val="a3"/>
            <w:lang w:val="en"/>
          </w:rPr>
          <w:t>v4l2</w:t>
        </w:r>
      </w:hyperlink>
    </w:p>
    <w:p w:rsidR="00000000" w:rsidRDefault="00000000">
      <w:pPr>
        <w:numPr>
          <w:ilvl w:val="0"/>
          <w:numId w:val="171"/>
        </w:numPr>
        <w:spacing w:before="100" w:beforeAutospacing="1" w:after="100" w:afterAutospacing="1"/>
        <w:divId w:val="639725842"/>
        <w:rPr>
          <w:lang w:val="en"/>
        </w:rPr>
      </w:pPr>
      <w:hyperlink w:anchor="xv" w:history="1">
        <w:r>
          <w:rPr>
            <w:rStyle w:val="a3"/>
            <w:lang w:val="en"/>
          </w:rPr>
          <w:t>xv</w:t>
        </w:r>
      </w:hyperlink>
    </w:p>
    <w:p w:rsidR="00000000" w:rsidRDefault="00000000">
      <w:pPr>
        <w:pStyle w:val="3"/>
        <w:divId w:val="301279654"/>
        <w:rPr>
          <w:lang w:val="en"/>
        </w:rPr>
      </w:pPr>
      <w:r>
        <w:rPr>
          <w:lang w:val="en"/>
        </w:rPr>
        <w:t>27.1 alsa</w:t>
      </w:r>
    </w:p>
    <w:p w:rsidR="00000000" w:rsidRDefault="00000000">
      <w:pPr>
        <w:pStyle w:val="a5"/>
        <w:divId w:val="301279654"/>
        <w:rPr>
          <w:lang w:val="en"/>
        </w:rPr>
      </w:pPr>
      <w:r>
        <w:rPr>
          <w:lang w:val="en"/>
        </w:rPr>
        <w:t xml:space="preserve">ALSA (Advanced Linux Sound Architecture) output device. </w:t>
      </w:r>
    </w:p>
    <w:p w:rsidR="00000000" w:rsidRDefault="00000000">
      <w:pPr>
        <w:numPr>
          <w:ilvl w:val="0"/>
          <w:numId w:val="172"/>
        </w:numPr>
        <w:spacing w:before="100" w:beforeAutospacing="1" w:after="100" w:afterAutospacing="1"/>
        <w:divId w:val="301279654"/>
        <w:rPr>
          <w:lang w:val="en"/>
        </w:rPr>
      </w:pPr>
      <w:hyperlink w:anchor="Examples-30" w:history="1">
        <w:r>
          <w:rPr>
            <w:rStyle w:val="a3"/>
            <w:lang w:val="en"/>
          </w:rPr>
          <w:t>Examples</w:t>
        </w:r>
      </w:hyperlink>
    </w:p>
    <w:p w:rsidR="00000000" w:rsidRDefault="00000000">
      <w:pPr>
        <w:pStyle w:val="4"/>
        <w:divId w:val="1413887944"/>
        <w:rPr>
          <w:lang w:val="en"/>
        </w:rPr>
      </w:pPr>
      <w:r>
        <w:rPr>
          <w:lang w:val="en"/>
        </w:rPr>
        <w:t>27.1.1 Examples</w:t>
      </w:r>
    </w:p>
    <w:p w:rsidR="00000000" w:rsidRDefault="00000000">
      <w:pPr>
        <w:numPr>
          <w:ilvl w:val="0"/>
          <w:numId w:val="173"/>
        </w:numPr>
        <w:spacing w:before="100" w:beforeAutospacing="1" w:after="100" w:afterAutospacing="1"/>
        <w:divId w:val="1413887944"/>
        <w:rPr>
          <w:lang w:val="en"/>
        </w:rPr>
      </w:pPr>
      <w:r>
        <w:rPr>
          <w:lang w:val="en"/>
        </w:rPr>
        <w:t xml:space="preserve">Play a file on default ALSA device: </w:t>
      </w:r>
    </w:p>
    <w:p w:rsidR="00000000" w:rsidRDefault="00000000">
      <w:pPr>
        <w:pStyle w:val="HTML3"/>
        <w:numPr>
          <w:ilvl w:val="0"/>
          <w:numId w:val="173"/>
        </w:numPr>
        <w:tabs>
          <w:tab w:val="clear" w:pos="720"/>
        </w:tabs>
        <w:divId w:val="2118720369"/>
        <w:rPr>
          <w:lang w:val="en"/>
        </w:rPr>
      </w:pPr>
      <w:r>
        <w:rPr>
          <w:lang w:val="en"/>
        </w:rPr>
        <w:t>ffmpeg -i INPUT -f alsa default</w:t>
      </w:r>
    </w:p>
    <w:p w:rsidR="00000000" w:rsidRDefault="00000000">
      <w:pPr>
        <w:numPr>
          <w:ilvl w:val="0"/>
          <w:numId w:val="173"/>
        </w:numPr>
        <w:spacing w:before="100" w:beforeAutospacing="1" w:after="100" w:afterAutospacing="1"/>
        <w:divId w:val="1413887944"/>
        <w:rPr>
          <w:lang w:val="en"/>
        </w:rPr>
      </w:pPr>
      <w:r>
        <w:rPr>
          <w:lang w:val="en"/>
        </w:rPr>
        <w:t xml:space="preserve">Play a file on soundcard 1, audio device 7: </w:t>
      </w:r>
    </w:p>
    <w:p w:rsidR="00000000" w:rsidRDefault="00000000">
      <w:pPr>
        <w:pStyle w:val="HTML3"/>
        <w:numPr>
          <w:ilvl w:val="0"/>
          <w:numId w:val="173"/>
        </w:numPr>
        <w:tabs>
          <w:tab w:val="clear" w:pos="720"/>
        </w:tabs>
        <w:divId w:val="1257397226"/>
        <w:rPr>
          <w:lang w:val="en"/>
        </w:rPr>
      </w:pPr>
      <w:r>
        <w:rPr>
          <w:lang w:val="en"/>
        </w:rPr>
        <w:t>ffmpeg -i INPUT -f alsa hw:1,7</w:t>
      </w:r>
    </w:p>
    <w:p w:rsidR="00000000" w:rsidRDefault="00000000">
      <w:pPr>
        <w:pStyle w:val="3"/>
        <w:divId w:val="554119033"/>
        <w:rPr>
          <w:lang w:val="en"/>
        </w:rPr>
      </w:pPr>
      <w:r>
        <w:rPr>
          <w:lang w:val="en"/>
        </w:rPr>
        <w:t>27.2 AudioToolbox</w:t>
      </w:r>
    </w:p>
    <w:p w:rsidR="00000000" w:rsidRDefault="00000000">
      <w:pPr>
        <w:pStyle w:val="a5"/>
        <w:divId w:val="554119033"/>
        <w:rPr>
          <w:lang w:val="en"/>
        </w:rPr>
      </w:pPr>
      <w:r>
        <w:rPr>
          <w:lang w:val="en"/>
        </w:rPr>
        <w:t xml:space="preserve">AudioToolbox output device. </w:t>
      </w:r>
    </w:p>
    <w:p w:rsidR="00000000" w:rsidRDefault="00000000">
      <w:pPr>
        <w:pStyle w:val="a5"/>
        <w:divId w:val="554119033"/>
        <w:rPr>
          <w:lang w:val="en"/>
        </w:rPr>
      </w:pPr>
      <w:r>
        <w:rPr>
          <w:lang w:val="en"/>
        </w:rPr>
        <w:t xml:space="preserve">Allows native output to CoreAudio devices on OSX. </w:t>
      </w:r>
    </w:p>
    <w:p w:rsidR="00000000" w:rsidRDefault="00000000">
      <w:pPr>
        <w:pStyle w:val="a5"/>
        <w:divId w:val="554119033"/>
        <w:rPr>
          <w:lang w:val="en"/>
        </w:rPr>
      </w:pPr>
      <w:r>
        <w:rPr>
          <w:lang w:val="en"/>
        </w:rPr>
        <w:t xml:space="preserve">The output filename can be empty (or </w:t>
      </w:r>
      <w:r>
        <w:rPr>
          <w:rStyle w:val="HTML2"/>
          <w:lang w:val="en"/>
        </w:rPr>
        <w:t>-</w:t>
      </w:r>
      <w:r>
        <w:rPr>
          <w:lang w:val="en"/>
        </w:rPr>
        <w:t xml:space="preserve">) to refer to the default system output device or a number that refers to the device index as shown using: </w:t>
      </w:r>
      <w:r>
        <w:rPr>
          <w:rStyle w:val="HTML2"/>
          <w:lang w:val="en"/>
        </w:rPr>
        <w:t>-list_devices true</w:t>
      </w:r>
      <w:r>
        <w:rPr>
          <w:lang w:val="en"/>
        </w:rPr>
        <w:t xml:space="preserve">. </w:t>
      </w:r>
    </w:p>
    <w:p w:rsidR="00000000" w:rsidRDefault="00000000">
      <w:pPr>
        <w:pStyle w:val="a5"/>
        <w:divId w:val="554119033"/>
        <w:rPr>
          <w:lang w:val="en"/>
        </w:rPr>
      </w:pPr>
      <w:r>
        <w:rPr>
          <w:lang w:val="en"/>
        </w:rPr>
        <w:lastRenderedPageBreak/>
        <w:t xml:space="preserve">Alternatively, the audio input device can be chosen by index using the </w:t>
      </w:r>
      <w:r>
        <w:rPr>
          <w:rStyle w:val="HTML1"/>
          <w:lang w:val="en"/>
        </w:rPr>
        <w:t xml:space="preserve">-audio_device_index &lt;INDEX&gt; </w:t>
      </w:r>
      <w:r>
        <w:rPr>
          <w:lang w:val="en"/>
        </w:rPr>
        <w:t xml:space="preserve">, overriding any device name or index given in the input filename. </w:t>
      </w:r>
    </w:p>
    <w:p w:rsidR="00000000" w:rsidRDefault="00000000">
      <w:pPr>
        <w:pStyle w:val="a5"/>
        <w:divId w:val="554119033"/>
        <w:rPr>
          <w:lang w:val="en"/>
        </w:rPr>
      </w:pPr>
      <w:r>
        <w:rPr>
          <w:lang w:val="en"/>
        </w:rPr>
        <w:t xml:space="preserve">All available devices can be enumerated by using </w:t>
      </w:r>
      <w:r>
        <w:rPr>
          <w:rStyle w:val="HTML1"/>
          <w:lang w:val="en"/>
        </w:rPr>
        <w:t>-list_devices true</w:t>
      </w:r>
      <w:r>
        <w:rPr>
          <w:lang w:val="en"/>
        </w:rPr>
        <w:t xml:space="preserve">, listing all device names, UIDs and corresponding indices. </w:t>
      </w:r>
    </w:p>
    <w:p w:rsidR="00000000" w:rsidRDefault="00000000">
      <w:pPr>
        <w:numPr>
          <w:ilvl w:val="0"/>
          <w:numId w:val="174"/>
        </w:numPr>
        <w:spacing w:before="100" w:beforeAutospacing="1" w:after="100" w:afterAutospacing="1"/>
        <w:divId w:val="554119033"/>
        <w:rPr>
          <w:lang w:val="en"/>
        </w:rPr>
      </w:pPr>
      <w:hyperlink w:anchor="Options-85" w:history="1">
        <w:r>
          <w:rPr>
            <w:rStyle w:val="a3"/>
            <w:lang w:val="en"/>
          </w:rPr>
          <w:t>Options</w:t>
        </w:r>
      </w:hyperlink>
    </w:p>
    <w:p w:rsidR="00000000" w:rsidRDefault="00000000">
      <w:pPr>
        <w:numPr>
          <w:ilvl w:val="0"/>
          <w:numId w:val="174"/>
        </w:numPr>
        <w:spacing w:before="100" w:beforeAutospacing="1" w:after="100" w:afterAutospacing="1"/>
        <w:divId w:val="554119033"/>
        <w:rPr>
          <w:lang w:val="en"/>
        </w:rPr>
      </w:pPr>
      <w:hyperlink w:anchor="Examples-31" w:history="1">
        <w:r>
          <w:rPr>
            <w:rStyle w:val="a3"/>
            <w:lang w:val="en"/>
          </w:rPr>
          <w:t>Examples</w:t>
        </w:r>
      </w:hyperlink>
    </w:p>
    <w:p w:rsidR="00000000" w:rsidRDefault="00000000">
      <w:pPr>
        <w:pStyle w:val="4"/>
        <w:divId w:val="1049692345"/>
        <w:rPr>
          <w:lang w:val="en"/>
        </w:rPr>
      </w:pPr>
      <w:r>
        <w:rPr>
          <w:lang w:val="en"/>
        </w:rPr>
        <w:t>27.2.1 Options</w:t>
      </w:r>
    </w:p>
    <w:p w:rsidR="00000000" w:rsidRDefault="00000000">
      <w:pPr>
        <w:pStyle w:val="a5"/>
        <w:divId w:val="1049692345"/>
        <w:rPr>
          <w:lang w:val="en"/>
        </w:rPr>
      </w:pPr>
      <w:r>
        <w:rPr>
          <w:lang w:val="en"/>
        </w:rPr>
        <w:t xml:space="preserve">AudioToolbox supports the following options: </w:t>
      </w:r>
    </w:p>
    <w:p w:rsidR="00000000" w:rsidRDefault="00000000">
      <w:pPr>
        <w:divId w:val="1049692345"/>
        <w:rPr>
          <w:lang w:val="en"/>
        </w:rPr>
      </w:pPr>
      <w:r>
        <w:rPr>
          <w:rStyle w:val="HTML1"/>
          <w:lang w:val="en"/>
        </w:rPr>
        <w:t>-audio_device_index &lt;INDEX&gt;</w:t>
      </w:r>
    </w:p>
    <w:p w:rsidR="00000000" w:rsidRDefault="00000000">
      <w:pPr>
        <w:pStyle w:val="a5"/>
        <w:ind w:left="720"/>
        <w:divId w:val="1049692345"/>
        <w:rPr>
          <w:lang w:val="en"/>
        </w:rPr>
      </w:pPr>
      <w:r>
        <w:rPr>
          <w:lang w:val="en"/>
        </w:rPr>
        <w:t xml:space="preserve">Specify the audio device by its index. Overrides anything given in the output filename. </w:t>
      </w:r>
    </w:p>
    <w:p w:rsidR="00000000" w:rsidRDefault="00000000">
      <w:pPr>
        <w:pStyle w:val="4"/>
        <w:divId w:val="552740284"/>
        <w:rPr>
          <w:lang w:val="en"/>
        </w:rPr>
      </w:pPr>
      <w:r>
        <w:rPr>
          <w:lang w:val="en"/>
        </w:rPr>
        <w:t>27.2.2 Examples</w:t>
      </w:r>
    </w:p>
    <w:p w:rsidR="00000000" w:rsidRDefault="00000000">
      <w:pPr>
        <w:numPr>
          <w:ilvl w:val="0"/>
          <w:numId w:val="175"/>
        </w:numPr>
        <w:spacing w:before="100" w:beforeAutospacing="1" w:after="100" w:afterAutospacing="1"/>
        <w:divId w:val="552740284"/>
        <w:rPr>
          <w:lang w:val="en"/>
        </w:rPr>
      </w:pPr>
      <w:r>
        <w:rPr>
          <w:lang w:val="en"/>
        </w:rPr>
        <w:t xml:space="preserve">Print the list of supported devices and output a sine wave to the default device: </w:t>
      </w:r>
    </w:p>
    <w:p w:rsidR="00000000" w:rsidRDefault="00000000">
      <w:pPr>
        <w:pStyle w:val="HTML3"/>
        <w:numPr>
          <w:ilvl w:val="0"/>
          <w:numId w:val="175"/>
        </w:numPr>
        <w:tabs>
          <w:tab w:val="clear" w:pos="720"/>
        </w:tabs>
        <w:divId w:val="1640260751"/>
        <w:rPr>
          <w:lang w:val="en"/>
        </w:rPr>
      </w:pPr>
      <w:r>
        <w:rPr>
          <w:lang w:val="en"/>
        </w:rPr>
        <w:t>$ ffmpeg -f lavfi -i sine=r=44100 -f audiotoolbox -list_devices true -</w:t>
      </w:r>
    </w:p>
    <w:p w:rsidR="00000000" w:rsidRDefault="00000000">
      <w:pPr>
        <w:numPr>
          <w:ilvl w:val="0"/>
          <w:numId w:val="175"/>
        </w:numPr>
        <w:spacing w:before="100" w:beforeAutospacing="1" w:after="100" w:afterAutospacing="1"/>
        <w:divId w:val="552740284"/>
        <w:rPr>
          <w:lang w:val="en"/>
        </w:rPr>
      </w:pPr>
      <w:r>
        <w:rPr>
          <w:lang w:val="en"/>
        </w:rPr>
        <w:t xml:space="preserve">Output a sine wave to the device with the index 2, overriding any output filename: </w:t>
      </w:r>
    </w:p>
    <w:p w:rsidR="00000000" w:rsidRDefault="00000000">
      <w:pPr>
        <w:pStyle w:val="HTML3"/>
        <w:numPr>
          <w:ilvl w:val="0"/>
          <w:numId w:val="175"/>
        </w:numPr>
        <w:tabs>
          <w:tab w:val="clear" w:pos="720"/>
        </w:tabs>
        <w:divId w:val="1804469339"/>
        <w:rPr>
          <w:lang w:val="en"/>
        </w:rPr>
      </w:pPr>
      <w:r>
        <w:rPr>
          <w:lang w:val="en"/>
        </w:rPr>
        <w:t>$ ffmpeg -f lavfi -i sine=r=44100 -f audiotoolbox -audio_device_index 2 -</w:t>
      </w:r>
    </w:p>
    <w:p w:rsidR="00000000" w:rsidRDefault="00000000">
      <w:pPr>
        <w:pStyle w:val="3"/>
        <w:divId w:val="1607423476"/>
        <w:rPr>
          <w:lang w:val="en"/>
        </w:rPr>
      </w:pPr>
      <w:r>
        <w:rPr>
          <w:lang w:val="en"/>
        </w:rPr>
        <w:t>27.3 caca</w:t>
      </w:r>
    </w:p>
    <w:p w:rsidR="00000000" w:rsidRDefault="00000000">
      <w:pPr>
        <w:pStyle w:val="a5"/>
        <w:divId w:val="1607423476"/>
        <w:rPr>
          <w:lang w:val="en"/>
        </w:rPr>
      </w:pPr>
      <w:r>
        <w:rPr>
          <w:lang w:val="en"/>
        </w:rPr>
        <w:t xml:space="preserve">CACA output device. </w:t>
      </w:r>
    </w:p>
    <w:p w:rsidR="00000000" w:rsidRDefault="00000000">
      <w:pPr>
        <w:pStyle w:val="a5"/>
        <w:divId w:val="1607423476"/>
        <w:rPr>
          <w:lang w:val="en"/>
        </w:rPr>
      </w:pPr>
      <w:r>
        <w:rPr>
          <w:lang w:val="en"/>
        </w:rPr>
        <w:t xml:space="preserve">This output device allows one to show a video stream in CACA window. Only one CACA window is allowed per application, so you can have only one instance of this output device in an application. </w:t>
      </w:r>
    </w:p>
    <w:p w:rsidR="00000000" w:rsidRDefault="00000000">
      <w:pPr>
        <w:pStyle w:val="a5"/>
        <w:divId w:val="1607423476"/>
        <w:rPr>
          <w:lang w:val="en"/>
        </w:rPr>
      </w:pPr>
      <w:r>
        <w:rPr>
          <w:lang w:val="en"/>
        </w:rPr>
        <w:t xml:space="preserve">To enable this output device you need to configure FFmpeg with </w:t>
      </w:r>
      <w:r>
        <w:rPr>
          <w:rStyle w:val="HTML2"/>
          <w:lang w:val="en"/>
        </w:rPr>
        <w:t>--enable-libcaca</w:t>
      </w:r>
      <w:r>
        <w:rPr>
          <w:lang w:val="en"/>
        </w:rPr>
        <w:t xml:space="preserve">. libcaca is a graphics library that outputs text instead of pixels. </w:t>
      </w:r>
    </w:p>
    <w:p w:rsidR="00000000" w:rsidRDefault="00000000">
      <w:pPr>
        <w:pStyle w:val="a5"/>
        <w:divId w:val="1607423476"/>
        <w:rPr>
          <w:lang w:val="en"/>
        </w:rPr>
      </w:pPr>
      <w:r>
        <w:rPr>
          <w:lang w:val="en"/>
        </w:rPr>
        <w:t xml:space="preserve">For more information about libcaca, check: </w:t>
      </w:r>
      <w:hyperlink r:id="rId63" w:history="1">
        <w:r>
          <w:rPr>
            <w:rStyle w:val="a3"/>
            <w:lang w:val="en"/>
          </w:rPr>
          <w:t>http://caca.zoy.org/wiki/libcaca</w:t>
        </w:r>
      </w:hyperlink>
      <w:r>
        <w:rPr>
          <w:lang w:val="en"/>
        </w:rPr>
        <w:t xml:space="preserve"> </w:t>
      </w:r>
    </w:p>
    <w:p w:rsidR="00000000" w:rsidRDefault="00000000">
      <w:pPr>
        <w:numPr>
          <w:ilvl w:val="0"/>
          <w:numId w:val="176"/>
        </w:numPr>
        <w:spacing w:before="100" w:beforeAutospacing="1" w:after="100" w:afterAutospacing="1"/>
        <w:divId w:val="1607423476"/>
        <w:rPr>
          <w:lang w:val="en"/>
        </w:rPr>
      </w:pPr>
      <w:hyperlink w:anchor="Options-86" w:history="1">
        <w:r>
          <w:rPr>
            <w:rStyle w:val="a3"/>
            <w:lang w:val="en"/>
          </w:rPr>
          <w:t>Options</w:t>
        </w:r>
      </w:hyperlink>
    </w:p>
    <w:p w:rsidR="00000000" w:rsidRDefault="00000000">
      <w:pPr>
        <w:numPr>
          <w:ilvl w:val="0"/>
          <w:numId w:val="176"/>
        </w:numPr>
        <w:spacing w:before="100" w:beforeAutospacing="1" w:after="100" w:afterAutospacing="1"/>
        <w:divId w:val="1607423476"/>
        <w:rPr>
          <w:lang w:val="en"/>
        </w:rPr>
      </w:pPr>
      <w:hyperlink w:anchor="Examples-32" w:history="1">
        <w:r>
          <w:rPr>
            <w:rStyle w:val="a3"/>
            <w:lang w:val="en"/>
          </w:rPr>
          <w:t>Examples</w:t>
        </w:r>
      </w:hyperlink>
    </w:p>
    <w:p w:rsidR="00000000" w:rsidRDefault="00000000">
      <w:pPr>
        <w:pStyle w:val="4"/>
        <w:divId w:val="1080521046"/>
        <w:rPr>
          <w:lang w:val="en"/>
        </w:rPr>
      </w:pPr>
      <w:r>
        <w:rPr>
          <w:lang w:val="en"/>
        </w:rPr>
        <w:t>27.3.1 Options</w:t>
      </w:r>
    </w:p>
    <w:p w:rsidR="00000000" w:rsidRDefault="00000000">
      <w:pPr>
        <w:divId w:val="1080521046"/>
        <w:rPr>
          <w:lang w:val="en"/>
        </w:rPr>
      </w:pPr>
      <w:r>
        <w:rPr>
          <w:rStyle w:val="HTML1"/>
          <w:lang w:val="en"/>
        </w:rPr>
        <w:t>window_title</w:t>
      </w:r>
    </w:p>
    <w:p w:rsidR="00000000" w:rsidRDefault="00000000">
      <w:pPr>
        <w:pStyle w:val="a5"/>
        <w:ind w:left="720"/>
        <w:divId w:val="1080521046"/>
        <w:rPr>
          <w:lang w:val="en"/>
        </w:rPr>
      </w:pPr>
      <w:r>
        <w:rPr>
          <w:lang w:val="en"/>
        </w:rPr>
        <w:t xml:space="preserve">Set the CACA window title, if not specified default to the filename specified for the output device. </w:t>
      </w:r>
    </w:p>
    <w:p w:rsidR="00000000" w:rsidRDefault="00000000">
      <w:pPr>
        <w:divId w:val="1080521046"/>
        <w:rPr>
          <w:lang w:val="en"/>
        </w:rPr>
      </w:pPr>
      <w:r>
        <w:rPr>
          <w:rStyle w:val="HTML1"/>
          <w:lang w:val="en"/>
        </w:rPr>
        <w:t>window_size</w:t>
      </w:r>
    </w:p>
    <w:p w:rsidR="00000000" w:rsidRDefault="00000000">
      <w:pPr>
        <w:pStyle w:val="a5"/>
        <w:ind w:left="720"/>
        <w:divId w:val="1080521046"/>
        <w:rPr>
          <w:lang w:val="en"/>
        </w:rPr>
      </w:pPr>
      <w:r>
        <w:rPr>
          <w:lang w:val="en"/>
        </w:rPr>
        <w:t xml:space="preserve">Set the CACA window size, can be a string of the form </w:t>
      </w:r>
      <w:r>
        <w:rPr>
          <w:rStyle w:val="HTML0"/>
          <w:lang w:val="en"/>
        </w:rPr>
        <w:t>width</w:t>
      </w:r>
      <w:r>
        <w:rPr>
          <w:lang w:val="en"/>
        </w:rPr>
        <w:t>x</w:t>
      </w:r>
      <w:r>
        <w:rPr>
          <w:rStyle w:val="HTML0"/>
          <w:lang w:val="en"/>
        </w:rPr>
        <w:t>height</w:t>
      </w:r>
      <w:r>
        <w:rPr>
          <w:lang w:val="en"/>
        </w:rPr>
        <w:t xml:space="preserve"> or a video size abbreviation. If not specified it defaults to the size of the input video. </w:t>
      </w:r>
    </w:p>
    <w:p w:rsidR="00000000" w:rsidRDefault="00000000">
      <w:pPr>
        <w:divId w:val="1080521046"/>
        <w:rPr>
          <w:lang w:val="en"/>
        </w:rPr>
      </w:pPr>
      <w:r>
        <w:rPr>
          <w:rStyle w:val="HTML1"/>
          <w:lang w:val="en"/>
        </w:rPr>
        <w:t>driver</w:t>
      </w:r>
    </w:p>
    <w:p w:rsidR="00000000" w:rsidRDefault="00000000">
      <w:pPr>
        <w:pStyle w:val="a5"/>
        <w:ind w:left="720"/>
        <w:divId w:val="1080521046"/>
        <w:rPr>
          <w:lang w:val="en"/>
        </w:rPr>
      </w:pPr>
      <w:r>
        <w:rPr>
          <w:lang w:val="en"/>
        </w:rPr>
        <w:t xml:space="preserve">Set display driver. </w:t>
      </w:r>
    </w:p>
    <w:p w:rsidR="00000000" w:rsidRDefault="00000000">
      <w:pPr>
        <w:divId w:val="1080521046"/>
        <w:rPr>
          <w:lang w:val="en"/>
        </w:rPr>
      </w:pPr>
      <w:r>
        <w:rPr>
          <w:rStyle w:val="HTML1"/>
          <w:lang w:val="en"/>
        </w:rPr>
        <w:t>algorithm</w:t>
      </w:r>
    </w:p>
    <w:p w:rsidR="00000000" w:rsidRDefault="00000000">
      <w:pPr>
        <w:pStyle w:val="a5"/>
        <w:ind w:left="720"/>
        <w:divId w:val="1080521046"/>
        <w:rPr>
          <w:lang w:val="en"/>
        </w:rPr>
      </w:pPr>
      <w:r>
        <w:rPr>
          <w:lang w:val="en"/>
        </w:rPr>
        <w:t xml:space="preserve">Set dithering algorithm. Dithering is necessary because the picture being rendered has usually far more colours than the available palette. The accepted values are listed with </w:t>
      </w:r>
      <w:r>
        <w:rPr>
          <w:rStyle w:val="HTML2"/>
          <w:lang w:val="en"/>
        </w:rPr>
        <w:t>-list_dither algorithms</w:t>
      </w:r>
      <w:r>
        <w:rPr>
          <w:lang w:val="en"/>
        </w:rPr>
        <w:t xml:space="preserve">. </w:t>
      </w:r>
    </w:p>
    <w:p w:rsidR="00000000" w:rsidRDefault="00000000">
      <w:pPr>
        <w:divId w:val="1080521046"/>
        <w:rPr>
          <w:lang w:val="en"/>
        </w:rPr>
      </w:pPr>
      <w:r>
        <w:rPr>
          <w:rStyle w:val="HTML1"/>
          <w:lang w:val="en"/>
        </w:rPr>
        <w:t>antialias</w:t>
      </w:r>
    </w:p>
    <w:p w:rsidR="00000000" w:rsidRDefault="00000000">
      <w:pPr>
        <w:pStyle w:val="a5"/>
        <w:ind w:left="720"/>
        <w:divId w:val="1080521046"/>
        <w:rPr>
          <w:lang w:val="en"/>
        </w:rPr>
      </w:pPr>
      <w:r>
        <w:rPr>
          <w:lang w:val="en"/>
        </w:rPr>
        <w:t xml:space="preserve">Set antialias method. Antialiasing smoothens the rendered image and avoids the commonly seen staircase effect. The accepted values are listed with </w:t>
      </w:r>
      <w:r>
        <w:rPr>
          <w:rStyle w:val="HTML2"/>
          <w:lang w:val="en"/>
        </w:rPr>
        <w:t>-list_dither antialiases</w:t>
      </w:r>
      <w:r>
        <w:rPr>
          <w:lang w:val="en"/>
        </w:rPr>
        <w:t xml:space="preserve">. </w:t>
      </w:r>
    </w:p>
    <w:p w:rsidR="00000000" w:rsidRDefault="00000000">
      <w:pPr>
        <w:divId w:val="1080521046"/>
        <w:rPr>
          <w:lang w:val="en"/>
        </w:rPr>
      </w:pPr>
      <w:r>
        <w:rPr>
          <w:rStyle w:val="HTML1"/>
          <w:lang w:val="en"/>
        </w:rPr>
        <w:t>charset</w:t>
      </w:r>
    </w:p>
    <w:p w:rsidR="00000000" w:rsidRDefault="00000000">
      <w:pPr>
        <w:pStyle w:val="a5"/>
        <w:ind w:left="720"/>
        <w:divId w:val="1080521046"/>
        <w:rPr>
          <w:lang w:val="en"/>
        </w:rPr>
      </w:pPr>
      <w:r>
        <w:rPr>
          <w:lang w:val="en"/>
        </w:rPr>
        <w:t xml:space="preserve">Set which characters are going to be used when rendering text. The accepted values are listed with </w:t>
      </w:r>
      <w:r>
        <w:rPr>
          <w:rStyle w:val="HTML2"/>
          <w:lang w:val="en"/>
        </w:rPr>
        <w:t>-list_dither charsets</w:t>
      </w:r>
      <w:r>
        <w:rPr>
          <w:lang w:val="en"/>
        </w:rPr>
        <w:t xml:space="preserve">. </w:t>
      </w:r>
    </w:p>
    <w:p w:rsidR="00000000" w:rsidRDefault="00000000">
      <w:pPr>
        <w:divId w:val="1080521046"/>
        <w:rPr>
          <w:lang w:val="en"/>
        </w:rPr>
      </w:pPr>
      <w:r>
        <w:rPr>
          <w:rStyle w:val="HTML1"/>
          <w:lang w:val="en"/>
        </w:rPr>
        <w:t>color</w:t>
      </w:r>
    </w:p>
    <w:p w:rsidR="00000000" w:rsidRDefault="00000000">
      <w:pPr>
        <w:pStyle w:val="a5"/>
        <w:ind w:left="720"/>
        <w:divId w:val="1080521046"/>
        <w:rPr>
          <w:lang w:val="en"/>
        </w:rPr>
      </w:pPr>
      <w:r>
        <w:rPr>
          <w:lang w:val="en"/>
        </w:rPr>
        <w:t xml:space="preserve">Set color to be used when rendering text. The accepted values are listed with </w:t>
      </w:r>
      <w:r>
        <w:rPr>
          <w:rStyle w:val="HTML2"/>
          <w:lang w:val="en"/>
        </w:rPr>
        <w:t>-list_dither colors</w:t>
      </w:r>
      <w:r>
        <w:rPr>
          <w:lang w:val="en"/>
        </w:rPr>
        <w:t xml:space="preserve">. </w:t>
      </w:r>
    </w:p>
    <w:p w:rsidR="00000000" w:rsidRDefault="00000000">
      <w:pPr>
        <w:divId w:val="1080521046"/>
        <w:rPr>
          <w:lang w:val="en"/>
        </w:rPr>
      </w:pPr>
      <w:r>
        <w:rPr>
          <w:rStyle w:val="HTML1"/>
          <w:lang w:val="en"/>
        </w:rPr>
        <w:t>list_drivers</w:t>
      </w:r>
    </w:p>
    <w:p w:rsidR="00000000" w:rsidRDefault="00000000">
      <w:pPr>
        <w:pStyle w:val="a5"/>
        <w:ind w:left="720"/>
        <w:divId w:val="1080521046"/>
        <w:rPr>
          <w:lang w:val="en"/>
        </w:rPr>
      </w:pPr>
      <w:r>
        <w:rPr>
          <w:lang w:val="en"/>
        </w:rPr>
        <w:t xml:space="preserve">If set to </w:t>
      </w:r>
      <w:r>
        <w:rPr>
          <w:rStyle w:val="HTML1"/>
          <w:lang w:val="en"/>
        </w:rPr>
        <w:t>true</w:t>
      </w:r>
      <w:r>
        <w:rPr>
          <w:lang w:val="en"/>
        </w:rPr>
        <w:t xml:space="preserve">, print a list of available drivers and exit. </w:t>
      </w:r>
    </w:p>
    <w:p w:rsidR="00000000" w:rsidRDefault="00000000">
      <w:pPr>
        <w:divId w:val="1080521046"/>
        <w:rPr>
          <w:lang w:val="en"/>
        </w:rPr>
      </w:pPr>
      <w:r>
        <w:rPr>
          <w:rStyle w:val="HTML1"/>
          <w:lang w:val="en"/>
        </w:rPr>
        <w:lastRenderedPageBreak/>
        <w:t>list_dither</w:t>
      </w:r>
    </w:p>
    <w:p w:rsidR="00000000" w:rsidRDefault="00000000">
      <w:pPr>
        <w:pStyle w:val="a5"/>
        <w:ind w:left="720"/>
        <w:divId w:val="1080521046"/>
        <w:rPr>
          <w:lang w:val="en"/>
        </w:rPr>
      </w:pPr>
      <w:r>
        <w:rPr>
          <w:lang w:val="en"/>
        </w:rPr>
        <w:t xml:space="preserve">List available dither options related to the argument. The argument must be one of </w:t>
      </w:r>
      <w:r>
        <w:rPr>
          <w:rStyle w:val="HTML2"/>
          <w:lang w:val="en"/>
        </w:rPr>
        <w:t>algorithms</w:t>
      </w:r>
      <w:r>
        <w:rPr>
          <w:lang w:val="en"/>
        </w:rPr>
        <w:t xml:space="preserve">, </w:t>
      </w:r>
      <w:r>
        <w:rPr>
          <w:rStyle w:val="HTML2"/>
          <w:lang w:val="en"/>
        </w:rPr>
        <w:t>antialiases</w:t>
      </w:r>
      <w:r>
        <w:rPr>
          <w:lang w:val="en"/>
        </w:rPr>
        <w:t xml:space="preserve">, </w:t>
      </w:r>
      <w:r>
        <w:rPr>
          <w:rStyle w:val="HTML2"/>
          <w:lang w:val="en"/>
        </w:rPr>
        <w:t>charsets</w:t>
      </w:r>
      <w:r>
        <w:rPr>
          <w:lang w:val="en"/>
        </w:rPr>
        <w:t xml:space="preserve">, </w:t>
      </w:r>
      <w:r>
        <w:rPr>
          <w:rStyle w:val="HTML2"/>
          <w:lang w:val="en"/>
        </w:rPr>
        <w:t>colors</w:t>
      </w:r>
      <w:r>
        <w:rPr>
          <w:lang w:val="en"/>
        </w:rPr>
        <w:t xml:space="preserve">. </w:t>
      </w:r>
    </w:p>
    <w:p w:rsidR="00000000" w:rsidRDefault="00000000">
      <w:pPr>
        <w:pStyle w:val="4"/>
        <w:divId w:val="686716031"/>
        <w:rPr>
          <w:lang w:val="en"/>
        </w:rPr>
      </w:pPr>
      <w:r>
        <w:rPr>
          <w:lang w:val="en"/>
        </w:rPr>
        <w:t>27.3.2 Examples</w:t>
      </w:r>
    </w:p>
    <w:p w:rsidR="00000000" w:rsidRDefault="00000000">
      <w:pPr>
        <w:numPr>
          <w:ilvl w:val="0"/>
          <w:numId w:val="177"/>
        </w:numPr>
        <w:spacing w:before="100" w:beforeAutospacing="1" w:after="100" w:afterAutospacing="1"/>
        <w:divId w:val="686716031"/>
        <w:rPr>
          <w:lang w:val="en"/>
        </w:rPr>
      </w:pPr>
      <w:r>
        <w:rPr>
          <w:lang w:val="en"/>
        </w:rPr>
        <w:t xml:space="preserve">The following command shows the </w:t>
      </w:r>
      <w:r>
        <w:rPr>
          <w:rStyle w:val="HTML2"/>
          <w:lang w:val="en"/>
        </w:rPr>
        <w:t>ffmpeg</w:t>
      </w:r>
      <w:r>
        <w:rPr>
          <w:lang w:val="en"/>
        </w:rPr>
        <w:t xml:space="preserve"> output is an CACA window, forcing its size to 80x25: </w:t>
      </w:r>
    </w:p>
    <w:p w:rsidR="00000000" w:rsidRDefault="00000000">
      <w:pPr>
        <w:pStyle w:val="HTML3"/>
        <w:numPr>
          <w:ilvl w:val="0"/>
          <w:numId w:val="177"/>
        </w:numPr>
        <w:tabs>
          <w:tab w:val="clear" w:pos="720"/>
        </w:tabs>
        <w:divId w:val="92938001"/>
        <w:rPr>
          <w:lang w:val="en"/>
        </w:rPr>
      </w:pPr>
      <w:r>
        <w:rPr>
          <w:lang w:val="en"/>
        </w:rPr>
        <w:t>ffmpeg -i INPUT -c:v rawvideo -pix_fmt rgb24 -window_size 80x25 -f caca -</w:t>
      </w:r>
    </w:p>
    <w:p w:rsidR="00000000" w:rsidRDefault="00000000">
      <w:pPr>
        <w:numPr>
          <w:ilvl w:val="0"/>
          <w:numId w:val="177"/>
        </w:numPr>
        <w:spacing w:before="100" w:beforeAutospacing="1" w:after="100" w:afterAutospacing="1"/>
        <w:divId w:val="686716031"/>
        <w:rPr>
          <w:lang w:val="en"/>
        </w:rPr>
      </w:pPr>
      <w:r>
        <w:rPr>
          <w:lang w:val="en"/>
        </w:rPr>
        <w:t xml:space="preserve">Show the list of available drivers and exit: </w:t>
      </w:r>
    </w:p>
    <w:p w:rsidR="00000000" w:rsidRDefault="00000000">
      <w:pPr>
        <w:pStyle w:val="HTML3"/>
        <w:numPr>
          <w:ilvl w:val="0"/>
          <w:numId w:val="177"/>
        </w:numPr>
        <w:tabs>
          <w:tab w:val="clear" w:pos="720"/>
        </w:tabs>
        <w:divId w:val="1896312969"/>
        <w:rPr>
          <w:lang w:val="en"/>
        </w:rPr>
      </w:pPr>
      <w:r>
        <w:rPr>
          <w:lang w:val="en"/>
        </w:rPr>
        <w:t>ffmpeg -i INPUT -pix_fmt rgb24 -f caca -list_drivers true -</w:t>
      </w:r>
    </w:p>
    <w:p w:rsidR="00000000" w:rsidRDefault="00000000">
      <w:pPr>
        <w:numPr>
          <w:ilvl w:val="0"/>
          <w:numId w:val="177"/>
        </w:numPr>
        <w:spacing w:before="100" w:beforeAutospacing="1" w:after="100" w:afterAutospacing="1"/>
        <w:divId w:val="686716031"/>
        <w:rPr>
          <w:lang w:val="en"/>
        </w:rPr>
      </w:pPr>
      <w:r>
        <w:rPr>
          <w:lang w:val="en"/>
        </w:rPr>
        <w:t xml:space="preserve">Show the list of available dither colors and exit: </w:t>
      </w:r>
    </w:p>
    <w:p w:rsidR="00000000" w:rsidRDefault="00000000">
      <w:pPr>
        <w:pStyle w:val="HTML3"/>
        <w:numPr>
          <w:ilvl w:val="0"/>
          <w:numId w:val="177"/>
        </w:numPr>
        <w:tabs>
          <w:tab w:val="clear" w:pos="720"/>
        </w:tabs>
        <w:divId w:val="1603876702"/>
        <w:rPr>
          <w:lang w:val="en"/>
        </w:rPr>
      </w:pPr>
      <w:r>
        <w:rPr>
          <w:lang w:val="en"/>
        </w:rPr>
        <w:t>ffmpeg -i INPUT -pix_fmt rgb24 -f caca -list_dither colors -</w:t>
      </w:r>
    </w:p>
    <w:p w:rsidR="00000000" w:rsidRDefault="00000000">
      <w:pPr>
        <w:pStyle w:val="3"/>
        <w:divId w:val="365371201"/>
        <w:rPr>
          <w:lang w:val="en"/>
        </w:rPr>
      </w:pPr>
      <w:r>
        <w:rPr>
          <w:lang w:val="en"/>
        </w:rPr>
        <w:t>27.4 decklink</w:t>
      </w:r>
    </w:p>
    <w:p w:rsidR="00000000" w:rsidRDefault="00000000">
      <w:pPr>
        <w:pStyle w:val="a5"/>
        <w:divId w:val="365371201"/>
        <w:rPr>
          <w:lang w:val="en"/>
        </w:rPr>
      </w:pPr>
      <w:r>
        <w:rPr>
          <w:lang w:val="en"/>
        </w:rPr>
        <w:t xml:space="preserve">The decklink output device provides playback capabilities for Blackmagic DeckLink devices. </w:t>
      </w:r>
    </w:p>
    <w:p w:rsidR="00000000" w:rsidRDefault="00000000">
      <w:pPr>
        <w:pStyle w:val="a5"/>
        <w:divId w:val="365371201"/>
        <w:rPr>
          <w:lang w:val="en"/>
        </w:rPr>
      </w:pPr>
      <w:r>
        <w:rPr>
          <w:lang w:val="en"/>
        </w:rPr>
        <w:t xml:space="preserve">To enable this output device, you need the Blackmagic DeckLink SDK and you need to configure with the appropriate </w:t>
      </w:r>
      <w:r>
        <w:rPr>
          <w:rStyle w:val="HTML2"/>
          <w:lang w:val="en"/>
        </w:rPr>
        <w:t>--extra-cflags</w:t>
      </w:r>
      <w:r>
        <w:rPr>
          <w:lang w:val="en"/>
        </w:rPr>
        <w:t xml:space="preserve"> and </w:t>
      </w:r>
      <w:r>
        <w:rPr>
          <w:rStyle w:val="HTML2"/>
          <w:lang w:val="en"/>
        </w:rPr>
        <w:t>--extra-ldflags</w:t>
      </w:r>
      <w:r>
        <w:rPr>
          <w:lang w:val="en"/>
        </w:rPr>
        <w:t xml:space="preserve">. On Windows, you need to run the IDL files through </w:t>
      </w:r>
      <w:r>
        <w:rPr>
          <w:rStyle w:val="HTML2"/>
          <w:lang w:val="en"/>
        </w:rPr>
        <w:t>widl</w:t>
      </w:r>
      <w:r>
        <w:rPr>
          <w:lang w:val="en"/>
        </w:rPr>
        <w:t xml:space="preserve">. </w:t>
      </w:r>
    </w:p>
    <w:p w:rsidR="00000000" w:rsidRDefault="00000000">
      <w:pPr>
        <w:pStyle w:val="a5"/>
        <w:divId w:val="365371201"/>
        <w:rPr>
          <w:lang w:val="en"/>
        </w:rPr>
      </w:pPr>
      <w:r>
        <w:rPr>
          <w:lang w:val="en"/>
        </w:rPr>
        <w:t xml:space="preserve">DeckLink is very picky about the formats it supports. Pixel format is always uyvy422, framerate, field order and video size must be determined for your device with </w:t>
      </w:r>
      <w:r>
        <w:rPr>
          <w:rStyle w:val="HTML2"/>
          <w:lang w:val="en"/>
        </w:rPr>
        <w:t>-list_formats 1</w:t>
      </w:r>
      <w:r>
        <w:rPr>
          <w:lang w:val="en"/>
        </w:rPr>
        <w:t xml:space="preserve">. Audio sample rate is always 48 kHz. </w:t>
      </w:r>
    </w:p>
    <w:p w:rsidR="00000000" w:rsidRDefault="00000000">
      <w:pPr>
        <w:numPr>
          <w:ilvl w:val="0"/>
          <w:numId w:val="178"/>
        </w:numPr>
        <w:spacing w:before="100" w:beforeAutospacing="1" w:after="100" w:afterAutospacing="1"/>
        <w:divId w:val="365371201"/>
        <w:rPr>
          <w:lang w:val="en"/>
        </w:rPr>
      </w:pPr>
      <w:hyperlink w:anchor="Options-87" w:history="1">
        <w:r>
          <w:rPr>
            <w:rStyle w:val="a3"/>
            <w:lang w:val="en"/>
          </w:rPr>
          <w:t>Options</w:t>
        </w:r>
      </w:hyperlink>
    </w:p>
    <w:p w:rsidR="00000000" w:rsidRDefault="00000000">
      <w:pPr>
        <w:numPr>
          <w:ilvl w:val="0"/>
          <w:numId w:val="178"/>
        </w:numPr>
        <w:spacing w:before="100" w:beforeAutospacing="1" w:after="100" w:afterAutospacing="1"/>
        <w:divId w:val="365371201"/>
        <w:rPr>
          <w:lang w:val="en"/>
        </w:rPr>
      </w:pPr>
      <w:hyperlink w:anchor="Examples-33" w:history="1">
        <w:r>
          <w:rPr>
            <w:rStyle w:val="a3"/>
            <w:lang w:val="en"/>
          </w:rPr>
          <w:t>Examples</w:t>
        </w:r>
      </w:hyperlink>
    </w:p>
    <w:p w:rsidR="00000000" w:rsidRDefault="00000000">
      <w:pPr>
        <w:pStyle w:val="4"/>
        <w:divId w:val="1307509050"/>
        <w:rPr>
          <w:lang w:val="en"/>
        </w:rPr>
      </w:pPr>
      <w:r>
        <w:rPr>
          <w:lang w:val="en"/>
        </w:rPr>
        <w:t>27.4.1 Options</w:t>
      </w:r>
    </w:p>
    <w:p w:rsidR="00000000" w:rsidRDefault="00000000">
      <w:pPr>
        <w:divId w:val="1307509050"/>
        <w:rPr>
          <w:lang w:val="en"/>
        </w:rPr>
      </w:pPr>
      <w:r>
        <w:rPr>
          <w:rStyle w:val="HTML1"/>
          <w:lang w:val="en"/>
        </w:rPr>
        <w:t>list_devices</w:t>
      </w:r>
    </w:p>
    <w:p w:rsidR="00000000" w:rsidRDefault="00000000">
      <w:pPr>
        <w:pStyle w:val="a5"/>
        <w:ind w:left="720"/>
        <w:divId w:val="1307509050"/>
        <w:rPr>
          <w:lang w:val="en"/>
        </w:rPr>
      </w:pPr>
      <w:r>
        <w:rPr>
          <w:lang w:val="en"/>
        </w:rPr>
        <w:t xml:space="preserve">If set to </w:t>
      </w:r>
      <w:r>
        <w:rPr>
          <w:rStyle w:val="HTML1"/>
          <w:lang w:val="en"/>
        </w:rPr>
        <w:t>true</w:t>
      </w:r>
      <w:r>
        <w:rPr>
          <w:lang w:val="en"/>
        </w:rPr>
        <w:t xml:space="preserve">, print a list of devices and exit. Defaults to </w:t>
      </w:r>
      <w:r>
        <w:rPr>
          <w:rStyle w:val="HTML1"/>
          <w:lang w:val="en"/>
        </w:rPr>
        <w:t>false</w:t>
      </w:r>
      <w:r>
        <w:rPr>
          <w:lang w:val="en"/>
        </w:rPr>
        <w:t xml:space="preserve">. This option is deprecated, please use the </w:t>
      </w:r>
      <w:r>
        <w:rPr>
          <w:rStyle w:val="HTML2"/>
          <w:lang w:val="en"/>
        </w:rPr>
        <w:t>-sinks</w:t>
      </w:r>
      <w:r>
        <w:rPr>
          <w:lang w:val="en"/>
        </w:rPr>
        <w:t xml:space="preserve"> option of ffmpeg to list the available output devices. </w:t>
      </w:r>
    </w:p>
    <w:p w:rsidR="00000000" w:rsidRDefault="00000000">
      <w:pPr>
        <w:divId w:val="1307509050"/>
        <w:rPr>
          <w:lang w:val="en"/>
        </w:rPr>
      </w:pPr>
      <w:r>
        <w:rPr>
          <w:rStyle w:val="HTML1"/>
          <w:lang w:val="en"/>
        </w:rPr>
        <w:lastRenderedPageBreak/>
        <w:t>list_formats</w:t>
      </w:r>
    </w:p>
    <w:p w:rsidR="00000000" w:rsidRDefault="00000000">
      <w:pPr>
        <w:pStyle w:val="a5"/>
        <w:ind w:left="720"/>
        <w:divId w:val="1307509050"/>
        <w:rPr>
          <w:lang w:val="en"/>
        </w:rPr>
      </w:pPr>
      <w:r>
        <w:rPr>
          <w:lang w:val="en"/>
        </w:rPr>
        <w:t xml:space="preserve">If set to </w:t>
      </w:r>
      <w:r>
        <w:rPr>
          <w:rStyle w:val="HTML1"/>
          <w:lang w:val="en"/>
        </w:rPr>
        <w:t>true</w:t>
      </w:r>
      <w:r>
        <w:rPr>
          <w:lang w:val="en"/>
        </w:rPr>
        <w:t xml:space="preserve">, print a list of supported formats and exit. Defaults to </w:t>
      </w:r>
      <w:r>
        <w:rPr>
          <w:rStyle w:val="HTML1"/>
          <w:lang w:val="en"/>
        </w:rPr>
        <w:t>false</w:t>
      </w:r>
      <w:r>
        <w:rPr>
          <w:lang w:val="en"/>
        </w:rPr>
        <w:t xml:space="preserve">. </w:t>
      </w:r>
    </w:p>
    <w:p w:rsidR="00000000" w:rsidRDefault="00000000">
      <w:pPr>
        <w:divId w:val="1307509050"/>
        <w:rPr>
          <w:lang w:val="en"/>
        </w:rPr>
      </w:pPr>
      <w:r>
        <w:rPr>
          <w:rStyle w:val="HTML1"/>
          <w:lang w:val="en"/>
        </w:rPr>
        <w:t>preroll</w:t>
      </w:r>
    </w:p>
    <w:p w:rsidR="00000000" w:rsidRDefault="00000000">
      <w:pPr>
        <w:pStyle w:val="a5"/>
        <w:ind w:left="720"/>
        <w:divId w:val="1307509050"/>
        <w:rPr>
          <w:lang w:val="en"/>
        </w:rPr>
      </w:pPr>
      <w:r>
        <w:rPr>
          <w:lang w:val="en"/>
        </w:rPr>
        <w:t xml:space="preserve">Amount of time to preroll video in seconds. Defaults to </w:t>
      </w:r>
      <w:r>
        <w:rPr>
          <w:rStyle w:val="HTML1"/>
          <w:lang w:val="en"/>
        </w:rPr>
        <w:t>0.5</w:t>
      </w:r>
      <w:r>
        <w:rPr>
          <w:lang w:val="en"/>
        </w:rPr>
        <w:t xml:space="preserve">. </w:t>
      </w:r>
    </w:p>
    <w:p w:rsidR="00000000" w:rsidRDefault="00000000">
      <w:pPr>
        <w:divId w:val="1307509050"/>
        <w:rPr>
          <w:lang w:val="en"/>
        </w:rPr>
      </w:pPr>
      <w:r>
        <w:rPr>
          <w:rStyle w:val="HTML1"/>
          <w:lang w:val="en"/>
        </w:rPr>
        <w:t>duplex_mode</w:t>
      </w:r>
    </w:p>
    <w:p w:rsidR="00000000" w:rsidRDefault="00000000">
      <w:pPr>
        <w:pStyle w:val="a5"/>
        <w:ind w:left="720"/>
        <w:divId w:val="1307509050"/>
        <w:rPr>
          <w:lang w:val="en"/>
        </w:rPr>
      </w:pPr>
      <w:r>
        <w:rPr>
          <w:lang w:val="en"/>
        </w:rPr>
        <w:t>Sets the decklink device duplex/profile mode. Must be ‘</w:t>
      </w:r>
      <w:r>
        <w:rPr>
          <w:rStyle w:val="HTML1"/>
          <w:lang w:val="en"/>
        </w:rPr>
        <w:t>unset</w:t>
      </w:r>
      <w:r>
        <w:rPr>
          <w:lang w:val="en"/>
        </w:rPr>
        <w:t>’, ‘</w:t>
      </w:r>
      <w:r>
        <w:rPr>
          <w:rStyle w:val="HTML1"/>
          <w:lang w:val="en"/>
        </w:rPr>
        <w:t>half</w:t>
      </w:r>
      <w:r>
        <w:rPr>
          <w:lang w:val="en"/>
        </w:rPr>
        <w:t>’, ‘</w:t>
      </w:r>
      <w:r>
        <w:rPr>
          <w:rStyle w:val="HTML1"/>
          <w:lang w:val="en"/>
        </w:rPr>
        <w:t>full</w:t>
      </w:r>
      <w:r>
        <w:rPr>
          <w:lang w:val="en"/>
        </w:rPr>
        <w:t>’, ‘</w:t>
      </w:r>
      <w:r>
        <w:rPr>
          <w:rStyle w:val="HTML1"/>
          <w:lang w:val="en"/>
        </w:rPr>
        <w:t>one_sub_device_full</w:t>
      </w:r>
      <w:r>
        <w:rPr>
          <w:lang w:val="en"/>
        </w:rPr>
        <w:t>’, ‘</w:t>
      </w:r>
      <w:r>
        <w:rPr>
          <w:rStyle w:val="HTML1"/>
          <w:lang w:val="en"/>
        </w:rPr>
        <w:t>one_sub_device_half</w:t>
      </w:r>
      <w:r>
        <w:rPr>
          <w:lang w:val="en"/>
        </w:rPr>
        <w:t>’, ‘</w:t>
      </w:r>
      <w:r>
        <w:rPr>
          <w:rStyle w:val="HTML1"/>
          <w:lang w:val="en"/>
        </w:rPr>
        <w:t>two_sub_device_full</w:t>
      </w:r>
      <w:r>
        <w:rPr>
          <w:lang w:val="en"/>
        </w:rPr>
        <w:t>’, ‘</w:t>
      </w:r>
      <w:r>
        <w:rPr>
          <w:rStyle w:val="HTML1"/>
          <w:lang w:val="en"/>
        </w:rPr>
        <w:t>four_sub_device_half</w:t>
      </w:r>
      <w:r>
        <w:rPr>
          <w:lang w:val="en"/>
        </w:rPr>
        <w:t>’ Defaults to ‘</w:t>
      </w:r>
      <w:r>
        <w:rPr>
          <w:rStyle w:val="HTML1"/>
          <w:lang w:val="en"/>
        </w:rPr>
        <w:t>unset</w:t>
      </w:r>
      <w:r>
        <w:rPr>
          <w:lang w:val="en"/>
        </w:rPr>
        <w:t xml:space="preserve">’. </w:t>
      </w:r>
    </w:p>
    <w:p w:rsidR="00000000" w:rsidRDefault="00000000">
      <w:pPr>
        <w:pStyle w:val="a5"/>
        <w:ind w:left="720"/>
        <w:divId w:val="1307509050"/>
        <w:rPr>
          <w:lang w:val="en"/>
        </w:rPr>
      </w:pPr>
      <w:r>
        <w:rPr>
          <w:lang w:val="en"/>
        </w:rPr>
        <w:t xml:space="preserve">Note: DeckLink SDK 11.0 have replaced the duplex property by a profile property. For the DeckLink Duo 2 and DeckLink Quad 2, a profile is shared between any 2 sub-devices that utilize the same connectors. For the DeckLink 8K Pro, a profile is shared between all 4 sub-devices. So DeckLink 8K Pro support four profiles. </w:t>
      </w:r>
    </w:p>
    <w:p w:rsidR="00000000" w:rsidRDefault="00000000">
      <w:pPr>
        <w:pStyle w:val="a5"/>
        <w:ind w:left="720"/>
        <w:divId w:val="1307509050"/>
        <w:rPr>
          <w:lang w:val="en"/>
        </w:rPr>
      </w:pPr>
      <w:r>
        <w:rPr>
          <w:lang w:val="en"/>
        </w:rPr>
        <w:t>Valid profile modes for DeckLink 8K Pro(with DeckLink SDK &gt;= 11.0): ‘</w:t>
      </w:r>
      <w:r>
        <w:rPr>
          <w:rStyle w:val="HTML1"/>
          <w:lang w:val="en"/>
        </w:rPr>
        <w:t>one_sub_device_full</w:t>
      </w:r>
      <w:r>
        <w:rPr>
          <w:lang w:val="en"/>
        </w:rPr>
        <w:t>’, ‘</w:t>
      </w:r>
      <w:r>
        <w:rPr>
          <w:rStyle w:val="HTML1"/>
          <w:lang w:val="en"/>
        </w:rPr>
        <w:t>one_sub_device_half</w:t>
      </w:r>
      <w:r>
        <w:rPr>
          <w:lang w:val="en"/>
        </w:rPr>
        <w:t>’, ‘</w:t>
      </w:r>
      <w:r>
        <w:rPr>
          <w:rStyle w:val="HTML1"/>
          <w:lang w:val="en"/>
        </w:rPr>
        <w:t>two_sub_device_full</w:t>
      </w:r>
      <w:r>
        <w:rPr>
          <w:lang w:val="en"/>
        </w:rPr>
        <w:t>’, ‘</w:t>
      </w:r>
      <w:r>
        <w:rPr>
          <w:rStyle w:val="HTML1"/>
          <w:lang w:val="en"/>
        </w:rPr>
        <w:t>four_sub_device_half</w:t>
      </w:r>
      <w:r>
        <w:rPr>
          <w:lang w:val="en"/>
        </w:rPr>
        <w:t xml:space="preserve">’ </w:t>
      </w:r>
    </w:p>
    <w:p w:rsidR="00000000" w:rsidRDefault="00000000">
      <w:pPr>
        <w:pStyle w:val="a5"/>
        <w:ind w:left="720"/>
        <w:divId w:val="1307509050"/>
        <w:rPr>
          <w:lang w:val="en"/>
        </w:rPr>
      </w:pPr>
      <w:r>
        <w:rPr>
          <w:lang w:val="en"/>
        </w:rPr>
        <w:t>Valid profile modes for DeckLink Quad 2 and DeckLink Duo 2: ‘</w:t>
      </w:r>
      <w:r>
        <w:rPr>
          <w:rStyle w:val="HTML1"/>
          <w:lang w:val="en"/>
        </w:rPr>
        <w:t>half</w:t>
      </w:r>
      <w:r>
        <w:rPr>
          <w:lang w:val="en"/>
        </w:rPr>
        <w:t>’, ‘</w:t>
      </w:r>
      <w:r>
        <w:rPr>
          <w:rStyle w:val="HTML1"/>
          <w:lang w:val="en"/>
        </w:rPr>
        <w:t>full</w:t>
      </w:r>
      <w:r>
        <w:rPr>
          <w:lang w:val="en"/>
        </w:rPr>
        <w:t xml:space="preserve">’ </w:t>
      </w:r>
    </w:p>
    <w:p w:rsidR="00000000" w:rsidRDefault="00000000">
      <w:pPr>
        <w:divId w:val="1307509050"/>
        <w:rPr>
          <w:lang w:val="en"/>
        </w:rPr>
      </w:pPr>
      <w:r>
        <w:rPr>
          <w:rStyle w:val="HTML1"/>
          <w:lang w:val="en"/>
        </w:rPr>
        <w:t>timing_offset</w:t>
      </w:r>
    </w:p>
    <w:p w:rsidR="00000000" w:rsidRDefault="00000000">
      <w:pPr>
        <w:pStyle w:val="a5"/>
        <w:ind w:left="720"/>
        <w:divId w:val="1307509050"/>
        <w:rPr>
          <w:lang w:val="en"/>
        </w:rPr>
      </w:pPr>
      <w:r>
        <w:rPr>
          <w:lang w:val="en"/>
        </w:rPr>
        <w:t>Sets the genlock timing pixel offset on the used output. Defaults to ‘</w:t>
      </w:r>
      <w:r>
        <w:rPr>
          <w:rStyle w:val="HTML1"/>
          <w:lang w:val="en"/>
        </w:rPr>
        <w:t>unset</w:t>
      </w:r>
      <w:r>
        <w:rPr>
          <w:lang w:val="en"/>
        </w:rPr>
        <w:t xml:space="preserve">’. </w:t>
      </w:r>
    </w:p>
    <w:p w:rsidR="00000000" w:rsidRDefault="00000000">
      <w:pPr>
        <w:divId w:val="1307509050"/>
        <w:rPr>
          <w:lang w:val="en"/>
        </w:rPr>
      </w:pPr>
      <w:r>
        <w:rPr>
          <w:rStyle w:val="HTML1"/>
          <w:lang w:val="en"/>
        </w:rPr>
        <w:t>link</w:t>
      </w:r>
    </w:p>
    <w:p w:rsidR="00000000" w:rsidRDefault="00000000">
      <w:pPr>
        <w:pStyle w:val="a5"/>
        <w:ind w:left="720"/>
        <w:divId w:val="1307509050"/>
        <w:rPr>
          <w:lang w:val="en"/>
        </w:rPr>
      </w:pPr>
      <w:r>
        <w:rPr>
          <w:lang w:val="en"/>
        </w:rPr>
        <w:t>Sets the SDI video link configuration on the used output. Must be ‘</w:t>
      </w:r>
      <w:r>
        <w:rPr>
          <w:rStyle w:val="HTML1"/>
          <w:lang w:val="en"/>
        </w:rPr>
        <w:t>unset</w:t>
      </w:r>
      <w:r>
        <w:rPr>
          <w:lang w:val="en"/>
        </w:rPr>
        <w:t>’, ‘</w:t>
      </w:r>
      <w:r>
        <w:rPr>
          <w:rStyle w:val="HTML1"/>
          <w:lang w:val="en"/>
        </w:rPr>
        <w:t>single</w:t>
      </w:r>
      <w:r>
        <w:rPr>
          <w:lang w:val="en"/>
        </w:rPr>
        <w:t>’ link SDI, ‘</w:t>
      </w:r>
      <w:r>
        <w:rPr>
          <w:rStyle w:val="HTML1"/>
          <w:lang w:val="en"/>
        </w:rPr>
        <w:t>dual</w:t>
      </w:r>
      <w:r>
        <w:rPr>
          <w:lang w:val="en"/>
        </w:rPr>
        <w:t>’ link SDI or ‘</w:t>
      </w:r>
      <w:r>
        <w:rPr>
          <w:rStyle w:val="HTML1"/>
          <w:lang w:val="en"/>
        </w:rPr>
        <w:t>quad</w:t>
      </w:r>
      <w:r>
        <w:rPr>
          <w:lang w:val="en"/>
        </w:rPr>
        <w:t>’ link SDI. Defaults to ‘</w:t>
      </w:r>
      <w:r>
        <w:rPr>
          <w:rStyle w:val="HTML1"/>
          <w:lang w:val="en"/>
        </w:rPr>
        <w:t>unset</w:t>
      </w:r>
      <w:r>
        <w:rPr>
          <w:lang w:val="en"/>
        </w:rPr>
        <w:t xml:space="preserve">’. </w:t>
      </w:r>
    </w:p>
    <w:p w:rsidR="00000000" w:rsidRDefault="00000000">
      <w:pPr>
        <w:divId w:val="1307509050"/>
        <w:rPr>
          <w:lang w:val="en"/>
        </w:rPr>
      </w:pPr>
      <w:r>
        <w:rPr>
          <w:rStyle w:val="HTML1"/>
          <w:lang w:val="en"/>
        </w:rPr>
        <w:t>sqd</w:t>
      </w:r>
    </w:p>
    <w:p w:rsidR="00000000" w:rsidRDefault="00000000">
      <w:pPr>
        <w:pStyle w:val="a5"/>
        <w:ind w:left="720"/>
        <w:divId w:val="1307509050"/>
        <w:rPr>
          <w:lang w:val="en"/>
        </w:rPr>
      </w:pPr>
      <w:r>
        <w:rPr>
          <w:lang w:val="en"/>
        </w:rPr>
        <w:t>Enable Square Division Quad Split mode for Quad-link SDI output. Must be ‘</w:t>
      </w:r>
      <w:r>
        <w:rPr>
          <w:rStyle w:val="HTML1"/>
          <w:lang w:val="en"/>
        </w:rPr>
        <w:t>unset</w:t>
      </w:r>
      <w:r>
        <w:rPr>
          <w:lang w:val="en"/>
        </w:rPr>
        <w:t>’, ‘</w:t>
      </w:r>
      <w:r>
        <w:rPr>
          <w:rStyle w:val="HTML1"/>
          <w:lang w:val="en"/>
        </w:rPr>
        <w:t>true</w:t>
      </w:r>
      <w:r>
        <w:rPr>
          <w:lang w:val="en"/>
        </w:rPr>
        <w:t>’ or ‘</w:t>
      </w:r>
      <w:r>
        <w:rPr>
          <w:rStyle w:val="HTML1"/>
          <w:lang w:val="en"/>
        </w:rPr>
        <w:t>false</w:t>
      </w:r>
      <w:r>
        <w:rPr>
          <w:lang w:val="en"/>
        </w:rPr>
        <w:t xml:space="preserve">’. Defaults to </w:t>
      </w:r>
      <w:r>
        <w:rPr>
          <w:rStyle w:val="HTML1"/>
          <w:lang w:val="en"/>
        </w:rPr>
        <w:t>unset</w:t>
      </w:r>
      <w:r>
        <w:rPr>
          <w:lang w:val="en"/>
        </w:rPr>
        <w:t xml:space="preserve">. </w:t>
      </w:r>
    </w:p>
    <w:p w:rsidR="00000000" w:rsidRDefault="00000000">
      <w:pPr>
        <w:divId w:val="1307509050"/>
        <w:rPr>
          <w:lang w:val="en"/>
        </w:rPr>
      </w:pPr>
      <w:r>
        <w:rPr>
          <w:rStyle w:val="HTML1"/>
          <w:lang w:val="en"/>
        </w:rPr>
        <w:lastRenderedPageBreak/>
        <w:t>level_a</w:t>
      </w:r>
    </w:p>
    <w:p w:rsidR="00000000" w:rsidRDefault="00000000">
      <w:pPr>
        <w:pStyle w:val="a5"/>
        <w:ind w:left="720"/>
        <w:divId w:val="1307509050"/>
        <w:rPr>
          <w:lang w:val="en"/>
        </w:rPr>
      </w:pPr>
      <w:r>
        <w:rPr>
          <w:lang w:val="en"/>
        </w:rPr>
        <w:t>Enable SMPTE Level A mode on the used output. Must be ‘</w:t>
      </w:r>
      <w:r>
        <w:rPr>
          <w:rStyle w:val="HTML1"/>
          <w:lang w:val="en"/>
        </w:rPr>
        <w:t>unset</w:t>
      </w:r>
      <w:r>
        <w:rPr>
          <w:lang w:val="en"/>
        </w:rPr>
        <w:t>’, ‘</w:t>
      </w:r>
      <w:r>
        <w:rPr>
          <w:rStyle w:val="HTML1"/>
          <w:lang w:val="en"/>
        </w:rPr>
        <w:t>true</w:t>
      </w:r>
      <w:r>
        <w:rPr>
          <w:lang w:val="en"/>
        </w:rPr>
        <w:t>’ or ‘</w:t>
      </w:r>
      <w:r>
        <w:rPr>
          <w:rStyle w:val="HTML1"/>
          <w:lang w:val="en"/>
        </w:rPr>
        <w:t>false</w:t>
      </w:r>
      <w:r>
        <w:rPr>
          <w:lang w:val="en"/>
        </w:rPr>
        <w:t xml:space="preserve">’. Defaults to </w:t>
      </w:r>
      <w:r>
        <w:rPr>
          <w:rStyle w:val="HTML1"/>
          <w:lang w:val="en"/>
        </w:rPr>
        <w:t>unset</w:t>
      </w:r>
      <w:r>
        <w:rPr>
          <w:lang w:val="en"/>
        </w:rPr>
        <w:t xml:space="preserve">. </w:t>
      </w:r>
    </w:p>
    <w:p w:rsidR="00000000" w:rsidRDefault="00000000">
      <w:pPr>
        <w:pStyle w:val="4"/>
        <w:divId w:val="1922713479"/>
        <w:rPr>
          <w:lang w:val="en"/>
        </w:rPr>
      </w:pPr>
      <w:r>
        <w:rPr>
          <w:lang w:val="en"/>
        </w:rPr>
        <w:t>27.4.2 Examples</w:t>
      </w:r>
    </w:p>
    <w:p w:rsidR="00000000" w:rsidRDefault="00000000">
      <w:pPr>
        <w:numPr>
          <w:ilvl w:val="0"/>
          <w:numId w:val="179"/>
        </w:numPr>
        <w:spacing w:before="100" w:beforeAutospacing="1" w:after="100" w:afterAutospacing="1"/>
        <w:divId w:val="1922713479"/>
        <w:rPr>
          <w:lang w:val="en"/>
        </w:rPr>
      </w:pPr>
      <w:r>
        <w:rPr>
          <w:lang w:val="en"/>
        </w:rPr>
        <w:t xml:space="preserve">List output devices: </w:t>
      </w:r>
    </w:p>
    <w:p w:rsidR="00000000" w:rsidRDefault="00000000">
      <w:pPr>
        <w:pStyle w:val="HTML3"/>
        <w:numPr>
          <w:ilvl w:val="0"/>
          <w:numId w:val="179"/>
        </w:numPr>
        <w:tabs>
          <w:tab w:val="clear" w:pos="720"/>
        </w:tabs>
        <w:divId w:val="1330788789"/>
        <w:rPr>
          <w:lang w:val="en"/>
        </w:rPr>
      </w:pPr>
      <w:r>
        <w:rPr>
          <w:lang w:val="en"/>
        </w:rPr>
        <w:t>ffmpeg -sinks decklink</w:t>
      </w:r>
    </w:p>
    <w:p w:rsidR="00000000" w:rsidRDefault="00000000">
      <w:pPr>
        <w:numPr>
          <w:ilvl w:val="0"/>
          <w:numId w:val="179"/>
        </w:numPr>
        <w:spacing w:before="100" w:beforeAutospacing="1" w:after="100" w:afterAutospacing="1"/>
        <w:divId w:val="1922713479"/>
        <w:rPr>
          <w:lang w:val="en"/>
        </w:rPr>
      </w:pPr>
      <w:r>
        <w:rPr>
          <w:lang w:val="en"/>
        </w:rPr>
        <w:t xml:space="preserve">List supported formats: </w:t>
      </w:r>
    </w:p>
    <w:p w:rsidR="00000000" w:rsidRDefault="00000000">
      <w:pPr>
        <w:pStyle w:val="HTML3"/>
        <w:numPr>
          <w:ilvl w:val="0"/>
          <w:numId w:val="179"/>
        </w:numPr>
        <w:tabs>
          <w:tab w:val="clear" w:pos="720"/>
        </w:tabs>
        <w:divId w:val="1962809152"/>
        <w:rPr>
          <w:lang w:val="en"/>
        </w:rPr>
      </w:pPr>
      <w:r>
        <w:rPr>
          <w:lang w:val="en"/>
        </w:rPr>
        <w:t>ffmpeg -i test.avi -f decklink -list_formats 1 'DeckLink Mini Monitor'</w:t>
      </w:r>
    </w:p>
    <w:p w:rsidR="00000000" w:rsidRDefault="00000000">
      <w:pPr>
        <w:numPr>
          <w:ilvl w:val="0"/>
          <w:numId w:val="179"/>
        </w:numPr>
        <w:spacing w:before="100" w:beforeAutospacing="1" w:after="100" w:afterAutospacing="1"/>
        <w:divId w:val="1922713479"/>
        <w:rPr>
          <w:lang w:val="en"/>
        </w:rPr>
      </w:pPr>
      <w:r>
        <w:rPr>
          <w:lang w:val="en"/>
        </w:rPr>
        <w:t xml:space="preserve">Play video clip: </w:t>
      </w:r>
    </w:p>
    <w:p w:rsidR="00000000" w:rsidRDefault="00000000">
      <w:pPr>
        <w:pStyle w:val="HTML3"/>
        <w:numPr>
          <w:ilvl w:val="0"/>
          <w:numId w:val="179"/>
        </w:numPr>
        <w:tabs>
          <w:tab w:val="clear" w:pos="720"/>
        </w:tabs>
        <w:divId w:val="1891190846"/>
        <w:rPr>
          <w:lang w:val="en"/>
        </w:rPr>
      </w:pPr>
      <w:r>
        <w:rPr>
          <w:lang w:val="en"/>
        </w:rPr>
        <w:t>ffmpeg -i test.avi -f decklink -pix_fmt uyvy422 'DeckLink Mini Monitor'</w:t>
      </w:r>
    </w:p>
    <w:p w:rsidR="00000000" w:rsidRDefault="00000000">
      <w:pPr>
        <w:numPr>
          <w:ilvl w:val="0"/>
          <w:numId w:val="179"/>
        </w:numPr>
        <w:spacing w:before="100" w:beforeAutospacing="1" w:after="100" w:afterAutospacing="1"/>
        <w:divId w:val="1922713479"/>
        <w:rPr>
          <w:lang w:val="en"/>
        </w:rPr>
      </w:pPr>
      <w:r>
        <w:rPr>
          <w:lang w:val="en"/>
        </w:rPr>
        <w:t xml:space="preserve">Play video clip with non-standard framerate or video size: </w:t>
      </w:r>
    </w:p>
    <w:p w:rsidR="00000000" w:rsidRDefault="00000000">
      <w:pPr>
        <w:pStyle w:val="HTML3"/>
        <w:numPr>
          <w:ilvl w:val="0"/>
          <w:numId w:val="179"/>
        </w:numPr>
        <w:tabs>
          <w:tab w:val="clear" w:pos="720"/>
        </w:tabs>
        <w:divId w:val="508255128"/>
        <w:rPr>
          <w:lang w:val="en"/>
        </w:rPr>
      </w:pPr>
      <w:r>
        <w:rPr>
          <w:lang w:val="en"/>
        </w:rPr>
        <w:t>ffmpeg -i test.avi -f decklink -pix_fmt uyvy422 -s 720x486 -r 24000/1001 'DeckLink Mini Monitor'</w:t>
      </w:r>
    </w:p>
    <w:p w:rsidR="00000000" w:rsidRDefault="00000000">
      <w:pPr>
        <w:pStyle w:val="3"/>
        <w:divId w:val="42874037"/>
        <w:rPr>
          <w:lang w:val="en"/>
        </w:rPr>
      </w:pPr>
      <w:r>
        <w:rPr>
          <w:lang w:val="en"/>
        </w:rPr>
        <w:t>27.5 fbdev</w:t>
      </w:r>
    </w:p>
    <w:p w:rsidR="00000000" w:rsidRDefault="00000000">
      <w:pPr>
        <w:pStyle w:val="a5"/>
        <w:divId w:val="42874037"/>
        <w:rPr>
          <w:lang w:val="en"/>
        </w:rPr>
      </w:pPr>
      <w:r>
        <w:rPr>
          <w:lang w:val="en"/>
        </w:rPr>
        <w:t xml:space="preserve">Linux framebuffer output device. </w:t>
      </w:r>
    </w:p>
    <w:p w:rsidR="00000000" w:rsidRDefault="00000000">
      <w:pPr>
        <w:pStyle w:val="a5"/>
        <w:divId w:val="42874037"/>
        <w:rPr>
          <w:lang w:val="en"/>
        </w:rPr>
      </w:pPr>
      <w:r>
        <w:rPr>
          <w:lang w:val="en"/>
        </w:rPr>
        <w:t xml:space="preserve">The Linux framebuffer is a graphic hardware-independent abstraction layer to show graphics on a computer monitor, typically on the console. It is accessed through a file device node, usually </w:t>
      </w:r>
      <w:r>
        <w:rPr>
          <w:rStyle w:val="HTML1"/>
          <w:lang w:val="en"/>
        </w:rPr>
        <w:t>/dev/fb0</w:t>
      </w:r>
      <w:r>
        <w:rPr>
          <w:lang w:val="en"/>
        </w:rPr>
        <w:t xml:space="preserve">. </w:t>
      </w:r>
    </w:p>
    <w:p w:rsidR="00000000" w:rsidRDefault="00000000">
      <w:pPr>
        <w:pStyle w:val="a5"/>
        <w:divId w:val="42874037"/>
        <w:rPr>
          <w:lang w:val="en"/>
        </w:rPr>
      </w:pPr>
      <w:r>
        <w:rPr>
          <w:lang w:val="en"/>
        </w:rPr>
        <w:t xml:space="preserve">For more detailed information read the file </w:t>
      </w:r>
      <w:r>
        <w:rPr>
          <w:rStyle w:val="HTML1"/>
          <w:lang w:val="en"/>
        </w:rPr>
        <w:t>Documentation/fb/framebuffer.txt</w:t>
      </w:r>
      <w:r>
        <w:rPr>
          <w:lang w:val="en"/>
        </w:rPr>
        <w:t xml:space="preserve"> included in the Linux source tree. </w:t>
      </w:r>
    </w:p>
    <w:p w:rsidR="00000000" w:rsidRDefault="00000000">
      <w:pPr>
        <w:numPr>
          <w:ilvl w:val="0"/>
          <w:numId w:val="180"/>
        </w:numPr>
        <w:spacing w:before="100" w:beforeAutospacing="1" w:after="100" w:afterAutospacing="1"/>
        <w:divId w:val="42874037"/>
        <w:rPr>
          <w:lang w:val="en"/>
        </w:rPr>
      </w:pPr>
      <w:hyperlink w:anchor="Options-88" w:history="1">
        <w:r>
          <w:rPr>
            <w:rStyle w:val="a3"/>
            <w:lang w:val="en"/>
          </w:rPr>
          <w:t>Options</w:t>
        </w:r>
      </w:hyperlink>
    </w:p>
    <w:p w:rsidR="00000000" w:rsidRDefault="00000000">
      <w:pPr>
        <w:numPr>
          <w:ilvl w:val="0"/>
          <w:numId w:val="180"/>
        </w:numPr>
        <w:spacing w:before="100" w:beforeAutospacing="1" w:after="100" w:afterAutospacing="1"/>
        <w:divId w:val="42874037"/>
        <w:rPr>
          <w:lang w:val="en"/>
        </w:rPr>
      </w:pPr>
      <w:hyperlink w:anchor="Examples-34" w:history="1">
        <w:r>
          <w:rPr>
            <w:rStyle w:val="a3"/>
            <w:lang w:val="en"/>
          </w:rPr>
          <w:t>Examples</w:t>
        </w:r>
      </w:hyperlink>
    </w:p>
    <w:p w:rsidR="00000000" w:rsidRDefault="00000000">
      <w:pPr>
        <w:pStyle w:val="4"/>
        <w:divId w:val="1289971794"/>
        <w:rPr>
          <w:lang w:val="en"/>
        </w:rPr>
      </w:pPr>
      <w:r>
        <w:rPr>
          <w:lang w:val="en"/>
        </w:rPr>
        <w:t>27.5.1 Options</w:t>
      </w:r>
    </w:p>
    <w:p w:rsidR="00000000" w:rsidRDefault="00000000">
      <w:pPr>
        <w:divId w:val="1289971794"/>
        <w:rPr>
          <w:lang w:val="en"/>
        </w:rPr>
      </w:pPr>
      <w:r>
        <w:rPr>
          <w:rStyle w:val="HTML1"/>
          <w:lang w:val="en"/>
        </w:rPr>
        <w:t>xoffset</w:t>
      </w:r>
    </w:p>
    <w:p w:rsidR="00000000" w:rsidRDefault="00000000">
      <w:pPr>
        <w:divId w:val="1289971794"/>
        <w:rPr>
          <w:lang w:val="en"/>
        </w:rPr>
      </w:pPr>
      <w:r>
        <w:rPr>
          <w:rStyle w:val="HTML1"/>
          <w:lang w:val="en"/>
        </w:rPr>
        <w:t>yoffset</w:t>
      </w:r>
    </w:p>
    <w:p w:rsidR="00000000" w:rsidRDefault="00000000">
      <w:pPr>
        <w:pStyle w:val="a5"/>
        <w:ind w:left="720"/>
        <w:divId w:val="1289971794"/>
        <w:rPr>
          <w:lang w:val="en"/>
        </w:rPr>
      </w:pPr>
      <w:r>
        <w:rPr>
          <w:lang w:val="en"/>
        </w:rPr>
        <w:t xml:space="preserve">Set x/y coordinate of top left corner. Default is 0. </w:t>
      </w:r>
    </w:p>
    <w:p w:rsidR="00000000" w:rsidRDefault="00000000">
      <w:pPr>
        <w:pStyle w:val="4"/>
        <w:divId w:val="1776560855"/>
        <w:rPr>
          <w:lang w:val="en"/>
        </w:rPr>
      </w:pPr>
      <w:r>
        <w:rPr>
          <w:lang w:val="en"/>
        </w:rPr>
        <w:t>27.5.2 Examples</w:t>
      </w:r>
    </w:p>
    <w:p w:rsidR="00000000" w:rsidRDefault="00000000">
      <w:pPr>
        <w:pStyle w:val="a5"/>
        <w:divId w:val="1776560855"/>
        <w:rPr>
          <w:lang w:val="en"/>
        </w:rPr>
      </w:pPr>
      <w:r>
        <w:rPr>
          <w:lang w:val="en"/>
        </w:rPr>
        <w:t xml:space="preserve">Play a file on framebuffer device </w:t>
      </w:r>
      <w:r>
        <w:rPr>
          <w:rStyle w:val="HTML1"/>
          <w:lang w:val="en"/>
        </w:rPr>
        <w:t>/dev/fb0</w:t>
      </w:r>
      <w:r>
        <w:rPr>
          <w:lang w:val="en"/>
        </w:rPr>
        <w:t xml:space="preserve">. Required pixel format depends on current framebuffer settings. </w:t>
      </w:r>
    </w:p>
    <w:p w:rsidR="00000000" w:rsidRDefault="00000000">
      <w:pPr>
        <w:pStyle w:val="HTML3"/>
        <w:divId w:val="1274363391"/>
        <w:rPr>
          <w:lang w:val="en"/>
        </w:rPr>
      </w:pPr>
      <w:r>
        <w:rPr>
          <w:lang w:val="en"/>
        </w:rPr>
        <w:lastRenderedPageBreak/>
        <w:t>ffmpeg -re -i INPUT -c:v rawvideo -pix_fmt bgra -f fbdev /dev/fb0</w:t>
      </w:r>
    </w:p>
    <w:p w:rsidR="00000000" w:rsidRDefault="00000000">
      <w:pPr>
        <w:pStyle w:val="a5"/>
        <w:divId w:val="1776560855"/>
        <w:rPr>
          <w:lang w:val="en"/>
        </w:rPr>
      </w:pPr>
      <w:r>
        <w:rPr>
          <w:lang w:val="en"/>
        </w:rPr>
        <w:t xml:space="preserve">See also </w:t>
      </w:r>
      <w:hyperlink r:id="rId64" w:history="1">
        <w:r>
          <w:rPr>
            <w:rStyle w:val="a3"/>
            <w:lang w:val="en"/>
          </w:rPr>
          <w:t>http://linux-fbdev.sourceforge.net/</w:t>
        </w:r>
      </w:hyperlink>
      <w:r>
        <w:rPr>
          <w:lang w:val="en"/>
        </w:rPr>
        <w:t xml:space="preserve">, and fbset(1). </w:t>
      </w:r>
    </w:p>
    <w:p w:rsidR="00000000" w:rsidRDefault="00000000">
      <w:pPr>
        <w:pStyle w:val="3"/>
        <w:divId w:val="409740806"/>
        <w:rPr>
          <w:lang w:val="en"/>
        </w:rPr>
      </w:pPr>
      <w:r>
        <w:rPr>
          <w:lang w:val="en"/>
        </w:rPr>
        <w:t>27.6 opengl</w:t>
      </w:r>
    </w:p>
    <w:p w:rsidR="00000000" w:rsidRDefault="00000000">
      <w:pPr>
        <w:pStyle w:val="a5"/>
        <w:divId w:val="409740806"/>
        <w:rPr>
          <w:lang w:val="en"/>
        </w:rPr>
      </w:pPr>
      <w:r>
        <w:rPr>
          <w:lang w:val="en"/>
        </w:rPr>
        <w:t xml:space="preserve">OpenGL output device. </w:t>
      </w:r>
    </w:p>
    <w:p w:rsidR="00000000" w:rsidRDefault="00000000">
      <w:pPr>
        <w:pStyle w:val="a5"/>
        <w:divId w:val="409740806"/>
        <w:rPr>
          <w:lang w:val="en"/>
        </w:rPr>
      </w:pPr>
      <w:r>
        <w:rPr>
          <w:lang w:val="en"/>
        </w:rPr>
        <w:t xml:space="preserve">To enable this output device you need to configure FFmpeg with </w:t>
      </w:r>
      <w:r>
        <w:rPr>
          <w:rStyle w:val="HTML2"/>
          <w:lang w:val="en"/>
        </w:rPr>
        <w:t>--enable-opengl</w:t>
      </w:r>
      <w:r>
        <w:rPr>
          <w:lang w:val="en"/>
        </w:rPr>
        <w:t xml:space="preserve">. </w:t>
      </w:r>
    </w:p>
    <w:p w:rsidR="00000000" w:rsidRDefault="00000000">
      <w:pPr>
        <w:pStyle w:val="a5"/>
        <w:divId w:val="409740806"/>
        <w:rPr>
          <w:lang w:val="en"/>
        </w:rPr>
      </w:pPr>
      <w:r>
        <w:rPr>
          <w:lang w:val="en"/>
        </w:rPr>
        <w:t xml:space="preserve">This output device allows one to render to OpenGL context. Context may be provided by application or default SDL window is created. </w:t>
      </w:r>
    </w:p>
    <w:p w:rsidR="00000000" w:rsidRDefault="00000000">
      <w:pPr>
        <w:pStyle w:val="a5"/>
        <w:divId w:val="409740806"/>
        <w:rPr>
          <w:lang w:val="en"/>
        </w:rPr>
      </w:pPr>
      <w:r>
        <w:rPr>
          <w:lang w:val="en"/>
        </w:rPr>
        <w:t xml:space="preserve">When device renders to external context, application must implement handlers for following messages: </w:t>
      </w:r>
      <w:r>
        <w:rPr>
          <w:rStyle w:val="HTML2"/>
          <w:lang w:val="en"/>
        </w:rPr>
        <w:t>AV_DEV_TO_APP_CREATE_WINDOW_BUFFER</w:t>
      </w:r>
      <w:r>
        <w:rPr>
          <w:lang w:val="en"/>
        </w:rPr>
        <w:t xml:space="preserve"> - create OpenGL context on current thread. </w:t>
      </w:r>
      <w:r>
        <w:rPr>
          <w:rStyle w:val="HTML2"/>
          <w:lang w:val="en"/>
        </w:rPr>
        <w:t>AV_DEV_TO_APP_PREPARE_WINDOW_BUFFER</w:t>
      </w:r>
      <w:r>
        <w:rPr>
          <w:lang w:val="en"/>
        </w:rPr>
        <w:t xml:space="preserve"> - make OpenGL context current. </w:t>
      </w:r>
      <w:r>
        <w:rPr>
          <w:rStyle w:val="HTML2"/>
          <w:lang w:val="en"/>
        </w:rPr>
        <w:t>AV_DEV_TO_APP_DISPLAY_WINDOW_BUFFER</w:t>
      </w:r>
      <w:r>
        <w:rPr>
          <w:lang w:val="en"/>
        </w:rPr>
        <w:t xml:space="preserve"> - swap buffers. </w:t>
      </w:r>
      <w:r>
        <w:rPr>
          <w:rStyle w:val="HTML2"/>
          <w:lang w:val="en"/>
        </w:rPr>
        <w:t>AV_DEV_TO_APP_DESTROY_WINDOW_BUFFER</w:t>
      </w:r>
      <w:r>
        <w:rPr>
          <w:lang w:val="en"/>
        </w:rPr>
        <w:t xml:space="preserve"> - destroy OpenGL context. Application is also required to inform a device about current resolution by sending </w:t>
      </w:r>
      <w:r>
        <w:rPr>
          <w:rStyle w:val="HTML2"/>
          <w:lang w:val="en"/>
        </w:rPr>
        <w:t>AV_APP_TO_DEV_WINDOW_SIZE</w:t>
      </w:r>
      <w:r>
        <w:rPr>
          <w:lang w:val="en"/>
        </w:rPr>
        <w:t xml:space="preserve"> message. </w:t>
      </w:r>
    </w:p>
    <w:p w:rsidR="00000000" w:rsidRDefault="00000000">
      <w:pPr>
        <w:numPr>
          <w:ilvl w:val="0"/>
          <w:numId w:val="181"/>
        </w:numPr>
        <w:spacing w:before="100" w:beforeAutospacing="1" w:after="100" w:afterAutospacing="1"/>
        <w:divId w:val="409740806"/>
        <w:rPr>
          <w:lang w:val="en"/>
        </w:rPr>
      </w:pPr>
      <w:hyperlink w:anchor="Options-89" w:history="1">
        <w:r>
          <w:rPr>
            <w:rStyle w:val="a3"/>
            <w:lang w:val="en"/>
          </w:rPr>
          <w:t>Options</w:t>
        </w:r>
      </w:hyperlink>
    </w:p>
    <w:p w:rsidR="00000000" w:rsidRDefault="00000000">
      <w:pPr>
        <w:numPr>
          <w:ilvl w:val="0"/>
          <w:numId w:val="181"/>
        </w:numPr>
        <w:spacing w:before="100" w:beforeAutospacing="1" w:after="100" w:afterAutospacing="1"/>
        <w:divId w:val="409740806"/>
        <w:rPr>
          <w:lang w:val="en"/>
        </w:rPr>
      </w:pPr>
      <w:hyperlink w:anchor="Examples-35" w:history="1">
        <w:r>
          <w:rPr>
            <w:rStyle w:val="a3"/>
            <w:lang w:val="en"/>
          </w:rPr>
          <w:t>Examples</w:t>
        </w:r>
      </w:hyperlink>
    </w:p>
    <w:p w:rsidR="00000000" w:rsidRDefault="00000000">
      <w:pPr>
        <w:pStyle w:val="4"/>
        <w:divId w:val="1260025428"/>
        <w:rPr>
          <w:lang w:val="en"/>
        </w:rPr>
      </w:pPr>
      <w:r>
        <w:rPr>
          <w:lang w:val="en"/>
        </w:rPr>
        <w:t>27.6.1 Options</w:t>
      </w:r>
    </w:p>
    <w:p w:rsidR="00000000" w:rsidRDefault="00000000">
      <w:pPr>
        <w:divId w:val="1260025428"/>
        <w:rPr>
          <w:lang w:val="en"/>
        </w:rPr>
      </w:pPr>
      <w:r>
        <w:rPr>
          <w:rStyle w:val="HTML1"/>
          <w:lang w:val="en"/>
        </w:rPr>
        <w:t>background</w:t>
      </w:r>
    </w:p>
    <w:p w:rsidR="00000000" w:rsidRDefault="00000000">
      <w:pPr>
        <w:pStyle w:val="a5"/>
        <w:ind w:left="720"/>
        <w:divId w:val="1260025428"/>
        <w:rPr>
          <w:lang w:val="en"/>
        </w:rPr>
      </w:pPr>
      <w:r>
        <w:rPr>
          <w:lang w:val="en"/>
        </w:rPr>
        <w:t xml:space="preserve">Set background color. Black is a default. </w:t>
      </w:r>
    </w:p>
    <w:p w:rsidR="00000000" w:rsidRDefault="00000000">
      <w:pPr>
        <w:divId w:val="1260025428"/>
        <w:rPr>
          <w:lang w:val="en"/>
        </w:rPr>
      </w:pPr>
      <w:r>
        <w:rPr>
          <w:rStyle w:val="HTML1"/>
          <w:lang w:val="en"/>
        </w:rPr>
        <w:t>no_window</w:t>
      </w:r>
    </w:p>
    <w:p w:rsidR="00000000" w:rsidRDefault="00000000">
      <w:pPr>
        <w:pStyle w:val="a5"/>
        <w:ind w:left="720"/>
        <w:divId w:val="1260025428"/>
        <w:rPr>
          <w:lang w:val="en"/>
        </w:rPr>
      </w:pPr>
      <w:r>
        <w:rPr>
          <w:lang w:val="en"/>
        </w:rPr>
        <w:t xml:space="preserve">Disables default SDL window when set to non-zero value. Application must provide OpenGL context and both </w:t>
      </w:r>
      <w:r>
        <w:rPr>
          <w:rStyle w:val="HTML2"/>
          <w:lang w:val="en"/>
        </w:rPr>
        <w:t>window_size_cb</w:t>
      </w:r>
      <w:r>
        <w:rPr>
          <w:lang w:val="en"/>
        </w:rPr>
        <w:t xml:space="preserve"> and </w:t>
      </w:r>
      <w:r>
        <w:rPr>
          <w:rStyle w:val="HTML2"/>
          <w:lang w:val="en"/>
        </w:rPr>
        <w:t>window_swap_buffers_cb</w:t>
      </w:r>
      <w:r>
        <w:rPr>
          <w:lang w:val="en"/>
        </w:rPr>
        <w:t xml:space="preserve"> callbacks when set. </w:t>
      </w:r>
    </w:p>
    <w:p w:rsidR="00000000" w:rsidRDefault="00000000">
      <w:pPr>
        <w:divId w:val="1260025428"/>
        <w:rPr>
          <w:lang w:val="en"/>
        </w:rPr>
      </w:pPr>
      <w:r>
        <w:rPr>
          <w:rStyle w:val="HTML1"/>
          <w:lang w:val="en"/>
        </w:rPr>
        <w:t>window_title</w:t>
      </w:r>
    </w:p>
    <w:p w:rsidR="00000000" w:rsidRDefault="00000000">
      <w:pPr>
        <w:pStyle w:val="a5"/>
        <w:ind w:left="720"/>
        <w:divId w:val="1260025428"/>
        <w:rPr>
          <w:lang w:val="en"/>
        </w:rPr>
      </w:pPr>
      <w:r>
        <w:rPr>
          <w:lang w:val="en"/>
        </w:rPr>
        <w:t xml:space="preserve">Set the SDL window title, if not specified default to the filename specified for the output device. Ignored when </w:t>
      </w:r>
      <w:r>
        <w:rPr>
          <w:rStyle w:val="HTML1"/>
          <w:lang w:val="en"/>
        </w:rPr>
        <w:t>no_window</w:t>
      </w:r>
      <w:r>
        <w:rPr>
          <w:lang w:val="en"/>
        </w:rPr>
        <w:t xml:space="preserve"> is set. </w:t>
      </w:r>
    </w:p>
    <w:p w:rsidR="00000000" w:rsidRDefault="00000000">
      <w:pPr>
        <w:divId w:val="1260025428"/>
        <w:rPr>
          <w:lang w:val="en"/>
        </w:rPr>
      </w:pPr>
      <w:r>
        <w:rPr>
          <w:rStyle w:val="HTML1"/>
          <w:lang w:val="en"/>
        </w:rPr>
        <w:t>window_size</w:t>
      </w:r>
    </w:p>
    <w:p w:rsidR="00000000" w:rsidRDefault="00000000">
      <w:pPr>
        <w:pStyle w:val="a5"/>
        <w:ind w:left="720"/>
        <w:divId w:val="1260025428"/>
        <w:rPr>
          <w:lang w:val="en"/>
        </w:rPr>
      </w:pPr>
      <w:r>
        <w:rPr>
          <w:lang w:val="en"/>
        </w:rPr>
        <w:lastRenderedPageBreak/>
        <w:t xml:space="preserve">Set preferred window size, can be a string of the form widthxheight or a video size abbreviation. If not specified it defaults to the size of the input video, downscaled according to the aspect ratio. Mostly usable when </w:t>
      </w:r>
      <w:r>
        <w:rPr>
          <w:rStyle w:val="HTML1"/>
          <w:lang w:val="en"/>
        </w:rPr>
        <w:t>no_window</w:t>
      </w:r>
      <w:r>
        <w:rPr>
          <w:lang w:val="en"/>
        </w:rPr>
        <w:t xml:space="preserve"> is not set. </w:t>
      </w:r>
    </w:p>
    <w:p w:rsidR="00000000" w:rsidRDefault="00000000">
      <w:pPr>
        <w:pStyle w:val="4"/>
        <w:divId w:val="1608997128"/>
        <w:rPr>
          <w:lang w:val="en"/>
        </w:rPr>
      </w:pPr>
      <w:r>
        <w:rPr>
          <w:lang w:val="en"/>
        </w:rPr>
        <w:t>27.6.2 Examples</w:t>
      </w:r>
    </w:p>
    <w:p w:rsidR="00000000" w:rsidRDefault="00000000">
      <w:pPr>
        <w:pStyle w:val="a5"/>
        <w:divId w:val="1608997128"/>
        <w:rPr>
          <w:lang w:val="en"/>
        </w:rPr>
      </w:pPr>
      <w:r>
        <w:rPr>
          <w:lang w:val="en"/>
        </w:rPr>
        <w:t xml:space="preserve">Play a file on SDL window using OpenGL rendering: </w:t>
      </w:r>
    </w:p>
    <w:p w:rsidR="00000000" w:rsidRDefault="00000000">
      <w:pPr>
        <w:pStyle w:val="HTML3"/>
        <w:divId w:val="276107608"/>
        <w:rPr>
          <w:lang w:val="en"/>
        </w:rPr>
      </w:pPr>
      <w:r>
        <w:rPr>
          <w:lang w:val="en"/>
        </w:rPr>
        <w:t>ffmpeg  -i INPUT -f opengl "window title"</w:t>
      </w:r>
    </w:p>
    <w:p w:rsidR="00000000" w:rsidRDefault="00000000">
      <w:pPr>
        <w:pStyle w:val="3"/>
        <w:divId w:val="1258052199"/>
        <w:rPr>
          <w:lang w:val="en"/>
        </w:rPr>
      </w:pPr>
      <w:r>
        <w:rPr>
          <w:lang w:val="en"/>
        </w:rPr>
        <w:t>27.7 oss</w:t>
      </w:r>
    </w:p>
    <w:p w:rsidR="00000000" w:rsidRDefault="00000000">
      <w:pPr>
        <w:pStyle w:val="a5"/>
        <w:divId w:val="1258052199"/>
        <w:rPr>
          <w:lang w:val="en"/>
        </w:rPr>
      </w:pPr>
      <w:r>
        <w:rPr>
          <w:lang w:val="en"/>
        </w:rPr>
        <w:t xml:space="preserve">OSS (Open Sound System) output device. </w:t>
      </w:r>
    </w:p>
    <w:p w:rsidR="00000000" w:rsidRDefault="00000000">
      <w:pPr>
        <w:pStyle w:val="3"/>
        <w:divId w:val="137957452"/>
        <w:rPr>
          <w:lang w:val="en"/>
        </w:rPr>
      </w:pPr>
      <w:r>
        <w:rPr>
          <w:lang w:val="en"/>
        </w:rPr>
        <w:t>27.8 pulse</w:t>
      </w:r>
    </w:p>
    <w:p w:rsidR="00000000" w:rsidRDefault="00000000">
      <w:pPr>
        <w:pStyle w:val="a5"/>
        <w:divId w:val="137957452"/>
        <w:rPr>
          <w:lang w:val="en"/>
        </w:rPr>
      </w:pPr>
      <w:r>
        <w:rPr>
          <w:lang w:val="en"/>
        </w:rPr>
        <w:t xml:space="preserve">PulseAudio output device. </w:t>
      </w:r>
    </w:p>
    <w:p w:rsidR="00000000" w:rsidRDefault="00000000">
      <w:pPr>
        <w:pStyle w:val="a5"/>
        <w:divId w:val="137957452"/>
        <w:rPr>
          <w:lang w:val="en"/>
        </w:rPr>
      </w:pPr>
      <w:r>
        <w:rPr>
          <w:lang w:val="en"/>
        </w:rPr>
        <w:t xml:space="preserve">To enable this output device you need to configure FFmpeg with </w:t>
      </w:r>
      <w:r>
        <w:rPr>
          <w:rStyle w:val="HTML2"/>
          <w:lang w:val="en"/>
        </w:rPr>
        <w:t>--enable-libpulse</w:t>
      </w:r>
      <w:r>
        <w:rPr>
          <w:lang w:val="en"/>
        </w:rPr>
        <w:t xml:space="preserve">. </w:t>
      </w:r>
    </w:p>
    <w:p w:rsidR="00000000" w:rsidRDefault="00000000">
      <w:pPr>
        <w:pStyle w:val="a5"/>
        <w:divId w:val="137957452"/>
        <w:rPr>
          <w:lang w:val="en"/>
        </w:rPr>
      </w:pPr>
      <w:r>
        <w:rPr>
          <w:lang w:val="en"/>
        </w:rPr>
        <w:t xml:space="preserve">More information about PulseAudio can be found on </w:t>
      </w:r>
      <w:hyperlink r:id="rId65" w:history="1">
        <w:r>
          <w:rPr>
            <w:rStyle w:val="a3"/>
            <w:lang w:val="en"/>
          </w:rPr>
          <w:t>http://www.pulseaudio.org</w:t>
        </w:r>
      </w:hyperlink>
      <w:r>
        <w:rPr>
          <w:lang w:val="en"/>
        </w:rPr>
        <w:t xml:space="preserve"> </w:t>
      </w:r>
    </w:p>
    <w:p w:rsidR="00000000" w:rsidRDefault="00000000">
      <w:pPr>
        <w:numPr>
          <w:ilvl w:val="0"/>
          <w:numId w:val="182"/>
        </w:numPr>
        <w:spacing w:before="100" w:beforeAutospacing="1" w:after="100" w:afterAutospacing="1"/>
        <w:divId w:val="137957452"/>
        <w:rPr>
          <w:lang w:val="en"/>
        </w:rPr>
      </w:pPr>
      <w:hyperlink w:anchor="Options-90" w:history="1">
        <w:r>
          <w:rPr>
            <w:rStyle w:val="a3"/>
            <w:lang w:val="en"/>
          </w:rPr>
          <w:t>Options</w:t>
        </w:r>
      </w:hyperlink>
    </w:p>
    <w:p w:rsidR="00000000" w:rsidRDefault="00000000">
      <w:pPr>
        <w:numPr>
          <w:ilvl w:val="0"/>
          <w:numId w:val="182"/>
        </w:numPr>
        <w:spacing w:before="100" w:beforeAutospacing="1" w:after="100" w:afterAutospacing="1"/>
        <w:divId w:val="137957452"/>
        <w:rPr>
          <w:lang w:val="en"/>
        </w:rPr>
      </w:pPr>
      <w:hyperlink w:anchor="Examples-36" w:history="1">
        <w:r>
          <w:rPr>
            <w:rStyle w:val="a3"/>
            <w:lang w:val="en"/>
          </w:rPr>
          <w:t>Examples</w:t>
        </w:r>
      </w:hyperlink>
    </w:p>
    <w:p w:rsidR="00000000" w:rsidRDefault="00000000">
      <w:pPr>
        <w:pStyle w:val="4"/>
        <w:divId w:val="314725158"/>
        <w:rPr>
          <w:lang w:val="en"/>
        </w:rPr>
      </w:pPr>
      <w:r>
        <w:rPr>
          <w:lang w:val="en"/>
        </w:rPr>
        <w:t>27.8.1 Options</w:t>
      </w:r>
    </w:p>
    <w:p w:rsidR="00000000" w:rsidRDefault="00000000">
      <w:pPr>
        <w:divId w:val="314725158"/>
        <w:rPr>
          <w:lang w:val="en"/>
        </w:rPr>
      </w:pPr>
      <w:r>
        <w:rPr>
          <w:rStyle w:val="HTML1"/>
          <w:lang w:val="en"/>
        </w:rPr>
        <w:t>server</w:t>
      </w:r>
    </w:p>
    <w:p w:rsidR="00000000" w:rsidRDefault="00000000">
      <w:pPr>
        <w:pStyle w:val="a5"/>
        <w:ind w:left="720"/>
        <w:divId w:val="314725158"/>
        <w:rPr>
          <w:lang w:val="en"/>
        </w:rPr>
      </w:pPr>
      <w:r>
        <w:rPr>
          <w:lang w:val="en"/>
        </w:rPr>
        <w:t xml:space="preserve">Connect to a specific PulseAudio server, specified by an IP address. Default server is used when not provided. </w:t>
      </w:r>
    </w:p>
    <w:p w:rsidR="00000000" w:rsidRDefault="00000000">
      <w:pPr>
        <w:divId w:val="314725158"/>
        <w:rPr>
          <w:lang w:val="en"/>
        </w:rPr>
      </w:pPr>
      <w:r>
        <w:rPr>
          <w:rStyle w:val="HTML1"/>
          <w:lang w:val="en"/>
        </w:rPr>
        <w:t>name</w:t>
      </w:r>
    </w:p>
    <w:p w:rsidR="00000000" w:rsidRDefault="00000000">
      <w:pPr>
        <w:pStyle w:val="a5"/>
        <w:ind w:left="720"/>
        <w:divId w:val="314725158"/>
        <w:rPr>
          <w:lang w:val="en"/>
        </w:rPr>
      </w:pPr>
      <w:r>
        <w:rPr>
          <w:lang w:val="en"/>
        </w:rPr>
        <w:t xml:space="preserve">Specify the application name PulseAudio will use when showing active clients, by default it is the </w:t>
      </w:r>
      <w:r>
        <w:rPr>
          <w:rStyle w:val="HTML2"/>
          <w:lang w:val="en"/>
        </w:rPr>
        <w:t>LIBAVFORMAT_IDENT</w:t>
      </w:r>
      <w:r>
        <w:rPr>
          <w:lang w:val="en"/>
        </w:rPr>
        <w:t xml:space="preserve"> string. </w:t>
      </w:r>
    </w:p>
    <w:p w:rsidR="00000000" w:rsidRDefault="00000000">
      <w:pPr>
        <w:divId w:val="314725158"/>
        <w:rPr>
          <w:lang w:val="en"/>
        </w:rPr>
      </w:pPr>
      <w:r>
        <w:rPr>
          <w:rStyle w:val="HTML1"/>
          <w:lang w:val="en"/>
        </w:rPr>
        <w:t>stream_name</w:t>
      </w:r>
    </w:p>
    <w:p w:rsidR="00000000" w:rsidRDefault="00000000">
      <w:pPr>
        <w:pStyle w:val="a5"/>
        <w:ind w:left="720"/>
        <w:divId w:val="314725158"/>
        <w:rPr>
          <w:lang w:val="en"/>
        </w:rPr>
      </w:pPr>
      <w:r>
        <w:rPr>
          <w:lang w:val="en"/>
        </w:rPr>
        <w:t xml:space="preserve">Specify the stream name PulseAudio will use when showing active streams, by default it is set to the specified output name. </w:t>
      </w:r>
    </w:p>
    <w:p w:rsidR="00000000" w:rsidRDefault="00000000">
      <w:pPr>
        <w:divId w:val="314725158"/>
        <w:rPr>
          <w:lang w:val="en"/>
        </w:rPr>
      </w:pPr>
      <w:r>
        <w:rPr>
          <w:rStyle w:val="HTML1"/>
          <w:lang w:val="en"/>
        </w:rPr>
        <w:t>device</w:t>
      </w:r>
    </w:p>
    <w:p w:rsidR="00000000" w:rsidRDefault="00000000">
      <w:pPr>
        <w:pStyle w:val="a5"/>
        <w:ind w:left="720"/>
        <w:divId w:val="314725158"/>
        <w:rPr>
          <w:lang w:val="en"/>
        </w:rPr>
      </w:pPr>
      <w:r>
        <w:rPr>
          <w:lang w:val="en"/>
        </w:rPr>
        <w:lastRenderedPageBreak/>
        <w:t xml:space="preserve">Specify the device to use. Default device is used when not provided. List of output devices can be obtained with command </w:t>
      </w:r>
      <w:r>
        <w:rPr>
          <w:rStyle w:val="HTML2"/>
          <w:lang w:val="en"/>
        </w:rPr>
        <w:t>pactl list sinks</w:t>
      </w:r>
      <w:r>
        <w:rPr>
          <w:lang w:val="en"/>
        </w:rPr>
        <w:t xml:space="preserve">. </w:t>
      </w:r>
    </w:p>
    <w:p w:rsidR="00000000" w:rsidRDefault="00000000">
      <w:pPr>
        <w:divId w:val="314725158"/>
        <w:rPr>
          <w:lang w:val="en"/>
        </w:rPr>
      </w:pPr>
      <w:r>
        <w:rPr>
          <w:rStyle w:val="HTML1"/>
          <w:lang w:val="en"/>
        </w:rPr>
        <w:t>buffer_size</w:t>
      </w:r>
    </w:p>
    <w:p w:rsidR="00000000" w:rsidRDefault="00000000">
      <w:pPr>
        <w:divId w:val="314725158"/>
        <w:rPr>
          <w:lang w:val="en"/>
        </w:rPr>
      </w:pPr>
      <w:r>
        <w:rPr>
          <w:rStyle w:val="HTML1"/>
          <w:lang w:val="en"/>
        </w:rPr>
        <w:t>buffer_duration</w:t>
      </w:r>
    </w:p>
    <w:p w:rsidR="00000000" w:rsidRDefault="00000000">
      <w:pPr>
        <w:pStyle w:val="a5"/>
        <w:ind w:left="720"/>
        <w:divId w:val="314725158"/>
        <w:rPr>
          <w:lang w:val="en"/>
        </w:rPr>
      </w:pPr>
      <w:r>
        <w:rPr>
          <w:lang w:val="en"/>
        </w:rPr>
        <w:t xml:space="preserve">Control the size and duration of the PulseAudio buffer. A small buffer gives more control, but requires more frequent updates. </w:t>
      </w:r>
    </w:p>
    <w:p w:rsidR="00000000" w:rsidRDefault="00000000">
      <w:pPr>
        <w:pStyle w:val="a5"/>
        <w:ind w:left="720"/>
        <w:divId w:val="314725158"/>
        <w:rPr>
          <w:lang w:val="en"/>
        </w:rPr>
      </w:pPr>
      <w:r>
        <w:rPr>
          <w:rStyle w:val="HTML1"/>
          <w:lang w:val="en"/>
        </w:rPr>
        <w:t>buffer_size</w:t>
      </w:r>
      <w:r>
        <w:rPr>
          <w:lang w:val="en"/>
        </w:rPr>
        <w:t xml:space="preserve"> specifies size in bytes while </w:t>
      </w:r>
      <w:r>
        <w:rPr>
          <w:rStyle w:val="HTML1"/>
          <w:lang w:val="en"/>
        </w:rPr>
        <w:t>buffer_duration</w:t>
      </w:r>
      <w:r>
        <w:rPr>
          <w:lang w:val="en"/>
        </w:rPr>
        <w:t xml:space="preserve"> specifies duration in milliseconds. </w:t>
      </w:r>
    </w:p>
    <w:p w:rsidR="00000000" w:rsidRDefault="00000000">
      <w:pPr>
        <w:pStyle w:val="a5"/>
        <w:ind w:left="720"/>
        <w:divId w:val="314725158"/>
        <w:rPr>
          <w:lang w:val="en"/>
        </w:rPr>
      </w:pPr>
      <w:r>
        <w:rPr>
          <w:lang w:val="en"/>
        </w:rPr>
        <w:t xml:space="preserve">When both options are provided then the highest value is used (duration is recalculated to bytes using stream parameters). If they are set to 0 (which is default), the device will use the default PulseAudio duration value. By default PulseAudio set buffer duration to around 2 seconds. </w:t>
      </w:r>
    </w:p>
    <w:p w:rsidR="00000000" w:rsidRDefault="00000000">
      <w:pPr>
        <w:divId w:val="314725158"/>
        <w:rPr>
          <w:lang w:val="en"/>
        </w:rPr>
      </w:pPr>
      <w:r>
        <w:rPr>
          <w:rStyle w:val="HTML1"/>
          <w:lang w:val="en"/>
        </w:rPr>
        <w:t>prebuf</w:t>
      </w:r>
    </w:p>
    <w:p w:rsidR="00000000" w:rsidRDefault="00000000">
      <w:pPr>
        <w:pStyle w:val="a5"/>
        <w:ind w:left="720"/>
        <w:divId w:val="314725158"/>
        <w:rPr>
          <w:lang w:val="en"/>
        </w:rPr>
      </w:pPr>
      <w:r>
        <w:rPr>
          <w:lang w:val="en"/>
        </w:rPr>
        <w:t xml:space="preserve">Specify pre-buffering size in bytes. The server does not start with playback before at least </w:t>
      </w:r>
      <w:r>
        <w:rPr>
          <w:rStyle w:val="HTML1"/>
          <w:lang w:val="en"/>
        </w:rPr>
        <w:t>prebuf</w:t>
      </w:r>
      <w:r>
        <w:rPr>
          <w:lang w:val="en"/>
        </w:rPr>
        <w:t xml:space="preserve"> bytes are available in the buffer. By default this option is initialized to the same value as </w:t>
      </w:r>
      <w:r>
        <w:rPr>
          <w:rStyle w:val="HTML1"/>
          <w:lang w:val="en"/>
        </w:rPr>
        <w:t>buffer_size</w:t>
      </w:r>
      <w:r>
        <w:rPr>
          <w:lang w:val="en"/>
        </w:rPr>
        <w:t xml:space="preserve"> or </w:t>
      </w:r>
      <w:r>
        <w:rPr>
          <w:rStyle w:val="HTML1"/>
          <w:lang w:val="en"/>
        </w:rPr>
        <w:t>buffer_duration</w:t>
      </w:r>
      <w:r>
        <w:rPr>
          <w:lang w:val="en"/>
        </w:rPr>
        <w:t xml:space="preserve"> (whichever is bigger). </w:t>
      </w:r>
    </w:p>
    <w:p w:rsidR="00000000" w:rsidRDefault="00000000">
      <w:pPr>
        <w:divId w:val="314725158"/>
        <w:rPr>
          <w:lang w:val="en"/>
        </w:rPr>
      </w:pPr>
      <w:r>
        <w:rPr>
          <w:rStyle w:val="HTML1"/>
          <w:lang w:val="en"/>
        </w:rPr>
        <w:t>minreq</w:t>
      </w:r>
    </w:p>
    <w:p w:rsidR="00000000" w:rsidRDefault="00000000">
      <w:pPr>
        <w:pStyle w:val="a5"/>
        <w:ind w:left="720"/>
        <w:divId w:val="314725158"/>
        <w:rPr>
          <w:lang w:val="en"/>
        </w:rPr>
      </w:pPr>
      <w:r>
        <w:rPr>
          <w:lang w:val="en"/>
        </w:rPr>
        <w:t xml:space="preserve">Specify minimum request size in bytes. The server does not request less than </w:t>
      </w:r>
      <w:r>
        <w:rPr>
          <w:rStyle w:val="HTML1"/>
          <w:lang w:val="en"/>
        </w:rPr>
        <w:t>minreq</w:t>
      </w:r>
      <w:r>
        <w:rPr>
          <w:lang w:val="en"/>
        </w:rPr>
        <w:t xml:space="preserve"> bytes from the client, instead waits until the buffer is free enough to request more bytes at once. It is recommended to not set this option, which will initialize this to a value that is deemed sensible by the server. </w:t>
      </w:r>
    </w:p>
    <w:p w:rsidR="00000000" w:rsidRDefault="00000000">
      <w:pPr>
        <w:pStyle w:val="4"/>
        <w:divId w:val="1899514178"/>
        <w:rPr>
          <w:lang w:val="en"/>
        </w:rPr>
      </w:pPr>
      <w:r>
        <w:rPr>
          <w:lang w:val="en"/>
        </w:rPr>
        <w:t>27.8.2 Examples</w:t>
      </w:r>
    </w:p>
    <w:p w:rsidR="00000000" w:rsidRDefault="00000000">
      <w:pPr>
        <w:pStyle w:val="a5"/>
        <w:divId w:val="1899514178"/>
        <w:rPr>
          <w:lang w:val="en"/>
        </w:rPr>
      </w:pPr>
      <w:r>
        <w:rPr>
          <w:lang w:val="en"/>
        </w:rPr>
        <w:t xml:space="preserve">Play a file on default device on default server: </w:t>
      </w:r>
    </w:p>
    <w:p w:rsidR="00000000" w:rsidRDefault="00000000">
      <w:pPr>
        <w:pStyle w:val="HTML3"/>
        <w:divId w:val="1791776206"/>
        <w:rPr>
          <w:lang w:val="en"/>
        </w:rPr>
      </w:pPr>
      <w:r>
        <w:rPr>
          <w:lang w:val="en"/>
        </w:rPr>
        <w:t>ffmpeg  -i INPUT -f pulse "stream name"</w:t>
      </w:r>
    </w:p>
    <w:p w:rsidR="00000000" w:rsidRDefault="00000000">
      <w:pPr>
        <w:pStyle w:val="3"/>
        <w:divId w:val="1253271324"/>
        <w:rPr>
          <w:lang w:val="en"/>
        </w:rPr>
      </w:pPr>
      <w:r>
        <w:rPr>
          <w:lang w:val="en"/>
        </w:rPr>
        <w:t>27.9 sdl</w:t>
      </w:r>
    </w:p>
    <w:p w:rsidR="00000000" w:rsidRDefault="00000000">
      <w:pPr>
        <w:pStyle w:val="a5"/>
        <w:divId w:val="1253271324"/>
        <w:rPr>
          <w:lang w:val="en"/>
        </w:rPr>
      </w:pPr>
      <w:r>
        <w:rPr>
          <w:lang w:val="en"/>
        </w:rPr>
        <w:t xml:space="preserve">SDL (Simple DirectMedia Layer) output device. </w:t>
      </w:r>
    </w:p>
    <w:p w:rsidR="00000000" w:rsidRDefault="00000000">
      <w:pPr>
        <w:pStyle w:val="a5"/>
        <w:divId w:val="1253271324"/>
        <w:rPr>
          <w:lang w:val="en"/>
        </w:rPr>
      </w:pPr>
      <w:r>
        <w:rPr>
          <w:lang w:val="en"/>
        </w:rPr>
        <w:t xml:space="preserve">"sdl2" can be used as alias for "sdl". </w:t>
      </w:r>
    </w:p>
    <w:p w:rsidR="00000000" w:rsidRDefault="00000000">
      <w:pPr>
        <w:pStyle w:val="a5"/>
        <w:divId w:val="1253271324"/>
        <w:rPr>
          <w:lang w:val="en"/>
        </w:rPr>
      </w:pPr>
      <w:r>
        <w:rPr>
          <w:lang w:val="en"/>
        </w:rPr>
        <w:lastRenderedPageBreak/>
        <w:t xml:space="preserve">This output device allows one to show a video stream in an SDL window. Only one SDL window is allowed per application, so you can have only one instance of this output device in an application. </w:t>
      </w:r>
    </w:p>
    <w:p w:rsidR="00000000" w:rsidRDefault="00000000">
      <w:pPr>
        <w:pStyle w:val="a5"/>
        <w:divId w:val="1253271324"/>
        <w:rPr>
          <w:lang w:val="en"/>
        </w:rPr>
      </w:pPr>
      <w:r>
        <w:rPr>
          <w:lang w:val="en"/>
        </w:rPr>
        <w:t xml:space="preserve">To enable this output device you need libsdl installed on your system when configuring your build. </w:t>
      </w:r>
    </w:p>
    <w:p w:rsidR="00000000" w:rsidRDefault="00000000">
      <w:pPr>
        <w:pStyle w:val="a5"/>
        <w:divId w:val="1253271324"/>
        <w:rPr>
          <w:lang w:val="en"/>
        </w:rPr>
      </w:pPr>
      <w:r>
        <w:rPr>
          <w:lang w:val="en"/>
        </w:rPr>
        <w:t xml:space="preserve">For more information about SDL, check: </w:t>
      </w:r>
      <w:hyperlink r:id="rId66" w:history="1">
        <w:r>
          <w:rPr>
            <w:rStyle w:val="a3"/>
            <w:lang w:val="en"/>
          </w:rPr>
          <w:t>http://www.libsdl.org/</w:t>
        </w:r>
      </w:hyperlink>
      <w:r>
        <w:rPr>
          <w:lang w:val="en"/>
        </w:rPr>
        <w:t xml:space="preserve"> </w:t>
      </w:r>
    </w:p>
    <w:p w:rsidR="00000000" w:rsidRDefault="00000000">
      <w:pPr>
        <w:numPr>
          <w:ilvl w:val="0"/>
          <w:numId w:val="183"/>
        </w:numPr>
        <w:spacing w:before="100" w:beforeAutospacing="1" w:after="100" w:afterAutospacing="1"/>
        <w:divId w:val="1253271324"/>
        <w:rPr>
          <w:lang w:val="en"/>
        </w:rPr>
      </w:pPr>
      <w:hyperlink w:anchor="Options-91" w:history="1">
        <w:r>
          <w:rPr>
            <w:rStyle w:val="a3"/>
            <w:lang w:val="en"/>
          </w:rPr>
          <w:t>Options</w:t>
        </w:r>
      </w:hyperlink>
    </w:p>
    <w:p w:rsidR="00000000" w:rsidRDefault="00000000">
      <w:pPr>
        <w:numPr>
          <w:ilvl w:val="0"/>
          <w:numId w:val="183"/>
        </w:numPr>
        <w:spacing w:before="100" w:beforeAutospacing="1" w:after="100" w:afterAutospacing="1"/>
        <w:divId w:val="1253271324"/>
        <w:rPr>
          <w:lang w:val="en"/>
        </w:rPr>
      </w:pPr>
      <w:hyperlink w:anchor="Interactive-commands" w:history="1">
        <w:r>
          <w:rPr>
            <w:rStyle w:val="a3"/>
            <w:lang w:val="en"/>
          </w:rPr>
          <w:t>Interactive commands</w:t>
        </w:r>
      </w:hyperlink>
    </w:p>
    <w:p w:rsidR="00000000" w:rsidRDefault="00000000">
      <w:pPr>
        <w:numPr>
          <w:ilvl w:val="0"/>
          <w:numId w:val="183"/>
        </w:numPr>
        <w:spacing w:before="100" w:beforeAutospacing="1" w:after="100" w:afterAutospacing="1"/>
        <w:divId w:val="1253271324"/>
        <w:rPr>
          <w:lang w:val="en"/>
        </w:rPr>
      </w:pPr>
      <w:hyperlink w:anchor="Examples-37" w:history="1">
        <w:r>
          <w:rPr>
            <w:rStyle w:val="a3"/>
            <w:lang w:val="en"/>
          </w:rPr>
          <w:t>Examples</w:t>
        </w:r>
      </w:hyperlink>
    </w:p>
    <w:p w:rsidR="00000000" w:rsidRDefault="00000000">
      <w:pPr>
        <w:pStyle w:val="4"/>
        <w:divId w:val="970280854"/>
        <w:rPr>
          <w:lang w:val="en"/>
        </w:rPr>
      </w:pPr>
      <w:r>
        <w:rPr>
          <w:lang w:val="en"/>
        </w:rPr>
        <w:t>27.9.1 Options</w:t>
      </w:r>
    </w:p>
    <w:p w:rsidR="00000000" w:rsidRDefault="00000000">
      <w:pPr>
        <w:divId w:val="970280854"/>
        <w:rPr>
          <w:lang w:val="en"/>
        </w:rPr>
      </w:pPr>
      <w:r>
        <w:rPr>
          <w:rStyle w:val="HTML1"/>
          <w:lang w:val="en"/>
        </w:rPr>
        <w:t>window_title</w:t>
      </w:r>
    </w:p>
    <w:p w:rsidR="00000000" w:rsidRDefault="00000000">
      <w:pPr>
        <w:pStyle w:val="a5"/>
        <w:ind w:left="720"/>
        <w:divId w:val="970280854"/>
        <w:rPr>
          <w:lang w:val="en"/>
        </w:rPr>
      </w:pPr>
      <w:r>
        <w:rPr>
          <w:lang w:val="en"/>
        </w:rPr>
        <w:t xml:space="preserve">Set the SDL window title, if not specified default to the filename specified for the output device. </w:t>
      </w:r>
    </w:p>
    <w:p w:rsidR="00000000" w:rsidRDefault="00000000">
      <w:pPr>
        <w:divId w:val="970280854"/>
        <w:rPr>
          <w:lang w:val="en"/>
        </w:rPr>
      </w:pPr>
      <w:r>
        <w:rPr>
          <w:rStyle w:val="HTML1"/>
          <w:lang w:val="en"/>
        </w:rPr>
        <w:t>icon_title</w:t>
      </w:r>
    </w:p>
    <w:p w:rsidR="00000000" w:rsidRDefault="00000000">
      <w:pPr>
        <w:pStyle w:val="a5"/>
        <w:ind w:left="720"/>
        <w:divId w:val="970280854"/>
        <w:rPr>
          <w:lang w:val="en"/>
        </w:rPr>
      </w:pPr>
      <w:r>
        <w:rPr>
          <w:lang w:val="en"/>
        </w:rPr>
        <w:t xml:space="preserve">Set the name of the iconified SDL window, if not specified it is set to the same value of </w:t>
      </w:r>
      <w:r>
        <w:rPr>
          <w:rStyle w:val="HTML0"/>
          <w:lang w:val="en"/>
        </w:rPr>
        <w:t>window_title</w:t>
      </w:r>
      <w:r>
        <w:rPr>
          <w:lang w:val="en"/>
        </w:rPr>
        <w:t xml:space="preserve">. </w:t>
      </w:r>
    </w:p>
    <w:p w:rsidR="00000000" w:rsidRDefault="00000000">
      <w:pPr>
        <w:divId w:val="970280854"/>
        <w:rPr>
          <w:lang w:val="en"/>
        </w:rPr>
      </w:pPr>
      <w:r>
        <w:rPr>
          <w:rStyle w:val="HTML1"/>
          <w:lang w:val="en"/>
        </w:rPr>
        <w:t>window_size</w:t>
      </w:r>
    </w:p>
    <w:p w:rsidR="00000000" w:rsidRDefault="00000000">
      <w:pPr>
        <w:pStyle w:val="a5"/>
        <w:ind w:left="720"/>
        <w:divId w:val="970280854"/>
        <w:rPr>
          <w:lang w:val="en"/>
        </w:rPr>
      </w:pPr>
      <w:r>
        <w:rPr>
          <w:lang w:val="en"/>
        </w:rPr>
        <w:t xml:space="preserve">Set the SDL window size, can be a string of the form </w:t>
      </w:r>
      <w:r>
        <w:rPr>
          <w:rStyle w:val="HTML0"/>
          <w:lang w:val="en"/>
        </w:rPr>
        <w:t>width</w:t>
      </w:r>
      <w:r>
        <w:rPr>
          <w:lang w:val="en"/>
        </w:rPr>
        <w:t>x</w:t>
      </w:r>
      <w:r>
        <w:rPr>
          <w:rStyle w:val="HTML0"/>
          <w:lang w:val="en"/>
        </w:rPr>
        <w:t>height</w:t>
      </w:r>
      <w:r>
        <w:rPr>
          <w:lang w:val="en"/>
        </w:rPr>
        <w:t xml:space="preserve"> or a video size abbreviation. If not specified it defaults to the size of the input video, downscaled according to the aspect ratio. </w:t>
      </w:r>
    </w:p>
    <w:p w:rsidR="00000000" w:rsidRDefault="00000000">
      <w:pPr>
        <w:divId w:val="970280854"/>
        <w:rPr>
          <w:lang w:val="en"/>
        </w:rPr>
      </w:pPr>
      <w:r>
        <w:rPr>
          <w:rStyle w:val="HTML1"/>
          <w:lang w:val="en"/>
        </w:rPr>
        <w:t>window_x</w:t>
      </w:r>
    </w:p>
    <w:p w:rsidR="00000000" w:rsidRDefault="00000000">
      <w:pPr>
        <w:divId w:val="970280854"/>
        <w:rPr>
          <w:lang w:val="en"/>
        </w:rPr>
      </w:pPr>
      <w:r>
        <w:rPr>
          <w:rStyle w:val="HTML1"/>
          <w:lang w:val="en"/>
        </w:rPr>
        <w:t>window_y</w:t>
      </w:r>
    </w:p>
    <w:p w:rsidR="00000000" w:rsidRDefault="00000000">
      <w:pPr>
        <w:pStyle w:val="a5"/>
        <w:ind w:left="720"/>
        <w:divId w:val="970280854"/>
        <w:rPr>
          <w:lang w:val="en"/>
        </w:rPr>
      </w:pPr>
      <w:r>
        <w:rPr>
          <w:lang w:val="en"/>
        </w:rPr>
        <w:t xml:space="preserve">Set the position of the window on the screen. </w:t>
      </w:r>
    </w:p>
    <w:p w:rsidR="00000000" w:rsidRDefault="00000000">
      <w:pPr>
        <w:divId w:val="970280854"/>
        <w:rPr>
          <w:lang w:val="en"/>
        </w:rPr>
      </w:pPr>
      <w:r>
        <w:rPr>
          <w:rStyle w:val="HTML1"/>
          <w:lang w:val="en"/>
        </w:rPr>
        <w:t>window_fullscreen</w:t>
      </w:r>
    </w:p>
    <w:p w:rsidR="00000000" w:rsidRDefault="00000000">
      <w:pPr>
        <w:pStyle w:val="a5"/>
        <w:ind w:left="720"/>
        <w:divId w:val="970280854"/>
        <w:rPr>
          <w:lang w:val="en"/>
        </w:rPr>
      </w:pPr>
      <w:r>
        <w:rPr>
          <w:lang w:val="en"/>
        </w:rPr>
        <w:t xml:space="preserve">Set fullscreen mode when non-zero value is provided. Default value is zero. </w:t>
      </w:r>
    </w:p>
    <w:p w:rsidR="00000000" w:rsidRDefault="00000000">
      <w:pPr>
        <w:divId w:val="970280854"/>
        <w:rPr>
          <w:lang w:val="en"/>
        </w:rPr>
      </w:pPr>
      <w:r>
        <w:rPr>
          <w:rStyle w:val="HTML1"/>
          <w:lang w:val="en"/>
        </w:rPr>
        <w:t>window_enable_quit</w:t>
      </w:r>
    </w:p>
    <w:p w:rsidR="00000000" w:rsidRDefault="00000000">
      <w:pPr>
        <w:pStyle w:val="a5"/>
        <w:ind w:left="720"/>
        <w:divId w:val="970280854"/>
        <w:rPr>
          <w:lang w:val="en"/>
        </w:rPr>
      </w:pPr>
      <w:r>
        <w:rPr>
          <w:lang w:val="en"/>
        </w:rPr>
        <w:lastRenderedPageBreak/>
        <w:t xml:space="preserve">Enable quit action (using window button or keyboard key) when non-zero value is provided. Default value is 1 (enable quit action) </w:t>
      </w:r>
    </w:p>
    <w:p w:rsidR="00000000" w:rsidRDefault="00000000">
      <w:pPr>
        <w:pStyle w:val="4"/>
        <w:divId w:val="1009407277"/>
        <w:rPr>
          <w:lang w:val="en"/>
        </w:rPr>
      </w:pPr>
      <w:r>
        <w:rPr>
          <w:lang w:val="en"/>
        </w:rPr>
        <w:t>27.9.2 Interactive commands</w:t>
      </w:r>
    </w:p>
    <w:p w:rsidR="00000000" w:rsidRDefault="00000000">
      <w:pPr>
        <w:pStyle w:val="a5"/>
        <w:divId w:val="1009407277"/>
        <w:rPr>
          <w:lang w:val="en"/>
        </w:rPr>
      </w:pPr>
      <w:r>
        <w:rPr>
          <w:lang w:val="en"/>
        </w:rPr>
        <w:t xml:space="preserve">The window created by the device can be controlled through the following interactive commands. </w:t>
      </w:r>
    </w:p>
    <w:p w:rsidR="00000000" w:rsidRDefault="00000000">
      <w:pPr>
        <w:divId w:val="1009407277"/>
        <w:rPr>
          <w:lang w:val="en"/>
        </w:rPr>
      </w:pPr>
      <w:r>
        <w:rPr>
          <w:rStyle w:val="HTML"/>
          <w:lang w:val="en"/>
        </w:rPr>
        <w:t>q, ESC</w:t>
      </w:r>
    </w:p>
    <w:p w:rsidR="00000000" w:rsidRDefault="00000000">
      <w:pPr>
        <w:pStyle w:val="a5"/>
        <w:ind w:left="720"/>
        <w:divId w:val="1009407277"/>
        <w:rPr>
          <w:lang w:val="en"/>
        </w:rPr>
      </w:pPr>
      <w:r>
        <w:rPr>
          <w:lang w:val="en"/>
        </w:rPr>
        <w:t xml:space="preserve">Quit the device immediately. </w:t>
      </w:r>
    </w:p>
    <w:p w:rsidR="00000000" w:rsidRDefault="00000000">
      <w:pPr>
        <w:pStyle w:val="4"/>
        <w:divId w:val="1534422566"/>
        <w:rPr>
          <w:lang w:val="en"/>
        </w:rPr>
      </w:pPr>
      <w:r>
        <w:rPr>
          <w:lang w:val="en"/>
        </w:rPr>
        <w:t>27.9.3 Examples</w:t>
      </w:r>
    </w:p>
    <w:p w:rsidR="00000000" w:rsidRDefault="00000000">
      <w:pPr>
        <w:pStyle w:val="a5"/>
        <w:divId w:val="1534422566"/>
        <w:rPr>
          <w:lang w:val="en"/>
        </w:rPr>
      </w:pPr>
      <w:r>
        <w:rPr>
          <w:lang w:val="en"/>
        </w:rPr>
        <w:t xml:space="preserve">The following command shows the </w:t>
      </w:r>
      <w:r>
        <w:rPr>
          <w:rStyle w:val="HTML2"/>
          <w:lang w:val="en"/>
        </w:rPr>
        <w:t>ffmpeg</w:t>
      </w:r>
      <w:r>
        <w:rPr>
          <w:lang w:val="en"/>
        </w:rPr>
        <w:t xml:space="preserve"> output is an SDL window, forcing its size to the qcif format: </w:t>
      </w:r>
    </w:p>
    <w:p w:rsidR="00000000" w:rsidRDefault="00000000">
      <w:pPr>
        <w:pStyle w:val="HTML3"/>
        <w:divId w:val="801726343"/>
        <w:rPr>
          <w:lang w:val="en"/>
        </w:rPr>
      </w:pPr>
      <w:r>
        <w:rPr>
          <w:lang w:val="en"/>
        </w:rPr>
        <w:t>ffmpeg -i INPUT -c:v rawvideo -pix_fmt yuv420p -window_size qcif -f sdl "SDL output"</w:t>
      </w:r>
    </w:p>
    <w:p w:rsidR="00000000" w:rsidRDefault="00000000">
      <w:pPr>
        <w:pStyle w:val="3"/>
        <w:divId w:val="961496880"/>
        <w:rPr>
          <w:lang w:val="en"/>
        </w:rPr>
      </w:pPr>
      <w:r>
        <w:rPr>
          <w:lang w:val="en"/>
        </w:rPr>
        <w:t>27.10 sndio</w:t>
      </w:r>
    </w:p>
    <w:p w:rsidR="00000000" w:rsidRDefault="00000000">
      <w:pPr>
        <w:pStyle w:val="a5"/>
        <w:divId w:val="961496880"/>
        <w:rPr>
          <w:lang w:val="en"/>
        </w:rPr>
      </w:pPr>
      <w:r>
        <w:rPr>
          <w:lang w:val="en"/>
        </w:rPr>
        <w:t xml:space="preserve">sndio audio output device. </w:t>
      </w:r>
    </w:p>
    <w:p w:rsidR="00000000" w:rsidRDefault="00000000">
      <w:pPr>
        <w:pStyle w:val="3"/>
        <w:divId w:val="202139732"/>
        <w:rPr>
          <w:lang w:val="en"/>
        </w:rPr>
      </w:pPr>
      <w:r>
        <w:rPr>
          <w:lang w:val="en"/>
        </w:rPr>
        <w:t>27.11 v4l2</w:t>
      </w:r>
    </w:p>
    <w:p w:rsidR="00000000" w:rsidRDefault="00000000">
      <w:pPr>
        <w:pStyle w:val="a5"/>
        <w:divId w:val="202139732"/>
        <w:rPr>
          <w:lang w:val="en"/>
        </w:rPr>
      </w:pPr>
      <w:r>
        <w:rPr>
          <w:lang w:val="en"/>
        </w:rPr>
        <w:t xml:space="preserve">Video4Linux2 output device. </w:t>
      </w:r>
    </w:p>
    <w:p w:rsidR="00000000" w:rsidRDefault="00000000">
      <w:pPr>
        <w:pStyle w:val="3"/>
        <w:divId w:val="1690637955"/>
        <w:rPr>
          <w:lang w:val="en"/>
        </w:rPr>
      </w:pPr>
      <w:r>
        <w:rPr>
          <w:lang w:val="en"/>
        </w:rPr>
        <w:t>27.12 xv</w:t>
      </w:r>
    </w:p>
    <w:p w:rsidR="00000000" w:rsidRDefault="00000000">
      <w:pPr>
        <w:pStyle w:val="a5"/>
        <w:divId w:val="1690637955"/>
        <w:rPr>
          <w:lang w:val="en"/>
        </w:rPr>
      </w:pPr>
      <w:r>
        <w:rPr>
          <w:lang w:val="en"/>
        </w:rPr>
        <w:t xml:space="preserve">XV (XVideo) output device. </w:t>
      </w:r>
    </w:p>
    <w:p w:rsidR="00000000" w:rsidRDefault="00000000">
      <w:pPr>
        <w:pStyle w:val="a5"/>
        <w:divId w:val="1690637955"/>
        <w:rPr>
          <w:lang w:val="en"/>
        </w:rPr>
      </w:pPr>
      <w:r>
        <w:rPr>
          <w:lang w:val="en"/>
        </w:rPr>
        <w:t xml:space="preserve">This output device allows one to show a video stream in a X Window System window. </w:t>
      </w:r>
    </w:p>
    <w:p w:rsidR="00000000" w:rsidRDefault="00000000">
      <w:pPr>
        <w:numPr>
          <w:ilvl w:val="0"/>
          <w:numId w:val="184"/>
        </w:numPr>
        <w:spacing w:before="100" w:beforeAutospacing="1" w:after="100" w:afterAutospacing="1"/>
        <w:divId w:val="1690637955"/>
        <w:rPr>
          <w:lang w:val="en"/>
        </w:rPr>
      </w:pPr>
      <w:hyperlink w:anchor="Options-92" w:history="1">
        <w:r>
          <w:rPr>
            <w:rStyle w:val="a3"/>
            <w:lang w:val="en"/>
          </w:rPr>
          <w:t>Options</w:t>
        </w:r>
      </w:hyperlink>
    </w:p>
    <w:p w:rsidR="00000000" w:rsidRDefault="00000000">
      <w:pPr>
        <w:numPr>
          <w:ilvl w:val="0"/>
          <w:numId w:val="184"/>
        </w:numPr>
        <w:spacing w:before="100" w:beforeAutospacing="1" w:after="100" w:afterAutospacing="1"/>
        <w:divId w:val="1690637955"/>
        <w:rPr>
          <w:lang w:val="en"/>
        </w:rPr>
      </w:pPr>
      <w:hyperlink w:anchor="Examples-38" w:history="1">
        <w:r>
          <w:rPr>
            <w:rStyle w:val="a3"/>
            <w:lang w:val="en"/>
          </w:rPr>
          <w:t>Examples</w:t>
        </w:r>
      </w:hyperlink>
    </w:p>
    <w:p w:rsidR="00000000" w:rsidRDefault="00000000">
      <w:pPr>
        <w:pStyle w:val="4"/>
        <w:divId w:val="1323238473"/>
        <w:rPr>
          <w:lang w:val="en"/>
        </w:rPr>
      </w:pPr>
      <w:r>
        <w:rPr>
          <w:lang w:val="en"/>
        </w:rPr>
        <w:t>27.12.1 Options</w:t>
      </w:r>
    </w:p>
    <w:p w:rsidR="00000000" w:rsidRDefault="00000000">
      <w:pPr>
        <w:divId w:val="1323238473"/>
        <w:rPr>
          <w:lang w:val="en"/>
        </w:rPr>
      </w:pPr>
      <w:r>
        <w:rPr>
          <w:rStyle w:val="HTML1"/>
          <w:lang w:val="en"/>
        </w:rPr>
        <w:t>display_name</w:t>
      </w:r>
    </w:p>
    <w:p w:rsidR="00000000" w:rsidRDefault="00000000">
      <w:pPr>
        <w:pStyle w:val="a5"/>
        <w:ind w:left="720"/>
        <w:divId w:val="1323238473"/>
        <w:rPr>
          <w:lang w:val="en"/>
        </w:rPr>
      </w:pPr>
      <w:r>
        <w:rPr>
          <w:lang w:val="en"/>
        </w:rPr>
        <w:t xml:space="preserve">Specify the hardware display name, which determines the display and communications domain to be used. </w:t>
      </w:r>
    </w:p>
    <w:p w:rsidR="00000000" w:rsidRDefault="00000000">
      <w:pPr>
        <w:pStyle w:val="a5"/>
        <w:ind w:left="720"/>
        <w:divId w:val="1323238473"/>
        <w:rPr>
          <w:lang w:val="en"/>
        </w:rPr>
      </w:pPr>
      <w:r>
        <w:rPr>
          <w:lang w:val="en"/>
        </w:rPr>
        <w:lastRenderedPageBreak/>
        <w:t xml:space="preserve">The display name or DISPLAY environment variable can be a string in the format </w:t>
      </w:r>
      <w:r>
        <w:rPr>
          <w:rStyle w:val="HTML0"/>
          <w:lang w:val="en"/>
        </w:rPr>
        <w:t>hostname</w:t>
      </w:r>
      <w:r>
        <w:rPr>
          <w:lang w:val="en"/>
        </w:rPr>
        <w:t>[:</w:t>
      </w:r>
      <w:r>
        <w:rPr>
          <w:rStyle w:val="HTML0"/>
          <w:lang w:val="en"/>
        </w:rPr>
        <w:t>number</w:t>
      </w:r>
      <w:r>
        <w:rPr>
          <w:lang w:val="en"/>
        </w:rPr>
        <w:t>[.</w:t>
      </w:r>
      <w:r>
        <w:rPr>
          <w:rStyle w:val="HTML0"/>
          <w:lang w:val="en"/>
        </w:rPr>
        <w:t>screen_number</w:t>
      </w:r>
      <w:r>
        <w:rPr>
          <w:lang w:val="en"/>
        </w:rPr>
        <w:t xml:space="preserve">]]. </w:t>
      </w:r>
    </w:p>
    <w:p w:rsidR="00000000" w:rsidRDefault="00000000">
      <w:pPr>
        <w:pStyle w:val="a5"/>
        <w:ind w:left="720"/>
        <w:divId w:val="1323238473"/>
        <w:rPr>
          <w:lang w:val="en"/>
        </w:rPr>
      </w:pPr>
      <w:r>
        <w:rPr>
          <w:rStyle w:val="HTML0"/>
          <w:lang w:val="en"/>
        </w:rPr>
        <w:t>hostname</w:t>
      </w:r>
      <w:r>
        <w:rPr>
          <w:lang w:val="en"/>
        </w:rPr>
        <w:t xml:space="preserve"> specifies the name of the host machine on which the display is physically attached. </w:t>
      </w:r>
      <w:r>
        <w:rPr>
          <w:rStyle w:val="HTML0"/>
          <w:lang w:val="en"/>
        </w:rPr>
        <w:t>number</w:t>
      </w:r>
      <w:r>
        <w:rPr>
          <w:lang w:val="en"/>
        </w:rPr>
        <w:t xml:space="preserve"> specifies the number of the display server on that host machine. </w:t>
      </w:r>
      <w:r>
        <w:rPr>
          <w:rStyle w:val="HTML0"/>
          <w:lang w:val="en"/>
        </w:rPr>
        <w:t>screen_number</w:t>
      </w:r>
      <w:r>
        <w:rPr>
          <w:lang w:val="en"/>
        </w:rPr>
        <w:t xml:space="preserve"> specifies the screen to be used on that server. </w:t>
      </w:r>
    </w:p>
    <w:p w:rsidR="00000000" w:rsidRDefault="00000000">
      <w:pPr>
        <w:pStyle w:val="a5"/>
        <w:ind w:left="720"/>
        <w:divId w:val="1323238473"/>
        <w:rPr>
          <w:lang w:val="en"/>
        </w:rPr>
      </w:pPr>
      <w:r>
        <w:rPr>
          <w:lang w:val="en"/>
        </w:rPr>
        <w:t xml:space="preserve">If unspecified, it defaults to the value of the DISPLAY environment variable. </w:t>
      </w:r>
    </w:p>
    <w:p w:rsidR="00000000" w:rsidRDefault="00000000">
      <w:pPr>
        <w:pStyle w:val="a5"/>
        <w:ind w:left="720"/>
        <w:divId w:val="1323238473"/>
        <w:rPr>
          <w:lang w:val="en"/>
        </w:rPr>
      </w:pPr>
      <w:r>
        <w:rPr>
          <w:lang w:val="en"/>
        </w:rPr>
        <w:t xml:space="preserve">For example, </w:t>
      </w:r>
      <w:r>
        <w:rPr>
          <w:rStyle w:val="HTML2"/>
          <w:lang w:val="en"/>
        </w:rPr>
        <w:t>dual-headed:0.1</w:t>
      </w:r>
      <w:r>
        <w:rPr>
          <w:lang w:val="en"/>
        </w:rPr>
        <w:t xml:space="preserve"> would specify screen 1 of display 0 on the machine named “dual-headed”. </w:t>
      </w:r>
    </w:p>
    <w:p w:rsidR="00000000" w:rsidRDefault="00000000">
      <w:pPr>
        <w:pStyle w:val="a5"/>
        <w:ind w:left="720"/>
        <w:divId w:val="1323238473"/>
        <w:rPr>
          <w:lang w:val="en"/>
        </w:rPr>
      </w:pPr>
      <w:r>
        <w:rPr>
          <w:lang w:val="en"/>
        </w:rPr>
        <w:t xml:space="preserve">Check the X11 specification for more detailed information about the display name format. </w:t>
      </w:r>
    </w:p>
    <w:p w:rsidR="00000000" w:rsidRDefault="00000000">
      <w:pPr>
        <w:divId w:val="1323238473"/>
        <w:rPr>
          <w:lang w:val="en"/>
        </w:rPr>
      </w:pPr>
      <w:r>
        <w:rPr>
          <w:rStyle w:val="HTML1"/>
          <w:lang w:val="en"/>
        </w:rPr>
        <w:t>window_id</w:t>
      </w:r>
    </w:p>
    <w:p w:rsidR="00000000" w:rsidRDefault="00000000">
      <w:pPr>
        <w:pStyle w:val="a5"/>
        <w:ind w:left="720"/>
        <w:divId w:val="1323238473"/>
        <w:rPr>
          <w:lang w:val="en"/>
        </w:rPr>
      </w:pPr>
      <w:r>
        <w:rPr>
          <w:lang w:val="en"/>
        </w:rPr>
        <w:t xml:space="preserve">When set to non-zero value then device doesn’t create new window, but uses existing one with provided </w:t>
      </w:r>
      <w:r>
        <w:rPr>
          <w:rStyle w:val="HTML0"/>
          <w:lang w:val="en"/>
        </w:rPr>
        <w:t>window_id</w:t>
      </w:r>
      <w:r>
        <w:rPr>
          <w:lang w:val="en"/>
        </w:rPr>
        <w:t xml:space="preserve">. By default this options is set to zero and device creates its own window. </w:t>
      </w:r>
    </w:p>
    <w:p w:rsidR="00000000" w:rsidRDefault="00000000">
      <w:pPr>
        <w:divId w:val="1323238473"/>
        <w:rPr>
          <w:lang w:val="en"/>
        </w:rPr>
      </w:pPr>
      <w:r>
        <w:rPr>
          <w:rStyle w:val="HTML1"/>
          <w:lang w:val="en"/>
        </w:rPr>
        <w:t>window_size</w:t>
      </w:r>
    </w:p>
    <w:p w:rsidR="00000000" w:rsidRDefault="00000000">
      <w:pPr>
        <w:pStyle w:val="a5"/>
        <w:ind w:left="720"/>
        <w:divId w:val="1323238473"/>
        <w:rPr>
          <w:lang w:val="en"/>
        </w:rPr>
      </w:pPr>
      <w:r>
        <w:rPr>
          <w:lang w:val="en"/>
        </w:rPr>
        <w:t xml:space="preserve">Set the created window size, can be a string of the form </w:t>
      </w:r>
      <w:r>
        <w:rPr>
          <w:rStyle w:val="HTML0"/>
          <w:lang w:val="en"/>
        </w:rPr>
        <w:t>width</w:t>
      </w:r>
      <w:r>
        <w:rPr>
          <w:lang w:val="en"/>
        </w:rPr>
        <w:t>x</w:t>
      </w:r>
      <w:r>
        <w:rPr>
          <w:rStyle w:val="HTML0"/>
          <w:lang w:val="en"/>
        </w:rPr>
        <w:t>height</w:t>
      </w:r>
      <w:r>
        <w:rPr>
          <w:lang w:val="en"/>
        </w:rPr>
        <w:t xml:space="preserve"> or a video size abbreviation. If not specified it defaults to the size of the input video. Ignored when </w:t>
      </w:r>
      <w:r>
        <w:rPr>
          <w:rStyle w:val="HTML0"/>
          <w:lang w:val="en"/>
        </w:rPr>
        <w:t>window_id</w:t>
      </w:r>
      <w:r>
        <w:rPr>
          <w:lang w:val="en"/>
        </w:rPr>
        <w:t xml:space="preserve"> is set. </w:t>
      </w:r>
    </w:p>
    <w:p w:rsidR="00000000" w:rsidRDefault="00000000">
      <w:pPr>
        <w:divId w:val="1323238473"/>
        <w:rPr>
          <w:lang w:val="en"/>
        </w:rPr>
      </w:pPr>
      <w:r>
        <w:rPr>
          <w:rStyle w:val="HTML1"/>
          <w:lang w:val="en"/>
        </w:rPr>
        <w:t>window_x</w:t>
      </w:r>
    </w:p>
    <w:p w:rsidR="00000000" w:rsidRDefault="00000000">
      <w:pPr>
        <w:divId w:val="1323238473"/>
        <w:rPr>
          <w:lang w:val="en"/>
        </w:rPr>
      </w:pPr>
      <w:r>
        <w:rPr>
          <w:rStyle w:val="HTML1"/>
          <w:lang w:val="en"/>
        </w:rPr>
        <w:t>window_y</w:t>
      </w:r>
    </w:p>
    <w:p w:rsidR="00000000" w:rsidRDefault="00000000">
      <w:pPr>
        <w:pStyle w:val="a5"/>
        <w:ind w:left="720"/>
        <w:divId w:val="1323238473"/>
        <w:rPr>
          <w:lang w:val="en"/>
        </w:rPr>
      </w:pPr>
      <w:r>
        <w:rPr>
          <w:lang w:val="en"/>
        </w:rPr>
        <w:t xml:space="preserve">Set the X and Y window offsets for the created window. They are both set to 0 by default. The values may be ignored by the window manager. Ignored when </w:t>
      </w:r>
      <w:r>
        <w:rPr>
          <w:rStyle w:val="HTML0"/>
          <w:lang w:val="en"/>
        </w:rPr>
        <w:t>window_id</w:t>
      </w:r>
      <w:r>
        <w:rPr>
          <w:lang w:val="en"/>
        </w:rPr>
        <w:t xml:space="preserve"> is set. </w:t>
      </w:r>
    </w:p>
    <w:p w:rsidR="00000000" w:rsidRDefault="00000000">
      <w:pPr>
        <w:divId w:val="1323238473"/>
        <w:rPr>
          <w:lang w:val="en"/>
        </w:rPr>
      </w:pPr>
      <w:r>
        <w:rPr>
          <w:rStyle w:val="HTML1"/>
          <w:lang w:val="en"/>
        </w:rPr>
        <w:t>window_title</w:t>
      </w:r>
    </w:p>
    <w:p w:rsidR="00000000" w:rsidRDefault="00000000">
      <w:pPr>
        <w:pStyle w:val="a5"/>
        <w:ind w:left="720"/>
        <w:divId w:val="1323238473"/>
        <w:rPr>
          <w:lang w:val="en"/>
        </w:rPr>
      </w:pPr>
      <w:r>
        <w:rPr>
          <w:lang w:val="en"/>
        </w:rPr>
        <w:t xml:space="preserve">Set the window title, if not specified default to the filename specified for the output device. Ignored when </w:t>
      </w:r>
      <w:r>
        <w:rPr>
          <w:rStyle w:val="HTML0"/>
          <w:lang w:val="en"/>
        </w:rPr>
        <w:t>window_id</w:t>
      </w:r>
      <w:r>
        <w:rPr>
          <w:lang w:val="en"/>
        </w:rPr>
        <w:t xml:space="preserve"> is set. </w:t>
      </w:r>
    </w:p>
    <w:p w:rsidR="00000000" w:rsidRDefault="00000000">
      <w:pPr>
        <w:pStyle w:val="a5"/>
        <w:divId w:val="1323238473"/>
        <w:rPr>
          <w:lang w:val="en"/>
        </w:rPr>
      </w:pPr>
      <w:r>
        <w:rPr>
          <w:lang w:val="en"/>
        </w:rPr>
        <w:t xml:space="preserve">For more information about XVideo see </w:t>
      </w:r>
      <w:hyperlink r:id="rId67" w:history="1">
        <w:r>
          <w:rPr>
            <w:rStyle w:val="a3"/>
            <w:lang w:val="en"/>
          </w:rPr>
          <w:t>http://www.x.org/</w:t>
        </w:r>
      </w:hyperlink>
      <w:r>
        <w:rPr>
          <w:lang w:val="en"/>
        </w:rPr>
        <w:t xml:space="preserve">. </w:t>
      </w:r>
    </w:p>
    <w:p w:rsidR="00000000" w:rsidRDefault="00000000">
      <w:pPr>
        <w:pStyle w:val="4"/>
        <w:divId w:val="33165396"/>
        <w:rPr>
          <w:lang w:val="en"/>
        </w:rPr>
      </w:pPr>
      <w:r>
        <w:rPr>
          <w:lang w:val="en"/>
        </w:rPr>
        <w:t>27.12.2 Examples</w:t>
      </w:r>
    </w:p>
    <w:p w:rsidR="00000000" w:rsidRDefault="00000000">
      <w:pPr>
        <w:numPr>
          <w:ilvl w:val="0"/>
          <w:numId w:val="185"/>
        </w:numPr>
        <w:spacing w:before="100" w:beforeAutospacing="1" w:after="100" w:afterAutospacing="1"/>
        <w:divId w:val="33165396"/>
        <w:rPr>
          <w:lang w:val="en"/>
        </w:rPr>
      </w:pPr>
      <w:r>
        <w:rPr>
          <w:lang w:val="en"/>
        </w:rPr>
        <w:lastRenderedPageBreak/>
        <w:t xml:space="preserve">Decode, display and encode video input with </w:t>
      </w:r>
      <w:r>
        <w:rPr>
          <w:rStyle w:val="HTML2"/>
          <w:lang w:val="en"/>
        </w:rPr>
        <w:t>ffmpeg</w:t>
      </w:r>
      <w:r>
        <w:rPr>
          <w:lang w:val="en"/>
        </w:rPr>
        <w:t xml:space="preserve"> at the same time: </w:t>
      </w:r>
    </w:p>
    <w:p w:rsidR="00000000" w:rsidRDefault="00000000">
      <w:pPr>
        <w:pStyle w:val="HTML3"/>
        <w:numPr>
          <w:ilvl w:val="0"/>
          <w:numId w:val="185"/>
        </w:numPr>
        <w:tabs>
          <w:tab w:val="clear" w:pos="720"/>
        </w:tabs>
        <w:divId w:val="574707622"/>
        <w:rPr>
          <w:lang w:val="en"/>
        </w:rPr>
      </w:pPr>
      <w:r>
        <w:rPr>
          <w:lang w:val="en"/>
        </w:rPr>
        <w:t>ffmpeg -i INPUT OUTPUT -f xv display</w:t>
      </w:r>
    </w:p>
    <w:p w:rsidR="00000000" w:rsidRDefault="00000000">
      <w:pPr>
        <w:numPr>
          <w:ilvl w:val="0"/>
          <w:numId w:val="185"/>
        </w:numPr>
        <w:spacing w:before="100" w:beforeAutospacing="1" w:after="100" w:afterAutospacing="1"/>
        <w:divId w:val="33165396"/>
        <w:rPr>
          <w:lang w:val="en"/>
        </w:rPr>
      </w:pPr>
      <w:r>
        <w:rPr>
          <w:lang w:val="en"/>
        </w:rPr>
        <w:t xml:space="preserve">Decode and display the input video to multiple X11 windows: </w:t>
      </w:r>
    </w:p>
    <w:p w:rsidR="00000000" w:rsidRDefault="00000000">
      <w:pPr>
        <w:pStyle w:val="HTML3"/>
        <w:numPr>
          <w:ilvl w:val="0"/>
          <w:numId w:val="185"/>
        </w:numPr>
        <w:tabs>
          <w:tab w:val="clear" w:pos="720"/>
        </w:tabs>
        <w:divId w:val="218563691"/>
        <w:rPr>
          <w:lang w:val="en"/>
        </w:rPr>
      </w:pPr>
      <w:r>
        <w:rPr>
          <w:lang w:val="en"/>
        </w:rPr>
        <w:t>ffmpeg -i INPUT -f xv normal -vf negate -f xv negated</w:t>
      </w:r>
    </w:p>
    <w:p w:rsidR="00000000" w:rsidRDefault="00000000">
      <w:pPr>
        <w:pStyle w:val="2"/>
        <w:divId w:val="1486359971"/>
        <w:rPr>
          <w:lang w:val="en"/>
        </w:rPr>
      </w:pPr>
      <w:r>
        <w:rPr>
          <w:lang w:val="en"/>
        </w:rPr>
        <w:t>28 Resampler Options</w:t>
      </w:r>
    </w:p>
    <w:p w:rsidR="00000000" w:rsidRDefault="00000000">
      <w:pPr>
        <w:pStyle w:val="a5"/>
        <w:divId w:val="1486359971"/>
        <w:rPr>
          <w:lang w:val="en"/>
        </w:rPr>
      </w:pPr>
      <w:r>
        <w:rPr>
          <w:lang w:val="en"/>
        </w:rPr>
        <w:t xml:space="preserve">The audio resampler supports the following named options. </w:t>
      </w:r>
    </w:p>
    <w:p w:rsidR="00000000" w:rsidRDefault="00000000">
      <w:pPr>
        <w:pStyle w:val="a5"/>
        <w:divId w:val="1486359971"/>
        <w:rPr>
          <w:lang w:val="en"/>
        </w:rPr>
      </w:pPr>
      <w:r>
        <w:rPr>
          <w:lang w:val="en"/>
        </w:rPr>
        <w:t>Options may be set by specifying -</w:t>
      </w:r>
      <w:r>
        <w:rPr>
          <w:rStyle w:val="HTML0"/>
          <w:lang w:val="en"/>
        </w:rPr>
        <w:t>option</w:t>
      </w:r>
      <w:r>
        <w:rPr>
          <w:lang w:val="en"/>
        </w:rPr>
        <w:t xml:space="preserve"> </w:t>
      </w:r>
      <w:r>
        <w:rPr>
          <w:rStyle w:val="HTML0"/>
          <w:lang w:val="en"/>
        </w:rPr>
        <w:t>value</w:t>
      </w:r>
      <w:r>
        <w:rPr>
          <w:lang w:val="en"/>
        </w:rPr>
        <w:t xml:space="preserve"> in the FFmpeg tools, </w:t>
      </w:r>
      <w:r>
        <w:rPr>
          <w:rStyle w:val="HTML0"/>
          <w:lang w:val="en"/>
        </w:rPr>
        <w:t>option</w:t>
      </w:r>
      <w:r>
        <w:rPr>
          <w:lang w:val="en"/>
        </w:rPr>
        <w:t>=</w:t>
      </w:r>
      <w:r>
        <w:rPr>
          <w:rStyle w:val="HTML0"/>
          <w:lang w:val="en"/>
        </w:rPr>
        <w:t>value</w:t>
      </w:r>
      <w:r>
        <w:rPr>
          <w:lang w:val="en"/>
        </w:rPr>
        <w:t xml:space="preserve"> for the aresample filter, by setting the value explicitly in the </w:t>
      </w:r>
      <w:r>
        <w:rPr>
          <w:rStyle w:val="HTML2"/>
          <w:lang w:val="en"/>
        </w:rPr>
        <w:t>SwrContext</w:t>
      </w:r>
      <w:r>
        <w:rPr>
          <w:lang w:val="en"/>
        </w:rPr>
        <w:t xml:space="preserve"> options or using the </w:t>
      </w:r>
      <w:r>
        <w:rPr>
          <w:rStyle w:val="HTML1"/>
          <w:lang w:val="en"/>
        </w:rPr>
        <w:t>libavutil/opt.h</w:t>
      </w:r>
      <w:r>
        <w:rPr>
          <w:lang w:val="en"/>
        </w:rPr>
        <w:t xml:space="preserve"> API for programmatic use. </w:t>
      </w:r>
    </w:p>
    <w:p w:rsidR="00000000" w:rsidRDefault="00000000">
      <w:pPr>
        <w:divId w:val="1486359971"/>
        <w:rPr>
          <w:lang w:val="en"/>
        </w:rPr>
      </w:pPr>
      <w:r>
        <w:rPr>
          <w:rStyle w:val="HTML1"/>
          <w:lang w:val="en"/>
        </w:rPr>
        <w:t>uchl, used_chlayout</w:t>
      </w:r>
    </w:p>
    <w:p w:rsidR="00000000" w:rsidRDefault="00000000">
      <w:pPr>
        <w:pStyle w:val="a5"/>
        <w:ind w:left="720"/>
        <w:divId w:val="1486359971"/>
        <w:rPr>
          <w:lang w:val="en"/>
        </w:rPr>
      </w:pPr>
      <w:r>
        <w:rPr>
          <w:lang w:val="en"/>
        </w:rPr>
        <w:t xml:space="preserve">Set used input channel layout. Default is unset. This option is only used for special remapping. </w:t>
      </w:r>
    </w:p>
    <w:p w:rsidR="00000000" w:rsidRDefault="00000000">
      <w:pPr>
        <w:divId w:val="1486359971"/>
        <w:rPr>
          <w:lang w:val="en"/>
        </w:rPr>
      </w:pPr>
      <w:r>
        <w:rPr>
          <w:rStyle w:val="HTML1"/>
          <w:lang w:val="en"/>
        </w:rPr>
        <w:t>isr, in_sample_rate</w:t>
      </w:r>
    </w:p>
    <w:p w:rsidR="00000000" w:rsidRDefault="00000000">
      <w:pPr>
        <w:pStyle w:val="a5"/>
        <w:ind w:left="720"/>
        <w:divId w:val="1486359971"/>
        <w:rPr>
          <w:lang w:val="en"/>
        </w:rPr>
      </w:pPr>
      <w:r>
        <w:rPr>
          <w:lang w:val="en"/>
        </w:rPr>
        <w:t xml:space="preserve">Set the input sample rate. Default value is 0. </w:t>
      </w:r>
    </w:p>
    <w:p w:rsidR="00000000" w:rsidRDefault="00000000">
      <w:pPr>
        <w:divId w:val="1486359971"/>
        <w:rPr>
          <w:lang w:val="en"/>
        </w:rPr>
      </w:pPr>
      <w:r>
        <w:rPr>
          <w:rStyle w:val="HTML1"/>
          <w:lang w:val="en"/>
        </w:rPr>
        <w:t>osr, out_sample_rate</w:t>
      </w:r>
    </w:p>
    <w:p w:rsidR="00000000" w:rsidRDefault="00000000">
      <w:pPr>
        <w:pStyle w:val="a5"/>
        <w:ind w:left="720"/>
        <w:divId w:val="1486359971"/>
        <w:rPr>
          <w:lang w:val="en"/>
        </w:rPr>
      </w:pPr>
      <w:r>
        <w:rPr>
          <w:lang w:val="en"/>
        </w:rPr>
        <w:t xml:space="preserve">Set the output sample rate. Default value is 0. </w:t>
      </w:r>
    </w:p>
    <w:p w:rsidR="00000000" w:rsidRDefault="00000000">
      <w:pPr>
        <w:divId w:val="1486359971"/>
        <w:rPr>
          <w:lang w:val="en"/>
        </w:rPr>
      </w:pPr>
      <w:r>
        <w:rPr>
          <w:rStyle w:val="HTML1"/>
          <w:lang w:val="en"/>
        </w:rPr>
        <w:t>isf, in_sample_fmt</w:t>
      </w:r>
    </w:p>
    <w:p w:rsidR="00000000" w:rsidRDefault="00000000">
      <w:pPr>
        <w:pStyle w:val="a5"/>
        <w:ind w:left="720"/>
        <w:divId w:val="1486359971"/>
        <w:rPr>
          <w:lang w:val="en"/>
        </w:rPr>
      </w:pPr>
      <w:r>
        <w:rPr>
          <w:lang w:val="en"/>
        </w:rPr>
        <w:t xml:space="preserve">Specify the input sample format. It is set by default to </w:t>
      </w:r>
      <w:r>
        <w:rPr>
          <w:rStyle w:val="HTML2"/>
          <w:lang w:val="en"/>
        </w:rPr>
        <w:t>none</w:t>
      </w:r>
      <w:r>
        <w:rPr>
          <w:lang w:val="en"/>
        </w:rPr>
        <w:t xml:space="preserve">. </w:t>
      </w:r>
    </w:p>
    <w:p w:rsidR="00000000" w:rsidRDefault="00000000">
      <w:pPr>
        <w:divId w:val="1486359971"/>
        <w:rPr>
          <w:lang w:val="en"/>
        </w:rPr>
      </w:pPr>
      <w:r>
        <w:rPr>
          <w:rStyle w:val="HTML1"/>
          <w:lang w:val="en"/>
        </w:rPr>
        <w:t>osf, out_sample_fmt</w:t>
      </w:r>
    </w:p>
    <w:p w:rsidR="00000000" w:rsidRDefault="00000000">
      <w:pPr>
        <w:pStyle w:val="a5"/>
        <w:ind w:left="720"/>
        <w:divId w:val="1486359971"/>
        <w:rPr>
          <w:lang w:val="en"/>
        </w:rPr>
      </w:pPr>
      <w:r>
        <w:rPr>
          <w:lang w:val="en"/>
        </w:rPr>
        <w:t xml:space="preserve">Specify the output sample format. It is set by default to </w:t>
      </w:r>
      <w:r>
        <w:rPr>
          <w:rStyle w:val="HTML2"/>
          <w:lang w:val="en"/>
        </w:rPr>
        <w:t>none</w:t>
      </w:r>
      <w:r>
        <w:rPr>
          <w:lang w:val="en"/>
        </w:rPr>
        <w:t xml:space="preserve">. </w:t>
      </w:r>
    </w:p>
    <w:p w:rsidR="00000000" w:rsidRDefault="00000000">
      <w:pPr>
        <w:divId w:val="1486359971"/>
        <w:rPr>
          <w:lang w:val="en"/>
        </w:rPr>
      </w:pPr>
      <w:r>
        <w:rPr>
          <w:rStyle w:val="HTML1"/>
          <w:lang w:val="en"/>
        </w:rPr>
        <w:t>tsf, internal_sample_fmt</w:t>
      </w:r>
    </w:p>
    <w:p w:rsidR="00000000" w:rsidRDefault="00000000">
      <w:pPr>
        <w:pStyle w:val="a5"/>
        <w:ind w:left="720"/>
        <w:divId w:val="1486359971"/>
        <w:rPr>
          <w:lang w:val="en"/>
        </w:rPr>
      </w:pPr>
      <w:r>
        <w:rPr>
          <w:lang w:val="en"/>
        </w:rPr>
        <w:t xml:space="preserve">Set the internal sample format. Default value is </w:t>
      </w:r>
      <w:r>
        <w:rPr>
          <w:rStyle w:val="HTML2"/>
          <w:lang w:val="en"/>
        </w:rPr>
        <w:t>none</w:t>
      </w:r>
      <w:r>
        <w:rPr>
          <w:lang w:val="en"/>
        </w:rPr>
        <w:t xml:space="preserve">. This will automatically be chosen when it is not explicitly set. </w:t>
      </w:r>
    </w:p>
    <w:p w:rsidR="00000000" w:rsidRDefault="00000000">
      <w:pPr>
        <w:divId w:val="1486359971"/>
        <w:rPr>
          <w:lang w:val="en"/>
        </w:rPr>
      </w:pPr>
      <w:r>
        <w:rPr>
          <w:rStyle w:val="HTML1"/>
          <w:lang w:val="en"/>
        </w:rPr>
        <w:t>ichl, in_chlayout</w:t>
      </w:r>
    </w:p>
    <w:p w:rsidR="00000000" w:rsidRDefault="00000000">
      <w:pPr>
        <w:divId w:val="1486359971"/>
        <w:rPr>
          <w:lang w:val="en"/>
        </w:rPr>
      </w:pPr>
      <w:r>
        <w:rPr>
          <w:rStyle w:val="HTML1"/>
          <w:lang w:val="en"/>
        </w:rPr>
        <w:t>ochl, out_chlayout</w:t>
      </w:r>
    </w:p>
    <w:p w:rsidR="00000000" w:rsidRDefault="00000000">
      <w:pPr>
        <w:pStyle w:val="a5"/>
        <w:ind w:left="720"/>
        <w:divId w:val="1486359971"/>
        <w:rPr>
          <w:lang w:val="en"/>
        </w:rPr>
      </w:pPr>
      <w:r>
        <w:rPr>
          <w:lang w:val="en"/>
        </w:rPr>
        <w:t xml:space="preserve">Set the input/output channel layout. </w:t>
      </w:r>
    </w:p>
    <w:p w:rsidR="00000000" w:rsidRDefault="00000000">
      <w:pPr>
        <w:pStyle w:val="a5"/>
        <w:ind w:left="720"/>
        <w:divId w:val="1486359971"/>
        <w:rPr>
          <w:lang w:val="en"/>
        </w:rPr>
      </w:pPr>
      <w:r>
        <w:rPr>
          <w:lang w:val="en"/>
        </w:rPr>
        <w:lastRenderedPageBreak/>
        <w:t xml:space="preserve">See </w:t>
      </w:r>
      <w:hyperlink r:id="rId68" w:anchor="channel-layout-syntax" w:history="1">
        <w:r>
          <w:rPr>
            <w:rStyle w:val="a3"/>
            <w:lang w:val="en"/>
          </w:rPr>
          <w:t>(ffmpeg-utils)the Channel Layout section in the ffmpeg-utils(1) manual</w:t>
        </w:r>
      </w:hyperlink>
      <w:r>
        <w:rPr>
          <w:lang w:val="en"/>
        </w:rPr>
        <w:t xml:space="preserve"> for the required syntax. </w:t>
      </w:r>
    </w:p>
    <w:p w:rsidR="00000000" w:rsidRDefault="00000000">
      <w:pPr>
        <w:divId w:val="1486359971"/>
        <w:rPr>
          <w:lang w:val="en"/>
        </w:rPr>
      </w:pPr>
      <w:r>
        <w:rPr>
          <w:rStyle w:val="HTML1"/>
          <w:lang w:val="en"/>
        </w:rPr>
        <w:t>clev, center_mix_level</w:t>
      </w:r>
    </w:p>
    <w:p w:rsidR="00000000" w:rsidRDefault="00000000">
      <w:pPr>
        <w:pStyle w:val="a5"/>
        <w:ind w:left="720"/>
        <w:divId w:val="1486359971"/>
        <w:rPr>
          <w:lang w:val="en"/>
        </w:rPr>
      </w:pPr>
      <w:r>
        <w:rPr>
          <w:lang w:val="en"/>
        </w:rPr>
        <w:t xml:space="preserve">Set the center mix level. It is a value expressed in deciBel, and must be in the interval [-32,32]. </w:t>
      </w:r>
    </w:p>
    <w:p w:rsidR="00000000" w:rsidRDefault="00000000">
      <w:pPr>
        <w:divId w:val="1486359971"/>
        <w:rPr>
          <w:lang w:val="en"/>
        </w:rPr>
      </w:pPr>
      <w:r>
        <w:rPr>
          <w:rStyle w:val="HTML1"/>
          <w:lang w:val="en"/>
        </w:rPr>
        <w:t>slev, surround_mix_level</w:t>
      </w:r>
    </w:p>
    <w:p w:rsidR="00000000" w:rsidRDefault="00000000">
      <w:pPr>
        <w:pStyle w:val="a5"/>
        <w:ind w:left="720"/>
        <w:divId w:val="1486359971"/>
        <w:rPr>
          <w:lang w:val="en"/>
        </w:rPr>
      </w:pPr>
      <w:r>
        <w:rPr>
          <w:lang w:val="en"/>
        </w:rPr>
        <w:t xml:space="preserve">Set the surround mix level. It is a value expressed in deciBel, and must be in the interval [-32,32]. </w:t>
      </w:r>
    </w:p>
    <w:p w:rsidR="00000000" w:rsidRDefault="00000000">
      <w:pPr>
        <w:divId w:val="1486359971"/>
        <w:rPr>
          <w:lang w:val="en"/>
        </w:rPr>
      </w:pPr>
      <w:r>
        <w:rPr>
          <w:rStyle w:val="HTML1"/>
          <w:lang w:val="en"/>
        </w:rPr>
        <w:t>lfe_mix_level</w:t>
      </w:r>
    </w:p>
    <w:p w:rsidR="00000000" w:rsidRDefault="00000000">
      <w:pPr>
        <w:pStyle w:val="a5"/>
        <w:ind w:left="720"/>
        <w:divId w:val="1486359971"/>
        <w:rPr>
          <w:lang w:val="en"/>
        </w:rPr>
      </w:pPr>
      <w:r>
        <w:rPr>
          <w:lang w:val="en"/>
        </w:rPr>
        <w:t xml:space="preserve">Set LFE mix into non LFE level. It is used when there is a LFE input but no LFE output. It is a value expressed in deciBel, and must be in the interval [-32,32]. </w:t>
      </w:r>
    </w:p>
    <w:p w:rsidR="00000000" w:rsidRDefault="00000000">
      <w:pPr>
        <w:divId w:val="1486359971"/>
        <w:rPr>
          <w:lang w:val="en"/>
        </w:rPr>
      </w:pPr>
      <w:r>
        <w:rPr>
          <w:rStyle w:val="HTML1"/>
          <w:lang w:val="en"/>
        </w:rPr>
        <w:t>rmvol, rematrix_volume</w:t>
      </w:r>
    </w:p>
    <w:p w:rsidR="00000000" w:rsidRDefault="00000000">
      <w:pPr>
        <w:pStyle w:val="a5"/>
        <w:ind w:left="720"/>
        <w:divId w:val="1486359971"/>
        <w:rPr>
          <w:lang w:val="en"/>
        </w:rPr>
      </w:pPr>
      <w:r>
        <w:rPr>
          <w:lang w:val="en"/>
        </w:rPr>
        <w:t xml:space="preserve">Set rematrix volume. Default value is 1.0. </w:t>
      </w:r>
    </w:p>
    <w:p w:rsidR="00000000" w:rsidRDefault="00000000">
      <w:pPr>
        <w:divId w:val="1486359971"/>
        <w:rPr>
          <w:lang w:val="en"/>
        </w:rPr>
      </w:pPr>
      <w:r>
        <w:rPr>
          <w:rStyle w:val="HTML1"/>
          <w:lang w:val="en"/>
        </w:rPr>
        <w:t>rematrix_maxval</w:t>
      </w:r>
    </w:p>
    <w:p w:rsidR="00000000" w:rsidRDefault="00000000">
      <w:pPr>
        <w:pStyle w:val="a5"/>
        <w:ind w:left="720"/>
        <w:divId w:val="1486359971"/>
        <w:rPr>
          <w:lang w:val="en"/>
        </w:rPr>
      </w:pPr>
      <w:r>
        <w:rPr>
          <w:lang w:val="en"/>
        </w:rPr>
        <w:t xml:space="preserve">Set maximum output value for rematrixing. This can be used to prevent clipping vs. preventing volume reduction. A value of 1.0 prevents clipping. </w:t>
      </w:r>
    </w:p>
    <w:p w:rsidR="00000000" w:rsidRDefault="00000000">
      <w:pPr>
        <w:divId w:val="1486359971"/>
        <w:rPr>
          <w:lang w:val="en"/>
        </w:rPr>
      </w:pPr>
      <w:r>
        <w:rPr>
          <w:rStyle w:val="HTML1"/>
          <w:lang w:val="en"/>
        </w:rPr>
        <w:t>flags, swr_flags</w:t>
      </w:r>
    </w:p>
    <w:p w:rsidR="00000000" w:rsidRDefault="00000000">
      <w:pPr>
        <w:pStyle w:val="a5"/>
        <w:ind w:left="720"/>
        <w:divId w:val="1486359971"/>
        <w:rPr>
          <w:lang w:val="en"/>
        </w:rPr>
      </w:pPr>
      <w:r>
        <w:rPr>
          <w:lang w:val="en"/>
        </w:rPr>
        <w:t xml:space="preserve">Set flags used by the converter. Default value is 0. </w:t>
      </w:r>
    </w:p>
    <w:p w:rsidR="00000000" w:rsidRDefault="00000000">
      <w:pPr>
        <w:pStyle w:val="a5"/>
        <w:ind w:left="720"/>
        <w:divId w:val="1486359971"/>
        <w:rPr>
          <w:lang w:val="en"/>
        </w:rPr>
      </w:pPr>
      <w:r>
        <w:rPr>
          <w:lang w:val="en"/>
        </w:rPr>
        <w:t xml:space="preserve">It supports the following individual flags: </w:t>
      </w:r>
    </w:p>
    <w:p w:rsidR="00000000" w:rsidRDefault="00000000">
      <w:pPr>
        <w:ind w:left="720"/>
        <w:divId w:val="1486359971"/>
        <w:rPr>
          <w:lang w:val="en"/>
        </w:rPr>
      </w:pPr>
      <w:r>
        <w:rPr>
          <w:rStyle w:val="HTML1"/>
          <w:lang w:val="en"/>
        </w:rPr>
        <w:t>res</w:t>
      </w:r>
    </w:p>
    <w:p w:rsidR="00000000" w:rsidRDefault="00000000">
      <w:pPr>
        <w:pStyle w:val="a5"/>
        <w:ind w:left="720"/>
        <w:divId w:val="1486359971"/>
        <w:rPr>
          <w:lang w:val="en"/>
        </w:rPr>
      </w:pPr>
      <w:r>
        <w:rPr>
          <w:lang w:val="en"/>
        </w:rPr>
        <w:t xml:space="preserve">force resampling, this flag forces resampling to be used even when the input and output sample rates match. </w:t>
      </w:r>
    </w:p>
    <w:p w:rsidR="00000000" w:rsidRDefault="00000000">
      <w:pPr>
        <w:divId w:val="1486359971"/>
        <w:rPr>
          <w:lang w:val="en"/>
        </w:rPr>
      </w:pPr>
      <w:r>
        <w:rPr>
          <w:rStyle w:val="HTML1"/>
          <w:lang w:val="en"/>
        </w:rPr>
        <w:t>dither_scale</w:t>
      </w:r>
    </w:p>
    <w:p w:rsidR="00000000" w:rsidRDefault="00000000">
      <w:pPr>
        <w:pStyle w:val="a5"/>
        <w:ind w:left="720"/>
        <w:divId w:val="1486359971"/>
        <w:rPr>
          <w:lang w:val="en"/>
        </w:rPr>
      </w:pPr>
      <w:r>
        <w:rPr>
          <w:lang w:val="en"/>
        </w:rPr>
        <w:t xml:space="preserve">Set the dither scale. Default value is 1. </w:t>
      </w:r>
    </w:p>
    <w:p w:rsidR="00000000" w:rsidRDefault="00000000">
      <w:pPr>
        <w:divId w:val="1486359971"/>
        <w:rPr>
          <w:lang w:val="en"/>
        </w:rPr>
      </w:pPr>
      <w:r>
        <w:rPr>
          <w:rStyle w:val="HTML1"/>
          <w:lang w:val="en"/>
        </w:rPr>
        <w:t>dither_method</w:t>
      </w:r>
    </w:p>
    <w:p w:rsidR="00000000" w:rsidRDefault="00000000">
      <w:pPr>
        <w:pStyle w:val="a5"/>
        <w:ind w:left="720"/>
        <w:divId w:val="1486359971"/>
        <w:rPr>
          <w:lang w:val="en"/>
        </w:rPr>
      </w:pPr>
      <w:r>
        <w:rPr>
          <w:lang w:val="en"/>
        </w:rPr>
        <w:lastRenderedPageBreak/>
        <w:t xml:space="preserve">Set dither method. Default value is 0. </w:t>
      </w:r>
    </w:p>
    <w:p w:rsidR="00000000" w:rsidRDefault="00000000">
      <w:pPr>
        <w:pStyle w:val="a5"/>
        <w:ind w:left="720"/>
        <w:divId w:val="1486359971"/>
        <w:rPr>
          <w:lang w:val="en"/>
        </w:rPr>
      </w:pPr>
      <w:r>
        <w:rPr>
          <w:lang w:val="en"/>
        </w:rPr>
        <w:t xml:space="preserve">Supported values: </w:t>
      </w:r>
    </w:p>
    <w:p w:rsidR="00000000" w:rsidRDefault="00000000">
      <w:pPr>
        <w:ind w:left="720"/>
        <w:divId w:val="1486359971"/>
        <w:rPr>
          <w:lang w:val="en"/>
        </w:rPr>
      </w:pPr>
      <w:r>
        <w:rPr>
          <w:lang w:val="en"/>
        </w:rPr>
        <w:t>‘</w:t>
      </w:r>
      <w:r>
        <w:rPr>
          <w:rStyle w:val="HTML1"/>
          <w:lang w:val="en"/>
        </w:rPr>
        <w:t>rectangular</w:t>
      </w:r>
      <w:r>
        <w:rPr>
          <w:lang w:val="en"/>
        </w:rPr>
        <w:t>’</w:t>
      </w:r>
    </w:p>
    <w:p w:rsidR="00000000" w:rsidRDefault="00000000">
      <w:pPr>
        <w:pStyle w:val="a5"/>
        <w:ind w:left="720"/>
        <w:divId w:val="1486359971"/>
        <w:rPr>
          <w:lang w:val="en"/>
        </w:rPr>
      </w:pPr>
      <w:r>
        <w:rPr>
          <w:lang w:val="en"/>
        </w:rPr>
        <w:t xml:space="preserve">select rectangular dither </w:t>
      </w:r>
    </w:p>
    <w:p w:rsidR="00000000" w:rsidRDefault="00000000">
      <w:pPr>
        <w:ind w:left="720"/>
        <w:divId w:val="1486359971"/>
        <w:rPr>
          <w:lang w:val="en"/>
        </w:rPr>
      </w:pPr>
      <w:r>
        <w:rPr>
          <w:lang w:val="en"/>
        </w:rPr>
        <w:t>‘</w:t>
      </w:r>
      <w:r>
        <w:rPr>
          <w:rStyle w:val="HTML1"/>
          <w:lang w:val="en"/>
        </w:rPr>
        <w:t>triangular</w:t>
      </w:r>
      <w:r>
        <w:rPr>
          <w:lang w:val="en"/>
        </w:rPr>
        <w:t>’</w:t>
      </w:r>
    </w:p>
    <w:p w:rsidR="00000000" w:rsidRDefault="00000000">
      <w:pPr>
        <w:pStyle w:val="a5"/>
        <w:ind w:left="720"/>
        <w:divId w:val="1486359971"/>
        <w:rPr>
          <w:lang w:val="en"/>
        </w:rPr>
      </w:pPr>
      <w:r>
        <w:rPr>
          <w:lang w:val="en"/>
        </w:rPr>
        <w:t xml:space="preserve">select triangular dither </w:t>
      </w:r>
    </w:p>
    <w:p w:rsidR="00000000" w:rsidRDefault="00000000">
      <w:pPr>
        <w:ind w:left="720"/>
        <w:divId w:val="1486359971"/>
        <w:rPr>
          <w:lang w:val="en"/>
        </w:rPr>
      </w:pPr>
      <w:r>
        <w:rPr>
          <w:lang w:val="en"/>
        </w:rPr>
        <w:t>‘</w:t>
      </w:r>
      <w:r>
        <w:rPr>
          <w:rStyle w:val="HTML1"/>
          <w:lang w:val="en"/>
        </w:rPr>
        <w:t>triangular_hp</w:t>
      </w:r>
      <w:r>
        <w:rPr>
          <w:lang w:val="en"/>
        </w:rPr>
        <w:t>’</w:t>
      </w:r>
    </w:p>
    <w:p w:rsidR="00000000" w:rsidRDefault="00000000">
      <w:pPr>
        <w:pStyle w:val="a5"/>
        <w:ind w:left="720"/>
        <w:divId w:val="1486359971"/>
        <w:rPr>
          <w:lang w:val="en"/>
        </w:rPr>
      </w:pPr>
      <w:r>
        <w:rPr>
          <w:lang w:val="en"/>
        </w:rPr>
        <w:t xml:space="preserve">select triangular dither with high pass </w:t>
      </w:r>
    </w:p>
    <w:p w:rsidR="00000000" w:rsidRDefault="00000000">
      <w:pPr>
        <w:ind w:left="720"/>
        <w:divId w:val="1486359971"/>
        <w:rPr>
          <w:lang w:val="en"/>
        </w:rPr>
      </w:pPr>
      <w:r>
        <w:rPr>
          <w:lang w:val="en"/>
        </w:rPr>
        <w:t>‘</w:t>
      </w:r>
      <w:r>
        <w:rPr>
          <w:rStyle w:val="HTML1"/>
          <w:lang w:val="en"/>
        </w:rPr>
        <w:t>lipshitz</w:t>
      </w:r>
      <w:r>
        <w:rPr>
          <w:lang w:val="en"/>
        </w:rPr>
        <w:t>’</w:t>
      </w:r>
    </w:p>
    <w:p w:rsidR="00000000" w:rsidRDefault="00000000">
      <w:pPr>
        <w:pStyle w:val="a5"/>
        <w:ind w:left="720"/>
        <w:divId w:val="1486359971"/>
        <w:rPr>
          <w:lang w:val="en"/>
        </w:rPr>
      </w:pPr>
      <w:r>
        <w:rPr>
          <w:lang w:val="en"/>
        </w:rPr>
        <w:t xml:space="preserve">select Lipshitz noise shaping dither. </w:t>
      </w:r>
    </w:p>
    <w:p w:rsidR="00000000" w:rsidRDefault="00000000">
      <w:pPr>
        <w:ind w:left="720"/>
        <w:divId w:val="1486359971"/>
        <w:rPr>
          <w:lang w:val="en"/>
        </w:rPr>
      </w:pPr>
      <w:r>
        <w:rPr>
          <w:lang w:val="en"/>
        </w:rPr>
        <w:t>‘</w:t>
      </w:r>
      <w:r>
        <w:rPr>
          <w:rStyle w:val="HTML1"/>
          <w:lang w:val="en"/>
        </w:rPr>
        <w:t>shibata</w:t>
      </w:r>
      <w:r>
        <w:rPr>
          <w:lang w:val="en"/>
        </w:rPr>
        <w:t>’</w:t>
      </w:r>
    </w:p>
    <w:p w:rsidR="00000000" w:rsidRDefault="00000000">
      <w:pPr>
        <w:pStyle w:val="a5"/>
        <w:ind w:left="720"/>
        <w:divId w:val="1486359971"/>
        <w:rPr>
          <w:lang w:val="en"/>
        </w:rPr>
      </w:pPr>
      <w:r>
        <w:rPr>
          <w:lang w:val="en"/>
        </w:rPr>
        <w:t xml:space="preserve">select Shibata noise shaping dither. </w:t>
      </w:r>
    </w:p>
    <w:p w:rsidR="00000000" w:rsidRDefault="00000000">
      <w:pPr>
        <w:ind w:left="720"/>
        <w:divId w:val="1486359971"/>
        <w:rPr>
          <w:lang w:val="en"/>
        </w:rPr>
      </w:pPr>
      <w:r>
        <w:rPr>
          <w:lang w:val="en"/>
        </w:rPr>
        <w:t>‘</w:t>
      </w:r>
      <w:r>
        <w:rPr>
          <w:rStyle w:val="HTML1"/>
          <w:lang w:val="en"/>
        </w:rPr>
        <w:t>low_shibata</w:t>
      </w:r>
      <w:r>
        <w:rPr>
          <w:lang w:val="en"/>
        </w:rPr>
        <w:t>’</w:t>
      </w:r>
    </w:p>
    <w:p w:rsidR="00000000" w:rsidRDefault="00000000">
      <w:pPr>
        <w:pStyle w:val="a5"/>
        <w:ind w:left="720"/>
        <w:divId w:val="1486359971"/>
        <w:rPr>
          <w:lang w:val="en"/>
        </w:rPr>
      </w:pPr>
      <w:r>
        <w:rPr>
          <w:lang w:val="en"/>
        </w:rPr>
        <w:t xml:space="preserve">select low Shibata noise shaping dither. </w:t>
      </w:r>
    </w:p>
    <w:p w:rsidR="00000000" w:rsidRDefault="00000000">
      <w:pPr>
        <w:ind w:left="720"/>
        <w:divId w:val="1486359971"/>
        <w:rPr>
          <w:lang w:val="en"/>
        </w:rPr>
      </w:pPr>
      <w:r>
        <w:rPr>
          <w:lang w:val="en"/>
        </w:rPr>
        <w:t>‘</w:t>
      </w:r>
      <w:r>
        <w:rPr>
          <w:rStyle w:val="HTML1"/>
          <w:lang w:val="en"/>
        </w:rPr>
        <w:t>high_shibata</w:t>
      </w:r>
      <w:r>
        <w:rPr>
          <w:lang w:val="en"/>
        </w:rPr>
        <w:t>’</w:t>
      </w:r>
    </w:p>
    <w:p w:rsidR="00000000" w:rsidRDefault="00000000">
      <w:pPr>
        <w:pStyle w:val="a5"/>
        <w:ind w:left="720"/>
        <w:divId w:val="1486359971"/>
        <w:rPr>
          <w:lang w:val="en"/>
        </w:rPr>
      </w:pPr>
      <w:r>
        <w:rPr>
          <w:lang w:val="en"/>
        </w:rPr>
        <w:t xml:space="preserve">select high Shibata noise shaping dither. </w:t>
      </w:r>
    </w:p>
    <w:p w:rsidR="00000000" w:rsidRDefault="00000000">
      <w:pPr>
        <w:ind w:left="720"/>
        <w:divId w:val="1486359971"/>
        <w:rPr>
          <w:lang w:val="en"/>
        </w:rPr>
      </w:pPr>
      <w:r>
        <w:rPr>
          <w:lang w:val="en"/>
        </w:rPr>
        <w:t>‘</w:t>
      </w:r>
      <w:r>
        <w:rPr>
          <w:rStyle w:val="HTML1"/>
          <w:lang w:val="en"/>
        </w:rPr>
        <w:t>f_weighted</w:t>
      </w:r>
      <w:r>
        <w:rPr>
          <w:lang w:val="en"/>
        </w:rPr>
        <w:t>’</w:t>
      </w:r>
    </w:p>
    <w:p w:rsidR="00000000" w:rsidRDefault="00000000">
      <w:pPr>
        <w:pStyle w:val="a5"/>
        <w:ind w:left="720"/>
        <w:divId w:val="1486359971"/>
        <w:rPr>
          <w:lang w:val="en"/>
        </w:rPr>
      </w:pPr>
      <w:r>
        <w:rPr>
          <w:lang w:val="en"/>
        </w:rPr>
        <w:t xml:space="preserve">select f-weighted noise shaping dither </w:t>
      </w:r>
    </w:p>
    <w:p w:rsidR="00000000" w:rsidRDefault="00000000">
      <w:pPr>
        <w:ind w:left="720"/>
        <w:divId w:val="1486359971"/>
        <w:rPr>
          <w:lang w:val="en"/>
        </w:rPr>
      </w:pPr>
      <w:r>
        <w:rPr>
          <w:lang w:val="en"/>
        </w:rPr>
        <w:t>‘</w:t>
      </w:r>
      <w:r>
        <w:rPr>
          <w:rStyle w:val="HTML1"/>
          <w:lang w:val="en"/>
        </w:rPr>
        <w:t>modified_e_weighted</w:t>
      </w:r>
      <w:r>
        <w:rPr>
          <w:lang w:val="en"/>
        </w:rPr>
        <w:t>’</w:t>
      </w:r>
    </w:p>
    <w:p w:rsidR="00000000" w:rsidRDefault="00000000">
      <w:pPr>
        <w:pStyle w:val="a5"/>
        <w:ind w:left="720"/>
        <w:divId w:val="1486359971"/>
        <w:rPr>
          <w:lang w:val="en"/>
        </w:rPr>
      </w:pPr>
      <w:r>
        <w:rPr>
          <w:lang w:val="en"/>
        </w:rPr>
        <w:t xml:space="preserve">select modified-e-weighted noise shaping dither </w:t>
      </w:r>
    </w:p>
    <w:p w:rsidR="00000000" w:rsidRDefault="00000000">
      <w:pPr>
        <w:ind w:left="720"/>
        <w:divId w:val="1486359971"/>
        <w:rPr>
          <w:lang w:val="en"/>
        </w:rPr>
      </w:pPr>
      <w:r>
        <w:rPr>
          <w:lang w:val="en"/>
        </w:rPr>
        <w:t>‘</w:t>
      </w:r>
      <w:r>
        <w:rPr>
          <w:rStyle w:val="HTML1"/>
          <w:lang w:val="en"/>
        </w:rPr>
        <w:t>improved_e_weighted</w:t>
      </w:r>
      <w:r>
        <w:rPr>
          <w:lang w:val="en"/>
        </w:rPr>
        <w:t>’</w:t>
      </w:r>
    </w:p>
    <w:p w:rsidR="00000000" w:rsidRDefault="00000000">
      <w:pPr>
        <w:pStyle w:val="a5"/>
        <w:ind w:left="720"/>
        <w:divId w:val="1486359971"/>
        <w:rPr>
          <w:lang w:val="en"/>
        </w:rPr>
      </w:pPr>
      <w:r>
        <w:rPr>
          <w:lang w:val="en"/>
        </w:rPr>
        <w:t xml:space="preserve">select improved-e-weighted noise shaping dither </w:t>
      </w:r>
    </w:p>
    <w:p w:rsidR="00000000" w:rsidRDefault="00000000">
      <w:pPr>
        <w:divId w:val="1486359971"/>
        <w:rPr>
          <w:lang w:val="en"/>
        </w:rPr>
      </w:pPr>
      <w:r>
        <w:rPr>
          <w:rStyle w:val="HTML1"/>
          <w:lang w:val="en"/>
        </w:rPr>
        <w:t>resampler</w:t>
      </w:r>
    </w:p>
    <w:p w:rsidR="00000000" w:rsidRDefault="00000000">
      <w:pPr>
        <w:pStyle w:val="a5"/>
        <w:ind w:left="720"/>
        <w:divId w:val="1486359971"/>
        <w:rPr>
          <w:lang w:val="en"/>
        </w:rPr>
      </w:pPr>
      <w:r>
        <w:rPr>
          <w:lang w:val="en"/>
        </w:rPr>
        <w:t xml:space="preserve">Set resampling engine. Default value is swr. </w:t>
      </w:r>
    </w:p>
    <w:p w:rsidR="00000000" w:rsidRDefault="00000000">
      <w:pPr>
        <w:pStyle w:val="a5"/>
        <w:ind w:left="720"/>
        <w:divId w:val="1486359971"/>
        <w:rPr>
          <w:lang w:val="en"/>
        </w:rPr>
      </w:pPr>
      <w:r>
        <w:rPr>
          <w:lang w:val="en"/>
        </w:rPr>
        <w:lastRenderedPageBreak/>
        <w:t xml:space="preserve">Supported values: </w:t>
      </w:r>
    </w:p>
    <w:p w:rsidR="00000000" w:rsidRDefault="00000000">
      <w:pPr>
        <w:ind w:left="720"/>
        <w:divId w:val="1486359971"/>
        <w:rPr>
          <w:lang w:val="en"/>
        </w:rPr>
      </w:pPr>
      <w:r>
        <w:rPr>
          <w:lang w:val="en"/>
        </w:rPr>
        <w:t>‘</w:t>
      </w:r>
      <w:r>
        <w:rPr>
          <w:rStyle w:val="HTML1"/>
          <w:lang w:val="en"/>
        </w:rPr>
        <w:t>swr</w:t>
      </w:r>
      <w:r>
        <w:rPr>
          <w:lang w:val="en"/>
        </w:rPr>
        <w:t>’</w:t>
      </w:r>
    </w:p>
    <w:p w:rsidR="00000000" w:rsidRDefault="00000000">
      <w:pPr>
        <w:pStyle w:val="a5"/>
        <w:ind w:left="720"/>
        <w:divId w:val="1486359971"/>
        <w:rPr>
          <w:lang w:val="en"/>
        </w:rPr>
      </w:pPr>
      <w:r>
        <w:rPr>
          <w:lang w:val="en"/>
        </w:rPr>
        <w:t xml:space="preserve">select the native SW Resampler; filter options precision and cheby are not applicable in this case. </w:t>
      </w:r>
    </w:p>
    <w:p w:rsidR="00000000" w:rsidRDefault="00000000">
      <w:pPr>
        <w:ind w:left="720"/>
        <w:divId w:val="1486359971"/>
        <w:rPr>
          <w:lang w:val="en"/>
        </w:rPr>
      </w:pPr>
      <w:r>
        <w:rPr>
          <w:lang w:val="en"/>
        </w:rPr>
        <w:t>‘</w:t>
      </w:r>
      <w:r>
        <w:rPr>
          <w:rStyle w:val="HTML1"/>
          <w:lang w:val="en"/>
        </w:rPr>
        <w:t>soxr</w:t>
      </w:r>
      <w:r>
        <w:rPr>
          <w:lang w:val="en"/>
        </w:rPr>
        <w:t>’</w:t>
      </w:r>
    </w:p>
    <w:p w:rsidR="00000000" w:rsidRDefault="00000000">
      <w:pPr>
        <w:pStyle w:val="a5"/>
        <w:ind w:left="720"/>
        <w:divId w:val="1486359971"/>
        <w:rPr>
          <w:lang w:val="en"/>
        </w:rPr>
      </w:pPr>
      <w:r>
        <w:rPr>
          <w:lang w:val="en"/>
        </w:rPr>
        <w:t xml:space="preserve">select the SoX Resampler (where available); compensation, and filter options filter_size, phase_shift, exact_rational, filter_type &amp; kaiser_beta, are not applicable in this case. </w:t>
      </w:r>
    </w:p>
    <w:p w:rsidR="00000000" w:rsidRDefault="00000000">
      <w:pPr>
        <w:divId w:val="1486359971"/>
        <w:rPr>
          <w:lang w:val="en"/>
        </w:rPr>
      </w:pPr>
      <w:r>
        <w:rPr>
          <w:rStyle w:val="HTML1"/>
          <w:lang w:val="en"/>
        </w:rPr>
        <w:t>filter_size</w:t>
      </w:r>
    </w:p>
    <w:p w:rsidR="00000000" w:rsidRDefault="00000000">
      <w:pPr>
        <w:pStyle w:val="a5"/>
        <w:ind w:left="720"/>
        <w:divId w:val="1486359971"/>
        <w:rPr>
          <w:lang w:val="en"/>
        </w:rPr>
      </w:pPr>
      <w:r>
        <w:rPr>
          <w:lang w:val="en"/>
        </w:rPr>
        <w:t xml:space="preserve">For swr only, set resampling filter size, default value is 32. </w:t>
      </w:r>
    </w:p>
    <w:p w:rsidR="00000000" w:rsidRDefault="00000000">
      <w:pPr>
        <w:divId w:val="1486359971"/>
        <w:rPr>
          <w:lang w:val="en"/>
        </w:rPr>
      </w:pPr>
      <w:r>
        <w:rPr>
          <w:rStyle w:val="HTML1"/>
          <w:lang w:val="en"/>
        </w:rPr>
        <w:t>phase_shift</w:t>
      </w:r>
    </w:p>
    <w:p w:rsidR="00000000" w:rsidRDefault="00000000">
      <w:pPr>
        <w:pStyle w:val="a5"/>
        <w:ind w:left="720"/>
        <w:divId w:val="1486359971"/>
        <w:rPr>
          <w:lang w:val="en"/>
        </w:rPr>
      </w:pPr>
      <w:r>
        <w:rPr>
          <w:lang w:val="en"/>
        </w:rPr>
        <w:t xml:space="preserve">For swr only, set resampling phase shift, default value is 10, and must be in the interval [0,30]. </w:t>
      </w:r>
    </w:p>
    <w:p w:rsidR="00000000" w:rsidRDefault="00000000">
      <w:pPr>
        <w:divId w:val="1486359971"/>
        <w:rPr>
          <w:lang w:val="en"/>
        </w:rPr>
      </w:pPr>
      <w:r>
        <w:rPr>
          <w:rStyle w:val="HTML1"/>
          <w:lang w:val="en"/>
        </w:rPr>
        <w:t>linear_interp</w:t>
      </w:r>
    </w:p>
    <w:p w:rsidR="00000000" w:rsidRDefault="00000000">
      <w:pPr>
        <w:pStyle w:val="a5"/>
        <w:ind w:left="720"/>
        <w:divId w:val="1486359971"/>
        <w:rPr>
          <w:lang w:val="en"/>
        </w:rPr>
      </w:pPr>
      <w:r>
        <w:rPr>
          <w:lang w:val="en"/>
        </w:rPr>
        <w:t xml:space="preserve">Use linear interpolation when enabled (the default). Disable it if you want to preserve speed instead of quality when exact_rational fails. </w:t>
      </w:r>
    </w:p>
    <w:p w:rsidR="00000000" w:rsidRDefault="00000000">
      <w:pPr>
        <w:divId w:val="1486359971"/>
        <w:rPr>
          <w:lang w:val="en"/>
        </w:rPr>
      </w:pPr>
      <w:r>
        <w:rPr>
          <w:rStyle w:val="HTML1"/>
          <w:lang w:val="en"/>
        </w:rPr>
        <w:t>exact_rational</w:t>
      </w:r>
    </w:p>
    <w:p w:rsidR="00000000" w:rsidRDefault="00000000">
      <w:pPr>
        <w:pStyle w:val="a5"/>
        <w:ind w:left="720"/>
        <w:divId w:val="1486359971"/>
        <w:rPr>
          <w:lang w:val="en"/>
        </w:rPr>
      </w:pPr>
      <w:r>
        <w:rPr>
          <w:lang w:val="en"/>
        </w:rPr>
        <w:t xml:space="preserve">For swr only, when enabled, try to use exact phase_count based on input and output sample rate. However, if it is larger than </w:t>
      </w:r>
      <w:r>
        <w:rPr>
          <w:rStyle w:val="HTML2"/>
          <w:lang w:val="en"/>
        </w:rPr>
        <w:t>1 &lt;&lt; phase_shift</w:t>
      </w:r>
      <w:r>
        <w:rPr>
          <w:lang w:val="en"/>
        </w:rPr>
        <w:t xml:space="preserve">, the phase_count will be </w:t>
      </w:r>
      <w:r>
        <w:rPr>
          <w:rStyle w:val="HTML2"/>
          <w:lang w:val="en"/>
        </w:rPr>
        <w:t>1 &lt;&lt; phase_shift</w:t>
      </w:r>
      <w:r>
        <w:rPr>
          <w:lang w:val="en"/>
        </w:rPr>
        <w:t xml:space="preserve"> as fallback. Default is enabled. </w:t>
      </w:r>
    </w:p>
    <w:p w:rsidR="00000000" w:rsidRDefault="00000000">
      <w:pPr>
        <w:divId w:val="1486359971"/>
        <w:rPr>
          <w:lang w:val="en"/>
        </w:rPr>
      </w:pPr>
      <w:r>
        <w:rPr>
          <w:rStyle w:val="HTML1"/>
          <w:lang w:val="en"/>
        </w:rPr>
        <w:t>cutoff</w:t>
      </w:r>
    </w:p>
    <w:p w:rsidR="00000000" w:rsidRDefault="00000000">
      <w:pPr>
        <w:pStyle w:val="a5"/>
        <w:ind w:left="720"/>
        <w:divId w:val="1486359971"/>
        <w:rPr>
          <w:lang w:val="en"/>
        </w:rPr>
      </w:pPr>
      <w:r>
        <w:rPr>
          <w:lang w:val="en"/>
        </w:rPr>
        <w:t xml:space="preserve">Set cutoff frequency (swr: 6dB point; soxr: 0dB point) ratio; must be a float value between 0 and 1. Default value is 0.97 with swr, and 0.91 with soxr (which, with a sample-rate of 44100, preserves the entire audio band to 20kHz). </w:t>
      </w:r>
    </w:p>
    <w:p w:rsidR="00000000" w:rsidRDefault="00000000">
      <w:pPr>
        <w:divId w:val="1486359971"/>
        <w:rPr>
          <w:lang w:val="en"/>
        </w:rPr>
      </w:pPr>
      <w:r>
        <w:rPr>
          <w:rStyle w:val="HTML1"/>
          <w:lang w:val="en"/>
        </w:rPr>
        <w:t>precision</w:t>
      </w:r>
    </w:p>
    <w:p w:rsidR="00000000" w:rsidRDefault="00000000">
      <w:pPr>
        <w:pStyle w:val="a5"/>
        <w:ind w:left="720"/>
        <w:divId w:val="1486359971"/>
        <w:rPr>
          <w:lang w:val="en"/>
        </w:rPr>
      </w:pPr>
      <w:r>
        <w:rPr>
          <w:lang w:val="en"/>
        </w:rPr>
        <w:t xml:space="preserve">For soxr only, the precision in bits to which the resampled signal will be calculated. The default value of 20 (which, with </w:t>
      </w:r>
      <w:r>
        <w:rPr>
          <w:lang w:val="en"/>
        </w:rPr>
        <w:lastRenderedPageBreak/>
        <w:t xml:space="preserve">suitable dithering, is appropriate for a destination bit-depth of 16) gives SoX’s ’High Quality’; a value of 28 gives SoX’s ’Very High Quality’. </w:t>
      </w:r>
    </w:p>
    <w:p w:rsidR="00000000" w:rsidRDefault="00000000">
      <w:pPr>
        <w:divId w:val="1486359971"/>
        <w:rPr>
          <w:lang w:val="en"/>
        </w:rPr>
      </w:pPr>
      <w:r>
        <w:rPr>
          <w:rStyle w:val="HTML1"/>
          <w:lang w:val="en"/>
        </w:rPr>
        <w:t>cheby</w:t>
      </w:r>
    </w:p>
    <w:p w:rsidR="00000000" w:rsidRDefault="00000000">
      <w:pPr>
        <w:pStyle w:val="a5"/>
        <w:ind w:left="720"/>
        <w:divId w:val="1486359971"/>
        <w:rPr>
          <w:lang w:val="en"/>
        </w:rPr>
      </w:pPr>
      <w:r>
        <w:rPr>
          <w:lang w:val="en"/>
        </w:rPr>
        <w:t xml:space="preserve">For soxr only, selects passband rolloff none (Chebyshev) &amp; higher-precision approximation for ’irrational’ ratios. Default value is 0. </w:t>
      </w:r>
    </w:p>
    <w:p w:rsidR="00000000" w:rsidRDefault="00000000">
      <w:pPr>
        <w:divId w:val="1486359971"/>
        <w:rPr>
          <w:lang w:val="en"/>
        </w:rPr>
      </w:pPr>
      <w:r>
        <w:rPr>
          <w:rStyle w:val="HTML1"/>
          <w:lang w:val="en"/>
        </w:rPr>
        <w:t>async</w:t>
      </w:r>
    </w:p>
    <w:p w:rsidR="00000000" w:rsidRDefault="00000000">
      <w:pPr>
        <w:pStyle w:val="a5"/>
        <w:ind w:left="720"/>
        <w:divId w:val="1486359971"/>
        <w:rPr>
          <w:lang w:val="en"/>
        </w:rPr>
      </w:pPr>
      <w:r>
        <w:rPr>
          <w:lang w:val="en"/>
        </w:rPr>
        <w:t xml:space="preserve">For swr only, simple 1 parameter audio sync to timestamps using stretching, squeezing, filling and trimming. Setting this to 1 will enable filling and trimming, larger values represent the maximum amount in samples that the data may be stretched or squeezed for each second. Default value is 0, thus no compensation is applied to make the samples match the audio timestamps. </w:t>
      </w:r>
    </w:p>
    <w:p w:rsidR="00000000" w:rsidRDefault="00000000">
      <w:pPr>
        <w:divId w:val="1486359971"/>
        <w:rPr>
          <w:lang w:val="en"/>
        </w:rPr>
      </w:pPr>
      <w:r>
        <w:rPr>
          <w:rStyle w:val="HTML1"/>
          <w:lang w:val="en"/>
        </w:rPr>
        <w:t>first_pts</w:t>
      </w:r>
    </w:p>
    <w:p w:rsidR="00000000" w:rsidRDefault="00000000">
      <w:pPr>
        <w:pStyle w:val="a5"/>
        <w:ind w:left="720"/>
        <w:divId w:val="1486359971"/>
        <w:rPr>
          <w:lang w:val="en"/>
        </w:rPr>
      </w:pPr>
      <w:r>
        <w:rPr>
          <w:lang w:val="en"/>
        </w:rPr>
        <w:t xml:space="preserve">For swr only, assume the first pts should be this value. The time unit is 1 / sample rate. This allows for padding/trimming at the start of stream. By default, no assumption is made about the first frame’s expected pts, so no padding or trimming is done. For example, this could be set to 0 to pad the beginning with silence if an audio stream starts after the video stream or to trim any samples with a negative pts due to encoder delay. </w:t>
      </w:r>
    </w:p>
    <w:p w:rsidR="00000000" w:rsidRDefault="00000000">
      <w:pPr>
        <w:divId w:val="1486359971"/>
        <w:rPr>
          <w:lang w:val="en"/>
        </w:rPr>
      </w:pPr>
      <w:r>
        <w:rPr>
          <w:rStyle w:val="HTML1"/>
          <w:lang w:val="en"/>
        </w:rPr>
        <w:t>min_comp</w:t>
      </w:r>
    </w:p>
    <w:p w:rsidR="00000000" w:rsidRDefault="00000000">
      <w:pPr>
        <w:pStyle w:val="a5"/>
        <w:ind w:left="720"/>
        <w:divId w:val="1486359971"/>
        <w:rPr>
          <w:lang w:val="en"/>
        </w:rPr>
      </w:pPr>
      <w:r>
        <w:rPr>
          <w:lang w:val="en"/>
        </w:rPr>
        <w:t>For swr only, set the minimum difference between timestamps and audio data (in seconds) to trigger stretching/squeezing/filling or trimming of the data to make it match the timestamps. The default is that stretching/squeezing/filling and trimming is disabled (</w:t>
      </w:r>
      <w:r>
        <w:rPr>
          <w:rStyle w:val="HTML1"/>
          <w:lang w:val="en"/>
        </w:rPr>
        <w:t>min_comp</w:t>
      </w:r>
      <w:r>
        <w:rPr>
          <w:lang w:val="en"/>
        </w:rPr>
        <w:t xml:space="preserve"> = </w:t>
      </w:r>
      <w:r>
        <w:rPr>
          <w:rStyle w:val="HTML2"/>
          <w:lang w:val="en"/>
        </w:rPr>
        <w:t>FLT_MAX</w:t>
      </w:r>
      <w:r>
        <w:rPr>
          <w:lang w:val="en"/>
        </w:rPr>
        <w:t xml:space="preserve">). </w:t>
      </w:r>
    </w:p>
    <w:p w:rsidR="00000000" w:rsidRDefault="00000000">
      <w:pPr>
        <w:divId w:val="1486359971"/>
        <w:rPr>
          <w:lang w:val="en"/>
        </w:rPr>
      </w:pPr>
      <w:r>
        <w:rPr>
          <w:rStyle w:val="HTML1"/>
          <w:lang w:val="en"/>
        </w:rPr>
        <w:t>min_hard_comp</w:t>
      </w:r>
    </w:p>
    <w:p w:rsidR="00000000" w:rsidRDefault="00000000">
      <w:pPr>
        <w:pStyle w:val="a5"/>
        <w:ind w:left="720"/>
        <w:divId w:val="1486359971"/>
        <w:rPr>
          <w:lang w:val="en"/>
        </w:rPr>
      </w:pPr>
      <w:r>
        <w:rPr>
          <w:lang w:val="en"/>
        </w:rPr>
        <w:t xml:space="preserve">For swr only, set the minimum difference between timestamps and audio data (in seconds) to trigger adding/dropping samples to make it match the timestamps. This option effectively is a threshold to select between hard (trim/fill) and soft </w:t>
      </w:r>
      <w:r>
        <w:rPr>
          <w:lang w:val="en"/>
        </w:rPr>
        <w:lastRenderedPageBreak/>
        <w:t xml:space="preserve">(squeeze/stretch) compensation. Note that all compensation is by default disabled through </w:t>
      </w:r>
      <w:r>
        <w:rPr>
          <w:rStyle w:val="HTML1"/>
          <w:lang w:val="en"/>
        </w:rPr>
        <w:t>min_comp</w:t>
      </w:r>
      <w:r>
        <w:rPr>
          <w:lang w:val="en"/>
        </w:rPr>
        <w:t xml:space="preserve">. The default is 0.1. </w:t>
      </w:r>
    </w:p>
    <w:p w:rsidR="00000000" w:rsidRDefault="00000000">
      <w:pPr>
        <w:divId w:val="1486359971"/>
        <w:rPr>
          <w:lang w:val="en"/>
        </w:rPr>
      </w:pPr>
      <w:r>
        <w:rPr>
          <w:rStyle w:val="HTML1"/>
          <w:lang w:val="en"/>
        </w:rPr>
        <w:t>comp_duration</w:t>
      </w:r>
    </w:p>
    <w:p w:rsidR="00000000" w:rsidRDefault="00000000">
      <w:pPr>
        <w:pStyle w:val="a5"/>
        <w:ind w:left="720"/>
        <w:divId w:val="1486359971"/>
        <w:rPr>
          <w:lang w:val="en"/>
        </w:rPr>
      </w:pPr>
      <w:r>
        <w:rPr>
          <w:lang w:val="en"/>
        </w:rPr>
        <w:t xml:space="preserve">For swr only, set duration (in seconds) over which data is stretched/squeezed to make it match the timestamps. Must be a non-negative double float value, default value is 1.0. </w:t>
      </w:r>
    </w:p>
    <w:p w:rsidR="00000000" w:rsidRDefault="00000000">
      <w:pPr>
        <w:divId w:val="1486359971"/>
        <w:rPr>
          <w:lang w:val="en"/>
        </w:rPr>
      </w:pPr>
      <w:r>
        <w:rPr>
          <w:rStyle w:val="HTML1"/>
          <w:lang w:val="en"/>
        </w:rPr>
        <w:t>max_soft_comp</w:t>
      </w:r>
    </w:p>
    <w:p w:rsidR="00000000" w:rsidRDefault="00000000">
      <w:pPr>
        <w:pStyle w:val="a5"/>
        <w:ind w:left="720"/>
        <w:divId w:val="1486359971"/>
        <w:rPr>
          <w:lang w:val="en"/>
        </w:rPr>
      </w:pPr>
      <w:r>
        <w:rPr>
          <w:lang w:val="en"/>
        </w:rPr>
        <w:t xml:space="preserve">For swr only, set maximum factor by which data is stretched/squeezed to make it match the timestamps. Must be a non-negative double float value, default value is 0. </w:t>
      </w:r>
    </w:p>
    <w:p w:rsidR="00000000" w:rsidRDefault="00000000">
      <w:pPr>
        <w:divId w:val="1486359971"/>
        <w:rPr>
          <w:lang w:val="en"/>
        </w:rPr>
      </w:pPr>
      <w:r>
        <w:rPr>
          <w:rStyle w:val="HTML1"/>
          <w:lang w:val="en"/>
        </w:rPr>
        <w:t>matrix_encoding</w:t>
      </w:r>
    </w:p>
    <w:p w:rsidR="00000000" w:rsidRDefault="00000000">
      <w:pPr>
        <w:pStyle w:val="a5"/>
        <w:ind w:left="720"/>
        <w:divId w:val="1486359971"/>
        <w:rPr>
          <w:lang w:val="en"/>
        </w:rPr>
      </w:pPr>
      <w:r>
        <w:rPr>
          <w:lang w:val="en"/>
        </w:rPr>
        <w:t xml:space="preserve">Select matrixed stereo encoding. </w:t>
      </w:r>
    </w:p>
    <w:p w:rsidR="00000000" w:rsidRDefault="00000000">
      <w:pPr>
        <w:pStyle w:val="a5"/>
        <w:ind w:left="720"/>
        <w:divId w:val="1486359971"/>
        <w:rPr>
          <w:lang w:val="en"/>
        </w:rPr>
      </w:pPr>
      <w:r>
        <w:rPr>
          <w:lang w:val="en"/>
        </w:rPr>
        <w:t xml:space="preserve">It accepts the following values: </w:t>
      </w:r>
    </w:p>
    <w:p w:rsidR="00000000" w:rsidRDefault="00000000">
      <w:pPr>
        <w:ind w:left="720"/>
        <w:divId w:val="1486359971"/>
        <w:rPr>
          <w:lang w:val="en"/>
        </w:rPr>
      </w:pPr>
      <w:r>
        <w:rPr>
          <w:lang w:val="en"/>
        </w:rPr>
        <w:t>‘</w:t>
      </w:r>
      <w:r>
        <w:rPr>
          <w:rStyle w:val="HTML1"/>
          <w:lang w:val="en"/>
        </w:rPr>
        <w:t>none</w:t>
      </w:r>
      <w:r>
        <w:rPr>
          <w:lang w:val="en"/>
        </w:rPr>
        <w:t>’</w:t>
      </w:r>
    </w:p>
    <w:p w:rsidR="00000000" w:rsidRDefault="00000000">
      <w:pPr>
        <w:pStyle w:val="a5"/>
        <w:ind w:left="720"/>
        <w:divId w:val="1486359971"/>
        <w:rPr>
          <w:lang w:val="en"/>
        </w:rPr>
      </w:pPr>
      <w:r>
        <w:rPr>
          <w:lang w:val="en"/>
        </w:rPr>
        <w:t xml:space="preserve">select none </w:t>
      </w:r>
    </w:p>
    <w:p w:rsidR="00000000" w:rsidRDefault="00000000">
      <w:pPr>
        <w:ind w:left="720"/>
        <w:divId w:val="1486359971"/>
        <w:rPr>
          <w:lang w:val="en"/>
        </w:rPr>
      </w:pPr>
      <w:r>
        <w:rPr>
          <w:lang w:val="en"/>
        </w:rPr>
        <w:t>‘</w:t>
      </w:r>
      <w:r>
        <w:rPr>
          <w:rStyle w:val="HTML1"/>
          <w:lang w:val="en"/>
        </w:rPr>
        <w:t>dolby</w:t>
      </w:r>
      <w:r>
        <w:rPr>
          <w:lang w:val="en"/>
        </w:rPr>
        <w:t>’</w:t>
      </w:r>
    </w:p>
    <w:p w:rsidR="00000000" w:rsidRDefault="00000000">
      <w:pPr>
        <w:pStyle w:val="a5"/>
        <w:ind w:left="720"/>
        <w:divId w:val="1486359971"/>
        <w:rPr>
          <w:lang w:val="en"/>
        </w:rPr>
      </w:pPr>
      <w:r>
        <w:rPr>
          <w:lang w:val="en"/>
        </w:rPr>
        <w:t xml:space="preserve">select Dolby </w:t>
      </w:r>
    </w:p>
    <w:p w:rsidR="00000000" w:rsidRDefault="00000000">
      <w:pPr>
        <w:ind w:left="720"/>
        <w:divId w:val="1486359971"/>
        <w:rPr>
          <w:lang w:val="en"/>
        </w:rPr>
      </w:pPr>
      <w:r>
        <w:rPr>
          <w:lang w:val="en"/>
        </w:rPr>
        <w:t>‘</w:t>
      </w:r>
      <w:r>
        <w:rPr>
          <w:rStyle w:val="HTML1"/>
          <w:lang w:val="en"/>
        </w:rPr>
        <w:t>dplii</w:t>
      </w:r>
      <w:r>
        <w:rPr>
          <w:lang w:val="en"/>
        </w:rPr>
        <w:t>’</w:t>
      </w:r>
    </w:p>
    <w:p w:rsidR="00000000" w:rsidRDefault="00000000">
      <w:pPr>
        <w:pStyle w:val="a5"/>
        <w:ind w:left="720"/>
        <w:divId w:val="1486359971"/>
        <w:rPr>
          <w:lang w:val="en"/>
        </w:rPr>
      </w:pPr>
      <w:r>
        <w:rPr>
          <w:lang w:val="en"/>
        </w:rPr>
        <w:t xml:space="preserve">select Dolby Pro Logic II </w:t>
      </w:r>
    </w:p>
    <w:p w:rsidR="00000000" w:rsidRDefault="00000000">
      <w:pPr>
        <w:pStyle w:val="a5"/>
        <w:ind w:left="720"/>
        <w:divId w:val="1486359971"/>
        <w:rPr>
          <w:lang w:val="en"/>
        </w:rPr>
      </w:pPr>
      <w:r>
        <w:rPr>
          <w:lang w:val="en"/>
        </w:rPr>
        <w:t xml:space="preserve">Default value is </w:t>
      </w:r>
      <w:r>
        <w:rPr>
          <w:rStyle w:val="HTML2"/>
          <w:lang w:val="en"/>
        </w:rPr>
        <w:t>none</w:t>
      </w:r>
      <w:r>
        <w:rPr>
          <w:lang w:val="en"/>
        </w:rPr>
        <w:t xml:space="preserve">. </w:t>
      </w:r>
    </w:p>
    <w:p w:rsidR="00000000" w:rsidRDefault="00000000">
      <w:pPr>
        <w:divId w:val="1486359971"/>
        <w:rPr>
          <w:lang w:val="en"/>
        </w:rPr>
      </w:pPr>
      <w:r>
        <w:rPr>
          <w:rStyle w:val="HTML1"/>
          <w:lang w:val="en"/>
        </w:rPr>
        <w:t>filter_type</w:t>
      </w:r>
    </w:p>
    <w:p w:rsidR="00000000" w:rsidRDefault="00000000">
      <w:pPr>
        <w:pStyle w:val="a5"/>
        <w:ind w:left="720"/>
        <w:divId w:val="1486359971"/>
        <w:rPr>
          <w:lang w:val="en"/>
        </w:rPr>
      </w:pPr>
      <w:r>
        <w:rPr>
          <w:lang w:val="en"/>
        </w:rPr>
        <w:t xml:space="preserve">For swr only, select resampling filter type. This only affects resampling operations. </w:t>
      </w:r>
    </w:p>
    <w:p w:rsidR="00000000" w:rsidRDefault="00000000">
      <w:pPr>
        <w:pStyle w:val="a5"/>
        <w:ind w:left="720"/>
        <w:divId w:val="1486359971"/>
        <w:rPr>
          <w:lang w:val="en"/>
        </w:rPr>
      </w:pPr>
      <w:r>
        <w:rPr>
          <w:lang w:val="en"/>
        </w:rPr>
        <w:t xml:space="preserve">It accepts the following values: </w:t>
      </w:r>
    </w:p>
    <w:p w:rsidR="00000000" w:rsidRDefault="00000000">
      <w:pPr>
        <w:ind w:left="720"/>
        <w:divId w:val="1486359971"/>
        <w:rPr>
          <w:lang w:val="en"/>
        </w:rPr>
      </w:pPr>
      <w:r>
        <w:rPr>
          <w:lang w:val="en"/>
        </w:rPr>
        <w:t>‘</w:t>
      </w:r>
      <w:r>
        <w:rPr>
          <w:rStyle w:val="HTML1"/>
          <w:lang w:val="en"/>
        </w:rPr>
        <w:t>cubic</w:t>
      </w:r>
      <w:r>
        <w:rPr>
          <w:lang w:val="en"/>
        </w:rPr>
        <w:t>’</w:t>
      </w:r>
    </w:p>
    <w:p w:rsidR="00000000" w:rsidRDefault="00000000">
      <w:pPr>
        <w:pStyle w:val="a5"/>
        <w:ind w:left="720"/>
        <w:divId w:val="1486359971"/>
        <w:rPr>
          <w:lang w:val="en"/>
        </w:rPr>
      </w:pPr>
      <w:r>
        <w:rPr>
          <w:lang w:val="en"/>
        </w:rPr>
        <w:t xml:space="preserve">select cubic </w:t>
      </w:r>
    </w:p>
    <w:p w:rsidR="00000000" w:rsidRDefault="00000000">
      <w:pPr>
        <w:ind w:left="720"/>
        <w:divId w:val="1486359971"/>
        <w:rPr>
          <w:lang w:val="en"/>
        </w:rPr>
      </w:pPr>
      <w:r>
        <w:rPr>
          <w:lang w:val="en"/>
        </w:rPr>
        <w:lastRenderedPageBreak/>
        <w:t>‘</w:t>
      </w:r>
      <w:r>
        <w:rPr>
          <w:rStyle w:val="HTML1"/>
          <w:lang w:val="en"/>
        </w:rPr>
        <w:t>blackman_nuttall</w:t>
      </w:r>
      <w:r>
        <w:rPr>
          <w:lang w:val="en"/>
        </w:rPr>
        <w:t>’</w:t>
      </w:r>
    </w:p>
    <w:p w:rsidR="00000000" w:rsidRDefault="00000000">
      <w:pPr>
        <w:pStyle w:val="a5"/>
        <w:ind w:left="720"/>
        <w:divId w:val="1486359971"/>
        <w:rPr>
          <w:lang w:val="en"/>
        </w:rPr>
      </w:pPr>
      <w:r>
        <w:rPr>
          <w:lang w:val="en"/>
        </w:rPr>
        <w:t xml:space="preserve">select Blackman Nuttall windowed sinc </w:t>
      </w:r>
    </w:p>
    <w:p w:rsidR="00000000" w:rsidRDefault="00000000">
      <w:pPr>
        <w:ind w:left="720"/>
        <w:divId w:val="1486359971"/>
        <w:rPr>
          <w:lang w:val="en"/>
        </w:rPr>
      </w:pPr>
      <w:r>
        <w:rPr>
          <w:lang w:val="en"/>
        </w:rPr>
        <w:t>‘</w:t>
      </w:r>
      <w:r>
        <w:rPr>
          <w:rStyle w:val="HTML1"/>
          <w:lang w:val="en"/>
        </w:rPr>
        <w:t>kaiser</w:t>
      </w:r>
      <w:r>
        <w:rPr>
          <w:lang w:val="en"/>
        </w:rPr>
        <w:t>’</w:t>
      </w:r>
    </w:p>
    <w:p w:rsidR="00000000" w:rsidRDefault="00000000">
      <w:pPr>
        <w:pStyle w:val="a5"/>
        <w:ind w:left="720"/>
        <w:divId w:val="1486359971"/>
        <w:rPr>
          <w:lang w:val="en"/>
        </w:rPr>
      </w:pPr>
      <w:r>
        <w:rPr>
          <w:lang w:val="en"/>
        </w:rPr>
        <w:t xml:space="preserve">select Kaiser windowed sinc </w:t>
      </w:r>
    </w:p>
    <w:p w:rsidR="00000000" w:rsidRDefault="00000000">
      <w:pPr>
        <w:divId w:val="1486359971"/>
        <w:rPr>
          <w:lang w:val="en"/>
        </w:rPr>
      </w:pPr>
      <w:r>
        <w:rPr>
          <w:rStyle w:val="HTML1"/>
          <w:lang w:val="en"/>
        </w:rPr>
        <w:t>kaiser_beta</w:t>
      </w:r>
    </w:p>
    <w:p w:rsidR="00000000" w:rsidRDefault="00000000">
      <w:pPr>
        <w:pStyle w:val="a5"/>
        <w:ind w:left="720"/>
        <w:divId w:val="1486359971"/>
        <w:rPr>
          <w:lang w:val="en"/>
        </w:rPr>
      </w:pPr>
      <w:r>
        <w:rPr>
          <w:lang w:val="en"/>
        </w:rPr>
        <w:t xml:space="preserve">For swr only, set Kaiser window beta value. Must be a double float value in the interval [2,16], default value is 9. </w:t>
      </w:r>
    </w:p>
    <w:p w:rsidR="00000000" w:rsidRDefault="00000000">
      <w:pPr>
        <w:divId w:val="1486359971"/>
        <w:rPr>
          <w:lang w:val="en"/>
        </w:rPr>
      </w:pPr>
      <w:r>
        <w:rPr>
          <w:rStyle w:val="HTML1"/>
          <w:lang w:val="en"/>
        </w:rPr>
        <w:t>output_sample_bits</w:t>
      </w:r>
    </w:p>
    <w:p w:rsidR="00000000" w:rsidRDefault="00000000">
      <w:pPr>
        <w:pStyle w:val="a5"/>
        <w:ind w:left="720"/>
        <w:divId w:val="1486359971"/>
        <w:rPr>
          <w:lang w:val="en"/>
        </w:rPr>
      </w:pPr>
      <w:r>
        <w:rPr>
          <w:lang w:val="en"/>
        </w:rPr>
        <w:t xml:space="preserve">For swr only, set number of used output sample bits for dithering. Must be an integer in the interval [0,64], default value is 0, which means it’s not used. </w:t>
      </w:r>
    </w:p>
    <w:p w:rsidR="00000000" w:rsidRDefault="00000000">
      <w:pPr>
        <w:pStyle w:val="2"/>
        <w:divId w:val="554632814"/>
        <w:rPr>
          <w:lang w:val="en"/>
        </w:rPr>
      </w:pPr>
      <w:r>
        <w:rPr>
          <w:lang w:val="en"/>
        </w:rPr>
        <w:t>29 Scaler Options</w:t>
      </w:r>
    </w:p>
    <w:p w:rsidR="00000000" w:rsidRDefault="00000000">
      <w:pPr>
        <w:pStyle w:val="a5"/>
        <w:divId w:val="554632814"/>
        <w:rPr>
          <w:lang w:val="en"/>
        </w:rPr>
      </w:pPr>
      <w:r>
        <w:rPr>
          <w:lang w:val="en"/>
        </w:rPr>
        <w:t xml:space="preserve">The video scaler supports the following named options. </w:t>
      </w:r>
    </w:p>
    <w:p w:rsidR="00000000" w:rsidRDefault="00000000">
      <w:pPr>
        <w:pStyle w:val="a5"/>
        <w:divId w:val="554632814"/>
        <w:rPr>
          <w:lang w:val="en"/>
        </w:rPr>
      </w:pPr>
      <w:r>
        <w:rPr>
          <w:lang w:val="en"/>
        </w:rPr>
        <w:t>Options may be set by specifying -</w:t>
      </w:r>
      <w:r>
        <w:rPr>
          <w:rStyle w:val="HTML0"/>
          <w:lang w:val="en"/>
        </w:rPr>
        <w:t>option</w:t>
      </w:r>
      <w:r>
        <w:rPr>
          <w:lang w:val="en"/>
        </w:rPr>
        <w:t xml:space="preserve"> </w:t>
      </w:r>
      <w:r>
        <w:rPr>
          <w:rStyle w:val="HTML0"/>
          <w:lang w:val="en"/>
        </w:rPr>
        <w:t>value</w:t>
      </w:r>
      <w:r>
        <w:rPr>
          <w:lang w:val="en"/>
        </w:rPr>
        <w:t xml:space="preserve"> in the FFmpeg tools, with a few API-only exceptions noted below. For programmatic use, they can be set explicitly in the </w:t>
      </w:r>
      <w:r>
        <w:rPr>
          <w:rStyle w:val="HTML2"/>
          <w:lang w:val="en"/>
        </w:rPr>
        <w:t>SwsContext</w:t>
      </w:r>
      <w:r>
        <w:rPr>
          <w:lang w:val="en"/>
        </w:rPr>
        <w:t xml:space="preserve"> options or through the </w:t>
      </w:r>
      <w:r>
        <w:rPr>
          <w:rStyle w:val="HTML1"/>
          <w:lang w:val="en"/>
        </w:rPr>
        <w:t>libavutil/opt.h</w:t>
      </w:r>
      <w:r>
        <w:rPr>
          <w:lang w:val="en"/>
        </w:rPr>
        <w:t xml:space="preserve"> API. </w:t>
      </w:r>
    </w:p>
    <w:p w:rsidR="00000000" w:rsidRDefault="00000000">
      <w:pPr>
        <w:divId w:val="554632814"/>
        <w:rPr>
          <w:lang w:val="en"/>
        </w:rPr>
      </w:pPr>
      <w:r>
        <w:rPr>
          <w:rStyle w:val="HTML1"/>
          <w:lang w:val="en"/>
        </w:rPr>
        <w:t>sws_flags</w:t>
      </w:r>
    </w:p>
    <w:p w:rsidR="00000000" w:rsidRDefault="00000000">
      <w:pPr>
        <w:pStyle w:val="a5"/>
        <w:ind w:left="720"/>
        <w:divId w:val="554632814"/>
        <w:rPr>
          <w:lang w:val="en"/>
        </w:rPr>
      </w:pPr>
      <w:r>
        <w:rPr>
          <w:lang w:val="en"/>
        </w:rPr>
        <w:t>Set the scaler flags. This is also used to set the scaling algorithm. Only a single algorithm should be selected. Default value is ‘</w:t>
      </w:r>
      <w:r>
        <w:rPr>
          <w:rStyle w:val="HTML1"/>
          <w:lang w:val="en"/>
        </w:rPr>
        <w:t>bicubic</w:t>
      </w:r>
      <w:r>
        <w:rPr>
          <w:lang w:val="en"/>
        </w:rPr>
        <w:t xml:space="preserve">’. </w:t>
      </w:r>
    </w:p>
    <w:p w:rsidR="00000000" w:rsidRDefault="00000000">
      <w:pPr>
        <w:pStyle w:val="a5"/>
        <w:ind w:left="720"/>
        <w:divId w:val="554632814"/>
        <w:rPr>
          <w:lang w:val="en"/>
        </w:rPr>
      </w:pPr>
      <w:r>
        <w:rPr>
          <w:lang w:val="en"/>
        </w:rPr>
        <w:t xml:space="preserve">It accepts the following values: </w:t>
      </w:r>
    </w:p>
    <w:p w:rsidR="00000000" w:rsidRDefault="00000000">
      <w:pPr>
        <w:ind w:left="720"/>
        <w:divId w:val="554632814"/>
        <w:rPr>
          <w:lang w:val="en"/>
        </w:rPr>
      </w:pPr>
      <w:r>
        <w:rPr>
          <w:lang w:val="en"/>
        </w:rPr>
        <w:t>‘</w:t>
      </w:r>
      <w:r>
        <w:rPr>
          <w:rStyle w:val="HTML1"/>
          <w:lang w:val="en"/>
        </w:rPr>
        <w:t>fast_bilinear</w:t>
      </w:r>
      <w:r>
        <w:rPr>
          <w:lang w:val="en"/>
        </w:rPr>
        <w:t>’</w:t>
      </w:r>
    </w:p>
    <w:p w:rsidR="00000000" w:rsidRDefault="00000000">
      <w:pPr>
        <w:pStyle w:val="a5"/>
        <w:ind w:left="720"/>
        <w:divId w:val="554632814"/>
        <w:rPr>
          <w:lang w:val="en"/>
        </w:rPr>
      </w:pPr>
      <w:r>
        <w:rPr>
          <w:lang w:val="en"/>
        </w:rPr>
        <w:t xml:space="preserve">Select fast bilinear scaling algorithm. </w:t>
      </w:r>
    </w:p>
    <w:p w:rsidR="00000000" w:rsidRDefault="00000000">
      <w:pPr>
        <w:ind w:left="720"/>
        <w:divId w:val="554632814"/>
        <w:rPr>
          <w:lang w:val="en"/>
        </w:rPr>
      </w:pPr>
      <w:r>
        <w:rPr>
          <w:lang w:val="en"/>
        </w:rPr>
        <w:t>‘</w:t>
      </w:r>
      <w:r>
        <w:rPr>
          <w:rStyle w:val="HTML1"/>
          <w:lang w:val="en"/>
        </w:rPr>
        <w:t>bilinear</w:t>
      </w:r>
      <w:r>
        <w:rPr>
          <w:lang w:val="en"/>
        </w:rPr>
        <w:t>’</w:t>
      </w:r>
    </w:p>
    <w:p w:rsidR="00000000" w:rsidRDefault="00000000">
      <w:pPr>
        <w:pStyle w:val="a5"/>
        <w:ind w:left="720"/>
        <w:divId w:val="554632814"/>
        <w:rPr>
          <w:lang w:val="en"/>
        </w:rPr>
      </w:pPr>
      <w:r>
        <w:rPr>
          <w:lang w:val="en"/>
        </w:rPr>
        <w:t xml:space="preserve">Select bilinear scaling algorithm. </w:t>
      </w:r>
    </w:p>
    <w:p w:rsidR="00000000" w:rsidRDefault="00000000">
      <w:pPr>
        <w:ind w:left="720"/>
        <w:divId w:val="554632814"/>
        <w:rPr>
          <w:lang w:val="en"/>
        </w:rPr>
      </w:pPr>
      <w:r>
        <w:rPr>
          <w:lang w:val="en"/>
        </w:rPr>
        <w:t>‘</w:t>
      </w:r>
      <w:r>
        <w:rPr>
          <w:rStyle w:val="HTML1"/>
          <w:lang w:val="en"/>
        </w:rPr>
        <w:t>bicubic</w:t>
      </w:r>
      <w:r>
        <w:rPr>
          <w:lang w:val="en"/>
        </w:rPr>
        <w:t>’</w:t>
      </w:r>
    </w:p>
    <w:p w:rsidR="00000000" w:rsidRDefault="00000000">
      <w:pPr>
        <w:pStyle w:val="a5"/>
        <w:ind w:left="720"/>
        <w:divId w:val="554632814"/>
        <w:rPr>
          <w:lang w:val="en"/>
        </w:rPr>
      </w:pPr>
      <w:r>
        <w:rPr>
          <w:lang w:val="en"/>
        </w:rPr>
        <w:lastRenderedPageBreak/>
        <w:t xml:space="preserve">Select bicubic scaling algorithm. </w:t>
      </w:r>
    </w:p>
    <w:p w:rsidR="00000000" w:rsidRDefault="00000000">
      <w:pPr>
        <w:ind w:left="720"/>
        <w:divId w:val="554632814"/>
        <w:rPr>
          <w:lang w:val="en"/>
        </w:rPr>
      </w:pPr>
      <w:r>
        <w:rPr>
          <w:lang w:val="en"/>
        </w:rPr>
        <w:t>‘</w:t>
      </w:r>
      <w:r>
        <w:rPr>
          <w:rStyle w:val="HTML1"/>
          <w:lang w:val="en"/>
        </w:rPr>
        <w:t>experimental</w:t>
      </w:r>
      <w:r>
        <w:rPr>
          <w:lang w:val="en"/>
        </w:rPr>
        <w:t>’</w:t>
      </w:r>
    </w:p>
    <w:p w:rsidR="00000000" w:rsidRDefault="00000000">
      <w:pPr>
        <w:pStyle w:val="a5"/>
        <w:ind w:left="720"/>
        <w:divId w:val="554632814"/>
        <w:rPr>
          <w:lang w:val="en"/>
        </w:rPr>
      </w:pPr>
      <w:r>
        <w:rPr>
          <w:lang w:val="en"/>
        </w:rPr>
        <w:t xml:space="preserve">Select experimental scaling algorithm. </w:t>
      </w:r>
    </w:p>
    <w:p w:rsidR="00000000" w:rsidRDefault="00000000">
      <w:pPr>
        <w:ind w:left="720"/>
        <w:divId w:val="554632814"/>
        <w:rPr>
          <w:lang w:val="en"/>
        </w:rPr>
      </w:pPr>
      <w:r>
        <w:rPr>
          <w:lang w:val="en"/>
        </w:rPr>
        <w:t>‘</w:t>
      </w:r>
      <w:r>
        <w:rPr>
          <w:rStyle w:val="HTML1"/>
          <w:lang w:val="en"/>
        </w:rPr>
        <w:t>neighbor</w:t>
      </w:r>
      <w:r>
        <w:rPr>
          <w:lang w:val="en"/>
        </w:rPr>
        <w:t>’</w:t>
      </w:r>
    </w:p>
    <w:p w:rsidR="00000000" w:rsidRDefault="00000000">
      <w:pPr>
        <w:pStyle w:val="a5"/>
        <w:ind w:left="720"/>
        <w:divId w:val="554632814"/>
        <w:rPr>
          <w:lang w:val="en"/>
        </w:rPr>
      </w:pPr>
      <w:r>
        <w:rPr>
          <w:lang w:val="en"/>
        </w:rPr>
        <w:t xml:space="preserve">Select nearest neighbor rescaling algorithm. </w:t>
      </w:r>
    </w:p>
    <w:p w:rsidR="00000000" w:rsidRDefault="00000000">
      <w:pPr>
        <w:ind w:left="720"/>
        <w:divId w:val="554632814"/>
        <w:rPr>
          <w:lang w:val="en"/>
        </w:rPr>
      </w:pPr>
      <w:r>
        <w:rPr>
          <w:lang w:val="en"/>
        </w:rPr>
        <w:t>‘</w:t>
      </w:r>
      <w:r>
        <w:rPr>
          <w:rStyle w:val="HTML1"/>
          <w:lang w:val="en"/>
        </w:rPr>
        <w:t>area</w:t>
      </w:r>
      <w:r>
        <w:rPr>
          <w:lang w:val="en"/>
        </w:rPr>
        <w:t>’</w:t>
      </w:r>
    </w:p>
    <w:p w:rsidR="00000000" w:rsidRDefault="00000000">
      <w:pPr>
        <w:pStyle w:val="a5"/>
        <w:ind w:left="720"/>
        <w:divId w:val="554632814"/>
        <w:rPr>
          <w:lang w:val="en"/>
        </w:rPr>
      </w:pPr>
      <w:r>
        <w:rPr>
          <w:lang w:val="en"/>
        </w:rPr>
        <w:t xml:space="preserve">Select averaging area rescaling algorithm. </w:t>
      </w:r>
    </w:p>
    <w:p w:rsidR="00000000" w:rsidRDefault="00000000">
      <w:pPr>
        <w:ind w:left="720"/>
        <w:divId w:val="554632814"/>
        <w:rPr>
          <w:lang w:val="en"/>
        </w:rPr>
      </w:pPr>
      <w:r>
        <w:rPr>
          <w:lang w:val="en"/>
        </w:rPr>
        <w:t>‘</w:t>
      </w:r>
      <w:r>
        <w:rPr>
          <w:rStyle w:val="HTML1"/>
          <w:lang w:val="en"/>
        </w:rPr>
        <w:t>bicublin</w:t>
      </w:r>
      <w:r>
        <w:rPr>
          <w:lang w:val="en"/>
        </w:rPr>
        <w:t>’</w:t>
      </w:r>
    </w:p>
    <w:p w:rsidR="00000000" w:rsidRDefault="00000000">
      <w:pPr>
        <w:pStyle w:val="a5"/>
        <w:ind w:left="720"/>
        <w:divId w:val="554632814"/>
        <w:rPr>
          <w:lang w:val="en"/>
        </w:rPr>
      </w:pPr>
      <w:r>
        <w:rPr>
          <w:lang w:val="en"/>
        </w:rPr>
        <w:t xml:space="preserve">Select bicubic scaling algorithm for the luma component, bilinear for chroma components. </w:t>
      </w:r>
    </w:p>
    <w:p w:rsidR="00000000" w:rsidRDefault="00000000">
      <w:pPr>
        <w:ind w:left="720"/>
        <w:divId w:val="554632814"/>
        <w:rPr>
          <w:lang w:val="en"/>
        </w:rPr>
      </w:pPr>
      <w:r>
        <w:rPr>
          <w:lang w:val="en"/>
        </w:rPr>
        <w:t>‘</w:t>
      </w:r>
      <w:r>
        <w:rPr>
          <w:rStyle w:val="HTML1"/>
          <w:lang w:val="en"/>
        </w:rPr>
        <w:t>gauss</w:t>
      </w:r>
      <w:r>
        <w:rPr>
          <w:lang w:val="en"/>
        </w:rPr>
        <w:t>’</w:t>
      </w:r>
    </w:p>
    <w:p w:rsidR="00000000" w:rsidRDefault="00000000">
      <w:pPr>
        <w:pStyle w:val="a5"/>
        <w:ind w:left="720"/>
        <w:divId w:val="554632814"/>
        <w:rPr>
          <w:lang w:val="en"/>
        </w:rPr>
      </w:pPr>
      <w:r>
        <w:rPr>
          <w:lang w:val="en"/>
        </w:rPr>
        <w:t xml:space="preserve">Select Gaussian rescaling algorithm. </w:t>
      </w:r>
    </w:p>
    <w:p w:rsidR="00000000" w:rsidRDefault="00000000">
      <w:pPr>
        <w:ind w:left="720"/>
        <w:divId w:val="554632814"/>
        <w:rPr>
          <w:lang w:val="en"/>
        </w:rPr>
      </w:pPr>
      <w:r>
        <w:rPr>
          <w:lang w:val="en"/>
        </w:rPr>
        <w:t>‘</w:t>
      </w:r>
      <w:r>
        <w:rPr>
          <w:rStyle w:val="HTML1"/>
          <w:lang w:val="en"/>
        </w:rPr>
        <w:t>sinc</w:t>
      </w:r>
      <w:r>
        <w:rPr>
          <w:lang w:val="en"/>
        </w:rPr>
        <w:t>’</w:t>
      </w:r>
    </w:p>
    <w:p w:rsidR="00000000" w:rsidRDefault="00000000">
      <w:pPr>
        <w:pStyle w:val="a5"/>
        <w:ind w:left="720"/>
        <w:divId w:val="554632814"/>
        <w:rPr>
          <w:lang w:val="en"/>
        </w:rPr>
      </w:pPr>
      <w:r>
        <w:rPr>
          <w:lang w:val="en"/>
        </w:rPr>
        <w:t xml:space="preserve">Select sinc rescaling algorithm. </w:t>
      </w:r>
    </w:p>
    <w:p w:rsidR="00000000" w:rsidRDefault="00000000">
      <w:pPr>
        <w:ind w:left="720"/>
        <w:divId w:val="554632814"/>
        <w:rPr>
          <w:lang w:val="en"/>
        </w:rPr>
      </w:pPr>
      <w:r>
        <w:rPr>
          <w:lang w:val="en"/>
        </w:rPr>
        <w:t>‘</w:t>
      </w:r>
      <w:r>
        <w:rPr>
          <w:rStyle w:val="HTML1"/>
          <w:lang w:val="en"/>
        </w:rPr>
        <w:t>lanczos</w:t>
      </w:r>
      <w:r>
        <w:rPr>
          <w:lang w:val="en"/>
        </w:rPr>
        <w:t>’</w:t>
      </w:r>
    </w:p>
    <w:p w:rsidR="00000000" w:rsidRDefault="00000000">
      <w:pPr>
        <w:pStyle w:val="a5"/>
        <w:ind w:left="720"/>
        <w:divId w:val="554632814"/>
        <w:rPr>
          <w:lang w:val="en"/>
        </w:rPr>
      </w:pPr>
      <w:r>
        <w:rPr>
          <w:lang w:val="en"/>
        </w:rPr>
        <w:t xml:space="preserve">Select Lanczos rescaling algorithm. The default width (alpha) is 3 and can be changed by setting </w:t>
      </w:r>
      <w:r>
        <w:rPr>
          <w:rStyle w:val="HTML2"/>
          <w:lang w:val="en"/>
        </w:rPr>
        <w:t>param0</w:t>
      </w:r>
      <w:r>
        <w:rPr>
          <w:lang w:val="en"/>
        </w:rPr>
        <w:t xml:space="preserve">. </w:t>
      </w:r>
    </w:p>
    <w:p w:rsidR="00000000" w:rsidRDefault="00000000">
      <w:pPr>
        <w:ind w:left="720"/>
        <w:divId w:val="554632814"/>
        <w:rPr>
          <w:lang w:val="en"/>
        </w:rPr>
      </w:pPr>
      <w:r>
        <w:rPr>
          <w:lang w:val="en"/>
        </w:rPr>
        <w:t>‘</w:t>
      </w:r>
      <w:r>
        <w:rPr>
          <w:rStyle w:val="HTML1"/>
          <w:lang w:val="en"/>
        </w:rPr>
        <w:t>spline</w:t>
      </w:r>
      <w:r>
        <w:rPr>
          <w:lang w:val="en"/>
        </w:rPr>
        <w:t>’</w:t>
      </w:r>
    </w:p>
    <w:p w:rsidR="00000000" w:rsidRDefault="00000000">
      <w:pPr>
        <w:pStyle w:val="a5"/>
        <w:ind w:left="720"/>
        <w:divId w:val="554632814"/>
        <w:rPr>
          <w:lang w:val="en"/>
        </w:rPr>
      </w:pPr>
      <w:r>
        <w:rPr>
          <w:lang w:val="en"/>
        </w:rPr>
        <w:t xml:space="preserve">Select natural bicubic spline rescaling algorithm. </w:t>
      </w:r>
    </w:p>
    <w:p w:rsidR="00000000" w:rsidRDefault="00000000">
      <w:pPr>
        <w:ind w:left="720"/>
        <w:divId w:val="554632814"/>
        <w:rPr>
          <w:lang w:val="en"/>
        </w:rPr>
      </w:pPr>
      <w:r>
        <w:rPr>
          <w:lang w:val="en"/>
        </w:rPr>
        <w:t>‘</w:t>
      </w:r>
      <w:r>
        <w:rPr>
          <w:rStyle w:val="HTML1"/>
          <w:lang w:val="en"/>
        </w:rPr>
        <w:t>print_info</w:t>
      </w:r>
      <w:r>
        <w:rPr>
          <w:lang w:val="en"/>
        </w:rPr>
        <w:t>’</w:t>
      </w:r>
    </w:p>
    <w:p w:rsidR="00000000" w:rsidRDefault="00000000">
      <w:pPr>
        <w:pStyle w:val="a5"/>
        <w:ind w:left="720"/>
        <w:divId w:val="554632814"/>
        <w:rPr>
          <w:lang w:val="en"/>
        </w:rPr>
      </w:pPr>
      <w:r>
        <w:rPr>
          <w:lang w:val="en"/>
        </w:rPr>
        <w:t xml:space="preserve">Enable printing/debug logging. </w:t>
      </w:r>
    </w:p>
    <w:p w:rsidR="00000000" w:rsidRDefault="00000000">
      <w:pPr>
        <w:ind w:left="720"/>
        <w:divId w:val="554632814"/>
        <w:rPr>
          <w:lang w:val="en"/>
        </w:rPr>
      </w:pPr>
      <w:r>
        <w:rPr>
          <w:lang w:val="en"/>
        </w:rPr>
        <w:t>‘</w:t>
      </w:r>
      <w:r>
        <w:rPr>
          <w:rStyle w:val="HTML1"/>
          <w:lang w:val="en"/>
        </w:rPr>
        <w:t>accurate_rnd</w:t>
      </w:r>
      <w:r>
        <w:rPr>
          <w:lang w:val="en"/>
        </w:rPr>
        <w:t>’</w:t>
      </w:r>
    </w:p>
    <w:p w:rsidR="00000000" w:rsidRDefault="00000000">
      <w:pPr>
        <w:pStyle w:val="a5"/>
        <w:ind w:left="720"/>
        <w:divId w:val="554632814"/>
        <w:rPr>
          <w:lang w:val="en"/>
        </w:rPr>
      </w:pPr>
      <w:r>
        <w:rPr>
          <w:lang w:val="en"/>
        </w:rPr>
        <w:t xml:space="preserve">Enable accurate rounding. </w:t>
      </w:r>
    </w:p>
    <w:p w:rsidR="00000000" w:rsidRDefault="00000000">
      <w:pPr>
        <w:ind w:left="720"/>
        <w:divId w:val="554632814"/>
        <w:rPr>
          <w:lang w:val="en"/>
        </w:rPr>
      </w:pPr>
      <w:r>
        <w:rPr>
          <w:lang w:val="en"/>
        </w:rPr>
        <w:t>‘</w:t>
      </w:r>
      <w:r>
        <w:rPr>
          <w:rStyle w:val="HTML1"/>
          <w:lang w:val="en"/>
        </w:rPr>
        <w:t>full_chroma_int</w:t>
      </w:r>
      <w:r>
        <w:rPr>
          <w:lang w:val="en"/>
        </w:rPr>
        <w:t>’</w:t>
      </w:r>
    </w:p>
    <w:p w:rsidR="00000000" w:rsidRDefault="00000000">
      <w:pPr>
        <w:pStyle w:val="a5"/>
        <w:ind w:left="720"/>
        <w:divId w:val="554632814"/>
        <w:rPr>
          <w:lang w:val="en"/>
        </w:rPr>
      </w:pPr>
      <w:r>
        <w:rPr>
          <w:lang w:val="en"/>
        </w:rPr>
        <w:t xml:space="preserve">Enable full chroma interpolation. </w:t>
      </w:r>
    </w:p>
    <w:p w:rsidR="00000000" w:rsidRDefault="00000000">
      <w:pPr>
        <w:ind w:left="720"/>
        <w:divId w:val="554632814"/>
        <w:rPr>
          <w:lang w:val="en"/>
        </w:rPr>
      </w:pPr>
      <w:r>
        <w:rPr>
          <w:lang w:val="en"/>
        </w:rPr>
        <w:lastRenderedPageBreak/>
        <w:t>‘</w:t>
      </w:r>
      <w:r>
        <w:rPr>
          <w:rStyle w:val="HTML1"/>
          <w:lang w:val="en"/>
        </w:rPr>
        <w:t>full_chroma_inp</w:t>
      </w:r>
      <w:r>
        <w:rPr>
          <w:lang w:val="en"/>
        </w:rPr>
        <w:t>’</w:t>
      </w:r>
    </w:p>
    <w:p w:rsidR="00000000" w:rsidRDefault="00000000">
      <w:pPr>
        <w:pStyle w:val="a5"/>
        <w:ind w:left="720"/>
        <w:divId w:val="554632814"/>
        <w:rPr>
          <w:lang w:val="en"/>
        </w:rPr>
      </w:pPr>
      <w:r>
        <w:rPr>
          <w:lang w:val="en"/>
        </w:rPr>
        <w:t xml:space="preserve">Select full chroma input. </w:t>
      </w:r>
    </w:p>
    <w:p w:rsidR="00000000" w:rsidRDefault="00000000">
      <w:pPr>
        <w:ind w:left="720"/>
        <w:divId w:val="554632814"/>
        <w:rPr>
          <w:lang w:val="en"/>
        </w:rPr>
      </w:pPr>
      <w:r>
        <w:rPr>
          <w:lang w:val="en"/>
        </w:rPr>
        <w:t>‘</w:t>
      </w:r>
      <w:r>
        <w:rPr>
          <w:rStyle w:val="HTML1"/>
          <w:lang w:val="en"/>
        </w:rPr>
        <w:t>bitexact</w:t>
      </w:r>
      <w:r>
        <w:rPr>
          <w:lang w:val="en"/>
        </w:rPr>
        <w:t>’</w:t>
      </w:r>
    </w:p>
    <w:p w:rsidR="00000000" w:rsidRDefault="00000000">
      <w:pPr>
        <w:pStyle w:val="a5"/>
        <w:ind w:left="720"/>
        <w:divId w:val="554632814"/>
        <w:rPr>
          <w:lang w:val="en"/>
        </w:rPr>
      </w:pPr>
      <w:r>
        <w:rPr>
          <w:lang w:val="en"/>
        </w:rPr>
        <w:t xml:space="preserve">Enable bitexact output. </w:t>
      </w:r>
    </w:p>
    <w:p w:rsidR="00000000" w:rsidRDefault="00000000">
      <w:pPr>
        <w:divId w:val="554632814"/>
        <w:rPr>
          <w:lang w:val="en"/>
        </w:rPr>
      </w:pPr>
      <w:r>
        <w:rPr>
          <w:rStyle w:val="HTML1"/>
          <w:lang w:val="en"/>
        </w:rPr>
        <w:t xml:space="preserve">srcw </w:t>
      </w:r>
      <w:r>
        <w:rPr>
          <w:rStyle w:val="HTML0"/>
          <w:lang w:val="en"/>
        </w:rPr>
        <w:t>(API only)</w:t>
      </w:r>
    </w:p>
    <w:p w:rsidR="00000000" w:rsidRDefault="00000000">
      <w:pPr>
        <w:pStyle w:val="a5"/>
        <w:ind w:left="720"/>
        <w:divId w:val="554632814"/>
        <w:rPr>
          <w:lang w:val="en"/>
        </w:rPr>
      </w:pPr>
      <w:r>
        <w:rPr>
          <w:lang w:val="en"/>
        </w:rPr>
        <w:t xml:space="preserve">Set source width. </w:t>
      </w:r>
    </w:p>
    <w:p w:rsidR="00000000" w:rsidRDefault="00000000">
      <w:pPr>
        <w:divId w:val="554632814"/>
        <w:rPr>
          <w:lang w:val="en"/>
        </w:rPr>
      </w:pPr>
      <w:r>
        <w:rPr>
          <w:rStyle w:val="HTML1"/>
          <w:lang w:val="en"/>
        </w:rPr>
        <w:t xml:space="preserve">srch </w:t>
      </w:r>
      <w:r>
        <w:rPr>
          <w:rStyle w:val="HTML0"/>
          <w:lang w:val="en"/>
        </w:rPr>
        <w:t>(API only)</w:t>
      </w:r>
    </w:p>
    <w:p w:rsidR="00000000" w:rsidRDefault="00000000">
      <w:pPr>
        <w:pStyle w:val="a5"/>
        <w:ind w:left="720"/>
        <w:divId w:val="554632814"/>
        <w:rPr>
          <w:lang w:val="en"/>
        </w:rPr>
      </w:pPr>
      <w:r>
        <w:rPr>
          <w:lang w:val="en"/>
        </w:rPr>
        <w:t xml:space="preserve">Set source height. </w:t>
      </w:r>
    </w:p>
    <w:p w:rsidR="00000000" w:rsidRDefault="00000000">
      <w:pPr>
        <w:divId w:val="554632814"/>
        <w:rPr>
          <w:lang w:val="en"/>
        </w:rPr>
      </w:pPr>
      <w:r>
        <w:rPr>
          <w:rStyle w:val="HTML1"/>
          <w:lang w:val="en"/>
        </w:rPr>
        <w:t xml:space="preserve">dstw </w:t>
      </w:r>
      <w:r>
        <w:rPr>
          <w:rStyle w:val="HTML0"/>
          <w:lang w:val="en"/>
        </w:rPr>
        <w:t>(API only)</w:t>
      </w:r>
    </w:p>
    <w:p w:rsidR="00000000" w:rsidRDefault="00000000">
      <w:pPr>
        <w:pStyle w:val="a5"/>
        <w:ind w:left="720"/>
        <w:divId w:val="554632814"/>
        <w:rPr>
          <w:lang w:val="en"/>
        </w:rPr>
      </w:pPr>
      <w:r>
        <w:rPr>
          <w:lang w:val="en"/>
        </w:rPr>
        <w:t xml:space="preserve">Set destination width. </w:t>
      </w:r>
    </w:p>
    <w:p w:rsidR="00000000" w:rsidRDefault="00000000">
      <w:pPr>
        <w:divId w:val="554632814"/>
        <w:rPr>
          <w:lang w:val="en"/>
        </w:rPr>
      </w:pPr>
      <w:r>
        <w:rPr>
          <w:rStyle w:val="HTML1"/>
          <w:lang w:val="en"/>
        </w:rPr>
        <w:t xml:space="preserve">dsth </w:t>
      </w:r>
      <w:r>
        <w:rPr>
          <w:rStyle w:val="HTML0"/>
          <w:lang w:val="en"/>
        </w:rPr>
        <w:t>(API only)</w:t>
      </w:r>
    </w:p>
    <w:p w:rsidR="00000000" w:rsidRDefault="00000000">
      <w:pPr>
        <w:pStyle w:val="a5"/>
        <w:ind w:left="720"/>
        <w:divId w:val="554632814"/>
        <w:rPr>
          <w:lang w:val="en"/>
        </w:rPr>
      </w:pPr>
      <w:r>
        <w:rPr>
          <w:lang w:val="en"/>
        </w:rPr>
        <w:t xml:space="preserve">Set destination height. </w:t>
      </w:r>
    </w:p>
    <w:p w:rsidR="00000000" w:rsidRDefault="00000000">
      <w:pPr>
        <w:divId w:val="554632814"/>
        <w:rPr>
          <w:lang w:val="en"/>
        </w:rPr>
      </w:pPr>
      <w:r>
        <w:rPr>
          <w:rStyle w:val="HTML1"/>
          <w:lang w:val="en"/>
        </w:rPr>
        <w:t xml:space="preserve">src_format </w:t>
      </w:r>
      <w:r>
        <w:rPr>
          <w:rStyle w:val="HTML0"/>
          <w:lang w:val="en"/>
        </w:rPr>
        <w:t>(API only)</w:t>
      </w:r>
    </w:p>
    <w:p w:rsidR="00000000" w:rsidRDefault="00000000">
      <w:pPr>
        <w:pStyle w:val="a5"/>
        <w:ind w:left="720"/>
        <w:divId w:val="554632814"/>
        <w:rPr>
          <w:lang w:val="en"/>
        </w:rPr>
      </w:pPr>
      <w:r>
        <w:rPr>
          <w:lang w:val="en"/>
        </w:rPr>
        <w:t xml:space="preserve">Set source pixel format (must be expressed as an integer). </w:t>
      </w:r>
    </w:p>
    <w:p w:rsidR="00000000" w:rsidRDefault="00000000">
      <w:pPr>
        <w:divId w:val="554632814"/>
        <w:rPr>
          <w:lang w:val="en"/>
        </w:rPr>
      </w:pPr>
      <w:r>
        <w:rPr>
          <w:rStyle w:val="HTML1"/>
          <w:lang w:val="en"/>
        </w:rPr>
        <w:t xml:space="preserve">dst_format </w:t>
      </w:r>
      <w:r>
        <w:rPr>
          <w:rStyle w:val="HTML0"/>
          <w:lang w:val="en"/>
        </w:rPr>
        <w:t>(API only)</w:t>
      </w:r>
    </w:p>
    <w:p w:rsidR="00000000" w:rsidRDefault="00000000">
      <w:pPr>
        <w:pStyle w:val="a5"/>
        <w:ind w:left="720"/>
        <w:divId w:val="554632814"/>
        <w:rPr>
          <w:lang w:val="en"/>
        </w:rPr>
      </w:pPr>
      <w:r>
        <w:rPr>
          <w:lang w:val="en"/>
        </w:rPr>
        <w:t xml:space="preserve">Set destination pixel format (must be expressed as an integer). </w:t>
      </w:r>
    </w:p>
    <w:p w:rsidR="00000000" w:rsidRDefault="00000000">
      <w:pPr>
        <w:divId w:val="554632814"/>
        <w:rPr>
          <w:lang w:val="en"/>
        </w:rPr>
      </w:pPr>
      <w:r>
        <w:rPr>
          <w:rStyle w:val="HTML1"/>
          <w:lang w:val="en"/>
        </w:rPr>
        <w:t xml:space="preserve">src_range </w:t>
      </w:r>
      <w:r>
        <w:rPr>
          <w:rStyle w:val="HTML0"/>
          <w:lang w:val="en"/>
        </w:rPr>
        <w:t>(boolean)</w:t>
      </w:r>
    </w:p>
    <w:p w:rsidR="00000000" w:rsidRDefault="00000000">
      <w:pPr>
        <w:pStyle w:val="a5"/>
        <w:ind w:left="720"/>
        <w:divId w:val="554632814"/>
        <w:rPr>
          <w:lang w:val="en"/>
        </w:rPr>
      </w:pPr>
      <w:r>
        <w:rPr>
          <w:lang w:val="en"/>
        </w:rPr>
        <w:t xml:space="preserve">If value is set to </w:t>
      </w:r>
      <w:r>
        <w:rPr>
          <w:rStyle w:val="HTML2"/>
          <w:lang w:val="en"/>
        </w:rPr>
        <w:t>1</w:t>
      </w:r>
      <w:r>
        <w:rPr>
          <w:lang w:val="en"/>
        </w:rPr>
        <w:t xml:space="preserve">, indicates source is full range. Default value is </w:t>
      </w:r>
      <w:r>
        <w:rPr>
          <w:rStyle w:val="HTML2"/>
          <w:lang w:val="en"/>
        </w:rPr>
        <w:t>0</w:t>
      </w:r>
      <w:r>
        <w:rPr>
          <w:lang w:val="en"/>
        </w:rPr>
        <w:t xml:space="preserve">, which indicates source is limited range. </w:t>
      </w:r>
    </w:p>
    <w:p w:rsidR="00000000" w:rsidRDefault="00000000">
      <w:pPr>
        <w:divId w:val="554632814"/>
        <w:rPr>
          <w:lang w:val="en"/>
        </w:rPr>
      </w:pPr>
      <w:r>
        <w:rPr>
          <w:rStyle w:val="HTML1"/>
          <w:lang w:val="en"/>
        </w:rPr>
        <w:t xml:space="preserve">dst_range </w:t>
      </w:r>
      <w:r>
        <w:rPr>
          <w:rStyle w:val="HTML0"/>
          <w:lang w:val="en"/>
        </w:rPr>
        <w:t>(boolean)</w:t>
      </w:r>
    </w:p>
    <w:p w:rsidR="00000000" w:rsidRDefault="00000000">
      <w:pPr>
        <w:pStyle w:val="a5"/>
        <w:ind w:left="720"/>
        <w:divId w:val="554632814"/>
        <w:rPr>
          <w:lang w:val="en"/>
        </w:rPr>
      </w:pPr>
      <w:r>
        <w:rPr>
          <w:lang w:val="en"/>
        </w:rPr>
        <w:t xml:space="preserve">If value is set to </w:t>
      </w:r>
      <w:r>
        <w:rPr>
          <w:rStyle w:val="HTML2"/>
          <w:lang w:val="en"/>
        </w:rPr>
        <w:t>1</w:t>
      </w:r>
      <w:r>
        <w:rPr>
          <w:lang w:val="en"/>
        </w:rPr>
        <w:t xml:space="preserve">, enable full range for destination. Default value is </w:t>
      </w:r>
      <w:r>
        <w:rPr>
          <w:rStyle w:val="HTML2"/>
          <w:lang w:val="en"/>
        </w:rPr>
        <w:t>0</w:t>
      </w:r>
      <w:r>
        <w:rPr>
          <w:lang w:val="en"/>
        </w:rPr>
        <w:t xml:space="preserve">, which enables limited range. </w:t>
      </w:r>
    </w:p>
    <w:p w:rsidR="00000000" w:rsidRDefault="00000000">
      <w:pPr>
        <w:divId w:val="554632814"/>
        <w:rPr>
          <w:lang w:val="en"/>
        </w:rPr>
      </w:pPr>
      <w:r>
        <w:rPr>
          <w:rStyle w:val="HTML1"/>
          <w:lang w:val="en"/>
        </w:rPr>
        <w:t>param0, param1</w:t>
      </w:r>
    </w:p>
    <w:p w:rsidR="00000000" w:rsidRDefault="00000000">
      <w:pPr>
        <w:pStyle w:val="a5"/>
        <w:ind w:left="720"/>
        <w:divId w:val="554632814"/>
        <w:rPr>
          <w:lang w:val="en"/>
        </w:rPr>
      </w:pPr>
      <w:r>
        <w:rPr>
          <w:lang w:val="en"/>
        </w:rPr>
        <w:lastRenderedPageBreak/>
        <w:t xml:space="preserve">Set scaling algorithm parameters. The specified values are specific of some scaling algorithms and ignored by others. The specified values are floating point number values. </w:t>
      </w:r>
    </w:p>
    <w:p w:rsidR="00000000" w:rsidRDefault="00000000">
      <w:pPr>
        <w:divId w:val="554632814"/>
        <w:rPr>
          <w:lang w:val="en"/>
        </w:rPr>
      </w:pPr>
      <w:r>
        <w:rPr>
          <w:rStyle w:val="HTML1"/>
          <w:lang w:val="en"/>
        </w:rPr>
        <w:t>sws_dither</w:t>
      </w:r>
    </w:p>
    <w:p w:rsidR="00000000" w:rsidRDefault="00000000">
      <w:pPr>
        <w:pStyle w:val="a5"/>
        <w:ind w:left="720"/>
        <w:divId w:val="554632814"/>
        <w:rPr>
          <w:lang w:val="en"/>
        </w:rPr>
      </w:pPr>
      <w:r>
        <w:rPr>
          <w:lang w:val="en"/>
        </w:rPr>
        <w:t>Set the dithering algorithm. Accepts one of the following values. Default value is ‘</w:t>
      </w:r>
      <w:r>
        <w:rPr>
          <w:rStyle w:val="HTML1"/>
          <w:lang w:val="en"/>
        </w:rPr>
        <w:t>auto</w:t>
      </w:r>
      <w:r>
        <w:rPr>
          <w:lang w:val="en"/>
        </w:rPr>
        <w:t xml:space="preserve">’. </w:t>
      </w:r>
    </w:p>
    <w:p w:rsidR="00000000" w:rsidRDefault="00000000">
      <w:pPr>
        <w:ind w:left="720"/>
        <w:divId w:val="554632814"/>
        <w:rPr>
          <w:lang w:val="en"/>
        </w:rPr>
      </w:pPr>
      <w:r>
        <w:rPr>
          <w:lang w:val="en"/>
        </w:rPr>
        <w:t>‘</w:t>
      </w:r>
      <w:r>
        <w:rPr>
          <w:rStyle w:val="HTML1"/>
          <w:lang w:val="en"/>
        </w:rPr>
        <w:t>auto</w:t>
      </w:r>
      <w:r>
        <w:rPr>
          <w:lang w:val="en"/>
        </w:rPr>
        <w:t>’</w:t>
      </w:r>
    </w:p>
    <w:p w:rsidR="00000000" w:rsidRDefault="00000000">
      <w:pPr>
        <w:pStyle w:val="a5"/>
        <w:ind w:left="720"/>
        <w:divId w:val="554632814"/>
        <w:rPr>
          <w:lang w:val="en"/>
        </w:rPr>
      </w:pPr>
      <w:r>
        <w:rPr>
          <w:lang w:val="en"/>
        </w:rPr>
        <w:t xml:space="preserve">automatic choice </w:t>
      </w:r>
    </w:p>
    <w:p w:rsidR="00000000" w:rsidRDefault="00000000">
      <w:pPr>
        <w:ind w:left="720"/>
        <w:divId w:val="554632814"/>
        <w:rPr>
          <w:lang w:val="en"/>
        </w:rPr>
      </w:pPr>
      <w:r>
        <w:rPr>
          <w:lang w:val="en"/>
        </w:rPr>
        <w:t>‘</w:t>
      </w:r>
      <w:r>
        <w:rPr>
          <w:rStyle w:val="HTML1"/>
          <w:lang w:val="en"/>
        </w:rPr>
        <w:t>none</w:t>
      </w:r>
      <w:r>
        <w:rPr>
          <w:lang w:val="en"/>
        </w:rPr>
        <w:t>’</w:t>
      </w:r>
    </w:p>
    <w:p w:rsidR="00000000" w:rsidRDefault="00000000">
      <w:pPr>
        <w:pStyle w:val="a5"/>
        <w:ind w:left="720"/>
        <w:divId w:val="554632814"/>
        <w:rPr>
          <w:lang w:val="en"/>
        </w:rPr>
      </w:pPr>
      <w:r>
        <w:rPr>
          <w:lang w:val="en"/>
        </w:rPr>
        <w:t xml:space="preserve">no dithering </w:t>
      </w:r>
    </w:p>
    <w:p w:rsidR="00000000" w:rsidRDefault="00000000">
      <w:pPr>
        <w:ind w:left="720"/>
        <w:divId w:val="554632814"/>
        <w:rPr>
          <w:lang w:val="en"/>
        </w:rPr>
      </w:pPr>
      <w:r>
        <w:rPr>
          <w:lang w:val="en"/>
        </w:rPr>
        <w:t>‘</w:t>
      </w:r>
      <w:r>
        <w:rPr>
          <w:rStyle w:val="HTML1"/>
          <w:lang w:val="en"/>
        </w:rPr>
        <w:t>bayer</w:t>
      </w:r>
      <w:r>
        <w:rPr>
          <w:lang w:val="en"/>
        </w:rPr>
        <w:t>’</w:t>
      </w:r>
    </w:p>
    <w:p w:rsidR="00000000" w:rsidRDefault="00000000">
      <w:pPr>
        <w:pStyle w:val="a5"/>
        <w:ind w:left="720"/>
        <w:divId w:val="554632814"/>
        <w:rPr>
          <w:lang w:val="en"/>
        </w:rPr>
      </w:pPr>
      <w:r>
        <w:rPr>
          <w:lang w:val="en"/>
        </w:rPr>
        <w:t xml:space="preserve">bayer dither </w:t>
      </w:r>
    </w:p>
    <w:p w:rsidR="00000000" w:rsidRDefault="00000000">
      <w:pPr>
        <w:ind w:left="720"/>
        <w:divId w:val="554632814"/>
        <w:rPr>
          <w:lang w:val="en"/>
        </w:rPr>
      </w:pPr>
      <w:r>
        <w:rPr>
          <w:lang w:val="en"/>
        </w:rPr>
        <w:t>‘</w:t>
      </w:r>
      <w:r>
        <w:rPr>
          <w:rStyle w:val="HTML1"/>
          <w:lang w:val="en"/>
        </w:rPr>
        <w:t>ed</w:t>
      </w:r>
      <w:r>
        <w:rPr>
          <w:lang w:val="en"/>
        </w:rPr>
        <w:t>’</w:t>
      </w:r>
    </w:p>
    <w:p w:rsidR="00000000" w:rsidRDefault="00000000">
      <w:pPr>
        <w:pStyle w:val="a5"/>
        <w:ind w:left="720"/>
        <w:divId w:val="554632814"/>
        <w:rPr>
          <w:lang w:val="en"/>
        </w:rPr>
      </w:pPr>
      <w:r>
        <w:rPr>
          <w:lang w:val="en"/>
        </w:rPr>
        <w:t xml:space="preserve">error diffusion dither </w:t>
      </w:r>
    </w:p>
    <w:p w:rsidR="00000000" w:rsidRDefault="00000000">
      <w:pPr>
        <w:ind w:left="720"/>
        <w:divId w:val="554632814"/>
        <w:rPr>
          <w:lang w:val="en"/>
        </w:rPr>
      </w:pPr>
      <w:r>
        <w:rPr>
          <w:lang w:val="en"/>
        </w:rPr>
        <w:t>‘</w:t>
      </w:r>
      <w:r>
        <w:rPr>
          <w:rStyle w:val="HTML1"/>
          <w:lang w:val="en"/>
        </w:rPr>
        <w:t>a_dither</w:t>
      </w:r>
      <w:r>
        <w:rPr>
          <w:lang w:val="en"/>
        </w:rPr>
        <w:t>’</w:t>
      </w:r>
    </w:p>
    <w:p w:rsidR="00000000" w:rsidRDefault="00000000">
      <w:pPr>
        <w:pStyle w:val="a5"/>
        <w:ind w:left="720"/>
        <w:divId w:val="554632814"/>
        <w:rPr>
          <w:lang w:val="en"/>
        </w:rPr>
      </w:pPr>
      <w:r>
        <w:rPr>
          <w:lang w:val="en"/>
        </w:rPr>
        <w:t xml:space="preserve">arithmetic dither, based using addition </w:t>
      </w:r>
    </w:p>
    <w:p w:rsidR="00000000" w:rsidRDefault="00000000">
      <w:pPr>
        <w:ind w:left="720"/>
        <w:divId w:val="554632814"/>
        <w:rPr>
          <w:lang w:val="en"/>
        </w:rPr>
      </w:pPr>
      <w:r>
        <w:rPr>
          <w:lang w:val="en"/>
        </w:rPr>
        <w:t>‘</w:t>
      </w:r>
      <w:r>
        <w:rPr>
          <w:rStyle w:val="HTML1"/>
          <w:lang w:val="en"/>
        </w:rPr>
        <w:t>x_dither</w:t>
      </w:r>
      <w:r>
        <w:rPr>
          <w:lang w:val="en"/>
        </w:rPr>
        <w:t>’</w:t>
      </w:r>
    </w:p>
    <w:p w:rsidR="00000000" w:rsidRDefault="00000000">
      <w:pPr>
        <w:pStyle w:val="a5"/>
        <w:ind w:left="720"/>
        <w:divId w:val="554632814"/>
        <w:rPr>
          <w:lang w:val="en"/>
        </w:rPr>
      </w:pPr>
      <w:r>
        <w:rPr>
          <w:lang w:val="en"/>
        </w:rPr>
        <w:t xml:space="preserve">arithmetic dither, based using xor (more random/less apparent patterning that a_dither). </w:t>
      </w:r>
    </w:p>
    <w:p w:rsidR="00000000" w:rsidRDefault="00000000">
      <w:pPr>
        <w:divId w:val="554632814"/>
        <w:rPr>
          <w:lang w:val="en"/>
        </w:rPr>
      </w:pPr>
      <w:r>
        <w:rPr>
          <w:rStyle w:val="HTML1"/>
          <w:lang w:val="en"/>
        </w:rPr>
        <w:t>alphablend</w:t>
      </w:r>
    </w:p>
    <w:p w:rsidR="00000000" w:rsidRDefault="00000000">
      <w:pPr>
        <w:pStyle w:val="a5"/>
        <w:ind w:left="720"/>
        <w:divId w:val="554632814"/>
        <w:rPr>
          <w:lang w:val="en"/>
        </w:rPr>
      </w:pPr>
      <w:r>
        <w:rPr>
          <w:lang w:val="en"/>
        </w:rPr>
        <w:t>Set the alpha blending to use when the input has alpha but the output does not. Default value is ‘</w:t>
      </w:r>
      <w:r>
        <w:rPr>
          <w:rStyle w:val="HTML1"/>
          <w:lang w:val="en"/>
        </w:rPr>
        <w:t>none</w:t>
      </w:r>
      <w:r>
        <w:rPr>
          <w:lang w:val="en"/>
        </w:rPr>
        <w:t xml:space="preserve">’. </w:t>
      </w:r>
    </w:p>
    <w:p w:rsidR="00000000" w:rsidRDefault="00000000">
      <w:pPr>
        <w:ind w:left="720"/>
        <w:divId w:val="554632814"/>
        <w:rPr>
          <w:lang w:val="en"/>
        </w:rPr>
      </w:pPr>
      <w:r>
        <w:rPr>
          <w:lang w:val="en"/>
        </w:rPr>
        <w:t>‘</w:t>
      </w:r>
      <w:r>
        <w:rPr>
          <w:rStyle w:val="HTML1"/>
          <w:lang w:val="en"/>
        </w:rPr>
        <w:t>uniform_color</w:t>
      </w:r>
      <w:r>
        <w:rPr>
          <w:lang w:val="en"/>
        </w:rPr>
        <w:t>’</w:t>
      </w:r>
    </w:p>
    <w:p w:rsidR="00000000" w:rsidRDefault="00000000">
      <w:pPr>
        <w:pStyle w:val="a5"/>
        <w:ind w:left="720"/>
        <w:divId w:val="554632814"/>
        <w:rPr>
          <w:lang w:val="en"/>
        </w:rPr>
      </w:pPr>
      <w:r>
        <w:rPr>
          <w:lang w:val="en"/>
        </w:rPr>
        <w:t xml:space="preserve">Blend onto a uniform background color </w:t>
      </w:r>
    </w:p>
    <w:p w:rsidR="00000000" w:rsidRDefault="00000000">
      <w:pPr>
        <w:ind w:left="720"/>
        <w:divId w:val="554632814"/>
        <w:rPr>
          <w:lang w:val="en"/>
        </w:rPr>
      </w:pPr>
      <w:r>
        <w:rPr>
          <w:lang w:val="en"/>
        </w:rPr>
        <w:t>‘</w:t>
      </w:r>
      <w:r>
        <w:rPr>
          <w:rStyle w:val="HTML1"/>
          <w:lang w:val="en"/>
        </w:rPr>
        <w:t>checkerboard</w:t>
      </w:r>
      <w:r>
        <w:rPr>
          <w:lang w:val="en"/>
        </w:rPr>
        <w:t>’</w:t>
      </w:r>
    </w:p>
    <w:p w:rsidR="00000000" w:rsidRDefault="00000000">
      <w:pPr>
        <w:pStyle w:val="a5"/>
        <w:ind w:left="720"/>
        <w:divId w:val="554632814"/>
        <w:rPr>
          <w:lang w:val="en"/>
        </w:rPr>
      </w:pPr>
      <w:r>
        <w:rPr>
          <w:lang w:val="en"/>
        </w:rPr>
        <w:t xml:space="preserve">Blend onto a checkerboard </w:t>
      </w:r>
    </w:p>
    <w:p w:rsidR="00000000" w:rsidRDefault="00000000">
      <w:pPr>
        <w:ind w:left="720"/>
        <w:divId w:val="554632814"/>
        <w:rPr>
          <w:lang w:val="en"/>
        </w:rPr>
      </w:pPr>
      <w:r>
        <w:rPr>
          <w:lang w:val="en"/>
        </w:rPr>
        <w:lastRenderedPageBreak/>
        <w:t>‘</w:t>
      </w:r>
      <w:r>
        <w:rPr>
          <w:rStyle w:val="HTML1"/>
          <w:lang w:val="en"/>
        </w:rPr>
        <w:t>none</w:t>
      </w:r>
      <w:r>
        <w:rPr>
          <w:lang w:val="en"/>
        </w:rPr>
        <w:t>’</w:t>
      </w:r>
    </w:p>
    <w:p w:rsidR="00000000" w:rsidRDefault="00000000">
      <w:pPr>
        <w:pStyle w:val="a5"/>
        <w:ind w:left="720"/>
        <w:divId w:val="554632814"/>
        <w:rPr>
          <w:lang w:val="en"/>
        </w:rPr>
      </w:pPr>
      <w:r>
        <w:rPr>
          <w:lang w:val="en"/>
        </w:rPr>
        <w:t xml:space="preserve">No blending </w:t>
      </w:r>
    </w:p>
    <w:p w:rsidR="00000000" w:rsidRDefault="00000000">
      <w:pPr>
        <w:pStyle w:val="2"/>
        <w:divId w:val="1631132116"/>
        <w:rPr>
          <w:lang w:val="en"/>
        </w:rPr>
      </w:pPr>
      <w:r>
        <w:rPr>
          <w:lang w:val="en"/>
        </w:rPr>
        <w:t>30 Filtering Introduction</w:t>
      </w:r>
    </w:p>
    <w:p w:rsidR="00000000" w:rsidRDefault="00000000">
      <w:pPr>
        <w:pStyle w:val="a5"/>
        <w:divId w:val="1631132116"/>
        <w:rPr>
          <w:lang w:val="en"/>
        </w:rPr>
      </w:pPr>
      <w:r>
        <w:rPr>
          <w:lang w:val="en"/>
        </w:rPr>
        <w:t xml:space="preserve">Filtering in FFmpeg is enabled through the libavfilter library. </w:t>
      </w:r>
    </w:p>
    <w:p w:rsidR="00000000" w:rsidRDefault="00000000">
      <w:pPr>
        <w:pStyle w:val="a5"/>
        <w:divId w:val="1631132116"/>
        <w:rPr>
          <w:lang w:val="en"/>
        </w:rPr>
      </w:pPr>
      <w:r>
        <w:rPr>
          <w:lang w:val="en"/>
        </w:rPr>
        <w:t xml:space="preserve">In libavfilter, a filter can have multiple inputs and multiple outputs. To illustrate the sorts of things that are possible, we consider the following filtergraph. </w:t>
      </w:r>
    </w:p>
    <w:p w:rsidR="00000000" w:rsidRDefault="00000000">
      <w:pPr>
        <w:pStyle w:val="HTML3"/>
        <w:divId w:val="1631132116"/>
        <w:rPr>
          <w:lang w:val="en"/>
        </w:rPr>
      </w:pPr>
      <w:r>
        <w:rPr>
          <w:lang w:val="en"/>
        </w:rPr>
        <w:t xml:space="preserve">                [main]</w:t>
      </w:r>
    </w:p>
    <w:p w:rsidR="00000000" w:rsidRDefault="00000000">
      <w:pPr>
        <w:pStyle w:val="HTML3"/>
        <w:divId w:val="1631132116"/>
        <w:rPr>
          <w:lang w:val="en"/>
        </w:rPr>
      </w:pPr>
      <w:r>
        <w:rPr>
          <w:lang w:val="en"/>
        </w:rPr>
        <w:t>input --&gt; split ---------------------&gt; overlay --&gt; output</w:t>
      </w:r>
    </w:p>
    <w:p w:rsidR="00000000" w:rsidRDefault="00000000">
      <w:pPr>
        <w:pStyle w:val="HTML3"/>
        <w:divId w:val="1631132116"/>
        <w:rPr>
          <w:lang w:val="en"/>
        </w:rPr>
      </w:pPr>
      <w:r>
        <w:rPr>
          <w:lang w:val="en"/>
        </w:rPr>
        <w:t xml:space="preserve">            |                             ^</w:t>
      </w:r>
    </w:p>
    <w:p w:rsidR="00000000" w:rsidRDefault="00000000">
      <w:pPr>
        <w:pStyle w:val="HTML3"/>
        <w:divId w:val="1631132116"/>
        <w:rPr>
          <w:lang w:val="en"/>
        </w:rPr>
      </w:pPr>
      <w:r>
        <w:rPr>
          <w:lang w:val="en"/>
        </w:rPr>
        <w:t xml:space="preserve">            |[tmp]                  [flip]|</w:t>
      </w:r>
    </w:p>
    <w:p w:rsidR="00000000" w:rsidRDefault="00000000">
      <w:pPr>
        <w:pStyle w:val="HTML3"/>
        <w:divId w:val="1631132116"/>
        <w:rPr>
          <w:lang w:val="en"/>
        </w:rPr>
      </w:pPr>
      <w:r>
        <w:rPr>
          <w:lang w:val="en"/>
        </w:rPr>
        <w:t xml:space="preserve">            +-----&gt; crop --&gt; vflip -------+</w:t>
      </w:r>
    </w:p>
    <w:p w:rsidR="00000000" w:rsidRDefault="00000000">
      <w:pPr>
        <w:pStyle w:val="a5"/>
        <w:divId w:val="1631132116"/>
        <w:rPr>
          <w:lang w:val="en"/>
        </w:rPr>
      </w:pPr>
      <w:r>
        <w:rPr>
          <w:lang w:val="en"/>
        </w:rPr>
        <w:t xml:space="preserve">This filtergraph splits the input stream in two streams, then sends one stream through the crop filter and the vflip filter, before merging it back with the other stream by overlaying it on top. You can use the following command to achieve this: </w:t>
      </w:r>
    </w:p>
    <w:p w:rsidR="00000000" w:rsidRDefault="00000000">
      <w:pPr>
        <w:pStyle w:val="HTML3"/>
        <w:divId w:val="1130635602"/>
        <w:rPr>
          <w:lang w:val="en"/>
        </w:rPr>
      </w:pPr>
      <w:r>
        <w:rPr>
          <w:lang w:val="en"/>
        </w:rPr>
        <w:t>ffmpeg -i INPUT -vf "split [main][tmp]; [tmp] crop=iw:ih/2:0:0, vflip [flip]; [main][flip] overlay=0:H/2" OUTPUT</w:t>
      </w:r>
    </w:p>
    <w:p w:rsidR="00000000" w:rsidRDefault="00000000">
      <w:pPr>
        <w:pStyle w:val="a5"/>
        <w:divId w:val="1631132116"/>
        <w:rPr>
          <w:lang w:val="en"/>
        </w:rPr>
      </w:pPr>
      <w:r>
        <w:rPr>
          <w:lang w:val="en"/>
        </w:rPr>
        <w:t xml:space="preserve">The result will be that the top half of the video is mirrored onto the bottom half of the output video. </w:t>
      </w:r>
    </w:p>
    <w:p w:rsidR="00000000" w:rsidRDefault="00000000">
      <w:pPr>
        <w:pStyle w:val="a5"/>
        <w:divId w:val="1631132116"/>
        <w:rPr>
          <w:lang w:val="en"/>
        </w:rPr>
      </w:pPr>
      <w:r>
        <w:rPr>
          <w:lang w:val="en"/>
        </w:rPr>
        <w:t xml:space="preserve">Filters in the same linear chain are separated by commas, and distinct linear chains of filters are separated by semicolons. In our example, </w:t>
      </w:r>
      <w:r>
        <w:rPr>
          <w:rStyle w:val="HTML0"/>
          <w:lang w:val="en"/>
        </w:rPr>
        <w:t>crop,vflip</w:t>
      </w:r>
      <w:r>
        <w:rPr>
          <w:lang w:val="en"/>
        </w:rPr>
        <w:t xml:space="preserve"> are in one linear chain, </w:t>
      </w:r>
      <w:r>
        <w:rPr>
          <w:rStyle w:val="HTML0"/>
          <w:lang w:val="en"/>
        </w:rPr>
        <w:t>split</w:t>
      </w:r>
      <w:r>
        <w:rPr>
          <w:lang w:val="en"/>
        </w:rPr>
        <w:t xml:space="preserve"> and </w:t>
      </w:r>
      <w:r>
        <w:rPr>
          <w:rStyle w:val="HTML0"/>
          <w:lang w:val="en"/>
        </w:rPr>
        <w:t>overlay</w:t>
      </w:r>
      <w:r>
        <w:rPr>
          <w:lang w:val="en"/>
        </w:rPr>
        <w:t xml:space="preserve"> are separately in another. The points where the linear chains join are labelled by names enclosed in square brackets. In the example, the split filter generates two outputs that are associated to the labels </w:t>
      </w:r>
      <w:r>
        <w:rPr>
          <w:rStyle w:val="HTML0"/>
          <w:lang w:val="en"/>
        </w:rPr>
        <w:t>[main]</w:t>
      </w:r>
      <w:r>
        <w:rPr>
          <w:lang w:val="en"/>
        </w:rPr>
        <w:t xml:space="preserve"> and </w:t>
      </w:r>
      <w:r>
        <w:rPr>
          <w:rStyle w:val="HTML0"/>
          <w:lang w:val="en"/>
        </w:rPr>
        <w:t>[tmp]</w:t>
      </w:r>
      <w:r>
        <w:rPr>
          <w:lang w:val="en"/>
        </w:rPr>
        <w:t xml:space="preserve">. </w:t>
      </w:r>
    </w:p>
    <w:p w:rsidR="00000000" w:rsidRDefault="00000000">
      <w:pPr>
        <w:pStyle w:val="a5"/>
        <w:divId w:val="1631132116"/>
        <w:rPr>
          <w:lang w:val="en"/>
        </w:rPr>
      </w:pPr>
      <w:r>
        <w:rPr>
          <w:lang w:val="en"/>
        </w:rPr>
        <w:t xml:space="preserve">The stream sent to the second output of </w:t>
      </w:r>
      <w:r>
        <w:rPr>
          <w:rStyle w:val="HTML0"/>
          <w:lang w:val="en"/>
        </w:rPr>
        <w:t>split</w:t>
      </w:r>
      <w:r>
        <w:rPr>
          <w:lang w:val="en"/>
        </w:rPr>
        <w:t xml:space="preserve">, labelled as </w:t>
      </w:r>
      <w:r>
        <w:rPr>
          <w:rStyle w:val="HTML0"/>
          <w:lang w:val="en"/>
        </w:rPr>
        <w:t>[tmp]</w:t>
      </w:r>
      <w:r>
        <w:rPr>
          <w:lang w:val="en"/>
        </w:rPr>
        <w:t xml:space="preserve">, is processed through the </w:t>
      </w:r>
      <w:r>
        <w:rPr>
          <w:rStyle w:val="HTML0"/>
          <w:lang w:val="en"/>
        </w:rPr>
        <w:t>crop</w:t>
      </w:r>
      <w:r>
        <w:rPr>
          <w:lang w:val="en"/>
        </w:rPr>
        <w:t xml:space="preserve"> filter, which crops away the lower half part of the video, and then vertically flipped. The </w:t>
      </w:r>
      <w:r>
        <w:rPr>
          <w:rStyle w:val="HTML0"/>
          <w:lang w:val="en"/>
        </w:rPr>
        <w:t>overlay</w:t>
      </w:r>
      <w:r>
        <w:rPr>
          <w:lang w:val="en"/>
        </w:rPr>
        <w:t xml:space="preserve"> filter takes in input the first unchanged output of the split filter (which was labelled as </w:t>
      </w:r>
      <w:r>
        <w:rPr>
          <w:rStyle w:val="HTML0"/>
          <w:lang w:val="en"/>
        </w:rPr>
        <w:t>[main]</w:t>
      </w:r>
      <w:r>
        <w:rPr>
          <w:lang w:val="en"/>
        </w:rPr>
        <w:t xml:space="preserve">), and overlay on its lower half the output generated by the </w:t>
      </w:r>
      <w:r>
        <w:rPr>
          <w:rStyle w:val="HTML0"/>
          <w:lang w:val="en"/>
        </w:rPr>
        <w:t>crop,vflip</w:t>
      </w:r>
      <w:r>
        <w:rPr>
          <w:lang w:val="en"/>
        </w:rPr>
        <w:t xml:space="preserve"> filterchain. </w:t>
      </w:r>
    </w:p>
    <w:p w:rsidR="00000000" w:rsidRDefault="00000000">
      <w:pPr>
        <w:pStyle w:val="a5"/>
        <w:divId w:val="1631132116"/>
        <w:rPr>
          <w:lang w:val="en"/>
        </w:rPr>
      </w:pPr>
      <w:r>
        <w:rPr>
          <w:lang w:val="en"/>
        </w:rPr>
        <w:lastRenderedPageBreak/>
        <w:t xml:space="preserve">Some filters take in input a list of parameters: they are specified after the filter name and an equal sign, and are separated from each other by a colon. </w:t>
      </w:r>
    </w:p>
    <w:p w:rsidR="00000000" w:rsidRDefault="00000000">
      <w:pPr>
        <w:pStyle w:val="a5"/>
        <w:divId w:val="1631132116"/>
        <w:rPr>
          <w:lang w:val="en"/>
        </w:rPr>
      </w:pPr>
      <w:r>
        <w:rPr>
          <w:lang w:val="en"/>
        </w:rPr>
        <w:t xml:space="preserve">There exist so-called </w:t>
      </w:r>
      <w:r>
        <w:rPr>
          <w:rStyle w:val="HTML0"/>
          <w:lang w:val="en"/>
        </w:rPr>
        <w:t>source filters</w:t>
      </w:r>
      <w:r>
        <w:rPr>
          <w:lang w:val="en"/>
        </w:rPr>
        <w:t xml:space="preserve"> that do not have an audio/video input, and </w:t>
      </w:r>
      <w:r>
        <w:rPr>
          <w:rStyle w:val="HTML0"/>
          <w:lang w:val="en"/>
        </w:rPr>
        <w:t>sink filters</w:t>
      </w:r>
      <w:r>
        <w:rPr>
          <w:lang w:val="en"/>
        </w:rPr>
        <w:t xml:space="preserve"> that will not have audio/video output. </w:t>
      </w:r>
    </w:p>
    <w:p w:rsidR="00000000" w:rsidRDefault="00000000">
      <w:pPr>
        <w:pStyle w:val="2"/>
        <w:divId w:val="1841114577"/>
        <w:rPr>
          <w:lang w:val="en"/>
        </w:rPr>
      </w:pPr>
      <w:r>
        <w:rPr>
          <w:lang w:val="en"/>
        </w:rPr>
        <w:t>31 graph2dot</w:t>
      </w:r>
    </w:p>
    <w:p w:rsidR="00000000" w:rsidRDefault="00000000">
      <w:pPr>
        <w:pStyle w:val="a5"/>
        <w:divId w:val="1841114577"/>
        <w:rPr>
          <w:lang w:val="en"/>
        </w:rPr>
      </w:pPr>
      <w:r>
        <w:rPr>
          <w:lang w:val="en"/>
        </w:rPr>
        <w:t xml:space="preserve">The </w:t>
      </w:r>
      <w:r>
        <w:rPr>
          <w:rStyle w:val="HTML1"/>
          <w:lang w:val="en"/>
        </w:rPr>
        <w:t>graph2dot</w:t>
      </w:r>
      <w:r>
        <w:rPr>
          <w:lang w:val="en"/>
        </w:rPr>
        <w:t xml:space="preserve"> program included in the FFmpeg </w:t>
      </w:r>
      <w:r>
        <w:rPr>
          <w:rStyle w:val="HTML1"/>
          <w:lang w:val="en"/>
        </w:rPr>
        <w:t>tools</w:t>
      </w:r>
      <w:r>
        <w:rPr>
          <w:lang w:val="en"/>
        </w:rPr>
        <w:t xml:space="preserve"> directory can be used to parse a filtergraph description and issue a corresponding textual representation in the dot language. </w:t>
      </w:r>
    </w:p>
    <w:p w:rsidR="00000000" w:rsidRDefault="00000000">
      <w:pPr>
        <w:pStyle w:val="a5"/>
        <w:divId w:val="1841114577"/>
        <w:rPr>
          <w:lang w:val="en"/>
        </w:rPr>
      </w:pPr>
      <w:r>
        <w:rPr>
          <w:lang w:val="en"/>
        </w:rPr>
        <w:t xml:space="preserve">Invoke the command: </w:t>
      </w:r>
    </w:p>
    <w:p w:rsidR="00000000" w:rsidRDefault="00000000">
      <w:pPr>
        <w:pStyle w:val="HTML3"/>
        <w:divId w:val="1943032854"/>
        <w:rPr>
          <w:lang w:val="en"/>
        </w:rPr>
      </w:pPr>
      <w:r>
        <w:rPr>
          <w:lang w:val="en"/>
        </w:rPr>
        <w:t>graph2dot -h</w:t>
      </w:r>
    </w:p>
    <w:p w:rsidR="00000000" w:rsidRDefault="00000000">
      <w:pPr>
        <w:pStyle w:val="a5"/>
        <w:divId w:val="1841114577"/>
        <w:rPr>
          <w:lang w:val="en"/>
        </w:rPr>
      </w:pPr>
      <w:r>
        <w:rPr>
          <w:lang w:val="en"/>
        </w:rPr>
        <w:t xml:space="preserve">to see how to use </w:t>
      </w:r>
      <w:r>
        <w:rPr>
          <w:rStyle w:val="HTML1"/>
          <w:lang w:val="en"/>
        </w:rPr>
        <w:t>graph2dot</w:t>
      </w:r>
      <w:r>
        <w:rPr>
          <w:lang w:val="en"/>
        </w:rPr>
        <w:t xml:space="preserve">. </w:t>
      </w:r>
    </w:p>
    <w:p w:rsidR="00000000" w:rsidRDefault="00000000">
      <w:pPr>
        <w:pStyle w:val="a5"/>
        <w:divId w:val="1841114577"/>
        <w:rPr>
          <w:lang w:val="en"/>
        </w:rPr>
      </w:pPr>
      <w:r>
        <w:rPr>
          <w:lang w:val="en"/>
        </w:rPr>
        <w:t xml:space="preserve">You can then pass the dot description to the </w:t>
      </w:r>
      <w:r>
        <w:rPr>
          <w:rStyle w:val="HTML1"/>
          <w:lang w:val="en"/>
        </w:rPr>
        <w:t>dot</w:t>
      </w:r>
      <w:r>
        <w:rPr>
          <w:lang w:val="en"/>
        </w:rPr>
        <w:t xml:space="preserve"> program (from the graphviz suite of programs) and obtain a graphical representation of the filtergraph. </w:t>
      </w:r>
    </w:p>
    <w:p w:rsidR="00000000" w:rsidRDefault="00000000">
      <w:pPr>
        <w:pStyle w:val="a5"/>
        <w:divId w:val="1841114577"/>
        <w:rPr>
          <w:lang w:val="en"/>
        </w:rPr>
      </w:pPr>
      <w:r>
        <w:rPr>
          <w:lang w:val="en"/>
        </w:rPr>
        <w:t xml:space="preserve">For example the sequence of commands: </w:t>
      </w:r>
    </w:p>
    <w:p w:rsidR="00000000" w:rsidRDefault="00000000">
      <w:pPr>
        <w:pStyle w:val="HTML3"/>
        <w:divId w:val="2028631606"/>
        <w:rPr>
          <w:lang w:val="en"/>
        </w:rPr>
      </w:pPr>
      <w:r>
        <w:rPr>
          <w:lang w:val="en"/>
        </w:rPr>
        <w:t xml:space="preserve">echo </w:t>
      </w:r>
      <w:r>
        <w:rPr>
          <w:rStyle w:val="HTML0"/>
          <w:lang w:val="en"/>
        </w:rPr>
        <w:t>GRAPH_DESCRIPTION</w:t>
      </w:r>
      <w:r>
        <w:rPr>
          <w:lang w:val="en"/>
        </w:rPr>
        <w:t xml:space="preserve"> | \</w:t>
      </w:r>
    </w:p>
    <w:p w:rsidR="00000000" w:rsidRDefault="00000000">
      <w:pPr>
        <w:pStyle w:val="HTML3"/>
        <w:divId w:val="2028631606"/>
        <w:rPr>
          <w:lang w:val="en"/>
        </w:rPr>
      </w:pPr>
      <w:r>
        <w:rPr>
          <w:lang w:val="en"/>
        </w:rPr>
        <w:t>tools/graph2dot -o graph.tmp &amp;&amp; \</w:t>
      </w:r>
    </w:p>
    <w:p w:rsidR="00000000" w:rsidRDefault="00000000">
      <w:pPr>
        <w:pStyle w:val="HTML3"/>
        <w:divId w:val="2028631606"/>
        <w:rPr>
          <w:lang w:val="en"/>
        </w:rPr>
      </w:pPr>
      <w:r>
        <w:rPr>
          <w:lang w:val="en"/>
        </w:rPr>
        <w:t>dot -Tpng graph.tmp -o graph.png &amp;&amp; \</w:t>
      </w:r>
    </w:p>
    <w:p w:rsidR="00000000" w:rsidRDefault="00000000">
      <w:pPr>
        <w:pStyle w:val="HTML3"/>
        <w:divId w:val="2028631606"/>
        <w:rPr>
          <w:lang w:val="en"/>
        </w:rPr>
      </w:pPr>
      <w:r>
        <w:rPr>
          <w:lang w:val="en"/>
        </w:rPr>
        <w:t>display graph.png</w:t>
      </w:r>
    </w:p>
    <w:p w:rsidR="00000000" w:rsidRDefault="00000000">
      <w:pPr>
        <w:pStyle w:val="a5"/>
        <w:divId w:val="1841114577"/>
        <w:rPr>
          <w:lang w:val="en"/>
        </w:rPr>
      </w:pPr>
      <w:r>
        <w:rPr>
          <w:lang w:val="en"/>
        </w:rPr>
        <w:t xml:space="preserve">can be used to create and display an image representing the graph described by the </w:t>
      </w:r>
      <w:r>
        <w:rPr>
          <w:rStyle w:val="HTML0"/>
          <w:lang w:val="en"/>
        </w:rPr>
        <w:t>GRAPH_DESCRIPTION</w:t>
      </w:r>
      <w:r>
        <w:rPr>
          <w:lang w:val="en"/>
        </w:rPr>
        <w:t xml:space="preserve"> string. Note that this string must be a complete self-contained graph, with its inputs and outputs explicitly defined. For example if your command line is of the form: </w:t>
      </w:r>
    </w:p>
    <w:p w:rsidR="00000000" w:rsidRDefault="00000000">
      <w:pPr>
        <w:pStyle w:val="HTML3"/>
        <w:divId w:val="824710526"/>
        <w:rPr>
          <w:lang w:val="en"/>
        </w:rPr>
      </w:pPr>
      <w:r>
        <w:rPr>
          <w:lang w:val="en"/>
        </w:rPr>
        <w:t>ffmpeg -i infile -vf scale=640:360 outfile</w:t>
      </w:r>
    </w:p>
    <w:p w:rsidR="00000000" w:rsidRDefault="00000000">
      <w:pPr>
        <w:pStyle w:val="a5"/>
        <w:divId w:val="1841114577"/>
        <w:rPr>
          <w:lang w:val="en"/>
        </w:rPr>
      </w:pPr>
      <w:r>
        <w:rPr>
          <w:lang w:val="en"/>
        </w:rPr>
        <w:t xml:space="preserve">your </w:t>
      </w:r>
      <w:r>
        <w:rPr>
          <w:rStyle w:val="HTML0"/>
          <w:lang w:val="en"/>
        </w:rPr>
        <w:t>GRAPH_DESCRIPTION</w:t>
      </w:r>
      <w:r>
        <w:rPr>
          <w:lang w:val="en"/>
        </w:rPr>
        <w:t xml:space="preserve"> string will need to be of the form: </w:t>
      </w:r>
    </w:p>
    <w:p w:rsidR="00000000" w:rsidRDefault="00000000">
      <w:pPr>
        <w:pStyle w:val="HTML3"/>
        <w:divId w:val="113987212"/>
        <w:rPr>
          <w:lang w:val="en"/>
        </w:rPr>
      </w:pPr>
      <w:r>
        <w:rPr>
          <w:lang w:val="en"/>
        </w:rPr>
        <w:t>nullsrc,scale=640:360,nullsink</w:t>
      </w:r>
    </w:p>
    <w:p w:rsidR="00000000" w:rsidRDefault="00000000">
      <w:pPr>
        <w:pStyle w:val="a5"/>
        <w:divId w:val="1841114577"/>
        <w:rPr>
          <w:lang w:val="en"/>
        </w:rPr>
      </w:pPr>
      <w:r>
        <w:rPr>
          <w:lang w:val="en"/>
        </w:rPr>
        <w:t xml:space="preserve">you may also need to set the </w:t>
      </w:r>
      <w:r>
        <w:rPr>
          <w:rStyle w:val="HTML0"/>
          <w:lang w:val="en"/>
        </w:rPr>
        <w:t>nullsrc</w:t>
      </w:r>
      <w:r>
        <w:rPr>
          <w:lang w:val="en"/>
        </w:rPr>
        <w:t xml:space="preserve"> parameters and add a </w:t>
      </w:r>
      <w:r>
        <w:rPr>
          <w:rStyle w:val="HTML0"/>
          <w:lang w:val="en"/>
        </w:rPr>
        <w:t>format</w:t>
      </w:r>
      <w:r>
        <w:rPr>
          <w:lang w:val="en"/>
        </w:rPr>
        <w:t xml:space="preserve"> filter in order to simulate a specific input file. </w:t>
      </w:r>
    </w:p>
    <w:p w:rsidR="00000000" w:rsidRDefault="00000000">
      <w:pPr>
        <w:pStyle w:val="2"/>
        <w:divId w:val="37710078"/>
        <w:rPr>
          <w:lang w:val="en"/>
        </w:rPr>
      </w:pPr>
      <w:r>
        <w:rPr>
          <w:lang w:val="en"/>
        </w:rPr>
        <w:t>32 Filtergraph description</w:t>
      </w:r>
    </w:p>
    <w:p w:rsidR="00000000" w:rsidRDefault="00000000">
      <w:pPr>
        <w:pStyle w:val="a5"/>
        <w:divId w:val="37710078"/>
        <w:rPr>
          <w:lang w:val="en"/>
        </w:rPr>
      </w:pPr>
      <w:r>
        <w:rPr>
          <w:lang w:val="en"/>
        </w:rPr>
        <w:lastRenderedPageBreak/>
        <w:t xml:space="preserve">A filtergraph is a directed graph of connected filters. It can contain cycles, and there can be multiple links between a pair of filters. Each link has one input pad on one side connecting it to one filter from which it takes its input, and one output pad on the other side connecting it to one filter accepting its output. </w:t>
      </w:r>
    </w:p>
    <w:p w:rsidR="00000000" w:rsidRDefault="00000000">
      <w:pPr>
        <w:pStyle w:val="a5"/>
        <w:divId w:val="37710078"/>
        <w:rPr>
          <w:lang w:val="en"/>
        </w:rPr>
      </w:pPr>
      <w:r>
        <w:rPr>
          <w:lang w:val="en"/>
        </w:rPr>
        <w:t xml:space="preserve">Each filter in a filtergraph is an instance of a filter class registered in the application, which defines the features and the number of input and output pads of the filter. </w:t>
      </w:r>
    </w:p>
    <w:p w:rsidR="00000000" w:rsidRDefault="00000000">
      <w:pPr>
        <w:pStyle w:val="a5"/>
        <w:divId w:val="37710078"/>
        <w:rPr>
          <w:lang w:val="en"/>
        </w:rPr>
      </w:pPr>
      <w:r>
        <w:rPr>
          <w:lang w:val="en"/>
        </w:rPr>
        <w:t xml:space="preserve">A filter with no input pads is called a "source", and a filter with no output pads is called a "sink". </w:t>
      </w:r>
    </w:p>
    <w:p w:rsidR="00000000" w:rsidRDefault="00000000">
      <w:pPr>
        <w:numPr>
          <w:ilvl w:val="0"/>
          <w:numId w:val="186"/>
        </w:numPr>
        <w:spacing w:before="100" w:beforeAutospacing="1" w:after="100" w:afterAutospacing="1"/>
        <w:divId w:val="37710078"/>
        <w:rPr>
          <w:lang w:val="en"/>
        </w:rPr>
      </w:pPr>
      <w:hyperlink w:anchor="Filtergraph-syntax-1" w:history="1">
        <w:r>
          <w:rPr>
            <w:rStyle w:val="a3"/>
            <w:lang w:val="en"/>
          </w:rPr>
          <w:t>Filtergraph syntax</w:t>
        </w:r>
      </w:hyperlink>
    </w:p>
    <w:p w:rsidR="00000000" w:rsidRDefault="00000000">
      <w:pPr>
        <w:numPr>
          <w:ilvl w:val="0"/>
          <w:numId w:val="186"/>
        </w:numPr>
        <w:spacing w:before="100" w:beforeAutospacing="1" w:after="100" w:afterAutospacing="1"/>
        <w:divId w:val="37710078"/>
        <w:rPr>
          <w:lang w:val="en"/>
        </w:rPr>
      </w:pPr>
      <w:hyperlink w:anchor="Notes-on-filtergraph-escaping" w:history="1">
        <w:r>
          <w:rPr>
            <w:rStyle w:val="a3"/>
            <w:lang w:val="en"/>
          </w:rPr>
          <w:t>Notes on filtergraph escaping</w:t>
        </w:r>
      </w:hyperlink>
    </w:p>
    <w:p w:rsidR="00000000" w:rsidRDefault="00000000">
      <w:pPr>
        <w:pStyle w:val="3"/>
        <w:divId w:val="1946765743"/>
        <w:rPr>
          <w:lang w:val="en"/>
        </w:rPr>
      </w:pPr>
      <w:r>
        <w:rPr>
          <w:lang w:val="en"/>
        </w:rPr>
        <w:t>32.1 Filtergraph syntax</w:t>
      </w:r>
    </w:p>
    <w:p w:rsidR="00000000" w:rsidRDefault="00000000">
      <w:pPr>
        <w:pStyle w:val="a5"/>
        <w:divId w:val="1946765743"/>
        <w:rPr>
          <w:lang w:val="en"/>
        </w:rPr>
      </w:pPr>
      <w:r>
        <w:rPr>
          <w:lang w:val="en"/>
        </w:rPr>
        <w:t xml:space="preserve">A filtergraph has a textual representation, which is recognized by the </w:t>
      </w:r>
      <w:r>
        <w:rPr>
          <w:rStyle w:val="HTML1"/>
          <w:lang w:val="en"/>
        </w:rPr>
        <w:t>-filter</w:t>
      </w:r>
      <w:r>
        <w:rPr>
          <w:lang w:val="en"/>
        </w:rPr>
        <w:t>/</w:t>
      </w:r>
      <w:r>
        <w:rPr>
          <w:rStyle w:val="HTML1"/>
          <w:lang w:val="en"/>
        </w:rPr>
        <w:t>-vf</w:t>
      </w:r>
      <w:r>
        <w:rPr>
          <w:lang w:val="en"/>
        </w:rPr>
        <w:t>/</w:t>
      </w:r>
      <w:r>
        <w:rPr>
          <w:rStyle w:val="HTML1"/>
          <w:lang w:val="en"/>
        </w:rPr>
        <w:t>-af</w:t>
      </w:r>
      <w:r>
        <w:rPr>
          <w:lang w:val="en"/>
        </w:rPr>
        <w:t xml:space="preserve"> and </w:t>
      </w:r>
      <w:r>
        <w:rPr>
          <w:rStyle w:val="HTML1"/>
          <w:lang w:val="en"/>
        </w:rPr>
        <w:t>-filter_complex</w:t>
      </w:r>
      <w:r>
        <w:rPr>
          <w:lang w:val="en"/>
        </w:rPr>
        <w:t xml:space="preserve"> options in </w:t>
      </w:r>
      <w:r>
        <w:rPr>
          <w:rStyle w:val="HTML2"/>
          <w:lang w:val="en"/>
        </w:rPr>
        <w:t>ffmpeg</w:t>
      </w:r>
      <w:r>
        <w:rPr>
          <w:lang w:val="en"/>
        </w:rPr>
        <w:t xml:space="preserve"> and </w:t>
      </w:r>
      <w:r>
        <w:rPr>
          <w:rStyle w:val="HTML1"/>
          <w:lang w:val="en"/>
        </w:rPr>
        <w:t>-vf</w:t>
      </w:r>
      <w:r>
        <w:rPr>
          <w:lang w:val="en"/>
        </w:rPr>
        <w:t>/</w:t>
      </w:r>
      <w:r>
        <w:rPr>
          <w:rStyle w:val="HTML1"/>
          <w:lang w:val="en"/>
        </w:rPr>
        <w:t>-af</w:t>
      </w:r>
      <w:r>
        <w:rPr>
          <w:lang w:val="en"/>
        </w:rPr>
        <w:t xml:space="preserve"> in </w:t>
      </w:r>
      <w:r>
        <w:rPr>
          <w:rStyle w:val="HTML2"/>
          <w:lang w:val="en"/>
        </w:rPr>
        <w:t>ffplay</w:t>
      </w:r>
      <w:r>
        <w:rPr>
          <w:lang w:val="en"/>
        </w:rPr>
        <w:t xml:space="preserve">, and by the </w:t>
      </w:r>
      <w:r>
        <w:rPr>
          <w:rStyle w:val="HTML2"/>
          <w:lang w:val="en"/>
        </w:rPr>
        <w:t>avfilter_graph_parse_ptr()</w:t>
      </w:r>
      <w:r>
        <w:rPr>
          <w:lang w:val="en"/>
        </w:rPr>
        <w:t xml:space="preserve"> function defined in </w:t>
      </w:r>
      <w:r>
        <w:rPr>
          <w:rStyle w:val="HTML1"/>
          <w:lang w:val="en"/>
        </w:rPr>
        <w:t>libavfilter/avfilter.h</w:t>
      </w:r>
      <w:r>
        <w:rPr>
          <w:lang w:val="en"/>
        </w:rPr>
        <w:t xml:space="preserve">. </w:t>
      </w:r>
    </w:p>
    <w:p w:rsidR="00000000" w:rsidRDefault="00000000">
      <w:pPr>
        <w:pStyle w:val="a5"/>
        <w:divId w:val="1946765743"/>
        <w:rPr>
          <w:lang w:val="en"/>
        </w:rPr>
      </w:pPr>
      <w:r>
        <w:rPr>
          <w:lang w:val="en"/>
        </w:rPr>
        <w:t xml:space="preserve">A filterchain consists of a sequence of connected filters, each one connected to the previous one in the sequence. A filterchain is represented by a list of ","-separated filter descriptions. </w:t>
      </w:r>
    </w:p>
    <w:p w:rsidR="00000000" w:rsidRDefault="00000000">
      <w:pPr>
        <w:pStyle w:val="a5"/>
        <w:divId w:val="1946765743"/>
        <w:rPr>
          <w:lang w:val="en"/>
        </w:rPr>
      </w:pPr>
      <w:r>
        <w:rPr>
          <w:lang w:val="en"/>
        </w:rPr>
        <w:t xml:space="preserve">A filtergraph consists of a sequence of filterchains. A sequence of filterchains is represented by a list of ";"-separated filterchain descriptions. </w:t>
      </w:r>
    </w:p>
    <w:p w:rsidR="00000000" w:rsidRDefault="00000000">
      <w:pPr>
        <w:pStyle w:val="a5"/>
        <w:divId w:val="1946765743"/>
        <w:rPr>
          <w:lang w:val="en"/>
        </w:rPr>
      </w:pPr>
      <w:r>
        <w:rPr>
          <w:lang w:val="en"/>
        </w:rPr>
        <w:t>A filter is represented by a string of the form: [</w:t>
      </w:r>
      <w:r>
        <w:rPr>
          <w:rStyle w:val="HTML0"/>
          <w:lang w:val="en"/>
        </w:rPr>
        <w:t>in_link_1</w:t>
      </w:r>
      <w:r>
        <w:rPr>
          <w:lang w:val="en"/>
        </w:rPr>
        <w:t>]...[</w:t>
      </w:r>
      <w:r>
        <w:rPr>
          <w:rStyle w:val="HTML0"/>
          <w:lang w:val="en"/>
        </w:rPr>
        <w:t>in_link_N</w:t>
      </w:r>
      <w:r>
        <w:rPr>
          <w:lang w:val="en"/>
        </w:rPr>
        <w:t>]</w:t>
      </w:r>
      <w:r>
        <w:rPr>
          <w:rStyle w:val="HTML0"/>
          <w:lang w:val="en"/>
        </w:rPr>
        <w:t>filter_name</w:t>
      </w:r>
      <w:r>
        <w:rPr>
          <w:lang w:val="en"/>
        </w:rPr>
        <w:t>@</w:t>
      </w:r>
      <w:r>
        <w:rPr>
          <w:rStyle w:val="HTML0"/>
          <w:lang w:val="en"/>
        </w:rPr>
        <w:t>id</w:t>
      </w:r>
      <w:r>
        <w:rPr>
          <w:lang w:val="en"/>
        </w:rPr>
        <w:t>=</w:t>
      </w:r>
      <w:r>
        <w:rPr>
          <w:rStyle w:val="HTML0"/>
          <w:lang w:val="en"/>
        </w:rPr>
        <w:t>arguments</w:t>
      </w:r>
      <w:r>
        <w:rPr>
          <w:lang w:val="en"/>
        </w:rPr>
        <w:t>[</w:t>
      </w:r>
      <w:r>
        <w:rPr>
          <w:rStyle w:val="HTML0"/>
          <w:lang w:val="en"/>
        </w:rPr>
        <w:t>out_link_1</w:t>
      </w:r>
      <w:r>
        <w:rPr>
          <w:lang w:val="en"/>
        </w:rPr>
        <w:t>]...[</w:t>
      </w:r>
      <w:r>
        <w:rPr>
          <w:rStyle w:val="HTML0"/>
          <w:lang w:val="en"/>
        </w:rPr>
        <w:t>out_link_M</w:t>
      </w:r>
      <w:r>
        <w:rPr>
          <w:lang w:val="en"/>
        </w:rPr>
        <w:t xml:space="preserve">] </w:t>
      </w:r>
    </w:p>
    <w:p w:rsidR="00000000" w:rsidRDefault="00000000">
      <w:pPr>
        <w:pStyle w:val="a5"/>
        <w:divId w:val="1946765743"/>
        <w:rPr>
          <w:lang w:val="en"/>
        </w:rPr>
      </w:pPr>
      <w:r>
        <w:rPr>
          <w:rStyle w:val="HTML0"/>
          <w:lang w:val="en"/>
        </w:rPr>
        <w:t>filter_name</w:t>
      </w:r>
      <w:r>
        <w:rPr>
          <w:lang w:val="en"/>
        </w:rPr>
        <w:t xml:space="preserve"> is the name of the filter class of which the described filter is an instance of, and has to be the name of one of the filter classes registered in the program optionally followed by "@</w:t>
      </w:r>
      <w:r>
        <w:rPr>
          <w:rStyle w:val="HTML0"/>
          <w:lang w:val="en"/>
        </w:rPr>
        <w:t>id</w:t>
      </w:r>
      <w:r>
        <w:rPr>
          <w:lang w:val="en"/>
        </w:rPr>
        <w:t>". The name of the filter class is optionally followed by a string "=</w:t>
      </w:r>
      <w:r>
        <w:rPr>
          <w:rStyle w:val="HTML0"/>
          <w:lang w:val="en"/>
        </w:rPr>
        <w:t>arguments</w:t>
      </w:r>
      <w:r>
        <w:rPr>
          <w:lang w:val="en"/>
        </w:rPr>
        <w:t xml:space="preserve">". </w:t>
      </w:r>
    </w:p>
    <w:p w:rsidR="00000000" w:rsidRDefault="00000000">
      <w:pPr>
        <w:pStyle w:val="a5"/>
        <w:divId w:val="1946765743"/>
        <w:rPr>
          <w:lang w:val="en"/>
        </w:rPr>
      </w:pPr>
      <w:r>
        <w:rPr>
          <w:rStyle w:val="HTML0"/>
          <w:lang w:val="en"/>
        </w:rPr>
        <w:t>arguments</w:t>
      </w:r>
      <w:r>
        <w:rPr>
          <w:lang w:val="en"/>
        </w:rPr>
        <w:t xml:space="preserve"> is a string which contains the parameters used to initialize the filter instance. It may have one of two forms: </w:t>
      </w:r>
    </w:p>
    <w:p w:rsidR="00000000" w:rsidRDefault="00000000">
      <w:pPr>
        <w:numPr>
          <w:ilvl w:val="0"/>
          <w:numId w:val="187"/>
        </w:numPr>
        <w:spacing w:before="100" w:beforeAutospacing="1" w:after="100" w:afterAutospacing="1"/>
        <w:divId w:val="1946765743"/>
        <w:rPr>
          <w:lang w:val="en"/>
        </w:rPr>
      </w:pPr>
      <w:r>
        <w:rPr>
          <w:lang w:val="en"/>
        </w:rPr>
        <w:t xml:space="preserve">A ’:’-separated list of </w:t>
      </w:r>
      <w:r>
        <w:rPr>
          <w:rStyle w:val="HTML0"/>
          <w:lang w:val="en"/>
        </w:rPr>
        <w:t>key=value</w:t>
      </w:r>
      <w:r>
        <w:rPr>
          <w:lang w:val="en"/>
        </w:rPr>
        <w:t xml:space="preserve"> pairs. </w:t>
      </w:r>
    </w:p>
    <w:p w:rsidR="00000000" w:rsidRDefault="00000000">
      <w:pPr>
        <w:numPr>
          <w:ilvl w:val="0"/>
          <w:numId w:val="187"/>
        </w:numPr>
        <w:spacing w:before="100" w:beforeAutospacing="1" w:after="100" w:afterAutospacing="1"/>
        <w:divId w:val="1946765743"/>
        <w:rPr>
          <w:lang w:val="en"/>
        </w:rPr>
      </w:pPr>
      <w:r>
        <w:rPr>
          <w:lang w:val="en"/>
        </w:rPr>
        <w:lastRenderedPageBreak/>
        <w:t xml:space="preserve">A ’:’-separated list of </w:t>
      </w:r>
      <w:r>
        <w:rPr>
          <w:rStyle w:val="HTML0"/>
          <w:lang w:val="en"/>
        </w:rPr>
        <w:t>value</w:t>
      </w:r>
      <w:r>
        <w:rPr>
          <w:lang w:val="en"/>
        </w:rPr>
        <w:t xml:space="preserve">. In this case, the keys are assumed to be the option names in the order they are declared. E.g. the </w:t>
      </w:r>
      <w:r>
        <w:rPr>
          <w:rStyle w:val="HTML2"/>
          <w:lang w:val="en"/>
        </w:rPr>
        <w:t>fade</w:t>
      </w:r>
      <w:r>
        <w:rPr>
          <w:lang w:val="en"/>
        </w:rPr>
        <w:t xml:space="preserve"> filter declares three options in this order – </w:t>
      </w:r>
      <w:r>
        <w:rPr>
          <w:rStyle w:val="HTML1"/>
          <w:lang w:val="en"/>
        </w:rPr>
        <w:t>type</w:t>
      </w:r>
      <w:r>
        <w:rPr>
          <w:lang w:val="en"/>
        </w:rPr>
        <w:t xml:space="preserve">, </w:t>
      </w:r>
      <w:r>
        <w:rPr>
          <w:rStyle w:val="HTML1"/>
          <w:lang w:val="en"/>
        </w:rPr>
        <w:t>start_frame</w:t>
      </w:r>
      <w:r>
        <w:rPr>
          <w:lang w:val="en"/>
        </w:rPr>
        <w:t xml:space="preserve"> and </w:t>
      </w:r>
      <w:r>
        <w:rPr>
          <w:rStyle w:val="HTML1"/>
          <w:lang w:val="en"/>
        </w:rPr>
        <w:t>nb_frames</w:t>
      </w:r>
      <w:r>
        <w:rPr>
          <w:lang w:val="en"/>
        </w:rPr>
        <w:t xml:space="preserve">. Then the parameter list </w:t>
      </w:r>
      <w:r>
        <w:rPr>
          <w:rStyle w:val="HTML0"/>
          <w:lang w:val="en"/>
        </w:rPr>
        <w:t>in:0:30</w:t>
      </w:r>
      <w:r>
        <w:rPr>
          <w:lang w:val="en"/>
        </w:rPr>
        <w:t xml:space="preserve"> means that the value </w:t>
      </w:r>
      <w:r>
        <w:rPr>
          <w:rStyle w:val="HTML0"/>
          <w:lang w:val="en"/>
        </w:rPr>
        <w:t>in</w:t>
      </w:r>
      <w:r>
        <w:rPr>
          <w:lang w:val="en"/>
        </w:rPr>
        <w:t xml:space="preserve"> is assigned to the option </w:t>
      </w:r>
      <w:r>
        <w:rPr>
          <w:rStyle w:val="HTML1"/>
          <w:lang w:val="en"/>
        </w:rPr>
        <w:t>type</w:t>
      </w:r>
      <w:r>
        <w:rPr>
          <w:lang w:val="en"/>
        </w:rPr>
        <w:t xml:space="preserve">, </w:t>
      </w:r>
      <w:r>
        <w:rPr>
          <w:rStyle w:val="HTML0"/>
          <w:lang w:val="en"/>
        </w:rPr>
        <w:t>0</w:t>
      </w:r>
      <w:r>
        <w:rPr>
          <w:lang w:val="en"/>
        </w:rPr>
        <w:t xml:space="preserve"> to </w:t>
      </w:r>
      <w:r>
        <w:rPr>
          <w:rStyle w:val="HTML1"/>
          <w:lang w:val="en"/>
        </w:rPr>
        <w:t>start_frame</w:t>
      </w:r>
      <w:r>
        <w:rPr>
          <w:lang w:val="en"/>
        </w:rPr>
        <w:t xml:space="preserve"> and </w:t>
      </w:r>
      <w:r>
        <w:rPr>
          <w:rStyle w:val="HTML0"/>
          <w:lang w:val="en"/>
        </w:rPr>
        <w:t>30</w:t>
      </w:r>
      <w:r>
        <w:rPr>
          <w:lang w:val="en"/>
        </w:rPr>
        <w:t xml:space="preserve"> to </w:t>
      </w:r>
      <w:r>
        <w:rPr>
          <w:rStyle w:val="HTML1"/>
          <w:lang w:val="en"/>
        </w:rPr>
        <w:t>nb_frames</w:t>
      </w:r>
      <w:r>
        <w:rPr>
          <w:lang w:val="en"/>
        </w:rPr>
        <w:t xml:space="preserve">. </w:t>
      </w:r>
    </w:p>
    <w:p w:rsidR="00000000" w:rsidRDefault="00000000">
      <w:pPr>
        <w:numPr>
          <w:ilvl w:val="0"/>
          <w:numId w:val="187"/>
        </w:numPr>
        <w:spacing w:before="100" w:beforeAutospacing="1" w:after="100" w:afterAutospacing="1"/>
        <w:divId w:val="1946765743"/>
        <w:rPr>
          <w:lang w:val="en"/>
        </w:rPr>
      </w:pPr>
      <w:r>
        <w:rPr>
          <w:lang w:val="en"/>
        </w:rPr>
        <w:t xml:space="preserve">A ’:’-separated list of mixed direct </w:t>
      </w:r>
      <w:r>
        <w:rPr>
          <w:rStyle w:val="HTML0"/>
          <w:lang w:val="en"/>
        </w:rPr>
        <w:t>value</w:t>
      </w:r>
      <w:r>
        <w:rPr>
          <w:lang w:val="en"/>
        </w:rPr>
        <w:t xml:space="preserve"> and long </w:t>
      </w:r>
      <w:r>
        <w:rPr>
          <w:rStyle w:val="HTML0"/>
          <w:lang w:val="en"/>
        </w:rPr>
        <w:t>key=value</w:t>
      </w:r>
      <w:r>
        <w:rPr>
          <w:lang w:val="en"/>
        </w:rPr>
        <w:t xml:space="preserve"> pairs. The direct </w:t>
      </w:r>
      <w:r>
        <w:rPr>
          <w:rStyle w:val="HTML0"/>
          <w:lang w:val="en"/>
        </w:rPr>
        <w:t>value</w:t>
      </w:r>
      <w:r>
        <w:rPr>
          <w:lang w:val="en"/>
        </w:rPr>
        <w:t xml:space="preserve"> must precede the </w:t>
      </w:r>
      <w:r>
        <w:rPr>
          <w:rStyle w:val="HTML0"/>
          <w:lang w:val="en"/>
        </w:rPr>
        <w:t>key=value</w:t>
      </w:r>
      <w:r>
        <w:rPr>
          <w:lang w:val="en"/>
        </w:rPr>
        <w:t xml:space="preserve"> pairs, and follow the same constraints order of the previous point. The following </w:t>
      </w:r>
      <w:r>
        <w:rPr>
          <w:rStyle w:val="HTML0"/>
          <w:lang w:val="en"/>
        </w:rPr>
        <w:t>key=value</w:t>
      </w:r>
      <w:r>
        <w:rPr>
          <w:lang w:val="en"/>
        </w:rPr>
        <w:t xml:space="preserve"> pairs can be set in any preferred order. </w:t>
      </w:r>
    </w:p>
    <w:p w:rsidR="00000000" w:rsidRDefault="00000000">
      <w:pPr>
        <w:pStyle w:val="a5"/>
        <w:divId w:val="1946765743"/>
        <w:rPr>
          <w:lang w:val="en"/>
        </w:rPr>
      </w:pPr>
      <w:r>
        <w:rPr>
          <w:lang w:val="en"/>
        </w:rPr>
        <w:t xml:space="preserve">If the option value itself is a list of items (e.g. the </w:t>
      </w:r>
      <w:r>
        <w:rPr>
          <w:rStyle w:val="HTML2"/>
          <w:lang w:val="en"/>
        </w:rPr>
        <w:t>format</w:t>
      </w:r>
      <w:r>
        <w:rPr>
          <w:lang w:val="en"/>
        </w:rPr>
        <w:t xml:space="preserve"> filter takes a list of pixel formats), the items in the list are usually separated by ‘</w:t>
      </w:r>
      <w:r>
        <w:rPr>
          <w:rStyle w:val="HTML1"/>
          <w:lang w:val="en"/>
        </w:rPr>
        <w:t>|</w:t>
      </w:r>
      <w:r>
        <w:rPr>
          <w:lang w:val="en"/>
        </w:rPr>
        <w:t xml:space="preserve">’. </w:t>
      </w:r>
    </w:p>
    <w:p w:rsidR="00000000" w:rsidRDefault="00000000">
      <w:pPr>
        <w:pStyle w:val="a5"/>
        <w:divId w:val="1946765743"/>
        <w:rPr>
          <w:lang w:val="en"/>
        </w:rPr>
      </w:pPr>
      <w:r>
        <w:rPr>
          <w:lang w:val="en"/>
        </w:rPr>
        <w:t>The list of arguments can be quoted using the character ‘</w:t>
      </w:r>
      <w:r>
        <w:rPr>
          <w:rStyle w:val="HTML1"/>
          <w:lang w:val="en"/>
        </w:rPr>
        <w:t>'</w:t>
      </w:r>
      <w:r>
        <w:rPr>
          <w:lang w:val="en"/>
        </w:rPr>
        <w:t>’ as initial and ending mark, and the character ‘</w:t>
      </w:r>
      <w:r>
        <w:rPr>
          <w:rStyle w:val="HTML1"/>
          <w:lang w:val="en"/>
        </w:rPr>
        <w:t>\</w:t>
      </w:r>
      <w:r>
        <w:rPr>
          <w:lang w:val="en"/>
        </w:rPr>
        <w:t>’ for escaping the characters within the quoted text; otherwise the argument string is considered terminated when the next special character (belonging to the set ‘</w:t>
      </w:r>
      <w:r>
        <w:rPr>
          <w:rStyle w:val="HTML1"/>
          <w:lang w:val="en"/>
        </w:rPr>
        <w:t>[]=;,</w:t>
      </w:r>
      <w:r>
        <w:rPr>
          <w:lang w:val="en"/>
        </w:rPr>
        <w:t xml:space="preserve">’) is encountered. </w:t>
      </w:r>
    </w:p>
    <w:p w:rsidR="00000000" w:rsidRDefault="00000000">
      <w:pPr>
        <w:pStyle w:val="a5"/>
        <w:divId w:val="1946765743"/>
        <w:rPr>
          <w:lang w:val="en"/>
        </w:rPr>
      </w:pPr>
      <w:r>
        <w:rPr>
          <w:lang w:val="en"/>
        </w:rPr>
        <w:t xml:space="preserve">A special syntax implemented in the </w:t>
      </w:r>
      <w:r>
        <w:rPr>
          <w:rStyle w:val="HTML2"/>
          <w:lang w:val="en"/>
        </w:rPr>
        <w:t>ffmpeg</w:t>
      </w:r>
      <w:r>
        <w:rPr>
          <w:lang w:val="en"/>
        </w:rPr>
        <w:t xml:space="preserve"> CLI tool allows loading option values from files. This is done be prepending a slash ’/’ to the option name, then the supplied value is interpreted as a path from which the actual value is loaded. E.g. </w:t>
      </w:r>
    </w:p>
    <w:p w:rsidR="00000000" w:rsidRDefault="00000000">
      <w:pPr>
        <w:pStyle w:val="HTML3"/>
        <w:divId w:val="1937244624"/>
        <w:rPr>
          <w:lang w:val="en"/>
        </w:rPr>
      </w:pPr>
      <w:r>
        <w:rPr>
          <w:lang w:val="en"/>
        </w:rPr>
        <w:t>ffmpeg -i &lt;INPUT&gt; -vf drawtext=/text=/tmp/some_text &lt;OUTPUT&gt;</w:t>
      </w:r>
    </w:p>
    <w:p w:rsidR="00000000" w:rsidRDefault="00000000">
      <w:pPr>
        <w:pStyle w:val="a5"/>
        <w:divId w:val="1946765743"/>
        <w:rPr>
          <w:lang w:val="en"/>
        </w:rPr>
      </w:pPr>
      <w:r>
        <w:rPr>
          <w:lang w:val="en"/>
        </w:rPr>
        <w:t xml:space="preserve">will load the text to be drawn from </w:t>
      </w:r>
      <w:r>
        <w:rPr>
          <w:rStyle w:val="HTML1"/>
          <w:lang w:val="en"/>
        </w:rPr>
        <w:t>/tmp/some_text</w:t>
      </w:r>
      <w:r>
        <w:rPr>
          <w:lang w:val="en"/>
        </w:rPr>
        <w:t xml:space="preserve">. API users wishing to implement a similar feature should use the </w:t>
      </w:r>
      <w:r>
        <w:rPr>
          <w:rStyle w:val="HTML2"/>
          <w:lang w:val="en"/>
        </w:rPr>
        <w:t>avfilter_graph_segment_*()</w:t>
      </w:r>
      <w:r>
        <w:rPr>
          <w:lang w:val="en"/>
        </w:rPr>
        <w:t xml:space="preserve"> functions together with custom IO code. </w:t>
      </w:r>
    </w:p>
    <w:p w:rsidR="00000000" w:rsidRDefault="00000000">
      <w:pPr>
        <w:pStyle w:val="a5"/>
        <w:divId w:val="1946765743"/>
        <w:rPr>
          <w:lang w:val="en"/>
        </w:rPr>
      </w:pPr>
      <w:r>
        <w:rPr>
          <w:lang w:val="en"/>
        </w:rPr>
        <w:t xml:space="preserve">The name and arguments of the filter are optionally preceded and followed by a list of link labels. A link label allows one to name a link and associate it to a filter output or input pad. The preceding labels </w:t>
      </w:r>
      <w:r>
        <w:rPr>
          <w:rStyle w:val="HTML0"/>
          <w:lang w:val="en"/>
        </w:rPr>
        <w:t>in_link_1</w:t>
      </w:r>
      <w:r>
        <w:rPr>
          <w:lang w:val="en"/>
        </w:rPr>
        <w:t xml:space="preserve"> ... </w:t>
      </w:r>
      <w:r>
        <w:rPr>
          <w:rStyle w:val="HTML0"/>
          <w:lang w:val="en"/>
        </w:rPr>
        <w:t>in_link_N</w:t>
      </w:r>
      <w:r>
        <w:rPr>
          <w:lang w:val="en"/>
        </w:rPr>
        <w:t xml:space="preserve">, are associated to the filter input pads, the following labels </w:t>
      </w:r>
      <w:r>
        <w:rPr>
          <w:rStyle w:val="HTML0"/>
          <w:lang w:val="en"/>
        </w:rPr>
        <w:t>out_link_1</w:t>
      </w:r>
      <w:r>
        <w:rPr>
          <w:lang w:val="en"/>
        </w:rPr>
        <w:t xml:space="preserve"> ... </w:t>
      </w:r>
      <w:r>
        <w:rPr>
          <w:rStyle w:val="HTML0"/>
          <w:lang w:val="en"/>
        </w:rPr>
        <w:t>out_link_M</w:t>
      </w:r>
      <w:r>
        <w:rPr>
          <w:lang w:val="en"/>
        </w:rPr>
        <w:t xml:space="preserve">, are associated to the output pads. </w:t>
      </w:r>
    </w:p>
    <w:p w:rsidR="00000000" w:rsidRDefault="00000000">
      <w:pPr>
        <w:pStyle w:val="a5"/>
        <w:divId w:val="1946765743"/>
        <w:rPr>
          <w:lang w:val="en"/>
        </w:rPr>
      </w:pPr>
      <w:r>
        <w:rPr>
          <w:lang w:val="en"/>
        </w:rPr>
        <w:t xml:space="preserve">When two link labels with the same name are found in the filtergraph, a link between the corresponding input and output pad is created. </w:t>
      </w:r>
    </w:p>
    <w:p w:rsidR="00000000" w:rsidRDefault="00000000">
      <w:pPr>
        <w:pStyle w:val="a5"/>
        <w:divId w:val="1946765743"/>
        <w:rPr>
          <w:lang w:val="en"/>
        </w:rPr>
      </w:pPr>
      <w:r>
        <w:rPr>
          <w:lang w:val="en"/>
        </w:rPr>
        <w:t xml:space="preserve">If an output pad is not labelled, it is linked by default to the first unlabelled input pad of the next filter in the filterchain. For example in the filterchain </w:t>
      </w:r>
    </w:p>
    <w:p w:rsidR="00000000" w:rsidRDefault="00000000">
      <w:pPr>
        <w:pStyle w:val="HTML3"/>
        <w:divId w:val="35354887"/>
        <w:rPr>
          <w:lang w:val="en"/>
        </w:rPr>
      </w:pPr>
      <w:r>
        <w:rPr>
          <w:lang w:val="en"/>
        </w:rPr>
        <w:lastRenderedPageBreak/>
        <w:t>nullsrc, split[L1], [L2]overlay, nullsink</w:t>
      </w:r>
    </w:p>
    <w:p w:rsidR="00000000" w:rsidRDefault="00000000">
      <w:pPr>
        <w:pStyle w:val="a5"/>
        <w:divId w:val="1946765743"/>
        <w:rPr>
          <w:lang w:val="en"/>
        </w:rPr>
      </w:pPr>
      <w:r>
        <w:rPr>
          <w:lang w:val="en"/>
        </w:rPr>
        <w:t xml:space="preserve">the split filter instance has two output pads, and the overlay filter instance two input pads. The first output pad of split is labelled "L1", the first input pad of overlay is labelled "L2", and the second output pad of split is linked to the second input pad of overlay, which are both unlabelled. </w:t>
      </w:r>
    </w:p>
    <w:p w:rsidR="00000000" w:rsidRDefault="00000000">
      <w:pPr>
        <w:pStyle w:val="a5"/>
        <w:divId w:val="1946765743"/>
        <w:rPr>
          <w:lang w:val="en"/>
        </w:rPr>
      </w:pPr>
      <w:r>
        <w:rPr>
          <w:lang w:val="en"/>
        </w:rPr>
        <w:t xml:space="preserve">In a filter description, if the input label of the first filter is not specified, "in" is assumed; if the output label of the last filter is not specified, "out" is assumed. </w:t>
      </w:r>
    </w:p>
    <w:p w:rsidR="00000000" w:rsidRDefault="00000000">
      <w:pPr>
        <w:pStyle w:val="a5"/>
        <w:divId w:val="1946765743"/>
        <w:rPr>
          <w:lang w:val="en"/>
        </w:rPr>
      </w:pPr>
      <w:r>
        <w:rPr>
          <w:lang w:val="en"/>
        </w:rPr>
        <w:t xml:space="preserve">In a complete filterchain all the unlabelled filter input and output pads must be connected. A filtergraph is considered valid if all the filter input and output pads of all the filterchains are connected. </w:t>
      </w:r>
    </w:p>
    <w:p w:rsidR="00000000" w:rsidRDefault="00000000">
      <w:pPr>
        <w:pStyle w:val="a5"/>
        <w:divId w:val="1946765743"/>
        <w:rPr>
          <w:lang w:val="en"/>
        </w:rPr>
      </w:pPr>
      <w:r>
        <w:rPr>
          <w:lang w:val="en"/>
        </w:rPr>
        <w:t xml:space="preserve">Libavfilter will automatically insert </w:t>
      </w:r>
      <w:hyperlink w:anchor="scale" w:history="1">
        <w:r>
          <w:rPr>
            <w:rStyle w:val="a3"/>
            <w:lang w:val="en"/>
          </w:rPr>
          <w:t>scale</w:t>
        </w:r>
      </w:hyperlink>
      <w:r>
        <w:rPr>
          <w:lang w:val="en"/>
        </w:rPr>
        <w:t xml:space="preserve"> filters where format conversion is required. It is possible to specify swscale flags for those automatically inserted scalers by prepending </w:t>
      </w:r>
      <w:r>
        <w:rPr>
          <w:rStyle w:val="HTML2"/>
          <w:lang w:val="en"/>
        </w:rPr>
        <w:t>sws_flags=</w:t>
      </w:r>
      <w:r>
        <w:rPr>
          <w:rStyle w:val="HTML0"/>
          <w:lang w:val="en"/>
        </w:rPr>
        <w:t>flags</w:t>
      </w:r>
      <w:r>
        <w:rPr>
          <w:rStyle w:val="HTML2"/>
          <w:lang w:val="en"/>
        </w:rPr>
        <w:t>;</w:t>
      </w:r>
      <w:r>
        <w:rPr>
          <w:lang w:val="en"/>
        </w:rPr>
        <w:t xml:space="preserve"> to the filtergraph description. </w:t>
      </w:r>
    </w:p>
    <w:p w:rsidR="00000000" w:rsidRDefault="00000000">
      <w:pPr>
        <w:pStyle w:val="a5"/>
        <w:divId w:val="1946765743"/>
        <w:rPr>
          <w:lang w:val="en"/>
        </w:rPr>
      </w:pPr>
      <w:r>
        <w:rPr>
          <w:lang w:val="en"/>
        </w:rPr>
        <w:t xml:space="preserve">Here is a BNF description of the filtergraph syntax: </w:t>
      </w:r>
    </w:p>
    <w:p w:rsidR="00000000" w:rsidRDefault="00000000">
      <w:pPr>
        <w:pStyle w:val="HTML3"/>
        <w:divId w:val="552691689"/>
        <w:rPr>
          <w:lang w:val="en"/>
        </w:rPr>
      </w:pPr>
      <w:r>
        <w:rPr>
          <w:rStyle w:val="HTML0"/>
          <w:lang w:val="en"/>
        </w:rPr>
        <w:t>NAME</w:t>
      </w:r>
      <w:r>
        <w:rPr>
          <w:lang w:val="en"/>
        </w:rPr>
        <w:t xml:space="preserve">             ::= sequence of alphanumeric characters and '_'</w:t>
      </w:r>
    </w:p>
    <w:p w:rsidR="00000000" w:rsidRDefault="00000000">
      <w:pPr>
        <w:pStyle w:val="HTML3"/>
        <w:divId w:val="552691689"/>
        <w:rPr>
          <w:lang w:val="en"/>
        </w:rPr>
      </w:pPr>
      <w:r>
        <w:rPr>
          <w:rStyle w:val="HTML0"/>
          <w:lang w:val="en"/>
        </w:rPr>
        <w:t>FILTER_NAME</w:t>
      </w:r>
      <w:r>
        <w:rPr>
          <w:lang w:val="en"/>
        </w:rPr>
        <w:t xml:space="preserve">      ::= </w:t>
      </w:r>
      <w:r>
        <w:rPr>
          <w:rStyle w:val="HTML0"/>
          <w:lang w:val="en"/>
        </w:rPr>
        <w:t>NAME</w:t>
      </w:r>
      <w:r>
        <w:rPr>
          <w:lang w:val="en"/>
        </w:rPr>
        <w:t>["@"</w:t>
      </w:r>
      <w:r>
        <w:rPr>
          <w:rStyle w:val="HTML0"/>
          <w:lang w:val="en"/>
        </w:rPr>
        <w:t>NAME</w:t>
      </w:r>
      <w:r>
        <w:rPr>
          <w:lang w:val="en"/>
        </w:rPr>
        <w:t>]</w:t>
      </w:r>
    </w:p>
    <w:p w:rsidR="00000000" w:rsidRDefault="00000000">
      <w:pPr>
        <w:pStyle w:val="HTML3"/>
        <w:divId w:val="552691689"/>
        <w:rPr>
          <w:lang w:val="en"/>
        </w:rPr>
      </w:pPr>
      <w:r>
        <w:rPr>
          <w:rStyle w:val="HTML0"/>
          <w:lang w:val="en"/>
        </w:rPr>
        <w:t>LINKLABEL</w:t>
      </w:r>
      <w:r>
        <w:rPr>
          <w:lang w:val="en"/>
        </w:rPr>
        <w:t xml:space="preserve">        ::= "[" </w:t>
      </w:r>
      <w:r>
        <w:rPr>
          <w:rStyle w:val="HTML0"/>
          <w:lang w:val="en"/>
        </w:rPr>
        <w:t>NAME</w:t>
      </w:r>
      <w:r>
        <w:rPr>
          <w:lang w:val="en"/>
        </w:rPr>
        <w:t xml:space="preserve"> "]"</w:t>
      </w:r>
    </w:p>
    <w:p w:rsidR="00000000" w:rsidRDefault="00000000">
      <w:pPr>
        <w:pStyle w:val="HTML3"/>
        <w:divId w:val="552691689"/>
        <w:rPr>
          <w:lang w:val="en"/>
        </w:rPr>
      </w:pPr>
      <w:r>
        <w:rPr>
          <w:rStyle w:val="HTML0"/>
          <w:lang w:val="en"/>
        </w:rPr>
        <w:t>LINKLABELS</w:t>
      </w:r>
      <w:r>
        <w:rPr>
          <w:lang w:val="en"/>
        </w:rPr>
        <w:t xml:space="preserve">       ::= </w:t>
      </w:r>
      <w:r>
        <w:rPr>
          <w:rStyle w:val="HTML0"/>
          <w:lang w:val="en"/>
        </w:rPr>
        <w:t>LINKLABEL</w:t>
      </w:r>
      <w:r>
        <w:rPr>
          <w:lang w:val="en"/>
        </w:rPr>
        <w:t xml:space="preserve"> [</w:t>
      </w:r>
      <w:r>
        <w:rPr>
          <w:rStyle w:val="HTML0"/>
          <w:lang w:val="en"/>
        </w:rPr>
        <w:t>LINKLABELS</w:t>
      </w:r>
      <w:r>
        <w:rPr>
          <w:lang w:val="en"/>
        </w:rPr>
        <w:t>]</w:t>
      </w:r>
    </w:p>
    <w:p w:rsidR="00000000" w:rsidRDefault="00000000">
      <w:pPr>
        <w:pStyle w:val="HTML3"/>
        <w:divId w:val="552691689"/>
        <w:rPr>
          <w:lang w:val="en"/>
        </w:rPr>
      </w:pPr>
      <w:r>
        <w:rPr>
          <w:rStyle w:val="HTML0"/>
          <w:lang w:val="en"/>
        </w:rPr>
        <w:t>FILTER_ARGUMENTS</w:t>
      </w:r>
      <w:r>
        <w:rPr>
          <w:lang w:val="en"/>
        </w:rPr>
        <w:t xml:space="preserve"> ::= sequence of chars (possibly quoted)</w:t>
      </w:r>
    </w:p>
    <w:p w:rsidR="00000000" w:rsidRDefault="00000000">
      <w:pPr>
        <w:pStyle w:val="HTML3"/>
        <w:divId w:val="552691689"/>
        <w:rPr>
          <w:lang w:val="en"/>
        </w:rPr>
      </w:pPr>
      <w:r>
        <w:rPr>
          <w:rStyle w:val="HTML0"/>
          <w:lang w:val="en"/>
        </w:rPr>
        <w:t>FILTER</w:t>
      </w:r>
      <w:r>
        <w:rPr>
          <w:lang w:val="en"/>
        </w:rPr>
        <w:t xml:space="preserve">           ::= [</w:t>
      </w:r>
      <w:r>
        <w:rPr>
          <w:rStyle w:val="HTML0"/>
          <w:lang w:val="en"/>
        </w:rPr>
        <w:t>LINKLABELS</w:t>
      </w:r>
      <w:r>
        <w:rPr>
          <w:lang w:val="en"/>
        </w:rPr>
        <w:t xml:space="preserve">] </w:t>
      </w:r>
      <w:r>
        <w:rPr>
          <w:rStyle w:val="HTML0"/>
          <w:lang w:val="en"/>
        </w:rPr>
        <w:t>FILTER_NAME</w:t>
      </w:r>
      <w:r>
        <w:rPr>
          <w:lang w:val="en"/>
        </w:rPr>
        <w:t xml:space="preserve"> ["=" </w:t>
      </w:r>
      <w:r>
        <w:rPr>
          <w:rStyle w:val="HTML0"/>
          <w:lang w:val="en"/>
        </w:rPr>
        <w:t>FILTER_ARGUMENTS</w:t>
      </w:r>
      <w:r>
        <w:rPr>
          <w:lang w:val="en"/>
        </w:rPr>
        <w:t>] [</w:t>
      </w:r>
      <w:r>
        <w:rPr>
          <w:rStyle w:val="HTML0"/>
          <w:lang w:val="en"/>
        </w:rPr>
        <w:t>LINKLABELS</w:t>
      </w:r>
      <w:r>
        <w:rPr>
          <w:lang w:val="en"/>
        </w:rPr>
        <w:t>]</w:t>
      </w:r>
    </w:p>
    <w:p w:rsidR="00000000" w:rsidRDefault="00000000">
      <w:pPr>
        <w:pStyle w:val="HTML3"/>
        <w:divId w:val="552691689"/>
        <w:rPr>
          <w:lang w:val="en"/>
        </w:rPr>
      </w:pPr>
      <w:r>
        <w:rPr>
          <w:rStyle w:val="HTML0"/>
          <w:lang w:val="en"/>
        </w:rPr>
        <w:t>FILTERCHAIN</w:t>
      </w:r>
      <w:r>
        <w:rPr>
          <w:lang w:val="en"/>
        </w:rPr>
        <w:t xml:space="preserve">      ::= </w:t>
      </w:r>
      <w:r>
        <w:rPr>
          <w:rStyle w:val="HTML0"/>
          <w:lang w:val="en"/>
        </w:rPr>
        <w:t>FILTER</w:t>
      </w:r>
      <w:r>
        <w:rPr>
          <w:lang w:val="en"/>
        </w:rPr>
        <w:t xml:space="preserve"> [,</w:t>
      </w:r>
      <w:r>
        <w:rPr>
          <w:rStyle w:val="HTML0"/>
          <w:lang w:val="en"/>
        </w:rPr>
        <w:t>FILTERCHAIN</w:t>
      </w:r>
      <w:r>
        <w:rPr>
          <w:lang w:val="en"/>
        </w:rPr>
        <w:t>]</w:t>
      </w:r>
    </w:p>
    <w:p w:rsidR="00000000" w:rsidRDefault="00000000">
      <w:pPr>
        <w:pStyle w:val="HTML3"/>
        <w:divId w:val="552691689"/>
        <w:rPr>
          <w:lang w:val="en"/>
        </w:rPr>
      </w:pPr>
      <w:r>
        <w:rPr>
          <w:rStyle w:val="HTML0"/>
          <w:lang w:val="en"/>
        </w:rPr>
        <w:t>FILTERGRAPH</w:t>
      </w:r>
      <w:r>
        <w:rPr>
          <w:lang w:val="en"/>
        </w:rPr>
        <w:t xml:space="preserve">      ::= [sws_flags=</w:t>
      </w:r>
      <w:r>
        <w:rPr>
          <w:rStyle w:val="HTML0"/>
          <w:lang w:val="en"/>
        </w:rPr>
        <w:t>flags</w:t>
      </w:r>
      <w:r>
        <w:rPr>
          <w:lang w:val="en"/>
        </w:rPr>
        <w:t xml:space="preserve">;] </w:t>
      </w:r>
      <w:r>
        <w:rPr>
          <w:rStyle w:val="HTML0"/>
          <w:lang w:val="en"/>
        </w:rPr>
        <w:t>FILTERCHAIN</w:t>
      </w:r>
      <w:r>
        <w:rPr>
          <w:lang w:val="en"/>
        </w:rPr>
        <w:t xml:space="preserve"> [;</w:t>
      </w:r>
      <w:r>
        <w:rPr>
          <w:rStyle w:val="HTML0"/>
          <w:lang w:val="en"/>
        </w:rPr>
        <w:t>FILTERGRAPH</w:t>
      </w:r>
      <w:r>
        <w:rPr>
          <w:lang w:val="en"/>
        </w:rPr>
        <w:t>]</w:t>
      </w:r>
    </w:p>
    <w:p w:rsidR="00000000" w:rsidRDefault="00000000">
      <w:pPr>
        <w:pStyle w:val="3"/>
        <w:divId w:val="153956025"/>
        <w:rPr>
          <w:lang w:val="en"/>
        </w:rPr>
      </w:pPr>
      <w:r>
        <w:rPr>
          <w:lang w:val="en"/>
        </w:rPr>
        <w:t>32.2 Notes on filtergraph escaping</w:t>
      </w:r>
    </w:p>
    <w:p w:rsidR="00000000" w:rsidRDefault="00000000">
      <w:pPr>
        <w:pStyle w:val="a5"/>
        <w:divId w:val="153956025"/>
        <w:rPr>
          <w:lang w:val="en"/>
        </w:rPr>
      </w:pPr>
      <w:r>
        <w:rPr>
          <w:lang w:val="en"/>
        </w:rPr>
        <w:t xml:space="preserve">Filtergraph description composition entails several levels of escaping. See </w:t>
      </w:r>
      <w:hyperlink r:id="rId69" w:anchor="quoting_005fand_005fescaping" w:history="1">
        <w:r>
          <w:rPr>
            <w:rStyle w:val="a3"/>
            <w:lang w:val="en"/>
          </w:rPr>
          <w:t>(ffmpeg-utils)the "Quoting and escaping" section in the ffmpeg-utils(1) manual</w:t>
        </w:r>
      </w:hyperlink>
      <w:r>
        <w:rPr>
          <w:lang w:val="en"/>
        </w:rPr>
        <w:t xml:space="preserve"> for more information about the employed escaping procedure. </w:t>
      </w:r>
    </w:p>
    <w:p w:rsidR="00000000" w:rsidRDefault="00000000">
      <w:pPr>
        <w:pStyle w:val="a5"/>
        <w:divId w:val="153956025"/>
        <w:rPr>
          <w:lang w:val="en"/>
        </w:rPr>
      </w:pPr>
      <w:r>
        <w:rPr>
          <w:lang w:val="en"/>
        </w:rPr>
        <w:t xml:space="preserve">A first level escaping affects the content of each filter option value, which may contain the special character </w:t>
      </w:r>
      <w:r>
        <w:rPr>
          <w:rStyle w:val="HTML2"/>
          <w:lang w:val="en"/>
        </w:rPr>
        <w:t>:</w:t>
      </w:r>
      <w:r>
        <w:rPr>
          <w:lang w:val="en"/>
        </w:rPr>
        <w:t xml:space="preserve"> used to separate values, or one of the escaping characters </w:t>
      </w:r>
      <w:r>
        <w:rPr>
          <w:rStyle w:val="HTML2"/>
          <w:lang w:val="en"/>
        </w:rPr>
        <w:t>\'</w:t>
      </w:r>
      <w:r>
        <w:rPr>
          <w:lang w:val="en"/>
        </w:rPr>
        <w:t xml:space="preserve">. </w:t>
      </w:r>
    </w:p>
    <w:p w:rsidR="00000000" w:rsidRDefault="00000000">
      <w:pPr>
        <w:pStyle w:val="a5"/>
        <w:divId w:val="153956025"/>
        <w:rPr>
          <w:lang w:val="en"/>
        </w:rPr>
      </w:pPr>
      <w:r>
        <w:rPr>
          <w:lang w:val="en"/>
        </w:rPr>
        <w:lastRenderedPageBreak/>
        <w:t xml:space="preserve">A second level escaping affects the whole filter description, which may contain the escaping characters </w:t>
      </w:r>
      <w:r>
        <w:rPr>
          <w:rStyle w:val="HTML2"/>
          <w:lang w:val="en"/>
        </w:rPr>
        <w:t>\'</w:t>
      </w:r>
      <w:r>
        <w:rPr>
          <w:lang w:val="en"/>
        </w:rPr>
        <w:t xml:space="preserve"> or the special characters </w:t>
      </w:r>
      <w:r>
        <w:rPr>
          <w:rStyle w:val="HTML2"/>
          <w:lang w:val="en"/>
        </w:rPr>
        <w:t>[],;</w:t>
      </w:r>
      <w:r>
        <w:rPr>
          <w:lang w:val="en"/>
        </w:rPr>
        <w:t xml:space="preserve"> used by the filtergraph description. </w:t>
      </w:r>
    </w:p>
    <w:p w:rsidR="00000000" w:rsidRDefault="00000000">
      <w:pPr>
        <w:pStyle w:val="a5"/>
        <w:divId w:val="153956025"/>
        <w:rPr>
          <w:lang w:val="en"/>
        </w:rPr>
      </w:pPr>
      <w:r>
        <w:rPr>
          <w:lang w:val="en"/>
        </w:rPr>
        <w:t xml:space="preserve">Finally, when you specify a filtergraph on a shell commandline, you need to perform a third level escaping for the shell special characters contained within it. </w:t>
      </w:r>
    </w:p>
    <w:p w:rsidR="00000000" w:rsidRDefault="00000000">
      <w:pPr>
        <w:pStyle w:val="a5"/>
        <w:divId w:val="153956025"/>
        <w:rPr>
          <w:lang w:val="en"/>
        </w:rPr>
      </w:pPr>
      <w:r>
        <w:rPr>
          <w:lang w:val="en"/>
        </w:rPr>
        <w:t xml:space="preserve">For example, consider the following string to be embedded in the </w:t>
      </w:r>
      <w:hyperlink w:anchor="drawtext" w:history="1">
        <w:r>
          <w:rPr>
            <w:rStyle w:val="a3"/>
            <w:lang w:val="en"/>
          </w:rPr>
          <w:t>drawtext</w:t>
        </w:r>
      </w:hyperlink>
      <w:r>
        <w:rPr>
          <w:lang w:val="en"/>
        </w:rPr>
        <w:t xml:space="preserve"> filter description </w:t>
      </w:r>
      <w:r>
        <w:rPr>
          <w:rStyle w:val="HTML1"/>
          <w:lang w:val="en"/>
        </w:rPr>
        <w:t>text</w:t>
      </w:r>
      <w:r>
        <w:rPr>
          <w:lang w:val="en"/>
        </w:rPr>
        <w:t xml:space="preserve"> value: </w:t>
      </w:r>
    </w:p>
    <w:p w:rsidR="00000000" w:rsidRDefault="00000000">
      <w:pPr>
        <w:pStyle w:val="HTML3"/>
        <w:divId w:val="1690836902"/>
        <w:rPr>
          <w:lang w:val="en"/>
        </w:rPr>
      </w:pPr>
      <w:r>
        <w:rPr>
          <w:lang w:val="en"/>
        </w:rPr>
        <w:t>this is a 'string': may contain one, or more, special characters</w:t>
      </w:r>
    </w:p>
    <w:p w:rsidR="00000000" w:rsidRDefault="00000000">
      <w:pPr>
        <w:pStyle w:val="a5"/>
        <w:divId w:val="153956025"/>
        <w:rPr>
          <w:lang w:val="en"/>
        </w:rPr>
      </w:pPr>
      <w:r>
        <w:rPr>
          <w:lang w:val="en"/>
        </w:rPr>
        <w:t xml:space="preserve">This string contains the </w:t>
      </w:r>
      <w:r>
        <w:rPr>
          <w:rStyle w:val="HTML2"/>
          <w:lang w:val="en"/>
        </w:rPr>
        <w:t>'</w:t>
      </w:r>
      <w:r>
        <w:rPr>
          <w:lang w:val="en"/>
        </w:rPr>
        <w:t xml:space="preserve"> special escaping character, and the </w:t>
      </w:r>
      <w:r>
        <w:rPr>
          <w:rStyle w:val="HTML2"/>
          <w:lang w:val="en"/>
        </w:rPr>
        <w:t>:</w:t>
      </w:r>
      <w:r>
        <w:rPr>
          <w:lang w:val="en"/>
        </w:rPr>
        <w:t xml:space="preserve"> special character, so it needs to be escaped in this way: </w:t>
      </w:r>
    </w:p>
    <w:p w:rsidR="00000000" w:rsidRDefault="00000000">
      <w:pPr>
        <w:pStyle w:val="HTML3"/>
        <w:divId w:val="983967559"/>
        <w:rPr>
          <w:lang w:val="en"/>
        </w:rPr>
      </w:pPr>
      <w:r>
        <w:rPr>
          <w:lang w:val="en"/>
        </w:rPr>
        <w:t>text=this is a \'string\'\: may contain one, or more, special characters</w:t>
      </w:r>
    </w:p>
    <w:p w:rsidR="00000000" w:rsidRDefault="00000000">
      <w:pPr>
        <w:pStyle w:val="a5"/>
        <w:divId w:val="153956025"/>
        <w:rPr>
          <w:lang w:val="en"/>
        </w:rPr>
      </w:pPr>
      <w:r>
        <w:rPr>
          <w:lang w:val="en"/>
        </w:rPr>
        <w:t xml:space="preserve">A second level of escaping is required when embedding the filter description in a filtergraph description, in order to escape all the filtergraph special characters. Thus the example above becomes: </w:t>
      </w:r>
    </w:p>
    <w:p w:rsidR="00000000" w:rsidRDefault="00000000">
      <w:pPr>
        <w:pStyle w:val="HTML3"/>
        <w:divId w:val="1399984784"/>
        <w:rPr>
          <w:lang w:val="en"/>
        </w:rPr>
      </w:pPr>
      <w:r>
        <w:rPr>
          <w:lang w:val="en"/>
        </w:rPr>
        <w:t>drawtext=text=this is a \\\'string\\\'\\: may contain one\, or more\, special characters</w:t>
      </w:r>
    </w:p>
    <w:p w:rsidR="00000000" w:rsidRDefault="00000000">
      <w:pPr>
        <w:pStyle w:val="a5"/>
        <w:divId w:val="153956025"/>
        <w:rPr>
          <w:lang w:val="en"/>
        </w:rPr>
      </w:pPr>
      <w:r>
        <w:rPr>
          <w:lang w:val="en"/>
        </w:rPr>
        <w:t xml:space="preserve">(note that in addition to the </w:t>
      </w:r>
      <w:r>
        <w:rPr>
          <w:rStyle w:val="HTML2"/>
          <w:lang w:val="en"/>
        </w:rPr>
        <w:t>\'</w:t>
      </w:r>
      <w:r>
        <w:rPr>
          <w:lang w:val="en"/>
        </w:rPr>
        <w:t xml:space="preserve"> escaping special characters, also </w:t>
      </w:r>
      <w:r>
        <w:rPr>
          <w:rStyle w:val="HTML2"/>
          <w:lang w:val="en"/>
        </w:rPr>
        <w:t>,</w:t>
      </w:r>
      <w:r>
        <w:rPr>
          <w:lang w:val="en"/>
        </w:rPr>
        <w:t xml:space="preserve"> needs to be escaped). </w:t>
      </w:r>
    </w:p>
    <w:p w:rsidR="00000000" w:rsidRDefault="00000000">
      <w:pPr>
        <w:pStyle w:val="a5"/>
        <w:divId w:val="153956025"/>
        <w:rPr>
          <w:lang w:val="en"/>
        </w:rPr>
      </w:pPr>
      <w:r>
        <w:rPr>
          <w:lang w:val="en"/>
        </w:rPr>
        <w:t xml:space="preserve">Finally an additional level of escaping is needed when writing the filtergraph description in a shell command, which depends on the escaping rules of the adopted shell. For example, assuming that </w:t>
      </w:r>
      <w:r>
        <w:rPr>
          <w:rStyle w:val="HTML2"/>
          <w:lang w:val="en"/>
        </w:rPr>
        <w:t>\</w:t>
      </w:r>
      <w:r>
        <w:rPr>
          <w:lang w:val="en"/>
        </w:rPr>
        <w:t xml:space="preserve"> is special and needs to be escaped with another </w:t>
      </w:r>
      <w:r>
        <w:rPr>
          <w:rStyle w:val="HTML2"/>
          <w:lang w:val="en"/>
        </w:rPr>
        <w:t>\</w:t>
      </w:r>
      <w:r>
        <w:rPr>
          <w:lang w:val="en"/>
        </w:rPr>
        <w:t xml:space="preserve">, the previous string will finally result in: </w:t>
      </w:r>
    </w:p>
    <w:p w:rsidR="00000000" w:rsidRDefault="00000000">
      <w:pPr>
        <w:pStyle w:val="HTML3"/>
        <w:divId w:val="679938733"/>
        <w:rPr>
          <w:lang w:val="en"/>
        </w:rPr>
      </w:pPr>
      <w:r>
        <w:rPr>
          <w:lang w:val="en"/>
        </w:rPr>
        <w:t>-vf "drawtext=text=this is a \\\\\\'string\\\\\\'\\\\: may contain one\\, or more\\, special characters"</w:t>
      </w:r>
    </w:p>
    <w:p w:rsidR="00000000" w:rsidRDefault="00000000">
      <w:pPr>
        <w:pStyle w:val="2"/>
        <w:divId w:val="1327511724"/>
        <w:rPr>
          <w:lang w:val="en"/>
        </w:rPr>
      </w:pPr>
      <w:r>
        <w:rPr>
          <w:lang w:val="en"/>
        </w:rPr>
        <w:t>33 Timeline editing</w:t>
      </w:r>
    </w:p>
    <w:p w:rsidR="00000000" w:rsidRDefault="00000000">
      <w:pPr>
        <w:pStyle w:val="a5"/>
        <w:divId w:val="1327511724"/>
        <w:rPr>
          <w:lang w:val="en"/>
        </w:rPr>
      </w:pPr>
      <w:r>
        <w:rPr>
          <w:lang w:val="en"/>
        </w:rPr>
        <w:t xml:space="preserve">Some filters support a generic </w:t>
      </w:r>
      <w:r>
        <w:rPr>
          <w:rStyle w:val="HTML1"/>
          <w:lang w:val="en"/>
        </w:rPr>
        <w:t>enable</w:t>
      </w:r>
      <w:r>
        <w:rPr>
          <w:lang w:val="en"/>
        </w:rPr>
        <w:t xml:space="preserve"> option. For the filters supporting timeline editing, this option can be set to an expression which is evaluated before sending a frame to the filter. If the </w:t>
      </w:r>
      <w:r>
        <w:rPr>
          <w:lang w:val="en"/>
        </w:rPr>
        <w:lastRenderedPageBreak/>
        <w:t xml:space="preserve">evaluation is non-zero, the filter will be enabled, otherwise the frame will be sent unchanged to the next filter in the filtergraph. </w:t>
      </w:r>
    </w:p>
    <w:p w:rsidR="00000000" w:rsidRDefault="00000000">
      <w:pPr>
        <w:pStyle w:val="a5"/>
        <w:divId w:val="1327511724"/>
        <w:rPr>
          <w:lang w:val="en"/>
        </w:rPr>
      </w:pPr>
      <w:r>
        <w:rPr>
          <w:lang w:val="en"/>
        </w:rPr>
        <w:t xml:space="preserve">The expression accepts the following values: </w:t>
      </w:r>
    </w:p>
    <w:p w:rsidR="00000000" w:rsidRDefault="00000000">
      <w:pPr>
        <w:divId w:val="1327511724"/>
        <w:rPr>
          <w:lang w:val="en"/>
        </w:rPr>
      </w:pPr>
      <w:r>
        <w:rPr>
          <w:lang w:val="en"/>
        </w:rPr>
        <w:t>‘</w:t>
      </w:r>
      <w:r>
        <w:rPr>
          <w:rStyle w:val="HTML1"/>
          <w:lang w:val="en"/>
        </w:rPr>
        <w:t>t</w:t>
      </w:r>
      <w:r>
        <w:rPr>
          <w:lang w:val="en"/>
        </w:rPr>
        <w:t>’</w:t>
      </w:r>
    </w:p>
    <w:p w:rsidR="00000000" w:rsidRDefault="00000000">
      <w:pPr>
        <w:pStyle w:val="a5"/>
        <w:ind w:left="720"/>
        <w:divId w:val="1327511724"/>
        <w:rPr>
          <w:lang w:val="en"/>
        </w:rPr>
      </w:pPr>
      <w:r>
        <w:rPr>
          <w:lang w:val="en"/>
        </w:rPr>
        <w:t xml:space="preserve">timestamp expressed in seconds, NAN if the input timestamp is unknown </w:t>
      </w:r>
    </w:p>
    <w:p w:rsidR="00000000" w:rsidRDefault="00000000">
      <w:pPr>
        <w:divId w:val="1327511724"/>
        <w:rPr>
          <w:lang w:val="en"/>
        </w:rPr>
      </w:pPr>
      <w:r>
        <w:rPr>
          <w:lang w:val="en"/>
        </w:rPr>
        <w:t>‘</w:t>
      </w:r>
      <w:r>
        <w:rPr>
          <w:rStyle w:val="HTML1"/>
          <w:lang w:val="en"/>
        </w:rPr>
        <w:t>n</w:t>
      </w:r>
      <w:r>
        <w:rPr>
          <w:lang w:val="en"/>
        </w:rPr>
        <w:t>’</w:t>
      </w:r>
    </w:p>
    <w:p w:rsidR="00000000" w:rsidRDefault="00000000">
      <w:pPr>
        <w:pStyle w:val="a5"/>
        <w:ind w:left="720"/>
        <w:divId w:val="1327511724"/>
        <w:rPr>
          <w:lang w:val="en"/>
        </w:rPr>
      </w:pPr>
      <w:r>
        <w:rPr>
          <w:lang w:val="en"/>
        </w:rPr>
        <w:t xml:space="preserve">sequential number of the input frame, starting from 0 </w:t>
      </w:r>
    </w:p>
    <w:p w:rsidR="00000000" w:rsidRDefault="00000000">
      <w:pPr>
        <w:divId w:val="1327511724"/>
        <w:rPr>
          <w:lang w:val="en"/>
        </w:rPr>
      </w:pPr>
      <w:r>
        <w:rPr>
          <w:lang w:val="en"/>
        </w:rPr>
        <w:t>‘</w:t>
      </w:r>
      <w:r>
        <w:rPr>
          <w:rStyle w:val="HTML1"/>
          <w:lang w:val="en"/>
        </w:rPr>
        <w:t>pos</w:t>
      </w:r>
      <w:r>
        <w:rPr>
          <w:lang w:val="en"/>
        </w:rPr>
        <w:t>’</w:t>
      </w:r>
    </w:p>
    <w:p w:rsidR="00000000" w:rsidRDefault="00000000">
      <w:pPr>
        <w:pStyle w:val="a5"/>
        <w:ind w:left="720"/>
        <w:divId w:val="1327511724"/>
        <w:rPr>
          <w:lang w:val="en"/>
        </w:rPr>
      </w:pPr>
      <w:r>
        <w:rPr>
          <w:lang w:val="en"/>
        </w:rPr>
        <w:t xml:space="preserve">the position in the file of the input frame, NAN if unknown </w:t>
      </w:r>
    </w:p>
    <w:p w:rsidR="00000000" w:rsidRDefault="00000000">
      <w:pPr>
        <w:divId w:val="1327511724"/>
        <w:rPr>
          <w:lang w:val="en"/>
        </w:rPr>
      </w:pPr>
      <w:r>
        <w:rPr>
          <w:lang w:val="en"/>
        </w:rPr>
        <w:t>‘</w:t>
      </w:r>
      <w:r>
        <w:rPr>
          <w:rStyle w:val="HTML1"/>
          <w:lang w:val="en"/>
        </w:rPr>
        <w:t>w</w:t>
      </w:r>
      <w:r>
        <w:rPr>
          <w:lang w:val="en"/>
        </w:rPr>
        <w:t>’</w:t>
      </w:r>
    </w:p>
    <w:p w:rsidR="00000000" w:rsidRDefault="00000000">
      <w:pPr>
        <w:divId w:val="1327511724"/>
        <w:rPr>
          <w:lang w:val="en"/>
        </w:rPr>
      </w:pPr>
      <w:r>
        <w:rPr>
          <w:lang w:val="en"/>
        </w:rPr>
        <w:t>‘</w:t>
      </w:r>
      <w:r>
        <w:rPr>
          <w:rStyle w:val="HTML1"/>
          <w:lang w:val="en"/>
        </w:rPr>
        <w:t>h</w:t>
      </w:r>
      <w:r>
        <w:rPr>
          <w:lang w:val="en"/>
        </w:rPr>
        <w:t>’</w:t>
      </w:r>
    </w:p>
    <w:p w:rsidR="00000000" w:rsidRDefault="00000000">
      <w:pPr>
        <w:pStyle w:val="a5"/>
        <w:ind w:left="720"/>
        <w:divId w:val="1327511724"/>
        <w:rPr>
          <w:lang w:val="en"/>
        </w:rPr>
      </w:pPr>
      <w:r>
        <w:rPr>
          <w:lang w:val="en"/>
        </w:rPr>
        <w:t xml:space="preserve">width and height of the input frame if video </w:t>
      </w:r>
    </w:p>
    <w:p w:rsidR="00000000" w:rsidRDefault="00000000">
      <w:pPr>
        <w:pStyle w:val="a5"/>
        <w:divId w:val="1327511724"/>
        <w:rPr>
          <w:lang w:val="en"/>
        </w:rPr>
      </w:pPr>
      <w:r>
        <w:rPr>
          <w:lang w:val="en"/>
        </w:rPr>
        <w:t xml:space="preserve">Additionally, these filters support an </w:t>
      </w:r>
      <w:r>
        <w:rPr>
          <w:rStyle w:val="HTML1"/>
          <w:lang w:val="en"/>
        </w:rPr>
        <w:t>enable</w:t>
      </w:r>
      <w:r>
        <w:rPr>
          <w:lang w:val="en"/>
        </w:rPr>
        <w:t xml:space="preserve"> command that can be used to re-define the expression. </w:t>
      </w:r>
    </w:p>
    <w:p w:rsidR="00000000" w:rsidRDefault="00000000">
      <w:pPr>
        <w:pStyle w:val="a5"/>
        <w:divId w:val="1327511724"/>
        <w:rPr>
          <w:lang w:val="en"/>
        </w:rPr>
      </w:pPr>
      <w:r>
        <w:rPr>
          <w:lang w:val="en"/>
        </w:rPr>
        <w:t xml:space="preserve">Like any other filtering option, the </w:t>
      </w:r>
      <w:r>
        <w:rPr>
          <w:rStyle w:val="HTML1"/>
          <w:lang w:val="en"/>
        </w:rPr>
        <w:t>enable</w:t>
      </w:r>
      <w:r>
        <w:rPr>
          <w:lang w:val="en"/>
        </w:rPr>
        <w:t xml:space="preserve"> option follows the same rules. </w:t>
      </w:r>
    </w:p>
    <w:p w:rsidR="00000000" w:rsidRDefault="00000000">
      <w:pPr>
        <w:pStyle w:val="a5"/>
        <w:divId w:val="1327511724"/>
        <w:rPr>
          <w:lang w:val="en"/>
        </w:rPr>
      </w:pPr>
      <w:r>
        <w:rPr>
          <w:lang w:val="en"/>
        </w:rPr>
        <w:t>For example, to enable a blur filter (</w:t>
      </w:r>
      <w:hyperlink w:anchor="smartblur" w:history="1">
        <w:r>
          <w:rPr>
            <w:rStyle w:val="a3"/>
            <w:lang w:val="en"/>
          </w:rPr>
          <w:t>smartblur</w:t>
        </w:r>
      </w:hyperlink>
      <w:r>
        <w:rPr>
          <w:lang w:val="en"/>
        </w:rPr>
        <w:t xml:space="preserve">) from 10 seconds to 3 minutes, and a </w:t>
      </w:r>
      <w:hyperlink w:anchor="curves" w:history="1">
        <w:r>
          <w:rPr>
            <w:rStyle w:val="a3"/>
            <w:lang w:val="en"/>
          </w:rPr>
          <w:t>curves</w:t>
        </w:r>
      </w:hyperlink>
      <w:r>
        <w:rPr>
          <w:lang w:val="en"/>
        </w:rPr>
        <w:t xml:space="preserve"> filter starting at 3 seconds: </w:t>
      </w:r>
    </w:p>
    <w:p w:rsidR="00000000" w:rsidRDefault="00000000">
      <w:pPr>
        <w:pStyle w:val="HTML3"/>
        <w:divId w:val="1968311996"/>
        <w:rPr>
          <w:lang w:val="en"/>
        </w:rPr>
      </w:pPr>
      <w:r>
        <w:rPr>
          <w:lang w:val="en"/>
        </w:rPr>
        <w:t>smartblur = enable='between(t,10,3*60)',</w:t>
      </w:r>
    </w:p>
    <w:p w:rsidR="00000000" w:rsidRDefault="00000000">
      <w:pPr>
        <w:pStyle w:val="HTML3"/>
        <w:divId w:val="1968311996"/>
        <w:rPr>
          <w:lang w:val="en"/>
        </w:rPr>
      </w:pPr>
      <w:r>
        <w:rPr>
          <w:lang w:val="en"/>
        </w:rPr>
        <w:t>curves    = enable='gte(t,3)' : preset=cross_process</w:t>
      </w:r>
    </w:p>
    <w:p w:rsidR="00000000" w:rsidRDefault="00000000">
      <w:pPr>
        <w:pStyle w:val="a5"/>
        <w:divId w:val="1327511724"/>
        <w:rPr>
          <w:lang w:val="en"/>
        </w:rPr>
      </w:pPr>
      <w:r>
        <w:rPr>
          <w:lang w:val="en"/>
        </w:rPr>
        <w:t xml:space="preserve">See </w:t>
      </w:r>
      <w:r>
        <w:rPr>
          <w:rStyle w:val="HTML2"/>
          <w:lang w:val="en"/>
        </w:rPr>
        <w:t>ffmpeg -filters</w:t>
      </w:r>
      <w:r>
        <w:rPr>
          <w:lang w:val="en"/>
        </w:rPr>
        <w:t xml:space="preserve"> to view which filters have timeline support. </w:t>
      </w:r>
    </w:p>
    <w:p w:rsidR="00000000" w:rsidRDefault="00000000">
      <w:pPr>
        <w:pStyle w:val="2"/>
        <w:divId w:val="1008558119"/>
        <w:rPr>
          <w:lang w:val="en"/>
        </w:rPr>
      </w:pPr>
      <w:r>
        <w:rPr>
          <w:lang w:val="en"/>
        </w:rPr>
        <w:t>34 Changing options at runtime with a command</w:t>
      </w:r>
    </w:p>
    <w:p w:rsidR="00000000" w:rsidRDefault="00000000">
      <w:pPr>
        <w:pStyle w:val="a5"/>
        <w:divId w:val="1008558119"/>
        <w:rPr>
          <w:lang w:val="en"/>
        </w:rPr>
      </w:pPr>
      <w:r>
        <w:rPr>
          <w:lang w:val="en"/>
        </w:rPr>
        <w:t xml:space="preserve">Some options can be changed during the operation of the filter using a command. These options are marked ’T’ on the output of </w:t>
      </w:r>
      <w:r>
        <w:rPr>
          <w:rStyle w:val="HTML2"/>
          <w:lang w:val="en"/>
        </w:rPr>
        <w:t>ffmpeg</w:t>
      </w:r>
      <w:r>
        <w:rPr>
          <w:lang w:val="en"/>
        </w:rPr>
        <w:t xml:space="preserve"> </w:t>
      </w:r>
      <w:r>
        <w:rPr>
          <w:rStyle w:val="HTML1"/>
          <w:lang w:val="en"/>
        </w:rPr>
        <w:t>-h filter=&lt;name of filter&gt;</w:t>
      </w:r>
      <w:r>
        <w:rPr>
          <w:lang w:val="en"/>
        </w:rPr>
        <w:t xml:space="preserve">. The name of the command is the name of the option and the argument is the new value. </w:t>
      </w:r>
    </w:p>
    <w:p w:rsidR="00000000" w:rsidRDefault="00000000">
      <w:pPr>
        <w:pStyle w:val="2"/>
        <w:divId w:val="1551071854"/>
        <w:rPr>
          <w:lang w:val="en"/>
        </w:rPr>
      </w:pPr>
      <w:r>
        <w:rPr>
          <w:lang w:val="en"/>
        </w:rPr>
        <w:lastRenderedPageBreak/>
        <w:t>35 Options for filters with several inputs (framesync)</w:t>
      </w:r>
    </w:p>
    <w:p w:rsidR="00000000" w:rsidRDefault="00000000">
      <w:pPr>
        <w:pStyle w:val="a5"/>
        <w:divId w:val="1551071854"/>
        <w:rPr>
          <w:lang w:val="en"/>
        </w:rPr>
      </w:pPr>
      <w:r>
        <w:rPr>
          <w:lang w:val="en"/>
        </w:rPr>
        <w:t xml:space="preserve">Some filters with several inputs support a common set of options. These options can only be set by name, not with the short notation. </w:t>
      </w:r>
    </w:p>
    <w:p w:rsidR="00000000" w:rsidRDefault="00000000">
      <w:pPr>
        <w:divId w:val="1551071854"/>
        <w:rPr>
          <w:lang w:val="en"/>
        </w:rPr>
      </w:pPr>
      <w:r>
        <w:rPr>
          <w:rStyle w:val="HTML1"/>
          <w:lang w:val="en"/>
        </w:rPr>
        <w:t>eof_action</w:t>
      </w:r>
    </w:p>
    <w:p w:rsidR="00000000" w:rsidRDefault="00000000">
      <w:pPr>
        <w:pStyle w:val="a5"/>
        <w:ind w:left="720"/>
        <w:divId w:val="1551071854"/>
        <w:rPr>
          <w:lang w:val="en"/>
        </w:rPr>
      </w:pPr>
      <w:r>
        <w:rPr>
          <w:lang w:val="en"/>
        </w:rPr>
        <w:t xml:space="preserve">The action to take when EOF is encountered on the secondary input; it accepts one of the following values: </w:t>
      </w:r>
    </w:p>
    <w:p w:rsidR="00000000" w:rsidRDefault="00000000">
      <w:pPr>
        <w:ind w:left="720"/>
        <w:divId w:val="1551071854"/>
        <w:rPr>
          <w:lang w:val="en"/>
        </w:rPr>
      </w:pPr>
      <w:r>
        <w:rPr>
          <w:rStyle w:val="HTML1"/>
          <w:lang w:val="en"/>
        </w:rPr>
        <w:t>repeat</w:t>
      </w:r>
    </w:p>
    <w:p w:rsidR="00000000" w:rsidRDefault="00000000">
      <w:pPr>
        <w:pStyle w:val="a5"/>
        <w:ind w:left="720"/>
        <w:divId w:val="1551071854"/>
        <w:rPr>
          <w:lang w:val="en"/>
        </w:rPr>
      </w:pPr>
      <w:r>
        <w:rPr>
          <w:lang w:val="en"/>
        </w:rPr>
        <w:t xml:space="preserve">Repeat the last frame (the default). </w:t>
      </w:r>
    </w:p>
    <w:p w:rsidR="00000000" w:rsidRDefault="00000000">
      <w:pPr>
        <w:ind w:left="720"/>
        <w:divId w:val="1551071854"/>
        <w:rPr>
          <w:lang w:val="en"/>
        </w:rPr>
      </w:pPr>
      <w:r>
        <w:rPr>
          <w:rStyle w:val="HTML1"/>
          <w:lang w:val="en"/>
        </w:rPr>
        <w:t>endall</w:t>
      </w:r>
    </w:p>
    <w:p w:rsidR="00000000" w:rsidRDefault="00000000">
      <w:pPr>
        <w:pStyle w:val="a5"/>
        <w:ind w:left="720"/>
        <w:divId w:val="1551071854"/>
        <w:rPr>
          <w:lang w:val="en"/>
        </w:rPr>
      </w:pPr>
      <w:r>
        <w:rPr>
          <w:lang w:val="en"/>
        </w:rPr>
        <w:t xml:space="preserve">End both streams. </w:t>
      </w:r>
    </w:p>
    <w:p w:rsidR="00000000" w:rsidRDefault="00000000">
      <w:pPr>
        <w:ind w:left="720"/>
        <w:divId w:val="1551071854"/>
        <w:rPr>
          <w:lang w:val="en"/>
        </w:rPr>
      </w:pPr>
      <w:r>
        <w:rPr>
          <w:rStyle w:val="HTML1"/>
          <w:lang w:val="en"/>
        </w:rPr>
        <w:t>pass</w:t>
      </w:r>
    </w:p>
    <w:p w:rsidR="00000000" w:rsidRDefault="00000000">
      <w:pPr>
        <w:pStyle w:val="a5"/>
        <w:ind w:left="720"/>
        <w:divId w:val="1551071854"/>
        <w:rPr>
          <w:lang w:val="en"/>
        </w:rPr>
      </w:pPr>
      <w:r>
        <w:rPr>
          <w:lang w:val="en"/>
        </w:rPr>
        <w:t xml:space="preserve">Pass the main input through. </w:t>
      </w:r>
    </w:p>
    <w:p w:rsidR="00000000" w:rsidRDefault="00000000">
      <w:pPr>
        <w:divId w:val="1551071854"/>
        <w:rPr>
          <w:lang w:val="en"/>
        </w:rPr>
      </w:pPr>
      <w:r>
        <w:rPr>
          <w:rStyle w:val="HTML1"/>
          <w:lang w:val="en"/>
        </w:rPr>
        <w:t>shortest</w:t>
      </w:r>
    </w:p>
    <w:p w:rsidR="00000000" w:rsidRDefault="00000000">
      <w:pPr>
        <w:pStyle w:val="a5"/>
        <w:ind w:left="720"/>
        <w:divId w:val="1551071854"/>
        <w:rPr>
          <w:lang w:val="en"/>
        </w:rPr>
      </w:pPr>
      <w:r>
        <w:rPr>
          <w:lang w:val="en"/>
        </w:rPr>
        <w:t xml:space="preserve">If set to 1, force the output to terminate when the shortest input terminates. Default value is 0. </w:t>
      </w:r>
    </w:p>
    <w:p w:rsidR="00000000" w:rsidRDefault="00000000">
      <w:pPr>
        <w:divId w:val="1551071854"/>
        <w:rPr>
          <w:lang w:val="en"/>
        </w:rPr>
      </w:pPr>
      <w:r>
        <w:rPr>
          <w:rStyle w:val="HTML1"/>
          <w:lang w:val="en"/>
        </w:rPr>
        <w:t>repeatlast</w:t>
      </w:r>
    </w:p>
    <w:p w:rsidR="00000000" w:rsidRDefault="00000000">
      <w:pPr>
        <w:pStyle w:val="a5"/>
        <w:ind w:left="720"/>
        <w:divId w:val="1551071854"/>
        <w:rPr>
          <w:lang w:val="en"/>
        </w:rPr>
      </w:pPr>
      <w:r>
        <w:rPr>
          <w:lang w:val="en"/>
        </w:rPr>
        <w:t xml:space="preserve">If set to 1, force the filter to extend the last frame of secondary streams until the end of the primary stream. A value of 0 disables this behavior. Default value is 1. </w:t>
      </w:r>
    </w:p>
    <w:p w:rsidR="00000000" w:rsidRDefault="00000000">
      <w:pPr>
        <w:divId w:val="1551071854"/>
        <w:rPr>
          <w:lang w:val="en"/>
        </w:rPr>
      </w:pPr>
      <w:r>
        <w:rPr>
          <w:rStyle w:val="HTML1"/>
          <w:lang w:val="en"/>
        </w:rPr>
        <w:t>ts_sync_mode</w:t>
      </w:r>
    </w:p>
    <w:p w:rsidR="00000000" w:rsidRDefault="00000000">
      <w:pPr>
        <w:pStyle w:val="a5"/>
        <w:ind w:left="720"/>
        <w:divId w:val="1551071854"/>
        <w:rPr>
          <w:lang w:val="en"/>
        </w:rPr>
      </w:pPr>
      <w:r>
        <w:rPr>
          <w:lang w:val="en"/>
        </w:rPr>
        <w:t xml:space="preserve">How strictly to sync streams based on secondary input timestamps; it accepts one of the following values: </w:t>
      </w:r>
    </w:p>
    <w:p w:rsidR="00000000" w:rsidRDefault="00000000">
      <w:pPr>
        <w:ind w:left="720"/>
        <w:divId w:val="1551071854"/>
        <w:rPr>
          <w:lang w:val="en"/>
        </w:rPr>
      </w:pPr>
      <w:r>
        <w:rPr>
          <w:rStyle w:val="HTML1"/>
          <w:lang w:val="en"/>
        </w:rPr>
        <w:t>default</w:t>
      </w:r>
    </w:p>
    <w:p w:rsidR="00000000" w:rsidRDefault="00000000">
      <w:pPr>
        <w:pStyle w:val="a5"/>
        <w:ind w:left="720"/>
        <w:divId w:val="1551071854"/>
        <w:rPr>
          <w:lang w:val="en"/>
        </w:rPr>
      </w:pPr>
      <w:r>
        <w:rPr>
          <w:lang w:val="en"/>
        </w:rPr>
        <w:t xml:space="preserve">Frame from secondary input with the nearest lower or equal timestamp to the primary input frame. </w:t>
      </w:r>
    </w:p>
    <w:p w:rsidR="00000000" w:rsidRDefault="00000000">
      <w:pPr>
        <w:ind w:left="720"/>
        <w:divId w:val="1551071854"/>
        <w:rPr>
          <w:lang w:val="en"/>
        </w:rPr>
      </w:pPr>
      <w:r>
        <w:rPr>
          <w:rStyle w:val="HTML1"/>
          <w:lang w:val="en"/>
        </w:rPr>
        <w:t>nearest</w:t>
      </w:r>
    </w:p>
    <w:p w:rsidR="00000000" w:rsidRDefault="00000000">
      <w:pPr>
        <w:pStyle w:val="a5"/>
        <w:ind w:left="720"/>
        <w:divId w:val="1551071854"/>
        <w:rPr>
          <w:lang w:val="en"/>
        </w:rPr>
      </w:pPr>
      <w:r>
        <w:rPr>
          <w:lang w:val="en"/>
        </w:rPr>
        <w:lastRenderedPageBreak/>
        <w:t xml:space="preserve">Frame from secondary input with the absolute nearest timestamp to the primary input frame. </w:t>
      </w:r>
    </w:p>
    <w:p w:rsidR="00000000" w:rsidRDefault="00000000">
      <w:pPr>
        <w:pStyle w:val="2"/>
        <w:divId w:val="1473792565"/>
        <w:rPr>
          <w:lang w:val="en"/>
        </w:rPr>
      </w:pPr>
      <w:r>
        <w:rPr>
          <w:lang w:val="en"/>
        </w:rPr>
        <w:t>36 Audio Filters</w:t>
      </w:r>
    </w:p>
    <w:p w:rsidR="00000000" w:rsidRDefault="00000000">
      <w:pPr>
        <w:pStyle w:val="a5"/>
        <w:divId w:val="1473792565"/>
        <w:rPr>
          <w:lang w:val="en"/>
        </w:rPr>
      </w:pPr>
      <w:r>
        <w:rPr>
          <w:lang w:val="en"/>
        </w:rPr>
        <w:t xml:space="preserve">When you configure your FFmpeg build, you can disable any of the existing filters using </w:t>
      </w:r>
      <w:r>
        <w:rPr>
          <w:rStyle w:val="HTML2"/>
          <w:lang w:val="en"/>
        </w:rPr>
        <w:t>--disable-filters</w:t>
      </w:r>
      <w:r>
        <w:rPr>
          <w:lang w:val="en"/>
        </w:rPr>
        <w:t xml:space="preserve">. The configure output will show the audio filters included in your build. </w:t>
      </w:r>
    </w:p>
    <w:p w:rsidR="00000000" w:rsidRDefault="00000000">
      <w:pPr>
        <w:pStyle w:val="a5"/>
        <w:divId w:val="1473792565"/>
        <w:rPr>
          <w:lang w:val="en"/>
        </w:rPr>
      </w:pPr>
      <w:r>
        <w:rPr>
          <w:lang w:val="en"/>
        </w:rPr>
        <w:t xml:space="preserve">Below is a description of the currently available audio filters. </w:t>
      </w:r>
    </w:p>
    <w:p w:rsidR="00000000" w:rsidRDefault="00000000">
      <w:pPr>
        <w:numPr>
          <w:ilvl w:val="0"/>
          <w:numId w:val="188"/>
        </w:numPr>
        <w:spacing w:before="100" w:beforeAutospacing="1" w:after="100" w:afterAutospacing="1"/>
        <w:divId w:val="1473792565"/>
        <w:rPr>
          <w:lang w:val="en"/>
        </w:rPr>
      </w:pPr>
      <w:hyperlink w:anchor="acompressor" w:history="1">
        <w:r>
          <w:rPr>
            <w:rStyle w:val="a3"/>
            <w:lang w:val="en"/>
          </w:rPr>
          <w:t>acompressor</w:t>
        </w:r>
      </w:hyperlink>
    </w:p>
    <w:p w:rsidR="00000000" w:rsidRDefault="00000000">
      <w:pPr>
        <w:numPr>
          <w:ilvl w:val="0"/>
          <w:numId w:val="188"/>
        </w:numPr>
        <w:spacing w:before="100" w:beforeAutospacing="1" w:after="100" w:afterAutospacing="1"/>
        <w:divId w:val="1473792565"/>
        <w:rPr>
          <w:lang w:val="en"/>
        </w:rPr>
      </w:pPr>
      <w:hyperlink w:anchor="acontrast" w:history="1">
        <w:r>
          <w:rPr>
            <w:rStyle w:val="a3"/>
            <w:lang w:val="en"/>
          </w:rPr>
          <w:t>acontrast</w:t>
        </w:r>
      </w:hyperlink>
    </w:p>
    <w:p w:rsidR="00000000" w:rsidRDefault="00000000">
      <w:pPr>
        <w:numPr>
          <w:ilvl w:val="0"/>
          <w:numId w:val="188"/>
        </w:numPr>
        <w:spacing w:before="100" w:beforeAutospacing="1" w:after="100" w:afterAutospacing="1"/>
        <w:divId w:val="1473792565"/>
        <w:rPr>
          <w:lang w:val="en"/>
        </w:rPr>
      </w:pPr>
      <w:hyperlink w:anchor="acopy" w:history="1">
        <w:r>
          <w:rPr>
            <w:rStyle w:val="a3"/>
            <w:lang w:val="en"/>
          </w:rPr>
          <w:t>acopy</w:t>
        </w:r>
      </w:hyperlink>
    </w:p>
    <w:p w:rsidR="00000000" w:rsidRDefault="00000000">
      <w:pPr>
        <w:numPr>
          <w:ilvl w:val="0"/>
          <w:numId w:val="188"/>
        </w:numPr>
        <w:spacing w:before="100" w:beforeAutospacing="1" w:after="100" w:afterAutospacing="1"/>
        <w:divId w:val="1473792565"/>
        <w:rPr>
          <w:lang w:val="en"/>
        </w:rPr>
      </w:pPr>
      <w:hyperlink w:anchor="acrossfade" w:history="1">
        <w:r>
          <w:rPr>
            <w:rStyle w:val="a3"/>
            <w:lang w:val="en"/>
          </w:rPr>
          <w:t>acrossfade</w:t>
        </w:r>
      </w:hyperlink>
    </w:p>
    <w:p w:rsidR="00000000" w:rsidRDefault="00000000">
      <w:pPr>
        <w:numPr>
          <w:ilvl w:val="0"/>
          <w:numId w:val="188"/>
        </w:numPr>
        <w:spacing w:before="100" w:beforeAutospacing="1" w:after="100" w:afterAutospacing="1"/>
        <w:divId w:val="1473792565"/>
        <w:rPr>
          <w:lang w:val="en"/>
        </w:rPr>
      </w:pPr>
      <w:hyperlink w:anchor="acrossover" w:history="1">
        <w:r>
          <w:rPr>
            <w:rStyle w:val="a3"/>
            <w:lang w:val="en"/>
          </w:rPr>
          <w:t>acrossover</w:t>
        </w:r>
      </w:hyperlink>
    </w:p>
    <w:p w:rsidR="00000000" w:rsidRDefault="00000000">
      <w:pPr>
        <w:numPr>
          <w:ilvl w:val="0"/>
          <w:numId w:val="188"/>
        </w:numPr>
        <w:spacing w:before="100" w:beforeAutospacing="1" w:after="100" w:afterAutospacing="1"/>
        <w:divId w:val="1473792565"/>
        <w:rPr>
          <w:lang w:val="en"/>
        </w:rPr>
      </w:pPr>
      <w:hyperlink w:anchor="acrusher" w:history="1">
        <w:r>
          <w:rPr>
            <w:rStyle w:val="a3"/>
            <w:lang w:val="en"/>
          </w:rPr>
          <w:t>acrusher</w:t>
        </w:r>
      </w:hyperlink>
    </w:p>
    <w:p w:rsidR="00000000" w:rsidRDefault="00000000">
      <w:pPr>
        <w:numPr>
          <w:ilvl w:val="0"/>
          <w:numId w:val="188"/>
        </w:numPr>
        <w:spacing w:before="100" w:beforeAutospacing="1" w:after="100" w:afterAutospacing="1"/>
        <w:divId w:val="1473792565"/>
        <w:rPr>
          <w:lang w:val="en"/>
        </w:rPr>
      </w:pPr>
      <w:hyperlink w:anchor="acue" w:history="1">
        <w:r>
          <w:rPr>
            <w:rStyle w:val="a3"/>
            <w:lang w:val="en"/>
          </w:rPr>
          <w:t>acue</w:t>
        </w:r>
      </w:hyperlink>
    </w:p>
    <w:p w:rsidR="00000000" w:rsidRDefault="00000000">
      <w:pPr>
        <w:numPr>
          <w:ilvl w:val="0"/>
          <w:numId w:val="188"/>
        </w:numPr>
        <w:spacing w:before="100" w:beforeAutospacing="1" w:after="100" w:afterAutospacing="1"/>
        <w:divId w:val="1473792565"/>
        <w:rPr>
          <w:lang w:val="en"/>
        </w:rPr>
      </w:pPr>
      <w:hyperlink w:anchor="adeclick" w:history="1">
        <w:r>
          <w:rPr>
            <w:rStyle w:val="a3"/>
            <w:lang w:val="en"/>
          </w:rPr>
          <w:t>adeclick</w:t>
        </w:r>
      </w:hyperlink>
    </w:p>
    <w:p w:rsidR="00000000" w:rsidRDefault="00000000">
      <w:pPr>
        <w:numPr>
          <w:ilvl w:val="0"/>
          <w:numId w:val="188"/>
        </w:numPr>
        <w:spacing w:before="100" w:beforeAutospacing="1" w:after="100" w:afterAutospacing="1"/>
        <w:divId w:val="1473792565"/>
        <w:rPr>
          <w:lang w:val="en"/>
        </w:rPr>
      </w:pPr>
      <w:hyperlink w:anchor="adeclip" w:history="1">
        <w:r>
          <w:rPr>
            <w:rStyle w:val="a3"/>
            <w:lang w:val="en"/>
          </w:rPr>
          <w:t>adeclip</w:t>
        </w:r>
      </w:hyperlink>
    </w:p>
    <w:p w:rsidR="00000000" w:rsidRDefault="00000000">
      <w:pPr>
        <w:numPr>
          <w:ilvl w:val="0"/>
          <w:numId w:val="188"/>
        </w:numPr>
        <w:spacing w:before="100" w:beforeAutospacing="1" w:after="100" w:afterAutospacing="1"/>
        <w:divId w:val="1473792565"/>
        <w:rPr>
          <w:lang w:val="en"/>
        </w:rPr>
      </w:pPr>
      <w:hyperlink w:anchor="adecorrelate" w:history="1">
        <w:r>
          <w:rPr>
            <w:rStyle w:val="a3"/>
            <w:lang w:val="en"/>
          </w:rPr>
          <w:t>adecorrelate</w:t>
        </w:r>
      </w:hyperlink>
    </w:p>
    <w:p w:rsidR="00000000" w:rsidRDefault="00000000">
      <w:pPr>
        <w:numPr>
          <w:ilvl w:val="0"/>
          <w:numId w:val="188"/>
        </w:numPr>
        <w:spacing w:before="100" w:beforeAutospacing="1" w:after="100" w:afterAutospacing="1"/>
        <w:divId w:val="1473792565"/>
        <w:rPr>
          <w:lang w:val="en"/>
        </w:rPr>
      </w:pPr>
      <w:hyperlink w:anchor="adelay" w:history="1">
        <w:r>
          <w:rPr>
            <w:rStyle w:val="a3"/>
            <w:lang w:val="en"/>
          </w:rPr>
          <w:t>adelay</w:t>
        </w:r>
      </w:hyperlink>
    </w:p>
    <w:p w:rsidR="00000000" w:rsidRDefault="00000000">
      <w:pPr>
        <w:numPr>
          <w:ilvl w:val="0"/>
          <w:numId w:val="188"/>
        </w:numPr>
        <w:spacing w:before="100" w:beforeAutospacing="1" w:after="100" w:afterAutospacing="1"/>
        <w:divId w:val="1473792565"/>
        <w:rPr>
          <w:lang w:val="en"/>
        </w:rPr>
      </w:pPr>
      <w:hyperlink w:anchor="adenorm" w:history="1">
        <w:r>
          <w:rPr>
            <w:rStyle w:val="a3"/>
            <w:lang w:val="en"/>
          </w:rPr>
          <w:t>adenorm</w:t>
        </w:r>
      </w:hyperlink>
    </w:p>
    <w:p w:rsidR="00000000" w:rsidRDefault="00000000">
      <w:pPr>
        <w:numPr>
          <w:ilvl w:val="0"/>
          <w:numId w:val="188"/>
        </w:numPr>
        <w:spacing w:before="100" w:beforeAutospacing="1" w:after="100" w:afterAutospacing="1"/>
        <w:divId w:val="1473792565"/>
        <w:rPr>
          <w:lang w:val="en"/>
        </w:rPr>
      </w:pPr>
      <w:hyperlink w:anchor="aderivative_002c-aintegral" w:history="1">
        <w:r>
          <w:rPr>
            <w:rStyle w:val="a3"/>
            <w:lang w:val="en"/>
          </w:rPr>
          <w:t>aderivative, aintegral</w:t>
        </w:r>
      </w:hyperlink>
    </w:p>
    <w:p w:rsidR="00000000" w:rsidRDefault="00000000">
      <w:pPr>
        <w:numPr>
          <w:ilvl w:val="0"/>
          <w:numId w:val="188"/>
        </w:numPr>
        <w:spacing w:before="100" w:beforeAutospacing="1" w:after="100" w:afterAutospacing="1"/>
        <w:divId w:val="1473792565"/>
        <w:rPr>
          <w:lang w:val="en"/>
        </w:rPr>
      </w:pPr>
      <w:hyperlink w:anchor="adrc" w:history="1">
        <w:r>
          <w:rPr>
            <w:rStyle w:val="a3"/>
            <w:lang w:val="en"/>
          </w:rPr>
          <w:t>adrc</w:t>
        </w:r>
      </w:hyperlink>
    </w:p>
    <w:p w:rsidR="00000000" w:rsidRDefault="00000000">
      <w:pPr>
        <w:numPr>
          <w:ilvl w:val="0"/>
          <w:numId w:val="188"/>
        </w:numPr>
        <w:spacing w:before="100" w:beforeAutospacing="1" w:after="100" w:afterAutospacing="1"/>
        <w:divId w:val="1473792565"/>
        <w:rPr>
          <w:lang w:val="en"/>
        </w:rPr>
      </w:pPr>
      <w:hyperlink w:anchor="adynamicequalizer" w:history="1">
        <w:r>
          <w:rPr>
            <w:rStyle w:val="a3"/>
            <w:lang w:val="en"/>
          </w:rPr>
          <w:t>adynamicequalizer</w:t>
        </w:r>
      </w:hyperlink>
    </w:p>
    <w:p w:rsidR="00000000" w:rsidRDefault="00000000">
      <w:pPr>
        <w:numPr>
          <w:ilvl w:val="0"/>
          <w:numId w:val="188"/>
        </w:numPr>
        <w:spacing w:before="100" w:beforeAutospacing="1" w:after="100" w:afterAutospacing="1"/>
        <w:divId w:val="1473792565"/>
        <w:rPr>
          <w:lang w:val="en"/>
        </w:rPr>
      </w:pPr>
      <w:hyperlink w:anchor="adynamicsmooth" w:history="1">
        <w:r>
          <w:rPr>
            <w:rStyle w:val="a3"/>
            <w:lang w:val="en"/>
          </w:rPr>
          <w:t>adynamicsmooth</w:t>
        </w:r>
      </w:hyperlink>
    </w:p>
    <w:p w:rsidR="00000000" w:rsidRDefault="00000000">
      <w:pPr>
        <w:numPr>
          <w:ilvl w:val="0"/>
          <w:numId w:val="188"/>
        </w:numPr>
        <w:spacing w:before="100" w:beforeAutospacing="1" w:after="100" w:afterAutospacing="1"/>
        <w:divId w:val="1473792565"/>
        <w:rPr>
          <w:lang w:val="en"/>
        </w:rPr>
      </w:pPr>
      <w:hyperlink w:anchor="aecho" w:history="1">
        <w:r>
          <w:rPr>
            <w:rStyle w:val="a3"/>
            <w:lang w:val="en"/>
          </w:rPr>
          <w:t>aecho</w:t>
        </w:r>
      </w:hyperlink>
    </w:p>
    <w:p w:rsidR="00000000" w:rsidRDefault="00000000">
      <w:pPr>
        <w:numPr>
          <w:ilvl w:val="0"/>
          <w:numId w:val="188"/>
        </w:numPr>
        <w:spacing w:before="100" w:beforeAutospacing="1" w:after="100" w:afterAutospacing="1"/>
        <w:divId w:val="1473792565"/>
        <w:rPr>
          <w:lang w:val="en"/>
        </w:rPr>
      </w:pPr>
      <w:hyperlink w:anchor="aemphasis" w:history="1">
        <w:r>
          <w:rPr>
            <w:rStyle w:val="a3"/>
            <w:lang w:val="en"/>
          </w:rPr>
          <w:t>aemphasis</w:t>
        </w:r>
      </w:hyperlink>
    </w:p>
    <w:p w:rsidR="00000000" w:rsidRDefault="00000000">
      <w:pPr>
        <w:numPr>
          <w:ilvl w:val="0"/>
          <w:numId w:val="188"/>
        </w:numPr>
        <w:spacing w:before="100" w:beforeAutospacing="1" w:after="100" w:afterAutospacing="1"/>
        <w:divId w:val="1473792565"/>
        <w:rPr>
          <w:lang w:val="en"/>
        </w:rPr>
      </w:pPr>
      <w:hyperlink w:anchor="aeval" w:history="1">
        <w:r>
          <w:rPr>
            <w:rStyle w:val="a3"/>
            <w:lang w:val="en"/>
          </w:rPr>
          <w:t>aeval</w:t>
        </w:r>
      </w:hyperlink>
    </w:p>
    <w:p w:rsidR="00000000" w:rsidRDefault="00000000">
      <w:pPr>
        <w:numPr>
          <w:ilvl w:val="0"/>
          <w:numId w:val="188"/>
        </w:numPr>
        <w:spacing w:before="100" w:beforeAutospacing="1" w:after="100" w:afterAutospacing="1"/>
        <w:divId w:val="1473792565"/>
        <w:rPr>
          <w:lang w:val="en"/>
        </w:rPr>
      </w:pPr>
      <w:hyperlink w:anchor="aexciter" w:history="1">
        <w:r>
          <w:rPr>
            <w:rStyle w:val="a3"/>
            <w:lang w:val="en"/>
          </w:rPr>
          <w:t>aexciter</w:t>
        </w:r>
      </w:hyperlink>
    </w:p>
    <w:p w:rsidR="00000000" w:rsidRDefault="00000000">
      <w:pPr>
        <w:numPr>
          <w:ilvl w:val="0"/>
          <w:numId w:val="188"/>
        </w:numPr>
        <w:spacing w:before="100" w:beforeAutospacing="1" w:after="100" w:afterAutospacing="1"/>
        <w:divId w:val="1473792565"/>
        <w:rPr>
          <w:lang w:val="en"/>
        </w:rPr>
      </w:pPr>
      <w:hyperlink w:anchor="afade-1" w:history="1">
        <w:r>
          <w:rPr>
            <w:rStyle w:val="a3"/>
            <w:lang w:val="en"/>
          </w:rPr>
          <w:t>afade</w:t>
        </w:r>
      </w:hyperlink>
    </w:p>
    <w:p w:rsidR="00000000" w:rsidRDefault="00000000">
      <w:pPr>
        <w:numPr>
          <w:ilvl w:val="0"/>
          <w:numId w:val="188"/>
        </w:numPr>
        <w:spacing w:before="100" w:beforeAutospacing="1" w:after="100" w:afterAutospacing="1"/>
        <w:divId w:val="1473792565"/>
        <w:rPr>
          <w:lang w:val="en"/>
        </w:rPr>
      </w:pPr>
      <w:hyperlink w:anchor="afftdn" w:history="1">
        <w:r>
          <w:rPr>
            <w:rStyle w:val="a3"/>
            <w:lang w:val="en"/>
          </w:rPr>
          <w:t>afftdn</w:t>
        </w:r>
      </w:hyperlink>
    </w:p>
    <w:p w:rsidR="00000000" w:rsidRDefault="00000000">
      <w:pPr>
        <w:numPr>
          <w:ilvl w:val="0"/>
          <w:numId w:val="188"/>
        </w:numPr>
        <w:spacing w:before="100" w:beforeAutospacing="1" w:after="100" w:afterAutospacing="1"/>
        <w:divId w:val="1473792565"/>
        <w:rPr>
          <w:lang w:val="en"/>
        </w:rPr>
      </w:pPr>
      <w:hyperlink w:anchor="afftfilt" w:history="1">
        <w:r>
          <w:rPr>
            <w:rStyle w:val="a3"/>
            <w:lang w:val="en"/>
          </w:rPr>
          <w:t>afftfilt</w:t>
        </w:r>
      </w:hyperlink>
    </w:p>
    <w:p w:rsidR="00000000" w:rsidRDefault="00000000">
      <w:pPr>
        <w:numPr>
          <w:ilvl w:val="0"/>
          <w:numId w:val="188"/>
        </w:numPr>
        <w:spacing w:before="100" w:beforeAutospacing="1" w:after="100" w:afterAutospacing="1"/>
        <w:divId w:val="1473792565"/>
        <w:rPr>
          <w:lang w:val="en"/>
        </w:rPr>
      </w:pPr>
      <w:hyperlink w:anchor="afir-1" w:history="1">
        <w:r>
          <w:rPr>
            <w:rStyle w:val="a3"/>
            <w:lang w:val="en"/>
          </w:rPr>
          <w:t>afir</w:t>
        </w:r>
      </w:hyperlink>
    </w:p>
    <w:p w:rsidR="00000000" w:rsidRDefault="00000000">
      <w:pPr>
        <w:numPr>
          <w:ilvl w:val="0"/>
          <w:numId w:val="188"/>
        </w:numPr>
        <w:spacing w:before="100" w:beforeAutospacing="1" w:after="100" w:afterAutospacing="1"/>
        <w:divId w:val="1473792565"/>
        <w:rPr>
          <w:lang w:val="en"/>
        </w:rPr>
      </w:pPr>
      <w:hyperlink w:anchor="aformat-1" w:history="1">
        <w:r>
          <w:rPr>
            <w:rStyle w:val="a3"/>
            <w:lang w:val="en"/>
          </w:rPr>
          <w:t>aformat</w:t>
        </w:r>
      </w:hyperlink>
    </w:p>
    <w:p w:rsidR="00000000" w:rsidRDefault="00000000">
      <w:pPr>
        <w:numPr>
          <w:ilvl w:val="0"/>
          <w:numId w:val="188"/>
        </w:numPr>
        <w:spacing w:before="100" w:beforeAutospacing="1" w:after="100" w:afterAutospacing="1"/>
        <w:divId w:val="1473792565"/>
        <w:rPr>
          <w:lang w:val="en"/>
        </w:rPr>
      </w:pPr>
      <w:hyperlink w:anchor="afreqshift" w:history="1">
        <w:r>
          <w:rPr>
            <w:rStyle w:val="a3"/>
            <w:lang w:val="en"/>
          </w:rPr>
          <w:t>afreqshift</w:t>
        </w:r>
      </w:hyperlink>
    </w:p>
    <w:p w:rsidR="00000000" w:rsidRDefault="00000000">
      <w:pPr>
        <w:numPr>
          <w:ilvl w:val="0"/>
          <w:numId w:val="188"/>
        </w:numPr>
        <w:spacing w:before="100" w:beforeAutospacing="1" w:after="100" w:afterAutospacing="1"/>
        <w:divId w:val="1473792565"/>
        <w:rPr>
          <w:lang w:val="en"/>
        </w:rPr>
      </w:pPr>
      <w:hyperlink w:anchor="afwtdn" w:history="1">
        <w:r>
          <w:rPr>
            <w:rStyle w:val="a3"/>
            <w:lang w:val="en"/>
          </w:rPr>
          <w:t>afwtdn</w:t>
        </w:r>
      </w:hyperlink>
    </w:p>
    <w:p w:rsidR="00000000" w:rsidRDefault="00000000">
      <w:pPr>
        <w:numPr>
          <w:ilvl w:val="0"/>
          <w:numId w:val="188"/>
        </w:numPr>
        <w:spacing w:before="100" w:beforeAutospacing="1" w:after="100" w:afterAutospacing="1"/>
        <w:divId w:val="1473792565"/>
        <w:rPr>
          <w:lang w:val="en"/>
        </w:rPr>
      </w:pPr>
      <w:hyperlink w:anchor="agate" w:history="1">
        <w:r>
          <w:rPr>
            <w:rStyle w:val="a3"/>
            <w:lang w:val="en"/>
          </w:rPr>
          <w:t>agate</w:t>
        </w:r>
      </w:hyperlink>
    </w:p>
    <w:p w:rsidR="00000000" w:rsidRDefault="00000000">
      <w:pPr>
        <w:numPr>
          <w:ilvl w:val="0"/>
          <w:numId w:val="188"/>
        </w:numPr>
        <w:spacing w:before="100" w:beforeAutospacing="1" w:after="100" w:afterAutospacing="1"/>
        <w:divId w:val="1473792565"/>
        <w:rPr>
          <w:lang w:val="en"/>
        </w:rPr>
      </w:pPr>
      <w:hyperlink w:anchor="aiir" w:history="1">
        <w:r>
          <w:rPr>
            <w:rStyle w:val="a3"/>
            <w:lang w:val="en"/>
          </w:rPr>
          <w:t>aiir</w:t>
        </w:r>
      </w:hyperlink>
    </w:p>
    <w:p w:rsidR="00000000" w:rsidRDefault="00000000">
      <w:pPr>
        <w:numPr>
          <w:ilvl w:val="0"/>
          <w:numId w:val="188"/>
        </w:numPr>
        <w:spacing w:before="100" w:beforeAutospacing="1" w:after="100" w:afterAutospacing="1"/>
        <w:divId w:val="1473792565"/>
        <w:rPr>
          <w:lang w:val="en"/>
        </w:rPr>
      </w:pPr>
      <w:hyperlink w:anchor="alimiter" w:history="1">
        <w:r>
          <w:rPr>
            <w:rStyle w:val="a3"/>
            <w:lang w:val="en"/>
          </w:rPr>
          <w:t>alimiter</w:t>
        </w:r>
      </w:hyperlink>
    </w:p>
    <w:p w:rsidR="00000000" w:rsidRDefault="00000000">
      <w:pPr>
        <w:numPr>
          <w:ilvl w:val="0"/>
          <w:numId w:val="188"/>
        </w:numPr>
        <w:spacing w:before="100" w:beforeAutospacing="1" w:after="100" w:afterAutospacing="1"/>
        <w:divId w:val="1473792565"/>
        <w:rPr>
          <w:lang w:val="en"/>
        </w:rPr>
      </w:pPr>
      <w:hyperlink w:anchor="allpass" w:history="1">
        <w:r>
          <w:rPr>
            <w:rStyle w:val="a3"/>
            <w:lang w:val="en"/>
          </w:rPr>
          <w:t>allpass</w:t>
        </w:r>
      </w:hyperlink>
    </w:p>
    <w:p w:rsidR="00000000" w:rsidRDefault="00000000">
      <w:pPr>
        <w:numPr>
          <w:ilvl w:val="0"/>
          <w:numId w:val="188"/>
        </w:numPr>
        <w:spacing w:before="100" w:beforeAutospacing="1" w:after="100" w:afterAutospacing="1"/>
        <w:divId w:val="1473792565"/>
        <w:rPr>
          <w:lang w:val="en"/>
        </w:rPr>
      </w:pPr>
      <w:hyperlink w:anchor="aloop" w:history="1">
        <w:r>
          <w:rPr>
            <w:rStyle w:val="a3"/>
            <w:lang w:val="en"/>
          </w:rPr>
          <w:t>aloop</w:t>
        </w:r>
      </w:hyperlink>
    </w:p>
    <w:p w:rsidR="00000000" w:rsidRDefault="00000000">
      <w:pPr>
        <w:numPr>
          <w:ilvl w:val="0"/>
          <w:numId w:val="188"/>
        </w:numPr>
        <w:spacing w:before="100" w:beforeAutospacing="1" w:after="100" w:afterAutospacing="1"/>
        <w:divId w:val="1473792565"/>
        <w:rPr>
          <w:lang w:val="en"/>
        </w:rPr>
      </w:pPr>
      <w:hyperlink w:anchor="amerge-1" w:history="1">
        <w:r>
          <w:rPr>
            <w:rStyle w:val="a3"/>
            <w:lang w:val="en"/>
          </w:rPr>
          <w:t>amerge</w:t>
        </w:r>
      </w:hyperlink>
    </w:p>
    <w:p w:rsidR="00000000" w:rsidRDefault="00000000">
      <w:pPr>
        <w:numPr>
          <w:ilvl w:val="0"/>
          <w:numId w:val="188"/>
        </w:numPr>
        <w:spacing w:before="100" w:beforeAutospacing="1" w:after="100" w:afterAutospacing="1"/>
        <w:divId w:val="1473792565"/>
        <w:rPr>
          <w:lang w:val="en"/>
        </w:rPr>
      </w:pPr>
      <w:hyperlink w:anchor="amix" w:history="1">
        <w:r>
          <w:rPr>
            <w:rStyle w:val="a3"/>
            <w:lang w:val="en"/>
          </w:rPr>
          <w:t>amix</w:t>
        </w:r>
      </w:hyperlink>
    </w:p>
    <w:p w:rsidR="00000000" w:rsidRDefault="00000000">
      <w:pPr>
        <w:numPr>
          <w:ilvl w:val="0"/>
          <w:numId w:val="188"/>
        </w:numPr>
        <w:spacing w:before="100" w:beforeAutospacing="1" w:after="100" w:afterAutospacing="1"/>
        <w:divId w:val="1473792565"/>
        <w:rPr>
          <w:lang w:val="en"/>
        </w:rPr>
      </w:pPr>
      <w:hyperlink w:anchor="amultiply" w:history="1">
        <w:r>
          <w:rPr>
            <w:rStyle w:val="a3"/>
            <w:lang w:val="en"/>
          </w:rPr>
          <w:t>amultiply</w:t>
        </w:r>
      </w:hyperlink>
    </w:p>
    <w:p w:rsidR="00000000" w:rsidRDefault="00000000">
      <w:pPr>
        <w:numPr>
          <w:ilvl w:val="0"/>
          <w:numId w:val="188"/>
        </w:numPr>
        <w:spacing w:before="100" w:beforeAutospacing="1" w:after="100" w:afterAutospacing="1"/>
        <w:divId w:val="1473792565"/>
        <w:rPr>
          <w:lang w:val="en"/>
        </w:rPr>
      </w:pPr>
      <w:hyperlink w:anchor="anequalizer" w:history="1">
        <w:r>
          <w:rPr>
            <w:rStyle w:val="a3"/>
            <w:lang w:val="en"/>
          </w:rPr>
          <w:t>anequalizer</w:t>
        </w:r>
      </w:hyperlink>
    </w:p>
    <w:p w:rsidR="00000000" w:rsidRDefault="00000000">
      <w:pPr>
        <w:numPr>
          <w:ilvl w:val="0"/>
          <w:numId w:val="188"/>
        </w:numPr>
        <w:spacing w:before="100" w:beforeAutospacing="1" w:after="100" w:afterAutospacing="1"/>
        <w:divId w:val="1473792565"/>
        <w:rPr>
          <w:lang w:val="en"/>
        </w:rPr>
      </w:pPr>
      <w:hyperlink w:anchor="anlmdn" w:history="1">
        <w:r>
          <w:rPr>
            <w:rStyle w:val="a3"/>
            <w:lang w:val="en"/>
          </w:rPr>
          <w:t>anlmdn</w:t>
        </w:r>
      </w:hyperlink>
    </w:p>
    <w:p w:rsidR="00000000" w:rsidRDefault="00000000">
      <w:pPr>
        <w:numPr>
          <w:ilvl w:val="0"/>
          <w:numId w:val="188"/>
        </w:numPr>
        <w:spacing w:before="100" w:beforeAutospacing="1" w:after="100" w:afterAutospacing="1"/>
        <w:divId w:val="1473792565"/>
        <w:rPr>
          <w:lang w:val="en"/>
        </w:rPr>
      </w:pPr>
      <w:hyperlink w:anchor="anlmf_002c-anlms" w:history="1">
        <w:r>
          <w:rPr>
            <w:rStyle w:val="a3"/>
            <w:lang w:val="en"/>
          </w:rPr>
          <w:t>anlmf, anlms</w:t>
        </w:r>
      </w:hyperlink>
    </w:p>
    <w:p w:rsidR="00000000" w:rsidRDefault="00000000">
      <w:pPr>
        <w:numPr>
          <w:ilvl w:val="0"/>
          <w:numId w:val="188"/>
        </w:numPr>
        <w:spacing w:before="100" w:beforeAutospacing="1" w:after="100" w:afterAutospacing="1"/>
        <w:divId w:val="1473792565"/>
        <w:rPr>
          <w:lang w:val="en"/>
        </w:rPr>
      </w:pPr>
      <w:hyperlink w:anchor="anull" w:history="1">
        <w:r>
          <w:rPr>
            <w:rStyle w:val="a3"/>
            <w:lang w:val="en"/>
          </w:rPr>
          <w:t>anull</w:t>
        </w:r>
      </w:hyperlink>
    </w:p>
    <w:p w:rsidR="00000000" w:rsidRDefault="00000000">
      <w:pPr>
        <w:numPr>
          <w:ilvl w:val="0"/>
          <w:numId w:val="188"/>
        </w:numPr>
        <w:spacing w:before="100" w:beforeAutospacing="1" w:after="100" w:afterAutospacing="1"/>
        <w:divId w:val="1473792565"/>
        <w:rPr>
          <w:lang w:val="en"/>
        </w:rPr>
      </w:pPr>
      <w:hyperlink w:anchor="apad" w:history="1">
        <w:r>
          <w:rPr>
            <w:rStyle w:val="a3"/>
            <w:lang w:val="en"/>
          </w:rPr>
          <w:t>apad</w:t>
        </w:r>
      </w:hyperlink>
    </w:p>
    <w:p w:rsidR="00000000" w:rsidRDefault="00000000">
      <w:pPr>
        <w:numPr>
          <w:ilvl w:val="0"/>
          <w:numId w:val="188"/>
        </w:numPr>
        <w:spacing w:before="100" w:beforeAutospacing="1" w:after="100" w:afterAutospacing="1"/>
        <w:divId w:val="1473792565"/>
        <w:rPr>
          <w:lang w:val="en"/>
        </w:rPr>
      </w:pPr>
      <w:hyperlink w:anchor="aphaser" w:history="1">
        <w:r>
          <w:rPr>
            <w:rStyle w:val="a3"/>
            <w:lang w:val="en"/>
          </w:rPr>
          <w:t>aphaser</w:t>
        </w:r>
      </w:hyperlink>
    </w:p>
    <w:p w:rsidR="00000000" w:rsidRDefault="00000000">
      <w:pPr>
        <w:numPr>
          <w:ilvl w:val="0"/>
          <w:numId w:val="188"/>
        </w:numPr>
        <w:spacing w:before="100" w:beforeAutospacing="1" w:after="100" w:afterAutospacing="1"/>
        <w:divId w:val="1473792565"/>
        <w:rPr>
          <w:lang w:val="en"/>
        </w:rPr>
      </w:pPr>
      <w:hyperlink w:anchor="aphaseshift" w:history="1">
        <w:r>
          <w:rPr>
            <w:rStyle w:val="a3"/>
            <w:lang w:val="en"/>
          </w:rPr>
          <w:t>aphaseshift</w:t>
        </w:r>
      </w:hyperlink>
    </w:p>
    <w:p w:rsidR="00000000" w:rsidRDefault="00000000">
      <w:pPr>
        <w:numPr>
          <w:ilvl w:val="0"/>
          <w:numId w:val="188"/>
        </w:numPr>
        <w:spacing w:before="100" w:beforeAutospacing="1" w:after="100" w:afterAutospacing="1"/>
        <w:divId w:val="1473792565"/>
        <w:rPr>
          <w:lang w:val="en"/>
        </w:rPr>
      </w:pPr>
      <w:hyperlink w:anchor="apsyclip" w:history="1">
        <w:r>
          <w:rPr>
            <w:rStyle w:val="a3"/>
            <w:lang w:val="en"/>
          </w:rPr>
          <w:t>apsyclip</w:t>
        </w:r>
      </w:hyperlink>
    </w:p>
    <w:p w:rsidR="00000000" w:rsidRDefault="00000000">
      <w:pPr>
        <w:numPr>
          <w:ilvl w:val="0"/>
          <w:numId w:val="188"/>
        </w:numPr>
        <w:spacing w:before="100" w:beforeAutospacing="1" w:after="100" w:afterAutospacing="1"/>
        <w:divId w:val="1473792565"/>
        <w:rPr>
          <w:lang w:val="en"/>
        </w:rPr>
      </w:pPr>
      <w:hyperlink w:anchor="apulsator" w:history="1">
        <w:r>
          <w:rPr>
            <w:rStyle w:val="a3"/>
            <w:lang w:val="en"/>
          </w:rPr>
          <w:t>apulsator</w:t>
        </w:r>
      </w:hyperlink>
    </w:p>
    <w:p w:rsidR="00000000" w:rsidRDefault="00000000">
      <w:pPr>
        <w:numPr>
          <w:ilvl w:val="0"/>
          <w:numId w:val="188"/>
        </w:numPr>
        <w:spacing w:before="100" w:beforeAutospacing="1" w:after="100" w:afterAutospacing="1"/>
        <w:divId w:val="1473792565"/>
        <w:rPr>
          <w:lang w:val="en"/>
        </w:rPr>
      </w:pPr>
      <w:hyperlink w:anchor="aresample-1" w:history="1">
        <w:r>
          <w:rPr>
            <w:rStyle w:val="a3"/>
            <w:lang w:val="en"/>
          </w:rPr>
          <w:t>aresample</w:t>
        </w:r>
      </w:hyperlink>
    </w:p>
    <w:p w:rsidR="00000000" w:rsidRDefault="00000000">
      <w:pPr>
        <w:numPr>
          <w:ilvl w:val="0"/>
          <w:numId w:val="188"/>
        </w:numPr>
        <w:spacing w:before="100" w:beforeAutospacing="1" w:after="100" w:afterAutospacing="1"/>
        <w:divId w:val="1473792565"/>
        <w:rPr>
          <w:lang w:val="en"/>
        </w:rPr>
      </w:pPr>
      <w:hyperlink w:anchor="areverse" w:history="1">
        <w:r>
          <w:rPr>
            <w:rStyle w:val="a3"/>
            <w:lang w:val="en"/>
          </w:rPr>
          <w:t>areverse</w:t>
        </w:r>
      </w:hyperlink>
    </w:p>
    <w:p w:rsidR="00000000" w:rsidRDefault="00000000">
      <w:pPr>
        <w:numPr>
          <w:ilvl w:val="0"/>
          <w:numId w:val="188"/>
        </w:numPr>
        <w:spacing w:before="100" w:beforeAutospacing="1" w:after="100" w:afterAutospacing="1"/>
        <w:divId w:val="1473792565"/>
        <w:rPr>
          <w:lang w:val="en"/>
        </w:rPr>
      </w:pPr>
      <w:hyperlink w:anchor="arnndn" w:history="1">
        <w:r>
          <w:rPr>
            <w:rStyle w:val="a3"/>
            <w:lang w:val="en"/>
          </w:rPr>
          <w:t>arnndn</w:t>
        </w:r>
      </w:hyperlink>
    </w:p>
    <w:p w:rsidR="00000000" w:rsidRDefault="00000000">
      <w:pPr>
        <w:numPr>
          <w:ilvl w:val="0"/>
          <w:numId w:val="188"/>
        </w:numPr>
        <w:spacing w:before="100" w:beforeAutospacing="1" w:after="100" w:afterAutospacing="1"/>
        <w:divId w:val="1473792565"/>
        <w:rPr>
          <w:lang w:val="en"/>
        </w:rPr>
      </w:pPr>
      <w:hyperlink w:anchor="asdr" w:history="1">
        <w:r>
          <w:rPr>
            <w:rStyle w:val="a3"/>
            <w:lang w:val="en"/>
          </w:rPr>
          <w:t>asdr</w:t>
        </w:r>
      </w:hyperlink>
    </w:p>
    <w:p w:rsidR="00000000" w:rsidRDefault="00000000">
      <w:pPr>
        <w:numPr>
          <w:ilvl w:val="0"/>
          <w:numId w:val="188"/>
        </w:numPr>
        <w:spacing w:before="100" w:beforeAutospacing="1" w:after="100" w:afterAutospacing="1"/>
        <w:divId w:val="1473792565"/>
        <w:rPr>
          <w:lang w:val="en"/>
        </w:rPr>
      </w:pPr>
      <w:hyperlink w:anchor="asetnsamples" w:history="1">
        <w:r>
          <w:rPr>
            <w:rStyle w:val="a3"/>
            <w:lang w:val="en"/>
          </w:rPr>
          <w:t>asetnsamples</w:t>
        </w:r>
      </w:hyperlink>
    </w:p>
    <w:p w:rsidR="00000000" w:rsidRDefault="00000000">
      <w:pPr>
        <w:numPr>
          <w:ilvl w:val="0"/>
          <w:numId w:val="188"/>
        </w:numPr>
        <w:spacing w:before="100" w:beforeAutospacing="1" w:after="100" w:afterAutospacing="1"/>
        <w:divId w:val="1473792565"/>
        <w:rPr>
          <w:lang w:val="en"/>
        </w:rPr>
      </w:pPr>
      <w:hyperlink w:anchor="asetrate" w:history="1">
        <w:r>
          <w:rPr>
            <w:rStyle w:val="a3"/>
            <w:lang w:val="en"/>
          </w:rPr>
          <w:t>asetrate</w:t>
        </w:r>
      </w:hyperlink>
    </w:p>
    <w:p w:rsidR="00000000" w:rsidRDefault="00000000">
      <w:pPr>
        <w:numPr>
          <w:ilvl w:val="0"/>
          <w:numId w:val="188"/>
        </w:numPr>
        <w:spacing w:before="100" w:beforeAutospacing="1" w:after="100" w:afterAutospacing="1"/>
        <w:divId w:val="1473792565"/>
        <w:rPr>
          <w:lang w:val="en"/>
        </w:rPr>
      </w:pPr>
      <w:hyperlink w:anchor="ashowinfo" w:history="1">
        <w:r>
          <w:rPr>
            <w:rStyle w:val="a3"/>
            <w:lang w:val="en"/>
          </w:rPr>
          <w:t>ashowinfo</w:t>
        </w:r>
      </w:hyperlink>
    </w:p>
    <w:p w:rsidR="00000000" w:rsidRDefault="00000000">
      <w:pPr>
        <w:numPr>
          <w:ilvl w:val="0"/>
          <w:numId w:val="188"/>
        </w:numPr>
        <w:spacing w:before="100" w:beforeAutospacing="1" w:after="100" w:afterAutospacing="1"/>
        <w:divId w:val="1473792565"/>
        <w:rPr>
          <w:lang w:val="en"/>
        </w:rPr>
      </w:pPr>
      <w:hyperlink w:anchor="asoftclip" w:history="1">
        <w:r>
          <w:rPr>
            <w:rStyle w:val="a3"/>
            <w:lang w:val="en"/>
          </w:rPr>
          <w:t>asoftclip</w:t>
        </w:r>
      </w:hyperlink>
    </w:p>
    <w:p w:rsidR="00000000" w:rsidRDefault="00000000">
      <w:pPr>
        <w:numPr>
          <w:ilvl w:val="0"/>
          <w:numId w:val="188"/>
        </w:numPr>
        <w:spacing w:before="100" w:beforeAutospacing="1" w:after="100" w:afterAutospacing="1"/>
        <w:divId w:val="1473792565"/>
        <w:rPr>
          <w:lang w:val="en"/>
        </w:rPr>
      </w:pPr>
      <w:hyperlink w:anchor="aspectralstats" w:history="1">
        <w:r>
          <w:rPr>
            <w:rStyle w:val="a3"/>
            <w:lang w:val="en"/>
          </w:rPr>
          <w:t>aspectralstats</w:t>
        </w:r>
      </w:hyperlink>
    </w:p>
    <w:p w:rsidR="00000000" w:rsidRDefault="00000000">
      <w:pPr>
        <w:numPr>
          <w:ilvl w:val="0"/>
          <w:numId w:val="188"/>
        </w:numPr>
        <w:spacing w:before="100" w:beforeAutospacing="1" w:after="100" w:afterAutospacing="1"/>
        <w:divId w:val="1473792565"/>
        <w:rPr>
          <w:lang w:val="en"/>
        </w:rPr>
      </w:pPr>
      <w:hyperlink w:anchor="asr" w:history="1">
        <w:r>
          <w:rPr>
            <w:rStyle w:val="a3"/>
            <w:lang w:val="en"/>
          </w:rPr>
          <w:t>asr</w:t>
        </w:r>
      </w:hyperlink>
    </w:p>
    <w:p w:rsidR="00000000" w:rsidRDefault="00000000">
      <w:pPr>
        <w:numPr>
          <w:ilvl w:val="0"/>
          <w:numId w:val="188"/>
        </w:numPr>
        <w:spacing w:before="100" w:beforeAutospacing="1" w:after="100" w:afterAutospacing="1"/>
        <w:divId w:val="1473792565"/>
        <w:rPr>
          <w:lang w:val="en"/>
        </w:rPr>
      </w:pPr>
      <w:hyperlink w:anchor="astats-1" w:history="1">
        <w:r>
          <w:rPr>
            <w:rStyle w:val="a3"/>
            <w:lang w:val="en"/>
          </w:rPr>
          <w:t>astats</w:t>
        </w:r>
      </w:hyperlink>
    </w:p>
    <w:p w:rsidR="00000000" w:rsidRDefault="00000000">
      <w:pPr>
        <w:numPr>
          <w:ilvl w:val="0"/>
          <w:numId w:val="188"/>
        </w:numPr>
        <w:spacing w:before="100" w:beforeAutospacing="1" w:after="100" w:afterAutospacing="1"/>
        <w:divId w:val="1473792565"/>
        <w:rPr>
          <w:lang w:val="en"/>
        </w:rPr>
      </w:pPr>
      <w:hyperlink w:anchor="asubboost" w:history="1">
        <w:r>
          <w:rPr>
            <w:rStyle w:val="a3"/>
            <w:lang w:val="en"/>
          </w:rPr>
          <w:t>asubboost</w:t>
        </w:r>
      </w:hyperlink>
    </w:p>
    <w:p w:rsidR="00000000" w:rsidRDefault="00000000">
      <w:pPr>
        <w:numPr>
          <w:ilvl w:val="0"/>
          <w:numId w:val="188"/>
        </w:numPr>
        <w:spacing w:before="100" w:beforeAutospacing="1" w:after="100" w:afterAutospacing="1"/>
        <w:divId w:val="1473792565"/>
        <w:rPr>
          <w:lang w:val="en"/>
        </w:rPr>
      </w:pPr>
      <w:hyperlink w:anchor="asubcut" w:history="1">
        <w:r>
          <w:rPr>
            <w:rStyle w:val="a3"/>
            <w:lang w:val="en"/>
          </w:rPr>
          <w:t>asubcut</w:t>
        </w:r>
      </w:hyperlink>
    </w:p>
    <w:p w:rsidR="00000000" w:rsidRDefault="00000000">
      <w:pPr>
        <w:numPr>
          <w:ilvl w:val="0"/>
          <w:numId w:val="188"/>
        </w:numPr>
        <w:spacing w:before="100" w:beforeAutospacing="1" w:after="100" w:afterAutospacing="1"/>
        <w:divId w:val="1473792565"/>
        <w:rPr>
          <w:lang w:val="en"/>
        </w:rPr>
      </w:pPr>
      <w:hyperlink w:anchor="asupercut" w:history="1">
        <w:r>
          <w:rPr>
            <w:rStyle w:val="a3"/>
            <w:lang w:val="en"/>
          </w:rPr>
          <w:t>asupercut</w:t>
        </w:r>
      </w:hyperlink>
    </w:p>
    <w:p w:rsidR="00000000" w:rsidRDefault="00000000">
      <w:pPr>
        <w:numPr>
          <w:ilvl w:val="0"/>
          <w:numId w:val="188"/>
        </w:numPr>
        <w:spacing w:before="100" w:beforeAutospacing="1" w:after="100" w:afterAutospacing="1"/>
        <w:divId w:val="1473792565"/>
        <w:rPr>
          <w:lang w:val="en"/>
        </w:rPr>
      </w:pPr>
      <w:hyperlink w:anchor="asuperpass" w:history="1">
        <w:r>
          <w:rPr>
            <w:rStyle w:val="a3"/>
            <w:lang w:val="en"/>
          </w:rPr>
          <w:t>asuperpass</w:t>
        </w:r>
      </w:hyperlink>
    </w:p>
    <w:p w:rsidR="00000000" w:rsidRDefault="00000000">
      <w:pPr>
        <w:numPr>
          <w:ilvl w:val="0"/>
          <w:numId w:val="188"/>
        </w:numPr>
        <w:spacing w:before="100" w:beforeAutospacing="1" w:after="100" w:afterAutospacing="1"/>
        <w:divId w:val="1473792565"/>
        <w:rPr>
          <w:lang w:val="en"/>
        </w:rPr>
      </w:pPr>
      <w:hyperlink w:anchor="asuperstop" w:history="1">
        <w:r>
          <w:rPr>
            <w:rStyle w:val="a3"/>
            <w:lang w:val="en"/>
          </w:rPr>
          <w:t>asuperstop</w:t>
        </w:r>
      </w:hyperlink>
    </w:p>
    <w:p w:rsidR="00000000" w:rsidRDefault="00000000">
      <w:pPr>
        <w:numPr>
          <w:ilvl w:val="0"/>
          <w:numId w:val="188"/>
        </w:numPr>
        <w:spacing w:before="100" w:beforeAutospacing="1" w:after="100" w:afterAutospacing="1"/>
        <w:divId w:val="1473792565"/>
        <w:rPr>
          <w:lang w:val="en"/>
        </w:rPr>
      </w:pPr>
      <w:hyperlink w:anchor="atempo" w:history="1">
        <w:r>
          <w:rPr>
            <w:rStyle w:val="a3"/>
            <w:lang w:val="en"/>
          </w:rPr>
          <w:t>atempo</w:t>
        </w:r>
      </w:hyperlink>
    </w:p>
    <w:p w:rsidR="00000000" w:rsidRDefault="00000000">
      <w:pPr>
        <w:numPr>
          <w:ilvl w:val="0"/>
          <w:numId w:val="188"/>
        </w:numPr>
        <w:spacing w:before="100" w:beforeAutospacing="1" w:after="100" w:afterAutospacing="1"/>
        <w:divId w:val="1473792565"/>
        <w:rPr>
          <w:lang w:val="en"/>
        </w:rPr>
      </w:pPr>
      <w:hyperlink w:anchor="atilt" w:history="1">
        <w:r>
          <w:rPr>
            <w:rStyle w:val="a3"/>
            <w:lang w:val="en"/>
          </w:rPr>
          <w:t>atilt</w:t>
        </w:r>
      </w:hyperlink>
    </w:p>
    <w:p w:rsidR="00000000" w:rsidRDefault="00000000">
      <w:pPr>
        <w:numPr>
          <w:ilvl w:val="0"/>
          <w:numId w:val="188"/>
        </w:numPr>
        <w:spacing w:before="100" w:beforeAutospacing="1" w:after="100" w:afterAutospacing="1"/>
        <w:divId w:val="1473792565"/>
        <w:rPr>
          <w:lang w:val="en"/>
        </w:rPr>
      </w:pPr>
      <w:hyperlink w:anchor="atrim" w:history="1">
        <w:r>
          <w:rPr>
            <w:rStyle w:val="a3"/>
            <w:lang w:val="en"/>
          </w:rPr>
          <w:t>atrim</w:t>
        </w:r>
      </w:hyperlink>
    </w:p>
    <w:p w:rsidR="00000000" w:rsidRDefault="00000000">
      <w:pPr>
        <w:numPr>
          <w:ilvl w:val="0"/>
          <w:numId w:val="188"/>
        </w:numPr>
        <w:spacing w:before="100" w:beforeAutospacing="1" w:after="100" w:afterAutospacing="1"/>
        <w:divId w:val="1473792565"/>
        <w:rPr>
          <w:lang w:val="en"/>
        </w:rPr>
      </w:pPr>
      <w:hyperlink w:anchor="axcorrelate" w:history="1">
        <w:r>
          <w:rPr>
            <w:rStyle w:val="a3"/>
            <w:lang w:val="en"/>
          </w:rPr>
          <w:t>axcorrelate</w:t>
        </w:r>
      </w:hyperlink>
    </w:p>
    <w:p w:rsidR="00000000" w:rsidRDefault="00000000">
      <w:pPr>
        <w:numPr>
          <w:ilvl w:val="0"/>
          <w:numId w:val="188"/>
        </w:numPr>
        <w:spacing w:before="100" w:beforeAutospacing="1" w:after="100" w:afterAutospacing="1"/>
        <w:divId w:val="1473792565"/>
        <w:rPr>
          <w:lang w:val="en"/>
        </w:rPr>
      </w:pPr>
      <w:hyperlink w:anchor="bandpass" w:history="1">
        <w:r>
          <w:rPr>
            <w:rStyle w:val="a3"/>
            <w:lang w:val="en"/>
          </w:rPr>
          <w:t>bandpass</w:t>
        </w:r>
      </w:hyperlink>
    </w:p>
    <w:p w:rsidR="00000000" w:rsidRDefault="00000000">
      <w:pPr>
        <w:numPr>
          <w:ilvl w:val="0"/>
          <w:numId w:val="188"/>
        </w:numPr>
        <w:spacing w:before="100" w:beforeAutospacing="1" w:after="100" w:afterAutospacing="1"/>
        <w:divId w:val="1473792565"/>
        <w:rPr>
          <w:lang w:val="en"/>
        </w:rPr>
      </w:pPr>
      <w:hyperlink w:anchor="bandreject" w:history="1">
        <w:r>
          <w:rPr>
            <w:rStyle w:val="a3"/>
            <w:lang w:val="en"/>
          </w:rPr>
          <w:t>bandreject</w:t>
        </w:r>
      </w:hyperlink>
    </w:p>
    <w:p w:rsidR="00000000" w:rsidRDefault="00000000">
      <w:pPr>
        <w:numPr>
          <w:ilvl w:val="0"/>
          <w:numId w:val="188"/>
        </w:numPr>
        <w:spacing w:before="100" w:beforeAutospacing="1" w:after="100" w:afterAutospacing="1"/>
        <w:divId w:val="1473792565"/>
        <w:rPr>
          <w:lang w:val="en"/>
        </w:rPr>
      </w:pPr>
      <w:hyperlink w:anchor="bass_002c-lowshelf" w:history="1">
        <w:r>
          <w:rPr>
            <w:rStyle w:val="a3"/>
            <w:lang w:val="en"/>
          </w:rPr>
          <w:t>bass, lowshelf</w:t>
        </w:r>
      </w:hyperlink>
    </w:p>
    <w:p w:rsidR="00000000" w:rsidRDefault="00000000">
      <w:pPr>
        <w:numPr>
          <w:ilvl w:val="0"/>
          <w:numId w:val="188"/>
        </w:numPr>
        <w:spacing w:before="100" w:beforeAutospacing="1" w:after="100" w:afterAutospacing="1"/>
        <w:divId w:val="1473792565"/>
        <w:rPr>
          <w:lang w:val="en"/>
        </w:rPr>
      </w:pPr>
      <w:hyperlink w:anchor="biquad" w:history="1">
        <w:r>
          <w:rPr>
            <w:rStyle w:val="a3"/>
            <w:lang w:val="en"/>
          </w:rPr>
          <w:t>biquad</w:t>
        </w:r>
      </w:hyperlink>
    </w:p>
    <w:p w:rsidR="00000000" w:rsidRDefault="00000000">
      <w:pPr>
        <w:numPr>
          <w:ilvl w:val="0"/>
          <w:numId w:val="188"/>
        </w:numPr>
        <w:spacing w:before="100" w:beforeAutospacing="1" w:after="100" w:afterAutospacing="1"/>
        <w:divId w:val="1473792565"/>
        <w:rPr>
          <w:lang w:val="en"/>
        </w:rPr>
      </w:pPr>
      <w:hyperlink w:anchor="bs2b" w:history="1">
        <w:r>
          <w:rPr>
            <w:rStyle w:val="a3"/>
            <w:lang w:val="en"/>
          </w:rPr>
          <w:t>bs2b</w:t>
        </w:r>
      </w:hyperlink>
    </w:p>
    <w:p w:rsidR="00000000" w:rsidRDefault="00000000">
      <w:pPr>
        <w:numPr>
          <w:ilvl w:val="0"/>
          <w:numId w:val="188"/>
        </w:numPr>
        <w:spacing w:before="100" w:beforeAutospacing="1" w:after="100" w:afterAutospacing="1"/>
        <w:divId w:val="1473792565"/>
        <w:rPr>
          <w:lang w:val="en"/>
        </w:rPr>
      </w:pPr>
      <w:hyperlink w:anchor="channelmap" w:history="1">
        <w:r>
          <w:rPr>
            <w:rStyle w:val="a3"/>
            <w:lang w:val="en"/>
          </w:rPr>
          <w:t>channelmap</w:t>
        </w:r>
      </w:hyperlink>
    </w:p>
    <w:p w:rsidR="00000000" w:rsidRDefault="00000000">
      <w:pPr>
        <w:numPr>
          <w:ilvl w:val="0"/>
          <w:numId w:val="188"/>
        </w:numPr>
        <w:spacing w:before="100" w:beforeAutospacing="1" w:after="100" w:afterAutospacing="1"/>
        <w:divId w:val="1473792565"/>
        <w:rPr>
          <w:lang w:val="en"/>
        </w:rPr>
      </w:pPr>
      <w:hyperlink w:anchor="channelsplit" w:history="1">
        <w:r>
          <w:rPr>
            <w:rStyle w:val="a3"/>
            <w:lang w:val="en"/>
          </w:rPr>
          <w:t>channelsplit</w:t>
        </w:r>
      </w:hyperlink>
    </w:p>
    <w:p w:rsidR="00000000" w:rsidRDefault="00000000">
      <w:pPr>
        <w:numPr>
          <w:ilvl w:val="0"/>
          <w:numId w:val="188"/>
        </w:numPr>
        <w:spacing w:before="100" w:beforeAutospacing="1" w:after="100" w:afterAutospacing="1"/>
        <w:divId w:val="1473792565"/>
        <w:rPr>
          <w:lang w:val="en"/>
        </w:rPr>
      </w:pPr>
      <w:hyperlink w:anchor="chorus" w:history="1">
        <w:r>
          <w:rPr>
            <w:rStyle w:val="a3"/>
            <w:lang w:val="en"/>
          </w:rPr>
          <w:t>chorus</w:t>
        </w:r>
      </w:hyperlink>
    </w:p>
    <w:p w:rsidR="00000000" w:rsidRDefault="00000000">
      <w:pPr>
        <w:numPr>
          <w:ilvl w:val="0"/>
          <w:numId w:val="188"/>
        </w:numPr>
        <w:spacing w:before="100" w:beforeAutospacing="1" w:after="100" w:afterAutospacing="1"/>
        <w:divId w:val="1473792565"/>
        <w:rPr>
          <w:lang w:val="en"/>
        </w:rPr>
      </w:pPr>
      <w:hyperlink w:anchor="compand" w:history="1">
        <w:r>
          <w:rPr>
            <w:rStyle w:val="a3"/>
            <w:lang w:val="en"/>
          </w:rPr>
          <w:t>compand</w:t>
        </w:r>
      </w:hyperlink>
    </w:p>
    <w:p w:rsidR="00000000" w:rsidRDefault="00000000">
      <w:pPr>
        <w:numPr>
          <w:ilvl w:val="0"/>
          <w:numId w:val="188"/>
        </w:numPr>
        <w:spacing w:before="100" w:beforeAutospacing="1" w:after="100" w:afterAutospacing="1"/>
        <w:divId w:val="1473792565"/>
        <w:rPr>
          <w:lang w:val="en"/>
        </w:rPr>
      </w:pPr>
      <w:hyperlink w:anchor="compensationdelay" w:history="1">
        <w:r>
          <w:rPr>
            <w:rStyle w:val="a3"/>
            <w:lang w:val="en"/>
          </w:rPr>
          <w:t>compensationdelay</w:t>
        </w:r>
      </w:hyperlink>
    </w:p>
    <w:p w:rsidR="00000000" w:rsidRDefault="00000000">
      <w:pPr>
        <w:numPr>
          <w:ilvl w:val="0"/>
          <w:numId w:val="188"/>
        </w:numPr>
        <w:spacing w:before="100" w:beforeAutospacing="1" w:after="100" w:afterAutospacing="1"/>
        <w:divId w:val="1473792565"/>
        <w:rPr>
          <w:lang w:val="en"/>
        </w:rPr>
      </w:pPr>
      <w:hyperlink w:anchor="crossfeed" w:history="1">
        <w:r>
          <w:rPr>
            <w:rStyle w:val="a3"/>
            <w:lang w:val="en"/>
          </w:rPr>
          <w:t>crossfeed</w:t>
        </w:r>
      </w:hyperlink>
    </w:p>
    <w:p w:rsidR="00000000" w:rsidRDefault="00000000">
      <w:pPr>
        <w:numPr>
          <w:ilvl w:val="0"/>
          <w:numId w:val="188"/>
        </w:numPr>
        <w:spacing w:before="100" w:beforeAutospacing="1" w:after="100" w:afterAutospacing="1"/>
        <w:divId w:val="1473792565"/>
        <w:rPr>
          <w:lang w:val="en"/>
        </w:rPr>
      </w:pPr>
      <w:hyperlink w:anchor="crystalizer" w:history="1">
        <w:r>
          <w:rPr>
            <w:rStyle w:val="a3"/>
            <w:lang w:val="en"/>
          </w:rPr>
          <w:t>crystalizer</w:t>
        </w:r>
      </w:hyperlink>
    </w:p>
    <w:p w:rsidR="00000000" w:rsidRDefault="00000000">
      <w:pPr>
        <w:numPr>
          <w:ilvl w:val="0"/>
          <w:numId w:val="188"/>
        </w:numPr>
        <w:spacing w:before="100" w:beforeAutospacing="1" w:after="100" w:afterAutospacing="1"/>
        <w:divId w:val="1473792565"/>
        <w:rPr>
          <w:lang w:val="en"/>
        </w:rPr>
      </w:pPr>
      <w:hyperlink w:anchor="dcshift" w:history="1">
        <w:r>
          <w:rPr>
            <w:rStyle w:val="a3"/>
            <w:lang w:val="en"/>
          </w:rPr>
          <w:t>dcshift</w:t>
        </w:r>
      </w:hyperlink>
    </w:p>
    <w:p w:rsidR="00000000" w:rsidRDefault="00000000">
      <w:pPr>
        <w:numPr>
          <w:ilvl w:val="0"/>
          <w:numId w:val="188"/>
        </w:numPr>
        <w:spacing w:before="100" w:beforeAutospacing="1" w:after="100" w:afterAutospacing="1"/>
        <w:divId w:val="1473792565"/>
        <w:rPr>
          <w:lang w:val="en"/>
        </w:rPr>
      </w:pPr>
      <w:hyperlink w:anchor="deesser" w:history="1">
        <w:r>
          <w:rPr>
            <w:rStyle w:val="a3"/>
            <w:lang w:val="en"/>
          </w:rPr>
          <w:t>deesser</w:t>
        </w:r>
      </w:hyperlink>
    </w:p>
    <w:p w:rsidR="00000000" w:rsidRDefault="00000000">
      <w:pPr>
        <w:numPr>
          <w:ilvl w:val="0"/>
          <w:numId w:val="188"/>
        </w:numPr>
        <w:spacing w:before="100" w:beforeAutospacing="1" w:after="100" w:afterAutospacing="1"/>
        <w:divId w:val="1473792565"/>
        <w:rPr>
          <w:lang w:val="en"/>
        </w:rPr>
      </w:pPr>
      <w:hyperlink w:anchor="dialoguenhance" w:history="1">
        <w:r>
          <w:rPr>
            <w:rStyle w:val="a3"/>
            <w:lang w:val="en"/>
          </w:rPr>
          <w:t>dialoguenhance</w:t>
        </w:r>
      </w:hyperlink>
    </w:p>
    <w:p w:rsidR="00000000" w:rsidRDefault="00000000">
      <w:pPr>
        <w:numPr>
          <w:ilvl w:val="0"/>
          <w:numId w:val="188"/>
        </w:numPr>
        <w:spacing w:before="100" w:beforeAutospacing="1" w:after="100" w:afterAutospacing="1"/>
        <w:divId w:val="1473792565"/>
        <w:rPr>
          <w:lang w:val="en"/>
        </w:rPr>
      </w:pPr>
      <w:hyperlink w:anchor="drmeter" w:history="1">
        <w:r>
          <w:rPr>
            <w:rStyle w:val="a3"/>
            <w:lang w:val="en"/>
          </w:rPr>
          <w:t>drmeter</w:t>
        </w:r>
      </w:hyperlink>
    </w:p>
    <w:p w:rsidR="00000000" w:rsidRDefault="00000000">
      <w:pPr>
        <w:numPr>
          <w:ilvl w:val="0"/>
          <w:numId w:val="188"/>
        </w:numPr>
        <w:spacing w:before="100" w:beforeAutospacing="1" w:after="100" w:afterAutospacing="1"/>
        <w:divId w:val="1473792565"/>
        <w:rPr>
          <w:lang w:val="en"/>
        </w:rPr>
      </w:pPr>
      <w:hyperlink w:anchor="dynaudnorm" w:history="1">
        <w:r>
          <w:rPr>
            <w:rStyle w:val="a3"/>
            <w:lang w:val="en"/>
          </w:rPr>
          <w:t>dynaudnorm</w:t>
        </w:r>
      </w:hyperlink>
    </w:p>
    <w:p w:rsidR="00000000" w:rsidRDefault="00000000">
      <w:pPr>
        <w:numPr>
          <w:ilvl w:val="0"/>
          <w:numId w:val="188"/>
        </w:numPr>
        <w:spacing w:before="100" w:beforeAutospacing="1" w:after="100" w:afterAutospacing="1"/>
        <w:divId w:val="1473792565"/>
        <w:rPr>
          <w:lang w:val="en"/>
        </w:rPr>
      </w:pPr>
      <w:hyperlink w:anchor="earwax" w:history="1">
        <w:r>
          <w:rPr>
            <w:rStyle w:val="a3"/>
            <w:lang w:val="en"/>
          </w:rPr>
          <w:t>earwax</w:t>
        </w:r>
      </w:hyperlink>
    </w:p>
    <w:p w:rsidR="00000000" w:rsidRDefault="00000000">
      <w:pPr>
        <w:numPr>
          <w:ilvl w:val="0"/>
          <w:numId w:val="188"/>
        </w:numPr>
        <w:spacing w:before="100" w:beforeAutospacing="1" w:after="100" w:afterAutospacing="1"/>
        <w:divId w:val="1473792565"/>
        <w:rPr>
          <w:lang w:val="en"/>
        </w:rPr>
      </w:pPr>
      <w:hyperlink w:anchor="equalizer" w:history="1">
        <w:r>
          <w:rPr>
            <w:rStyle w:val="a3"/>
            <w:lang w:val="en"/>
          </w:rPr>
          <w:t>equalizer</w:t>
        </w:r>
      </w:hyperlink>
    </w:p>
    <w:p w:rsidR="00000000" w:rsidRDefault="00000000">
      <w:pPr>
        <w:numPr>
          <w:ilvl w:val="0"/>
          <w:numId w:val="188"/>
        </w:numPr>
        <w:spacing w:before="100" w:beforeAutospacing="1" w:after="100" w:afterAutospacing="1"/>
        <w:divId w:val="1473792565"/>
        <w:rPr>
          <w:lang w:val="en"/>
        </w:rPr>
      </w:pPr>
      <w:hyperlink w:anchor="extrastereo" w:history="1">
        <w:r>
          <w:rPr>
            <w:rStyle w:val="a3"/>
            <w:lang w:val="en"/>
          </w:rPr>
          <w:t>extrastereo</w:t>
        </w:r>
      </w:hyperlink>
    </w:p>
    <w:p w:rsidR="00000000" w:rsidRDefault="00000000">
      <w:pPr>
        <w:numPr>
          <w:ilvl w:val="0"/>
          <w:numId w:val="188"/>
        </w:numPr>
        <w:spacing w:before="100" w:beforeAutospacing="1" w:after="100" w:afterAutospacing="1"/>
        <w:divId w:val="1473792565"/>
        <w:rPr>
          <w:lang w:val="en"/>
        </w:rPr>
      </w:pPr>
      <w:hyperlink w:anchor="firequalizer" w:history="1">
        <w:r>
          <w:rPr>
            <w:rStyle w:val="a3"/>
            <w:lang w:val="en"/>
          </w:rPr>
          <w:t>firequalizer</w:t>
        </w:r>
      </w:hyperlink>
    </w:p>
    <w:p w:rsidR="00000000" w:rsidRDefault="00000000">
      <w:pPr>
        <w:numPr>
          <w:ilvl w:val="0"/>
          <w:numId w:val="188"/>
        </w:numPr>
        <w:spacing w:before="100" w:beforeAutospacing="1" w:after="100" w:afterAutospacing="1"/>
        <w:divId w:val="1473792565"/>
        <w:rPr>
          <w:lang w:val="en"/>
        </w:rPr>
      </w:pPr>
      <w:hyperlink w:anchor="flanger" w:history="1">
        <w:r>
          <w:rPr>
            <w:rStyle w:val="a3"/>
            <w:lang w:val="en"/>
          </w:rPr>
          <w:t>flanger</w:t>
        </w:r>
      </w:hyperlink>
    </w:p>
    <w:p w:rsidR="00000000" w:rsidRDefault="00000000">
      <w:pPr>
        <w:numPr>
          <w:ilvl w:val="0"/>
          <w:numId w:val="188"/>
        </w:numPr>
        <w:spacing w:before="100" w:beforeAutospacing="1" w:after="100" w:afterAutospacing="1"/>
        <w:divId w:val="1473792565"/>
        <w:rPr>
          <w:lang w:val="en"/>
        </w:rPr>
      </w:pPr>
      <w:hyperlink w:anchor="haas" w:history="1">
        <w:r>
          <w:rPr>
            <w:rStyle w:val="a3"/>
            <w:lang w:val="en"/>
          </w:rPr>
          <w:t>haas</w:t>
        </w:r>
      </w:hyperlink>
    </w:p>
    <w:p w:rsidR="00000000" w:rsidRDefault="00000000">
      <w:pPr>
        <w:numPr>
          <w:ilvl w:val="0"/>
          <w:numId w:val="188"/>
        </w:numPr>
        <w:spacing w:before="100" w:beforeAutospacing="1" w:after="100" w:afterAutospacing="1"/>
        <w:divId w:val="1473792565"/>
        <w:rPr>
          <w:lang w:val="en"/>
        </w:rPr>
      </w:pPr>
      <w:hyperlink w:anchor="hdcd" w:history="1">
        <w:r>
          <w:rPr>
            <w:rStyle w:val="a3"/>
            <w:lang w:val="en"/>
          </w:rPr>
          <w:t>hdcd</w:t>
        </w:r>
      </w:hyperlink>
    </w:p>
    <w:p w:rsidR="00000000" w:rsidRDefault="00000000">
      <w:pPr>
        <w:numPr>
          <w:ilvl w:val="0"/>
          <w:numId w:val="188"/>
        </w:numPr>
        <w:spacing w:before="100" w:beforeAutospacing="1" w:after="100" w:afterAutospacing="1"/>
        <w:divId w:val="1473792565"/>
        <w:rPr>
          <w:lang w:val="en"/>
        </w:rPr>
      </w:pPr>
      <w:hyperlink w:anchor="headphone" w:history="1">
        <w:r>
          <w:rPr>
            <w:rStyle w:val="a3"/>
            <w:lang w:val="en"/>
          </w:rPr>
          <w:t>headphone</w:t>
        </w:r>
      </w:hyperlink>
    </w:p>
    <w:p w:rsidR="00000000" w:rsidRDefault="00000000">
      <w:pPr>
        <w:numPr>
          <w:ilvl w:val="0"/>
          <w:numId w:val="188"/>
        </w:numPr>
        <w:spacing w:before="100" w:beforeAutospacing="1" w:after="100" w:afterAutospacing="1"/>
        <w:divId w:val="1473792565"/>
        <w:rPr>
          <w:lang w:val="en"/>
        </w:rPr>
      </w:pPr>
      <w:hyperlink w:anchor="highpass" w:history="1">
        <w:r>
          <w:rPr>
            <w:rStyle w:val="a3"/>
            <w:lang w:val="en"/>
          </w:rPr>
          <w:t>highpass</w:t>
        </w:r>
      </w:hyperlink>
    </w:p>
    <w:p w:rsidR="00000000" w:rsidRDefault="00000000">
      <w:pPr>
        <w:numPr>
          <w:ilvl w:val="0"/>
          <w:numId w:val="188"/>
        </w:numPr>
        <w:spacing w:before="100" w:beforeAutospacing="1" w:after="100" w:afterAutospacing="1"/>
        <w:divId w:val="1473792565"/>
        <w:rPr>
          <w:lang w:val="en"/>
        </w:rPr>
      </w:pPr>
      <w:hyperlink w:anchor="join" w:history="1">
        <w:r>
          <w:rPr>
            <w:rStyle w:val="a3"/>
            <w:lang w:val="en"/>
          </w:rPr>
          <w:t>join</w:t>
        </w:r>
      </w:hyperlink>
    </w:p>
    <w:p w:rsidR="00000000" w:rsidRDefault="00000000">
      <w:pPr>
        <w:numPr>
          <w:ilvl w:val="0"/>
          <w:numId w:val="188"/>
        </w:numPr>
        <w:spacing w:before="100" w:beforeAutospacing="1" w:after="100" w:afterAutospacing="1"/>
        <w:divId w:val="1473792565"/>
        <w:rPr>
          <w:lang w:val="en"/>
        </w:rPr>
      </w:pPr>
      <w:hyperlink w:anchor="ladspa" w:history="1">
        <w:r>
          <w:rPr>
            <w:rStyle w:val="a3"/>
            <w:lang w:val="en"/>
          </w:rPr>
          <w:t>ladspa</w:t>
        </w:r>
      </w:hyperlink>
    </w:p>
    <w:p w:rsidR="00000000" w:rsidRDefault="00000000">
      <w:pPr>
        <w:numPr>
          <w:ilvl w:val="0"/>
          <w:numId w:val="188"/>
        </w:numPr>
        <w:spacing w:before="100" w:beforeAutospacing="1" w:after="100" w:afterAutospacing="1"/>
        <w:divId w:val="1473792565"/>
        <w:rPr>
          <w:lang w:val="en"/>
        </w:rPr>
      </w:pPr>
      <w:hyperlink w:anchor="loudnorm" w:history="1">
        <w:r>
          <w:rPr>
            <w:rStyle w:val="a3"/>
            <w:lang w:val="en"/>
          </w:rPr>
          <w:t>loudnorm</w:t>
        </w:r>
      </w:hyperlink>
    </w:p>
    <w:p w:rsidR="00000000" w:rsidRDefault="00000000">
      <w:pPr>
        <w:numPr>
          <w:ilvl w:val="0"/>
          <w:numId w:val="188"/>
        </w:numPr>
        <w:spacing w:before="100" w:beforeAutospacing="1" w:after="100" w:afterAutospacing="1"/>
        <w:divId w:val="1473792565"/>
        <w:rPr>
          <w:lang w:val="en"/>
        </w:rPr>
      </w:pPr>
      <w:hyperlink w:anchor="lowpass" w:history="1">
        <w:r>
          <w:rPr>
            <w:rStyle w:val="a3"/>
            <w:lang w:val="en"/>
          </w:rPr>
          <w:t>lowpass</w:t>
        </w:r>
      </w:hyperlink>
    </w:p>
    <w:p w:rsidR="00000000" w:rsidRDefault="00000000">
      <w:pPr>
        <w:numPr>
          <w:ilvl w:val="0"/>
          <w:numId w:val="188"/>
        </w:numPr>
        <w:spacing w:before="100" w:beforeAutospacing="1" w:after="100" w:afterAutospacing="1"/>
        <w:divId w:val="1473792565"/>
        <w:rPr>
          <w:lang w:val="en"/>
        </w:rPr>
      </w:pPr>
      <w:hyperlink w:anchor="lv2" w:history="1">
        <w:r>
          <w:rPr>
            <w:rStyle w:val="a3"/>
            <w:lang w:val="en"/>
          </w:rPr>
          <w:t>lv2</w:t>
        </w:r>
      </w:hyperlink>
    </w:p>
    <w:p w:rsidR="00000000" w:rsidRDefault="00000000">
      <w:pPr>
        <w:numPr>
          <w:ilvl w:val="0"/>
          <w:numId w:val="188"/>
        </w:numPr>
        <w:spacing w:before="100" w:beforeAutospacing="1" w:after="100" w:afterAutospacing="1"/>
        <w:divId w:val="1473792565"/>
        <w:rPr>
          <w:lang w:val="en"/>
        </w:rPr>
      </w:pPr>
      <w:hyperlink w:anchor="mcompand" w:history="1">
        <w:r>
          <w:rPr>
            <w:rStyle w:val="a3"/>
            <w:lang w:val="en"/>
          </w:rPr>
          <w:t>mcompand</w:t>
        </w:r>
      </w:hyperlink>
    </w:p>
    <w:p w:rsidR="00000000" w:rsidRDefault="00000000">
      <w:pPr>
        <w:numPr>
          <w:ilvl w:val="0"/>
          <w:numId w:val="188"/>
        </w:numPr>
        <w:spacing w:before="100" w:beforeAutospacing="1" w:after="100" w:afterAutospacing="1"/>
        <w:divId w:val="1473792565"/>
        <w:rPr>
          <w:lang w:val="en"/>
        </w:rPr>
      </w:pPr>
      <w:hyperlink w:anchor="pan-1" w:history="1">
        <w:r>
          <w:rPr>
            <w:rStyle w:val="a3"/>
            <w:lang w:val="en"/>
          </w:rPr>
          <w:t>pan</w:t>
        </w:r>
      </w:hyperlink>
    </w:p>
    <w:p w:rsidR="00000000" w:rsidRDefault="00000000">
      <w:pPr>
        <w:numPr>
          <w:ilvl w:val="0"/>
          <w:numId w:val="188"/>
        </w:numPr>
        <w:spacing w:before="100" w:beforeAutospacing="1" w:after="100" w:afterAutospacing="1"/>
        <w:divId w:val="1473792565"/>
        <w:rPr>
          <w:lang w:val="en"/>
        </w:rPr>
      </w:pPr>
      <w:hyperlink w:anchor="replaygain" w:history="1">
        <w:r>
          <w:rPr>
            <w:rStyle w:val="a3"/>
            <w:lang w:val="en"/>
          </w:rPr>
          <w:t>replaygain</w:t>
        </w:r>
      </w:hyperlink>
    </w:p>
    <w:p w:rsidR="00000000" w:rsidRDefault="00000000">
      <w:pPr>
        <w:numPr>
          <w:ilvl w:val="0"/>
          <w:numId w:val="188"/>
        </w:numPr>
        <w:spacing w:before="100" w:beforeAutospacing="1" w:after="100" w:afterAutospacing="1"/>
        <w:divId w:val="1473792565"/>
        <w:rPr>
          <w:lang w:val="en"/>
        </w:rPr>
      </w:pPr>
      <w:hyperlink w:anchor="resample" w:history="1">
        <w:r>
          <w:rPr>
            <w:rStyle w:val="a3"/>
            <w:lang w:val="en"/>
          </w:rPr>
          <w:t>resample</w:t>
        </w:r>
      </w:hyperlink>
    </w:p>
    <w:p w:rsidR="00000000" w:rsidRDefault="00000000">
      <w:pPr>
        <w:numPr>
          <w:ilvl w:val="0"/>
          <w:numId w:val="188"/>
        </w:numPr>
        <w:spacing w:before="100" w:beforeAutospacing="1" w:after="100" w:afterAutospacing="1"/>
        <w:divId w:val="1473792565"/>
        <w:rPr>
          <w:lang w:val="en"/>
        </w:rPr>
      </w:pPr>
      <w:hyperlink w:anchor="rubberband" w:history="1">
        <w:r>
          <w:rPr>
            <w:rStyle w:val="a3"/>
            <w:lang w:val="en"/>
          </w:rPr>
          <w:t>rubberband</w:t>
        </w:r>
      </w:hyperlink>
    </w:p>
    <w:p w:rsidR="00000000" w:rsidRDefault="00000000">
      <w:pPr>
        <w:numPr>
          <w:ilvl w:val="0"/>
          <w:numId w:val="188"/>
        </w:numPr>
        <w:spacing w:before="100" w:beforeAutospacing="1" w:after="100" w:afterAutospacing="1"/>
        <w:divId w:val="1473792565"/>
        <w:rPr>
          <w:lang w:val="en"/>
        </w:rPr>
      </w:pPr>
      <w:hyperlink w:anchor="sidechaincompress" w:history="1">
        <w:r>
          <w:rPr>
            <w:rStyle w:val="a3"/>
            <w:lang w:val="en"/>
          </w:rPr>
          <w:t>sidechaincompress</w:t>
        </w:r>
      </w:hyperlink>
    </w:p>
    <w:p w:rsidR="00000000" w:rsidRDefault="00000000">
      <w:pPr>
        <w:numPr>
          <w:ilvl w:val="0"/>
          <w:numId w:val="188"/>
        </w:numPr>
        <w:spacing w:before="100" w:beforeAutospacing="1" w:after="100" w:afterAutospacing="1"/>
        <w:divId w:val="1473792565"/>
        <w:rPr>
          <w:lang w:val="en"/>
        </w:rPr>
      </w:pPr>
      <w:hyperlink w:anchor="sidechaingate" w:history="1">
        <w:r>
          <w:rPr>
            <w:rStyle w:val="a3"/>
            <w:lang w:val="en"/>
          </w:rPr>
          <w:t>sidechaingate</w:t>
        </w:r>
      </w:hyperlink>
    </w:p>
    <w:p w:rsidR="00000000" w:rsidRDefault="00000000">
      <w:pPr>
        <w:numPr>
          <w:ilvl w:val="0"/>
          <w:numId w:val="188"/>
        </w:numPr>
        <w:spacing w:before="100" w:beforeAutospacing="1" w:after="100" w:afterAutospacing="1"/>
        <w:divId w:val="1473792565"/>
        <w:rPr>
          <w:lang w:val="en"/>
        </w:rPr>
      </w:pPr>
      <w:hyperlink w:anchor="silencedetect" w:history="1">
        <w:r>
          <w:rPr>
            <w:rStyle w:val="a3"/>
            <w:lang w:val="en"/>
          </w:rPr>
          <w:t>silencedetect</w:t>
        </w:r>
      </w:hyperlink>
    </w:p>
    <w:p w:rsidR="00000000" w:rsidRDefault="00000000">
      <w:pPr>
        <w:numPr>
          <w:ilvl w:val="0"/>
          <w:numId w:val="188"/>
        </w:numPr>
        <w:spacing w:before="100" w:beforeAutospacing="1" w:after="100" w:afterAutospacing="1"/>
        <w:divId w:val="1473792565"/>
        <w:rPr>
          <w:lang w:val="en"/>
        </w:rPr>
      </w:pPr>
      <w:hyperlink w:anchor="silenceremove" w:history="1">
        <w:r>
          <w:rPr>
            <w:rStyle w:val="a3"/>
            <w:lang w:val="en"/>
          </w:rPr>
          <w:t>silenceremove</w:t>
        </w:r>
      </w:hyperlink>
    </w:p>
    <w:p w:rsidR="00000000" w:rsidRDefault="00000000">
      <w:pPr>
        <w:numPr>
          <w:ilvl w:val="0"/>
          <w:numId w:val="188"/>
        </w:numPr>
        <w:spacing w:before="100" w:beforeAutospacing="1" w:after="100" w:afterAutospacing="1"/>
        <w:divId w:val="1473792565"/>
        <w:rPr>
          <w:lang w:val="en"/>
        </w:rPr>
      </w:pPr>
      <w:hyperlink w:anchor="sofalizer" w:history="1">
        <w:r>
          <w:rPr>
            <w:rStyle w:val="a3"/>
            <w:lang w:val="en"/>
          </w:rPr>
          <w:t>sofalizer</w:t>
        </w:r>
      </w:hyperlink>
    </w:p>
    <w:p w:rsidR="00000000" w:rsidRDefault="00000000">
      <w:pPr>
        <w:numPr>
          <w:ilvl w:val="0"/>
          <w:numId w:val="188"/>
        </w:numPr>
        <w:spacing w:before="100" w:beforeAutospacing="1" w:after="100" w:afterAutospacing="1"/>
        <w:divId w:val="1473792565"/>
        <w:rPr>
          <w:lang w:val="en"/>
        </w:rPr>
      </w:pPr>
      <w:hyperlink w:anchor="speechnorm" w:history="1">
        <w:r>
          <w:rPr>
            <w:rStyle w:val="a3"/>
            <w:lang w:val="en"/>
          </w:rPr>
          <w:t>speechnorm</w:t>
        </w:r>
      </w:hyperlink>
    </w:p>
    <w:p w:rsidR="00000000" w:rsidRDefault="00000000">
      <w:pPr>
        <w:numPr>
          <w:ilvl w:val="0"/>
          <w:numId w:val="188"/>
        </w:numPr>
        <w:spacing w:before="100" w:beforeAutospacing="1" w:after="100" w:afterAutospacing="1"/>
        <w:divId w:val="1473792565"/>
        <w:rPr>
          <w:lang w:val="en"/>
        </w:rPr>
      </w:pPr>
      <w:hyperlink w:anchor="stereotools" w:history="1">
        <w:r>
          <w:rPr>
            <w:rStyle w:val="a3"/>
            <w:lang w:val="en"/>
          </w:rPr>
          <w:t>stereotools</w:t>
        </w:r>
      </w:hyperlink>
    </w:p>
    <w:p w:rsidR="00000000" w:rsidRDefault="00000000">
      <w:pPr>
        <w:numPr>
          <w:ilvl w:val="0"/>
          <w:numId w:val="188"/>
        </w:numPr>
        <w:spacing w:before="100" w:beforeAutospacing="1" w:after="100" w:afterAutospacing="1"/>
        <w:divId w:val="1473792565"/>
        <w:rPr>
          <w:lang w:val="en"/>
        </w:rPr>
      </w:pPr>
      <w:hyperlink w:anchor="stereowiden" w:history="1">
        <w:r>
          <w:rPr>
            <w:rStyle w:val="a3"/>
            <w:lang w:val="en"/>
          </w:rPr>
          <w:t>stereowiden</w:t>
        </w:r>
      </w:hyperlink>
    </w:p>
    <w:p w:rsidR="00000000" w:rsidRDefault="00000000">
      <w:pPr>
        <w:numPr>
          <w:ilvl w:val="0"/>
          <w:numId w:val="188"/>
        </w:numPr>
        <w:spacing w:before="100" w:beforeAutospacing="1" w:after="100" w:afterAutospacing="1"/>
        <w:divId w:val="1473792565"/>
        <w:rPr>
          <w:lang w:val="en"/>
        </w:rPr>
      </w:pPr>
      <w:hyperlink w:anchor="superequalizer" w:history="1">
        <w:r>
          <w:rPr>
            <w:rStyle w:val="a3"/>
            <w:lang w:val="en"/>
          </w:rPr>
          <w:t>superequalizer</w:t>
        </w:r>
      </w:hyperlink>
    </w:p>
    <w:p w:rsidR="00000000" w:rsidRDefault="00000000">
      <w:pPr>
        <w:numPr>
          <w:ilvl w:val="0"/>
          <w:numId w:val="188"/>
        </w:numPr>
        <w:spacing w:before="100" w:beforeAutospacing="1" w:after="100" w:afterAutospacing="1"/>
        <w:divId w:val="1473792565"/>
        <w:rPr>
          <w:lang w:val="en"/>
        </w:rPr>
      </w:pPr>
      <w:hyperlink w:anchor="surround" w:history="1">
        <w:r>
          <w:rPr>
            <w:rStyle w:val="a3"/>
            <w:lang w:val="en"/>
          </w:rPr>
          <w:t>surround</w:t>
        </w:r>
      </w:hyperlink>
    </w:p>
    <w:p w:rsidR="00000000" w:rsidRDefault="00000000">
      <w:pPr>
        <w:numPr>
          <w:ilvl w:val="0"/>
          <w:numId w:val="188"/>
        </w:numPr>
        <w:spacing w:before="100" w:beforeAutospacing="1" w:after="100" w:afterAutospacing="1"/>
        <w:divId w:val="1473792565"/>
        <w:rPr>
          <w:lang w:val="en"/>
        </w:rPr>
      </w:pPr>
      <w:hyperlink w:anchor="tiltshelf" w:history="1">
        <w:r>
          <w:rPr>
            <w:rStyle w:val="a3"/>
            <w:lang w:val="en"/>
          </w:rPr>
          <w:t>tiltshelf</w:t>
        </w:r>
      </w:hyperlink>
    </w:p>
    <w:p w:rsidR="00000000" w:rsidRDefault="00000000">
      <w:pPr>
        <w:numPr>
          <w:ilvl w:val="0"/>
          <w:numId w:val="188"/>
        </w:numPr>
        <w:spacing w:before="100" w:beforeAutospacing="1" w:after="100" w:afterAutospacing="1"/>
        <w:divId w:val="1473792565"/>
        <w:rPr>
          <w:lang w:val="en"/>
        </w:rPr>
      </w:pPr>
      <w:hyperlink w:anchor="treble_002c-highshelf" w:history="1">
        <w:r>
          <w:rPr>
            <w:rStyle w:val="a3"/>
            <w:lang w:val="en"/>
          </w:rPr>
          <w:t>treble, highshelf</w:t>
        </w:r>
      </w:hyperlink>
    </w:p>
    <w:p w:rsidR="00000000" w:rsidRDefault="00000000">
      <w:pPr>
        <w:numPr>
          <w:ilvl w:val="0"/>
          <w:numId w:val="188"/>
        </w:numPr>
        <w:spacing w:before="100" w:beforeAutospacing="1" w:after="100" w:afterAutospacing="1"/>
        <w:divId w:val="1473792565"/>
        <w:rPr>
          <w:lang w:val="en"/>
        </w:rPr>
      </w:pPr>
      <w:hyperlink w:anchor="tremolo" w:history="1">
        <w:r>
          <w:rPr>
            <w:rStyle w:val="a3"/>
            <w:lang w:val="en"/>
          </w:rPr>
          <w:t>tremolo</w:t>
        </w:r>
      </w:hyperlink>
    </w:p>
    <w:p w:rsidR="00000000" w:rsidRDefault="00000000">
      <w:pPr>
        <w:numPr>
          <w:ilvl w:val="0"/>
          <w:numId w:val="188"/>
        </w:numPr>
        <w:spacing w:before="100" w:beforeAutospacing="1" w:after="100" w:afterAutospacing="1"/>
        <w:divId w:val="1473792565"/>
        <w:rPr>
          <w:lang w:val="en"/>
        </w:rPr>
      </w:pPr>
      <w:hyperlink w:anchor="vibrato" w:history="1">
        <w:r>
          <w:rPr>
            <w:rStyle w:val="a3"/>
            <w:lang w:val="en"/>
          </w:rPr>
          <w:t>vibrato</w:t>
        </w:r>
      </w:hyperlink>
    </w:p>
    <w:p w:rsidR="00000000" w:rsidRDefault="00000000">
      <w:pPr>
        <w:numPr>
          <w:ilvl w:val="0"/>
          <w:numId w:val="188"/>
        </w:numPr>
        <w:spacing w:before="100" w:beforeAutospacing="1" w:after="100" w:afterAutospacing="1"/>
        <w:divId w:val="1473792565"/>
        <w:rPr>
          <w:lang w:val="en"/>
        </w:rPr>
      </w:pPr>
      <w:hyperlink w:anchor="virtualbass" w:history="1">
        <w:r>
          <w:rPr>
            <w:rStyle w:val="a3"/>
            <w:lang w:val="en"/>
          </w:rPr>
          <w:t>virtualbass</w:t>
        </w:r>
      </w:hyperlink>
    </w:p>
    <w:p w:rsidR="00000000" w:rsidRDefault="00000000">
      <w:pPr>
        <w:numPr>
          <w:ilvl w:val="0"/>
          <w:numId w:val="188"/>
        </w:numPr>
        <w:spacing w:before="100" w:beforeAutospacing="1" w:after="100" w:afterAutospacing="1"/>
        <w:divId w:val="1473792565"/>
        <w:rPr>
          <w:lang w:val="en"/>
        </w:rPr>
      </w:pPr>
      <w:hyperlink w:anchor="volume" w:history="1">
        <w:r>
          <w:rPr>
            <w:rStyle w:val="a3"/>
            <w:lang w:val="en"/>
          </w:rPr>
          <w:t>volume</w:t>
        </w:r>
      </w:hyperlink>
    </w:p>
    <w:p w:rsidR="00000000" w:rsidRDefault="00000000">
      <w:pPr>
        <w:numPr>
          <w:ilvl w:val="0"/>
          <w:numId w:val="188"/>
        </w:numPr>
        <w:spacing w:before="100" w:beforeAutospacing="1" w:after="100" w:afterAutospacing="1"/>
        <w:divId w:val="1473792565"/>
        <w:rPr>
          <w:lang w:val="en"/>
        </w:rPr>
      </w:pPr>
      <w:hyperlink w:anchor="volumedetect" w:history="1">
        <w:r>
          <w:rPr>
            <w:rStyle w:val="a3"/>
            <w:lang w:val="en"/>
          </w:rPr>
          <w:t>volumedetect</w:t>
        </w:r>
      </w:hyperlink>
    </w:p>
    <w:p w:rsidR="00000000" w:rsidRDefault="00000000">
      <w:pPr>
        <w:pStyle w:val="3"/>
        <w:divId w:val="804084036"/>
        <w:rPr>
          <w:lang w:val="en"/>
        </w:rPr>
      </w:pPr>
      <w:r>
        <w:rPr>
          <w:lang w:val="en"/>
        </w:rPr>
        <w:t>36.1 acompressor</w:t>
      </w:r>
    </w:p>
    <w:p w:rsidR="00000000" w:rsidRDefault="00000000">
      <w:pPr>
        <w:pStyle w:val="a5"/>
        <w:divId w:val="804084036"/>
        <w:rPr>
          <w:lang w:val="en"/>
        </w:rPr>
      </w:pPr>
      <w:r>
        <w:rPr>
          <w:lang w:val="en"/>
        </w:rPr>
        <w:lastRenderedPageBreak/>
        <w:t xml:space="preserve">A compressor is mainly used to reduce the dynamic range of a signal. Especially modern music is mostly compressed at a high ratio to improve the overall loudness. It’s done to get the highest attention of a listener, "fatten" the sound and bring more "power" to the track. If a signal is compressed too much it may sound dull or "dead" afterwards or it may start to "pump" (which could be a powerful effect but can also destroy a track completely). The right compression is the key to reach a professional sound and is the high art of mixing and mastering. Because of its complex settings it may take a long time to get the right feeling for this kind of effect. </w:t>
      </w:r>
    </w:p>
    <w:p w:rsidR="00000000" w:rsidRDefault="00000000">
      <w:pPr>
        <w:pStyle w:val="a5"/>
        <w:divId w:val="804084036"/>
        <w:rPr>
          <w:lang w:val="en"/>
        </w:rPr>
      </w:pPr>
      <w:r>
        <w:rPr>
          <w:lang w:val="en"/>
        </w:rPr>
        <w:t xml:space="preserve">Compression is done by detecting the volume above a chosen level </w:t>
      </w:r>
      <w:r>
        <w:rPr>
          <w:rStyle w:val="HTML2"/>
          <w:lang w:val="en"/>
        </w:rPr>
        <w:t>threshold</w:t>
      </w:r>
      <w:r>
        <w:rPr>
          <w:lang w:val="en"/>
        </w:rPr>
        <w:t xml:space="preserve"> and dividing it by the factor set with </w:t>
      </w:r>
      <w:r>
        <w:rPr>
          <w:rStyle w:val="HTML2"/>
          <w:lang w:val="en"/>
        </w:rPr>
        <w:t>ratio</w:t>
      </w:r>
      <w:r>
        <w:rPr>
          <w:lang w:val="en"/>
        </w:rPr>
        <w:t xml:space="preserve">. So if you set the threshold to -12dB and your signal reaches -6dB a ratio of 2:1 will result in a signal at -9dB. Because an exact manipulation of the signal would cause distortion of the waveform the reduction can be levelled over the time. This is done by setting "Attack" and "Release". </w:t>
      </w:r>
      <w:r>
        <w:rPr>
          <w:rStyle w:val="HTML2"/>
          <w:lang w:val="en"/>
        </w:rPr>
        <w:t>attack</w:t>
      </w:r>
      <w:r>
        <w:rPr>
          <w:lang w:val="en"/>
        </w:rPr>
        <w:t xml:space="preserve"> determines how long the signal has to rise above the threshold before any reduction will occur and </w:t>
      </w:r>
      <w:r>
        <w:rPr>
          <w:rStyle w:val="HTML2"/>
          <w:lang w:val="en"/>
        </w:rPr>
        <w:t>release</w:t>
      </w:r>
      <w:r>
        <w:rPr>
          <w:lang w:val="en"/>
        </w:rPr>
        <w:t xml:space="preserve"> sets the time the signal has to fall below the threshold to reduce the reduction again. Shorter signals than the chosen attack time will be left untouched. The overall reduction of the signal can be made up afterwards with the </w:t>
      </w:r>
      <w:r>
        <w:rPr>
          <w:rStyle w:val="HTML2"/>
          <w:lang w:val="en"/>
        </w:rPr>
        <w:t>makeup</w:t>
      </w:r>
      <w:r>
        <w:rPr>
          <w:lang w:val="en"/>
        </w:rPr>
        <w:t xml:space="preserve"> setting. So compressing the peaks of a signal about 6dB and raising the makeup to this level results in a signal twice as loud than the source. To gain a softer entry in the compression the </w:t>
      </w:r>
      <w:r>
        <w:rPr>
          <w:rStyle w:val="HTML2"/>
          <w:lang w:val="en"/>
        </w:rPr>
        <w:t>knee</w:t>
      </w:r>
      <w:r>
        <w:rPr>
          <w:lang w:val="en"/>
        </w:rPr>
        <w:t xml:space="preserve"> flattens the hard edge at the threshold in the range of the chosen decibels. </w:t>
      </w:r>
    </w:p>
    <w:p w:rsidR="00000000" w:rsidRDefault="00000000">
      <w:pPr>
        <w:pStyle w:val="a5"/>
        <w:divId w:val="804084036"/>
        <w:rPr>
          <w:lang w:val="en"/>
        </w:rPr>
      </w:pPr>
      <w:r>
        <w:rPr>
          <w:lang w:val="en"/>
        </w:rPr>
        <w:t xml:space="preserve">The filter accepts the following options: </w:t>
      </w:r>
    </w:p>
    <w:p w:rsidR="00000000" w:rsidRDefault="00000000">
      <w:pPr>
        <w:divId w:val="804084036"/>
        <w:rPr>
          <w:lang w:val="en"/>
        </w:rPr>
      </w:pPr>
      <w:r>
        <w:rPr>
          <w:rStyle w:val="HTML1"/>
          <w:lang w:val="en"/>
        </w:rPr>
        <w:t>level_in</w:t>
      </w:r>
    </w:p>
    <w:p w:rsidR="00000000" w:rsidRDefault="00000000">
      <w:pPr>
        <w:pStyle w:val="a5"/>
        <w:ind w:left="720"/>
        <w:divId w:val="804084036"/>
        <w:rPr>
          <w:lang w:val="en"/>
        </w:rPr>
      </w:pPr>
      <w:r>
        <w:rPr>
          <w:lang w:val="en"/>
        </w:rPr>
        <w:t xml:space="preserve">Set input gain. Default is 1. Range is between 0.015625 and 64. </w:t>
      </w:r>
    </w:p>
    <w:p w:rsidR="00000000" w:rsidRDefault="00000000">
      <w:pPr>
        <w:divId w:val="804084036"/>
        <w:rPr>
          <w:lang w:val="en"/>
        </w:rPr>
      </w:pPr>
      <w:r>
        <w:rPr>
          <w:rStyle w:val="HTML1"/>
          <w:lang w:val="en"/>
        </w:rPr>
        <w:t>mode</w:t>
      </w:r>
    </w:p>
    <w:p w:rsidR="00000000" w:rsidRDefault="00000000">
      <w:pPr>
        <w:pStyle w:val="a5"/>
        <w:ind w:left="720"/>
        <w:divId w:val="804084036"/>
        <w:rPr>
          <w:lang w:val="en"/>
        </w:rPr>
      </w:pPr>
      <w:r>
        <w:rPr>
          <w:lang w:val="en"/>
        </w:rPr>
        <w:t xml:space="preserve">Set mode of compressor operation. Can be </w:t>
      </w:r>
      <w:r>
        <w:rPr>
          <w:rStyle w:val="HTML2"/>
          <w:lang w:val="en"/>
        </w:rPr>
        <w:t>upward</w:t>
      </w:r>
      <w:r>
        <w:rPr>
          <w:lang w:val="en"/>
        </w:rPr>
        <w:t xml:space="preserve"> or </w:t>
      </w:r>
      <w:r>
        <w:rPr>
          <w:rStyle w:val="HTML2"/>
          <w:lang w:val="en"/>
        </w:rPr>
        <w:t>downward</w:t>
      </w:r>
      <w:r>
        <w:rPr>
          <w:lang w:val="en"/>
        </w:rPr>
        <w:t xml:space="preserve">. Default is </w:t>
      </w:r>
      <w:r>
        <w:rPr>
          <w:rStyle w:val="HTML2"/>
          <w:lang w:val="en"/>
        </w:rPr>
        <w:t>downward</w:t>
      </w:r>
      <w:r>
        <w:rPr>
          <w:lang w:val="en"/>
        </w:rPr>
        <w:t xml:space="preserve">. </w:t>
      </w:r>
    </w:p>
    <w:p w:rsidR="00000000" w:rsidRDefault="00000000">
      <w:pPr>
        <w:divId w:val="804084036"/>
        <w:rPr>
          <w:lang w:val="en"/>
        </w:rPr>
      </w:pPr>
      <w:r>
        <w:rPr>
          <w:rStyle w:val="HTML1"/>
          <w:lang w:val="en"/>
        </w:rPr>
        <w:t>threshold</w:t>
      </w:r>
    </w:p>
    <w:p w:rsidR="00000000" w:rsidRDefault="00000000">
      <w:pPr>
        <w:pStyle w:val="a5"/>
        <w:ind w:left="720"/>
        <w:divId w:val="804084036"/>
        <w:rPr>
          <w:lang w:val="en"/>
        </w:rPr>
      </w:pPr>
      <w:r>
        <w:rPr>
          <w:lang w:val="en"/>
        </w:rPr>
        <w:t xml:space="preserve">If a signal of stream rises above this level it will affect the gain reduction. By default it is 0.125. Range is between 0.00097563 and 1. </w:t>
      </w:r>
    </w:p>
    <w:p w:rsidR="00000000" w:rsidRDefault="00000000">
      <w:pPr>
        <w:divId w:val="804084036"/>
        <w:rPr>
          <w:lang w:val="en"/>
        </w:rPr>
      </w:pPr>
      <w:r>
        <w:rPr>
          <w:rStyle w:val="HTML1"/>
          <w:lang w:val="en"/>
        </w:rPr>
        <w:lastRenderedPageBreak/>
        <w:t>ratio</w:t>
      </w:r>
    </w:p>
    <w:p w:rsidR="00000000" w:rsidRDefault="00000000">
      <w:pPr>
        <w:pStyle w:val="a5"/>
        <w:ind w:left="720"/>
        <w:divId w:val="804084036"/>
        <w:rPr>
          <w:lang w:val="en"/>
        </w:rPr>
      </w:pPr>
      <w:r>
        <w:rPr>
          <w:lang w:val="en"/>
        </w:rPr>
        <w:t xml:space="preserve">Set a ratio by which the signal is reduced. 1:2 means that if the level rose 4dB above the threshold, it will be only 2dB above after the reduction. Default is 2. Range is between 1 and 20. </w:t>
      </w:r>
    </w:p>
    <w:p w:rsidR="00000000" w:rsidRDefault="00000000">
      <w:pPr>
        <w:divId w:val="804084036"/>
        <w:rPr>
          <w:lang w:val="en"/>
        </w:rPr>
      </w:pPr>
      <w:r>
        <w:rPr>
          <w:rStyle w:val="HTML1"/>
          <w:lang w:val="en"/>
        </w:rPr>
        <w:t>attack</w:t>
      </w:r>
    </w:p>
    <w:p w:rsidR="00000000" w:rsidRDefault="00000000">
      <w:pPr>
        <w:pStyle w:val="a5"/>
        <w:ind w:left="720"/>
        <w:divId w:val="804084036"/>
        <w:rPr>
          <w:lang w:val="en"/>
        </w:rPr>
      </w:pPr>
      <w:r>
        <w:rPr>
          <w:lang w:val="en"/>
        </w:rPr>
        <w:t xml:space="preserve">Amount of milliseconds the signal has to rise above the threshold before gain reduction starts. Default is 20. Range is between 0.01 and 2000. </w:t>
      </w:r>
    </w:p>
    <w:p w:rsidR="00000000" w:rsidRDefault="00000000">
      <w:pPr>
        <w:divId w:val="804084036"/>
        <w:rPr>
          <w:lang w:val="en"/>
        </w:rPr>
      </w:pPr>
      <w:r>
        <w:rPr>
          <w:rStyle w:val="HTML1"/>
          <w:lang w:val="en"/>
        </w:rPr>
        <w:t>release</w:t>
      </w:r>
    </w:p>
    <w:p w:rsidR="00000000" w:rsidRDefault="00000000">
      <w:pPr>
        <w:pStyle w:val="a5"/>
        <w:ind w:left="720"/>
        <w:divId w:val="804084036"/>
        <w:rPr>
          <w:lang w:val="en"/>
        </w:rPr>
      </w:pPr>
      <w:r>
        <w:rPr>
          <w:lang w:val="en"/>
        </w:rPr>
        <w:t xml:space="preserve">Amount of milliseconds the signal has to fall below the threshold before reduction is decreased again. Default is 250. Range is between 0.01 and 9000. </w:t>
      </w:r>
    </w:p>
    <w:p w:rsidR="00000000" w:rsidRDefault="00000000">
      <w:pPr>
        <w:divId w:val="804084036"/>
        <w:rPr>
          <w:lang w:val="en"/>
        </w:rPr>
      </w:pPr>
      <w:r>
        <w:rPr>
          <w:rStyle w:val="HTML1"/>
          <w:lang w:val="en"/>
        </w:rPr>
        <w:t>makeup</w:t>
      </w:r>
    </w:p>
    <w:p w:rsidR="00000000" w:rsidRDefault="00000000">
      <w:pPr>
        <w:pStyle w:val="a5"/>
        <w:ind w:left="720"/>
        <w:divId w:val="804084036"/>
        <w:rPr>
          <w:lang w:val="en"/>
        </w:rPr>
      </w:pPr>
      <w:r>
        <w:rPr>
          <w:lang w:val="en"/>
        </w:rPr>
        <w:t xml:space="preserve">Set the amount by how much signal will be amplified after processing. Default is 1. Range is from 1 to 64. </w:t>
      </w:r>
    </w:p>
    <w:p w:rsidR="00000000" w:rsidRDefault="00000000">
      <w:pPr>
        <w:divId w:val="804084036"/>
        <w:rPr>
          <w:lang w:val="en"/>
        </w:rPr>
      </w:pPr>
      <w:r>
        <w:rPr>
          <w:rStyle w:val="HTML1"/>
          <w:lang w:val="en"/>
        </w:rPr>
        <w:t>knee</w:t>
      </w:r>
    </w:p>
    <w:p w:rsidR="00000000" w:rsidRDefault="00000000">
      <w:pPr>
        <w:pStyle w:val="a5"/>
        <w:ind w:left="720"/>
        <w:divId w:val="804084036"/>
        <w:rPr>
          <w:lang w:val="en"/>
        </w:rPr>
      </w:pPr>
      <w:r>
        <w:rPr>
          <w:lang w:val="en"/>
        </w:rPr>
        <w:t xml:space="preserve">Curve the sharp knee around the threshold to enter gain reduction more softly. Default is 2.82843. Range is between 1 and 8. </w:t>
      </w:r>
    </w:p>
    <w:p w:rsidR="00000000" w:rsidRDefault="00000000">
      <w:pPr>
        <w:divId w:val="804084036"/>
        <w:rPr>
          <w:lang w:val="en"/>
        </w:rPr>
      </w:pPr>
      <w:r>
        <w:rPr>
          <w:rStyle w:val="HTML1"/>
          <w:lang w:val="en"/>
        </w:rPr>
        <w:t>link</w:t>
      </w:r>
    </w:p>
    <w:p w:rsidR="00000000" w:rsidRDefault="00000000">
      <w:pPr>
        <w:pStyle w:val="a5"/>
        <w:ind w:left="720"/>
        <w:divId w:val="804084036"/>
        <w:rPr>
          <w:lang w:val="en"/>
        </w:rPr>
      </w:pPr>
      <w:r>
        <w:rPr>
          <w:lang w:val="en"/>
        </w:rPr>
        <w:t xml:space="preserve">Choose if the </w:t>
      </w:r>
      <w:r>
        <w:rPr>
          <w:rStyle w:val="HTML2"/>
          <w:lang w:val="en"/>
        </w:rPr>
        <w:t>average</w:t>
      </w:r>
      <w:r>
        <w:rPr>
          <w:lang w:val="en"/>
        </w:rPr>
        <w:t xml:space="preserve"> level between all channels of input stream or the louder(</w:t>
      </w:r>
      <w:r>
        <w:rPr>
          <w:rStyle w:val="HTML2"/>
          <w:lang w:val="en"/>
        </w:rPr>
        <w:t>maximum</w:t>
      </w:r>
      <w:r>
        <w:rPr>
          <w:lang w:val="en"/>
        </w:rPr>
        <w:t xml:space="preserve">) channel of input stream affects the reduction. Default is </w:t>
      </w:r>
      <w:r>
        <w:rPr>
          <w:rStyle w:val="HTML2"/>
          <w:lang w:val="en"/>
        </w:rPr>
        <w:t>average</w:t>
      </w:r>
      <w:r>
        <w:rPr>
          <w:lang w:val="en"/>
        </w:rPr>
        <w:t xml:space="preserve">. </w:t>
      </w:r>
    </w:p>
    <w:p w:rsidR="00000000" w:rsidRDefault="00000000">
      <w:pPr>
        <w:divId w:val="804084036"/>
        <w:rPr>
          <w:lang w:val="en"/>
        </w:rPr>
      </w:pPr>
      <w:r>
        <w:rPr>
          <w:rStyle w:val="HTML1"/>
          <w:lang w:val="en"/>
        </w:rPr>
        <w:t>detection</w:t>
      </w:r>
    </w:p>
    <w:p w:rsidR="00000000" w:rsidRDefault="00000000">
      <w:pPr>
        <w:pStyle w:val="a5"/>
        <w:ind w:left="720"/>
        <w:divId w:val="804084036"/>
        <w:rPr>
          <w:lang w:val="en"/>
        </w:rPr>
      </w:pPr>
      <w:r>
        <w:rPr>
          <w:lang w:val="en"/>
        </w:rPr>
        <w:t xml:space="preserve">Should the exact signal be taken in case of </w:t>
      </w:r>
      <w:r>
        <w:rPr>
          <w:rStyle w:val="HTML2"/>
          <w:lang w:val="en"/>
        </w:rPr>
        <w:t>peak</w:t>
      </w:r>
      <w:r>
        <w:rPr>
          <w:lang w:val="en"/>
        </w:rPr>
        <w:t xml:space="preserve"> or an RMS one in case of </w:t>
      </w:r>
      <w:r>
        <w:rPr>
          <w:rStyle w:val="HTML2"/>
          <w:lang w:val="en"/>
        </w:rPr>
        <w:t>rms</w:t>
      </w:r>
      <w:r>
        <w:rPr>
          <w:lang w:val="en"/>
        </w:rPr>
        <w:t xml:space="preserve">. Default is </w:t>
      </w:r>
      <w:r>
        <w:rPr>
          <w:rStyle w:val="HTML2"/>
          <w:lang w:val="en"/>
        </w:rPr>
        <w:t>rms</w:t>
      </w:r>
      <w:r>
        <w:rPr>
          <w:lang w:val="en"/>
        </w:rPr>
        <w:t xml:space="preserve"> which is mostly smoother. </w:t>
      </w:r>
    </w:p>
    <w:p w:rsidR="00000000" w:rsidRDefault="00000000">
      <w:pPr>
        <w:divId w:val="804084036"/>
        <w:rPr>
          <w:lang w:val="en"/>
        </w:rPr>
      </w:pPr>
      <w:r>
        <w:rPr>
          <w:rStyle w:val="HTML1"/>
          <w:lang w:val="en"/>
        </w:rPr>
        <w:t>mix</w:t>
      </w:r>
    </w:p>
    <w:p w:rsidR="00000000" w:rsidRDefault="00000000">
      <w:pPr>
        <w:pStyle w:val="a5"/>
        <w:ind w:left="720"/>
        <w:divId w:val="804084036"/>
        <w:rPr>
          <w:lang w:val="en"/>
        </w:rPr>
      </w:pPr>
      <w:r>
        <w:rPr>
          <w:lang w:val="en"/>
        </w:rPr>
        <w:t xml:space="preserve">How much to use compressed signal in output. Default is 1. Range is between 0 and 1. </w:t>
      </w:r>
    </w:p>
    <w:p w:rsidR="00000000" w:rsidRDefault="00000000">
      <w:pPr>
        <w:numPr>
          <w:ilvl w:val="0"/>
          <w:numId w:val="189"/>
        </w:numPr>
        <w:spacing w:before="100" w:beforeAutospacing="1" w:after="100" w:afterAutospacing="1"/>
        <w:divId w:val="804084036"/>
        <w:rPr>
          <w:lang w:val="en"/>
        </w:rPr>
      </w:pPr>
      <w:hyperlink w:anchor="Commands" w:history="1">
        <w:r>
          <w:rPr>
            <w:rStyle w:val="a3"/>
            <w:lang w:val="en"/>
          </w:rPr>
          <w:t>Commands</w:t>
        </w:r>
      </w:hyperlink>
    </w:p>
    <w:p w:rsidR="00000000" w:rsidRDefault="00000000">
      <w:pPr>
        <w:pStyle w:val="4"/>
        <w:divId w:val="1530756786"/>
        <w:rPr>
          <w:lang w:val="en"/>
        </w:rPr>
      </w:pPr>
      <w:r>
        <w:rPr>
          <w:lang w:val="en"/>
        </w:rPr>
        <w:t>36.1.1 Commands</w:t>
      </w:r>
    </w:p>
    <w:p w:rsidR="00000000" w:rsidRDefault="00000000">
      <w:pPr>
        <w:pStyle w:val="a5"/>
        <w:divId w:val="1530756786"/>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685670372"/>
        <w:rPr>
          <w:lang w:val="en"/>
        </w:rPr>
      </w:pPr>
      <w:r>
        <w:rPr>
          <w:lang w:val="en"/>
        </w:rPr>
        <w:t>36.2 acontrast</w:t>
      </w:r>
    </w:p>
    <w:p w:rsidR="00000000" w:rsidRDefault="00000000">
      <w:pPr>
        <w:pStyle w:val="a5"/>
        <w:divId w:val="685670372"/>
        <w:rPr>
          <w:lang w:val="en"/>
        </w:rPr>
      </w:pPr>
      <w:r>
        <w:rPr>
          <w:lang w:val="en"/>
        </w:rPr>
        <w:t xml:space="preserve">Simple audio dynamic range compression/expansion filter. </w:t>
      </w:r>
    </w:p>
    <w:p w:rsidR="00000000" w:rsidRDefault="00000000">
      <w:pPr>
        <w:pStyle w:val="a5"/>
        <w:divId w:val="685670372"/>
        <w:rPr>
          <w:lang w:val="en"/>
        </w:rPr>
      </w:pPr>
      <w:r>
        <w:rPr>
          <w:lang w:val="en"/>
        </w:rPr>
        <w:t xml:space="preserve">The filter accepts the following options: </w:t>
      </w:r>
    </w:p>
    <w:p w:rsidR="00000000" w:rsidRDefault="00000000">
      <w:pPr>
        <w:divId w:val="685670372"/>
        <w:rPr>
          <w:lang w:val="en"/>
        </w:rPr>
      </w:pPr>
      <w:r>
        <w:rPr>
          <w:rStyle w:val="HTML1"/>
          <w:lang w:val="en"/>
        </w:rPr>
        <w:t>contrast</w:t>
      </w:r>
    </w:p>
    <w:p w:rsidR="00000000" w:rsidRDefault="00000000">
      <w:pPr>
        <w:pStyle w:val="a5"/>
        <w:ind w:left="720"/>
        <w:divId w:val="685670372"/>
        <w:rPr>
          <w:lang w:val="en"/>
        </w:rPr>
      </w:pPr>
      <w:r>
        <w:rPr>
          <w:lang w:val="en"/>
        </w:rPr>
        <w:t xml:space="preserve">Set contrast. Default is 33. Allowed range is between 0 and 100. </w:t>
      </w:r>
    </w:p>
    <w:p w:rsidR="00000000" w:rsidRDefault="00000000">
      <w:pPr>
        <w:pStyle w:val="3"/>
        <w:divId w:val="99376053"/>
        <w:rPr>
          <w:lang w:val="en"/>
        </w:rPr>
      </w:pPr>
      <w:r>
        <w:rPr>
          <w:lang w:val="en"/>
        </w:rPr>
        <w:t>36.3 acopy</w:t>
      </w:r>
    </w:p>
    <w:p w:rsidR="00000000" w:rsidRDefault="00000000">
      <w:pPr>
        <w:pStyle w:val="a5"/>
        <w:divId w:val="99376053"/>
        <w:rPr>
          <w:lang w:val="en"/>
        </w:rPr>
      </w:pPr>
      <w:r>
        <w:rPr>
          <w:lang w:val="en"/>
        </w:rPr>
        <w:t xml:space="preserve">Copy the input audio source unchanged to the output. This is mainly useful for testing purposes. </w:t>
      </w:r>
    </w:p>
    <w:p w:rsidR="00000000" w:rsidRDefault="00000000">
      <w:pPr>
        <w:pStyle w:val="3"/>
        <w:divId w:val="468086012"/>
        <w:rPr>
          <w:lang w:val="en"/>
        </w:rPr>
      </w:pPr>
      <w:r>
        <w:rPr>
          <w:lang w:val="en"/>
        </w:rPr>
        <w:t>36.4 acrossfade</w:t>
      </w:r>
    </w:p>
    <w:p w:rsidR="00000000" w:rsidRDefault="00000000">
      <w:pPr>
        <w:pStyle w:val="a5"/>
        <w:divId w:val="468086012"/>
        <w:rPr>
          <w:lang w:val="en"/>
        </w:rPr>
      </w:pPr>
      <w:r>
        <w:rPr>
          <w:lang w:val="en"/>
        </w:rPr>
        <w:t xml:space="preserve">Apply cross fade from one input audio stream to another input audio stream. The cross fade is applied for specified duration near the end of first stream. </w:t>
      </w:r>
    </w:p>
    <w:p w:rsidR="00000000" w:rsidRDefault="00000000">
      <w:pPr>
        <w:pStyle w:val="a5"/>
        <w:divId w:val="468086012"/>
        <w:rPr>
          <w:lang w:val="en"/>
        </w:rPr>
      </w:pPr>
      <w:r>
        <w:rPr>
          <w:lang w:val="en"/>
        </w:rPr>
        <w:t xml:space="preserve">The filter accepts the following options: </w:t>
      </w:r>
    </w:p>
    <w:p w:rsidR="00000000" w:rsidRDefault="00000000">
      <w:pPr>
        <w:divId w:val="468086012"/>
        <w:rPr>
          <w:lang w:val="en"/>
        </w:rPr>
      </w:pPr>
      <w:r>
        <w:rPr>
          <w:rStyle w:val="HTML1"/>
          <w:lang w:val="en"/>
        </w:rPr>
        <w:t>nb_samples, ns</w:t>
      </w:r>
    </w:p>
    <w:p w:rsidR="00000000" w:rsidRDefault="00000000">
      <w:pPr>
        <w:pStyle w:val="a5"/>
        <w:ind w:left="720"/>
        <w:divId w:val="468086012"/>
        <w:rPr>
          <w:lang w:val="en"/>
        </w:rPr>
      </w:pPr>
      <w:r>
        <w:rPr>
          <w:lang w:val="en"/>
        </w:rPr>
        <w:t xml:space="preserve">Specify the number of samples for which the cross fade effect has to last. At the end of the cross fade effect the first input audio will be completely silent. Default is 44100. </w:t>
      </w:r>
    </w:p>
    <w:p w:rsidR="00000000" w:rsidRDefault="00000000">
      <w:pPr>
        <w:divId w:val="468086012"/>
        <w:rPr>
          <w:lang w:val="en"/>
        </w:rPr>
      </w:pPr>
      <w:r>
        <w:rPr>
          <w:rStyle w:val="HTML1"/>
          <w:lang w:val="en"/>
        </w:rPr>
        <w:t>duration, d</w:t>
      </w:r>
    </w:p>
    <w:p w:rsidR="00000000" w:rsidRDefault="00000000">
      <w:pPr>
        <w:pStyle w:val="a5"/>
        <w:ind w:left="720"/>
        <w:divId w:val="468086012"/>
        <w:rPr>
          <w:lang w:val="en"/>
        </w:rPr>
      </w:pPr>
      <w:r>
        <w:rPr>
          <w:lang w:val="en"/>
        </w:rPr>
        <w:t xml:space="preserve">Specify the duration of the cross fade effect. See </w:t>
      </w:r>
      <w:hyperlink r:id="rId70" w:anchor="time-duration-syntax" w:history="1">
        <w:r>
          <w:rPr>
            <w:rStyle w:val="a3"/>
            <w:lang w:val="en"/>
          </w:rPr>
          <w:t>(ffmpeg-utils)the Time duration section in the ffmpeg-utils(1) manual</w:t>
        </w:r>
      </w:hyperlink>
      <w:r>
        <w:rPr>
          <w:lang w:val="en"/>
        </w:rPr>
        <w:t xml:space="preserve"> for the accepted syntax. By default the duration is determined by </w:t>
      </w:r>
      <w:r>
        <w:rPr>
          <w:rStyle w:val="HTML0"/>
          <w:lang w:val="en"/>
        </w:rPr>
        <w:t>nb_samples</w:t>
      </w:r>
      <w:r>
        <w:rPr>
          <w:lang w:val="en"/>
        </w:rPr>
        <w:t xml:space="preserve">. If set this option is used instead of </w:t>
      </w:r>
      <w:r>
        <w:rPr>
          <w:rStyle w:val="HTML0"/>
          <w:lang w:val="en"/>
        </w:rPr>
        <w:t>nb_samples</w:t>
      </w:r>
      <w:r>
        <w:rPr>
          <w:lang w:val="en"/>
        </w:rPr>
        <w:t xml:space="preserve">. </w:t>
      </w:r>
    </w:p>
    <w:p w:rsidR="00000000" w:rsidRDefault="00000000">
      <w:pPr>
        <w:divId w:val="468086012"/>
        <w:rPr>
          <w:lang w:val="en"/>
        </w:rPr>
      </w:pPr>
      <w:r>
        <w:rPr>
          <w:rStyle w:val="HTML1"/>
          <w:lang w:val="en"/>
        </w:rPr>
        <w:t>overlap, o</w:t>
      </w:r>
    </w:p>
    <w:p w:rsidR="00000000" w:rsidRDefault="00000000">
      <w:pPr>
        <w:pStyle w:val="a5"/>
        <w:ind w:left="720"/>
        <w:divId w:val="468086012"/>
        <w:rPr>
          <w:lang w:val="en"/>
        </w:rPr>
      </w:pPr>
      <w:r>
        <w:rPr>
          <w:lang w:val="en"/>
        </w:rPr>
        <w:lastRenderedPageBreak/>
        <w:t xml:space="preserve">Should first stream end overlap with second stream start. Default is enabled. </w:t>
      </w:r>
    </w:p>
    <w:p w:rsidR="00000000" w:rsidRDefault="00000000">
      <w:pPr>
        <w:divId w:val="468086012"/>
        <w:rPr>
          <w:lang w:val="en"/>
        </w:rPr>
      </w:pPr>
      <w:r>
        <w:rPr>
          <w:rStyle w:val="HTML1"/>
          <w:lang w:val="en"/>
        </w:rPr>
        <w:t>curve1</w:t>
      </w:r>
    </w:p>
    <w:p w:rsidR="00000000" w:rsidRDefault="00000000">
      <w:pPr>
        <w:pStyle w:val="a5"/>
        <w:ind w:left="720"/>
        <w:divId w:val="468086012"/>
        <w:rPr>
          <w:lang w:val="en"/>
        </w:rPr>
      </w:pPr>
      <w:r>
        <w:rPr>
          <w:lang w:val="en"/>
        </w:rPr>
        <w:t xml:space="preserve">Set curve for cross fade transition for first stream. </w:t>
      </w:r>
    </w:p>
    <w:p w:rsidR="00000000" w:rsidRDefault="00000000">
      <w:pPr>
        <w:divId w:val="468086012"/>
        <w:rPr>
          <w:lang w:val="en"/>
        </w:rPr>
      </w:pPr>
      <w:r>
        <w:rPr>
          <w:rStyle w:val="HTML1"/>
          <w:lang w:val="en"/>
        </w:rPr>
        <w:t>curve2</w:t>
      </w:r>
    </w:p>
    <w:p w:rsidR="00000000" w:rsidRDefault="00000000">
      <w:pPr>
        <w:pStyle w:val="a5"/>
        <w:ind w:left="720"/>
        <w:divId w:val="468086012"/>
        <w:rPr>
          <w:lang w:val="en"/>
        </w:rPr>
      </w:pPr>
      <w:r>
        <w:rPr>
          <w:lang w:val="en"/>
        </w:rPr>
        <w:t xml:space="preserve">Set curve for cross fade transition for second stream. </w:t>
      </w:r>
    </w:p>
    <w:p w:rsidR="00000000" w:rsidRDefault="00000000">
      <w:pPr>
        <w:pStyle w:val="a5"/>
        <w:ind w:left="720"/>
        <w:divId w:val="468086012"/>
        <w:rPr>
          <w:lang w:val="en"/>
        </w:rPr>
      </w:pPr>
      <w:r>
        <w:rPr>
          <w:lang w:val="en"/>
        </w:rPr>
        <w:t xml:space="preserve">For description of available curve types see </w:t>
      </w:r>
      <w:hyperlink w:anchor="afade" w:history="1">
        <w:r>
          <w:rPr>
            <w:rStyle w:val="a3"/>
            <w:lang w:val="en"/>
          </w:rPr>
          <w:t>afade</w:t>
        </w:r>
      </w:hyperlink>
      <w:r>
        <w:rPr>
          <w:lang w:val="en"/>
        </w:rPr>
        <w:t xml:space="preserve"> filter description. </w:t>
      </w:r>
    </w:p>
    <w:p w:rsidR="00000000" w:rsidRDefault="00000000">
      <w:pPr>
        <w:numPr>
          <w:ilvl w:val="0"/>
          <w:numId w:val="190"/>
        </w:numPr>
        <w:spacing w:before="100" w:beforeAutospacing="1" w:after="100" w:afterAutospacing="1"/>
        <w:divId w:val="468086012"/>
        <w:rPr>
          <w:lang w:val="en"/>
        </w:rPr>
      </w:pPr>
      <w:hyperlink w:anchor="Examples-39" w:history="1">
        <w:r>
          <w:rPr>
            <w:rStyle w:val="a3"/>
            <w:lang w:val="en"/>
          </w:rPr>
          <w:t>Examples</w:t>
        </w:r>
      </w:hyperlink>
    </w:p>
    <w:p w:rsidR="00000000" w:rsidRDefault="00000000">
      <w:pPr>
        <w:pStyle w:val="4"/>
        <w:divId w:val="118914144"/>
        <w:rPr>
          <w:lang w:val="en"/>
        </w:rPr>
      </w:pPr>
      <w:r>
        <w:rPr>
          <w:lang w:val="en"/>
        </w:rPr>
        <w:t>36.4.1 Examples</w:t>
      </w:r>
    </w:p>
    <w:p w:rsidR="00000000" w:rsidRDefault="00000000">
      <w:pPr>
        <w:numPr>
          <w:ilvl w:val="0"/>
          <w:numId w:val="191"/>
        </w:numPr>
        <w:spacing w:before="100" w:beforeAutospacing="1" w:after="100" w:afterAutospacing="1"/>
        <w:divId w:val="118914144"/>
        <w:rPr>
          <w:lang w:val="en"/>
        </w:rPr>
      </w:pPr>
      <w:r>
        <w:rPr>
          <w:lang w:val="en"/>
        </w:rPr>
        <w:t xml:space="preserve">Cross fade from one input to another: </w:t>
      </w:r>
    </w:p>
    <w:p w:rsidR="00000000" w:rsidRDefault="00000000">
      <w:pPr>
        <w:pStyle w:val="HTML3"/>
        <w:numPr>
          <w:ilvl w:val="0"/>
          <w:numId w:val="191"/>
        </w:numPr>
        <w:tabs>
          <w:tab w:val="clear" w:pos="720"/>
        </w:tabs>
        <w:divId w:val="638001445"/>
        <w:rPr>
          <w:lang w:val="en"/>
        </w:rPr>
      </w:pPr>
      <w:r>
        <w:rPr>
          <w:lang w:val="en"/>
        </w:rPr>
        <w:t>ffmpeg -i first.flac -i second.flac -filter_complex acrossfade=d=10:c1=exp:c2=exp output.flac</w:t>
      </w:r>
    </w:p>
    <w:p w:rsidR="00000000" w:rsidRDefault="00000000">
      <w:pPr>
        <w:numPr>
          <w:ilvl w:val="0"/>
          <w:numId w:val="191"/>
        </w:numPr>
        <w:spacing w:before="100" w:beforeAutospacing="1" w:after="100" w:afterAutospacing="1"/>
        <w:divId w:val="118914144"/>
        <w:rPr>
          <w:lang w:val="en"/>
        </w:rPr>
      </w:pPr>
      <w:r>
        <w:rPr>
          <w:lang w:val="en"/>
        </w:rPr>
        <w:t xml:space="preserve">Cross fade from one input to another but without overlapping: </w:t>
      </w:r>
    </w:p>
    <w:p w:rsidR="00000000" w:rsidRDefault="00000000">
      <w:pPr>
        <w:pStyle w:val="HTML3"/>
        <w:numPr>
          <w:ilvl w:val="0"/>
          <w:numId w:val="191"/>
        </w:numPr>
        <w:tabs>
          <w:tab w:val="clear" w:pos="720"/>
        </w:tabs>
        <w:divId w:val="543296626"/>
        <w:rPr>
          <w:lang w:val="en"/>
        </w:rPr>
      </w:pPr>
      <w:r>
        <w:rPr>
          <w:lang w:val="en"/>
        </w:rPr>
        <w:t>ffmpeg -i first.flac -i second.flac -filter_complex acrossfade=d=10:o=0:c1=exp:c2=exp output.flac</w:t>
      </w:r>
    </w:p>
    <w:p w:rsidR="00000000" w:rsidRDefault="00000000">
      <w:pPr>
        <w:pStyle w:val="3"/>
        <w:divId w:val="702556901"/>
        <w:rPr>
          <w:lang w:val="en"/>
        </w:rPr>
      </w:pPr>
      <w:r>
        <w:rPr>
          <w:lang w:val="en"/>
        </w:rPr>
        <w:t>36.5 acrossover</w:t>
      </w:r>
    </w:p>
    <w:p w:rsidR="00000000" w:rsidRDefault="00000000">
      <w:pPr>
        <w:pStyle w:val="a5"/>
        <w:divId w:val="702556901"/>
        <w:rPr>
          <w:lang w:val="en"/>
        </w:rPr>
      </w:pPr>
      <w:r>
        <w:rPr>
          <w:lang w:val="en"/>
        </w:rPr>
        <w:t xml:space="preserve">Split audio stream into several bands. </w:t>
      </w:r>
    </w:p>
    <w:p w:rsidR="00000000" w:rsidRDefault="00000000">
      <w:pPr>
        <w:pStyle w:val="a5"/>
        <w:divId w:val="702556901"/>
        <w:rPr>
          <w:lang w:val="en"/>
        </w:rPr>
      </w:pPr>
      <w:r>
        <w:rPr>
          <w:lang w:val="en"/>
        </w:rPr>
        <w:t xml:space="preserve">This filter splits audio stream into two or more frequency ranges. Summing all streams back will give flat output. </w:t>
      </w:r>
    </w:p>
    <w:p w:rsidR="00000000" w:rsidRDefault="00000000">
      <w:pPr>
        <w:pStyle w:val="a5"/>
        <w:divId w:val="702556901"/>
        <w:rPr>
          <w:lang w:val="en"/>
        </w:rPr>
      </w:pPr>
      <w:r>
        <w:rPr>
          <w:lang w:val="en"/>
        </w:rPr>
        <w:t xml:space="preserve">The filter accepts the following options: </w:t>
      </w:r>
    </w:p>
    <w:p w:rsidR="00000000" w:rsidRDefault="00000000">
      <w:pPr>
        <w:divId w:val="702556901"/>
        <w:rPr>
          <w:lang w:val="en"/>
        </w:rPr>
      </w:pPr>
      <w:r>
        <w:rPr>
          <w:rStyle w:val="HTML1"/>
          <w:lang w:val="en"/>
        </w:rPr>
        <w:t>split</w:t>
      </w:r>
    </w:p>
    <w:p w:rsidR="00000000" w:rsidRDefault="00000000">
      <w:pPr>
        <w:pStyle w:val="a5"/>
        <w:ind w:left="720"/>
        <w:divId w:val="702556901"/>
        <w:rPr>
          <w:lang w:val="en"/>
        </w:rPr>
      </w:pPr>
      <w:r>
        <w:rPr>
          <w:lang w:val="en"/>
        </w:rPr>
        <w:t xml:space="preserve">Set split frequencies. Those must be positive and increasing. </w:t>
      </w:r>
    </w:p>
    <w:p w:rsidR="00000000" w:rsidRDefault="00000000">
      <w:pPr>
        <w:divId w:val="702556901"/>
        <w:rPr>
          <w:lang w:val="en"/>
        </w:rPr>
      </w:pPr>
      <w:r>
        <w:rPr>
          <w:rStyle w:val="HTML1"/>
          <w:lang w:val="en"/>
        </w:rPr>
        <w:t>order</w:t>
      </w:r>
    </w:p>
    <w:p w:rsidR="00000000" w:rsidRDefault="00000000">
      <w:pPr>
        <w:pStyle w:val="a5"/>
        <w:ind w:left="720"/>
        <w:divId w:val="702556901"/>
        <w:rPr>
          <w:lang w:val="en"/>
        </w:rPr>
      </w:pPr>
      <w:r>
        <w:rPr>
          <w:lang w:val="en"/>
        </w:rPr>
        <w:t xml:space="preserve">Set filter order for each band split. This controls filter roll-off or steepness of filter transfer function. Available values are: </w:t>
      </w:r>
    </w:p>
    <w:p w:rsidR="00000000" w:rsidRDefault="00000000">
      <w:pPr>
        <w:ind w:left="720"/>
        <w:divId w:val="702556901"/>
        <w:rPr>
          <w:lang w:val="en"/>
        </w:rPr>
      </w:pPr>
      <w:r>
        <w:rPr>
          <w:lang w:val="en"/>
        </w:rPr>
        <w:t>‘</w:t>
      </w:r>
      <w:r>
        <w:rPr>
          <w:rStyle w:val="HTML1"/>
          <w:lang w:val="en"/>
        </w:rPr>
        <w:t>2nd</w:t>
      </w:r>
      <w:r>
        <w:rPr>
          <w:lang w:val="en"/>
        </w:rPr>
        <w:t>’</w:t>
      </w:r>
    </w:p>
    <w:p w:rsidR="00000000" w:rsidRDefault="00000000">
      <w:pPr>
        <w:pStyle w:val="a5"/>
        <w:ind w:left="720"/>
        <w:divId w:val="702556901"/>
        <w:rPr>
          <w:lang w:val="en"/>
        </w:rPr>
      </w:pPr>
      <w:r>
        <w:rPr>
          <w:lang w:val="en"/>
        </w:rPr>
        <w:lastRenderedPageBreak/>
        <w:t xml:space="preserve">12 dB per octave. </w:t>
      </w:r>
    </w:p>
    <w:p w:rsidR="00000000" w:rsidRDefault="00000000">
      <w:pPr>
        <w:ind w:left="720"/>
        <w:divId w:val="702556901"/>
        <w:rPr>
          <w:lang w:val="en"/>
        </w:rPr>
      </w:pPr>
      <w:r>
        <w:rPr>
          <w:lang w:val="en"/>
        </w:rPr>
        <w:t>‘</w:t>
      </w:r>
      <w:r>
        <w:rPr>
          <w:rStyle w:val="HTML1"/>
          <w:lang w:val="en"/>
        </w:rPr>
        <w:t>4th</w:t>
      </w:r>
      <w:r>
        <w:rPr>
          <w:lang w:val="en"/>
        </w:rPr>
        <w:t>’</w:t>
      </w:r>
    </w:p>
    <w:p w:rsidR="00000000" w:rsidRDefault="00000000">
      <w:pPr>
        <w:pStyle w:val="a5"/>
        <w:ind w:left="720"/>
        <w:divId w:val="702556901"/>
        <w:rPr>
          <w:lang w:val="en"/>
        </w:rPr>
      </w:pPr>
      <w:r>
        <w:rPr>
          <w:lang w:val="en"/>
        </w:rPr>
        <w:t xml:space="preserve">24 dB per octave. </w:t>
      </w:r>
    </w:p>
    <w:p w:rsidR="00000000" w:rsidRDefault="00000000">
      <w:pPr>
        <w:ind w:left="720"/>
        <w:divId w:val="702556901"/>
        <w:rPr>
          <w:lang w:val="en"/>
        </w:rPr>
      </w:pPr>
      <w:r>
        <w:rPr>
          <w:lang w:val="en"/>
        </w:rPr>
        <w:t>‘</w:t>
      </w:r>
      <w:r>
        <w:rPr>
          <w:rStyle w:val="HTML1"/>
          <w:lang w:val="en"/>
        </w:rPr>
        <w:t>6th</w:t>
      </w:r>
      <w:r>
        <w:rPr>
          <w:lang w:val="en"/>
        </w:rPr>
        <w:t>’</w:t>
      </w:r>
    </w:p>
    <w:p w:rsidR="00000000" w:rsidRDefault="00000000">
      <w:pPr>
        <w:pStyle w:val="a5"/>
        <w:ind w:left="720"/>
        <w:divId w:val="702556901"/>
        <w:rPr>
          <w:lang w:val="en"/>
        </w:rPr>
      </w:pPr>
      <w:r>
        <w:rPr>
          <w:lang w:val="en"/>
        </w:rPr>
        <w:t xml:space="preserve">36 dB per octave. </w:t>
      </w:r>
    </w:p>
    <w:p w:rsidR="00000000" w:rsidRDefault="00000000">
      <w:pPr>
        <w:ind w:left="720"/>
        <w:divId w:val="702556901"/>
        <w:rPr>
          <w:lang w:val="en"/>
        </w:rPr>
      </w:pPr>
      <w:r>
        <w:rPr>
          <w:lang w:val="en"/>
        </w:rPr>
        <w:t>‘</w:t>
      </w:r>
      <w:r>
        <w:rPr>
          <w:rStyle w:val="HTML1"/>
          <w:lang w:val="en"/>
        </w:rPr>
        <w:t>8th</w:t>
      </w:r>
      <w:r>
        <w:rPr>
          <w:lang w:val="en"/>
        </w:rPr>
        <w:t>’</w:t>
      </w:r>
    </w:p>
    <w:p w:rsidR="00000000" w:rsidRDefault="00000000">
      <w:pPr>
        <w:pStyle w:val="a5"/>
        <w:ind w:left="720"/>
        <w:divId w:val="702556901"/>
        <w:rPr>
          <w:lang w:val="en"/>
        </w:rPr>
      </w:pPr>
      <w:r>
        <w:rPr>
          <w:lang w:val="en"/>
        </w:rPr>
        <w:t xml:space="preserve">48 dB per octave. </w:t>
      </w:r>
    </w:p>
    <w:p w:rsidR="00000000" w:rsidRDefault="00000000">
      <w:pPr>
        <w:ind w:left="720"/>
        <w:divId w:val="702556901"/>
        <w:rPr>
          <w:lang w:val="en"/>
        </w:rPr>
      </w:pPr>
      <w:r>
        <w:rPr>
          <w:lang w:val="en"/>
        </w:rPr>
        <w:t>‘</w:t>
      </w:r>
      <w:r>
        <w:rPr>
          <w:rStyle w:val="HTML1"/>
          <w:lang w:val="en"/>
        </w:rPr>
        <w:t>10th</w:t>
      </w:r>
      <w:r>
        <w:rPr>
          <w:lang w:val="en"/>
        </w:rPr>
        <w:t>’</w:t>
      </w:r>
    </w:p>
    <w:p w:rsidR="00000000" w:rsidRDefault="00000000">
      <w:pPr>
        <w:pStyle w:val="a5"/>
        <w:ind w:left="720"/>
        <w:divId w:val="702556901"/>
        <w:rPr>
          <w:lang w:val="en"/>
        </w:rPr>
      </w:pPr>
      <w:r>
        <w:rPr>
          <w:lang w:val="en"/>
        </w:rPr>
        <w:t xml:space="preserve">60 dB per octave. </w:t>
      </w:r>
    </w:p>
    <w:p w:rsidR="00000000" w:rsidRDefault="00000000">
      <w:pPr>
        <w:ind w:left="720"/>
        <w:divId w:val="702556901"/>
        <w:rPr>
          <w:lang w:val="en"/>
        </w:rPr>
      </w:pPr>
      <w:r>
        <w:rPr>
          <w:lang w:val="en"/>
        </w:rPr>
        <w:t>‘</w:t>
      </w:r>
      <w:r>
        <w:rPr>
          <w:rStyle w:val="HTML1"/>
          <w:lang w:val="en"/>
        </w:rPr>
        <w:t>12th</w:t>
      </w:r>
      <w:r>
        <w:rPr>
          <w:lang w:val="en"/>
        </w:rPr>
        <w:t>’</w:t>
      </w:r>
    </w:p>
    <w:p w:rsidR="00000000" w:rsidRDefault="00000000">
      <w:pPr>
        <w:pStyle w:val="a5"/>
        <w:ind w:left="720"/>
        <w:divId w:val="702556901"/>
        <w:rPr>
          <w:lang w:val="en"/>
        </w:rPr>
      </w:pPr>
      <w:r>
        <w:rPr>
          <w:lang w:val="en"/>
        </w:rPr>
        <w:t xml:space="preserve">72 dB per octave. </w:t>
      </w:r>
    </w:p>
    <w:p w:rsidR="00000000" w:rsidRDefault="00000000">
      <w:pPr>
        <w:ind w:left="720"/>
        <w:divId w:val="702556901"/>
        <w:rPr>
          <w:lang w:val="en"/>
        </w:rPr>
      </w:pPr>
      <w:r>
        <w:rPr>
          <w:lang w:val="en"/>
        </w:rPr>
        <w:t>‘</w:t>
      </w:r>
      <w:r>
        <w:rPr>
          <w:rStyle w:val="HTML1"/>
          <w:lang w:val="en"/>
        </w:rPr>
        <w:t>14th</w:t>
      </w:r>
      <w:r>
        <w:rPr>
          <w:lang w:val="en"/>
        </w:rPr>
        <w:t>’</w:t>
      </w:r>
    </w:p>
    <w:p w:rsidR="00000000" w:rsidRDefault="00000000">
      <w:pPr>
        <w:pStyle w:val="a5"/>
        <w:ind w:left="720"/>
        <w:divId w:val="702556901"/>
        <w:rPr>
          <w:lang w:val="en"/>
        </w:rPr>
      </w:pPr>
      <w:r>
        <w:rPr>
          <w:lang w:val="en"/>
        </w:rPr>
        <w:t xml:space="preserve">84 dB per octave. </w:t>
      </w:r>
    </w:p>
    <w:p w:rsidR="00000000" w:rsidRDefault="00000000">
      <w:pPr>
        <w:ind w:left="720"/>
        <w:divId w:val="702556901"/>
        <w:rPr>
          <w:lang w:val="en"/>
        </w:rPr>
      </w:pPr>
      <w:r>
        <w:rPr>
          <w:lang w:val="en"/>
        </w:rPr>
        <w:t>‘</w:t>
      </w:r>
      <w:r>
        <w:rPr>
          <w:rStyle w:val="HTML1"/>
          <w:lang w:val="en"/>
        </w:rPr>
        <w:t>16th</w:t>
      </w:r>
      <w:r>
        <w:rPr>
          <w:lang w:val="en"/>
        </w:rPr>
        <w:t>’</w:t>
      </w:r>
    </w:p>
    <w:p w:rsidR="00000000" w:rsidRDefault="00000000">
      <w:pPr>
        <w:pStyle w:val="a5"/>
        <w:ind w:left="720"/>
        <w:divId w:val="702556901"/>
        <w:rPr>
          <w:lang w:val="en"/>
        </w:rPr>
      </w:pPr>
      <w:r>
        <w:rPr>
          <w:lang w:val="en"/>
        </w:rPr>
        <w:t xml:space="preserve">96 dB per octave. </w:t>
      </w:r>
    </w:p>
    <w:p w:rsidR="00000000" w:rsidRDefault="00000000">
      <w:pPr>
        <w:ind w:left="720"/>
        <w:divId w:val="702556901"/>
        <w:rPr>
          <w:lang w:val="en"/>
        </w:rPr>
      </w:pPr>
      <w:r>
        <w:rPr>
          <w:lang w:val="en"/>
        </w:rPr>
        <w:t>‘</w:t>
      </w:r>
      <w:r>
        <w:rPr>
          <w:rStyle w:val="HTML1"/>
          <w:lang w:val="en"/>
        </w:rPr>
        <w:t>18th</w:t>
      </w:r>
      <w:r>
        <w:rPr>
          <w:lang w:val="en"/>
        </w:rPr>
        <w:t>’</w:t>
      </w:r>
    </w:p>
    <w:p w:rsidR="00000000" w:rsidRDefault="00000000">
      <w:pPr>
        <w:pStyle w:val="a5"/>
        <w:ind w:left="720"/>
        <w:divId w:val="702556901"/>
        <w:rPr>
          <w:lang w:val="en"/>
        </w:rPr>
      </w:pPr>
      <w:r>
        <w:rPr>
          <w:lang w:val="en"/>
        </w:rPr>
        <w:t xml:space="preserve">108 dB per octave. </w:t>
      </w:r>
    </w:p>
    <w:p w:rsidR="00000000" w:rsidRDefault="00000000">
      <w:pPr>
        <w:ind w:left="720"/>
        <w:divId w:val="702556901"/>
        <w:rPr>
          <w:lang w:val="en"/>
        </w:rPr>
      </w:pPr>
      <w:r>
        <w:rPr>
          <w:lang w:val="en"/>
        </w:rPr>
        <w:t>‘</w:t>
      </w:r>
      <w:r>
        <w:rPr>
          <w:rStyle w:val="HTML1"/>
          <w:lang w:val="en"/>
        </w:rPr>
        <w:t>20th</w:t>
      </w:r>
      <w:r>
        <w:rPr>
          <w:lang w:val="en"/>
        </w:rPr>
        <w:t>’</w:t>
      </w:r>
    </w:p>
    <w:p w:rsidR="00000000" w:rsidRDefault="00000000">
      <w:pPr>
        <w:pStyle w:val="a5"/>
        <w:ind w:left="720"/>
        <w:divId w:val="702556901"/>
        <w:rPr>
          <w:lang w:val="en"/>
        </w:rPr>
      </w:pPr>
      <w:r>
        <w:rPr>
          <w:lang w:val="en"/>
        </w:rPr>
        <w:t xml:space="preserve">120 dB per octave. </w:t>
      </w:r>
    </w:p>
    <w:p w:rsidR="00000000" w:rsidRDefault="00000000">
      <w:pPr>
        <w:pStyle w:val="a5"/>
        <w:ind w:left="720"/>
        <w:divId w:val="702556901"/>
        <w:rPr>
          <w:lang w:val="en"/>
        </w:rPr>
      </w:pPr>
      <w:r>
        <w:rPr>
          <w:lang w:val="en"/>
        </w:rPr>
        <w:t xml:space="preserve">Default is </w:t>
      </w:r>
      <w:r>
        <w:rPr>
          <w:rStyle w:val="HTML0"/>
          <w:lang w:val="en"/>
        </w:rPr>
        <w:t>4th</w:t>
      </w:r>
      <w:r>
        <w:rPr>
          <w:lang w:val="en"/>
        </w:rPr>
        <w:t xml:space="preserve">. </w:t>
      </w:r>
    </w:p>
    <w:p w:rsidR="00000000" w:rsidRDefault="00000000">
      <w:pPr>
        <w:divId w:val="702556901"/>
        <w:rPr>
          <w:lang w:val="en"/>
        </w:rPr>
      </w:pPr>
      <w:r>
        <w:rPr>
          <w:rStyle w:val="HTML1"/>
          <w:lang w:val="en"/>
        </w:rPr>
        <w:t>level</w:t>
      </w:r>
    </w:p>
    <w:p w:rsidR="00000000" w:rsidRDefault="00000000">
      <w:pPr>
        <w:pStyle w:val="a5"/>
        <w:ind w:left="720"/>
        <w:divId w:val="702556901"/>
        <w:rPr>
          <w:lang w:val="en"/>
        </w:rPr>
      </w:pPr>
      <w:r>
        <w:rPr>
          <w:lang w:val="en"/>
        </w:rPr>
        <w:t xml:space="preserve">Set input gain level. Allowed range is from 0 to 1. Default value is 1. </w:t>
      </w:r>
    </w:p>
    <w:p w:rsidR="00000000" w:rsidRDefault="00000000">
      <w:pPr>
        <w:divId w:val="702556901"/>
        <w:rPr>
          <w:lang w:val="en"/>
        </w:rPr>
      </w:pPr>
      <w:r>
        <w:rPr>
          <w:rStyle w:val="HTML1"/>
          <w:lang w:val="en"/>
        </w:rPr>
        <w:t>gains</w:t>
      </w:r>
    </w:p>
    <w:p w:rsidR="00000000" w:rsidRDefault="00000000">
      <w:pPr>
        <w:pStyle w:val="a5"/>
        <w:ind w:left="720"/>
        <w:divId w:val="702556901"/>
        <w:rPr>
          <w:lang w:val="en"/>
        </w:rPr>
      </w:pPr>
      <w:r>
        <w:rPr>
          <w:lang w:val="en"/>
        </w:rPr>
        <w:lastRenderedPageBreak/>
        <w:t xml:space="preserve">Set output gain for each band. Default value is 1 for all bands. </w:t>
      </w:r>
    </w:p>
    <w:p w:rsidR="00000000" w:rsidRDefault="00000000">
      <w:pPr>
        <w:divId w:val="702556901"/>
        <w:rPr>
          <w:lang w:val="en"/>
        </w:rPr>
      </w:pPr>
      <w:r>
        <w:rPr>
          <w:rStyle w:val="HTML1"/>
          <w:lang w:val="en"/>
        </w:rPr>
        <w:t>precision</w:t>
      </w:r>
    </w:p>
    <w:p w:rsidR="00000000" w:rsidRDefault="00000000">
      <w:pPr>
        <w:pStyle w:val="a5"/>
        <w:ind w:left="720"/>
        <w:divId w:val="702556901"/>
        <w:rPr>
          <w:lang w:val="en"/>
        </w:rPr>
      </w:pPr>
      <w:r>
        <w:rPr>
          <w:lang w:val="en"/>
        </w:rPr>
        <w:t xml:space="preserve">Set which precision to use when processing samples. </w:t>
      </w:r>
    </w:p>
    <w:p w:rsidR="00000000" w:rsidRDefault="00000000">
      <w:pPr>
        <w:ind w:left="720"/>
        <w:divId w:val="702556901"/>
        <w:rPr>
          <w:lang w:val="en"/>
        </w:rPr>
      </w:pPr>
      <w:r>
        <w:rPr>
          <w:rStyle w:val="HTML1"/>
          <w:lang w:val="en"/>
        </w:rPr>
        <w:t>auto</w:t>
      </w:r>
    </w:p>
    <w:p w:rsidR="00000000" w:rsidRDefault="00000000">
      <w:pPr>
        <w:pStyle w:val="a5"/>
        <w:ind w:left="720"/>
        <w:divId w:val="702556901"/>
        <w:rPr>
          <w:lang w:val="en"/>
        </w:rPr>
      </w:pPr>
      <w:r>
        <w:rPr>
          <w:lang w:val="en"/>
        </w:rPr>
        <w:t xml:space="preserve">Auto pick internal sample format depending on other filters. </w:t>
      </w:r>
    </w:p>
    <w:p w:rsidR="00000000" w:rsidRDefault="00000000">
      <w:pPr>
        <w:ind w:left="720"/>
        <w:divId w:val="702556901"/>
        <w:rPr>
          <w:lang w:val="en"/>
        </w:rPr>
      </w:pPr>
      <w:r>
        <w:rPr>
          <w:rStyle w:val="HTML1"/>
          <w:lang w:val="en"/>
        </w:rPr>
        <w:t>float</w:t>
      </w:r>
    </w:p>
    <w:p w:rsidR="00000000" w:rsidRDefault="00000000">
      <w:pPr>
        <w:pStyle w:val="a5"/>
        <w:ind w:left="720"/>
        <w:divId w:val="702556901"/>
        <w:rPr>
          <w:lang w:val="en"/>
        </w:rPr>
      </w:pPr>
      <w:r>
        <w:rPr>
          <w:lang w:val="en"/>
        </w:rPr>
        <w:t xml:space="preserve">Always use single-floating point precision sample format. </w:t>
      </w:r>
    </w:p>
    <w:p w:rsidR="00000000" w:rsidRDefault="00000000">
      <w:pPr>
        <w:ind w:left="720"/>
        <w:divId w:val="702556901"/>
        <w:rPr>
          <w:lang w:val="en"/>
        </w:rPr>
      </w:pPr>
      <w:r>
        <w:rPr>
          <w:rStyle w:val="HTML1"/>
          <w:lang w:val="en"/>
        </w:rPr>
        <w:t>double</w:t>
      </w:r>
    </w:p>
    <w:p w:rsidR="00000000" w:rsidRDefault="00000000">
      <w:pPr>
        <w:pStyle w:val="a5"/>
        <w:ind w:left="720"/>
        <w:divId w:val="702556901"/>
        <w:rPr>
          <w:lang w:val="en"/>
        </w:rPr>
      </w:pPr>
      <w:r>
        <w:rPr>
          <w:lang w:val="en"/>
        </w:rPr>
        <w:t xml:space="preserve">Always use double-floating point precision sample format. </w:t>
      </w:r>
    </w:p>
    <w:p w:rsidR="00000000" w:rsidRDefault="00000000">
      <w:pPr>
        <w:pStyle w:val="a5"/>
        <w:ind w:left="720"/>
        <w:divId w:val="702556901"/>
        <w:rPr>
          <w:lang w:val="en"/>
        </w:rPr>
      </w:pPr>
      <w:r>
        <w:rPr>
          <w:lang w:val="en"/>
        </w:rPr>
        <w:t xml:space="preserve">Default value is </w:t>
      </w:r>
      <w:r>
        <w:rPr>
          <w:rStyle w:val="HTML2"/>
          <w:lang w:val="en"/>
        </w:rPr>
        <w:t>auto</w:t>
      </w:r>
      <w:r>
        <w:rPr>
          <w:lang w:val="en"/>
        </w:rPr>
        <w:t xml:space="preserve">. </w:t>
      </w:r>
    </w:p>
    <w:p w:rsidR="00000000" w:rsidRDefault="00000000">
      <w:pPr>
        <w:numPr>
          <w:ilvl w:val="0"/>
          <w:numId w:val="192"/>
        </w:numPr>
        <w:spacing w:before="100" w:beforeAutospacing="1" w:after="100" w:afterAutospacing="1"/>
        <w:divId w:val="702556901"/>
        <w:rPr>
          <w:lang w:val="en"/>
        </w:rPr>
      </w:pPr>
      <w:hyperlink w:anchor="Examples-40" w:history="1">
        <w:r>
          <w:rPr>
            <w:rStyle w:val="a3"/>
            <w:lang w:val="en"/>
          </w:rPr>
          <w:t>Examples</w:t>
        </w:r>
      </w:hyperlink>
    </w:p>
    <w:p w:rsidR="00000000" w:rsidRDefault="00000000">
      <w:pPr>
        <w:pStyle w:val="4"/>
        <w:divId w:val="692849215"/>
        <w:rPr>
          <w:lang w:val="en"/>
        </w:rPr>
      </w:pPr>
      <w:r>
        <w:rPr>
          <w:lang w:val="en"/>
        </w:rPr>
        <w:t>36.5.1 Examples</w:t>
      </w:r>
    </w:p>
    <w:p w:rsidR="00000000" w:rsidRDefault="00000000">
      <w:pPr>
        <w:numPr>
          <w:ilvl w:val="0"/>
          <w:numId w:val="193"/>
        </w:numPr>
        <w:spacing w:before="100" w:beforeAutospacing="1" w:after="100" w:afterAutospacing="1"/>
        <w:divId w:val="692849215"/>
        <w:rPr>
          <w:lang w:val="en"/>
        </w:rPr>
      </w:pPr>
      <w:r>
        <w:rPr>
          <w:lang w:val="en"/>
        </w:rPr>
        <w:t xml:space="preserve">Split input audio stream into two bands (low and high) with split frequency of 1500 Hz, each band will be in separate stream: </w:t>
      </w:r>
    </w:p>
    <w:p w:rsidR="00000000" w:rsidRDefault="00000000">
      <w:pPr>
        <w:pStyle w:val="HTML3"/>
        <w:numPr>
          <w:ilvl w:val="0"/>
          <w:numId w:val="193"/>
        </w:numPr>
        <w:tabs>
          <w:tab w:val="clear" w:pos="720"/>
        </w:tabs>
        <w:divId w:val="735981823"/>
        <w:rPr>
          <w:lang w:val="en"/>
        </w:rPr>
      </w:pPr>
      <w:r>
        <w:rPr>
          <w:lang w:val="en"/>
        </w:rPr>
        <w:t>ffmpeg -i in.flac -filter_complex 'acrossover=split=1500[LOW][HIGH]' -map '[LOW]' low.wav -map '[HIGH]' high.wav</w:t>
      </w:r>
    </w:p>
    <w:p w:rsidR="00000000" w:rsidRDefault="00000000">
      <w:pPr>
        <w:numPr>
          <w:ilvl w:val="0"/>
          <w:numId w:val="193"/>
        </w:numPr>
        <w:spacing w:before="100" w:beforeAutospacing="1" w:after="100" w:afterAutospacing="1"/>
        <w:divId w:val="692849215"/>
        <w:rPr>
          <w:lang w:val="en"/>
        </w:rPr>
      </w:pPr>
      <w:r>
        <w:rPr>
          <w:lang w:val="en"/>
        </w:rPr>
        <w:t xml:space="preserve">Same as above, but with higher filter order: </w:t>
      </w:r>
    </w:p>
    <w:p w:rsidR="00000000" w:rsidRDefault="00000000">
      <w:pPr>
        <w:pStyle w:val="HTML3"/>
        <w:numPr>
          <w:ilvl w:val="0"/>
          <w:numId w:val="193"/>
        </w:numPr>
        <w:tabs>
          <w:tab w:val="clear" w:pos="720"/>
        </w:tabs>
        <w:divId w:val="1108156900"/>
        <w:rPr>
          <w:lang w:val="en"/>
        </w:rPr>
      </w:pPr>
      <w:r>
        <w:rPr>
          <w:lang w:val="en"/>
        </w:rPr>
        <w:t>ffmpeg -i in.flac -filter_complex 'acrossover=split=1500:order=8th[LOW][HIGH]' -map '[LOW]' low.wav -map '[HIGH]' high.wav</w:t>
      </w:r>
    </w:p>
    <w:p w:rsidR="00000000" w:rsidRDefault="00000000">
      <w:pPr>
        <w:numPr>
          <w:ilvl w:val="0"/>
          <w:numId w:val="193"/>
        </w:numPr>
        <w:spacing w:before="100" w:beforeAutospacing="1" w:after="100" w:afterAutospacing="1"/>
        <w:divId w:val="692849215"/>
        <w:rPr>
          <w:lang w:val="en"/>
        </w:rPr>
      </w:pPr>
      <w:r>
        <w:rPr>
          <w:lang w:val="en"/>
        </w:rPr>
        <w:t xml:space="preserve">Same as above, but also with additional middle band (frequencies between 1500 and 8000): </w:t>
      </w:r>
    </w:p>
    <w:p w:rsidR="00000000" w:rsidRDefault="00000000">
      <w:pPr>
        <w:pStyle w:val="HTML3"/>
        <w:numPr>
          <w:ilvl w:val="0"/>
          <w:numId w:val="193"/>
        </w:numPr>
        <w:tabs>
          <w:tab w:val="clear" w:pos="720"/>
        </w:tabs>
        <w:divId w:val="829371960"/>
        <w:rPr>
          <w:lang w:val="en"/>
        </w:rPr>
      </w:pPr>
      <w:r>
        <w:rPr>
          <w:lang w:val="en"/>
        </w:rPr>
        <w:t>ffmpeg -i in.flac -filter_complex 'acrossover=split=1500 8000:order=8th[LOW][MID][HIGH]' -map '[LOW]' low.wav -map '[MID]' mid.wav -map '[HIGH]' high.wav</w:t>
      </w:r>
    </w:p>
    <w:p w:rsidR="00000000" w:rsidRDefault="00000000">
      <w:pPr>
        <w:pStyle w:val="3"/>
        <w:divId w:val="366682783"/>
        <w:rPr>
          <w:lang w:val="en"/>
        </w:rPr>
      </w:pPr>
      <w:r>
        <w:rPr>
          <w:lang w:val="en"/>
        </w:rPr>
        <w:t>36.6 acrusher</w:t>
      </w:r>
    </w:p>
    <w:p w:rsidR="00000000" w:rsidRDefault="00000000">
      <w:pPr>
        <w:pStyle w:val="a5"/>
        <w:divId w:val="366682783"/>
        <w:rPr>
          <w:lang w:val="en"/>
        </w:rPr>
      </w:pPr>
      <w:r>
        <w:rPr>
          <w:lang w:val="en"/>
        </w:rPr>
        <w:t xml:space="preserve">Reduce audio bit resolution. </w:t>
      </w:r>
    </w:p>
    <w:p w:rsidR="00000000" w:rsidRDefault="00000000">
      <w:pPr>
        <w:pStyle w:val="a5"/>
        <w:divId w:val="366682783"/>
        <w:rPr>
          <w:lang w:val="en"/>
        </w:rPr>
      </w:pPr>
      <w:r>
        <w:rPr>
          <w:lang w:val="en"/>
        </w:rPr>
        <w:lastRenderedPageBreak/>
        <w:t xml:space="preserve">This filter is bit crusher with enhanced functionality. A bit crusher is used to audibly reduce number of bits an audio signal is sampled with. This doesn’t change the bit depth at all, it just produces the effect. Material reduced in bit depth sounds more harsh and "digital". This filter is able to even round to continuous values instead of discrete bit depths. Additionally it has a D/C offset which results in different crushing of the lower and the upper half of the signal. An Anti-Aliasing setting is able to produce "softer" crushing sounds. </w:t>
      </w:r>
    </w:p>
    <w:p w:rsidR="00000000" w:rsidRDefault="00000000">
      <w:pPr>
        <w:pStyle w:val="a5"/>
        <w:divId w:val="366682783"/>
        <w:rPr>
          <w:lang w:val="en"/>
        </w:rPr>
      </w:pPr>
      <w:r>
        <w:rPr>
          <w:lang w:val="en"/>
        </w:rPr>
        <w:t xml:space="preserve">Another feature of this filter is the logarithmic mode. This setting switches from linear distances between bits to logarithmic ones. The result is a much more "natural" sounding crusher which doesn’t gate low signals for example. The human ear has a logarithmic perception, so this kind of crushing is much more pleasant. Logarithmic crushing is also able to get anti-aliased. </w:t>
      </w:r>
    </w:p>
    <w:p w:rsidR="00000000" w:rsidRDefault="00000000">
      <w:pPr>
        <w:pStyle w:val="a5"/>
        <w:divId w:val="366682783"/>
        <w:rPr>
          <w:lang w:val="en"/>
        </w:rPr>
      </w:pPr>
      <w:r>
        <w:rPr>
          <w:lang w:val="en"/>
        </w:rPr>
        <w:t xml:space="preserve">The filter accepts the following options: </w:t>
      </w:r>
    </w:p>
    <w:p w:rsidR="00000000" w:rsidRDefault="00000000">
      <w:pPr>
        <w:divId w:val="366682783"/>
        <w:rPr>
          <w:lang w:val="en"/>
        </w:rPr>
      </w:pPr>
      <w:r>
        <w:rPr>
          <w:rStyle w:val="HTML1"/>
          <w:lang w:val="en"/>
        </w:rPr>
        <w:t>level_in</w:t>
      </w:r>
    </w:p>
    <w:p w:rsidR="00000000" w:rsidRDefault="00000000">
      <w:pPr>
        <w:pStyle w:val="a5"/>
        <w:ind w:left="720"/>
        <w:divId w:val="366682783"/>
        <w:rPr>
          <w:lang w:val="en"/>
        </w:rPr>
      </w:pPr>
      <w:r>
        <w:rPr>
          <w:lang w:val="en"/>
        </w:rPr>
        <w:t xml:space="preserve">Set level in. </w:t>
      </w:r>
    </w:p>
    <w:p w:rsidR="00000000" w:rsidRDefault="00000000">
      <w:pPr>
        <w:divId w:val="366682783"/>
        <w:rPr>
          <w:lang w:val="en"/>
        </w:rPr>
      </w:pPr>
      <w:r>
        <w:rPr>
          <w:rStyle w:val="HTML1"/>
          <w:lang w:val="en"/>
        </w:rPr>
        <w:t>level_out</w:t>
      </w:r>
    </w:p>
    <w:p w:rsidR="00000000" w:rsidRDefault="00000000">
      <w:pPr>
        <w:pStyle w:val="a5"/>
        <w:ind w:left="720"/>
        <w:divId w:val="366682783"/>
        <w:rPr>
          <w:lang w:val="en"/>
        </w:rPr>
      </w:pPr>
      <w:r>
        <w:rPr>
          <w:lang w:val="en"/>
        </w:rPr>
        <w:t xml:space="preserve">Set level out. </w:t>
      </w:r>
    </w:p>
    <w:p w:rsidR="00000000" w:rsidRDefault="00000000">
      <w:pPr>
        <w:divId w:val="366682783"/>
        <w:rPr>
          <w:lang w:val="en"/>
        </w:rPr>
      </w:pPr>
      <w:r>
        <w:rPr>
          <w:rStyle w:val="HTML1"/>
          <w:lang w:val="en"/>
        </w:rPr>
        <w:t>bits</w:t>
      </w:r>
    </w:p>
    <w:p w:rsidR="00000000" w:rsidRDefault="00000000">
      <w:pPr>
        <w:pStyle w:val="a5"/>
        <w:ind w:left="720"/>
        <w:divId w:val="366682783"/>
        <w:rPr>
          <w:lang w:val="en"/>
        </w:rPr>
      </w:pPr>
      <w:r>
        <w:rPr>
          <w:lang w:val="en"/>
        </w:rPr>
        <w:t xml:space="preserve">Set bit reduction. </w:t>
      </w:r>
    </w:p>
    <w:p w:rsidR="00000000" w:rsidRDefault="00000000">
      <w:pPr>
        <w:divId w:val="366682783"/>
        <w:rPr>
          <w:lang w:val="en"/>
        </w:rPr>
      </w:pPr>
      <w:r>
        <w:rPr>
          <w:rStyle w:val="HTML1"/>
          <w:lang w:val="en"/>
        </w:rPr>
        <w:t>mix</w:t>
      </w:r>
    </w:p>
    <w:p w:rsidR="00000000" w:rsidRDefault="00000000">
      <w:pPr>
        <w:pStyle w:val="a5"/>
        <w:ind w:left="720"/>
        <w:divId w:val="366682783"/>
        <w:rPr>
          <w:lang w:val="en"/>
        </w:rPr>
      </w:pPr>
      <w:r>
        <w:rPr>
          <w:lang w:val="en"/>
        </w:rPr>
        <w:t xml:space="preserve">Set mixing amount. </w:t>
      </w:r>
    </w:p>
    <w:p w:rsidR="00000000" w:rsidRDefault="00000000">
      <w:pPr>
        <w:divId w:val="366682783"/>
        <w:rPr>
          <w:lang w:val="en"/>
        </w:rPr>
      </w:pPr>
      <w:r>
        <w:rPr>
          <w:rStyle w:val="HTML1"/>
          <w:lang w:val="en"/>
        </w:rPr>
        <w:t>mode</w:t>
      </w:r>
    </w:p>
    <w:p w:rsidR="00000000" w:rsidRDefault="00000000">
      <w:pPr>
        <w:pStyle w:val="a5"/>
        <w:ind w:left="720"/>
        <w:divId w:val="366682783"/>
        <w:rPr>
          <w:lang w:val="en"/>
        </w:rPr>
      </w:pPr>
      <w:r>
        <w:rPr>
          <w:lang w:val="en"/>
        </w:rPr>
        <w:t xml:space="preserve">Can be linear: </w:t>
      </w:r>
      <w:r>
        <w:rPr>
          <w:rStyle w:val="HTML2"/>
          <w:lang w:val="en"/>
        </w:rPr>
        <w:t>lin</w:t>
      </w:r>
      <w:r>
        <w:rPr>
          <w:lang w:val="en"/>
        </w:rPr>
        <w:t xml:space="preserve"> or logarithmic: </w:t>
      </w:r>
      <w:r>
        <w:rPr>
          <w:rStyle w:val="HTML2"/>
          <w:lang w:val="en"/>
        </w:rPr>
        <w:t>log</w:t>
      </w:r>
      <w:r>
        <w:rPr>
          <w:lang w:val="en"/>
        </w:rPr>
        <w:t xml:space="preserve">. </w:t>
      </w:r>
    </w:p>
    <w:p w:rsidR="00000000" w:rsidRDefault="00000000">
      <w:pPr>
        <w:divId w:val="366682783"/>
        <w:rPr>
          <w:lang w:val="en"/>
        </w:rPr>
      </w:pPr>
      <w:r>
        <w:rPr>
          <w:rStyle w:val="HTML1"/>
          <w:lang w:val="en"/>
        </w:rPr>
        <w:t>dc</w:t>
      </w:r>
    </w:p>
    <w:p w:rsidR="00000000" w:rsidRDefault="00000000">
      <w:pPr>
        <w:pStyle w:val="a5"/>
        <w:ind w:left="720"/>
        <w:divId w:val="366682783"/>
        <w:rPr>
          <w:lang w:val="en"/>
        </w:rPr>
      </w:pPr>
      <w:r>
        <w:rPr>
          <w:lang w:val="en"/>
        </w:rPr>
        <w:t xml:space="preserve">Set DC. </w:t>
      </w:r>
    </w:p>
    <w:p w:rsidR="00000000" w:rsidRDefault="00000000">
      <w:pPr>
        <w:divId w:val="366682783"/>
        <w:rPr>
          <w:lang w:val="en"/>
        </w:rPr>
      </w:pPr>
      <w:r>
        <w:rPr>
          <w:rStyle w:val="HTML1"/>
          <w:lang w:val="en"/>
        </w:rPr>
        <w:t>aa</w:t>
      </w:r>
    </w:p>
    <w:p w:rsidR="00000000" w:rsidRDefault="00000000">
      <w:pPr>
        <w:pStyle w:val="a5"/>
        <w:ind w:left="720"/>
        <w:divId w:val="366682783"/>
        <w:rPr>
          <w:lang w:val="en"/>
        </w:rPr>
      </w:pPr>
      <w:r>
        <w:rPr>
          <w:lang w:val="en"/>
        </w:rPr>
        <w:t xml:space="preserve">Set anti-aliasing. </w:t>
      </w:r>
    </w:p>
    <w:p w:rsidR="00000000" w:rsidRDefault="00000000">
      <w:pPr>
        <w:divId w:val="366682783"/>
        <w:rPr>
          <w:lang w:val="en"/>
        </w:rPr>
      </w:pPr>
      <w:r>
        <w:rPr>
          <w:rStyle w:val="HTML1"/>
          <w:lang w:val="en"/>
        </w:rPr>
        <w:lastRenderedPageBreak/>
        <w:t>samples</w:t>
      </w:r>
    </w:p>
    <w:p w:rsidR="00000000" w:rsidRDefault="00000000">
      <w:pPr>
        <w:pStyle w:val="a5"/>
        <w:ind w:left="720"/>
        <w:divId w:val="366682783"/>
        <w:rPr>
          <w:lang w:val="en"/>
        </w:rPr>
      </w:pPr>
      <w:r>
        <w:rPr>
          <w:lang w:val="en"/>
        </w:rPr>
        <w:t xml:space="preserve">Set sample reduction. </w:t>
      </w:r>
    </w:p>
    <w:p w:rsidR="00000000" w:rsidRDefault="00000000">
      <w:pPr>
        <w:divId w:val="366682783"/>
        <w:rPr>
          <w:lang w:val="en"/>
        </w:rPr>
      </w:pPr>
      <w:r>
        <w:rPr>
          <w:rStyle w:val="HTML1"/>
          <w:lang w:val="en"/>
        </w:rPr>
        <w:t>lfo</w:t>
      </w:r>
    </w:p>
    <w:p w:rsidR="00000000" w:rsidRDefault="00000000">
      <w:pPr>
        <w:pStyle w:val="a5"/>
        <w:ind w:left="720"/>
        <w:divId w:val="366682783"/>
        <w:rPr>
          <w:lang w:val="en"/>
        </w:rPr>
      </w:pPr>
      <w:r>
        <w:rPr>
          <w:lang w:val="en"/>
        </w:rPr>
        <w:t xml:space="preserve">Enable LFO. By default disabled. </w:t>
      </w:r>
    </w:p>
    <w:p w:rsidR="00000000" w:rsidRDefault="00000000">
      <w:pPr>
        <w:divId w:val="366682783"/>
        <w:rPr>
          <w:lang w:val="en"/>
        </w:rPr>
      </w:pPr>
      <w:r>
        <w:rPr>
          <w:rStyle w:val="HTML1"/>
          <w:lang w:val="en"/>
        </w:rPr>
        <w:t>lforange</w:t>
      </w:r>
    </w:p>
    <w:p w:rsidR="00000000" w:rsidRDefault="00000000">
      <w:pPr>
        <w:pStyle w:val="a5"/>
        <w:ind w:left="720"/>
        <w:divId w:val="366682783"/>
        <w:rPr>
          <w:lang w:val="en"/>
        </w:rPr>
      </w:pPr>
      <w:r>
        <w:rPr>
          <w:lang w:val="en"/>
        </w:rPr>
        <w:t xml:space="preserve">Set LFO range. </w:t>
      </w:r>
    </w:p>
    <w:p w:rsidR="00000000" w:rsidRDefault="00000000">
      <w:pPr>
        <w:divId w:val="366682783"/>
        <w:rPr>
          <w:lang w:val="en"/>
        </w:rPr>
      </w:pPr>
      <w:r>
        <w:rPr>
          <w:rStyle w:val="HTML1"/>
          <w:lang w:val="en"/>
        </w:rPr>
        <w:t>lforate</w:t>
      </w:r>
    </w:p>
    <w:p w:rsidR="00000000" w:rsidRDefault="00000000">
      <w:pPr>
        <w:pStyle w:val="a5"/>
        <w:ind w:left="720"/>
        <w:divId w:val="366682783"/>
        <w:rPr>
          <w:lang w:val="en"/>
        </w:rPr>
      </w:pPr>
      <w:r>
        <w:rPr>
          <w:lang w:val="en"/>
        </w:rPr>
        <w:t xml:space="preserve">Set LFO rate. </w:t>
      </w:r>
    </w:p>
    <w:p w:rsidR="00000000" w:rsidRDefault="00000000">
      <w:pPr>
        <w:numPr>
          <w:ilvl w:val="0"/>
          <w:numId w:val="194"/>
        </w:numPr>
        <w:spacing w:before="100" w:beforeAutospacing="1" w:after="100" w:afterAutospacing="1"/>
        <w:divId w:val="366682783"/>
        <w:rPr>
          <w:lang w:val="en"/>
        </w:rPr>
      </w:pPr>
      <w:hyperlink w:anchor="Commands-1" w:history="1">
        <w:r>
          <w:rPr>
            <w:rStyle w:val="a3"/>
            <w:lang w:val="en"/>
          </w:rPr>
          <w:t>Commands</w:t>
        </w:r>
      </w:hyperlink>
    </w:p>
    <w:p w:rsidR="00000000" w:rsidRDefault="00000000">
      <w:pPr>
        <w:pStyle w:val="4"/>
        <w:divId w:val="2023433396"/>
        <w:rPr>
          <w:lang w:val="en"/>
        </w:rPr>
      </w:pPr>
      <w:r>
        <w:rPr>
          <w:lang w:val="en"/>
        </w:rPr>
        <w:t>36.6.1 Commands</w:t>
      </w:r>
    </w:p>
    <w:p w:rsidR="00000000" w:rsidRDefault="00000000">
      <w:pPr>
        <w:pStyle w:val="a5"/>
        <w:divId w:val="2023433396"/>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869756762"/>
        <w:rPr>
          <w:lang w:val="en"/>
        </w:rPr>
      </w:pPr>
      <w:r>
        <w:rPr>
          <w:lang w:val="en"/>
        </w:rPr>
        <w:t>36.7 acue</w:t>
      </w:r>
    </w:p>
    <w:p w:rsidR="00000000" w:rsidRDefault="00000000">
      <w:pPr>
        <w:pStyle w:val="a5"/>
        <w:divId w:val="869756762"/>
        <w:rPr>
          <w:lang w:val="en"/>
        </w:rPr>
      </w:pPr>
      <w:r>
        <w:rPr>
          <w:lang w:val="en"/>
        </w:rPr>
        <w:t xml:space="preserve">Delay audio filtering until a given wallclock timestamp. See the </w:t>
      </w:r>
      <w:hyperlink w:anchor="cue" w:history="1">
        <w:r>
          <w:rPr>
            <w:rStyle w:val="a3"/>
            <w:lang w:val="en"/>
          </w:rPr>
          <w:t>cue</w:t>
        </w:r>
      </w:hyperlink>
      <w:r>
        <w:rPr>
          <w:lang w:val="en"/>
        </w:rPr>
        <w:t xml:space="preserve"> filter. </w:t>
      </w:r>
    </w:p>
    <w:p w:rsidR="00000000" w:rsidRDefault="00000000">
      <w:pPr>
        <w:pStyle w:val="3"/>
        <w:divId w:val="144131640"/>
        <w:rPr>
          <w:lang w:val="en"/>
        </w:rPr>
      </w:pPr>
      <w:r>
        <w:rPr>
          <w:lang w:val="en"/>
        </w:rPr>
        <w:t>36.8 adeclick</w:t>
      </w:r>
    </w:p>
    <w:p w:rsidR="00000000" w:rsidRDefault="00000000">
      <w:pPr>
        <w:pStyle w:val="a5"/>
        <w:divId w:val="144131640"/>
        <w:rPr>
          <w:lang w:val="en"/>
        </w:rPr>
      </w:pPr>
      <w:r>
        <w:rPr>
          <w:lang w:val="en"/>
        </w:rPr>
        <w:t xml:space="preserve">Remove impulsive noise from input audio. </w:t>
      </w:r>
    </w:p>
    <w:p w:rsidR="00000000" w:rsidRDefault="00000000">
      <w:pPr>
        <w:pStyle w:val="a5"/>
        <w:divId w:val="144131640"/>
        <w:rPr>
          <w:lang w:val="en"/>
        </w:rPr>
      </w:pPr>
      <w:r>
        <w:rPr>
          <w:lang w:val="en"/>
        </w:rPr>
        <w:t xml:space="preserve">Samples detected as impulsive noise are replaced by interpolated samples using autoregressive modelling. </w:t>
      </w:r>
    </w:p>
    <w:p w:rsidR="00000000" w:rsidRDefault="00000000">
      <w:pPr>
        <w:divId w:val="144131640"/>
        <w:rPr>
          <w:lang w:val="en"/>
        </w:rPr>
      </w:pPr>
      <w:r>
        <w:rPr>
          <w:rStyle w:val="HTML1"/>
          <w:lang w:val="en"/>
        </w:rPr>
        <w:t>window, w</w:t>
      </w:r>
    </w:p>
    <w:p w:rsidR="00000000" w:rsidRDefault="00000000">
      <w:pPr>
        <w:pStyle w:val="a5"/>
        <w:ind w:left="720"/>
        <w:divId w:val="144131640"/>
        <w:rPr>
          <w:lang w:val="en"/>
        </w:rPr>
      </w:pPr>
      <w:r>
        <w:rPr>
          <w:lang w:val="en"/>
        </w:rPr>
        <w:t xml:space="preserve">Set window size, in milliseconds. Allowed range is from </w:t>
      </w:r>
      <w:r>
        <w:rPr>
          <w:rStyle w:val="HTML2"/>
          <w:lang w:val="en"/>
        </w:rPr>
        <w:t>10</w:t>
      </w:r>
      <w:r>
        <w:rPr>
          <w:lang w:val="en"/>
        </w:rPr>
        <w:t xml:space="preserve"> to </w:t>
      </w:r>
      <w:r>
        <w:rPr>
          <w:rStyle w:val="HTML2"/>
          <w:lang w:val="en"/>
        </w:rPr>
        <w:t>100</w:t>
      </w:r>
      <w:r>
        <w:rPr>
          <w:lang w:val="en"/>
        </w:rPr>
        <w:t xml:space="preserve">. Default value is </w:t>
      </w:r>
      <w:r>
        <w:rPr>
          <w:rStyle w:val="HTML2"/>
          <w:lang w:val="en"/>
        </w:rPr>
        <w:t>55</w:t>
      </w:r>
      <w:r>
        <w:rPr>
          <w:lang w:val="en"/>
        </w:rPr>
        <w:t xml:space="preserve"> milliseconds. This sets size of window which will be processed at once. </w:t>
      </w:r>
    </w:p>
    <w:p w:rsidR="00000000" w:rsidRDefault="00000000">
      <w:pPr>
        <w:divId w:val="144131640"/>
        <w:rPr>
          <w:lang w:val="en"/>
        </w:rPr>
      </w:pPr>
      <w:r>
        <w:rPr>
          <w:rStyle w:val="HTML1"/>
          <w:lang w:val="en"/>
        </w:rPr>
        <w:t>overlap, o</w:t>
      </w:r>
    </w:p>
    <w:p w:rsidR="00000000" w:rsidRDefault="00000000">
      <w:pPr>
        <w:pStyle w:val="a5"/>
        <w:ind w:left="720"/>
        <w:divId w:val="144131640"/>
        <w:rPr>
          <w:lang w:val="en"/>
        </w:rPr>
      </w:pPr>
      <w:r>
        <w:rPr>
          <w:lang w:val="en"/>
        </w:rPr>
        <w:t xml:space="preserve">Set window overlap, in percentage of window size. Allowed range is from </w:t>
      </w:r>
      <w:r>
        <w:rPr>
          <w:rStyle w:val="HTML2"/>
          <w:lang w:val="en"/>
        </w:rPr>
        <w:t>50</w:t>
      </w:r>
      <w:r>
        <w:rPr>
          <w:lang w:val="en"/>
        </w:rPr>
        <w:t xml:space="preserve"> to </w:t>
      </w:r>
      <w:r>
        <w:rPr>
          <w:rStyle w:val="HTML2"/>
          <w:lang w:val="en"/>
        </w:rPr>
        <w:t>95</w:t>
      </w:r>
      <w:r>
        <w:rPr>
          <w:lang w:val="en"/>
        </w:rPr>
        <w:t xml:space="preserve">. Default value is </w:t>
      </w:r>
      <w:r>
        <w:rPr>
          <w:rStyle w:val="HTML2"/>
          <w:lang w:val="en"/>
        </w:rPr>
        <w:t>75</w:t>
      </w:r>
      <w:r>
        <w:rPr>
          <w:lang w:val="en"/>
        </w:rPr>
        <w:t xml:space="preserve"> percent. Setting this to a very high value increases impulsive noise removal but makes whole process much slower. </w:t>
      </w:r>
    </w:p>
    <w:p w:rsidR="00000000" w:rsidRDefault="00000000">
      <w:pPr>
        <w:divId w:val="144131640"/>
        <w:rPr>
          <w:lang w:val="en"/>
        </w:rPr>
      </w:pPr>
      <w:r>
        <w:rPr>
          <w:rStyle w:val="HTML1"/>
          <w:lang w:val="en"/>
        </w:rPr>
        <w:lastRenderedPageBreak/>
        <w:t>arorder, a</w:t>
      </w:r>
    </w:p>
    <w:p w:rsidR="00000000" w:rsidRDefault="00000000">
      <w:pPr>
        <w:pStyle w:val="a5"/>
        <w:ind w:left="720"/>
        <w:divId w:val="144131640"/>
        <w:rPr>
          <w:lang w:val="en"/>
        </w:rPr>
      </w:pPr>
      <w:r>
        <w:rPr>
          <w:lang w:val="en"/>
        </w:rPr>
        <w:t xml:space="preserve">Set autoregression order, in percentage of window size. Allowed range is from </w:t>
      </w:r>
      <w:r>
        <w:rPr>
          <w:rStyle w:val="HTML2"/>
          <w:lang w:val="en"/>
        </w:rPr>
        <w:t>0</w:t>
      </w:r>
      <w:r>
        <w:rPr>
          <w:lang w:val="en"/>
        </w:rPr>
        <w:t xml:space="preserve"> to </w:t>
      </w:r>
      <w:r>
        <w:rPr>
          <w:rStyle w:val="HTML2"/>
          <w:lang w:val="en"/>
        </w:rPr>
        <w:t>25</w:t>
      </w:r>
      <w:r>
        <w:rPr>
          <w:lang w:val="en"/>
        </w:rPr>
        <w:t xml:space="preserve">. Default value is </w:t>
      </w:r>
      <w:r>
        <w:rPr>
          <w:rStyle w:val="HTML2"/>
          <w:lang w:val="en"/>
        </w:rPr>
        <w:t>2</w:t>
      </w:r>
      <w:r>
        <w:rPr>
          <w:lang w:val="en"/>
        </w:rPr>
        <w:t xml:space="preserve"> percent. This option also controls quality of interpolated samples using neighbour good samples. </w:t>
      </w:r>
    </w:p>
    <w:p w:rsidR="00000000" w:rsidRDefault="00000000">
      <w:pPr>
        <w:divId w:val="144131640"/>
        <w:rPr>
          <w:lang w:val="en"/>
        </w:rPr>
      </w:pPr>
      <w:r>
        <w:rPr>
          <w:rStyle w:val="HTML1"/>
          <w:lang w:val="en"/>
        </w:rPr>
        <w:t>threshold, t</w:t>
      </w:r>
    </w:p>
    <w:p w:rsidR="00000000" w:rsidRDefault="00000000">
      <w:pPr>
        <w:pStyle w:val="a5"/>
        <w:ind w:left="720"/>
        <w:divId w:val="144131640"/>
        <w:rPr>
          <w:lang w:val="en"/>
        </w:rPr>
      </w:pPr>
      <w:r>
        <w:rPr>
          <w:lang w:val="en"/>
        </w:rPr>
        <w:t xml:space="preserve">Set threshold value. Allowed range is from </w:t>
      </w:r>
      <w:r>
        <w:rPr>
          <w:rStyle w:val="HTML2"/>
          <w:lang w:val="en"/>
        </w:rPr>
        <w:t>1</w:t>
      </w:r>
      <w:r>
        <w:rPr>
          <w:lang w:val="en"/>
        </w:rPr>
        <w:t xml:space="preserve"> to </w:t>
      </w:r>
      <w:r>
        <w:rPr>
          <w:rStyle w:val="HTML2"/>
          <w:lang w:val="en"/>
        </w:rPr>
        <w:t>100</w:t>
      </w:r>
      <w:r>
        <w:rPr>
          <w:lang w:val="en"/>
        </w:rPr>
        <w:t xml:space="preserve">. Default value is </w:t>
      </w:r>
      <w:r>
        <w:rPr>
          <w:rStyle w:val="HTML2"/>
          <w:lang w:val="en"/>
        </w:rPr>
        <w:t>2</w:t>
      </w:r>
      <w:r>
        <w:rPr>
          <w:lang w:val="en"/>
        </w:rPr>
        <w:t xml:space="preserve">. This controls the strength of impulsive noise which is going to be removed. The lower value, the more samples will be detected as impulsive noise. </w:t>
      </w:r>
    </w:p>
    <w:p w:rsidR="00000000" w:rsidRDefault="00000000">
      <w:pPr>
        <w:divId w:val="144131640"/>
        <w:rPr>
          <w:lang w:val="en"/>
        </w:rPr>
      </w:pPr>
      <w:r>
        <w:rPr>
          <w:rStyle w:val="HTML1"/>
          <w:lang w:val="en"/>
        </w:rPr>
        <w:t>burst, b</w:t>
      </w:r>
    </w:p>
    <w:p w:rsidR="00000000" w:rsidRDefault="00000000">
      <w:pPr>
        <w:pStyle w:val="a5"/>
        <w:ind w:left="720"/>
        <w:divId w:val="144131640"/>
        <w:rPr>
          <w:lang w:val="en"/>
        </w:rPr>
      </w:pPr>
      <w:r>
        <w:rPr>
          <w:lang w:val="en"/>
        </w:rPr>
        <w:t xml:space="preserve">Set burst fusion, in percentage of window size. Allowed range is </w:t>
      </w:r>
      <w:r>
        <w:rPr>
          <w:rStyle w:val="HTML2"/>
          <w:lang w:val="en"/>
        </w:rPr>
        <w:t>0</w:t>
      </w:r>
      <w:r>
        <w:rPr>
          <w:lang w:val="en"/>
        </w:rPr>
        <w:t xml:space="preserve"> to </w:t>
      </w:r>
      <w:r>
        <w:rPr>
          <w:rStyle w:val="HTML2"/>
          <w:lang w:val="en"/>
        </w:rPr>
        <w:t>10</w:t>
      </w:r>
      <w:r>
        <w:rPr>
          <w:lang w:val="en"/>
        </w:rPr>
        <w:t xml:space="preserve">. Default value is </w:t>
      </w:r>
      <w:r>
        <w:rPr>
          <w:rStyle w:val="HTML2"/>
          <w:lang w:val="en"/>
        </w:rPr>
        <w:t>2</w:t>
      </w:r>
      <w:r>
        <w:rPr>
          <w:lang w:val="en"/>
        </w:rPr>
        <w:t xml:space="preserve">. If any two samples detected as noise are spaced less than this value then any sample between those two samples will be also detected as noise. </w:t>
      </w:r>
    </w:p>
    <w:p w:rsidR="00000000" w:rsidRDefault="00000000">
      <w:pPr>
        <w:divId w:val="144131640"/>
        <w:rPr>
          <w:lang w:val="en"/>
        </w:rPr>
      </w:pPr>
      <w:r>
        <w:rPr>
          <w:rStyle w:val="HTML1"/>
          <w:lang w:val="en"/>
        </w:rPr>
        <w:t>method, m</w:t>
      </w:r>
    </w:p>
    <w:p w:rsidR="00000000" w:rsidRDefault="00000000">
      <w:pPr>
        <w:pStyle w:val="a5"/>
        <w:ind w:left="720"/>
        <w:divId w:val="144131640"/>
        <w:rPr>
          <w:lang w:val="en"/>
        </w:rPr>
      </w:pPr>
      <w:r>
        <w:rPr>
          <w:lang w:val="en"/>
        </w:rPr>
        <w:t xml:space="preserve">Set overlap method. </w:t>
      </w:r>
    </w:p>
    <w:p w:rsidR="00000000" w:rsidRDefault="00000000">
      <w:pPr>
        <w:pStyle w:val="a5"/>
        <w:ind w:left="720"/>
        <w:divId w:val="144131640"/>
        <w:rPr>
          <w:lang w:val="en"/>
        </w:rPr>
      </w:pPr>
      <w:r>
        <w:rPr>
          <w:lang w:val="en"/>
        </w:rPr>
        <w:t xml:space="preserve">It accepts the following values: </w:t>
      </w:r>
    </w:p>
    <w:p w:rsidR="00000000" w:rsidRDefault="00000000">
      <w:pPr>
        <w:ind w:left="720"/>
        <w:divId w:val="144131640"/>
        <w:rPr>
          <w:lang w:val="en"/>
        </w:rPr>
      </w:pPr>
      <w:r>
        <w:rPr>
          <w:rStyle w:val="HTML1"/>
          <w:lang w:val="en"/>
        </w:rPr>
        <w:t>add, a</w:t>
      </w:r>
    </w:p>
    <w:p w:rsidR="00000000" w:rsidRDefault="00000000">
      <w:pPr>
        <w:pStyle w:val="a5"/>
        <w:ind w:left="720"/>
        <w:divId w:val="144131640"/>
        <w:rPr>
          <w:lang w:val="en"/>
        </w:rPr>
      </w:pPr>
      <w:r>
        <w:rPr>
          <w:lang w:val="en"/>
        </w:rPr>
        <w:t xml:space="preserve">Select overlap-add method. Even not interpolated samples are slightly changed with this method. </w:t>
      </w:r>
    </w:p>
    <w:p w:rsidR="00000000" w:rsidRDefault="00000000">
      <w:pPr>
        <w:ind w:left="720"/>
        <w:divId w:val="144131640"/>
        <w:rPr>
          <w:lang w:val="en"/>
        </w:rPr>
      </w:pPr>
      <w:r>
        <w:rPr>
          <w:rStyle w:val="HTML1"/>
          <w:lang w:val="en"/>
        </w:rPr>
        <w:t>save, s</w:t>
      </w:r>
    </w:p>
    <w:p w:rsidR="00000000" w:rsidRDefault="00000000">
      <w:pPr>
        <w:pStyle w:val="a5"/>
        <w:ind w:left="720"/>
        <w:divId w:val="144131640"/>
        <w:rPr>
          <w:lang w:val="en"/>
        </w:rPr>
      </w:pPr>
      <w:r>
        <w:rPr>
          <w:lang w:val="en"/>
        </w:rPr>
        <w:t xml:space="preserve">Select overlap-save method. Not interpolated samples remain unchanged. </w:t>
      </w:r>
    </w:p>
    <w:p w:rsidR="00000000" w:rsidRDefault="00000000">
      <w:pPr>
        <w:pStyle w:val="a5"/>
        <w:ind w:left="720"/>
        <w:divId w:val="144131640"/>
        <w:rPr>
          <w:lang w:val="en"/>
        </w:rPr>
      </w:pPr>
      <w:r>
        <w:rPr>
          <w:lang w:val="en"/>
        </w:rPr>
        <w:t xml:space="preserve">Default value is </w:t>
      </w:r>
      <w:r>
        <w:rPr>
          <w:rStyle w:val="HTML2"/>
          <w:lang w:val="en"/>
        </w:rPr>
        <w:t>a</w:t>
      </w:r>
      <w:r>
        <w:rPr>
          <w:lang w:val="en"/>
        </w:rPr>
        <w:t xml:space="preserve">. </w:t>
      </w:r>
    </w:p>
    <w:p w:rsidR="00000000" w:rsidRDefault="00000000">
      <w:pPr>
        <w:pStyle w:val="3"/>
        <w:divId w:val="2134665376"/>
        <w:rPr>
          <w:lang w:val="en"/>
        </w:rPr>
      </w:pPr>
      <w:r>
        <w:rPr>
          <w:lang w:val="en"/>
        </w:rPr>
        <w:t>36.9 adeclip</w:t>
      </w:r>
    </w:p>
    <w:p w:rsidR="00000000" w:rsidRDefault="00000000">
      <w:pPr>
        <w:pStyle w:val="a5"/>
        <w:divId w:val="2134665376"/>
        <w:rPr>
          <w:lang w:val="en"/>
        </w:rPr>
      </w:pPr>
      <w:r>
        <w:rPr>
          <w:lang w:val="en"/>
        </w:rPr>
        <w:t xml:space="preserve">Remove clipped samples from input audio. </w:t>
      </w:r>
    </w:p>
    <w:p w:rsidR="00000000" w:rsidRDefault="00000000">
      <w:pPr>
        <w:pStyle w:val="a5"/>
        <w:divId w:val="2134665376"/>
        <w:rPr>
          <w:lang w:val="en"/>
        </w:rPr>
      </w:pPr>
      <w:r>
        <w:rPr>
          <w:lang w:val="en"/>
        </w:rPr>
        <w:t xml:space="preserve">Samples detected as clipped are replaced by interpolated samples using autoregressive modelling. </w:t>
      </w:r>
    </w:p>
    <w:p w:rsidR="00000000" w:rsidRDefault="00000000">
      <w:pPr>
        <w:divId w:val="2134665376"/>
        <w:rPr>
          <w:lang w:val="en"/>
        </w:rPr>
      </w:pPr>
      <w:r>
        <w:rPr>
          <w:rStyle w:val="HTML1"/>
          <w:lang w:val="en"/>
        </w:rPr>
        <w:lastRenderedPageBreak/>
        <w:t>window, w</w:t>
      </w:r>
    </w:p>
    <w:p w:rsidR="00000000" w:rsidRDefault="00000000">
      <w:pPr>
        <w:pStyle w:val="a5"/>
        <w:ind w:left="720"/>
        <w:divId w:val="2134665376"/>
        <w:rPr>
          <w:lang w:val="en"/>
        </w:rPr>
      </w:pPr>
      <w:r>
        <w:rPr>
          <w:lang w:val="en"/>
        </w:rPr>
        <w:t xml:space="preserve">Set window size, in milliseconds. Allowed range is from </w:t>
      </w:r>
      <w:r>
        <w:rPr>
          <w:rStyle w:val="HTML2"/>
          <w:lang w:val="en"/>
        </w:rPr>
        <w:t>10</w:t>
      </w:r>
      <w:r>
        <w:rPr>
          <w:lang w:val="en"/>
        </w:rPr>
        <w:t xml:space="preserve"> to </w:t>
      </w:r>
      <w:r>
        <w:rPr>
          <w:rStyle w:val="HTML2"/>
          <w:lang w:val="en"/>
        </w:rPr>
        <w:t>100</w:t>
      </w:r>
      <w:r>
        <w:rPr>
          <w:lang w:val="en"/>
        </w:rPr>
        <w:t xml:space="preserve">. Default value is </w:t>
      </w:r>
      <w:r>
        <w:rPr>
          <w:rStyle w:val="HTML2"/>
          <w:lang w:val="en"/>
        </w:rPr>
        <w:t>55</w:t>
      </w:r>
      <w:r>
        <w:rPr>
          <w:lang w:val="en"/>
        </w:rPr>
        <w:t xml:space="preserve"> milliseconds. This sets size of window which will be processed at once. </w:t>
      </w:r>
    </w:p>
    <w:p w:rsidR="00000000" w:rsidRDefault="00000000">
      <w:pPr>
        <w:divId w:val="2134665376"/>
        <w:rPr>
          <w:lang w:val="en"/>
        </w:rPr>
      </w:pPr>
      <w:r>
        <w:rPr>
          <w:rStyle w:val="HTML1"/>
          <w:lang w:val="en"/>
        </w:rPr>
        <w:t>overlap, o</w:t>
      </w:r>
    </w:p>
    <w:p w:rsidR="00000000" w:rsidRDefault="00000000">
      <w:pPr>
        <w:pStyle w:val="a5"/>
        <w:ind w:left="720"/>
        <w:divId w:val="2134665376"/>
        <w:rPr>
          <w:lang w:val="en"/>
        </w:rPr>
      </w:pPr>
      <w:r>
        <w:rPr>
          <w:lang w:val="en"/>
        </w:rPr>
        <w:t xml:space="preserve">Set window overlap, in percentage of window size. Allowed range is from </w:t>
      </w:r>
      <w:r>
        <w:rPr>
          <w:rStyle w:val="HTML2"/>
          <w:lang w:val="en"/>
        </w:rPr>
        <w:t>50</w:t>
      </w:r>
      <w:r>
        <w:rPr>
          <w:lang w:val="en"/>
        </w:rPr>
        <w:t xml:space="preserve"> to </w:t>
      </w:r>
      <w:r>
        <w:rPr>
          <w:rStyle w:val="HTML2"/>
          <w:lang w:val="en"/>
        </w:rPr>
        <w:t>95</w:t>
      </w:r>
      <w:r>
        <w:rPr>
          <w:lang w:val="en"/>
        </w:rPr>
        <w:t xml:space="preserve">. Default value is </w:t>
      </w:r>
      <w:r>
        <w:rPr>
          <w:rStyle w:val="HTML2"/>
          <w:lang w:val="en"/>
        </w:rPr>
        <w:t>75</w:t>
      </w:r>
      <w:r>
        <w:rPr>
          <w:lang w:val="en"/>
        </w:rPr>
        <w:t xml:space="preserve"> percent. </w:t>
      </w:r>
    </w:p>
    <w:p w:rsidR="00000000" w:rsidRDefault="00000000">
      <w:pPr>
        <w:divId w:val="2134665376"/>
        <w:rPr>
          <w:lang w:val="en"/>
        </w:rPr>
      </w:pPr>
      <w:r>
        <w:rPr>
          <w:rStyle w:val="HTML1"/>
          <w:lang w:val="en"/>
        </w:rPr>
        <w:t>arorder, a</w:t>
      </w:r>
    </w:p>
    <w:p w:rsidR="00000000" w:rsidRDefault="00000000">
      <w:pPr>
        <w:pStyle w:val="a5"/>
        <w:ind w:left="720"/>
        <w:divId w:val="2134665376"/>
        <w:rPr>
          <w:lang w:val="en"/>
        </w:rPr>
      </w:pPr>
      <w:r>
        <w:rPr>
          <w:lang w:val="en"/>
        </w:rPr>
        <w:t xml:space="preserve">Set autoregression order, in percentage of window size. Allowed range is from </w:t>
      </w:r>
      <w:r>
        <w:rPr>
          <w:rStyle w:val="HTML2"/>
          <w:lang w:val="en"/>
        </w:rPr>
        <w:t>0</w:t>
      </w:r>
      <w:r>
        <w:rPr>
          <w:lang w:val="en"/>
        </w:rPr>
        <w:t xml:space="preserve"> to </w:t>
      </w:r>
      <w:r>
        <w:rPr>
          <w:rStyle w:val="HTML2"/>
          <w:lang w:val="en"/>
        </w:rPr>
        <w:t>25</w:t>
      </w:r>
      <w:r>
        <w:rPr>
          <w:lang w:val="en"/>
        </w:rPr>
        <w:t xml:space="preserve">. Default value is </w:t>
      </w:r>
      <w:r>
        <w:rPr>
          <w:rStyle w:val="HTML2"/>
          <w:lang w:val="en"/>
        </w:rPr>
        <w:t>8</w:t>
      </w:r>
      <w:r>
        <w:rPr>
          <w:lang w:val="en"/>
        </w:rPr>
        <w:t xml:space="preserve"> percent. This option also controls quality of interpolated samples using neighbour good samples. </w:t>
      </w:r>
    </w:p>
    <w:p w:rsidR="00000000" w:rsidRDefault="00000000">
      <w:pPr>
        <w:divId w:val="2134665376"/>
        <w:rPr>
          <w:lang w:val="en"/>
        </w:rPr>
      </w:pPr>
      <w:r>
        <w:rPr>
          <w:rStyle w:val="HTML1"/>
          <w:lang w:val="en"/>
        </w:rPr>
        <w:t>threshold, t</w:t>
      </w:r>
    </w:p>
    <w:p w:rsidR="00000000" w:rsidRDefault="00000000">
      <w:pPr>
        <w:pStyle w:val="a5"/>
        <w:ind w:left="720"/>
        <w:divId w:val="2134665376"/>
        <w:rPr>
          <w:lang w:val="en"/>
        </w:rPr>
      </w:pPr>
      <w:r>
        <w:rPr>
          <w:lang w:val="en"/>
        </w:rPr>
        <w:t xml:space="preserve">Set threshold value. Allowed range is from </w:t>
      </w:r>
      <w:r>
        <w:rPr>
          <w:rStyle w:val="HTML2"/>
          <w:lang w:val="en"/>
        </w:rPr>
        <w:t>1</w:t>
      </w:r>
      <w:r>
        <w:rPr>
          <w:lang w:val="en"/>
        </w:rPr>
        <w:t xml:space="preserve"> to </w:t>
      </w:r>
      <w:r>
        <w:rPr>
          <w:rStyle w:val="HTML2"/>
          <w:lang w:val="en"/>
        </w:rPr>
        <w:t>100</w:t>
      </w:r>
      <w:r>
        <w:rPr>
          <w:lang w:val="en"/>
        </w:rPr>
        <w:t xml:space="preserve">. Default value is </w:t>
      </w:r>
      <w:r>
        <w:rPr>
          <w:rStyle w:val="HTML2"/>
          <w:lang w:val="en"/>
        </w:rPr>
        <w:t>10</w:t>
      </w:r>
      <w:r>
        <w:rPr>
          <w:lang w:val="en"/>
        </w:rPr>
        <w:t xml:space="preserve">. Higher values make clip detection less aggressive. </w:t>
      </w:r>
    </w:p>
    <w:p w:rsidR="00000000" w:rsidRDefault="00000000">
      <w:pPr>
        <w:divId w:val="2134665376"/>
        <w:rPr>
          <w:lang w:val="en"/>
        </w:rPr>
      </w:pPr>
      <w:r>
        <w:rPr>
          <w:rStyle w:val="HTML1"/>
          <w:lang w:val="en"/>
        </w:rPr>
        <w:t>hsize, n</w:t>
      </w:r>
    </w:p>
    <w:p w:rsidR="00000000" w:rsidRDefault="00000000">
      <w:pPr>
        <w:pStyle w:val="a5"/>
        <w:ind w:left="720"/>
        <w:divId w:val="2134665376"/>
        <w:rPr>
          <w:lang w:val="en"/>
        </w:rPr>
      </w:pPr>
      <w:r>
        <w:rPr>
          <w:lang w:val="en"/>
        </w:rPr>
        <w:t xml:space="preserve">Set size of histogram used to detect clips. Allowed range is from </w:t>
      </w:r>
      <w:r>
        <w:rPr>
          <w:rStyle w:val="HTML2"/>
          <w:lang w:val="en"/>
        </w:rPr>
        <w:t>100</w:t>
      </w:r>
      <w:r>
        <w:rPr>
          <w:lang w:val="en"/>
        </w:rPr>
        <w:t xml:space="preserve"> to </w:t>
      </w:r>
      <w:r>
        <w:rPr>
          <w:rStyle w:val="HTML2"/>
          <w:lang w:val="en"/>
        </w:rPr>
        <w:t>9999</w:t>
      </w:r>
      <w:r>
        <w:rPr>
          <w:lang w:val="en"/>
        </w:rPr>
        <w:t xml:space="preserve">. Default value is </w:t>
      </w:r>
      <w:r>
        <w:rPr>
          <w:rStyle w:val="HTML2"/>
          <w:lang w:val="en"/>
        </w:rPr>
        <w:t>1000</w:t>
      </w:r>
      <w:r>
        <w:rPr>
          <w:lang w:val="en"/>
        </w:rPr>
        <w:t xml:space="preserve">. Higher values make clip detection less aggressive. </w:t>
      </w:r>
    </w:p>
    <w:p w:rsidR="00000000" w:rsidRDefault="00000000">
      <w:pPr>
        <w:divId w:val="2134665376"/>
        <w:rPr>
          <w:lang w:val="en"/>
        </w:rPr>
      </w:pPr>
      <w:r>
        <w:rPr>
          <w:rStyle w:val="HTML1"/>
          <w:lang w:val="en"/>
        </w:rPr>
        <w:t>method, m</w:t>
      </w:r>
    </w:p>
    <w:p w:rsidR="00000000" w:rsidRDefault="00000000">
      <w:pPr>
        <w:pStyle w:val="a5"/>
        <w:ind w:left="720"/>
        <w:divId w:val="2134665376"/>
        <w:rPr>
          <w:lang w:val="en"/>
        </w:rPr>
      </w:pPr>
      <w:r>
        <w:rPr>
          <w:lang w:val="en"/>
        </w:rPr>
        <w:t xml:space="preserve">Set overlap method. </w:t>
      </w:r>
    </w:p>
    <w:p w:rsidR="00000000" w:rsidRDefault="00000000">
      <w:pPr>
        <w:pStyle w:val="a5"/>
        <w:ind w:left="720"/>
        <w:divId w:val="2134665376"/>
        <w:rPr>
          <w:lang w:val="en"/>
        </w:rPr>
      </w:pPr>
      <w:r>
        <w:rPr>
          <w:lang w:val="en"/>
        </w:rPr>
        <w:t xml:space="preserve">It accepts the following values: </w:t>
      </w:r>
    </w:p>
    <w:p w:rsidR="00000000" w:rsidRDefault="00000000">
      <w:pPr>
        <w:ind w:left="720"/>
        <w:divId w:val="2134665376"/>
        <w:rPr>
          <w:lang w:val="en"/>
        </w:rPr>
      </w:pPr>
      <w:r>
        <w:rPr>
          <w:rStyle w:val="HTML1"/>
          <w:lang w:val="en"/>
        </w:rPr>
        <w:t>add, a</w:t>
      </w:r>
    </w:p>
    <w:p w:rsidR="00000000" w:rsidRDefault="00000000">
      <w:pPr>
        <w:pStyle w:val="a5"/>
        <w:ind w:left="720"/>
        <w:divId w:val="2134665376"/>
        <w:rPr>
          <w:lang w:val="en"/>
        </w:rPr>
      </w:pPr>
      <w:r>
        <w:rPr>
          <w:lang w:val="en"/>
        </w:rPr>
        <w:t xml:space="preserve">Select overlap-add method. Even not interpolated samples are slightly changed with this method. </w:t>
      </w:r>
    </w:p>
    <w:p w:rsidR="00000000" w:rsidRDefault="00000000">
      <w:pPr>
        <w:ind w:left="720"/>
        <w:divId w:val="2134665376"/>
        <w:rPr>
          <w:lang w:val="en"/>
        </w:rPr>
      </w:pPr>
      <w:r>
        <w:rPr>
          <w:rStyle w:val="HTML1"/>
          <w:lang w:val="en"/>
        </w:rPr>
        <w:t>save, s</w:t>
      </w:r>
    </w:p>
    <w:p w:rsidR="00000000" w:rsidRDefault="00000000">
      <w:pPr>
        <w:pStyle w:val="a5"/>
        <w:ind w:left="720"/>
        <w:divId w:val="2134665376"/>
        <w:rPr>
          <w:lang w:val="en"/>
        </w:rPr>
      </w:pPr>
      <w:r>
        <w:rPr>
          <w:lang w:val="en"/>
        </w:rPr>
        <w:t xml:space="preserve">Select overlap-save method. Not interpolated samples remain unchanged. </w:t>
      </w:r>
    </w:p>
    <w:p w:rsidR="00000000" w:rsidRDefault="00000000">
      <w:pPr>
        <w:pStyle w:val="a5"/>
        <w:ind w:left="720"/>
        <w:divId w:val="2134665376"/>
        <w:rPr>
          <w:lang w:val="en"/>
        </w:rPr>
      </w:pPr>
      <w:r>
        <w:rPr>
          <w:lang w:val="en"/>
        </w:rPr>
        <w:t xml:space="preserve">Default value is </w:t>
      </w:r>
      <w:r>
        <w:rPr>
          <w:rStyle w:val="HTML2"/>
          <w:lang w:val="en"/>
        </w:rPr>
        <w:t>a</w:t>
      </w:r>
      <w:r>
        <w:rPr>
          <w:lang w:val="en"/>
        </w:rPr>
        <w:t xml:space="preserve">. </w:t>
      </w:r>
    </w:p>
    <w:p w:rsidR="00000000" w:rsidRDefault="00000000">
      <w:pPr>
        <w:pStyle w:val="3"/>
        <w:divId w:val="1629243306"/>
        <w:rPr>
          <w:lang w:val="en"/>
        </w:rPr>
      </w:pPr>
      <w:r>
        <w:rPr>
          <w:lang w:val="en"/>
        </w:rPr>
        <w:lastRenderedPageBreak/>
        <w:t>36.10 adecorrelate</w:t>
      </w:r>
    </w:p>
    <w:p w:rsidR="00000000" w:rsidRDefault="00000000">
      <w:pPr>
        <w:pStyle w:val="a5"/>
        <w:divId w:val="1629243306"/>
        <w:rPr>
          <w:lang w:val="en"/>
        </w:rPr>
      </w:pPr>
      <w:r>
        <w:rPr>
          <w:lang w:val="en"/>
        </w:rPr>
        <w:t xml:space="preserve">Apply decorrelation to input audio stream. </w:t>
      </w:r>
    </w:p>
    <w:p w:rsidR="00000000" w:rsidRDefault="00000000">
      <w:pPr>
        <w:pStyle w:val="a5"/>
        <w:divId w:val="1629243306"/>
        <w:rPr>
          <w:lang w:val="en"/>
        </w:rPr>
      </w:pPr>
      <w:r>
        <w:rPr>
          <w:lang w:val="en"/>
        </w:rPr>
        <w:t xml:space="preserve">The filter accepts the following options: </w:t>
      </w:r>
    </w:p>
    <w:p w:rsidR="00000000" w:rsidRDefault="00000000">
      <w:pPr>
        <w:divId w:val="1629243306"/>
        <w:rPr>
          <w:lang w:val="en"/>
        </w:rPr>
      </w:pPr>
      <w:r>
        <w:rPr>
          <w:rStyle w:val="HTML1"/>
          <w:lang w:val="en"/>
        </w:rPr>
        <w:t>stages</w:t>
      </w:r>
    </w:p>
    <w:p w:rsidR="00000000" w:rsidRDefault="00000000">
      <w:pPr>
        <w:pStyle w:val="a5"/>
        <w:ind w:left="720"/>
        <w:divId w:val="1629243306"/>
        <w:rPr>
          <w:lang w:val="en"/>
        </w:rPr>
      </w:pPr>
      <w:r>
        <w:rPr>
          <w:lang w:val="en"/>
        </w:rPr>
        <w:t xml:space="preserve">Set decorrelation stages of filtering. Allowed range is from 1 to 16. Default value is 6. </w:t>
      </w:r>
    </w:p>
    <w:p w:rsidR="00000000" w:rsidRDefault="00000000">
      <w:pPr>
        <w:divId w:val="1629243306"/>
        <w:rPr>
          <w:lang w:val="en"/>
        </w:rPr>
      </w:pPr>
      <w:r>
        <w:rPr>
          <w:rStyle w:val="HTML1"/>
          <w:lang w:val="en"/>
        </w:rPr>
        <w:t>seed</w:t>
      </w:r>
    </w:p>
    <w:p w:rsidR="00000000" w:rsidRDefault="00000000">
      <w:pPr>
        <w:pStyle w:val="a5"/>
        <w:ind w:left="720"/>
        <w:divId w:val="1629243306"/>
        <w:rPr>
          <w:lang w:val="en"/>
        </w:rPr>
      </w:pPr>
      <w:r>
        <w:rPr>
          <w:lang w:val="en"/>
        </w:rPr>
        <w:t xml:space="preserve">Set random seed used for setting delay in samples across channels. </w:t>
      </w:r>
    </w:p>
    <w:p w:rsidR="00000000" w:rsidRDefault="00000000">
      <w:pPr>
        <w:pStyle w:val="3"/>
        <w:divId w:val="1028524685"/>
        <w:rPr>
          <w:lang w:val="en"/>
        </w:rPr>
      </w:pPr>
      <w:r>
        <w:rPr>
          <w:lang w:val="en"/>
        </w:rPr>
        <w:t>36.11 adelay</w:t>
      </w:r>
    </w:p>
    <w:p w:rsidR="00000000" w:rsidRDefault="00000000">
      <w:pPr>
        <w:pStyle w:val="a5"/>
        <w:divId w:val="1028524685"/>
        <w:rPr>
          <w:lang w:val="en"/>
        </w:rPr>
      </w:pPr>
      <w:r>
        <w:rPr>
          <w:lang w:val="en"/>
        </w:rPr>
        <w:t xml:space="preserve">Delay one or more audio channels. </w:t>
      </w:r>
    </w:p>
    <w:p w:rsidR="00000000" w:rsidRDefault="00000000">
      <w:pPr>
        <w:pStyle w:val="a5"/>
        <w:divId w:val="1028524685"/>
        <w:rPr>
          <w:lang w:val="en"/>
        </w:rPr>
      </w:pPr>
      <w:r>
        <w:rPr>
          <w:lang w:val="en"/>
        </w:rPr>
        <w:t xml:space="preserve">Samples in delayed channel are filled with silence. </w:t>
      </w:r>
    </w:p>
    <w:p w:rsidR="00000000" w:rsidRDefault="00000000">
      <w:pPr>
        <w:pStyle w:val="a5"/>
        <w:divId w:val="1028524685"/>
        <w:rPr>
          <w:lang w:val="en"/>
        </w:rPr>
      </w:pPr>
      <w:r>
        <w:rPr>
          <w:lang w:val="en"/>
        </w:rPr>
        <w:t xml:space="preserve">The filter accepts the following option: </w:t>
      </w:r>
    </w:p>
    <w:p w:rsidR="00000000" w:rsidRDefault="00000000">
      <w:pPr>
        <w:divId w:val="1028524685"/>
        <w:rPr>
          <w:lang w:val="en"/>
        </w:rPr>
      </w:pPr>
      <w:r>
        <w:rPr>
          <w:rStyle w:val="HTML1"/>
          <w:lang w:val="en"/>
        </w:rPr>
        <w:t>delays</w:t>
      </w:r>
    </w:p>
    <w:p w:rsidR="00000000" w:rsidRDefault="00000000">
      <w:pPr>
        <w:pStyle w:val="a5"/>
        <w:ind w:left="720"/>
        <w:divId w:val="1028524685"/>
        <w:rPr>
          <w:lang w:val="en"/>
        </w:rPr>
      </w:pPr>
      <w:r>
        <w:rPr>
          <w:lang w:val="en"/>
        </w:rPr>
        <w:t xml:space="preserve">Set list of delays in milliseconds for each channel separated by ’|’. Unused delays will be silently ignored. If number of given delays is smaller than number of channels all remaining channels will not be delayed. If you want to delay exact number of samples, append ’S’ to number. If you want instead to delay in seconds, append ’s’ to number. </w:t>
      </w:r>
    </w:p>
    <w:p w:rsidR="00000000" w:rsidRDefault="00000000">
      <w:pPr>
        <w:divId w:val="1028524685"/>
        <w:rPr>
          <w:lang w:val="en"/>
        </w:rPr>
      </w:pPr>
      <w:r>
        <w:rPr>
          <w:rStyle w:val="HTML1"/>
          <w:lang w:val="en"/>
        </w:rPr>
        <w:t>all</w:t>
      </w:r>
    </w:p>
    <w:p w:rsidR="00000000" w:rsidRDefault="00000000">
      <w:pPr>
        <w:pStyle w:val="a5"/>
        <w:ind w:left="720"/>
        <w:divId w:val="1028524685"/>
        <w:rPr>
          <w:lang w:val="en"/>
        </w:rPr>
      </w:pPr>
      <w:r>
        <w:rPr>
          <w:lang w:val="en"/>
        </w:rPr>
        <w:t xml:space="preserve">Use last set delay for all remaining channels. By default is disabled. This option if enabled changes how option </w:t>
      </w:r>
      <w:r>
        <w:rPr>
          <w:rStyle w:val="HTML2"/>
          <w:lang w:val="en"/>
        </w:rPr>
        <w:t>delays</w:t>
      </w:r>
      <w:r>
        <w:rPr>
          <w:lang w:val="en"/>
        </w:rPr>
        <w:t xml:space="preserve"> is interpreted. </w:t>
      </w:r>
    </w:p>
    <w:p w:rsidR="00000000" w:rsidRDefault="00000000">
      <w:pPr>
        <w:numPr>
          <w:ilvl w:val="0"/>
          <w:numId w:val="195"/>
        </w:numPr>
        <w:spacing w:before="100" w:beforeAutospacing="1" w:after="100" w:afterAutospacing="1"/>
        <w:divId w:val="1028524685"/>
        <w:rPr>
          <w:lang w:val="en"/>
        </w:rPr>
      </w:pPr>
      <w:hyperlink w:anchor="Examples-41" w:history="1">
        <w:r>
          <w:rPr>
            <w:rStyle w:val="a3"/>
            <w:lang w:val="en"/>
          </w:rPr>
          <w:t>Examples</w:t>
        </w:r>
      </w:hyperlink>
    </w:p>
    <w:p w:rsidR="00000000" w:rsidRDefault="00000000">
      <w:pPr>
        <w:pStyle w:val="4"/>
        <w:divId w:val="227039623"/>
        <w:rPr>
          <w:lang w:val="en"/>
        </w:rPr>
      </w:pPr>
      <w:r>
        <w:rPr>
          <w:lang w:val="en"/>
        </w:rPr>
        <w:t>36.11.1 Examples</w:t>
      </w:r>
    </w:p>
    <w:p w:rsidR="00000000" w:rsidRDefault="00000000">
      <w:pPr>
        <w:numPr>
          <w:ilvl w:val="0"/>
          <w:numId w:val="196"/>
        </w:numPr>
        <w:spacing w:before="100" w:beforeAutospacing="1" w:after="100" w:afterAutospacing="1"/>
        <w:divId w:val="227039623"/>
        <w:rPr>
          <w:lang w:val="en"/>
        </w:rPr>
      </w:pPr>
      <w:r>
        <w:rPr>
          <w:lang w:val="en"/>
        </w:rPr>
        <w:t xml:space="preserve">Delay first channel by 1.5 seconds, the third channel by 0.5 seconds and leave the second channel (and any other channels that may be present) unchanged. </w:t>
      </w:r>
    </w:p>
    <w:p w:rsidR="00000000" w:rsidRDefault="00000000">
      <w:pPr>
        <w:pStyle w:val="HTML3"/>
        <w:numPr>
          <w:ilvl w:val="0"/>
          <w:numId w:val="196"/>
        </w:numPr>
        <w:tabs>
          <w:tab w:val="clear" w:pos="720"/>
        </w:tabs>
        <w:divId w:val="1137452836"/>
        <w:rPr>
          <w:lang w:val="en"/>
        </w:rPr>
      </w:pPr>
      <w:r>
        <w:rPr>
          <w:lang w:val="en"/>
        </w:rPr>
        <w:lastRenderedPageBreak/>
        <w:t>adelay=1500|0|500</w:t>
      </w:r>
    </w:p>
    <w:p w:rsidR="00000000" w:rsidRDefault="00000000">
      <w:pPr>
        <w:numPr>
          <w:ilvl w:val="0"/>
          <w:numId w:val="196"/>
        </w:numPr>
        <w:spacing w:before="100" w:beforeAutospacing="1" w:after="100" w:afterAutospacing="1"/>
        <w:divId w:val="227039623"/>
        <w:rPr>
          <w:lang w:val="en"/>
        </w:rPr>
      </w:pPr>
      <w:r>
        <w:rPr>
          <w:lang w:val="en"/>
        </w:rPr>
        <w:t xml:space="preserve">Delay second channel by 500 samples, the third channel by 700 samples and leave the first channel (and any other channels that may be present) unchanged. </w:t>
      </w:r>
    </w:p>
    <w:p w:rsidR="00000000" w:rsidRDefault="00000000">
      <w:pPr>
        <w:pStyle w:val="HTML3"/>
        <w:numPr>
          <w:ilvl w:val="0"/>
          <w:numId w:val="196"/>
        </w:numPr>
        <w:tabs>
          <w:tab w:val="clear" w:pos="720"/>
        </w:tabs>
        <w:divId w:val="519660688"/>
        <w:rPr>
          <w:lang w:val="en"/>
        </w:rPr>
      </w:pPr>
      <w:r>
        <w:rPr>
          <w:lang w:val="en"/>
        </w:rPr>
        <w:t>adelay=0|500S|700S</w:t>
      </w:r>
    </w:p>
    <w:p w:rsidR="00000000" w:rsidRDefault="00000000">
      <w:pPr>
        <w:numPr>
          <w:ilvl w:val="0"/>
          <w:numId w:val="196"/>
        </w:numPr>
        <w:spacing w:before="100" w:beforeAutospacing="1" w:after="100" w:afterAutospacing="1"/>
        <w:divId w:val="227039623"/>
        <w:rPr>
          <w:lang w:val="en"/>
        </w:rPr>
      </w:pPr>
      <w:r>
        <w:rPr>
          <w:lang w:val="en"/>
        </w:rPr>
        <w:t xml:space="preserve">Delay all channels by same number of samples: </w:t>
      </w:r>
    </w:p>
    <w:p w:rsidR="00000000" w:rsidRDefault="00000000">
      <w:pPr>
        <w:pStyle w:val="HTML3"/>
        <w:numPr>
          <w:ilvl w:val="0"/>
          <w:numId w:val="196"/>
        </w:numPr>
        <w:tabs>
          <w:tab w:val="clear" w:pos="720"/>
        </w:tabs>
        <w:divId w:val="2077051976"/>
        <w:rPr>
          <w:lang w:val="en"/>
        </w:rPr>
      </w:pPr>
      <w:r>
        <w:rPr>
          <w:lang w:val="en"/>
        </w:rPr>
        <w:t>adelay=delays=64S:all=1</w:t>
      </w:r>
    </w:p>
    <w:p w:rsidR="00000000" w:rsidRDefault="00000000">
      <w:pPr>
        <w:pStyle w:val="3"/>
        <w:divId w:val="1494376027"/>
        <w:rPr>
          <w:lang w:val="en"/>
        </w:rPr>
      </w:pPr>
      <w:r>
        <w:rPr>
          <w:lang w:val="en"/>
        </w:rPr>
        <w:t>36.12 adenorm</w:t>
      </w:r>
    </w:p>
    <w:p w:rsidR="00000000" w:rsidRDefault="00000000">
      <w:pPr>
        <w:pStyle w:val="a5"/>
        <w:divId w:val="1494376027"/>
        <w:rPr>
          <w:lang w:val="en"/>
        </w:rPr>
      </w:pPr>
      <w:r>
        <w:rPr>
          <w:lang w:val="en"/>
        </w:rPr>
        <w:t xml:space="preserve">Remedy denormals in audio by adding extremely low-level noise. </w:t>
      </w:r>
    </w:p>
    <w:p w:rsidR="00000000" w:rsidRDefault="00000000">
      <w:pPr>
        <w:pStyle w:val="a5"/>
        <w:divId w:val="1494376027"/>
        <w:rPr>
          <w:lang w:val="en"/>
        </w:rPr>
      </w:pPr>
      <w:r>
        <w:rPr>
          <w:lang w:val="en"/>
        </w:rPr>
        <w:t xml:space="preserve">This filter shall be placed before any filter that can produce denormals. </w:t>
      </w:r>
    </w:p>
    <w:p w:rsidR="00000000" w:rsidRDefault="00000000">
      <w:pPr>
        <w:pStyle w:val="a5"/>
        <w:divId w:val="1494376027"/>
        <w:rPr>
          <w:lang w:val="en"/>
        </w:rPr>
      </w:pPr>
      <w:r>
        <w:rPr>
          <w:lang w:val="en"/>
        </w:rPr>
        <w:t xml:space="preserve">A description of the accepted parameters follows. </w:t>
      </w:r>
    </w:p>
    <w:p w:rsidR="00000000" w:rsidRDefault="00000000">
      <w:pPr>
        <w:divId w:val="1494376027"/>
        <w:rPr>
          <w:lang w:val="en"/>
        </w:rPr>
      </w:pPr>
      <w:r>
        <w:rPr>
          <w:rStyle w:val="HTML1"/>
          <w:lang w:val="en"/>
        </w:rPr>
        <w:t>level</w:t>
      </w:r>
    </w:p>
    <w:p w:rsidR="00000000" w:rsidRDefault="00000000">
      <w:pPr>
        <w:pStyle w:val="a5"/>
        <w:ind w:left="720"/>
        <w:divId w:val="1494376027"/>
        <w:rPr>
          <w:lang w:val="en"/>
        </w:rPr>
      </w:pPr>
      <w:r>
        <w:rPr>
          <w:lang w:val="en"/>
        </w:rPr>
        <w:t xml:space="preserve">Set level of added noise in dB. Default is </w:t>
      </w:r>
      <w:r>
        <w:rPr>
          <w:rStyle w:val="HTML2"/>
          <w:lang w:val="en"/>
        </w:rPr>
        <w:t>-351</w:t>
      </w:r>
      <w:r>
        <w:rPr>
          <w:lang w:val="en"/>
        </w:rPr>
        <w:t xml:space="preserve">. Allowed range is from -451 to -90. </w:t>
      </w:r>
    </w:p>
    <w:p w:rsidR="00000000" w:rsidRDefault="00000000">
      <w:pPr>
        <w:divId w:val="1494376027"/>
        <w:rPr>
          <w:lang w:val="en"/>
        </w:rPr>
      </w:pPr>
      <w:r>
        <w:rPr>
          <w:rStyle w:val="HTML1"/>
          <w:lang w:val="en"/>
        </w:rPr>
        <w:t>type</w:t>
      </w:r>
    </w:p>
    <w:p w:rsidR="00000000" w:rsidRDefault="00000000">
      <w:pPr>
        <w:pStyle w:val="a5"/>
        <w:ind w:left="720"/>
        <w:divId w:val="1494376027"/>
        <w:rPr>
          <w:lang w:val="en"/>
        </w:rPr>
      </w:pPr>
      <w:r>
        <w:rPr>
          <w:lang w:val="en"/>
        </w:rPr>
        <w:t xml:space="preserve">Set type of added noise. </w:t>
      </w:r>
    </w:p>
    <w:p w:rsidR="00000000" w:rsidRDefault="00000000">
      <w:pPr>
        <w:ind w:left="720"/>
        <w:divId w:val="1494376027"/>
        <w:rPr>
          <w:lang w:val="en"/>
        </w:rPr>
      </w:pPr>
      <w:r>
        <w:rPr>
          <w:rStyle w:val="HTML1"/>
          <w:lang w:val="en"/>
        </w:rPr>
        <w:t>dc</w:t>
      </w:r>
    </w:p>
    <w:p w:rsidR="00000000" w:rsidRDefault="00000000">
      <w:pPr>
        <w:pStyle w:val="a5"/>
        <w:ind w:left="720"/>
        <w:divId w:val="1494376027"/>
        <w:rPr>
          <w:lang w:val="en"/>
        </w:rPr>
      </w:pPr>
      <w:r>
        <w:rPr>
          <w:lang w:val="en"/>
        </w:rPr>
        <w:t xml:space="preserve">Add DC signal. </w:t>
      </w:r>
    </w:p>
    <w:p w:rsidR="00000000" w:rsidRDefault="00000000">
      <w:pPr>
        <w:ind w:left="720"/>
        <w:divId w:val="1494376027"/>
        <w:rPr>
          <w:lang w:val="en"/>
        </w:rPr>
      </w:pPr>
      <w:r>
        <w:rPr>
          <w:rStyle w:val="HTML1"/>
          <w:lang w:val="en"/>
        </w:rPr>
        <w:t>ac</w:t>
      </w:r>
    </w:p>
    <w:p w:rsidR="00000000" w:rsidRDefault="00000000">
      <w:pPr>
        <w:pStyle w:val="a5"/>
        <w:ind w:left="720"/>
        <w:divId w:val="1494376027"/>
        <w:rPr>
          <w:lang w:val="en"/>
        </w:rPr>
      </w:pPr>
      <w:r>
        <w:rPr>
          <w:lang w:val="en"/>
        </w:rPr>
        <w:t xml:space="preserve">Add AC signal. </w:t>
      </w:r>
    </w:p>
    <w:p w:rsidR="00000000" w:rsidRDefault="00000000">
      <w:pPr>
        <w:ind w:left="720"/>
        <w:divId w:val="1494376027"/>
        <w:rPr>
          <w:lang w:val="en"/>
        </w:rPr>
      </w:pPr>
      <w:r>
        <w:rPr>
          <w:rStyle w:val="HTML1"/>
          <w:lang w:val="en"/>
        </w:rPr>
        <w:t>square</w:t>
      </w:r>
    </w:p>
    <w:p w:rsidR="00000000" w:rsidRDefault="00000000">
      <w:pPr>
        <w:pStyle w:val="a5"/>
        <w:ind w:left="720"/>
        <w:divId w:val="1494376027"/>
        <w:rPr>
          <w:lang w:val="en"/>
        </w:rPr>
      </w:pPr>
      <w:r>
        <w:rPr>
          <w:lang w:val="en"/>
        </w:rPr>
        <w:t xml:space="preserve">Add square signal. </w:t>
      </w:r>
    </w:p>
    <w:p w:rsidR="00000000" w:rsidRDefault="00000000">
      <w:pPr>
        <w:ind w:left="720"/>
        <w:divId w:val="1494376027"/>
        <w:rPr>
          <w:lang w:val="en"/>
        </w:rPr>
      </w:pPr>
      <w:r>
        <w:rPr>
          <w:rStyle w:val="HTML1"/>
          <w:lang w:val="en"/>
        </w:rPr>
        <w:t>pulse</w:t>
      </w:r>
    </w:p>
    <w:p w:rsidR="00000000" w:rsidRDefault="00000000">
      <w:pPr>
        <w:pStyle w:val="a5"/>
        <w:ind w:left="720"/>
        <w:divId w:val="1494376027"/>
        <w:rPr>
          <w:lang w:val="en"/>
        </w:rPr>
      </w:pPr>
      <w:r>
        <w:rPr>
          <w:lang w:val="en"/>
        </w:rPr>
        <w:t xml:space="preserve">Add pulse signal. </w:t>
      </w:r>
    </w:p>
    <w:p w:rsidR="00000000" w:rsidRDefault="00000000">
      <w:pPr>
        <w:pStyle w:val="a5"/>
        <w:ind w:left="720"/>
        <w:divId w:val="1494376027"/>
        <w:rPr>
          <w:lang w:val="en"/>
        </w:rPr>
      </w:pPr>
      <w:r>
        <w:rPr>
          <w:lang w:val="en"/>
        </w:rPr>
        <w:t xml:space="preserve">Default is </w:t>
      </w:r>
      <w:r>
        <w:rPr>
          <w:rStyle w:val="HTML2"/>
          <w:lang w:val="en"/>
        </w:rPr>
        <w:t>dc</w:t>
      </w:r>
      <w:r>
        <w:rPr>
          <w:lang w:val="en"/>
        </w:rPr>
        <w:t xml:space="preserve">. </w:t>
      </w:r>
    </w:p>
    <w:p w:rsidR="00000000" w:rsidRDefault="00000000">
      <w:pPr>
        <w:numPr>
          <w:ilvl w:val="0"/>
          <w:numId w:val="197"/>
        </w:numPr>
        <w:spacing w:before="100" w:beforeAutospacing="1" w:after="100" w:afterAutospacing="1"/>
        <w:divId w:val="1494376027"/>
        <w:rPr>
          <w:lang w:val="en"/>
        </w:rPr>
      </w:pPr>
      <w:hyperlink w:anchor="Commands-2" w:history="1">
        <w:r>
          <w:rPr>
            <w:rStyle w:val="a3"/>
            <w:lang w:val="en"/>
          </w:rPr>
          <w:t>Commands</w:t>
        </w:r>
      </w:hyperlink>
    </w:p>
    <w:p w:rsidR="00000000" w:rsidRDefault="00000000">
      <w:pPr>
        <w:pStyle w:val="4"/>
        <w:divId w:val="1908417908"/>
        <w:rPr>
          <w:lang w:val="en"/>
        </w:rPr>
      </w:pPr>
      <w:r>
        <w:rPr>
          <w:lang w:val="en"/>
        </w:rPr>
        <w:lastRenderedPageBreak/>
        <w:t>36.12.1 Commands</w:t>
      </w:r>
    </w:p>
    <w:p w:rsidR="00000000" w:rsidRDefault="00000000">
      <w:pPr>
        <w:pStyle w:val="a5"/>
        <w:divId w:val="1908417908"/>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1763600030"/>
        <w:rPr>
          <w:lang w:val="en"/>
        </w:rPr>
      </w:pPr>
      <w:r>
        <w:rPr>
          <w:lang w:val="en"/>
        </w:rPr>
        <w:t>36.13 aderivative, aintegral</w:t>
      </w:r>
    </w:p>
    <w:p w:rsidR="00000000" w:rsidRDefault="00000000">
      <w:pPr>
        <w:pStyle w:val="a5"/>
        <w:divId w:val="1763600030"/>
        <w:rPr>
          <w:lang w:val="en"/>
        </w:rPr>
      </w:pPr>
      <w:r>
        <w:rPr>
          <w:lang w:val="en"/>
        </w:rPr>
        <w:t xml:space="preserve">Compute derivative/integral of audio stream. </w:t>
      </w:r>
    </w:p>
    <w:p w:rsidR="00000000" w:rsidRDefault="00000000">
      <w:pPr>
        <w:pStyle w:val="a5"/>
        <w:divId w:val="1763600030"/>
        <w:rPr>
          <w:lang w:val="en"/>
        </w:rPr>
      </w:pPr>
      <w:r>
        <w:rPr>
          <w:lang w:val="en"/>
        </w:rPr>
        <w:t xml:space="preserve">Applying both filters one after another produces original audio. </w:t>
      </w:r>
    </w:p>
    <w:p w:rsidR="00000000" w:rsidRDefault="00000000">
      <w:pPr>
        <w:pStyle w:val="3"/>
        <w:divId w:val="59133072"/>
        <w:rPr>
          <w:lang w:val="en"/>
        </w:rPr>
      </w:pPr>
      <w:r>
        <w:rPr>
          <w:lang w:val="en"/>
        </w:rPr>
        <w:t>36.14 adrc</w:t>
      </w:r>
    </w:p>
    <w:p w:rsidR="00000000" w:rsidRDefault="00000000">
      <w:pPr>
        <w:pStyle w:val="a5"/>
        <w:divId w:val="59133072"/>
        <w:rPr>
          <w:lang w:val="en"/>
        </w:rPr>
      </w:pPr>
      <w:r>
        <w:rPr>
          <w:lang w:val="en"/>
        </w:rPr>
        <w:t xml:space="preserve">Apply spectral dynamic range controller filter to input audio stream. </w:t>
      </w:r>
    </w:p>
    <w:p w:rsidR="00000000" w:rsidRDefault="00000000">
      <w:pPr>
        <w:pStyle w:val="a5"/>
        <w:divId w:val="59133072"/>
        <w:rPr>
          <w:lang w:val="en"/>
        </w:rPr>
      </w:pPr>
      <w:r>
        <w:rPr>
          <w:lang w:val="en"/>
        </w:rPr>
        <w:t xml:space="preserve">A description of the accepted options follows. </w:t>
      </w:r>
    </w:p>
    <w:p w:rsidR="00000000" w:rsidRDefault="00000000">
      <w:pPr>
        <w:divId w:val="59133072"/>
        <w:rPr>
          <w:lang w:val="en"/>
        </w:rPr>
      </w:pPr>
      <w:r>
        <w:rPr>
          <w:rStyle w:val="HTML1"/>
          <w:lang w:val="en"/>
        </w:rPr>
        <w:t>transfer</w:t>
      </w:r>
    </w:p>
    <w:p w:rsidR="00000000" w:rsidRDefault="00000000">
      <w:pPr>
        <w:pStyle w:val="a5"/>
        <w:ind w:left="720"/>
        <w:divId w:val="59133072"/>
        <w:rPr>
          <w:lang w:val="en"/>
        </w:rPr>
      </w:pPr>
      <w:r>
        <w:rPr>
          <w:lang w:val="en"/>
        </w:rPr>
        <w:t xml:space="preserve">Set the transfer expression. </w:t>
      </w:r>
    </w:p>
    <w:p w:rsidR="00000000" w:rsidRDefault="00000000">
      <w:pPr>
        <w:pStyle w:val="a5"/>
        <w:ind w:left="720"/>
        <w:divId w:val="59133072"/>
        <w:rPr>
          <w:lang w:val="en"/>
        </w:rPr>
      </w:pPr>
      <w:r>
        <w:rPr>
          <w:lang w:val="en"/>
        </w:rPr>
        <w:t xml:space="preserve">The expression can contain the following constants: </w:t>
      </w:r>
    </w:p>
    <w:p w:rsidR="00000000" w:rsidRDefault="00000000">
      <w:pPr>
        <w:ind w:left="720"/>
        <w:divId w:val="59133072"/>
        <w:rPr>
          <w:lang w:val="en"/>
        </w:rPr>
      </w:pPr>
      <w:r>
        <w:rPr>
          <w:rStyle w:val="HTML1"/>
          <w:lang w:val="en"/>
        </w:rPr>
        <w:t>ch</w:t>
      </w:r>
    </w:p>
    <w:p w:rsidR="00000000" w:rsidRDefault="00000000">
      <w:pPr>
        <w:pStyle w:val="a5"/>
        <w:ind w:left="720"/>
        <w:divId w:val="59133072"/>
        <w:rPr>
          <w:lang w:val="en"/>
        </w:rPr>
      </w:pPr>
      <w:r>
        <w:rPr>
          <w:lang w:val="en"/>
        </w:rPr>
        <w:t xml:space="preserve">current channel number </w:t>
      </w:r>
    </w:p>
    <w:p w:rsidR="00000000" w:rsidRDefault="00000000">
      <w:pPr>
        <w:ind w:left="720"/>
        <w:divId w:val="59133072"/>
        <w:rPr>
          <w:lang w:val="en"/>
        </w:rPr>
      </w:pPr>
      <w:r>
        <w:rPr>
          <w:rStyle w:val="HTML1"/>
          <w:lang w:val="en"/>
        </w:rPr>
        <w:t>sn</w:t>
      </w:r>
    </w:p>
    <w:p w:rsidR="00000000" w:rsidRDefault="00000000">
      <w:pPr>
        <w:pStyle w:val="a5"/>
        <w:ind w:left="720"/>
        <w:divId w:val="59133072"/>
        <w:rPr>
          <w:lang w:val="en"/>
        </w:rPr>
      </w:pPr>
      <w:r>
        <w:rPr>
          <w:lang w:val="en"/>
        </w:rPr>
        <w:t xml:space="preserve">current sample number </w:t>
      </w:r>
    </w:p>
    <w:p w:rsidR="00000000" w:rsidRDefault="00000000">
      <w:pPr>
        <w:ind w:left="720"/>
        <w:divId w:val="59133072"/>
        <w:rPr>
          <w:lang w:val="en"/>
        </w:rPr>
      </w:pPr>
      <w:r>
        <w:rPr>
          <w:rStyle w:val="HTML1"/>
          <w:lang w:val="en"/>
        </w:rPr>
        <w:t>nb_channels</w:t>
      </w:r>
    </w:p>
    <w:p w:rsidR="00000000" w:rsidRDefault="00000000">
      <w:pPr>
        <w:pStyle w:val="a5"/>
        <w:ind w:left="720"/>
        <w:divId w:val="59133072"/>
        <w:rPr>
          <w:lang w:val="en"/>
        </w:rPr>
      </w:pPr>
      <w:r>
        <w:rPr>
          <w:lang w:val="en"/>
        </w:rPr>
        <w:t xml:space="preserve">number of channels </w:t>
      </w:r>
    </w:p>
    <w:p w:rsidR="00000000" w:rsidRDefault="00000000">
      <w:pPr>
        <w:ind w:left="720"/>
        <w:divId w:val="59133072"/>
        <w:rPr>
          <w:lang w:val="en"/>
        </w:rPr>
      </w:pPr>
      <w:r>
        <w:rPr>
          <w:rStyle w:val="HTML1"/>
          <w:lang w:val="en"/>
        </w:rPr>
        <w:t>t</w:t>
      </w:r>
    </w:p>
    <w:p w:rsidR="00000000" w:rsidRDefault="00000000">
      <w:pPr>
        <w:pStyle w:val="a5"/>
        <w:ind w:left="720"/>
        <w:divId w:val="59133072"/>
        <w:rPr>
          <w:lang w:val="en"/>
        </w:rPr>
      </w:pPr>
      <w:r>
        <w:rPr>
          <w:lang w:val="en"/>
        </w:rPr>
        <w:t xml:space="preserve">timestamp expressed in seconds </w:t>
      </w:r>
    </w:p>
    <w:p w:rsidR="00000000" w:rsidRDefault="00000000">
      <w:pPr>
        <w:ind w:left="720"/>
        <w:divId w:val="59133072"/>
        <w:rPr>
          <w:lang w:val="en"/>
        </w:rPr>
      </w:pPr>
      <w:r>
        <w:rPr>
          <w:rStyle w:val="HTML1"/>
          <w:lang w:val="en"/>
        </w:rPr>
        <w:t>sr</w:t>
      </w:r>
    </w:p>
    <w:p w:rsidR="00000000" w:rsidRDefault="00000000">
      <w:pPr>
        <w:pStyle w:val="a5"/>
        <w:ind w:left="720"/>
        <w:divId w:val="59133072"/>
        <w:rPr>
          <w:lang w:val="en"/>
        </w:rPr>
      </w:pPr>
      <w:r>
        <w:rPr>
          <w:lang w:val="en"/>
        </w:rPr>
        <w:t xml:space="preserve">sample rate </w:t>
      </w:r>
    </w:p>
    <w:p w:rsidR="00000000" w:rsidRDefault="00000000">
      <w:pPr>
        <w:ind w:left="720"/>
        <w:divId w:val="59133072"/>
        <w:rPr>
          <w:lang w:val="en"/>
        </w:rPr>
      </w:pPr>
      <w:r>
        <w:rPr>
          <w:rStyle w:val="HTML1"/>
          <w:lang w:val="en"/>
        </w:rPr>
        <w:t>p</w:t>
      </w:r>
    </w:p>
    <w:p w:rsidR="00000000" w:rsidRDefault="00000000">
      <w:pPr>
        <w:pStyle w:val="a5"/>
        <w:ind w:left="720"/>
        <w:divId w:val="59133072"/>
        <w:rPr>
          <w:lang w:val="en"/>
        </w:rPr>
      </w:pPr>
      <w:r>
        <w:rPr>
          <w:lang w:val="en"/>
        </w:rPr>
        <w:t xml:space="preserve">current frequency power value, in dB </w:t>
      </w:r>
    </w:p>
    <w:p w:rsidR="00000000" w:rsidRDefault="00000000">
      <w:pPr>
        <w:ind w:left="720"/>
        <w:divId w:val="59133072"/>
        <w:rPr>
          <w:lang w:val="en"/>
        </w:rPr>
      </w:pPr>
      <w:r>
        <w:rPr>
          <w:rStyle w:val="HTML1"/>
          <w:lang w:val="en"/>
        </w:rPr>
        <w:lastRenderedPageBreak/>
        <w:t>f</w:t>
      </w:r>
    </w:p>
    <w:p w:rsidR="00000000" w:rsidRDefault="00000000">
      <w:pPr>
        <w:pStyle w:val="a5"/>
        <w:ind w:left="720"/>
        <w:divId w:val="59133072"/>
        <w:rPr>
          <w:lang w:val="en"/>
        </w:rPr>
      </w:pPr>
      <w:r>
        <w:rPr>
          <w:lang w:val="en"/>
        </w:rPr>
        <w:t xml:space="preserve">current frequency in Hz </w:t>
      </w:r>
    </w:p>
    <w:p w:rsidR="00000000" w:rsidRDefault="00000000">
      <w:pPr>
        <w:pStyle w:val="a5"/>
        <w:ind w:left="720"/>
        <w:divId w:val="59133072"/>
        <w:rPr>
          <w:lang w:val="en"/>
        </w:rPr>
      </w:pPr>
      <w:r>
        <w:rPr>
          <w:lang w:val="en"/>
        </w:rPr>
        <w:t xml:space="preserve">Default value is </w:t>
      </w:r>
      <w:r>
        <w:rPr>
          <w:rStyle w:val="HTML2"/>
          <w:lang w:val="en"/>
        </w:rPr>
        <w:t>p</w:t>
      </w:r>
      <w:r>
        <w:rPr>
          <w:lang w:val="en"/>
        </w:rPr>
        <w:t xml:space="preserve">. </w:t>
      </w:r>
    </w:p>
    <w:p w:rsidR="00000000" w:rsidRDefault="00000000">
      <w:pPr>
        <w:divId w:val="59133072"/>
        <w:rPr>
          <w:lang w:val="en"/>
        </w:rPr>
      </w:pPr>
      <w:r>
        <w:rPr>
          <w:rStyle w:val="HTML1"/>
          <w:lang w:val="en"/>
        </w:rPr>
        <w:t>attack</w:t>
      </w:r>
    </w:p>
    <w:p w:rsidR="00000000" w:rsidRDefault="00000000">
      <w:pPr>
        <w:pStyle w:val="a5"/>
        <w:ind w:left="720"/>
        <w:divId w:val="59133072"/>
        <w:rPr>
          <w:lang w:val="en"/>
        </w:rPr>
      </w:pPr>
      <w:r>
        <w:rPr>
          <w:lang w:val="en"/>
        </w:rPr>
        <w:t xml:space="preserve">Set the attack in milliseconds. Default is </w:t>
      </w:r>
      <w:r>
        <w:rPr>
          <w:rStyle w:val="HTML2"/>
          <w:lang w:val="en"/>
        </w:rPr>
        <w:t>50</w:t>
      </w:r>
      <w:r>
        <w:rPr>
          <w:lang w:val="en"/>
        </w:rPr>
        <w:t xml:space="preserve"> milliseconds. Allowed range is from 1 to 1000 milliseconds. </w:t>
      </w:r>
    </w:p>
    <w:p w:rsidR="00000000" w:rsidRDefault="00000000">
      <w:pPr>
        <w:divId w:val="59133072"/>
        <w:rPr>
          <w:lang w:val="en"/>
        </w:rPr>
      </w:pPr>
      <w:r>
        <w:rPr>
          <w:rStyle w:val="HTML1"/>
          <w:lang w:val="en"/>
        </w:rPr>
        <w:t>release</w:t>
      </w:r>
    </w:p>
    <w:p w:rsidR="00000000" w:rsidRDefault="00000000">
      <w:pPr>
        <w:pStyle w:val="a5"/>
        <w:ind w:left="720"/>
        <w:divId w:val="59133072"/>
        <w:rPr>
          <w:lang w:val="en"/>
        </w:rPr>
      </w:pPr>
      <w:r>
        <w:rPr>
          <w:lang w:val="en"/>
        </w:rPr>
        <w:t xml:space="preserve">Set the release in milliseconds. Default is </w:t>
      </w:r>
      <w:r>
        <w:rPr>
          <w:rStyle w:val="HTML2"/>
          <w:lang w:val="en"/>
        </w:rPr>
        <w:t>100</w:t>
      </w:r>
      <w:r>
        <w:rPr>
          <w:lang w:val="en"/>
        </w:rPr>
        <w:t xml:space="preserve"> milliseconds. Allowed range is from 5 to 2000 milliseconds. </w:t>
      </w:r>
    </w:p>
    <w:p w:rsidR="00000000" w:rsidRDefault="00000000">
      <w:pPr>
        <w:divId w:val="59133072"/>
        <w:rPr>
          <w:lang w:val="en"/>
        </w:rPr>
      </w:pPr>
      <w:r>
        <w:rPr>
          <w:rStyle w:val="HTML1"/>
          <w:lang w:val="en"/>
        </w:rPr>
        <w:t>channels</w:t>
      </w:r>
    </w:p>
    <w:p w:rsidR="00000000" w:rsidRDefault="00000000">
      <w:pPr>
        <w:pStyle w:val="a5"/>
        <w:ind w:left="720"/>
        <w:divId w:val="59133072"/>
        <w:rPr>
          <w:lang w:val="en"/>
        </w:rPr>
      </w:pPr>
      <w:r>
        <w:rPr>
          <w:lang w:val="en"/>
        </w:rPr>
        <w:t xml:space="preserve">Set which channels to filter, by default </w:t>
      </w:r>
      <w:r>
        <w:rPr>
          <w:rStyle w:val="HTML2"/>
          <w:lang w:val="en"/>
        </w:rPr>
        <w:t>all</w:t>
      </w:r>
      <w:r>
        <w:rPr>
          <w:lang w:val="en"/>
        </w:rPr>
        <w:t xml:space="preserve"> channels in audio stream are filtered. </w:t>
      </w:r>
    </w:p>
    <w:p w:rsidR="00000000" w:rsidRDefault="00000000">
      <w:pPr>
        <w:numPr>
          <w:ilvl w:val="0"/>
          <w:numId w:val="198"/>
        </w:numPr>
        <w:spacing w:before="100" w:beforeAutospacing="1" w:after="100" w:afterAutospacing="1"/>
        <w:divId w:val="59133072"/>
        <w:rPr>
          <w:lang w:val="en"/>
        </w:rPr>
      </w:pPr>
      <w:hyperlink w:anchor="Commands-3" w:history="1">
        <w:r>
          <w:rPr>
            <w:rStyle w:val="a3"/>
            <w:lang w:val="en"/>
          </w:rPr>
          <w:t>Commands</w:t>
        </w:r>
      </w:hyperlink>
    </w:p>
    <w:p w:rsidR="00000000" w:rsidRDefault="00000000">
      <w:pPr>
        <w:numPr>
          <w:ilvl w:val="0"/>
          <w:numId w:val="198"/>
        </w:numPr>
        <w:spacing w:before="100" w:beforeAutospacing="1" w:after="100" w:afterAutospacing="1"/>
        <w:divId w:val="59133072"/>
        <w:rPr>
          <w:lang w:val="en"/>
        </w:rPr>
      </w:pPr>
      <w:hyperlink w:anchor="Examples-42" w:history="1">
        <w:r>
          <w:rPr>
            <w:rStyle w:val="a3"/>
            <w:lang w:val="en"/>
          </w:rPr>
          <w:t>Examples</w:t>
        </w:r>
      </w:hyperlink>
    </w:p>
    <w:p w:rsidR="00000000" w:rsidRDefault="00000000">
      <w:pPr>
        <w:pStyle w:val="4"/>
        <w:divId w:val="702635564"/>
        <w:rPr>
          <w:lang w:val="en"/>
        </w:rPr>
      </w:pPr>
      <w:r>
        <w:rPr>
          <w:lang w:val="en"/>
        </w:rPr>
        <w:t>36.14.1 Commands</w:t>
      </w:r>
    </w:p>
    <w:p w:rsidR="00000000" w:rsidRDefault="00000000">
      <w:pPr>
        <w:pStyle w:val="a5"/>
        <w:divId w:val="702635564"/>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4"/>
        <w:divId w:val="1698893638"/>
        <w:rPr>
          <w:lang w:val="en"/>
        </w:rPr>
      </w:pPr>
      <w:r>
        <w:rPr>
          <w:lang w:val="en"/>
        </w:rPr>
        <w:t>36.14.2 Examples</w:t>
      </w:r>
    </w:p>
    <w:p w:rsidR="00000000" w:rsidRDefault="00000000">
      <w:pPr>
        <w:numPr>
          <w:ilvl w:val="0"/>
          <w:numId w:val="199"/>
        </w:numPr>
        <w:spacing w:before="100" w:beforeAutospacing="1" w:after="100" w:afterAutospacing="1"/>
        <w:divId w:val="1698893638"/>
        <w:rPr>
          <w:lang w:val="en"/>
        </w:rPr>
      </w:pPr>
      <w:r>
        <w:rPr>
          <w:lang w:val="en"/>
        </w:rPr>
        <w:t xml:space="preserve">Apply spectral compression to all frequencies with threshold of -50 dB and 1:6 ratio: </w:t>
      </w:r>
    </w:p>
    <w:p w:rsidR="00000000" w:rsidRDefault="00000000">
      <w:pPr>
        <w:pStyle w:val="HTML3"/>
        <w:numPr>
          <w:ilvl w:val="0"/>
          <w:numId w:val="199"/>
        </w:numPr>
        <w:tabs>
          <w:tab w:val="clear" w:pos="720"/>
        </w:tabs>
        <w:divId w:val="855726445"/>
        <w:rPr>
          <w:lang w:val="en"/>
        </w:rPr>
      </w:pPr>
      <w:r>
        <w:rPr>
          <w:lang w:val="en"/>
        </w:rPr>
        <w:t>adrc=transfer='if(gt(p,-50),-50+(p-(-50))/6,p)':attack=50:release=100</w:t>
      </w:r>
    </w:p>
    <w:p w:rsidR="00000000" w:rsidRDefault="00000000">
      <w:pPr>
        <w:numPr>
          <w:ilvl w:val="0"/>
          <w:numId w:val="199"/>
        </w:numPr>
        <w:spacing w:before="100" w:beforeAutospacing="1" w:after="100" w:afterAutospacing="1"/>
        <w:divId w:val="1698893638"/>
        <w:rPr>
          <w:lang w:val="en"/>
        </w:rPr>
      </w:pPr>
      <w:r>
        <w:rPr>
          <w:lang w:val="en"/>
        </w:rPr>
        <w:t xml:space="preserve">Similar to above but with 1:2 ratio and filtering only front center channel: </w:t>
      </w:r>
    </w:p>
    <w:p w:rsidR="00000000" w:rsidRDefault="00000000">
      <w:pPr>
        <w:pStyle w:val="HTML3"/>
        <w:numPr>
          <w:ilvl w:val="0"/>
          <w:numId w:val="199"/>
        </w:numPr>
        <w:tabs>
          <w:tab w:val="clear" w:pos="720"/>
        </w:tabs>
        <w:divId w:val="1613435264"/>
        <w:rPr>
          <w:lang w:val="en"/>
        </w:rPr>
      </w:pPr>
      <w:r>
        <w:rPr>
          <w:lang w:val="en"/>
        </w:rPr>
        <w:t>adrc=transfer='if(gt(p,-50),-50+(p-(-50))/2,p)':attack=50:release=100:channels=FC</w:t>
      </w:r>
    </w:p>
    <w:p w:rsidR="00000000" w:rsidRDefault="00000000">
      <w:pPr>
        <w:numPr>
          <w:ilvl w:val="0"/>
          <w:numId w:val="199"/>
        </w:numPr>
        <w:spacing w:before="100" w:beforeAutospacing="1" w:after="100" w:afterAutospacing="1"/>
        <w:divId w:val="1698893638"/>
        <w:rPr>
          <w:lang w:val="en"/>
        </w:rPr>
      </w:pPr>
      <w:r>
        <w:rPr>
          <w:lang w:val="en"/>
        </w:rPr>
        <w:t xml:space="preserve">Apply spectral noise gate to all frequencies with threshold of -85 dB and with short attack time and short release time: </w:t>
      </w:r>
    </w:p>
    <w:p w:rsidR="00000000" w:rsidRDefault="00000000">
      <w:pPr>
        <w:pStyle w:val="HTML3"/>
        <w:numPr>
          <w:ilvl w:val="0"/>
          <w:numId w:val="199"/>
        </w:numPr>
        <w:tabs>
          <w:tab w:val="clear" w:pos="720"/>
        </w:tabs>
        <w:divId w:val="2020236374"/>
        <w:rPr>
          <w:lang w:val="en"/>
        </w:rPr>
      </w:pPr>
      <w:r>
        <w:rPr>
          <w:lang w:val="en"/>
        </w:rPr>
        <w:t>adrc=transfer='if(lte(p,-85),p-800,p)':attack=1:release=5</w:t>
      </w:r>
    </w:p>
    <w:p w:rsidR="00000000" w:rsidRDefault="00000000">
      <w:pPr>
        <w:numPr>
          <w:ilvl w:val="0"/>
          <w:numId w:val="199"/>
        </w:numPr>
        <w:spacing w:before="100" w:beforeAutospacing="1" w:after="100" w:afterAutospacing="1"/>
        <w:divId w:val="1698893638"/>
        <w:rPr>
          <w:lang w:val="en"/>
        </w:rPr>
      </w:pPr>
      <w:r>
        <w:rPr>
          <w:lang w:val="en"/>
        </w:rPr>
        <w:t xml:space="preserve">Apply spectral expansion to all frequencies with threshold of -10 dB and 1:2 ratio: </w:t>
      </w:r>
    </w:p>
    <w:p w:rsidR="00000000" w:rsidRDefault="00000000">
      <w:pPr>
        <w:pStyle w:val="HTML3"/>
        <w:numPr>
          <w:ilvl w:val="0"/>
          <w:numId w:val="199"/>
        </w:numPr>
        <w:tabs>
          <w:tab w:val="clear" w:pos="720"/>
        </w:tabs>
        <w:divId w:val="1624773186"/>
        <w:rPr>
          <w:lang w:val="en"/>
        </w:rPr>
      </w:pPr>
      <w:r>
        <w:rPr>
          <w:lang w:val="en"/>
        </w:rPr>
        <w:t>adrc=transfer='if(lt(p,-10),-10+(p-(-10))*2,p)':attack=50:release=100</w:t>
      </w:r>
    </w:p>
    <w:p w:rsidR="00000000" w:rsidRDefault="00000000">
      <w:pPr>
        <w:numPr>
          <w:ilvl w:val="0"/>
          <w:numId w:val="199"/>
        </w:numPr>
        <w:spacing w:before="100" w:beforeAutospacing="1" w:after="100" w:afterAutospacing="1"/>
        <w:divId w:val="1698893638"/>
        <w:rPr>
          <w:lang w:val="en"/>
        </w:rPr>
      </w:pPr>
      <w:r>
        <w:rPr>
          <w:lang w:val="en"/>
        </w:rPr>
        <w:lastRenderedPageBreak/>
        <w:t xml:space="preserve">Apply limiter to max -60 dB to all frequencies, with attack of 2 ms and release of 10 ms: </w:t>
      </w:r>
    </w:p>
    <w:p w:rsidR="00000000" w:rsidRDefault="00000000">
      <w:pPr>
        <w:pStyle w:val="HTML3"/>
        <w:numPr>
          <w:ilvl w:val="0"/>
          <w:numId w:val="199"/>
        </w:numPr>
        <w:tabs>
          <w:tab w:val="clear" w:pos="720"/>
        </w:tabs>
        <w:divId w:val="1972514365"/>
        <w:rPr>
          <w:lang w:val="en"/>
        </w:rPr>
      </w:pPr>
      <w:r>
        <w:rPr>
          <w:lang w:val="en"/>
        </w:rPr>
        <w:t>adrc=transfer='min(p,-60)':attack=2:release=10</w:t>
      </w:r>
    </w:p>
    <w:p w:rsidR="00000000" w:rsidRDefault="00000000">
      <w:pPr>
        <w:pStyle w:val="3"/>
        <w:divId w:val="290550364"/>
        <w:rPr>
          <w:lang w:val="en"/>
        </w:rPr>
      </w:pPr>
      <w:r>
        <w:rPr>
          <w:lang w:val="en"/>
        </w:rPr>
        <w:t>36.15 adynamicequalizer</w:t>
      </w:r>
    </w:p>
    <w:p w:rsidR="00000000" w:rsidRDefault="00000000">
      <w:pPr>
        <w:pStyle w:val="a5"/>
        <w:divId w:val="290550364"/>
        <w:rPr>
          <w:lang w:val="en"/>
        </w:rPr>
      </w:pPr>
      <w:r>
        <w:rPr>
          <w:lang w:val="en"/>
        </w:rPr>
        <w:t xml:space="preserve">Apply dynamic equalization to input audio stream. </w:t>
      </w:r>
    </w:p>
    <w:p w:rsidR="00000000" w:rsidRDefault="00000000">
      <w:pPr>
        <w:pStyle w:val="a5"/>
        <w:divId w:val="290550364"/>
        <w:rPr>
          <w:lang w:val="en"/>
        </w:rPr>
      </w:pPr>
      <w:r>
        <w:rPr>
          <w:lang w:val="en"/>
        </w:rPr>
        <w:t xml:space="preserve">A description of the accepted options follows. </w:t>
      </w:r>
    </w:p>
    <w:p w:rsidR="00000000" w:rsidRDefault="00000000">
      <w:pPr>
        <w:divId w:val="290550364"/>
        <w:rPr>
          <w:lang w:val="en"/>
        </w:rPr>
      </w:pPr>
      <w:r>
        <w:rPr>
          <w:rStyle w:val="HTML1"/>
          <w:lang w:val="en"/>
        </w:rPr>
        <w:t>threshold</w:t>
      </w:r>
    </w:p>
    <w:p w:rsidR="00000000" w:rsidRDefault="00000000">
      <w:pPr>
        <w:pStyle w:val="a5"/>
        <w:ind w:left="720"/>
        <w:divId w:val="290550364"/>
        <w:rPr>
          <w:lang w:val="en"/>
        </w:rPr>
      </w:pPr>
      <w:r>
        <w:rPr>
          <w:lang w:val="en"/>
        </w:rPr>
        <w:t xml:space="preserve">Set the detection threshold used to trigger equalization. Threshold detection is using bandpass filter. Default value is 0. Allowed range is from 0 to 100. </w:t>
      </w:r>
    </w:p>
    <w:p w:rsidR="00000000" w:rsidRDefault="00000000">
      <w:pPr>
        <w:divId w:val="290550364"/>
        <w:rPr>
          <w:lang w:val="en"/>
        </w:rPr>
      </w:pPr>
      <w:r>
        <w:rPr>
          <w:rStyle w:val="HTML1"/>
          <w:lang w:val="en"/>
        </w:rPr>
        <w:t>dfrequency</w:t>
      </w:r>
    </w:p>
    <w:p w:rsidR="00000000" w:rsidRDefault="00000000">
      <w:pPr>
        <w:pStyle w:val="a5"/>
        <w:ind w:left="720"/>
        <w:divId w:val="290550364"/>
        <w:rPr>
          <w:lang w:val="en"/>
        </w:rPr>
      </w:pPr>
      <w:r>
        <w:rPr>
          <w:lang w:val="en"/>
        </w:rPr>
        <w:t xml:space="preserve">Set the detection frequency in Hz used for bandpass filter used to trigger equalization. Default value is 1000 Hz. Allowed range is between 2 and 1000000 Hz. </w:t>
      </w:r>
    </w:p>
    <w:p w:rsidR="00000000" w:rsidRDefault="00000000">
      <w:pPr>
        <w:divId w:val="290550364"/>
        <w:rPr>
          <w:lang w:val="en"/>
        </w:rPr>
      </w:pPr>
      <w:r>
        <w:rPr>
          <w:rStyle w:val="HTML1"/>
          <w:lang w:val="en"/>
        </w:rPr>
        <w:t>dqfactor</w:t>
      </w:r>
    </w:p>
    <w:p w:rsidR="00000000" w:rsidRDefault="00000000">
      <w:pPr>
        <w:pStyle w:val="a5"/>
        <w:ind w:left="720"/>
        <w:divId w:val="290550364"/>
        <w:rPr>
          <w:lang w:val="en"/>
        </w:rPr>
      </w:pPr>
      <w:r>
        <w:rPr>
          <w:lang w:val="en"/>
        </w:rPr>
        <w:t xml:space="preserve">Set the detection resonance factor for bandpass filter used to trigger equalization. Default value is 1. Allowed range is from 0.001 to 1000. </w:t>
      </w:r>
    </w:p>
    <w:p w:rsidR="00000000" w:rsidRDefault="00000000">
      <w:pPr>
        <w:divId w:val="290550364"/>
        <w:rPr>
          <w:lang w:val="en"/>
        </w:rPr>
      </w:pPr>
      <w:r>
        <w:rPr>
          <w:rStyle w:val="HTML1"/>
          <w:lang w:val="en"/>
        </w:rPr>
        <w:t>tfrequency</w:t>
      </w:r>
    </w:p>
    <w:p w:rsidR="00000000" w:rsidRDefault="00000000">
      <w:pPr>
        <w:pStyle w:val="a5"/>
        <w:ind w:left="720"/>
        <w:divId w:val="290550364"/>
        <w:rPr>
          <w:lang w:val="en"/>
        </w:rPr>
      </w:pPr>
      <w:r>
        <w:rPr>
          <w:lang w:val="en"/>
        </w:rPr>
        <w:t xml:space="preserve">Set the target frequency of equalization filter. Default value is 1000 Hz. Allowed range is between 2 and 1000000 Hz. </w:t>
      </w:r>
    </w:p>
    <w:p w:rsidR="00000000" w:rsidRDefault="00000000">
      <w:pPr>
        <w:divId w:val="290550364"/>
        <w:rPr>
          <w:lang w:val="en"/>
        </w:rPr>
      </w:pPr>
      <w:r>
        <w:rPr>
          <w:rStyle w:val="HTML1"/>
          <w:lang w:val="en"/>
        </w:rPr>
        <w:t>tqfactor</w:t>
      </w:r>
    </w:p>
    <w:p w:rsidR="00000000" w:rsidRDefault="00000000">
      <w:pPr>
        <w:pStyle w:val="a5"/>
        <w:ind w:left="720"/>
        <w:divId w:val="290550364"/>
        <w:rPr>
          <w:lang w:val="en"/>
        </w:rPr>
      </w:pPr>
      <w:r>
        <w:rPr>
          <w:lang w:val="en"/>
        </w:rPr>
        <w:t xml:space="preserve">Set the target resonance factor for target equalization filter. Default value is 1. Allowed range is from 0.001 to 1000. </w:t>
      </w:r>
    </w:p>
    <w:p w:rsidR="00000000" w:rsidRDefault="00000000">
      <w:pPr>
        <w:divId w:val="290550364"/>
        <w:rPr>
          <w:lang w:val="en"/>
        </w:rPr>
      </w:pPr>
      <w:r>
        <w:rPr>
          <w:rStyle w:val="HTML1"/>
          <w:lang w:val="en"/>
        </w:rPr>
        <w:t>attack</w:t>
      </w:r>
    </w:p>
    <w:p w:rsidR="00000000" w:rsidRDefault="00000000">
      <w:pPr>
        <w:pStyle w:val="a5"/>
        <w:ind w:left="720"/>
        <w:divId w:val="290550364"/>
        <w:rPr>
          <w:lang w:val="en"/>
        </w:rPr>
      </w:pPr>
      <w:r>
        <w:rPr>
          <w:lang w:val="en"/>
        </w:rPr>
        <w:t xml:space="preserve">Set the amount of milliseconds the signal from detection has to rise above the detection threshold before equalization starts. Default is 20. Allowed range is between 1 and 2000. </w:t>
      </w:r>
    </w:p>
    <w:p w:rsidR="00000000" w:rsidRDefault="00000000">
      <w:pPr>
        <w:divId w:val="290550364"/>
        <w:rPr>
          <w:lang w:val="en"/>
        </w:rPr>
      </w:pPr>
      <w:r>
        <w:rPr>
          <w:rStyle w:val="HTML1"/>
          <w:lang w:val="en"/>
        </w:rPr>
        <w:t>release</w:t>
      </w:r>
    </w:p>
    <w:p w:rsidR="00000000" w:rsidRDefault="00000000">
      <w:pPr>
        <w:pStyle w:val="a5"/>
        <w:ind w:left="720"/>
        <w:divId w:val="290550364"/>
        <w:rPr>
          <w:lang w:val="en"/>
        </w:rPr>
      </w:pPr>
      <w:r>
        <w:rPr>
          <w:lang w:val="en"/>
        </w:rPr>
        <w:lastRenderedPageBreak/>
        <w:t xml:space="preserve">Set the amount of milliseconds the signal from detection has to fall below the detection threshold before equalization ends. Default is 200. Allowed range is between 1 and 2000. </w:t>
      </w:r>
    </w:p>
    <w:p w:rsidR="00000000" w:rsidRDefault="00000000">
      <w:pPr>
        <w:divId w:val="290550364"/>
        <w:rPr>
          <w:lang w:val="en"/>
        </w:rPr>
      </w:pPr>
      <w:r>
        <w:rPr>
          <w:rStyle w:val="HTML1"/>
          <w:lang w:val="en"/>
        </w:rPr>
        <w:t>ratio</w:t>
      </w:r>
    </w:p>
    <w:p w:rsidR="00000000" w:rsidRDefault="00000000">
      <w:pPr>
        <w:pStyle w:val="a5"/>
        <w:ind w:left="720"/>
        <w:divId w:val="290550364"/>
        <w:rPr>
          <w:lang w:val="en"/>
        </w:rPr>
      </w:pPr>
      <w:r>
        <w:rPr>
          <w:lang w:val="en"/>
        </w:rPr>
        <w:t xml:space="preserve">Set the ratio by which the equalization gain is raised. Default is 1. Allowed range is between 0 and 30. </w:t>
      </w:r>
    </w:p>
    <w:p w:rsidR="00000000" w:rsidRDefault="00000000">
      <w:pPr>
        <w:divId w:val="290550364"/>
        <w:rPr>
          <w:lang w:val="en"/>
        </w:rPr>
      </w:pPr>
      <w:r>
        <w:rPr>
          <w:rStyle w:val="HTML1"/>
          <w:lang w:val="en"/>
        </w:rPr>
        <w:t>makeup</w:t>
      </w:r>
    </w:p>
    <w:p w:rsidR="00000000" w:rsidRDefault="00000000">
      <w:pPr>
        <w:pStyle w:val="a5"/>
        <w:ind w:left="720"/>
        <w:divId w:val="290550364"/>
        <w:rPr>
          <w:lang w:val="en"/>
        </w:rPr>
      </w:pPr>
      <w:r>
        <w:rPr>
          <w:lang w:val="en"/>
        </w:rPr>
        <w:t xml:space="preserve">Set the makeup offset by which the equalization gain is raised. Default is 0. Allowed range is between 0 and 100. </w:t>
      </w:r>
    </w:p>
    <w:p w:rsidR="00000000" w:rsidRDefault="00000000">
      <w:pPr>
        <w:divId w:val="290550364"/>
        <w:rPr>
          <w:lang w:val="en"/>
        </w:rPr>
      </w:pPr>
      <w:r>
        <w:rPr>
          <w:rStyle w:val="HTML1"/>
          <w:lang w:val="en"/>
        </w:rPr>
        <w:t>range</w:t>
      </w:r>
    </w:p>
    <w:p w:rsidR="00000000" w:rsidRDefault="00000000">
      <w:pPr>
        <w:pStyle w:val="a5"/>
        <w:ind w:left="720"/>
        <w:divId w:val="290550364"/>
        <w:rPr>
          <w:lang w:val="en"/>
        </w:rPr>
      </w:pPr>
      <w:r>
        <w:rPr>
          <w:lang w:val="en"/>
        </w:rPr>
        <w:t xml:space="preserve">Set the max allowed cut/boost amount. Default is 50. Allowed range is from 1 to 200. </w:t>
      </w:r>
    </w:p>
    <w:p w:rsidR="00000000" w:rsidRDefault="00000000">
      <w:pPr>
        <w:divId w:val="290550364"/>
        <w:rPr>
          <w:lang w:val="en"/>
        </w:rPr>
      </w:pPr>
      <w:r>
        <w:rPr>
          <w:rStyle w:val="HTML1"/>
          <w:lang w:val="en"/>
        </w:rPr>
        <w:t>mode</w:t>
      </w:r>
    </w:p>
    <w:p w:rsidR="00000000" w:rsidRDefault="00000000">
      <w:pPr>
        <w:pStyle w:val="a5"/>
        <w:ind w:left="720"/>
        <w:divId w:val="290550364"/>
        <w:rPr>
          <w:lang w:val="en"/>
        </w:rPr>
      </w:pPr>
      <w:r>
        <w:rPr>
          <w:lang w:val="en"/>
        </w:rPr>
        <w:t xml:space="preserve">Set the mode of filter operation, can be one of the following: </w:t>
      </w:r>
    </w:p>
    <w:p w:rsidR="00000000" w:rsidRDefault="00000000">
      <w:pPr>
        <w:ind w:left="720"/>
        <w:divId w:val="290550364"/>
        <w:rPr>
          <w:lang w:val="en"/>
        </w:rPr>
      </w:pPr>
      <w:r>
        <w:rPr>
          <w:lang w:val="en"/>
        </w:rPr>
        <w:t>‘</w:t>
      </w:r>
      <w:r>
        <w:rPr>
          <w:rStyle w:val="HTML1"/>
          <w:lang w:val="en"/>
        </w:rPr>
        <w:t>listen</w:t>
      </w:r>
      <w:r>
        <w:rPr>
          <w:lang w:val="en"/>
        </w:rPr>
        <w:t>’</w:t>
      </w:r>
    </w:p>
    <w:p w:rsidR="00000000" w:rsidRDefault="00000000">
      <w:pPr>
        <w:pStyle w:val="a5"/>
        <w:ind w:left="720"/>
        <w:divId w:val="290550364"/>
        <w:rPr>
          <w:lang w:val="en"/>
        </w:rPr>
      </w:pPr>
      <w:r>
        <w:rPr>
          <w:lang w:val="en"/>
        </w:rPr>
        <w:t xml:space="preserve">Output only isolated bandpass signal. </w:t>
      </w:r>
    </w:p>
    <w:p w:rsidR="00000000" w:rsidRDefault="00000000">
      <w:pPr>
        <w:ind w:left="720"/>
        <w:divId w:val="290550364"/>
        <w:rPr>
          <w:lang w:val="en"/>
        </w:rPr>
      </w:pPr>
      <w:r>
        <w:rPr>
          <w:lang w:val="en"/>
        </w:rPr>
        <w:t>‘</w:t>
      </w:r>
      <w:r>
        <w:rPr>
          <w:rStyle w:val="HTML1"/>
          <w:lang w:val="en"/>
        </w:rPr>
        <w:t>cut</w:t>
      </w:r>
      <w:r>
        <w:rPr>
          <w:lang w:val="en"/>
        </w:rPr>
        <w:t>’</w:t>
      </w:r>
    </w:p>
    <w:p w:rsidR="00000000" w:rsidRDefault="00000000">
      <w:pPr>
        <w:pStyle w:val="a5"/>
        <w:ind w:left="720"/>
        <w:divId w:val="290550364"/>
        <w:rPr>
          <w:lang w:val="en"/>
        </w:rPr>
      </w:pPr>
      <w:r>
        <w:rPr>
          <w:lang w:val="en"/>
        </w:rPr>
        <w:t xml:space="preserve">Cut frequencies above detection threshold. </w:t>
      </w:r>
    </w:p>
    <w:p w:rsidR="00000000" w:rsidRDefault="00000000">
      <w:pPr>
        <w:ind w:left="720"/>
        <w:divId w:val="290550364"/>
        <w:rPr>
          <w:lang w:val="en"/>
        </w:rPr>
      </w:pPr>
      <w:r>
        <w:rPr>
          <w:lang w:val="en"/>
        </w:rPr>
        <w:t>‘</w:t>
      </w:r>
      <w:r>
        <w:rPr>
          <w:rStyle w:val="HTML1"/>
          <w:lang w:val="en"/>
        </w:rPr>
        <w:t>boost</w:t>
      </w:r>
      <w:r>
        <w:rPr>
          <w:lang w:val="en"/>
        </w:rPr>
        <w:t>’</w:t>
      </w:r>
    </w:p>
    <w:p w:rsidR="00000000" w:rsidRDefault="00000000">
      <w:pPr>
        <w:pStyle w:val="a5"/>
        <w:ind w:left="720"/>
        <w:divId w:val="290550364"/>
        <w:rPr>
          <w:lang w:val="en"/>
        </w:rPr>
      </w:pPr>
      <w:r>
        <w:rPr>
          <w:lang w:val="en"/>
        </w:rPr>
        <w:t xml:space="preserve">Boost frequencies bellow detection threshold. </w:t>
      </w:r>
    </w:p>
    <w:p w:rsidR="00000000" w:rsidRDefault="00000000">
      <w:pPr>
        <w:pStyle w:val="a5"/>
        <w:ind w:left="720"/>
        <w:divId w:val="290550364"/>
        <w:rPr>
          <w:lang w:val="en"/>
        </w:rPr>
      </w:pPr>
      <w:r>
        <w:rPr>
          <w:lang w:val="en"/>
        </w:rPr>
        <w:t>Default mode is ‘</w:t>
      </w:r>
      <w:r>
        <w:rPr>
          <w:rStyle w:val="HTML1"/>
          <w:lang w:val="en"/>
        </w:rPr>
        <w:t>cut</w:t>
      </w:r>
      <w:r>
        <w:rPr>
          <w:lang w:val="en"/>
        </w:rPr>
        <w:t xml:space="preserve">’. </w:t>
      </w:r>
    </w:p>
    <w:p w:rsidR="00000000" w:rsidRDefault="00000000">
      <w:pPr>
        <w:divId w:val="290550364"/>
        <w:rPr>
          <w:lang w:val="en"/>
        </w:rPr>
      </w:pPr>
      <w:r>
        <w:rPr>
          <w:rStyle w:val="HTML1"/>
          <w:lang w:val="en"/>
        </w:rPr>
        <w:t>tftype</w:t>
      </w:r>
    </w:p>
    <w:p w:rsidR="00000000" w:rsidRDefault="00000000">
      <w:pPr>
        <w:pStyle w:val="a5"/>
        <w:ind w:left="720"/>
        <w:divId w:val="290550364"/>
        <w:rPr>
          <w:lang w:val="en"/>
        </w:rPr>
      </w:pPr>
      <w:r>
        <w:rPr>
          <w:lang w:val="en"/>
        </w:rPr>
        <w:t xml:space="preserve">Set the type of target filter, can be one of the following: </w:t>
      </w:r>
    </w:p>
    <w:p w:rsidR="00000000" w:rsidRDefault="00000000">
      <w:pPr>
        <w:ind w:left="720"/>
        <w:divId w:val="290550364"/>
        <w:rPr>
          <w:lang w:val="en"/>
        </w:rPr>
      </w:pPr>
      <w:r>
        <w:rPr>
          <w:lang w:val="en"/>
        </w:rPr>
        <w:t>‘</w:t>
      </w:r>
      <w:r>
        <w:rPr>
          <w:rStyle w:val="HTML1"/>
          <w:lang w:val="en"/>
        </w:rPr>
        <w:t>bell</w:t>
      </w:r>
      <w:r>
        <w:rPr>
          <w:lang w:val="en"/>
        </w:rPr>
        <w:t>’</w:t>
      </w:r>
    </w:p>
    <w:p w:rsidR="00000000" w:rsidRDefault="00000000">
      <w:pPr>
        <w:ind w:left="720"/>
        <w:divId w:val="290550364"/>
        <w:rPr>
          <w:lang w:val="en"/>
        </w:rPr>
      </w:pPr>
      <w:r>
        <w:rPr>
          <w:lang w:val="en"/>
        </w:rPr>
        <w:t>‘</w:t>
      </w:r>
      <w:r>
        <w:rPr>
          <w:rStyle w:val="HTML1"/>
          <w:lang w:val="en"/>
        </w:rPr>
        <w:t>lowshelf</w:t>
      </w:r>
      <w:r>
        <w:rPr>
          <w:lang w:val="en"/>
        </w:rPr>
        <w:t>’</w:t>
      </w:r>
    </w:p>
    <w:p w:rsidR="00000000" w:rsidRDefault="00000000">
      <w:pPr>
        <w:ind w:left="720"/>
        <w:divId w:val="290550364"/>
        <w:rPr>
          <w:lang w:val="en"/>
        </w:rPr>
      </w:pPr>
      <w:r>
        <w:rPr>
          <w:lang w:val="en"/>
        </w:rPr>
        <w:t>‘</w:t>
      </w:r>
      <w:r>
        <w:rPr>
          <w:rStyle w:val="HTML1"/>
          <w:lang w:val="en"/>
        </w:rPr>
        <w:t>highshelf</w:t>
      </w:r>
      <w:r>
        <w:rPr>
          <w:lang w:val="en"/>
        </w:rPr>
        <w:t>’</w:t>
      </w:r>
    </w:p>
    <w:p w:rsidR="00000000" w:rsidRDefault="00000000">
      <w:pPr>
        <w:pStyle w:val="a5"/>
        <w:ind w:left="720"/>
        <w:divId w:val="290550364"/>
        <w:rPr>
          <w:lang w:val="en"/>
        </w:rPr>
      </w:pPr>
      <w:r>
        <w:rPr>
          <w:lang w:val="en"/>
        </w:rPr>
        <w:t>Default type is ‘</w:t>
      </w:r>
      <w:r>
        <w:rPr>
          <w:rStyle w:val="HTML1"/>
          <w:lang w:val="en"/>
        </w:rPr>
        <w:t>bell</w:t>
      </w:r>
      <w:r>
        <w:rPr>
          <w:lang w:val="en"/>
        </w:rPr>
        <w:t xml:space="preserve">’. </w:t>
      </w:r>
    </w:p>
    <w:p w:rsidR="00000000" w:rsidRDefault="00000000">
      <w:pPr>
        <w:divId w:val="290550364"/>
        <w:rPr>
          <w:lang w:val="en"/>
        </w:rPr>
      </w:pPr>
      <w:r>
        <w:rPr>
          <w:rStyle w:val="HTML1"/>
          <w:lang w:val="en"/>
        </w:rPr>
        <w:lastRenderedPageBreak/>
        <w:t>direction</w:t>
      </w:r>
    </w:p>
    <w:p w:rsidR="00000000" w:rsidRDefault="00000000">
      <w:pPr>
        <w:pStyle w:val="a5"/>
        <w:ind w:left="720"/>
        <w:divId w:val="290550364"/>
        <w:rPr>
          <w:lang w:val="en"/>
        </w:rPr>
      </w:pPr>
      <w:r>
        <w:rPr>
          <w:lang w:val="en"/>
        </w:rPr>
        <w:t xml:space="preserve">Set processing direction relative to threshold. </w:t>
      </w:r>
    </w:p>
    <w:p w:rsidR="00000000" w:rsidRDefault="00000000">
      <w:pPr>
        <w:ind w:left="720"/>
        <w:divId w:val="290550364"/>
        <w:rPr>
          <w:lang w:val="en"/>
        </w:rPr>
      </w:pPr>
      <w:r>
        <w:rPr>
          <w:lang w:val="en"/>
        </w:rPr>
        <w:t>‘</w:t>
      </w:r>
      <w:r>
        <w:rPr>
          <w:rStyle w:val="HTML1"/>
          <w:lang w:val="en"/>
        </w:rPr>
        <w:t>downward</w:t>
      </w:r>
      <w:r>
        <w:rPr>
          <w:lang w:val="en"/>
        </w:rPr>
        <w:t>’</w:t>
      </w:r>
    </w:p>
    <w:p w:rsidR="00000000" w:rsidRDefault="00000000">
      <w:pPr>
        <w:pStyle w:val="a5"/>
        <w:ind w:left="720"/>
        <w:divId w:val="290550364"/>
        <w:rPr>
          <w:lang w:val="en"/>
        </w:rPr>
      </w:pPr>
      <w:r>
        <w:rPr>
          <w:lang w:val="en"/>
        </w:rPr>
        <w:t xml:space="preserve">Boost/Cut if threshold is higher/lower than detected volume. </w:t>
      </w:r>
    </w:p>
    <w:p w:rsidR="00000000" w:rsidRDefault="00000000">
      <w:pPr>
        <w:ind w:left="720"/>
        <w:divId w:val="290550364"/>
        <w:rPr>
          <w:lang w:val="en"/>
        </w:rPr>
      </w:pPr>
      <w:r>
        <w:rPr>
          <w:lang w:val="en"/>
        </w:rPr>
        <w:t>‘</w:t>
      </w:r>
      <w:r>
        <w:rPr>
          <w:rStyle w:val="HTML1"/>
          <w:lang w:val="en"/>
        </w:rPr>
        <w:t>upward</w:t>
      </w:r>
      <w:r>
        <w:rPr>
          <w:lang w:val="en"/>
        </w:rPr>
        <w:t>’</w:t>
      </w:r>
    </w:p>
    <w:p w:rsidR="00000000" w:rsidRDefault="00000000">
      <w:pPr>
        <w:pStyle w:val="a5"/>
        <w:ind w:left="720"/>
        <w:divId w:val="290550364"/>
        <w:rPr>
          <w:lang w:val="en"/>
        </w:rPr>
      </w:pPr>
      <w:r>
        <w:rPr>
          <w:lang w:val="en"/>
        </w:rPr>
        <w:t xml:space="preserve">Boost/Cut if threshold is lower/higher than detected volume. </w:t>
      </w:r>
    </w:p>
    <w:p w:rsidR="00000000" w:rsidRDefault="00000000">
      <w:pPr>
        <w:pStyle w:val="a5"/>
        <w:ind w:left="720"/>
        <w:divId w:val="290550364"/>
        <w:rPr>
          <w:lang w:val="en"/>
        </w:rPr>
      </w:pPr>
      <w:r>
        <w:rPr>
          <w:lang w:val="en"/>
        </w:rPr>
        <w:t>Default direction is ‘</w:t>
      </w:r>
      <w:r>
        <w:rPr>
          <w:rStyle w:val="HTML1"/>
          <w:lang w:val="en"/>
        </w:rPr>
        <w:t>downward</w:t>
      </w:r>
      <w:r>
        <w:rPr>
          <w:lang w:val="en"/>
        </w:rPr>
        <w:t xml:space="preserve">’. </w:t>
      </w:r>
    </w:p>
    <w:p w:rsidR="00000000" w:rsidRDefault="00000000">
      <w:pPr>
        <w:divId w:val="290550364"/>
        <w:rPr>
          <w:lang w:val="en"/>
        </w:rPr>
      </w:pPr>
      <w:r>
        <w:rPr>
          <w:rStyle w:val="HTML1"/>
          <w:lang w:val="en"/>
        </w:rPr>
        <w:t>auto</w:t>
      </w:r>
    </w:p>
    <w:p w:rsidR="00000000" w:rsidRDefault="00000000">
      <w:pPr>
        <w:pStyle w:val="a5"/>
        <w:ind w:left="720"/>
        <w:divId w:val="290550364"/>
        <w:rPr>
          <w:lang w:val="en"/>
        </w:rPr>
      </w:pPr>
      <w:r>
        <w:rPr>
          <w:lang w:val="en"/>
        </w:rPr>
        <w:t>Automatically gather threshold from detection filter. By default is ‘</w:t>
      </w:r>
      <w:r>
        <w:rPr>
          <w:rStyle w:val="HTML1"/>
          <w:lang w:val="en"/>
        </w:rPr>
        <w:t>disabled</w:t>
      </w:r>
      <w:r>
        <w:rPr>
          <w:lang w:val="en"/>
        </w:rPr>
        <w:t xml:space="preserve">’. This option is useful to detect threshold in certain time frame of input audio stream, in such case option value is changed at runtime. </w:t>
      </w:r>
    </w:p>
    <w:p w:rsidR="00000000" w:rsidRDefault="00000000">
      <w:pPr>
        <w:pStyle w:val="a5"/>
        <w:ind w:left="720"/>
        <w:divId w:val="290550364"/>
        <w:rPr>
          <w:lang w:val="en"/>
        </w:rPr>
      </w:pPr>
      <w:r>
        <w:rPr>
          <w:lang w:val="en"/>
        </w:rPr>
        <w:t xml:space="preserve">Available values are: </w:t>
      </w:r>
    </w:p>
    <w:p w:rsidR="00000000" w:rsidRDefault="00000000">
      <w:pPr>
        <w:ind w:left="720"/>
        <w:divId w:val="290550364"/>
        <w:rPr>
          <w:lang w:val="en"/>
        </w:rPr>
      </w:pPr>
      <w:r>
        <w:rPr>
          <w:lang w:val="en"/>
        </w:rPr>
        <w:t>‘</w:t>
      </w:r>
      <w:r>
        <w:rPr>
          <w:rStyle w:val="HTML1"/>
          <w:lang w:val="en"/>
        </w:rPr>
        <w:t>disabled</w:t>
      </w:r>
      <w:r>
        <w:rPr>
          <w:lang w:val="en"/>
        </w:rPr>
        <w:t>’</w:t>
      </w:r>
    </w:p>
    <w:p w:rsidR="00000000" w:rsidRDefault="00000000">
      <w:pPr>
        <w:pStyle w:val="a5"/>
        <w:ind w:left="720"/>
        <w:divId w:val="290550364"/>
        <w:rPr>
          <w:lang w:val="en"/>
        </w:rPr>
      </w:pPr>
      <w:r>
        <w:rPr>
          <w:lang w:val="en"/>
        </w:rPr>
        <w:t xml:space="preserve">Disable using automatically gathered threshold value. </w:t>
      </w:r>
    </w:p>
    <w:p w:rsidR="00000000" w:rsidRDefault="00000000">
      <w:pPr>
        <w:ind w:left="720"/>
        <w:divId w:val="290550364"/>
        <w:rPr>
          <w:lang w:val="en"/>
        </w:rPr>
      </w:pPr>
      <w:r>
        <w:rPr>
          <w:lang w:val="en"/>
        </w:rPr>
        <w:t>‘</w:t>
      </w:r>
      <w:r>
        <w:rPr>
          <w:rStyle w:val="HTML1"/>
          <w:lang w:val="en"/>
        </w:rPr>
        <w:t>off</w:t>
      </w:r>
      <w:r>
        <w:rPr>
          <w:lang w:val="en"/>
        </w:rPr>
        <w:t>’</w:t>
      </w:r>
    </w:p>
    <w:p w:rsidR="00000000" w:rsidRDefault="00000000">
      <w:pPr>
        <w:pStyle w:val="a5"/>
        <w:ind w:left="720"/>
        <w:divId w:val="290550364"/>
        <w:rPr>
          <w:lang w:val="en"/>
        </w:rPr>
      </w:pPr>
      <w:r>
        <w:rPr>
          <w:lang w:val="en"/>
        </w:rPr>
        <w:t xml:space="preserve">Stop picking threshold value. </w:t>
      </w:r>
    </w:p>
    <w:p w:rsidR="00000000" w:rsidRDefault="00000000">
      <w:pPr>
        <w:ind w:left="720"/>
        <w:divId w:val="290550364"/>
        <w:rPr>
          <w:lang w:val="en"/>
        </w:rPr>
      </w:pPr>
      <w:r>
        <w:rPr>
          <w:lang w:val="en"/>
        </w:rPr>
        <w:t>‘</w:t>
      </w:r>
      <w:r>
        <w:rPr>
          <w:rStyle w:val="HTML1"/>
          <w:lang w:val="en"/>
        </w:rPr>
        <w:t>on</w:t>
      </w:r>
      <w:r>
        <w:rPr>
          <w:lang w:val="en"/>
        </w:rPr>
        <w:t>’</w:t>
      </w:r>
    </w:p>
    <w:p w:rsidR="00000000" w:rsidRDefault="00000000">
      <w:pPr>
        <w:pStyle w:val="a5"/>
        <w:ind w:left="720"/>
        <w:divId w:val="290550364"/>
        <w:rPr>
          <w:lang w:val="en"/>
        </w:rPr>
      </w:pPr>
      <w:r>
        <w:rPr>
          <w:lang w:val="en"/>
        </w:rPr>
        <w:t xml:space="preserve">Start picking threshold value. </w:t>
      </w:r>
    </w:p>
    <w:p w:rsidR="00000000" w:rsidRDefault="00000000">
      <w:pPr>
        <w:numPr>
          <w:ilvl w:val="0"/>
          <w:numId w:val="200"/>
        </w:numPr>
        <w:spacing w:before="100" w:beforeAutospacing="1" w:after="100" w:afterAutospacing="1"/>
        <w:divId w:val="290550364"/>
        <w:rPr>
          <w:lang w:val="en"/>
        </w:rPr>
      </w:pPr>
      <w:hyperlink w:anchor="Commands-4" w:history="1">
        <w:r>
          <w:rPr>
            <w:rStyle w:val="a3"/>
            <w:lang w:val="en"/>
          </w:rPr>
          <w:t>Commands</w:t>
        </w:r>
      </w:hyperlink>
    </w:p>
    <w:p w:rsidR="00000000" w:rsidRDefault="00000000">
      <w:pPr>
        <w:pStyle w:val="4"/>
        <w:divId w:val="1294824250"/>
        <w:rPr>
          <w:lang w:val="en"/>
        </w:rPr>
      </w:pPr>
      <w:r>
        <w:rPr>
          <w:lang w:val="en"/>
        </w:rPr>
        <w:t>36.15.1 Commands</w:t>
      </w:r>
    </w:p>
    <w:p w:rsidR="00000000" w:rsidRDefault="00000000">
      <w:pPr>
        <w:pStyle w:val="a5"/>
        <w:divId w:val="1294824250"/>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1266882065"/>
        <w:rPr>
          <w:lang w:val="en"/>
        </w:rPr>
      </w:pPr>
      <w:r>
        <w:rPr>
          <w:lang w:val="en"/>
        </w:rPr>
        <w:t>36.16 adynamicsmooth</w:t>
      </w:r>
    </w:p>
    <w:p w:rsidR="00000000" w:rsidRDefault="00000000">
      <w:pPr>
        <w:pStyle w:val="a5"/>
        <w:divId w:val="1266882065"/>
        <w:rPr>
          <w:lang w:val="en"/>
        </w:rPr>
      </w:pPr>
      <w:r>
        <w:rPr>
          <w:lang w:val="en"/>
        </w:rPr>
        <w:t xml:space="preserve">Apply dynamic smoothing to input audio stream. </w:t>
      </w:r>
    </w:p>
    <w:p w:rsidR="00000000" w:rsidRDefault="00000000">
      <w:pPr>
        <w:pStyle w:val="a5"/>
        <w:divId w:val="1266882065"/>
        <w:rPr>
          <w:lang w:val="en"/>
        </w:rPr>
      </w:pPr>
      <w:r>
        <w:rPr>
          <w:lang w:val="en"/>
        </w:rPr>
        <w:t xml:space="preserve">A description of the accepted options follows. </w:t>
      </w:r>
    </w:p>
    <w:p w:rsidR="00000000" w:rsidRDefault="00000000">
      <w:pPr>
        <w:divId w:val="1266882065"/>
        <w:rPr>
          <w:lang w:val="en"/>
        </w:rPr>
      </w:pPr>
      <w:r>
        <w:rPr>
          <w:rStyle w:val="HTML1"/>
          <w:lang w:val="en"/>
        </w:rPr>
        <w:lastRenderedPageBreak/>
        <w:t>sensitivity</w:t>
      </w:r>
    </w:p>
    <w:p w:rsidR="00000000" w:rsidRDefault="00000000">
      <w:pPr>
        <w:pStyle w:val="a5"/>
        <w:ind w:left="720"/>
        <w:divId w:val="1266882065"/>
        <w:rPr>
          <w:lang w:val="en"/>
        </w:rPr>
      </w:pPr>
      <w:r>
        <w:rPr>
          <w:lang w:val="en"/>
        </w:rPr>
        <w:t xml:space="preserve">Set an amount of sensitivity to frequency fluctations. Default is 2. Allowed range is from 0 to 1e+06. </w:t>
      </w:r>
    </w:p>
    <w:p w:rsidR="00000000" w:rsidRDefault="00000000">
      <w:pPr>
        <w:divId w:val="1266882065"/>
        <w:rPr>
          <w:lang w:val="en"/>
        </w:rPr>
      </w:pPr>
      <w:r>
        <w:rPr>
          <w:rStyle w:val="HTML1"/>
          <w:lang w:val="en"/>
        </w:rPr>
        <w:t>basefreq</w:t>
      </w:r>
    </w:p>
    <w:p w:rsidR="00000000" w:rsidRDefault="00000000">
      <w:pPr>
        <w:pStyle w:val="a5"/>
        <w:ind w:left="720"/>
        <w:divId w:val="1266882065"/>
        <w:rPr>
          <w:lang w:val="en"/>
        </w:rPr>
      </w:pPr>
      <w:r>
        <w:rPr>
          <w:lang w:val="en"/>
        </w:rPr>
        <w:t xml:space="preserve">Set a base frequency for smoothing. Default value is 22050. Allowed range is from 2 to 1e+06. </w:t>
      </w:r>
    </w:p>
    <w:p w:rsidR="00000000" w:rsidRDefault="00000000">
      <w:pPr>
        <w:numPr>
          <w:ilvl w:val="0"/>
          <w:numId w:val="201"/>
        </w:numPr>
        <w:spacing w:before="100" w:beforeAutospacing="1" w:after="100" w:afterAutospacing="1"/>
        <w:divId w:val="1266882065"/>
        <w:rPr>
          <w:lang w:val="en"/>
        </w:rPr>
      </w:pPr>
      <w:hyperlink w:anchor="Commands-5" w:history="1">
        <w:r>
          <w:rPr>
            <w:rStyle w:val="a3"/>
            <w:lang w:val="en"/>
          </w:rPr>
          <w:t>Commands</w:t>
        </w:r>
      </w:hyperlink>
    </w:p>
    <w:p w:rsidR="00000000" w:rsidRDefault="00000000">
      <w:pPr>
        <w:pStyle w:val="4"/>
        <w:divId w:val="601377462"/>
        <w:rPr>
          <w:lang w:val="en"/>
        </w:rPr>
      </w:pPr>
      <w:r>
        <w:rPr>
          <w:lang w:val="en"/>
        </w:rPr>
        <w:t>36.16.1 Commands</w:t>
      </w:r>
    </w:p>
    <w:p w:rsidR="00000000" w:rsidRDefault="00000000">
      <w:pPr>
        <w:pStyle w:val="a5"/>
        <w:divId w:val="601377462"/>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1095828565"/>
        <w:rPr>
          <w:lang w:val="en"/>
        </w:rPr>
      </w:pPr>
      <w:r>
        <w:rPr>
          <w:lang w:val="en"/>
        </w:rPr>
        <w:t>36.17 aecho</w:t>
      </w:r>
    </w:p>
    <w:p w:rsidR="00000000" w:rsidRDefault="00000000">
      <w:pPr>
        <w:pStyle w:val="a5"/>
        <w:divId w:val="1095828565"/>
        <w:rPr>
          <w:lang w:val="en"/>
        </w:rPr>
      </w:pPr>
      <w:r>
        <w:rPr>
          <w:lang w:val="en"/>
        </w:rPr>
        <w:t xml:space="preserve">Apply echoing to the input audio. </w:t>
      </w:r>
    </w:p>
    <w:p w:rsidR="00000000" w:rsidRDefault="00000000">
      <w:pPr>
        <w:pStyle w:val="a5"/>
        <w:divId w:val="1095828565"/>
        <w:rPr>
          <w:lang w:val="en"/>
        </w:rPr>
      </w:pPr>
      <w:r>
        <w:rPr>
          <w:lang w:val="en"/>
        </w:rPr>
        <w:t xml:space="preserve">Echoes are reflected sound and can occur naturally amongst mountains (and sometimes large buildings) when talking or shouting; digital echo effects emulate this behaviour and are often used to help fill out the sound of a single instrument or vocal. The time difference between the original signal and the reflection is the </w:t>
      </w:r>
      <w:r>
        <w:rPr>
          <w:rStyle w:val="HTML2"/>
          <w:lang w:val="en"/>
        </w:rPr>
        <w:t>delay</w:t>
      </w:r>
      <w:r>
        <w:rPr>
          <w:lang w:val="en"/>
        </w:rPr>
        <w:t xml:space="preserve">, and the loudness of the reflected signal is the </w:t>
      </w:r>
      <w:r>
        <w:rPr>
          <w:rStyle w:val="HTML2"/>
          <w:lang w:val="en"/>
        </w:rPr>
        <w:t>decay</w:t>
      </w:r>
      <w:r>
        <w:rPr>
          <w:lang w:val="en"/>
        </w:rPr>
        <w:t xml:space="preserve">. Multiple echoes can have different delays and decays. </w:t>
      </w:r>
    </w:p>
    <w:p w:rsidR="00000000" w:rsidRDefault="00000000">
      <w:pPr>
        <w:pStyle w:val="a5"/>
        <w:divId w:val="1095828565"/>
        <w:rPr>
          <w:lang w:val="en"/>
        </w:rPr>
      </w:pPr>
      <w:r>
        <w:rPr>
          <w:lang w:val="en"/>
        </w:rPr>
        <w:t xml:space="preserve">A description of the accepted parameters follows. </w:t>
      </w:r>
    </w:p>
    <w:p w:rsidR="00000000" w:rsidRDefault="00000000">
      <w:pPr>
        <w:divId w:val="1095828565"/>
        <w:rPr>
          <w:lang w:val="en"/>
        </w:rPr>
      </w:pPr>
      <w:r>
        <w:rPr>
          <w:rStyle w:val="HTML1"/>
          <w:lang w:val="en"/>
        </w:rPr>
        <w:t>in_gain</w:t>
      </w:r>
    </w:p>
    <w:p w:rsidR="00000000" w:rsidRDefault="00000000">
      <w:pPr>
        <w:pStyle w:val="a5"/>
        <w:ind w:left="720"/>
        <w:divId w:val="1095828565"/>
        <w:rPr>
          <w:lang w:val="en"/>
        </w:rPr>
      </w:pPr>
      <w:r>
        <w:rPr>
          <w:lang w:val="en"/>
        </w:rPr>
        <w:t xml:space="preserve">Set input gain of reflected signal. Default is </w:t>
      </w:r>
      <w:r>
        <w:rPr>
          <w:rStyle w:val="HTML2"/>
          <w:lang w:val="en"/>
        </w:rPr>
        <w:t>0.6</w:t>
      </w:r>
      <w:r>
        <w:rPr>
          <w:lang w:val="en"/>
        </w:rPr>
        <w:t xml:space="preserve">. </w:t>
      </w:r>
    </w:p>
    <w:p w:rsidR="00000000" w:rsidRDefault="00000000">
      <w:pPr>
        <w:divId w:val="1095828565"/>
        <w:rPr>
          <w:lang w:val="en"/>
        </w:rPr>
      </w:pPr>
      <w:r>
        <w:rPr>
          <w:rStyle w:val="HTML1"/>
          <w:lang w:val="en"/>
        </w:rPr>
        <w:t>out_gain</w:t>
      </w:r>
    </w:p>
    <w:p w:rsidR="00000000" w:rsidRDefault="00000000">
      <w:pPr>
        <w:pStyle w:val="a5"/>
        <w:ind w:left="720"/>
        <w:divId w:val="1095828565"/>
        <w:rPr>
          <w:lang w:val="en"/>
        </w:rPr>
      </w:pPr>
      <w:r>
        <w:rPr>
          <w:lang w:val="en"/>
        </w:rPr>
        <w:t xml:space="preserve">Set output gain of reflected signal. Default is </w:t>
      </w:r>
      <w:r>
        <w:rPr>
          <w:rStyle w:val="HTML2"/>
          <w:lang w:val="en"/>
        </w:rPr>
        <w:t>0.3</w:t>
      </w:r>
      <w:r>
        <w:rPr>
          <w:lang w:val="en"/>
        </w:rPr>
        <w:t xml:space="preserve">. </w:t>
      </w:r>
    </w:p>
    <w:p w:rsidR="00000000" w:rsidRDefault="00000000">
      <w:pPr>
        <w:divId w:val="1095828565"/>
        <w:rPr>
          <w:lang w:val="en"/>
        </w:rPr>
      </w:pPr>
      <w:r>
        <w:rPr>
          <w:rStyle w:val="HTML1"/>
          <w:lang w:val="en"/>
        </w:rPr>
        <w:t>delays</w:t>
      </w:r>
    </w:p>
    <w:p w:rsidR="00000000" w:rsidRDefault="00000000">
      <w:pPr>
        <w:pStyle w:val="a5"/>
        <w:ind w:left="720"/>
        <w:divId w:val="1095828565"/>
        <w:rPr>
          <w:lang w:val="en"/>
        </w:rPr>
      </w:pPr>
      <w:r>
        <w:rPr>
          <w:lang w:val="en"/>
        </w:rPr>
        <w:t xml:space="preserve">Set list of time intervals in milliseconds between original signal and reflections separated by ’|’. Allowed range for each </w:t>
      </w:r>
      <w:r>
        <w:rPr>
          <w:rStyle w:val="HTML2"/>
          <w:lang w:val="en"/>
        </w:rPr>
        <w:t>delay</w:t>
      </w:r>
      <w:r>
        <w:rPr>
          <w:lang w:val="en"/>
        </w:rPr>
        <w:t xml:space="preserve"> is </w:t>
      </w:r>
      <w:r>
        <w:rPr>
          <w:rStyle w:val="HTML2"/>
          <w:lang w:val="en"/>
        </w:rPr>
        <w:t>(0 - 90000.0]</w:t>
      </w:r>
      <w:r>
        <w:rPr>
          <w:lang w:val="en"/>
        </w:rPr>
        <w:t xml:space="preserve">. Default is </w:t>
      </w:r>
      <w:r>
        <w:rPr>
          <w:rStyle w:val="HTML2"/>
          <w:lang w:val="en"/>
        </w:rPr>
        <w:t>1000</w:t>
      </w:r>
      <w:r>
        <w:rPr>
          <w:lang w:val="en"/>
        </w:rPr>
        <w:t xml:space="preserve">. </w:t>
      </w:r>
    </w:p>
    <w:p w:rsidR="00000000" w:rsidRDefault="00000000">
      <w:pPr>
        <w:divId w:val="1095828565"/>
        <w:rPr>
          <w:lang w:val="en"/>
        </w:rPr>
      </w:pPr>
      <w:r>
        <w:rPr>
          <w:rStyle w:val="HTML1"/>
          <w:lang w:val="en"/>
        </w:rPr>
        <w:t>decays</w:t>
      </w:r>
    </w:p>
    <w:p w:rsidR="00000000" w:rsidRDefault="00000000">
      <w:pPr>
        <w:pStyle w:val="a5"/>
        <w:ind w:left="720"/>
        <w:divId w:val="1095828565"/>
        <w:rPr>
          <w:lang w:val="en"/>
        </w:rPr>
      </w:pPr>
      <w:r>
        <w:rPr>
          <w:lang w:val="en"/>
        </w:rPr>
        <w:lastRenderedPageBreak/>
        <w:t xml:space="preserve">Set list of loudness of reflected signals separated by ’|’. Allowed range for each </w:t>
      </w:r>
      <w:r>
        <w:rPr>
          <w:rStyle w:val="HTML2"/>
          <w:lang w:val="en"/>
        </w:rPr>
        <w:t>decay</w:t>
      </w:r>
      <w:r>
        <w:rPr>
          <w:lang w:val="en"/>
        </w:rPr>
        <w:t xml:space="preserve"> is </w:t>
      </w:r>
      <w:r>
        <w:rPr>
          <w:rStyle w:val="HTML2"/>
          <w:lang w:val="en"/>
        </w:rPr>
        <w:t>(0 - 1.0]</w:t>
      </w:r>
      <w:r>
        <w:rPr>
          <w:lang w:val="en"/>
        </w:rPr>
        <w:t xml:space="preserve">. Default is </w:t>
      </w:r>
      <w:r>
        <w:rPr>
          <w:rStyle w:val="HTML2"/>
          <w:lang w:val="en"/>
        </w:rPr>
        <w:t>0.5</w:t>
      </w:r>
      <w:r>
        <w:rPr>
          <w:lang w:val="en"/>
        </w:rPr>
        <w:t xml:space="preserve">. </w:t>
      </w:r>
    </w:p>
    <w:p w:rsidR="00000000" w:rsidRDefault="00000000">
      <w:pPr>
        <w:numPr>
          <w:ilvl w:val="0"/>
          <w:numId w:val="202"/>
        </w:numPr>
        <w:spacing w:before="100" w:beforeAutospacing="1" w:after="100" w:afterAutospacing="1"/>
        <w:divId w:val="1095828565"/>
        <w:rPr>
          <w:lang w:val="en"/>
        </w:rPr>
      </w:pPr>
      <w:hyperlink w:anchor="Examples-43" w:history="1">
        <w:r>
          <w:rPr>
            <w:rStyle w:val="a3"/>
            <w:lang w:val="en"/>
          </w:rPr>
          <w:t>Examples</w:t>
        </w:r>
      </w:hyperlink>
    </w:p>
    <w:p w:rsidR="00000000" w:rsidRDefault="00000000">
      <w:pPr>
        <w:pStyle w:val="4"/>
        <w:divId w:val="647168612"/>
        <w:rPr>
          <w:lang w:val="en"/>
        </w:rPr>
      </w:pPr>
      <w:r>
        <w:rPr>
          <w:lang w:val="en"/>
        </w:rPr>
        <w:t>36.17.1 Examples</w:t>
      </w:r>
    </w:p>
    <w:p w:rsidR="00000000" w:rsidRDefault="00000000">
      <w:pPr>
        <w:numPr>
          <w:ilvl w:val="0"/>
          <w:numId w:val="203"/>
        </w:numPr>
        <w:spacing w:before="100" w:beforeAutospacing="1" w:after="100" w:afterAutospacing="1"/>
        <w:divId w:val="647168612"/>
        <w:rPr>
          <w:lang w:val="en"/>
        </w:rPr>
      </w:pPr>
      <w:r>
        <w:rPr>
          <w:lang w:val="en"/>
        </w:rPr>
        <w:t xml:space="preserve">Make it sound as if there are twice as many instruments as are actually playing: </w:t>
      </w:r>
    </w:p>
    <w:p w:rsidR="00000000" w:rsidRDefault="00000000">
      <w:pPr>
        <w:pStyle w:val="HTML3"/>
        <w:numPr>
          <w:ilvl w:val="0"/>
          <w:numId w:val="203"/>
        </w:numPr>
        <w:tabs>
          <w:tab w:val="clear" w:pos="720"/>
        </w:tabs>
        <w:divId w:val="163277535"/>
        <w:rPr>
          <w:lang w:val="en"/>
        </w:rPr>
      </w:pPr>
      <w:r>
        <w:rPr>
          <w:lang w:val="en"/>
        </w:rPr>
        <w:t>aecho=0.8:0.88:60:0.4</w:t>
      </w:r>
    </w:p>
    <w:p w:rsidR="00000000" w:rsidRDefault="00000000">
      <w:pPr>
        <w:numPr>
          <w:ilvl w:val="0"/>
          <w:numId w:val="203"/>
        </w:numPr>
        <w:spacing w:before="100" w:beforeAutospacing="1" w:after="100" w:afterAutospacing="1"/>
        <w:divId w:val="647168612"/>
        <w:rPr>
          <w:lang w:val="en"/>
        </w:rPr>
      </w:pPr>
      <w:r>
        <w:rPr>
          <w:lang w:val="en"/>
        </w:rPr>
        <w:t xml:space="preserve">If delay is very short, then it sounds like a (metallic) robot playing music: </w:t>
      </w:r>
    </w:p>
    <w:p w:rsidR="00000000" w:rsidRDefault="00000000">
      <w:pPr>
        <w:pStyle w:val="HTML3"/>
        <w:numPr>
          <w:ilvl w:val="0"/>
          <w:numId w:val="203"/>
        </w:numPr>
        <w:tabs>
          <w:tab w:val="clear" w:pos="720"/>
        </w:tabs>
        <w:divId w:val="30232368"/>
        <w:rPr>
          <w:lang w:val="en"/>
        </w:rPr>
      </w:pPr>
      <w:r>
        <w:rPr>
          <w:lang w:val="en"/>
        </w:rPr>
        <w:t>aecho=0.8:0.88:6:0.4</w:t>
      </w:r>
    </w:p>
    <w:p w:rsidR="00000000" w:rsidRDefault="00000000">
      <w:pPr>
        <w:numPr>
          <w:ilvl w:val="0"/>
          <w:numId w:val="203"/>
        </w:numPr>
        <w:spacing w:before="100" w:beforeAutospacing="1" w:after="100" w:afterAutospacing="1"/>
        <w:divId w:val="647168612"/>
        <w:rPr>
          <w:lang w:val="en"/>
        </w:rPr>
      </w:pPr>
      <w:r>
        <w:rPr>
          <w:lang w:val="en"/>
        </w:rPr>
        <w:t xml:space="preserve">A longer delay will sound like an open air concert in the mountains: </w:t>
      </w:r>
    </w:p>
    <w:p w:rsidR="00000000" w:rsidRDefault="00000000">
      <w:pPr>
        <w:pStyle w:val="HTML3"/>
        <w:numPr>
          <w:ilvl w:val="0"/>
          <w:numId w:val="203"/>
        </w:numPr>
        <w:tabs>
          <w:tab w:val="clear" w:pos="720"/>
        </w:tabs>
        <w:divId w:val="154884230"/>
        <w:rPr>
          <w:lang w:val="en"/>
        </w:rPr>
      </w:pPr>
      <w:r>
        <w:rPr>
          <w:lang w:val="en"/>
        </w:rPr>
        <w:t>aecho=0.8:0.9:1000:0.3</w:t>
      </w:r>
    </w:p>
    <w:p w:rsidR="00000000" w:rsidRDefault="00000000">
      <w:pPr>
        <w:numPr>
          <w:ilvl w:val="0"/>
          <w:numId w:val="203"/>
        </w:numPr>
        <w:spacing w:before="100" w:beforeAutospacing="1" w:after="100" w:afterAutospacing="1"/>
        <w:divId w:val="647168612"/>
        <w:rPr>
          <w:lang w:val="en"/>
        </w:rPr>
      </w:pPr>
      <w:r>
        <w:rPr>
          <w:lang w:val="en"/>
        </w:rPr>
        <w:t xml:space="preserve">Same as above but with one more mountain: </w:t>
      </w:r>
    </w:p>
    <w:p w:rsidR="00000000" w:rsidRDefault="00000000">
      <w:pPr>
        <w:pStyle w:val="HTML3"/>
        <w:numPr>
          <w:ilvl w:val="0"/>
          <w:numId w:val="203"/>
        </w:numPr>
        <w:tabs>
          <w:tab w:val="clear" w:pos="720"/>
        </w:tabs>
        <w:divId w:val="640185506"/>
        <w:rPr>
          <w:lang w:val="en"/>
        </w:rPr>
      </w:pPr>
      <w:r>
        <w:rPr>
          <w:lang w:val="en"/>
        </w:rPr>
        <w:t>aecho=0.8:0.9:1000|1800:0.3|0.25</w:t>
      </w:r>
    </w:p>
    <w:p w:rsidR="00000000" w:rsidRDefault="00000000">
      <w:pPr>
        <w:pStyle w:val="3"/>
        <w:divId w:val="1425614067"/>
        <w:rPr>
          <w:lang w:val="en"/>
        </w:rPr>
      </w:pPr>
      <w:r>
        <w:rPr>
          <w:lang w:val="en"/>
        </w:rPr>
        <w:t>36.18 aemphasis</w:t>
      </w:r>
    </w:p>
    <w:p w:rsidR="00000000" w:rsidRDefault="00000000">
      <w:pPr>
        <w:pStyle w:val="a5"/>
        <w:divId w:val="1425614067"/>
        <w:rPr>
          <w:lang w:val="en"/>
        </w:rPr>
      </w:pPr>
      <w:r>
        <w:rPr>
          <w:lang w:val="en"/>
        </w:rPr>
        <w:t xml:space="preserve">Audio emphasis filter creates or restores material directly taken from LPs or emphased CDs with different filter curves. E.g. to store music on vinyl the signal has to be altered by a filter first to even out the disadvantages of this recording medium. Once the material is played back the inverse filter has to be applied to restore the distortion of the frequency response. </w:t>
      </w:r>
    </w:p>
    <w:p w:rsidR="00000000" w:rsidRDefault="00000000">
      <w:pPr>
        <w:pStyle w:val="a5"/>
        <w:divId w:val="1425614067"/>
        <w:rPr>
          <w:lang w:val="en"/>
        </w:rPr>
      </w:pPr>
      <w:r>
        <w:rPr>
          <w:lang w:val="en"/>
        </w:rPr>
        <w:t xml:space="preserve">The filter accepts the following options: </w:t>
      </w:r>
    </w:p>
    <w:p w:rsidR="00000000" w:rsidRDefault="00000000">
      <w:pPr>
        <w:divId w:val="1425614067"/>
        <w:rPr>
          <w:lang w:val="en"/>
        </w:rPr>
      </w:pPr>
      <w:r>
        <w:rPr>
          <w:rStyle w:val="HTML1"/>
          <w:lang w:val="en"/>
        </w:rPr>
        <w:t>level_in</w:t>
      </w:r>
    </w:p>
    <w:p w:rsidR="00000000" w:rsidRDefault="00000000">
      <w:pPr>
        <w:pStyle w:val="a5"/>
        <w:ind w:left="720"/>
        <w:divId w:val="1425614067"/>
        <w:rPr>
          <w:lang w:val="en"/>
        </w:rPr>
      </w:pPr>
      <w:r>
        <w:rPr>
          <w:lang w:val="en"/>
        </w:rPr>
        <w:t xml:space="preserve">Set input gain. </w:t>
      </w:r>
    </w:p>
    <w:p w:rsidR="00000000" w:rsidRDefault="00000000">
      <w:pPr>
        <w:divId w:val="1425614067"/>
        <w:rPr>
          <w:lang w:val="en"/>
        </w:rPr>
      </w:pPr>
      <w:r>
        <w:rPr>
          <w:rStyle w:val="HTML1"/>
          <w:lang w:val="en"/>
        </w:rPr>
        <w:t>level_out</w:t>
      </w:r>
    </w:p>
    <w:p w:rsidR="00000000" w:rsidRDefault="00000000">
      <w:pPr>
        <w:pStyle w:val="a5"/>
        <w:ind w:left="720"/>
        <w:divId w:val="1425614067"/>
        <w:rPr>
          <w:lang w:val="en"/>
        </w:rPr>
      </w:pPr>
      <w:r>
        <w:rPr>
          <w:lang w:val="en"/>
        </w:rPr>
        <w:t xml:space="preserve">Set output gain. </w:t>
      </w:r>
    </w:p>
    <w:p w:rsidR="00000000" w:rsidRDefault="00000000">
      <w:pPr>
        <w:divId w:val="1425614067"/>
        <w:rPr>
          <w:lang w:val="en"/>
        </w:rPr>
      </w:pPr>
      <w:r>
        <w:rPr>
          <w:rStyle w:val="HTML1"/>
          <w:lang w:val="en"/>
        </w:rPr>
        <w:t>mode</w:t>
      </w:r>
    </w:p>
    <w:p w:rsidR="00000000" w:rsidRDefault="00000000">
      <w:pPr>
        <w:pStyle w:val="a5"/>
        <w:ind w:left="720"/>
        <w:divId w:val="1425614067"/>
        <w:rPr>
          <w:lang w:val="en"/>
        </w:rPr>
      </w:pPr>
      <w:r>
        <w:rPr>
          <w:lang w:val="en"/>
        </w:rPr>
        <w:t xml:space="preserve">Set filter mode. For restoring material use </w:t>
      </w:r>
      <w:r>
        <w:rPr>
          <w:rStyle w:val="HTML2"/>
          <w:lang w:val="en"/>
        </w:rPr>
        <w:t>reproduction</w:t>
      </w:r>
      <w:r>
        <w:rPr>
          <w:lang w:val="en"/>
        </w:rPr>
        <w:t xml:space="preserve"> mode, otherwise use </w:t>
      </w:r>
      <w:r>
        <w:rPr>
          <w:rStyle w:val="HTML2"/>
          <w:lang w:val="en"/>
        </w:rPr>
        <w:t>production</w:t>
      </w:r>
      <w:r>
        <w:rPr>
          <w:lang w:val="en"/>
        </w:rPr>
        <w:t xml:space="preserve"> mode. Default is </w:t>
      </w:r>
      <w:r>
        <w:rPr>
          <w:rStyle w:val="HTML2"/>
          <w:lang w:val="en"/>
        </w:rPr>
        <w:t>reproduction</w:t>
      </w:r>
      <w:r>
        <w:rPr>
          <w:lang w:val="en"/>
        </w:rPr>
        <w:t xml:space="preserve"> mode. </w:t>
      </w:r>
    </w:p>
    <w:p w:rsidR="00000000" w:rsidRDefault="00000000">
      <w:pPr>
        <w:divId w:val="1425614067"/>
        <w:rPr>
          <w:lang w:val="en"/>
        </w:rPr>
      </w:pPr>
      <w:r>
        <w:rPr>
          <w:rStyle w:val="HTML1"/>
          <w:lang w:val="en"/>
        </w:rPr>
        <w:t>type</w:t>
      </w:r>
    </w:p>
    <w:p w:rsidR="00000000" w:rsidRDefault="00000000">
      <w:pPr>
        <w:pStyle w:val="a5"/>
        <w:ind w:left="720"/>
        <w:divId w:val="1425614067"/>
        <w:rPr>
          <w:lang w:val="en"/>
        </w:rPr>
      </w:pPr>
      <w:r>
        <w:rPr>
          <w:lang w:val="en"/>
        </w:rPr>
        <w:t xml:space="preserve">Set filter type. Selects medium. Can be one of the following: </w:t>
      </w:r>
    </w:p>
    <w:p w:rsidR="00000000" w:rsidRDefault="00000000">
      <w:pPr>
        <w:ind w:left="720"/>
        <w:divId w:val="1425614067"/>
        <w:rPr>
          <w:lang w:val="en"/>
        </w:rPr>
      </w:pPr>
      <w:r>
        <w:rPr>
          <w:rStyle w:val="HTML1"/>
          <w:lang w:val="en"/>
        </w:rPr>
        <w:lastRenderedPageBreak/>
        <w:t>col</w:t>
      </w:r>
    </w:p>
    <w:p w:rsidR="00000000" w:rsidRDefault="00000000">
      <w:pPr>
        <w:pStyle w:val="a5"/>
        <w:ind w:left="720"/>
        <w:divId w:val="1425614067"/>
        <w:rPr>
          <w:lang w:val="en"/>
        </w:rPr>
      </w:pPr>
      <w:r>
        <w:rPr>
          <w:lang w:val="en"/>
        </w:rPr>
        <w:t xml:space="preserve">select Columbia. </w:t>
      </w:r>
    </w:p>
    <w:p w:rsidR="00000000" w:rsidRDefault="00000000">
      <w:pPr>
        <w:ind w:left="720"/>
        <w:divId w:val="1425614067"/>
        <w:rPr>
          <w:lang w:val="en"/>
        </w:rPr>
      </w:pPr>
      <w:r>
        <w:rPr>
          <w:rStyle w:val="HTML1"/>
          <w:lang w:val="en"/>
        </w:rPr>
        <w:t>emi</w:t>
      </w:r>
    </w:p>
    <w:p w:rsidR="00000000" w:rsidRDefault="00000000">
      <w:pPr>
        <w:pStyle w:val="a5"/>
        <w:ind w:left="720"/>
        <w:divId w:val="1425614067"/>
        <w:rPr>
          <w:lang w:val="en"/>
        </w:rPr>
      </w:pPr>
      <w:r>
        <w:rPr>
          <w:lang w:val="en"/>
        </w:rPr>
        <w:t xml:space="preserve">select EMI. </w:t>
      </w:r>
    </w:p>
    <w:p w:rsidR="00000000" w:rsidRDefault="00000000">
      <w:pPr>
        <w:ind w:left="720"/>
        <w:divId w:val="1425614067"/>
        <w:rPr>
          <w:lang w:val="en"/>
        </w:rPr>
      </w:pPr>
      <w:r>
        <w:rPr>
          <w:rStyle w:val="HTML1"/>
          <w:lang w:val="en"/>
        </w:rPr>
        <w:t>bsi</w:t>
      </w:r>
    </w:p>
    <w:p w:rsidR="00000000" w:rsidRDefault="00000000">
      <w:pPr>
        <w:pStyle w:val="a5"/>
        <w:ind w:left="720"/>
        <w:divId w:val="1425614067"/>
        <w:rPr>
          <w:lang w:val="en"/>
        </w:rPr>
      </w:pPr>
      <w:r>
        <w:rPr>
          <w:lang w:val="en"/>
        </w:rPr>
        <w:t xml:space="preserve">select BSI (78RPM). </w:t>
      </w:r>
    </w:p>
    <w:p w:rsidR="00000000" w:rsidRDefault="00000000">
      <w:pPr>
        <w:ind w:left="720"/>
        <w:divId w:val="1425614067"/>
        <w:rPr>
          <w:lang w:val="en"/>
        </w:rPr>
      </w:pPr>
      <w:r>
        <w:rPr>
          <w:rStyle w:val="HTML1"/>
          <w:lang w:val="en"/>
        </w:rPr>
        <w:t>riaa</w:t>
      </w:r>
    </w:p>
    <w:p w:rsidR="00000000" w:rsidRDefault="00000000">
      <w:pPr>
        <w:pStyle w:val="a5"/>
        <w:ind w:left="720"/>
        <w:divId w:val="1425614067"/>
        <w:rPr>
          <w:lang w:val="en"/>
        </w:rPr>
      </w:pPr>
      <w:r>
        <w:rPr>
          <w:lang w:val="en"/>
        </w:rPr>
        <w:t xml:space="preserve">select RIAA. </w:t>
      </w:r>
    </w:p>
    <w:p w:rsidR="00000000" w:rsidRDefault="00000000">
      <w:pPr>
        <w:ind w:left="720"/>
        <w:divId w:val="1425614067"/>
        <w:rPr>
          <w:lang w:val="en"/>
        </w:rPr>
      </w:pPr>
      <w:r>
        <w:rPr>
          <w:rStyle w:val="HTML1"/>
          <w:lang w:val="en"/>
        </w:rPr>
        <w:t>cd</w:t>
      </w:r>
    </w:p>
    <w:p w:rsidR="00000000" w:rsidRDefault="00000000">
      <w:pPr>
        <w:pStyle w:val="a5"/>
        <w:ind w:left="720"/>
        <w:divId w:val="1425614067"/>
        <w:rPr>
          <w:lang w:val="en"/>
        </w:rPr>
      </w:pPr>
      <w:r>
        <w:rPr>
          <w:lang w:val="en"/>
        </w:rPr>
        <w:t xml:space="preserve">select Compact Disc (CD). </w:t>
      </w:r>
    </w:p>
    <w:p w:rsidR="00000000" w:rsidRDefault="00000000">
      <w:pPr>
        <w:ind w:left="720"/>
        <w:divId w:val="1425614067"/>
        <w:rPr>
          <w:lang w:val="en"/>
        </w:rPr>
      </w:pPr>
      <w:r>
        <w:rPr>
          <w:rStyle w:val="HTML1"/>
          <w:lang w:val="en"/>
        </w:rPr>
        <w:t>50fm</w:t>
      </w:r>
    </w:p>
    <w:p w:rsidR="00000000" w:rsidRDefault="00000000">
      <w:pPr>
        <w:pStyle w:val="a5"/>
        <w:ind w:left="720"/>
        <w:divId w:val="1425614067"/>
        <w:rPr>
          <w:lang w:val="en"/>
        </w:rPr>
      </w:pPr>
      <w:r>
        <w:rPr>
          <w:lang w:val="en"/>
        </w:rPr>
        <w:t xml:space="preserve">select 50µs (FM). </w:t>
      </w:r>
    </w:p>
    <w:p w:rsidR="00000000" w:rsidRDefault="00000000">
      <w:pPr>
        <w:ind w:left="720"/>
        <w:divId w:val="1425614067"/>
        <w:rPr>
          <w:lang w:val="en"/>
        </w:rPr>
      </w:pPr>
      <w:r>
        <w:rPr>
          <w:rStyle w:val="HTML1"/>
          <w:lang w:val="en"/>
        </w:rPr>
        <w:t>75fm</w:t>
      </w:r>
    </w:p>
    <w:p w:rsidR="00000000" w:rsidRDefault="00000000">
      <w:pPr>
        <w:pStyle w:val="a5"/>
        <w:ind w:left="720"/>
        <w:divId w:val="1425614067"/>
        <w:rPr>
          <w:lang w:val="en"/>
        </w:rPr>
      </w:pPr>
      <w:r>
        <w:rPr>
          <w:lang w:val="en"/>
        </w:rPr>
        <w:t xml:space="preserve">select 75µs (FM). </w:t>
      </w:r>
    </w:p>
    <w:p w:rsidR="00000000" w:rsidRDefault="00000000">
      <w:pPr>
        <w:ind w:left="720"/>
        <w:divId w:val="1425614067"/>
        <w:rPr>
          <w:lang w:val="en"/>
        </w:rPr>
      </w:pPr>
      <w:r>
        <w:rPr>
          <w:rStyle w:val="HTML1"/>
          <w:lang w:val="en"/>
        </w:rPr>
        <w:t>50kf</w:t>
      </w:r>
    </w:p>
    <w:p w:rsidR="00000000" w:rsidRDefault="00000000">
      <w:pPr>
        <w:pStyle w:val="a5"/>
        <w:ind w:left="720"/>
        <w:divId w:val="1425614067"/>
        <w:rPr>
          <w:lang w:val="en"/>
        </w:rPr>
      </w:pPr>
      <w:r>
        <w:rPr>
          <w:lang w:val="en"/>
        </w:rPr>
        <w:t xml:space="preserve">select 50µs (FM-KF). </w:t>
      </w:r>
    </w:p>
    <w:p w:rsidR="00000000" w:rsidRDefault="00000000">
      <w:pPr>
        <w:ind w:left="720"/>
        <w:divId w:val="1425614067"/>
        <w:rPr>
          <w:lang w:val="en"/>
        </w:rPr>
      </w:pPr>
      <w:r>
        <w:rPr>
          <w:rStyle w:val="HTML1"/>
          <w:lang w:val="en"/>
        </w:rPr>
        <w:t>75kf</w:t>
      </w:r>
    </w:p>
    <w:p w:rsidR="00000000" w:rsidRDefault="00000000">
      <w:pPr>
        <w:pStyle w:val="a5"/>
        <w:ind w:left="720"/>
        <w:divId w:val="1425614067"/>
        <w:rPr>
          <w:lang w:val="en"/>
        </w:rPr>
      </w:pPr>
      <w:r>
        <w:rPr>
          <w:lang w:val="en"/>
        </w:rPr>
        <w:t xml:space="preserve">select 75µs (FM-KF). </w:t>
      </w:r>
    </w:p>
    <w:p w:rsidR="00000000" w:rsidRDefault="00000000">
      <w:pPr>
        <w:numPr>
          <w:ilvl w:val="0"/>
          <w:numId w:val="204"/>
        </w:numPr>
        <w:spacing w:before="100" w:beforeAutospacing="1" w:after="100" w:afterAutospacing="1"/>
        <w:divId w:val="1425614067"/>
        <w:rPr>
          <w:lang w:val="en"/>
        </w:rPr>
      </w:pPr>
      <w:hyperlink w:anchor="Commands-6" w:history="1">
        <w:r>
          <w:rPr>
            <w:rStyle w:val="a3"/>
            <w:lang w:val="en"/>
          </w:rPr>
          <w:t>Commands</w:t>
        </w:r>
      </w:hyperlink>
    </w:p>
    <w:p w:rsidR="00000000" w:rsidRDefault="00000000">
      <w:pPr>
        <w:pStyle w:val="4"/>
        <w:divId w:val="1546478618"/>
        <w:rPr>
          <w:lang w:val="en"/>
        </w:rPr>
      </w:pPr>
      <w:r>
        <w:rPr>
          <w:lang w:val="en"/>
        </w:rPr>
        <w:t>36.18.1 Commands</w:t>
      </w:r>
    </w:p>
    <w:p w:rsidR="00000000" w:rsidRDefault="00000000">
      <w:pPr>
        <w:pStyle w:val="a5"/>
        <w:divId w:val="1546478618"/>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1624652757"/>
        <w:rPr>
          <w:lang w:val="en"/>
        </w:rPr>
      </w:pPr>
      <w:r>
        <w:rPr>
          <w:lang w:val="en"/>
        </w:rPr>
        <w:t>36.19 aeval</w:t>
      </w:r>
    </w:p>
    <w:p w:rsidR="00000000" w:rsidRDefault="00000000">
      <w:pPr>
        <w:pStyle w:val="a5"/>
        <w:divId w:val="1624652757"/>
        <w:rPr>
          <w:lang w:val="en"/>
        </w:rPr>
      </w:pPr>
      <w:r>
        <w:rPr>
          <w:lang w:val="en"/>
        </w:rPr>
        <w:t xml:space="preserve">Modify an audio signal according to the specified expressions. </w:t>
      </w:r>
    </w:p>
    <w:p w:rsidR="00000000" w:rsidRDefault="00000000">
      <w:pPr>
        <w:pStyle w:val="a5"/>
        <w:divId w:val="1624652757"/>
        <w:rPr>
          <w:lang w:val="en"/>
        </w:rPr>
      </w:pPr>
      <w:r>
        <w:rPr>
          <w:lang w:val="en"/>
        </w:rPr>
        <w:lastRenderedPageBreak/>
        <w:t xml:space="preserve">This filter accepts one or more expressions (one for each channel), which are evaluated and used to modify a corresponding audio signal. </w:t>
      </w:r>
    </w:p>
    <w:p w:rsidR="00000000" w:rsidRDefault="00000000">
      <w:pPr>
        <w:pStyle w:val="a5"/>
        <w:divId w:val="1624652757"/>
        <w:rPr>
          <w:lang w:val="en"/>
        </w:rPr>
      </w:pPr>
      <w:r>
        <w:rPr>
          <w:lang w:val="en"/>
        </w:rPr>
        <w:t xml:space="preserve">It accepts the following parameters: </w:t>
      </w:r>
    </w:p>
    <w:p w:rsidR="00000000" w:rsidRDefault="00000000">
      <w:pPr>
        <w:divId w:val="1624652757"/>
        <w:rPr>
          <w:lang w:val="en"/>
        </w:rPr>
      </w:pPr>
      <w:r>
        <w:rPr>
          <w:rStyle w:val="HTML1"/>
          <w:lang w:val="en"/>
        </w:rPr>
        <w:t>exprs</w:t>
      </w:r>
    </w:p>
    <w:p w:rsidR="00000000" w:rsidRDefault="00000000">
      <w:pPr>
        <w:pStyle w:val="a5"/>
        <w:ind w:left="720"/>
        <w:divId w:val="1624652757"/>
        <w:rPr>
          <w:lang w:val="en"/>
        </w:rPr>
      </w:pPr>
      <w:r>
        <w:rPr>
          <w:lang w:val="en"/>
        </w:rPr>
        <w:t xml:space="preserve">Set the ’|’-separated expressions list for each separate channel. If the number of input channels is greater than the number of expressions, the last specified expression is used for the remaining output channels. </w:t>
      </w:r>
    </w:p>
    <w:p w:rsidR="00000000" w:rsidRDefault="00000000">
      <w:pPr>
        <w:divId w:val="1624652757"/>
        <w:rPr>
          <w:lang w:val="en"/>
        </w:rPr>
      </w:pPr>
      <w:r>
        <w:rPr>
          <w:rStyle w:val="HTML1"/>
          <w:lang w:val="en"/>
        </w:rPr>
        <w:t>channel_layout, c</w:t>
      </w:r>
    </w:p>
    <w:p w:rsidR="00000000" w:rsidRDefault="00000000">
      <w:pPr>
        <w:pStyle w:val="a5"/>
        <w:ind w:left="720"/>
        <w:divId w:val="1624652757"/>
        <w:rPr>
          <w:lang w:val="en"/>
        </w:rPr>
      </w:pPr>
      <w:r>
        <w:rPr>
          <w:lang w:val="en"/>
        </w:rPr>
        <w:t>Set output channel layout. If not specified, the channel layout is specified by the number of expressions. If set to ‘</w:t>
      </w:r>
      <w:r>
        <w:rPr>
          <w:rStyle w:val="HTML1"/>
          <w:lang w:val="en"/>
        </w:rPr>
        <w:t>same</w:t>
      </w:r>
      <w:r>
        <w:rPr>
          <w:lang w:val="en"/>
        </w:rPr>
        <w:t xml:space="preserve">’, it will use by default the same input channel layout. </w:t>
      </w:r>
    </w:p>
    <w:p w:rsidR="00000000" w:rsidRDefault="00000000">
      <w:pPr>
        <w:pStyle w:val="a5"/>
        <w:divId w:val="1624652757"/>
        <w:rPr>
          <w:lang w:val="en"/>
        </w:rPr>
      </w:pPr>
      <w:r>
        <w:rPr>
          <w:lang w:val="en"/>
        </w:rPr>
        <w:t xml:space="preserve">Each expression in </w:t>
      </w:r>
      <w:r>
        <w:rPr>
          <w:rStyle w:val="HTML0"/>
          <w:lang w:val="en"/>
        </w:rPr>
        <w:t>exprs</w:t>
      </w:r>
      <w:r>
        <w:rPr>
          <w:lang w:val="en"/>
        </w:rPr>
        <w:t xml:space="preserve"> can contain the following constants and functions: </w:t>
      </w:r>
    </w:p>
    <w:p w:rsidR="00000000" w:rsidRDefault="00000000">
      <w:pPr>
        <w:divId w:val="1624652757"/>
        <w:rPr>
          <w:lang w:val="en"/>
        </w:rPr>
      </w:pPr>
      <w:r>
        <w:rPr>
          <w:rStyle w:val="HTML1"/>
          <w:lang w:val="en"/>
        </w:rPr>
        <w:t>ch</w:t>
      </w:r>
    </w:p>
    <w:p w:rsidR="00000000" w:rsidRDefault="00000000">
      <w:pPr>
        <w:pStyle w:val="a5"/>
        <w:ind w:left="720"/>
        <w:divId w:val="1624652757"/>
        <w:rPr>
          <w:lang w:val="en"/>
        </w:rPr>
      </w:pPr>
      <w:r>
        <w:rPr>
          <w:lang w:val="en"/>
        </w:rPr>
        <w:t xml:space="preserve">channel number of the current expression </w:t>
      </w:r>
    </w:p>
    <w:p w:rsidR="00000000" w:rsidRDefault="00000000">
      <w:pPr>
        <w:divId w:val="1624652757"/>
        <w:rPr>
          <w:lang w:val="en"/>
        </w:rPr>
      </w:pPr>
      <w:r>
        <w:rPr>
          <w:rStyle w:val="HTML1"/>
          <w:lang w:val="en"/>
        </w:rPr>
        <w:t>n</w:t>
      </w:r>
    </w:p>
    <w:p w:rsidR="00000000" w:rsidRDefault="00000000">
      <w:pPr>
        <w:pStyle w:val="a5"/>
        <w:ind w:left="720"/>
        <w:divId w:val="1624652757"/>
        <w:rPr>
          <w:lang w:val="en"/>
        </w:rPr>
      </w:pPr>
      <w:r>
        <w:rPr>
          <w:lang w:val="en"/>
        </w:rPr>
        <w:t xml:space="preserve">number of the evaluated sample, starting from 0 </w:t>
      </w:r>
    </w:p>
    <w:p w:rsidR="00000000" w:rsidRDefault="00000000">
      <w:pPr>
        <w:divId w:val="1624652757"/>
        <w:rPr>
          <w:lang w:val="en"/>
        </w:rPr>
      </w:pPr>
      <w:r>
        <w:rPr>
          <w:rStyle w:val="HTML1"/>
          <w:lang w:val="en"/>
        </w:rPr>
        <w:t>s</w:t>
      </w:r>
    </w:p>
    <w:p w:rsidR="00000000" w:rsidRDefault="00000000">
      <w:pPr>
        <w:pStyle w:val="a5"/>
        <w:ind w:left="720"/>
        <w:divId w:val="1624652757"/>
        <w:rPr>
          <w:lang w:val="en"/>
        </w:rPr>
      </w:pPr>
      <w:r>
        <w:rPr>
          <w:lang w:val="en"/>
        </w:rPr>
        <w:t xml:space="preserve">sample rate </w:t>
      </w:r>
    </w:p>
    <w:p w:rsidR="00000000" w:rsidRDefault="00000000">
      <w:pPr>
        <w:divId w:val="1624652757"/>
        <w:rPr>
          <w:lang w:val="en"/>
        </w:rPr>
      </w:pPr>
      <w:r>
        <w:rPr>
          <w:rStyle w:val="HTML1"/>
          <w:lang w:val="en"/>
        </w:rPr>
        <w:t>t</w:t>
      </w:r>
    </w:p>
    <w:p w:rsidR="00000000" w:rsidRDefault="00000000">
      <w:pPr>
        <w:pStyle w:val="a5"/>
        <w:ind w:left="720"/>
        <w:divId w:val="1624652757"/>
        <w:rPr>
          <w:lang w:val="en"/>
        </w:rPr>
      </w:pPr>
      <w:r>
        <w:rPr>
          <w:lang w:val="en"/>
        </w:rPr>
        <w:t xml:space="preserve">time of the evaluated sample expressed in seconds </w:t>
      </w:r>
    </w:p>
    <w:p w:rsidR="00000000" w:rsidRDefault="00000000">
      <w:pPr>
        <w:divId w:val="1624652757"/>
        <w:rPr>
          <w:lang w:val="en"/>
        </w:rPr>
      </w:pPr>
      <w:r>
        <w:rPr>
          <w:rStyle w:val="HTML1"/>
          <w:lang w:val="en"/>
        </w:rPr>
        <w:t>nb_in_channels</w:t>
      </w:r>
    </w:p>
    <w:p w:rsidR="00000000" w:rsidRDefault="00000000">
      <w:pPr>
        <w:divId w:val="1624652757"/>
        <w:rPr>
          <w:lang w:val="en"/>
        </w:rPr>
      </w:pPr>
      <w:r>
        <w:rPr>
          <w:rStyle w:val="HTML1"/>
          <w:lang w:val="en"/>
        </w:rPr>
        <w:t>nb_out_channels</w:t>
      </w:r>
    </w:p>
    <w:p w:rsidR="00000000" w:rsidRDefault="00000000">
      <w:pPr>
        <w:pStyle w:val="a5"/>
        <w:ind w:left="720"/>
        <w:divId w:val="1624652757"/>
        <w:rPr>
          <w:lang w:val="en"/>
        </w:rPr>
      </w:pPr>
      <w:r>
        <w:rPr>
          <w:lang w:val="en"/>
        </w:rPr>
        <w:t xml:space="preserve">input and output number of channels </w:t>
      </w:r>
    </w:p>
    <w:p w:rsidR="00000000" w:rsidRDefault="00000000">
      <w:pPr>
        <w:divId w:val="1624652757"/>
        <w:rPr>
          <w:lang w:val="en"/>
        </w:rPr>
      </w:pPr>
      <w:r>
        <w:rPr>
          <w:rStyle w:val="HTML1"/>
          <w:lang w:val="en"/>
        </w:rPr>
        <w:t>val(CH)</w:t>
      </w:r>
    </w:p>
    <w:p w:rsidR="00000000" w:rsidRDefault="00000000">
      <w:pPr>
        <w:pStyle w:val="a5"/>
        <w:ind w:left="720"/>
        <w:divId w:val="1624652757"/>
        <w:rPr>
          <w:lang w:val="en"/>
        </w:rPr>
      </w:pPr>
      <w:r>
        <w:rPr>
          <w:lang w:val="en"/>
        </w:rPr>
        <w:t xml:space="preserve">the value of input channel with number </w:t>
      </w:r>
      <w:r>
        <w:rPr>
          <w:rStyle w:val="HTML0"/>
          <w:lang w:val="en"/>
        </w:rPr>
        <w:t>CH</w:t>
      </w:r>
      <w:r>
        <w:rPr>
          <w:lang w:val="en"/>
        </w:rPr>
        <w:t xml:space="preserve"> </w:t>
      </w:r>
    </w:p>
    <w:p w:rsidR="00000000" w:rsidRDefault="00000000">
      <w:pPr>
        <w:pStyle w:val="a5"/>
        <w:divId w:val="1624652757"/>
        <w:rPr>
          <w:lang w:val="en"/>
        </w:rPr>
      </w:pPr>
      <w:r>
        <w:rPr>
          <w:lang w:val="en"/>
        </w:rPr>
        <w:lastRenderedPageBreak/>
        <w:t xml:space="preserve">Note: this filter is slow. For faster processing you should use a dedicated filter. </w:t>
      </w:r>
    </w:p>
    <w:p w:rsidR="00000000" w:rsidRDefault="00000000">
      <w:pPr>
        <w:numPr>
          <w:ilvl w:val="0"/>
          <w:numId w:val="205"/>
        </w:numPr>
        <w:spacing w:before="100" w:beforeAutospacing="1" w:after="100" w:afterAutospacing="1"/>
        <w:divId w:val="1624652757"/>
        <w:rPr>
          <w:lang w:val="en"/>
        </w:rPr>
      </w:pPr>
      <w:hyperlink w:anchor="Examples-44" w:history="1">
        <w:r>
          <w:rPr>
            <w:rStyle w:val="a3"/>
            <w:lang w:val="en"/>
          </w:rPr>
          <w:t>Examples</w:t>
        </w:r>
      </w:hyperlink>
    </w:p>
    <w:p w:rsidR="00000000" w:rsidRDefault="00000000">
      <w:pPr>
        <w:pStyle w:val="4"/>
        <w:divId w:val="588930871"/>
        <w:rPr>
          <w:lang w:val="en"/>
        </w:rPr>
      </w:pPr>
      <w:r>
        <w:rPr>
          <w:lang w:val="en"/>
        </w:rPr>
        <w:t>36.19.1 Examples</w:t>
      </w:r>
    </w:p>
    <w:p w:rsidR="00000000" w:rsidRDefault="00000000">
      <w:pPr>
        <w:numPr>
          <w:ilvl w:val="0"/>
          <w:numId w:val="206"/>
        </w:numPr>
        <w:spacing w:before="100" w:beforeAutospacing="1" w:after="100" w:afterAutospacing="1"/>
        <w:divId w:val="588930871"/>
        <w:rPr>
          <w:lang w:val="en"/>
        </w:rPr>
      </w:pPr>
      <w:r>
        <w:rPr>
          <w:lang w:val="en"/>
        </w:rPr>
        <w:t xml:space="preserve">Half volume: </w:t>
      </w:r>
    </w:p>
    <w:p w:rsidR="00000000" w:rsidRDefault="00000000">
      <w:pPr>
        <w:pStyle w:val="HTML3"/>
        <w:numPr>
          <w:ilvl w:val="0"/>
          <w:numId w:val="206"/>
        </w:numPr>
        <w:tabs>
          <w:tab w:val="clear" w:pos="720"/>
        </w:tabs>
        <w:divId w:val="340595522"/>
        <w:rPr>
          <w:lang w:val="en"/>
        </w:rPr>
      </w:pPr>
      <w:r>
        <w:rPr>
          <w:lang w:val="en"/>
        </w:rPr>
        <w:t>aeval=val(ch)/2:c=same</w:t>
      </w:r>
    </w:p>
    <w:p w:rsidR="00000000" w:rsidRDefault="00000000">
      <w:pPr>
        <w:numPr>
          <w:ilvl w:val="0"/>
          <w:numId w:val="206"/>
        </w:numPr>
        <w:spacing w:before="100" w:beforeAutospacing="1" w:after="100" w:afterAutospacing="1"/>
        <w:divId w:val="588930871"/>
        <w:rPr>
          <w:lang w:val="en"/>
        </w:rPr>
      </w:pPr>
      <w:r>
        <w:rPr>
          <w:lang w:val="en"/>
        </w:rPr>
        <w:t xml:space="preserve">Invert phase of the second channel: </w:t>
      </w:r>
    </w:p>
    <w:p w:rsidR="00000000" w:rsidRDefault="00000000">
      <w:pPr>
        <w:pStyle w:val="HTML3"/>
        <w:numPr>
          <w:ilvl w:val="0"/>
          <w:numId w:val="206"/>
        </w:numPr>
        <w:tabs>
          <w:tab w:val="clear" w:pos="720"/>
        </w:tabs>
        <w:divId w:val="1477645167"/>
        <w:rPr>
          <w:lang w:val="en"/>
        </w:rPr>
      </w:pPr>
      <w:r>
        <w:rPr>
          <w:lang w:val="en"/>
        </w:rPr>
        <w:t>aeval=val(0)|-val(1)</w:t>
      </w:r>
    </w:p>
    <w:p w:rsidR="00000000" w:rsidRDefault="00000000">
      <w:pPr>
        <w:pStyle w:val="3"/>
        <w:divId w:val="1489052329"/>
        <w:rPr>
          <w:lang w:val="en"/>
        </w:rPr>
      </w:pPr>
      <w:r>
        <w:rPr>
          <w:lang w:val="en"/>
        </w:rPr>
        <w:t>36.20 aexciter</w:t>
      </w:r>
    </w:p>
    <w:p w:rsidR="00000000" w:rsidRDefault="00000000">
      <w:pPr>
        <w:pStyle w:val="a5"/>
        <w:divId w:val="1489052329"/>
        <w:rPr>
          <w:lang w:val="en"/>
        </w:rPr>
      </w:pPr>
      <w:r>
        <w:rPr>
          <w:lang w:val="en"/>
        </w:rPr>
        <w:t xml:space="preserve">An exciter is used to produce high sound that is not present in the original signal. This is done by creating harmonic distortions of the signal which are restricted in range and added to the original signal. An Exciter raises the upper end of an audio signal without simply raising the higher frequencies like an equalizer would do to create a more "crisp" or "brilliant" sound. </w:t>
      </w:r>
    </w:p>
    <w:p w:rsidR="00000000" w:rsidRDefault="00000000">
      <w:pPr>
        <w:pStyle w:val="a5"/>
        <w:divId w:val="1489052329"/>
        <w:rPr>
          <w:lang w:val="en"/>
        </w:rPr>
      </w:pPr>
      <w:r>
        <w:rPr>
          <w:lang w:val="en"/>
        </w:rPr>
        <w:t xml:space="preserve">The filter accepts the following options: </w:t>
      </w:r>
    </w:p>
    <w:p w:rsidR="00000000" w:rsidRDefault="00000000">
      <w:pPr>
        <w:divId w:val="1489052329"/>
        <w:rPr>
          <w:lang w:val="en"/>
        </w:rPr>
      </w:pPr>
      <w:r>
        <w:rPr>
          <w:rStyle w:val="HTML1"/>
          <w:lang w:val="en"/>
        </w:rPr>
        <w:t>level_in</w:t>
      </w:r>
    </w:p>
    <w:p w:rsidR="00000000" w:rsidRDefault="00000000">
      <w:pPr>
        <w:pStyle w:val="a5"/>
        <w:ind w:left="720"/>
        <w:divId w:val="1489052329"/>
        <w:rPr>
          <w:lang w:val="en"/>
        </w:rPr>
      </w:pPr>
      <w:r>
        <w:rPr>
          <w:lang w:val="en"/>
        </w:rPr>
        <w:t xml:space="preserve">Set input level prior processing of signal. Allowed range is from 0 to 64. Default value is 1. </w:t>
      </w:r>
    </w:p>
    <w:p w:rsidR="00000000" w:rsidRDefault="00000000">
      <w:pPr>
        <w:divId w:val="1489052329"/>
        <w:rPr>
          <w:lang w:val="en"/>
        </w:rPr>
      </w:pPr>
      <w:r>
        <w:rPr>
          <w:rStyle w:val="HTML1"/>
          <w:lang w:val="en"/>
        </w:rPr>
        <w:t>level_out</w:t>
      </w:r>
    </w:p>
    <w:p w:rsidR="00000000" w:rsidRDefault="00000000">
      <w:pPr>
        <w:pStyle w:val="a5"/>
        <w:ind w:left="720"/>
        <w:divId w:val="1489052329"/>
        <w:rPr>
          <w:lang w:val="en"/>
        </w:rPr>
      </w:pPr>
      <w:r>
        <w:rPr>
          <w:lang w:val="en"/>
        </w:rPr>
        <w:t xml:space="preserve">Set output level after processing of signal. Allowed range is from 0 to 64. Default value is 1. </w:t>
      </w:r>
    </w:p>
    <w:p w:rsidR="00000000" w:rsidRDefault="00000000">
      <w:pPr>
        <w:divId w:val="1489052329"/>
        <w:rPr>
          <w:lang w:val="en"/>
        </w:rPr>
      </w:pPr>
      <w:r>
        <w:rPr>
          <w:rStyle w:val="HTML1"/>
          <w:lang w:val="en"/>
        </w:rPr>
        <w:t>amount</w:t>
      </w:r>
    </w:p>
    <w:p w:rsidR="00000000" w:rsidRDefault="00000000">
      <w:pPr>
        <w:pStyle w:val="a5"/>
        <w:ind w:left="720"/>
        <w:divId w:val="1489052329"/>
        <w:rPr>
          <w:lang w:val="en"/>
        </w:rPr>
      </w:pPr>
      <w:r>
        <w:rPr>
          <w:lang w:val="en"/>
        </w:rPr>
        <w:t xml:space="preserve">Set the amount of harmonics added to original signal. Allowed range is from 0 to 64. Default value is 1. </w:t>
      </w:r>
    </w:p>
    <w:p w:rsidR="00000000" w:rsidRDefault="00000000">
      <w:pPr>
        <w:divId w:val="1489052329"/>
        <w:rPr>
          <w:lang w:val="en"/>
        </w:rPr>
      </w:pPr>
      <w:r>
        <w:rPr>
          <w:rStyle w:val="HTML1"/>
          <w:lang w:val="en"/>
        </w:rPr>
        <w:t>drive</w:t>
      </w:r>
    </w:p>
    <w:p w:rsidR="00000000" w:rsidRDefault="00000000">
      <w:pPr>
        <w:pStyle w:val="a5"/>
        <w:ind w:left="720"/>
        <w:divId w:val="1489052329"/>
        <w:rPr>
          <w:lang w:val="en"/>
        </w:rPr>
      </w:pPr>
      <w:r>
        <w:rPr>
          <w:lang w:val="en"/>
        </w:rPr>
        <w:t xml:space="preserve">Set the amount of newly created harmonics. Allowed range is from 0.1 to 10. Default value is 8.5. </w:t>
      </w:r>
    </w:p>
    <w:p w:rsidR="00000000" w:rsidRDefault="00000000">
      <w:pPr>
        <w:divId w:val="1489052329"/>
        <w:rPr>
          <w:lang w:val="en"/>
        </w:rPr>
      </w:pPr>
      <w:r>
        <w:rPr>
          <w:rStyle w:val="HTML1"/>
          <w:lang w:val="en"/>
        </w:rPr>
        <w:t>blend</w:t>
      </w:r>
    </w:p>
    <w:p w:rsidR="00000000" w:rsidRDefault="00000000">
      <w:pPr>
        <w:pStyle w:val="a5"/>
        <w:ind w:left="720"/>
        <w:divId w:val="1489052329"/>
        <w:rPr>
          <w:lang w:val="en"/>
        </w:rPr>
      </w:pPr>
      <w:r>
        <w:rPr>
          <w:lang w:val="en"/>
        </w:rPr>
        <w:lastRenderedPageBreak/>
        <w:t xml:space="preserve">Set the octave of newly created harmonics. Allowed range is from -10 to 10. Default value is 0. </w:t>
      </w:r>
    </w:p>
    <w:p w:rsidR="00000000" w:rsidRDefault="00000000">
      <w:pPr>
        <w:divId w:val="1489052329"/>
        <w:rPr>
          <w:lang w:val="en"/>
        </w:rPr>
      </w:pPr>
      <w:r>
        <w:rPr>
          <w:rStyle w:val="HTML1"/>
          <w:lang w:val="en"/>
        </w:rPr>
        <w:t>freq</w:t>
      </w:r>
    </w:p>
    <w:p w:rsidR="00000000" w:rsidRDefault="00000000">
      <w:pPr>
        <w:pStyle w:val="a5"/>
        <w:ind w:left="720"/>
        <w:divId w:val="1489052329"/>
        <w:rPr>
          <w:lang w:val="en"/>
        </w:rPr>
      </w:pPr>
      <w:r>
        <w:rPr>
          <w:lang w:val="en"/>
        </w:rPr>
        <w:t xml:space="preserve">Set the lower frequency limit of producing harmonics in Hz. Allowed range is from 2000 to 12000 Hz. Default is 7500 Hz. </w:t>
      </w:r>
    </w:p>
    <w:p w:rsidR="00000000" w:rsidRDefault="00000000">
      <w:pPr>
        <w:divId w:val="1489052329"/>
        <w:rPr>
          <w:lang w:val="en"/>
        </w:rPr>
      </w:pPr>
      <w:r>
        <w:rPr>
          <w:rStyle w:val="HTML1"/>
          <w:lang w:val="en"/>
        </w:rPr>
        <w:t>ceil</w:t>
      </w:r>
    </w:p>
    <w:p w:rsidR="00000000" w:rsidRDefault="00000000">
      <w:pPr>
        <w:pStyle w:val="a5"/>
        <w:ind w:left="720"/>
        <w:divId w:val="1489052329"/>
        <w:rPr>
          <w:lang w:val="en"/>
        </w:rPr>
      </w:pPr>
      <w:r>
        <w:rPr>
          <w:lang w:val="en"/>
        </w:rPr>
        <w:t xml:space="preserve">Set the upper frequency limit of producing harmonics. Allowed range is from 9999 to 20000 Hz. If value is lower than 10000 Hz no limit is applied. </w:t>
      </w:r>
    </w:p>
    <w:p w:rsidR="00000000" w:rsidRDefault="00000000">
      <w:pPr>
        <w:divId w:val="1489052329"/>
        <w:rPr>
          <w:lang w:val="en"/>
        </w:rPr>
      </w:pPr>
      <w:r>
        <w:rPr>
          <w:rStyle w:val="HTML1"/>
          <w:lang w:val="en"/>
        </w:rPr>
        <w:t>listen</w:t>
      </w:r>
    </w:p>
    <w:p w:rsidR="00000000" w:rsidRDefault="00000000">
      <w:pPr>
        <w:pStyle w:val="a5"/>
        <w:ind w:left="720"/>
        <w:divId w:val="1489052329"/>
        <w:rPr>
          <w:lang w:val="en"/>
        </w:rPr>
      </w:pPr>
      <w:r>
        <w:rPr>
          <w:lang w:val="en"/>
        </w:rPr>
        <w:t xml:space="preserve">Mute the original signal and output only added harmonics. By default is disabled. </w:t>
      </w:r>
    </w:p>
    <w:p w:rsidR="00000000" w:rsidRDefault="00000000">
      <w:pPr>
        <w:numPr>
          <w:ilvl w:val="0"/>
          <w:numId w:val="207"/>
        </w:numPr>
        <w:spacing w:before="100" w:beforeAutospacing="1" w:after="100" w:afterAutospacing="1"/>
        <w:divId w:val="1489052329"/>
        <w:rPr>
          <w:lang w:val="en"/>
        </w:rPr>
      </w:pPr>
      <w:hyperlink w:anchor="Commands-7" w:history="1">
        <w:r>
          <w:rPr>
            <w:rStyle w:val="a3"/>
            <w:lang w:val="en"/>
          </w:rPr>
          <w:t>Commands</w:t>
        </w:r>
      </w:hyperlink>
    </w:p>
    <w:p w:rsidR="00000000" w:rsidRDefault="00000000">
      <w:pPr>
        <w:pStyle w:val="4"/>
        <w:divId w:val="248580789"/>
        <w:rPr>
          <w:lang w:val="en"/>
        </w:rPr>
      </w:pPr>
      <w:r>
        <w:rPr>
          <w:lang w:val="en"/>
        </w:rPr>
        <w:t>36.20.1 Commands</w:t>
      </w:r>
    </w:p>
    <w:p w:rsidR="00000000" w:rsidRDefault="00000000">
      <w:pPr>
        <w:pStyle w:val="a5"/>
        <w:divId w:val="248580789"/>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75176879"/>
        <w:rPr>
          <w:lang w:val="en"/>
        </w:rPr>
      </w:pPr>
      <w:r>
        <w:rPr>
          <w:lang w:val="en"/>
        </w:rPr>
        <w:t>36.21 afade</w:t>
      </w:r>
    </w:p>
    <w:p w:rsidR="00000000" w:rsidRDefault="00000000">
      <w:pPr>
        <w:pStyle w:val="a5"/>
        <w:divId w:val="75176879"/>
        <w:rPr>
          <w:lang w:val="en"/>
        </w:rPr>
      </w:pPr>
      <w:r>
        <w:rPr>
          <w:lang w:val="en"/>
        </w:rPr>
        <w:t xml:space="preserve">Apply fade-in/out effect to input audio. </w:t>
      </w:r>
    </w:p>
    <w:p w:rsidR="00000000" w:rsidRDefault="00000000">
      <w:pPr>
        <w:pStyle w:val="a5"/>
        <w:divId w:val="75176879"/>
        <w:rPr>
          <w:lang w:val="en"/>
        </w:rPr>
      </w:pPr>
      <w:r>
        <w:rPr>
          <w:lang w:val="en"/>
        </w:rPr>
        <w:t xml:space="preserve">A description of the accepted parameters follows. </w:t>
      </w:r>
    </w:p>
    <w:p w:rsidR="00000000" w:rsidRDefault="00000000">
      <w:pPr>
        <w:divId w:val="75176879"/>
        <w:rPr>
          <w:lang w:val="en"/>
        </w:rPr>
      </w:pPr>
      <w:r>
        <w:rPr>
          <w:rStyle w:val="HTML1"/>
          <w:lang w:val="en"/>
        </w:rPr>
        <w:t>type, t</w:t>
      </w:r>
    </w:p>
    <w:p w:rsidR="00000000" w:rsidRDefault="00000000">
      <w:pPr>
        <w:pStyle w:val="a5"/>
        <w:ind w:left="720"/>
        <w:divId w:val="75176879"/>
        <w:rPr>
          <w:lang w:val="en"/>
        </w:rPr>
      </w:pPr>
      <w:r>
        <w:rPr>
          <w:lang w:val="en"/>
        </w:rPr>
        <w:t xml:space="preserve">Specify the effect type, can be either </w:t>
      </w:r>
      <w:r>
        <w:rPr>
          <w:rStyle w:val="HTML2"/>
          <w:lang w:val="en"/>
        </w:rPr>
        <w:t>in</w:t>
      </w:r>
      <w:r>
        <w:rPr>
          <w:lang w:val="en"/>
        </w:rPr>
        <w:t xml:space="preserve"> for fade-in, or </w:t>
      </w:r>
      <w:r>
        <w:rPr>
          <w:rStyle w:val="HTML2"/>
          <w:lang w:val="en"/>
        </w:rPr>
        <w:t>out</w:t>
      </w:r>
      <w:r>
        <w:rPr>
          <w:lang w:val="en"/>
        </w:rPr>
        <w:t xml:space="preserve"> for a fade-out effect. Default is </w:t>
      </w:r>
      <w:r>
        <w:rPr>
          <w:rStyle w:val="HTML2"/>
          <w:lang w:val="en"/>
        </w:rPr>
        <w:t>in</w:t>
      </w:r>
      <w:r>
        <w:rPr>
          <w:lang w:val="en"/>
        </w:rPr>
        <w:t xml:space="preserve">. </w:t>
      </w:r>
    </w:p>
    <w:p w:rsidR="00000000" w:rsidRDefault="00000000">
      <w:pPr>
        <w:divId w:val="75176879"/>
        <w:rPr>
          <w:lang w:val="en"/>
        </w:rPr>
      </w:pPr>
      <w:r>
        <w:rPr>
          <w:rStyle w:val="HTML1"/>
          <w:lang w:val="en"/>
        </w:rPr>
        <w:t>start_sample, ss</w:t>
      </w:r>
    </w:p>
    <w:p w:rsidR="00000000" w:rsidRDefault="00000000">
      <w:pPr>
        <w:pStyle w:val="a5"/>
        <w:ind w:left="720"/>
        <w:divId w:val="75176879"/>
        <w:rPr>
          <w:lang w:val="en"/>
        </w:rPr>
      </w:pPr>
      <w:r>
        <w:rPr>
          <w:lang w:val="en"/>
        </w:rPr>
        <w:t xml:space="preserve">Specify the number of the start sample for starting to apply the fade effect. Default is 0. </w:t>
      </w:r>
    </w:p>
    <w:p w:rsidR="00000000" w:rsidRDefault="00000000">
      <w:pPr>
        <w:divId w:val="75176879"/>
        <w:rPr>
          <w:lang w:val="en"/>
        </w:rPr>
      </w:pPr>
      <w:r>
        <w:rPr>
          <w:rStyle w:val="HTML1"/>
          <w:lang w:val="en"/>
        </w:rPr>
        <w:t>nb_samples, ns</w:t>
      </w:r>
    </w:p>
    <w:p w:rsidR="00000000" w:rsidRDefault="00000000">
      <w:pPr>
        <w:pStyle w:val="a5"/>
        <w:ind w:left="720"/>
        <w:divId w:val="75176879"/>
        <w:rPr>
          <w:lang w:val="en"/>
        </w:rPr>
      </w:pPr>
      <w:r>
        <w:rPr>
          <w:lang w:val="en"/>
        </w:rPr>
        <w:t xml:space="preserve">Specify the number of samples for which the fade effect has to last. At the end of the fade-in effect the output audio will have the same volume as the input audio, at the end of the </w:t>
      </w:r>
      <w:r>
        <w:rPr>
          <w:lang w:val="en"/>
        </w:rPr>
        <w:lastRenderedPageBreak/>
        <w:t xml:space="preserve">fade-out transition the output audio will be silence. Default is 44100. </w:t>
      </w:r>
    </w:p>
    <w:p w:rsidR="00000000" w:rsidRDefault="00000000">
      <w:pPr>
        <w:divId w:val="75176879"/>
        <w:rPr>
          <w:lang w:val="en"/>
        </w:rPr>
      </w:pPr>
      <w:r>
        <w:rPr>
          <w:rStyle w:val="HTML1"/>
          <w:lang w:val="en"/>
        </w:rPr>
        <w:t>start_time, st</w:t>
      </w:r>
    </w:p>
    <w:p w:rsidR="00000000" w:rsidRDefault="00000000">
      <w:pPr>
        <w:pStyle w:val="a5"/>
        <w:ind w:left="720"/>
        <w:divId w:val="75176879"/>
        <w:rPr>
          <w:lang w:val="en"/>
        </w:rPr>
      </w:pPr>
      <w:r>
        <w:rPr>
          <w:lang w:val="en"/>
        </w:rPr>
        <w:t xml:space="preserve">Specify the start time of the fade effect. Default is 0. The value must be specified as a time duration; see </w:t>
      </w:r>
      <w:hyperlink r:id="rId71" w:anchor="time-duration-syntax" w:history="1">
        <w:r>
          <w:rPr>
            <w:rStyle w:val="a3"/>
            <w:lang w:val="en"/>
          </w:rPr>
          <w:t>(ffmpeg-utils)the Time duration section in the ffmpeg-utils(1) manual</w:t>
        </w:r>
      </w:hyperlink>
      <w:r>
        <w:rPr>
          <w:lang w:val="en"/>
        </w:rPr>
        <w:t xml:space="preserve"> for the accepted syntax. If set this option is used instead of </w:t>
      </w:r>
      <w:r>
        <w:rPr>
          <w:rStyle w:val="HTML0"/>
          <w:lang w:val="en"/>
        </w:rPr>
        <w:t>start_sample</w:t>
      </w:r>
      <w:r>
        <w:rPr>
          <w:lang w:val="en"/>
        </w:rPr>
        <w:t xml:space="preserve">. </w:t>
      </w:r>
    </w:p>
    <w:p w:rsidR="00000000" w:rsidRDefault="00000000">
      <w:pPr>
        <w:divId w:val="75176879"/>
        <w:rPr>
          <w:lang w:val="en"/>
        </w:rPr>
      </w:pPr>
      <w:r>
        <w:rPr>
          <w:rStyle w:val="HTML1"/>
          <w:lang w:val="en"/>
        </w:rPr>
        <w:t>duration, d</w:t>
      </w:r>
    </w:p>
    <w:p w:rsidR="00000000" w:rsidRDefault="00000000">
      <w:pPr>
        <w:pStyle w:val="a5"/>
        <w:ind w:left="720"/>
        <w:divId w:val="75176879"/>
        <w:rPr>
          <w:lang w:val="en"/>
        </w:rPr>
      </w:pPr>
      <w:r>
        <w:rPr>
          <w:lang w:val="en"/>
        </w:rPr>
        <w:t xml:space="preserve">Specify the duration of the fade effect. See </w:t>
      </w:r>
      <w:hyperlink r:id="rId72" w:anchor="time-duration-syntax" w:history="1">
        <w:r>
          <w:rPr>
            <w:rStyle w:val="a3"/>
            <w:lang w:val="en"/>
          </w:rPr>
          <w:t>(ffmpeg-utils)the Time duration section in the ffmpeg-utils(1) manual</w:t>
        </w:r>
      </w:hyperlink>
      <w:r>
        <w:rPr>
          <w:lang w:val="en"/>
        </w:rPr>
        <w:t xml:space="preserve"> for the accepted syntax. At the end of the fade-in effect the output audio will have the same volume as the input audio, at the end of the fade-out transition the output audio will be silence. By default the duration is determined by </w:t>
      </w:r>
      <w:r>
        <w:rPr>
          <w:rStyle w:val="HTML0"/>
          <w:lang w:val="en"/>
        </w:rPr>
        <w:t>nb_samples</w:t>
      </w:r>
      <w:r>
        <w:rPr>
          <w:lang w:val="en"/>
        </w:rPr>
        <w:t xml:space="preserve">. If set this option is used instead of </w:t>
      </w:r>
      <w:r>
        <w:rPr>
          <w:rStyle w:val="HTML0"/>
          <w:lang w:val="en"/>
        </w:rPr>
        <w:t>nb_samples</w:t>
      </w:r>
      <w:r>
        <w:rPr>
          <w:lang w:val="en"/>
        </w:rPr>
        <w:t xml:space="preserve">. </w:t>
      </w:r>
    </w:p>
    <w:p w:rsidR="00000000" w:rsidRDefault="00000000">
      <w:pPr>
        <w:divId w:val="75176879"/>
        <w:rPr>
          <w:lang w:val="en"/>
        </w:rPr>
      </w:pPr>
      <w:r>
        <w:rPr>
          <w:rStyle w:val="HTML1"/>
          <w:lang w:val="en"/>
        </w:rPr>
        <w:t>curve</w:t>
      </w:r>
    </w:p>
    <w:p w:rsidR="00000000" w:rsidRDefault="00000000">
      <w:pPr>
        <w:pStyle w:val="a5"/>
        <w:ind w:left="720"/>
        <w:divId w:val="75176879"/>
        <w:rPr>
          <w:lang w:val="en"/>
        </w:rPr>
      </w:pPr>
      <w:r>
        <w:rPr>
          <w:lang w:val="en"/>
        </w:rPr>
        <w:t xml:space="preserve">Set curve for fade transition. </w:t>
      </w:r>
    </w:p>
    <w:p w:rsidR="00000000" w:rsidRDefault="00000000">
      <w:pPr>
        <w:pStyle w:val="a5"/>
        <w:ind w:left="720"/>
        <w:divId w:val="75176879"/>
        <w:rPr>
          <w:lang w:val="en"/>
        </w:rPr>
      </w:pPr>
      <w:r>
        <w:rPr>
          <w:lang w:val="en"/>
        </w:rPr>
        <w:t xml:space="preserve">It accepts the following values: </w:t>
      </w:r>
    </w:p>
    <w:p w:rsidR="00000000" w:rsidRDefault="00000000">
      <w:pPr>
        <w:ind w:left="720"/>
        <w:divId w:val="75176879"/>
        <w:rPr>
          <w:lang w:val="en"/>
        </w:rPr>
      </w:pPr>
      <w:r>
        <w:rPr>
          <w:rStyle w:val="HTML1"/>
          <w:lang w:val="en"/>
        </w:rPr>
        <w:t>tri</w:t>
      </w:r>
    </w:p>
    <w:p w:rsidR="00000000" w:rsidRDefault="00000000">
      <w:pPr>
        <w:pStyle w:val="a5"/>
        <w:ind w:left="720"/>
        <w:divId w:val="75176879"/>
        <w:rPr>
          <w:lang w:val="en"/>
        </w:rPr>
      </w:pPr>
      <w:r>
        <w:rPr>
          <w:lang w:val="en"/>
        </w:rPr>
        <w:t xml:space="preserve">select triangular, linear slope (default) </w:t>
      </w:r>
    </w:p>
    <w:p w:rsidR="00000000" w:rsidRDefault="00000000">
      <w:pPr>
        <w:ind w:left="720"/>
        <w:divId w:val="75176879"/>
        <w:rPr>
          <w:lang w:val="en"/>
        </w:rPr>
      </w:pPr>
      <w:r>
        <w:rPr>
          <w:rStyle w:val="HTML1"/>
          <w:lang w:val="en"/>
        </w:rPr>
        <w:t>qsin</w:t>
      </w:r>
    </w:p>
    <w:p w:rsidR="00000000" w:rsidRDefault="00000000">
      <w:pPr>
        <w:pStyle w:val="a5"/>
        <w:ind w:left="720"/>
        <w:divId w:val="75176879"/>
        <w:rPr>
          <w:lang w:val="en"/>
        </w:rPr>
      </w:pPr>
      <w:r>
        <w:rPr>
          <w:lang w:val="en"/>
        </w:rPr>
        <w:t xml:space="preserve">select quarter of sine wave </w:t>
      </w:r>
    </w:p>
    <w:p w:rsidR="00000000" w:rsidRDefault="00000000">
      <w:pPr>
        <w:ind w:left="720"/>
        <w:divId w:val="75176879"/>
        <w:rPr>
          <w:lang w:val="en"/>
        </w:rPr>
      </w:pPr>
      <w:r>
        <w:rPr>
          <w:rStyle w:val="HTML1"/>
          <w:lang w:val="en"/>
        </w:rPr>
        <w:t>hsin</w:t>
      </w:r>
    </w:p>
    <w:p w:rsidR="00000000" w:rsidRDefault="00000000">
      <w:pPr>
        <w:pStyle w:val="a5"/>
        <w:ind w:left="720"/>
        <w:divId w:val="75176879"/>
        <w:rPr>
          <w:lang w:val="en"/>
        </w:rPr>
      </w:pPr>
      <w:r>
        <w:rPr>
          <w:lang w:val="en"/>
        </w:rPr>
        <w:t xml:space="preserve">select half of sine wave </w:t>
      </w:r>
    </w:p>
    <w:p w:rsidR="00000000" w:rsidRDefault="00000000">
      <w:pPr>
        <w:ind w:left="720"/>
        <w:divId w:val="75176879"/>
        <w:rPr>
          <w:lang w:val="en"/>
        </w:rPr>
      </w:pPr>
      <w:r>
        <w:rPr>
          <w:rStyle w:val="HTML1"/>
          <w:lang w:val="en"/>
        </w:rPr>
        <w:t>esin</w:t>
      </w:r>
    </w:p>
    <w:p w:rsidR="00000000" w:rsidRDefault="00000000">
      <w:pPr>
        <w:pStyle w:val="a5"/>
        <w:ind w:left="720"/>
        <w:divId w:val="75176879"/>
        <w:rPr>
          <w:lang w:val="en"/>
        </w:rPr>
      </w:pPr>
      <w:r>
        <w:rPr>
          <w:lang w:val="en"/>
        </w:rPr>
        <w:t xml:space="preserve">select exponential sine wave </w:t>
      </w:r>
    </w:p>
    <w:p w:rsidR="00000000" w:rsidRDefault="00000000">
      <w:pPr>
        <w:ind w:left="720"/>
        <w:divId w:val="75176879"/>
        <w:rPr>
          <w:lang w:val="en"/>
        </w:rPr>
      </w:pPr>
      <w:r>
        <w:rPr>
          <w:rStyle w:val="HTML1"/>
          <w:lang w:val="en"/>
        </w:rPr>
        <w:t>log</w:t>
      </w:r>
    </w:p>
    <w:p w:rsidR="00000000" w:rsidRDefault="00000000">
      <w:pPr>
        <w:pStyle w:val="a5"/>
        <w:ind w:left="720"/>
        <w:divId w:val="75176879"/>
        <w:rPr>
          <w:lang w:val="en"/>
        </w:rPr>
      </w:pPr>
      <w:r>
        <w:rPr>
          <w:lang w:val="en"/>
        </w:rPr>
        <w:t xml:space="preserve">select logarithmic </w:t>
      </w:r>
    </w:p>
    <w:p w:rsidR="00000000" w:rsidRDefault="00000000">
      <w:pPr>
        <w:ind w:left="720"/>
        <w:divId w:val="75176879"/>
        <w:rPr>
          <w:lang w:val="en"/>
        </w:rPr>
      </w:pPr>
      <w:r>
        <w:rPr>
          <w:rStyle w:val="HTML1"/>
          <w:lang w:val="en"/>
        </w:rPr>
        <w:lastRenderedPageBreak/>
        <w:t>ipar</w:t>
      </w:r>
    </w:p>
    <w:p w:rsidR="00000000" w:rsidRDefault="00000000">
      <w:pPr>
        <w:pStyle w:val="a5"/>
        <w:ind w:left="720"/>
        <w:divId w:val="75176879"/>
        <w:rPr>
          <w:lang w:val="en"/>
        </w:rPr>
      </w:pPr>
      <w:r>
        <w:rPr>
          <w:lang w:val="en"/>
        </w:rPr>
        <w:t xml:space="preserve">select inverted parabola </w:t>
      </w:r>
    </w:p>
    <w:p w:rsidR="00000000" w:rsidRDefault="00000000">
      <w:pPr>
        <w:ind w:left="720"/>
        <w:divId w:val="75176879"/>
        <w:rPr>
          <w:lang w:val="en"/>
        </w:rPr>
      </w:pPr>
      <w:r>
        <w:rPr>
          <w:rStyle w:val="HTML1"/>
          <w:lang w:val="en"/>
        </w:rPr>
        <w:t>qua</w:t>
      </w:r>
    </w:p>
    <w:p w:rsidR="00000000" w:rsidRDefault="00000000">
      <w:pPr>
        <w:pStyle w:val="a5"/>
        <w:ind w:left="720"/>
        <w:divId w:val="75176879"/>
        <w:rPr>
          <w:lang w:val="en"/>
        </w:rPr>
      </w:pPr>
      <w:r>
        <w:rPr>
          <w:lang w:val="en"/>
        </w:rPr>
        <w:t xml:space="preserve">select quadratic </w:t>
      </w:r>
    </w:p>
    <w:p w:rsidR="00000000" w:rsidRDefault="00000000">
      <w:pPr>
        <w:ind w:left="720"/>
        <w:divId w:val="75176879"/>
        <w:rPr>
          <w:lang w:val="en"/>
        </w:rPr>
      </w:pPr>
      <w:r>
        <w:rPr>
          <w:rStyle w:val="HTML1"/>
          <w:lang w:val="en"/>
        </w:rPr>
        <w:t>cub</w:t>
      </w:r>
    </w:p>
    <w:p w:rsidR="00000000" w:rsidRDefault="00000000">
      <w:pPr>
        <w:pStyle w:val="a5"/>
        <w:ind w:left="720"/>
        <w:divId w:val="75176879"/>
        <w:rPr>
          <w:lang w:val="en"/>
        </w:rPr>
      </w:pPr>
      <w:r>
        <w:rPr>
          <w:lang w:val="en"/>
        </w:rPr>
        <w:t xml:space="preserve">select cubic </w:t>
      </w:r>
    </w:p>
    <w:p w:rsidR="00000000" w:rsidRDefault="00000000">
      <w:pPr>
        <w:ind w:left="720"/>
        <w:divId w:val="75176879"/>
        <w:rPr>
          <w:lang w:val="en"/>
        </w:rPr>
      </w:pPr>
      <w:r>
        <w:rPr>
          <w:rStyle w:val="HTML1"/>
          <w:lang w:val="en"/>
        </w:rPr>
        <w:t>squ</w:t>
      </w:r>
    </w:p>
    <w:p w:rsidR="00000000" w:rsidRDefault="00000000">
      <w:pPr>
        <w:pStyle w:val="a5"/>
        <w:ind w:left="720"/>
        <w:divId w:val="75176879"/>
        <w:rPr>
          <w:lang w:val="en"/>
        </w:rPr>
      </w:pPr>
      <w:r>
        <w:rPr>
          <w:lang w:val="en"/>
        </w:rPr>
        <w:t xml:space="preserve">select square root </w:t>
      </w:r>
    </w:p>
    <w:p w:rsidR="00000000" w:rsidRDefault="00000000">
      <w:pPr>
        <w:ind w:left="720"/>
        <w:divId w:val="75176879"/>
        <w:rPr>
          <w:lang w:val="en"/>
        </w:rPr>
      </w:pPr>
      <w:r>
        <w:rPr>
          <w:rStyle w:val="HTML1"/>
          <w:lang w:val="en"/>
        </w:rPr>
        <w:t>cbr</w:t>
      </w:r>
    </w:p>
    <w:p w:rsidR="00000000" w:rsidRDefault="00000000">
      <w:pPr>
        <w:pStyle w:val="a5"/>
        <w:ind w:left="720"/>
        <w:divId w:val="75176879"/>
        <w:rPr>
          <w:lang w:val="en"/>
        </w:rPr>
      </w:pPr>
      <w:r>
        <w:rPr>
          <w:lang w:val="en"/>
        </w:rPr>
        <w:t xml:space="preserve">select cubic root </w:t>
      </w:r>
    </w:p>
    <w:p w:rsidR="00000000" w:rsidRDefault="00000000">
      <w:pPr>
        <w:ind w:left="720"/>
        <w:divId w:val="75176879"/>
        <w:rPr>
          <w:lang w:val="en"/>
        </w:rPr>
      </w:pPr>
      <w:r>
        <w:rPr>
          <w:rStyle w:val="HTML1"/>
          <w:lang w:val="en"/>
        </w:rPr>
        <w:t>par</w:t>
      </w:r>
    </w:p>
    <w:p w:rsidR="00000000" w:rsidRDefault="00000000">
      <w:pPr>
        <w:pStyle w:val="a5"/>
        <w:ind w:left="720"/>
        <w:divId w:val="75176879"/>
        <w:rPr>
          <w:lang w:val="en"/>
        </w:rPr>
      </w:pPr>
      <w:r>
        <w:rPr>
          <w:lang w:val="en"/>
        </w:rPr>
        <w:t xml:space="preserve">select parabola </w:t>
      </w:r>
    </w:p>
    <w:p w:rsidR="00000000" w:rsidRDefault="00000000">
      <w:pPr>
        <w:ind w:left="720"/>
        <w:divId w:val="75176879"/>
        <w:rPr>
          <w:lang w:val="en"/>
        </w:rPr>
      </w:pPr>
      <w:r>
        <w:rPr>
          <w:rStyle w:val="HTML1"/>
          <w:lang w:val="en"/>
        </w:rPr>
        <w:t>exp</w:t>
      </w:r>
    </w:p>
    <w:p w:rsidR="00000000" w:rsidRDefault="00000000">
      <w:pPr>
        <w:pStyle w:val="a5"/>
        <w:ind w:left="720"/>
        <w:divId w:val="75176879"/>
        <w:rPr>
          <w:lang w:val="en"/>
        </w:rPr>
      </w:pPr>
      <w:r>
        <w:rPr>
          <w:lang w:val="en"/>
        </w:rPr>
        <w:t xml:space="preserve">select exponential </w:t>
      </w:r>
    </w:p>
    <w:p w:rsidR="00000000" w:rsidRDefault="00000000">
      <w:pPr>
        <w:ind w:left="720"/>
        <w:divId w:val="75176879"/>
        <w:rPr>
          <w:lang w:val="en"/>
        </w:rPr>
      </w:pPr>
      <w:r>
        <w:rPr>
          <w:rStyle w:val="HTML1"/>
          <w:lang w:val="en"/>
        </w:rPr>
        <w:t>iqsin</w:t>
      </w:r>
    </w:p>
    <w:p w:rsidR="00000000" w:rsidRDefault="00000000">
      <w:pPr>
        <w:pStyle w:val="a5"/>
        <w:ind w:left="720"/>
        <w:divId w:val="75176879"/>
        <w:rPr>
          <w:lang w:val="en"/>
        </w:rPr>
      </w:pPr>
      <w:r>
        <w:rPr>
          <w:lang w:val="en"/>
        </w:rPr>
        <w:t xml:space="preserve">select inverted quarter of sine wave </w:t>
      </w:r>
    </w:p>
    <w:p w:rsidR="00000000" w:rsidRDefault="00000000">
      <w:pPr>
        <w:ind w:left="720"/>
        <w:divId w:val="75176879"/>
        <w:rPr>
          <w:lang w:val="en"/>
        </w:rPr>
      </w:pPr>
      <w:r>
        <w:rPr>
          <w:rStyle w:val="HTML1"/>
          <w:lang w:val="en"/>
        </w:rPr>
        <w:t>ihsin</w:t>
      </w:r>
    </w:p>
    <w:p w:rsidR="00000000" w:rsidRDefault="00000000">
      <w:pPr>
        <w:pStyle w:val="a5"/>
        <w:ind w:left="720"/>
        <w:divId w:val="75176879"/>
        <w:rPr>
          <w:lang w:val="en"/>
        </w:rPr>
      </w:pPr>
      <w:r>
        <w:rPr>
          <w:lang w:val="en"/>
        </w:rPr>
        <w:t xml:space="preserve">select inverted half of sine wave </w:t>
      </w:r>
    </w:p>
    <w:p w:rsidR="00000000" w:rsidRDefault="00000000">
      <w:pPr>
        <w:ind w:left="720"/>
        <w:divId w:val="75176879"/>
        <w:rPr>
          <w:lang w:val="en"/>
        </w:rPr>
      </w:pPr>
      <w:r>
        <w:rPr>
          <w:rStyle w:val="HTML1"/>
          <w:lang w:val="en"/>
        </w:rPr>
        <w:t>dese</w:t>
      </w:r>
    </w:p>
    <w:p w:rsidR="00000000" w:rsidRDefault="00000000">
      <w:pPr>
        <w:pStyle w:val="a5"/>
        <w:ind w:left="720"/>
        <w:divId w:val="75176879"/>
        <w:rPr>
          <w:lang w:val="en"/>
        </w:rPr>
      </w:pPr>
      <w:r>
        <w:rPr>
          <w:lang w:val="en"/>
        </w:rPr>
        <w:t xml:space="preserve">select double-exponential seat </w:t>
      </w:r>
    </w:p>
    <w:p w:rsidR="00000000" w:rsidRDefault="00000000">
      <w:pPr>
        <w:ind w:left="720"/>
        <w:divId w:val="75176879"/>
        <w:rPr>
          <w:lang w:val="en"/>
        </w:rPr>
      </w:pPr>
      <w:r>
        <w:rPr>
          <w:rStyle w:val="HTML1"/>
          <w:lang w:val="en"/>
        </w:rPr>
        <w:t>desi</w:t>
      </w:r>
    </w:p>
    <w:p w:rsidR="00000000" w:rsidRDefault="00000000">
      <w:pPr>
        <w:pStyle w:val="a5"/>
        <w:ind w:left="720"/>
        <w:divId w:val="75176879"/>
        <w:rPr>
          <w:lang w:val="en"/>
        </w:rPr>
      </w:pPr>
      <w:r>
        <w:rPr>
          <w:lang w:val="en"/>
        </w:rPr>
        <w:t xml:space="preserve">select double-exponential sigmoid </w:t>
      </w:r>
    </w:p>
    <w:p w:rsidR="00000000" w:rsidRDefault="00000000">
      <w:pPr>
        <w:ind w:left="720"/>
        <w:divId w:val="75176879"/>
        <w:rPr>
          <w:lang w:val="en"/>
        </w:rPr>
      </w:pPr>
      <w:r>
        <w:rPr>
          <w:rStyle w:val="HTML1"/>
          <w:lang w:val="en"/>
        </w:rPr>
        <w:t>losi</w:t>
      </w:r>
    </w:p>
    <w:p w:rsidR="00000000" w:rsidRDefault="00000000">
      <w:pPr>
        <w:pStyle w:val="a5"/>
        <w:ind w:left="720"/>
        <w:divId w:val="75176879"/>
        <w:rPr>
          <w:lang w:val="en"/>
        </w:rPr>
      </w:pPr>
      <w:r>
        <w:rPr>
          <w:lang w:val="en"/>
        </w:rPr>
        <w:t xml:space="preserve">select logistic sigmoid </w:t>
      </w:r>
    </w:p>
    <w:p w:rsidR="00000000" w:rsidRDefault="00000000">
      <w:pPr>
        <w:ind w:left="720"/>
        <w:divId w:val="75176879"/>
        <w:rPr>
          <w:lang w:val="en"/>
        </w:rPr>
      </w:pPr>
      <w:r>
        <w:rPr>
          <w:rStyle w:val="HTML1"/>
          <w:lang w:val="en"/>
        </w:rPr>
        <w:lastRenderedPageBreak/>
        <w:t>sinc</w:t>
      </w:r>
    </w:p>
    <w:p w:rsidR="00000000" w:rsidRDefault="00000000">
      <w:pPr>
        <w:pStyle w:val="a5"/>
        <w:ind w:left="720"/>
        <w:divId w:val="75176879"/>
        <w:rPr>
          <w:lang w:val="en"/>
        </w:rPr>
      </w:pPr>
      <w:r>
        <w:rPr>
          <w:lang w:val="en"/>
        </w:rPr>
        <w:t xml:space="preserve">select sine cardinal function </w:t>
      </w:r>
    </w:p>
    <w:p w:rsidR="00000000" w:rsidRDefault="00000000">
      <w:pPr>
        <w:ind w:left="720"/>
        <w:divId w:val="75176879"/>
        <w:rPr>
          <w:lang w:val="en"/>
        </w:rPr>
      </w:pPr>
      <w:r>
        <w:rPr>
          <w:rStyle w:val="HTML1"/>
          <w:lang w:val="en"/>
        </w:rPr>
        <w:t>isinc</w:t>
      </w:r>
    </w:p>
    <w:p w:rsidR="00000000" w:rsidRDefault="00000000">
      <w:pPr>
        <w:pStyle w:val="a5"/>
        <w:ind w:left="720"/>
        <w:divId w:val="75176879"/>
        <w:rPr>
          <w:lang w:val="en"/>
        </w:rPr>
      </w:pPr>
      <w:r>
        <w:rPr>
          <w:lang w:val="en"/>
        </w:rPr>
        <w:t xml:space="preserve">select inverted sine cardinal function </w:t>
      </w:r>
    </w:p>
    <w:p w:rsidR="00000000" w:rsidRDefault="00000000">
      <w:pPr>
        <w:ind w:left="720"/>
        <w:divId w:val="75176879"/>
        <w:rPr>
          <w:lang w:val="en"/>
        </w:rPr>
      </w:pPr>
      <w:r>
        <w:rPr>
          <w:rStyle w:val="HTML1"/>
          <w:lang w:val="en"/>
        </w:rPr>
        <w:t>nofade</w:t>
      </w:r>
    </w:p>
    <w:p w:rsidR="00000000" w:rsidRDefault="00000000">
      <w:pPr>
        <w:pStyle w:val="a5"/>
        <w:ind w:left="720"/>
        <w:divId w:val="75176879"/>
        <w:rPr>
          <w:lang w:val="en"/>
        </w:rPr>
      </w:pPr>
      <w:r>
        <w:rPr>
          <w:lang w:val="en"/>
        </w:rPr>
        <w:t xml:space="preserve">no fade applied </w:t>
      </w:r>
    </w:p>
    <w:p w:rsidR="00000000" w:rsidRDefault="00000000">
      <w:pPr>
        <w:divId w:val="75176879"/>
        <w:rPr>
          <w:lang w:val="en"/>
        </w:rPr>
      </w:pPr>
      <w:r>
        <w:rPr>
          <w:rStyle w:val="HTML1"/>
          <w:lang w:val="en"/>
        </w:rPr>
        <w:t>silence</w:t>
      </w:r>
    </w:p>
    <w:p w:rsidR="00000000" w:rsidRDefault="00000000">
      <w:pPr>
        <w:pStyle w:val="a5"/>
        <w:ind w:left="720"/>
        <w:divId w:val="75176879"/>
        <w:rPr>
          <w:lang w:val="en"/>
        </w:rPr>
      </w:pPr>
      <w:r>
        <w:rPr>
          <w:lang w:val="en"/>
        </w:rPr>
        <w:t xml:space="preserve">Set the initial gain for fade-in or final gain for fade-out. Default value is </w:t>
      </w:r>
      <w:r>
        <w:rPr>
          <w:rStyle w:val="HTML2"/>
          <w:lang w:val="en"/>
        </w:rPr>
        <w:t>0.0</w:t>
      </w:r>
      <w:r>
        <w:rPr>
          <w:lang w:val="en"/>
        </w:rPr>
        <w:t xml:space="preserve">. </w:t>
      </w:r>
    </w:p>
    <w:p w:rsidR="00000000" w:rsidRDefault="00000000">
      <w:pPr>
        <w:divId w:val="75176879"/>
        <w:rPr>
          <w:lang w:val="en"/>
        </w:rPr>
      </w:pPr>
      <w:r>
        <w:rPr>
          <w:rStyle w:val="HTML1"/>
          <w:lang w:val="en"/>
        </w:rPr>
        <w:t>unity</w:t>
      </w:r>
    </w:p>
    <w:p w:rsidR="00000000" w:rsidRDefault="00000000">
      <w:pPr>
        <w:pStyle w:val="a5"/>
        <w:ind w:left="720"/>
        <w:divId w:val="75176879"/>
        <w:rPr>
          <w:lang w:val="en"/>
        </w:rPr>
      </w:pPr>
      <w:r>
        <w:rPr>
          <w:lang w:val="en"/>
        </w:rPr>
        <w:t xml:space="preserve">Set the initial gain for fade-out or final gain for fade-in. Default value is </w:t>
      </w:r>
      <w:r>
        <w:rPr>
          <w:rStyle w:val="HTML2"/>
          <w:lang w:val="en"/>
        </w:rPr>
        <w:t>1.0</w:t>
      </w:r>
      <w:r>
        <w:rPr>
          <w:lang w:val="en"/>
        </w:rPr>
        <w:t xml:space="preserve">. </w:t>
      </w:r>
    </w:p>
    <w:p w:rsidR="00000000" w:rsidRDefault="00000000">
      <w:pPr>
        <w:numPr>
          <w:ilvl w:val="0"/>
          <w:numId w:val="208"/>
        </w:numPr>
        <w:spacing w:before="100" w:beforeAutospacing="1" w:after="100" w:afterAutospacing="1"/>
        <w:divId w:val="75176879"/>
        <w:rPr>
          <w:lang w:val="en"/>
        </w:rPr>
      </w:pPr>
      <w:hyperlink w:anchor="Commands-8" w:history="1">
        <w:r>
          <w:rPr>
            <w:rStyle w:val="a3"/>
            <w:lang w:val="en"/>
          </w:rPr>
          <w:t>Commands</w:t>
        </w:r>
      </w:hyperlink>
    </w:p>
    <w:p w:rsidR="00000000" w:rsidRDefault="00000000">
      <w:pPr>
        <w:numPr>
          <w:ilvl w:val="0"/>
          <w:numId w:val="208"/>
        </w:numPr>
        <w:spacing w:before="100" w:beforeAutospacing="1" w:after="100" w:afterAutospacing="1"/>
        <w:divId w:val="75176879"/>
        <w:rPr>
          <w:lang w:val="en"/>
        </w:rPr>
      </w:pPr>
      <w:hyperlink w:anchor="Examples-45" w:history="1">
        <w:r>
          <w:rPr>
            <w:rStyle w:val="a3"/>
            <w:lang w:val="en"/>
          </w:rPr>
          <w:t>Examples</w:t>
        </w:r>
      </w:hyperlink>
    </w:p>
    <w:p w:rsidR="00000000" w:rsidRDefault="00000000">
      <w:pPr>
        <w:pStyle w:val="4"/>
        <w:divId w:val="902835035"/>
        <w:rPr>
          <w:lang w:val="en"/>
        </w:rPr>
      </w:pPr>
      <w:r>
        <w:rPr>
          <w:lang w:val="en"/>
        </w:rPr>
        <w:t>36.21.1 Commands</w:t>
      </w:r>
    </w:p>
    <w:p w:rsidR="00000000" w:rsidRDefault="00000000">
      <w:pPr>
        <w:pStyle w:val="a5"/>
        <w:divId w:val="902835035"/>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4"/>
        <w:divId w:val="765619675"/>
        <w:rPr>
          <w:lang w:val="en"/>
        </w:rPr>
      </w:pPr>
      <w:r>
        <w:rPr>
          <w:lang w:val="en"/>
        </w:rPr>
        <w:t>36.21.2 Examples</w:t>
      </w:r>
    </w:p>
    <w:p w:rsidR="00000000" w:rsidRDefault="00000000">
      <w:pPr>
        <w:numPr>
          <w:ilvl w:val="0"/>
          <w:numId w:val="209"/>
        </w:numPr>
        <w:spacing w:before="100" w:beforeAutospacing="1" w:after="100" w:afterAutospacing="1"/>
        <w:divId w:val="765619675"/>
        <w:rPr>
          <w:lang w:val="en"/>
        </w:rPr>
      </w:pPr>
      <w:r>
        <w:rPr>
          <w:lang w:val="en"/>
        </w:rPr>
        <w:t xml:space="preserve">Fade in first 15 seconds of audio: </w:t>
      </w:r>
    </w:p>
    <w:p w:rsidR="00000000" w:rsidRDefault="00000000">
      <w:pPr>
        <w:pStyle w:val="HTML3"/>
        <w:numPr>
          <w:ilvl w:val="0"/>
          <w:numId w:val="209"/>
        </w:numPr>
        <w:tabs>
          <w:tab w:val="clear" w:pos="720"/>
        </w:tabs>
        <w:divId w:val="105084357"/>
        <w:rPr>
          <w:lang w:val="en"/>
        </w:rPr>
      </w:pPr>
      <w:r>
        <w:rPr>
          <w:lang w:val="en"/>
        </w:rPr>
        <w:t>afade=t=in:ss=0:d=15</w:t>
      </w:r>
    </w:p>
    <w:p w:rsidR="00000000" w:rsidRDefault="00000000">
      <w:pPr>
        <w:numPr>
          <w:ilvl w:val="0"/>
          <w:numId w:val="209"/>
        </w:numPr>
        <w:spacing w:before="100" w:beforeAutospacing="1" w:after="100" w:afterAutospacing="1"/>
        <w:divId w:val="765619675"/>
        <w:rPr>
          <w:lang w:val="en"/>
        </w:rPr>
      </w:pPr>
      <w:r>
        <w:rPr>
          <w:lang w:val="en"/>
        </w:rPr>
        <w:t xml:space="preserve">Fade out last 25 seconds of a 900 seconds audio: </w:t>
      </w:r>
    </w:p>
    <w:p w:rsidR="00000000" w:rsidRDefault="00000000">
      <w:pPr>
        <w:pStyle w:val="HTML3"/>
        <w:numPr>
          <w:ilvl w:val="0"/>
          <w:numId w:val="209"/>
        </w:numPr>
        <w:tabs>
          <w:tab w:val="clear" w:pos="720"/>
        </w:tabs>
        <w:divId w:val="544757123"/>
        <w:rPr>
          <w:lang w:val="en"/>
        </w:rPr>
      </w:pPr>
      <w:r>
        <w:rPr>
          <w:lang w:val="en"/>
        </w:rPr>
        <w:t>afade=t=out:st=875:d=25</w:t>
      </w:r>
    </w:p>
    <w:p w:rsidR="00000000" w:rsidRDefault="00000000">
      <w:pPr>
        <w:pStyle w:val="3"/>
        <w:divId w:val="654720928"/>
        <w:rPr>
          <w:lang w:val="en"/>
        </w:rPr>
      </w:pPr>
      <w:r>
        <w:rPr>
          <w:lang w:val="en"/>
        </w:rPr>
        <w:t>36.22 afftdn</w:t>
      </w:r>
    </w:p>
    <w:p w:rsidR="00000000" w:rsidRDefault="00000000">
      <w:pPr>
        <w:pStyle w:val="a5"/>
        <w:divId w:val="654720928"/>
        <w:rPr>
          <w:lang w:val="en"/>
        </w:rPr>
      </w:pPr>
      <w:r>
        <w:rPr>
          <w:lang w:val="en"/>
        </w:rPr>
        <w:t xml:space="preserve">Denoise audio samples with FFT. </w:t>
      </w:r>
    </w:p>
    <w:p w:rsidR="00000000" w:rsidRDefault="00000000">
      <w:pPr>
        <w:pStyle w:val="a5"/>
        <w:divId w:val="654720928"/>
        <w:rPr>
          <w:lang w:val="en"/>
        </w:rPr>
      </w:pPr>
      <w:r>
        <w:rPr>
          <w:lang w:val="en"/>
        </w:rPr>
        <w:t xml:space="preserve">A description of the accepted parameters follows. </w:t>
      </w:r>
    </w:p>
    <w:p w:rsidR="00000000" w:rsidRDefault="00000000">
      <w:pPr>
        <w:divId w:val="654720928"/>
        <w:rPr>
          <w:lang w:val="en"/>
        </w:rPr>
      </w:pPr>
      <w:r>
        <w:rPr>
          <w:rStyle w:val="HTML1"/>
          <w:lang w:val="en"/>
        </w:rPr>
        <w:t>noise_reduction, nr</w:t>
      </w:r>
    </w:p>
    <w:p w:rsidR="00000000" w:rsidRDefault="00000000">
      <w:pPr>
        <w:pStyle w:val="a5"/>
        <w:ind w:left="720"/>
        <w:divId w:val="654720928"/>
        <w:rPr>
          <w:lang w:val="en"/>
        </w:rPr>
      </w:pPr>
      <w:r>
        <w:rPr>
          <w:lang w:val="en"/>
        </w:rPr>
        <w:t xml:space="preserve">Set the noise reduction in dB, allowed range is 0.01 to 97. Default value is 12 dB. </w:t>
      </w:r>
    </w:p>
    <w:p w:rsidR="00000000" w:rsidRDefault="00000000">
      <w:pPr>
        <w:divId w:val="654720928"/>
        <w:rPr>
          <w:lang w:val="en"/>
        </w:rPr>
      </w:pPr>
      <w:r>
        <w:rPr>
          <w:rStyle w:val="HTML1"/>
          <w:lang w:val="en"/>
        </w:rPr>
        <w:lastRenderedPageBreak/>
        <w:t>noise_floor, nf</w:t>
      </w:r>
    </w:p>
    <w:p w:rsidR="00000000" w:rsidRDefault="00000000">
      <w:pPr>
        <w:pStyle w:val="a5"/>
        <w:ind w:left="720"/>
        <w:divId w:val="654720928"/>
        <w:rPr>
          <w:lang w:val="en"/>
        </w:rPr>
      </w:pPr>
      <w:r>
        <w:rPr>
          <w:lang w:val="en"/>
        </w:rPr>
        <w:t xml:space="preserve">Set the noise floor in dB, allowed range is -80 to -20. Default value is -50 dB. </w:t>
      </w:r>
    </w:p>
    <w:p w:rsidR="00000000" w:rsidRDefault="00000000">
      <w:pPr>
        <w:divId w:val="654720928"/>
        <w:rPr>
          <w:lang w:val="en"/>
        </w:rPr>
      </w:pPr>
      <w:r>
        <w:rPr>
          <w:rStyle w:val="HTML1"/>
          <w:lang w:val="en"/>
        </w:rPr>
        <w:t>noise_type, nt</w:t>
      </w:r>
    </w:p>
    <w:p w:rsidR="00000000" w:rsidRDefault="00000000">
      <w:pPr>
        <w:pStyle w:val="a5"/>
        <w:ind w:left="720"/>
        <w:divId w:val="654720928"/>
        <w:rPr>
          <w:lang w:val="en"/>
        </w:rPr>
      </w:pPr>
      <w:r>
        <w:rPr>
          <w:lang w:val="en"/>
        </w:rPr>
        <w:t xml:space="preserve">Set the noise type. </w:t>
      </w:r>
    </w:p>
    <w:p w:rsidR="00000000" w:rsidRDefault="00000000">
      <w:pPr>
        <w:pStyle w:val="a5"/>
        <w:ind w:left="720"/>
        <w:divId w:val="654720928"/>
        <w:rPr>
          <w:lang w:val="en"/>
        </w:rPr>
      </w:pPr>
      <w:r>
        <w:rPr>
          <w:lang w:val="en"/>
        </w:rPr>
        <w:t xml:space="preserve">It accepts the following values: </w:t>
      </w:r>
    </w:p>
    <w:p w:rsidR="00000000" w:rsidRDefault="00000000">
      <w:pPr>
        <w:ind w:left="720"/>
        <w:divId w:val="654720928"/>
        <w:rPr>
          <w:lang w:val="en"/>
        </w:rPr>
      </w:pPr>
      <w:r>
        <w:rPr>
          <w:rStyle w:val="HTML1"/>
          <w:lang w:val="en"/>
        </w:rPr>
        <w:t>white, w</w:t>
      </w:r>
    </w:p>
    <w:p w:rsidR="00000000" w:rsidRDefault="00000000">
      <w:pPr>
        <w:pStyle w:val="a5"/>
        <w:ind w:left="720"/>
        <w:divId w:val="654720928"/>
        <w:rPr>
          <w:lang w:val="en"/>
        </w:rPr>
      </w:pPr>
      <w:r>
        <w:rPr>
          <w:lang w:val="en"/>
        </w:rPr>
        <w:t xml:space="preserve">Select white noise. </w:t>
      </w:r>
    </w:p>
    <w:p w:rsidR="00000000" w:rsidRDefault="00000000">
      <w:pPr>
        <w:ind w:left="720"/>
        <w:divId w:val="654720928"/>
        <w:rPr>
          <w:lang w:val="en"/>
        </w:rPr>
      </w:pPr>
      <w:r>
        <w:rPr>
          <w:rStyle w:val="HTML1"/>
          <w:lang w:val="en"/>
        </w:rPr>
        <w:t>vinyl, v</w:t>
      </w:r>
    </w:p>
    <w:p w:rsidR="00000000" w:rsidRDefault="00000000">
      <w:pPr>
        <w:pStyle w:val="a5"/>
        <w:ind w:left="720"/>
        <w:divId w:val="654720928"/>
        <w:rPr>
          <w:lang w:val="en"/>
        </w:rPr>
      </w:pPr>
      <w:r>
        <w:rPr>
          <w:lang w:val="en"/>
        </w:rPr>
        <w:t xml:space="preserve">Select vinyl noise. </w:t>
      </w:r>
    </w:p>
    <w:p w:rsidR="00000000" w:rsidRDefault="00000000">
      <w:pPr>
        <w:ind w:left="720"/>
        <w:divId w:val="654720928"/>
        <w:rPr>
          <w:lang w:val="en"/>
        </w:rPr>
      </w:pPr>
      <w:r>
        <w:rPr>
          <w:rStyle w:val="HTML1"/>
          <w:lang w:val="en"/>
        </w:rPr>
        <w:t>shellac, s</w:t>
      </w:r>
    </w:p>
    <w:p w:rsidR="00000000" w:rsidRDefault="00000000">
      <w:pPr>
        <w:pStyle w:val="a5"/>
        <w:ind w:left="720"/>
        <w:divId w:val="654720928"/>
        <w:rPr>
          <w:lang w:val="en"/>
        </w:rPr>
      </w:pPr>
      <w:r>
        <w:rPr>
          <w:lang w:val="en"/>
        </w:rPr>
        <w:t xml:space="preserve">Select shellac noise. </w:t>
      </w:r>
    </w:p>
    <w:p w:rsidR="00000000" w:rsidRDefault="00000000">
      <w:pPr>
        <w:ind w:left="720"/>
        <w:divId w:val="654720928"/>
        <w:rPr>
          <w:lang w:val="en"/>
        </w:rPr>
      </w:pPr>
      <w:r>
        <w:rPr>
          <w:rStyle w:val="HTML1"/>
          <w:lang w:val="en"/>
        </w:rPr>
        <w:t>custom, c</w:t>
      </w:r>
    </w:p>
    <w:p w:rsidR="00000000" w:rsidRDefault="00000000">
      <w:pPr>
        <w:pStyle w:val="a5"/>
        <w:ind w:left="720"/>
        <w:divId w:val="654720928"/>
        <w:rPr>
          <w:lang w:val="en"/>
        </w:rPr>
      </w:pPr>
      <w:r>
        <w:rPr>
          <w:lang w:val="en"/>
        </w:rPr>
        <w:t xml:space="preserve">Select custom noise, defined in </w:t>
      </w:r>
      <w:r>
        <w:rPr>
          <w:rStyle w:val="HTML2"/>
          <w:lang w:val="en"/>
        </w:rPr>
        <w:t>bn</w:t>
      </w:r>
      <w:r>
        <w:rPr>
          <w:lang w:val="en"/>
        </w:rPr>
        <w:t xml:space="preserve"> option. </w:t>
      </w:r>
    </w:p>
    <w:p w:rsidR="00000000" w:rsidRDefault="00000000">
      <w:pPr>
        <w:pStyle w:val="a5"/>
        <w:ind w:left="720"/>
        <w:divId w:val="654720928"/>
        <w:rPr>
          <w:lang w:val="en"/>
        </w:rPr>
      </w:pPr>
      <w:r>
        <w:rPr>
          <w:lang w:val="en"/>
        </w:rPr>
        <w:t xml:space="preserve">Default value is white noise. </w:t>
      </w:r>
    </w:p>
    <w:p w:rsidR="00000000" w:rsidRDefault="00000000">
      <w:pPr>
        <w:divId w:val="654720928"/>
        <w:rPr>
          <w:lang w:val="en"/>
        </w:rPr>
      </w:pPr>
      <w:r>
        <w:rPr>
          <w:rStyle w:val="HTML1"/>
          <w:lang w:val="en"/>
        </w:rPr>
        <w:t>band_noise, bn</w:t>
      </w:r>
    </w:p>
    <w:p w:rsidR="00000000" w:rsidRDefault="00000000">
      <w:pPr>
        <w:pStyle w:val="a5"/>
        <w:ind w:left="720"/>
        <w:divId w:val="654720928"/>
        <w:rPr>
          <w:lang w:val="en"/>
        </w:rPr>
      </w:pPr>
      <w:r>
        <w:rPr>
          <w:lang w:val="en"/>
        </w:rPr>
        <w:t xml:space="preserve">Set custom band noise profile for every one of 15 bands. Bands are separated by ’ ’ or ’|’. </w:t>
      </w:r>
    </w:p>
    <w:p w:rsidR="00000000" w:rsidRDefault="00000000">
      <w:pPr>
        <w:divId w:val="654720928"/>
        <w:rPr>
          <w:lang w:val="en"/>
        </w:rPr>
      </w:pPr>
      <w:r>
        <w:rPr>
          <w:rStyle w:val="HTML1"/>
          <w:lang w:val="en"/>
        </w:rPr>
        <w:t>residual_floor, rf</w:t>
      </w:r>
    </w:p>
    <w:p w:rsidR="00000000" w:rsidRDefault="00000000">
      <w:pPr>
        <w:pStyle w:val="a5"/>
        <w:ind w:left="720"/>
        <w:divId w:val="654720928"/>
        <w:rPr>
          <w:lang w:val="en"/>
        </w:rPr>
      </w:pPr>
      <w:r>
        <w:rPr>
          <w:lang w:val="en"/>
        </w:rPr>
        <w:t xml:space="preserve">Set the residual floor in dB, allowed range is -80 to -20. Default value is -38 dB. </w:t>
      </w:r>
    </w:p>
    <w:p w:rsidR="00000000" w:rsidRDefault="00000000">
      <w:pPr>
        <w:divId w:val="654720928"/>
        <w:rPr>
          <w:lang w:val="en"/>
        </w:rPr>
      </w:pPr>
      <w:r>
        <w:rPr>
          <w:rStyle w:val="HTML1"/>
          <w:lang w:val="en"/>
        </w:rPr>
        <w:t>track_noise, tn</w:t>
      </w:r>
    </w:p>
    <w:p w:rsidR="00000000" w:rsidRDefault="00000000">
      <w:pPr>
        <w:pStyle w:val="a5"/>
        <w:ind w:left="720"/>
        <w:divId w:val="654720928"/>
        <w:rPr>
          <w:lang w:val="en"/>
        </w:rPr>
      </w:pPr>
      <w:r>
        <w:rPr>
          <w:lang w:val="en"/>
        </w:rPr>
        <w:t xml:space="preserve">Enable noise floor tracking. By default is disabled. With this enabled, noise floor is automatically adjusted. </w:t>
      </w:r>
    </w:p>
    <w:p w:rsidR="00000000" w:rsidRDefault="00000000">
      <w:pPr>
        <w:divId w:val="654720928"/>
        <w:rPr>
          <w:lang w:val="en"/>
        </w:rPr>
      </w:pPr>
      <w:r>
        <w:rPr>
          <w:rStyle w:val="HTML1"/>
          <w:lang w:val="en"/>
        </w:rPr>
        <w:t>track_residual, tr</w:t>
      </w:r>
    </w:p>
    <w:p w:rsidR="00000000" w:rsidRDefault="00000000">
      <w:pPr>
        <w:pStyle w:val="a5"/>
        <w:ind w:left="720"/>
        <w:divId w:val="654720928"/>
        <w:rPr>
          <w:lang w:val="en"/>
        </w:rPr>
      </w:pPr>
      <w:r>
        <w:rPr>
          <w:lang w:val="en"/>
        </w:rPr>
        <w:lastRenderedPageBreak/>
        <w:t xml:space="preserve">Enable residual tracking. By default is disabled. </w:t>
      </w:r>
    </w:p>
    <w:p w:rsidR="00000000" w:rsidRDefault="00000000">
      <w:pPr>
        <w:divId w:val="654720928"/>
        <w:rPr>
          <w:lang w:val="en"/>
        </w:rPr>
      </w:pPr>
      <w:r>
        <w:rPr>
          <w:rStyle w:val="HTML1"/>
          <w:lang w:val="en"/>
        </w:rPr>
        <w:t>output_mode, om</w:t>
      </w:r>
    </w:p>
    <w:p w:rsidR="00000000" w:rsidRDefault="00000000">
      <w:pPr>
        <w:pStyle w:val="a5"/>
        <w:ind w:left="720"/>
        <w:divId w:val="654720928"/>
        <w:rPr>
          <w:lang w:val="en"/>
        </w:rPr>
      </w:pPr>
      <w:r>
        <w:rPr>
          <w:lang w:val="en"/>
        </w:rPr>
        <w:t xml:space="preserve">Set the output mode. </w:t>
      </w:r>
    </w:p>
    <w:p w:rsidR="00000000" w:rsidRDefault="00000000">
      <w:pPr>
        <w:pStyle w:val="a5"/>
        <w:ind w:left="720"/>
        <w:divId w:val="654720928"/>
        <w:rPr>
          <w:lang w:val="en"/>
        </w:rPr>
      </w:pPr>
      <w:r>
        <w:rPr>
          <w:lang w:val="en"/>
        </w:rPr>
        <w:t xml:space="preserve">It accepts the following values: </w:t>
      </w:r>
    </w:p>
    <w:p w:rsidR="00000000" w:rsidRDefault="00000000">
      <w:pPr>
        <w:ind w:left="720"/>
        <w:divId w:val="654720928"/>
        <w:rPr>
          <w:lang w:val="en"/>
        </w:rPr>
      </w:pPr>
      <w:r>
        <w:rPr>
          <w:rStyle w:val="HTML1"/>
          <w:lang w:val="en"/>
        </w:rPr>
        <w:t>input, i</w:t>
      </w:r>
    </w:p>
    <w:p w:rsidR="00000000" w:rsidRDefault="00000000">
      <w:pPr>
        <w:pStyle w:val="a5"/>
        <w:ind w:left="720"/>
        <w:divId w:val="654720928"/>
        <w:rPr>
          <w:lang w:val="en"/>
        </w:rPr>
      </w:pPr>
      <w:r>
        <w:rPr>
          <w:lang w:val="en"/>
        </w:rPr>
        <w:t xml:space="preserve">Pass input unchanged. </w:t>
      </w:r>
    </w:p>
    <w:p w:rsidR="00000000" w:rsidRDefault="00000000">
      <w:pPr>
        <w:ind w:left="720"/>
        <w:divId w:val="654720928"/>
        <w:rPr>
          <w:lang w:val="en"/>
        </w:rPr>
      </w:pPr>
      <w:r>
        <w:rPr>
          <w:rStyle w:val="HTML1"/>
          <w:lang w:val="en"/>
        </w:rPr>
        <w:t>output, o</w:t>
      </w:r>
    </w:p>
    <w:p w:rsidR="00000000" w:rsidRDefault="00000000">
      <w:pPr>
        <w:pStyle w:val="a5"/>
        <w:ind w:left="720"/>
        <w:divId w:val="654720928"/>
        <w:rPr>
          <w:lang w:val="en"/>
        </w:rPr>
      </w:pPr>
      <w:r>
        <w:rPr>
          <w:lang w:val="en"/>
        </w:rPr>
        <w:t xml:space="preserve">Pass noise filtered out. </w:t>
      </w:r>
    </w:p>
    <w:p w:rsidR="00000000" w:rsidRDefault="00000000">
      <w:pPr>
        <w:ind w:left="720"/>
        <w:divId w:val="654720928"/>
        <w:rPr>
          <w:lang w:val="en"/>
        </w:rPr>
      </w:pPr>
      <w:r>
        <w:rPr>
          <w:rStyle w:val="HTML1"/>
          <w:lang w:val="en"/>
        </w:rPr>
        <w:t>noise, n</w:t>
      </w:r>
    </w:p>
    <w:p w:rsidR="00000000" w:rsidRDefault="00000000">
      <w:pPr>
        <w:pStyle w:val="a5"/>
        <w:ind w:left="720"/>
        <w:divId w:val="654720928"/>
        <w:rPr>
          <w:lang w:val="en"/>
        </w:rPr>
      </w:pPr>
      <w:r>
        <w:rPr>
          <w:lang w:val="en"/>
        </w:rPr>
        <w:t xml:space="preserve">Pass only noise. </w:t>
      </w:r>
    </w:p>
    <w:p w:rsidR="00000000" w:rsidRDefault="00000000">
      <w:pPr>
        <w:pStyle w:val="a5"/>
        <w:ind w:left="720"/>
        <w:divId w:val="654720928"/>
        <w:rPr>
          <w:lang w:val="en"/>
        </w:rPr>
      </w:pPr>
      <w:r>
        <w:rPr>
          <w:lang w:val="en"/>
        </w:rPr>
        <w:t xml:space="preserve">Default value is </w:t>
      </w:r>
      <w:r>
        <w:rPr>
          <w:rStyle w:val="HTML0"/>
          <w:lang w:val="en"/>
        </w:rPr>
        <w:t>output</w:t>
      </w:r>
      <w:r>
        <w:rPr>
          <w:lang w:val="en"/>
        </w:rPr>
        <w:t xml:space="preserve">. </w:t>
      </w:r>
    </w:p>
    <w:p w:rsidR="00000000" w:rsidRDefault="00000000">
      <w:pPr>
        <w:divId w:val="654720928"/>
        <w:rPr>
          <w:lang w:val="en"/>
        </w:rPr>
      </w:pPr>
      <w:r>
        <w:rPr>
          <w:rStyle w:val="HTML1"/>
          <w:lang w:val="en"/>
        </w:rPr>
        <w:t>adaptivity, ad</w:t>
      </w:r>
    </w:p>
    <w:p w:rsidR="00000000" w:rsidRDefault="00000000">
      <w:pPr>
        <w:pStyle w:val="a5"/>
        <w:ind w:left="720"/>
        <w:divId w:val="654720928"/>
        <w:rPr>
          <w:lang w:val="en"/>
        </w:rPr>
      </w:pPr>
      <w:r>
        <w:rPr>
          <w:lang w:val="en"/>
        </w:rPr>
        <w:t xml:space="preserve">Set the adaptivity factor, used how fast to adapt gains adjustments per each frequency bin. Value </w:t>
      </w:r>
      <w:r>
        <w:rPr>
          <w:rStyle w:val="HTML0"/>
          <w:lang w:val="en"/>
        </w:rPr>
        <w:t>0</w:t>
      </w:r>
      <w:r>
        <w:rPr>
          <w:lang w:val="en"/>
        </w:rPr>
        <w:t xml:space="preserve"> enables instant adaptation, while higher values react much slower. Allowed range is from </w:t>
      </w:r>
      <w:r>
        <w:rPr>
          <w:rStyle w:val="HTML0"/>
          <w:lang w:val="en"/>
        </w:rPr>
        <w:t>0</w:t>
      </w:r>
      <w:r>
        <w:rPr>
          <w:lang w:val="en"/>
        </w:rPr>
        <w:t xml:space="preserve"> to </w:t>
      </w:r>
      <w:r>
        <w:rPr>
          <w:rStyle w:val="HTML0"/>
          <w:lang w:val="en"/>
        </w:rPr>
        <w:t>1</w:t>
      </w:r>
      <w:r>
        <w:rPr>
          <w:lang w:val="en"/>
        </w:rPr>
        <w:t xml:space="preserve">. Default value is </w:t>
      </w:r>
      <w:r>
        <w:rPr>
          <w:rStyle w:val="HTML0"/>
          <w:lang w:val="en"/>
        </w:rPr>
        <w:t>0.5</w:t>
      </w:r>
      <w:r>
        <w:rPr>
          <w:lang w:val="en"/>
        </w:rPr>
        <w:t xml:space="preserve">. </w:t>
      </w:r>
    </w:p>
    <w:p w:rsidR="00000000" w:rsidRDefault="00000000">
      <w:pPr>
        <w:divId w:val="654720928"/>
        <w:rPr>
          <w:lang w:val="en"/>
        </w:rPr>
      </w:pPr>
      <w:r>
        <w:rPr>
          <w:rStyle w:val="HTML1"/>
          <w:lang w:val="en"/>
        </w:rPr>
        <w:t>floor_offset, fo</w:t>
      </w:r>
    </w:p>
    <w:p w:rsidR="00000000" w:rsidRDefault="00000000">
      <w:pPr>
        <w:pStyle w:val="a5"/>
        <w:ind w:left="720"/>
        <w:divId w:val="654720928"/>
        <w:rPr>
          <w:lang w:val="en"/>
        </w:rPr>
      </w:pPr>
      <w:r>
        <w:rPr>
          <w:lang w:val="en"/>
        </w:rPr>
        <w:t xml:space="preserve">Set the noise floor offset factor. This option is used to adjust offset applied to measured noise floor. It is only effective when noise floor tracking is enabled. Allowed range is from </w:t>
      </w:r>
      <w:r>
        <w:rPr>
          <w:rStyle w:val="HTML0"/>
          <w:lang w:val="en"/>
        </w:rPr>
        <w:t>-2.0</w:t>
      </w:r>
      <w:r>
        <w:rPr>
          <w:lang w:val="en"/>
        </w:rPr>
        <w:t xml:space="preserve"> to </w:t>
      </w:r>
      <w:r>
        <w:rPr>
          <w:rStyle w:val="HTML0"/>
          <w:lang w:val="en"/>
        </w:rPr>
        <w:t>2.0</w:t>
      </w:r>
      <w:r>
        <w:rPr>
          <w:lang w:val="en"/>
        </w:rPr>
        <w:t xml:space="preserve">. Default value is </w:t>
      </w:r>
      <w:r>
        <w:rPr>
          <w:rStyle w:val="HTML0"/>
          <w:lang w:val="en"/>
        </w:rPr>
        <w:t>1.0</w:t>
      </w:r>
      <w:r>
        <w:rPr>
          <w:lang w:val="en"/>
        </w:rPr>
        <w:t xml:space="preserve">. </w:t>
      </w:r>
    </w:p>
    <w:p w:rsidR="00000000" w:rsidRDefault="00000000">
      <w:pPr>
        <w:divId w:val="654720928"/>
        <w:rPr>
          <w:lang w:val="en"/>
        </w:rPr>
      </w:pPr>
      <w:r>
        <w:rPr>
          <w:rStyle w:val="HTML1"/>
          <w:lang w:val="en"/>
        </w:rPr>
        <w:t>noise_link, nl</w:t>
      </w:r>
    </w:p>
    <w:p w:rsidR="00000000" w:rsidRDefault="00000000">
      <w:pPr>
        <w:pStyle w:val="a5"/>
        <w:ind w:left="720"/>
        <w:divId w:val="654720928"/>
        <w:rPr>
          <w:lang w:val="en"/>
        </w:rPr>
      </w:pPr>
      <w:r>
        <w:rPr>
          <w:lang w:val="en"/>
        </w:rPr>
        <w:t xml:space="preserve">Set the noise link used for multichannel audio. </w:t>
      </w:r>
    </w:p>
    <w:p w:rsidR="00000000" w:rsidRDefault="00000000">
      <w:pPr>
        <w:pStyle w:val="a5"/>
        <w:ind w:left="720"/>
        <w:divId w:val="654720928"/>
        <w:rPr>
          <w:lang w:val="en"/>
        </w:rPr>
      </w:pPr>
      <w:r>
        <w:rPr>
          <w:lang w:val="en"/>
        </w:rPr>
        <w:t xml:space="preserve">It accepts the following values: </w:t>
      </w:r>
    </w:p>
    <w:p w:rsidR="00000000" w:rsidRDefault="00000000">
      <w:pPr>
        <w:ind w:left="720"/>
        <w:divId w:val="654720928"/>
        <w:rPr>
          <w:lang w:val="en"/>
        </w:rPr>
      </w:pPr>
      <w:r>
        <w:rPr>
          <w:rStyle w:val="HTML1"/>
          <w:lang w:val="en"/>
        </w:rPr>
        <w:t>none</w:t>
      </w:r>
    </w:p>
    <w:p w:rsidR="00000000" w:rsidRDefault="00000000">
      <w:pPr>
        <w:pStyle w:val="a5"/>
        <w:ind w:left="720"/>
        <w:divId w:val="654720928"/>
        <w:rPr>
          <w:lang w:val="en"/>
        </w:rPr>
      </w:pPr>
      <w:r>
        <w:rPr>
          <w:lang w:val="en"/>
        </w:rPr>
        <w:t xml:space="preserve">Use unchanged channel’s noise floor. </w:t>
      </w:r>
    </w:p>
    <w:p w:rsidR="00000000" w:rsidRDefault="00000000">
      <w:pPr>
        <w:ind w:left="720"/>
        <w:divId w:val="654720928"/>
        <w:rPr>
          <w:lang w:val="en"/>
        </w:rPr>
      </w:pPr>
      <w:r>
        <w:rPr>
          <w:rStyle w:val="HTML1"/>
          <w:lang w:val="en"/>
        </w:rPr>
        <w:lastRenderedPageBreak/>
        <w:t>min</w:t>
      </w:r>
    </w:p>
    <w:p w:rsidR="00000000" w:rsidRDefault="00000000">
      <w:pPr>
        <w:pStyle w:val="a5"/>
        <w:ind w:left="720"/>
        <w:divId w:val="654720928"/>
        <w:rPr>
          <w:lang w:val="en"/>
        </w:rPr>
      </w:pPr>
      <w:r>
        <w:rPr>
          <w:lang w:val="en"/>
        </w:rPr>
        <w:t xml:space="preserve">Use measured min noise floor of all channels. </w:t>
      </w:r>
    </w:p>
    <w:p w:rsidR="00000000" w:rsidRDefault="00000000">
      <w:pPr>
        <w:ind w:left="720"/>
        <w:divId w:val="654720928"/>
        <w:rPr>
          <w:lang w:val="en"/>
        </w:rPr>
      </w:pPr>
      <w:r>
        <w:rPr>
          <w:rStyle w:val="HTML1"/>
          <w:lang w:val="en"/>
        </w:rPr>
        <w:t>max</w:t>
      </w:r>
    </w:p>
    <w:p w:rsidR="00000000" w:rsidRDefault="00000000">
      <w:pPr>
        <w:pStyle w:val="a5"/>
        <w:ind w:left="720"/>
        <w:divId w:val="654720928"/>
        <w:rPr>
          <w:lang w:val="en"/>
        </w:rPr>
      </w:pPr>
      <w:r>
        <w:rPr>
          <w:lang w:val="en"/>
        </w:rPr>
        <w:t xml:space="preserve">Use measured max noise floor of all channels. </w:t>
      </w:r>
    </w:p>
    <w:p w:rsidR="00000000" w:rsidRDefault="00000000">
      <w:pPr>
        <w:ind w:left="720"/>
        <w:divId w:val="654720928"/>
        <w:rPr>
          <w:lang w:val="en"/>
        </w:rPr>
      </w:pPr>
      <w:r>
        <w:rPr>
          <w:rStyle w:val="HTML1"/>
          <w:lang w:val="en"/>
        </w:rPr>
        <w:t>average</w:t>
      </w:r>
    </w:p>
    <w:p w:rsidR="00000000" w:rsidRDefault="00000000">
      <w:pPr>
        <w:pStyle w:val="a5"/>
        <w:ind w:left="720"/>
        <w:divId w:val="654720928"/>
        <w:rPr>
          <w:lang w:val="en"/>
        </w:rPr>
      </w:pPr>
      <w:r>
        <w:rPr>
          <w:lang w:val="en"/>
        </w:rPr>
        <w:t xml:space="preserve">Use measured average noise floor of all channels. </w:t>
      </w:r>
    </w:p>
    <w:p w:rsidR="00000000" w:rsidRDefault="00000000">
      <w:pPr>
        <w:pStyle w:val="a5"/>
        <w:ind w:left="720"/>
        <w:divId w:val="654720928"/>
        <w:rPr>
          <w:lang w:val="en"/>
        </w:rPr>
      </w:pPr>
      <w:r>
        <w:rPr>
          <w:lang w:val="en"/>
        </w:rPr>
        <w:t xml:space="preserve">Default value is </w:t>
      </w:r>
      <w:r>
        <w:rPr>
          <w:rStyle w:val="HTML0"/>
          <w:lang w:val="en"/>
        </w:rPr>
        <w:t>min</w:t>
      </w:r>
      <w:r>
        <w:rPr>
          <w:lang w:val="en"/>
        </w:rPr>
        <w:t xml:space="preserve">. </w:t>
      </w:r>
    </w:p>
    <w:p w:rsidR="00000000" w:rsidRDefault="00000000">
      <w:pPr>
        <w:divId w:val="654720928"/>
        <w:rPr>
          <w:lang w:val="en"/>
        </w:rPr>
      </w:pPr>
      <w:r>
        <w:rPr>
          <w:rStyle w:val="HTML1"/>
          <w:lang w:val="en"/>
        </w:rPr>
        <w:t>band_multiplier, bm</w:t>
      </w:r>
    </w:p>
    <w:p w:rsidR="00000000" w:rsidRDefault="00000000">
      <w:pPr>
        <w:pStyle w:val="a5"/>
        <w:ind w:left="720"/>
        <w:divId w:val="654720928"/>
        <w:rPr>
          <w:lang w:val="en"/>
        </w:rPr>
      </w:pPr>
      <w:r>
        <w:rPr>
          <w:lang w:val="en"/>
        </w:rPr>
        <w:t xml:space="preserve">Set the band multiplier factor, used how much to spread bands across frequency bins. Allowed range is from </w:t>
      </w:r>
      <w:r>
        <w:rPr>
          <w:rStyle w:val="HTML0"/>
          <w:lang w:val="en"/>
        </w:rPr>
        <w:t>0.2</w:t>
      </w:r>
      <w:r>
        <w:rPr>
          <w:lang w:val="en"/>
        </w:rPr>
        <w:t xml:space="preserve"> to </w:t>
      </w:r>
      <w:r>
        <w:rPr>
          <w:rStyle w:val="HTML0"/>
          <w:lang w:val="en"/>
        </w:rPr>
        <w:t>5</w:t>
      </w:r>
      <w:r>
        <w:rPr>
          <w:lang w:val="en"/>
        </w:rPr>
        <w:t xml:space="preserve">. Default value is </w:t>
      </w:r>
      <w:r>
        <w:rPr>
          <w:rStyle w:val="HTML0"/>
          <w:lang w:val="en"/>
        </w:rPr>
        <w:t>1.25</w:t>
      </w:r>
      <w:r>
        <w:rPr>
          <w:lang w:val="en"/>
        </w:rPr>
        <w:t xml:space="preserve">. </w:t>
      </w:r>
    </w:p>
    <w:p w:rsidR="00000000" w:rsidRDefault="00000000">
      <w:pPr>
        <w:divId w:val="654720928"/>
        <w:rPr>
          <w:lang w:val="en"/>
        </w:rPr>
      </w:pPr>
      <w:r>
        <w:rPr>
          <w:rStyle w:val="HTML1"/>
          <w:lang w:val="en"/>
        </w:rPr>
        <w:t>sample_noise, sn</w:t>
      </w:r>
    </w:p>
    <w:p w:rsidR="00000000" w:rsidRDefault="00000000">
      <w:pPr>
        <w:pStyle w:val="a5"/>
        <w:ind w:left="720"/>
        <w:divId w:val="654720928"/>
        <w:rPr>
          <w:lang w:val="en"/>
        </w:rPr>
      </w:pPr>
      <w:r>
        <w:rPr>
          <w:lang w:val="en"/>
        </w:rPr>
        <w:t xml:space="preserve">Toggle capturing and measurement of noise profile from input audio. </w:t>
      </w:r>
    </w:p>
    <w:p w:rsidR="00000000" w:rsidRDefault="00000000">
      <w:pPr>
        <w:pStyle w:val="a5"/>
        <w:ind w:left="720"/>
        <w:divId w:val="654720928"/>
        <w:rPr>
          <w:lang w:val="en"/>
        </w:rPr>
      </w:pPr>
      <w:r>
        <w:rPr>
          <w:lang w:val="en"/>
        </w:rPr>
        <w:t xml:space="preserve">It accepts the following values: </w:t>
      </w:r>
    </w:p>
    <w:p w:rsidR="00000000" w:rsidRDefault="00000000">
      <w:pPr>
        <w:ind w:left="720"/>
        <w:divId w:val="654720928"/>
        <w:rPr>
          <w:lang w:val="en"/>
        </w:rPr>
      </w:pPr>
      <w:r>
        <w:rPr>
          <w:rStyle w:val="HTML1"/>
          <w:lang w:val="en"/>
        </w:rPr>
        <w:t>start, begin</w:t>
      </w:r>
    </w:p>
    <w:p w:rsidR="00000000" w:rsidRDefault="00000000">
      <w:pPr>
        <w:pStyle w:val="a5"/>
        <w:ind w:left="720"/>
        <w:divId w:val="654720928"/>
        <w:rPr>
          <w:lang w:val="en"/>
        </w:rPr>
      </w:pPr>
      <w:r>
        <w:rPr>
          <w:lang w:val="en"/>
        </w:rPr>
        <w:t xml:space="preserve">Start sample noise capture. </w:t>
      </w:r>
    </w:p>
    <w:p w:rsidR="00000000" w:rsidRDefault="00000000">
      <w:pPr>
        <w:ind w:left="720"/>
        <w:divId w:val="654720928"/>
        <w:rPr>
          <w:lang w:val="en"/>
        </w:rPr>
      </w:pPr>
      <w:r>
        <w:rPr>
          <w:rStyle w:val="HTML1"/>
          <w:lang w:val="en"/>
        </w:rPr>
        <w:t>stop, end</w:t>
      </w:r>
    </w:p>
    <w:p w:rsidR="00000000" w:rsidRDefault="00000000">
      <w:pPr>
        <w:pStyle w:val="a5"/>
        <w:ind w:left="720"/>
        <w:divId w:val="654720928"/>
        <w:rPr>
          <w:lang w:val="en"/>
        </w:rPr>
      </w:pPr>
      <w:r>
        <w:rPr>
          <w:lang w:val="en"/>
        </w:rPr>
        <w:t xml:space="preserve">Stop sample noise capture and measure new noise band profile. </w:t>
      </w:r>
    </w:p>
    <w:p w:rsidR="00000000" w:rsidRDefault="00000000">
      <w:pPr>
        <w:pStyle w:val="a5"/>
        <w:ind w:left="720"/>
        <w:divId w:val="654720928"/>
        <w:rPr>
          <w:lang w:val="en"/>
        </w:rPr>
      </w:pPr>
      <w:r>
        <w:rPr>
          <w:lang w:val="en"/>
        </w:rPr>
        <w:t xml:space="preserve">Default value is </w:t>
      </w:r>
      <w:r>
        <w:rPr>
          <w:rStyle w:val="HTML2"/>
          <w:lang w:val="en"/>
        </w:rPr>
        <w:t>none</w:t>
      </w:r>
      <w:r>
        <w:rPr>
          <w:lang w:val="en"/>
        </w:rPr>
        <w:t xml:space="preserve">. </w:t>
      </w:r>
    </w:p>
    <w:p w:rsidR="00000000" w:rsidRDefault="00000000">
      <w:pPr>
        <w:divId w:val="654720928"/>
        <w:rPr>
          <w:lang w:val="en"/>
        </w:rPr>
      </w:pPr>
      <w:r>
        <w:rPr>
          <w:rStyle w:val="HTML1"/>
          <w:lang w:val="en"/>
        </w:rPr>
        <w:t>gain_smooth, gs</w:t>
      </w:r>
    </w:p>
    <w:p w:rsidR="00000000" w:rsidRDefault="00000000">
      <w:pPr>
        <w:pStyle w:val="a5"/>
        <w:ind w:left="720"/>
        <w:divId w:val="654720928"/>
        <w:rPr>
          <w:lang w:val="en"/>
        </w:rPr>
      </w:pPr>
      <w:r>
        <w:rPr>
          <w:lang w:val="en"/>
        </w:rPr>
        <w:t xml:space="preserve">Set gain smooth spatial radius, used to smooth gains applied to each frequency bin. Useful to reduce random music noise artefacts. Higher values increases smoothing of gains. Allowed range is from </w:t>
      </w:r>
      <w:r>
        <w:rPr>
          <w:rStyle w:val="HTML2"/>
          <w:lang w:val="en"/>
        </w:rPr>
        <w:t>0</w:t>
      </w:r>
      <w:r>
        <w:rPr>
          <w:lang w:val="en"/>
        </w:rPr>
        <w:t xml:space="preserve"> to </w:t>
      </w:r>
      <w:r>
        <w:rPr>
          <w:rStyle w:val="HTML2"/>
          <w:lang w:val="en"/>
        </w:rPr>
        <w:t>50</w:t>
      </w:r>
      <w:r>
        <w:rPr>
          <w:lang w:val="en"/>
        </w:rPr>
        <w:t xml:space="preserve">. Default value is </w:t>
      </w:r>
      <w:r>
        <w:rPr>
          <w:rStyle w:val="HTML2"/>
          <w:lang w:val="en"/>
        </w:rPr>
        <w:t>0</w:t>
      </w:r>
      <w:r>
        <w:rPr>
          <w:lang w:val="en"/>
        </w:rPr>
        <w:t xml:space="preserve">. </w:t>
      </w:r>
    </w:p>
    <w:p w:rsidR="00000000" w:rsidRDefault="00000000">
      <w:pPr>
        <w:numPr>
          <w:ilvl w:val="0"/>
          <w:numId w:val="210"/>
        </w:numPr>
        <w:spacing w:before="100" w:beforeAutospacing="1" w:after="100" w:afterAutospacing="1"/>
        <w:divId w:val="654720928"/>
        <w:rPr>
          <w:lang w:val="en"/>
        </w:rPr>
      </w:pPr>
      <w:hyperlink w:anchor="Commands-9" w:history="1">
        <w:r>
          <w:rPr>
            <w:rStyle w:val="a3"/>
            <w:lang w:val="en"/>
          </w:rPr>
          <w:t>Commands</w:t>
        </w:r>
      </w:hyperlink>
    </w:p>
    <w:p w:rsidR="00000000" w:rsidRDefault="00000000">
      <w:pPr>
        <w:numPr>
          <w:ilvl w:val="0"/>
          <w:numId w:val="210"/>
        </w:numPr>
        <w:spacing w:before="100" w:beforeAutospacing="1" w:after="100" w:afterAutospacing="1"/>
        <w:divId w:val="654720928"/>
        <w:rPr>
          <w:lang w:val="en"/>
        </w:rPr>
      </w:pPr>
      <w:hyperlink w:anchor="Examples-46" w:history="1">
        <w:r>
          <w:rPr>
            <w:rStyle w:val="a3"/>
            <w:lang w:val="en"/>
          </w:rPr>
          <w:t>Examples</w:t>
        </w:r>
      </w:hyperlink>
    </w:p>
    <w:p w:rsidR="00000000" w:rsidRDefault="00000000">
      <w:pPr>
        <w:pStyle w:val="4"/>
        <w:divId w:val="1949391270"/>
        <w:rPr>
          <w:lang w:val="en"/>
        </w:rPr>
      </w:pPr>
      <w:r>
        <w:rPr>
          <w:lang w:val="en"/>
        </w:rPr>
        <w:lastRenderedPageBreak/>
        <w:t>36.22.1 Commands</w:t>
      </w:r>
    </w:p>
    <w:p w:rsidR="00000000" w:rsidRDefault="00000000">
      <w:pPr>
        <w:pStyle w:val="a5"/>
        <w:divId w:val="1949391270"/>
        <w:rPr>
          <w:lang w:val="en"/>
        </w:rPr>
      </w:pPr>
      <w:r>
        <w:rPr>
          <w:lang w:val="en"/>
        </w:rPr>
        <w:t xml:space="preserve">This filter supports the some above mentioned options as </w:t>
      </w:r>
      <w:hyperlink w:anchor="commands" w:history="1">
        <w:r>
          <w:rPr>
            <w:rStyle w:val="a3"/>
            <w:lang w:val="en"/>
          </w:rPr>
          <w:t>commands</w:t>
        </w:r>
      </w:hyperlink>
      <w:r>
        <w:rPr>
          <w:lang w:val="en"/>
        </w:rPr>
        <w:t xml:space="preserve">. </w:t>
      </w:r>
    </w:p>
    <w:p w:rsidR="00000000" w:rsidRDefault="00000000">
      <w:pPr>
        <w:pStyle w:val="4"/>
        <w:divId w:val="1164055464"/>
        <w:rPr>
          <w:lang w:val="en"/>
        </w:rPr>
      </w:pPr>
      <w:r>
        <w:rPr>
          <w:lang w:val="en"/>
        </w:rPr>
        <w:t>36.22.2 Examples</w:t>
      </w:r>
    </w:p>
    <w:p w:rsidR="00000000" w:rsidRDefault="00000000">
      <w:pPr>
        <w:numPr>
          <w:ilvl w:val="0"/>
          <w:numId w:val="211"/>
        </w:numPr>
        <w:spacing w:before="100" w:beforeAutospacing="1" w:after="100" w:afterAutospacing="1"/>
        <w:divId w:val="1164055464"/>
        <w:rPr>
          <w:lang w:val="en"/>
        </w:rPr>
      </w:pPr>
      <w:r>
        <w:rPr>
          <w:lang w:val="en"/>
        </w:rPr>
        <w:t xml:space="preserve">Reduce white noise by 10dB, and use previously measured noise floor of -40dB: </w:t>
      </w:r>
    </w:p>
    <w:p w:rsidR="00000000" w:rsidRDefault="00000000">
      <w:pPr>
        <w:pStyle w:val="HTML3"/>
        <w:numPr>
          <w:ilvl w:val="0"/>
          <w:numId w:val="211"/>
        </w:numPr>
        <w:tabs>
          <w:tab w:val="clear" w:pos="720"/>
        </w:tabs>
        <w:divId w:val="333266293"/>
        <w:rPr>
          <w:lang w:val="en"/>
        </w:rPr>
      </w:pPr>
      <w:r>
        <w:rPr>
          <w:lang w:val="en"/>
        </w:rPr>
        <w:t>afftdn=nr=10:nf=-40</w:t>
      </w:r>
    </w:p>
    <w:p w:rsidR="00000000" w:rsidRDefault="00000000">
      <w:pPr>
        <w:numPr>
          <w:ilvl w:val="0"/>
          <w:numId w:val="211"/>
        </w:numPr>
        <w:spacing w:before="100" w:beforeAutospacing="1" w:after="100" w:afterAutospacing="1"/>
        <w:divId w:val="1164055464"/>
        <w:rPr>
          <w:lang w:val="en"/>
        </w:rPr>
      </w:pPr>
      <w:r>
        <w:rPr>
          <w:lang w:val="en"/>
        </w:rPr>
        <w:t xml:space="preserve">Reduce white noise by 10dB, also set initial noise floor to -80dB and enable automatic tracking of noise floor so noise floor will gradually change during processing: </w:t>
      </w:r>
    </w:p>
    <w:p w:rsidR="00000000" w:rsidRDefault="00000000">
      <w:pPr>
        <w:pStyle w:val="HTML3"/>
        <w:numPr>
          <w:ilvl w:val="0"/>
          <w:numId w:val="211"/>
        </w:numPr>
        <w:tabs>
          <w:tab w:val="clear" w:pos="720"/>
        </w:tabs>
        <w:divId w:val="1287350895"/>
        <w:rPr>
          <w:lang w:val="en"/>
        </w:rPr>
      </w:pPr>
      <w:r>
        <w:rPr>
          <w:lang w:val="en"/>
        </w:rPr>
        <w:t>afftdn=nr=10:nf=-80:tn=1</w:t>
      </w:r>
    </w:p>
    <w:p w:rsidR="00000000" w:rsidRDefault="00000000">
      <w:pPr>
        <w:numPr>
          <w:ilvl w:val="0"/>
          <w:numId w:val="211"/>
        </w:numPr>
        <w:spacing w:before="100" w:beforeAutospacing="1" w:after="100" w:afterAutospacing="1"/>
        <w:divId w:val="1164055464"/>
        <w:rPr>
          <w:lang w:val="en"/>
        </w:rPr>
      </w:pPr>
      <w:r>
        <w:rPr>
          <w:lang w:val="en"/>
        </w:rPr>
        <w:t xml:space="preserve">Reduce noise by 20dB, using noise floor of -40dB and using commands to take noise profile of first 0.4 seconds of input audio: </w:t>
      </w:r>
    </w:p>
    <w:p w:rsidR="00000000" w:rsidRDefault="00000000">
      <w:pPr>
        <w:pStyle w:val="HTML3"/>
        <w:numPr>
          <w:ilvl w:val="0"/>
          <w:numId w:val="211"/>
        </w:numPr>
        <w:tabs>
          <w:tab w:val="clear" w:pos="720"/>
        </w:tabs>
        <w:divId w:val="997735827"/>
        <w:rPr>
          <w:lang w:val="en"/>
        </w:rPr>
      </w:pPr>
      <w:r>
        <w:rPr>
          <w:lang w:val="en"/>
        </w:rPr>
        <w:t>asendcmd=0.0 afftdn sn start,asendcmd=0.4 afftdn sn stop,afftdn=nr=20:nf=-40</w:t>
      </w:r>
    </w:p>
    <w:p w:rsidR="00000000" w:rsidRDefault="00000000">
      <w:pPr>
        <w:pStyle w:val="3"/>
        <w:divId w:val="1380209050"/>
        <w:rPr>
          <w:lang w:val="en"/>
        </w:rPr>
      </w:pPr>
      <w:r>
        <w:rPr>
          <w:lang w:val="en"/>
        </w:rPr>
        <w:t>36.23 afftfilt</w:t>
      </w:r>
    </w:p>
    <w:p w:rsidR="00000000" w:rsidRDefault="00000000">
      <w:pPr>
        <w:pStyle w:val="a5"/>
        <w:divId w:val="1380209050"/>
        <w:rPr>
          <w:lang w:val="en"/>
        </w:rPr>
      </w:pPr>
      <w:r>
        <w:rPr>
          <w:lang w:val="en"/>
        </w:rPr>
        <w:t xml:space="preserve">Apply arbitrary expressions to samples in frequency domain. </w:t>
      </w:r>
    </w:p>
    <w:p w:rsidR="00000000" w:rsidRDefault="00000000">
      <w:pPr>
        <w:divId w:val="1380209050"/>
        <w:rPr>
          <w:lang w:val="en"/>
        </w:rPr>
      </w:pPr>
      <w:r>
        <w:rPr>
          <w:rStyle w:val="HTML1"/>
          <w:lang w:val="en"/>
        </w:rPr>
        <w:t>real</w:t>
      </w:r>
    </w:p>
    <w:p w:rsidR="00000000" w:rsidRDefault="00000000">
      <w:pPr>
        <w:pStyle w:val="a5"/>
        <w:ind w:left="720"/>
        <w:divId w:val="1380209050"/>
        <w:rPr>
          <w:lang w:val="en"/>
        </w:rPr>
      </w:pPr>
      <w:r>
        <w:rPr>
          <w:lang w:val="en"/>
        </w:rPr>
        <w:t xml:space="preserve">Set frequency domain real expression for each separate channel separated by ’|’. Default is "re". If the number of input channels is greater than the number of expressions, the last specified expression is used for the remaining output channels. </w:t>
      </w:r>
    </w:p>
    <w:p w:rsidR="00000000" w:rsidRDefault="00000000">
      <w:pPr>
        <w:divId w:val="1380209050"/>
        <w:rPr>
          <w:lang w:val="en"/>
        </w:rPr>
      </w:pPr>
      <w:r>
        <w:rPr>
          <w:rStyle w:val="HTML1"/>
          <w:lang w:val="en"/>
        </w:rPr>
        <w:t>imag</w:t>
      </w:r>
    </w:p>
    <w:p w:rsidR="00000000" w:rsidRDefault="00000000">
      <w:pPr>
        <w:pStyle w:val="a5"/>
        <w:ind w:left="720"/>
        <w:divId w:val="1380209050"/>
        <w:rPr>
          <w:lang w:val="en"/>
        </w:rPr>
      </w:pPr>
      <w:r>
        <w:rPr>
          <w:lang w:val="en"/>
        </w:rPr>
        <w:t xml:space="preserve">Set frequency domain imaginary expression for each separate channel separated by ’|’. Default is "im". </w:t>
      </w:r>
    </w:p>
    <w:p w:rsidR="00000000" w:rsidRDefault="00000000">
      <w:pPr>
        <w:pStyle w:val="a5"/>
        <w:ind w:left="720"/>
        <w:divId w:val="1380209050"/>
        <w:rPr>
          <w:lang w:val="en"/>
        </w:rPr>
      </w:pPr>
      <w:r>
        <w:rPr>
          <w:lang w:val="en"/>
        </w:rPr>
        <w:t xml:space="preserve">Each expression in </w:t>
      </w:r>
      <w:r>
        <w:rPr>
          <w:rStyle w:val="HTML0"/>
          <w:lang w:val="en"/>
        </w:rPr>
        <w:t>real</w:t>
      </w:r>
      <w:r>
        <w:rPr>
          <w:lang w:val="en"/>
        </w:rPr>
        <w:t xml:space="preserve"> and </w:t>
      </w:r>
      <w:r>
        <w:rPr>
          <w:rStyle w:val="HTML0"/>
          <w:lang w:val="en"/>
        </w:rPr>
        <w:t>imag</w:t>
      </w:r>
      <w:r>
        <w:rPr>
          <w:lang w:val="en"/>
        </w:rPr>
        <w:t xml:space="preserve"> can contain the following constants and functions: </w:t>
      </w:r>
    </w:p>
    <w:p w:rsidR="00000000" w:rsidRDefault="00000000">
      <w:pPr>
        <w:ind w:left="720"/>
        <w:divId w:val="1380209050"/>
        <w:rPr>
          <w:lang w:val="en"/>
        </w:rPr>
      </w:pPr>
      <w:r>
        <w:rPr>
          <w:rStyle w:val="HTML1"/>
          <w:lang w:val="en"/>
        </w:rPr>
        <w:t>sr</w:t>
      </w:r>
    </w:p>
    <w:p w:rsidR="00000000" w:rsidRDefault="00000000">
      <w:pPr>
        <w:pStyle w:val="a5"/>
        <w:ind w:left="720"/>
        <w:divId w:val="1380209050"/>
        <w:rPr>
          <w:lang w:val="en"/>
        </w:rPr>
      </w:pPr>
      <w:r>
        <w:rPr>
          <w:lang w:val="en"/>
        </w:rPr>
        <w:t xml:space="preserve">sample rate </w:t>
      </w:r>
    </w:p>
    <w:p w:rsidR="00000000" w:rsidRDefault="00000000">
      <w:pPr>
        <w:ind w:left="720"/>
        <w:divId w:val="1380209050"/>
        <w:rPr>
          <w:lang w:val="en"/>
        </w:rPr>
      </w:pPr>
      <w:r>
        <w:rPr>
          <w:rStyle w:val="HTML1"/>
          <w:lang w:val="en"/>
        </w:rPr>
        <w:t>b</w:t>
      </w:r>
    </w:p>
    <w:p w:rsidR="00000000" w:rsidRDefault="00000000">
      <w:pPr>
        <w:pStyle w:val="a5"/>
        <w:ind w:left="720"/>
        <w:divId w:val="1380209050"/>
        <w:rPr>
          <w:lang w:val="en"/>
        </w:rPr>
      </w:pPr>
      <w:r>
        <w:rPr>
          <w:lang w:val="en"/>
        </w:rPr>
        <w:t xml:space="preserve">current frequency bin number </w:t>
      </w:r>
    </w:p>
    <w:p w:rsidR="00000000" w:rsidRDefault="00000000">
      <w:pPr>
        <w:ind w:left="720"/>
        <w:divId w:val="1380209050"/>
        <w:rPr>
          <w:lang w:val="en"/>
        </w:rPr>
      </w:pPr>
      <w:r>
        <w:rPr>
          <w:rStyle w:val="HTML1"/>
          <w:lang w:val="en"/>
        </w:rPr>
        <w:lastRenderedPageBreak/>
        <w:t>nb</w:t>
      </w:r>
    </w:p>
    <w:p w:rsidR="00000000" w:rsidRDefault="00000000">
      <w:pPr>
        <w:pStyle w:val="a5"/>
        <w:ind w:left="720"/>
        <w:divId w:val="1380209050"/>
        <w:rPr>
          <w:lang w:val="en"/>
        </w:rPr>
      </w:pPr>
      <w:r>
        <w:rPr>
          <w:lang w:val="en"/>
        </w:rPr>
        <w:t xml:space="preserve">number of available bins </w:t>
      </w:r>
    </w:p>
    <w:p w:rsidR="00000000" w:rsidRDefault="00000000">
      <w:pPr>
        <w:ind w:left="720"/>
        <w:divId w:val="1380209050"/>
        <w:rPr>
          <w:lang w:val="en"/>
        </w:rPr>
      </w:pPr>
      <w:r>
        <w:rPr>
          <w:rStyle w:val="HTML1"/>
          <w:lang w:val="en"/>
        </w:rPr>
        <w:t>ch</w:t>
      </w:r>
    </w:p>
    <w:p w:rsidR="00000000" w:rsidRDefault="00000000">
      <w:pPr>
        <w:pStyle w:val="a5"/>
        <w:ind w:left="720"/>
        <w:divId w:val="1380209050"/>
        <w:rPr>
          <w:lang w:val="en"/>
        </w:rPr>
      </w:pPr>
      <w:r>
        <w:rPr>
          <w:lang w:val="en"/>
        </w:rPr>
        <w:t xml:space="preserve">channel number of the current expression </w:t>
      </w:r>
    </w:p>
    <w:p w:rsidR="00000000" w:rsidRDefault="00000000">
      <w:pPr>
        <w:ind w:left="720"/>
        <w:divId w:val="1380209050"/>
        <w:rPr>
          <w:lang w:val="en"/>
        </w:rPr>
      </w:pPr>
      <w:r>
        <w:rPr>
          <w:rStyle w:val="HTML1"/>
          <w:lang w:val="en"/>
        </w:rPr>
        <w:t>chs</w:t>
      </w:r>
    </w:p>
    <w:p w:rsidR="00000000" w:rsidRDefault="00000000">
      <w:pPr>
        <w:pStyle w:val="a5"/>
        <w:ind w:left="720"/>
        <w:divId w:val="1380209050"/>
        <w:rPr>
          <w:lang w:val="en"/>
        </w:rPr>
      </w:pPr>
      <w:r>
        <w:rPr>
          <w:lang w:val="en"/>
        </w:rPr>
        <w:t xml:space="preserve">number of channels </w:t>
      </w:r>
    </w:p>
    <w:p w:rsidR="00000000" w:rsidRDefault="00000000">
      <w:pPr>
        <w:ind w:left="720"/>
        <w:divId w:val="1380209050"/>
        <w:rPr>
          <w:lang w:val="en"/>
        </w:rPr>
      </w:pPr>
      <w:r>
        <w:rPr>
          <w:rStyle w:val="HTML1"/>
          <w:lang w:val="en"/>
        </w:rPr>
        <w:t>pts</w:t>
      </w:r>
    </w:p>
    <w:p w:rsidR="00000000" w:rsidRDefault="00000000">
      <w:pPr>
        <w:pStyle w:val="a5"/>
        <w:ind w:left="720"/>
        <w:divId w:val="1380209050"/>
        <w:rPr>
          <w:lang w:val="en"/>
        </w:rPr>
      </w:pPr>
      <w:r>
        <w:rPr>
          <w:lang w:val="en"/>
        </w:rPr>
        <w:t xml:space="preserve">current frame pts </w:t>
      </w:r>
    </w:p>
    <w:p w:rsidR="00000000" w:rsidRDefault="00000000">
      <w:pPr>
        <w:ind w:left="720"/>
        <w:divId w:val="1380209050"/>
        <w:rPr>
          <w:lang w:val="en"/>
        </w:rPr>
      </w:pPr>
      <w:r>
        <w:rPr>
          <w:rStyle w:val="HTML1"/>
          <w:lang w:val="en"/>
        </w:rPr>
        <w:t>re</w:t>
      </w:r>
    </w:p>
    <w:p w:rsidR="00000000" w:rsidRDefault="00000000">
      <w:pPr>
        <w:pStyle w:val="a5"/>
        <w:ind w:left="720"/>
        <w:divId w:val="1380209050"/>
        <w:rPr>
          <w:lang w:val="en"/>
        </w:rPr>
      </w:pPr>
      <w:r>
        <w:rPr>
          <w:lang w:val="en"/>
        </w:rPr>
        <w:t xml:space="preserve">current real part of frequency bin of current channel </w:t>
      </w:r>
    </w:p>
    <w:p w:rsidR="00000000" w:rsidRDefault="00000000">
      <w:pPr>
        <w:ind w:left="720"/>
        <w:divId w:val="1380209050"/>
        <w:rPr>
          <w:lang w:val="en"/>
        </w:rPr>
      </w:pPr>
      <w:r>
        <w:rPr>
          <w:rStyle w:val="HTML1"/>
          <w:lang w:val="en"/>
        </w:rPr>
        <w:t>im</w:t>
      </w:r>
    </w:p>
    <w:p w:rsidR="00000000" w:rsidRDefault="00000000">
      <w:pPr>
        <w:pStyle w:val="a5"/>
        <w:ind w:left="720"/>
        <w:divId w:val="1380209050"/>
        <w:rPr>
          <w:lang w:val="en"/>
        </w:rPr>
      </w:pPr>
      <w:r>
        <w:rPr>
          <w:lang w:val="en"/>
        </w:rPr>
        <w:t xml:space="preserve">current imaginary part of frequency bin of current channel </w:t>
      </w:r>
    </w:p>
    <w:p w:rsidR="00000000" w:rsidRDefault="00000000">
      <w:pPr>
        <w:ind w:left="720"/>
        <w:divId w:val="1380209050"/>
        <w:rPr>
          <w:lang w:val="en"/>
        </w:rPr>
      </w:pPr>
      <w:r>
        <w:rPr>
          <w:rStyle w:val="HTML1"/>
          <w:lang w:val="en"/>
        </w:rPr>
        <w:t>real(b, ch)</w:t>
      </w:r>
    </w:p>
    <w:p w:rsidR="00000000" w:rsidRDefault="00000000">
      <w:pPr>
        <w:pStyle w:val="a5"/>
        <w:ind w:left="720"/>
        <w:divId w:val="1380209050"/>
        <w:rPr>
          <w:lang w:val="en"/>
        </w:rPr>
      </w:pPr>
      <w:r>
        <w:rPr>
          <w:lang w:val="en"/>
        </w:rPr>
        <w:t>Return the value of real part of frequency bin at location (</w:t>
      </w:r>
      <w:r>
        <w:rPr>
          <w:rStyle w:val="HTML0"/>
          <w:lang w:val="en"/>
        </w:rPr>
        <w:t>bin</w:t>
      </w:r>
      <w:r>
        <w:rPr>
          <w:lang w:val="en"/>
        </w:rPr>
        <w:t>,</w:t>
      </w:r>
      <w:r>
        <w:rPr>
          <w:rStyle w:val="HTML0"/>
          <w:lang w:val="en"/>
        </w:rPr>
        <w:t>channel</w:t>
      </w:r>
      <w:r>
        <w:rPr>
          <w:lang w:val="en"/>
        </w:rPr>
        <w:t xml:space="preserve">) </w:t>
      </w:r>
    </w:p>
    <w:p w:rsidR="00000000" w:rsidRDefault="00000000">
      <w:pPr>
        <w:ind w:left="720"/>
        <w:divId w:val="1380209050"/>
        <w:rPr>
          <w:lang w:val="en"/>
        </w:rPr>
      </w:pPr>
      <w:r>
        <w:rPr>
          <w:rStyle w:val="HTML1"/>
          <w:lang w:val="en"/>
        </w:rPr>
        <w:t>imag(b, ch)</w:t>
      </w:r>
    </w:p>
    <w:p w:rsidR="00000000" w:rsidRDefault="00000000">
      <w:pPr>
        <w:pStyle w:val="a5"/>
        <w:ind w:left="720"/>
        <w:divId w:val="1380209050"/>
        <w:rPr>
          <w:lang w:val="en"/>
        </w:rPr>
      </w:pPr>
      <w:r>
        <w:rPr>
          <w:lang w:val="en"/>
        </w:rPr>
        <w:t>Return the value of imaginary part of frequency bin at location (</w:t>
      </w:r>
      <w:r>
        <w:rPr>
          <w:rStyle w:val="HTML0"/>
          <w:lang w:val="en"/>
        </w:rPr>
        <w:t>bin</w:t>
      </w:r>
      <w:r>
        <w:rPr>
          <w:lang w:val="en"/>
        </w:rPr>
        <w:t>,</w:t>
      </w:r>
      <w:r>
        <w:rPr>
          <w:rStyle w:val="HTML0"/>
          <w:lang w:val="en"/>
        </w:rPr>
        <w:t>channel</w:t>
      </w:r>
      <w:r>
        <w:rPr>
          <w:lang w:val="en"/>
        </w:rPr>
        <w:t xml:space="preserve">) </w:t>
      </w:r>
    </w:p>
    <w:p w:rsidR="00000000" w:rsidRDefault="00000000">
      <w:pPr>
        <w:divId w:val="1380209050"/>
        <w:rPr>
          <w:lang w:val="en"/>
        </w:rPr>
      </w:pPr>
      <w:r>
        <w:rPr>
          <w:rStyle w:val="HTML1"/>
          <w:lang w:val="en"/>
        </w:rPr>
        <w:t>win_size</w:t>
      </w:r>
    </w:p>
    <w:p w:rsidR="00000000" w:rsidRDefault="00000000">
      <w:pPr>
        <w:pStyle w:val="a5"/>
        <w:ind w:left="720"/>
        <w:divId w:val="1380209050"/>
        <w:rPr>
          <w:lang w:val="en"/>
        </w:rPr>
      </w:pPr>
      <w:r>
        <w:rPr>
          <w:lang w:val="en"/>
        </w:rPr>
        <w:t xml:space="preserve">Set window size. Allowed range is from 16 to 131072. Default is </w:t>
      </w:r>
      <w:r>
        <w:rPr>
          <w:rStyle w:val="HTML2"/>
          <w:lang w:val="en"/>
        </w:rPr>
        <w:t>4096</w:t>
      </w:r>
      <w:r>
        <w:rPr>
          <w:lang w:val="en"/>
        </w:rPr>
        <w:t xml:space="preserve"> </w:t>
      </w:r>
    </w:p>
    <w:p w:rsidR="00000000" w:rsidRDefault="00000000">
      <w:pPr>
        <w:divId w:val="1380209050"/>
        <w:rPr>
          <w:lang w:val="en"/>
        </w:rPr>
      </w:pPr>
      <w:r>
        <w:rPr>
          <w:rStyle w:val="HTML1"/>
          <w:lang w:val="en"/>
        </w:rPr>
        <w:t>win_func</w:t>
      </w:r>
    </w:p>
    <w:p w:rsidR="00000000" w:rsidRDefault="00000000">
      <w:pPr>
        <w:pStyle w:val="a5"/>
        <w:ind w:left="720"/>
        <w:divId w:val="1380209050"/>
        <w:rPr>
          <w:lang w:val="en"/>
        </w:rPr>
      </w:pPr>
      <w:r>
        <w:rPr>
          <w:lang w:val="en"/>
        </w:rPr>
        <w:t xml:space="preserve">Set window function. </w:t>
      </w:r>
    </w:p>
    <w:p w:rsidR="00000000" w:rsidRDefault="00000000">
      <w:pPr>
        <w:pStyle w:val="a5"/>
        <w:ind w:left="720"/>
        <w:divId w:val="1380209050"/>
        <w:rPr>
          <w:lang w:val="en"/>
        </w:rPr>
      </w:pPr>
      <w:r>
        <w:rPr>
          <w:lang w:val="en"/>
        </w:rPr>
        <w:t xml:space="preserve">It accepts the following values: </w:t>
      </w:r>
    </w:p>
    <w:p w:rsidR="00000000" w:rsidRDefault="00000000">
      <w:pPr>
        <w:ind w:left="720"/>
        <w:divId w:val="1380209050"/>
        <w:rPr>
          <w:lang w:val="en"/>
        </w:rPr>
      </w:pPr>
      <w:r>
        <w:rPr>
          <w:lang w:val="en"/>
        </w:rPr>
        <w:t>‘</w:t>
      </w:r>
      <w:r>
        <w:rPr>
          <w:rStyle w:val="HTML1"/>
          <w:lang w:val="en"/>
        </w:rPr>
        <w:t>rect</w:t>
      </w:r>
      <w:r>
        <w:rPr>
          <w:lang w:val="en"/>
        </w:rPr>
        <w:t>’</w:t>
      </w:r>
    </w:p>
    <w:p w:rsidR="00000000" w:rsidRDefault="00000000">
      <w:pPr>
        <w:ind w:left="720"/>
        <w:divId w:val="1380209050"/>
        <w:rPr>
          <w:lang w:val="en"/>
        </w:rPr>
      </w:pPr>
      <w:r>
        <w:rPr>
          <w:lang w:val="en"/>
        </w:rPr>
        <w:lastRenderedPageBreak/>
        <w:t>‘</w:t>
      </w:r>
      <w:r>
        <w:rPr>
          <w:rStyle w:val="HTML1"/>
          <w:lang w:val="en"/>
        </w:rPr>
        <w:t>bartlett</w:t>
      </w:r>
      <w:r>
        <w:rPr>
          <w:lang w:val="en"/>
        </w:rPr>
        <w:t>’</w:t>
      </w:r>
    </w:p>
    <w:p w:rsidR="00000000" w:rsidRDefault="00000000">
      <w:pPr>
        <w:ind w:left="720"/>
        <w:divId w:val="1380209050"/>
        <w:rPr>
          <w:lang w:val="en"/>
        </w:rPr>
      </w:pPr>
      <w:r>
        <w:rPr>
          <w:lang w:val="en"/>
        </w:rPr>
        <w:t>‘</w:t>
      </w:r>
      <w:r>
        <w:rPr>
          <w:rStyle w:val="HTML1"/>
          <w:lang w:val="en"/>
        </w:rPr>
        <w:t>hann, hanning</w:t>
      </w:r>
      <w:r>
        <w:rPr>
          <w:lang w:val="en"/>
        </w:rPr>
        <w:t>’</w:t>
      </w:r>
    </w:p>
    <w:p w:rsidR="00000000" w:rsidRDefault="00000000">
      <w:pPr>
        <w:ind w:left="720"/>
        <w:divId w:val="1380209050"/>
        <w:rPr>
          <w:lang w:val="en"/>
        </w:rPr>
      </w:pPr>
      <w:r>
        <w:rPr>
          <w:lang w:val="en"/>
        </w:rPr>
        <w:t>‘</w:t>
      </w:r>
      <w:r>
        <w:rPr>
          <w:rStyle w:val="HTML1"/>
          <w:lang w:val="en"/>
        </w:rPr>
        <w:t>hamming</w:t>
      </w:r>
      <w:r>
        <w:rPr>
          <w:lang w:val="en"/>
        </w:rPr>
        <w:t>’</w:t>
      </w:r>
    </w:p>
    <w:p w:rsidR="00000000" w:rsidRDefault="00000000">
      <w:pPr>
        <w:ind w:left="720"/>
        <w:divId w:val="1380209050"/>
        <w:rPr>
          <w:lang w:val="en"/>
        </w:rPr>
      </w:pPr>
      <w:r>
        <w:rPr>
          <w:lang w:val="en"/>
        </w:rPr>
        <w:t>‘</w:t>
      </w:r>
      <w:r>
        <w:rPr>
          <w:rStyle w:val="HTML1"/>
          <w:lang w:val="en"/>
        </w:rPr>
        <w:t>blackman</w:t>
      </w:r>
      <w:r>
        <w:rPr>
          <w:lang w:val="en"/>
        </w:rPr>
        <w:t>’</w:t>
      </w:r>
    </w:p>
    <w:p w:rsidR="00000000" w:rsidRDefault="00000000">
      <w:pPr>
        <w:ind w:left="720"/>
        <w:divId w:val="1380209050"/>
        <w:rPr>
          <w:lang w:val="en"/>
        </w:rPr>
      </w:pPr>
      <w:r>
        <w:rPr>
          <w:lang w:val="en"/>
        </w:rPr>
        <w:t>‘</w:t>
      </w:r>
      <w:r>
        <w:rPr>
          <w:rStyle w:val="HTML1"/>
          <w:lang w:val="en"/>
        </w:rPr>
        <w:t>welch</w:t>
      </w:r>
      <w:r>
        <w:rPr>
          <w:lang w:val="en"/>
        </w:rPr>
        <w:t>’</w:t>
      </w:r>
    </w:p>
    <w:p w:rsidR="00000000" w:rsidRDefault="00000000">
      <w:pPr>
        <w:ind w:left="720"/>
        <w:divId w:val="1380209050"/>
        <w:rPr>
          <w:lang w:val="en"/>
        </w:rPr>
      </w:pPr>
      <w:r>
        <w:rPr>
          <w:lang w:val="en"/>
        </w:rPr>
        <w:t>‘</w:t>
      </w:r>
      <w:r>
        <w:rPr>
          <w:rStyle w:val="HTML1"/>
          <w:lang w:val="en"/>
        </w:rPr>
        <w:t>flattop</w:t>
      </w:r>
      <w:r>
        <w:rPr>
          <w:lang w:val="en"/>
        </w:rPr>
        <w:t>’</w:t>
      </w:r>
    </w:p>
    <w:p w:rsidR="00000000" w:rsidRDefault="00000000">
      <w:pPr>
        <w:ind w:left="720"/>
        <w:divId w:val="1380209050"/>
        <w:rPr>
          <w:lang w:val="en"/>
        </w:rPr>
      </w:pPr>
      <w:r>
        <w:rPr>
          <w:lang w:val="en"/>
        </w:rPr>
        <w:t>‘</w:t>
      </w:r>
      <w:r>
        <w:rPr>
          <w:rStyle w:val="HTML1"/>
          <w:lang w:val="en"/>
        </w:rPr>
        <w:t>bharris</w:t>
      </w:r>
      <w:r>
        <w:rPr>
          <w:lang w:val="en"/>
        </w:rPr>
        <w:t>’</w:t>
      </w:r>
    </w:p>
    <w:p w:rsidR="00000000" w:rsidRDefault="00000000">
      <w:pPr>
        <w:ind w:left="720"/>
        <w:divId w:val="1380209050"/>
        <w:rPr>
          <w:lang w:val="en"/>
        </w:rPr>
      </w:pPr>
      <w:r>
        <w:rPr>
          <w:lang w:val="en"/>
        </w:rPr>
        <w:t>‘</w:t>
      </w:r>
      <w:r>
        <w:rPr>
          <w:rStyle w:val="HTML1"/>
          <w:lang w:val="en"/>
        </w:rPr>
        <w:t>bnuttall</w:t>
      </w:r>
      <w:r>
        <w:rPr>
          <w:lang w:val="en"/>
        </w:rPr>
        <w:t>’</w:t>
      </w:r>
    </w:p>
    <w:p w:rsidR="00000000" w:rsidRDefault="00000000">
      <w:pPr>
        <w:ind w:left="720"/>
        <w:divId w:val="1380209050"/>
        <w:rPr>
          <w:lang w:val="en"/>
        </w:rPr>
      </w:pPr>
      <w:r>
        <w:rPr>
          <w:lang w:val="en"/>
        </w:rPr>
        <w:t>‘</w:t>
      </w:r>
      <w:r>
        <w:rPr>
          <w:rStyle w:val="HTML1"/>
          <w:lang w:val="en"/>
        </w:rPr>
        <w:t>bhann</w:t>
      </w:r>
      <w:r>
        <w:rPr>
          <w:lang w:val="en"/>
        </w:rPr>
        <w:t>’</w:t>
      </w:r>
    </w:p>
    <w:p w:rsidR="00000000" w:rsidRDefault="00000000">
      <w:pPr>
        <w:ind w:left="720"/>
        <w:divId w:val="1380209050"/>
        <w:rPr>
          <w:lang w:val="en"/>
        </w:rPr>
      </w:pPr>
      <w:r>
        <w:rPr>
          <w:lang w:val="en"/>
        </w:rPr>
        <w:t>‘</w:t>
      </w:r>
      <w:r>
        <w:rPr>
          <w:rStyle w:val="HTML1"/>
          <w:lang w:val="en"/>
        </w:rPr>
        <w:t>sine</w:t>
      </w:r>
      <w:r>
        <w:rPr>
          <w:lang w:val="en"/>
        </w:rPr>
        <w:t>’</w:t>
      </w:r>
    </w:p>
    <w:p w:rsidR="00000000" w:rsidRDefault="00000000">
      <w:pPr>
        <w:ind w:left="720"/>
        <w:divId w:val="1380209050"/>
        <w:rPr>
          <w:lang w:val="en"/>
        </w:rPr>
      </w:pPr>
      <w:r>
        <w:rPr>
          <w:lang w:val="en"/>
        </w:rPr>
        <w:t>‘</w:t>
      </w:r>
      <w:r>
        <w:rPr>
          <w:rStyle w:val="HTML1"/>
          <w:lang w:val="en"/>
        </w:rPr>
        <w:t>nuttall</w:t>
      </w:r>
      <w:r>
        <w:rPr>
          <w:lang w:val="en"/>
        </w:rPr>
        <w:t>’</w:t>
      </w:r>
    </w:p>
    <w:p w:rsidR="00000000" w:rsidRDefault="00000000">
      <w:pPr>
        <w:ind w:left="720"/>
        <w:divId w:val="1380209050"/>
        <w:rPr>
          <w:lang w:val="en"/>
        </w:rPr>
      </w:pPr>
      <w:r>
        <w:rPr>
          <w:lang w:val="en"/>
        </w:rPr>
        <w:t>‘</w:t>
      </w:r>
      <w:r>
        <w:rPr>
          <w:rStyle w:val="HTML1"/>
          <w:lang w:val="en"/>
        </w:rPr>
        <w:t>lanczos</w:t>
      </w:r>
      <w:r>
        <w:rPr>
          <w:lang w:val="en"/>
        </w:rPr>
        <w:t>’</w:t>
      </w:r>
    </w:p>
    <w:p w:rsidR="00000000" w:rsidRDefault="00000000">
      <w:pPr>
        <w:ind w:left="720"/>
        <w:divId w:val="1380209050"/>
        <w:rPr>
          <w:lang w:val="en"/>
        </w:rPr>
      </w:pPr>
      <w:r>
        <w:rPr>
          <w:lang w:val="en"/>
        </w:rPr>
        <w:t>‘</w:t>
      </w:r>
      <w:r>
        <w:rPr>
          <w:rStyle w:val="HTML1"/>
          <w:lang w:val="en"/>
        </w:rPr>
        <w:t>gauss</w:t>
      </w:r>
      <w:r>
        <w:rPr>
          <w:lang w:val="en"/>
        </w:rPr>
        <w:t>’</w:t>
      </w:r>
    </w:p>
    <w:p w:rsidR="00000000" w:rsidRDefault="00000000">
      <w:pPr>
        <w:ind w:left="720"/>
        <w:divId w:val="1380209050"/>
        <w:rPr>
          <w:lang w:val="en"/>
        </w:rPr>
      </w:pPr>
      <w:r>
        <w:rPr>
          <w:lang w:val="en"/>
        </w:rPr>
        <w:t>‘</w:t>
      </w:r>
      <w:r>
        <w:rPr>
          <w:rStyle w:val="HTML1"/>
          <w:lang w:val="en"/>
        </w:rPr>
        <w:t>tukey</w:t>
      </w:r>
      <w:r>
        <w:rPr>
          <w:lang w:val="en"/>
        </w:rPr>
        <w:t>’</w:t>
      </w:r>
    </w:p>
    <w:p w:rsidR="00000000" w:rsidRDefault="00000000">
      <w:pPr>
        <w:ind w:left="720"/>
        <w:divId w:val="1380209050"/>
        <w:rPr>
          <w:lang w:val="en"/>
        </w:rPr>
      </w:pPr>
      <w:r>
        <w:rPr>
          <w:lang w:val="en"/>
        </w:rPr>
        <w:t>‘</w:t>
      </w:r>
      <w:r>
        <w:rPr>
          <w:rStyle w:val="HTML1"/>
          <w:lang w:val="en"/>
        </w:rPr>
        <w:t>dolph</w:t>
      </w:r>
      <w:r>
        <w:rPr>
          <w:lang w:val="en"/>
        </w:rPr>
        <w:t>’</w:t>
      </w:r>
    </w:p>
    <w:p w:rsidR="00000000" w:rsidRDefault="00000000">
      <w:pPr>
        <w:ind w:left="720"/>
        <w:divId w:val="1380209050"/>
        <w:rPr>
          <w:lang w:val="en"/>
        </w:rPr>
      </w:pPr>
      <w:r>
        <w:rPr>
          <w:lang w:val="en"/>
        </w:rPr>
        <w:t>‘</w:t>
      </w:r>
      <w:r>
        <w:rPr>
          <w:rStyle w:val="HTML1"/>
          <w:lang w:val="en"/>
        </w:rPr>
        <w:t>cauchy</w:t>
      </w:r>
      <w:r>
        <w:rPr>
          <w:lang w:val="en"/>
        </w:rPr>
        <w:t>’</w:t>
      </w:r>
    </w:p>
    <w:p w:rsidR="00000000" w:rsidRDefault="00000000">
      <w:pPr>
        <w:ind w:left="720"/>
        <w:divId w:val="1380209050"/>
        <w:rPr>
          <w:lang w:val="en"/>
        </w:rPr>
      </w:pPr>
      <w:r>
        <w:rPr>
          <w:lang w:val="en"/>
        </w:rPr>
        <w:t>‘</w:t>
      </w:r>
      <w:r>
        <w:rPr>
          <w:rStyle w:val="HTML1"/>
          <w:lang w:val="en"/>
        </w:rPr>
        <w:t>parzen</w:t>
      </w:r>
      <w:r>
        <w:rPr>
          <w:lang w:val="en"/>
        </w:rPr>
        <w:t>’</w:t>
      </w:r>
    </w:p>
    <w:p w:rsidR="00000000" w:rsidRDefault="00000000">
      <w:pPr>
        <w:ind w:left="720"/>
        <w:divId w:val="1380209050"/>
        <w:rPr>
          <w:lang w:val="en"/>
        </w:rPr>
      </w:pPr>
      <w:r>
        <w:rPr>
          <w:lang w:val="en"/>
        </w:rPr>
        <w:t>‘</w:t>
      </w:r>
      <w:r>
        <w:rPr>
          <w:rStyle w:val="HTML1"/>
          <w:lang w:val="en"/>
        </w:rPr>
        <w:t>poisson</w:t>
      </w:r>
      <w:r>
        <w:rPr>
          <w:lang w:val="en"/>
        </w:rPr>
        <w:t>’</w:t>
      </w:r>
    </w:p>
    <w:p w:rsidR="00000000" w:rsidRDefault="00000000">
      <w:pPr>
        <w:ind w:left="720"/>
        <w:divId w:val="1380209050"/>
        <w:rPr>
          <w:lang w:val="en"/>
        </w:rPr>
      </w:pPr>
      <w:r>
        <w:rPr>
          <w:lang w:val="en"/>
        </w:rPr>
        <w:t>‘</w:t>
      </w:r>
      <w:r>
        <w:rPr>
          <w:rStyle w:val="HTML1"/>
          <w:lang w:val="en"/>
        </w:rPr>
        <w:t>bohman</w:t>
      </w:r>
      <w:r>
        <w:rPr>
          <w:lang w:val="en"/>
        </w:rPr>
        <w:t>’</w:t>
      </w:r>
    </w:p>
    <w:p w:rsidR="00000000" w:rsidRDefault="00000000">
      <w:pPr>
        <w:ind w:left="720"/>
        <w:divId w:val="1380209050"/>
        <w:rPr>
          <w:lang w:val="en"/>
        </w:rPr>
      </w:pPr>
      <w:r>
        <w:rPr>
          <w:lang w:val="en"/>
        </w:rPr>
        <w:t>‘</w:t>
      </w:r>
      <w:r>
        <w:rPr>
          <w:rStyle w:val="HTML1"/>
          <w:lang w:val="en"/>
        </w:rPr>
        <w:t>kaiser</w:t>
      </w:r>
      <w:r>
        <w:rPr>
          <w:lang w:val="en"/>
        </w:rPr>
        <w:t>’</w:t>
      </w:r>
    </w:p>
    <w:p w:rsidR="00000000" w:rsidRDefault="00000000">
      <w:pPr>
        <w:pStyle w:val="a5"/>
        <w:ind w:left="720"/>
        <w:divId w:val="1380209050"/>
        <w:rPr>
          <w:lang w:val="en"/>
        </w:rPr>
      </w:pPr>
      <w:r>
        <w:rPr>
          <w:lang w:val="en"/>
        </w:rPr>
        <w:t xml:space="preserve">Default is </w:t>
      </w:r>
      <w:r>
        <w:rPr>
          <w:rStyle w:val="HTML2"/>
          <w:lang w:val="en"/>
        </w:rPr>
        <w:t>hann</w:t>
      </w:r>
      <w:r>
        <w:rPr>
          <w:lang w:val="en"/>
        </w:rPr>
        <w:t xml:space="preserve">. </w:t>
      </w:r>
    </w:p>
    <w:p w:rsidR="00000000" w:rsidRDefault="00000000">
      <w:pPr>
        <w:divId w:val="1380209050"/>
        <w:rPr>
          <w:lang w:val="en"/>
        </w:rPr>
      </w:pPr>
      <w:r>
        <w:rPr>
          <w:rStyle w:val="HTML1"/>
          <w:lang w:val="en"/>
        </w:rPr>
        <w:t>overlap</w:t>
      </w:r>
    </w:p>
    <w:p w:rsidR="00000000" w:rsidRDefault="00000000">
      <w:pPr>
        <w:pStyle w:val="a5"/>
        <w:ind w:left="720"/>
        <w:divId w:val="1380209050"/>
        <w:rPr>
          <w:lang w:val="en"/>
        </w:rPr>
      </w:pPr>
      <w:r>
        <w:rPr>
          <w:lang w:val="en"/>
        </w:rPr>
        <w:t xml:space="preserve">Set window overlap. If set to 1, the recommended overlap for selected window function will be picked. Default is </w:t>
      </w:r>
      <w:r>
        <w:rPr>
          <w:rStyle w:val="HTML2"/>
          <w:lang w:val="en"/>
        </w:rPr>
        <w:t>0.75</w:t>
      </w:r>
      <w:r>
        <w:rPr>
          <w:lang w:val="en"/>
        </w:rPr>
        <w:t xml:space="preserve">. </w:t>
      </w:r>
    </w:p>
    <w:p w:rsidR="00000000" w:rsidRDefault="00000000">
      <w:pPr>
        <w:numPr>
          <w:ilvl w:val="0"/>
          <w:numId w:val="212"/>
        </w:numPr>
        <w:spacing w:before="100" w:beforeAutospacing="1" w:after="100" w:afterAutospacing="1"/>
        <w:divId w:val="1380209050"/>
        <w:rPr>
          <w:lang w:val="en"/>
        </w:rPr>
      </w:pPr>
      <w:hyperlink w:anchor="Examples-47" w:history="1">
        <w:r>
          <w:rPr>
            <w:rStyle w:val="a3"/>
            <w:lang w:val="en"/>
          </w:rPr>
          <w:t>Examples</w:t>
        </w:r>
      </w:hyperlink>
    </w:p>
    <w:p w:rsidR="00000000" w:rsidRDefault="00000000">
      <w:pPr>
        <w:pStyle w:val="4"/>
        <w:divId w:val="1237594361"/>
        <w:rPr>
          <w:lang w:val="en"/>
        </w:rPr>
      </w:pPr>
      <w:r>
        <w:rPr>
          <w:lang w:val="en"/>
        </w:rPr>
        <w:t>36.23.1 Examples</w:t>
      </w:r>
    </w:p>
    <w:p w:rsidR="00000000" w:rsidRDefault="00000000">
      <w:pPr>
        <w:numPr>
          <w:ilvl w:val="0"/>
          <w:numId w:val="213"/>
        </w:numPr>
        <w:spacing w:before="100" w:beforeAutospacing="1" w:after="100" w:afterAutospacing="1"/>
        <w:divId w:val="1237594361"/>
        <w:rPr>
          <w:lang w:val="en"/>
        </w:rPr>
      </w:pPr>
      <w:r>
        <w:rPr>
          <w:lang w:val="en"/>
        </w:rPr>
        <w:t xml:space="preserve">Leave almost only low frequencies in audio: </w:t>
      </w:r>
    </w:p>
    <w:p w:rsidR="00000000" w:rsidRDefault="00000000">
      <w:pPr>
        <w:pStyle w:val="HTML3"/>
        <w:numPr>
          <w:ilvl w:val="0"/>
          <w:numId w:val="213"/>
        </w:numPr>
        <w:tabs>
          <w:tab w:val="clear" w:pos="720"/>
        </w:tabs>
        <w:divId w:val="844245791"/>
        <w:rPr>
          <w:lang w:val="en"/>
        </w:rPr>
      </w:pPr>
      <w:r>
        <w:rPr>
          <w:lang w:val="en"/>
        </w:rPr>
        <w:t>afftfilt="'real=re * (1-clip((b/nb)*b,0,1))':imag='im * (1-clip((b/nb)*b,0,1))'"</w:t>
      </w:r>
    </w:p>
    <w:p w:rsidR="00000000" w:rsidRDefault="00000000">
      <w:pPr>
        <w:numPr>
          <w:ilvl w:val="0"/>
          <w:numId w:val="213"/>
        </w:numPr>
        <w:spacing w:before="100" w:beforeAutospacing="1" w:after="100" w:afterAutospacing="1"/>
        <w:divId w:val="1237594361"/>
        <w:rPr>
          <w:lang w:val="en"/>
        </w:rPr>
      </w:pPr>
      <w:r>
        <w:rPr>
          <w:lang w:val="en"/>
        </w:rPr>
        <w:t xml:space="preserve">Apply robotize effect: </w:t>
      </w:r>
    </w:p>
    <w:p w:rsidR="00000000" w:rsidRDefault="00000000">
      <w:pPr>
        <w:pStyle w:val="HTML3"/>
        <w:numPr>
          <w:ilvl w:val="0"/>
          <w:numId w:val="213"/>
        </w:numPr>
        <w:tabs>
          <w:tab w:val="clear" w:pos="720"/>
        </w:tabs>
        <w:divId w:val="1704359544"/>
        <w:rPr>
          <w:lang w:val="en"/>
        </w:rPr>
      </w:pPr>
      <w:r>
        <w:rPr>
          <w:lang w:val="en"/>
        </w:rPr>
        <w:t>afftfilt="real='hypot(re,im)*sin(0)':imag='hypot(re,im)*cos(0)':win_size=512:overlap=0.75"</w:t>
      </w:r>
    </w:p>
    <w:p w:rsidR="00000000" w:rsidRDefault="00000000">
      <w:pPr>
        <w:numPr>
          <w:ilvl w:val="0"/>
          <w:numId w:val="213"/>
        </w:numPr>
        <w:spacing w:before="100" w:beforeAutospacing="1" w:after="100" w:afterAutospacing="1"/>
        <w:divId w:val="1237594361"/>
        <w:rPr>
          <w:lang w:val="en"/>
        </w:rPr>
      </w:pPr>
      <w:r>
        <w:rPr>
          <w:lang w:val="en"/>
        </w:rPr>
        <w:t xml:space="preserve">Apply whisper effect: </w:t>
      </w:r>
    </w:p>
    <w:p w:rsidR="00000000" w:rsidRDefault="00000000">
      <w:pPr>
        <w:pStyle w:val="HTML3"/>
        <w:numPr>
          <w:ilvl w:val="0"/>
          <w:numId w:val="213"/>
        </w:numPr>
        <w:tabs>
          <w:tab w:val="clear" w:pos="720"/>
        </w:tabs>
        <w:divId w:val="297346415"/>
        <w:rPr>
          <w:lang w:val="en"/>
        </w:rPr>
      </w:pPr>
      <w:r>
        <w:rPr>
          <w:lang w:val="en"/>
        </w:rPr>
        <w:t>afftfilt="real='hypot(re,im)*cos((random(0)*2-1)*2*3.14)':imag='hypot(re,im)*sin((random(1)*2-1)*2*3.14)':win_size=128:overlap=0.8"</w:t>
      </w:r>
    </w:p>
    <w:p w:rsidR="00000000" w:rsidRDefault="00000000">
      <w:pPr>
        <w:numPr>
          <w:ilvl w:val="0"/>
          <w:numId w:val="213"/>
        </w:numPr>
        <w:spacing w:before="100" w:beforeAutospacing="1" w:after="100" w:afterAutospacing="1"/>
        <w:divId w:val="1237594361"/>
        <w:rPr>
          <w:lang w:val="en"/>
        </w:rPr>
      </w:pPr>
      <w:r>
        <w:rPr>
          <w:lang w:val="en"/>
        </w:rPr>
        <w:t xml:space="preserve">Apply phase shift: </w:t>
      </w:r>
    </w:p>
    <w:p w:rsidR="00000000" w:rsidRDefault="00000000">
      <w:pPr>
        <w:pStyle w:val="HTML3"/>
        <w:numPr>
          <w:ilvl w:val="0"/>
          <w:numId w:val="213"/>
        </w:numPr>
        <w:tabs>
          <w:tab w:val="clear" w:pos="720"/>
        </w:tabs>
        <w:divId w:val="569779341"/>
        <w:rPr>
          <w:lang w:val="en"/>
        </w:rPr>
      </w:pPr>
      <w:r>
        <w:rPr>
          <w:lang w:val="en"/>
        </w:rPr>
        <w:t>afftfilt="real=re*cos(1)-im*sin(1):imag=re*sin(1)+im*cos(1)"</w:t>
      </w:r>
    </w:p>
    <w:p w:rsidR="00000000" w:rsidRDefault="00000000">
      <w:pPr>
        <w:pStyle w:val="3"/>
        <w:divId w:val="1037663298"/>
        <w:rPr>
          <w:lang w:val="en"/>
        </w:rPr>
      </w:pPr>
      <w:r>
        <w:rPr>
          <w:lang w:val="en"/>
        </w:rPr>
        <w:lastRenderedPageBreak/>
        <w:t>36.24 afir</w:t>
      </w:r>
    </w:p>
    <w:p w:rsidR="00000000" w:rsidRDefault="00000000">
      <w:pPr>
        <w:pStyle w:val="a5"/>
        <w:divId w:val="1037663298"/>
        <w:rPr>
          <w:lang w:val="en"/>
        </w:rPr>
      </w:pPr>
      <w:r>
        <w:rPr>
          <w:lang w:val="en"/>
        </w:rPr>
        <w:t xml:space="preserve">Apply an arbitrary Finite Impulse Response filter. </w:t>
      </w:r>
    </w:p>
    <w:p w:rsidR="00000000" w:rsidRDefault="00000000">
      <w:pPr>
        <w:pStyle w:val="a5"/>
        <w:divId w:val="1037663298"/>
        <w:rPr>
          <w:lang w:val="en"/>
        </w:rPr>
      </w:pPr>
      <w:r>
        <w:rPr>
          <w:lang w:val="en"/>
        </w:rPr>
        <w:t xml:space="preserve">This filter is designed for applying long FIR filters, up to 60 seconds long. </w:t>
      </w:r>
    </w:p>
    <w:p w:rsidR="00000000" w:rsidRDefault="00000000">
      <w:pPr>
        <w:pStyle w:val="a5"/>
        <w:divId w:val="1037663298"/>
        <w:rPr>
          <w:lang w:val="en"/>
        </w:rPr>
      </w:pPr>
      <w:r>
        <w:rPr>
          <w:lang w:val="en"/>
        </w:rPr>
        <w:t xml:space="preserve">It can be used as component for digital crossover filters, room equalization, cross talk cancellation, wavefield synthesis, auralization, ambiophonics, ambisonics and spatialization. </w:t>
      </w:r>
    </w:p>
    <w:p w:rsidR="00000000" w:rsidRDefault="00000000">
      <w:pPr>
        <w:pStyle w:val="a5"/>
        <w:divId w:val="1037663298"/>
        <w:rPr>
          <w:lang w:val="en"/>
        </w:rPr>
      </w:pPr>
      <w:r>
        <w:rPr>
          <w:lang w:val="en"/>
        </w:rPr>
        <w:t xml:space="preserve">This filter uses the streams higher than first one as FIR coefficients. If the non-first stream holds a single channel, it will be used for all input channels in the first stream, otherwise the number of channels in the non-first stream must be same as the number of channels in the first stream. </w:t>
      </w:r>
    </w:p>
    <w:p w:rsidR="00000000" w:rsidRDefault="00000000">
      <w:pPr>
        <w:pStyle w:val="a5"/>
        <w:divId w:val="1037663298"/>
        <w:rPr>
          <w:lang w:val="en"/>
        </w:rPr>
      </w:pPr>
      <w:r>
        <w:rPr>
          <w:lang w:val="en"/>
        </w:rPr>
        <w:t xml:space="preserve">It accepts the following parameters: </w:t>
      </w:r>
    </w:p>
    <w:p w:rsidR="00000000" w:rsidRDefault="00000000">
      <w:pPr>
        <w:divId w:val="1037663298"/>
        <w:rPr>
          <w:lang w:val="en"/>
        </w:rPr>
      </w:pPr>
      <w:r>
        <w:rPr>
          <w:rStyle w:val="HTML1"/>
          <w:lang w:val="en"/>
        </w:rPr>
        <w:t>dry</w:t>
      </w:r>
    </w:p>
    <w:p w:rsidR="00000000" w:rsidRDefault="00000000">
      <w:pPr>
        <w:pStyle w:val="a5"/>
        <w:ind w:left="720"/>
        <w:divId w:val="1037663298"/>
        <w:rPr>
          <w:lang w:val="en"/>
        </w:rPr>
      </w:pPr>
      <w:r>
        <w:rPr>
          <w:lang w:val="en"/>
        </w:rPr>
        <w:t xml:space="preserve">Set dry gain. This sets input gain. </w:t>
      </w:r>
    </w:p>
    <w:p w:rsidR="00000000" w:rsidRDefault="00000000">
      <w:pPr>
        <w:divId w:val="1037663298"/>
        <w:rPr>
          <w:lang w:val="en"/>
        </w:rPr>
      </w:pPr>
      <w:r>
        <w:rPr>
          <w:rStyle w:val="HTML1"/>
          <w:lang w:val="en"/>
        </w:rPr>
        <w:t>wet</w:t>
      </w:r>
    </w:p>
    <w:p w:rsidR="00000000" w:rsidRDefault="00000000">
      <w:pPr>
        <w:pStyle w:val="a5"/>
        <w:ind w:left="720"/>
        <w:divId w:val="1037663298"/>
        <w:rPr>
          <w:lang w:val="en"/>
        </w:rPr>
      </w:pPr>
      <w:r>
        <w:rPr>
          <w:lang w:val="en"/>
        </w:rPr>
        <w:t xml:space="preserve">Set wet gain. This sets final output gain. </w:t>
      </w:r>
    </w:p>
    <w:p w:rsidR="00000000" w:rsidRDefault="00000000">
      <w:pPr>
        <w:divId w:val="1037663298"/>
        <w:rPr>
          <w:lang w:val="en"/>
        </w:rPr>
      </w:pPr>
      <w:r>
        <w:rPr>
          <w:rStyle w:val="HTML1"/>
          <w:lang w:val="en"/>
        </w:rPr>
        <w:t>length</w:t>
      </w:r>
    </w:p>
    <w:p w:rsidR="00000000" w:rsidRDefault="00000000">
      <w:pPr>
        <w:pStyle w:val="a5"/>
        <w:ind w:left="720"/>
        <w:divId w:val="1037663298"/>
        <w:rPr>
          <w:lang w:val="en"/>
        </w:rPr>
      </w:pPr>
      <w:r>
        <w:rPr>
          <w:lang w:val="en"/>
        </w:rPr>
        <w:t xml:space="preserve">Set Impulse Response filter length. Default is 1, which means whole IR is processed. </w:t>
      </w:r>
    </w:p>
    <w:p w:rsidR="00000000" w:rsidRDefault="00000000">
      <w:pPr>
        <w:divId w:val="1037663298"/>
        <w:rPr>
          <w:lang w:val="en"/>
        </w:rPr>
      </w:pPr>
      <w:r>
        <w:rPr>
          <w:rStyle w:val="HTML1"/>
          <w:lang w:val="en"/>
        </w:rPr>
        <w:t>gtype</w:t>
      </w:r>
    </w:p>
    <w:p w:rsidR="00000000" w:rsidRDefault="00000000">
      <w:pPr>
        <w:pStyle w:val="a5"/>
        <w:ind w:left="720"/>
        <w:divId w:val="1037663298"/>
        <w:rPr>
          <w:lang w:val="en"/>
        </w:rPr>
      </w:pPr>
      <w:r>
        <w:rPr>
          <w:lang w:val="en"/>
        </w:rPr>
        <w:t xml:space="preserve">Enable applying gain measured from power of IR. </w:t>
      </w:r>
    </w:p>
    <w:p w:rsidR="00000000" w:rsidRDefault="00000000">
      <w:pPr>
        <w:pStyle w:val="a5"/>
        <w:ind w:left="720"/>
        <w:divId w:val="1037663298"/>
        <w:rPr>
          <w:lang w:val="en"/>
        </w:rPr>
      </w:pPr>
      <w:r>
        <w:rPr>
          <w:lang w:val="en"/>
        </w:rPr>
        <w:t xml:space="preserve">Set which approach to use for auto gain measurement. </w:t>
      </w:r>
    </w:p>
    <w:p w:rsidR="00000000" w:rsidRDefault="00000000">
      <w:pPr>
        <w:ind w:left="720"/>
        <w:divId w:val="1037663298"/>
        <w:rPr>
          <w:lang w:val="en"/>
        </w:rPr>
      </w:pPr>
      <w:r>
        <w:rPr>
          <w:rStyle w:val="HTML1"/>
          <w:lang w:val="en"/>
        </w:rPr>
        <w:t>none</w:t>
      </w:r>
    </w:p>
    <w:p w:rsidR="00000000" w:rsidRDefault="00000000">
      <w:pPr>
        <w:pStyle w:val="a5"/>
        <w:ind w:left="720"/>
        <w:divId w:val="1037663298"/>
        <w:rPr>
          <w:lang w:val="en"/>
        </w:rPr>
      </w:pPr>
      <w:r>
        <w:rPr>
          <w:lang w:val="en"/>
        </w:rPr>
        <w:t xml:space="preserve">Do not apply any gain. </w:t>
      </w:r>
    </w:p>
    <w:p w:rsidR="00000000" w:rsidRDefault="00000000">
      <w:pPr>
        <w:ind w:left="720"/>
        <w:divId w:val="1037663298"/>
        <w:rPr>
          <w:lang w:val="en"/>
        </w:rPr>
      </w:pPr>
      <w:r>
        <w:rPr>
          <w:rStyle w:val="HTML1"/>
          <w:lang w:val="en"/>
        </w:rPr>
        <w:t>peak</w:t>
      </w:r>
    </w:p>
    <w:p w:rsidR="00000000" w:rsidRDefault="00000000">
      <w:pPr>
        <w:pStyle w:val="a5"/>
        <w:ind w:left="720"/>
        <w:divId w:val="1037663298"/>
        <w:rPr>
          <w:lang w:val="en"/>
        </w:rPr>
      </w:pPr>
      <w:r>
        <w:rPr>
          <w:lang w:val="en"/>
        </w:rPr>
        <w:t xml:space="preserve">select peak gain, very conservative approach. This is default value. </w:t>
      </w:r>
    </w:p>
    <w:p w:rsidR="00000000" w:rsidRDefault="00000000">
      <w:pPr>
        <w:ind w:left="720"/>
        <w:divId w:val="1037663298"/>
        <w:rPr>
          <w:lang w:val="en"/>
        </w:rPr>
      </w:pPr>
      <w:r>
        <w:rPr>
          <w:rStyle w:val="HTML1"/>
          <w:lang w:val="en"/>
        </w:rPr>
        <w:lastRenderedPageBreak/>
        <w:t>dc</w:t>
      </w:r>
    </w:p>
    <w:p w:rsidR="00000000" w:rsidRDefault="00000000">
      <w:pPr>
        <w:pStyle w:val="a5"/>
        <w:ind w:left="720"/>
        <w:divId w:val="1037663298"/>
        <w:rPr>
          <w:lang w:val="en"/>
        </w:rPr>
      </w:pPr>
      <w:r>
        <w:rPr>
          <w:lang w:val="en"/>
        </w:rPr>
        <w:t xml:space="preserve">select DC gain, limited application. </w:t>
      </w:r>
    </w:p>
    <w:p w:rsidR="00000000" w:rsidRDefault="00000000">
      <w:pPr>
        <w:ind w:left="720"/>
        <w:divId w:val="1037663298"/>
        <w:rPr>
          <w:lang w:val="en"/>
        </w:rPr>
      </w:pPr>
      <w:r>
        <w:rPr>
          <w:rStyle w:val="HTML1"/>
          <w:lang w:val="en"/>
        </w:rPr>
        <w:t>gn</w:t>
      </w:r>
    </w:p>
    <w:p w:rsidR="00000000" w:rsidRDefault="00000000">
      <w:pPr>
        <w:pStyle w:val="a5"/>
        <w:ind w:left="720"/>
        <w:divId w:val="1037663298"/>
        <w:rPr>
          <w:lang w:val="en"/>
        </w:rPr>
      </w:pPr>
      <w:r>
        <w:rPr>
          <w:lang w:val="en"/>
        </w:rPr>
        <w:t xml:space="preserve">select gain to noise approach, this is most popular one. </w:t>
      </w:r>
    </w:p>
    <w:p w:rsidR="00000000" w:rsidRDefault="00000000">
      <w:pPr>
        <w:ind w:left="720"/>
        <w:divId w:val="1037663298"/>
        <w:rPr>
          <w:lang w:val="en"/>
        </w:rPr>
      </w:pPr>
      <w:r>
        <w:rPr>
          <w:rStyle w:val="HTML1"/>
          <w:lang w:val="en"/>
        </w:rPr>
        <w:t>ac</w:t>
      </w:r>
    </w:p>
    <w:p w:rsidR="00000000" w:rsidRDefault="00000000">
      <w:pPr>
        <w:pStyle w:val="a5"/>
        <w:ind w:left="720"/>
        <w:divId w:val="1037663298"/>
        <w:rPr>
          <w:lang w:val="en"/>
        </w:rPr>
      </w:pPr>
      <w:r>
        <w:rPr>
          <w:lang w:val="en"/>
        </w:rPr>
        <w:t xml:space="preserve">select AC gain. </w:t>
      </w:r>
    </w:p>
    <w:p w:rsidR="00000000" w:rsidRDefault="00000000">
      <w:pPr>
        <w:ind w:left="720"/>
        <w:divId w:val="1037663298"/>
        <w:rPr>
          <w:lang w:val="en"/>
        </w:rPr>
      </w:pPr>
      <w:r>
        <w:rPr>
          <w:rStyle w:val="HTML1"/>
          <w:lang w:val="en"/>
        </w:rPr>
        <w:t>rms</w:t>
      </w:r>
    </w:p>
    <w:p w:rsidR="00000000" w:rsidRDefault="00000000">
      <w:pPr>
        <w:pStyle w:val="a5"/>
        <w:ind w:left="720"/>
        <w:divId w:val="1037663298"/>
        <w:rPr>
          <w:lang w:val="en"/>
        </w:rPr>
      </w:pPr>
      <w:r>
        <w:rPr>
          <w:lang w:val="en"/>
        </w:rPr>
        <w:t xml:space="preserve">select RMS gain. </w:t>
      </w:r>
    </w:p>
    <w:p w:rsidR="00000000" w:rsidRDefault="00000000">
      <w:pPr>
        <w:divId w:val="1037663298"/>
        <w:rPr>
          <w:lang w:val="en"/>
        </w:rPr>
      </w:pPr>
      <w:r>
        <w:rPr>
          <w:rStyle w:val="HTML1"/>
          <w:lang w:val="en"/>
        </w:rPr>
        <w:t>irgain</w:t>
      </w:r>
    </w:p>
    <w:p w:rsidR="00000000" w:rsidRDefault="00000000">
      <w:pPr>
        <w:pStyle w:val="a5"/>
        <w:ind w:left="720"/>
        <w:divId w:val="1037663298"/>
        <w:rPr>
          <w:lang w:val="en"/>
        </w:rPr>
      </w:pPr>
      <w:r>
        <w:rPr>
          <w:lang w:val="en"/>
        </w:rPr>
        <w:t xml:space="preserve">Set gain to be applied to IR coefficients before filtering. Allowed range is 0 to 1. This gain is applied after any gain applied with </w:t>
      </w:r>
      <w:r>
        <w:rPr>
          <w:rStyle w:val="HTML0"/>
          <w:lang w:val="en"/>
        </w:rPr>
        <w:t>gtype</w:t>
      </w:r>
      <w:r>
        <w:rPr>
          <w:lang w:val="en"/>
        </w:rPr>
        <w:t xml:space="preserve"> option. </w:t>
      </w:r>
    </w:p>
    <w:p w:rsidR="00000000" w:rsidRDefault="00000000">
      <w:pPr>
        <w:divId w:val="1037663298"/>
        <w:rPr>
          <w:lang w:val="en"/>
        </w:rPr>
      </w:pPr>
      <w:r>
        <w:rPr>
          <w:rStyle w:val="HTML1"/>
          <w:lang w:val="en"/>
        </w:rPr>
        <w:t>irfmt</w:t>
      </w:r>
    </w:p>
    <w:p w:rsidR="00000000" w:rsidRDefault="00000000">
      <w:pPr>
        <w:pStyle w:val="a5"/>
        <w:ind w:left="720"/>
        <w:divId w:val="1037663298"/>
        <w:rPr>
          <w:lang w:val="en"/>
        </w:rPr>
      </w:pPr>
      <w:r>
        <w:rPr>
          <w:lang w:val="en"/>
        </w:rPr>
        <w:t xml:space="preserve">Set format of IR stream. Can be </w:t>
      </w:r>
      <w:r>
        <w:rPr>
          <w:rStyle w:val="HTML2"/>
          <w:lang w:val="en"/>
        </w:rPr>
        <w:t>mono</w:t>
      </w:r>
      <w:r>
        <w:rPr>
          <w:lang w:val="en"/>
        </w:rPr>
        <w:t xml:space="preserve"> or </w:t>
      </w:r>
      <w:r>
        <w:rPr>
          <w:rStyle w:val="HTML2"/>
          <w:lang w:val="en"/>
        </w:rPr>
        <w:t>input</w:t>
      </w:r>
      <w:r>
        <w:rPr>
          <w:lang w:val="en"/>
        </w:rPr>
        <w:t xml:space="preserve">. Default is </w:t>
      </w:r>
      <w:r>
        <w:rPr>
          <w:rStyle w:val="HTML2"/>
          <w:lang w:val="en"/>
        </w:rPr>
        <w:t>input</w:t>
      </w:r>
      <w:r>
        <w:rPr>
          <w:lang w:val="en"/>
        </w:rPr>
        <w:t xml:space="preserve">. </w:t>
      </w:r>
    </w:p>
    <w:p w:rsidR="00000000" w:rsidRDefault="00000000">
      <w:pPr>
        <w:divId w:val="1037663298"/>
        <w:rPr>
          <w:lang w:val="en"/>
        </w:rPr>
      </w:pPr>
      <w:r>
        <w:rPr>
          <w:rStyle w:val="HTML1"/>
          <w:lang w:val="en"/>
        </w:rPr>
        <w:t>maxir</w:t>
      </w:r>
    </w:p>
    <w:p w:rsidR="00000000" w:rsidRDefault="00000000">
      <w:pPr>
        <w:pStyle w:val="a5"/>
        <w:ind w:left="720"/>
        <w:divId w:val="1037663298"/>
        <w:rPr>
          <w:lang w:val="en"/>
        </w:rPr>
      </w:pPr>
      <w:r>
        <w:rPr>
          <w:lang w:val="en"/>
        </w:rPr>
        <w:t xml:space="preserve">Set max allowed Impulse Response filter duration in seconds. Default is 30 seconds. Allowed range is 0.1 to 60 seconds. </w:t>
      </w:r>
    </w:p>
    <w:p w:rsidR="00000000" w:rsidRDefault="00000000">
      <w:pPr>
        <w:divId w:val="1037663298"/>
        <w:rPr>
          <w:lang w:val="en"/>
        </w:rPr>
      </w:pPr>
      <w:r>
        <w:rPr>
          <w:rStyle w:val="HTML1"/>
          <w:lang w:val="en"/>
        </w:rPr>
        <w:t>response</w:t>
      </w:r>
    </w:p>
    <w:p w:rsidR="00000000" w:rsidRDefault="00000000">
      <w:pPr>
        <w:pStyle w:val="a5"/>
        <w:ind w:left="720"/>
        <w:divId w:val="1037663298"/>
        <w:rPr>
          <w:lang w:val="en"/>
        </w:rPr>
      </w:pPr>
      <w:r>
        <w:rPr>
          <w:lang w:val="en"/>
        </w:rPr>
        <w:t xml:space="preserve">Show IR frequency response, magnitude(magenta), phase(green) and group delay(yellow) in additional video stream. By default it is disabled. </w:t>
      </w:r>
    </w:p>
    <w:p w:rsidR="00000000" w:rsidRDefault="00000000">
      <w:pPr>
        <w:divId w:val="1037663298"/>
        <w:rPr>
          <w:lang w:val="en"/>
        </w:rPr>
      </w:pPr>
      <w:r>
        <w:rPr>
          <w:rStyle w:val="HTML1"/>
          <w:lang w:val="en"/>
        </w:rPr>
        <w:t>channel</w:t>
      </w:r>
    </w:p>
    <w:p w:rsidR="00000000" w:rsidRDefault="00000000">
      <w:pPr>
        <w:pStyle w:val="a5"/>
        <w:ind w:left="720"/>
        <w:divId w:val="1037663298"/>
        <w:rPr>
          <w:lang w:val="en"/>
        </w:rPr>
      </w:pPr>
      <w:r>
        <w:rPr>
          <w:lang w:val="en"/>
        </w:rPr>
        <w:t xml:space="preserve">Set for which IR channel to display frequency response. By default is first channel displayed. This option is used only when </w:t>
      </w:r>
      <w:r>
        <w:rPr>
          <w:rStyle w:val="HTML0"/>
          <w:lang w:val="en"/>
        </w:rPr>
        <w:t>response</w:t>
      </w:r>
      <w:r>
        <w:rPr>
          <w:lang w:val="en"/>
        </w:rPr>
        <w:t xml:space="preserve"> is enabled. </w:t>
      </w:r>
    </w:p>
    <w:p w:rsidR="00000000" w:rsidRDefault="00000000">
      <w:pPr>
        <w:divId w:val="1037663298"/>
        <w:rPr>
          <w:lang w:val="en"/>
        </w:rPr>
      </w:pPr>
      <w:r>
        <w:rPr>
          <w:rStyle w:val="HTML1"/>
          <w:lang w:val="en"/>
        </w:rPr>
        <w:t>size</w:t>
      </w:r>
    </w:p>
    <w:p w:rsidR="00000000" w:rsidRDefault="00000000">
      <w:pPr>
        <w:pStyle w:val="a5"/>
        <w:ind w:left="720"/>
        <w:divId w:val="1037663298"/>
        <w:rPr>
          <w:lang w:val="en"/>
        </w:rPr>
      </w:pPr>
      <w:r>
        <w:rPr>
          <w:lang w:val="en"/>
        </w:rPr>
        <w:lastRenderedPageBreak/>
        <w:t xml:space="preserve">Set video stream size. This option is used only when </w:t>
      </w:r>
      <w:r>
        <w:rPr>
          <w:rStyle w:val="HTML0"/>
          <w:lang w:val="en"/>
        </w:rPr>
        <w:t>response</w:t>
      </w:r>
      <w:r>
        <w:rPr>
          <w:lang w:val="en"/>
        </w:rPr>
        <w:t xml:space="preserve"> is enabled. </w:t>
      </w:r>
    </w:p>
    <w:p w:rsidR="00000000" w:rsidRDefault="00000000">
      <w:pPr>
        <w:divId w:val="1037663298"/>
        <w:rPr>
          <w:lang w:val="en"/>
        </w:rPr>
      </w:pPr>
      <w:r>
        <w:rPr>
          <w:rStyle w:val="HTML1"/>
          <w:lang w:val="en"/>
        </w:rPr>
        <w:t>rate</w:t>
      </w:r>
    </w:p>
    <w:p w:rsidR="00000000" w:rsidRDefault="00000000">
      <w:pPr>
        <w:pStyle w:val="a5"/>
        <w:ind w:left="720"/>
        <w:divId w:val="1037663298"/>
        <w:rPr>
          <w:lang w:val="en"/>
        </w:rPr>
      </w:pPr>
      <w:r>
        <w:rPr>
          <w:lang w:val="en"/>
        </w:rPr>
        <w:t xml:space="preserve">Set video stream frame rate. This option is used only when </w:t>
      </w:r>
      <w:r>
        <w:rPr>
          <w:rStyle w:val="HTML0"/>
          <w:lang w:val="en"/>
        </w:rPr>
        <w:t>response</w:t>
      </w:r>
      <w:r>
        <w:rPr>
          <w:lang w:val="en"/>
        </w:rPr>
        <w:t xml:space="preserve"> is enabled. </w:t>
      </w:r>
    </w:p>
    <w:p w:rsidR="00000000" w:rsidRDefault="00000000">
      <w:pPr>
        <w:divId w:val="1037663298"/>
        <w:rPr>
          <w:lang w:val="en"/>
        </w:rPr>
      </w:pPr>
      <w:r>
        <w:rPr>
          <w:rStyle w:val="HTML1"/>
          <w:lang w:val="en"/>
        </w:rPr>
        <w:t>minp</w:t>
      </w:r>
    </w:p>
    <w:p w:rsidR="00000000" w:rsidRDefault="00000000">
      <w:pPr>
        <w:pStyle w:val="a5"/>
        <w:ind w:left="720"/>
        <w:divId w:val="1037663298"/>
        <w:rPr>
          <w:lang w:val="en"/>
        </w:rPr>
      </w:pPr>
      <w:r>
        <w:rPr>
          <w:lang w:val="en"/>
        </w:rPr>
        <w:t xml:space="preserve">Set minimal partition size used for convolution. Default is </w:t>
      </w:r>
      <w:r>
        <w:rPr>
          <w:rStyle w:val="HTML0"/>
          <w:lang w:val="en"/>
        </w:rPr>
        <w:t>8192</w:t>
      </w:r>
      <w:r>
        <w:rPr>
          <w:lang w:val="en"/>
        </w:rPr>
        <w:t xml:space="preserve">. Allowed range is from </w:t>
      </w:r>
      <w:r>
        <w:rPr>
          <w:rStyle w:val="HTML0"/>
          <w:lang w:val="en"/>
        </w:rPr>
        <w:t>1</w:t>
      </w:r>
      <w:r>
        <w:rPr>
          <w:lang w:val="en"/>
        </w:rPr>
        <w:t xml:space="preserve"> to </w:t>
      </w:r>
      <w:r>
        <w:rPr>
          <w:rStyle w:val="HTML0"/>
          <w:lang w:val="en"/>
        </w:rPr>
        <w:t>65536</w:t>
      </w:r>
      <w:r>
        <w:rPr>
          <w:lang w:val="en"/>
        </w:rPr>
        <w:t xml:space="preserve">. Lower values decreases latency at cost of higher CPU usage. </w:t>
      </w:r>
    </w:p>
    <w:p w:rsidR="00000000" w:rsidRDefault="00000000">
      <w:pPr>
        <w:divId w:val="1037663298"/>
        <w:rPr>
          <w:lang w:val="en"/>
        </w:rPr>
      </w:pPr>
      <w:r>
        <w:rPr>
          <w:rStyle w:val="HTML1"/>
          <w:lang w:val="en"/>
        </w:rPr>
        <w:t>maxp</w:t>
      </w:r>
    </w:p>
    <w:p w:rsidR="00000000" w:rsidRDefault="00000000">
      <w:pPr>
        <w:pStyle w:val="a5"/>
        <w:ind w:left="720"/>
        <w:divId w:val="1037663298"/>
        <w:rPr>
          <w:lang w:val="en"/>
        </w:rPr>
      </w:pPr>
      <w:r>
        <w:rPr>
          <w:lang w:val="en"/>
        </w:rPr>
        <w:t xml:space="preserve">Set maximal partition size used for convolution. Default is </w:t>
      </w:r>
      <w:r>
        <w:rPr>
          <w:rStyle w:val="HTML0"/>
          <w:lang w:val="en"/>
        </w:rPr>
        <w:t>8192</w:t>
      </w:r>
      <w:r>
        <w:rPr>
          <w:lang w:val="en"/>
        </w:rPr>
        <w:t xml:space="preserve">. Allowed range is from </w:t>
      </w:r>
      <w:r>
        <w:rPr>
          <w:rStyle w:val="HTML0"/>
          <w:lang w:val="en"/>
        </w:rPr>
        <w:t>8</w:t>
      </w:r>
      <w:r>
        <w:rPr>
          <w:lang w:val="en"/>
        </w:rPr>
        <w:t xml:space="preserve"> to </w:t>
      </w:r>
      <w:r>
        <w:rPr>
          <w:rStyle w:val="HTML0"/>
          <w:lang w:val="en"/>
        </w:rPr>
        <w:t>65536</w:t>
      </w:r>
      <w:r>
        <w:rPr>
          <w:lang w:val="en"/>
        </w:rPr>
        <w:t xml:space="preserve">. Lower values may increase CPU usage. </w:t>
      </w:r>
    </w:p>
    <w:p w:rsidR="00000000" w:rsidRDefault="00000000">
      <w:pPr>
        <w:divId w:val="1037663298"/>
        <w:rPr>
          <w:lang w:val="en"/>
        </w:rPr>
      </w:pPr>
      <w:r>
        <w:rPr>
          <w:rStyle w:val="HTML1"/>
          <w:lang w:val="en"/>
        </w:rPr>
        <w:t>nbirs</w:t>
      </w:r>
    </w:p>
    <w:p w:rsidR="00000000" w:rsidRDefault="00000000">
      <w:pPr>
        <w:pStyle w:val="a5"/>
        <w:ind w:left="720"/>
        <w:divId w:val="1037663298"/>
        <w:rPr>
          <w:lang w:val="en"/>
        </w:rPr>
      </w:pPr>
      <w:r>
        <w:rPr>
          <w:lang w:val="en"/>
        </w:rPr>
        <w:t xml:space="preserve">Set number of input impulse responses streams which will be switchable at runtime. Allowed range is from </w:t>
      </w:r>
      <w:r>
        <w:rPr>
          <w:rStyle w:val="HTML0"/>
          <w:lang w:val="en"/>
        </w:rPr>
        <w:t>1</w:t>
      </w:r>
      <w:r>
        <w:rPr>
          <w:lang w:val="en"/>
        </w:rPr>
        <w:t xml:space="preserve"> to </w:t>
      </w:r>
      <w:r>
        <w:rPr>
          <w:rStyle w:val="HTML0"/>
          <w:lang w:val="en"/>
        </w:rPr>
        <w:t>32</w:t>
      </w:r>
      <w:r>
        <w:rPr>
          <w:lang w:val="en"/>
        </w:rPr>
        <w:t xml:space="preserve">. Default is </w:t>
      </w:r>
      <w:r>
        <w:rPr>
          <w:rStyle w:val="HTML0"/>
          <w:lang w:val="en"/>
        </w:rPr>
        <w:t>1</w:t>
      </w:r>
      <w:r>
        <w:rPr>
          <w:lang w:val="en"/>
        </w:rPr>
        <w:t xml:space="preserve">. </w:t>
      </w:r>
    </w:p>
    <w:p w:rsidR="00000000" w:rsidRDefault="00000000">
      <w:pPr>
        <w:divId w:val="1037663298"/>
        <w:rPr>
          <w:lang w:val="en"/>
        </w:rPr>
      </w:pPr>
      <w:r>
        <w:rPr>
          <w:rStyle w:val="HTML1"/>
          <w:lang w:val="en"/>
        </w:rPr>
        <w:t>ir</w:t>
      </w:r>
    </w:p>
    <w:p w:rsidR="00000000" w:rsidRDefault="00000000">
      <w:pPr>
        <w:pStyle w:val="a5"/>
        <w:ind w:left="720"/>
        <w:divId w:val="1037663298"/>
        <w:rPr>
          <w:lang w:val="en"/>
        </w:rPr>
      </w:pPr>
      <w:r>
        <w:rPr>
          <w:lang w:val="en"/>
        </w:rPr>
        <w:t xml:space="preserve">Set IR stream which will be used for convolution, starting from </w:t>
      </w:r>
      <w:r>
        <w:rPr>
          <w:rStyle w:val="HTML0"/>
          <w:lang w:val="en"/>
        </w:rPr>
        <w:t>0</w:t>
      </w:r>
      <w:r>
        <w:rPr>
          <w:lang w:val="en"/>
        </w:rPr>
        <w:t xml:space="preserve">, should always be lower than supplied value by </w:t>
      </w:r>
      <w:r>
        <w:rPr>
          <w:rStyle w:val="HTML2"/>
          <w:lang w:val="en"/>
        </w:rPr>
        <w:t>nbirs</w:t>
      </w:r>
      <w:r>
        <w:rPr>
          <w:lang w:val="en"/>
        </w:rPr>
        <w:t xml:space="preserve"> option. Default is </w:t>
      </w:r>
      <w:r>
        <w:rPr>
          <w:rStyle w:val="HTML0"/>
          <w:lang w:val="en"/>
        </w:rPr>
        <w:t>0</w:t>
      </w:r>
      <w:r>
        <w:rPr>
          <w:lang w:val="en"/>
        </w:rPr>
        <w:t xml:space="preserve">. This option can be changed at runtime via </w:t>
      </w:r>
      <w:hyperlink w:anchor="commands" w:history="1">
        <w:r>
          <w:rPr>
            <w:rStyle w:val="a3"/>
            <w:lang w:val="en"/>
          </w:rPr>
          <w:t>commands</w:t>
        </w:r>
      </w:hyperlink>
      <w:r>
        <w:rPr>
          <w:lang w:val="en"/>
        </w:rPr>
        <w:t xml:space="preserve">. </w:t>
      </w:r>
    </w:p>
    <w:p w:rsidR="00000000" w:rsidRDefault="00000000">
      <w:pPr>
        <w:divId w:val="1037663298"/>
        <w:rPr>
          <w:lang w:val="en"/>
        </w:rPr>
      </w:pPr>
      <w:r>
        <w:rPr>
          <w:rStyle w:val="HTML1"/>
          <w:lang w:val="en"/>
        </w:rPr>
        <w:t>precision</w:t>
      </w:r>
    </w:p>
    <w:p w:rsidR="00000000" w:rsidRDefault="00000000">
      <w:pPr>
        <w:pStyle w:val="a5"/>
        <w:ind w:left="720"/>
        <w:divId w:val="1037663298"/>
        <w:rPr>
          <w:lang w:val="en"/>
        </w:rPr>
      </w:pPr>
      <w:r>
        <w:rPr>
          <w:lang w:val="en"/>
        </w:rPr>
        <w:t xml:space="preserve">Set which precision to use when processing samples. </w:t>
      </w:r>
    </w:p>
    <w:p w:rsidR="00000000" w:rsidRDefault="00000000">
      <w:pPr>
        <w:ind w:left="720"/>
        <w:divId w:val="1037663298"/>
        <w:rPr>
          <w:lang w:val="en"/>
        </w:rPr>
      </w:pPr>
      <w:r>
        <w:rPr>
          <w:rStyle w:val="HTML1"/>
          <w:lang w:val="en"/>
        </w:rPr>
        <w:t>auto</w:t>
      </w:r>
    </w:p>
    <w:p w:rsidR="00000000" w:rsidRDefault="00000000">
      <w:pPr>
        <w:pStyle w:val="a5"/>
        <w:ind w:left="720"/>
        <w:divId w:val="1037663298"/>
        <w:rPr>
          <w:lang w:val="en"/>
        </w:rPr>
      </w:pPr>
      <w:r>
        <w:rPr>
          <w:lang w:val="en"/>
        </w:rPr>
        <w:t xml:space="preserve">Auto pick internal sample format depending on other filters. </w:t>
      </w:r>
    </w:p>
    <w:p w:rsidR="00000000" w:rsidRDefault="00000000">
      <w:pPr>
        <w:ind w:left="720"/>
        <w:divId w:val="1037663298"/>
        <w:rPr>
          <w:lang w:val="en"/>
        </w:rPr>
      </w:pPr>
      <w:r>
        <w:rPr>
          <w:rStyle w:val="HTML1"/>
          <w:lang w:val="en"/>
        </w:rPr>
        <w:t>float</w:t>
      </w:r>
    </w:p>
    <w:p w:rsidR="00000000" w:rsidRDefault="00000000">
      <w:pPr>
        <w:pStyle w:val="a5"/>
        <w:ind w:left="720"/>
        <w:divId w:val="1037663298"/>
        <w:rPr>
          <w:lang w:val="en"/>
        </w:rPr>
      </w:pPr>
      <w:r>
        <w:rPr>
          <w:lang w:val="en"/>
        </w:rPr>
        <w:t xml:space="preserve">Always use single-floating point precision sample format. </w:t>
      </w:r>
    </w:p>
    <w:p w:rsidR="00000000" w:rsidRDefault="00000000">
      <w:pPr>
        <w:ind w:left="720"/>
        <w:divId w:val="1037663298"/>
        <w:rPr>
          <w:lang w:val="en"/>
        </w:rPr>
      </w:pPr>
      <w:r>
        <w:rPr>
          <w:rStyle w:val="HTML1"/>
          <w:lang w:val="en"/>
        </w:rPr>
        <w:t>double</w:t>
      </w:r>
    </w:p>
    <w:p w:rsidR="00000000" w:rsidRDefault="00000000">
      <w:pPr>
        <w:pStyle w:val="a5"/>
        <w:ind w:left="720"/>
        <w:divId w:val="1037663298"/>
        <w:rPr>
          <w:lang w:val="en"/>
        </w:rPr>
      </w:pPr>
      <w:r>
        <w:rPr>
          <w:lang w:val="en"/>
        </w:rPr>
        <w:lastRenderedPageBreak/>
        <w:t xml:space="preserve">Always use double-floating point precision sample format. </w:t>
      </w:r>
    </w:p>
    <w:p w:rsidR="00000000" w:rsidRDefault="00000000">
      <w:pPr>
        <w:pStyle w:val="a5"/>
        <w:ind w:left="720"/>
        <w:divId w:val="1037663298"/>
        <w:rPr>
          <w:lang w:val="en"/>
        </w:rPr>
      </w:pPr>
      <w:r>
        <w:rPr>
          <w:lang w:val="en"/>
        </w:rPr>
        <w:t xml:space="preserve">Default value is auto. </w:t>
      </w:r>
    </w:p>
    <w:p w:rsidR="00000000" w:rsidRDefault="00000000">
      <w:pPr>
        <w:numPr>
          <w:ilvl w:val="0"/>
          <w:numId w:val="214"/>
        </w:numPr>
        <w:spacing w:before="100" w:beforeAutospacing="1" w:after="100" w:afterAutospacing="1"/>
        <w:divId w:val="1037663298"/>
        <w:rPr>
          <w:lang w:val="en"/>
        </w:rPr>
      </w:pPr>
      <w:hyperlink w:anchor="Examples-48" w:history="1">
        <w:r>
          <w:rPr>
            <w:rStyle w:val="a3"/>
            <w:lang w:val="en"/>
          </w:rPr>
          <w:t>Examples</w:t>
        </w:r>
      </w:hyperlink>
    </w:p>
    <w:p w:rsidR="00000000" w:rsidRDefault="00000000">
      <w:pPr>
        <w:pStyle w:val="4"/>
        <w:divId w:val="455830053"/>
        <w:rPr>
          <w:lang w:val="en"/>
        </w:rPr>
      </w:pPr>
      <w:r>
        <w:rPr>
          <w:lang w:val="en"/>
        </w:rPr>
        <w:t>36.24.1 Examples</w:t>
      </w:r>
    </w:p>
    <w:p w:rsidR="00000000" w:rsidRDefault="00000000">
      <w:pPr>
        <w:numPr>
          <w:ilvl w:val="0"/>
          <w:numId w:val="215"/>
        </w:numPr>
        <w:spacing w:before="100" w:beforeAutospacing="1" w:after="100" w:afterAutospacing="1"/>
        <w:divId w:val="455830053"/>
        <w:rPr>
          <w:lang w:val="en"/>
        </w:rPr>
      </w:pPr>
      <w:r>
        <w:rPr>
          <w:lang w:val="en"/>
        </w:rPr>
        <w:t xml:space="preserve">Apply reverb to stream using mono IR file as second input, complete command using ffmpeg: </w:t>
      </w:r>
    </w:p>
    <w:p w:rsidR="00000000" w:rsidRDefault="00000000">
      <w:pPr>
        <w:pStyle w:val="HTML3"/>
        <w:numPr>
          <w:ilvl w:val="0"/>
          <w:numId w:val="215"/>
        </w:numPr>
        <w:tabs>
          <w:tab w:val="clear" w:pos="720"/>
        </w:tabs>
        <w:divId w:val="1572538020"/>
        <w:rPr>
          <w:lang w:val="en"/>
        </w:rPr>
      </w:pPr>
      <w:r>
        <w:rPr>
          <w:lang w:val="en"/>
        </w:rPr>
        <w:t>ffmpeg -i input.wav -i middle_tunnel_1way_mono.wav -lavfi afir output.wav</w:t>
      </w:r>
    </w:p>
    <w:p w:rsidR="00000000" w:rsidRDefault="00000000">
      <w:pPr>
        <w:numPr>
          <w:ilvl w:val="0"/>
          <w:numId w:val="215"/>
        </w:numPr>
        <w:spacing w:before="100" w:beforeAutospacing="1" w:after="100" w:afterAutospacing="1"/>
        <w:divId w:val="455830053"/>
        <w:rPr>
          <w:lang w:val="en"/>
        </w:rPr>
      </w:pPr>
      <w:r>
        <w:rPr>
          <w:lang w:val="en"/>
        </w:rPr>
        <w:t xml:space="preserve">Apply true stereo processing given input stereo stream, and two stereo impulse responses for left and right channel, the impulse response files are files with names l_ir.wav and r_ir.wav: </w:t>
      </w:r>
    </w:p>
    <w:p w:rsidR="00000000" w:rsidRDefault="00000000">
      <w:pPr>
        <w:pStyle w:val="HTML3"/>
        <w:numPr>
          <w:ilvl w:val="0"/>
          <w:numId w:val="215"/>
        </w:numPr>
        <w:tabs>
          <w:tab w:val="clear" w:pos="720"/>
        </w:tabs>
        <w:divId w:val="1143811206"/>
        <w:rPr>
          <w:lang w:val="en"/>
        </w:rPr>
      </w:pPr>
      <w:r>
        <w:rPr>
          <w:lang w:val="en"/>
        </w:rPr>
        <w:t>"pan=4C|c0=FL|c1=FL|c2=FR|c3=FR[a];amovie=l_ir.wav[LIR];amovie=r_ir.wav[RIR];[LIR][RIR]amerge[ir];[a][ir]afir=irfmt=input:gtype=gn:irgain=-5dB,pan=stereo|FL&lt;c0+c2|FR&lt;c1+c3"</w:t>
      </w:r>
    </w:p>
    <w:p w:rsidR="00000000" w:rsidRDefault="00000000">
      <w:pPr>
        <w:pStyle w:val="3"/>
        <w:divId w:val="468979131"/>
        <w:rPr>
          <w:lang w:val="en"/>
        </w:rPr>
      </w:pPr>
      <w:r>
        <w:rPr>
          <w:lang w:val="en"/>
        </w:rPr>
        <w:t>36.25 aformat</w:t>
      </w:r>
    </w:p>
    <w:p w:rsidR="00000000" w:rsidRDefault="00000000">
      <w:pPr>
        <w:pStyle w:val="a5"/>
        <w:divId w:val="468979131"/>
        <w:rPr>
          <w:lang w:val="en"/>
        </w:rPr>
      </w:pPr>
      <w:r>
        <w:rPr>
          <w:lang w:val="en"/>
        </w:rPr>
        <w:t xml:space="preserve">Set output format constraints for the input audio. The framework will negotiate the most appropriate format to minimize conversions. </w:t>
      </w:r>
    </w:p>
    <w:p w:rsidR="00000000" w:rsidRDefault="00000000">
      <w:pPr>
        <w:pStyle w:val="a5"/>
        <w:divId w:val="468979131"/>
        <w:rPr>
          <w:lang w:val="en"/>
        </w:rPr>
      </w:pPr>
      <w:r>
        <w:rPr>
          <w:lang w:val="en"/>
        </w:rPr>
        <w:t xml:space="preserve">It accepts the following parameters: </w:t>
      </w:r>
    </w:p>
    <w:p w:rsidR="00000000" w:rsidRDefault="00000000">
      <w:pPr>
        <w:divId w:val="468979131"/>
        <w:rPr>
          <w:lang w:val="en"/>
        </w:rPr>
      </w:pPr>
      <w:r>
        <w:rPr>
          <w:rStyle w:val="HTML1"/>
          <w:lang w:val="en"/>
        </w:rPr>
        <w:t>sample_fmts, f</w:t>
      </w:r>
    </w:p>
    <w:p w:rsidR="00000000" w:rsidRDefault="00000000">
      <w:pPr>
        <w:pStyle w:val="a5"/>
        <w:ind w:left="720"/>
        <w:divId w:val="468979131"/>
        <w:rPr>
          <w:lang w:val="en"/>
        </w:rPr>
      </w:pPr>
      <w:r>
        <w:rPr>
          <w:lang w:val="en"/>
        </w:rPr>
        <w:t xml:space="preserve">A ’|’-separated list of requested sample formats. </w:t>
      </w:r>
    </w:p>
    <w:p w:rsidR="00000000" w:rsidRDefault="00000000">
      <w:pPr>
        <w:divId w:val="468979131"/>
        <w:rPr>
          <w:lang w:val="en"/>
        </w:rPr>
      </w:pPr>
      <w:r>
        <w:rPr>
          <w:rStyle w:val="HTML1"/>
          <w:lang w:val="en"/>
        </w:rPr>
        <w:t>sample_rates, r</w:t>
      </w:r>
    </w:p>
    <w:p w:rsidR="00000000" w:rsidRDefault="00000000">
      <w:pPr>
        <w:pStyle w:val="a5"/>
        <w:ind w:left="720"/>
        <w:divId w:val="468979131"/>
        <w:rPr>
          <w:lang w:val="en"/>
        </w:rPr>
      </w:pPr>
      <w:r>
        <w:rPr>
          <w:lang w:val="en"/>
        </w:rPr>
        <w:t xml:space="preserve">A ’|’-separated list of requested sample rates. </w:t>
      </w:r>
    </w:p>
    <w:p w:rsidR="00000000" w:rsidRDefault="00000000">
      <w:pPr>
        <w:divId w:val="468979131"/>
        <w:rPr>
          <w:lang w:val="en"/>
        </w:rPr>
      </w:pPr>
      <w:r>
        <w:rPr>
          <w:rStyle w:val="HTML1"/>
          <w:lang w:val="en"/>
        </w:rPr>
        <w:t>channel_layouts, cl</w:t>
      </w:r>
    </w:p>
    <w:p w:rsidR="00000000" w:rsidRDefault="00000000">
      <w:pPr>
        <w:pStyle w:val="a5"/>
        <w:ind w:left="720"/>
        <w:divId w:val="468979131"/>
        <w:rPr>
          <w:lang w:val="en"/>
        </w:rPr>
      </w:pPr>
      <w:r>
        <w:rPr>
          <w:lang w:val="en"/>
        </w:rPr>
        <w:t xml:space="preserve">A ’|’-separated list of requested channel layouts. </w:t>
      </w:r>
    </w:p>
    <w:p w:rsidR="00000000" w:rsidRDefault="00000000">
      <w:pPr>
        <w:pStyle w:val="a5"/>
        <w:ind w:left="720"/>
        <w:divId w:val="468979131"/>
        <w:rPr>
          <w:lang w:val="en"/>
        </w:rPr>
      </w:pPr>
      <w:r>
        <w:rPr>
          <w:lang w:val="en"/>
        </w:rPr>
        <w:t xml:space="preserve">See </w:t>
      </w:r>
      <w:hyperlink r:id="rId73" w:anchor="channel-layout-syntax" w:history="1">
        <w:r>
          <w:rPr>
            <w:rStyle w:val="a3"/>
            <w:lang w:val="en"/>
          </w:rPr>
          <w:t>(ffmpeg-utils)the Channel Layout section in the ffmpeg-utils(1) manual</w:t>
        </w:r>
      </w:hyperlink>
      <w:r>
        <w:rPr>
          <w:lang w:val="en"/>
        </w:rPr>
        <w:t xml:space="preserve"> for the required syntax. </w:t>
      </w:r>
    </w:p>
    <w:p w:rsidR="00000000" w:rsidRDefault="00000000">
      <w:pPr>
        <w:pStyle w:val="a5"/>
        <w:divId w:val="468979131"/>
        <w:rPr>
          <w:lang w:val="en"/>
        </w:rPr>
      </w:pPr>
      <w:r>
        <w:rPr>
          <w:lang w:val="en"/>
        </w:rPr>
        <w:t xml:space="preserve">If a parameter is omitted, all values are allowed. </w:t>
      </w:r>
    </w:p>
    <w:p w:rsidR="00000000" w:rsidRDefault="00000000">
      <w:pPr>
        <w:pStyle w:val="a5"/>
        <w:divId w:val="468979131"/>
        <w:rPr>
          <w:lang w:val="en"/>
        </w:rPr>
      </w:pPr>
      <w:r>
        <w:rPr>
          <w:lang w:val="en"/>
        </w:rPr>
        <w:t xml:space="preserve">Force the output to either unsigned 8-bit or signed 16-bit stereo </w:t>
      </w:r>
    </w:p>
    <w:p w:rsidR="00000000" w:rsidRDefault="00000000">
      <w:pPr>
        <w:pStyle w:val="HTML3"/>
        <w:divId w:val="448862807"/>
        <w:rPr>
          <w:lang w:val="en"/>
        </w:rPr>
      </w:pPr>
      <w:r>
        <w:rPr>
          <w:lang w:val="en"/>
        </w:rPr>
        <w:lastRenderedPageBreak/>
        <w:t>aformat=sample_fmts=u8|s16:channel_layouts=stereo</w:t>
      </w:r>
    </w:p>
    <w:p w:rsidR="00000000" w:rsidRDefault="00000000">
      <w:pPr>
        <w:pStyle w:val="3"/>
        <w:divId w:val="1909225574"/>
        <w:rPr>
          <w:lang w:val="en"/>
        </w:rPr>
      </w:pPr>
      <w:r>
        <w:rPr>
          <w:lang w:val="en"/>
        </w:rPr>
        <w:t>36.26 afreqshift</w:t>
      </w:r>
    </w:p>
    <w:p w:rsidR="00000000" w:rsidRDefault="00000000">
      <w:pPr>
        <w:pStyle w:val="a5"/>
        <w:divId w:val="1909225574"/>
        <w:rPr>
          <w:lang w:val="en"/>
        </w:rPr>
      </w:pPr>
      <w:r>
        <w:rPr>
          <w:lang w:val="en"/>
        </w:rPr>
        <w:t xml:space="preserve">Apply frequency shift to input audio samples. </w:t>
      </w:r>
    </w:p>
    <w:p w:rsidR="00000000" w:rsidRDefault="00000000">
      <w:pPr>
        <w:pStyle w:val="a5"/>
        <w:divId w:val="1909225574"/>
        <w:rPr>
          <w:lang w:val="en"/>
        </w:rPr>
      </w:pPr>
      <w:r>
        <w:rPr>
          <w:lang w:val="en"/>
        </w:rPr>
        <w:t xml:space="preserve">The filter accepts the following options: </w:t>
      </w:r>
    </w:p>
    <w:p w:rsidR="00000000" w:rsidRDefault="00000000">
      <w:pPr>
        <w:divId w:val="1909225574"/>
        <w:rPr>
          <w:lang w:val="en"/>
        </w:rPr>
      </w:pPr>
      <w:r>
        <w:rPr>
          <w:rStyle w:val="HTML1"/>
          <w:lang w:val="en"/>
        </w:rPr>
        <w:t>shift</w:t>
      </w:r>
    </w:p>
    <w:p w:rsidR="00000000" w:rsidRDefault="00000000">
      <w:pPr>
        <w:pStyle w:val="a5"/>
        <w:ind w:left="720"/>
        <w:divId w:val="1909225574"/>
        <w:rPr>
          <w:lang w:val="en"/>
        </w:rPr>
      </w:pPr>
      <w:r>
        <w:rPr>
          <w:lang w:val="en"/>
        </w:rPr>
        <w:t xml:space="preserve">Specify frequency shift. Allowed range is -INT_MAX to INT_MAX. Default value is 0.0. </w:t>
      </w:r>
    </w:p>
    <w:p w:rsidR="00000000" w:rsidRDefault="00000000">
      <w:pPr>
        <w:divId w:val="1909225574"/>
        <w:rPr>
          <w:lang w:val="en"/>
        </w:rPr>
      </w:pPr>
      <w:r>
        <w:rPr>
          <w:rStyle w:val="HTML1"/>
          <w:lang w:val="en"/>
        </w:rPr>
        <w:t>level</w:t>
      </w:r>
    </w:p>
    <w:p w:rsidR="00000000" w:rsidRDefault="00000000">
      <w:pPr>
        <w:pStyle w:val="a5"/>
        <w:ind w:left="720"/>
        <w:divId w:val="1909225574"/>
        <w:rPr>
          <w:lang w:val="en"/>
        </w:rPr>
      </w:pPr>
      <w:r>
        <w:rPr>
          <w:lang w:val="en"/>
        </w:rPr>
        <w:t xml:space="preserve">Set output gain applied to final output. Allowed range is from 0.0 to 1.0. Default value is 1.0. </w:t>
      </w:r>
    </w:p>
    <w:p w:rsidR="00000000" w:rsidRDefault="00000000">
      <w:pPr>
        <w:divId w:val="1909225574"/>
        <w:rPr>
          <w:lang w:val="en"/>
        </w:rPr>
      </w:pPr>
      <w:r>
        <w:rPr>
          <w:rStyle w:val="HTML1"/>
          <w:lang w:val="en"/>
        </w:rPr>
        <w:t>order</w:t>
      </w:r>
    </w:p>
    <w:p w:rsidR="00000000" w:rsidRDefault="00000000">
      <w:pPr>
        <w:pStyle w:val="a5"/>
        <w:ind w:left="720"/>
        <w:divId w:val="1909225574"/>
        <w:rPr>
          <w:lang w:val="en"/>
        </w:rPr>
      </w:pPr>
      <w:r>
        <w:rPr>
          <w:lang w:val="en"/>
        </w:rPr>
        <w:t xml:space="preserve">Set filter order used for filtering. Allowed range is from 1 to 16. Default value is 8. </w:t>
      </w:r>
    </w:p>
    <w:p w:rsidR="00000000" w:rsidRDefault="00000000">
      <w:pPr>
        <w:numPr>
          <w:ilvl w:val="0"/>
          <w:numId w:val="216"/>
        </w:numPr>
        <w:spacing w:before="100" w:beforeAutospacing="1" w:after="100" w:afterAutospacing="1"/>
        <w:divId w:val="1909225574"/>
        <w:rPr>
          <w:lang w:val="en"/>
        </w:rPr>
      </w:pPr>
      <w:hyperlink w:anchor="Commands-10" w:history="1">
        <w:r>
          <w:rPr>
            <w:rStyle w:val="a3"/>
            <w:lang w:val="en"/>
          </w:rPr>
          <w:t>Commands</w:t>
        </w:r>
      </w:hyperlink>
    </w:p>
    <w:p w:rsidR="00000000" w:rsidRDefault="00000000">
      <w:pPr>
        <w:pStyle w:val="4"/>
        <w:divId w:val="1733766840"/>
        <w:rPr>
          <w:lang w:val="en"/>
        </w:rPr>
      </w:pPr>
      <w:r>
        <w:rPr>
          <w:lang w:val="en"/>
        </w:rPr>
        <w:t>36.26.1 Commands</w:t>
      </w:r>
    </w:p>
    <w:p w:rsidR="00000000" w:rsidRDefault="00000000">
      <w:pPr>
        <w:pStyle w:val="a5"/>
        <w:divId w:val="1733766840"/>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844782640"/>
        <w:rPr>
          <w:lang w:val="en"/>
        </w:rPr>
      </w:pPr>
      <w:r>
        <w:rPr>
          <w:lang w:val="en"/>
        </w:rPr>
        <w:t>36.27 afwtdn</w:t>
      </w:r>
    </w:p>
    <w:p w:rsidR="00000000" w:rsidRDefault="00000000">
      <w:pPr>
        <w:pStyle w:val="a5"/>
        <w:divId w:val="844782640"/>
        <w:rPr>
          <w:lang w:val="en"/>
        </w:rPr>
      </w:pPr>
      <w:r>
        <w:rPr>
          <w:lang w:val="en"/>
        </w:rPr>
        <w:t xml:space="preserve">Reduce broadband noise from input samples using Wavelets. </w:t>
      </w:r>
    </w:p>
    <w:p w:rsidR="00000000" w:rsidRDefault="00000000">
      <w:pPr>
        <w:pStyle w:val="a5"/>
        <w:divId w:val="844782640"/>
        <w:rPr>
          <w:lang w:val="en"/>
        </w:rPr>
      </w:pPr>
      <w:r>
        <w:rPr>
          <w:lang w:val="en"/>
        </w:rPr>
        <w:t xml:space="preserve">A description of the accepted options follows. </w:t>
      </w:r>
    </w:p>
    <w:p w:rsidR="00000000" w:rsidRDefault="00000000">
      <w:pPr>
        <w:divId w:val="844782640"/>
        <w:rPr>
          <w:lang w:val="en"/>
        </w:rPr>
      </w:pPr>
      <w:r>
        <w:rPr>
          <w:rStyle w:val="HTML1"/>
          <w:lang w:val="en"/>
        </w:rPr>
        <w:t>sigma</w:t>
      </w:r>
    </w:p>
    <w:p w:rsidR="00000000" w:rsidRDefault="00000000">
      <w:pPr>
        <w:pStyle w:val="a5"/>
        <w:ind w:left="720"/>
        <w:divId w:val="844782640"/>
        <w:rPr>
          <w:lang w:val="en"/>
        </w:rPr>
      </w:pPr>
      <w:r>
        <w:rPr>
          <w:lang w:val="en"/>
        </w:rPr>
        <w:t xml:space="preserve">Set the noise sigma, allowed range is from 0 to 1. Default value is 0. This option controls strength of denoising applied to input samples. Most useful way to set this option is via decibels, eg. -45dB. </w:t>
      </w:r>
    </w:p>
    <w:p w:rsidR="00000000" w:rsidRDefault="00000000">
      <w:pPr>
        <w:divId w:val="844782640"/>
        <w:rPr>
          <w:lang w:val="en"/>
        </w:rPr>
      </w:pPr>
      <w:r>
        <w:rPr>
          <w:rStyle w:val="HTML1"/>
          <w:lang w:val="en"/>
        </w:rPr>
        <w:t>levels</w:t>
      </w:r>
    </w:p>
    <w:p w:rsidR="00000000" w:rsidRDefault="00000000">
      <w:pPr>
        <w:pStyle w:val="a5"/>
        <w:ind w:left="720"/>
        <w:divId w:val="844782640"/>
        <w:rPr>
          <w:lang w:val="en"/>
        </w:rPr>
      </w:pPr>
      <w:r>
        <w:rPr>
          <w:lang w:val="en"/>
        </w:rPr>
        <w:lastRenderedPageBreak/>
        <w:t xml:space="preserve">Set the number of wavelet levels of decomposition. Allowed range is from 1 to 12. Default value is 10. Setting this too low make denoising performance very poor. </w:t>
      </w:r>
    </w:p>
    <w:p w:rsidR="00000000" w:rsidRDefault="00000000">
      <w:pPr>
        <w:divId w:val="844782640"/>
        <w:rPr>
          <w:lang w:val="en"/>
        </w:rPr>
      </w:pPr>
      <w:r>
        <w:rPr>
          <w:rStyle w:val="HTML1"/>
          <w:lang w:val="en"/>
        </w:rPr>
        <w:t>wavet</w:t>
      </w:r>
    </w:p>
    <w:p w:rsidR="00000000" w:rsidRDefault="00000000">
      <w:pPr>
        <w:pStyle w:val="a5"/>
        <w:ind w:left="720"/>
        <w:divId w:val="844782640"/>
        <w:rPr>
          <w:lang w:val="en"/>
        </w:rPr>
      </w:pPr>
      <w:r>
        <w:rPr>
          <w:lang w:val="en"/>
        </w:rPr>
        <w:t xml:space="preserve">Set wavelet type for decomposition of input frame. They are sorted by number of coefficients, from lowest to highest. More coefficients means worse filtering speed, but overall better quality. Available wavelets are: </w:t>
      </w:r>
    </w:p>
    <w:p w:rsidR="00000000" w:rsidRDefault="00000000">
      <w:pPr>
        <w:ind w:left="720"/>
        <w:divId w:val="844782640"/>
        <w:rPr>
          <w:lang w:val="en"/>
        </w:rPr>
      </w:pPr>
      <w:r>
        <w:rPr>
          <w:lang w:val="en"/>
        </w:rPr>
        <w:t>‘</w:t>
      </w:r>
      <w:r>
        <w:rPr>
          <w:rStyle w:val="HTML1"/>
          <w:lang w:val="en"/>
        </w:rPr>
        <w:t>sym2</w:t>
      </w:r>
      <w:r>
        <w:rPr>
          <w:lang w:val="en"/>
        </w:rPr>
        <w:t>’</w:t>
      </w:r>
    </w:p>
    <w:p w:rsidR="00000000" w:rsidRDefault="00000000">
      <w:pPr>
        <w:ind w:left="720"/>
        <w:divId w:val="844782640"/>
        <w:rPr>
          <w:lang w:val="en"/>
        </w:rPr>
      </w:pPr>
      <w:r>
        <w:rPr>
          <w:lang w:val="en"/>
        </w:rPr>
        <w:t>‘</w:t>
      </w:r>
      <w:r>
        <w:rPr>
          <w:rStyle w:val="HTML1"/>
          <w:lang w:val="en"/>
        </w:rPr>
        <w:t>sym4</w:t>
      </w:r>
      <w:r>
        <w:rPr>
          <w:lang w:val="en"/>
        </w:rPr>
        <w:t>’</w:t>
      </w:r>
    </w:p>
    <w:p w:rsidR="00000000" w:rsidRDefault="00000000">
      <w:pPr>
        <w:ind w:left="720"/>
        <w:divId w:val="844782640"/>
        <w:rPr>
          <w:lang w:val="en"/>
        </w:rPr>
      </w:pPr>
      <w:r>
        <w:rPr>
          <w:lang w:val="en"/>
        </w:rPr>
        <w:t>‘</w:t>
      </w:r>
      <w:r>
        <w:rPr>
          <w:rStyle w:val="HTML1"/>
          <w:lang w:val="en"/>
        </w:rPr>
        <w:t>rbior68</w:t>
      </w:r>
      <w:r>
        <w:rPr>
          <w:lang w:val="en"/>
        </w:rPr>
        <w:t>’</w:t>
      </w:r>
    </w:p>
    <w:p w:rsidR="00000000" w:rsidRDefault="00000000">
      <w:pPr>
        <w:ind w:left="720"/>
        <w:divId w:val="844782640"/>
        <w:rPr>
          <w:lang w:val="en"/>
        </w:rPr>
      </w:pPr>
      <w:r>
        <w:rPr>
          <w:lang w:val="en"/>
        </w:rPr>
        <w:t>‘</w:t>
      </w:r>
      <w:r>
        <w:rPr>
          <w:rStyle w:val="HTML1"/>
          <w:lang w:val="en"/>
        </w:rPr>
        <w:t>deb10</w:t>
      </w:r>
      <w:r>
        <w:rPr>
          <w:lang w:val="en"/>
        </w:rPr>
        <w:t>’</w:t>
      </w:r>
    </w:p>
    <w:p w:rsidR="00000000" w:rsidRDefault="00000000">
      <w:pPr>
        <w:ind w:left="720"/>
        <w:divId w:val="844782640"/>
        <w:rPr>
          <w:lang w:val="en"/>
        </w:rPr>
      </w:pPr>
      <w:r>
        <w:rPr>
          <w:lang w:val="en"/>
        </w:rPr>
        <w:t>‘</w:t>
      </w:r>
      <w:r>
        <w:rPr>
          <w:rStyle w:val="HTML1"/>
          <w:lang w:val="en"/>
        </w:rPr>
        <w:t>sym10</w:t>
      </w:r>
      <w:r>
        <w:rPr>
          <w:lang w:val="en"/>
        </w:rPr>
        <w:t>’</w:t>
      </w:r>
    </w:p>
    <w:p w:rsidR="00000000" w:rsidRDefault="00000000">
      <w:pPr>
        <w:ind w:left="720"/>
        <w:divId w:val="844782640"/>
        <w:rPr>
          <w:lang w:val="en"/>
        </w:rPr>
      </w:pPr>
      <w:r>
        <w:rPr>
          <w:lang w:val="en"/>
        </w:rPr>
        <w:t>‘</w:t>
      </w:r>
      <w:r>
        <w:rPr>
          <w:rStyle w:val="HTML1"/>
          <w:lang w:val="en"/>
        </w:rPr>
        <w:t>coif5</w:t>
      </w:r>
      <w:r>
        <w:rPr>
          <w:lang w:val="en"/>
        </w:rPr>
        <w:t>’</w:t>
      </w:r>
    </w:p>
    <w:p w:rsidR="00000000" w:rsidRDefault="00000000">
      <w:pPr>
        <w:ind w:left="720"/>
        <w:divId w:val="844782640"/>
        <w:rPr>
          <w:lang w:val="en"/>
        </w:rPr>
      </w:pPr>
      <w:r>
        <w:rPr>
          <w:lang w:val="en"/>
        </w:rPr>
        <w:t>‘</w:t>
      </w:r>
      <w:r>
        <w:rPr>
          <w:rStyle w:val="HTML1"/>
          <w:lang w:val="en"/>
        </w:rPr>
        <w:t>bl3</w:t>
      </w:r>
      <w:r>
        <w:rPr>
          <w:lang w:val="en"/>
        </w:rPr>
        <w:t>’</w:t>
      </w:r>
    </w:p>
    <w:p w:rsidR="00000000" w:rsidRDefault="00000000">
      <w:pPr>
        <w:divId w:val="844782640"/>
        <w:rPr>
          <w:lang w:val="en"/>
        </w:rPr>
      </w:pPr>
      <w:r>
        <w:rPr>
          <w:rStyle w:val="HTML1"/>
          <w:lang w:val="en"/>
        </w:rPr>
        <w:t>percent</w:t>
      </w:r>
    </w:p>
    <w:p w:rsidR="00000000" w:rsidRDefault="00000000">
      <w:pPr>
        <w:pStyle w:val="a5"/>
        <w:ind w:left="720"/>
        <w:divId w:val="844782640"/>
        <w:rPr>
          <w:lang w:val="en"/>
        </w:rPr>
      </w:pPr>
      <w:r>
        <w:rPr>
          <w:lang w:val="en"/>
        </w:rPr>
        <w:t xml:space="preserve">Set percent of full denoising. Allowed range is from 0 to 100 percent. Default value is 85 percent or partial denoising. </w:t>
      </w:r>
    </w:p>
    <w:p w:rsidR="00000000" w:rsidRDefault="00000000">
      <w:pPr>
        <w:divId w:val="844782640"/>
        <w:rPr>
          <w:lang w:val="en"/>
        </w:rPr>
      </w:pPr>
      <w:r>
        <w:rPr>
          <w:rStyle w:val="HTML1"/>
          <w:lang w:val="en"/>
        </w:rPr>
        <w:t>profile</w:t>
      </w:r>
    </w:p>
    <w:p w:rsidR="00000000" w:rsidRDefault="00000000">
      <w:pPr>
        <w:pStyle w:val="a5"/>
        <w:ind w:left="720"/>
        <w:divId w:val="844782640"/>
        <w:rPr>
          <w:lang w:val="en"/>
        </w:rPr>
      </w:pPr>
      <w:r>
        <w:rPr>
          <w:lang w:val="en"/>
        </w:rPr>
        <w:t xml:space="preserve">If enabled, first input frame will be used as noise profile. If first frame samples contain non-noise performance will be very poor. </w:t>
      </w:r>
    </w:p>
    <w:p w:rsidR="00000000" w:rsidRDefault="00000000">
      <w:pPr>
        <w:divId w:val="844782640"/>
        <w:rPr>
          <w:lang w:val="en"/>
        </w:rPr>
      </w:pPr>
      <w:r>
        <w:rPr>
          <w:rStyle w:val="HTML1"/>
          <w:lang w:val="en"/>
        </w:rPr>
        <w:t>adaptive</w:t>
      </w:r>
    </w:p>
    <w:p w:rsidR="00000000" w:rsidRDefault="00000000">
      <w:pPr>
        <w:pStyle w:val="a5"/>
        <w:ind w:left="720"/>
        <w:divId w:val="844782640"/>
        <w:rPr>
          <w:lang w:val="en"/>
        </w:rPr>
      </w:pPr>
      <w:r>
        <w:rPr>
          <w:lang w:val="en"/>
        </w:rPr>
        <w:t xml:space="preserve">If enabled, input frames are analyzed for presence of noise. If noise is detected with high possibility then input frame profile will be used for processing following frames, until new noise frame is detected. </w:t>
      </w:r>
    </w:p>
    <w:p w:rsidR="00000000" w:rsidRDefault="00000000">
      <w:pPr>
        <w:divId w:val="844782640"/>
        <w:rPr>
          <w:lang w:val="en"/>
        </w:rPr>
      </w:pPr>
      <w:r>
        <w:rPr>
          <w:rStyle w:val="HTML1"/>
          <w:lang w:val="en"/>
        </w:rPr>
        <w:t>samples</w:t>
      </w:r>
    </w:p>
    <w:p w:rsidR="00000000" w:rsidRDefault="00000000">
      <w:pPr>
        <w:pStyle w:val="a5"/>
        <w:ind w:left="720"/>
        <w:divId w:val="844782640"/>
        <w:rPr>
          <w:lang w:val="en"/>
        </w:rPr>
      </w:pPr>
      <w:r>
        <w:rPr>
          <w:lang w:val="en"/>
        </w:rPr>
        <w:t xml:space="preserve">Set size of single frame in number of samples. Allowed range is from 512 to 65536. Default frame size is 8192 samples. </w:t>
      </w:r>
    </w:p>
    <w:p w:rsidR="00000000" w:rsidRDefault="00000000">
      <w:pPr>
        <w:divId w:val="844782640"/>
        <w:rPr>
          <w:lang w:val="en"/>
        </w:rPr>
      </w:pPr>
      <w:r>
        <w:rPr>
          <w:rStyle w:val="HTML1"/>
          <w:lang w:val="en"/>
        </w:rPr>
        <w:t>softness</w:t>
      </w:r>
    </w:p>
    <w:p w:rsidR="00000000" w:rsidRDefault="00000000">
      <w:pPr>
        <w:pStyle w:val="a5"/>
        <w:ind w:left="720"/>
        <w:divId w:val="844782640"/>
        <w:rPr>
          <w:lang w:val="en"/>
        </w:rPr>
      </w:pPr>
      <w:r>
        <w:rPr>
          <w:lang w:val="en"/>
        </w:rPr>
        <w:t xml:space="preserve">Set softness applied inside thresholding function. Allowed range is from 0 to 10. Default softness is 1. </w:t>
      </w:r>
    </w:p>
    <w:p w:rsidR="00000000" w:rsidRDefault="00000000">
      <w:pPr>
        <w:numPr>
          <w:ilvl w:val="0"/>
          <w:numId w:val="217"/>
        </w:numPr>
        <w:spacing w:before="100" w:beforeAutospacing="1" w:after="100" w:afterAutospacing="1"/>
        <w:divId w:val="844782640"/>
        <w:rPr>
          <w:lang w:val="en"/>
        </w:rPr>
      </w:pPr>
      <w:hyperlink w:anchor="Commands-11" w:history="1">
        <w:r>
          <w:rPr>
            <w:rStyle w:val="a3"/>
            <w:lang w:val="en"/>
          </w:rPr>
          <w:t>Commands</w:t>
        </w:r>
      </w:hyperlink>
    </w:p>
    <w:p w:rsidR="00000000" w:rsidRDefault="00000000">
      <w:pPr>
        <w:pStyle w:val="4"/>
        <w:divId w:val="1470708201"/>
        <w:rPr>
          <w:lang w:val="en"/>
        </w:rPr>
      </w:pPr>
      <w:r>
        <w:rPr>
          <w:lang w:val="en"/>
        </w:rPr>
        <w:t>36.27.1 Commands</w:t>
      </w:r>
    </w:p>
    <w:p w:rsidR="00000000" w:rsidRDefault="00000000">
      <w:pPr>
        <w:pStyle w:val="a5"/>
        <w:divId w:val="1470708201"/>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1098215838"/>
        <w:rPr>
          <w:lang w:val="en"/>
        </w:rPr>
      </w:pPr>
      <w:r>
        <w:rPr>
          <w:lang w:val="en"/>
        </w:rPr>
        <w:t>36.28 agate</w:t>
      </w:r>
    </w:p>
    <w:p w:rsidR="00000000" w:rsidRDefault="00000000">
      <w:pPr>
        <w:pStyle w:val="a5"/>
        <w:divId w:val="1098215838"/>
        <w:rPr>
          <w:lang w:val="en"/>
        </w:rPr>
      </w:pPr>
      <w:r>
        <w:rPr>
          <w:lang w:val="en"/>
        </w:rPr>
        <w:t xml:space="preserve">A gate is mainly used to reduce lower parts of a signal. This kind of signal processing reduces disturbing noise between useful signals. </w:t>
      </w:r>
    </w:p>
    <w:p w:rsidR="00000000" w:rsidRDefault="00000000">
      <w:pPr>
        <w:pStyle w:val="a5"/>
        <w:divId w:val="1098215838"/>
        <w:rPr>
          <w:lang w:val="en"/>
        </w:rPr>
      </w:pPr>
      <w:r>
        <w:rPr>
          <w:lang w:val="en"/>
        </w:rPr>
        <w:t xml:space="preserve">Gating is done by detecting the volume below a chosen level </w:t>
      </w:r>
      <w:r>
        <w:rPr>
          <w:rStyle w:val="HTML0"/>
          <w:lang w:val="en"/>
        </w:rPr>
        <w:t>threshold</w:t>
      </w:r>
      <w:r>
        <w:rPr>
          <w:lang w:val="en"/>
        </w:rPr>
        <w:t xml:space="preserve"> and dividing it by the factor set with </w:t>
      </w:r>
      <w:r>
        <w:rPr>
          <w:rStyle w:val="HTML0"/>
          <w:lang w:val="en"/>
        </w:rPr>
        <w:t>ratio</w:t>
      </w:r>
      <w:r>
        <w:rPr>
          <w:lang w:val="en"/>
        </w:rPr>
        <w:t xml:space="preserve">. The bottom of the noise floor is set via </w:t>
      </w:r>
      <w:r>
        <w:rPr>
          <w:rStyle w:val="HTML0"/>
          <w:lang w:val="en"/>
        </w:rPr>
        <w:t>range</w:t>
      </w:r>
      <w:r>
        <w:rPr>
          <w:lang w:val="en"/>
        </w:rPr>
        <w:t xml:space="preserve">. Because an exact manipulation of the signal would cause distortion of the waveform the reduction can be levelled over time. This is done by setting </w:t>
      </w:r>
      <w:r>
        <w:rPr>
          <w:rStyle w:val="HTML0"/>
          <w:lang w:val="en"/>
        </w:rPr>
        <w:t>attack</w:t>
      </w:r>
      <w:r>
        <w:rPr>
          <w:lang w:val="en"/>
        </w:rPr>
        <w:t xml:space="preserve"> and </w:t>
      </w:r>
      <w:r>
        <w:rPr>
          <w:rStyle w:val="HTML0"/>
          <w:lang w:val="en"/>
        </w:rPr>
        <w:t>release</w:t>
      </w:r>
      <w:r>
        <w:rPr>
          <w:lang w:val="en"/>
        </w:rPr>
        <w:t xml:space="preserve">. </w:t>
      </w:r>
    </w:p>
    <w:p w:rsidR="00000000" w:rsidRDefault="00000000">
      <w:pPr>
        <w:pStyle w:val="a5"/>
        <w:divId w:val="1098215838"/>
        <w:rPr>
          <w:lang w:val="en"/>
        </w:rPr>
      </w:pPr>
      <w:r>
        <w:rPr>
          <w:rStyle w:val="HTML0"/>
          <w:lang w:val="en"/>
        </w:rPr>
        <w:t>attack</w:t>
      </w:r>
      <w:r>
        <w:rPr>
          <w:lang w:val="en"/>
        </w:rPr>
        <w:t xml:space="preserve"> determines how long the signal has to fall below the threshold before any reduction will occur and </w:t>
      </w:r>
      <w:r>
        <w:rPr>
          <w:rStyle w:val="HTML0"/>
          <w:lang w:val="en"/>
        </w:rPr>
        <w:t>release</w:t>
      </w:r>
      <w:r>
        <w:rPr>
          <w:lang w:val="en"/>
        </w:rPr>
        <w:t xml:space="preserve"> sets the time the signal has to rise above the threshold to reduce the reduction again. Shorter signals than the chosen attack time will be left untouched. </w:t>
      </w:r>
    </w:p>
    <w:p w:rsidR="00000000" w:rsidRDefault="00000000">
      <w:pPr>
        <w:divId w:val="1098215838"/>
        <w:rPr>
          <w:lang w:val="en"/>
        </w:rPr>
      </w:pPr>
      <w:r>
        <w:rPr>
          <w:rStyle w:val="HTML1"/>
          <w:lang w:val="en"/>
        </w:rPr>
        <w:t>level_in</w:t>
      </w:r>
    </w:p>
    <w:p w:rsidR="00000000" w:rsidRDefault="00000000">
      <w:pPr>
        <w:pStyle w:val="a5"/>
        <w:ind w:left="720"/>
        <w:divId w:val="1098215838"/>
        <w:rPr>
          <w:lang w:val="en"/>
        </w:rPr>
      </w:pPr>
      <w:r>
        <w:rPr>
          <w:lang w:val="en"/>
        </w:rPr>
        <w:t xml:space="preserve">Set input level before filtering. Default is 1. Allowed range is from 0.015625 to 64. </w:t>
      </w:r>
    </w:p>
    <w:p w:rsidR="00000000" w:rsidRDefault="00000000">
      <w:pPr>
        <w:divId w:val="1098215838"/>
        <w:rPr>
          <w:lang w:val="en"/>
        </w:rPr>
      </w:pPr>
      <w:r>
        <w:rPr>
          <w:rStyle w:val="HTML1"/>
          <w:lang w:val="en"/>
        </w:rPr>
        <w:t>mode</w:t>
      </w:r>
    </w:p>
    <w:p w:rsidR="00000000" w:rsidRDefault="00000000">
      <w:pPr>
        <w:pStyle w:val="a5"/>
        <w:ind w:left="720"/>
        <w:divId w:val="1098215838"/>
        <w:rPr>
          <w:lang w:val="en"/>
        </w:rPr>
      </w:pPr>
      <w:r>
        <w:rPr>
          <w:lang w:val="en"/>
        </w:rPr>
        <w:t xml:space="preserve">Set the mode of operation. Can be </w:t>
      </w:r>
      <w:r>
        <w:rPr>
          <w:rStyle w:val="HTML2"/>
          <w:lang w:val="en"/>
        </w:rPr>
        <w:t>upward</w:t>
      </w:r>
      <w:r>
        <w:rPr>
          <w:lang w:val="en"/>
        </w:rPr>
        <w:t xml:space="preserve"> or </w:t>
      </w:r>
      <w:r>
        <w:rPr>
          <w:rStyle w:val="HTML2"/>
          <w:lang w:val="en"/>
        </w:rPr>
        <w:t>downward</w:t>
      </w:r>
      <w:r>
        <w:rPr>
          <w:lang w:val="en"/>
        </w:rPr>
        <w:t xml:space="preserve">. Default is </w:t>
      </w:r>
      <w:r>
        <w:rPr>
          <w:rStyle w:val="HTML2"/>
          <w:lang w:val="en"/>
        </w:rPr>
        <w:t>downward</w:t>
      </w:r>
      <w:r>
        <w:rPr>
          <w:lang w:val="en"/>
        </w:rPr>
        <w:t xml:space="preserve">. If set to </w:t>
      </w:r>
      <w:r>
        <w:rPr>
          <w:rStyle w:val="HTML2"/>
          <w:lang w:val="en"/>
        </w:rPr>
        <w:t>upward</w:t>
      </w:r>
      <w:r>
        <w:rPr>
          <w:lang w:val="en"/>
        </w:rPr>
        <w:t xml:space="preserve"> mode, higher parts of signal will be amplified, expanding dynamic range in upward direction. Otherwise, in case of </w:t>
      </w:r>
      <w:r>
        <w:rPr>
          <w:rStyle w:val="HTML2"/>
          <w:lang w:val="en"/>
        </w:rPr>
        <w:t>downward</w:t>
      </w:r>
      <w:r>
        <w:rPr>
          <w:lang w:val="en"/>
        </w:rPr>
        <w:t xml:space="preserve"> lower parts of signal will be reduced. </w:t>
      </w:r>
    </w:p>
    <w:p w:rsidR="00000000" w:rsidRDefault="00000000">
      <w:pPr>
        <w:divId w:val="1098215838"/>
        <w:rPr>
          <w:lang w:val="en"/>
        </w:rPr>
      </w:pPr>
      <w:r>
        <w:rPr>
          <w:rStyle w:val="HTML1"/>
          <w:lang w:val="en"/>
        </w:rPr>
        <w:t>range</w:t>
      </w:r>
    </w:p>
    <w:p w:rsidR="00000000" w:rsidRDefault="00000000">
      <w:pPr>
        <w:pStyle w:val="a5"/>
        <w:ind w:left="720"/>
        <w:divId w:val="1098215838"/>
        <w:rPr>
          <w:lang w:val="en"/>
        </w:rPr>
      </w:pPr>
      <w:r>
        <w:rPr>
          <w:lang w:val="en"/>
        </w:rPr>
        <w:t xml:space="preserve">Set the level of gain reduction when the signal is below the threshold. Default is 0.06125. Allowed range is from 0 to 1. Setting this to 0 disables reduction and then filter behaves like expander. </w:t>
      </w:r>
    </w:p>
    <w:p w:rsidR="00000000" w:rsidRDefault="00000000">
      <w:pPr>
        <w:divId w:val="1098215838"/>
        <w:rPr>
          <w:lang w:val="en"/>
        </w:rPr>
      </w:pPr>
      <w:r>
        <w:rPr>
          <w:rStyle w:val="HTML1"/>
          <w:lang w:val="en"/>
        </w:rPr>
        <w:t>threshold</w:t>
      </w:r>
    </w:p>
    <w:p w:rsidR="00000000" w:rsidRDefault="00000000">
      <w:pPr>
        <w:pStyle w:val="a5"/>
        <w:ind w:left="720"/>
        <w:divId w:val="1098215838"/>
        <w:rPr>
          <w:lang w:val="en"/>
        </w:rPr>
      </w:pPr>
      <w:r>
        <w:rPr>
          <w:lang w:val="en"/>
        </w:rPr>
        <w:t xml:space="preserve">If a signal rises above this level the gain reduction is released. Default is 0.125. Allowed range is from 0 to 1. </w:t>
      </w:r>
    </w:p>
    <w:p w:rsidR="00000000" w:rsidRDefault="00000000">
      <w:pPr>
        <w:divId w:val="1098215838"/>
        <w:rPr>
          <w:lang w:val="en"/>
        </w:rPr>
      </w:pPr>
      <w:r>
        <w:rPr>
          <w:rStyle w:val="HTML1"/>
          <w:lang w:val="en"/>
        </w:rPr>
        <w:lastRenderedPageBreak/>
        <w:t>ratio</w:t>
      </w:r>
    </w:p>
    <w:p w:rsidR="00000000" w:rsidRDefault="00000000">
      <w:pPr>
        <w:pStyle w:val="a5"/>
        <w:ind w:left="720"/>
        <w:divId w:val="1098215838"/>
        <w:rPr>
          <w:lang w:val="en"/>
        </w:rPr>
      </w:pPr>
      <w:r>
        <w:rPr>
          <w:lang w:val="en"/>
        </w:rPr>
        <w:t xml:space="preserve">Set a ratio by which the signal is reduced. Default is 2. Allowed range is from 1 to 9000. </w:t>
      </w:r>
    </w:p>
    <w:p w:rsidR="00000000" w:rsidRDefault="00000000">
      <w:pPr>
        <w:divId w:val="1098215838"/>
        <w:rPr>
          <w:lang w:val="en"/>
        </w:rPr>
      </w:pPr>
      <w:r>
        <w:rPr>
          <w:rStyle w:val="HTML1"/>
          <w:lang w:val="en"/>
        </w:rPr>
        <w:t>attack</w:t>
      </w:r>
    </w:p>
    <w:p w:rsidR="00000000" w:rsidRDefault="00000000">
      <w:pPr>
        <w:pStyle w:val="a5"/>
        <w:ind w:left="720"/>
        <w:divId w:val="1098215838"/>
        <w:rPr>
          <w:lang w:val="en"/>
        </w:rPr>
      </w:pPr>
      <w:r>
        <w:rPr>
          <w:lang w:val="en"/>
        </w:rPr>
        <w:t xml:space="preserve">Amount of milliseconds the signal has to rise above the threshold before gain reduction stops. Default is 20 milliseconds. Allowed range is from 0.01 to 9000. </w:t>
      </w:r>
    </w:p>
    <w:p w:rsidR="00000000" w:rsidRDefault="00000000">
      <w:pPr>
        <w:divId w:val="1098215838"/>
        <w:rPr>
          <w:lang w:val="en"/>
        </w:rPr>
      </w:pPr>
      <w:r>
        <w:rPr>
          <w:rStyle w:val="HTML1"/>
          <w:lang w:val="en"/>
        </w:rPr>
        <w:t>release</w:t>
      </w:r>
    </w:p>
    <w:p w:rsidR="00000000" w:rsidRDefault="00000000">
      <w:pPr>
        <w:pStyle w:val="a5"/>
        <w:ind w:left="720"/>
        <w:divId w:val="1098215838"/>
        <w:rPr>
          <w:lang w:val="en"/>
        </w:rPr>
      </w:pPr>
      <w:r>
        <w:rPr>
          <w:lang w:val="en"/>
        </w:rPr>
        <w:t xml:space="preserve">Amount of milliseconds the signal has to fall below the threshold before the reduction is increased again. Default is 250 milliseconds. Allowed range is from 0.01 to 9000. </w:t>
      </w:r>
    </w:p>
    <w:p w:rsidR="00000000" w:rsidRDefault="00000000">
      <w:pPr>
        <w:divId w:val="1098215838"/>
        <w:rPr>
          <w:lang w:val="en"/>
        </w:rPr>
      </w:pPr>
      <w:r>
        <w:rPr>
          <w:rStyle w:val="HTML1"/>
          <w:lang w:val="en"/>
        </w:rPr>
        <w:t>makeup</w:t>
      </w:r>
    </w:p>
    <w:p w:rsidR="00000000" w:rsidRDefault="00000000">
      <w:pPr>
        <w:pStyle w:val="a5"/>
        <w:ind w:left="720"/>
        <w:divId w:val="1098215838"/>
        <w:rPr>
          <w:lang w:val="en"/>
        </w:rPr>
      </w:pPr>
      <w:r>
        <w:rPr>
          <w:lang w:val="en"/>
        </w:rPr>
        <w:t xml:space="preserve">Set amount of amplification of signal after processing. Default is 1. Allowed range is from 1 to 64. </w:t>
      </w:r>
    </w:p>
    <w:p w:rsidR="00000000" w:rsidRDefault="00000000">
      <w:pPr>
        <w:divId w:val="1098215838"/>
        <w:rPr>
          <w:lang w:val="en"/>
        </w:rPr>
      </w:pPr>
      <w:r>
        <w:rPr>
          <w:rStyle w:val="HTML1"/>
          <w:lang w:val="en"/>
        </w:rPr>
        <w:t>knee</w:t>
      </w:r>
    </w:p>
    <w:p w:rsidR="00000000" w:rsidRDefault="00000000">
      <w:pPr>
        <w:pStyle w:val="a5"/>
        <w:ind w:left="720"/>
        <w:divId w:val="1098215838"/>
        <w:rPr>
          <w:lang w:val="en"/>
        </w:rPr>
      </w:pPr>
      <w:r>
        <w:rPr>
          <w:lang w:val="en"/>
        </w:rPr>
        <w:t xml:space="preserve">Curve the sharp knee around the threshold to enter gain reduction more softly. Default is 2.828427125. Allowed range is from 1 to 8. </w:t>
      </w:r>
    </w:p>
    <w:p w:rsidR="00000000" w:rsidRDefault="00000000">
      <w:pPr>
        <w:divId w:val="1098215838"/>
        <w:rPr>
          <w:lang w:val="en"/>
        </w:rPr>
      </w:pPr>
      <w:r>
        <w:rPr>
          <w:rStyle w:val="HTML1"/>
          <w:lang w:val="en"/>
        </w:rPr>
        <w:t>detection</w:t>
      </w:r>
    </w:p>
    <w:p w:rsidR="00000000" w:rsidRDefault="00000000">
      <w:pPr>
        <w:pStyle w:val="a5"/>
        <w:ind w:left="720"/>
        <w:divId w:val="1098215838"/>
        <w:rPr>
          <w:lang w:val="en"/>
        </w:rPr>
      </w:pPr>
      <w:r>
        <w:rPr>
          <w:lang w:val="en"/>
        </w:rPr>
        <w:t xml:space="preserve">Choose if exact signal should be taken for detection or an RMS like one. Default is </w:t>
      </w:r>
      <w:r>
        <w:rPr>
          <w:rStyle w:val="HTML2"/>
          <w:lang w:val="en"/>
        </w:rPr>
        <w:t>rms</w:t>
      </w:r>
      <w:r>
        <w:rPr>
          <w:lang w:val="en"/>
        </w:rPr>
        <w:t xml:space="preserve">. Can be </w:t>
      </w:r>
      <w:r>
        <w:rPr>
          <w:rStyle w:val="HTML2"/>
          <w:lang w:val="en"/>
        </w:rPr>
        <w:t>peak</w:t>
      </w:r>
      <w:r>
        <w:rPr>
          <w:lang w:val="en"/>
        </w:rPr>
        <w:t xml:space="preserve"> or </w:t>
      </w:r>
      <w:r>
        <w:rPr>
          <w:rStyle w:val="HTML2"/>
          <w:lang w:val="en"/>
        </w:rPr>
        <w:t>rms</w:t>
      </w:r>
      <w:r>
        <w:rPr>
          <w:lang w:val="en"/>
        </w:rPr>
        <w:t xml:space="preserve">. </w:t>
      </w:r>
    </w:p>
    <w:p w:rsidR="00000000" w:rsidRDefault="00000000">
      <w:pPr>
        <w:divId w:val="1098215838"/>
        <w:rPr>
          <w:lang w:val="en"/>
        </w:rPr>
      </w:pPr>
      <w:r>
        <w:rPr>
          <w:rStyle w:val="HTML1"/>
          <w:lang w:val="en"/>
        </w:rPr>
        <w:t>link</w:t>
      </w:r>
    </w:p>
    <w:p w:rsidR="00000000" w:rsidRDefault="00000000">
      <w:pPr>
        <w:pStyle w:val="a5"/>
        <w:ind w:left="720"/>
        <w:divId w:val="1098215838"/>
        <w:rPr>
          <w:lang w:val="en"/>
        </w:rPr>
      </w:pPr>
      <w:r>
        <w:rPr>
          <w:lang w:val="en"/>
        </w:rPr>
        <w:t xml:space="preserve">Choose if the average level between all channels or the louder channel affects the reduction. Default is </w:t>
      </w:r>
      <w:r>
        <w:rPr>
          <w:rStyle w:val="HTML2"/>
          <w:lang w:val="en"/>
        </w:rPr>
        <w:t>average</w:t>
      </w:r>
      <w:r>
        <w:rPr>
          <w:lang w:val="en"/>
        </w:rPr>
        <w:t xml:space="preserve">. Can be </w:t>
      </w:r>
      <w:r>
        <w:rPr>
          <w:rStyle w:val="HTML2"/>
          <w:lang w:val="en"/>
        </w:rPr>
        <w:t>average</w:t>
      </w:r>
      <w:r>
        <w:rPr>
          <w:lang w:val="en"/>
        </w:rPr>
        <w:t xml:space="preserve"> or </w:t>
      </w:r>
      <w:r>
        <w:rPr>
          <w:rStyle w:val="HTML2"/>
          <w:lang w:val="en"/>
        </w:rPr>
        <w:t>maximum</w:t>
      </w:r>
      <w:r>
        <w:rPr>
          <w:lang w:val="en"/>
        </w:rPr>
        <w:t xml:space="preserve">. </w:t>
      </w:r>
    </w:p>
    <w:p w:rsidR="00000000" w:rsidRDefault="00000000">
      <w:pPr>
        <w:numPr>
          <w:ilvl w:val="0"/>
          <w:numId w:val="218"/>
        </w:numPr>
        <w:spacing w:before="100" w:beforeAutospacing="1" w:after="100" w:afterAutospacing="1"/>
        <w:divId w:val="1098215838"/>
        <w:rPr>
          <w:lang w:val="en"/>
        </w:rPr>
      </w:pPr>
      <w:hyperlink w:anchor="Commands-12" w:history="1">
        <w:r>
          <w:rPr>
            <w:rStyle w:val="a3"/>
            <w:lang w:val="en"/>
          </w:rPr>
          <w:t>Commands</w:t>
        </w:r>
      </w:hyperlink>
    </w:p>
    <w:p w:rsidR="00000000" w:rsidRDefault="00000000">
      <w:pPr>
        <w:pStyle w:val="4"/>
        <w:divId w:val="1250504369"/>
        <w:rPr>
          <w:lang w:val="en"/>
        </w:rPr>
      </w:pPr>
      <w:r>
        <w:rPr>
          <w:lang w:val="en"/>
        </w:rPr>
        <w:t>36.28.1 Commands</w:t>
      </w:r>
    </w:p>
    <w:p w:rsidR="00000000" w:rsidRDefault="00000000">
      <w:pPr>
        <w:pStyle w:val="a5"/>
        <w:divId w:val="1250504369"/>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1659192641"/>
        <w:rPr>
          <w:lang w:val="en"/>
        </w:rPr>
      </w:pPr>
      <w:r>
        <w:rPr>
          <w:lang w:val="en"/>
        </w:rPr>
        <w:t>36.29 aiir</w:t>
      </w:r>
    </w:p>
    <w:p w:rsidR="00000000" w:rsidRDefault="00000000">
      <w:pPr>
        <w:pStyle w:val="a5"/>
        <w:divId w:val="1659192641"/>
        <w:rPr>
          <w:lang w:val="en"/>
        </w:rPr>
      </w:pPr>
      <w:r>
        <w:rPr>
          <w:lang w:val="en"/>
        </w:rPr>
        <w:lastRenderedPageBreak/>
        <w:t xml:space="preserve">Apply an arbitrary Infinite Impulse Response filter. </w:t>
      </w:r>
    </w:p>
    <w:p w:rsidR="00000000" w:rsidRDefault="00000000">
      <w:pPr>
        <w:pStyle w:val="a5"/>
        <w:divId w:val="1659192641"/>
        <w:rPr>
          <w:lang w:val="en"/>
        </w:rPr>
      </w:pPr>
      <w:r>
        <w:rPr>
          <w:lang w:val="en"/>
        </w:rPr>
        <w:t xml:space="preserve">It accepts the following parameters: </w:t>
      </w:r>
    </w:p>
    <w:p w:rsidR="00000000" w:rsidRDefault="00000000">
      <w:pPr>
        <w:divId w:val="1659192641"/>
        <w:rPr>
          <w:lang w:val="en"/>
        </w:rPr>
      </w:pPr>
      <w:r>
        <w:rPr>
          <w:rStyle w:val="HTML1"/>
          <w:lang w:val="en"/>
        </w:rPr>
        <w:t>zeros, z</w:t>
      </w:r>
    </w:p>
    <w:p w:rsidR="00000000" w:rsidRDefault="00000000">
      <w:pPr>
        <w:pStyle w:val="a5"/>
        <w:ind w:left="720"/>
        <w:divId w:val="1659192641"/>
        <w:rPr>
          <w:lang w:val="en"/>
        </w:rPr>
      </w:pPr>
      <w:r>
        <w:rPr>
          <w:lang w:val="en"/>
        </w:rPr>
        <w:t xml:space="preserve">Set B/numerator/zeros/reflection coefficients. </w:t>
      </w:r>
    </w:p>
    <w:p w:rsidR="00000000" w:rsidRDefault="00000000">
      <w:pPr>
        <w:divId w:val="1659192641"/>
        <w:rPr>
          <w:lang w:val="en"/>
        </w:rPr>
      </w:pPr>
      <w:r>
        <w:rPr>
          <w:rStyle w:val="HTML1"/>
          <w:lang w:val="en"/>
        </w:rPr>
        <w:t>poles, p</w:t>
      </w:r>
    </w:p>
    <w:p w:rsidR="00000000" w:rsidRDefault="00000000">
      <w:pPr>
        <w:pStyle w:val="a5"/>
        <w:ind w:left="720"/>
        <w:divId w:val="1659192641"/>
        <w:rPr>
          <w:lang w:val="en"/>
        </w:rPr>
      </w:pPr>
      <w:r>
        <w:rPr>
          <w:lang w:val="en"/>
        </w:rPr>
        <w:t xml:space="preserve">Set A/denominator/poles/ladder coefficients. </w:t>
      </w:r>
    </w:p>
    <w:p w:rsidR="00000000" w:rsidRDefault="00000000">
      <w:pPr>
        <w:divId w:val="1659192641"/>
        <w:rPr>
          <w:lang w:val="en"/>
        </w:rPr>
      </w:pPr>
      <w:r>
        <w:rPr>
          <w:rStyle w:val="HTML1"/>
          <w:lang w:val="en"/>
        </w:rPr>
        <w:t>gains, k</w:t>
      </w:r>
    </w:p>
    <w:p w:rsidR="00000000" w:rsidRDefault="00000000">
      <w:pPr>
        <w:pStyle w:val="a5"/>
        <w:ind w:left="720"/>
        <w:divId w:val="1659192641"/>
        <w:rPr>
          <w:lang w:val="en"/>
        </w:rPr>
      </w:pPr>
      <w:r>
        <w:rPr>
          <w:lang w:val="en"/>
        </w:rPr>
        <w:t xml:space="preserve">Set channels gains. </w:t>
      </w:r>
    </w:p>
    <w:p w:rsidR="00000000" w:rsidRDefault="00000000">
      <w:pPr>
        <w:divId w:val="1659192641"/>
        <w:rPr>
          <w:lang w:val="en"/>
        </w:rPr>
      </w:pPr>
      <w:r>
        <w:rPr>
          <w:rStyle w:val="HTML1"/>
          <w:lang w:val="en"/>
        </w:rPr>
        <w:t>dry_gain</w:t>
      </w:r>
    </w:p>
    <w:p w:rsidR="00000000" w:rsidRDefault="00000000">
      <w:pPr>
        <w:pStyle w:val="a5"/>
        <w:ind w:left="720"/>
        <w:divId w:val="1659192641"/>
        <w:rPr>
          <w:lang w:val="en"/>
        </w:rPr>
      </w:pPr>
      <w:r>
        <w:rPr>
          <w:lang w:val="en"/>
        </w:rPr>
        <w:t xml:space="preserve">Set input gain. </w:t>
      </w:r>
    </w:p>
    <w:p w:rsidR="00000000" w:rsidRDefault="00000000">
      <w:pPr>
        <w:divId w:val="1659192641"/>
        <w:rPr>
          <w:lang w:val="en"/>
        </w:rPr>
      </w:pPr>
      <w:r>
        <w:rPr>
          <w:rStyle w:val="HTML1"/>
          <w:lang w:val="en"/>
        </w:rPr>
        <w:t>wet_gain</w:t>
      </w:r>
    </w:p>
    <w:p w:rsidR="00000000" w:rsidRDefault="00000000">
      <w:pPr>
        <w:pStyle w:val="a5"/>
        <w:ind w:left="720"/>
        <w:divId w:val="1659192641"/>
        <w:rPr>
          <w:lang w:val="en"/>
        </w:rPr>
      </w:pPr>
      <w:r>
        <w:rPr>
          <w:lang w:val="en"/>
        </w:rPr>
        <w:t xml:space="preserve">Set output gain. </w:t>
      </w:r>
    </w:p>
    <w:p w:rsidR="00000000" w:rsidRDefault="00000000">
      <w:pPr>
        <w:divId w:val="1659192641"/>
        <w:rPr>
          <w:lang w:val="en"/>
        </w:rPr>
      </w:pPr>
      <w:r>
        <w:rPr>
          <w:rStyle w:val="HTML1"/>
          <w:lang w:val="en"/>
        </w:rPr>
        <w:t>format, f</w:t>
      </w:r>
    </w:p>
    <w:p w:rsidR="00000000" w:rsidRDefault="00000000">
      <w:pPr>
        <w:pStyle w:val="a5"/>
        <w:ind w:left="720"/>
        <w:divId w:val="1659192641"/>
        <w:rPr>
          <w:lang w:val="en"/>
        </w:rPr>
      </w:pPr>
      <w:r>
        <w:rPr>
          <w:lang w:val="en"/>
        </w:rPr>
        <w:t xml:space="preserve">Set coefficients format. </w:t>
      </w:r>
    </w:p>
    <w:p w:rsidR="00000000" w:rsidRDefault="00000000">
      <w:pPr>
        <w:ind w:left="720"/>
        <w:divId w:val="1659192641"/>
        <w:rPr>
          <w:lang w:val="en"/>
        </w:rPr>
      </w:pPr>
      <w:r>
        <w:rPr>
          <w:lang w:val="en"/>
        </w:rPr>
        <w:t>‘</w:t>
      </w:r>
      <w:r>
        <w:rPr>
          <w:rStyle w:val="HTML1"/>
          <w:lang w:val="en"/>
        </w:rPr>
        <w:t>ll</w:t>
      </w:r>
      <w:r>
        <w:rPr>
          <w:lang w:val="en"/>
        </w:rPr>
        <w:t>’</w:t>
      </w:r>
    </w:p>
    <w:p w:rsidR="00000000" w:rsidRDefault="00000000">
      <w:pPr>
        <w:pStyle w:val="a5"/>
        <w:ind w:left="720"/>
        <w:divId w:val="1659192641"/>
        <w:rPr>
          <w:lang w:val="en"/>
        </w:rPr>
      </w:pPr>
      <w:r>
        <w:rPr>
          <w:lang w:val="en"/>
        </w:rPr>
        <w:t xml:space="preserve">lattice-ladder function </w:t>
      </w:r>
    </w:p>
    <w:p w:rsidR="00000000" w:rsidRDefault="00000000">
      <w:pPr>
        <w:ind w:left="720"/>
        <w:divId w:val="1659192641"/>
        <w:rPr>
          <w:lang w:val="en"/>
        </w:rPr>
      </w:pPr>
      <w:r>
        <w:rPr>
          <w:lang w:val="en"/>
        </w:rPr>
        <w:t>‘</w:t>
      </w:r>
      <w:r>
        <w:rPr>
          <w:rStyle w:val="HTML1"/>
          <w:lang w:val="en"/>
        </w:rPr>
        <w:t>sf</w:t>
      </w:r>
      <w:r>
        <w:rPr>
          <w:lang w:val="en"/>
        </w:rPr>
        <w:t>’</w:t>
      </w:r>
    </w:p>
    <w:p w:rsidR="00000000" w:rsidRDefault="00000000">
      <w:pPr>
        <w:pStyle w:val="a5"/>
        <w:ind w:left="720"/>
        <w:divId w:val="1659192641"/>
        <w:rPr>
          <w:lang w:val="en"/>
        </w:rPr>
      </w:pPr>
      <w:r>
        <w:rPr>
          <w:lang w:val="en"/>
        </w:rPr>
        <w:t xml:space="preserve">analog transfer function </w:t>
      </w:r>
    </w:p>
    <w:p w:rsidR="00000000" w:rsidRDefault="00000000">
      <w:pPr>
        <w:ind w:left="720"/>
        <w:divId w:val="1659192641"/>
        <w:rPr>
          <w:lang w:val="en"/>
        </w:rPr>
      </w:pPr>
      <w:r>
        <w:rPr>
          <w:lang w:val="en"/>
        </w:rPr>
        <w:t>‘</w:t>
      </w:r>
      <w:r>
        <w:rPr>
          <w:rStyle w:val="HTML1"/>
          <w:lang w:val="en"/>
        </w:rPr>
        <w:t>tf</w:t>
      </w:r>
      <w:r>
        <w:rPr>
          <w:lang w:val="en"/>
        </w:rPr>
        <w:t>’</w:t>
      </w:r>
    </w:p>
    <w:p w:rsidR="00000000" w:rsidRDefault="00000000">
      <w:pPr>
        <w:pStyle w:val="a5"/>
        <w:ind w:left="720"/>
        <w:divId w:val="1659192641"/>
        <w:rPr>
          <w:lang w:val="en"/>
        </w:rPr>
      </w:pPr>
      <w:r>
        <w:rPr>
          <w:lang w:val="en"/>
        </w:rPr>
        <w:t xml:space="preserve">digital transfer function </w:t>
      </w:r>
    </w:p>
    <w:p w:rsidR="00000000" w:rsidRDefault="00000000">
      <w:pPr>
        <w:ind w:left="720"/>
        <w:divId w:val="1659192641"/>
        <w:rPr>
          <w:lang w:val="en"/>
        </w:rPr>
      </w:pPr>
      <w:r>
        <w:rPr>
          <w:lang w:val="en"/>
        </w:rPr>
        <w:t>‘</w:t>
      </w:r>
      <w:r>
        <w:rPr>
          <w:rStyle w:val="HTML1"/>
          <w:lang w:val="en"/>
        </w:rPr>
        <w:t>zp</w:t>
      </w:r>
      <w:r>
        <w:rPr>
          <w:lang w:val="en"/>
        </w:rPr>
        <w:t>’</w:t>
      </w:r>
    </w:p>
    <w:p w:rsidR="00000000" w:rsidRDefault="00000000">
      <w:pPr>
        <w:pStyle w:val="a5"/>
        <w:ind w:left="720"/>
        <w:divId w:val="1659192641"/>
        <w:rPr>
          <w:lang w:val="en"/>
        </w:rPr>
      </w:pPr>
      <w:r>
        <w:rPr>
          <w:lang w:val="en"/>
        </w:rPr>
        <w:t xml:space="preserve">Z-plane zeros/poles, cartesian (default) </w:t>
      </w:r>
    </w:p>
    <w:p w:rsidR="00000000" w:rsidRDefault="00000000">
      <w:pPr>
        <w:ind w:left="720"/>
        <w:divId w:val="1659192641"/>
        <w:rPr>
          <w:lang w:val="en"/>
        </w:rPr>
      </w:pPr>
      <w:r>
        <w:rPr>
          <w:lang w:val="en"/>
        </w:rPr>
        <w:t>‘</w:t>
      </w:r>
      <w:r>
        <w:rPr>
          <w:rStyle w:val="HTML1"/>
          <w:lang w:val="en"/>
        </w:rPr>
        <w:t>pr</w:t>
      </w:r>
      <w:r>
        <w:rPr>
          <w:lang w:val="en"/>
        </w:rPr>
        <w:t>’</w:t>
      </w:r>
    </w:p>
    <w:p w:rsidR="00000000" w:rsidRDefault="00000000">
      <w:pPr>
        <w:pStyle w:val="a5"/>
        <w:ind w:left="720"/>
        <w:divId w:val="1659192641"/>
        <w:rPr>
          <w:lang w:val="en"/>
        </w:rPr>
      </w:pPr>
      <w:r>
        <w:rPr>
          <w:lang w:val="en"/>
        </w:rPr>
        <w:t xml:space="preserve">Z-plane zeros/poles, polar radians </w:t>
      </w:r>
    </w:p>
    <w:p w:rsidR="00000000" w:rsidRDefault="00000000">
      <w:pPr>
        <w:ind w:left="720"/>
        <w:divId w:val="1659192641"/>
        <w:rPr>
          <w:lang w:val="en"/>
        </w:rPr>
      </w:pPr>
      <w:r>
        <w:rPr>
          <w:lang w:val="en"/>
        </w:rPr>
        <w:lastRenderedPageBreak/>
        <w:t>‘</w:t>
      </w:r>
      <w:r>
        <w:rPr>
          <w:rStyle w:val="HTML1"/>
          <w:lang w:val="en"/>
        </w:rPr>
        <w:t>pd</w:t>
      </w:r>
      <w:r>
        <w:rPr>
          <w:lang w:val="en"/>
        </w:rPr>
        <w:t>’</w:t>
      </w:r>
    </w:p>
    <w:p w:rsidR="00000000" w:rsidRDefault="00000000">
      <w:pPr>
        <w:pStyle w:val="a5"/>
        <w:ind w:left="720"/>
        <w:divId w:val="1659192641"/>
        <w:rPr>
          <w:lang w:val="en"/>
        </w:rPr>
      </w:pPr>
      <w:r>
        <w:rPr>
          <w:lang w:val="en"/>
        </w:rPr>
        <w:t xml:space="preserve">Z-plane zeros/poles, polar degrees </w:t>
      </w:r>
    </w:p>
    <w:p w:rsidR="00000000" w:rsidRDefault="00000000">
      <w:pPr>
        <w:ind w:left="720"/>
        <w:divId w:val="1659192641"/>
        <w:rPr>
          <w:lang w:val="en"/>
        </w:rPr>
      </w:pPr>
      <w:r>
        <w:rPr>
          <w:lang w:val="en"/>
        </w:rPr>
        <w:t>‘</w:t>
      </w:r>
      <w:r>
        <w:rPr>
          <w:rStyle w:val="HTML1"/>
          <w:lang w:val="en"/>
        </w:rPr>
        <w:t>sp</w:t>
      </w:r>
      <w:r>
        <w:rPr>
          <w:lang w:val="en"/>
        </w:rPr>
        <w:t>’</w:t>
      </w:r>
    </w:p>
    <w:p w:rsidR="00000000" w:rsidRDefault="00000000">
      <w:pPr>
        <w:pStyle w:val="a5"/>
        <w:ind w:left="720"/>
        <w:divId w:val="1659192641"/>
        <w:rPr>
          <w:lang w:val="en"/>
        </w:rPr>
      </w:pPr>
      <w:r>
        <w:rPr>
          <w:lang w:val="en"/>
        </w:rPr>
        <w:t xml:space="preserve">S-plane zeros/poles </w:t>
      </w:r>
    </w:p>
    <w:p w:rsidR="00000000" w:rsidRDefault="00000000">
      <w:pPr>
        <w:divId w:val="1659192641"/>
        <w:rPr>
          <w:lang w:val="en"/>
        </w:rPr>
      </w:pPr>
      <w:r>
        <w:rPr>
          <w:rStyle w:val="HTML1"/>
          <w:lang w:val="en"/>
        </w:rPr>
        <w:t>process, r</w:t>
      </w:r>
    </w:p>
    <w:p w:rsidR="00000000" w:rsidRDefault="00000000">
      <w:pPr>
        <w:pStyle w:val="a5"/>
        <w:ind w:left="720"/>
        <w:divId w:val="1659192641"/>
        <w:rPr>
          <w:lang w:val="en"/>
        </w:rPr>
      </w:pPr>
      <w:r>
        <w:rPr>
          <w:lang w:val="en"/>
        </w:rPr>
        <w:t xml:space="preserve">Set type of processing. </w:t>
      </w:r>
    </w:p>
    <w:p w:rsidR="00000000" w:rsidRDefault="00000000">
      <w:pPr>
        <w:ind w:left="720"/>
        <w:divId w:val="1659192641"/>
        <w:rPr>
          <w:lang w:val="en"/>
        </w:rPr>
      </w:pPr>
      <w:r>
        <w:rPr>
          <w:lang w:val="en"/>
        </w:rPr>
        <w:t>‘</w:t>
      </w:r>
      <w:r>
        <w:rPr>
          <w:rStyle w:val="HTML1"/>
          <w:lang w:val="en"/>
        </w:rPr>
        <w:t>d</w:t>
      </w:r>
      <w:r>
        <w:rPr>
          <w:lang w:val="en"/>
        </w:rPr>
        <w:t>’</w:t>
      </w:r>
    </w:p>
    <w:p w:rsidR="00000000" w:rsidRDefault="00000000">
      <w:pPr>
        <w:pStyle w:val="a5"/>
        <w:ind w:left="720"/>
        <w:divId w:val="1659192641"/>
        <w:rPr>
          <w:lang w:val="en"/>
        </w:rPr>
      </w:pPr>
      <w:r>
        <w:rPr>
          <w:lang w:val="en"/>
        </w:rPr>
        <w:t xml:space="preserve">direct processing </w:t>
      </w:r>
    </w:p>
    <w:p w:rsidR="00000000" w:rsidRDefault="00000000">
      <w:pPr>
        <w:ind w:left="720"/>
        <w:divId w:val="1659192641"/>
        <w:rPr>
          <w:lang w:val="en"/>
        </w:rPr>
      </w:pPr>
      <w:r>
        <w:rPr>
          <w:lang w:val="en"/>
        </w:rPr>
        <w:t>‘</w:t>
      </w:r>
      <w:r>
        <w:rPr>
          <w:rStyle w:val="HTML1"/>
          <w:lang w:val="en"/>
        </w:rPr>
        <w:t>s</w:t>
      </w:r>
      <w:r>
        <w:rPr>
          <w:lang w:val="en"/>
        </w:rPr>
        <w:t>’</w:t>
      </w:r>
    </w:p>
    <w:p w:rsidR="00000000" w:rsidRDefault="00000000">
      <w:pPr>
        <w:pStyle w:val="a5"/>
        <w:ind w:left="720"/>
        <w:divId w:val="1659192641"/>
        <w:rPr>
          <w:lang w:val="en"/>
        </w:rPr>
      </w:pPr>
      <w:r>
        <w:rPr>
          <w:lang w:val="en"/>
        </w:rPr>
        <w:t xml:space="preserve">serial processing </w:t>
      </w:r>
    </w:p>
    <w:p w:rsidR="00000000" w:rsidRDefault="00000000">
      <w:pPr>
        <w:ind w:left="720"/>
        <w:divId w:val="1659192641"/>
        <w:rPr>
          <w:lang w:val="en"/>
        </w:rPr>
      </w:pPr>
      <w:r>
        <w:rPr>
          <w:lang w:val="en"/>
        </w:rPr>
        <w:t>‘</w:t>
      </w:r>
      <w:r>
        <w:rPr>
          <w:rStyle w:val="HTML1"/>
          <w:lang w:val="en"/>
        </w:rPr>
        <w:t>p</w:t>
      </w:r>
      <w:r>
        <w:rPr>
          <w:lang w:val="en"/>
        </w:rPr>
        <w:t>’</w:t>
      </w:r>
    </w:p>
    <w:p w:rsidR="00000000" w:rsidRDefault="00000000">
      <w:pPr>
        <w:pStyle w:val="a5"/>
        <w:ind w:left="720"/>
        <w:divId w:val="1659192641"/>
        <w:rPr>
          <w:lang w:val="en"/>
        </w:rPr>
      </w:pPr>
      <w:r>
        <w:rPr>
          <w:lang w:val="en"/>
        </w:rPr>
        <w:t xml:space="preserve">parallel processing </w:t>
      </w:r>
    </w:p>
    <w:p w:rsidR="00000000" w:rsidRDefault="00000000">
      <w:pPr>
        <w:divId w:val="1659192641"/>
        <w:rPr>
          <w:lang w:val="en"/>
        </w:rPr>
      </w:pPr>
      <w:r>
        <w:rPr>
          <w:rStyle w:val="HTML1"/>
          <w:lang w:val="en"/>
        </w:rPr>
        <w:t>precision, e</w:t>
      </w:r>
    </w:p>
    <w:p w:rsidR="00000000" w:rsidRDefault="00000000">
      <w:pPr>
        <w:pStyle w:val="a5"/>
        <w:ind w:left="720"/>
        <w:divId w:val="1659192641"/>
        <w:rPr>
          <w:lang w:val="en"/>
        </w:rPr>
      </w:pPr>
      <w:r>
        <w:rPr>
          <w:lang w:val="en"/>
        </w:rPr>
        <w:t xml:space="preserve">Set filtering precision. </w:t>
      </w:r>
    </w:p>
    <w:p w:rsidR="00000000" w:rsidRDefault="00000000">
      <w:pPr>
        <w:ind w:left="720"/>
        <w:divId w:val="1659192641"/>
        <w:rPr>
          <w:lang w:val="en"/>
        </w:rPr>
      </w:pPr>
      <w:r>
        <w:rPr>
          <w:lang w:val="en"/>
        </w:rPr>
        <w:t>‘</w:t>
      </w:r>
      <w:r>
        <w:rPr>
          <w:rStyle w:val="HTML1"/>
          <w:lang w:val="en"/>
        </w:rPr>
        <w:t>dbl</w:t>
      </w:r>
      <w:r>
        <w:rPr>
          <w:lang w:val="en"/>
        </w:rPr>
        <w:t>’</w:t>
      </w:r>
    </w:p>
    <w:p w:rsidR="00000000" w:rsidRDefault="00000000">
      <w:pPr>
        <w:pStyle w:val="a5"/>
        <w:ind w:left="720"/>
        <w:divId w:val="1659192641"/>
        <w:rPr>
          <w:lang w:val="en"/>
        </w:rPr>
      </w:pPr>
      <w:r>
        <w:rPr>
          <w:lang w:val="en"/>
        </w:rPr>
        <w:t xml:space="preserve">double-precision floating-point (default) </w:t>
      </w:r>
    </w:p>
    <w:p w:rsidR="00000000" w:rsidRDefault="00000000">
      <w:pPr>
        <w:ind w:left="720"/>
        <w:divId w:val="1659192641"/>
        <w:rPr>
          <w:lang w:val="en"/>
        </w:rPr>
      </w:pPr>
      <w:r>
        <w:rPr>
          <w:lang w:val="en"/>
        </w:rPr>
        <w:t>‘</w:t>
      </w:r>
      <w:r>
        <w:rPr>
          <w:rStyle w:val="HTML1"/>
          <w:lang w:val="en"/>
        </w:rPr>
        <w:t>flt</w:t>
      </w:r>
      <w:r>
        <w:rPr>
          <w:lang w:val="en"/>
        </w:rPr>
        <w:t>’</w:t>
      </w:r>
    </w:p>
    <w:p w:rsidR="00000000" w:rsidRDefault="00000000">
      <w:pPr>
        <w:pStyle w:val="a5"/>
        <w:ind w:left="720"/>
        <w:divId w:val="1659192641"/>
        <w:rPr>
          <w:lang w:val="en"/>
        </w:rPr>
      </w:pPr>
      <w:r>
        <w:rPr>
          <w:lang w:val="en"/>
        </w:rPr>
        <w:t xml:space="preserve">single-precision floating-point </w:t>
      </w:r>
    </w:p>
    <w:p w:rsidR="00000000" w:rsidRDefault="00000000">
      <w:pPr>
        <w:ind w:left="720"/>
        <w:divId w:val="1659192641"/>
        <w:rPr>
          <w:lang w:val="en"/>
        </w:rPr>
      </w:pPr>
      <w:r>
        <w:rPr>
          <w:lang w:val="en"/>
        </w:rPr>
        <w:t>‘</w:t>
      </w:r>
      <w:r>
        <w:rPr>
          <w:rStyle w:val="HTML1"/>
          <w:lang w:val="en"/>
        </w:rPr>
        <w:t>i32</w:t>
      </w:r>
      <w:r>
        <w:rPr>
          <w:lang w:val="en"/>
        </w:rPr>
        <w:t>’</w:t>
      </w:r>
    </w:p>
    <w:p w:rsidR="00000000" w:rsidRDefault="00000000">
      <w:pPr>
        <w:pStyle w:val="a5"/>
        <w:ind w:left="720"/>
        <w:divId w:val="1659192641"/>
        <w:rPr>
          <w:lang w:val="en"/>
        </w:rPr>
      </w:pPr>
      <w:r>
        <w:rPr>
          <w:lang w:val="en"/>
        </w:rPr>
        <w:t xml:space="preserve">32-bit integers </w:t>
      </w:r>
    </w:p>
    <w:p w:rsidR="00000000" w:rsidRDefault="00000000">
      <w:pPr>
        <w:ind w:left="720"/>
        <w:divId w:val="1659192641"/>
        <w:rPr>
          <w:lang w:val="en"/>
        </w:rPr>
      </w:pPr>
      <w:r>
        <w:rPr>
          <w:lang w:val="en"/>
        </w:rPr>
        <w:t>‘</w:t>
      </w:r>
      <w:r>
        <w:rPr>
          <w:rStyle w:val="HTML1"/>
          <w:lang w:val="en"/>
        </w:rPr>
        <w:t>i16</w:t>
      </w:r>
      <w:r>
        <w:rPr>
          <w:lang w:val="en"/>
        </w:rPr>
        <w:t>’</w:t>
      </w:r>
    </w:p>
    <w:p w:rsidR="00000000" w:rsidRDefault="00000000">
      <w:pPr>
        <w:pStyle w:val="a5"/>
        <w:ind w:left="720"/>
        <w:divId w:val="1659192641"/>
        <w:rPr>
          <w:lang w:val="en"/>
        </w:rPr>
      </w:pPr>
      <w:r>
        <w:rPr>
          <w:lang w:val="en"/>
        </w:rPr>
        <w:t xml:space="preserve">16-bit integers </w:t>
      </w:r>
    </w:p>
    <w:p w:rsidR="00000000" w:rsidRDefault="00000000">
      <w:pPr>
        <w:divId w:val="1659192641"/>
        <w:rPr>
          <w:lang w:val="en"/>
        </w:rPr>
      </w:pPr>
      <w:r>
        <w:rPr>
          <w:rStyle w:val="HTML1"/>
          <w:lang w:val="en"/>
        </w:rPr>
        <w:t>normalize, n</w:t>
      </w:r>
    </w:p>
    <w:p w:rsidR="00000000" w:rsidRDefault="00000000">
      <w:pPr>
        <w:pStyle w:val="a5"/>
        <w:ind w:left="720"/>
        <w:divId w:val="1659192641"/>
        <w:rPr>
          <w:lang w:val="en"/>
        </w:rPr>
      </w:pPr>
      <w:r>
        <w:rPr>
          <w:lang w:val="en"/>
        </w:rPr>
        <w:lastRenderedPageBreak/>
        <w:t xml:space="preserve">Normalize filter coefficients, by default is enabled. Enabling it will normalize magnitude response at DC to 0dB. </w:t>
      </w:r>
    </w:p>
    <w:p w:rsidR="00000000" w:rsidRDefault="00000000">
      <w:pPr>
        <w:divId w:val="1659192641"/>
        <w:rPr>
          <w:lang w:val="en"/>
        </w:rPr>
      </w:pPr>
      <w:r>
        <w:rPr>
          <w:rStyle w:val="HTML1"/>
          <w:lang w:val="en"/>
        </w:rPr>
        <w:t>mix</w:t>
      </w:r>
    </w:p>
    <w:p w:rsidR="00000000" w:rsidRDefault="00000000">
      <w:pPr>
        <w:pStyle w:val="a5"/>
        <w:ind w:left="720"/>
        <w:divId w:val="1659192641"/>
        <w:rPr>
          <w:lang w:val="en"/>
        </w:rPr>
      </w:pPr>
      <w:r>
        <w:rPr>
          <w:lang w:val="en"/>
        </w:rPr>
        <w:t xml:space="preserve">How much to use filtered signal in output. Default is 1. Range is between 0 and 1. </w:t>
      </w:r>
    </w:p>
    <w:p w:rsidR="00000000" w:rsidRDefault="00000000">
      <w:pPr>
        <w:divId w:val="1659192641"/>
        <w:rPr>
          <w:lang w:val="en"/>
        </w:rPr>
      </w:pPr>
      <w:r>
        <w:rPr>
          <w:rStyle w:val="HTML1"/>
          <w:lang w:val="en"/>
        </w:rPr>
        <w:t>response</w:t>
      </w:r>
    </w:p>
    <w:p w:rsidR="00000000" w:rsidRDefault="00000000">
      <w:pPr>
        <w:pStyle w:val="a5"/>
        <w:ind w:left="720"/>
        <w:divId w:val="1659192641"/>
        <w:rPr>
          <w:lang w:val="en"/>
        </w:rPr>
      </w:pPr>
      <w:r>
        <w:rPr>
          <w:lang w:val="en"/>
        </w:rPr>
        <w:t xml:space="preserve">Show IR frequency response, magnitude(magenta), phase(green) and group delay(yellow) in additional video stream. By default it is disabled. </w:t>
      </w:r>
    </w:p>
    <w:p w:rsidR="00000000" w:rsidRDefault="00000000">
      <w:pPr>
        <w:divId w:val="1659192641"/>
        <w:rPr>
          <w:lang w:val="en"/>
        </w:rPr>
      </w:pPr>
      <w:r>
        <w:rPr>
          <w:rStyle w:val="HTML1"/>
          <w:lang w:val="en"/>
        </w:rPr>
        <w:t>channel</w:t>
      </w:r>
    </w:p>
    <w:p w:rsidR="00000000" w:rsidRDefault="00000000">
      <w:pPr>
        <w:pStyle w:val="a5"/>
        <w:ind w:left="720"/>
        <w:divId w:val="1659192641"/>
        <w:rPr>
          <w:lang w:val="en"/>
        </w:rPr>
      </w:pPr>
      <w:r>
        <w:rPr>
          <w:lang w:val="en"/>
        </w:rPr>
        <w:t xml:space="preserve">Set for which IR channel to display frequency response. By default is first channel displayed. This option is used only when </w:t>
      </w:r>
      <w:r>
        <w:rPr>
          <w:rStyle w:val="HTML0"/>
          <w:lang w:val="en"/>
        </w:rPr>
        <w:t>response</w:t>
      </w:r>
      <w:r>
        <w:rPr>
          <w:lang w:val="en"/>
        </w:rPr>
        <w:t xml:space="preserve"> is enabled. </w:t>
      </w:r>
    </w:p>
    <w:p w:rsidR="00000000" w:rsidRDefault="00000000">
      <w:pPr>
        <w:divId w:val="1659192641"/>
        <w:rPr>
          <w:lang w:val="en"/>
        </w:rPr>
      </w:pPr>
      <w:r>
        <w:rPr>
          <w:rStyle w:val="HTML1"/>
          <w:lang w:val="en"/>
        </w:rPr>
        <w:t>size</w:t>
      </w:r>
    </w:p>
    <w:p w:rsidR="00000000" w:rsidRDefault="00000000">
      <w:pPr>
        <w:pStyle w:val="a5"/>
        <w:ind w:left="720"/>
        <w:divId w:val="1659192641"/>
        <w:rPr>
          <w:lang w:val="en"/>
        </w:rPr>
      </w:pPr>
      <w:r>
        <w:rPr>
          <w:lang w:val="en"/>
        </w:rPr>
        <w:t xml:space="preserve">Set video stream size. This option is used only when </w:t>
      </w:r>
      <w:r>
        <w:rPr>
          <w:rStyle w:val="HTML0"/>
          <w:lang w:val="en"/>
        </w:rPr>
        <w:t>response</w:t>
      </w:r>
      <w:r>
        <w:rPr>
          <w:lang w:val="en"/>
        </w:rPr>
        <w:t xml:space="preserve"> is enabled. </w:t>
      </w:r>
    </w:p>
    <w:p w:rsidR="00000000" w:rsidRDefault="00000000">
      <w:pPr>
        <w:pStyle w:val="a5"/>
        <w:divId w:val="1659192641"/>
        <w:rPr>
          <w:lang w:val="en"/>
        </w:rPr>
      </w:pPr>
      <w:r>
        <w:rPr>
          <w:lang w:val="en"/>
        </w:rPr>
        <w:t xml:space="preserve">Coefficients in </w:t>
      </w:r>
      <w:r>
        <w:rPr>
          <w:rStyle w:val="HTML2"/>
          <w:lang w:val="en"/>
        </w:rPr>
        <w:t>tf</w:t>
      </w:r>
      <w:r>
        <w:rPr>
          <w:lang w:val="en"/>
        </w:rPr>
        <w:t xml:space="preserve"> and </w:t>
      </w:r>
      <w:r>
        <w:rPr>
          <w:rStyle w:val="HTML2"/>
          <w:lang w:val="en"/>
        </w:rPr>
        <w:t>sf</w:t>
      </w:r>
      <w:r>
        <w:rPr>
          <w:lang w:val="en"/>
        </w:rPr>
        <w:t xml:space="preserve"> format are separated by spaces and are in ascending order. </w:t>
      </w:r>
    </w:p>
    <w:p w:rsidR="00000000" w:rsidRDefault="00000000">
      <w:pPr>
        <w:pStyle w:val="a5"/>
        <w:divId w:val="1659192641"/>
        <w:rPr>
          <w:lang w:val="en"/>
        </w:rPr>
      </w:pPr>
      <w:r>
        <w:rPr>
          <w:lang w:val="en"/>
        </w:rPr>
        <w:t xml:space="preserve">Coefficients in </w:t>
      </w:r>
      <w:r>
        <w:rPr>
          <w:rStyle w:val="HTML2"/>
          <w:lang w:val="en"/>
        </w:rPr>
        <w:t>zp</w:t>
      </w:r>
      <w:r>
        <w:rPr>
          <w:lang w:val="en"/>
        </w:rPr>
        <w:t xml:space="preserve"> format are separated by spaces and order of coefficients doesn’t matter. Coefficients in </w:t>
      </w:r>
      <w:r>
        <w:rPr>
          <w:rStyle w:val="HTML2"/>
          <w:lang w:val="en"/>
        </w:rPr>
        <w:t>zp</w:t>
      </w:r>
      <w:r>
        <w:rPr>
          <w:lang w:val="en"/>
        </w:rPr>
        <w:t xml:space="preserve"> format are complex numbers with </w:t>
      </w:r>
      <w:r>
        <w:rPr>
          <w:rStyle w:val="HTML0"/>
          <w:lang w:val="en"/>
        </w:rPr>
        <w:t>i</w:t>
      </w:r>
      <w:r>
        <w:rPr>
          <w:lang w:val="en"/>
        </w:rPr>
        <w:t xml:space="preserve"> imaginary unit. </w:t>
      </w:r>
    </w:p>
    <w:p w:rsidR="00000000" w:rsidRDefault="00000000">
      <w:pPr>
        <w:pStyle w:val="a5"/>
        <w:divId w:val="1659192641"/>
        <w:rPr>
          <w:lang w:val="en"/>
        </w:rPr>
      </w:pPr>
      <w:r>
        <w:rPr>
          <w:lang w:val="en"/>
        </w:rPr>
        <w:t xml:space="preserve">Different coefficients and gains can be provided for every channel, in such case use ’|’ to separate coefficients or gains. Last provided coefficients will be used for all remaining channels. </w:t>
      </w:r>
    </w:p>
    <w:p w:rsidR="00000000" w:rsidRDefault="00000000">
      <w:pPr>
        <w:numPr>
          <w:ilvl w:val="0"/>
          <w:numId w:val="219"/>
        </w:numPr>
        <w:spacing w:before="100" w:beforeAutospacing="1" w:after="100" w:afterAutospacing="1"/>
        <w:divId w:val="1659192641"/>
        <w:rPr>
          <w:lang w:val="en"/>
        </w:rPr>
      </w:pPr>
      <w:hyperlink w:anchor="Examples-49" w:history="1">
        <w:r>
          <w:rPr>
            <w:rStyle w:val="a3"/>
            <w:lang w:val="en"/>
          </w:rPr>
          <w:t>Examples</w:t>
        </w:r>
      </w:hyperlink>
    </w:p>
    <w:p w:rsidR="00000000" w:rsidRDefault="00000000">
      <w:pPr>
        <w:pStyle w:val="4"/>
        <w:divId w:val="43602669"/>
        <w:rPr>
          <w:lang w:val="en"/>
        </w:rPr>
      </w:pPr>
      <w:r>
        <w:rPr>
          <w:lang w:val="en"/>
        </w:rPr>
        <w:t>36.29.1 Examples</w:t>
      </w:r>
    </w:p>
    <w:p w:rsidR="00000000" w:rsidRDefault="00000000">
      <w:pPr>
        <w:numPr>
          <w:ilvl w:val="0"/>
          <w:numId w:val="220"/>
        </w:numPr>
        <w:spacing w:before="100" w:beforeAutospacing="1" w:after="100" w:afterAutospacing="1"/>
        <w:divId w:val="43602669"/>
        <w:rPr>
          <w:lang w:val="en"/>
        </w:rPr>
      </w:pPr>
      <w:r>
        <w:rPr>
          <w:lang w:val="en"/>
        </w:rPr>
        <w:t xml:space="preserve">Apply 2 pole elliptic notch at around 5000Hz for 48000 Hz sample rate: </w:t>
      </w:r>
    </w:p>
    <w:p w:rsidR="00000000" w:rsidRDefault="00000000">
      <w:pPr>
        <w:pStyle w:val="HTML3"/>
        <w:numPr>
          <w:ilvl w:val="0"/>
          <w:numId w:val="220"/>
        </w:numPr>
        <w:tabs>
          <w:tab w:val="clear" w:pos="720"/>
        </w:tabs>
        <w:divId w:val="799881651"/>
        <w:rPr>
          <w:lang w:val="en"/>
        </w:rPr>
      </w:pPr>
      <w:r>
        <w:rPr>
          <w:lang w:val="en"/>
        </w:rPr>
        <w:t xml:space="preserve">aiir=k=1:z=7.957584807809675810E-1 -2.575128568908332300 3.674839853930788710 -2.57512875289799137 7.957586296317130880E-1:p=1 -2.86950072432325953 </w:t>
      </w:r>
      <w:r>
        <w:rPr>
          <w:lang w:val="en"/>
        </w:rPr>
        <w:lastRenderedPageBreak/>
        <w:t>3.63022088054647218 -2.28075678147272232 6.361362326477423500E-1:f=tf:r=d</w:t>
      </w:r>
    </w:p>
    <w:p w:rsidR="00000000" w:rsidRDefault="00000000">
      <w:pPr>
        <w:numPr>
          <w:ilvl w:val="0"/>
          <w:numId w:val="220"/>
        </w:numPr>
        <w:spacing w:before="100" w:beforeAutospacing="1" w:after="100" w:afterAutospacing="1"/>
        <w:divId w:val="43602669"/>
        <w:rPr>
          <w:lang w:val="en"/>
        </w:rPr>
      </w:pPr>
      <w:r>
        <w:rPr>
          <w:lang w:val="en"/>
        </w:rPr>
        <w:t xml:space="preserve">Same as above but in </w:t>
      </w:r>
      <w:r>
        <w:rPr>
          <w:rStyle w:val="HTML2"/>
          <w:lang w:val="en"/>
        </w:rPr>
        <w:t>zp</w:t>
      </w:r>
      <w:r>
        <w:rPr>
          <w:lang w:val="en"/>
        </w:rPr>
        <w:t xml:space="preserve"> format: </w:t>
      </w:r>
    </w:p>
    <w:p w:rsidR="00000000" w:rsidRDefault="00000000">
      <w:pPr>
        <w:pStyle w:val="HTML3"/>
        <w:numPr>
          <w:ilvl w:val="0"/>
          <w:numId w:val="220"/>
        </w:numPr>
        <w:tabs>
          <w:tab w:val="clear" w:pos="720"/>
        </w:tabs>
        <w:divId w:val="324745017"/>
        <w:rPr>
          <w:lang w:val="en"/>
        </w:rPr>
      </w:pPr>
      <w:r>
        <w:rPr>
          <w:lang w:val="en"/>
        </w:rPr>
        <w:t>aiir=k=0.79575848078096756:z=0.80918701+0.58773007i 0.80918701-0.58773007i 0.80884700+0.58784055i 0.80884700-0.58784055i:p=0.63892345+0.59951235i 0.63892345-0.59951235i 0.79582691+0.44198673i 0.79582691-0.44198673i:f=zp:r=s</w:t>
      </w:r>
    </w:p>
    <w:p w:rsidR="00000000" w:rsidRDefault="00000000">
      <w:pPr>
        <w:numPr>
          <w:ilvl w:val="0"/>
          <w:numId w:val="220"/>
        </w:numPr>
        <w:spacing w:before="100" w:beforeAutospacing="1" w:after="100" w:afterAutospacing="1"/>
        <w:divId w:val="43602669"/>
        <w:rPr>
          <w:lang w:val="en"/>
        </w:rPr>
      </w:pPr>
      <w:r>
        <w:rPr>
          <w:lang w:val="en"/>
        </w:rPr>
        <w:t xml:space="preserve">Apply 3-rd order analog normalized Butterworth low-pass filter, using analog transfer function format: </w:t>
      </w:r>
    </w:p>
    <w:p w:rsidR="00000000" w:rsidRDefault="00000000">
      <w:pPr>
        <w:pStyle w:val="HTML3"/>
        <w:numPr>
          <w:ilvl w:val="0"/>
          <w:numId w:val="220"/>
        </w:numPr>
        <w:tabs>
          <w:tab w:val="clear" w:pos="720"/>
        </w:tabs>
        <w:divId w:val="343023288"/>
        <w:rPr>
          <w:lang w:val="en"/>
        </w:rPr>
      </w:pPr>
      <w:r>
        <w:rPr>
          <w:lang w:val="en"/>
        </w:rPr>
        <w:t>aiir=z=1.3057 0 0 0:p=1.3057 2.3892 2.1860 1:f=sf:r=d</w:t>
      </w:r>
    </w:p>
    <w:p w:rsidR="00000000" w:rsidRDefault="00000000">
      <w:pPr>
        <w:pStyle w:val="3"/>
        <w:divId w:val="1892574169"/>
        <w:rPr>
          <w:lang w:val="en"/>
        </w:rPr>
      </w:pPr>
      <w:r>
        <w:rPr>
          <w:lang w:val="en"/>
        </w:rPr>
        <w:t>36.30 alimiter</w:t>
      </w:r>
    </w:p>
    <w:p w:rsidR="00000000" w:rsidRDefault="00000000">
      <w:pPr>
        <w:pStyle w:val="a5"/>
        <w:divId w:val="1892574169"/>
        <w:rPr>
          <w:lang w:val="en"/>
        </w:rPr>
      </w:pPr>
      <w:r>
        <w:rPr>
          <w:lang w:val="en"/>
        </w:rPr>
        <w:t xml:space="preserve">The limiter prevents an input signal from rising over a desired threshold. This limiter uses lookahead technology to prevent your signal from distorting. It means that there is a small delay after the signal is processed. Keep in mind that the delay it produces is the attack time you set. </w:t>
      </w:r>
    </w:p>
    <w:p w:rsidR="00000000" w:rsidRDefault="00000000">
      <w:pPr>
        <w:pStyle w:val="a5"/>
        <w:divId w:val="1892574169"/>
        <w:rPr>
          <w:lang w:val="en"/>
        </w:rPr>
      </w:pPr>
      <w:r>
        <w:rPr>
          <w:lang w:val="en"/>
        </w:rPr>
        <w:t xml:space="preserve">The filter accepts the following options: </w:t>
      </w:r>
    </w:p>
    <w:p w:rsidR="00000000" w:rsidRDefault="00000000">
      <w:pPr>
        <w:divId w:val="1892574169"/>
        <w:rPr>
          <w:lang w:val="en"/>
        </w:rPr>
      </w:pPr>
      <w:r>
        <w:rPr>
          <w:rStyle w:val="HTML1"/>
          <w:lang w:val="en"/>
        </w:rPr>
        <w:t>level_in</w:t>
      </w:r>
    </w:p>
    <w:p w:rsidR="00000000" w:rsidRDefault="00000000">
      <w:pPr>
        <w:pStyle w:val="a5"/>
        <w:ind w:left="720"/>
        <w:divId w:val="1892574169"/>
        <w:rPr>
          <w:lang w:val="en"/>
        </w:rPr>
      </w:pPr>
      <w:r>
        <w:rPr>
          <w:lang w:val="en"/>
        </w:rPr>
        <w:t xml:space="preserve">Set input gain. Default is 1. </w:t>
      </w:r>
    </w:p>
    <w:p w:rsidR="00000000" w:rsidRDefault="00000000">
      <w:pPr>
        <w:divId w:val="1892574169"/>
        <w:rPr>
          <w:lang w:val="en"/>
        </w:rPr>
      </w:pPr>
      <w:r>
        <w:rPr>
          <w:rStyle w:val="HTML1"/>
          <w:lang w:val="en"/>
        </w:rPr>
        <w:t>level_out</w:t>
      </w:r>
    </w:p>
    <w:p w:rsidR="00000000" w:rsidRDefault="00000000">
      <w:pPr>
        <w:pStyle w:val="a5"/>
        <w:ind w:left="720"/>
        <w:divId w:val="1892574169"/>
        <w:rPr>
          <w:lang w:val="en"/>
        </w:rPr>
      </w:pPr>
      <w:r>
        <w:rPr>
          <w:lang w:val="en"/>
        </w:rPr>
        <w:t xml:space="preserve">Set output gain. Default is 1. </w:t>
      </w:r>
    </w:p>
    <w:p w:rsidR="00000000" w:rsidRDefault="00000000">
      <w:pPr>
        <w:divId w:val="1892574169"/>
        <w:rPr>
          <w:lang w:val="en"/>
        </w:rPr>
      </w:pPr>
      <w:r>
        <w:rPr>
          <w:rStyle w:val="HTML1"/>
          <w:lang w:val="en"/>
        </w:rPr>
        <w:t>limit</w:t>
      </w:r>
    </w:p>
    <w:p w:rsidR="00000000" w:rsidRDefault="00000000">
      <w:pPr>
        <w:pStyle w:val="a5"/>
        <w:ind w:left="720"/>
        <w:divId w:val="1892574169"/>
        <w:rPr>
          <w:lang w:val="en"/>
        </w:rPr>
      </w:pPr>
      <w:r>
        <w:rPr>
          <w:lang w:val="en"/>
        </w:rPr>
        <w:t xml:space="preserve">Don’t let signals above this level pass the limiter. Default is 1. </w:t>
      </w:r>
    </w:p>
    <w:p w:rsidR="00000000" w:rsidRDefault="00000000">
      <w:pPr>
        <w:divId w:val="1892574169"/>
        <w:rPr>
          <w:lang w:val="en"/>
        </w:rPr>
      </w:pPr>
      <w:r>
        <w:rPr>
          <w:rStyle w:val="HTML1"/>
          <w:lang w:val="en"/>
        </w:rPr>
        <w:t>attack</w:t>
      </w:r>
    </w:p>
    <w:p w:rsidR="00000000" w:rsidRDefault="00000000">
      <w:pPr>
        <w:pStyle w:val="a5"/>
        <w:ind w:left="720"/>
        <w:divId w:val="1892574169"/>
        <w:rPr>
          <w:lang w:val="en"/>
        </w:rPr>
      </w:pPr>
      <w:r>
        <w:rPr>
          <w:lang w:val="en"/>
        </w:rPr>
        <w:t xml:space="preserve">The limiter will reach its attenuation level in this amount of time in milliseconds. Default is 5 milliseconds. </w:t>
      </w:r>
    </w:p>
    <w:p w:rsidR="00000000" w:rsidRDefault="00000000">
      <w:pPr>
        <w:divId w:val="1892574169"/>
        <w:rPr>
          <w:lang w:val="en"/>
        </w:rPr>
      </w:pPr>
      <w:r>
        <w:rPr>
          <w:rStyle w:val="HTML1"/>
          <w:lang w:val="en"/>
        </w:rPr>
        <w:t>release</w:t>
      </w:r>
    </w:p>
    <w:p w:rsidR="00000000" w:rsidRDefault="00000000">
      <w:pPr>
        <w:pStyle w:val="a5"/>
        <w:ind w:left="720"/>
        <w:divId w:val="1892574169"/>
        <w:rPr>
          <w:lang w:val="en"/>
        </w:rPr>
      </w:pPr>
      <w:r>
        <w:rPr>
          <w:lang w:val="en"/>
        </w:rPr>
        <w:t xml:space="preserve">Come back from limiting to attenuation 1.0 in this amount of milliseconds. Default is 50 milliseconds. </w:t>
      </w:r>
    </w:p>
    <w:p w:rsidR="00000000" w:rsidRDefault="00000000">
      <w:pPr>
        <w:divId w:val="1892574169"/>
        <w:rPr>
          <w:lang w:val="en"/>
        </w:rPr>
      </w:pPr>
      <w:r>
        <w:rPr>
          <w:rStyle w:val="HTML1"/>
          <w:lang w:val="en"/>
        </w:rPr>
        <w:t>asc</w:t>
      </w:r>
    </w:p>
    <w:p w:rsidR="00000000" w:rsidRDefault="00000000">
      <w:pPr>
        <w:pStyle w:val="a5"/>
        <w:ind w:left="720"/>
        <w:divId w:val="1892574169"/>
        <w:rPr>
          <w:lang w:val="en"/>
        </w:rPr>
      </w:pPr>
      <w:r>
        <w:rPr>
          <w:lang w:val="en"/>
        </w:rPr>
        <w:lastRenderedPageBreak/>
        <w:t xml:space="preserve">When gain reduction is always needed ASC takes care of releasing to an average reduction level rather than reaching a reduction of 0 in the release time. </w:t>
      </w:r>
    </w:p>
    <w:p w:rsidR="00000000" w:rsidRDefault="00000000">
      <w:pPr>
        <w:divId w:val="1892574169"/>
        <w:rPr>
          <w:lang w:val="en"/>
        </w:rPr>
      </w:pPr>
      <w:r>
        <w:rPr>
          <w:rStyle w:val="HTML1"/>
          <w:lang w:val="en"/>
        </w:rPr>
        <w:t>asc_level</w:t>
      </w:r>
    </w:p>
    <w:p w:rsidR="00000000" w:rsidRDefault="00000000">
      <w:pPr>
        <w:pStyle w:val="a5"/>
        <w:ind w:left="720"/>
        <w:divId w:val="1892574169"/>
        <w:rPr>
          <w:lang w:val="en"/>
        </w:rPr>
      </w:pPr>
      <w:r>
        <w:rPr>
          <w:lang w:val="en"/>
        </w:rPr>
        <w:t xml:space="preserve">Select how much the release time is affected by ASC, 0 means nearly no changes in release time while 1 produces higher release times. </w:t>
      </w:r>
    </w:p>
    <w:p w:rsidR="00000000" w:rsidRDefault="00000000">
      <w:pPr>
        <w:divId w:val="1892574169"/>
        <w:rPr>
          <w:lang w:val="en"/>
        </w:rPr>
      </w:pPr>
      <w:r>
        <w:rPr>
          <w:rStyle w:val="HTML1"/>
          <w:lang w:val="en"/>
        </w:rPr>
        <w:t>level</w:t>
      </w:r>
    </w:p>
    <w:p w:rsidR="00000000" w:rsidRDefault="00000000">
      <w:pPr>
        <w:pStyle w:val="a5"/>
        <w:ind w:left="720"/>
        <w:divId w:val="1892574169"/>
        <w:rPr>
          <w:lang w:val="en"/>
        </w:rPr>
      </w:pPr>
      <w:r>
        <w:rPr>
          <w:lang w:val="en"/>
        </w:rPr>
        <w:t xml:space="preserve">Auto level output signal. Default is enabled. This normalizes audio back to 0dB if enabled. </w:t>
      </w:r>
    </w:p>
    <w:p w:rsidR="00000000" w:rsidRDefault="00000000">
      <w:pPr>
        <w:divId w:val="1892574169"/>
        <w:rPr>
          <w:lang w:val="en"/>
        </w:rPr>
      </w:pPr>
      <w:r>
        <w:rPr>
          <w:rStyle w:val="HTML1"/>
          <w:lang w:val="en"/>
        </w:rPr>
        <w:t>latency</w:t>
      </w:r>
    </w:p>
    <w:p w:rsidR="00000000" w:rsidRDefault="00000000">
      <w:pPr>
        <w:pStyle w:val="a5"/>
        <w:ind w:left="720"/>
        <w:divId w:val="1892574169"/>
        <w:rPr>
          <w:lang w:val="en"/>
        </w:rPr>
      </w:pPr>
      <w:r>
        <w:rPr>
          <w:lang w:val="en"/>
        </w:rPr>
        <w:t xml:space="preserve">Compensate the delay introduced by using the lookahead buffer set with attack parameter. Also flush the valid audio data in the lookahead buffer when the stream hits EOF. </w:t>
      </w:r>
    </w:p>
    <w:p w:rsidR="00000000" w:rsidRDefault="00000000">
      <w:pPr>
        <w:pStyle w:val="a5"/>
        <w:divId w:val="1892574169"/>
        <w:rPr>
          <w:lang w:val="en"/>
        </w:rPr>
      </w:pPr>
      <w:r>
        <w:rPr>
          <w:lang w:val="en"/>
        </w:rPr>
        <w:t xml:space="preserve">Depending on picked setting it is recommended to upsample input 2x or 4x times with </w:t>
      </w:r>
      <w:hyperlink w:anchor="aresample" w:history="1">
        <w:r>
          <w:rPr>
            <w:rStyle w:val="a3"/>
            <w:lang w:val="en"/>
          </w:rPr>
          <w:t>aresample</w:t>
        </w:r>
      </w:hyperlink>
      <w:r>
        <w:rPr>
          <w:lang w:val="en"/>
        </w:rPr>
        <w:t xml:space="preserve"> before applying this filter. </w:t>
      </w:r>
    </w:p>
    <w:p w:rsidR="00000000" w:rsidRDefault="00000000">
      <w:pPr>
        <w:pStyle w:val="3"/>
        <w:divId w:val="1051465624"/>
        <w:rPr>
          <w:lang w:val="en"/>
        </w:rPr>
      </w:pPr>
      <w:r>
        <w:rPr>
          <w:lang w:val="en"/>
        </w:rPr>
        <w:t>36.31 allpass</w:t>
      </w:r>
    </w:p>
    <w:p w:rsidR="00000000" w:rsidRDefault="00000000">
      <w:pPr>
        <w:pStyle w:val="a5"/>
        <w:divId w:val="1051465624"/>
        <w:rPr>
          <w:lang w:val="en"/>
        </w:rPr>
      </w:pPr>
      <w:r>
        <w:rPr>
          <w:lang w:val="en"/>
        </w:rPr>
        <w:t xml:space="preserve">Apply a two-pole all-pass filter with central frequency (in Hz) </w:t>
      </w:r>
      <w:r>
        <w:rPr>
          <w:rStyle w:val="HTML0"/>
          <w:lang w:val="en"/>
        </w:rPr>
        <w:t>frequency</w:t>
      </w:r>
      <w:r>
        <w:rPr>
          <w:lang w:val="en"/>
        </w:rPr>
        <w:t xml:space="preserve">, and filter-width </w:t>
      </w:r>
      <w:r>
        <w:rPr>
          <w:rStyle w:val="HTML0"/>
          <w:lang w:val="en"/>
        </w:rPr>
        <w:t>width</w:t>
      </w:r>
      <w:r>
        <w:rPr>
          <w:lang w:val="en"/>
        </w:rPr>
        <w:t xml:space="preserve">. An all-pass filter changes the audio’s frequency to phase relationship without changing its frequency to amplitude relationship. </w:t>
      </w:r>
    </w:p>
    <w:p w:rsidR="00000000" w:rsidRDefault="00000000">
      <w:pPr>
        <w:pStyle w:val="a5"/>
        <w:divId w:val="1051465624"/>
        <w:rPr>
          <w:lang w:val="en"/>
        </w:rPr>
      </w:pPr>
      <w:r>
        <w:rPr>
          <w:lang w:val="en"/>
        </w:rPr>
        <w:t xml:space="preserve">The filter accepts the following options: </w:t>
      </w:r>
    </w:p>
    <w:p w:rsidR="00000000" w:rsidRDefault="00000000">
      <w:pPr>
        <w:divId w:val="1051465624"/>
        <w:rPr>
          <w:lang w:val="en"/>
        </w:rPr>
      </w:pPr>
      <w:r>
        <w:rPr>
          <w:rStyle w:val="HTML1"/>
          <w:lang w:val="en"/>
        </w:rPr>
        <w:t>frequency, f</w:t>
      </w:r>
    </w:p>
    <w:p w:rsidR="00000000" w:rsidRDefault="00000000">
      <w:pPr>
        <w:pStyle w:val="a5"/>
        <w:ind w:left="720"/>
        <w:divId w:val="1051465624"/>
        <w:rPr>
          <w:lang w:val="en"/>
        </w:rPr>
      </w:pPr>
      <w:r>
        <w:rPr>
          <w:lang w:val="en"/>
        </w:rPr>
        <w:t xml:space="preserve">Set frequency in Hz. </w:t>
      </w:r>
    </w:p>
    <w:p w:rsidR="00000000" w:rsidRDefault="00000000">
      <w:pPr>
        <w:divId w:val="1051465624"/>
        <w:rPr>
          <w:lang w:val="en"/>
        </w:rPr>
      </w:pPr>
      <w:r>
        <w:rPr>
          <w:rStyle w:val="HTML1"/>
          <w:lang w:val="en"/>
        </w:rPr>
        <w:t>width_type, t</w:t>
      </w:r>
    </w:p>
    <w:p w:rsidR="00000000" w:rsidRDefault="00000000">
      <w:pPr>
        <w:pStyle w:val="a5"/>
        <w:ind w:left="720"/>
        <w:divId w:val="1051465624"/>
        <w:rPr>
          <w:lang w:val="en"/>
        </w:rPr>
      </w:pPr>
      <w:r>
        <w:rPr>
          <w:lang w:val="en"/>
        </w:rPr>
        <w:t xml:space="preserve">Set method to specify band-width of filter. </w:t>
      </w:r>
    </w:p>
    <w:p w:rsidR="00000000" w:rsidRDefault="00000000">
      <w:pPr>
        <w:ind w:left="720"/>
        <w:divId w:val="1051465624"/>
        <w:rPr>
          <w:lang w:val="en"/>
        </w:rPr>
      </w:pPr>
      <w:r>
        <w:rPr>
          <w:rStyle w:val="HTML1"/>
          <w:lang w:val="en"/>
        </w:rPr>
        <w:t>h</w:t>
      </w:r>
    </w:p>
    <w:p w:rsidR="00000000" w:rsidRDefault="00000000">
      <w:pPr>
        <w:pStyle w:val="a5"/>
        <w:ind w:left="720"/>
        <w:divId w:val="1051465624"/>
        <w:rPr>
          <w:lang w:val="en"/>
        </w:rPr>
      </w:pPr>
      <w:r>
        <w:rPr>
          <w:lang w:val="en"/>
        </w:rPr>
        <w:t xml:space="preserve">Hz </w:t>
      </w:r>
    </w:p>
    <w:p w:rsidR="00000000" w:rsidRDefault="00000000">
      <w:pPr>
        <w:ind w:left="720"/>
        <w:divId w:val="1051465624"/>
        <w:rPr>
          <w:lang w:val="en"/>
        </w:rPr>
      </w:pPr>
      <w:r>
        <w:rPr>
          <w:rStyle w:val="HTML1"/>
          <w:lang w:val="en"/>
        </w:rPr>
        <w:t>q</w:t>
      </w:r>
    </w:p>
    <w:p w:rsidR="00000000" w:rsidRDefault="00000000">
      <w:pPr>
        <w:pStyle w:val="a5"/>
        <w:ind w:left="720"/>
        <w:divId w:val="1051465624"/>
        <w:rPr>
          <w:lang w:val="en"/>
        </w:rPr>
      </w:pPr>
      <w:r>
        <w:rPr>
          <w:lang w:val="en"/>
        </w:rPr>
        <w:lastRenderedPageBreak/>
        <w:t xml:space="preserve">Q-Factor </w:t>
      </w:r>
    </w:p>
    <w:p w:rsidR="00000000" w:rsidRDefault="00000000">
      <w:pPr>
        <w:ind w:left="720"/>
        <w:divId w:val="1051465624"/>
        <w:rPr>
          <w:lang w:val="en"/>
        </w:rPr>
      </w:pPr>
      <w:r>
        <w:rPr>
          <w:rStyle w:val="HTML1"/>
          <w:lang w:val="en"/>
        </w:rPr>
        <w:t>o</w:t>
      </w:r>
    </w:p>
    <w:p w:rsidR="00000000" w:rsidRDefault="00000000">
      <w:pPr>
        <w:pStyle w:val="a5"/>
        <w:ind w:left="720"/>
        <w:divId w:val="1051465624"/>
        <w:rPr>
          <w:lang w:val="en"/>
        </w:rPr>
      </w:pPr>
      <w:r>
        <w:rPr>
          <w:lang w:val="en"/>
        </w:rPr>
        <w:t xml:space="preserve">octave </w:t>
      </w:r>
    </w:p>
    <w:p w:rsidR="00000000" w:rsidRDefault="00000000">
      <w:pPr>
        <w:ind w:left="720"/>
        <w:divId w:val="1051465624"/>
        <w:rPr>
          <w:lang w:val="en"/>
        </w:rPr>
      </w:pPr>
      <w:r>
        <w:rPr>
          <w:rStyle w:val="HTML1"/>
          <w:lang w:val="en"/>
        </w:rPr>
        <w:t>s</w:t>
      </w:r>
    </w:p>
    <w:p w:rsidR="00000000" w:rsidRDefault="00000000">
      <w:pPr>
        <w:pStyle w:val="a5"/>
        <w:ind w:left="720"/>
        <w:divId w:val="1051465624"/>
        <w:rPr>
          <w:lang w:val="en"/>
        </w:rPr>
      </w:pPr>
      <w:r>
        <w:rPr>
          <w:lang w:val="en"/>
        </w:rPr>
        <w:t xml:space="preserve">slope </w:t>
      </w:r>
    </w:p>
    <w:p w:rsidR="00000000" w:rsidRDefault="00000000">
      <w:pPr>
        <w:ind w:left="720"/>
        <w:divId w:val="1051465624"/>
        <w:rPr>
          <w:lang w:val="en"/>
        </w:rPr>
      </w:pPr>
      <w:r>
        <w:rPr>
          <w:rStyle w:val="HTML1"/>
          <w:lang w:val="en"/>
        </w:rPr>
        <w:t>k</w:t>
      </w:r>
    </w:p>
    <w:p w:rsidR="00000000" w:rsidRDefault="00000000">
      <w:pPr>
        <w:pStyle w:val="a5"/>
        <w:ind w:left="720"/>
        <w:divId w:val="1051465624"/>
        <w:rPr>
          <w:lang w:val="en"/>
        </w:rPr>
      </w:pPr>
      <w:r>
        <w:rPr>
          <w:lang w:val="en"/>
        </w:rPr>
        <w:t xml:space="preserve">kHz </w:t>
      </w:r>
    </w:p>
    <w:p w:rsidR="00000000" w:rsidRDefault="00000000">
      <w:pPr>
        <w:divId w:val="1051465624"/>
        <w:rPr>
          <w:lang w:val="en"/>
        </w:rPr>
      </w:pPr>
      <w:r>
        <w:rPr>
          <w:rStyle w:val="HTML1"/>
          <w:lang w:val="en"/>
        </w:rPr>
        <w:t>width, w</w:t>
      </w:r>
    </w:p>
    <w:p w:rsidR="00000000" w:rsidRDefault="00000000">
      <w:pPr>
        <w:pStyle w:val="a5"/>
        <w:ind w:left="720"/>
        <w:divId w:val="1051465624"/>
        <w:rPr>
          <w:lang w:val="en"/>
        </w:rPr>
      </w:pPr>
      <w:r>
        <w:rPr>
          <w:lang w:val="en"/>
        </w:rPr>
        <w:t xml:space="preserve">Specify the band-width of a filter in width_type units. </w:t>
      </w:r>
    </w:p>
    <w:p w:rsidR="00000000" w:rsidRDefault="00000000">
      <w:pPr>
        <w:divId w:val="1051465624"/>
        <w:rPr>
          <w:lang w:val="en"/>
        </w:rPr>
      </w:pPr>
      <w:r>
        <w:rPr>
          <w:rStyle w:val="HTML1"/>
          <w:lang w:val="en"/>
        </w:rPr>
        <w:t>mix, m</w:t>
      </w:r>
    </w:p>
    <w:p w:rsidR="00000000" w:rsidRDefault="00000000">
      <w:pPr>
        <w:pStyle w:val="a5"/>
        <w:ind w:left="720"/>
        <w:divId w:val="1051465624"/>
        <w:rPr>
          <w:lang w:val="en"/>
        </w:rPr>
      </w:pPr>
      <w:r>
        <w:rPr>
          <w:lang w:val="en"/>
        </w:rPr>
        <w:t xml:space="preserve">How much to use filtered signal in output. Default is 1. Range is between 0 and 1. </w:t>
      </w:r>
    </w:p>
    <w:p w:rsidR="00000000" w:rsidRDefault="00000000">
      <w:pPr>
        <w:divId w:val="1051465624"/>
        <w:rPr>
          <w:lang w:val="en"/>
        </w:rPr>
      </w:pPr>
      <w:r>
        <w:rPr>
          <w:rStyle w:val="HTML1"/>
          <w:lang w:val="en"/>
        </w:rPr>
        <w:t>channels, c</w:t>
      </w:r>
    </w:p>
    <w:p w:rsidR="00000000" w:rsidRDefault="00000000">
      <w:pPr>
        <w:pStyle w:val="a5"/>
        <w:ind w:left="720"/>
        <w:divId w:val="1051465624"/>
        <w:rPr>
          <w:lang w:val="en"/>
        </w:rPr>
      </w:pPr>
      <w:r>
        <w:rPr>
          <w:lang w:val="en"/>
        </w:rPr>
        <w:t xml:space="preserve">Specify which channels to filter, by default all available are filtered. </w:t>
      </w:r>
    </w:p>
    <w:p w:rsidR="00000000" w:rsidRDefault="00000000">
      <w:pPr>
        <w:divId w:val="1051465624"/>
        <w:rPr>
          <w:lang w:val="en"/>
        </w:rPr>
      </w:pPr>
      <w:r>
        <w:rPr>
          <w:rStyle w:val="HTML1"/>
          <w:lang w:val="en"/>
        </w:rPr>
        <w:t>normalize, n</w:t>
      </w:r>
    </w:p>
    <w:p w:rsidR="00000000" w:rsidRDefault="00000000">
      <w:pPr>
        <w:pStyle w:val="a5"/>
        <w:ind w:left="720"/>
        <w:divId w:val="1051465624"/>
        <w:rPr>
          <w:lang w:val="en"/>
        </w:rPr>
      </w:pPr>
      <w:r>
        <w:rPr>
          <w:lang w:val="en"/>
        </w:rPr>
        <w:t xml:space="preserve">Normalize biquad coefficients, by default is disabled. Enabling it will normalize magnitude response at DC to 0dB. </w:t>
      </w:r>
    </w:p>
    <w:p w:rsidR="00000000" w:rsidRDefault="00000000">
      <w:pPr>
        <w:divId w:val="1051465624"/>
        <w:rPr>
          <w:lang w:val="en"/>
        </w:rPr>
      </w:pPr>
      <w:r>
        <w:rPr>
          <w:rStyle w:val="HTML1"/>
          <w:lang w:val="en"/>
        </w:rPr>
        <w:t>order, o</w:t>
      </w:r>
    </w:p>
    <w:p w:rsidR="00000000" w:rsidRDefault="00000000">
      <w:pPr>
        <w:pStyle w:val="a5"/>
        <w:ind w:left="720"/>
        <w:divId w:val="1051465624"/>
        <w:rPr>
          <w:lang w:val="en"/>
        </w:rPr>
      </w:pPr>
      <w:r>
        <w:rPr>
          <w:lang w:val="en"/>
        </w:rPr>
        <w:t xml:space="preserve">Set the filter order, can be 1 or 2. Default is 2. </w:t>
      </w:r>
    </w:p>
    <w:p w:rsidR="00000000" w:rsidRDefault="00000000">
      <w:pPr>
        <w:divId w:val="1051465624"/>
        <w:rPr>
          <w:lang w:val="en"/>
        </w:rPr>
      </w:pPr>
      <w:r>
        <w:rPr>
          <w:rStyle w:val="HTML1"/>
          <w:lang w:val="en"/>
        </w:rPr>
        <w:t>transform, a</w:t>
      </w:r>
    </w:p>
    <w:p w:rsidR="00000000" w:rsidRDefault="00000000">
      <w:pPr>
        <w:pStyle w:val="a5"/>
        <w:ind w:left="720"/>
        <w:divId w:val="1051465624"/>
        <w:rPr>
          <w:lang w:val="en"/>
        </w:rPr>
      </w:pPr>
      <w:r>
        <w:rPr>
          <w:lang w:val="en"/>
        </w:rPr>
        <w:t xml:space="preserve">Set transform type of IIR filter. </w:t>
      </w:r>
    </w:p>
    <w:p w:rsidR="00000000" w:rsidRDefault="00000000">
      <w:pPr>
        <w:ind w:left="720"/>
        <w:divId w:val="1051465624"/>
        <w:rPr>
          <w:lang w:val="en"/>
        </w:rPr>
      </w:pPr>
      <w:r>
        <w:rPr>
          <w:rStyle w:val="HTML1"/>
          <w:lang w:val="en"/>
        </w:rPr>
        <w:t>di</w:t>
      </w:r>
    </w:p>
    <w:p w:rsidR="00000000" w:rsidRDefault="00000000">
      <w:pPr>
        <w:ind w:left="720"/>
        <w:divId w:val="1051465624"/>
        <w:rPr>
          <w:lang w:val="en"/>
        </w:rPr>
      </w:pPr>
      <w:r>
        <w:rPr>
          <w:rStyle w:val="HTML1"/>
          <w:lang w:val="en"/>
        </w:rPr>
        <w:t>dii</w:t>
      </w:r>
    </w:p>
    <w:p w:rsidR="00000000" w:rsidRDefault="00000000">
      <w:pPr>
        <w:ind w:left="720"/>
        <w:divId w:val="1051465624"/>
        <w:rPr>
          <w:lang w:val="en"/>
        </w:rPr>
      </w:pPr>
      <w:r>
        <w:rPr>
          <w:rStyle w:val="HTML1"/>
          <w:lang w:val="en"/>
        </w:rPr>
        <w:t>tdi</w:t>
      </w:r>
    </w:p>
    <w:p w:rsidR="00000000" w:rsidRDefault="00000000">
      <w:pPr>
        <w:ind w:left="720"/>
        <w:divId w:val="1051465624"/>
        <w:rPr>
          <w:lang w:val="en"/>
        </w:rPr>
      </w:pPr>
      <w:r>
        <w:rPr>
          <w:rStyle w:val="HTML1"/>
          <w:lang w:val="en"/>
        </w:rPr>
        <w:t>tdii</w:t>
      </w:r>
    </w:p>
    <w:p w:rsidR="00000000" w:rsidRDefault="00000000">
      <w:pPr>
        <w:ind w:left="720"/>
        <w:divId w:val="1051465624"/>
        <w:rPr>
          <w:lang w:val="en"/>
        </w:rPr>
      </w:pPr>
      <w:r>
        <w:rPr>
          <w:rStyle w:val="HTML1"/>
          <w:lang w:val="en"/>
        </w:rPr>
        <w:t>latt</w:t>
      </w:r>
    </w:p>
    <w:p w:rsidR="00000000" w:rsidRDefault="00000000">
      <w:pPr>
        <w:ind w:left="720"/>
        <w:divId w:val="1051465624"/>
        <w:rPr>
          <w:lang w:val="en"/>
        </w:rPr>
      </w:pPr>
      <w:r>
        <w:rPr>
          <w:rStyle w:val="HTML1"/>
          <w:lang w:val="en"/>
        </w:rPr>
        <w:lastRenderedPageBreak/>
        <w:t>svf</w:t>
      </w:r>
    </w:p>
    <w:p w:rsidR="00000000" w:rsidRDefault="00000000">
      <w:pPr>
        <w:ind w:left="720"/>
        <w:divId w:val="1051465624"/>
        <w:rPr>
          <w:lang w:val="en"/>
        </w:rPr>
      </w:pPr>
      <w:r>
        <w:rPr>
          <w:rStyle w:val="HTML1"/>
          <w:lang w:val="en"/>
        </w:rPr>
        <w:t>zdf</w:t>
      </w:r>
    </w:p>
    <w:p w:rsidR="00000000" w:rsidRDefault="00000000">
      <w:pPr>
        <w:divId w:val="1051465624"/>
        <w:rPr>
          <w:lang w:val="en"/>
        </w:rPr>
      </w:pPr>
      <w:r>
        <w:rPr>
          <w:rStyle w:val="HTML1"/>
          <w:lang w:val="en"/>
        </w:rPr>
        <w:t>precision, r</w:t>
      </w:r>
    </w:p>
    <w:p w:rsidR="00000000" w:rsidRDefault="00000000">
      <w:pPr>
        <w:pStyle w:val="a5"/>
        <w:ind w:left="720"/>
        <w:divId w:val="1051465624"/>
        <w:rPr>
          <w:lang w:val="en"/>
        </w:rPr>
      </w:pPr>
      <w:r>
        <w:rPr>
          <w:lang w:val="en"/>
        </w:rPr>
        <w:t xml:space="preserve">Set precison of filtering. </w:t>
      </w:r>
    </w:p>
    <w:p w:rsidR="00000000" w:rsidRDefault="00000000">
      <w:pPr>
        <w:ind w:left="720"/>
        <w:divId w:val="1051465624"/>
        <w:rPr>
          <w:lang w:val="en"/>
        </w:rPr>
      </w:pPr>
      <w:r>
        <w:rPr>
          <w:rStyle w:val="HTML1"/>
          <w:lang w:val="en"/>
        </w:rPr>
        <w:t>auto</w:t>
      </w:r>
    </w:p>
    <w:p w:rsidR="00000000" w:rsidRDefault="00000000">
      <w:pPr>
        <w:pStyle w:val="a5"/>
        <w:ind w:left="720"/>
        <w:divId w:val="1051465624"/>
        <w:rPr>
          <w:lang w:val="en"/>
        </w:rPr>
      </w:pPr>
      <w:r>
        <w:rPr>
          <w:lang w:val="en"/>
        </w:rPr>
        <w:t xml:space="preserve">Pick automatic sample format depending on surround filters. </w:t>
      </w:r>
    </w:p>
    <w:p w:rsidR="00000000" w:rsidRDefault="00000000">
      <w:pPr>
        <w:ind w:left="720"/>
        <w:divId w:val="1051465624"/>
        <w:rPr>
          <w:lang w:val="en"/>
        </w:rPr>
      </w:pPr>
      <w:r>
        <w:rPr>
          <w:rStyle w:val="HTML1"/>
          <w:lang w:val="en"/>
        </w:rPr>
        <w:t>s16</w:t>
      </w:r>
    </w:p>
    <w:p w:rsidR="00000000" w:rsidRDefault="00000000">
      <w:pPr>
        <w:pStyle w:val="a5"/>
        <w:ind w:left="720"/>
        <w:divId w:val="1051465624"/>
        <w:rPr>
          <w:lang w:val="en"/>
        </w:rPr>
      </w:pPr>
      <w:r>
        <w:rPr>
          <w:lang w:val="en"/>
        </w:rPr>
        <w:t xml:space="preserve">Always use signed 16-bit. </w:t>
      </w:r>
    </w:p>
    <w:p w:rsidR="00000000" w:rsidRDefault="00000000">
      <w:pPr>
        <w:ind w:left="720"/>
        <w:divId w:val="1051465624"/>
        <w:rPr>
          <w:lang w:val="en"/>
        </w:rPr>
      </w:pPr>
      <w:r>
        <w:rPr>
          <w:rStyle w:val="HTML1"/>
          <w:lang w:val="en"/>
        </w:rPr>
        <w:t>s32</w:t>
      </w:r>
    </w:p>
    <w:p w:rsidR="00000000" w:rsidRDefault="00000000">
      <w:pPr>
        <w:pStyle w:val="a5"/>
        <w:ind w:left="720"/>
        <w:divId w:val="1051465624"/>
        <w:rPr>
          <w:lang w:val="en"/>
        </w:rPr>
      </w:pPr>
      <w:r>
        <w:rPr>
          <w:lang w:val="en"/>
        </w:rPr>
        <w:t xml:space="preserve">Always use signed 32-bit. </w:t>
      </w:r>
    </w:p>
    <w:p w:rsidR="00000000" w:rsidRDefault="00000000">
      <w:pPr>
        <w:ind w:left="720"/>
        <w:divId w:val="1051465624"/>
        <w:rPr>
          <w:lang w:val="en"/>
        </w:rPr>
      </w:pPr>
      <w:r>
        <w:rPr>
          <w:rStyle w:val="HTML1"/>
          <w:lang w:val="en"/>
        </w:rPr>
        <w:t>f32</w:t>
      </w:r>
    </w:p>
    <w:p w:rsidR="00000000" w:rsidRDefault="00000000">
      <w:pPr>
        <w:pStyle w:val="a5"/>
        <w:ind w:left="720"/>
        <w:divId w:val="1051465624"/>
        <w:rPr>
          <w:lang w:val="en"/>
        </w:rPr>
      </w:pPr>
      <w:r>
        <w:rPr>
          <w:lang w:val="en"/>
        </w:rPr>
        <w:t xml:space="preserve">Always use float 32-bit. </w:t>
      </w:r>
    </w:p>
    <w:p w:rsidR="00000000" w:rsidRDefault="00000000">
      <w:pPr>
        <w:ind w:left="720"/>
        <w:divId w:val="1051465624"/>
        <w:rPr>
          <w:lang w:val="en"/>
        </w:rPr>
      </w:pPr>
      <w:r>
        <w:rPr>
          <w:rStyle w:val="HTML1"/>
          <w:lang w:val="en"/>
        </w:rPr>
        <w:t>f64</w:t>
      </w:r>
    </w:p>
    <w:p w:rsidR="00000000" w:rsidRDefault="00000000">
      <w:pPr>
        <w:pStyle w:val="a5"/>
        <w:ind w:left="720"/>
        <w:divId w:val="1051465624"/>
        <w:rPr>
          <w:lang w:val="en"/>
        </w:rPr>
      </w:pPr>
      <w:r>
        <w:rPr>
          <w:lang w:val="en"/>
        </w:rPr>
        <w:t xml:space="preserve">Always use float 64-bit. </w:t>
      </w:r>
    </w:p>
    <w:p w:rsidR="00000000" w:rsidRDefault="00000000">
      <w:pPr>
        <w:numPr>
          <w:ilvl w:val="0"/>
          <w:numId w:val="221"/>
        </w:numPr>
        <w:spacing w:before="100" w:beforeAutospacing="1" w:after="100" w:afterAutospacing="1"/>
        <w:divId w:val="1051465624"/>
        <w:rPr>
          <w:lang w:val="en"/>
        </w:rPr>
      </w:pPr>
      <w:hyperlink w:anchor="Commands-13" w:history="1">
        <w:r>
          <w:rPr>
            <w:rStyle w:val="a3"/>
            <w:lang w:val="en"/>
          </w:rPr>
          <w:t>Commands</w:t>
        </w:r>
      </w:hyperlink>
    </w:p>
    <w:p w:rsidR="00000000" w:rsidRDefault="00000000">
      <w:pPr>
        <w:pStyle w:val="4"/>
        <w:divId w:val="739791572"/>
        <w:rPr>
          <w:lang w:val="en"/>
        </w:rPr>
      </w:pPr>
      <w:r>
        <w:rPr>
          <w:lang w:val="en"/>
        </w:rPr>
        <w:t>36.31.1 Commands</w:t>
      </w:r>
    </w:p>
    <w:p w:rsidR="00000000" w:rsidRDefault="00000000">
      <w:pPr>
        <w:pStyle w:val="a5"/>
        <w:divId w:val="739791572"/>
        <w:rPr>
          <w:lang w:val="en"/>
        </w:rPr>
      </w:pPr>
      <w:r>
        <w:rPr>
          <w:lang w:val="en"/>
        </w:rPr>
        <w:t xml:space="preserve">This filter supports the following commands: </w:t>
      </w:r>
    </w:p>
    <w:p w:rsidR="00000000" w:rsidRDefault="00000000">
      <w:pPr>
        <w:divId w:val="739791572"/>
        <w:rPr>
          <w:lang w:val="en"/>
        </w:rPr>
      </w:pPr>
      <w:r>
        <w:rPr>
          <w:rStyle w:val="HTML1"/>
          <w:lang w:val="en"/>
        </w:rPr>
        <w:t>frequency, f</w:t>
      </w:r>
    </w:p>
    <w:p w:rsidR="00000000" w:rsidRDefault="00000000">
      <w:pPr>
        <w:pStyle w:val="a5"/>
        <w:ind w:left="720"/>
        <w:divId w:val="739791572"/>
        <w:rPr>
          <w:lang w:val="en"/>
        </w:rPr>
      </w:pPr>
      <w:r>
        <w:rPr>
          <w:lang w:val="en"/>
        </w:rPr>
        <w:t>Change allpass frequency. Syntax for the command is : "</w:t>
      </w:r>
      <w:r>
        <w:rPr>
          <w:rStyle w:val="HTML0"/>
          <w:lang w:val="en"/>
        </w:rPr>
        <w:t>frequency</w:t>
      </w:r>
      <w:r>
        <w:rPr>
          <w:lang w:val="en"/>
        </w:rPr>
        <w:t xml:space="preserve">" </w:t>
      </w:r>
    </w:p>
    <w:p w:rsidR="00000000" w:rsidRDefault="00000000">
      <w:pPr>
        <w:divId w:val="739791572"/>
        <w:rPr>
          <w:lang w:val="en"/>
        </w:rPr>
      </w:pPr>
      <w:r>
        <w:rPr>
          <w:rStyle w:val="HTML1"/>
          <w:lang w:val="en"/>
        </w:rPr>
        <w:t>width_type, t</w:t>
      </w:r>
    </w:p>
    <w:p w:rsidR="00000000" w:rsidRDefault="00000000">
      <w:pPr>
        <w:pStyle w:val="a5"/>
        <w:ind w:left="720"/>
        <w:divId w:val="739791572"/>
        <w:rPr>
          <w:lang w:val="en"/>
        </w:rPr>
      </w:pPr>
      <w:r>
        <w:rPr>
          <w:lang w:val="en"/>
        </w:rPr>
        <w:t>Change allpass width_type. Syntax for the command is : "</w:t>
      </w:r>
      <w:r>
        <w:rPr>
          <w:rStyle w:val="HTML0"/>
          <w:lang w:val="en"/>
        </w:rPr>
        <w:t>width_type</w:t>
      </w:r>
      <w:r>
        <w:rPr>
          <w:lang w:val="en"/>
        </w:rPr>
        <w:t xml:space="preserve">" </w:t>
      </w:r>
    </w:p>
    <w:p w:rsidR="00000000" w:rsidRDefault="00000000">
      <w:pPr>
        <w:divId w:val="739791572"/>
        <w:rPr>
          <w:lang w:val="en"/>
        </w:rPr>
      </w:pPr>
      <w:r>
        <w:rPr>
          <w:rStyle w:val="HTML1"/>
          <w:lang w:val="en"/>
        </w:rPr>
        <w:t>width, w</w:t>
      </w:r>
    </w:p>
    <w:p w:rsidR="00000000" w:rsidRDefault="00000000">
      <w:pPr>
        <w:pStyle w:val="a5"/>
        <w:ind w:left="720"/>
        <w:divId w:val="739791572"/>
        <w:rPr>
          <w:lang w:val="en"/>
        </w:rPr>
      </w:pPr>
      <w:r>
        <w:rPr>
          <w:lang w:val="en"/>
        </w:rPr>
        <w:t>Change allpass width. Syntax for the command is : "</w:t>
      </w:r>
      <w:r>
        <w:rPr>
          <w:rStyle w:val="HTML0"/>
          <w:lang w:val="en"/>
        </w:rPr>
        <w:t>width</w:t>
      </w:r>
      <w:r>
        <w:rPr>
          <w:lang w:val="en"/>
        </w:rPr>
        <w:t xml:space="preserve">" </w:t>
      </w:r>
    </w:p>
    <w:p w:rsidR="00000000" w:rsidRDefault="00000000">
      <w:pPr>
        <w:divId w:val="739791572"/>
        <w:rPr>
          <w:lang w:val="en"/>
        </w:rPr>
      </w:pPr>
      <w:r>
        <w:rPr>
          <w:rStyle w:val="HTML1"/>
          <w:lang w:val="en"/>
        </w:rPr>
        <w:lastRenderedPageBreak/>
        <w:t>mix, m</w:t>
      </w:r>
    </w:p>
    <w:p w:rsidR="00000000" w:rsidRDefault="00000000">
      <w:pPr>
        <w:pStyle w:val="a5"/>
        <w:ind w:left="720"/>
        <w:divId w:val="739791572"/>
        <w:rPr>
          <w:lang w:val="en"/>
        </w:rPr>
      </w:pPr>
      <w:r>
        <w:rPr>
          <w:lang w:val="en"/>
        </w:rPr>
        <w:t>Change allpass mix. Syntax for the command is : "</w:t>
      </w:r>
      <w:r>
        <w:rPr>
          <w:rStyle w:val="HTML0"/>
          <w:lang w:val="en"/>
        </w:rPr>
        <w:t>mix</w:t>
      </w:r>
      <w:r>
        <w:rPr>
          <w:lang w:val="en"/>
        </w:rPr>
        <w:t xml:space="preserve">" </w:t>
      </w:r>
    </w:p>
    <w:p w:rsidR="00000000" w:rsidRDefault="00000000">
      <w:pPr>
        <w:pStyle w:val="3"/>
        <w:divId w:val="593785865"/>
        <w:rPr>
          <w:lang w:val="en"/>
        </w:rPr>
      </w:pPr>
      <w:r>
        <w:rPr>
          <w:lang w:val="en"/>
        </w:rPr>
        <w:t>36.32 aloop</w:t>
      </w:r>
    </w:p>
    <w:p w:rsidR="00000000" w:rsidRDefault="00000000">
      <w:pPr>
        <w:pStyle w:val="a5"/>
        <w:divId w:val="593785865"/>
        <w:rPr>
          <w:lang w:val="en"/>
        </w:rPr>
      </w:pPr>
      <w:r>
        <w:rPr>
          <w:lang w:val="en"/>
        </w:rPr>
        <w:t xml:space="preserve">Loop audio samples. </w:t>
      </w:r>
    </w:p>
    <w:p w:rsidR="00000000" w:rsidRDefault="00000000">
      <w:pPr>
        <w:pStyle w:val="a5"/>
        <w:divId w:val="593785865"/>
        <w:rPr>
          <w:lang w:val="en"/>
        </w:rPr>
      </w:pPr>
      <w:r>
        <w:rPr>
          <w:lang w:val="en"/>
        </w:rPr>
        <w:t xml:space="preserve">The filter accepts the following options: </w:t>
      </w:r>
    </w:p>
    <w:p w:rsidR="00000000" w:rsidRDefault="00000000">
      <w:pPr>
        <w:divId w:val="593785865"/>
        <w:rPr>
          <w:lang w:val="en"/>
        </w:rPr>
      </w:pPr>
      <w:r>
        <w:rPr>
          <w:rStyle w:val="HTML1"/>
          <w:lang w:val="en"/>
        </w:rPr>
        <w:t>loop</w:t>
      </w:r>
    </w:p>
    <w:p w:rsidR="00000000" w:rsidRDefault="00000000">
      <w:pPr>
        <w:pStyle w:val="a5"/>
        <w:ind w:left="720"/>
        <w:divId w:val="593785865"/>
        <w:rPr>
          <w:lang w:val="en"/>
        </w:rPr>
      </w:pPr>
      <w:r>
        <w:rPr>
          <w:lang w:val="en"/>
        </w:rPr>
        <w:t xml:space="preserve">Set the number of loops. Setting this value to -1 will result in infinite loops. Default is 0. </w:t>
      </w:r>
    </w:p>
    <w:p w:rsidR="00000000" w:rsidRDefault="00000000">
      <w:pPr>
        <w:divId w:val="593785865"/>
        <w:rPr>
          <w:lang w:val="en"/>
        </w:rPr>
      </w:pPr>
      <w:r>
        <w:rPr>
          <w:rStyle w:val="HTML1"/>
          <w:lang w:val="en"/>
        </w:rPr>
        <w:t>size</w:t>
      </w:r>
    </w:p>
    <w:p w:rsidR="00000000" w:rsidRDefault="00000000">
      <w:pPr>
        <w:pStyle w:val="a5"/>
        <w:ind w:left="720"/>
        <w:divId w:val="593785865"/>
        <w:rPr>
          <w:lang w:val="en"/>
        </w:rPr>
      </w:pPr>
      <w:r>
        <w:rPr>
          <w:lang w:val="en"/>
        </w:rPr>
        <w:t xml:space="preserve">Set maximal number of samples. Default is 0. </w:t>
      </w:r>
    </w:p>
    <w:p w:rsidR="00000000" w:rsidRDefault="00000000">
      <w:pPr>
        <w:divId w:val="593785865"/>
        <w:rPr>
          <w:lang w:val="en"/>
        </w:rPr>
      </w:pPr>
      <w:r>
        <w:rPr>
          <w:rStyle w:val="HTML1"/>
          <w:lang w:val="en"/>
        </w:rPr>
        <w:t>start</w:t>
      </w:r>
    </w:p>
    <w:p w:rsidR="00000000" w:rsidRDefault="00000000">
      <w:pPr>
        <w:pStyle w:val="a5"/>
        <w:ind w:left="720"/>
        <w:divId w:val="593785865"/>
        <w:rPr>
          <w:lang w:val="en"/>
        </w:rPr>
      </w:pPr>
      <w:r>
        <w:rPr>
          <w:lang w:val="en"/>
        </w:rPr>
        <w:t xml:space="preserve">Set first sample of loop. Default is 0. </w:t>
      </w:r>
    </w:p>
    <w:p w:rsidR="00000000" w:rsidRDefault="00000000">
      <w:pPr>
        <w:pStyle w:val="3"/>
        <w:divId w:val="782572205"/>
        <w:rPr>
          <w:lang w:val="en"/>
        </w:rPr>
      </w:pPr>
      <w:r>
        <w:rPr>
          <w:lang w:val="en"/>
        </w:rPr>
        <w:t>36.33 amerge</w:t>
      </w:r>
    </w:p>
    <w:p w:rsidR="00000000" w:rsidRDefault="00000000">
      <w:pPr>
        <w:pStyle w:val="a5"/>
        <w:divId w:val="782572205"/>
        <w:rPr>
          <w:lang w:val="en"/>
        </w:rPr>
      </w:pPr>
      <w:r>
        <w:rPr>
          <w:lang w:val="en"/>
        </w:rPr>
        <w:t xml:space="preserve">Merge two or more audio streams into a single multi-channel stream. </w:t>
      </w:r>
    </w:p>
    <w:p w:rsidR="00000000" w:rsidRDefault="00000000">
      <w:pPr>
        <w:pStyle w:val="a5"/>
        <w:divId w:val="782572205"/>
        <w:rPr>
          <w:lang w:val="en"/>
        </w:rPr>
      </w:pPr>
      <w:r>
        <w:rPr>
          <w:lang w:val="en"/>
        </w:rPr>
        <w:t xml:space="preserve">The filter accepts the following options: </w:t>
      </w:r>
    </w:p>
    <w:p w:rsidR="00000000" w:rsidRDefault="00000000">
      <w:pPr>
        <w:divId w:val="782572205"/>
        <w:rPr>
          <w:lang w:val="en"/>
        </w:rPr>
      </w:pPr>
      <w:r>
        <w:rPr>
          <w:rStyle w:val="HTML1"/>
          <w:lang w:val="en"/>
        </w:rPr>
        <w:t>inputs</w:t>
      </w:r>
    </w:p>
    <w:p w:rsidR="00000000" w:rsidRDefault="00000000">
      <w:pPr>
        <w:pStyle w:val="a5"/>
        <w:ind w:left="720"/>
        <w:divId w:val="782572205"/>
        <w:rPr>
          <w:lang w:val="en"/>
        </w:rPr>
      </w:pPr>
      <w:r>
        <w:rPr>
          <w:lang w:val="en"/>
        </w:rPr>
        <w:t xml:space="preserve">Set the number of inputs. Default is 2. </w:t>
      </w:r>
    </w:p>
    <w:p w:rsidR="00000000" w:rsidRDefault="00000000">
      <w:pPr>
        <w:pStyle w:val="a5"/>
        <w:divId w:val="782572205"/>
        <w:rPr>
          <w:lang w:val="en"/>
        </w:rPr>
      </w:pPr>
      <w:r>
        <w:rPr>
          <w:lang w:val="en"/>
        </w:rPr>
        <w:t xml:space="preserve">If the channel layouts of the inputs are disjoint, and therefore compatible, the channel layout of the output will be set accordingly and the channels will be reordered as necessary. If the channel layouts of the inputs are not disjoint, the output will have all the channels of the first input then all the channels of the second input, in that order, and the channel layout of the output will be the default value corresponding to the total number of channels. </w:t>
      </w:r>
    </w:p>
    <w:p w:rsidR="00000000" w:rsidRDefault="00000000">
      <w:pPr>
        <w:pStyle w:val="a5"/>
        <w:divId w:val="782572205"/>
        <w:rPr>
          <w:lang w:val="en"/>
        </w:rPr>
      </w:pPr>
      <w:r>
        <w:rPr>
          <w:lang w:val="en"/>
        </w:rPr>
        <w:t xml:space="preserve">For example, if the first input is in 2.1 (FL+FR+LF) and the second input is FC+BL+BR, then the output will be in 5.1, with the channels in the following order: a1, a2, b1, a3, b2, b3 (a1 is the first channel of the first input, b1 is the first channel of the second input). </w:t>
      </w:r>
    </w:p>
    <w:p w:rsidR="00000000" w:rsidRDefault="00000000">
      <w:pPr>
        <w:pStyle w:val="a5"/>
        <w:divId w:val="782572205"/>
        <w:rPr>
          <w:lang w:val="en"/>
        </w:rPr>
      </w:pPr>
      <w:r>
        <w:rPr>
          <w:lang w:val="en"/>
        </w:rPr>
        <w:lastRenderedPageBreak/>
        <w:t xml:space="preserve">On the other hand, if both input are in stereo, the output channels will be in the default order: a1, a2, b1, b2, and the channel layout will be arbitrarily set to 4.0, which may or may not be the expected value. </w:t>
      </w:r>
    </w:p>
    <w:p w:rsidR="00000000" w:rsidRDefault="00000000">
      <w:pPr>
        <w:pStyle w:val="a5"/>
        <w:divId w:val="782572205"/>
        <w:rPr>
          <w:lang w:val="en"/>
        </w:rPr>
      </w:pPr>
      <w:r>
        <w:rPr>
          <w:lang w:val="en"/>
        </w:rPr>
        <w:t xml:space="preserve">All inputs must have the same sample rate, and format. </w:t>
      </w:r>
    </w:p>
    <w:p w:rsidR="00000000" w:rsidRDefault="00000000">
      <w:pPr>
        <w:pStyle w:val="a5"/>
        <w:divId w:val="782572205"/>
        <w:rPr>
          <w:lang w:val="en"/>
        </w:rPr>
      </w:pPr>
      <w:r>
        <w:rPr>
          <w:lang w:val="en"/>
        </w:rPr>
        <w:t xml:space="preserve">If inputs do not have the same duration, the output will stop with the shortest. </w:t>
      </w:r>
    </w:p>
    <w:p w:rsidR="00000000" w:rsidRDefault="00000000">
      <w:pPr>
        <w:numPr>
          <w:ilvl w:val="0"/>
          <w:numId w:val="222"/>
        </w:numPr>
        <w:spacing w:before="100" w:beforeAutospacing="1" w:after="100" w:afterAutospacing="1"/>
        <w:divId w:val="782572205"/>
        <w:rPr>
          <w:lang w:val="en"/>
        </w:rPr>
      </w:pPr>
      <w:hyperlink w:anchor="Examples-50" w:history="1">
        <w:r>
          <w:rPr>
            <w:rStyle w:val="a3"/>
            <w:lang w:val="en"/>
          </w:rPr>
          <w:t>Examples</w:t>
        </w:r>
      </w:hyperlink>
    </w:p>
    <w:p w:rsidR="00000000" w:rsidRDefault="00000000">
      <w:pPr>
        <w:pStyle w:val="4"/>
        <w:divId w:val="1597906704"/>
        <w:rPr>
          <w:lang w:val="en"/>
        </w:rPr>
      </w:pPr>
      <w:r>
        <w:rPr>
          <w:lang w:val="en"/>
        </w:rPr>
        <w:t>36.33.1 Examples</w:t>
      </w:r>
    </w:p>
    <w:p w:rsidR="00000000" w:rsidRDefault="00000000">
      <w:pPr>
        <w:numPr>
          <w:ilvl w:val="0"/>
          <w:numId w:val="223"/>
        </w:numPr>
        <w:spacing w:before="100" w:beforeAutospacing="1" w:after="100" w:afterAutospacing="1"/>
        <w:divId w:val="1597906704"/>
        <w:rPr>
          <w:lang w:val="en"/>
        </w:rPr>
      </w:pPr>
      <w:r>
        <w:rPr>
          <w:lang w:val="en"/>
        </w:rPr>
        <w:t xml:space="preserve">Merge two mono files into a stereo stream: </w:t>
      </w:r>
    </w:p>
    <w:p w:rsidR="00000000" w:rsidRDefault="00000000">
      <w:pPr>
        <w:pStyle w:val="HTML3"/>
        <w:numPr>
          <w:ilvl w:val="0"/>
          <w:numId w:val="223"/>
        </w:numPr>
        <w:tabs>
          <w:tab w:val="clear" w:pos="720"/>
        </w:tabs>
        <w:divId w:val="1475442743"/>
        <w:rPr>
          <w:lang w:val="en"/>
        </w:rPr>
      </w:pPr>
      <w:r>
        <w:rPr>
          <w:lang w:val="en"/>
        </w:rPr>
        <w:t>amovie=left.wav [l] ; amovie=right.mp3 [r] ; [l] [r] amerge</w:t>
      </w:r>
    </w:p>
    <w:p w:rsidR="00000000" w:rsidRDefault="00000000">
      <w:pPr>
        <w:numPr>
          <w:ilvl w:val="0"/>
          <w:numId w:val="223"/>
        </w:numPr>
        <w:spacing w:before="100" w:beforeAutospacing="1" w:after="100" w:afterAutospacing="1"/>
        <w:divId w:val="1597906704"/>
        <w:rPr>
          <w:lang w:val="en"/>
        </w:rPr>
      </w:pPr>
      <w:r>
        <w:rPr>
          <w:lang w:val="en"/>
        </w:rPr>
        <w:t xml:space="preserve">Multiple merges assuming 1 video stream and 6 audio streams in </w:t>
      </w:r>
      <w:r>
        <w:rPr>
          <w:rStyle w:val="HTML1"/>
          <w:lang w:val="en"/>
        </w:rPr>
        <w:t>input.mkv</w:t>
      </w:r>
      <w:r>
        <w:rPr>
          <w:lang w:val="en"/>
        </w:rPr>
        <w:t xml:space="preserve">: </w:t>
      </w:r>
    </w:p>
    <w:p w:rsidR="00000000" w:rsidRDefault="00000000">
      <w:pPr>
        <w:pStyle w:val="HTML3"/>
        <w:numPr>
          <w:ilvl w:val="0"/>
          <w:numId w:val="223"/>
        </w:numPr>
        <w:tabs>
          <w:tab w:val="clear" w:pos="720"/>
        </w:tabs>
        <w:divId w:val="218370789"/>
        <w:rPr>
          <w:lang w:val="en"/>
        </w:rPr>
      </w:pPr>
      <w:r>
        <w:rPr>
          <w:lang w:val="en"/>
        </w:rPr>
        <w:t>ffmpeg -i input.mkv -filter_complex "[0:1][0:2][0:3][0:4][0:5][0:6] amerge=inputs=6" -c:a pcm_s16le output.mkv</w:t>
      </w:r>
    </w:p>
    <w:p w:rsidR="00000000" w:rsidRDefault="00000000">
      <w:pPr>
        <w:pStyle w:val="3"/>
        <w:divId w:val="2014602053"/>
        <w:rPr>
          <w:lang w:val="en"/>
        </w:rPr>
      </w:pPr>
      <w:r>
        <w:rPr>
          <w:lang w:val="en"/>
        </w:rPr>
        <w:t>36.34 amix</w:t>
      </w:r>
    </w:p>
    <w:p w:rsidR="00000000" w:rsidRDefault="00000000">
      <w:pPr>
        <w:pStyle w:val="a5"/>
        <w:divId w:val="2014602053"/>
        <w:rPr>
          <w:lang w:val="en"/>
        </w:rPr>
      </w:pPr>
      <w:r>
        <w:rPr>
          <w:lang w:val="en"/>
        </w:rPr>
        <w:t xml:space="preserve">Mixes multiple audio inputs into a single output. </w:t>
      </w:r>
    </w:p>
    <w:p w:rsidR="00000000" w:rsidRDefault="00000000">
      <w:pPr>
        <w:pStyle w:val="a5"/>
        <w:divId w:val="2014602053"/>
        <w:rPr>
          <w:lang w:val="en"/>
        </w:rPr>
      </w:pPr>
      <w:r>
        <w:rPr>
          <w:lang w:val="en"/>
        </w:rPr>
        <w:t xml:space="preserve">Note that this filter only supports float samples (the </w:t>
      </w:r>
      <w:r>
        <w:rPr>
          <w:rStyle w:val="HTML0"/>
          <w:lang w:val="en"/>
        </w:rPr>
        <w:t>amerge</w:t>
      </w:r>
      <w:r>
        <w:rPr>
          <w:lang w:val="en"/>
        </w:rPr>
        <w:t xml:space="preserve"> and </w:t>
      </w:r>
      <w:r>
        <w:rPr>
          <w:rStyle w:val="HTML0"/>
          <w:lang w:val="en"/>
        </w:rPr>
        <w:t>pan</w:t>
      </w:r>
      <w:r>
        <w:rPr>
          <w:lang w:val="en"/>
        </w:rPr>
        <w:t xml:space="preserve"> audio filters support many formats). If the </w:t>
      </w:r>
      <w:r>
        <w:rPr>
          <w:rStyle w:val="HTML0"/>
          <w:lang w:val="en"/>
        </w:rPr>
        <w:t>amix</w:t>
      </w:r>
      <w:r>
        <w:rPr>
          <w:lang w:val="en"/>
        </w:rPr>
        <w:t xml:space="preserve"> input has integer samples then </w:t>
      </w:r>
      <w:hyperlink w:anchor="aresample" w:history="1">
        <w:r>
          <w:rPr>
            <w:rStyle w:val="a3"/>
            <w:lang w:val="en"/>
          </w:rPr>
          <w:t>aresample</w:t>
        </w:r>
      </w:hyperlink>
      <w:r>
        <w:rPr>
          <w:lang w:val="en"/>
        </w:rPr>
        <w:t xml:space="preserve"> will be automatically inserted to perform the conversion to float samples. </w:t>
      </w:r>
    </w:p>
    <w:p w:rsidR="00000000" w:rsidRDefault="00000000">
      <w:pPr>
        <w:pStyle w:val="a5"/>
        <w:divId w:val="2014602053"/>
        <w:rPr>
          <w:lang w:val="en"/>
        </w:rPr>
      </w:pPr>
      <w:r>
        <w:rPr>
          <w:lang w:val="en"/>
        </w:rPr>
        <w:t xml:space="preserve">It accepts the following parameters: </w:t>
      </w:r>
    </w:p>
    <w:p w:rsidR="00000000" w:rsidRDefault="00000000">
      <w:pPr>
        <w:divId w:val="2014602053"/>
        <w:rPr>
          <w:lang w:val="en"/>
        </w:rPr>
      </w:pPr>
      <w:r>
        <w:rPr>
          <w:rStyle w:val="HTML1"/>
          <w:lang w:val="en"/>
        </w:rPr>
        <w:t>inputs</w:t>
      </w:r>
    </w:p>
    <w:p w:rsidR="00000000" w:rsidRDefault="00000000">
      <w:pPr>
        <w:pStyle w:val="a5"/>
        <w:ind w:left="720"/>
        <w:divId w:val="2014602053"/>
        <w:rPr>
          <w:lang w:val="en"/>
        </w:rPr>
      </w:pPr>
      <w:r>
        <w:rPr>
          <w:lang w:val="en"/>
        </w:rPr>
        <w:t xml:space="preserve">The number of inputs. If unspecified, it defaults to 2. </w:t>
      </w:r>
    </w:p>
    <w:p w:rsidR="00000000" w:rsidRDefault="00000000">
      <w:pPr>
        <w:divId w:val="2014602053"/>
        <w:rPr>
          <w:lang w:val="en"/>
        </w:rPr>
      </w:pPr>
      <w:r>
        <w:rPr>
          <w:rStyle w:val="HTML1"/>
          <w:lang w:val="en"/>
        </w:rPr>
        <w:t>duration</w:t>
      </w:r>
    </w:p>
    <w:p w:rsidR="00000000" w:rsidRDefault="00000000">
      <w:pPr>
        <w:pStyle w:val="a5"/>
        <w:ind w:left="720"/>
        <w:divId w:val="2014602053"/>
        <w:rPr>
          <w:lang w:val="en"/>
        </w:rPr>
      </w:pPr>
      <w:r>
        <w:rPr>
          <w:lang w:val="en"/>
        </w:rPr>
        <w:t xml:space="preserve">How to determine the end-of-stream. </w:t>
      </w:r>
    </w:p>
    <w:p w:rsidR="00000000" w:rsidRDefault="00000000">
      <w:pPr>
        <w:ind w:left="720"/>
        <w:divId w:val="2014602053"/>
        <w:rPr>
          <w:lang w:val="en"/>
        </w:rPr>
      </w:pPr>
      <w:r>
        <w:rPr>
          <w:rStyle w:val="HTML1"/>
          <w:lang w:val="en"/>
        </w:rPr>
        <w:t>longest</w:t>
      </w:r>
    </w:p>
    <w:p w:rsidR="00000000" w:rsidRDefault="00000000">
      <w:pPr>
        <w:pStyle w:val="a5"/>
        <w:ind w:left="720"/>
        <w:divId w:val="2014602053"/>
        <w:rPr>
          <w:lang w:val="en"/>
        </w:rPr>
      </w:pPr>
      <w:r>
        <w:rPr>
          <w:lang w:val="en"/>
        </w:rPr>
        <w:t xml:space="preserve">The duration of the longest input. (default) </w:t>
      </w:r>
    </w:p>
    <w:p w:rsidR="00000000" w:rsidRDefault="00000000">
      <w:pPr>
        <w:ind w:left="720"/>
        <w:divId w:val="2014602053"/>
        <w:rPr>
          <w:lang w:val="en"/>
        </w:rPr>
      </w:pPr>
      <w:r>
        <w:rPr>
          <w:rStyle w:val="HTML1"/>
          <w:lang w:val="en"/>
        </w:rPr>
        <w:lastRenderedPageBreak/>
        <w:t>shortest</w:t>
      </w:r>
    </w:p>
    <w:p w:rsidR="00000000" w:rsidRDefault="00000000">
      <w:pPr>
        <w:pStyle w:val="a5"/>
        <w:ind w:left="720"/>
        <w:divId w:val="2014602053"/>
        <w:rPr>
          <w:lang w:val="en"/>
        </w:rPr>
      </w:pPr>
      <w:r>
        <w:rPr>
          <w:lang w:val="en"/>
        </w:rPr>
        <w:t xml:space="preserve">The duration of the shortest input. </w:t>
      </w:r>
    </w:p>
    <w:p w:rsidR="00000000" w:rsidRDefault="00000000">
      <w:pPr>
        <w:ind w:left="720"/>
        <w:divId w:val="2014602053"/>
        <w:rPr>
          <w:lang w:val="en"/>
        </w:rPr>
      </w:pPr>
      <w:r>
        <w:rPr>
          <w:rStyle w:val="HTML1"/>
          <w:lang w:val="en"/>
        </w:rPr>
        <w:t>first</w:t>
      </w:r>
    </w:p>
    <w:p w:rsidR="00000000" w:rsidRDefault="00000000">
      <w:pPr>
        <w:pStyle w:val="a5"/>
        <w:ind w:left="720"/>
        <w:divId w:val="2014602053"/>
        <w:rPr>
          <w:lang w:val="en"/>
        </w:rPr>
      </w:pPr>
      <w:r>
        <w:rPr>
          <w:lang w:val="en"/>
        </w:rPr>
        <w:t xml:space="preserve">The duration of the first input. </w:t>
      </w:r>
    </w:p>
    <w:p w:rsidR="00000000" w:rsidRDefault="00000000">
      <w:pPr>
        <w:divId w:val="2014602053"/>
        <w:rPr>
          <w:lang w:val="en"/>
        </w:rPr>
      </w:pPr>
      <w:r>
        <w:rPr>
          <w:rStyle w:val="HTML1"/>
          <w:lang w:val="en"/>
        </w:rPr>
        <w:t>dropout_transition</w:t>
      </w:r>
    </w:p>
    <w:p w:rsidR="00000000" w:rsidRDefault="00000000">
      <w:pPr>
        <w:pStyle w:val="a5"/>
        <w:ind w:left="720"/>
        <w:divId w:val="2014602053"/>
        <w:rPr>
          <w:lang w:val="en"/>
        </w:rPr>
      </w:pPr>
      <w:r>
        <w:rPr>
          <w:lang w:val="en"/>
        </w:rPr>
        <w:t xml:space="preserve">The transition time, in seconds, for volume renormalization when an input stream ends. The default value is 2 seconds. </w:t>
      </w:r>
    </w:p>
    <w:p w:rsidR="00000000" w:rsidRDefault="00000000">
      <w:pPr>
        <w:divId w:val="2014602053"/>
        <w:rPr>
          <w:lang w:val="en"/>
        </w:rPr>
      </w:pPr>
      <w:r>
        <w:rPr>
          <w:rStyle w:val="HTML1"/>
          <w:lang w:val="en"/>
        </w:rPr>
        <w:t>weights</w:t>
      </w:r>
    </w:p>
    <w:p w:rsidR="00000000" w:rsidRDefault="00000000">
      <w:pPr>
        <w:pStyle w:val="a5"/>
        <w:ind w:left="720"/>
        <w:divId w:val="2014602053"/>
        <w:rPr>
          <w:lang w:val="en"/>
        </w:rPr>
      </w:pPr>
      <w:r>
        <w:rPr>
          <w:lang w:val="en"/>
        </w:rPr>
        <w:t xml:space="preserve">Specify weight of each input audio stream as a sequence of numbers separated by a space. If fewer weights are specified compared to number of inputs, the last weight is assigned to the remaining inputs. Default weight for each input is 1. </w:t>
      </w:r>
    </w:p>
    <w:p w:rsidR="00000000" w:rsidRDefault="00000000">
      <w:pPr>
        <w:divId w:val="2014602053"/>
        <w:rPr>
          <w:lang w:val="en"/>
        </w:rPr>
      </w:pPr>
      <w:r>
        <w:rPr>
          <w:rStyle w:val="HTML1"/>
          <w:lang w:val="en"/>
        </w:rPr>
        <w:t>normalize</w:t>
      </w:r>
    </w:p>
    <w:p w:rsidR="00000000" w:rsidRDefault="00000000">
      <w:pPr>
        <w:pStyle w:val="a5"/>
        <w:ind w:left="720"/>
        <w:divId w:val="2014602053"/>
        <w:rPr>
          <w:lang w:val="en"/>
        </w:rPr>
      </w:pPr>
      <w:r>
        <w:rPr>
          <w:lang w:val="en"/>
        </w:rPr>
        <w:t xml:space="preserve">Always scale inputs instead of only doing summation of samples. Beware of heavy clipping if inputs are not normalized prior or after filtering by this filter if this option is disabled. By default is enabled. </w:t>
      </w:r>
    </w:p>
    <w:p w:rsidR="00000000" w:rsidRDefault="00000000">
      <w:pPr>
        <w:numPr>
          <w:ilvl w:val="0"/>
          <w:numId w:val="224"/>
        </w:numPr>
        <w:spacing w:before="100" w:beforeAutospacing="1" w:after="100" w:afterAutospacing="1"/>
        <w:divId w:val="2014602053"/>
        <w:rPr>
          <w:lang w:val="en"/>
        </w:rPr>
      </w:pPr>
      <w:hyperlink w:anchor="Examples-51" w:history="1">
        <w:r>
          <w:rPr>
            <w:rStyle w:val="a3"/>
            <w:lang w:val="en"/>
          </w:rPr>
          <w:t>Examples</w:t>
        </w:r>
      </w:hyperlink>
    </w:p>
    <w:p w:rsidR="00000000" w:rsidRDefault="00000000">
      <w:pPr>
        <w:numPr>
          <w:ilvl w:val="0"/>
          <w:numId w:val="224"/>
        </w:numPr>
        <w:spacing w:before="100" w:beforeAutospacing="1" w:after="100" w:afterAutospacing="1"/>
        <w:divId w:val="2014602053"/>
        <w:rPr>
          <w:lang w:val="en"/>
        </w:rPr>
      </w:pPr>
      <w:hyperlink w:anchor="Commands-14" w:history="1">
        <w:r>
          <w:rPr>
            <w:rStyle w:val="a3"/>
            <w:lang w:val="en"/>
          </w:rPr>
          <w:t>Commands</w:t>
        </w:r>
      </w:hyperlink>
    </w:p>
    <w:p w:rsidR="00000000" w:rsidRDefault="00000000">
      <w:pPr>
        <w:pStyle w:val="4"/>
        <w:divId w:val="1818835319"/>
        <w:rPr>
          <w:lang w:val="en"/>
        </w:rPr>
      </w:pPr>
      <w:r>
        <w:rPr>
          <w:lang w:val="en"/>
        </w:rPr>
        <w:t>36.34.1 Examples</w:t>
      </w:r>
    </w:p>
    <w:p w:rsidR="00000000" w:rsidRDefault="00000000">
      <w:pPr>
        <w:numPr>
          <w:ilvl w:val="0"/>
          <w:numId w:val="225"/>
        </w:numPr>
        <w:spacing w:before="100" w:beforeAutospacing="1" w:after="100" w:afterAutospacing="1"/>
        <w:divId w:val="1818835319"/>
        <w:rPr>
          <w:lang w:val="en"/>
        </w:rPr>
      </w:pPr>
      <w:r>
        <w:rPr>
          <w:lang w:val="en"/>
        </w:rPr>
        <w:t xml:space="preserve">This will mix 3 input audio streams to a single output with the same duration as the first input and a dropout transition time of 3 seconds: </w:t>
      </w:r>
    </w:p>
    <w:p w:rsidR="00000000" w:rsidRDefault="00000000">
      <w:pPr>
        <w:pStyle w:val="HTML3"/>
        <w:numPr>
          <w:ilvl w:val="0"/>
          <w:numId w:val="225"/>
        </w:numPr>
        <w:tabs>
          <w:tab w:val="clear" w:pos="720"/>
        </w:tabs>
        <w:divId w:val="229389058"/>
        <w:rPr>
          <w:lang w:val="en"/>
        </w:rPr>
      </w:pPr>
      <w:r>
        <w:rPr>
          <w:lang w:val="en"/>
        </w:rPr>
        <w:t>ffmpeg -i INPUT1 -i INPUT2 -i INPUT3 -filter_complex amix=inputs=3:duration=first:dropout_transition=3 OUTPUT</w:t>
      </w:r>
    </w:p>
    <w:p w:rsidR="00000000" w:rsidRDefault="00000000">
      <w:pPr>
        <w:numPr>
          <w:ilvl w:val="0"/>
          <w:numId w:val="225"/>
        </w:numPr>
        <w:spacing w:before="100" w:beforeAutospacing="1" w:after="100" w:afterAutospacing="1"/>
        <w:divId w:val="1818835319"/>
        <w:rPr>
          <w:lang w:val="en"/>
        </w:rPr>
      </w:pPr>
      <w:r>
        <w:rPr>
          <w:lang w:val="en"/>
        </w:rPr>
        <w:t xml:space="preserve">This will mix one vocal and one music input audio stream to a single output with the same duration as the longest input. The music will have quarter the weight as the vocals, and the inputs are not normalized: </w:t>
      </w:r>
    </w:p>
    <w:p w:rsidR="00000000" w:rsidRDefault="00000000">
      <w:pPr>
        <w:pStyle w:val="HTML3"/>
        <w:numPr>
          <w:ilvl w:val="0"/>
          <w:numId w:val="225"/>
        </w:numPr>
        <w:tabs>
          <w:tab w:val="clear" w:pos="720"/>
        </w:tabs>
        <w:divId w:val="1720857883"/>
        <w:rPr>
          <w:lang w:val="en"/>
        </w:rPr>
      </w:pPr>
      <w:r>
        <w:rPr>
          <w:lang w:val="en"/>
        </w:rPr>
        <w:t>ffmpeg -i VOCALS -i MUSIC -filter_complex amix=inputs=2:duration=longest:dropout_transition=0:weights="1 0.25":normalize=0 OUTPUT</w:t>
      </w:r>
    </w:p>
    <w:p w:rsidR="00000000" w:rsidRDefault="00000000">
      <w:pPr>
        <w:pStyle w:val="4"/>
        <w:divId w:val="613562648"/>
        <w:rPr>
          <w:lang w:val="en"/>
        </w:rPr>
      </w:pPr>
      <w:r>
        <w:rPr>
          <w:lang w:val="en"/>
        </w:rPr>
        <w:t>36.34.2 Commands</w:t>
      </w:r>
    </w:p>
    <w:p w:rsidR="00000000" w:rsidRDefault="00000000">
      <w:pPr>
        <w:pStyle w:val="a5"/>
        <w:divId w:val="613562648"/>
        <w:rPr>
          <w:lang w:val="en"/>
        </w:rPr>
      </w:pPr>
      <w:r>
        <w:rPr>
          <w:lang w:val="en"/>
        </w:rPr>
        <w:lastRenderedPageBreak/>
        <w:t xml:space="preserve">This filter supports the following commands: </w:t>
      </w:r>
    </w:p>
    <w:p w:rsidR="00000000" w:rsidRDefault="00000000">
      <w:pPr>
        <w:divId w:val="613562648"/>
        <w:rPr>
          <w:lang w:val="en"/>
        </w:rPr>
      </w:pPr>
      <w:r>
        <w:rPr>
          <w:rStyle w:val="HTML1"/>
          <w:lang w:val="en"/>
        </w:rPr>
        <w:t>weights</w:t>
      </w:r>
    </w:p>
    <w:p w:rsidR="00000000" w:rsidRDefault="00000000">
      <w:pPr>
        <w:divId w:val="613562648"/>
        <w:rPr>
          <w:lang w:val="en"/>
        </w:rPr>
      </w:pPr>
      <w:r>
        <w:rPr>
          <w:rStyle w:val="HTML1"/>
          <w:lang w:val="en"/>
        </w:rPr>
        <w:t>normalize</w:t>
      </w:r>
    </w:p>
    <w:p w:rsidR="00000000" w:rsidRDefault="00000000">
      <w:pPr>
        <w:pStyle w:val="a5"/>
        <w:ind w:left="720"/>
        <w:divId w:val="613562648"/>
        <w:rPr>
          <w:lang w:val="en"/>
        </w:rPr>
      </w:pPr>
      <w:r>
        <w:rPr>
          <w:lang w:val="en"/>
        </w:rPr>
        <w:t xml:space="preserve">Syntax is same as option with same name. </w:t>
      </w:r>
    </w:p>
    <w:p w:rsidR="00000000" w:rsidRDefault="00000000">
      <w:pPr>
        <w:pStyle w:val="3"/>
        <w:divId w:val="2075468417"/>
        <w:rPr>
          <w:lang w:val="en"/>
        </w:rPr>
      </w:pPr>
      <w:r>
        <w:rPr>
          <w:lang w:val="en"/>
        </w:rPr>
        <w:t>36.35 amultiply</w:t>
      </w:r>
    </w:p>
    <w:p w:rsidR="00000000" w:rsidRDefault="00000000">
      <w:pPr>
        <w:pStyle w:val="a5"/>
        <w:divId w:val="2075468417"/>
        <w:rPr>
          <w:lang w:val="en"/>
        </w:rPr>
      </w:pPr>
      <w:r>
        <w:rPr>
          <w:lang w:val="en"/>
        </w:rPr>
        <w:t xml:space="preserve">Multiply first audio stream with second audio stream and store result in output audio stream. Multiplication is done by multiplying each sample from first stream with sample at same position from second stream. </w:t>
      </w:r>
    </w:p>
    <w:p w:rsidR="00000000" w:rsidRDefault="00000000">
      <w:pPr>
        <w:pStyle w:val="a5"/>
        <w:divId w:val="2075468417"/>
        <w:rPr>
          <w:lang w:val="en"/>
        </w:rPr>
      </w:pPr>
      <w:r>
        <w:rPr>
          <w:lang w:val="en"/>
        </w:rPr>
        <w:t xml:space="preserve">With this element-wise multiplication one can create amplitude fades and amplitude modulations. </w:t>
      </w:r>
    </w:p>
    <w:p w:rsidR="00000000" w:rsidRDefault="00000000">
      <w:pPr>
        <w:pStyle w:val="3"/>
        <w:divId w:val="1294291983"/>
        <w:rPr>
          <w:lang w:val="en"/>
        </w:rPr>
      </w:pPr>
      <w:r>
        <w:rPr>
          <w:lang w:val="en"/>
        </w:rPr>
        <w:t>36.36 anequalizer</w:t>
      </w:r>
    </w:p>
    <w:p w:rsidR="00000000" w:rsidRDefault="00000000">
      <w:pPr>
        <w:pStyle w:val="a5"/>
        <w:divId w:val="1294291983"/>
        <w:rPr>
          <w:lang w:val="en"/>
        </w:rPr>
      </w:pPr>
      <w:r>
        <w:rPr>
          <w:lang w:val="en"/>
        </w:rPr>
        <w:t xml:space="preserve">High-order parametric multiband equalizer for each channel. </w:t>
      </w:r>
    </w:p>
    <w:p w:rsidR="00000000" w:rsidRDefault="00000000">
      <w:pPr>
        <w:pStyle w:val="a5"/>
        <w:divId w:val="1294291983"/>
        <w:rPr>
          <w:lang w:val="en"/>
        </w:rPr>
      </w:pPr>
      <w:r>
        <w:rPr>
          <w:lang w:val="en"/>
        </w:rPr>
        <w:t xml:space="preserve">It accepts the following parameters: </w:t>
      </w:r>
    </w:p>
    <w:p w:rsidR="00000000" w:rsidRDefault="00000000">
      <w:pPr>
        <w:divId w:val="1294291983"/>
        <w:rPr>
          <w:lang w:val="en"/>
        </w:rPr>
      </w:pPr>
      <w:r>
        <w:rPr>
          <w:rStyle w:val="HTML1"/>
          <w:lang w:val="en"/>
        </w:rPr>
        <w:t>params</w:t>
      </w:r>
    </w:p>
    <w:p w:rsidR="00000000" w:rsidRDefault="00000000">
      <w:pPr>
        <w:pStyle w:val="a5"/>
        <w:ind w:left="720"/>
        <w:divId w:val="1294291983"/>
        <w:rPr>
          <w:lang w:val="en"/>
        </w:rPr>
      </w:pPr>
      <w:r>
        <w:rPr>
          <w:lang w:val="en"/>
        </w:rPr>
        <w:t>This option string is in format: "c</w:t>
      </w:r>
      <w:r>
        <w:rPr>
          <w:rStyle w:val="HTML0"/>
          <w:lang w:val="en"/>
        </w:rPr>
        <w:t>chn</w:t>
      </w:r>
      <w:r>
        <w:rPr>
          <w:lang w:val="en"/>
        </w:rPr>
        <w:t xml:space="preserve"> f=</w:t>
      </w:r>
      <w:r>
        <w:rPr>
          <w:rStyle w:val="HTML0"/>
          <w:lang w:val="en"/>
        </w:rPr>
        <w:t>cf</w:t>
      </w:r>
      <w:r>
        <w:rPr>
          <w:lang w:val="en"/>
        </w:rPr>
        <w:t xml:space="preserve"> w=</w:t>
      </w:r>
      <w:r>
        <w:rPr>
          <w:rStyle w:val="HTML0"/>
          <w:lang w:val="en"/>
        </w:rPr>
        <w:t>w</w:t>
      </w:r>
      <w:r>
        <w:rPr>
          <w:lang w:val="en"/>
        </w:rPr>
        <w:t xml:space="preserve"> g=</w:t>
      </w:r>
      <w:r>
        <w:rPr>
          <w:rStyle w:val="HTML0"/>
          <w:lang w:val="en"/>
        </w:rPr>
        <w:t>g</w:t>
      </w:r>
      <w:r>
        <w:rPr>
          <w:lang w:val="en"/>
        </w:rPr>
        <w:t xml:space="preserve"> t=</w:t>
      </w:r>
      <w:r>
        <w:rPr>
          <w:rStyle w:val="HTML0"/>
          <w:lang w:val="en"/>
        </w:rPr>
        <w:t>f</w:t>
      </w:r>
      <w:r>
        <w:rPr>
          <w:lang w:val="en"/>
        </w:rPr>
        <w:t xml:space="preserve"> | ..." Each equalizer band is separated by ’|’. </w:t>
      </w:r>
    </w:p>
    <w:p w:rsidR="00000000" w:rsidRDefault="00000000">
      <w:pPr>
        <w:ind w:left="720"/>
        <w:divId w:val="1294291983"/>
        <w:rPr>
          <w:lang w:val="en"/>
        </w:rPr>
      </w:pPr>
      <w:r>
        <w:rPr>
          <w:rStyle w:val="HTML1"/>
          <w:lang w:val="en"/>
        </w:rPr>
        <w:t>chn</w:t>
      </w:r>
    </w:p>
    <w:p w:rsidR="00000000" w:rsidRDefault="00000000">
      <w:pPr>
        <w:pStyle w:val="a5"/>
        <w:ind w:left="720"/>
        <w:divId w:val="1294291983"/>
        <w:rPr>
          <w:lang w:val="en"/>
        </w:rPr>
      </w:pPr>
      <w:r>
        <w:rPr>
          <w:lang w:val="en"/>
        </w:rPr>
        <w:t xml:space="preserve">Set channel number to which equalization will be applied. If input doesn’t have that channel the entry is ignored. </w:t>
      </w:r>
    </w:p>
    <w:p w:rsidR="00000000" w:rsidRDefault="00000000">
      <w:pPr>
        <w:ind w:left="720"/>
        <w:divId w:val="1294291983"/>
        <w:rPr>
          <w:lang w:val="en"/>
        </w:rPr>
      </w:pPr>
      <w:r>
        <w:rPr>
          <w:rStyle w:val="HTML1"/>
          <w:lang w:val="en"/>
        </w:rPr>
        <w:t>f</w:t>
      </w:r>
    </w:p>
    <w:p w:rsidR="00000000" w:rsidRDefault="00000000">
      <w:pPr>
        <w:pStyle w:val="a5"/>
        <w:ind w:left="720"/>
        <w:divId w:val="1294291983"/>
        <w:rPr>
          <w:lang w:val="en"/>
        </w:rPr>
      </w:pPr>
      <w:r>
        <w:rPr>
          <w:lang w:val="en"/>
        </w:rPr>
        <w:t xml:space="preserve">Set central frequency for band. If input doesn’t have that frequency the entry is ignored. </w:t>
      </w:r>
    </w:p>
    <w:p w:rsidR="00000000" w:rsidRDefault="00000000">
      <w:pPr>
        <w:ind w:left="720"/>
        <w:divId w:val="1294291983"/>
        <w:rPr>
          <w:lang w:val="en"/>
        </w:rPr>
      </w:pPr>
      <w:r>
        <w:rPr>
          <w:rStyle w:val="HTML1"/>
          <w:lang w:val="en"/>
        </w:rPr>
        <w:t>w</w:t>
      </w:r>
    </w:p>
    <w:p w:rsidR="00000000" w:rsidRDefault="00000000">
      <w:pPr>
        <w:pStyle w:val="a5"/>
        <w:ind w:left="720"/>
        <w:divId w:val="1294291983"/>
        <w:rPr>
          <w:lang w:val="en"/>
        </w:rPr>
      </w:pPr>
      <w:r>
        <w:rPr>
          <w:lang w:val="en"/>
        </w:rPr>
        <w:t xml:space="preserve">Set band width in Hertz. </w:t>
      </w:r>
    </w:p>
    <w:p w:rsidR="00000000" w:rsidRDefault="00000000">
      <w:pPr>
        <w:ind w:left="720"/>
        <w:divId w:val="1294291983"/>
        <w:rPr>
          <w:lang w:val="en"/>
        </w:rPr>
      </w:pPr>
      <w:r>
        <w:rPr>
          <w:rStyle w:val="HTML1"/>
          <w:lang w:val="en"/>
        </w:rPr>
        <w:t>g</w:t>
      </w:r>
    </w:p>
    <w:p w:rsidR="00000000" w:rsidRDefault="00000000">
      <w:pPr>
        <w:pStyle w:val="a5"/>
        <w:ind w:left="720"/>
        <w:divId w:val="1294291983"/>
        <w:rPr>
          <w:lang w:val="en"/>
        </w:rPr>
      </w:pPr>
      <w:r>
        <w:rPr>
          <w:lang w:val="en"/>
        </w:rPr>
        <w:t xml:space="preserve">Set band gain in dB. </w:t>
      </w:r>
    </w:p>
    <w:p w:rsidR="00000000" w:rsidRDefault="00000000">
      <w:pPr>
        <w:ind w:left="720"/>
        <w:divId w:val="1294291983"/>
        <w:rPr>
          <w:lang w:val="en"/>
        </w:rPr>
      </w:pPr>
      <w:r>
        <w:rPr>
          <w:rStyle w:val="HTML1"/>
          <w:lang w:val="en"/>
        </w:rPr>
        <w:lastRenderedPageBreak/>
        <w:t>t</w:t>
      </w:r>
    </w:p>
    <w:p w:rsidR="00000000" w:rsidRDefault="00000000">
      <w:pPr>
        <w:pStyle w:val="a5"/>
        <w:ind w:left="720"/>
        <w:divId w:val="1294291983"/>
        <w:rPr>
          <w:lang w:val="en"/>
        </w:rPr>
      </w:pPr>
      <w:r>
        <w:rPr>
          <w:lang w:val="en"/>
        </w:rPr>
        <w:t xml:space="preserve">Set filter type for band, optional, can be: </w:t>
      </w:r>
    </w:p>
    <w:p w:rsidR="00000000" w:rsidRDefault="00000000">
      <w:pPr>
        <w:ind w:left="720"/>
        <w:divId w:val="1294291983"/>
        <w:rPr>
          <w:lang w:val="en"/>
        </w:rPr>
      </w:pPr>
      <w:r>
        <w:rPr>
          <w:lang w:val="en"/>
        </w:rPr>
        <w:t>‘</w:t>
      </w:r>
      <w:r>
        <w:rPr>
          <w:rStyle w:val="HTML1"/>
          <w:lang w:val="en"/>
        </w:rPr>
        <w:t>0</w:t>
      </w:r>
      <w:r>
        <w:rPr>
          <w:lang w:val="en"/>
        </w:rPr>
        <w:t>’</w:t>
      </w:r>
    </w:p>
    <w:p w:rsidR="00000000" w:rsidRDefault="00000000">
      <w:pPr>
        <w:pStyle w:val="a5"/>
        <w:ind w:left="720"/>
        <w:divId w:val="1294291983"/>
        <w:rPr>
          <w:lang w:val="en"/>
        </w:rPr>
      </w:pPr>
      <w:r>
        <w:rPr>
          <w:lang w:val="en"/>
        </w:rPr>
        <w:t xml:space="preserve">Butterworth, this is default. </w:t>
      </w:r>
    </w:p>
    <w:p w:rsidR="00000000" w:rsidRDefault="00000000">
      <w:pPr>
        <w:ind w:left="720"/>
        <w:divId w:val="1294291983"/>
        <w:rPr>
          <w:lang w:val="en"/>
        </w:rPr>
      </w:pPr>
      <w:r>
        <w:rPr>
          <w:lang w:val="en"/>
        </w:rPr>
        <w:t>‘</w:t>
      </w:r>
      <w:r>
        <w:rPr>
          <w:rStyle w:val="HTML1"/>
          <w:lang w:val="en"/>
        </w:rPr>
        <w:t>1</w:t>
      </w:r>
      <w:r>
        <w:rPr>
          <w:lang w:val="en"/>
        </w:rPr>
        <w:t>’</w:t>
      </w:r>
    </w:p>
    <w:p w:rsidR="00000000" w:rsidRDefault="00000000">
      <w:pPr>
        <w:pStyle w:val="a5"/>
        <w:ind w:left="720"/>
        <w:divId w:val="1294291983"/>
        <w:rPr>
          <w:lang w:val="en"/>
        </w:rPr>
      </w:pPr>
      <w:r>
        <w:rPr>
          <w:lang w:val="en"/>
        </w:rPr>
        <w:t xml:space="preserve">Chebyshev type 1. </w:t>
      </w:r>
    </w:p>
    <w:p w:rsidR="00000000" w:rsidRDefault="00000000">
      <w:pPr>
        <w:ind w:left="720"/>
        <w:divId w:val="1294291983"/>
        <w:rPr>
          <w:lang w:val="en"/>
        </w:rPr>
      </w:pPr>
      <w:r>
        <w:rPr>
          <w:lang w:val="en"/>
        </w:rPr>
        <w:t>‘</w:t>
      </w:r>
      <w:r>
        <w:rPr>
          <w:rStyle w:val="HTML1"/>
          <w:lang w:val="en"/>
        </w:rPr>
        <w:t>2</w:t>
      </w:r>
      <w:r>
        <w:rPr>
          <w:lang w:val="en"/>
        </w:rPr>
        <w:t>’</w:t>
      </w:r>
    </w:p>
    <w:p w:rsidR="00000000" w:rsidRDefault="00000000">
      <w:pPr>
        <w:pStyle w:val="a5"/>
        <w:ind w:left="720"/>
        <w:divId w:val="1294291983"/>
        <w:rPr>
          <w:lang w:val="en"/>
        </w:rPr>
      </w:pPr>
      <w:r>
        <w:rPr>
          <w:lang w:val="en"/>
        </w:rPr>
        <w:t xml:space="preserve">Chebyshev type 2. </w:t>
      </w:r>
    </w:p>
    <w:p w:rsidR="00000000" w:rsidRDefault="00000000">
      <w:pPr>
        <w:divId w:val="1294291983"/>
        <w:rPr>
          <w:lang w:val="en"/>
        </w:rPr>
      </w:pPr>
      <w:r>
        <w:rPr>
          <w:rStyle w:val="HTML1"/>
          <w:lang w:val="en"/>
        </w:rPr>
        <w:t>curves</w:t>
      </w:r>
    </w:p>
    <w:p w:rsidR="00000000" w:rsidRDefault="00000000">
      <w:pPr>
        <w:pStyle w:val="a5"/>
        <w:ind w:left="720"/>
        <w:divId w:val="1294291983"/>
        <w:rPr>
          <w:lang w:val="en"/>
        </w:rPr>
      </w:pPr>
      <w:r>
        <w:rPr>
          <w:lang w:val="en"/>
        </w:rPr>
        <w:t xml:space="preserve">With this option activated frequency response of anequalizer is displayed in video stream. </w:t>
      </w:r>
    </w:p>
    <w:p w:rsidR="00000000" w:rsidRDefault="00000000">
      <w:pPr>
        <w:divId w:val="1294291983"/>
        <w:rPr>
          <w:lang w:val="en"/>
        </w:rPr>
      </w:pPr>
      <w:r>
        <w:rPr>
          <w:rStyle w:val="HTML1"/>
          <w:lang w:val="en"/>
        </w:rPr>
        <w:t>size</w:t>
      </w:r>
    </w:p>
    <w:p w:rsidR="00000000" w:rsidRDefault="00000000">
      <w:pPr>
        <w:pStyle w:val="a5"/>
        <w:ind w:left="720"/>
        <w:divId w:val="1294291983"/>
        <w:rPr>
          <w:lang w:val="en"/>
        </w:rPr>
      </w:pPr>
      <w:r>
        <w:rPr>
          <w:lang w:val="en"/>
        </w:rPr>
        <w:t xml:space="preserve">Set video stream size. Only useful if curves option is activated. </w:t>
      </w:r>
    </w:p>
    <w:p w:rsidR="00000000" w:rsidRDefault="00000000">
      <w:pPr>
        <w:divId w:val="1294291983"/>
        <w:rPr>
          <w:lang w:val="en"/>
        </w:rPr>
      </w:pPr>
      <w:r>
        <w:rPr>
          <w:rStyle w:val="HTML1"/>
          <w:lang w:val="en"/>
        </w:rPr>
        <w:t>mgain</w:t>
      </w:r>
    </w:p>
    <w:p w:rsidR="00000000" w:rsidRDefault="00000000">
      <w:pPr>
        <w:pStyle w:val="a5"/>
        <w:ind w:left="720"/>
        <w:divId w:val="1294291983"/>
        <w:rPr>
          <w:lang w:val="en"/>
        </w:rPr>
      </w:pPr>
      <w:r>
        <w:rPr>
          <w:lang w:val="en"/>
        </w:rPr>
        <w:t xml:space="preserve">Set max gain that will be displayed. Only useful if curves option is activated. Setting this to a reasonable value makes it possible to display gain which is derived from neighbour bands which are too close to each other and thus produce higher gain when both are activated. </w:t>
      </w:r>
    </w:p>
    <w:p w:rsidR="00000000" w:rsidRDefault="00000000">
      <w:pPr>
        <w:divId w:val="1294291983"/>
        <w:rPr>
          <w:lang w:val="en"/>
        </w:rPr>
      </w:pPr>
      <w:r>
        <w:rPr>
          <w:rStyle w:val="HTML1"/>
          <w:lang w:val="en"/>
        </w:rPr>
        <w:t>fscale</w:t>
      </w:r>
    </w:p>
    <w:p w:rsidR="00000000" w:rsidRDefault="00000000">
      <w:pPr>
        <w:pStyle w:val="a5"/>
        <w:ind w:left="720"/>
        <w:divId w:val="1294291983"/>
        <w:rPr>
          <w:lang w:val="en"/>
        </w:rPr>
      </w:pPr>
      <w:r>
        <w:rPr>
          <w:lang w:val="en"/>
        </w:rPr>
        <w:t xml:space="preserve">Set frequency scale used to draw frequency response in video output. Can be linear or logarithmic. Default is logarithmic. </w:t>
      </w:r>
    </w:p>
    <w:p w:rsidR="00000000" w:rsidRDefault="00000000">
      <w:pPr>
        <w:divId w:val="1294291983"/>
        <w:rPr>
          <w:lang w:val="en"/>
        </w:rPr>
      </w:pPr>
      <w:r>
        <w:rPr>
          <w:rStyle w:val="HTML1"/>
          <w:lang w:val="en"/>
        </w:rPr>
        <w:t>colors</w:t>
      </w:r>
    </w:p>
    <w:p w:rsidR="00000000" w:rsidRDefault="00000000">
      <w:pPr>
        <w:pStyle w:val="a5"/>
        <w:ind w:left="720"/>
        <w:divId w:val="1294291983"/>
        <w:rPr>
          <w:lang w:val="en"/>
        </w:rPr>
      </w:pPr>
      <w:r>
        <w:rPr>
          <w:lang w:val="en"/>
        </w:rPr>
        <w:t xml:space="preserve">Set color for each channel curve which is going to be displayed in video stream. This is list of color names separated by space or by ’|’. Unrecognised or missing colors will be replaced by white color. </w:t>
      </w:r>
    </w:p>
    <w:p w:rsidR="00000000" w:rsidRDefault="00000000">
      <w:pPr>
        <w:numPr>
          <w:ilvl w:val="0"/>
          <w:numId w:val="226"/>
        </w:numPr>
        <w:spacing w:before="100" w:beforeAutospacing="1" w:after="100" w:afterAutospacing="1"/>
        <w:divId w:val="1294291983"/>
        <w:rPr>
          <w:lang w:val="en"/>
        </w:rPr>
      </w:pPr>
      <w:hyperlink w:anchor="Examples-52" w:history="1">
        <w:r>
          <w:rPr>
            <w:rStyle w:val="a3"/>
            <w:lang w:val="en"/>
          </w:rPr>
          <w:t>Examples</w:t>
        </w:r>
      </w:hyperlink>
    </w:p>
    <w:p w:rsidR="00000000" w:rsidRDefault="00000000">
      <w:pPr>
        <w:numPr>
          <w:ilvl w:val="0"/>
          <w:numId w:val="226"/>
        </w:numPr>
        <w:spacing w:before="100" w:beforeAutospacing="1" w:after="100" w:afterAutospacing="1"/>
        <w:divId w:val="1294291983"/>
        <w:rPr>
          <w:lang w:val="en"/>
        </w:rPr>
      </w:pPr>
      <w:hyperlink w:anchor="Commands-15" w:history="1">
        <w:r>
          <w:rPr>
            <w:rStyle w:val="a3"/>
            <w:lang w:val="en"/>
          </w:rPr>
          <w:t>Commands</w:t>
        </w:r>
      </w:hyperlink>
    </w:p>
    <w:p w:rsidR="00000000" w:rsidRDefault="00000000">
      <w:pPr>
        <w:pStyle w:val="4"/>
        <w:divId w:val="1066956704"/>
        <w:rPr>
          <w:lang w:val="en"/>
        </w:rPr>
      </w:pPr>
      <w:r>
        <w:rPr>
          <w:lang w:val="en"/>
        </w:rPr>
        <w:t>36.36.1 Examples</w:t>
      </w:r>
    </w:p>
    <w:p w:rsidR="00000000" w:rsidRDefault="00000000">
      <w:pPr>
        <w:numPr>
          <w:ilvl w:val="0"/>
          <w:numId w:val="227"/>
        </w:numPr>
        <w:spacing w:before="100" w:beforeAutospacing="1" w:after="100" w:afterAutospacing="1"/>
        <w:divId w:val="1066956704"/>
        <w:rPr>
          <w:lang w:val="en"/>
        </w:rPr>
      </w:pPr>
      <w:r>
        <w:rPr>
          <w:lang w:val="en"/>
        </w:rPr>
        <w:t xml:space="preserve">Lower gain by 10 of central frequency 200Hz and width 100 Hz for first 2 channels using Chebyshev type 1 filter: </w:t>
      </w:r>
    </w:p>
    <w:p w:rsidR="00000000" w:rsidRDefault="00000000">
      <w:pPr>
        <w:pStyle w:val="HTML3"/>
        <w:numPr>
          <w:ilvl w:val="0"/>
          <w:numId w:val="227"/>
        </w:numPr>
        <w:tabs>
          <w:tab w:val="clear" w:pos="720"/>
        </w:tabs>
        <w:divId w:val="988247860"/>
        <w:rPr>
          <w:lang w:val="en"/>
        </w:rPr>
      </w:pPr>
      <w:r>
        <w:rPr>
          <w:lang w:val="en"/>
        </w:rPr>
        <w:t>anequalizer=c0 f=200 w=100 g=-10 t=1|c1 f=200 w=100 g=-10 t=1</w:t>
      </w:r>
    </w:p>
    <w:p w:rsidR="00000000" w:rsidRDefault="00000000">
      <w:pPr>
        <w:pStyle w:val="4"/>
        <w:divId w:val="1562015874"/>
        <w:rPr>
          <w:lang w:val="en"/>
        </w:rPr>
      </w:pPr>
      <w:r>
        <w:rPr>
          <w:lang w:val="en"/>
        </w:rPr>
        <w:t>36.36.2 Commands</w:t>
      </w:r>
    </w:p>
    <w:p w:rsidR="00000000" w:rsidRDefault="00000000">
      <w:pPr>
        <w:pStyle w:val="a5"/>
        <w:divId w:val="1562015874"/>
        <w:rPr>
          <w:lang w:val="en"/>
        </w:rPr>
      </w:pPr>
      <w:r>
        <w:rPr>
          <w:lang w:val="en"/>
        </w:rPr>
        <w:t xml:space="preserve">This filter supports the following commands: </w:t>
      </w:r>
    </w:p>
    <w:p w:rsidR="00000000" w:rsidRDefault="00000000">
      <w:pPr>
        <w:divId w:val="1562015874"/>
        <w:rPr>
          <w:lang w:val="en"/>
        </w:rPr>
      </w:pPr>
      <w:r>
        <w:rPr>
          <w:rStyle w:val="HTML1"/>
          <w:lang w:val="en"/>
        </w:rPr>
        <w:t>change</w:t>
      </w:r>
    </w:p>
    <w:p w:rsidR="00000000" w:rsidRDefault="00000000">
      <w:pPr>
        <w:pStyle w:val="a5"/>
        <w:ind w:left="720"/>
        <w:divId w:val="1562015874"/>
        <w:rPr>
          <w:lang w:val="en"/>
        </w:rPr>
      </w:pPr>
      <w:r>
        <w:rPr>
          <w:lang w:val="en"/>
        </w:rPr>
        <w:t>Alter existing filter parameters. Syntax for the commands is : "</w:t>
      </w:r>
      <w:r>
        <w:rPr>
          <w:rStyle w:val="HTML0"/>
          <w:lang w:val="en"/>
        </w:rPr>
        <w:t>fN</w:t>
      </w:r>
      <w:r>
        <w:rPr>
          <w:lang w:val="en"/>
        </w:rPr>
        <w:t>|f=</w:t>
      </w:r>
      <w:r>
        <w:rPr>
          <w:rStyle w:val="HTML0"/>
          <w:lang w:val="en"/>
        </w:rPr>
        <w:t>freq</w:t>
      </w:r>
      <w:r>
        <w:rPr>
          <w:lang w:val="en"/>
        </w:rPr>
        <w:t>|w=</w:t>
      </w:r>
      <w:r>
        <w:rPr>
          <w:rStyle w:val="HTML0"/>
          <w:lang w:val="en"/>
        </w:rPr>
        <w:t>width</w:t>
      </w:r>
      <w:r>
        <w:rPr>
          <w:lang w:val="en"/>
        </w:rPr>
        <w:t>|g=</w:t>
      </w:r>
      <w:r>
        <w:rPr>
          <w:rStyle w:val="HTML0"/>
          <w:lang w:val="en"/>
        </w:rPr>
        <w:t>gain</w:t>
      </w:r>
      <w:r>
        <w:rPr>
          <w:lang w:val="en"/>
        </w:rPr>
        <w:t xml:space="preserve">" </w:t>
      </w:r>
    </w:p>
    <w:p w:rsidR="00000000" w:rsidRDefault="00000000">
      <w:pPr>
        <w:pStyle w:val="a5"/>
        <w:ind w:left="720"/>
        <w:divId w:val="1562015874"/>
        <w:rPr>
          <w:lang w:val="en"/>
        </w:rPr>
      </w:pPr>
      <w:r>
        <w:rPr>
          <w:rStyle w:val="HTML0"/>
          <w:lang w:val="en"/>
        </w:rPr>
        <w:t>fN</w:t>
      </w:r>
      <w:r>
        <w:rPr>
          <w:lang w:val="en"/>
        </w:rPr>
        <w:t xml:space="preserve"> is existing filter number, starting from 0, if no such filter is available error is returned. </w:t>
      </w:r>
      <w:r>
        <w:rPr>
          <w:rStyle w:val="HTML0"/>
          <w:lang w:val="en"/>
        </w:rPr>
        <w:t>freq</w:t>
      </w:r>
      <w:r>
        <w:rPr>
          <w:lang w:val="en"/>
        </w:rPr>
        <w:t xml:space="preserve"> set new frequency parameter. </w:t>
      </w:r>
      <w:r>
        <w:rPr>
          <w:rStyle w:val="HTML0"/>
          <w:lang w:val="en"/>
        </w:rPr>
        <w:t>width</w:t>
      </w:r>
      <w:r>
        <w:rPr>
          <w:lang w:val="en"/>
        </w:rPr>
        <w:t xml:space="preserve"> set new width parameter in Hertz. </w:t>
      </w:r>
      <w:r>
        <w:rPr>
          <w:rStyle w:val="HTML0"/>
          <w:lang w:val="en"/>
        </w:rPr>
        <w:t>gain</w:t>
      </w:r>
      <w:r>
        <w:rPr>
          <w:lang w:val="en"/>
        </w:rPr>
        <w:t xml:space="preserve"> set new gain parameter in dB. </w:t>
      </w:r>
    </w:p>
    <w:p w:rsidR="00000000" w:rsidRDefault="00000000">
      <w:pPr>
        <w:pStyle w:val="a5"/>
        <w:ind w:left="720"/>
        <w:divId w:val="1562015874"/>
        <w:rPr>
          <w:lang w:val="en"/>
        </w:rPr>
      </w:pPr>
      <w:r>
        <w:rPr>
          <w:lang w:val="en"/>
        </w:rPr>
        <w:t xml:space="preserve">Full filter invocation with asendcmd may look like this: asendcmd=c=’4.0 anequalizer change 0|f=200|w=50|g=1’,anequalizer=... </w:t>
      </w:r>
    </w:p>
    <w:p w:rsidR="00000000" w:rsidRDefault="00000000">
      <w:pPr>
        <w:pStyle w:val="3"/>
        <w:divId w:val="857353603"/>
        <w:rPr>
          <w:lang w:val="en"/>
        </w:rPr>
      </w:pPr>
      <w:r>
        <w:rPr>
          <w:lang w:val="en"/>
        </w:rPr>
        <w:t>36.37 anlmdn</w:t>
      </w:r>
    </w:p>
    <w:p w:rsidR="00000000" w:rsidRDefault="00000000">
      <w:pPr>
        <w:pStyle w:val="a5"/>
        <w:divId w:val="857353603"/>
        <w:rPr>
          <w:lang w:val="en"/>
        </w:rPr>
      </w:pPr>
      <w:r>
        <w:rPr>
          <w:lang w:val="en"/>
        </w:rPr>
        <w:t xml:space="preserve">Reduce broadband noise in audio samples using Non-Local Means algorithm. </w:t>
      </w:r>
    </w:p>
    <w:p w:rsidR="00000000" w:rsidRDefault="00000000">
      <w:pPr>
        <w:pStyle w:val="a5"/>
        <w:divId w:val="857353603"/>
        <w:rPr>
          <w:lang w:val="en"/>
        </w:rPr>
      </w:pPr>
      <w:r>
        <w:rPr>
          <w:lang w:val="en"/>
        </w:rPr>
        <w:t xml:space="preserve">Each sample is adjusted by looking for other samples with similar contexts. This context similarity is defined by comparing their surrounding patches of size </w:t>
      </w:r>
      <w:r>
        <w:rPr>
          <w:rStyle w:val="HTML1"/>
          <w:lang w:val="en"/>
        </w:rPr>
        <w:t>p</w:t>
      </w:r>
      <w:r>
        <w:rPr>
          <w:lang w:val="en"/>
        </w:rPr>
        <w:t xml:space="preserve">. Patches are searched in an area of </w:t>
      </w:r>
      <w:r>
        <w:rPr>
          <w:rStyle w:val="HTML1"/>
          <w:lang w:val="en"/>
        </w:rPr>
        <w:t>r</w:t>
      </w:r>
      <w:r>
        <w:rPr>
          <w:lang w:val="en"/>
        </w:rPr>
        <w:t xml:space="preserve"> around the sample. </w:t>
      </w:r>
    </w:p>
    <w:p w:rsidR="00000000" w:rsidRDefault="00000000">
      <w:pPr>
        <w:pStyle w:val="a5"/>
        <w:divId w:val="857353603"/>
        <w:rPr>
          <w:lang w:val="en"/>
        </w:rPr>
      </w:pPr>
      <w:r>
        <w:rPr>
          <w:lang w:val="en"/>
        </w:rPr>
        <w:t xml:space="preserve">The filter accepts the following options: </w:t>
      </w:r>
    </w:p>
    <w:p w:rsidR="00000000" w:rsidRDefault="00000000">
      <w:pPr>
        <w:divId w:val="857353603"/>
        <w:rPr>
          <w:lang w:val="en"/>
        </w:rPr>
      </w:pPr>
      <w:r>
        <w:rPr>
          <w:rStyle w:val="HTML1"/>
          <w:lang w:val="en"/>
        </w:rPr>
        <w:t>strength, s</w:t>
      </w:r>
    </w:p>
    <w:p w:rsidR="00000000" w:rsidRDefault="00000000">
      <w:pPr>
        <w:pStyle w:val="a5"/>
        <w:ind w:left="720"/>
        <w:divId w:val="857353603"/>
        <w:rPr>
          <w:lang w:val="en"/>
        </w:rPr>
      </w:pPr>
      <w:r>
        <w:rPr>
          <w:lang w:val="en"/>
        </w:rPr>
        <w:t xml:space="preserve">Set denoising strength. Allowed range is from 0.00001 to 10000. Default value is 0.00001. </w:t>
      </w:r>
    </w:p>
    <w:p w:rsidR="00000000" w:rsidRDefault="00000000">
      <w:pPr>
        <w:divId w:val="857353603"/>
        <w:rPr>
          <w:lang w:val="en"/>
        </w:rPr>
      </w:pPr>
      <w:r>
        <w:rPr>
          <w:rStyle w:val="HTML1"/>
          <w:lang w:val="en"/>
        </w:rPr>
        <w:t>patch, p</w:t>
      </w:r>
    </w:p>
    <w:p w:rsidR="00000000" w:rsidRDefault="00000000">
      <w:pPr>
        <w:pStyle w:val="a5"/>
        <w:ind w:left="720"/>
        <w:divId w:val="857353603"/>
        <w:rPr>
          <w:lang w:val="en"/>
        </w:rPr>
      </w:pPr>
      <w:r>
        <w:rPr>
          <w:lang w:val="en"/>
        </w:rPr>
        <w:lastRenderedPageBreak/>
        <w:t xml:space="preserve">Set patch radius duration. Allowed range is from 1 to 100 milliseconds. Default value is 2 milliseconds. </w:t>
      </w:r>
    </w:p>
    <w:p w:rsidR="00000000" w:rsidRDefault="00000000">
      <w:pPr>
        <w:divId w:val="857353603"/>
        <w:rPr>
          <w:lang w:val="en"/>
        </w:rPr>
      </w:pPr>
      <w:r>
        <w:rPr>
          <w:rStyle w:val="HTML1"/>
          <w:lang w:val="en"/>
        </w:rPr>
        <w:t>research, r</w:t>
      </w:r>
    </w:p>
    <w:p w:rsidR="00000000" w:rsidRDefault="00000000">
      <w:pPr>
        <w:pStyle w:val="a5"/>
        <w:ind w:left="720"/>
        <w:divId w:val="857353603"/>
        <w:rPr>
          <w:lang w:val="en"/>
        </w:rPr>
      </w:pPr>
      <w:r>
        <w:rPr>
          <w:lang w:val="en"/>
        </w:rPr>
        <w:t xml:space="preserve">Set research radius duration. Allowed range is from 2 to 300 milliseconds. Default value is 6 milliseconds. </w:t>
      </w:r>
    </w:p>
    <w:p w:rsidR="00000000" w:rsidRDefault="00000000">
      <w:pPr>
        <w:divId w:val="857353603"/>
        <w:rPr>
          <w:lang w:val="en"/>
        </w:rPr>
      </w:pPr>
      <w:r>
        <w:rPr>
          <w:rStyle w:val="HTML1"/>
          <w:lang w:val="en"/>
        </w:rPr>
        <w:t>output, o</w:t>
      </w:r>
    </w:p>
    <w:p w:rsidR="00000000" w:rsidRDefault="00000000">
      <w:pPr>
        <w:pStyle w:val="a5"/>
        <w:ind w:left="720"/>
        <w:divId w:val="857353603"/>
        <w:rPr>
          <w:lang w:val="en"/>
        </w:rPr>
      </w:pPr>
      <w:r>
        <w:rPr>
          <w:lang w:val="en"/>
        </w:rPr>
        <w:t xml:space="preserve">Set the output mode. </w:t>
      </w:r>
    </w:p>
    <w:p w:rsidR="00000000" w:rsidRDefault="00000000">
      <w:pPr>
        <w:pStyle w:val="a5"/>
        <w:ind w:left="720"/>
        <w:divId w:val="857353603"/>
        <w:rPr>
          <w:lang w:val="en"/>
        </w:rPr>
      </w:pPr>
      <w:r>
        <w:rPr>
          <w:lang w:val="en"/>
        </w:rPr>
        <w:t xml:space="preserve">It accepts the following values: </w:t>
      </w:r>
    </w:p>
    <w:p w:rsidR="00000000" w:rsidRDefault="00000000">
      <w:pPr>
        <w:ind w:left="720"/>
        <w:divId w:val="857353603"/>
        <w:rPr>
          <w:lang w:val="en"/>
        </w:rPr>
      </w:pPr>
      <w:r>
        <w:rPr>
          <w:rStyle w:val="HTML1"/>
          <w:lang w:val="en"/>
        </w:rPr>
        <w:t>i</w:t>
      </w:r>
    </w:p>
    <w:p w:rsidR="00000000" w:rsidRDefault="00000000">
      <w:pPr>
        <w:pStyle w:val="a5"/>
        <w:ind w:left="720"/>
        <w:divId w:val="857353603"/>
        <w:rPr>
          <w:lang w:val="en"/>
        </w:rPr>
      </w:pPr>
      <w:r>
        <w:rPr>
          <w:lang w:val="en"/>
        </w:rPr>
        <w:t xml:space="preserve">Pass input unchanged. </w:t>
      </w:r>
    </w:p>
    <w:p w:rsidR="00000000" w:rsidRDefault="00000000">
      <w:pPr>
        <w:ind w:left="720"/>
        <w:divId w:val="857353603"/>
        <w:rPr>
          <w:lang w:val="en"/>
        </w:rPr>
      </w:pPr>
      <w:r>
        <w:rPr>
          <w:rStyle w:val="HTML1"/>
          <w:lang w:val="en"/>
        </w:rPr>
        <w:t>o</w:t>
      </w:r>
    </w:p>
    <w:p w:rsidR="00000000" w:rsidRDefault="00000000">
      <w:pPr>
        <w:pStyle w:val="a5"/>
        <w:ind w:left="720"/>
        <w:divId w:val="857353603"/>
        <w:rPr>
          <w:lang w:val="en"/>
        </w:rPr>
      </w:pPr>
      <w:r>
        <w:rPr>
          <w:lang w:val="en"/>
        </w:rPr>
        <w:t xml:space="preserve">Pass noise filtered out. </w:t>
      </w:r>
    </w:p>
    <w:p w:rsidR="00000000" w:rsidRDefault="00000000">
      <w:pPr>
        <w:ind w:left="720"/>
        <w:divId w:val="857353603"/>
        <w:rPr>
          <w:lang w:val="en"/>
        </w:rPr>
      </w:pPr>
      <w:r>
        <w:rPr>
          <w:rStyle w:val="HTML1"/>
          <w:lang w:val="en"/>
        </w:rPr>
        <w:t>n</w:t>
      </w:r>
    </w:p>
    <w:p w:rsidR="00000000" w:rsidRDefault="00000000">
      <w:pPr>
        <w:pStyle w:val="a5"/>
        <w:ind w:left="720"/>
        <w:divId w:val="857353603"/>
        <w:rPr>
          <w:lang w:val="en"/>
        </w:rPr>
      </w:pPr>
      <w:r>
        <w:rPr>
          <w:lang w:val="en"/>
        </w:rPr>
        <w:t xml:space="preserve">Pass only noise. </w:t>
      </w:r>
    </w:p>
    <w:p w:rsidR="00000000" w:rsidRDefault="00000000">
      <w:pPr>
        <w:pStyle w:val="a5"/>
        <w:ind w:left="720"/>
        <w:divId w:val="857353603"/>
        <w:rPr>
          <w:lang w:val="en"/>
        </w:rPr>
      </w:pPr>
      <w:r>
        <w:rPr>
          <w:lang w:val="en"/>
        </w:rPr>
        <w:t xml:space="preserve">Default value is </w:t>
      </w:r>
      <w:r>
        <w:rPr>
          <w:rStyle w:val="HTML0"/>
          <w:lang w:val="en"/>
        </w:rPr>
        <w:t>o</w:t>
      </w:r>
      <w:r>
        <w:rPr>
          <w:lang w:val="en"/>
        </w:rPr>
        <w:t xml:space="preserve">. </w:t>
      </w:r>
    </w:p>
    <w:p w:rsidR="00000000" w:rsidRDefault="00000000">
      <w:pPr>
        <w:divId w:val="857353603"/>
        <w:rPr>
          <w:lang w:val="en"/>
        </w:rPr>
      </w:pPr>
      <w:r>
        <w:rPr>
          <w:rStyle w:val="HTML1"/>
          <w:lang w:val="en"/>
        </w:rPr>
        <w:t>smooth, m</w:t>
      </w:r>
    </w:p>
    <w:p w:rsidR="00000000" w:rsidRDefault="00000000">
      <w:pPr>
        <w:pStyle w:val="a5"/>
        <w:ind w:left="720"/>
        <w:divId w:val="857353603"/>
        <w:rPr>
          <w:lang w:val="en"/>
        </w:rPr>
      </w:pPr>
      <w:r>
        <w:rPr>
          <w:lang w:val="en"/>
        </w:rPr>
        <w:t xml:space="preserve">Set smooth factor. Default value is </w:t>
      </w:r>
      <w:r>
        <w:rPr>
          <w:rStyle w:val="HTML0"/>
          <w:lang w:val="en"/>
        </w:rPr>
        <w:t>11</w:t>
      </w:r>
      <w:r>
        <w:rPr>
          <w:lang w:val="en"/>
        </w:rPr>
        <w:t xml:space="preserve">. Allowed range is from </w:t>
      </w:r>
      <w:r>
        <w:rPr>
          <w:rStyle w:val="HTML0"/>
          <w:lang w:val="en"/>
        </w:rPr>
        <w:t>1</w:t>
      </w:r>
      <w:r>
        <w:rPr>
          <w:lang w:val="en"/>
        </w:rPr>
        <w:t xml:space="preserve"> to </w:t>
      </w:r>
      <w:r>
        <w:rPr>
          <w:rStyle w:val="HTML0"/>
          <w:lang w:val="en"/>
        </w:rPr>
        <w:t>1000</w:t>
      </w:r>
      <w:r>
        <w:rPr>
          <w:lang w:val="en"/>
        </w:rPr>
        <w:t xml:space="preserve">. </w:t>
      </w:r>
    </w:p>
    <w:p w:rsidR="00000000" w:rsidRDefault="00000000">
      <w:pPr>
        <w:numPr>
          <w:ilvl w:val="0"/>
          <w:numId w:val="228"/>
        </w:numPr>
        <w:spacing w:before="100" w:beforeAutospacing="1" w:after="100" w:afterAutospacing="1"/>
        <w:divId w:val="857353603"/>
        <w:rPr>
          <w:lang w:val="en"/>
        </w:rPr>
      </w:pPr>
      <w:hyperlink w:anchor="Commands-16" w:history="1">
        <w:r>
          <w:rPr>
            <w:rStyle w:val="a3"/>
            <w:lang w:val="en"/>
          </w:rPr>
          <w:t>Commands</w:t>
        </w:r>
      </w:hyperlink>
    </w:p>
    <w:p w:rsidR="00000000" w:rsidRDefault="00000000">
      <w:pPr>
        <w:pStyle w:val="4"/>
        <w:divId w:val="1039204767"/>
        <w:rPr>
          <w:lang w:val="en"/>
        </w:rPr>
      </w:pPr>
      <w:r>
        <w:rPr>
          <w:lang w:val="en"/>
        </w:rPr>
        <w:t>36.37.1 Commands</w:t>
      </w:r>
    </w:p>
    <w:p w:rsidR="00000000" w:rsidRDefault="00000000">
      <w:pPr>
        <w:pStyle w:val="a5"/>
        <w:divId w:val="1039204767"/>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338242674"/>
        <w:rPr>
          <w:lang w:val="en"/>
        </w:rPr>
      </w:pPr>
      <w:r>
        <w:rPr>
          <w:lang w:val="en"/>
        </w:rPr>
        <w:t>36.38 anlmf, anlms</w:t>
      </w:r>
    </w:p>
    <w:p w:rsidR="00000000" w:rsidRDefault="00000000">
      <w:pPr>
        <w:pStyle w:val="a5"/>
        <w:divId w:val="338242674"/>
        <w:rPr>
          <w:lang w:val="en"/>
        </w:rPr>
      </w:pPr>
      <w:r>
        <w:rPr>
          <w:lang w:val="en"/>
        </w:rPr>
        <w:t xml:space="preserve">Apply Normalized Least-Mean-(Squares|Fourth) algorithm to the first audio stream using the second audio stream. </w:t>
      </w:r>
    </w:p>
    <w:p w:rsidR="00000000" w:rsidRDefault="00000000">
      <w:pPr>
        <w:pStyle w:val="a5"/>
        <w:divId w:val="338242674"/>
        <w:rPr>
          <w:lang w:val="en"/>
        </w:rPr>
      </w:pPr>
      <w:r>
        <w:rPr>
          <w:lang w:val="en"/>
        </w:rPr>
        <w:t xml:space="preserve">This adaptive filter is used to mimic a desired filter by finding the filter coefficients that relate to producing the least mean square of </w:t>
      </w:r>
      <w:r>
        <w:rPr>
          <w:lang w:val="en"/>
        </w:rPr>
        <w:lastRenderedPageBreak/>
        <w:t xml:space="preserve">the error signal (difference between the desired, 2nd input audio stream and the actual signal, the 1st input audio stream). </w:t>
      </w:r>
    </w:p>
    <w:p w:rsidR="00000000" w:rsidRDefault="00000000">
      <w:pPr>
        <w:pStyle w:val="a5"/>
        <w:divId w:val="338242674"/>
        <w:rPr>
          <w:lang w:val="en"/>
        </w:rPr>
      </w:pPr>
      <w:r>
        <w:rPr>
          <w:lang w:val="en"/>
        </w:rPr>
        <w:t xml:space="preserve">A description of the accepted options follows. </w:t>
      </w:r>
    </w:p>
    <w:p w:rsidR="00000000" w:rsidRDefault="00000000">
      <w:pPr>
        <w:divId w:val="338242674"/>
        <w:rPr>
          <w:lang w:val="en"/>
        </w:rPr>
      </w:pPr>
      <w:r>
        <w:rPr>
          <w:rStyle w:val="HTML1"/>
          <w:lang w:val="en"/>
        </w:rPr>
        <w:t>order</w:t>
      </w:r>
    </w:p>
    <w:p w:rsidR="00000000" w:rsidRDefault="00000000">
      <w:pPr>
        <w:pStyle w:val="a5"/>
        <w:ind w:left="720"/>
        <w:divId w:val="338242674"/>
        <w:rPr>
          <w:lang w:val="en"/>
        </w:rPr>
      </w:pPr>
      <w:r>
        <w:rPr>
          <w:lang w:val="en"/>
        </w:rPr>
        <w:t xml:space="preserve">Set filter order. </w:t>
      </w:r>
    </w:p>
    <w:p w:rsidR="00000000" w:rsidRDefault="00000000">
      <w:pPr>
        <w:divId w:val="338242674"/>
        <w:rPr>
          <w:lang w:val="en"/>
        </w:rPr>
      </w:pPr>
      <w:r>
        <w:rPr>
          <w:rStyle w:val="HTML1"/>
          <w:lang w:val="en"/>
        </w:rPr>
        <w:t>mu</w:t>
      </w:r>
    </w:p>
    <w:p w:rsidR="00000000" w:rsidRDefault="00000000">
      <w:pPr>
        <w:pStyle w:val="a5"/>
        <w:ind w:left="720"/>
        <w:divId w:val="338242674"/>
        <w:rPr>
          <w:lang w:val="en"/>
        </w:rPr>
      </w:pPr>
      <w:r>
        <w:rPr>
          <w:lang w:val="en"/>
        </w:rPr>
        <w:t xml:space="preserve">Set filter mu. </w:t>
      </w:r>
    </w:p>
    <w:p w:rsidR="00000000" w:rsidRDefault="00000000">
      <w:pPr>
        <w:divId w:val="338242674"/>
        <w:rPr>
          <w:lang w:val="en"/>
        </w:rPr>
      </w:pPr>
      <w:r>
        <w:rPr>
          <w:rStyle w:val="HTML1"/>
          <w:lang w:val="en"/>
        </w:rPr>
        <w:t>eps</w:t>
      </w:r>
    </w:p>
    <w:p w:rsidR="00000000" w:rsidRDefault="00000000">
      <w:pPr>
        <w:pStyle w:val="a5"/>
        <w:ind w:left="720"/>
        <w:divId w:val="338242674"/>
        <w:rPr>
          <w:lang w:val="en"/>
        </w:rPr>
      </w:pPr>
      <w:r>
        <w:rPr>
          <w:lang w:val="en"/>
        </w:rPr>
        <w:t xml:space="preserve">Set the filter eps. </w:t>
      </w:r>
    </w:p>
    <w:p w:rsidR="00000000" w:rsidRDefault="00000000">
      <w:pPr>
        <w:divId w:val="338242674"/>
        <w:rPr>
          <w:lang w:val="en"/>
        </w:rPr>
      </w:pPr>
      <w:r>
        <w:rPr>
          <w:rStyle w:val="HTML1"/>
          <w:lang w:val="en"/>
        </w:rPr>
        <w:t>leakage</w:t>
      </w:r>
    </w:p>
    <w:p w:rsidR="00000000" w:rsidRDefault="00000000">
      <w:pPr>
        <w:pStyle w:val="a5"/>
        <w:ind w:left="720"/>
        <w:divId w:val="338242674"/>
        <w:rPr>
          <w:lang w:val="en"/>
        </w:rPr>
      </w:pPr>
      <w:r>
        <w:rPr>
          <w:lang w:val="en"/>
        </w:rPr>
        <w:t xml:space="preserve">Set the filter leakage. </w:t>
      </w:r>
    </w:p>
    <w:p w:rsidR="00000000" w:rsidRDefault="00000000">
      <w:pPr>
        <w:divId w:val="338242674"/>
        <w:rPr>
          <w:lang w:val="en"/>
        </w:rPr>
      </w:pPr>
      <w:r>
        <w:rPr>
          <w:rStyle w:val="HTML1"/>
          <w:lang w:val="en"/>
        </w:rPr>
        <w:t>out_mode</w:t>
      </w:r>
    </w:p>
    <w:p w:rsidR="00000000" w:rsidRDefault="00000000">
      <w:pPr>
        <w:pStyle w:val="a5"/>
        <w:ind w:left="720"/>
        <w:divId w:val="338242674"/>
        <w:rPr>
          <w:lang w:val="en"/>
        </w:rPr>
      </w:pPr>
      <w:r>
        <w:rPr>
          <w:lang w:val="en"/>
        </w:rPr>
        <w:t xml:space="preserve">It accepts the following values: </w:t>
      </w:r>
    </w:p>
    <w:p w:rsidR="00000000" w:rsidRDefault="00000000">
      <w:pPr>
        <w:ind w:left="720"/>
        <w:divId w:val="338242674"/>
        <w:rPr>
          <w:lang w:val="en"/>
        </w:rPr>
      </w:pPr>
      <w:r>
        <w:rPr>
          <w:rStyle w:val="HTML1"/>
          <w:lang w:val="en"/>
        </w:rPr>
        <w:t>i</w:t>
      </w:r>
    </w:p>
    <w:p w:rsidR="00000000" w:rsidRDefault="00000000">
      <w:pPr>
        <w:pStyle w:val="a5"/>
        <w:ind w:left="720"/>
        <w:divId w:val="338242674"/>
        <w:rPr>
          <w:lang w:val="en"/>
        </w:rPr>
      </w:pPr>
      <w:r>
        <w:rPr>
          <w:lang w:val="en"/>
        </w:rPr>
        <w:t xml:space="preserve">Pass the 1st input. </w:t>
      </w:r>
    </w:p>
    <w:p w:rsidR="00000000" w:rsidRDefault="00000000">
      <w:pPr>
        <w:ind w:left="720"/>
        <w:divId w:val="338242674"/>
        <w:rPr>
          <w:lang w:val="en"/>
        </w:rPr>
      </w:pPr>
      <w:r>
        <w:rPr>
          <w:rStyle w:val="HTML1"/>
          <w:lang w:val="en"/>
        </w:rPr>
        <w:t>d</w:t>
      </w:r>
    </w:p>
    <w:p w:rsidR="00000000" w:rsidRDefault="00000000">
      <w:pPr>
        <w:pStyle w:val="a5"/>
        <w:ind w:left="720"/>
        <w:divId w:val="338242674"/>
        <w:rPr>
          <w:lang w:val="en"/>
        </w:rPr>
      </w:pPr>
      <w:r>
        <w:rPr>
          <w:lang w:val="en"/>
        </w:rPr>
        <w:t xml:space="preserve">Pass the 2nd input. </w:t>
      </w:r>
    </w:p>
    <w:p w:rsidR="00000000" w:rsidRDefault="00000000">
      <w:pPr>
        <w:ind w:left="720"/>
        <w:divId w:val="338242674"/>
        <w:rPr>
          <w:lang w:val="en"/>
        </w:rPr>
      </w:pPr>
      <w:r>
        <w:rPr>
          <w:rStyle w:val="HTML1"/>
          <w:lang w:val="en"/>
        </w:rPr>
        <w:t>o</w:t>
      </w:r>
    </w:p>
    <w:p w:rsidR="00000000" w:rsidRDefault="00000000">
      <w:pPr>
        <w:pStyle w:val="a5"/>
        <w:ind w:left="720"/>
        <w:divId w:val="338242674"/>
        <w:rPr>
          <w:lang w:val="en"/>
        </w:rPr>
      </w:pPr>
      <w:r>
        <w:rPr>
          <w:lang w:val="en"/>
        </w:rPr>
        <w:t xml:space="preserve">Pass filtered samples. </w:t>
      </w:r>
    </w:p>
    <w:p w:rsidR="00000000" w:rsidRDefault="00000000">
      <w:pPr>
        <w:ind w:left="720"/>
        <w:divId w:val="338242674"/>
        <w:rPr>
          <w:lang w:val="en"/>
        </w:rPr>
      </w:pPr>
      <w:r>
        <w:rPr>
          <w:rStyle w:val="HTML1"/>
          <w:lang w:val="en"/>
        </w:rPr>
        <w:t>n</w:t>
      </w:r>
    </w:p>
    <w:p w:rsidR="00000000" w:rsidRDefault="00000000">
      <w:pPr>
        <w:pStyle w:val="a5"/>
        <w:ind w:left="720"/>
        <w:divId w:val="338242674"/>
        <w:rPr>
          <w:lang w:val="en"/>
        </w:rPr>
      </w:pPr>
      <w:r>
        <w:rPr>
          <w:lang w:val="en"/>
        </w:rPr>
        <w:t xml:space="preserve">Pass difference between desired and filtered samples. </w:t>
      </w:r>
    </w:p>
    <w:p w:rsidR="00000000" w:rsidRDefault="00000000">
      <w:pPr>
        <w:pStyle w:val="a5"/>
        <w:ind w:left="720"/>
        <w:divId w:val="338242674"/>
        <w:rPr>
          <w:lang w:val="en"/>
        </w:rPr>
      </w:pPr>
      <w:r>
        <w:rPr>
          <w:lang w:val="en"/>
        </w:rPr>
        <w:t xml:space="preserve">Default value is </w:t>
      </w:r>
      <w:r>
        <w:rPr>
          <w:rStyle w:val="HTML0"/>
          <w:lang w:val="en"/>
        </w:rPr>
        <w:t>o</w:t>
      </w:r>
      <w:r>
        <w:rPr>
          <w:lang w:val="en"/>
        </w:rPr>
        <w:t xml:space="preserve">. </w:t>
      </w:r>
    </w:p>
    <w:p w:rsidR="00000000" w:rsidRDefault="00000000">
      <w:pPr>
        <w:numPr>
          <w:ilvl w:val="0"/>
          <w:numId w:val="229"/>
        </w:numPr>
        <w:spacing w:before="100" w:beforeAutospacing="1" w:after="100" w:afterAutospacing="1"/>
        <w:divId w:val="338242674"/>
        <w:rPr>
          <w:lang w:val="en"/>
        </w:rPr>
      </w:pPr>
      <w:hyperlink w:anchor="Examples-53" w:history="1">
        <w:r>
          <w:rPr>
            <w:rStyle w:val="a3"/>
            <w:lang w:val="en"/>
          </w:rPr>
          <w:t>Examples</w:t>
        </w:r>
      </w:hyperlink>
    </w:p>
    <w:p w:rsidR="00000000" w:rsidRDefault="00000000">
      <w:pPr>
        <w:numPr>
          <w:ilvl w:val="0"/>
          <w:numId w:val="229"/>
        </w:numPr>
        <w:spacing w:before="100" w:beforeAutospacing="1" w:after="100" w:afterAutospacing="1"/>
        <w:divId w:val="338242674"/>
        <w:rPr>
          <w:lang w:val="en"/>
        </w:rPr>
      </w:pPr>
      <w:hyperlink w:anchor="Commands-17" w:history="1">
        <w:r>
          <w:rPr>
            <w:rStyle w:val="a3"/>
            <w:lang w:val="en"/>
          </w:rPr>
          <w:t>Commands</w:t>
        </w:r>
      </w:hyperlink>
    </w:p>
    <w:p w:rsidR="00000000" w:rsidRDefault="00000000">
      <w:pPr>
        <w:pStyle w:val="4"/>
        <w:divId w:val="658004742"/>
        <w:rPr>
          <w:lang w:val="en"/>
        </w:rPr>
      </w:pPr>
      <w:r>
        <w:rPr>
          <w:lang w:val="en"/>
        </w:rPr>
        <w:t>36.38.1 Examples</w:t>
      </w:r>
    </w:p>
    <w:p w:rsidR="00000000" w:rsidRDefault="00000000">
      <w:pPr>
        <w:numPr>
          <w:ilvl w:val="0"/>
          <w:numId w:val="230"/>
        </w:numPr>
        <w:spacing w:before="100" w:beforeAutospacing="1" w:after="100" w:afterAutospacing="1"/>
        <w:divId w:val="658004742"/>
        <w:rPr>
          <w:lang w:val="en"/>
        </w:rPr>
      </w:pPr>
      <w:r>
        <w:rPr>
          <w:lang w:val="en"/>
        </w:rPr>
        <w:lastRenderedPageBreak/>
        <w:t xml:space="preserve">One of many usages of this filter is noise reduction, input audio is filtered with same samples that are delayed by fixed amount, one such example for stereo audio is: </w:t>
      </w:r>
    </w:p>
    <w:p w:rsidR="00000000" w:rsidRDefault="00000000">
      <w:pPr>
        <w:pStyle w:val="HTML3"/>
        <w:numPr>
          <w:ilvl w:val="0"/>
          <w:numId w:val="230"/>
        </w:numPr>
        <w:tabs>
          <w:tab w:val="clear" w:pos="720"/>
        </w:tabs>
        <w:divId w:val="296379887"/>
        <w:rPr>
          <w:lang w:val="en"/>
        </w:rPr>
      </w:pPr>
      <w:r>
        <w:rPr>
          <w:lang w:val="en"/>
        </w:rPr>
        <w:t>asplit[a][b],[a]adelay=32S|32S[a],[b][a]anlms=order=128:leakage=0.0005:mu=.5:out_mode=o</w:t>
      </w:r>
    </w:p>
    <w:p w:rsidR="00000000" w:rsidRDefault="00000000">
      <w:pPr>
        <w:pStyle w:val="4"/>
        <w:divId w:val="426317993"/>
        <w:rPr>
          <w:lang w:val="en"/>
        </w:rPr>
      </w:pPr>
      <w:r>
        <w:rPr>
          <w:lang w:val="en"/>
        </w:rPr>
        <w:t>36.38.2 Commands</w:t>
      </w:r>
    </w:p>
    <w:p w:rsidR="00000000" w:rsidRDefault="00000000">
      <w:pPr>
        <w:pStyle w:val="a5"/>
        <w:divId w:val="426317993"/>
        <w:rPr>
          <w:lang w:val="en"/>
        </w:rPr>
      </w:pPr>
      <w:r>
        <w:rPr>
          <w:lang w:val="en"/>
        </w:rPr>
        <w:t xml:space="preserve">This filter supports the same commands as options, excluding option </w:t>
      </w:r>
      <w:r>
        <w:rPr>
          <w:rStyle w:val="HTML2"/>
          <w:lang w:val="en"/>
        </w:rPr>
        <w:t>order</w:t>
      </w:r>
      <w:r>
        <w:rPr>
          <w:lang w:val="en"/>
        </w:rPr>
        <w:t xml:space="preserve">. </w:t>
      </w:r>
    </w:p>
    <w:p w:rsidR="00000000" w:rsidRDefault="00000000">
      <w:pPr>
        <w:pStyle w:val="3"/>
        <w:divId w:val="697586716"/>
        <w:rPr>
          <w:lang w:val="en"/>
        </w:rPr>
      </w:pPr>
      <w:r>
        <w:rPr>
          <w:lang w:val="en"/>
        </w:rPr>
        <w:t>36.39 anull</w:t>
      </w:r>
    </w:p>
    <w:p w:rsidR="00000000" w:rsidRDefault="00000000">
      <w:pPr>
        <w:pStyle w:val="a5"/>
        <w:divId w:val="697586716"/>
        <w:rPr>
          <w:lang w:val="en"/>
        </w:rPr>
      </w:pPr>
      <w:r>
        <w:rPr>
          <w:lang w:val="en"/>
        </w:rPr>
        <w:t xml:space="preserve">Pass the audio source unchanged to the output. </w:t>
      </w:r>
    </w:p>
    <w:p w:rsidR="00000000" w:rsidRDefault="00000000">
      <w:pPr>
        <w:pStyle w:val="3"/>
        <w:divId w:val="1722287053"/>
        <w:rPr>
          <w:lang w:val="en"/>
        </w:rPr>
      </w:pPr>
      <w:r>
        <w:rPr>
          <w:lang w:val="en"/>
        </w:rPr>
        <w:t>36.40 apad</w:t>
      </w:r>
    </w:p>
    <w:p w:rsidR="00000000" w:rsidRDefault="00000000">
      <w:pPr>
        <w:pStyle w:val="a5"/>
        <w:divId w:val="1722287053"/>
        <w:rPr>
          <w:lang w:val="en"/>
        </w:rPr>
      </w:pPr>
      <w:r>
        <w:rPr>
          <w:lang w:val="en"/>
        </w:rPr>
        <w:t xml:space="preserve">Pad the end of an audio stream with silence. </w:t>
      </w:r>
    </w:p>
    <w:p w:rsidR="00000000" w:rsidRDefault="00000000">
      <w:pPr>
        <w:pStyle w:val="a5"/>
        <w:divId w:val="1722287053"/>
        <w:rPr>
          <w:lang w:val="en"/>
        </w:rPr>
      </w:pPr>
      <w:r>
        <w:rPr>
          <w:lang w:val="en"/>
        </w:rPr>
        <w:t xml:space="preserve">This can be used together with </w:t>
      </w:r>
      <w:r>
        <w:rPr>
          <w:rStyle w:val="HTML2"/>
          <w:lang w:val="en"/>
        </w:rPr>
        <w:t>ffmpeg</w:t>
      </w:r>
      <w:r>
        <w:rPr>
          <w:lang w:val="en"/>
        </w:rPr>
        <w:t xml:space="preserve"> </w:t>
      </w:r>
      <w:r>
        <w:rPr>
          <w:rStyle w:val="HTML1"/>
          <w:lang w:val="en"/>
        </w:rPr>
        <w:t>-shortest</w:t>
      </w:r>
      <w:r>
        <w:rPr>
          <w:lang w:val="en"/>
        </w:rPr>
        <w:t xml:space="preserve"> to extend audio streams to the same length as the video stream. </w:t>
      </w:r>
    </w:p>
    <w:p w:rsidR="00000000" w:rsidRDefault="00000000">
      <w:pPr>
        <w:pStyle w:val="a5"/>
        <w:divId w:val="1722287053"/>
        <w:rPr>
          <w:lang w:val="en"/>
        </w:rPr>
      </w:pPr>
      <w:r>
        <w:rPr>
          <w:lang w:val="en"/>
        </w:rPr>
        <w:t xml:space="preserve">A description of the accepted options follows. </w:t>
      </w:r>
    </w:p>
    <w:p w:rsidR="00000000" w:rsidRDefault="00000000">
      <w:pPr>
        <w:divId w:val="1722287053"/>
        <w:rPr>
          <w:lang w:val="en"/>
        </w:rPr>
      </w:pPr>
      <w:r>
        <w:rPr>
          <w:rStyle w:val="HTML1"/>
          <w:lang w:val="en"/>
        </w:rPr>
        <w:t>packet_size</w:t>
      </w:r>
    </w:p>
    <w:p w:rsidR="00000000" w:rsidRDefault="00000000">
      <w:pPr>
        <w:pStyle w:val="a5"/>
        <w:ind w:left="720"/>
        <w:divId w:val="1722287053"/>
        <w:rPr>
          <w:lang w:val="en"/>
        </w:rPr>
      </w:pPr>
      <w:r>
        <w:rPr>
          <w:lang w:val="en"/>
        </w:rPr>
        <w:t xml:space="preserve">Set silence packet size. Default value is 4096. </w:t>
      </w:r>
    </w:p>
    <w:p w:rsidR="00000000" w:rsidRDefault="00000000">
      <w:pPr>
        <w:divId w:val="1722287053"/>
        <w:rPr>
          <w:lang w:val="en"/>
        </w:rPr>
      </w:pPr>
      <w:r>
        <w:rPr>
          <w:rStyle w:val="HTML1"/>
          <w:lang w:val="en"/>
        </w:rPr>
        <w:t>pad_len</w:t>
      </w:r>
    </w:p>
    <w:p w:rsidR="00000000" w:rsidRDefault="00000000">
      <w:pPr>
        <w:pStyle w:val="a5"/>
        <w:ind w:left="720"/>
        <w:divId w:val="1722287053"/>
        <w:rPr>
          <w:lang w:val="en"/>
        </w:rPr>
      </w:pPr>
      <w:r>
        <w:rPr>
          <w:lang w:val="en"/>
        </w:rPr>
        <w:t xml:space="preserve">Set the number of samples of silence to add to the end. After the value is reached, the stream is terminated. This option is mutually exclusive with </w:t>
      </w:r>
      <w:r>
        <w:rPr>
          <w:rStyle w:val="HTML1"/>
          <w:lang w:val="en"/>
        </w:rPr>
        <w:t>whole_len</w:t>
      </w:r>
      <w:r>
        <w:rPr>
          <w:lang w:val="en"/>
        </w:rPr>
        <w:t xml:space="preserve">. </w:t>
      </w:r>
    </w:p>
    <w:p w:rsidR="00000000" w:rsidRDefault="00000000">
      <w:pPr>
        <w:divId w:val="1722287053"/>
        <w:rPr>
          <w:lang w:val="en"/>
        </w:rPr>
      </w:pPr>
      <w:r>
        <w:rPr>
          <w:rStyle w:val="HTML1"/>
          <w:lang w:val="en"/>
        </w:rPr>
        <w:t>whole_len</w:t>
      </w:r>
    </w:p>
    <w:p w:rsidR="00000000" w:rsidRDefault="00000000">
      <w:pPr>
        <w:pStyle w:val="a5"/>
        <w:ind w:left="720"/>
        <w:divId w:val="1722287053"/>
        <w:rPr>
          <w:lang w:val="en"/>
        </w:rPr>
      </w:pPr>
      <w:r>
        <w:rPr>
          <w:lang w:val="en"/>
        </w:rPr>
        <w:t xml:space="preserve">Set the minimum total number of samples in the output audio stream. If the value is longer than the input audio length, silence is added to the end, until the value is reached. This option is mutually exclusive with </w:t>
      </w:r>
      <w:r>
        <w:rPr>
          <w:rStyle w:val="HTML1"/>
          <w:lang w:val="en"/>
        </w:rPr>
        <w:t>pad_len</w:t>
      </w:r>
      <w:r>
        <w:rPr>
          <w:lang w:val="en"/>
        </w:rPr>
        <w:t xml:space="preserve">. </w:t>
      </w:r>
    </w:p>
    <w:p w:rsidR="00000000" w:rsidRDefault="00000000">
      <w:pPr>
        <w:divId w:val="1722287053"/>
        <w:rPr>
          <w:lang w:val="en"/>
        </w:rPr>
      </w:pPr>
      <w:r>
        <w:rPr>
          <w:rStyle w:val="HTML1"/>
          <w:lang w:val="en"/>
        </w:rPr>
        <w:t>pad_dur</w:t>
      </w:r>
    </w:p>
    <w:p w:rsidR="00000000" w:rsidRDefault="00000000">
      <w:pPr>
        <w:pStyle w:val="a5"/>
        <w:ind w:left="720"/>
        <w:divId w:val="1722287053"/>
        <w:rPr>
          <w:lang w:val="en"/>
        </w:rPr>
      </w:pPr>
      <w:r>
        <w:rPr>
          <w:lang w:val="en"/>
        </w:rPr>
        <w:t xml:space="preserve">Specify the duration of samples of silence to add. See </w:t>
      </w:r>
      <w:hyperlink r:id="rId74" w:anchor="time-duration-syntax" w:history="1">
        <w:r>
          <w:rPr>
            <w:rStyle w:val="a3"/>
            <w:lang w:val="en"/>
          </w:rPr>
          <w:t>(ffmpeg-utils)the Time duration section in the ffmpeg-utils(1) manual</w:t>
        </w:r>
      </w:hyperlink>
      <w:r>
        <w:rPr>
          <w:lang w:val="en"/>
        </w:rPr>
        <w:t xml:space="preserve"> </w:t>
      </w:r>
      <w:r>
        <w:rPr>
          <w:lang w:val="en"/>
        </w:rPr>
        <w:lastRenderedPageBreak/>
        <w:t xml:space="preserve">for the accepted syntax. Used only if set to non-negative value. </w:t>
      </w:r>
    </w:p>
    <w:p w:rsidR="00000000" w:rsidRDefault="00000000">
      <w:pPr>
        <w:divId w:val="1722287053"/>
        <w:rPr>
          <w:lang w:val="en"/>
        </w:rPr>
      </w:pPr>
      <w:r>
        <w:rPr>
          <w:rStyle w:val="HTML1"/>
          <w:lang w:val="en"/>
        </w:rPr>
        <w:t>whole_dur</w:t>
      </w:r>
    </w:p>
    <w:p w:rsidR="00000000" w:rsidRDefault="00000000">
      <w:pPr>
        <w:pStyle w:val="a5"/>
        <w:ind w:left="720"/>
        <w:divId w:val="1722287053"/>
        <w:rPr>
          <w:lang w:val="en"/>
        </w:rPr>
      </w:pPr>
      <w:r>
        <w:rPr>
          <w:lang w:val="en"/>
        </w:rPr>
        <w:t xml:space="preserve">Specify the minimum total duration in the output audio stream. See </w:t>
      </w:r>
      <w:hyperlink r:id="rId75" w:anchor="time-duration-syntax" w:history="1">
        <w:r>
          <w:rPr>
            <w:rStyle w:val="a3"/>
            <w:lang w:val="en"/>
          </w:rPr>
          <w:t>(ffmpeg-utils)the Time duration section in the ffmpeg-utils(1) manual</w:t>
        </w:r>
      </w:hyperlink>
      <w:r>
        <w:rPr>
          <w:lang w:val="en"/>
        </w:rPr>
        <w:t xml:space="preserve"> for the accepted syntax. Used only if set to non-negative value. If the value is longer than the input audio length, silence is added to the end, until the value is reached. This option is mutually exclusive with </w:t>
      </w:r>
      <w:r>
        <w:rPr>
          <w:rStyle w:val="HTML1"/>
          <w:lang w:val="en"/>
        </w:rPr>
        <w:t>pad_dur</w:t>
      </w:r>
      <w:r>
        <w:rPr>
          <w:lang w:val="en"/>
        </w:rPr>
        <w:t xml:space="preserve"> </w:t>
      </w:r>
    </w:p>
    <w:p w:rsidR="00000000" w:rsidRDefault="00000000">
      <w:pPr>
        <w:pStyle w:val="a5"/>
        <w:divId w:val="1722287053"/>
        <w:rPr>
          <w:lang w:val="en"/>
        </w:rPr>
      </w:pPr>
      <w:r>
        <w:rPr>
          <w:lang w:val="en"/>
        </w:rPr>
        <w:t xml:space="preserve">If neither the </w:t>
      </w:r>
      <w:r>
        <w:rPr>
          <w:rStyle w:val="HTML1"/>
          <w:lang w:val="en"/>
        </w:rPr>
        <w:t>pad_len</w:t>
      </w:r>
      <w:r>
        <w:rPr>
          <w:lang w:val="en"/>
        </w:rPr>
        <w:t xml:space="preserve"> nor the </w:t>
      </w:r>
      <w:r>
        <w:rPr>
          <w:rStyle w:val="HTML1"/>
          <w:lang w:val="en"/>
        </w:rPr>
        <w:t>whole_len</w:t>
      </w:r>
      <w:r>
        <w:rPr>
          <w:lang w:val="en"/>
        </w:rPr>
        <w:t xml:space="preserve"> nor </w:t>
      </w:r>
      <w:r>
        <w:rPr>
          <w:rStyle w:val="HTML1"/>
          <w:lang w:val="en"/>
        </w:rPr>
        <w:t>pad_dur</w:t>
      </w:r>
      <w:r>
        <w:rPr>
          <w:lang w:val="en"/>
        </w:rPr>
        <w:t xml:space="preserve"> nor </w:t>
      </w:r>
      <w:r>
        <w:rPr>
          <w:rStyle w:val="HTML1"/>
          <w:lang w:val="en"/>
        </w:rPr>
        <w:t>whole_dur</w:t>
      </w:r>
      <w:r>
        <w:rPr>
          <w:lang w:val="en"/>
        </w:rPr>
        <w:t xml:space="preserve"> option is set, the filter will add silence to the end of the input stream indefinitely. </w:t>
      </w:r>
    </w:p>
    <w:p w:rsidR="00000000" w:rsidRDefault="00000000">
      <w:pPr>
        <w:pStyle w:val="a5"/>
        <w:divId w:val="1722287053"/>
        <w:rPr>
          <w:lang w:val="en"/>
        </w:rPr>
      </w:pPr>
      <w:r>
        <w:rPr>
          <w:lang w:val="en"/>
        </w:rPr>
        <w:t xml:space="preserve">Note that for ffmpeg 4.4 and earlier a zero </w:t>
      </w:r>
      <w:r>
        <w:rPr>
          <w:rStyle w:val="HTML1"/>
          <w:lang w:val="en"/>
        </w:rPr>
        <w:t>pad_dur</w:t>
      </w:r>
      <w:r>
        <w:rPr>
          <w:lang w:val="en"/>
        </w:rPr>
        <w:t xml:space="preserve"> or </w:t>
      </w:r>
      <w:r>
        <w:rPr>
          <w:rStyle w:val="HTML1"/>
          <w:lang w:val="en"/>
        </w:rPr>
        <w:t>whole_dur</w:t>
      </w:r>
      <w:r>
        <w:rPr>
          <w:lang w:val="en"/>
        </w:rPr>
        <w:t xml:space="preserve"> also caused the filter to add silence indefinitely. </w:t>
      </w:r>
    </w:p>
    <w:p w:rsidR="00000000" w:rsidRDefault="00000000">
      <w:pPr>
        <w:numPr>
          <w:ilvl w:val="0"/>
          <w:numId w:val="231"/>
        </w:numPr>
        <w:spacing w:before="100" w:beforeAutospacing="1" w:after="100" w:afterAutospacing="1"/>
        <w:divId w:val="1722287053"/>
        <w:rPr>
          <w:lang w:val="en"/>
        </w:rPr>
      </w:pPr>
      <w:hyperlink w:anchor="Examples-54" w:history="1">
        <w:r>
          <w:rPr>
            <w:rStyle w:val="a3"/>
            <w:lang w:val="en"/>
          </w:rPr>
          <w:t>Examples</w:t>
        </w:r>
      </w:hyperlink>
    </w:p>
    <w:p w:rsidR="00000000" w:rsidRDefault="00000000">
      <w:pPr>
        <w:pStyle w:val="4"/>
        <w:divId w:val="1982227205"/>
        <w:rPr>
          <w:lang w:val="en"/>
        </w:rPr>
      </w:pPr>
      <w:r>
        <w:rPr>
          <w:lang w:val="en"/>
        </w:rPr>
        <w:t>36.40.1 Examples</w:t>
      </w:r>
    </w:p>
    <w:p w:rsidR="00000000" w:rsidRDefault="00000000">
      <w:pPr>
        <w:numPr>
          <w:ilvl w:val="0"/>
          <w:numId w:val="232"/>
        </w:numPr>
        <w:spacing w:before="100" w:beforeAutospacing="1" w:after="100" w:afterAutospacing="1"/>
        <w:divId w:val="1982227205"/>
        <w:rPr>
          <w:lang w:val="en"/>
        </w:rPr>
      </w:pPr>
      <w:r>
        <w:rPr>
          <w:lang w:val="en"/>
        </w:rPr>
        <w:t xml:space="preserve">Add 1024 samples of silence to the end of the input: </w:t>
      </w:r>
    </w:p>
    <w:p w:rsidR="00000000" w:rsidRDefault="00000000">
      <w:pPr>
        <w:pStyle w:val="HTML3"/>
        <w:numPr>
          <w:ilvl w:val="0"/>
          <w:numId w:val="232"/>
        </w:numPr>
        <w:tabs>
          <w:tab w:val="clear" w:pos="720"/>
        </w:tabs>
        <w:divId w:val="2038659813"/>
        <w:rPr>
          <w:lang w:val="en"/>
        </w:rPr>
      </w:pPr>
      <w:r>
        <w:rPr>
          <w:lang w:val="en"/>
        </w:rPr>
        <w:t>apad=pad_len=1024</w:t>
      </w:r>
    </w:p>
    <w:p w:rsidR="00000000" w:rsidRDefault="00000000">
      <w:pPr>
        <w:numPr>
          <w:ilvl w:val="0"/>
          <w:numId w:val="232"/>
        </w:numPr>
        <w:spacing w:before="100" w:beforeAutospacing="1" w:after="100" w:afterAutospacing="1"/>
        <w:divId w:val="1982227205"/>
        <w:rPr>
          <w:lang w:val="en"/>
        </w:rPr>
      </w:pPr>
      <w:r>
        <w:rPr>
          <w:lang w:val="en"/>
        </w:rPr>
        <w:t xml:space="preserve">Make sure the audio output will contain at least 10000 samples, pad the input with silence if required: </w:t>
      </w:r>
    </w:p>
    <w:p w:rsidR="00000000" w:rsidRDefault="00000000">
      <w:pPr>
        <w:pStyle w:val="HTML3"/>
        <w:numPr>
          <w:ilvl w:val="0"/>
          <w:numId w:val="232"/>
        </w:numPr>
        <w:tabs>
          <w:tab w:val="clear" w:pos="720"/>
        </w:tabs>
        <w:divId w:val="1468667008"/>
        <w:rPr>
          <w:lang w:val="en"/>
        </w:rPr>
      </w:pPr>
      <w:r>
        <w:rPr>
          <w:lang w:val="en"/>
        </w:rPr>
        <w:t>apad=whole_len=10000</w:t>
      </w:r>
    </w:p>
    <w:p w:rsidR="00000000" w:rsidRDefault="00000000">
      <w:pPr>
        <w:numPr>
          <w:ilvl w:val="0"/>
          <w:numId w:val="232"/>
        </w:numPr>
        <w:spacing w:before="100" w:beforeAutospacing="1" w:after="100" w:afterAutospacing="1"/>
        <w:divId w:val="1982227205"/>
        <w:rPr>
          <w:lang w:val="en"/>
        </w:rPr>
      </w:pPr>
      <w:r>
        <w:rPr>
          <w:lang w:val="en"/>
        </w:rPr>
        <w:t xml:space="preserve">Use </w:t>
      </w:r>
      <w:r>
        <w:rPr>
          <w:rStyle w:val="HTML2"/>
          <w:lang w:val="en"/>
        </w:rPr>
        <w:t>ffmpeg</w:t>
      </w:r>
      <w:r>
        <w:rPr>
          <w:lang w:val="en"/>
        </w:rPr>
        <w:t xml:space="preserve"> to pad the audio input with silence, so that the video stream will always result the shortest and will be converted until the end in the output file when using the </w:t>
      </w:r>
      <w:r>
        <w:rPr>
          <w:rStyle w:val="HTML1"/>
          <w:lang w:val="en"/>
        </w:rPr>
        <w:t>shortest</w:t>
      </w:r>
      <w:r>
        <w:rPr>
          <w:lang w:val="en"/>
        </w:rPr>
        <w:t xml:space="preserve"> option: </w:t>
      </w:r>
    </w:p>
    <w:p w:rsidR="00000000" w:rsidRDefault="00000000">
      <w:pPr>
        <w:pStyle w:val="HTML3"/>
        <w:numPr>
          <w:ilvl w:val="0"/>
          <w:numId w:val="232"/>
        </w:numPr>
        <w:tabs>
          <w:tab w:val="clear" w:pos="720"/>
        </w:tabs>
        <w:divId w:val="1984583135"/>
        <w:rPr>
          <w:lang w:val="en"/>
        </w:rPr>
      </w:pPr>
      <w:r>
        <w:rPr>
          <w:lang w:val="en"/>
        </w:rPr>
        <w:t>ffmpeg -i VIDEO -i AUDIO -filter_complex "[1:0]apad" -shortest OUTPUT</w:t>
      </w:r>
    </w:p>
    <w:p w:rsidR="00000000" w:rsidRDefault="00000000">
      <w:pPr>
        <w:pStyle w:val="3"/>
        <w:divId w:val="1664122302"/>
        <w:rPr>
          <w:lang w:val="en"/>
        </w:rPr>
      </w:pPr>
      <w:r>
        <w:rPr>
          <w:lang w:val="en"/>
        </w:rPr>
        <w:t>36.41 aphaser</w:t>
      </w:r>
    </w:p>
    <w:p w:rsidR="00000000" w:rsidRDefault="00000000">
      <w:pPr>
        <w:pStyle w:val="a5"/>
        <w:divId w:val="1664122302"/>
        <w:rPr>
          <w:lang w:val="en"/>
        </w:rPr>
      </w:pPr>
      <w:r>
        <w:rPr>
          <w:lang w:val="en"/>
        </w:rPr>
        <w:t xml:space="preserve">Add a phasing effect to the input audio. </w:t>
      </w:r>
    </w:p>
    <w:p w:rsidR="00000000" w:rsidRDefault="00000000">
      <w:pPr>
        <w:pStyle w:val="a5"/>
        <w:divId w:val="1664122302"/>
        <w:rPr>
          <w:lang w:val="en"/>
        </w:rPr>
      </w:pPr>
      <w:r>
        <w:rPr>
          <w:lang w:val="en"/>
        </w:rPr>
        <w:t xml:space="preserve">A phaser filter creates series of peaks and troughs in the frequency spectrum. The position of the peaks and troughs are modulated so that they vary over time, creating a sweeping effect. </w:t>
      </w:r>
    </w:p>
    <w:p w:rsidR="00000000" w:rsidRDefault="00000000">
      <w:pPr>
        <w:pStyle w:val="a5"/>
        <w:divId w:val="1664122302"/>
        <w:rPr>
          <w:lang w:val="en"/>
        </w:rPr>
      </w:pPr>
      <w:r>
        <w:rPr>
          <w:lang w:val="en"/>
        </w:rPr>
        <w:t xml:space="preserve">A description of the accepted parameters follows. </w:t>
      </w:r>
    </w:p>
    <w:p w:rsidR="00000000" w:rsidRDefault="00000000">
      <w:pPr>
        <w:divId w:val="1664122302"/>
        <w:rPr>
          <w:lang w:val="en"/>
        </w:rPr>
      </w:pPr>
      <w:r>
        <w:rPr>
          <w:rStyle w:val="HTML1"/>
          <w:lang w:val="en"/>
        </w:rPr>
        <w:lastRenderedPageBreak/>
        <w:t>in_gain</w:t>
      </w:r>
    </w:p>
    <w:p w:rsidR="00000000" w:rsidRDefault="00000000">
      <w:pPr>
        <w:pStyle w:val="a5"/>
        <w:ind w:left="720"/>
        <w:divId w:val="1664122302"/>
        <w:rPr>
          <w:lang w:val="en"/>
        </w:rPr>
      </w:pPr>
      <w:r>
        <w:rPr>
          <w:lang w:val="en"/>
        </w:rPr>
        <w:t xml:space="preserve">Set input gain. Default is 0.4. </w:t>
      </w:r>
    </w:p>
    <w:p w:rsidR="00000000" w:rsidRDefault="00000000">
      <w:pPr>
        <w:divId w:val="1664122302"/>
        <w:rPr>
          <w:lang w:val="en"/>
        </w:rPr>
      </w:pPr>
      <w:r>
        <w:rPr>
          <w:rStyle w:val="HTML1"/>
          <w:lang w:val="en"/>
        </w:rPr>
        <w:t>out_gain</w:t>
      </w:r>
    </w:p>
    <w:p w:rsidR="00000000" w:rsidRDefault="00000000">
      <w:pPr>
        <w:pStyle w:val="a5"/>
        <w:ind w:left="720"/>
        <w:divId w:val="1664122302"/>
        <w:rPr>
          <w:lang w:val="en"/>
        </w:rPr>
      </w:pPr>
      <w:r>
        <w:rPr>
          <w:lang w:val="en"/>
        </w:rPr>
        <w:t xml:space="preserve">Set output gain. Default is 0.74 </w:t>
      </w:r>
    </w:p>
    <w:p w:rsidR="00000000" w:rsidRDefault="00000000">
      <w:pPr>
        <w:divId w:val="1664122302"/>
        <w:rPr>
          <w:lang w:val="en"/>
        </w:rPr>
      </w:pPr>
      <w:r>
        <w:rPr>
          <w:rStyle w:val="HTML1"/>
          <w:lang w:val="en"/>
        </w:rPr>
        <w:t>delay</w:t>
      </w:r>
    </w:p>
    <w:p w:rsidR="00000000" w:rsidRDefault="00000000">
      <w:pPr>
        <w:pStyle w:val="a5"/>
        <w:ind w:left="720"/>
        <w:divId w:val="1664122302"/>
        <w:rPr>
          <w:lang w:val="en"/>
        </w:rPr>
      </w:pPr>
      <w:r>
        <w:rPr>
          <w:lang w:val="en"/>
        </w:rPr>
        <w:t xml:space="preserve">Set delay in milliseconds. Default is 3.0. </w:t>
      </w:r>
    </w:p>
    <w:p w:rsidR="00000000" w:rsidRDefault="00000000">
      <w:pPr>
        <w:divId w:val="1664122302"/>
        <w:rPr>
          <w:lang w:val="en"/>
        </w:rPr>
      </w:pPr>
      <w:r>
        <w:rPr>
          <w:rStyle w:val="HTML1"/>
          <w:lang w:val="en"/>
        </w:rPr>
        <w:t>decay</w:t>
      </w:r>
    </w:p>
    <w:p w:rsidR="00000000" w:rsidRDefault="00000000">
      <w:pPr>
        <w:pStyle w:val="a5"/>
        <w:ind w:left="720"/>
        <w:divId w:val="1664122302"/>
        <w:rPr>
          <w:lang w:val="en"/>
        </w:rPr>
      </w:pPr>
      <w:r>
        <w:rPr>
          <w:lang w:val="en"/>
        </w:rPr>
        <w:t xml:space="preserve">Set decay. Default is 0.4. </w:t>
      </w:r>
    </w:p>
    <w:p w:rsidR="00000000" w:rsidRDefault="00000000">
      <w:pPr>
        <w:divId w:val="1664122302"/>
        <w:rPr>
          <w:lang w:val="en"/>
        </w:rPr>
      </w:pPr>
      <w:r>
        <w:rPr>
          <w:rStyle w:val="HTML1"/>
          <w:lang w:val="en"/>
        </w:rPr>
        <w:t>speed</w:t>
      </w:r>
    </w:p>
    <w:p w:rsidR="00000000" w:rsidRDefault="00000000">
      <w:pPr>
        <w:pStyle w:val="a5"/>
        <w:ind w:left="720"/>
        <w:divId w:val="1664122302"/>
        <w:rPr>
          <w:lang w:val="en"/>
        </w:rPr>
      </w:pPr>
      <w:r>
        <w:rPr>
          <w:lang w:val="en"/>
        </w:rPr>
        <w:t xml:space="preserve">Set modulation speed in Hz. Default is 0.5. </w:t>
      </w:r>
    </w:p>
    <w:p w:rsidR="00000000" w:rsidRDefault="00000000">
      <w:pPr>
        <w:divId w:val="1664122302"/>
        <w:rPr>
          <w:lang w:val="en"/>
        </w:rPr>
      </w:pPr>
      <w:r>
        <w:rPr>
          <w:rStyle w:val="HTML1"/>
          <w:lang w:val="en"/>
        </w:rPr>
        <w:t>type</w:t>
      </w:r>
    </w:p>
    <w:p w:rsidR="00000000" w:rsidRDefault="00000000">
      <w:pPr>
        <w:pStyle w:val="a5"/>
        <w:ind w:left="720"/>
        <w:divId w:val="1664122302"/>
        <w:rPr>
          <w:lang w:val="en"/>
        </w:rPr>
      </w:pPr>
      <w:r>
        <w:rPr>
          <w:lang w:val="en"/>
        </w:rPr>
        <w:t xml:space="preserve">Set modulation type. Default is triangular. </w:t>
      </w:r>
    </w:p>
    <w:p w:rsidR="00000000" w:rsidRDefault="00000000">
      <w:pPr>
        <w:pStyle w:val="a5"/>
        <w:ind w:left="720"/>
        <w:divId w:val="1664122302"/>
        <w:rPr>
          <w:lang w:val="en"/>
        </w:rPr>
      </w:pPr>
      <w:r>
        <w:rPr>
          <w:lang w:val="en"/>
        </w:rPr>
        <w:t xml:space="preserve">It accepts the following values: </w:t>
      </w:r>
    </w:p>
    <w:p w:rsidR="00000000" w:rsidRDefault="00000000">
      <w:pPr>
        <w:ind w:left="720"/>
        <w:divId w:val="1664122302"/>
        <w:rPr>
          <w:lang w:val="en"/>
        </w:rPr>
      </w:pPr>
      <w:r>
        <w:rPr>
          <w:lang w:val="en"/>
        </w:rPr>
        <w:t>‘</w:t>
      </w:r>
      <w:r>
        <w:rPr>
          <w:rStyle w:val="HTML1"/>
          <w:lang w:val="en"/>
        </w:rPr>
        <w:t>triangular, t</w:t>
      </w:r>
      <w:r>
        <w:rPr>
          <w:lang w:val="en"/>
        </w:rPr>
        <w:t>’</w:t>
      </w:r>
    </w:p>
    <w:p w:rsidR="00000000" w:rsidRDefault="00000000">
      <w:pPr>
        <w:ind w:left="720"/>
        <w:divId w:val="1664122302"/>
        <w:rPr>
          <w:lang w:val="en"/>
        </w:rPr>
      </w:pPr>
      <w:r>
        <w:rPr>
          <w:lang w:val="en"/>
        </w:rPr>
        <w:t>‘</w:t>
      </w:r>
      <w:r>
        <w:rPr>
          <w:rStyle w:val="HTML1"/>
          <w:lang w:val="en"/>
        </w:rPr>
        <w:t>sinusoidal, s</w:t>
      </w:r>
      <w:r>
        <w:rPr>
          <w:lang w:val="en"/>
        </w:rPr>
        <w:t>’</w:t>
      </w:r>
    </w:p>
    <w:p w:rsidR="00000000" w:rsidRDefault="00000000">
      <w:pPr>
        <w:pStyle w:val="3"/>
        <w:divId w:val="1038504239"/>
        <w:rPr>
          <w:lang w:val="en"/>
        </w:rPr>
      </w:pPr>
      <w:r>
        <w:rPr>
          <w:lang w:val="en"/>
        </w:rPr>
        <w:t>36.42 aphaseshift</w:t>
      </w:r>
    </w:p>
    <w:p w:rsidR="00000000" w:rsidRDefault="00000000">
      <w:pPr>
        <w:pStyle w:val="a5"/>
        <w:divId w:val="1038504239"/>
        <w:rPr>
          <w:lang w:val="en"/>
        </w:rPr>
      </w:pPr>
      <w:r>
        <w:rPr>
          <w:lang w:val="en"/>
        </w:rPr>
        <w:t xml:space="preserve">Apply phase shift to input audio samples. </w:t>
      </w:r>
    </w:p>
    <w:p w:rsidR="00000000" w:rsidRDefault="00000000">
      <w:pPr>
        <w:pStyle w:val="a5"/>
        <w:divId w:val="1038504239"/>
        <w:rPr>
          <w:lang w:val="en"/>
        </w:rPr>
      </w:pPr>
      <w:r>
        <w:rPr>
          <w:lang w:val="en"/>
        </w:rPr>
        <w:t xml:space="preserve">The filter accepts the following options: </w:t>
      </w:r>
    </w:p>
    <w:p w:rsidR="00000000" w:rsidRDefault="00000000">
      <w:pPr>
        <w:divId w:val="1038504239"/>
        <w:rPr>
          <w:lang w:val="en"/>
        </w:rPr>
      </w:pPr>
      <w:r>
        <w:rPr>
          <w:rStyle w:val="HTML1"/>
          <w:lang w:val="en"/>
        </w:rPr>
        <w:t>shift</w:t>
      </w:r>
    </w:p>
    <w:p w:rsidR="00000000" w:rsidRDefault="00000000">
      <w:pPr>
        <w:pStyle w:val="a5"/>
        <w:ind w:left="720"/>
        <w:divId w:val="1038504239"/>
        <w:rPr>
          <w:lang w:val="en"/>
        </w:rPr>
      </w:pPr>
      <w:r>
        <w:rPr>
          <w:lang w:val="en"/>
        </w:rPr>
        <w:t xml:space="preserve">Specify phase shift. Allowed range is from -1.0 to 1.0. Default value is 0.0. </w:t>
      </w:r>
    </w:p>
    <w:p w:rsidR="00000000" w:rsidRDefault="00000000">
      <w:pPr>
        <w:divId w:val="1038504239"/>
        <w:rPr>
          <w:lang w:val="en"/>
        </w:rPr>
      </w:pPr>
      <w:r>
        <w:rPr>
          <w:rStyle w:val="HTML1"/>
          <w:lang w:val="en"/>
        </w:rPr>
        <w:t>level</w:t>
      </w:r>
    </w:p>
    <w:p w:rsidR="00000000" w:rsidRDefault="00000000">
      <w:pPr>
        <w:pStyle w:val="a5"/>
        <w:ind w:left="720"/>
        <w:divId w:val="1038504239"/>
        <w:rPr>
          <w:lang w:val="en"/>
        </w:rPr>
      </w:pPr>
      <w:r>
        <w:rPr>
          <w:lang w:val="en"/>
        </w:rPr>
        <w:t xml:space="preserve">Set output gain applied to final output. Allowed range is from 0.0 to 1.0. Default value is 1.0. </w:t>
      </w:r>
    </w:p>
    <w:p w:rsidR="00000000" w:rsidRDefault="00000000">
      <w:pPr>
        <w:divId w:val="1038504239"/>
        <w:rPr>
          <w:lang w:val="en"/>
        </w:rPr>
      </w:pPr>
      <w:r>
        <w:rPr>
          <w:rStyle w:val="HTML1"/>
          <w:lang w:val="en"/>
        </w:rPr>
        <w:t>order</w:t>
      </w:r>
    </w:p>
    <w:p w:rsidR="00000000" w:rsidRDefault="00000000">
      <w:pPr>
        <w:pStyle w:val="a5"/>
        <w:ind w:left="720"/>
        <w:divId w:val="1038504239"/>
        <w:rPr>
          <w:lang w:val="en"/>
        </w:rPr>
      </w:pPr>
      <w:r>
        <w:rPr>
          <w:lang w:val="en"/>
        </w:rPr>
        <w:lastRenderedPageBreak/>
        <w:t xml:space="preserve">Set filter order used for filtering. Allowed range is from 1 to 16. Default value is 8. </w:t>
      </w:r>
    </w:p>
    <w:p w:rsidR="00000000" w:rsidRDefault="00000000">
      <w:pPr>
        <w:numPr>
          <w:ilvl w:val="0"/>
          <w:numId w:val="233"/>
        </w:numPr>
        <w:spacing w:before="100" w:beforeAutospacing="1" w:after="100" w:afterAutospacing="1"/>
        <w:divId w:val="1038504239"/>
        <w:rPr>
          <w:lang w:val="en"/>
        </w:rPr>
      </w:pPr>
      <w:hyperlink w:anchor="Commands-18" w:history="1">
        <w:r>
          <w:rPr>
            <w:rStyle w:val="a3"/>
            <w:lang w:val="en"/>
          </w:rPr>
          <w:t>Commands</w:t>
        </w:r>
      </w:hyperlink>
    </w:p>
    <w:p w:rsidR="00000000" w:rsidRDefault="00000000">
      <w:pPr>
        <w:pStyle w:val="4"/>
        <w:divId w:val="564415221"/>
        <w:rPr>
          <w:lang w:val="en"/>
        </w:rPr>
      </w:pPr>
      <w:r>
        <w:rPr>
          <w:lang w:val="en"/>
        </w:rPr>
        <w:t>36.42.1 Commands</w:t>
      </w:r>
    </w:p>
    <w:p w:rsidR="00000000" w:rsidRDefault="00000000">
      <w:pPr>
        <w:pStyle w:val="a5"/>
        <w:divId w:val="564415221"/>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969239902"/>
        <w:rPr>
          <w:lang w:val="en"/>
        </w:rPr>
      </w:pPr>
      <w:r>
        <w:rPr>
          <w:lang w:val="en"/>
        </w:rPr>
        <w:t>36.43 apsyclip</w:t>
      </w:r>
    </w:p>
    <w:p w:rsidR="00000000" w:rsidRDefault="00000000">
      <w:pPr>
        <w:pStyle w:val="a5"/>
        <w:divId w:val="969239902"/>
        <w:rPr>
          <w:lang w:val="en"/>
        </w:rPr>
      </w:pPr>
      <w:r>
        <w:rPr>
          <w:lang w:val="en"/>
        </w:rPr>
        <w:t xml:space="preserve">Apply Psychoacoustic clipper to input audio stream. </w:t>
      </w:r>
    </w:p>
    <w:p w:rsidR="00000000" w:rsidRDefault="00000000">
      <w:pPr>
        <w:pStyle w:val="a5"/>
        <w:divId w:val="969239902"/>
        <w:rPr>
          <w:lang w:val="en"/>
        </w:rPr>
      </w:pPr>
      <w:r>
        <w:rPr>
          <w:lang w:val="en"/>
        </w:rPr>
        <w:t xml:space="preserve">The filter accepts the following options: </w:t>
      </w:r>
    </w:p>
    <w:p w:rsidR="00000000" w:rsidRDefault="00000000">
      <w:pPr>
        <w:divId w:val="969239902"/>
        <w:rPr>
          <w:lang w:val="en"/>
        </w:rPr>
      </w:pPr>
      <w:r>
        <w:rPr>
          <w:rStyle w:val="HTML1"/>
          <w:lang w:val="en"/>
        </w:rPr>
        <w:t>level_in</w:t>
      </w:r>
    </w:p>
    <w:p w:rsidR="00000000" w:rsidRDefault="00000000">
      <w:pPr>
        <w:pStyle w:val="a5"/>
        <w:ind w:left="720"/>
        <w:divId w:val="969239902"/>
        <w:rPr>
          <w:lang w:val="en"/>
        </w:rPr>
      </w:pPr>
      <w:r>
        <w:rPr>
          <w:lang w:val="en"/>
        </w:rPr>
        <w:t xml:space="preserve">Set input gain. By default it is 1. Range is [0.015625 - 64]. </w:t>
      </w:r>
    </w:p>
    <w:p w:rsidR="00000000" w:rsidRDefault="00000000">
      <w:pPr>
        <w:divId w:val="969239902"/>
        <w:rPr>
          <w:lang w:val="en"/>
        </w:rPr>
      </w:pPr>
      <w:r>
        <w:rPr>
          <w:rStyle w:val="HTML1"/>
          <w:lang w:val="en"/>
        </w:rPr>
        <w:t>level_out</w:t>
      </w:r>
    </w:p>
    <w:p w:rsidR="00000000" w:rsidRDefault="00000000">
      <w:pPr>
        <w:pStyle w:val="a5"/>
        <w:ind w:left="720"/>
        <w:divId w:val="969239902"/>
        <w:rPr>
          <w:lang w:val="en"/>
        </w:rPr>
      </w:pPr>
      <w:r>
        <w:rPr>
          <w:lang w:val="en"/>
        </w:rPr>
        <w:t xml:space="preserve">Set output gain. By default it is 1. Range is [0.015625 - 64]. </w:t>
      </w:r>
    </w:p>
    <w:p w:rsidR="00000000" w:rsidRDefault="00000000">
      <w:pPr>
        <w:divId w:val="969239902"/>
        <w:rPr>
          <w:lang w:val="en"/>
        </w:rPr>
      </w:pPr>
      <w:r>
        <w:rPr>
          <w:rStyle w:val="HTML1"/>
          <w:lang w:val="en"/>
        </w:rPr>
        <w:t>clip</w:t>
      </w:r>
    </w:p>
    <w:p w:rsidR="00000000" w:rsidRDefault="00000000">
      <w:pPr>
        <w:pStyle w:val="a5"/>
        <w:ind w:left="720"/>
        <w:divId w:val="969239902"/>
        <w:rPr>
          <w:lang w:val="en"/>
        </w:rPr>
      </w:pPr>
      <w:r>
        <w:rPr>
          <w:lang w:val="en"/>
        </w:rPr>
        <w:t xml:space="preserve">Set the clipping start value. Default value is 0dBFS or 1. </w:t>
      </w:r>
    </w:p>
    <w:p w:rsidR="00000000" w:rsidRDefault="00000000">
      <w:pPr>
        <w:divId w:val="969239902"/>
        <w:rPr>
          <w:lang w:val="en"/>
        </w:rPr>
      </w:pPr>
      <w:r>
        <w:rPr>
          <w:rStyle w:val="HTML1"/>
          <w:lang w:val="en"/>
        </w:rPr>
        <w:t>diff</w:t>
      </w:r>
    </w:p>
    <w:p w:rsidR="00000000" w:rsidRDefault="00000000">
      <w:pPr>
        <w:pStyle w:val="a5"/>
        <w:ind w:left="720"/>
        <w:divId w:val="969239902"/>
        <w:rPr>
          <w:lang w:val="en"/>
        </w:rPr>
      </w:pPr>
      <w:r>
        <w:rPr>
          <w:lang w:val="en"/>
        </w:rPr>
        <w:t xml:space="preserve">Output only difference samples, useful to hear introduced distortions. By default is disabled. </w:t>
      </w:r>
    </w:p>
    <w:p w:rsidR="00000000" w:rsidRDefault="00000000">
      <w:pPr>
        <w:divId w:val="969239902"/>
        <w:rPr>
          <w:lang w:val="en"/>
        </w:rPr>
      </w:pPr>
      <w:r>
        <w:rPr>
          <w:rStyle w:val="HTML1"/>
          <w:lang w:val="en"/>
        </w:rPr>
        <w:t>adaptive</w:t>
      </w:r>
    </w:p>
    <w:p w:rsidR="00000000" w:rsidRDefault="00000000">
      <w:pPr>
        <w:pStyle w:val="a5"/>
        <w:ind w:left="720"/>
        <w:divId w:val="969239902"/>
        <w:rPr>
          <w:lang w:val="en"/>
        </w:rPr>
      </w:pPr>
      <w:r>
        <w:rPr>
          <w:lang w:val="en"/>
        </w:rPr>
        <w:t xml:space="preserve">Set strength of adaptive distortion applied. Default value is 0.5. Allowed range is from 0 to 1. </w:t>
      </w:r>
    </w:p>
    <w:p w:rsidR="00000000" w:rsidRDefault="00000000">
      <w:pPr>
        <w:divId w:val="969239902"/>
        <w:rPr>
          <w:lang w:val="en"/>
        </w:rPr>
      </w:pPr>
      <w:r>
        <w:rPr>
          <w:rStyle w:val="HTML1"/>
          <w:lang w:val="en"/>
        </w:rPr>
        <w:t>iterations</w:t>
      </w:r>
    </w:p>
    <w:p w:rsidR="00000000" w:rsidRDefault="00000000">
      <w:pPr>
        <w:pStyle w:val="a5"/>
        <w:ind w:left="720"/>
        <w:divId w:val="969239902"/>
        <w:rPr>
          <w:lang w:val="en"/>
        </w:rPr>
      </w:pPr>
      <w:r>
        <w:rPr>
          <w:lang w:val="en"/>
        </w:rPr>
        <w:t xml:space="preserve">Set number of iterations of psychoacoustic clipper. Allowed range is from 1 to 20. Default value is 10. </w:t>
      </w:r>
    </w:p>
    <w:p w:rsidR="00000000" w:rsidRDefault="00000000">
      <w:pPr>
        <w:divId w:val="969239902"/>
        <w:rPr>
          <w:lang w:val="en"/>
        </w:rPr>
      </w:pPr>
      <w:r>
        <w:rPr>
          <w:rStyle w:val="HTML1"/>
          <w:lang w:val="en"/>
        </w:rPr>
        <w:t>level</w:t>
      </w:r>
    </w:p>
    <w:p w:rsidR="00000000" w:rsidRDefault="00000000">
      <w:pPr>
        <w:pStyle w:val="a5"/>
        <w:ind w:left="720"/>
        <w:divId w:val="969239902"/>
        <w:rPr>
          <w:lang w:val="en"/>
        </w:rPr>
      </w:pPr>
      <w:r>
        <w:rPr>
          <w:lang w:val="en"/>
        </w:rPr>
        <w:t xml:space="preserve">Auto level output signal. Default is disabled. This normalizes audio back to 0dBFS if enabled. </w:t>
      </w:r>
    </w:p>
    <w:p w:rsidR="00000000" w:rsidRDefault="00000000">
      <w:pPr>
        <w:numPr>
          <w:ilvl w:val="0"/>
          <w:numId w:val="234"/>
        </w:numPr>
        <w:spacing w:before="100" w:beforeAutospacing="1" w:after="100" w:afterAutospacing="1"/>
        <w:divId w:val="969239902"/>
        <w:rPr>
          <w:lang w:val="en"/>
        </w:rPr>
      </w:pPr>
      <w:hyperlink w:anchor="Commands-19" w:history="1">
        <w:r>
          <w:rPr>
            <w:rStyle w:val="a3"/>
            <w:lang w:val="en"/>
          </w:rPr>
          <w:t>Commands</w:t>
        </w:r>
      </w:hyperlink>
    </w:p>
    <w:p w:rsidR="00000000" w:rsidRDefault="00000000">
      <w:pPr>
        <w:pStyle w:val="4"/>
        <w:divId w:val="1309163546"/>
        <w:rPr>
          <w:lang w:val="en"/>
        </w:rPr>
      </w:pPr>
      <w:r>
        <w:rPr>
          <w:lang w:val="en"/>
        </w:rPr>
        <w:t>36.43.1 Commands</w:t>
      </w:r>
    </w:p>
    <w:p w:rsidR="00000000" w:rsidRDefault="00000000">
      <w:pPr>
        <w:pStyle w:val="a5"/>
        <w:divId w:val="1309163546"/>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1781026885"/>
        <w:rPr>
          <w:lang w:val="en"/>
        </w:rPr>
      </w:pPr>
      <w:r>
        <w:rPr>
          <w:lang w:val="en"/>
        </w:rPr>
        <w:t>36.44 apulsator</w:t>
      </w:r>
    </w:p>
    <w:p w:rsidR="00000000" w:rsidRDefault="00000000">
      <w:pPr>
        <w:pStyle w:val="a5"/>
        <w:divId w:val="1781026885"/>
        <w:rPr>
          <w:lang w:val="en"/>
        </w:rPr>
      </w:pPr>
      <w:r>
        <w:rPr>
          <w:lang w:val="en"/>
        </w:rPr>
        <w:t xml:space="preserve">Audio pulsator is something between an autopanner and a tremolo. But it can produce funny stereo effects as well. Pulsator changes the volume of the left and right channel based on a LFO (low frequency oscillator) with different waveforms and shifted phases. This filter have the ability to define an offset between left and right channel. An offset of 0 means that both LFO shapes match each other. The left and right channel are altered equally - a conventional tremolo. An offset of 50% means that the shape of the right channel is exactly shifted in phase (or moved backwards about half of the frequency) - pulsator acts as an autopanner. At 1 both curves match again. Every setting in between moves the phase shift gapless between all stages and produces some "bypassing" sounds with sine and triangle waveforms. The more you set the offset near 1 (starting from the 0.5) the faster the signal passes from the left to the right speaker. </w:t>
      </w:r>
    </w:p>
    <w:p w:rsidR="00000000" w:rsidRDefault="00000000">
      <w:pPr>
        <w:pStyle w:val="a5"/>
        <w:divId w:val="1781026885"/>
        <w:rPr>
          <w:lang w:val="en"/>
        </w:rPr>
      </w:pPr>
      <w:r>
        <w:rPr>
          <w:lang w:val="en"/>
        </w:rPr>
        <w:t xml:space="preserve">The filter accepts the following options: </w:t>
      </w:r>
    </w:p>
    <w:p w:rsidR="00000000" w:rsidRDefault="00000000">
      <w:pPr>
        <w:divId w:val="1781026885"/>
        <w:rPr>
          <w:lang w:val="en"/>
        </w:rPr>
      </w:pPr>
      <w:r>
        <w:rPr>
          <w:rStyle w:val="HTML1"/>
          <w:lang w:val="en"/>
        </w:rPr>
        <w:t>level_in</w:t>
      </w:r>
    </w:p>
    <w:p w:rsidR="00000000" w:rsidRDefault="00000000">
      <w:pPr>
        <w:pStyle w:val="a5"/>
        <w:ind w:left="720"/>
        <w:divId w:val="1781026885"/>
        <w:rPr>
          <w:lang w:val="en"/>
        </w:rPr>
      </w:pPr>
      <w:r>
        <w:rPr>
          <w:lang w:val="en"/>
        </w:rPr>
        <w:t xml:space="preserve">Set input gain. By default it is 1. Range is [0.015625 - 64]. </w:t>
      </w:r>
    </w:p>
    <w:p w:rsidR="00000000" w:rsidRDefault="00000000">
      <w:pPr>
        <w:divId w:val="1781026885"/>
        <w:rPr>
          <w:lang w:val="en"/>
        </w:rPr>
      </w:pPr>
      <w:r>
        <w:rPr>
          <w:rStyle w:val="HTML1"/>
          <w:lang w:val="en"/>
        </w:rPr>
        <w:t>level_out</w:t>
      </w:r>
    </w:p>
    <w:p w:rsidR="00000000" w:rsidRDefault="00000000">
      <w:pPr>
        <w:pStyle w:val="a5"/>
        <w:ind w:left="720"/>
        <w:divId w:val="1781026885"/>
        <w:rPr>
          <w:lang w:val="en"/>
        </w:rPr>
      </w:pPr>
      <w:r>
        <w:rPr>
          <w:lang w:val="en"/>
        </w:rPr>
        <w:t xml:space="preserve">Set output gain. By default it is 1. Range is [0.015625 - 64]. </w:t>
      </w:r>
    </w:p>
    <w:p w:rsidR="00000000" w:rsidRDefault="00000000">
      <w:pPr>
        <w:divId w:val="1781026885"/>
        <w:rPr>
          <w:lang w:val="en"/>
        </w:rPr>
      </w:pPr>
      <w:r>
        <w:rPr>
          <w:rStyle w:val="HTML1"/>
          <w:lang w:val="en"/>
        </w:rPr>
        <w:t>mode</w:t>
      </w:r>
    </w:p>
    <w:p w:rsidR="00000000" w:rsidRDefault="00000000">
      <w:pPr>
        <w:pStyle w:val="a5"/>
        <w:ind w:left="720"/>
        <w:divId w:val="1781026885"/>
        <w:rPr>
          <w:lang w:val="en"/>
        </w:rPr>
      </w:pPr>
      <w:r>
        <w:rPr>
          <w:lang w:val="en"/>
        </w:rPr>
        <w:t xml:space="preserve">Set waveform shape the LFO will use. Can be one of: sine, triangle, square, sawup or sawdown. Default is sine. </w:t>
      </w:r>
    </w:p>
    <w:p w:rsidR="00000000" w:rsidRDefault="00000000">
      <w:pPr>
        <w:divId w:val="1781026885"/>
        <w:rPr>
          <w:lang w:val="en"/>
        </w:rPr>
      </w:pPr>
      <w:r>
        <w:rPr>
          <w:rStyle w:val="HTML1"/>
          <w:lang w:val="en"/>
        </w:rPr>
        <w:t>amount</w:t>
      </w:r>
    </w:p>
    <w:p w:rsidR="00000000" w:rsidRDefault="00000000">
      <w:pPr>
        <w:pStyle w:val="a5"/>
        <w:ind w:left="720"/>
        <w:divId w:val="1781026885"/>
        <w:rPr>
          <w:lang w:val="en"/>
        </w:rPr>
      </w:pPr>
      <w:r>
        <w:rPr>
          <w:lang w:val="en"/>
        </w:rPr>
        <w:t xml:space="preserve">Set modulation. Define how much of original signal is affected by the LFO. </w:t>
      </w:r>
    </w:p>
    <w:p w:rsidR="00000000" w:rsidRDefault="00000000">
      <w:pPr>
        <w:divId w:val="1781026885"/>
        <w:rPr>
          <w:lang w:val="en"/>
        </w:rPr>
      </w:pPr>
      <w:r>
        <w:rPr>
          <w:rStyle w:val="HTML1"/>
          <w:lang w:val="en"/>
        </w:rPr>
        <w:t>offset_l</w:t>
      </w:r>
    </w:p>
    <w:p w:rsidR="00000000" w:rsidRDefault="00000000">
      <w:pPr>
        <w:pStyle w:val="a5"/>
        <w:ind w:left="720"/>
        <w:divId w:val="1781026885"/>
        <w:rPr>
          <w:lang w:val="en"/>
        </w:rPr>
      </w:pPr>
      <w:r>
        <w:rPr>
          <w:lang w:val="en"/>
        </w:rPr>
        <w:lastRenderedPageBreak/>
        <w:t xml:space="preserve">Set left channel offset. Default is 0. Allowed range is [0 - 1]. </w:t>
      </w:r>
    </w:p>
    <w:p w:rsidR="00000000" w:rsidRDefault="00000000">
      <w:pPr>
        <w:divId w:val="1781026885"/>
        <w:rPr>
          <w:lang w:val="en"/>
        </w:rPr>
      </w:pPr>
      <w:r>
        <w:rPr>
          <w:rStyle w:val="HTML1"/>
          <w:lang w:val="en"/>
        </w:rPr>
        <w:t>offset_r</w:t>
      </w:r>
    </w:p>
    <w:p w:rsidR="00000000" w:rsidRDefault="00000000">
      <w:pPr>
        <w:pStyle w:val="a5"/>
        <w:ind w:left="720"/>
        <w:divId w:val="1781026885"/>
        <w:rPr>
          <w:lang w:val="en"/>
        </w:rPr>
      </w:pPr>
      <w:r>
        <w:rPr>
          <w:lang w:val="en"/>
        </w:rPr>
        <w:t xml:space="preserve">Set right channel offset. Default is 0.5. Allowed range is [0 - 1]. </w:t>
      </w:r>
    </w:p>
    <w:p w:rsidR="00000000" w:rsidRDefault="00000000">
      <w:pPr>
        <w:divId w:val="1781026885"/>
        <w:rPr>
          <w:lang w:val="en"/>
        </w:rPr>
      </w:pPr>
      <w:r>
        <w:rPr>
          <w:rStyle w:val="HTML1"/>
          <w:lang w:val="en"/>
        </w:rPr>
        <w:t>width</w:t>
      </w:r>
    </w:p>
    <w:p w:rsidR="00000000" w:rsidRDefault="00000000">
      <w:pPr>
        <w:pStyle w:val="a5"/>
        <w:ind w:left="720"/>
        <w:divId w:val="1781026885"/>
        <w:rPr>
          <w:lang w:val="en"/>
        </w:rPr>
      </w:pPr>
      <w:r>
        <w:rPr>
          <w:lang w:val="en"/>
        </w:rPr>
        <w:t xml:space="preserve">Set pulse width. Default is 1. Allowed range is [0 - 2]. </w:t>
      </w:r>
    </w:p>
    <w:p w:rsidR="00000000" w:rsidRDefault="00000000">
      <w:pPr>
        <w:divId w:val="1781026885"/>
        <w:rPr>
          <w:lang w:val="en"/>
        </w:rPr>
      </w:pPr>
      <w:r>
        <w:rPr>
          <w:rStyle w:val="HTML1"/>
          <w:lang w:val="en"/>
        </w:rPr>
        <w:t>timing</w:t>
      </w:r>
    </w:p>
    <w:p w:rsidR="00000000" w:rsidRDefault="00000000">
      <w:pPr>
        <w:pStyle w:val="a5"/>
        <w:ind w:left="720"/>
        <w:divId w:val="1781026885"/>
        <w:rPr>
          <w:lang w:val="en"/>
        </w:rPr>
      </w:pPr>
      <w:r>
        <w:rPr>
          <w:lang w:val="en"/>
        </w:rPr>
        <w:t xml:space="preserve">Set possible timing mode. Can be one of: bpm, ms or hz. Default is hz. </w:t>
      </w:r>
    </w:p>
    <w:p w:rsidR="00000000" w:rsidRDefault="00000000">
      <w:pPr>
        <w:divId w:val="1781026885"/>
        <w:rPr>
          <w:lang w:val="en"/>
        </w:rPr>
      </w:pPr>
      <w:r>
        <w:rPr>
          <w:rStyle w:val="HTML1"/>
          <w:lang w:val="en"/>
        </w:rPr>
        <w:t>bpm</w:t>
      </w:r>
    </w:p>
    <w:p w:rsidR="00000000" w:rsidRDefault="00000000">
      <w:pPr>
        <w:pStyle w:val="a5"/>
        <w:ind w:left="720"/>
        <w:divId w:val="1781026885"/>
        <w:rPr>
          <w:lang w:val="en"/>
        </w:rPr>
      </w:pPr>
      <w:r>
        <w:rPr>
          <w:lang w:val="en"/>
        </w:rPr>
        <w:t xml:space="preserve">Set bpm. Default is 120. Allowed range is [30 - 300]. Only used if timing is set to bpm. </w:t>
      </w:r>
    </w:p>
    <w:p w:rsidR="00000000" w:rsidRDefault="00000000">
      <w:pPr>
        <w:divId w:val="1781026885"/>
        <w:rPr>
          <w:lang w:val="en"/>
        </w:rPr>
      </w:pPr>
      <w:r>
        <w:rPr>
          <w:rStyle w:val="HTML1"/>
          <w:lang w:val="en"/>
        </w:rPr>
        <w:t>ms</w:t>
      </w:r>
    </w:p>
    <w:p w:rsidR="00000000" w:rsidRDefault="00000000">
      <w:pPr>
        <w:pStyle w:val="a5"/>
        <w:ind w:left="720"/>
        <w:divId w:val="1781026885"/>
        <w:rPr>
          <w:lang w:val="en"/>
        </w:rPr>
      </w:pPr>
      <w:r>
        <w:rPr>
          <w:lang w:val="en"/>
        </w:rPr>
        <w:t xml:space="preserve">Set ms. Default is 500. Allowed range is [10 - 2000]. Only used if timing is set to ms. </w:t>
      </w:r>
    </w:p>
    <w:p w:rsidR="00000000" w:rsidRDefault="00000000">
      <w:pPr>
        <w:divId w:val="1781026885"/>
        <w:rPr>
          <w:lang w:val="en"/>
        </w:rPr>
      </w:pPr>
      <w:r>
        <w:rPr>
          <w:rStyle w:val="HTML1"/>
          <w:lang w:val="en"/>
        </w:rPr>
        <w:t>hz</w:t>
      </w:r>
    </w:p>
    <w:p w:rsidR="00000000" w:rsidRDefault="00000000">
      <w:pPr>
        <w:pStyle w:val="a5"/>
        <w:ind w:left="720"/>
        <w:divId w:val="1781026885"/>
        <w:rPr>
          <w:lang w:val="en"/>
        </w:rPr>
      </w:pPr>
      <w:r>
        <w:rPr>
          <w:lang w:val="en"/>
        </w:rPr>
        <w:t xml:space="preserve">Set frequency in Hz. Default is 2. Allowed range is [0.01 - 100]. Only used if timing is set to hz. </w:t>
      </w:r>
    </w:p>
    <w:p w:rsidR="00000000" w:rsidRDefault="00000000">
      <w:pPr>
        <w:pStyle w:val="3"/>
        <w:divId w:val="473450707"/>
        <w:rPr>
          <w:lang w:val="en"/>
        </w:rPr>
      </w:pPr>
      <w:r>
        <w:rPr>
          <w:lang w:val="en"/>
        </w:rPr>
        <w:t>36.45 aresample</w:t>
      </w:r>
    </w:p>
    <w:p w:rsidR="00000000" w:rsidRDefault="00000000">
      <w:pPr>
        <w:pStyle w:val="a5"/>
        <w:divId w:val="473450707"/>
        <w:rPr>
          <w:lang w:val="en"/>
        </w:rPr>
      </w:pPr>
      <w:r>
        <w:rPr>
          <w:lang w:val="en"/>
        </w:rPr>
        <w:t xml:space="preserve">Resample the input audio to the specified parameters, using the libswresample library. If none are specified then the filter will automatically convert between its input and output. </w:t>
      </w:r>
    </w:p>
    <w:p w:rsidR="00000000" w:rsidRDefault="00000000">
      <w:pPr>
        <w:pStyle w:val="a5"/>
        <w:divId w:val="473450707"/>
        <w:rPr>
          <w:lang w:val="en"/>
        </w:rPr>
      </w:pPr>
      <w:r>
        <w:rPr>
          <w:lang w:val="en"/>
        </w:rPr>
        <w:t xml:space="preserve">This filter is also able to stretch/squeeze the audio data to make it match the timestamps or to inject silence / cut out audio to make it match the timestamps, do a combination of both or do neither. </w:t>
      </w:r>
    </w:p>
    <w:p w:rsidR="00000000" w:rsidRDefault="00000000">
      <w:pPr>
        <w:pStyle w:val="a5"/>
        <w:divId w:val="473450707"/>
        <w:rPr>
          <w:lang w:val="en"/>
        </w:rPr>
      </w:pPr>
      <w:r>
        <w:rPr>
          <w:lang w:val="en"/>
        </w:rPr>
        <w:t>The filter accepts the syntax [</w:t>
      </w:r>
      <w:r>
        <w:rPr>
          <w:rStyle w:val="HTML0"/>
          <w:lang w:val="en"/>
        </w:rPr>
        <w:t>sample_rate</w:t>
      </w:r>
      <w:r>
        <w:rPr>
          <w:lang w:val="en"/>
        </w:rPr>
        <w:t>:]</w:t>
      </w:r>
      <w:r>
        <w:rPr>
          <w:rStyle w:val="HTML0"/>
          <w:lang w:val="en"/>
        </w:rPr>
        <w:t>resampler_options</w:t>
      </w:r>
      <w:r>
        <w:rPr>
          <w:lang w:val="en"/>
        </w:rPr>
        <w:t xml:space="preserve">, where </w:t>
      </w:r>
      <w:r>
        <w:rPr>
          <w:rStyle w:val="HTML0"/>
          <w:lang w:val="en"/>
        </w:rPr>
        <w:t>sample_rate</w:t>
      </w:r>
      <w:r>
        <w:rPr>
          <w:lang w:val="en"/>
        </w:rPr>
        <w:t xml:space="preserve"> expresses a sample rate and </w:t>
      </w:r>
      <w:r>
        <w:rPr>
          <w:rStyle w:val="HTML0"/>
          <w:lang w:val="en"/>
        </w:rPr>
        <w:t>resampler_options</w:t>
      </w:r>
      <w:r>
        <w:rPr>
          <w:lang w:val="en"/>
        </w:rPr>
        <w:t xml:space="preserve"> is a list of </w:t>
      </w:r>
      <w:r>
        <w:rPr>
          <w:rStyle w:val="HTML0"/>
          <w:lang w:val="en"/>
        </w:rPr>
        <w:t>key</w:t>
      </w:r>
      <w:r>
        <w:rPr>
          <w:lang w:val="en"/>
        </w:rPr>
        <w:t>=</w:t>
      </w:r>
      <w:r>
        <w:rPr>
          <w:rStyle w:val="HTML0"/>
          <w:lang w:val="en"/>
        </w:rPr>
        <w:t>value</w:t>
      </w:r>
      <w:r>
        <w:rPr>
          <w:lang w:val="en"/>
        </w:rPr>
        <w:t xml:space="preserve"> pairs, separated by ":". See the </w:t>
      </w:r>
      <w:hyperlink r:id="rId76" w:anchor="Resampler-Options" w:history="1">
        <w:r>
          <w:rPr>
            <w:rStyle w:val="a3"/>
            <w:lang w:val="en"/>
          </w:rPr>
          <w:t>(ffmpeg-</w:t>
        </w:r>
        <w:r>
          <w:rPr>
            <w:rStyle w:val="a3"/>
            <w:lang w:val="en"/>
          </w:rPr>
          <w:lastRenderedPageBreak/>
          <w:t>resampler)"Resampler Options" section in the ffmpeg-resampler(1) manual</w:t>
        </w:r>
      </w:hyperlink>
      <w:r>
        <w:rPr>
          <w:lang w:val="en"/>
        </w:rPr>
        <w:t xml:space="preserve"> for the complete list of supported options. </w:t>
      </w:r>
    </w:p>
    <w:p w:rsidR="00000000" w:rsidRDefault="00000000">
      <w:pPr>
        <w:numPr>
          <w:ilvl w:val="0"/>
          <w:numId w:val="235"/>
        </w:numPr>
        <w:spacing w:before="100" w:beforeAutospacing="1" w:after="100" w:afterAutospacing="1"/>
        <w:divId w:val="473450707"/>
        <w:rPr>
          <w:lang w:val="en"/>
        </w:rPr>
      </w:pPr>
      <w:hyperlink w:anchor="Examples-55" w:history="1">
        <w:r>
          <w:rPr>
            <w:rStyle w:val="a3"/>
            <w:lang w:val="en"/>
          </w:rPr>
          <w:t>Examples</w:t>
        </w:r>
      </w:hyperlink>
    </w:p>
    <w:p w:rsidR="00000000" w:rsidRDefault="00000000">
      <w:pPr>
        <w:pStyle w:val="4"/>
        <w:divId w:val="1033458798"/>
        <w:rPr>
          <w:lang w:val="en"/>
        </w:rPr>
      </w:pPr>
      <w:r>
        <w:rPr>
          <w:lang w:val="en"/>
        </w:rPr>
        <w:t>36.45.1 Examples</w:t>
      </w:r>
    </w:p>
    <w:p w:rsidR="00000000" w:rsidRDefault="00000000">
      <w:pPr>
        <w:numPr>
          <w:ilvl w:val="0"/>
          <w:numId w:val="236"/>
        </w:numPr>
        <w:spacing w:before="100" w:beforeAutospacing="1" w:after="100" w:afterAutospacing="1"/>
        <w:divId w:val="1033458798"/>
        <w:rPr>
          <w:lang w:val="en"/>
        </w:rPr>
      </w:pPr>
      <w:r>
        <w:rPr>
          <w:lang w:val="en"/>
        </w:rPr>
        <w:t xml:space="preserve">Resample the input audio to 44100Hz: </w:t>
      </w:r>
    </w:p>
    <w:p w:rsidR="00000000" w:rsidRDefault="00000000">
      <w:pPr>
        <w:pStyle w:val="HTML3"/>
        <w:numPr>
          <w:ilvl w:val="0"/>
          <w:numId w:val="236"/>
        </w:numPr>
        <w:tabs>
          <w:tab w:val="clear" w:pos="720"/>
        </w:tabs>
        <w:divId w:val="159201451"/>
        <w:rPr>
          <w:lang w:val="en"/>
        </w:rPr>
      </w:pPr>
      <w:r>
        <w:rPr>
          <w:lang w:val="en"/>
        </w:rPr>
        <w:t>aresample=44100</w:t>
      </w:r>
    </w:p>
    <w:p w:rsidR="00000000" w:rsidRDefault="00000000">
      <w:pPr>
        <w:numPr>
          <w:ilvl w:val="0"/>
          <w:numId w:val="236"/>
        </w:numPr>
        <w:spacing w:before="100" w:beforeAutospacing="1" w:after="100" w:afterAutospacing="1"/>
        <w:divId w:val="1033458798"/>
        <w:rPr>
          <w:lang w:val="en"/>
        </w:rPr>
      </w:pPr>
      <w:r>
        <w:rPr>
          <w:lang w:val="en"/>
        </w:rPr>
        <w:t xml:space="preserve">Stretch/squeeze samples to the given timestamps, with a maximum of 1000 samples per second compensation: </w:t>
      </w:r>
    </w:p>
    <w:p w:rsidR="00000000" w:rsidRDefault="00000000">
      <w:pPr>
        <w:pStyle w:val="HTML3"/>
        <w:numPr>
          <w:ilvl w:val="0"/>
          <w:numId w:val="236"/>
        </w:numPr>
        <w:tabs>
          <w:tab w:val="clear" w:pos="720"/>
        </w:tabs>
        <w:divId w:val="423114954"/>
        <w:rPr>
          <w:lang w:val="en"/>
        </w:rPr>
      </w:pPr>
      <w:r>
        <w:rPr>
          <w:lang w:val="en"/>
        </w:rPr>
        <w:t>aresample=async=1000</w:t>
      </w:r>
    </w:p>
    <w:p w:rsidR="00000000" w:rsidRDefault="00000000">
      <w:pPr>
        <w:pStyle w:val="3"/>
        <w:divId w:val="2106344786"/>
        <w:rPr>
          <w:lang w:val="en"/>
        </w:rPr>
      </w:pPr>
      <w:r>
        <w:rPr>
          <w:lang w:val="en"/>
        </w:rPr>
        <w:t>36.46 areverse</w:t>
      </w:r>
    </w:p>
    <w:p w:rsidR="00000000" w:rsidRDefault="00000000">
      <w:pPr>
        <w:pStyle w:val="a5"/>
        <w:divId w:val="2106344786"/>
        <w:rPr>
          <w:lang w:val="en"/>
        </w:rPr>
      </w:pPr>
      <w:r>
        <w:rPr>
          <w:lang w:val="en"/>
        </w:rPr>
        <w:t xml:space="preserve">Reverse an audio clip. </w:t>
      </w:r>
    </w:p>
    <w:p w:rsidR="00000000" w:rsidRDefault="00000000">
      <w:pPr>
        <w:pStyle w:val="a5"/>
        <w:divId w:val="2106344786"/>
        <w:rPr>
          <w:lang w:val="en"/>
        </w:rPr>
      </w:pPr>
      <w:r>
        <w:rPr>
          <w:lang w:val="en"/>
        </w:rPr>
        <w:t xml:space="preserve">Warning: This filter requires memory to buffer the entire clip, so trimming is suggested. </w:t>
      </w:r>
    </w:p>
    <w:p w:rsidR="00000000" w:rsidRDefault="00000000">
      <w:pPr>
        <w:numPr>
          <w:ilvl w:val="0"/>
          <w:numId w:val="237"/>
        </w:numPr>
        <w:spacing w:before="100" w:beforeAutospacing="1" w:after="100" w:afterAutospacing="1"/>
        <w:divId w:val="2106344786"/>
        <w:rPr>
          <w:lang w:val="en"/>
        </w:rPr>
      </w:pPr>
      <w:hyperlink w:anchor="Examples-56" w:history="1">
        <w:r>
          <w:rPr>
            <w:rStyle w:val="a3"/>
            <w:lang w:val="en"/>
          </w:rPr>
          <w:t>Examples</w:t>
        </w:r>
      </w:hyperlink>
    </w:p>
    <w:p w:rsidR="00000000" w:rsidRDefault="00000000">
      <w:pPr>
        <w:pStyle w:val="4"/>
        <w:divId w:val="112789244"/>
        <w:rPr>
          <w:lang w:val="en"/>
        </w:rPr>
      </w:pPr>
      <w:r>
        <w:rPr>
          <w:lang w:val="en"/>
        </w:rPr>
        <w:t>36.46.1 Examples</w:t>
      </w:r>
    </w:p>
    <w:p w:rsidR="00000000" w:rsidRDefault="00000000">
      <w:pPr>
        <w:numPr>
          <w:ilvl w:val="0"/>
          <w:numId w:val="238"/>
        </w:numPr>
        <w:spacing w:before="100" w:beforeAutospacing="1" w:after="100" w:afterAutospacing="1"/>
        <w:divId w:val="112789244"/>
        <w:rPr>
          <w:lang w:val="en"/>
        </w:rPr>
      </w:pPr>
      <w:r>
        <w:rPr>
          <w:lang w:val="en"/>
        </w:rPr>
        <w:t xml:space="preserve">Take the first 5 seconds of a clip, and reverse it. </w:t>
      </w:r>
    </w:p>
    <w:p w:rsidR="00000000" w:rsidRDefault="00000000">
      <w:pPr>
        <w:pStyle w:val="HTML3"/>
        <w:numPr>
          <w:ilvl w:val="0"/>
          <w:numId w:val="238"/>
        </w:numPr>
        <w:tabs>
          <w:tab w:val="clear" w:pos="720"/>
        </w:tabs>
        <w:divId w:val="1010528858"/>
        <w:rPr>
          <w:lang w:val="en"/>
        </w:rPr>
      </w:pPr>
      <w:r>
        <w:rPr>
          <w:lang w:val="en"/>
        </w:rPr>
        <w:t>atrim=end=5,areverse</w:t>
      </w:r>
    </w:p>
    <w:p w:rsidR="00000000" w:rsidRDefault="00000000">
      <w:pPr>
        <w:pStyle w:val="3"/>
        <w:divId w:val="1952514130"/>
        <w:rPr>
          <w:lang w:val="en"/>
        </w:rPr>
      </w:pPr>
      <w:r>
        <w:rPr>
          <w:lang w:val="en"/>
        </w:rPr>
        <w:t>36.47 arnndn</w:t>
      </w:r>
    </w:p>
    <w:p w:rsidR="00000000" w:rsidRDefault="00000000">
      <w:pPr>
        <w:pStyle w:val="a5"/>
        <w:divId w:val="1952514130"/>
        <w:rPr>
          <w:lang w:val="en"/>
        </w:rPr>
      </w:pPr>
      <w:r>
        <w:rPr>
          <w:lang w:val="en"/>
        </w:rPr>
        <w:t xml:space="preserve">Reduce noise from speech using Recurrent Neural Networks. </w:t>
      </w:r>
    </w:p>
    <w:p w:rsidR="00000000" w:rsidRDefault="00000000">
      <w:pPr>
        <w:pStyle w:val="a5"/>
        <w:divId w:val="1952514130"/>
        <w:rPr>
          <w:lang w:val="en"/>
        </w:rPr>
      </w:pPr>
      <w:r>
        <w:rPr>
          <w:lang w:val="en"/>
        </w:rPr>
        <w:t xml:space="preserve">This filter accepts the following options: </w:t>
      </w:r>
    </w:p>
    <w:p w:rsidR="00000000" w:rsidRDefault="00000000">
      <w:pPr>
        <w:divId w:val="1952514130"/>
        <w:rPr>
          <w:lang w:val="en"/>
        </w:rPr>
      </w:pPr>
      <w:r>
        <w:rPr>
          <w:rStyle w:val="HTML1"/>
          <w:lang w:val="en"/>
        </w:rPr>
        <w:t>model, m</w:t>
      </w:r>
    </w:p>
    <w:p w:rsidR="00000000" w:rsidRDefault="00000000">
      <w:pPr>
        <w:pStyle w:val="a5"/>
        <w:ind w:left="720"/>
        <w:divId w:val="1952514130"/>
        <w:rPr>
          <w:lang w:val="en"/>
        </w:rPr>
      </w:pPr>
      <w:r>
        <w:rPr>
          <w:lang w:val="en"/>
        </w:rPr>
        <w:t xml:space="preserve">Set train model file to load. This option is always required. </w:t>
      </w:r>
    </w:p>
    <w:p w:rsidR="00000000" w:rsidRDefault="00000000">
      <w:pPr>
        <w:divId w:val="1952514130"/>
        <w:rPr>
          <w:lang w:val="en"/>
        </w:rPr>
      </w:pPr>
      <w:r>
        <w:rPr>
          <w:rStyle w:val="HTML1"/>
          <w:lang w:val="en"/>
        </w:rPr>
        <w:t>mix</w:t>
      </w:r>
    </w:p>
    <w:p w:rsidR="00000000" w:rsidRDefault="00000000">
      <w:pPr>
        <w:pStyle w:val="a5"/>
        <w:ind w:left="720"/>
        <w:divId w:val="1952514130"/>
        <w:rPr>
          <w:lang w:val="en"/>
        </w:rPr>
      </w:pPr>
      <w:r>
        <w:rPr>
          <w:lang w:val="en"/>
        </w:rPr>
        <w:t xml:space="preserve">Set how much to mix filtered samples into final output. Allowed range is from -1 to 1. Default value is 1. Negative values are special, they set how much to keep filtered noise in the final filter output. Set this option to -1 to hear actual noise removed from input signal. </w:t>
      </w:r>
    </w:p>
    <w:p w:rsidR="00000000" w:rsidRDefault="00000000">
      <w:pPr>
        <w:numPr>
          <w:ilvl w:val="0"/>
          <w:numId w:val="239"/>
        </w:numPr>
        <w:spacing w:before="100" w:beforeAutospacing="1" w:after="100" w:afterAutospacing="1"/>
        <w:divId w:val="1952514130"/>
        <w:rPr>
          <w:lang w:val="en"/>
        </w:rPr>
      </w:pPr>
      <w:hyperlink w:anchor="Commands-20" w:history="1">
        <w:r>
          <w:rPr>
            <w:rStyle w:val="a3"/>
            <w:lang w:val="en"/>
          </w:rPr>
          <w:t>Commands</w:t>
        </w:r>
      </w:hyperlink>
    </w:p>
    <w:p w:rsidR="00000000" w:rsidRDefault="00000000">
      <w:pPr>
        <w:pStyle w:val="4"/>
        <w:divId w:val="1694381466"/>
        <w:rPr>
          <w:lang w:val="en"/>
        </w:rPr>
      </w:pPr>
      <w:r>
        <w:rPr>
          <w:lang w:val="en"/>
        </w:rPr>
        <w:lastRenderedPageBreak/>
        <w:t>36.47.1 Commands</w:t>
      </w:r>
    </w:p>
    <w:p w:rsidR="00000000" w:rsidRDefault="00000000">
      <w:pPr>
        <w:pStyle w:val="a5"/>
        <w:divId w:val="1694381466"/>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1627546236"/>
        <w:rPr>
          <w:lang w:val="en"/>
        </w:rPr>
      </w:pPr>
      <w:r>
        <w:rPr>
          <w:lang w:val="en"/>
        </w:rPr>
        <w:t>36.48 asdr</w:t>
      </w:r>
    </w:p>
    <w:p w:rsidR="00000000" w:rsidRDefault="00000000">
      <w:pPr>
        <w:pStyle w:val="a5"/>
        <w:divId w:val="1627546236"/>
        <w:rPr>
          <w:lang w:val="en"/>
        </w:rPr>
      </w:pPr>
      <w:r>
        <w:rPr>
          <w:lang w:val="en"/>
        </w:rPr>
        <w:t xml:space="preserve">Measure Audio Signal-to-Distortion Ratio. </w:t>
      </w:r>
    </w:p>
    <w:p w:rsidR="00000000" w:rsidRDefault="00000000">
      <w:pPr>
        <w:pStyle w:val="a5"/>
        <w:divId w:val="1627546236"/>
        <w:rPr>
          <w:lang w:val="en"/>
        </w:rPr>
      </w:pPr>
      <w:r>
        <w:rPr>
          <w:lang w:val="en"/>
        </w:rPr>
        <w:t xml:space="preserve">This filter takes two audio streams for input, and outputs first audio stream. Results are in dB per channel at end of either input. </w:t>
      </w:r>
    </w:p>
    <w:p w:rsidR="00000000" w:rsidRDefault="00000000">
      <w:pPr>
        <w:pStyle w:val="3"/>
        <w:divId w:val="1807815832"/>
        <w:rPr>
          <w:lang w:val="en"/>
        </w:rPr>
      </w:pPr>
      <w:r>
        <w:rPr>
          <w:lang w:val="en"/>
        </w:rPr>
        <w:t>36.49 asetnsamples</w:t>
      </w:r>
    </w:p>
    <w:p w:rsidR="00000000" w:rsidRDefault="00000000">
      <w:pPr>
        <w:pStyle w:val="a5"/>
        <w:divId w:val="1807815832"/>
        <w:rPr>
          <w:lang w:val="en"/>
        </w:rPr>
      </w:pPr>
      <w:r>
        <w:rPr>
          <w:lang w:val="en"/>
        </w:rPr>
        <w:t xml:space="preserve">Set the number of samples per each output audio frame. </w:t>
      </w:r>
    </w:p>
    <w:p w:rsidR="00000000" w:rsidRDefault="00000000">
      <w:pPr>
        <w:pStyle w:val="a5"/>
        <w:divId w:val="1807815832"/>
        <w:rPr>
          <w:lang w:val="en"/>
        </w:rPr>
      </w:pPr>
      <w:r>
        <w:rPr>
          <w:lang w:val="en"/>
        </w:rPr>
        <w:t xml:space="preserve">The last output packet may contain a different number of samples, as the filter will flush all the remaining samples when the input audio signals its end. </w:t>
      </w:r>
    </w:p>
    <w:p w:rsidR="00000000" w:rsidRDefault="00000000">
      <w:pPr>
        <w:pStyle w:val="a5"/>
        <w:divId w:val="1807815832"/>
        <w:rPr>
          <w:lang w:val="en"/>
        </w:rPr>
      </w:pPr>
      <w:r>
        <w:rPr>
          <w:lang w:val="en"/>
        </w:rPr>
        <w:t xml:space="preserve">The filter accepts the following options: </w:t>
      </w:r>
    </w:p>
    <w:p w:rsidR="00000000" w:rsidRDefault="00000000">
      <w:pPr>
        <w:divId w:val="1807815832"/>
        <w:rPr>
          <w:lang w:val="en"/>
        </w:rPr>
      </w:pPr>
      <w:r>
        <w:rPr>
          <w:rStyle w:val="HTML1"/>
          <w:lang w:val="en"/>
        </w:rPr>
        <w:t>nb_out_samples, n</w:t>
      </w:r>
    </w:p>
    <w:p w:rsidR="00000000" w:rsidRDefault="00000000">
      <w:pPr>
        <w:pStyle w:val="a5"/>
        <w:ind w:left="720"/>
        <w:divId w:val="1807815832"/>
        <w:rPr>
          <w:lang w:val="en"/>
        </w:rPr>
      </w:pPr>
      <w:r>
        <w:rPr>
          <w:lang w:val="en"/>
        </w:rPr>
        <w:t xml:space="preserve">Set the number of frames per each output audio frame. The number is intended as the number of samples </w:t>
      </w:r>
      <w:r>
        <w:rPr>
          <w:rStyle w:val="a6"/>
          <w:lang w:val="en"/>
        </w:rPr>
        <w:t>per each channel</w:t>
      </w:r>
      <w:r>
        <w:rPr>
          <w:lang w:val="en"/>
        </w:rPr>
        <w:t xml:space="preserve">. Default value is 1024. </w:t>
      </w:r>
    </w:p>
    <w:p w:rsidR="00000000" w:rsidRDefault="00000000">
      <w:pPr>
        <w:divId w:val="1807815832"/>
        <w:rPr>
          <w:lang w:val="en"/>
        </w:rPr>
      </w:pPr>
      <w:r>
        <w:rPr>
          <w:rStyle w:val="HTML1"/>
          <w:lang w:val="en"/>
        </w:rPr>
        <w:t>pad, p</w:t>
      </w:r>
    </w:p>
    <w:p w:rsidR="00000000" w:rsidRDefault="00000000">
      <w:pPr>
        <w:pStyle w:val="a5"/>
        <w:ind w:left="720"/>
        <w:divId w:val="1807815832"/>
        <w:rPr>
          <w:lang w:val="en"/>
        </w:rPr>
      </w:pPr>
      <w:r>
        <w:rPr>
          <w:lang w:val="en"/>
        </w:rPr>
        <w:t xml:space="preserve">If set to 1, the filter will pad the last audio frame with zeroes, so that the last frame will contain the same number of samples as the previous ones. Default value is 1. </w:t>
      </w:r>
    </w:p>
    <w:p w:rsidR="00000000" w:rsidRDefault="00000000">
      <w:pPr>
        <w:pStyle w:val="a5"/>
        <w:divId w:val="1807815832"/>
        <w:rPr>
          <w:lang w:val="en"/>
        </w:rPr>
      </w:pPr>
      <w:r>
        <w:rPr>
          <w:lang w:val="en"/>
        </w:rPr>
        <w:t xml:space="preserve">For example, to set the number of per-frame samples to 1234 and disable padding for the last frame, use: </w:t>
      </w:r>
    </w:p>
    <w:p w:rsidR="00000000" w:rsidRDefault="00000000">
      <w:pPr>
        <w:pStyle w:val="HTML3"/>
        <w:divId w:val="1267612605"/>
        <w:rPr>
          <w:lang w:val="en"/>
        </w:rPr>
      </w:pPr>
      <w:r>
        <w:rPr>
          <w:lang w:val="en"/>
        </w:rPr>
        <w:t>asetnsamples=n=1234:p=0</w:t>
      </w:r>
    </w:p>
    <w:p w:rsidR="00000000" w:rsidRDefault="00000000">
      <w:pPr>
        <w:pStyle w:val="3"/>
        <w:divId w:val="137503787"/>
        <w:rPr>
          <w:lang w:val="en"/>
        </w:rPr>
      </w:pPr>
      <w:r>
        <w:rPr>
          <w:lang w:val="en"/>
        </w:rPr>
        <w:t>36.50 asetrate</w:t>
      </w:r>
    </w:p>
    <w:p w:rsidR="00000000" w:rsidRDefault="00000000">
      <w:pPr>
        <w:pStyle w:val="a5"/>
        <w:divId w:val="137503787"/>
        <w:rPr>
          <w:lang w:val="en"/>
        </w:rPr>
      </w:pPr>
      <w:r>
        <w:rPr>
          <w:lang w:val="en"/>
        </w:rPr>
        <w:t xml:space="preserve">Set the sample rate without altering the PCM data. This will result in a change of speed and pitch. </w:t>
      </w:r>
    </w:p>
    <w:p w:rsidR="00000000" w:rsidRDefault="00000000">
      <w:pPr>
        <w:pStyle w:val="a5"/>
        <w:divId w:val="137503787"/>
        <w:rPr>
          <w:lang w:val="en"/>
        </w:rPr>
      </w:pPr>
      <w:r>
        <w:rPr>
          <w:lang w:val="en"/>
        </w:rPr>
        <w:t xml:space="preserve">The filter accepts the following options: </w:t>
      </w:r>
    </w:p>
    <w:p w:rsidR="00000000" w:rsidRDefault="00000000">
      <w:pPr>
        <w:divId w:val="137503787"/>
        <w:rPr>
          <w:lang w:val="en"/>
        </w:rPr>
      </w:pPr>
      <w:r>
        <w:rPr>
          <w:rStyle w:val="HTML1"/>
          <w:lang w:val="en"/>
        </w:rPr>
        <w:t>sample_rate, r</w:t>
      </w:r>
    </w:p>
    <w:p w:rsidR="00000000" w:rsidRDefault="00000000">
      <w:pPr>
        <w:pStyle w:val="a5"/>
        <w:ind w:left="720"/>
        <w:divId w:val="137503787"/>
        <w:rPr>
          <w:lang w:val="en"/>
        </w:rPr>
      </w:pPr>
      <w:r>
        <w:rPr>
          <w:lang w:val="en"/>
        </w:rPr>
        <w:lastRenderedPageBreak/>
        <w:t xml:space="preserve">Set the output sample rate. Default is 44100 Hz. </w:t>
      </w:r>
    </w:p>
    <w:p w:rsidR="00000000" w:rsidRDefault="00000000">
      <w:pPr>
        <w:pStyle w:val="3"/>
        <w:divId w:val="212355032"/>
        <w:rPr>
          <w:lang w:val="en"/>
        </w:rPr>
      </w:pPr>
      <w:r>
        <w:rPr>
          <w:lang w:val="en"/>
        </w:rPr>
        <w:t>36.51 ashowinfo</w:t>
      </w:r>
    </w:p>
    <w:p w:rsidR="00000000" w:rsidRDefault="00000000">
      <w:pPr>
        <w:pStyle w:val="a5"/>
        <w:divId w:val="212355032"/>
        <w:rPr>
          <w:lang w:val="en"/>
        </w:rPr>
      </w:pPr>
      <w:r>
        <w:rPr>
          <w:lang w:val="en"/>
        </w:rPr>
        <w:t xml:space="preserve">Show a line containing various information for each input audio frame. The input audio is not modified. </w:t>
      </w:r>
    </w:p>
    <w:p w:rsidR="00000000" w:rsidRDefault="00000000">
      <w:pPr>
        <w:pStyle w:val="a5"/>
        <w:divId w:val="212355032"/>
        <w:rPr>
          <w:lang w:val="en"/>
        </w:rPr>
      </w:pPr>
      <w:r>
        <w:rPr>
          <w:lang w:val="en"/>
        </w:rPr>
        <w:t xml:space="preserve">The shown line contains a sequence of key/value pairs of the form </w:t>
      </w:r>
      <w:r>
        <w:rPr>
          <w:rStyle w:val="HTML0"/>
          <w:lang w:val="en"/>
        </w:rPr>
        <w:t>key</w:t>
      </w:r>
      <w:r>
        <w:rPr>
          <w:lang w:val="en"/>
        </w:rPr>
        <w:t>:</w:t>
      </w:r>
      <w:r>
        <w:rPr>
          <w:rStyle w:val="HTML0"/>
          <w:lang w:val="en"/>
        </w:rPr>
        <w:t>value</w:t>
      </w:r>
      <w:r>
        <w:rPr>
          <w:lang w:val="en"/>
        </w:rPr>
        <w:t xml:space="preserve">. </w:t>
      </w:r>
    </w:p>
    <w:p w:rsidR="00000000" w:rsidRDefault="00000000">
      <w:pPr>
        <w:pStyle w:val="a5"/>
        <w:divId w:val="212355032"/>
        <w:rPr>
          <w:lang w:val="en"/>
        </w:rPr>
      </w:pPr>
      <w:r>
        <w:rPr>
          <w:lang w:val="en"/>
        </w:rPr>
        <w:t xml:space="preserve">The following values are shown in the output: </w:t>
      </w:r>
    </w:p>
    <w:p w:rsidR="00000000" w:rsidRDefault="00000000">
      <w:pPr>
        <w:divId w:val="212355032"/>
        <w:rPr>
          <w:lang w:val="en"/>
        </w:rPr>
      </w:pPr>
      <w:r>
        <w:rPr>
          <w:rStyle w:val="HTML1"/>
          <w:lang w:val="en"/>
        </w:rPr>
        <w:t>n</w:t>
      </w:r>
    </w:p>
    <w:p w:rsidR="00000000" w:rsidRDefault="00000000">
      <w:pPr>
        <w:pStyle w:val="a5"/>
        <w:ind w:left="720"/>
        <w:divId w:val="212355032"/>
        <w:rPr>
          <w:lang w:val="en"/>
        </w:rPr>
      </w:pPr>
      <w:r>
        <w:rPr>
          <w:lang w:val="en"/>
        </w:rPr>
        <w:t xml:space="preserve">The (sequential) number of the input frame, starting from 0. </w:t>
      </w:r>
    </w:p>
    <w:p w:rsidR="00000000" w:rsidRDefault="00000000">
      <w:pPr>
        <w:divId w:val="212355032"/>
        <w:rPr>
          <w:lang w:val="en"/>
        </w:rPr>
      </w:pPr>
      <w:r>
        <w:rPr>
          <w:rStyle w:val="HTML1"/>
          <w:lang w:val="en"/>
        </w:rPr>
        <w:t>pts</w:t>
      </w:r>
    </w:p>
    <w:p w:rsidR="00000000" w:rsidRDefault="00000000">
      <w:pPr>
        <w:pStyle w:val="a5"/>
        <w:ind w:left="720"/>
        <w:divId w:val="212355032"/>
        <w:rPr>
          <w:lang w:val="en"/>
        </w:rPr>
      </w:pPr>
      <w:r>
        <w:rPr>
          <w:lang w:val="en"/>
        </w:rPr>
        <w:t>The presentation timestamp of the input frame, in time base units; the time base depends on the filter input pad, and is usually 1/</w:t>
      </w:r>
      <w:r>
        <w:rPr>
          <w:rStyle w:val="HTML0"/>
          <w:lang w:val="en"/>
        </w:rPr>
        <w:t>sample_rate</w:t>
      </w:r>
      <w:r>
        <w:rPr>
          <w:lang w:val="en"/>
        </w:rPr>
        <w:t xml:space="preserve">. </w:t>
      </w:r>
    </w:p>
    <w:p w:rsidR="00000000" w:rsidRDefault="00000000">
      <w:pPr>
        <w:divId w:val="212355032"/>
        <w:rPr>
          <w:lang w:val="en"/>
        </w:rPr>
      </w:pPr>
      <w:r>
        <w:rPr>
          <w:rStyle w:val="HTML1"/>
          <w:lang w:val="en"/>
        </w:rPr>
        <w:t>pts_time</w:t>
      </w:r>
    </w:p>
    <w:p w:rsidR="00000000" w:rsidRDefault="00000000">
      <w:pPr>
        <w:pStyle w:val="a5"/>
        <w:ind w:left="720"/>
        <w:divId w:val="212355032"/>
        <w:rPr>
          <w:lang w:val="en"/>
        </w:rPr>
      </w:pPr>
      <w:r>
        <w:rPr>
          <w:lang w:val="en"/>
        </w:rPr>
        <w:t xml:space="preserve">The presentation timestamp of the input frame in seconds. </w:t>
      </w:r>
    </w:p>
    <w:p w:rsidR="00000000" w:rsidRDefault="00000000">
      <w:pPr>
        <w:divId w:val="212355032"/>
        <w:rPr>
          <w:lang w:val="en"/>
        </w:rPr>
      </w:pPr>
      <w:r>
        <w:rPr>
          <w:rStyle w:val="HTML1"/>
          <w:lang w:val="en"/>
        </w:rPr>
        <w:t>pos</w:t>
      </w:r>
    </w:p>
    <w:p w:rsidR="00000000" w:rsidRDefault="00000000">
      <w:pPr>
        <w:pStyle w:val="a5"/>
        <w:ind w:left="720"/>
        <w:divId w:val="212355032"/>
        <w:rPr>
          <w:lang w:val="en"/>
        </w:rPr>
      </w:pPr>
      <w:r>
        <w:rPr>
          <w:lang w:val="en"/>
        </w:rPr>
        <w:t xml:space="preserve">position of the frame in the input stream, -1 if this information in unavailable and/or meaningless (for example in case of synthetic audio) </w:t>
      </w:r>
    </w:p>
    <w:p w:rsidR="00000000" w:rsidRDefault="00000000">
      <w:pPr>
        <w:divId w:val="212355032"/>
        <w:rPr>
          <w:lang w:val="en"/>
        </w:rPr>
      </w:pPr>
      <w:r>
        <w:rPr>
          <w:rStyle w:val="HTML1"/>
          <w:lang w:val="en"/>
        </w:rPr>
        <w:t>fmt</w:t>
      </w:r>
    </w:p>
    <w:p w:rsidR="00000000" w:rsidRDefault="00000000">
      <w:pPr>
        <w:pStyle w:val="a5"/>
        <w:ind w:left="720"/>
        <w:divId w:val="212355032"/>
        <w:rPr>
          <w:lang w:val="en"/>
        </w:rPr>
      </w:pPr>
      <w:r>
        <w:rPr>
          <w:lang w:val="en"/>
        </w:rPr>
        <w:t xml:space="preserve">The sample format. </w:t>
      </w:r>
    </w:p>
    <w:p w:rsidR="00000000" w:rsidRDefault="00000000">
      <w:pPr>
        <w:divId w:val="212355032"/>
        <w:rPr>
          <w:lang w:val="en"/>
        </w:rPr>
      </w:pPr>
      <w:r>
        <w:rPr>
          <w:rStyle w:val="HTML1"/>
          <w:lang w:val="en"/>
        </w:rPr>
        <w:t>chlayout</w:t>
      </w:r>
    </w:p>
    <w:p w:rsidR="00000000" w:rsidRDefault="00000000">
      <w:pPr>
        <w:pStyle w:val="a5"/>
        <w:ind w:left="720"/>
        <w:divId w:val="212355032"/>
        <w:rPr>
          <w:lang w:val="en"/>
        </w:rPr>
      </w:pPr>
      <w:r>
        <w:rPr>
          <w:lang w:val="en"/>
        </w:rPr>
        <w:t xml:space="preserve">The channel layout. </w:t>
      </w:r>
    </w:p>
    <w:p w:rsidR="00000000" w:rsidRDefault="00000000">
      <w:pPr>
        <w:divId w:val="212355032"/>
        <w:rPr>
          <w:lang w:val="en"/>
        </w:rPr>
      </w:pPr>
      <w:r>
        <w:rPr>
          <w:rStyle w:val="HTML1"/>
          <w:lang w:val="en"/>
        </w:rPr>
        <w:t>rate</w:t>
      </w:r>
    </w:p>
    <w:p w:rsidR="00000000" w:rsidRDefault="00000000">
      <w:pPr>
        <w:pStyle w:val="a5"/>
        <w:ind w:left="720"/>
        <w:divId w:val="212355032"/>
        <w:rPr>
          <w:lang w:val="en"/>
        </w:rPr>
      </w:pPr>
      <w:r>
        <w:rPr>
          <w:lang w:val="en"/>
        </w:rPr>
        <w:t xml:space="preserve">The sample rate for the audio frame. </w:t>
      </w:r>
    </w:p>
    <w:p w:rsidR="00000000" w:rsidRDefault="00000000">
      <w:pPr>
        <w:divId w:val="212355032"/>
        <w:rPr>
          <w:lang w:val="en"/>
        </w:rPr>
      </w:pPr>
      <w:r>
        <w:rPr>
          <w:rStyle w:val="HTML1"/>
          <w:lang w:val="en"/>
        </w:rPr>
        <w:t>nb_samples</w:t>
      </w:r>
    </w:p>
    <w:p w:rsidR="00000000" w:rsidRDefault="00000000">
      <w:pPr>
        <w:pStyle w:val="a5"/>
        <w:ind w:left="720"/>
        <w:divId w:val="212355032"/>
        <w:rPr>
          <w:lang w:val="en"/>
        </w:rPr>
      </w:pPr>
      <w:r>
        <w:rPr>
          <w:lang w:val="en"/>
        </w:rPr>
        <w:lastRenderedPageBreak/>
        <w:t xml:space="preserve">The number of samples (per channel) in the frame. </w:t>
      </w:r>
    </w:p>
    <w:p w:rsidR="00000000" w:rsidRDefault="00000000">
      <w:pPr>
        <w:divId w:val="212355032"/>
        <w:rPr>
          <w:lang w:val="en"/>
        </w:rPr>
      </w:pPr>
      <w:r>
        <w:rPr>
          <w:rStyle w:val="HTML1"/>
          <w:lang w:val="en"/>
        </w:rPr>
        <w:t>checksum</w:t>
      </w:r>
    </w:p>
    <w:p w:rsidR="00000000" w:rsidRDefault="00000000">
      <w:pPr>
        <w:pStyle w:val="a5"/>
        <w:ind w:left="720"/>
        <w:divId w:val="212355032"/>
        <w:rPr>
          <w:lang w:val="en"/>
        </w:rPr>
      </w:pPr>
      <w:r>
        <w:rPr>
          <w:lang w:val="en"/>
        </w:rPr>
        <w:t xml:space="preserve">The Adler-32 checksum (printed in hexadecimal) of the audio data. For planar audio, the data is treated as if all the planes were concatenated. </w:t>
      </w:r>
    </w:p>
    <w:p w:rsidR="00000000" w:rsidRDefault="00000000">
      <w:pPr>
        <w:divId w:val="212355032"/>
        <w:rPr>
          <w:lang w:val="en"/>
        </w:rPr>
      </w:pPr>
      <w:r>
        <w:rPr>
          <w:rStyle w:val="HTML1"/>
          <w:lang w:val="en"/>
        </w:rPr>
        <w:t>plane_checksums</w:t>
      </w:r>
    </w:p>
    <w:p w:rsidR="00000000" w:rsidRDefault="00000000">
      <w:pPr>
        <w:pStyle w:val="a5"/>
        <w:ind w:left="720"/>
        <w:divId w:val="212355032"/>
        <w:rPr>
          <w:lang w:val="en"/>
        </w:rPr>
      </w:pPr>
      <w:r>
        <w:rPr>
          <w:lang w:val="en"/>
        </w:rPr>
        <w:t xml:space="preserve">A list of Adler-32 checksums for each data plane. </w:t>
      </w:r>
    </w:p>
    <w:p w:rsidR="00000000" w:rsidRDefault="00000000">
      <w:pPr>
        <w:pStyle w:val="3"/>
        <w:divId w:val="1385956135"/>
        <w:rPr>
          <w:lang w:val="en"/>
        </w:rPr>
      </w:pPr>
      <w:r>
        <w:rPr>
          <w:lang w:val="en"/>
        </w:rPr>
        <w:t>36.52 asoftclip</w:t>
      </w:r>
    </w:p>
    <w:p w:rsidR="00000000" w:rsidRDefault="00000000">
      <w:pPr>
        <w:pStyle w:val="a5"/>
        <w:divId w:val="1385956135"/>
        <w:rPr>
          <w:lang w:val="en"/>
        </w:rPr>
      </w:pPr>
      <w:r>
        <w:rPr>
          <w:lang w:val="en"/>
        </w:rPr>
        <w:t xml:space="preserve">Apply audio soft clipping. </w:t>
      </w:r>
    </w:p>
    <w:p w:rsidR="00000000" w:rsidRDefault="00000000">
      <w:pPr>
        <w:pStyle w:val="a5"/>
        <w:divId w:val="1385956135"/>
        <w:rPr>
          <w:lang w:val="en"/>
        </w:rPr>
      </w:pPr>
      <w:r>
        <w:rPr>
          <w:lang w:val="en"/>
        </w:rPr>
        <w:t xml:space="preserve">Soft clipping is a type of distortion effect where the amplitude of a signal is saturated along a smooth curve, rather than the abrupt shape of hard-clipping. </w:t>
      </w:r>
    </w:p>
    <w:p w:rsidR="00000000" w:rsidRDefault="00000000">
      <w:pPr>
        <w:pStyle w:val="a5"/>
        <w:divId w:val="1385956135"/>
        <w:rPr>
          <w:lang w:val="en"/>
        </w:rPr>
      </w:pPr>
      <w:r>
        <w:rPr>
          <w:lang w:val="en"/>
        </w:rPr>
        <w:t xml:space="preserve">This filter accepts the following options: </w:t>
      </w:r>
    </w:p>
    <w:p w:rsidR="00000000" w:rsidRDefault="00000000">
      <w:pPr>
        <w:divId w:val="1385956135"/>
        <w:rPr>
          <w:lang w:val="en"/>
        </w:rPr>
      </w:pPr>
      <w:r>
        <w:rPr>
          <w:rStyle w:val="HTML1"/>
          <w:lang w:val="en"/>
        </w:rPr>
        <w:t>type</w:t>
      </w:r>
    </w:p>
    <w:p w:rsidR="00000000" w:rsidRDefault="00000000">
      <w:pPr>
        <w:pStyle w:val="a5"/>
        <w:ind w:left="720"/>
        <w:divId w:val="1385956135"/>
        <w:rPr>
          <w:lang w:val="en"/>
        </w:rPr>
      </w:pPr>
      <w:r>
        <w:rPr>
          <w:lang w:val="en"/>
        </w:rPr>
        <w:t xml:space="preserve">Set type of soft-clipping. </w:t>
      </w:r>
    </w:p>
    <w:p w:rsidR="00000000" w:rsidRDefault="00000000">
      <w:pPr>
        <w:pStyle w:val="a5"/>
        <w:ind w:left="720"/>
        <w:divId w:val="1385956135"/>
        <w:rPr>
          <w:lang w:val="en"/>
        </w:rPr>
      </w:pPr>
      <w:r>
        <w:rPr>
          <w:lang w:val="en"/>
        </w:rPr>
        <w:t xml:space="preserve">It accepts the following values: </w:t>
      </w:r>
    </w:p>
    <w:p w:rsidR="00000000" w:rsidRDefault="00000000">
      <w:pPr>
        <w:ind w:left="720"/>
        <w:divId w:val="1385956135"/>
        <w:rPr>
          <w:lang w:val="en"/>
        </w:rPr>
      </w:pPr>
      <w:r>
        <w:rPr>
          <w:rStyle w:val="HTML1"/>
          <w:lang w:val="en"/>
        </w:rPr>
        <w:t>hard</w:t>
      </w:r>
    </w:p>
    <w:p w:rsidR="00000000" w:rsidRDefault="00000000">
      <w:pPr>
        <w:ind w:left="720"/>
        <w:divId w:val="1385956135"/>
        <w:rPr>
          <w:lang w:val="en"/>
        </w:rPr>
      </w:pPr>
      <w:r>
        <w:rPr>
          <w:rStyle w:val="HTML1"/>
          <w:lang w:val="en"/>
        </w:rPr>
        <w:t>tanh</w:t>
      </w:r>
    </w:p>
    <w:p w:rsidR="00000000" w:rsidRDefault="00000000">
      <w:pPr>
        <w:ind w:left="720"/>
        <w:divId w:val="1385956135"/>
        <w:rPr>
          <w:lang w:val="en"/>
        </w:rPr>
      </w:pPr>
      <w:r>
        <w:rPr>
          <w:rStyle w:val="HTML1"/>
          <w:lang w:val="en"/>
        </w:rPr>
        <w:t>atan</w:t>
      </w:r>
    </w:p>
    <w:p w:rsidR="00000000" w:rsidRDefault="00000000">
      <w:pPr>
        <w:ind w:left="720"/>
        <w:divId w:val="1385956135"/>
        <w:rPr>
          <w:lang w:val="en"/>
        </w:rPr>
      </w:pPr>
      <w:r>
        <w:rPr>
          <w:rStyle w:val="HTML1"/>
          <w:lang w:val="en"/>
        </w:rPr>
        <w:t>cubic</w:t>
      </w:r>
    </w:p>
    <w:p w:rsidR="00000000" w:rsidRDefault="00000000">
      <w:pPr>
        <w:ind w:left="720"/>
        <w:divId w:val="1385956135"/>
        <w:rPr>
          <w:lang w:val="en"/>
        </w:rPr>
      </w:pPr>
      <w:r>
        <w:rPr>
          <w:rStyle w:val="HTML1"/>
          <w:lang w:val="en"/>
        </w:rPr>
        <w:t>exp</w:t>
      </w:r>
    </w:p>
    <w:p w:rsidR="00000000" w:rsidRDefault="00000000">
      <w:pPr>
        <w:ind w:left="720"/>
        <w:divId w:val="1385956135"/>
        <w:rPr>
          <w:lang w:val="en"/>
        </w:rPr>
      </w:pPr>
      <w:r>
        <w:rPr>
          <w:rStyle w:val="HTML1"/>
          <w:lang w:val="en"/>
        </w:rPr>
        <w:t>alg</w:t>
      </w:r>
    </w:p>
    <w:p w:rsidR="00000000" w:rsidRDefault="00000000">
      <w:pPr>
        <w:ind w:left="720"/>
        <w:divId w:val="1385956135"/>
        <w:rPr>
          <w:lang w:val="en"/>
        </w:rPr>
      </w:pPr>
      <w:r>
        <w:rPr>
          <w:rStyle w:val="HTML1"/>
          <w:lang w:val="en"/>
        </w:rPr>
        <w:t>quintic</w:t>
      </w:r>
    </w:p>
    <w:p w:rsidR="00000000" w:rsidRDefault="00000000">
      <w:pPr>
        <w:ind w:left="720"/>
        <w:divId w:val="1385956135"/>
        <w:rPr>
          <w:lang w:val="en"/>
        </w:rPr>
      </w:pPr>
      <w:r>
        <w:rPr>
          <w:rStyle w:val="HTML1"/>
          <w:lang w:val="en"/>
        </w:rPr>
        <w:t>sin</w:t>
      </w:r>
    </w:p>
    <w:p w:rsidR="00000000" w:rsidRDefault="00000000">
      <w:pPr>
        <w:ind w:left="720"/>
        <w:divId w:val="1385956135"/>
        <w:rPr>
          <w:lang w:val="en"/>
        </w:rPr>
      </w:pPr>
      <w:r>
        <w:rPr>
          <w:rStyle w:val="HTML1"/>
          <w:lang w:val="en"/>
        </w:rPr>
        <w:t>erf</w:t>
      </w:r>
    </w:p>
    <w:p w:rsidR="00000000" w:rsidRDefault="00000000">
      <w:pPr>
        <w:divId w:val="1385956135"/>
        <w:rPr>
          <w:lang w:val="en"/>
        </w:rPr>
      </w:pPr>
      <w:r>
        <w:rPr>
          <w:rStyle w:val="HTML1"/>
          <w:lang w:val="en"/>
        </w:rPr>
        <w:t>threshold</w:t>
      </w:r>
    </w:p>
    <w:p w:rsidR="00000000" w:rsidRDefault="00000000">
      <w:pPr>
        <w:pStyle w:val="a5"/>
        <w:ind w:left="720"/>
        <w:divId w:val="1385956135"/>
        <w:rPr>
          <w:lang w:val="en"/>
        </w:rPr>
      </w:pPr>
      <w:r>
        <w:rPr>
          <w:lang w:val="en"/>
        </w:rPr>
        <w:t xml:space="preserve">Set threshold from where to start clipping. Default value is 0dB or 1. </w:t>
      </w:r>
    </w:p>
    <w:p w:rsidR="00000000" w:rsidRDefault="00000000">
      <w:pPr>
        <w:divId w:val="1385956135"/>
        <w:rPr>
          <w:lang w:val="en"/>
        </w:rPr>
      </w:pPr>
      <w:r>
        <w:rPr>
          <w:rStyle w:val="HTML1"/>
          <w:lang w:val="en"/>
        </w:rPr>
        <w:t>output</w:t>
      </w:r>
    </w:p>
    <w:p w:rsidR="00000000" w:rsidRDefault="00000000">
      <w:pPr>
        <w:pStyle w:val="a5"/>
        <w:ind w:left="720"/>
        <w:divId w:val="1385956135"/>
        <w:rPr>
          <w:lang w:val="en"/>
        </w:rPr>
      </w:pPr>
      <w:r>
        <w:rPr>
          <w:lang w:val="en"/>
        </w:rPr>
        <w:t xml:space="preserve">Set gain applied to output. Default value is 0dB or 1. </w:t>
      </w:r>
    </w:p>
    <w:p w:rsidR="00000000" w:rsidRDefault="00000000">
      <w:pPr>
        <w:divId w:val="1385956135"/>
        <w:rPr>
          <w:lang w:val="en"/>
        </w:rPr>
      </w:pPr>
      <w:r>
        <w:rPr>
          <w:rStyle w:val="HTML1"/>
          <w:lang w:val="en"/>
        </w:rPr>
        <w:lastRenderedPageBreak/>
        <w:t>param</w:t>
      </w:r>
    </w:p>
    <w:p w:rsidR="00000000" w:rsidRDefault="00000000">
      <w:pPr>
        <w:pStyle w:val="a5"/>
        <w:ind w:left="720"/>
        <w:divId w:val="1385956135"/>
        <w:rPr>
          <w:lang w:val="en"/>
        </w:rPr>
      </w:pPr>
      <w:r>
        <w:rPr>
          <w:lang w:val="en"/>
        </w:rPr>
        <w:t xml:space="preserve">Set additional parameter which controls sigmoid function. </w:t>
      </w:r>
    </w:p>
    <w:p w:rsidR="00000000" w:rsidRDefault="00000000">
      <w:pPr>
        <w:divId w:val="1385956135"/>
        <w:rPr>
          <w:lang w:val="en"/>
        </w:rPr>
      </w:pPr>
      <w:r>
        <w:rPr>
          <w:rStyle w:val="HTML1"/>
          <w:lang w:val="en"/>
        </w:rPr>
        <w:t>oversample</w:t>
      </w:r>
    </w:p>
    <w:p w:rsidR="00000000" w:rsidRDefault="00000000">
      <w:pPr>
        <w:pStyle w:val="a5"/>
        <w:ind w:left="720"/>
        <w:divId w:val="1385956135"/>
        <w:rPr>
          <w:lang w:val="en"/>
        </w:rPr>
      </w:pPr>
      <w:r>
        <w:rPr>
          <w:lang w:val="en"/>
        </w:rPr>
        <w:t xml:space="preserve">Set oversampling factor. </w:t>
      </w:r>
    </w:p>
    <w:p w:rsidR="00000000" w:rsidRDefault="00000000">
      <w:pPr>
        <w:numPr>
          <w:ilvl w:val="0"/>
          <w:numId w:val="240"/>
        </w:numPr>
        <w:spacing w:before="100" w:beforeAutospacing="1" w:after="100" w:afterAutospacing="1"/>
        <w:divId w:val="1385956135"/>
        <w:rPr>
          <w:lang w:val="en"/>
        </w:rPr>
      </w:pPr>
      <w:hyperlink w:anchor="Commands-21" w:history="1">
        <w:r>
          <w:rPr>
            <w:rStyle w:val="a3"/>
            <w:lang w:val="en"/>
          </w:rPr>
          <w:t>Commands</w:t>
        </w:r>
      </w:hyperlink>
    </w:p>
    <w:p w:rsidR="00000000" w:rsidRDefault="00000000">
      <w:pPr>
        <w:pStyle w:val="4"/>
        <w:divId w:val="557517213"/>
        <w:rPr>
          <w:lang w:val="en"/>
        </w:rPr>
      </w:pPr>
      <w:r>
        <w:rPr>
          <w:lang w:val="en"/>
        </w:rPr>
        <w:t>36.52.1 Commands</w:t>
      </w:r>
    </w:p>
    <w:p w:rsidR="00000000" w:rsidRDefault="00000000">
      <w:pPr>
        <w:pStyle w:val="a5"/>
        <w:divId w:val="557517213"/>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1927304737"/>
        <w:rPr>
          <w:lang w:val="en"/>
        </w:rPr>
      </w:pPr>
      <w:r>
        <w:rPr>
          <w:lang w:val="en"/>
        </w:rPr>
        <w:t>36.53 aspectralstats</w:t>
      </w:r>
    </w:p>
    <w:p w:rsidR="00000000" w:rsidRDefault="00000000">
      <w:pPr>
        <w:pStyle w:val="a5"/>
        <w:divId w:val="1927304737"/>
        <w:rPr>
          <w:lang w:val="en"/>
        </w:rPr>
      </w:pPr>
      <w:r>
        <w:rPr>
          <w:lang w:val="en"/>
        </w:rPr>
        <w:t xml:space="preserve">Display frequency domain statistical information about the audio channels. Statistics are calculated and stored as metadata for each audio channel and for each audio frame. </w:t>
      </w:r>
    </w:p>
    <w:p w:rsidR="00000000" w:rsidRDefault="00000000">
      <w:pPr>
        <w:pStyle w:val="a5"/>
        <w:divId w:val="1927304737"/>
        <w:rPr>
          <w:lang w:val="en"/>
        </w:rPr>
      </w:pPr>
      <w:r>
        <w:rPr>
          <w:lang w:val="en"/>
        </w:rPr>
        <w:t xml:space="preserve">It accepts the following option: </w:t>
      </w:r>
    </w:p>
    <w:p w:rsidR="00000000" w:rsidRDefault="00000000">
      <w:pPr>
        <w:divId w:val="1927304737"/>
        <w:rPr>
          <w:lang w:val="en"/>
        </w:rPr>
      </w:pPr>
      <w:r>
        <w:rPr>
          <w:rStyle w:val="HTML1"/>
          <w:lang w:val="en"/>
        </w:rPr>
        <w:t>win_size</w:t>
      </w:r>
    </w:p>
    <w:p w:rsidR="00000000" w:rsidRDefault="00000000">
      <w:pPr>
        <w:pStyle w:val="a5"/>
        <w:ind w:left="720"/>
        <w:divId w:val="1927304737"/>
        <w:rPr>
          <w:lang w:val="en"/>
        </w:rPr>
      </w:pPr>
      <w:r>
        <w:rPr>
          <w:lang w:val="en"/>
        </w:rPr>
        <w:t xml:space="preserve">Set the window length in samples. Default value is 2048. Allowed range is from 32 to 65536. </w:t>
      </w:r>
    </w:p>
    <w:p w:rsidR="00000000" w:rsidRDefault="00000000">
      <w:pPr>
        <w:divId w:val="1927304737"/>
        <w:rPr>
          <w:lang w:val="en"/>
        </w:rPr>
      </w:pPr>
      <w:r>
        <w:rPr>
          <w:rStyle w:val="HTML1"/>
          <w:lang w:val="en"/>
        </w:rPr>
        <w:t>win_func</w:t>
      </w:r>
    </w:p>
    <w:p w:rsidR="00000000" w:rsidRDefault="00000000">
      <w:pPr>
        <w:pStyle w:val="a5"/>
        <w:ind w:left="720"/>
        <w:divId w:val="1927304737"/>
        <w:rPr>
          <w:lang w:val="en"/>
        </w:rPr>
      </w:pPr>
      <w:r>
        <w:rPr>
          <w:lang w:val="en"/>
        </w:rPr>
        <w:t xml:space="preserve">Set window function. </w:t>
      </w:r>
    </w:p>
    <w:p w:rsidR="00000000" w:rsidRDefault="00000000">
      <w:pPr>
        <w:pStyle w:val="a5"/>
        <w:ind w:left="720"/>
        <w:divId w:val="1927304737"/>
        <w:rPr>
          <w:lang w:val="en"/>
        </w:rPr>
      </w:pPr>
      <w:r>
        <w:rPr>
          <w:lang w:val="en"/>
        </w:rPr>
        <w:t xml:space="preserve">It accepts the following values: </w:t>
      </w:r>
    </w:p>
    <w:p w:rsidR="00000000" w:rsidRDefault="00000000">
      <w:pPr>
        <w:ind w:left="720"/>
        <w:divId w:val="1927304737"/>
        <w:rPr>
          <w:lang w:val="en"/>
        </w:rPr>
      </w:pPr>
      <w:r>
        <w:rPr>
          <w:lang w:val="en"/>
        </w:rPr>
        <w:t>‘</w:t>
      </w:r>
      <w:r>
        <w:rPr>
          <w:rStyle w:val="HTML1"/>
          <w:lang w:val="en"/>
        </w:rPr>
        <w:t>rect</w:t>
      </w:r>
      <w:r>
        <w:rPr>
          <w:lang w:val="en"/>
        </w:rPr>
        <w:t>’</w:t>
      </w:r>
    </w:p>
    <w:p w:rsidR="00000000" w:rsidRDefault="00000000">
      <w:pPr>
        <w:ind w:left="720"/>
        <w:divId w:val="1927304737"/>
        <w:rPr>
          <w:lang w:val="en"/>
        </w:rPr>
      </w:pPr>
      <w:r>
        <w:rPr>
          <w:lang w:val="en"/>
        </w:rPr>
        <w:t>‘</w:t>
      </w:r>
      <w:r>
        <w:rPr>
          <w:rStyle w:val="HTML1"/>
          <w:lang w:val="en"/>
        </w:rPr>
        <w:t>bartlett</w:t>
      </w:r>
      <w:r>
        <w:rPr>
          <w:lang w:val="en"/>
        </w:rPr>
        <w:t>’</w:t>
      </w:r>
    </w:p>
    <w:p w:rsidR="00000000" w:rsidRDefault="00000000">
      <w:pPr>
        <w:ind w:left="720"/>
        <w:divId w:val="1927304737"/>
        <w:rPr>
          <w:lang w:val="en"/>
        </w:rPr>
      </w:pPr>
      <w:r>
        <w:rPr>
          <w:lang w:val="en"/>
        </w:rPr>
        <w:t>‘</w:t>
      </w:r>
      <w:r>
        <w:rPr>
          <w:rStyle w:val="HTML1"/>
          <w:lang w:val="en"/>
        </w:rPr>
        <w:t>hann, hanning</w:t>
      </w:r>
      <w:r>
        <w:rPr>
          <w:lang w:val="en"/>
        </w:rPr>
        <w:t>’</w:t>
      </w:r>
    </w:p>
    <w:p w:rsidR="00000000" w:rsidRDefault="00000000">
      <w:pPr>
        <w:ind w:left="720"/>
        <w:divId w:val="1927304737"/>
        <w:rPr>
          <w:lang w:val="en"/>
        </w:rPr>
      </w:pPr>
      <w:r>
        <w:rPr>
          <w:lang w:val="en"/>
        </w:rPr>
        <w:t>‘</w:t>
      </w:r>
      <w:r>
        <w:rPr>
          <w:rStyle w:val="HTML1"/>
          <w:lang w:val="en"/>
        </w:rPr>
        <w:t>hamming</w:t>
      </w:r>
      <w:r>
        <w:rPr>
          <w:lang w:val="en"/>
        </w:rPr>
        <w:t>’</w:t>
      </w:r>
    </w:p>
    <w:p w:rsidR="00000000" w:rsidRDefault="00000000">
      <w:pPr>
        <w:ind w:left="720"/>
        <w:divId w:val="1927304737"/>
        <w:rPr>
          <w:lang w:val="en"/>
        </w:rPr>
      </w:pPr>
      <w:r>
        <w:rPr>
          <w:lang w:val="en"/>
        </w:rPr>
        <w:t>‘</w:t>
      </w:r>
      <w:r>
        <w:rPr>
          <w:rStyle w:val="HTML1"/>
          <w:lang w:val="en"/>
        </w:rPr>
        <w:t>blackman</w:t>
      </w:r>
      <w:r>
        <w:rPr>
          <w:lang w:val="en"/>
        </w:rPr>
        <w:t>’</w:t>
      </w:r>
    </w:p>
    <w:p w:rsidR="00000000" w:rsidRDefault="00000000">
      <w:pPr>
        <w:ind w:left="720"/>
        <w:divId w:val="1927304737"/>
        <w:rPr>
          <w:lang w:val="en"/>
        </w:rPr>
      </w:pPr>
      <w:r>
        <w:rPr>
          <w:lang w:val="en"/>
        </w:rPr>
        <w:t>‘</w:t>
      </w:r>
      <w:r>
        <w:rPr>
          <w:rStyle w:val="HTML1"/>
          <w:lang w:val="en"/>
        </w:rPr>
        <w:t>welch</w:t>
      </w:r>
      <w:r>
        <w:rPr>
          <w:lang w:val="en"/>
        </w:rPr>
        <w:t>’</w:t>
      </w:r>
    </w:p>
    <w:p w:rsidR="00000000" w:rsidRDefault="00000000">
      <w:pPr>
        <w:ind w:left="720"/>
        <w:divId w:val="1927304737"/>
        <w:rPr>
          <w:lang w:val="en"/>
        </w:rPr>
      </w:pPr>
      <w:r>
        <w:rPr>
          <w:lang w:val="en"/>
        </w:rPr>
        <w:t>‘</w:t>
      </w:r>
      <w:r>
        <w:rPr>
          <w:rStyle w:val="HTML1"/>
          <w:lang w:val="en"/>
        </w:rPr>
        <w:t>flattop</w:t>
      </w:r>
      <w:r>
        <w:rPr>
          <w:lang w:val="en"/>
        </w:rPr>
        <w:t>’</w:t>
      </w:r>
    </w:p>
    <w:p w:rsidR="00000000" w:rsidRDefault="00000000">
      <w:pPr>
        <w:ind w:left="720"/>
        <w:divId w:val="1927304737"/>
        <w:rPr>
          <w:lang w:val="en"/>
        </w:rPr>
      </w:pPr>
      <w:r>
        <w:rPr>
          <w:lang w:val="en"/>
        </w:rPr>
        <w:t>‘</w:t>
      </w:r>
      <w:r>
        <w:rPr>
          <w:rStyle w:val="HTML1"/>
          <w:lang w:val="en"/>
        </w:rPr>
        <w:t>bharris</w:t>
      </w:r>
      <w:r>
        <w:rPr>
          <w:lang w:val="en"/>
        </w:rPr>
        <w:t>’</w:t>
      </w:r>
    </w:p>
    <w:p w:rsidR="00000000" w:rsidRDefault="00000000">
      <w:pPr>
        <w:ind w:left="720"/>
        <w:divId w:val="1927304737"/>
        <w:rPr>
          <w:lang w:val="en"/>
        </w:rPr>
      </w:pPr>
      <w:r>
        <w:rPr>
          <w:lang w:val="en"/>
        </w:rPr>
        <w:t>‘</w:t>
      </w:r>
      <w:r>
        <w:rPr>
          <w:rStyle w:val="HTML1"/>
          <w:lang w:val="en"/>
        </w:rPr>
        <w:t>bnuttall</w:t>
      </w:r>
      <w:r>
        <w:rPr>
          <w:lang w:val="en"/>
        </w:rPr>
        <w:t>’</w:t>
      </w:r>
    </w:p>
    <w:p w:rsidR="00000000" w:rsidRDefault="00000000">
      <w:pPr>
        <w:ind w:left="720"/>
        <w:divId w:val="1927304737"/>
        <w:rPr>
          <w:lang w:val="en"/>
        </w:rPr>
      </w:pPr>
      <w:r>
        <w:rPr>
          <w:lang w:val="en"/>
        </w:rPr>
        <w:t>‘</w:t>
      </w:r>
      <w:r>
        <w:rPr>
          <w:rStyle w:val="HTML1"/>
          <w:lang w:val="en"/>
        </w:rPr>
        <w:t>bhann</w:t>
      </w:r>
      <w:r>
        <w:rPr>
          <w:lang w:val="en"/>
        </w:rPr>
        <w:t>’</w:t>
      </w:r>
    </w:p>
    <w:p w:rsidR="00000000" w:rsidRDefault="00000000">
      <w:pPr>
        <w:ind w:left="720"/>
        <w:divId w:val="1927304737"/>
        <w:rPr>
          <w:lang w:val="en"/>
        </w:rPr>
      </w:pPr>
      <w:r>
        <w:rPr>
          <w:lang w:val="en"/>
        </w:rPr>
        <w:t>‘</w:t>
      </w:r>
      <w:r>
        <w:rPr>
          <w:rStyle w:val="HTML1"/>
          <w:lang w:val="en"/>
        </w:rPr>
        <w:t>sine</w:t>
      </w:r>
      <w:r>
        <w:rPr>
          <w:lang w:val="en"/>
        </w:rPr>
        <w:t>’</w:t>
      </w:r>
    </w:p>
    <w:p w:rsidR="00000000" w:rsidRDefault="00000000">
      <w:pPr>
        <w:ind w:left="720"/>
        <w:divId w:val="1927304737"/>
        <w:rPr>
          <w:lang w:val="en"/>
        </w:rPr>
      </w:pPr>
      <w:r>
        <w:rPr>
          <w:lang w:val="en"/>
        </w:rPr>
        <w:t>‘</w:t>
      </w:r>
      <w:r>
        <w:rPr>
          <w:rStyle w:val="HTML1"/>
          <w:lang w:val="en"/>
        </w:rPr>
        <w:t>nuttall</w:t>
      </w:r>
      <w:r>
        <w:rPr>
          <w:lang w:val="en"/>
        </w:rPr>
        <w:t>’</w:t>
      </w:r>
    </w:p>
    <w:p w:rsidR="00000000" w:rsidRDefault="00000000">
      <w:pPr>
        <w:ind w:left="720"/>
        <w:divId w:val="1927304737"/>
        <w:rPr>
          <w:lang w:val="en"/>
        </w:rPr>
      </w:pPr>
      <w:r>
        <w:rPr>
          <w:lang w:val="en"/>
        </w:rPr>
        <w:t>‘</w:t>
      </w:r>
      <w:r>
        <w:rPr>
          <w:rStyle w:val="HTML1"/>
          <w:lang w:val="en"/>
        </w:rPr>
        <w:t>lanczos</w:t>
      </w:r>
      <w:r>
        <w:rPr>
          <w:lang w:val="en"/>
        </w:rPr>
        <w:t>’</w:t>
      </w:r>
    </w:p>
    <w:p w:rsidR="00000000" w:rsidRDefault="00000000">
      <w:pPr>
        <w:ind w:left="720"/>
        <w:divId w:val="1927304737"/>
        <w:rPr>
          <w:lang w:val="en"/>
        </w:rPr>
      </w:pPr>
      <w:r>
        <w:rPr>
          <w:lang w:val="en"/>
        </w:rPr>
        <w:lastRenderedPageBreak/>
        <w:t>‘</w:t>
      </w:r>
      <w:r>
        <w:rPr>
          <w:rStyle w:val="HTML1"/>
          <w:lang w:val="en"/>
        </w:rPr>
        <w:t>gauss</w:t>
      </w:r>
      <w:r>
        <w:rPr>
          <w:lang w:val="en"/>
        </w:rPr>
        <w:t>’</w:t>
      </w:r>
    </w:p>
    <w:p w:rsidR="00000000" w:rsidRDefault="00000000">
      <w:pPr>
        <w:ind w:left="720"/>
        <w:divId w:val="1927304737"/>
        <w:rPr>
          <w:lang w:val="en"/>
        </w:rPr>
      </w:pPr>
      <w:r>
        <w:rPr>
          <w:lang w:val="en"/>
        </w:rPr>
        <w:t>‘</w:t>
      </w:r>
      <w:r>
        <w:rPr>
          <w:rStyle w:val="HTML1"/>
          <w:lang w:val="en"/>
        </w:rPr>
        <w:t>tukey</w:t>
      </w:r>
      <w:r>
        <w:rPr>
          <w:lang w:val="en"/>
        </w:rPr>
        <w:t>’</w:t>
      </w:r>
    </w:p>
    <w:p w:rsidR="00000000" w:rsidRDefault="00000000">
      <w:pPr>
        <w:ind w:left="720"/>
        <w:divId w:val="1927304737"/>
        <w:rPr>
          <w:lang w:val="en"/>
        </w:rPr>
      </w:pPr>
      <w:r>
        <w:rPr>
          <w:lang w:val="en"/>
        </w:rPr>
        <w:t>‘</w:t>
      </w:r>
      <w:r>
        <w:rPr>
          <w:rStyle w:val="HTML1"/>
          <w:lang w:val="en"/>
        </w:rPr>
        <w:t>dolph</w:t>
      </w:r>
      <w:r>
        <w:rPr>
          <w:lang w:val="en"/>
        </w:rPr>
        <w:t>’</w:t>
      </w:r>
    </w:p>
    <w:p w:rsidR="00000000" w:rsidRDefault="00000000">
      <w:pPr>
        <w:ind w:left="720"/>
        <w:divId w:val="1927304737"/>
        <w:rPr>
          <w:lang w:val="en"/>
        </w:rPr>
      </w:pPr>
      <w:r>
        <w:rPr>
          <w:lang w:val="en"/>
        </w:rPr>
        <w:t>‘</w:t>
      </w:r>
      <w:r>
        <w:rPr>
          <w:rStyle w:val="HTML1"/>
          <w:lang w:val="en"/>
        </w:rPr>
        <w:t>cauchy</w:t>
      </w:r>
      <w:r>
        <w:rPr>
          <w:lang w:val="en"/>
        </w:rPr>
        <w:t>’</w:t>
      </w:r>
    </w:p>
    <w:p w:rsidR="00000000" w:rsidRDefault="00000000">
      <w:pPr>
        <w:ind w:left="720"/>
        <w:divId w:val="1927304737"/>
        <w:rPr>
          <w:lang w:val="en"/>
        </w:rPr>
      </w:pPr>
      <w:r>
        <w:rPr>
          <w:lang w:val="en"/>
        </w:rPr>
        <w:t>‘</w:t>
      </w:r>
      <w:r>
        <w:rPr>
          <w:rStyle w:val="HTML1"/>
          <w:lang w:val="en"/>
        </w:rPr>
        <w:t>parzen</w:t>
      </w:r>
      <w:r>
        <w:rPr>
          <w:lang w:val="en"/>
        </w:rPr>
        <w:t>’</w:t>
      </w:r>
    </w:p>
    <w:p w:rsidR="00000000" w:rsidRDefault="00000000">
      <w:pPr>
        <w:ind w:left="720"/>
        <w:divId w:val="1927304737"/>
        <w:rPr>
          <w:lang w:val="en"/>
        </w:rPr>
      </w:pPr>
      <w:r>
        <w:rPr>
          <w:lang w:val="en"/>
        </w:rPr>
        <w:t>‘</w:t>
      </w:r>
      <w:r>
        <w:rPr>
          <w:rStyle w:val="HTML1"/>
          <w:lang w:val="en"/>
        </w:rPr>
        <w:t>poisson</w:t>
      </w:r>
      <w:r>
        <w:rPr>
          <w:lang w:val="en"/>
        </w:rPr>
        <w:t>’</w:t>
      </w:r>
    </w:p>
    <w:p w:rsidR="00000000" w:rsidRDefault="00000000">
      <w:pPr>
        <w:ind w:left="720"/>
        <w:divId w:val="1927304737"/>
        <w:rPr>
          <w:lang w:val="en"/>
        </w:rPr>
      </w:pPr>
      <w:r>
        <w:rPr>
          <w:lang w:val="en"/>
        </w:rPr>
        <w:t>‘</w:t>
      </w:r>
      <w:r>
        <w:rPr>
          <w:rStyle w:val="HTML1"/>
          <w:lang w:val="en"/>
        </w:rPr>
        <w:t>bohman</w:t>
      </w:r>
      <w:r>
        <w:rPr>
          <w:lang w:val="en"/>
        </w:rPr>
        <w:t>’</w:t>
      </w:r>
    </w:p>
    <w:p w:rsidR="00000000" w:rsidRDefault="00000000">
      <w:pPr>
        <w:ind w:left="720"/>
        <w:divId w:val="1927304737"/>
        <w:rPr>
          <w:lang w:val="en"/>
        </w:rPr>
      </w:pPr>
      <w:r>
        <w:rPr>
          <w:lang w:val="en"/>
        </w:rPr>
        <w:t>‘</w:t>
      </w:r>
      <w:r>
        <w:rPr>
          <w:rStyle w:val="HTML1"/>
          <w:lang w:val="en"/>
        </w:rPr>
        <w:t>kaiser</w:t>
      </w:r>
      <w:r>
        <w:rPr>
          <w:lang w:val="en"/>
        </w:rPr>
        <w:t>’</w:t>
      </w:r>
    </w:p>
    <w:p w:rsidR="00000000" w:rsidRDefault="00000000">
      <w:pPr>
        <w:pStyle w:val="a5"/>
        <w:ind w:left="720"/>
        <w:divId w:val="1927304737"/>
        <w:rPr>
          <w:lang w:val="en"/>
        </w:rPr>
      </w:pPr>
      <w:r>
        <w:rPr>
          <w:lang w:val="en"/>
        </w:rPr>
        <w:t xml:space="preserve">Default is </w:t>
      </w:r>
      <w:r>
        <w:rPr>
          <w:rStyle w:val="HTML2"/>
          <w:lang w:val="en"/>
        </w:rPr>
        <w:t>hann</w:t>
      </w:r>
      <w:r>
        <w:rPr>
          <w:lang w:val="en"/>
        </w:rPr>
        <w:t xml:space="preserve">. </w:t>
      </w:r>
    </w:p>
    <w:p w:rsidR="00000000" w:rsidRDefault="00000000">
      <w:pPr>
        <w:divId w:val="1927304737"/>
        <w:rPr>
          <w:lang w:val="en"/>
        </w:rPr>
      </w:pPr>
      <w:r>
        <w:rPr>
          <w:rStyle w:val="HTML1"/>
          <w:lang w:val="en"/>
        </w:rPr>
        <w:t>overlap</w:t>
      </w:r>
    </w:p>
    <w:p w:rsidR="00000000" w:rsidRDefault="00000000">
      <w:pPr>
        <w:pStyle w:val="a5"/>
        <w:ind w:left="720"/>
        <w:divId w:val="1927304737"/>
        <w:rPr>
          <w:lang w:val="en"/>
        </w:rPr>
      </w:pPr>
      <w:r>
        <w:rPr>
          <w:lang w:val="en"/>
        </w:rPr>
        <w:t xml:space="preserve">Set window overlap. Allowed range is from </w:t>
      </w:r>
      <w:r>
        <w:rPr>
          <w:rStyle w:val="HTML2"/>
          <w:lang w:val="en"/>
        </w:rPr>
        <w:t>0</w:t>
      </w:r>
      <w:r>
        <w:rPr>
          <w:lang w:val="en"/>
        </w:rPr>
        <w:t xml:space="preserve"> to </w:t>
      </w:r>
      <w:r>
        <w:rPr>
          <w:rStyle w:val="HTML2"/>
          <w:lang w:val="en"/>
        </w:rPr>
        <w:t>1</w:t>
      </w:r>
      <w:r>
        <w:rPr>
          <w:lang w:val="en"/>
        </w:rPr>
        <w:t xml:space="preserve">. Default value is </w:t>
      </w:r>
      <w:r>
        <w:rPr>
          <w:rStyle w:val="HTML2"/>
          <w:lang w:val="en"/>
        </w:rPr>
        <w:t>0.5</w:t>
      </w:r>
      <w:r>
        <w:rPr>
          <w:lang w:val="en"/>
        </w:rPr>
        <w:t xml:space="preserve">. </w:t>
      </w:r>
    </w:p>
    <w:p w:rsidR="00000000" w:rsidRDefault="00000000">
      <w:pPr>
        <w:divId w:val="1927304737"/>
        <w:rPr>
          <w:lang w:val="en"/>
        </w:rPr>
      </w:pPr>
      <w:r>
        <w:rPr>
          <w:rStyle w:val="HTML1"/>
          <w:lang w:val="en"/>
        </w:rPr>
        <w:t>measure</w:t>
      </w:r>
    </w:p>
    <w:p w:rsidR="00000000" w:rsidRDefault="00000000">
      <w:pPr>
        <w:pStyle w:val="a5"/>
        <w:ind w:left="720"/>
        <w:divId w:val="1927304737"/>
        <w:rPr>
          <w:lang w:val="en"/>
        </w:rPr>
      </w:pPr>
      <w:r>
        <w:rPr>
          <w:lang w:val="en"/>
        </w:rPr>
        <w:t xml:space="preserve">Select the parameters which are measured. The metadata keys can be used as flags, default is </w:t>
      </w:r>
      <w:r>
        <w:rPr>
          <w:rStyle w:val="HTML1"/>
          <w:lang w:val="en"/>
        </w:rPr>
        <w:t>all</w:t>
      </w:r>
      <w:r>
        <w:rPr>
          <w:lang w:val="en"/>
        </w:rPr>
        <w:t xml:space="preserve"> which measures everything. </w:t>
      </w:r>
      <w:r>
        <w:rPr>
          <w:rStyle w:val="HTML1"/>
          <w:lang w:val="en"/>
        </w:rPr>
        <w:t>none</w:t>
      </w:r>
      <w:r>
        <w:rPr>
          <w:lang w:val="en"/>
        </w:rPr>
        <w:t xml:space="preserve"> disables all measurement. </w:t>
      </w:r>
    </w:p>
    <w:p w:rsidR="00000000" w:rsidRDefault="00000000">
      <w:pPr>
        <w:pStyle w:val="a5"/>
        <w:divId w:val="1927304737"/>
        <w:rPr>
          <w:lang w:val="en"/>
        </w:rPr>
      </w:pPr>
      <w:r>
        <w:rPr>
          <w:lang w:val="en"/>
        </w:rPr>
        <w:t xml:space="preserve">A list of each metadata key follows: </w:t>
      </w:r>
    </w:p>
    <w:p w:rsidR="00000000" w:rsidRDefault="00000000">
      <w:pPr>
        <w:divId w:val="1927304737"/>
        <w:rPr>
          <w:lang w:val="en"/>
        </w:rPr>
      </w:pPr>
      <w:r>
        <w:rPr>
          <w:rStyle w:val="HTML1"/>
          <w:lang w:val="en"/>
        </w:rPr>
        <w:t>mean</w:t>
      </w:r>
    </w:p>
    <w:p w:rsidR="00000000" w:rsidRDefault="00000000">
      <w:pPr>
        <w:divId w:val="1927304737"/>
        <w:rPr>
          <w:lang w:val="en"/>
        </w:rPr>
      </w:pPr>
      <w:r>
        <w:rPr>
          <w:rStyle w:val="HTML1"/>
          <w:lang w:val="en"/>
        </w:rPr>
        <w:t>variance</w:t>
      </w:r>
    </w:p>
    <w:p w:rsidR="00000000" w:rsidRDefault="00000000">
      <w:pPr>
        <w:divId w:val="1927304737"/>
        <w:rPr>
          <w:lang w:val="en"/>
        </w:rPr>
      </w:pPr>
      <w:r>
        <w:rPr>
          <w:rStyle w:val="HTML1"/>
          <w:lang w:val="en"/>
        </w:rPr>
        <w:t>centroid</w:t>
      </w:r>
    </w:p>
    <w:p w:rsidR="00000000" w:rsidRDefault="00000000">
      <w:pPr>
        <w:divId w:val="1927304737"/>
        <w:rPr>
          <w:lang w:val="en"/>
        </w:rPr>
      </w:pPr>
      <w:r>
        <w:rPr>
          <w:rStyle w:val="HTML1"/>
          <w:lang w:val="en"/>
        </w:rPr>
        <w:t>spread</w:t>
      </w:r>
    </w:p>
    <w:p w:rsidR="00000000" w:rsidRDefault="00000000">
      <w:pPr>
        <w:divId w:val="1927304737"/>
        <w:rPr>
          <w:lang w:val="en"/>
        </w:rPr>
      </w:pPr>
      <w:r>
        <w:rPr>
          <w:rStyle w:val="HTML1"/>
          <w:lang w:val="en"/>
        </w:rPr>
        <w:t>skewness</w:t>
      </w:r>
    </w:p>
    <w:p w:rsidR="00000000" w:rsidRDefault="00000000">
      <w:pPr>
        <w:divId w:val="1927304737"/>
        <w:rPr>
          <w:lang w:val="en"/>
        </w:rPr>
      </w:pPr>
      <w:r>
        <w:rPr>
          <w:rStyle w:val="HTML1"/>
          <w:lang w:val="en"/>
        </w:rPr>
        <w:t>kurtosis</w:t>
      </w:r>
    </w:p>
    <w:p w:rsidR="00000000" w:rsidRDefault="00000000">
      <w:pPr>
        <w:divId w:val="1927304737"/>
        <w:rPr>
          <w:lang w:val="en"/>
        </w:rPr>
      </w:pPr>
      <w:r>
        <w:rPr>
          <w:rStyle w:val="HTML1"/>
          <w:lang w:val="en"/>
        </w:rPr>
        <w:t>entropy</w:t>
      </w:r>
    </w:p>
    <w:p w:rsidR="00000000" w:rsidRDefault="00000000">
      <w:pPr>
        <w:divId w:val="1927304737"/>
        <w:rPr>
          <w:lang w:val="en"/>
        </w:rPr>
      </w:pPr>
      <w:r>
        <w:rPr>
          <w:rStyle w:val="HTML1"/>
          <w:lang w:val="en"/>
        </w:rPr>
        <w:t>flatness</w:t>
      </w:r>
    </w:p>
    <w:p w:rsidR="00000000" w:rsidRDefault="00000000">
      <w:pPr>
        <w:divId w:val="1927304737"/>
        <w:rPr>
          <w:lang w:val="en"/>
        </w:rPr>
      </w:pPr>
      <w:r>
        <w:rPr>
          <w:rStyle w:val="HTML1"/>
          <w:lang w:val="en"/>
        </w:rPr>
        <w:t>crest</w:t>
      </w:r>
    </w:p>
    <w:p w:rsidR="00000000" w:rsidRDefault="00000000">
      <w:pPr>
        <w:divId w:val="1927304737"/>
        <w:rPr>
          <w:lang w:val="en"/>
        </w:rPr>
      </w:pPr>
      <w:r>
        <w:rPr>
          <w:rStyle w:val="HTML1"/>
          <w:lang w:val="en"/>
        </w:rPr>
        <w:t>flux</w:t>
      </w:r>
    </w:p>
    <w:p w:rsidR="00000000" w:rsidRDefault="00000000">
      <w:pPr>
        <w:divId w:val="1927304737"/>
        <w:rPr>
          <w:lang w:val="en"/>
        </w:rPr>
      </w:pPr>
      <w:r>
        <w:rPr>
          <w:rStyle w:val="HTML1"/>
          <w:lang w:val="en"/>
        </w:rPr>
        <w:t>slope</w:t>
      </w:r>
    </w:p>
    <w:p w:rsidR="00000000" w:rsidRDefault="00000000">
      <w:pPr>
        <w:divId w:val="1927304737"/>
        <w:rPr>
          <w:lang w:val="en"/>
        </w:rPr>
      </w:pPr>
      <w:r>
        <w:rPr>
          <w:rStyle w:val="HTML1"/>
          <w:lang w:val="en"/>
        </w:rPr>
        <w:t>decrease</w:t>
      </w:r>
    </w:p>
    <w:p w:rsidR="00000000" w:rsidRDefault="00000000">
      <w:pPr>
        <w:divId w:val="1927304737"/>
        <w:rPr>
          <w:lang w:val="en"/>
        </w:rPr>
      </w:pPr>
      <w:r>
        <w:rPr>
          <w:rStyle w:val="HTML1"/>
          <w:lang w:val="en"/>
        </w:rPr>
        <w:t>rolloff</w:t>
      </w:r>
    </w:p>
    <w:p w:rsidR="00000000" w:rsidRDefault="00000000">
      <w:pPr>
        <w:pStyle w:val="3"/>
        <w:divId w:val="1207331856"/>
        <w:rPr>
          <w:lang w:val="en"/>
        </w:rPr>
      </w:pPr>
      <w:r>
        <w:rPr>
          <w:lang w:val="en"/>
        </w:rPr>
        <w:t>36.54 asr</w:t>
      </w:r>
    </w:p>
    <w:p w:rsidR="00000000" w:rsidRDefault="00000000">
      <w:pPr>
        <w:pStyle w:val="a5"/>
        <w:divId w:val="1207331856"/>
        <w:rPr>
          <w:lang w:val="en"/>
        </w:rPr>
      </w:pPr>
      <w:r>
        <w:rPr>
          <w:lang w:val="en"/>
        </w:rPr>
        <w:t xml:space="preserve">Automatic Speech Recognition </w:t>
      </w:r>
    </w:p>
    <w:p w:rsidR="00000000" w:rsidRDefault="00000000">
      <w:pPr>
        <w:pStyle w:val="a5"/>
        <w:divId w:val="1207331856"/>
        <w:rPr>
          <w:lang w:val="en"/>
        </w:rPr>
      </w:pPr>
      <w:r>
        <w:rPr>
          <w:lang w:val="en"/>
        </w:rPr>
        <w:t xml:space="preserve">This filter uses PocketSphinx for speech recognition. To enable compilation of this filter, you need to configure FFmpeg with </w:t>
      </w:r>
      <w:r>
        <w:rPr>
          <w:rStyle w:val="HTML2"/>
          <w:lang w:val="en"/>
        </w:rPr>
        <w:t>--enable-pocketsphinx</w:t>
      </w:r>
      <w:r>
        <w:rPr>
          <w:lang w:val="en"/>
        </w:rPr>
        <w:t xml:space="preserve">. </w:t>
      </w:r>
    </w:p>
    <w:p w:rsidR="00000000" w:rsidRDefault="00000000">
      <w:pPr>
        <w:pStyle w:val="a5"/>
        <w:divId w:val="1207331856"/>
        <w:rPr>
          <w:lang w:val="en"/>
        </w:rPr>
      </w:pPr>
      <w:r>
        <w:rPr>
          <w:lang w:val="en"/>
        </w:rPr>
        <w:lastRenderedPageBreak/>
        <w:t xml:space="preserve">It accepts the following options: </w:t>
      </w:r>
    </w:p>
    <w:p w:rsidR="00000000" w:rsidRDefault="00000000">
      <w:pPr>
        <w:divId w:val="1207331856"/>
        <w:rPr>
          <w:lang w:val="en"/>
        </w:rPr>
      </w:pPr>
      <w:r>
        <w:rPr>
          <w:rStyle w:val="HTML1"/>
          <w:lang w:val="en"/>
        </w:rPr>
        <w:t>rate</w:t>
      </w:r>
    </w:p>
    <w:p w:rsidR="00000000" w:rsidRDefault="00000000">
      <w:pPr>
        <w:pStyle w:val="a5"/>
        <w:ind w:left="720"/>
        <w:divId w:val="1207331856"/>
        <w:rPr>
          <w:lang w:val="en"/>
        </w:rPr>
      </w:pPr>
      <w:r>
        <w:rPr>
          <w:lang w:val="en"/>
        </w:rPr>
        <w:t xml:space="preserve">Set sampling rate of input audio. Defaults is </w:t>
      </w:r>
      <w:r>
        <w:rPr>
          <w:rStyle w:val="HTML2"/>
          <w:lang w:val="en"/>
        </w:rPr>
        <w:t>16000</w:t>
      </w:r>
      <w:r>
        <w:rPr>
          <w:lang w:val="en"/>
        </w:rPr>
        <w:t xml:space="preserve">. This need to match speech models, otherwise one will get poor results. </w:t>
      </w:r>
    </w:p>
    <w:p w:rsidR="00000000" w:rsidRDefault="00000000">
      <w:pPr>
        <w:divId w:val="1207331856"/>
        <w:rPr>
          <w:lang w:val="en"/>
        </w:rPr>
      </w:pPr>
      <w:r>
        <w:rPr>
          <w:rStyle w:val="HTML1"/>
          <w:lang w:val="en"/>
        </w:rPr>
        <w:t>hmm</w:t>
      </w:r>
    </w:p>
    <w:p w:rsidR="00000000" w:rsidRDefault="00000000">
      <w:pPr>
        <w:pStyle w:val="a5"/>
        <w:ind w:left="720"/>
        <w:divId w:val="1207331856"/>
        <w:rPr>
          <w:lang w:val="en"/>
        </w:rPr>
      </w:pPr>
      <w:r>
        <w:rPr>
          <w:lang w:val="en"/>
        </w:rPr>
        <w:t xml:space="preserve">Set dictionary containing acoustic model files. </w:t>
      </w:r>
    </w:p>
    <w:p w:rsidR="00000000" w:rsidRDefault="00000000">
      <w:pPr>
        <w:divId w:val="1207331856"/>
        <w:rPr>
          <w:lang w:val="en"/>
        </w:rPr>
      </w:pPr>
      <w:r>
        <w:rPr>
          <w:rStyle w:val="HTML1"/>
          <w:lang w:val="en"/>
        </w:rPr>
        <w:t>dict</w:t>
      </w:r>
    </w:p>
    <w:p w:rsidR="00000000" w:rsidRDefault="00000000">
      <w:pPr>
        <w:pStyle w:val="a5"/>
        <w:ind w:left="720"/>
        <w:divId w:val="1207331856"/>
        <w:rPr>
          <w:lang w:val="en"/>
        </w:rPr>
      </w:pPr>
      <w:r>
        <w:rPr>
          <w:lang w:val="en"/>
        </w:rPr>
        <w:t xml:space="preserve">Set pronunciation dictionary. </w:t>
      </w:r>
    </w:p>
    <w:p w:rsidR="00000000" w:rsidRDefault="00000000">
      <w:pPr>
        <w:divId w:val="1207331856"/>
        <w:rPr>
          <w:lang w:val="en"/>
        </w:rPr>
      </w:pPr>
      <w:r>
        <w:rPr>
          <w:rStyle w:val="HTML1"/>
          <w:lang w:val="en"/>
        </w:rPr>
        <w:t>lm</w:t>
      </w:r>
    </w:p>
    <w:p w:rsidR="00000000" w:rsidRDefault="00000000">
      <w:pPr>
        <w:pStyle w:val="a5"/>
        <w:ind w:left="720"/>
        <w:divId w:val="1207331856"/>
        <w:rPr>
          <w:lang w:val="en"/>
        </w:rPr>
      </w:pPr>
      <w:r>
        <w:rPr>
          <w:lang w:val="en"/>
        </w:rPr>
        <w:t xml:space="preserve">Set language model file. </w:t>
      </w:r>
    </w:p>
    <w:p w:rsidR="00000000" w:rsidRDefault="00000000">
      <w:pPr>
        <w:divId w:val="1207331856"/>
        <w:rPr>
          <w:lang w:val="en"/>
        </w:rPr>
      </w:pPr>
      <w:r>
        <w:rPr>
          <w:rStyle w:val="HTML1"/>
          <w:lang w:val="en"/>
        </w:rPr>
        <w:t>lmctl</w:t>
      </w:r>
    </w:p>
    <w:p w:rsidR="00000000" w:rsidRDefault="00000000">
      <w:pPr>
        <w:pStyle w:val="a5"/>
        <w:ind w:left="720"/>
        <w:divId w:val="1207331856"/>
        <w:rPr>
          <w:lang w:val="en"/>
        </w:rPr>
      </w:pPr>
      <w:r>
        <w:rPr>
          <w:lang w:val="en"/>
        </w:rPr>
        <w:t xml:space="preserve">Set language model set. </w:t>
      </w:r>
    </w:p>
    <w:p w:rsidR="00000000" w:rsidRDefault="00000000">
      <w:pPr>
        <w:divId w:val="1207331856"/>
        <w:rPr>
          <w:lang w:val="en"/>
        </w:rPr>
      </w:pPr>
      <w:r>
        <w:rPr>
          <w:rStyle w:val="HTML1"/>
          <w:lang w:val="en"/>
        </w:rPr>
        <w:t>lmname</w:t>
      </w:r>
    </w:p>
    <w:p w:rsidR="00000000" w:rsidRDefault="00000000">
      <w:pPr>
        <w:pStyle w:val="a5"/>
        <w:ind w:left="720"/>
        <w:divId w:val="1207331856"/>
        <w:rPr>
          <w:lang w:val="en"/>
        </w:rPr>
      </w:pPr>
      <w:r>
        <w:rPr>
          <w:lang w:val="en"/>
        </w:rPr>
        <w:t xml:space="preserve">Set which language model to use. </w:t>
      </w:r>
    </w:p>
    <w:p w:rsidR="00000000" w:rsidRDefault="00000000">
      <w:pPr>
        <w:divId w:val="1207331856"/>
        <w:rPr>
          <w:lang w:val="en"/>
        </w:rPr>
      </w:pPr>
      <w:r>
        <w:rPr>
          <w:rStyle w:val="HTML1"/>
          <w:lang w:val="en"/>
        </w:rPr>
        <w:t>logfn</w:t>
      </w:r>
    </w:p>
    <w:p w:rsidR="00000000" w:rsidRDefault="00000000">
      <w:pPr>
        <w:pStyle w:val="a5"/>
        <w:ind w:left="720"/>
        <w:divId w:val="1207331856"/>
        <w:rPr>
          <w:lang w:val="en"/>
        </w:rPr>
      </w:pPr>
      <w:r>
        <w:rPr>
          <w:lang w:val="en"/>
        </w:rPr>
        <w:t xml:space="preserve">Set output for log messages. </w:t>
      </w:r>
    </w:p>
    <w:p w:rsidR="00000000" w:rsidRDefault="00000000">
      <w:pPr>
        <w:pStyle w:val="a5"/>
        <w:divId w:val="1207331856"/>
        <w:rPr>
          <w:lang w:val="en"/>
        </w:rPr>
      </w:pPr>
      <w:r>
        <w:rPr>
          <w:lang w:val="en"/>
        </w:rPr>
        <w:t xml:space="preserve">The filter exports recognized speech as the frame metadata </w:t>
      </w:r>
      <w:r>
        <w:rPr>
          <w:rStyle w:val="HTML2"/>
          <w:lang w:val="en"/>
        </w:rPr>
        <w:t>lavfi.asr.text</w:t>
      </w:r>
      <w:r>
        <w:rPr>
          <w:lang w:val="en"/>
        </w:rPr>
        <w:t xml:space="preserve">. </w:t>
      </w:r>
    </w:p>
    <w:p w:rsidR="00000000" w:rsidRDefault="00000000">
      <w:pPr>
        <w:pStyle w:val="3"/>
        <w:divId w:val="936517859"/>
        <w:rPr>
          <w:lang w:val="en"/>
        </w:rPr>
      </w:pPr>
      <w:r>
        <w:rPr>
          <w:lang w:val="en"/>
        </w:rPr>
        <w:t>36.55 astats</w:t>
      </w:r>
    </w:p>
    <w:p w:rsidR="00000000" w:rsidRDefault="00000000">
      <w:pPr>
        <w:pStyle w:val="a5"/>
        <w:divId w:val="936517859"/>
        <w:rPr>
          <w:lang w:val="en"/>
        </w:rPr>
      </w:pPr>
      <w:r>
        <w:rPr>
          <w:lang w:val="en"/>
        </w:rPr>
        <w:t xml:space="preserve">Display time domain statistical information about the audio channels. Statistics are calculated and displayed for each audio channel and, where applicable, an overall figure is also given. </w:t>
      </w:r>
    </w:p>
    <w:p w:rsidR="00000000" w:rsidRDefault="00000000">
      <w:pPr>
        <w:pStyle w:val="a5"/>
        <w:divId w:val="936517859"/>
        <w:rPr>
          <w:lang w:val="en"/>
        </w:rPr>
      </w:pPr>
      <w:r>
        <w:rPr>
          <w:lang w:val="en"/>
        </w:rPr>
        <w:t xml:space="preserve">It accepts the following option: </w:t>
      </w:r>
    </w:p>
    <w:p w:rsidR="00000000" w:rsidRDefault="00000000">
      <w:pPr>
        <w:divId w:val="936517859"/>
        <w:rPr>
          <w:lang w:val="en"/>
        </w:rPr>
      </w:pPr>
      <w:r>
        <w:rPr>
          <w:rStyle w:val="HTML1"/>
          <w:lang w:val="en"/>
        </w:rPr>
        <w:t>length</w:t>
      </w:r>
    </w:p>
    <w:p w:rsidR="00000000" w:rsidRDefault="00000000">
      <w:pPr>
        <w:pStyle w:val="a5"/>
        <w:ind w:left="720"/>
        <w:divId w:val="936517859"/>
        <w:rPr>
          <w:lang w:val="en"/>
        </w:rPr>
      </w:pPr>
      <w:r>
        <w:rPr>
          <w:lang w:val="en"/>
        </w:rPr>
        <w:lastRenderedPageBreak/>
        <w:t xml:space="preserve">Short window length in seconds, used for peak and trough RMS measurement. Default is </w:t>
      </w:r>
      <w:r>
        <w:rPr>
          <w:rStyle w:val="HTML2"/>
          <w:lang w:val="en"/>
        </w:rPr>
        <w:t>0.05</w:t>
      </w:r>
      <w:r>
        <w:rPr>
          <w:lang w:val="en"/>
        </w:rPr>
        <w:t xml:space="preserve"> (50 milliseconds). Allowed range is </w:t>
      </w:r>
      <w:r>
        <w:rPr>
          <w:rStyle w:val="HTML2"/>
          <w:lang w:val="en"/>
        </w:rPr>
        <w:t>[0 - 10]</w:t>
      </w:r>
      <w:r>
        <w:rPr>
          <w:lang w:val="en"/>
        </w:rPr>
        <w:t xml:space="preserve">. </w:t>
      </w:r>
    </w:p>
    <w:p w:rsidR="00000000" w:rsidRDefault="00000000">
      <w:pPr>
        <w:divId w:val="936517859"/>
        <w:rPr>
          <w:lang w:val="en"/>
        </w:rPr>
      </w:pPr>
      <w:r>
        <w:rPr>
          <w:rStyle w:val="HTML1"/>
          <w:lang w:val="en"/>
        </w:rPr>
        <w:t>metadata</w:t>
      </w:r>
    </w:p>
    <w:p w:rsidR="00000000" w:rsidRDefault="00000000">
      <w:pPr>
        <w:pStyle w:val="a5"/>
        <w:ind w:left="720"/>
        <w:divId w:val="936517859"/>
        <w:rPr>
          <w:lang w:val="en"/>
        </w:rPr>
      </w:pPr>
      <w:r>
        <w:rPr>
          <w:lang w:val="en"/>
        </w:rPr>
        <w:t xml:space="preserve">Set metadata injection. All the metadata keys are prefixed with </w:t>
      </w:r>
      <w:r>
        <w:rPr>
          <w:rStyle w:val="HTML2"/>
          <w:lang w:val="en"/>
        </w:rPr>
        <w:t>lavfi.astats.X</w:t>
      </w:r>
      <w:r>
        <w:rPr>
          <w:lang w:val="en"/>
        </w:rPr>
        <w:t xml:space="preserve">, where </w:t>
      </w:r>
      <w:r>
        <w:rPr>
          <w:rStyle w:val="HTML2"/>
          <w:lang w:val="en"/>
        </w:rPr>
        <w:t>X</w:t>
      </w:r>
      <w:r>
        <w:rPr>
          <w:lang w:val="en"/>
        </w:rPr>
        <w:t xml:space="preserve"> is channel number starting from 1 or string </w:t>
      </w:r>
      <w:r>
        <w:rPr>
          <w:rStyle w:val="HTML2"/>
          <w:lang w:val="en"/>
        </w:rPr>
        <w:t>Overall</w:t>
      </w:r>
      <w:r>
        <w:rPr>
          <w:lang w:val="en"/>
        </w:rPr>
        <w:t xml:space="preserve">. Default is disabled. </w:t>
      </w:r>
    </w:p>
    <w:p w:rsidR="00000000" w:rsidRDefault="00000000">
      <w:pPr>
        <w:pStyle w:val="a5"/>
        <w:ind w:left="720"/>
        <w:divId w:val="936517859"/>
        <w:rPr>
          <w:lang w:val="en"/>
        </w:rPr>
      </w:pPr>
      <w:r>
        <w:rPr>
          <w:lang w:val="en"/>
        </w:rPr>
        <w:t xml:space="preserve">Available keys for each channel are: </w:t>
      </w:r>
      <w:r>
        <w:rPr>
          <w:rStyle w:val="HTML0"/>
          <w:lang w:val="en"/>
        </w:rPr>
        <w:t>Bit_depth</w:t>
      </w:r>
      <w:r>
        <w:rPr>
          <w:lang w:val="en"/>
        </w:rPr>
        <w:t xml:space="preserve"> </w:t>
      </w:r>
      <w:r>
        <w:rPr>
          <w:rStyle w:val="HTML0"/>
          <w:lang w:val="en"/>
        </w:rPr>
        <w:t>Crest_factor</w:t>
      </w:r>
      <w:r>
        <w:rPr>
          <w:lang w:val="en"/>
        </w:rPr>
        <w:t xml:space="preserve"> </w:t>
      </w:r>
      <w:r>
        <w:rPr>
          <w:rStyle w:val="HTML0"/>
          <w:lang w:val="en"/>
        </w:rPr>
        <w:t>DC_offset</w:t>
      </w:r>
      <w:r>
        <w:rPr>
          <w:lang w:val="en"/>
        </w:rPr>
        <w:t xml:space="preserve"> </w:t>
      </w:r>
      <w:r>
        <w:rPr>
          <w:rStyle w:val="HTML0"/>
          <w:lang w:val="en"/>
        </w:rPr>
        <w:t>Dynamic_range</w:t>
      </w:r>
      <w:r>
        <w:rPr>
          <w:lang w:val="en"/>
        </w:rPr>
        <w:t xml:space="preserve"> </w:t>
      </w:r>
      <w:r>
        <w:rPr>
          <w:rStyle w:val="HTML0"/>
          <w:lang w:val="en"/>
        </w:rPr>
        <w:t>Entropy</w:t>
      </w:r>
      <w:r>
        <w:rPr>
          <w:lang w:val="en"/>
        </w:rPr>
        <w:t xml:space="preserve"> </w:t>
      </w:r>
      <w:r>
        <w:rPr>
          <w:rStyle w:val="HTML0"/>
          <w:lang w:val="en"/>
        </w:rPr>
        <w:t>Flat_factor</w:t>
      </w:r>
      <w:r>
        <w:rPr>
          <w:lang w:val="en"/>
        </w:rPr>
        <w:t xml:space="preserve"> </w:t>
      </w:r>
      <w:r>
        <w:rPr>
          <w:rStyle w:val="HTML0"/>
          <w:lang w:val="en"/>
        </w:rPr>
        <w:t>Max_difference</w:t>
      </w:r>
      <w:r>
        <w:rPr>
          <w:lang w:val="en"/>
        </w:rPr>
        <w:t xml:space="preserve"> </w:t>
      </w:r>
      <w:r>
        <w:rPr>
          <w:rStyle w:val="HTML0"/>
          <w:lang w:val="en"/>
        </w:rPr>
        <w:t>Max_level</w:t>
      </w:r>
      <w:r>
        <w:rPr>
          <w:lang w:val="en"/>
        </w:rPr>
        <w:t xml:space="preserve"> </w:t>
      </w:r>
      <w:r>
        <w:rPr>
          <w:rStyle w:val="HTML0"/>
          <w:lang w:val="en"/>
        </w:rPr>
        <w:t>Mean_difference</w:t>
      </w:r>
      <w:r>
        <w:rPr>
          <w:lang w:val="en"/>
        </w:rPr>
        <w:t xml:space="preserve"> </w:t>
      </w:r>
      <w:r>
        <w:rPr>
          <w:rStyle w:val="HTML0"/>
          <w:lang w:val="en"/>
        </w:rPr>
        <w:t>Min_difference</w:t>
      </w:r>
      <w:r>
        <w:rPr>
          <w:lang w:val="en"/>
        </w:rPr>
        <w:t xml:space="preserve"> </w:t>
      </w:r>
      <w:r>
        <w:rPr>
          <w:rStyle w:val="HTML0"/>
          <w:lang w:val="en"/>
        </w:rPr>
        <w:t>Min_level</w:t>
      </w:r>
      <w:r>
        <w:rPr>
          <w:lang w:val="en"/>
        </w:rPr>
        <w:t xml:space="preserve"> </w:t>
      </w:r>
      <w:r>
        <w:rPr>
          <w:rStyle w:val="HTML0"/>
          <w:lang w:val="en"/>
        </w:rPr>
        <w:t>Noise_floor</w:t>
      </w:r>
      <w:r>
        <w:rPr>
          <w:lang w:val="en"/>
        </w:rPr>
        <w:t xml:space="preserve"> </w:t>
      </w:r>
      <w:r>
        <w:rPr>
          <w:rStyle w:val="HTML0"/>
          <w:lang w:val="en"/>
        </w:rPr>
        <w:t>Noise_floor_count</w:t>
      </w:r>
      <w:r>
        <w:rPr>
          <w:lang w:val="en"/>
        </w:rPr>
        <w:t xml:space="preserve"> </w:t>
      </w:r>
      <w:r>
        <w:rPr>
          <w:rStyle w:val="HTML0"/>
          <w:lang w:val="en"/>
        </w:rPr>
        <w:t>Number_of_Infs</w:t>
      </w:r>
      <w:r>
        <w:rPr>
          <w:lang w:val="en"/>
        </w:rPr>
        <w:t xml:space="preserve"> </w:t>
      </w:r>
      <w:r>
        <w:rPr>
          <w:rStyle w:val="HTML0"/>
          <w:lang w:val="en"/>
        </w:rPr>
        <w:t>Number_of_NaNs</w:t>
      </w:r>
      <w:r>
        <w:rPr>
          <w:lang w:val="en"/>
        </w:rPr>
        <w:t xml:space="preserve"> </w:t>
      </w:r>
      <w:r>
        <w:rPr>
          <w:rStyle w:val="HTML0"/>
          <w:lang w:val="en"/>
        </w:rPr>
        <w:t>Number_of_denormals</w:t>
      </w:r>
      <w:r>
        <w:rPr>
          <w:lang w:val="en"/>
        </w:rPr>
        <w:t xml:space="preserve"> </w:t>
      </w:r>
      <w:r>
        <w:rPr>
          <w:rStyle w:val="HTML0"/>
          <w:lang w:val="en"/>
        </w:rPr>
        <w:t>Peak_count</w:t>
      </w:r>
      <w:r>
        <w:rPr>
          <w:lang w:val="en"/>
        </w:rPr>
        <w:t xml:space="preserve"> </w:t>
      </w:r>
      <w:r>
        <w:rPr>
          <w:rStyle w:val="HTML0"/>
          <w:lang w:val="en"/>
        </w:rPr>
        <w:t>Peak_level</w:t>
      </w:r>
      <w:r>
        <w:rPr>
          <w:lang w:val="en"/>
        </w:rPr>
        <w:t xml:space="preserve"> </w:t>
      </w:r>
      <w:r>
        <w:rPr>
          <w:rStyle w:val="HTML0"/>
          <w:lang w:val="en"/>
        </w:rPr>
        <w:t>RMS_difference</w:t>
      </w:r>
      <w:r>
        <w:rPr>
          <w:lang w:val="en"/>
        </w:rPr>
        <w:t xml:space="preserve"> </w:t>
      </w:r>
      <w:r>
        <w:rPr>
          <w:rStyle w:val="HTML0"/>
          <w:lang w:val="en"/>
        </w:rPr>
        <w:t>RMS_peak</w:t>
      </w:r>
      <w:r>
        <w:rPr>
          <w:lang w:val="en"/>
        </w:rPr>
        <w:t xml:space="preserve"> </w:t>
      </w:r>
      <w:r>
        <w:rPr>
          <w:rStyle w:val="HTML0"/>
          <w:lang w:val="en"/>
        </w:rPr>
        <w:t>RMS_trough</w:t>
      </w:r>
      <w:r>
        <w:rPr>
          <w:lang w:val="en"/>
        </w:rPr>
        <w:t xml:space="preserve"> </w:t>
      </w:r>
      <w:r>
        <w:rPr>
          <w:rStyle w:val="HTML0"/>
          <w:lang w:val="en"/>
        </w:rPr>
        <w:t>Zero_crossings</w:t>
      </w:r>
      <w:r>
        <w:rPr>
          <w:lang w:val="en"/>
        </w:rPr>
        <w:t xml:space="preserve"> </w:t>
      </w:r>
      <w:r>
        <w:rPr>
          <w:rStyle w:val="HTML0"/>
          <w:lang w:val="en"/>
        </w:rPr>
        <w:t>Zero_crossings_rate</w:t>
      </w:r>
      <w:r>
        <w:rPr>
          <w:lang w:val="en"/>
        </w:rPr>
        <w:t xml:space="preserve"> </w:t>
      </w:r>
    </w:p>
    <w:p w:rsidR="00000000" w:rsidRDefault="00000000">
      <w:pPr>
        <w:pStyle w:val="a5"/>
        <w:ind w:left="720"/>
        <w:divId w:val="936517859"/>
        <w:rPr>
          <w:lang w:val="en"/>
        </w:rPr>
      </w:pPr>
      <w:r>
        <w:rPr>
          <w:lang w:val="en"/>
        </w:rPr>
        <w:t xml:space="preserve">and for </w:t>
      </w:r>
      <w:r>
        <w:rPr>
          <w:rStyle w:val="HTML2"/>
          <w:lang w:val="en"/>
        </w:rPr>
        <w:t>Overall</w:t>
      </w:r>
      <w:r>
        <w:rPr>
          <w:lang w:val="en"/>
        </w:rPr>
        <w:t xml:space="preserve">: </w:t>
      </w:r>
      <w:r>
        <w:rPr>
          <w:rStyle w:val="HTML0"/>
          <w:lang w:val="en"/>
        </w:rPr>
        <w:t>Bit_depth</w:t>
      </w:r>
      <w:r>
        <w:rPr>
          <w:lang w:val="en"/>
        </w:rPr>
        <w:t xml:space="preserve"> </w:t>
      </w:r>
      <w:r>
        <w:rPr>
          <w:rStyle w:val="HTML0"/>
          <w:lang w:val="en"/>
        </w:rPr>
        <w:t>DC_offset</w:t>
      </w:r>
      <w:r>
        <w:rPr>
          <w:lang w:val="en"/>
        </w:rPr>
        <w:t xml:space="preserve"> </w:t>
      </w:r>
      <w:r>
        <w:rPr>
          <w:rStyle w:val="HTML0"/>
          <w:lang w:val="en"/>
        </w:rPr>
        <w:t>Entropy</w:t>
      </w:r>
      <w:r>
        <w:rPr>
          <w:lang w:val="en"/>
        </w:rPr>
        <w:t xml:space="preserve"> </w:t>
      </w:r>
      <w:r>
        <w:rPr>
          <w:rStyle w:val="HTML0"/>
          <w:lang w:val="en"/>
        </w:rPr>
        <w:t>Flat_factor</w:t>
      </w:r>
      <w:r>
        <w:rPr>
          <w:lang w:val="en"/>
        </w:rPr>
        <w:t xml:space="preserve"> </w:t>
      </w:r>
      <w:r>
        <w:rPr>
          <w:rStyle w:val="HTML0"/>
          <w:lang w:val="en"/>
        </w:rPr>
        <w:t>Max_difference</w:t>
      </w:r>
      <w:r>
        <w:rPr>
          <w:lang w:val="en"/>
        </w:rPr>
        <w:t xml:space="preserve"> </w:t>
      </w:r>
      <w:r>
        <w:rPr>
          <w:rStyle w:val="HTML0"/>
          <w:lang w:val="en"/>
        </w:rPr>
        <w:t>Max_level</w:t>
      </w:r>
      <w:r>
        <w:rPr>
          <w:lang w:val="en"/>
        </w:rPr>
        <w:t xml:space="preserve"> </w:t>
      </w:r>
      <w:r>
        <w:rPr>
          <w:rStyle w:val="HTML0"/>
          <w:lang w:val="en"/>
        </w:rPr>
        <w:t>Mean_difference</w:t>
      </w:r>
      <w:r>
        <w:rPr>
          <w:lang w:val="en"/>
        </w:rPr>
        <w:t xml:space="preserve"> </w:t>
      </w:r>
      <w:r>
        <w:rPr>
          <w:rStyle w:val="HTML0"/>
          <w:lang w:val="en"/>
        </w:rPr>
        <w:t>Min_difference</w:t>
      </w:r>
      <w:r>
        <w:rPr>
          <w:lang w:val="en"/>
        </w:rPr>
        <w:t xml:space="preserve"> </w:t>
      </w:r>
      <w:r>
        <w:rPr>
          <w:rStyle w:val="HTML0"/>
          <w:lang w:val="en"/>
        </w:rPr>
        <w:t>Min_level</w:t>
      </w:r>
      <w:r>
        <w:rPr>
          <w:lang w:val="en"/>
        </w:rPr>
        <w:t xml:space="preserve"> </w:t>
      </w:r>
      <w:r>
        <w:rPr>
          <w:rStyle w:val="HTML0"/>
          <w:lang w:val="en"/>
        </w:rPr>
        <w:t>Noise_floor</w:t>
      </w:r>
      <w:r>
        <w:rPr>
          <w:lang w:val="en"/>
        </w:rPr>
        <w:t xml:space="preserve"> </w:t>
      </w:r>
      <w:r>
        <w:rPr>
          <w:rStyle w:val="HTML0"/>
          <w:lang w:val="en"/>
        </w:rPr>
        <w:t>Noise_floor_count</w:t>
      </w:r>
      <w:r>
        <w:rPr>
          <w:lang w:val="en"/>
        </w:rPr>
        <w:t xml:space="preserve"> </w:t>
      </w:r>
      <w:r>
        <w:rPr>
          <w:rStyle w:val="HTML0"/>
          <w:lang w:val="en"/>
        </w:rPr>
        <w:t>Number_of_Infs</w:t>
      </w:r>
      <w:r>
        <w:rPr>
          <w:lang w:val="en"/>
        </w:rPr>
        <w:t xml:space="preserve"> </w:t>
      </w:r>
      <w:r>
        <w:rPr>
          <w:rStyle w:val="HTML0"/>
          <w:lang w:val="en"/>
        </w:rPr>
        <w:t>Number_of_NaNs</w:t>
      </w:r>
      <w:r>
        <w:rPr>
          <w:lang w:val="en"/>
        </w:rPr>
        <w:t xml:space="preserve"> </w:t>
      </w:r>
      <w:r>
        <w:rPr>
          <w:rStyle w:val="HTML0"/>
          <w:lang w:val="en"/>
        </w:rPr>
        <w:t>Number_of_denormals</w:t>
      </w:r>
      <w:r>
        <w:rPr>
          <w:lang w:val="en"/>
        </w:rPr>
        <w:t xml:space="preserve"> </w:t>
      </w:r>
      <w:r>
        <w:rPr>
          <w:rStyle w:val="HTML0"/>
          <w:lang w:val="en"/>
        </w:rPr>
        <w:t>Number_of_samples</w:t>
      </w:r>
      <w:r>
        <w:rPr>
          <w:lang w:val="en"/>
        </w:rPr>
        <w:t xml:space="preserve"> </w:t>
      </w:r>
      <w:r>
        <w:rPr>
          <w:rStyle w:val="HTML0"/>
          <w:lang w:val="en"/>
        </w:rPr>
        <w:t>Peak_count</w:t>
      </w:r>
      <w:r>
        <w:rPr>
          <w:lang w:val="en"/>
        </w:rPr>
        <w:t xml:space="preserve"> </w:t>
      </w:r>
      <w:r>
        <w:rPr>
          <w:rStyle w:val="HTML0"/>
          <w:lang w:val="en"/>
        </w:rPr>
        <w:t>Peak_level</w:t>
      </w:r>
      <w:r>
        <w:rPr>
          <w:lang w:val="en"/>
        </w:rPr>
        <w:t xml:space="preserve"> </w:t>
      </w:r>
      <w:r>
        <w:rPr>
          <w:rStyle w:val="HTML0"/>
          <w:lang w:val="en"/>
        </w:rPr>
        <w:t>RMS_difference</w:t>
      </w:r>
      <w:r>
        <w:rPr>
          <w:lang w:val="en"/>
        </w:rPr>
        <w:t xml:space="preserve"> </w:t>
      </w:r>
      <w:r>
        <w:rPr>
          <w:rStyle w:val="HTML0"/>
          <w:lang w:val="en"/>
        </w:rPr>
        <w:t>RMS_level</w:t>
      </w:r>
      <w:r>
        <w:rPr>
          <w:lang w:val="en"/>
        </w:rPr>
        <w:t xml:space="preserve"> </w:t>
      </w:r>
      <w:r>
        <w:rPr>
          <w:rStyle w:val="HTML0"/>
          <w:lang w:val="en"/>
        </w:rPr>
        <w:t>RMS_peak</w:t>
      </w:r>
      <w:r>
        <w:rPr>
          <w:lang w:val="en"/>
        </w:rPr>
        <w:t xml:space="preserve"> </w:t>
      </w:r>
      <w:r>
        <w:rPr>
          <w:rStyle w:val="HTML0"/>
          <w:lang w:val="en"/>
        </w:rPr>
        <w:t>RMS_trough</w:t>
      </w:r>
      <w:r>
        <w:rPr>
          <w:lang w:val="en"/>
        </w:rPr>
        <w:t xml:space="preserve"> </w:t>
      </w:r>
    </w:p>
    <w:p w:rsidR="00000000" w:rsidRDefault="00000000">
      <w:pPr>
        <w:pStyle w:val="a5"/>
        <w:ind w:left="720"/>
        <w:divId w:val="936517859"/>
        <w:rPr>
          <w:lang w:val="en"/>
        </w:rPr>
      </w:pPr>
      <w:r>
        <w:rPr>
          <w:lang w:val="en"/>
        </w:rPr>
        <w:t xml:space="preserve">For example, a full key looks like </w:t>
      </w:r>
      <w:r>
        <w:rPr>
          <w:rStyle w:val="HTML2"/>
          <w:lang w:val="en"/>
        </w:rPr>
        <w:t>lavfi.astats.1.DC_offset</w:t>
      </w:r>
      <w:r>
        <w:rPr>
          <w:lang w:val="en"/>
        </w:rPr>
        <w:t xml:space="preserve"> or </w:t>
      </w:r>
      <w:r>
        <w:rPr>
          <w:rStyle w:val="HTML2"/>
          <w:lang w:val="en"/>
        </w:rPr>
        <w:t>lavfi.astats.Overall.Peak_count</w:t>
      </w:r>
      <w:r>
        <w:rPr>
          <w:lang w:val="en"/>
        </w:rPr>
        <w:t xml:space="preserve">. </w:t>
      </w:r>
    </w:p>
    <w:p w:rsidR="00000000" w:rsidRDefault="00000000">
      <w:pPr>
        <w:pStyle w:val="a5"/>
        <w:ind w:left="720"/>
        <w:divId w:val="936517859"/>
        <w:rPr>
          <w:lang w:val="en"/>
        </w:rPr>
      </w:pPr>
      <w:r>
        <w:rPr>
          <w:lang w:val="en"/>
        </w:rPr>
        <w:t xml:space="preserve">Read below for the description of the keys. </w:t>
      </w:r>
    </w:p>
    <w:p w:rsidR="00000000" w:rsidRDefault="00000000">
      <w:pPr>
        <w:divId w:val="936517859"/>
        <w:rPr>
          <w:lang w:val="en"/>
        </w:rPr>
      </w:pPr>
      <w:r>
        <w:rPr>
          <w:rStyle w:val="HTML1"/>
          <w:lang w:val="en"/>
        </w:rPr>
        <w:t>reset</w:t>
      </w:r>
    </w:p>
    <w:p w:rsidR="00000000" w:rsidRDefault="00000000">
      <w:pPr>
        <w:pStyle w:val="a5"/>
        <w:ind w:left="720"/>
        <w:divId w:val="936517859"/>
        <w:rPr>
          <w:lang w:val="en"/>
        </w:rPr>
      </w:pPr>
      <w:r>
        <w:rPr>
          <w:lang w:val="en"/>
        </w:rPr>
        <w:t xml:space="preserve">Set the number of frames over which cumulative stats are calculated before being reset. Default is disabled. </w:t>
      </w:r>
    </w:p>
    <w:p w:rsidR="00000000" w:rsidRDefault="00000000">
      <w:pPr>
        <w:divId w:val="936517859"/>
        <w:rPr>
          <w:lang w:val="en"/>
        </w:rPr>
      </w:pPr>
      <w:r>
        <w:rPr>
          <w:rStyle w:val="HTML1"/>
          <w:lang w:val="en"/>
        </w:rPr>
        <w:t>measure_perchannel</w:t>
      </w:r>
    </w:p>
    <w:p w:rsidR="00000000" w:rsidRDefault="00000000">
      <w:pPr>
        <w:pStyle w:val="a5"/>
        <w:ind w:left="720"/>
        <w:divId w:val="936517859"/>
        <w:rPr>
          <w:lang w:val="en"/>
        </w:rPr>
      </w:pPr>
      <w:r>
        <w:rPr>
          <w:lang w:val="en"/>
        </w:rPr>
        <w:t xml:space="preserve">Select the parameters which are measured per channel. The metadata keys can be used as flags, default is </w:t>
      </w:r>
      <w:r>
        <w:rPr>
          <w:rStyle w:val="HTML1"/>
          <w:lang w:val="en"/>
        </w:rPr>
        <w:t>all</w:t>
      </w:r>
      <w:r>
        <w:rPr>
          <w:lang w:val="en"/>
        </w:rPr>
        <w:t xml:space="preserve"> which measures everything. </w:t>
      </w:r>
      <w:r>
        <w:rPr>
          <w:rStyle w:val="HTML1"/>
          <w:lang w:val="en"/>
        </w:rPr>
        <w:t>none</w:t>
      </w:r>
      <w:r>
        <w:rPr>
          <w:lang w:val="en"/>
        </w:rPr>
        <w:t xml:space="preserve"> disables all per channel measurement. </w:t>
      </w:r>
    </w:p>
    <w:p w:rsidR="00000000" w:rsidRDefault="00000000">
      <w:pPr>
        <w:divId w:val="936517859"/>
        <w:rPr>
          <w:lang w:val="en"/>
        </w:rPr>
      </w:pPr>
      <w:r>
        <w:rPr>
          <w:rStyle w:val="HTML1"/>
          <w:lang w:val="en"/>
        </w:rPr>
        <w:t>measure_overall</w:t>
      </w:r>
    </w:p>
    <w:p w:rsidR="00000000" w:rsidRDefault="00000000">
      <w:pPr>
        <w:pStyle w:val="a5"/>
        <w:ind w:left="720"/>
        <w:divId w:val="936517859"/>
        <w:rPr>
          <w:lang w:val="en"/>
        </w:rPr>
      </w:pPr>
      <w:r>
        <w:rPr>
          <w:lang w:val="en"/>
        </w:rPr>
        <w:t xml:space="preserve">Select the parameters which are measured overall. The metadata keys can be used as flags, default is </w:t>
      </w:r>
      <w:r>
        <w:rPr>
          <w:rStyle w:val="HTML1"/>
          <w:lang w:val="en"/>
        </w:rPr>
        <w:t>all</w:t>
      </w:r>
      <w:r>
        <w:rPr>
          <w:lang w:val="en"/>
        </w:rPr>
        <w:t xml:space="preserve"> which measures everything. </w:t>
      </w:r>
      <w:r>
        <w:rPr>
          <w:rStyle w:val="HTML1"/>
          <w:lang w:val="en"/>
        </w:rPr>
        <w:t>none</w:t>
      </w:r>
      <w:r>
        <w:rPr>
          <w:lang w:val="en"/>
        </w:rPr>
        <w:t xml:space="preserve"> disables all overall measurement. </w:t>
      </w:r>
    </w:p>
    <w:p w:rsidR="00000000" w:rsidRDefault="00000000">
      <w:pPr>
        <w:pStyle w:val="a5"/>
        <w:divId w:val="936517859"/>
        <w:rPr>
          <w:lang w:val="en"/>
        </w:rPr>
      </w:pPr>
      <w:r>
        <w:rPr>
          <w:lang w:val="en"/>
        </w:rPr>
        <w:t xml:space="preserve">A description of the measure keys follow: </w:t>
      </w:r>
    </w:p>
    <w:p w:rsidR="00000000" w:rsidRDefault="00000000">
      <w:pPr>
        <w:divId w:val="936517859"/>
        <w:rPr>
          <w:lang w:val="en"/>
        </w:rPr>
      </w:pPr>
      <w:r>
        <w:rPr>
          <w:rStyle w:val="HTML1"/>
          <w:lang w:val="en"/>
        </w:rPr>
        <w:lastRenderedPageBreak/>
        <w:t>none</w:t>
      </w:r>
    </w:p>
    <w:p w:rsidR="00000000" w:rsidRDefault="00000000">
      <w:pPr>
        <w:pStyle w:val="a5"/>
        <w:ind w:left="720"/>
        <w:divId w:val="936517859"/>
        <w:rPr>
          <w:lang w:val="en"/>
        </w:rPr>
      </w:pPr>
      <w:r>
        <w:rPr>
          <w:lang w:val="en"/>
        </w:rPr>
        <w:t xml:space="preserve">no measures </w:t>
      </w:r>
    </w:p>
    <w:p w:rsidR="00000000" w:rsidRDefault="00000000">
      <w:pPr>
        <w:divId w:val="936517859"/>
        <w:rPr>
          <w:lang w:val="en"/>
        </w:rPr>
      </w:pPr>
      <w:r>
        <w:rPr>
          <w:rStyle w:val="HTML1"/>
          <w:lang w:val="en"/>
        </w:rPr>
        <w:t>all</w:t>
      </w:r>
    </w:p>
    <w:p w:rsidR="00000000" w:rsidRDefault="00000000">
      <w:pPr>
        <w:pStyle w:val="a5"/>
        <w:ind w:left="720"/>
        <w:divId w:val="936517859"/>
        <w:rPr>
          <w:lang w:val="en"/>
        </w:rPr>
      </w:pPr>
      <w:r>
        <w:rPr>
          <w:lang w:val="en"/>
        </w:rPr>
        <w:t xml:space="preserve">all measures </w:t>
      </w:r>
    </w:p>
    <w:p w:rsidR="00000000" w:rsidRDefault="00000000">
      <w:pPr>
        <w:divId w:val="936517859"/>
        <w:rPr>
          <w:lang w:val="en"/>
        </w:rPr>
      </w:pPr>
      <w:r>
        <w:rPr>
          <w:rStyle w:val="HTML1"/>
          <w:lang w:val="en"/>
        </w:rPr>
        <w:t>Bit_depth</w:t>
      </w:r>
    </w:p>
    <w:p w:rsidR="00000000" w:rsidRDefault="00000000">
      <w:pPr>
        <w:pStyle w:val="a5"/>
        <w:ind w:left="720"/>
        <w:divId w:val="936517859"/>
        <w:rPr>
          <w:lang w:val="en"/>
        </w:rPr>
      </w:pPr>
      <w:r>
        <w:rPr>
          <w:lang w:val="en"/>
        </w:rPr>
        <w:t xml:space="preserve">overall bit depth of audio, i.e. number of bits used for each sample </w:t>
      </w:r>
    </w:p>
    <w:p w:rsidR="00000000" w:rsidRDefault="00000000">
      <w:pPr>
        <w:divId w:val="936517859"/>
        <w:rPr>
          <w:lang w:val="en"/>
        </w:rPr>
      </w:pPr>
      <w:r>
        <w:rPr>
          <w:rStyle w:val="HTML1"/>
          <w:lang w:val="en"/>
        </w:rPr>
        <w:t>Crest_factor</w:t>
      </w:r>
    </w:p>
    <w:p w:rsidR="00000000" w:rsidRDefault="00000000">
      <w:pPr>
        <w:pStyle w:val="a5"/>
        <w:ind w:left="720"/>
        <w:divId w:val="936517859"/>
        <w:rPr>
          <w:lang w:val="en"/>
        </w:rPr>
      </w:pPr>
      <w:r>
        <w:rPr>
          <w:lang w:val="en"/>
        </w:rPr>
        <w:t xml:space="preserve">standard ratio of peak to RMS level (note: not in dB) </w:t>
      </w:r>
    </w:p>
    <w:p w:rsidR="00000000" w:rsidRDefault="00000000">
      <w:pPr>
        <w:divId w:val="936517859"/>
        <w:rPr>
          <w:lang w:val="en"/>
        </w:rPr>
      </w:pPr>
      <w:r>
        <w:rPr>
          <w:rStyle w:val="HTML1"/>
          <w:lang w:val="en"/>
        </w:rPr>
        <w:t>DC_offset</w:t>
      </w:r>
    </w:p>
    <w:p w:rsidR="00000000" w:rsidRDefault="00000000">
      <w:pPr>
        <w:pStyle w:val="a5"/>
        <w:ind w:left="720"/>
        <w:divId w:val="936517859"/>
        <w:rPr>
          <w:lang w:val="en"/>
        </w:rPr>
      </w:pPr>
      <w:r>
        <w:rPr>
          <w:lang w:val="en"/>
        </w:rPr>
        <w:t xml:space="preserve">mean amplitude displacement from zero </w:t>
      </w:r>
    </w:p>
    <w:p w:rsidR="00000000" w:rsidRDefault="00000000">
      <w:pPr>
        <w:divId w:val="936517859"/>
        <w:rPr>
          <w:lang w:val="en"/>
        </w:rPr>
      </w:pPr>
      <w:r>
        <w:rPr>
          <w:rStyle w:val="HTML1"/>
          <w:lang w:val="en"/>
        </w:rPr>
        <w:t>Dynamic_range</w:t>
      </w:r>
    </w:p>
    <w:p w:rsidR="00000000" w:rsidRDefault="00000000">
      <w:pPr>
        <w:pStyle w:val="a5"/>
        <w:ind w:left="720"/>
        <w:divId w:val="936517859"/>
        <w:rPr>
          <w:lang w:val="en"/>
        </w:rPr>
      </w:pPr>
      <w:r>
        <w:rPr>
          <w:lang w:val="en"/>
        </w:rPr>
        <w:t xml:space="preserve">measured dynamic range of audio in dB </w:t>
      </w:r>
    </w:p>
    <w:p w:rsidR="00000000" w:rsidRDefault="00000000">
      <w:pPr>
        <w:divId w:val="936517859"/>
        <w:rPr>
          <w:lang w:val="en"/>
        </w:rPr>
      </w:pPr>
      <w:r>
        <w:rPr>
          <w:rStyle w:val="HTML1"/>
          <w:lang w:val="en"/>
        </w:rPr>
        <w:t>Entropy</w:t>
      </w:r>
    </w:p>
    <w:p w:rsidR="00000000" w:rsidRDefault="00000000">
      <w:pPr>
        <w:pStyle w:val="a5"/>
        <w:ind w:left="720"/>
        <w:divId w:val="936517859"/>
        <w:rPr>
          <w:lang w:val="en"/>
        </w:rPr>
      </w:pPr>
      <w:r>
        <w:rPr>
          <w:lang w:val="en"/>
        </w:rPr>
        <w:t xml:space="preserve">entropy measured across whole audio, entropy of value near 1.0 is typically measured for white noise </w:t>
      </w:r>
    </w:p>
    <w:p w:rsidR="00000000" w:rsidRDefault="00000000">
      <w:pPr>
        <w:divId w:val="936517859"/>
        <w:rPr>
          <w:lang w:val="en"/>
        </w:rPr>
      </w:pPr>
      <w:r>
        <w:rPr>
          <w:rStyle w:val="HTML1"/>
          <w:lang w:val="en"/>
        </w:rPr>
        <w:t>Flat_factor</w:t>
      </w:r>
    </w:p>
    <w:p w:rsidR="00000000" w:rsidRDefault="00000000">
      <w:pPr>
        <w:pStyle w:val="a5"/>
        <w:ind w:left="720"/>
        <w:divId w:val="936517859"/>
        <w:rPr>
          <w:lang w:val="en"/>
        </w:rPr>
      </w:pPr>
      <w:r>
        <w:rPr>
          <w:lang w:val="en"/>
        </w:rPr>
        <w:t xml:space="preserve">flatness (i.e. consecutive samples with the same value) of the signal at its peak levels (i.e. either </w:t>
      </w:r>
      <w:r>
        <w:rPr>
          <w:rStyle w:val="HTML0"/>
          <w:lang w:val="en"/>
        </w:rPr>
        <w:t>Min_level</w:t>
      </w:r>
      <w:r>
        <w:rPr>
          <w:lang w:val="en"/>
        </w:rPr>
        <w:t xml:space="preserve"> or </w:t>
      </w:r>
      <w:r>
        <w:rPr>
          <w:rStyle w:val="HTML0"/>
          <w:lang w:val="en"/>
        </w:rPr>
        <w:t>Max_level</w:t>
      </w:r>
      <w:r>
        <w:rPr>
          <w:lang w:val="en"/>
        </w:rPr>
        <w:t xml:space="preserve">) </w:t>
      </w:r>
    </w:p>
    <w:p w:rsidR="00000000" w:rsidRDefault="00000000">
      <w:pPr>
        <w:divId w:val="936517859"/>
        <w:rPr>
          <w:lang w:val="en"/>
        </w:rPr>
      </w:pPr>
      <w:r>
        <w:rPr>
          <w:rStyle w:val="HTML1"/>
          <w:lang w:val="en"/>
        </w:rPr>
        <w:t>Max_difference</w:t>
      </w:r>
    </w:p>
    <w:p w:rsidR="00000000" w:rsidRDefault="00000000">
      <w:pPr>
        <w:pStyle w:val="a5"/>
        <w:ind w:left="720"/>
        <w:divId w:val="936517859"/>
        <w:rPr>
          <w:lang w:val="en"/>
        </w:rPr>
      </w:pPr>
      <w:r>
        <w:rPr>
          <w:lang w:val="en"/>
        </w:rPr>
        <w:t xml:space="preserve">maximal difference between two consecutive samples </w:t>
      </w:r>
    </w:p>
    <w:p w:rsidR="00000000" w:rsidRDefault="00000000">
      <w:pPr>
        <w:divId w:val="936517859"/>
        <w:rPr>
          <w:lang w:val="en"/>
        </w:rPr>
      </w:pPr>
      <w:r>
        <w:rPr>
          <w:rStyle w:val="HTML1"/>
          <w:lang w:val="en"/>
        </w:rPr>
        <w:t>Max_level</w:t>
      </w:r>
    </w:p>
    <w:p w:rsidR="00000000" w:rsidRDefault="00000000">
      <w:pPr>
        <w:pStyle w:val="a5"/>
        <w:ind w:left="720"/>
        <w:divId w:val="936517859"/>
        <w:rPr>
          <w:lang w:val="en"/>
        </w:rPr>
      </w:pPr>
      <w:r>
        <w:rPr>
          <w:lang w:val="en"/>
        </w:rPr>
        <w:t xml:space="preserve">maximal sample level </w:t>
      </w:r>
    </w:p>
    <w:p w:rsidR="00000000" w:rsidRDefault="00000000">
      <w:pPr>
        <w:divId w:val="936517859"/>
        <w:rPr>
          <w:lang w:val="en"/>
        </w:rPr>
      </w:pPr>
      <w:r>
        <w:rPr>
          <w:rStyle w:val="HTML1"/>
          <w:lang w:val="en"/>
        </w:rPr>
        <w:t>Mean_difference</w:t>
      </w:r>
    </w:p>
    <w:p w:rsidR="00000000" w:rsidRDefault="00000000">
      <w:pPr>
        <w:pStyle w:val="a5"/>
        <w:ind w:left="720"/>
        <w:divId w:val="936517859"/>
        <w:rPr>
          <w:lang w:val="en"/>
        </w:rPr>
      </w:pPr>
      <w:r>
        <w:rPr>
          <w:lang w:val="en"/>
        </w:rPr>
        <w:lastRenderedPageBreak/>
        <w:t xml:space="preserve">mean difference between two consecutive samples, i.e. the average of each difference between two consecutive samples </w:t>
      </w:r>
    </w:p>
    <w:p w:rsidR="00000000" w:rsidRDefault="00000000">
      <w:pPr>
        <w:divId w:val="936517859"/>
        <w:rPr>
          <w:lang w:val="en"/>
        </w:rPr>
      </w:pPr>
      <w:r>
        <w:rPr>
          <w:rStyle w:val="HTML1"/>
          <w:lang w:val="en"/>
        </w:rPr>
        <w:t>Min_difference</w:t>
      </w:r>
    </w:p>
    <w:p w:rsidR="00000000" w:rsidRDefault="00000000">
      <w:pPr>
        <w:pStyle w:val="a5"/>
        <w:ind w:left="720"/>
        <w:divId w:val="936517859"/>
        <w:rPr>
          <w:lang w:val="en"/>
        </w:rPr>
      </w:pPr>
      <w:r>
        <w:rPr>
          <w:lang w:val="en"/>
        </w:rPr>
        <w:t xml:space="preserve">minimal difference between two consecutive samples </w:t>
      </w:r>
    </w:p>
    <w:p w:rsidR="00000000" w:rsidRDefault="00000000">
      <w:pPr>
        <w:divId w:val="936517859"/>
        <w:rPr>
          <w:lang w:val="en"/>
        </w:rPr>
      </w:pPr>
      <w:r>
        <w:rPr>
          <w:rStyle w:val="HTML1"/>
          <w:lang w:val="en"/>
        </w:rPr>
        <w:t>Min_level</w:t>
      </w:r>
    </w:p>
    <w:p w:rsidR="00000000" w:rsidRDefault="00000000">
      <w:pPr>
        <w:pStyle w:val="a5"/>
        <w:ind w:left="720"/>
        <w:divId w:val="936517859"/>
        <w:rPr>
          <w:lang w:val="en"/>
        </w:rPr>
      </w:pPr>
      <w:r>
        <w:rPr>
          <w:lang w:val="en"/>
        </w:rPr>
        <w:t xml:space="preserve">minimal sample level </w:t>
      </w:r>
    </w:p>
    <w:p w:rsidR="00000000" w:rsidRDefault="00000000">
      <w:pPr>
        <w:divId w:val="936517859"/>
        <w:rPr>
          <w:lang w:val="en"/>
        </w:rPr>
      </w:pPr>
      <w:r>
        <w:rPr>
          <w:rStyle w:val="HTML1"/>
          <w:lang w:val="en"/>
        </w:rPr>
        <w:t>Noise_floor</w:t>
      </w:r>
    </w:p>
    <w:p w:rsidR="00000000" w:rsidRDefault="00000000">
      <w:pPr>
        <w:pStyle w:val="a5"/>
        <w:ind w:left="720"/>
        <w:divId w:val="936517859"/>
        <w:rPr>
          <w:lang w:val="en"/>
        </w:rPr>
      </w:pPr>
      <w:r>
        <w:rPr>
          <w:lang w:val="en"/>
        </w:rPr>
        <w:t xml:space="preserve">minimum local peak measured in dBFS over a short window </w:t>
      </w:r>
    </w:p>
    <w:p w:rsidR="00000000" w:rsidRDefault="00000000">
      <w:pPr>
        <w:divId w:val="936517859"/>
        <w:rPr>
          <w:lang w:val="en"/>
        </w:rPr>
      </w:pPr>
      <w:r>
        <w:rPr>
          <w:rStyle w:val="HTML1"/>
          <w:lang w:val="en"/>
        </w:rPr>
        <w:t>Noise_floor_count</w:t>
      </w:r>
    </w:p>
    <w:p w:rsidR="00000000" w:rsidRDefault="00000000">
      <w:pPr>
        <w:pStyle w:val="a5"/>
        <w:ind w:left="720"/>
        <w:divId w:val="936517859"/>
        <w:rPr>
          <w:lang w:val="en"/>
        </w:rPr>
      </w:pPr>
      <w:r>
        <w:rPr>
          <w:lang w:val="en"/>
        </w:rPr>
        <w:t xml:space="preserve">number of occasions (not the number of samples) that the signal attained </w:t>
      </w:r>
      <w:r>
        <w:rPr>
          <w:rStyle w:val="HTML0"/>
          <w:lang w:val="en"/>
        </w:rPr>
        <w:t>Noise floor</w:t>
      </w:r>
      <w:r>
        <w:rPr>
          <w:lang w:val="en"/>
        </w:rPr>
        <w:t xml:space="preserve"> </w:t>
      </w:r>
    </w:p>
    <w:p w:rsidR="00000000" w:rsidRDefault="00000000">
      <w:pPr>
        <w:divId w:val="936517859"/>
        <w:rPr>
          <w:lang w:val="en"/>
        </w:rPr>
      </w:pPr>
      <w:r>
        <w:rPr>
          <w:rStyle w:val="HTML1"/>
          <w:lang w:val="en"/>
        </w:rPr>
        <w:t>Number_of_Infs</w:t>
      </w:r>
    </w:p>
    <w:p w:rsidR="00000000" w:rsidRDefault="00000000">
      <w:pPr>
        <w:pStyle w:val="a5"/>
        <w:ind w:left="720"/>
        <w:divId w:val="936517859"/>
        <w:rPr>
          <w:lang w:val="en"/>
        </w:rPr>
      </w:pPr>
      <w:r>
        <w:rPr>
          <w:lang w:val="en"/>
        </w:rPr>
        <w:t xml:space="preserve">number of samples with an infinite value </w:t>
      </w:r>
    </w:p>
    <w:p w:rsidR="00000000" w:rsidRDefault="00000000">
      <w:pPr>
        <w:divId w:val="936517859"/>
        <w:rPr>
          <w:lang w:val="en"/>
        </w:rPr>
      </w:pPr>
      <w:r>
        <w:rPr>
          <w:rStyle w:val="HTML1"/>
          <w:lang w:val="en"/>
        </w:rPr>
        <w:t>Number_of_NaNs</w:t>
      </w:r>
    </w:p>
    <w:p w:rsidR="00000000" w:rsidRDefault="00000000">
      <w:pPr>
        <w:pStyle w:val="a5"/>
        <w:ind w:left="720"/>
        <w:divId w:val="936517859"/>
        <w:rPr>
          <w:lang w:val="en"/>
        </w:rPr>
      </w:pPr>
      <w:r>
        <w:rPr>
          <w:lang w:val="en"/>
        </w:rPr>
        <w:t xml:space="preserve">number of samples with a NaN (not a number) value </w:t>
      </w:r>
    </w:p>
    <w:p w:rsidR="00000000" w:rsidRDefault="00000000">
      <w:pPr>
        <w:divId w:val="936517859"/>
        <w:rPr>
          <w:lang w:val="en"/>
        </w:rPr>
      </w:pPr>
      <w:r>
        <w:rPr>
          <w:rStyle w:val="HTML1"/>
          <w:lang w:val="en"/>
        </w:rPr>
        <w:t>Number_of_denormals</w:t>
      </w:r>
    </w:p>
    <w:p w:rsidR="00000000" w:rsidRDefault="00000000">
      <w:pPr>
        <w:pStyle w:val="a5"/>
        <w:ind w:left="720"/>
        <w:divId w:val="936517859"/>
        <w:rPr>
          <w:lang w:val="en"/>
        </w:rPr>
      </w:pPr>
      <w:r>
        <w:rPr>
          <w:lang w:val="en"/>
        </w:rPr>
        <w:t xml:space="preserve">number of samples with a subnormal value </w:t>
      </w:r>
    </w:p>
    <w:p w:rsidR="00000000" w:rsidRDefault="00000000">
      <w:pPr>
        <w:divId w:val="936517859"/>
        <w:rPr>
          <w:lang w:val="en"/>
        </w:rPr>
      </w:pPr>
      <w:r>
        <w:rPr>
          <w:rStyle w:val="HTML1"/>
          <w:lang w:val="en"/>
        </w:rPr>
        <w:t>Number_of_samples</w:t>
      </w:r>
    </w:p>
    <w:p w:rsidR="00000000" w:rsidRDefault="00000000">
      <w:pPr>
        <w:pStyle w:val="a5"/>
        <w:ind w:left="720"/>
        <w:divId w:val="936517859"/>
        <w:rPr>
          <w:lang w:val="en"/>
        </w:rPr>
      </w:pPr>
      <w:r>
        <w:rPr>
          <w:lang w:val="en"/>
        </w:rPr>
        <w:t xml:space="preserve">number of samples </w:t>
      </w:r>
    </w:p>
    <w:p w:rsidR="00000000" w:rsidRDefault="00000000">
      <w:pPr>
        <w:divId w:val="936517859"/>
        <w:rPr>
          <w:lang w:val="en"/>
        </w:rPr>
      </w:pPr>
      <w:r>
        <w:rPr>
          <w:rStyle w:val="HTML1"/>
          <w:lang w:val="en"/>
        </w:rPr>
        <w:t>Peak_count</w:t>
      </w:r>
    </w:p>
    <w:p w:rsidR="00000000" w:rsidRDefault="00000000">
      <w:pPr>
        <w:pStyle w:val="a5"/>
        <w:ind w:left="720"/>
        <w:divId w:val="936517859"/>
        <w:rPr>
          <w:lang w:val="en"/>
        </w:rPr>
      </w:pPr>
      <w:r>
        <w:rPr>
          <w:lang w:val="en"/>
        </w:rPr>
        <w:t xml:space="preserve">number of occasions (not the number of samples) that the signal attained either </w:t>
      </w:r>
      <w:r>
        <w:rPr>
          <w:rStyle w:val="HTML0"/>
          <w:lang w:val="en"/>
        </w:rPr>
        <w:t>Min_level</w:t>
      </w:r>
      <w:r>
        <w:rPr>
          <w:lang w:val="en"/>
        </w:rPr>
        <w:t xml:space="preserve"> or </w:t>
      </w:r>
      <w:r>
        <w:rPr>
          <w:rStyle w:val="HTML0"/>
          <w:lang w:val="en"/>
        </w:rPr>
        <w:t>Max_level</w:t>
      </w:r>
      <w:r>
        <w:rPr>
          <w:lang w:val="en"/>
        </w:rPr>
        <w:t xml:space="preserve"> </w:t>
      </w:r>
    </w:p>
    <w:p w:rsidR="00000000" w:rsidRDefault="00000000">
      <w:pPr>
        <w:divId w:val="936517859"/>
        <w:rPr>
          <w:lang w:val="en"/>
        </w:rPr>
      </w:pPr>
      <w:r>
        <w:rPr>
          <w:rStyle w:val="HTML1"/>
          <w:lang w:val="en"/>
        </w:rPr>
        <w:t>Peak_level</w:t>
      </w:r>
    </w:p>
    <w:p w:rsidR="00000000" w:rsidRDefault="00000000">
      <w:pPr>
        <w:pStyle w:val="a5"/>
        <w:ind w:left="720"/>
        <w:divId w:val="936517859"/>
        <w:rPr>
          <w:lang w:val="en"/>
        </w:rPr>
      </w:pPr>
      <w:r>
        <w:rPr>
          <w:lang w:val="en"/>
        </w:rPr>
        <w:t xml:space="preserve">standard peak level measured in dBFS </w:t>
      </w:r>
    </w:p>
    <w:p w:rsidR="00000000" w:rsidRDefault="00000000">
      <w:pPr>
        <w:divId w:val="936517859"/>
        <w:rPr>
          <w:lang w:val="en"/>
        </w:rPr>
      </w:pPr>
      <w:r>
        <w:rPr>
          <w:rStyle w:val="HTML1"/>
          <w:lang w:val="en"/>
        </w:rPr>
        <w:t>RMS_difference</w:t>
      </w:r>
    </w:p>
    <w:p w:rsidR="00000000" w:rsidRDefault="00000000">
      <w:pPr>
        <w:pStyle w:val="a5"/>
        <w:ind w:left="720"/>
        <w:divId w:val="936517859"/>
        <w:rPr>
          <w:lang w:val="en"/>
        </w:rPr>
      </w:pPr>
      <w:r>
        <w:rPr>
          <w:lang w:val="en"/>
        </w:rPr>
        <w:lastRenderedPageBreak/>
        <w:t xml:space="preserve">Root Mean Square difference between two consecutive samples </w:t>
      </w:r>
    </w:p>
    <w:p w:rsidR="00000000" w:rsidRDefault="00000000">
      <w:pPr>
        <w:divId w:val="936517859"/>
        <w:rPr>
          <w:lang w:val="en"/>
        </w:rPr>
      </w:pPr>
      <w:r>
        <w:rPr>
          <w:rStyle w:val="HTML1"/>
          <w:lang w:val="en"/>
        </w:rPr>
        <w:t>RMS_level</w:t>
      </w:r>
    </w:p>
    <w:p w:rsidR="00000000" w:rsidRDefault="00000000">
      <w:pPr>
        <w:pStyle w:val="a5"/>
        <w:ind w:left="720"/>
        <w:divId w:val="936517859"/>
        <w:rPr>
          <w:lang w:val="en"/>
        </w:rPr>
      </w:pPr>
      <w:r>
        <w:rPr>
          <w:lang w:val="en"/>
        </w:rPr>
        <w:t xml:space="preserve">standard RMS level measured in dBFS </w:t>
      </w:r>
    </w:p>
    <w:p w:rsidR="00000000" w:rsidRDefault="00000000">
      <w:pPr>
        <w:divId w:val="936517859"/>
        <w:rPr>
          <w:lang w:val="en"/>
        </w:rPr>
      </w:pPr>
      <w:r>
        <w:rPr>
          <w:rStyle w:val="HTML1"/>
          <w:lang w:val="en"/>
        </w:rPr>
        <w:t>RMS_peak</w:t>
      </w:r>
    </w:p>
    <w:p w:rsidR="00000000" w:rsidRDefault="00000000">
      <w:pPr>
        <w:divId w:val="936517859"/>
        <w:rPr>
          <w:lang w:val="en"/>
        </w:rPr>
      </w:pPr>
      <w:r>
        <w:rPr>
          <w:rStyle w:val="HTML1"/>
          <w:lang w:val="en"/>
        </w:rPr>
        <w:t>RMS_trough</w:t>
      </w:r>
    </w:p>
    <w:p w:rsidR="00000000" w:rsidRDefault="00000000">
      <w:pPr>
        <w:pStyle w:val="a5"/>
        <w:ind w:left="720"/>
        <w:divId w:val="936517859"/>
        <w:rPr>
          <w:lang w:val="en"/>
        </w:rPr>
      </w:pPr>
      <w:r>
        <w:rPr>
          <w:lang w:val="en"/>
        </w:rPr>
        <w:t xml:space="preserve">peak and trough values for RMS level measured over a short window, measured in dBFS. </w:t>
      </w:r>
    </w:p>
    <w:p w:rsidR="00000000" w:rsidRDefault="00000000">
      <w:pPr>
        <w:divId w:val="936517859"/>
        <w:rPr>
          <w:lang w:val="en"/>
        </w:rPr>
      </w:pPr>
      <w:r>
        <w:rPr>
          <w:rStyle w:val="HTML1"/>
          <w:lang w:val="en"/>
        </w:rPr>
        <w:t>Zero crossings</w:t>
      </w:r>
    </w:p>
    <w:p w:rsidR="00000000" w:rsidRDefault="00000000">
      <w:pPr>
        <w:pStyle w:val="a5"/>
        <w:ind w:left="720"/>
        <w:divId w:val="936517859"/>
        <w:rPr>
          <w:lang w:val="en"/>
        </w:rPr>
      </w:pPr>
      <w:r>
        <w:rPr>
          <w:lang w:val="en"/>
        </w:rPr>
        <w:t xml:space="preserve">number of points where the waveform crosses the zero level axis </w:t>
      </w:r>
    </w:p>
    <w:p w:rsidR="00000000" w:rsidRDefault="00000000">
      <w:pPr>
        <w:divId w:val="936517859"/>
        <w:rPr>
          <w:lang w:val="en"/>
        </w:rPr>
      </w:pPr>
      <w:r>
        <w:rPr>
          <w:rStyle w:val="HTML1"/>
          <w:lang w:val="en"/>
        </w:rPr>
        <w:t>Zero crossings rate</w:t>
      </w:r>
    </w:p>
    <w:p w:rsidR="00000000" w:rsidRDefault="00000000">
      <w:pPr>
        <w:pStyle w:val="a5"/>
        <w:ind w:left="720"/>
        <w:divId w:val="936517859"/>
        <w:rPr>
          <w:lang w:val="en"/>
        </w:rPr>
      </w:pPr>
      <w:r>
        <w:rPr>
          <w:lang w:val="en"/>
        </w:rPr>
        <w:t xml:space="preserve">rate of Zero crossings and number of audio samples </w:t>
      </w:r>
    </w:p>
    <w:p w:rsidR="00000000" w:rsidRDefault="00000000">
      <w:pPr>
        <w:pStyle w:val="3"/>
        <w:divId w:val="457265376"/>
        <w:rPr>
          <w:lang w:val="en"/>
        </w:rPr>
      </w:pPr>
      <w:r>
        <w:rPr>
          <w:lang w:val="en"/>
        </w:rPr>
        <w:t>36.56 asubboost</w:t>
      </w:r>
    </w:p>
    <w:p w:rsidR="00000000" w:rsidRDefault="00000000">
      <w:pPr>
        <w:pStyle w:val="a5"/>
        <w:divId w:val="457265376"/>
        <w:rPr>
          <w:lang w:val="en"/>
        </w:rPr>
      </w:pPr>
      <w:r>
        <w:rPr>
          <w:lang w:val="en"/>
        </w:rPr>
        <w:t xml:space="preserve">Boost subwoofer frequencies. </w:t>
      </w:r>
    </w:p>
    <w:p w:rsidR="00000000" w:rsidRDefault="00000000">
      <w:pPr>
        <w:pStyle w:val="a5"/>
        <w:divId w:val="457265376"/>
        <w:rPr>
          <w:lang w:val="en"/>
        </w:rPr>
      </w:pPr>
      <w:r>
        <w:rPr>
          <w:lang w:val="en"/>
        </w:rPr>
        <w:t xml:space="preserve">The filter accepts the following options: </w:t>
      </w:r>
    </w:p>
    <w:p w:rsidR="00000000" w:rsidRDefault="00000000">
      <w:pPr>
        <w:divId w:val="457265376"/>
        <w:rPr>
          <w:lang w:val="en"/>
        </w:rPr>
      </w:pPr>
      <w:r>
        <w:rPr>
          <w:rStyle w:val="HTML1"/>
          <w:lang w:val="en"/>
        </w:rPr>
        <w:t>dry</w:t>
      </w:r>
    </w:p>
    <w:p w:rsidR="00000000" w:rsidRDefault="00000000">
      <w:pPr>
        <w:pStyle w:val="a5"/>
        <w:ind w:left="720"/>
        <w:divId w:val="457265376"/>
        <w:rPr>
          <w:lang w:val="en"/>
        </w:rPr>
      </w:pPr>
      <w:r>
        <w:rPr>
          <w:lang w:val="en"/>
        </w:rPr>
        <w:t xml:space="preserve">Set dry gain, how much of original signal is kept. Allowed range is from 0 to 1. Default value is 1.0. </w:t>
      </w:r>
    </w:p>
    <w:p w:rsidR="00000000" w:rsidRDefault="00000000">
      <w:pPr>
        <w:divId w:val="457265376"/>
        <w:rPr>
          <w:lang w:val="en"/>
        </w:rPr>
      </w:pPr>
      <w:r>
        <w:rPr>
          <w:rStyle w:val="HTML1"/>
          <w:lang w:val="en"/>
        </w:rPr>
        <w:t>wet</w:t>
      </w:r>
    </w:p>
    <w:p w:rsidR="00000000" w:rsidRDefault="00000000">
      <w:pPr>
        <w:pStyle w:val="a5"/>
        <w:ind w:left="720"/>
        <w:divId w:val="457265376"/>
        <w:rPr>
          <w:lang w:val="en"/>
        </w:rPr>
      </w:pPr>
      <w:r>
        <w:rPr>
          <w:lang w:val="en"/>
        </w:rPr>
        <w:t xml:space="preserve">Set wet gain, how much of filtered signal is kept. Allowed range is from 0 to 1. Default value is 1.0. </w:t>
      </w:r>
    </w:p>
    <w:p w:rsidR="00000000" w:rsidRDefault="00000000">
      <w:pPr>
        <w:divId w:val="457265376"/>
        <w:rPr>
          <w:lang w:val="en"/>
        </w:rPr>
      </w:pPr>
      <w:r>
        <w:rPr>
          <w:rStyle w:val="HTML1"/>
          <w:lang w:val="en"/>
        </w:rPr>
        <w:t>boost</w:t>
      </w:r>
    </w:p>
    <w:p w:rsidR="00000000" w:rsidRDefault="00000000">
      <w:pPr>
        <w:pStyle w:val="a5"/>
        <w:ind w:left="720"/>
        <w:divId w:val="457265376"/>
        <w:rPr>
          <w:lang w:val="en"/>
        </w:rPr>
      </w:pPr>
      <w:r>
        <w:rPr>
          <w:lang w:val="en"/>
        </w:rPr>
        <w:t xml:space="preserve">Set max boost factor. Allowed range is from 1 to 12. Default value is 2. </w:t>
      </w:r>
    </w:p>
    <w:p w:rsidR="00000000" w:rsidRDefault="00000000">
      <w:pPr>
        <w:divId w:val="457265376"/>
        <w:rPr>
          <w:lang w:val="en"/>
        </w:rPr>
      </w:pPr>
      <w:r>
        <w:rPr>
          <w:rStyle w:val="HTML1"/>
          <w:lang w:val="en"/>
        </w:rPr>
        <w:t>decay</w:t>
      </w:r>
    </w:p>
    <w:p w:rsidR="00000000" w:rsidRDefault="00000000">
      <w:pPr>
        <w:pStyle w:val="a5"/>
        <w:ind w:left="720"/>
        <w:divId w:val="457265376"/>
        <w:rPr>
          <w:lang w:val="en"/>
        </w:rPr>
      </w:pPr>
      <w:r>
        <w:rPr>
          <w:lang w:val="en"/>
        </w:rPr>
        <w:t xml:space="preserve">Set delay line decay gain value. Allowed range is from 0 to 1. Default value is 0.0. </w:t>
      </w:r>
    </w:p>
    <w:p w:rsidR="00000000" w:rsidRDefault="00000000">
      <w:pPr>
        <w:divId w:val="457265376"/>
        <w:rPr>
          <w:lang w:val="en"/>
        </w:rPr>
      </w:pPr>
      <w:r>
        <w:rPr>
          <w:rStyle w:val="HTML1"/>
          <w:lang w:val="en"/>
        </w:rPr>
        <w:lastRenderedPageBreak/>
        <w:t>feedback</w:t>
      </w:r>
    </w:p>
    <w:p w:rsidR="00000000" w:rsidRDefault="00000000">
      <w:pPr>
        <w:pStyle w:val="a5"/>
        <w:ind w:left="720"/>
        <w:divId w:val="457265376"/>
        <w:rPr>
          <w:lang w:val="en"/>
        </w:rPr>
      </w:pPr>
      <w:r>
        <w:rPr>
          <w:lang w:val="en"/>
        </w:rPr>
        <w:t xml:space="preserve">Set delay line feedback gain value. Allowed range is from 0 to 1. Default value is 0.9. </w:t>
      </w:r>
    </w:p>
    <w:p w:rsidR="00000000" w:rsidRDefault="00000000">
      <w:pPr>
        <w:divId w:val="457265376"/>
        <w:rPr>
          <w:lang w:val="en"/>
        </w:rPr>
      </w:pPr>
      <w:r>
        <w:rPr>
          <w:rStyle w:val="HTML1"/>
          <w:lang w:val="en"/>
        </w:rPr>
        <w:t>cutoff</w:t>
      </w:r>
    </w:p>
    <w:p w:rsidR="00000000" w:rsidRDefault="00000000">
      <w:pPr>
        <w:pStyle w:val="a5"/>
        <w:ind w:left="720"/>
        <w:divId w:val="457265376"/>
        <w:rPr>
          <w:lang w:val="en"/>
        </w:rPr>
      </w:pPr>
      <w:r>
        <w:rPr>
          <w:lang w:val="en"/>
        </w:rPr>
        <w:t xml:space="preserve">Set cutoff frequency in Hertz. Allowed range is 50 to 900. Default value is 100. </w:t>
      </w:r>
    </w:p>
    <w:p w:rsidR="00000000" w:rsidRDefault="00000000">
      <w:pPr>
        <w:divId w:val="457265376"/>
        <w:rPr>
          <w:lang w:val="en"/>
        </w:rPr>
      </w:pPr>
      <w:r>
        <w:rPr>
          <w:rStyle w:val="HTML1"/>
          <w:lang w:val="en"/>
        </w:rPr>
        <w:t>slope</w:t>
      </w:r>
    </w:p>
    <w:p w:rsidR="00000000" w:rsidRDefault="00000000">
      <w:pPr>
        <w:pStyle w:val="a5"/>
        <w:ind w:left="720"/>
        <w:divId w:val="457265376"/>
        <w:rPr>
          <w:lang w:val="en"/>
        </w:rPr>
      </w:pPr>
      <w:r>
        <w:rPr>
          <w:lang w:val="en"/>
        </w:rPr>
        <w:t xml:space="preserve">Set slope amount for cutoff frequency. Allowed range is 0.0001 to 1. Default value is 0.5. </w:t>
      </w:r>
    </w:p>
    <w:p w:rsidR="00000000" w:rsidRDefault="00000000">
      <w:pPr>
        <w:divId w:val="457265376"/>
        <w:rPr>
          <w:lang w:val="en"/>
        </w:rPr>
      </w:pPr>
      <w:r>
        <w:rPr>
          <w:rStyle w:val="HTML1"/>
          <w:lang w:val="en"/>
        </w:rPr>
        <w:t>delay</w:t>
      </w:r>
    </w:p>
    <w:p w:rsidR="00000000" w:rsidRDefault="00000000">
      <w:pPr>
        <w:pStyle w:val="a5"/>
        <w:ind w:left="720"/>
        <w:divId w:val="457265376"/>
        <w:rPr>
          <w:lang w:val="en"/>
        </w:rPr>
      </w:pPr>
      <w:r>
        <w:rPr>
          <w:lang w:val="en"/>
        </w:rPr>
        <w:t xml:space="preserve">Set delay. Allowed range is from 1 to 100. Default value is 20. </w:t>
      </w:r>
    </w:p>
    <w:p w:rsidR="00000000" w:rsidRDefault="00000000">
      <w:pPr>
        <w:divId w:val="457265376"/>
        <w:rPr>
          <w:lang w:val="en"/>
        </w:rPr>
      </w:pPr>
      <w:r>
        <w:rPr>
          <w:rStyle w:val="HTML1"/>
          <w:lang w:val="en"/>
        </w:rPr>
        <w:t>channels</w:t>
      </w:r>
    </w:p>
    <w:p w:rsidR="00000000" w:rsidRDefault="00000000">
      <w:pPr>
        <w:pStyle w:val="a5"/>
        <w:ind w:left="720"/>
        <w:divId w:val="457265376"/>
        <w:rPr>
          <w:lang w:val="en"/>
        </w:rPr>
      </w:pPr>
      <w:r>
        <w:rPr>
          <w:lang w:val="en"/>
        </w:rPr>
        <w:t xml:space="preserve">Set the channels to process. Default value is all available. </w:t>
      </w:r>
    </w:p>
    <w:p w:rsidR="00000000" w:rsidRDefault="00000000">
      <w:pPr>
        <w:numPr>
          <w:ilvl w:val="0"/>
          <w:numId w:val="241"/>
        </w:numPr>
        <w:spacing w:before="100" w:beforeAutospacing="1" w:after="100" w:afterAutospacing="1"/>
        <w:divId w:val="457265376"/>
        <w:rPr>
          <w:lang w:val="en"/>
        </w:rPr>
      </w:pPr>
      <w:hyperlink w:anchor="Commands-22" w:history="1">
        <w:r>
          <w:rPr>
            <w:rStyle w:val="a3"/>
            <w:lang w:val="en"/>
          </w:rPr>
          <w:t>Commands</w:t>
        </w:r>
      </w:hyperlink>
    </w:p>
    <w:p w:rsidR="00000000" w:rsidRDefault="00000000">
      <w:pPr>
        <w:pStyle w:val="4"/>
        <w:divId w:val="2081050490"/>
        <w:rPr>
          <w:lang w:val="en"/>
        </w:rPr>
      </w:pPr>
      <w:r>
        <w:rPr>
          <w:lang w:val="en"/>
        </w:rPr>
        <w:t>36.56.1 Commands</w:t>
      </w:r>
    </w:p>
    <w:p w:rsidR="00000000" w:rsidRDefault="00000000">
      <w:pPr>
        <w:pStyle w:val="a5"/>
        <w:divId w:val="2081050490"/>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1751081436"/>
        <w:rPr>
          <w:lang w:val="en"/>
        </w:rPr>
      </w:pPr>
      <w:r>
        <w:rPr>
          <w:lang w:val="en"/>
        </w:rPr>
        <w:t>36.57 asubcut</w:t>
      </w:r>
    </w:p>
    <w:p w:rsidR="00000000" w:rsidRDefault="00000000">
      <w:pPr>
        <w:pStyle w:val="a5"/>
        <w:divId w:val="1751081436"/>
        <w:rPr>
          <w:lang w:val="en"/>
        </w:rPr>
      </w:pPr>
      <w:r>
        <w:rPr>
          <w:lang w:val="en"/>
        </w:rPr>
        <w:t xml:space="preserve">Cut subwoofer frequencies. </w:t>
      </w:r>
    </w:p>
    <w:p w:rsidR="00000000" w:rsidRDefault="00000000">
      <w:pPr>
        <w:pStyle w:val="a5"/>
        <w:divId w:val="1751081436"/>
        <w:rPr>
          <w:lang w:val="en"/>
        </w:rPr>
      </w:pPr>
      <w:r>
        <w:rPr>
          <w:lang w:val="en"/>
        </w:rPr>
        <w:t xml:space="preserve">This filter allows to set custom, steeper roll off than highpass filter, and thus is able to more attenuate frequency content in stop-band. </w:t>
      </w:r>
    </w:p>
    <w:p w:rsidR="00000000" w:rsidRDefault="00000000">
      <w:pPr>
        <w:pStyle w:val="a5"/>
        <w:divId w:val="1751081436"/>
        <w:rPr>
          <w:lang w:val="en"/>
        </w:rPr>
      </w:pPr>
      <w:r>
        <w:rPr>
          <w:lang w:val="en"/>
        </w:rPr>
        <w:t xml:space="preserve">The filter accepts the following options: </w:t>
      </w:r>
    </w:p>
    <w:p w:rsidR="00000000" w:rsidRDefault="00000000">
      <w:pPr>
        <w:divId w:val="1751081436"/>
        <w:rPr>
          <w:lang w:val="en"/>
        </w:rPr>
      </w:pPr>
      <w:r>
        <w:rPr>
          <w:rStyle w:val="HTML1"/>
          <w:lang w:val="en"/>
        </w:rPr>
        <w:t>cutoff</w:t>
      </w:r>
    </w:p>
    <w:p w:rsidR="00000000" w:rsidRDefault="00000000">
      <w:pPr>
        <w:pStyle w:val="a5"/>
        <w:ind w:left="720"/>
        <w:divId w:val="1751081436"/>
        <w:rPr>
          <w:lang w:val="en"/>
        </w:rPr>
      </w:pPr>
      <w:r>
        <w:rPr>
          <w:lang w:val="en"/>
        </w:rPr>
        <w:t xml:space="preserve">Set cutoff frequency in Hertz. Allowed range is 2 to 200. Default value is 20. </w:t>
      </w:r>
    </w:p>
    <w:p w:rsidR="00000000" w:rsidRDefault="00000000">
      <w:pPr>
        <w:divId w:val="1751081436"/>
        <w:rPr>
          <w:lang w:val="en"/>
        </w:rPr>
      </w:pPr>
      <w:r>
        <w:rPr>
          <w:rStyle w:val="HTML1"/>
          <w:lang w:val="en"/>
        </w:rPr>
        <w:t>order</w:t>
      </w:r>
    </w:p>
    <w:p w:rsidR="00000000" w:rsidRDefault="00000000">
      <w:pPr>
        <w:pStyle w:val="a5"/>
        <w:ind w:left="720"/>
        <w:divId w:val="1751081436"/>
        <w:rPr>
          <w:lang w:val="en"/>
        </w:rPr>
      </w:pPr>
      <w:r>
        <w:rPr>
          <w:lang w:val="en"/>
        </w:rPr>
        <w:lastRenderedPageBreak/>
        <w:t xml:space="preserve">Set filter order. Available values are from 3 to 20. Default value is 10. </w:t>
      </w:r>
    </w:p>
    <w:p w:rsidR="00000000" w:rsidRDefault="00000000">
      <w:pPr>
        <w:divId w:val="1751081436"/>
        <w:rPr>
          <w:lang w:val="en"/>
        </w:rPr>
      </w:pPr>
      <w:r>
        <w:rPr>
          <w:rStyle w:val="HTML1"/>
          <w:lang w:val="en"/>
        </w:rPr>
        <w:t>level</w:t>
      </w:r>
    </w:p>
    <w:p w:rsidR="00000000" w:rsidRDefault="00000000">
      <w:pPr>
        <w:pStyle w:val="a5"/>
        <w:ind w:left="720"/>
        <w:divId w:val="1751081436"/>
        <w:rPr>
          <w:lang w:val="en"/>
        </w:rPr>
      </w:pPr>
      <w:r>
        <w:rPr>
          <w:lang w:val="en"/>
        </w:rPr>
        <w:t xml:space="preserve">Set input gain level. Allowed range is from 0 to 1. Default value is 1. </w:t>
      </w:r>
    </w:p>
    <w:p w:rsidR="00000000" w:rsidRDefault="00000000">
      <w:pPr>
        <w:numPr>
          <w:ilvl w:val="0"/>
          <w:numId w:val="242"/>
        </w:numPr>
        <w:spacing w:before="100" w:beforeAutospacing="1" w:after="100" w:afterAutospacing="1"/>
        <w:divId w:val="1751081436"/>
        <w:rPr>
          <w:lang w:val="en"/>
        </w:rPr>
      </w:pPr>
      <w:hyperlink w:anchor="Commands-23" w:history="1">
        <w:r>
          <w:rPr>
            <w:rStyle w:val="a3"/>
            <w:lang w:val="en"/>
          </w:rPr>
          <w:t>Commands</w:t>
        </w:r>
      </w:hyperlink>
    </w:p>
    <w:p w:rsidR="00000000" w:rsidRDefault="00000000">
      <w:pPr>
        <w:pStyle w:val="4"/>
        <w:divId w:val="956109708"/>
        <w:rPr>
          <w:lang w:val="en"/>
        </w:rPr>
      </w:pPr>
      <w:r>
        <w:rPr>
          <w:lang w:val="en"/>
        </w:rPr>
        <w:t>36.57.1 Commands</w:t>
      </w:r>
    </w:p>
    <w:p w:rsidR="00000000" w:rsidRDefault="00000000">
      <w:pPr>
        <w:pStyle w:val="a5"/>
        <w:divId w:val="956109708"/>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281806744"/>
        <w:rPr>
          <w:lang w:val="en"/>
        </w:rPr>
      </w:pPr>
      <w:r>
        <w:rPr>
          <w:lang w:val="en"/>
        </w:rPr>
        <w:t>36.58 asupercut</w:t>
      </w:r>
    </w:p>
    <w:p w:rsidR="00000000" w:rsidRDefault="00000000">
      <w:pPr>
        <w:pStyle w:val="a5"/>
        <w:divId w:val="281806744"/>
        <w:rPr>
          <w:lang w:val="en"/>
        </w:rPr>
      </w:pPr>
      <w:r>
        <w:rPr>
          <w:lang w:val="en"/>
        </w:rPr>
        <w:t xml:space="preserve">Cut super frequencies. </w:t>
      </w:r>
    </w:p>
    <w:p w:rsidR="00000000" w:rsidRDefault="00000000">
      <w:pPr>
        <w:pStyle w:val="a5"/>
        <w:divId w:val="281806744"/>
        <w:rPr>
          <w:lang w:val="en"/>
        </w:rPr>
      </w:pPr>
      <w:r>
        <w:rPr>
          <w:lang w:val="en"/>
        </w:rPr>
        <w:t xml:space="preserve">The filter accepts the following options: </w:t>
      </w:r>
    </w:p>
    <w:p w:rsidR="00000000" w:rsidRDefault="00000000">
      <w:pPr>
        <w:divId w:val="281806744"/>
        <w:rPr>
          <w:lang w:val="en"/>
        </w:rPr>
      </w:pPr>
      <w:r>
        <w:rPr>
          <w:rStyle w:val="HTML1"/>
          <w:lang w:val="en"/>
        </w:rPr>
        <w:t>cutoff</w:t>
      </w:r>
    </w:p>
    <w:p w:rsidR="00000000" w:rsidRDefault="00000000">
      <w:pPr>
        <w:pStyle w:val="a5"/>
        <w:ind w:left="720"/>
        <w:divId w:val="281806744"/>
        <w:rPr>
          <w:lang w:val="en"/>
        </w:rPr>
      </w:pPr>
      <w:r>
        <w:rPr>
          <w:lang w:val="en"/>
        </w:rPr>
        <w:t xml:space="preserve">Set cutoff frequency in Hertz. Allowed range is 20000 to 192000. Default value is 20000. </w:t>
      </w:r>
    </w:p>
    <w:p w:rsidR="00000000" w:rsidRDefault="00000000">
      <w:pPr>
        <w:divId w:val="281806744"/>
        <w:rPr>
          <w:lang w:val="en"/>
        </w:rPr>
      </w:pPr>
      <w:r>
        <w:rPr>
          <w:rStyle w:val="HTML1"/>
          <w:lang w:val="en"/>
        </w:rPr>
        <w:t>order</w:t>
      </w:r>
    </w:p>
    <w:p w:rsidR="00000000" w:rsidRDefault="00000000">
      <w:pPr>
        <w:pStyle w:val="a5"/>
        <w:ind w:left="720"/>
        <w:divId w:val="281806744"/>
        <w:rPr>
          <w:lang w:val="en"/>
        </w:rPr>
      </w:pPr>
      <w:r>
        <w:rPr>
          <w:lang w:val="en"/>
        </w:rPr>
        <w:t xml:space="preserve">Set filter order. Available values are from 3 to 20. Default value is 10. </w:t>
      </w:r>
    </w:p>
    <w:p w:rsidR="00000000" w:rsidRDefault="00000000">
      <w:pPr>
        <w:divId w:val="281806744"/>
        <w:rPr>
          <w:lang w:val="en"/>
        </w:rPr>
      </w:pPr>
      <w:r>
        <w:rPr>
          <w:rStyle w:val="HTML1"/>
          <w:lang w:val="en"/>
        </w:rPr>
        <w:t>level</w:t>
      </w:r>
    </w:p>
    <w:p w:rsidR="00000000" w:rsidRDefault="00000000">
      <w:pPr>
        <w:pStyle w:val="a5"/>
        <w:ind w:left="720"/>
        <w:divId w:val="281806744"/>
        <w:rPr>
          <w:lang w:val="en"/>
        </w:rPr>
      </w:pPr>
      <w:r>
        <w:rPr>
          <w:lang w:val="en"/>
        </w:rPr>
        <w:t xml:space="preserve">Set input gain level. Allowed range is from 0 to 1. Default value is 1. </w:t>
      </w:r>
    </w:p>
    <w:p w:rsidR="00000000" w:rsidRDefault="00000000">
      <w:pPr>
        <w:numPr>
          <w:ilvl w:val="0"/>
          <w:numId w:val="243"/>
        </w:numPr>
        <w:spacing w:before="100" w:beforeAutospacing="1" w:after="100" w:afterAutospacing="1"/>
        <w:divId w:val="281806744"/>
        <w:rPr>
          <w:lang w:val="en"/>
        </w:rPr>
      </w:pPr>
      <w:hyperlink w:anchor="Commands-24" w:history="1">
        <w:r>
          <w:rPr>
            <w:rStyle w:val="a3"/>
            <w:lang w:val="en"/>
          </w:rPr>
          <w:t>Commands</w:t>
        </w:r>
      </w:hyperlink>
    </w:p>
    <w:p w:rsidR="00000000" w:rsidRDefault="00000000">
      <w:pPr>
        <w:pStyle w:val="4"/>
        <w:divId w:val="1718427153"/>
        <w:rPr>
          <w:lang w:val="en"/>
        </w:rPr>
      </w:pPr>
      <w:r>
        <w:rPr>
          <w:lang w:val="en"/>
        </w:rPr>
        <w:t>36.58.1 Commands</w:t>
      </w:r>
    </w:p>
    <w:p w:rsidR="00000000" w:rsidRDefault="00000000">
      <w:pPr>
        <w:pStyle w:val="a5"/>
        <w:divId w:val="1718427153"/>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59641723"/>
        <w:rPr>
          <w:lang w:val="en"/>
        </w:rPr>
      </w:pPr>
      <w:r>
        <w:rPr>
          <w:lang w:val="en"/>
        </w:rPr>
        <w:t>36.59 asuperpass</w:t>
      </w:r>
    </w:p>
    <w:p w:rsidR="00000000" w:rsidRDefault="00000000">
      <w:pPr>
        <w:pStyle w:val="a5"/>
        <w:divId w:val="59641723"/>
        <w:rPr>
          <w:lang w:val="en"/>
        </w:rPr>
      </w:pPr>
      <w:r>
        <w:rPr>
          <w:lang w:val="en"/>
        </w:rPr>
        <w:t xml:space="preserve">Apply high order Butterworth band-pass filter. </w:t>
      </w:r>
    </w:p>
    <w:p w:rsidR="00000000" w:rsidRDefault="00000000">
      <w:pPr>
        <w:pStyle w:val="a5"/>
        <w:divId w:val="59641723"/>
        <w:rPr>
          <w:lang w:val="en"/>
        </w:rPr>
      </w:pPr>
      <w:r>
        <w:rPr>
          <w:lang w:val="en"/>
        </w:rPr>
        <w:t xml:space="preserve">The filter accepts the following options: </w:t>
      </w:r>
    </w:p>
    <w:p w:rsidR="00000000" w:rsidRDefault="00000000">
      <w:pPr>
        <w:divId w:val="59641723"/>
        <w:rPr>
          <w:lang w:val="en"/>
        </w:rPr>
      </w:pPr>
      <w:r>
        <w:rPr>
          <w:rStyle w:val="HTML1"/>
          <w:lang w:val="en"/>
        </w:rPr>
        <w:lastRenderedPageBreak/>
        <w:t>centerf</w:t>
      </w:r>
    </w:p>
    <w:p w:rsidR="00000000" w:rsidRDefault="00000000">
      <w:pPr>
        <w:pStyle w:val="a5"/>
        <w:ind w:left="720"/>
        <w:divId w:val="59641723"/>
        <w:rPr>
          <w:lang w:val="en"/>
        </w:rPr>
      </w:pPr>
      <w:r>
        <w:rPr>
          <w:lang w:val="en"/>
        </w:rPr>
        <w:t xml:space="preserve">Set center frequency in Hertz. Allowed range is 2 to 999999. Default value is 1000. </w:t>
      </w:r>
    </w:p>
    <w:p w:rsidR="00000000" w:rsidRDefault="00000000">
      <w:pPr>
        <w:divId w:val="59641723"/>
        <w:rPr>
          <w:lang w:val="en"/>
        </w:rPr>
      </w:pPr>
      <w:r>
        <w:rPr>
          <w:rStyle w:val="HTML1"/>
          <w:lang w:val="en"/>
        </w:rPr>
        <w:t>order</w:t>
      </w:r>
    </w:p>
    <w:p w:rsidR="00000000" w:rsidRDefault="00000000">
      <w:pPr>
        <w:pStyle w:val="a5"/>
        <w:ind w:left="720"/>
        <w:divId w:val="59641723"/>
        <w:rPr>
          <w:lang w:val="en"/>
        </w:rPr>
      </w:pPr>
      <w:r>
        <w:rPr>
          <w:lang w:val="en"/>
        </w:rPr>
        <w:t xml:space="preserve">Set filter order. Available values are from 4 to 20. Default value is 4. </w:t>
      </w:r>
    </w:p>
    <w:p w:rsidR="00000000" w:rsidRDefault="00000000">
      <w:pPr>
        <w:divId w:val="59641723"/>
        <w:rPr>
          <w:lang w:val="en"/>
        </w:rPr>
      </w:pPr>
      <w:r>
        <w:rPr>
          <w:rStyle w:val="HTML1"/>
          <w:lang w:val="en"/>
        </w:rPr>
        <w:t>qfactor</w:t>
      </w:r>
    </w:p>
    <w:p w:rsidR="00000000" w:rsidRDefault="00000000">
      <w:pPr>
        <w:pStyle w:val="a5"/>
        <w:ind w:left="720"/>
        <w:divId w:val="59641723"/>
        <w:rPr>
          <w:lang w:val="en"/>
        </w:rPr>
      </w:pPr>
      <w:r>
        <w:rPr>
          <w:lang w:val="en"/>
        </w:rPr>
        <w:t xml:space="preserve">Set Q-factor. Allowed range is from 0.01 to 100. Default value is 1. </w:t>
      </w:r>
    </w:p>
    <w:p w:rsidR="00000000" w:rsidRDefault="00000000">
      <w:pPr>
        <w:divId w:val="59641723"/>
        <w:rPr>
          <w:lang w:val="en"/>
        </w:rPr>
      </w:pPr>
      <w:r>
        <w:rPr>
          <w:rStyle w:val="HTML1"/>
          <w:lang w:val="en"/>
        </w:rPr>
        <w:t>level</w:t>
      </w:r>
    </w:p>
    <w:p w:rsidR="00000000" w:rsidRDefault="00000000">
      <w:pPr>
        <w:pStyle w:val="a5"/>
        <w:ind w:left="720"/>
        <w:divId w:val="59641723"/>
        <w:rPr>
          <w:lang w:val="en"/>
        </w:rPr>
      </w:pPr>
      <w:r>
        <w:rPr>
          <w:lang w:val="en"/>
        </w:rPr>
        <w:t xml:space="preserve">Set input gain level. Allowed range is from 0 to 2. Default value is 1. </w:t>
      </w:r>
    </w:p>
    <w:p w:rsidR="00000000" w:rsidRDefault="00000000">
      <w:pPr>
        <w:numPr>
          <w:ilvl w:val="0"/>
          <w:numId w:val="244"/>
        </w:numPr>
        <w:spacing w:before="100" w:beforeAutospacing="1" w:after="100" w:afterAutospacing="1"/>
        <w:divId w:val="59641723"/>
        <w:rPr>
          <w:lang w:val="en"/>
        </w:rPr>
      </w:pPr>
      <w:hyperlink w:anchor="Commands-25" w:history="1">
        <w:r>
          <w:rPr>
            <w:rStyle w:val="a3"/>
            <w:lang w:val="en"/>
          </w:rPr>
          <w:t>Commands</w:t>
        </w:r>
      </w:hyperlink>
    </w:p>
    <w:p w:rsidR="00000000" w:rsidRDefault="00000000">
      <w:pPr>
        <w:pStyle w:val="4"/>
        <w:divId w:val="841318085"/>
        <w:rPr>
          <w:lang w:val="en"/>
        </w:rPr>
      </w:pPr>
      <w:r>
        <w:rPr>
          <w:lang w:val="en"/>
        </w:rPr>
        <w:t>36.59.1 Commands</w:t>
      </w:r>
    </w:p>
    <w:p w:rsidR="00000000" w:rsidRDefault="00000000">
      <w:pPr>
        <w:pStyle w:val="a5"/>
        <w:divId w:val="841318085"/>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1929344978"/>
        <w:rPr>
          <w:lang w:val="en"/>
        </w:rPr>
      </w:pPr>
      <w:r>
        <w:rPr>
          <w:lang w:val="en"/>
        </w:rPr>
        <w:t>36.60 asuperstop</w:t>
      </w:r>
    </w:p>
    <w:p w:rsidR="00000000" w:rsidRDefault="00000000">
      <w:pPr>
        <w:pStyle w:val="a5"/>
        <w:divId w:val="1929344978"/>
        <w:rPr>
          <w:lang w:val="en"/>
        </w:rPr>
      </w:pPr>
      <w:r>
        <w:rPr>
          <w:lang w:val="en"/>
        </w:rPr>
        <w:t xml:space="preserve">Apply high order Butterworth band-stop filter. </w:t>
      </w:r>
    </w:p>
    <w:p w:rsidR="00000000" w:rsidRDefault="00000000">
      <w:pPr>
        <w:pStyle w:val="a5"/>
        <w:divId w:val="1929344978"/>
        <w:rPr>
          <w:lang w:val="en"/>
        </w:rPr>
      </w:pPr>
      <w:r>
        <w:rPr>
          <w:lang w:val="en"/>
        </w:rPr>
        <w:t xml:space="preserve">The filter accepts the following options: </w:t>
      </w:r>
    </w:p>
    <w:p w:rsidR="00000000" w:rsidRDefault="00000000">
      <w:pPr>
        <w:divId w:val="1929344978"/>
        <w:rPr>
          <w:lang w:val="en"/>
        </w:rPr>
      </w:pPr>
      <w:r>
        <w:rPr>
          <w:rStyle w:val="HTML1"/>
          <w:lang w:val="en"/>
        </w:rPr>
        <w:t>centerf</w:t>
      </w:r>
    </w:p>
    <w:p w:rsidR="00000000" w:rsidRDefault="00000000">
      <w:pPr>
        <w:pStyle w:val="a5"/>
        <w:ind w:left="720"/>
        <w:divId w:val="1929344978"/>
        <w:rPr>
          <w:lang w:val="en"/>
        </w:rPr>
      </w:pPr>
      <w:r>
        <w:rPr>
          <w:lang w:val="en"/>
        </w:rPr>
        <w:t xml:space="preserve">Set center frequency in Hertz. Allowed range is 2 to 999999. Default value is 1000. </w:t>
      </w:r>
    </w:p>
    <w:p w:rsidR="00000000" w:rsidRDefault="00000000">
      <w:pPr>
        <w:divId w:val="1929344978"/>
        <w:rPr>
          <w:lang w:val="en"/>
        </w:rPr>
      </w:pPr>
      <w:r>
        <w:rPr>
          <w:rStyle w:val="HTML1"/>
          <w:lang w:val="en"/>
        </w:rPr>
        <w:t>order</w:t>
      </w:r>
    </w:p>
    <w:p w:rsidR="00000000" w:rsidRDefault="00000000">
      <w:pPr>
        <w:pStyle w:val="a5"/>
        <w:ind w:left="720"/>
        <w:divId w:val="1929344978"/>
        <w:rPr>
          <w:lang w:val="en"/>
        </w:rPr>
      </w:pPr>
      <w:r>
        <w:rPr>
          <w:lang w:val="en"/>
        </w:rPr>
        <w:t xml:space="preserve">Set filter order. Available values are from 4 to 20. Default value is 4. </w:t>
      </w:r>
    </w:p>
    <w:p w:rsidR="00000000" w:rsidRDefault="00000000">
      <w:pPr>
        <w:divId w:val="1929344978"/>
        <w:rPr>
          <w:lang w:val="en"/>
        </w:rPr>
      </w:pPr>
      <w:r>
        <w:rPr>
          <w:rStyle w:val="HTML1"/>
          <w:lang w:val="en"/>
        </w:rPr>
        <w:t>qfactor</w:t>
      </w:r>
    </w:p>
    <w:p w:rsidR="00000000" w:rsidRDefault="00000000">
      <w:pPr>
        <w:pStyle w:val="a5"/>
        <w:ind w:left="720"/>
        <w:divId w:val="1929344978"/>
        <w:rPr>
          <w:lang w:val="en"/>
        </w:rPr>
      </w:pPr>
      <w:r>
        <w:rPr>
          <w:lang w:val="en"/>
        </w:rPr>
        <w:t xml:space="preserve">Set Q-factor. Allowed range is from 0.01 to 100. Default value is 1. </w:t>
      </w:r>
    </w:p>
    <w:p w:rsidR="00000000" w:rsidRDefault="00000000">
      <w:pPr>
        <w:divId w:val="1929344978"/>
        <w:rPr>
          <w:lang w:val="en"/>
        </w:rPr>
      </w:pPr>
      <w:r>
        <w:rPr>
          <w:rStyle w:val="HTML1"/>
          <w:lang w:val="en"/>
        </w:rPr>
        <w:lastRenderedPageBreak/>
        <w:t>level</w:t>
      </w:r>
    </w:p>
    <w:p w:rsidR="00000000" w:rsidRDefault="00000000">
      <w:pPr>
        <w:pStyle w:val="a5"/>
        <w:ind w:left="720"/>
        <w:divId w:val="1929344978"/>
        <w:rPr>
          <w:lang w:val="en"/>
        </w:rPr>
      </w:pPr>
      <w:r>
        <w:rPr>
          <w:lang w:val="en"/>
        </w:rPr>
        <w:t xml:space="preserve">Set input gain level. Allowed range is from 0 to 2. Default value is 1. </w:t>
      </w:r>
    </w:p>
    <w:p w:rsidR="00000000" w:rsidRDefault="00000000">
      <w:pPr>
        <w:numPr>
          <w:ilvl w:val="0"/>
          <w:numId w:val="245"/>
        </w:numPr>
        <w:spacing w:before="100" w:beforeAutospacing="1" w:after="100" w:afterAutospacing="1"/>
        <w:divId w:val="1929344978"/>
        <w:rPr>
          <w:lang w:val="en"/>
        </w:rPr>
      </w:pPr>
      <w:hyperlink w:anchor="Commands-26" w:history="1">
        <w:r>
          <w:rPr>
            <w:rStyle w:val="a3"/>
            <w:lang w:val="en"/>
          </w:rPr>
          <w:t>Commands</w:t>
        </w:r>
      </w:hyperlink>
    </w:p>
    <w:p w:rsidR="00000000" w:rsidRDefault="00000000">
      <w:pPr>
        <w:pStyle w:val="4"/>
        <w:divId w:val="420951637"/>
        <w:rPr>
          <w:lang w:val="en"/>
        </w:rPr>
      </w:pPr>
      <w:r>
        <w:rPr>
          <w:lang w:val="en"/>
        </w:rPr>
        <w:t>36.60.1 Commands</w:t>
      </w:r>
    </w:p>
    <w:p w:rsidR="00000000" w:rsidRDefault="00000000">
      <w:pPr>
        <w:pStyle w:val="a5"/>
        <w:divId w:val="420951637"/>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818616198"/>
        <w:rPr>
          <w:lang w:val="en"/>
        </w:rPr>
      </w:pPr>
      <w:r>
        <w:rPr>
          <w:lang w:val="en"/>
        </w:rPr>
        <w:t>36.61 atempo</w:t>
      </w:r>
    </w:p>
    <w:p w:rsidR="00000000" w:rsidRDefault="00000000">
      <w:pPr>
        <w:pStyle w:val="a5"/>
        <w:divId w:val="818616198"/>
        <w:rPr>
          <w:lang w:val="en"/>
        </w:rPr>
      </w:pPr>
      <w:r>
        <w:rPr>
          <w:lang w:val="en"/>
        </w:rPr>
        <w:t xml:space="preserve">Adjust audio tempo. </w:t>
      </w:r>
    </w:p>
    <w:p w:rsidR="00000000" w:rsidRDefault="00000000">
      <w:pPr>
        <w:pStyle w:val="a5"/>
        <w:divId w:val="818616198"/>
        <w:rPr>
          <w:lang w:val="en"/>
        </w:rPr>
      </w:pPr>
      <w:r>
        <w:rPr>
          <w:lang w:val="en"/>
        </w:rPr>
        <w:t xml:space="preserve">The filter accepts exactly one parameter, the audio tempo. If not specified then the filter will assume nominal 1.0 tempo. Tempo must be in the [0.5, 100.0] range. </w:t>
      </w:r>
    </w:p>
    <w:p w:rsidR="00000000" w:rsidRDefault="00000000">
      <w:pPr>
        <w:pStyle w:val="a5"/>
        <w:divId w:val="818616198"/>
        <w:rPr>
          <w:lang w:val="en"/>
        </w:rPr>
      </w:pPr>
      <w:r>
        <w:rPr>
          <w:lang w:val="en"/>
        </w:rPr>
        <w:t xml:space="preserve">Note that tempo greater than 2 will skip some samples rather than blend them in. If for any reason this is a concern it is always possible to daisy-chain several instances of atempo to achieve the desired product tempo. </w:t>
      </w:r>
    </w:p>
    <w:p w:rsidR="00000000" w:rsidRDefault="00000000">
      <w:pPr>
        <w:numPr>
          <w:ilvl w:val="0"/>
          <w:numId w:val="246"/>
        </w:numPr>
        <w:spacing w:before="100" w:beforeAutospacing="1" w:after="100" w:afterAutospacing="1"/>
        <w:divId w:val="818616198"/>
        <w:rPr>
          <w:lang w:val="en"/>
        </w:rPr>
      </w:pPr>
      <w:hyperlink w:anchor="Examples-57" w:history="1">
        <w:r>
          <w:rPr>
            <w:rStyle w:val="a3"/>
            <w:lang w:val="en"/>
          </w:rPr>
          <w:t>Examples</w:t>
        </w:r>
      </w:hyperlink>
    </w:p>
    <w:p w:rsidR="00000000" w:rsidRDefault="00000000">
      <w:pPr>
        <w:numPr>
          <w:ilvl w:val="0"/>
          <w:numId w:val="246"/>
        </w:numPr>
        <w:spacing w:before="100" w:beforeAutospacing="1" w:after="100" w:afterAutospacing="1"/>
        <w:divId w:val="818616198"/>
        <w:rPr>
          <w:lang w:val="en"/>
        </w:rPr>
      </w:pPr>
      <w:hyperlink w:anchor="Commands-27" w:history="1">
        <w:r>
          <w:rPr>
            <w:rStyle w:val="a3"/>
            <w:lang w:val="en"/>
          </w:rPr>
          <w:t>Commands</w:t>
        </w:r>
      </w:hyperlink>
    </w:p>
    <w:p w:rsidR="00000000" w:rsidRDefault="00000000">
      <w:pPr>
        <w:pStyle w:val="4"/>
        <w:divId w:val="1202523290"/>
        <w:rPr>
          <w:lang w:val="en"/>
        </w:rPr>
      </w:pPr>
      <w:r>
        <w:rPr>
          <w:lang w:val="en"/>
        </w:rPr>
        <w:t>36.61.1 Examples</w:t>
      </w:r>
    </w:p>
    <w:p w:rsidR="00000000" w:rsidRDefault="00000000">
      <w:pPr>
        <w:numPr>
          <w:ilvl w:val="0"/>
          <w:numId w:val="247"/>
        </w:numPr>
        <w:spacing w:before="100" w:beforeAutospacing="1" w:after="100" w:afterAutospacing="1"/>
        <w:divId w:val="1202523290"/>
        <w:rPr>
          <w:lang w:val="en"/>
        </w:rPr>
      </w:pPr>
      <w:r>
        <w:rPr>
          <w:lang w:val="en"/>
        </w:rPr>
        <w:t xml:space="preserve">Slow down audio to 80% tempo: </w:t>
      </w:r>
    </w:p>
    <w:p w:rsidR="00000000" w:rsidRDefault="00000000">
      <w:pPr>
        <w:pStyle w:val="HTML3"/>
        <w:numPr>
          <w:ilvl w:val="0"/>
          <w:numId w:val="247"/>
        </w:numPr>
        <w:tabs>
          <w:tab w:val="clear" w:pos="720"/>
        </w:tabs>
        <w:divId w:val="336663250"/>
        <w:rPr>
          <w:lang w:val="en"/>
        </w:rPr>
      </w:pPr>
      <w:r>
        <w:rPr>
          <w:lang w:val="en"/>
        </w:rPr>
        <w:t>atempo=0.8</w:t>
      </w:r>
    </w:p>
    <w:p w:rsidR="00000000" w:rsidRDefault="00000000">
      <w:pPr>
        <w:numPr>
          <w:ilvl w:val="0"/>
          <w:numId w:val="247"/>
        </w:numPr>
        <w:spacing w:before="100" w:beforeAutospacing="1" w:after="100" w:afterAutospacing="1"/>
        <w:divId w:val="1202523290"/>
        <w:rPr>
          <w:lang w:val="en"/>
        </w:rPr>
      </w:pPr>
      <w:r>
        <w:rPr>
          <w:lang w:val="en"/>
        </w:rPr>
        <w:t xml:space="preserve">To speed up audio to 300% tempo: </w:t>
      </w:r>
    </w:p>
    <w:p w:rsidR="00000000" w:rsidRDefault="00000000">
      <w:pPr>
        <w:pStyle w:val="HTML3"/>
        <w:numPr>
          <w:ilvl w:val="0"/>
          <w:numId w:val="247"/>
        </w:numPr>
        <w:tabs>
          <w:tab w:val="clear" w:pos="720"/>
        </w:tabs>
        <w:divId w:val="176358866"/>
        <w:rPr>
          <w:lang w:val="en"/>
        </w:rPr>
      </w:pPr>
      <w:r>
        <w:rPr>
          <w:lang w:val="en"/>
        </w:rPr>
        <w:t>atempo=3</w:t>
      </w:r>
    </w:p>
    <w:p w:rsidR="00000000" w:rsidRDefault="00000000">
      <w:pPr>
        <w:numPr>
          <w:ilvl w:val="0"/>
          <w:numId w:val="247"/>
        </w:numPr>
        <w:spacing w:before="100" w:beforeAutospacing="1" w:after="100" w:afterAutospacing="1"/>
        <w:divId w:val="1202523290"/>
        <w:rPr>
          <w:lang w:val="en"/>
        </w:rPr>
      </w:pPr>
      <w:r>
        <w:rPr>
          <w:lang w:val="en"/>
        </w:rPr>
        <w:t xml:space="preserve">To speed up audio to 300% tempo by daisy-chaining two atempo instances: </w:t>
      </w:r>
    </w:p>
    <w:p w:rsidR="00000000" w:rsidRDefault="00000000">
      <w:pPr>
        <w:pStyle w:val="HTML3"/>
        <w:numPr>
          <w:ilvl w:val="0"/>
          <w:numId w:val="247"/>
        </w:numPr>
        <w:tabs>
          <w:tab w:val="clear" w:pos="720"/>
        </w:tabs>
        <w:divId w:val="1697920819"/>
        <w:rPr>
          <w:lang w:val="en"/>
        </w:rPr>
      </w:pPr>
      <w:r>
        <w:rPr>
          <w:lang w:val="en"/>
        </w:rPr>
        <w:t>atempo=sqrt(3),atempo=sqrt(3)</w:t>
      </w:r>
    </w:p>
    <w:p w:rsidR="00000000" w:rsidRDefault="00000000">
      <w:pPr>
        <w:pStyle w:val="4"/>
        <w:divId w:val="1771700866"/>
        <w:rPr>
          <w:lang w:val="en"/>
        </w:rPr>
      </w:pPr>
      <w:r>
        <w:rPr>
          <w:lang w:val="en"/>
        </w:rPr>
        <w:t>36.61.2 Commands</w:t>
      </w:r>
    </w:p>
    <w:p w:rsidR="00000000" w:rsidRDefault="00000000">
      <w:pPr>
        <w:pStyle w:val="a5"/>
        <w:divId w:val="1771700866"/>
        <w:rPr>
          <w:lang w:val="en"/>
        </w:rPr>
      </w:pPr>
      <w:r>
        <w:rPr>
          <w:lang w:val="en"/>
        </w:rPr>
        <w:t xml:space="preserve">This filter supports the following commands: </w:t>
      </w:r>
    </w:p>
    <w:p w:rsidR="00000000" w:rsidRDefault="00000000">
      <w:pPr>
        <w:divId w:val="1771700866"/>
        <w:rPr>
          <w:lang w:val="en"/>
        </w:rPr>
      </w:pPr>
      <w:r>
        <w:rPr>
          <w:rStyle w:val="HTML1"/>
          <w:lang w:val="en"/>
        </w:rPr>
        <w:t>tempo</w:t>
      </w:r>
    </w:p>
    <w:p w:rsidR="00000000" w:rsidRDefault="00000000">
      <w:pPr>
        <w:pStyle w:val="a5"/>
        <w:ind w:left="720"/>
        <w:divId w:val="1771700866"/>
        <w:rPr>
          <w:lang w:val="en"/>
        </w:rPr>
      </w:pPr>
      <w:r>
        <w:rPr>
          <w:lang w:val="en"/>
        </w:rPr>
        <w:t>Change filter tempo scale factor. Syntax for the command is : "</w:t>
      </w:r>
      <w:r>
        <w:rPr>
          <w:rStyle w:val="HTML0"/>
          <w:lang w:val="en"/>
        </w:rPr>
        <w:t>tempo</w:t>
      </w:r>
      <w:r>
        <w:rPr>
          <w:lang w:val="en"/>
        </w:rPr>
        <w:t xml:space="preserve">" </w:t>
      </w:r>
    </w:p>
    <w:p w:rsidR="00000000" w:rsidRDefault="00000000">
      <w:pPr>
        <w:pStyle w:val="3"/>
        <w:divId w:val="312367337"/>
        <w:rPr>
          <w:lang w:val="en"/>
        </w:rPr>
      </w:pPr>
      <w:r>
        <w:rPr>
          <w:lang w:val="en"/>
        </w:rPr>
        <w:lastRenderedPageBreak/>
        <w:t>36.62 atilt</w:t>
      </w:r>
    </w:p>
    <w:p w:rsidR="00000000" w:rsidRDefault="00000000">
      <w:pPr>
        <w:pStyle w:val="a5"/>
        <w:divId w:val="312367337"/>
        <w:rPr>
          <w:lang w:val="en"/>
        </w:rPr>
      </w:pPr>
      <w:r>
        <w:rPr>
          <w:lang w:val="en"/>
        </w:rPr>
        <w:t xml:space="preserve">Apply spectral tilt filter to audio stream. </w:t>
      </w:r>
    </w:p>
    <w:p w:rsidR="00000000" w:rsidRDefault="00000000">
      <w:pPr>
        <w:pStyle w:val="a5"/>
        <w:divId w:val="312367337"/>
        <w:rPr>
          <w:lang w:val="en"/>
        </w:rPr>
      </w:pPr>
      <w:r>
        <w:rPr>
          <w:lang w:val="en"/>
        </w:rPr>
        <w:t xml:space="preserve">This filter apply any spectral roll-off slope over any specified frequency band. </w:t>
      </w:r>
    </w:p>
    <w:p w:rsidR="00000000" w:rsidRDefault="00000000">
      <w:pPr>
        <w:pStyle w:val="a5"/>
        <w:divId w:val="312367337"/>
        <w:rPr>
          <w:lang w:val="en"/>
        </w:rPr>
      </w:pPr>
      <w:r>
        <w:rPr>
          <w:lang w:val="en"/>
        </w:rPr>
        <w:t xml:space="preserve">The filter accepts the following options: </w:t>
      </w:r>
    </w:p>
    <w:p w:rsidR="00000000" w:rsidRDefault="00000000">
      <w:pPr>
        <w:divId w:val="312367337"/>
        <w:rPr>
          <w:lang w:val="en"/>
        </w:rPr>
      </w:pPr>
      <w:r>
        <w:rPr>
          <w:rStyle w:val="HTML1"/>
          <w:lang w:val="en"/>
        </w:rPr>
        <w:t>freq</w:t>
      </w:r>
    </w:p>
    <w:p w:rsidR="00000000" w:rsidRDefault="00000000">
      <w:pPr>
        <w:pStyle w:val="a5"/>
        <w:ind w:left="720"/>
        <w:divId w:val="312367337"/>
        <w:rPr>
          <w:lang w:val="en"/>
        </w:rPr>
      </w:pPr>
      <w:r>
        <w:rPr>
          <w:lang w:val="en"/>
        </w:rPr>
        <w:t xml:space="preserve">Set central frequency of tilt in Hz. Default is 10000 Hz. </w:t>
      </w:r>
    </w:p>
    <w:p w:rsidR="00000000" w:rsidRDefault="00000000">
      <w:pPr>
        <w:divId w:val="312367337"/>
        <w:rPr>
          <w:lang w:val="en"/>
        </w:rPr>
      </w:pPr>
      <w:r>
        <w:rPr>
          <w:rStyle w:val="HTML1"/>
          <w:lang w:val="en"/>
        </w:rPr>
        <w:t>slope</w:t>
      </w:r>
    </w:p>
    <w:p w:rsidR="00000000" w:rsidRDefault="00000000">
      <w:pPr>
        <w:pStyle w:val="a5"/>
        <w:ind w:left="720"/>
        <w:divId w:val="312367337"/>
        <w:rPr>
          <w:lang w:val="en"/>
        </w:rPr>
      </w:pPr>
      <w:r>
        <w:rPr>
          <w:lang w:val="en"/>
        </w:rPr>
        <w:t xml:space="preserve">Set slope direction of tilt. Default is 0. Allowed range is from -1 to 1. </w:t>
      </w:r>
    </w:p>
    <w:p w:rsidR="00000000" w:rsidRDefault="00000000">
      <w:pPr>
        <w:divId w:val="312367337"/>
        <w:rPr>
          <w:lang w:val="en"/>
        </w:rPr>
      </w:pPr>
      <w:r>
        <w:rPr>
          <w:rStyle w:val="HTML1"/>
          <w:lang w:val="en"/>
        </w:rPr>
        <w:t>width</w:t>
      </w:r>
    </w:p>
    <w:p w:rsidR="00000000" w:rsidRDefault="00000000">
      <w:pPr>
        <w:pStyle w:val="a5"/>
        <w:ind w:left="720"/>
        <w:divId w:val="312367337"/>
        <w:rPr>
          <w:lang w:val="en"/>
        </w:rPr>
      </w:pPr>
      <w:r>
        <w:rPr>
          <w:lang w:val="en"/>
        </w:rPr>
        <w:t xml:space="preserve">Set width of tilt. Default is 1000. Allowed range is from 100 to 10000. </w:t>
      </w:r>
    </w:p>
    <w:p w:rsidR="00000000" w:rsidRDefault="00000000">
      <w:pPr>
        <w:divId w:val="312367337"/>
        <w:rPr>
          <w:lang w:val="en"/>
        </w:rPr>
      </w:pPr>
      <w:r>
        <w:rPr>
          <w:rStyle w:val="HTML1"/>
          <w:lang w:val="en"/>
        </w:rPr>
        <w:t>order</w:t>
      </w:r>
    </w:p>
    <w:p w:rsidR="00000000" w:rsidRDefault="00000000">
      <w:pPr>
        <w:pStyle w:val="a5"/>
        <w:ind w:left="720"/>
        <w:divId w:val="312367337"/>
        <w:rPr>
          <w:lang w:val="en"/>
        </w:rPr>
      </w:pPr>
      <w:r>
        <w:rPr>
          <w:lang w:val="en"/>
        </w:rPr>
        <w:t xml:space="preserve">Set order of tilt filter. </w:t>
      </w:r>
    </w:p>
    <w:p w:rsidR="00000000" w:rsidRDefault="00000000">
      <w:pPr>
        <w:divId w:val="312367337"/>
        <w:rPr>
          <w:lang w:val="en"/>
        </w:rPr>
      </w:pPr>
      <w:r>
        <w:rPr>
          <w:rStyle w:val="HTML1"/>
          <w:lang w:val="en"/>
        </w:rPr>
        <w:t>level</w:t>
      </w:r>
    </w:p>
    <w:p w:rsidR="00000000" w:rsidRDefault="00000000">
      <w:pPr>
        <w:pStyle w:val="a5"/>
        <w:ind w:left="720"/>
        <w:divId w:val="312367337"/>
        <w:rPr>
          <w:lang w:val="en"/>
        </w:rPr>
      </w:pPr>
      <w:r>
        <w:rPr>
          <w:lang w:val="en"/>
        </w:rPr>
        <w:t xml:space="preserve">Set input volume level. Allowed range is from 0 to 4. Defalt is 1. </w:t>
      </w:r>
    </w:p>
    <w:p w:rsidR="00000000" w:rsidRDefault="00000000">
      <w:pPr>
        <w:numPr>
          <w:ilvl w:val="0"/>
          <w:numId w:val="248"/>
        </w:numPr>
        <w:spacing w:before="100" w:beforeAutospacing="1" w:after="100" w:afterAutospacing="1"/>
        <w:divId w:val="312367337"/>
        <w:rPr>
          <w:lang w:val="en"/>
        </w:rPr>
      </w:pPr>
      <w:hyperlink w:anchor="Commands-28" w:history="1">
        <w:r>
          <w:rPr>
            <w:rStyle w:val="a3"/>
            <w:lang w:val="en"/>
          </w:rPr>
          <w:t>Commands</w:t>
        </w:r>
      </w:hyperlink>
    </w:p>
    <w:p w:rsidR="00000000" w:rsidRDefault="00000000">
      <w:pPr>
        <w:pStyle w:val="4"/>
        <w:divId w:val="1199127406"/>
        <w:rPr>
          <w:lang w:val="en"/>
        </w:rPr>
      </w:pPr>
      <w:r>
        <w:rPr>
          <w:lang w:val="en"/>
        </w:rPr>
        <w:t>36.62.1 Commands</w:t>
      </w:r>
    </w:p>
    <w:p w:rsidR="00000000" w:rsidRDefault="00000000">
      <w:pPr>
        <w:pStyle w:val="a5"/>
        <w:divId w:val="1199127406"/>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1481117576"/>
        <w:rPr>
          <w:lang w:val="en"/>
        </w:rPr>
      </w:pPr>
      <w:r>
        <w:rPr>
          <w:lang w:val="en"/>
        </w:rPr>
        <w:t>36.63 atrim</w:t>
      </w:r>
    </w:p>
    <w:p w:rsidR="00000000" w:rsidRDefault="00000000">
      <w:pPr>
        <w:pStyle w:val="a5"/>
        <w:divId w:val="1481117576"/>
        <w:rPr>
          <w:lang w:val="en"/>
        </w:rPr>
      </w:pPr>
      <w:r>
        <w:rPr>
          <w:lang w:val="en"/>
        </w:rPr>
        <w:t xml:space="preserve">Trim the input so that the output contains one continuous subpart of the input. </w:t>
      </w:r>
    </w:p>
    <w:p w:rsidR="00000000" w:rsidRDefault="00000000">
      <w:pPr>
        <w:pStyle w:val="a5"/>
        <w:divId w:val="1481117576"/>
        <w:rPr>
          <w:lang w:val="en"/>
        </w:rPr>
      </w:pPr>
      <w:r>
        <w:rPr>
          <w:lang w:val="en"/>
        </w:rPr>
        <w:t xml:space="preserve">It accepts the following parameters: </w:t>
      </w:r>
    </w:p>
    <w:p w:rsidR="00000000" w:rsidRDefault="00000000">
      <w:pPr>
        <w:divId w:val="1481117576"/>
        <w:rPr>
          <w:lang w:val="en"/>
        </w:rPr>
      </w:pPr>
      <w:r>
        <w:rPr>
          <w:rStyle w:val="HTML1"/>
          <w:lang w:val="en"/>
        </w:rPr>
        <w:t>start</w:t>
      </w:r>
    </w:p>
    <w:p w:rsidR="00000000" w:rsidRDefault="00000000">
      <w:pPr>
        <w:pStyle w:val="a5"/>
        <w:ind w:left="720"/>
        <w:divId w:val="1481117576"/>
        <w:rPr>
          <w:lang w:val="en"/>
        </w:rPr>
      </w:pPr>
      <w:r>
        <w:rPr>
          <w:lang w:val="en"/>
        </w:rPr>
        <w:lastRenderedPageBreak/>
        <w:t xml:space="preserve">Timestamp (in seconds) of the start of the section to keep. I.e. the audio sample with the timestamp </w:t>
      </w:r>
      <w:r>
        <w:rPr>
          <w:rStyle w:val="HTML0"/>
          <w:lang w:val="en"/>
        </w:rPr>
        <w:t>start</w:t>
      </w:r>
      <w:r>
        <w:rPr>
          <w:lang w:val="en"/>
        </w:rPr>
        <w:t xml:space="preserve"> will be the first sample in the output. </w:t>
      </w:r>
    </w:p>
    <w:p w:rsidR="00000000" w:rsidRDefault="00000000">
      <w:pPr>
        <w:divId w:val="1481117576"/>
        <w:rPr>
          <w:lang w:val="en"/>
        </w:rPr>
      </w:pPr>
      <w:r>
        <w:rPr>
          <w:rStyle w:val="HTML1"/>
          <w:lang w:val="en"/>
        </w:rPr>
        <w:t>end</w:t>
      </w:r>
    </w:p>
    <w:p w:rsidR="00000000" w:rsidRDefault="00000000">
      <w:pPr>
        <w:pStyle w:val="a5"/>
        <w:ind w:left="720"/>
        <w:divId w:val="1481117576"/>
        <w:rPr>
          <w:lang w:val="en"/>
        </w:rPr>
      </w:pPr>
      <w:r>
        <w:rPr>
          <w:lang w:val="en"/>
        </w:rPr>
        <w:t xml:space="preserve">Specify time of the first audio sample that will be dropped, i.e. the audio sample immediately preceding the one with the timestamp </w:t>
      </w:r>
      <w:r>
        <w:rPr>
          <w:rStyle w:val="HTML0"/>
          <w:lang w:val="en"/>
        </w:rPr>
        <w:t>end</w:t>
      </w:r>
      <w:r>
        <w:rPr>
          <w:lang w:val="en"/>
        </w:rPr>
        <w:t xml:space="preserve"> will be the last sample in the output. </w:t>
      </w:r>
    </w:p>
    <w:p w:rsidR="00000000" w:rsidRDefault="00000000">
      <w:pPr>
        <w:divId w:val="1481117576"/>
        <w:rPr>
          <w:lang w:val="en"/>
        </w:rPr>
      </w:pPr>
      <w:r>
        <w:rPr>
          <w:rStyle w:val="HTML1"/>
          <w:lang w:val="en"/>
        </w:rPr>
        <w:t>start_pts</w:t>
      </w:r>
    </w:p>
    <w:p w:rsidR="00000000" w:rsidRDefault="00000000">
      <w:pPr>
        <w:pStyle w:val="a5"/>
        <w:ind w:left="720"/>
        <w:divId w:val="1481117576"/>
        <w:rPr>
          <w:lang w:val="en"/>
        </w:rPr>
      </w:pPr>
      <w:r>
        <w:rPr>
          <w:lang w:val="en"/>
        </w:rPr>
        <w:t xml:space="preserve">Same as </w:t>
      </w:r>
      <w:r>
        <w:rPr>
          <w:rStyle w:val="HTML0"/>
          <w:lang w:val="en"/>
        </w:rPr>
        <w:t>start</w:t>
      </w:r>
      <w:r>
        <w:rPr>
          <w:lang w:val="en"/>
        </w:rPr>
        <w:t xml:space="preserve">, except this option sets the start timestamp in samples instead of seconds. </w:t>
      </w:r>
    </w:p>
    <w:p w:rsidR="00000000" w:rsidRDefault="00000000">
      <w:pPr>
        <w:divId w:val="1481117576"/>
        <w:rPr>
          <w:lang w:val="en"/>
        </w:rPr>
      </w:pPr>
      <w:r>
        <w:rPr>
          <w:rStyle w:val="HTML1"/>
          <w:lang w:val="en"/>
        </w:rPr>
        <w:t>end_pts</w:t>
      </w:r>
    </w:p>
    <w:p w:rsidR="00000000" w:rsidRDefault="00000000">
      <w:pPr>
        <w:pStyle w:val="a5"/>
        <w:ind w:left="720"/>
        <w:divId w:val="1481117576"/>
        <w:rPr>
          <w:lang w:val="en"/>
        </w:rPr>
      </w:pPr>
      <w:r>
        <w:rPr>
          <w:lang w:val="en"/>
        </w:rPr>
        <w:t xml:space="preserve">Same as </w:t>
      </w:r>
      <w:r>
        <w:rPr>
          <w:rStyle w:val="HTML0"/>
          <w:lang w:val="en"/>
        </w:rPr>
        <w:t>end</w:t>
      </w:r>
      <w:r>
        <w:rPr>
          <w:lang w:val="en"/>
        </w:rPr>
        <w:t xml:space="preserve">, except this option sets the end timestamp in samples instead of seconds. </w:t>
      </w:r>
    </w:p>
    <w:p w:rsidR="00000000" w:rsidRDefault="00000000">
      <w:pPr>
        <w:divId w:val="1481117576"/>
        <w:rPr>
          <w:lang w:val="en"/>
        </w:rPr>
      </w:pPr>
      <w:r>
        <w:rPr>
          <w:rStyle w:val="HTML1"/>
          <w:lang w:val="en"/>
        </w:rPr>
        <w:t>duration</w:t>
      </w:r>
    </w:p>
    <w:p w:rsidR="00000000" w:rsidRDefault="00000000">
      <w:pPr>
        <w:pStyle w:val="a5"/>
        <w:ind w:left="720"/>
        <w:divId w:val="1481117576"/>
        <w:rPr>
          <w:lang w:val="en"/>
        </w:rPr>
      </w:pPr>
      <w:r>
        <w:rPr>
          <w:lang w:val="en"/>
        </w:rPr>
        <w:t xml:space="preserve">The maximum duration of the output in seconds. </w:t>
      </w:r>
    </w:p>
    <w:p w:rsidR="00000000" w:rsidRDefault="00000000">
      <w:pPr>
        <w:divId w:val="1481117576"/>
        <w:rPr>
          <w:lang w:val="en"/>
        </w:rPr>
      </w:pPr>
      <w:r>
        <w:rPr>
          <w:rStyle w:val="HTML1"/>
          <w:lang w:val="en"/>
        </w:rPr>
        <w:t>start_sample</w:t>
      </w:r>
    </w:p>
    <w:p w:rsidR="00000000" w:rsidRDefault="00000000">
      <w:pPr>
        <w:pStyle w:val="a5"/>
        <w:ind w:left="720"/>
        <w:divId w:val="1481117576"/>
        <w:rPr>
          <w:lang w:val="en"/>
        </w:rPr>
      </w:pPr>
      <w:r>
        <w:rPr>
          <w:lang w:val="en"/>
        </w:rPr>
        <w:t xml:space="preserve">The number of the first sample that should be output. </w:t>
      </w:r>
    </w:p>
    <w:p w:rsidR="00000000" w:rsidRDefault="00000000">
      <w:pPr>
        <w:divId w:val="1481117576"/>
        <w:rPr>
          <w:lang w:val="en"/>
        </w:rPr>
      </w:pPr>
      <w:r>
        <w:rPr>
          <w:rStyle w:val="HTML1"/>
          <w:lang w:val="en"/>
        </w:rPr>
        <w:t>end_sample</w:t>
      </w:r>
    </w:p>
    <w:p w:rsidR="00000000" w:rsidRDefault="00000000">
      <w:pPr>
        <w:pStyle w:val="a5"/>
        <w:ind w:left="720"/>
        <w:divId w:val="1481117576"/>
        <w:rPr>
          <w:lang w:val="en"/>
        </w:rPr>
      </w:pPr>
      <w:r>
        <w:rPr>
          <w:lang w:val="en"/>
        </w:rPr>
        <w:t xml:space="preserve">The number of the first sample that should be dropped. </w:t>
      </w:r>
    </w:p>
    <w:p w:rsidR="00000000" w:rsidRDefault="00000000">
      <w:pPr>
        <w:pStyle w:val="a5"/>
        <w:divId w:val="1481117576"/>
        <w:rPr>
          <w:lang w:val="en"/>
        </w:rPr>
      </w:pPr>
      <w:r>
        <w:rPr>
          <w:rStyle w:val="HTML1"/>
          <w:lang w:val="en"/>
        </w:rPr>
        <w:t>start</w:t>
      </w:r>
      <w:r>
        <w:rPr>
          <w:lang w:val="en"/>
        </w:rPr>
        <w:t xml:space="preserve">, </w:t>
      </w:r>
      <w:r>
        <w:rPr>
          <w:rStyle w:val="HTML1"/>
          <w:lang w:val="en"/>
        </w:rPr>
        <w:t>end</w:t>
      </w:r>
      <w:r>
        <w:rPr>
          <w:lang w:val="en"/>
        </w:rPr>
        <w:t xml:space="preserve">, and </w:t>
      </w:r>
      <w:r>
        <w:rPr>
          <w:rStyle w:val="HTML1"/>
          <w:lang w:val="en"/>
        </w:rPr>
        <w:t>duration</w:t>
      </w:r>
      <w:r>
        <w:rPr>
          <w:lang w:val="en"/>
        </w:rPr>
        <w:t xml:space="preserve"> are expressed as time duration specifications; see </w:t>
      </w:r>
      <w:hyperlink r:id="rId77" w:anchor="time-duration-syntax" w:history="1">
        <w:r>
          <w:rPr>
            <w:rStyle w:val="a3"/>
            <w:lang w:val="en"/>
          </w:rPr>
          <w:t>(ffmpeg-utils)the Time duration section in the ffmpeg-utils(1) manual</w:t>
        </w:r>
      </w:hyperlink>
      <w:r>
        <w:rPr>
          <w:lang w:val="en"/>
        </w:rPr>
        <w:t xml:space="preserve">. </w:t>
      </w:r>
    </w:p>
    <w:p w:rsidR="00000000" w:rsidRDefault="00000000">
      <w:pPr>
        <w:pStyle w:val="a5"/>
        <w:divId w:val="1481117576"/>
        <w:rPr>
          <w:lang w:val="en"/>
        </w:rPr>
      </w:pPr>
      <w:r>
        <w:rPr>
          <w:lang w:val="en"/>
        </w:rPr>
        <w:t xml:space="preserve">Note that the first two sets of the start/end options and the </w:t>
      </w:r>
      <w:r>
        <w:rPr>
          <w:rStyle w:val="HTML1"/>
          <w:lang w:val="en"/>
        </w:rPr>
        <w:t>duration</w:t>
      </w:r>
      <w:r>
        <w:rPr>
          <w:lang w:val="en"/>
        </w:rPr>
        <w:t xml:space="preserve"> option look at the frame timestamp, while the _sample options simply count the samples that pass through the filter. So start/end_pts and start/end_sample will give different results when the timestamps are wrong, inexact or do not start at zero. Also note that this filter does not modify the timestamps. If you wish to have the output timestamps start at zero, insert the asetpts filter after the atrim filter. </w:t>
      </w:r>
    </w:p>
    <w:p w:rsidR="00000000" w:rsidRDefault="00000000">
      <w:pPr>
        <w:pStyle w:val="a5"/>
        <w:divId w:val="1481117576"/>
        <w:rPr>
          <w:lang w:val="en"/>
        </w:rPr>
      </w:pPr>
      <w:r>
        <w:rPr>
          <w:lang w:val="en"/>
        </w:rPr>
        <w:lastRenderedPageBreak/>
        <w:t xml:space="preserve">If multiple start or end options are set, this filter tries to be greedy and keep all samples that match at least one of the specified constraints. To keep only the part that matches all the constraints at once, chain multiple atrim filters. </w:t>
      </w:r>
    </w:p>
    <w:p w:rsidR="00000000" w:rsidRDefault="00000000">
      <w:pPr>
        <w:pStyle w:val="a5"/>
        <w:divId w:val="1481117576"/>
        <w:rPr>
          <w:lang w:val="en"/>
        </w:rPr>
      </w:pPr>
      <w:r>
        <w:rPr>
          <w:lang w:val="en"/>
        </w:rPr>
        <w:t xml:space="preserve">The defaults are such that all the input is kept. So it is possible to set e.g. just the end values to keep everything before the specified time. </w:t>
      </w:r>
    </w:p>
    <w:p w:rsidR="00000000" w:rsidRDefault="00000000">
      <w:pPr>
        <w:pStyle w:val="a5"/>
        <w:divId w:val="1481117576"/>
        <w:rPr>
          <w:lang w:val="en"/>
        </w:rPr>
      </w:pPr>
      <w:r>
        <w:rPr>
          <w:lang w:val="en"/>
        </w:rPr>
        <w:t xml:space="preserve">Examples: </w:t>
      </w:r>
    </w:p>
    <w:p w:rsidR="00000000" w:rsidRDefault="00000000">
      <w:pPr>
        <w:numPr>
          <w:ilvl w:val="0"/>
          <w:numId w:val="249"/>
        </w:numPr>
        <w:spacing w:before="100" w:beforeAutospacing="1" w:after="100" w:afterAutospacing="1"/>
        <w:divId w:val="1481117576"/>
        <w:rPr>
          <w:lang w:val="en"/>
        </w:rPr>
      </w:pPr>
      <w:r>
        <w:rPr>
          <w:lang w:val="en"/>
        </w:rPr>
        <w:t xml:space="preserve">Drop everything except the second minute of input: </w:t>
      </w:r>
    </w:p>
    <w:p w:rsidR="00000000" w:rsidRDefault="00000000">
      <w:pPr>
        <w:pStyle w:val="HTML3"/>
        <w:numPr>
          <w:ilvl w:val="0"/>
          <w:numId w:val="249"/>
        </w:numPr>
        <w:tabs>
          <w:tab w:val="clear" w:pos="720"/>
        </w:tabs>
        <w:divId w:val="253441028"/>
        <w:rPr>
          <w:lang w:val="en"/>
        </w:rPr>
      </w:pPr>
      <w:r>
        <w:rPr>
          <w:lang w:val="en"/>
        </w:rPr>
        <w:t>ffmpeg -i INPUT -af atrim=60:120</w:t>
      </w:r>
    </w:p>
    <w:p w:rsidR="00000000" w:rsidRDefault="00000000">
      <w:pPr>
        <w:numPr>
          <w:ilvl w:val="0"/>
          <w:numId w:val="249"/>
        </w:numPr>
        <w:spacing w:before="100" w:beforeAutospacing="1" w:after="100" w:afterAutospacing="1"/>
        <w:divId w:val="1481117576"/>
        <w:rPr>
          <w:lang w:val="en"/>
        </w:rPr>
      </w:pPr>
      <w:r>
        <w:rPr>
          <w:lang w:val="en"/>
        </w:rPr>
        <w:t xml:space="preserve">Keep only the first 1000 samples: </w:t>
      </w:r>
    </w:p>
    <w:p w:rsidR="00000000" w:rsidRDefault="00000000">
      <w:pPr>
        <w:pStyle w:val="HTML3"/>
        <w:numPr>
          <w:ilvl w:val="0"/>
          <w:numId w:val="249"/>
        </w:numPr>
        <w:tabs>
          <w:tab w:val="clear" w:pos="720"/>
        </w:tabs>
        <w:divId w:val="622545153"/>
        <w:rPr>
          <w:lang w:val="en"/>
        </w:rPr>
      </w:pPr>
      <w:r>
        <w:rPr>
          <w:lang w:val="en"/>
        </w:rPr>
        <w:t>ffmpeg -i INPUT -af atrim=end_sample=1000</w:t>
      </w:r>
    </w:p>
    <w:p w:rsidR="00000000" w:rsidRDefault="00000000">
      <w:pPr>
        <w:pStyle w:val="3"/>
        <w:divId w:val="937103967"/>
        <w:rPr>
          <w:lang w:val="en"/>
        </w:rPr>
      </w:pPr>
      <w:r>
        <w:rPr>
          <w:lang w:val="en"/>
        </w:rPr>
        <w:t>36.64 axcorrelate</w:t>
      </w:r>
    </w:p>
    <w:p w:rsidR="00000000" w:rsidRDefault="00000000">
      <w:pPr>
        <w:pStyle w:val="a5"/>
        <w:divId w:val="937103967"/>
        <w:rPr>
          <w:lang w:val="en"/>
        </w:rPr>
      </w:pPr>
      <w:r>
        <w:rPr>
          <w:lang w:val="en"/>
        </w:rPr>
        <w:t xml:space="preserve">Calculate normalized windowed cross-correlation between two input audio streams. </w:t>
      </w:r>
    </w:p>
    <w:p w:rsidR="00000000" w:rsidRDefault="00000000">
      <w:pPr>
        <w:pStyle w:val="a5"/>
        <w:divId w:val="937103967"/>
        <w:rPr>
          <w:lang w:val="en"/>
        </w:rPr>
      </w:pPr>
      <w:r>
        <w:rPr>
          <w:lang w:val="en"/>
        </w:rPr>
        <w:t xml:space="preserve">Resulted samples are always between -1 and 1 inclusive. If result is 1 it means two input samples are highly correlated in that selected segment. Result 0 means they are not correlated at all. If result is -1 it means two input samples are out of phase, which means they cancel each other. </w:t>
      </w:r>
    </w:p>
    <w:p w:rsidR="00000000" w:rsidRDefault="00000000">
      <w:pPr>
        <w:pStyle w:val="a5"/>
        <w:divId w:val="937103967"/>
        <w:rPr>
          <w:lang w:val="en"/>
        </w:rPr>
      </w:pPr>
      <w:r>
        <w:rPr>
          <w:lang w:val="en"/>
        </w:rPr>
        <w:t xml:space="preserve">The filter accepts the following options: </w:t>
      </w:r>
    </w:p>
    <w:p w:rsidR="00000000" w:rsidRDefault="00000000">
      <w:pPr>
        <w:divId w:val="937103967"/>
        <w:rPr>
          <w:lang w:val="en"/>
        </w:rPr>
      </w:pPr>
      <w:r>
        <w:rPr>
          <w:rStyle w:val="HTML1"/>
          <w:lang w:val="en"/>
        </w:rPr>
        <w:t>size</w:t>
      </w:r>
    </w:p>
    <w:p w:rsidR="00000000" w:rsidRDefault="00000000">
      <w:pPr>
        <w:pStyle w:val="a5"/>
        <w:ind w:left="720"/>
        <w:divId w:val="937103967"/>
        <w:rPr>
          <w:lang w:val="en"/>
        </w:rPr>
      </w:pPr>
      <w:r>
        <w:rPr>
          <w:lang w:val="en"/>
        </w:rPr>
        <w:t xml:space="preserve">Set size of segment over which cross-correlation is calculated. Default is 256. Allowed range is from 2 to 131072. </w:t>
      </w:r>
    </w:p>
    <w:p w:rsidR="00000000" w:rsidRDefault="00000000">
      <w:pPr>
        <w:divId w:val="937103967"/>
        <w:rPr>
          <w:lang w:val="en"/>
        </w:rPr>
      </w:pPr>
      <w:r>
        <w:rPr>
          <w:rStyle w:val="HTML1"/>
          <w:lang w:val="en"/>
        </w:rPr>
        <w:t>algo</w:t>
      </w:r>
    </w:p>
    <w:p w:rsidR="00000000" w:rsidRDefault="00000000">
      <w:pPr>
        <w:pStyle w:val="a5"/>
        <w:ind w:left="720"/>
        <w:divId w:val="937103967"/>
        <w:rPr>
          <w:lang w:val="en"/>
        </w:rPr>
      </w:pPr>
      <w:r>
        <w:rPr>
          <w:lang w:val="en"/>
        </w:rPr>
        <w:t xml:space="preserve">Set algorithm for cross-correlation. Can be </w:t>
      </w:r>
      <w:r>
        <w:rPr>
          <w:rStyle w:val="HTML2"/>
          <w:lang w:val="en"/>
        </w:rPr>
        <w:t>slow</w:t>
      </w:r>
      <w:r>
        <w:rPr>
          <w:lang w:val="en"/>
        </w:rPr>
        <w:t xml:space="preserve"> or </w:t>
      </w:r>
      <w:r>
        <w:rPr>
          <w:rStyle w:val="HTML2"/>
          <w:lang w:val="en"/>
        </w:rPr>
        <w:t>fast</w:t>
      </w:r>
      <w:r>
        <w:rPr>
          <w:lang w:val="en"/>
        </w:rPr>
        <w:t xml:space="preserve">. Default is </w:t>
      </w:r>
      <w:r>
        <w:rPr>
          <w:rStyle w:val="HTML2"/>
          <w:lang w:val="en"/>
        </w:rPr>
        <w:t>slow</w:t>
      </w:r>
      <w:r>
        <w:rPr>
          <w:lang w:val="en"/>
        </w:rPr>
        <w:t xml:space="preserve">. Fast algorithm assumes mean values over any given segment are always zero and thus need much less calculations to make. This is generally not true, but is valid for typical audio streams. </w:t>
      </w:r>
    </w:p>
    <w:p w:rsidR="00000000" w:rsidRDefault="00000000">
      <w:pPr>
        <w:numPr>
          <w:ilvl w:val="0"/>
          <w:numId w:val="250"/>
        </w:numPr>
        <w:spacing w:before="100" w:beforeAutospacing="1" w:after="100" w:afterAutospacing="1"/>
        <w:divId w:val="937103967"/>
        <w:rPr>
          <w:lang w:val="en"/>
        </w:rPr>
      </w:pPr>
      <w:hyperlink w:anchor="Examples-58" w:history="1">
        <w:r>
          <w:rPr>
            <w:rStyle w:val="a3"/>
            <w:lang w:val="en"/>
          </w:rPr>
          <w:t>Examples</w:t>
        </w:r>
      </w:hyperlink>
    </w:p>
    <w:p w:rsidR="00000000" w:rsidRDefault="00000000">
      <w:pPr>
        <w:pStyle w:val="4"/>
        <w:divId w:val="1715890155"/>
        <w:rPr>
          <w:lang w:val="en"/>
        </w:rPr>
      </w:pPr>
      <w:r>
        <w:rPr>
          <w:lang w:val="en"/>
        </w:rPr>
        <w:t>36.64.1 Examples</w:t>
      </w:r>
    </w:p>
    <w:p w:rsidR="00000000" w:rsidRDefault="00000000">
      <w:pPr>
        <w:numPr>
          <w:ilvl w:val="0"/>
          <w:numId w:val="251"/>
        </w:numPr>
        <w:spacing w:before="100" w:beforeAutospacing="1" w:after="100" w:afterAutospacing="1"/>
        <w:divId w:val="1715890155"/>
        <w:rPr>
          <w:lang w:val="en"/>
        </w:rPr>
      </w:pPr>
      <w:r>
        <w:rPr>
          <w:lang w:val="en"/>
        </w:rPr>
        <w:lastRenderedPageBreak/>
        <w:t xml:space="preserve">Calculate correlation between channels in stereo audio stream: </w:t>
      </w:r>
    </w:p>
    <w:p w:rsidR="00000000" w:rsidRDefault="00000000">
      <w:pPr>
        <w:pStyle w:val="HTML3"/>
        <w:numPr>
          <w:ilvl w:val="0"/>
          <w:numId w:val="251"/>
        </w:numPr>
        <w:tabs>
          <w:tab w:val="clear" w:pos="720"/>
        </w:tabs>
        <w:divId w:val="2145727925"/>
        <w:rPr>
          <w:lang w:val="en"/>
        </w:rPr>
      </w:pPr>
      <w:r>
        <w:rPr>
          <w:lang w:val="en"/>
        </w:rPr>
        <w:t>ffmpeg -i stereo.wav -af channelsplit,axcorrelate=size=1024:algo=fast correlation.wav</w:t>
      </w:r>
    </w:p>
    <w:p w:rsidR="00000000" w:rsidRDefault="00000000">
      <w:pPr>
        <w:pStyle w:val="3"/>
        <w:divId w:val="1050030785"/>
        <w:rPr>
          <w:lang w:val="en"/>
        </w:rPr>
      </w:pPr>
      <w:r>
        <w:rPr>
          <w:lang w:val="en"/>
        </w:rPr>
        <w:t>36.65 bandpass</w:t>
      </w:r>
    </w:p>
    <w:p w:rsidR="00000000" w:rsidRDefault="00000000">
      <w:pPr>
        <w:pStyle w:val="a5"/>
        <w:divId w:val="1050030785"/>
        <w:rPr>
          <w:lang w:val="en"/>
        </w:rPr>
      </w:pPr>
      <w:r>
        <w:rPr>
          <w:lang w:val="en"/>
        </w:rPr>
        <w:t xml:space="preserve">Apply a two-pole Butterworth band-pass filter with central frequency </w:t>
      </w:r>
      <w:r>
        <w:rPr>
          <w:rStyle w:val="HTML0"/>
          <w:lang w:val="en"/>
        </w:rPr>
        <w:t>frequency</w:t>
      </w:r>
      <w:r>
        <w:rPr>
          <w:lang w:val="en"/>
        </w:rPr>
        <w:t xml:space="preserve">, and (3dB-point) band-width width. The </w:t>
      </w:r>
      <w:r>
        <w:rPr>
          <w:rStyle w:val="HTML0"/>
          <w:lang w:val="en"/>
        </w:rPr>
        <w:t>csg</w:t>
      </w:r>
      <w:r>
        <w:rPr>
          <w:lang w:val="en"/>
        </w:rPr>
        <w:t xml:space="preserve"> option selects a constant skirt gain (peak gain = Q) instead of the default: constant 0dB peak gain. The filter roll off at 6dB per octave (20dB per decade). </w:t>
      </w:r>
    </w:p>
    <w:p w:rsidR="00000000" w:rsidRDefault="00000000">
      <w:pPr>
        <w:pStyle w:val="a5"/>
        <w:divId w:val="1050030785"/>
        <w:rPr>
          <w:lang w:val="en"/>
        </w:rPr>
      </w:pPr>
      <w:r>
        <w:rPr>
          <w:lang w:val="en"/>
        </w:rPr>
        <w:t xml:space="preserve">The filter accepts the following options: </w:t>
      </w:r>
    </w:p>
    <w:p w:rsidR="00000000" w:rsidRDefault="00000000">
      <w:pPr>
        <w:divId w:val="1050030785"/>
        <w:rPr>
          <w:lang w:val="en"/>
        </w:rPr>
      </w:pPr>
      <w:r>
        <w:rPr>
          <w:rStyle w:val="HTML1"/>
          <w:lang w:val="en"/>
        </w:rPr>
        <w:t>frequency, f</w:t>
      </w:r>
    </w:p>
    <w:p w:rsidR="00000000" w:rsidRDefault="00000000">
      <w:pPr>
        <w:pStyle w:val="a5"/>
        <w:ind w:left="720"/>
        <w:divId w:val="1050030785"/>
        <w:rPr>
          <w:lang w:val="en"/>
        </w:rPr>
      </w:pPr>
      <w:r>
        <w:rPr>
          <w:lang w:val="en"/>
        </w:rPr>
        <w:t xml:space="preserve">Set the filter’s central frequency. Default is </w:t>
      </w:r>
      <w:r>
        <w:rPr>
          <w:rStyle w:val="HTML2"/>
          <w:lang w:val="en"/>
        </w:rPr>
        <w:t>3000</w:t>
      </w:r>
      <w:r>
        <w:rPr>
          <w:lang w:val="en"/>
        </w:rPr>
        <w:t xml:space="preserve">. </w:t>
      </w:r>
    </w:p>
    <w:p w:rsidR="00000000" w:rsidRDefault="00000000">
      <w:pPr>
        <w:divId w:val="1050030785"/>
        <w:rPr>
          <w:lang w:val="en"/>
        </w:rPr>
      </w:pPr>
      <w:r>
        <w:rPr>
          <w:rStyle w:val="HTML1"/>
          <w:lang w:val="en"/>
        </w:rPr>
        <w:t>csg</w:t>
      </w:r>
    </w:p>
    <w:p w:rsidR="00000000" w:rsidRDefault="00000000">
      <w:pPr>
        <w:pStyle w:val="a5"/>
        <w:ind w:left="720"/>
        <w:divId w:val="1050030785"/>
        <w:rPr>
          <w:lang w:val="en"/>
        </w:rPr>
      </w:pPr>
      <w:r>
        <w:rPr>
          <w:lang w:val="en"/>
        </w:rPr>
        <w:t xml:space="preserve">Constant skirt gain if set to 1. Defaults to 0. </w:t>
      </w:r>
    </w:p>
    <w:p w:rsidR="00000000" w:rsidRDefault="00000000">
      <w:pPr>
        <w:divId w:val="1050030785"/>
        <w:rPr>
          <w:lang w:val="en"/>
        </w:rPr>
      </w:pPr>
      <w:r>
        <w:rPr>
          <w:rStyle w:val="HTML1"/>
          <w:lang w:val="en"/>
        </w:rPr>
        <w:t>width_type, t</w:t>
      </w:r>
    </w:p>
    <w:p w:rsidR="00000000" w:rsidRDefault="00000000">
      <w:pPr>
        <w:pStyle w:val="a5"/>
        <w:ind w:left="720"/>
        <w:divId w:val="1050030785"/>
        <w:rPr>
          <w:lang w:val="en"/>
        </w:rPr>
      </w:pPr>
      <w:r>
        <w:rPr>
          <w:lang w:val="en"/>
        </w:rPr>
        <w:t xml:space="preserve">Set method to specify band-width of filter. </w:t>
      </w:r>
    </w:p>
    <w:p w:rsidR="00000000" w:rsidRDefault="00000000">
      <w:pPr>
        <w:ind w:left="720"/>
        <w:divId w:val="1050030785"/>
        <w:rPr>
          <w:lang w:val="en"/>
        </w:rPr>
      </w:pPr>
      <w:r>
        <w:rPr>
          <w:rStyle w:val="HTML1"/>
          <w:lang w:val="en"/>
        </w:rPr>
        <w:t>h</w:t>
      </w:r>
    </w:p>
    <w:p w:rsidR="00000000" w:rsidRDefault="00000000">
      <w:pPr>
        <w:pStyle w:val="a5"/>
        <w:ind w:left="720"/>
        <w:divId w:val="1050030785"/>
        <w:rPr>
          <w:lang w:val="en"/>
        </w:rPr>
      </w:pPr>
      <w:r>
        <w:rPr>
          <w:lang w:val="en"/>
        </w:rPr>
        <w:t xml:space="preserve">Hz </w:t>
      </w:r>
    </w:p>
    <w:p w:rsidR="00000000" w:rsidRDefault="00000000">
      <w:pPr>
        <w:ind w:left="720"/>
        <w:divId w:val="1050030785"/>
        <w:rPr>
          <w:lang w:val="en"/>
        </w:rPr>
      </w:pPr>
      <w:r>
        <w:rPr>
          <w:rStyle w:val="HTML1"/>
          <w:lang w:val="en"/>
        </w:rPr>
        <w:t>q</w:t>
      </w:r>
    </w:p>
    <w:p w:rsidR="00000000" w:rsidRDefault="00000000">
      <w:pPr>
        <w:pStyle w:val="a5"/>
        <w:ind w:left="720"/>
        <w:divId w:val="1050030785"/>
        <w:rPr>
          <w:lang w:val="en"/>
        </w:rPr>
      </w:pPr>
      <w:r>
        <w:rPr>
          <w:lang w:val="en"/>
        </w:rPr>
        <w:t xml:space="preserve">Q-Factor </w:t>
      </w:r>
    </w:p>
    <w:p w:rsidR="00000000" w:rsidRDefault="00000000">
      <w:pPr>
        <w:ind w:left="720"/>
        <w:divId w:val="1050030785"/>
        <w:rPr>
          <w:lang w:val="en"/>
        </w:rPr>
      </w:pPr>
      <w:r>
        <w:rPr>
          <w:rStyle w:val="HTML1"/>
          <w:lang w:val="en"/>
        </w:rPr>
        <w:t>o</w:t>
      </w:r>
    </w:p>
    <w:p w:rsidR="00000000" w:rsidRDefault="00000000">
      <w:pPr>
        <w:pStyle w:val="a5"/>
        <w:ind w:left="720"/>
        <w:divId w:val="1050030785"/>
        <w:rPr>
          <w:lang w:val="en"/>
        </w:rPr>
      </w:pPr>
      <w:r>
        <w:rPr>
          <w:lang w:val="en"/>
        </w:rPr>
        <w:t xml:space="preserve">octave </w:t>
      </w:r>
    </w:p>
    <w:p w:rsidR="00000000" w:rsidRDefault="00000000">
      <w:pPr>
        <w:ind w:left="720"/>
        <w:divId w:val="1050030785"/>
        <w:rPr>
          <w:lang w:val="en"/>
        </w:rPr>
      </w:pPr>
      <w:r>
        <w:rPr>
          <w:rStyle w:val="HTML1"/>
          <w:lang w:val="en"/>
        </w:rPr>
        <w:t>s</w:t>
      </w:r>
    </w:p>
    <w:p w:rsidR="00000000" w:rsidRDefault="00000000">
      <w:pPr>
        <w:pStyle w:val="a5"/>
        <w:ind w:left="720"/>
        <w:divId w:val="1050030785"/>
        <w:rPr>
          <w:lang w:val="en"/>
        </w:rPr>
      </w:pPr>
      <w:r>
        <w:rPr>
          <w:lang w:val="en"/>
        </w:rPr>
        <w:t xml:space="preserve">slope </w:t>
      </w:r>
    </w:p>
    <w:p w:rsidR="00000000" w:rsidRDefault="00000000">
      <w:pPr>
        <w:ind w:left="720"/>
        <w:divId w:val="1050030785"/>
        <w:rPr>
          <w:lang w:val="en"/>
        </w:rPr>
      </w:pPr>
      <w:r>
        <w:rPr>
          <w:rStyle w:val="HTML1"/>
          <w:lang w:val="en"/>
        </w:rPr>
        <w:t>k</w:t>
      </w:r>
    </w:p>
    <w:p w:rsidR="00000000" w:rsidRDefault="00000000">
      <w:pPr>
        <w:pStyle w:val="a5"/>
        <w:ind w:left="720"/>
        <w:divId w:val="1050030785"/>
        <w:rPr>
          <w:lang w:val="en"/>
        </w:rPr>
      </w:pPr>
      <w:r>
        <w:rPr>
          <w:lang w:val="en"/>
        </w:rPr>
        <w:t xml:space="preserve">kHz </w:t>
      </w:r>
    </w:p>
    <w:p w:rsidR="00000000" w:rsidRDefault="00000000">
      <w:pPr>
        <w:divId w:val="1050030785"/>
        <w:rPr>
          <w:lang w:val="en"/>
        </w:rPr>
      </w:pPr>
      <w:r>
        <w:rPr>
          <w:rStyle w:val="HTML1"/>
          <w:lang w:val="en"/>
        </w:rPr>
        <w:lastRenderedPageBreak/>
        <w:t>width, w</w:t>
      </w:r>
    </w:p>
    <w:p w:rsidR="00000000" w:rsidRDefault="00000000">
      <w:pPr>
        <w:pStyle w:val="a5"/>
        <w:ind w:left="720"/>
        <w:divId w:val="1050030785"/>
        <w:rPr>
          <w:lang w:val="en"/>
        </w:rPr>
      </w:pPr>
      <w:r>
        <w:rPr>
          <w:lang w:val="en"/>
        </w:rPr>
        <w:t xml:space="preserve">Specify the band-width of a filter in width_type units. </w:t>
      </w:r>
    </w:p>
    <w:p w:rsidR="00000000" w:rsidRDefault="00000000">
      <w:pPr>
        <w:divId w:val="1050030785"/>
        <w:rPr>
          <w:lang w:val="en"/>
        </w:rPr>
      </w:pPr>
      <w:r>
        <w:rPr>
          <w:rStyle w:val="HTML1"/>
          <w:lang w:val="en"/>
        </w:rPr>
        <w:t>mix, m</w:t>
      </w:r>
    </w:p>
    <w:p w:rsidR="00000000" w:rsidRDefault="00000000">
      <w:pPr>
        <w:pStyle w:val="a5"/>
        <w:ind w:left="720"/>
        <w:divId w:val="1050030785"/>
        <w:rPr>
          <w:lang w:val="en"/>
        </w:rPr>
      </w:pPr>
      <w:r>
        <w:rPr>
          <w:lang w:val="en"/>
        </w:rPr>
        <w:t xml:space="preserve">How much to use filtered signal in output. Default is 1. Range is between 0 and 1. </w:t>
      </w:r>
    </w:p>
    <w:p w:rsidR="00000000" w:rsidRDefault="00000000">
      <w:pPr>
        <w:divId w:val="1050030785"/>
        <w:rPr>
          <w:lang w:val="en"/>
        </w:rPr>
      </w:pPr>
      <w:r>
        <w:rPr>
          <w:rStyle w:val="HTML1"/>
          <w:lang w:val="en"/>
        </w:rPr>
        <w:t>channels, c</w:t>
      </w:r>
    </w:p>
    <w:p w:rsidR="00000000" w:rsidRDefault="00000000">
      <w:pPr>
        <w:pStyle w:val="a5"/>
        <w:ind w:left="720"/>
        <w:divId w:val="1050030785"/>
        <w:rPr>
          <w:lang w:val="en"/>
        </w:rPr>
      </w:pPr>
      <w:r>
        <w:rPr>
          <w:lang w:val="en"/>
        </w:rPr>
        <w:t xml:space="preserve">Specify which channels to filter, by default all available are filtered. </w:t>
      </w:r>
    </w:p>
    <w:p w:rsidR="00000000" w:rsidRDefault="00000000">
      <w:pPr>
        <w:divId w:val="1050030785"/>
        <w:rPr>
          <w:lang w:val="en"/>
        </w:rPr>
      </w:pPr>
      <w:r>
        <w:rPr>
          <w:rStyle w:val="HTML1"/>
          <w:lang w:val="en"/>
        </w:rPr>
        <w:t>normalize, n</w:t>
      </w:r>
    </w:p>
    <w:p w:rsidR="00000000" w:rsidRDefault="00000000">
      <w:pPr>
        <w:pStyle w:val="a5"/>
        <w:ind w:left="720"/>
        <w:divId w:val="1050030785"/>
        <w:rPr>
          <w:lang w:val="en"/>
        </w:rPr>
      </w:pPr>
      <w:r>
        <w:rPr>
          <w:lang w:val="en"/>
        </w:rPr>
        <w:t xml:space="preserve">Normalize biquad coefficients, by default is disabled. Enabling it will normalize magnitude response at DC to 0dB. </w:t>
      </w:r>
    </w:p>
    <w:p w:rsidR="00000000" w:rsidRDefault="00000000">
      <w:pPr>
        <w:divId w:val="1050030785"/>
        <w:rPr>
          <w:lang w:val="en"/>
        </w:rPr>
      </w:pPr>
      <w:r>
        <w:rPr>
          <w:rStyle w:val="HTML1"/>
          <w:lang w:val="en"/>
        </w:rPr>
        <w:t>transform, a</w:t>
      </w:r>
    </w:p>
    <w:p w:rsidR="00000000" w:rsidRDefault="00000000">
      <w:pPr>
        <w:pStyle w:val="a5"/>
        <w:ind w:left="720"/>
        <w:divId w:val="1050030785"/>
        <w:rPr>
          <w:lang w:val="en"/>
        </w:rPr>
      </w:pPr>
      <w:r>
        <w:rPr>
          <w:lang w:val="en"/>
        </w:rPr>
        <w:t xml:space="preserve">Set transform type of IIR filter. </w:t>
      </w:r>
    </w:p>
    <w:p w:rsidR="00000000" w:rsidRDefault="00000000">
      <w:pPr>
        <w:ind w:left="720"/>
        <w:divId w:val="1050030785"/>
        <w:rPr>
          <w:lang w:val="en"/>
        </w:rPr>
      </w:pPr>
      <w:r>
        <w:rPr>
          <w:rStyle w:val="HTML1"/>
          <w:lang w:val="en"/>
        </w:rPr>
        <w:t>di</w:t>
      </w:r>
    </w:p>
    <w:p w:rsidR="00000000" w:rsidRDefault="00000000">
      <w:pPr>
        <w:ind w:left="720"/>
        <w:divId w:val="1050030785"/>
        <w:rPr>
          <w:lang w:val="en"/>
        </w:rPr>
      </w:pPr>
      <w:r>
        <w:rPr>
          <w:rStyle w:val="HTML1"/>
          <w:lang w:val="en"/>
        </w:rPr>
        <w:t>dii</w:t>
      </w:r>
    </w:p>
    <w:p w:rsidR="00000000" w:rsidRDefault="00000000">
      <w:pPr>
        <w:ind w:left="720"/>
        <w:divId w:val="1050030785"/>
        <w:rPr>
          <w:lang w:val="en"/>
        </w:rPr>
      </w:pPr>
      <w:r>
        <w:rPr>
          <w:rStyle w:val="HTML1"/>
          <w:lang w:val="en"/>
        </w:rPr>
        <w:t>tdi</w:t>
      </w:r>
    </w:p>
    <w:p w:rsidR="00000000" w:rsidRDefault="00000000">
      <w:pPr>
        <w:ind w:left="720"/>
        <w:divId w:val="1050030785"/>
        <w:rPr>
          <w:lang w:val="en"/>
        </w:rPr>
      </w:pPr>
      <w:r>
        <w:rPr>
          <w:rStyle w:val="HTML1"/>
          <w:lang w:val="en"/>
        </w:rPr>
        <w:t>tdii</w:t>
      </w:r>
    </w:p>
    <w:p w:rsidR="00000000" w:rsidRDefault="00000000">
      <w:pPr>
        <w:ind w:left="720"/>
        <w:divId w:val="1050030785"/>
        <w:rPr>
          <w:lang w:val="en"/>
        </w:rPr>
      </w:pPr>
      <w:r>
        <w:rPr>
          <w:rStyle w:val="HTML1"/>
          <w:lang w:val="en"/>
        </w:rPr>
        <w:t>latt</w:t>
      </w:r>
    </w:p>
    <w:p w:rsidR="00000000" w:rsidRDefault="00000000">
      <w:pPr>
        <w:ind w:left="720"/>
        <w:divId w:val="1050030785"/>
        <w:rPr>
          <w:lang w:val="en"/>
        </w:rPr>
      </w:pPr>
      <w:r>
        <w:rPr>
          <w:rStyle w:val="HTML1"/>
          <w:lang w:val="en"/>
        </w:rPr>
        <w:t>svf</w:t>
      </w:r>
    </w:p>
    <w:p w:rsidR="00000000" w:rsidRDefault="00000000">
      <w:pPr>
        <w:ind w:left="720"/>
        <w:divId w:val="1050030785"/>
        <w:rPr>
          <w:lang w:val="en"/>
        </w:rPr>
      </w:pPr>
      <w:r>
        <w:rPr>
          <w:rStyle w:val="HTML1"/>
          <w:lang w:val="en"/>
        </w:rPr>
        <w:t>zdf</w:t>
      </w:r>
    </w:p>
    <w:p w:rsidR="00000000" w:rsidRDefault="00000000">
      <w:pPr>
        <w:divId w:val="1050030785"/>
        <w:rPr>
          <w:lang w:val="en"/>
        </w:rPr>
      </w:pPr>
      <w:r>
        <w:rPr>
          <w:rStyle w:val="HTML1"/>
          <w:lang w:val="en"/>
        </w:rPr>
        <w:t>precision, r</w:t>
      </w:r>
    </w:p>
    <w:p w:rsidR="00000000" w:rsidRDefault="00000000">
      <w:pPr>
        <w:pStyle w:val="a5"/>
        <w:ind w:left="720"/>
        <w:divId w:val="1050030785"/>
        <w:rPr>
          <w:lang w:val="en"/>
        </w:rPr>
      </w:pPr>
      <w:r>
        <w:rPr>
          <w:lang w:val="en"/>
        </w:rPr>
        <w:t xml:space="preserve">Set precison of filtering. </w:t>
      </w:r>
    </w:p>
    <w:p w:rsidR="00000000" w:rsidRDefault="00000000">
      <w:pPr>
        <w:ind w:left="720"/>
        <w:divId w:val="1050030785"/>
        <w:rPr>
          <w:lang w:val="en"/>
        </w:rPr>
      </w:pPr>
      <w:r>
        <w:rPr>
          <w:rStyle w:val="HTML1"/>
          <w:lang w:val="en"/>
        </w:rPr>
        <w:t>auto</w:t>
      </w:r>
    </w:p>
    <w:p w:rsidR="00000000" w:rsidRDefault="00000000">
      <w:pPr>
        <w:pStyle w:val="a5"/>
        <w:ind w:left="720"/>
        <w:divId w:val="1050030785"/>
        <w:rPr>
          <w:lang w:val="en"/>
        </w:rPr>
      </w:pPr>
      <w:r>
        <w:rPr>
          <w:lang w:val="en"/>
        </w:rPr>
        <w:t xml:space="preserve">Pick automatic sample format depending on surround filters. </w:t>
      </w:r>
    </w:p>
    <w:p w:rsidR="00000000" w:rsidRDefault="00000000">
      <w:pPr>
        <w:ind w:left="720"/>
        <w:divId w:val="1050030785"/>
        <w:rPr>
          <w:lang w:val="en"/>
        </w:rPr>
      </w:pPr>
      <w:r>
        <w:rPr>
          <w:rStyle w:val="HTML1"/>
          <w:lang w:val="en"/>
        </w:rPr>
        <w:t>s16</w:t>
      </w:r>
    </w:p>
    <w:p w:rsidR="00000000" w:rsidRDefault="00000000">
      <w:pPr>
        <w:pStyle w:val="a5"/>
        <w:ind w:left="720"/>
        <w:divId w:val="1050030785"/>
        <w:rPr>
          <w:lang w:val="en"/>
        </w:rPr>
      </w:pPr>
      <w:r>
        <w:rPr>
          <w:lang w:val="en"/>
        </w:rPr>
        <w:t xml:space="preserve">Always use signed 16-bit. </w:t>
      </w:r>
    </w:p>
    <w:p w:rsidR="00000000" w:rsidRDefault="00000000">
      <w:pPr>
        <w:ind w:left="720"/>
        <w:divId w:val="1050030785"/>
        <w:rPr>
          <w:lang w:val="en"/>
        </w:rPr>
      </w:pPr>
      <w:r>
        <w:rPr>
          <w:rStyle w:val="HTML1"/>
          <w:lang w:val="en"/>
        </w:rPr>
        <w:t>s32</w:t>
      </w:r>
    </w:p>
    <w:p w:rsidR="00000000" w:rsidRDefault="00000000">
      <w:pPr>
        <w:pStyle w:val="a5"/>
        <w:ind w:left="720"/>
        <w:divId w:val="1050030785"/>
        <w:rPr>
          <w:lang w:val="en"/>
        </w:rPr>
      </w:pPr>
      <w:r>
        <w:rPr>
          <w:lang w:val="en"/>
        </w:rPr>
        <w:t xml:space="preserve">Always use signed 32-bit. </w:t>
      </w:r>
    </w:p>
    <w:p w:rsidR="00000000" w:rsidRDefault="00000000">
      <w:pPr>
        <w:ind w:left="720"/>
        <w:divId w:val="1050030785"/>
        <w:rPr>
          <w:lang w:val="en"/>
        </w:rPr>
      </w:pPr>
      <w:r>
        <w:rPr>
          <w:rStyle w:val="HTML1"/>
          <w:lang w:val="en"/>
        </w:rPr>
        <w:lastRenderedPageBreak/>
        <w:t>f32</w:t>
      </w:r>
    </w:p>
    <w:p w:rsidR="00000000" w:rsidRDefault="00000000">
      <w:pPr>
        <w:pStyle w:val="a5"/>
        <w:ind w:left="720"/>
        <w:divId w:val="1050030785"/>
        <w:rPr>
          <w:lang w:val="en"/>
        </w:rPr>
      </w:pPr>
      <w:r>
        <w:rPr>
          <w:lang w:val="en"/>
        </w:rPr>
        <w:t xml:space="preserve">Always use float 32-bit. </w:t>
      </w:r>
    </w:p>
    <w:p w:rsidR="00000000" w:rsidRDefault="00000000">
      <w:pPr>
        <w:ind w:left="720"/>
        <w:divId w:val="1050030785"/>
        <w:rPr>
          <w:lang w:val="en"/>
        </w:rPr>
      </w:pPr>
      <w:r>
        <w:rPr>
          <w:rStyle w:val="HTML1"/>
          <w:lang w:val="en"/>
        </w:rPr>
        <w:t>f64</w:t>
      </w:r>
    </w:p>
    <w:p w:rsidR="00000000" w:rsidRDefault="00000000">
      <w:pPr>
        <w:pStyle w:val="a5"/>
        <w:ind w:left="720"/>
        <w:divId w:val="1050030785"/>
        <w:rPr>
          <w:lang w:val="en"/>
        </w:rPr>
      </w:pPr>
      <w:r>
        <w:rPr>
          <w:lang w:val="en"/>
        </w:rPr>
        <w:t xml:space="preserve">Always use float 64-bit. </w:t>
      </w:r>
    </w:p>
    <w:p w:rsidR="00000000" w:rsidRDefault="00000000">
      <w:pPr>
        <w:divId w:val="1050030785"/>
        <w:rPr>
          <w:lang w:val="en"/>
        </w:rPr>
      </w:pPr>
      <w:r>
        <w:rPr>
          <w:rStyle w:val="HTML1"/>
          <w:lang w:val="en"/>
        </w:rPr>
        <w:t>block_size, b</w:t>
      </w:r>
    </w:p>
    <w:p w:rsidR="00000000" w:rsidRDefault="00000000">
      <w:pPr>
        <w:pStyle w:val="a5"/>
        <w:ind w:left="720"/>
        <w:divId w:val="1050030785"/>
        <w:rPr>
          <w:lang w:val="en"/>
        </w:rPr>
      </w:pPr>
      <w:r>
        <w:rPr>
          <w:lang w:val="en"/>
        </w:rPr>
        <w:t xml:space="preserve">Set block size used for reverse IIR processing. If this value is set to high enough value (higher than impulse response length truncated when reaches near zero values) filtering will become linear phase otherwise if not big enough it will just produce nasty artifacts. </w:t>
      </w:r>
    </w:p>
    <w:p w:rsidR="00000000" w:rsidRDefault="00000000">
      <w:pPr>
        <w:pStyle w:val="a5"/>
        <w:ind w:left="720"/>
        <w:divId w:val="1050030785"/>
        <w:rPr>
          <w:lang w:val="en"/>
        </w:rPr>
      </w:pPr>
      <w:r>
        <w:rPr>
          <w:lang w:val="en"/>
        </w:rPr>
        <w:t xml:space="preserve">Note that filter delay will be exactly this many samples when set to non-zero value. </w:t>
      </w:r>
    </w:p>
    <w:p w:rsidR="00000000" w:rsidRDefault="00000000">
      <w:pPr>
        <w:numPr>
          <w:ilvl w:val="0"/>
          <w:numId w:val="252"/>
        </w:numPr>
        <w:spacing w:before="100" w:beforeAutospacing="1" w:after="100" w:afterAutospacing="1"/>
        <w:divId w:val="1050030785"/>
        <w:rPr>
          <w:lang w:val="en"/>
        </w:rPr>
      </w:pPr>
      <w:hyperlink w:anchor="Commands-29" w:history="1">
        <w:r>
          <w:rPr>
            <w:rStyle w:val="a3"/>
            <w:lang w:val="en"/>
          </w:rPr>
          <w:t>Commands</w:t>
        </w:r>
      </w:hyperlink>
    </w:p>
    <w:p w:rsidR="00000000" w:rsidRDefault="00000000">
      <w:pPr>
        <w:pStyle w:val="4"/>
        <w:divId w:val="1769228672"/>
        <w:rPr>
          <w:lang w:val="en"/>
        </w:rPr>
      </w:pPr>
      <w:r>
        <w:rPr>
          <w:lang w:val="en"/>
        </w:rPr>
        <w:t>36.65.1 Commands</w:t>
      </w:r>
    </w:p>
    <w:p w:rsidR="00000000" w:rsidRDefault="00000000">
      <w:pPr>
        <w:pStyle w:val="a5"/>
        <w:divId w:val="1769228672"/>
        <w:rPr>
          <w:lang w:val="en"/>
        </w:rPr>
      </w:pPr>
      <w:r>
        <w:rPr>
          <w:lang w:val="en"/>
        </w:rPr>
        <w:t xml:space="preserve">This filter supports the following commands: </w:t>
      </w:r>
    </w:p>
    <w:p w:rsidR="00000000" w:rsidRDefault="00000000">
      <w:pPr>
        <w:divId w:val="1769228672"/>
        <w:rPr>
          <w:lang w:val="en"/>
        </w:rPr>
      </w:pPr>
      <w:r>
        <w:rPr>
          <w:rStyle w:val="HTML1"/>
          <w:lang w:val="en"/>
        </w:rPr>
        <w:t>frequency, f</w:t>
      </w:r>
    </w:p>
    <w:p w:rsidR="00000000" w:rsidRDefault="00000000">
      <w:pPr>
        <w:pStyle w:val="a5"/>
        <w:ind w:left="720"/>
        <w:divId w:val="1769228672"/>
        <w:rPr>
          <w:lang w:val="en"/>
        </w:rPr>
      </w:pPr>
      <w:r>
        <w:rPr>
          <w:lang w:val="en"/>
        </w:rPr>
        <w:t>Change bandpass frequency. Syntax for the command is : "</w:t>
      </w:r>
      <w:r>
        <w:rPr>
          <w:rStyle w:val="HTML0"/>
          <w:lang w:val="en"/>
        </w:rPr>
        <w:t>frequency</w:t>
      </w:r>
      <w:r>
        <w:rPr>
          <w:lang w:val="en"/>
        </w:rPr>
        <w:t xml:space="preserve">" </w:t>
      </w:r>
    </w:p>
    <w:p w:rsidR="00000000" w:rsidRDefault="00000000">
      <w:pPr>
        <w:divId w:val="1769228672"/>
        <w:rPr>
          <w:lang w:val="en"/>
        </w:rPr>
      </w:pPr>
      <w:r>
        <w:rPr>
          <w:rStyle w:val="HTML1"/>
          <w:lang w:val="en"/>
        </w:rPr>
        <w:t>width_type, t</w:t>
      </w:r>
    </w:p>
    <w:p w:rsidR="00000000" w:rsidRDefault="00000000">
      <w:pPr>
        <w:pStyle w:val="a5"/>
        <w:ind w:left="720"/>
        <w:divId w:val="1769228672"/>
        <w:rPr>
          <w:lang w:val="en"/>
        </w:rPr>
      </w:pPr>
      <w:r>
        <w:rPr>
          <w:lang w:val="en"/>
        </w:rPr>
        <w:t>Change bandpass width_type. Syntax for the command is : "</w:t>
      </w:r>
      <w:r>
        <w:rPr>
          <w:rStyle w:val="HTML0"/>
          <w:lang w:val="en"/>
        </w:rPr>
        <w:t>width_type</w:t>
      </w:r>
      <w:r>
        <w:rPr>
          <w:lang w:val="en"/>
        </w:rPr>
        <w:t xml:space="preserve">" </w:t>
      </w:r>
    </w:p>
    <w:p w:rsidR="00000000" w:rsidRDefault="00000000">
      <w:pPr>
        <w:divId w:val="1769228672"/>
        <w:rPr>
          <w:lang w:val="en"/>
        </w:rPr>
      </w:pPr>
      <w:r>
        <w:rPr>
          <w:rStyle w:val="HTML1"/>
          <w:lang w:val="en"/>
        </w:rPr>
        <w:t>width, w</w:t>
      </w:r>
    </w:p>
    <w:p w:rsidR="00000000" w:rsidRDefault="00000000">
      <w:pPr>
        <w:pStyle w:val="a5"/>
        <w:ind w:left="720"/>
        <w:divId w:val="1769228672"/>
        <w:rPr>
          <w:lang w:val="en"/>
        </w:rPr>
      </w:pPr>
      <w:r>
        <w:rPr>
          <w:lang w:val="en"/>
        </w:rPr>
        <w:t>Change bandpass width. Syntax for the command is : "</w:t>
      </w:r>
      <w:r>
        <w:rPr>
          <w:rStyle w:val="HTML0"/>
          <w:lang w:val="en"/>
        </w:rPr>
        <w:t>width</w:t>
      </w:r>
      <w:r>
        <w:rPr>
          <w:lang w:val="en"/>
        </w:rPr>
        <w:t xml:space="preserve">" </w:t>
      </w:r>
    </w:p>
    <w:p w:rsidR="00000000" w:rsidRDefault="00000000">
      <w:pPr>
        <w:divId w:val="1769228672"/>
        <w:rPr>
          <w:lang w:val="en"/>
        </w:rPr>
      </w:pPr>
      <w:r>
        <w:rPr>
          <w:rStyle w:val="HTML1"/>
          <w:lang w:val="en"/>
        </w:rPr>
        <w:t>mix, m</w:t>
      </w:r>
    </w:p>
    <w:p w:rsidR="00000000" w:rsidRDefault="00000000">
      <w:pPr>
        <w:pStyle w:val="a5"/>
        <w:ind w:left="720"/>
        <w:divId w:val="1769228672"/>
        <w:rPr>
          <w:lang w:val="en"/>
        </w:rPr>
      </w:pPr>
      <w:r>
        <w:rPr>
          <w:lang w:val="en"/>
        </w:rPr>
        <w:t>Change bandpass mix. Syntax for the command is : "</w:t>
      </w:r>
      <w:r>
        <w:rPr>
          <w:rStyle w:val="HTML0"/>
          <w:lang w:val="en"/>
        </w:rPr>
        <w:t>mix</w:t>
      </w:r>
      <w:r>
        <w:rPr>
          <w:lang w:val="en"/>
        </w:rPr>
        <w:t xml:space="preserve">" </w:t>
      </w:r>
    </w:p>
    <w:p w:rsidR="00000000" w:rsidRDefault="00000000">
      <w:pPr>
        <w:pStyle w:val="3"/>
        <w:divId w:val="394470218"/>
        <w:rPr>
          <w:lang w:val="en"/>
        </w:rPr>
      </w:pPr>
      <w:r>
        <w:rPr>
          <w:lang w:val="en"/>
        </w:rPr>
        <w:t>36.66 bandreject</w:t>
      </w:r>
    </w:p>
    <w:p w:rsidR="00000000" w:rsidRDefault="00000000">
      <w:pPr>
        <w:pStyle w:val="a5"/>
        <w:divId w:val="394470218"/>
        <w:rPr>
          <w:lang w:val="en"/>
        </w:rPr>
      </w:pPr>
      <w:r>
        <w:rPr>
          <w:lang w:val="en"/>
        </w:rPr>
        <w:lastRenderedPageBreak/>
        <w:t xml:space="preserve">Apply a two-pole Butterworth band-reject filter with central frequency </w:t>
      </w:r>
      <w:r>
        <w:rPr>
          <w:rStyle w:val="HTML0"/>
          <w:lang w:val="en"/>
        </w:rPr>
        <w:t>frequency</w:t>
      </w:r>
      <w:r>
        <w:rPr>
          <w:lang w:val="en"/>
        </w:rPr>
        <w:t xml:space="preserve">, and (3dB-point) band-width </w:t>
      </w:r>
      <w:r>
        <w:rPr>
          <w:rStyle w:val="HTML0"/>
          <w:lang w:val="en"/>
        </w:rPr>
        <w:t>width</w:t>
      </w:r>
      <w:r>
        <w:rPr>
          <w:lang w:val="en"/>
        </w:rPr>
        <w:t xml:space="preserve">. The filter roll off at 6dB per octave (20dB per decade). </w:t>
      </w:r>
    </w:p>
    <w:p w:rsidR="00000000" w:rsidRDefault="00000000">
      <w:pPr>
        <w:pStyle w:val="a5"/>
        <w:divId w:val="394470218"/>
        <w:rPr>
          <w:lang w:val="en"/>
        </w:rPr>
      </w:pPr>
      <w:r>
        <w:rPr>
          <w:lang w:val="en"/>
        </w:rPr>
        <w:t xml:space="preserve">The filter accepts the following options: </w:t>
      </w:r>
    </w:p>
    <w:p w:rsidR="00000000" w:rsidRDefault="00000000">
      <w:pPr>
        <w:divId w:val="394470218"/>
        <w:rPr>
          <w:lang w:val="en"/>
        </w:rPr>
      </w:pPr>
      <w:r>
        <w:rPr>
          <w:rStyle w:val="HTML1"/>
          <w:lang w:val="en"/>
        </w:rPr>
        <w:t>frequency, f</w:t>
      </w:r>
    </w:p>
    <w:p w:rsidR="00000000" w:rsidRDefault="00000000">
      <w:pPr>
        <w:pStyle w:val="a5"/>
        <w:ind w:left="720"/>
        <w:divId w:val="394470218"/>
        <w:rPr>
          <w:lang w:val="en"/>
        </w:rPr>
      </w:pPr>
      <w:r>
        <w:rPr>
          <w:lang w:val="en"/>
        </w:rPr>
        <w:t xml:space="preserve">Set the filter’s central frequency. Default is </w:t>
      </w:r>
      <w:r>
        <w:rPr>
          <w:rStyle w:val="HTML2"/>
          <w:lang w:val="en"/>
        </w:rPr>
        <w:t>3000</w:t>
      </w:r>
      <w:r>
        <w:rPr>
          <w:lang w:val="en"/>
        </w:rPr>
        <w:t xml:space="preserve">. </w:t>
      </w:r>
    </w:p>
    <w:p w:rsidR="00000000" w:rsidRDefault="00000000">
      <w:pPr>
        <w:divId w:val="394470218"/>
        <w:rPr>
          <w:lang w:val="en"/>
        </w:rPr>
      </w:pPr>
      <w:r>
        <w:rPr>
          <w:rStyle w:val="HTML1"/>
          <w:lang w:val="en"/>
        </w:rPr>
        <w:t>width_type, t</w:t>
      </w:r>
    </w:p>
    <w:p w:rsidR="00000000" w:rsidRDefault="00000000">
      <w:pPr>
        <w:pStyle w:val="a5"/>
        <w:ind w:left="720"/>
        <w:divId w:val="394470218"/>
        <w:rPr>
          <w:lang w:val="en"/>
        </w:rPr>
      </w:pPr>
      <w:r>
        <w:rPr>
          <w:lang w:val="en"/>
        </w:rPr>
        <w:t xml:space="preserve">Set method to specify band-width of filter. </w:t>
      </w:r>
    </w:p>
    <w:p w:rsidR="00000000" w:rsidRDefault="00000000">
      <w:pPr>
        <w:ind w:left="720"/>
        <w:divId w:val="394470218"/>
        <w:rPr>
          <w:lang w:val="en"/>
        </w:rPr>
      </w:pPr>
      <w:r>
        <w:rPr>
          <w:rStyle w:val="HTML1"/>
          <w:lang w:val="en"/>
        </w:rPr>
        <w:t>h</w:t>
      </w:r>
    </w:p>
    <w:p w:rsidR="00000000" w:rsidRDefault="00000000">
      <w:pPr>
        <w:pStyle w:val="a5"/>
        <w:ind w:left="720"/>
        <w:divId w:val="394470218"/>
        <w:rPr>
          <w:lang w:val="en"/>
        </w:rPr>
      </w:pPr>
      <w:r>
        <w:rPr>
          <w:lang w:val="en"/>
        </w:rPr>
        <w:t xml:space="preserve">Hz </w:t>
      </w:r>
    </w:p>
    <w:p w:rsidR="00000000" w:rsidRDefault="00000000">
      <w:pPr>
        <w:ind w:left="720"/>
        <w:divId w:val="394470218"/>
        <w:rPr>
          <w:lang w:val="en"/>
        </w:rPr>
      </w:pPr>
      <w:r>
        <w:rPr>
          <w:rStyle w:val="HTML1"/>
          <w:lang w:val="en"/>
        </w:rPr>
        <w:t>q</w:t>
      </w:r>
    </w:p>
    <w:p w:rsidR="00000000" w:rsidRDefault="00000000">
      <w:pPr>
        <w:pStyle w:val="a5"/>
        <w:ind w:left="720"/>
        <w:divId w:val="394470218"/>
        <w:rPr>
          <w:lang w:val="en"/>
        </w:rPr>
      </w:pPr>
      <w:r>
        <w:rPr>
          <w:lang w:val="en"/>
        </w:rPr>
        <w:t xml:space="preserve">Q-Factor </w:t>
      </w:r>
    </w:p>
    <w:p w:rsidR="00000000" w:rsidRDefault="00000000">
      <w:pPr>
        <w:ind w:left="720"/>
        <w:divId w:val="394470218"/>
        <w:rPr>
          <w:lang w:val="en"/>
        </w:rPr>
      </w:pPr>
      <w:r>
        <w:rPr>
          <w:rStyle w:val="HTML1"/>
          <w:lang w:val="en"/>
        </w:rPr>
        <w:t>o</w:t>
      </w:r>
    </w:p>
    <w:p w:rsidR="00000000" w:rsidRDefault="00000000">
      <w:pPr>
        <w:pStyle w:val="a5"/>
        <w:ind w:left="720"/>
        <w:divId w:val="394470218"/>
        <w:rPr>
          <w:lang w:val="en"/>
        </w:rPr>
      </w:pPr>
      <w:r>
        <w:rPr>
          <w:lang w:val="en"/>
        </w:rPr>
        <w:t xml:space="preserve">octave </w:t>
      </w:r>
    </w:p>
    <w:p w:rsidR="00000000" w:rsidRDefault="00000000">
      <w:pPr>
        <w:ind w:left="720"/>
        <w:divId w:val="394470218"/>
        <w:rPr>
          <w:lang w:val="en"/>
        </w:rPr>
      </w:pPr>
      <w:r>
        <w:rPr>
          <w:rStyle w:val="HTML1"/>
          <w:lang w:val="en"/>
        </w:rPr>
        <w:t>s</w:t>
      </w:r>
    </w:p>
    <w:p w:rsidR="00000000" w:rsidRDefault="00000000">
      <w:pPr>
        <w:pStyle w:val="a5"/>
        <w:ind w:left="720"/>
        <w:divId w:val="394470218"/>
        <w:rPr>
          <w:lang w:val="en"/>
        </w:rPr>
      </w:pPr>
      <w:r>
        <w:rPr>
          <w:lang w:val="en"/>
        </w:rPr>
        <w:t xml:space="preserve">slope </w:t>
      </w:r>
    </w:p>
    <w:p w:rsidR="00000000" w:rsidRDefault="00000000">
      <w:pPr>
        <w:ind w:left="720"/>
        <w:divId w:val="394470218"/>
        <w:rPr>
          <w:lang w:val="en"/>
        </w:rPr>
      </w:pPr>
      <w:r>
        <w:rPr>
          <w:rStyle w:val="HTML1"/>
          <w:lang w:val="en"/>
        </w:rPr>
        <w:t>k</w:t>
      </w:r>
    </w:p>
    <w:p w:rsidR="00000000" w:rsidRDefault="00000000">
      <w:pPr>
        <w:pStyle w:val="a5"/>
        <w:ind w:left="720"/>
        <w:divId w:val="394470218"/>
        <w:rPr>
          <w:lang w:val="en"/>
        </w:rPr>
      </w:pPr>
      <w:r>
        <w:rPr>
          <w:lang w:val="en"/>
        </w:rPr>
        <w:t xml:space="preserve">kHz </w:t>
      </w:r>
    </w:p>
    <w:p w:rsidR="00000000" w:rsidRDefault="00000000">
      <w:pPr>
        <w:divId w:val="394470218"/>
        <w:rPr>
          <w:lang w:val="en"/>
        </w:rPr>
      </w:pPr>
      <w:r>
        <w:rPr>
          <w:rStyle w:val="HTML1"/>
          <w:lang w:val="en"/>
        </w:rPr>
        <w:t>width, w</w:t>
      </w:r>
    </w:p>
    <w:p w:rsidR="00000000" w:rsidRDefault="00000000">
      <w:pPr>
        <w:pStyle w:val="a5"/>
        <w:ind w:left="720"/>
        <w:divId w:val="394470218"/>
        <w:rPr>
          <w:lang w:val="en"/>
        </w:rPr>
      </w:pPr>
      <w:r>
        <w:rPr>
          <w:lang w:val="en"/>
        </w:rPr>
        <w:t xml:space="preserve">Specify the band-width of a filter in width_type units. </w:t>
      </w:r>
    </w:p>
    <w:p w:rsidR="00000000" w:rsidRDefault="00000000">
      <w:pPr>
        <w:divId w:val="394470218"/>
        <w:rPr>
          <w:lang w:val="en"/>
        </w:rPr>
      </w:pPr>
      <w:r>
        <w:rPr>
          <w:rStyle w:val="HTML1"/>
          <w:lang w:val="en"/>
        </w:rPr>
        <w:t>mix, m</w:t>
      </w:r>
    </w:p>
    <w:p w:rsidR="00000000" w:rsidRDefault="00000000">
      <w:pPr>
        <w:pStyle w:val="a5"/>
        <w:ind w:left="720"/>
        <w:divId w:val="394470218"/>
        <w:rPr>
          <w:lang w:val="en"/>
        </w:rPr>
      </w:pPr>
      <w:r>
        <w:rPr>
          <w:lang w:val="en"/>
        </w:rPr>
        <w:t xml:space="preserve">How much to use filtered signal in output. Default is 1. Range is between 0 and 1. </w:t>
      </w:r>
    </w:p>
    <w:p w:rsidR="00000000" w:rsidRDefault="00000000">
      <w:pPr>
        <w:divId w:val="394470218"/>
        <w:rPr>
          <w:lang w:val="en"/>
        </w:rPr>
      </w:pPr>
      <w:r>
        <w:rPr>
          <w:rStyle w:val="HTML1"/>
          <w:lang w:val="en"/>
        </w:rPr>
        <w:t>channels, c</w:t>
      </w:r>
    </w:p>
    <w:p w:rsidR="00000000" w:rsidRDefault="00000000">
      <w:pPr>
        <w:pStyle w:val="a5"/>
        <w:ind w:left="720"/>
        <w:divId w:val="394470218"/>
        <w:rPr>
          <w:lang w:val="en"/>
        </w:rPr>
      </w:pPr>
      <w:r>
        <w:rPr>
          <w:lang w:val="en"/>
        </w:rPr>
        <w:lastRenderedPageBreak/>
        <w:t xml:space="preserve">Specify which channels to filter, by default all available are filtered. </w:t>
      </w:r>
    </w:p>
    <w:p w:rsidR="00000000" w:rsidRDefault="00000000">
      <w:pPr>
        <w:divId w:val="394470218"/>
        <w:rPr>
          <w:lang w:val="en"/>
        </w:rPr>
      </w:pPr>
      <w:r>
        <w:rPr>
          <w:rStyle w:val="HTML1"/>
          <w:lang w:val="en"/>
        </w:rPr>
        <w:t>normalize, n</w:t>
      </w:r>
    </w:p>
    <w:p w:rsidR="00000000" w:rsidRDefault="00000000">
      <w:pPr>
        <w:pStyle w:val="a5"/>
        <w:ind w:left="720"/>
        <w:divId w:val="394470218"/>
        <w:rPr>
          <w:lang w:val="en"/>
        </w:rPr>
      </w:pPr>
      <w:r>
        <w:rPr>
          <w:lang w:val="en"/>
        </w:rPr>
        <w:t xml:space="preserve">Normalize biquad coefficients, by default is disabled. Enabling it will normalize magnitude response at DC to 0dB. </w:t>
      </w:r>
    </w:p>
    <w:p w:rsidR="00000000" w:rsidRDefault="00000000">
      <w:pPr>
        <w:divId w:val="394470218"/>
        <w:rPr>
          <w:lang w:val="en"/>
        </w:rPr>
      </w:pPr>
      <w:r>
        <w:rPr>
          <w:rStyle w:val="HTML1"/>
          <w:lang w:val="en"/>
        </w:rPr>
        <w:t>transform, a</w:t>
      </w:r>
    </w:p>
    <w:p w:rsidR="00000000" w:rsidRDefault="00000000">
      <w:pPr>
        <w:pStyle w:val="a5"/>
        <w:ind w:left="720"/>
        <w:divId w:val="394470218"/>
        <w:rPr>
          <w:lang w:val="en"/>
        </w:rPr>
      </w:pPr>
      <w:r>
        <w:rPr>
          <w:lang w:val="en"/>
        </w:rPr>
        <w:t xml:space="preserve">Set transform type of IIR filter. </w:t>
      </w:r>
    </w:p>
    <w:p w:rsidR="00000000" w:rsidRDefault="00000000">
      <w:pPr>
        <w:ind w:left="720"/>
        <w:divId w:val="394470218"/>
        <w:rPr>
          <w:lang w:val="en"/>
        </w:rPr>
      </w:pPr>
      <w:r>
        <w:rPr>
          <w:rStyle w:val="HTML1"/>
          <w:lang w:val="en"/>
        </w:rPr>
        <w:t>di</w:t>
      </w:r>
    </w:p>
    <w:p w:rsidR="00000000" w:rsidRDefault="00000000">
      <w:pPr>
        <w:ind w:left="720"/>
        <w:divId w:val="394470218"/>
        <w:rPr>
          <w:lang w:val="en"/>
        </w:rPr>
      </w:pPr>
      <w:r>
        <w:rPr>
          <w:rStyle w:val="HTML1"/>
          <w:lang w:val="en"/>
        </w:rPr>
        <w:t>dii</w:t>
      </w:r>
    </w:p>
    <w:p w:rsidR="00000000" w:rsidRDefault="00000000">
      <w:pPr>
        <w:ind w:left="720"/>
        <w:divId w:val="394470218"/>
        <w:rPr>
          <w:lang w:val="en"/>
        </w:rPr>
      </w:pPr>
      <w:r>
        <w:rPr>
          <w:rStyle w:val="HTML1"/>
          <w:lang w:val="en"/>
        </w:rPr>
        <w:t>tdi</w:t>
      </w:r>
    </w:p>
    <w:p w:rsidR="00000000" w:rsidRDefault="00000000">
      <w:pPr>
        <w:ind w:left="720"/>
        <w:divId w:val="394470218"/>
        <w:rPr>
          <w:lang w:val="en"/>
        </w:rPr>
      </w:pPr>
      <w:r>
        <w:rPr>
          <w:rStyle w:val="HTML1"/>
          <w:lang w:val="en"/>
        </w:rPr>
        <w:t>tdii</w:t>
      </w:r>
    </w:p>
    <w:p w:rsidR="00000000" w:rsidRDefault="00000000">
      <w:pPr>
        <w:ind w:left="720"/>
        <w:divId w:val="394470218"/>
        <w:rPr>
          <w:lang w:val="en"/>
        </w:rPr>
      </w:pPr>
      <w:r>
        <w:rPr>
          <w:rStyle w:val="HTML1"/>
          <w:lang w:val="en"/>
        </w:rPr>
        <w:t>latt</w:t>
      </w:r>
    </w:p>
    <w:p w:rsidR="00000000" w:rsidRDefault="00000000">
      <w:pPr>
        <w:ind w:left="720"/>
        <w:divId w:val="394470218"/>
        <w:rPr>
          <w:lang w:val="en"/>
        </w:rPr>
      </w:pPr>
      <w:r>
        <w:rPr>
          <w:rStyle w:val="HTML1"/>
          <w:lang w:val="en"/>
        </w:rPr>
        <w:t>svf</w:t>
      </w:r>
    </w:p>
    <w:p w:rsidR="00000000" w:rsidRDefault="00000000">
      <w:pPr>
        <w:ind w:left="720"/>
        <w:divId w:val="394470218"/>
        <w:rPr>
          <w:lang w:val="en"/>
        </w:rPr>
      </w:pPr>
      <w:r>
        <w:rPr>
          <w:rStyle w:val="HTML1"/>
          <w:lang w:val="en"/>
        </w:rPr>
        <w:t>zdf</w:t>
      </w:r>
    </w:p>
    <w:p w:rsidR="00000000" w:rsidRDefault="00000000">
      <w:pPr>
        <w:divId w:val="394470218"/>
        <w:rPr>
          <w:lang w:val="en"/>
        </w:rPr>
      </w:pPr>
      <w:r>
        <w:rPr>
          <w:rStyle w:val="HTML1"/>
          <w:lang w:val="en"/>
        </w:rPr>
        <w:t>precision, r</w:t>
      </w:r>
    </w:p>
    <w:p w:rsidR="00000000" w:rsidRDefault="00000000">
      <w:pPr>
        <w:pStyle w:val="a5"/>
        <w:ind w:left="720"/>
        <w:divId w:val="394470218"/>
        <w:rPr>
          <w:lang w:val="en"/>
        </w:rPr>
      </w:pPr>
      <w:r>
        <w:rPr>
          <w:lang w:val="en"/>
        </w:rPr>
        <w:t xml:space="preserve">Set precison of filtering. </w:t>
      </w:r>
    </w:p>
    <w:p w:rsidR="00000000" w:rsidRDefault="00000000">
      <w:pPr>
        <w:ind w:left="720"/>
        <w:divId w:val="394470218"/>
        <w:rPr>
          <w:lang w:val="en"/>
        </w:rPr>
      </w:pPr>
      <w:r>
        <w:rPr>
          <w:rStyle w:val="HTML1"/>
          <w:lang w:val="en"/>
        </w:rPr>
        <w:t>auto</w:t>
      </w:r>
    </w:p>
    <w:p w:rsidR="00000000" w:rsidRDefault="00000000">
      <w:pPr>
        <w:pStyle w:val="a5"/>
        <w:ind w:left="720"/>
        <w:divId w:val="394470218"/>
        <w:rPr>
          <w:lang w:val="en"/>
        </w:rPr>
      </w:pPr>
      <w:r>
        <w:rPr>
          <w:lang w:val="en"/>
        </w:rPr>
        <w:t xml:space="preserve">Pick automatic sample format depending on surround filters. </w:t>
      </w:r>
    </w:p>
    <w:p w:rsidR="00000000" w:rsidRDefault="00000000">
      <w:pPr>
        <w:ind w:left="720"/>
        <w:divId w:val="394470218"/>
        <w:rPr>
          <w:lang w:val="en"/>
        </w:rPr>
      </w:pPr>
      <w:r>
        <w:rPr>
          <w:rStyle w:val="HTML1"/>
          <w:lang w:val="en"/>
        </w:rPr>
        <w:t>s16</w:t>
      </w:r>
    </w:p>
    <w:p w:rsidR="00000000" w:rsidRDefault="00000000">
      <w:pPr>
        <w:pStyle w:val="a5"/>
        <w:ind w:left="720"/>
        <w:divId w:val="394470218"/>
        <w:rPr>
          <w:lang w:val="en"/>
        </w:rPr>
      </w:pPr>
      <w:r>
        <w:rPr>
          <w:lang w:val="en"/>
        </w:rPr>
        <w:t xml:space="preserve">Always use signed 16-bit. </w:t>
      </w:r>
    </w:p>
    <w:p w:rsidR="00000000" w:rsidRDefault="00000000">
      <w:pPr>
        <w:ind w:left="720"/>
        <w:divId w:val="394470218"/>
        <w:rPr>
          <w:lang w:val="en"/>
        </w:rPr>
      </w:pPr>
      <w:r>
        <w:rPr>
          <w:rStyle w:val="HTML1"/>
          <w:lang w:val="en"/>
        </w:rPr>
        <w:t>s32</w:t>
      </w:r>
    </w:p>
    <w:p w:rsidR="00000000" w:rsidRDefault="00000000">
      <w:pPr>
        <w:pStyle w:val="a5"/>
        <w:ind w:left="720"/>
        <w:divId w:val="394470218"/>
        <w:rPr>
          <w:lang w:val="en"/>
        </w:rPr>
      </w:pPr>
      <w:r>
        <w:rPr>
          <w:lang w:val="en"/>
        </w:rPr>
        <w:t xml:space="preserve">Always use signed 32-bit. </w:t>
      </w:r>
    </w:p>
    <w:p w:rsidR="00000000" w:rsidRDefault="00000000">
      <w:pPr>
        <w:ind w:left="720"/>
        <w:divId w:val="394470218"/>
        <w:rPr>
          <w:lang w:val="en"/>
        </w:rPr>
      </w:pPr>
      <w:r>
        <w:rPr>
          <w:rStyle w:val="HTML1"/>
          <w:lang w:val="en"/>
        </w:rPr>
        <w:t>f32</w:t>
      </w:r>
    </w:p>
    <w:p w:rsidR="00000000" w:rsidRDefault="00000000">
      <w:pPr>
        <w:pStyle w:val="a5"/>
        <w:ind w:left="720"/>
        <w:divId w:val="394470218"/>
        <w:rPr>
          <w:lang w:val="en"/>
        </w:rPr>
      </w:pPr>
      <w:r>
        <w:rPr>
          <w:lang w:val="en"/>
        </w:rPr>
        <w:t xml:space="preserve">Always use float 32-bit. </w:t>
      </w:r>
    </w:p>
    <w:p w:rsidR="00000000" w:rsidRDefault="00000000">
      <w:pPr>
        <w:ind w:left="720"/>
        <w:divId w:val="394470218"/>
        <w:rPr>
          <w:lang w:val="en"/>
        </w:rPr>
      </w:pPr>
      <w:r>
        <w:rPr>
          <w:rStyle w:val="HTML1"/>
          <w:lang w:val="en"/>
        </w:rPr>
        <w:t>f64</w:t>
      </w:r>
    </w:p>
    <w:p w:rsidR="00000000" w:rsidRDefault="00000000">
      <w:pPr>
        <w:pStyle w:val="a5"/>
        <w:ind w:left="720"/>
        <w:divId w:val="394470218"/>
        <w:rPr>
          <w:lang w:val="en"/>
        </w:rPr>
      </w:pPr>
      <w:r>
        <w:rPr>
          <w:lang w:val="en"/>
        </w:rPr>
        <w:t xml:space="preserve">Always use float 64-bit. </w:t>
      </w:r>
    </w:p>
    <w:p w:rsidR="00000000" w:rsidRDefault="00000000">
      <w:pPr>
        <w:divId w:val="394470218"/>
        <w:rPr>
          <w:lang w:val="en"/>
        </w:rPr>
      </w:pPr>
      <w:r>
        <w:rPr>
          <w:rStyle w:val="HTML1"/>
          <w:lang w:val="en"/>
        </w:rPr>
        <w:t>block_size, b</w:t>
      </w:r>
    </w:p>
    <w:p w:rsidR="00000000" w:rsidRDefault="00000000">
      <w:pPr>
        <w:pStyle w:val="a5"/>
        <w:ind w:left="720"/>
        <w:divId w:val="394470218"/>
        <w:rPr>
          <w:lang w:val="en"/>
        </w:rPr>
      </w:pPr>
      <w:r>
        <w:rPr>
          <w:lang w:val="en"/>
        </w:rPr>
        <w:lastRenderedPageBreak/>
        <w:t xml:space="preserve">Set block size used for reverse IIR processing. If this value is set to high enough value (higher than impulse response length truncated when reaches near zero values) filtering will become linear phase otherwise if not big enough it will just produce nasty artifacts. </w:t>
      </w:r>
    </w:p>
    <w:p w:rsidR="00000000" w:rsidRDefault="00000000">
      <w:pPr>
        <w:pStyle w:val="a5"/>
        <w:ind w:left="720"/>
        <w:divId w:val="394470218"/>
        <w:rPr>
          <w:lang w:val="en"/>
        </w:rPr>
      </w:pPr>
      <w:r>
        <w:rPr>
          <w:lang w:val="en"/>
        </w:rPr>
        <w:t xml:space="preserve">Note that filter delay will be exactly this many samples when set to non-zero value. </w:t>
      </w:r>
    </w:p>
    <w:p w:rsidR="00000000" w:rsidRDefault="00000000">
      <w:pPr>
        <w:numPr>
          <w:ilvl w:val="0"/>
          <w:numId w:val="253"/>
        </w:numPr>
        <w:spacing w:before="100" w:beforeAutospacing="1" w:after="100" w:afterAutospacing="1"/>
        <w:divId w:val="394470218"/>
        <w:rPr>
          <w:lang w:val="en"/>
        </w:rPr>
      </w:pPr>
      <w:hyperlink w:anchor="Commands-30" w:history="1">
        <w:r>
          <w:rPr>
            <w:rStyle w:val="a3"/>
            <w:lang w:val="en"/>
          </w:rPr>
          <w:t>Commands</w:t>
        </w:r>
      </w:hyperlink>
    </w:p>
    <w:p w:rsidR="00000000" w:rsidRDefault="00000000">
      <w:pPr>
        <w:pStyle w:val="4"/>
        <w:divId w:val="1415929419"/>
        <w:rPr>
          <w:lang w:val="en"/>
        </w:rPr>
      </w:pPr>
      <w:r>
        <w:rPr>
          <w:lang w:val="en"/>
        </w:rPr>
        <w:t>36.66.1 Commands</w:t>
      </w:r>
    </w:p>
    <w:p w:rsidR="00000000" w:rsidRDefault="00000000">
      <w:pPr>
        <w:pStyle w:val="a5"/>
        <w:divId w:val="1415929419"/>
        <w:rPr>
          <w:lang w:val="en"/>
        </w:rPr>
      </w:pPr>
      <w:r>
        <w:rPr>
          <w:lang w:val="en"/>
        </w:rPr>
        <w:t xml:space="preserve">This filter supports the following commands: </w:t>
      </w:r>
    </w:p>
    <w:p w:rsidR="00000000" w:rsidRDefault="00000000">
      <w:pPr>
        <w:divId w:val="1415929419"/>
        <w:rPr>
          <w:lang w:val="en"/>
        </w:rPr>
      </w:pPr>
      <w:r>
        <w:rPr>
          <w:rStyle w:val="HTML1"/>
          <w:lang w:val="en"/>
        </w:rPr>
        <w:t>frequency, f</w:t>
      </w:r>
    </w:p>
    <w:p w:rsidR="00000000" w:rsidRDefault="00000000">
      <w:pPr>
        <w:pStyle w:val="a5"/>
        <w:ind w:left="720"/>
        <w:divId w:val="1415929419"/>
        <w:rPr>
          <w:lang w:val="en"/>
        </w:rPr>
      </w:pPr>
      <w:r>
        <w:rPr>
          <w:lang w:val="en"/>
        </w:rPr>
        <w:t>Change bandreject frequency. Syntax for the command is : "</w:t>
      </w:r>
      <w:r>
        <w:rPr>
          <w:rStyle w:val="HTML0"/>
          <w:lang w:val="en"/>
        </w:rPr>
        <w:t>frequency</w:t>
      </w:r>
      <w:r>
        <w:rPr>
          <w:lang w:val="en"/>
        </w:rPr>
        <w:t xml:space="preserve">" </w:t>
      </w:r>
    </w:p>
    <w:p w:rsidR="00000000" w:rsidRDefault="00000000">
      <w:pPr>
        <w:divId w:val="1415929419"/>
        <w:rPr>
          <w:lang w:val="en"/>
        </w:rPr>
      </w:pPr>
      <w:r>
        <w:rPr>
          <w:rStyle w:val="HTML1"/>
          <w:lang w:val="en"/>
        </w:rPr>
        <w:t>width_type, t</w:t>
      </w:r>
    </w:p>
    <w:p w:rsidR="00000000" w:rsidRDefault="00000000">
      <w:pPr>
        <w:pStyle w:val="a5"/>
        <w:ind w:left="720"/>
        <w:divId w:val="1415929419"/>
        <w:rPr>
          <w:lang w:val="en"/>
        </w:rPr>
      </w:pPr>
      <w:r>
        <w:rPr>
          <w:lang w:val="en"/>
        </w:rPr>
        <w:t>Change bandreject width_type. Syntax for the command is : "</w:t>
      </w:r>
      <w:r>
        <w:rPr>
          <w:rStyle w:val="HTML0"/>
          <w:lang w:val="en"/>
        </w:rPr>
        <w:t>width_type</w:t>
      </w:r>
      <w:r>
        <w:rPr>
          <w:lang w:val="en"/>
        </w:rPr>
        <w:t xml:space="preserve">" </w:t>
      </w:r>
    </w:p>
    <w:p w:rsidR="00000000" w:rsidRDefault="00000000">
      <w:pPr>
        <w:divId w:val="1415929419"/>
        <w:rPr>
          <w:lang w:val="en"/>
        </w:rPr>
      </w:pPr>
      <w:r>
        <w:rPr>
          <w:rStyle w:val="HTML1"/>
          <w:lang w:val="en"/>
        </w:rPr>
        <w:t>width, w</w:t>
      </w:r>
    </w:p>
    <w:p w:rsidR="00000000" w:rsidRDefault="00000000">
      <w:pPr>
        <w:pStyle w:val="a5"/>
        <w:ind w:left="720"/>
        <w:divId w:val="1415929419"/>
        <w:rPr>
          <w:lang w:val="en"/>
        </w:rPr>
      </w:pPr>
      <w:r>
        <w:rPr>
          <w:lang w:val="en"/>
        </w:rPr>
        <w:t>Change bandreject width. Syntax for the command is : "</w:t>
      </w:r>
      <w:r>
        <w:rPr>
          <w:rStyle w:val="HTML0"/>
          <w:lang w:val="en"/>
        </w:rPr>
        <w:t>width</w:t>
      </w:r>
      <w:r>
        <w:rPr>
          <w:lang w:val="en"/>
        </w:rPr>
        <w:t xml:space="preserve">" </w:t>
      </w:r>
    </w:p>
    <w:p w:rsidR="00000000" w:rsidRDefault="00000000">
      <w:pPr>
        <w:divId w:val="1415929419"/>
        <w:rPr>
          <w:lang w:val="en"/>
        </w:rPr>
      </w:pPr>
      <w:r>
        <w:rPr>
          <w:rStyle w:val="HTML1"/>
          <w:lang w:val="en"/>
        </w:rPr>
        <w:t>mix, m</w:t>
      </w:r>
    </w:p>
    <w:p w:rsidR="00000000" w:rsidRDefault="00000000">
      <w:pPr>
        <w:pStyle w:val="a5"/>
        <w:ind w:left="720"/>
        <w:divId w:val="1415929419"/>
        <w:rPr>
          <w:lang w:val="en"/>
        </w:rPr>
      </w:pPr>
      <w:r>
        <w:rPr>
          <w:lang w:val="en"/>
        </w:rPr>
        <w:t>Change bandreject mix. Syntax for the command is : "</w:t>
      </w:r>
      <w:r>
        <w:rPr>
          <w:rStyle w:val="HTML0"/>
          <w:lang w:val="en"/>
        </w:rPr>
        <w:t>mix</w:t>
      </w:r>
      <w:r>
        <w:rPr>
          <w:lang w:val="en"/>
        </w:rPr>
        <w:t xml:space="preserve">" </w:t>
      </w:r>
    </w:p>
    <w:p w:rsidR="00000000" w:rsidRDefault="00000000">
      <w:pPr>
        <w:pStyle w:val="3"/>
        <w:divId w:val="1140541705"/>
        <w:rPr>
          <w:lang w:val="en"/>
        </w:rPr>
      </w:pPr>
      <w:r>
        <w:rPr>
          <w:lang w:val="en"/>
        </w:rPr>
        <w:t>36.67 bass, lowshelf</w:t>
      </w:r>
    </w:p>
    <w:p w:rsidR="00000000" w:rsidRDefault="00000000">
      <w:pPr>
        <w:pStyle w:val="a5"/>
        <w:divId w:val="1140541705"/>
        <w:rPr>
          <w:lang w:val="en"/>
        </w:rPr>
      </w:pPr>
      <w:r>
        <w:rPr>
          <w:lang w:val="en"/>
        </w:rPr>
        <w:t xml:space="preserve">Boost or cut the bass (lower) frequencies of the audio using a two-pole shelving filter with a response similar to that of a standard hi-fi’s tone-controls. This is also known as shelving equalisation (EQ). </w:t>
      </w:r>
    </w:p>
    <w:p w:rsidR="00000000" w:rsidRDefault="00000000">
      <w:pPr>
        <w:pStyle w:val="a5"/>
        <w:divId w:val="1140541705"/>
        <w:rPr>
          <w:lang w:val="en"/>
        </w:rPr>
      </w:pPr>
      <w:r>
        <w:rPr>
          <w:lang w:val="en"/>
        </w:rPr>
        <w:t xml:space="preserve">The filter accepts the following options: </w:t>
      </w:r>
    </w:p>
    <w:p w:rsidR="00000000" w:rsidRDefault="00000000">
      <w:pPr>
        <w:divId w:val="1140541705"/>
        <w:rPr>
          <w:lang w:val="en"/>
        </w:rPr>
      </w:pPr>
      <w:r>
        <w:rPr>
          <w:rStyle w:val="HTML1"/>
          <w:lang w:val="en"/>
        </w:rPr>
        <w:t>gain, g</w:t>
      </w:r>
    </w:p>
    <w:p w:rsidR="00000000" w:rsidRDefault="00000000">
      <w:pPr>
        <w:pStyle w:val="a5"/>
        <w:ind w:left="720"/>
        <w:divId w:val="1140541705"/>
        <w:rPr>
          <w:lang w:val="en"/>
        </w:rPr>
      </w:pPr>
      <w:r>
        <w:rPr>
          <w:lang w:val="en"/>
        </w:rPr>
        <w:lastRenderedPageBreak/>
        <w:t xml:space="preserve">Give the gain at 0 Hz. Its useful range is about -20 (for a large cut) to +20 (for a large boost). Beware of clipping when using a positive gain. </w:t>
      </w:r>
    </w:p>
    <w:p w:rsidR="00000000" w:rsidRDefault="00000000">
      <w:pPr>
        <w:divId w:val="1140541705"/>
        <w:rPr>
          <w:lang w:val="en"/>
        </w:rPr>
      </w:pPr>
      <w:r>
        <w:rPr>
          <w:rStyle w:val="HTML1"/>
          <w:lang w:val="en"/>
        </w:rPr>
        <w:t>frequency, f</w:t>
      </w:r>
    </w:p>
    <w:p w:rsidR="00000000" w:rsidRDefault="00000000">
      <w:pPr>
        <w:pStyle w:val="a5"/>
        <w:ind w:left="720"/>
        <w:divId w:val="1140541705"/>
        <w:rPr>
          <w:lang w:val="en"/>
        </w:rPr>
      </w:pPr>
      <w:r>
        <w:rPr>
          <w:lang w:val="en"/>
        </w:rPr>
        <w:t xml:space="preserve">Set the filter’s central frequency and so can be used to extend or reduce the frequency range to be boosted or cut. The default value is </w:t>
      </w:r>
      <w:r>
        <w:rPr>
          <w:rStyle w:val="HTML2"/>
          <w:lang w:val="en"/>
        </w:rPr>
        <w:t>100</w:t>
      </w:r>
      <w:r>
        <w:rPr>
          <w:lang w:val="en"/>
        </w:rPr>
        <w:t xml:space="preserve"> Hz. </w:t>
      </w:r>
    </w:p>
    <w:p w:rsidR="00000000" w:rsidRDefault="00000000">
      <w:pPr>
        <w:divId w:val="1140541705"/>
        <w:rPr>
          <w:lang w:val="en"/>
        </w:rPr>
      </w:pPr>
      <w:r>
        <w:rPr>
          <w:rStyle w:val="HTML1"/>
          <w:lang w:val="en"/>
        </w:rPr>
        <w:t>width_type, t</w:t>
      </w:r>
    </w:p>
    <w:p w:rsidR="00000000" w:rsidRDefault="00000000">
      <w:pPr>
        <w:pStyle w:val="a5"/>
        <w:ind w:left="720"/>
        <w:divId w:val="1140541705"/>
        <w:rPr>
          <w:lang w:val="en"/>
        </w:rPr>
      </w:pPr>
      <w:r>
        <w:rPr>
          <w:lang w:val="en"/>
        </w:rPr>
        <w:t xml:space="preserve">Set method to specify band-width of filter. </w:t>
      </w:r>
    </w:p>
    <w:p w:rsidR="00000000" w:rsidRDefault="00000000">
      <w:pPr>
        <w:ind w:left="720"/>
        <w:divId w:val="1140541705"/>
        <w:rPr>
          <w:lang w:val="en"/>
        </w:rPr>
      </w:pPr>
      <w:r>
        <w:rPr>
          <w:rStyle w:val="HTML1"/>
          <w:lang w:val="en"/>
        </w:rPr>
        <w:t>h</w:t>
      </w:r>
    </w:p>
    <w:p w:rsidR="00000000" w:rsidRDefault="00000000">
      <w:pPr>
        <w:pStyle w:val="a5"/>
        <w:ind w:left="720"/>
        <w:divId w:val="1140541705"/>
        <w:rPr>
          <w:lang w:val="en"/>
        </w:rPr>
      </w:pPr>
      <w:r>
        <w:rPr>
          <w:lang w:val="en"/>
        </w:rPr>
        <w:t xml:space="preserve">Hz </w:t>
      </w:r>
    </w:p>
    <w:p w:rsidR="00000000" w:rsidRDefault="00000000">
      <w:pPr>
        <w:ind w:left="720"/>
        <w:divId w:val="1140541705"/>
        <w:rPr>
          <w:lang w:val="en"/>
        </w:rPr>
      </w:pPr>
      <w:r>
        <w:rPr>
          <w:rStyle w:val="HTML1"/>
          <w:lang w:val="en"/>
        </w:rPr>
        <w:t>q</w:t>
      </w:r>
    </w:p>
    <w:p w:rsidR="00000000" w:rsidRDefault="00000000">
      <w:pPr>
        <w:pStyle w:val="a5"/>
        <w:ind w:left="720"/>
        <w:divId w:val="1140541705"/>
        <w:rPr>
          <w:lang w:val="en"/>
        </w:rPr>
      </w:pPr>
      <w:r>
        <w:rPr>
          <w:lang w:val="en"/>
        </w:rPr>
        <w:t xml:space="preserve">Q-Factor </w:t>
      </w:r>
    </w:p>
    <w:p w:rsidR="00000000" w:rsidRDefault="00000000">
      <w:pPr>
        <w:ind w:left="720"/>
        <w:divId w:val="1140541705"/>
        <w:rPr>
          <w:lang w:val="en"/>
        </w:rPr>
      </w:pPr>
      <w:r>
        <w:rPr>
          <w:rStyle w:val="HTML1"/>
          <w:lang w:val="en"/>
        </w:rPr>
        <w:t>o</w:t>
      </w:r>
    </w:p>
    <w:p w:rsidR="00000000" w:rsidRDefault="00000000">
      <w:pPr>
        <w:pStyle w:val="a5"/>
        <w:ind w:left="720"/>
        <w:divId w:val="1140541705"/>
        <w:rPr>
          <w:lang w:val="en"/>
        </w:rPr>
      </w:pPr>
      <w:r>
        <w:rPr>
          <w:lang w:val="en"/>
        </w:rPr>
        <w:t xml:space="preserve">octave </w:t>
      </w:r>
    </w:p>
    <w:p w:rsidR="00000000" w:rsidRDefault="00000000">
      <w:pPr>
        <w:ind w:left="720"/>
        <w:divId w:val="1140541705"/>
        <w:rPr>
          <w:lang w:val="en"/>
        </w:rPr>
      </w:pPr>
      <w:r>
        <w:rPr>
          <w:rStyle w:val="HTML1"/>
          <w:lang w:val="en"/>
        </w:rPr>
        <w:t>s</w:t>
      </w:r>
    </w:p>
    <w:p w:rsidR="00000000" w:rsidRDefault="00000000">
      <w:pPr>
        <w:pStyle w:val="a5"/>
        <w:ind w:left="720"/>
        <w:divId w:val="1140541705"/>
        <w:rPr>
          <w:lang w:val="en"/>
        </w:rPr>
      </w:pPr>
      <w:r>
        <w:rPr>
          <w:lang w:val="en"/>
        </w:rPr>
        <w:t xml:space="preserve">slope </w:t>
      </w:r>
    </w:p>
    <w:p w:rsidR="00000000" w:rsidRDefault="00000000">
      <w:pPr>
        <w:ind w:left="720"/>
        <w:divId w:val="1140541705"/>
        <w:rPr>
          <w:lang w:val="en"/>
        </w:rPr>
      </w:pPr>
      <w:r>
        <w:rPr>
          <w:rStyle w:val="HTML1"/>
          <w:lang w:val="en"/>
        </w:rPr>
        <w:t>k</w:t>
      </w:r>
    </w:p>
    <w:p w:rsidR="00000000" w:rsidRDefault="00000000">
      <w:pPr>
        <w:pStyle w:val="a5"/>
        <w:ind w:left="720"/>
        <w:divId w:val="1140541705"/>
        <w:rPr>
          <w:lang w:val="en"/>
        </w:rPr>
      </w:pPr>
      <w:r>
        <w:rPr>
          <w:lang w:val="en"/>
        </w:rPr>
        <w:t xml:space="preserve">kHz </w:t>
      </w:r>
    </w:p>
    <w:p w:rsidR="00000000" w:rsidRDefault="00000000">
      <w:pPr>
        <w:divId w:val="1140541705"/>
        <w:rPr>
          <w:lang w:val="en"/>
        </w:rPr>
      </w:pPr>
      <w:r>
        <w:rPr>
          <w:rStyle w:val="HTML1"/>
          <w:lang w:val="en"/>
        </w:rPr>
        <w:t>width, w</w:t>
      </w:r>
    </w:p>
    <w:p w:rsidR="00000000" w:rsidRDefault="00000000">
      <w:pPr>
        <w:pStyle w:val="a5"/>
        <w:ind w:left="720"/>
        <w:divId w:val="1140541705"/>
        <w:rPr>
          <w:lang w:val="en"/>
        </w:rPr>
      </w:pPr>
      <w:r>
        <w:rPr>
          <w:lang w:val="en"/>
        </w:rPr>
        <w:t xml:space="preserve">Determine how steep is the filter’s shelf transition. </w:t>
      </w:r>
    </w:p>
    <w:p w:rsidR="00000000" w:rsidRDefault="00000000">
      <w:pPr>
        <w:divId w:val="1140541705"/>
        <w:rPr>
          <w:lang w:val="en"/>
        </w:rPr>
      </w:pPr>
      <w:r>
        <w:rPr>
          <w:rStyle w:val="HTML1"/>
          <w:lang w:val="en"/>
        </w:rPr>
        <w:t>poles, p</w:t>
      </w:r>
    </w:p>
    <w:p w:rsidR="00000000" w:rsidRDefault="00000000">
      <w:pPr>
        <w:pStyle w:val="a5"/>
        <w:ind w:left="720"/>
        <w:divId w:val="1140541705"/>
        <w:rPr>
          <w:lang w:val="en"/>
        </w:rPr>
      </w:pPr>
      <w:r>
        <w:rPr>
          <w:lang w:val="en"/>
        </w:rPr>
        <w:t xml:space="preserve">Set number of poles. Default is 2. </w:t>
      </w:r>
    </w:p>
    <w:p w:rsidR="00000000" w:rsidRDefault="00000000">
      <w:pPr>
        <w:divId w:val="1140541705"/>
        <w:rPr>
          <w:lang w:val="en"/>
        </w:rPr>
      </w:pPr>
      <w:r>
        <w:rPr>
          <w:rStyle w:val="HTML1"/>
          <w:lang w:val="en"/>
        </w:rPr>
        <w:t>mix, m</w:t>
      </w:r>
    </w:p>
    <w:p w:rsidR="00000000" w:rsidRDefault="00000000">
      <w:pPr>
        <w:pStyle w:val="a5"/>
        <w:ind w:left="720"/>
        <w:divId w:val="1140541705"/>
        <w:rPr>
          <w:lang w:val="en"/>
        </w:rPr>
      </w:pPr>
      <w:r>
        <w:rPr>
          <w:lang w:val="en"/>
        </w:rPr>
        <w:t xml:space="preserve">How much to use filtered signal in output. Default is 1. Range is between 0 and 1. </w:t>
      </w:r>
    </w:p>
    <w:p w:rsidR="00000000" w:rsidRDefault="00000000">
      <w:pPr>
        <w:divId w:val="1140541705"/>
        <w:rPr>
          <w:lang w:val="en"/>
        </w:rPr>
      </w:pPr>
      <w:r>
        <w:rPr>
          <w:rStyle w:val="HTML1"/>
          <w:lang w:val="en"/>
        </w:rPr>
        <w:lastRenderedPageBreak/>
        <w:t>channels, c</w:t>
      </w:r>
    </w:p>
    <w:p w:rsidR="00000000" w:rsidRDefault="00000000">
      <w:pPr>
        <w:pStyle w:val="a5"/>
        <w:ind w:left="720"/>
        <w:divId w:val="1140541705"/>
        <w:rPr>
          <w:lang w:val="en"/>
        </w:rPr>
      </w:pPr>
      <w:r>
        <w:rPr>
          <w:lang w:val="en"/>
        </w:rPr>
        <w:t xml:space="preserve">Specify which channels to filter, by default all available are filtered. </w:t>
      </w:r>
    </w:p>
    <w:p w:rsidR="00000000" w:rsidRDefault="00000000">
      <w:pPr>
        <w:divId w:val="1140541705"/>
        <w:rPr>
          <w:lang w:val="en"/>
        </w:rPr>
      </w:pPr>
      <w:r>
        <w:rPr>
          <w:rStyle w:val="HTML1"/>
          <w:lang w:val="en"/>
        </w:rPr>
        <w:t>normalize, n</w:t>
      </w:r>
    </w:p>
    <w:p w:rsidR="00000000" w:rsidRDefault="00000000">
      <w:pPr>
        <w:pStyle w:val="a5"/>
        <w:ind w:left="720"/>
        <w:divId w:val="1140541705"/>
        <w:rPr>
          <w:lang w:val="en"/>
        </w:rPr>
      </w:pPr>
      <w:r>
        <w:rPr>
          <w:lang w:val="en"/>
        </w:rPr>
        <w:t xml:space="preserve">Normalize biquad coefficients, by default is disabled. Enabling it will normalize magnitude response at DC to 0dB. </w:t>
      </w:r>
    </w:p>
    <w:p w:rsidR="00000000" w:rsidRDefault="00000000">
      <w:pPr>
        <w:divId w:val="1140541705"/>
        <w:rPr>
          <w:lang w:val="en"/>
        </w:rPr>
      </w:pPr>
      <w:r>
        <w:rPr>
          <w:rStyle w:val="HTML1"/>
          <w:lang w:val="en"/>
        </w:rPr>
        <w:t>transform, a</w:t>
      </w:r>
    </w:p>
    <w:p w:rsidR="00000000" w:rsidRDefault="00000000">
      <w:pPr>
        <w:pStyle w:val="a5"/>
        <w:ind w:left="720"/>
        <w:divId w:val="1140541705"/>
        <w:rPr>
          <w:lang w:val="en"/>
        </w:rPr>
      </w:pPr>
      <w:r>
        <w:rPr>
          <w:lang w:val="en"/>
        </w:rPr>
        <w:t xml:space="preserve">Set transform type of IIR filter. </w:t>
      </w:r>
    </w:p>
    <w:p w:rsidR="00000000" w:rsidRDefault="00000000">
      <w:pPr>
        <w:ind w:left="720"/>
        <w:divId w:val="1140541705"/>
        <w:rPr>
          <w:lang w:val="en"/>
        </w:rPr>
      </w:pPr>
      <w:r>
        <w:rPr>
          <w:rStyle w:val="HTML1"/>
          <w:lang w:val="en"/>
        </w:rPr>
        <w:t>di</w:t>
      </w:r>
    </w:p>
    <w:p w:rsidR="00000000" w:rsidRDefault="00000000">
      <w:pPr>
        <w:ind w:left="720"/>
        <w:divId w:val="1140541705"/>
        <w:rPr>
          <w:lang w:val="en"/>
        </w:rPr>
      </w:pPr>
      <w:r>
        <w:rPr>
          <w:rStyle w:val="HTML1"/>
          <w:lang w:val="en"/>
        </w:rPr>
        <w:t>dii</w:t>
      </w:r>
    </w:p>
    <w:p w:rsidR="00000000" w:rsidRDefault="00000000">
      <w:pPr>
        <w:ind w:left="720"/>
        <w:divId w:val="1140541705"/>
        <w:rPr>
          <w:lang w:val="en"/>
        </w:rPr>
      </w:pPr>
      <w:r>
        <w:rPr>
          <w:rStyle w:val="HTML1"/>
          <w:lang w:val="en"/>
        </w:rPr>
        <w:t>tdi</w:t>
      </w:r>
    </w:p>
    <w:p w:rsidR="00000000" w:rsidRDefault="00000000">
      <w:pPr>
        <w:ind w:left="720"/>
        <w:divId w:val="1140541705"/>
        <w:rPr>
          <w:lang w:val="en"/>
        </w:rPr>
      </w:pPr>
      <w:r>
        <w:rPr>
          <w:rStyle w:val="HTML1"/>
          <w:lang w:val="en"/>
        </w:rPr>
        <w:t>tdii</w:t>
      </w:r>
    </w:p>
    <w:p w:rsidR="00000000" w:rsidRDefault="00000000">
      <w:pPr>
        <w:ind w:left="720"/>
        <w:divId w:val="1140541705"/>
        <w:rPr>
          <w:lang w:val="en"/>
        </w:rPr>
      </w:pPr>
      <w:r>
        <w:rPr>
          <w:rStyle w:val="HTML1"/>
          <w:lang w:val="en"/>
        </w:rPr>
        <w:t>latt</w:t>
      </w:r>
    </w:p>
    <w:p w:rsidR="00000000" w:rsidRDefault="00000000">
      <w:pPr>
        <w:ind w:left="720"/>
        <w:divId w:val="1140541705"/>
        <w:rPr>
          <w:lang w:val="en"/>
        </w:rPr>
      </w:pPr>
      <w:r>
        <w:rPr>
          <w:rStyle w:val="HTML1"/>
          <w:lang w:val="en"/>
        </w:rPr>
        <w:t>svf</w:t>
      </w:r>
    </w:p>
    <w:p w:rsidR="00000000" w:rsidRDefault="00000000">
      <w:pPr>
        <w:ind w:left="720"/>
        <w:divId w:val="1140541705"/>
        <w:rPr>
          <w:lang w:val="en"/>
        </w:rPr>
      </w:pPr>
      <w:r>
        <w:rPr>
          <w:rStyle w:val="HTML1"/>
          <w:lang w:val="en"/>
        </w:rPr>
        <w:t>zdf</w:t>
      </w:r>
    </w:p>
    <w:p w:rsidR="00000000" w:rsidRDefault="00000000">
      <w:pPr>
        <w:divId w:val="1140541705"/>
        <w:rPr>
          <w:lang w:val="en"/>
        </w:rPr>
      </w:pPr>
      <w:r>
        <w:rPr>
          <w:rStyle w:val="HTML1"/>
          <w:lang w:val="en"/>
        </w:rPr>
        <w:t>precision, r</w:t>
      </w:r>
    </w:p>
    <w:p w:rsidR="00000000" w:rsidRDefault="00000000">
      <w:pPr>
        <w:pStyle w:val="a5"/>
        <w:ind w:left="720"/>
        <w:divId w:val="1140541705"/>
        <w:rPr>
          <w:lang w:val="en"/>
        </w:rPr>
      </w:pPr>
      <w:r>
        <w:rPr>
          <w:lang w:val="en"/>
        </w:rPr>
        <w:t xml:space="preserve">Set precison of filtering. </w:t>
      </w:r>
    </w:p>
    <w:p w:rsidR="00000000" w:rsidRDefault="00000000">
      <w:pPr>
        <w:ind w:left="720"/>
        <w:divId w:val="1140541705"/>
        <w:rPr>
          <w:lang w:val="en"/>
        </w:rPr>
      </w:pPr>
      <w:r>
        <w:rPr>
          <w:rStyle w:val="HTML1"/>
          <w:lang w:val="en"/>
        </w:rPr>
        <w:t>auto</w:t>
      </w:r>
    </w:p>
    <w:p w:rsidR="00000000" w:rsidRDefault="00000000">
      <w:pPr>
        <w:pStyle w:val="a5"/>
        <w:ind w:left="720"/>
        <w:divId w:val="1140541705"/>
        <w:rPr>
          <w:lang w:val="en"/>
        </w:rPr>
      </w:pPr>
      <w:r>
        <w:rPr>
          <w:lang w:val="en"/>
        </w:rPr>
        <w:t xml:space="preserve">Pick automatic sample format depending on surround filters. </w:t>
      </w:r>
    </w:p>
    <w:p w:rsidR="00000000" w:rsidRDefault="00000000">
      <w:pPr>
        <w:ind w:left="720"/>
        <w:divId w:val="1140541705"/>
        <w:rPr>
          <w:lang w:val="en"/>
        </w:rPr>
      </w:pPr>
      <w:r>
        <w:rPr>
          <w:rStyle w:val="HTML1"/>
          <w:lang w:val="en"/>
        </w:rPr>
        <w:t>s16</w:t>
      </w:r>
    </w:p>
    <w:p w:rsidR="00000000" w:rsidRDefault="00000000">
      <w:pPr>
        <w:pStyle w:val="a5"/>
        <w:ind w:left="720"/>
        <w:divId w:val="1140541705"/>
        <w:rPr>
          <w:lang w:val="en"/>
        </w:rPr>
      </w:pPr>
      <w:r>
        <w:rPr>
          <w:lang w:val="en"/>
        </w:rPr>
        <w:t xml:space="preserve">Always use signed 16-bit. </w:t>
      </w:r>
    </w:p>
    <w:p w:rsidR="00000000" w:rsidRDefault="00000000">
      <w:pPr>
        <w:ind w:left="720"/>
        <w:divId w:val="1140541705"/>
        <w:rPr>
          <w:lang w:val="en"/>
        </w:rPr>
      </w:pPr>
      <w:r>
        <w:rPr>
          <w:rStyle w:val="HTML1"/>
          <w:lang w:val="en"/>
        </w:rPr>
        <w:t>s32</w:t>
      </w:r>
    </w:p>
    <w:p w:rsidR="00000000" w:rsidRDefault="00000000">
      <w:pPr>
        <w:pStyle w:val="a5"/>
        <w:ind w:left="720"/>
        <w:divId w:val="1140541705"/>
        <w:rPr>
          <w:lang w:val="en"/>
        </w:rPr>
      </w:pPr>
      <w:r>
        <w:rPr>
          <w:lang w:val="en"/>
        </w:rPr>
        <w:t xml:space="preserve">Always use signed 32-bit. </w:t>
      </w:r>
    </w:p>
    <w:p w:rsidR="00000000" w:rsidRDefault="00000000">
      <w:pPr>
        <w:ind w:left="720"/>
        <w:divId w:val="1140541705"/>
        <w:rPr>
          <w:lang w:val="en"/>
        </w:rPr>
      </w:pPr>
      <w:r>
        <w:rPr>
          <w:rStyle w:val="HTML1"/>
          <w:lang w:val="en"/>
        </w:rPr>
        <w:t>f32</w:t>
      </w:r>
    </w:p>
    <w:p w:rsidR="00000000" w:rsidRDefault="00000000">
      <w:pPr>
        <w:pStyle w:val="a5"/>
        <w:ind w:left="720"/>
        <w:divId w:val="1140541705"/>
        <w:rPr>
          <w:lang w:val="en"/>
        </w:rPr>
      </w:pPr>
      <w:r>
        <w:rPr>
          <w:lang w:val="en"/>
        </w:rPr>
        <w:t xml:space="preserve">Always use float 32-bit. </w:t>
      </w:r>
    </w:p>
    <w:p w:rsidR="00000000" w:rsidRDefault="00000000">
      <w:pPr>
        <w:ind w:left="720"/>
        <w:divId w:val="1140541705"/>
        <w:rPr>
          <w:lang w:val="en"/>
        </w:rPr>
      </w:pPr>
      <w:r>
        <w:rPr>
          <w:rStyle w:val="HTML1"/>
          <w:lang w:val="en"/>
        </w:rPr>
        <w:t>f64</w:t>
      </w:r>
    </w:p>
    <w:p w:rsidR="00000000" w:rsidRDefault="00000000">
      <w:pPr>
        <w:pStyle w:val="a5"/>
        <w:ind w:left="720"/>
        <w:divId w:val="1140541705"/>
        <w:rPr>
          <w:lang w:val="en"/>
        </w:rPr>
      </w:pPr>
      <w:r>
        <w:rPr>
          <w:lang w:val="en"/>
        </w:rPr>
        <w:t xml:space="preserve">Always use float 64-bit. </w:t>
      </w:r>
    </w:p>
    <w:p w:rsidR="00000000" w:rsidRDefault="00000000">
      <w:pPr>
        <w:divId w:val="1140541705"/>
        <w:rPr>
          <w:lang w:val="en"/>
        </w:rPr>
      </w:pPr>
      <w:r>
        <w:rPr>
          <w:rStyle w:val="HTML1"/>
          <w:lang w:val="en"/>
        </w:rPr>
        <w:t>block_size, b</w:t>
      </w:r>
    </w:p>
    <w:p w:rsidR="00000000" w:rsidRDefault="00000000">
      <w:pPr>
        <w:pStyle w:val="a5"/>
        <w:ind w:left="720"/>
        <w:divId w:val="1140541705"/>
        <w:rPr>
          <w:lang w:val="en"/>
        </w:rPr>
      </w:pPr>
      <w:r>
        <w:rPr>
          <w:lang w:val="en"/>
        </w:rPr>
        <w:lastRenderedPageBreak/>
        <w:t xml:space="preserve">Set block size used for reverse IIR processing. If this value is set to high enough value (higher than impulse response length truncated when reaches near zero values) filtering will become linear phase otherwise if not big enough it will just produce nasty artifacts. </w:t>
      </w:r>
    </w:p>
    <w:p w:rsidR="00000000" w:rsidRDefault="00000000">
      <w:pPr>
        <w:pStyle w:val="a5"/>
        <w:ind w:left="720"/>
        <w:divId w:val="1140541705"/>
        <w:rPr>
          <w:lang w:val="en"/>
        </w:rPr>
      </w:pPr>
      <w:r>
        <w:rPr>
          <w:lang w:val="en"/>
        </w:rPr>
        <w:t xml:space="preserve">Note that filter delay will be exactly this many samples when set to non-zero value. </w:t>
      </w:r>
    </w:p>
    <w:p w:rsidR="00000000" w:rsidRDefault="00000000">
      <w:pPr>
        <w:numPr>
          <w:ilvl w:val="0"/>
          <w:numId w:val="254"/>
        </w:numPr>
        <w:spacing w:before="100" w:beforeAutospacing="1" w:after="100" w:afterAutospacing="1"/>
        <w:divId w:val="1140541705"/>
        <w:rPr>
          <w:lang w:val="en"/>
        </w:rPr>
      </w:pPr>
      <w:hyperlink w:anchor="Commands-31" w:history="1">
        <w:r>
          <w:rPr>
            <w:rStyle w:val="a3"/>
            <w:lang w:val="en"/>
          </w:rPr>
          <w:t>Commands</w:t>
        </w:r>
      </w:hyperlink>
    </w:p>
    <w:p w:rsidR="00000000" w:rsidRDefault="00000000">
      <w:pPr>
        <w:pStyle w:val="4"/>
        <w:divId w:val="1159613347"/>
        <w:rPr>
          <w:lang w:val="en"/>
        </w:rPr>
      </w:pPr>
      <w:r>
        <w:rPr>
          <w:lang w:val="en"/>
        </w:rPr>
        <w:t>36.67.1 Commands</w:t>
      </w:r>
    </w:p>
    <w:p w:rsidR="00000000" w:rsidRDefault="00000000">
      <w:pPr>
        <w:pStyle w:val="a5"/>
        <w:divId w:val="1159613347"/>
        <w:rPr>
          <w:lang w:val="en"/>
        </w:rPr>
      </w:pPr>
      <w:r>
        <w:rPr>
          <w:lang w:val="en"/>
        </w:rPr>
        <w:t xml:space="preserve">This filter supports the following commands: </w:t>
      </w:r>
    </w:p>
    <w:p w:rsidR="00000000" w:rsidRDefault="00000000">
      <w:pPr>
        <w:divId w:val="1159613347"/>
        <w:rPr>
          <w:lang w:val="en"/>
        </w:rPr>
      </w:pPr>
      <w:r>
        <w:rPr>
          <w:rStyle w:val="HTML1"/>
          <w:lang w:val="en"/>
        </w:rPr>
        <w:t>frequency, f</w:t>
      </w:r>
    </w:p>
    <w:p w:rsidR="00000000" w:rsidRDefault="00000000">
      <w:pPr>
        <w:pStyle w:val="a5"/>
        <w:ind w:left="720"/>
        <w:divId w:val="1159613347"/>
        <w:rPr>
          <w:lang w:val="en"/>
        </w:rPr>
      </w:pPr>
      <w:r>
        <w:rPr>
          <w:lang w:val="en"/>
        </w:rPr>
        <w:t>Change bass frequency. Syntax for the command is : "</w:t>
      </w:r>
      <w:r>
        <w:rPr>
          <w:rStyle w:val="HTML0"/>
          <w:lang w:val="en"/>
        </w:rPr>
        <w:t>frequency</w:t>
      </w:r>
      <w:r>
        <w:rPr>
          <w:lang w:val="en"/>
        </w:rPr>
        <w:t xml:space="preserve">" </w:t>
      </w:r>
    </w:p>
    <w:p w:rsidR="00000000" w:rsidRDefault="00000000">
      <w:pPr>
        <w:divId w:val="1159613347"/>
        <w:rPr>
          <w:lang w:val="en"/>
        </w:rPr>
      </w:pPr>
      <w:r>
        <w:rPr>
          <w:rStyle w:val="HTML1"/>
          <w:lang w:val="en"/>
        </w:rPr>
        <w:t>width_type, t</w:t>
      </w:r>
    </w:p>
    <w:p w:rsidR="00000000" w:rsidRDefault="00000000">
      <w:pPr>
        <w:pStyle w:val="a5"/>
        <w:ind w:left="720"/>
        <w:divId w:val="1159613347"/>
        <w:rPr>
          <w:lang w:val="en"/>
        </w:rPr>
      </w:pPr>
      <w:r>
        <w:rPr>
          <w:lang w:val="en"/>
        </w:rPr>
        <w:t>Change bass width_type. Syntax for the command is : "</w:t>
      </w:r>
      <w:r>
        <w:rPr>
          <w:rStyle w:val="HTML0"/>
          <w:lang w:val="en"/>
        </w:rPr>
        <w:t>width_type</w:t>
      </w:r>
      <w:r>
        <w:rPr>
          <w:lang w:val="en"/>
        </w:rPr>
        <w:t xml:space="preserve">" </w:t>
      </w:r>
    </w:p>
    <w:p w:rsidR="00000000" w:rsidRDefault="00000000">
      <w:pPr>
        <w:divId w:val="1159613347"/>
        <w:rPr>
          <w:lang w:val="en"/>
        </w:rPr>
      </w:pPr>
      <w:r>
        <w:rPr>
          <w:rStyle w:val="HTML1"/>
          <w:lang w:val="en"/>
        </w:rPr>
        <w:t>width, w</w:t>
      </w:r>
    </w:p>
    <w:p w:rsidR="00000000" w:rsidRDefault="00000000">
      <w:pPr>
        <w:pStyle w:val="a5"/>
        <w:ind w:left="720"/>
        <w:divId w:val="1159613347"/>
        <w:rPr>
          <w:lang w:val="en"/>
        </w:rPr>
      </w:pPr>
      <w:r>
        <w:rPr>
          <w:lang w:val="en"/>
        </w:rPr>
        <w:t>Change bass width. Syntax for the command is : "</w:t>
      </w:r>
      <w:r>
        <w:rPr>
          <w:rStyle w:val="HTML0"/>
          <w:lang w:val="en"/>
        </w:rPr>
        <w:t>width</w:t>
      </w:r>
      <w:r>
        <w:rPr>
          <w:lang w:val="en"/>
        </w:rPr>
        <w:t xml:space="preserve">" </w:t>
      </w:r>
    </w:p>
    <w:p w:rsidR="00000000" w:rsidRDefault="00000000">
      <w:pPr>
        <w:divId w:val="1159613347"/>
        <w:rPr>
          <w:lang w:val="en"/>
        </w:rPr>
      </w:pPr>
      <w:r>
        <w:rPr>
          <w:rStyle w:val="HTML1"/>
          <w:lang w:val="en"/>
        </w:rPr>
        <w:t>gain, g</w:t>
      </w:r>
    </w:p>
    <w:p w:rsidR="00000000" w:rsidRDefault="00000000">
      <w:pPr>
        <w:pStyle w:val="a5"/>
        <w:ind w:left="720"/>
        <w:divId w:val="1159613347"/>
        <w:rPr>
          <w:lang w:val="en"/>
        </w:rPr>
      </w:pPr>
      <w:r>
        <w:rPr>
          <w:lang w:val="en"/>
        </w:rPr>
        <w:t>Change bass gain. Syntax for the command is : "</w:t>
      </w:r>
      <w:r>
        <w:rPr>
          <w:rStyle w:val="HTML0"/>
          <w:lang w:val="en"/>
        </w:rPr>
        <w:t>gain</w:t>
      </w:r>
      <w:r>
        <w:rPr>
          <w:lang w:val="en"/>
        </w:rPr>
        <w:t xml:space="preserve">" </w:t>
      </w:r>
    </w:p>
    <w:p w:rsidR="00000000" w:rsidRDefault="00000000">
      <w:pPr>
        <w:divId w:val="1159613347"/>
        <w:rPr>
          <w:lang w:val="en"/>
        </w:rPr>
      </w:pPr>
      <w:r>
        <w:rPr>
          <w:rStyle w:val="HTML1"/>
          <w:lang w:val="en"/>
        </w:rPr>
        <w:t>mix, m</w:t>
      </w:r>
    </w:p>
    <w:p w:rsidR="00000000" w:rsidRDefault="00000000">
      <w:pPr>
        <w:pStyle w:val="a5"/>
        <w:ind w:left="720"/>
        <w:divId w:val="1159613347"/>
        <w:rPr>
          <w:lang w:val="en"/>
        </w:rPr>
      </w:pPr>
      <w:r>
        <w:rPr>
          <w:lang w:val="en"/>
        </w:rPr>
        <w:t>Change bass mix. Syntax for the command is : "</w:t>
      </w:r>
      <w:r>
        <w:rPr>
          <w:rStyle w:val="HTML0"/>
          <w:lang w:val="en"/>
        </w:rPr>
        <w:t>mix</w:t>
      </w:r>
      <w:r>
        <w:rPr>
          <w:lang w:val="en"/>
        </w:rPr>
        <w:t xml:space="preserve">" </w:t>
      </w:r>
    </w:p>
    <w:p w:rsidR="00000000" w:rsidRDefault="00000000">
      <w:pPr>
        <w:pStyle w:val="3"/>
        <w:divId w:val="1690914685"/>
        <w:rPr>
          <w:lang w:val="en"/>
        </w:rPr>
      </w:pPr>
      <w:r>
        <w:rPr>
          <w:lang w:val="en"/>
        </w:rPr>
        <w:t>36.68 biquad</w:t>
      </w:r>
    </w:p>
    <w:p w:rsidR="00000000" w:rsidRDefault="00000000">
      <w:pPr>
        <w:pStyle w:val="a5"/>
        <w:divId w:val="1690914685"/>
        <w:rPr>
          <w:lang w:val="en"/>
        </w:rPr>
      </w:pPr>
      <w:r>
        <w:rPr>
          <w:lang w:val="en"/>
        </w:rPr>
        <w:t xml:space="preserve">Apply a biquad IIR filter with the given coefficients. Where </w:t>
      </w:r>
      <w:r>
        <w:rPr>
          <w:rStyle w:val="HTML0"/>
          <w:lang w:val="en"/>
        </w:rPr>
        <w:t>b0</w:t>
      </w:r>
      <w:r>
        <w:rPr>
          <w:lang w:val="en"/>
        </w:rPr>
        <w:t xml:space="preserve">, </w:t>
      </w:r>
      <w:r>
        <w:rPr>
          <w:rStyle w:val="HTML0"/>
          <w:lang w:val="en"/>
        </w:rPr>
        <w:t>b1</w:t>
      </w:r>
      <w:r>
        <w:rPr>
          <w:lang w:val="en"/>
        </w:rPr>
        <w:t xml:space="preserve">, </w:t>
      </w:r>
      <w:r>
        <w:rPr>
          <w:rStyle w:val="HTML0"/>
          <w:lang w:val="en"/>
        </w:rPr>
        <w:t>b2</w:t>
      </w:r>
      <w:r>
        <w:rPr>
          <w:lang w:val="en"/>
        </w:rPr>
        <w:t xml:space="preserve"> and </w:t>
      </w:r>
      <w:r>
        <w:rPr>
          <w:rStyle w:val="HTML0"/>
          <w:lang w:val="en"/>
        </w:rPr>
        <w:t>a0</w:t>
      </w:r>
      <w:r>
        <w:rPr>
          <w:lang w:val="en"/>
        </w:rPr>
        <w:t xml:space="preserve">, </w:t>
      </w:r>
      <w:r>
        <w:rPr>
          <w:rStyle w:val="HTML0"/>
          <w:lang w:val="en"/>
        </w:rPr>
        <w:t>a1</w:t>
      </w:r>
      <w:r>
        <w:rPr>
          <w:lang w:val="en"/>
        </w:rPr>
        <w:t xml:space="preserve">, </w:t>
      </w:r>
      <w:r>
        <w:rPr>
          <w:rStyle w:val="HTML0"/>
          <w:lang w:val="en"/>
        </w:rPr>
        <w:t>a2</w:t>
      </w:r>
      <w:r>
        <w:rPr>
          <w:lang w:val="en"/>
        </w:rPr>
        <w:t xml:space="preserve"> are the numerator and denominator coefficients respectively. and </w:t>
      </w:r>
      <w:r>
        <w:rPr>
          <w:rStyle w:val="HTML0"/>
          <w:lang w:val="en"/>
        </w:rPr>
        <w:t>channels</w:t>
      </w:r>
      <w:r>
        <w:rPr>
          <w:lang w:val="en"/>
        </w:rPr>
        <w:t xml:space="preserve">, </w:t>
      </w:r>
      <w:r>
        <w:rPr>
          <w:rStyle w:val="HTML0"/>
          <w:lang w:val="en"/>
        </w:rPr>
        <w:t>c</w:t>
      </w:r>
      <w:r>
        <w:rPr>
          <w:lang w:val="en"/>
        </w:rPr>
        <w:t xml:space="preserve"> specify which channels to filter, by default all available are filtered. </w:t>
      </w:r>
    </w:p>
    <w:p w:rsidR="00000000" w:rsidRDefault="00000000">
      <w:pPr>
        <w:numPr>
          <w:ilvl w:val="0"/>
          <w:numId w:val="255"/>
        </w:numPr>
        <w:spacing w:before="100" w:beforeAutospacing="1" w:after="100" w:afterAutospacing="1"/>
        <w:divId w:val="1690914685"/>
        <w:rPr>
          <w:lang w:val="en"/>
        </w:rPr>
      </w:pPr>
      <w:hyperlink w:anchor="Commands-32" w:history="1">
        <w:r>
          <w:rPr>
            <w:rStyle w:val="a3"/>
            <w:lang w:val="en"/>
          </w:rPr>
          <w:t>Commands</w:t>
        </w:r>
      </w:hyperlink>
    </w:p>
    <w:p w:rsidR="00000000" w:rsidRDefault="00000000">
      <w:pPr>
        <w:pStyle w:val="4"/>
        <w:divId w:val="129439118"/>
        <w:rPr>
          <w:lang w:val="en"/>
        </w:rPr>
      </w:pPr>
      <w:r>
        <w:rPr>
          <w:lang w:val="en"/>
        </w:rPr>
        <w:t>36.68.1 Commands</w:t>
      </w:r>
    </w:p>
    <w:p w:rsidR="00000000" w:rsidRDefault="00000000">
      <w:pPr>
        <w:pStyle w:val="a5"/>
        <w:divId w:val="129439118"/>
        <w:rPr>
          <w:lang w:val="en"/>
        </w:rPr>
      </w:pPr>
      <w:r>
        <w:rPr>
          <w:lang w:val="en"/>
        </w:rPr>
        <w:lastRenderedPageBreak/>
        <w:t xml:space="preserve">This filter supports the following commands: </w:t>
      </w:r>
    </w:p>
    <w:p w:rsidR="00000000" w:rsidRDefault="00000000">
      <w:pPr>
        <w:divId w:val="129439118"/>
        <w:rPr>
          <w:lang w:val="en"/>
        </w:rPr>
      </w:pPr>
      <w:r>
        <w:rPr>
          <w:rStyle w:val="HTML1"/>
          <w:lang w:val="en"/>
        </w:rPr>
        <w:t>a0</w:t>
      </w:r>
    </w:p>
    <w:p w:rsidR="00000000" w:rsidRDefault="00000000">
      <w:pPr>
        <w:divId w:val="129439118"/>
        <w:rPr>
          <w:lang w:val="en"/>
        </w:rPr>
      </w:pPr>
      <w:r>
        <w:rPr>
          <w:rStyle w:val="HTML1"/>
          <w:lang w:val="en"/>
        </w:rPr>
        <w:t>a1</w:t>
      </w:r>
    </w:p>
    <w:p w:rsidR="00000000" w:rsidRDefault="00000000">
      <w:pPr>
        <w:divId w:val="129439118"/>
        <w:rPr>
          <w:lang w:val="en"/>
        </w:rPr>
      </w:pPr>
      <w:r>
        <w:rPr>
          <w:rStyle w:val="HTML1"/>
          <w:lang w:val="en"/>
        </w:rPr>
        <w:t>a2</w:t>
      </w:r>
    </w:p>
    <w:p w:rsidR="00000000" w:rsidRDefault="00000000">
      <w:pPr>
        <w:divId w:val="129439118"/>
        <w:rPr>
          <w:lang w:val="en"/>
        </w:rPr>
      </w:pPr>
      <w:r>
        <w:rPr>
          <w:rStyle w:val="HTML1"/>
          <w:lang w:val="en"/>
        </w:rPr>
        <w:t>b0</w:t>
      </w:r>
    </w:p>
    <w:p w:rsidR="00000000" w:rsidRDefault="00000000">
      <w:pPr>
        <w:divId w:val="129439118"/>
        <w:rPr>
          <w:lang w:val="en"/>
        </w:rPr>
      </w:pPr>
      <w:r>
        <w:rPr>
          <w:rStyle w:val="HTML1"/>
          <w:lang w:val="en"/>
        </w:rPr>
        <w:t>b1</w:t>
      </w:r>
    </w:p>
    <w:p w:rsidR="00000000" w:rsidRDefault="00000000">
      <w:pPr>
        <w:divId w:val="129439118"/>
        <w:rPr>
          <w:lang w:val="en"/>
        </w:rPr>
      </w:pPr>
      <w:r>
        <w:rPr>
          <w:rStyle w:val="HTML1"/>
          <w:lang w:val="en"/>
        </w:rPr>
        <w:t>b2</w:t>
      </w:r>
    </w:p>
    <w:p w:rsidR="00000000" w:rsidRDefault="00000000">
      <w:pPr>
        <w:pStyle w:val="a5"/>
        <w:ind w:left="720"/>
        <w:divId w:val="129439118"/>
        <w:rPr>
          <w:lang w:val="en"/>
        </w:rPr>
      </w:pPr>
      <w:r>
        <w:rPr>
          <w:lang w:val="en"/>
        </w:rPr>
        <w:t>Change biquad parameter. Syntax for the command is : "</w:t>
      </w:r>
      <w:r>
        <w:rPr>
          <w:rStyle w:val="HTML0"/>
          <w:lang w:val="en"/>
        </w:rPr>
        <w:t>value</w:t>
      </w:r>
      <w:r>
        <w:rPr>
          <w:lang w:val="en"/>
        </w:rPr>
        <w:t xml:space="preserve">" </w:t>
      </w:r>
    </w:p>
    <w:p w:rsidR="00000000" w:rsidRDefault="00000000">
      <w:pPr>
        <w:divId w:val="129439118"/>
        <w:rPr>
          <w:lang w:val="en"/>
        </w:rPr>
      </w:pPr>
      <w:r>
        <w:rPr>
          <w:rStyle w:val="HTML1"/>
          <w:lang w:val="en"/>
        </w:rPr>
        <w:t>mix, m</w:t>
      </w:r>
    </w:p>
    <w:p w:rsidR="00000000" w:rsidRDefault="00000000">
      <w:pPr>
        <w:pStyle w:val="a5"/>
        <w:ind w:left="720"/>
        <w:divId w:val="129439118"/>
        <w:rPr>
          <w:lang w:val="en"/>
        </w:rPr>
      </w:pPr>
      <w:r>
        <w:rPr>
          <w:lang w:val="en"/>
        </w:rPr>
        <w:t xml:space="preserve">How much to use filtered signal in output. Default is 1. Range is between 0 and 1. </w:t>
      </w:r>
    </w:p>
    <w:p w:rsidR="00000000" w:rsidRDefault="00000000">
      <w:pPr>
        <w:divId w:val="129439118"/>
        <w:rPr>
          <w:lang w:val="en"/>
        </w:rPr>
      </w:pPr>
      <w:r>
        <w:rPr>
          <w:rStyle w:val="HTML1"/>
          <w:lang w:val="en"/>
        </w:rPr>
        <w:t>channels, c</w:t>
      </w:r>
    </w:p>
    <w:p w:rsidR="00000000" w:rsidRDefault="00000000">
      <w:pPr>
        <w:pStyle w:val="a5"/>
        <w:ind w:left="720"/>
        <w:divId w:val="129439118"/>
        <w:rPr>
          <w:lang w:val="en"/>
        </w:rPr>
      </w:pPr>
      <w:r>
        <w:rPr>
          <w:lang w:val="en"/>
        </w:rPr>
        <w:t xml:space="preserve">Specify which channels to filter, by default all available are filtered. </w:t>
      </w:r>
    </w:p>
    <w:p w:rsidR="00000000" w:rsidRDefault="00000000">
      <w:pPr>
        <w:divId w:val="129439118"/>
        <w:rPr>
          <w:lang w:val="en"/>
        </w:rPr>
      </w:pPr>
      <w:r>
        <w:rPr>
          <w:rStyle w:val="HTML1"/>
          <w:lang w:val="en"/>
        </w:rPr>
        <w:t>normalize, n</w:t>
      </w:r>
    </w:p>
    <w:p w:rsidR="00000000" w:rsidRDefault="00000000">
      <w:pPr>
        <w:pStyle w:val="a5"/>
        <w:ind w:left="720"/>
        <w:divId w:val="129439118"/>
        <w:rPr>
          <w:lang w:val="en"/>
        </w:rPr>
      </w:pPr>
      <w:r>
        <w:rPr>
          <w:lang w:val="en"/>
        </w:rPr>
        <w:t xml:space="preserve">Normalize biquad coefficients, by default is disabled. Enabling it will normalize magnitude response at DC to 0dB. </w:t>
      </w:r>
    </w:p>
    <w:p w:rsidR="00000000" w:rsidRDefault="00000000">
      <w:pPr>
        <w:divId w:val="129439118"/>
        <w:rPr>
          <w:lang w:val="en"/>
        </w:rPr>
      </w:pPr>
      <w:r>
        <w:rPr>
          <w:rStyle w:val="HTML1"/>
          <w:lang w:val="en"/>
        </w:rPr>
        <w:t>transform, a</w:t>
      </w:r>
    </w:p>
    <w:p w:rsidR="00000000" w:rsidRDefault="00000000">
      <w:pPr>
        <w:pStyle w:val="a5"/>
        <w:ind w:left="720"/>
        <w:divId w:val="129439118"/>
        <w:rPr>
          <w:lang w:val="en"/>
        </w:rPr>
      </w:pPr>
      <w:r>
        <w:rPr>
          <w:lang w:val="en"/>
        </w:rPr>
        <w:t xml:space="preserve">Set transform type of IIR filter. </w:t>
      </w:r>
    </w:p>
    <w:p w:rsidR="00000000" w:rsidRDefault="00000000">
      <w:pPr>
        <w:ind w:left="720"/>
        <w:divId w:val="129439118"/>
        <w:rPr>
          <w:lang w:val="en"/>
        </w:rPr>
      </w:pPr>
      <w:r>
        <w:rPr>
          <w:rStyle w:val="HTML1"/>
          <w:lang w:val="en"/>
        </w:rPr>
        <w:t>di</w:t>
      </w:r>
    </w:p>
    <w:p w:rsidR="00000000" w:rsidRDefault="00000000">
      <w:pPr>
        <w:ind w:left="720"/>
        <w:divId w:val="129439118"/>
        <w:rPr>
          <w:lang w:val="en"/>
        </w:rPr>
      </w:pPr>
      <w:r>
        <w:rPr>
          <w:rStyle w:val="HTML1"/>
          <w:lang w:val="en"/>
        </w:rPr>
        <w:t>dii</w:t>
      </w:r>
    </w:p>
    <w:p w:rsidR="00000000" w:rsidRDefault="00000000">
      <w:pPr>
        <w:ind w:left="720"/>
        <w:divId w:val="129439118"/>
        <w:rPr>
          <w:lang w:val="en"/>
        </w:rPr>
      </w:pPr>
      <w:r>
        <w:rPr>
          <w:rStyle w:val="HTML1"/>
          <w:lang w:val="en"/>
        </w:rPr>
        <w:t>tdi</w:t>
      </w:r>
    </w:p>
    <w:p w:rsidR="00000000" w:rsidRDefault="00000000">
      <w:pPr>
        <w:ind w:left="720"/>
        <w:divId w:val="129439118"/>
        <w:rPr>
          <w:lang w:val="en"/>
        </w:rPr>
      </w:pPr>
      <w:r>
        <w:rPr>
          <w:rStyle w:val="HTML1"/>
          <w:lang w:val="en"/>
        </w:rPr>
        <w:t>tdii</w:t>
      </w:r>
    </w:p>
    <w:p w:rsidR="00000000" w:rsidRDefault="00000000">
      <w:pPr>
        <w:ind w:left="720"/>
        <w:divId w:val="129439118"/>
        <w:rPr>
          <w:lang w:val="en"/>
        </w:rPr>
      </w:pPr>
      <w:r>
        <w:rPr>
          <w:rStyle w:val="HTML1"/>
          <w:lang w:val="en"/>
        </w:rPr>
        <w:t>latt</w:t>
      </w:r>
    </w:p>
    <w:p w:rsidR="00000000" w:rsidRDefault="00000000">
      <w:pPr>
        <w:ind w:left="720"/>
        <w:divId w:val="129439118"/>
        <w:rPr>
          <w:lang w:val="en"/>
        </w:rPr>
      </w:pPr>
      <w:r>
        <w:rPr>
          <w:rStyle w:val="HTML1"/>
          <w:lang w:val="en"/>
        </w:rPr>
        <w:t>svf</w:t>
      </w:r>
    </w:p>
    <w:p w:rsidR="00000000" w:rsidRDefault="00000000">
      <w:pPr>
        <w:ind w:left="720"/>
        <w:divId w:val="129439118"/>
        <w:rPr>
          <w:lang w:val="en"/>
        </w:rPr>
      </w:pPr>
      <w:r>
        <w:rPr>
          <w:rStyle w:val="HTML1"/>
          <w:lang w:val="en"/>
        </w:rPr>
        <w:t>zdf</w:t>
      </w:r>
    </w:p>
    <w:p w:rsidR="00000000" w:rsidRDefault="00000000">
      <w:pPr>
        <w:divId w:val="129439118"/>
        <w:rPr>
          <w:lang w:val="en"/>
        </w:rPr>
      </w:pPr>
      <w:r>
        <w:rPr>
          <w:rStyle w:val="HTML1"/>
          <w:lang w:val="en"/>
        </w:rPr>
        <w:t>precision, r</w:t>
      </w:r>
    </w:p>
    <w:p w:rsidR="00000000" w:rsidRDefault="00000000">
      <w:pPr>
        <w:pStyle w:val="a5"/>
        <w:ind w:left="720"/>
        <w:divId w:val="129439118"/>
        <w:rPr>
          <w:lang w:val="en"/>
        </w:rPr>
      </w:pPr>
      <w:r>
        <w:rPr>
          <w:lang w:val="en"/>
        </w:rPr>
        <w:t xml:space="preserve">Set precison of filtering. </w:t>
      </w:r>
    </w:p>
    <w:p w:rsidR="00000000" w:rsidRDefault="00000000">
      <w:pPr>
        <w:ind w:left="720"/>
        <w:divId w:val="129439118"/>
        <w:rPr>
          <w:lang w:val="en"/>
        </w:rPr>
      </w:pPr>
      <w:r>
        <w:rPr>
          <w:rStyle w:val="HTML1"/>
          <w:lang w:val="en"/>
        </w:rPr>
        <w:t>auto</w:t>
      </w:r>
    </w:p>
    <w:p w:rsidR="00000000" w:rsidRDefault="00000000">
      <w:pPr>
        <w:pStyle w:val="a5"/>
        <w:ind w:left="720"/>
        <w:divId w:val="129439118"/>
        <w:rPr>
          <w:lang w:val="en"/>
        </w:rPr>
      </w:pPr>
      <w:r>
        <w:rPr>
          <w:lang w:val="en"/>
        </w:rPr>
        <w:t xml:space="preserve">Pick automatic sample format depending on surround filters. </w:t>
      </w:r>
    </w:p>
    <w:p w:rsidR="00000000" w:rsidRDefault="00000000">
      <w:pPr>
        <w:ind w:left="720"/>
        <w:divId w:val="129439118"/>
        <w:rPr>
          <w:lang w:val="en"/>
        </w:rPr>
      </w:pPr>
      <w:r>
        <w:rPr>
          <w:rStyle w:val="HTML1"/>
          <w:lang w:val="en"/>
        </w:rPr>
        <w:t>s16</w:t>
      </w:r>
    </w:p>
    <w:p w:rsidR="00000000" w:rsidRDefault="00000000">
      <w:pPr>
        <w:pStyle w:val="a5"/>
        <w:ind w:left="720"/>
        <w:divId w:val="129439118"/>
        <w:rPr>
          <w:lang w:val="en"/>
        </w:rPr>
      </w:pPr>
      <w:r>
        <w:rPr>
          <w:lang w:val="en"/>
        </w:rPr>
        <w:lastRenderedPageBreak/>
        <w:t xml:space="preserve">Always use signed 16-bit. </w:t>
      </w:r>
    </w:p>
    <w:p w:rsidR="00000000" w:rsidRDefault="00000000">
      <w:pPr>
        <w:ind w:left="720"/>
        <w:divId w:val="129439118"/>
        <w:rPr>
          <w:lang w:val="en"/>
        </w:rPr>
      </w:pPr>
      <w:r>
        <w:rPr>
          <w:rStyle w:val="HTML1"/>
          <w:lang w:val="en"/>
        </w:rPr>
        <w:t>s32</w:t>
      </w:r>
    </w:p>
    <w:p w:rsidR="00000000" w:rsidRDefault="00000000">
      <w:pPr>
        <w:pStyle w:val="a5"/>
        <w:ind w:left="720"/>
        <w:divId w:val="129439118"/>
        <w:rPr>
          <w:lang w:val="en"/>
        </w:rPr>
      </w:pPr>
      <w:r>
        <w:rPr>
          <w:lang w:val="en"/>
        </w:rPr>
        <w:t xml:space="preserve">Always use signed 32-bit. </w:t>
      </w:r>
    </w:p>
    <w:p w:rsidR="00000000" w:rsidRDefault="00000000">
      <w:pPr>
        <w:ind w:left="720"/>
        <w:divId w:val="129439118"/>
        <w:rPr>
          <w:lang w:val="en"/>
        </w:rPr>
      </w:pPr>
      <w:r>
        <w:rPr>
          <w:rStyle w:val="HTML1"/>
          <w:lang w:val="en"/>
        </w:rPr>
        <w:t>f32</w:t>
      </w:r>
    </w:p>
    <w:p w:rsidR="00000000" w:rsidRDefault="00000000">
      <w:pPr>
        <w:pStyle w:val="a5"/>
        <w:ind w:left="720"/>
        <w:divId w:val="129439118"/>
        <w:rPr>
          <w:lang w:val="en"/>
        </w:rPr>
      </w:pPr>
      <w:r>
        <w:rPr>
          <w:lang w:val="en"/>
        </w:rPr>
        <w:t xml:space="preserve">Always use float 32-bit. </w:t>
      </w:r>
    </w:p>
    <w:p w:rsidR="00000000" w:rsidRDefault="00000000">
      <w:pPr>
        <w:ind w:left="720"/>
        <w:divId w:val="129439118"/>
        <w:rPr>
          <w:lang w:val="en"/>
        </w:rPr>
      </w:pPr>
      <w:r>
        <w:rPr>
          <w:rStyle w:val="HTML1"/>
          <w:lang w:val="en"/>
        </w:rPr>
        <w:t>f64</w:t>
      </w:r>
    </w:p>
    <w:p w:rsidR="00000000" w:rsidRDefault="00000000">
      <w:pPr>
        <w:pStyle w:val="a5"/>
        <w:ind w:left="720"/>
        <w:divId w:val="129439118"/>
        <w:rPr>
          <w:lang w:val="en"/>
        </w:rPr>
      </w:pPr>
      <w:r>
        <w:rPr>
          <w:lang w:val="en"/>
        </w:rPr>
        <w:t xml:space="preserve">Always use float 64-bit. </w:t>
      </w:r>
    </w:p>
    <w:p w:rsidR="00000000" w:rsidRDefault="00000000">
      <w:pPr>
        <w:divId w:val="129439118"/>
        <w:rPr>
          <w:lang w:val="en"/>
        </w:rPr>
      </w:pPr>
      <w:r>
        <w:rPr>
          <w:rStyle w:val="HTML1"/>
          <w:lang w:val="en"/>
        </w:rPr>
        <w:t>block_size, b</w:t>
      </w:r>
    </w:p>
    <w:p w:rsidR="00000000" w:rsidRDefault="00000000">
      <w:pPr>
        <w:pStyle w:val="a5"/>
        <w:ind w:left="720"/>
        <w:divId w:val="129439118"/>
        <w:rPr>
          <w:lang w:val="en"/>
        </w:rPr>
      </w:pPr>
      <w:r>
        <w:rPr>
          <w:lang w:val="en"/>
        </w:rPr>
        <w:t xml:space="preserve">Set block size used for reverse IIR processing. If this value is set to high enough value (higher than impulse response length truncated when reaches near zero values) filtering will become linear phase otherwise if not big enough it will just produce nasty artifacts. </w:t>
      </w:r>
    </w:p>
    <w:p w:rsidR="00000000" w:rsidRDefault="00000000">
      <w:pPr>
        <w:pStyle w:val="a5"/>
        <w:ind w:left="720"/>
        <w:divId w:val="129439118"/>
        <w:rPr>
          <w:lang w:val="en"/>
        </w:rPr>
      </w:pPr>
      <w:r>
        <w:rPr>
          <w:lang w:val="en"/>
        </w:rPr>
        <w:t xml:space="preserve">Note that filter delay will be exactly this many samples when set to non-zero value. </w:t>
      </w:r>
    </w:p>
    <w:p w:rsidR="00000000" w:rsidRDefault="00000000">
      <w:pPr>
        <w:pStyle w:val="3"/>
        <w:divId w:val="371534632"/>
        <w:rPr>
          <w:lang w:val="en"/>
        </w:rPr>
      </w:pPr>
      <w:r>
        <w:rPr>
          <w:lang w:val="en"/>
        </w:rPr>
        <w:t>36.69 bs2b</w:t>
      </w:r>
    </w:p>
    <w:p w:rsidR="00000000" w:rsidRDefault="00000000">
      <w:pPr>
        <w:pStyle w:val="a5"/>
        <w:divId w:val="371534632"/>
        <w:rPr>
          <w:lang w:val="en"/>
        </w:rPr>
      </w:pPr>
      <w:r>
        <w:rPr>
          <w:lang w:val="en"/>
        </w:rPr>
        <w:t xml:space="preserve">Bauer stereo to binaural transformation, which improves headphone listening of stereo audio records. </w:t>
      </w:r>
    </w:p>
    <w:p w:rsidR="00000000" w:rsidRDefault="00000000">
      <w:pPr>
        <w:pStyle w:val="a5"/>
        <w:divId w:val="371534632"/>
        <w:rPr>
          <w:lang w:val="en"/>
        </w:rPr>
      </w:pPr>
      <w:r>
        <w:rPr>
          <w:lang w:val="en"/>
        </w:rPr>
        <w:t xml:space="preserve">To enable compilation of this filter you need to configure FFmpeg with </w:t>
      </w:r>
      <w:r>
        <w:rPr>
          <w:rStyle w:val="HTML2"/>
          <w:lang w:val="en"/>
        </w:rPr>
        <w:t>--enable-libbs2b</w:t>
      </w:r>
      <w:r>
        <w:rPr>
          <w:lang w:val="en"/>
        </w:rPr>
        <w:t xml:space="preserve">. </w:t>
      </w:r>
    </w:p>
    <w:p w:rsidR="00000000" w:rsidRDefault="00000000">
      <w:pPr>
        <w:pStyle w:val="a5"/>
        <w:divId w:val="371534632"/>
        <w:rPr>
          <w:lang w:val="en"/>
        </w:rPr>
      </w:pPr>
      <w:r>
        <w:rPr>
          <w:lang w:val="en"/>
        </w:rPr>
        <w:t xml:space="preserve">It accepts the following parameters: </w:t>
      </w:r>
    </w:p>
    <w:p w:rsidR="00000000" w:rsidRDefault="00000000">
      <w:pPr>
        <w:divId w:val="371534632"/>
        <w:rPr>
          <w:lang w:val="en"/>
        </w:rPr>
      </w:pPr>
      <w:r>
        <w:rPr>
          <w:rStyle w:val="HTML1"/>
          <w:lang w:val="en"/>
        </w:rPr>
        <w:t>profile</w:t>
      </w:r>
    </w:p>
    <w:p w:rsidR="00000000" w:rsidRDefault="00000000">
      <w:pPr>
        <w:pStyle w:val="a5"/>
        <w:ind w:left="720"/>
        <w:divId w:val="371534632"/>
        <w:rPr>
          <w:lang w:val="en"/>
        </w:rPr>
      </w:pPr>
      <w:r>
        <w:rPr>
          <w:lang w:val="en"/>
        </w:rPr>
        <w:t xml:space="preserve">Pre-defined crossfeed level. </w:t>
      </w:r>
    </w:p>
    <w:p w:rsidR="00000000" w:rsidRDefault="00000000">
      <w:pPr>
        <w:ind w:left="720"/>
        <w:divId w:val="371534632"/>
        <w:rPr>
          <w:lang w:val="en"/>
        </w:rPr>
      </w:pPr>
      <w:r>
        <w:rPr>
          <w:rStyle w:val="HTML1"/>
          <w:lang w:val="en"/>
        </w:rPr>
        <w:t>default</w:t>
      </w:r>
    </w:p>
    <w:p w:rsidR="00000000" w:rsidRDefault="00000000">
      <w:pPr>
        <w:pStyle w:val="a5"/>
        <w:ind w:left="720"/>
        <w:divId w:val="371534632"/>
        <w:rPr>
          <w:lang w:val="en"/>
        </w:rPr>
      </w:pPr>
      <w:r>
        <w:rPr>
          <w:lang w:val="en"/>
        </w:rPr>
        <w:t xml:space="preserve">Default level (fcut=700, feed=50). </w:t>
      </w:r>
    </w:p>
    <w:p w:rsidR="00000000" w:rsidRDefault="00000000">
      <w:pPr>
        <w:ind w:left="720"/>
        <w:divId w:val="371534632"/>
        <w:rPr>
          <w:lang w:val="en"/>
        </w:rPr>
      </w:pPr>
      <w:r>
        <w:rPr>
          <w:rStyle w:val="HTML1"/>
          <w:lang w:val="en"/>
        </w:rPr>
        <w:t>cmoy</w:t>
      </w:r>
    </w:p>
    <w:p w:rsidR="00000000" w:rsidRDefault="00000000">
      <w:pPr>
        <w:pStyle w:val="a5"/>
        <w:ind w:left="720"/>
        <w:divId w:val="371534632"/>
        <w:rPr>
          <w:lang w:val="en"/>
        </w:rPr>
      </w:pPr>
      <w:r>
        <w:rPr>
          <w:lang w:val="en"/>
        </w:rPr>
        <w:t xml:space="preserve">Chu Moy circuit (fcut=700, feed=60). </w:t>
      </w:r>
    </w:p>
    <w:p w:rsidR="00000000" w:rsidRDefault="00000000">
      <w:pPr>
        <w:ind w:left="720"/>
        <w:divId w:val="371534632"/>
        <w:rPr>
          <w:lang w:val="en"/>
        </w:rPr>
      </w:pPr>
      <w:r>
        <w:rPr>
          <w:rStyle w:val="HTML1"/>
          <w:lang w:val="en"/>
        </w:rPr>
        <w:lastRenderedPageBreak/>
        <w:t>jmeier</w:t>
      </w:r>
    </w:p>
    <w:p w:rsidR="00000000" w:rsidRDefault="00000000">
      <w:pPr>
        <w:pStyle w:val="a5"/>
        <w:ind w:left="720"/>
        <w:divId w:val="371534632"/>
        <w:rPr>
          <w:lang w:val="en"/>
        </w:rPr>
      </w:pPr>
      <w:r>
        <w:rPr>
          <w:lang w:val="en"/>
        </w:rPr>
        <w:t xml:space="preserve">Jan Meier circuit (fcut=650, feed=95). </w:t>
      </w:r>
    </w:p>
    <w:p w:rsidR="00000000" w:rsidRDefault="00000000">
      <w:pPr>
        <w:divId w:val="371534632"/>
        <w:rPr>
          <w:lang w:val="en"/>
        </w:rPr>
      </w:pPr>
      <w:r>
        <w:rPr>
          <w:rStyle w:val="HTML1"/>
          <w:lang w:val="en"/>
        </w:rPr>
        <w:t>fcut</w:t>
      </w:r>
    </w:p>
    <w:p w:rsidR="00000000" w:rsidRDefault="00000000">
      <w:pPr>
        <w:pStyle w:val="a5"/>
        <w:ind w:left="720"/>
        <w:divId w:val="371534632"/>
        <w:rPr>
          <w:lang w:val="en"/>
        </w:rPr>
      </w:pPr>
      <w:r>
        <w:rPr>
          <w:lang w:val="en"/>
        </w:rPr>
        <w:t xml:space="preserve">Cut frequency (in Hz). </w:t>
      </w:r>
    </w:p>
    <w:p w:rsidR="00000000" w:rsidRDefault="00000000">
      <w:pPr>
        <w:divId w:val="371534632"/>
        <w:rPr>
          <w:lang w:val="en"/>
        </w:rPr>
      </w:pPr>
      <w:r>
        <w:rPr>
          <w:rStyle w:val="HTML1"/>
          <w:lang w:val="en"/>
        </w:rPr>
        <w:t>feed</w:t>
      </w:r>
    </w:p>
    <w:p w:rsidR="00000000" w:rsidRDefault="00000000">
      <w:pPr>
        <w:pStyle w:val="a5"/>
        <w:ind w:left="720"/>
        <w:divId w:val="371534632"/>
        <w:rPr>
          <w:lang w:val="en"/>
        </w:rPr>
      </w:pPr>
      <w:r>
        <w:rPr>
          <w:lang w:val="en"/>
        </w:rPr>
        <w:t xml:space="preserve">Feed level (in Hz). </w:t>
      </w:r>
    </w:p>
    <w:p w:rsidR="00000000" w:rsidRDefault="00000000">
      <w:pPr>
        <w:pStyle w:val="3"/>
        <w:divId w:val="621958915"/>
        <w:rPr>
          <w:lang w:val="en"/>
        </w:rPr>
      </w:pPr>
      <w:r>
        <w:rPr>
          <w:lang w:val="en"/>
        </w:rPr>
        <w:t>36.70 channelmap</w:t>
      </w:r>
    </w:p>
    <w:p w:rsidR="00000000" w:rsidRDefault="00000000">
      <w:pPr>
        <w:pStyle w:val="a5"/>
        <w:divId w:val="621958915"/>
        <w:rPr>
          <w:lang w:val="en"/>
        </w:rPr>
      </w:pPr>
      <w:r>
        <w:rPr>
          <w:lang w:val="en"/>
        </w:rPr>
        <w:t xml:space="preserve">Remap input channels to new locations. </w:t>
      </w:r>
    </w:p>
    <w:p w:rsidR="00000000" w:rsidRDefault="00000000">
      <w:pPr>
        <w:pStyle w:val="a5"/>
        <w:divId w:val="621958915"/>
        <w:rPr>
          <w:lang w:val="en"/>
        </w:rPr>
      </w:pPr>
      <w:r>
        <w:rPr>
          <w:lang w:val="en"/>
        </w:rPr>
        <w:t xml:space="preserve">It accepts the following parameters: </w:t>
      </w:r>
    </w:p>
    <w:p w:rsidR="00000000" w:rsidRDefault="00000000">
      <w:pPr>
        <w:divId w:val="621958915"/>
        <w:rPr>
          <w:lang w:val="en"/>
        </w:rPr>
      </w:pPr>
      <w:r>
        <w:rPr>
          <w:rStyle w:val="HTML1"/>
          <w:lang w:val="en"/>
        </w:rPr>
        <w:t>map</w:t>
      </w:r>
    </w:p>
    <w:p w:rsidR="00000000" w:rsidRDefault="00000000">
      <w:pPr>
        <w:pStyle w:val="a5"/>
        <w:ind w:left="720"/>
        <w:divId w:val="621958915"/>
        <w:rPr>
          <w:lang w:val="en"/>
        </w:rPr>
      </w:pPr>
      <w:r>
        <w:rPr>
          <w:lang w:val="en"/>
        </w:rPr>
        <w:t xml:space="preserve">Map channels from input to output. The argument is a ’|’-separated list of mappings, each in the </w:t>
      </w:r>
      <w:r>
        <w:rPr>
          <w:rStyle w:val="HTML0"/>
          <w:lang w:val="en"/>
        </w:rPr>
        <w:t>in_channel</w:t>
      </w:r>
      <w:r>
        <w:rPr>
          <w:rStyle w:val="HTML2"/>
          <w:lang w:val="en"/>
        </w:rPr>
        <w:t>-</w:t>
      </w:r>
      <w:r>
        <w:rPr>
          <w:rStyle w:val="HTML0"/>
          <w:lang w:val="en"/>
        </w:rPr>
        <w:t>out_channel</w:t>
      </w:r>
      <w:r>
        <w:rPr>
          <w:lang w:val="en"/>
        </w:rPr>
        <w:t xml:space="preserve"> or </w:t>
      </w:r>
      <w:r>
        <w:rPr>
          <w:rStyle w:val="HTML0"/>
          <w:lang w:val="en"/>
        </w:rPr>
        <w:t>in_channel</w:t>
      </w:r>
      <w:r>
        <w:rPr>
          <w:lang w:val="en"/>
        </w:rPr>
        <w:t xml:space="preserve"> form. </w:t>
      </w:r>
      <w:r>
        <w:rPr>
          <w:rStyle w:val="HTML0"/>
          <w:lang w:val="en"/>
        </w:rPr>
        <w:t>in_channel</w:t>
      </w:r>
      <w:r>
        <w:rPr>
          <w:lang w:val="en"/>
        </w:rPr>
        <w:t xml:space="preserve"> can be either the name of the input channel (e.g. FL for front left) or its index in the input channel layout. </w:t>
      </w:r>
      <w:r>
        <w:rPr>
          <w:rStyle w:val="HTML0"/>
          <w:lang w:val="en"/>
        </w:rPr>
        <w:t>out_channel</w:t>
      </w:r>
      <w:r>
        <w:rPr>
          <w:lang w:val="en"/>
        </w:rPr>
        <w:t xml:space="preserve"> is the name of the output channel or its index in the output channel layout. If </w:t>
      </w:r>
      <w:r>
        <w:rPr>
          <w:rStyle w:val="HTML0"/>
          <w:lang w:val="en"/>
        </w:rPr>
        <w:t>out_channel</w:t>
      </w:r>
      <w:r>
        <w:rPr>
          <w:lang w:val="en"/>
        </w:rPr>
        <w:t xml:space="preserve"> is not given then it is implicitly an index, starting with zero and increasing by one for each mapping. </w:t>
      </w:r>
    </w:p>
    <w:p w:rsidR="00000000" w:rsidRDefault="00000000">
      <w:pPr>
        <w:divId w:val="621958915"/>
        <w:rPr>
          <w:lang w:val="en"/>
        </w:rPr>
      </w:pPr>
      <w:r>
        <w:rPr>
          <w:rStyle w:val="HTML1"/>
          <w:lang w:val="en"/>
        </w:rPr>
        <w:t>channel_layout</w:t>
      </w:r>
    </w:p>
    <w:p w:rsidR="00000000" w:rsidRDefault="00000000">
      <w:pPr>
        <w:pStyle w:val="a5"/>
        <w:ind w:left="720"/>
        <w:divId w:val="621958915"/>
        <w:rPr>
          <w:lang w:val="en"/>
        </w:rPr>
      </w:pPr>
      <w:r>
        <w:rPr>
          <w:lang w:val="en"/>
        </w:rPr>
        <w:t xml:space="preserve">The channel layout of the output stream. </w:t>
      </w:r>
    </w:p>
    <w:p w:rsidR="00000000" w:rsidRDefault="00000000">
      <w:pPr>
        <w:pStyle w:val="a5"/>
        <w:divId w:val="621958915"/>
        <w:rPr>
          <w:lang w:val="en"/>
        </w:rPr>
      </w:pPr>
      <w:r>
        <w:rPr>
          <w:lang w:val="en"/>
        </w:rPr>
        <w:t xml:space="preserve">If no mapping is present, the filter will implicitly map input channels to output channels, preserving indices. </w:t>
      </w:r>
    </w:p>
    <w:p w:rsidR="00000000" w:rsidRDefault="00000000">
      <w:pPr>
        <w:numPr>
          <w:ilvl w:val="0"/>
          <w:numId w:val="256"/>
        </w:numPr>
        <w:spacing w:before="100" w:beforeAutospacing="1" w:after="100" w:afterAutospacing="1"/>
        <w:divId w:val="621958915"/>
        <w:rPr>
          <w:lang w:val="en"/>
        </w:rPr>
      </w:pPr>
      <w:hyperlink w:anchor="Examples-59" w:history="1">
        <w:r>
          <w:rPr>
            <w:rStyle w:val="a3"/>
            <w:lang w:val="en"/>
          </w:rPr>
          <w:t>Examples</w:t>
        </w:r>
      </w:hyperlink>
    </w:p>
    <w:p w:rsidR="00000000" w:rsidRDefault="00000000">
      <w:pPr>
        <w:pStyle w:val="4"/>
        <w:divId w:val="800000735"/>
        <w:rPr>
          <w:lang w:val="en"/>
        </w:rPr>
      </w:pPr>
      <w:r>
        <w:rPr>
          <w:lang w:val="en"/>
        </w:rPr>
        <w:t>36.70.1 Examples</w:t>
      </w:r>
    </w:p>
    <w:p w:rsidR="00000000" w:rsidRDefault="00000000">
      <w:pPr>
        <w:numPr>
          <w:ilvl w:val="0"/>
          <w:numId w:val="257"/>
        </w:numPr>
        <w:spacing w:before="100" w:beforeAutospacing="1" w:after="100" w:afterAutospacing="1"/>
        <w:divId w:val="800000735"/>
        <w:rPr>
          <w:lang w:val="en"/>
        </w:rPr>
      </w:pPr>
      <w:r>
        <w:rPr>
          <w:lang w:val="en"/>
        </w:rPr>
        <w:t xml:space="preserve">For example, assuming a 5.1+downmix input MOV file, </w:t>
      </w:r>
    </w:p>
    <w:p w:rsidR="00000000" w:rsidRDefault="00000000">
      <w:pPr>
        <w:pStyle w:val="HTML3"/>
        <w:numPr>
          <w:ilvl w:val="0"/>
          <w:numId w:val="257"/>
        </w:numPr>
        <w:tabs>
          <w:tab w:val="clear" w:pos="720"/>
        </w:tabs>
        <w:divId w:val="1036858146"/>
        <w:rPr>
          <w:lang w:val="en"/>
        </w:rPr>
      </w:pPr>
      <w:r>
        <w:rPr>
          <w:lang w:val="en"/>
        </w:rPr>
        <w:t>ffmpeg -i in.mov -filter 'channelmap=map=DL-FL|DR-FR' out.wav</w:t>
      </w:r>
    </w:p>
    <w:p w:rsidR="00000000" w:rsidRDefault="00000000">
      <w:pPr>
        <w:pStyle w:val="a5"/>
        <w:ind w:left="720"/>
        <w:divId w:val="800000735"/>
        <w:rPr>
          <w:lang w:val="en"/>
        </w:rPr>
      </w:pPr>
      <w:r>
        <w:rPr>
          <w:lang w:val="en"/>
        </w:rPr>
        <w:t xml:space="preserve">will create an output WAV file tagged as stereo from the downmix channels of the input. </w:t>
      </w:r>
    </w:p>
    <w:p w:rsidR="00000000" w:rsidRDefault="00000000">
      <w:pPr>
        <w:numPr>
          <w:ilvl w:val="0"/>
          <w:numId w:val="257"/>
        </w:numPr>
        <w:spacing w:before="100" w:beforeAutospacing="1" w:after="100" w:afterAutospacing="1"/>
        <w:divId w:val="800000735"/>
        <w:rPr>
          <w:lang w:val="en"/>
        </w:rPr>
      </w:pPr>
      <w:r>
        <w:rPr>
          <w:lang w:val="en"/>
        </w:rPr>
        <w:lastRenderedPageBreak/>
        <w:t xml:space="preserve">To fix a 5.1 WAV improperly encoded in AAC’s native channel order </w:t>
      </w:r>
    </w:p>
    <w:p w:rsidR="00000000" w:rsidRDefault="00000000">
      <w:pPr>
        <w:pStyle w:val="HTML3"/>
        <w:numPr>
          <w:ilvl w:val="0"/>
          <w:numId w:val="257"/>
        </w:numPr>
        <w:tabs>
          <w:tab w:val="clear" w:pos="720"/>
        </w:tabs>
        <w:divId w:val="1032847585"/>
        <w:rPr>
          <w:lang w:val="en"/>
        </w:rPr>
      </w:pPr>
      <w:r>
        <w:rPr>
          <w:lang w:val="en"/>
        </w:rPr>
        <w:t>ffmpeg -i in.wav -filter 'channelmap=1|2|0|5|3|4:5.1' out.wav</w:t>
      </w:r>
    </w:p>
    <w:p w:rsidR="00000000" w:rsidRDefault="00000000">
      <w:pPr>
        <w:pStyle w:val="3"/>
        <w:divId w:val="1385636839"/>
        <w:rPr>
          <w:lang w:val="en"/>
        </w:rPr>
      </w:pPr>
      <w:r>
        <w:rPr>
          <w:lang w:val="en"/>
        </w:rPr>
        <w:t>36.71 channelsplit</w:t>
      </w:r>
    </w:p>
    <w:p w:rsidR="00000000" w:rsidRDefault="00000000">
      <w:pPr>
        <w:pStyle w:val="a5"/>
        <w:divId w:val="1385636839"/>
        <w:rPr>
          <w:lang w:val="en"/>
        </w:rPr>
      </w:pPr>
      <w:r>
        <w:rPr>
          <w:lang w:val="en"/>
        </w:rPr>
        <w:t xml:space="preserve">Split each channel from an input audio stream into a separate output stream. </w:t>
      </w:r>
    </w:p>
    <w:p w:rsidR="00000000" w:rsidRDefault="00000000">
      <w:pPr>
        <w:pStyle w:val="a5"/>
        <w:divId w:val="1385636839"/>
        <w:rPr>
          <w:lang w:val="en"/>
        </w:rPr>
      </w:pPr>
      <w:r>
        <w:rPr>
          <w:lang w:val="en"/>
        </w:rPr>
        <w:t xml:space="preserve">It accepts the following parameters: </w:t>
      </w:r>
    </w:p>
    <w:p w:rsidR="00000000" w:rsidRDefault="00000000">
      <w:pPr>
        <w:divId w:val="1385636839"/>
        <w:rPr>
          <w:lang w:val="en"/>
        </w:rPr>
      </w:pPr>
      <w:r>
        <w:rPr>
          <w:rStyle w:val="HTML1"/>
          <w:lang w:val="en"/>
        </w:rPr>
        <w:t>channel_layout</w:t>
      </w:r>
    </w:p>
    <w:p w:rsidR="00000000" w:rsidRDefault="00000000">
      <w:pPr>
        <w:pStyle w:val="a5"/>
        <w:ind w:left="720"/>
        <w:divId w:val="1385636839"/>
        <w:rPr>
          <w:lang w:val="en"/>
        </w:rPr>
      </w:pPr>
      <w:r>
        <w:rPr>
          <w:lang w:val="en"/>
        </w:rPr>
        <w:t xml:space="preserve">The channel layout of the input stream. The default is "stereo". </w:t>
      </w:r>
    </w:p>
    <w:p w:rsidR="00000000" w:rsidRDefault="00000000">
      <w:pPr>
        <w:divId w:val="1385636839"/>
        <w:rPr>
          <w:lang w:val="en"/>
        </w:rPr>
      </w:pPr>
      <w:r>
        <w:rPr>
          <w:rStyle w:val="HTML1"/>
          <w:lang w:val="en"/>
        </w:rPr>
        <w:t>channels</w:t>
      </w:r>
    </w:p>
    <w:p w:rsidR="00000000" w:rsidRDefault="00000000">
      <w:pPr>
        <w:pStyle w:val="a5"/>
        <w:ind w:left="720"/>
        <w:divId w:val="1385636839"/>
        <w:rPr>
          <w:lang w:val="en"/>
        </w:rPr>
      </w:pPr>
      <w:r>
        <w:rPr>
          <w:lang w:val="en"/>
        </w:rPr>
        <w:t xml:space="preserve">A channel layout describing the channels to be extracted as separate output streams or "all" to extract each input channel as a separate stream. The default is "all". </w:t>
      </w:r>
    </w:p>
    <w:p w:rsidR="00000000" w:rsidRDefault="00000000">
      <w:pPr>
        <w:pStyle w:val="a5"/>
        <w:ind w:left="720"/>
        <w:divId w:val="1385636839"/>
        <w:rPr>
          <w:lang w:val="en"/>
        </w:rPr>
      </w:pPr>
      <w:r>
        <w:rPr>
          <w:lang w:val="en"/>
        </w:rPr>
        <w:t xml:space="preserve">Choosing channels not present in channel layout in the input will result in an error. </w:t>
      </w:r>
    </w:p>
    <w:p w:rsidR="00000000" w:rsidRDefault="00000000">
      <w:pPr>
        <w:numPr>
          <w:ilvl w:val="0"/>
          <w:numId w:val="258"/>
        </w:numPr>
        <w:spacing w:before="100" w:beforeAutospacing="1" w:after="100" w:afterAutospacing="1"/>
        <w:divId w:val="1385636839"/>
        <w:rPr>
          <w:lang w:val="en"/>
        </w:rPr>
      </w:pPr>
      <w:hyperlink w:anchor="Examples-60" w:history="1">
        <w:r>
          <w:rPr>
            <w:rStyle w:val="a3"/>
            <w:lang w:val="en"/>
          </w:rPr>
          <w:t>Examples</w:t>
        </w:r>
      </w:hyperlink>
    </w:p>
    <w:p w:rsidR="00000000" w:rsidRDefault="00000000">
      <w:pPr>
        <w:pStyle w:val="4"/>
        <w:divId w:val="1697193581"/>
        <w:rPr>
          <w:lang w:val="en"/>
        </w:rPr>
      </w:pPr>
      <w:r>
        <w:rPr>
          <w:lang w:val="en"/>
        </w:rPr>
        <w:t>36.71.1 Examples</w:t>
      </w:r>
    </w:p>
    <w:p w:rsidR="00000000" w:rsidRDefault="00000000">
      <w:pPr>
        <w:numPr>
          <w:ilvl w:val="0"/>
          <w:numId w:val="259"/>
        </w:numPr>
        <w:spacing w:before="100" w:beforeAutospacing="1" w:after="100" w:afterAutospacing="1"/>
        <w:divId w:val="1697193581"/>
        <w:rPr>
          <w:lang w:val="en"/>
        </w:rPr>
      </w:pPr>
      <w:r>
        <w:rPr>
          <w:lang w:val="en"/>
        </w:rPr>
        <w:t xml:space="preserve">For example, assuming a stereo input MP3 file, </w:t>
      </w:r>
    </w:p>
    <w:p w:rsidR="00000000" w:rsidRDefault="00000000">
      <w:pPr>
        <w:pStyle w:val="HTML3"/>
        <w:numPr>
          <w:ilvl w:val="0"/>
          <w:numId w:val="259"/>
        </w:numPr>
        <w:tabs>
          <w:tab w:val="clear" w:pos="720"/>
        </w:tabs>
        <w:divId w:val="222719414"/>
        <w:rPr>
          <w:lang w:val="en"/>
        </w:rPr>
      </w:pPr>
      <w:r>
        <w:rPr>
          <w:lang w:val="en"/>
        </w:rPr>
        <w:t>ffmpeg -i in.mp3 -filter_complex channelsplit out.mkv</w:t>
      </w:r>
    </w:p>
    <w:p w:rsidR="00000000" w:rsidRDefault="00000000">
      <w:pPr>
        <w:pStyle w:val="a5"/>
        <w:ind w:left="720"/>
        <w:divId w:val="1697193581"/>
        <w:rPr>
          <w:lang w:val="en"/>
        </w:rPr>
      </w:pPr>
      <w:r>
        <w:rPr>
          <w:lang w:val="en"/>
        </w:rPr>
        <w:t xml:space="preserve">will create an output Matroska file with two audio streams, one containing only the left channel and the other the right channel. </w:t>
      </w:r>
    </w:p>
    <w:p w:rsidR="00000000" w:rsidRDefault="00000000">
      <w:pPr>
        <w:numPr>
          <w:ilvl w:val="0"/>
          <w:numId w:val="259"/>
        </w:numPr>
        <w:spacing w:before="100" w:beforeAutospacing="1" w:after="100" w:afterAutospacing="1"/>
        <w:divId w:val="1697193581"/>
        <w:rPr>
          <w:lang w:val="en"/>
        </w:rPr>
      </w:pPr>
      <w:r>
        <w:rPr>
          <w:lang w:val="en"/>
        </w:rPr>
        <w:t xml:space="preserve">Split a 5.1 WAV file into per-channel files: </w:t>
      </w:r>
    </w:p>
    <w:p w:rsidR="00000000" w:rsidRDefault="00000000">
      <w:pPr>
        <w:pStyle w:val="HTML3"/>
        <w:numPr>
          <w:ilvl w:val="0"/>
          <w:numId w:val="259"/>
        </w:numPr>
        <w:tabs>
          <w:tab w:val="clear" w:pos="720"/>
        </w:tabs>
        <w:divId w:val="309789679"/>
        <w:rPr>
          <w:lang w:val="en"/>
        </w:rPr>
      </w:pPr>
      <w:r>
        <w:rPr>
          <w:lang w:val="en"/>
        </w:rPr>
        <w:t>ffmpeg -i in.wav -filter_complex</w:t>
      </w:r>
    </w:p>
    <w:p w:rsidR="00000000" w:rsidRDefault="00000000">
      <w:pPr>
        <w:pStyle w:val="HTML3"/>
        <w:numPr>
          <w:ilvl w:val="0"/>
          <w:numId w:val="259"/>
        </w:numPr>
        <w:tabs>
          <w:tab w:val="clear" w:pos="720"/>
        </w:tabs>
        <w:divId w:val="309789679"/>
        <w:rPr>
          <w:lang w:val="en"/>
        </w:rPr>
      </w:pPr>
      <w:r>
        <w:rPr>
          <w:lang w:val="en"/>
        </w:rPr>
        <w:t>'channelsplit=channel_layout=5.1[FL][FR][FC][LFE][SL][SR]'</w:t>
      </w:r>
    </w:p>
    <w:p w:rsidR="00000000" w:rsidRDefault="00000000">
      <w:pPr>
        <w:pStyle w:val="HTML3"/>
        <w:numPr>
          <w:ilvl w:val="0"/>
          <w:numId w:val="259"/>
        </w:numPr>
        <w:tabs>
          <w:tab w:val="clear" w:pos="720"/>
        </w:tabs>
        <w:divId w:val="309789679"/>
        <w:rPr>
          <w:lang w:val="en"/>
        </w:rPr>
      </w:pPr>
      <w:r>
        <w:rPr>
          <w:lang w:val="en"/>
        </w:rPr>
        <w:t>-map '[FL]' front_left.wav -map '[FR]' front_right.wav -map '[FC]'</w:t>
      </w:r>
    </w:p>
    <w:p w:rsidR="00000000" w:rsidRDefault="00000000">
      <w:pPr>
        <w:pStyle w:val="HTML3"/>
        <w:numPr>
          <w:ilvl w:val="0"/>
          <w:numId w:val="259"/>
        </w:numPr>
        <w:tabs>
          <w:tab w:val="clear" w:pos="720"/>
        </w:tabs>
        <w:divId w:val="309789679"/>
        <w:rPr>
          <w:lang w:val="en"/>
        </w:rPr>
      </w:pPr>
      <w:r>
        <w:rPr>
          <w:lang w:val="en"/>
        </w:rPr>
        <w:t>front_center.wav -map '[LFE]' lfe.wav -map '[SL]' side_left.wav -map '[SR]'</w:t>
      </w:r>
    </w:p>
    <w:p w:rsidR="00000000" w:rsidRDefault="00000000">
      <w:pPr>
        <w:pStyle w:val="HTML3"/>
        <w:numPr>
          <w:ilvl w:val="0"/>
          <w:numId w:val="259"/>
        </w:numPr>
        <w:tabs>
          <w:tab w:val="clear" w:pos="720"/>
        </w:tabs>
        <w:divId w:val="309789679"/>
        <w:rPr>
          <w:lang w:val="en"/>
        </w:rPr>
      </w:pPr>
      <w:r>
        <w:rPr>
          <w:lang w:val="en"/>
        </w:rPr>
        <w:t>side_right.wav</w:t>
      </w:r>
    </w:p>
    <w:p w:rsidR="00000000" w:rsidRDefault="00000000">
      <w:pPr>
        <w:numPr>
          <w:ilvl w:val="0"/>
          <w:numId w:val="259"/>
        </w:numPr>
        <w:spacing w:before="100" w:beforeAutospacing="1" w:after="100" w:afterAutospacing="1"/>
        <w:divId w:val="1697193581"/>
        <w:rPr>
          <w:lang w:val="en"/>
        </w:rPr>
      </w:pPr>
      <w:r>
        <w:rPr>
          <w:lang w:val="en"/>
        </w:rPr>
        <w:lastRenderedPageBreak/>
        <w:t xml:space="preserve">Extract only LFE from a 5.1 WAV file: </w:t>
      </w:r>
    </w:p>
    <w:p w:rsidR="00000000" w:rsidRDefault="00000000">
      <w:pPr>
        <w:pStyle w:val="HTML3"/>
        <w:numPr>
          <w:ilvl w:val="0"/>
          <w:numId w:val="259"/>
        </w:numPr>
        <w:tabs>
          <w:tab w:val="clear" w:pos="720"/>
        </w:tabs>
        <w:divId w:val="1946841679"/>
        <w:rPr>
          <w:lang w:val="en"/>
        </w:rPr>
      </w:pPr>
      <w:r>
        <w:rPr>
          <w:lang w:val="en"/>
        </w:rPr>
        <w:t>ffmpeg -i in.wav -filter_complex 'channelsplit=channel_layout=5.1:channels=LFE[LFE]'</w:t>
      </w:r>
    </w:p>
    <w:p w:rsidR="00000000" w:rsidRDefault="00000000">
      <w:pPr>
        <w:pStyle w:val="HTML3"/>
        <w:numPr>
          <w:ilvl w:val="0"/>
          <w:numId w:val="259"/>
        </w:numPr>
        <w:tabs>
          <w:tab w:val="clear" w:pos="720"/>
        </w:tabs>
        <w:divId w:val="1946841679"/>
        <w:rPr>
          <w:lang w:val="en"/>
        </w:rPr>
      </w:pPr>
      <w:r>
        <w:rPr>
          <w:lang w:val="en"/>
        </w:rPr>
        <w:t>-map '[LFE]' lfe.wav</w:t>
      </w:r>
    </w:p>
    <w:p w:rsidR="00000000" w:rsidRDefault="00000000">
      <w:pPr>
        <w:pStyle w:val="3"/>
        <w:divId w:val="1055005868"/>
        <w:rPr>
          <w:lang w:val="en"/>
        </w:rPr>
      </w:pPr>
      <w:r>
        <w:rPr>
          <w:lang w:val="en"/>
        </w:rPr>
        <w:t>36.72 chorus</w:t>
      </w:r>
    </w:p>
    <w:p w:rsidR="00000000" w:rsidRDefault="00000000">
      <w:pPr>
        <w:pStyle w:val="a5"/>
        <w:divId w:val="1055005868"/>
        <w:rPr>
          <w:lang w:val="en"/>
        </w:rPr>
      </w:pPr>
      <w:r>
        <w:rPr>
          <w:lang w:val="en"/>
        </w:rPr>
        <w:t xml:space="preserve">Add a chorus effect to the audio. </w:t>
      </w:r>
    </w:p>
    <w:p w:rsidR="00000000" w:rsidRDefault="00000000">
      <w:pPr>
        <w:pStyle w:val="a5"/>
        <w:divId w:val="1055005868"/>
        <w:rPr>
          <w:lang w:val="en"/>
        </w:rPr>
      </w:pPr>
      <w:r>
        <w:rPr>
          <w:lang w:val="en"/>
        </w:rPr>
        <w:t xml:space="preserve">Can make a single vocal sound like a chorus, but can also be applied to instrumentation. </w:t>
      </w:r>
    </w:p>
    <w:p w:rsidR="00000000" w:rsidRDefault="00000000">
      <w:pPr>
        <w:pStyle w:val="a5"/>
        <w:divId w:val="1055005868"/>
        <w:rPr>
          <w:lang w:val="en"/>
        </w:rPr>
      </w:pPr>
      <w:r>
        <w:rPr>
          <w:lang w:val="en"/>
        </w:rPr>
        <w:t xml:space="preserve">Chorus resembles an echo effect with a short delay, but whereas with echo the delay is constant, with chorus, it is varied using using sinusoidal or triangular modulation. The modulation depth defines the range the modulated delay is played before or after the delay. Hence the delayed sound will sound slower or faster, that is the delayed sound tuned around the original one, like in a chorus where some vocals are slightly off key. </w:t>
      </w:r>
    </w:p>
    <w:p w:rsidR="00000000" w:rsidRDefault="00000000">
      <w:pPr>
        <w:pStyle w:val="a5"/>
        <w:divId w:val="1055005868"/>
        <w:rPr>
          <w:lang w:val="en"/>
        </w:rPr>
      </w:pPr>
      <w:r>
        <w:rPr>
          <w:lang w:val="en"/>
        </w:rPr>
        <w:t xml:space="preserve">It accepts the following parameters: </w:t>
      </w:r>
    </w:p>
    <w:p w:rsidR="00000000" w:rsidRDefault="00000000">
      <w:pPr>
        <w:divId w:val="1055005868"/>
        <w:rPr>
          <w:lang w:val="en"/>
        </w:rPr>
      </w:pPr>
      <w:r>
        <w:rPr>
          <w:rStyle w:val="HTML1"/>
          <w:lang w:val="en"/>
        </w:rPr>
        <w:t>in_gain</w:t>
      </w:r>
    </w:p>
    <w:p w:rsidR="00000000" w:rsidRDefault="00000000">
      <w:pPr>
        <w:pStyle w:val="a5"/>
        <w:ind w:left="720"/>
        <w:divId w:val="1055005868"/>
        <w:rPr>
          <w:lang w:val="en"/>
        </w:rPr>
      </w:pPr>
      <w:r>
        <w:rPr>
          <w:lang w:val="en"/>
        </w:rPr>
        <w:t xml:space="preserve">Set input gain. Default is 0.4. </w:t>
      </w:r>
    </w:p>
    <w:p w:rsidR="00000000" w:rsidRDefault="00000000">
      <w:pPr>
        <w:divId w:val="1055005868"/>
        <w:rPr>
          <w:lang w:val="en"/>
        </w:rPr>
      </w:pPr>
      <w:r>
        <w:rPr>
          <w:rStyle w:val="HTML1"/>
          <w:lang w:val="en"/>
        </w:rPr>
        <w:t>out_gain</w:t>
      </w:r>
    </w:p>
    <w:p w:rsidR="00000000" w:rsidRDefault="00000000">
      <w:pPr>
        <w:pStyle w:val="a5"/>
        <w:ind w:left="720"/>
        <w:divId w:val="1055005868"/>
        <w:rPr>
          <w:lang w:val="en"/>
        </w:rPr>
      </w:pPr>
      <w:r>
        <w:rPr>
          <w:lang w:val="en"/>
        </w:rPr>
        <w:t xml:space="preserve">Set output gain. Default is 0.4. </w:t>
      </w:r>
    </w:p>
    <w:p w:rsidR="00000000" w:rsidRDefault="00000000">
      <w:pPr>
        <w:divId w:val="1055005868"/>
        <w:rPr>
          <w:lang w:val="en"/>
        </w:rPr>
      </w:pPr>
      <w:r>
        <w:rPr>
          <w:rStyle w:val="HTML1"/>
          <w:lang w:val="en"/>
        </w:rPr>
        <w:t>delays</w:t>
      </w:r>
    </w:p>
    <w:p w:rsidR="00000000" w:rsidRDefault="00000000">
      <w:pPr>
        <w:pStyle w:val="a5"/>
        <w:ind w:left="720"/>
        <w:divId w:val="1055005868"/>
        <w:rPr>
          <w:lang w:val="en"/>
        </w:rPr>
      </w:pPr>
      <w:r>
        <w:rPr>
          <w:lang w:val="en"/>
        </w:rPr>
        <w:t xml:space="preserve">Set delays. A typical delay is around 40ms to 60ms. </w:t>
      </w:r>
    </w:p>
    <w:p w:rsidR="00000000" w:rsidRDefault="00000000">
      <w:pPr>
        <w:divId w:val="1055005868"/>
        <w:rPr>
          <w:lang w:val="en"/>
        </w:rPr>
      </w:pPr>
      <w:r>
        <w:rPr>
          <w:rStyle w:val="HTML1"/>
          <w:lang w:val="en"/>
        </w:rPr>
        <w:t>decays</w:t>
      </w:r>
    </w:p>
    <w:p w:rsidR="00000000" w:rsidRDefault="00000000">
      <w:pPr>
        <w:pStyle w:val="a5"/>
        <w:ind w:left="720"/>
        <w:divId w:val="1055005868"/>
        <w:rPr>
          <w:lang w:val="en"/>
        </w:rPr>
      </w:pPr>
      <w:r>
        <w:rPr>
          <w:lang w:val="en"/>
        </w:rPr>
        <w:t xml:space="preserve">Set decays. </w:t>
      </w:r>
    </w:p>
    <w:p w:rsidR="00000000" w:rsidRDefault="00000000">
      <w:pPr>
        <w:divId w:val="1055005868"/>
        <w:rPr>
          <w:lang w:val="en"/>
        </w:rPr>
      </w:pPr>
      <w:r>
        <w:rPr>
          <w:rStyle w:val="HTML1"/>
          <w:lang w:val="en"/>
        </w:rPr>
        <w:t>speeds</w:t>
      </w:r>
    </w:p>
    <w:p w:rsidR="00000000" w:rsidRDefault="00000000">
      <w:pPr>
        <w:pStyle w:val="a5"/>
        <w:ind w:left="720"/>
        <w:divId w:val="1055005868"/>
        <w:rPr>
          <w:lang w:val="en"/>
        </w:rPr>
      </w:pPr>
      <w:r>
        <w:rPr>
          <w:lang w:val="en"/>
        </w:rPr>
        <w:t xml:space="preserve">Set speeds. </w:t>
      </w:r>
    </w:p>
    <w:p w:rsidR="00000000" w:rsidRDefault="00000000">
      <w:pPr>
        <w:divId w:val="1055005868"/>
        <w:rPr>
          <w:lang w:val="en"/>
        </w:rPr>
      </w:pPr>
      <w:r>
        <w:rPr>
          <w:rStyle w:val="HTML1"/>
          <w:lang w:val="en"/>
        </w:rPr>
        <w:t>depths</w:t>
      </w:r>
    </w:p>
    <w:p w:rsidR="00000000" w:rsidRDefault="00000000">
      <w:pPr>
        <w:pStyle w:val="a5"/>
        <w:ind w:left="720"/>
        <w:divId w:val="1055005868"/>
        <w:rPr>
          <w:lang w:val="en"/>
        </w:rPr>
      </w:pPr>
      <w:r>
        <w:rPr>
          <w:lang w:val="en"/>
        </w:rPr>
        <w:t xml:space="preserve">Set depths. </w:t>
      </w:r>
    </w:p>
    <w:p w:rsidR="00000000" w:rsidRDefault="00000000">
      <w:pPr>
        <w:numPr>
          <w:ilvl w:val="0"/>
          <w:numId w:val="260"/>
        </w:numPr>
        <w:spacing w:before="100" w:beforeAutospacing="1" w:after="100" w:afterAutospacing="1"/>
        <w:divId w:val="1055005868"/>
        <w:rPr>
          <w:lang w:val="en"/>
        </w:rPr>
      </w:pPr>
      <w:hyperlink w:anchor="Examples-61" w:history="1">
        <w:r>
          <w:rPr>
            <w:rStyle w:val="a3"/>
            <w:lang w:val="en"/>
          </w:rPr>
          <w:t>Examples</w:t>
        </w:r>
      </w:hyperlink>
    </w:p>
    <w:p w:rsidR="00000000" w:rsidRDefault="00000000">
      <w:pPr>
        <w:pStyle w:val="4"/>
        <w:divId w:val="854613707"/>
        <w:rPr>
          <w:lang w:val="en"/>
        </w:rPr>
      </w:pPr>
      <w:r>
        <w:rPr>
          <w:lang w:val="en"/>
        </w:rPr>
        <w:t>36.72.1 Examples</w:t>
      </w:r>
    </w:p>
    <w:p w:rsidR="00000000" w:rsidRDefault="00000000">
      <w:pPr>
        <w:numPr>
          <w:ilvl w:val="0"/>
          <w:numId w:val="261"/>
        </w:numPr>
        <w:spacing w:before="100" w:beforeAutospacing="1" w:after="100" w:afterAutospacing="1"/>
        <w:divId w:val="854613707"/>
        <w:rPr>
          <w:lang w:val="en"/>
        </w:rPr>
      </w:pPr>
      <w:r>
        <w:rPr>
          <w:lang w:val="en"/>
        </w:rPr>
        <w:t xml:space="preserve">A single delay: </w:t>
      </w:r>
    </w:p>
    <w:p w:rsidR="00000000" w:rsidRDefault="00000000">
      <w:pPr>
        <w:pStyle w:val="HTML3"/>
        <w:numPr>
          <w:ilvl w:val="0"/>
          <w:numId w:val="261"/>
        </w:numPr>
        <w:tabs>
          <w:tab w:val="clear" w:pos="720"/>
        </w:tabs>
        <w:divId w:val="1840269613"/>
        <w:rPr>
          <w:lang w:val="en"/>
        </w:rPr>
      </w:pPr>
      <w:r>
        <w:rPr>
          <w:lang w:val="en"/>
        </w:rPr>
        <w:t>chorus=0.7:0.9:55:0.4:0.25:2</w:t>
      </w:r>
    </w:p>
    <w:p w:rsidR="00000000" w:rsidRDefault="00000000">
      <w:pPr>
        <w:numPr>
          <w:ilvl w:val="0"/>
          <w:numId w:val="261"/>
        </w:numPr>
        <w:spacing w:before="100" w:beforeAutospacing="1" w:after="100" w:afterAutospacing="1"/>
        <w:divId w:val="854613707"/>
        <w:rPr>
          <w:lang w:val="en"/>
        </w:rPr>
      </w:pPr>
      <w:r>
        <w:rPr>
          <w:lang w:val="en"/>
        </w:rPr>
        <w:t xml:space="preserve">Two delays: </w:t>
      </w:r>
    </w:p>
    <w:p w:rsidR="00000000" w:rsidRDefault="00000000">
      <w:pPr>
        <w:pStyle w:val="HTML3"/>
        <w:numPr>
          <w:ilvl w:val="0"/>
          <w:numId w:val="261"/>
        </w:numPr>
        <w:tabs>
          <w:tab w:val="clear" w:pos="720"/>
        </w:tabs>
        <w:divId w:val="1392923225"/>
        <w:rPr>
          <w:lang w:val="en"/>
        </w:rPr>
      </w:pPr>
      <w:r>
        <w:rPr>
          <w:lang w:val="en"/>
        </w:rPr>
        <w:t>chorus=0.6:0.9:50|60:0.4|0.32:0.25|0.4:2|1.3</w:t>
      </w:r>
    </w:p>
    <w:p w:rsidR="00000000" w:rsidRDefault="00000000">
      <w:pPr>
        <w:numPr>
          <w:ilvl w:val="0"/>
          <w:numId w:val="261"/>
        </w:numPr>
        <w:spacing w:before="100" w:beforeAutospacing="1" w:after="100" w:afterAutospacing="1"/>
        <w:divId w:val="854613707"/>
        <w:rPr>
          <w:lang w:val="en"/>
        </w:rPr>
      </w:pPr>
      <w:r>
        <w:rPr>
          <w:lang w:val="en"/>
        </w:rPr>
        <w:t xml:space="preserve">Fuller sounding chorus with three delays: </w:t>
      </w:r>
    </w:p>
    <w:p w:rsidR="00000000" w:rsidRDefault="00000000">
      <w:pPr>
        <w:pStyle w:val="HTML3"/>
        <w:numPr>
          <w:ilvl w:val="0"/>
          <w:numId w:val="261"/>
        </w:numPr>
        <w:tabs>
          <w:tab w:val="clear" w:pos="720"/>
        </w:tabs>
        <w:divId w:val="878052300"/>
        <w:rPr>
          <w:lang w:val="en"/>
        </w:rPr>
      </w:pPr>
      <w:r>
        <w:rPr>
          <w:lang w:val="en"/>
        </w:rPr>
        <w:t>chorus=0.5:0.9:50|60|40:0.4|0.32|0.3:0.25|0.4|0.3:2|2.3|1.3</w:t>
      </w:r>
    </w:p>
    <w:p w:rsidR="00000000" w:rsidRDefault="00000000">
      <w:pPr>
        <w:pStyle w:val="3"/>
        <w:divId w:val="2090077618"/>
        <w:rPr>
          <w:lang w:val="en"/>
        </w:rPr>
      </w:pPr>
      <w:r>
        <w:rPr>
          <w:lang w:val="en"/>
        </w:rPr>
        <w:t>36.73 compand</w:t>
      </w:r>
    </w:p>
    <w:p w:rsidR="00000000" w:rsidRDefault="00000000">
      <w:pPr>
        <w:pStyle w:val="a5"/>
        <w:divId w:val="2090077618"/>
        <w:rPr>
          <w:lang w:val="en"/>
        </w:rPr>
      </w:pPr>
      <w:r>
        <w:rPr>
          <w:lang w:val="en"/>
        </w:rPr>
        <w:t xml:space="preserve">Compress or expand the audio’s dynamic range. </w:t>
      </w:r>
    </w:p>
    <w:p w:rsidR="00000000" w:rsidRDefault="00000000">
      <w:pPr>
        <w:pStyle w:val="a5"/>
        <w:divId w:val="2090077618"/>
        <w:rPr>
          <w:lang w:val="en"/>
        </w:rPr>
      </w:pPr>
      <w:r>
        <w:rPr>
          <w:lang w:val="en"/>
        </w:rPr>
        <w:t xml:space="preserve">It accepts the following parameters: </w:t>
      </w:r>
    </w:p>
    <w:p w:rsidR="00000000" w:rsidRDefault="00000000">
      <w:pPr>
        <w:divId w:val="2090077618"/>
        <w:rPr>
          <w:lang w:val="en"/>
        </w:rPr>
      </w:pPr>
      <w:r>
        <w:rPr>
          <w:rStyle w:val="HTML1"/>
          <w:lang w:val="en"/>
        </w:rPr>
        <w:t>attacks</w:t>
      </w:r>
    </w:p>
    <w:p w:rsidR="00000000" w:rsidRDefault="00000000">
      <w:pPr>
        <w:divId w:val="2090077618"/>
        <w:rPr>
          <w:lang w:val="en"/>
        </w:rPr>
      </w:pPr>
      <w:r>
        <w:rPr>
          <w:rStyle w:val="HTML1"/>
          <w:lang w:val="en"/>
        </w:rPr>
        <w:t>decays</w:t>
      </w:r>
    </w:p>
    <w:p w:rsidR="00000000" w:rsidRDefault="00000000">
      <w:pPr>
        <w:pStyle w:val="a5"/>
        <w:ind w:left="720"/>
        <w:divId w:val="2090077618"/>
        <w:rPr>
          <w:lang w:val="en"/>
        </w:rPr>
      </w:pPr>
      <w:r>
        <w:rPr>
          <w:lang w:val="en"/>
        </w:rPr>
        <w:t xml:space="preserve">A list of times in seconds for each channel over which the instantaneous level of the input signal is averaged to determine its volume. </w:t>
      </w:r>
      <w:r>
        <w:rPr>
          <w:rStyle w:val="HTML0"/>
          <w:lang w:val="en"/>
        </w:rPr>
        <w:t>attacks</w:t>
      </w:r>
      <w:r>
        <w:rPr>
          <w:lang w:val="en"/>
        </w:rPr>
        <w:t xml:space="preserve"> refers to increase of volume and </w:t>
      </w:r>
      <w:r>
        <w:rPr>
          <w:rStyle w:val="HTML0"/>
          <w:lang w:val="en"/>
        </w:rPr>
        <w:t>decays</w:t>
      </w:r>
      <w:r>
        <w:rPr>
          <w:lang w:val="en"/>
        </w:rPr>
        <w:t xml:space="preserve"> refers to decrease of volume. For most situations, the attack time (response to the audio getting louder) should be shorter than the decay time, because the human ear is more sensitive to sudden loud audio than sudden soft audio. A typical value for attack is 0.3 seconds and a typical value for decay is 0.8 seconds. If specified number of attacks &amp; decays is lower than number of channels, the last set attack/decay will be used for all remaining channels. </w:t>
      </w:r>
    </w:p>
    <w:p w:rsidR="00000000" w:rsidRDefault="00000000">
      <w:pPr>
        <w:divId w:val="2090077618"/>
        <w:rPr>
          <w:lang w:val="en"/>
        </w:rPr>
      </w:pPr>
      <w:r>
        <w:rPr>
          <w:rStyle w:val="HTML1"/>
          <w:lang w:val="en"/>
        </w:rPr>
        <w:t>points</w:t>
      </w:r>
    </w:p>
    <w:p w:rsidR="00000000" w:rsidRDefault="00000000">
      <w:pPr>
        <w:pStyle w:val="a5"/>
        <w:ind w:left="720"/>
        <w:divId w:val="2090077618"/>
        <w:rPr>
          <w:lang w:val="en"/>
        </w:rPr>
      </w:pPr>
      <w:r>
        <w:rPr>
          <w:lang w:val="en"/>
        </w:rPr>
        <w:t xml:space="preserve">A list of points for the transfer function, specified in dB relative to the maximum possible signal amplitude. Each key points list must be defined using the following syntax: </w:t>
      </w:r>
      <w:r>
        <w:rPr>
          <w:rStyle w:val="HTML2"/>
          <w:lang w:val="en"/>
        </w:rPr>
        <w:t>x0/y0|x1/y1|x2/y2|....</w:t>
      </w:r>
      <w:r>
        <w:rPr>
          <w:lang w:val="en"/>
        </w:rPr>
        <w:t xml:space="preserve"> or </w:t>
      </w:r>
      <w:r>
        <w:rPr>
          <w:rStyle w:val="HTML2"/>
          <w:lang w:val="en"/>
        </w:rPr>
        <w:t>x0/y0 x1/y1 x2/y2 ....</w:t>
      </w:r>
      <w:r>
        <w:rPr>
          <w:lang w:val="en"/>
        </w:rPr>
        <w:t xml:space="preserve"> </w:t>
      </w:r>
    </w:p>
    <w:p w:rsidR="00000000" w:rsidRDefault="00000000">
      <w:pPr>
        <w:pStyle w:val="a5"/>
        <w:ind w:left="720"/>
        <w:divId w:val="2090077618"/>
        <w:rPr>
          <w:lang w:val="en"/>
        </w:rPr>
      </w:pPr>
      <w:r>
        <w:rPr>
          <w:lang w:val="en"/>
        </w:rPr>
        <w:t xml:space="preserve">The input values must be in strictly increasing order but the transfer function does not have to be monotonically rising. The point </w:t>
      </w:r>
      <w:r>
        <w:rPr>
          <w:rStyle w:val="HTML2"/>
          <w:lang w:val="en"/>
        </w:rPr>
        <w:t>0/0</w:t>
      </w:r>
      <w:r>
        <w:rPr>
          <w:lang w:val="en"/>
        </w:rPr>
        <w:t xml:space="preserve"> is assumed but may be overridden (by </w:t>
      </w:r>
      <w:r>
        <w:rPr>
          <w:rStyle w:val="HTML2"/>
          <w:lang w:val="en"/>
        </w:rPr>
        <w:t>0/out-dBn</w:t>
      </w:r>
      <w:r>
        <w:rPr>
          <w:lang w:val="en"/>
        </w:rPr>
        <w:t xml:space="preserve">). Typical values for the transfer function are </w:t>
      </w:r>
      <w:r>
        <w:rPr>
          <w:rStyle w:val="HTML2"/>
          <w:lang w:val="en"/>
        </w:rPr>
        <w:t>-70/-70|-60/-20|1/0</w:t>
      </w:r>
      <w:r>
        <w:rPr>
          <w:lang w:val="en"/>
        </w:rPr>
        <w:t xml:space="preserve">. </w:t>
      </w:r>
    </w:p>
    <w:p w:rsidR="00000000" w:rsidRDefault="00000000">
      <w:pPr>
        <w:divId w:val="2090077618"/>
        <w:rPr>
          <w:lang w:val="en"/>
        </w:rPr>
      </w:pPr>
      <w:r>
        <w:rPr>
          <w:rStyle w:val="HTML1"/>
          <w:lang w:val="en"/>
        </w:rPr>
        <w:lastRenderedPageBreak/>
        <w:t>soft-knee</w:t>
      </w:r>
    </w:p>
    <w:p w:rsidR="00000000" w:rsidRDefault="00000000">
      <w:pPr>
        <w:pStyle w:val="a5"/>
        <w:ind w:left="720"/>
        <w:divId w:val="2090077618"/>
        <w:rPr>
          <w:lang w:val="en"/>
        </w:rPr>
      </w:pPr>
      <w:r>
        <w:rPr>
          <w:lang w:val="en"/>
        </w:rPr>
        <w:t xml:space="preserve">Set the curve radius in dB for all joints. It defaults to 0.01. </w:t>
      </w:r>
    </w:p>
    <w:p w:rsidR="00000000" w:rsidRDefault="00000000">
      <w:pPr>
        <w:divId w:val="2090077618"/>
        <w:rPr>
          <w:lang w:val="en"/>
        </w:rPr>
      </w:pPr>
      <w:r>
        <w:rPr>
          <w:rStyle w:val="HTML1"/>
          <w:lang w:val="en"/>
        </w:rPr>
        <w:t>gain</w:t>
      </w:r>
    </w:p>
    <w:p w:rsidR="00000000" w:rsidRDefault="00000000">
      <w:pPr>
        <w:pStyle w:val="a5"/>
        <w:ind w:left="720"/>
        <w:divId w:val="2090077618"/>
        <w:rPr>
          <w:lang w:val="en"/>
        </w:rPr>
      </w:pPr>
      <w:r>
        <w:rPr>
          <w:lang w:val="en"/>
        </w:rPr>
        <w:t xml:space="preserve">Set the additional gain in dB to be applied at all points on the transfer function. This allows for easy adjustment of the overall gain. It defaults to 0. </w:t>
      </w:r>
    </w:p>
    <w:p w:rsidR="00000000" w:rsidRDefault="00000000">
      <w:pPr>
        <w:divId w:val="2090077618"/>
        <w:rPr>
          <w:lang w:val="en"/>
        </w:rPr>
      </w:pPr>
      <w:r>
        <w:rPr>
          <w:rStyle w:val="HTML1"/>
          <w:lang w:val="en"/>
        </w:rPr>
        <w:t>volume</w:t>
      </w:r>
    </w:p>
    <w:p w:rsidR="00000000" w:rsidRDefault="00000000">
      <w:pPr>
        <w:pStyle w:val="a5"/>
        <w:ind w:left="720"/>
        <w:divId w:val="2090077618"/>
        <w:rPr>
          <w:lang w:val="en"/>
        </w:rPr>
      </w:pPr>
      <w:r>
        <w:rPr>
          <w:lang w:val="en"/>
        </w:rPr>
        <w:t xml:space="preserve">Set an initial volume, in dB, to be assumed for each channel when filtering starts. This permits the user to supply a nominal level initially, so that, for example, a very large gain is not applied to initial signal levels before the companding has begun to operate. A typical value for audio which is initially quiet is -90 dB. It defaults to 0. </w:t>
      </w:r>
    </w:p>
    <w:p w:rsidR="00000000" w:rsidRDefault="00000000">
      <w:pPr>
        <w:divId w:val="2090077618"/>
        <w:rPr>
          <w:lang w:val="en"/>
        </w:rPr>
      </w:pPr>
      <w:r>
        <w:rPr>
          <w:rStyle w:val="HTML1"/>
          <w:lang w:val="en"/>
        </w:rPr>
        <w:t>delay</w:t>
      </w:r>
    </w:p>
    <w:p w:rsidR="00000000" w:rsidRDefault="00000000">
      <w:pPr>
        <w:pStyle w:val="a5"/>
        <w:ind w:left="720"/>
        <w:divId w:val="2090077618"/>
        <w:rPr>
          <w:lang w:val="en"/>
        </w:rPr>
      </w:pPr>
      <w:r>
        <w:rPr>
          <w:lang w:val="en"/>
        </w:rPr>
        <w:t xml:space="preserve">Set a delay, in seconds. The input audio is analyzed immediately, but audio is delayed before being fed to the volume adjuster. Specifying a delay approximately equal to the attack/decay times allows the filter to effectively operate in predictive rather than reactive mode. It defaults to 0. </w:t>
      </w:r>
    </w:p>
    <w:p w:rsidR="00000000" w:rsidRDefault="00000000">
      <w:pPr>
        <w:numPr>
          <w:ilvl w:val="0"/>
          <w:numId w:val="262"/>
        </w:numPr>
        <w:spacing w:before="100" w:beforeAutospacing="1" w:after="100" w:afterAutospacing="1"/>
        <w:divId w:val="2090077618"/>
        <w:rPr>
          <w:lang w:val="en"/>
        </w:rPr>
      </w:pPr>
      <w:hyperlink w:anchor="Examples-62" w:history="1">
        <w:r>
          <w:rPr>
            <w:rStyle w:val="a3"/>
            <w:lang w:val="en"/>
          </w:rPr>
          <w:t>Examples</w:t>
        </w:r>
      </w:hyperlink>
    </w:p>
    <w:p w:rsidR="00000000" w:rsidRDefault="00000000">
      <w:pPr>
        <w:pStyle w:val="4"/>
        <w:divId w:val="799539670"/>
        <w:rPr>
          <w:lang w:val="en"/>
        </w:rPr>
      </w:pPr>
      <w:r>
        <w:rPr>
          <w:lang w:val="en"/>
        </w:rPr>
        <w:t>36.73.1 Examples</w:t>
      </w:r>
    </w:p>
    <w:p w:rsidR="00000000" w:rsidRDefault="00000000">
      <w:pPr>
        <w:numPr>
          <w:ilvl w:val="0"/>
          <w:numId w:val="263"/>
        </w:numPr>
        <w:spacing w:before="100" w:beforeAutospacing="1" w:after="100" w:afterAutospacing="1"/>
        <w:divId w:val="799539670"/>
        <w:rPr>
          <w:lang w:val="en"/>
        </w:rPr>
      </w:pPr>
      <w:r>
        <w:rPr>
          <w:lang w:val="en"/>
        </w:rPr>
        <w:t xml:space="preserve">Make music with both quiet and loud passages suitable for listening to in a noisy environment: </w:t>
      </w:r>
    </w:p>
    <w:p w:rsidR="00000000" w:rsidRDefault="00000000">
      <w:pPr>
        <w:pStyle w:val="HTML3"/>
        <w:numPr>
          <w:ilvl w:val="0"/>
          <w:numId w:val="263"/>
        </w:numPr>
        <w:tabs>
          <w:tab w:val="clear" w:pos="720"/>
        </w:tabs>
        <w:divId w:val="1955861015"/>
        <w:rPr>
          <w:lang w:val="en"/>
        </w:rPr>
      </w:pPr>
      <w:r>
        <w:rPr>
          <w:lang w:val="en"/>
        </w:rPr>
        <w:t>compand=.3|.3:1|1:-90/-60|-60/-40|-40/-30|-20/-20:6:0:-90:0.2</w:t>
      </w:r>
    </w:p>
    <w:p w:rsidR="00000000" w:rsidRDefault="00000000">
      <w:pPr>
        <w:pStyle w:val="a5"/>
        <w:ind w:left="720"/>
        <w:divId w:val="799539670"/>
        <w:rPr>
          <w:lang w:val="en"/>
        </w:rPr>
      </w:pPr>
      <w:r>
        <w:rPr>
          <w:lang w:val="en"/>
        </w:rPr>
        <w:t xml:space="preserve">Another example for audio with whisper and explosion parts: </w:t>
      </w:r>
    </w:p>
    <w:p w:rsidR="00000000" w:rsidRDefault="00000000">
      <w:pPr>
        <w:pStyle w:val="HTML3"/>
        <w:ind w:left="720"/>
        <w:divId w:val="2093499813"/>
        <w:rPr>
          <w:lang w:val="en"/>
        </w:rPr>
      </w:pPr>
      <w:r>
        <w:rPr>
          <w:lang w:val="en"/>
        </w:rPr>
        <w:t>compand=0|0:1|1:-90/-900|-70/-70|-30/-9|0/-3:6:0:0:0</w:t>
      </w:r>
    </w:p>
    <w:p w:rsidR="00000000" w:rsidRDefault="00000000">
      <w:pPr>
        <w:numPr>
          <w:ilvl w:val="0"/>
          <w:numId w:val="263"/>
        </w:numPr>
        <w:spacing w:before="100" w:beforeAutospacing="1" w:after="100" w:afterAutospacing="1"/>
        <w:divId w:val="799539670"/>
        <w:rPr>
          <w:lang w:val="en"/>
        </w:rPr>
      </w:pPr>
      <w:r>
        <w:rPr>
          <w:lang w:val="en"/>
        </w:rPr>
        <w:t xml:space="preserve">A noise gate for when the noise is at a lower level than the signal: </w:t>
      </w:r>
    </w:p>
    <w:p w:rsidR="00000000" w:rsidRDefault="00000000">
      <w:pPr>
        <w:pStyle w:val="HTML3"/>
        <w:numPr>
          <w:ilvl w:val="0"/>
          <w:numId w:val="263"/>
        </w:numPr>
        <w:tabs>
          <w:tab w:val="clear" w:pos="720"/>
        </w:tabs>
        <w:divId w:val="1576012438"/>
        <w:rPr>
          <w:lang w:val="en"/>
        </w:rPr>
      </w:pPr>
      <w:r>
        <w:rPr>
          <w:lang w:val="en"/>
        </w:rPr>
        <w:t>compand=.1|.1:.2|.2:-900/-900|-50.1/-900|-50/-50:.01:0:-90:.1</w:t>
      </w:r>
    </w:p>
    <w:p w:rsidR="00000000" w:rsidRDefault="00000000">
      <w:pPr>
        <w:numPr>
          <w:ilvl w:val="0"/>
          <w:numId w:val="263"/>
        </w:numPr>
        <w:spacing w:before="100" w:beforeAutospacing="1" w:after="100" w:afterAutospacing="1"/>
        <w:divId w:val="799539670"/>
        <w:rPr>
          <w:lang w:val="en"/>
        </w:rPr>
      </w:pPr>
      <w:r>
        <w:rPr>
          <w:lang w:val="en"/>
        </w:rPr>
        <w:lastRenderedPageBreak/>
        <w:t xml:space="preserve">Here is another noise gate, this time for when the noise is at a higher level than the signal (making it, in some ways, similar to squelch): </w:t>
      </w:r>
    </w:p>
    <w:p w:rsidR="00000000" w:rsidRDefault="00000000">
      <w:pPr>
        <w:pStyle w:val="HTML3"/>
        <w:numPr>
          <w:ilvl w:val="0"/>
          <w:numId w:val="263"/>
        </w:numPr>
        <w:tabs>
          <w:tab w:val="clear" w:pos="720"/>
        </w:tabs>
        <w:divId w:val="600450144"/>
        <w:rPr>
          <w:lang w:val="en"/>
        </w:rPr>
      </w:pPr>
      <w:r>
        <w:rPr>
          <w:lang w:val="en"/>
        </w:rPr>
        <w:t>compand=.1|.1:.1|.1:-45.1/-45.1|-45/-900|0/-900:.01:45:-90:.1</w:t>
      </w:r>
    </w:p>
    <w:p w:rsidR="00000000" w:rsidRDefault="00000000">
      <w:pPr>
        <w:numPr>
          <w:ilvl w:val="0"/>
          <w:numId w:val="263"/>
        </w:numPr>
        <w:spacing w:before="100" w:beforeAutospacing="1" w:after="100" w:afterAutospacing="1"/>
        <w:divId w:val="799539670"/>
        <w:rPr>
          <w:lang w:val="en"/>
        </w:rPr>
      </w:pPr>
      <w:r>
        <w:rPr>
          <w:lang w:val="en"/>
        </w:rPr>
        <w:t xml:space="preserve">2:1 compression starting at -6dB: </w:t>
      </w:r>
    </w:p>
    <w:p w:rsidR="00000000" w:rsidRDefault="00000000">
      <w:pPr>
        <w:pStyle w:val="HTML3"/>
        <w:numPr>
          <w:ilvl w:val="0"/>
          <w:numId w:val="263"/>
        </w:numPr>
        <w:tabs>
          <w:tab w:val="clear" w:pos="720"/>
        </w:tabs>
        <w:divId w:val="390154196"/>
        <w:rPr>
          <w:lang w:val="en"/>
        </w:rPr>
      </w:pPr>
      <w:r>
        <w:rPr>
          <w:lang w:val="en"/>
        </w:rPr>
        <w:t>compand=points=-80/-80|-6/-6|0/-3.8|20/3.5</w:t>
      </w:r>
    </w:p>
    <w:p w:rsidR="00000000" w:rsidRDefault="00000000">
      <w:pPr>
        <w:numPr>
          <w:ilvl w:val="0"/>
          <w:numId w:val="263"/>
        </w:numPr>
        <w:spacing w:before="100" w:beforeAutospacing="1" w:after="100" w:afterAutospacing="1"/>
        <w:divId w:val="799539670"/>
        <w:rPr>
          <w:lang w:val="en"/>
        </w:rPr>
      </w:pPr>
      <w:r>
        <w:rPr>
          <w:lang w:val="en"/>
        </w:rPr>
        <w:t xml:space="preserve">2:1 compression starting at -9dB: </w:t>
      </w:r>
    </w:p>
    <w:p w:rsidR="00000000" w:rsidRDefault="00000000">
      <w:pPr>
        <w:pStyle w:val="HTML3"/>
        <w:numPr>
          <w:ilvl w:val="0"/>
          <w:numId w:val="263"/>
        </w:numPr>
        <w:tabs>
          <w:tab w:val="clear" w:pos="720"/>
        </w:tabs>
        <w:divId w:val="689070629"/>
        <w:rPr>
          <w:lang w:val="en"/>
        </w:rPr>
      </w:pPr>
      <w:r>
        <w:rPr>
          <w:lang w:val="en"/>
        </w:rPr>
        <w:t>compand=points=-80/-80|-9/-9|0/-5.3|20/2.9</w:t>
      </w:r>
    </w:p>
    <w:p w:rsidR="00000000" w:rsidRDefault="00000000">
      <w:pPr>
        <w:numPr>
          <w:ilvl w:val="0"/>
          <w:numId w:val="263"/>
        </w:numPr>
        <w:spacing w:before="100" w:beforeAutospacing="1" w:after="100" w:afterAutospacing="1"/>
        <w:divId w:val="799539670"/>
        <w:rPr>
          <w:lang w:val="en"/>
        </w:rPr>
      </w:pPr>
      <w:r>
        <w:rPr>
          <w:lang w:val="en"/>
        </w:rPr>
        <w:t xml:space="preserve">2:1 compression starting at -12dB: </w:t>
      </w:r>
    </w:p>
    <w:p w:rsidR="00000000" w:rsidRDefault="00000000">
      <w:pPr>
        <w:pStyle w:val="HTML3"/>
        <w:numPr>
          <w:ilvl w:val="0"/>
          <w:numId w:val="263"/>
        </w:numPr>
        <w:tabs>
          <w:tab w:val="clear" w:pos="720"/>
        </w:tabs>
        <w:divId w:val="1536887490"/>
        <w:rPr>
          <w:lang w:val="en"/>
        </w:rPr>
      </w:pPr>
      <w:r>
        <w:rPr>
          <w:lang w:val="en"/>
        </w:rPr>
        <w:t>compand=points=-80/-80|-12/-12|0/-6.8|20/1.9</w:t>
      </w:r>
    </w:p>
    <w:p w:rsidR="00000000" w:rsidRDefault="00000000">
      <w:pPr>
        <w:numPr>
          <w:ilvl w:val="0"/>
          <w:numId w:val="263"/>
        </w:numPr>
        <w:spacing w:before="100" w:beforeAutospacing="1" w:after="100" w:afterAutospacing="1"/>
        <w:divId w:val="799539670"/>
        <w:rPr>
          <w:lang w:val="en"/>
        </w:rPr>
      </w:pPr>
      <w:r>
        <w:rPr>
          <w:lang w:val="en"/>
        </w:rPr>
        <w:t xml:space="preserve">2:1 compression starting at -18dB: </w:t>
      </w:r>
    </w:p>
    <w:p w:rsidR="00000000" w:rsidRDefault="00000000">
      <w:pPr>
        <w:pStyle w:val="HTML3"/>
        <w:numPr>
          <w:ilvl w:val="0"/>
          <w:numId w:val="263"/>
        </w:numPr>
        <w:tabs>
          <w:tab w:val="clear" w:pos="720"/>
        </w:tabs>
        <w:divId w:val="1174493913"/>
        <w:rPr>
          <w:lang w:val="en"/>
        </w:rPr>
      </w:pPr>
      <w:r>
        <w:rPr>
          <w:lang w:val="en"/>
        </w:rPr>
        <w:t>compand=points=-80/-80|-18/-18|0/-9.8|20/0.7</w:t>
      </w:r>
    </w:p>
    <w:p w:rsidR="00000000" w:rsidRDefault="00000000">
      <w:pPr>
        <w:numPr>
          <w:ilvl w:val="0"/>
          <w:numId w:val="263"/>
        </w:numPr>
        <w:spacing w:before="100" w:beforeAutospacing="1" w:after="100" w:afterAutospacing="1"/>
        <w:divId w:val="799539670"/>
        <w:rPr>
          <w:lang w:val="en"/>
        </w:rPr>
      </w:pPr>
      <w:r>
        <w:rPr>
          <w:lang w:val="en"/>
        </w:rPr>
        <w:t xml:space="preserve">3:1 compression starting at -15dB: </w:t>
      </w:r>
    </w:p>
    <w:p w:rsidR="00000000" w:rsidRDefault="00000000">
      <w:pPr>
        <w:pStyle w:val="HTML3"/>
        <w:numPr>
          <w:ilvl w:val="0"/>
          <w:numId w:val="263"/>
        </w:numPr>
        <w:tabs>
          <w:tab w:val="clear" w:pos="720"/>
        </w:tabs>
        <w:divId w:val="1621718036"/>
        <w:rPr>
          <w:lang w:val="en"/>
        </w:rPr>
      </w:pPr>
      <w:r>
        <w:rPr>
          <w:lang w:val="en"/>
        </w:rPr>
        <w:t>compand=points=-80/-80|-15/-15|0/-10.8|20/-5.2</w:t>
      </w:r>
    </w:p>
    <w:p w:rsidR="00000000" w:rsidRDefault="00000000">
      <w:pPr>
        <w:numPr>
          <w:ilvl w:val="0"/>
          <w:numId w:val="263"/>
        </w:numPr>
        <w:spacing w:before="100" w:beforeAutospacing="1" w:after="100" w:afterAutospacing="1"/>
        <w:divId w:val="799539670"/>
        <w:rPr>
          <w:lang w:val="en"/>
        </w:rPr>
      </w:pPr>
      <w:r>
        <w:rPr>
          <w:lang w:val="en"/>
        </w:rPr>
        <w:t xml:space="preserve">Compressor/Gate: </w:t>
      </w:r>
    </w:p>
    <w:p w:rsidR="00000000" w:rsidRDefault="00000000">
      <w:pPr>
        <w:pStyle w:val="HTML3"/>
        <w:numPr>
          <w:ilvl w:val="0"/>
          <w:numId w:val="263"/>
        </w:numPr>
        <w:tabs>
          <w:tab w:val="clear" w:pos="720"/>
        </w:tabs>
        <w:divId w:val="1032262553"/>
        <w:rPr>
          <w:lang w:val="en"/>
        </w:rPr>
      </w:pPr>
      <w:r>
        <w:rPr>
          <w:lang w:val="en"/>
        </w:rPr>
        <w:t>compand=points=-80/-105|-62/-80|-15.4/-15.4|0/-12|20/-7.6</w:t>
      </w:r>
    </w:p>
    <w:p w:rsidR="00000000" w:rsidRDefault="00000000">
      <w:pPr>
        <w:numPr>
          <w:ilvl w:val="0"/>
          <w:numId w:val="263"/>
        </w:numPr>
        <w:spacing w:before="100" w:beforeAutospacing="1" w:after="100" w:afterAutospacing="1"/>
        <w:divId w:val="799539670"/>
        <w:rPr>
          <w:lang w:val="en"/>
        </w:rPr>
      </w:pPr>
      <w:r>
        <w:rPr>
          <w:lang w:val="en"/>
        </w:rPr>
        <w:t xml:space="preserve">Expander: </w:t>
      </w:r>
    </w:p>
    <w:p w:rsidR="00000000" w:rsidRDefault="00000000">
      <w:pPr>
        <w:pStyle w:val="HTML3"/>
        <w:numPr>
          <w:ilvl w:val="0"/>
          <w:numId w:val="263"/>
        </w:numPr>
        <w:tabs>
          <w:tab w:val="clear" w:pos="720"/>
        </w:tabs>
        <w:divId w:val="1610119860"/>
        <w:rPr>
          <w:lang w:val="en"/>
        </w:rPr>
      </w:pPr>
      <w:r>
        <w:rPr>
          <w:lang w:val="en"/>
        </w:rPr>
        <w:t>compand=attacks=0:points=-80/-169|-54/-80|-49.5/-64.6|-41.1/-41.1|-25.8/-15|-10.8/-4.5|0/0|20/8.3</w:t>
      </w:r>
    </w:p>
    <w:p w:rsidR="00000000" w:rsidRDefault="00000000">
      <w:pPr>
        <w:numPr>
          <w:ilvl w:val="0"/>
          <w:numId w:val="263"/>
        </w:numPr>
        <w:spacing w:before="100" w:beforeAutospacing="1" w:after="100" w:afterAutospacing="1"/>
        <w:divId w:val="799539670"/>
        <w:rPr>
          <w:lang w:val="en"/>
        </w:rPr>
      </w:pPr>
      <w:r>
        <w:rPr>
          <w:lang w:val="en"/>
        </w:rPr>
        <w:t xml:space="preserve">Hard limiter at -6dB: </w:t>
      </w:r>
    </w:p>
    <w:p w:rsidR="00000000" w:rsidRDefault="00000000">
      <w:pPr>
        <w:pStyle w:val="HTML3"/>
        <w:numPr>
          <w:ilvl w:val="0"/>
          <w:numId w:val="263"/>
        </w:numPr>
        <w:tabs>
          <w:tab w:val="clear" w:pos="720"/>
        </w:tabs>
        <w:divId w:val="185338179"/>
        <w:rPr>
          <w:lang w:val="en"/>
        </w:rPr>
      </w:pPr>
      <w:r>
        <w:rPr>
          <w:lang w:val="en"/>
        </w:rPr>
        <w:t>compand=attacks=0:points=-80/-80|-6/-6|20/-6</w:t>
      </w:r>
    </w:p>
    <w:p w:rsidR="00000000" w:rsidRDefault="00000000">
      <w:pPr>
        <w:numPr>
          <w:ilvl w:val="0"/>
          <w:numId w:val="263"/>
        </w:numPr>
        <w:spacing w:before="100" w:beforeAutospacing="1" w:after="100" w:afterAutospacing="1"/>
        <w:divId w:val="799539670"/>
        <w:rPr>
          <w:lang w:val="en"/>
        </w:rPr>
      </w:pPr>
      <w:r>
        <w:rPr>
          <w:lang w:val="en"/>
        </w:rPr>
        <w:t xml:space="preserve">Hard limiter at -12dB: </w:t>
      </w:r>
    </w:p>
    <w:p w:rsidR="00000000" w:rsidRDefault="00000000">
      <w:pPr>
        <w:pStyle w:val="HTML3"/>
        <w:numPr>
          <w:ilvl w:val="0"/>
          <w:numId w:val="263"/>
        </w:numPr>
        <w:tabs>
          <w:tab w:val="clear" w:pos="720"/>
        </w:tabs>
        <w:divId w:val="1700161847"/>
        <w:rPr>
          <w:lang w:val="en"/>
        </w:rPr>
      </w:pPr>
      <w:r>
        <w:rPr>
          <w:lang w:val="en"/>
        </w:rPr>
        <w:t>compand=attacks=0:points=-80/-80|-12/-12|20/-12</w:t>
      </w:r>
    </w:p>
    <w:p w:rsidR="00000000" w:rsidRDefault="00000000">
      <w:pPr>
        <w:numPr>
          <w:ilvl w:val="0"/>
          <w:numId w:val="263"/>
        </w:numPr>
        <w:spacing w:before="100" w:beforeAutospacing="1" w:after="100" w:afterAutospacing="1"/>
        <w:divId w:val="799539670"/>
        <w:rPr>
          <w:lang w:val="en"/>
        </w:rPr>
      </w:pPr>
      <w:r>
        <w:rPr>
          <w:lang w:val="en"/>
        </w:rPr>
        <w:t xml:space="preserve">Hard noise gate at -35 dB: </w:t>
      </w:r>
    </w:p>
    <w:p w:rsidR="00000000" w:rsidRDefault="00000000">
      <w:pPr>
        <w:pStyle w:val="HTML3"/>
        <w:numPr>
          <w:ilvl w:val="0"/>
          <w:numId w:val="263"/>
        </w:numPr>
        <w:tabs>
          <w:tab w:val="clear" w:pos="720"/>
        </w:tabs>
        <w:divId w:val="11954231"/>
        <w:rPr>
          <w:lang w:val="en"/>
        </w:rPr>
      </w:pPr>
      <w:r>
        <w:rPr>
          <w:lang w:val="en"/>
        </w:rPr>
        <w:t>compand=attacks=0:points=-80/-115|-35.1/-80|-35/-35|20/20</w:t>
      </w:r>
    </w:p>
    <w:p w:rsidR="00000000" w:rsidRDefault="00000000">
      <w:pPr>
        <w:numPr>
          <w:ilvl w:val="0"/>
          <w:numId w:val="263"/>
        </w:numPr>
        <w:spacing w:before="100" w:beforeAutospacing="1" w:after="100" w:afterAutospacing="1"/>
        <w:divId w:val="799539670"/>
        <w:rPr>
          <w:lang w:val="en"/>
        </w:rPr>
      </w:pPr>
      <w:r>
        <w:rPr>
          <w:lang w:val="en"/>
        </w:rPr>
        <w:t xml:space="preserve">Soft limiter: </w:t>
      </w:r>
    </w:p>
    <w:p w:rsidR="00000000" w:rsidRDefault="00000000">
      <w:pPr>
        <w:pStyle w:val="HTML3"/>
        <w:numPr>
          <w:ilvl w:val="0"/>
          <w:numId w:val="263"/>
        </w:numPr>
        <w:tabs>
          <w:tab w:val="clear" w:pos="720"/>
        </w:tabs>
        <w:divId w:val="964702476"/>
        <w:rPr>
          <w:lang w:val="en"/>
        </w:rPr>
      </w:pPr>
      <w:r>
        <w:rPr>
          <w:lang w:val="en"/>
        </w:rPr>
        <w:t>compand=attacks=0:points=-80/-80|-12.4/-12.4|-6/-8|0/-6.8|20/-2.8</w:t>
      </w:r>
    </w:p>
    <w:p w:rsidR="00000000" w:rsidRDefault="00000000">
      <w:pPr>
        <w:pStyle w:val="3"/>
        <w:divId w:val="703791715"/>
        <w:rPr>
          <w:lang w:val="en"/>
        </w:rPr>
      </w:pPr>
      <w:r>
        <w:rPr>
          <w:lang w:val="en"/>
        </w:rPr>
        <w:t>36.74 compensationdelay</w:t>
      </w:r>
    </w:p>
    <w:p w:rsidR="00000000" w:rsidRDefault="00000000">
      <w:pPr>
        <w:pStyle w:val="a5"/>
        <w:divId w:val="703791715"/>
        <w:rPr>
          <w:lang w:val="en"/>
        </w:rPr>
      </w:pPr>
      <w:r>
        <w:rPr>
          <w:lang w:val="en"/>
        </w:rPr>
        <w:t xml:space="preserve">Compensation Delay Line is a metric based delay to compensate differing positions of microphones or speakers. </w:t>
      </w:r>
    </w:p>
    <w:p w:rsidR="00000000" w:rsidRDefault="00000000">
      <w:pPr>
        <w:pStyle w:val="a5"/>
        <w:divId w:val="703791715"/>
        <w:rPr>
          <w:lang w:val="en"/>
        </w:rPr>
      </w:pPr>
      <w:r>
        <w:rPr>
          <w:lang w:val="en"/>
        </w:rPr>
        <w:t xml:space="preserve">For example, you have recorded guitar with two microphones placed in different locations. Because the front of sound wave has fixed speed in normal conditions, the phasing of microphones can vary and depends on their location and interposition. The best sound mix can be achieved when these microphones are in phase (synchronized). Note that a distance of ~30 cm between microphones makes one microphone capture the signal in antiphase to the other microphone. That makes the final mix sound moody. This filter helps to solve phasing </w:t>
      </w:r>
      <w:r>
        <w:rPr>
          <w:lang w:val="en"/>
        </w:rPr>
        <w:lastRenderedPageBreak/>
        <w:t xml:space="preserve">problems by adding different delays to each microphone track and make them synchronized. </w:t>
      </w:r>
    </w:p>
    <w:p w:rsidR="00000000" w:rsidRDefault="00000000">
      <w:pPr>
        <w:pStyle w:val="a5"/>
        <w:divId w:val="703791715"/>
        <w:rPr>
          <w:lang w:val="en"/>
        </w:rPr>
      </w:pPr>
      <w:r>
        <w:rPr>
          <w:lang w:val="en"/>
        </w:rPr>
        <w:t xml:space="preserve">The best result can be reached when you take one track as base and synchronize other tracks one by one with it. Remember that synchronization/delay tolerance depends on sample rate, too. Higher sample rates will give more tolerance. </w:t>
      </w:r>
    </w:p>
    <w:p w:rsidR="00000000" w:rsidRDefault="00000000">
      <w:pPr>
        <w:pStyle w:val="a5"/>
        <w:divId w:val="703791715"/>
        <w:rPr>
          <w:lang w:val="en"/>
        </w:rPr>
      </w:pPr>
      <w:r>
        <w:rPr>
          <w:lang w:val="en"/>
        </w:rPr>
        <w:t xml:space="preserve">The filter accepts the following parameters: </w:t>
      </w:r>
    </w:p>
    <w:p w:rsidR="00000000" w:rsidRDefault="00000000">
      <w:pPr>
        <w:divId w:val="703791715"/>
        <w:rPr>
          <w:lang w:val="en"/>
        </w:rPr>
      </w:pPr>
      <w:r>
        <w:rPr>
          <w:rStyle w:val="HTML1"/>
          <w:lang w:val="en"/>
        </w:rPr>
        <w:t>mm</w:t>
      </w:r>
    </w:p>
    <w:p w:rsidR="00000000" w:rsidRDefault="00000000">
      <w:pPr>
        <w:pStyle w:val="a5"/>
        <w:ind w:left="720"/>
        <w:divId w:val="703791715"/>
        <w:rPr>
          <w:lang w:val="en"/>
        </w:rPr>
      </w:pPr>
      <w:r>
        <w:rPr>
          <w:lang w:val="en"/>
        </w:rPr>
        <w:t xml:space="preserve">Set millimeters distance. This is compensation distance for fine tuning. Default is 0. </w:t>
      </w:r>
    </w:p>
    <w:p w:rsidR="00000000" w:rsidRDefault="00000000">
      <w:pPr>
        <w:divId w:val="703791715"/>
        <w:rPr>
          <w:lang w:val="en"/>
        </w:rPr>
      </w:pPr>
      <w:r>
        <w:rPr>
          <w:rStyle w:val="HTML1"/>
          <w:lang w:val="en"/>
        </w:rPr>
        <w:t>cm</w:t>
      </w:r>
    </w:p>
    <w:p w:rsidR="00000000" w:rsidRDefault="00000000">
      <w:pPr>
        <w:pStyle w:val="a5"/>
        <w:ind w:left="720"/>
        <w:divId w:val="703791715"/>
        <w:rPr>
          <w:lang w:val="en"/>
        </w:rPr>
      </w:pPr>
      <w:r>
        <w:rPr>
          <w:lang w:val="en"/>
        </w:rPr>
        <w:t xml:space="preserve">Set cm distance. This is compensation distance for tightening distance setup. Default is 0. </w:t>
      </w:r>
    </w:p>
    <w:p w:rsidR="00000000" w:rsidRDefault="00000000">
      <w:pPr>
        <w:divId w:val="703791715"/>
        <w:rPr>
          <w:lang w:val="en"/>
        </w:rPr>
      </w:pPr>
      <w:r>
        <w:rPr>
          <w:rStyle w:val="HTML1"/>
          <w:lang w:val="en"/>
        </w:rPr>
        <w:t>m</w:t>
      </w:r>
    </w:p>
    <w:p w:rsidR="00000000" w:rsidRDefault="00000000">
      <w:pPr>
        <w:pStyle w:val="a5"/>
        <w:ind w:left="720"/>
        <w:divId w:val="703791715"/>
        <w:rPr>
          <w:lang w:val="en"/>
        </w:rPr>
      </w:pPr>
      <w:r>
        <w:rPr>
          <w:lang w:val="en"/>
        </w:rPr>
        <w:t xml:space="preserve">Set meters distance. This is compensation distance for hard distance setup. Default is 0. </w:t>
      </w:r>
    </w:p>
    <w:p w:rsidR="00000000" w:rsidRDefault="00000000">
      <w:pPr>
        <w:divId w:val="703791715"/>
        <w:rPr>
          <w:lang w:val="en"/>
        </w:rPr>
      </w:pPr>
      <w:r>
        <w:rPr>
          <w:rStyle w:val="HTML1"/>
          <w:lang w:val="en"/>
        </w:rPr>
        <w:t>dry</w:t>
      </w:r>
    </w:p>
    <w:p w:rsidR="00000000" w:rsidRDefault="00000000">
      <w:pPr>
        <w:pStyle w:val="a5"/>
        <w:ind w:left="720"/>
        <w:divId w:val="703791715"/>
        <w:rPr>
          <w:lang w:val="en"/>
        </w:rPr>
      </w:pPr>
      <w:r>
        <w:rPr>
          <w:lang w:val="en"/>
        </w:rPr>
        <w:t xml:space="preserve">Set dry amount. Amount of unprocessed (dry) signal. Default is 0. </w:t>
      </w:r>
    </w:p>
    <w:p w:rsidR="00000000" w:rsidRDefault="00000000">
      <w:pPr>
        <w:divId w:val="703791715"/>
        <w:rPr>
          <w:lang w:val="en"/>
        </w:rPr>
      </w:pPr>
      <w:r>
        <w:rPr>
          <w:rStyle w:val="HTML1"/>
          <w:lang w:val="en"/>
        </w:rPr>
        <w:t>wet</w:t>
      </w:r>
    </w:p>
    <w:p w:rsidR="00000000" w:rsidRDefault="00000000">
      <w:pPr>
        <w:pStyle w:val="a5"/>
        <w:ind w:left="720"/>
        <w:divId w:val="703791715"/>
        <w:rPr>
          <w:lang w:val="en"/>
        </w:rPr>
      </w:pPr>
      <w:r>
        <w:rPr>
          <w:lang w:val="en"/>
        </w:rPr>
        <w:t xml:space="preserve">Set wet amount. Amount of processed (wet) signal. Default is 1. </w:t>
      </w:r>
    </w:p>
    <w:p w:rsidR="00000000" w:rsidRDefault="00000000">
      <w:pPr>
        <w:divId w:val="703791715"/>
        <w:rPr>
          <w:lang w:val="en"/>
        </w:rPr>
      </w:pPr>
      <w:r>
        <w:rPr>
          <w:rStyle w:val="HTML1"/>
          <w:lang w:val="en"/>
        </w:rPr>
        <w:t>temp</w:t>
      </w:r>
    </w:p>
    <w:p w:rsidR="00000000" w:rsidRDefault="00000000">
      <w:pPr>
        <w:pStyle w:val="a5"/>
        <w:ind w:left="720"/>
        <w:divId w:val="703791715"/>
        <w:rPr>
          <w:lang w:val="en"/>
        </w:rPr>
      </w:pPr>
      <w:r>
        <w:rPr>
          <w:lang w:val="en"/>
        </w:rPr>
        <w:t xml:space="preserve">Set temperature in degrees Celsius. This is the temperature of the environment. Default is 20. </w:t>
      </w:r>
    </w:p>
    <w:p w:rsidR="00000000" w:rsidRDefault="00000000">
      <w:pPr>
        <w:numPr>
          <w:ilvl w:val="0"/>
          <w:numId w:val="264"/>
        </w:numPr>
        <w:spacing w:before="100" w:beforeAutospacing="1" w:after="100" w:afterAutospacing="1"/>
        <w:divId w:val="703791715"/>
        <w:rPr>
          <w:lang w:val="en"/>
        </w:rPr>
      </w:pPr>
      <w:hyperlink w:anchor="Commands-33" w:history="1">
        <w:r>
          <w:rPr>
            <w:rStyle w:val="a3"/>
            <w:lang w:val="en"/>
          </w:rPr>
          <w:t>Commands</w:t>
        </w:r>
      </w:hyperlink>
    </w:p>
    <w:p w:rsidR="00000000" w:rsidRDefault="00000000">
      <w:pPr>
        <w:pStyle w:val="4"/>
        <w:divId w:val="2003657919"/>
        <w:rPr>
          <w:lang w:val="en"/>
        </w:rPr>
      </w:pPr>
      <w:r>
        <w:rPr>
          <w:lang w:val="en"/>
        </w:rPr>
        <w:t>36.74.1 Commands</w:t>
      </w:r>
    </w:p>
    <w:p w:rsidR="00000000" w:rsidRDefault="00000000">
      <w:pPr>
        <w:pStyle w:val="a5"/>
        <w:divId w:val="2003657919"/>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191185760"/>
        <w:rPr>
          <w:lang w:val="en"/>
        </w:rPr>
      </w:pPr>
      <w:r>
        <w:rPr>
          <w:lang w:val="en"/>
        </w:rPr>
        <w:t>36.75 crossfeed</w:t>
      </w:r>
    </w:p>
    <w:p w:rsidR="00000000" w:rsidRDefault="00000000">
      <w:pPr>
        <w:pStyle w:val="a5"/>
        <w:divId w:val="191185760"/>
        <w:rPr>
          <w:lang w:val="en"/>
        </w:rPr>
      </w:pPr>
      <w:r>
        <w:rPr>
          <w:lang w:val="en"/>
        </w:rPr>
        <w:lastRenderedPageBreak/>
        <w:t xml:space="preserve">Apply headphone crossfeed filter. </w:t>
      </w:r>
    </w:p>
    <w:p w:rsidR="00000000" w:rsidRDefault="00000000">
      <w:pPr>
        <w:pStyle w:val="a5"/>
        <w:divId w:val="191185760"/>
        <w:rPr>
          <w:lang w:val="en"/>
        </w:rPr>
      </w:pPr>
      <w:r>
        <w:rPr>
          <w:lang w:val="en"/>
        </w:rPr>
        <w:t xml:space="preserve">Crossfeed is the process of blending the left and right channels of stereo audio recording. It is mainly used to reduce extreme stereo separation of low frequencies. </w:t>
      </w:r>
    </w:p>
    <w:p w:rsidR="00000000" w:rsidRDefault="00000000">
      <w:pPr>
        <w:pStyle w:val="a5"/>
        <w:divId w:val="191185760"/>
        <w:rPr>
          <w:lang w:val="en"/>
        </w:rPr>
      </w:pPr>
      <w:r>
        <w:rPr>
          <w:lang w:val="en"/>
        </w:rPr>
        <w:t xml:space="preserve">The intent is to produce more speaker like sound to the listener. </w:t>
      </w:r>
    </w:p>
    <w:p w:rsidR="00000000" w:rsidRDefault="00000000">
      <w:pPr>
        <w:pStyle w:val="a5"/>
        <w:divId w:val="191185760"/>
        <w:rPr>
          <w:lang w:val="en"/>
        </w:rPr>
      </w:pPr>
      <w:r>
        <w:rPr>
          <w:lang w:val="en"/>
        </w:rPr>
        <w:t xml:space="preserve">The filter accepts the following options: </w:t>
      </w:r>
    </w:p>
    <w:p w:rsidR="00000000" w:rsidRDefault="00000000">
      <w:pPr>
        <w:divId w:val="191185760"/>
        <w:rPr>
          <w:lang w:val="en"/>
        </w:rPr>
      </w:pPr>
      <w:r>
        <w:rPr>
          <w:rStyle w:val="HTML1"/>
          <w:lang w:val="en"/>
        </w:rPr>
        <w:t>strength</w:t>
      </w:r>
    </w:p>
    <w:p w:rsidR="00000000" w:rsidRDefault="00000000">
      <w:pPr>
        <w:pStyle w:val="a5"/>
        <w:ind w:left="720"/>
        <w:divId w:val="191185760"/>
        <w:rPr>
          <w:lang w:val="en"/>
        </w:rPr>
      </w:pPr>
      <w:r>
        <w:rPr>
          <w:lang w:val="en"/>
        </w:rPr>
        <w:t xml:space="preserve">Set strength of crossfeed. Default is 0.2. Allowed range is from 0 to 1. This sets gain of low shelf filter for side part of stereo image. Default is -6dB. Max allowed is -30db when strength is set to 1. </w:t>
      </w:r>
    </w:p>
    <w:p w:rsidR="00000000" w:rsidRDefault="00000000">
      <w:pPr>
        <w:divId w:val="191185760"/>
        <w:rPr>
          <w:lang w:val="en"/>
        </w:rPr>
      </w:pPr>
      <w:r>
        <w:rPr>
          <w:rStyle w:val="HTML1"/>
          <w:lang w:val="en"/>
        </w:rPr>
        <w:t>range</w:t>
      </w:r>
    </w:p>
    <w:p w:rsidR="00000000" w:rsidRDefault="00000000">
      <w:pPr>
        <w:pStyle w:val="a5"/>
        <w:ind w:left="720"/>
        <w:divId w:val="191185760"/>
        <w:rPr>
          <w:lang w:val="en"/>
        </w:rPr>
      </w:pPr>
      <w:r>
        <w:rPr>
          <w:lang w:val="en"/>
        </w:rPr>
        <w:t xml:space="preserve">Set soundstage wideness. Default is 0.5. Allowed range is from 0 to 1. This sets cut off frequency of low shelf filter. Default is cut off near 1550 Hz. With range set to 1 cut off frequency is set to 2100 Hz. </w:t>
      </w:r>
    </w:p>
    <w:p w:rsidR="00000000" w:rsidRDefault="00000000">
      <w:pPr>
        <w:divId w:val="191185760"/>
        <w:rPr>
          <w:lang w:val="en"/>
        </w:rPr>
      </w:pPr>
      <w:r>
        <w:rPr>
          <w:rStyle w:val="HTML1"/>
          <w:lang w:val="en"/>
        </w:rPr>
        <w:t>slope</w:t>
      </w:r>
    </w:p>
    <w:p w:rsidR="00000000" w:rsidRDefault="00000000">
      <w:pPr>
        <w:pStyle w:val="a5"/>
        <w:ind w:left="720"/>
        <w:divId w:val="191185760"/>
        <w:rPr>
          <w:lang w:val="en"/>
        </w:rPr>
      </w:pPr>
      <w:r>
        <w:rPr>
          <w:lang w:val="en"/>
        </w:rPr>
        <w:t xml:space="preserve">Set curve slope of low shelf filter. Default is 0.5. Allowed range is from 0.01 to 1. </w:t>
      </w:r>
    </w:p>
    <w:p w:rsidR="00000000" w:rsidRDefault="00000000">
      <w:pPr>
        <w:divId w:val="191185760"/>
        <w:rPr>
          <w:lang w:val="en"/>
        </w:rPr>
      </w:pPr>
      <w:r>
        <w:rPr>
          <w:rStyle w:val="HTML1"/>
          <w:lang w:val="en"/>
        </w:rPr>
        <w:t>level_in</w:t>
      </w:r>
    </w:p>
    <w:p w:rsidR="00000000" w:rsidRDefault="00000000">
      <w:pPr>
        <w:pStyle w:val="a5"/>
        <w:ind w:left="720"/>
        <w:divId w:val="191185760"/>
        <w:rPr>
          <w:lang w:val="en"/>
        </w:rPr>
      </w:pPr>
      <w:r>
        <w:rPr>
          <w:lang w:val="en"/>
        </w:rPr>
        <w:t xml:space="preserve">Set input gain. Default is 0.9. </w:t>
      </w:r>
    </w:p>
    <w:p w:rsidR="00000000" w:rsidRDefault="00000000">
      <w:pPr>
        <w:divId w:val="191185760"/>
        <w:rPr>
          <w:lang w:val="en"/>
        </w:rPr>
      </w:pPr>
      <w:r>
        <w:rPr>
          <w:rStyle w:val="HTML1"/>
          <w:lang w:val="en"/>
        </w:rPr>
        <w:t>level_out</w:t>
      </w:r>
    </w:p>
    <w:p w:rsidR="00000000" w:rsidRDefault="00000000">
      <w:pPr>
        <w:pStyle w:val="a5"/>
        <w:ind w:left="720"/>
        <w:divId w:val="191185760"/>
        <w:rPr>
          <w:lang w:val="en"/>
        </w:rPr>
      </w:pPr>
      <w:r>
        <w:rPr>
          <w:lang w:val="en"/>
        </w:rPr>
        <w:t xml:space="preserve">Set output gain. Default is 1. </w:t>
      </w:r>
    </w:p>
    <w:p w:rsidR="00000000" w:rsidRDefault="00000000">
      <w:pPr>
        <w:divId w:val="191185760"/>
        <w:rPr>
          <w:lang w:val="en"/>
        </w:rPr>
      </w:pPr>
      <w:r>
        <w:rPr>
          <w:rStyle w:val="HTML1"/>
          <w:lang w:val="en"/>
        </w:rPr>
        <w:t>block_size</w:t>
      </w:r>
    </w:p>
    <w:p w:rsidR="00000000" w:rsidRDefault="00000000">
      <w:pPr>
        <w:pStyle w:val="a5"/>
        <w:ind w:left="720"/>
        <w:divId w:val="191185760"/>
        <w:rPr>
          <w:lang w:val="en"/>
        </w:rPr>
      </w:pPr>
      <w:r>
        <w:rPr>
          <w:lang w:val="en"/>
        </w:rPr>
        <w:t xml:space="preserve">Set block size used for reverse IIR processing. If this value is set to high enough value (higher than impulse response length truncated when reaches near zero values) filtering will become linear phase otherwise if not big enough it will just produce nasty artifacts. </w:t>
      </w:r>
    </w:p>
    <w:p w:rsidR="00000000" w:rsidRDefault="00000000">
      <w:pPr>
        <w:pStyle w:val="a5"/>
        <w:ind w:left="720"/>
        <w:divId w:val="191185760"/>
        <w:rPr>
          <w:lang w:val="en"/>
        </w:rPr>
      </w:pPr>
      <w:r>
        <w:rPr>
          <w:lang w:val="en"/>
        </w:rPr>
        <w:lastRenderedPageBreak/>
        <w:t xml:space="preserve">Note that filter delay will be exactly this many samples when set to non-zero value. </w:t>
      </w:r>
    </w:p>
    <w:p w:rsidR="00000000" w:rsidRDefault="00000000">
      <w:pPr>
        <w:numPr>
          <w:ilvl w:val="0"/>
          <w:numId w:val="265"/>
        </w:numPr>
        <w:spacing w:before="100" w:beforeAutospacing="1" w:after="100" w:afterAutospacing="1"/>
        <w:divId w:val="191185760"/>
        <w:rPr>
          <w:lang w:val="en"/>
        </w:rPr>
      </w:pPr>
      <w:hyperlink w:anchor="Commands-34" w:history="1">
        <w:r>
          <w:rPr>
            <w:rStyle w:val="a3"/>
            <w:lang w:val="en"/>
          </w:rPr>
          <w:t>Commands</w:t>
        </w:r>
      </w:hyperlink>
    </w:p>
    <w:p w:rsidR="00000000" w:rsidRDefault="00000000">
      <w:pPr>
        <w:pStyle w:val="4"/>
        <w:divId w:val="910627328"/>
        <w:rPr>
          <w:lang w:val="en"/>
        </w:rPr>
      </w:pPr>
      <w:r>
        <w:rPr>
          <w:lang w:val="en"/>
        </w:rPr>
        <w:t>36.75.1 Commands</w:t>
      </w:r>
    </w:p>
    <w:p w:rsidR="00000000" w:rsidRDefault="00000000">
      <w:pPr>
        <w:pStyle w:val="a5"/>
        <w:divId w:val="910627328"/>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1361317587"/>
        <w:rPr>
          <w:lang w:val="en"/>
        </w:rPr>
      </w:pPr>
      <w:r>
        <w:rPr>
          <w:lang w:val="en"/>
        </w:rPr>
        <w:t>36.76 crystalizer</w:t>
      </w:r>
    </w:p>
    <w:p w:rsidR="00000000" w:rsidRDefault="00000000">
      <w:pPr>
        <w:pStyle w:val="a5"/>
        <w:divId w:val="1361317587"/>
        <w:rPr>
          <w:lang w:val="en"/>
        </w:rPr>
      </w:pPr>
      <w:r>
        <w:rPr>
          <w:lang w:val="en"/>
        </w:rPr>
        <w:t xml:space="preserve">Simple algorithm for audio noise sharpening. </w:t>
      </w:r>
    </w:p>
    <w:p w:rsidR="00000000" w:rsidRDefault="00000000">
      <w:pPr>
        <w:pStyle w:val="a5"/>
        <w:divId w:val="1361317587"/>
        <w:rPr>
          <w:lang w:val="en"/>
        </w:rPr>
      </w:pPr>
      <w:r>
        <w:rPr>
          <w:lang w:val="en"/>
        </w:rPr>
        <w:t xml:space="preserve">This filter linearly increases differences betweeen each audio sample. </w:t>
      </w:r>
    </w:p>
    <w:p w:rsidR="00000000" w:rsidRDefault="00000000">
      <w:pPr>
        <w:pStyle w:val="a5"/>
        <w:divId w:val="1361317587"/>
        <w:rPr>
          <w:lang w:val="en"/>
        </w:rPr>
      </w:pPr>
      <w:r>
        <w:rPr>
          <w:lang w:val="en"/>
        </w:rPr>
        <w:t xml:space="preserve">The filter accepts the following options: </w:t>
      </w:r>
    </w:p>
    <w:p w:rsidR="00000000" w:rsidRDefault="00000000">
      <w:pPr>
        <w:divId w:val="1361317587"/>
        <w:rPr>
          <w:lang w:val="en"/>
        </w:rPr>
      </w:pPr>
      <w:r>
        <w:rPr>
          <w:rStyle w:val="HTML1"/>
          <w:lang w:val="en"/>
        </w:rPr>
        <w:t>i</w:t>
      </w:r>
    </w:p>
    <w:p w:rsidR="00000000" w:rsidRDefault="00000000">
      <w:pPr>
        <w:pStyle w:val="a5"/>
        <w:ind w:left="720"/>
        <w:divId w:val="1361317587"/>
        <w:rPr>
          <w:lang w:val="en"/>
        </w:rPr>
      </w:pPr>
      <w:r>
        <w:rPr>
          <w:lang w:val="en"/>
        </w:rPr>
        <w:t xml:space="preserve">Sets the intensity of effect (default: 2.0). Must be in range between -10.0 to 0 (unchanged sound) to 10.0 (maximum effect). To inverse filtering use negative value. </w:t>
      </w:r>
    </w:p>
    <w:p w:rsidR="00000000" w:rsidRDefault="00000000">
      <w:pPr>
        <w:divId w:val="1361317587"/>
        <w:rPr>
          <w:lang w:val="en"/>
        </w:rPr>
      </w:pPr>
      <w:r>
        <w:rPr>
          <w:rStyle w:val="HTML1"/>
          <w:lang w:val="en"/>
        </w:rPr>
        <w:t>c</w:t>
      </w:r>
    </w:p>
    <w:p w:rsidR="00000000" w:rsidRDefault="00000000">
      <w:pPr>
        <w:pStyle w:val="a5"/>
        <w:ind w:left="720"/>
        <w:divId w:val="1361317587"/>
        <w:rPr>
          <w:lang w:val="en"/>
        </w:rPr>
      </w:pPr>
      <w:r>
        <w:rPr>
          <w:lang w:val="en"/>
        </w:rPr>
        <w:t xml:space="preserve">Enable clipping. By default is enabled. </w:t>
      </w:r>
    </w:p>
    <w:p w:rsidR="00000000" w:rsidRDefault="00000000">
      <w:pPr>
        <w:numPr>
          <w:ilvl w:val="0"/>
          <w:numId w:val="266"/>
        </w:numPr>
        <w:spacing w:before="100" w:beforeAutospacing="1" w:after="100" w:afterAutospacing="1"/>
        <w:divId w:val="1361317587"/>
        <w:rPr>
          <w:lang w:val="en"/>
        </w:rPr>
      </w:pPr>
      <w:hyperlink w:anchor="Commands-35" w:history="1">
        <w:r>
          <w:rPr>
            <w:rStyle w:val="a3"/>
            <w:lang w:val="en"/>
          </w:rPr>
          <w:t>Commands</w:t>
        </w:r>
      </w:hyperlink>
    </w:p>
    <w:p w:rsidR="00000000" w:rsidRDefault="00000000">
      <w:pPr>
        <w:pStyle w:val="4"/>
        <w:divId w:val="932785224"/>
        <w:rPr>
          <w:lang w:val="en"/>
        </w:rPr>
      </w:pPr>
      <w:r>
        <w:rPr>
          <w:lang w:val="en"/>
        </w:rPr>
        <w:t>36.76.1 Commands</w:t>
      </w:r>
    </w:p>
    <w:p w:rsidR="00000000" w:rsidRDefault="00000000">
      <w:pPr>
        <w:pStyle w:val="a5"/>
        <w:divId w:val="932785224"/>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1331103089"/>
        <w:rPr>
          <w:lang w:val="en"/>
        </w:rPr>
      </w:pPr>
      <w:r>
        <w:rPr>
          <w:lang w:val="en"/>
        </w:rPr>
        <w:t>36.77 dcshift</w:t>
      </w:r>
    </w:p>
    <w:p w:rsidR="00000000" w:rsidRDefault="00000000">
      <w:pPr>
        <w:pStyle w:val="a5"/>
        <w:divId w:val="1331103089"/>
        <w:rPr>
          <w:lang w:val="en"/>
        </w:rPr>
      </w:pPr>
      <w:r>
        <w:rPr>
          <w:lang w:val="en"/>
        </w:rPr>
        <w:t xml:space="preserve">Apply a DC shift to the audio. </w:t>
      </w:r>
    </w:p>
    <w:p w:rsidR="00000000" w:rsidRDefault="00000000">
      <w:pPr>
        <w:pStyle w:val="a5"/>
        <w:divId w:val="1331103089"/>
        <w:rPr>
          <w:lang w:val="en"/>
        </w:rPr>
      </w:pPr>
      <w:r>
        <w:rPr>
          <w:lang w:val="en"/>
        </w:rPr>
        <w:t xml:space="preserve">This can be useful to remove a DC offset (caused perhaps by a hardware problem in the recording chain) from the audio. The effect of a DC offset is reduced headroom and hence volume. The </w:t>
      </w:r>
      <w:hyperlink w:anchor="astats" w:history="1">
        <w:r>
          <w:rPr>
            <w:rStyle w:val="a3"/>
            <w:lang w:val="en"/>
          </w:rPr>
          <w:t>astats</w:t>
        </w:r>
      </w:hyperlink>
      <w:r>
        <w:rPr>
          <w:lang w:val="en"/>
        </w:rPr>
        <w:t xml:space="preserve"> filter can be used to determine if a signal has a DC offset. </w:t>
      </w:r>
    </w:p>
    <w:p w:rsidR="00000000" w:rsidRDefault="00000000">
      <w:pPr>
        <w:divId w:val="1331103089"/>
        <w:rPr>
          <w:lang w:val="en"/>
        </w:rPr>
      </w:pPr>
      <w:r>
        <w:rPr>
          <w:rStyle w:val="HTML1"/>
          <w:lang w:val="en"/>
        </w:rPr>
        <w:t>shift</w:t>
      </w:r>
    </w:p>
    <w:p w:rsidR="00000000" w:rsidRDefault="00000000">
      <w:pPr>
        <w:pStyle w:val="a5"/>
        <w:ind w:left="720"/>
        <w:divId w:val="1331103089"/>
        <w:rPr>
          <w:lang w:val="en"/>
        </w:rPr>
      </w:pPr>
      <w:r>
        <w:rPr>
          <w:lang w:val="en"/>
        </w:rPr>
        <w:lastRenderedPageBreak/>
        <w:t xml:space="preserve">Set the DC shift, allowed range is [-1, 1]. It indicates the amount to shift the audio. </w:t>
      </w:r>
    </w:p>
    <w:p w:rsidR="00000000" w:rsidRDefault="00000000">
      <w:pPr>
        <w:divId w:val="1331103089"/>
        <w:rPr>
          <w:lang w:val="en"/>
        </w:rPr>
      </w:pPr>
      <w:r>
        <w:rPr>
          <w:rStyle w:val="HTML1"/>
          <w:lang w:val="en"/>
        </w:rPr>
        <w:t>limitergain</w:t>
      </w:r>
    </w:p>
    <w:p w:rsidR="00000000" w:rsidRDefault="00000000">
      <w:pPr>
        <w:pStyle w:val="a5"/>
        <w:ind w:left="720"/>
        <w:divId w:val="1331103089"/>
        <w:rPr>
          <w:lang w:val="en"/>
        </w:rPr>
      </w:pPr>
      <w:r>
        <w:rPr>
          <w:lang w:val="en"/>
        </w:rPr>
        <w:t xml:space="preserve">Optional. It should have a value much less than 1 (e.g. 0.05 or 0.02) and is used to prevent clipping. </w:t>
      </w:r>
    </w:p>
    <w:p w:rsidR="00000000" w:rsidRDefault="00000000">
      <w:pPr>
        <w:pStyle w:val="3"/>
        <w:divId w:val="1332416604"/>
        <w:rPr>
          <w:lang w:val="en"/>
        </w:rPr>
      </w:pPr>
      <w:r>
        <w:rPr>
          <w:lang w:val="en"/>
        </w:rPr>
        <w:t>36.78 deesser</w:t>
      </w:r>
    </w:p>
    <w:p w:rsidR="00000000" w:rsidRDefault="00000000">
      <w:pPr>
        <w:pStyle w:val="a5"/>
        <w:divId w:val="1332416604"/>
        <w:rPr>
          <w:lang w:val="en"/>
        </w:rPr>
      </w:pPr>
      <w:r>
        <w:rPr>
          <w:lang w:val="en"/>
        </w:rPr>
        <w:t xml:space="preserve">Apply de-essing to the audio samples. </w:t>
      </w:r>
    </w:p>
    <w:p w:rsidR="00000000" w:rsidRDefault="00000000">
      <w:pPr>
        <w:divId w:val="1332416604"/>
        <w:rPr>
          <w:lang w:val="en"/>
        </w:rPr>
      </w:pPr>
      <w:r>
        <w:rPr>
          <w:rStyle w:val="HTML1"/>
          <w:lang w:val="en"/>
        </w:rPr>
        <w:t>i</w:t>
      </w:r>
    </w:p>
    <w:p w:rsidR="00000000" w:rsidRDefault="00000000">
      <w:pPr>
        <w:pStyle w:val="a5"/>
        <w:ind w:left="720"/>
        <w:divId w:val="1332416604"/>
        <w:rPr>
          <w:lang w:val="en"/>
        </w:rPr>
      </w:pPr>
      <w:r>
        <w:rPr>
          <w:lang w:val="en"/>
        </w:rPr>
        <w:t xml:space="preserve">Set intensity for triggering de-essing. Allowed range is from 0 to 1. Default is 0. </w:t>
      </w:r>
    </w:p>
    <w:p w:rsidR="00000000" w:rsidRDefault="00000000">
      <w:pPr>
        <w:divId w:val="1332416604"/>
        <w:rPr>
          <w:lang w:val="en"/>
        </w:rPr>
      </w:pPr>
      <w:r>
        <w:rPr>
          <w:rStyle w:val="HTML1"/>
          <w:lang w:val="en"/>
        </w:rPr>
        <w:t>m</w:t>
      </w:r>
    </w:p>
    <w:p w:rsidR="00000000" w:rsidRDefault="00000000">
      <w:pPr>
        <w:pStyle w:val="a5"/>
        <w:ind w:left="720"/>
        <w:divId w:val="1332416604"/>
        <w:rPr>
          <w:lang w:val="en"/>
        </w:rPr>
      </w:pPr>
      <w:r>
        <w:rPr>
          <w:lang w:val="en"/>
        </w:rPr>
        <w:t xml:space="preserve">Set amount of ducking on treble part of sound. Allowed range is from 0 to 1. Default is 0.5. </w:t>
      </w:r>
    </w:p>
    <w:p w:rsidR="00000000" w:rsidRDefault="00000000">
      <w:pPr>
        <w:divId w:val="1332416604"/>
        <w:rPr>
          <w:lang w:val="en"/>
        </w:rPr>
      </w:pPr>
      <w:r>
        <w:rPr>
          <w:rStyle w:val="HTML1"/>
          <w:lang w:val="en"/>
        </w:rPr>
        <w:t>f</w:t>
      </w:r>
    </w:p>
    <w:p w:rsidR="00000000" w:rsidRDefault="00000000">
      <w:pPr>
        <w:pStyle w:val="a5"/>
        <w:ind w:left="720"/>
        <w:divId w:val="1332416604"/>
        <w:rPr>
          <w:lang w:val="en"/>
        </w:rPr>
      </w:pPr>
      <w:r>
        <w:rPr>
          <w:lang w:val="en"/>
        </w:rPr>
        <w:t xml:space="preserve">How much of original frequency content to keep when de-essing. Allowed range is from 0 to 1. Default is 0.5. </w:t>
      </w:r>
    </w:p>
    <w:p w:rsidR="00000000" w:rsidRDefault="00000000">
      <w:pPr>
        <w:divId w:val="1332416604"/>
        <w:rPr>
          <w:lang w:val="en"/>
        </w:rPr>
      </w:pPr>
      <w:r>
        <w:rPr>
          <w:rStyle w:val="HTML1"/>
          <w:lang w:val="en"/>
        </w:rPr>
        <w:t>s</w:t>
      </w:r>
    </w:p>
    <w:p w:rsidR="00000000" w:rsidRDefault="00000000">
      <w:pPr>
        <w:pStyle w:val="a5"/>
        <w:ind w:left="720"/>
        <w:divId w:val="1332416604"/>
        <w:rPr>
          <w:lang w:val="en"/>
        </w:rPr>
      </w:pPr>
      <w:r>
        <w:rPr>
          <w:lang w:val="en"/>
        </w:rPr>
        <w:t xml:space="preserve">Set the output mode. </w:t>
      </w:r>
    </w:p>
    <w:p w:rsidR="00000000" w:rsidRDefault="00000000">
      <w:pPr>
        <w:pStyle w:val="a5"/>
        <w:ind w:left="720"/>
        <w:divId w:val="1332416604"/>
        <w:rPr>
          <w:lang w:val="en"/>
        </w:rPr>
      </w:pPr>
      <w:r>
        <w:rPr>
          <w:lang w:val="en"/>
        </w:rPr>
        <w:t xml:space="preserve">It accepts the following values: </w:t>
      </w:r>
    </w:p>
    <w:p w:rsidR="00000000" w:rsidRDefault="00000000">
      <w:pPr>
        <w:ind w:left="720"/>
        <w:divId w:val="1332416604"/>
        <w:rPr>
          <w:lang w:val="en"/>
        </w:rPr>
      </w:pPr>
      <w:r>
        <w:rPr>
          <w:rStyle w:val="HTML1"/>
          <w:lang w:val="en"/>
        </w:rPr>
        <w:t>i</w:t>
      </w:r>
    </w:p>
    <w:p w:rsidR="00000000" w:rsidRDefault="00000000">
      <w:pPr>
        <w:pStyle w:val="a5"/>
        <w:ind w:left="720"/>
        <w:divId w:val="1332416604"/>
        <w:rPr>
          <w:lang w:val="en"/>
        </w:rPr>
      </w:pPr>
      <w:r>
        <w:rPr>
          <w:lang w:val="en"/>
        </w:rPr>
        <w:t xml:space="preserve">Pass input unchanged. </w:t>
      </w:r>
    </w:p>
    <w:p w:rsidR="00000000" w:rsidRDefault="00000000">
      <w:pPr>
        <w:ind w:left="720"/>
        <w:divId w:val="1332416604"/>
        <w:rPr>
          <w:lang w:val="en"/>
        </w:rPr>
      </w:pPr>
      <w:r>
        <w:rPr>
          <w:rStyle w:val="HTML1"/>
          <w:lang w:val="en"/>
        </w:rPr>
        <w:t>o</w:t>
      </w:r>
    </w:p>
    <w:p w:rsidR="00000000" w:rsidRDefault="00000000">
      <w:pPr>
        <w:pStyle w:val="a5"/>
        <w:ind w:left="720"/>
        <w:divId w:val="1332416604"/>
        <w:rPr>
          <w:lang w:val="en"/>
        </w:rPr>
      </w:pPr>
      <w:r>
        <w:rPr>
          <w:lang w:val="en"/>
        </w:rPr>
        <w:t xml:space="preserve">Pass ess filtered out. </w:t>
      </w:r>
    </w:p>
    <w:p w:rsidR="00000000" w:rsidRDefault="00000000">
      <w:pPr>
        <w:ind w:left="720"/>
        <w:divId w:val="1332416604"/>
        <w:rPr>
          <w:lang w:val="en"/>
        </w:rPr>
      </w:pPr>
      <w:r>
        <w:rPr>
          <w:rStyle w:val="HTML1"/>
          <w:lang w:val="en"/>
        </w:rPr>
        <w:t>e</w:t>
      </w:r>
    </w:p>
    <w:p w:rsidR="00000000" w:rsidRDefault="00000000">
      <w:pPr>
        <w:pStyle w:val="a5"/>
        <w:ind w:left="720"/>
        <w:divId w:val="1332416604"/>
        <w:rPr>
          <w:lang w:val="en"/>
        </w:rPr>
      </w:pPr>
      <w:r>
        <w:rPr>
          <w:lang w:val="en"/>
        </w:rPr>
        <w:t xml:space="preserve">Pass only ess. </w:t>
      </w:r>
    </w:p>
    <w:p w:rsidR="00000000" w:rsidRDefault="00000000">
      <w:pPr>
        <w:pStyle w:val="a5"/>
        <w:ind w:left="720"/>
        <w:divId w:val="1332416604"/>
        <w:rPr>
          <w:lang w:val="en"/>
        </w:rPr>
      </w:pPr>
      <w:r>
        <w:rPr>
          <w:lang w:val="en"/>
        </w:rPr>
        <w:t xml:space="preserve">Default value is </w:t>
      </w:r>
      <w:r>
        <w:rPr>
          <w:rStyle w:val="HTML0"/>
          <w:lang w:val="en"/>
        </w:rPr>
        <w:t>o</w:t>
      </w:r>
      <w:r>
        <w:rPr>
          <w:lang w:val="en"/>
        </w:rPr>
        <w:t xml:space="preserve">. </w:t>
      </w:r>
    </w:p>
    <w:p w:rsidR="00000000" w:rsidRDefault="00000000">
      <w:pPr>
        <w:pStyle w:val="3"/>
        <w:divId w:val="1180969560"/>
        <w:rPr>
          <w:lang w:val="en"/>
        </w:rPr>
      </w:pPr>
      <w:r>
        <w:rPr>
          <w:lang w:val="en"/>
        </w:rPr>
        <w:lastRenderedPageBreak/>
        <w:t>36.79 dialoguenhance</w:t>
      </w:r>
    </w:p>
    <w:p w:rsidR="00000000" w:rsidRDefault="00000000">
      <w:pPr>
        <w:pStyle w:val="a5"/>
        <w:divId w:val="1180969560"/>
        <w:rPr>
          <w:lang w:val="en"/>
        </w:rPr>
      </w:pPr>
      <w:r>
        <w:rPr>
          <w:lang w:val="en"/>
        </w:rPr>
        <w:t xml:space="preserve">Enhance dialogue in stereo audio. </w:t>
      </w:r>
    </w:p>
    <w:p w:rsidR="00000000" w:rsidRDefault="00000000">
      <w:pPr>
        <w:pStyle w:val="a5"/>
        <w:divId w:val="1180969560"/>
        <w:rPr>
          <w:lang w:val="en"/>
        </w:rPr>
      </w:pPr>
      <w:r>
        <w:rPr>
          <w:lang w:val="en"/>
        </w:rPr>
        <w:t xml:space="preserve">This filter accepts stereo input and produce surround (3.0) channels output. The newly produced front center channel have enhanced speech dialogue originally available in both stereo channels. This filter outputs front left and front right channels same as available in stereo input. </w:t>
      </w:r>
    </w:p>
    <w:p w:rsidR="00000000" w:rsidRDefault="00000000">
      <w:pPr>
        <w:pStyle w:val="a5"/>
        <w:divId w:val="1180969560"/>
        <w:rPr>
          <w:lang w:val="en"/>
        </w:rPr>
      </w:pPr>
      <w:r>
        <w:rPr>
          <w:lang w:val="en"/>
        </w:rPr>
        <w:t xml:space="preserve">The filter accepts the following options: </w:t>
      </w:r>
    </w:p>
    <w:p w:rsidR="00000000" w:rsidRDefault="00000000">
      <w:pPr>
        <w:divId w:val="1180969560"/>
        <w:rPr>
          <w:lang w:val="en"/>
        </w:rPr>
      </w:pPr>
      <w:r>
        <w:rPr>
          <w:rStyle w:val="HTML1"/>
          <w:lang w:val="en"/>
        </w:rPr>
        <w:t>original</w:t>
      </w:r>
    </w:p>
    <w:p w:rsidR="00000000" w:rsidRDefault="00000000">
      <w:pPr>
        <w:pStyle w:val="a5"/>
        <w:ind w:left="720"/>
        <w:divId w:val="1180969560"/>
        <w:rPr>
          <w:lang w:val="en"/>
        </w:rPr>
      </w:pPr>
      <w:r>
        <w:rPr>
          <w:lang w:val="en"/>
        </w:rPr>
        <w:t xml:space="preserve">Set the original center factor to keep in front center channel output. Allowed range is from 0 to 1. Default value is 1. </w:t>
      </w:r>
    </w:p>
    <w:p w:rsidR="00000000" w:rsidRDefault="00000000">
      <w:pPr>
        <w:divId w:val="1180969560"/>
        <w:rPr>
          <w:lang w:val="en"/>
        </w:rPr>
      </w:pPr>
      <w:r>
        <w:rPr>
          <w:rStyle w:val="HTML1"/>
          <w:lang w:val="en"/>
        </w:rPr>
        <w:t>enhance</w:t>
      </w:r>
    </w:p>
    <w:p w:rsidR="00000000" w:rsidRDefault="00000000">
      <w:pPr>
        <w:pStyle w:val="a5"/>
        <w:ind w:left="720"/>
        <w:divId w:val="1180969560"/>
        <w:rPr>
          <w:lang w:val="en"/>
        </w:rPr>
      </w:pPr>
      <w:r>
        <w:rPr>
          <w:lang w:val="en"/>
        </w:rPr>
        <w:t xml:space="preserve">Set the dialogue enhance factor to put in front center channel output. Allowed range is from 0 to 3. Default value is 1. </w:t>
      </w:r>
    </w:p>
    <w:p w:rsidR="00000000" w:rsidRDefault="00000000">
      <w:pPr>
        <w:divId w:val="1180969560"/>
        <w:rPr>
          <w:lang w:val="en"/>
        </w:rPr>
      </w:pPr>
      <w:r>
        <w:rPr>
          <w:rStyle w:val="HTML1"/>
          <w:lang w:val="en"/>
        </w:rPr>
        <w:t>voice</w:t>
      </w:r>
    </w:p>
    <w:p w:rsidR="00000000" w:rsidRDefault="00000000">
      <w:pPr>
        <w:pStyle w:val="a5"/>
        <w:ind w:left="720"/>
        <w:divId w:val="1180969560"/>
        <w:rPr>
          <w:lang w:val="en"/>
        </w:rPr>
      </w:pPr>
      <w:r>
        <w:rPr>
          <w:lang w:val="en"/>
        </w:rPr>
        <w:t xml:space="preserve">Set the voice detection factor. Allowed range is from 2 to 32. Default value is 2. </w:t>
      </w:r>
    </w:p>
    <w:p w:rsidR="00000000" w:rsidRDefault="00000000">
      <w:pPr>
        <w:numPr>
          <w:ilvl w:val="0"/>
          <w:numId w:val="267"/>
        </w:numPr>
        <w:spacing w:before="100" w:beforeAutospacing="1" w:after="100" w:afterAutospacing="1"/>
        <w:divId w:val="1180969560"/>
        <w:rPr>
          <w:lang w:val="en"/>
        </w:rPr>
      </w:pPr>
      <w:hyperlink w:anchor="Commands-36" w:history="1">
        <w:r>
          <w:rPr>
            <w:rStyle w:val="a3"/>
            <w:lang w:val="en"/>
          </w:rPr>
          <w:t>Commands</w:t>
        </w:r>
      </w:hyperlink>
    </w:p>
    <w:p w:rsidR="00000000" w:rsidRDefault="00000000">
      <w:pPr>
        <w:pStyle w:val="4"/>
        <w:divId w:val="1858615442"/>
        <w:rPr>
          <w:lang w:val="en"/>
        </w:rPr>
      </w:pPr>
      <w:r>
        <w:rPr>
          <w:lang w:val="en"/>
        </w:rPr>
        <w:t>36.79.1 Commands</w:t>
      </w:r>
    </w:p>
    <w:p w:rsidR="00000000" w:rsidRDefault="00000000">
      <w:pPr>
        <w:pStyle w:val="a5"/>
        <w:divId w:val="1858615442"/>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228342077"/>
        <w:rPr>
          <w:lang w:val="en"/>
        </w:rPr>
      </w:pPr>
      <w:r>
        <w:rPr>
          <w:lang w:val="en"/>
        </w:rPr>
        <w:t>36.80 drmeter</w:t>
      </w:r>
    </w:p>
    <w:p w:rsidR="00000000" w:rsidRDefault="00000000">
      <w:pPr>
        <w:pStyle w:val="a5"/>
        <w:divId w:val="228342077"/>
        <w:rPr>
          <w:lang w:val="en"/>
        </w:rPr>
      </w:pPr>
      <w:r>
        <w:rPr>
          <w:lang w:val="en"/>
        </w:rPr>
        <w:t xml:space="preserve">Measure audio dynamic range. </w:t>
      </w:r>
    </w:p>
    <w:p w:rsidR="00000000" w:rsidRDefault="00000000">
      <w:pPr>
        <w:pStyle w:val="a5"/>
        <w:divId w:val="228342077"/>
        <w:rPr>
          <w:lang w:val="en"/>
        </w:rPr>
      </w:pPr>
      <w:r>
        <w:rPr>
          <w:lang w:val="en"/>
        </w:rPr>
        <w:t xml:space="preserve">DR values of 14 and higher is found in very dynamic material. DR of 8 to 13 is found in transition material. And anything less that 8 have very poor dynamics and is very compressed. </w:t>
      </w:r>
    </w:p>
    <w:p w:rsidR="00000000" w:rsidRDefault="00000000">
      <w:pPr>
        <w:pStyle w:val="a5"/>
        <w:divId w:val="228342077"/>
        <w:rPr>
          <w:lang w:val="en"/>
        </w:rPr>
      </w:pPr>
      <w:r>
        <w:rPr>
          <w:lang w:val="en"/>
        </w:rPr>
        <w:t xml:space="preserve">The filter accepts the following options: </w:t>
      </w:r>
    </w:p>
    <w:p w:rsidR="00000000" w:rsidRDefault="00000000">
      <w:pPr>
        <w:divId w:val="228342077"/>
        <w:rPr>
          <w:lang w:val="en"/>
        </w:rPr>
      </w:pPr>
      <w:r>
        <w:rPr>
          <w:rStyle w:val="HTML1"/>
          <w:lang w:val="en"/>
        </w:rPr>
        <w:t>length</w:t>
      </w:r>
    </w:p>
    <w:p w:rsidR="00000000" w:rsidRDefault="00000000">
      <w:pPr>
        <w:pStyle w:val="a5"/>
        <w:ind w:left="720"/>
        <w:divId w:val="228342077"/>
        <w:rPr>
          <w:lang w:val="en"/>
        </w:rPr>
      </w:pPr>
      <w:r>
        <w:rPr>
          <w:lang w:val="en"/>
        </w:rPr>
        <w:lastRenderedPageBreak/>
        <w:t xml:space="preserve">Set window length in seconds used to split audio into segments of equal length. Default is 3 seconds. </w:t>
      </w:r>
    </w:p>
    <w:p w:rsidR="00000000" w:rsidRDefault="00000000">
      <w:pPr>
        <w:pStyle w:val="3"/>
        <w:divId w:val="525949206"/>
        <w:rPr>
          <w:lang w:val="en"/>
        </w:rPr>
      </w:pPr>
      <w:r>
        <w:rPr>
          <w:lang w:val="en"/>
        </w:rPr>
        <w:t>36.81 dynaudnorm</w:t>
      </w:r>
    </w:p>
    <w:p w:rsidR="00000000" w:rsidRDefault="00000000">
      <w:pPr>
        <w:pStyle w:val="a5"/>
        <w:divId w:val="525949206"/>
        <w:rPr>
          <w:lang w:val="en"/>
        </w:rPr>
      </w:pPr>
      <w:r>
        <w:rPr>
          <w:lang w:val="en"/>
        </w:rPr>
        <w:t xml:space="preserve">Dynamic Audio Normalizer. </w:t>
      </w:r>
    </w:p>
    <w:p w:rsidR="00000000" w:rsidRDefault="00000000">
      <w:pPr>
        <w:pStyle w:val="a5"/>
        <w:divId w:val="525949206"/>
        <w:rPr>
          <w:lang w:val="en"/>
        </w:rPr>
      </w:pPr>
      <w:r>
        <w:rPr>
          <w:lang w:val="en"/>
        </w:rPr>
        <w:t xml:space="preserve">This filter applies a certain amount of gain to the input audio in order to bring its peak magnitude to a target level (e.g. 0 dBFS). However, in contrast to more "simple" normalization algorithms, the Dynamic Audio Normalizer *dynamically* re-adjusts the gain factor to the input audio. This allows for applying extra gain to the "quiet" sections of the audio while avoiding distortions or clipping the "loud" sections. In other words: The Dynamic Audio Normalizer will "even out" the volume of quiet and loud sections, in the sense that the volume of each section is brought to the same target level. Note, however, that the Dynamic Audio Normalizer achieves this goal *without* applying "dynamic range compressing". It will retain 100% of the dynamic range *within* each section of the audio file. </w:t>
      </w:r>
    </w:p>
    <w:p w:rsidR="00000000" w:rsidRDefault="00000000">
      <w:pPr>
        <w:divId w:val="525949206"/>
        <w:rPr>
          <w:lang w:val="en"/>
        </w:rPr>
      </w:pPr>
      <w:r>
        <w:rPr>
          <w:rStyle w:val="HTML1"/>
          <w:lang w:val="en"/>
        </w:rPr>
        <w:t>framelen, f</w:t>
      </w:r>
    </w:p>
    <w:p w:rsidR="00000000" w:rsidRDefault="00000000">
      <w:pPr>
        <w:pStyle w:val="a5"/>
        <w:ind w:left="720"/>
        <w:divId w:val="525949206"/>
        <w:rPr>
          <w:lang w:val="en"/>
        </w:rPr>
      </w:pPr>
      <w:r>
        <w:rPr>
          <w:lang w:val="en"/>
        </w:rPr>
        <w:t xml:space="preserve">Set the frame length in milliseconds. In range from 10 to 8000 milliseconds. Default is 500 milliseconds. The Dynamic Audio Normalizer processes the input audio in small chunks, referred to as frames. This is required, because a peak magnitude has no meaning for just a single sample value. Instead, we need to determine the peak magnitude for a contiguous sequence of sample values. While a "standard" normalizer would simply use the peak magnitude of the complete file, the Dynamic Audio Normalizer determines the peak magnitude individually for each frame. The length of a frame is specified in milliseconds. By default, the Dynamic Audio Normalizer uses a frame length of 500 milliseconds, which has been found to give good results with most files. Note that the exact frame length, in number of samples, will be determined automatically, based on the sampling rate of the individual input audio file. </w:t>
      </w:r>
    </w:p>
    <w:p w:rsidR="00000000" w:rsidRDefault="00000000">
      <w:pPr>
        <w:divId w:val="525949206"/>
        <w:rPr>
          <w:lang w:val="en"/>
        </w:rPr>
      </w:pPr>
      <w:r>
        <w:rPr>
          <w:rStyle w:val="HTML1"/>
          <w:lang w:val="en"/>
        </w:rPr>
        <w:t>gausssize, g</w:t>
      </w:r>
    </w:p>
    <w:p w:rsidR="00000000" w:rsidRDefault="00000000">
      <w:pPr>
        <w:pStyle w:val="a5"/>
        <w:ind w:left="720"/>
        <w:divId w:val="525949206"/>
        <w:rPr>
          <w:lang w:val="en"/>
        </w:rPr>
      </w:pPr>
      <w:r>
        <w:rPr>
          <w:lang w:val="en"/>
        </w:rPr>
        <w:t xml:space="preserve">Set the Gaussian filter window size. In range from 3 to 301, must be odd number. Default is 31. Probably the most important parameter of the Dynamic Audio Normalizer is the </w:t>
      </w:r>
      <w:r>
        <w:rPr>
          <w:rStyle w:val="HTML2"/>
          <w:lang w:val="en"/>
        </w:rPr>
        <w:t>window size</w:t>
      </w:r>
      <w:r>
        <w:rPr>
          <w:lang w:val="en"/>
        </w:rPr>
        <w:t xml:space="preserve"> of the Gaussian smoothing filter. The filter’s window size is specified in frames, centered around the current frame. For the </w:t>
      </w:r>
      <w:r>
        <w:rPr>
          <w:lang w:val="en"/>
        </w:rPr>
        <w:lastRenderedPageBreak/>
        <w:t xml:space="preserve">sake of simplicity, this must be an odd number. Consequently, the default value of 31 takes into account the current frame, as well as the 15 preceding frames and the 15 subsequent frames. Using a larger window results in a stronger smoothing effect and thus in less gain variation, i.e. slower gain adaptation. Conversely, using a smaller window results in a weaker smoothing effect and thus in more gain variation, i.e. faster gain adaptation. In other words, the more you increase this value, the more the Dynamic Audio Normalizer will behave like a "traditional" normalization filter. On the contrary, the more you decrease this value, the more the Dynamic Audio Normalizer will behave like a dynamic range compressor. </w:t>
      </w:r>
    </w:p>
    <w:p w:rsidR="00000000" w:rsidRDefault="00000000">
      <w:pPr>
        <w:divId w:val="525949206"/>
        <w:rPr>
          <w:lang w:val="en"/>
        </w:rPr>
      </w:pPr>
      <w:r>
        <w:rPr>
          <w:rStyle w:val="HTML1"/>
          <w:lang w:val="en"/>
        </w:rPr>
        <w:t>peak, p</w:t>
      </w:r>
    </w:p>
    <w:p w:rsidR="00000000" w:rsidRDefault="00000000">
      <w:pPr>
        <w:pStyle w:val="a5"/>
        <w:ind w:left="720"/>
        <w:divId w:val="525949206"/>
        <w:rPr>
          <w:lang w:val="en"/>
        </w:rPr>
      </w:pPr>
      <w:r>
        <w:rPr>
          <w:lang w:val="en"/>
        </w:rPr>
        <w:t xml:space="preserve">Set the target peak value. This specifies the highest permissible magnitude level for the normalized audio input. This filter will try to approach the target peak magnitude as closely as possible, but at the same time it also makes sure that the normalized signal will never exceed the peak magnitude. A frame’s maximum local gain factor is imposed directly by the target peak magnitude. The default value is 0.95 and thus leaves a headroom of 5%*. It is not recommended to go above this value. </w:t>
      </w:r>
    </w:p>
    <w:p w:rsidR="00000000" w:rsidRDefault="00000000">
      <w:pPr>
        <w:divId w:val="525949206"/>
        <w:rPr>
          <w:lang w:val="en"/>
        </w:rPr>
      </w:pPr>
      <w:r>
        <w:rPr>
          <w:rStyle w:val="HTML1"/>
          <w:lang w:val="en"/>
        </w:rPr>
        <w:t>maxgain, m</w:t>
      </w:r>
    </w:p>
    <w:p w:rsidR="00000000" w:rsidRDefault="00000000">
      <w:pPr>
        <w:pStyle w:val="a5"/>
        <w:ind w:left="720"/>
        <w:divId w:val="525949206"/>
        <w:rPr>
          <w:lang w:val="en"/>
        </w:rPr>
      </w:pPr>
      <w:r>
        <w:rPr>
          <w:lang w:val="en"/>
        </w:rPr>
        <w:t xml:space="preserve">Set the maximum gain factor. In range from 1.0 to 100.0. Default is 10.0. The Dynamic Audio Normalizer determines the maximum possible (local) gain factor for each input frame, i.e. the maximum gain factor that does not result in clipping or distortion. The maximum gain factor is determined by the frame’s highest magnitude sample. However, the Dynamic Audio Normalizer additionally bounds the frame’s maximum gain factor by a predetermined (global) maximum gain factor. This is done in order to avoid excessive gain factors in "silent" or almost silent frames. By default, the maximum gain factor is 10.0, For most inputs the default value should be sufficient and it usually is not recommended to increase this value. Though, for input with an extremely low overall volume level, it may be necessary to allow even higher gain factors. Note, however, that the Dynamic Audio Normalizer does not simply apply a "hard" threshold (i.e. cut off values above the threshold). Instead, a "sigmoid" threshold function will be applied. This </w:t>
      </w:r>
      <w:r>
        <w:rPr>
          <w:lang w:val="en"/>
        </w:rPr>
        <w:lastRenderedPageBreak/>
        <w:t xml:space="preserve">way, the gain factors will smoothly approach the threshold value, but never exceed that value. </w:t>
      </w:r>
    </w:p>
    <w:p w:rsidR="00000000" w:rsidRDefault="00000000">
      <w:pPr>
        <w:divId w:val="525949206"/>
        <w:rPr>
          <w:lang w:val="en"/>
        </w:rPr>
      </w:pPr>
      <w:r>
        <w:rPr>
          <w:rStyle w:val="HTML1"/>
          <w:lang w:val="en"/>
        </w:rPr>
        <w:t>targetrms, r</w:t>
      </w:r>
    </w:p>
    <w:p w:rsidR="00000000" w:rsidRDefault="00000000">
      <w:pPr>
        <w:pStyle w:val="a5"/>
        <w:ind w:left="720"/>
        <w:divId w:val="525949206"/>
        <w:rPr>
          <w:lang w:val="en"/>
        </w:rPr>
      </w:pPr>
      <w:r>
        <w:rPr>
          <w:lang w:val="en"/>
        </w:rPr>
        <w:t xml:space="preserve">Set the target RMS. In range from 0.0 to 1.0. Default is 0.0 - disabled. By default, the Dynamic Audio Normalizer performs "peak" normalization. This means that the maximum local gain factor for each frame is defined (only) by the frame’s highest magnitude sample. This way, the samples can be amplified as much as possible without exceeding the maximum signal level, i.e. without clipping. Optionally, however, the Dynamic Audio Normalizer can also take into account the frame’s root mean square, abbreviated RMS. In electrical engineering, the RMS is commonly used to determine the power of a time-varying signal. It is therefore considered that the RMS is a better approximation of the "perceived loudness" than just looking at the signal’s peak magnitude. Consequently, by adjusting all frames to a constant RMS value, a uniform "perceived loudness" can be established. If a target RMS value has been specified, a frame’s local gain factor is defined as the factor that would result in exactly that RMS value. Note, however, that the maximum local gain factor is still restricted by the frame’s highest magnitude sample, in order to prevent clipping. </w:t>
      </w:r>
    </w:p>
    <w:p w:rsidR="00000000" w:rsidRDefault="00000000">
      <w:pPr>
        <w:divId w:val="525949206"/>
        <w:rPr>
          <w:lang w:val="en"/>
        </w:rPr>
      </w:pPr>
      <w:r>
        <w:rPr>
          <w:rStyle w:val="HTML1"/>
          <w:lang w:val="en"/>
        </w:rPr>
        <w:t>coupling, n</w:t>
      </w:r>
    </w:p>
    <w:p w:rsidR="00000000" w:rsidRDefault="00000000">
      <w:pPr>
        <w:pStyle w:val="a5"/>
        <w:ind w:left="720"/>
        <w:divId w:val="525949206"/>
        <w:rPr>
          <w:lang w:val="en"/>
        </w:rPr>
      </w:pPr>
      <w:r>
        <w:rPr>
          <w:lang w:val="en"/>
        </w:rPr>
        <w:t xml:space="preserve">Enable channels coupling. By default is enabled. By default, the Dynamic Audio Normalizer will amplify all channels by the same amount. This means the same gain factor will be applied to all channels, i.e. the maximum possible gain factor is determined by the "loudest" channel. However, in some recordings, it may happen that the volume of the different channels is uneven, e.g. one channel may be "quieter" than the other one(s). In this case, this option can be used to disable the channel coupling. This way, the gain factor will be determined independently for each channel, depending only on the individual channel’s highest magnitude sample. This allows for harmonizing the volume of the different channels. </w:t>
      </w:r>
    </w:p>
    <w:p w:rsidR="00000000" w:rsidRDefault="00000000">
      <w:pPr>
        <w:divId w:val="525949206"/>
        <w:rPr>
          <w:lang w:val="en"/>
        </w:rPr>
      </w:pPr>
      <w:r>
        <w:rPr>
          <w:rStyle w:val="HTML1"/>
          <w:lang w:val="en"/>
        </w:rPr>
        <w:t>correctdc, c</w:t>
      </w:r>
    </w:p>
    <w:p w:rsidR="00000000" w:rsidRDefault="00000000">
      <w:pPr>
        <w:pStyle w:val="a5"/>
        <w:ind w:left="720"/>
        <w:divId w:val="525949206"/>
        <w:rPr>
          <w:lang w:val="en"/>
        </w:rPr>
      </w:pPr>
      <w:r>
        <w:rPr>
          <w:lang w:val="en"/>
        </w:rPr>
        <w:t xml:space="preserve">Enable DC bias correction. By default is disabled. An audio signal (in the time domain) is a sequence of sample values. In the Dynamic Audio Normalizer these sample values are </w:t>
      </w:r>
      <w:r>
        <w:rPr>
          <w:lang w:val="en"/>
        </w:rPr>
        <w:lastRenderedPageBreak/>
        <w:t xml:space="preserve">represented in the -1.0 to 1.0 range, regardless of the original input format. Normally, the audio signal, or "waveform", should be centered around the zero point. That means if we calculate the mean value of all samples in a file, or in a single frame, then the result should be 0.0 or at least very close to that value. If, however, there is a significant deviation of the mean value from 0.0, in either positive or negative direction, this is referred to as a DC bias or DC offset. Since a DC bias is clearly undesirable, the Dynamic Audio Normalizer provides optional DC bias correction. With DC bias correction enabled, the Dynamic Audio Normalizer will determine the mean value, or "DC correction" offset, of each input frame and subtract that value from all of the frame’s sample values which ensures those samples are centered around 0.0 again. Also, in order to avoid "gaps" at the frame boundaries, the DC correction offset values will be interpolated smoothly between neighbouring frames. </w:t>
      </w:r>
    </w:p>
    <w:p w:rsidR="00000000" w:rsidRDefault="00000000">
      <w:pPr>
        <w:divId w:val="525949206"/>
        <w:rPr>
          <w:lang w:val="en"/>
        </w:rPr>
      </w:pPr>
      <w:r>
        <w:rPr>
          <w:rStyle w:val="HTML1"/>
          <w:lang w:val="en"/>
        </w:rPr>
        <w:t>altboundary, b</w:t>
      </w:r>
    </w:p>
    <w:p w:rsidR="00000000" w:rsidRDefault="00000000">
      <w:pPr>
        <w:pStyle w:val="a5"/>
        <w:ind w:left="720"/>
        <w:divId w:val="525949206"/>
        <w:rPr>
          <w:lang w:val="en"/>
        </w:rPr>
      </w:pPr>
      <w:r>
        <w:rPr>
          <w:lang w:val="en"/>
        </w:rPr>
        <w:t xml:space="preserve">Enable alternative boundary mode. By default is disabled. The Dynamic Audio Normalizer takes into account a certain neighbourhood around each frame. This includes the preceding frames as well as the subsequent frames. However, for the "boundary" frames, located at the very beginning and at the very end of the audio file, not all neighbouring frames are available. In particular, for the first few frames in the audio file, the preceding frames are not known. And, similarly, for the last few frames in the audio file, the subsequent frames are not known. Thus, the question arises which gain factors should be assumed for the missing frames in the "boundary" region. The Dynamic Audio Normalizer implements two modes to deal with this situation. The default boundary mode assumes a gain factor of exactly 1.0 for the missing frames, resulting in a smooth "fade in" and "fade out" at the beginning and at the end of the input, respectively. </w:t>
      </w:r>
    </w:p>
    <w:p w:rsidR="00000000" w:rsidRDefault="00000000">
      <w:pPr>
        <w:divId w:val="525949206"/>
        <w:rPr>
          <w:lang w:val="en"/>
        </w:rPr>
      </w:pPr>
      <w:r>
        <w:rPr>
          <w:rStyle w:val="HTML1"/>
          <w:lang w:val="en"/>
        </w:rPr>
        <w:t>compress, s</w:t>
      </w:r>
    </w:p>
    <w:p w:rsidR="00000000" w:rsidRDefault="00000000">
      <w:pPr>
        <w:pStyle w:val="a5"/>
        <w:ind w:left="720"/>
        <w:divId w:val="525949206"/>
        <w:rPr>
          <w:lang w:val="en"/>
        </w:rPr>
      </w:pPr>
      <w:r>
        <w:rPr>
          <w:lang w:val="en"/>
        </w:rPr>
        <w:t xml:space="preserve">Set the compress factor. In range from 0.0 to 30.0. Default is 0.0. By default, the Dynamic Audio Normalizer does not apply "traditional" compression. This means that signal peaks will not be pruned and thus the full dynamic range will be retained within each local neighbourhood. However, in some cases it may be desirable to combine the Dynamic Audio Normalizer’s </w:t>
      </w:r>
      <w:r>
        <w:rPr>
          <w:lang w:val="en"/>
        </w:rPr>
        <w:lastRenderedPageBreak/>
        <w:t xml:space="preserve">normalization algorithm with a more "traditional" compression. For this purpose, the Dynamic Audio Normalizer provides an optional compression (thresholding) function. If (and only if) the compression feature is enabled, all input frames will be processed by a soft knee thresholding function prior to the actual normalization process. Put simply, the thresholding function is going to prune all samples whose magnitude exceeds a certain threshold value. However, the Dynamic Audio Normalizer does not simply apply a fixed threshold value. Instead, the threshold value will be adjusted for each individual frame. In general, smaller parameters result in stronger compression, and vice versa. Values below 3.0 are not recommended, because audible distortion may appear. </w:t>
      </w:r>
    </w:p>
    <w:p w:rsidR="00000000" w:rsidRDefault="00000000">
      <w:pPr>
        <w:divId w:val="525949206"/>
        <w:rPr>
          <w:lang w:val="en"/>
        </w:rPr>
      </w:pPr>
      <w:r>
        <w:rPr>
          <w:rStyle w:val="HTML1"/>
          <w:lang w:val="en"/>
        </w:rPr>
        <w:t>threshold, t</w:t>
      </w:r>
    </w:p>
    <w:p w:rsidR="00000000" w:rsidRDefault="00000000">
      <w:pPr>
        <w:pStyle w:val="a5"/>
        <w:ind w:left="720"/>
        <w:divId w:val="525949206"/>
        <w:rPr>
          <w:lang w:val="en"/>
        </w:rPr>
      </w:pPr>
      <w:r>
        <w:rPr>
          <w:lang w:val="en"/>
        </w:rPr>
        <w:t xml:space="preserve">Set the target threshold value. This specifies the lowest permissible magnitude level for the audio input which will be normalized. If input frame volume is above this value frame will be normalized. Otherwise frame may not be normalized at all. The default value is set to 0, which means all input frames will be normalized. This option is mostly useful if digital noise is not wanted to be amplified. </w:t>
      </w:r>
    </w:p>
    <w:p w:rsidR="00000000" w:rsidRDefault="00000000">
      <w:pPr>
        <w:divId w:val="525949206"/>
        <w:rPr>
          <w:lang w:val="en"/>
        </w:rPr>
      </w:pPr>
      <w:r>
        <w:rPr>
          <w:rStyle w:val="HTML1"/>
          <w:lang w:val="en"/>
        </w:rPr>
        <w:t>channels, h</w:t>
      </w:r>
    </w:p>
    <w:p w:rsidR="00000000" w:rsidRDefault="00000000">
      <w:pPr>
        <w:pStyle w:val="a5"/>
        <w:ind w:left="720"/>
        <w:divId w:val="525949206"/>
        <w:rPr>
          <w:lang w:val="en"/>
        </w:rPr>
      </w:pPr>
      <w:r>
        <w:rPr>
          <w:lang w:val="en"/>
        </w:rPr>
        <w:t xml:space="preserve">Specify which channels to filter, by default all available channels are filtered. </w:t>
      </w:r>
    </w:p>
    <w:p w:rsidR="00000000" w:rsidRDefault="00000000">
      <w:pPr>
        <w:divId w:val="525949206"/>
        <w:rPr>
          <w:lang w:val="en"/>
        </w:rPr>
      </w:pPr>
      <w:r>
        <w:rPr>
          <w:rStyle w:val="HTML1"/>
          <w:lang w:val="en"/>
        </w:rPr>
        <w:t>overlap, o</w:t>
      </w:r>
    </w:p>
    <w:p w:rsidR="00000000" w:rsidRDefault="00000000">
      <w:pPr>
        <w:pStyle w:val="a5"/>
        <w:ind w:left="720"/>
        <w:divId w:val="525949206"/>
        <w:rPr>
          <w:lang w:val="en"/>
        </w:rPr>
      </w:pPr>
      <w:r>
        <w:rPr>
          <w:lang w:val="en"/>
        </w:rPr>
        <w:t xml:space="preserve">Specify overlap for frames. If set to 0 (default) no frame overlapping is done. Using &gt;0 and &lt;1 values will make less conservative gain adjustments, like when framelen option is set to smaller value, if framelen option value is compensated for non-zero overlap then gain adjustments will be smoother across time compared to zero overlap case. </w:t>
      </w:r>
    </w:p>
    <w:p w:rsidR="00000000" w:rsidRDefault="00000000">
      <w:pPr>
        <w:divId w:val="525949206"/>
        <w:rPr>
          <w:lang w:val="en"/>
        </w:rPr>
      </w:pPr>
      <w:r>
        <w:rPr>
          <w:rStyle w:val="HTML1"/>
          <w:lang w:val="en"/>
        </w:rPr>
        <w:t>curve, v</w:t>
      </w:r>
    </w:p>
    <w:p w:rsidR="00000000" w:rsidRDefault="00000000">
      <w:pPr>
        <w:pStyle w:val="a5"/>
        <w:ind w:left="720"/>
        <w:divId w:val="525949206"/>
        <w:rPr>
          <w:lang w:val="en"/>
        </w:rPr>
      </w:pPr>
      <w:r>
        <w:rPr>
          <w:lang w:val="en"/>
        </w:rPr>
        <w:t xml:space="preserve">Specify the peak mapping curve expression which is going to be used when calculating gain applied to frames. The max output frame gain will still be limited by other options mentioned previously for this filter. </w:t>
      </w:r>
    </w:p>
    <w:p w:rsidR="00000000" w:rsidRDefault="00000000">
      <w:pPr>
        <w:pStyle w:val="a5"/>
        <w:ind w:left="720"/>
        <w:divId w:val="525949206"/>
        <w:rPr>
          <w:lang w:val="en"/>
        </w:rPr>
      </w:pPr>
      <w:r>
        <w:rPr>
          <w:lang w:val="en"/>
        </w:rPr>
        <w:lastRenderedPageBreak/>
        <w:t xml:space="preserve">The expression can contain the following constants: </w:t>
      </w:r>
    </w:p>
    <w:p w:rsidR="00000000" w:rsidRDefault="00000000">
      <w:pPr>
        <w:ind w:left="720"/>
        <w:divId w:val="525949206"/>
        <w:rPr>
          <w:lang w:val="en"/>
        </w:rPr>
      </w:pPr>
      <w:r>
        <w:rPr>
          <w:rStyle w:val="HTML1"/>
          <w:lang w:val="en"/>
        </w:rPr>
        <w:t>ch</w:t>
      </w:r>
    </w:p>
    <w:p w:rsidR="00000000" w:rsidRDefault="00000000">
      <w:pPr>
        <w:pStyle w:val="a5"/>
        <w:ind w:left="720"/>
        <w:divId w:val="525949206"/>
        <w:rPr>
          <w:lang w:val="en"/>
        </w:rPr>
      </w:pPr>
      <w:r>
        <w:rPr>
          <w:lang w:val="en"/>
        </w:rPr>
        <w:t xml:space="preserve">current channel number </w:t>
      </w:r>
    </w:p>
    <w:p w:rsidR="00000000" w:rsidRDefault="00000000">
      <w:pPr>
        <w:ind w:left="720"/>
        <w:divId w:val="525949206"/>
        <w:rPr>
          <w:lang w:val="en"/>
        </w:rPr>
      </w:pPr>
      <w:r>
        <w:rPr>
          <w:rStyle w:val="HTML1"/>
          <w:lang w:val="en"/>
        </w:rPr>
        <w:t>sn</w:t>
      </w:r>
    </w:p>
    <w:p w:rsidR="00000000" w:rsidRDefault="00000000">
      <w:pPr>
        <w:pStyle w:val="a5"/>
        <w:ind w:left="720"/>
        <w:divId w:val="525949206"/>
        <w:rPr>
          <w:lang w:val="en"/>
        </w:rPr>
      </w:pPr>
      <w:r>
        <w:rPr>
          <w:lang w:val="en"/>
        </w:rPr>
        <w:t xml:space="preserve">current sample number </w:t>
      </w:r>
    </w:p>
    <w:p w:rsidR="00000000" w:rsidRDefault="00000000">
      <w:pPr>
        <w:ind w:left="720"/>
        <w:divId w:val="525949206"/>
        <w:rPr>
          <w:lang w:val="en"/>
        </w:rPr>
      </w:pPr>
      <w:r>
        <w:rPr>
          <w:rStyle w:val="HTML1"/>
          <w:lang w:val="en"/>
        </w:rPr>
        <w:t>nb_channels</w:t>
      </w:r>
    </w:p>
    <w:p w:rsidR="00000000" w:rsidRDefault="00000000">
      <w:pPr>
        <w:pStyle w:val="a5"/>
        <w:ind w:left="720"/>
        <w:divId w:val="525949206"/>
        <w:rPr>
          <w:lang w:val="en"/>
        </w:rPr>
      </w:pPr>
      <w:r>
        <w:rPr>
          <w:lang w:val="en"/>
        </w:rPr>
        <w:t xml:space="preserve">number of channels </w:t>
      </w:r>
    </w:p>
    <w:p w:rsidR="00000000" w:rsidRDefault="00000000">
      <w:pPr>
        <w:ind w:left="720"/>
        <w:divId w:val="525949206"/>
        <w:rPr>
          <w:lang w:val="en"/>
        </w:rPr>
      </w:pPr>
      <w:r>
        <w:rPr>
          <w:rStyle w:val="HTML1"/>
          <w:lang w:val="en"/>
        </w:rPr>
        <w:t>t</w:t>
      </w:r>
    </w:p>
    <w:p w:rsidR="00000000" w:rsidRDefault="00000000">
      <w:pPr>
        <w:pStyle w:val="a5"/>
        <w:ind w:left="720"/>
        <w:divId w:val="525949206"/>
        <w:rPr>
          <w:lang w:val="en"/>
        </w:rPr>
      </w:pPr>
      <w:r>
        <w:rPr>
          <w:lang w:val="en"/>
        </w:rPr>
        <w:t xml:space="preserve">timestamp expressed in seconds </w:t>
      </w:r>
    </w:p>
    <w:p w:rsidR="00000000" w:rsidRDefault="00000000">
      <w:pPr>
        <w:ind w:left="720"/>
        <w:divId w:val="525949206"/>
        <w:rPr>
          <w:lang w:val="en"/>
        </w:rPr>
      </w:pPr>
      <w:r>
        <w:rPr>
          <w:rStyle w:val="HTML1"/>
          <w:lang w:val="en"/>
        </w:rPr>
        <w:t>sr</w:t>
      </w:r>
    </w:p>
    <w:p w:rsidR="00000000" w:rsidRDefault="00000000">
      <w:pPr>
        <w:pStyle w:val="a5"/>
        <w:ind w:left="720"/>
        <w:divId w:val="525949206"/>
        <w:rPr>
          <w:lang w:val="en"/>
        </w:rPr>
      </w:pPr>
      <w:r>
        <w:rPr>
          <w:lang w:val="en"/>
        </w:rPr>
        <w:t xml:space="preserve">sample rate </w:t>
      </w:r>
    </w:p>
    <w:p w:rsidR="00000000" w:rsidRDefault="00000000">
      <w:pPr>
        <w:ind w:left="720"/>
        <w:divId w:val="525949206"/>
        <w:rPr>
          <w:lang w:val="en"/>
        </w:rPr>
      </w:pPr>
      <w:r>
        <w:rPr>
          <w:rStyle w:val="HTML1"/>
          <w:lang w:val="en"/>
        </w:rPr>
        <w:t>p</w:t>
      </w:r>
    </w:p>
    <w:p w:rsidR="00000000" w:rsidRDefault="00000000">
      <w:pPr>
        <w:pStyle w:val="a5"/>
        <w:ind w:left="720"/>
        <w:divId w:val="525949206"/>
        <w:rPr>
          <w:lang w:val="en"/>
        </w:rPr>
      </w:pPr>
      <w:r>
        <w:rPr>
          <w:lang w:val="en"/>
        </w:rPr>
        <w:t xml:space="preserve">current frame peak value </w:t>
      </w:r>
    </w:p>
    <w:p w:rsidR="00000000" w:rsidRDefault="00000000">
      <w:pPr>
        <w:numPr>
          <w:ilvl w:val="0"/>
          <w:numId w:val="268"/>
        </w:numPr>
        <w:spacing w:before="100" w:beforeAutospacing="1" w:after="100" w:afterAutospacing="1"/>
        <w:divId w:val="525949206"/>
        <w:rPr>
          <w:lang w:val="en"/>
        </w:rPr>
      </w:pPr>
      <w:hyperlink w:anchor="Commands-37" w:history="1">
        <w:r>
          <w:rPr>
            <w:rStyle w:val="a3"/>
            <w:lang w:val="en"/>
          </w:rPr>
          <w:t>Commands</w:t>
        </w:r>
      </w:hyperlink>
    </w:p>
    <w:p w:rsidR="00000000" w:rsidRDefault="00000000">
      <w:pPr>
        <w:pStyle w:val="4"/>
        <w:divId w:val="1112281981"/>
        <w:rPr>
          <w:lang w:val="en"/>
        </w:rPr>
      </w:pPr>
      <w:r>
        <w:rPr>
          <w:lang w:val="en"/>
        </w:rPr>
        <w:t>36.81.1 Commands</w:t>
      </w:r>
    </w:p>
    <w:p w:rsidR="00000000" w:rsidRDefault="00000000">
      <w:pPr>
        <w:pStyle w:val="a5"/>
        <w:divId w:val="1112281981"/>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949050229"/>
        <w:rPr>
          <w:lang w:val="en"/>
        </w:rPr>
      </w:pPr>
      <w:r>
        <w:rPr>
          <w:lang w:val="en"/>
        </w:rPr>
        <w:t>36.82 earwax</w:t>
      </w:r>
    </w:p>
    <w:p w:rsidR="00000000" w:rsidRDefault="00000000">
      <w:pPr>
        <w:pStyle w:val="a5"/>
        <w:divId w:val="949050229"/>
        <w:rPr>
          <w:lang w:val="en"/>
        </w:rPr>
      </w:pPr>
      <w:r>
        <w:rPr>
          <w:lang w:val="en"/>
        </w:rPr>
        <w:t xml:space="preserve">Make audio easier to listen to on headphones. </w:t>
      </w:r>
    </w:p>
    <w:p w:rsidR="00000000" w:rsidRDefault="00000000">
      <w:pPr>
        <w:pStyle w:val="a5"/>
        <w:divId w:val="949050229"/>
        <w:rPr>
          <w:lang w:val="en"/>
        </w:rPr>
      </w:pPr>
      <w:r>
        <w:rPr>
          <w:lang w:val="en"/>
        </w:rPr>
        <w:t xml:space="preserve">This filter adds ‘cues’ to 44.1kHz stereo (i.e. audio CD format) audio so that when listened to on headphones the stereo image is moved from inside your head (standard for headphones) to outside and in front of the listener (standard for speakers). </w:t>
      </w:r>
    </w:p>
    <w:p w:rsidR="00000000" w:rsidRDefault="00000000">
      <w:pPr>
        <w:pStyle w:val="a5"/>
        <w:divId w:val="949050229"/>
        <w:rPr>
          <w:lang w:val="en"/>
        </w:rPr>
      </w:pPr>
      <w:r>
        <w:rPr>
          <w:lang w:val="en"/>
        </w:rPr>
        <w:t xml:space="preserve">Ported from SoX. </w:t>
      </w:r>
    </w:p>
    <w:p w:rsidR="00000000" w:rsidRDefault="00000000">
      <w:pPr>
        <w:pStyle w:val="3"/>
        <w:divId w:val="253100149"/>
        <w:rPr>
          <w:lang w:val="en"/>
        </w:rPr>
      </w:pPr>
      <w:r>
        <w:rPr>
          <w:lang w:val="en"/>
        </w:rPr>
        <w:t>36.83 equalizer</w:t>
      </w:r>
    </w:p>
    <w:p w:rsidR="00000000" w:rsidRDefault="00000000">
      <w:pPr>
        <w:pStyle w:val="a5"/>
        <w:divId w:val="253100149"/>
        <w:rPr>
          <w:lang w:val="en"/>
        </w:rPr>
      </w:pPr>
      <w:r>
        <w:rPr>
          <w:lang w:val="en"/>
        </w:rPr>
        <w:lastRenderedPageBreak/>
        <w:t xml:space="preserve">Apply a two-pole peaking equalisation (EQ) filter. With this filter, the signal-level at and around a selected frequency can be increased or decreased, whilst (unlike bandpass and bandreject filters) that at all other frequencies is unchanged. </w:t>
      </w:r>
    </w:p>
    <w:p w:rsidR="00000000" w:rsidRDefault="00000000">
      <w:pPr>
        <w:pStyle w:val="a5"/>
        <w:divId w:val="253100149"/>
        <w:rPr>
          <w:lang w:val="en"/>
        </w:rPr>
      </w:pPr>
      <w:r>
        <w:rPr>
          <w:lang w:val="en"/>
        </w:rPr>
        <w:t xml:space="preserve">In order to produce complex equalisation curves, this filter can be given several times, each with a different central frequency. </w:t>
      </w:r>
    </w:p>
    <w:p w:rsidR="00000000" w:rsidRDefault="00000000">
      <w:pPr>
        <w:pStyle w:val="a5"/>
        <w:divId w:val="253100149"/>
        <w:rPr>
          <w:lang w:val="en"/>
        </w:rPr>
      </w:pPr>
      <w:r>
        <w:rPr>
          <w:lang w:val="en"/>
        </w:rPr>
        <w:t xml:space="preserve">The filter accepts the following options: </w:t>
      </w:r>
    </w:p>
    <w:p w:rsidR="00000000" w:rsidRDefault="00000000">
      <w:pPr>
        <w:divId w:val="253100149"/>
        <w:rPr>
          <w:lang w:val="en"/>
        </w:rPr>
      </w:pPr>
      <w:r>
        <w:rPr>
          <w:rStyle w:val="HTML1"/>
          <w:lang w:val="en"/>
        </w:rPr>
        <w:t>frequency, f</w:t>
      </w:r>
    </w:p>
    <w:p w:rsidR="00000000" w:rsidRDefault="00000000">
      <w:pPr>
        <w:pStyle w:val="a5"/>
        <w:ind w:left="720"/>
        <w:divId w:val="253100149"/>
        <w:rPr>
          <w:lang w:val="en"/>
        </w:rPr>
      </w:pPr>
      <w:r>
        <w:rPr>
          <w:lang w:val="en"/>
        </w:rPr>
        <w:t xml:space="preserve">Set the filter’s central frequency in Hz. </w:t>
      </w:r>
    </w:p>
    <w:p w:rsidR="00000000" w:rsidRDefault="00000000">
      <w:pPr>
        <w:divId w:val="253100149"/>
        <w:rPr>
          <w:lang w:val="en"/>
        </w:rPr>
      </w:pPr>
      <w:r>
        <w:rPr>
          <w:rStyle w:val="HTML1"/>
          <w:lang w:val="en"/>
        </w:rPr>
        <w:t>width_type, t</w:t>
      </w:r>
    </w:p>
    <w:p w:rsidR="00000000" w:rsidRDefault="00000000">
      <w:pPr>
        <w:pStyle w:val="a5"/>
        <w:ind w:left="720"/>
        <w:divId w:val="253100149"/>
        <w:rPr>
          <w:lang w:val="en"/>
        </w:rPr>
      </w:pPr>
      <w:r>
        <w:rPr>
          <w:lang w:val="en"/>
        </w:rPr>
        <w:t xml:space="preserve">Set method to specify band-width of filter. </w:t>
      </w:r>
    </w:p>
    <w:p w:rsidR="00000000" w:rsidRDefault="00000000">
      <w:pPr>
        <w:ind w:left="720"/>
        <w:divId w:val="253100149"/>
        <w:rPr>
          <w:lang w:val="en"/>
        </w:rPr>
      </w:pPr>
      <w:r>
        <w:rPr>
          <w:rStyle w:val="HTML1"/>
          <w:lang w:val="en"/>
        </w:rPr>
        <w:t>h</w:t>
      </w:r>
    </w:p>
    <w:p w:rsidR="00000000" w:rsidRDefault="00000000">
      <w:pPr>
        <w:pStyle w:val="a5"/>
        <w:ind w:left="720"/>
        <w:divId w:val="253100149"/>
        <w:rPr>
          <w:lang w:val="en"/>
        </w:rPr>
      </w:pPr>
      <w:r>
        <w:rPr>
          <w:lang w:val="en"/>
        </w:rPr>
        <w:t xml:space="preserve">Hz </w:t>
      </w:r>
    </w:p>
    <w:p w:rsidR="00000000" w:rsidRDefault="00000000">
      <w:pPr>
        <w:ind w:left="720"/>
        <w:divId w:val="253100149"/>
        <w:rPr>
          <w:lang w:val="en"/>
        </w:rPr>
      </w:pPr>
      <w:r>
        <w:rPr>
          <w:rStyle w:val="HTML1"/>
          <w:lang w:val="en"/>
        </w:rPr>
        <w:t>q</w:t>
      </w:r>
    </w:p>
    <w:p w:rsidR="00000000" w:rsidRDefault="00000000">
      <w:pPr>
        <w:pStyle w:val="a5"/>
        <w:ind w:left="720"/>
        <w:divId w:val="253100149"/>
        <w:rPr>
          <w:lang w:val="en"/>
        </w:rPr>
      </w:pPr>
      <w:r>
        <w:rPr>
          <w:lang w:val="en"/>
        </w:rPr>
        <w:t xml:space="preserve">Q-Factor </w:t>
      </w:r>
    </w:p>
    <w:p w:rsidR="00000000" w:rsidRDefault="00000000">
      <w:pPr>
        <w:ind w:left="720"/>
        <w:divId w:val="253100149"/>
        <w:rPr>
          <w:lang w:val="en"/>
        </w:rPr>
      </w:pPr>
      <w:r>
        <w:rPr>
          <w:rStyle w:val="HTML1"/>
          <w:lang w:val="en"/>
        </w:rPr>
        <w:t>o</w:t>
      </w:r>
    </w:p>
    <w:p w:rsidR="00000000" w:rsidRDefault="00000000">
      <w:pPr>
        <w:pStyle w:val="a5"/>
        <w:ind w:left="720"/>
        <w:divId w:val="253100149"/>
        <w:rPr>
          <w:lang w:val="en"/>
        </w:rPr>
      </w:pPr>
      <w:r>
        <w:rPr>
          <w:lang w:val="en"/>
        </w:rPr>
        <w:t xml:space="preserve">octave </w:t>
      </w:r>
    </w:p>
    <w:p w:rsidR="00000000" w:rsidRDefault="00000000">
      <w:pPr>
        <w:ind w:left="720"/>
        <w:divId w:val="253100149"/>
        <w:rPr>
          <w:lang w:val="en"/>
        </w:rPr>
      </w:pPr>
      <w:r>
        <w:rPr>
          <w:rStyle w:val="HTML1"/>
          <w:lang w:val="en"/>
        </w:rPr>
        <w:t>s</w:t>
      </w:r>
    </w:p>
    <w:p w:rsidR="00000000" w:rsidRDefault="00000000">
      <w:pPr>
        <w:pStyle w:val="a5"/>
        <w:ind w:left="720"/>
        <w:divId w:val="253100149"/>
        <w:rPr>
          <w:lang w:val="en"/>
        </w:rPr>
      </w:pPr>
      <w:r>
        <w:rPr>
          <w:lang w:val="en"/>
        </w:rPr>
        <w:t xml:space="preserve">slope </w:t>
      </w:r>
    </w:p>
    <w:p w:rsidR="00000000" w:rsidRDefault="00000000">
      <w:pPr>
        <w:ind w:left="720"/>
        <w:divId w:val="253100149"/>
        <w:rPr>
          <w:lang w:val="en"/>
        </w:rPr>
      </w:pPr>
      <w:r>
        <w:rPr>
          <w:rStyle w:val="HTML1"/>
          <w:lang w:val="en"/>
        </w:rPr>
        <w:t>k</w:t>
      </w:r>
    </w:p>
    <w:p w:rsidR="00000000" w:rsidRDefault="00000000">
      <w:pPr>
        <w:pStyle w:val="a5"/>
        <w:ind w:left="720"/>
        <w:divId w:val="253100149"/>
        <w:rPr>
          <w:lang w:val="en"/>
        </w:rPr>
      </w:pPr>
      <w:r>
        <w:rPr>
          <w:lang w:val="en"/>
        </w:rPr>
        <w:t xml:space="preserve">kHz </w:t>
      </w:r>
    </w:p>
    <w:p w:rsidR="00000000" w:rsidRDefault="00000000">
      <w:pPr>
        <w:divId w:val="253100149"/>
        <w:rPr>
          <w:lang w:val="en"/>
        </w:rPr>
      </w:pPr>
      <w:r>
        <w:rPr>
          <w:rStyle w:val="HTML1"/>
          <w:lang w:val="en"/>
        </w:rPr>
        <w:t>width, w</w:t>
      </w:r>
    </w:p>
    <w:p w:rsidR="00000000" w:rsidRDefault="00000000">
      <w:pPr>
        <w:pStyle w:val="a5"/>
        <w:ind w:left="720"/>
        <w:divId w:val="253100149"/>
        <w:rPr>
          <w:lang w:val="en"/>
        </w:rPr>
      </w:pPr>
      <w:r>
        <w:rPr>
          <w:lang w:val="en"/>
        </w:rPr>
        <w:t xml:space="preserve">Specify the band-width of a filter in width_type units. </w:t>
      </w:r>
    </w:p>
    <w:p w:rsidR="00000000" w:rsidRDefault="00000000">
      <w:pPr>
        <w:divId w:val="253100149"/>
        <w:rPr>
          <w:lang w:val="en"/>
        </w:rPr>
      </w:pPr>
      <w:r>
        <w:rPr>
          <w:rStyle w:val="HTML1"/>
          <w:lang w:val="en"/>
        </w:rPr>
        <w:t>gain, g</w:t>
      </w:r>
    </w:p>
    <w:p w:rsidR="00000000" w:rsidRDefault="00000000">
      <w:pPr>
        <w:pStyle w:val="a5"/>
        <w:ind w:left="720"/>
        <w:divId w:val="253100149"/>
        <w:rPr>
          <w:lang w:val="en"/>
        </w:rPr>
      </w:pPr>
      <w:r>
        <w:rPr>
          <w:lang w:val="en"/>
        </w:rPr>
        <w:t xml:space="preserve">Set the required gain or attenuation in dB. Beware of clipping when using a positive gain. </w:t>
      </w:r>
    </w:p>
    <w:p w:rsidR="00000000" w:rsidRDefault="00000000">
      <w:pPr>
        <w:divId w:val="253100149"/>
        <w:rPr>
          <w:lang w:val="en"/>
        </w:rPr>
      </w:pPr>
      <w:r>
        <w:rPr>
          <w:rStyle w:val="HTML1"/>
          <w:lang w:val="en"/>
        </w:rPr>
        <w:lastRenderedPageBreak/>
        <w:t>mix, m</w:t>
      </w:r>
    </w:p>
    <w:p w:rsidR="00000000" w:rsidRDefault="00000000">
      <w:pPr>
        <w:pStyle w:val="a5"/>
        <w:ind w:left="720"/>
        <w:divId w:val="253100149"/>
        <w:rPr>
          <w:lang w:val="en"/>
        </w:rPr>
      </w:pPr>
      <w:r>
        <w:rPr>
          <w:lang w:val="en"/>
        </w:rPr>
        <w:t xml:space="preserve">How much to use filtered signal in output. Default is 1. Range is between 0 and 1. </w:t>
      </w:r>
    </w:p>
    <w:p w:rsidR="00000000" w:rsidRDefault="00000000">
      <w:pPr>
        <w:divId w:val="253100149"/>
        <w:rPr>
          <w:lang w:val="en"/>
        </w:rPr>
      </w:pPr>
      <w:r>
        <w:rPr>
          <w:rStyle w:val="HTML1"/>
          <w:lang w:val="en"/>
        </w:rPr>
        <w:t>channels, c</w:t>
      </w:r>
    </w:p>
    <w:p w:rsidR="00000000" w:rsidRDefault="00000000">
      <w:pPr>
        <w:pStyle w:val="a5"/>
        <w:ind w:left="720"/>
        <w:divId w:val="253100149"/>
        <w:rPr>
          <w:lang w:val="en"/>
        </w:rPr>
      </w:pPr>
      <w:r>
        <w:rPr>
          <w:lang w:val="en"/>
        </w:rPr>
        <w:t xml:space="preserve">Specify which channels to filter, by default all available are filtered. </w:t>
      </w:r>
    </w:p>
    <w:p w:rsidR="00000000" w:rsidRDefault="00000000">
      <w:pPr>
        <w:divId w:val="253100149"/>
        <w:rPr>
          <w:lang w:val="en"/>
        </w:rPr>
      </w:pPr>
      <w:r>
        <w:rPr>
          <w:rStyle w:val="HTML1"/>
          <w:lang w:val="en"/>
        </w:rPr>
        <w:t>normalize, n</w:t>
      </w:r>
    </w:p>
    <w:p w:rsidR="00000000" w:rsidRDefault="00000000">
      <w:pPr>
        <w:pStyle w:val="a5"/>
        <w:ind w:left="720"/>
        <w:divId w:val="253100149"/>
        <w:rPr>
          <w:lang w:val="en"/>
        </w:rPr>
      </w:pPr>
      <w:r>
        <w:rPr>
          <w:lang w:val="en"/>
        </w:rPr>
        <w:t xml:space="preserve">Normalize biquad coefficients, by default is disabled. Enabling it will normalize magnitude response at DC to 0dB. </w:t>
      </w:r>
    </w:p>
    <w:p w:rsidR="00000000" w:rsidRDefault="00000000">
      <w:pPr>
        <w:divId w:val="253100149"/>
        <w:rPr>
          <w:lang w:val="en"/>
        </w:rPr>
      </w:pPr>
      <w:r>
        <w:rPr>
          <w:rStyle w:val="HTML1"/>
          <w:lang w:val="en"/>
        </w:rPr>
        <w:t>transform, a</w:t>
      </w:r>
    </w:p>
    <w:p w:rsidR="00000000" w:rsidRDefault="00000000">
      <w:pPr>
        <w:pStyle w:val="a5"/>
        <w:ind w:left="720"/>
        <w:divId w:val="253100149"/>
        <w:rPr>
          <w:lang w:val="en"/>
        </w:rPr>
      </w:pPr>
      <w:r>
        <w:rPr>
          <w:lang w:val="en"/>
        </w:rPr>
        <w:t xml:space="preserve">Set transform type of IIR filter. </w:t>
      </w:r>
    </w:p>
    <w:p w:rsidR="00000000" w:rsidRDefault="00000000">
      <w:pPr>
        <w:ind w:left="720"/>
        <w:divId w:val="253100149"/>
        <w:rPr>
          <w:lang w:val="en"/>
        </w:rPr>
      </w:pPr>
      <w:r>
        <w:rPr>
          <w:rStyle w:val="HTML1"/>
          <w:lang w:val="en"/>
        </w:rPr>
        <w:t>di</w:t>
      </w:r>
    </w:p>
    <w:p w:rsidR="00000000" w:rsidRDefault="00000000">
      <w:pPr>
        <w:ind w:left="720"/>
        <w:divId w:val="253100149"/>
        <w:rPr>
          <w:lang w:val="en"/>
        </w:rPr>
      </w:pPr>
      <w:r>
        <w:rPr>
          <w:rStyle w:val="HTML1"/>
          <w:lang w:val="en"/>
        </w:rPr>
        <w:t>dii</w:t>
      </w:r>
    </w:p>
    <w:p w:rsidR="00000000" w:rsidRDefault="00000000">
      <w:pPr>
        <w:ind w:left="720"/>
        <w:divId w:val="253100149"/>
        <w:rPr>
          <w:lang w:val="en"/>
        </w:rPr>
      </w:pPr>
      <w:r>
        <w:rPr>
          <w:rStyle w:val="HTML1"/>
          <w:lang w:val="en"/>
        </w:rPr>
        <w:t>tdi</w:t>
      </w:r>
    </w:p>
    <w:p w:rsidR="00000000" w:rsidRDefault="00000000">
      <w:pPr>
        <w:ind w:left="720"/>
        <w:divId w:val="253100149"/>
        <w:rPr>
          <w:lang w:val="en"/>
        </w:rPr>
      </w:pPr>
      <w:r>
        <w:rPr>
          <w:rStyle w:val="HTML1"/>
          <w:lang w:val="en"/>
        </w:rPr>
        <w:t>tdii</w:t>
      </w:r>
    </w:p>
    <w:p w:rsidR="00000000" w:rsidRDefault="00000000">
      <w:pPr>
        <w:ind w:left="720"/>
        <w:divId w:val="253100149"/>
        <w:rPr>
          <w:lang w:val="en"/>
        </w:rPr>
      </w:pPr>
      <w:r>
        <w:rPr>
          <w:rStyle w:val="HTML1"/>
          <w:lang w:val="en"/>
        </w:rPr>
        <w:t>latt</w:t>
      </w:r>
    </w:p>
    <w:p w:rsidR="00000000" w:rsidRDefault="00000000">
      <w:pPr>
        <w:ind w:left="720"/>
        <w:divId w:val="253100149"/>
        <w:rPr>
          <w:lang w:val="en"/>
        </w:rPr>
      </w:pPr>
      <w:r>
        <w:rPr>
          <w:rStyle w:val="HTML1"/>
          <w:lang w:val="en"/>
        </w:rPr>
        <w:t>svf</w:t>
      </w:r>
    </w:p>
    <w:p w:rsidR="00000000" w:rsidRDefault="00000000">
      <w:pPr>
        <w:ind w:left="720"/>
        <w:divId w:val="253100149"/>
        <w:rPr>
          <w:lang w:val="en"/>
        </w:rPr>
      </w:pPr>
      <w:r>
        <w:rPr>
          <w:rStyle w:val="HTML1"/>
          <w:lang w:val="en"/>
        </w:rPr>
        <w:t>zdf</w:t>
      </w:r>
    </w:p>
    <w:p w:rsidR="00000000" w:rsidRDefault="00000000">
      <w:pPr>
        <w:divId w:val="253100149"/>
        <w:rPr>
          <w:lang w:val="en"/>
        </w:rPr>
      </w:pPr>
      <w:r>
        <w:rPr>
          <w:rStyle w:val="HTML1"/>
          <w:lang w:val="en"/>
        </w:rPr>
        <w:t>precision, r</w:t>
      </w:r>
    </w:p>
    <w:p w:rsidR="00000000" w:rsidRDefault="00000000">
      <w:pPr>
        <w:pStyle w:val="a5"/>
        <w:ind w:left="720"/>
        <w:divId w:val="253100149"/>
        <w:rPr>
          <w:lang w:val="en"/>
        </w:rPr>
      </w:pPr>
      <w:r>
        <w:rPr>
          <w:lang w:val="en"/>
        </w:rPr>
        <w:t xml:space="preserve">Set precison of filtering. </w:t>
      </w:r>
    </w:p>
    <w:p w:rsidR="00000000" w:rsidRDefault="00000000">
      <w:pPr>
        <w:ind w:left="720"/>
        <w:divId w:val="253100149"/>
        <w:rPr>
          <w:lang w:val="en"/>
        </w:rPr>
      </w:pPr>
      <w:r>
        <w:rPr>
          <w:rStyle w:val="HTML1"/>
          <w:lang w:val="en"/>
        </w:rPr>
        <w:t>auto</w:t>
      </w:r>
    </w:p>
    <w:p w:rsidR="00000000" w:rsidRDefault="00000000">
      <w:pPr>
        <w:pStyle w:val="a5"/>
        <w:ind w:left="720"/>
        <w:divId w:val="253100149"/>
        <w:rPr>
          <w:lang w:val="en"/>
        </w:rPr>
      </w:pPr>
      <w:r>
        <w:rPr>
          <w:lang w:val="en"/>
        </w:rPr>
        <w:t xml:space="preserve">Pick automatic sample format depending on surround filters. </w:t>
      </w:r>
    </w:p>
    <w:p w:rsidR="00000000" w:rsidRDefault="00000000">
      <w:pPr>
        <w:ind w:left="720"/>
        <w:divId w:val="253100149"/>
        <w:rPr>
          <w:lang w:val="en"/>
        </w:rPr>
      </w:pPr>
      <w:r>
        <w:rPr>
          <w:rStyle w:val="HTML1"/>
          <w:lang w:val="en"/>
        </w:rPr>
        <w:t>s16</w:t>
      </w:r>
    </w:p>
    <w:p w:rsidR="00000000" w:rsidRDefault="00000000">
      <w:pPr>
        <w:pStyle w:val="a5"/>
        <w:ind w:left="720"/>
        <w:divId w:val="253100149"/>
        <w:rPr>
          <w:lang w:val="en"/>
        </w:rPr>
      </w:pPr>
      <w:r>
        <w:rPr>
          <w:lang w:val="en"/>
        </w:rPr>
        <w:t xml:space="preserve">Always use signed 16-bit. </w:t>
      </w:r>
    </w:p>
    <w:p w:rsidR="00000000" w:rsidRDefault="00000000">
      <w:pPr>
        <w:ind w:left="720"/>
        <w:divId w:val="253100149"/>
        <w:rPr>
          <w:lang w:val="en"/>
        </w:rPr>
      </w:pPr>
      <w:r>
        <w:rPr>
          <w:rStyle w:val="HTML1"/>
          <w:lang w:val="en"/>
        </w:rPr>
        <w:t>s32</w:t>
      </w:r>
    </w:p>
    <w:p w:rsidR="00000000" w:rsidRDefault="00000000">
      <w:pPr>
        <w:pStyle w:val="a5"/>
        <w:ind w:left="720"/>
        <w:divId w:val="253100149"/>
        <w:rPr>
          <w:lang w:val="en"/>
        </w:rPr>
      </w:pPr>
      <w:r>
        <w:rPr>
          <w:lang w:val="en"/>
        </w:rPr>
        <w:t xml:space="preserve">Always use signed 32-bit. </w:t>
      </w:r>
    </w:p>
    <w:p w:rsidR="00000000" w:rsidRDefault="00000000">
      <w:pPr>
        <w:ind w:left="720"/>
        <w:divId w:val="253100149"/>
        <w:rPr>
          <w:lang w:val="en"/>
        </w:rPr>
      </w:pPr>
      <w:r>
        <w:rPr>
          <w:rStyle w:val="HTML1"/>
          <w:lang w:val="en"/>
        </w:rPr>
        <w:t>f32</w:t>
      </w:r>
    </w:p>
    <w:p w:rsidR="00000000" w:rsidRDefault="00000000">
      <w:pPr>
        <w:pStyle w:val="a5"/>
        <w:ind w:left="720"/>
        <w:divId w:val="253100149"/>
        <w:rPr>
          <w:lang w:val="en"/>
        </w:rPr>
      </w:pPr>
      <w:r>
        <w:rPr>
          <w:lang w:val="en"/>
        </w:rPr>
        <w:t xml:space="preserve">Always use float 32-bit. </w:t>
      </w:r>
    </w:p>
    <w:p w:rsidR="00000000" w:rsidRDefault="00000000">
      <w:pPr>
        <w:ind w:left="720"/>
        <w:divId w:val="253100149"/>
        <w:rPr>
          <w:lang w:val="en"/>
        </w:rPr>
      </w:pPr>
      <w:r>
        <w:rPr>
          <w:rStyle w:val="HTML1"/>
          <w:lang w:val="en"/>
        </w:rPr>
        <w:lastRenderedPageBreak/>
        <w:t>f64</w:t>
      </w:r>
    </w:p>
    <w:p w:rsidR="00000000" w:rsidRDefault="00000000">
      <w:pPr>
        <w:pStyle w:val="a5"/>
        <w:ind w:left="720"/>
        <w:divId w:val="253100149"/>
        <w:rPr>
          <w:lang w:val="en"/>
        </w:rPr>
      </w:pPr>
      <w:r>
        <w:rPr>
          <w:lang w:val="en"/>
        </w:rPr>
        <w:t xml:space="preserve">Always use float 64-bit. </w:t>
      </w:r>
    </w:p>
    <w:p w:rsidR="00000000" w:rsidRDefault="00000000">
      <w:pPr>
        <w:divId w:val="253100149"/>
        <w:rPr>
          <w:lang w:val="en"/>
        </w:rPr>
      </w:pPr>
      <w:r>
        <w:rPr>
          <w:rStyle w:val="HTML1"/>
          <w:lang w:val="en"/>
        </w:rPr>
        <w:t>block_size, b</w:t>
      </w:r>
    </w:p>
    <w:p w:rsidR="00000000" w:rsidRDefault="00000000">
      <w:pPr>
        <w:pStyle w:val="a5"/>
        <w:ind w:left="720"/>
        <w:divId w:val="253100149"/>
        <w:rPr>
          <w:lang w:val="en"/>
        </w:rPr>
      </w:pPr>
      <w:r>
        <w:rPr>
          <w:lang w:val="en"/>
        </w:rPr>
        <w:t xml:space="preserve">Set block size used for reverse IIR processing. If this value is set to high enough value (higher than impulse response length truncated when reaches near zero values) filtering will become linear phase otherwise if not big enough it will just produce nasty artifacts. </w:t>
      </w:r>
    </w:p>
    <w:p w:rsidR="00000000" w:rsidRDefault="00000000">
      <w:pPr>
        <w:pStyle w:val="a5"/>
        <w:ind w:left="720"/>
        <w:divId w:val="253100149"/>
        <w:rPr>
          <w:lang w:val="en"/>
        </w:rPr>
      </w:pPr>
      <w:r>
        <w:rPr>
          <w:lang w:val="en"/>
        </w:rPr>
        <w:t xml:space="preserve">Note that filter delay will be exactly this many samples when set to non-zero value. </w:t>
      </w:r>
    </w:p>
    <w:p w:rsidR="00000000" w:rsidRDefault="00000000">
      <w:pPr>
        <w:numPr>
          <w:ilvl w:val="0"/>
          <w:numId w:val="269"/>
        </w:numPr>
        <w:spacing w:before="100" w:beforeAutospacing="1" w:after="100" w:afterAutospacing="1"/>
        <w:divId w:val="253100149"/>
        <w:rPr>
          <w:lang w:val="en"/>
        </w:rPr>
      </w:pPr>
      <w:hyperlink w:anchor="Examples-63" w:history="1">
        <w:r>
          <w:rPr>
            <w:rStyle w:val="a3"/>
            <w:lang w:val="en"/>
          </w:rPr>
          <w:t>Examples</w:t>
        </w:r>
      </w:hyperlink>
    </w:p>
    <w:p w:rsidR="00000000" w:rsidRDefault="00000000">
      <w:pPr>
        <w:numPr>
          <w:ilvl w:val="0"/>
          <w:numId w:val="269"/>
        </w:numPr>
        <w:spacing w:before="100" w:beforeAutospacing="1" w:after="100" w:afterAutospacing="1"/>
        <w:divId w:val="253100149"/>
        <w:rPr>
          <w:lang w:val="en"/>
        </w:rPr>
      </w:pPr>
      <w:hyperlink w:anchor="Commands-38" w:history="1">
        <w:r>
          <w:rPr>
            <w:rStyle w:val="a3"/>
            <w:lang w:val="en"/>
          </w:rPr>
          <w:t>Commands</w:t>
        </w:r>
      </w:hyperlink>
    </w:p>
    <w:p w:rsidR="00000000" w:rsidRDefault="00000000">
      <w:pPr>
        <w:pStyle w:val="4"/>
        <w:divId w:val="944382139"/>
        <w:rPr>
          <w:lang w:val="en"/>
        </w:rPr>
      </w:pPr>
      <w:r>
        <w:rPr>
          <w:lang w:val="en"/>
        </w:rPr>
        <w:t>36.83.1 Examples</w:t>
      </w:r>
    </w:p>
    <w:p w:rsidR="00000000" w:rsidRDefault="00000000">
      <w:pPr>
        <w:numPr>
          <w:ilvl w:val="0"/>
          <w:numId w:val="270"/>
        </w:numPr>
        <w:spacing w:before="100" w:beforeAutospacing="1" w:after="100" w:afterAutospacing="1"/>
        <w:divId w:val="944382139"/>
        <w:rPr>
          <w:lang w:val="en"/>
        </w:rPr>
      </w:pPr>
      <w:r>
        <w:rPr>
          <w:lang w:val="en"/>
        </w:rPr>
        <w:t xml:space="preserve">Attenuate 10 dB at 1000 Hz, with a bandwidth of 200 Hz: </w:t>
      </w:r>
    </w:p>
    <w:p w:rsidR="00000000" w:rsidRDefault="00000000">
      <w:pPr>
        <w:pStyle w:val="HTML3"/>
        <w:numPr>
          <w:ilvl w:val="0"/>
          <w:numId w:val="270"/>
        </w:numPr>
        <w:tabs>
          <w:tab w:val="clear" w:pos="720"/>
        </w:tabs>
        <w:divId w:val="1065567379"/>
        <w:rPr>
          <w:lang w:val="en"/>
        </w:rPr>
      </w:pPr>
      <w:r>
        <w:rPr>
          <w:lang w:val="en"/>
        </w:rPr>
        <w:t>equalizer=f=1000:t=h:width=200:g=-10</w:t>
      </w:r>
    </w:p>
    <w:p w:rsidR="00000000" w:rsidRDefault="00000000">
      <w:pPr>
        <w:numPr>
          <w:ilvl w:val="0"/>
          <w:numId w:val="270"/>
        </w:numPr>
        <w:spacing w:before="100" w:beforeAutospacing="1" w:after="100" w:afterAutospacing="1"/>
        <w:divId w:val="944382139"/>
        <w:rPr>
          <w:lang w:val="en"/>
        </w:rPr>
      </w:pPr>
      <w:r>
        <w:rPr>
          <w:lang w:val="en"/>
        </w:rPr>
        <w:t xml:space="preserve">Apply 2 dB gain at 1000 Hz with Q 1 and attenuate 5 dB at 100 Hz with Q 2: </w:t>
      </w:r>
    </w:p>
    <w:p w:rsidR="00000000" w:rsidRDefault="00000000">
      <w:pPr>
        <w:pStyle w:val="HTML3"/>
        <w:numPr>
          <w:ilvl w:val="0"/>
          <w:numId w:val="270"/>
        </w:numPr>
        <w:tabs>
          <w:tab w:val="clear" w:pos="720"/>
        </w:tabs>
        <w:divId w:val="1344940667"/>
        <w:rPr>
          <w:lang w:val="en"/>
        </w:rPr>
      </w:pPr>
      <w:r>
        <w:rPr>
          <w:lang w:val="en"/>
        </w:rPr>
        <w:t>equalizer=f=1000:t=q:w=1:g=2,equalizer=f=100:t=q:w=2:g=-5</w:t>
      </w:r>
    </w:p>
    <w:p w:rsidR="00000000" w:rsidRDefault="00000000">
      <w:pPr>
        <w:pStyle w:val="4"/>
        <w:divId w:val="908072361"/>
        <w:rPr>
          <w:lang w:val="en"/>
        </w:rPr>
      </w:pPr>
      <w:r>
        <w:rPr>
          <w:lang w:val="en"/>
        </w:rPr>
        <w:t>36.83.2 Commands</w:t>
      </w:r>
    </w:p>
    <w:p w:rsidR="00000000" w:rsidRDefault="00000000">
      <w:pPr>
        <w:pStyle w:val="a5"/>
        <w:divId w:val="908072361"/>
        <w:rPr>
          <w:lang w:val="en"/>
        </w:rPr>
      </w:pPr>
      <w:r>
        <w:rPr>
          <w:lang w:val="en"/>
        </w:rPr>
        <w:t xml:space="preserve">This filter supports the following commands: </w:t>
      </w:r>
    </w:p>
    <w:p w:rsidR="00000000" w:rsidRDefault="00000000">
      <w:pPr>
        <w:divId w:val="908072361"/>
        <w:rPr>
          <w:lang w:val="en"/>
        </w:rPr>
      </w:pPr>
      <w:r>
        <w:rPr>
          <w:rStyle w:val="HTML1"/>
          <w:lang w:val="en"/>
        </w:rPr>
        <w:t>frequency, f</w:t>
      </w:r>
    </w:p>
    <w:p w:rsidR="00000000" w:rsidRDefault="00000000">
      <w:pPr>
        <w:pStyle w:val="a5"/>
        <w:ind w:left="720"/>
        <w:divId w:val="908072361"/>
        <w:rPr>
          <w:lang w:val="en"/>
        </w:rPr>
      </w:pPr>
      <w:r>
        <w:rPr>
          <w:lang w:val="en"/>
        </w:rPr>
        <w:t>Change equalizer frequency. Syntax for the command is : "</w:t>
      </w:r>
      <w:r>
        <w:rPr>
          <w:rStyle w:val="HTML0"/>
          <w:lang w:val="en"/>
        </w:rPr>
        <w:t>frequency</w:t>
      </w:r>
      <w:r>
        <w:rPr>
          <w:lang w:val="en"/>
        </w:rPr>
        <w:t xml:space="preserve">" </w:t>
      </w:r>
    </w:p>
    <w:p w:rsidR="00000000" w:rsidRDefault="00000000">
      <w:pPr>
        <w:divId w:val="908072361"/>
        <w:rPr>
          <w:lang w:val="en"/>
        </w:rPr>
      </w:pPr>
      <w:r>
        <w:rPr>
          <w:rStyle w:val="HTML1"/>
          <w:lang w:val="en"/>
        </w:rPr>
        <w:t>width_type, t</w:t>
      </w:r>
    </w:p>
    <w:p w:rsidR="00000000" w:rsidRDefault="00000000">
      <w:pPr>
        <w:pStyle w:val="a5"/>
        <w:ind w:left="720"/>
        <w:divId w:val="908072361"/>
        <w:rPr>
          <w:lang w:val="en"/>
        </w:rPr>
      </w:pPr>
      <w:r>
        <w:rPr>
          <w:lang w:val="en"/>
        </w:rPr>
        <w:t>Change equalizer width_type. Syntax for the command is : "</w:t>
      </w:r>
      <w:r>
        <w:rPr>
          <w:rStyle w:val="HTML0"/>
          <w:lang w:val="en"/>
        </w:rPr>
        <w:t>width_type</w:t>
      </w:r>
      <w:r>
        <w:rPr>
          <w:lang w:val="en"/>
        </w:rPr>
        <w:t xml:space="preserve">" </w:t>
      </w:r>
    </w:p>
    <w:p w:rsidR="00000000" w:rsidRDefault="00000000">
      <w:pPr>
        <w:divId w:val="908072361"/>
        <w:rPr>
          <w:lang w:val="en"/>
        </w:rPr>
      </w:pPr>
      <w:r>
        <w:rPr>
          <w:rStyle w:val="HTML1"/>
          <w:lang w:val="en"/>
        </w:rPr>
        <w:t>width, w</w:t>
      </w:r>
    </w:p>
    <w:p w:rsidR="00000000" w:rsidRDefault="00000000">
      <w:pPr>
        <w:pStyle w:val="a5"/>
        <w:ind w:left="720"/>
        <w:divId w:val="908072361"/>
        <w:rPr>
          <w:lang w:val="en"/>
        </w:rPr>
      </w:pPr>
      <w:r>
        <w:rPr>
          <w:lang w:val="en"/>
        </w:rPr>
        <w:t>Change equalizer width. Syntax for the command is : "</w:t>
      </w:r>
      <w:r>
        <w:rPr>
          <w:rStyle w:val="HTML0"/>
          <w:lang w:val="en"/>
        </w:rPr>
        <w:t>width</w:t>
      </w:r>
      <w:r>
        <w:rPr>
          <w:lang w:val="en"/>
        </w:rPr>
        <w:t xml:space="preserve">" </w:t>
      </w:r>
    </w:p>
    <w:p w:rsidR="00000000" w:rsidRDefault="00000000">
      <w:pPr>
        <w:divId w:val="908072361"/>
        <w:rPr>
          <w:lang w:val="en"/>
        </w:rPr>
      </w:pPr>
      <w:r>
        <w:rPr>
          <w:rStyle w:val="HTML1"/>
          <w:lang w:val="en"/>
        </w:rPr>
        <w:t>gain, g</w:t>
      </w:r>
    </w:p>
    <w:p w:rsidR="00000000" w:rsidRDefault="00000000">
      <w:pPr>
        <w:pStyle w:val="a5"/>
        <w:ind w:left="720"/>
        <w:divId w:val="908072361"/>
        <w:rPr>
          <w:lang w:val="en"/>
        </w:rPr>
      </w:pPr>
      <w:r>
        <w:rPr>
          <w:lang w:val="en"/>
        </w:rPr>
        <w:lastRenderedPageBreak/>
        <w:t>Change equalizer gain. Syntax for the command is : "</w:t>
      </w:r>
      <w:r>
        <w:rPr>
          <w:rStyle w:val="HTML0"/>
          <w:lang w:val="en"/>
        </w:rPr>
        <w:t>gain</w:t>
      </w:r>
      <w:r>
        <w:rPr>
          <w:lang w:val="en"/>
        </w:rPr>
        <w:t xml:space="preserve">" </w:t>
      </w:r>
    </w:p>
    <w:p w:rsidR="00000000" w:rsidRDefault="00000000">
      <w:pPr>
        <w:divId w:val="908072361"/>
        <w:rPr>
          <w:lang w:val="en"/>
        </w:rPr>
      </w:pPr>
      <w:r>
        <w:rPr>
          <w:rStyle w:val="HTML1"/>
          <w:lang w:val="en"/>
        </w:rPr>
        <w:t>mix, m</w:t>
      </w:r>
    </w:p>
    <w:p w:rsidR="00000000" w:rsidRDefault="00000000">
      <w:pPr>
        <w:pStyle w:val="a5"/>
        <w:ind w:left="720"/>
        <w:divId w:val="908072361"/>
        <w:rPr>
          <w:lang w:val="en"/>
        </w:rPr>
      </w:pPr>
      <w:r>
        <w:rPr>
          <w:lang w:val="en"/>
        </w:rPr>
        <w:t>Change equalizer mix. Syntax for the command is : "</w:t>
      </w:r>
      <w:r>
        <w:rPr>
          <w:rStyle w:val="HTML0"/>
          <w:lang w:val="en"/>
        </w:rPr>
        <w:t>mix</w:t>
      </w:r>
      <w:r>
        <w:rPr>
          <w:lang w:val="en"/>
        </w:rPr>
        <w:t xml:space="preserve">" </w:t>
      </w:r>
    </w:p>
    <w:p w:rsidR="00000000" w:rsidRDefault="00000000">
      <w:pPr>
        <w:pStyle w:val="3"/>
        <w:divId w:val="698313757"/>
        <w:rPr>
          <w:lang w:val="en"/>
        </w:rPr>
      </w:pPr>
      <w:r>
        <w:rPr>
          <w:lang w:val="en"/>
        </w:rPr>
        <w:t>36.84 extrastereo</w:t>
      </w:r>
    </w:p>
    <w:p w:rsidR="00000000" w:rsidRDefault="00000000">
      <w:pPr>
        <w:pStyle w:val="a5"/>
        <w:divId w:val="698313757"/>
        <w:rPr>
          <w:lang w:val="en"/>
        </w:rPr>
      </w:pPr>
      <w:r>
        <w:rPr>
          <w:lang w:val="en"/>
        </w:rPr>
        <w:t xml:space="preserve">Linearly increases the difference between left and right channels which adds some sort of "live" effect to playback. </w:t>
      </w:r>
    </w:p>
    <w:p w:rsidR="00000000" w:rsidRDefault="00000000">
      <w:pPr>
        <w:pStyle w:val="a5"/>
        <w:divId w:val="698313757"/>
        <w:rPr>
          <w:lang w:val="en"/>
        </w:rPr>
      </w:pPr>
      <w:r>
        <w:rPr>
          <w:lang w:val="en"/>
        </w:rPr>
        <w:t xml:space="preserve">The filter accepts the following options: </w:t>
      </w:r>
    </w:p>
    <w:p w:rsidR="00000000" w:rsidRDefault="00000000">
      <w:pPr>
        <w:divId w:val="698313757"/>
        <w:rPr>
          <w:lang w:val="en"/>
        </w:rPr>
      </w:pPr>
      <w:r>
        <w:rPr>
          <w:rStyle w:val="HTML1"/>
          <w:lang w:val="en"/>
        </w:rPr>
        <w:t>m</w:t>
      </w:r>
    </w:p>
    <w:p w:rsidR="00000000" w:rsidRDefault="00000000">
      <w:pPr>
        <w:pStyle w:val="a5"/>
        <w:ind w:left="720"/>
        <w:divId w:val="698313757"/>
        <w:rPr>
          <w:lang w:val="en"/>
        </w:rPr>
      </w:pPr>
      <w:r>
        <w:rPr>
          <w:lang w:val="en"/>
        </w:rPr>
        <w:t xml:space="preserve">Sets the difference coefficient (default: 2.5). 0.0 means mono sound (average of both channels), with 1.0 sound will be unchanged, with -1.0 left and right channels will be swapped. </w:t>
      </w:r>
    </w:p>
    <w:p w:rsidR="00000000" w:rsidRDefault="00000000">
      <w:pPr>
        <w:divId w:val="698313757"/>
        <w:rPr>
          <w:lang w:val="en"/>
        </w:rPr>
      </w:pPr>
      <w:r>
        <w:rPr>
          <w:rStyle w:val="HTML1"/>
          <w:lang w:val="en"/>
        </w:rPr>
        <w:t>c</w:t>
      </w:r>
    </w:p>
    <w:p w:rsidR="00000000" w:rsidRDefault="00000000">
      <w:pPr>
        <w:pStyle w:val="a5"/>
        <w:ind w:left="720"/>
        <w:divId w:val="698313757"/>
        <w:rPr>
          <w:lang w:val="en"/>
        </w:rPr>
      </w:pPr>
      <w:r>
        <w:rPr>
          <w:lang w:val="en"/>
        </w:rPr>
        <w:t xml:space="preserve">Enable clipping. By default is enabled. </w:t>
      </w:r>
    </w:p>
    <w:p w:rsidR="00000000" w:rsidRDefault="00000000">
      <w:pPr>
        <w:numPr>
          <w:ilvl w:val="0"/>
          <w:numId w:val="271"/>
        </w:numPr>
        <w:spacing w:before="100" w:beforeAutospacing="1" w:after="100" w:afterAutospacing="1"/>
        <w:divId w:val="698313757"/>
        <w:rPr>
          <w:lang w:val="en"/>
        </w:rPr>
      </w:pPr>
      <w:hyperlink w:anchor="Commands-39" w:history="1">
        <w:r>
          <w:rPr>
            <w:rStyle w:val="a3"/>
            <w:lang w:val="en"/>
          </w:rPr>
          <w:t>Commands</w:t>
        </w:r>
      </w:hyperlink>
    </w:p>
    <w:p w:rsidR="00000000" w:rsidRDefault="00000000">
      <w:pPr>
        <w:pStyle w:val="4"/>
        <w:divId w:val="2075010162"/>
        <w:rPr>
          <w:lang w:val="en"/>
        </w:rPr>
      </w:pPr>
      <w:r>
        <w:rPr>
          <w:lang w:val="en"/>
        </w:rPr>
        <w:t>36.84.1 Commands</w:t>
      </w:r>
    </w:p>
    <w:p w:rsidR="00000000" w:rsidRDefault="00000000">
      <w:pPr>
        <w:pStyle w:val="a5"/>
        <w:divId w:val="2075010162"/>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175774190"/>
        <w:rPr>
          <w:lang w:val="en"/>
        </w:rPr>
      </w:pPr>
      <w:r>
        <w:rPr>
          <w:lang w:val="en"/>
        </w:rPr>
        <w:t>36.85 firequalizer</w:t>
      </w:r>
    </w:p>
    <w:p w:rsidR="00000000" w:rsidRDefault="00000000">
      <w:pPr>
        <w:pStyle w:val="a5"/>
        <w:divId w:val="175774190"/>
        <w:rPr>
          <w:lang w:val="en"/>
        </w:rPr>
      </w:pPr>
      <w:r>
        <w:rPr>
          <w:lang w:val="en"/>
        </w:rPr>
        <w:t xml:space="preserve">Apply FIR Equalization using arbitrary frequency response. </w:t>
      </w:r>
    </w:p>
    <w:p w:rsidR="00000000" w:rsidRDefault="00000000">
      <w:pPr>
        <w:pStyle w:val="a5"/>
        <w:divId w:val="175774190"/>
        <w:rPr>
          <w:lang w:val="en"/>
        </w:rPr>
      </w:pPr>
      <w:r>
        <w:rPr>
          <w:lang w:val="en"/>
        </w:rPr>
        <w:t xml:space="preserve">The filter accepts the following option: </w:t>
      </w:r>
    </w:p>
    <w:p w:rsidR="00000000" w:rsidRDefault="00000000">
      <w:pPr>
        <w:divId w:val="175774190"/>
        <w:rPr>
          <w:lang w:val="en"/>
        </w:rPr>
      </w:pPr>
      <w:r>
        <w:rPr>
          <w:rStyle w:val="HTML1"/>
          <w:lang w:val="en"/>
        </w:rPr>
        <w:t>gain</w:t>
      </w:r>
    </w:p>
    <w:p w:rsidR="00000000" w:rsidRDefault="00000000">
      <w:pPr>
        <w:pStyle w:val="a5"/>
        <w:ind w:left="720"/>
        <w:divId w:val="175774190"/>
        <w:rPr>
          <w:lang w:val="en"/>
        </w:rPr>
      </w:pPr>
      <w:r>
        <w:rPr>
          <w:lang w:val="en"/>
        </w:rPr>
        <w:t xml:space="preserve">Set gain curve equation (in dB). The expression can contain variables: </w:t>
      </w:r>
    </w:p>
    <w:p w:rsidR="00000000" w:rsidRDefault="00000000">
      <w:pPr>
        <w:ind w:left="720"/>
        <w:divId w:val="175774190"/>
        <w:rPr>
          <w:lang w:val="en"/>
        </w:rPr>
      </w:pPr>
      <w:r>
        <w:rPr>
          <w:rStyle w:val="HTML1"/>
          <w:lang w:val="en"/>
        </w:rPr>
        <w:t>f</w:t>
      </w:r>
    </w:p>
    <w:p w:rsidR="00000000" w:rsidRDefault="00000000">
      <w:pPr>
        <w:pStyle w:val="a5"/>
        <w:ind w:left="720"/>
        <w:divId w:val="175774190"/>
        <w:rPr>
          <w:lang w:val="en"/>
        </w:rPr>
      </w:pPr>
      <w:r>
        <w:rPr>
          <w:lang w:val="en"/>
        </w:rPr>
        <w:t xml:space="preserve">the evaluated frequency </w:t>
      </w:r>
    </w:p>
    <w:p w:rsidR="00000000" w:rsidRDefault="00000000">
      <w:pPr>
        <w:ind w:left="720"/>
        <w:divId w:val="175774190"/>
        <w:rPr>
          <w:lang w:val="en"/>
        </w:rPr>
      </w:pPr>
      <w:r>
        <w:rPr>
          <w:rStyle w:val="HTML1"/>
          <w:lang w:val="en"/>
        </w:rPr>
        <w:t>sr</w:t>
      </w:r>
    </w:p>
    <w:p w:rsidR="00000000" w:rsidRDefault="00000000">
      <w:pPr>
        <w:pStyle w:val="a5"/>
        <w:ind w:left="720"/>
        <w:divId w:val="175774190"/>
        <w:rPr>
          <w:lang w:val="en"/>
        </w:rPr>
      </w:pPr>
      <w:r>
        <w:rPr>
          <w:lang w:val="en"/>
        </w:rPr>
        <w:lastRenderedPageBreak/>
        <w:t xml:space="preserve">sample rate </w:t>
      </w:r>
    </w:p>
    <w:p w:rsidR="00000000" w:rsidRDefault="00000000">
      <w:pPr>
        <w:ind w:left="720"/>
        <w:divId w:val="175774190"/>
        <w:rPr>
          <w:lang w:val="en"/>
        </w:rPr>
      </w:pPr>
      <w:r>
        <w:rPr>
          <w:rStyle w:val="HTML1"/>
          <w:lang w:val="en"/>
        </w:rPr>
        <w:t>ch</w:t>
      </w:r>
    </w:p>
    <w:p w:rsidR="00000000" w:rsidRDefault="00000000">
      <w:pPr>
        <w:pStyle w:val="a5"/>
        <w:ind w:left="720"/>
        <w:divId w:val="175774190"/>
        <w:rPr>
          <w:lang w:val="en"/>
        </w:rPr>
      </w:pPr>
      <w:r>
        <w:rPr>
          <w:lang w:val="en"/>
        </w:rPr>
        <w:t xml:space="preserve">channel number, set to 0 when multichannels evaluation is disabled </w:t>
      </w:r>
    </w:p>
    <w:p w:rsidR="00000000" w:rsidRDefault="00000000">
      <w:pPr>
        <w:ind w:left="720"/>
        <w:divId w:val="175774190"/>
        <w:rPr>
          <w:lang w:val="en"/>
        </w:rPr>
      </w:pPr>
      <w:r>
        <w:rPr>
          <w:rStyle w:val="HTML1"/>
          <w:lang w:val="en"/>
        </w:rPr>
        <w:t>chid</w:t>
      </w:r>
    </w:p>
    <w:p w:rsidR="00000000" w:rsidRDefault="00000000">
      <w:pPr>
        <w:pStyle w:val="a5"/>
        <w:ind w:left="720"/>
        <w:divId w:val="175774190"/>
        <w:rPr>
          <w:lang w:val="en"/>
        </w:rPr>
      </w:pPr>
      <w:r>
        <w:rPr>
          <w:lang w:val="en"/>
        </w:rPr>
        <w:t xml:space="preserve">channel id, see libavutil/channel_layout.h, set to the first channel id when multichannels evaluation is disabled </w:t>
      </w:r>
    </w:p>
    <w:p w:rsidR="00000000" w:rsidRDefault="00000000">
      <w:pPr>
        <w:ind w:left="720"/>
        <w:divId w:val="175774190"/>
        <w:rPr>
          <w:lang w:val="en"/>
        </w:rPr>
      </w:pPr>
      <w:r>
        <w:rPr>
          <w:rStyle w:val="HTML1"/>
          <w:lang w:val="en"/>
        </w:rPr>
        <w:t>chs</w:t>
      </w:r>
    </w:p>
    <w:p w:rsidR="00000000" w:rsidRDefault="00000000">
      <w:pPr>
        <w:pStyle w:val="a5"/>
        <w:ind w:left="720"/>
        <w:divId w:val="175774190"/>
        <w:rPr>
          <w:lang w:val="en"/>
        </w:rPr>
      </w:pPr>
      <w:r>
        <w:rPr>
          <w:lang w:val="en"/>
        </w:rPr>
        <w:t xml:space="preserve">number of channels </w:t>
      </w:r>
    </w:p>
    <w:p w:rsidR="00000000" w:rsidRDefault="00000000">
      <w:pPr>
        <w:ind w:left="720"/>
        <w:divId w:val="175774190"/>
        <w:rPr>
          <w:lang w:val="en"/>
        </w:rPr>
      </w:pPr>
      <w:r>
        <w:rPr>
          <w:rStyle w:val="HTML1"/>
          <w:lang w:val="en"/>
        </w:rPr>
        <w:t>chlayout</w:t>
      </w:r>
    </w:p>
    <w:p w:rsidR="00000000" w:rsidRDefault="00000000">
      <w:pPr>
        <w:pStyle w:val="a5"/>
        <w:ind w:left="720"/>
        <w:divId w:val="175774190"/>
        <w:rPr>
          <w:lang w:val="en"/>
        </w:rPr>
      </w:pPr>
      <w:r>
        <w:rPr>
          <w:lang w:val="en"/>
        </w:rPr>
        <w:t xml:space="preserve">channel_layout, see libavutil/channel_layout.h </w:t>
      </w:r>
    </w:p>
    <w:p w:rsidR="00000000" w:rsidRDefault="00000000">
      <w:pPr>
        <w:pStyle w:val="a5"/>
        <w:ind w:left="720"/>
        <w:divId w:val="175774190"/>
        <w:rPr>
          <w:lang w:val="en"/>
        </w:rPr>
      </w:pPr>
      <w:r>
        <w:rPr>
          <w:lang w:val="en"/>
        </w:rPr>
        <w:t xml:space="preserve">and functions: </w:t>
      </w:r>
    </w:p>
    <w:p w:rsidR="00000000" w:rsidRDefault="00000000">
      <w:pPr>
        <w:ind w:left="720"/>
        <w:divId w:val="175774190"/>
        <w:rPr>
          <w:lang w:val="en"/>
        </w:rPr>
      </w:pPr>
      <w:r>
        <w:rPr>
          <w:rStyle w:val="HTML1"/>
          <w:lang w:val="en"/>
        </w:rPr>
        <w:t>gain_interpolate(f)</w:t>
      </w:r>
    </w:p>
    <w:p w:rsidR="00000000" w:rsidRDefault="00000000">
      <w:pPr>
        <w:pStyle w:val="a5"/>
        <w:ind w:left="720"/>
        <w:divId w:val="175774190"/>
        <w:rPr>
          <w:lang w:val="en"/>
        </w:rPr>
      </w:pPr>
      <w:r>
        <w:rPr>
          <w:lang w:val="en"/>
        </w:rPr>
        <w:t xml:space="preserve">interpolate gain on frequency f based on gain_entry </w:t>
      </w:r>
    </w:p>
    <w:p w:rsidR="00000000" w:rsidRDefault="00000000">
      <w:pPr>
        <w:ind w:left="720"/>
        <w:divId w:val="175774190"/>
        <w:rPr>
          <w:lang w:val="en"/>
        </w:rPr>
      </w:pPr>
      <w:r>
        <w:rPr>
          <w:rStyle w:val="HTML1"/>
          <w:lang w:val="en"/>
        </w:rPr>
        <w:t>cubic_interpolate(f)</w:t>
      </w:r>
    </w:p>
    <w:p w:rsidR="00000000" w:rsidRDefault="00000000">
      <w:pPr>
        <w:pStyle w:val="a5"/>
        <w:ind w:left="720"/>
        <w:divId w:val="175774190"/>
        <w:rPr>
          <w:lang w:val="en"/>
        </w:rPr>
      </w:pPr>
      <w:r>
        <w:rPr>
          <w:lang w:val="en"/>
        </w:rPr>
        <w:t xml:space="preserve">same as gain_interpolate, but smoother </w:t>
      </w:r>
    </w:p>
    <w:p w:rsidR="00000000" w:rsidRDefault="00000000">
      <w:pPr>
        <w:pStyle w:val="a5"/>
        <w:ind w:left="720"/>
        <w:divId w:val="175774190"/>
        <w:rPr>
          <w:lang w:val="en"/>
        </w:rPr>
      </w:pPr>
      <w:r>
        <w:rPr>
          <w:lang w:val="en"/>
        </w:rPr>
        <w:t xml:space="preserve">This option is also available as command. Default is </w:t>
      </w:r>
      <w:r>
        <w:rPr>
          <w:rStyle w:val="HTML2"/>
          <w:lang w:val="en"/>
        </w:rPr>
        <w:t>gain_interpolate(f)</w:t>
      </w:r>
      <w:r>
        <w:rPr>
          <w:lang w:val="en"/>
        </w:rPr>
        <w:t xml:space="preserve">. </w:t>
      </w:r>
    </w:p>
    <w:p w:rsidR="00000000" w:rsidRDefault="00000000">
      <w:pPr>
        <w:divId w:val="175774190"/>
        <w:rPr>
          <w:lang w:val="en"/>
        </w:rPr>
      </w:pPr>
      <w:r>
        <w:rPr>
          <w:rStyle w:val="HTML1"/>
          <w:lang w:val="en"/>
        </w:rPr>
        <w:t>gain_entry</w:t>
      </w:r>
    </w:p>
    <w:p w:rsidR="00000000" w:rsidRDefault="00000000">
      <w:pPr>
        <w:pStyle w:val="a5"/>
        <w:ind w:left="720"/>
        <w:divId w:val="175774190"/>
        <w:rPr>
          <w:lang w:val="en"/>
        </w:rPr>
      </w:pPr>
      <w:r>
        <w:rPr>
          <w:lang w:val="en"/>
        </w:rPr>
        <w:t xml:space="preserve">Set gain entry for gain_interpolate function. The expression can contain functions: </w:t>
      </w:r>
    </w:p>
    <w:p w:rsidR="00000000" w:rsidRDefault="00000000">
      <w:pPr>
        <w:ind w:left="720"/>
        <w:divId w:val="175774190"/>
        <w:rPr>
          <w:lang w:val="en"/>
        </w:rPr>
      </w:pPr>
      <w:r>
        <w:rPr>
          <w:rStyle w:val="HTML1"/>
          <w:lang w:val="en"/>
        </w:rPr>
        <w:t>entry(f, g)</w:t>
      </w:r>
    </w:p>
    <w:p w:rsidR="00000000" w:rsidRDefault="00000000">
      <w:pPr>
        <w:pStyle w:val="a5"/>
        <w:ind w:left="720"/>
        <w:divId w:val="175774190"/>
        <w:rPr>
          <w:lang w:val="en"/>
        </w:rPr>
      </w:pPr>
      <w:r>
        <w:rPr>
          <w:lang w:val="en"/>
        </w:rPr>
        <w:t xml:space="preserve">store gain entry at frequency f with value g </w:t>
      </w:r>
    </w:p>
    <w:p w:rsidR="00000000" w:rsidRDefault="00000000">
      <w:pPr>
        <w:pStyle w:val="a5"/>
        <w:ind w:left="720"/>
        <w:divId w:val="175774190"/>
        <w:rPr>
          <w:lang w:val="en"/>
        </w:rPr>
      </w:pPr>
      <w:r>
        <w:rPr>
          <w:lang w:val="en"/>
        </w:rPr>
        <w:t xml:space="preserve">This option is also available as command. </w:t>
      </w:r>
    </w:p>
    <w:p w:rsidR="00000000" w:rsidRDefault="00000000">
      <w:pPr>
        <w:divId w:val="175774190"/>
        <w:rPr>
          <w:lang w:val="en"/>
        </w:rPr>
      </w:pPr>
      <w:r>
        <w:rPr>
          <w:rStyle w:val="HTML1"/>
          <w:lang w:val="en"/>
        </w:rPr>
        <w:t>delay</w:t>
      </w:r>
    </w:p>
    <w:p w:rsidR="00000000" w:rsidRDefault="00000000">
      <w:pPr>
        <w:pStyle w:val="a5"/>
        <w:ind w:left="720"/>
        <w:divId w:val="175774190"/>
        <w:rPr>
          <w:lang w:val="en"/>
        </w:rPr>
      </w:pPr>
      <w:r>
        <w:rPr>
          <w:lang w:val="en"/>
        </w:rPr>
        <w:lastRenderedPageBreak/>
        <w:t xml:space="preserve">Set filter delay in seconds. Higher value means more accurate. Default is </w:t>
      </w:r>
      <w:r>
        <w:rPr>
          <w:rStyle w:val="HTML2"/>
          <w:lang w:val="en"/>
        </w:rPr>
        <w:t>0.01</w:t>
      </w:r>
      <w:r>
        <w:rPr>
          <w:lang w:val="en"/>
        </w:rPr>
        <w:t xml:space="preserve">. </w:t>
      </w:r>
    </w:p>
    <w:p w:rsidR="00000000" w:rsidRDefault="00000000">
      <w:pPr>
        <w:divId w:val="175774190"/>
        <w:rPr>
          <w:lang w:val="en"/>
        </w:rPr>
      </w:pPr>
      <w:r>
        <w:rPr>
          <w:rStyle w:val="HTML1"/>
          <w:lang w:val="en"/>
        </w:rPr>
        <w:t>accuracy</w:t>
      </w:r>
    </w:p>
    <w:p w:rsidR="00000000" w:rsidRDefault="00000000">
      <w:pPr>
        <w:pStyle w:val="a5"/>
        <w:ind w:left="720"/>
        <w:divId w:val="175774190"/>
        <w:rPr>
          <w:lang w:val="en"/>
        </w:rPr>
      </w:pPr>
      <w:r>
        <w:rPr>
          <w:lang w:val="en"/>
        </w:rPr>
        <w:t xml:space="preserve">Set filter accuracy in Hz. Lower value means more accurate. Default is </w:t>
      </w:r>
      <w:r>
        <w:rPr>
          <w:rStyle w:val="HTML2"/>
          <w:lang w:val="en"/>
        </w:rPr>
        <w:t>5</w:t>
      </w:r>
      <w:r>
        <w:rPr>
          <w:lang w:val="en"/>
        </w:rPr>
        <w:t xml:space="preserve">. </w:t>
      </w:r>
    </w:p>
    <w:p w:rsidR="00000000" w:rsidRDefault="00000000">
      <w:pPr>
        <w:divId w:val="175774190"/>
        <w:rPr>
          <w:lang w:val="en"/>
        </w:rPr>
      </w:pPr>
      <w:r>
        <w:rPr>
          <w:rStyle w:val="HTML1"/>
          <w:lang w:val="en"/>
        </w:rPr>
        <w:t>wfunc</w:t>
      </w:r>
    </w:p>
    <w:p w:rsidR="00000000" w:rsidRDefault="00000000">
      <w:pPr>
        <w:pStyle w:val="a5"/>
        <w:ind w:left="720"/>
        <w:divId w:val="175774190"/>
        <w:rPr>
          <w:lang w:val="en"/>
        </w:rPr>
      </w:pPr>
      <w:r>
        <w:rPr>
          <w:lang w:val="en"/>
        </w:rPr>
        <w:t xml:space="preserve">Set window function. Acceptable values are: </w:t>
      </w:r>
    </w:p>
    <w:p w:rsidR="00000000" w:rsidRDefault="00000000">
      <w:pPr>
        <w:ind w:left="720"/>
        <w:divId w:val="175774190"/>
        <w:rPr>
          <w:lang w:val="en"/>
        </w:rPr>
      </w:pPr>
      <w:r>
        <w:rPr>
          <w:rStyle w:val="HTML1"/>
          <w:lang w:val="en"/>
        </w:rPr>
        <w:t>rectangular</w:t>
      </w:r>
    </w:p>
    <w:p w:rsidR="00000000" w:rsidRDefault="00000000">
      <w:pPr>
        <w:pStyle w:val="a5"/>
        <w:ind w:left="720"/>
        <w:divId w:val="175774190"/>
        <w:rPr>
          <w:lang w:val="en"/>
        </w:rPr>
      </w:pPr>
      <w:r>
        <w:rPr>
          <w:lang w:val="en"/>
        </w:rPr>
        <w:t xml:space="preserve">rectangular window, useful when gain curve is already smooth </w:t>
      </w:r>
    </w:p>
    <w:p w:rsidR="00000000" w:rsidRDefault="00000000">
      <w:pPr>
        <w:ind w:left="720"/>
        <w:divId w:val="175774190"/>
        <w:rPr>
          <w:lang w:val="en"/>
        </w:rPr>
      </w:pPr>
      <w:r>
        <w:rPr>
          <w:rStyle w:val="HTML1"/>
          <w:lang w:val="en"/>
        </w:rPr>
        <w:t>hann</w:t>
      </w:r>
    </w:p>
    <w:p w:rsidR="00000000" w:rsidRDefault="00000000">
      <w:pPr>
        <w:pStyle w:val="a5"/>
        <w:ind w:left="720"/>
        <w:divId w:val="175774190"/>
        <w:rPr>
          <w:lang w:val="en"/>
        </w:rPr>
      </w:pPr>
      <w:r>
        <w:rPr>
          <w:lang w:val="en"/>
        </w:rPr>
        <w:t xml:space="preserve">hann window (default) </w:t>
      </w:r>
    </w:p>
    <w:p w:rsidR="00000000" w:rsidRDefault="00000000">
      <w:pPr>
        <w:ind w:left="720"/>
        <w:divId w:val="175774190"/>
        <w:rPr>
          <w:lang w:val="en"/>
        </w:rPr>
      </w:pPr>
      <w:r>
        <w:rPr>
          <w:rStyle w:val="HTML1"/>
          <w:lang w:val="en"/>
        </w:rPr>
        <w:t>hamming</w:t>
      </w:r>
    </w:p>
    <w:p w:rsidR="00000000" w:rsidRDefault="00000000">
      <w:pPr>
        <w:pStyle w:val="a5"/>
        <w:ind w:left="720"/>
        <w:divId w:val="175774190"/>
        <w:rPr>
          <w:lang w:val="en"/>
        </w:rPr>
      </w:pPr>
      <w:r>
        <w:rPr>
          <w:lang w:val="en"/>
        </w:rPr>
        <w:t xml:space="preserve">hamming window </w:t>
      </w:r>
    </w:p>
    <w:p w:rsidR="00000000" w:rsidRDefault="00000000">
      <w:pPr>
        <w:ind w:left="720"/>
        <w:divId w:val="175774190"/>
        <w:rPr>
          <w:lang w:val="en"/>
        </w:rPr>
      </w:pPr>
      <w:r>
        <w:rPr>
          <w:rStyle w:val="HTML1"/>
          <w:lang w:val="en"/>
        </w:rPr>
        <w:t>blackman</w:t>
      </w:r>
    </w:p>
    <w:p w:rsidR="00000000" w:rsidRDefault="00000000">
      <w:pPr>
        <w:pStyle w:val="a5"/>
        <w:ind w:left="720"/>
        <w:divId w:val="175774190"/>
        <w:rPr>
          <w:lang w:val="en"/>
        </w:rPr>
      </w:pPr>
      <w:r>
        <w:rPr>
          <w:lang w:val="en"/>
        </w:rPr>
        <w:t xml:space="preserve">blackman window </w:t>
      </w:r>
    </w:p>
    <w:p w:rsidR="00000000" w:rsidRDefault="00000000">
      <w:pPr>
        <w:ind w:left="720"/>
        <w:divId w:val="175774190"/>
        <w:rPr>
          <w:lang w:val="en"/>
        </w:rPr>
      </w:pPr>
      <w:r>
        <w:rPr>
          <w:rStyle w:val="HTML1"/>
          <w:lang w:val="en"/>
        </w:rPr>
        <w:t>nuttall3</w:t>
      </w:r>
    </w:p>
    <w:p w:rsidR="00000000" w:rsidRDefault="00000000">
      <w:pPr>
        <w:pStyle w:val="a5"/>
        <w:ind w:left="720"/>
        <w:divId w:val="175774190"/>
        <w:rPr>
          <w:lang w:val="en"/>
        </w:rPr>
      </w:pPr>
      <w:r>
        <w:rPr>
          <w:lang w:val="en"/>
        </w:rPr>
        <w:t xml:space="preserve">3-terms continuous 1st derivative nuttall window </w:t>
      </w:r>
    </w:p>
    <w:p w:rsidR="00000000" w:rsidRDefault="00000000">
      <w:pPr>
        <w:ind w:left="720"/>
        <w:divId w:val="175774190"/>
        <w:rPr>
          <w:lang w:val="en"/>
        </w:rPr>
      </w:pPr>
      <w:r>
        <w:rPr>
          <w:rStyle w:val="HTML1"/>
          <w:lang w:val="en"/>
        </w:rPr>
        <w:t>mnuttall3</w:t>
      </w:r>
    </w:p>
    <w:p w:rsidR="00000000" w:rsidRDefault="00000000">
      <w:pPr>
        <w:pStyle w:val="a5"/>
        <w:ind w:left="720"/>
        <w:divId w:val="175774190"/>
        <w:rPr>
          <w:lang w:val="en"/>
        </w:rPr>
      </w:pPr>
      <w:r>
        <w:rPr>
          <w:lang w:val="en"/>
        </w:rPr>
        <w:t xml:space="preserve">minimum 3-terms discontinuous nuttall window </w:t>
      </w:r>
    </w:p>
    <w:p w:rsidR="00000000" w:rsidRDefault="00000000">
      <w:pPr>
        <w:ind w:left="720"/>
        <w:divId w:val="175774190"/>
        <w:rPr>
          <w:lang w:val="en"/>
        </w:rPr>
      </w:pPr>
      <w:r>
        <w:rPr>
          <w:rStyle w:val="HTML1"/>
          <w:lang w:val="en"/>
        </w:rPr>
        <w:t>nuttall</w:t>
      </w:r>
    </w:p>
    <w:p w:rsidR="00000000" w:rsidRDefault="00000000">
      <w:pPr>
        <w:pStyle w:val="a5"/>
        <w:ind w:left="720"/>
        <w:divId w:val="175774190"/>
        <w:rPr>
          <w:lang w:val="en"/>
        </w:rPr>
      </w:pPr>
      <w:r>
        <w:rPr>
          <w:lang w:val="en"/>
        </w:rPr>
        <w:t xml:space="preserve">4-terms continuous 1st derivative nuttall window </w:t>
      </w:r>
    </w:p>
    <w:p w:rsidR="00000000" w:rsidRDefault="00000000">
      <w:pPr>
        <w:ind w:left="720"/>
        <w:divId w:val="175774190"/>
        <w:rPr>
          <w:lang w:val="en"/>
        </w:rPr>
      </w:pPr>
      <w:r>
        <w:rPr>
          <w:rStyle w:val="HTML1"/>
          <w:lang w:val="en"/>
        </w:rPr>
        <w:t>bnuttall</w:t>
      </w:r>
    </w:p>
    <w:p w:rsidR="00000000" w:rsidRDefault="00000000">
      <w:pPr>
        <w:pStyle w:val="a5"/>
        <w:ind w:left="720"/>
        <w:divId w:val="175774190"/>
        <w:rPr>
          <w:lang w:val="en"/>
        </w:rPr>
      </w:pPr>
      <w:r>
        <w:rPr>
          <w:lang w:val="en"/>
        </w:rPr>
        <w:t xml:space="preserve">minimum 4-terms discontinuous nuttall (blackman-nuttall) window </w:t>
      </w:r>
    </w:p>
    <w:p w:rsidR="00000000" w:rsidRDefault="00000000">
      <w:pPr>
        <w:ind w:left="720"/>
        <w:divId w:val="175774190"/>
        <w:rPr>
          <w:lang w:val="en"/>
        </w:rPr>
      </w:pPr>
      <w:r>
        <w:rPr>
          <w:rStyle w:val="HTML1"/>
          <w:lang w:val="en"/>
        </w:rPr>
        <w:t>bharris</w:t>
      </w:r>
    </w:p>
    <w:p w:rsidR="00000000" w:rsidRDefault="00000000">
      <w:pPr>
        <w:pStyle w:val="a5"/>
        <w:ind w:left="720"/>
        <w:divId w:val="175774190"/>
        <w:rPr>
          <w:lang w:val="en"/>
        </w:rPr>
      </w:pPr>
      <w:r>
        <w:rPr>
          <w:lang w:val="en"/>
        </w:rPr>
        <w:t xml:space="preserve">blackman-harris window </w:t>
      </w:r>
    </w:p>
    <w:p w:rsidR="00000000" w:rsidRDefault="00000000">
      <w:pPr>
        <w:ind w:left="720"/>
        <w:divId w:val="175774190"/>
        <w:rPr>
          <w:lang w:val="en"/>
        </w:rPr>
      </w:pPr>
      <w:r>
        <w:rPr>
          <w:rStyle w:val="HTML1"/>
          <w:lang w:val="en"/>
        </w:rPr>
        <w:lastRenderedPageBreak/>
        <w:t>tukey</w:t>
      </w:r>
    </w:p>
    <w:p w:rsidR="00000000" w:rsidRDefault="00000000">
      <w:pPr>
        <w:pStyle w:val="a5"/>
        <w:ind w:left="720"/>
        <w:divId w:val="175774190"/>
        <w:rPr>
          <w:lang w:val="en"/>
        </w:rPr>
      </w:pPr>
      <w:r>
        <w:rPr>
          <w:lang w:val="en"/>
        </w:rPr>
        <w:t xml:space="preserve">tukey window </w:t>
      </w:r>
    </w:p>
    <w:p w:rsidR="00000000" w:rsidRDefault="00000000">
      <w:pPr>
        <w:divId w:val="175774190"/>
        <w:rPr>
          <w:lang w:val="en"/>
        </w:rPr>
      </w:pPr>
      <w:r>
        <w:rPr>
          <w:rStyle w:val="HTML1"/>
          <w:lang w:val="en"/>
        </w:rPr>
        <w:t>fixed</w:t>
      </w:r>
    </w:p>
    <w:p w:rsidR="00000000" w:rsidRDefault="00000000">
      <w:pPr>
        <w:pStyle w:val="a5"/>
        <w:ind w:left="720"/>
        <w:divId w:val="175774190"/>
        <w:rPr>
          <w:lang w:val="en"/>
        </w:rPr>
      </w:pPr>
      <w:r>
        <w:rPr>
          <w:lang w:val="en"/>
        </w:rPr>
        <w:t xml:space="preserve">If enabled, use fixed number of audio samples. This improves speed when filtering with large delay. Default is disabled. </w:t>
      </w:r>
    </w:p>
    <w:p w:rsidR="00000000" w:rsidRDefault="00000000">
      <w:pPr>
        <w:divId w:val="175774190"/>
        <w:rPr>
          <w:lang w:val="en"/>
        </w:rPr>
      </w:pPr>
      <w:r>
        <w:rPr>
          <w:rStyle w:val="HTML1"/>
          <w:lang w:val="en"/>
        </w:rPr>
        <w:t>multi</w:t>
      </w:r>
    </w:p>
    <w:p w:rsidR="00000000" w:rsidRDefault="00000000">
      <w:pPr>
        <w:pStyle w:val="a5"/>
        <w:ind w:left="720"/>
        <w:divId w:val="175774190"/>
        <w:rPr>
          <w:lang w:val="en"/>
        </w:rPr>
      </w:pPr>
      <w:r>
        <w:rPr>
          <w:lang w:val="en"/>
        </w:rPr>
        <w:t xml:space="preserve">Enable multichannels evaluation on gain. Default is disabled. </w:t>
      </w:r>
    </w:p>
    <w:p w:rsidR="00000000" w:rsidRDefault="00000000">
      <w:pPr>
        <w:divId w:val="175774190"/>
        <w:rPr>
          <w:lang w:val="en"/>
        </w:rPr>
      </w:pPr>
      <w:r>
        <w:rPr>
          <w:rStyle w:val="HTML1"/>
          <w:lang w:val="en"/>
        </w:rPr>
        <w:t>zero_phase</w:t>
      </w:r>
    </w:p>
    <w:p w:rsidR="00000000" w:rsidRDefault="00000000">
      <w:pPr>
        <w:pStyle w:val="a5"/>
        <w:ind w:left="720"/>
        <w:divId w:val="175774190"/>
        <w:rPr>
          <w:lang w:val="en"/>
        </w:rPr>
      </w:pPr>
      <w:r>
        <w:rPr>
          <w:lang w:val="en"/>
        </w:rPr>
        <w:t xml:space="preserve">Enable zero phase mode by subtracting timestamp to compensate delay. Default is disabled. </w:t>
      </w:r>
    </w:p>
    <w:p w:rsidR="00000000" w:rsidRDefault="00000000">
      <w:pPr>
        <w:divId w:val="175774190"/>
        <w:rPr>
          <w:lang w:val="en"/>
        </w:rPr>
      </w:pPr>
      <w:r>
        <w:rPr>
          <w:rStyle w:val="HTML1"/>
          <w:lang w:val="en"/>
        </w:rPr>
        <w:t>scale</w:t>
      </w:r>
    </w:p>
    <w:p w:rsidR="00000000" w:rsidRDefault="00000000">
      <w:pPr>
        <w:pStyle w:val="a5"/>
        <w:ind w:left="720"/>
        <w:divId w:val="175774190"/>
        <w:rPr>
          <w:lang w:val="en"/>
        </w:rPr>
      </w:pPr>
      <w:r>
        <w:rPr>
          <w:lang w:val="en"/>
        </w:rPr>
        <w:t xml:space="preserve">Set scale used by gain. Acceptable values are: </w:t>
      </w:r>
    </w:p>
    <w:p w:rsidR="00000000" w:rsidRDefault="00000000">
      <w:pPr>
        <w:ind w:left="720"/>
        <w:divId w:val="175774190"/>
        <w:rPr>
          <w:lang w:val="en"/>
        </w:rPr>
      </w:pPr>
      <w:r>
        <w:rPr>
          <w:rStyle w:val="HTML1"/>
          <w:lang w:val="en"/>
        </w:rPr>
        <w:t>linlin</w:t>
      </w:r>
    </w:p>
    <w:p w:rsidR="00000000" w:rsidRDefault="00000000">
      <w:pPr>
        <w:pStyle w:val="a5"/>
        <w:ind w:left="720"/>
        <w:divId w:val="175774190"/>
        <w:rPr>
          <w:lang w:val="en"/>
        </w:rPr>
      </w:pPr>
      <w:r>
        <w:rPr>
          <w:lang w:val="en"/>
        </w:rPr>
        <w:t xml:space="preserve">linear frequency, linear gain </w:t>
      </w:r>
    </w:p>
    <w:p w:rsidR="00000000" w:rsidRDefault="00000000">
      <w:pPr>
        <w:ind w:left="720"/>
        <w:divId w:val="175774190"/>
        <w:rPr>
          <w:lang w:val="en"/>
        </w:rPr>
      </w:pPr>
      <w:r>
        <w:rPr>
          <w:rStyle w:val="HTML1"/>
          <w:lang w:val="en"/>
        </w:rPr>
        <w:t>linlog</w:t>
      </w:r>
    </w:p>
    <w:p w:rsidR="00000000" w:rsidRDefault="00000000">
      <w:pPr>
        <w:pStyle w:val="a5"/>
        <w:ind w:left="720"/>
        <w:divId w:val="175774190"/>
        <w:rPr>
          <w:lang w:val="en"/>
        </w:rPr>
      </w:pPr>
      <w:r>
        <w:rPr>
          <w:lang w:val="en"/>
        </w:rPr>
        <w:t xml:space="preserve">linear frequency, logarithmic (in dB) gain (default) </w:t>
      </w:r>
    </w:p>
    <w:p w:rsidR="00000000" w:rsidRDefault="00000000">
      <w:pPr>
        <w:ind w:left="720"/>
        <w:divId w:val="175774190"/>
        <w:rPr>
          <w:lang w:val="en"/>
        </w:rPr>
      </w:pPr>
      <w:r>
        <w:rPr>
          <w:rStyle w:val="HTML1"/>
          <w:lang w:val="en"/>
        </w:rPr>
        <w:t>loglin</w:t>
      </w:r>
    </w:p>
    <w:p w:rsidR="00000000" w:rsidRDefault="00000000">
      <w:pPr>
        <w:pStyle w:val="a5"/>
        <w:ind w:left="720"/>
        <w:divId w:val="175774190"/>
        <w:rPr>
          <w:lang w:val="en"/>
        </w:rPr>
      </w:pPr>
      <w:r>
        <w:rPr>
          <w:lang w:val="en"/>
        </w:rPr>
        <w:t xml:space="preserve">logarithmic (in octave scale where 20 Hz is 0) frequency, linear gain </w:t>
      </w:r>
    </w:p>
    <w:p w:rsidR="00000000" w:rsidRDefault="00000000">
      <w:pPr>
        <w:ind w:left="720"/>
        <w:divId w:val="175774190"/>
        <w:rPr>
          <w:lang w:val="en"/>
        </w:rPr>
      </w:pPr>
      <w:r>
        <w:rPr>
          <w:rStyle w:val="HTML1"/>
          <w:lang w:val="en"/>
        </w:rPr>
        <w:t>loglog</w:t>
      </w:r>
    </w:p>
    <w:p w:rsidR="00000000" w:rsidRDefault="00000000">
      <w:pPr>
        <w:pStyle w:val="a5"/>
        <w:ind w:left="720"/>
        <w:divId w:val="175774190"/>
        <w:rPr>
          <w:lang w:val="en"/>
        </w:rPr>
      </w:pPr>
      <w:r>
        <w:rPr>
          <w:lang w:val="en"/>
        </w:rPr>
        <w:t xml:space="preserve">logarithmic frequency, logarithmic gain </w:t>
      </w:r>
    </w:p>
    <w:p w:rsidR="00000000" w:rsidRDefault="00000000">
      <w:pPr>
        <w:divId w:val="175774190"/>
        <w:rPr>
          <w:lang w:val="en"/>
        </w:rPr>
      </w:pPr>
      <w:r>
        <w:rPr>
          <w:rStyle w:val="HTML1"/>
          <w:lang w:val="en"/>
        </w:rPr>
        <w:t>dumpfile</w:t>
      </w:r>
    </w:p>
    <w:p w:rsidR="00000000" w:rsidRDefault="00000000">
      <w:pPr>
        <w:pStyle w:val="a5"/>
        <w:ind w:left="720"/>
        <w:divId w:val="175774190"/>
        <w:rPr>
          <w:lang w:val="en"/>
        </w:rPr>
      </w:pPr>
      <w:r>
        <w:rPr>
          <w:lang w:val="en"/>
        </w:rPr>
        <w:t xml:space="preserve">Set file for dumping, suitable for gnuplot. </w:t>
      </w:r>
    </w:p>
    <w:p w:rsidR="00000000" w:rsidRDefault="00000000">
      <w:pPr>
        <w:divId w:val="175774190"/>
        <w:rPr>
          <w:lang w:val="en"/>
        </w:rPr>
      </w:pPr>
      <w:r>
        <w:rPr>
          <w:rStyle w:val="HTML1"/>
          <w:lang w:val="en"/>
        </w:rPr>
        <w:t>dumpscale</w:t>
      </w:r>
    </w:p>
    <w:p w:rsidR="00000000" w:rsidRDefault="00000000">
      <w:pPr>
        <w:pStyle w:val="a5"/>
        <w:ind w:left="720"/>
        <w:divId w:val="175774190"/>
        <w:rPr>
          <w:lang w:val="en"/>
        </w:rPr>
      </w:pPr>
      <w:r>
        <w:rPr>
          <w:lang w:val="en"/>
        </w:rPr>
        <w:lastRenderedPageBreak/>
        <w:t xml:space="preserve">Set scale for dumpfile. Acceptable values are same with scale option. Default is linlog. </w:t>
      </w:r>
    </w:p>
    <w:p w:rsidR="00000000" w:rsidRDefault="00000000">
      <w:pPr>
        <w:divId w:val="175774190"/>
        <w:rPr>
          <w:lang w:val="en"/>
        </w:rPr>
      </w:pPr>
      <w:r>
        <w:rPr>
          <w:rStyle w:val="HTML1"/>
          <w:lang w:val="en"/>
        </w:rPr>
        <w:t>fft2</w:t>
      </w:r>
    </w:p>
    <w:p w:rsidR="00000000" w:rsidRDefault="00000000">
      <w:pPr>
        <w:pStyle w:val="a5"/>
        <w:ind w:left="720"/>
        <w:divId w:val="175774190"/>
        <w:rPr>
          <w:lang w:val="en"/>
        </w:rPr>
      </w:pPr>
      <w:r>
        <w:rPr>
          <w:lang w:val="en"/>
        </w:rPr>
        <w:t xml:space="preserve">Enable 2-channel convolution using complex FFT. This improves speed significantly. Default is disabled. </w:t>
      </w:r>
    </w:p>
    <w:p w:rsidR="00000000" w:rsidRDefault="00000000">
      <w:pPr>
        <w:divId w:val="175774190"/>
        <w:rPr>
          <w:lang w:val="en"/>
        </w:rPr>
      </w:pPr>
      <w:r>
        <w:rPr>
          <w:rStyle w:val="HTML1"/>
          <w:lang w:val="en"/>
        </w:rPr>
        <w:t>min_phase</w:t>
      </w:r>
    </w:p>
    <w:p w:rsidR="00000000" w:rsidRDefault="00000000">
      <w:pPr>
        <w:pStyle w:val="a5"/>
        <w:ind w:left="720"/>
        <w:divId w:val="175774190"/>
        <w:rPr>
          <w:lang w:val="en"/>
        </w:rPr>
      </w:pPr>
      <w:r>
        <w:rPr>
          <w:lang w:val="en"/>
        </w:rPr>
        <w:t xml:space="preserve">Enable minimum phase impulse response. Default is disabled. </w:t>
      </w:r>
    </w:p>
    <w:p w:rsidR="00000000" w:rsidRDefault="00000000">
      <w:pPr>
        <w:numPr>
          <w:ilvl w:val="0"/>
          <w:numId w:val="272"/>
        </w:numPr>
        <w:spacing w:before="100" w:beforeAutospacing="1" w:after="100" w:afterAutospacing="1"/>
        <w:divId w:val="175774190"/>
        <w:rPr>
          <w:lang w:val="en"/>
        </w:rPr>
      </w:pPr>
      <w:hyperlink w:anchor="Examples-64" w:history="1">
        <w:r>
          <w:rPr>
            <w:rStyle w:val="a3"/>
            <w:lang w:val="en"/>
          </w:rPr>
          <w:t>Examples</w:t>
        </w:r>
      </w:hyperlink>
    </w:p>
    <w:p w:rsidR="00000000" w:rsidRDefault="00000000">
      <w:pPr>
        <w:pStyle w:val="4"/>
        <w:divId w:val="560598304"/>
        <w:rPr>
          <w:lang w:val="en"/>
        </w:rPr>
      </w:pPr>
      <w:r>
        <w:rPr>
          <w:lang w:val="en"/>
        </w:rPr>
        <w:t>36.85.1 Examples</w:t>
      </w:r>
    </w:p>
    <w:p w:rsidR="00000000" w:rsidRDefault="00000000">
      <w:pPr>
        <w:numPr>
          <w:ilvl w:val="0"/>
          <w:numId w:val="273"/>
        </w:numPr>
        <w:spacing w:before="100" w:beforeAutospacing="1" w:after="100" w:afterAutospacing="1"/>
        <w:divId w:val="560598304"/>
        <w:rPr>
          <w:lang w:val="en"/>
        </w:rPr>
      </w:pPr>
      <w:r>
        <w:rPr>
          <w:lang w:val="en"/>
        </w:rPr>
        <w:t xml:space="preserve">lowpass at 1000 Hz: </w:t>
      </w:r>
    </w:p>
    <w:p w:rsidR="00000000" w:rsidRDefault="00000000">
      <w:pPr>
        <w:pStyle w:val="HTML3"/>
        <w:numPr>
          <w:ilvl w:val="0"/>
          <w:numId w:val="273"/>
        </w:numPr>
        <w:tabs>
          <w:tab w:val="clear" w:pos="720"/>
        </w:tabs>
        <w:divId w:val="2000570688"/>
        <w:rPr>
          <w:lang w:val="en"/>
        </w:rPr>
      </w:pPr>
      <w:r>
        <w:rPr>
          <w:lang w:val="en"/>
        </w:rPr>
        <w:t>firequalizer=gain='if(lt(f,1000), 0, -INF)'</w:t>
      </w:r>
    </w:p>
    <w:p w:rsidR="00000000" w:rsidRDefault="00000000">
      <w:pPr>
        <w:numPr>
          <w:ilvl w:val="0"/>
          <w:numId w:val="273"/>
        </w:numPr>
        <w:spacing w:before="100" w:beforeAutospacing="1" w:after="100" w:afterAutospacing="1"/>
        <w:divId w:val="560598304"/>
        <w:rPr>
          <w:lang w:val="en"/>
        </w:rPr>
      </w:pPr>
      <w:r>
        <w:rPr>
          <w:lang w:val="en"/>
        </w:rPr>
        <w:t xml:space="preserve">lowpass at 1000 Hz with gain_entry: </w:t>
      </w:r>
    </w:p>
    <w:p w:rsidR="00000000" w:rsidRDefault="00000000">
      <w:pPr>
        <w:pStyle w:val="HTML3"/>
        <w:numPr>
          <w:ilvl w:val="0"/>
          <w:numId w:val="273"/>
        </w:numPr>
        <w:tabs>
          <w:tab w:val="clear" w:pos="720"/>
        </w:tabs>
        <w:divId w:val="1161964218"/>
        <w:rPr>
          <w:lang w:val="en"/>
        </w:rPr>
      </w:pPr>
      <w:r>
        <w:rPr>
          <w:lang w:val="en"/>
        </w:rPr>
        <w:t>firequalizer=gain_entry='entry(1000,0); entry(1001, -INF)'</w:t>
      </w:r>
    </w:p>
    <w:p w:rsidR="00000000" w:rsidRDefault="00000000">
      <w:pPr>
        <w:numPr>
          <w:ilvl w:val="0"/>
          <w:numId w:val="273"/>
        </w:numPr>
        <w:spacing w:before="100" w:beforeAutospacing="1" w:after="100" w:afterAutospacing="1"/>
        <w:divId w:val="560598304"/>
        <w:rPr>
          <w:lang w:val="en"/>
        </w:rPr>
      </w:pPr>
      <w:r>
        <w:rPr>
          <w:lang w:val="en"/>
        </w:rPr>
        <w:t xml:space="preserve">custom equalization: </w:t>
      </w:r>
    </w:p>
    <w:p w:rsidR="00000000" w:rsidRDefault="00000000">
      <w:pPr>
        <w:pStyle w:val="HTML3"/>
        <w:numPr>
          <w:ilvl w:val="0"/>
          <w:numId w:val="273"/>
        </w:numPr>
        <w:tabs>
          <w:tab w:val="clear" w:pos="720"/>
        </w:tabs>
        <w:divId w:val="650450592"/>
        <w:rPr>
          <w:lang w:val="en"/>
        </w:rPr>
      </w:pPr>
      <w:r>
        <w:rPr>
          <w:lang w:val="en"/>
        </w:rPr>
        <w:t>firequalizer=gain_entry='entry(100,0); entry(400, -4); entry(1000, -6); entry(2000, 0)'</w:t>
      </w:r>
    </w:p>
    <w:p w:rsidR="00000000" w:rsidRDefault="00000000">
      <w:pPr>
        <w:numPr>
          <w:ilvl w:val="0"/>
          <w:numId w:val="273"/>
        </w:numPr>
        <w:spacing w:before="100" w:beforeAutospacing="1" w:after="100" w:afterAutospacing="1"/>
        <w:divId w:val="560598304"/>
        <w:rPr>
          <w:lang w:val="en"/>
        </w:rPr>
      </w:pPr>
      <w:r>
        <w:rPr>
          <w:lang w:val="en"/>
        </w:rPr>
        <w:t xml:space="preserve">higher delay with zero phase to compensate delay: </w:t>
      </w:r>
    </w:p>
    <w:p w:rsidR="00000000" w:rsidRDefault="00000000">
      <w:pPr>
        <w:pStyle w:val="HTML3"/>
        <w:numPr>
          <w:ilvl w:val="0"/>
          <w:numId w:val="273"/>
        </w:numPr>
        <w:tabs>
          <w:tab w:val="clear" w:pos="720"/>
        </w:tabs>
        <w:divId w:val="180556186"/>
        <w:rPr>
          <w:lang w:val="en"/>
        </w:rPr>
      </w:pPr>
      <w:r>
        <w:rPr>
          <w:lang w:val="en"/>
        </w:rPr>
        <w:t>firequalizer=delay=0.1:fixed=on:zero_phase=on</w:t>
      </w:r>
    </w:p>
    <w:p w:rsidR="00000000" w:rsidRDefault="00000000">
      <w:pPr>
        <w:numPr>
          <w:ilvl w:val="0"/>
          <w:numId w:val="273"/>
        </w:numPr>
        <w:spacing w:before="100" w:beforeAutospacing="1" w:after="100" w:afterAutospacing="1"/>
        <w:divId w:val="560598304"/>
        <w:rPr>
          <w:lang w:val="en"/>
        </w:rPr>
      </w:pPr>
      <w:r>
        <w:rPr>
          <w:lang w:val="en"/>
        </w:rPr>
        <w:t xml:space="preserve">lowpass on left channel, highpass on right channel: </w:t>
      </w:r>
    </w:p>
    <w:p w:rsidR="00000000" w:rsidRDefault="00000000">
      <w:pPr>
        <w:pStyle w:val="HTML3"/>
        <w:numPr>
          <w:ilvl w:val="0"/>
          <w:numId w:val="273"/>
        </w:numPr>
        <w:tabs>
          <w:tab w:val="clear" w:pos="720"/>
        </w:tabs>
        <w:divId w:val="1324625003"/>
        <w:rPr>
          <w:lang w:val="en"/>
        </w:rPr>
      </w:pPr>
      <w:r>
        <w:rPr>
          <w:lang w:val="en"/>
        </w:rPr>
        <w:t>firequalizer=gain='if(eq(chid,1), gain_interpolate(f), if(eq(chid,2), gain_interpolate(1e6+f), 0))'</w:t>
      </w:r>
    </w:p>
    <w:p w:rsidR="00000000" w:rsidRDefault="00000000">
      <w:pPr>
        <w:pStyle w:val="HTML3"/>
        <w:numPr>
          <w:ilvl w:val="0"/>
          <w:numId w:val="273"/>
        </w:numPr>
        <w:tabs>
          <w:tab w:val="clear" w:pos="720"/>
        </w:tabs>
        <w:divId w:val="1324625003"/>
        <w:rPr>
          <w:lang w:val="en"/>
        </w:rPr>
      </w:pPr>
      <w:r>
        <w:rPr>
          <w:lang w:val="en"/>
        </w:rPr>
        <w:t>:gain_entry='entry(1000, 0); entry(1001,-INF); entry(1e6+1000,0)':multi=on</w:t>
      </w:r>
    </w:p>
    <w:p w:rsidR="00000000" w:rsidRDefault="00000000">
      <w:pPr>
        <w:pStyle w:val="3"/>
        <w:divId w:val="1141730148"/>
        <w:rPr>
          <w:lang w:val="en"/>
        </w:rPr>
      </w:pPr>
      <w:r>
        <w:rPr>
          <w:lang w:val="en"/>
        </w:rPr>
        <w:t>36.86 flanger</w:t>
      </w:r>
    </w:p>
    <w:p w:rsidR="00000000" w:rsidRDefault="00000000">
      <w:pPr>
        <w:pStyle w:val="a5"/>
        <w:divId w:val="1141730148"/>
        <w:rPr>
          <w:lang w:val="en"/>
        </w:rPr>
      </w:pPr>
      <w:r>
        <w:rPr>
          <w:lang w:val="en"/>
        </w:rPr>
        <w:t xml:space="preserve">Apply a flanging effect to the audio. </w:t>
      </w:r>
    </w:p>
    <w:p w:rsidR="00000000" w:rsidRDefault="00000000">
      <w:pPr>
        <w:pStyle w:val="a5"/>
        <w:divId w:val="1141730148"/>
        <w:rPr>
          <w:lang w:val="en"/>
        </w:rPr>
      </w:pPr>
      <w:r>
        <w:rPr>
          <w:lang w:val="en"/>
        </w:rPr>
        <w:t xml:space="preserve">The filter accepts the following options: </w:t>
      </w:r>
    </w:p>
    <w:p w:rsidR="00000000" w:rsidRDefault="00000000">
      <w:pPr>
        <w:divId w:val="1141730148"/>
        <w:rPr>
          <w:lang w:val="en"/>
        </w:rPr>
      </w:pPr>
      <w:r>
        <w:rPr>
          <w:rStyle w:val="HTML1"/>
          <w:lang w:val="en"/>
        </w:rPr>
        <w:t>delay</w:t>
      </w:r>
    </w:p>
    <w:p w:rsidR="00000000" w:rsidRDefault="00000000">
      <w:pPr>
        <w:pStyle w:val="a5"/>
        <w:ind w:left="720"/>
        <w:divId w:val="1141730148"/>
        <w:rPr>
          <w:lang w:val="en"/>
        </w:rPr>
      </w:pPr>
      <w:r>
        <w:rPr>
          <w:lang w:val="en"/>
        </w:rPr>
        <w:t xml:space="preserve">Set base delay in milliseconds. Range from 0 to 30. Default value is 0. </w:t>
      </w:r>
    </w:p>
    <w:p w:rsidR="00000000" w:rsidRDefault="00000000">
      <w:pPr>
        <w:divId w:val="1141730148"/>
        <w:rPr>
          <w:lang w:val="en"/>
        </w:rPr>
      </w:pPr>
      <w:r>
        <w:rPr>
          <w:rStyle w:val="HTML1"/>
          <w:lang w:val="en"/>
        </w:rPr>
        <w:t>depth</w:t>
      </w:r>
    </w:p>
    <w:p w:rsidR="00000000" w:rsidRDefault="00000000">
      <w:pPr>
        <w:pStyle w:val="a5"/>
        <w:ind w:left="720"/>
        <w:divId w:val="1141730148"/>
        <w:rPr>
          <w:lang w:val="en"/>
        </w:rPr>
      </w:pPr>
      <w:r>
        <w:rPr>
          <w:lang w:val="en"/>
        </w:rPr>
        <w:lastRenderedPageBreak/>
        <w:t xml:space="preserve">Set added sweep delay in milliseconds. Range from 0 to 10. Default value is 2. </w:t>
      </w:r>
    </w:p>
    <w:p w:rsidR="00000000" w:rsidRDefault="00000000">
      <w:pPr>
        <w:divId w:val="1141730148"/>
        <w:rPr>
          <w:lang w:val="en"/>
        </w:rPr>
      </w:pPr>
      <w:r>
        <w:rPr>
          <w:rStyle w:val="HTML1"/>
          <w:lang w:val="en"/>
        </w:rPr>
        <w:t>regen</w:t>
      </w:r>
    </w:p>
    <w:p w:rsidR="00000000" w:rsidRDefault="00000000">
      <w:pPr>
        <w:pStyle w:val="a5"/>
        <w:ind w:left="720"/>
        <w:divId w:val="1141730148"/>
        <w:rPr>
          <w:lang w:val="en"/>
        </w:rPr>
      </w:pPr>
      <w:r>
        <w:rPr>
          <w:lang w:val="en"/>
        </w:rPr>
        <w:t xml:space="preserve">Set percentage regeneration (delayed signal feedback). Range from -95 to 95. Default value is 0. </w:t>
      </w:r>
    </w:p>
    <w:p w:rsidR="00000000" w:rsidRDefault="00000000">
      <w:pPr>
        <w:divId w:val="1141730148"/>
        <w:rPr>
          <w:lang w:val="en"/>
        </w:rPr>
      </w:pPr>
      <w:r>
        <w:rPr>
          <w:rStyle w:val="HTML1"/>
          <w:lang w:val="en"/>
        </w:rPr>
        <w:t>width</w:t>
      </w:r>
    </w:p>
    <w:p w:rsidR="00000000" w:rsidRDefault="00000000">
      <w:pPr>
        <w:pStyle w:val="a5"/>
        <w:ind w:left="720"/>
        <w:divId w:val="1141730148"/>
        <w:rPr>
          <w:lang w:val="en"/>
        </w:rPr>
      </w:pPr>
      <w:r>
        <w:rPr>
          <w:lang w:val="en"/>
        </w:rPr>
        <w:t xml:space="preserve">Set percentage of delayed signal mixed with original. Range from 0 to 100. Default value is 71. </w:t>
      </w:r>
    </w:p>
    <w:p w:rsidR="00000000" w:rsidRDefault="00000000">
      <w:pPr>
        <w:divId w:val="1141730148"/>
        <w:rPr>
          <w:lang w:val="en"/>
        </w:rPr>
      </w:pPr>
      <w:r>
        <w:rPr>
          <w:rStyle w:val="HTML1"/>
          <w:lang w:val="en"/>
        </w:rPr>
        <w:t>speed</w:t>
      </w:r>
    </w:p>
    <w:p w:rsidR="00000000" w:rsidRDefault="00000000">
      <w:pPr>
        <w:pStyle w:val="a5"/>
        <w:ind w:left="720"/>
        <w:divId w:val="1141730148"/>
        <w:rPr>
          <w:lang w:val="en"/>
        </w:rPr>
      </w:pPr>
      <w:r>
        <w:rPr>
          <w:lang w:val="en"/>
        </w:rPr>
        <w:t xml:space="preserve">Set sweeps per second (Hz). Range from 0.1 to 10. Default value is 0.5. </w:t>
      </w:r>
    </w:p>
    <w:p w:rsidR="00000000" w:rsidRDefault="00000000">
      <w:pPr>
        <w:divId w:val="1141730148"/>
        <w:rPr>
          <w:lang w:val="en"/>
        </w:rPr>
      </w:pPr>
      <w:r>
        <w:rPr>
          <w:rStyle w:val="HTML1"/>
          <w:lang w:val="en"/>
        </w:rPr>
        <w:t>shape</w:t>
      </w:r>
    </w:p>
    <w:p w:rsidR="00000000" w:rsidRDefault="00000000">
      <w:pPr>
        <w:pStyle w:val="a5"/>
        <w:ind w:left="720"/>
        <w:divId w:val="1141730148"/>
        <w:rPr>
          <w:lang w:val="en"/>
        </w:rPr>
      </w:pPr>
      <w:r>
        <w:rPr>
          <w:lang w:val="en"/>
        </w:rPr>
        <w:t xml:space="preserve">Set swept wave shape, can be </w:t>
      </w:r>
      <w:r>
        <w:rPr>
          <w:rStyle w:val="HTML0"/>
          <w:lang w:val="en"/>
        </w:rPr>
        <w:t>triangular</w:t>
      </w:r>
      <w:r>
        <w:rPr>
          <w:lang w:val="en"/>
        </w:rPr>
        <w:t xml:space="preserve"> or </w:t>
      </w:r>
      <w:r>
        <w:rPr>
          <w:rStyle w:val="HTML0"/>
          <w:lang w:val="en"/>
        </w:rPr>
        <w:t>sinusoidal</w:t>
      </w:r>
      <w:r>
        <w:rPr>
          <w:lang w:val="en"/>
        </w:rPr>
        <w:t xml:space="preserve">. Default value is </w:t>
      </w:r>
      <w:r>
        <w:rPr>
          <w:rStyle w:val="HTML0"/>
          <w:lang w:val="en"/>
        </w:rPr>
        <w:t>sinusoidal</w:t>
      </w:r>
      <w:r>
        <w:rPr>
          <w:lang w:val="en"/>
        </w:rPr>
        <w:t xml:space="preserve">. </w:t>
      </w:r>
    </w:p>
    <w:p w:rsidR="00000000" w:rsidRDefault="00000000">
      <w:pPr>
        <w:divId w:val="1141730148"/>
        <w:rPr>
          <w:lang w:val="en"/>
        </w:rPr>
      </w:pPr>
      <w:r>
        <w:rPr>
          <w:rStyle w:val="HTML1"/>
          <w:lang w:val="en"/>
        </w:rPr>
        <w:t>phase</w:t>
      </w:r>
    </w:p>
    <w:p w:rsidR="00000000" w:rsidRDefault="00000000">
      <w:pPr>
        <w:pStyle w:val="a5"/>
        <w:ind w:left="720"/>
        <w:divId w:val="1141730148"/>
        <w:rPr>
          <w:lang w:val="en"/>
        </w:rPr>
      </w:pPr>
      <w:r>
        <w:rPr>
          <w:lang w:val="en"/>
        </w:rPr>
        <w:t xml:space="preserve">Set swept wave percentage-shift for multi channel. Range from 0 to 100. Default value is 25. </w:t>
      </w:r>
    </w:p>
    <w:p w:rsidR="00000000" w:rsidRDefault="00000000">
      <w:pPr>
        <w:divId w:val="1141730148"/>
        <w:rPr>
          <w:lang w:val="en"/>
        </w:rPr>
      </w:pPr>
      <w:r>
        <w:rPr>
          <w:rStyle w:val="HTML1"/>
          <w:lang w:val="en"/>
        </w:rPr>
        <w:t>interp</w:t>
      </w:r>
    </w:p>
    <w:p w:rsidR="00000000" w:rsidRDefault="00000000">
      <w:pPr>
        <w:pStyle w:val="a5"/>
        <w:ind w:left="720"/>
        <w:divId w:val="1141730148"/>
        <w:rPr>
          <w:lang w:val="en"/>
        </w:rPr>
      </w:pPr>
      <w:r>
        <w:rPr>
          <w:lang w:val="en"/>
        </w:rPr>
        <w:t xml:space="preserve">Set delay-line interpolation, </w:t>
      </w:r>
      <w:r>
        <w:rPr>
          <w:rStyle w:val="HTML0"/>
          <w:lang w:val="en"/>
        </w:rPr>
        <w:t>linear</w:t>
      </w:r>
      <w:r>
        <w:rPr>
          <w:lang w:val="en"/>
        </w:rPr>
        <w:t xml:space="preserve"> or </w:t>
      </w:r>
      <w:r>
        <w:rPr>
          <w:rStyle w:val="HTML0"/>
          <w:lang w:val="en"/>
        </w:rPr>
        <w:t>quadratic</w:t>
      </w:r>
      <w:r>
        <w:rPr>
          <w:lang w:val="en"/>
        </w:rPr>
        <w:t xml:space="preserve">. Default is </w:t>
      </w:r>
      <w:r>
        <w:rPr>
          <w:rStyle w:val="HTML0"/>
          <w:lang w:val="en"/>
        </w:rPr>
        <w:t>linear</w:t>
      </w:r>
      <w:r>
        <w:rPr>
          <w:lang w:val="en"/>
        </w:rPr>
        <w:t xml:space="preserve">. </w:t>
      </w:r>
    </w:p>
    <w:p w:rsidR="00000000" w:rsidRDefault="00000000">
      <w:pPr>
        <w:pStyle w:val="3"/>
        <w:divId w:val="297731150"/>
        <w:rPr>
          <w:lang w:val="en"/>
        </w:rPr>
      </w:pPr>
      <w:r>
        <w:rPr>
          <w:lang w:val="en"/>
        </w:rPr>
        <w:t>36.87 haas</w:t>
      </w:r>
    </w:p>
    <w:p w:rsidR="00000000" w:rsidRDefault="00000000">
      <w:pPr>
        <w:pStyle w:val="a5"/>
        <w:divId w:val="297731150"/>
        <w:rPr>
          <w:lang w:val="en"/>
        </w:rPr>
      </w:pPr>
      <w:r>
        <w:rPr>
          <w:lang w:val="en"/>
        </w:rPr>
        <w:t xml:space="preserve">Apply Haas effect to audio. </w:t>
      </w:r>
    </w:p>
    <w:p w:rsidR="00000000" w:rsidRDefault="00000000">
      <w:pPr>
        <w:pStyle w:val="a5"/>
        <w:divId w:val="297731150"/>
        <w:rPr>
          <w:lang w:val="en"/>
        </w:rPr>
      </w:pPr>
      <w:r>
        <w:rPr>
          <w:lang w:val="en"/>
        </w:rPr>
        <w:t xml:space="preserve">Note that this makes most sense to apply on mono signals. With this filter applied to mono signals it give some directionality and stretches its stereo image. </w:t>
      </w:r>
    </w:p>
    <w:p w:rsidR="00000000" w:rsidRDefault="00000000">
      <w:pPr>
        <w:pStyle w:val="a5"/>
        <w:divId w:val="297731150"/>
        <w:rPr>
          <w:lang w:val="en"/>
        </w:rPr>
      </w:pPr>
      <w:r>
        <w:rPr>
          <w:lang w:val="en"/>
        </w:rPr>
        <w:t xml:space="preserve">The filter accepts the following options: </w:t>
      </w:r>
    </w:p>
    <w:p w:rsidR="00000000" w:rsidRDefault="00000000">
      <w:pPr>
        <w:divId w:val="297731150"/>
        <w:rPr>
          <w:lang w:val="en"/>
        </w:rPr>
      </w:pPr>
      <w:r>
        <w:rPr>
          <w:rStyle w:val="HTML1"/>
          <w:lang w:val="en"/>
        </w:rPr>
        <w:t>level_in</w:t>
      </w:r>
    </w:p>
    <w:p w:rsidR="00000000" w:rsidRDefault="00000000">
      <w:pPr>
        <w:pStyle w:val="a5"/>
        <w:ind w:left="720"/>
        <w:divId w:val="297731150"/>
        <w:rPr>
          <w:lang w:val="en"/>
        </w:rPr>
      </w:pPr>
      <w:r>
        <w:rPr>
          <w:lang w:val="en"/>
        </w:rPr>
        <w:t xml:space="preserve">Set input level. By default is </w:t>
      </w:r>
      <w:r>
        <w:rPr>
          <w:rStyle w:val="HTML0"/>
          <w:lang w:val="en"/>
        </w:rPr>
        <w:t>1</w:t>
      </w:r>
      <w:r>
        <w:rPr>
          <w:lang w:val="en"/>
        </w:rPr>
        <w:t xml:space="preserve">, or 0dB </w:t>
      </w:r>
    </w:p>
    <w:p w:rsidR="00000000" w:rsidRDefault="00000000">
      <w:pPr>
        <w:divId w:val="297731150"/>
        <w:rPr>
          <w:lang w:val="en"/>
        </w:rPr>
      </w:pPr>
      <w:r>
        <w:rPr>
          <w:rStyle w:val="HTML1"/>
          <w:lang w:val="en"/>
        </w:rPr>
        <w:lastRenderedPageBreak/>
        <w:t>level_out</w:t>
      </w:r>
    </w:p>
    <w:p w:rsidR="00000000" w:rsidRDefault="00000000">
      <w:pPr>
        <w:pStyle w:val="a5"/>
        <w:ind w:left="720"/>
        <w:divId w:val="297731150"/>
        <w:rPr>
          <w:lang w:val="en"/>
        </w:rPr>
      </w:pPr>
      <w:r>
        <w:rPr>
          <w:lang w:val="en"/>
        </w:rPr>
        <w:t xml:space="preserve">Set output level. By default is </w:t>
      </w:r>
      <w:r>
        <w:rPr>
          <w:rStyle w:val="HTML0"/>
          <w:lang w:val="en"/>
        </w:rPr>
        <w:t>1</w:t>
      </w:r>
      <w:r>
        <w:rPr>
          <w:lang w:val="en"/>
        </w:rPr>
        <w:t xml:space="preserve">, or 0dB. </w:t>
      </w:r>
    </w:p>
    <w:p w:rsidR="00000000" w:rsidRDefault="00000000">
      <w:pPr>
        <w:divId w:val="297731150"/>
        <w:rPr>
          <w:lang w:val="en"/>
        </w:rPr>
      </w:pPr>
      <w:r>
        <w:rPr>
          <w:rStyle w:val="HTML1"/>
          <w:lang w:val="en"/>
        </w:rPr>
        <w:t>side_gain</w:t>
      </w:r>
    </w:p>
    <w:p w:rsidR="00000000" w:rsidRDefault="00000000">
      <w:pPr>
        <w:pStyle w:val="a5"/>
        <w:ind w:left="720"/>
        <w:divId w:val="297731150"/>
        <w:rPr>
          <w:lang w:val="en"/>
        </w:rPr>
      </w:pPr>
      <w:r>
        <w:rPr>
          <w:lang w:val="en"/>
        </w:rPr>
        <w:t xml:space="preserve">Set gain applied to side part of signal. By default is </w:t>
      </w:r>
      <w:r>
        <w:rPr>
          <w:rStyle w:val="HTML0"/>
          <w:lang w:val="en"/>
        </w:rPr>
        <w:t>1</w:t>
      </w:r>
      <w:r>
        <w:rPr>
          <w:lang w:val="en"/>
        </w:rPr>
        <w:t xml:space="preserve">. </w:t>
      </w:r>
    </w:p>
    <w:p w:rsidR="00000000" w:rsidRDefault="00000000">
      <w:pPr>
        <w:divId w:val="297731150"/>
        <w:rPr>
          <w:lang w:val="en"/>
        </w:rPr>
      </w:pPr>
      <w:r>
        <w:rPr>
          <w:rStyle w:val="HTML1"/>
          <w:lang w:val="en"/>
        </w:rPr>
        <w:t>middle_source</w:t>
      </w:r>
    </w:p>
    <w:p w:rsidR="00000000" w:rsidRDefault="00000000">
      <w:pPr>
        <w:pStyle w:val="a5"/>
        <w:ind w:left="720"/>
        <w:divId w:val="297731150"/>
        <w:rPr>
          <w:lang w:val="en"/>
        </w:rPr>
      </w:pPr>
      <w:r>
        <w:rPr>
          <w:lang w:val="en"/>
        </w:rPr>
        <w:t xml:space="preserve">Set kind of middle source. Can be one of the following: </w:t>
      </w:r>
    </w:p>
    <w:p w:rsidR="00000000" w:rsidRDefault="00000000">
      <w:pPr>
        <w:ind w:left="720"/>
        <w:divId w:val="297731150"/>
        <w:rPr>
          <w:lang w:val="en"/>
        </w:rPr>
      </w:pPr>
      <w:r>
        <w:rPr>
          <w:lang w:val="en"/>
        </w:rPr>
        <w:t>‘</w:t>
      </w:r>
      <w:r>
        <w:rPr>
          <w:rStyle w:val="HTML1"/>
          <w:lang w:val="en"/>
        </w:rPr>
        <w:t>left</w:t>
      </w:r>
      <w:r>
        <w:rPr>
          <w:lang w:val="en"/>
        </w:rPr>
        <w:t>’</w:t>
      </w:r>
    </w:p>
    <w:p w:rsidR="00000000" w:rsidRDefault="00000000">
      <w:pPr>
        <w:pStyle w:val="a5"/>
        <w:ind w:left="720"/>
        <w:divId w:val="297731150"/>
        <w:rPr>
          <w:lang w:val="en"/>
        </w:rPr>
      </w:pPr>
      <w:r>
        <w:rPr>
          <w:lang w:val="en"/>
        </w:rPr>
        <w:t xml:space="preserve">Pick left channel. </w:t>
      </w:r>
    </w:p>
    <w:p w:rsidR="00000000" w:rsidRDefault="00000000">
      <w:pPr>
        <w:ind w:left="720"/>
        <w:divId w:val="297731150"/>
        <w:rPr>
          <w:lang w:val="en"/>
        </w:rPr>
      </w:pPr>
      <w:r>
        <w:rPr>
          <w:lang w:val="en"/>
        </w:rPr>
        <w:t>‘</w:t>
      </w:r>
      <w:r>
        <w:rPr>
          <w:rStyle w:val="HTML1"/>
          <w:lang w:val="en"/>
        </w:rPr>
        <w:t>right</w:t>
      </w:r>
      <w:r>
        <w:rPr>
          <w:lang w:val="en"/>
        </w:rPr>
        <w:t>’</w:t>
      </w:r>
    </w:p>
    <w:p w:rsidR="00000000" w:rsidRDefault="00000000">
      <w:pPr>
        <w:pStyle w:val="a5"/>
        <w:ind w:left="720"/>
        <w:divId w:val="297731150"/>
        <w:rPr>
          <w:lang w:val="en"/>
        </w:rPr>
      </w:pPr>
      <w:r>
        <w:rPr>
          <w:lang w:val="en"/>
        </w:rPr>
        <w:t xml:space="preserve">Pick right channel. </w:t>
      </w:r>
    </w:p>
    <w:p w:rsidR="00000000" w:rsidRDefault="00000000">
      <w:pPr>
        <w:ind w:left="720"/>
        <w:divId w:val="297731150"/>
        <w:rPr>
          <w:lang w:val="en"/>
        </w:rPr>
      </w:pPr>
      <w:r>
        <w:rPr>
          <w:lang w:val="en"/>
        </w:rPr>
        <w:t>‘</w:t>
      </w:r>
      <w:r>
        <w:rPr>
          <w:rStyle w:val="HTML1"/>
          <w:lang w:val="en"/>
        </w:rPr>
        <w:t>mid</w:t>
      </w:r>
      <w:r>
        <w:rPr>
          <w:lang w:val="en"/>
        </w:rPr>
        <w:t>’</w:t>
      </w:r>
    </w:p>
    <w:p w:rsidR="00000000" w:rsidRDefault="00000000">
      <w:pPr>
        <w:pStyle w:val="a5"/>
        <w:ind w:left="720"/>
        <w:divId w:val="297731150"/>
        <w:rPr>
          <w:lang w:val="en"/>
        </w:rPr>
      </w:pPr>
      <w:r>
        <w:rPr>
          <w:lang w:val="en"/>
        </w:rPr>
        <w:t xml:space="preserve">Pick middle part signal of stereo image. </w:t>
      </w:r>
    </w:p>
    <w:p w:rsidR="00000000" w:rsidRDefault="00000000">
      <w:pPr>
        <w:ind w:left="720"/>
        <w:divId w:val="297731150"/>
        <w:rPr>
          <w:lang w:val="en"/>
        </w:rPr>
      </w:pPr>
      <w:r>
        <w:rPr>
          <w:lang w:val="en"/>
        </w:rPr>
        <w:t>‘</w:t>
      </w:r>
      <w:r>
        <w:rPr>
          <w:rStyle w:val="HTML1"/>
          <w:lang w:val="en"/>
        </w:rPr>
        <w:t>side</w:t>
      </w:r>
      <w:r>
        <w:rPr>
          <w:lang w:val="en"/>
        </w:rPr>
        <w:t>’</w:t>
      </w:r>
    </w:p>
    <w:p w:rsidR="00000000" w:rsidRDefault="00000000">
      <w:pPr>
        <w:pStyle w:val="a5"/>
        <w:ind w:left="720"/>
        <w:divId w:val="297731150"/>
        <w:rPr>
          <w:lang w:val="en"/>
        </w:rPr>
      </w:pPr>
      <w:r>
        <w:rPr>
          <w:lang w:val="en"/>
        </w:rPr>
        <w:t xml:space="preserve">Pick side part signal of stereo image. </w:t>
      </w:r>
    </w:p>
    <w:p w:rsidR="00000000" w:rsidRDefault="00000000">
      <w:pPr>
        <w:divId w:val="297731150"/>
        <w:rPr>
          <w:lang w:val="en"/>
        </w:rPr>
      </w:pPr>
      <w:r>
        <w:rPr>
          <w:rStyle w:val="HTML1"/>
          <w:lang w:val="en"/>
        </w:rPr>
        <w:t>middle_phase</w:t>
      </w:r>
    </w:p>
    <w:p w:rsidR="00000000" w:rsidRDefault="00000000">
      <w:pPr>
        <w:pStyle w:val="a5"/>
        <w:ind w:left="720"/>
        <w:divId w:val="297731150"/>
        <w:rPr>
          <w:lang w:val="en"/>
        </w:rPr>
      </w:pPr>
      <w:r>
        <w:rPr>
          <w:lang w:val="en"/>
        </w:rPr>
        <w:t xml:space="preserve">Change middle phase. By default is disabled. </w:t>
      </w:r>
    </w:p>
    <w:p w:rsidR="00000000" w:rsidRDefault="00000000">
      <w:pPr>
        <w:divId w:val="297731150"/>
        <w:rPr>
          <w:lang w:val="en"/>
        </w:rPr>
      </w:pPr>
      <w:r>
        <w:rPr>
          <w:rStyle w:val="HTML1"/>
          <w:lang w:val="en"/>
        </w:rPr>
        <w:t>left_delay</w:t>
      </w:r>
    </w:p>
    <w:p w:rsidR="00000000" w:rsidRDefault="00000000">
      <w:pPr>
        <w:pStyle w:val="a5"/>
        <w:ind w:left="720"/>
        <w:divId w:val="297731150"/>
        <w:rPr>
          <w:lang w:val="en"/>
        </w:rPr>
      </w:pPr>
      <w:r>
        <w:rPr>
          <w:lang w:val="en"/>
        </w:rPr>
        <w:t xml:space="preserve">Set left channel delay. By default is </w:t>
      </w:r>
      <w:r>
        <w:rPr>
          <w:rStyle w:val="HTML0"/>
          <w:lang w:val="en"/>
        </w:rPr>
        <w:t>2.05</w:t>
      </w:r>
      <w:r>
        <w:rPr>
          <w:lang w:val="en"/>
        </w:rPr>
        <w:t xml:space="preserve"> milliseconds. </w:t>
      </w:r>
    </w:p>
    <w:p w:rsidR="00000000" w:rsidRDefault="00000000">
      <w:pPr>
        <w:divId w:val="297731150"/>
        <w:rPr>
          <w:lang w:val="en"/>
        </w:rPr>
      </w:pPr>
      <w:r>
        <w:rPr>
          <w:rStyle w:val="HTML1"/>
          <w:lang w:val="en"/>
        </w:rPr>
        <w:t>left_balance</w:t>
      </w:r>
    </w:p>
    <w:p w:rsidR="00000000" w:rsidRDefault="00000000">
      <w:pPr>
        <w:pStyle w:val="a5"/>
        <w:ind w:left="720"/>
        <w:divId w:val="297731150"/>
        <w:rPr>
          <w:lang w:val="en"/>
        </w:rPr>
      </w:pPr>
      <w:r>
        <w:rPr>
          <w:lang w:val="en"/>
        </w:rPr>
        <w:t xml:space="preserve">Set left channel balance. By default is </w:t>
      </w:r>
      <w:r>
        <w:rPr>
          <w:rStyle w:val="HTML0"/>
          <w:lang w:val="en"/>
        </w:rPr>
        <w:t>-1</w:t>
      </w:r>
      <w:r>
        <w:rPr>
          <w:lang w:val="en"/>
        </w:rPr>
        <w:t xml:space="preserve">. </w:t>
      </w:r>
    </w:p>
    <w:p w:rsidR="00000000" w:rsidRDefault="00000000">
      <w:pPr>
        <w:divId w:val="297731150"/>
        <w:rPr>
          <w:lang w:val="en"/>
        </w:rPr>
      </w:pPr>
      <w:r>
        <w:rPr>
          <w:rStyle w:val="HTML1"/>
          <w:lang w:val="en"/>
        </w:rPr>
        <w:t>left_gain</w:t>
      </w:r>
    </w:p>
    <w:p w:rsidR="00000000" w:rsidRDefault="00000000">
      <w:pPr>
        <w:pStyle w:val="a5"/>
        <w:ind w:left="720"/>
        <w:divId w:val="297731150"/>
        <w:rPr>
          <w:lang w:val="en"/>
        </w:rPr>
      </w:pPr>
      <w:r>
        <w:rPr>
          <w:lang w:val="en"/>
        </w:rPr>
        <w:t xml:space="preserve">Set left channel gain. By default is </w:t>
      </w:r>
      <w:r>
        <w:rPr>
          <w:rStyle w:val="HTML0"/>
          <w:lang w:val="en"/>
        </w:rPr>
        <w:t>1</w:t>
      </w:r>
      <w:r>
        <w:rPr>
          <w:lang w:val="en"/>
        </w:rPr>
        <w:t xml:space="preserve">. </w:t>
      </w:r>
    </w:p>
    <w:p w:rsidR="00000000" w:rsidRDefault="00000000">
      <w:pPr>
        <w:divId w:val="297731150"/>
        <w:rPr>
          <w:lang w:val="en"/>
        </w:rPr>
      </w:pPr>
      <w:r>
        <w:rPr>
          <w:rStyle w:val="HTML1"/>
          <w:lang w:val="en"/>
        </w:rPr>
        <w:t>left_phase</w:t>
      </w:r>
    </w:p>
    <w:p w:rsidR="00000000" w:rsidRDefault="00000000">
      <w:pPr>
        <w:pStyle w:val="a5"/>
        <w:ind w:left="720"/>
        <w:divId w:val="297731150"/>
        <w:rPr>
          <w:lang w:val="en"/>
        </w:rPr>
      </w:pPr>
      <w:r>
        <w:rPr>
          <w:lang w:val="en"/>
        </w:rPr>
        <w:t xml:space="preserve">Change left phase. By default is disabled. </w:t>
      </w:r>
    </w:p>
    <w:p w:rsidR="00000000" w:rsidRDefault="00000000">
      <w:pPr>
        <w:divId w:val="297731150"/>
        <w:rPr>
          <w:lang w:val="en"/>
        </w:rPr>
      </w:pPr>
      <w:r>
        <w:rPr>
          <w:rStyle w:val="HTML1"/>
          <w:lang w:val="en"/>
        </w:rPr>
        <w:lastRenderedPageBreak/>
        <w:t>right_delay</w:t>
      </w:r>
    </w:p>
    <w:p w:rsidR="00000000" w:rsidRDefault="00000000">
      <w:pPr>
        <w:pStyle w:val="a5"/>
        <w:ind w:left="720"/>
        <w:divId w:val="297731150"/>
        <w:rPr>
          <w:lang w:val="en"/>
        </w:rPr>
      </w:pPr>
      <w:r>
        <w:rPr>
          <w:lang w:val="en"/>
        </w:rPr>
        <w:t xml:space="preserve">Set right channel delay. By defaults is </w:t>
      </w:r>
      <w:r>
        <w:rPr>
          <w:rStyle w:val="HTML0"/>
          <w:lang w:val="en"/>
        </w:rPr>
        <w:t>2.12</w:t>
      </w:r>
      <w:r>
        <w:rPr>
          <w:lang w:val="en"/>
        </w:rPr>
        <w:t xml:space="preserve"> milliseconds. </w:t>
      </w:r>
    </w:p>
    <w:p w:rsidR="00000000" w:rsidRDefault="00000000">
      <w:pPr>
        <w:divId w:val="297731150"/>
        <w:rPr>
          <w:lang w:val="en"/>
        </w:rPr>
      </w:pPr>
      <w:r>
        <w:rPr>
          <w:rStyle w:val="HTML1"/>
          <w:lang w:val="en"/>
        </w:rPr>
        <w:t>right_balance</w:t>
      </w:r>
    </w:p>
    <w:p w:rsidR="00000000" w:rsidRDefault="00000000">
      <w:pPr>
        <w:pStyle w:val="a5"/>
        <w:ind w:left="720"/>
        <w:divId w:val="297731150"/>
        <w:rPr>
          <w:lang w:val="en"/>
        </w:rPr>
      </w:pPr>
      <w:r>
        <w:rPr>
          <w:lang w:val="en"/>
        </w:rPr>
        <w:t xml:space="preserve">Set right channel balance. By default is </w:t>
      </w:r>
      <w:r>
        <w:rPr>
          <w:rStyle w:val="HTML0"/>
          <w:lang w:val="en"/>
        </w:rPr>
        <w:t>1</w:t>
      </w:r>
      <w:r>
        <w:rPr>
          <w:lang w:val="en"/>
        </w:rPr>
        <w:t xml:space="preserve">. </w:t>
      </w:r>
    </w:p>
    <w:p w:rsidR="00000000" w:rsidRDefault="00000000">
      <w:pPr>
        <w:divId w:val="297731150"/>
        <w:rPr>
          <w:lang w:val="en"/>
        </w:rPr>
      </w:pPr>
      <w:r>
        <w:rPr>
          <w:rStyle w:val="HTML1"/>
          <w:lang w:val="en"/>
        </w:rPr>
        <w:t>right_gain</w:t>
      </w:r>
    </w:p>
    <w:p w:rsidR="00000000" w:rsidRDefault="00000000">
      <w:pPr>
        <w:pStyle w:val="a5"/>
        <w:ind w:left="720"/>
        <w:divId w:val="297731150"/>
        <w:rPr>
          <w:lang w:val="en"/>
        </w:rPr>
      </w:pPr>
      <w:r>
        <w:rPr>
          <w:lang w:val="en"/>
        </w:rPr>
        <w:t xml:space="preserve">Set right channel gain. By default is </w:t>
      </w:r>
      <w:r>
        <w:rPr>
          <w:rStyle w:val="HTML0"/>
          <w:lang w:val="en"/>
        </w:rPr>
        <w:t>1</w:t>
      </w:r>
      <w:r>
        <w:rPr>
          <w:lang w:val="en"/>
        </w:rPr>
        <w:t xml:space="preserve">. </w:t>
      </w:r>
    </w:p>
    <w:p w:rsidR="00000000" w:rsidRDefault="00000000">
      <w:pPr>
        <w:divId w:val="297731150"/>
        <w:rPr>
          <w:lang w:val="en"/>
        </w:rPr>
      </w:pPr>
      <w:r>
        <w:rPr>
          <w:rStyle w:val="HTML1"/>
          <w:lang w:val="en"/>
        </w:rPr>
        <w:t>right_phase</w:t>
      </w:r>
    </w:p>
    <w:p w:rsidR="00000000" w:rsidRDefault="00000000">
      <w:pPr>
        <w:pStyle w:val="a5"/>
        <w:ind w:left="720"/>
        <w:divId w:val="297731150"/>
        <w:rPr>
          <w:lang w:val="en"/>
        </w:rPr>
      </w:pPr>
      <w:r>
        <w:rPr>
          <w:lang w:val="en"/>
        </w:rPr>
        <w:t xml:space="preserve">Change right phase. By default is enabled. </w:t>
      </w:r>
    </w:p>
    <w:p w:rsidR="00000000" w:rsidRDefault="00000000">
      <w:pPr>
        <w:pStyle w:val="3"/>
        <w:divId w:val="1599630267"/>
        <w:rPr>
          <w:lang w:val="en"/>
        </w:rPr>
      </w:pPr>
      <w:r>
        <w:rPr>
          <w:lang w:val="en"/>
        </w:rPr>
        <w:t>36.88 hdcd</w:t>
      </w:r>
    </w:p>
    <w:p w:rsidR="00000000" w:rsidRDefault="00000000">
      <w:pPr>
        <w:pStyle w:val="a5"/>
        <w:divId w:val="1599630267"/>
        <w:rPr>
          <w:lang w:val="en"/>
        </w:rPr>
      </w:pPr>
      <w:r>
        <w:rPr>
          <w:lang w:val="en"/>
        </w:rPr>
        <w:t xml:space="preserve">Decodes High Definition Compatible Digital (HDCD) data. A 16-bit PCM stream with embedded HDCD codes is expanded into a 20-bit PCM stream. </w:t>
      </w:r>
    </w:p>
    <w:p w:rsidR="00000000" w:rsidRDefault="00000000">
      <w:pPr>
        <w:pStyle w:val="a5"/>
        <w:divId w:val="1599630267"/>
        <w:rPr>
          <w:lang w:val="en"/>
        </w:rPr>
      </w:pPr>
      <w:r>
        <w:rPr>
          <w:lang w:val="en"/>
        </w:rPr>
        <w:t xml:space="preserve">The filter supports the Peak Extend and Low-level Gain Adjustment features of HDCD, and detects the Transient Filter flag. </w:t>
      </w:r>
    </w:p>
    <w:p w:rsidR="00000000" w:rsidRDefault="00000000">
      <w:pPr>
        <w:pStyle w:val="HTML3"/>
        <w:divId w:val="575165684"/>
        <w:rPr>
          <w:lang w:val="en"/>
        </w:rPr>
      </w:pPr>
      <w:r>
        <w:rPr>
          <w:lang w:val="en"/>
        </w:rPr>
        <w:t>ffmpeg -i HDCD16.flac -af hdcd OUT24.flac</w:t>
      </w:r>
    </w:p>
    <w:p w:rsidR="00000000" w:rsidRDefault="00000000">
      <w:pPr>
        <w:pStyle w:val="a5"/>
        <w:divId w:val="1599630267"/>
        <w:rPr>
          <w:lang w:val="en"/>
        </w:rPr>
      </w:pPr>
      <w:r>
        <w:rPr>
          <w:lang w:val="en"/>
        </w:rPr>
        <w:t xml:space="preserve">When using the filter with wav, note the default encoding for wav is 16-bit, so the resulting 20-bit stream will be truncated back to 16-bit. Use something like </w:t>
      </w:r>
      <w:r>
        <w:rPr>
          <w:rStyle w:val="HTML2"/>
          <w:lang w:val="en"/>
        </w:rPr>
        <w:t>-acodec pcm_s24le</w:t>
      </w:r>
      <w:r>
        <w:rPr>
          <w:lang w:val="en"/>
        </w:rPr>
        <w:t xml:space="preserve"> after the filter to get 24-bit PCM output. </w:t>
      </w:r>
    </w:p>
    <w:p w:rsidR="00000000" w:rsidRDefault="00000000">
      <w:pPr>
        <w:pStyle w:val="HTML3"/>
        <w:divId w:val="1057895947"/>
        <w:rPr>
          <w:lang w:val="en"/>
        </w:rPr>
      </w:pPr>
      <w:r>
        <w:rPr>
          <w:lang w:val="en"/>
        </w:rPr>
        <w:t>ffmpeg -i HDCD16.wav -af hdcd OUT16.wav</w:t>
      </w:r>
    </w:p>
    <w:p w:rsidR="00000000" w:rsidRDefault="00000000">
      <w:pPr>
        <w:pStyle w:val="HTML3"/>
        <w:divId w:val="1057895947"/>
        <w:rPr>
          <w:lang w:val="en"/>
        </w:rPr>
      </w:pPr>
      <w:r>
        <w:rPr>
          <w:lang w:val="en"/>
        </w:rPr>
        <w:t>ffmpeg -i HDCD16.wav -af hdcd -c:a pcm_s24le OUT24.wav</w:t>
      </w:r>
    </w:p>
    <w:p w:rsidR="00000000" w:rsidRDefault="00000000">
      <w:pPr>
        <w:pStyle w:val="a5"/>
        <w:divId w:val="1599630267"/>
        <w:rPr>
          <w:lang w:val="en"/>
        </w:rPr>
      </w:pPr>
      <w:r>
        <w:rPr>
          <w:lang w:val="en"/>
        </w:rPr>
        <w:t xml:space="preserve">The filter accepts the following options: </w:t>
      </w:r>
    </w:p>
    <w:p w:rsidR="00000000" w:rsidRDefault="00000000">
      <w:pPr>
        <w:divId w:val="1599630267"/>
        <w:rPr>
          <w:lang w:val="en"/>
        </w:rPr>
      </w:pPr>
      <w:r>
        <w:rPr>
          <w:rStyle w:val="HTML1"/>
          <w:lang w:val="en"/>
        </w:rPr>
        <w:t>disable_autoconvert</w:t>
      </w:r>
    </w:p>
    <w:p w:rsidR="00000000" w:rsidRDefault="00000000">
      <w:pPr>
        <w:pStyle w:val="a5"/>
        <w:ind w:left="720"/>
        <w:divId w:val="1599630267"/>
        <w:rPr>
          <w:lang w:val="en"/>
        </w:rPr>
      </w:pPr>
      <w:r>
        <w:rPr>
          <w:lang w:val="en"/>
        </w:rPr>
        <w:t xml:space="preserve">Disable any automatic format conversion or resampling in the filter graph. </w:t>
      </w:r>
    </w:p>
    <w:p w:rsidR="00000000" w:rsidRDefault="00000000">
      <w:pPr>
        <w:divId w:val="1599630267"/>
        <w:rPr>
          <w:lang w:val="en"/>
        </w:rPr>
      </w:pPr>
      <w:r>
        <w:rPr>
          <w:rStyle w:val="HTML1"/>
          <w:lang w:val="en"/>
        </w:rPr>
        <w:t>process_stereo</w:t>
      </w:r>
    </w:p>
    <w:p w:rsidR="00000000" w:rsidRDefault="00000000">
      <w:pPr>
        <w:pStyle w:val="a5"/>
        <w:ind w:left="720"/>
        <w:divId w:val="1599630267"/>
        <w:rPr>
          <w:lang w:val="en"/>
        </w:rPr>
      </w:pPr>
      <w:r>
        <w:rPr>
          <w:lang w:val="en"/>
        </w:rPr>
        <w:t xml:space="preserve">Process the stereo channels together. If target_gain does not match between channels, consider it invalid and use the last valid target_gain. </w:t>
      </w:r>
    </w:p>
    <w:p w:rsidR="00000000" w:rsidRDefault="00000000">
      <w:pPr>
        <w:divId w:val="1599630267"/>
        <w:rPr>
          <w:lang w:val="en"/>
        </w:rPr>
      </w:pPr>
      <w:r>
        <w:rPr>
          <w:rStyle w:val="HTML1"/>
          <w:lang w:val="en"/>
        </w:rPr>
        <w:lastRenderedPageBreak/>
        <w:t>cdt_ms</w:t>
      </w:r>
    </w:p>
    <w:p w:rsidR="00000000" w:rsidRDefault="00000000">
      <w:pPr>
        <w:pStyle w:val="a5"/>
        <w:ind w:left="720"/>
        <w:divId w:val="1599630267"/>
        <w:rPr>
          <w:lang w:val="en"/>
        </w:rPr>
      </w:pPr>
      <w:r>
        <w:rPr>
          <w:lang w:val="en"/>
        </w:rPr>
        <w:t xml:space="preserve">Set the code detect timer period in ms. </w:t>
      </w:r>
    </w:p>
    <w:p w:rsidR="00000000" w:rsidRDefault="00000000">
      <w:pPr>
        <w:divId w:val="1599630267"/>
        <w:rPr>
          <w:lang w:val="en"/>
        </w:rPr>
      </w:pPr>
      <w:r>
        <w:rPr>
          <w:rStyle w:val="HTML1"/>
          <w:lang w:val="en"/>
        </w:rPr>
        <w:t>force_pe</w:t>
      </w:r>
    </w:p>
    <w:p w:rsidR="00000000" w:rsidRDefault="00000000">
      <w:pPr>
        <w:pStyle w:val="a5"/>
        <w:ind w:left="720"/>
        <w:divId w:val="1599630267"/>
        <w:rPr>
          <w:lang w:val="en"/>
        </w:rPr>
      </w:pPr>
      <w:r>
        <w:rPr>
          <w:lang w:val="en"/>
        </w:rPr>
        <w:t xml:space="preserve">Always extend peaks above -3dBFS even if PE isn’t signaled. </w:t>
      </w:r>
    </w:p>
    <w:p w:rsidR="00000000" w:rsidRDefault="00000000">
      <w:pPr>
        <w:divId w:val="1599630267"/>
        <w:rPr>
          <w:lang w:val="en"/>
        </w:rPr>
      </w:pPr>
      <w:r>
        <w:rPr>
          <w:rStyle w:val="HTML1"/>
          <w:lang w:val="en"/>
        </w:rPr>
        <w:t>analyze_mode</w:t>
      </w:r>
    </w:p>
    <w:p w:rsidR="00000000" w:rsidRDefault="00000000">
      <w:pPr>
        <w:pStyle w:val="a5"/>
        <w:ind w:left="720"/>
        <w:divId w:val="1599630267"/>
        <w:rPr>
          <w:lang w:val="en"/>
        </w:rPr>
      </w:pPr>
      <w:r>
        <w:rPr>
          <w:lang w:val="en"/>
        </w:rPr>
        <w:t xml:space="preserve">Replace audio with a solid tone and adjust the amplitude to signal some specific aspect of the decoding process. The output file can be loaded in an audio editor alongside the original to aid analysis. </w:t>
      </w:r>
    </w:p>
    <w:p w:rsidR="00000000" w:rsidRDefault="00000000">
      <w:pPr>
        <w:pStyle w:val="a5"/>
        <w:ind w:left="720"/>
        <w:divId w:val="1599630267"/>
        <w:rPr>
          <w:lang w:val="en"/>
        </w:rPr>
      </w:pPr>
      <w:r>
        <w:rPr>
          <w:rStyle w:val="HTML2"/>
          <w:lang w:val="en"/>
        </w:rPr>
        <w:t>analyze_mode=pe:force_pe=true</w:t>
      </w:r>
      <w:r>
        <w:rPr>
          <w:lang w:val="en"/>
        </w:rPr>
        <w:t xml:space="preserve"> can be used to see all samples above the PE level. </w:t>
      </w:r>
    </w:p>
    <w:p w:rsidR="00000000" w:rsidRDefault="00000000">
      <w:pPr>
        <w:pStyle w:val="a5"/>
        <w:ind w:left="720"/>
        <w:divId w:val="1599630267"/>
        <w:rPr>
          <w:lang w:val="en"/>
        </w:rPr>
      </w:pPr>
      <w:r>
        <w:rPr>
          <w:lang w:val="en"/>
        </w:rPr>
        <w:t xml:space="preserve">Modes are: </w:t>
      </w:r>
    </w:p>
    <w:p w:rsidR="00000000" w:rsidRDefault="00000000">
      <w:pPr>
        <w:ind w:left="720"/>
        <w:divId w:val="1599630267"/>
        <w:rPr>
          <w:lang w:val="en"/>
        </w:rPr>
      </w:pPr>
      <w:r>
        <w:rPr>
          <w:lang w:val="en"/>
        </w:rPr>
        <w:t>‘</w:t>
      </w:r>
      <w:r>
        <w:rPr>
          <w:rStyle w:val="HTML1"/>
          <w:lang w:val="en"/>
        </w:rPr>
        <w:t>0, off</w:t>
      </w:r>
      <w:r>
        <w:rPr>
          <w:lang w:val="en"/>
        </w:rPr>
        <w:t>’</w:t>
      </w:r>
    </w:p>
    <w:p w:rsidR="00000000" w:rsidRDefault="00000000">
      <w:pPr>
        <w:pStyle w:val="a5"/>
        <w:ind w:left="720"/>
        <w:divId w:val="1599630267"/>
        <w:rPr>
          <w:lang w:val="en"/>
        </w:rPr>
      </w:pPr>
      <w:r>
        <w:rPr>
          <w:lang w:val="en"/>
        </w:rPr>
        <w:t xml:space="preserve">Disabled </w:t>
      </w:r>
    </w:p>
    <w:p w:rsidR="00000000" w:rsidRDefault="00000000">
      <w:pPr>
        <w:ind w:left="720"/>
        <w:divId w:val="1599630267"/>
        <w:rPr>
          <w:lang w:val="en"/>
        </w:rPr>
      </w:pPr>
      <w:r>
        <w:rPr>
          <w:lang w:val="en"/>
        </w:rPr>
        <w:t>‘</w:t>
      </w:r>
      <w:r>
        <w:rPr>
          <w:rStyle w:val="HTML1"/>
          <w:lang w:val="en"/>
        </w:rPr>
        <w:t>1, lle</w:t>
      </w:r>
      <w:r>
        <w:rPr>
          <w:lang w:val="en"/>
        </w:rPr>
        <w:t>’</w:t>
      </w:r>
    </w:p>
    <w:p w:rsidR="00000000" w:rsidRDefault="00000000">
      <w:pPr>
        <w:pStyle w:val="a5"/>
        <w:ind w:left="720"/>
        <w:divId w:val="1599630267"/>
        <w:rPr>
          <w:lang w:val="en"/>
        </w:rPr>
      </w:pPr>
      <w:r>
        <w:rPr>
          <w:lang w:val="en"/>
        </w:rPr>
        <w:t xml:space="preserve">Gain adjustment level at each sample </w:t>
      </w:r>
    </w:p>
    <w:p w:rsidR="00000000" w:rsidRDefault="00000000">
      <w:pPr>
        <w:ind w:left="720"/>
        <w:divId w:val="1599630267"/>
        <w:rPr>
          <w:lang w:val="en"/>
        </w:rPr>
      </w:pPr>
      <w:r>
        <w:rPr>
          <w:lang w:val="en"/>
        </w:rPr>
        <w:t>‘</w:t>
      </w:r>
      <w:r>
        <w:rPr>
          <w:rStyle w:val="HTML1"/>
          <w:lang w:val="en"/>
        </w:rPr>
        <w:t>2, pe</w:t>
      </w:r>
      <w:r>
        <w:rPr>
          <w:lang w:val="en"/>
        </w:rPr>
        <w:t>’</w:t>
      </w:r>
    </w:p>
    <w:p w:rsidR="00000000" w:rsidRDefault="00000000">
      <w:pPr>
        <w:pStyle w:val="a5"/>
        <w:ind w:left="720"/>
        <w:divId w:val="1599630267"/>
        <w:rPr>
          <w:lang w:val="en"/>
        </w:rPr>
      </w:pPr>
      <w:r>
        <w:rPr>
          <w:lang w:val="en"/>
        </w:rPr>
        <w:t xml:space="preserve">Samples where peak extend occurs </w:t>
      </w:r>
    </w:p>
    <w:p w:rsidR="00000000" w:rsidRDefault="00000000">
      <w:pPr>
        <w:ind w:left="720"/>
        <w:divId w:val="1599630267"/>
        <w:rPr>
          <w:lang w:val="en"/>
        </w:rPr>
      </w:pPr>
      <w:r>
        <w:rPr>
          <w:lang w:val="en"/>
        </w:rPr>
        <w:t>‘</w:t>
      </w:r>
      <w:r>
        <w:rPr>
          <w:rStyle w:val="HTML1"/>
          <w:lang w:val="en"/>
        </w:rPr>
        <w:t>3, cdt</w:t>
      </w:r>
      <w:r>
        <w:rPr>
          <w:lang w:val="en"/>
        </w:rPr>
        <w:t>’</w:t>
      </w:r>
    </w:p>
    <w:p w:rsidR="00000000" w:rsidRDefault="00000000">
      <w:pPr>
        <w:pStyle w:val="a5"/>
        <w:ind w:left="720"/>
        <w:divId w:val="1599630267"/>
        <w:rPr>
          <w:lang w:val="en"/>
        </w:rPr>
      </w:pPr>
      <w:r>
        <w:rPr>
          <w:lang w:val="en"/>
        </w:rPr>
        <w:t xml:space="preserve">Samples where the code detect timer is active </w:t>
      </w:r>
    </w:p>
    <w:p w:rsidR="00000000" w:rsidRDefault="00000000">
      <w:pPr>
        <w:ind w:left="720"/>
        <w:divId w:val="1599630267"/>
        <w:rPr>
          <w:lang w:val="en"/>
        </w:rPr>
      </w:pPr>
      <w:r>
        <w:rPr>
          <w:lang w:val="en"/>
        </w:rPr>
        <w:t>‘</w:t>
      </w:r>
      <w:r>
        <w:rPr>
          <w:rStyle w:val="HTML1"/>
          <w:lang w:val="en"/>
        </w:rPr>
        <w:t>4, tgm</w:t>
      </w:r>
      <w:r>
        <w:rPr>
          <w:lang w:val="en"/>
        </w:rPr>
        <w:t>’</w:t>
      </w:r>
    </w:p>
    <w:p w:rsidR="00000000" w:rsidRDefault="00000000">
      <w:pPr>
        <w:pStyle w:val="a5"/>
        <w:ind w:left="720"/>
        <w:divId w:val="1599630267"/>
        <w:rPr>
          <w:lang w:val="en"/>
        </w:rPr>
      </w:pPr>
      <w:r>
        <w:rPr>
          <w:lang w:val="en"/>
        </w:rPr>
        <w:t xml:space="preserve">Samples where the target gain does not match between channels </w:t>
      </w:r>
    </w:p>
    <w:p w:rsidR="00000000" w:rsidRDefault="00000000">
      <w:pPr>
        <w:pStyle w:val="3"/>
        <w:divId w:val="127555245"/>
        <w:rPr>
          <w:lang w:val="en"/>
        </w:rPr>
      </w:pPr>
      <w:r>
        <w:rPr>
          <w:lang w:val="en"/>
        </w:rPr>
        <w:t>36.89 headphone</w:t>
      </w:r>
    </w:p>
    <w:p w:rsidR="00000000" w:rsidRDefault="00000000">
      <w:pPr>
        <w:pStyle w:val="a5"/>
        <w:divId w:val="127555245"/>
        <w:rPr>
          <w:lang w:val="en"/>
        </w:rPr>
      </w:pPr>
      <w:r>
        <w:rPr>
          <w:lang w:val="en"/>
        </w:rPr>
        <w:t xml:space="preserve">Apply head-related transfer functions (HRTFs) to create virtual loudspeakers around the user for binaural listening via headphones. The HRIRs are provided via additional streams, for each channel one stereo input stream is needed. </w:t>
      </w:r>
    </w:p>
    <w:p w:rsidR="00000000" w:rsidRDefault="00000000">
      <w:pPr>
        <w:pStyle w:val="a5"/>
        <w:divId w:val="127555245"/>
        <w:rPr>
          <w:lang w:val="en"/>
        </w:rPr>
      </w:pPr>
      <w:r>
        <w:rPr>
          <w:lang w:val="en"/>
        </w:rPr>
        <w:lastRenderedPageBreak/>
        <w:t xml:space="preserve">The filter accepts the following options: </w:t>
      </w:r>
    </w:p>
    <w:p w:rsidR="00000000" w:rsidRDefault="00000000">
      <w:pPr>
        <w:divId w:val="127555245"/>
        <w:rPr>
          <w:lang w:val="en"/>
        </w:rPr>
      </w:pPr>
      <w:r>
        <w:rPr>
          <w:rStyle w:val="HTML1"/>
          <w:lang w:val="en"/>
        </w:rPr>
        <w:t>map</w:t>
      </w:r>
    </w:p>
    <w:p w:rsidR="00000000" w:rsidRDefault="00000000">
      <w:pPr>
        <w:pStyle w:val="a5"/>
        <w:ind w:left="720"/>
        <w:divId w:val="127555245"/>
        <w:rPr>
          <w:lang w:val="en"/>
        </w:rPr>
      </w:pPr>
      <w:r>
        <w:rPr>
          <w:lang w:val="en"/>
        </w:rPr>
        <w:t xml:space="preserve">Set mapping of input streams for convolution. The argument is a ’|’-separated list of channel names in order as they are given as additional stream inputs for filter. This also specify number of input streams. Number of input streams must be not less than number of channels in first stream plus one. </w:t>
      </w:r>
    </w:p>
    <w:p w:rsidR="00000000" w:rsidRDefault="00000000">
      <w:pPr>
        <w:divId w:val="127555245"/>
        <w:rPr>
          <w:lang w:val="en"/>
        </w:rPr>
      </w:pPr>
      <w:r>
        <w:rPr>
          <w:rStyle w:val="HTML1"/>
          <w:lang w:val="en"/>
        </w:rPr>
        <w:t>gain</w:t>
      </w:r>
    </w:p>
    <w:p w:rsidR="00000000" w:rsidRDefault="00000000">
      <w:pPr>
        <w:pStyle w:val="a5"/>
        <w:ind w:left="720"/>
        <w:divId w:val="127555245"/>
        <w:rPr>
          <w:lang w:val="en"/>
        </w:rPr>
      </w:pPr>
      <w:r>
        <w:rPr>
          <w:lang w:val="en"/>
        </w:rPr>
        <w:t xml:space="preserve">Set gain applied to audio. Value is in dB. Default is 0. </w:t>
      </w:r>
    </w:p>
    <w:p w:rsidR="00000000" w:rsidRDefault="00000000">
      <w:pPr>
        <w:divId w:val="127555245"/>
        <w:rPr>
          <w:lang w:val="en"/>
        </w:rPr>
      </w:pPr>
      <w:r>
        <w:rPr>
          <w:rStyle w:val="HTML1"/>
          <w:lang w:val="en"/>
        </w:rPr>
        <w:t>type</w:t>
      </w:r>
    </w:p>
    <w:p w:rsidR="00000000" w:rsidRDefault="00000000">
      <w:pPr>
        <w:pStyle w:val="a5"/>
        <w:ind w:left="720"/>
        <w:divId w:val="127555245"/>
        <w:rPr>
          <w:lang w:val="en"/>
        </w:rPr>
      </w:pPr>
      <w:r>
        <w:rPr>
          <w:lang w:val="en"/>
        </w:rPr>
        <w:t xml:space="preserve">Set processing type. Can be </w:t>
      </w:r>
      <w:r>
        <w:rPr>
          <w:rStyle w:val="HTML0"/>
          <w:lang w:val="en"/>
        </w:rPr>
        <w:t>time</w:t>
      </w:r>
      <w:r>
        <w:rPr>
          <w:lang w:val="en"/>
        </w:rPr>
        <w:t xml:space="preserve"> or </w:t>
      </w:r>
      <w:r>
        <w:rPr>
          <w:rStyle w:val="HTML0"/>
          <w:lang w:val="en"/>
        </w:rPr>
        <w:t>freq</w:t>
      </w:r>
      <w:r>
        <w:rPr>
          <w:lang w:val="en"/>
        </w:rPr>
        <w:t xml:space="preserve">. </w:t>
      </w:r>
      <w:r>
        <w:rPr>
          <w:rStyle w:val="HTML0"/>
          <w:lang w:val="en"/>
        </w:rPr>
        <w:t>time</w:t>
      </w:r>
      <w:r>
        <w:rPr>
          <w:lang w:val="en"/>
        </w:rPr>
        <w:t xml:space="preserve"> is processing audio in time domain which is slow. </w:t>
      </w:r>
      <w:r>
        <w:rPr>
          <w:rStyle w:val="HTML0"/>
          <w:lang w:val="en"/>
        </w:rPr>
        <w:t>freq</w:t>
      </w:r>
      <w:r>
        <w:rPr>
          <w:lang w:val="en"/>
        </w:rPr>
        <w:t xml:space="preserve"> is processing audio in frequency domain which is fast. Default is </w:t>
      </w:r>
      <w:r>
        <w:rPr>
          <w:rStyle w:val="HTML0"/>
          <w:lang w:val="en"/>
        </w:rPr>
        <w:t>freq</w:t>
      </w:r>
      <w:r>
        <w:rPr>
          <w:lang w:val="en"/>
        </w:rPr>
        <w:t xml:space="preserve">. </w:t>
      </w:r>
    </w:p>
    <w:p w:rsidR="00000000" w:rsidRDefault="00000000">
      <w:pPr>
        <w:divId w:val="127555245"/>
        <w:rPr>
          <w:lang w:val="en"/>
        </w:rPr>
      </w:pPr>
      <w:r>
        <w:rPr>
          <w:rStyle w:val="HTML1"/>
          <w:lang w:val="en"/>
        </w:rPr>
        <w:t>lfe</w:t>
      </w:r>
    </w:p>
    <w:p w:rsidR="00000000" w:rsidRDefault="00000000">
      <w:pPr>
        <w:pStyle w:val="a5"/>
        <w:ind w:left="720"/>
        <w:divId w:val="127555245"/>
        <w:rPr>
          <w:lang w:val="en"/>
        </w:rPr>
      </w:pPr>
      <w:r>
        <w:rPr>
          <w:lang w:val="en"/>
        </w:rPr>
        <w:t xml:space="preserve">Set custom gain for LFE channels. Value is in dB. Default is 0. </w:t>
      </w:r>
    </w:p>
    <w:p w:rsidR="00000000" w:rsidRDefault="00000000">
      <w:pPr>
        <w:divId w:val="127555245"/>
        <w:rPr>
          <w:lang w:val="en"/>
        </w:rPr>
      </w:pPr>
      <w:r>
        <w:rPr>
          <w:rStyle w:val="HTML1"/>
          <w:lang w:val="en"/>
        </w:rPr>
        <w:t>size</w:t>
      </w:r>
    </w:p>
    <w:p w:rsidR="00000000" w:rsidRDefault="00000000">
      <w:pPr>
        <w:pStyle w:val="a5"/>
        <w:ind w:left="720"/>
        <w:divId w:val="127555245"/>
        <w:rPr>
          <w:lang w:val="en"/>
        </w:rPr>
      </w:pPr>
      <w:r>
        <w:rPr>
          <w:lang w:val="en"/>
        </w:rPr>
        <w:t xml:space="preserve">Set size of frame in number of samples which will be processed at once. Default value is </w:t>
      </w:r>
      <w:r>
        <w:rPr>
          <w:rStyle w:val="HTML0"/>
          <w:lang w:val="en"/>
        </w:rPr>
        <w:t>1024</w:t>
      </w:r>
      <w:r>
        <w:rPr>
          <w:lang w:val="en"/>
        </w:rPr>
        <w:t xml:space="preserve">. Allowed range is from 1024 to 96000. </w:t>
      </w:r>
    </w:p>
    <w:p w:rsidR="00000000" w:rsidRDefault="00000000">
      <w:pPr>
        <w:divId w:val="127555245"/>
        <w:rPr>
          <w:lang w:val="en"/>
        </w:rPr>
      </w:pPr>
      <w:r>
        <w:rPr>
          <w:rStyle w:val="HTML1"/>
          <w:lang w:val="en"/>
        </w:rPr>
        <w:t>hrir</w:t>
      </w:r>
    </w:p>
    <w:p w:rsidR="00000000" w:rsidRDefault="00000000">
      <w:pPr>
        <w:pStyle w:val="a5"/>
        <w:ind w:left="720"/>
        <w:divId w:val="127555245"/>
        <w:rPr>
          <w:lang w:val="en"/>
        </w:rPr>
      </w:pPr>
      <w:r>
        <w:rPr>
          <w:lang w:val="en"/>
        </w:rPr>
        <w:t xml:space="preserve">Set format of hrir stream. Default value is </w:t>
      </w:r>
      <w:r>
        <w:rPr>
          <w:rStyle w:val="HTML0"/>
          <w:lang w:val="en"/>
        </w:rPr>
        <w:t>stereo</w:t>
      </w:r>
      <w:r>
        <w:rPr>
          <w:lang w:val="en"/>
        </w:rPr>
        <w:t xml:space="preserve">. Alternative value is </w:t>
      </w:r>
      <w:r>
        <w:rPr>
          <w:rStyle w:val="HTML0"/>
          <w:lang w:val="en"/>
        </w:rPr>
        <w:t>multich</w:t>
      </w:r>
      <w:r>
        <w:rPr>
          <w:lang w:val="en"/>
        </w:rPr>
        <w:t xml:space="preserve">. If value is set to </w:t>
      </w:r>
      <w:r>
        <w:rPr>
          <w:rStyle w:val="HTML0"/>
          <w:lang w:val="en"/>
        </w:rPr>
        <w:t>stereo</w:t>
      </w:r>
      <w:r>
        <w:rPr>
          <w:lang w:val="en"/>
        </w:rPr>
        <w:t xml:space="preserve">, number of additional streams should be greater or equal to number of input channels in first input stream. Also each additional stream should have stereo number of channels. If value is set to </w:t>
      </w:r>
      <w:r>
        <w:rPr>
          <w:rStyle w:val="HTML0"/>
          <w:lang w:val="en"/>
        </w:rPr>
        <w:t>multich</w:t>
      </w:r>
      <w:r>
        <w:rPr>
          <w:lang w:val="en"/>
        </w:rPr>
        <w:t xml:space="preserve">, number of additional streams should be exactly one. Also number of input channels of additional stream should be equal or greater than twice number of channels of first input stream. </w:t>
      </w:r>
    </w:p>
    <w:p w:rsidR="00000000" w:rsidRDefault="00000000">
      <w:pPr>
        <w:numPr>
          <w:ilvl w:val="0"/>
          <w:numId w:val="274"/>
        </w:numPr>
        <w:spacing w:before="100" w:beforeAutospacing="1" w:after="100" w:afterAutospacing="1"/>
        <w:divId w:val="127555245"/>
        <w:rPr>
          <w:lang w:val="en"/>
        </w:rPr>
      </w:pPr>
      <w:hyperlink w:anchor="Examples-65" w:history="1">
        <w:r>
          <w:rPr>
            <w:rStyle w:val="a3"/>
            <w:lang w:val="en"/>
          </w:rPr>
          <w:t>Examples</w:t>
        </w:r>
      </w:hyperlink>
    </w:p>
    <w:p w:rsidR="00000000" w:rsidRDefault="00000000">
      <w:pPr>
        <w:pStyle w:val="4"/>
        <w:divId w:val="1627929801"/>
        <w:rPr>
          <w:lang w:val="en"/>
        </w:rPr>
      </w:pPr>
      <w:r>
        <w:rPr>
          <w:lang w:val="en"/>
        </w:rPr>
        <w:t>36.89.1 Examples</w:t>
      </w:r>
    </w:p>
    <w:p w:rsidR="00000000" w:rsidRDefault="00000000">
      <w:pPr>
        <w:numPr>
          <w:ilvl w:val="0"/>
          <w:numId w:val="275"/>
        </w:numPr>
        <w:spacing w:before="100" w:beforeAutospacing="1" w:after="100" w:afterAutospacing="1"/>
        <w:divId w:val="1627929801"/>
        <w:rPr>
          <w:lang w:val="en"/>
        </w:rPr>
      </w:pPr>
      <w:r>
        <w:rPr>
          <w:lang w:val="en"/>
        </w:rPr>
        <w:lastRenderedPageBreak/>
        <w:t xml:space="preserve">Full example using wav files as coefficients with amovie filters for 7.1 downmix, each amovie filter use stereo file with IR coefficients as input. The files give coefficients for each position of virtual loudspeaker: </w:t>
      </w:r>
    </w:p>
    <w:p w:rsidR="00000000" w:rsidRDefault="00000000">
      <w:pPr>
        <w:pStyle w:val="HTML3"/>
        <w:numPr>
          <w:ilvl w:val="0"/>
          <w:numId w:val="275"/>
        </w:numPr>
        <w:tabs>
          <w:tab w:val="clear" w:pos="720"/>
        </w:tabs>
        <w:divId w:val="1088888191"/>
        <w:rPr>
          <w:lang w:val="en"/>
        </w:rPr>
      </w:pPr>
      <w:r>
        <w:rPr>
          <w:lang w:val="en"/>
        </w:rPr>
        <w:t>ffmpeg -i input.wav</w:t>
      </w:r>
    </w:p>
    <w:p w:rsidR="00000000" w:rsidRDefault="00000000">
      <w:pPr>
        <w:pStyle w:val="HTML3"/>
        <w:numPr>
          <w:ilvl w:val="0"/>
          <w:numId w:val="275"/>
        </w:numPr>
        <w:tabs>
          <w:tab w:val="clear" w:pos="720"/>
        </w:tabs>
        <w:divId w:val="1088888191"/>
        <w:rPr>
          <w:lang w:val="en"/>
        </w:rPr>
      </w:pPr>
      <w:r>
        <w:rPr>
          <w:lang w:val="en"/>
        </w:rPr>
        <w:t>-filter_complex "amovie=azi_270_ele_0_DFC.wav[sr];amovie=azi_90_ele_0_DFC.wav[sl];amovie=azi_225_ele_0_DFC.wav[br];amovie=azi_135_ele_0_DFC.wav[bl];amovie=azi_0_ele_0_DFC.wav,asplit[fc][lfe];amovie=azi_35_ele_0_DFC.wav[fl];amovie=azi_325_ele_0_DFC.wav[fr];[0:a][fl][fr][fc][lfe][bl][br][sl][sr]headphone=FL|FR|FC|LFE|BL|BR|SL|SR"</w:t>
      </w:r>
    </w:p>
    <w:p w:rsidR="00000000" w:rsidRDefault="00000000">
      <w:pPr>
        <w:pStyle w:val="HTML3"/>
        <w:numPr>
          <w:ilvl w:val="0"/>
          <w:numId w:val="275"/>
        </w:numPr>
        <w:tabs>
          <w:tab w:val="clear" w:pos="720"/>
        </w:tabs>
        <w:divId w:val="1088888191"/>
        <w:rPr>
          <w:lang w:val="en"/>
        </w:rPr>
      </w:pPr>
      <w:r>
        <w:rPr>
          <w:lang w:val="en"/>
        </w:rPr>
        <w:t>output.wav</w:t>
      </w:r>
    </w:p>
    <w:p w:rsidR="00000000" w:rsidRDefault="00000000">
      <w:pPr>
        <w:numPr>
          <w:ilvl w:val="0"/>
          <w:numId w:val="275"/>
        </w:numPr>
        <w:spacing w:before="100" w:beforeAutospacing="1" w:after="100" w:afterAutospacing="1"/>
        <w:divId w:val="1627929801"/>
        <w:rPr>
          <w:lang w:val="en"/>
        </w:rPr>
      </w:pPr>
      <w:r>
        <w:rPr>
          <w:lang w:val="en"/>
        </w:rPr>
        <w:t xml:space="preserve">Full example using wav files as coefficients with amovie filters for 7.1 downmix, but now in </w:t>
      </w:r>
      <w:r>
        <w:rPr>
          <w:rStyle w:val="HTML0"/>
          <w:lang w:val="en"/>
        </w:rPr>
        <w:t>multich</w:t>
      </w:r>
      <w:r>
        <w:rPr>
          <w:lang w:val="en"/>
        </w:rPr>
        <w:t xml:space="preserve"> </w:t>
      </w:r>
      <w:r>
        <w:rPr>
          <w:rStyle w:val="HTML0"/>
          <w:lang w:val="en"/>
        </w:rPr>
        <w:t>hrir</w:t>
      </w:r>
      <w:r>
        <w:rPr>
          <w:lang w:val="en"/>
        </w:rPr>
        <w:t xml:space="preserve"> format. </w:t>
      </w:r>
    </w:p>
    <w:p w:rsidR="00000000" w:rsidRDefault="00000000">
      <w:pPr>
        <w:pStyle w:val="HTML3"/>
        <w:numPr>
          <w:ilvl w:val="0"/>
          <w:numId w:val="275"/>
        </w:numPr>
        <w:tabs>
          <w:tab w:val="clear" w:pos="720"/>
        </w:tabs>
        <w:divId w:val="402408138"/>
        <w:rPr>
          <w:lang w:val="en"/>
        </w:rPr>
      </w:pPr>
      <w:r>
        <w:rPr>
          <w:lang w:val="en"/>
        </w:rPr>
        <w:t>ffmpeg -i input.wav -filter_complex "amovie=minp.wav[hrirs];[0:a][hrirs]headphone=map=FL|FR|FC|LFE|BL|BR|SL|SR:hrir=multich"</w:t>
      </w:r>
    </w:p>
    <w:p w:rsidR="00000000" w:rsidRDefault="00000000">
      <w:pPr>
        <w:pStyle w:val="HTML3"/>
        <w:numPr>
          <w:ilvl w:val="0"/>
          <w:numId w:val="275"/>
        </w:numPr>
        <w:tabs>
          <w:tab w:val="clear" w:pos="720"/>
        </w:tabs>
        <w:divId w:val="402408138"/>
        <w:rPr>
          <w:lang w:val="en"/>
        </w:rPr>
      </w:pPr>
      <w:r>
        <w:rPr>
          <w:lang w:val="en"/>
        </w:rPr>
        <w:t>output.wav</w:t>
      </w:r>
    </w:p>
    <w:p w:rsidR="00000000" w:rsidRDefault="00000000">
      <w:pPr>
        <w:pStyle w:val="3"/>
        <w:divId w:val="1777870681"/>
        <w:rPr>
          <w:lang w:val="en"/>
        </w:rPr>
      </w:pPr>
      <w:r>
        <w:rPr>
          <w:lang w:val="en"/>
        </w:rPr>
        <w:t>36.90 highpass</w:t>
      </w:r>
    </w:p>
    <w:p w:rsidR="00000000" w:rsidRDefault="00000000">
      <w:pPr>
        <w:pStyle w:val="a5"/>
        <w:divId w:val="1777870681"/>
        <w:rPr>
          <w:lang w:val="en"/>
        </w:rPr>
      </w:pPr>
      <w:r>
        <w:rPr>
          <w:lang w:val="en"/>
        </w:rPr>
        <w:t xml:space="preserve">Apply a high-pass filter with 3dB point frequency. The filter can be either single-pole, or double-pole (the default). The filter roll off at 6dB per pole per octave (20dB per pole per decade). </w:t>
      </w:r>
    </w:p>
    <w:p w:rsidR="00000000" w:rsidRDefault="00000000">
      <w:pPr>
        <w:pStyle w:val="a5"/>
        <w:divId w:val="1777870681"/>
        <w:rPr>
          <w:lang w:val="en"/>
        </w:rPr>
      </w:pPr>
      <w:r>
        <w:rPr>
          <w:lang w:val="en"/>
        </w:rPr>
        <w:t xml:space="preserve">The filter accepts the following options: </w:t>
      </w:r>
    </w:p>
    <w:p w:rsidR="00000000" w:rsidRDefault="00000000">
      <w:pPr>
        <w:divId w:val="1777870681"/>
        <w:rPr>
          <w:lang w:val="en"/>
        </w:rPr>
      </w:pPr>
      <w:r>
        <w:rPr>
          <w:rStyle w:val="HTML1"/>
          <w:lang w:val="en"/>
        </w:rPr>
        <w:t>frequency, f</w:t>
      </w:r>
    </w:p>
    <w:p w:rsidR="00000000" w:rsidRDefault="00000000">
      <w:pPr>
        <w:pStyle w:val="a5"/>
        <w:ind w:left="720"/>
        <w:divId w:val="1777870681"/>
        <w:rPr>
          <w:lang w:val="en"/>
        </w:rPr>
      </w:pPr>
      <w:r>
        <w:rPr>
          <w:lang w:val="en"/>
        </w:rPr>
        <w:t xml:space="preserve">Set frequency in Hz. Default is 3000. </w:t>
      </w:r>
    </w:p>
    <w:p w:rsidR="00000000" w:rsidRDefault="00000000">
      <w:pPr>
        <w:divId w:val="1777870681"/>
        <w:rPr>
          <w:lang w:val="en"/>
        </w:rPr>
      </w:pPr>
      <w:r>
        <w:rPr>
          <w:rStyle w:val="HTML1"/>
          <w:lang w:val="en"/>
        </w:rPr>
        <w:t>poles, p</w:t>
      </w:r>
    </w:p>
    <w:p w:rsidR="00000000" w:rsidRDefault="00000000">
      <w:pPr>
        <w:pStyle w:val="a5"/>
        <w:ind w:left="720"/>
        <w:divId w:val="1777870681"/>
        <w:rPr>
          <w:lang w:val="en"/>
        </w:rPr>
      </w:pPr>
      <w:r>
        <w:rPr>
          <w:lang w:val="en"/>
        </w:rPr>
        <w:t xml:space="preserve">Set number of poles. Default is 2. </w:t>
      </w:r>
    </w:p>
    <w:p w:rsidR="00000000" w:rsidRDefault="00000000">
      <w:pPr>
        <w:divId w:val="1777870681"/>
        <w:rPr>
          <w:lang w:val="en"/>
        </w:rPr>
      </w:pPr>
      <w:r>
        <w:rPr>
          <w:rStyle w:val="HTML1"/>
          <w:lang w:val="en"/>
        </w:rPr>
        <w:t>width_type, t</w:t>
      </w:r>
    </w:p>
    <w:p w:rsidR="00000000" w:rsidRDefault="00000000">
      <w:pPr>
        <w:pStyle w:val="a5"/>
        <w:ind w:left="720"/>
        <w:divId w:val="1777870681"/>
        <w:rPr>
          <w:lang w:val="en"/>
        </w:rPr>
      </w:pPr>
      <w:r>
        <w:rPr>
          <w:lang w:val="en"/>
        </w:rPr>
        <w:t xml:space="preserve">Set method to specify band-width of filter. </w:t>
      </w:r>
    </w:p>
    <w:p w:rsidR="00000000" w:rsidRDefault="00000000">
      <w:pPr>
        <w:ind w:left="720"/>
        <w:divId w:val="1777870681"/>
        <w:rPr>
          <w:lang w:val="en"/>
        </w:rPr>
      </w:pPr>
      <w:r>
        <w:rPr>
          <w:rStyle w:val="HTML1"/>
          <w:lang w:val="en"/>
        </w:rPr>
        <w:t>h</w:t>
      </w:r>
    </w:p>
    <w:p w:rsidR="00000000" w:rsidRDefault="00000000">
      <w:pPr>
        <w:pStyle w:val="a5"/>
        <w:ind w:left="720"/>
        <w:divId w:val="1777870681"/>
        <w:rPr>
          <w:lang w:val="en"/>
        </w:rPr>
      </w:pPr>
      <w:r>
        <w:rPr>
          <w:lang w:val="en"/>
        </w:rPr>
        <w:t xml:space="preserve">Hz </w:t>
      </w:r>
    </w:p>
    <w:p w:rsidR="00000000" w:rsidRDefault="00000000">
      <w:pPr>
        <w:ind w:left="720"/>
        <w:divId w:val="1777870681"/>
        <w:rPr>
          <w:lang w:val="en"/>
        </w:rPr>
      </w:pPr>
      <w:r>
        <w:rPr>
          <w:rStyle w:val="HTML1"/>
          <w:lang w:val="en"/>
        </w:rPr>
        <w:t>q</w:t>
      </w:r>
    </w:p>
    <w:p w:rsidR="00000000" w:rsidRDefault="00000000">
      <w:pPr>
        <w:pStyle w:val="a5"/>
        <w:ind w:left="720"/>
        <w:divId w:val="1777870681"/>
        <w:rPr>
          <w:lang w:val="en"/>
        </w:rPr>
      </w:pPr>
      <w:r>
        <w:rPr>
          <w:lang w:val="en"/>
        </w:rPr>
        <w:lastRenderedPageBreak/>
        <w:t xml:space="preserve">Q-Factor </w:t>
      </w:r>
    </w:p>
    <w:p w:rsidR="00000000" w:rsidRDefault="00000000">
      <w:pPr>
        <w:ind w:left="720"/>
        <w:divId w:val="1777870681"/>
        <w:rPr>
          <w:lang w:val="en"/>
        </w:rPr>
      </w:pPr>
      <w:r>
        <w:rPr>
          <w:rStyle w:val="HTML1"/>
          <w:lang w:val="en"/>
        </w:rPr>
        <w:t>o</w:t>
      </w:r>
    </w:p>
    <w:p w:rsidR="00000000" w:rsidRDefault="00000000">
      <w:pPr>
        <w:pStyle w:val="a5"/>
        <w:ind w:left="720"/>
        <w:divId w:val="1777870681"/>
        <w:rPr>
          <w:lang w:val="en"/>
        </w:rPr>
      </w:pPr>
      <w:r>
        <w:rPr>
          <w:lang w:val="en"/>
        </w:rPr>
        <w:t xml:space="preserve">octave </w:t>
      </w:r>
    </w:p>
    <w:p w:rsidR="00000000" w:rsidRDefault="00000000">
      <w:pPr>
        <w:ind w:left="720"/>
        <w:divId w:val="1777870681"/>
        <w:rPr>
          <w:lang w:val="en"/>
        </w:rPr>
      </w:pPr>
      <w:r>
        <w:rPr>
          <w:rStyle w:val="HTML1"/>
          <w:lang w:val="en"/>
        </w:rPr>
        <w:t>s</w:t>
      </w:r>
    </w:p>
    <w:p w:rsidR="00000000" w:rsidRDefault="00000000">
      <w:pPr>
        <w:pStyle w:val="a5"/>
        <w:ind w:left="720"/>
        <w:divId w:val="1777870681"/>
        <w:rPr>
          <w:lang w:val="en"/>
        </w:rPr>
      </w:pPr>
      <w:r>
        <w:rPr>
          <w:lang w:val="en"/>
        </w:rPr>
        <w:t xml:space="preserve">slope </w:t>
      </w:r>
    </w:p>
    <w:p w:rsidR="00000000" w:rsidRDefault="00000000">
      <w:pPr>
        <w:ind w:left="720"/>
        <w:divId w:val="1777870681"/>
        <w:rPr>
          <w:lang w:val="en"/>
        </w:rPr>
      </w:pPr>
      <w:r>
        <w:rPr>
          <w:rStyle w:val="HTML1"/>
          <w:lang w:val="en"/>
        </w:rPr>
        <w:t>k</w:t>
      </w:r>
    </w:p>
    <w:p w:rsidR="00000000" w:rsidRDefault="00000000">
      <w:pPr>
        <w:pStyle w:val="a5"/>
        <w:ind w:left="720"/>
        <w:divId w:val="1777870681"/>
        <w:rPr>
          <w:lang w:val="en"/>
        </w:rPr>
      </w:pPr>
      <w:r>
        <w:rPr>
          <w:lang w:val="en"/>
        </w:rPr>
        <w:t xml:space="preserve">kHz </w:t>
      </w:r>
    </w:p>
    <w:p w:rsidR="00000000" w:rsidRDefault="00000000">
      <w:pPr>
        <w:divId w:val="1777870681"/>
        <w:rPr>
          <w:lang w:val="en"/>
        </w:rPr>
      </w:pPr>
      <w:r>
        <w:rPr>
          <w:rStyle w:val="HTML1"/>
          <w:lang w:val="en"/>
        </w:rPr>
        <w:t>width, w</w:t>
      </w:r>
    </w:p>
    <w:p w:rsidR="00000000" w:rsidRDefault="00000000">
      <w:pPr>
        <w:pStyle w:val="a5"/>
        <w:ind w:left="720"/>
        <w:divId w:val="1777870681"/>
        <w:rPr>
          <w:lang w:val="en"/>
        </w:rPr>
      </w:pPr>
      <w:r>
        <w:rPr>
          <w:lang w:val="en"/>
        </w:rPr>
        <w:t xml:space="preserve">Specify the band-width of a filter in width_type units. Applies only to double-pole filter. The default is 0.707q and gives a Butterworth response. </w:t>
      </w:r>
    </w:p>
    <w:p w:rsidR="00000000" w:rsidRDefault="00000000">
      <w:pPr>
        <w:divId w:val="1777870681"/>
        <w:rPr>
          <w:lang w:val="en"/>
        </w:rPr>
      </w:pPr>
      <w:r>
        <w:rPr>
          <w:rStyle w:val="HTML1"/>
          <w:lang w:val="en"/>
        </w:rPr>
        <w:t>mix, m</w:t>
      </w:r>
    </w:p>
    <w:p w:rsidR="00000000" w:rsidRDefault="00000000">
      <w:pPr>
        <w:pStyle w:val="a5"/>
        <w:ind w:left="720"/>
        <w:divId w:val="1777870681"/>
        <w:rPr>
          <w:lang w:val="en"/>
        </w:rPr>
      </w:pPr>
      <w:r>
        <w:rPr>
          <w:lang w:val="en"/>
        </w:rPr>
        <w:t xml:space="preserve">How much to use filtered signal in output. Default is 1. Range is between 0 and 1. </w:t>
      </w:r>
    </w:p>
    <w:p w:rsidR="00000000" w:rsidRDefault="00000000">
      <w:pPr>
        <w:divId w:val="1777870681"/>
        <w:rPr>
          <w:lang w:val="en"/>
        </w:rPr>
      </w:pPr>
      <w:r>
        <w:rPr>
          <w:rStyle w:val="HTML1"/>
          <w:lang w:val="en"/>
        </w:rPr>
        <w:t>channels, c</w:t>
      </w:r>
    </w:p>
    <w:p w:rsidR="00000000" w:rsidRDefault="00000000">
      <w:pPr>
        <w:pStyle w:val="a5"/>
        <w:ind w:left="720"/>
        <w:divId w:val="1777870681"/>
        <w:rPr>
          <w:lang w:val="en"/>
        </w:rPr>
      </w:pPr>
      <w:r>
        <w:rPr>
          <w:lang w:val="en"/>
        </w:rPr>
        <w:t xml:space="preserve">Specify which channels to filter, by default all available are filtered. </w:t>
      </w:r>
    </w:p>
    <w:p w:rsidR="00000000" w:rsidRDefault="00000000">
      <w:pPr>
        <w:divId w:val="1777870681"/>
        <w:rPr>
          <w:lang w:val="en"/>
        </w:rPr>
      </w:pPr>
      <w:r>
        <w:rPr>
          <w:rStyle w:val="HTML1"/>
          <w:lang w:val="en"/>
        </w:rPr>
        <w:t>normalize, n</w:t>
      </w:r>
    </w:p>
    <w:p w:rsidR="00000000" w:rsidRDefault="00000000">
      <w:pPr>
        <w:pStyle w:val="a5"/>
        <w:ind w:left="720"/>
        <w:divId w:val="1777870681"/>
        <w:rPr>
          <w:lang w:val="en"/>
        </w:rPr>
      </w:pPr>
      <w:r>
        <w:rPr>
          <w:lang w:val="en"/>
        </w:rPr>
        <w:t xml:space="preserve">Normalize biquad coefficients, by default is disabled. Enabling it will normalize magnitude response at DC to 0dB. </w:t>
      </w:r>
    </w:p>
    <w:p w:rsidR="00000000" w:rsidRDefault="00000000">
      <w:pPr>
        <w:divId w:val="1777870681"/>
        <w:rPr>
          <w:lang w:val="en"/>
        </w:rPr>
      </w:pPr>
      <w:r>
        <w:rPr>
          <w:rStyle w:val="HTML1"/>
          <w:lang w:val="en"/>
        </w:rPr>
        <w:t>transform, a</w:t>
      </w:r>
    </w:p>
    <w:p w:rsidR="00000000" w:rsidRDefault="00000000">
      <w:pPr>
        <w:pStyle w:val="a5"/>
        <w:ind w:left="720"/>
        <w:divId w:val="1777870681"/>
        <w:rPr>
          <w:lang w:val="en"/>
        </w:rPr>
      </w:pPr>
      <w:r>
        <w:rPr>
          <w:lang w:val="en"/>
        </w:rPr>
        <w:t xml:space="preserve">Set transform type of IIR filter. </w:t>
      </w:r>
    </w:p>
    <w:p w:rsidR="00000000" w:rsidRDefault="00000000">
      <w:pPr>
        <w:ind w:left="720"/>
        <w:divId w:val="1777870681"/>
        <w:rPr>
          <w:lang w:val="en"/>
        </w:rPr>
      </w:pPr>
      <w:r>
        <w:rPr>
          <w:rStyle w:val="HTML1"/>
          <w:lang w:val="en"/>
        </w:rPr>
        <w:t>di</w:t>
      </w:r>
    </w:p>
    <w:p w:rsidR="00000000" w:rsidRDefault="00000000">
      <w:pPr>
        <w:ind w:left="720"/>
        <w:divId w:val="1777870681"/>
        <w:rPr>
          <w:lang w:val="en"/>
        </w:rPr>
      </w:pPr>
      <w:r>
        <w:rPr>
          <w:rStyle w:val="HTML1"/>
          <w:lang w:val="en"/>
        </w:rPr>
        <w:t>dii</w:t>
      </w:r>
    </w:p>
    <w:p w:rsidR="00000000" w:rsidRDefault="00000000">
      <w:pPr>
        <w:ind w:left="720"/>
        <w:divId w:val="1777870681"/>
        <w:rPr>
          <w:lang w:val="en"/>
        </w:rPr>
      </w:pPr>
      <w:r>
        <w:rPr>
          <w:rStyle w:val="HTML1"/>
          <w:lang w:val="en"/>
        </w:rPr>
        <w:t>tdi</w:t>
      </w:r>
    </w:p>
    <w:p w:rsidR="00000000" w:rsidRDefault="00000000">
      <w:pPr>
        <w:ind w:left="720"/>
        <w:divId w:val="1777870681"/>
        <w:rPr>
          <w:lang w:val="en"/>
        </w:rPr>
      </w:pPr>
      <w:r>
        <w:rPr>
          <w:rStyle w:val="HTML1"/>
          <w:lang w:val="en"/>
        </w:rPr>
        <w:t>tdii</w:t>
      </w:r>
    </w:p>
    <w:p w:rsidR="00000000" w:rsidRDefault="00000000">
      <w:pPr>
        <w:ind w:left="720"/>
        <w:divId w:val="1777870681"/>
        <w:rPr>
          <w:lang w:val="en"/>
        </w:rPr>
      </w:pPr>
      <w:r>
        <w:rPr>
          <w:rStyle w:val="HTML1"/>
          <w:lang w:val="en"/>
        </w:rPr>
        <w:t>latt</w:t>
      </w:r>
    </w:p>
    <w:p w:rsidR="00000000" w:rsidRDefault="00000000">
      <w:pPr>
        <w:ind w:left="720"/>
        <w:divId w:val="1777870681"/>
        <w:rPr>
          <w:lang w:val="en"/>
        </w:rPr>
      </w:pPr>
      <w:r>
        <w:rPr>
          <w:rStyle w:val="HTML1"/>
          <w:lang w:val="en"/>
        </w:rPr>
        <w:t>svf</w:t>
      </w:r>
    </w:p>
    <w:p w:rsidR="00000000" w:rsidRDefault="00000000">
      <w:pPr>
        <w:ind w:left="720"/>
        <w:divId w:val="1777870681"/>
        <w:rPr>
          <w:lang w:val="en"/>
        </w:rPr>
      </w:pPr>
      <w:r>
        <w:rPr>
          <w:rStyle w:val="HTML1"/>
          <w:lang w:val="en"/>
        </w:rPr>
        <w:t>zdf</w:t>
      </w:r>
    </w:p>
    <w:p w:rsidR="00000000" w:rsidRDefault="00000000">
      <w:pPr>
        <w:divId w:val="1777870681"/>
        <w:rPr>
          <w:lang w:val="en"/>
        </w:rPr>
      </w:pPr>
      <w:r>
        <w:rPr>
          <w:rStyle w:val="HTML1"/>
          <w:lang w:val="en"/>
        </w:rPr>
        <w:lastRenderedPageBreak/>
        <w:t>precision, r</w:t>
      </w:r>
    </w:p>
    <w:p w:rsidR="00000000" w:rsidRDefault="00000000">
      <w:pPr>
        <w:pStyle w:val="a5"/>
        <w:ind w:left="720"/>
        <w:divId w:val="1777870681"/>
        <w:rPr>
          <w:lang w:val="en"/>
        </w:rPr>
      </w:pPr>
      <w:r>
        <w:rPr>
          <w:lang w:val="en"/>
        </w:rPr>
        <w:t xml:space="preserve">Set precison of filtering. </w:t>
      </w:r>
    </w:p>
    <w:p w:rsidR="00000000" w:rsidRDefault="00000000">
      <w:pPr>
        <w:ind w:left="720"/>
        <w:divId w:val="1777870681"/>
        <w:rPr>
          <w:lang w:val="en"/>
        </w:rPr>
      </w:pPr>
      <w:r>
        <w:rPr>
          <w:rStyle w:val="HTML1"/>
          <w:lang w:val="en"/>
        </w:rPr>
        <w:t>auto</w:t>
      </w:r>
    </w:p>
    <w:p w:rsidR="00000000" w:rsidRDefault="00000000">
      <w:pPr>
        <w:pStyle w:val="a5"/>
        <w:ind w:left="720"/>
        <w:divId w:val="1777870681"/>
        <w:rPr>
          <w:lang w:val="en"/>
        </w:rPr>
      </w:pPr>
      <w:r>
        <w:rPr>
          <w:lang w:val="en"/>
        </w:rPr>
        <w:t xml:space="preserve">Pick automatic sample format depending on surround filters. </w:t>
      </w:r>
    </w:p>
    <w:p w:rsidR="00000000" w:rsidRDefault="00000000">
      <w:pPr>
        <w:ind w:left="720"/>
        <w:divId w:val="1777870681"/>
        <w:rPr>
          <w:lang w:val="en"/>
        </w:rPr>
      </w:pPr>
      <w:r>
        <w:rPr>
          <w:rStyle w:val="HTML1"/>
          <w:lang w:val="en"/>
        </w:rPr>
        <w:t>s16</w:t>
      </w:r>
    </w:p>
    <w:p w:rsidR="00000000" w:rsidRDefault="00000000">
      <w:pPr>
        <w:pStyle w:val="a5"/>
        <w:ind w:left="720"/>
        <w:divId w:val="1777870681"/>
        <w:rPr>
          <w:lang w:val="en"/>
        </w:rPr>
      </w:pPr>
      <w:r>
        <w:rPr>
          <w:lang w:val="en"/>
        </w:rPr>
        <w:t xml:space="preserve">Always use signed 16-bit. </w:t>
      </w:r>
    </w:p>
    <w:p w:rsidR="00000000" w:rsidRDefault="00000000">
      <w:pPr>
        <w:ind w:left="720"/>
        <w:divId w:val="1777870681"/>
        <w:rPr>
          <w:lang w:val="en"/>
        </w:rPr>
      </w:pPr>
      <w:r>
        <w:rPr>
          <w:rStyle w:val="HTML1"/>
          <w:lang w:val="en"/>
        </w:rPr>
        <w:t>s32</w:t>
      </w:r>
    </w:p>
    <w:p w:rsidR="00000000" w:rsidRDefault="00000000">
      <w:pPr>
        <w:pStyle w:val="a5"/>
        <w:ind w:left="720"/>
        <w:divId w:val="1777870681"/>
        <w:rPr>
          <w:lang w:val="en"/>
        </w:rPr>
      </w:pPr>
      <w:r>
        <w:rPr>
          <w:lang w:val="en"/>
        </w:rPr>
        <w:t xml:space="preserve">Always use signed 32-bit. </w:t>
      </w:r>
    </w:p>
    <w:p w:rsidR="00000000" w:rsidRDefault="00000000">
      <w:pPr>
        <w:ind w:left="720"/>
        <w:divId w:val="1777870681"/>
        <w:rPr>
          <w:lang w:val="en"/>
        </w:rPr>
      </w:pPr>
      <w:r>
        <w:rPr>
          <w:rStyle w:val="HTML1"/>
          <w:lang w:val="en"/>
        </w:rPr>
        <w:t>f32</w:t>
      </w:r>
    </w:p>
    <w:p w:rsidR="00000000" w:rsidRDefault="00000000">
      <w:pPr>
        <w:pStyle w:val="a5"/>
        <w:ind w:left="720"/>
        <w:divId w:val="1777870681"/>
        <w:rPr>
          <w:lang w:val="en"/>
        </w:rPr>
      </w:pPr>
      <w:r>
        <w:rPr>
          <w:lang w:val="en"/>
        </w:rPr>
        <w:t xml:space="preserve">Always use float 32-bit. </w:t>
      </w:r>
    </w:p>
    <w:p w:rsidR="00000000" w:rsidRDefault="00000000">
      <w:pPr>
        <w:ind w:left="720"/>
        <w:divId w:val="1777870681"/>
        <w:rPr>
          <w:lang w:val="en"/>
        </w:rPr>
      </w:pPr>
      <w:r>
        <w:rPr>
          <w:rStyle w:val="HTML1"/>
          <w:lang w:val="en"/>
        </w:rPr>
        <w:t>f64</w:t>
      </w:r>
    </w:p>
    <w:p w:rsidR="00000000" w:rsidRDefault="00000000">
      <w:pPr>
        <w:pStyle w:val="a5"/>
        <w:ind w:left="720"/>
        <w:divId w:val="1777870681"/>
        <w:rPr>
          <w:lang w:val="en"/>
        </w:rPr>
      </w:pPr>
      <w:r>
        <w:rPr>
          <w:lang w:val="en"/>
        </w:rPr>
        <w:t xml:space="preserve">Always use float 64-bit. </w:t>
      </w:r>
    </w:p>
    <w:p w:rsidR="00000000" w:rsidRDefault="00000000">
      <w:pPr>
        <w:divId w:val="1777870681"/>
        <w:rPr>
          <w:lang w:val="en"/>
        </w:rPr>
      </w:pPr>
      <w:r>
        <w:rPr>
          <w:rStyle w:val="HTML1"/>
          <w:lang w:val="en"/>
        </w:rPr>
        <w:t>block_size, b</w:t>
      </w:r>
    </w:p>
    <w:p w:rsidR="00000000" w:rsidRDefault="00000000">
      <w:pPr>
        <w:pStyle w:val="a5"/>
        <w:ind w:left="720"/>
        <w:divId w:val="1777870681"/>
        <w:rPr>
          <w:lang w:val="en"/>
        </w:rPr>
      </w:pPr>
      <w:r>
        <w:rPr>
          <w:lang w:val="en"/>
        </w:rPr>
        <w:t xml:space="preserve">Set block size used for reverse IIR processing. If this value is set to high enough value (higher than impulse response length truncated when reaches near zero values) filtering will become linear phase otherwise if not big enough it will just produce nasty artifacts. </w:t>
      </w:r>
    </w:p>
    <w:p w:rsidR="00000000" w:rsidRDefault="00000000">
      <w:pPr>
        <w:pStyle w:val="a5"/>
        <w:ind w:left="720"/>
        <w:divId w:val="1777870681"/>
        <w:rPr>
          <w:lang w:val="en"/>
        </w:rPr>
      </w:pPr>
      <w:r>
        <w:rPr>
          <w:lang w:val="en"/>
        </w:rPr>
        <w:t xml:space="preserve">Note that filter delay will be exactly this many samples when set to non-zero value. </w:t>
      </w:r>
    </w:p>
    <w:p w:rsidR="00000000" w:rsidRDefault="00000000">
      <w:pPr>
        <w:numPr>
          <w:ilvl w:val="0"/>
          <w:numId w:val="276"/>
        </w:numPr>
        <w:spacing w:before="100" w:beforeAutospacing="1" w:after="100" w:afterAutospacing="1"/>
        <w:divId w:val="1777870681"/>
        <w:rPr>
          <w:lang w:val="en"/>
        </w:rPr>
      </w:pPr>
      <w:hyperlink w:anchor="Commands-40" w:history="1">
        <w:r>
          <w:rPr>
            <w:rStyle w:val="a3"/>
            <w:lang w:val="en"/>
          </w:rPr>
          <w:t>Commands</w:t>
        </w:r>
      </w:hyperlink>
    </w:p>
    <w:p w:rsidR="00000000" w:rsidRDefault="00000000">
      <w:pPr>
        <w:pStyle w:val="4"/>
        <w:divId w:val="760562782"/>
        <w:rPr>
          <w:lang w:val="en"/>
        </w:rPr>
      </w:pPr>
      <w:r>
        <w:rPr>
          <w:lang w:val="en"/>
        </w:rPr>
        <w:t>36.90.1 Commands</w:t>
      </w:r>
    </w:p>
    <w:p w:rsidR="00000000" w:rsidRDefault="00000000">
      <w:pPr>
        <w:pStyle w:val="a5"/>
        <w:divId w:val="760562782"/>
        <w:rPr>
          <w:lang w:val="en"/>
        </w:rPr>
      </w:pPr>
      <w:r>
        <w:rPr>
          <w:lang w:val="en"/>
        </w:rPr>
        <w:t xml:space="preserve">This filter supports the following commands: </w:t>
      </w:r>
    </w:p>
    <w:p w:rsidR="00000000" w:rsidRDefault="00000000">
      <w:pPr>
        <w:divId w:val="760562782"/>
        <w:rPr>
          <w:lang w:val="en"/>
        </w:rPr>
      </w:pPr>
      <w:r>
        <w:rPr>
          <w:rStyle w:val="HTML1"/>
          <w:lang w:val="en"/>
        </w:rPr>
        <w:t>frequency, f</w:t>
      </w:r>
    </w:p>
    <w:p w:rsidR="00000000" w:rsidRDefault="00000000">
      <w:pPr>
        <w:pStyle w:val="a5"/>
        <w:ind w:left="720"/>
        <w:divId w:val="760562782"/>
        <w:rPr>
          <w:lang w:val="en"/>
        </w:rPr>
      </w:pPr>
      <w:r>
        <w:rPr>
          <w:lang w:val="en"/>
        </w:rPr>
        <w:t>Change highpass frequency. Syntax for the command is : "</w:t>
      </w:r>
      <w:r>
        <w:rPr>
          <w:rStyle w:val="HTML0"/>
          <w:lang w:val="en"/>
        </w:rPr>
        <w:t>frequency</w:t>
      </w:r>
      <w:r>
        <w:rPr>
          <w:lang w:val="en"/>
        </w:rPr>
        <w:t xml:space="preserve">" </w:t>
      </w:r>
    </w:p>
    <w:p w:rsidR="00000000" w:rsidRDefault="00000000">
      <w:pPr>
        <w:divId w:val="760562782"/>
        <w:rPr>
          <w:lang w:val="en"/>
        </w:rPr>
      </w:pPr>
      <w:r>
        <w:rPr>
          <w:rStyle w:val="HTML1"/>
          <w:lang w:val="en"/>
        </w:rPr>
        <w:lastRenderedPageBreak/>
        <w:t>width_type, t</w:t>
      </w:r>
    </w:p>
    <w:p w:rsidR="00000000" w:rsidRDefault="00000000">
      <w:pPr>
        <w:pStyle w:val="a5"/>
        <w:ind w:left="720"/>
        <w:divId w:val="760562782"/>
        <w:rPr>
          <w:lang w:val="en"/>
        </w:rPr>
      </w:pPr>
      <w:r>
        <w:rPr>
          <w:lang w:val="en"/>
        </w:rPr>
        <w:t>Change highpass width_type. Syntax for the command is : "</w:t>
      </w:r>
      <w:r>
        <w:rPr>
          <w:rStyle w:val="HTML0"/>
          <w:lang w:val="en"/>
        </w:rPr>
        <w:t>width_type</w:t>
      </w:r>
      <w:r>
        <w:rPr>
          <w:lang w:val="en"/>
        </w:rPr>
        <w:t xml:space="preserve">" </w:t>
      </w:r>
    </w:p>
    <w:p w:rsidR="00000000" w:rsidRDefault="00000000">
      <w:pPr>
        <w:divId w:val="760562782"/>
        <w:rPr>
          <w:lang w:val="en"/>
        </w:rPr>
      </w:pPr>
      <w:r>
        <w:rPr>
          <w:rStyle w:val="HTML1"/>
          <w:lang w:val="en"/>
        </w:rPr>
        <w:t>width, w</w:t>
      </w:r>
    </w:p>
    <w:p w:rsidR="00000000" w:rsidRDefault="00000000">
      <w:pPr>
        <w:pStyle w:val="a5"/>
        <w:ind w:left="720"/>
        <w:divId w:val="760562782"/>
        <w:rPr>
          <w:lang w:val="en"/>
        </w:rPr>
      </w:pPr>
      <w:r>
        <w:rPr>
          <w:lang w:val="en"/>
        </w:rPr>
        <w:t>Change highpass width. Syntax for the command is : "</w:t>
      </w:r>
      <w:r>
        <w:rPr>
          <w:rStyle w:val="HTML0"/>
          <w:lang w:val="en"/>
        </w:rPr>
        <w:t>width</w:t>
      </w:r>
      <w:r>
        <w:rPr>
          <w:lang w:val="en"/>
        </w:rPr>
        <w:t xml:space="preserve">" </w:t>
      </w:r>
    </w:p>
    <w:p w:rsidR="00000000" w:rsidRDefault="00000000">
      <w:pPr>
        <w:divId w:val="760562782"/>
        <w:rPr>
          <w:lang w:val="en"/>
        </w:rPr>
      </w:pPr>
      <w:r>
        <w:rPr>
          <w:rStyle w:val="HTML1"/>
          <w:lang w:val="en"/>
        </w:rPr>
        <w:t>mix, m</w:t>
      </w:r>
    </w:p>
    <w:p w:rsidR="00000000" w:rsidRDefault="00000000">
      <w:pPr>
        <w:pStyle w:val="a5"/>
        <w:ind w:left="720"/>
        <w:divId w:val="760562782"/>
        <w:rPr>
          <w:lang w:val="en"/>
        </w:rPr>
      </w:pPr>
      <w:r>
        <w:rPr>
          <w:lang w:val="en"/>
        </w:rPr>
        <w:t>Change highpass mix. Syntax for the command is : "</w:t>
      </w:r>
      <w:r>
        <w:rPr>
          <w:rStyle w:val="HTML0"/>
          <w:lang w:val="en"/>
        </w:rPr>
        <w:t>mix</w:t>
      </w:r>
      <w:r>
        <w:rPr>
          <w:lang w:val="en"/>
        </w:rPr>
        <w:t xml:space="preserve">" </w:t>
      </w:r>
    </w:p>
    <w:p w:rsidR="00000000" w:rsidRDefault="00000000">
      <w:pPr>
        <w:pStyle w:val="3"/>
        <w:divId w:val="1354575837"/>
        <w:rPr>
          <w:lang w:val="en"/>
        </w:rPr>
      </w:pPr>
      <w:r>
        <w:rPr>
          <w:lang w:val="en"/>
        </w:rPr>
        <w:t>36.91 join</w:t>
      </w:r>
    </w:p>
    <w:p w:rsidR="00000000" w:rsidRDefault="00000000">
      <w:pPr>
        <w:pStyle w:val="a5"/>
        <w:divId w:val="1354575837"/>
        <w:rPr>
          <w:lang w:val="en"/>
        </w:rPr>
      </w:pPr>
      <w:r>
        <w:rPr>
          <w:lang w:val="en"/>
        </w:rPr>
        <w:t xml:space="preserve">Join multiple input streams into one multi-channel stream. </w:t>
      </w:r>
    </w:p>
    <w:p w:rsidR="00000000" w:rsidRDefault="00000000">
      <w:pPr>
        <w:pStyle w:val="a5"/>
        <w:divId w:val="1354575837"/>
        <w:rPr>
          <w:lang w:val="en"/>
        </w:rPr>
      </w:pPr>
      <w:r>
        <w:rPr>
          <w:lang w:val="en"/>
        </w:rPr>
        <w:t xml:space="preserve">It accepts the following parameters: </w:t>
      </w:r>
    </w:p>
    <w:p w:rsidR="00000000" w:rsidRDefault="00000000">
      <w:pPr>
        <w:divId w:val="1354575837"/>
        <w:rPr>
          <w:lang w:val="en"/>
        </w:rPr>
      </w:pPr>
      <w:r>
        <w:rPr>
          <w:rStyle w:val="HTML1"/>
          <w:lang w:val="en"/>
        </w:rPr>
        <w:t>inputs</w:t>
      </w:r>
    </w:p>
    <w:p w:rsidR="00000000" w:rsidRDefault="00000000">
      <w:pPr>
        <w:pStyle w:val="a5"/>
        <w:ind w:left="720"/>
        <w:divId w:val="1354575837"/>
        <w:rPr>
          <w:lang w:val="en"/>
        </w:rPr>
      </w:pPr>
      <w:r>
        <w:rPr>
          <w:lang w:val="en"/>
        </w:rPr>
        <w:t xml:space="preserve">The number of input streams. It defaults to 2. </w:t>
      </w:r>
    </w:p>
    <w:p w:rsidR="00000000" w:rsidRDefault="00000000">
      <w:pPr>
        <w:divId w:val="1354575837"/>
        <w:rPr>
          <w:lang w:val="en"/>
        </w:rPr>
      </w:pPr>
      <w:r>
        <w:rPr>
          <w:rStyle w:val="HTML1"/>
          <w:lang w:val="en"/>
        </w:rPr>
        <w:t>channel_layout</w:t>
      </w:r>
    </w:p>
    <w:p w:rsidR="00000000" w:rsidRDefault="00000000">
      <w:pPr>
        <w:pStyle w:val="a5"/>
        <w:ind w:left="720"/>
        <w:divId w:val="1354575837"/>
        <w:rPr>
          <w:lang w:val="en"/>
        </w:rPr>
      </w:pPr>
      <w:r>
        <w:rPr>
          <w:lang w:val="en"/>
        </w:rPr>
        <w:t xml:space="preserve">The desired output channel layout. It defaults to stereo. </w:t>
      </w:r>
    </w:p>
    <w:p w:rsidR="00000000" w:rsidRDefault="00000000">
      <w:pPr>
        <w:divId w:val="1354575837"/>
        <w:rPr>
          <w:lang w:val="en"/>
        </w:rPr>
      </w:pPr>
      <w:r>
        <w:rPr>
          <w:rStyle w:val="HTML1"/>
          <w:lang w:val="en"/>
        </w:rPr>
        <w:t>map</w:t>
      </w:r>
    </w:p>
    <w:p w:rsidR="00000000" w:rsidRDefault="00000000">
      <w:pPr>
        <w:pStyle w:val="a5"/>
        <w:ind w:left="720"/>
        <w:divId w:val="1354575837"/>
        <w:rPr>
          <w:lang w:val="en"/>
        </w:rPr>
      </w:pPr>
      <w:r>
        <w:rPr>
          <w:lang w:val="en"/>
        </w:rPr>
        <w:t xml:space="preserve">Map channels from inputs to output. The argument is a ’|’-separated list of mappings, each in the </w:t>
      </w:r>
      <w:r>
        <w:rPr>
          <w:rStyle w:val="HTML0"/>
          <w:lang w:val="en"/>
        </w:rPr>
        <w:t>input_idx</w:t>
      </w:r>
      <w:r>
        <w:rPr>
          <w:rStyle w:val="HTML2"/>
          <w:lang w:val="en"/>
        </w:rPr>
        <w:t>.</w:t>
      </w:r>
      <w:r>
        <w:rPr>
          <w:rStyle w:val="HTML0"/>
          <w:lang w:val="en"/>
        </w:rPr>
        <w:t>in_channel</w:t>
      </w:r>
      <w:r>
        <w:rPr>
          <w:rStyle w:val="HTML2"/>
          <w:lang w:val="en"/>
        </w:rPr>
        <w:t>-</w:t>
      </w:r>
      <w:r>
        <w:rPr>
          <w:rStyle w:val="HTML0"/>
          <w:lang w:val="en"/>
        </w:rPr>
        <w:t>out_channel</w:t>
      </w:r>
      <w:r>
        <w:rPr>
          <w:lang w:val="en"/>
        </w:rPr>
        <w:t xml:space="preserve"> form. </w:t>
      </w:r>
      <w:r>
        <w:rPr>
          <w:rStyle w:val="HTML0"/>
          <w:lang w:val="en"/>
        </w:rPr>
        <w:t>input_idx</w:t>
      </w:r>
      <w:r>
        <w:rPr>
          <w:lang w:val="en"/>
        </w:rPr>
        <w:t xml:space="preserve"> is the 0-based index of the input stream. </w:t>
      </w:r>
      <w:r>
        <w:rPr>
          <w:rStyle w:val="HTML0"/>
          <w:lang w:val="en"/>
        </w:rPr>
        <w:t>in_channel</w:t>
      </w:r>
      <w:r>
        <w:rPr>
          <w:lang w:val="en"/>
        </w:rPr>
        <w:t xml:space="preserve"> can be either the name of the input channel (e.g. FL for front left) or its index in the specified input stream. </w:t>
      </w:r>
      <w:r>
        <w:rPr>
          <w:rStyle w:val="HTML0"/>
          <w:lang w:val="en"/>
        </w:rPr>
        <w:t>out_channel</w:t>
      </w:r>
      <w:r>
        <w:rPr>
          <w:lang w:val="en"/>
        </w:rPr>
        <w:t xml:space="preserve"> is the name of the output channel. </w:t>
      </w:r>
    </w:p>
    <w:p w:rsidR="00000000" w:rsidRDefault="00000000">
      <w:pPr>
        <w:pStyle w:val="a5"/>
        <w:divId w:val="1354575837"/>
        <w:rPr>
          <w:lang w:val="en"/>
        </w:rPr>
      </w:pPr>
      <w:r>
        <w:rPr>
          <w:lang w:val="en"/>
        </w:rPr>
        <w:t xml:space="preserve">The filter will attempt to guess the mappings when they are not specified explicitly. It does so by first trying to find an unused matching input channel and if that fails it picks the first unused input channel. </w:t>
      </w:r>
    </w:p>
    <w:p w:rsidR="00000000" w:rsidRDefault="00000000">
      <w:pPr>
        <w:pStyle w:val="a5"/>
        <w:divId w:val="1354575837"/>
        <w:rPr>
          <w:lang w:val="en"/>
        </w:rPr>
      </w:pPr>
      <w:r>
        <w:rPr>
          <w:lang w:val="en"/>
        </w:rPr>
        <w:t xml:space="preserve">Join 3 inputs (with properly set channel layouts): </w:t>
      </w:r>
    </w:p>
    <w:p w:rsidR="00000000" w:rsidRDefault="00000000">
      <w:pPr>
        <w:pStyle w:val="HTML3"/>
        <w:divId w:val="343630782"/>
        <w:rPr>
          <w:lang w:val="en"/>
        </w:rPr>
      </w:pPr>
      <w:r>
        <w:rPr>
          <w:lang w:val="en"/>
        </w:rPr>
        <w:t>ffmpeg -i INPUT1 -i INPUT2 -i INPUT3 -filter_complex join=inputs=3 OUTPUT</w:t>
      </w:r>
    </w:p>
    <w:p w:rsidR="00000000" w:rsidRDefault="00000000">
      <w:pPr>
        <w:pStyle w:val="a5"/>
        <w:divId w:val="1354575837"/>
        <w:rPr>
          <w:lang w:val="en"/>
        </w:rPr>
      </w:pPr>
      <w:r>
        <w:rPr>
          <w:lang w:val="en"/>
        </w:rPr>
        <w:lastRenderedPageBreak/>
        <w:t xml:space="preserve">Build a 5.1 output from 6 single-channel streams: </w:t>
      </w:r>
    </w:p>
    <w:p w:rsidR="00000000" w:rsidRDefault="00000000">
      <w:pPr>
        <w:pStyle w:val="HTML3"/>
        <w:divId w:val="466512278"/>
        <w:rPr>
          <w:lang w:val="en"/>
        </w:rPr>
      </w:pPr>
      <w:r>
        <w:rPr>
          <w:lang w:val="en"/>
        </w:rPr>
        <w:t>ffmpeg -i fl -i fr -i fc -i sl -i sr -i lfe -filter_complex</w:t>
      </w:r>
    </w:p>
    <w:p w:rsidR="00000000" w:rsidRDefault="00000000">
      <w:pPr>
        <w:pStyle w:val="HTML3"/>
        <w:divId w:val="466512278"/>
        <w:rPr>
          <w:lang w:val="en"/>
        </w:rPr>
      </w:pPr>
      <w:r>
        <w:rPr>
          <w:lang w:val="en"/>
        </w:rPr>
        <w:t>'join=inputs=6:channel_layout=5.1:map=0.0-FL|1.0-FR|2.0-FC|3.0-SL|4.0-SR|5.0-LFE'</w:t>
      </w:r>
    </w:p>
    <w:p w:rsidR="00000000" w:rsidRDefault="00000000">
      <w:pPr>
        <w:pStyle w:val="HTML3"/>
        <w:divId w:val="466512278"/>
        <w:rPr>
          <w:lang w:val="en"/>
        </w:rPr>
      </w:pPr>
      <w:r>
        <w:rPr>
          <w:lang w:val="en"/>
        </w:rPr>
        <w:t>out</w:t>
      </w:r>
    </w:p>
    <w:p w:rsidR="00000000" w:rsidRDefault="00000000">
      <w:pPr>
        <w:pStyle w:val="3"/>
        <w:divId w:val="1806048392"/>
        <w:rPr>
          <w:lang w:val="en"/>
        </w:rPr>
      </w:pPr>
      <w:r>
        <w:rPr>
          <w:lang w:val="en"/>
        </w:rPr>
        <w:t>36.92 ladspa</w:t>
      </w:r>
    </w:p>
    <w:p w:rsidR="00000000" w:rsidRDefault="00000000">
      <w:pPr>
        <w:pStyle w:val="a5"/>
        <w:divId w:val="1806048392"/>
        <w:rPr>
          <w:lang w:val="en"/>
        </w:rPr>
      </w:pPr>
      <w:r>
        <w:rPr>
          <w:lang w:val="en"/>
        </w:rPr>
        <w:t xml:space="preserve">Load a LADSPA (Linux Audio Developer’s Simple Plugin API) plugin. </w:t>
      </w:r>
    </w:p>
    <w:p w:rsidR="00000000" w:rsidRDefault="00000000">
      <w:pPr>
        <w:pStyle w:val="a5"/>
        <w:divId w:val="1806048392"/>
        <w:rPr>
          <w:lang w:val="en"/>
        </w:rPr>
      </w:pPr>
      <w:r>
        <w:rPr>
          <w:lang w:val="en"/>
        </w:rPr>
        <w:t xml:space="preserve">To enable compilation of this filter you need to configure FFmpeg with </w:t>
      </w:r>
      <w:r>
        <w:rPr>
          <w:rStyle w:val="HTML2"/>
          <w:lang w:val="en"/>
        </w:rPr>
        <w:t>--enable-ladspa</w:t>
      </w:r>
      <w:r>
        <w:rPr>
          <w:lang w:val="en"/>
        </w:rPr>
        <w:t xml:space="preserve">. </w:t>
      </w:r>
    </w:p>
    <w:p w:rsidR="00000000" w:rsidRDefault="00000000">
      <w:pPr>
        <w:divId w:val="1806048392"/>
        <w:rPr>
          <w:lang w:val="en"/>
        </w:rPr>
      </w:pPr>
      <w:r>
        <w:rPr>
          <w:rStyle w:val="HTML1"/>
          <w:lang w:val="en"/>
        </w:rPr>
        <w:t>file, f</w:t>
      </w:r>
    </w:p>
    <w:p w:rsidR="00000000" w:rsidRDefault="00000000">
      <w:pPr>
        <w:pStyle w:val="a5"/>
        <w:ind w:left="720"/>
        <w:divId w:val="1806048392"/>
        <w:rPr>
          <w:lang w:val="en"/>
        </w:rPr>
      </w:pPr>
      <w:r>
        <w:rPr>
          <w:lang w:val="en"/>
        </w:rPr>
        <w:t xml:space="preserve">Specifies the name of LADSPA plugin library to load. If the environment variable </w:t>
      </w:r>
      <w:r>
        <w:rPr>
          <w:rStyle w:val="HTML2"/>
          <w:lang w:val="en"/>
        </w:rPr>
        <w:t>LADSPA_PATH</w:t>
      </w:r>
      <w:r>
        <w:rPr>
          <w:lang w:val="en"/>
        </w:rPr>
        <w:t xml:space="preserve"> is defined, the LADSPA plugin is searched in each one of the directories specified by the colon separated list in </w:t>
      </w:r>
      <w:r>
        <w:rPr>
          <w:rStyle w:val="HTML2"/>
          <w:lang w:val="en"/>
        </w:rPr>
        <w:t>LADSPA_PATH</w:t>
      </w:r>
      <w:r>
        <w:rPr>
          <w:lang w:val="en"/>
        </w:rPr>
        <w:t xml:space="preserve">, otherwise in the standard LADSPA paths, which are in this order: </w:t>
      </w:r>
      <w:r>
        <w:rPr>
          <w:rStyle w:val="HTML1"/>
          <w:lang w:val="en"/>
        </w:rPr>
        <w:t>HOME/.ladspa/lib/</w:t>
      </w:r>
      <w:r>
        <w:rPr>
          <w:lang w:val="en"/>
        </w:rPr>
        <w:t xml:space="preserve">, </w:t>
      </w:r>
      <w:r>
        <w:rPr>
          <w:rStyle w:val="HTML1"/>
          <w:lang w:val="en"/>
        </w:rPr>
        <w:t>/usr/local/lib/ladspa/</w:t>
      </w:r>
      <w:r>
        <w:rPr>
          <w:lang w:val="en"/>
        </w:rPr>
        <w:t xml:space="preserve">, </w:t>
      </w:r>
      <w:r>
        <w:rPr>
          <w:rStyle w:val="HTML1"/>
          <w:lang w:val="en"/>
        </w:rPr>
        <w:t>/usr/lib/ladspa/</w:t>
      </w:r>
      <w:r>
        <w:rPr>
          <w:lang w:val="en"/>
        </w:rPr>
        <w:t xml:space="preserve">. </w:t>
      </w:r>
    </w:p>
    <w:p w:rsidR="00000000" w:rsidRDefault="00000000">
      <w:pPr>
        <w:divId w:val="1806048392"/>
        <w:rPr>
          <w:lang w:val="en"/>
        </w:rPr>
      </w:pPr>
      <w:r>
        <w:rPr>
          <w:rStyle w:val="HTML1"/>
          <w:lang w:val="en"/>
        </w:rPr>
        <w:t>plugin, p</w:t>
      </w:r>
    </w:p>
    <w:p w:rsidR="00000000" w:rsidRDefault="00000000">
      <w:pPr>
        <w:pStyle w:val="a5"/>
        <w:ind w:left="720"/>
        <w:divId w:val="1806048392"/>
        <w:rPr>
          <w:lang w:val="en"/>
        </w:rPr>
      </w:pPr>
      <w:r>
        <w:rPr>
          <w:lang w:val="en"/>
        </w:rPr>
        <w:t xml:space="preserve">Specifies the plugin within the library. Some libraries contain only one plugin, but others contain many of them. If this is not set filter will list all available plugins within the specified library. </w:t>
      </w:r>
    </w:p>
    <w:p w:rsidR="00000000" w:rsidRDefault="00000000">
      <w:pPr>
        <w:divId w:val="1806048392"/>
        <w:rPr>
          <w:lang w:val="en"/>
        </w:rPr>
      </w:pPr>
      <w:r>
        <w:rPr>
          <w:rStyle w:val="HTML1"/>
          <w:lang w:val="en"/>
        </w:rPr>
        <w:t>controls, c</w:t>
      </w:r>
    </w:p>
    <w:p w:rsidR="00000000" w:rsidRDefault="00000000">
      <w:pPr>
        <w:pStyle w:val="a5"/>
        <w:ind w:left="720"/>
        <w:divId w:val="1806048392"/>
        <w:rPr>
          <w:lang w:val="en"/>
        </w:rPr>
      </w:pPr>
      <w:r>
        <w:rPr>
          <w:lang w:val="en"/>
        </w:rPr>
        <w:t>Set the ’|’ separated list of controls which are zero or more floating point values that determine the behavior of the loaded plugin (for example delay, threshold or gain). Controls need to be defined using the following syntax: c0=</w:t>
      </w:r>
      <w:r>
        <w:rPr>
          <w:rStyle w:val="HTML0"/>
          <w:lang w:val="en"/>
        </w:rPr>
        <w:t>value0</w:t>
      </w:r>
      <w:r>
        <w:rPr>
          <w:lang w:val="en"/>
        </w:rPr>
        <w:t>|c1=</w:t>
      </w:r>
      <w:r>
        <w:rPr>
          <w:rStyle w:val="HTML0"/>
          <w:lang w:val="en"/>
        </w:rPr>
        <w:t>value1</w:t>
      </w:r>
      <w:r>
        <w:rPr>
          <w:lang w:val="en"/>
        </w:rPr>
        <w:t>|c2=</w:t>
      </w:r>
      <w:r>
        <w:rPr>
          <w:rStyle w:val="HTML0"/>
          <w:lang w:val="en"/>
        </w:rPr>
        <w:t>value2</w:t>
      </w:r>
      <w:r>
        <w:rPr>
          <w:lang w:val="en"/>
        </w:rPr>
        <w:t xml:space="preserve">|..., where </w:t>
      </w:r>
      <w:r>
        <w:rPr>
          <w:rStyle w:val="HTML0"/>
          <w:lang w:val="en"/>
        </w:rPr>
        <w:t>valuei</w:t>
      </w:r>
      <w:r>
        <w:rPr>
          <w:lang w:val="en"/>
        </w:rPr>
        <w:t xml:space="preserve"> is the value set on the </w:t>
      </w:r>
      <w:r>
        <w:rPr>
          <w:rStyle w:val="HTML0"/>
          <w:lang w:val="en"/>
        </w:rPr>
        <w:t>i</w:t>
      </w:r>
      <w:r>
        <w:rPr>
          <w:lang w:val="en"/>
        </w:rPr>
        <w:t xml:space="preserve">-th control. Alternatively they can be also defined using the following syntax: </w:t>
      </w:r>
      <w:r>
        <w:rPr>
          <w:rStyle w:val="HTML0"/>
          <w:lang w:val="en"/>
        </w:rPr>
        <w:t>value0</w:t>
      </w:r>
      <w:r>
        <w:rPr>
          <w:lang w:val="en"/>
        </w:rPr>
        <w:t>|</w:t>
      </w:r>
      <w:r>
        <w:rPr>
          <w:rStyle w:val="HTML0"/>
          <w:lang w:val="en"/>
        </w:rPr>
        <w:t>value1</w:t>
      </w:r>
      <w:r>
        <w:rPr>
          <w:lang w:val="en"/>
        </w:rPr>
        <w:t>|</w:t>
      </w:r>
      <w:r>
        <w:rPr>
          <w:rStyle w:val="HTML0"/>
          <w:lang w:val="en"/>
        </w:rPr>
        <w:t>value2</w:t>
      </w:r>
      <w:r>
        <w:rPr>
          <w:lang w:val="en"/>
        </w:rPr>
        <w:t xml:space="preserve">|..., where </w:t>
      </w:r>
      <w:r>
        <w:rPr>
          <w:rStyle w:val="HTML0"/>
          <w:lang w:val="en"/>
        </w:rPr>
        <w:t>valuei</w:t>
      </w:r>
      <w:r>
        <w:rPr>
          <w:lang w:val="en"/>
        </w:rPr>
        <w:t xml:space="preserve"> is the value set on the </w:t>
      </w:r>
      <w:r>
        <w:rPr>
          <w:rStyle w:val="HTML0"/>
          <w:lang w:val="en"/>
        </w:rPr>
        <w:t>i</w:t>
      </w:r>
      <w:r>
        <w:rPr>
          <w:lang w:val="en"/>
        </w:rPr>
        <w:t xml:space="preserve">-th control. If </w:t>
      </w:r>
      <w:r>
        <w:rPr>
          <w:rStyle w:val="HTML1"/>
          <w:lang w:val="en"/>
        </w:rPr>
        <w:t>controls</w:t>
      </w:r>
      <w:r>
        <w:rPr>
          <w:lang w:val="en"/>
        </w:rPr>
        <w:t xml:space="preserve"> is set to </w:t>
      </w:r>
      <w:r>
        <w:rPr>
          <w:rStyle w:val="HTML2"/>
          <w:lang w:val="en"/>
        </w:rPr>
        <w:t>help</w:t>
      </w:r>
      <w:r>
        <w:rPr>
          <w:lang w:val="en"/>
        </w:rPr>
        <w:t xml:space="preserve">, all available controls and their valid ranges are printed. </w:t>
      </w:r>
    </w:p>
    <w:p w:rsidR="00000000" w:rsidRDefault="00000000">
      <w:pPr>
        <w:divId w:val="1806048392"/>
        <w:rPr>
          <w:lang w:val="en"/>
        </w:rPr>
      </w:pPr>
      <w:r>
        <w:rPr>
          <w:rStyle w:val="HTML1"/>
          <w:lang w:val="en"/>
        </w:rPr>
        <w:t>sample_rate, s</w:t>
      </w:r>
    </w:p>
    <w:p w:rsidR="00000000" w:rsidRDefault="00000000">
      <w:pPr>
        <w:pStyle w:val="a5"/>
        <w:ind w:left="720"/>
        <w:divId w:val="1806048392"/>
        <w:rPr>
          <w:lang w:val="en"/>
        </w:rPr>
      </w:pPr>
      <w:r>
        <w:rPr>
          <w:lang w:val="en"/>
        </w:rPr>
        <w:lastRenderedPageBreak/>
        <w:t xml:space="preserve">Specify the sample rate, default to 44100. Only used if plugin have zero inputs. </w:t>
      </w:r>
    </w:p>
    <w:p w:rsidR="00000000" w:rsidRDefault="00000000">
      <w:pPr>
        <w:divId w:val="1806048392"/>
        <w:rPr>
          <w:lang w:val="en"/>
        </w:rPr>
      </w:pPr>
      <w:r>
        <w:rPr>
          <w:rStyle w:val="HTML1"/>
          <w:lang w:val="en"/>
        </w:rPr>
        <w:t>nb_samples, n</w:t>
      </w:r>
    </w:p>
    <w:p w:rsidR="00000000" w:rsidRDefault="00000000">
      <w:pPr>
        <w:pStyle w:val="a5"/>
        <w:ind w:left="720"/>
        <w:divId w:val="1806048392"/>
        <w:rPr>
          <w:lang w:val="en"/>
        </w:rPr>
      </w:pPr>
      <w:r>
        <w:rPr>
          <w:lang w:val="en"/>
        </w:rPr>
        <w:t xml:space="preserve">Set the number of samples per channel per each output frame, default is 1024. Only used if plugin have zero inputs. </w:t>
      </w:r>
    </w:p>
    <w:p w:rsidR="00000000" w:rsidRDefault="00000000">
      <w:pPr>
        <w:divId w:val="1806048392"/>
        <w:rPr>
          <w:lang w:val="en"/>
        </w:rPr>
      </w:pPr>
      <w:r>
        <w:rPr>
          <w:rStyle w:val="HTML1"/>
          <w:lang w:val="en"/>
        </w:rPr>
        <w:t>duration, d</w:t>
      </w:r>
    </w:p>
    <w:p w:rsidR="00000000" w:rsidRDefault="00000000">
      <w:pPr>
        <w:pStyle w:val="a5"/>
        <w:ind w:left="720"/>
        <w:divId w:val="1806048392"/>
        <w:rPr>
          <w:lang w:val="en"/>
        </w:rPr>
      </w:pPr>
      <w:r>
        <w:rPr>
          <w:lang w:val="en"/>
        </w:rPr>
        <w:t xml:space="preserve">Set the minimum duration of the sourced audio. See </w:t>
      </w:r>
      <w:hyperlink r:id="rId78" w:anchor="time-duration-syntax" w:history="1">
        <w:r>
          <w:rPr>
            <w:rStyle w:val="a3"/>
            <w:lang w:val="en"/>
          </w:rPr>
          <w:t>(ffmpeg-utils)the Time duration section in the ffmpeg-utils(1) manual</w:t>
        </w:r>
      </w:hyperlink>
      <w:r>
        <w:rPr>
          <w:lang w:val="en"/>
        </w:rPr>
        <w:t xml:space="preserve"> for the accepted syntax. Note that the resulting duration may be greater than the specified duration, as the generated audio is always cut at the end of a complete frame. If not specified, or the expressed duration is negative, the audio is supposed to be generated forever. Only used if plugin have zero inputs. </w:t>
      </w:r>
    </w:p>
    <w:p w:rsidR="00000000" w:rsidRDefault="00000000">
      <w:pPr>
        <w:divId w:val="1806048392"/>
        <w:rPr>
          <w:lang w:val="en"/>
        </w:rPr>
      </w:pPr>
      <w:r>
        <w:rPr>
          <w:rStyle w:val="HTML1"/>
          <w:lang w:val="en"/>
        </w:rPr>
        <w:t>latency, l</w:t>
      </w:r>
    </w:p>
    <w:p w:rsidR="00000000" w:rsidRDefault="00000000">
      <w:pPr>
        <w:pStyle w:val="a5"/>
        <w:ind w:left="720"/>
        <w:divId w:val="1806048392"/>
        <w:rPr>
          <w:lang w:val="en"/>
        </w:rPr>
      </w:pPr>
      <w:r>
        <w:rPr>
          <w:lang w:val="en"/>
        </w:rPr>
        <w:t xml:space="preserve">Enable latency compensation, by default is disabled. Only used if plugin have inputs. </w:t>
      </w:r>
    </w:p>
    <w:p w:rsidR="00000000" w:rsidRDefault="00000000">
      <w:pPr>
        <w:numPr>
          <w:ilvl w:val="0"/>
          <w:numId w:val="277"/>
        </w:numPr>
        <w:spacing w:before="100" w:beforeAutospacing="1" w:after="100" w:afterAutospacing="1"/>
        <w:divId w:val="1806048392"/>
        <w:rPr>
          <w:lang w:val="en"/>
        </w:rPr>
      </w:pPr>
      <w:hyperlink w:anchor="Examples-66" w:history="1">
        <w:r>
          <w:rPr>
            <w:rStyle w:val="a3"/>
            <w:lang w:val="en"/>
          </w:rPr>
          <w:t>Examples</w:t>
        </w:r>
      </w:hyperlink>
    </w:p>
    <w:p w:rsidR="00000000" w:rsidRDefault="00000000">
      <w:pPr>
        <w:numPr>
          <w:ilvl w:val="0"/>
          <w:numId w:val="277"/>
        </w:numPr>
        <w:spacing w:before="100" w:beforeAutospacing="1" w:after="100" w:afterAutospacing="1"/>
        <w:divId w:val="1806048392"/>
        <w:rPr>
          <w:lang w:val="en"/>
        </w:rPr>
      </w:pPr>
      <w:hyperlink w:anchor="Commands-41" w:history="1">
        <w:r>
          <w:rPr>
            <w:rStyle w:val="a3"/>
            <w:lang w:val="en"/>
          </w:rPr>
          <w:t>Commands</w:t>
        </w:r>
      </w:hyperlink>
    </w:p>
    <w:p w:rsidR="00000000" w:rsidRDefault="00000000">
      <w:pPr>
        <w:pStyle w:val="4"/>
        <w:divId w:val="1485471018"/>
        <w:rPr>
          <w:lang w:val="en"/>
        </w:rPr>
      </w:pPr>
      <w:r>
        <w:rPr>
          <w:lang w:val="en"/>
        </w:rPr>
        <w:t>36.92.1 Examples</w:t>
      </w:r>
    </w:p>
    <w:p w:rsidR="00000000" w:rsidRDefault="00000000">
      <w:pPr>
        <w:numPr>
          <w:ilvl w:val="0"/>
          <w:numId w:val="278"/>
        </w:numPr>
        <w:spacing w:before="100" w:beforeAutospacing="1" w:after="100" w:afterAutospacing="1"/>
        <w:divId w:val="1485471018"/>
        <w:rPr>
          <w:lang w:val="en"/>
        </w:rPr>
      </w:pPr>
      <w:r>
        <w:rPr>
          <w:lang w:val="en"/>
        </w:rPr>
        <w:t xml:space="preserve">List all available plugins within amp (LADSPA example plugin) library: </w:t>
      </w:r>
    </w:p>
    <w:p w:rsidR="00000000" w:rsidRDefault="00000000">
      <w:pPr>
        <w:pStyle w:val="HTML3"/>
        <w:numPr>
          <w:ilvl w:val="0"/>
          <w:numId w:val="278"/>
        </w:numPr>
        <w:tabs>
          <w:tab w:val="clear" w:pos="720"/>
        </w:tabs>
        <w:divId w:val="1669136697"/>
        <w:rPr>
          <w:lang w:val="en"/>
        </w:rPr>
      </w:pPr>
      <w:r>
        <w:rPr>
          <w:lang w:val="en"/>
        </w:rPr>
        <w:t>ladspa=file=amp</w:t>
      </w:r>
    </w:p>
    <w:p w:rsidR="00000000" w:rsidRDefault="00000000">
      <w:pPr>
        <w:numPr>
          <w:ilvl w:val="0"/>
          <w:numId w:val="278"/>
        </w:numPr>
        <w:spacing w:before="100" w:beforeAutospacing="1" w:after="100" w:afterAutospacing="1"/>
        <w:divId w:val="1485471018"/>
        <w:rPr>
          <w:lang w:val="en"/>
        </w:rPr>
      </w:pPr>
      <w:r>
        <w:rPr>
          <w:lang w:val="en"/>
        </w:rPr>
        <w:t xml:space="preserve">List all available controls and their valid ranges for </w:t>
      </w:r>
      <w:r>
        <w:rPr>
          <w:rStyle w:val="HTML2"/>
          <w:lang w:val="en"/>
        </w:rPr>
        <w:t>vcf_notch</w:t>
      </w:r>
      <w:r>
        <w:rPr>
          <w:lang w:val="en"/>
        </w:rPr>
        <w:t xml:space="preserve"> plugin from </w:t>
      </w:r>
      <w:r>
        <w:rPr>
          <w:rStyle w:val="HTML2"/>
          <w:lang w:val="en"/>
        </w:rPr>
        <w:t>VCF</w:t>
      </w:r>
      <w:r>
        <w:rPr>
          <w:lang w:val="en"/>
        </w:rPr>
        <w:t xml:space="preserve"> library: </w:t>
      </w:r>
    </w:p>
    <w:p w:rsidR="00000000" w:rsidRDefault="00000000">
      <w:pPr>
        <w:pStyle w:val="HTML3"/>
        <w:numPr>
          <w:ilvl w:val="0"/>
          <w:numId w:val="278"/>
        </w:numPr>
        <w:tabs>
          <w:tab w:val="clear" w:pos="720"/>
        </w:tabs>
        <w:divId w:val="14503379"/>
        <w:rPr>
          <w:lang w:val="en"/>
        </w:rPr>
      </w:pPr>
      <w:r>
        <w:rPr>
          <w:lang w:val="en"/>
        </w:rPr>
        <w:t>ladspa=f=vcf:p=vcf_notch:c=help</w:t>
      </w:r>
    </w:p>
    <w:p w:rsidR="00000000" w:rsidRDefault="00000000">
      <w:pPr>
        <w:numPr>
          <w:ilvl w:val="0"/>
          <w:numId w:val="278"/>
        </w:numPr>
        <w:spacing w:before="100" w:beforeAutospacing="1" w:after="100" w:afterAutospacing="1"/>
        <w:divId w:val="1485471018"/>
        <w:rPr>
          <w:lang w:val="en"/>
        </w:rPr>
      </w:pPr>
      <w:r>
        <w:rPr>
          <w:lang w:val="en"/>
        </w:rPr>
        <w:t xml:space="preserve">Simulate low quality audio equipment using </w:t>
      </w:r>
      <w:r>
        <w:rPr>
          <w:rStyle w:val="HTML2"/>
          <w:lang w:val="en"/>
        </w:rPr>
        <w:t>Computer Music Toolkit</w:t>
      </w:r>
      <w:r>
        <w:rPr>
          <w:lang w:val="en"/>
        </w:rPr>
        <w:t xml:space="preserve"> (CMT) plugin library: </w:t>
      </w:r>
    </w:p>
    <w:p w:rsidR="00000000" w:rsidRDefault="00000000">
      <w:pPr>
        <w:pStyle w:val="HTML3"/>
        <w:numPr>
          <w:ilvl w:val="0"/>
          <w:numId w:val="278"/>
        </w:numPr>
        <w:tabs>
          <w:tab w:val="clear" w:pos="720"/>
        </w:tabs>
        <w:divId w:val="1123380207"/>
        <w:rPr>
          <w:lang w:val="en"/>
        </w:rPr>
      </w:pPr>
      <w:r>
        <w:rPr>
          <w:lang w:val="en"/>
        </w:rPr>
        <w:t>ladspa=file=cmt:plugin=lofi:controls=c0=22|c1=12|c2=12</w:t>
      </w:r>
    </w:p>
    <w:p w:rsidR="00000000" w:rsidRDefault="00000000">
      <w:pPr>
        <w:numPr>
          <w:ilvl w:val="0"/>
          <w:numId w:val="278"/>
        </w:numPr>
        <w:spacing w:before="100" w:beforeAutospacing="1" w:after="100" w:afterAutospacing="1"/>
        <w:divId w:val="1485471018"/>
        <w:rPr>
          <w:lang w:val="en"/>
        </w:rPr>
      </w:pPr>
      <w:r>
        <w:rPr>
          <w:lang w:val="en"/>
        </w:rPr>
        <w:t xml:space="preserve">Add reverberation to the audio using TAP-plugins (Tom’s Audio Processing plugins): </w:t>
      </w:r>
    </w:p>
    <w:p w:rsidR="00000000" w:rsidRDefault="00000000">
      <w:pPr>
        <w:pStyle w:val="HTML3"/>
        <w:numPr>
          <w:ilvl w:val="0"/>
          <w:numId w:val="278"/>
        </w:numPr>
        <w:tabs>
          <w:tab w:val="clear" w:pos="720"/>
        </w:tabs>
        <w:divId w:val="1198160451"/>
        <w:rPr>
          <w:lang w:val="en"/>
        </w:rPr>
      </w:pPr>
      <w:r>
        <w:rPr>
          <w:lang w:val="en"/>
        </w:rPr>
        <w:t>ladspa=file=tap_reverb:tap_reverb</w:t>
      </w:r>
    </w:p>
    <w:p w:rsidR="00000000" w:rsidRDefault="00000000">
      <w:pPr>
        <w:numPr>
          <w:ilvl w:val="0"/>
          <w:numId w:val="278"/>
        </w:numPr>
        <w:spacing w:before="100" w:beforeAutospacing="1" w:after="100" w:afterAutospacing="1"/>
        <w:divId w:val="1485471018"/>
        <w:rPr>
          <w:lang w:val="en"/>
        </w:rPr>
      </w:pPr>
      <w:r>
        <w:rPr>
          <w:lang w:val="en"/>
        </w:rPr>
        <w:t xml:space="preserve">Generate white noise, with 0.2 amplitude: </w:t>
      </w:r>
    </w:p>
    <w:p w:rsidR="00000000" w:rsidRDefault="00000000">
      <w:pPr>
        <w:pStyle w:val="HTML3"/>
        <w:numPr>
          <w:ilvl w:val="0"/>
          <w:numId w:val="278"/>
        </w:numPr>
        <w:tabs>
          <w:tab w:val="clear" w:pos="720"/>
        </w:tabs>
        <w:divId w:val="2073001825"/>
        <w:rPr>
          <w:lang w:val="en"/>
        </w:rPr>
      </w:pPr>
      <w:r>
        <w:rPr>
          <w:lang w:val="en"/>
        </w:rPr>
        <w:t>ladspa=file=cmt:noise_source_white:c=c0=.2</w:t>
      </w:r>
    </w:p>
    <w:p w:rsidR="00000000" w:rsidRDefault="00000000">
      <w:pPr>
        <w:numPr>
          <w:ilvl w:val="0"/>
          <w:numId w:val="278"/>
        </w:numPr>
        <w:spacing w:before="100" w:beforeAutospacing="1" w:after="100" w:afterAutospacing="1"/>
        <w:divId w:val="1485471018"/>
        <w:rPr>
          <w:lang w:val="en"/>
        </w:rPr>
      </w:pPr>
      <w:r>
        <w:rPr>
          <w:lang w:val="en"/>
        </w:rPr>
        <w:t xml:space="preserve">Generate 20 bpm clicks using plugin </w:t>
      </w:r>
      <w:r>
        <w:rPr>
          <w:rStyle w:val="HTML2"/>
          <w:lang w:val="en"/>
        </w:rPr>
        <w:t>C* Click - Metronome</w:t>
      </w:r>
      <w:r>
        <w:rPr>
          <w:lang w:val="en"/>
        </w:rPr>
        <w:t xml:space="preserve"> from the </w:t>
      </w:r>
      <w:r>
        <w:rPr>
          <w:rStyle w:val="HTML2"/>
          <w:lang w:val="en"/>
        </w:rPr>
        <w:t>C* Audio Plugin Suite</w:t>
      </w:r>
      <w:r>
        <w:rPr>
          <w:lang w:val="en"/>
        </w:rPr>
        <w:t xml:space="preserve"> (CAPS) library: </w:t>
      </w:r>
    </w:p>
    <w:p w:rsidR="00000000" w:rsidRDefault="00000000">
      <w:pPr>
        <w:pStyle w:val="HTML3"/>
        <w:numPr>
          <w:ilvl w:val="0"/>
          <w:numId w:val="278"/>
        </w:numPr>
        <w:tabs>
          <w:tab w:val="clear" w:pos="720"/>
        </w:tabs>
        <w:divId w:val="1447001310"/>
        <w:rPr>
          <w:lang w:val="en"/>
        </w:rPr>
      </w:pPr>
      <w:r>
        <w:rPr>
          <w:lang w:val="en"/>
        </w:rPr>
        <w:t>ladspa=file=caps:Click:c=c1=20'</w:t>
      </w:r>
    </w:p>
    <w:p w:rsidR="00000000" w:rsidRDefault="00000000">
      <w:pPr>
        <w:numPr>
          <w:ilvl w:val="0"/>
          <w:numId w:val="278"/>
        </w:numPr>
        <w:spacing w:before="100" w:beforeAutospacing="1" w:after="100" w:afterAutospacing="1"/>
        <w:divId w:val="1485471018"/>
        <w:rPr>
          <w:lang w:val="en"/>
        </w:rPr>
      </w:pPr>
      <w:r>
        <w:rPr>
          <w:lang w:val="en"/>
        </w:rPr>
        <w:lastRenderedPageBreak/>
        <w:t xml:space="preserve">Apply </w:t>
      </w:r>
      <w:r>
        <w:rPr>
          <w:rStyle w:val="HTML2"/>
          <w:lang w:val="en"/>
        </w:rPr>
        <w:t>C* Eq10X2 - Stereo 10-band equaliser</w:t>
      </w:r>
      <w:r>
        <w:rPr>
          <w:lang w:val="en"/>
        </w:rPr>
        <w:t xml:space="preserve"> effect: </w:t>
      </w:r>
    </w:p>
    <w:p w:rsidR="00000000" w:rsidRDefault="00000000">
      <w:pPr>
        <w:pStyle w:val="HTML3"/>
        <w:numPr>
          <w:ilvl w:val="0"/>
          <w:numId w:val="278"/>
        </w:numPr>
        <w:tabs>
          <w:tab w:val="clear" w:pos="720"/>
        </w:tabs>
        <w:divId w:val="2119373889"/>
        <w:rPr>
          <w:lang w:val="en"/>
        </w:rPr>
      </w:pPr>
      <w:r>
        <w:rPr>
          <w:lang w:val="en"/>
        </w:rPr>
        <w:t>ladspa=caps:Eq10X2:c=c0=-48|c9=-24|c3=12|c4=2</w:t>
      </w:r>
    </w:p>
    <w:p w:rsidR="00000000" w:rsidRDefault="00000000">
      <w:pPr>
        <w:numPr>
          <w:ilvl w:val="0"/>
          <w:numId w:val="278"/>
        </w:numPr>
        <w:spacing w:before="100" w:beforeAutospacing="1" w:after="100" w:afterAutospacing="1"/>
        <w:divId w:val="1485471018"/>
        <w:rPr>
          <w:lang w:val="en"/>
        </w:rPr>
      </w:pPr>
      <w:r>
        <w:rPr>
          <w:lang w:val="en"/>
        </w:rPr>
        <w:t xml:space="preserve">Increase volume by 20dB using fast lookahead limiter from Steve Harris </w:t>
      </w:r>
      <w:r>
        <w:rPr>
          <w:rStyle w:val="HTML2"/>
          <w:lang w:val="en"/>
        </w:rPr>
        <w:t>SWH Plugins</w:t>
      </w:r>
      <w:r>
        <w:rPr>
          <w:lang w:val="en"/>
        </w:rPr>
        <w:t xml:space="preserve"> collection: </w:t>
      </w:r>
    </w:p>
    <w:p w:rsidR="00000000" w:rsidRDefault="00000000">
      <w:pPr>
        <w:pStyle w:val="HTML3"/>
        <w:numPr>
          <w:ilvl w:val="0"/>
          <w:numId w:val="278"/>
        </w:numPr>
        <w:tabs>
          <w:tab w:val="clear" w:pos="720"/>
        </w:tabs>
        <w:divId w:val="2098165335"/>
        <w:rPr>
          <w:lang w:val="en"/>
        </w:rPr>
      </w:pPr>
      <w:r>
        <w:rPr>
          <w:lang w:val="en"/>
        </w:rPr>
        <w:t>ladspa=fast_lookahead_limiter_1913:fastLookaheadLimiter:20|0|2</w:t>
      </w:r>
    </w:p>
    <w:p w:rsidR="00000000" w:rsidRDefault="00000000">
      <w:pPr>
        <w:numPr>
          <w:ilvl w:val="0"/>
          <w:numId w:val="278"/>
        </w:numPr>
        <w:spacing w:before="100" w:beforeAutospacing="1" w:after="100" w:afterAutospacing="1"/>
        <w:divId w:val="1485471018"/>
        <w:rPr>
          <w:lang w:val="en"/>
        </w:rPr>
      </w:pPr>
      <w:r>
        <w:rPr>
          <w:lang w:val="en"/>
        </w:rPr>
        <w:t xml:space="preserve">Attenuate low frequencies using Multiband EQ from Steve Harris </w:t>
      </w:r>
      <w:r>
        <w:rPr>
          <w:rStyle w:val="HTML2"/>
          <w:lang w:val="en"/>
        </w:rPr>
        <w:t>SWH Plugins</w:t>
      </w:r>
      <w:r>
        <w:rPr>
          <w:lang w:val="en"/>
        </w:rPr>
        <w:t xml:space="preserve"> collection: </w:t>
      </w:r>
    </w:p>
    <w:p w:rsidR="00000000" w:rsidRDefault="00000000">
      <w:pPr>
        <w:pStyle w:val="HTML3"/>
        <w:numPr>
          <w:ilvl w:val="0"/>
          <w:numId w:val="278"/>
        </w:numPr>
        <w:tabs>
          <w:tab w:val="clear" w:pos="720"/>
        </w:tabs>
        <w:divId w:val="593898456"/>
        <w:rPr>
          <w:lang w:val="en"/>
        </w:rPr>
      </w:pPr>
      <w:r>
        <w:rPr>
          <w:lang w:val="en"/>
        </w:rPr>
        <w:t>ladspa=mbeq_1197:mbeq:-24|-24|-24|0|0|0|0|0|0|0|0|0|0|0|0</w:t>
      </w:r>
    </w:p>
    <w:p w:rsidR="00000000" w:rsidRDefault="00000000">
      <w:pPr>
        <w:numPr>
          <w:ilvl w:val="0"/>
          <w:numId w:val="278"/>
        </w:numPr>
        <w:spacing w:before="100" w:beforeAutospacing="1" w:after="100" w:afterAutospacing="1"/>
        <w:divId w:val="1485471018"/>
        <w:rPr>
          <w:lang w:val="en"/>
        </w:rPr>
      </w:pPr>
      <w:r>
        <w:rPr>
          <w:lang w:val="en"/>
        </w:rPr>
        <w:t xml:space="preserve">Reduce stereo image using </w:t>
      </w:r>
      <w:r>
        <w:rPr>
          <w:rStyle w:val="HTML2"/>
          <w:lang w:val="en"/>
        </w:rPr>
        <w:t>Narrower</w:t>
      </w:r>
      <w:r>
        <w:rPr>
          <w:lang w:val="en"/>
        </w:rPr>
        <w:t xml:space="preserve"> from the </w:t>
      </w:r>
      <w:r>
        <w:rPr>
          <w:rStyle w:val="HTML2"/>
          <w:lang w:val="en"/>
        </w:rPr>
        <w:t>C* Audio Plugin Suite</w:t>
      </w:r>
      <w:r>
        <w:rPr>
          <w:lang w:val="en"/>
        </w:rPr>
        <w:t xml:space="preserve"> (CAPS) library: </w:t>
      </w:r>
    </w:p>
    <w:p w:rsidR="00000000" w:rsidRDefault="00000000">
      <w:pPr>
        <w:pStyle w:val="HTML3"/>
        <w:numPr>
          <w:ilvl w:val="0"/>
          <w:numId w:val="278"/>
        </w:numPr>
        <w:tabs>
          <w:tab w:val="clear" w:pos="720"/>
        </w:tabs>
        <w:divId w:val="132917499"/>
        <w:rPr>
          <w:lang w:val="en"/>
        </w:rPr>
      </w:pPr>
      <w:r>
        <w:rPr>
          <w:lang w:val="en"/>
        </w:rPr>
        <w:t>ladspa=caps:Narrower</w:t>
      </w:r>
    </w:p>
    <w:p w:rsidR="00000000" w:rsidRDefault="00000000">
      <w:pPr>
        <w:numPr>
          <w:ilvl w:val="0"/>
          <w:numId w:val="278"/>
        </w:numPr>
        <w:spacing w:before="100" w:beforeAutospacing="1" w:after="100" w:afterAutospacing="1"/>
        <w:divId w:val="1485471018"/>
        <w:rPr>
          <w:lang w:val="en"/>
        </w:rPr>
      </w:pPr>
      <w:r>
        <w:rPr>
          <w:lang w:val="en"/>
        </w:rPr>
        <w:t xml:space="preserve">Another white noise, now using </w:t>
      </w:r>
      <w:r>
        <w:rPr>
          <w:rStyle w:val="HTML2"/>
          <w:lang w:val="en"/>
        </w:rPr>
        <w:t>C* Audio Plugin Suite</w:t>
      </w:r>
      <w:r>
        <w:rPr>
          <w:lang w:val="en"/>
        </w:rPr>
        <w:t xml:space="preserve"> (CAPS) library: </w:t>
      </w:r>
    </w:p>
    <w:p w:rsidR="00000000" w:rsidRDefault="00000000">
      <w:pPr>
        <w:pStyle w:val="HTML3"/>
        <w:numPr>
          <w:ilvl w:val="0"/>
          <w:numId w:val="278"/>
        </w:numPr>
        <w:tabs>
          <w:tab w:val="clear" w:pos="720"/>
        </w:tabs>
        <w:divId w:val="960845573"/>
        <w:rPr>
          <w:lang w:val="en"/>
        </w:rPr>
      </w:pPr>
      <w:r>
        <w:rPr>
          <w:lang w:val="en"/>
        </w:rPr>
        <w:t>ladspa=caps:White:.2</w:t>
      </w:r>
    </w:p>
    <w:p w:rsidR="00000000" w:rsidRDefault="00000000">
      <w:pPr>
        <w:numPr>
          <w:ilvl w:val="0"/>
          <w:numId w:val="278"/>
        </w:numPr>
        <w:spacing w:before="100" w:beforeAutospacing="1" w:after="100" w:afterAutospacing="1"/>
        <w:divId w:val="1485471018"/>
        <w:rPr>
          <w:lang w:val="en"/>
        </w:rPr>
      </w:pPr>
      <w:r>
        <w:rPr>
          <w:lang w:val="en"/>
        </w:rPr>
        <w:t xml:space="preserve">Some fractal noise, using </w:t>
      </w:r>
      <w:r>
        <w:rPr>
          <w:rStyle w:val="HTML2"/>
          <w:lang w:val="en"/>
        </w:rPr>
        <w:t>C* Audio Plugin Suite</w:t>
      </w:r>
      <w:r>
        <w:rPr>
          <w:lang w:val="en"/>
        </w:rPr>
        <w:t xml:space="preserve"> (CAPS) library: </w:t>
      </w:r>
    </w:p>
    <w:p w:rsidR="00000000" w:rsidRDefault="00000000">
      <w:pPr>
        <w:pStyle w:val="HTML3"/>
        <w:numPr>
          <w:ilvl w:val="0"/>
          <w:numId w:val="278"/>
        </w:numPr>
        <w:tabs>
          <w:tab w:val="clear" w:pos="720"/>
        </w:tabs>
        <w:divId w:val="1837377154"/>
        <w:rPr>
          <w:lang w:val="en"/>
        </w:rPr>
      </w:pPr>
      <w:r>
        <w:rPr>
          <w:lang w:val="en"/>
        </w:rPr>
        <w:t>ladspa=caps:Fractal:c=c1=1</w:t>
      </w:r>
    </w:p>
    <w:p w:rsidR="00000000" w:rsidRDefault="00000000">
      <w:pPr>
        <w:numPr>
          <w:ilvl w:val="0"/>
          <w:numId w:val="278"/>
        </w:numPr>
        <w:spacing w:before="100" w:beforeAutospacing="1" w:after="100" w:afterAutospacing="1"/>
        <w:divId w:val="1485471018"/>
        <w:rPr>
          <w:lang w:val="en"/>
        </w:rPr>
      </w:pPr>
      <w:r>
        <w:rPr>
          <w:lang w:val="en"/>
        </w:rPr>
        <w:t xml:space="preserve">Dynamic volume normalization using </w:t>
      </w:r>
      <w:r>
        <w:rPr>
          <w:rStyle w:val="HTML2"/>
          <w:lang w:val="en"/>
        </w:rPr>
        <w:t>VLevel</w:t>
      </w:r>
      <w:r>
        <w:rPr>
          <w:lang w:val="en"/>
        </w:rPr>
        <w:t xml:space="preserve"> plugin: </w:t>
      </w:r>
    </w:p>
    <w:p w:rsidR="00000000" w:rsidRDefault="00000000">
      <w:pPr>
        <w:pStyle w:val="HTML3"/>
        <w:numPr>
          <w:ilvl w:val="0"/>
          <w:numId w:val="278"/>
        </w:numPr>
        <w:tabs>
          <w:tab w:val="clear" w:pos="720"/>
        </w:tabs>
        <w:divId w:val="1362894682"/>
        <w:rPr>
          <w:lang w:val="en"/>
        </w:rPr>
      </w:pPr>
      <w:r>
        <w:rPr>
          <w:lang w:val="en"/>
        </w:rPr>
        <w:t>ladspa=vlevel-ladspa:vlevel_mono</w:t>
      </w:r>
    </w:p>
    <w:p w:rsidR="00000000" w:rsidRDefault="00000000">
      <w:pPr>
        <w:pStyle w:val="4"/>
        <w:divId w:val="1395933905"/>
        <w:rPr>
          <w:lang w:val="en"/>
        </w:rPr>
      </w:pPr>
      <w:r>
        <w:rPr>
          <w:lang w:val="en"/>
        </w:rPr>
        <w:t>36.92.2 Commands</w:t>
      </w:r>
    </w:p>
    <w:p w:rsidR="00000000" w:rsidRDefault="00000000">
      <w:pPr>
        <w:pStyle w:val="a5"/>
        <w:divId w:val="1395933905"/>
        <w:rPr>
          <w:lang w:val="en"/>
        </w:rPr>
      </w:pPr>
      <w:r>
        <w:rPr>
          <w:lang w:val="en"/>
        </w:rPr>
        <w:t xml:space="preserve">This filter supports the following commands: </w:t>
      </w:r>
    </w:p>
    <w:p w:rsidR="00000000" w:rsidRDefault="00000000">
      <w:pPr>
        <w:divId w:val="1395933905"/>
        <w:rPr>
          <w:lang w:val="en"/>
        </w:rPr>
      </w:pPr>
      <w:r>
        <w:rPr>
          <w:rStyle w:val="HTML1"/>
          <w:lang w:val="en"/>
        </w:rPr>
        <w:t>cN</w:t>
      </w:r>
    </w:p>
    <w:p w:rsidR="00000000" w:rsidRDefault="00000000">
      <w:pPr>
        <w:pStyle w:val="a5"/>
        <w:ind w:left="720"/>
        <w:divId w:val="1395933905"/>
        <w:rPr>
          <w:lang w:val="en"/>
        </w:rPr>
      </w:pPr>
      <w:r>
        <w:rPr>
          <w:lang w:val="en"/>
        </w:rPr>
        <w:t xml:space="preserve">Modify the </w:t>
      </w:r>
      <w:r>
        <w:rPr>
          <w:rStyle w:val="HTML0"/>
          <w:lang w:val="en"/>
        </w:rPr>
        <w:t>N</w:t>
      </w:r>
      <w:r>
        <w:rPr>
          <w:lang w:val="en"/>
        </w:rPr>
        <w:t xml:space="preserve">-th control value. </w:t>
      </w:r>
    </w:p>
    <w:p w:rsidR="00000000" w:rsidRDefault="00000000">
      <w:pPr>
        <w:pStyle w:val="a5"/>
        <w:ind w:left="720"/>
        <w:divId w:val="1395933905"/>
        <w:rPr>
          <w:lang w:val="en"/>
        </w:rPr>
      </w:pPr>
      <w:r>
        <w:rPr>
          <w:lang w:val="en"/>
        </w:rPr>
        <w:t xml:space="preserve">If the specified value is not valid, it is ignored and prior one is kept. </w:t>
      </w:r>
    </w:p>
    <w:p w:rsidR="00000000" w:rsidRDefault="00000000">
      <w:pPr>
        <w:pStyle w:val="3"/>
        <w:divId w:val="820391575"/>
        <w:rPr>
          <w:lang w:val="en"/>
        </w:rPr>
      </w:pPr>
      <w:r>
        <w:rPr>
          <w:lang w:val="en"/>
        </w:rPr>
        <w:t>36.93 loudnorm</w:t>
      </w:r>
    </w:p>
    <w:p w:rsidR="00000000" w:rsidRDefault="00000000">
      <w:pPr>
        <w:pStyle w:val="a5"/>
        <w:divId w:val="820391575"/>
        <w:rPr>
          <w:lang w:val="en"/>
        </w:rPr>
      </w:pPr>
      <w:r>
        <w:rPr>
          <w:lang w:val="en"/>
        </w:rPr>
        <w:t xml:space="preserve">EBU R128 loudness normalization. Includes both dynamic and linear normalization modes. Support for both single pass (livestreams, files) and double pass (files) modes. This algorithm can target IL, LRA, and maximum true peak. In dynamic mode, to accurately detect true peaks, the audio stream will be upsampled to 192 kHz. Use the </w:t>
      </w:r>
      <w:r>
        <w:rPr>
          <w:rStyle w:val="HTML2"/>
          <w:lang w:val="en"/>
        </w:rPr>
        <w:t>-ar</w:t>
      </w:r>
      <w:r>
        <w:rPr>
          <w:lang w:val="en"/>
        </w:rPr>
        <w:t xml:space="preserve"> option or </w:t>
      </w:r>
      <w:r>
        <w:rPr>
          <w:rStyle w:val="HTML2"/>
          <w:lang w:val="en"/>
        </w:rPr>
        <w:t>aresample</w:t>
      </w:r>
      <w:r>
        <w:rPr>
          <w:lang w:val="en"/>
        </w:rPr>
        <w:t xml:space="preserve"> filter to explicitly set an output sample rate. </w:t>
      </w:r>
    </w:p>
    <w:p w:rsidR="00000000" w:rsidRDefault="00000000">
      <w:pPr>
        <w:pStyle w:val="a5"/>
        <w:divId w:val="820391575"/>
        <w:rPr>
          <w:lang w:val="en"/>
        </w:rPr>
      </w:pPr>
      <w:r>
        <w:rPr>
          <w:lang w:val="en"/>
        </w:rPr>
        <w:t xml:space="preserve">The filter accepts the following options: </w:t>
      </w:r>
    </w:p>
    <w:p w:rsidR="00000000" w:rsidRDefault="00000000">
      <w:pPr>
        <w:divId w:val="820391575"/>
        <w:rPr>
          <w:lang w:val="en"/>
        </w:rPr>
      </w:pPr>
      <w:r>
        <w:rPr>
          <w:rStyle w:val="HTML1"/>
          <w:lang w:val="en"/>
        </w:rPr>
        <w:t>I, i</w:t>
      </w:r>
    </w:p>
    <w:p w:rsidR="00000000" w:rsidRDefault="00000000">
      <w:pPr>
        <w:pStyle w:val="a5"/>
        <w:ind w:left="720"/>
        <w:divId w:val="820391575"/>
        <w:rPr>
          <w:lang w:val="en"/>
        </w:rPr>
      </w:pPr>
      <w:r>
        <w:rPr>
          <w:lang w:val="en"/>
        </w:rPr>
        <w:lastRenderedPageBreak/>
        <w:t xml:space="preserve">Set integrated loudness target. Range is -70.0 - -5.0. Default value is -24.0. </w:t>
      </w:r>
    </w:p>
    <w:p w:rsidR="00000000" w:rsidRDefault="00000000">
      <w:pPr>
        <w:divId w:val="820391575"/>
        <w:rPr>
          <w:lang w:val="en"/>
        </w:rPr>
      </w:pPr>
      <w:r>
        <w:rPr>
          <w:rStyle w:val="HTML1"/>
          <w:lang w:val="en"/>
        </w:rPr>
        <w:t>LRA, lra</w:t>
      </w:r>
    </w:p>
    <w:p w:rsidR="00000000" w:rsidRDefault="00000000">
      <w:pPr>
        <w:pStyle w:val="a5"/>
        <w:ind w:left="720"/>
        <w:divId w:val="820391575"/>
        <w:rPr>
          <w:lang w:val="en"/>
        </w:rPr>
      </w:pPr>
      <w:r>
        <w:rPr>
          <w:lang w:val="en"/>
        </w:rPr>
        <w:t xml:space="preserve">Set loudness range target. Range is 1.0 - 50.0. Default value is 7.0. </w:t>
      </w:r>
    </w:p>
    <w:p w:rsidR="00000000" w:rsidRDefault="00000000">
      <w:pPr>
        <w:divId w:val="820391575"/>
        <w:rPr>
          <w:lang w:val="en"/>
        </w:rPr>
      </w:pPr>
      <w:r>
        <w:rPr>
          <w:rStyle w:val="HTML1"/>
          <w:lang w:val="en"/>
        </w:rPr>
        <w:t>TP, tp</w:t>
      </w:r>
    </w:p>
    <w:p w:rsidR="00000000" w:rsidRDefault="00000000">
      <w:pPr>
        <w:pStyle w:val="a5"/>
        <w:ind w:left="720"/>
        <w:divId w:val="820391575"/>
        <w:rPr>
          <w:lang w:val="en"/>
        </w:rPr>
      </w:pPr>
      <w:r>
        <w:rPr>
          <w:lang w:val="en"/>
        </w:rPr>
        <w:t xml:space="preserve">Set maximum true peak. Range is -9.0 - +0.0. Default value is -2.0. </w:t>
      </w:r>
    </w:p>
    <w:p w:rsidR="00000000" w:rsidRDefault="00000000">
      <w:pPr>
        <w:divId w:val="820391575"/>
        <w:rPr>
          <w:lang w:val="en"/>
        </w:rPr>
      </w:pPr>
      <w:r>
        <w:rPr>
          <w:rStyle w:val="HTML1"/>
          <w:lang w:val="en"/>
        </w:rPr>
        <w:t>measured_I, measured_i</w:t>
      </w:r>
    </w:p>
    <w:p w:rsidR="00000000" w:rsidRDefault="00000000">
      <w:pPr>
        <w:pStyle w:val="a5"/>
        <w:ind w:left="720"/>
        <w:divId w:val="820391575"/>
        <w:rPr>
          <w:lang w:val="en"/>
        </w:rPr>
      </w:pPr>
      <w:r>
        <w:rPr>
          <w:lang w:val="en"/>
        </w:rPr>
        <w:t xml:space="preserve">Measured IL of input file. Range is -99.0 - +0.0. </w:t>
      </w:r>
    </w:p>
    <w:p w:rsidR="00000000" w:rsidRDefault="00000000">
      <w:pPr>
        <w:divId w:val="820391575"/>
        <w:rPr>
          <w:lang w:val="en"/>
        </w:rPr>
      </w:pPr>
      <w:r>
        <w:rPr>
          <w:rStyle w:val="HTML1"/>
          <w:lang w:val="en"/>
        </w:rPr>
        <w:t>measured_LRA, measured_lra</w:t>
      </w:r>
    </w:p>
    <w:p w:rsidR="00000000" w:rsidRDefault="00000000">
      <w:pPr>
        <w:pStyle w:val="a5"/>
        <w:ind w:left="720"/>
        <w:divId w:val="820391575"/>
        <w:rPr>
          <w:lang w:val="en"/>
        </w:rPr>
      </w:pPr>
      <w:r>
        <w:rPr>
          <w:lang w:val="en"/>
        </w:rPr>
        <w:t xml:space="preserve">Measured LRA of input file. Range is 0.0 - 99.0. </w:t>
      </w:r>
    </w:p>
    <w:p w:rsidR="00000000" w:rsidRDefault="00000000">
      <w:pPr>
        <w:divId w:val="820391575"/>
        <w:rPr>
          <w:lang w:val="en"/>
        </w:rPr>
      </w:pPr>
      <w:r>
        <w:rPr>
          <w:rStyle w:val="HTML1"/>
          <w:lang w:val="en"/>
        </w:rPr>
        <w:t>measured_TP, measured_tp</w:t>
      </w:r>
    </w:p>
    <w:p w:rsidR="00000000" w:rsidRDefault="00000000">
      <w:pPr>
        <w:pStyle w:val="a5"/>
        <w:ind w:left="720"/>
        <w:divId w:val="820391575"/>
        <w:rPr>
          <w:lang w:val="en"/>
        </w:rPr>
      </w:pPr>
      <w:r>
        <w:rPr>
          <w:lang w:val="en"/>
        </w:rPr>
        <w:t xml:space="preserve">Measured true peak of input file. Range is -99.0 - +99.0. </w:t>
      </w:r>
    </w:p>
    <w:p w:rsidR="00000000" w:rsidRDefault="00000000">
      <w:pPr>
        <w:divId w:val="820391575"/>
        <w:rPr>
          <w:lang w:val="en"/>
        </w:rPr>
      </w:pPr>
      <w:r>
        <w:rPr>
          <w:rStyle w:val="HTML1"/>
          <w:lang w:val="en"/>
        </w:rPr>
        <w:t>measured_thresh</w:t>
      </w:r>
    </w:p>
    <w:p w:rsidR="00000000" w:rsidRDefault="00000000">
      <w:pPr>
        <w:pStyle w:val="a5"/>
        <w:ind w:left="720"/>
        <w:divId w:val="820391575"/>
        <w:rPr>
          <w:lang w:val="en"/>
        </w:rPr>
      </w:pPr>
      <w:r>
        <w:rPr>
          <w:lang w:val="en"/>
        </w:rPr>
        <w:t xml:space="preserve">Measured threshold of input file. Range is -99.0 - +0.0. </w:t>
      </w:r>
    </w:p>
    <w:p w:rsidR="00000000" w:rsidRDefault="00000000">
      <w:pPr>
        <w:divId w:val="820391575"/>
        <w:rPr>
          <w:lang w:val="en"/>
        </w:rPr>
      </w:pPr>
      <w:r>
        <w:rPr>
          <w:rStyle w:val="HTML1"/>
          <w:lang w:val="en"/>
        </w:rPr>
        <w:t>offset</w:t>
      </w:r>
    </w:p>
    <w:p w:rsidR="00000000" w:rsidRDefault="00000000">
      <w:pPr>
        <w:pStyle w:val="a5"/>
        <w:ind w:left="720"/>
        <w:divId w:val="820391575"/>
        <w:rPr>
          <w:lang w:val="en"/>
        </w:rPr>
      </w:pPr>
      <w:r>
        <w:rPr>
          <w:lang w:val="en"/>
        </w:rPr>
        <w:t xml:space="preserve">Set offset gain. Gain is applied before the true-peak limiter. Range is -99.0 - +99.0. Default is +0.0. </w:t>
      </w:r>
    </w:p>
    <w:p w:rsidR="00000000" w:rsidRDefault="00000000">
      <w:pPr>
        <w:divId w:val="820391575"/>
        <w:rPr>
          <w:lang w:val="en"/>
        </w:rPr>
      </w:pPr>
      <w:r>
        <w:rPr>
          <w:rStyle w:val="HTML1"/>
          <w:lang w:val="en"/>
        </w:rPr>
        <w:t>linear</w:t>
      </w:r>
    </w:p>
    <w:p w:rsidR="00000000" w:rsidRDefault="00000000">
      <w:pPr>
        <w:pStyle w:val="a5"/>
        <w:ind w:left="720"/>
        <w:divId w:val="820391575"/>
        <w:rPr>
          <w:lang w:val="en"/>
        </w:rPr>
      </w:pPr>
      <w:r>
        <w:rPr>
          <w:lang w:val="en"/>
        </w:rPr>
        <w:t xml:space="preserve">Normalize by linearly scaling the source audio. </w:t>
      </w:r>
      <w:r>
        <w:rPr>
          <w:rStyle w:val="HTML2"/>
          <w:lang w:val="en"/>
        </w:rPr>
        <w:t>measured_I</w:t>
      </w:r>
      <w:r>
        <w:rPr>
          <w:lang w:val="en"/>
        </w:rPr>
        <w:t xml:space="preserve">, </w:t>
      </w:r>
      <w:r>
        <w:rPr>
          <w:rStyle w:val="HTML2"/>
          <w:lang w:val="en"/>
        </w:rPr>
        <w:t>measured_LRA</w:t>
      </w:r>
      <w:r>
        <w:rPr>
          <w:lang w:val="en"/>
        </w:rPr>
        <w:t xml:space="preserve">, </w:t>
      </w:r>
      <w:r>
        <w:rPr>
          <w:rStyle w:val="HTML2"/>
          <w:lang w:val="en"/>
        </w:rPr>
        <w:t>measured_TP</w:t>
      </w:r>
      <w:r>
        <w:rPr>
          <w:lang w:val="en"/>
        </w:rPr>
        <w:t xml:space="preserve">, and </w:t>
      </w:r>
      <w:r>
        <w:rPr>
          <w:rStyle w:val="HTML2"/>
          <w:lang w:val="en"/>
        </w:rPr>
        <w:t>measured_thresh</w:t>
      </w:r>
      <w:r>
        <w:rPr>
          <w:lang w:val="en"/>
        </w:rPr>
        <w:t xml:space="preserve"> must all be specified. Target LRA shouldn’t be lower than source LRA and the change in integrated loudness shouldn’t result in a true peak which exceeds the target TP. If any of these conditions aren’t met, normalization mode will revert to </w:t>
      </w:r>
      <w:r>
        <w:rPr>
          <w:rStyle w:val="HTML0"/>
          <w:lang w:val="en"/>
        </w:rPr>
        <w:t>dynamic</w:t>
      </w:r>
      <w:r>
        <w:rPr>
          <w:lang w:val="en"/>
        </w:rPr>
        <w:t xml:space="preserve">. Options are </w:t>
      </w:r>
      <w:r>
        <w:rPr>
          <w:rStyle w:val="HTML2"/>
          <w:lang w:val="en"/>
        </w:rPr>
        <w:t>true</w:t>
      </w:r>
      <w:r>
        <w:rPr>
          <w:lang w:val="en"/>
        </w:rPr>
        <w:t xml:space="preserve"> or </w:t>
      </w:r>
      <w:r>
        <w:rPr>
          <w:rStyle w:val="HTML2"/>
          <w:lang w:val="en"/>
        </w:rPr>
        <w:t>false</w:t>
      </w:r>
      <w:r>
        <w:rPr>
          <w:lang w:val="en"/>
        </w:rPr>
        <w:t xml:space="preserve">. Default is </w:t>
      </w:r>
      <w:r>
        <w:rPr>
          <w:rStyle w:val="HTML2"/>
          <w:lang w:val="en"/>
        </w:rPr>
        <w:t>true</w:t>
      </w:r>
      <w:r>
        <w:rPr>
          <w:lang w:val="en"/>
        </w:rPr>
        <w:t xml:space="preserve">. </w:t>
      </w:r>
    </w:p>
    <w:p w:rsidR="00000000" w:rsidRDefault="00000000">
      <w:pPr>
        <w:divId w:val="820391575"/>
        <w:rPr>
          <w:lang w:val="en"/>
        </w:rPr>
      </w:pPr>
      <w:r>
        <w:rPr>
          <w:rStyle w:val="HTML1"/>
          <w:lang w:val="en"/>
        </w:rPr>
        <w:t>dual_mono</w:t>
      </w:r>
    </w:p>
    <w:p w:rsidR="00000000" w:rsidRDefault="00000000">
      <w:pPr>
        <w:pStyle w:val="a5"/>
        <w:ind w:left="720"/>
        <w:divId w:val="820391575"/>
        <w:rPr>
          <w:lang w:val="en"/>
        </w:rPr>
      </w:pPr>
      <w:r>
        <w:rPr>
          <w:lang w:val="en"/>
        </w:rPr>
        <w:lastRenderedPageBreak/>
        <w:t xml:space="preserve">Treat mono input files as "dual-mono". If a mono file is intended for playback on a stereo system, its EBU R128 measurement will be perceptually incorrect. If set to </w:t>
      </w:r>
      <w:r>
        <w:rPr>
          <w:rStyle w:val="HTML2"/>
          <w:lang w:val="en"/>
        </w:rPr>
        <w:t>true</w:t>
      </w:r>
      <w:r>
        <w:rPr>
          <w:lang w:val="en"/>
        </w:rPr>
        <w:t xml:space="preserve">, this option will compensate for this effect. Multi-channel input files are not affected by this option. Options are true or false. Default is false. </w:t>
      </w:r>
    </w:p>
    <w:p w:rsidR="00000000" w:rsidRDefault="00000000">
      <w:pPr>
        <w:divId w:val="820391575"/>
        <w:rPr>
          <w:lang w:val="en"/>
        </w:rPr>
      </w:pPr>
      <w:r>
        <w:rPr>
          <w:rStyle w:val="HTML1"/>
          <w:lang w:val="en"/>
        </w:rPr>
        <w:t>print_format</w:t>
      </w:r>
    </w:p>
    <w:p w:rsidR="00000000" w:rsidRDefault="00000000">
      <w:pPr>
        <w:pStyle w:val="a5"/>
        <w:ind w:left="720"/>
        <w:divId w:val="820391575"/>
        <w:rPr>
          <w:lang w:val="en"/>
        </w:rPr>
      </w:pPr>
      <w:r>
        <w:rPr>
          <w:lang w:val="en"/>
        </w:rPr>
        <w:t xml:space="preserve">Set print format for stats. Options are summary, json, or none. Default value is none. </w:t>
      </w:r>
    </w:p>
    <w:p w:rsidR="00000000" w:rsidRDefault="00000000">
      <w:pPr>
        <w:pStyle w:val="3"/>
        <w:divId w:val="1583031334"/>
        <w:rPr>
          <w:lang w:val="en"/>
        </w:rPr>
      </w:pPr>
      <w:r>
        <w:rPr>
          <w:lang w:val="en"/>
        </w:rPr>
        <w:t>36.94 lowpass</w:t>
      </w:r>
    </w:p>
    <w:p w:rsidR="00000000" w:rsidRDefault="00000000">
      <w:pPr>
        <w:pStyle w:val="a5"/>
        <w:divId w:val="1583031334"/>
        <w:rPr>
          <w:lang w:val="en"/>
        </w:rPr>
      </w:pPr>
      <w:r>
        <w:rPr>
          <w:lang w:val="en"/>
        </w:rPr>
        <w:t xml:space="preserve">Apply a low-pass filter with 3dB point frequency. The filter can be either single-pole or double-pole (the default). The filter roll off at 6dB per pole per octave (20dB per pole per decade). </w:t>
      </w:r>
    </w:p>
    <w:p w:rsidR="00000000" w:rsidRDefault="00000000">
      <w:pPr>
        <w:pStyle w:val="a5"/>
        <w:divId w:val="1583031334"/>
        <w:rPr>
          <w:lang w:val="en"/>
        </w:rPr>
      </w:pPr>
      <w:r>
        <w:rPr>
          <w:lang w:val="en"/>
        </w:rPr>
        <w:t xml:space="preserve">The filter accepts the following options: </w:t>
      </w:r>
    </w:p>
    <w:p w:rsidR="00000000" w:rsidRDefault="00000000">
      <w:pPr>
        <w:divId w:val="1583031334"/>
        <w:rPr>
          <w:lang w:val="en"/>
        </w:rPr>
      </w:pPr>
      <w:r>
        <w:rPr>
          <w:rStyle w:val="HTML1"/>
          <w:lang w:val="en"/>
        </w:rPr>
        <w:t>frequency, f</w:t>
      </w:r>
    </w:p>
    <w:p w:rsidR="00000000" w:rsidRDefault="00000000">
      <w:pPr>
        <w:pStyle w:val="a5"/>
        <w:ind w:left="720"/>
        <w:divId w:val="1583031334"/>
        <w:rPr>
          <w:lang w:val="en"/>
        </w:rPr>
      </w:pPr>
      <w:r>
        <w:rPr>
          <w:lang w:val="en"/>
        </w:rPr>
        <w:t xml:space="preserve">Set frequency in Hz. Default is 500. </w:t>
      </w:r>
    </w:p>
    <w:p w:rsidR="00000000" w:rsidRDefault="00000000">
      <w:pPr>
        <w:divId w:val="1583031334"/>
        <w:rPr>
          <w:lang w:val="en"/>
        </w:rPr>
      </w:pPr>
      <w:r>
        <w:rPr>
          <w:rStyle w:val="HTML1"/>
          <w:lang w:val="en"/>
        </w:rPr>
        <w:t>poles, p</w:t>
      </w:r>
    </w:p>
    <w:p w:rsidR="00000000" w:rsidRDefault="00000000">
      <w:pPr>
        <w:pStyle w:val="a5"/>
        <w:ind w:left="720"/>
        <w:divId w:val="1583031334"/>
        <w:rPr>
          <w:lang w:val="en"/>
        </w:rPr>
      </w:pPr>
      <w:r>
        <w:rPr>
          <w:lang w:val="en"/>
        </w:rPr>
        <w:t xml:space="preserve">Set number of poles. Default is 2. </w:t>
      </w:r>
    </w:p>
    <w:p w:rsidR="00000000" w:rsidRDefault="00000000">
      <w:pPr>
        <w:divId w:val="1583031334"/>
        <w:rPr>
          <w:lang w:val="en"/>
        </w:rPr>
      </w:pPr>
      <w:r>
        <w:rPr>
          <w:rStyle w:val="HTML1"/>
          <w:lang w:val="en"/>
        </w:rPr>
        <w:t>width_type, t</w:t>
      </w:r>
    </w:p>
    <w:p w:rsidR="00000000" w:rsidRDefault="00000000">
      <w:pPr>
        <w:pStyle w:val="a5"/>
        <w:ind w:left="720"/>
        <w:divId w:val="1583031334"/>
        <w:rPr>
          <w:lang w:val="en"/>
        </w:rPr>
      </w:pPr>
      <w:r>
        <w:rPr>
          <w:lang w:val="en"/>
        </w:rPr>
        <w:t xml:space="preserve">Set method to specify band-width of filter. </w:t>
      </w:r>
    </w:p>
    <w:p w:rsidR="00000000" w:rsidRDefault="00000000">
      <w:pPr>
        <w:ind w:left="720"/>
        <w:divId w:val="1583031334"/>
        <w:rPr>
          <w:lang w:val="en"/>
        </w:rPr>
      </w:pPr>
      <w:r>
        <w:rPr>
          <w:rStyle w:val="HTML1"/>
          <w:lang w:val="en"/>
        </w:rPr>
        <w:t>h</w:t>
      </w:r>
    </w:p>
    <w:p w:rsidR="00000000" w:rsidRDefault="00000000">
      <w:pPr>
        <w:pStyle w:val="a5"/>
        <w:ind w:left="720"/>
        <w:divId w:val="1583031334"/>
        <w:rPr>
          <w:lang w:val="en"/>
        </w:rPr>
      </w:pPr>
      <w:r>
        <w:rPr>
          <w:lang w:val="en"/>
        </w:rPr>
        <w:t xml:space="preserve">Hz </w:t>
      </w:r>
    </w:p>
    <w:p w:rsidR="00000000" w:rsidRDefault="00000000">
      <w:pPr>
        <w:ind w:left="720"/>
        <w:divId w:val="1583031334"/>
        <w:rPr>
          <w:lang w:val="en"/>
        </w:rPr>
      </w:pPr>
      <w:r>
        <w:rPr>
          <w:rStyle w:val="HTML1"/>
          <w:lang w:val="en"/>
        </w:rPr>
        <w:t>q</w:t>
      </w:r>
    </w:p>
    <w:p w:rsidR="00000000" w:rsidRDefault="00000000">
      <w:pPr>
        <w:pStyle w:val="a5"/>
        <w:ind w:left="720"/>
        <w:divId w:val="1583031334"/>
        <w:rPr>
          <w:lang w:val="en"/>
        </w:rPr>
      </w:pPr>
      <w:r>
        <w:rPr>
          <w:lang w:val="en"/>
        </w:rPr>
        <w:t xml:space="preserve">Q-Factor </w:t>
      </w:r>
    </w:p>
    <w:p w:rsidR="00000000" w:rsidRDefault="00000000">
      <w:pPr>
        <w:ind w:left="720"/>
        <w:divId w:val="1583031334"/>
        <w:rPr>
          <w:lang w:val="en"/>
        </w:rPr>
      </w:pPr>
      <w:r>
        <w:rPr>
          <w:rStyle w:val="HTML1"/>
          <w:lang w:val="en"/>
        </w:rPr>
        <w:t>o</w:t>
      </w:r>
    </w:p>
    <w:p w:rsidR="00000000" w:rsidRDefault="00000000">
      <w:pPr>
        <w:pStyle w:val="a5"/>
        <w:ind w:left="720"/>
        <w:divId w:val="1583031334"/>
        <w:rPr>
          <w:lang w:val="en"/>
        </w:rPr>
      </w:pPr>
      <w:r>
        <w:rPr>
          <w:lang w:val="en"/>
        </w:rPr>
        <w:t xml:space="preserve">octave </w:t>
      </w:r>
    </w:p>
    <w:p w:rsidR="00000000" w:rsidRDefault="00000000">
      <w:pPr>
        <w:ind w:left="720"/>
        <w:divId w:val="1583031334"/>
        <w:rPr>
          <w:lang w:val="en"/>
        </w:rPr>
      </w:pPr>
      <w:r>
        <w:rPr>
          <w:rStyle w:val="HTML1"/>
          <w:lang w:val="en"/>
        </w:rPr>
        <w:t>s</w:t>
      </w:r>
    </w:p>
    <w:p w:rsidR="00000000" w:rsidRDefault="00000000">
      <w:pPr>
        <w:pStyle w:val="a5"/>
        <w:ind w:left="720"/>
        <w:divId w:val="1583031334"/>
        <w:rPr>
          <w:lang w:val="en"/>
        </w:rPr>
      </w:pPr>
      <w:r>
        <w:rPr>
          <w:lang w:val="en"/>
        </w:rPr>
        <w:lastRenderedPageBreak/>
        <w:t xml:space="preserve">slope </w:t>
      </w:r>
    </w:p>
    <w:p w:rsidR="00000000" w:rsidRDefault="00000000">
      <w:pPr>
        <w:ind w:left="720"/>
        <w:divId w:val="1583031334"/>
        <w:rPr>
          <w:lang w:val="en"/>
        </w:rPr>
      </w:pPr>
      <w:r>
        <w:rPr>
          <w:rStyle w:val="HTML1"/>
          <w:lang w:val="en"/>
        </w:rPr>
        <w:t>k</w:t>
      </w:r>
    </w:p>
    <w:p w:rsidR="00000000" w:rsidRDefault="00000000">
      <w:pPr>
        <w:pStyle w:val="a5"/>
        <w:ind w:left="720"/>
        <w:divId w:val="1583031334"/>
        <w:rPr>
          <w:lang w:val="en"/>
        </w:rPr>
      </w:pPr>
      <w:r>
        <w:rPr>
          <w:lang w:val="en"/>
        </w:rPr>
        <w:t xml:space="preserve">kHz </w:t>
      </w:r>
    </w:p>
    <w:p w:rsidR="00000000" w:rsidRDefault="00000000">
      <w:pPr>
        <w:divId w:val="1583031334"/>
        <w:rPr>
          <w:lang w:val="en"/>
        </w:rPr>
      </w:pPr>
      <w:r>
        <w:rPr>
          <w:rStyle w:val="HTML1"/>
          <w:lang w:val="en"/>
        </w:rPr>
        <w:t>width, w</w:t>
      </w:r>
    </w:p>
    <w:p w:rsidR="00000000" w:rsidRDefault="00000000">
      <w:pPr>
        <w:pStyle w:val="a5"/>
        <w:ind w:left="720"/>
        <w:divId w:val="1583031334"/>
        <w:rPr>
          <w:lang w:val="en"/>
        </w:rPr>
      </w:pPr>
      <w:r>
        <w:rPr>
          <w:lang w:val="en"/>
        </w:rPr>
        <w:t xml:space="preserve">Specify the band-width of a filter in width_type units. Applies only to double-pole filter. The default is 0.707q and gives a Butterworth response. </w:t>
      </w:r>
    </w:p>
    <w:p w:rsidR="00000000" w:rsidRDefault="00000000">
      <w:pPr>
        <w:divId w:val="1583031334"/>
        <w:rPr>
          <w:lang w:val="en"/>
        </w:rPr>
      </w:pPr>
      <w:r>
        <w:rPr>
          <w:rStyle w:val="HTML1"/>
          <w:lang w:val="en"/>
        </w:rPr>
        <w:t>mix, m</w:t>
      </w:r>
    </w:p>
    <w:p w:rsidR="00000000" w:rsidRDefault="00000000">
      <w:pPr>
        <w:pStyle w:val="a5"/>
        <w:ind w:left="720"/>
        <w:divId w:val="1583031334"/>
        <w:rPr>
          <w:lang w:val="en"/>
        </w:rPr>
      </w:pPr>
      <w:r>
        <w:rPr>
          <w:lang w:val="en"/>
        </w:rPr>
        <w:t xml:space="preserve">How much to use filtered signal in output. Default is 1. Range is between 0 and 1. </w:t>
      </w:r>
    </w:p>
    <w:p w:rsidR="00000000" w:rsidRDefault="00000000">
      <w:pPr>
        <w:divId w:val="1583031334"/>
        <w:rPr>
          <w:lang w:val="en"/>
        </w:rPr>
      </w:pPr>
      <w:r>
        <w:rPr>
          <w:rStyle w:val="HTML1"/>
          <w:lang w:val="en"/>
        </w:rPr>
        <w:t>channels, c</w:t>
      </w:r>
    </w:p>
    <w:p w:rsidR="00000000" w:rsidRDefault="00000000">
      <w:pPr>
        <w:pStyle w:val="a5"/>
        <w:ind w:left="720"/>
        <w:divId w:val="1583031334"/>
        <w:rPr>
          <w:lang w:val="en"/>
        </w:rPr>
      </w:pPr>
      <w:r>
        <w:rPr>
          <w:lang w:val="en"/>
        </w:rPr>
        <w:t xml:space="preserve">Specify which channels to filter, by default all available are filtered. </w:t>
      </w:r>
    </w:p>
    <w:p w:rsidR="00000000" w:rsidRDefault="00000000">
      <w:pPr>
        <w:divId w:val="1583031334"/>
        <w:rPr>
          <w:lang w:val="en"/>
        </w:rPr>
      </w:pPr>
      <w:r>
        <w:rPr>
          <w:rStyle w:val="HTML1"/>
          <w:lang w:val="en"/>
        </w:rPr>
        <w:t>normalize, n</w:t>
      </w:r>
    </w:p>
    <w:p w:rsidR="00000000" w:rsidRDefault="00000000">
      <w:pPr>
        <w:pStyle w:val="a5"/>
        <w:ind w:left="720"/>
        <w:divId w:val="1583031334"/>
        <w:rPr>
          <w:lang w:val="en"/>
        </w:rPr>
      </w:pPr>
      <w:r>
        <w:rPr>
          <w:lang w:val="en"/>
        </w:rPr>
        <w:t xml:space="preserve">Normalize biquad coefficients, by default is disabled. Enabling it will normalize magnitude response at DC to 0dB. </w:t>
      </w:r>
    </w:p>
    <w:p w:rsidR="00000000" w:rsidRDefault="00000000">
      <w:pPr>
        <w:divId w:val="1583031334"/>
        <w:rPr>
          <w:lang w:val="en"/>
        </w:rPr>
      </w:pPr>
      <w:r>
        <w:rPr>
          <w:rStyle w:val="HTML1"/>
          <w:lang w:val="en"/>
        </w:rPr>
        <w:t>transform, a</w:t>
      </w:r>
    </w:p>
    <w:p w:rsidR="00000000" w:rsidRDefault="00000000">
      <w:pPr>
        <w:pStyle w:val="a5"/>
        <w:ind w:left="720"/>
        <w:divId w:val="1583031334"/>
        <w:rPr>
          <w:lang w:val="en"/>
        </w:rPr>
      </w:pPr>
      <w:r>
        <w:rPr>
          <w:lang w:val="en"/>
        </w:rPr>
        <w:t xml:space="preserve">Set transform type of IIR filter. </w:t>
      </w:r>
    </w:p>
    <w:p w:rsidR="00000000" w:rsidRDefault="00000000">
      <w:pPr>
        <w:ind w:left="720"/>
        <w:divId w:val="1583031334"/>
        <w:rPr>
          <w:lang w:val="en"/>
        </w:rPr>
      </w:pPr>
      <w:r>
        <w:rPr>
          <w:rStyle w:val="HTML1"/>
          <w:lang w:val="en"/>
        </w:rPr>
        <w:t>di</w:t>
      </w:r>
    </w:p>
    <w:p w:rsidR="00000000" w:rsidRDefault="00000000">
      <w:pPr>
        <w:ind w:left="720"/>
        <w:divId w:val="1583031334"/>
        <w:rPr>
          <w:lang w:val="en"/>
        </w:rPr>
      </w:pPr>
      <w:r>
        <w:rPr>
          <w:rStyle w:val="HTML1"/>
          <w:lang w:val="en"/>
        </w:rPr>
        <w:t>dii</w:t>
      </w:r>
    </w:p>
    <w:p w:rsidR="00000000" w:rsidRDefault="00000000">
      <w:pPr>
        <w:ind w:left="720"/>
        <w:divId w:val="1583031334"/>
        <w:rPr>
          <w:lang w:val="en"/>
        </w:rPr>
      </w:pPr>
      <w:r>
        <w:rPr>
          <w:rStyle w:val="HTML1"/>
          <w:lang w:val="en"/>
        </w:rPr>
        <w:t>tdi</w:t>
      </w:r>
    </w:p>
    <w:p w:rsidR="00000000" w:rsidRDefault="00000000">
      <w:pPr>
        <w:ind w:left="720"/>
        <w:divId w:val="1583031334"/>
        <w:rPr>
          <w:lang w:val="en"/>
        </w:rPr>
      </w:pPr>
      <w:r>
        <w:rPr>
          <w:rStyle w:val="HTML1"/>
          <w:lang w:val="en"/>
        </w:rPr>
        <w:t>tdii</w:t>
      </w:r>
    </w:p>
    <w:p w:rsidR="00000000" w:rsidRDefault="00000000">
      <w:pPr>
        <w:ind w:left="720"/>
        <w:divId w:val="1583031334"/>
        <w:rPr>
          <w:lang w:val="en"/>
        </w:rPr>
      </w:pPr>
      <w:r>
        <w:rPr>
          <w:rStyle w:val="HTML1"/>
          <w:lang w:val="en"/>
        </w:rPr>
        <w:t>latt</w:t>
      </w:r>
    </w:p>
    <w:p w:rsidR="00000000" w:rsidRDefault="00000000">
      <w:pPr>
        <w:ind w:left="720"/>
        <w:divId w:val="1583031334"/>
        <w:rPr>
          <w:lang w:val="en"/>
        </w:rPr>
      </w:pPr>
      <w:r>
        <w:rPr>
          <w:rStyle w:val="HTML1"/>
          <w:lang w:val="en"/>
        </w:rPr>
        <w:t>svf</w:t>
      </w:r>
    </w:p>
    <w:p w:rsidR="00000000" w:rsidRDefault="00000000">
      <w:pPr>
        <w:ind w:left="720"/>
        <w:divId w:val="1583031334"/>
        <w:rPr>
          <w:lang w:val="en"/>
        </w:rPr>
      </w:pPr>
      <w:r>
        <w:rPr>
          <w:rStyle w:val="HTML1"/>
          <w:lang w:val="en"/>
        </w:rPr>
        <w:t>zdf</w:t>
      </w:r>
    </w:p>
    <w:p w:rsidR="00000000" w:rsidRDefault="00000000">
      <w:pPr>
        <w:divId w:val="1583031334"/>
        <w:rPr>
          <w:lang w:val="en"/>
        </w:rPr>
      </w:pPr>
      <w:r>
        <w:rPr>
          <w:rStyle w:val="HTML1"/>
          <w:lang w:val="en"/>
        </w:rPr>
        <w:t>precision, r</w:t>
      </w:r>
    </w:p>
    <w:p w:rsidR="00000000" w:rsidRDefault="00000000">
      <w:pPr>
        <w:pStyle w:val="a5"/>
        <w:ind w:left="720"/>
        <w:divId w:val="1583031334"/>
        <w:rPr>
          <w:lang w:val="en"/>
        </w:rPr>
      </w:pPr>
      <w:r>
        <w:rPr>
          <w:lang w:val="en"/>
        </w:rPr>
        <w:t xml:space="preserve">Set precison of filtering. </w:t>
      </w:r>
    </w:p>
    <w:p w:rsidR="00000000" w:rsidRDefault="00000000">
      <w:pPr>
        <w:ind w:left="720"/>
        <w:divId w:val="1583031334"/>
        <w:rPr>
          <w:lang w:val="en"/>
        </w:rPr>
      </w:pPr>
      <w:r>
        <w:rPr>
          <w:rStyle w:val="HTML1"/>
          <w:lang w:val="en"/>
        </w:rPr>
        <w:t>auto</w:t>
      </w:r>
    </w:p>
    <w:p w:rsidR="00000000" w:rsidRDefault="00000000">
      <w:pPr>
        <w:pStyle w:val="a5"/>
        <w:ind w:left="720"/>
        <w:divId w:val="1583031334"/>
        <w:rPr>
          <w:lang w:val="en"/>
        </w:rPr>
      </w:pPr>
      <w:r>
        <w:rPr>
          <w:lang w:val="en"/>
        </w:rPr>
        <w:t xml:space="preserve">Pick automatic sample format depending on surround filters. </w:t>
      </w:r>
    </w:p>
    <w:p w:rsidR="00000000" w:rsidRDefault="00000000">
      <w:pPr>
        <w:ind w:left="720"/>
        <w:divId w:val="1583031334"/>
        <w:rPr>
          <w:lang w:val="en"/>
        </w:rPr>
      </w:pPr>
      <w:r>
        <w:rPr>
          <w:rStyle w:val="HTML1"/>
          <w:lang w:val="en"/>
        </w:rPr>
        <w:lastRenderedPageBreak/>
        <w:t>s16</w:t>
      </w:r>
    </w:p>
    <w:p w:rsidR="00000000" w:rsidRDefault="00000000">
      <w:pPr>
        <w:pStyle w:val="a5"/>
        <w:ind w:left="720"/>
        <w:divId w:val="1583031334"/>
        <w:rPr>
          <w:lang w:val="en"/>
        </w:rPr>
      </w:pPr>
      <w:r>
        <w:rPr>
          <w:lang w:val="en"/>
        </w:rPr>
        <w:t xml:space="preserve">Always use signed 16-bit. </w:t>
      </w:r>
    </w:p>
    <w:p w:rsidR="00000000" w:rsidRDefault="00000000">
      <w:pPr>
        <w:ind w:left="720"/>
        <w:divId w:val="1583031334"/>
        <w:rPr>
          <w:lang w:val="en"/>
        </w:rPr>
      </w:pPr>
      <w:r>
        <w:rPr>
          <w:rStyle w:val="HTML1"/>
          <w:lang w:val="en"/>
        </w:rPr>
        <w:t>s32</w:t>
      </w:r>
    </w:p>
    <w:p w:rsidR="00000000" w:rsidRDefault="00000000">
      <w:pPr>
        <w:pStyle w:val="a5"/>
        <w:ind w:left="720"/>
        <w:divId w:val="1583031334"/>
        <w:rPr>
          <w:lang w:val="en"/>
        </w:rPr>
      </w:pPr>
      <w:r>
        <w:rPr>
          <w:lang w:val="en"/>
        </w:rPr>
        <w:t xml:space="preserve">Always use signed 32-bit. </w:t>
      </w:r>
    </w:p>
    <w:p w:rsidR="00000000" w:rsidRDefault="00000000">
      <w:pPr>
        <w:ind w:left="720"/>
        <w:divId w:val="1583031334"/>
        <w:rPr>
          <w:lang w:val="en"/>
        </w:rPr>
      </w:pPr>
      <w:r>
        <w:rPr>
          <w:rStyle w:val="HTML1"/>
          <w:lang w:val="en"/>
        </w:rPr>
        <w:t>f32</w:t>
      </w:r>
    </w:p>
    <w:p w:rsidR="00000000" w:rsidRDefault="00000000">
      <w:pPr>
        <w:pStyle w:val="a5"/>
        <w:ind w:left="720"/>
        <w:divId w:val="1583031334"/>
        <w:rPr>
          <w:lang w:val="en"/>
        </w:rPr>
      </w:pPr>
      <w:r>
        <w:rPr>
          <w:lang w:val="en"/>
        </w:rPr>
        <w:t xml:space="preserve">Always use float 32-bit. </w:t>
      </w:r>
    </w:p>
    <w:p w:rsidR="00000000" w:rsidRDefault="00000000">
      <w:pPr>
        <w:ind w:left="720"/>
        <w:divId w:val="1583031334"/>
        <w:rPr>
          <w:lang w:val="en"/>
        </w:rPr>
      </w:pPr>
      <w:r>
        <w:rPr>
          <w:rStyle w:val="HTML1"/>
          <w:lang w:val="en"/>
        </w:rPr>
        <w:t>f64</w:t>
      </w:r>
    </w:p>
    <w:p w:rsidR="00000000" w:rsidRDefault="00000000">
      <w:pPr>
        <w:pStyle w:val="a5"/>
        <w:ind w:left="720"/>
        <w:divId w:val="1583031334"/>
        <w:rPr>
          <w:lang w:val="en"/>
        </w:rPr>
      </w:pPr>
      <w:r>
        <w:rPr>
          <w:lang w:val="en"/>
        </w:rPr>
        <w:t xml:space="preserve">Always use float 64-bit. </w:t>
      </w:r>
    </w:p>
    <w:p w:rsidR="00000000" w:rsidRDefault="00000000">
      <w:pPr>
        <w:divId w:val="1583031334"/>
        <w:rPr>
          <w:lang w:val="en"/>
        </w:rPr>
      </w:pPr>
      <w:r>
        <w:rPr>
          <w:rStyle w:val="HTML1"/>
          <w:lang w:val="en"/>
        </w:rPr>
        <w:t>block_size, b</w:t>
      </w:r>
    </w:p>
    <w:p w:rsidR="00000000" w:rsidRDefault="00000000">
      <w:pPr>
        <w:pStyle w:val="a5"/>
        <w:ind w:left="720"/>
        <w:divId w:val="1583031334"/>
        <w:rPr>
          <w:lang w:val="en"/>
        </w:rPr>
      </w:pPr>
      <w:r>
        <w:rPr>
          <w:lang w:val="en"/>
        </w:rPr>
        <w:t xml:space="preserve">Set block size used for reverse IIR processing. If this value is set to high enough value (higher than impulse response length truncated when reaches near zero values) filtering will become linear phase otherwise if not big enough it will just produce nasty artifacts. </w:t>
      </w:r>
    </w:p>
    <w:p w:rsidR="00000000" w:rsidRDefault="00000000">
      <w:pPr>
        <w:pStyle w:val="a5"/>
        <w:ind w:left="720"/>
        <w:divId w:val="1583031334"/>
        <w:rPr>
          <w:lang w:val="en"/>
        </w:rPr>
      </w:pPr>
      <w:r>
        <w:rPr>
          <w:lang w:val="en"/>
        </w:rPr>
        <w:t xml:space="preserve">Note that filter delay will be exactly this many samples when set to non-zero value. </w:t>
      </w:r>
    </w:p>
    <w:p w:rsidR="00000000" w:rsidRDefault="00000000">
      <w:pPr>
        <w:numPr>
          <w:ilvl w:val="0"/>
          <w:numId w:val="279"/>
        </w:numPr>
        <w:spacing w:before="100" w:beforeAutospacing="1" w:after="100" w:afterAutospacing="1"/>
        <w:divId w:val="1583031334"/>
        <w:rPr>
          <w:lang w:val="en"/>
        </w:rPr>
      </w:pPr>
      <w:hyperlink w:anchor="Examples-67" w:history="1">
        <w:r>
          <w:rPr>
            <w:rStyle w:val="a3"/>
            <w:lang w:val="en"/>
          </w:rPr>
          <w:t>Examples</w:t>
        </w:r>
      </w:hyperlink>
    </w:p>
    <w:p w:rsidR="00000000" w:rsidRDefault="00000000">
      <w:pPr>
        <w:numPr>
          <w:ilvl w:val="0"/>
          <w:numId w:val="279"/>
        </w:numPr>
        <w:spacing w:before="100" w:beforeAutospacing="1" w:after="100" w:afterAutospacing="1"/>
        <w:divId w:val="1583031334"/>
        <w:rPr>
          <w:lang w:val="en"/>
        </w:rPr>
      </w:pPr>
      <w:hyperlink w:anchor="Commands-42" w:history="1">
        <w:r>
          <w:rPr>
            <w:rStyle w:val="a3"/>
            <w:lang w:val="en"/>
          </w:rPr>
          <w:t>Commands</w:t>
        </w:r>
      </w:hyperlink>
    </w:p>
    <w:p w:rsidR="00000000" w:rsidRDefault="00000000">
      <w:pPr>
        <w:pStyle w:val="4"/>
        <w:divId w:val="1779568762"/>
        <w:rPr>
          <w:lang w:val="en"/>
        </w:rPr>
      </w:pPr>
      <w:r>
        <w:rPr>
          <w:lang w:val="en"/>
        </w:rPr>
        <w:t>36.94.1 Examples</w:t>
      </w:r>
    </w:p>
    <w:p w:rsidR="00000000" w:rsidRDefault="00000000">
      <w:pPr>
        <w:numPr>
          <w:ilvl w:val="0"/>
          <w:numId w:val="280"/>
        </w:numPr>
        <w:spacing w:before="100" w:beforeAutospacing="1" w:after="100" w:afterAutospacing="1"/>
        <w:divId w:val="1779568762"/>
        <w:rPr>
          <w:lang w:val="en"/>
        </w:rPr>
      </w:pPr>
      <w:r>
        <w:rPr>
          <w:lang w:val="en"/>
        </w:rPr>
        <w:t xml:space="preserve">Lowpass only LFE channel, it LFE is not present it does nothing: </w:t>
      </w:r>
    </w:p>
    <w:p w:rsidR="00000000" w:rsidRDefault="00000000">
      <w:pPr>
        <w:pStyle w:val="HTML3"/>
        <w:numPr>
          <w:ilvl w:val="0"/>
          <w:numId w:val="280"/>
        </w:numPr>
        <w:tabs>
          <w:tab w:val="clear" w:pos="720"/>
        </w:tabs>
        <w:divId w:val="2111773837"/>
        <w:rPr>
          <w:lang w:val="en"/>
        </w:rPr>
      </w:pPr>
      <w:r>
        <w:rPr>
          <w:lang w:val="en"/>
        </w:rPr>
        <w:t>lowpass=c=LFE</w:t>
      </w:r>
    </w:p>
    <w:p w:rsidR="00000000" w:rsidRDefault="00000000">
      <w:pPr>
        <w:pStyle w:val="4"/>
        <w:divId w:val="370034478"/>
        <w:rPr>
          <w:lang w:val="en"/>
        </w:rPr>
      </w:pPr>
      <w:r>
        <w:rPr>
          <w:lang w:val="en"/>
        </w:rPr>
        <w:t>36.94.2 Commands</w:t>
      </w:r>
    </w:p>
    <w:p w:rsidR="00000000" w:rsidRDefault="00000000">
      <w:pPr>
        <w:pStyle w:val="a5"/>
        <w:divId w:val="370034478"/>
        <w:rPr>
          <w:lang w:val="en"/>
        </w:rPr>
      </w:pPr>
      <w:r>
        <w:rPr>
          <w:lang w:val="en"/>
        </w:rPr>
        <w:t xml:space="preserve">This filter supports the following commands: </w:t>
      </w:r>
    </w:p>
    <w:p w:rsidR="00000000" w:rsidRDefault="00000000">
      <w:pPr>
        <w:divId w:val="370034478"/>
        <w:rPr>
          <w:lang w:val="en"/>
        </w:rPr>
      </w:pPr>
      <w:r>
        <w:rPr>
          <w:rStyle w:val="HTML1"/>
          <w:lang w:val="en"/>
        </w:rPr>
        <w:t>frequency, f</w:t>
      </w:r>
    </w:p>
    <w:p w:rsidR="00000000" w:rsidRDefault="00000000">
      <w:pPr>
        <w:pStyle w:val="a5"/>
        <w:ind w:left="720"/>
        <w:divId w:val="370034478"/>
        <w:rPr>
          <w:lang w:val="en"/>
        </w:rPr>
      </w:pPr>
      <w:r>
        <w:rPr>
          <w:lang w:val="en"/>
        </w:rPr>
        <w:t>Change lowpass frequency. Syntax for the command is : "</w:t>
      </w:r>
      <w:r>
        <w:rPr>
          <w:rStyle w:val="HTML0"/>
          <w:lang w:val="en"/>
        </w:rPr>
        <w:t>frequency</w:t>
      </w:r>
      <w:r>
        <w:rPr>
          <w:lang w:val="en"/>
        </w:rPr>
        <w:t xml:space="preserve">" </w:t>
      </w:r>
    </w:p>
    <w:p w:rsidR="00000000" w:rsidRDefault="00000000">
      <w:pPr>
        <w:divId w:val="370034478"/>
        <w:rPr>
          <w:lang w:val="en"/>
        </w:rPr>
      </w:pPr>
      <w:r>
        <w:rPr>
          <w:rStyle w:val="HTML1"/>
          <w:lang w:val="en"/>
        </w:rPr>
        <w:t>width_type, t</w:t>
      </w:r>
    </w:p>
    <w:p w:rsidR="00000000" w:rsidRDefault="00000000">
      <w:pPr>
        <w:pStyle w:val="a5"/>
        <w:ind w:left="720"/>
        <w:divId w:val="370034478"/>
        <w:rPr>
          <w:lang w:val="en"/>
        </w:rPr>
      </w:pPr>
      <w:r>
        <w:rPr>
          <w:lang w:val="en"/>
        </w:rPr>
        <w:lastRenderedPageBreak/>
        <w:t>Change lowpass width_type. Syntax for the command is : "</w:t>
      </w:r>
      <w:r>
        <w:rPr>
          <w:rStyle w:val="HTML0"/>
          <w:lang w:val="en"/>
        </w:rPr>
        <w:t>width_type</w:t>
      </w:r>
      <w:r>
        <w:rPr>
          <w:lang w:val="en"/>
        </w:rPr>
        <w:t xml:space="preserve">" </w:t>
      </w:r>
    </w:p>
    <w:p w:rsidR="00000000" w:rsidRDefault="00000000">
      <w:pPr>
        <w:divId w:val="370034478"/>
        <w:rPr>
          <w:lang w:val="en"/>
        </w:rPr>
      </w:pPr>
      <w:r>
        <w:rPr>
          <w:rStyle w:val="HTML1"/>
          <w:lang w:val="en"/>
        </w:rPr>
        <w:t>width, w</w:t>
      </w:r>
    </w:p>
    <w:p w:rsidR="00000000" w:rsidRDefault="00000000">
      <w:pPr>
        <w:pStyle w:val="a5"/>
        <w:ind w:left="720"/>
        <w:divId w:val="370034478"/>
        <w:rPr>
          <w:lang w:val="en"/>
        </w:rPr>
      </w:pPr>
      <w:r>
        <w:rPr>
          <w:lang w:val="en"/>
        </w:rPr>
        <w:t>Change lowpass width. Syntax for the command is : "</w:t>
      </w:r>
      <w:r>
        <w:rPr>
          <w:rStyle w:val="HTML0"/>
          <w:lang w:val="en"/>
        </w:rPr>
        <w:t>width</w:t>
      </w:r>
      <w:r>
        <w:rPr>
          <w:lang w:val="en"/>
        </w:rPr>
        <w:t xml:space="preserve">" </w:t>
      </w:r>
    </w:p>
    <w:p w:rsidR="00000000" w:rsidRDefault="00000000">
      <w:pPr>
        <w:divId w:val="370034478"/>
        <w:rPr>
          <w:lang w:val="en"/>
        </w:rPr>
      </w:pPr>
      <w:r>
        <w:rPr>
          <w:rStyle w:val="HTML1"/>
          <w:lang w:val="en"/>
        </w:rPr>
        <w:t>mix, m</w:t>
      </w:r>
    </w:p>
    <w:p w:rsidR="00000000" w:rsidRDefault="00000000">
      <w:pPr>
        <w:pStyle w:val="a5"/>
        <w:ind w:left="720"/>
        <w:divId w:val="370034478"/>
        <w:rPr>
          <w:lang w:val="en"/>
        </w:rPr>
      </w:pPr>
      <w:r>
        <w:rPr>
          <w:lang w:val="en"/>
        </w:rPr>
        <w:t>Change lowpass mix. Syntax for the command is : "</w:t>
      </w:r>
      <w:r>
        <w:rPr>
          <w:rStyle w:val="HTML0"/>
          <w:lang w:val="en"/>
        </w:rPr>
        <w:t>mix</w:t>
      </w:r>
      <w:r>
        <w:rPr>
          <w:lang w:val="en"/>
        </w:rPr>
        <w:t xml:space="preserve">" </w:t>
      </w:r>
    </w:p>
    <w:p w:rsidR="00000000" w:rsidRDefault="00000000">
      <w:pPr>
        <w:pStyle w:val="3"/>
        <w:divId w:val="1867449185"/>
        <w:rPr>
          <w:lang w:val="en"/>
        </w:rPr>
      </w:pPr>
      <w:r>
        <w:rPr>
          <w:lang w:val="en"/>
        </w:rPr>
        <w:t>36.95 lv2</w:t>
      </w:r>
    </w:p>
    <w:p w:rsidR="00000000" w:rsidRDefault="00000000">
      <w:pPr>
        <w:pStyle w:val="a5"/>
        <w:divId w:val="1867449185"/>
        <w:rPr>
          <w:lang w:val="en"/>
        </w:rPr>
      </w:pPr>
      <w:r>
        <w:rPr>
          <w:lang w:val="en"/>
        </w:rPr>
        <w:t xml:space="preserve">Load a LV2 (LADSPA Version 2) plugin. </w:t>
      </w:r>
    </w:p>
    <w:p w:rsidR="00000000" w:rsidRDefault="00000000">
      <w:pPr>
        <w:pStyle w:val="a5"/>
        <w:divId w:val="1867449185"/>
        <w:rPr>
          <w:lang w:val="en"/>
        </w:rPr>
      </w:pPr>
      <w:r>
        <w:rPr>
          <w:lang w:val="en"/>
        </w:rPr>
        <w:t xml:space="preserve">To enable compilation of this filter you need to configure FFmpeg with </w:t>
      </w:r>
      <w:r>
        <w:rPr>
          <w:rStyle w:val="HTML2"/>
          <w:lang w:val="en"/>
        </w:rPr>
        <w:t>--enable-lv2</w:t>
      </w:r>
      <w:r>
        <w:rPr>
          <w:lang w:val="en"/>
        </w:rPr>
        <w:t xml:space="preserve">. </w:t>
      </w:r>
    </w:p>
    <w:p w:rsidR="00000000" w:rsidRDefault="00000000">
      <w:pPr>
        <w:divId w:val="1867449185"/>
        <w:rPr>
          <w:lang w:val="en"/>
        </w:rPr>
      </w:pPr>
      <w:r>
        <w:rPr>
          <w:rStyle w:val="HTML1"/>
          <w:lang w:val="en"/>
        </w:rPr>
        <w:t>plugin, p</w:t>
      </w:r>
    </w:p>
    <w:p w:rsidR="00000000" w:rsidRDefault="00000000">
      <w:pPr>
        <w:pStyle w:val="a5"/>
        <w:ind w:left="720"/>
        <w:divId w:val="1867449185"/>
        <w:rPr>
          <w:lang w:val="en"/>
        </w:rPr>
      </w:pPr>
      <w:r>
        <w:rPr>
          <w:lang w:val="en"/>
        </w:rPr>
        <w:t xml:space="preserve">Specifies the plugin URI. You may need to escape ’:’. </w:t>
      </w:r>
    </w:p>
    <w:p w:rsidR="00000000" w:rsidRDefault="00000000">
      <w:pPr>
        <w:divId w:val="1867449185"/>
        <w:rPr>
          <w:lang w:val="en"/>
        </w:rPr>
      </w:pPr>
      <w:r>
        <w:rPr>
          <w:rStyle w:val="HTML1"/>
          <w:lang w:val="en"/>
        </w:rPr>
        <w:t>controls, c</w:t>
      </w:r>
    </w:p>
    <w:p w:rsidR="00000000" w:rsidRDefault="00000000">
      <w:pPr>
        <w:pStyle w:val="a5"/>
        <w:ind w:left="720"/>
        <w:divId w:val="1867449185"/>
        <w:rPr>
          <w:lang w:val="en"/>
        </w:rPr>
      </w:pPr>
      <w:r>
        <w:rPr>
          <w:lang w:val="en"/>
        </w:rPr>
        <w:t xml:space="preserve">Set the ’|’ separated list of controls which are zero or more floating point values that determine the behavior of the loaded plugin (for example delay, threshold or gain). If </w:t>
      </w:r>
      <w:r>
        <w:rPr>
          <w:rStyle w:val="HTML1"/>
          <w:lang w:val="en"/>
        </w:rPr>
        <w:t>controls</w:t>
      </w:r>
      <w:r>
        <w:rPr>
          <w:lang w:val="en"/>
        </w:rPr>
        <w:t xml:space="preserve"> is set to </w:t>
      </w:r>
      <w:r>
        <w:rPr>
          <w:rStyle w:val="HTML2"/>
          <w:lang w:val="en"/>
        </w:rPr>
        <w:t>help</w:t>
      </w:r>
      <w:r>
        <w:rPr>
          <w:lang w:val="en"/>
        </w:rPr>
        <w:t xml:space="preserve">, all available controls and their valid ranges are printed. </w:t>
      </w:r>
    </w:p>
    <w:p w:rsidR="00000000" w:rsidRDefault="00000000">
      <w:pPr>
        <w:divId w:val="1867449185"/>
        <w:rPr>
          <w:lang w:val="en"/>
        </w:rPr>
      </w:pPr>
      <w:r>
        <w:rPr>
          <w:rStyle w:val="HTML1"/>
          <w:lang w:val="en"/>
        </w:rPr>
        <w:t>sample_rate, s</w:t>
      </w:r>
    </w:p>
    <w:p w:rsidR="00000000" w:rsidRDefault="00000000">
      <w:pPr>
        <w:pStyle w:val="a5"/>
        <w:ind w:left="720"/>
        <w:divId w:val="1867449185"/>
        <w:rPr>
          <w:lang w:val="en"/>
        </w:rPr>
      </w:pPr>
      <w:r>
        <w:rPr>
          <w:lang w:val="en"/>
        </w:rPr>
        <w:t xml:space="preserve">Specify the sample rate, default to 44100. Only used if plugin have zero inputs. </w:t>
      </w:r>
    </w:p>
    <w:p w:rsidR="00000000" w:rsidRDefault="00000000">
      <w:pPr>
        <w:divId w:val="1867449185"/>
        <w:rPr>
          <w:lang w:val="en"/>
        </w:rPr>
      </w:pPr>
      <w:r>
        <w:rPr>
          <w:rStyle w:val="HTML1"/>
          <w:lang w:val="en"/>
        </w:rPr>
        <w:t>nb_samples, n</w:t>
      </w:r>
    </w:p>
    <w:p w:rsidR="00000000" w:rsidRDefault="00000000">
      <w:pPr>
        <w:pStyle w:val="a5"/>
        <w:ind w:left="720"/>
        <w:divId w:val="1867449185"/>
        <w:rPr>
          <w:lang w:val="en"/>
        </w:rPr>
      </w:pPr>
      <w:r>
        <w:rPr>
          <w:lang w:val="en"/>
        </w:rPr>
        <w:t xml:space="preserve">Set the number of samples per channel per each output frame, default is 1024. Only used if plugin have zero inputs. </w:t>
      </w:r>
    </w:p>
    <w:p w:rsidR="00000000" w:rsidRDefault="00000000">
      <w:pPr>
        <w:divId w:val="1867449185"/>
        <w:rPr>
          <w:lang w:val="en"/>
        </w:rPr>
      </w:pPr>
      <w:r>
        <w:rPr>
          <w:rStyle w:val="HTML1"/>
          <w:lang w:val="en"/>
        </w:rPr>
        <w:t>duration, d</w:t>
      </w:r>
    </w:p>
    <w:p w:rsidR="00000000" w:rsidRDefault="00000000">
      <w:pPr>
        <w:pStyle w:val="a5"/>
        <w:ind w:left="720"/>
        <w:divId w:val="1867449185"/>
        <w:rPr>
          <w:lang w:val="en"/>
        </w:rPr>
      </w:pPr>
      <w:r>
        <w:rPr>
          <w:lang w:val="en"/>
        </w:rPr>
        <w:t xml:space="preserve">Set the minimum duration of the sourced audio. See </w:t>
      </w:r>
      <w:hyperlink r:id="rId79" w:anchor="time-duration-syntax" w:history="1">
        <w:r>
          <w:rPr>
            <w:rStyle w:val="a3"/>
            <w:lang w:val="en"/>
          </w:rPr>
          <w:t>(ffmpeg-utils)the Time duration section in the ffmpeg-utils(1) manual</w:t>
        </w:r>
      </w:hyperlink>
      <w:r>
        <w:rPr>
          <w:lang w:val="en"/>
        </w:rPr>
        <w:t xml:space="preserve"> for the accepted syntax. Note that the resulting duration may be greater than the specified duration, as the generated audio </w:t>
      </w:r>
      <w:r>
        <w:rPr>
          <w:lang w:val="en"/>
        </w:rPr>
        <w:lastRenderedPageBreak/>
        <w:t xml:space="preserve">is always cut at the end of a complete frame. If not specified, or the expressed duration is negative, the audio is supposed to be generated forever. Only used if plugin have zero inputs. </w:t>
      </w:r>
    </w:p>
    <w:p w:rsidR="00000000" w:rsidRDefault="00000000">
      <w:pPr>
        <w:numPr>
          <w:ilvl w:val="0"/>
          <w:numId w:val="281"/>
        </w:numPr>
        <w:spacing w:before="100" w:beforeAutospacing="1" w:after="100" w:afterAutospacing="1"/>
        <w:divId w:val="1867449185"/>
        <w:rPr>
          <w:lang w:val="en"/>
        </w:rPr>
      </w:pPr>
      <w:hyperlink w:anchor="Examples-68" w:history="1">
        <w:r>
          <w:rPr>
            <w:rStyle w:val="a3"/>
            <w:lang w:val="en"/>
          </w:rPr>
          <w:t>Examples</w:t>
        </w:r>
      </w:hyperlink>
    </w:p>
    <w:p w:rsidR="00000000" w:rsidRDefault="00000000">
      <w:pPr>
        <w:numPr>
          <w:ilvl w:val="0"/>
          <w:numId w:val="281"/>
        </w:numPr>
        <w:spacing w:before="100" w:beforeAutospacing="1" w:after="100" w:afterAutospacing="1"/>
        <w:divId w:val="1867449185"/>
        <w:rPr>
          <w:lang w:val="en"/>
        </w:rPr>
      </w:pPr>
      <w:hyperlink w:anchor="Commands-43" w:history="1">
        <w:r>
          <w:rPr>
            <w:rStyle w:val="a3"/>
            <w:lang w:val="en"/>
          </w:rPr>
          <w:t>Commands</w:t>
        </w:r>
      </w:hyperlink>
    </w:p>
    <w:p w:rsidR="00000000" w:rsidRDefault="00000000">
      <w:pPr>
        <w:pStyle w:val="4"/>
        <w:divId w:val="867716471"/>
        <w:rPr>
          <w:lang w:val="en"/>
        </w:rPr>
      </w:pPr>
      <w:r>
        <w:rPr>
          <w:lang w:val="en"/>
        </w:rPr>
        <w:t>36.95.1 Examples</w:t>
      </w:r>
    </w:p>
    <w:p w:rsidR="00000000" w:rsidRDefault="00000000">
      <w:pPr>
        <w:numPr>
          <w:ilvl w:val="0"/>
          <w:numId w:val="282"/>
        </w:numPr>
        <w:spacing w:before="100" w:beforeAutospacing="1" w:after="100" w:afterAutospacing="1"/>
        <w:divId w:val="867716471"/>
        <w:rPr>
          <w:lang w:val="en"/>
        </w:rPr>
      </w:pPr>
      <w:r>
        <w:rPr>
          <w:lang w:val="en"/>
        </w:rPr>
        <w:t xml:space="preserve">Apply bass enhancer plugin from Calf: </w:t>
      </w:r>
    </w:p>
    <w:p w:rsidR="00000000" w:rsidRDefault="00000000">
      <w:pPr>
        <w:pStyle w:val="HTML3"/>
        <w:numPr>
          <w:ilvl w:val="0"/>
          <w:numId w:val="282"/>
        </w:numPr>
        <w:tabs>
          <w:tab w:val="clear" w:pos="720"/>
        </w:tabs>
        <w:divId w:val="839541408"/>
        <w:rPr>
          <w:lang w:val="en"/>
        </w:rPr>
      </w:pPr>
      <w:r>
        <w:rPr>
          <w:lang w:val="en"/>
        </w:rPr>
        <w:t>lv2=p=http\\\\://calf.sourceforge.net/plugins/BassEnhancer:c=amount=2</w:t>
      </w:r>
    </w:p>
    <w:p w:rsidR="00000000" w:rsidRDefault="00000000">
      <w:pPr>
        <w:numPr>
          <w:ilvl w:val="0"/>
          <w:numId w:val="282"/>
        </w:numPr>
        <w:spacing w:before="100" w:beforeAutospacing="1" w:after="100" w:afterAutospacing="1"/>
        <w:divId w:val="867716471"/>
        <w:rPr>
          <w:lang w:val="en"/>
        </w:rPr>
      </w:pPr>
      <w:r>
        <w:rPr>
          <w:lang w:val="en"/>
        </w:rPr>
        <w:t xml:space="preserve">Apply vinyl plugin from Calf: </w:t>
      </w:r>
    </w:p>
    <w:p w:rsidR="00000000" w:rsidRDefault="00000000">
      <w:pPr>
        <w:pStyle w:val="HTML3"/>
        <w:numPr>
          <w:ilvl w:val="0"/>
          <w:numId w:val="282"/>
        </w:numPr>
        <w:tabs>
          <w:tab w:val="clear" w:pos="720"/>
        </w:tabs>
        <w:divId w:val="891622939"/>
        <w:rPr>
          <w:lang w:val="en"/>
        </w:rPr>
      </w:pPr>
      <w:r>
        <w:rPr>
          <w:lang w:val="en"/>
        </w:rPr>
        <w:t>lv2=p=http\\\\://calf.sourceforge.net/plugins/Vinyl:c=drone=0.2|aging=0.5</w:t>
      </w:r>
    </w:p>
    <w:p w:rsidR="00000000" w:rsidRDefault="00000000">
      <w:pPr>
        <w:numPr>
          <w:ilvl w:val="0"/>
          <w:numId w:val="282"/>
        </w:numPr>
        <w:spacing w:before="100" w:beforeAutospacing="1" w:after="100" w:afterAutospacing="1"/>
        <w:divId w:val="867716471"/>
        <w:rPr>
          <w:lang w:val="en"/>
        </w:rPr>
      </w:pPr>
      <w:r>
        <w:rPr>
          <w:lang w:val="en"/>
        </w:rPr>
        <w:t xml:space="preserve">Apply bit crusher plugin from ArtyFX: </w:t>
      </w:r>
    </w:p>
    <w:p w:rsidR="00000000" w:rsidRDefault="00000000">
      <w:pPr>
        <w:pStyle w:val="HTML3"/>
        <w:numPr>
          <w:ilvl w:val="0"/>
          <w:numId w:val="282"/>
        </w:numPr>
        <w:tabs>
          <w:tab w:val="clear" w:pos="720"/>
        </w:tabs>
        <w:divId w:val="582880265"/>
        <w:rPr>
          <w:lang w:val="en"/>
        </w:rPr>
      </w:pPr>
      <w:r>
        <w:rPr>
          <w:lang w:val="en"/>
        </w:rPr>
        <w:t>lv2=p=http\\\\://www.openavproductions.com/artyfx#bitta:c=crush=0.3</w:t>
      </w:r>
    </w:p>
    <w:p w:rsidR="00000000" w:rsidRDefault="00000000">
      <w:pPr>
        <w:pStyle w:val="4"/>
        <w:divId w:val="2084907314"/>
        <w:rPr>
          <w:lang w:val="en"/>
        </w:rPr>
      </w:pPr>
      <w:r>
        <w:rPr>
          <w:lang w:val="en"/>
        </w:rPr>
        <w:t>36.95.2 Commands</w:t>
      </w:r>
    </w:p>
    <w:p w:rsidR="00000000" w:rsidRDefault="00000000">
      <w:pPr>
        <w:pStyle w:val="a5"/>
        <w:divId w:val="2084907314"/>
        <w:rPr>
          <w:lang w:val="en"/>
        </w:rPr>
      </w:pPr>
      <w:r>
        <w:rPr>
          <w:lang w:val="en"/>
        </w:rPr>
        <w:t xml:space="preserve">This filter supports all options that are exported by plugin as commands. </w:t>
      </w:r>
    </w:p>
    <w:p w:rsidR="00000000" w:rsidRDefault="00000000">
      <w:pPr>
        <w:pStyle w:val="3"/>
        <w:divId w:val="797331839"/>
        <w:rPr>
          <w:lang w:val="en"/>
        </w:rPr>
      </w:pPr>
      <w:r>
        <w:rPr>
          <w:lang w:val="en"/>
        </w:rPr>
        <w:t>36.96 mcompand</w:t>
      </w:r>
    </w:p>
    <w:p w:rsidR="00000000" w:rsidRDefault="00000000">
      <w:pPr>
        <w:pStyle w:val="a5"/>
        <w:divId w:val="797331839"/>
        <w:rPr>
          <w:lang w:val="en"/>
        </w:rPr>
      </w:pPr>
      <w:r>
        <w:rPr>
          <w:lang w:val="en"/>
        </w:rPr>
        <w:t xml:space="preserve">Multiband Compress or expand the audio’s dynamic range. </w:t>
      </w:r>
    </w:p>
    <w:p w:rsidR="00000000" w:rsidRDefault="00000000">
      <w:pPr>
        <w:pStyle w:val="a5"/>
        <w:divId w:val="797331839"/>
        <w:rPr>
          <w:lang w:val="en"/>
        </w:rPr>
      </w:pPr>
      <w:r>
        <w:rPr>
          <w:lang w:val="en"/>
        </w:rPr>
        <w:t xml:space="preserve">The input audio is divided into bands using 4th order Linkwitz-Riley IIRs. This is akin to the crossover of a loudspeaker, and results in flat frequency response when absent compander action. </w:t>
      </w:r>
    </w:p>
    <w:p w:rsidR="00000000" w:rsidRDefault="00000000">
      <w:pPr>
        <w:pStyle w:val="a5"/>
        <w:divId w:val="797331839"/>
        <w:rPr>
          <w:lang w:val="en"/>
        </w:rPr>
      </w:pPr>
      <w:r>
        <w:rPr>
          <w:lang w:val="en"/>
        </w:rPr>
        <w:t xml:space="preserve">It accepts the following parameters: </w:t>
      </w:r>
    </w:p>
    <w:p w:rsidR="00000000" w:rsidRDefault="00000000">
      <w:pPr>
        <w:divId w:val="797331839"/>
        <w:rPr>
          <w:lang w:val="en"/>
        </w:rPr>
      </w:pPr>
      <w:r>
        <w:rPr>
          <w:rStyle w:val="HTML1"/>
          <w:lang w:val="en"/>
        </w:rPr>
        <w:t>args</w:t>
      </w:r>
    </w:p>
    <w:p w:rsidR="00000000" w:rsidRDefault="00000000">
      <w:pPr>
        <w:pStyle w:val="a5"/>
        <w:ind w:left="720"/>
        <w:divId w:val="797331839"/>
        <w:rPr>
          <w:lang w:val="en"/>
        </w:rPr>
      </w:pPr>
      <w:r>
        <w:rPr>
          <w:lang w:val="en"/>
        </w:rPr>
        <w:t xml:space="preserve">This option syntax is: attack,decay,[attack,decay..] soft-knee points crossover_frequency [delay [initial_volume [gain]]] | attack,decay ... For explanation of each item refer to compand filter documentation. </w:t>
      </w:r>
    </w:p>
    <w:p w:rsidR="00000000" w:rsidRDefault="00000000">
      <w:pPr>
        <w:pStyle w:val="3"/>
        <w:divId w:val="475032606"/>
        <w:rPr>
          <w:lang w:val="en"/>
        </w:rPr>
      </w:pPr>
      <w:r>
        <w:rPr>
          <w:lang w:val="en"/>
        </w:rPr>
        <w:t>36.97 pan</w:t>
      </w:r>
    </w:p>
    <w:p w:rsidR="00000000" w:rsidRDefault="00000000">
      <w:pPr>
        <w:pStyle w:val="a5"/>
        <w:divId w:val="475032606"/>
        <w:rPr>
          <w:lang w:val="en"/>
        </w:rPr>
      </w:pPr>
      <w:r>
        <w:rPr>
          <w:lang w:val="en"/>
        </w:rPr>
        <w:t xml:space="preserve">Mix channels with specific gain levels. The filter accepts the output channel layout followed by a set of channels definitions. </w:t>
      </w:r>
    </w:p>
    <w:p w:rsidR="00000000" w:rsidRDefault="00000000">
      <w:pPr>
        <w:pStyle w:val="a5"/>
        <w:divId w:val="475032606"/>
        <w:rPr>
          <w:lang w:val="en"/>
        </w:rPr>
      </w:pPr>
      <w:r>
        <w:rPr>
          <w:lang w:val="en"/>
        </w:rPr>
        <w:lastRenderedPageBreak/>
        <w:t xml:space="preserve">This filter is also designed to efficiently remap the channels of an audio stream. </w:t>
      </w:r>
    </w:p>
    <w:p w:rsidR="00000000" w:rsidRDefault="00000000">
      <w:pPr>
        <w:pStyle w:val="a5"/>
        <w:divId w:val="475032606"/>
        <w:rPr>
          <w:lang w:val="en"/>
        </w:rPr>
      </w:pPr>
      <w:r>
        <w:rPr>
          <w:lang w:val="en"/>
        </w:rPr>
        <w:t>The filter accepts parameters of the form: "</w:t>
      </w:r>
      <w:r>
        <w:rPr>
          <w:rStyle w:val="HTML0"/>
          <w:lang w:val="en"/>
        </w:rPr>
        <w:t>l</w:t>
      </w:r>
      <w:r>
        <w:rPr>
          <w:lang w:val="en"/>
        </w:rPr>
        <w:t>|</w:t>
      </w:r>
      <w:r>
        <w:rPr>
          <w:rStyle w:val="HTML0"/>
          <w:lang w:val="en"/>
        </w:rPr>
        <w:t>outdef</w:t>
      </w:r>
      <w:r>
        <w:rPr>
          <w:lang w:val="en"/>
        </w:rPr>
        <w:t>|</w:t>
      </w:r>
      <w:r>
        <w:rPr>
          <w:rStyle w:val="HTML0"/>
          <w:lang w:val="en"/>
        </w:rPr>
        <w:t>outdef</w:t>
      </w:r>
      <w:r>
        <w:rPr>
          <w:lang w:val="en"/>
        </w:rPr>
        <w:t xml:space="preserve">|..." </w:t>
      </w:r>
    </w:p>
    <w:p w:rsidR="00000000" w:rsidRDefault="00000000">
      <w:pPr>
        <w:divId w:val="475032606"/>
        <w:rPr>
          <w:lang w:val="en"/>
        </w:rPr>
      </w:pPr>
      <w:r>
        <w:rPr>
          <w:rStyle w:val="HTML1"/>
          <w:lang w:val="en"/>
        </w:rPr>
        <w:t>l</w:t>
      </w:r>
    </w:p>
    <w:p w:rsidR="00000000" w:rsidRDefault="00000000">
      <w:pPr>
        <w:pStyle w:val="a5"/>
        <w:ind w:left="720"/>
        <w:divId w:val="475032606"/>
        <w:rPr>
          <w:lang w:val="en"/>
        </w:rPr>
      </w:pPr>
      <w:r>
        <w:rPr>
          <w:lang w:val="en"/>
        </w:rPr>
        <w:t xml:space="preserve">output channel layout or number of channels </w:t>
      </w:r>
    </w:p>
    <w:p w:rsidR="00000000" w:rsidRDefault="00000000">
      <w:pPr>
        <w:divId w:val="475032606"/>
        <w:rPr>
          <w:lang w:val="en"/>
        </w:rPr>
      </w:pPr>
      <w:r>
        <w:rPr>
          <w:rStyle w:val="HTML1"/>
          <w:lang w:val="en"/>
        </w:rPr>
        <w:t>outdef</w:t>
      </w:r>
    </w:p>
    <w:p w:rsidR="00000000" w:rsidRDefault="00000000">
      <w:pPr>
        <w:pStyle w:val="a5"/>
        <w:ind w:left="720"/>
        <w:divId w:val="475032606"/>
        <w:rPr>
          <w:lang w:val="en"/>
        </w:rPr>
      </w:pPr>
      <w:r>
        <w:rPr>
          <w:lang w:val="en"/>
        </w:rPr>
        <w:t>output channel specification, of the form: "</w:t>
      </w:r>
      <w:r>
        <w:rPr>
          <w:rStyle w:val="HTML0"/>
          <w:lang w:val="en"/>
        </w:rPr>
        <w:t>out_name</w:t>
      </w:r>
      <w:r>
        <w:rPr>
          <w:lang w:val="en"/>
        </w:rPr>
        <w:t>=[</w:t>
      </w:r>
      <w:r>
        <w:rPr>
          <w:rStyle w:val="HTML0"/>
          <w:lang w:val="en"/>
        </w:rPr>
        <w:t>gain</w:t>
      </w:r>
      <w:r>
        <w:rPr>
          <w:lang w:val="en"/>
        </w:rPr>
        <w:t>*]</w:t>
      </w:r>
      <w:r>
        <w:rPr>
          <w:rStyle w:val="HTML0"/>
          <w:lang w:val="en"/>
        </w:rPr>
        <w:t>in_name</w:t>
      </w:r>
      <w:r>
        <w:rPr>
          <w:lang w:val="en"/>
        </w:rPr>
        <w:t>[(+-)[</w:t>
      </w:r>
      <w:r>
        <w:rPr>
          <w:rStyle w:val="HTML0"/>
          <w:lang w:val="en"/>
        </w:rPr>
        <w:t>gain</w:t>
      </w:r>
      <w:r>
        <w:rPr>
          <w:lang w:val="en"/>
        </w:rPr>
        <w:t>*]</w:t>
      </w:r>
      <w:r>
        <w:rPr>
          <w:rStyle w:val="HTML0"/>
          <w:lang w:val="en"/>
        </w:rPr>
        <w:t>in_name</w:t>
      </w:r>
      <w:r>
        <w:rPr>
          <w:lang w:val="en"/>
        </w:rPr>
        <w:t xml:space="preserve">...]" </w:t>
      </w:r>
    </w:p>
    <w:p w:rsidR="00000000" w:rsidRDefault="00000000">
      <w:pPr>
        <w:divId w:val="475032606"/>
        <w:rPr>
          <w:lang w:val="en"/>
        </w:rPr>
      </w:pPr>
      <w:r>
        <w:rPr>
          <w:rStyle w:val="HTML1"/>
          <w:lang w:val="en"/>
        </w:rPr>
        <w:t>out_name</w:t>
      </w:r>
    </w:p>
    <w:p w:rsidR="00000000" w:rsidRDefault="00000000">
      <w:pPr>
        <w:pStyle w:val="a5"/>
        <w:ind w:left="720"/>
        <w:divId w:val="475032606"/>
        <w:rPr>
          <w:lang w:val="en"/>
        </w:rPr>
      </w:pPr>
      <w:r>
        <w:rPr>
          <w:lang w:val="en"/>
        </w:rPr>
        <w:t xml:space="preserve">output channel to define, either a channel name (FL, FR, etc.) or a channel number (c0, c1, etc.) </w:t>
      </w:r>
    </w:p>
    <w:p w:rsidR="00000000" w:rsidRDefault="00000000">
      <w:pPr>
        <w:divId w:val="475032606"/>
        <w:rPr>
          <w:lang w:val="en"/>
        </w:rPr>
      </w:pPr>
      <w:r>
        <w:rPr>
          <w:rStyle w:val="HTML1"/>
          <w:lang w:val="en"/>
        </w:rPr>
        <w:t>gain</w:t>
      </w:r>
    </w:p>
    <w:p w:rsidR="00000000" w:rsidRDefault="00000000">
      <w:pPr>
        <w:pStyle w:val="a5"/>
        <w:ind w:left="720"/>
        <w:divId w:val="475032606"/>
        <w:rPr>
          <w:lang w:val="en"/>
        </w:rPr>
      </w:pPr>
      <w:r>
        <w:rPr>
          <w:lang w:val="en"/>
        </w:rPr>
        <w:t xml:space="preserve">multiplicative coefficient for the channel, 1 leaving the volume unchanged </w:t>
      </w:r>
    </w:p>
    <w:p w:rsidR="00000000" w:rsidRDefault="00000000">
      <w:pPr>
        <w:divId w:val="475032606"/>
        <w:rPr>
          <w:lang w:val="en"/>
        </w:rPr>
      </w:pPr>
      <w:r>
        <w:rPr>
          <w:rStyle w:val="HTML1"/>
          <w:lang w:val="en"/>
        </w:rPr>
        <w:t>in_name</w:t>
      </w:r>
    </w:p>
    <w:p w:rsidR="00000000" w:rsidRDefault="00000000">
      <w:pPr>
        <w:pStyle w:val="a5"/>
        <w:ind w:left="720"/>
        <w:divId w:val="475032606"/>
        <w:rPr>
          <w:lang w:val="en"/>
        </w:rPr>
      </w:pPr>
      <w:r>
        <w:rPr>
          <w:lang w:val="en"/>
        </w:rPr>
        <w:t xml:space="preserve">input channel to use, see out_name for details; it is not possible to mix named and numbered input channels </w:t>
      </w:r>
    </w:p>
    <w:p w:rsidR="00000000" w:rsidRDefault="00000000">
      <w:pPr>
        <w:pStyle w:val="a5"/>
        <w:divId w:val="475032606"/>
        <w:rPr>
          <w:lang w:val="en"/>
        </w:rPr>
      </w:pPr>
      <w:r>
        <w:rPr>
          <w:lang w:val="en"/>
        </w:rPr>
        <w:t xml:space="preserve">If the ‘=’ in a channel specification is replaced by ‘&lt;’, then the gains for that specification will be renormalized so that the total is 1, thus avoiding clipping noise. </w:t>
      </w:r>
    </w:p>
    <w:p w:rsidR="00000000" w:rsidRDefault="00000000">
      <w:pPr>
        <w:numPr>
          <w:ilvl w:val="0"/>
          <w:numId w:val="283"/>
        </w:numPr>
        <w:spacing w:before="100" w:beforeAutospacing="1" w:after="100" w:afterAutospacing="1"/>
        <w:divId w:val="475032606"/>
        <w:rPr>
          <w:lang w:val="en"/>
        </w:rPr>
      </w:pPr>
      <w:hyperlink w:anchor="Mixing-examples" w:history="1">
        <w:r>
          <w:rPr>
            <w:rStyle w:val="a3"/>
            <w:lang w:val="en"/>
          </w:rPr>
          <w:t>Mixing examples</w:t>
        </w:r>
      </w:hyperlink>
    </w:p>
    <w:p w:rsidR="00000000" w:rsidRDefault="00000000">
      <w:pPr>
        <w:numPr>
          <w:ilvl w:val="0"/>
          <w:numId w:val="283"/>
        </w:numPr>
        <w:spacing w:before="100" w:beforeAutospacing="1" w:after="100" w:afterAutospacing="1"/>
        <w:divId w:val="475032606"/>
        <w:rPr>
          <w:lang w:val="en"/>
        </w:rPr>
      </w:pPr>
      <w:hyperlink w:anchor="Remapping-examples" w:history="1">
        <w:r>
          <w:rPr>
            <w:rStyle w:val="a3"/>
            <w:lang w:val="en"/>
          </w:rPr>
          <w:t>Remapping examples</w:t>
        </w:r>
      </w:hyperlink>
    </w:p>
    <w:p w:rsidR="00000000" w:rsidRDefault="00000000">
      <w:pPr>
        <w:pStyle w:val="4"/>
        <w:divId w:val="328673616"/>
        <w:rPr>
          <w:lang w:val="en"/>
        </w:rPr>
      </w:pPr>
      <w:r>
        <w:rPr>
          <w:lang w:val="en"/>
        </w:rPr>
        <w:t>36.97.1 Mixing examples</w:t>
      </w:r>
    </w:p>
    <w:p w:rsidR="00000000" w:rsidRDefault="00000000">
      <w:pPr>
        <w:pStyle w:val="a5"/>
        <w:divId w:val="328673616"/>
        <w:rPr>
          <w:lang w:val="en"/>
        </w:rPr>
      </w:pPr>
      <w:r>
        <w:rPr>
          <w:lang w:val="en"/>
        </w:rPr>
        <w:t xml:space="preserve">For example, if you want to down-mix from stereo to mono, but with a bigger factor for the left channel: </w:t>
      </w:r>
    </w:p>
    <w:p w:rsidR="00000000" w:rsidRDefault="00000000">
      <w:pPr>
        <w:pStyle w:val="HTML3"/>
        <w:divId w:val="304630365"/>
        <w:rPr>
          <w:lang w:val="en"/>
        </w:rPr>
      </w:pPr>
      <w:r>
        <w:rPr>
          <w:lang w:val="en"/>
        </w:rPr>
        <w:t>pan=1c|c0=0.9*c0+0.1*c1</w:t>
      </w:r>
    </w:p>
    <w:p w:rsidR="00000000" w:rsidRDefault="00000000">
      <w:pPr>
        <w:pStyle w:val="a5"/>
        <w:divId w:val="328673616"/>
        <w:rPr>
          <w:lang w:val="en"/>
        </w:rPr>
      </w:pPr>
      <w:r>
        <w:rPr>
          <w:lang w:val="en"/>
        </w:rPr>
        <w:t xml:space="preserve">A customized down-mix to stereo that works automatically for 3-, 4-, 5- and 7-channels surround: </w:t>
      </w:r>
    </w:p>
    <w:p w:rsidR="00000000" w:rsidRDefault="00000000">
      <w:pPr>
        <w:pStyle w:val="HTML3"/>
        <w:divId w:val="5596057"/>
        <w:rPr>
          <w:lang w:val="en"/>
        </w:rPr>
      </w:pPr>
      <w:r>
        <w:rPr>
          <w:lang w:val="en"/>
        </w:rPr>
        <w:lastRenderedPageBreak/>
        <w:t>pan=stereo| FL &lt; FL + 0.5*FC + 0.6*BL + 0.6*SL | FR &lt; FR + 0.5*FC + 0.6*BR + 0.6*SR</w:t>
      </w:r>
    </w:p>
    <w:p w:rsidR="00000000" w:rsidRDefault="00000000">
      <w:pPr>
        <w:pStyle w:val="a5"/>
        <w:divId w:val="328673616"/>
        <w:rPr>
          <w:lang w:val="en"/>
        </w:rPr>
      </w:pPr>
      <w:r>
        <w:rPr>
          <w:lang w:val="en"/>
        </w:rPr>
        <w:t xml:space="preserve">Note that </w:t>
      </w:r>
      <w:r>
        <w:rPr>
          <w:rStyle w:val="HTML2"/>
          <w:lang w:val="en"/>
        </w:rPr>
        <w:t>ffmpeg</w:t>
      </w:r>
      <w:r>
        <w:rPr>
          <w:lang w:val="en"/>
        </w:rPr>
        <w:t xml:space="preserve"> integrates a default down-mix (and up-mix) system that should be preferred (see "-ac" option) unless you have very specific needs. </w:t>
      </w:r>
    </w:p>
    <w:p w:rsidR="00000000" w:rsidRDefault="00000000">
      <w:pPr>
        <w:pStyle w:val="4"/>
        <w:divId w:val="201673590"/>
        <w:rPr>
          <w:lang w:val="en"/>
        </w:rPr>
      </w:pPr>
      <w:r>
        <w:rPr>
          <w:lang w:val="en"/>
        </w:rPr>
        <w:t>36.97.2 Remapping examples</w:t>
      </w:r>
    </w:p>
    <w:p w:rsidR="00000000" w:rsidRDefault="00000000">
      <w:pPr>
        <w:pStyle w:val="a5"/>
        <w:divId w:val="201673590"/>
        <w:rPr>
          <w:lang w:val="en"/>
        </w:rPr>
      </w:pPr>
      <w:r>
        <w:rPr>
          <w:lang w:val="en"/>
        </w:rPr>
        <w:t xml:space="preserve">The channel remapping will be effective if, and only if: </w:t>
      </w:r>
    </w:p>
    <w:p w:rsidR="00000000" w:rsidRDefault="00000000">
      <w:pPr>
        <w:numPr>
          <w:ilvl w:val="0"/>
          <w:numId w:val="284"/>
        </w:numPr>
        <w:spacing w:before="100" w:beforeAutospacing="1" w:after="100" w:afterAutospacing="1"/>
        <w:divId w:val="201673590"/>
        <w:rPr>
          <w:lang w:val="en"/>
        </w:rPr>
      </w:pPr>
      <w:r>
        <w:rPr>
          <w:lang w:val="en"/>
        </w:rPr>
        <w:t xml:space="preserve">gain coefficients are zeroes or ones, </w:t>
      </w:r>
    </w:p>
    <w:p w:rsidR="00000000" w:rsidRDefault="00000000">
      <w:pPr>
        <w:numPr>
          <w:ilvl w:val="0"/>
          <w:numId w:val="284"/>
        </w:numPr>
        <w:spacing w:before="100" w:beforeAutospacing="1" w:after="100" w:afterAutospacing="1"/>
        <w:divId w:val="201673590"/>
        <w:rPr>
          <w:lang w:val="en"/>
        </w:rPr>
      </w:pPr>
      <w:r>
        <w:rPr>
          <w:lang w:val="en"/>
        </w:rPr>
        <w:t xml:space="preserve">only one input per channel output, </w:t>
      </w:r>
    </w:p>
    <w:p w:rsidR="00000000" w:rsidRDefault="00000000">
      <w:pPr>
        <w:pStyle w:val="a5"/>
        <w:divId w:val="201673590"/>
        <w:rPr>
          <w:lang w:val="en"/>
        </w:rPr>
      </w:pPr>
      <w:r>
        <w:rPr>
          <w:lang w:val="en"/>
        </w:rPr>
        <w:t xml:space="preserve">If all these conditions are satisfied, the filter will notify the user ("Pure channel mapping detected"), and use an optimized and lossless method to do the remapping. </w:t>
      </w:r>
    </w:p>
    <w:p w:rsidR="00000000" w:rsidRDefault="00000000">
      <w:pPr>
        <w:pStyle w:val="a5"/>
        <w:divId w:val="201673590"/>
        <w:rPr>
          <w:lang w:val="en"/>
        </w:rPr>
      </w:pPr>
      <w:r>
        <w:rPr>
          <w:lang w:val="en"/>
        </w:rPr>
        <w:t xml:space="preserve">For example, if you have a 5.1 source and want a stereo audio stream by dropping the extra channels: </w:t>
      </w:r>
    </w:p>
    <w:p w:rsidR="00000000" w:rsidRDefault="00000000">
      <w:pPr>
        <w:pStyle w:val="HTML3"/>
        <w:divId w:val="240025327"/>
        <w:rPr>
          <w:lang w:val="en"/>
        </w:rPr>
      </w:pPr>
      <w:r>
        <w:rPr>
          <w:lang w:val="en"/>
        </w:rPr>
        <w:t>pan="stereo| c0=FL | c1=FR"</w:t>
      </w:r>
    </w:p>
    <w:p w:rsidR="00000000" w:rsidRDefault="00000000">
      <w:pPr>
        <w:pStyle w:val="a5"/>
        <w:divId w:val="201673590"/>
        <w:rPr>
          <w:lang w:val="en"/>
        </w:rPr>
      </w:pPr>
      <w:r>
        <w:rPr>
          <w:lang w:val="en"/>
        </w:rPr>
        <w:t xml:space="preserve">Given the same source, you can also switch front left and front right channels and keep the input channel layout: </w:t>
      </w:r>
    </w:p>
    <w:p w:rsidR="00000000" w:rsidRDefault="00000000">
      <w:pPr>
        <w:pStyle w:val="HTML3"/>
        <w:divId w:val="1226604009"/>
        <w:rPr>
          <w:lang w:val="en"/>
        </w:rPr>
      </w:pPr>
      <w:r>
        <w:rPr>
          <w:lang w:val="en"/>
        </w:rPr>
        <w:t>pan="5.1| c0=c1 | c1=c0 | c2=c2 | c3=c3 | c4=c4 | c5=c5"</w:t>
      </w:r>
    </w:p>
    <w:p w:rsidR="00000000" w:rsidRDefault="00000000">
      <w:pPr>
        <w:pStyle w:val="a5"/>
        <w:divId w:val="201673590"/>
        <w:rPr>
          <w:lang w:val="en"/>
        </w:rPr>
      </w:pPr>
      <w:r>
        <w:rPr>
          <w:lang w:val="en"/>
        </w:rPr>
        <w:t xml:space="preserve">If the input is a stereo audio stream, you can mute the front left channel (and still keep the stereo channel layout) with: </w:t>
      </w:r>
    </w:p>
    <w:p w:rsidR="00000000" w:rsidRDefault="00000000">
      <w:pPr>
        <w:pStyle w:val="HTML3"/>
        <w:divId w:val="1891070130"/>
        <w:rPr>
          <w:lang w:val="en"/>
        </w:rPr>
      </w:pPr>
      <w:r>
        <w:rPr>
          <w:lang w:val="en"/>
        </w:rPr>
        <w:t>pan="stereo|c1=c1"</w:t>
      </w:r>
    </w:p>
    <w:p w:rsidR="00000000" w:rsidRDefault="00000000">
      <w:pPr>
        <w:pStyle w:val="a5"/>
        <w:divId w:val="201673590"/>
        <w:rPr>
          <w:lang w:val="en"/>
        </w:rPr>
      </w:pPr>
      <w:r>
        <w:rPr>
          <w:lang w:val="en"/>
        </w:rPr>
        <w:t xml:space="preserve">Still with a stereo audio stream input, you can copy the right channel in both front left and right: </w:t>
      </w:r>
    </w:p>
    <w:p w:rsidR="00000000" w:rsidRDefault="00000000">
      <w:pPr>
        <w:pStyle w:val="HTML3"/>
        <w:divId w:val="393166235"/>
        <w:rPr>
          <w:lang w:val="en"/>
        </w:rPr>
      </w:pPr>
      <w:r>
        <w:rPr>
          <w:lang w:val="en"/>
        </w:rPr>
        <w:t>pan="stereo| c0=FR | c1=FR"</w:t>
      </w:r>
    </w:p>
    <w:p w:rsidR="00000000" w:rsidRDefault="00000000">
      <w:pPr>
        <w:pStyle w:val="3"/>
        <w:divId w:val="1841770857"/>
        <w:rPr>
          <w:lang w:val="en"/>
        </w:rPr>
      </w:pPr>
      <w:r>
        <w:rPr>
          <w:lang w:val="en"/>
        </w:rPr>
        <w:t>36.98 replaygain</w:t>
      </w:r>
    </w:p>
    <w:p w:rsidR="00000000" w:rsidRDefault="00000000">
      <w:pPr>
        <w:pStyle w:val="a5"/>
        <w:divId w:val="1841770857"/>
        <w:rPr>
          <w:lang w:val="en"/>
        </w:rPr>
      </w:pPr>
      <w:r>
        <w:rPr>
          <w:lang w:val="en"/>
        </w:rPr>
        <w:t xml:space="preserve">ReplayGain scanner filter. This filter takes an audio stream as an input and outputs it unchanged. At end of filtering it displays </w:t>
      </w:r>
      <w:r>
        <w:rPr>
          <w:rStyle w:val="HTML2"/>
          <w:lang w:val="en"/>
        </w:rPr>
        <w:t>track_gain</w:t>
      </w:r>
      <w:r>
        <w:rPr>
          <w:lang w:val="en"/>
        </w:rPr>
        <w:t xml:space="preserve"> and </w:t>
      </w:r>
      <w:r>
        <w:rPr>
          <w:rStyle w:val="HTML2"/>
          <w:lang w:val="en"/>
        </w:rPr>
        <w:t>track_peak</w:t>
      </w:r>
      <w:r>
        <w:rPr>
          <w:lang w:val="en"/>
        </w:rPr>
        <w:t xml:space="preserve">. </w:t>
      </w:r>
    </w:p>
    <w:p w:rsidR="00000000" w:rsidRDefault="00000000">
      <w:pPr>
        <w:pStyle w:val="3"/>
        <w:divId w:val="754864703"/>
        <w:rPr>
          <w:lang w:val="en"/>
        </w:rPr>
      </w:pPr>
      <w:r>
        <w:rPr>
          <w:lang w:val="en"/>
        </w:rPr>
        <w:t>36.99 resample</w:t>
      </w:r>
    </w:p>
    <w:p w:rsidR="00000000" w:rsidRDefault="00000000">
      <w:pPr>
        <w:pStyle w:val="a5"/>
        <w:divId w:val="754864703"/>
        <w:rPr>
          <w:lang w:val="en"/>
        </w:rPr>
      </w:pPr>
      <w:r>
        <w:rPr>
          <w:lang w:val="en"/>
        </w:rPr>
        <w:lastRenderedPageBreak/>
        <w:t xml:space="preserve">Convert the audio sample format, sample rate and channel layout. It is not meant to be used directly. </w:t>
      </w:r>
    </w:p>
    <w:p w:rsidR="00000000" w:rsidRDefault="00000000">
      <w:pPr>
        <w:pStyle w:val="3"/>
        <w:divId w:val="734933164"/>
        <w:rPr>
          <w:lang w:val="en"/>
        </w:rPr>
      </w:pPr>
      <w:r>
        <w:rPr>
          <w:lang w:val="en"/>
        </w:rPr>
        <w:t>36.100 rubberband</w:t>
      </w:r>
    </w:p>
    <w:p w:rsidR="00000000" w:rsidRDefault="00000000">
      <w:pPr>
        <w:pStyle w:val="a5"/>
        <w:divId w:val="734933164"/>
        <w:rPr>
          <w:lang w:val="en"/>
        </w:rPr>
      </w:pPr>
      <w:r>
        <w:rPr>
          <w:lang w:val="en"/>
        </w:rPr>
        <w:t xml:space="preserve">Apply time-stretching and pitch-shifting with librubberband. </w:t>
      </w:r>
    </w:p>
    <w:p w:rsidR="00000000" w:rsidRDefault="00000000">
      <w:pPr>
        <w:pStyle w:val="a5"/>
        <w:divId w:val="734933164"/>
        <w:rPr>
          <w:lang w:val="en"/>
        </w:rPr>
      </w:pPr>
      <w:r>
        <w:rPr>
          <w:lang w:val="en"/>
        </w:rPr>
        <w:t xml:space="preserve">To enable compilation of this filter, you need to configure FFmpeg with </w:t>
      </w:r>
      <w:r>
        <w:rPr>
          <w:rStyle w:val="HTML2"/>
          <w:lang w:val="en"/>
        </w:rPr>
        <w:t>--enable-librubberband</w:t>
      </w:r>
      <w:r>
        <w:rPr>
          <w:lang w:val="en"/>
        </w:rPr>
        <w:t xml:space="preserve">. </w:t>
      </w:r>
    </w:p>
    <w:p w:rsidR="00000000" w:rsidRDefault="00000000">
      <w:pPr>
        <w:pStyle w:val="a5"/>
        <w:divId w:val="734933164"/>
        <w:rPr>
          <w:lang w:val="en"/>
        </w:rPr>
      </w:pPr>
      <w:r>
        <w:rPr>
          <w:lang w:val="en"/>
        </w:rPr>
        <w:t xml:space="preserve">The filter accepts the following options: </w:t>
      </w:r>
    </w:p>
    <w:p w:rsidR="00000000" w:rsidRDefault="00000000">
      <w:pPr>
        <w:divId w:val="734933164"/>
        <w:rPr>
          <w:lang w:val="en"/>
        </w:rPr>
      </w:pPr>
      <w:r>
        <w:rPr>
          <w:rStyle w:val="HTML1"/>
          <w:lang w:val="en"/>
        </w:rPr>
        <w:t>tempo</w:t>
      </w:r>
    </w:p>
    <w:p w:rsidR="00000000" w:rsidRDefault="00000000">
      <w:pPr>
        <w:pStyle w:val="a5"/>
        <w:ind w:left="720"/>
        <w:divId w:val="734933164"/>
        <w:rPr>
          <w:lang w:val="en"/>
        </w:rPr>
      </w:pPr>
      <w:r>
        <w:rPr>
          <w:lang w:val="en"/>
        </w:rPr>
        <w:t xml:space="preserve">Set tempo scale factor. </w:t>
      </w:r>
    </w:p>
    <w:p w:rsidR="00000000" w:rsidRDefault="00000000">
      <w:pPr>
        <w:divId w:val="734933164"/>
        <w:rPr>
          <w:lang w:val="en"/>
        </w:rPr>
      </w:pPr>
      <w:r>
        <w:rPr>
          <w:rStyle w:val="HTML1"/>
          <w:lang w:val="en"/>
        </w:rPr>
        <w:t>pitch</w:t>
      </w:r>
    </w:p>
    <w:p w:rsidR="00000000" w:rsidRDefault="00000000">
      <w:pPr>
        <w:pStyle w:val="a5"/>
        <w:ind w:left="720"/>
        <w:divId w:val="734933164"/>
        <w:rPr>
          <w:lang w:val="en"/>
        </w:rPr>
      </w:pPr>
      <w:r>
        <w:rPr>
          <w:lang w:val="en"/>
        </w:rPr>
        <w:t xml:space="preserve">Set pitch scale factor. </w:t>
      </w:r>
    </w:p>
    <w:p w:rsidR="00000000" w:rsidRDefault="00000000">
      <w:pPr>
        <w:divId w:val="734933164"/>
        <w:rPr>
          <w:lang w:val="en"/>
        </w:rPr>
      </w:pPr>
      <w:r>
        <w:rPr>
          <w:rStyle w:val="HTML1"/>
          <w:lang w:val="en"/>
        </w:rPr>
        <w:t>transients</w:t>
      </w:r>
    </w:p>
    <w:p w:rsidR="00000000" w:rsidRDefault="00000000">
      <w:pPr>
        <w:pStyle w:val="a5"/>
        <w:ind w:left="720"/>
        <w:divId w:val="734933164"/>
        <w:rPr>
          <w:lang w:val="en"/>
        </w:rPr>
      </w:pPr>
      <w:r>
        <w:rPr>
          <w:lang w:val="en"/>
        </w:rPr>
        <w:t xml:space="preserve">Set transients detector. Possible values are: </w:t>
      </w:r>
    </w:p>
    <w:p w:rsidR="00000000" w:rsidRDefault="00000000">
      <w:pPr>
        <w:ind w:left="720"/>
        <w:divId w:val="734933164"/>
        <w:rPr>
          <w:lang w:val="en"/>
        </w:rPr>
      </w:pPr>
      <w:r>
        <w:rPr>
          <w:rStyle w:val="HTML0"/>
          <w:lang w:val="en"/>
        </w:rPr>
        <w:t>crisp</w:t>
      </w:r>
    </w:p>
    <w:p w:rsidR="00000000" w:rsidRDefault="00000000">
      <w:pPr>
        <w:ind w:left="720"/>
        <w:divId w:val="734933164"/>
        <w:rPr>
          <w:lang w:val="en"/>
        </w:rPr>
      </w:pPr>
      <w:r>
        <w:rPr>
          <w:rStyle w:val="HTML0"/>
          <w:lang w:val="en"/>
        </w:rPr>
        <w:t>mixed</w:t>
      </w:r>
    </w:p>
    <w:p w:rsidR="00000000" w:rsidRDefault="00000000">
      <w:pPr>
        <w:ind w:left="720"/>
        <w:divId w:val="734933164"/>
        <w:rPr>
          <w:lang w:val="en"/>
        </w:rPr>
      </w:pPr>
      <w:r>
        <w:rPr>
          <w:rStyle w:val="HTML0"/>
          <w:lang w:val="en"/>
        </w:rPr>
        <w:t>smooth</w:t>
      </w:r>
    </w:p>
    <w:p w:rsidR="00000000" w:rsidRDefault="00000000">
      <w:pPr>
        <w:divId w:val="734933164"/>
        <w:rPr>
          <w:lang w:val="en"/>
        </w:rPr>
      </w:pPr>
      <w:r>
        <w:rPr>
          <w:rStyle w:val="HTML1"/>
          <w:lang w:val="en"/>
        </w:rPr>
        <w:t>detector</w:t>
      </w:r>
    </w:p>
    <w:p w:rsidR="00000000" w:rsidRDefault="00000000">
      <w:pPr>
        <w:pStyle w:val="a5"/>
        <w:ind w:left="720"/>
        <w:divId w:val="734933164"/>
        <w:rPr>
          <w:lang w:val="en"/>
        </w:rPr>
      </w:pPr>
      <w:r>
        <w:rPr>
          <w:lang w:val="en"/>
        </w:rPr>
        <w:t xml:space="preserve">Set detector. Possible values are: </w:t>
      </w:r>
    </w:p>
    <w:p w:rsidR="00000000" w:rsidRDefault="00000000">
      <w:pPr>
        <w:ind w:left="720"/>
        <w:divId w:val="734933164"/>
        <w:rPr>
          <w:lang w:val="en"/>
        </w:rPr>
      </w:pPr>
      <w:r>
        <w:rPr>
          <w:rStyle w:val="HTML0"/>
          <w:lang w:val="en"/>
        </w:rPr>
        <w:t>compound</w:t>
      </w:r>
    </w:p>
    <w:p w:rsidR="00000000" w:rsidRDefault="00000000">
      <w:pPr>
        <w:ind w:left="720"/>
        <w:divId w:val="734933164"/>
        <w:rPr>
          <w:lang w:val="en"/>
        </w:rPr>
      </w:pPr>
      <w:r>
        <w:rPr>
          <w:rStyle w:val="HTML0"/>
          <w:lang w:val="en"/>
        </w:rPr>
        <w:t>percussive</w:t>
      </w:r>
    </w:p>
    <w:p w:rsidR="00000000" w:rsidRDefault="00000000">
      <w:pPr>
        <w:ind w:left="720"/>
        <w:divId w:val="734933164"/>
        <w:rPr>
          <w:lang w:val="en"/>
        </w:rPr>
      </w:pPr>
      <w:r>
        <w:rPr>
          <w:rStyle w:val="HTML0"/>
          <w:lang w:val="en"/>
        </w:rPr>
        <w:t>soft</w:t>
      </w:r>
    </w:p>
    <w:p w:rsidR="00000000" w:rsidRDefault="00000000">
      <w:pPr>
        <w:divId w:val="734933164"/>
        <w:rPr>
          <w:lang w:val="en"/>
        </w:rPr>
      </w:pPr>
      <w:r>
        <w:rPr>
          <w:rStyle w:val="HTML1"/>
          <w:lang w:val="en"/>
        </w:rPr>
        <w:t>phase</w:t>
      </w:r>
    </w:p>
    <w:p w:rsidR="00000000" w:rsidRDefault="00000000">
      <w:pPr>
        <w:pStyle w:val="a5"/>
        <w:ind w:left="720"/>
        <w:divId w:val="734933164"/>
        <w:rPr>
          <w:lang w:val="en"/>
        </w:rPr>
      </w:pPr>
      <w:r>
        <w:rPr>
          <w:lang w:val="en"/>
        </w:rPr>
        <w:t xml:space="preserve">Set phase. Possible values are: </w:t>
      </w:r>
    </w:p>
    <w:p w:rsidR="00000000" w:rsidRDefault="00000000">
      <w:pPr>
        <w:ind w:left="720"/>
        <w:divId w:val="734933164"/>
        <w:rPr>
          <w:lang w:val="en"/>
        </w:rPr>
      </w:pPr>
      <w:r>
        <w:rPr>
          <w:rStyle w:val="HTML0"/>
          <w:lang w:val="en"/>
        </w:rPr>
        <w:t>laminar</w:t>
      </w:r>
    </w:p>
    <w:p w:rsidR="00000000" w:rsidRDefault="00000000">
      <w:pPr>
        <w:ind w:left="720"/>
        <w:divId w:val="734933164"/>
        <w:rPr>
          <w:lang w:val="en"/>
        </w:rPr>
      </w:pPr>
      <w:r>
        <w:rPr>
          <w:rStyle w:val="HTML0"/>
          <w:lang w:val="en"/>
        </w:rPr>
        <w:t>independent</w:t>
      </w:r>
    </w:p>
    <w:p w:rsidR="00000000" w:rsidRDefault="00000000">
      <w:pPr>
        <w:divId w:val="734933164"/>
        <w:rPr>
          <w:lang w:val="en"/>
        </w:rPr>
      </w:pPr>
      <w:r>
        <w:rPr>
          <w:rStyle w:val="HTML1"/>
          <w:lang w:val="en"/>
        </w:rPr>
        <w:t>window</w:t>
      </w:r>
    </w:p>
    <w:p w:rsidR="00000000" w:rsidRDefault="00000000">
      <w:pPr>
        <w:pStyle w:val="a5"/>
        <w:ind w:left="720"/>
        <w:divId w:val="734933164"/>
        <w:rPr>
          <w:lang w:val="en"/>
        </w:rPr>
      </w:pPr>
      <w:r>
        <w:rPr>
          <w:lang w:val="en"/>
        </w:rPr>
        <w:t xml:space="preserve">Set processing window size. Possible values are: </w:t>
      </w:r>
    </w:p>
    <w:p w:rsidR="00000000" w:rsidRDefault="00000000">
      <w:pPr>
        <w:ind w:left="720"/>
        <w:divId w:val="734933164"/>
        <w:rPr>
          <w:lang w:val="en"/>
        </w:rPr>
      </w:pPr>
      <w:r>
        <w:rPr>
          <w:rStyle w:val="HTML0"/>
          <w:lang w:val="en"/>
        </w:rPr>
        <w:t>standard</w:t>
      </w:r>
    </w:p>
    <w:p w:rsidR="00000000" w:rsidRDefault="00000000">
      <w:pPr>
        <w:ind w:left="720"/>
        <w:divId w:val="734933164"/>
        <w:rPr>
          <w:lang w:val="en"/>
        </w:rPr>
      </w:pPr>
      <w:r>
        <w:rPr>
          <w:rStyle w:val="HTML0"/>
          <w:lang w:val="en"/>
        </w:rPr>
        <w:t>short</w:t>
      </w:r>
    </w:p>
    <w:p w:rsidR="00000000" w:rsidRDefault="00000000">
      <w:pPr>
        <w:ind w:left="720"/>
        <w:divId w:val="734933164"/>
        <w:rPr>
          <w:lang w:val="en"/>
        </w:rPr>
      </w:pPr>
      <w:r>
        <w:rPr>
          <w:rStyle w:val="HTML0"/>
          <w:lang w:val="en"/>
        </w:rPr>
        <w:lastRenderedPageBreak/>
        <w:t>long</w:t>
      </w:r>
    </w:p>
    <w:p w:rsidR="00000000" w:rsidRDefault="00000000">
      <w:pPr>
        <w:divId w:val="734933164"/>
        <w:rPr>
          <w:lang w:val="en"/>
        </w:rPr>
      </w:pPr>
      <w:r>
        <w:rPr>
          <w:rStyle w:val="HTML1"/>
          <w:lang w:val="en"/>
        </w:rPr>
        <w:t>smoothing</w:t>
      </w:r>
    </w:p>
    <w:p w:rsidR="00000000" w:rsidRDefault="00000000">
      <w:pPr>
        <w:pStyle w:val="a5"/>
        <w:ind w:left="720"/>
        <w:divId w:val="734933164"/>
        <w:rPr>
          <w:lang w:val="en"/>
        </w:rPr>
      </w:pPr>
      <w:r>
        <w:rPr>
          <w:lang w:val="en"/>
        </w:rPr>
        <w:t xml:space="preserve">Set smoothing. Possible values are: </w:t>
      </w:r>
    </w:p>
    <w:p w:rsidR="00000000" w:rsidRDefault="00000000">
      <w:pPr>
        <w:ind w:left="720"/>
        <w:divId w:val="734933164"/>
        <w:rPr>
          <w:lang w:val="en"/>
        </w:rPr>
      </w:pPr>
      <w:r>
        <w:rPr>
          <w:rStyle w:val="HTML0"/>
          <w:lang w:val="en"/>
        </w:rPr>
        <w:t>off</w:t>
      </w:r>
    </w:p>
    <w:p w:rsidR="00000000" w:rsidRDefault="00000000">
      <w:pPr>
        <w:ind w:left="720"/>
        <w:divId w:val="734933164"/>
        <w:rPr>
          <w:lang w:val="en"/>
        </w:rPr>
      </w:pPr>
      <w:r>
        <w:rPr>
          <w:rStyle w:val="HTML0"/>
          <w:lang w:val="en"/>
        </w:rPr>
        <w:t>on</w:t>
      </w:r>
    </w:p>
    <w:p w:rsidR="00000000" w:rsidRDefault="00000000">
      <w:pPr>
        <w:divId w:val="734933164"/>
        <w:rPr>
          <w:lang w:val="en"/>
        </w:rPr>
      </w:pPr>
      <w:r>
        <w:rPr>
          <w:rStyle w:val="HTML1"/>
          <w:lang w:val="en"/>
        </w:rPr>
        <w:t>formant</w:t>
      </w:r>
    </w:p>
    <w:p w:rsidR="00000000" w:rsidRDefault="00000000">
      <w:pPr>
        <w:pStyle w:val="a5"/>
        <w:ind w:left="720"/>
        <w:divId w:val="734933164"/>
        <w:rPr>
          <w:lang w:val="en"/>
        </w:rPr>
      </w:pPr>
      <w:r>
        <w:rPr>
          <w:lang w:val="en"/>
        </w:rPr>
        <w:t xml:space="preserve">Enable formant preservation when shift pitching. Possible values are: </w:t>
      </w:r>
    </w:p>
    <w:p w:rsidR="00000000" w:rsidRDefault="00000000">
      <w:pPr>
        <w:ind w:left="720"/>
        <w:divId w:val="734933164"/>
        <w:rPr>
          <w:lang w:val="en"/>
        </w:rPr>
      </w:pPr>
      <w:r>
        <w:rPr>
          <w:rStyle w:val="HTML0"/>
          <w:lang w:val="en"/>
        </w:rPr>
        <w:t>shifted</w:t>
      </w:r>
    </w:p>
    <w:p w:rsidR="00000000" w:rsidRDefault="00000000">
      <w:pPr>
        <w:ind w:left="720"/>
        <w:divId w:val="734933164"/>
        <w:rPr>
          <w:lang w:val="en"/>
        </w:rPr>
      </w:pPr>
      <w:r>
        <w:rPr>
          <w:rStyle w:val="HTML0"/>
          <w:lang w:val="en"/>
        </w:rPr>
        <w:t>preserved</w:t>
      </w:r>
    </w:p>
    <w:p w:rsidR="00000000" w:rsidRDefault="00000000">
      <w:pPr>
        <w:divId w:val="734933164"/>
        <w:rPr>
          <w:lang w:val="en"/>
        </w:rPr>
      </w:pPr>
      <w:r>
        <w:rPr>
          <w:rStyle w:val="HTML1"/>
          <w:lang w:val="en"/>
        </w:rPr>
        <w:t>pitchq</w:t>
      </w:r>
    </w:p>
    <w:p w:rsidR="00000000" w:rsidRDefault="00000000">
      <w:pPr>
        <w:pStyle w:val="a5"/>
        <w:ind w:left="720"/>
        <w:divId w:val="734933164"/>
        <w:rPr>
          <w:lang w:val="en"/>
        </w:rPr>
      </w:pPr>
      <w:r>
        <w:rPr>
          <w:lang w:val="en"/>
        </w:rPr>
        <w:t xml:space="preserve">Set pitch quality. Possible values are: </w:t>
      </w:r>
    </w:p>
    <w:p w:rsidR="00000000" w:rsidRDefault="00000000">
      <w:pPr>
        <w:ind w:left="720"/>
        <w:divId w:val="734933164"/>
        <w:rPr>
          <w:lang w:val="en"/>
        </w:rPr>
      </w:pPr>
      <w:r>
        <w:rPr>
          <w:rStyle w:val="HTML0"/>
          <w:lang w:val="en"/>
        </w:rPr>
        <w:t>quality</w:t>
      </w:r>
    </w:p>
    <w:p w:rsidR="00000000" w:rsidRDefault="00000000">
      <w:pPr>
        <w:ind w:left="720"/>
        <w:divId w:val="734933164"/>
        <w:rPr>
          <w:lang w:val="en"/>
        </w:rPr>
      </w:pPr>
      <w:r>
        <w:rPr>
          <w:rStyle w:val="HTML0"/>
          <w:lang w:val="en"/>
        </w:rPr>
        <w:t>speed</w:t>
      </w:r>
    </w:p>
    <w:p w:rsidR="00000000" w:rsidRDefault="00000000">
      <w:pPr>
        <w:ind w:left="720"/>
        <w:divId w:val="734933164"/>
        <w:rPr>
          <w:lang w:val="en"/>
        </w:rPr>
      </w:pPr>
      <w:r>
        <w:rPr>
          <w:rStyle w:val="HTML0"/>
          <w:lang w:val="en"/>
        </w:rPr>
        <w:t>consistency</w:t>
      </w:r>
    </w:p>
    <w:p w:rsidR="00000000" w:rsidRDefault="00000000">
      <w:pPr>
        <w:divId w:val="734933164"/>
        <w:rPr>
          <w:lang w:val="en"/>
        </w:rPr>
      </w:pPr>
      <w:r>
        <w:rPr>
          <w:rStyle w:val="HTML1"/>
          <w:lang w:val="en"/>
        </w:rPr>
        <w:t>channels</w:t>
      </w:r>
    </w:p>
    <w:p w:rsidR="00000000" w:rsidRDefault="00000000">
      <w:pPr>
        <w:pStyle w:val="a5"/>
        <w:ind w:left="720"/>
        <w:divId w:val="734933164"/>
        <w:rPr>
          <w:lang w:val="en"/>
        </w:rPr>
      </w:pPr>
      <w:r>
        <w:rPr>
          <w:lang w:val="en"/>
        </w:rPr>
        <w:t xml:space="preserve">Set channels. Possible values are: </w:t>
      </w:r>
    </w:p>
    <w:p w:rsidR="00000000" w:rsidRDefault="00000000">
      <w:pPr>
        <w:ind w:left="720"/>
        <w:divId w:val="734933164"/>
        <w:rPr>
          <w:lang w:val="en"/>
        </w:rPr>
      </w:pPr>
      <w:r>
        <w:rPr>
          <w:rStyle w:val="HTML0"/>
          <w:lang w:val="en"/>
        </w:rPr>
        <w:t>apart</w:t>
      </w:r>
    </w:p>
    <w:p w:rsidR="00000000" w:rsidRDefault="00000000">
      <w:pPr>
        <w:ind w:left="720"/>
        <w:divId w:val="734933164"/>
        <w:rPr>
          <w:lang w:val="en"/>
        </w:rPr>
      </w:pPr>
      <w:r>
        <w:rPr>
          <w:rStyle w:val="HTML0"/>
          <w:lang w:val="en"/>
        </w:rPr>
        <w:t>together</w:t>
      </w:r>
    </w:p>
    <w:p w:rsidR="00000000" w:rsidRDefault="00000000">
      <w:pPr>
        <w:numPr>
          <w:ilvl w:val="0"/>
          <w:numId w:val="285"/>
        </w:numPr>
        <w:spacing w:before="100" w:beforeAutospacing="1" w:after="100" w:afterAutospacing="1"/>
        <w:divId w:val="734933164"/>
        <w:rPr>
          <w:lang w:val="en"/>
        </w:rPr>
      </w:pPr>
      <w:hyperlink w:anchor="Commands-44" w:history="1">
        <w:r>
          <w:rPr>
            <w:rStyle w:val="a3"/>
            <w:lang w:val="en"/>
          </w:rPr>
          <w:t>Commands</w:t>
        </w:r>
      </w:hyperlink>
    </w:p>
    <w:p w:rsidR="00000000" w:rsidRDefault="00000000">
      <w:pPr>
        <w:pStyle w:val="4"/>
        <w:divId w:val="377245666"/>
        <w:rPr>
          <w:lang w:val="en"/>
        </w:rPr>
      </w:pPr>
      <w:r>
        <w:rPr>
          <w:lang w:val="en"/>
        </w:rPr>
        <w:t>36.100.1 Commands</w:t>
      </w:r>
    </w:p>
    <w:p w:rsidR="00000000" w:rsidRDefault="00000000">
      <w:pPr>
        <w:pStyle w:val="a5"/>
        <w:divId w:val="377245666"/>
        <w:rPr>
          <w:lang w:val="en"/>
        </w:rPr>
      </w:pPr>
      <w:r>
        <w:rPr>
          <w:lang w:val="en"/>
        </w:rPr>
        <w:t xml:space="preserve">This filter supports the following commands: </w:t>
      </w:r>
    </w:p>
    <w:p w:rsidR="00000000" w:rsidRDefault="00000000">
      <w:pPr>
        <w:divId w:val="377245666"/>
        <w:rPr>
          <w:lang w:val="en"/>
        </w:rPr>
      </w:pPr>
      <w:r>
        <w:rPr>
          <w:rStyle w:val="HTML1"/>
          <w:lang w:val="en"/>
        </w:rPr>
        <w:t>tempo</w:t>
      </w:r>
    </w:p>
    <w:p w:rsidR="00000000" w:rsidRDefault="00000000">
      <w:pPr>
        <w:pStyle w:val="a5"/>
        <w:ind w:left="720"/>
        <w:divId w:val="377245666"/>
        <w:rPr>
          <w:lang w:val="en"/>
        </w:rPr>
      </w:pPr>
      <w:r>
        <w:rPr>
          <w:lang w:val="en"/>
        </w:rPr>
        <w:t>Change filter tempo scale factor. Syntax for the command is : "</w:t>
      </w:r>
      <w:r>
        <w:rPr>
          <w:rStyle w:val="HTML0"/>
          <w:lang w:val="en"/>
        </w:rPr>
        <w:t>tempo</w:t>
      </w:r>
      <w:r>
        <w:rPr>
          <w:lang w:val="en"/>
        </w:rPr>
        <w:t xml:space="preserve">" </w:t>
      </w:r>
    </w:p>
    <w:p w:rsidR="00000000" w:rsidRDefault="00000000">
      <w:pPr>
        <w:divId w:val="377245666"/>
        <w:rPr>
          <w:lang w:val="en"/>
        </w:rPr>
      </w:pPr>
      <w:r>
        <w:rPr>
          <w:rStyle w:val="HTML1"/>
          <w:lang w:val="en"/>
        </w:rPr>
        <w:t>pitch</w:t>
      </w:r>
    </w:p>
    <w:p w:rsidR="00000000" w:rsidRDefault="00000000">
      <w:pPr>
        <w:pStyle w:val="a5"/>
        <w:ind w:left="720"/>
        <w:divId w:val="377245666"/>
        <w:rPr>
          <w:lang w:val="en"/>
        </w:rPr>
      </w:pPr>
      <w:r>
        <w:rPr>
          <w:lang w:val="en"/>
        </w:rPr>
        <w:t>Change filter pitch scale factor. Syntax for the command is : "</w:t>
      </w:r>
      <w:r>
        <w:rPr>
          <w:rStyle w:val="HTML0"/>
          <w:lang w:val="en"/>
        </w:rPr>
        <w:t>pitch</w:t>
      </w:r>
      <w:r>
        <w:rPr>
          <w:lang w:val="en"/>
        </w:rPr>
        <w:t xml:space="preserve">" </w:t>
      </w:r>
    </w:p>
    <w:p w:rsidR="00000000" w:rsidRDefault="00000000">
      <w:pPr>
        <w:pStyle w:val="3"/>
        <w:divId w:val="1408768248"/>
        <w:rPr>
          <w:lang w:val="en"/>
        </w:rPr>
      </w:pPr>
      <w:r>
        <w:rPr>
          <w:lang w:val="en"/>
        </w:rPr>
        <w:t>36.101 sidechaincompress</w:t>
      </w:r>
    </w:p>
    <w:p w:rsidR="00000000" w:rsidRDefault="00000000">
      <w:pPr>
        <w:pStyle w:val="a5"/>
        <w:divId w:val="1408768248"/>
        <w:rPr>
          <w:lang w:val="en"/>
        </w:rPr>
      </w:pPr>
      <w:r>
        <w:rPr>
          <w:lang w:val="en"/>
        </w:rPr>
        <w:lastRenderedPageBreak/>
        <w:t xml:space="preserve">This filter acts like normal compressor but has the ability to compress detected signal using second input signal. It needs two input streams and returns one output stream. First input stream will be processed depending on second stream signal. The filtered signal then can be filtered with other filters in later stages of processing. See </w:t>
      </w:r>
      <w:hyperlink w:anchor="pan" w:history="1">
        <w:r>
          <w:rPr>
            <w:rStyle w:val="a3"/>
            <w:lang w:val="en"/>
          </w:rPr>
          <w:t>pan</w:t>
        </w:r>
      </w:hyperlink>
      <w:r>
        <w:rPr>
          <w:lang w:val="en"/>
        </w:rPr>
        <w:t xml:space="preserve"> and </w:t>
      </w:r>
      <w:hyperlink w:anchor="amerge" w:history="1">
        <w:r>
          <w:rPr>
            <w:rStyle w:val="a3"/>
            <w:lang w:val="en"/>
          </w:rPr>
          <w:t>amerge</w:t>
        </w:r>
      </w:hyperlink>
      <w:r>
        <w:rPr>
          <w:lang w:val="en"/>
        </w:rPr>
        <w:t xml:space="preserve"> filter. </w:t>
      </w:r>
    </w:p>
    <w:p w:rsidR="00000000" w:rsidRDefault="00000000">
      <w:pPr>
        <w:pStyle w:val="a5"/>
        <w:divId w:val="1408768248"/>
        <w:rPr>
          <w:lang w:val="en"/>
        </w:rPr>
      </w:pPr>
      <w:r>
        <w:rPr>
          <w:lang w:val="en"/>
        </w:rPr>
        <w:t xml:space="preserve">The filter accepts the following options: </w:t>
      </w:r>
    </w:p>
    <w:p w:rsidR="00000000" w:rsidRDefault="00000000">
      <w:pPr>
        <w:divId w:val="1408768248"/>
        <w:rPr>
          <w:lang w:val="en"/>
        </w:rPr>
      </w:pPr>
      <w:r>
        <w:rPr>
          <w:rStyle w:val="HTML1"/>
          <w:lang w:val="en"/>
        </w:rPr>
        <w:t>level_in</w:t>
      </w:r>
    </w:p>
    <w:p w:rsidR="00000000" w:rsidRDefault="00000000">
      <w:pPr>
        <w:pStyle w:val="a5"/>
        <w:ind w:left="720"/>
        <w:divId w:val="1408768248"/>
        <w:rPr>
          <w:lang w:val="en"/>
        </w:rPr>
      </w:pPr>
      <w:r>
        <w:rPr>
          <w:lang w:val="en"/>
        </w:rPr>
        <w:t xml:space="preserve">Set input gain. Default is 1. Range is between 0.015625 and 64. </w:t>
      </w:r>
    </w:p>
    <w:p w:rsidR="00000000" w:rsidRDefault="00000000">
      <w:pPr>
        <w:divId w:val="1408768248"/>
        <w:rPr>
          <w:lang w:val="en"/>
        </w:rPr>
      </w:pPr>
      <w:r>
        <w:rPr>
          <w:rStyle w:val="HTML1"/>
          <w:lang w:val="en"/>
        </w:rPr>
        <w:t>mode</w:t>
      </w:r>
    </w:p>
    <w:p w:rsidR="00000000" w:rsidRDefault="00000000">
      <w:pPr>
        <w:pStyle w:val="a5"/>
        <w:ind w:left="720"/>
        <w:divId w:val="1408768248"/>
        <w:rPr>
          <w:lang w:val="en"/>
        </w:rPr>
      </w:pPr>
      <w:r>
        <w:rPr>
          <w:lang w:val="en"/>
        </w:rPr>
        <w:t xml:space="preserve">Set mode of compressor operation. Can be </w:t>
      </w:r>
      <w:r>
        <w:rPr>
          <w:rStyle w:val="HTML2"/>
          <w:lang w:val="en"/>
        </w:rPr>
        <w:t>upward</w:t>
      </w:r>
      <w:r>
        <w:rPr>
          <w:lang w:val="en"/>
        </w:rPr>
        <w:t xml:space="preserve"> or </w:t>
      </w:r>
      <w:r>
        <w:rPr>
          <w:rStyle w:val="HTML2"/>
          <w:lang w:val="en"/>
        </w:rPr>
        <w:t>downward</w:t>
      </w:r>
      <w:r>
        <w:rPr>
          <w:lang w:val="en"/>
        </w:rPr>
        <w:t xml:space="preserve">. Default is </w:t>
      </w:r>
      <w:r>
        <w:rPr>
          <w:rStyle w:val="HTML2"/>
          <w:lang w:val="en"/>
        </w:rPr>
        <w:t>downward</w:t>
      </w:r>
      <w:r>
        <w:rPr>
          <w:lang w:val="en"/>
        </w:rPr>
        <w:t xml:space="preserve">. </w:t>
      </w:r>
    </w:p>
    <w:p w:rsidR="00000000" w:rsidRDefault="00000000">
      <w:pPr>
        <w:divId w:val="1408768248"/>
        <w:rPr>
          <w:lang w:val="en"/>
        </w:rPr>
      </w:pPr>
      <w:r>
        <w:rPr>
          <w:rStyle w:val="HTML1"/>
          <w:lang w:val="en"/>
        </w:rPr>
        <w:t>threshold</w:t>
      </w:r>
    </w:p>
    <w:p w:rsidR="00000000" w:rsidRDefault="00000000">
      <w:pPr>
        <w:pStyle w:val="a5"/>
        <w:ind w:left="720"/>
        <w:divId w:val="1408768248"/>
        <w:rPr>
          <w:lang w:val="en"/>
        </w:rPr>
      </w:pPr>
      <w:r>
        <w:rPr>
          <w:lang w:val="en"/>
        </w:rPr>
        <w:t xml:space="preserve">If a signal of second stream raises above this level it will affect the gain reduction of first stream. By default is 0.125. Range is between 0.00097563 and 1. </w:t>
      </w:r>
    </w:p>
    <w:p w:rsidR="00000000" w:rsidRDefault="00000000">
      <w:pPr>
        <w:divId w:val="1408768248"/>
        <w:rPr>
          <w:lang w:val="en"/>
        </w:rPr>
      </w:pPr>
      <w:r>
        <w:rPr>
          <w:rStyle w:val="HTML1"/>
          <w:lang w:val="en"/>
        </w:rPr>
        <w:t>ratio</w:t>
      </w:r>
    </w:p>
    <w:p w:rsidR="00000000" w:rsidRDefault="00000000">
      <w:pPr>
        <w:pStyle w:val="a5"/>
        <w:ind w:left="720"/>
        <w:divId w:val="1408768248"/>
        <w:rPr>
          <w:lang w:val="en"/>
        </w:rPr>
      </w:pPr>
      <w:r>
        <w:rPr>
          <w:lang w:val="en"/>
        </w:rPr>
        <w:t xml:space="preserve">Set a ratio about which the signal is reduced. 1:2 means that if the level raised 4dB above the threshold, it will be only 2dB above after the reduction. Default is 2. Range is between 1 and 20. </w:t>
      </w:r>
    </w:p>
    <w:p w:rsidR="00000000" w:rsidRDefault="00000000">
      <w:pPr>
        <w:divId w:val="1408768248"/>
        <w:rPr>
          <w:lang w:val="en"/>
        </w:rPr>
      </w:pPr>
      <w:r>
        <w:rPr>
          <w:rStyle w:val="HTML1"/>
          <w:lang w:val="en"/>
        </w:rPr>
        <w:t>attack</w:t>
      </w:r>
    </w:p>
    <w:p w:rsidR="00000000" w:rsidRDefault="00000000">
      <w:pPr>
        <w:pStyle w:val="a5"/>
        <w:ind w:left="720"/>
        <w:divId w:val="1408768248"/>
        <w:rPr>
          <w:lang w:val="en"/>
        </w:rPr>
      </w:pPr>
      <w:r>
        <w:rPr>
          <w:lang w:val="en"/>
        </w:rPr>
        <w:t xml:space="preserve">Amount of milliseconds the signal has to rise above the threshold before gain reduction starts. Default is 20. Range is between 0.01 and 2000. </w:t>
      </w:r>
    </w:p>
    <w:p w:rsidR="00000000" w:rsidRDefault="00000000">
      <w:pPr>
        <w:divId w:val="1408768248"/>
        <w:rPr>
          <w:lang w:val="en"/>
        </w:rPr>
      </w:pPr>
      <w:r>
        <w:rPr>
          <w:rStyle w:val="HTML1"/>
          <w:lang w:val="en"/>
        </w:rPr>
        <w:t>release</w:t>
      </w:r>
    </w:p>
    <w:p w:rsidR="00000000" w:rsidRDefault="00000000">
      <w:pPr>
        <w:pStyle w:val="a5"/>
        <w:ind w:left="720"/>
        <w:divId w:val="1408768248"/>
        <w:rPr>
          <w:lang w:val="en"/>
        </w:rPr>
      </w:pPr>
      <w:r>
        <w:rPr>
          <w:lang w:val="en"/>
        </w:rPr>
        <w:t xml:space="preserve">Amount of milliseconds the signal has to fall below the threshold before reduction is decreased again. Default is 250. Range is between 0.01 and 9000. </w:t>
      </w:r>
    </w:p>
    <w:p w:rsidR="00000000" w:rsidRDefault="00000000">
      <w:pPr>
        <w:divId w:val="1408768248"/>
        <w:rPr>
          <w:lang w:val="en"/>
        </w:rPr>
      </w:pPr>
      <w:r>
        <w:rPr>
          <w:rStyle w:val="HTML1"/>
          <w:lang w:val="en"/>
        </w:rPr>
        <w:t>makeup</w:t>
      </w:r>
    </w:p>
    <w:p w:rsidR="00000000" w:rsidRDefault="00000000">
      <w:pPr>
        <w:pStyle w:val="a5"/>
        <w:ind w:left="720"/>
        <w:divId w:val="1408768248"/>
        <w:rPr>
          <w:lang w:val="en"/>
        </w:rPr>
      </w:pPr>
      <w:r>
        <w:rPr>
          <w:lang w:val="en"/>
        </w:rPr>
        <w:lastRenderedPageBreak/>
        <w:t xml:space="preserve">Set the amount by how much signal will be amplified after processing. Default is 1. Range is from 1 to 64. </w:t>
      </w:r>
    </w:p>
    <w:p w:rsidR="00000000" w:rsidRDefault="00000000">
      <w:pPr>
        <w:divId w:val="1408768248"/>
        <w:rPr>
          <w:lang w:val="en"/>
        </w:rPr>
      </w:pPr>
      <w:r>
        <w:rPr>
          <w:rStyle w:val="HTML1"/>
          <w:lang w:val="en"/>
        </w:rPr>
        <w:t>knee</w:t>
      </w:r>
    </w:p>
    <w:p w:rsidR="00000000" w:rsidRDefault="00000000">
      <w:pPr>
        <w:pStyle w:val="a5"/>
        <w:ind w:left="720"/>
        <w:divId w:val="1408768248"/>
        <w:rPr>
          <w:lang w:val="en"/>
        </w:rPr>
      </w:pPr>
      <w:r>
        <w:rPr>
          <w:lang w:val="en"/>
        </w:rPr>
        <w:t xml:space="preserve">Curve the sharp knee around the threshold to enter gain reduction more softly. Default is 2.82843. Range is between 1 and 8. </w:t>
      </w:r>
    </w:p>
    <w:p w:rsidR="00000000" w:rsidRDefault="00000000">
      <w:pPr>
        <w:divId w:val="1408768248"/>
        <w:rPr>
          <w:lang w:val="en"/>
        </w:rPr>
      </w:pPr>
      <w:r>
        <w:rPr>
          <w:rStyle w:val="HTML1"/>
          <w:lang w:val="en"/>
        </w:rPr>
        <w:t>link</w:t>
      </w:r>
    </w:p>
    <w:p w:rsidR="00000000" w:rsidRDefault="00000000">
      <w:pPr>
        <w:pStyle w:val="a5"/>
        <w:ind w:left="720"/>
        <w:divId w:val="1408768248"/>
        <w:rPr>
          <w:lang w:val="en"/>
        </w:rPr>
      </w:pPr>
      <w:r>
        <w:rPr>
          <w:lang w:val="en"/>
        </w:rPr>
        <w:t xml:space="preserve">Choose if the </w:t>
      </w:r>
      <w:r>
        <w:rPr>
          <w:rStyle w:val="HTML2"/>
          <w:lang w:val="en"/>
        </w:rPr>
        <w:t>average</w:t>
      </w:r>
      <w:r>
        <w:rPr>
          <w:lang w:val="en"/>
        </w:rPr>
        <w:t xml:space="preserve"> level between all channels of side-chain stream or the louder(</w:t>
      </w:r>
      <w:r>
        <w:rPr>
          <w:rStyle w:val="HTML2"/>
          <w:lang w:val="en"/>
        </w:rPr>
        <w:t>maximum</w:t>
      </w:r>
      <w:r>
        <w:rPr>
          <w:lang w:val="en"/>
        </w:rPr>
        <w:t xml:space="preserve">) channel of side-chain stream affects the reduction. Default is </w:t>
      </w:r>
      <w:r>
        <w:rPr>
          <w:rStyle w:val="HTML2"/>
          <w:lang w:val="en"/>
        </w:rPr>
        <w:t>average</w:t>
      </w:r>
      <w:r>
        <w:rPr>
          <w:lang w:val="en"/>
        </w:rPr>
        <w:t xml:space="preserve">. </w:t>
      </w:r>
    </w:p>
    <w:p w:rsidR="00000000" w:rsidRDefault="00000000">
      <w:pPr>
        <w:divId w:val="1408768248"/>
        <w:rPr>
          <w:lang w:val="en"/>
        </w:rPr>
      </w:pPr>
      <w:r>
        <w:rPr>
          <w:rStyle w:val="HTML1"/>
          <w:lang w:val="en"/>
        </w:rPr>
        <w:t>detection</w:t>
      </w:r>
    </w:p>
    <w:p w:rsidR="00000000" w:rsidRDefault="00000000">
      <w:pPr>
        <w:pStyle w:val="a5"/>
        <w:ind w:left="720"/>
        <w:divId w:val="1408768248"/>
        <w:rPr>
          <w:lang w:val="en"/>
        </w:rPr>
      </w:pPr>
      <w:r>
        <w:rPr>
          <w:lang w:val="en"/>
        </w:rPr>
        <w:t xml:space="preserve">Should the exact signal be taken in case of </w:t>
      </w:r>
      <w:r>
        <w:rPr>
          <w:rStyle w:val="HTML2"/>
          <w:lang w:val="en"/>
        </w:rPr>
        <w:t>peak</w:t>
      </w:r>
      <w:r>
        <w:rPr>
          <w:lang w:val="en"/>
        </w:rPr>
        <w:t xml:space="preserve"> or an RMS one in case of </w:t>
      </w:r>
      <w:r>
        <w:rPr>
          <w:rStyle w:val="HTML2"/>
          <w:lang w:val="en"/>
        </w:rPr>
        <w:t>rms</w:t>
      </w:r>
      <w:r>
        <w:rPr>
          <w:lang w:val="en"/>
        </w:rPr>
        <w:t xml:space="preserve">. Default is </w:t>
      </w:r>
      <w:r>
        <w:rPr>
          <w:rStyle w:val="HTML2"/>
          <w:lang w:val="en"/>
        </w:rPr>
        <w:t>rms</w:t>
      </w:r>
      <w:r>
        <w:rPr>
          <w:lang w:val="en"/>
        </w:rPr>
        <w:t xml:space="preserve"> which is mainly smoother. </w:t>
      </w:r>
    </w:p>
    <w:p w:rsidR="00000000" w:rsidRDefault="00000000">
      <w:pPr>
        <w:divId w:val="1408768248"/>
        <w:rPr>
          <w:lang w:val="en"/>
        </w:rPr>
      </w:pPr>
      <w:r>
        <w:rPr>
          <w:rStyle w:val="HTML1"/>
          <w:lang w:val="en"/>
        </w:rPr>
        <w:t>level_sc</w:t>
      </w:r>
    </w:p>
    <w:p w:rsidR="00000000" w:rsidRDefault="00000000">
      <w:pPr>
        <w:pStyle w:val="a5"/>
        <w:ind w:left="720"/>
        <w:divId w:val="1408768248"/>
        <w:rPr>
          <w:lang w:val="en"/>
        </w:rPr>
      </w:pPr>
      <w:r>
        <w:rPr>
          <w:lang w:val="en"/>
        </w:rPr>
        <w:t xml:space="preserve">Set sidechain gain. Default is 1. Range is between 0.015625 and 64. </w:t>
      </w:r>
    </w:p>
    <w:p w:rsidR="00000000" w:rsidRDefault="00000000">
      <w:pPr>
        <w:divId w:val="1408768248"/>
        <w:rPr>
          <w:lang w:val="en"/>
        </w:rPr>
      </w:pPr>
      <w:r>
        <w:rPr>
          <w:rStyle w:val="HTML1"/>
          <w:lang w:val="en"/>
        </w:rPr>
        <w:t>mix</w:t>
      </w:r>
    </w:p>
    <w:p w:rsidR="00000000" w:rsidRDefault="00000000">
      <w:pPr>
        <w:pStyle w:val="a5"/>
        <w:ind w:left="720"/>
        <w:divId w:val="1408768248"/>
        <w:rPr>
          <w:lang w:val="en"/>
        </w:rPr>
      </w:pPr>
      <w:r>
        <w:rPr>
          <w:lang w:val="en"/>
        </w:rPr>
        <w:t xml:space="preserve">How much to use compressed signal in output. Default is 1. Range is between 0 and 1. </w:t>
      </w:r>
    </w:p>
    <w:p w:rsidR="00000000" w:rsidRDefault="00000000">
      <w:pPr>
        <w:numPr>
          <w:ilvl w:val="0"/>
          <w:numId w:val="286"/>
        </w:numPr>
        <w:spacing w:before="100" w:beforeAutospacing="1" w:after="100" w:afterAutospacing="1"/>
        <w:divId w:val="1408768248"/>
        <w:rPr>
          <w:lang w:val="en"/>
        </w:rPr>
      </w:pPr>
      <w:hyperlink w:anchor="Commands-45" w:history="1">
        <w:r>
          <w:rPr>
            <w:rStyle w:val="a3"/>
            <w:lang w:val="en"/>
          </w:rPr>
          <w:t>Commands</w:t>
        </w:r>
      </w:hyperlink>
    </w:p>
    <w:p w:rsidR="00000000" w:rsidRDefault="00000000">
      <w:pPr>
        <w:numPr>
          <w:ilvl w:val="0"/>
          <w:numId w:val="286"/>
        </w:numPr>
        <w:spacing w:before="100" w:beforeAutospacing="1" w:after="100" w:afterAutospacing="1"/>
        <w:divId w:val="1408768248"/>
        <w:rPr>
          <w:lang w:val="en"/>
        </w:rPr>
      </w:pPr>
      <w:hyperlink w:anchor="Examples-69" w:history="1">
        <w:r>
          <w:rPr>
            <w:rStyle w:val="a3"/>
            <w:lang w:val="en"/>
          </w:rPr>
          <w:t>Examples</w:t>
        </w:r>
      </w:hyperlink>
    </w:p>
    <w:p w:rsidR="00000000" w:rsidRDefault="00000000">
      <w:pPr>
        <w:pStyle w:val="4"/>
        <w:divId w:val="6948692"/>
        <w:rPr>
          <w:lang w:val="en"/>
        </w:rPr>
      </w:pPr>
      <w:r>
        <w:rPr>
          <w:lang w:val="en"/>
        </w:rPr>
        <w:t>36.101.1 Commands</w:t>
      </w:r>
    </w:p>
    <w:p w:rsidR="00000000" w:rsidRDefault="00000000">
      <w:pPr>
        <w:pStyle w:val="a5"/>
        <w:divId w:val="6948692"/>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4"/>
        <w:divId w:val="1090395887"/>
        <w:rPr>
          <w:lang w:val="en"/>
        </w:rPr>
      </w:pPr>
      <w:r>
        <w:rPr>
          <w:lang w:val="en"/>
        </w:rPr>
        <w:t>36.101.2 Examples</w:t>
      </w:r>
    </w:p>
    <w:p w:rsidR="00000000" w:rsidRDefault="00000000">
      <w:pPr>
        <w:numPr>
          <w:ilvl w:val="0"/>
          <w:numId w:val="287"/>
        </w:numPr>
        <w:spacing w:before="100" w:beforeAutospacing="1" w:after="100" w:afterAutospacing="1"/>
        <w:divId w:val="1090395887"/>
        <w:rPr>
          <w:lang w:val="en"/>
        </w:rPr>
      </w:pPr>
      <w:r>
        <w:rPr>
          <w:lang w:val="en"/>
        </w:rPr>
        <w:t xml:space="preserve">Full ffmpeg example taking 2 audio inputs, 1st input to be compressed depending on the signal of 2nd input and later compressed signal to be merged with 2nd input: </w:t>
      </w:r>
    </w:p>
    <w:p w:rsidR="00000000" w:rsidRDefault="00000000">
      <w:pPr>
        <w:pStyle w:val="HTML3"/>
        <w:numPr>
          <w:ilvl w:val="0"/>
          <w:numId w:val="287"/>
        </w:numPr>
        <w:tabs>
          <w:tab w:val="clear" w:pos="720"/>
        </w:tabs>
        <w:divId w:val="1931507335"/>
        <w:rPr>
          <w:lang w:val="en"/>
        </w:rPr>
      </w:pPr>
      <w:r>
        <w:rPr>
          <w:lang w:val="en"/>
        </w:rPr>
        <w:t>ffmpeg -i main.flac -i sidechain.flac -filter_complex "[1:a]asplit=2[sc][mix];[0:a][sc]sidechaincompress[compr];[compr][mix]amerge"</w:t>
      </w:r>
    </w:p>
    <w:p w:rsidR="00000000" w:rsidRDefault="00000000">
      <w:pPr>
        <w:pStyle w:val="3"/>
        <w:divId w:val="1288320623"/>
        <w:rPr>
          <w:lang w:val="en"/>
        </w:rPr>
      </w:pPr>
      <w:r>
        <w:rPr>
          <w:lang w:val="en"/>
        </w:rPr>
        <w:lastRenderedPageBreak/>
        <w:t>36.102 sidechaingate</w:t>
      </w:r>
    </w:p>
    <w:p w:rsidR="00000000" w:rsidRDefault="00000000">
      <w:pPr>
        <w:pStyle w:val="a5"/>
        <w:divId w:val="1288320623"/>
        <w:rPr>
          <w:lang w:val="en"/>
        </w:rPr>
      </w:pPr>
      <w:r>
        <w:rPr>
          <w:lang w:val="en"/>
        </w:rPr>
        <w:t xml:space="preserve">A sidechain gate acts like a normal (wideband) gate but has the ability to filter the detected signal before sending it to the gain reduction stage. Normally a gate uses the full range signal to detect a level above the threshold. For example: If you cut all lower frequencies from your sidechain signal the gate will decrease the volume of your track only if not enough highs appear. With this technique you are able to reduce the resonation of a natural drum or remove "rumbling" of muted strokes from a heavily distorted guitar. It needs two input streams and returns one output stream. First input stream will be processed depending on second stream signal. </w:t>
      </w:r>
    </w:p>
    <w:p w:rsidR="00000000" w:rsidRDefault="00000000">
      <w:pPr>
        <w:pStyle w:val="a5"/>
        <w:divId w:val="1288320623"/>
        <w:rPr>
          <w:lang w:val="en"/>
        </w:rPr>
      </w:pPr>
      <w:r>
        <w:rPr>
          <w:lang w:val="en"/>
        </w:rPr>
        <w:t xml:space="preserve">The filter accepts the following options: </w:t>
      </w:r>
    </w:p>
    <w:p w:rsidR="00000000" w:rsidRDefault="00000000">
      <w:pPr>
        <w:divId w:val="1288320623"/>
        <w:rPr>
          <w:lang w:val="en"/>
        </w:rPr>
      </w:pPr>
      <w:r>
        <w:rPr>
          <w:rStyle w:val="HTML1"/>
          <w:lang w:val="en"/>
        </w:rPr>
        <w:t>level_in</w:t>
      </w:r>
    </w:p>
    <w:p w:rsidR="00000000" w:rsidRDefault="00000000">
      <w:pPr>
        <w:pStyle w:val="a5"/>
        <w:ind w:left="720"/>
        <w:divId w:val="1288320623"/>
        <w:rPr>
          <w:lang w:val="en"/>
        </w:rPr>
      </w:pPr>
      <w:r>
        <w:rPr>
          <w:lang w:val="en"/>
        </w:rPr>
        <w:t xml:space="preserve">Set input level before filtering. Default is 1. Allowed range is from 0.015625 to 64. </w:t>
      </w:r>
    </w:p>
    <w:p w:rsidR="00000000" w:rsidRDefault="00000000">
      <w:pPr>
        <w:divId w:val="1288320623"/>
        <w:rPr>
          <w:lang w:val="en"/>
        </w:rPr>
      </w:pPr>
      <w:r>
        <w:rPr>
          <w:rStyle w:val="HTML1"/>
          <w:lang w:val="en"/>
        </w:rPr>
        <w:t>mode</w:t>
      </w:r>
    </w:p>
    <w:p w:rsidR="00000000" w:rsidRDefault="00000000">
      <w:pPr>
        <w:pStyle w:val="a5"/>
        <w:ind w:left="720"/>
        <w:divId w:val="1288320623"/>
        <w:rPr>
          <w:lang w:val="en"/>
        </w:rPr>
      </w:pPr>
      <w:r>
        <w:rPr>
          <w:lang w:val="en"/>
        </w:rPr>
        <w:t xml:space="preserve">Set the mode of operation. Can be </w:t>
      </w:r>
      <w:r>
        <w:rPr>
          <w:rStyle w:val="HTML2"/>
          <w:lang w:val="en"/>
        </w:rPr>
        <w:t>upward</w:t>
      </w:r>
      <w:r>
        <w:rPr>
          <w:lang w:val="en"/>
        </w:rPr>
        <w:t xml:space="preserve"> or </w:t>
      </w:r>
      <w:r>
        <w:rPr>
          <w:rStyle w:val="HTML2"/>
          <w:lang w:val="en"/>
        </w:rPr>
        <w:t>downward</w:t>
      </w:r>
      <w:r>
        <w:rPr>
          <w:lang w:val="en"/>
        </w:rPr>
        <w:t xml:space="preserve">. Default is </w:t>
      </w:r>
      <w:r>
        <w:rPr>
          <w:rStyle w:val="HTML2"/>
          <w:lang w:val="en"/>
        </w:rPr>
        <w:t>downward</w:t>
      </w:r>
      <w:r>
        <w:rPr>
          <w:lang w:val="en"/>
        </w:rPr>
        <w:t xml:space="preserve">. If set to </w:t>
      </w:r>
      <w:r>
        <w:rPr>
          <w:rStyle w:val="HTML2"/>
          <w:lang w:val="en"/>
        </w:rPr>
        <w:t>upward</w:t>
      </w:r>
      <w:r>
        <w:rPr>
          <w:lang w:val="en"/>
        </w:rPr>
        <w:t xml:space="preserve"> mode, higher parts of signal will be amplified, expanding dynamic range in upward direction. Otherwise, in case of </w:t>
      </w:r>
      <w:r>
        <w:rPr>
          <w:rStyle w:val="HTML2"/>
          <w:lang w:val="en"/>
        </w:rPr>
        <w:t>downward</w:t>
      </w:r>
      <w:r>
        <w:rPr>
          <w:lang w:val="en"/>
        </w:rPr>
        <w:t xml:space="preserve"> lower parts of signal will be reduced. </w:t>
      </w:r>
    </w:p>
    <w:p w:rsidR="00000000" w:rsidRDefault="00000000">
      <w:pPr>
        <w:divId w:val="1288320623"/>
        <w:rPr>
          <w:lang w:val="en"/>
        </w:rPr>
      </w:pPr>
      <w:r>
        <w:rPr>
          <w:rStyle w:val="HTML1"/>
          <w:lang w:val="en"/>
        </w:rPr>
        <w:t>range</w:t>
      </w:r>
    </w:p>
    <w:p w:rsidR="00000000" w:rsidRDefault="00000000">
      <w:pPr>
        <w:pStyle w:val="a5"/>
        <w:ind w:left="720"/>
        <w:divId w:val="1288320623"/>
        <w:rPr>
          <w:lang w:val="en"/>
        </w:rPr>
      </w:pPr>
      <w:r>
        <w:rPr>
          <w:lang w:val="en"/>
        </w:rPr>
        <w:t xml:space="preserve">Set the level of gain reduction when the signal is below the threshold. Default is 0.06125. Allowed range is from 0 to 1. Setting this to 0 disables reduction and then filter behaves like expander. </w:t>
      </w:r>
    </w:p>
    <w:p w:rsidR="00000000" w:rsidRDefault="00000000">
      <w:pPr>
        <w:divId w:val="1288320623"/>
        <w:rPr>
          <w:lang w:val="en"/>
        </w:rPr>
      </w:pPr>
      <w:r>
        <w:rPr>
          <w:rStyle w:val="HTML1"/>
          <w:lang w:val="en"/>
        </w:rPr>
        <w:t>threshold</w:t>
      </w:r>
    </w:p>
    <w:p w:rsidR="00000000" w:rsidRDefault="00000000">
      <w:pPr>
        <w:pStyle w:val="a5"/>
        <w:ind w:left="720"/>
        <w:divId w:val="1288320623"/>
        <w:rPr>
          <w:lang w:val="en"/>
        </w:rPr>
      </w:pPr>
      <w:r>
        <w:rPr>
          <w:lang w:val="en"/>
        </w:rPr>
        <w:t xml:space="preserve">If a signal rises above this level the gain reduction is released. Default is 0.125. Allowed range is from 0 to 1. </w:t>
      </w:r>
    </w:p>
    <w:p w:rsidR="00000000" w:rsidRDefault="00000000">
      <w:pPr>
        <w:divId w:val="1288320623"/>
        <w:rPr>
          <w:lang w:val="en"/>
        </w:rPr>
      </w:pPr>
      <w:r>
        <w:rPr>
          <w:rStyle w:val="HTML1"/>
          <w:lang w:val="en"/>
        </w:rPr>
        <w:t>ratio</w:t>
      </w:r>
    </w:p>
    <w:p w:rsidR="00000000" w:rsidRDefault="00000000">
      <w:pPr>
        <w:pStyle w:val="a5"/>
        <w:ind w:left="720"/>
        <w:divId w:val="1288320623"/>
        <w:rPr>
          <w:lang w:val="en"/>
        </w:rPr>
      </w:pPr>
      <w:r>
        <w:rPr>
          <w:lang w:val="en"/>
        </w:rPr>
        <w:t xml:space="preserve">Set a ratio about which the signal is reduced. Default is 2. Allowed range is from 1 to 9000. </w:t>
      </w:r>
    </w:p>
    <w:p w:rsidR="00000000" w:rsidRDefault="00000000">
      <w:pPr>
        <w:divId w:val="1288320623"/>
        <w:rPr>
          <w:lang w:val="en"/>
        </w:rPr>
      </w:pPr>
      <w:r>
        <w:rPr>
          <w:rStyle w:val="HTML1"/>
          <w:lang w:val="en"/>
        </w:rPr>
        <w:t>attack</w:t>
      </w:r>
    </w:p>
    <w:p w:rsidR="00000000" w:rsidRDefault="00000000">
      <w:pPr>
        <w:pStyle w:val="a5"/>
        <w:ind w:left="720"/>
        <w:divId w:val="1288320623"/>
        <w:rPr>
          <w:lang w:val="en"/>
        </w:rPr>
      </w:pPr>
      <w:r>
        <w:rPr>
          <w:lang w:val="en"/>
        </w:rPr>
        <w:lastRenderedPageBreak/>
        <w:t xml:space="preserve">Amount of milliseconds the signal has to rise above the threshold before gain reduction stops. Default is 20 milliseconds. Allowed range is from 0.01 to 9000. </w:t>
      </w:r>
    </w:p>
    <w:p w:rsidR="00000000" w:rsidRDefault="00000000">
      <w:pPr>
        <w:divId w:val="1288320623"/>
        <w:rPr>
          <w:lang w:val="en"/>
        </w:rPr>
      </w:pPr>
      <w:r>
        <w:rPr>
          <w:rStyle w:val="HTML1"/>
          <w:lang w:val="en"/>
        </w:rPr>
        <w:t>release</w:t>
      </w:r>
    </w:p>
    <w:p w:rsidR="00000000" w:rsidRDefault="00000000">
      <w:pPr>
        <w:pStyle w:val="a5"/>
        <w:ind w:left="720"/>
        <w:divId w:val="1288320623"/>
        <w:rPr>
          <w:lang w:val="en"/>
        </w:rPr>
      </w:pPr>
      <w:r>
        <w:rPr>
          <w:lang w:val="en"/>
        </w:rPr>
        <w:t xml:space="preserve">Amount of milliseconds the signal has to fall below the threshold before the reduction is increased again. Default is 250 milliseconds. Allowed range is from 0.01 to 9000. </w:t>
      </w:r>
    </w:p>
    <w:p w:rsidR="00000000" w:rsidRDefault="00000000">
      <w:pPr>
        <w:divId w:val="1288320623"/>
        <w:rPr>
          <w:lang w:val="en"/>
        </w:rPr>
      </w:pPr>
      <w:r>
        <w:rPr>
          <w:rStyle w:val="HTML1"/>
          <w:lang w:val="en"/>
        </w:rPr>
        <w:t>makeup</w:t>
      </w:r>
    </w:p>
    <w:p w:rsidR="00000000" w:rsidRDefault="00000000">
      <w:pPr>
        <w:pStyle w:val="a5"/>
        <w:ind w:left="720"/>
        <w:divId w:val="1288320623"/>
        <w:rPr>
          <w:lang w:val="en"/>
        </w:rPr>
      </w:pPr>
      <w:r>
        <w:rPr>
          <w:lang w:val="en"/>
        </w:rPr>
        <w:t xml:space="preserve">Set amount of amplification of signal after processing. Default is 1. Allowed range is from 1 to 64. </w:t>
      </w:r>
    </w:p>
    <w:p w:rsidR="00000000" w:rsidRDefault="00000000">
      <w:pPr>
        <w:divId w:val="1288320623"/>
        <w:rPr>
          <w:lang w:val="en"/>
        </w:rPr>
      </w:pPr>
      <w:r>
        <w:rPr>
          <w:rStyle w:val="HTML1"/>
          <w:lang w:val="en"/>
        </w:rPr>
        <w:t>knee</w:t>
      </w:r>
    </w:p>
    <w:p w:rsidR="00000000" w:rsidRDefault="00000000">
      <w:pPr>
        <w:pStyle w:val="a5"/>
        <w:ind w:left="720"/>
        <w:divId w:val="1288320623"/>
        <w:rPr>
          <w:lang w:val="en"/>
        </w:rPr>
      </w:pPr>
      <w:r>
        <w:rPr>
          <w:lang w:val="en"/>
        </w:rPr>
        <w:t xml:space="preserve">Curve the sharp knee around the threshold to enter gain reduction more softly. Default is 2.828427125. Allowed range is from 1 to 8. </w:t>
      </w:r>
    </w:p>
    <w:p w:rsidR="00000000" w:rsidRDefault="00000000">
      <w:pPr>
        <w:divId w:val="1288320623"/>
        <w:rPr>
          <w:lang w:val="en"/>
        </w:rPr>
      </w:pPr>
      <w:r>
        <w:rPr>
          <w:rStyle w:val="HTML1"/>
          <w:lang w:val="en"/>
        </w:rPr>
        <w:t>detection</w:t>
      </w:r>
    </w:p>
    <w:p w:rsidR="00000000" w:rsidRDefault="00000000">
      <w:pPr>
        <w:pStyle w:val="a5"/>
        <w:ind w:left="720"/>
        <w:divId w:val="1288320623"/>
        <w:rPr>
          <w:lang w:val="en"/>
        </w:rPr>
      </w:pPr>
      <w:r>
        <w:rPr>
          <w:lang w:val="en"/>
        </w:rPr>
        <w:t xml:space="preserve">Choose if exact signal should be taken for detection or an RMS like one. Default is rms. Can be peak or rms. </w:t>
      </w:r>
    </w:p>
    <w:p w:rsidR="00000000" w:rsidRDefault="00000000">
      <w:pPr>
        <w:divId w:val="1288320623"/>
        <w:rPr>
          <w:lang w:val="en"/>
        </w:rPr>
      </w:pPr>
      <w:r>
        <w:rPr>
          <w:rStyle w:val="HTML1"/>
          <w:lang w:val="en"/>
        </w:rPr>
        <w:t>link</w:t>
      </w:r>
    </w:p>
    <w:p w:rsidR="00000000" w:rsidRDefault="00000000">
      <w:pPr>
        <w:pStyle w:val="a5"/>
        <w:ind w:left="720"/>
        <w:divId w:val="1288320623"/>
        <w:rPr>
          <w:lang w:val="en"/>
        </w:rPr>
      </w:pPr>
      <w:r>
        <w:rPr>
          <w:lang w:val="en"/>
        </w:rPr>
        <w:t xml:space="preserve">Choose if the average level between all channels or the louder channel affects the reduction. Default is average. Can be average or maximum. </w:t>
      </w:r>
    </w:p>
    <w:p w:rsidR="00000000" w:rsidRDefault="00000000">
      <w:pPr>
        <w:divId w:val="1288320623"/>
        <w:rPr>
          <w:lang w:val="en"/>
        </w:rPr>
      </w:pPr>
      <w:r>
        <w:rPr>
          <w:rStyle w:val="HTML1"/>
          <w:lang w:val="en"/>
        </w:rPr>
        <w:t>level_sc</w:t>
      </w:r>
    </w:p>
    <w:p w:rsidR="00000000" w:rsidRDefault="00000000">
      <w:pPr>
        <w:pStyle w:val="a5"/>
        <w:ind w:left="720"/>
        <w:divId w:val="1288320623"/>
        <w:rPr>
          <w:lang w:val="en"/>
        </w:rPr>
      </w:pPr>
      <w:r>
        <w:rPr>
          <w:lang w:val="en"/>
        </w:rPr>
        <w:t xml:space="preserve">Set sidechain gain. Default is 1. Range is from 0.015625 to 64. </w:t>
      </w:r>
    </w:p>
    <w:p w:rsidR="00000000" w:rsidRDefault="00000000">
      <w:pPr>
        <w:numPr>
          <w:ilvl w:val="0"/>
          <w:numId w:val="288"/>
        </w:numPr>
        <w:spacing w:before="100" w:beforeAutospacing="1" w:after="100" w:afterAutospacing="1"/>
        <w:divId w:val="1288320623"/>
        <w:rPr>
          <w:lang w:val="en"/>
        </w:rPr>
      </w:pPr>
      <w:hyperlink w:anchor="Commands-46" w:history="1">
        <w:r>
          <w:rPr>
            <w:rStyle w:val="a3"/>
            <w:lang w:val="en"/>
          </w:rPr>
          <w:t>Commands</w:t>
        </w:r>
      </w:hyperlink>
    </w:p>
    <w:p w:rsidR="00000000" w:rsidRDefault="00000000">
      <w:pPr>
        <w:pStyle w:val="4"/>
        <w:divId w:val="6299675"/>
        <w:rPr>
          <w:lang w:val="en"/>
        </w:rPr>
      </w:pPr>
      <w:r>
        <w:rPr>
          <w:lang w:val="en"/>
        </w:rPr>
        <w:t>36.102.1 Commands</w:t>
      </w:r>
    </w:p>
    <w:p w:rsidR="00000000" w:rsidRDefault="00000000">
      <w:pPr>
        <w:pStyle w:val="a5"/>
        <w:divId w:val="6299675"/>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847866896"/>
        <w:rPr>
          <w:lang w:val="en"/>
        </w:rPr>
      </w:pPr>
      <w:r>
        <w:rPr>
          <w:lang w:val="en"/>
        </w:rPr>
        <w:t>36.103 silencedetect</w:t>
      </w:r>
    </w:p>
    <w:p w:rsidR="00000000" w:rsidRDefault="00000000">
      <w:pPr>
        <w:pStyle w:val="a5"/>
        <w:divId w:val="847866896"/>
        <w:rPr>
          <w:lang w:val="en"/>
        </w:rPr>
      </w:pPr>
      <w:r>
        <w:rPr>
          <w:lang w:val="en"/>
        </w:rPr>
        <w:t xml:space="preserve">Detect silence in an audio stream. </w:t>
      </w:r>
    </w:p>
    <w:p w:rsidR="00000000" w:rsidRDefault="00000000">
      <w:pPr>
        <w:pStyle w:val="a5"/>
        <w:divId w:val="847866896"/>
        <w:rPr>
          <w:lang w:val="en"/>
        </w:rPr>
      </w:pPr>
      <w:r>
        <w:rPr>
          <w:lang w:val="en"/>
        </w:rPr>
        <w:lastRenderedPageBreak/>
        <w:t xml:space="preserve">This filter logs a message when it detects that the input audio volume is less or equal to a noise tolerance value for a duration greater or equal to the minimum detected noise duration. </w:t>
      </w:r>
    </w:p>
    <w:p w:rsidR="00000000" w:rsidRDefault="00000000">
      <w:pPr>
        <w:pStyle w:val="a5"/>
        <w:divId w:val="847866896"/>
        <w:rPr>
          <w:lang w:val="en"/>
        </w:rPr>
      </w:pPr>
      <w:r>
        <w:rPr>
          <w:lang w:val="en"/>
        </w:rPr>
        <w:t xml:space="preserve">The printed times and duration are expressed in seconds. The </w:t>
      </w:r>
      <w:r>
        <w:rPr>
          <w:rStyle w:val="HTML2"/>
          <w:lang w:val="en"/>
        </w:rPr>
        <w:t>lavfi.silence_start</w:t>
      </w:r>
      <w:r>
        <w:rPr>
          <w:lang w:val="en"/>
        </w:rPr>
        <w:t xml:space="preserve"> or </w:t>
      </w:r>
      <w:r>
        <w:rPr>
          <w:rStyle w:val="HTML2"/>
          <w:lang w:val="en"/>
        </w:rPr>
        <w:t>lavfi.silence_start.X</w:t>
      </w:r>
      <w:r>
        <w:rPr>
          <w:lang w:val="en"/>
        </w:rPr>
        <w:t xml:space="preserve"> metadata key is set on the first frame whose timestamp equals or exceeds the detection duration and it contains the timestamp of the first frame of the silence. </w:t>
      </w:r>
    </w:p>
    <w:p w:rsidR="00000000" w:rsidRDefault="00000000">
      <w:pPr>
        <w:pStyle w:val="a5"/>
        <w:divId w:val="847866896"/>
        <w:rPr>
          <w:lang w:val="en"/>
        </w:rPr>
      </w:pPr>
      <w:r>
        <w:rPr>
          <w:lang w:val="en"/>
        </w:rPr>
        <w:t xml:space="preserve">The </w:t>
      </w:r>
      <w:r>
        <w:rPr>
          <w:rStyle w:val="HTML2"/>
          <w:lang w:val="en"/>
        </w:rPr>
        <w:t>lavfi.silence_duration</w:t>
      </w:r>
      <w:r>
        <w:rPr>
          <w:lang w:val="en"/>
        </w:rPr>
        <w:t xml:space="preserve"> or </w:t>
      </w:r>
      <w:r>
        <w:rPr>
          <w:rStyle w:val="HTML2"/>
          <w:lang w:val="en"/>
        </w:rPr>
        <w:t>lavfi.silence_duration.X</w:t>
      </w:r>
      <w:r>
        <w:rPr>
          <w:lang w:val="en"/>
        </w:rPr>
        <w:t xml:space="preserve"> and </w:t>
      </w:r>
      <w:r>
        <w:rPr>
          <w:rStyle w:val="HTML2"/>
          <w:lang w:val="en"/>
        </w:rPr>
        <w:t>lavfi.silence_end</w:t>
      </w:r>
      <w:r>
        <w:rPr>
          <w:lang w:val="en"/>
        </w:rPr>
        <w:t xml:space="preserve"> or </w:t>
      </w:r>
      <w:r>
        <w:rPr>
          <w:rStyle w:val="HTML2"/>
          <w:lang w:val="en"/>
        </w:rPr>
        <w:t>lavfi.silence_end.X</w:t>
      </w:r>
      <w:r>
        <w:rPr>
          <w:lang w:val="en"/>
        </w:rPr>
        <w:t xml:space="preserve"> metadata keys are set on the first frame after the silence. If </w:t>
      </w:r>
      <w:r>
        <w:rPr>
          <w:rStyle w:val="HTML1"/>
          <w:lang w:val="en"/>
        </w:rPr>
        <w:t>mono</w:t>
      </w:r>
      <w:r>
        <w:rPr>
          <w:lang w:val="en"/>
        </w:rPr>
        <w:t xml:space="preserve"> is enabled, and each channel is evaluated separately, the </w:t>
      </w:r>
      <w:r>
        <w:rPr>
          <w:rStyle w:val="HTML2"/>
          <w:lang w:val="en"/>
        </w:rPr>
        <w:t>.X</w:t>
      </w:r>
      <w:r>
        <w:rPr>
          <w:lang w:val="en"/>
        </w:rPr>
        <w:t xml:space="preserve"> suffixed keys are used, and </w:t>
      </w:r>
      <w:r>
        <w:rPr>
          <w:rStyle w:val="HTML2"/>
          <w:lang w:val="en"/>
        </w:rPr>
        <w:t>X</w:t>
      </w:r>
      <w:r>
        <w:rPr>
          <w:lang w:val="en"/>
        </w:rPr>
        <w:t xml:space="preserve"> corresponds to the channel number. </w:t>
      </w:r>
    </w:p>
    <w:p w:rsidR="00000000" w:rsidRDefault="00000000">
      <w:pPr>
        <w:pStyle w:val="a5"/>
        <w:divId w:val="847866896"/>
        <w:rPr>
          <w:lang w:val="en"/>
        </w:rPr>
      </w:pPr>
      <w:r>
        <w:rPr>
          <w:lang w:val="en"/>
        </w:rPr>
        <w:t xml:space="preserve">The filter accepts the following options: </w:t>
      </w:r>
    </w:p>
    <w:p w:rsidR="00000000" w:rsidRDefault="00000000">
      <w:pPr>
        <w:divId w:val="847866896"/>
        <w:rPr>
          <w:lang w:val="en"/>
        </w:rPr>
      </w:pPr>
      <w:r>
        <w:rPr>
          <w:rStyle w:val="HTML1"/>
          <w:lang w:val="en"/>
        </w:rPr>
        <w:t>noise, n</w:t>
      </w:r>
    </w:p>
    <w:p w:rsidR="00000000" w:rsidRDefault="00000000">
      <w:pPr>
        <w:pStyle w:val="a5"/>
        <w:ind w:left="720"/>
        <w:divId w:val="847866896"/>
        <w:rPr>
          <w:lang w:val="en"/>
        </w:rPr>
      </w:pPr>
      <w:r>
        <w:rPr>
          <w:lang w:val="en"/>
        </w:rPr>
        <w:t xml:space="preserve">Set noise tolerance. Can be specified in dB (in case "dB" is appended to the specified value) or amplitude ratio. Default is -60dB, or 0.001. </w:t>
      </w:r>
    </w:p>
    <w:p w:rsidR="00000000" w:rsidRDefault="00000000">
      <w:pPr>
        <w:divId w:val="847866896"/>
        <w:rPr>
          <w:lang w:val="en"/>
        </w:rPr>
      </w:pPr>
      <w:r>
        <w:rPr>
          <w:rStyle w:val="HTML1"/>
          <w:lang w:val="en"/>
        </w:rPr>
        <w:t>duration, d</w:t>
      </w:r>
    </w:p>
    <w:p w:rsidR="00000000" w:rsidRDefault="00000000">
      <w:pPr>
        <w:pStyle w:val="a5"/>
        <w:ind w:left="720"/>
        <w:divId w:val="847866896"/>
        <w:rPr>
          <w:lang w:val="en"/>
        </w:rPr>
      </w:pPr>
      <w:r>
        <w:rPr>
          <w:lang w:val="en"/>
        </w:rPr>
        <w:t xml:space="preserve">Set silence duration until notification (default is 2 seconds). See </w:t>
      </w:r>
      <w:hyperlink r:id="rId80" w:anchor="time-duration-syntax" w:history="1">
        <w:r>
          <w:rPr>
            <w:rStyle w:val="a3"/>
            <w:lang w:val="en"/>
          </w:rPr>
          <w:t>(ffmpeg-utils)the Time duration section in the ffmpeg-utils(1) manual</w:t>
        </w:r>
      </w:hyperlink>
      <w:r>
        <w:rPr>
          <w:lang w:val="en"/>
        </w:rPr>
        <w:t xml:space="preserve"> for the accepted syntax. </w:t>
      </w:r>
    </w:p>
    <w:p w:rsidR="00000000" w:rsidRDefault="00000000">
      <w:pPr>
        <w:divId w:val="847866896"/>
        <w:rPr>
          <w:lang w:val="en"/>
        </w:rPr>
      </w:pPr>
      <w:r>
        <w:rPr>
          <w:rStyle w:val="HTML1"/>
          <w:lang w:val="en"/>
        </w:rPr>
        <w:t>mono, m</w:t>
      </w:r>
    </w:p>
    <w:p w:rsidR="00000000" w:rsidRDefault="00000000">
      <w:pPr>
        <w:pStyle w:val="a5"/>
        <w:ind w:left="720"/>
        <w:divId w:val="847866896"/>
        <w:rPr>
          <w:lang w:val="en"/>
        </w:rPr>
      </w:pPr>
      <w:r>
        <w:rPr>
          <w:lang w:val="en"/>
        </w:rPr>
        <w:t xml:space="preserve">Process each channel separately, instead of combined. By default is disabled. </w:t>
      </w:r>
    </w:p>
    <w:p w:rsidR="00000000" w:rsidRDefault="00000000">
      <w:pPr>
        <w:numPr>
          <w:ilvl w:val="0"/>
          <w:numId w:val="289"/>
        </w:numPr>
        <w:spacing w:before="100" w:beforeAutospacing="1" w:after="100" w:afterAutospacing="1"/>
        <w:divId w:val="847866896"/>
        <w:rPr>
          <w:lang w:val="en"/>
        </w:rPr>
      </w:pPr>
      <w:hyperlink w:anchor="Examples-70" w:history="1">
        <w:r>
          <w:rPr>
            <w:rStyle w:val="a3"/>
            <w:lang w:val="en"/>
          </w:rPr>
          <w:t>Examples</w:t>
        </w:r>
      </w:hyperlink>
    </w:p>
    <w:p w:rsidR="00000000" w:rsidRDefault="00000000">
      <w:pPr>
        <w:pStyle w:val="4"/>
        <w:divId w:val="296495138"/>
        <w:rPr>
          <w:lang w:val="en"/>
        </w:rPr>
      </w:pPr>
      <w:r>
        <w:rPr>
          <w:lang w:val="en"/>
        </w:rPr>
        <w:t>36.103.1 Examples</w:t>
      </w:r>
    </w:p>
    <w:p w:rsidR="00000000" w:rsidRDefault="00000000">
      <w:pPr>
        <w:numPr>
          <w:ilvl w:val="0"/>
          <w:numId w:val="290"/>
        </w:numPr>
        <w:spacing w:before="100" w:beforeAutospacing="1" w:after="100" w:afterAutospacing="1"/>
        <w:divId w:val="296495138"/>
        <w:rPr>
          <w:lang w:val="en"/>
        </w:rPr>
      </w:pPr>
      <w:r>
        <w:rPr>
          <w:lang w:val="en"/>
        </w:rPr>
        <w:t xml:space="preserve">Detect 5 seconds of silence with -50dB noise tolerance: </w:t>
      </w:r>
    </w:p>
    <w:p w:rsidR="00000000" w:rsidRDefault="00000000">
      <w:pPr>
        <w:pStyle w:val="HTML3"/>
        <w:numPr>
          <w:ilvl w:val="0"/>
          <w:numId w:val="290"/>
        </w:numPr>
        <w:tabs>
          <w:tab w:val="clear" w:pos="720"/>
        </w:tabs>
        <w:divId w:val="1479613479"/>
        <w:rPr>
          <w:lang w:val="en"/>
        </w:rPr>
      </w:pPr>
      <w:r>
        <w:rPr>
          <w:lang w:val="en"/>
        </w:rPr>
        <w:t>silencedetect=n=-50dB:d=5</w:t>
      </w:r>
    </w:p>
    <w:p w:rsidR="00000000" w:rsidRDefault="00000000">
      <w:pPr>
        <w:numPr>
          <w:ilvl w:val="0"/>
          <w:numId w:val="290"/>
        </w:numPr>
        <w:spacing w:before="100" w:beforeAutospacing="1" w:after="100" w:afterAutospacing="1"/>
        <w:divId w:val="296495138"/>
        <w:rPr>
          <w:lang w:val="en"/>
        </w:rPr>
      </w:pPr>
      <w:r>
        <w:rPr>
          <w:lang w:val="en"/>
        </w:rPr>
        <w:t xml:space="preserve">Complete example with </w:t>
      </w:r>
      <w:r>
        <w:rPr>
          <w:rStyle w:val="HTML2"/>
          <w:lang w:val="en"/>
        </w:rPr>
        <w:t>ffmpeg</w:t>
      </w:r>
      <w:r>
        <w:rPr>
          <w:lang w:val="en"/>
        </w:rPr>
        <w:t xml:space="preserve"> to detect silence with 0.0001 noise tolerance in </w:t>
      </w:r>
      <w:r>
        <w:rPr>
          <w:rStyle w:val="HTML1"/>
          <w:lang w:val="en"/>
        </w:rPr>
        <w:t>silence.mp3</w:t>
      </w:r>
      <w:r>
        <w:rPr>
          <w:lang w:val="en"/>
        </w:rPr>
        <w:t xml:space="preserve">: </w:t>
      </w:r>
    </w:p>
    <w:p w:rsidR="00000000" w:rsidRDefault="00000000">
      <w:pPr>
        <w:pStyle w:val="HTML3"/>
        <w:numPr>
          <w:ilvl w:val="0"/>
          <w:numId w:val="290"/>
        </w:numPr>
        <w:tabs>
          <w:tab w:val="clear" w:pos="720"/>
        </w:tabs>
        <w:divId w:val="640430461"/>
        <w:rPr>
          <w:lang w:val="en"/>
        </w:rPr>
      </w:pPr>
      <w:r>
        <w:rPr>
          <w:lang w:val="en"/>
        </w:rPr>
        <w:t>ffmpeg -i silence.mp3 -af silencedetect=noise=0.0001 -f null -</w:t>
      </w:r>
    </w:p>
    <w:p w:rsidR="00000000" w:rsidRDefault="00000000">
      <w:pPr>
        <w:pStyle w:val="3"/>
        <w:divId w:val="748230744"/>
        <w:rPr>
          <w:lang w:val="en"/>
        </w:rPr>
      </w:pPr>
      <w:r>
        <w:rPr>
          <w:lang w:val="en"/>
        </w:rPr>
        <w:lastRenderedPageBreak/>
        <w:t>36.104 silenceremove</w:t>
      </w:r>
    </w:p>
    <w:p w:rsidR="00000000" w:rsidRDefault="00000000">
      <w:pPr>
        <w:pStyle w:val="a5"/>
        <w:divId w:val="748230744"/>
        <w:rPr>
          <w:lang w:val="en"/>
        </w:rPr>
      </w:pPr>
      <w:r>
        <w:rPr>
          <w:lang w:val="en"/>
        </w:rPr>
        <w:t xml:space="preserve">Remove silence from the beginning, middle or end of the audio. </w:t>
      </w:r>
    </w:p>
    <w:p w:rsidR="00000000" w:rsidRDefault="00000000">
      <w:pPr>
        <w:pStyle w:val="a5"/>
        <w:divId w:val="748230744"/>
        <w:rPr>
          <w:lang w:val="en"/>
        </w:rPr>
      </w:pPr>
      <w:r>
        <w:rPr>
          <w:lang w:val="en"/>
        </w:rPr>
        <w:t xml:space="preserve">The filter accepts the following options: </w:t>
      </w:r>
    </w:p>
    <w:p w:rsidR="00000000" w:rsidRDefault="00000000">
      <w:pPr>
        <w:divId w:val="748230744"/>
        <w:rPr>
          <w:lang w:val="en"/>
        </w:rPr>
      </w:pPr>
      <w:r>
        <w:rPr>
          <w:rStyle w:val="HTML1"/>
          <w:lang w:val="en"/>
        </w:rPr>
        <w:t>start_periods</w:t>
      </w:r>
    </w:p>
    <w:p w:rsidR="00000000" w:rsidRDefault="00000000">
      <w:pPr>
        <w:pStyle w:val="a5"/>
        <w:ind w:left="720"/>
        <w:divId w:val="748230744"/>
        <w:rPr>
          <w:lang w:val="en"/>
        </w:rPr>
      </w:pPr>
      <w:r>
        <w:rPr>
          <w:lang w:val="en"/>
        </w:rPr>
        <w:t xml:space="preserve">This value is used to indicate if audio should be trimmed at beginning of the audio. A value of zero indicates no silence should be trimmed from the beginning. When specifying a non-zero value, it trims audio up until it finds non-silence. Normally, when trimming silence from beginning of audio the </w:t>
      </w:r>
      <w:r>
        <w:rPr>
          <w:rStyle w:val="HTML0"/>
          <w:lang w:val="en"/>
        </w:rPr>
        <w:t>start_periods</w:t>
      </w:r>
      <w:r>
        <w:rPr>
          <w:lang w:val="en"/>
        </w:rPr>
        <w:t xml:space="preserve"> will be </w:t>
      </w:r>
      <w:r>
        <w:rPr>
          <w:rStyle w:val="HTML2"/>
          <w:lang w:val="en"/>
        </w:rPr>
        <w:t>1</w:t>
      </w:r>
      <w:r>
        <w:rPr>
          <w:lang w:val="en"/>
        </w:rPr>
        <w:t xml:space="preserve"> but it can be increased to higher values to trim all audio up to specific count of non-silence periods. Default value is </w:t>
      </w:r>
      <w:r>
        <w:rPr>
          <w:rStyle w:val="HTML2"/>
          <w:lang w:val="en"/>
        </w:rPr>
        <w:t>0</w:t>
      </w:r>
      <w:r>
        <w:rPr>
          <w:lang w:val="en"/>
        </w:rPr>
        <w:t xml:space="preserve">. </w:t>
      </w:r>
    </w:p>
    <w:p w:rsidR="00000000" w:rsidRDefault="00000000">
      <w:pPr>
        <w:divId w:val="748230744"/>
        <w:rPr>
          <w:lang w:val="en"/>
        </w:rPr>
      </w:pPr>
      <w:r>
        <w:rPr>
          <w:rStyle w:val="HTML1"/>
          <w:lang w:val="en"/>
        </w:rPr>
        <w:t>start_duration</w:t>
      </w:r>
    </w:p>
    <w:p w:rsidR="00000000" w:rsidRDefault="00000000">
      <w:pPr>
        <w:pStyle w:val="a5"/>
        <w:ind w:left="720"/>
        <w:divId w:val="748230744"/>
        <w:rPr>
          <w:lang w:val="en"/>
        </w:rPr>
      </w:pPr>
      <w:r>
        <w:rPr>
          <w:lang w:val="en"/>
        </w:rPr>
        <w:t xml:space="preserve">Specify the amount of time that non-silence must be detected before it stops trimming audio. By increasing the duration, bursts of noises can be treated as silence and trimmed off. Default value is </w:t>
      </w:r>
      <w:r>
        <w:rPr>
          <w:rStyle w:val="HTML2"/>
          <w:lang w:val="en"/>
        </w:rPr>
        <w:t>0</w:t>
      </w:r>
      <w:r>
        <w:rPr>
          <w:lang w:val="en"/>
        </w:rPr>
        <w:t xml:space="preserve">. </w:t>
      </w:r>
    </w:p>
    <w:p w:rsidR="00000000" w:rsidRDefault="00000000">
      <w:pPr>
        <w:divId w:val="748230744"/>
        <w:rPr>
          <w:lang w:val="en"/>
        </w:rPr>
      </w:pPr>
      <w:r>
        <w:rPr>
          <w:rStyle w:val="HTML1"/>
          <w:lang w:val="en"/>
        </w:rPr>
        <w:t>start_threshold</w:t>
      </w:r>
    </w:p>
    <w:p w:rsidR="00000000" w:rsidRDefault="00000000">
      <w:pPr>
        <w:pStyle w:val="a5"/>
        <w:ind w:left="720"/>
        <w:divId w:val="748230744"/>
        <w:rPr>
          <w:lang w:val="en"/>
        </w:rPr>
      </w:pPr>
      <w:r>
        <w:rPr>
          <w:lang w:val="en"/>
        </w:rPr>
        <w:t xml:space="preserve">This indicates what sample value should be treated as silence. For digital audio, a value of </w:t>
      </w:r>
      <w:r>
        <w:rPr>
          <w:rStyle w:val="HTML2"/>
          <w:lang w:val="en"/>
        </w:rPr>
        <w:t>0</w:t>
      </w:r>
      <w:r>
        <w:rPr>
          <w:lang w:val="en"/>
        </w:rPr>
        <w:t xml:space="preserve"> may be fine but for audio recorded from analog, you may wish to increase the value to account for background noise. Can be specified in dB (in case "dB" is appended to the specified value) or amplitude ratio. Default value is </w:t>
      </w:r>
      <w:r>
        <w:rPr>
          <w:rStyle w:val="HTML2"/>
          <w:lang w:val="en"/>
        </w:rPr>
        <w:t>0</w:t>
      </w:r>
      <w:r>
        <w:rPr>
          <w:lang w:val="en"/>
        </w:rPr>
        <w:t xml:space="preserve">. </w:t>
      </w:r>
    </w:p>
    <w:p w:rsidR="00000000" w:rsidRDefault="00000000">
      <w:pPr>
        <w:divId w:val="748230744"/>
        <w:rPr>
          <w:lang w:val="en"/>
        </w:rPr>
      </w:pPr>
      <w:r>
        <w:rPr>
          <w:rStyle w:val="HTML1"/>
          <w:lang w:val="en"/>
        </w:rPr>
        <w:t>start_silence</w:t>
      </w:r>
    </w:p>
    <w:p w:rsidR="00000000" w:rsidRDefault="00000000">
      <w:pPr>
        <w:pStyle w:val="a5"/>
        <w:ind w:left="720"/>
        <w:divId w:val="748230744"/>
        <w:rPr>
          <w:lang w:val="en"/>
        </w:rPr>
      </w:pPr>
      <w:r>
        <w:rPr>
          <w:lang w:val="en"/>
        </w:rPr>
        <w:t xml:space="preserve">Specify max duration of silence at beginning that will be kept after trimming. Default is 0, which is equal to trimming all samples detected as silence. </w:t>
      </w:r>
    </w:p>
    <w:p w:rsidR="00000000" w:rsidRDefault="00000000">
      <w:pPr>
        <w:divId w:val="748230744"/>
        <w:rPr>
          <w:lang w:val="en"/>
        </w:rPr>
      </w:pPr>
      <w:r>
        <w:rPr>
          <w:rStyle w:val="HTML1"/>
          <w:lang w:val="en"/>
        </w:rPr>
        <w:t>start_mode</w:t>
      </w:r>
    </w:p>
    <w:p w:rsidR="00000000" w:rsidRDefault="00000000">
      <w:pPr>
        <w:pStyle w:val="a5"/>
        <w:ind w:left="720"/>
        <w:divId w:val="748230744"/>
        <w:rPr>
          <w:lang w:val="en"/>
        </w:rPr>
      </w:pPr>
      <w:r>
        <w:rPr>
          <w:lang w:val="en"/>
        </w:rPr>
        <w:t xml:space="preserve">Specify mode of detection of silence end in start of multi-channel audio. Can be </w:t>
      </w:r>
      <w:r>
        <w:rPr>
          <w:rStyle w:val="HTML0"/>
          <w:lang w:val="en"/>
        </w:rPr>
        <w:t>any</w:t>
      </w:r>
      <w:r>
        <w:rPr>
          <w:lang w:val="en"/>
        </w:rPr>
        <w:t xml:space="preserve"> or </w:t>
      </w:r>
      <w:r>
        <w:rPr>
          <w:rStyle w:val="HTML0"/>
          <w:lang w:val="en"/>
        </w:rPr>
        <w:t>all</w:t>
      </w:r>
      <w:r>
        <w:rPr>
          <w:lang w:val="en"/>
        </w:rPr>
        <w:t xml:space="preserve">. Default is </w:t>
      </w:r>
      <w:r>
        <w:rPr>
          <w:rStyle w:val="HTML0"/>
          <w:lang w:val="en"/>
        </w:rPr>
        <w:t>any</w:t>
      </w:r>
      <w:r>
        <w:rPr>
          <w:lang w:val="en"/>
        </w:rPr>
        <w:t xml:space="preserve">. With </w:t>
      </w:r>
      <w:r>
        <w:rPr>
          <w:rStyle w:val="HTML0"/>
          <w:lang w:val="en"/>
        </w:rPr>
        <w:t>any</w:t>
      </w:r>
      <w:r>
        <w:rPr>
          <w:lang w:val="en"/>
        </w:rPr>
        <w:t xml:space="preserve">, any sample that is detected as non-silence will cause stopped </w:t>
      </w:r>
      <w:r>
        <w:rPr>
          <w:lang w:val="en"/>
        </w:rPr>
        <w:lastRenderedPageBreak/>
        <w:t xml:space="preserve">trimming of silence. With </w:t>
      </w:r>
      <w:r>
        <w:rPr>
          <w:rStyle w:val="HTML0"/>
          <w:lang w:val="en"/>
        </w:rPr>
        <w:t>all</w:t>
      </w:r>
      <w:r>
        <w:rPr>
          <w:lang w:val="en"/>
        </w:rPr>
        <w:t xml:space="preserve">, only if all channels are detected as non-silence will cause stopped trimming of silence. </w:t>
      </w:r>
    </w:p>
    <w:p w:rsidR="00000000" w:rsidRDefault="00000000">
      <w:pPr>
        <w:divId w:val="748230744"/>
        <w:rPr>
          <w:lang w:val="en"/>
        </w:rPr>
      </w:pPr>
      <w:r>
        <w:rPr>
          <w:rStyle w:val="HTML1"/>
          <w:lang w:val="en"/>
        </w:rPr>
        <w:t>stop_periods</w:t>
      </w:r>
    </w:p>
    <w:p w:rsidR="00000000" w:rsidRDefault="00000000">
      <w:pPr>
        <w:pStyle w:val="a5"/>
        <w:ind w:left="720"/>
        <w:divId w:val="748230744"/>
        <w:rPr>
          <w:lang w:val="en"/>
        </w:rPr>
      </w:pPr>
      <w:r>
        <w:rPr>
          <w:lang w:val="en"/>
        </w:rPr>
        <w:t xml:space="preserve">Set the count for trimming silence from the end of audio. To remove silence from the middle of a file, specify a </w:t>
      </w:r>
      <w:r>
        <w:rPr>
          <w:rStyle w:val="HTML0"/>
          <w:lang w:val="en"/>
        </w:rPr>
        <w:t>stop_periods</w:t>
      </w:r>
      <w:r>
        <w:rPr>
          <w:lang w:val="en"/>
        </w:rPr>
        <w:t xml:space="preserve"> that is negative. This value is then treated as a positive value and is used to indicate the effect should restart processing as specified by </w:t>
      </w:r>
      <w:r>
        <w:rPr>
          <w:rStyle w:val="HTML0"/>
          <w:lang w:val="en"/>
        </w:rPr>
        <w:t>start_periods</w:t>
      </w:r>
      <w:r>
        <w:rPr>
          <w:lang w:val="en"/>
        </w:rPr>
        <w:t xml:space="preserve">, making it suitable for removing periods of silence in the middle of the audio. Default value is </w:t>
      </w:r>
      <w:r>
        <w:rPr>
          <w:rStyle w:val="HTML2"/>
          <w:lang w:val="en"/>
        </w:rPr>
        <w:t>0</w:t>
      </w:r>
      <w:r>
        <w:rPr>
          <w:lang w:val="en"/>
        </w:rPr>
        <w:t xml:space="preserve">. </w:t>
      </w:r>
    </w:p>
    <w:p w:rsidR="00000000" w:rsidRDefault="00000000">
      <w:pPr>
        <w:divId w:val="748230744"/>
        <w:rPr>
          <w:lang w:val="en"/>
        </w:rPr>
      </w:pPr>
      <w:r>
        <w:rPr>
          <w:rStyle w:val="HTML1"/>
          <w:lang w:val="en"/>
        </w:rPr>
        <w:t>stop_duration</w:t>
      </w:r>
    </w:p>
    <w:p w:rsidR="00000000" w:rsidRDefault="00000000">
      <w:pPr>
        <w:pStyle w:val="a5"/>
        <w:ind w:left="720"/>
        <w:divId w:val="748230744"/>
        <w:rPr>
          <w:lang w:val="en"/>
        </w:rPr>
      </w:pPr>
      <w:r>
        <w:rPr>
          <w:lang w:val="en"/>
        </w:rPr>
        <w:t xml:space="preserve">Specify a duration of silence that must exist before audio is not copied any more. By specifying a higher duration, silence that is wanted can be left in the audio. Default value is </w:t>
      </w:r>
      <w:r>
        <w:rPr>
          <w:rStyle w:val="HTML2"/>
          <w:lang w:val="en"/>
        </w:rPr>
        <w:t>0</w:t>
      </w:r>
      <w:r>
        <w:rPr>
          <w:lang w:val="en"/>
        </w:rPr>
        <w:t xml:space="preserve">. </w:t>
      </w:r>
    </w:p>
    <w:p w:rsidR="00000000" w:rsidRDefault="00000000">
      <w:pPr>
        <w:divId w:val="748230744"/>
        <w:rPr>
          <w:lang w:val="en"/>
        </w:rPr>
      </w:pPr>
      <w:r>
        <w:rPr>
          <w:rStyle w:val="HTML1"/>
          <w:lang w:val="en"/>
        </w:rPr>
        <w:t>stop_threshold</w:t>
      </w:r>
    </w:p>
    <w:p w:rsidR="00000000" w:rsidRDefault="00000000">
      <w:pPr>
        <w:pStyle w:val="a5"/>
        <w:ind w:left="720"/>
        <w:divId w:val="748230744"/>
        <w:rPr>
          <w:lang w:val="en"/>
        </w:rPr>
      </w:pPr>
      <w:r>
        <w:rPr>
          <w:lang w:val="en"/>
        </w:rPr>
        <w:t xml:space="preserve">This is the same as </w:t>
      </w:r>
      <w:r>
        <w:rPr>
          <w:rStyle w:val="HTML1"/>
          <w:lang w:val="en"/>
        </w:rPr>
        <w:t>start_threshold</w:t>
      </w:r>
      <w:r>
        <w:rPr>
          <w:lang w:val="en"/>
        </w:rPr>
        <w:t xml:space="preserve"> but for trimming silence from the end of audio. Can be specified in dB (in case "dB" is appended to the specified value) or amplitude ratio. Default value is </w:t>
      </w:r>
      <w:r>
        <w:rPr>
          <w:rStyle w:val="HTML2"/>
          <w:lang w:val="en"/>
        </w:rPr>
        <w:t>0</w:t>
      </w:r>
      <w:r>
        <w:rPr>
          <w:lang w:val="en"/>
        </w:rPr>
        <w:t xml:space="preserve">. </w:t>
      </w:r>
    </w:p>
    <w:p w:rsidR="00000000" w:rsidRDefault="00000000">
      <w:pPr>
        <w:divId w:val="748230744"/>
        <w:rPr>
          <w:lang w:val="en"/>
        </w:rPr>
      </w:pPr>
      <w:r>
        <w:rPr>
          <w:rStyle w:val="HTML1"/>
          <w:lang w:val="en"/>
        </w:rPr>
        <w:t>stop_silence</w:t>
      </w:r>
    </w:p>
    <w:p w:rsidR="00000000" w:rsidRDefault="00000000">
      <w:pPr>
        <w:pStyle w:val="a5"/>
        <w:ind w:left="720"/>
        <w:divId w:val="748230744"/>
        <w:rPr>
          <w:lang w:val="en"/>
        </w:rPr>
      </w:pPr>
      <w:r>
        <w:rPr>
          <w:lang w:val="en"/>
        </w:rPr>
        <w:t xml:space="preserve">Specify max duration of silence at end that will be kept after trimming. Default is 0, which is equal to trimming all samples detected as silence. </w:t>
      </w:r>
    </w:p>
    <w:p w:rsidR="00000000" w:rsidRDefault="00000000">
      <w:pPr>
        <w:divId w:val="748230744"/>
        <w:rPr>
          <w:lang w:val="en"/>
        </w:rPr>
      </w:pPr>
      <w:r>
        <w:rPr>
          <w:rStyle w:val="HTML1"/>
          <w:lang w:val="en"/>
        </w:rPr>
        <w:t>stop_mode</w:t>
      </w:r>
    </w:p>
    <w:p w:rsidR="00000000" w:rsidRDefault="00000000">
      <w:pPr>
        <w:pStyle w:val="a5"/>
        <w:ind w:left="720"/>
        <w:divId w:val="748230744"/>
        <w:rPr>
          <w:lang w:val="en"/>
        </w:rPr>
      </w:pPr>
      <w:r>
        <w:rPr>
          <w:lang w:val="en"/>
        </w:rPr>
        <w:t xml:space="preserve">Specify mode of detection of silence start in end of multi-channel audio. Can be </w:t>
      </w:r>
      <w:r>
        <w:rPr>
          <w:rStyle w:val="HTML0"/>
          <w:lang w:val="en"/>
        </w:rPr>
        <w:t>any</w:t>
      </w:r>
      <w:r>
        <w:rPr>
          <w:lang w:val="en"/>
        </w:rPr>
        <w:t xml:space="preserve"> or </w:t>
      </w:r>
      <w:r>
        <w:rPr>
          <w:rStyle w:val="HTML0"/>
          <w:lang w:val="en"/>
        </w:rPr>
        <w:t>all</w:t>
      </w:r>
      <w:r>
        <w:rPr>
          <w:lang w:val="en"/>
        </w:rPr>
        <w:t xml:space="preserve">. Default is </w:t>
      </w:r>
      <w:r>
        <w:rPr>
          <w:rStyle w:val="HTML0"/>
          <w:lang w:val="en"/>
        </w:rPr>
        <w:t>any</w:t>
      </w:r>
      <w:r>
        <w:rPr>
          <w:lang w:val="en"/>
        </w:rPr>
        <w:t xml:space="preserve">. With </w:t>
      </w:r>
      <w:r>
        <w:rPr>
          <w:rStyle w:val="HTML0"/>
          <w:lang w:val="en"/>
        </w:rPr>
        <w:t>any</w:t>
      </w:r>
      <w:r>
        <w:rPr>
          <w:lang w:val="en"/>
        </w:rPr>
        <w:t xml:space="preserve">, any sample that is detected as non-silence will cause stopped trimming of silence. With </w:t>
      </w:r>
      <w:r>
        <w:rPr>
          <w:rStyle w:val="HTML0"/>
          <w:lang w:val="en"/>
        </w:rPr>
        <w:t>all</w:t>
      </w:r>
      <w:r>
        <w:rPr>
          <w:lang w:val="en"/>
        </w:rPr>
        <w:t xml:space="preserve">, only if all channels are detected as non-silence will cause stopped trimming of silence. </w:t>
      </w:r>
    </w:p>
    <w:p w:rsidR="00000000" w:rsidRDefault="00000000">
      <w:pPr>
        <w:divId w:val="748230744"/>
        <w:rPr>
          <w:lang w:val="en"/>
        </w:rPr>
      </w:pPr>
      <w:r>
        <w:rPr>
          <w:rStyle w:val="HTML1"/>
          <w:lang w:val="en"/>
        </w:rPr>
        <w:t>detection</w:t>
      </w:r>
    </w:p>
    <w:p w:rsidR="00000000" w:rsidRDefault="00000000">
      <w:pPr>
        <w:pStyle w:val="a5"/>
        <w:ind w:left="720"/>
        <w:divId w:val="748230744"/>
        <w:rPr>
          <w:lang w:val="en"/>
        </w:rPr>
      </w:pPr>
      <w:r>
        <w:rPr>
          <w:lang w:val="en"/>
        </w:rPr>
        <w:t xml:space="preserve">Set how is silence detected. Can be </w:t>
      </w:r>
      <w:r>
        <w:rPr>
          <w:rStyle w:val="HTML2"/>
          <w:lang w:val="en"/>
        </w:rPr>
        <w:t>rms</w:t>
      </w:r>
      <w:r>
        <w:rPr>
          <w:lang w:val="en"/>
        </w:rPr>
        <w:t xml:space="preserve"> or </w:t>
      </w:r>
      <w:r>
        <w:rPr>
          <w:rStyle w:val="HTML2"/>
          <w:lang w:val="en"/>
        </w:rPr>
        <w:t>peak</w:t>
      </w:r>
      <w:r>
        <w:rPr>
          <w:lang w:val="en"/>
        </w:rPr>
        <w:t xml:space="preserve">. Second is faster and works better with digital silence which is exactly 0. Default value is </w:t>
      </w:r>
      <w:r>
        <w:rPr>
          <w:rStyle w:val="HTML2"/>
          <w:lang w:val="en"/>
        </w:rPr>
        <w:t>rms</w:t>
      </w:r>
      <w:r>
        <w:rPr>
          <w:lang w:val="en"/>
        </w:rPr>
        <w:t xml:space="preserve">. </w:t>
      </w:r>
    </w:p>
    <w:p w:rsidR="00000000" w:rsidRDefault="00000000">
      <w:pPr>
        <w:divId w:val="748230744"/>
        <w:rPr>
          <w:lang w:val="en"/>
        </w:rPr>
      </w:pPr>
      <w:r>
        <w:rPr>
          <w:rStyle w:val="HTML1"/>
          <w:lang w:val="en"/>
        </w:rPr>
        <w:lastRenderedPageBreak/>
        <w:t>window</w:t>
      </w:r>
    </w:p>
    <w:p w:rsidR="00000000" w:rsidRDefault="00000000">
      <w:pPr>
        <w:pStyle w:val="a5"/>
        <w:ind w:left="720"/>
        <w:divId w:val="748230744"/>
        <w:rPr>
          <w:lang w:val="en"/>
        </w:rPr>
      </w:pPr>
      <w:r>
        <w:rPr>
          <w:lang w:val="en"/>
        </w:rPr>
        <w:t xml:space="preserve">Set duration in number of seconds used to calculate size of window in number of samples for detecting silence. Default value is </w:t>
      </w:r>
      <w:r>
        <w:rPr>
          <w:rStyle w:val="HTML2"/>
          <w:lang w:val="en"/>
        </w:rPr>
        <w:t>0.02</w:t>
      </w:r>
      <w:r>
        <w:rPr>
          <w:lang w:val="en"/>
        </w:rPr>
        <w:t xml:space="preserve">. Allowed range is from </w:t>
      </w:r>
      <w:r>
        <w:rPr>
          <w:rStyle w:val="HTML2"/>
          <w:lang w:val="en"/>
        </w:rPr>
        <w:t>0</w:t>
      </w:r>
      <w:r>
        <w:rPr>
          <w:lang w:val="en"/>
        </w:rPr>
        <w:t xml:space="preserve"> to </w:t>
      </w:r>
      <w:r>
        <w:rPr>
          <w:rStyle w:val="HTML2"/>
          <w:lang w:val="en"/>
        </w:rPr>
        <w:t>10</w:t>
      </w:r>
      <w:r>
        <w:rPr>
          <w:lang w:val="en"/>
        </w:rPr>
        <w:t xml:space="preserve">. </w:t>
      </w:r>
    </w:p>
    <w:p w:rsidR="00000000" w:rsidRDefault="00000000">
      <w:pPr>
        <w:numPr>
          <w:ilvl w:val="0"/>
          <w:numId w:val="291"/>
        </w:numPr>
        <w:spacing w:before="100" w:beforeAutospacing="1" w:after="100" w:afterAutospacing="1"/>
        <w:divId w:val="748230744"/>
        <w:rPr>
          <w:lang w:val="en"/>
        </w:rPr>
      </w:pPr>
      <w:hyperlink w:anchor="Examples-71" w:history="1">
        <w:r>
          <w:rPr>
            <w:rStyle w:val="a3"/>
            <w:lang w:val="en"/>
          </w:rPr>
          <w:t>Examples</w:t>
        </w:r>
      </w:hyperlink>
    </w:p>
    <w:p w:rsidR="00000000" w:rsidRDefault="00000000">
      <w:pPr>
        <w:pStyle w:val="4"/>
        <w:divId w:val="1079908074"/>
        <w:rPr>
          <w:lang w:val="en"/>
        </w:rPr>
      </w:pPr>
      <w:r>
        <w:rPr>
          <w:lang w:val="en"/>
        </w:rPr>
        <w:t>36.104.1 Examples</w:t>
      </w:r>
    </w:p>
    <w:p w:rsidR="00000000" w:rsidRDefault="00000000">
      <w:pPr>
        <w:numPr>
          <w:ilvl w:val="0"/>
          <w:numId w:val="292"/>
        </w:numPr>
        <w:spacing w:before="100" w:beforeAutospacing="1" w:after="100" w:afterAutospacing="1"/>
        <w:divId w:val="1079908074"/>
        <w:rPr>
          <w:lang w:val="en"/>
        </w:rPr>
      </w:pPr>
      <w:r>
        <w:rPr>
          <w:lang w:val="en"/>
        </w:rPr>
        <w:t xml:space="preserve">The following example shows how this filter can be used to start a recording that does not contain the delay at the start which usually occurs between pressing the record button and the start of the performance: </w:t>
      </w:r>
    </w:p>
    <w:p w:rsidR="00000000" w:rsidRDefault="00000000">
      <w:pPr>
        <w:pStyle w:val="HTML3"/>
        <w:numPr>
          <w:ilvl w:val="0"/>
          <w:numId w:val="292"/>
        </w:numPr>
        <w:tabs>
          <w:tab w:val="clear" w:pos="720"/>
        </w:tabs>
        <w:divId w:val="2067756895"/>
        <w:rPr>
          <w:lang w:val="en"/>
        </w:rPr>
      </w:pPr>
      <w:r>
        <w:rPr>
          <w:lang w:val="en"/>
        </w:rPr>
        <w:t>silenceremove=start_periods=1:start_duration=5:start_threshold=0.02</w:t>
      </w:r>
    </w:p>
    <w:p w:rsidR="00000000" w:rsidRDefault="00000000">
      <w:pPr>
        <w:numPr>
          <w:ilvl w:val="0"/>
          <w:numId w:val="292"/>
        </w:numPr>
        <w:spacing w:before="100" w:beforeAutospacing="1" w:after="100" w:afterAutospacing="1"/>
        <w:divId w:val="1079908074"/>
        <w:rPr>
          <w:lang w:val="en"/>
        </w:rPr>
      </w:pPr>
      <w:r>
        <w:rPr>
          <w:lang w:val="en"/>
        </w:rPr>
        <w:t xml:space="preserve">Trim all silence encountered from beginning to end where there is more than 1 second of silence in audio: </w:t>
      </w:r>
    </w:p>
    <w:p w:rsidR="00000000" w:rsidRDefault="00000000">
      <w:pPr>
        <w:pStyle w:val="HTML3"/>
        <w:numPr>
          <w:ilvl w:val="0"/>
          <w:numId w:val="292"/>
        </w:numPr>
        <w:tabs>
          <w:tab w:val="clear" w:pos="720"/>
        </w:tabs>
        <w:divId w:val="860439343"/>
        <w:rPr>
          <w:lang w:val="en"/>
        </w:rPr>
      </w:pPr>
      <w:r>
        <w:rPr>
          <w:lang w:val="en"/>
        </w:rPr>
        <w:t>silenceremove=stop_periods=-1:stop_duration=1:stop_threshold=-90dB</w:t>
      </w:r>
    </w:p>
    <w:p w:rsidR="00000000" w:rsidRDefault="00000000">
      <w:pPr>
        <w:numPr>
          <w:ilvl w:val="0"/>
          <w:numId w:val="292"/>
        </w:numPr>
        <w:spacing w:before="100" w:beforeAutospacing="1" w:after="100" w:afterAutospacing="1"/>
        <w:divId w:val="1079908074"/>
        <w:rPr>
          <w:lang w:val="en"/>
        </w:rPr>
      </w:pPr>
      <w:r>
        <w:rPr>
          <w:lang w:val="en"/>
        </w:rPr>
        <w:t xml:space="preserve">Trim all digital silence samples, using peak detection, from beginning to end where there is more than 0 samples of digital silence in audio and digital silence is detected in all channels at same positions in stream: </w:t>
      </w:r>
    </w:p>
    <w:p w:rsidR="00000000" w:rsidRDefault="00000000">
      <w:pPr>
        <w:pStyle w:val="HTML3"/>
        <w:numPr>
          <w:ilvl w:val="0"/>
          <w:numId w:val="292"/>
        </w:numPr>
        <w:tabs>
          <w:tab w:val="clear" w:pos="720"/>
        </w:tabs>
        <w:divId w:val="121189988"/>
        <w:rPr>
          <w:lang w:val="en"/>
        </w:rPr>
      </w:pPr>
      <w:r>
        <w:rPr>
          <w:lang w:val="en"/>
        </w:rPr>
        <w:t>silenceremove=window=0:detection=peak:stop_mode=all:start_mode=all:stop_periods=-1:stop_threshold=0</w:t>
      </w:r>
    </w:p>
    <w:p w:rsidR="00000000" w:rsidRDefault="00000000">
      <w:pPr>
        <w:pStyle w:val="3"/>
        <w:divId w:val="1601067645"/>
        <w:rPr>
          <w:lang w:val="en"/>
        </w:rPr>
      </w:pPr>
      <w:r>
        <w:rPr>
          <w:lang w:val="en"/>
        </w:rPr>
        <w:t>36.105 sofalizer</w:t>
      </w:r>
    </w:p>
    <w:p w:rsidR="00000000" w:rsidRDefault="00000000">
      <w:pPr>
        <w:pStyle w:val="a5"/>
        <w:divId w:val="1601067645"/>
        <w:rPr>
          <w:lang w:val="en"/>
        </w:rPr>
      </w:pPr>
      <w:r>
        <w:rPr>
          <w:lang w:val="en"/>
        </w:rPr>
        <w:t xml:space="preserve">SOFAlizer uses head-related transfer functions (HRTFs) to create virtual loudspeakers around the user for binaural listening via headphones (audio formats up to 9 channels supported). The HRTFs are stored in SOFA files (see </w:t>
      </w:r>
      <w:hyperlink r:id="rId81" w:history="1">
        <w:r>
          <w:rPr>
            <w:rStyle w:val="a3"/>
            <w:lang w:val="en"/>
          </w:rPr>
          <w:t>http://www.sofacoustics.org/</w:t>
        </w:r>
      </w:hyperlink>
      <w:r>
        <w:rPr>
          <w:lang w:val="en"/>
        </w:rPr>
        <w:t xml:space="preserve"> for a database). SOFAlizer is developed at the Acoustics Research Institute (ARI) of the Austrian Academy of Sciences. </w:t>
      </w:r>
    </w:p>
    <w:p w:rsidR="00000000" w:rsidRDefault="00000000">
      <w:pPr>
        <w:pStyle w:val="a5"/>
        <w:divId w:val="1601067645"/>
        <w:rPr>
          <w:lang w:val="en"/>
        </w:rPr>
      </w:pPr>
      <w:r>
        <w:rPr>
          <w:lang w:val="en"/>
        </w:rPr>
        <w:t xml:space="preserve">To enable compilation of this filter you need to configure FFmpeg with </w:t>
      </w:r>
      <w:r>
        <w:rPr>
          <w:rStyle w:val="HTML2"/>
          <w:lang w:val="en"/>
        </w:rPr>
        <w:t>--enable-libmysofa</w:t>
      </w:r>
      <w:r>
        <w:rPr>
          <w:lang w:val="en"/>
        </w:rPr>
        <w:t xml:space="preserve">. </w:t>
      </w:r>
    </w:p>
    <w:p w:rsidR="00000000" w:rsidRDefault="00000000">
      <w:pPr>
        <w:pStyle w:val="a5"/>
        <w:divId w:val="1601067645"/>
        <w:rPr>
          <w:lang w:val="en"/>
        </w:rPr>
      </w:pPr>
      <w:r>
        <w:rPr>
          <w:lang w:val="en"/>
        </w:rPr>
        <w:t xml:space="preserve">The filter accepts the following options: </w:t>
      </w:r>
    </w:p>
    <w:p w:rsidR="00000000" w:rsidRDefault="00000000">
      <w:pPr>
        <w:divId w:val="1601067645"/>
        <w:rPr>
          <w:lang w:val="en"/>
        </w:rPr>
      </w:pPr>
      <w:r>
        <w:rPr>
          <w:rStyle w:val="HTML1"/>
          <w:lang w:val="en"/>
        </w:rPr>
        <w:t>sofa</w:t>
      </w:r>
    </w:p>
    <w:p w:rsidR="00000000" w:rsidRDefault="00000000">
      <w:pPr>
        <w:pStyle w:val="a5"/>
        <w:ind w:left="720"/>
        <w:divId w:val="1601067645"/>
        <w:rPr>
          <w:lang w:val="en"/>
        </w:rPr>
      </w:pPr>
      <w:r>
        <w:rPr>
          <w:lang w:val="en"/>
        </w:rPr>
        <w:t xml:space="preserve">Set the SOFA file used for rendering. </w:t>
      </w:r>
    </w:p>
    <w:p w:rsidR="00000000" w:rsidRDefault="00000000">
      <w:pPr>
        <w:divId w:val="1601067645"/>
        <w:rPr>
          <w:lang w:val="en"/>
        </w:rPr>
      </w:pPr>
      <w:r>
        <w:rPr>
          <w:rStyle w:val="HTML1"/>
          <w:lang w:val="en"/>
        </w:rPr>
        <w:lastRenderedPageBreak/>
        <w:t>gain</w:t>
      </w:r>
    </w:p>
    <w:p w:rsidR="00000000" w:rsidRDefault="00000000">
      <w:pPr>
        <w:pStyle w:val="a5"/>
        <w:ind w:left="720"/>
        <w:divId w:val="1601067645"/>
        <w:rPr>
          <w:lang w:val="en"/>
        </w:rPr>
      </w:pPr>
      <w:r>
        <w:rPr>
          <w:lang w:val="en"/>
        </w:rPr>
        <w:t xml:space="preserve">Set gain applied to audio. Value is in dB. Default is 0. </w:t>
      </w:r>
    </w:p>
    <w:p w:rsidR="00000000" w:rsidRDefault="00000000">
      <w:pPr>
        <w:divId w:val="1601067645"/>
        <w:rPr>
          <w:lang w:val="en"/>
        </w:rPr>
      </w:pPr>
      <w:r>
        <w:rPr>
          <w:rStyle w:val="HTML1"/>
          <w:lang w:val="en"/>
        </w:rPr>
        <w:t>rotation</w:t>
      </w:r>
    </w:p>
    <w:p w:rsidR="00000000" w:rsidRDefault="00000000">
      <w:pPr>
        <w:pStyle w:val="a5"/>
        <w:ind w:left="720"/>
        <w:divId w:val="1601067645"/>
        <w:rPr>
          <w:lang w:val="en"/>
        </w:rPr>
      </w:pPr>
      <w:r>
        <w:rPr>
          <w:lang w:val="en"/>
        </w:rPr>
        <w:t xml:space="preserve">Set rotation of virtual loudspeakers in deg. Default is 0. </w:t>
      </w:r>
    </w:p>
    <w:p w:rsidR="00000000" w:rsidRDefault="00000000">
      <w:pPr>
        <w:divId w:val="1601067645"/>
        <w:rPr>
          <w:lang w:val="en"/>
        </w:rPr>
      </w:pPr>
      <w:r>
        <w:rPr>
          <w:rStyle w:val="HTML1"/>
          <w:lang w:val="en"/>
        </w:rPr>
        <w:t>elevation</w:t>
      </w:r>
    </w:p>
    <w:p w:rsidR="00000000" w:rsidRDefault="00000000">
      <w:pPr>
        <w:pStyle w:val="a5"/>
        <w:ind w:left="720"/>
        <w:divId w:val="1601067645"/>
        <w:rPr>
          <w:lang w:val="en"/>
        </w:rPr>
      </w:pPr>
      <w:r>
        <w:rPr>
          <w:lang w:val="en"/>
        </w:rPr>
        <w:t xml:space="preserve">Set elevation of virtual speakers in deg. Default is 0. </w:t>
      </w:r>
    </w:p>
    <w:p w:rsidR="00000000" w:rsidRDefault="00000000">
      <w:pPr>
        <w:divId w:val="1601067645"/>
        <w:rPr>
          <w:lang w:val="en"/>
        </w:rPr>
      </w:pPr>
      <w:r>
        <w:rPr>
          <w:rStyle w:val="HTML1"/>
          <w:lang w:val="en"/>
        </w:rPr>
        <w:t>radius</w:t>
      </w:r>
    </w:p>
    <w:p w:rsidR="00000000" w:rsidRDefault="00000000">
      <w:pPr>
        <w:pStyle w:val="a5"/>
        <w:ind w:left="720"/>
        <w:divId w:val="1601067645"/>
        <w:rPr>
          <w:lang w:val="en"/>
        </w:rPr>
      </w:pPr>
      <w:r>
        <w:rPr>
          <w:lang w:val="en"/>
        </w:rPr>
        <w:t xml:space="preserve">Set distance in meters between loudspeakers and the listener with near-field HRTFs. Default is 1. </w:t>
      </w:r>
    </w:p>
    <w:p w:rsidR="00000000" w:rsidRDefault="00000000">
      <w:pPr>
        <w:divId w:val="1601067645"/>
        <w:rPr>
          <w:lang w:val="en"/>
        </w:rPr>
      </w:pPr>
      <w:r>
        <w:rPr>
          <w:rStyle w:val="HTML1"/>
          <w:lang w:val="en"/>
        </w:rPr>
        <w:t>type</w:t>
      </w:r>
    </w:p>
    <w:p w:rsidR="00000000" w:rsidRDefault="00000000">
      <w:pPr>
        <w:pStyle w:val="a5"/>
        <w:ind w:left="720"/>
        <w:divId w:val="1601067645"/>
        <w:rPr>
          <w:lang w:val="en"/>
        </w:rPr>
      </w:pPr>
      <w:r>
        <w:rPr>
          <w:lang w:val="en"/>
        </w:rPr>
        <w:t xml:space="preserve">Set processing type. Can be </w:t>
      </w:r>
      <w:r>
        <w:rPr>
          <w:rStyle w:val="HTML0"/>
          <w:lang w:val="en"/>
        </w:rPr>
        <w:t>time</w:t>
      </w:r>
      <w:r>
        <w:rPr>
          <w:lang w:val="en"/>
        </w:rPr>
        <w:t xml:space="preserve"> or </w:t>
      </w:r>
      <w:r>
        <w:rPr>
          <w:rStyle w:val="HTML0"/>
          <w:lang w:val="en"/>
        </w:rPr>
        <w:t>freq</w:t>
      </w:r>
      <w:r>
        <w:rPr>
          <w:lang w:val="en"/>
        </w:rPr>
        <w:t xml:space="preserve">. </w:t>
      </w:r>
      <w:r>
        <w:rPr>
          <w:rStyle w:val="HTML0"/>
          <w:lang w:val="en"/>
        </w:rPr>
        <w:t>time</w:t>
      </w:r>
      <w:r>
        <w:rPr>
          <w:lang w:val="en"/>
        </w:rPr>
        <w:t xml:space="preserve"> is processing audio in time domain which is slow. </w:t>
      </w:r>
      <w:r>
        <w:rPr>
          <w:rStyle w:val="HTML0"/>
          <w:lang w:val="en"/>
        </w:rPr>
        <w:t>freq</w:t>
      </w:r>
      <w:r>
        <w:rPr>
          <w:lang w:val="en"/>
        </w:rPr>
        <w:t xml:space="preserve"> is processing audio in frequency domain which is fast. Default is </w:t>
      </w:r>
      <w:r>
        <w:rPr>
          <w:rStyle w:val="HTML0"/>
          <w:lang w:val="en"/>
        </w:rPr>
        <w:t>freq</w:t>
      </w:r>
      <w:r>
        <w:rPr>
          <w:lang w:val="en"/>
        </w:rPr>
        <w:t xml:space="preserve">. </w:t>
      </w:r>
    </w:p>
    <w:p w:rsidR="00000000" w:rsidRDefault="00000000">
      <w:pPr>
        <w:divId w:val="1601067645"/>
        <w:rPr>
          <w:lang w:val="en"/>
        </w:rPr>
      </w:pPr>
      <w:r>
        <w:rPr>
          <w:rStyle w:val="HTML1"/>
          <w:lang w:val="en"/>
        </w:rPr>
        <w:t>speakers</w:t>
      </w:r>
    </w:p>
    <w:p w:rsidR="00000000" w:rsidRDefault="00000000">
      <w:pPr>
        <w:pStyle w:val="a5"/>
        <w:ind w:left="720"/>
        <w:divId w:val="1601067645"/>
        <w:rPr>
          <w:lang w:val="en"/>
        </w:rPr>
      </w:pPr>
      <w:r>
        <w:rPr>
          <w:lang w:val="en"/>
        </w:rPr>
        <w:t xml:space="preserve">Set custom positions of virtual loudspeakers. Syntax for this option is: &lt;CH&gt; &lt;AZIM&gt; &lt;ELEV&gt;[|&lt;CH&gt; &lt;AZIM&gt; &lt;ELEV&gt;|...]. Each virtual loudspeaker is described with short channel name following with azimuth and elevation in degrees. Each virtual loudspeaker description is separated by ’|’. For example to override front left and front right channel positions use: ’speakers=FL 45 15|FR 345 15’. Descriptions with unrecognised channel names are ignored. </w:t>
      </w:r>
    </w:p>
    <w:p w:rsidR="00000000" w:rsidRDefault="00000000">
      <w:pPr>
        <w:divId w:val="1601067645"/>
        <w:rPr>
          <w:lang w:val="en"/>
        </w:rPr>
      </w:pPr>
      <w:r>
        <w:rPr>
          <w:rStyle w:val="HTML1"/>
          <w:lang w:val="en"/>
        </w:rPr>
        <w:t>lfegain</w:t>
      </w:r>
    </w:p>
    <w:p w:rsidR="00000000" w:rsidRDefault="00000000">
      <w:pPr>
        <w:pStyle w:val="a5"/>
        <w:ind w:left="720"/>
        <w:divId w:val="1601067645"/>
        <w:rPr>
          <w:lang w:val="en"/>
        </w:rPr>
      </w:pPr>
      <w:r>
        <w:rPr>
          <w:lang w:val="en"/>
        </w:rPr>
        <w:t xml:space="preserve">Set custom gain for LFE channels. Value is in dB. Default is 0. </w:t>
      </w:r>
    </w:p>
    <w:p w:rsidR="00000000" w:rsidRDefault="00000000">
      <w:pPr>
        <w:divId w:val="1601067645"/>
        <w:rPr>
          <w:lang w:val="en"/>
        </w:rPr>
      </w:pPr>
      <w:r>
        <w:rPr>
          <w:rStyle w:val="HTML1"/>
          <w:lang w:val="en"/>
        </w:rPr>
        <w:t>framesize</w:t>
      </w:r>
    </w:p>
    <w:p w:rsidR="00000000" w:rsidRDefault="00000000">
      <w:pPr>
        <w:pStyle w:val="a5"/>
        <w:ind w:left="720"/>
        <w:divId w:val="1601067645"/>
        <w:rPr>
          <w:lang w:val="en"/>
        </w:rPr>
      </w:pPr>
      <w:r>
        <w:rPr>
          <w:lang w:val="en"/>
        </w:rPr>
        <w:t>Set custom frame size in number of samples. Default is 1024. Allowed range is from 1024 to 96000. Only used if option ‘</w:t>
      </w:r>
      <w:r>
        <w:rPr>
          <w:rStyle w:val="HTML1"/>
          <w:lang w:val="en"/>
        </w:rPr>
        <w:t>type</w:t>
      </w:r>
      <w:r>
        <w:rPr>
          <w:lang w:val="en"/>
        </w:rPr>
        <w:t xml:space="preserve">’ is set to </w:t>
      </w:r>
      <w:r>
        <w:rPr>
          <w:rStyle w:val="HTML0"/>
          <w:lang w:val="en"/>
        </w:rPr>
        <w:t>freq</w:t>
      </w:r>
      <w:r>
        <w:rPr>
          <w:lang w:val="en"/>
        </w:rPr>
        <w:t xml:space="preserve">. </w:t>
      </w:r>
    </w:p>
    <w:p w:rsidR="00000000" w:rsidRDefault="00000000">
      <w:pPr>
        <w:divId w:val="1601067645"/>
        <w:rPr>
          <w:lang w:val="en"/>
        </w:rPr>
      </w:pPr>
      <w:r>
        <w:rPr>
          <w:rStyle w:val="HTML1"/>
          <w:lang w:val="en"/>
        </w:rPr>
        <w:t>normalize</w:t>
      </w:r>
    </w:p>
    <w:p w:rsidR="00000000" w:rsidRDefault="00000000">
      <w:pPr>
        <w:pStyle w:val="a5"/>
        <w:ind w:left="720"/>
        <w:divId w:val="1601067645"/>
        <w:rPr>
          <w:lang w:val="en"/>
        </w:rPr>
      </w:pPr>
      <w:r>
        <w:rPr>
          <w:lang w:val="en"/>
        </w:rPr>
        <w:lastRenderedPageBreak/>
        <w:t xml:space="preserve">Should all IRs be normalized upon importing SOFA file. By default is enabled. </w:t>
      </w:r>
    </w:p>
    <w:p w:rsidR="00000000" w:rsidRDefault="00000000">
      <w:pPr>
        <w:divId w:val="1601067645"/>
        <w:rPr>
          <w:lang w:val="en"/>
        </w:rPr>
      </w:pPr>
      <w:r>
        <w:rPr>
          <w:rStyle w:val="HTML1"/>
          <w:lang w:val="en"/>
        </w:rPr>
        <w:t>interpolate</w:t>
      </w:r>
    </w:p>
    <w:p w:rsidR="00000000" w:rsidRDefault="00000000">
      <w:pPr>
        <w:pStyle w:val="a5"/>
        <w:ind w:left="720"/>
        <w:divId w:val="1601067645"/>
        <w:rPr>
          <w:lang w:val="en"/>
        </w:rPr>
      </w:pPr>
      <w:r>
        <w:rPr>
          <w:lang w:val="en"/>
        </w:rPr>
        <w:t xml:space="preserve">Should nearest IRs be interpolated with neighbor IRs if exact position does not match. By default is disabled. </w:t>
      </w:r>
    </w:p>
    <w:p w:rsidR="00000000" w:rsidRDefault="00000000">
      <w:pPr>
        <w:divId w:val="1601067645"/>
        <w:rPr>
          <w:lang w:val="en"/>
        </w:rPr>
      </w:pPr>
      <w:r>
        <w:rPr>
          <w:rStyle w:val="HTML1"/>
          <w:lang w:val="en"/>
        </w:rPr>
        <w:t>minphase</w:t>
      </w:r>
    </w:p>
    <w:p w:rsidR="00000000" w:rsidRDefault="00000000">
      <w:pPr>
        <w:pStyle w:val="a5"/>
        <w:ind w:left="720"/>
        <w:divId w:val="1601067645"/>
        <w:rPr>
          <w:lang w:val="en"/>
        </w:rPr>
      </w:pPr>
      <w:r>
        <w:rPr>
          <w:lang w:val="en"/>
        </w:rPr>
        <w:t xml:space="preserve">Minphase all IRs upon loading of SOFA file. By default is disabled. </w:t>
      </w:r>
    </w:p>
    <w:p w:rsidR="00000000" w:rsidRDefault="00000000">
      <w:pPr>
        <w:divId w:val="1601067645"/>
        <w:rPr>
          <w:lang w:val="en"/>
        </w:rPr>
      </w:pPr>
      <w:r>
        <w:rPr>
          <w:rStyle w:val="HTML1"/>
          <w:lang w:val="en"/>
        </w:rPr>
        <w:t>anglestep</w:t>
      </w:r>
    </w:p>
    <w:p w:rsidR="00000000" w:rsidRDefault="00000000">
      <w:pPr>
        <w:pStyle w:val="a5"/>
        <w:ind w:left="720"/>
        <w:divId w:val="1601067645"/>
        <w:rPr>
          <w:lang w:val="en"/>
        </w:rPr>
      </w:pPr>
      <w:r>
        <w:rPr>
          <w:lang w:val="en"/>
        </w:rPr>
        <w:t xml:space="preserve">Set neighbor search angle step. Only used if option </w:t>
      </w:r>
      <w:r>
        <w:rPr>
          <w:rStyle w:val="HTML0"/>
          <w:lang w:val="en"/>
        </w:rPr>
        <w:t>interpolate</w:t>
      </w:r>
      <w:r>
        <w:rPr>
          <w:lang w:val="en"/>
        </w:rPr>
        <w:t xml:space="preserve"> is enabled. </w:t>
      </w:r>
    </w:p>
    <w:p w:rsidR="00000000" w:rsidRDefault="00000000">
      <w:pPr>
        <w:divId w:val="1601067645"/>
        <w:rPr>
          <w:lang w:val="en"/>
        </w:rPr>
      </w:pPr>
      <w:r>
        <w:rPr>
          <w:rStyle w:val="HTML1"/>
          <w:lang w:val="en"/>
        </w:rPr>
        <w:t>radstep</w:t>
      </w:r>
    </w:p>
    <w:p w:rsidR="00000000" w:rsidRDefault="00000000">
      <w:pPr>
        <w:pStyle w:val="a5"/>
        <w:ind w:left="720"/>
        <w:divId w:val="1601067645"/>
        <w:rPr>
          <w:lang w:val="en"/>
        </w:rPr>
      </w:pPr>
      <w:r>
        <w:rPr>
          <w:lang w:val="en"/>
        </w:rPr>
        <w:t xml:space="preserve">Set neighbor search radius step. Only used if option </w:t>
      </w:r>
      <w:r>
        <w:rPr>
          <w:rStyle w:val="HTML0"/>
          <w:lang w:val="en"/>
        </w:rPr>
        <w:t>interpolate</w:t>
      </w:r>
      <w:r>
        <w:rPr>
          <w:lang w:val="en"/>
        </w:rPr>
        <w:t xml:space="preserve"> is enabled. </w:t>
      </w:r>
    </w:p>
    <w:p w:rsidR="00000000" w:rsidRDefault="00000000">
      <w:pPr>
        <w:numPr>
          <w:ilvl w:val="0"/>
          <w:numId w:val="293"/>
        </w:numPr>
        <w:spacing w:before="100" w:beforeAutospacing="1" w:after="100" w:afterAutospacing="1"/>
        <w:divId w:val="1601067645"/>
        <w:rPr>
          <w:lang w:val="en"/>
        </w:rPr>
      </w:pPr>
      <w:hyperlink w:anchor="Examples-72" w:history="1">
        <w:r>
          <w:rPr>
            <w:rStyle w:val="a3"/>
            <w:lang w:val="en"/>
          </w:rPr>
          <w:t>Examples</w:t>
        </w:r>
      </w:hyperlink>
    </w:p>
    <w:p w:rsidR="00000000" w:rsidRDefault="00000000">
      <w:pPr>
        <w:pStyle w:val="4"/>
        <w:divId w:val="1111587971"/>
        <w:rPr>
          <w:lang w:val="en"/>
        </w:rPr>
      </w:pPr>
      <w:r>
        <w:rPr>
          <w:lang w:val="en"/>
        </w:rPr>
        <w:t>36.105.1 Examples</w:t>
      </w:r>
    </w:p>
    <w:p w:rsidR="00000000" w:rsidRDefault="00000000">
      <w:pPr>
        <w:numPr>
          <w:ilvl w:val="0"/>
          <w:numId w:val="294"/>
        </w:numPr>
        <w:spacing w:before="100" w:beforeAutospacing="1" w:after="100" w:afterAutospacing="1"/>
        <w:divId w:val="1111587971"/>
        <w:rPr>
          <w:lang w:val="en"/>
        </w:rPr>
      </w:pPr>
      <w:r>
        <w:rPr>
          <w:lang w:val="en"/>
        </w:rPr>
        <w:t xml:space="preserve">Using ClubFritz6 sofa file: </w:t>
      </w:r>
    </w:p>
    <w:p w:rsidR="00000000" w:rsidRDefault="00000000">
      <w:pPr>
        <w:pStyle w:val="HTML3"/>
        <w:numPr>
          <w:ilvl w:val="0"/>
          <w:numId w:val="294"/>
        </w:numPr>
        <w:tabs>
          <w:tab w:val="clear" w:pos="720"/>
        </w:tabs>
        <w:divId w:val="954671918"/>
        <w:rPr>
          <w:lang w:val="en"/>
        </w:rPr>
      </w:pPr>
      <w:r>
        <w:rPr>
          <w:lang w:val="en"/>
        </w:rPr>
        <w:t>sofalizer=sofa=/path/to/ClubFritz6.sofa:type=freq:radius=1</w:t>
      </w:r>
    </w:p>
    <w:p w:rsidR="00000000" w:rsidRDefault="00000000">
      <w:pPr>
        <w:numPr>
          <w:ilvl w:val="0"/>
          <w:numId w:val="294"/>
        </w:numPr>
        <w:spacing w:before="100" w:beforeAutospacing="1" w:after="100" w:afterAutospacing="1"/>
        <w:divId w:val="1111587971"/>
        <w:rPr>
          <w:lang w:val="en"/>
        </w:rPr>
      </w:pPr>
      <w:r>
        <w:rPr>
          <w:lang w:val="en"/>
        </w:rPr>
        <w:t xml:space="preserve">Using ClubFritz12 sofa file and bigger radius with small rotation: </w:t>
      </w:r>
    </w:p>
    <w:p w:rsidR="00000000" w:rsidRDefault="00000000">
      <w:pPr>
        <w:pStyle w:val="HTML3"/>
        <w:numPr>
          <w:ilvl w:val="0"/>
          <w:numId w:val="294"/>
        </w:numPr>
        <w:tabs>
          <w:tab w:val="clear" w:pos="720"/>
        </w:tabs>
        <w:divId w:val="661737577"/>
        <w:rPr>
          <w:lang w:val="en"/>
        </w:rPr>
      </w:pPr>
      <w:r>
        <w:rPr>
          <w:lang w:val="en"/>
        </w:rPr>
        <w:t>sofalizer=sofa=/path/to/ClubFritz12.sofa:type=freq:radius=2:rotation=5</w:t>
      </w:r>
    </w:p>
    <w:p w:rsidR="00000000" w:rsidRDefault="00000000">
      <w:pPr>
        <w:numPr>
          <w:ilvl w:val="0"/>
          <w:numId w:val="294"/>
        </w:numPr>
        <w:spacing w:before="100" w:beforeAutospacing="1" w:after="100" w:afterAutospacing="1"/>
        <w:divId w:val="1111587971"/>
        <w:rPr>
          <w:lang w:val="en"/>
        </w:rPr>
      </w:pPr>
      <w:r>
        <w:rPr>
          <w:lang w:val="en"/>
        </w:rPr>
        <w:t xml:space="preserve">Similar as above but with custom speaker positions for front left, front right, back left and back right and also with custom gain: </w:t>
      </w:r>
    </w:p>
    <w:p w:rsidR="00000000" w:rsidRDefault="00000000">
      <w:pPr>
        <w:pStyle w:val="HTML3"/>
        <w:numPr>
          <w:ilvl w:val="0"/>
          <w:numId w:val="294"/>
        </w:numPr>
        <w:tabs>
          <w:tab w:val="clear" w:pos="720"/>
        </w:tabs>
        <w:divId w:val="1964769338"/>
        <w:rPr>
          <w:lang w:val="en"/>
        </w:rPr>
      </w:pPr>
      <w:r>
        <w:rPr>
          <w:lang w:val="en"/>
        </w:rPr>
        <w:t>"sofalizer=sofa=/path/to/ClubFritz6.sofa:type=freq:radius=2:speakers=FL 45|FR 315|BL 135|BR 225:gain=28"</w:t>
      </w:r>
    </w:p>
    <w:p w:rsidR="00000000" w:rsidRDefault="00000000">
      <w:pPr>
        <w:pStyle w:val="3"/>
        <w:divId w:val="67579332"/>
        <w:rPr>
          <w:lang w:val="en"/>
        </w:rPr>
      </w:pPr>
      <w:r>
        <w:rPr>
          <w:lang w:val="en"/>
        </w:rPr>
        <w:t>36.106 speechnorm</w:t>
      </w:r>
    </w:p>
    <w:p w:rsidR="00000000" w:rsidRDefault="00000000">
      <w:pPr>
        <w:pStyle w:val="a5"/>
        <w:divId w:val="67579332"/>
        <w:rPr>
          <w:lang w:val="en"/>
        </w:rPr>
      </w:pPr>
      <w:r>
        <w:rPr>
          <w:lang w:val="en"/>
        </w:rPr>
        <w:t xml:space="preserve">Speech Normalizer. </w:t>
      </w:r>
    </w:p>
    <w:p w:rsidR="00000000" w:rsidRDefault="00000000">
      <w:pPr>
        <w:pStyle w:val="a5"/>
        <w:divId w:val="67579332"/>
        <w:rPr>
          <w:lang w:val="en"/>
        </w:rPr>
      </w:pPr>
      <w:r>
        <w:rPr>
          <w:lang w:val="en"/>
        </w:rPr>
        <w:t xml:space="preserve">This filter expands or compresses each half-cycle of audio samples (local set of samples all above or all below zero and between two </w:t>
      </w:r>
      <w:r>
        <w:rPr>
          <w:lang w:val="en"/>
        </w:rPr>
        <w:lastRenderedPageBreak/>
        <w:t xml:space="preserve">nearest zero crossings) depending on threshold value, so audio reaches target peak value under conditions controlled by below options. </w:t>
      </w:r>
    </w:p>
    <w:p w:rsidR="00000000" w:rsidRDefault="00000000">
      <w:pPr>
        <w:pStyle w:val="a5"/>
        <w:divId w:val="67579332"/>
        <w:rPr>
          <w:lang w:val="en"/>
        </w:rPr>
      </w:pPr>
      <w:r>
        <w:rPr>
          <w:lang w:val="en"/>
        </w:rPr>
        <w:t xml:space="preserve">The filter accepts the following options: </w:t>
      </w:r>
    </w:p>
    <w:p w:rsidR="00000000" w:rsidRDefault="00000000">
      <w:pPr>
        <w:divId w:val="67579332"/>
        <w:rPr>
          <w:lang w:val="en"/>
        </w:rPr>
      </w:pPr>
      <w:r>
        <w:rPr>
          <w:rStyle w:val="HTML1"/>
          <w:lang w:val="en"/>
        </w:rPr>
        <w:t>peak, p</w:t>
      </w:r>
    </w:p>
    <w:p w:rsidR="00000000" w:rsidRDefault="00000000">
      <w:pPr>
        <w:pStyle w:val="a5"/>
        <w:ind w:left="720"/>
        <w:divId w:val="67579332"/>
        <w:rPr>
          <w:lang w:val="en"/>
        </w:rPr>
      </w:pPr>
      <w:r>
        <w:rPr>
          <w:lang w:val="en"/>
        </w:rPr>
        <w:t xml:space="preserve">Set the expansion target peak value. This specifies the highest allowed absolute amplitude level for the normalized audio input. Default value is 0.95. Allowed range is from 0.0 to 1.0. </w:t>
      </w:r>
    </w:p>
    <w:p w:rsidR="00000000" w:rsidRDefault="00000000">
      <w:pPr>
        <w:divId w:val="67579332"/>
        <w:rPr>
          <w:lang w:val="en"/>
        </w:rPr>
      </w:pPr>
      <w:r>
        <w:rPr>
          <w:rStyle w:val="HTML1"/>
          <w:lang w:val="en"/>
        </w:rPr>
        <w:t>expansion, e</w:t>
      </w:r>
    </w:p>
    <w:p w:rsidR="00000000" w:rsidRDefault="00000000">
      <w:pPr>
        <w:pStyle w:val="a5"/>
        <w:ind w:left="720"/>
        <w:divId w:val="67579332"/>
        <w:rPr>
          <w:lang w:val="en"/>
        </w:rPr>
      </w:pPr>
      <w:r>
        <w:rPr>
          <w:lang w:val="en"/>
        </w:rPr>
        <w:t xml:space="preserve">Set the maximum expansion factor. Allowed range is from 1.0 to 50.0. Default value is 2.0. This option controls maximum local half-cycle of samples expansion. The maximum expansion would be such that local peak value reaches target peak value but never to surpass it and that ratio between new and previous peak value does not surpass this option value. </w:t>
      </w:r>
    </w:p>
    <w:p w:rsidR="00000000" w:rsidRDefault="00000000">
      <w:pPr>
        <w:divId w:val="67579332"/>
        <w:rPr>
          <w:lang w:val="en"/>
        </w:rPr>
      </w:pPr>
      <w:r>
        <w:rPr>
          <w:rStyle w:val="HTML1"/>
          <w:lang w:val="en"/>
        </w:rPr>
        <w:t>compression, c</w:t>
      </w:r>
    </w:p>
    <w:p w:rsidR="00000000" w:rsidRDefault="00000000">
      <w:pPr>
        <w:pStyle w:val="a5"/>
        <w:ind w:left="720"/>
        <w:divId w:val="67579332"/>
        <w:rPr>
          <w:lang w:val="en"/>
        </w:rPr>
      </w:pPr>
      <w:r>
        <w:rPr>
          <w:lang w:val="en"/>
        </w:rPr>
        <w:t xml:space="preserve">Set the maximum compression factor. Allowed range is from 1.0 to 50.0. Default value is 2.0. This option controls maximum local half-cycle of samples compression. This option is used only if </w:t>
      </w:r>
      <w:r>
        <w:rPr>
          <w:rStyle w:val="HTML1"/>
          <w:lang w:val="en"/>
        </w:rPr>
        <w:t>threshold</w:t>
      </w:r>
      <w:r>
        <w:rPr>
          <w:lang w:val="en"/>
        </w:rPr>
        <w:t xml:space="preserve"> option is set to value greater than 0.0, then in such cases when local peak is lower or same as value set by </w:t>
      </w:r>
      <w:r>
        <w:rPr>
          <w:rStyle w:val="HTML1"/>
          <w:lang w:val="en"/>
        </w:rPr>
        <w:t>threshold</w:t>
      </w:r>
      <w:r>
        <w:rPr>
          <w:lang w:val="en"/>
        </w:rPr>
        <w:t xml:space="preserve"> all samples belonging to that peak’s half-cycle will be compressed by current compression factor. </w:t>
      </w:r>
    </w:p>
    <w:p w:rsidR="00000000" w:rsidRDefault="00000000">
      <w:pPr>
        <w:divId w:val="67579332"/>
        <w:rPr>
          <w:lang w:val="en"/>
        </w:rPr>
      </w:pPr>
      <w:r>
        <w:rPr>
          <w:rStyle w:val="HTML1"/>
          <w:lang w:val="en"/>
        </w:rPr>
        <w:t>threshold, t</w:t>
      </w:r>
    </w:p>
    <w:p w:rsidR="00000000" w:rsidRDefault="00000000">
      <w:pPr>
        <w:pStyle w:val="a5"/>
        <w:ind w:left="720"/>
        <w:divId w:val="67579332"/>
        <w:rPr>
          <w:lang w:val="en"/>
        </w:rPr>
      </w:pPr>
      <w:r>
        <w:rPr>
          <w:lang w:val="en"/>
        </w:rPr>
        <w:t xml:space="preserve">Set the threshold value. Default value is 0.0. Allowed range is from 0.0 to 1.0. This option specifies which half-cycles of samples will be compressed and which will be expanded. Any half-cycle samples with their local peak value below or same as this option value will be compressed by current compression factor, otherwise, if greater than threshold value they will be expanded with expansion factor so that it could reach peak target value but never surpass it. </w:t>
      </w:r>
    </w:p>
    <w:p w:rsidR="00000000" w:rsidRDefault="00000000">
      <w:pPr>
        <w:divId w:val="67579332"/>
        <w:rPr>
          <w:lang w:val="en"/>
        </w:rPr>
      </w:pPr>
      <w:r>
        <w:rPr>
          <w:rStyle w:val="HTML1"/>
          <w:lang w:val="en"/>
        </w:rPr>
        <w:t>raise, r</w:t>
      </w:r>
    </w:p>
    <w:p w:rsidR="00000000" w:rsidRDefault="00000000">
      <w:pPr>
        <w:pStyle w:val="a5"/>
        <w:ind w:left="720"/>
        <w:divId w:val="67579332"/>
        <w:rPr>
          <w:lang w:val="en"/>
        </w:rPr>
      </w:pPr>
      <w:r>
        <w:rPr>
          <w:lang w:val="en"/>
        </w:rPr>
        <w:lastRenderedPageBreak/>
        <w:t xml:space="preserve">Set the expansion raising amount per each half-cycle of samples. Default value is 0.001. Allowed range is from 0.0 to 1.0. This controls how fast expansion factor is raised per each new half-cycle until it reaches </w:t>
      </w:r>
      <w:r>
        <w:rPr>
          <w:rStyle w:val="HTML1"/>
          <w:lang w:val="en"/>
        </w:rPr>
        <w:t>expansion</w:t>
      </w:r>
      <w:r>
        <w:rPr>
          <w:lang w:val="en"/>
        </w:rPr>
        <w:t xml:space="preserve"> value. Setting this options too high may lead to distortions. </w:t>
      </w:r>
    </w:p>
    <w:p w:rsidR="00000000" w:rsidRDefault="00000000">
      <w:pPr>
        <w:divId w:val="67579332"/>
        <w:rPr>
          <w:lang w:val="en"/>
        </w:rPr>
      </w:pPr>
      <w:r>
        <w:rPr>
          <w:rStyle w:val="HTML1"/>
          <w:lang w:val="en"/>
        </w:rPr>
        <w:t>fall, f</w:t>
      </w:r>
    </w:p>
    <w:p w:rsidR="00000000" w:rsidRDefault="00000000">
      <w:pPr>
        <w:pStyle w:val="a5"/>
        <w:ind w:left="720"/>
        <w:divId w:val="67579332"/>
        <w:rPr>
          <w:lang w:val="en"/>
        </w:rPr>
      </w:pPr>
      <w:r>
        <w:rPr>
          <w:lang w:val="en"/>
        </w:rPr>
        <w:t xml:space="preserve">Set the compression raising amount per each half-cycle of samples. Default value is 0.001. Allowed range is from 0.0 to 1.0. This controls how fast compression factor is raised per each new half-cycle until it reaches </w:t>
      </w:r>
      <w:r>
        <w:rPr>
          <w:rStyle w:val="HTML1"/>
          <w:lang w:val="en"/>
        </w:rPr>
        <w:t>compression</w:t>
      </w:r>
      <w:r>
        <w:rPr>
          <w:lang w:val="en"/>
        </w:rPr>
        <w:t xml:space="preserve"> value. </w:t>
      </w:r>
    </w:p>
    <w:p w:rsidR="00000000" w:rsidRDefault="00000000">
      <w:pPr>
        <w:divId w:val="67579332"/>
        <w:rPr>
          <w:lang w:val="en"/>
        </w:rPr>
      </w:pPr>
      <w:r>
        <w:rPr>
          <w:rStyle w:val="HTML1"/>
          <w:lang w:val="en"/>
        </w:rPr>
        <w:t>channels, h</w:t>
      </w:r>
    </w:p>
    <w:p w:rsidR="00000000" w:rsidRDefault="00000000">
      <w:pPr>
        <w:pStyle w:val="a5"/>
        <w:ind w:left="720"/>
        <w:divId w:val="67579332"/>
        <w:rPr>
          <w:lang w:val="en"/>
        </w:rPr>
      </w:pPr>
      <w:r>
        <w:rPr>
          <w:lang w:val="en"/>
        </w:rPr>
        <w:t xml:space="preserve">Specify which channels to filter, by default all available channels are filtered. </w:t>
      </w:r>
    </w:p>
    <w:p w:rsidR="00000000" w:rsidRDefault="00000000">
      <w:pPr>
        <w:divId w:val="67579332"/>
        <w:rPr>
          <w:lang w:val="en"/>
        </w:rPr>
      </w:pPr>
      <w:r>
        <w:rPr>
          <w:rStyle w:val="HTML1"/>
          <w:lang w:val="en"/>
        </w:rPr>
        <w:t>invert, i</w:t>
      </w:r>
    </w:p>
    <w:p w:rsidR="00000000" w:rsidRDefault="00000000">
      <w:pPr>
        <w:pStyle w:val="a5"/>
        <w:ind w:left="720"/>
        <w:divId w:val="67579332"/>
        <w:rPr>
          <w:lang w:val="en"/>
        </w:rPr>
      </w:pPr>
      <w:r>
        <w:rPr>
          <w:lang w:val="en"/>
        </w:rPr>
        <w:t xml:space="preserve">Enable inverted filtering, by default is disabled. This inverts interpretation of </w:t>
      </w:r>
      <w:r>
        <w:rPr>
          <w:rStyle w:val="HTML1"/>
          <w:lang w:val="en"/>
        </w:rPr>
        <w:t>threshold</w:t>
      </w:r>
      <w:r>
        <w:rPr>
          <w:lang w:val="en"/>
        </w:rPr>
        <w:t xml:space="preserve"> option. When enabled any half-cycle of samples with their local peak value below or same as </w:t>
      </w:r>
      <w:r>
        <w:rPr>
          <w:rStyle w:val="HTML1"/>
          <w:lang w:val="en"/>
        </w:rPr>
        <w:t>threshold</w:t>
      </w:r>
      <w:r>
        <w:rPr>
          <w:lang w:val="en"/>
        </w:rPr>
        <w:t xml:space="preserve"> option will be expanded otherwise it will be compressed. </w:t>
      </w:r>
    </w:p>
    <w:p w:rsidR="00000000" w:rsidRDefault="00000000">
      <w:pPr>
        <w:divId w:val="67579332"/>
        <w:rPr>
          <w:lang w:val="en"/>
        </w:rPr>
      </w:pPr>
      <w:r>
        <w:rPr>
          <w:rStyle w:val="HTML1"/>
          <w:lang w:val="en"/>
        </w:rPr>
        <w:t>link, l</w:t>
      </w:r>
    </w:p>
    <w:p w:rsidR="00000000" w:rsidRDefault="00000000">
      <w:pPr>
        <w:pStyle w:val="a5"/>
        <w:ind w:left="720"/>
        <w:divId w:val="67579332"/>
        <w:rPr>
          <w:lang w:val="en"/>
        </w:rPr>
      </w:pPr>
      <w:r>
        <w:rPr>
          <w:lang w:val="en"/>
        </w:rPr>
        <w:t xml:space="preserve">Link channels when calculating gain applied to each filtered channel sample, by default is disabled. When disabled each filtered channel gain calculation is independent, otherwise when this option is enabled the minimum of all possible gains for each filtered channel is used. </w:t>
      </w:r>
    </w:p>
    <w:p w:rsidR="00000000" w:rsidRDefault="00000000">
      <w:pPr>
        <w:divId w:val="67579332"/>
        <w:rPr>
          <w:lang w:val="en"/>
        </w:rPr>
      </w:pPr>
      <w:r>
        <w:rPr>
          <w:rStyle w:val="HTML1"/>
          <w:lang w:val="en"/>
        </w:rPr>
        <w:t>rms, m</w:t>
      </w:r>
    </w:p>
    <w:p w:rsidR="00000000" w:rsidRDefault="00000000">
      <w:pPr>
        <w:pStyle w:val="a5"/>
        <w:ind w:left="720"/>
        <w:divId w:val="67579332"/>
        <w:rPr>
          <w:lang w:val="en"/>
        </w:rPr>
      </w:pPr>
      <w:r>
        <w:rPr>
          <w:lang w:val="en"/>
        </w:rPr>
        <w:t xml:space="preserve">Set the expansion target RMS value. This specifies the highest allowed RMS level for the normalized audio input. Default value is 0.0, thus disabled. Allowed range is from 0.0 to 1.0. </w:t>
      </w:r>
    </w:p>
    <w:p w:rsidR="00000000" w:rsidRDefault="00000000">
      <w:pPr>
        <w:numPr>
          <w:ilvl w:val="0"/>
          <w:numId w:val="295"/>
        </w:numPr>
        <w:spacing w:before="100" w:beforeAutospacing="1" w:after="100" w:afterAutospacing="1"/>
        <w:divId w:val="67579332"/>
        <w:rPr>
          <w:lang w:val="en"/>
        </w:rPr>
      </w:pPr>
      <w:hyperlink w:anchor="Commands-47" w:history="1">
        <w:r>
          <w:rPr>
            <w:rStyle w:val="a3"/>
            <w:lang w:val="en"/>
          </w:rPr>
          <w:t>Commands</w:t>
        </w:r>
      </w:hyperlink>
    </w:p>
    <w:p w:rsidR="00000000" w:rsidRDefault="00000000">
      <w:pPr>
        <w:numPr>
          <w:ilvl w:val="0"/>
          <w:numId w:val="295"/>
        </w:numPr>
        <w:spacing w:before="100" w:beforeAutospacing="1" w:after="100" w:afterAutospacing="1"/>
        <w:divId w:val="67579332"/>
        <w:rPr>
          <w:lang w:val="en"/>
        </w:rPr>
      </w:pPr>
      <w:hyperlink w:anchor="Examples-73" w:history="1">
        <w:r>
          <w:rPr>
            <w:rStyle w:val="a3"/>
            <w:lang w:val="en"/>
          </w:rPr>
          <w:t>Examples</w:t>
        </w:r>
      </w:hyperlink>
    </w:p>
    <w:p w:rsidR="00000000" w:rsidRDefault="00000000">
      <w:pPr>
        <w:pStyle w:val="4"/>
        <w:divId w:val="336734477"/>
        <w:rPr>
          <w:lang w:val="en"/>
        </w:rPr>
      </w:pPr>
      <w:r>
        <w:rPr>
          <w:lang w:val="en"/>
        </w:rPr>
        <w:t>36.106.1 Commands</w:t>
      </w:r>
    </w:p>
    <w:p w:rsidR="00000000" w:rsidRDefault="00000000">
      <w:pPr>
        <w:pStyle w:val="a5"/>
        <w:divId w:val="336734477"/>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4"/>
        <w:divId w:val="1334524929"/>
        <w:rPr>
          <w:lang w:val="en"/>
        </w:rPr>
      </w:pPr>
      <w:r>
        <w:rPr>
          <w:lang w:val="en"/>
        </w:rPr>
        <w:lastRenderedPageBreak/>
        <w:t>36.106.2 Examples</w:t>
      </w:r>
    </w:p>
    <w:p w:rsidR="00000000" w:rsidRDefault="00000000">
      <w:pPr>
        <w:numPr>
          <w:ilvl w:val="0"/>
          <w:numId w:val="296"/>
        </w:numPr>
        <w:spacing w:before="100" w:beforeAutospacing="1" w:after="100" w:afterAutospacing="1"/>
        <w:divId w:val="1334524929"/>
        <w:rPr>
          <w:lang w:val="en"/>
        </w:rPr>
      </w:pPr>
      <w:r>
        <w:rPr>
          <w:lang w:val="en"/>
        </w:rPr>
        <w:t xml:space="preserve">Weak and slow amplification: </w:t>
      </w:r>
    </w:p>
    <w:p w:rsidR="00000000" w:rsidRDefault="00000000">
      <w:pPr>
        <w:pStyle w:val="HTML3"/>
        <w:numPr>
          <w:ilvl w:val="0"/>
          <w:numId w:val="296"/>
        </w:numPr>
        <w:tabs>
          <w:tab w:val="clear" w:pos="720"/>
        </w:tabs>
        <w:divId w:val="189684464"/>
        <w:rPr>
          <w:lang w:val="en"/>
        </w:rPr>
      </w:pPr>
      <w:r>
        <w:rPr>
          <w:lang w:val="en"/>
        </w:rPr>
        <w:t>speechnorm=e=3:r=0.00001:l=1</w:t>
      </w:r>
    </w:p>
    <w:p w:rsidR="00000000" w:rsidRDefault="00000000">
      <w:pPr>
        <w:numPr>
          <w:ilvl w:val="0"/>
          <w:numId w:val="296"/>
        </w:numPr>
        <w:spacing w:before="100" w:beforeAutospacing="1" w:after="100" w:afterAutospacing="1"/>
        <w:divId w:val="1334524929"/>
        <w:rPr>
          <w:lang w:val="en"/>
        </w:rPr>
      </w:pPr>
      <w:r>
        <w:rPr>
          <w:lang w:val="en"/>
        </w:rPr>
        <w:t xml:space="preserve">Moderate and slow amplification: </w:t>
      </w:r>
    </w:p>
    <w:p w:rsidR="00000000" w:rsidRDefault="00000000">
      <w:pPr>
        <w:pStyle w:val="HTML3"/>
        <w:numPr>
          <w:ilvl w:val="0"/>
          <w:numId w:val="296"/>
        </w:numPr>
        <w:tabs>
          <w:tab w:val="clear" w:pos="720"/>
        </w:tabs>
        <w:divId w:val="1196582597"/>
        <w:rPr>
          <w:lang w:val="en"/>
        </w:rPr>
      </w:pPr>
      <w:r>
        <w:rPr>
          <w:lang w:val="en"/>
        </w:rPr>
        <w:t>speechnorm=e=6.25:r=0.00001:l=1</w:t>
      </w:r>
    </w:p>
    <w:p w:rsidR="00000000" w:rsidRDefault="00000000">
      <w:pPr>
        <w:numPr>
          <w:ilvl w:val="0"/>
          <w:numId w:val="296"/>
        </w:numPr>
        <w:spacing w:before="100" w:beforeAutospacing="1" w:after="100" w:afterAutospacing="1"/>
        <w:divId w:val="1334524929"/>
        <w:rPr>
          <w:lang w:val="en"/>
        </w:rPr>
      </w:pPr>
      <w:r>
        <w:rPr>
          <w:lang w:val="en"/>
        </w:rPr>
        <w:t xml:space="preserve">Strong and fast amplification: </w:t>
      </w:r>
    </w:p>
    <w:p w:rsidR="00000000" w:rsidRDefault="00000000">
      <w:pPr>
        <w:pStyle w:val="HTML3"/>
        <w:numPr>
          <w:ilvl w:val="0"/>
          <w:numId w:val="296"/>
        </w:numPr>
        <w:tabs>
          <w:tab w:val="clear" w:pos="720"/>
        </w:tabs>
        <w:divId w:val="753934624"/>
        <w:rPr>
          <w:lang w:val="en"/>
        </w:rPr>
      </w:pPr>
      <w:r>
        <w:rPr>
          <w:lang w:val="en"/>
        </w:rPr>
        <w:t>speechnorm=e=12.5:r=0.0001:l=1</w:t>
      </w:r>
    </w:p>
    <w:p w:rsidR="00000000" w:rsidRDefault="00000000">
      <w:pPr>
        <w:numPr>
          <w:ilvl w:val="0"/>
          <w:numId w:val="296"/>
        </w:numPr>
        <w:spacing w:before="100" w:beforeAutospacing="1" w:after="100" w:afterAutospacing="1"/>
        <w:divId w:val="1334524929"/>
        <w:rPr>
          <w:lang w:val="en"/>
        </w:rPr>
      </w:pPr>
      <w:r>
        <w:rPr>
          <w:lang w:val="en"/>
        </w:rPr>
        <w:t xml:space="preserve">Very strong and fast amplification: </w:t>
      </w:r>
    </w:p>
    <w:p w:rsidR="00000000" w:rsidRDefault="00000000">
      <w:pPr>
        <w:pStyle w:val="HTML3"/>
        <w:numPr>
          <w:ilvl w:val="0"/>
          <w:numId w:val="296"/>
        </w:numPr>
        <w:tabs>
          <w:tab w:val="clear" w:pos="720"/>
        </w:tabs>
        <w:divId w:val="1232157061"/>
        <w:rPr>
          <w:lang w:val="en"/>
        </w:rPr>
      </w:pPr>
      <w:r>
        <w:rPr>
          <w:lang w:val="en"/>
        </w:rPr>
        <w:t>speechnorm=e=25:r=0.0001:l=1</w:t>
      </w:r>
    </w:p>
    <w:p w:rsidR="00000000" w:rsidRDefault="00000000">
      <w:pPr>
        <w:numPr>
          <w:ilvl w:val="0"/>
          <w:numId w:val="296"/>
        </w:numPr>
        <w:spacing w:before="100" w:beforeAutospacing="1" w:after="100" w:afterAutospacing="1"/>
        <w:divId w:val="1334524929"/>
        <w:rPr>
          <w:lang w:val="en"/>
        </w:rPr>
      </w:pPr>
      <w:r>
        <w:rPr>
          <w:lang w:val="en"/>
        </w:rPr>
        <w:t xml:space="preserve">Extreme and fast amplification: </w:t>
      </w:r>
    </w:p>
    <w:p w:rsidR="00000000" w:rsidRDefault="00000000">
      <w:pPr>
        <w:pStyle w:val="HTML3"/>
        <w:numPr>
          <w:ilvl w:val="0"/>
          <w:numId w:val="296"/>
        </w:numPr>
        <w:tabs>
          <w:tab w:val="clear" w:pos="720"/>
        </w:tabs>
        <w:divId w:val="797917257"/>
        <w:rPr>
          <w:lang w:val="en"/>
        </w:rPr>
      </w:pPr>
      <w:r>
        <w:rPr>
          <w:lang w:val="en"/>
        </w:rPr>
        <w:t>speechnorm=e=50:r=0.0001:l=1</w:t>
      </w:r>
    </w:p>
    <w:p w:rsidR="00000000" w:rsidRDefault="00000000">
      <w:pPr>
        <w:pStyle w:val="3"/>
        <w:divId w:val="1294100552"/>
        <w:rPr>
          <w:lang w:val="en"/>
        </w:rPr>
      </w:pPr>
      <w:r>
        <w:rPr>
          <w:lang w:val="en"/>
        </w:rPr>
        <w:t>36.107 stereotools</w:t>
      </w:r>
    </w:p>
    <w:p w:rsidR="00000000" w:rsidRDefault="00000000">
      <w:pPr>
        <w:pStyle w:val="a5"/>
        <w:divId w:val="1294100552"/>
        <w:rPr>
          <w:lang w:val="en"/>
        </w:rPr>
      </w:pPr>
      <w:r>
        <w:rPr>
          <w:lang w:val="en"/>
        </w:rPr>
        <w:t xml:space="preserve">This filter has some handy utilities to manage stereo signals, for converting M/S stereo recordings to L/R signal while having control over the parameters or spreading the stereo image of master track. </w:t>
      </w:r>
    </w:p>
    <w:p w:rsidR="00000000" w:rsidRDefault="00000000">
      <w:pPr>
        <w:pStyle w:val="a5"/>
        <w:divId w:val="1294100552"/>
        <w:rPr>
          <w:lang w:val="en"/>
        </w:rPr>
      </w:pPr>
      <w:r>
        <w:rPr>
          <w:lang w:val="en"/>
        </w:rPr>
        <w:t xml:space="preserve">The filter accepts the following options: </w:t>
      </w:r>
    </w:p>
    <w:p w:rsidR="00000000" w:rsidRDefault="00000000">
      <w:pPr>
        <w:divId w:val="1294100552"/>
        <w:rPr>
          <w:lang w:val="en"/>
        </w:rPr>
      </w:pPr>
      <w:r>
        <w:rPr>
          <w:rStyle w:val="HTML1"/>
          <w:lang w:val="en"/>
        </w:rPr>
        <w:t>level_in</w:t>
      </w:r>
    </w:p>
    <w:p w:rsidR="00000000" w:rsidRDefault="00000000">
      <w:pPr>
        <w:pStyle w:val="a5"/>
        <w:ind w:left="720"/>
        <w:divId w:val="1294100552"/>
        <w:rPr>
          <w:lang w:val="en"/>
        </w:rPr>
      </w:pPr>
      <w:r>
        <w:rPr>
          <w:lang w:val="en"/>
        </w:rPr>
        <w:t xml:space="preserve">Set input level before filtering for both channels. Defaults is 1. Allowed range is from 0.015625 to 64. </w:t>
      </w:r>
    </w:p>
    <w:p w:rsidR="00000000" w:rsidRDefault="00000000">
      <w:pPr>
        <w:divId w:val="1294100552"/>
        <w:rPr>
          <w:lang w:val="en"/>
        </w:rPr>
      </w:pPr>
      <w:r>
        <w:rPr>
          <w:rStyle w:val="HTML1"/>
          <w:lang w:val="en"/>
        </w:rPr>
        <w:t>level_out</w:t>
      </w:r>
    </w:p>
    <w:p w:rsidR="00000000" w:rsidRDefault="00000000">
      <w:pPr>
        <w:pStyle w:val="a5"/>
        <w:ind w:left="720"/>
        <w:divId w:val="1294100552"/>
        <w:rPr>
          <w:lang w:val="en"/>
        </w:rPr>
      </w:pPr>
      <w:r>
        <w:rPr>
          <w:lang w:val="en"/>
        </w:rPr>
        <w:t xml:space="preserve">Set output level after filtering for both channels. Defaults is 1. Allowed range is from 0.015625 to 64. </w:t>
      </w:r>
    </w:p>
    <w:p w:rsidR="00000000" w:rsidRDefault="00000000">
      <w:pPr>
        <w:divId w:val="1294100552"/>
        <w:rPr>
          <w:lang w:val="en"/>
        </w:rPr>
      </w:pPr>
      <w:r>
        <w:rPr>
          <w:rStyle w:val="HTML1"/>
          <w:lang w:val="en"/>
        </w:rPr>
        <w:t>balance_in</w:t>
      </w:r>
    </w:p>
    <w:p w:rsidR="00000000" w:rsidRDefault="00000000">
      <w:pPr>
        <w:pStyle w:val="a5"/>
        <w:ind w:left="720"/>
        <w:divId w:val="1294100552"/>
        <w:rPr>
          <w:lang w:val="en"/>
        </w:rPr>
      </w:pPr>
      <w:r>
        <w:rPr>
          <w:lang w:val="en"/>
        </w:rPr>
        <w:t xml:space="preserve">Set input balance between both channels. Default is 0. Allowed range is from -1 to 1. </w:t>
      </w:r>
    </w:p>
    <w:p w:rsidR="00000000" w:rsidRDefault="00000000">
      <w:pPr>
        <w:divId w:val="1294100552"/>
        <w:rPr>
          <w:lang w:val="en"/>
        </w:rPr>
      </w:pPr>
      <w:r>
        <w:rPr>
          <w:rStyle w:val="HTML1"/>
          <w:lang w:val="en"/>
        </w:rPr>
        <w:t>balance_out</w:t>
      </w:r>
    </w:p>
    <w:p w:rsidR="00000000" w:rsidRDefault="00000000">
      <w:pPr>
        <w:pStyle w:val="a5"/>
        <w:ind w:left="720"/>
        <w:divId w:val="1294100552"/>
        <w:rPr>
          <w:lang w:val="en"/>
        </w:rPr>
      </w:pPr>
      <w:r>
        <w:rPr>
          <w:lang w:val="en"/>
        </w:rPr>
        <w:t xml:space="preserve">Set output balance between both channels. Default is 0. Allowed range is from -1 to 1. </w:t>
      </w:r>
    </w:p>
    <w:p w:rsidR="00000000" w:rsidRDefault="00000000">
      <w:pPr>
        <w:divId w:val="1294100552"/>
        <w:rPr>
          <w:lang w:val="en"/>
        </w:rPr>
      </w:pPr>
      <w:r>
        <w:rPr>
          <w:rStyle w:val="HTML1"/>
          <w:lang w:val="en"/>
        </w:rPr>
        <w:t>softclip</w:t>
      </w:r>
    </w:p>
    <w:p w:rsidR="00000000" w:rsidRDefault="00000000">
      <w:pPr>
        <w:pStyle w:val="a5"/>
        <w:ind w:left="720"/>
        <w:divId w:val="1294100552"/>
        <w:rPr>
          <w:lang w:val="en"/>
        </w:rPr>
      </w:pPr>
      <w:r>
        <w:rPr>
          <w:lang w:val="en"/>
        </w:rPr>
        <w:t xml:space="preserve">Enable softclipping. Results in analog distortion instead of harsh digital 0dB clipping. Disabled by default. </w:t>
      </w:r>
    </w:p>
    <w:p w:rsidR="00000000" w:rsidRDefault="00000000">
      <w:pPr>
        <w:divId w:val="1294100552"/>
        <w:rPr>
          <w:lang w:val="en"/>
        </w:rPr>
      </w:pPr>
      <w:r>
        <w:rPr>
          <w:rStyle w:val="HTML1"/>
          <w:lang w:val="en"/>
        </w:rPr>
        <w:lastRenderedPageBreak/>
        <w:t>mutel</w:t>
      </w:r>
    </w:p>
    <w:p w:rsidR="00000000" w:rsidRDefault="00000000">
      <w:pPr>
        <w:pStyle w:val="a5"/>
        <w:ind w:left="720"/>
        <w:divId w:val="1294100552"/>
        <w:rPr>
          <w:lang w:val="en"/>
        </w:rPr>
      </w:pPr>
      <w:r>
        <w:rPr>
          <w:lang w:val="en"/>
        </w:rPr>
        <w:t xml:space="preserve">Mute the left channel. Disabled by default. </w:t>
      </w:r>
    </w:p>
    <w:p w:rsidR="00000000" w:rsidRDefault="00000000">
      <w:pPr>
        <w:divId w:val="1294100552"/>
        <w:rPr>
          <w:lang w:val="en"/>
        </w:rPr>
      </w:pPr>
      <w:r>
        <w:rPr>
          <w:rStyle w:val="HTML1"/>
          <w:lang w:val="en"/>
        </w:rPr>
        <w:t>muter</w:t>
      </w:r>
    </w:p>
    <w:p w:rsidR="00000000" w:rsidRDefault="00000000">
      <w:pPr>
        <w:pStyle w:val="a5"/>
        <w:ind w:left="720"/>
        <w:divId w:val="1294100552"/>
        <w:rPr>
          <w:lang w:val="en"/>
        </w:rPr>
      </w:pPr>
      <w:r>
        <w:rPr>
          <w:lang w:val="en"/>
        </w:rPr>
        <w:t xml:space="preserve">Mute the right channel. Disabled by default. </w:t>
      </w:r>
    </w:p>
    <w:p w:rsidR="00000000" w:rsidRDefault="00000000">
      <w:pPr>
        <w:divId w:val="1294100552"/>
        <w:rPr>
          <w:lang w:val="en"/>
        </w:rPr>
      </w:pPr>
      <w:r>
        <w:rPr>
          <w:rStyle w:val="HTML1"/>
          <w:lang w:val="en"/>
        </w:rPr>
        <w:t>phasel</w:t>
      </w:r>
    </w:p>
    <w:p w:rsidR="00000000" w:rsidRDefault="00000000">
      <w:pPr>
        <w:pStyle w:val="a5"/>
        <w:ind w:left="720"/>
        <w:divId w:val="1294100552"/>
        <w:rPr>
          <w:lang w:val="en"/>
        </w:rPr>
      </w:pPr>
      <w:r>
        <w:rPr>
          <w:lang w:val="en"/>
        </w:rPr>
        <w:t xml:space="preserve">Change the phase of the left channel. Disabled by default. </w:t>
      </w:r>
    </w:p>
    <w:p w:rsidR="00000000" w:rsidRDefault="00000000">
      <w:pPr>
        <w:divId w:val="1294100552"/>
        <w:rPr>
          <w:lang w:val="en"/>
        </w:rPr>
      </w:pPr>
      <w:r>
        <w:rPr>
          <w:rStyle w:val="HTML1"/>
          <w:lang w:val="en"/>
        </w:rPr>
        <w:t>phaser</w:t>
      </w:r>
    </w:p>
    <w:p w:rsidR="00000000" w:rsidRDefault="00000000">
      <w:pPr>
        <w:pStyle w:val="a5"/>
        <w:ind w:left="720"/>
        <w:divId w:val="1294100552"/>
        <w:rPr>
          <w:lang w:val="en"/>
        </w:rPr>
      </w:pPr>
      <w:r>
        <w:rPr>
          <w:lang w:val="en"/>
        </w:rPr>
        <w:t xml:space="preserve">Change the phase of the right channel. Disabled by default. </w:t>
      </w:r>
    </w:p>
    <w:p w:rsidR="00000000" w:rsidRDefault="00000000">
      <w:pPr>
        <w:divId w:val="1294100552"/>
        <w:rPr>
          <w:lang w:val="en"/>
        </w:rPr>
      </w:pPr>
      <w:r>
        <w:rPr>
          <w:rStyle w:val="HTML1"/>
          <w:lang w:val="en"/>
        </w:rPr>
        <w:t>mode</w:t>
      </w:r>
    </w:p>
    <w:p w:rsidR="00000000" w:rsidRDefault="00000000">
      <w:pPr>
        <w:pStyle w:val="a5"/>
        <w:ind w:left="720"/>
        <w:divId w:val="1294100552"/>
        <w:rPr>
          <w:lang w:val="en"/>
        </w:rPr>
      </w:pPr>
      <w:r>
        <w:rPr>
          <w:lang w:val="en"/>
        </w:rPr>
        <w:t xml:space="preserve">Set stereo mode. Available values are: </w:t>
      </w:r>
    </w:p>
    <w:p w:rsidR="00000000" w:rsidRDefault="00000000">
      <w:pPr>
        <w:ind w:left="720"/>
        <w:divId w:val="1294100552"/>
        <w:rPr>
          <w:lang w:val="en"/>
        </w:rPr>
      </w:pPr>
      <w:r>
        <w:rPr>
          <w:lang w:val="en"/>
        </w:rPr>
        <w:t>‘</w:t>
      </w:r>
      <w:r>
        <w:rPr>
          <w:rStyle w:val="HTML1"/>
          <w:lang w:val="en"/>
        </w:rPr>
        <w:t>lr&gt;lr</w:t>
      </w:r>
      <w:r>
        <w:rPr>
          <w:lang w:val="en"/>
        </w:rPr>
        <w:t>’</w:t>
      </w:r>
    </w:p>
    <w:p w:rsidR="00000000" w:rsidRDefault="00000000">
      <w:pPr>
        <w:pStyle w:val="a5"/>
        <w:ind w:left="720"/>
        <w:divId w:val="1294100552"/>
        <w:rPr>
          <w:lang w:val="en"/>
        </w:rPr>
      </w:pPr>
      <w:r>
        <w:rPr>
          <w:lang w:val="en"/>
        </w:rPr>
        <w:t xml:space="preserve">Left/Right to Left/Right, this is default. </w:t>
      </w:r>
    </w:p>
    <w:p w:rsidR="00000000" w:rsidRDefault="00000000">
      <w:pPr>
        <w:ind w:left="720"/>
        <w:divId w:val="1294100552"/>
        <w:rPr>
          <w:lang w:val="en"/>
        </w:rPr>
      </w:pPr>
      <w:r>
        <w:rPr>
          <w:lang w:val="en"/>
        </w:rPr>
        <w:t>‘</w:t>
      </w:r>
      <w:r>
        <w:rPr>
          <w:rStyle w:val="HTML1"/>
          <w:lang w:val="en"/>
        </w:rPr>
        <w:t>lr&gt;ms</w:t>
      </w:r>
      <w:r>
        <w:rPr>
          <w:lang w:val="en"/>
        </w:rPr>
        <w:t>’</w:t>
      </w:r>
    </w:p>
    <w:p w:rsidR="00000000" w:rsidRDefault="00000000">
      <w:pPr>
        <w:pStyle w:val="a5"/>
        <w:ind w:left="720"/>
        <w:divId w:val="1294100552"/>
        <w:rPr>
          <w:lang w:val="en"/>
        </w:rPr>
      </w:pPr>
      <w:r>
        <w:rPr>
          <w:lang w:val="en"/>
        </w:rPr>
        <w:t xml:space="preserve">Left/Right to Mid/Side. </w:t>
      </w:r>
    </w:p>
    <w:p w:rsidR="00000000" w:rsidRDefault="00000000">
      <w:pPr>
        <w:ind w:left="720"/>
        <w:divId w:val="1294100552"/>
        <w:rPr>
          <w:lang w:val="en"/>
        </w:rPr>
      </w:pPr>
      <w:r>
        <w:rPr>
          <w:lang w:val="en"/>
        </w:rPr>
        <w:t>‘</w:t>
      </w:r>
      <w:r>
        <w:rPr>
          <w:rStyle w:val="HTML1"/>
          <w:lang w:val="en"/>
        </w:rPr>
        <w:t>ms&gt;lr</w:t>
      </w:r>
      <w:r>
        <w:rPr>
          <w:lang w:val="en"/>
        </w:rPr>
        <w:t>’</w:t>
      </w:r>
    </w:p>
    <w:p w:rsidR="00000000" w:rsidRDefault="00000000">
      <w:pPr>
        <w:pStyle w:val="a5"/>
        <w:ind w:left="720"/>
        <w:divId w:val="1294100552"/>
        <w:rPr>
          <w:lang w:val="en"/>
        </w:rPr>
      </w:pPr>
      <w:r>
        <w:rPr>
          <w:lang w:val="en"/>
        </w:rPr>
        <w:t xml:space="preserve">Mid/Side to Left/Right. </w:t>
      </w:r>
    </w:p>
    <w:p w:rsidR="00000000" w:rsidRDefault="00000000">
      <w:pPr>
        <w:ind w:left="720"/>
        <w:divId w:val="1294100552"/>
        <w:rPr>
          <w:lang w:val="en"/>
        </w:rPr>
      </w:pPr>
      <w:r>
        <w:rPr>
          <w:lang w:val="en"/>
        </w:rPr>
        <w:t>‘</w:t>
      </w:r>
      <w:r>
        <w:rPr>
          <w:rStyle w:val="HTML1"/>
          <w:lang w:val="en"/>
        </w:rPr>
        <w:t>lr&gt;ll</w:t>
      </w:r>
      <w:r>
        <w:rPr>
          <w:lang w:val="en"/>
        </w:rPr>
        <w:t>’</w:t>
      </w:r>
    </w:p>
    <w:p w:rsidR="00000000" w:rsidRDefault="00000000">
      <w:pPr>
        <w:pStyle w:val="a5"/>
        <w:ind w:left="720"/>
        <w:divId w:val="1294100552"/>
        <w:rPr>
          <w:lang w:val="en"/>
        </w:rPr>
      </w:pPr>
      <w:r>
        <w:rPr>
          <w:lang w:val="en"/>
        </w:rPr>
        <w:t xml:space="preserve">Left/Right to Left/Left. </w:t>
      </w:r>
    </w:p>
    <w:p w:rsidR="00000000" w:rsidRDefault="00000000">
      <w:pPr>
        <w:ind w:left="720"/>
        <w:divId w:val="1294100552"/>
        <w:rPr>
          <w:lang w:val="en"/>
        </w:rPr>
      </w:pPr>
      <w:r>
        <w:rPr>
          <w:lang w:val="en"/>
        </w:rPr>
        <w:t>‘</w:t>
      </w:r>
      <w:r>
        <w:rPr>
          <w:rStyle w:val="HTML1"/>
          <w:lang w:val="en"/>
        </w:rPr>
        <w:t>lr&gt;rr</w:t>
      </w:r>
      <w:r>
        <w:rPr>
          <w:lang w:val="en"/>
        </w:rPr>
        <w:t>’</w:t>
      </w:r>
    </w:p>
    <w:p w:rsidR="00000000" w:rsidRDefault="00000000">
      <w:pPr>
        <w:pStyle w:val="a5"/>
        <w:ind w:left="720"/>
        <w:divId w:val="1294100552"/>
        <w:rPr>
          <w:lang w:val="en"/>
        </w:rPr>
      </w:pPr>
      <w:r>
        <w:rPr>
          <w:lang w:val="en"/>
        </w:rPr>
        <w:t xml:space="preserve">Left/Right to Right/Right. </w:t>
      </w:r>
    </w:p>
    <w:p w:rsidR="00000000" w:rsidRDefault="00000000">
      <w:pPr>
        <w:ind w:left="720"/>
        <w:divId w:val="1294100552"/>
        <w:rPr>
          <w:lang w:val="en"/>
        </w:rPr>
      </w:pPr>
      <w:r>
        <w:rPr>
          <w:lang w:val="en"/>
        </w:rPr>
        <w:t>‘</w:t>
      </w:r>
      <w:r>
        <w:rPr>
          <w:rStyle w:val="HTML1"/>
          <w:lang w:val="en"/>
        </w:rPr>
        <w:t>lr&gt;l+r</w:t>
      </w:r>
      <w:r>
        <w:rPr>
          <w:lang w:val="en"/>
        </w:rPr>
        <w:t>’</w:t>
      </w:r>
    </w:p>
    <w:p w:rsidR="00000000" w:rsidRDefault="00000000">
      <w:pPr>
        <w:pStyle w:val="a5"/>
        <w:ind w:left="720"/>
        <w:divId w:val="1294100552"/>
        <w:rPr>
          <w:lang w:val="en"/>
        </w:rPr>
      </w:pPr>
      <w:r>
        <w:rPr>
          <w:lang w:val="en"/>
        </w:rPr>
        <w:t xml:space="preserve">Left/Right to Left + Right. </w:t>
      </w:r>
    </w:p>
    <w:p w:rsidR="00000000" w:rsidRDefault="00000000">
      <w:pPr>
        <w:ind w:left="720"/>
        <w:divId w:val="1294100552"/>
        <w:rPr>
          <w:lang w:val="en"/>
        </w:rPr>
      </w:pPr>
      <w:r>
        <w:rPr>
          <w:lang w:val="en"/>
        </w:rPr>
        <w:t>‘</w:t>
      </w:r>
      <w:r>
        <w:rPr>
          <w:rStyle w:val="HTML1"/>
          <w:lang w:val="en"/>
        </w:rPr>
        <w:t>lr&gt;rl</w:t>
      </w:r>
      <w:r>
        <w:rPr>
          <w:lang w:val="en"/>
        </w:rPr>
        <w:t>’</w:t>
      </w:r>
    </w:p>
    <w:p w:rsidR="00000000" w:rsidRDefault="00000000">
      <w:pPr>
        <w:pStyle w:val="a5"/>
        <w:ind w:left="720"/>
        <w:divId w:val="1294100552"/>
        <w:rPr>
          <w:lang w:val="en"/>
        </w:rPr>
      </w:pPr>
      <w:r>
        <w:rPr>
          <w:lang w:val="en"/>
        </w:rPr>
        <w:t xml:space="preserve">Left/Right to Right/Left. </w:t>
      </w:r>
    </w:p>
    <w:p w:rsidR="00000000" w:rsidRDefault="00000000">
      <w:pPr>
        <w:ind w:left="720"/>
        <w:divId w:val="1294100552"/>
        <w:rPr>
          <w:lang w:val="en"/>
        </w:rPr>
      </w:pPr>
      <w:r>
        <w:rPr>
          <w:lang w:val="en"/>
        </w:rPr>
        <w:lastRenderedPageBreak/>
        <w:t>‘</w:t>
      </w:r>
      <w:r>
        <w:rPr>
          <w:rStyle w:val="HTML1"/>
          <w:lang w:val="en"/>
        </w:rPr>
        <w:t>ms&gt;ll</w:t>
      </w:r>
      <w:r>
        <w:rPr>
          <w:lang w:val="en"/>
        </w:rPr>
        <w:t>’</w:t>
      </w:r>
    </w:p>
    <w:p w:rsidR="00000000" w:rsidRDefault="00000000">
      <w:pPr>
        <w:pStyle w:val="a5"/>
        <w:ind w:left="720"/>
        <w:divId w:val="1294100552"/>
        <w:rPr>
          <w:lang w:val="en"/>
        </w:rPr>
      </w:pPr>
      <w:r>
        <w:rPr>
          <w:lang w:val="en"/>
        </w:rPr>
        <w:t xml:space="preserve">Mid/Side to Left/Left. </w:t>
      </w:r>
    </w:p>
    <w:p w:rsidR="00000000" w:rsidRDefault="00000000">
      <w:pPr>
        <w:ind w:left="720"/>
        <w:divId w:val="1294100552"/>
        <w:rPr>
          <w:lang w:val="en"/>
        </w:rPr>
      </w:pPr>
      <w:r>
        <w:rPr>
          <w:lang w:val="en"/>
        </w:rPr>
        <w:t>‘</w:t>
      </w:r>
      <w:r>
        <w:rPr>
          <w:rStyle w:val="HTML1"/>
          <w:lang w:val="en"/>
        </w:rPr>
        <w:t>ms&gt;rr</w:t>
      </w:r>
      <w:r>
        <w:rPr>
          <w:lang w:val="en"/>
        </w:rPr>
        <w:t>’</w:t>
      </w:r>
    </w:p>
    <w:p w:rsidR="00000000" w:rsidRDefault="00000000">
      <w:pPr>
        <w:pStyle w:val="a5"/>
        <w:ind w:left="720"/>
        <w:divId w:val="1294100552"/>
        <w:rPr>
          <w:lang w:val="en"/>
        </w:rPr>
      </w:pPr>
      <w:r>
        <w:rPr>
          <w:lang w:val="en"/>
        </w:rPr>
        <w:t xml:space="preserve">Mid/Side to Right/Right. </w:t>
      </w:r>
    </w:p>
    <w:p w:rsidR="00000000" w:rsidRDefault="00000000">
      <w:pPr>
        <w:ind w:left="720"/>
        <w:divId w:val="1294100552"/>
        <w:rPr>
          <w:lang w:val="en"/>
        </w:rPr>
      </w:pPr>
      <w:r>
        <w:rPr>
          <w:lang w:val="en"/>
        </w:rPr>
        <w:t>‘</w:t>
      </w:r>
      <w:r>
        <w:rPr>
          <w:rStyle w:val="HTML1"/>
          <w:lang w:val="en"/>
        </w:rPr>
        <w:t>ms&gt;rl</w:t>
      </w:r>
      <w:r>
        <w:rPr>
          <w:lang w:val="en"/>
        </w:rPr>
        <w:t>’</w:t>
      </w:r>
    </w:p>
    <w:p w:rsidR="00000000" w:rsidRDefault="00000000">
      <w:pPr>
        <w:pStyle w:val="a5"/>
        <w:ind w:left="720"/>
        <w:divId w:val="1294100552"/>
        <w:rPr>
          <w:lang w:val="en"/>
        </w:rPr>
      </w:pPr>
      <w:r>
        <w:rPr>
          <w:lang w:val="en"/>
        </w:rPr>
        <w:t xml:space="preserve">Mid/Side to Right/Left. </w:t>
      </w:r>
    </w:p>
    <w:p w:rsidR="00000000" w:rsidRDefault="00000000">
      <w:pPr>
        <w:ind w:left="720"/>
        <w:divId w:val="1294100552"/>
        <w:rPr>
          <w:lang w:val="en"/>
        </w:rPr>
      </w:pPr>
      <w:r>
        <w:rPr>
          <w:lang w:val="en"/>
        </w:rPr>
        <w:t>‘</w:t>
      </w:r>
      <w:r>
        <w:rPr>
          <w:rStyle w:val="HTML1"/>
          <w:lang w:val="en"/>
        </w:rPr>
        <w:t>lr&gt;l-r</w:t>
      </w:r>
      <w:r>
        <w:rPr>
          <w:lang w:val="en"/>
        </w:rPr>
        <w:t>’</w:t>
      </w:r>
    </w:p>
    <w:p w:rsidR="00000000" w:rsidRDefault="00000000">
      <w:pPr>
        <w:pStyle w:val="a5"/>
        <w:ind w:left="720"/>
        <w:divId w:val="1294100552"/>
        <w:rPr>
          <w:lang w:val="en"/>
        </w:rPr>
      </w:pPr>
      <w:r>
        <w:rPr>
          <w:lang w:val="en"/>
        </w:rPr>
        <w:t xml:space="preserve">Left/Right to Left - Right. </w:t>
      </w:r>
    </w:p>
    <w:p w:rsidR="00000000" w:rsidRDefault="00000000">
      <w:pPr>
        <w:divId w:val="1294100552"/>
        <w:rPr>
          <w:lang w:val="en"/>
        </w:rPr>
      </w:pPr>
      <w:r>
        <w:rPr>
          <w:rStyle w:val="HTML1"/>
          <w:lang w:val="en"/>
        </w:rPr>
        <w:t>slev</w:t>
      </w:r>
    </w:p>
    <w:p w:rsidR="00000000" w:rsidRDefault="00000000">
      <w:pPr>
        <w:pStyle w:val="a5"/>
        <w:ind w:left="720"/>
        <w:divId w:val="1294100552"/>
        <w:rPr>
          <w:lang w:val="en"/>
        </w:rPr>
      </w:pPr>
      <w:r>
        <w:rPr>
          <w:lang w:val="en"/>
        </w:rPr>
        <w:t xml:space="preserve">Set level of side signal. Default is 1. Allowed range is from 0.015625 to 64. </w:t>
      </w:r>
    </w:p>
    <w:p w:rsidR="00000000" w:rsidRDefault="00000000">
      <w:pPr>
        <w:divId w:val="1294100552"/>
        <w:rPr>
          <w:lang w:val="en"/>
        </w:rPr>
      </w:pPr>
      <w:r>
        <w:rPr>
          <w:rStyle w:val="HTML1"/>
          <w:lang w:val="en"/>
        </w:rPr>
        <w:t>sbal</w:t>
      </w:r>
    </w:p>
    <w:p w:rsidR="00000000" w:rsidRDefault="00000000">
      <w:pPr>
        <w:pStyle w:val="a5"/>
        <w:ind w:left="720"/>
        <w:divId w:val="1294100552"/>
        <w:rPr>
          <w:lang w:val="en"/>
        </w:rPr>
      </w:pPr>
      <w:r>
        <w:rPr>
          <w:lang w:val="en"/>
        </w:rPr>
        <w:t xml:space="preserve">Set balance of side signal. Default is 0. Allowed range is from -1 to 1. </w:t>
      </w:r>
    </w:p>
    <w:p w:rsidR="00000000" w:rsidRDefault="00000000">
      <w:pPr>
        <w:divId w:val="1294100552"/>
        <w:rPr>
          <w:lang w:val="en"/>
        </w:rPr>
      </w:pPr>
      <w:r>
        <w:rPr>
          <w:rStyle w:val="HTML1"/>
          <w:lang w:val="en"/>
        </w:rPr>
        <w:t>mlev</w:t>
      </w:r>
    </w:p>
    <w:p w:rsidR="00000000" w:rsidRDefault="00000000">
      <w:pPr>
        <w:pStyle w:val="a5"/>
        <w:ind w:left="720"/>
        <w:divId w:val="1294100552"/>
        <w:rPr>
          <w:lang w:val="en"/>
        </w:rPr>
      </w:pPr>
      <w:r>
        <w:rPr>
          <w:lang w:val="en"/>
        </w:rPr>
        <w:t xml:space="preserve">Set level of the middle signal. Default is 1. Allowed range is from 0.015625 to 64. </w:t>
      </w:r>
    </w:p>
    <w:p w:rsidR="00000000" w:rsidRDefault="00000000">
      <w:pPr>
        <w:divId w:val="1294100552"/>
        <w:rPr>
          <w:lang w:val="en"/>
        </w:rPr>
      </w:pPr>
      <w:r>
        <w:rPr>
          <w:rStyle w:val="HTML1"/>
          <w:lang w:val="en"/>
        </w:rPr>
        <w:t>mpan</w:t>
      </w:r>
    </w:p>
    <w:p w:rsidR="00000000" w:rsidRDefault="00000000">
      <w:pPr>
        <w:pStyle w:val="a5"/>
        <w:ind w:left="720"/>
        <w:divId w:val="1294100552"/>
        <w:rPr>
          <w:lang w:val="en"/>
        </w:rPr>
      </w:pPr>
      <w:r>
        <w:rPr>
          <w:lang w:val="en"/>
        </w:rPr>
        <w:t xml:space="preserve">Set middle signal pan. Default is 0. Allowed range is from -1 to 1. </w:t>
      </w:r>
    </w:p>
    <w:p w:rsidR="00000000" w:rsidRDefault="00000000">
      <w:pPr>
        <w:divId w:val="1294100552"/>
        <w:rPr>
          <w:lang w:val="en"/>
        </w:rPr>
      </w:pPr>
      <w:r>
        <w:rPr>
          <w:rStyle w:val="HTML1"/>
          <w:lang w:val="en"/>
        </w:rPr>
        <w:t>base</w:t>
      </w:r>
    </w:p>
    <w:p w:rsidR="00000000" w:rsidRDefault="00000000">
      <w:pPr>
        <w:pStyle w:val="a5"/>
        <w:ind w:left="720"/>
        <w:divId w:val="1294100552"/>
        <w:rPr>
          <w:lang w:val="en"/>
        </w:rPr>
      </w:pPr>
      <w:r>
        <w:rPr>
          <w:lang w:val="en"/>
        </w:rPr>
        <w:t xml:space="preserve">Set stereo base between mono and inversed channels. Default is 0. Allowed range is from -1 to 1. </w:t>
      </w:r>
    </w:p>
    <w:p w:rsidR="00000000" w:rsidRDefault="00000000">
      <w:pPr>
        <w:divId w:val="1294100552"/>
        <w:rPr>
          <w:lang w:val="en"/>
        </w:rPr>
      </w:pPr>
      <w:r>
        <w:rPr>
          <w:rStyle w:val="HTML1"/>
          <w:lang w:val="en"/>
        </w:rPr>
        <w:t>delay</w:t>
      </w:r>
    </w:p>
    <w:p w:rsidR="00000000" w:rsidRDefault="00000000">
      <w:pPr>
        <w:pStyle w:val="a5"/>
        <w:ind w:left="720"/>
        <w:divId w:val="1294100552"/>
        <w:rPr>
          <w:lang w:val="en"/>
        </w:rPr>
      </w:pPr>
      <w:r>
        <w:rPr>
          <w:lang w:val="en"/>
        </w:rPr>
        <w:t xml:space="preserve">Set delay in milliseconds how much to delay left from right channel and vice versa. Default is 0. Allowed range is from -20 to 20. </w:t>
      </w:r>
    </w:p>
    <w:p w:rsidR="00000000" w:rsidRDefault="00000000">
      <w:pPr>
        <w:divId w:val="1294100552"/>
        <w:rPr>
          <w:lang w:val="en"/>
        </w:rPr>
      </w:pPr>
      <w:r>
        <w:rPr>
          <w:rStyle w:val="HTML1"/>
          <w:lang w:val="en"/>
        </w:rPr>
        <w:lastRenderedPageBreak/>
        <w:t>sclevel</w:t>
      </w:r>
    </w:p>
    <w:p w:rsidR="00000000" w:rsidRDefault="00000000">
      <w:pPr>
        <w:pStyle w:val="a5"/>
        <w:ind w:left="720"/>
        <w:divId w:val="1294100552"/>
        <w:rPr>
          <w:lang w:val="en"/>
        </w:rPr>
      </w:pPr>
      <w:r>
        <w:rPr>
          <w:lang w:val="en"/>
        </w:rPr>
        <w:t xml:space="preserve">Set S/C level. Default is 1. Allowed range is from 1 to 100. </w:t>
      </w:r>
    </w:p>
    <w:p w:rsidR="00000000" w:rsidRDefault="00000000">
      <w:pPr>
        <w:divId w:val="1294100552"/>
        <w:rPr>
          <w:lang w:val="en"/>
        </w:rPr>
      </w:pPr>
      <w:r>
        <w:rPr>
          <w:rStyle w:val="HTML1"/>
          <w:lang w:val="en"/>
        </w:rPr>
        <w:t>phase</w:t>
      </w:r>
    </w:p>
    <w:p w:rsidR="00000000" w:rsidRDefault="00000000">
      <w:pPr>
        <w:pStyle w:val="a5"/>
        <w:ind w:left="720"/>
        <w:divId w:val="1294100552"/>
        <w:rPr>
          <w:lang w:val="en"/>
        </w:rPr>
      </w:pPr>
      <w:r>
        <w:rPr>
          <w:lang w:val="en"/>
        </w:rPr>
        <w:t xml:space="preserve">Set the stereo phase in degrees. Default is 0. Allowed range is from 0 to 360. </w:t>
      </w:r>
    </w:p>
    <w:p w:rsidR="00000000" w:rsidRDefault="00000000">
      <w:pPr>
        <w:divId w:val="1294100552"/>
        <w:rPr>
          <w:lang w:val="en"/>
        </w:rPr>
      </w:pPr>
      <w:r>
        <w:rPr>
          <w:rStyle w:val="HTML1"/>
          <w:lang w:val="en"/>
        </w:rPr>
        <w:t>bmode_in, bmode_out</w:t>
      </w:r>
    </w:p>
    <w:p w:rsidR="00000000" w:rsidRDefault="00000000">
      <w:pPr>
        <w:pStyle w:val="a5"/>
        <w:ind w:left="720"/>
        <w:divId w:val="1294100552"/>
        <w:rPr>
          <w:lang w:val="en"/>
        </w:rPr>
      </w:pPr>
      <w:r>
        <w:rPr>
          <w:lang w:val="en"/>
        </w:rPr>
        <w:t xml:space="preserve">Set balance mode for balance_in/balance_out option. </w:t>
      </w:r>
    </w:p>
    <w:p w:rsidR="00000000" w:rsidRDefault="00000000">
      <w:pPr>
        <w:pStyle w:val="a5"/>
        <w:ind w:left="720"/>
        <w:divId w:val="1294100552"/>
        <w:rPr>
          <w:lang w:val="en"/>
        </w:rPr>
      </w:pPr>
      <w:r>
        <w:rPr>
          <w:lang w:val="en"/>
        </w:rPr>
        <w:t xml:space="preserve">Can be one of the following: </w:t>
      </w:r>
    </w:p>
    <w:p w:rsidR="00000000" w:rsidRDefault="00000000">
      <w:pPr>
        <w:ind w:left="720"/>
        <w:divId w:val="1294100552"/>
        <w:rPr>
          <w:lang w:val="en"/>
        </w:rPr>
      </w:pPr>
      <w:r>
        <w:rPr>
          <w:lang w:val="en"/>
        </w:rPr>
        <w:t>‘</w:t>
      </w:r>
      <w:r>
        <w:rPr>
          <w:rStyle w:val="HTML1"/>
          <w:lang w:val="en"/>
        </w:rPr>
        <w:t>balance</w:t>
      </w:r>
      <w:r>
        <w:rPr>
          <w:lang w:val="en"/>
        </w:rPr>
        <w:t>’</w:t>
      </w:r>
    </w:p>
    <w:p w:rsidR="00000000" w:rsidRDefault="00000000">
      <w:pPr>
        <w:pStyle w:val="a5"/>
        <w:ind w:left="720"/>
        <w:divId w:val="1294100552"/>
        <w:rPr>
          <w:lang w:val="en"/>
        </w:rPr>
      </w:pPr>
      <w:r>
        <w:rPr>
          <w:lang w:val="en"/>
        </w:rPr>
        <w:t xml:space="preserve">Classic balance mode. Attenuate one channel at time. Gain is raised up to 1. </w:t>
      </w:r>
    </w:p>
    <w:p w:rsidR="00000000" w:rsidRDefault="00000000">
      <w:pPr>
        <w:ind w:left="720"/>
        <w:divId w:val="1294100552"/>
        <w:rPr>
          <w:lang w:val="en"/>
        </w:rPr>
      </w:pPr>
      <w:r>
        <w:rPr>
          <w:lang w:val="en"/>
        </w:rPr>
        <w:t>‘</w:t>
      </w:r>
      <w:r>
        <w:rPr>
          <w:rStyle w:val="HTML1"/>
          <w:lang w:val="en"/>
        </w:rPr>
        <w:t>amplitude</w:t>
      </w:r>
      <w:r>
        <w:rPr>
          <w:lang w:val="en"/>
        </w:rPr>
        <w:t>’</w:t>
      </w:r>
    </w:p>
    <w:p w:rsidR="00000000" w:rsidRDefault="00000000">
      <w:pPr>
        <w:pStyle w:val="a5"/>
        <w:ind w:left="720"/>
        <w:divId w:val="1294100552"/>
        <w:rPr>
          <w:lang w:val="en"/>
        </w:rPr>
      </w:pPr>
      <w:r>
        <w:rPr>
          <w:lang w:val="en"/>
        </w:rPr>
        <w:t xml:space="preserve">Similar as classic mode above but gain is raised up to 2. </w:t>
      </w:r>
    </w:p>
    <w:p w:rsidR="00000000" w:rsidRDefault="00000000">
      <w:pPr>
        <w:ind w:left="720"/>
        <w:divId w:val="1294100552"/>
        <w:rPr>
          <w:lang w:val="en"/>
        </w:rPr>
      </w:pPr>
      <w:r>
        <w:rPr>
          <w:lang w:val="en"/>
        </w:rPr>
        <w:t>‘</w:t>
      </w:r>
      <w:r>
        <w:rPr>
          <w:rStyle w:val="HTML1"/>
          <w:lang w:val="en"/>
        </w:rPr>
        <w:t>power</w:t>
      </w:r>
      <w:r>
        <w:rPr>
          <w:lang w:val="en"/>
        </w:rPr>
        <w:t>’</w:t>
      </w:r>
    </w:p>
    <w:p w:rsidR="00000000" w:rsidRDefault="00000000">
      <w:pPr>
        <w:pStyle w:val="a5"/>
        <w:ind w:left="720"/>
        <w:divId w:val="1294100552"/>
        <w:rPr>
          <w:lang w:val="en"/>
        </w:rPr>
      </w:pPr>
      <w:r>
        <w:rPr>
          <w:lang w:val="en"/>
        </w:rPr>
        <w:t xml:space="preserve">Equal power distribution, from -6dB to +6dB range. </w:t>
      </w:r>
    </w:p>
    <w:p w:rsidR="00000000" w:rsidRDefault="00000000">
      <w:pPr>
        <w:numPr>
          <w:ilvl w:val="0"/>
          <w:numId w:val="297"/>
        </w:numPr>
        <w:spacing w:before="100" w:beforeAutospacing="1" w:after="100" w:afterAutospacing="1"/>
        <w:divId w:val="1294100552"/>
        <w:rPr>
          <w:lang w:val="en"/>
        </w:rPr>
      </w:pPr>
      <w:hyperlink w:anchor="Commands-48" w:history="1">
        <w:r>
          <w:rPr>
            <w:rStyle w:val="a3"/>
            <w:lang w:val="en"/>
          </w:rPr>
          <w:t>Commands</w:t>
        </w:r>
      </w:hyperlink>
    </w:p>
    <w:p w:rsidR="00000000" w:rsidRDefault="00000000">
      <w:pPr>
        <w:numPr>
          <w:ilvl w:val="0"/>
          <w:numId w:val="297"/>
        </w:numPr>
        <w:spacing w:before="100" w:beforeAutospacing="1" w:after="100" w:afterAutospacing="1"/>
        <w:divId w:val="1294100552"/>
        <w:rPr>
          <w:lang w:val="en"/>
        </w:rPr>
      </w:pPr>
      <w:hyperlink w:anchor="Examples-74" w:history="1">
        <w:r>
          <w:rPr>
            <w:rStyle w:val="a3"/>
            <w:lang w:val="en"/>
          </w:rPr>
          <w:t>Examples</w:t>
        </w:r>
      </w:hyperlink>
    </w:p>
    <w:p w:rsidR="00000000" w:rsidRDefault="00000000">
      <w:pPr>
        <w:pStyle w:val="4"/>
        <w:divId w:val="384373598"/>
        <w:rPr>
          <w:lang w:val="en"/>
        </w:rPr>
      </w:pPr>
      <w:r>
        <w:rPr>
          <w:lang w:val="en"/>
        </w:rPr>
        <w:t>36.107.1 Commands</w:t>
      </w:r>
    </w:p>
    <w:p w:rsidR="00000000" w:rsidRDefault="00000000">
      <w:pPr>
        <w:pStyle w:val="a5"/>
        <w:divId w:val="384373598"/>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4"/>
        <w:divId w:val="123669250"/>
        <w:rPr>
          <w:lang w:val="en"/>
        </w:rPr>
      </w:pPr>
      <w:r>
        <w:rPr>
          <w:lang w:val="en"/>
        </w:rPr>
        <w:t>36.107.2 Examples</w:t>
      </w:r>
    </w:p>
    <w:p w:rsidR="00000000" w:rsidRDefault="00000000">
      <w:pPr>
        <w:numPr>
          <w:ilvl w:val="0"/>
          <w:numId w:val="298"/>
        </w:numPr>
        <w:spacing w:before="100" w:beforeAutospacing="1" w:after="100" w:afterAutospacing="1"/>
        <w:divId w:val="123669250"/>
        <w:rPr>
          <w:lang w:val="en"/>
        </w:rPr>
      </w:pPr>
      <w:r>
        <w:rPr>
          <w:lang w:val="en"/>
        </w:rPr>
        <w:t xml:space="preserve">Apply karaoke like effect: </w:t>
      </w:r>
    </w:p>
    <w:p w:rsidR="00000000" w:rsidRDefault="00000000">
      <w:pPr>
        <w:pStyle w:val="HTML3"/>
        <w:numPr>
          <w:ilvl w:val="0"/>
          <w:numId w:val="298"/>
        </w:numPr>
        <w:tabs>
          <w:tab w:val="clear" w:pos="720"/>
        </w:tabs>
        <w:divId w:val="1114248182"/>
        <w:rPr>
          <w:lang w:val="en"/>
        </w:rPr>
      </w:pPr>
      <w:r>
        <w:rPr>
          <w:lang w:val="en"/>
        </w:rPr>
        <w:t>stereotools=mlev=0.015625</w:t>
      </w:r>
    </w:p>
    <w:p w:rsidR="00000000" w:rsidRDefault="00000000">
      <w:pPr>
        <w:numPr>
          <w:ilvl w:val="0"/>
          <w:numId w:val="298"/>
        </w:numPr>
        <w:spacing w:before="100" w:beforeAutospacing="1" w:after="100" w:afterAutospacing="1"/>
        <w:divId w:val="123669250"/>
        <w:rPr>
          <w:lang w:val="en"/>
        </w:rPr>
      </w:pPr>
      <w:r>
        <w:rPr>
          <w:lang w:val="en"/>
        </w:rPr>
        <w:t xml:space="preserve">Convert M/S signal to L/R: </w:t>
      </w:r>
    </w:p>
    <w:p w:rsidR="00000000" w:rsidRDefault="00000000">
      <w:pPr>
        <w:pStyle w:val="HTML3"/>
        <w:numPr>
          <w:ilvl w:val="0"/>
          <w:numId w:val="298"/>
        </w:numPr>
        <w:tabs>
          <w:tab w:val="clear" w:pos="720"/>
        </w:tabs>
        <w:divId w:val="1357342671"/>
        <w:rPr>
          <w:lang w:val="en"/>
        </w:rPr>
      </w:pPr>
      <w:r>
        <w:rPr>
          <w:lang w:val="en"/>
        </w:rPr>
        <w:t>"stereotools=mode=ms&gt;lr"</w:t>
      </w:r>
    </w:p>
    <w:p w:rsidR="00000000" w:rsidRDefault="00000000">
      <w:pPr>
        <w:pStyle w:val="3"/>
        <w:divId w:val="2095128322"/>
        <w:rPr>
          <w:lang w:val="en"/>
        </w:rPr>
      </w:pPr>
      <w:r>
        <w:rPr>
          <w:lang w:val="en"/>
        </w:rPr>
        <w:t>36.108 stereowiden</w:t>
      </w:r>
    </w:p>
    <w:p w:rsidR="00000000" w:rsidRDefault="00000000">
      <w:pPr>
        <w:pStyle w:val="a5"/>
        <w:divId w:val="2095128322"/>
        <w:rPr>
          <w:lang w:val="en"/>
        </w:rPr>
      </w:pPr>
      <w:r>
        <w:rPr>
          <w:lang w:val="en"/>
        </w:rPr>
        <w:lastRenderedPageBreak/>
        <w:t xml:space="preserve">This filter enhance the stereo effect by suppressing signal common to both channels and by delaying the signal of left into right and vice versa, thereby widening the stereo effect. </w:t>
      </w:r>
    </w:p>
    <w:p w:rsidR="00000000" w:rsidRDefault="00000000">
      <w:pPr>
        <w:pStyle w:val="a5"/>
        <w:divId w:val="2095128322"/>
        <w:rPr>
          <w:lang w:val="en"/>
        </w:rPr>
      </w:pPr>
      <w:r>
        <w:rPr>
          <w:lang w:val="en"/>
        </w:rPr>
        <w:t xml:space="preserve">The filter accepts the following options: </w:t>
      </w:r>
    </w:p>
    <w:p w:rsidR="00000000" w:rsidRDefault="00000000">
      <w:pPr>
        <w:divId w:val="2095128322"/>
        <w:rPr>
          <w:lang w:val="en"/>
        </w:rPr>
      </w:pPr>
      <w:r>
        <w:rPr>
          <w:rStyle w:val="HTML1"/>
          <w:lang w:val="en"/>
        </w:rPr>
        <w:t>delay</w:t>
      </w:r>
    </w:p>
    <w:p w:rsidR="00000000" w:rsidRDefault="00000000">
      <w:pPr>
        <w:pStyle w:val="a5"/>
        <w:ind w:left="720"/>
        <w:divId w:val="2095128322"/>
        <w:rPr>
          <w:lang w:val="en"/>
        </w:rPr>
      </w:pPr>
      <w:r>
        <w:rPr>
          <w:lang w:val="en"/>
        </w:rPr>
        <w:t xml:space="preserve">Time in milliseconds of the delay of left signal into right and vice versa. Default is 20 milliseconds. </w:t>
      </w:r>
    </w:p>
    <w:p w:rsidR="00000000" w:rsidRDefault="00000000">
      <w:pPr>
        <w:divId w:val="2095128322"/>
        <w:rPr>
          <w:lang w:val="en"/>
        </w:rPr>
      </w:pPr>
      <w:r>
        <w:rPr>
          <w:rStyle w:val="HTML1"/>
          <w:lang w:val="en"/>
        </w:rPr>
        <w:t>feedback</w:t>
      </w:r>
    </w:p>
    <w:p w:rsidR="00000000" w:rsidRDefault="00000000">
      <w:pPr>
        <w:pStyle w:val="a5"/>
        <w:ind w:left="720"/>
        <w:divId w:val="2095128322"/>
        <w:rPr>
          <w:lang w:val="en"/>
        </w:rPr>
      </w:pPr>
      <w:r>
        <w:rPr>
          <w:lang w:val="en"/>
        </w:rPr>
        <w:t xml:space="preserve">Amount of gain in delayed signal into right and vice versa. Gives a delay effect of left signal in right output and vice versa which gives widening effect. Default is 0.3. </w:t>
      </w:r>
    </w:p>
    <w:p w:rsidR="00000000" w:rsidRDefault="00000000">
      <w:pPr>
        <w:divId w:val="2095128322"/>
        <w:rPr>
          <w:lang w:val="en"/>
        </w:rPr>
      </w:pPr>
      <w:r>
        <w:rPr>
          <w:rStyle w:val="HTML1"/>
          <w:lang w:val="en"/>
        </w:rPr>
        <w:t>crossfeed</w:t>
      </w:r>
    </w:p>
    <w:p w:rsidR="00000000" w:rsidRDefault="00000000">
      <w:pPr>
        <w:pStyle w:val="a5"/>
        <w:ind w:left="720"/>
        <w:divId w:val="2095128322"/>
        <w:rPr>
          <w:lang w:val="en"/>
        </w:rPr>
      </w:pPr>
      <w:r>
        <w:rPr>
          <w:lang w:val="en"/>
        </w:rPr>
        <w:t xml:space="preserve">Cross feed of left into right with inverted phase. This helps in suppressing the mono. If the value is 1 it will cancel all the signal common to both channels. Default is 0.3. </w:t>
      </w:r>
    </w:p>
    <w:p w:rsidR="00000000" w:rsidRDefault="00000000">
      <w:pPr>
        <w:divId w:val="2095128322"/>
        <w:rPr>
          <w:lang w:val="en"/>
        </w:rPr>
      </w:pPr>
      <w:r>
        <w:rPr>
          <w:rStyle w:val="HTML1"/>
          <w:lang w:val="en"/>
        </w:rPr>
        <w:t>drymix</w:t>
      </w:r>
    </w:p>
    <w:p w:rsidR="00000000" w:rsidRDefault="00000000">
      <w:pPr>
        <w:pStyle w:val="a5"/>
        <w:ind w:left="720"/>
        <w:divId w:val="2095128322"/>
        <w:rPr>
          <w:lang w:val="en"/>
        </w:rPr>
      </w:pPr>
      <w:r>
        <w:rPr>
          <w:lang w:val="en"/>
        </w:rPr>
        <w:t xml:space="preserve">Set level of input signal of original channel. Default is 0.8. </w:t>
      </w:r>
    </w:p>
    <w:p w:rsidR="00000000" w:rsidRDefault="00000000">
      <w:pPr>
        <w:numPr>
          <w:ilvl w:val="0"/>
          <w:numId w:val="299"/>
        </w:numPr>
        <w:spacing w:before="100" w:beforeAutospacing="1" w:after="100" w:afterAutospacing="1"/>
        <w:divId w:val="2095128322"/>
        <w:rPr>
          <w:lang w:val="en"/>
        </w:rPr>
      </w:pPr>
      <w:hyperlink w:anchor="Commands-49" w:history="1">
        <w:r>
          <w:rPr>
            <w:rStyle w:val="a3"/>
            <w:lang w:val="en"/>
          </w:rPr>
          <w:t>Commands</w:t>
        </w:r>
      </w:hyperlink>
    </w:p>
    <w:p w:rsidR="00000000" w:rsidRDefault="00000000">
      <w:pPr>
        <w:pStyle w:val="4"/>
        <w:divId w:val="1038045059"/>
        <w:rPr>
          <w:lang w:val="en"/>
        </w:rPr>
      </w:pPr>
      <w:r>
        <w:rPr>
          <w:lang w:val="en"/>
        </w:rPr>
        <w:t>36.108.1 Commands</w:t>
      </w:r>
    </w:p>
    <w:p w:rsidR="00000000" w:rsidRDefault="00000000">
      <w:pPr>
        <w:pStyle w:val="a5"/>
        <w:divId w:val="1038045059"/>
        <w:rPr>
          <w:lang w:val="en"/>
        </w:rPr>
      </w:pPr>
      <w:r>
        <w:rPr>
          <w:lang w:val="en"/>
        </w:rPr>
        <w:t xml:space="preserve">This filter supports the all above options except </w:t>
      </w:r>
      <w:r>
        <w:rPr>
          <w:rStyle w:val="HTML2"/>
          <w:lang w:val="en"/>
        </w:rPr>
        <w:t>delay</w:t>
      </w:r>
      <w:r>
        <w:rPr>
          <w:lang w:val="en"/>
        </w:rPr>
        <w:t xml:space="preserve"> as </w:t>
      </w:r>
      <w:hyperlink w:anchor="commands" w:history="1">
        <w:r>
          <w:rPr>
            <w:rStyle w:val="a3"/>
            <w:lang w:val="en"/>
          </w:rPr>
          <w:t>commands</w:t>
        </w:r>
      </w:hyperlink>
      <w:r>
        <w:rPr>
          <w:lang w:val="en"/>
        </w:rPr>
        <w:t xml:space="preserve">. </w:t>
      </w:r>
    </w:p>
    <w:p w:rsidR="00000000" w:rsidRDefault="00000000">
      <w:pPr>
        <w:pStyle w:val="3"/>
        <w:divId w:val="364060744"/>
        <w:rPr>
          <w:lang w:val="en"/>
        </w:rPr>
      </w:pPr>
      <w:r>
        <w:rPr>
          <w:lang w:val="en"/>
        </w:rPr>
        <w:t>36.109 superequalizer</w:t>
      </w:r>
    </w:p>
    <w:p w:rsidR="00000000" w:rsidRDefault="00000000">
      <w:pPr>
        <w:pStyle w:val="a5"/>
        <w:divId w:val="364060744"/>
        <w:rPr>
          <w:lang w:val="en"/>
        </w:rPr>
      </w:pPr>
      <w:r>
        <w:rPr>
          <w:lang w:val="en"/>
        </w:rPr>
        <w:t xml:space="preserve">Apply 18 band equalizer. </w:t>
      </w:r>
    </w:p>
    <w:p w:rsidR="00000000" w:rsidRDefault="00000000">
      <w:pPr>
        <w:pStyle w:val="a5"/>
        <w:divId w:val="364060744"/>
        <w:rPr>
          <w:lang w:val="en"/>
        </w:rPr>
      </w:pPr>
      <w:r>
        <w:rPr>
          <w:lang w:val="en"/>
        </w:rPr>
        <w:t xml:space="preserve">The filter accepts the following options: </w:t>
      </w:r>
    </w:p>
    <w:p w:rsidR="00000000" w:rsidRDefault="00000000">
      <w:pPr>
        <w:divId w:val="364060744"/>
        <w:rPr>
          <w:lang w:val="en"/>
        </w:rPr>
      </w:pPr>
      <w:r>
        <w:rPr>
          <w:rStyle w:val="HTML1"/>
          <w:lang w:val="en"/>
        </w:rPr>
        <w:t>1b</w:t>
      </w:r>
    </w:p>
    <w:p w:rsidR="00000000" w:rsidRDefault="00000000">
      <w:pPr>
        <w:pStyle w:val="a5"/>
        <w:ind w:left="720"/>
        <w:divId w:val="364060744"/>
        <w:rPr>
          <w:lang w:val="en"/>
        </w:rPr>
      </w:pPr>
      <w:r>
        <w:rPr>
          <w:lang w:val="en"/>
        </w:rPr>
        <w:t xml:space="preserve">Set 65Hz band gain. </w:t>
      </w:r>
    </w:p>
    <w:p w:rsidR="00000000" w:rsidRDefault="00000000">
      <w:pPr>
        <w:divId w:val="364060744"/>
        <w:rPr>
          <w:lang w:val="en"/>
        </w:rPr>
      </w:pPr>
      <w:r>
        <w:rPr>
          <w:rStyle w:val="HTML1"/>
          <w:lang w:val="en"/>
        </w:rPr>
        <w:t>2b</w:t>
      </w:r>
    </w:p>
    <w:p w:rsidR="00000000" w:rsidRDefault="00000000">
      <w:pPr>
        <w:pStyle w:val="a5"/>
        <w:ind w:left="720"/>
        <w:divId w:val="364060744"/>
        <w:rPr>
          <w:lang w:val="en"/>
        </w:rPr>
      </w:pPr>
      <w:r>
        <w:rPr>
          <w:lang w:val="en"/>
        </w:rPr>
        <w:t xml:space="preserve">Set 92Hz band gain. </w:t>
      </w:r>
    </w:p>
    <w:p w:rsidR="00000000" w:rsidRDefault="00000000">
      <w:pPr>
        <w:divId w:val="364060744"/>
        <w:rPr>
          <w:lang w:val="en"/>
        </w:rPr>
      </w:pPr>
      <w:r>
        <w:rPr>
          <w:rStyle w:val="HTML1"/>
          <w:lang w:val="en"/>
        </w:rPr>
        <w:lastRenderedPageBreak/>
        <w:t>3b</w:t>
      </w:r>
    </w:p>
    <w:p w:rsidR="00000000" w:rsidRDefault="00000000">
      <w:pPr>
        <w:pStyle w:val="a5"/>
        <w:ind w:left="720"/>
        <w:divId w:val="364060744"/>
        <w:rPr>
          <w:lang w:val="en"/>
        </w:rPr>
      </w:pPr>
      <w:r>
        <w:rPr>
          <w:lang w:val="en"/>
        </w:rPr>
        <w:t xml:space="preserve">Set 131Hz band gain. </w:t>
      </w:r>
    </w:p>
    <w:p w:rsidR="00000000" w:rsidRDefault="00000000">
      <w:pPr>
        <w:divId w:val="364060744"/>
        <w:rPr>
          <w:lang w:val="en"/>
        </w:rPr>
      </w:pPr>
      <w:r>
        <w:rPr>
          <w:rStyle w:val="HTML1"/>
          <w:lang w:val="en"/>
        </w:rPr>
        <w:t>4b</w:t>
      </w:r>
    </w:p>
    <w:p w:rsidR="00000000" w:rsidRDefault="00000000">
      <w:pPr>
        <w:pStyle w:val="a5"/>
        <w:ind w:left="720"/>
        <w:divId w:val="364060744"/>
        <w:rPr>
          <w:lang w:val="en"/>
        </w:rPr>
      </w:pPr>
      <w:r>
        <w:rPr>
          <w:lang w:val="en"/>
        </w:rPr>
        <w:t xml:space="preserve">Set 185Hz band gain. </w:t>
      </w:r>
    </w:p>
    <w:p w:rsidR="00000000" w:rsidRDefault="00000000">
      <w:pPr>
        <w:divId w:val="364060744"/>
        <w:rPr>
          <w:lang w:val="en"/>
        </w:rPr>
      </w:pPr>
      <w:r>
        <w:rPr>
          <w:rStyle w:val="HTML1"/>
          <w:lang w:val="en"/>
        </w:rPr>
        <w:t>5b</w:t>
      </w:r>
    </w:p>
    <w:p w:rsidR="00000000" w:rsidRDefault="00000000">
      <w:pPr>
        <w:pStyle w:val="a5"/>
        <w:ind w:left="720"/>
        <w:divId w:val="364060744"/>
        <w:rPr>
          <w:lang w:val="en"/>
        </w:rPr>
      </w:pPr>
      <w:r>
        <w:rPr>
          <w:lang w:val="en"/>
        </w:rPr>
        <w:t xml:space="preserve">Set 262Hz band gain. </w:t>
      </w:r>
    </w:p>
    <w:p w:rsidR="00000000" w:rsidRDefault="00000000">
      <w:pPr>
        <w:divId w:val="364060744"/>
        <w:rPr>
          <w:lang w:val="en"/>
        </w:rPr>
      </w:pPr>
      <w:r>
        <w:rPr>
          <w:rStyle w:val="HTML1"/>
          <w:lang w:val="en"/>
        </w:rPr>
        <w:t>6b</w:t>
      </w:r>
    </w:p>
    <w:p w:rsidR="00000000" w:rsidRDefault="00000000">
      <w:pPr>
        <w:pStyle w:val="a5"/>
        <w:ind w:left="720"/>
        <w:divId w:val="364060744"/>
        <w:rPr>
          <w:lang w:val="en"/>
        </w:rPr>
      </w:pPr>
      <w:r>
        <w:rPr>
          <w:lang w:val="en"/>
        </w:rPr>
        <w:t xml:space="preserve">Set 370Hz band gain. </w:t>
      </w:r>
    </w:p>
    <w:p w:rsidR="00000000" w:rsidRDefault="00000000">
      <w:pPr>
        <w:divId w:val="364060744"/>
        <w:rPr>
          <w:lang w:val="en"/>
        </w:rPr>
      </w:pPr>
      <w:r>
        <w:rPr>
          <w:rStyle w:val="HTML1"/>
          <w:lang w:val="en"/>
        </w:rPr>
        <w:t>7b</w:t>
      </w:r>
    </w:p>
    <w:p w:rsidR="00000000" w:rsidRDefault="00000000">
      <w:pPr>
        <w:pStyle w:val="a5"/>
        <w:ind w:left="720"/>
        <w:divId w:val="364060744"/>
        <w:rPr>
          <w:lang w:val="en"/>
        </w:rPr>
      </w:pPr>
      <w:r>
        <w:rPr>
          <w:lang w:val="en"/>
        </w:rPr>
        <w:t xml:space="preserve">Set 523Hz band gain. </w:t>
      </w:r>
    </w:p>
    <w:p w:rsidR="00000000" w:rsidRDefault="00000000">
      <w:pPr>
        <w:divId w:val="364060744"/>
        <w:rPr>
          <w:lang w:val="en"/>
        </w:rPr>
      </w:pPr>
      <w:r>
        <w:rPr>
          <w:rStyle w:val="HTML1"/>
          <w:lang w:val="en"/>
        </w:rPr>
        <w:t>8b</w:t>
      </w:r>
    </w:p>
    <w:p w:rsidR="00000000" w:rsidRDefault="00000000">
      <w:pPr>
        <w:pStyle w:val="a5"/>
        <w:ind w:left="720"/>
        <w:divId w:val="364060744"/>
        <w:rPr>
          <w:lang w:val="en"/>
        </w:rPr>
      </w:pPr>
      <w:r>
        <w:rPr>
          <w:lang w:val="en"/>
        </w:rPr>
        <w:t xml:space="preserve">Set 740Hz band gain. </w:t>
      </w:r>
    </w:p>
    <w:p w:rsidR="00000000" w:rsidRDefault="00000000">
      <w:pPr>
        <w:divId w:val="364060744"/>
        <w:rPr>
          <w:lang w:val="en"/>
        </w:rPr>
      </w:pPr>
      <w:r>
        <w:rPr>
          <w:rStyle w:val="HTML1"/>
          <w:lang w:val="en"/>
        </w:rPr>
        <w:t>9b</w:t>
      </w:r>
    </w:p>
    <w:p w:rsidR="00000000" w:rsidRDefault="00000000">
      <w:pPr>
        <w:pStyle w:val="a5"/>
        <w:ind w:left="720"/>
        <w:divId w:val="364060744"/>
        <w:rPr>
          <w:lang w:val="en"/>
        </w:rPr>
      </w:pPr>
      <w:r>
        <w:rPr>
          <w:lang w:val="en"/>
        </w:rPr>
        <w:t xml:space="preserve">Set 1047Hz band gain. </w:t>
      </w:r>
    </w:p>
    <w:p w:rsidR="00000000" w:rsidRDefault="00000000">
      <w:pPr>
        <w:divId w:val="364060744"/>
        <w:rPr>
          <w:lang w:val="en"/>
        </w:rPr>
      </w:pPr>
      <w:r>
        <w:rPr>
          <w:rStyle w:val="HTML1"/>
          <w:lang w:val="en"/>
        </w:rPr>
        <w:t>10b</w:t>
      </w:r>
    </w:p>
    <w:p w:rsidR="00000000" w:rsidRDefault="00000000">
      <w:pPr>
        <w:pStyle w:val="a5"/>
        <w:ind w:left="720"/>
        <w:divId w:val="364060744"/>
        <w:rPr>
          <w:lang w:val="en"/>
        </w:rPr>
      </w:pPr>
      <w:r>
        <w:rPr>
          <w:lang w:val="en"/>
        </w:rPr>
        <w:t xml:space="preserve">Set 1480Hz band gain. </w:t>
      </w:r>
    </w:p>
    <w:p w:rsidR="00000000" w:rsidRDefault="00000000">
      <w:pPr>
        <w:divId w:val="364060744"/>
        <w:rPr>
          <w:lang w:val="en"/>
        </w:rPr>
      </w:pPr>
      <w:r>
        <w:rPr>
          <w:rStyle w:val="HTML1"/>
          <w:lang w:val="en"/>
        </w:rPr>
        <w:t>11b</w:t>
      </w:r>
    </w:p>
    <w:p w:rsidR="00000000" w:rsidRDefault="00000000">
      <w:pPr>
        <w:pStyle w:val="a5"/>
        <w:ind w:left="720"/>
        <w:divId w:val="364060744"/>
        <w:rPr>
          <w:lang w:val="en"/>
        </w:rPr>
      </w:pPr>
      <w:r>
        <w:rPr>
          <w:lang w:val="en"/>
        </w:rPr>
        <w:t xml:space="preserve">Set 2093Hz band gain. </w:t>
      </w:r>
    </w:p>
    <w:p w:rsidR="00000000" w:rsidRDefault="00000000">
      <w:pPr>
        <w:divId w:val="364060744"/>
        <w:rPr>
          <w:lang w:val="en"/>
        </w:rPr>
      </w:pPr>
      <w:r>
        <w:rPr>
          <w:rStyle w:val="HTML1"/>
          <w:lang w:val="en"/>
        </w:rPr>
        <w:t>12b</w:t>
      </w:r>
    </w:p>
    <w:p w:rsidR="00000000" w:rsidRDefault="00000000">
      <w:pPr>
        <w:pStyle w:val="a5"/>
        <w:ind w:left="720"/>
        <w:divId w:val="364060744"/>
        <w:rPr>
          <w:lang w:val="en"/>
        </w:rPr>
      </w:pPr>
      <w:r>
        <w:rPr>
          <w:lang w:val="en"/>
        </w:rPr>
        <w:t xml:space="preserve">Set 2960Hz band gain. </w:t>
      </w:r>
    </w:p>
    <w:p w:rsidR="00000000" w:rsidRDefault="00000000">
      <w:pPr>
        <w:divId w:val="364060744"/>
        <w:rPr>
          <w:lang w:val="en"/>
        </w:rPr>
      </w:pPr>
      <w:r>
        <w:rPr>
          <w:rStyle w:val="HTML1"/>
          <w:lang w:val="en"/>
        </w:rPr>
        <w:t>13b</w:t>
      </w:r>
    </w:p>
    <w:p w:rsidR="00000000" w:rsidRDefault="00000000">
      <w:pPr>
        <w:pStyle w:val="a5"/>
        <w:ind w:left="720"/>
        <w:divId w:val="364060744"/>
        <w:rPr>
          <w:lang w:val="en"/>
        </w:rPr>
      </w:pPr>
      <w:r>
        <w:rPr>
          <w:lang w:val="en"/>
        </w:rPr>
        <w:t xml:space="preserve">Set 4186Hz band gain. </w:t>
      </w:r>
    </w:p>
    <w:p w:rsidR="00000000" w:rsidRDefault="00000000">
      <w:pPr>
        <w:divId w:val="364060744"/>
        <w:rPr>
          <w:lang w:val="en"/>
        </w:rPr>
      </w:pPr>
      <w:r>
        <w:rPr>
          <w:rStyle w:val="HTML1"/>
          <w:lang w:val="en"/>
        </w:rPr>
        <w:t>14b</w:t>
      </w:r>
    </w:p>
    <w:p w:rsidR="00000000" w:rsidRDefault="00000000">
      <w:pPr>
        <w:pStyle w:val="a5"/>
        <w:ind w:left="720"/>
        <w:divId w:val="364060744"/>
        <w:rPr>
          <w:lang w:val="en"/>
        </w:rPr>
      </w:pPr>
      <w:r>
        <w:rPr>
          <w:lang w:val="en"/>
        </w:rPr>
        <w:t xml:space="preserve">Set 5920Hz band gain. </w:t>
      </w:r>
    </w:p>
    <w:p w:rsidR="00000000" w:rsidRDefault="00000000">
      <w:pPr>
        <w:divId w:val="364060744"/>
        <w:rPr>
          <w:lang w:val="en"/>
        </w:rPr>
      </w:pPr>
      <w:r>
        <w:rPr>
          <w:rStyle w:val="HTML1"/>
          <w:lang w:val="en"/>
        </w:rPr>
        <w:lastRenderedPageBreak/>
        <w:t>15b</w:t>
      </w:r>
    </w:p>
    <w:p w:rsidR="00000000" w:rsidRDefault="00000000">
      <w:pPr>
        <w:pStyle w:val="a5"/>
        <w:ind w:left="720"/>
        <w:divId w:val="364060744"/>
        <w:rPr>
          <w:lang w:val="en"/>
        </w:rPr>
      </w:pPr>
      <w:r>
        <w:rPr>
          <w:lang w:val="en"/>
        </w:rPr>
        <w:t xml:space="preserve">Set 8372Hz band gain. </w:t>
      </w:r>
    </w:p>
    <w:p w:rsidR="00000000" w:rsidRDefault="00000000">
      <w:pPr>
        <w:divId w:val="364060744"/>
        <w:rPr>
          <w:lang w:val="en"/>
        </w:rPr>
      </w:pPr>
      <w:r>
        <w:rPr>
          <w:rStyle w:val="HTML1"/>
          <w:lang w:val="en"/>
        </w:rPr>
        <w:t>16b</w:t>
      </w:r>
    </w:p>
    <w:p w:rsidR="00000000" w:rsidRDefault="00000000">
      <w:pPr>
        <w:pStyle w:val="a5"/>
        <w:ind w:left="720"/>
        <w:divId w:val="364060744"/>
        <w:rPr>
          <w:lang w:val="en"/>
        </w:rPr>
      </w:pPr>
      <w:r>
        <w:rPr>
          <w:lang w:val="en"/>
        </w:rPr>
        <w:t xml:space="preserve">Set 11840Hz band gain. </w:t>
      </w:r>
    </w:p>
    <w:p w:rsidR="00000000" w:rsidRDefault="00000000">
      <w:pPr>
        <w:divId w:val="364060744"/>
        <w:rPr>
          <w:lang w:val="en"/>
        </w:rPr>
      </w:pPr>
      <w:r>
        <w:rPr>
          <w:rStyle w:val="HTML1"/>
          <w:lang w:val="en"/>
        </w:rPr>
        <w:t>17b</w:t>
      </w:r>
    </w:p>
    <w:p w:rsidR="00000000" w:rsidRDefault="00000000">
      <w:pPr>
        <w:pStyle w:val="a5"/>
        <w:ind w:left="720"/>
        <w:divId w:val="364060744"/>
        <w:rPr>
          <w:lang w:val="en"/>
        </w:rPr>
      </w:pPr>
      <w:r>
        <w:rPr>
          <w:lang w:val="en"/>
        </w:rPr>
        <w:t xml:space="preserve">Set 16744Hz band gain. </w:t>
      </w:r>
    </w:p>
    <w:p w:rsidR="00000000" w:rsidRDefault="00000000">
      <w:pPr>
        <w:divId w:val="364060744"/>
        <w:rPr>
          <w:lang w:val="en"/>
        </w:rPr>
      </w:pPr>
      <w:r>
        <w:rPr>
          <w:rStyle w:val="HTML1"/>
          <w:lang w:val="en"/>
        </w:rPr>
        <w:t>18b</w:t>
      </w:r>
    </w:p>
    <w:p w:rsidR="00000000" w:rsidRDefault="00000000">
      <w:pPr>
        <w:pStyle w:val="a5"/>
        <w:ind w:left="720"/>
        <w:divId w:val="364060744"/>
        <w:rPr>
          <w:lang w:val="en"/>
        </w:rPr>
      </w:pPr>
      <w:r>
        <w:rPr>
          <w:lang w:val="en"/>
        </w:rPr>
        <w:t xml:space="preserve">Set 20000Hz band gain. </w:t>
      </w:r>
    </w:p>
    <w:p w:rsidR="00000000" w:rsidRDefault="00000000">
      <w:pPr>
        <w:pStyle w:val="3"/>
        <w:divId w:val="125705960"/>
        <w:rPr>
          <w:lang w:val="en"/>
        </w:rPr>
      </w:pPr>
      <w:r>
        <w:rPr>
          <w:lang w:val="en"/>
        </w:rPr>
        <w:t>36.110 surround</w:t>
      </w:r>
    </w:p>
    <w:p w:rsidR="00000000" w:rsidRDefault="00000000">
      <w:pPr>
        <w:pStyle w:val="a5"/>
        <w:divId w:val="125705960"/>
        <w:rPr>
          <w:lang w:val="en"/>
        </w:rPr>
      </w:pPr>
      <w:r>
        <w:rPr>
          <w:lang w:val="en"/>
        </w:rPr>
        <w:t xml:space="preserve">Apply audio surround upmix filter. </w:t>
      </w:r>
    </w:p>
    <w:p w:rsidR="00000000" w:rsidRDefault="00000000">
      <w:pPr>
        <w:pStyle w:val="a5"/>
        <w:divId w:val="125705960"/>
        <w:rPr>
          <w:lang w:val="en"/>
        </w:rPr>
      </w:pPr>
      <w:r>
        <w:rPr>
          <w:lang w:val="en"/>
        </w:rPr>
        <w:t xml:space="preserve">This filter allows to produce multichannel output from audio stream. </w:t>
      </w:r>
    </w:p>
    <w:p w:rsidR="00000000" w:rsidRDefault="00000000">
      <w:pPr>
        <w:pStyle w:val="a5"/>
        <w:divId w:val="125705960"/>
        <w:rPr>
          <w:lang w:val="en"/>
        </w:rPr>
      </w:pPr>
      <w:r>
        <w:rPr>
          <w:lang w:val="en"/>
        </w:rPr>
        <w:t xml:space="preserve">The filter accepts the following options: </w:t>
      </w:r>
    </w:p>
    <w:p w:rsidR="00000000" w:rsidRDefault="00000000">
      <w:pPr>
        <w:divId w:val="125705960"/>
        <w:rPr>
          <w:lang w:val="en"/>
        </w:rPr>
      </w:pPr>
      <w:r>
        <w:rPr>
          <w:rStyle w:val="HTML1"/>
          <w:lang w:val="en"/>
        </w:rPr>
        <w:t>chl_out</w:t>
      </w:r>
    </w:p>
    <w:p w:rsidR="00000000" w:rsidRDefault="00000000">
      <w:pPr>
        <w:pStyle w:val="a5"/>
        <w:ind w:left="720"/>
        <w:divId w:val="125705960"/>
        <w:rPr>
          <w:lang w:val="en"/>
        </w:rPr>
      </w:pPr>
      <w:r>
        <w:rPr>
          <w:lang w:val="en"/>
        </w:rPr>
        <w:t xml:space="preserve">Set output channel layout. By default, this is </w:t>
      </w:r>
      <w:r>
        <w:rPr>
          <w:rStyle w:val="HTML0"/>
          <w:lang w:val="en"/>
        </w:rPr>
        <w:t>5.1</w:t>
      </w:r>
      <w:r>
        <w:rPr>
          <w:lang w:val="en"/>
        </w:rPr>
        <w:t xml:space="preserve">. </w:t>
      </w:r>
    </w:p>
    <w:p w:rsidR="00000000" w:rsidRDefault="00000000">
      <w:pPr>
        <w:pStyle w:val="a5"/>
        <w:ind w:left="720"/>
        <w:divId w:val="125705960"/>
        <w:rPr>
          <w:lang w:val="en"/>
        </w:rPr>
      </w:pPr>
      <w:r>
        <w:rPr>
          <w:lang w:val="en"/>
        </w:rPr>
        <w:t xml:space="preserve">See </w:t>
      </w:r>
      <w:hyperlink r:id="rId82" w:anchor="channel-layout-syntax" w:history="1">
        <w:r>
          <w:rPr>
            <w:rStyle w:val="a3"/>
            <w:lang w:val="en"/>
          </w:rPr>
          <w:t>(ffmpeg-utils)the Channel Layout section in the ffmpeg-utils(1) manual</w:t>
        </w:r>
      </w:hyperlink>
      <w:r>
        <w:rPr>
          <w:lang w:val="en"/>
        </w:rPr>
        <w:t xml:space="preserve"> for the required syntax. </w:t>
      </w:r>
    </w:p>
    <w:p w:rsidR="00000000" w:rsidRDefault="00000000">
      <w:pPr>
        <w:divId w:val="125705960"/>
        <w:rPr>
          <w:lang w:val="en"/>
        </w:rPr>
      </w:pPr>
      <w:r>
        <w:rPr>
          <w:rStyle w:val="HTML1"/>
          <w:lang w:val="en"/>
        </w:rPr>
        <w:t>chl_in</w:t>
      </w:r>
    </w:p>
    <w:p w:rsidR="00000000" w:rsidRDefault="00000000">
      <w:pPr>
        <w:pStyle w:val="a5"/>
        <w:ind w:left="720"/>
        <w:divId w:val="125705960"/>
        <w:rPr>
          <w:lang w:val="en"/>
        </w:rPr>
      </w:pPr>
      <w:r>
        <w:rPr>
          <w:lang w:val="en"/>
        </w:rPr>
        <w:t xml:space="preserve">Set input channel layout. By default, this is </w:t>
      </w:r>
      <w:r>
        <w:rPr>
          <w:rStyle w:val="HTML0"/>
          <w:lang w:val="en"/>
        </w:rPr>
        <w:t>stereo</w:t>
      </w:r>
      <w:r>
        <w:rPr>
          <w:lang w:val="en"/>
        </w:rPr>
        <w:t xml:space="preserve">. </w:t>
      </w:r>
    </w:p>
    <w:p w:rsidR="00000000" w:rsidRDefault="00000000">
      <w:pPr>
        <w:pStyle w:val="a5"/>
        <w:ind w:left="720"/>
        <w:divId w:val="125705960"/>
        <w:rPr>
          <w:lang w:val="en"/>
        </w:rPr>
      </w:pPr>
      <w:r>
        <w:rPr>
          <w:lang w:val="en"/>
        </w:rPr>
        <w:t xml:space="preserve">See </w:t>
      </w:r>
      <w:hyperlink r:id="rId83" w:anchor="channel-layout-syntax" w:history="1">
        <w:r>
          <w:rPr>
            <w:rStyle w:val="a3"/>
            <w:lang w:val="en"/>
          </w:rPr>
          <w:t>(ffmpeg-utils)the Channel Layout section in the ffmpeg-utils(1) manual</w:t>
        </w:r>
      </w:hyperlink>
      <w:r>
        <w:rPr>
          <w:lang w:val="en"/>
        </w:rPr>
        <w:t xml:space="preserve"> for the required syntax. </w:t>
      </w:r>
    </w:p>
    <w:p w:rsidR="00000000" w:rsidRDefault="00000000">
      <w:pPr>
        <w:divId w:val="125705960"/>
        <w:rPr>
          <w:lang w:val="en"/>
        </w:rPr>
      </w:pPr>
      <w:r>
        <w:rPr>
          <w:rStyle w:val="HTML1"/>
          <w:lang w:val="en"/>
        </w:rPr>
        <w:t>level_in</w:t>
      </w:r>
    </w:p>
    <w:p w:rsidR="00000000" w:rsidRDefault="00000000">
      <w:pPr>
        <w:pStyle w:val="a5"/>
        <w:ind w:left="720"/>
        <w:divId w:val="125705960"/>
        <w:rPr>
          <w:lang w:val="en"/>
        </w:rPr>
      </w:pPr>
      <w:r>
        <w:rPr>
          <w:lang w:val="en"/>
        </w:rPr>
        <w:t xml:space="preserve">Set input volume level. By default, this is </w:t>
      </w:r>
      <w:r>
        <w:rPr>
          <w:rStyle w:val="HTML0"/>
          <w:lang w:val="en"/>
        </w:rPr>
        <w:t>1</w:t>
      </w:r>
      <w:r>
        <w:rPr>
          <w:lang w:val="en"/>
        </w:rPr>
        <w:t xml:space="preserve">. </w:t>
      </w:r>
    </w:p>
    <w:p w:rsidR="00000000" w:rsidRDefault="00000000">
      <w:pPr>
        <w:divId w:val="125705960"/>
        <w:rPr>
          <w:lang w:val="en"/>
        </w:rPr>
      </w:pPr>
      <w:r>
        <w:rPr>
          <w:rStyle w:val="HTML1"/>
          <w:lang w:val="en"/>
        </w:rPr>
        <w:t>level_out</w:t>
      </w:r>
    </w:p>
    <w:p w:rsidR="00000000" w:rsidRDefault="00000000">
      <w:pPr>
        <w:pStyle w:val="a5"/>
        <w:ind w:left="720"/>
        <w:divId w:val="125705960"/>
        <w:rPr>
          <w:lang w:val="en"/>
        </w:rPr>
      </w:pPr>
      <w:r>
        <w:rPr>
          <w:lang w:val="en"/>
        </w:rPr>
        <w:t xml:space="preserve">Set output volume level. By default, this is </w:t>
      </w:r>
      <w:r>
        <w:rPr>
          <w:rStyle w:val="HTML0"/>
          <w:lang w:val="en"/>
        </w:rPr>
        <w:t>1</w:t>
      </w:r>
      <w:r>
        <w:rPr>
          <w:lang w:val="en"/>
        </w:rPr>
        <w:t xml:space="preserve">. </w:t>
      </w:r>
    </w:p>
    <w:p w:rsidR="00000000" w:rsidRDefault="00000000">
      <w:pPr>
        <w:divId w:val="125705960"/>
        <w:rPr>
          <w:lang w:val="en"/>
        </w:rPr>
      </w:pPr>
      <w:r>
        <w:rPr>
          <w:rStyle w:val="HTML1"/>
          <w:lang w:val="en"/>
        </w:rPr>
        <w:lastRenderedPageBreak/>
        <w:t>lfe</w:t>
      </w:r>
    </w:p>
    <w:p w:rsidR="00000000" w:rsidRDefault="00000000">
      <w:pPr>
        <w:pStyle w:val="a5"/>
        <w:ind w:left="720"/>
        <w:divId w:val="125705960"/>
        <w:rPr>
          <w:lang w:val="en"/>
        </w:rPr>
      </w:pPr>
      <w:r>
        <w:rPr>
          <w:lang w:val="en"/>
        </w:rPr>
        <w:t xml:space="preserve">Enable LFE channel output if output channel layout has it. By default, this is enabled. </w:t>
      </w:r>
    </w:p>
    <w:p w:rsidR="00000000" w:rsidRDefault="00000000">
      <w:pPr>
        <w:divId w:val="125705960"/>
        <w:rPr>
          <w:lang w:val="en"/>
        </w:rPr>
      </w:pPr>
      <w:r>
        <w:rPr>
          <w:rStyle w:val="HTML1"/>
          <w:lang w:val="en"/>
        </w:rPr>
        <w:t>lfe_low</w:t>
      </w:r>
    </w:p>
    <w:p w:rsidR="00000000" w:rsidRDefault="00000000">
      <w:pPr>
        <w:pStyle w:val="a5"/>
        <w:ind w:left="720"/>
        <w:divId w:val="125705960"/>
        <w:rPr>
          <w:lang w:val="en"/>
        </w:rPr>
      </w:pPr>
      <w:r>
        <w:rPr>
          <w:lang w:val="en"/>
        </w:rPr>
        <w:t xml:space="preserve">Set LFE low cut off frequency. By default, this is </w:t>
      </w:r>
      <w:r>
        <w:rPr>
          <w:rStyle w:val="HTML0"/>
          <w:lang w:val="en"/>
        </w:rPr>
        <w:t>128</w:t>
      </w:r>
      <w:r>
        <w:rPr>
          <w:lang w:val="en"/>
        </w:rPr>
        <w:t xml:space="preserve"> Hz. </w:t>
      </w:r>
    </w:p>
    <w:p w:rsidR="00000000" w:rsidRDefault="00000000">
      <w:pPr>
        <w:divId w:val="125705960"/>
        <w:rPr>
          <w:lang w:val="en"/>
        </w:rPr>
      </w:pPr>
      <w:r>
        <w:rPr>
          <w:rStyle w:val="HTML1"/>
          <w:lang w:val="en"/>
        </w:rPr>
        <w:t>lfe_high</w:t>
      </w:r>
    </w:p>
    <w:p w:rsidR="00000000" w:rsidRDefault="00000000">
      <w:pPr>
        <w:pStyle w:val="a5"/>
        <w:ind w:left="720"/>
        <w:divId w:val="125705960"/>
        <w:rPr>
          <w:lang w:val="en"/>
        </w:rPr>
      </w:pPr>
      <w:r>
        <w:rPr>
          <w:lang w:val="en"/>
        </w:rPr>
        <w:t xml:space="preserve">Set LFE high cut off frequency. By default, this is </w:t>
      </w:r>
      <w:r>
        <w:rPr>
          <w:rStyle w:val="HTML0"/>
          <w:lang w:val="en"/>
        </w:rPr>
        <w:t>256</w:t>
      </w:r>
      <w:r>
        <w:rPr>
          <w:lang w:val="en"/>
        </w:rPr>
        <w:t xml:space="preserve"> Hz. </w:t>
      </w:r>
    </w:p>
    <w:p w:rsidR="00000000" w:rsidRDefault="00000000">
      <w:pPr>
        <w:divId w:val="125705960"/>
        <w:rPr>
          <w:lang w:val="en"/>
        </w:rPr>
      </w:pPr>
      <w:r>
        <w:rPr>
          <w:rStyle w:val="HTML1"/>
          <w:lang w:val="en"/>
        </w:rPr>
        <w:t>lfe_mode</w:t>
      </w:r>
    </w:p>
    <w:p w:rsidR="00000000" w:rsidRDefault="00000000">
      <w:pPr>
        <w:pStyle w:val="a5"/>
        <w:ind w:left="720"/>
        <w:divId w:val="125705960"/>
        <w:rPr>
          <w:lang w:val="en"/>
        </w:rPr>
      </w:pPr>
      <w:r>
        <w:rPr>
          <w:lang w:val="en"/>
        </w:rPr>
        <w:t xml:space="preserve">Set LFE mode, can be </w:t>
      </w:r>
      <w:r>
        <w:rPr>
          <w:rStyle w:val="HTML0"/>
          <w:lang w:val="en"/>
        </w:rPr>
        <w:t>add</w:t>
      </w:r>
      <w:r>
        <w:rPr>
          <w:lang w:val="en"/>
        </w:rPr>
        <w:t xml:space="preserve"> or </w:t>
      </w:r>
      <w:r>
        <w:rPr>
          <w:rStyle w:val="HTML0"/>
          <w:lang w:val="en"/>
        </w:rPr>
        <w:t>sub</w:t>
      </w:r>
      <w:r>
        <w:rPr>
          <w:lang w:val="en"/>
        </w:rPr>
        <w:t xml:space="preserve">. Default is </w:t>
      </w:r>
      <w:r>
        <w:rPr>
          <w:rStyle w:val="HTML0"/>
          <w:lang w:val="en"/>
        </w:rPr>
        <w:t>add</w:t>
      </w:r>
      <w:r>
        <w:rPr>
          <w:lang w:val="en"/>
        </w:rPr>
        <w:t xml:space="preserve">. In </w:t>
      </w:r>
      <w:r>
        <w:rPr>
          <w:rStyle w:val="HTML0"/>
          <w:lang w:val="en"/>
        </w:rPr>
        <w:t>add</w:t>
      </w:r>
      <w:r>
        <w:rPr>
          <w:lang w:val="en"/>
        </w:rPr>
        <w:t xml:space="preserve"> mode, LFE channel is created from input audio and added to output. In </w:t>
      </w:r>
      <w:r>
        <w:rPr>
          <w:rStyle w:val="HTML0"/>
          <w:lang w:val="en"/>
        </w:rPr>
        <w:t>sub</w:t>
      </w:r>
      <w:r>
        <w:rPr>
          <w:lang w:val="en"/>
        </w:rPr>
        <w:t xml:space="preserve"> mode, LFE channel is created from input audio and added to output but also all non-LFE output channels are subtracted with output LFE channel. </w:t>
      </w:r>
    </w:p>
    <w:p w:rsidR="00000000" w:rsidRDefault="00000000">
      <w:pPr>
        <w:divId w:val="125705960"/>
        <w:rPr>
          <w:lang w:val="en"/>
        </w:rPr>
      </w:pPr>
      <w:r>
        <w:rPr>
          <w:rStyle w:val="HTML1"/>
          <w:lang w:val="en"/>
        </w:rPr>
        <w:t>smooth</w:t>
      </w:r>
    </w:p>
    <w:p w:rsidR="00000000" w:rsidRDefault="00000000">
      <w:pPr>
        <w:pStyle w:val="a5"/>
        <w:ind w:left="720"/>
        <w:divId w:val="125705960"/>
        <w:rPr>
          <w:lang w:val="en"/>
        </w:rPr>
      </w:pPr>
      <w:r>
        <w:rPr>
          <w:lang w:val="en"/>
        </w:rPr>
        <w:t xml:space="preserve">Set temporal smoothness strength, used to gradually change factors when transforming stereo sound in time. Allowed range is from </w:t>
      </w:r>
      <w:r>
        <w:rPr>
          <w:rStyle w:val="HTML0"/>
          <w:lang w:val="en"/>
        </w:rPr>
        <w:t>0.0</w:t>
      </w:r>
      <w:r>
        <w:rPr>
          <w:lang w:val="en"/>
        </w:rPr>
        <w:t xml:space="preserve"> to </w:t>
      </w:r>
      <w:r>
        <w:rPr>
          <w:rStyle w:val="HTML0"/>
          <w:lang w:val="en"/>
        </w:rPr>
        <w:t>1.0</w:t>
      </w:r>
      <w:r>
        <w:rPr>
          <w:lang w:val="en"/>
        </w:rPr>
        <w:t xml:space="preserve">. Useful to improve output quality with </w:t>
      </w:r>
      <w:r>
        <w:rPr>
          <w:rStyle w:val="HTML0"/>
          <w:lang w:val="en"/>
        </w:rPr>
        <w:t>focus</w:t>
      </w:r>
      <w:r>
        <w:rPr>
          <w:lang w:val="en"/>
        </w:rPr>
        <w:t xml:space="preserve"> option values greater than </w:t>
      </w:r>
      <w:r>
        <w:rPr>
          <w:rStyle w:val="HTML0"/>
          <w:lang w:val="en"/>
        </w:rPr>
        <w:t>0.0</w:t>
      </w:r>
      <w:r>
        <w:rPr>
          <w:lang w:val="en"/>
        </w:rPr>
        <w:t xml:space="preserve">. Default is </w:t>
      </w:r>
      <w:r>
        <w:rPr>
          <w:rStyle w:val="HTML0"/>
          <w:lang w:val="en"/>
        </w:rPr>
        <w:t>0.0</w:t>
      </w:r>
      <w:r>
        <w:rPr>
          <w:lang w:val="en"/>
        </w:rPr>
        <w:t xml:space="preserve">. Only values inside this range and without edges are effective. </w:t>
      </w:r>
    </w:p>
    <w:p w:rsidR="00000000" w:rsidRDefault="00000000">
      <w:pPr>
        <w:divId w:val="125705960"/>
        <w:rPr>
          <w:lang w:val="en"/>
        </w:rPr>
      </w:pPr>
      <w:r>
        <w:rPr>
          <w:rStyle w:val="HTML1"/>
          <w:lang w:val="en"/>
        </w:rPr>
        <w:t>angle</w:t>
      </w:r>
    </w:p>
    <w:p w:rsidR="00000000" w:rsidRDefault="00000000">
      <w:pPr>
        <w:pStyle w:val="a5"/>
        <w:ind w:left="720"/>
        <w:divId w:val="125705960"/>
        <w:rPr>
          <w:lang w:val="en"/>
        </w:rPr>
      </w:pPr>
      <w:r>
        <w:rPr>
          <w:lang w:val="en"/>
        </w:rPr>
        <w:t xml:space="preserve">Set angle of stereo surround transform, Allowed range is from </w:t>
      </w:r>
      <w:r>
        <w:rPr>
          <w:rStyle w:val="HTML0"/>
          <w:lang w:val="en"/>
        </w:rPr>
        <w:t>0</w:t>
      </w:r>
      <w:r>
        <w:rPr>
          <w:lang w:val="en"/>
        </w:rPr>
        <w:t xml:space="preserve"> to </w:t>
      </w:r>
      <w:r>
        <w:rPr>
          <w:rStyle w:val="HTML0"/>
          <w:lang w:val="en"/>
        </w:rPr>
        <w:t>360</w:t>
      </w:r>
      <w:r>
        <w:rPr>
          <w:lang w:val="en"/>
        </w:rPr>
        <w:t xml:space="preserve">. Default is </w:t>
      </w:r>
      <w:r>
        <w:rPr>
          <w:rStyle w:val="HTML0"/>
          <w:lang w:val="en"/>
        </w:rPr>
        <w:t>90</w:t>
      </w:r>
      <w:r>
        <w:rPr>
          <w:lang w:val="en"/>
        </w:rPr>
        <w:t xml:space="preserve">. </w:t>
      </w:r>
    </w:p>
    <w:p w:rsidR="00000000" w:rsidRDefault="00000000">
      <w:pPr>
        <w:divId w:val="125705960"/>
        <w:rPr>
          <w:lang w:val="en"/>
        </w:rPr>
      </w:pPr>
      <w:r>
        <w:rPr>
          <w:rStyle w:val="HTML1"/>
          <w:lang w:val="en"/>
        </w:rPr>
        <w:t>focus</w:t>
      </w:r>
    </w:p>
    <w:p w:rsidR="00000000" w:rsidRDefault="00000000">
      <w:pPr>
        <w:pStyle w:val="a5"/>
        <w:ind w:left="720"/>
        <w:divId w:val="125705960"/>
        <w:rPr>
          <w:lang w:val="en"/>
        </w:rPr>
      </w:pPr>
      <w:r>
        <w:rPr>
          <w:lang w:val="en"/>
        </w:rPr>
        <w:t xml:space="preserve">Set focus of stereo surround transform, Allowed range is from </w:t>
      </w:r>
      <w:r>
        <w:rPr>
          <w:rStyle w:val="HTML0"/>
          <w:lang w:val="en"/>
        </w:rPr>
        <w:t>-1</w:t>
      </w:r>
      <w:r>
        <w:rPr>
          <w:lang w:val="en"/>
        </w:rPr>
        <w:t xml:space="preserve"> to </w:t>
      </w:r>
      <w:r>
        <w:rPr>
          <w:rStyle w:val="HTML0"/>
          <w:lang w:val="en"/>
        </w:rPr>
        <w:t>1</w:t>
      </w:r>
      <w:r>
        <w:rPr>
          <w:lang w:val="en"/>
        </w:rPr>
        <w:t xml:space="preserve">. Default is </w:t>
      </w:r>
      <w:r>
        <w:rPr>
          <w:rStyle w:val="HTML0"/>
          <w:lang w:val="en"/>
        </w:rPr>
        <w:t>0</w:t>
      </w:r>
      <w:r>
        <w:rPr>
          <w:lang w:val="en"/>
        </w:rPr>
        <w:t xml:space="preserve">. </w:t>
      </w:r>
    </w:p>
    <w:p w:rsidR="00000000" w:rsidRDefault="00000000">
      <w:pPr>
        <w:divId w:val="125705960"/>
        <w:rPr>
          <w:lang w:val="en"/>
        </w:rPr>
      </w:pPr>
      <w:r>
        <w:rPr>
          <w:rStyle w:val="HTML1"/>
          <w:lang w:val="en"/>
        </w:rPr>
        <w:t>fc_in</w:t>
      </w:r>
    </w:p>
    <w:p w:rsidR="00000000" w:rsidRDefault="00000000">
      <w:pPr>
        <w:pStyle w:val="a5"/>
        <w:ind w:left="720"/>
        <w:divId w:val="125705960"/>
        <w:rPr>
          <w:lang w:val="en"/>
        </w:rPr>
      </w:pPr>
      <w:r>
        <w:rPr>
          <w:lang w:val="en"/>
        </w:rPr>
        <w:t xml:space="preserve">Set front center input volume. By default, this is </w:t>
      </w:r>
      <w:r>
        <w:rPr>
          <w:rStyle w:val="HTML0"/>
          <w:lang w:val="en"/>
        </w:rPr>
        <w:t>1</w:t>
      </w:r>
      <w:r>
        <w:rPr>
          <w:lang w:val="en"/>
        </w:rPr>
        <w:t xml:space="preserve">. </w:t>
      </w:r>
    </w:p>
    <w:p w:rsidR="00000000" w:rsidRDefault="00000000">
      <w:pPr>
        <w:divId w:val="125705960"/>
        <w:rPr>
          <w:lang w:val="en"/>
        </w:rPr>
      </w:pPr>
      <w:r>
        <w:rPr>
          <w:rStyle w:val="HTML1"/>
          <w:lang w:val="en"/>
        </w:rPr>
        <w:t>fc_out</w:t>
      </w:r>
    </w:p>
    <w:p w:rsidR="00000000" w:rsidRDefault="00000000">
      <w:pPr>
        <w:pStyle w:val="a5"/>
        <w:ind w:left="720"/>
        <w:divId w:val="125705960"/>
        <w:rPr>
          <w:lang w:val="en"/>
        </w:rPr>
      </w:pPr>
      <w:r>
        <w:rPr>
          <w:lang w:val="en"/>
        </w:rPr>
        <w:t xml:space="preserve">Set front center output volume. By default, this is </w:t>
      </w:r>
      <w:r>
        <w:rPr>
          <w:rStyle w:val="HTML0"/>
          <w:lang w:val="en"/>
        </w:rPr>
        <w:t>1</w:t>
      </w:r>
      <w:r>
        <w:rPr>
          <w:lang w:val="en"/>
        </w:rPr>
        <w:t xml:space="preserve">. </w:t>
      </w:r>
    </w:p>
    <w:p w:rsidR="00000000" w:rsidRDefault="00000000">
      <w:pPr>
        <w:divId w:val="125705960"/>
        <w:rPr>
          <w:lang w:val="en"/>
        </w:rPr>
      </w:pPr>
      <w:r>
        <w:rPr>
          <w:rStyle w:val="HTML1"/>
          <w:lang w:val="en"/>
        </w:rPr>
        <w:lastRenderedPageBreak/>
        <w:t>fl_in</w:t>
      </w:r>
    </w:p>
    <w:p w:rsidR="00000000" w:rsidRDefault="00000000">
      <w:pPr>
        <w:pStyle w:val="a5"/>
        <w:ind w:left="720"/>
        <w:divId w:val="125705960"/>
        <w:rPr>
          <w:lang w:val="en"/>
        </w:rPr>
      </w:pPr>
      <w:r>
        <w:rPr>
          <w:lang w:val="en"/>
        </w:rPr>
        <w:t xml:space="preserve">Set front left input volume. By default, this is </w:t>
      </w:r>
      <w:r>
        <w:rPr>
          <w:rStyle w:val="HTML0"/>
          <w:lang w:val="en"/>
        </w:rPr>
        <w:t>1</w:t>
      </w:r>
      <w:r>
        <w:rPr>
          <w:lang w:val="en"/>
        </w:rPr>
        <w:t xml:space="preserve">. </w:t>
      </w:r>
    </w:p>
    <w:p w:rsidR="00000000" w:rsidRDefault="00000000">
      <w:pPr>
        <w:divId w:val="125705960"/>
        <w:rPr>
          <w:lang w:val="en"/>
        </w:rPr>
      </w:pPr>
      <w:r>
        <w:rPr>
          <w:rStyle w:val="HTML1"/>
          <w:lang w:val="en"/>
        </w:rPr>
        <w:t>fl_out</w:t>
      </w:r>
    </w:p>
    <w:p w:rsidR="00000000" w:rsidRDefault="00000000">
      <w:pPr>
        <w:pStyle w:val="a5"/>
        <w:ind w:left="720"/>
        <w:divId w:val="125705960"/>
        <w:rPr>
          <w:lang w:val="en"/>
        </w:rPr>
      </w:pPr>
      <w:r>
        <w:rPr>
          <w:lang w:val="en"/>
        </w:rPr>
        <w:t xml:space="preserve">Set front left output volume. By default, this is </w:t>
      </w:r>
      <w:r>
        <w:rPr>
          <w:rStyle w:val="HTML0"/>
          <w:lang w:val="en"/>
        </w:rPr>
        <w:t>1</w:t>
      </w:r>
      <w:r>
        <w:rPr>
          <w:lang w:val="en"/>
        </w:rPr>
        <w:t xml:space="preserve">. </w:t>
      </w:r>
    </w:p>
    <w:p w:rsidR="00000000" w:rsidRDefault="00000000">
      <w:pPr>
        <w:divId w:val="125705960"/>
        <w:rPr>
          <w:lang w:val="en"/>
        </w:rPr>
      </w:pPr>
      <w:r>
        <w:rPr>
          <w:rStyle w:val="HTML1"/>
          <w:lang w:val="en"/>
        </w:rPr>
        <w:t>fr_in</w:t>
      </w:r>
    </w:p>
    <w:p w:rsidR="00000000" w:rsidRDefault="00000000">
      <w:pPr>
        <w:pStyle w:val="a5"/>
        <w:ind w:left="720"/>
        <w:divId w:val="125705960"/>
        <w:rPr>
          <w:lang w:val="en"/>
        </w:rPr>
      </w:pPr>
      <w:r>
        <w:rPr>
          <w:lang w:val="en"/>
        </w:rPr>
        <w:t xml:space="preserve">Set front right input volume. By default, this is </w:t>
      </w:r>
      <w:r>
        <w:rPr>
          <w:rStyle w:val="HTML0"/>
          <w:lang w:val="en"/>
        </w:rPr>
        <w:t>1</w:t>
      </w:r>
      <w:r>
        <w:rPr>
          <w:lang w:val="en"/>
        </w:rPr>
        <w:t xml:space="preserve">. </w:t>
      </w:r>
    </w:p>
    <w:p w:rsidR="00000000" w:rsidRDefault="00000000">
      <w:pPr>
        <w:divId w:val="125705960"/>
        <w:rPr>
          <w:lang w:val="en"/>
        </w:rPr>
      </w:pPr>
      <w:r>
        <w:rPr>
          <w:rStyle w:val="HTML1"/>
          <w:lang w:val="en"/>
        </w:rPr>
        <w:t>fr_out</w:t>
      </w:r>
    </w:p>
    <w:p w:rsidR="00000000" w:rsidRDefault="00000000">
      <w:pPr>
        <w:pStyle w:val="a5"/>
        <w:ind w:left="720"/>
        <w:divId w:val="125705960"/>
        <w:rPr>
          <w:lang w:val="en"/>
        </w:rPr>
      </w:pPr>
      <w:r>
        <w:rPr>
          <w:lang w:val="en"/>
        </w:rPr>
        <w:t xml:space="preserve">Set front right output volume. By default, this is </w:t>
      </w:r>
      <w:r>
        <w:rPr>
          <w:rStyle w:val="HTML0"/>
          <w:lang w:val="en"/>
        </w:rPr>
        <w:t>1</w:t>
      </w:r>
      <w:r>
        <w:rPr>
          <w:lang w:val="en"/>
        </w:rPr>
        <w:t xml:space="preserve">. </w:t>
      </w:r>
    </w:p>
    <w:p w:rsidR="00000000" w:rsidRDefault="00000000">
      <w:pPr>
        <w:divId w:val="125705960"/>
        <w:rPr>
          <w:lang w:val="en"/>
        </w:rPr>
      </w:pPr>
      <w:r>
        <w:rPr>
          <w:rStyle w:val="HTML1"/>
          <w:lang w:val="en"/>
        </w:rPr>
        <w:t>sl_in</w:t>
      </w:r>
    </w:p>
    <w:p w:rsidR="00000000" w:rsidRDefault="00000000">
      <w:pPr>
        <w:pStyle w:val="a5"/>
        <w:ind w:left="720"/>
        <w:divId w:val="125705960"/>
        <w:rPr>
          <w:lang w:val="en"/>
        </w:rPr>
      </w:pPr>
      <w:r>
        <w:rPr>
          <w:lang w:val="en"/>
        </w:rPr>
        <w:t xml:space="preserve">Set side left input volume. By default, this is </w:t>
      </w:r>
      <w:r>
        <w:rPr>
          <w:rStyle w:val="HTML0"/>
          <w:lang w:val="en"/>
        </w:rPr>
        <w:t>1</w:t>
      </w:r>
      <w:r>
        <w:rPr>
          <w:lang w:val="en"/>
        </w:rPr>
        <w:t xml:space="preserve">. </w:t>
      </w:r>
    </w:p>
    <w:p w:rsidR="00000000" w:rsidRDefault="00000000">
      <w:pPr>
        <w:divId w:val="125705960"/>
        <w:rPr>
          <w:lang w:val="en"/>
        </w:rPr>
      </w:pPr>
      <w:r>
        <w:rPr>
          <w:rStyle w:val="HTML1"/>
          <w:lang w:val="en"/>
        </w:rPr>
        <w:t>sl_out</w:t>
      </w:r>
    </w:p>
    <w:p w:rsidR="00000000" w:rsidRDefault="00000000">
      <w:pPr>
        <w:pStyle w:val="a5"/>
        <w:ind w:left="720"/>
        <w:divId w:val="125705960"/>
        <w:rPr>
          <w:lang w:val="en"/>
        </w:rPr>
      </w:pPr>
      <w:r>
        <w:rPr>
          <w:lang w:val="en"/>
        </w:rPr>
        <w:t xml:space="preserve">Set side left output volume. By default, this is </w:t>
      </w:r>
      <w:r>
        <w:rPr>
          <w:rStyle w:val="HTML0"/>
          <w:lang w:val="en"/>
        </w:rPr>
        <w:t>1</w:t>
      </w:r>
      <w:r>
        <w:rPr>
          <w:lang w:val="en"/>
        </w:rPr>
        <w:t xml:space="preserve">. </w:t>
      </w:r>
    </w:p>
    <w:p w:rsidR="00000000" w:rsidRDefault="00000000">
      <w:pPr>
        <w:divId w:val="125705960"/>
        <w:rPr>
          <w:lang w:val="en"/>
        </w:rPr>
      </w:pPr>
      <w:r>
        <w:rPr>
          <w:rStyle w:val="HTML1"/>
          <w:lang w:val="en"/>
        </w:rPr>
        <w:t>sr_in</w:t>
      </w:r>
    </w:p>
    <w:p w:rsidR="00000000" w:rsidRDefault="00000000">
      <w:pPr>
        <w:pStyle w:val="a5"/>
        <w:ind w:left="720"/>
        <w:divId w:val="125705960"/>
        <w:rPr>
          <w:lang w:val="en"/>
        </w:rPr>
      </w:pPr>
      <w:r>
        <w:rPr>
          <w:lang w:val="en"/>
        </w:rPr>
        <w:t xml:space="preserve">Set side right input volume. By default, this is </w:t>
      </w:r>
      <w:r>
        <w:rPr>
          <w:rStyle w:val="HTML0"/>
          <w:lang w:val="en"/>
        </w:rPr>
        <w:t>1</w:t>
      </w:r>
      <w:r>
        <w:rPr>
          <w:lang w:val="en"/>
        </w:rPr>
        <w:t xml:space="preserve">. </w:t>
      </w:r>
    </w:p>
    <w:p w:rsidR="00000000" w:rsidRDefault="00000000">
      <w:pPr>
        <w:divId w:val="125705960"/>
        <w:rPr>
          <w:lang w:val="en"/>
        </w:rPr>
      </w:pPr>
      <w:r>
        <w:rPr>
          <w:rStyle w:val="HTML1"/>
          <w:lang w:val="en"/>
        </w:rPr>
        <w:t>sr_out</w:t>
      </w:r>
    </w:p>
    <w:p w:rsidR="00000000" w:rsidRDefault="00000000">
      <w:pPr>
        <w:pStyle w:val="a5"/>
        <w:ind w:left="720"/>
        <w:divId w:val="125705960"/>
        <w:rPr>
          <w:lang w:val="en"/>
        </w:rPr>
      </w:pPr>
      <w:r>
        <w:rPr>
          <w:lang w:val="en"/>
        </w:rPr>
        <w:t xml:space="preserve">Set side right output volume. By default, this is </w:t>
      </w:r>
      <w:r>
        <w:rPr>
          <w:rStyle w:val="HTML0"/>
          <w:lang w:val="en"/>
        </w:rPr>
        <w:t>1</w:t>
      </w:r>
      <w:r>
        <w:rPr>
          <w:lang w:val="en"/>
        </w:rPr>
        <w:t xml:space="preserve">. </w:t>
      </w:r>
    </w:p>
    <w:p w:rsidR="00000000" w:rsidRDefault="00000000">
      <w:pPr>
        <w:divId w:val="125705960"/>
        <w:rPr>
          <w:lang w:val="en"/>
        </w:rPr>
      </w:pPr>
      <w:r>
        <w:rPr>
          <w:rStyle w:val="HTML1"/>
          <w:lang w:val="en"/>
        </w:rPr>
        <w:t>bl_in</w:t>
      </w:r>
    </w:p>
    <w:p w:rsidR="00000000" w:rsidRDefault="00000000">
      <w:pPr>
        <w:pStyle w:val="a5"/>
        <w:ind w:left="720"/>
        <w:divId w:val="125705960"/>
        <w:rPr>
          <w:lang w:val="en"/>
        </w:rPr>
      </w:pPr>
      <w:r>
        <w:rPr>
          <w:lang w:val="en"/>
        </w:rPr>
        <w:t xml:space="preserve">Set back left input volume. By default, this is </w:t>
      </w:r>
      <w:r>
        <w:rPr>
          <w:rStyle w:val="HTML0"/>
          <w:lang w:val="en"/>
        </w:rPr>
        <w:t>1</w:t>
      </w:r>
      <w:r>
        <w:rPr>
          <w:lang w:val="en"/>
        </w:rPr>
        <w:t xml:space="preserve">. </w:t>
      </w:r>
    </w:p>
    <w:p w:rsidR="00000000" w:rsidRDefault="00000000">
      <w:pPr>
        <w:divId w:val="125705960"/>
        <w:rPr>
          <w:lang w:val="en"/>
        </w:rPr>
      </w:pPr>
      <w:r>
        <w:rPr>
          <w:rStyle w:val="HTML1"/>
          <w:lang w:val="en"/>
        </w:rPr>
        <w:t>bl_out</w:t>
      </w:r>
    </w:p>
    <w:p w:rsidR="00000000" w:rsidRDefault="00000000">
      <w:pPr>
        <w:pStyle w:val="a5"/>
        <w:ind w:left="720"/>
        <w:divId w:val="125705960"/>
        <w:rPr>
          <w:lang w:val="en"/>
        </w:rPr>
      </w:pPr>
      <w:r>
        <w:rPr>
          <w:lang w:val="en"/>
        </w:rPr>
        <w:t xml:space="preserve">Set back left output volume. By default, this is </w:t>
      </w:r>
      <w:r>
        <w:rPr>
          <w:rStyle w:val="HTML0"/>
          <w:lang w:val="en"/>
        </w:rPr>
        <w:t>1</w:t>
      </w:r>
      <w:r>
        <w:rPr>
          <w:lang w:val="en"/>
        </w:rPr>
        <w:t xml:space="preserve">. </w:t>
      </w:r>
    </w:p>
    <w:p w:rsidR="00000000" w:rsidRDefault="00000000">
      <w:pPr>
        <w:divId w:val="125705960"/>
        <w:rPr>
          <w:lang w:val="en"/>
        </w:rPr>
      </w:pPr>
      <w:r>
        <w:rPr>
          <w:rStyle w:val="HTML1"/>
          <w:lang w:val="en"/>
        </w:rPr>
        <w:t>br_in</w:t>
      </w:r>
    </w:p>
    <w:p w:rsidR="00000000" w:rsidRDefault="00000000">
      <w:pPr>
        <w:pStyle w:val="a5"/>
        <w:ind w:left="720"/>
        <w:divId w:val="125705960"/>
        <w:rPr>
          <w:lang w:val="en"/>
        </w:rPr>
      </w:pPr>
      <w:r>
        <w:rPr>
          <w:lang w:val="en"/>
        </w:rPr>
        <w:t xml:space="preserve">Set back right input volume. By default, this is </w:t>
      </w:r>
      <w:r>
        <w:rPr>
          <w:rStyle w:val="HTML0"/>
          <w:lang w:val="en"/>
        </w:rPr>
        <w:t>1</w:t>
      </w:r>
      <w:r>
        <w:rPr>
          <w:lang w:val="en"/>
        </w:rPr>
        <w:t xml:space="preserve">. </w:t>
      </w:r>
    </w:p>
    <w:p w:rsidR="00000000" w:rsidRDefault="00000000">
      <w:pPr>
        <w:divId w:val="125705960"/>
        <w:rPr>
          <w:lang w:val="en"/>
        </w:rPr>
      </w:pPr>
      <w:r>
        <w:rPr>
          <w:rStyle w:val="HTML1"/>
          <w:lang w:val="en"/>
        </w:rPr>
        <w:t>br_out</w:t>
      </w:r>
    </w:p>
    <w:p w:rsidR="00000000" w:rsidRDefault="00000000">
      <w:pPr>
        <w:pStyle w:val="a5"/>
        <w:ind w:left="720"/>
        <w:divId w:val="125705960"/>
        <w:rPr>
          <w:lang w:val="en"/>
        </w:rPr>
      </w:pPr>
      <w:r>
        <w:rPr>
          <w:lang w:val="en"/>
        </w:rPr>
        <w:t xml:space="preserve">Set back right output volume. By default, this is </w:t>
      </w:r>
      <w:r>
        <w:rPr>
          <w:rStyle w:val="HTML0"/>
          <w:lang w:val="en"/>
        </w:rPr>
        <w:t>1</w:t>
      </w:r>
      <w:r>
        <w:rPr>
          <w:lang w:val="en"/>
        </w:rPr>
        <w:t xml:space="preserve">. </w:t>
      </w:r>
    </w:p>
    <w:p w:rsidR="00000000" w:rsidRDefault="00000000">
      <w:pPr>
        <w:divId w:val="125705960"/>
        <w:rPr>
          <w:lang w:val="en"/>
        </w:rPr>
      </w:pPr>
      <w:r>
        <w:rPr>
          <w:rStyle w:val="HTML1"/>
          <w:lang w:val="en"/>
        </w:rPr>
        <w:lastRenderedPageBreak/>
        <w:t>bc_in</w:t>
      </w:r>
    </w:p>
    <w:p w:rsidR="00000000" w:rsidRDefault="00000000">
      <w:pPr>
        <w:pStyle w:val="a5"/>
        <w:ind w:left="720"/>
        <w:divId w:val="125705960"/>
        <w:rPr>
          <w:lang w:val="en"/>
        </w:rPr>
      </w:pPr>
      <w:r>
        <w:rPr>
          <w:lang w:val="en"/>
        </w:rPr>
        <w:t xml:space="preserve">Set back center input volume. By default, this is </w:t>
      </w:r>
      <w:r>
        <w:rPr>
          <w:rStyle w:val="HTML0"/>
          <w:lang w:val="en"/>
        </w:rPr>
        <w:t>1</w:t>
      </w:r>
      <w:r>
        <w:rPr>
          <w:lang w:val="en"/>
        </w:rPr>
        <w:t xml:space="preserve">. </w:t>
      </w:r>
    </w:p>
    <w:p w:rsidR="00000000" w:rsidRDefault="00000000">
      <w:pPr>
        <w:divId w:val="125705960"/>
        <w:rPr>
          <w:lang w:val="en"/>
        </w:rPr>
      </w:pPr>
      <w:r>
        <w:rPr>
          <w:rStyle w:val="HTML1"/>
          <w:lang w:val="en"/>
        </w:rPr>
        <w:t>bc_out</w:t>
      </w:r>
    </w:p>
    <w:p w:rsidR="00000000" w:rsidRDefault="00000000">
      <w:pPr>
        <w:pStyle w:val="a5"/>
        <w:ind w:left="720"/>
        <w:divId w:val="125705960"/>
        <w:rPr>
          <w:lang w:val="en"/>
        </w:rPr>
      </w:pPr>
      <w:r>
        <w:rPr>
          <w:lang w:val="en"/>
        </w:rPr>
        <w:t xml:space="preserve">Set back center output volume. By default, this is </w:t>
      </w:r>
      <w:r>
        <w:rPr>
          <w:rStyle w:val="HTML0"/>
          <w:lang w:val="en"/>
        </w:rPr>
        <w:t>1</w:t>
      </w:r>
      <w:r>
        <w:rPr>
          <w:lang w:val="en"/>
        </w:rPr>
        <w:t xml:space="preserve">. </w:t>
      </w:r>
    </w:p>
    <w:p w:rsidR="00000000" w:rsidRDefault="00000000">
      <w:pPr>
        <w:divId w:val="125705960"/>
        <w:rPr>
          <w:lang w:val="en"/>
        </w:rPr>
      </w:pPr>
      <w:r>
        <w:rPr>
          <w:rStyle w:val="HTML1"/>
          <w:lang w:val="en"/>
        </w:rPr>
        <w:t>lfe_in</w:t>
      </w:r>
    </w:p>
    <w:p w:rsidR="00000000" w:rsidRDefault="00000000">
      <w:pPr>
        <w:pStyle w:val="a5"/>
        <w:ind w:left="720"/>
        <w:divId w:val="125705960"/>
        <w:rPr>
          <w:lang w:val="en"/>
        </w:rPr>
      </w:pPr>
      <w:r>
        <w:rPr>
          <w:lang w:val="en"/>
        </w:rPr>
        <w:t xml:space="preserve">Set LFE input volume. By default, this is </w:t>
      </w:r>
      <w:r>
        <w:rPr>
          <w:rStyle w:val="HTML0"/>
          <w:lang w:val="en"/>
        </w:rPr>
        <w:t>1</w:t>
      </w:r>
      <w:r>
        <w:rPr>
          <w:lang w:val="en"/>
        </w:rPr>
        <w:t xml:space="preserve">. </w:t>
      </w:r>
    </w:p>
    <w:p w:rsidR="00000000" w:rsidRDefault="00000000">
      <w:pPr>
        <w:divId w:val="125705960"/>
        <w:rPr>
          <w:lang w:val="en"/>
        </w:rPr>
      </w:pPr>
      <w:r>
        <w:rPr>
          <w:rStyle w:val="HTML1"/>
          <w:lang w:val="en"/>
        </w:rPr>
        <w:t>lfe_out</w:t>
      </w:r>
    </w:p>
    <w:p w:rsidR="00000000" w:rsidRDefault="00000000">
      <w:pPr>
        <w:pStyle w:val="a5"/>
        <w:ind w:left="720"/>
        <w:divId w:val="125705960"/>
        <w:rPr>
          <w:lang w:val="en"/>
        </w:rPr>
      </w:pPr>
      <w:r>
        <w:rPr>
          <w:lang w:val="en"/>
        </w:rPr>
        <w:t xml:space="preserve">Set LFE output volume. By default, this is </w:t>
      </w:r>
      <w:r>
        <w:rPr>
          <w:rStyle w:val="HTML0"/>
          <w:lang w:val="en"/>
        </w:rPr>
        <w:t>1</w:t>
      </w:r>
      <w:r>
        <w:rPr>
          <w:lang w:val="en"/>
        </w:rPr>
        <w:t xml:space="preserve">. </w:t>
      </w:r>
    </w:p>
    <w:p w:rsidR="00000000" w:rsidRDefault="00000000">
      <w:pPr>
        <w:divId w:val="125705960"/>
        <w:rPr>
          <w:lang w:val="en"/>
        </w:rPr>
      </w:pPr>
      <w:r>
        <w:rPr>
          <w:rStyle w:val="HTML1"/>
          <w:lang w:val="en"/>
        </w:rPr>
        <w:t>allx</w:t>
      </w:r>
    </w:p>
    <w:p w:rsidR="00000000" w:rsidRDefault="00000000">
      <w:pPr>
        <w:pStyle w:val="a5"/>
        <w:ind w:left="720"/>
        <w:divId w:val="125705960"/>
        <w:rPr>
          <w:lang w:val="en"/>
        </w:rPr>
      </w:pPr>
      <w:r>
        <w:rPr>
          <w:lang w:val="en"/>
        </w:rPr>
        <w:t xml:space="preserve">Set spread usage of stereo image across X axis for all channels. Allowed range is from </w:t>
      </w:r>
      <w:r>
        <w:rPr>
          <w:rStyle w:val="HTML0"/>
          <w:lang w:val="en"/>
        </w:rPr>
        <w:t>-1</w:t>
      </w:r>
      <w:r>
        <w:rPr>
          <w:lang w:val="en"/>
        </w:rPr>
        <w:t xml:space="preserve"> to </w:t>
      </w:r>
      <w:r>
        <w:rPr>
          <w:rStyle w:val="HTML0"/>
          <w:lang w:val="en"/>
        </w:rPr>
        <w:t>15</w:t>
      </w:r>
      <w:r>
        <w:rPr>
          <w:lang w:val="en"/>
        </w:rPr>
        <w:t xml:space="preserve">. By default this value is negative </w:t>
      </w:r>
      <w:r>
        <w:rPr>
          <w:rStyle w:val="HTML0"/>
          <w:lang w:val="en"/>
        </w:rPr>
        <w:t>-1</w:t>
      </w:r>
      <w:r>
        <w:rPr>
          <w:lang w:val="en"/>
        </w:rPr>
        <w:t xml:space="preserve">, and thus unused. </w:t>
      </w:r>
    </w:p>
    <w:p w:rsidR="00000000" w:rsidRDefault="00000000">
      <w:pPr>
        <w:divId w:val="125705960"/>
        <w:rPr>
          <w:lang w:val="en"/>
        </w:rPr>
      </w:pPr>
      <w:r>
        <w:rPr>
          <w:rStyle w:val="HTML1"/>
          <w:lang w:val="en"/>
        </w:rPr>
        <w:t>ally</w:t>
      </w:r>
    </w:p>
    <w:p w:rsidR="00000000" w:rsidRDefault="00000000">
      <w:pPr>
        <w:pStyle w:val="a5"/>
        <w:ind w:left="720"/>
        <w:divId w:val="125705960"/>
        <w:rPr>
          <w:lang w:val="en"/>
        </w:rPr>
      </w:pPr>
      <w:r>
        <w:rPr>
          <w:lang w:val="en"/>
        </w:rPr>
        <w:t xml:space="preserve">Set spread usage of stereo image across Y axis for all channels. Allowed range is from </w:t>
      </w:r>
      <w:r>
        <w:rPr>
          <w:rStyle w:val="HTML0"/>
          <w:lang w:val="en"/>
        </w:rPr>
        <w:t>-1</w:t>
      </w:r>
      <w:r>
        <w:rPr>
          <w:lang w:val="en"/>
        </w:rPr>
        <w:t xml:space="preserve"> to </w:t>
      </w:r>
      <w:r>
        <w:rPr>
          <w:rStyle w:val="HTML0"/>
          <w:lang w:val="en"/>
        </w:rPr>
        <w:t>15</w:t>
      </w:r>
      <w:r>
        <w:rPr>
          <w:lang w:val="en"/>
        </w:rPr>
        <w:t xml:space="preserve">. By default this value is negative </w:t>
      </w:r>
      <w:r>
        <w:rPr>
          <w:rStyle w:val="HTML0"/>
          <w:lang w:val="en"/>
        </w:rPr>
        <w:t>-1</w:t>
      </w:r>
      <w:r>
        <w:rPr>
          <w:lang w:val="en"/>
        </w:rPr>
        <w:t xml:space="preserve">, and thus unused. </w:t>
      </w:r>
    </w:p>
    <w:p w:rsidR="00000000" w:rsidRDefault="00000000">
      <w:pPr>
        <w:divId w:val="125705960"/>
        <w:rPr>
          <w:lang w:val="en"/>
        </w:rPr>
      </w:pPr>
      <w:r>
        <w:rPr>
          <w:rStyle w:val="HTML1"/>
          <w:lang w:val="en"/>
        </w:rPr>
        <w:t>fcx, flx, frx, blx, brx, slx, srx, bcx</w:t>
      </w:r>
    </w:p>
    <w:p w:rsidR="00000000" w:rsidRDefault="00000000">
      <w:pPr>
        <w:pStyle w:val="a5"/>
        <w:ind w:left="720"/>
        <w:divId w:val="125705960"/>
        <w:rPr>
          <w:lang w:val="en"/>
        </w:rPr>
      </w:pPr>
      <w:r>
        <w:rPr>
          <w:lang w:val="en"/>
        </w:rPr>
        <w:t xml:space="preserve">Set spread usage of stereo image across X axis for each channel. Allowed range is from </w:t>
      </w:r>
      <w:r>
        <w:rPr>
          <w:rStyle w:val="HTML0"/>
          <w:lang w:val="en"/>
        </w:rPr>
        <w:t>0.06</w:t>
      </w:r>
      <w:r>
        <w:rPr>
          <w:lang w:val="en"/>
        </w:rPr>
        <w:t xml:space="preserve"> to </w:t>
      </w:r>
      <w:r>
        <w:rPr>
          <w:rStyle w:val="HTML0"/>
          <w:lang w:val="en"/>
        </w:rPr>
        <w:t>15</w:t>
      </w:r>
      <w:r>
        <w:rPr>
          <w:lang w:val="en"/>
        </w:rPr>
        <w:t xml:space="preserve">. By default this value is </w:t>
      </w:r>
      <w:r>
        <w:rPr>
          <w:rStyle w:val="HTML0"/>
          <w:lang w:val="en"/>
        </w:rPr>
        <w:t>0.5</w:t>
      </w:r>
      <w:r>
        <w:rPr>
          <w:lang w:val="en"/>
        </w:rPr>
        <w:t xml:space="preserve">. </w:t>
      </w:r>
    </w:p>
    <w:p w:rsidR="00000000" w:rsidRDefault="00000000">
      <w:pPr>
        <w:divId w:val="125705960"/>
        <w:rPr>
          <w:lang w:val="en"/>
        </w:rPr>
      </w:pPr>
      <w:r>
        <w:rPr>
          <w:rStyle w:val="HTML1"/>
          <w:lang w:val="en"/>
        </w:rPr>
        <w:t>fcy, fly, fry, bly, bry, sly, sry, bcy</w:t>
      </w:r>
    </w:p>
    <w:p w:rsidR="00000000" w:rsidRDefault="00000000">
      <w:pPr>
        <w:pStyle w:val="a5"/>
        <w:ind w:left="720"/>
        <w:divId w:val="125705960"/>
        <w:rPr>
          <w:lang w:val="en"/>
        </w:rPr>
      </w:pPr>
      <w:r>
        <w:rPr>
          <w:lang w:val="en"/>
        </w:rPr>
        <w:t xml:space="preserve">Set spread usage of stereo image across Y axis for each channel. Allowed range is from </w:t>
      </w:r>
      <w:r>
        <w:rPr>
          <w:rStyle w:val="HTML0"/>
          <w:lang w:val="en"/>
        </w:rPr>
        <w:t>0.06</w:t>
      </w:r>
      <w:r>
        <w:rPr>
          <w:lang w:val="en"/>
        </w:rPr>
        <w:t xml:space="preserve"> to </w:t>
      </w:r>
      <w:r>
        <w:rPr>
          <w:rStyle w:val="HTML0"/>
          <w:lang w:val="en"/>
        </w:rPr>
        <w:t>15</w:t>
      </w:r>
      <w:r>
        <w:rPr>
          <w:lang w:val="en"/>
        </w:rPr>
        <w:t xml:space="preserve">. By default this value is </w:t>
      </w:r>
      <w:r>
        <w:rPr>
          <w:rStyle w:val="HTML0"/>
          <w:lang w:val="en"/>
        </w:rPr>
        <w:t>0.5</w:t>
      </w:r>
      <w:r>
        <w:rPr>
          <w:lang w:val="en"/>
        </w:rPr>
        <w:t xml:space="preserve">. </w:t>
      </w:r>
    </w:p>
    <w:p w:rsidR="00000000" w:rsidRDefault="00000000">
      <w:pPr>
        <w:divId w:val="125705960"/>
        <w:rPr>
          <w:lang w:val="en"/>
        </w:rPr>
      </w:pPr>
      <w:r>
        <w:rPr>
          <w:rStyle w:val="HTML1"/>
          <w:lang w:val="en"/>
        </w:rPr>
        <w:t>win_size</w:t>
      </w:r>
    </w:p>
    <w:p w:rsidR="00000000" w:rsidRDefault="00000000">
      <w:pPr>
        <w:pStyle w:val="a5"/>
        <w:ind w:left="720"/>
        <w:divId w:val="125705960"/>
        <w:rPr>
          <w:lang w:val="en"/>
        </w:rPr>
      </w:pPr>
      <w:r>
        <w:rPr>
          <w:lang w:val="en"/>
        </w:rPr>
        <w:t xml:space="preserve">Set window size. Allowed range is from </w:t>
      </w:r>
      <w:r>
        <w:rPr>
          <w:rStyle w:val="HTML0"/>
          <w:lang w:val="en"/>
        </w:rPr>
        <w:t>1024</w:t>
      </w:r>
      <w:r>
        <w:rPr>
          <w:lang w:val="en"/>
        </w:rPr>
        <w:t xml:space="preserve"> to </w:t>
      </w:r>
      <w:r>
        <w:rPr>
          <w:rStyle w:val="HTML0"/>
          <w:lang w:val="en"/>
        </w:rPr>
        <w:t>65536</w:t>
      </w:r>
      <w:r>
        <w:rPr>
          <w:lang w:val="en"/>
        </w:rPr>
        <w:t xml:space="preserve">. Default size is </w:t>
      </w:r>
      <w:r>
        <w:rPr>
          <w:rStyle w:val="HTML0"/>
          <w:lang w:val="en"/>
        </w:rPr>
        <w:t>4096</w:t>
      </w:r>
      <w:r>
        <w:rPr>
          <w:lang w:val="en"/>
        </w:rPr>
        <w:t xml:space="preserve">. </w:t>
      </w:r>
    </w:p>
    <w:p w:rsidR="00000000" w:rsidRDefault="00000000">
      <w:pPr>
        <w:divId w:val="125705960"/>
        <w:rPr>
          <w:lang w:val="en"/>
        </w:rPr>
      </w:pPr>
      <w:r>
        <w:rPr>
          <w:rStyle w:val="HTML1"/>
          <w:lang w:val="en"/>
        </w:rPr>
        <w:t>win_func</w:t>
      </w:r>
    </w:p>
    <w:p w:rsidR="00000000" w:rsidRDefault="00000000">
      <w:pPr>
        <w:pStyle w:val="a5"/>
        <w:ind w:left="720"/>
        <w:divId w:val="125705960"/>
        <w:rPr>
          <w:lang w:val="en"/>
        </w:rPr>
      </w:pPr>
      <w:r>
        <w:rPr>
          <w:lang w:val="en"/>
        </w:rPr>
        <w:lastRenderedPageBreak/>
        <w:t xml:space="preserve">Set window function. </w:t>
      </w:r>
    </w:p>
    <w:p w:rsidR="00000000" w:rsidRDefault="00000000">
      <w:pPr>
        <w:pStyle w:val="a5"/>
        <w:ind w:left="720"/>
        <w:divId w:val="125705960"/>
        <w:rPr>
          <w:lang w:val="en"/>
        </w:rPr>
      </w:pPr>
      <w:r>
        <w:rPr>
          <w:lang w:val="en"/>
        </w:rPr>
        <w:t xml:space="preserve">It accepts the following values: </w:t>
      </w:r>
    </w:p>
    <w:p w:rsidR="00000000" w:rsidRDefault="00000000">
      <w:pPr>
        <w:ind w:left="720"/>
        <w:divId w:val="125705960"/>
        <w:rPr>
          <w:lang w:val="en"/>
        </w:rPr>
      </w:pPr>
      <w:r>
        <w:rPr>
          <w:lang w:val="en"/>
        </w:rPr>
        <w:t>‘</w:t>
      </w:r>
      <w:r>
        <w:rPr>
          <w:rStyle w:val="HTML1"/>
          <w:lang w:val="en"/>
        </w:rPr>
        <w:t>rect</w:t>
      </w:r>
      <w:r>
        <w:rPr>
          <w:lang w:val="en"/>
        </w:rPr>
        <w:t>’</w:t>
      </w:r>
    </w:p>
    <w:p w:rsidR="00000000" w:rsidRDefault="00000000">
      <w:pPr>
        <w:ind w:left="720"/>
        <w:divId w:val="125705960"/>
        <w:rPr>
          <w:lang w:val="en"/>
        </w:rPr>
      </w:pPr>
      <w:r>
        <w:rPr>
          <w:lang w:val="en"/>
        </w:rPr>
        <w:t>‘</w:t>
      </w:r>
      <w:r>
        <w:rPr>
          <w:rStyle w:val="HTML1"/>
          <w:lang w:val="en"/>
        </w:rPr>
        <w:t>bartlett</w:t>
      </w:r>
      <w:r>
        <w:rPr>
          <w:lang w:val="en"/>
        </w:rPr>
        <w:t>’</w:t>
      </w:r>
    </w:p>
    <w:p w:rsidR="00000000" w:rsidRDefault="00000000">
      <w:pPr>
        <w:ind w:left="720"/>
        <w:divId w:val="125705960"/>
        <w:rPr>
          <w:lang w:val="en"/>
        </w:rPr>
      </w:pPr>
      <w:r>
        <w:rPr>
          <w:lang w:val="en"/>
        </w:rPr>
        <w:t>‘</w:t>
      </w:r>
      <w:r>
        <w:rPr>
          <w:rStyle w:val="HTML1"/>
          <w:lang w:val="en"/>
        </w:rPr>
        <w:t>hann, hanning</w:t>
      </w:r>
      <w:r>
        <w:rPr>
          <w:lang w:val="en"/>
        </w:rPr>
        <w:t>’</w:t>
      </w:r>
    </w:p>
    <w:p w:rsidR="00000000" w:rsidRDefault="00000000">
      <w:pPr>
        <w:ind w:left="720"/>
        <w:divId w:val="125705960"/>
        <w:rPr>
          <w:lang w:val="en"/>
        </w:rPr>
      </w:pPr>
      <w:r>
        <w:rPr>
          <w:lang w:val="en"/>
        </w:rPr>
        <w:t>‘</w:t>
      </w:r>
      <w:r>
        <w:rPr>
          <w:rStyle w:val="HTML1"/>
          <w:lang w:val="en"/>
        </w:rPr>
        <w:t>hamming</w:t>
      </w:r>
      <w:r>
        <w:rPr>
          <w:lang w:val="en"/>
        </w:rPr>
        <w:t>’</w:t>
      </w:r>
    </w:p>
    <w:p w:rsidR="00000000" w:rsidRDefault="00000000">
      <w:pPr>
        <w:ind w:left="720"/>
        <w:divId w:val="125705960"/>
        <w:rPr>
          <w:lang w:val="en"/>
        </w:rPr>
      </w:pPr>
      <w:r>
        <w:rPr>
          <w:lang w:val="en"/>
        </w:rPr>
        <w:t>‘</w:t>
      </w:r>
      <w:r>
        <w:rPr>
          <w:rStyle w:val="HTML1"/>
          <w:lang w:val="en"/>
        </w:rPr>
        <w:t>blackman</w:t>
      </w:r>
      <w:r>
        <w:rPr>
          <w:lang w:val="en"/>
        </w:rPr>
        <w:t>’</w:t>
      </w:r>
    </w:p>
    <w:p w:rsidR="00000000" w:rsidRDefault="00000000">
      <w:pPr>
        <w:ind w:left="720"/>
        <w:divId w:val="125705960"/>
        <w:rPr>
          <w:lang w:val="en"/>
        </w:rPr>
      </w:pPr>
      <w:r>
        <w:rPr>
          <w:lang w:val="en"/>
        </w:rPr>
        <w:t>‘</w:t>
      </w:r>
      <w:r>
        <w:rPr>
          <w:rStyle w:val="HTML1"/>
          <w:lang w:val="en"/>
        </w:rPr>
        <w:t>welch</w:t>
      </w:r>
      <w:r>
        <w:rPr>
          <w:lang w:val="en"/>
        </w:rPr>
        <w:t>’</w:t>
      </w:r>
    </w:p>
    <w:p w:rsidR="00000000" w:rsidRDefault="00000000">
      <w:pPr>
        <w:ind w:left="720"/>
        <w:divId w:val="125705960"/>
        <w:rPr>
          <w:lang w:val="en"/>
        </w:rPr>
      </w:pPr>
      <w:r>
        <w:rPr>
          <w:lang w:val="en"/>
        </w:rPr>
        <w:t>‘</w:t>
      </w:r>
      <w:r>
        <w:rPr>
          <w:rStyle w:val="HTML1"/>
          <w:lang w:val="en"/>
        </w:rPr>
        <w:t>flattop</w:t>
      </w:r>
      <w:r>
        <w:rPr>
          <w:lang w:val="en"/>
        </w:rPr>
        <w:t>’</w:t>
      </w:r>
    </w:p>
    <w:p w:rsidR="00000000" w:rsidRDefault="00000000">
      <w:pPr>
        <w:ind w:left="720"/>
        <w:divId w:val="125705960"/>
        <w:rPr>
          <w:lang w:val="en"/>
        </w:rPr>
      </w:pPr>
      <w:r>
        <w:rPr>
          <w:lang w:val="en"/>
        </w:rPr>
        <w:t>‘</w:t>
      </w:r>
      <w:r>
        <w:rPr>
          <w:rStyle w:val="HTML1"/>
          <w:lang w:val="en"/>
        </w:rPr>
        <w:t>bharris</w:t>
      </w:r>
      <w:r>
        <w:rPr>
          <w:lang w:val="en"/>
        </w:rPr>
        <w:t>’</w:t>
      </w:r>
    </w:p>
    <w:p w:rsidR="00000000" w:rsidRDefault="00000000">
      <w:pPr>
        <w:ind w:left="720"/>
        <w:divId w:val="125705960"/>
        <w:rPr>
          <w:lang w:val="en"/>
        </w:rPr>
      </w:pPr>
      <w:r>
        <w:rPr>
          <w:lang w:val="en"/>
        </w:rPr>
        <w:t>‘</w:t>
      </w:r>
      <w:r>
        <w:rPr>
          <w:rStyle w:val="HTML1"/>
          <w:lang w:val="en"/>
        </w:rPr>
        <w:t>bnuttall</w:t>
      </w:r>
      <w:r>
        <w:rPr>
          <w:lang w:val="en"/>
        </w:rPr>
        <w:t>’</w:t>
      </w:r>
    </w:p>
    <w:p w:rsidR="00000000" w:rsidRDefault="00000000">
      <w:pPr>
        <w:ind w:left="720"/>
        <w:divId w:val="125705960"/>
        <w:rPr>
          <w:lang w:val="en"/>
        </w:rPr>
      </w:pPr>
      <w:r>
        <w:rPr>
          <w:lang w:val="en"/>
        </w:rPr>
        <w:t>‘</w:t>
      </w:r>
      <w:r>
        <w:rPr>
          <w:rStyle w:val="HTML1"/>
          <w:lang w:val="en"/>
        </w:rPr>
        <w:t>bhann</w:t>
      </w:r>
      <w:r>
        <w:rPr>
          <w:lang w:val="en"/>
        </w:rPr>
        <w:t>’</w:t>
      </w:r>
    </w:p>
    <w:p w:rsidR="00000000" w:rsidRDefault="00000000">
      <w:pPr>
        <w:ind w:left="720"/>
        <w:divId w:val="125705960"/>
        <w:rPr>
          <w:lang w:val="en"/>
        </w:rPr>
      </w:pPr>
      <w:r>
        <w:rPr>
          <w:lang w:val="en"/>
        </w:rPr>
        <w:t>‘</w:t>
      </w:r>
      <w:r>
        <w:rPr>
          <w:rStyle w:val="HTML1"/>
          <w:lang w:val="en"/>
        </w:rPr>
        <w:t>sine</w:t>
      </w:r>
      <w:r>
        <w:rPr>
          <w:lang w:val="en"/>
        </w:rPr>
        <w:t>’</w:t>
      </w:r>
    </w:p>
    <w:p w:rsidR="00000000" w:rsidRDefault="00000000">
      <w:pPr>
        <w:ind w:left="720"/>
        <w:divId w:val="125705960"/>
        <w:rPr>
          <w:lang w:val="en"/>
        </w:rPr>
      </w:pPr>
      <w:r>
        <w:rPr>
          <w:lang w:val="en"/>
        </w:rPr>
        <w:t>‘</w:t>
      </w:r>
      <w:r>
        <w:rPr>
          <w:rStyle w:val="HTML1"/>
          <w:lang w:val="en"/>
        </w:rPr>
        <w:t>nuttall</w:t>
      </w:r>
      <w:r>
        <w:rPr>
          <w:lang w:val="en"/>
        </w:rPr>
        <w:t>’</w:t>
      </w:r>
    </w:p>
    <w:p w:rsidR="00000000" w:rsidRDefault="00000000">
      <w:pPr>
        <w:ind w:left="720"/>
        <w:divId w:val="125705960"/>
        <w:rPr>
          <w:lang w:val="en"/>
        </w:rPr>
      </w:pPr>
      <w:r>
        <w:rPr>
          <w:lang w:val="en"/>
        </w:rPr>
        <w:t>‘</w:t>
      </w:r>
      <w:r>
        <w:rPr>
          <w:rStyle w:val="HTML1"/>
          <w:lang w:val="en"/>
        </w:rPr>
        <w:t>lanczos</w:t>
      </w:r>
      <w:r>
        <w:rPr>
          <w:lang w:val="en"/>
        </w:rPr>
        <w:t>’</w:t>
      </w:r>
    </w:p>
    <w:p w:rsidR="00000000" w:rsidRDefault="00000000">
      <w:pPr>
        <w:ind w:left="720"/>
        <w:divId w:val="125705960"/>
        <w:rPr>
          <w:lang w:val="en"/>
        </w:rPr>
      </w:pPr>
      <w:r>
        <w:rPr>
          <w:lang w:val="en"/>
        </w:rPr>
        <w:t>‘</w:t>
      </w:r>
      <w:r>
        <w:rPr>
          <w:rStyle w:val="HTML1"/>
          <w:lang w:val="en"/>
        </w:rPr>
        <w:t>gauss</w:t>
      </w:r>
      <w:r>
        <w:rPr>
          <w:lang w:val="en"/>
        </w:rPr>
        <w:t>’</w:t>
      </w:r>
    </w:p>
    <w:p w:rsidR="00000000" w:rsidRDefault="00000000">
      <w:pPr>
        <w:ind w:left="720"/>
        <w:divId w:val="125705960"/>
        <w:rPr>
          <w:lang w:val="en"/>
        </w:rPr>
      </w:pPr>
      <w:r>
        <w:rPr>
          <w:lang w:val="en"/>
        </w:rPr>
        <w:t>‘</w:t>
      </w:r>
      <w:r>
        <w:rPr>
          <w:rStyle w:val="HTML1"/>
          <w:lang w:val="en"/>
        </w:rPr>
        <w:t>tukey</w:t>
      </w:r>
      <w:r>
        <w:rPr>
          <w:lang w:val="en"/>
        </w:rPr>
        <w:t>’</w:t>
      </w:r>
    </w:p>
    <w:p w:rsidR="00000000" w:rsidRDefault="00000000">
      <w:pPr>
        <w:ind w:left="720"/>
        <w:divId w:val="125705960"/>
        <w:rPr>
          <w:lang w:val="en"/>
        </w:rPr>
      </w:pPr>
      <w:r>
        <w:rPr>
          <w:lang w:val="en"/>
        </w:rPr>
        <w:t>‘</w:t>
      </w:r>
      <w:r>
        <w:rPr>
          <w:rStyle w:val="HTML1"/>
          <w:lang w:val="en"/>
        </w:rPr>
        <w:t>dolph</w:t>
      </w:r>
      <w:r>
        <w:rPr>
          <w:lang w:val="en"/>
        </w:rPr>
        <w:t>’</w:t>
      </w:r>
    </w:p>
    <w:p w:rsidR="00000000" w:rsidRDefault="00000000">
      <w:pPr>
        <w:ind w:left="720"/>
        <w:divId w:val="125705960"/>
        <w:rPr>
          <w:lang w:val="en"/>
        </w:rPr>
      </w:pPr>
      <w:r>
        <w:rPr>
          <w:lang w:val="en"/>
        </w:rPr>
        <w:t>‘</w:t>
      </w:r>
      <w:r>
        <w:rPr>
          <w:rStyle w:val="HTML1"/>
          <w:lang w:val="en"/>
        </w:rPr>
        <w:t>cauchy</w:t>
      </w:r>
      <w:r>
        <w:rPr>
          <w:lang w:val="en"/>
        </w:rPr>
        <w:t>’</w:t>
      </w:r>
    </w:p>
    <w:p w:rsidR="00000000" w:rsidRDefault="00000000">
      <w:pPr>
        <w:ind w:left="720"/>
        <w:divId w:val="125705960"/>
        <w:rPr>
          <w:lang w:val="en"/>
        </w:rPr>
      </w:pPr>
      <w:r>
        <w:rPr>
          <w:lang w:val="en"/>
        </w:rPr>
        <w:t>‘</w:t>
      </w:r>
      <w:r>
        <w:rPr>
          <w:rStyle w:val="HTML1"/>
          <w:lang w:val="en"/>
        </w:rPr>
        <w:t>parzen</w:t>
      </w:r>
      <w:r>
        <w:rPr>
          <w:lang w:val="en"/>
        </w:rPr>
        <w:t>’</w:t>
      </w:r>
    </w:p>
    <w:p w:rsidR="00000000" w:rsidRDefault="00000000">
      <w:pPr>
        <w:ind w:left="720"/>
        <w:divId w:val="125705960"/>
        <w:rPr>
          <w:lang w:val="en"/>
        </w:rPr>
      </w:pPr>
      <w:r>
        <w:rPr>
          <w:lang w:val="en"/>
        </w:rPr>
        <w:t>‘</w:t>
      </w:r>
      <w:r>
        <w:rPr>
          <w:rStyle w:val="HTML1"/>
          <w:lang w:val="en"/>
        </w:rPr>
        <w:t>poisson</w:t>
      </w:r>
      <w:r>
        <w:rPr>
          <w:lang w:val="en"/>
        </w:rPr>
        <w:t>’</w:t>
      </w:r>
    </w:p>
    <w:p w:rsidR="00000000" w:rsidRDefault="00000000">
      <w:pPr>
        <w:ind w:left="720"/>
        <w:divId w:val="125705960"/>
        <w:rPr>
          <w:lang w:val="en"/>
        </w:rPr>
      </w:pPr>
      <w:r>
        <w:rPr>
          <w:lang w:val="en"/>
        </w:rPr>
        <w:t>‘</w:t>
      </w:r>
      <w:r>
        <w:rPr>
          <w:rStyle w:val="HTML1"/>
          <w:lang w:val="en"/>
        </w:rPr>
        <w:t>bohman</w:t>
      </w:r>
      <w:r>
        <w:rPr>
          <w:lang w:val="en"/>
        </w:rPr>
        <w:t>’</w:t>
      </w:r>
    </w:p>
    <w:p w:rsidR="00000000" w:rsidRDefault="00000000">
      <w:pPr>
        <w:ind w:left="720"/>
        <w:divId w:val="125705960"/>
        <w:rPr>
          <w:lang w:val="en"/>
        </w:rPr>
      </w:pPr>
      <w:r>
        <w:rPr>
          <w:lang w:val="en"/>
        </w:rPr>
        <w:t>‘</w:t>
      </w:r>
      <w:r>
        <w:rPr>
          <w:rStyle w:val="HTML1"/>
          <w:lang w:val="en"/>
        </w:rPr>
        <w:t>kaiser</w:t>
      </w:r>
      <w:r>
        <w:rPr>
          <w:lang w:val="en"/>
        </w:rPr>
        <w:t>’</w:t>
      </w:r>
    </w:p>
    <w:p w:rsidR="00000000" w:rsidRDefault="00000000">
      <w:pPr>
        <w:pStyle w:val="a5"/>
        <w:ind w:left="720"/>
        <w:divId w:val="125705960"/>
        <w:rPr>
          <w:lang w:val="en"/>
        </w:rPr>
      </w:pPr>
      <w:r>
        <w:rPr>
          <w:lang w:val="en"/>
        </w:rPr>
        <w:t xml:space="preserve">Default is </w:t>
      </w:r>
      <w:r>
        <w:rPr>
          <w:rStyle w:val="HTML2"/>
          <w:lang w:val="en"/>
        </w:rPr>
        <w:t>hann</w:t>
      </w:r>
      <w:r>
        <w:rPr>
          <w:lang w:val="en"/>
        </w:rPr>
        <w:t xml:space="preserve">. </w:t>
      </w:r>
    </w:p>
    <w:p w:rsidR="00000000" w:rsidRDefault="00000000">
      <w:pPr>
        <w:divId w:val="125705960"/>
        <w:rPr>
          <w:lang w:val="en"/>
        </w:rPr>
      </w:pPr>
      <w:r>
        <w:rPr>
          <w:rStyle w:val="HTML1"/>
          <w:lang w:val="en"/>
        </w:rPr>
        <w:t>overlap</w:t>
      </w:r>
    </w:p>
    <w:p w:rsidR="00000000" w:rsidRDefault="00000000">
      <w:pPr>
        <w:pStyle w:val="a5"/>
        <w:ind w:left="720"/>
        <w:divId w:val="125705960"/>
        <w:rPr>
          <w:lang w:val="en"/>
        </w:rPr>
      </w:pPr>
      <w:r>
        <w:rPr>
          <w:lang w:val="en"/>
        </w:rPr>
        <w:t xml:space="preserve">Set window overlap. If set to 1, the recommended overlap for selected window function will be picked. Default is </w:t>
      </w:r>
      <w:r>
        <w:rPr>
          <w:rStyle w:val="HTML2"/>
          <w:lang w:val="en"/>
        </w:rPr>
        <w:t>0.5</w:t>
      </w:r>
      <w:r>
        <w:rPr>
          <w:lang w:val="en"/>
        </w:rPr>
        <w:t xml:space="preserve">. </w:t>
      </w:r>
    </w:p>
    <w:p w:rsidR="00000000" w:rsidRDefault="00000000">
      <w:pPr>
        <w:pStyle w:val="3"/>
        <w:divId w:val="632558809"/>
        <w:rPr>
          <w:lang w:val="en"/>
        </w:rPr>
      </w:pPr>
      <w:r>
        <w:rPr>
          <w:lang w:val="en"/>
        </w:rPr>
        <w:t>36.111 tiltshelf</w:t>
      </w:r>
    </w:p>
    <w:p w:rsidR="00000000" w:rsidRDefault="00000000">
      <w:pPr>
        <w:pStyle w:val="a5"/>
        <w:divId w:val="632558809"/>
        <w:rPr>
          <w:lang w:val="en"/>
        </w:rPr>
      </w:pPr>
      <w:r>
        <w:rPr>
          <w:lang w:val="en"/>
        </w:rPr>
        <w:t xml:space="preserve">Boost or cut the lower frequencies and cut or boost higher frequencies of the audio using a two-pole shelving filter with a response similar to that of a standard hi-fi’s tone-controls. This is also known as shelving equalisation (EQ). </w:t>
      </w:r>
    </w:p>
    <w:p w:rsidR="00000000" w:rsidRDefault="00000000">
      <w:pPr>
        <w:pStyle w:val="a5"/>
        <w:divId w:val="632558809"/>
        <w:rPr>
          <w:lang w:val="en"/>
        </w:rPr>
      </w:pPr>
      <w:r>
        <w:rPr>
          <w:lang w:val="en"/>
        </w:rPr>
        <w:t xml:space="preserve">The filter accepts the following options: </w:t>
      </w:r>
    </w:p>
    <w:p w:rsidR="00000000" w:rsidRDefault="00000000">
      <w:pPr>
        <w:divId w:val="632558809"/>
        <w:rPr>
          <w:lang w:val="en"/>
        </w:rPr>
      </w:pPr>
      <w:r>
        <w:rPr>
          <w:rStyle w:val="HTML1"/>
          <w:lang w:val="en"/>
        </w:rPr>
        <w:t>gain, g</w:t>
      </w:r>
    </w:p>
    <w:p w:rsidR="00000000" w:rsidRDefault="00000000">
      <w:pPr>
        <w:pStyle w:val="a5"/>
        <w:ind w:left="720"/>
        <w:divId w:val="632558809"/>
        <w:rPr>
          <w:lang w:val="en"/>
        </w:rPr>
      </w:pPr>
      <w:r>
        <w:rPr>
          <w:lang w:val="en"/>
        </w:rPr>
        <w:lastRenderedPageBreak/>
        <w:t xml:space="preserve">Give the gain at 0 Hz. Its useful range is about -20 (for a large cut) to +20 (for a large boost). Beware of clipping when using a positive gain. </w:t>
      </w:r>
    </w:p>
    <w:p w:rsidR="00000000" w:rsidRDefault="00000000">
      <w:pPr>
        <w:divId w:val="632558809"/>
        <w:rPr>
          <w:lang w:val="en"/>
        </w:rPr>
      </w:pPr>
      <w:r>
        <w:rPr>
          <w:rStyle w:val="HTML1"/>
          <w:lang w:val="en"/>
        </w:rPr>
        <w:t>frequency, f</w:t>
      </w:r>
    </w:p>
    <w:p w:rsidR="00000000" w:rsidRDefault="00000000">
      <w:pPr>
        <w:pStyle w:val="a5"/>
        <w:ind w:left="720"/>
        <w:divId w:val="632558809"/>
        <w:rPr>
          <w:lang w:val="en"/>
        </w:rPr>
      </w:pPr>
      <w:r>
        <w:rPr>
          <w:lang w:val="en"/>
        </w:rPr>
        <w:t xml:space="preserve">Set the filter’s central frequency and so can be used to extend or reduce the frequency range to be boosted or cut. The default value is </w:t>
      </w:r>
      <w:r>
        <w:rPr>
          <w:rStyle w:val="HTML2"/>
          <w:lang w:val="en"/>
        </w:rPr>
        <w:t>3000</w:t>
      </w:r>
      <w:r>
        <w:rPr>
          <w:lang w:val="en"/>
        </w:rPr>
        <w:t xml:space="preserve"> Hz. </w:t>
      </w:r>
    </w:p>
    <w:p w:rsidR="00000000" w:rsidRDefault="00000000">
      <w:pPr>
        <w:divId w:val="632558809"/>
        <w:rPr>
          <w:lang w:val="en"/>
        </w:rPr>
      </w:pPr>
      <w:r>
        <w:rPr>
          <w:rStyle w:val="HTML1"/>
          <w:lang w:val="en"/>
        </w:rPr>
        <w:t>width_type, t</w:t>
      </w:r>
    </w:p>
    <w:p w:rsidR="00000000" w:rsidRDefault="00000000">
      <w:pPr>
        <w:pStyle w:val="a5"/>
        <w:ind w:left="720"/>
        <w:divId w:val="632558809"/>
        <w:rPr>
          <w:lang w:val="en"/>
        </w:rPr>
      </w:pPr>
      <w:r>
        <w:rPr>
          <w:lang w:val="en"/>
        </w:rPr>
        <w:t xml:space="preserve">Set method to specify band-width of filter. </w:t>
      </w:r>
    </w:p>
    <w:p w:rsidR="00000000" w:rsidRDefault="00000000">
      <w:pPr>
        <w:ind w:left="720"/>
        <w:divId w:val="632558809"/>
        <w:rPr>
          <w:lang w:val="en"/>
        </w:rPr>
      </w:pPr>
      <w:r>
        <w:rPr>
          <w:rStyle w:val="HTML1"/>
          <w:lang w:val="en"/>
        </w:rPr>
        <w:t>h</w:t>
      </w:r>
    </w:p>
    <w:p w:rsidR="00000000" w:rsidRDefault="00000000">
      <w:pPr>
        <w:pStyle w:val="a5"/>
        <w:ind w:left="720"/>
        <w:divId w:val="632558809"/>
        <w:rPr>
          <w:lang w:val="en"/>
        </w:rPr>
      </w:pPr>
      <w:r>
        <w:rPr>
          <w:lang w:val="en"/>
        </w:rPr>
        <w:t xml:space="preserve">Hz </w:t>
      </w:r>
    </w:p>
    <w:p w:rsidR="00000000" w:rsidRDefault="00000000">
      <w:pPr>
        <w:ind w:left="720"/>
        <w:divId w:val="632558809"/>
        <w:rPr>
          <w:lang w:val="en"/>
        </w:rPr>
      </w:pPr>
      <w:r>
        <w:rPr>
          <w:rStyle w:val="HTML1"/>
          <w:lang w:val="en"/>
        </w:rPr>
        <w:t>q</w:t>
      </w:r>
    </w:p>
    <w:p w:rsidR="00000000" w:rsidRDefault="00000000">
      <w:pPr>
        <w:pStyle w:val="a5"/>
        <w:ind w:left="720"/>
        <w:divId w:val="632558809"/>
        <w:rPr>
          <w:lang w:val="en"/>
        </w:rPr>
      </w:pPr>
      <w:r>
        <w:rPr>
          <w:lang w:val="en"/>
        </w:rPr>
        <w:t xml:space="preserve">Q-Factor </w:t>
      </w:r>
    </w:p>
    <w:p w:rsidR="00000000" w:rsidRDefault="00000000">
      <w:pPr>
        <w:ind w:left="720"/>
        <w:divId w:val="632558809"/>
        <w:rPr>
          <w:lang w:val="en"/>
        </w:rPr>
      </w:pPr>
      <w:r>
        <w:rPr>
          <w:rStyle w:val="HTML1"/>
          <w:lang w:val="en"/>
        </w:rPr>
        <w:t>o</w:t>
      </w:r>
    </w:p>
    <w:p w:rsidR="00000000" w:rsidRDefault="00000000">
      <w:pPr>
        <w:pStyle w:val="a5"/>
        <w:ind w:left="720"/>
        <w:divId w:val="632558809"/>
        <w:rPr>
          <w:lang w:val="en"/>
        </w:rPr>
      </w:pPr>
      <w:r>
        <w:rPr>
          <w:lang w:val="en"/>
        </w:rPr>
        <w:t xml:space="preserve">octave </w:t>
      </w:r>
    </w:p>
    <w:p w:rsidR="00000000" w:rsidRDefault="00000000">
      <w:pPr>
        <w:ind w:left="720"/>
        <w:divId w:val="632558809"/>
        <w:rPr>
          <w:lang w:val="en"/>
        </w:rPr>
      </w:pPr>
      <w:r>
        <w:rPr>
          <w:rStyle w:val="HTML1"/>
          <w:lang w:val="en"/>
        </w:rPr>
        <w:t>s</w:t>
      </w:r>
    </w:p>
    <w:p w:rsidR="00000000" w:rsidRDefault="00000000">
      <w:pPr>
        <w:pStyle w:val="a5"/>
        <w:ind w:left="720"/>
        <w:divId w:val="632558809"/>
        <w:rPr>
          <w:lang w:val="en"/>
        </w:rPr>
      </w:pPr>
      <w:r>
        <w:rPr>
          <w:lang w:val="en"/>
        </w:rPr>
        <w:t xml:space="preserve">slope </w:t>
      </w:r>
    </w:p>
    <w:p w:rsidR="00000000" w:rsidRDefault="00000000">
      <w:pPr>
        <w:ind w:left="720"/>
        <w:divId w:val="632558809"/>
        <w:rPr>
          <w:lang w:val="en"/>
        </w:rPr>
      </w:pPr>
      <w:r>
        <w:rPr>
          <w:rStyle w:val="HTML1"/>
          <w:lang w:val="en"/>
        </w:rPr>
        <w:t>k</w:t>
      </w:r>
    </w:p>
    <w:p w:rsidR="00000000" w:rsidRDefault="00000000">
      <w:pPr>
        <w:pStyle w:val="a5"/>
        <w:ind w:left="720"/>
        <w:divId w:val="632558809"/>
        <w:rPr>
          <w:lang w:val="en"/>
        </w:rPr>
      </w:pPr>
      <w:r>
        <w:rPr>
          <w:lang w:val="en"/>
        </w:rPr>
        <w:t xml:space="preserve">kHz </w:t>
      </w:r>
    </w:p>
    <w:p w:rsidR="00000000" w:rsidRDefault="00000000">
      <w:pPr>
        <w:divId w:val="632558809"/>
        <w:rPr>
          <w:lang w:val="en"/>
        </w:rPr>
      </w:pPr>
      <w:r>
        <w:rPr>
          <w:rStyle w:val="HTML1"/>
          <w:lang w:val="en"/>
        </w:rPr>
        <w:t>width, w</w:t>
      </w:r>
    </w:p>
    <w:p w:rsidR="00000000" w:rsidRDefault="00000000">
      <w:pPr>
        <w:pStyle w:val="a5"/>
        <w:ind w:left="720"/>
        <w:divId w:val="632558809"/>
        <w:rPr>
          <w:lang w:val="en"/>
        </w:rPr>
      </w:pPr>
      <w:r>
        <w:rPr>
          <w:lang w:val="en"/>
        </w:rPr>
        <w:t xml:space="preserve">Determine how steep is the filter’s shelf transition. </w:t>
      </w:r>
    </w:p>
    <w:p w:rsidR="00000000" w:rsidRDefault="00000000">
      <w:pPr>
        <w:divId w:val="632558809"/>
        <w:rPr>
          <w:lang w:val="en"/>
        </w:rPr>
      </w:pPr>
      <w:r>
        <w:rPr>
          <w:rStyle w:val="HTML1"/>
          <w:lang w:val="en"/>
        </w:rPr>
        <w:t>poles, p</w:t>
      </w:r>
    </w:p>
    <w:p w:rsidR="00000000" w:rsidRDefault="00000000">
      <w:pPr>
        <w:pStyle w:val="a5"/>
        <w:ind w:left="720"/>
        <w:divId w:val="632558809"/>
        <w:rPr>
          <w:lang w:val="en"/>
        </w:rPr>
      </w:pPr>
      <w:r>
        <w:rPr>
          <w:lang w:val="en"/>
        </w:rPr>
        <w:t xml:space="preserve">Set number of poles. Default is 2. </w:t>
      </w:r>
    </w:p>
    <w:p w:rsidR="00000000" w:rsidRDefault="00000000">
      <w:pPr>
        <w:divId w:val="632558809"/>
        <w:rPr>
          <w:lang w:val="en"/>
        </w:rPr>
      </w:pPr>
      <w:r>
        <w:rPr>
          <w:rStyle w:val="HTML1"/>
          <w:lang w:val="en"/>
        </w:rPr>
        <w:t>mix, m</w:t>
      </w:r>
    </w:p>
    <w:p w:rsidR="00000000" w:rsidRDefault="00000000">
      <w:pPr>
        <w:pStyle w:val="a5"/>
        <w:ind w:left="720"/>
        <w:divId w:val="632558809"/>
        <w:rPr>
          <w:lang w:val="en"/>
        </w:rPr>
      </w:pPr>
      <w:r>
        <w:rPr>
          <w:lang w:val="en"/>
        </w:rPr>
        <w:t xml:space="preserve">How much to use filtered signal in output. Default is 1. Range is between 0 and 1. </w:t>
      </w:r>
    </w:p>
    <w:p w:rsidR="00000000" w:rsidRDefault="00000000">
      <w:pPr>
        <w:divId w:val="632558809"/>
        <w:rPr>
          <w:lang w:val="en"/>
        </w:rPr>
      </w:pPr>
      <w:r>
        <w:rPr>
          <w:rStyle w:val="HTML1"/>
          <w:lang w:val="en"/>
        </w:rPr>
        <w:lastRenderedPageBreak/>
        <w:t>channels, c</w:t>
      </w:r>
    </w:p>
    <w:p w:rsidR="00000000" w:rsidRDefault="00000000">
      <w:pPr>
        <w:pStyle w:val="a5"/>
        <w:ind w:left="720"/>
        <w:divId w:val="632558809"/>
        <w:rPr>
          <w:lang w:val="en"/>
        </w:rPr>
      </w:pPr>
      <w:r>
        <w:rPr>
          <w:lang w:val="en"/>
        </w:rPr>
        <w:t xml:space="preserve">Specify which channels to filter, by default all available are filtered. </w:t>
      </w:r>
    </w:p>
    <w:p w:rsidR="00000000" w:rsidRDefault="00000000">
      <w:pPr>
        <w:divId w:val="632558809"/>
        <w:rPr>
          <w:lang w:val="en"/>
        </w:rPr>
      </w:pPr>
      <w:r>
        <w:rPr>
          <w:rStyle w:val="HTML1"/>
          <w:lang w:val="en"/>
        </w:rPr>
        <w:t>normalize, n</w:t>
      </w:r>
    </w:p>
    <w:p w:rsidR="00000000" w:rsidRDefault="00000000">
      <w:pPr>
        <w:pStyle w:val="a5"/>
        <w:ind w:left="720"/>
        <w:divId w:val="632558809"/>
        <w:rPr>
          <w:lang w:val="en"/>
        </w:rPr>
      </w:pPr>
      <w:r>
        <w:rPr>
          <w:lang w:val="en"/>
        </w:rPr>
        <w:t xml:space="preserve">Normalize biquad coefficients, by default is disabled. Enabling it will normalize magnitude response at DC to 0dB. </w:t>
      </w:r>
    </w:p>
    <w:p w:rsidR="00000000" w:rsidRDefault="00000000">
      <w:pPr>
        <w:divId w:val="632558809"/>
        <w:rPr>
          <w:lang w:val="en"/>
        </w:rPr>
      </w:pPr>
      <w:r>
        <w:rPr>
          <w:rStyle w:val="HTML1"/>
          <w:lang w:val="en"/>
        </w:rPr>
        <w:t>transform, a</w:t>
      </w:r>
    </w:p>
    <w:p w:rsidR="00000000" w:rsidRDefault="00000000">
      <w:pPr>
        <w:pStyle w:val="a5"/>
        <w:ind w:left="720"/>
        <w:divId w:val="632558809"/>
        <w:rPr>
          <w:lang w:val="en"/>
        </w:rPr>
      </w:pPr>
      <w:r>
        <w:rPr>
          <w:lang w:val="en"/>
        </w:rPr>
        <w:t xml:space="preserve">Set transform type of IIR filter. </w:t>
      </w:r>
    </w:p>
    <w:p w:rsidR="00000000" w:rsidRDefault="00000000">
      <w:pPr>
        <w:ind w:left="720"/>
        <w:divId w:val="632558809"/>
        <w:rPr>
          <w:lang w:val="en"/>
        </w:rPr>
      </w:pPr>
      <w:r>
        <w:rPr>
          <w:rStyle w:val="HTML1"/>
          <w:lang w:val="en"/>
        </w:rPr>
        <w:t>di</w:t>
      </w:r>
    </w:p>
    <w:p w:rsidR="00000000" w:rsidRDefault="00000000">
      <w:pPr>
        <w:ind w:left="720"/>
        <w:divId w:val="632558809"/>
        <w:rPr>
          <w:lang w:val="en"/>
        </w:rPr>
      </w:pPr>
      <w:r>
        <w:rPr>
          <w:rStyle w:val="HTML1"/>
          <w:lang w:val="en"/>
        </w:rPr>
        <w:t>dii</w:t>
      </w:r>
    </w:p>
    <w:p w:rsidR="00000000" w:rsidRDefault="00000000">
      <w:pPr>
        <w:ind w:left="720"/>
        <w:divId w:val="632558809"/>
        <w:rPr>
          <w:lang w:val="en"/>
        </w:rPr>
      </w:pPr>
      <w:r>
        <w:rPr>
          <w:rStyle w:val="HTML1"/>
          <w:lang w:val="en"/>
        </w:rPr>
        <w:t>tdi</w:t>
      </w:r>
    </w:p>
    <w:p w:rsidR="00000000" w:rsidRDefault="00000000">
      <w:pPr>
        <w:ind w:left="720"/>
        <w:divId w:val="632558809"/>
        <w:rPr>
          <w:lang w:val="en"/>
        </w:rPr>
      </w:pPr>
      <w:r>
        <w:rPr>
          <w:rStyle w:val="HTML1"/>
          <w:lang w:val="en"/>
        </w:rPr>
        <w:t>tdii</w:t>
      </w:r>
    </w:p>
    <w:p w:rsidR="00000000" w:rsidRDefault="00000000">
      <w:pPr>
        <w:ind w:left="720"/>
        <w:divId w:val="632558809"/>
        <w:rPr>
          <w:lang w:val="en"/>
        </w:rPr>
      </w:pPr>
      <w:r>
        <w:rPr>
          <w:rStyle w:val="HTML1"/>
          <w:lang w:val="en"/>
        </w:rPr>
        <w:t>latt</w:t>
      </w:r>
    </w:p>
    <w:p w:rsidR="00000000" w:rsidRDefault="00000000">
      <w:pPr>
        <w:ind w:left="720"/>
        <w:divId w:val="632558809"/>
        <w:rPr>
          <w:lang w:val="en"/>
        </w:rPr>
      </w:pPr>
      <w:r>
        <w:rPr>
          <w:rStyle w:val="HTML1"/>
          <w:lang w:val="en"/>
        </w:rPr>
        <w:t>svf</w:t>
      </w:r>
    </w:p>
    <w:p w:rsidR="00000000" w:rsidRDefault="00000000">
      <w:pPr>
        <w:ind w:left="720"/>
        <w:divId w:val="632558809"/>
        <w:rPr>
          <w:lang w:val="en"/>
        </w:rPr>
      </w:pPr>
      <w:r>
        <w:rPr>
          <w:rStyle w:val="HTML1"/>
          <w:lang w:val="en"/>
        </w:rPr>
        <w:t>zdf</w:t>
      </w:r>
    </w:p>
    <w:p w:rsidR="00000000" w:rsidRDefault="00000000">
      <w:pPr>
        <w:divId w:val="632558809"/>
        <w:rPr>
          <w:lang w:val="en"/>
        </w:rPr>
      </w:pPr>
      <w:r>
        <w:rPr>
          <w:rStyle w:val="HTML1"/>
          <w:lang w:val="en"/>
        </w:rPr>
        <w:t>precision, r</w:t>
      </w:r>
    </w:p>
    <w:p w:rsidR="00000000" w:rsidRDefault="00000000">
      <w:pPr>
        <w:pStyle w:val="a5"/>
        <w:ind w:left="720"/>
        <w:divId w:val="632558809"/>
        <w:rPr>
          <w:lang w:val="en"/>
        </w:rPr>
      </w:pPr>
      <w:r>
        <w:rPr>
          <w:lang w:val="en"/>
        </w:rPr>
        <w:t xml:space="preserve">Set precison of filtering. </w:t>
      </w:r>
    </w:p>
    <w:p w:rsidR="00000000" w:rsidRDefault="00000000">
      <w:pPr>
        <w:ind w:left="720"/>
        <w:divId w:val="632558809"/>
        <w:rPr>
          <w:lang w:val="en"/>
        </w:rPr>
      </w:pPr>
      <w:r>
        <w:rPr>
          <w:rStyle w:val="HTML1"/>
          <w:lang w:val="en"/>
        </w:rPr>
        <w:t>auto</w:t>
      </w:r>
    </w:p>
    <w:p w:rsidR="00000000" w:rsidRDefault="00000000">
      <w:pPr>
        <w:pStyle w:val="a5"/>
        <w:ind w:left="720"/>
        <w:divId w:val="632558809"/>
        <w:rPr>
          <w:lang w:val="en"/>
        </w:rPr>
      </w:pPr>
      <w:r>
        <w:rPr>
          <w:lang w:val="en"/>
        </w:rPr>
        <w:t xml:space="preserve">Pick automatic sample format depending on surround filters. </w:t>
      </w:r>
    </w:p>
    <w:p w:rsidR="00000000" w:rsidRDefault="00000000">
      <w:pPr>
        <w:ind w:left="720"/>
        <w:divId w:val="632558809"/>
        <w:rPr>
          <w:lang w:val="en"/>
        </w:rPr>
      </w:pPr>
      <w:r>
        <w:rPr>
          <w:rStyle w:val="HTML1"/>
          <w:lang w:val="en"/>
        </w:rPr>
        <w:t>s16</w:t>
      </w:r>
    </w:p>
    <w:p w:rsidR="00000000" w:rsidRDefault="00000000">
      <w:pPr>
        <w:pStyle w:val="a5"/>
        <w:ind w:left="720"/>
        <w:divId w:val="632558809"/>
        <w:rPr>
          <w:lang w:val="en"/>
        </w:rPr>
      </w:pPr>
      <w:r>
        <w:rPr>
          <w:lang w:val="en"/>
        </w:rPr>
        <w:t xml:space="preserve">Always use signed 16-bit. </w:t>
      </w:r>
    </w:p>
    <w:p w:rsidR="00000000" w:rsidRDefault="00000000">
      <w:pPr>
        <w:ind w:left="720"/>
        <w:divId w:val="632558809"/>
        <w:rPr>
          <w:lang w:val="en"/>
        </w:rPr>
      </w:pPr>
      <w:r>
        <w:rPr>
          <w:rStyle w:val="HTML1"/>
          <w:lang w:val="en"/>
        </w:rPr>
        <w:t>s32</w:t>
      </w:r>
    </w:p>
    <w:p w:rsidR="00000000" w:rsidRDefault="00000000">
      <w:pPr>
        <w:pStyle w:val="a5"/>
        <w:ind w:left="720"/>
        <w:divId w:val="632558809"/>
        <w:rPr>
          <w:lang w:val="en"/>
        </w:rPr>
      </w:pPr>
      <w:r>
        <w:rPr>
          <w:lang w:val="en"/>
        </w:rPr>
        <w:t xml:space="preserve">Always use signed 32-bit. </w:t>
      </w:r>
    </w:p>
    <w:p w:rsidR="00000000" w:rsidRDefault="00000000">
      <w:pPr>
        <w:ind w:left="720"/>
        <w:divId w:val="632558809"/>
        <w:rPr>
          <w:lang w:val="en"/>
        </w:rPr>
      </w:pPr>
      <w:r>
        <w:rPr>
          <w:rStyle w:val="HTML1"/>
          <w:lang w:val="en"/>
        </w:rPr>
        <w:t>f32</w:t>
      </w:r>
    </w:p>
    <w:p w:rsidR="00000000" w:rsidRDefault="00000000">
      <w:pPr>
        <w:pStyle w:val="a5"/>
        <w:ind w:left="720"/>
        <w:divId w:val="632558809"/>
        <w:rPr>
          <w:lang w:val="en"/>
        </w:rPr>
      </w:pPr>
      <w:r>
        <w:rPr>
          <w:lang w:val="en"/>
        </w:rPr>
        <w:t xml:space="preserve">Always use float 32-bit. </w:t>
      </w:r>
    </w:p>
    <w:p w:rsidR="00000000" w:rsidRDefault="00000000">
      <w:pPr>
        <w:ind w:left="720"/>
        <w:divId w:val="632558809"/>
        <w:rPr>
          <w:lang w:val="en"/>
        </w:rPr>
      </w:pPr>
      <w:r>
        <w:rPr>
          <w:rStyle w:val="HTML1"/>
          <w:lang w:val="en"/>
        </w:rPr>
        <w:t>f64</w:t>
      </w:r>
    </w:p>
    <w:p w:rsidR="00000000" w:rsidRDefault="00000000">
      <w:pPr>
        <w:pStyle w:val="a5"/>
        <w:ind w:left="720"/>
        <w:divId w:val="632558809"/>
        <w:rPr>
          <w:lang w:val="en"/>
        </w:rPr>
      </w:pPr>
      <w:r>
        <w:rPr>
          <w:lang w:val="en"/>
        </w:rPr>
        <w:t xml:space="preserve">Always use float 64-bit. </w:t>
      </w:r>
    </w:p>
    <w:p w:rsidR="00000000" w:rsidRDefault="00000000">
      <w:pPr>
        <w:divId w:val="632558809"/>
        <w:rPr>
          <w:lang w:val="en"/>
        </w:rPr>
      </w:pPr>
      <w:r>
        <w:rPr>
          <w:rStyle w:val="HTML1"/>
          <w:lang w:val="en"/>
        </w:rPr>
        <w:t>block_size, b</w:t>
      </w:r>
    </w:p>
    <w:p w:rsidR="00000000" w:rsidRDefault="00000000">
      <w:pPr>
        <w:pStyle w:val="a5"/>
        <w:ind w:left="720"/>
        <w:divId w:val="632558809"/>
        <w:rPr>
          <w:lang w:val="en"/>
        </w:rPr>
      </w:pPr>
      <w:r>
        <w:rPr>
          <w:lang w:val="en"/>
        </w:rPr>
        <w:lastRenderedPageBreak/>
        <w:t xml:space="preserve">Set block size used for reverse IIR processing. If this value is set to high enough value (higher than impulse response length truncated when reaches near zero values) filtering will become linear phase otherwise if not big enough it will just produce nasty artifacts. </w:t>
      </w:r>
    </w:p>
    <w:p w:rsidR="00000000" w:rsidRDefault="00000000">
      <w:pPr>
        <w:pStyle w:val="a5"/>
        <w:ind w:left="720"/>
        <w:divId w:val="632558809"/>
        <w:rPr>
          <w:lang w:val="en"/>
        </w:rPr>
      </w:pPr>
      <w:r>
        <w:rPr>
          <w:lang w:val="en"/>
        </w:rPr>
        <w:t xml:space="preserve">Note that filter delay will be exactly this many samples when set to non-zero value. </w:t>
      </w:r>
    </w:p>
    <w:p w:rsidR="00000000" w:rsidRDefault="00000000">
      <w:pPr>
        <w:numPr>
          <w:ilvl w:val="0"/>
          <w:numId w:val="300"/>
        </w:numPr>
        <w:spacing w:before="100" w:beforeAutospacing="1" w:after="100" w:afterAutospacing="1"/>
        <w:divId w:val="632558809"/>
        <w:rPr>
          <w:lang w:val="en"/>
        </w:rPr>
      </w:pPr>
      <w:hyperlink w:anchor="Commands-50" w:history="1">
        <w:r>
          <w:rPr>
            <w:rStyle w:val="a3"/>
            <w:lang w:val="en"/>
          </w:rPr>
          <w:t>Commands</w:t>
        </w:r>
      </w:hyperlink>
    </w:p>
    <w:p w:rsidR="00000000" w:rsidRDefault="00000000">
      <w:pPr>
        <w:pStyle w:val="4"/>
        <w:divId w:val="1598632577"/>
        <w:rPr>
          <w:lang w:val="en"/>
        </w:rPr>
      </w:pPr>
      <w:r>
        <w:rPr>
          <w:lang w:val="en"/>
        </w:rPr>
        <w:t>36.111.1 Commands</w:t>
      </w:r>
    </w:p>
    <w:p w:rsidR="00000000" w:rsidRDefault="00000000">
      <w:pPr>
        <w:pStyle w:val="a5"/>
        <w:divId w:val="1598632577"/>
        <w:rPr>
          <w:lang w:val="en"/>
        </w:rPr>
      </w:pPr>
      <w:r>
        <w:rPr>
          <w:lang w:val="en"/>
        </w:rPr>
        <w:t xml:space="preserve">This filter supports some options as </w:t>
      </w:r>
      <w:hyperlink w:anchor="commands" w:history="1">
        <w:r>
          <w:rPr>
            <w:rStyle w:val="a3"/>
            <w:lang w:val="en"/>
          </w:rPr>
          <w:t>commands</w:t>
        </w:r>
      </w:hyperlink>
      <w:r>
        <w:rPr>
          <w:lang w:val="en"/>
        </w:rPr>
        <w:t xml:space="preserve">. </w:t>
      </w:r>
    </w:p>
    <w:p w:rsidR="00000000" w:rsidRDefault="00000000">
      <w:pPr>
        <w:pStyle w:val="3"/>
        <w:divId w:val="456487541"/>
        <w:rPr>
          <w:lang w:val="en"/>
        </w:rPr>
      </w:pPr>
      <w:r>
        <w:rPr>
          <w:lang w:val="en"/>
        </w:rPr>
        <w:t>36.112 treble, highshelf</w:t>
      </w:r>
    </w:p>
    <w:p w:rsidR="00000000" w:rsidRDefault="00000000">
      <w:pPr>
        <w:pStyle w:val="a5"/>
        <w:divId w:val="456487541"/>
        <w:rPr>
          <w:lang w:val="en"/>
        </w:rPr>
      </w:pPr>
      <w:r>
        <w:rPr>
          <w:lang w:val="en"/>
        </w:rPr>
        <w:t xml:space="preserve">Boost or cut treble (upper) frequencies of the audio using a two-pole shelving filter with a response similar to that of a standard hi-fi’s tone-controls. This is also known as shelving equalisation (EQ). </w:t>
      </w:r>
    </w:p>
    <w:p w:rsidR="00000000" w:rsidRDefault="00000000">
      <w:pPr>
        <w:pStyle w:val="a5"/>
        <w:divId w:val="456487541"/>
        <w:rPr>
          <w:lang w:val="en"/>
        </w:rPr>
      </w:pPr>
      <w:r>
        <w:rPr>
          <w:lang w:val="en"/>
        </w:rPr>
        <w:t xml:space="preserve">The filter accepts the following options: </w:t>
      </w:r>
    </w:p>
    <w:p w:rsidR="00000000" w:rsidRDefault="00000000">
      <w:pPr>
        <w:divId w:val="456487541"/>
        <w:rPr>
          <w:lang w:val="en"/>
        </w:rPr>
      </w:pPr>
      <w:r>
        <w:rPr>
          <w:rStyle w:val="HTML1"/>
          <w:lang w:val="en"/>
        </w:rPr>
        <w:t>gain, g</w:t>
      </w:r>
    </w:p>
    <w:p w:rsidR="00000000" w:rsidRDefault="00000000">
      <w:pPr>
        <w:pStyle w:val="a5"/>
        <w:ind w:left="720"/>
        <w:divId w:val="456487541"/>
        <w:rPr>
          <w:lang w:val="en"/>
        </w:rPr>
      </w:pPr>
      <w:r>
        <w:rPr>
          <w:lang w:val="en"/>
        </w:rPr>
        <w:t xml:space="preserve">Give the gain at whichever is the lower of ~22 kHz and the Nyquist frequency. Its useful range is about -20 (for a large cut) to +20 (for a large boost). Beware of clipping when using a positive gain. </w:t>
      </w:r>
    </w:p>
    <w:p w:rsidR="00000000" w:rsidRDefault="00000000">
      <w:pPr>
        <w:divId w:val="456487541"/>
        <w:rPr>
          <w:lang w:val="en"/>
        </w:rPr>
      </w:pPr>
      <w:r>
        <w:rPr>
          <w:rStyle w:val="HTML1"/>
          <w:lang w:val="en"/>
        </w:rPr>
        <w:t>frequency, f</w:t>
      </w:r>
    </w:p>
    <w:p w:rsidR="00000000" w:rsidRDefault="00000000">
      <w:pPr>
        <w:pStyle w:val="a5"/>
        <w:ind w:left="720"/>
        <w:divId w:val="456487541"/>
        <w:rPr>
          <w:lang w:val="en"/>
        </w:rPr>
      </w:pPr>
      <w:r>
        <w:rPr>
          <w:lang w:val="en"/>
        </w:rPr>
        <w:t xml:space="preserve">Set the filter’s central frequency and so can be used to extend or reduce the frequency range to be boosted or cut. The default value is </w:t>
      </w:r>
      <w:r>
        <w:rPr>
          <w:rStyle w:val="HTML2"/>
          <w:lang w:val="en"/>
        </w:rPr>
        <w:t>3000</w:t>
      </w:r>
      <w:r>
        <w:rPr>
          <w:lang w:val="en"/>
        </w:rPr>
        <w:t xml:space="preserve"> Hz. </w:t>
      </w:r>
    </w:p>
    <w:p w:rsidR="00000000" w:rsidRDefault="00000000">
      <w:pPr>
        <w:divId w:val="456487541"/>
        <w:rPr>
          <w:lang w:val="en"/>
        </w:rPr>
      </w:pPr>
      <w:r>
        <w:rPr>
          <w:rStyle w:val="HTML1"/>
          <w:lang w:val="en"/>
        </w:rPr>
        <w:t>width_type, t</w:t>
      </w:r>
    </w:p>
    <w:p w:rsidR="00000000" w:rsidRDefault="00000000">
      <w:pPr>
        <w:pStyle w:val="a5"/>
        <w:ind w:left="720"/>
        <w:divId w:val="456487541"/>
        <w:rPr>
          <w:lang w:val="en"/>
        </w:rPr>
      </w:pPr>
      <w:r>
        <w:rPr>
          <w:lang w:val="en"/>
        </w:rPr>
        <w:t xml:space="preserve">Set method to specify band-width of filter. </w:t>
      </w:r>
    </w:p>
    <w:p w:rsidR="00000000" w:rsidRDefault="00000000">
      <w:pPr>
        <w:ind w:left="720"/>
        <w:divId w:val="456487541"/>
        <w:rPr>
          <w:lang w:val="en"/>
        </w:rPr>
      </w:pPr>
      <w:r>
        <w:rPr>
          <w:rStyle w:val="HTML1"/>
          <w:lang w:val="en"/>
        </w:rPr>
        <w:t>h</w:t>
      </w:r>
    </w:p>
    <w:p w:rsidR="00000000" w:rsidRDefault="00000000">
      <w:pPr>
        <w:pStyle w:val="a5"/>
        <w:ind w:left="720"/>
        <w:divId w:val="456487541"/>
        <w:rPr>
          <w:lang w:val="en"/>
        </w:rPr>
      </w:pPr>
      <w:r>
        <w:rPr>
          <w:lang w:val="en"/>
        </w:rPr>
        <w:t xml:space="preserve">Hz </w:t>
      </w:r>
    </w:p>
    <w:p w:rsidR="00000000" w:rsidRDefault="00000000">
      <w:pPr>
        <w:ind w:left="720"/>
        <w:divId w:val="456487541"/>
        <w:rPr>
          <w:lang w:val="en"/>
        </w:rPr>
      </w:pPr>
      <w:r>
        <w:rPr>
          <w:rStyle w:val="HTML1"/>
          <w:lang w:val="en"/>
        </w:rPr>
        <w:t>q</w:t>
      </w:r>
    </w:p>
    <w:p w:rsidR="00000000" w:rsidRDefault="00000000">
      <w:pPr>
        <w:pStyle w:val="a5"/>
        <w:ind w:left="720"/>
        <w:divId w:val="456487541"/>
        <w:rPr>
          <w:lang w:val="en"/>
        </w:rPr>
      </w:pPr>
      <w:r>
        <w:rPr>
          <w:lang w:val="en"/>
        </w:rPr>
        <w:lastRenderedPageBreak/>
        <w:t xml:space="preserve">Q-Factor </w:t>
      </w:r>
    </w:p>
    <w:p w:rsidR="00000000" w:rsidRDefault="00000000">
      <w:pPr>
        <w:ind w:left="720"/>
        <w:divId w:val="456487541"/>
        <w:rPr>
          <w:lang w:val="en"/>
        </w:rPr>
      </w:pPr>
      <w:r>
        <w:rPr>
          <w:rStyle w:val="HTML1"/>
          <w:lang w:val="en"/>
        </w:rPr>
        <w:t>o</w:t>
      </w:r>
    </w:p>
    <w:p w:rsidR="00000000" w:rsidRDefault="00000000">
      <w:pPr>
        <w:pStyle w:val="a5"/>
        <w:ind w:left="720"/>
        <w:divId w:val="456487541"/>
        <w:rPr>
          <w:lang w:val="en"/>
        </w:rPr>
      </w:pPr>
      <w:r>
        <w:rPr>
          <w:lang w:val="en"/>
        </w:rPr>
        <w:t xml:space="preserve">octave </w:t>
      </w:r>
    </w:p>
    <w:p w:rsidR="00000000" w:rsidRDefault="00000000">
      <w:pPr>
        <w:ind w:left="720"/>
        <w:divId w:val="456487541"/>
        <w:rPr>
          <w:lang w:val="en"/>
        </w:rPr>
      </w:pPr>
      <w:r>
        <w:rPr>
          <w:rStyle w:val="HTML1"/>
          <w:lang w:val="en"/>
        </w:rPr>
        <w:t>s</w:t>
      </w:r>
    </w:p>
    <w:p w:rsidR="00000000" w:rsidRDefault="00000000">
      <w:pPr>
        <w:pStyle w:val="a5"/>
        <w:ind w:left="720"/>
        <w:divId w:val="456487541"/>
        <w:rPr>
          <w:lang w:val="en"/>
        </w:rPr>
      </w:pPr>
      <w:r>
        <w:rPr>
          <w:lang w:val="en"/>
        </w:rPr>
        <w:t xml:space="preserve">slope </w:t>
      </w:r>
    </w:p>
    <w:p w:rsidR="00000000" w:rsidRDefault="00000000">
      <w:pPr>
        <w:ind w:left="720"/>
        <w:divId w:val="456487541"/>
        <w:rPr>
          <w:lang w:val="en"/>
        </w:rPr>
      </w:pPr>
      <w:r>
        <w:rPr>
          <w:rStyle w:val="HTML1"/>
          <w:lang w:val="en"/>
        </w:rPr>
        <w:t>k</w:t>
      </w:r>
    </w:p>
    <w:p w:rsidR="00000000" w:rsidRDefault="00000000">
      <w:pPr>
        <w:pStyle w:val="a5"/>
        <w:ind w:left="720"/>
        <w:divId w:val="456487541"/>
        <w:rPr>
          <w:lang w:val="en"/>
        </w:rPr>
      </w:pPr>
      <w:r>
        <w:rPr>
          <w:lang w:val="en"/>
        </w:rPr>
        <w:t xml:space="preserve">kHz </w:t>
      </w:r>
    </w:p>
    <w:p w:rsidR="00000000" w:rsidRDefault="00000000">
      <w:pPr>
        <w:divId w:val="456487541"/>
        <w:rPr>
          <w:lang w:val="en"/>
        </w:rPr>
      </w:pPr>
      <w:r>
        <w:rPr>
          <w:rStyle w:val="HTML1"/>
          <w:lang w:val="en"/>
        </w:rPr>
        <w:t>width, w</w:t>
      </w:r>
    </w:p>
    <w:p w:rsidR="00000000" w:rsidRDefault="00000000">
      <w:pPr>
        <w:pStyle w:val="a5"/>
        <w:ind w:left="720"/>
        <w:divId w:val="456487541"/>
        <w:rPr>
          <w:lang w:val="en"/>
        </w:rPr>
      </w:pPr>
      <w:r>
        <w:rPr>
          <w:lang w:val="en"/>
        </w:rPr>
        <w:t xml:space="preserve">Determine how steep is the filter’s shelf transition. </w:t>
      </w:r>
    </w:p>
    <w:p w:rsidR="00000000" w:rsidRDefault="00000000">
      <w:pPr>
        <w:divId w:val="456487541"/>
        <w:rPr>
          <w:lang w:val="en"/>
        </w:rPr>
      </w:pPr>
      <w:r>
        <w:rPr>
          <w:rStyle w:val="HTML1"/>
          <w:lang w:val="en"/>
        </w:rPr>
        <w:t>poles, p</w:t>
      </w:r>
    </w:p>
    <w:p w:rsidR="00000000" w:rsidRDefault="00000000">
      <w:pPr>
        <w:pStyle w:val="a5"/>
        <w:ind w:left="720"/>
        <w:divId w:val="456487541"/>
        <w:rPr>
          <w:lang w:val="en"/>
        </w:rPr>
      </w:pPr>
      <w:r>
        <w:rPr>
          <w:lang w:val="en"/>
        </w:rPr>
        <w:t xml:space="preserve">Set number of poles. Default is 2. </w:t>
      </w:r>
    </w:p>
    <w:p w:rsidR="00000000" w:rsidRDefault="00000000">
      <w:pPr>
        <w:divId w:val="456487541"/>
        <w:rPr>
          <w:lang w:val="en"/>
        </w:rPr>
      </w:pPr>
      <w:r>
        <w:rPr>
          <w:rStyle w:val="HTML1"/>
          <w:lang w:val="en"/>
        </w:rPr>
        <w:t>mix, m</w:t>
      </w:r>
    </w:p>
    <w:p w:rsidR="00000000" w:rsidRDefault="00000000">
      <w:pPr>
        <w:pStyle w:val="a5"/>
        <w:ind w:left="720"/>
        <w:divId w:val="456487541"/>
        <w:rPr>
          <w:lang w:val="en"/>
        </w:rPr>
      </w:pPr>
      <w:r>
        <w:rPr>
          <w:lang w:val="en"/>
        </w:rPr>
        <w:t xml:space="preserve">How much to use filtered signal in output. Default is 1. Range is between 0 and 1. </w:t>
      </w:r>
    </w:p>
    <w:p w:rsidR="00000000" w:rsidRDefault="00000000">
      <w:pPr>
        <w:divId w:val="456487541"/>
        <w:rPr>
          <w:lang w:val="en"/>
        </w:rPr>
      </w:pPr>
      <w:r>
        <w:rPr>
          <w:rStyle w:val="HTML1"/>
          <w:lang w:val="en"/>
        </w:rPr>
        <w:t>channels, c</w:t>
      </w:r>
    </w:p>
    <w:p w:rsidR="00000000" w:rsidRDefault="00000000">
      <w:pPr>
        <w:pStyle w:val="a5"/>
        <w:ind w:left="720"/>
        <w:divId w:val="456487541"/>
        <w:rPr>
          <w:lang w:val="en"/>
        </w:rPr>
      </w:pPr>
      <w:r>
        <w:rPr>
          <w:lang w:val="en"/>
        </w:rPr>
        <w:t xml:space="preserve">Specify which channels to filter, by default all available are filtered. </w:t>
      </w:r>
    </w:p>
    <w:p w:rsidR="00000000" w:rsidRDefault="00000000">
      <w:pPr>
        <w:divId w:val="456487541"/>
        <w:rPr>
          <w:lang w:val="en"/>
        </w:rPr>
      </w:pPr>
      <w:r>
        <w:rPr>
          <w:rStyle w:val="HTML1"/>
          <w:lang w:val="en"/>
        </w:rPr>
        <w:t>normalize, n</w:t>
      </w:r>
    </w:p>
    <w:p w:rsidR="00000000" w:rsidRDefault="00000000">
      <w:pPr>
        <w:pStyle w:val="a5"/>
        <w:ind w:left="720"/>
        <w:divId w:val="456487541"/>
        <w:rPr>
          <w:lang w:val="en"/>
        </w:rPr>
      </w:pPr>
      <w:r>
        <w:rPr>
          <w:lang w:val="en"/>
        </w:rPr>
        <w:t xml:space="preserve">Normalize biquad coefficients, by default is disabled. Enabling it will normalize magnitude response at DC to 0dB. </w:t>
      </w:r>
    </w:p>
    <w:p w:rsidR="00000000" w:rsidRDefault="00000000">
      <w:pPr>
        <w:divId w:val="456487541"/>
        <w:rPr>
          <w:lang w:val="en"/>
        </w:rPr>
      </w:pPr>
      <w:r>
        <w:rPr>
          <w:rStyle w:val="HTML1"/>
          <w:lang w:val="en"/>
        </w:rPr>
        <w:t>transform, a</w:t>
      </w:r>
    </w:p>
    <w:p w:rsidR="00000000" w:rsidRDefault="00000000">
      <w:pPr>
        <w:pStyle w:val="a5"/>
        <w:ind w:left="720"/>
        <w:divId w:val="456487541"/>
        <w:rPr>
          <w:lang w:val="en"/>
        </w:rPr>
      </w:pPr>
      <w:r>
        <w:rPr>
          <w:lang w:val="en"/>
        </w:rPr>
        <w:t xml:space="preserve">Set transform type of IIR filter. </w:t>
      </w:r>
    </w:p>
    <w:p w:rsidR="00000000" w:rsidRDefault="00000000">
      <w:pPr>
        <w:ind w:left="720"/>
        <w:divId w:val="456487541"/>
        <w:rPr>
          <w:lang w:val="en"/>
        </w:rPr>
      </w:pPr>
      <w:r>
        <w:rPr>
          <w:rStyle w:val="HTML1"/>
          <w:lang w:val="en"/>
        </w:rPr>
        <w:t>di</w:t>
      </w:r>
    </w:p>
    <w:p w:rsidR="00000000" w:rsidRDefault="00000000">
      <w:pPr>
        <w:ind w:left="720"/>
        <w:divId w:val="456487541"/>
        <w:rPr>
          <w:lang w:val="en"/>
        </w:rPr>
      </w:pPr>
      <w:r>
        <w:rPr>
          <w:rStyle w:val="HTML1"/>
          <w:lang w:val="en"/>
        </w:rPr>
        <w:t>dii</w:t>
      </w:r>
    </w:p>
    <w:p w:rsidR="00000000" w:rsidRDefault="00000000">
      <w:pPr>
        <w:ind w:left="720"/>
        <w:divId w:val="456487541"/>
        <w:rPr>
          <w:lang w:val="en"/>
        </w:rPr>
      </w:pPr>
      <w:r>
        <w:rPr>
          <w:rStyle w:val="HTML1"/>
          <w:lang w:val="en"/>
        </w:rPr>
        <w:t>tdi</w:t>
      </w:r>
    </w:p>
    <w:p w:rsidR="00000000" w:rsidRDefault="00000000">
      <w:pPr>
        <w:ind w:left="720"/>
        <w:divId w:val="456487541"/>
        <w:rPr>
          <w:lang w:val="en"/>
        </w:rPr>
      </w:pPr>
      <w:r>
        <w:rPr>
          <w:rStyle w:val="HTML1"/>
          <w:lang w:val="en"/>
        </w:rPr>
        <w:t>tdii</w:t>
      </w:r>
    </w:p>
    <w:p w:rsidR="00000000" w:rsidRDefault="00000000">
      <w:pPr>
        <w:ind w:left="720"/>
        <w:divId w:val="456487541"/>
        <w:rPr>
          <w:lang w:val="en"/>
        </w:rPr>
      </w:pPr>
      <w:r>
        <w:rPr>
          <w:rStyle w:val="HTML1"/>
          <w:lang w:val="en"/>
        </w:rPr>
        <w:t>latt</w:t>
      </w:r>
    </w:p>
    <w:p w:rsidR="00000000" w:rsidRDefault="00000000">
      <w:pPr>
        <w:ind w:left="720"/>
        <w:divId w:val="456487541"/>
        <w:rPr>
          <w:lang w:val="en"/>
        </w:rPr>
      </w:pPr>
      <w:r>
        <w:rPr>
          <w:rStyle w:val="HTML1"/>
          <w:lang w:val="en"/>
        </w:rPr>
        <w:lastRenderedPageBreak/>
        <w:t>svf</w:t>
      </w:r>
    </w:p>
    <w:p w:rsidR="00000000" w:rsidRDefault="00000000">
      <w:pPr>
        <w:ind w:left="720"/>
        <w:divId w:val="456487541"/>
        <w:rPr>
          <w:lang w:val="en"/>
        </w:rPr>
      </w:pPr>
      <w:r>
        <w:rPr>
          <w:rStyle w:val="HTML1"/>
          <w:lang w:val="en"/>
        </w:rPr>
        <w:t>zdf</w:t>
      </w:r>
    </w:p>
    <w:p w:rsidR="00000000" w:rsidRDefault="00000000">
      <w:pPr>
        <w:divId w:val="456487541"/>
        <w:rPr>
          <w:lang w:val="en"/>
        </w:rPr>
      </w:pPr>
      <w:r>
        <w:rPr>
          <w:rStyle w:val="HTML1"/>
          <w:lang w:val="en"/>
        </w:rPr>
        <w:t>precision, r</w:t>
      </w:r>
    </w:p>
    <w:p w:rsidR="00000000" w:rsidRDefault="00000000">
      <w:pPr>
        <w:pStyle w:val="a5"/>
        <w:ind w:left="720"/>
        <w:divId w:val="456487541"/>
        <w:rPr>
          <w:lang w:val="en"/>
        </w:rPr>
      </w:pPr>
      <w:r>
        <w:rPr>
          <w:lang w:val="en"/>
        </w:rPr>
        <w:t xml:space="preserve">Set precison of filtering. </w:t>
      </w:r>
    </w:p>
    <w:p w:rsidR="00000000" w:rsidRDefault="00000000">
      <w:pPr>
        <w:ind w:left="720"/>
        <w:divId w:val="456487541"/>
        <w:rPr>
          <w:lang w:val="en"/>
        </w:rPr>
      </w:pPr>
      <w:r>
        <w:rPr>
          <w:rStyle w:val="HTML1"/>
          <w:lang w:val="en"/>
        </w:rPr>
        <w:t>auto</w:t>
      </w:r>
    </w:p>
    <w:p w:rsidR="00000000" w:rsidRDefault="00000000">
      <w:pPr>
        <w:pStyle w:val="a5"/>
        <w:ind w:left="720"/>
        <w:divId w:val="456487541"/>
        <w:rPr>
          <w:lang w:val="en"/>
        </w:rPr>
      </w:pPr>
      <w:r>
        <w:rPr>
          <w:lang w:val="en"/>
        </w:rPr>
        <w:t xml:space="preserve">Pick automatic sample format depending on surround filters. </w:t>
      </w:r>
    </w:p>
    <w:p w:rsidR="00000000" w:rsidRDefault="00000000">
      <w:pPr>
        <w:ind w:left="720"/>
        <w:divId w:val="456487541"/>
        <w:rPr>
          <w:lang w:val="en"/>
        </w:rPr>
      </w:pPr>
      <w:r>
        <w:rPr>
          <w:rStyle w:val="HTML1"/>
          <w:lang w:val="en"/>
        </w:rPr>
        <w:t>s16</w:t>
      </w:r>
    </w:p>
    <w:p w:rsidR="00000000" w:rsidRDefault="00000000">
      <w:pPr>
        <w:pStyle w:val="a5"/>
        <w:ind w:left="720"/>
        <w:divId w:val="456487541"/>
        <w:rPr>
          <w:lang w:val="en"/>
        </w:rPr>
      </w:pPr>
      <w:r>
        <w:rPr>
          <w:lang w:val="en"/>
        </w:rPr>
        <w:t xml:space="preserve">Always use signed 16-bit. </w:t>
      </w:r>
    </w:p>
    <w:p w:rsidR="00000000" w:rsidRDefault="00000000">
      <w:pPr>
        <w:ind w:left="720"/>
        <w:divId w:val="456487541"/>
        <w:rPr>
          <w:lang w:val="en"/>
        </w:rPr>
      </w:pPr>
      <w:r>
        <w:rPr>
          <w:rStyle w:val="HTML1"/>
          <w:lang w:val="en"/>
        </w:rPr>
        <w:t>s32</w:t>
      </w:r>
    </w:p>
    <w:p w:rsidR="00000000" w:rsidRDefault="00000000">
      <w:pPr>
        <w:pStyle w:val="a5"/>
        <w:ind w:left="720"/>
        <w:divId w:val="456487541"/>
        <w:rPr>
          <w:lang w:val="en"/>
        </w:rPr>
      </w:pPr>
      <w:r>
        <w:rPr>
          <w:lang w:val="en"/>
        </w:rPr>
        <w:t xml:space="preserve">Always use signed 32-bit. </w:t>
      </w:r>
    </w:p>
    <w:p w:rsidR="00000000" w:rsidRDefault="00000000">
      <w:pPr>
        <w:ind w:left="720"/>
        <w:divId w:val="456487541"/>
        <w:rPr>
          <w:lang w:val="en"/>
        </w:rPr>
      </w:pPr>
      <w:r>
        <w:rPr>
          <w:rStyle w:val="HTML1"/>
          <w:lang w:val="en"/>
        </w:rPr>
        <w:t>f32</w:t>
      </w:r>
    </w:p>
    <w:p w:rsidR="00000000" w:rsidRDefault="00000000">
      <w:pPr>
        <w:pStyle w:val="a5"/>
        <w:ind w:left="720"/>
        <w:divId w:val="456487541"/>
        <w:rPr>
          <w:lang w:val="en"/>
        </w:rPr>
      </w:pPr>
      <w:r>
        <w:rPr>
          <w:lang w:val="en"/>
        </w:rPr>
        <w:t xml:space="preserve">Always use float 32-bit. </w:t>
      </w:r>
    </w:p>
    <w:p w:rsidR="00000000" w:rsidRDefault="00000000">
      <w:pPr>
        <w:ind w:left="720"/>
        <w:divId w:val="456487541"/>
        <w:rPr>
          <w:lang w:val="en"/>
        </w:rPr>
      </w:pPr>
      <w:r>
        <w:rPr>
          <w:rStyle w:val="HTML1"/>
          <w:lang w:val="en"/>
        </w:rPr>
        <w:t>f64</w:t>
      </w:r>
    </w:p>
    <w:p w:rsidR="00000000" w:rsidRDefault="00000000">
      <w:pPr>
        <w:pStyle w:val="a5"/>
        <w:ind w:left="720"/>
        <w:divId w:val="456487541"/>
        <w:rPr>
          <w:lang w:val="en"/>
        </w:rPr>
      </w:pPr>
      <w:r>
        <w:rPr>
          <w:lang w:val="en"/>
        </w:rPr>
        <w:t xml:space="preserve">Always use float 64-bit. </w:t>
      </w:r>
    </w:p>
    <w:p w:rsidR="00000000" w:rsidRDefault="00000000">
      <w:pPr>
        <w:divId w:val="456487541"/>
        <w:rPr>
          <w:lang w:val="en"/>
        </w:rPr>
      </w:pPr>
      <w:r>
        <w:rPr>
          <w:rStyle w:val="HTML1"/>
          <w:lang w:val="en"/>
        </w:rPr>
        <w:t>block_size, b</w:t>
      </w:r>
    </w:p>
    <w:p w:rsidR="00000000" w:rsidRDefault="00000000">
      <w:pPr>
        <w:pStyle w:val="a5"/>
        <w:ind w:left="720"/>
        <w:divId w:val="456487541"/>
        <w:rPr>
          <w:lang w:val="en"/>
        </w:rPr>
      </w:pPr>
      <w:r>
        <w:rPr>
          <w:lang w:val="en"/>
        </w:rPr>
        <w:t xml:space="preserve">Set block size used for reverse IIR processing. If this value is set to high enough value (higher than impulse response length truncated when reaches near zero values) filtering will become linear phase otherwise if not big enough it will just produce nasty artifacts. </w:t>
      </w:r>
    </w:p>
    <w:p w:rsidR="00000000" w:rsidRDefault="00000000">
      <w:pPr>
        <w:pStyle w:val="a5"/>
        <w:ind w:left="720"/>
        <w:divId w:val="456487541"/>
        <w:rPr>
          <w:lang w:val="en"/>
        </w:rPr>
      </w:pPr>
      <w:r>
        <w:rPr>
          <w:lang w:val="en"/>
        </w:rPr>
        <w:t xml:space="preserve">Note that filter delay will be exactly this many samples when set to non-zero value. </w:t>
      </w:r>
    </w:p>
    <w:p w:rsidR="00000000" w:rsidRDefault="00000000">
      <w:pPr>
        <w:numPr>
          <w:ilvl w:val="0"/>
          <w:numId w:val="301"/>
        </w:numPr>
        <w:spacing w:before="100" w:beforeAutospacing="1" w:after="100" w:afterAutospacing="1"/>
        <w:divId w:val="456487541"/>
        <w:rPr>
          <w:lang w:val="en"/>
        </w:rPr>
      </w:pPr>
      <w:hyperlink w:anchor="Commands-51" w:history="1">
        <w:r>
          <w:rPr>
            <w:rStyle w:val="a3"/>
            <w:lang w:val="en"/>
          </w:rPr>
          <w:t>Commands</w:t>
        </w:r>
      </w:hyperlink>
    </w:p>
    <w:p w:rsidR="00000000" w:rsidRDefault="00000000">
      <w:pPr>
        <w:pStyle w:val="4"/>
        <w:divId w:val="77487194"/>
        <w:rPr>
          <w:lang w:val="en"/>
        </w:rPr>
      </w:pPr>
      <w:r>
        <w:rPr>
          <w:lang w:val="en"/>
        </w:rPr>
        <w:t>36.112.1 Commands</w:t>
      </w:r>
    </w:p>
    <w:p w:rsidR="00000000" w:rsidRDefault="00000000">
      <w:pPr>
        <w:pStyle w:val="a5"/>
        <w:divId w:val="77487194"/>
        <w:rPr>
          <w:lang w:val="en"/>
        </w:rPr>
      </w:pPr>
      <w:r>
        <w:rPr>
          <w:lang w:val="en"/>
        </w:rPr>
        <w:t xml:space="preserve">This filter supports the following commands: </w:t>
      </w:r>
    </w:p>
    <w:p w:rsidR="00000000" w:rsidRDefault="00000000">
      <w:pPr>
        <w:divId w:val="77487194"/>
        <w:rPr>
          <w:lang w:val="en"/>
        </w:rPr>
      </w:pPr>
      <w:r>
        <w:rPr>
          <w:rStyle w:val="HTML1"/>
          <w:lang w:val="en"/>
        </w:rPr>
        <w:t>frequency, f</w:t>
      </w:r>
    </w:p>
    <w:p w:rsidR="00000000" w:rsidRDefault="00000000">
      <w:pPr>
        <w:pStyle w:val="a5"/>
        <w:ind w:left="720"/>
        <w:divId w:val="77487194"/>
        <w:rPr>
          <w:lang w:val="en"/>
        </w:rPr>
      </w:pPr>
      <w:r>
        <w:rPr>
          <w:lang w:val="en"/>
        </w:rPr>
        <w:lastRenderedPageBreak/>
        <w:t>Change treble frequency. Syntax for the command is : "</w:t>
      </w:r>
      <w:r>
        <w:rPr>
          <w:rStyle w:val="HTML0"/>
          <w:lang w:val="en"/>
        </w:rPr>
        <w:t>frequency</w:t>
      </w:r>
      <w:r>
        <w:rPr>
          <w:lang w:val="en"/>
        </w:rPr>
        <w:t xml:space="preserve">" </w:t>
      </w:r>
    </w:p>
    <w:p w:rsidR="00000000" w:rsidRDefault="00000000">
      <w:pPr>
        <w:divId w:val="77487194"/>
        <w:rPr>
          <w:lang w:val="en"/>
        </w:rPr>
      </w:pPr>
      <w:r>
        <w:rPr>
          <w:rStyle w:val="HTML1"/>
          <w:lang w:val="en"/>
        </w:rPr>
        <w:t>width_type, t</w:t>
      </w:r>
    </w:p>
    <w:p w:rsidR="00000000" w:rsidRDefault="00000000">
      <w:pPr>
        <w:pStyle w:val="a5"/>
        <w:ind w:left="720"/>
        <w:divId w:val="77487194"/>
        <w:rPr>
          <w:lang w:val="en"/>
        </w:rPr>
      </w:pPr>
      <w:r>
        <w:rPr>
          <w:lang w:val="en"/>
        </w:rPr>
        <w:t>Change treble width_type. Syntax for the command is : "</w:t>
      </w:r>
      <w:r>
        <w:rPr>
          <w:rStyle w:val="HTML0"/>
          <w:lang w:val="en"/>
        </w:rPr>
        <w:t>width_type</w:t>
      </w:r>
      <w:r>
        <w:rPr>
          <w:lang w:val="en"/>
        </w:rPr>
        <w:t xml:space="preserve">" </w:t>
      </w:r>
    </w:p>
    <w:p w:rsidR="00000000" w:rsidRDefault="00000000">
      <w:pPr>
        <w:divId w:val="77487194"/>
        <w:rPr>
          <w:lang w:val="en"/>
        </w:rPr>
      </w:pPr>
      <w:r>
        <w:rPr>
          <w:rStyle w:val="HTML1"/>
          <w:lang w:val="en"/>
        </w:rPr>
        <w:t>width, w</w:t>
      </w:r>
    </w:p>
    <w:p w:rsidR="00000000" w:rsidRDefault="00000000">
      <w:pPr>
        <w:pStyle w:val="a5"/>
        <w:ind w:left="720"/>
        <w:divId w:val="77487194"/>
        <w:rPr>
          <w:lang w:val="en"/>
        </w:rPr>
      </w:pPr>
      <w:r>
        <w:rPr>
          <w:lang w:val="en"/>
        </w:rPr>
        <w:t>Change treble width. Syntax for the command is : "</w:t>
      </w:r>
      <w:r>
        <w:rPr>
          <w:rStyle w:val="HTML0"/>
          <w:lang w:val="en"/>
        </w:rPr>
        <w:t>width</w:t>
      </w:r>
      <w:r>
        <w:rPr>
          <w:lang w:val="en"/>
        </w:rPr>
        <w:t xml:space="preserve">" </w:t>
      </w:r>
    </w:p>
    <w:p w:rsidR="00000000" w:rsidRDefault="00000000">
      <w:pPr>
        <w:divId w:val="77487194"/>
        <w:rPr>
          <w:lang w:val="en"/>
        </w:rPr>
      </w:pPr>
      <w:r>
        <w:rPr>
          <w:rStyle w:val="HTML1"/>
          <w:lang w:val="en"/>
        </w:rPr>
        <w:t>gain, g</w:t>
      </w:r>
    </w:p>
    <w:p w:rsidR="00000000" w:rsidRDefault="00000000">
      <w:pPr>
        <w:pStyle w:val="a5"/>
        <w:ind w:left="720"/>
        <w:divId w:val="77487194"/>
        <w:rPr>
          <w:lang w:val="en"/>
        </w:rPr>
      </w:pPr>
      <w:r>
        <w:rPr>
          <w:lang w:val="en"/>
        </w:rPr>
        <w:t>Change treble gain. Syntax for the command is : "</w:t>
      </w:r>
      <w:r>
        <w:rPr>
          <w:rStyle w:val="HTML0"/>
          <w:lang w:val="en"/>
        </w:rPr>
        <w:t>gain</w:t>
      </w:r>
      <w:r>
        <w:rPr>
          <w:lang w:val="en"/>
        </w:rPr>
        <w:t xml:space="preserve">" </w:t>
      </w:r>
    </w:p>
    <w:p w:rsidR="00000000" w:rsidRDefault="00000000">
      <w:pPr>
        <w:divId w:val="77487194"/>
        <w:rPr>
          <w:lang w:val="en"/>
        </w:rPr>
      </w:pPr>
      <w:r>
        <w:rPr>
          <w:rStyle w:val="HTML1"/>
          <w:lang w:val="en"/>
        </w:rPr>
        <w:t>mix, m</w:t>
      </w:r>
    </w:p>
    <w:p w:rsidR="00000000" w:rsidRDefault="00000000">
      <w:pPr>
        <w:pStyle w:val="a5"/>
        <w:ind w:left="720"/>
        <w:divId w:val="77487194"/>
        <w:rPr>
          <w:lang w:val="en"/>
        </w:rPr>
      </w:pPr>
      <w:r>
        <w:rPr>
          <w:lang w:val="en"/>
        </w:rPr>
        <w:t>Change treble mix. Syntax for the command is : "</w:t>
      </w:r>
      <w:r>
        <w:rPr>
          <w:rStyle w:val="HTML0"/>
          <w:lang w:val="en"/>
        </w:rPr>
        <w:t>mix</w:t>
      </w:r>
      <w:r>
        <w:rPr>
          <w:lang w:val="en"/>
        </w:rPr>
        <w:t xml:space="preserve">" </w:t>
      </w:r>
    </w:p>
    <w:p w:rsidR="00000000" w:rsidRDefault="00000000">
      <w:pPr>
        <w:pStyle w:val="3"/>
        <w:divId w:val="303582831"/>
        <w:rPr>
          <w:lang w:val="en"/>
        </w:rPr>
      </w:pPr>
      <w:r>
        <w:rPr>
          <w:lang w:val="en"/>
        </w:rPr>
        <w:t>36.113 tremolo</w:t>
      </w:r>
    </w:p>
    <w:p w:rsidR="00000000" w:rsidRDefault="00000000">
      <w:pPr>
        <w:pStyle w:val="a5"/>
        <w:divId w:val="303582831"/>
        <w:rPr>
          <w:lang w:val="en"/>
        </w:rPr>
      </w:pPr>
      <w:r>
        <w:rPr>
          <w:lang w:val="en"/>
        </w:rPr>
        <w:t xml:space="preserve">Sinusoidal amplitude modulation. </w:t>
      </w:r>
    </w:p>
    <w:p w:rsidR="00000000" w:rsidRDefault="00000000">
      <w:pPr>
        <w:pStyle w:val="a5"/>
        <w:divId w:val="303582831"/>
        <w:rPr>
          <w:lang w:val="en"/>
        </w:rPr>
      </w:pPr>
      <w:r>
        <w:rPr>
          <w:lang w:val="en"/>
        </w:rPr>
        <w:t xml:space="preserve">The filter accepts the following options: </w:t>
      </w:r>
    </w:p>
    <w:p w:rsidR="00000000" w:rsidRDefault="00000000">
      <w:pPr>
        <w:divId w:val="303582831"/>
        <w:rPr>
          <w:lang w:val="en"/>
        </w:rPr>
      </w:pPr>
      <w:r>
        <w:rPr>
          <w:rStyle w:val="HTML1"/>
          <w:lang w:val="en"/>
        </w:rPr>
        <w:t>f</w:t>
      </w:r>
    </w:p>
    <w:p w:rsidR="00000000" w:rsidRDefault="00000000">
      <w:pPr>
        <w:pStyle w:val="a5"/>
        <w:ind w:left="720"/>
        <w:divId w:val="303582831"/>
        <w:rPr>
          <w:lang w:val="en"/>
        </w:rPr>
      </w:pPr>
      <w:r>
        <w:rPr>
          <w:lang w:val="en"/>
        </w:rPr>
        <w:t xml:space="preserve">Modulation frequency in Hertz. Modulation frequencies in the subharmonic range (20 Hz or lower) will result in a tremolo effect. This filter may also be used as a ring modulator by specifying a modulation frequency higher than 20 Hz. Range is 0.1 - 20000.0. Default value is 5.0 Hz. </w:t>
      </w:r>
    </w:p>
    <w:p w:rsidR="00000000" w:rsidRDefault="00000000">
      <w:pPr>
        <w:divId w:val="303582831"/>
        <w:rPr>
          <w:lang w:val="en"/>
        </w:rPr>
      </w:pPr>
      <w:r>
        <w:rPr>
          <w:rStyle w:val="HTML1"/>
          <w:lang w:val="en"/>
        </w:rPr>
        <w:t>d</w:t>
      </w:r>
    </w:p>
    <w:p w:rsidR="00000000" w:rsidRDefault="00000000">
      <w:pPr>
        <w:pStyle w:val="a5"/>
        <w:ind w:left="720"/>
        <w:divId w:val="303582831"/>
        <w:rPr>
          <w:lang w:val="en"/>
        </w:rPr>
      </w:pPr>
      <w:r>
        <w:rPr>
          <w:lang w:val="en"/>
        </w:rPr>
        <w:t xml:space="preserve">Depth of modulation as a percentage. Range is 0.0 - 1.0. Default value is 0.5. </w:t>
      </w:r>
    </w:p>
    <w:p w:rsidR="00000000" w:rsidRDefault="00000000">
      <w:pPr>
        <w:pStyle w:val="3"/>
        <w:divId w:val="249236239"/>
        <w:rPr>
          <w:lang w:val="en"/>
        </w:rPr>
      </w:pPr>
      <w:r>
        <w:rPr>
          <w:lang w:val="en"/>
        </w:rPr>
        <w:t>36.114 vibrato</w:t>
      </w:r>
    </w:p>
    <w:p w:rsidR="00000000" w:rsidRDefault="00000000">
      <w:pPr>
        <w:pStyle w:val="a5"/>
        <w:divId w:val="249236239"/>
        <w:rPr>
          <w:lang w:val="en"/>
        </w:rPr>
      </w:pPr>
      <w:r>
        <w:rPr>
          <w:lang w:val="en"/>
        </w:rPr>
        <w:t xml:space="preserve">Sinusoidal phase modulation. </w:t>
      </w:r>
    </w:p>
    <w:p w:rsidR="00000000" w:rsidRDefault="00000000">
      <w:pPr>
        <w:pStyle w:val="a5"/>
        <w:divId w:val="249236239"/>
        <w:rPr>
          <w:lang w:val="en"/>
        </w:rPr>
      </w:pPr>
      <w:r>
        <w:rPr>
          <w:lang w:val="en"/>
        </w:rPr>
        <w:t xml:space="preserve">The filter accepts the following options: </w:t>
      </w:r>
    </w:p>
    <w:p w:rsidR="00000000" w:rsidRDefault="00000000">
      <w:pPr>
        <w:divId w:val="249236239"/>
        <w:rPr>
          <w:lang w:val="en"/>
        </w:rPr>
      </w:pPr>
      <w:r>
        <w:rPr>
          <w:rStyle w:val="HTML1"/>
          <w:lang w:val="en"/>
        </w:rPr>
        <w:t>f</w:t>
      </w:r>
    </w:p>
    <w:p w:rsidR="00000000" w:rsidRDefault="00000000">
      <w:pPr>
        <w:pStyle w:val="a5"/>
        <w:ind w:left="720"/>
        <w:divId w:val="249236239"/>
        <w:rPr>
          <w:lang w:val="en"/>
        </w:rPr>
      </w:pPr>
      <w:r>
        <w:rPr>
          <w:lang w:val="en"/>
        </w:rPr>
        <w:lastRenderedPageBreak/>
        <w:t xml:space="preserve">Modulation frequency in Hertz. Range is 0.1 - 20000.0. Default value is 5.0 Hz. </w:t>
      </w:r>
    </w:p>
    <w:p w:rsidR="00000000" w:rsidRDefault="00000000">
      <w:pPr>
        <w:divId w:val="249236239"/>
        <w:rPr>
          <w:lang w:val="en"/>
        </w:rPr>
      </w:pPr>
      <w:r>
        <w:rPr>
          <w:rStyle w:val="HTML1"/>
          <w:lang w:val="en"/>
        </w:rPr>
        <w:t>d</w:t>
      </w:r>
    </w:p>
    <w:p w:rsidR="00000000" w:rsidRDefault="00000000">
      <w:pPr>
        <w:pStyle w:val="a5"/>
        <w:ind w:left="720"/>
        <w:divId w:val="249236239"/>
        <w:rPr>
          <w:lang w:val="en"/>
        </w:rPr>
      </w:pPr>
      <w:r>
        <w:rPr>
          <w:lang w:val="en"/>
        </w:rPr>
        <w:t xml:space="preserve">Depth of modulation as a percentage. Range is 0.0 - 1.0. Default value is 0.5. </w:t>
      </w:r>
    </w:p>
    <w:p w:rsidR="00000000" w:rsidRDefault="00000000">
      <w:pPr>
        <w:pStyle w:val="3"/>
        <w:divId w:val="1073159171"/>
        <w:rPr>
          <w:lang w:val="en"/>
        </w:rPr>
      </w:pPr>
      <w:r>
        <w:rPr>
          <w:lang w:val="en"/>
        </w:rPr>
        <w:t>36.115 virtualbass</w:t>
      </w:r>
    </w:p>
    <w:p w:rsidR="00000000" w:rsidRDefault="00000000">
      <w:pPr>
        <w:pStyle w:val="a5"/>
        <w:divId w:val="1073159171"/>
        <w:rPr>
          <w:lang w:val="en"/>
        </w:rPr>
      </w:pPr>
      <w:r>
        <w:rPr>
          <w:lang w:val="en"/>
        </w:rPr>
        <w:t xml:space="preserve">Apply audio Virtual Bass filter. </w:t>
      </w:r>
    </w:p>
    <w:p w:rsidR="00000000" w:rsidRDefault="00000000">
      <w:pPr>
        <w:pStyle w:val="a5"/>
        <w:divId w:val="1073159171"/>
        <w:rPr>
          <w:lang w:val="en"/>
        </w:rPr>
      </w:pPr>
      <w:r>
        <w:rPr>
          <w:lang w:val="en"/>
        </w:rPr>
        <w:t xml:space="preserve">This filter accepts stereo input and produce stereo with LFE (2.1) channels output. The newly produced LFE channel have enhanced virtual bass originally obtained from both stereo channels. This filter outputs front left and front right channels unchanged as available in stereo input. </w:t>
      </w:r>
    </w:p>
    <w:p w:rsidR="00000000" w:rsidRDefault="00000000">
      <w:pPr>
        <w:pStyle w:val="a5"/>
        <w:divId w:val="1073159171"/>
        <w:rPr>
          <w:lang w:val="en"/>
        </w:rPr>
      </w:pPr>
      <w:r>
        <w:rPr>
          <w:lang w:val="en"/>
        </w:rPr>
        <w:t xml:space="preserve">The filter accepts the following options: </w:t>
      </w:r>
    </w:p>
    <w:p w:rsidR="00000000" w:rsidRDefault="00000000">
      <w:pPr>
        <w:divId w:val="1073159171"/>
        <w:rPr>
          <w:lang w:val="en"/>
        </w:rPr>
      </w:pPr>
      <w:r>
        <w:rPr>
          <w:rStyle w:val="HTML1"/>
          <w:lang w:val="en"/>
        </w:rPr>
        <w:t>cutoff</w:t>
      </w:r>
    </w:p>
    <w:p w:rsidR="00000000" w:rsidRDefault="00000000">
      <w:pPr>
        <w:pStyle w:val="a5"/>
        <w:ind w:left="720"/>
        <w:divId w:val="1073159171"/>
        <w:rPr>
          <w:lang w:val="en"/>
        </w:rPr>
      </w:pPr>
      <w:r>
        <w:rPr>
          <w:lang w:val="en"/>
        </w:rPr>
        <w:t xml:space="preserve">Set the virtual bass cutoff frequency. Default value is 250 Hz. Allowed range is from 100 to 500 Hz. </w:t>
      </w:r>
    </w:p>
    <w:p w:rsidR="00000000" w:rsidRDefault="00000000">
      <w:pPr>
        <w:divId w:val="1073159171"/>
        <w:rPr>
          <w:lang w:val="en"/>
        </w:rPr>
      </w:pPr>
      <w:r>
        <w:rPr>
          <w:rStyle w:val="HTML1"/>
          <w:lang w:val="en"/>
        </w:rPr>
        <w:t>strength</w:t>
      </w:r>
    </w:p>
    <w:p w:rsidR="00000000" w:rsidRDefault="00000000">
      <w:pPr>
        <w:pStyle w:val="a5"/>
        <w:ind w:left="720"/>
        <w:divId w:val="1073159171"/>
        <w:rPr>
          <w:lang w:val="en"/>
        </w:rPr>
      </w:pPr>
      <w:r>
        <w:rPr>
          <w:lang w:val="en"/>
        </w:rPr>
        <w:t xml:space="preserve">Set the virtual bass strength. Allowed range is from 0.5 to 3. Default value is 3. </w:t>
      </w:r>
    </w:p>
    <w:p w:rsidR="00000000" w:rsidRDefault="00000000">
      <w:pPr>
        <w:pStyle w:val="3"/>
        <w:divId w:val="541404745"/>
        <w:rPr>
          <w:lang w:val="en"/>
        </w:rPr>
      </w:pPr>
      <w:r>
        <w:rPr>
          <w:lang w:val="en"/>
        </w:rPr>
        <w:t>36.116 volume</w:t>
      </w:r>
    </w:p>
    <w:p w:rsidR="00000000" w:rsidRDefault="00000000">
      <w:pPr>
        <w:pStyle w:val="a5"/>
        <w:divId w:val="541404745"/>
        <w:rPr>
          <w:lang w:val="en"/>
        </w:rPr>
      </w:pPr>
      <w:r>
        <w:rPr>
          <w:lang w:val="en"/>
        </w:rPr>
        <w:t xml:space="preserve">Adjust the input audio volume. </w:t>
      </w:r>
    </w:p>
    <w:p w:rsidR="00000000" w:rsidRDefault="00000000">
      <w:pPr>
        <w:pStyle w:val="a5"/>
        <w:divId w:val="541404745"/>
        <w:rPr>
          <w:lang w:val="en"/>
        </w:rPr>
      </w:pPr>
      <w:r>
        <w:rPr>
          <w:lang w:val="en"/>
        </w:rPr>
        <w:t xml:space="preserve">It accepts the following parameters: </w:t>
      </w:r>
    </w:p>
    <w:p w:rsidR="00000000" w:rsidRDefault="00000000">
      <w:pPr>
        <w:divId w:val="541404745"/>
        <w:rPr>
          <w:lang w:val="en"/>
        </w:rPr>
      </w:pPr>
      <w:r>
        <w:rPr>
          <w:rStyle w:val="HTML1"/>
          <w:lang w:val="en"/>
        </w:rPr>
        <w:t>volume</w:t>
      </w:r>
    </w:p>
    <w:p w:rsidR="00000000" w:rsidRDefault="00000000">
      <w:pPr>
        <w:pStyle w:val="a5"/>
        <w:ind w:left="720"/>
        <w:divId w:val="541404745"/>
        <w:rPr>
          <w:lang w:val="en"/>
        </w:rPr>
      </w:pPr>
      <w:r>
        <w:rPr>
          <w:lang w:val="en"/>
        </w:rPr>
        <w:t xml:space="preserve">Set audio volume expression. </w:t>
      </w:r>
    </w:p>
    <w:p w:rsidR="00000000" w:rsidRDefault="00000000">
      <w:pPr>
        <w:pStyle w:val="a5"/>
        <w:ind w:left="720"/>
        <w:divId w:val="541404745"/>
        <w:rPr>
          <w:lang w:val="en"/>
        </w:rPr>
      </w:pPr>
      <w:r>
        <w:rPr>
          <w:lang w:val="en"/>
        </w:rPr>
        <w:t xml:space="preserve">Output values are clipped to the maximum value. </w:t>
      </w:r>
    </w:p>
    <w:p w:rsidR="00000000" w:rsidRDefault="00000000">
      <w:pPr>
        <w:pStyle w:val="a5"/>
        <w:ind w:left="720"/>
        <w:divId w:val="541404745"/>
        <w:rPr>
          <w:lang w:val="en"/>
        </w:rPr>
      </w:pPr>
      <w:r>
        <w:rPr>
          <w:lang w:val="en"/>
        </w:rPr>
        <w:t xml:space="preserve">The output audio volume is given by the relation: </w:t>
      </w:r>
    </w:p>
    <w:p w:rsidR="00000000" w:rsidRDefault="00000000">
      <w:pPr>
        <w:pStyle w:val="HTML3"/>
        <w:ind w:left="720"/>
        <w:divId w:val="1064915565"/>
        <w:rPr>
          <w:lang w:val="en"/>
        </w:rPr>
      </w:pPr>
      <w:r>
        <w:rPr>
          <w:rStyle w:val="HTML0"/>
          <w:lang w:val="en"/>
        </w:rPr>
        <w:t>output_volume</w:t>
      </w:r>
      <w:r>
        <w:rPr>
          <w:lang w:val="en"/>
        </w:rPr>
        <w:t xml:space="preserve"> = </w:t>
      </w:r>
      <w:r>
        <w:rPr>
          <w:rStyle w:val="HTML0"/>
          <w:lang w:val="en"/>
        </w:rPr>
        <w:t>volume</w:t>
      </w:r>
      <w:r>
        <w:rPr>
          <w:lang w:val="en"/>
        </w:rPr>
        <w:t xml:space="preserve"> * </w:t>
      </w:r>
      <w:r>
        <w:rPr>
          <w:rStyle w:val="HTML0"/>
          <w:lang w:val="en"/>
        </w:rPr>
        <w:t>input_volume</w:t>
      </w:r>
    </w:p>
    <w:p w:rsidR="00000000" w:rsidRDefault="00000000">
      <w:pPr>
        <w:pStyle w:val="a5"/>
        <w:ind w:left="720"/>
        <w:divId w:val="541404745"/>
        <w:rPr>
          <w:lang w:val="en"/>
        </w:rPr>
      </w:pPr>
      <w:r>
        <w:rPr>
          <w:lang w:val="en"/>
        </w:rPr>
        <w:lastRenderedPageBreak/>
        <w:t xml:space="preserve">The default value for </w:t>
      </w:r>
      <w:r>
        <w:rPr>
          <w:rStyle w:val="HTML0"/>
          <w:lang w:val="en"/>
        </w:rPr>
        <w:t>volume</w:t>
      </w:r>
      <w:r>
        <w:rPr>
          <w:lang w:val="en"/>
        </w:rPr>
        <w:t xml:space="preserve"> is "1.0". </w:t>
      </w:r>
    </w:p>
    <w:p w:rsidR="00000000" w:rsidRDefault="00000000">
      <w:pPr>
        <w:divId w:val="541404745"/>
        <w:rPr>
          <w:lang w:val="en"/>
        </w:rPr>
      </w:pPr>
      <w:r>
        <w:rPr>
          <w:rStyle w:val="HTML1"/>
          <w:lang w:val="en"/>
        </w:rPr>
        <w:t>precision</w:t>
      </w:r>
    </w:p>
    <w:p w:rsidR="00000000" w:rsidRDefault="00000000">
      <w:pPr>
        <w:pStyle w:val="a5"/>
        <w:ind w:left="720"/>
        <w:divId w:val="541404745"/>
        <w:rPr>
          <w:lang w:val="en"/>
        </w:rPr>
      </w:pPr>
      <w:r>
        <w:rPr>
          <w:lang w:val="en"/>
        </w:rPr>
        <w:t xml:space="preserve">This parameter represents the mathematical precision. </w:t>
      </w:r>
    </w:p>
    <w:p w:rsidR="00000000" w:rsidRDefault="00000000">
      <w:pPr>
        <w:pStyle w:val="a5"/>
        <w:ind w:left="720"/>
        <w:divId w:val="541404745"/>
        <w:rPr>
          <w:lang w:val="en"/>
        </w:rPr>
      </w:pPr>
      <w:r>
        <w:rPr>
          <w:lang w:val="en"/>
        </w:rPr>
        <w:t xml:space="preserve">It determines which input sample formats will be allowed, which affects the precision of the volume scaling. </w:t>
      </w:r>
    </w:p>
    <w:p w:rsidR="00000000" w:rsidRDefault="00000000">
      <w:pPr>
        <w:ind w:left="720"/>
        <w:divId w:val="541404745"/>
        <w:rPr>
          <w:lang w:val="en"/>
        </w:rPr>
      </w:pPr>
      <w:r>
        <w:rPr>
          <w:rStyle w:val="HTML1"/>
          <w:lang w:val="en"/>
        </w:rPr>
        <w:t>fixed</w:t>
      </w:r>
    </w:p>
    <w:p w:rsidR="00000000" w:rsidRDefault="00000000">
      <w:pPr>
        <w:pStyle w:val="a5"/>
        <w:ind w:left="720"/>
        <w:divId w:val="541404745"/>
        <w:rPr>
          <w:lang w:val="en"/>
        </w:rPr>
      </w:pPr>
      <w:r>
        <w:rPr>
          <w:lang w:val="en"/>
        </w:rPr>
        <w:t xml:space="preserve">8-bit fixed-point; this limits input sample format to U8, S16, and S32. </w:t>
      </w:r>
    </w:p>
    <w:p w:rsidR="00000000" w:rsidRDefault="00000000">
      <w:pPr>
        <w:ind w:left="720"/>
        <w:divId w:val="541404745"/>
        <w:rPr>
          <w:lang w:val="en"/>
        </w:rPr>
      </w:pPr>
      <w:r>
        <w:rPr>
          <w:rStyle w:val="HTML1"/>
          <w:lang w:val="en"/>
        </w:rPr>
        <w:t>float</w:t>
      </w:r>
    </w:p>
    <w:p w:rsidR="00000000" w:rsidRDefault="00000000">
      <w:pPr>
        <w:pStyle w:val="a5"/>
        <w:ind w:left="720"/>
        <w:divId w:val="541404745"/>
        <w:rPr>
          <w:lang w:val="en"/>
        </w:rPr>
      </w:pPr>
      <w:r>
        <w:rPr>
          <w:lang w:val="en"/>
        </w:rPr>
        <w:t xml:space="preserve">32-bit floating-point; this limits input sample format to FLT. (default) </w:t>
      </w:r>
    </w:p>
    <w:p w:rsidR="00000000" w:rsidRDefault="00000000">
      <w:pPr>
        <w:ind w:left="720"/>
        <w:divId w:val="541404745"/>
        <w:rPr>
          <w:lang w:val="en"/>
        </w:rPr>
      </w:pPr>
      <w:r>
        <w:rPr>
          <w:rStyle w:val="HTML1"/>
          <w:lang w:val="en"/>
        </w:rPr>
        <w:t>double</w:t>
      </w:r>
    </w:p>
    <w:p w:rsidR="00000000" w:rsidRDefault="00000000">
      <w:pPr>
        <w:pStyle w:val="a5"/>
        <w:ind w:left="720"/>
        <w:divId w:val="541404745"/>
        <w:rPr>
          <w:lang w:val="en"/>
        </w:rPr>
      </w:pPr>
      <w:r>
        <w:rPr>
          <w:lang w:val="en"/>
        </w:rPr>
        <w:t xml:space="preserve">64-bit floating-point; this limits input sample format to DBL. </w:t>
      </w:r>
    </w:p>
    <w:p w:rsidR="00000000" w:rsidRDefault="00000000">
      <w:pPr>
        <w:divId w:val="541404745"/>
        <w:rPr>
          <w:lang w:val="en"/>
        </w:rPr>
      </w:pPr>
      <w:r>
        <w:rPr>
          <w:rStyle w:val="HTML1"/>
          <w:lang w:val="en"/>
        </w:rPr>
        <w:t>replaygain</w:t>
      </w:r>
    </w:p>
    <w:p w:rsidR="00000000" w:rsidRDefault="00000000">
      <w:pPr>
        <w:pStyle w:val="a5"/>
        <w:ind w:left="720"/>
        <w:divId w:val="541404745"/>
        <w:rPr>
          <w:lang w:val="en"/>
        </w:rPr>
      </w:pPr>
      <w:r>
        <w:rPr>
          <w:lang w:val="en"/>
        </w:rPr>
        <w:t xml:space="preserve">Choose the behaviour on encountering ReplayGain side data in input frames. </w:t>
      </w:r>
    </w:p>
    <w:p w:rsidR="00000000" w:rsidRDefault="00000000">
      <w:pPr>
        <w:ind w:left="720"/>
        <w:divId w:val="541404745"/>
        <w:rPr>
          <w:lang w:val="en"/>
        </w:rPr>
      </w:pPr>
      <w:r>
        <w:rPr>
          <w:rStyle w:val="HTML1"/>
          <w:lang w:val="en"/>
        </w:rPr>
        <w:t>drop</w:t>
      </w:r>
    </w:p>
    <w:p w:rsidR="00000000" w:rsidRDefault="00000000">
      <w:pPr>
        <w:pStyle w:val="a5"/>
        <w:ind w:left="720"/>
        <w:divId w:val="541404745"/>
        <w:rPr>
          <w:lang w:val="en"/>
        </w:rPr>
      </w:pPr>
      <w:r>
        <w:rPr>
          <w:lang w:val="en"/>
        </w:rPr>
        <w:t xml:space="preserve">Remove ReplayGain side data, ignoring its contents (the default). </w:t>
      </w:r>
    </w:p>
    <w:p w:rsidR="00000000" w:rsidRDefault="00000000">
      <w:pPr>
        <w:ind w:left="720"/>
        <w:divId w:val="541404745"/>
        <w:rPr>
          <w:lang w:val="en"/>
        </w:rPr>
      </w:pPr>
      <w:r>
        <w:rPr>
          <w:rStyle w:val="HTML1"/>
          <w:lang w:val="en"/>
        </w:rPr>
        <w:t>ignore</w:t>
      </w:r>
    </w:p>
    <w:p w:rsidR="00000000" w:rsidRDefault="00000000">
      <w:pPr>
        <w:pStyle w:val="a5"/>
        <w:ind w:left="720"/>
        <w:divId w:val="541404745"/>
        <w:rPr>
          <w:lang w:val="en"/>
        </w:rPr>
      </w:pPr>
      <w:r>
        <w:rPr>
          <w:lang w:val="en"/>
        </w:rPr>
        <w:t xml:space="preserve">Ignore ReplayGain side data, but leave it in the frame. </w:t>
      </w:r>
    </w:p>
    <w:p w:rsidR="00000000" w:rsidRDefault="00000000">
      <w:pPr>
        <w:ind w:left="720"/>
        <w:divId w:val="541404745"/>
        <w:rPr>
          <w:lang w:val="en"/>
        </w:rPr>
      </w:pPr>
      <w:r>
        <w:rPr>
          <w:rStyle w:val="HTML1"/>
          <w:lang w:val="en"/>
        </w:rPr>
        <w:t>track</w:t>
      </w:r>
    </w:p>
    <w:p w:rsidR="00000000" w:rsidRDefault="00000000">
      <w:pPr>
        <w:pStyle w:val="a5"/>
        <w:ind w:left="720"/>
        <w:divId w:val="541404745"/>
        <w:rPr>
          <w:lang w:val="en"/>
        </w:rPr>
      </w:pPr>
      <w:r>
        <w:rPr>
          <w:lang w:val="en"/>
        </w:rPr>
        <w:t xml:space="preserve">Prefer the track gain, if present. </w:t>
      </w:r>
    </w:p>
    <w:p w:rsidR="00000000" w:rsidRDefault="00000000">
      <w:pPr>
        <w:ind w:left="720"/>
        <w:divId w:val="541404745"/>
        <w:rPr>
          <w:lang w:val="en"/>
        </w:rPr>
      </w:pPr>
      <w:r>
        <w:rPr>
          <w:rStyle w:val="HTML1"/>
          <w:lang w:val="en"/>
        </w:rPr>
        <w:t>album</w:t>
      </w:r>
    </w:p>
    <w:p w:rsidR="00000000" w:rsidRDefault="00000000">
      <w:pPr>
        <w:pStyle w:val="a5"/>
        <w:ind w:left="720"/>
        <w:divId w:val="541404745"/>
        <w:rPr>
          <w:lang w:val="en"/>
        </w:rPr>
      </w:pPr>
      <w:r>
        <w:rPr>
          <w:lang w:val="en"/>
        </w:rPr>
        <w:t xml:space="preserve">Prefer the album gain, if present. </w:t>
      </w:r>
    </w:p>
    <w:p w:rsidR="00000000" w:rsidRDefault="00000000">
      <w:pPr>
        <w:divId w:val="541404745"/>
        <w:rPr>
          <w:lang w:val="en"/>
        </w:rPr>
      </w:pPr>
      <w:r>
        <w:rPr>
          <w:rStyle w:val="HTML1"/>
          <w:lang w:val="en"/>
        </w:rPr>
        <w:t>replaygain_preamp</w:t>
      </w:r>
    </w:p>
    <w:p w:rsidR="00000000" w:rsidRDefault="00000000">
      <w:pPr>
        <w:pStyle w:val="a5"/>
        <w:ind w:left="720"/>
        <w:divId w:val="541404745"/>
        <w:rPr>
          <w:lang w:val="en"/>
        </w:rPr>
      </w:pPr>
      <w:r>
        <w:rPr>
          <w:lang w:val="en"/>
        </w:rPr>
        <w:lastRenderedPageBreak/>
        <w:t xml:space="preserve">Pre-amplification gain in dB to apply to the selected replaygain gain. </w:t>
      </w:r>
    </w:p>
    <w:p w:rsidR="00000000" w:rsidRDefault="00000000">
      <w:pPr>
        <w:pStyle w:val="a5"/>
        <w:ind w:left="720"/>
        <w:divId w:val="541404745"/>
        <w:rPr>
          <w:lang w:val="en"/>
        </w:rPr>
      </w:pPr>
      <w:r>
        <w:rPr>
          <w:lang w:val="en"/>
        </w:rPr>
        <w:t xml:space="preserve">Default value for </w:t>
      </w:r>
      <w:r>
        <w:rPr>
          <w:rStyle w:val="HTML0"/>
          <w:lang w:val="en"/>
        </w:rPr>
        <w:t>replaygain_preamp</w:t>
      </w:r>
      <w:r>
        <w:rPr>
          <w:lang w:val="en"/>
        </w:rPr>
        <w:t xml:space="preserve"> is 0.0. </w:t>
      </w:r>
    </w:p>
    <w:p w:rsidR="00000000" w:rsidRDefault="00000000">
      <w:pPr>
        <w:divId w:val="541404745"/>
        <w:rPr>
          <w:lang w:val="en"/>
        </w:rPr>
      </w:pPr>
      <w:r>
        <w:rPr>
          <w:rStyle w:val="HTML1"/>
          <w:lang w:val="en"/>
        </w:rPr>
        <w:t>replaygain_noclip</w:t>
      </w:r>
    </w:p>
    <w:p w:rsidR="00000000" w:rsidRDefault="00000000">
      <w:pPr>
        <w:pStyle w:val="a5"/>
        <w:ind w:left="720"/>
        <w:divId w:val="541404745"/>
        <w:rPr>
          <w:lang w:val="en"/>
        </w:rPr>
      </w:pPr>
      <w:r>
        <w:rPr>
          <w:lang w:val="en"/>
        </w:rPr>
        <w:t xml:space="preserve">Prevent clipping by limiting the gain applied. </w:t>
      </w:r>
    </w:p>
    <w:p w:rsidR="00000000" w:rsidRDefault="00000000">
      <w:pPr>
        <w:pStyle w:val="a5"/>
        <w:ind w:left="720"/>
        <w:divId w:val="541404745"/>
        <w:rPr>
          <w:lang w:val="en"/>
        </w:rPr>
      </w:pPr>
      <w:r>
        <w:rPr>
          <w:lang w:val="en"/>
        </w:rPr>
        <w:t xml:space="preserve">Default value for </w:t>
      </w:r>
      <w:r>
        <w:rPr>
          <w:rStyle w:val="HTML0"/>
          <w:lang w:val="en"/>
        </w:rPr>
        <w:t>replaygain_noclip</w:t>
      </w:r>
      <w:r>
        <w:rPr>
          <w:lang w:val="en"/>
        </w:rPr>
        <w:t xml:space="preserve"> is 1. </w:t>
      </w:r>
    </w:p>
    <w:p w:rsidR="00000000" w:rsidRDefault="00000000">
      <w:pPr>
        <w:divId w:val="541404745"/>
        <w:rPr>
          <w:lang w:val="en"/>
        </w:rPr>
      </w:pPr>
      <w:r>
        <w:rPr>
          <w:rStyle w:val="HTML1"/>
          <w:lang w:val="en"/>
        </w:rPr>
        <w:t>eval</w:t>
      </w:r>
    </w:p>
    <w:p w:rsidR="00000000" w:rsidRDefault="00000000">
      <w:pPr>
        <w:pStyle w:val="a5"/>
        <w:ind w:left="720"/>
        <w:divId w:val="541404745"/>
        <w:rPr>
          <w:lang w:val="en"/>
        </w:rPr>
      </w:pPr>
      <w:r>
        <w:rPr>
          <w:lang w:val="en"/>
        </w:rPr>
        <w:t xml:space="preserve">Set when the volume expression is evaluated. </w:t>
      </w:r>
    </w:p>
    <w:p w:rsidR="00000000" w:rsidRDefault="00000000">
      <w:pPr>
        <w:pStyle w:val="a5"/>
        <w:ind w:left="720"/>
        <w:divId w:val="541404745"/>
        <w:rPr>
          <w:lang w:val="en"/>
        </w:rPr>
      </w:pPr>
      <w:r>
        <w:rPr>
          <w:lang w:val="en"/>
        </w:rPr>
        <w:t xml:space="preserve">It accepts the following values: </w:t>
      </w:r>
    </w:p>
    <w:p w:rsidR="00000000" w:rsidRDefault="00000000">
      <w:pPr>
        <w:ind w:left="720"/>
        <w:divId w:val="541404745"/>
        <w:rPr>
          <w:lang w:val="en"/>
        </w:rPr>
      </w:pPr>
      <w:r>
        <w:rPr>
          <w:lang w:val="en"/>
        </w:rPr>
        <w:t>‘</w:t>
      </w:r>
      <w:r>
        <w:rPr>
          <w:rStyle w:val="HTML1"/>
          <w:lang w:val="en"/>
        </w:rPr>
        <w:t>once</w:t>
      </w:r>
      <w:r>
        <w:rPr>
          <w:lang w:val="en"/>
        </w:rPr>
        <w:t>’</w:t>
      </w:r>
    </w:p>
    <w:p w:rsidR="00000000" w:rsidRDefault="00000000">
      <w:pPr>
        <w:pStyle w:val="a5"/>
        <w:ind w:left="720"/>
        <w:divId w:val="541404745"/>
        <w:rPr>
          <w:lang w:val="en"/>
        </w:rPr>
      </w:pPr>
      <w:r>
        <w:rPr>
          <w:lang w:val="en"/>
        </w:rPr>
        <w:t>only evaluate expression once during the filter initialization, or when the ‘</w:t>
      </w:r>
      <w:r>
        <w:rPr>
          <w:rStyle w:val="HTML1"/>
          <w:lang w:val="en"/>
        </w:rPr>
        <w:t>volume</w:t>
      </w:r>
      <w:r>
        <w:rPr>
          <w:lang w:val="en"/>
        </w:rPr>
        <w:t xml:space="preserve">’ command is sent </w:t>
      </w:r>
    </w:p>
    <w:p w:rsidR="00000000" w:rsidRDefault="00000000">
      <w:pPr>
        <w:ind w:left="720"/>
        <w:divId w:val="541404745"/>
        <w:rPr>
          <w:lang w:val="en"/>
        </w:rPr>
      </w:pPr>
      <w:r>
        <w:rPr>
          <w:lang w:val="en"/>
        </w:rPr>
        <w:t>‘</w:t>
      </w:r>
      <w:r>
        <w:rPr>
          <w:rStyle w:val="HTML1"/>
          <w:lang w:val="en"/>
        </w:rPr>
        <w:t>frame</w:t>
      </w:r>
      <w:r>
        <w:rPr>
          <w:lang w:val="en"/>
        </w:rPr>
        <w:t>’</w:t>
      </w:r>
    </w:p>
    <w:p w:rsidR="00000000" w:rsidRDefault="00000000">
      <w:pPr>
        <w:pStyle w:val="a5"/>
        <w:ind w:left="720"/>
        <w:divId w:val="541404745"/>
        <w:rPr>
          <w:lang w:val="en"/>
        </w:rPr>
      </w:pPr>
      <w:r>
        <w:rPr>
          <w:lang w:val="en"/>
        </w:rPr>
        <w:t xml:space="preserve">evaluate expression for each incoming frame </w:t>
      </w:r>
    </w:p>
    <w:p w:rsidR="00000000" w:rsidRDefault="00000000">
      <w:pPr>
        <w:pStyle w:val="a5"/>
        <w:ind w:left="720"/>
        <w:divId w:val="541404745"/>
        <w:rPr>
          <w:lang w:val="en"/>
        </w:rPr>
      </w:pPr>
      <w:r>
        <w:rPr>
          <w:lang w:val="en"/>
        </w:rPr>
        <w:t>Default value is ‘</w:t>
      </w:r>
      <w:r>
        <w:rPr>
          <w:rStyle w:val="HTML1"/>
          <w:lang w:val="en"/>
        </w:rPr>
        <w:t>once</w:t>
      </w:r>
      <w:r>
        <w:rPr>
          <w:lang w:val="en"/>
        </w:rPr>
        <w:t xml:space="preserve">’. </w:t>
      </w:r>
    </w:p>
    <w:p w:rsidR="00000000" w:rsidRDefault="00000000">
      <w:pPr>
        <w:pStyle w:val="a5"/>
        <w:divId w:val="541404745"/>
        <w:rPr>
          <w:lang w:val="en"/>
        </w:rPr>
      </w:pPr>
      <w:r>
        <w:rPr>
          <w:lang w:val="en"/>
        </w:rPr>
        <w:t xml:space="preserve">The volume expression can contain the following parameters. </w:t>
      </w:r>
    </w:p>
    <w:p w:rsidR="00000000" w:rsidRDefault="00000000">
      <w:pPr>
        <w:divId w:val="541404745"/>
        <w:rPr>
          <w:lang w:val="en"/>
        </w:rPr>
      </w:pPr>
      <w:r>
        <w:rPr>
          <w:rStyle w:val="HTML1"/>
          <w:lang w:val="en"/>
        </w:rPr>
        <w:t>n</w:t>
      </w:r>
    </w:p>
    <w:p w:rsidR="00000000" w:rsidRDefault="00000000">
      <w:pPr>
        <w:pStyle w:val="a5"/>
        <w:ind w:left="720"/>
        <w:divId w:val="541404745"/>
        <w:rPr>
          <w:lang w:val="en"/>
        </w:rPr>
      </w:pPr>
      <w:r>
        <w:rPr>
          <w:lang w:val="en"/>
        </w:rPr>
        <w:t xml:space="preserve">frame number (starting at zero) </w:t>
      </w:r>
    </w:p>
    <w:p w:rsidR="00000000" w:rsidRDefault="00000000">
      <w:pPr>
        <w:divId w:val="541404745"/>
        <w:rPr>
          <w:lang w:val="en"/>
        </w:rPr>
      </w:pPr>
      <w:r>
        <w:rPr>
          <w:rStyle w:val="HTML1"/>
          <w:lang w:val="en"/>
        </w:rPr>
        <w:t>nb_channels</w:t>
      </w:r>
    </w:p>
    <w:p w:rsidR="00000000" w:rsidRDefault="00000000">
      <w:pPr>
        <w:pStyle w:val="a5"/>
        <w:ind w:left="720"/>
        <w:divId w:val="541404745"/>
        <w:rPr>
          <w:lang w:val="en"/>
        </w:rPr>
      </w:pPr>
      <w:r>
        <w:rPr>
          <w:lang w:val="en"/>
        </w:rPr>
        <w:t xml:space="preserve">number of channels </w:t>
      </w:r>
    </w:p>
    <w:p w:rsidR="00000000" w:rsidRDefault="00000000">
      <w:pPr>
        <w:divId w:val="541404745"/>
        <w:rPr>
          <w:lang w:val="en"/>
        </w:rPr>
      </w:pPr>
      <w:r>
        <w:rPr>
          <w:rStyle w:val="HTML1"/>
          <w:lang w:val="en"/>
        </w:rPr>
        <w:t>nb_consumed_samples</w:t>
      </w:r>
    </w:p>
    <w:p w:rsidR="00000000" w:rsidRDefault="00000000">
      <w:pPr>
        <w:pStyle w:val="a5"/>
        <w:ind w:left="720"/>
        <w:divId w:val="541404745"/>
        <w:rPr>
          <w:lang w:val="en"/>
        </w:rPr>
      </w:pPr>
      <w:r>
        <w:rPr>
          <w:lang w:val="en"/>
        </w:rPr>
        <w:t xml:space="preserve">number of samples consumed by the filter </w:t>
      </w:r>
    </w:p>
    <w:p w:rsidR="00000000" w:rsidRDefault="00000000">
      <w:pPr>
        <w:divId w:val="541404745"/>
        <w:rPr>
          <w:lang w:val="en"/>
        </w:rPr>
      </w:pPr>
      <w:r>
        <w:rPr>
          <w:rStyle w:val="HTML1"/>
          <w:lang w:val="en"/>
        </w:rPr>
        <w:t>nb_samples</w:t>
      </w:r>
    </w:p>
    <w:p w:rsidR="00000000" w:rsidRDefault="00000000">
      <w:pPr>
        <w:pStyle w:val="a5"/>
        <w:ind w:left="720"/>
        <w:divId w:val="541404745"/>
        <w:rPr>
          <w:lang w:val="en"/>
        </w:rPr>
      </w:pPr>
      <w:r>
        <w:rPr>
          <w:lang w:val="en"/>
        </w:rPr>
        <w:t xml:space="preserve">number of samples in the current frame </w:t>
      </w:r>
    </w:p>
    <w:p w:rsidR="00000000" w:rsidRDefault="00000000">
      <w:pPr>
        <w:divId w:val="541404745"/>
        <w:rPr>
          <w:lang w:val="en"/>
        </w:rPr>
      </w:pPr>
      <w:r>
        <w:rPr>
          <w:rStyle w:val="HTML1"/>
          <w:lang w:val="en"/>
        </w:rPr>
        <w:t>pos</w:t>
      </w:r>
    </w:p>
    <w:p w:rsidR="00000000" w:rsidRDefault="00000000">
      <w:pPr>
        <w:pStyle w:val="a5"/>
        <w:ind w:left="720"/>
        <w:divId w:val="541404745"/>
        <w:rPr>
          <w:lang w:val="en"/>
        </w:rPr>
      </w:pPr>
      <w:r>
        <w:rPr>
          <w:lang w:val="en"/>
        </w:rPr>
        <w:lastRenderedPageBreak/>
        <w:t xml:space="preserve">original frame position in the file </w:t>
      </w:r>
    </w:p>
    <w:p w:rsidR="00000000" w:rsidRDefault="00000000">
      <w:pPr>
        <w:divId w:val="541404745"/>
        <w:rPr>
          <w:lang w:val="en"/>
        </w:rPr>
      </w:pPr>
      <w:r>
        <w:rPr>
          <w:rStyle w:val="HTML1"/>
          <w:lang w:val="en"/>
        </w:rPr>
        <w:t>pts</w:t>
      </w:r>
    </w:p>
    <w:p w:rsidR="00000000" w:rsidRDefault="00000000">
      <w:pPr>
        <w:pStyle w:val="a5"/>
        <w:ind w:left="720"/>
        <w:divId w:val="541404745"/>
        <w:rPr>
          <w:lang w:val="en"/>
        </w:rPr>
      </w:pPr>
      <w:r>
        <w:rPr>
          <w:lang w:val="en"/>
        </w:rPr>
        <w:t xml:space="preserve">frame PTS </w:t>
      </w:r>
    </w:p>
    <w:p w:rsidR="00000000" w:rsidRDefault="00000000">
      <w:pPr>
        <w:divId w:val="541404745"/>
        <w:rPr>
          <w:lang w:val="en"/>
        </w:rPr>
      </w:pPr>
      <w:r>
        <w:rPr>
          <w:rStyle w:val="HTML1"/>
          <w:lang w:val="en"/>
        </w:rPr>
        <w:t>sample_rate</w:t>
      </w:r>
    </w:p>
    <w:p w:rsidR="00000000" w:rsidRDefault="00000000">
      <w:pPr>
        <w:pStyle w:val="a5"/>
        <w:ind w:left="720"/>
        <w:divId w:val="541404745"/>
        <w:rPr>
          <w:lang w:val="en"/>
        </w:rPr>
      </w:pPr>
      <w:r>
        <w:rPr>
          <w:lang w:val="en"/>
        </w:rPr>
        <w:t xml:space="preserve">sample rate </w:t>
      </w:r>
    </w:p>
    <w:p w:rsidR="00000000" w:rsidRDefault="00000000">
      <w:pPr>
        <w:divId w:val="541404745"/>
        <w:rPr>
          <w:lang w:val="en"/>
        </w:rPr>
      </w:pPr>
      <w:r>
        <w:rPr>
          <w:rStyle w:val="HTML1"/>
          <w:lang w:val="en"/>
        </w:rPr>
        <w:t>startpts</w:t>
      </w:r>
    </w:p>
    <w:p w:rsidR="00000000" w:rsidRDefault="00000000">
      <w:pPr>
        <w:pStyle w:val="a5"/>
        <w:ind w:left="720"/>
        <w:divId w:val="541404745"/>
        <w:rPr>
          <w:lang w:val="en"/>
        </w:rPr>
      </w:pPr>
      <w:r>
        <w:rPr>
          <w:lang w:val="en"/>
        </w:rPr>
        <w:t xml:space="preserve">PTS at start of stream </w:t>
      </w:r>
    </w:p>
    <w:p w:rsidR="00000000" w:rsidRDefault="00000000">
      <w:pPr>
        <w:divId w:val="541404745"/>
        <w:rPr>
          <w:lang w:val="en"/>
        </w:rPr>
      </w:pPr>
      <w:r>
        <w:rPr>
          <w:rStyle w:val="HTML1"/>
          <w:lang w:val="en"/>
        </w:rPr>
        <w:t>startt</w:t>
      </w:r>
    </w:p>
    <w:p w:rsidR="00000000" w:rsidRDefault="00000000">
      <w:pPr>
        <w:pStyle w:val="a5"/>
        <w:ind w:left="720"/>
        <w:divId w:val="541404745"/>
        <w:rPr>
          <w:lang w:val="en"/>
        </w:rPr>
      </w:pPr>
      <w:r>
        <w:rPr>
          <w:lang w:val="en"/>
        </w:rPr>
        <w:t xml:space="preserve">time at start of stream </w:t>
      </w:r>
    </w:p>
    <w:p w:rsidR="00000000" w:rsidRDefault="00000000">
      <w:pPr>
        <w:divId w:val="541404745"/>
        <w:rPr>
          <w:lang w:val="en"/>
        </w:rPr>
      </w:pPr>
      <w:r>
        <w:rPr>
          <w:rStyle w:val="HTML1"/>
          <w:lang w:val="en"/>
        </w:rPr>
        <w:t>t</w:t>
      </w:r>
    </w:p>
    <w:p w:rsidR="00000000" w:rsidRDefault="00000000">
      <w:pPr>
        <w:pStyle w:val="a5"/>
        <w:ind w:left="720"/>
        <w:divId w:val="541404745"/>
        <w:rPr>
          <w:lang w:val="en"/>
        </w:rPr>
      </w:pPr>
      <w:r>
        <w:rPr>
          <w:lang w:val="en"/>
        </w:rPr>
        <w:t xml:space="preserve">frame time </w:t>
      </w:r>
    </w:p>
    <w:p w:rsidR="00000000" w:rsidRDefault="00000000">
      <w:pPr>
        <w:divId w:val="541404745"/>
        <w:rPr>
          <w:lang w:val="en"/>
        </w:rPr>
      </w:pPr>
      <w:r>
        <w:rPr>
          <w:rStyle w:val="HTML1"/>
          <w:lang w:val="en"/>
        </w:rPr>
        <w:t>tb</w:t>
      </w:r>
    </w:p>
    <w:p w:rsidR="00000000" w:rsidRDefault="00000000">
      <w:pPr>
        <w:pStyle w:val="a5"/>
        <w:ind w:left="720"/>
        <w:divId w:val="541404745"/>
        <w:rPr>
          <w:lang w:val="en"/>
        </w:rPr>
      </w:pPr>
      <w:r>
        <w:rPr>
          <w:lang w:val="en"/>
        </w:rPr>
        <w:t xml:space="preserve">timestamp timebase </w:t>
      </w:r>
    </w:p>
    <w:p w:rsidR="00000000" w:rsidRDefault="00000000">
      <w:pPr>
        <w:divId w:val="541404745"/>
        <w:rPr>
          <w:lang w:val="en"/>
        </w:rPr>
      </w:pPr>
      <w:r>
        <w:rPr>
          <w:rStyle w:val="HTML1"/>
          <w:lang w:val="en"/>
        </w:rPr>
        <w:t>volume</w:t>
      </w:r>
    </w:p>
    <w:p w:rsidR="00000000" w:rsidRDefault="00000000">
      <w:pPr>
        <w:pStyle w:val="a5"/>
        <w:ind w:left="720"/>
        <w:divId w:val="541404745"/>
        <w:rPr>
          <w:lang w:val="en"/>
        </w:rPr>
      </w:pPr>
      <w:r>
        <w:rPr>
          <w:lang w:val="en"/>
        </w:rPr>
        <w:t xml:space="preserve">last set volume value </w:t>
      </w:r>
    </w:p>
    <w:p w:rsidR="00000000" w:rsidRDefault="00000000">
      <w:pPr>
        <w:pStyle w:val="a5"/>
        <w:divId w:val="541404745"/>
        <w:rPr>
          <w:lang w:val="en"/>
        </w:rPr>
      </w:pPr>
      <w:r>
        <w:rPr>
          <w:lang w:val="en"/>
        </w:rPr>
        <w:t xml:space="preserve">Note that when </w:t>
      </w:r>
      <w:r>
        <w:rPr>
          <w:rStyle w:val="HTML1"/>
          <w:lang w:val="en"/>
        </w:rPr>
        <w:t>eval</w:t>
      </w:r>
      <w:r>
        <w:rPr>
          <w:lang w:val="en"/>
        </w:rPr>
        <w:t xml:space="preserve"> is set to ‘</w:t>
      </w:r>
      <w:r>
        <w:rPr>
          <w:rStyle w:val="HTML1"/>
          <w:lang w:val="en"/>
        </w:rPr>
        <w:t>once</w:t>
      </w:r>
      <w:r>
        <w:rPr>
          <w:lang w:val="en"/>
        </w:rPr>
        <w:t xml:space="preserve">’ only the </w:t>
      </w:r>
      <w:r>
        <w:rPr>
          <w:rStyle w:val="HTML0"/>
          <w:lang w:val="en"/>
        </w:rPr>
        <w:t>sample_rate</w:t>
      </w:r>
      <w:r>
        <w:rPr>
          <w:lang w:val="en"/>
        </w:rPr>
        <w:t xml:space="preserve"> and </w:t>
      </w:r>
      <w:r>
        <w:rPr>
          <w:rStyle w:val="HTML0"/>
          <w:lang w:val="en"/>
        </w:rPr>
        <w:t>tb</w:t>
      </w:r>
      <w:r>
        <w:rPr>
          <w:lang w:val="en"/>
        </w:rPr>
        <w:t xml:space="preserve"> variables are available, all other variables will evaluate to NAN. </w:t>
      </w:r>
    </w:p>
    <w:p w:rsidR="00000000" w:rsidRDefault="00000000">
      <w:pPr>
        <w:numPr>
          <w:ilvl w:val="0"/>
          <w:numId w:val="302"/>
        </w:numPr>
        <w:spacing w:before="100" w:beforeAutospacing="1" w:after="100" w:afterAutospacing="1"/>
        <w:divId w:val="541404745"/>
        <w:rPr>
          <w:lang w:val="en"/>
        </w:rPr>
      </w:pPr>
      <w:hyperlink w:anchor="Commands-52" w:history="1">
        <w:r>
          <w:rPr>
            <w:rStyle w:val="a3"/>
            <w:lang w:val="en"/>
          </w:rPr>
          <w:t>Commands</w:t>
        </w:r>
      </w:hyperlink>
    </w:p>
    <w:p w:rsidR="00000000" w:rsidRDefault="00000000">
      <w:pPr>
        <w:numPr>
          <w:ilvl w:val="0"/>
          <w:numId w:val="302"/>
        </w:numPr>
        <w:spacing w:before="100" w:beforeAutospacing="1" w:after="100" w:afterAutospacing="1"/>
        <w:divId w:val="541404745"/>
        <w:rPr>
          <w:lang w:val="en"/>
        </w:rPr>
      </w:pPr>
      <w:hyperlink w:anchor="Examples-75" w:history="1">
        <w:r>
          <w:rPr>
            <w:rStyle w:val="a3"/>
            <w:lang w:val="en"/>
          </w:rPr>
          <w:t>Examples</w:t>
        </w:r>
      </w:hyperlink>
    </w:p>
    <w:p w:rsidR="00000000" w:rsidRDefault="00000000">
      <w:pPr>
        <w:pStyle w:val="4"/>
        <w:divId w:val="617757384"/>
        <w:rPr>
          <w:lang w:val="en"/>
        </w:rPr>
      </w:pPr>
      <w:r>
        <w:rPr>
          <w:lang w:val="en"/>
        </w:rPr>
        <w:t>36.116.1 Commands</w:t>
      </w:r>
    </w:p>
    <w:p w:rsidR="00000000" w:rsidRDefault="00000000">
      <w:pPr>
        <w:pStyle w:val="a5"/>
        <w:divId w:val="617757384"/>
        <w:rPr>
          <w:lang w:val="en"/>
        </w:rPr>
      </w:pPr>
      <w:r>
        <w:rPr>
          <w:lang w:val="en"/>
        </w:rPr>
        <w:t xml:space="preserve">This filter supports the following commands: </w:t>
      </w:r>
    </w:p>
    <w:p w:rsidR="00000000" w:rsidRDefault="00000000">
      <w:pPr>
        <w:divId w:val="617757384"/>
        <w:rPr>
          <w:lang w:val="en"/>
        </w:rPr>
      </w:pPr>
      <w:r>
        <w:rPr>
          <w:rStyle w:val="HTML1"/>
          <w:lang w:val="en"/>
        </w:rPr>
        <w:t>volume</w:t>
      </w:r>
    </w:p>
    <w:p w:rsidR="00000000" w:rsidRDefault="00000000">
      <w:pPr>
        <w:pStyle w:val="a5"/>
        <w:ind w:left="720"/>
        <w:divId w:val="617757384"/>
        <w:rPr>
          <w:lang w:val="en"/>
        </w:rPr>
      </w:pPr>
      <w:r>
        <w:rPr>
          <w:lang w:val="en"/>
        </w:rPr>
        <w:t xml:space="preserve">Modify the volume expression. The command accepts the same syntax of the corresponding option. </w:t>
      </w:r>
    </w:p>
    <w:p w:rsidR="00000000" w:rsidRDefault="00000000">
      <w:pPr>
        <w:pStyle w:val="a5"/>
        <w:ind w:left="720"/>
        <w:divId w:val="617757384"/>
        <w:rPr>
          <w:lang w:val="en"/>
        </w:rPr>
      </w:pPr>
      <w:r>
        <w:rPr>
          <w:lang w:val="en"/>
        </w:rPr>
        <w:lastRenderedPageBreak/>
        <w:t xml:space="preserve">If the specified expression is not valid, it is kept at its current value. </w:t>
      </w:r>
    </w:p>
    <w:p w:rsidR="00000000" w:rsidRDefault="00000000">
      <w:pPr>
        <w:pStyle w:val="4"/>
        <w:divId w:val="1947151387"/>
        <w:rPr>
          <w:lang w:val="en"/>
        </w:rPr>
      </w:pPr>
      <w:r>
        <w:rPr>
          <w:lang w:val="en"/>
        </w:rPr>
        <w:t>36.116.2 Examples</w:t>
      </w:r>
    </w:p>
    <w:p w:rsidR="00000000" w:rsidRDefault="00000000">
      <w:pPr>
        <w:numPr>
          <w:ilvl w:val="0"/>
          <w:numId w:val="303"/>
        </w:numPr>
        <w:spacing w:before="100" w:beforeAutospacing="1" w:after="100" w:afterAutospacing="1"/>
        <w:divId w:val="1947151387"/>
        <w:rPr>
          <w:lang w:val="en"/>
        </w:rPr>
      </w:pPr>
      <w:r>
        <w:rPr>
          <w:lang w:val="en"/>
        </w:rPr>
        <w:t xml:space="preserve">Halve the input audio volume: </w:t>
      </w:r>
    </w:p>
    <w:p w:rsidR="00000000" w:rsidRDefault="00000000">
      <w:pPr>
        <w:pStyle w:val="HTML3"/>
        <w:numPr>
          <w:ilvl w:val="0"/>
          <w:numId w:val="303"/>
        </w:numPr>
        <w:tabs>
          <w:tab w:val="clear" w:pos="720"/>
        </w:tabs>
        <w:divId w:val="1272788314"/>
        <w:rPr>
          <w:lang w:val="en"/>
        </w:rPr>
      </w:pPr>
      <w:r>
        <w:rPr>
          <w:lang w:val="en"/>
        </w:rPr>
        <w:t>volume=volume=0.5</w:t>
      </w:r>
    </w:p>
    <w:p w:rsidR="00000000" w:rsidRDefault="00000000">
      <w:pPr>
        <w:pStyle w:val="HTML3"/>
        <w:numPr>
          <w:ilvl w:val="0"/>
          <w:numId w:val="303"/>
        </w:numPr>
        <w:tabs>
          <w:tab w:val="clear" w:pos="720"/>
        </w:tabs>
        <w:divId w:val="1272788314"/>
        <w:rPr>
          <w:lang w:val="en"/>
        </w:rPr>
      </w:pPr>
      <w:r>
        <w:rPr>
          <w:lang w:val="en"/>
        </w:rPr>
        <w:t>volume=volume=1/2</w:t>
      </w:r>
    </w:p>
    <w:p w:rsidR="00000000" w:rsidRDefault="00000000">
      <w:pPr>
        <w:pStyle w:val="HTML3"/>
        <w:numPr>
          <w:ilvl w:val="0"/>
          <w:numId w:val="303"/>
        </w:numPr>
        <w:tabs>
          <w:tab w:val="clear" w:pos="720"/>
        </w:tabs>
        <w:divId w:val="1272788314"/>
        <w:rPr>
          <w:lang w:val="en"/>
        </w:rPr>
      </w:pPr>
      <w:r>
        <w:rPr>
          <w:lang w:val="en"/>
        </w:rPr>
        <w:t>volume=volume=-6.0206dB</w:t>
      </w:r>
    </w:p>
    <w:p w:rsidR="00000000" w:rsidRDefault="00000000">
      <w:pPr>
        <w:pStyle w:val="a5"/>
        <w:ind w:left="720"/>
        <w:divId w:val="1947151387"/>
        <w:rPr>
          <w:lang w:val="en"/>
        </w:rPr>
      </w:pPr>
      <w:r>
        <w:rPr>
          <w:lang w:val="en"/>
        </w:rPr>
        <w:t xml:space="preserve">In all the above example the named key for </w:t>
      </w:r>
      <w:r>
        <w:rPr>
          <w:rStyle w:val="HTML1"/>
          <w:lang w:val="en"/>
        </w:rPr>
        <w:t>volume</w:t>
      </w:r>
      <w:r>
        <w:rPr>
          <w:lang w:val="en"/>
        </w:rPr>
        <w:t xml:space="preserve"> can be omitted, for example like in: </w:t>
      </w:r>
    </w:p>
    <w:p w:rsidR="00000000" w:rsidRDefault="00000000">
      <w:pPr>
        <w:pStyle w:val="HTML3"/>
        <w:ind w:left="720"/>
        <w:divId w:val="1680499372"/>
        <w:rPr>
          <w:lang w:val="en"/>
        </w:rPr>
      </w:pPr>
      <w:r>
        <w:rPr>
          <w:lang w:val="en"/>
        </w:rPr>
        <w:t>volume=0.5</w:t>
      </w:r>
    </w:p>
    <w:p w:rsidR="00000000" w:rsidRDefault="00000000">
      <w:pPr>
        <w:numPr>
          <w:ilvl w:val="0"/>
          <w:numId w:val="303"/>
        </w:numPr>
        <w:spacing w:before="100" w:beforeAutospacing="1" w:after="100" w:afterAutospacing="1"/>
        <w:divId w:val="1947151387"/>
        <w:rPr>
          <w:lang w:val="en"/>
        </w:rPr>
      </w:pPr>
      <w:r>
        <w:rPr>
          <w:lang w:val="en"/>
        </w:rPr>
        <w:t xml:space="preserve">Increase input audio power by 6 decibels using fixed-point precision: </w:t>
      </w:r>
    </w:p>
    <w:p w:rsidR="00000000" w:rsidRDefault="00000000">
      <w:pPr>
        <w:pStyle w:val="HTML3"/>
        <w:numPr>
          <w:ilvl w:val="0"/>
          <w:numId w:val="303"/>
        </w:numPr>
        <w:tabs>
          <w:tab w:val="clear" w:pos="720"/>
        </w:tabs>
        <w:divId w:val="142351055"/>
        <w:rPr>
          <w:lang w:val="en"/>
        </w:rPr>
      </w:pPr>
      <w:r>
        <w:rPr>
          <w:lang w:val="en"/>
        </w:rPr>
        <w:t>volume=volume=6dB:precision=fixed</w:t>
      </w:r>
    </w:p>
    <w:p w:rsidR="00000000" w:rsidRDefault="00000000">
      <w:pPr>
        <w:numPr>
          <w:ilvl w:val="0"/>
          <w:numId w:val="303"/>
        </w:numPr>
        <w:spacing w:before="100" w:beforeAutospacing="1" w:after="100" w:afterAutospacing="1"/>
        <w:divId w:val="1947151387"/>
        <w:rPr>
          <w:lang w:val="en"/>
        </w:rPr>
      </w:pPr>
      <w:r>
        <w:rPr>
          <w:lang w:val="en"/>
        </w:rPr>
        <w:t xml:space="preserve">Fade volume after time 10 with an annihilation period of 5 seconds: </w:t>
      </w:r>
    </w:p>
    <w:p w:rsidR="00000000" w:rsidRDefault="00000000">
      <w:pPr>
        <w:pStyle w:val="HTML3"/>
        <w:numPr>
          <w:ilvl w:val="0"/>
          <w:numId w:val="303"/>
        </w:numPr>
        <w:tabs>
          <w:tab w:val="clear" w:pos="720"/>
        </w:tabs>
        <w:divId w:val="429356297"/>
        <w:rPr>
          <w:lang w:val="en"/>
        </w:rPr>
      </w:pPr>
      <w:r>
        <w:rPr>
          <w:lang w:val="en"/>
        </w:rPr>
        <w:t>volume='if(lt(t,10),1,max(1-(t-10)/5,0))':eval=frame</w:t>
      </w:r>
    </w:p>
    <w:p w:rsidR="00000000" w:rsidRDefault="00000000">
      <w:pPr>
        <w:pStyle w:val="3"/>
        <w:divId w:val="227111960"/>
        <w:rPr>
          <w:lang w:val="en"/>
        </w:rPr>
      </w:pPr>
      <w:r>
        <w:rPr>
          <w:lang w:val="en"/>
        </w:rPr>
        <w:t>36.117 volumedetect</w:t>
      </w:r>
    </w:p>
    <w:p w:rsidR="00000000" w:rsidRDefault="00000000">
      <w:pPr>
        <w:pStyle w:val="a5"/>
        <w:divId w:val="227111960"/>
        <w:rPr>
          <w:lang w:val="en"/>
        </w:rPr>
      </w:pPr>
      <w:r>
        <w:rPr>
          <w:lang w:val="en"/>
        </w:rPr>
        <w:t xml:space="preserve">Detect the volume of the input video. </w:t>
      </w:r>
    </w:p>
    <w:p w:rsidR="00000000" w:rsidRDefault="00000000">
      <w:pPr>
        <w:pStyle w:val="a5"/>
        <w:divId w:val="227111960"/>
        <w:rPr>
          <w:lang w:val="en"/>
        </w:rPr>
      </w:pPr>
      <w:r>
        <w:rPr>
          <w:lang w:val="en"/>
        </w:rPr>
        <w:t xml:space="preserve">The filter has no parameters. It supports only 16-bit signed integer samples, so the input will be converted when needed. Statistics about the volume will be printed in the log when the input stream end is reached. </w:t>
      </w:r>
    </w:p>
    <w:p w:rsidR="00000000" w:rsidRDefault="00000000">
      <w:pPr>
        <w:pStyle w:val="a5"/>
        <w:divId w:val="227111960"/>
        <w:rPr>
          <w:lang w:val="en"/>
        </w:rPr>
      </w:pPr>
      <w:r>
        <w:rPr>
          <w:lang w:val="en"/>
        </w:rPr>
        <w:t xml:space="preserve">In particular it will show the mean volume (root mean square), maximum volume (on a per-sample basis), and the beginning of a histogram of the registered volume values (from the maximum value to a cumulated 1/1000 of the samples). </w:t>
      </w:r>
    </w:p>
    <w:p w:rsidR="00000000" w:rsidRDefault="00000000">
      <w:pPr>
        <w:pStyle w:val="a5"/>
        <w:divId w:val="227111960"/>
        <w:rPr>
          <w:lang w:val="en"/>
        </w:rPr>
      </w:pPr>
      <w:r>
        <w:rPr>
          <w:lang w:val="en"/>
        </w:rPr>
        <w:t xml:space="preserve">All volumes are in decibels relative to the maximum PCM value. </w:t>
      </w:r>
    </w:p>
    <w:p w:rsidR="00000000" w:rsidRDefault="00000000">
      <w:pPr>
        <w:numPr>
          <w:ilvl w:val="0"/>
          <w:numId w:val="304"/>
        </w:numPr>
        <w:spacing w:before="100" w:beforeAutospacing="1" w:after="100" w:afterAutospacing="1"/>
        <w:divId w:val="227111960"/>
        <w:rPr>
          <w:lang w:val="en"/>
        </w:rPr>
      </w:pPr>
      <w:hyperlink w:anchor="Examples-76" w:history="1">
        <w:r>
          <w:rPr>
            <w:rStyle w:val="a3"/>
            <w:lang w:val="en"/>
          </w:rPr>
          <w:t>Examples</w:t>
        </w:r>
      </w:hyperlink>
    </w:p>
    <w:p w:rsidR="00000000" w:rsidRDefault="00000000">
      <w:pPr>
        <w:pStyle w:val="4"/>
        <w:divId w:val="1876313870"/>
        <w:rPr>
          <w:lang w:val="en"/>
        </w:rPr>
      </w:pPr>
      <w:r>
        <w:rPr>
          <w:lang w:val="en"/>
        </w:rPr>
        <w:t>36.117.1 Examples</w:t>
      </w:r>
    </w:p>
    <w:p w:rsidR="00000000" w:rsidRDefault="00000000">
      <w:pPr>
        <w:pStyle w:val="a5"/>
        <w:divId w:val="1876313870"/>
        <w:rPr>
          <w:lang w:val="en"/>
        </w:rPr>
      </w:pPr>
      <w:r>
        <w:rPr>
          <w:lang w:val="en"/>
        </w:rPr>
        <w:t xml:space="preserve">Here is an excerpt of the output: </w:t>
      </w:r>
    </w:p>
    <w:p w:rsidR="00000000" w:rsidRDefault="00000000">
      <w:pPr>
        <w:pStyle w:val="HTML3"/>
        <w:divId w:val="1423258189"/>
        <w:rPr>
          <w:lang w:val="en"/>
        </w:rPr>
      </w:pPr>
      <w:r>
        <w:rPr>
          <w:lang w:val="en"/>
        </w:rPr>
        <w:t>[Parsed_volumedetect_0  0xa23120] mean_volume: -27 dB</w:t>
      </w:r>
    </w:p>
    <w:p w:rsidR="00000000" w:rsidRDefault="00000000">
      <w:pPr>
        <w:pStyle w:val="HTML3"/>
        <w:divId w:val="1423258189"/>
        <w:rPr>
          <w:lang w:val="en"/>
        </w:rPr>
      </w:pPr>
      <w:r>
        <w:rPr>
          <w:lang w:val="en"/>
        </w:rPr>
        <w:t>[Parsed_volumedetect_0  0xa23120] max_volume: -4 dB</w:t>
      </w:r>
    </w:p>
    <w:p w:rsidR="00000000" w:rsidRDefault="00000000">
      <w:pPr>
        <w:pStyle w:val="HTML3"/>
        <w:divId w:val="1423258189"/>
        <w:rPr>
          <w:lang w:val="en"/>
        </w:rPr>
      </w:pPr>
      <w:r>
        <w:rPr>
          <w:lang w:val="en"/>
        </w:rPr>
        <w:lastRenderedPageBreak/>
        <w:t>[Parsed_volumedetect_0  0xa23120] histogram_4db: 6</w:t>
      </w:r>
    </w:p>
    <w:p w:rsidR="00000000" w:rsidRDefault="00000000">
      <w:pPr>
        <w:pStyle w:val="HTML3"/>
        <w:divId w:val="1423258189"/>
        <w:rPr>
          <w:lang w:val="en"/>
        </w:rPr>
      </w:pPr>
      <w:r>
        <w:rPr>
          <w:lang w:val="en"/>
        </w:rPr>
        <w:t>[Parsed_volumedetect_0  0xa23120] histogram_5db: 62</w:t>
      </w:r>
    </w:p>
    <w:p w:rsidR="00000000" w:rsidRDefault="00000000">
      <w:pPr>
        <w:pStyle w:val="HTML3"/>
        <w:divId w:val="1423258189"/>
        <w:rPr>
          <w:lang w:val="en"/>
        </w:rPr>
      </w:pPr>
      <w:r>
        <w:rPr>
          <w:lang w:val="en"/>
        </w:rPr>
        <w:t>[Parsed_volumedetect_0  0xa23120] histogram_6db: 286</w:t>
      </w:r>
    </w:p>
    <w:p w:rsidR="00000000" w:rsidRDefault="00000000">
      <w:pPr>
        <w:pStyle w:val="HTML3"/>
        <w:divId w:val="1423258189"/>
        <w:rPr>
          <w:lang w:val="en"/>
        </w:rPr>
      </w:pPr>
      <w:r>
        <w:rPr>
          <w:lang w:val="en"/>
        </w:rPr>
        <w:t>[Parsed_volumedetect_0  0xa23120] histogram_7db: 1042</w:t>
      </w:r>
    </w:p>
    <w:p w:rsidR="00000000" w:rsidRDefault="00000000">
      <w:pPr>
        <w:pStyle w:val="HTML3"/>
        <w:divId w:val="1423258189"/>
        <w:rPr>
          <w:lang w:val="en"/>
        </w:rPr>
      </w:pPr>
      <w:r>
        <w:rPr>
          <w:lang w:val="en"/>
        </w:rPr>
        <w:t>[Parsed_volumedetect_0  0xa23120] histogram_8db: 2551</w:t>
      </w:r>
    </w:p>
    <w:p w:rsidR="00000000" w:rsidRDefault="00000000">
      <w:pPr>
        <w:pStyle w:val="HTML3"/>
        <w:divId w:val="1423258189"/>
        <w:rPr>
          <w:lang w:val="en"/>
        </w:rPr>
      </w:pPr>
      <w:r>
        <w:rPr>
          <w:lang w:val="en"/>
        </w:rPr>
        <w:t>[Parsed_volumedetect_0  0xa23120] histogram_9db: 4609</w:t>
      </w:r>
    </w:p>
    <w:p w:rsidR="00000000" w:rsidRDefault="00000000">
      <w:pPr>
        <w:pStyle w:val="HTML3"/>
        <w:divId w:val="1423258189"/>
        <w:rPr>
          <w:lang w:val="en"/>
        </w:rPr>
      </w:pPr>
      <w:r>
        <w:rPr>
          <w:lang w:val="en"/>
        </w:rPr>
        <w:t>[Parsed_volumedetect_0  0xa23120] histogram_10db: 8409</w:t>
      </w:r>
    </w:p>
    <w:p w:rsidR="00000000" w:rsidRDefault="00000000">
      <w:pPr>
        <w:pStyle w:val="a5"/>
        <w:divId w:val="1876313870"/>
        <w:rPr>
          <w:lang w:val="en"/>
        </w:rPr>
      </w:pPr>
      <w:r>
        <w:rPr>
          <w:lang w:val="en"/>
        </w:rPr>
        <w:t xml:space="preserve">It means that: </w:t>
      </w:r>
    </w:p>
    <w:p w:rsidR="00000000" w:rsidRDefault="00000000">
      <w:pPr>
        <w:numPr>
          <w:ilvl w:val="0"/>
          <w:numId w:val="305"/>
        </w:numPr>
        <w:spacing w:before="100" w:beforeAutospacing="1" w:after="100" w:afterAutospacing="1"/>
        <w:divId w:val="1876313870"/>
        <w:rPr>
          <w:lang w:val="en"/>
        </w:rPr>
      </w:pPr>
      <w:r>
        <w:rPr>
          <w:lang w:val="en"/>
        </w:rPr>
        <w:t xml:space="preserve">The mean square energy is approximately -27 dB, or 10^-2.7. </w:t>
      </w:r>
    </w:p>
    <w:p w:rsidR="00000000" w:rsidRDefault="00000000">
      <w:pPr>
        <w:numPr>
          <w:ilvl w:val="0"/>
          <w:numId w:val="305"/>
        </w:numPr>
        <w:spacing w:before="100" w:beforeAutospacing="1" w:after="100" w:afterAutospacing="1"/>
        <w:divId w:val="1876313870"/>
        <w:rPr>
          <w:lang w:val="en"/>
        </w:rPr>
      </w:pPr>
      <w:r>
        <w:rPr>
          <w:lang w:val="en"/>
        </w:rPr>
        <w:t xml:space="preserve">The largest sample is at -4 dB, or more precisely between -4 dB and -5 dB. </w:t>
      </w:r>
    </w:p>
    <w:p w:rsidR="00000000" w:rsidRDefault="00000000">
      <w:pPr>
        <w:numPr>
          <w:ilvl w:val="0"/>
          <w:numId w:val="305"/>
        </w:numPr>
        <w:spacing w:before="100" w:beforeAutospacing="1" w:after="100" w:afterAutospacing="1"/>
        <w:divId w:val="1876313870"/>
        <w:rPr>
          <w:lang w:val="en"/>
        </w:rPr>
      </w:pPr>
      <w:r>
        <w:rPr>
          <w:lang w:val="en"/>
        </w:rPr>
        <w:t xml:space="preserve">There are 6 samples at -4 dB, 62 at -5 dB, 286 at -6 dB, etc. </w:t>
      </w:r>
    </w:p>
    <w:p w:rsidR="00000000" w:rsidRDefault="00000000">
      <w:pPr>
        <w:pStyle w:val="a5"/>
        <w:divId w:val="1876313870"/>
        <w:rPr>
          <w:lang w:val="en"/>
        </w:rPr>
      </w:pPr>
      <w:r>
        <w:rPr>
          <w:lang w:val="en"/>
        </w:rPr>
        <w:t xml:space="preserve">In other words, raising the volume by +4 dB does not cause any clipping, raising it by +5 dB causes clipping for 6 samples, etc. </w:t>
      </w:r>
    </w:p>
    <w:p w:rsidR="00000000" w:rsidRDefault="00000000">
      <w:pPr>
        <w:pStyle w:val="2"/>
        <w:divId w:val="1727681461"/>
        <w:rPr>
          <w:lang w:val="en"/>
        </w:rPr>
      </w:pPr>
      <w:r>
        <w:rPr>
          <w:lang w:val="en"/>
        </w:rPr>
        <w:t>37 Audio Sources</w:t>
      </w:r>
    </w:p>
    <w:p w:rsidR="00000000" w:rsidRDefault="00000000">
      <w:pPr>
        <w:pStyle w:val="a5"/>
        <w:divId w:val="1727681461"/>
        <w:rPr>
          <w:lang w:val="en"/>
        </w:rPr>
      </w:pPr>
      <w:r>
        <w:rPr>
          <w:lang w:val="en"/>
        </w:rPr>
        <w:t xml:space="preserve">Below is a description of the currently available audio sources. </w:t>
      </w:r>
    </w:p>
    <w:p w:rsidR="00000000" w:rsidRDefault="00000000">
      <w:pPr>
        <w:numPr>
          <w:ilvl w:val="0"/>
          <w:numId w:val="306"/>
        </w:numPr>
        <w:spacing w:before="100" w:beforeAutospacing="1" w:after="100" w:afterAutospacing="1"/>
        <w:divId w:val="1727681461"/>
        <w:rPr>
          <w:lang w:val="en"/>
        </w:rPr>
      </w:pPr>
      <w:hyperlink w:anchor="abuffer" w:history="1">
        <w:r>
          <w:rPr>
            <w:rStyle w:val="a3"/>
            <w:lang w:val="en"/>
          </w:rPr>
          <w:t>abuffer</w:t>
        </w:r>
      </w:hyperlink>
    </w:p>
    <w:p w:rsidR="00000000" w:rsidRDefault="00000000">
      <w:pPr>
        <w:numPr>
          <w:ilvl w:val="0"/>
          <w:numId w:val="306"/>
        </w:numPr>
        <w:spacing w:before="100" w:beforeAutospacing="1" w:after="100" w:afterAutospacing="1"/>
        <w:divId w:val="1727681461"/>
        <w:rPr>
          <w:lang w:val="en"/>
        </w:rPr>
      </w:pPr>
      <w:hyperlink w:anchor="aevalsrc" w:history="1">
        <w:r>
          <w:rPr>
            <w:rStyle w:val="a3"/>
            <w:lang w:val="en"/>
          </w:rPr>
          <w:t>aevalsrc</w:t>
        </w:r>
      </w:hyperlink>
    </w:p>
    <w:p w:rsidR="00000000" w:rsidRDefault="00000000">
      <w:pPr>
        <w:numPr>
          <w:ilvl w:val="0"/>
          <w:numId w:val="306"/>
        </w:numPr>
        <w:spacing w:before="100" w:beforeAutospacing="1" w:after="100" w:afterAutospacing="1"/>
        <w:divId w:val="1727681461"/>
        <w:rPr>
          <w:lang w:val="en"/>
        </w:rPr>
      </w:pPr>
      <w:hyperlink w:anchor="afdelaysrc" w:history="1">
        <w:r>
          <w:rPr>
            <w:rStyle w:val="a3"/>
            <w:lang w:val="en"/>
          </w:rPr>
          <w:t>afdelaysrc</w:t>
        </w:r>
      </w:hyperlink>
    </w:p>
    <w:p w:rsidR="00000000" w:rsidRDefault="00000000">
      <w:pPr>
        <w:numPr>
          <w:ilvl w:val="0"/>
          <w:numId w:val="306"/>
        </w:numPr>
        <w:spacing w:before="100" w:beforeAutospacing="1" w:after="100" w:afterAutospacing="1"/>
        <w:divId w:val="1727681461"/>
        <w:rPr>
          <w:lang w:val="en"/>
        </w:rPr>
      </w:pPr>
      <w:hyperlink w:anchor="afirsrc" w:history="1">
        <w:r>
          <w:rPr>
            <w:rStyle w:val="a3"/>
            <w:lang w:val="en"/>
          </w:rPr>
          <w:t>afirsrc</w:t>
        </w:r>
      </w:hyperlink>
    </w:p>
    <w:p w:rsidR="00000000" w:rsidRDefault="00000000">
      <w:pPr>
        <w:numPr>
          <w:ilvl w:val="0"/>
          <w:numId w:val="306"/>
        </w:numPr>
        <w:spacing w:before="100" w:beforeAutospacing="1" w:after="100" w:afterAutospacing="1"/>
        <w:divId w:val="1727681461"/>
        <w:rPr>
          <w:lang w:val="en"/>
        </w:rPr>
      </w:pPr>
      <w:hyperlink w:anchor="anullsrc" w:history="1">
        <w:r>
          <w:rPr>
            <w:rStyle w:val="a3"/>
            <w:lang w:val="en"/>
          </w:rPr>
          <w:t>anullsrc</w:t>
        </w:r>
      </w:hyperlink>
    </w:p>
    <w:p w:rsidR="00000000" w:rsidRDefault="00000000">
      <w:pPr>
        <w:numPr>
          <w:ilvl w:val="0"/>
          <w:numId w:val="306"/>
        </w:numPr>
        <w:spacing w:before="100" w:beforeAutospacing="1" w:after="100" w:afterAutospacing="1"/>
        <w:divId w:val="1727681461"/>
        <w:rPr>
          <w:lang w:val="en"/>
        </w:rPr>
      </w:pPr>
      <w:hyperlink w:anchor="flite" w:history="1">
        <w:r>
          <w:rPr>
            <w:rStyle w:val="a3"/>
            <w:lang w:val="en"/>
          </w:rPr>
          <w:t>flite</w:t>
        </w:r>
      </w:hyperlink>
    </w:p>
    <w:p w:rsidR="00000000" w:rsidRDefault="00000000">
      <w:pPr>
        <w:numPr>
          <w:ilvl w:val="0"/>
          <w:numId w:val="306"/>
        </w:numPr>
        <w:spacing w:before="100" w:beforeAutospacing="1" w:after="100" w:afterAutospacing="1"/>
        <w:divId w:val="1727681461"/>
        <w:rPr>
          <w:lang w:val="en"/>
        </w:rPr>
      </w:pPr>
      <w:hyperlink w:anchor="anoisesrc" w:history="1">
        <w:r>
          <w:rPr>
            <w:rStyle w:val="a3"/>
            <w:lang w:val="en"/>
          </w:rPr>
          <w:t>anoisesrc</w:t>
        </w:r>
      </w:hyperlink>
    </w:p>
    <w:p w:rsidR="00000000" w:rsidRDefault="00000000">
      <w:pPr>
        <w:numPr>
          <w:ilvl w:val="0"/>
          <w:numId w:val="306"/>
        </w:numPr>
        <w:spacing w:before="100" w:beforeAutospacing="1" w:after="100" w:afterAutospacing="1"/>
        <w:divId w:val="1727681461"/>
        <w:rPr>
          <w:lang w:val="en"/>
        </w:rPr>
      </w:pPr>
      <w:hyperlink w:anchor="hilbert" w:history="1">
        <w:r>
          <w:rPr>
            <w:rStyle w:val="a3"/>
            <w:lang w:val="en"/>
          </w:rPr>
          <w:t>hilbert</w:t>
        </w:r>
      </w:hyperlink>
    </w:p>
    <w:p w:rsidR="00000000" w:rsidRDefault="00000000">
      <w:pPr>
        <w:numPr>
          <w:ilvl w:val="0"/>
          <w:numId w:val="306"/>
        </w:numPr>
        <w:spacing w:before="100" w:beforeAutospacing="1" w:after="100" w:afterAutospacing="1"/>
        <w:divId w:val="1727681461"/>
        <w:rPr>
          <w:lang w:val="en"/>
        </w:rPr>
      </w:pPr>
      <w:hyperlink w:anchor="sinc" w:history="1">
        <w:r>
          <w:rPr>
            <w:rStyle w:val="a3"/>
            <w:lang w:val="en"/>
          </w:rPr>
          <w:t>sinc</w:t>
        </w:r>
      </w:hyperlink>
    </w:p>
    <w:p w:rsidR="00000000" w:rsidRDefault="00000000">
      <w:pPr>
        <w:numPr>
          <w:ilvl w:val="0"/>
          <w:numId w:val="306"/>
        </w:numPr>
        <w:spacing w:before="100" w:beforeAutospacing="1" w:after="100" w:afterAutospacing="1"/>
        <w:divId w:val="1727681461"/>
        <w:rPr>
          <w:lang w:val="en"/>
        </w:rPr>
      </w:pPr>
      <w:hyperlink w:anchor="sine" w:history="1">
        <w:r>
          <w:rPr>
            <w:rStyle w:val="a3"/>
            <w:lang w:val="en"/>
          </w:rPr>
          <w:t>sine</w:t>
        </w:r>
      </w:hyperlink>
    </w:p>
    <w:p w:rsidR="00000000" w:rsidRDefault="00000000">
      <w:pPr>
        <w:pStyle w:val="3"/>
        <w:divId w:val="1060248726"/>
        <w:rPr>
          <w:lang w:val="en"/>
        </w:rPr>
      </w:pPr>
      <w:r>
        <w:rPr>
          <w:lang w:val="en"/>
        </w:rPr>
        <w:t>37.1 abuffer</w:t>
      </w:r>
    </w:p>
    <w:p w:rsidR="00000000" w:rsidRDefault="00000000">
      <w:pPr>
        <w:pStyle w:val="a5"/>
        <w:divId w:val="1060248726"/>
        <w:rPr>
          <w:lang w:val="en"/>
        </w:rPr>
      </w:pPr>
      <w:r>
        <w:rPr>
          <w:lang w:val="en"/>
        </w:rPr>
        <w:t xml:space="preserve">Buffer audio frames, and make them available to the filter chain. </w:t>
      </w:r>
    </w:p>
    <w:p w:rsidR="00000000" w:rsidRDefault="00000000">
      <w:pPr>
        <w:pStyle w:val="a5"/>
        <w:divId w:val="1060248726"/>
        <w:rPr>
          <w:lang w:val="en"/>
        </w:rPr>
      </w:pPr>
      <w:r>
        <w:rPr>
          <w:lang w:val="en"/>
        </w:rPr>
        <w:t xml:space="preserve">This source is mainly intended for a programmatic use, in particular through the interface defined in </w:t>
      </w:r>
      <w:r>
        <w:rPr>
          <w:rStyle w:val="HTML1"/>
          <w:lang w:val="en"/>
        </w:rPr>
        <w:t>libavfilter/buffersrc.h</w:t>
      </w:r>
      <w:r>
        <w:rPr>
          <w:lang w:val="en"/>
        </w:rPr>
        <w:t xml:space="preserve">. </w:t>
      </w:r>
    </w:p>
    <w:p w:rsidR="00000000" w:rsidRDefault="00000000">
      <w:pPr>
        <w:pStyle w:val="a5"/>
        <w:divId w:val="1060248726"/>
        <w:rPr>
          <w:lang w:val="en"/>
        </w:rPr>
      </w:pPr>
      <w:r>
        <w:rPr>
          <w:lang w:val="en"/>
        </w:rPr>
        <w:t xml:space="preserve">It accepts the following parameters: </w:t>
      </w:r>
    </w:p>
    <w:p w:rsidR="00000000" w:rsidRDefault="00000000">
      <w:pPr>
        <w:divId w:val="1060248726"/>
        <w:rPr>
          <w:lang w:val="en"/>
        </w:rPr>
      </w:pPr>
      <w:r>
        <w:rPr>
          <w:rStyle w:val="HTML1"/>
          <w:lang w:val="en"/>
        </w:rPr>
        <w:t>time_base</w:t>
      </w:r>
    </w:p>
    <w:p w:rsidR="00000000" w:rsidRDefault="00000000">
      <w:pPr>
        <w:pStyle w:val="a5"/>
        <w:ind w:left="720"/>
        <w:divId w:val="1060248726"/>
        <w:rPr>
          <w:lang w:val="en"/>
        </w:rPr>
      </w:pPr>
      <w:r>
        <w:rPr>
          <w:lang w:val="en"/>
        </w:rPr>
        <w:lastRenderedPageBreak/>
        <w:t xml:space="preserve">The timebase which will be used for timestamps of submitted frames. It must be either a floating-point number or in </w:t>
      </w:r>
      <w:r>
        <w:rPr>
          <w:rStyle w:val="HTML0"/>
          <w:lang w:val="en"/>
        </w:rPr>
        <w:t>numerator</w:t>
      </w:r>
      <w:r>
        <w:rPr>
          <w:lang w:val="en"/>
        </w:rPr>
        <w:t>/</w:t>
      </w:r>
      <w:r>
        <w:rPr>
          <w:rStyle w:val="HTML0"/>
          <w:lang w:val="en"/>
        </w:rPr>
        <w:t>denominator</w:t>
      </w:r>
      <w:r>
        <w:rPr>
          <w:lang w:val="en"/>
        </w:rPr>
        <w:t xml:space="preserve"> form. </w:t>
      </w:r>
    </w:p>
    <w:p w:rsidR="00000000" w:rsidRDefault="00000000">
      <w:pPr>
        <w:divId w:val="1060248726"/>
        <w:rPr>
          <w:lang w:val="en"/>
        </w:rPr>
      </w:pPr>
      <w:r>
        <w:rPr>
          <w:rStyle w:val="HTML1"/>
          <w:lang w:val="en"/>
        </w:rPr>
        <w:t>sample_rate</w:t>
      </w:r>
    </w:p>
    <w:p w:rsidR="00000000" w:rsidRDefault="00000000">
      <w:pPr>
        <w:pStyle w:val="a5"/>
        <w:ind w:left="720"/>
        <w:divId w:val="1060248726"/>
        <w:rPr>
          <w:lang w:val="en"/>
        </w:rPr>
      </w:pPr>
      <w:r>
        <w:rPr>
          <w:lang w:val="en"/>
        </w:rPr>
        <w:t xml:space="preserve">The sample rate of the incoming audio buffers. </w:t>
      </w:r>
    </w:p>
    <w:p w:rsidR="00000000" w:rsidRDefault="00000000">
      <w:pPr>
        <w:divId w:val="1060248726"/>
        <w:rPr>
          <w:lang w:val="en"/>
        </w:rPr>
      </w:pPr>
      <w:r>
        <w:rPr>
          <w:rStyle w:val="HTML1"/>
          <w:lang w:val="en"/>
        </w:rPr>
        <w:t>sample_fmt</w:t>
      </w:r>
    </w:p>
    <w:p w:rsidR="00000000" w:rsidRDefault="00000000">
      <w:pPr>
        <w:pStyle w:val="a5"/>
        <w:ind w:left="720"/>
        <w:divId w:val="1060248726"/>
        <w:rPr>
          <w:lang w:val="en"/>
        </w:rPr>
      </w:pPr>
      <w:r>
        <w:rPr>
          <w:lang w:val="en"/>
        </w:rPr>
        <w:t xml:space="preserve">The sample format of the incoming audio buffers. Either a sample format name or its corresponding integer representation from the enum AVSampleFormat in </w:t>
      </w:r>
      <w:r>
        <w:rPr>
          <w:rStyle w:val="HTML1"/>
          <w:lang w:val="en"/>
        </w:rPr>
        <w:t>libavutil/samplefmt.h</w:t>
      </w:r>
      <w:r>
        <w:rPr>
          <w:lang w:val="en"/>
        </w:rPr>
        <w:t xml:space="preserve"> </w:t>
      </w:r>
    </w:p>
    <w:p w:rsidR="00000000" w:rsidRDefault="00000000">
      <w:pPr>
        <w:divId w:val="1060248726"/>
        <w:rPr>
          <w:lang w:val="en"/>
        </w:rPr>
      </w:pPr>
      <w:r>
        <w:rPr>
          <w:rStyle w:val="HTML1"/>
          <w:lang w:val="en"/>
        </w:rPr>
        <w:t>channel_layout</w:t>
      </w:r>
    </w:p>
    <w:p w:rsidR="00000000" w:rsidRDefault="00000000">
      <w:pPr>
        <w:pStyle w:val="a5"/>
        <w:ind w:left="720"/>
        <w:divId w:val="1060248726"/>
        <w:rPr>
          <w:lang w:val="en"/>
        </w:rPr>
      </w:pPr>
      <w:r>
        <w:rPr>
          <w:lang w:val="en"/>
        </w:rPr>
        <w:t xml:space="preserve">The channel layout of the incoming audio buffers. Either a channel layout name from channel_layout_map in </w:t>
      </w:r>
      <w:r>
        <w:rPr>
          <w:rStyle w:val="HTML1"/>
          <w:lang w:val="en"/>
        </w:rPr>
        <w:t>libavutil/channel_layout.c</w:t>
      </w:r>
      <w:r>
        <w:rPr>
          <w:lang w:val="en"/>
        </w:rPr>
        <w:t xml:space="preserve"> or its corresponding integer representation from the AV_CH_LAYOUT_* macros in </w:t>
      </w:r>
      <w:r>
        <w:rPr>
          <w:rStyle w:val="HTML1"/>
          <w:lang w:val="en"/>
        </w:rPr>
        <w:t>libavutil/channel_layout.h</w:t>
      </w:r>
      <w:r>
        <w:rPr>
          <w:lang w:val="en"/>
        </w:rPr>
        <w:t xml:space="preserve"> </w:t>
      </w:r>
    </w:p>
    <w:p w:rsidR="00000000" w:rsidRDefault="00000000">
      <w:pPr>
        <w:divId w:val="1060248726"/>
        <w:rPr>
          <w:lang w:val="en"/>
        </w:rPr>
      </w:pPr>
      <w:r>
        <w:rPr>
          <w:rStyle w:val="HTML1"/>
          <w:lang w:val="en"/>
        </w:rPr>
        <w:t>channels</w:t>
      </w:r>
    </w:p>
    <w:p w:rsidR="00000000" w:rsidRDefault="00000000">
      <w:pPr>
        <w:pStyle w:val="a5"/>
        <w:ind w:left="720"/>
        <w:divId w:val="1060248726"/>
        <w:rPr>
          <w:lang w:val="en"/>
        </w:rPr>
      </w:pPr>
      <w:r>
        <w:rPr>
          <w:lang w:val="en"/>
        </w:rPr>
        <w:t xml:space="preserve">The number of channels of the incoming audio buffers. If both </w:t>
      </w:r>
      <w:r>
        <w:rPr>
          <w:rStyle w:val="HTML0"/>
          <w:lang w:val="en"/>
        </w:rPr>
        <w:t>channels</w:t>
      </w:r>
      <w:r>
        <w:rPr>
          <w:lang w:val="en"/>
        </w:rPr>
        <w:t xml:space="preserve"> and </w:t>
      </w:r>
      <w:r>
        <w:rPr>
          <w:rStyle w:val="HTML0"/>
          <w:lang w:val="en"/>
        </w:rPr>
        <w:t>channel_layout</w:t>
      </w:r>
      <w:r>
        <w:rPr>
          <w:lang w:val="en"/>
        </w:rPr>
        <w:t xml:space="preserve"> are specified, then they must be consistent. </w:t>
      </w:r>
    </w:p>
    <w:p w:rsidR="00000000" w:rsidRDefault="00000000">
      <w:pPr>
        <w:numPr>
          <w:ilvl w:val="0"/>
          <w:numId w:val="307"/>
        </w:numPr>
        <w:spacing w:before="100" w:beforeAutospacing="1" w:after="100" w:afterAutospacing="1"/>
        <w:divId w:val="1060248726"/>
        <w:rPr>
          <w:lang w:val="en"/>
        </w:rPr>
      </w:pPr>
      <w:hyperlink w:anchor="Examples-77" w:history="1">
        <w:r>
          <w:rPr>
            <w:rStyle w:val="a3"/>
            <w:lang w:val="en"/>
          </w:rPr>
          <w:t>Examples</w:t>
        </w:r>
      </w:hyperlink>
    </w:p>
    <w:p w:rsidR="00000000" w:rsidRDefault="00000000">
      <w:pPr>
        <w:pStyle w:val="4"/>
        <w:divId w:val="1349526102"/>
        <w:rPr>
          <w:lang w:val="en"/>
        </w:rPr>
      </w:pPr>
      <w:r>
        <w:rPr>
          <w:lang w:val="en"/>
        </w:rPr>
        <w:t>37.1.1 Examples</w:t>
      </w:r>
    </w:p>
    <w:p w:rsidR="00000000" w:rsidRDefault="00000000">
      <w:pPr>
        <w:pStyle w:val="HTML3"/>
        <w:divId w:val="318772614"/>
        <w:rPr>
          <w:lang w:val="en"/>
        </w:rPr>
      </w:pPr>
      <w:r>
        <w:rPr>
          <w:lang w:val="en"/>
        </w:rPr>
        <w:t>abuffer=sample_rate=44100:sample_fmt=s16p:channel_layout=stereo</w:t>
      </w:r>
    </w:p>
    <w:p w:rsidR="00000000" w:rsidRDefault="00000000">
      <w:pPr>
        <w:pStyle w:val="a5"/>
        <w:divId w:val="1349526102"/>
        <w:rPr>
          <w:lang w:val="en"/>
        </w:rPr>
      </w:pPr>
      <w:r>
        <w:rPr>
          <w:lang w:val="en"/>
        </w:rPr>
        <w:t xml:space="preserve">will instruct the source to accept planar 16bit signed stereo at 44100Hz. Since the sample format with name "s16p" corresponds to the number 6 and the "stereo" channel layout corresponds to the value 0x3, this is equivalent to: </w:t>
      </w:r>
    </w:p>
    <w:p w:rsidR="00000000" w:rsidRDefault="00000000">
      <w:pPr>
        <w:pStyle w:val="HTML3"/>
        <w:divId w:val="1175416602"/>
        <w:rPr>
          <w:lang w:val="en"/>
        </w:rPr>
      </w:pPr>
      <w:r>
        <w:rPr>
          <w:lang w:val="en"/>
        </w:rPr>
        <w:t>abuffer=sample_rate=44100:sample_fmt=6:channel_layout=0x3</w:t>
      </w:r>
    </w:p>
    <w:p w:rsidR="00000000" w:rsidRDefault="00000000">
      <w:pPr>
        <w:pStyle w:val="3"/>
        <w:divId w:val="1724712795"/>
        <w:rPr>
          <w:lang w:val="en"/>
        </w:rPr>
      </w:pPr>
      <w:r>
        <w:rPr>
          <w:lang w:val="en"/>
        </w:rPr>
        <w:t>37.2 aevalsrc</w:t>
      </w:r>
    </w:p>
    <w:p w:rsidR="00000000" w:rsidRDefault="00000000">
      <w:pPr>
        <w:pStyle w:val="a5"/>
        <w:divId w:val="1724712795"/>
        <w:rPr>
          <w:lang w:val="en"/>
        </w:rPr>
      </w:pPr>
      <w:r>
        <w:rPr>
          <w:lang w:val="en"/>
        </w:rPr>
        <w:t xml:space="preserve">Generate an audio signal specified by an expression. </w:t>
      </w:r>
    </w:p>
    <w:p w:rsidR="00000000" w:rsidRDefault="00000000">
      <w:pPr>
        <w:pStyle w:val="a5"/>
        <w:divId w:val="1724712795"/>
        <w:rPr>
          <w:lang w:val="en"/>
        </w:rPr>
      </w:pPr>
      <w:r>
        <w:rPr>
          <w:lang w:val="en"/>
        </w:rPr>
        <w:lastRenderedPageBreak/>
        <w:t xml:space="preserve">This source accepts in input one or more expressions (one for each channel), which are evaluated and used to generate a corresponding audio signal. </w:t>
      </w:r>
    </w:p>
    <w:p w:rsidR="00000000" w:rsidRDefault="00000000">
      <w:pPr>
        <w:pStyle w:val="a5"/>
        <w:divId w:val="1724712795"/>
        <w:rPr>
          <w:lang w:val="en"/>
        </w:rPr>
      </w:pPr>
      <w:r>
        <w:rPr>
          <w:lang w:val="en"/>
        </w:rPr>
        <w:t xml:space="preserve">This source accepts the following options: </w:t>
      </w:r>
    </w:p>
    <w:p w:rsidR="00000000" w:rsidRDefault="00000000">
      <w:pPr>
        <w:divId w:val="1724712795"/>
        <w:rPr>
          <w:lang w:val="en"/>
        </w:rPr>
      </w:pPr>
      <w:r>
        <w:rPr>
          <w:rStyle w:val="HTML1"/>
          <w:lang w:val="en"/>
        </w:rPr>
        <w:t>exprs</w:t>
      </w:r>
    </w:p>
    <w:p w:rsidR="00000000" w:rsidRDefault="00000000">
      <w:pPr>
        <w:pStyle w:val="a5"/>
        <w:ind w:left="720"/>
        <w:divId w:val="1724712795"/>
        <w:rPr>
          <w:lang w:val="en"/>
        </w:rPr>
      </w:pPr>
      <w:r>
        <w:rPr>
          <w:lang w:val="en"/>
        </w:rPr>
        <w:t xml:space="preserve">Set the ’|’-separated expressions list for each separate channel. In case the </w:t>
      </w:r>
      <w:r>
        <w:rPr>
          <w:rStyle w:val="HTML1"/>
          <w:lang w:val="en"/>
        </w:rPr>
        <w:t>channel_layout</w:t>
      </w:r>
      <w:r>
        <w:rPr>
          <w:lang w:val="en"/>
        </w:rPr>
        <w:t xml:space="preserve"> option is not specified, the selected channel layout depends on the number of provided expressions. Otherwise the last specified expression is applied to the remaining output channels. </w:t>
      </w:r>
    </w:p>
    <w:p w:rsidR="00000000" w:rsidRDefault="00000000">
      <w:pPr>
        <w:divId w:val="1724712795"/>
        <w:rPr>
          <w:lang w:val="en"/>
        </w:rPr>
      </w:pPr>
      <w:r>
        <w:rPr>
          <w:rStyle w:val="HTML1"/>
          <w:lang w:val="en"/>
        </w:rPr>
        <w:t>channel_layout, c</w:t>
      </w:r>
    </w:p>
    <w:p w:rsidR="00000000" w:rsidRDefault="00000000">
      <w:pPr>
        <w:pStyle w:val="a5"/>
        <w:ind w:left="720"/>
        <w:divId w:val="1724712795"/>
        <w:rPr>
          <w:lang w:val="en"/>
        </w:rPr>
      </w:pPr>
      <w:r>
        <w:rPr>
          <w:lang w:val="en"/>
        </w:rPr>
        <w:t xml:space="preserve">Set the channel layout. The number of channels in the specified layout must be equal to the number of specified expressions. </w:t>
      </w:r>
    </w:p>
    <w:p w:rsidR="00000000" w:rsidRDefault="00000000">
      <w:pPr>
        <w:divId w:val="1724712795"/>
        <w:rPr>
          <w:lang w:val="en"/>
        </w:rPr>
      </w:pPr>
      <w:r>
        <w:rPr>
          <w:rStyle w:val="HTML1"/>
          <w:lang w:val="en"/>
        </w:rPr>
        <w:t>duration, d</w:t>
      </w:r>
    </w:p>
    <w:p w:rsidR="00000000" w:rsidRDefault="00000000">
      <w:pPr>
        <w:pStyle w:val="a5"/>
        <w:ind w:left="720"/>
        <w:divId w:val="1724712795"/>
        <w:rPr>
          <w:lang w:val="en"/>
        </w:rPr>
      </w:pPr>
      <w:r>
        <w:rPr>
          <w:lang w:val="en"/>
        </w:rPr>
        <w:t xml:space="preserve">Set the minimum duration of the sourced audio. See </w:t>
      </w:r>
      <w:hyperlink r:id="rId84" w:anchor="time-duration-syntax" w:history="1">
        <w:r>
          <w:rPr>
            <w:rStyle w:val="a3"/>
            <w:lang w:val="en"/>
          </w:rPr>
          <w:t>(ffmpeg-utils)the Time duration section in the ffmpeg-utils(1) manual</w:t>
        </w:r>
      </w:hyperlink>
      <w:r>
        <w:rPr>
          <w:lang w:val="en"/>
        </w:rPr>
        <w:t xml:space="preserve"> for the accepted syntax. Note that the resulting duration may be greater than the specified duration, as the generated audio is always cut at the end of a complete frame. </w:t>
      </w:r>
    </w:p>
    <w:p w:rsidR="00000000" w:rsidRDefault="00000000">
      <w:pPr>
        <w:pStyle w:val="a5"/>
        <w:ind w:left="720"/>
        <w:divId w:val="1724712795"/>
        <w:rPr>
          <w:lang w:val="en"/>
        </w:rPr>
      </w:pPr>
      <w:r>
        <w:rPr>
          <w:lang w:val="en"/>
        </w:rPr>
        <w:t xml:space="preserve">If not specified, or the expressed duration is negative, the audio is supposed to be generated forever. </w:t>
      </w:r>
    </w:p>
    <w:p w:rsidR="00000000" w:rsidRDefault="00000000">
      <w:pPr>
        <w:divId w:val="1724712795"/>
        <w:rPr>
          <w:lang w:val="en"/>
        </w:rPr>
      </w:pPr>
      <w:r>
        <w:rPr>
          <w:rStyle w:val="HTML1"/>
          <w:lang w:val="en"/>
        </w:rPr>
        <w:t>nb_samples, n</w:t>
      </w:r>
    </w:p>
    <w:p w:rsidR="00000000" w:rsidRDefault="00000000">
      <w:pPr>
        <w:pStyle w:val="a5"/>
        <w:ind w:left="720"/>
        <w:divId w:val="1724712795"/>
        <w:rPr>
          <w:lang w:val="en"/>
        </w:rPr>
      </w:pPr>
      <w:r>
        <w:rPr>
          <w:lang w:val="en"/>
        </w:rPr>
        <w:t xml:space="preserve">Set the number of samples per channel per each output frame, default to 1024. </w:t>
      </w:r>
    </w:p>
    <w:p w:rsidR="00000000" w:rsidRDefault="00000000">
      <w:pPr>
        <w:divId w:val="1724712795"/>
        <w:rPr>
          <w:lang w:val="en"/>
        </w:rPr>
      </w:pPr>
      <w:r>
        <w:rPr>
          <w:rStyle w:val="HTML1"/>
          <w:lang w:val="en"/>
        </w:rPr>
        <w:t>sample_rate, s</w:t>
      </w:r>
    </w:p>
    <w:p w:rsidR="00000000" w:rsidRDefault="00000000">
      <w:pPr>
        <w:pStyle w:val="a5"/>
        <w:ind w:left="720"/>
        <w:divId w:val="1724712795"/>
        <w:rPr>
          <w:lang w:val="en"/>
        </w:rPr>
      </w:pPr>
      <w:r>
        <w:rPr>
          <w:lang w:val="en"/>
        </w:rPr>
        <w:t xml:space="preserve">Specify the sample rate, default to 44100. </w:t>
      </w:r>
    </w:p>
    <w:p w:rsidR="00000000" w:rsidRDefault="00000000">
      <w:pPr>
        <w:pStyle w:val="a5"/>
        <w:divId w:val="1724712795"/>
        <w:rPr>
          <w:lang w:val="en"/>
        </w:rPr>
      </w:pPr>
      <w:r>
        <w:rPr>
          <w:lang w:val="en"/>
        </w:rPr>
        <w:t xml:space="preserve">Each expression in </w:t>
      </w:r>
      <w:r>
        <w:rPr>
          <w:rStyle w:val="HTML0"/>
          <w:lang w:val="en"/>
        </w:rPr>
        <w:t>exprs</w:t>
      </w:r>
      <w:r>
        <w:rPr>
          <w:lang w:val="en"/>
        </w:rPr>
        <w:t xml:space="preserve"> can contain the following constants: </w:t>
      </w:r>
    </w:p>
    <w:p w:rsidR="00000000" w:rsidRDefault="00000000">
      <w:pPr>
        <w:divId w:val="1724712795"/>
        <w:rPr>
          <w:lang w:val="en"/>
        </w:rPr>
      </w:pPr>
      <w:r>
        <w:rPr>
          <w:rStyle w:val="HTML1"/>
          <w:lang w:val="en"/>
        </w:rPr>
        <w:t>n</w:t>
      </w:r>
    </w:p>
    <w:p w:rsidR="00000000" w:rsidRDefault="00000000">
      <w:pPr>
        <w:pStyle w:val="a5"/>
        <w:ind w:left="720"/>
        <w:divId w:val="1724712795"/>
        <w:rPr>
          <w:lang w:val="en"/>
        </w:rPr>
      </w:pPr>
      <w:r>
        <w:rPr>
          <w:lang w:val="en"/>
        </w:rPr>
        <w:t xml:space="preserve">number of the evaluated sample, starting from 0 </w:t>
      </w:r>
    </w:p>
    <w:p w:rsidR="00000000" w:rsidRDefault="00000000">
      <w:pPr>
        <w:divId w:val="1724712795"/>
        <w:rPr>
          <w:lang w:val="en"/>
        </w:rPr>
      </w:pPr>
      <w:r>
        <w:rPr>
          <w:rStyle w:val="HTML1"/>
          <w:lang w:val="en"/>
        </w:rPr>
        <w:t>t</w:t>
      </w:r>
    </w:p>
    <w:p w:rsidR="00000000" w:rsidRDefault="00000000">
      <w:pPr>
        <w:pStyle w:val="a5"/>
        <w:ind w:left="720"/>
        <w:divId w:val="1724712795"/>
        <w:rPr>
          <w:lang w:val="en"/>
        </w:rPr>
      </w:pPr>
      <w:r>
        <w:rPr>
          <w:lang w:val="en"/>
        </w:rPr>
        <w:lastRenderedPageBreak/>
        <w:t xml:space="preserve">time of the evaluated sample expressed in seconds, starting from 0 </w:t>
      </w:r>
    </w:p>
    <w:p w:rsidR="00000000" w:rsidRDefault="00000000">
      <w:pPr>
        <w:divId w:val="1724712795"/>
        <w:rPr>
          <w:lang w:val="en"/>
        </w:rPr>
      </w:pPr>
      <w:r>
        <w:rPr>
          <w:rStyle w:val="HTML1"/>
          <w:lang w:val="en"/>
        </w:rPr>
        <w:t>s</w:t>
      </w:r>
    </w:p>
    <w:p w:rsidR="00000000" w:rsidRDefault="00000000">
      <w:pPr>
        <w:pStyle w:val="a5"/>
        <w:ind w:left="720"/>
        <w:divId w:val="1724712795"/>
        <w:rPr>
          <w:lang w:val="en"/>
        </w:rPr>
      </w:pPr>
      <w:r>
        <w:rPr>
          <w:lang w:val="en"/>
        </w:rPr>
        <w:t xml:space="preserve">sample rate </w:t>
      </w:r>
    </w:p>
    <w:p w:rsidR="00000000" w:rsidRDefault="00000000">
      <w:pPr>
        <w:numPr>
          <w:ilvl w:val="0"/>
          <w:numId w:val="308"/>
        </w:numPr>
        <w:spacing w:before="100" w:beforeAutospacing="1" w:after="100" w:afterAutospacing="1"/>
        <w:divId w:val="1724712795"/>
        <w:rPr>
          <w:lang w:val="en"/>
        </w:rPr>
      </w:pPr>
      <w:hyperlink w:anchor="Examples-78" w:history="1">
        <w:r>
          <w:rPr>
            <w:rStyle w:val="a3"/>
            <w:lang w:val="en"/>
          </w:rPr>
          <w:t>Examples</w:t>
        </w:r>
      </w:hyperlink>
    </w:p>
    <w:p w:rsidR="00000000" w:rsidRDefault="00000000">
      <w:pPr>
        <w:pStyle w:val="4"/>
        <w:divId w:val="375936589"/>
        <w:rPr>
          <w:lang w:val="en"/>
        </w:rPr>
      </w:pPr>
      <w:r>
        <w:rPr>
          <w:lang w:val="en"/>
        </w:rPr>
        <w:t>37.2.1 Examples</w:t>
      </w:r>
    </w:p>
    <w:p w:rsidR="00000000" w:rsidRDefault="00000000">
      <w:pPr>
        <w:numPr>
          <w:ilvl w:val="0"/>
          <w:numId w:val="309"/>
        </w:numPr>
        <w:spacing w:before="100" w:beforeAutospacing="1" w:after="100" w:afterAutospacing="1"/>
        <w:divId w:val="375936589"/>
        <w:rPr>
          <w:lang w:val="en"/>
        </w:rPr>
      </w:pPr>
      <w:r>
        <w:rPr>
          <w:lang w:val="en"/>
        </w:rPr>
        <w:t xml:space="preserve">Generate silence: </w:t>
      </w:r>
    </w:p>
    <w:p w:rsidR="00000000" w:rsidRDefault="00000000">
      <w:pPr>
        <w:pStyle w:val="HTML3"/>
        <w:numPr>
          <w:ilvl w:val="0"/>
          <w:numId w:val="309"/>
        </w:numPr>
        <w:tabs>
          <w:tab w:val="clear" w:pos="720"/>
        </w:tabs>
        <w:divId w:val="67122820"/>
        <w:rPr>
          <w:lang w:val="en"/>
        </w:rPr>
      </w:pPr>
      <w:r>
        <w:rPr>
          <w:lang w:val="en"/>
        </w:rPr>
        <w:t>aevalsrc=0</w:t>
      </w:r>
    </w:p>
    <w:p w:rsidR="00000000" w:rsidRDefault="00000000">
      <w:pPr>
        <w:numPr>
          <w:ilvl w:val="0"/>
          <w:numId w:val="309"/>
        </w:numPr>
        <w:spacing w:before="100" w:beforeAutospacing="1" w:after="100" w:afterAutospacing="1"/>
        <w:divId w:val="375936589"/>
        <w:rPr>
          <w:lang w:val="en"/>
        </w:rPr>
      </w:pPr>
      <w:r>
        <w:rPr>
          <w:lang w:val="en"/>
        </w:rPr>
        <w:t xml:space="preserve">Generate a sin signal with frequency of 440 Hz, set sample rate to 8000 Hz: </w:t>
      </w:r>
    </w:p>
    <w:p w:rsidR="00000000" w:rsidRDefault="00000000">
      <w:pPr>
        <w:pStyle w:val="HTML3"/>
        <w:numPr>
          <w:ilvl w:val="0"/>
          <w:numId w:val="309"/>
        </w:numPr>
        <w:tabs>
          <w:tab w:val="clear" w:pos="720"/>
        </w:tabs>
        <w:divId w:val="73432976"/>
        <w:rPr>
          <w:lang w:val="en"/>
        </w:rPr>
      </w:pPr>
      <w:r>
        <w:rPr>
          <w:lang w:val="en"/>
        </w:rPr>
        <w:t>aevalsrc="sin(440*2*PI*t):s=8000"</w:t>
      </w:r>
    </w:p>
    <w:p w:rsidR="00000000" w:rsidRDefault="00000000">
      <w:pPr>
        <w:numPr>
          <w:ilvl w:val="0"/>
          <w:numId w:val="309"/>
        </w:numPr>
        <w:spacing w:before="100" w:beforeAutospacing="1" w:after="100" w:afterAutospacing="1"/>
        <w:divId w:val="375936589"/>
        <w:rPr>
          <w:lang w:val="en"/>
        </w:rPr>
      </w:pPr>
      <w:r>
        <w:rPr>
          <w:lang w:val="en"/>
        </w:rPr>
        <w:t xml:space="preserve">Generate a two channels signal, specify the channel layout (Front Center + Back Center) explicitly: </w:t>
      </w:r>
    </w:p>
    <w:p w:rsidR="00000000" w:rsidRDefault="00000000">
      <w:pPr>
        <w:pStyle w:val="HTML3"/>
        <w:numPr>
          <w:ilvl w:val="0"/>
          <w:numId w:val="309"/>
        </w:numPr>
        <w:tabs>
          <w:tab w:val="clear" w:pos="720"/>
        </w:tabs>
        <w:divId w:val="1520389520"/>
        <w:rPr>
          <w:lang w:val="en"/>
        </w:rPr>
      </w:pPr>
      <w:r>
        <w:rPr>
          <w:lang w:val="en"/>
        </w:rPr>
        <w:t>aevalsrc="sin(420*2*PI*t)|cos(430*2*PI*t):c=FC|BC"</w:t>
      </w:r>
    </w:p>
    <w:p w:rsidR="00000000" w:rsidRDefault="00000000">
      <w:pPr>
        <w:numPr>
          <w:ilvl w:val="0"/>
          <w:numId w:val="309"/>
        </w:numPr>
        <w:spacing w:before="100" w:beforeAutospacing="1" w:after="100" w:afterAutospacing="1"/>
        <w:divId w:val="375936589"/>
        <w:rPr>
          <w:lang w:val="en"/>
        </w:rPr>
      </w:pPr>
      <w:r>
        <w:rPr>
          <w:lang w:val="en"/>
        </w:rPr>
        <w:t xml:space="preserve">Generate white noise: </w:t>
      </w:r>
    </w:p>
    <w:p w:rsidR="00000000" w:rsidRDefault="00000000">
      <w:pPr>
        <w:pStyle w:val="HTML3"/>
        <w:numPr>
          <w:ilvl w:val="0"/>
          <w:numId w:val="309"/>
        </w:numPr>
        <w:tabs>
          <w:tab w:val="clear" w:pos="720"/>
        </w:tabs>
        <w:divId w:val="899634869"/>
        <w:rPr>
          <w:lang w:val="en"/>
        </w:rPr>
      </w:pPr>
      <w:r>
        <w:rPr>
          <w:lang w:val="en"/>
        </w:rPr>
        <w:t>aevalsrc="-2+random(0)"</w:t>
      </w:r>
    </w:p>
    <w:p w:rsidR="00000000" w:rsidRDefault="00000000">
      <w:pPr>
        <w:numPr>
          <w:ilvl w:val="0"/>
          <w:numId w:val="309"/>
        </w:numPr>
        <w:spacing w:before="100" w:beforeAutospacing="1" w:after="100" w:afterAutospacing="1"/>
        <w:divId w:val="375936589"/>
        <w:rPr>
          <w:lang w:val="en"/>
        </w:rPr>
      </w:pPr>
      <w:r>
        <w:rPr>
          <w:lang w:val="en"/>
        </w:rPr>
        <w:t xml:space="preserve">Generate an amplitude modulated signal: </w:t>
      </w:r>
    </w:p>
    <w:p w:rsidR="00000000" w:rsidRDefault="00000000">
      <w:pPr>
        <w:pStyle w:val="HTML3"/>
        <w:numPr>
          <w:ilvl w:val="0"/>
          <w:numId w:val="309"/>
        </w:numPr>
        <w:tabs>
          <w:tab w:val="clear" w:pos="720"/>
        </w:tabs>
        <w:divId w:val="175197208"/>
        <w:rPr>
          <w:lang w:val="en"/>
        </w:rPr>
      </w:pPr>
      <w:r>
        <w:rPr>
          <w:lang w:val="en"/>
        </w:rPr>
        <w:t>aevalsrc="sin(10*2*PI*t)*sin(880*2*PI*t)"</w:t>
      </w:r>
    </w:p>
    <w:p w:rsidR="00000000" w:rsidRDefault="00000000">
      <w:pPr>
        <w:numPr>
          <w:ilvl w:val="0"/>
          <w:numId w:val="309"/>
        </w:numPr>
        <w:spacing w:before="100" w:beforeAutospacing="1" w:after="100" w:afterAutospacing="1"/>
        <w:divId w:val="375936589"/>
        <w:rPr>
          <w:lang w:val="en"/>
        </w:rPr>
      </w:pPr>
      <w:r>
        <w:rPr>
          <w:lang w:val="en"/>
        </w:rPr>
        <w:t xml:space="preserve">Generate 2.5 Hz binaural beats on a 360 Hz carrier: </w:t>
      </w:r>
    </w:p>
    <w:p w:rsidR="00000000" w:rsidRDefault="00000000">
      <w:pPr>
        <w:pStyle w:val="HTML3"/>
        <w:numPr>
          <w:ilvl w:val="0"/>
          <w:numId w:val="309"/>
        </w:numPr>
        <w:tabs>
          <w:tab w:val="clear" w:pos="720"/>
        </w:tabs>
        <w:divId w:val="1132166667"/>
        <w:rPr>
          <w:lang w:val="en"/>
        </w:rPr>
      </w:pPr>
      <w:r>
        <w:rPr>
          <w:lang w:val="en"/>
        </w:rPr>
        <w:t>aevalsrc="0.1*sin(2*PI*(360-2.5/2)*t) | 0.1*sin(2*PI*(360+2.5/2)*t)"</w:t>
      </w:r>
    </w:p>
    <w:p w:rsidR="00000000" w:rsidRDefault="00000000">
      <w:pPr>
        <w:pStyle w:val="3"/>
        <w:divId w:val="903683922"/>
        <w:rPr>
          <w:lang w:val="en"/>
        </w:rPr>
      </w:pPr>
      <w:r>
        <w:rPr>
          <w:lang w:val="en"/>
        </w:rPr>
        <w:t>37.3 afdelaysrc</w:t>
      </w:r>
    </w:p>
    <w:p w:rsidR="00000000" w:rsidRDefault="00000000">
      <w:pPr>
        <w:pStyle w:val="a5"/>
        <w:divId w:val="903683922"/>
        <w:rPr>
          <w:lang w:val="en"/>
        </w:rPr>
      </w:pPr>
      <w:r>
        <w:rPr>
          <w:lang w:val="en"/>
        </w:rPr>
        <w:t xml:space="preserve">Generate a fractional delay FIR coefficients. </w:t>
      </w:r>
    </w:p>
    <w:p w:rsidR="00000000" w:rsidRDefault="00000000">
      <w:pPr>
        <w:pStyle w:val="a5"/>
        <w:divId w:val="903683922"/>
        <w:rPr>
          <w:lang w:val="en"/>
        </w:rPr>
      </w:pPr>
      <w:r>
        <w:rPr>
          <w:lang w:val="en"/>
        </w:rPr>
        <w:t xml:space="preserve">The resulting stream can be used with </w:t>
      </w:r>
      <w:hyperlink w:anchor="afir" w:history="1">
        <w:r>
          <w:rPr>
            <w:rStyle w:val="a3"/>
            <w:lang w:val="en"/>
          </w:rPr>
          <w:t>afir</w:t>
        </w:r>
      </w:hyperlink>
      <w:r>
        <w:rPr>
          <w:lang w:val="en"/>
        </w:rPr>
        <w:t xml:space="preserve"> filter for filtering the audio signal. </w:t>
      </w:r>
    </w:p>
    <w:p w:rsidR="00000000" w:rsidRDefault="00000000">
      <w:pPr>
        <w:pStyle w:val="a5"/>
        <w:divId w:val="903683922"/>
        <w:rPr>
          <w:lang w:val="en"/>
        </w:rPr>
      </w:pPr>
      <w:r>
        <w:rPr>
          <w:lang w:val="en"/>
        </w:rPr>
        <w:t xml:space="preserve">The filter accepts the following options: </w:t>
      </w:r>
    </w:p>
    <w:p w:rsidR="00000000" w:rsidRDefault="00000000">
      <w:pPr>
        <w:divId w:val="903683922"/>
        <w:rPr>
          <w:lang w:val="en"/>
        </w:rPr>
      </w:pPr>
      <w:r>
        <w:rPr>
          <w:rStyle w:val="HTML1"/>
          <w:lang w:val="en"/>
        </w:rPr>
        <w:t>delay, d</w:t>
      </w:r>
    </w:p>
    <w:p w:rsidR="00000000" w:rsidRDefault="00000000">
      <w:pPr>
        <w:pStyle w:val="a5"/>
        <w:ind w:left="720"/>
        <w:divId w:val="903683922"/>
        <w:rPr>
          <w:lang w:val="en"/>
        </w:rPr>
      </w:pPr>
      <w:r>
        <w:rPr>
          <w:lang w:val="en"/>
        </w:rPr>
        <w:t xml:space="preserve">Set the fractional delay. Default is 0. </w:t>
      </w:r>
    </w:p>
    <w:p w:rsidR="00000000" w:rsidRDefault="00000000">
      <w:pPr>
        <w:divId w:val="903683922"/>
        <w:rPr>
          <w:lang w:val="en"/>
        </w:rPr>
      </w:pPr>
      <w:r>
        <w:rPr>
          <w:rStyle w:val="HTML1"/>
          <w:lang w:val="en"/>
        </w:rPr>
        <w:t>sample_rate, r</w:t>
      </w:r>
    </w:p>
    <w:p w:rsidR="00000000" w:rsidRDefault="00000000">
      <w:pPr>
        <w:pStyle w:val="a5"/>
        <w:ind w:left="720"/>
        <w:divId w:val="903683922"/>
        <w:rPr>
          <w:lang w:val="en"/>
        </w:rPr>
      </w:pPr>
      <w:r>
        <w:rPr>
          <w:lang w:val="en"/>
        </w:rPr>
        <w:t xml:space="preserve">Set the sample rate, default is 44100. </w:t>
      </w:r>
    </w:p>
    <w:p w:rsidR="00000000" w:rsidRDefault="00000000">
      <w:pPr>
        <w:divId w:val="903683922"/>
        <w:rPr>
          <w:lang w:val="en"/>
        </w:rPr>
      </w:pPr>
      <w:r>
        <w:rPr>
          <w:rStyle w:val="HTML1"/>
          <w:lang w:val="en"/>
        </w:rPr>
        <w:t>nb_samples, n</w:t>
      </w:r>
    </w:p>
    <w:p w:rsidR="00000000" w:rsidRDefault="00000000">
      <w:pPr>
        <w:pStyle w:val="a5"/>
        <w:ind w:left="720"/>
        <w:divId w:val="903683922"/>
        <w:rPr>
          <w:lang w:val="en"/>
        </w:rPr>
      </w:pPr>
      <w:r>
        <w:rPr>
          <w:lang w:val="en"/>
        </w:rPr>
        <w:lastRenderedPageBreak/>
        <w:t xml:space="preserve">Set the number of samples per each frame. Default is 1024. </w:t>
      </w:r>
    </w:p>
    <w:p w:rsidR="00000000" w:rsidRDefault="00000000">
      <w:pPr>
        <w:divId w:val="903683922"/>
        <w:rPr>
          <w:lang w:val="en"/>
        </w:rPr>
      </w:pPr>
      <w:r>
        <w:rPr>
          <w:rStyle w:val="HTML1"/>
          <w:lang w:val="en"/>
        </w:rPr>
        <w:t>taps, t</w:t>
      </w:r>
    </w:p>
    <w:p w:rsidR="00000000" w:rsidRDefault="00000000">
      <w:pPr>
        <w:pStyle w:val="a5"/>
        <w:ind w:left="720"/>
        <w:divId w:val="903683922"/>
        <w:rPr>
          <w:lang w:val="en"/>
        </w:rPr>
      </w:pPr>
      <w:r>
        <w:rPr>
          <w:lang w:val="en"/>
        </w:rPr>
        <w:t xml:space="preserve">Set the number of filter coefficents in output audio stream. Default value is 0. </w:t>
      </w:r>
    </w:p>
    <w:p w:rsidR="00000000" w:rsidRDefault="00000000">
      <w:pPr>
        <w:divId w:val="903683922"/>
        <w:rPr>
          <w:lang w:val="en"/>
        </w:rPr>
      </w:pPr>
      <w:r>
        <w:rPr>
          <w:rStyle w:val="HTML1"/>
          <w:lang w:val="en"/>
        </w:rPr>
        <w:t>channel_layout, c</w:t>
      </w:r>
    </w:p>
    <w:p w:rsidR="00000000" w:rsidRDefault="00000000">
      <w:pPr>
        <w:pStyle w:val="a5"/>
        <w:ind w:left="720"/>
        <w:divId w:val="903683922"/>
        <w:rPr>
          <w:lang w:val="en"/>
        </w:rPr>
      </w:pPr>
      <w:r>
        <w:rPr>
          <w:lang w:val="en"/>
        </w:rPr>
        <w:t xml:space="preserve">Specifies the channel layout, and can be a string representing a channel layout. The default value of </w:t>
      </w:r>
      <w:r>
        <w:rPr>
          <w:rStyle w:val="HTML0"/>
          <w:lang w:val="en"/>
        </w:rPr>
        <w:t>channel_layout</w:t>
      </w:r>
      <w:r>
        <w:rPr>
          <w:lang w:val="en"/>
        </w:rPr>
        <w:t xml:space="preserve"> is "stereo". </w:t>
      </w:r>
    </w:p>
    <w:p w:rsidR="00000000" w:rsidRDefault="00000000">
      <w:pPr>
        <w:pStyle w:val="3"/>
        <w:divId w:val="219752923"/>
        <w:rPr>
          <w:lang w:val="en"/>
        </w:rPr>
      </w:pPr>
      <w:r>
        <w:rPr>
          <w:lang w:val="en"/>
        </w:rPr>
        <w:t>37.4 afirsrc</w:t>
      </w:r>
    </w:p>
    <w:p w:rsidR="00000000" w:rsidRDefault="00000000">
      <w:pPr>
        <w:pStyle w:val="a5"/>
        <w:divId w:val="219752923"/>
        <w:rPr>
          <w:lang w:val="en"/>
        </w:rPr>
      </w:pPr>
      <w:r>
        <w:rPr>
          <w:lang w:val="en"/>
        </w:rPr>
        <w:t xml:space="preserve">Generate a FIR coefficients using frequency sampling method. </w:t>
      </w:r>
    </w:p>
    <w:p w:rsidR="00000000" w:rsidRDefault="00000000">
      <w:pPr>
        <w:pStyle w:val="a5"/>
        <w:divId w:val="219752923"/>
        <w:rPr>
          <w:lang w:val="en"/>
        </w:rPr>
      </w:pPr>
      <w:r>
        <w:rPr>
          <w:lang w:val="en"/>
        </w:rPr>
        <w:t xml:space="preserve">The resulting stream can be used with </w:t>
      </w:r>
      <w:hyperlink w:anchor="afir" w:history="1">
        <w:r>
          <w:rPr>
            <w:rStyle w:val="a3"/>
            <w:lang w:val="en"/>
          </w:rPr>
          <w:t>afir</w:t>
        </w:r>
      </w:hyperlink>
      <w:r>
        <w:rPr>
          <w:lang w:val="en"/>
        </w:rPr>
        <w:t xml:space="preserve"> filter for filtering the audio signal. </w:t>
      </w:r>
    </w:p>
    <w:p w:rsidR="00000000" w:rsidRDefault="00000000">
      <w:pPr>
        <w:pStyle w:val="a5"/>
        <w:divId w:val="219752923"/>
        <w:rPr>
          <w:lang w:val="en"/>
        </w:rPr>
      </w:pPr>
      <w:r>
        <w:rPr>
          <w:lang w:val="en"/>
        </w:rPr>
        <w:t xml:space="preserve">The filter accepts the following options: </w:t>
      </w:r>
    </w:p>
    <w:p w:rsidR="00000000" w:rsidRDefault="00000000">
      <w:pPr>
        <w:divId w:val="219752923"/>
        <w:rPr>
          <w:lang w:val="en"/>
        </w:rPr>
      </w:pPr>
      <w:r>
        <w:rPr>
          <w:rStyle w:val="HTML1"/>
          <w:lang w:val="en"/>
        </w:rPr>
        <w:t>taps, t</w:t>
      </w:r>
    </w:p>
    <w:p w:rsidR="00000000" w:rsidRDefault="00000000">
      <w:pPr>
        <w:pStyle w:val="a5"/>
        <w:ind w:left="720"/>
        <w:divId w:val="219752923"/>
        <w:rPr>
          <w:lang w:val="en"/>
        </w:rPr>
      </w:pPr>
      <w:r>
        <w:rPr>
          <w:lang w:val="en"/>
        </w:rPr>
        <w:t xml:space="preserve">Set number of filter coefficents in output audio stream. Default value is 1025. </w:t>
      </w:r>
    </w:p>
    <w:p w:rsidR="00000000" w:rsidRDefault="00000000">
      <w:pPr>
        <w:divId w:val="219752923"/>
        <w:rPr>
          <w:lang w:val="en"/>
        </w:rPr>
      </w:pPr>
      <w:r>
        <w:rPr>
          <w:rStyle w:val="HTML1"/>
          <w:lang w:val="en"/>
        </w:rPr>
        <w:t>frequency, f</w:t>
      </w:r>
    </w:p>
    <w:p w:rsidR="00000000" w:rsidRDefault="00000000">
      <w:pPr>
        <w:pStyle w:val="a5"/>
        <w:ind w:left="720"/>
        <w:divId w:val="219752923"/>
        <w:rPr>
          <w:lang w:val="en"/>
        </w:rPr>
      </w:pPr>
      <w:r>
        <w:rPr>
          <w:lang w:val="en"/>
        </w:rPr>
        <w:t xml:space="preserve">Set frequency points from where magnitude and phase are set. This must be in non decreasing order, and first element must be 0, while last element must be 1. Elements are separated by white spaces. </w:t>
      </w:r>
    </w:p>
    <w:p w:rsidR="00000000" w:rsidRDefault="00000000">
      <w:pPr>
        <w:divId w:val="219752923"/>
        <w:rPr>
          <w:lang w:val="en"/>
        </w:rPr>
      </w:pPr>
      <w:r>
        <w:rPr>
          <w:rStyle w:val="HTML1"/>
          <w:lang w:val="en"/>
        </w:rPr>
        <w:t>magnitude, m</w:t>
      </w:r>
    </w:p>
    <w:p w:rsidR="00000000" w:rsidRDefault="00000000">
      <w:pPr>
        <w:pStyle w:val="a5"/>
        <w:ind w:left="720"/>
        <w:divId w:val="219752923"/>
        <w:rPr>
          <w:lang w:val="en"/>
        </w:rPr>
      </w:pPr>
      <w:r>
        <w:rPr>
          <w:lang w:val="en"/>
        </w:rPr>
        <w:t xml:space="preserve">Set magnitude value for every frequency point set by </w:t>
      </w:r>
      <w:r>
        <w:rPr>
          <w:rStyle w:val="HTML1"/>
          <w:lang w:val="en"/>
        </w:rPr>
        <w:t>frequency</w:t>
      </w:r>
      <w:r>
        <w:rPr>
          <w:lang w:val="en"/>
        </w:rPr>
        <w:t xml:space="preserve">. Number of values must be same as number of frequency points. Values are separated by white spaces. </w:t>
      </w:r>
    </w:p>
    <w:p w:rsidR="00000000" w:rsidRDefault="00000000">
      <w:pPr>
        <w:divId w:val="219752923"/>
        <w:rPr>
          <w:lang w:val="en"/>
        </w:rPr>
      </w:pPr>
      <w:r>
        <w:rPr>
          <w:rStyle w:val="HTML1"/>
          <w:lang w:val="en"/>
        </w:rPr>
        <w:t>phase, p</w:t>
      </w:r>
    </w:p>
    <w:p w:rsidR="00000000" w:rsidRDefault="00000000">
      <w:pPr>
        <w:pStyle w:val="a5"/>
        <w:ind w:left="720"/>
        <w:divId w:val="219752923"/>
        <w:rPr>
          <w:lang w:val="en"/>
        </w:rPr>
      </w:pPr>
      <w:r>
        <w:rPr>
          <w:lang w:val="en"/>
        </w:rPr>
        <w:t xml:space="preserve">Set phase value for every frequency point set by </w:t>
      </w:r>
      <w:r>
        <w:rPr>
          <w:rStyle w:val="HTML1"/>
          <w:lang w:val="en"/>
        </w:rPr>
        <w:t>frequency</w:t>
      </w:r>
      <w:r>
        <w:rPr>
          <w:lang w:val="en"/>
        </w:rPr>
        <w:t xml:space="preserve">. Number of values must be same as number of frequency points. Values are separated by white spaces. </w:t>
      </w:r>
    </w:p>
    <w:p w:rsidR="00000000" w:rsidRDefault="00000000">
      <w:pPr>
        <w:divId w:val="219752923"/>
        <w:rPr>
          <w:lang w:val="en"/>
        </w:rPr>
      </w:pPr>
      <w:r>
        <w:rPr>
          <w:rStyle w:val="HTML1"/>
          <w:lang w:val="en"/>
        </w:rPr>
        <w:lastRenderedPageBreak/>
        <w:t>sample_rate, r</w:t>
      </w:r>
    </w:p>
    <w:p w:rsidR="00000000" w:rsidRDefault="00000000">
      <w:pPr>
        <w:pStyle w:val="a5"/>
        <w:ind w:left="720"/>
        <w:divId w:val="219752923"/>
        <w:rPr>
          <w:lang w:val="en"/>
        </w:rPr>
      </w:pPr>
      <w:r>
        <w:rPr>
          <w:lang w:val="en"/>
        </w:rPr>
        <w:t xml:space="preserve">Set sample rate, default is 44100. </w:t>
      </w:r>
    </w:p>
    <w:p w:rsidR="00000000" w:rsidRDefault="00000000">
      <w:pPr>
        <w:divId w:val="219752923"/>
        <w:rPr>
          <w:lang w:val="en"/>
        </w:rPr>
      </w:pPr>
      <w:r>
        <w:rPr>
          <w:rStyle w:val="HTML1"/>
          <w:lang w:val="en"/>
        </w:rPr>
        <w:t>nb_samples, n</w:t>
      </w:r>
    </w:p>
    <w:p w:rsidR="00000000" w:rsidRDefault="00000000">
      <w:pPr>
        <w:pStyle w:val="a5"/>
        <w:ind w:left="720"/>
        <w:divId w:val="219752923"/>
        <w:rPr>
          <w:lang w:val="en"/>
        </w:rPr>
      </w:pPr>
      <w:r>
        <w:rPr>
          <w:lang w:val="en"/>
        </w:rPr>
        <w:t xml:space="preserve">Set number of samples per each frame. Default is 1024. </w:t>
      </w:r>
    </w:p>
    <w:p w:rsidR="00000000" w:rsidRDefault="00000000">
      <w:pPr>
        <w:divId w:val="219752923"/>
        <w:rPr>
          <w:lang w:val="en"/>
        </w:rPr>
      </w:pPr>
      <w:r>
        <w:rPr>
          <w:rStyle w:val="HTML1"/>
          <w:lang w:val="en"/>
        </w:rPr>
        <w:t>win_func, w</w:t>
      </w:r>
    </w:p>
    <w:p w:rsidR="00000000" w:rsidRDefault="00000000">
      <w:pPr>
        <w:pStyle w:val="a5"/>
        <w:ind w:left="720"/>
        <w:divId w:val="219752923"/>
        <w:rPr>
          <w:lang w:val="en"/>
        </w:rPr>
      </w:pPr>
      <w:r>
        <w:rPr>
          <w:lang w:val="en"/>
        </w:rPr>
        <w:t xml:space="preserve">Set window function. Default is blackman. </w:t>
      </w:r>
    </w:p>
    <w:p w:rsidR="00000000" w:rsidRDefault="00000000">
      <w:pPr>
        <w:pStyle w:val="3"/>
        <w:divId w:val="1238980959"/>
        <w:rPr>
          <w:lang w:val="en"/>
        </w:rPr>
      </w:pPr>
      <w:r>
        <w:rPr>
          <w:lang w:val="en"/>
        </w:rPr>
        <w:t>37.5 anullsrc</w:t>
      </w:r>
    </w:p>
    <w:p w:rsidR="00000000" w:rsidRDefault="00000000">
      <w:pPr>
        <w:pStyle w:val="a5"/>
        <w:divId w:val="1238980959"/>
        <w:rPr>
          <w:lang w:val="en"/>
        </w:rPr>
      </w:pPr>
      <w:r>
        <w:rPr>
          <w:lang w:val="en"/>
        </w:rPr>
        <w:t xml:space="preserve">The null audio source, return unprocessed audio frames. It is mainly useful as a template and to be employed in analysis / debugging tools, or as the source for filters which ignore the input data (for example the sox synth filter). </w:t>
      </w:r>
    </w:p>
    <w:p w:rsidR="00000000" w:rsidRDefault="00000000">
      <w:pPr>
        <w:pStyle w:val="a5"/>
        <w:divId w:val="1238980959"/>
        <w:rPr>
          <w:lang w:val="en"/>
        </w:rPr>
      </w:pPr>
      <w:r>
        <w:rPr>
          <w:lang w:val="en"/>
        </w:rPr>
        <w:t xml:space="preserve">This source accepts the following options: </w:t>
      </w:r>
    </w:p>
    <w:p w:rsidR="00000000" w:rsidRDefault="00000000">
      <w:pPr>
        <w:divId w:val="1238980959"/>
        <w:rPr>
          <w:lang w:val="en"/>
        </w:rPr>
      </w:pPr>
      <w:r>
        <w:rPr>
          <w:rStyle w:val="HTML1"/>
          <w:lang w:val="en"/>
        </w:rPr>
        <w:t>channel_layout, cl</w:t>
      </w:r>
    </w:p>
    <w:p w:rsidR="00000000" w:rsidRDefault="00000000">
      <w:pPr>
        <w:pStyle w:val="a5"/>
        <w:ind w:left="720"/>
        <w:divId w:val="1238980959"/>
        <w:rPr>
          <w:lang w:val="en"/>
        </w:rPr>
      </w:pPr>
      <w:r>
        <w:rPr>
          <w:lang w:val="en"/>
        </w:rPr>
        <w:t xml:space="preserve">Specifies the channel layout, and can be either an integer or a string representing a channel layout. The default value of </w:t>
      </w:r>
      <w:r>
        <w:rPr>
          <w:rStyle w:val="HTML0"/>
          <w:lang w:val="en"/>
        </w:rPr>
        <w:t>channel_layout</w:t>
      </w:r>
      <w:r>
        <w:rPr>
          <w:lang w:val="en"/>
        </w:rPr>
        <w:t xml:space="preserve"> is "stereo". </w:t>
      </w:r>
    </w:p>
    <w:p w:rsidR="00000000" w:rsidRDefault="00000000">
      <w:pPr>
        <w:pStyle w:val="a5"/>
        <w:ind w:left="720"/>
        <w:divId w:val="1238980959"/>
        <w:rPr>
          <w:lang w:val="en"/>
        </w:rPr>
      </w:pPr>
      <w:r>
        <w:rPr>
          <w:lang w:val="en"/>
        </w:rPr>
        <w:t xml:space="preserve">Check the channel_layout_map definition in </w:t>
      </w:r>
      <w:r>
        <w:rPr>
          <w:rStyle w:val="HTML1"/>
          <w:lang w:val="en"/>
        </w:rPr>
        <w:t>libavutil/channel_layout.c</w:t>
      </w:r>
      <w:r>
        <w:rPr>
          <w:lang w:val="en"/>
        </w:rPr>
        <w:t xml:space="preserve"> for the mapping between strings and channel layout values. </w:t>
      </w:r>
    </w:p>
    <w:p w:rsidR="00000000" w:rsidRDefault="00000000">
      <w:pPr>
        <w:divId w:val="1238980959"/>
        <w:rPr>
          <w:lang w:val="en"/>
        </w:rPr>
      </w:pPr>
      <w:r>
        <w:rPr>
          <w:rStyle w:val="HTML1"/>
          <w:lang w:val="en"/>
        </w:rPr>
        <w:t>sample_rate, r</w:t>
      </w:r>
    </w:p>
    <w:p w:rsidR="00000000" w:rsidRDefault="00000000">
      <w:pPr>
        <w:pStyle w:val="a5"/>
        <w:ind w:left="720"/>
        <w:divId w:val="1238980959"/>
        <w:rPr>
          <w:lang w:val="en"/>
        </w:rPr>
      </w:pPr>
      <w:r>
        <w:rPr>
          <w:lang w:val="en"/>
        </w:rPr>
        <w:t xml:space="preserve">Specifies the sample rate, and defaults to 44100. </w:t>
      </w:r>
    </w:p>
    <w:p w:rsidR="00000000" w:rsidRDefault="00000000">
      <w:pPr>
        <w:divId w:val="1238980959"/>
        <w:rPr>
          <w:lang w:val="en"/>
        </w:rPr>
      </w:pPr>
      <w:r>
        <w:rPr>
          <w:rStyle w:val="HTML1"/>
          <w:lang w:val="en"/>
        </w:rPr>
        <w:t>nb_samples, n</w:t>
      </w:r>
    </w:p>
    <w:p w:rsidR="00000000" w:rsidRDefault="00000000">
      <w:pPr>
        <w:pStyle w:val="a5"/>
        <w:ind w:left="720"/>
        <w:divId w:val="1238980959"/>
        <w:rPr>
          <w:lang w:val="en"/>
        </w:rPr>
      </w:pPr>
      <w:r>
        <w:rPr>
          <w:lang w:val="en"/>
        </w:rPr>
        <w:t xml:space="preserve">Set the number of samples per requested frames. </w:t>
      </w:r>
    </w:p>
    <w:p w:rsidR="00000000" w:rsidRDefault="00000000">
      <w:pPr>
        <w:divId w:val="1238980959"/>
        <w:rPr>
          <w:lang w:val="en"/>
        </w:rPr>
      </w:pPr>
      <w:r>
        <w:rPr>
          <w:rStyle w:val="HTML1"/>
          <w:lang w:val="en"/>
        </w:rPr>
        <w:t>duration, d</w:t>
      </w:r>
    </w:p>
    <w:p w:rsidR="00000000" w:rsidRDefault="00000000">
      <w:pPr>
        <w:pStyle w:val="a5"/>
        <w:ind w:left="720"/>
        <w:divId w:val="1238980959"/>
        <w:rPr>
          <w:lang w:val="en"/>
        </w:rPr>
      </w:pPr>
      <w:r>
        <w:rPr>
          <w:lang w:val="en"/>
        </w:rPr>
        <w:t xml:space="preserve">Set the duration of the sourced audio. See </w:t>
      </w:r>
      <w:hyperlink r:id="rId85" w:anchor="time-duration-syntax" w:history="1">
        <w:r>
          <w:rPr>
            <w:rStyle w:val="a3"/>
            <w:lang w:val="en"/>
          </w:rPr>
          <w:t>(ffmpeg-utils)the Time duration section in the ffmpeg-utils(1) manual</w:t>
        </w:r>
      </w:hyperlink>
      <w:r>
        <w:rPr>
          <w:lang w:val="en"/>
        </w:rPr>
        <w:t xml:space="preserve"> for the accepted syntax. </w:t>
      </w:r>
    </w:p>
    <w:p w:rsidR="00000000" w:rsidRDefault="00000000">
      <w:pPr>
        <w:pStyle w:val="a5"/>
        <w:ind w:left="720"/>
        <w:divId w:val="1238980959"/>
        <w:rPr>
          <w:lang w:val="en"/>
        </w:rPr>
      </w:pPr>
      <w:r>
        <w:rPr>
          <w:lang w:val="en"/>
        </w:rPr>
        <w:lastRenderedPageBreak/>
        <w:t xml:space="preserve">If not specified, or the expressed duration is negative, the audio is supposed to be generated forever. </w:t>
      </w:r>
    </w:p>
    <w:p w:rsidR="00000000" w:rsidRDefault="00000000">
      <w:pPr>
        <w:numPr>
          <w:ilvl w:val="0"/>
          <w:numId w:val="310"/>
        </w:numPr>
        <w:spacing w:before="100" w:beforeAutospacing="1" w:after="100" w:afterAutospacing="1"/>
        <w:divId w:val="1238980959"/>
        <w:rPr>
          <w:lang w:val="en"/>
        </w:rPr>
      </w:pPr>
      <w:hyperlink w:anchor="Examples-79" w:history="1">
        <w:r>
          <w:rPr>
            <w:rStyle w:val="a3"/>
            <w:lang w:val="en"/>
          </w:rPr>
          <w:t>Examples</w:t>
        </w:r>
      </w:hyperlink>
    </w:p>
    <w:p w:rsidR="00000000" w:rsidRDefault="00000000">
      <w:pPr>
        <w:pStyle w:val="4"/>
        <w:divId w:val="1921910449"/>
        <w:rPr>
          <w:lang w:val="en"/>
        </w:rPr>
      </w:pPr>
      <w:r>
        <w:rPr>
          <w:lang w:val="en"/>
        </w:rPr>
        <w:t>37.5.1 Examples</w:t>
      </w:r>
    </w:p>
    <w:p w:rsidR="00000000" w:rsidRDefault="00000000">
      <w:pPr>
        <w:numPr>
          <w:ilvl w:val="0"/>
          <w:numId w:val="311"/>
        </w:numPr>
        <w:spacing w:before="100" w:beforeAutospacing="1" w:after="100" w:afterAutospacing="1"/>
        <w:divId w:val="1921910449"/>
        <w:rPr>
          <w:lang w:val="en"/>
        </w:rPr>
      </w:pPr>
      <w:r>
        <w:rPr>
          <w:lang w:val="en"/>
        </w:rPr>
        <w:t xml:space="preserve">Set the sample rate to 48000 Hz and the channel layout to AV_CH_LAYOUT_MONO. </w:t>
      </w:r>
    </w:p>
    <w:p w:rsidR="00000000" w:rsidRDefault="00000000">
      <w:pPr>
        <w:pStyle w:val="HTML3"/>
        <w:numPr>
          <w:ilvl w:val="0"/>
          <w:numId w:val="311"/>
        </w:numPr>
        <w:tabs>
          <w:tab w:val="clear" w:pos="720"/>
        </w:tabs>
        <w:divId w:val="987325493"/>
        <w:rPr>
          <w:lang w:val="en"/>
        </w:rPr>
      </w:pPr>
      <w:r>
        <w:rPr>
          <w:lang w:val="en"/>
        </w:rPr>
        <w:t>anullsrc=r=48000:cl=4</w:t>
      </w:r>
    </w:p>
    <w:p w:rsidR="00000000" w:rsidRDefault="00000000">
      <w:pPr>
        <w:numPr>
          <w:ilvl w:val="0"/>
          <w:numId w:val="311"/>
        </w:numPr>
        <w:spacing w:before="100" w:beforeAutospacing="1" w:after="100" w:afterAutospacing="1"/>
        <w:divId w:val="1921910449"/>
        <w:rPr>
          <w:lang w:val="en"/>
        </w:rPr>
      </w:pPr>
      <w:r>
        <w:rPr>
          <w:lang w:val="en"/>
        </w:rPr>
        <w:t xml:space="preserve">Do the same operation with a more obvious syntax: </w:t>
      </w:r>
    </w:p>
    <w:p w:rsidR="00000000" w:rsidRDefault="00000000">
      <w:pPr>
        <w:pStyle w:val="HTML3"/>
        <w:numPr>
          <w:ilvl w:val="0"/>
          <w:numId w:val="311"/>
        </w:numPr>
        <w:tabs>
          <w:tab w:val="clear" w:pos="720"/>
        </w:tabs>
        <w:divId w:val="1693723657"/>
        <w:rPr>
          <w:lang w:val="en"/>
        </w:rPr>
      </w:pPr>
      <w:r>
        <w:rPr>
          <w:lang w:val="en"/>
        </w:rPr>
        <w:t>anullsrc=r=48000:cl=mono</w:t>
      </w:r>
    </w:p>
    <w:p w:rsidR="00000000" w:rsidRDefault="00000000">
      <w:pPr>
        <w:pStyle w:val="a5"/>
        <w:divId w:val="1921910449"/>
        <w:rPr>
          <w:lang w:val="en"/>
        </w:rPr>
      </w:pPr>
      <w:r>
        <w:rPr>
          <w:lang w:val="en"/>
        </w:rPr>
        <w:t xml:space="preserve">All the parameters need to be explicitly defined. </w:t>
      </w:r>
    </w:p>
    <w:p w:rsidR="00000000" w:rsidRDefault="00000000">
      <w:pPr>
        <w:pStyle w:val="3"/>
        <w:divId w:val="1465078384"/>
        <w:rPr>
          <w:lang w:val="en"/>
        </w:rPr>
      </w:pPr>
      <w:r>
        <w:rPr>
          <w:lang w:val="en"/>
        </w:rPr>
        <w:t>37.6 flite</w:t>
      </w:r>
    </w:p>
    <w:p w:rsidR="00000000" w:rsidRDefault="00000000">
      <w:pPr>
        <w:pStyle w:val="a5"/>
        <w:divId w:val="1465078384"/>
        <w:rPr>
          <w:lang w:val="en"/>
        </w:rPr>
      </w:pPr>
      <w:r>
        <w:rPr>
          <w:lang w:val="en"/>
        </w:rPr>
        <w:t xml:space="preserve">Synthesize a voice utterance using the libflite library. </w:t>
      </w:r>
    </w:p>
    <w:p w:rsidR="00000000" w:rsidRDefault="00000000">
      <w:pPr>
        <w:pStyle w:val="a5"/>
        <w:divId w:val="1465078384"/>
        <w:rPr>
          <w:lang w:val="en"/>
        </w:rPr>
      </w:pPr>
      <w:r>
        <w:rPr>
          <w:lang w:val="en"/>
        </w:rPr>
        <w:t xml:space="preserve">To enable compilation of this filter you need to configure FFmpeg with </w:t>
      </w:r>
      <w:r>
        <w:rPr>
          <w:rStyle w:val="HTML2"/>
          <w:lang w:val="en"/>
        </w:rPr>
        <w:t>--enable-libflite</w:t>
      </w:r>
      <w:r>
        <w:rPr>
          <w:lang w:val="en"/>
        </w:rPr>
        <w:t xml:space="preserve">. </w:t>
      </w:r>
    </w:p>
    <w:p w:rsidR="00000000" w:rsidRDefault="00000000">
      <w:pPr>
        <w:pStyle w:val="a5"/>
        <w:divId w:val="1465078384"/>
        <w:rPr>
          <w:lang w:val="en"/>
        </w:rPr>
      </w:pPr>
      <w:r>
        <w:rPr>
          <w:lang w:val="en"/>
        </w:rPr>
        <w:t xml:space="preserve">Note that versions of the flite library prior to 2.0 are not thread-safe. </w:t>
      </w:r>
    </w:p>
    <w:p w:rsidR="00000000" w:rsidRDefault="00000000">
      <w:pPr>
        <w:pStyle w:val="a5"/>
        <w:divId w:val="1465078384"/>
        <w:rPr>
          <w:lang w:val="en"/>
        </w:rPr>
      </w:pPr>
      <w:r>
        <w:rPr>
          <w:lang w:val="en"/>
        </w:rPr>
        <w:t xml:space="preserve">The filter accepts the following options: </w:t>
      </w:r>
    </w:p>
    <w:p w:rsidR="00000000" w:rsidRDefault="00000000">
      <w:pPr>
        <w:divId w:val="1465078384"/>
        <w:rPr>
          <w:lang w:val="en"/>
        </w:rPr>
      </w:pPr>
      <w:r>
        <w:rPr>
          <w:rStyle w:val="HTML1"/>
          <w:lang w:val="en"/>
        </w:rPr>
        <w:t>list_voices</w:t>
      </w:r>
    </w:p>
    <w:p w:rsidR="00000000" w:rsidRDefault="00000000">
      <w:pPr>
        <w:pStyle w:val="a5"/>
        <w:ind w:left="720"/>
        <w:divId w:val="1465078384"/>
        <w:rPr>
          <w:lang w:val="en"/>
        </w:rPr>
      </w:pPr>
      <w:r>
        <w:rPr>
          <w:lang w:val="en"/>
        </w:rPr>
        <w:t xml:space="preserve">If set to 1, list the names of the available voices and exit immediately. Default value is 0. </w:t>
      </w:r>
    </w:p>
    <w:p w:rsidR="00000000" w:rsidRDefault="00000000">
      <w:pPr>
        <w:divId w:val="1465078384"/>
        <w:rPr>
          <w:lang w:val="en"/>
        </w:rPr>
      </w:pPr>
      <w:r>
        <w:rPr>
          <w:rStyle w:val="HTML1"/>
          <w:lang w:val="en"/>
        </w:rPr>
        <w:t>nb_samples, n</w:t>
      </w:r>
    </w:p>
    <w:p w:rsidR="00000000" w:rsidRDefault="00000000">
      <w:pPr>
        <w:pStyle w:val="a5"/>
        <w:ind w:left="720"/>
        <w:divId w:val="1465078384"/>
        <w:rPr>
          <w:lang w:val="en"/>
        </w:rPr>
      </w:pPr>
      <w:r>
        <w:rPr>
          <w:lang w:val="en"/>
        </w:rPr>
        <w:t xml:space="preserve">Set the maximum number of samples per frame. Default value is 512. </w:t>
      </w:r>
    </w:p>
    <w:p w:rsidR="00000000" w:rsidRDefault="00000000">
      <w:pPr>
        <w:divId w:val="1465078384"/>
        <w:rPr>
          <w:lang w:val="en"/>
        </w:rPr>
      </w:pPr>
      <w:r>
        <w:rPr>
          <w:rStyle w:val="HTML1"/>
          <w:lang w:val="en"/>
        </w:rPr>
        <w:t>textfile</w:t>
      </w:r>
    </w:p>
    <w:p w:rsidR="00000000" w:rsidRDefault="00000000">
      <w:pPr>
        <w:pStyle w:val="a5"/>
        <w:ind w:left="720"/>
        <w:divId w:val="1465078384"/>
        <w:rPr>
          <w:lang w:val="en"/>
        </w:rPr>
      </w:pPr>
      <w:r>
        <w:rPr>
          <w:lang w:val="en"/>
        </w:rPr>
        <w:t xml:space="preserve">Set the filename containing the text to speak. </w:t>
      </w:r>
    </w:p>
    <w:p w:rsidR="00000000" w:rsidRDefault="00000000">
      <w:pPr>
        <w:divId w:val="1465078384"/>
        <w:rPr>
          <w:lang w:val="en"/>
        </w:rPr>
      </w:pPr>
      <w:r>
        <w:rPr>
          <w:rStyle w:val="HTML1"/>
          <w:lang w:val="en"/>
        </w:rPr>
        <w:t>text</w:t>
      </w:r>
    </w:p>
    <w:p w:rsidR="00000000" w:rsidRDefault="00000000">
      <w:pPr>
        <w:pStyle w:val="a5"/>
        <w:ind w:left="720"/>
        <w:divId w:val="1465078384"/>
        <w:rPr>
          <w:lang w:val="en"/>
        </w:rPr>
      </w:pPr>
      <w:r>
        <w:rPr>
          <w:lang w:val="en"/>
        </w:rPr>
        <w:t xml:space="preserve">Set the text to speak. </w:t>
      </w:r>
    </w:p>
    <w:p w:rsidR="00000000" w:rsidRDefault="00000000">
      <w:pPr>
        <w:divId w:val="1465078384"/>
        <w:rPr>
          <w:lang w:val="en"/>
        </w:rPr>
      </w:pPr>
      <w:r>
        <w:rPr>
          <w:rStyle w:val="HTML1"/>
          <w:lang w:val="en"/>
        </w:rPr>
        <w:t>voice, v</w:t>
      </w:r>
    </w:p>
    <w:p w:rsidR="00000000" w:rsidRDefault="00000000">
      <w:pPr>
        <w:pStyle w:val="a5"/>
        <w:ind w:left="720"/>
        <w:divId w:val="1465078384"/>
        <w:rPr>
          <w:lang w:val="en"/>
        </w:rPr>
      </w:pPr>
      <w:r>
        <w:rPr>
          <w:lang w:val="en"/>
        </w:rPr>
        <w:lastRenderedPageBreak/>
        <w:t xml:space="preserve">Set the voice to use for the speech synthesis. Default value is </w:t>
      </w:r>
      <w:r>
        <w:rPr>
          <w:rStyle w:val="HTML2"/>
          <w:lang w:val="en"/>
        </w:rPr>
        <w:t>kal</w:t>
      </w:r>
      <w:r>
        <w:rPr>
          <w:lang w:val="en"/>
        </w:rPr>
        <w:t xml:space="preserve">. See also the </w:t>
      </w:r>
      <w:r>
        <w:rPr>
          <w:rStyle w:val="HTML0"/>
          <w:lang w:val="en"/>
        </w:rPr>
        <w:t>list_voices</w:t>
      </w:r>
      <w:r>
        <w:rPr>
          <w:lang w:val="en"/>
        </w:rPr>
        <w:t xml:space="preserve"> option. </w:t>
      </w:r>
    </w:p>
    <w:p w:rsidR="00000000" w:rsidRDefault="00000000">
      <w:pPr>
        <w:numPr>
          <w:ilvl w:val="0"/>
          <w:numId w:val="312"/>
        </w:numPr>
        <w:spacing w:before="100" w:beforeAutospacing="1" w:after="100" w:afterAutospacing="1"/>
        <w:divId w:val="1465078384"/>
        <w:rPr>
          <w:lang w:val="en"/>
        </w:rPr>
      </w:pPr>
      <w:hyperlink w:anchor="Examples-80" w:history="1">
        <w:r>
          <w:rPr>
            <w:rStyle w:val="a3"/>
            <w:lang w:val="en"/>
          </w:rPr>
          <w:t>Examples</w:t>
        </w:r>
      </w:hyperlink>
    </w:p>
    <w:p w:rsidR="00000000" w:rsidRDefault="00000000">
      <w:pPr>
        <w:pStyle w:val="4"/>
        <w:divId w:val="2037998351"/>
        <w:rPr>
          <w:lang w:val="en"/>
        </w:rPr>
      </w:pPr>
      <w:r>
        <w:rPr>
          <w:lang w:val="en"/>
        </w:rPr>
        <w:t>37.6.1 Examples</w:t>
      </w:r>
    </w:p>
    <w:p w:rsidR="00000000" w:rsidRDefault="00000000">
      <w:pPr>
        <w:numPr>
          <w:ilvl w:val="0"/>
          <w:numId w:val="313"/>
        </w:numPr>
        <w:spacing w:before="100" w:beforeAutospacing="1" w:after="100" w:afterAutospacing="1"/>
        <w:divId w:val="2037998351"/>
        <w:rPr>
          <w:lang w:val="en"/>
        </w:rPr>
      </w:pPr>
      <w:r>
        <w:rPr>
          <w:lang w:val="en"/>
        </w:rPr>
        <w:t xml:space="preserve">Read from file </w:t>
      </w:r>
      <w:r>
        <w:rPr>
          <w:rStyle w:val="HTML1"/>
          <w:lang w:val="en"/>
        </w:rPr>
        <w:t>speech.txt</w:t>
      </w:r>
      <w:r>
        <w:rPr>
          <w:lang w:val="en"/>
        </w:rPr>
        <w:t xml:space="preserve">, and synthesize the text using the standard flite voice: </w:t>
      </w:r>
    </w:p>
    <w:p w:rsidR="00000000" w:rsidRDefault="00000000">
      <w:pPr>
        <w:pStyle w:val="HTML3"/>
        <w:numPr>
          <w:ilvl w:val="0"/>
          <w:numId w:val="313"/>
        </w:numPr>
        <w:tabs>
          <w:tab w:val="clear" w:pos="720"/>
        </w:tabs>
        <w:divId w:val="1086002652"/>
        <w:rPr>
          <w:lang w:val="en"/>
        </w:rPr>
      </w:pPr>
      <w:r>
        <w:rPr>
          <w:lang w:val="en"/>
        </w:rPr>
        <w:t>flite=textfile=speech.txt</w:t>
      </w:r>
    </w:p>
    <w:p w:rsidR="00000000" w:rsidRDefault="00000000">
      <w:pPr>
        <w:numPr>
          <w:ilvl w:val="0"/>
          <w:numId w:val="313"/>
        </w:numPr>
        <w:spacing w:before="100" w:beforeAutospacing="1" w:after="100" w:afterAutospacing="1"/>
        <w:divId w:val="2037998351"/>
        <w:rPr>
          <w:lang w:val="en"/>
        </w:rPr>
      </w:pPr>
      <w:r>
        <w:rPr>
          <w:lang w:val="en"/>
        </w:rPr>
        <w:t xml:space="preserve">Read the specified text selecting the </w:t>
      </w:r>
      <w:r>
        <w:rPr>
          <w:rStyle w:val="HTML2"/>
          <w:lang w:val="en"/>
        </w:rPr>
        <w:t>slt</w:t>
      </w:r>
      <w:r>
        <w:rPr>
          <w:lang w:val="en"/>
        </w:rPr>
        <w:t xml:space="preserve"> voice: </w:t>
      </w:r>
    </w:p>
    <w:p w:rsidR="00000000" w:rsidRDefault="00000000">
      <w:pPr>
        <w:pStyle w:val="HTML3"/>
        <w:numPr>
          <w:ilvl w:val="0"/>
          <w:numId w:val="313"/>
        </w:numPr>
        <w:tabs>
          <w:tab w:val="clear" w:pos="720"/>
        </w:tabs>
        <w:divId w:val="777603740"/>
        <w:rPr>
          <w:lang w:val="en"/>
        </w:rPr>
      </w:pPr>
      <w:r>
        <w:rPr>
          <w:lang w:val="en"/>
        </w:rPr>
        <w:t>flite=text='So fare thee well, poor devil of a Sub-Sub, whose commentator I am':voice=slt</w:t>
      </w:r>
    </w:p>
    <w:p w:rsidR="00000000" w:rsidRDefault="00000000">
      <w:pPr>
        <w:numPr>
          <w:ilvl w:val="0"/>
          <w:numId w:val="313"/>
        </w:numPr>
        <w:spacing w:before="100" w:beforeAutospacing="1" w:after="100" w:afterAutospacing="1"/>
        <w:divId w:val="2037998351"/>
        <w:rPr>
          <w:lang w:val="en"/>
        </w:rPr>
      </w:pPr>
      <w:r>
        <w:rPr>
          <w:lang w:val="en"/>
        </w:rPr>
        <w:t xml:space="preserve">Input text to ffmpeg: </w:t>
      </w:r>
    </w:p>
    <w:p w:rsidR="00000000" w:rsidRDefault="00000000">
      <w:pPr>
        <w:pStyle w:val="HTML3"/>
        <w:numPr>
          <w:ilvl w:val="0"/>
          <w:numId w:val="313"/>
        </w:numPr>
        <w:tabs>
          <w:tab w:val="clear" w:pos="720"/>
        </w:tabs>
        <w:divId w:val="1386562518"/>
        <w:rPr>
          <w:lang w:val="en"/>
        </w:rPr>
      </w:pPr>
      <w:r>
        <w:rPr>
          <w:lang w:val="en"/>
        </w:rPr>
        <w:t>ffmpeg -f lavfi -i flite=text='So fare thee well, poor devil of a Sub-Sub, whose commentator I am':voice=slt</w:t>
      </w:r>
    </w:p>
    <w:p w:rsidR="00000000" w:rsidRDefault="00000000">
      <w:pPr>
        <w:numPr>
          <w:ilvl w:val="0"/>
          <w:numId w:val="313"/>
        </w:numPr>
        <w:spacing w:before="100" w:beforeAutospacing="1" w:after="100" w:afterAutospacing="1"/>
        <w:divId w:val="2037998351"/>
        <w:rPr>
          <w:lang w:val="en"/>
        </w:rPr>
      </w:pPr>
      <w:r>
        <w:rPr>
          <w:lang w:val="en"/>
        </w:rPr>
        <w:t xml:space="preserve">Make </w:t>
      </w:r>
      <w:r>
        <w:rPr>
          <w:rStyle w:val="HTML1"/>
          <w:lang w:val="en"/>
        </w:rPr>
        <w:t>ffplay</w:t>
      </w:r>
      <w:r>
        <w:rPr>
          <w:lang w:val="en"/>
        </w:rPr>
        <w:t xml:space="preserve"> speak the specified text, using </w:t>
      </w:r>
      <w:r>
        <w:rPr>
          <w:rStyle w:val="HTML2"/>
          <w:lang w:val="en"/>
        </w:rPr>
        <w:t>flite</w:t>
      </w:r>
      <w:r>
        <w:rPr>
          <w:lang w:val="en"/>
        </w:rPr>
        <w:t xml:space="preserve"> and the </w:t>
      </w:r>
      <w:r>
        <w:rPr>
          <w:rStyle w:val="HTML2"/>
          <w:lang w:val="en"/>
        </w:rPr>
        <w:t>lavfi</w:t>
      </w:r>
      <w:r>
        <w:rPr>
          <w:lang w:val="en"/>
        </w:rPr>
        <w:t xml:space="preserve"> device: </w:t>
      </w:r>
    </w:p>
    <w:p w:rsidR="00000000" w:rsidRDefault="00000000">
      <w:pPr>
        <w:pStyle w:val="HTML3"/>
        <w:numPr>
          <w:ilvl w:val="0"/>
          <w:numId w:val="313"/>
        </w:numPr>
        <w:tabs>
          <w:tab w:val="clear" w:pos="720"/>
        </w:tabs>
        <w:divId w:val="2132480318"/>
        <w:rPr>
          <w:lang w:val="en"/>
        </w:rPr>
      </w:pPr>
      <w:r>
        <w:rPr>
          <w:lang w:val="en"/>
        </w:rPr>
        <w:t>ffplay -f lavfi flite=text='No more be grieved for which that thou hast done.'</w:t>
      </w:r>
    </w:p>
    <w:p w:rsidR="00000000" w:rsidRDefault="00000000">
      <w:pPr>
        <w:pStyle w:val="a5"/>
        <w:divId w:val="2037998351"/>
        <w:rPr>
          <w:lang w:val="en"/>
        </w:rPr>
      </w:pPr>
      <w:r>
        <w:rPr>
          <w:lang w:val="en"/>
        </w:rPr>
        <w:t xml:space="preserve">For more information about libflite, check: </w:t>
      </w:r>
      <w:hyperlink r:id="rId86" w:history="1">
        <w:r>
          <w:rPr>
            <w:rStyle w:val="a3"/>
            <w:lang w:val="en"/>
          </w:rPr>
          <w:t>http://www.festvox.org/flite/</w:t>
        </w:r>
      </w:hyperlink>
      <w:r>
        <w:rPr>
          <w:lang w:val="en"/>
        </w:rPr>
        <w:t xml:space="preserve"> </w:t>
      </w:r>
    </w:p>
    <w:p w:rsidR="00000000" w:rsidRDefault="00000000">
      <w:pPr>
        <w:pStyle w:val="3"/>
        <w:divId w:val="1729765762"/>
        <w:rPr>
          <w:lang w:val="en"/>
        </w:rPr>
      </w:pPr>
      <w:r>
        <w:rPr>
          <w:lang w:val="en"/>
        </w:rPr>
        <w:t>37.7 anoisesrc</w:t>
      </w:r>
    </w:p>
    <w:p w:rsidR="00000000" w:rsidRDefault="00000000">
      <w:pPr>
        <w:pStyle w:val="a5"/>
        <w:divId w:val="1729765762"/>
        <w:rPr>
          <w:lang w:val="en"/>
        </w:rPr>
      </w:pPr>
      <w:r>
        <w:rPr>
          <w:lang w:val="en"/>
        </w:rPr>
        <w:t xml:space="preserve">Generate a noise audio signal. </w:t>
      </w:r>
    </w:p>
    <w:p w:rsidR="00000000" w:rsidRDefault="00000000">
      <w:pPr>
        <w:pStyle w:val="a5"/>
        <w:divId w:val="1729765762"/>
        <w:rPr>
          <w:lang w:val="en"/>
        </w:rPr>
      </w:pPr>
      <w:r>
        <w:rPr>
          <w:lang w:val="en"/>
        </w:rPr>
        <w:t xml:space="preserve">The filter accepts the following options: </w:t>
      </w:r>
    </w:p>
    <w:p w:rsidR="00000000" w:rsidRDefault="00000000">
      <w:pPr>
        <w:divId w:val="1729765762"/>
        <w:rPr>
          <w:lang w:val="en"/>
        </w:rPr>
      </w:pPr>
      <w:r>
        <w:rPr>
          <w:rStyle w:val="HTML1"/>
          <w:lang w:val="en"/>
        </w:rPr>
        <w:t>sample_rate, r</w:t>
      </w:r>
    </w:p>
    <w:p w:rsidR="00000000" w:rsidRDefault="00000000">
      <w:pPr>
        <w:pStyle w:val="a5"/>
        <w:ind w:left="720"/>
        <w:divId w:val="1729765762"/>
        <w:rPr>
          <w:lang w:val="en"/>
        </w:rPr>
      </w:pPr>
      <w:r>
        <w:rPr>
          <w:lang w:val="en"/>
        </w:rPr>
        <w:t xml:space="preserve">Specify the sample rate. Default value is 48000 Hz. </w:t>
      </w:r>
    </w:p>
    <w:p w:rsidR="00000000" w:rsidRDefault="00000000">
      <w:pPr>
        <w:divId w:val="1729765762"/>
        <w:rPr>
          <w:lang w:val="en"/>
        </w:rPr>
      </w:pPr>
      <w:r>
        <w:rPr>
          <w:rStyle w:val="HTML1"/>
          <w:lang w:val="en"/>
        </w:rPr>
        <w:t>amplitude, a</w:t>
      </w:r>
    </w:p>
    <w:p w:rsidR="00000000" w:rsidRDefault="00000000">
      <w:pPr>
        <w:pStyle w:val="a5"/>
        <w:ind w:left="720"/>
        <w:divId w:val="1729765762"/>
        <w:rPr>
          <w:lang w:val="en"/>
        </w:rPr>
      </w:pPr>
      <w:r>
        <w:rPr>
          <w:lang w:val="en"/>
        </w:rPr>
        <w:t xml:space="preserve">Specify the amplitude (0.0 - 1.0) of the generated audio stream. Default value is 1.0. </w:t>
      </w:r>
    </w:p>
    <w:p w:rsidR="00000000" w:rsidRDefault="00000000">
      <w:pPr>
        <w:divId w:val="1729765762"/>
        <w:rPr>
          <w:lang w:val="en"/>
        </w:rPr>
      </w:pPr>
      <w:r>
        <w:rPr>
          <w:rStyle w:val="HTML1"/>
          <w:lang w:val="en"/>
        </w:rPr>
        <w:t>duration, d</w:t>
      </w:r>
    </w:p>
    <w:p w:rsidR="00000000" w:rsidRDefault="00000000">
      <w:pPr>
        <w:pStyle w:val="a5"/>
        <w:ind w:left="720"/>
        <w:divId w:val="1729765762"/>
        <w:rPr>
          <w:lang w:val="en"/>
        </w:rPr>
      </w:pPr>
      <w:r>
        <w:rPr>
          <w:lang w:val="en"/>
        </w:rPr>
        <w:t xml:space="preserve">Specify the duration of the generated audio stream. Not specifying this option results in noise with an infinite length. </w:t>
      </w:r>
    </w:p>
    <w:p w:rsidR="00000000" w:rsidRDefault="00000000">
      <w:pPr>
        <w:divId w:val="1729765762"/>
        <w:rPr>
          <w:lang w:val="en"/>
        </w:rPr>
      </w:pPr>
      <w:r>
        <w:rPr>
          <w:rStyle w:val="HTML1"/>
          <w:lang w:val="en"/>
        </w:rPr>
        <w:t>color, colour, c</w:t>
      </w:r>
    </w:p>
    <w:p w:rsidR="00000000" w:rsidRDefault="00000000">
      <w:pPr>
        <w:pStyle w:val="a5"/>
        <w:ind w:left="720"/>
        <w:divId w:val="1729765762"/>
        <w:rPr>
          <w:lang w:val="en"/>
        </w:rPr>
      </w:pPr>
      <w:r>
        <w:rPr>
          <w:lang w:val="en"/>
        </w:rPr>
        <w:lastRenderedPageBreak/>
        <w:t xml:space="preserve">Specify the color of noise. Available noise colors are white, pink, brown, blue, violet and velvet. Default color is white. </w:t>
      </w:r>
    </w:p>
    <w:p w:rsidR="00000000" w:rsidRDefault="00000000">
      <w:pPr>
        <w:divId w:val="1729765762"/>
        <w:rPr>
          <w:lang w:val="en"/>
        </w:rPr>
      </w:pPr>
      <w:r>
        <w:rPr>
          <w:rStyle w:val="HTML1"/>
          <w:lang w:val="en"/>
        </w:rPr>
        <w:t>seed, s</w:t>
      </w:r>
    </w:p>
    <w:p w:rsidR="00000000" w:rsidRDefault="00000000">
      <w:pPr>
        <w:pStyle w:val="a5"/>
        <w:ind w:left="720"/>
        <w:divId w:val="1729765762"/>
        <w:rPr>
          <w:lang w:val="en"/>
        </w:rPr>
      </w:pPr>
      <w:r>
        <w:rPr>
          <w:lang w:val="en"/>
        </w:rPr>
        <w:t xml:space="preserve">Specify a value used to seed the PRNG. </w:t>
      </w:r>
    </w:p>
    <w:p w:rsidR="00000000" w:rsidRDefault="00000000">
      <w:pPr>
        <w:divId w:val="1729765762"/>
        <w:rPr>
          <w:lang w:val="en"/>
        </w:rPr>
      </w:pPr>
      <w:r>
        <w:rPr>
          <w:rStyle w:val="HTML1"/>
          <w:lang w:val="en"/>
        </w:rPr>
        <w:t>nb_samples, n</w:t>
      </w:r>
    </w:p>
    <w:p w:rsidR="00000000" w:rsidRDefault="00000000">
      <w:pPr>
        <w:pStyle w:val="a5"/>
        <w:ind w:left="720"/>
        <w:divId w:val="1729765762"/>
        <w:rPr>
          <w:lang w:val="en"/>
        </w:rPr>
      </w:pPr>
      <w:r>
        <w:rPr>
          <w:lang w:val="en"/>
        </w:rPr>
        <w:t xml:space="preserve">Set the number of samples per each output frame, default is 1024. </w:t>
      </w:r>
    </w:p>
    <w:p w:rsidR="00000000" w:rsidRDefault="00000000">
      <w:pPr>
        <w:numPr>
          <w:ilvl w:val="0"/>
          <w:numId w:val="314"/>
        </w:numPr>
        <w:spacing w:before="100" w:beforeAutospacing="1" w:after="100" w:afterAutospacing="1"/>
        <w:divId w:val="1729765762"/>
        <w:rPr>
          <w:lang w:val="en"/>
        </w:rPr>
      </w:pPr>
      <w:hyperlink w:anchor="Examples-81" w:history="1">
        <w:r>
          <w:rPr>
            <w:rStyle w:val="a3"/>
            <w:lang w:val="en"/>
          </w:rPr>
          <w:t>Examples</w:t>
        </w:r>
      </w:hyperlink>
    </w:p>
    <w:p w:rsidR="00000000" w:rsidRDefault="00000000">
      <w:pPr>
        <w:pStyle w:val="4"/>
        <w:divId w:val="1219591573"/>
        <w:rPr>
          <w:lang w:val="en"/>
        </w:rPr>
      </w:pPr>
      <w:r>
        <w:rPr>
          <w:lang w:val="en"/>
        </w:rPr>
        <w:t>37.7.1 Examples</w:t>
      </w:r>
    </w:p>
    <w:p w:rsidR="00000000" w:rsidRDefault="00000000">
      <w:pPr>
        <w:numPr>
          <w:ilvl w:val="0"/>
          <w:numId w:val="315"/>
        </w:numPr>
        <w:spacing w:before="100" w:beforeAutospacing="1" w:after="100" w:afterAutospacing="1"/>
        <w:divId w:val="1219591573"/>
        <w:rPr>
          <w:lang w:val="en"/>
        </w:rPr>
      </w:pPr>
      <w:r>
        <w:rPr>
          <w:lang w:val="en"/>
        </w:rPr>
        <w:t xml:space="preserve">Generate 60 seconds of pink noise, with a 44.1 kHz sampling rate and an amplitude of 0.5: </w:t>
      </w:r>
    </w:p>
    <w:p w:rsidR="00000000" w:rsidRDefault="00000000">
      <w:pPr>
        <w:pStyle w:val="HTML3"/>
        <w:numPr>
          <w:ilvl w:val="0"/>
          <w:numId w:val="315"/>
        </w:numPr>
        <w:tabs>
          <w:tab w:val="clear" w:pos="720"/>
        </w:tabs>
        <w:divId w:val="2142337371"/>
        <w:rPr>
          <w:lang w:val="en"/>
        </w:rPr>
      </w:pPr>
      <w:r>
        <w:rPr>
          <w:lang w:val="en"/>
        </w:rPr>
        <w:t>anoisesrc=d=60:c=pink:r=44100:a=0.5</w:t>
      </w:r>
    </w:p>
    <w:p w:rsidR="00000000" w:rsidRDefault="00000000">
      <w:pPr>
        <w:pStyle w:val="3"/>
        <w:divId w:val="488013022"/>
        <w:rPr>
          <w:lang w:val="en"/>
        </w:rPr>
      </w:pPr>
      <w:r>
        <w:rPr>
          <w:lang w:val="en"/>
        </w:rPr>
        <w:t>37.8 hilbert</w:t>
      </w:r>
    </w:p>
    <w:p w:rsidR="00000000" w:rsidRDefault="00000000">
      <w:pPr>
        <w:pStyle w:val="a5"/>
        <w:divId w:val="488013022"/>
        <w:rPr>
          <w:lang w:val="en"/>
        </w:rPr>
      </w:pPr>
      <w:r>
        <w:rPr>
          <w:lang w:val="en"/>
        </w:rPr>
        <w:t xml:space="preserve">Generate odd-tap Hilbert transform FIR coefficients. </w:t>
      </w:r>
    </w:p>
    <w:p w:rsidR="00000000" w:rsidRDefault="00000000">
      <w:pPr>
        <w:pStyle w:val="a5"/>
        <w:divId w:val="488013022"/>
        <w:rPr>
          <w:lang w:val="en"/>
        </w:rPr>
      </w:pPr>
      <w:r>
        <w:rPr>
          <w:lang w:val="en"/>
        </w:rPr>
        <w:t xml:space="preserve">The resulting stream can be used with </w:t>
      </w:r>
      <w:hyperlink w:anchor="afir" w:history="1">
        <w:r>
          <w:rPr>
            <w:rStyle w:val="a3"/>
            <w:lang w:val="en"/>
          </w:rPr>
          <w:t>afir</w:t>
        </w:r>
      </w:hyperlink>
      <w:r>
        <w:rPr>
          <w:lang w:val="en"/>
        </w:rPr>
        <w:t xml:space="preserve"> filter for phase-shifting the signal by 90 degrees. </w:t>
      </w:r>
    </w:p>
    <w:p w:rsidR="00000000" w:rsidRDefault="00000000">
      <w:pPr>
        <w:pStyle w:val="a5"/>
        <w:divId w:val="488013022"/>
        <w:rPr>
          <w:lang w:val="en"/>
        </w:rPr>
      </w:pPr>
      <w:r>
        <w:rPr>
          <w:lang w:val="en"/>
        </w:rPr>
        <w:t xml:space="preserve">This is used in many matrix coding schemes and for analytic signal generation. The process is often written as a multiplication by i (or j), the imaginary unit. </w:t>
      </w:r>
    </w:p>
    <w:p w:rsidR="00000000" w:rsidRDefault="00000000">
      <w:pPr>
        <w:pStyle w:val="a5"/>
        <w:divId w:val="488013022"/>
        <w:rPr>
          <w:lang w:val="en"/>
        </w:rPr>
      </w:pPr>
      <w:r>
        <w:rPr>
          <w:lang w:val="en"/>
        </w:rPr>
        <w:t xml:space="preserve">The filter accepts the following options: </w:t>
      </w:r>
    </w:p>
    <w:p w:rsidR="00000000" w:rsidRDefault="00000000">
      <w:pPr>
        <w:divId w:val="488013022"/>
        <w:rPr>
          <w:lang w:val="en"/>
        </w:rPr>
      </w:pPr>
      <w:r>
        <w:rPr>
          <w:rStyle w:val="HTML1"/>
          <w:lang w:val="en"/>
        </w:rPr>
        <w:t>sample_rate, s</w:t>
      </w:r>
    </w:p>
    <w:p w:rsidR="00000000" w:rsidRDefault="00000000">
      <w:pPr>
        <w:pStyle w:val="a5"/>
        <w:ind w:left="720"/>
        <w:divId w:val="488013022"/>
        <w:rPr>
          <w:lang w:val="en"/>
        </w:rPr>
      </w:pPr>
      <w:r>
        <w:rPr>
          <w:lang w:val="en"/>
        </w:rPr>
        <w:t xml:space="preserve">Set sample rate, default is 44100. </w:t>
      </w:r>
    </w:p>
    <w:p w:rsidR="00000000" w:rsidRDefault="00000000">
      <w:pPr>
        <w:divId w:val="488013022"/>
        <w:rPr>
          <w:lang w:val="en"/>
        </w:rPr>
      </w:pPr>
      <w:r>
        <w:rPr>
          <w:rStyle w:val="HTML1"/>
          <w:lang w:val="en"/>
        </w:rPr>
        <w:t>taps, t</w:t>
      </w:r>
    </w:p>
    <w:p w:rsidR="00000000" w:rsidRDefault="00000000">
      <w:pPr>
        <w:pStyle w:val="a5"/>
        <w:ind w:left="720"/>
        <w:divId w:val="488013022"/>
        <w:rPr>
          <w:lang w:val="en"/>
        </w:rPr>
      </w:pPr>
      <w:r>
        <w:rPr>
          <w:lang w:val="en"/>
        </w:rPr>
        <w:t xml:space="preserve">Set length of FIR filter, default is 22051. </w:t>
      </w:r>
    </w:p>
    <w:p w:rsidR="00000000" w:rsidRDefault="00000000">
      <w:pPr>
        <w:divId w:val="488013022"/>
        <w:rPr>
          <w:lang w:val="en"/>
        </w:rPr>
      </w:pPr>
      <w:r>
        <w:rPr>
          <w:rStyle w:val="HTML1"/>
          <w:lang w:val="en"/>
        </w:rPr>
        <w:t>nb_samples, n</w:t>
      </w:r>
    </w:p>
    <w:p w:rsidR="00000000" w:rsidRDefault="00000000">
      <w:pPr>
        <w:pStyle w:val="a5"/>
        <w:ind w:left="720"/>
        <w:divId w:val="488013022"/>
        <w:rPr>
          <w:lang w:val="en"/>
        </w:rPr>
      </w:pPr>
      <w:r>
        <w:rPr>
          <w:lang w:val="en"/>
        </w:rPr>
        <w:t xml:space="preserve">Set number of samples per each frame. </w:t>
      </w:r>
    </w:p>
    <w:p w:rsidR="00000000" w:rsidRDefault="00000000">
      <w:pPr>
        <w:divId w:val="488013022"/>
        <w:rPr>
          <w:lang w:val="en"/>
        </w:rPr>
      </w:pPr>
      <w:r>
        <w:rPr>
          <w:rStyle w:val="HTML1"/>
          <w:lang w:val="en"/>
        </w:rPr>
        <w:t>win_func, w</w:t>
      </w:r>
    </w:p>
    <w:p w:rsidR="00000000" w:rsidRDefault="00000000">
      <w:pPr>
        <w:pStyle w:val="a5"/>
        <w:ind w:left="720"/>
        <w:divId w:val="488013022"/>
        <w:rPr>
          <w:lang w:val="en"/>
        </w:rPr>
      </w:pPr>
      <w:r>
        <w:rPr>
          <w:lang w:val="en"/>
        </w:rPr>
        <w:lastRenderedPageBreak/>
        <w:t xml:space="preserve">Set window function to be used when generating FIR coefficients. </w:t>
      </w:r>
    </w:p>
    <w:p w:rsidR="00000000" w:rsidRDefault="00000000">
      <w:pPr>
        <w:pStyle w:val="3"/>
        <w:divId w:val="1926955197"/>
        <w:rPr>
          <w:lang w:val="en"/>
        </w:rPr>
      </w:pPr>
      <w:r>
        <w:rPr>
          <w:lang w:val="en"/>
        </w:rPr>
        <w:t>37.9 sinc</w:t>
      </w:r>
    </w:p>
    <w:p w:rsidR="00000000" w:rsidRDefault="00000000">
      <w:pPr>
        <w:pStyle w:val="a5"/>
        <w:divId w:val="1926955197"/>
        <w:rPr>
          <w:lang w:val="en"/>
        </w:rPr>
      </w:pPr>
      <w:r>
        <w:rPr>
          <w:lang w:val="en"/>
        </w:rPr>
        <w:t xml:space="preserve">Generate a sinc kaiser-windowed low-pass, high-pass, band-pass, or band-reject FIR coefficients. </w:t>
      </w:r>
    </w:p>
    <w:p w:rsidR="00000000" w:rsidRDefault="00000000">
      <w:pPr>
        <w:pStyle w:val="a5"/>
        <w:divId w:val="1926955197"/>
        <w:rPr>
          <w:lang w:val="en"/>
        </w:rPr>
      </w:pPr>
      <w:r>
        <w:rPr>
          <w:lang w:val="en"/>
        </w:rPr>
        <w:t xml:space="preserve">The resulting stream can be used with </w:t>
      </w:r>
      <w:hyperlink w:anchor="afir" w:history="1">
        <w:r>
          <w:rPr>
            <w:rStyle w:val="a3"/>
            <w:lang w:val="en"/>
          </w:rPr>
          <w:t>afir</w:t>
        </w:r>
      </w:hyperlink>
      <w:r>
        <w:rPr>
          <w:lang w:val="en"/>
        </w:rPr>
        <w:t xml:space="preserve"> filter for filtering the audio signal. </w:t>
      </w:r>
    </w:p>
    <w:p w:rsidR="00000000" w:rsidRDefault="00000000">
      <w:pPr>
        <w:pStyle w:val="a5"/>
        <w:divId w:val="1926955197"/>
        <w:rPr>
          <w:lang w:val="en"/>
        </w:rPr>
      </w:pPr>
      <w:r>
        <w:rPr>
          <w:lang w:val="en"/>
        </w:rPr>
        <w:t xml:space="preserve">The filter accepts the following options: </w:t>
      </w:r>
    </w:p>
    <w:p w:rsidR="00000000" w:rsidRDefault="00000000">
      <w:pPr>
        <w:divId w:val="1926955197"/>
        <w:rPr>
          <w:lang w:val="en"/>
        </w:rPr>
      </w:pPr>
      <w:r>
        <w:rPr>
          <w:rStyle w:val="HTML1"/>
          <w:lang w:val="en"/>
        </w:rPr>
        <w:t>sample_rate, r</w:t>
      </w:r>
    </w:p>
    <w:p w:rsidR="00000000" w:rsidRDefault="00000000">
      <w:pPr>
        <w:pStyle w:val="a5"/>
        <w:ind w:left="720"/>
        <w:divId w:val="1926955197"/>
        <w:rPr>
          <w:lang w:val="en"/>
        </w:rPr>
      </w:pPr>
      <w:r>
        <w:rPr>
          <w:lang w:val="en"/>
        </w:rPr>
        <w:t xml:space="preserve">Set sample rate, default is 44100. </w:t>
      </w:r>
    </w:p>
    <w:p w:rsidR="00000000" w:rsidRDefault="00000000">
      <w:pPr>
        <w:divId w:val="1926955197"/>
        <w:rPr>
          <w:lang w:val="en"/>
        </w:rPr>
      </w:pPr>
      <w:r>
        <w:rPr>
          <w:rStyle w:val="HTML1"/>
          <w:lang w:val="en"/>
        </w:rPr>
        <w:t>nb_samples, n</w:t>
      </w:r>
    </w:p>
    <w:p w:rsidR="00000000" w:rsidRDefault="00000000">
      <w:pPr>
        <w:pStyle w:val="a5"/>
        <w:ind w:left="720"/>
        <w:divId w:val="1926955197"/>
        <w:rPr>
          <w:lang w:val="en"/>
        </w:rPr>
      </w:pPr>
      <w:r>
        <w:rPr>
          <w:lang w:val="en"/>
        </w:rPr>
        <w:t xml:space="preserve">Set number of samples per each frame. Default is 1024. </w:t>
      </w:r>
    </w:p>
    <w:p w:rsidR="00000000" w:rsidRDefault="00000000">
      <w:pPr>
        <w:divId w:val="1926955197"/>
        <w:rPr>
          <w:lang w:val="en"/>
        </w:rPr>
      </w:pPr>
      <w:r>
        <w:rPr>
          <w:rStyle w:val="HTML1"/>
          <w:lang w:val="en"/>
        </w:rPr>
        <w:t>hp</w:t>
      </w:r>
    </w:p>
    <w:p w:rsidR="00000000" w:rsidRDefault="00000000">
      <w:pPr>
        <w:pStyle w:val="a5"/>
        <w:ind w:left="720"/>
        <w:divId w:val="1926955197"/>
        <w:rPr>
          <w:lang w:val="en"/>
        </w:rPr>
      </w:pPr>
      <w:r>
        <w:rPr>
          <w:lang w:val="en"/>
        </w:rPr>
        <w:t xml:space="preserve">Set high-pass frequency. Default is 0. </w:t>
      </w:r>
    </w:p>
    <w:p w:rsidR="00000000" w:rsidRDefault="00000000">
      <w:pPr>
        <w:divId w:val="1926955197"/>
        <w:rPr>
          <w:lang w:val="en"/>
        </w:rPr>
      </w:pPr>
      <w:r>
        <w:rPr>
          <w:rStyle w:val="HTML1"/>
          <w:lang w:val="en"/>
        </w:rPr>
        <w:t>lp</w:t>
      </w:r>
    </w:p>
    <w:p w:rsidR="00000000" w:rsidRDefault="00000000">
      <w:pPr>
        <w:pStyle w:val="a5"/>
        <w:ind w:left="720"/>
        <w:divId w:val="1926955197"/>
        <w:rPr>
          <w:lang w:val="en"/>
        </w:rPr>
      </w:pPr>
      <w:r>
        <w:rPr>
          <w:lang w:val="en"/>
        </w:rPr>
        <w:t xml:space="preserve">Set low-pass frequency. Default is 0. If high-pass frequency is lower than low-pass frequency and low-pass frequency is higher than 0 then filter will create band-pass filter coefficients, otherwise band-reject filter coefficients. </w:t>
      </w:r>
    </w:p>
    <w:p w:rsidR="00000000" w:rsidRDefault="00000000">
      <w:pPr>
        <w:divId w:val="1926955197"/>
        <w:rPr>
          <w:lang w:val="en"/>
        </w:rPr>
      </w:pPr>
      <w:r>
        <w:rPr>
          <w:rStyle w:val="HTML1"/>
          <w:lang w:val="en"/>
        </w:rPr>
        <w:t>phase</w:t>
      </w:r>
    </w:p>
    <w:p w:rsidR="00000000" w:rsidRDefault="00000000">
      <w:pPr>
        <w:pStyle w:val="a5"/>
        <w:ind w:left="720"/>
        <w:divId w:val="1926955197"/>
        <w:rPr>
          <w:lang w:val="en"/>
        </w:rPr>
      </w:pPr>
      <w:r>
        <w:rPr>
          <w:lang w:val="en"/>
        </w:rPr>
        <w:t xml:space="preserve">Set filter phase response. Default is 50. Allowed range is from 0 to 100. </w:t>
      </w:r>
    </w:p>
    <w:p w:rsidR="00000000" w:rsidRDefault="00000000">
      <w:pPr>
        <w:divId w:val="1926955197"/>
        <w:rPr>
          <w:lang w:val="en"/>
        </w:rPr>
      </w:pPr>
      <w:r>
        <w:rPr>
          <w:rStyle w:val="HTML1"/>
          <w:lang w:val="en"/>
        </w:rPr>
        <w:t>beta</w:t>
      </w:r>
    </w:p>
    <w:p w:rsidR="00000000" w:rsidRDefault="00000000">
      <w:pPr>
        <w:pStyle w:val="a5"/>
        <w:ind w:left="720"/>
        <w:divId w:val="1926955197"/>
        <w:rPr>
          <w:lang w:val="en"/>
        </w:rPr>
      </w:pPr>
      <w:r>
        <w:rPr>
          <w:lang w:val="en"/>
        </w:rPr>
        <w:t xml:space="preserve">Set Kaiser window beta. </w:t>
      </w:r>
    </w:p>
    <w:p w:rsidR="00000000" w:rsidRDefault="00000000">
      <w:pPr>
        <w:divId w:val="1926955197"/>
        <w:rPr>
          <w:lang w:val="en"/>
        </w:rPr>
      </w:pPr>
      <w:r>
        <w:rPr>
          <w:rStyle w:val="HTML1"/>
          <w:lang w:val="en"/>
        </w:rPr>
        <w:t>att</w:t>
      </w:r>
    </w:p>
    <w:p w:rsidR="00000000" w:rsidRDefault="00000000">
      <w:pPr>
        <w:pStyle w:val="a5"/>
        <w:ind w:left="720"/>
        <w:divId w:val="1926955197"/>
        <w:rPr>
          <w:lang w:val="en"/>
        </w:rPr>
      </w:pPr>
      <w:r>
        <w:rPr>
          <w:lang w:val="en"/>
        </w:rPr>
        <w:t xml:space="preserve">Set stop-band attenuation. Default is 120dB, allowed range is from 40 to 180 dB. </w:t>
      </w:r>
    </w:p>
    <w:p w:rsidR="00000000" w:rsidRDefault="00000000">
      <w:pPr>
        <w:divId w:val="1926955197"/>
        <w:rPr>
          <w:lang w:val="en"/>
        </w:rPr>
      </w:pPr>
      <w:r>
        <w:rPr>
          <w:rStyle w:val="HTML1"/>
          <w:lang w:val="en"/>
        </w:rPr>
        <w:lastRenderedPageBreak/>
        <w:t>round</w:t>
      </w:r>
    </w:p>
    <w:p w:rsidR="00000000" w:rsidRDefault="00000000">
      <w:pPr>
        <w:pStyle w:val="a5"/>
        <w:ind w:left="720"/>
        <w:divId w:val="1926955197"/>
        <w:rPr>
          <w:lang w:val="en"/>
        </w:rPr>
      </w:pPr>
      <w:r>
        <w:rPr>
          <w:lang w:val="en"/>
        </w:rPr>
        <w:t xml:space="preserve">Enable rounding, by default is disabled. </w:t>
      </w:r>
    </w:p>
    <w:p w:rsidR="00000000" w:rsidRDefault="00000000">
      <w:pPr>
        <w:divId w:val="1926955197"/>
        <w:rPr>
          <w:lang w:val="en"/>
        </w:rPr>
      </w:pPr>
      <w:r>
        <w:rPr>
          <w:rStyle w:val="HTML1"/>
          <w:lang w:val="en"/>
        </w:rPr>
        <w:t>hptaps</w:t>
      </w:r>
    </w:p>
    <w:p w:rsidR="00000000" w:rsidRDefault="00000000">
      <w:pPr>
        <w:pStyle w:val="a5"/>
        <w:ind w:left="720"/>
        <w:divId w:val="1926955197"/>
        <w:rPr>
          <w:lang w:val="en"/>
        </w:rPr>
      </w:pPr>
      <w:r>
        <w:rPr>
          <w:lang w:val="en"/>
        </w:rPr>
        <w:t xml:space="preserve">Set number of taps for high-pass filter. </w:t>
      </w:r>
    </w:p>
    <w:p w:rsidR="00000000" w:rsidRDefault="00000000">
      <w:pPr>
        <w:divId w:val="1926955197"/>
        <w:rPr>
          <w:lang w:val="en"/>
        </w:rPr>
      </w:pPr>
      <w:r>
        <w:rPr>
          <w:rStyle w:val="HTML1"/>
          <w:lang w:val="en"/>
        </w:rPr>
        <w:t>lptaps</w:t>
      </w:r>
    </w:p>
    <w:p w:rsidR="00000000" w:rsidRDefault="00000000">
      <w:pPr>
        <w:pStyle w:val="a5"/>
        <w:ind w:left="720"/>
        <w:divId w:val="1926955197"/>
        <w:rPr>
          <w:lang w:val="en"/>
        </w:rPr>
      </w:pPr>
      <w:r>
        <w:rPr>
          <w:lang w:val="en"/>
        </w:rPr>
        <w:t xml:space="preserve">Set number of taps for low-pass filter. </w:t>
      </w:r>
    </w:p>
    <w:p w:rsidR="00000000" w:rsidRDefault="00000000">
      <w:pPr>
        <w:pStyle w:val="3"/>
        <w:divId w:val="1584142307"/>
        <w:rPr>
          <w:lang w:val="en"/>
        </w:rPr>
      </w:pPr>
      <w:r>
        <w:rPr>
          <w:lang w:val="en"/>
        </w:rPr>
        <w:t>37.10 sine</w:t>
      </w:r>
    </w:p>
    <w:p w:rsidR="00000000" w:rsidRDefault="00000000">
      <w:pPr>
        <w:pStyle w:val="a5"/>
        <w:divId w:val="1584142307"/>
        <w:rPr>
          <w:lang w:val="en"/>
        </w:rPr>
      </w:pPr>
      <w:r>
        <w:rPr>
          <w:lang w:val="en"/>
        </w:rPr>
        <w:t xml:space="preserve">Generate an audio signal made of a sine wave with amplitude 1/8. </w:t>
      </w:r>
    </w:p>
    <w:p w:rsidR="00000000" w:rsidRDefault="00000000">
      <w:pPr>
        <w:pStyle w:val="a5"/>
        <w:divId w:val="1584142307"/>
        <w:rPr>
          <w:lang w:val="en"/>
        </w:rPr>
      </w:pPr>
      <w:r>
        <w:rPr>
          <w:lang w:val="en"/>
        </w:rPr>
        <w:t xml:space="preserve">The audio signal is bit-exact. </w:t>
      </w:r>
    </w:p>
    <w:p w:rsidR="00000000" w:rsidRDefault="00000000">
      <w:pPr>
        <w:pStyle w:val="a5"/>
        <w:divId w:val="1584142307"/>
        <w:rPr>
          <w:lang w:val="en"/>
        </w:rPr>
      </w:pPr>
      <w:r>
        <w:rPr>
          <w:lang w:val="en"/>
        </w:rPr>
        <w:t xml:space="preserve">The filter accepts the following options: </w:t>
      </w:r>
    </w:p>
    <w:p w:rsidR="00000000" w:rsidRDefault="00000000">
      <w:pPr>
        <w:divId w:val="1584142307"/>
        <w:rPr>
          <w:lang w:val="en"/>
        </w:rPr>
      </w:pPr>
      <w:r>
        <w:rPr>
          <w:rStyle w:val="HTML1"/>
          <w:lang w:val="en"/>
        </w:rPr>
        <w:t>frequency, f</w:t>
      </w:r>
    </w:p>
    <w:p w:rsidR="00000000" w:rsidRDefault="00000000">
      <w:pPr>
        <w:pStyle w:val="a5"/>
        <w:ind w:left="720"/>
        <w:divId w:val="1584142307"/>
        <w:rPr>
          <w:lang w:val="en"/>
        </w:rPr>
      </w:pPr>
      <w:r>
        <w:rPr>
          <w:lang w:val="en"/>
        </w:rPr>
        <w:t xml:space="preserve">Set the carrier frequency. Default is 440 Hz. </w:t>
      </w:r>
    </w:p>
    <w:p w:rsidR="00000000" w:rsidRDefault="00000000">
      <w:pPr>
        <w:divId w:val="1584142307"/>
        <w:rPr>
          <w:lang w:val="en"/>
        </w:rPr>
      </w:pPr>
      <w:r>
        <w:rPr>
          <w:rStyle w:val="HTML1"/>
          <w:lang w:val="en"/>
        </w:rPr>
        <w:t>beep_factor, b</w:t>
      </w:r>
    </w:p>
    <w:p w:rsidR="00000000" w:rsidRDefault="00000000">
      <w:pPr>
        <w:pStyle w:val="a5"/>
        <w:ind w:left="720"/>
        <w:divId w:val="1584142307"/>
        <w:rPr>
          <w:lang w:val="en"/>
        </w:rPr>
      </w:pPr>
      <w:r>
        <w:rPr>
          <w:lang w:val="en"/>
        </w:rPr>
        <w:t xml:space="preserve">Enable a periodic beep every second with frequency </w:t>
      </w:r>
      <w:r>
        <w:rPr>
          <w:rStyle w:val="HTML0"/>
          <w:lang w:val="en"/>
        </w:rPr>
        <w:t>beep_factor</w:t>
      </w:r>
      <w:r>
        <w:rPr>
          <w:lang w:val="en"/>
        </w:rPr>
        <w:t xml:space="preserve"> times the carrier frequency. Default is 0, meaning the beep is disabled. </w:t>
      </w:r>
    </w:p>
    <w:p w:rsidR="00000000" w:rsidRDefault="00000000">
      <w:pPr>
        <w:divId w:val="1584142307"/>
        <w:rPr>
          <w:lang w:val="en"/>
        </w:rPr>
      </w:pPr>
      <w:r>
        <w:rPr>
          <w:rStyle w:val="HTML1"/>
          <w:lang w:val="en"/>
        </w:rPr>
        <w:t>sample_rate, r</w:t>
      </w:r>
    </w:p>
    <w:p w:rsidR="00000000" w:rsidRDefault="00000000">
      <w:pPr>
        <w:pStyle w:val="a5"/>
        <w:ind w:left="720"/>
        <w:divId w:val="1584142307"/>
        <w:rPr>
          <w:lang w:val="en"/>
        </w:rPr>
      </w:pPr>
      <w:r>
        <w:rPr>
          <w:lang w:val="en"/>
        </w:rPr>
        <w:t xml:space="preserve">Specify the sample rate, default is 44100. </w:t>
      </w:r>
    </w:p>
    <w:p w:rsidR="00000000" w:rsidRDefault="00000000">
      <w:pPr>
        <w:divId w:val="1584142307"/>
        <w:rPr>
          <w:lang w:val="en"/>
        </w:rPr>
      </w:pPr>
      <w:r>
        <w:rPr>
          <w:rStyle w:val="HTML1"/>
          <w:lang w:val="en"/>
        </w:rPr>
        <w:t>duration, d</w:t>
      </w:r>
    </w:p>
    <w:p w:rsidR="00000000" w:rsidRDefault="00000000">
      <w:pPr>
        <w:pStyle w:val="a5"/>
        <w:ind w:left="720"/>
        <w:divId w:val="1584142307"/>
        <w:rPr>
          <w:lang w:val="en"/>
        </w:rPr>
      </w:pPr>
      <w:r>
        <w:rPr>
          <w:lang w:val="en"/>
        </w:rPr>
        <w:t xml:space="preserve">Specify the duration of the generated audio stream. </w:t>
      </w:r>
    </w:p>
    <w:p w:rsidR="00000000" w:rsidRDefault="00000000">
      <w:pPr>
        <w:divId w:val="1584142307"/>
        <w:rPr>
          <w:lang w:val="en"/>
        </w:rPr>
      </w:pPr>
      <w:r>
        <w:rPr>
          <w:rStyle w:val="HTML1"/>
          <w:lang w:val="en"/>
        </w:rPr>
        <w:t>samples_per_frame</w:t>
      </w:r>
    </w:p>
    <w:p w:rsidR="00000000" w:rsidRDefault="00000000">
      <w:pPr>
        <w:pStyle w:val="a5"/>
        <w:ind w:left="720"/>
        <w:divId w:val="1584142307"/>
        <w:rPr>
          <w:lang w:val="en"/>
        </w:rPr>
      </w:pPr>
      <w:r>
        <w:rPr>
          <w:lang w:val="en"/>
        </w:rPr>
        <w:t xml:space="preserve">Set the number of samples per output frame. </w:t>
      </w:r>
    </w:p>
    <w:p w:rsidR="00000000" w:rsidRDefault="00000000">
      <w:pPr>
        <w:pStyle w:val="a5"/>
        <w:ind w:left="720"/>
        <w:divId w:val="1584142307"/>
        <w:rPr>
          <w:lang w:val="en"/>
        </w:rPr>
      </w:pPr>
      <w:r>
        <w:rPr>
          <w:lang w:val="en"/>
        </w:rPr>
        <w:t xml:space="preserve">The expression can contain the following constants: </w:t>
      </w:r>
    </w:p>
    <w:p w:rsidR="00000000" w:rsidRDefault="00000000">
      <w:pPr>
        <w:ind w:left="720"/>
        <w:divId w:val="1584142307"/>
        <w:rPr>
          <w:lang w:val="en"/>
        </w:rPr>
      </w:pPr>
      <w:r>
        <w:rPr>
          <w:rStyle w:val="HTML1"/>
          <w:lang w:val="en"/>
        </w:rPr>
        <w:t>n</w:t>
      </w:r>
    </w:p>
    <w:p w:rsidR="00000000" w:rsidRDefault="00000000">
      <w:pPr>
        <w:pStyle w:val="a5"/>
        <w:ind w:left="720"/>
        <w:divId w:val="1584142307"/>
        <w:rPr>
          <w:lang w:val="en"/>
        </w:rPr>
      </w:pPr>
      <w:r>
        <w:rPr>
          <w:lang w:val="en"/>
        </w:rPr>
        <w:lastRenderedPageBreak/>
        <w:t xml:space="preserve">The (sequential) number of the output audio frame, starting from 0. </w:t>
      </w:r>
    </w:p>
    <w:p w:rsidR="00000000" w:rsidRDefault="00000000">
      <w:pPr>
        <w:ind w:left="720"/>
        <w:divId w:val="1584142307"/>
        <w:rPr>
          <w:lang w:val="en"/>
        </w:rPr>
      </w:pPr>
      <w:r>
        <w:rPr>
          <w:rStyle w:val="HTML1"/>
          <w:lang w:val="en"/>
        </w:rPr>
        <w:t>pts</w:t>
      </w:r>
    </w:p>
    <w:p w:rsidR="00000000" w:rsidRDefault="00000000">
      <w:pPr>
        <w:pStyle w:val="a5"/>
        <w:ind w:left="720"/>
        <w:divId w:val="1584142307"/>
        <w:rPr>
          <w:lang w:val="en"/>
        </w:rPr>
      </w:pPr>
      <w:r>
        <w:rPr>
          <w:lang w:val="en"/>
        </w:rPr>
        <w:t xml:space="preserve">The PTS (Presentation TimeStamp) of the output audio frame, expressed in </w:t>
      </w:r>
      <w:r>
        <w:rPr>
          <w:rStyle w:val="HTML0"/>
          <w:lang w:val="en"/>
        </w:rPr>
        <w:t>TB</w:t>
      </w:r>
      <w:r>
        <w:rPr>
          <w:lang w:val="en"/>
        </w:rPr>
        <w:t xml:space="preserve"> units. </w:t>
      </w:r>
    </w:p>
    <w:p w:rsidR="00000000" w:rsidRDefault="00000000">
      <w:pPr>
        <w:ind w:left="720"/>
        <w:divId w:val="1584142307"/>
        <w:rPr>
          <w:lang w:val="en"/>
        </w:rPr>
      </w:pPr>
      <w:r>
        <w:rPr>
          <w:rStyle w:val="HTML1"/>
          <w:lang w:val="en"/>
        </w:rPr>
        <w:t>t</w:t>
      </w:r>
    </w:p>
    <w:p w:rsidR="00000000" w:rsidRDefault="00000000">
      <w:pPr>
        <w:pStyle w:val="a5"/>
        <w:ind w:left="720"/>
        <w:divId w:val="1584142307"/>
        <w:rPr>
          <w:lang w:val="en"/>
        </w:rPr>
      </w:pPr>
      <w:r>
        <w:rPr>
          <w:lang w:val="en"/>
        </w:rPr>
        <w:t xml:space="preserve">The PTS of the output audio frame, expressed in seconds. </w:t>
      </w:r>
    </w:p>
    <w:p w:rsidR="00000000" w:rsidRDefault="00000000">
      <w:pPr>
        <w:ind w:left="720"/>
        <w:divId w:val="1584142307"/>
        <w:rPr>
          <w:lang w:val="en"/>
        </w:rPr>
      </w:pPr>
      <w:r>
        <w:rPr>
          <w:rStyle w:val="HTML1"/>
          <w:lang w:val="en"/>
        </w:rPr>
        <w:t>TB</w:t>
      </w:r>
    </w:p>
    <w:p w:rsidR="00000000" w:rsidRDefault="00000000">
      <w:pPr>
        <w:pStyle w:val="a5"/>
        <w:ind w:left="720"/>
        <w:divId w:val="1584142307"/>
        <w:rPr>
          <w:lang w:val="en"/>
        </w:rPr>
      </w:pPr>
      <w:r>
        <w:rPr>
          <w:lang w:val="en"/>
        </w:rPr>
        <w:t xml:space="preserve">The timebase of the output audio frames. </w:t>
      </w:r>
    </w:p>
    <w:p w:rsidR="00000000" w:rsidRDefault="00000000">
      <w:pPr>
        <w:pStyle w:val="a5"/>
        <w:ind w:left="720"/>
        <w:divId w:val="1584142307"/>
        <w:rPr>
          <w:lang w:val="en"/>
        </w:rPr>
      </w:pPr>
      <w:r>
        <w:rPr>
          <w:lang w:val="en"/>
        </w:rPr>
        <w:t xml:space="preserve">Default is </w:t>
      </w:r>
      <w:r>
        <w:rPr>
          <w:rStyle w:val="HTML2"/>
          <w:lang w:val="en"/>
        </w:rPr>
        <w:t>1024</w:t>
      </w:r>
      <w:r>
        <w:rPr>
          <w:lang w:val="en"/>
        </w:rPr>
        <w:t xml:space="preserve">. </w:t>
      </w:r>
    </w:p>
    <w:p w:rsidR="00000000" w:rsidRDefault="00000000">
      <w:pPr>
        <w:numPr>
          <w:ilvl w:val="0"/>
          <w:numId w:val="316"/>
        </w:numPr>
        <w:spacing w:before="100" w:beforeAutospacing="1" w:after="100" w:afterAutospacing="1"/>
        <w:divId w:val="1584142307"/>
        <w:rPr>
          <w:lang w:val="en"/>
        </w:rPr>
      </w:pPr>
      <w:hyperlink w:anchor="Examples-82" w:history="1">
        <w:r>
          <w:rPr>
            <w:rStyle w:val="a3"/>
            <w:lang w:val="en"/>
          </w:rPr>
          <w:t>Examples</w:t>
        </w:r>
      </w:hyperlink>
    </w:p>
    <w:p w:rsidR="00000000" w:rsidRDefault="00000000">
      <w:pPr>
        <w:pStyle w:val="4"/>
        <w:divId w:val="194730293"/>
        <w:rPr>
          <w:lang w:val="en"/>
        </w:rPr>
      </w:pPr>
      <w:r>
        <w:rPr>
          <w:lang w:val="en"/>
        </w:rPr>
        <w:t>37.10.1 Examples</w:t>
      </w:r>
    </w:p>
    <w:p w:rsidR="00000000" w:rsidRDefault="00000000">
      <w:pPr>
        <w:numPr>
          <w:ilvl w:val="0"/>
          <w:numId w:val="317"/>
        </w:numPr>
        <w:spacing w:before="100" w:beforeAutospacing="1" w:after="100" w:afterAutospacing="1"/>
        <w:divId w:val="194730293"/>
        <w:rPr>
          <w:lang w:val="en"/>
        </w:rPr>
      </w:pPr>
      <w:r>
        <w:rPr>
          <w:lang w:val="en"/>
        </w:rPr>
        <w:t xml:space="preserve">Generate a simple 440 Hz sine wave: </w:t>
      </w:r>
    </w:p>
    <w:p w:rsidR="00000000" w:rsidRDefault="00000000">
      <w:pPr>
        <w:pStyle w:val="HTML3"/>
        <w:numPr>
          <w:ilvl w:val="0"/>
          <w:numId w:val="317"/>
        </w:numPr>
        <w:tabs>
          <w:tab w:val="clear" w:pos="720"/>
        </w:tabs>
        <w:divId w:val="294141482"/>
        <w:rPr>
          <w:lang w:val="en"/>
        </w:rPr>
      </w:pPr>
      <w:r>
        <w:rPr>
          <w:lang w:val="en"/>
        </w:rPr>
        <w:t>sine</w:t>
      </w:r>
    </w:p>
    <w:p w:rsidR="00000000" w:rsidRDefault="00000000">
      <w:pPr>
        <w:numPr>
          <w:ilvl w:val="0"/>
          <w:numId w:val="317"/>
        </w:numPr>
        <w:spacing w:before="100" w:beforeAutospacing="1" w:after="100" w:afterAutospacing="1"/>
        <w:divId w:val="194730293"/>
        <w:rPr>
          <w:lang w:val="en"/>
        </w:rPr>
      </w:pPr>
      <w:r>
        <w:rPr>
          <w:lang w:val="en"/>
        </w:rPr>
        <w:t xml:space="preserve">Generate a 220 Hz sine wave with a 880 Hz beep each second, for 5 seconds: </w:t>
      </w:r>
    </w:p>
    <w:p w:rsidR="00000000" w:rsidRDefault="00000000">
      <w:pPr>
        <w:pStyle w:val="HTML3"/>
        <w:numPr>
          <w:ilvl w:val="0"/>
          <w:numId w:val="317"/>
        </w:numPr>
        <w:tabs>
          <w:tab w:val="clear" w:pos="720"/>
        </w:tabs>
        <w:divId w:val="1551108311"/>
        <w:rPr>
          <w:lang w:val="en"/>
        </w:rPr>
      </w:pPr>
      <w:r>
        <w:rPr>
          <w:lang w:val="en"/>
        </w:rPr>
        <w:t>sine=220:4:d=5</w:t>
      </w:r>
    </w:p>
    <w:p w:rsidR="00000000" w:rsidRDefault="00000000">
      <w:pPr>
        <w:pStyle w:val="HTML3"/>
        <w:numPr>
          <w:ilvl w:val="0"/>
          <w:numId w:val="317"/>
        </w:numPr>
        <w:tabs>
          <w:tab w:val="clear" w:pos="720"/>
        </w:tabs>
        <w:divId w:val="1551108311"/>
        <w:rPr>
          <w:lang w:val="en"/>
        </w:rPr>
      </w:pPr>
      <w:r>
        <w:rPr>
          <w:lang w:val="en"/>
        </w:rPr>
        <w:t>sine=f=220:b=4:d=5</w:t>
      </w:r>
    </w:p>
    <w:p w:rsidR="00000000" w:rsidRDefault="00000000">
      <w:pPr>
        <w:pStyle w:val="HTML3"/>
        <w:numPr>
          <w:ilvl w:val="0"/>
          <w:numId w:val="317"/>
        </w:numPr>
        <w:tabs>
          <w:tab w:val="clear" w:pos="720"/>
        </w:tabs>
        <w:divId w:val="1551108311"/>
        <w:rPr>
          <w:lang w:val="en"/>
        </w:rPr>
      </w:pPr>
      <w:r>
        <w:rPr>
          <w:lang w:val="en"/>
        </w:rPr>
        <w:t>sine=frequency=220:beep_factor=4:duration=5</w:t>
      </w:r>
    </w:p>
    <w:p w:rsidR="00000000" w:rsidRDefault="00000000">
      <w:pPr>
        <w:numPr>
          <w:ilvl w:val="0"/>
          <w:numId w:val="317"/>
        </w:numPr>
        <w:spacing w:before="100" w:beforeAutospacing="1" w:after="100" w:afterAutospacing="1"/>
        <w:divId w:val="194730293"/>
        <w:rPr>
          <w:lang w:val="en"/>
        </w:rPr>
      </w:pPr>
      <w:r>
        <w:rPr>
          <w:lang w:val="en"/>
        </w:rPr>
        <w:t xml:space="preserve">Generate a 1 kHz sine wave following </w:t>
      </w:r>
      <w:r>
        <w:rPr>
          <w:rStyle w:val="HTML2"/>
          <w:lang w:val="en"/>
        </w:rPr>
        <w:t>1602,1601,1602,1601,1602</w:t>
      </w:r>
      <w:r>
        <w:rPr>
          <w:lang w:val="en"/>
        </w:rPr>
        <w:t xml:space="preserve"> NTSC pattern: </w:t>
      </w:r>
    </w:p>
    <w:p w:rsidR="00000000" w:rsidRDefault="00000000">
      <w:pPr>
        <w:pStyle w:val="HTML3"/>
        <w:numPr>
          <w:ilvl w:val="0"/>
          <w:numId w:val="317"/>
        </w:numPr>
        <w:tabs>
          <w:tab w:val="clear" w:pos="720"/>
        </w:tabs>
        <w:divId w:val="753670843"/>
        <w:rPr>
          <w:lang w:val="en"/>
        </w:rPr>
      </w:pPr>
      <w:r>
        <w:rPr>
          <w:lang w:val="en"/>
        </w:rPr>
        <w:t>sine=1000:samples_per_frame='st(0,mod(n,5)); 1602-not(not(eq(ld(0),1)+eq(ld(0),3)))'</w:t>
      </w:r>
    </w:p>
    <w:p w:rsidR="00000000" w:rsidRDefault="00000000">
      <w:pPr>
        <w:pStyle w:val="2"/>
        <w:divId w:val="1588150037"/>
        <w:rPr>
          <w:lang w:val="en"/>
        </w:rPr>
      </w:pPr>
      <w:r>
        <w:rPr>
          <w:lang w:val="en"/>
        </w:rPr>
        <w:t>38 Audio Sinks</w:t>
      </w:r>
    </w:p>
    <w:p w:rsidR="00000000" w:rsidRDefault="00000000">
      <w:pPr>
        <w:pStyle w:val="a5"/>
        <w:divId w:val="1588150037"/>
        <w:rPr>
          <w:lang w:val="en"/>
        </w:rPr>
      </w:pPr>
      <w:r>
        <w:rPr>
          <w:lang w:val="en"/>
        </w:rPr>
        <w:t xml:space="preserve">Below is a description of the currently available audio sinks. </w:t>
      </w:r>
    </w:p>
    <w:p w:rsidR="00000000" w:rsidRDefault="00000000">
      <w:pPr>
        <w:numPr>
          <w:ilvl w:val="0"/>
          <w:numId w:val="318"/>
        </w:numPr>
        <w:spacing w:before="100" w:beforeAutospacing="1" w:after="100" w:afterAutospacing="1"/>
        <w:divId w:val="1588150037"/>
        <w:rPr>
          <w:lang w:val="en"/>
        </w:rPr>
      </w:pPr>
      <w:hyperlink w:anchor="abuffersink" w:history="1">
        <w:r>
          <w:rPr>
            <w:rStyle w:val="a3"/>
            <w:lang w:val="en"/>
          </w:rPr>
          <w:t>abuffersink</w:t>
        </w:r>
      </w:hyperlink>
    </w:p>
    <w:p w:rsidR="00000000" w:rsidRDefault="00000000">
      <w:pPr>
        <w:numPr>
          <w:ilvl w:val="0"/>
          <w:numId w:val="318"/>
        </w:numPr>
        <w:spacing w:before="100" w:beforeAutospacing="1" w:after="100" w:afterAutospacing="1"/>
        <w:divId w:val="1588150037"/>
        <w:rPr>
          <w:lang w:val="en"/>
        </w:rPr>
      </w:pPr>
      <w:hyperlink w:anchor="anullsink" w:history="1">
        <w:r>
          <w:rPr>
            <w:rStyle w:val="a3"/>
            <w:lang w:val="en"/>
          </w:rPr>
          <w:t>anullsink</w:t>
        </w:r>
      </w:hyperlink>
    </w:p>
    <w:p w:rsidR="00000000" w:rsidRDefault="00000000">
      <w:pPr>
        <w:pStyle w:val="3"/>
        <w:divId w:val="1650744314"/>
        <w:rPr>
          <w:lang w:val="en"/>
        </w:rPr>
      </w:pPr>
      <w:r>
        <w:rPr>
          <w:lang w:val="en"/>
        </w:rPr>
        <w:t>38.1 abuffersink</w:t>
      </w:r>
    </w:p>
    <w:p w:rsidR="00000000" w:rsidRDefault="00000000">
      <w:pPr>
        <w:pStyle w:val="a5"/>
        <w:divId w:val="1650744314"/>
        <w:rPr>
          <w:lang w:val="en"/>
        </w:rPr>
      </w:pPr>
      <w:r>
        <w:rPr>
          <w:lang w:val="en"/>
        </w:rPr>
        <w:t xml:space="preserve">Buffer audio frames, and make them available to the end of filter chain. </w:t>
      </w:r>
    </w:p>
    <w:p w:rsidR="00000000" w:rsidRDefault="00000000">
      <w:pPr>
        <w:pStyle w:val="a5"/>
        <w:divId w:val="1650744314"/>
        <w:rPr>
          <w:lang w:val="en"/>
        </w:rPr>
      </w:pPr>
      <w:r>
        <w:rPr>
          <w:lang w:val="en"/>
        </w:rPr>
        <w:lastRenderedPageBreak/>
        <w:t xml:space="preserve">This sink is mainly intended for programmatic use, in particular through the interface defined in </w:t>
      </w:r>
      <w:r>
        <w:rPr>
          <w:rStyle w:val="HTML1"/>
          <w:lang w:val="en"/>
        </w:rPr>
        <w:t>libavfilter/buffersink.h</w:t>
      </w:r>
      <w:r>
        <w:rPr>
          <w:lang w:val="en"/>
        </w:rPr>
        <w:t xml:space="preserve"> or the options system. </w:t>
      </w:r>
    </w:p>
    <w:p w:rsidR="00000000" w:rsidRDefault="00000000">
      <w:pPr>
        <w:pStyle w:val="a5"/>
        <w:divId w:val="1650744314"/>
        <w:rPr>
          <w:lang w:val="en"/>
        </w:rPr>
      </w:pPr>
      <w:r>
        <w:rPr>
          <w:lang w:val="en"/>
        </w:rPr>
        <w:t xml:space="preserve">It accepts a pointer to an AVABufferSinkContext structure, which defines the incoming buffers’ formats, to be passed as the opaque parameter to </w:t>
      </w:r>
      <w:r>
        <w:rPr>
          <w:rStyle w:val="HTML2"/>
          <w:lang w:val="en"/>
        </w:rPr>
        <w:t>avfilter_init_filter</w:t>
      </w:r>
      <w:r>
        <w:rPr>
          <w:lang w:val="en"/>
        </w:rPr>
        <w:t xml:space="preserve"> for initialization. </w:t>
      </w:r>
    </w:p>
    <w:p w:rsidR="00000000" w:rsidRDefault="00000000">
      <w:pPr>
        <w:pStyle w:val="3"/>
        <w:divId w:val="934049960"/>
        <w:rPr>
          <w:lang w:val="en"/>
        </w:rPr>
      </w:pPr>
      <w:r>
        <w:rPr>
          <w:lang w:val="en"/>
        </w:rPr>
        <w:t>38.2 anullsink</w:t>
      </w:r>
    </w:p>
    <w:p w:rsidR="00000000" w:rsidRDefault="00000000">
      <w:pPr>
        <w:pStyle w:val="a5"/>
        <w:divId w:val="934049960"/>
        <w:rPr>
          <w:lang w:val="en"/>
        </w:rPr>
      </w:pPr>
      <w:r>
        <w:rPr>
          <w:lang w:val="en"/>
        </w:rPr>
        <w:t xml:space="preserve">Null audio sink; do absolutely nothing with the input audio. It is mainly useful as a template and for use in analysis / debugging tools. </w:t>
      </w:r>
    </w:p>
    <w:p w:rsidR="00000000" w:rsidRDefault="00000000">
      <w:pPr>
        <w:pStyle w:val="2"/>
        <w:divId w:val="728958094"/>
        <w:rPr>
          <w:lang w:val="en"/>
        </w:rPr>
      </w:pPr>
      <w:r>
        <w:rPr>
          <w:lang w:val="en"/>
        </w:rPr>
        <w:t>39 Video Filters</w:t>
      </w:r>
    </w:p>
    <w:p w:rsidR="00000000" w:rsidRDefault="00000000">
      <w:pPr>
        <w:pStyle w:val="a5"/>
        <w:divId w:val="728958094"/>
        <w:rPr>
          <w:lang w:val="en"/>
        </w:rPr>
      </w:pPr>
      <w:r>
        <w:rPr>
          <w:lang w:val="en"/>
        </w:rPr>
        <w:t xml:space="preserve">When you configure your FFmpeg build, you can disable any of the existing filters using </w:t>
      </w:r>
      <w:r>
        <w:rPr>
          <w:rStyle w:val="HTML2"/>
          <w:lang w:val="en"/>
        </w:rPr>
        <w:t>--disable-filters</w:t>
      </w:r>
      <w:r>
        <w:rPr>
          <w:lang w:val="en"/>
        </w:rPr>
        <w:t xml:space="preserve">. The configure output will show the video filters included in your build. </w:t>
      </w:r>
    </w:p>
    <w:p w:rsidR="00000000" w:rsidRDefault="00000000">
      <w:pPr>
        <w:pStyle w:val="a5"/>
        <w:divId w:val="728958094"/>
        <w:rPr>
          <w:lang w:val="en"/>
        </w:rPr>
      </w:pPr>
      <w:r>
        <w:rPr>
          <w:lang w:val="en"/>
        </w:rPr>
        <w:t xml:space="preserve">Below is a description of the currently available video filters. </w:t>
      </w:r>
    </w:p>
    <w:p w:rsidR="00000000" w:rsidRDefault="00000000">
      <w:pPr>
        <w:numPr>
          <w:ilvl w:val="0"/>
          <w:numId w:val="319"/>
        </w:numPr>
        <w:spacing w:before="100" w:beforeAutospacing="1" w:after="100" w:afterAutospacing="1"/>
        <w:divId w:val="728958094"/>
        <w:rPr>
          <w:lang w:val="en"/>
        </w:rPr>
      </w:pPr>
      <w:hyperlink w:anchor="addroi" w:history="1">
        <w:r>
          <w:rPr>
            <w:rStyle w:val="a3"/>
            <w:lang w:val="en"/>
          </w:rPr>
          <w:t>addroi</w:t>
        </w:r>
      </w:hyperlink>
    </w:p>
    <w:p w:rsidR="00000000" w:rsidRDefault="00000000">
      <w:pPr>
        <w:numPr>
          <w:ilvl w:val="0"/>
          <w:numId w:val="319"/>
        </w:numPr>
        <w:spacing w:before="100" w:beforeAutospacing="1" w:after="100" w:afterAutospacing="1"/>
        <w:divId w:val="728958094"/>
        <w:rPr>
          <w:lang w:val="en"/>
        </w:rPr>
      </w:pPr>
      <w:hyperlink w:anchor="alphaextract" w:history="1">
        <w:r>
          <w:rPr>
            <w:rStyle w:val="a3"/>
            <w:lang w:val="en"/>
          </w:rPr>
          <w:t>alphaextract</w:t>
        </w:r>
      </w:hyperlink>
    </w:p>
    <w:p w:rsidR="00000000" w:rsidRDefault="00000000">
      <w:pPr>
        <w:numPr>
          <w:ilvl w:val="0"/>
          <w:numId w:val="319"/>
        </w:numPr>
        <w:spacing w:before="100" w:beforeAutospacing="1" w:after="100" w:afterAutospacing="1"/>
        <w:divId w:val="728958094"/>
        <w:rPr>
          <w:lang w:val="en"/>
        </w:rPr>
      </w:pPr>
      <w:hyperlink w:anchor="alphamerge" w:history="1">
        <w:r>
          <w:rPr>
            <w:rStyle w:val="a3"/>
            <w:lang w:val="en"/>
          </w:rPr>
          <w:t>alphamerge</w:t>
        </w:r>
      </w:hyperlink>
    </w:p>
    <w:p w:rsidR="00000000" w:rsidRDefault="00000000">
      <w:pPr>
        <w:numPr>
          <w:ilvl w:val="0"/>
          <w:numId w:val="319"/>
        </w:numPr>
        <w:spacing w:before="100" w:beforeAutospacing="1" w:after="100" w:afterAutospacing="1"/>
        <w:divId w:val="728958094"/>
        <w:rPr>
          <w:lang w:val="en"/>
        </w:rPr>
      </w:pPr>
      <w:hyperlink w:anchor="amplify" w:history="1">
        <w:r>
          <w:rPr>
            <w:rStyle w:val="a3"/>
            <w:lang w:val="en"/>
          </w:rPr>
          <w:t>amplify</w:t>
        </w:r>
      </w:hyperlink>
    </w:p>
    <w:p w:rsidR="00000000" w:rsidRDefault="00000000">
      <w:pPr>
        <w:numPr>
          <w:ilvl w:val="0"/>
          <w:numId w:val="319"/>
        </w:numPr>
        <w:spacing w:before="100" w:beforeAutospacing="1" w:after="100" w:afterAutospacing="1"/>
        <w:divId w:val="728958094"/>
        <w:rPr>
          <w:lang w:val="en"/>
        </w:rPr>
      </w:pPr>
      <w:hyperlink w:anchor="ass" w:history="1">
        <w:r>
          <w:rPr>
            <w:rStyle w:val="a3"/>
            <w:lang w:val="en"/>
          </w:rPr>
          <w:t>ass</w:t>
        </w:r>
      </w:hyperlink>
    </w:p>
    <w:p w:rsidR="00000000" w:rsidRDefault="00000000">
      <w:pPr>
        <w:numPr>
          <w:ilvl w:val="0"/>
          <w:numId w:val="319"/>
        </w:numPr>
        <w:spacing w:before="100" w:beforeAutospacing="1" w:after="100" w:afterAutospacing="1"/>
        <w:divId w:val="728958094"/>
        <w:rPr>
          <w:lang w:val="en"/>
        </w:rPr>
      </w:pPr>
      <w:hyperlink w:anchor="atadenoise" w:history="1">
        <w:r>
          <w:rPr>
            <w:rStyle w:val="a3"/>
            <w:lang w:val="en"/>
          </w:rPr>
          <w:t>atadenoise</w:t>
        </w:r>
      </w:hyperlink>
    </w:p>
    <w:p w:rsidR="00000000" w:rsidRDefault="00000000">
      <w:pPr>
        <w:numPr>
          <w:ilvl w:val="0"/>
          <w:numId w:val="319"/>
        </w:numPr>
        <w:spacing w:before="100" w:beforeAutospacing="1" w:after="100" w:afterAutospacing="1"/>
        <w:divId w:val="728958094"/>
        <w:rPr>
          <w:lang w:val="en"/>
        </w:rPr>
      </w:pPr>
      <w:hyperlink w:anchor="avgblur" w:history="1">
        <w:r>
          <w:rPr>
            <w:rStyle w:val="a3"/>
            <w:lang w:val="en"/>
          </w:rPr>
          <w:t>avgblur</w:t>
        </w:r>
      </w:hyperlink>
    </w:p>
    <w:p w:rsidR="00000000" w:rsidRDefault="00000000">
      <w:pPr>
        <w:numPr>
          <w:ilvl w:val="0"/>
          <w:numId w:val="319"/>
        </w:numPr>
        <w:spacing w:before="100" w:beforeAutospacing="1" w:after="100" w:afterAutospacing="1"/>
        <w:divId w:val="728958094"/>
        <w:rPr>
          <w:lang w:val="en"/>
        </w:rPr>
      </w:pPr>
      <w:hyperlink w:anchor="backgroundkey" w:history="1">
        <w:r>
          <w:rPr>
            <w:rStyle w:val="a3"/>
            <w:lang w:val="en"/>
          </w:rPr>
          <w:t>backgroundkey</w:t>
        </w:r>
      </w:hyperlink>
    </w:p>
    <w:p w:rsidR="00000000" w:rsidRDefault="00000000">
      <w:pPr>
        <w:numPr>
          <w:ilvl w:val="0"/>
          <w:numId w:val="319"/>
        </w:numPr>
        <w:spacing w:before="100" w:beforeAutospacing="1" w:after="100" w:afterAutospacing="1"/>
        <w:divId w:val="728958094"/>
        <w:rPr>
          <w:lang w:val="en"/>
        </w:rPr>
      </w:pPr>
      <w:hyperlink w:anchor="bbox" w:history="1">
        <w:r>
          <w:rPr>
            <w:rStyle w:val="a3"/>
            <w:lang w:val="en"/>
          </w:rPr>
          <w:t>bbox</w:t>
        </w:r>
      </w:hyperlink>
    </w:p>
    <w:p w:rsidR="00000000" w:rsidRDefault="00000000">
      <w:pPr>
        <w:numPr>
          <w:ilvl w:val="0"/>
          <w:numId w:val="319"/>
        </w:numPr>
        <w:spacing w:before="100" w:beforeAutospacing="1" w:after="100" w:afterAutospacing="1"/>
        <w:divId w:val="728958094"/>
        <w:rPr>
          <w:lang w:val="en"/>
        </w:rPr>
      </w:pPr>
      <w:hyperlink w:anchor="bilateral" w:history="1">
        <w:r>
          <w:rPr>
            <w:rStyle w:val="a3"/>
            <w:lang w:val="en"/>
          </w:rPr>
          <w:t>bilateral</w:t>
        </w:r>
      </w:hyperlink>
    </w:p>
    <w:p w:rsidR="00000000" w:rsidRDefault="00000000">
      <w:pPr>
        <w:numPr>
          <w:ilvl w:val="0"/>
          <w:numId w:val="319"/>
        </w:numPr>
        <w:spacing w:before="100" w:beforeAutospacing="1" w:after="100" w:afterAutospacing="1"/>
        <w:divId w:val="728958094"/>
        <w:rPr>
          <w:lang w:val="en"/>
        </w:rPr>
      </w:pPr>
      <w:hyperlink w:anchor="bilateral_005fcuda" w:history="1">
        <w:r>
          <w:rPr>
            <w:rStyle w:val="a3"/>
            <w:lang w:val="en"/>
          </w:rPr>
          <w:t>bilateral_cuda</w:t>
        </w:r>
      </w:hyperlink>
    </w:p>
    <w:p w:rsidR="00000000" w:rsidRDefault="00000000">
      <w:pPr>
        <w:numPr>
          <w:ilvl w:val="0"/>
          <w:numId w:val="319"/>
        </w:numPr>
        <w:spacing w:before="100" w:beforeAutospacing="1" w:after="100" w:afterAutospacing="1"/>
        <w:divId w:val="728958094"/>
        <w:rPr>
          <w:lang w:val="en"/>
        </w:rPr>
      </w:pPr>
      <w:hyperlink w:anchor="bitplanenoise" w:history="1">
        <w:r>
          <w:rPr>
            <w:rStyle w:val="a3"/>
            <w:lang w:val="en"/>
          </w:rPr>
          <w:t>bitplanenoise</w:t>
        </w:r>
      </w:hyperlink>
    </w:p>
    <w:p w:rsidR="00000000" w:rsidRDefault="00000000">
      <w:pPr>
        <w:numPr>
          <w:ilvl w:val="0"/>
          <w:numId w:val="319"/>
        </w:numPr>
        <w:spacing w:before="100" w:beforeAutospacing="1" w:after="100" w:afterAutospacing="1"/>
        <w:divId w:val="728958094"/>
        <w:rPr>
          <w:lang w:val="en"/>
        </w:rPr>
      </w:pPr>
      <w:hyperlink w:anchor="blackdetect" w:history="1">
        <w:r>
          <w:rPr>
            <w:rStyle w:val="a3"/>
            <w:lang w:val="en"/>
          </w:rPr>
          <w:t>blackdetect</w:t>
        </w:r>
      </w:hyperlink>
    </w:p>
    <w:p w:rsidR="00000000" w:rsidRDefault="00000000">
      <w:pPr>
        <w:numPr>
          <w:ilvl w:val="0"/>
          <w:numId w:val="319"/>
        </w:numPr>
        <w:spacing w:before="100" w:beforeAutospacing="1" w:after="100" w:afterAutospacing="1"/>
        <w:divId w:val="728958094"/>
        <w:rPr>
          <w:lang w:val="en"/>
        </w:rPr>
      </w:pPr>
      <w:hyperlink w:anchor="blackframe" w:history="1">
        <w:r>
          <w:rPr>
            <w:rStyle w:val="a3"/>
            <w:lang w:val="en"/>
          </w:rPr>
          <w:t>blackframe</w:t>
        </w:r>
      </w:hyperlink>
    </w:p>
    <w:p w:rsidR="00000000" w:rsidRDefault="00000000">
      <w:pPr>
        <w:numPr>
          <w:ilvl w:val="0"/>
          <w:numId w:val="319"/>
        </w:numPr>
        <w:spacing w:before="100" w:beforeAutospacing="1" w:after="100" w:afterAutospacing="1"/>
        <w:divId w:val="728958094"/>
        <w:rPr>
          <w:lang w:val="en"/>
        </w:rPr>
      </w:pPr>
      <w:hyperlink w:anchor="blend-1" w:history="1">
        <w:r>
          <w:rPr>
            <w:rStyle w:val="a3"/>
            <w:lang w:val="en"/>
          </w:rPr>
          <w:t>blend</w:t>
        </w:r>
      </w:hyperlink>
    </w:p>
    <w:p w:rsidR="00000000" w:rsidRDefault="00000000">
      <w:pPr>
        <w:numPr>
          <w:ilvl w:val="0"/>
          <w:numId w:val="319"/>
        </w:numPr>
        <w:spacing w:before="100" w:beforeAutospacing="1" w:after="100" w:afterAutospacing="1"/>
        <w:divId w:val="728958094"/>
        <w:rPr>
          <w:lang w:val="en"/>
        </w:rPr>
      </w:pPr>
      <w:hyperlink w:anchor="blockdetect-1" w:history="1">
        <w:r>
          <w:rPr>
            <w:rStyle w:val="a3"/>
            <w:lang w:val="en"/>
          </w:rPr>
          <w:t>blockdetect</w:t>
        </w:r>
      </w:hyperlink>
    </w:p>
    <w:p w:rsidR="00000000" w:rsidRDefault="00000000">
      <w:pPr>
        <w:numPr>
          <w:ilvl w:val="0"/>
          <w:numId w:val="319"/>
        </w:numPr>
        <w:spacing w:before="100" w:beforeAutospacing="1" w:after="100" w:afterAutospacing="1"/>
        <w:divId w:val="728958094"/>
        <w:rPr>
          <w:lang w:val="en"/>
        </w:rPr>
      </w:pPr>
      <w:hyperlink w:anchor="blurdetect-1" w:history="1">
        <w:r>
          <w:rPr>
            <w:rStyle w:val="a3"/>
            <w:lang w:val="en"/>
          </w:rPr>
          <w:t>blurdetect</w:t>
        </w:r>
      </w:hyperlink>
    </w:p>
    <w:p w:rsidR="00000000" w:rsidRDefault="00000000">
      <w:pPr>
        <w:numPr>
          <w:ilvl w:val="0"/>
          <w:numId w:val="319"/>
        </w:numPr>
        <w:spacing w:before="100" w:beforeAutospacing="1" w:after="100" w:afterAutospacing="1"/>
        <w:divId w:val="728958094"/>
        <w:rPr>
          <w:lang w:val="en"/>
        </w:rPr>
      </w:pPr>
      <w:hyperlink w:anchor="bm3d" w:history="1">
        <w:r>
          <w:rPr>
            <w:rStyle w:val="a3"/>
            <w:lang w:val="en"/>
          </w:rPr>
          <w:t>bm3d</w:t>
        </w:r>
      </w:hyperlink>
    </w:p>
    <w:p w:rsidR="00000000" w:rsidRDefault="00000000">
      <w:pPr>
        <w:numPr>
          <w:ilvl w:val="0"/>
          <w:numId w:val="319"/>
        </w:numPr>
        <w:spacing w:before="100" w:beforeAutospacing="1" w:after="100" w:afterAutospacing="1"/>
        <w:divId w:val="728958094"/>
        <w:rPr>
          <w:lang w:val="en"/>
        </w:rPr>
      </w:pPr>
      <w:hyperlink w:anchor="boxblur" w:history="1">
        <w:r>
          <w:rPr>
            <w:rStyle w:val="a3"/>
            <w:lang w:val="en"/>
          </w:rPr>
          <w:t>boxblur</w:t>
        </w:r>
      </w:hyperlink>
    </w:p>
    <w:p w:rsidR="00000000" w:rsidRDefault="00000000">
      <w:pPr>
        <w:numPr>
          <w:ilvl w:val="0"/>
          <w:numId w:val="319"/>
        </w:numPr>
        <w:spacing w:before="100" w:beforeAutospacing="1" w:after="100" w:afterAutospacing="1"/>
        <w:divId w:val="728958094"/>
        <w:rPr>
          <w:lang w:val="en"/>
        </w:rPr>
      </w:pPr>
      <w:hyperlink w:anchor="bwdif" w:history="1">
        <w:r>
          <w:rPr>
            <w:rStyle w:val="a3"/>
            <w:lang w:val="en"/>
          </w:rPr>
          <w:t>bwdif</w:t>
        </w:r>
      </w:hyperlink>
    </w:p>
    <w:p w:rsidR="00000000" w:rsidRDefault="00000000">
      <w:pPr>
        <w:numPr>
          <w:ilvl w:val="0"/>
          <w:numId w:val="319"/>
        </w:numPr>
        <w:spacing w:before="100" w:beforeAutospacing="1" w:after="100" w:afterAutospacing="1"/>
        <w:divId w:val="728958094"/>
        <w:rPr>
          <w:lang w:val="en"/>
        </w:rPr>
      </w:pPr>
      <w:hyperlink w:anchor="cas" w:history="1">
        <w:r>
          <w:rPr>
            <w:rStyle w:val="a3"/>
            <w:lang w:val="en"/>
          </w:rPr>
          <w:t>cas</w:t>
        </w:r>
      </w:hyperlink>
    </w:p>
    <w:p w:rsidR="00000000" w:rsidRDefault="00000000">
      <w:pPr>
        <w:numPr>
          <w:ilvl w:val="0"/>
          <w:numId w:val="319"/>
        </w:numPr>
        <w:spacing w:before="100" w:beforeAutospacing="1" w:after="100" w:afterAutospacing="1"/>
        <w:divId w:val="728958094"/>
        <w:rPr>
          <w:lang w:val="en"/>
        </w:rPr>
      </w:pPr>
      <w:hyperlink w:anchor="chromahold" w:history="1">
        <w:r>
          <w:rPr>
            <w:rStyle w:val="a3"/>
            <w:lang w:val="en"/>
          </w:rPr>
          <w:t>chromahold</w:t>
        </w:r>
      </w:hyperlink>
    </w:p>
    <w:p w:rsidR="00000000" w:rsidRDefault="00000000">
      <w:pPr>
        <w:numPr>
          <w:ilvl w:val="0"/>
          <w:numId w:val="319"/>
        </w:numPr>
        <w:spacing w:before="100" w:beforeAutospacing="1" w:after="100" w:afterAutospacing="1"/>
        <w:divId w:val="728958094"/>
        <w:rPr>
          <w:lang w:val="en"/>
        </w:rPr>
      </w:pPr>
      <w:hyperlink w:anchor="chromakey-1" w:history="1">
        <w:r>
          <w:rPr>
            <w:rStyle w:val="a3"/>
            <w:lang w:val="en"/>
          </w:rPr>
          <w:t>chromakey</w:t>
        </w:r>
      </w:hyperlink>
    </w:p>
    <w:p w:rsidR="00000000" w:rsidRDefault="00000000">
      <w:pPr>
        <w:numPr>
          <w:ilvl w:val="0"/>
          <w:numId w:val="319"/>
        </w:numPr>
        <w:spacing w:before="100" w:beforeAutospacing="1" w:after="100" w:afterAutospacing="1"/>
        <w:divId w:val="728958094"/>
        <w:rPr>
          <w:lang w:val="en"/>
        </w:rPr>
      </w:pPr>
      <w:hyperlink w:anchor="chromakey_005fcuda" w:history="1">
        <w:r>
          <w:rPr>
            <w:rStyle w:val="a3"/>
            <w:lang w:val="en"/>
          </w:rPr>
          <w:t>chromakey_cuda</w:t>
        </w:r>
      </w:hyperlink>
    </w:p>
    <w:p w:rsidR="00000000" w:rsidRDefault="00000000">
      <w:pPr>
        <w:numPr>
          <w:ilvl w:val="0"/>
          <w:numId w:val="319"/>
        </w:numPr>
        <w:spacing w:before="100" w:beforeAutospacing="1" w:after="100" w:afterAutospacing="1"/>
        <w:divId w:val="728958094"/>
        <w:rPr>
          <w:lang w:val="en"/>
        </w:rPr>
      </w:pPr>
      <w:hyperlink w:anchor="chromanr" w:history="1">
        <w:r>
          <w:rPr>
            <w:rStyle w:val="a3"/>
            <w:lang w:val="en"/>
          </w:rPr>
          <w:t>chromanr</w:t>
        </w:r>
      </w:hyperlink>
    </w:p>
    <w:p w:rsidR="00000000" w:rsidRDefault="00000000">
      <w:pPr>
        <w:numPr>
          <w:ilvl w:val="0"/>
          <w:numId w:val="319"/>
        </w:numPr>
        <w:spacing w:before="100" w:beforeAutospacing="1" w:after="100" w:afterAutospacing="1"/>
        <w:divId w:val="728958094"/>
        <w:rPr>
          <w:lang w:val="en"/>
        </w:rPr>
      </w:pPr>
      <w:hyperlink w:anchor="chromashift" w:history="1">
        <w:r>
          <w:rPr>
            <w:rStyle w:val="a3"/>
            <w:lang w:val="en"/>
          </w:rPr>
          <w:t>chromashift</w:t>
        </w:r>
      </w:hyperlink>
    </w:p>
    <w:p w:rsidR="00000000" w:rsidRDefault="00000000">
      <w:pPr>
        <w:numPr>
          <w:ilvl w:val="0"/>
          <w:numId w:val="319"/>
        </w:numPr>
        <w:spacing w:before="100" w:beforeAutospacing="1" w:after="100" w:afterAutospacing="1"/>
        <w:divId w:val="728958094"/>
        <w:rPr>
          <w:lang w:val="en"/>
        </w:rPr>
      </w:pPr>
      <w:hyperlink w:anchor="ciescope" w:history="1">
        <w:r>
          <w:rPr>
            <w:rStyle w:val="a3"/>
            <w:lang w:val="en"/>
          </w:rPr>
          <w:t>ciescope</w:t>
        </w:r>
      </w:hyperlink>
    </w:p>
    <w:p w:rsidR="00000000" w:rsidRDefault="00000000">
      <w:pPr>
        <w:numPr>
          <w:ilvl w:val="0"/>
          <w:numId w:val="319"/>
        </w:numPr>
        <w:spacing w:before="100" w:beforeAutospacing="1" w:after="100" w:afterAutospacing="1"/>
        <w:divId w:val="728958094"/>
        <w:rPr>
          <w:lang w:val="en"/>
        </w:rPr>
      </w:pPr>
      <w:hyperlink w:anchor="codecview" w:history="1">
        <w:r>
          <w:rPr>
            <w:rStyle w:val="a3"/>
            <w:lang w:val="en"/>
          </w:rPr>
          <w:t>codecview</w:t>
        </w:r>
      </w:hyperlink>
    </w:p>
    <w:p w:rsidR="00000000" w:rsidRDefault="00000000">
      <w:pPr>
        <w:numPr>
          <w:ilvl w:val="0"/>
          <w:numId w:val="319"/>
        </w:numPr>
        <w:spacing w:before="100" w:beforeAutospacing="1" w:after="100" w:afterAutospacing="1"/>
        <w:divId w:val="728958094"/>
        <w:rPr>
          <w:lang w:val="en"/>
        </w:rPr>
      </w:pPr>
      <w:hyperlink w:anchor="colorbalance" w:history="1">
        <w:r>
          <w:rPr>
            <w:rStyle w:val="a3"/>
            <w:lang w:val="en"/>
          </w:rPr>
          <w:t>colorbalance</w:t>
        </w:r>
      </w:hyperlink>
    </w:p>
    <w:p w:rsidR="00000000" w:rsidRDefault="00000000">
      <w:pPr>
        <w:numPr>
          <w:ilvl w:val="0"/>
          <w:numId w:val="319"/>
        </w:numPr>
        <w:spacing w:before="100" w:beforeAutospacing="1" w:after="100" w:afterAutospacing="1"/>
        <w:divId w:val="728958094"/>
        <w:rPr>
          <w:lang w:val="en"/>
        </w:rPr>
      </w:pPr>
      <w:hyperlink w:anchor="colorcontrast" w:history="1">
        <w:r>
          <w:rPr>
            <w:rStyle w:val="a3"/>
            <w:lang w:val="en"/>
          </w:rPr>
          <w:t>colorcontrast</w:t>
        </w:r>
      </w:hyperlink>
    </w:p>
    <w:p w:rsidR="00000000" w:rsidRDefault="00000000">
      <w:pPr>
        <w:numPr>
          <w:ilvl w:val="0"/>
          <w:numId w:val="319"/>
        </w:numPr>
        <w:spacing w:before="100" w:beforeAutospacing="1" w:after="100" w:afterAutospacing="1"/>
        <w:divId w:val="728958094"/>
        <w:rPr>
          <w:lang w:val="en"/>
        </w:rPr>
      </w:pPr>
      <w:hyperlink w:anchor="colorcorrect" w:history="1">
        <w:r>
          <w:rPr>
            <w:rStyle w:val="a3"/>
            <w:lang w:val="en"/>
          </w:rPr>
          <w:t>colorcorrect</w:t>
        </w:r>
      </w:hyperlink>
    </w:p>
    <w:p w:rsidR="00000000" w:rsidRDefault="00000000">
      <w:pPr>
        <w:numPr>
          <w:ilvl w:val="0"/>
          <w:numId w:val="319"/>
        </w:numPr>
        <w:spacing w:before="100" w:beforeAutospacing="1" w:after="100" w:afterAutospacing="1"/>
        <w:divId w:val="728958094"/>
        <w:rPr>
          <w:lang w:val="en"/>
        </w:rPr>
      </w:pPr>
      <w:hyperlink w:anchor="colorchannelmixer" w:history="1">
        <w:r>
          <w:rPr>
            <w:rStyle w:val="a3"/>
            <w:lang w:val="en"/>
          </w:rPr>
          <w:t>colorchannelmixer</w:t>
        </w:r>
      </w:hyperlink>
    </w:p>
    <w:p w:rsidR="00000000" w:rsidRDefault="00000000">
      <w:pPr>
        <w:numPr>
          <w:ilvl w:val="0"/>
          <w:numId w:val="319"/>
        </w:numPr>
        <w:spacing w:before="100" w:beforeAutospacing="1" w:after="100" w:afterAutospacing="1"/>
        <w:divId w:val="728958094"/>
        <w:rPr>
          <w:lang w:val="en"/>
        </w:rPr>
      </w:pPr>
      <w:hyperlink w:anchor="colorize" w:history="1">
        <w:r>
          <w:rPr>
            <w:rStyle w:val="a3"/>
            <w:lang w:val="en"/>
          </w:rPr>
          <w:t>colorize</w:t>
        </w:r>
      </w:hyperlink>
    </w:p>
    <w:p w:rsidR="00000000" w:rsidRDefault="00000000">
      <w:pPr>
        <w:numPr>
          <w:ilvl w:val="0"/>
          <w:numId w:val="319"/>
        </w:numPr>
        <w:spacing w:before="100" w:beforeAutospacing="1" w:after="100" w:afterAutospacing="1"/>
        <w:divId w:val="728958094"/>
        <w:rPr>
          <w:lang w:val="en"/>
        </w:rPr>
      </w:pPr>
      <w:hyperlink w:anchor="colorkey" w:history="1">
        <w:r>
          <w:rPr>
            <w:rStyle w:val="a3"/>
            <w:lang w:val="en"/>
          </w:rPr>
          <w:t>colorkey</w:t>
        </w:r>
      </w:hyperlink>
    </w:p>
    <w:p w:rsidR="00000000" w:rsidRDefault="00000000">
      <w:pPr>
        <w:numPr>
          <w:ilvl w:val="0"/>
          <w:numId w:val="319"/>
        </w:numPr>
        <w:spacing w:before="100" w:beforeAutospacing="1" w:after="100" w:afterAutospacing="1"/>
        <w:divId w:val="728958094"/>
        <w:rPr>
          <w:lang w:val="en"/>
        </w:rPr>
      </w:pPr>
      <w:hyperlink w:anchor="colorhold" w:history="1">
        <w:r>
          <w:rPr>
            <w:rStyle w:val="a3"/>
            <w:lang w:val="en"/>
          </w:rPr>
          <w:t>colorhold</w:t>
        </w:r>
      </w:hyperlink>
    </w:p>
    <w:p w:rsidR="00000000" w:rsidRDefault="00000000">
      <w:pPr>
        <w:numPr>
          <w:ilvl w:val="0"/>
          <w:numId w:val="319"/>
        </w:numPr>
        <w:spacing w:before="100" w:beforeAutospacing="1" w:after="100" w:afterAutospacing="1"/>
        <w:divId w:val="728958094"/>
        <w:rPr>
          <w:lang w:val="en"/>
        </w:rPr>
      </w:pPr>
      <w:hyperlink w:anchor="colorlevels" w:history="1">
        <w:r>
          <w:rPr>
            <w:rStyle w:val="a3"/>
            <w:lang w:val="en"/>
          </w:rPr>
          <w:t>colorlevels</w:t>
        </w:r>
      </w:hyperlink>
    </w:p>
    <w:p w:rsidR="00000000" w:rsidRDefault="00000000">
      <w:pPr>
        <w:numPr>
          <w:ilvl w:val="0"/>
          <w:numId w:val="319"/>
        </w:numPr>
        <w:spacing w:before="100" w:beforeAutospacing="1" w:after="100" w:afterAutospacing="1"/>
        <w:divId w:val="728958094"/>
        <w:rPr>
          <w:lang w:val="en"/>
        </w:rPr>
      </w:pPr>
      <w:hyperlink w:anchor="colormap" w:history="1">
        <w:r>
          <w:rPr>
            <w:rStyle w:val="a3"/>
            <w:lang w:val="en"/>
          </w:rPr>
          <w:t>colormap</w:t>
        </w:r>
      </w:hyperlink>
    </w:p>
    <w:p w:rsidR="00000000" w:rsidRDefault="00000000">
      <w:pPr>
        <w:numPr>
          <w:ilvl w:val="0"/>
          <w:numId w:val="319"/>
        </w:numPr>
        <w:spacing w:before="100" w:beforeAutospacing="1" w:after="100" w:afterAutospacing="1"/>
        <w:divId w:val="728958094"/>
        <w:rPr>
          <w:lang w:val="en"/>
        </w:rPr>
      </w:pPr>
      <w:hyperlink w:anchor="colormatrix" w:history="1">
        <w:r>
          <w:rPr>
            <w:rStyle w:val="a3"/>
            <w:lang w:val="en"/>
          </w:rPr>
          <w:t>colormatrix</w:t>
        </w:r>
      </w:hyperlink>
    </w:p>
    <w:p w:rsidR="00000000" w:rsidRDefault="00000000">
      <w:pPr>
        <w:numPr>
          <w:ilvl w:val="0"/>
          <w:numId w:val="319"/>
        </w:numPr>
        <w:spacing w:before="100" w:beforeAutospacing="1" w:after="100" w:afterAutospacing="1"/>
        <w:divId w:val="728958094"/>
        <w:rPr>
          <w:lang w:val="en"/>
        </w:rPr>
      </w:pPr>
      <w:hyperlink w:anchor="colorspace" w:history="1">
        <w:r>
          <w:rPr>
            <w:rStyle w:val="a3"/>
            <w:lang w:val="en"/>
          </w:rPr>
          <w:t>colorspace</w:t>
        </w:r>
      </w:hyperlink>
    </w:p>
    <w:p w:rsidR="00000000" w:rsidRDefault="00000000">
      <w:pPr>
        <w:numPr>
          <w:ilvl w:val="0"/>
          <w:numId w:val="319"/>
        </w:numPr>
        <w:spacing w:before="100" w:beforeAutospacing="1" w:after="100" w:afterAutospacing="1"/>
        <w:divId w:val="728958094"/>
        <w:rPr>
          <w:lang w:val="en"/>
        </w:rPr>
      </w:pPr>
      <w:hyperlink w:anchor="colorspace_005fcuda" w:history="1">
        <w:r>
          <w:rPr>
            <w:rStyle w:val="a3"/>
            <w:lang w:val="en"/>
          </w:rPr>
          <w:t>colorspace_cuda</w:t>
        </w:r>
      </w:hyperlink>
    </w:p>
    <w:p w:rsidR="00000000" w:rsidRDefault="00000000">
      <w:pPr>
        <w:numPr>
          <w:ilvl w:val="0"/>
          <w:numId w:val="319"/>
        </w:numPr>
        <w:spacing w:before="100" w:beforeAutospacing="1" w:after="100" w:afterAutospacing="1"/>
        <w:divId w:val="728958094"/>
        <w:rPr>
          <w:lang w:val="en"/>
        </w:rPr>
      </w:pPr>
      <w:hyperlink w:anchor="colortemperature" w:history="1">
        <w:r>
          <w:rPr>
            <w:rStyle w:val="a3"/>
            <w:lang w:val="en"/>
          </w:rPr>
          <w:t>colortemperature</w:t>
        </w:r>
      </w:hyperlink>
    </w:p>
    <w:p w:rsidR="00000000" w:rsidRDefault="00000000">
      <w:pPr>
        <w:numPr>
          <w:ilvl w:val="0"/>
          <w:numId w:val="319"/>
        </w:numPr>
        <w:spacing w:before="100" w:beforeAutospacing="1" w:after="100" w:afterAutospacing="1"/>
        <w:divId w:val="728958094"/>
        <w:rPr>
          <w:lang w:val="en"/>
        </w:rPr>
      </w:pPr>
      <w:hyperlink w:anchor="convolution" w:history="1">
        <w:r>
          <w:rPr>
            <w:rStyle w:val="a3"/>
            <w:lang w:val="en"/>
          </w:rPr>
          <w:t>convolution</w:t>
        </w:r>
      </w:hyperlink>
    </w:p>
    <w:p w:rsidR="00000000" w:rsidRDefault="00000000">
      <w:pPr>
        <w:numPr>
          <w:ilvl w:val="0"/>
          <w:numId w:val="319"/>
        </w:numPr>
        <w:spacing w:before="100" w:beforeAutospacing="1" w:after="100" w:afterAutospacing="1"/>
        <w:divId w:val="728958094"/>
        <w:rPr>
          <w:lang w:val="en"/>
        </w:rPr>
      </w:pPr>
      <w:hyperlink w:anchor="convolve" w:history="1">
        <w:r>
          <w:rPr>
            <w:rStyle w:val="a3"/>
            <w:lang w:val="en"/>
          </w:rPr>
          <w:t>convolve</w:t>
        </w:r>
      </w:hyperlink>
    </w:p>
    <w:p w:rsidR="00000000" w:rsidRDefault="00000000">
      <w:pPr>
        <w:numPr>
          <w:ilvl w:val="0"/>
          <w:numId w:val="319"/>
        </w:numPr>
        <w:spacing w:before="100" w:beforeAutospacing="1" w:after="100" w:afterAutospacing="1"/>
        <w:divId w:val="728958094"/>
        <w:rPr>
          <w:lang w:val="en"/>
        </w:rPr>
      </w:pPr>
      <w:hyperlink w:anchor="copy" w:history="1">
        <w:r>
          <w:rPr>
            <w:rStyle w:val="a3"/>
            <w:lang w:val="en"/>
          </w:rPr>
          <w:t>copy</w:t>
        </w:r>
      </w:hyperlink>
    </w:p>
    <w:p w:rsidR="00000000" w:rsidRDefault="00000000">
      <w:pPr>
        <w:numPr>
          <w:ilvl w:val="0"/>
          <w:numId w:val="319"/>
        </w:numPr>
        <w:spacing w:before="100" w:beforeAutospacing="1" w:after="100" w:afterAutospacing="1"/>
        <w:divId w:val="728958094"/>
        <w:rPr>
          <w:lang w:val="en"/>
        </w:rPr>
      </w:pPr>
      <w:hyperlink w:anchor="coreimage-1" w:history="1">
        <w:r>
          <w:rPr>
            <w:rStyle w:val="a3"/>
            <w:lang w:val="en"/>
          </w:rPr>
          <w:t>coreimage</w:t>
        </w:r>
      </w:hyperlink>
    </w:p>
    <w:p w:rsidR="00000000" w:rsidRDefault="00000000">
      <w:pPr>
        <w:numPr>
          <w:ilvl w:val="0"/>
          <w:numId w:val="319"/>
        </w:numPr>
        <w:spacing w:before="100" w:beforeAutospacing="1" w:after="100" w:afterAutospacing="1"/>
        <w:divId w:val="728958094"/>
        <w:rPr>
          <w:lang w:val="en"/>
        </w:rPr>
      </w:pPr>
      <w:hyperlink w:anchor="corr" w:history="1">
        <w:r>
          <w:rPr>
            <w:rStyle w:val="a3"/>
            <w:lang w:val="en"/>
          </w:rPr>
          <w:t>corr</w:t>
        </w:r>
      </w:hyperlink>
    </w:p>
    <w:p w:rsidR="00000000" w:rsidRDefault="00000000">
      <w:pPr>
        <w:numPr>
          <w:ilvl w:val="0"/>
          <w:numId w:val="319"/>
        </w:numPr>
        <w:spacing w:before="100" w:beforeAutospacing="1" w:after="100" w:afterAutospacing="1"/>
        <w:divId w:val="728958094"/>
        <w:rPr>
          <w:lang w:val="en"/>
        </w:rPr>
      </w:pPr>
      <w:hyperlink w:anchor="cover_005frect" w:history="1">
        <w:r>
          <w:rPr>
            <w:rStyle w:val="a3"/>
            <w:lang w:val="en"/>
          </w:rPr>
          <w:t>cover_rect</w:t>
        </w:r>
      </w:hyperlink>
    </w:p>
    <w:p w:rsidR="00000000" w:rsidRDefault="00000000">
      <w:pPr>
        <w:numPr>
          <w:ilvl w:val="0"/>
          <w:numId w:val="319"/>
        </w:numPr>
        <w:spacing w:before="100" w:beforeAutospacing="1" w:after="100" w:afterAutospacing="1"/>
        <w:divId w:val="728958094"/>
        <w:rPr>
          <w:lang w:val="en"/>
        </w:rPr>
      </w:pPr>
      <w:hyperlink w:anchor="crop" w:history="1">
        <w:r>
          <w:rPr>
            <w:rStyle w:val="a3"/>
            <w:lang w:val="en"/>
          </w:rPr>
          <w:t>crop</w:t>
        </w:r>
      </w:hyperlink>
    </w:p>
    <w:p w:rsidR="00000000" w:rsidRDefault="00000000">
      <w:pPr>
        <w:numPr>
          <w:ilvl w:val="0"/>
          <w:numId w:val="319"/>
        </w:numPr>
        <w:spacing w:before="100" w:beforeAutospacing="1" w:after="100" w:afterAutospacing="1"/>
        <w:divId w:val="728958094"/>
        <w:rPr>
          <w:lang w:val="en"/>
        </w:rPr>
      </w:pPr>
      <w:hyperlink w:anchor="cropdetect" w:history="1">
        <w:r>
          <w:rPr>
            <w:rStyle w:val="a3"/>
            <w:lang w:val="en"/>
          </w:rPr>
          <w:t>cropdetect</w:t>
        </w:r>
      </w:hyperlink>
    </w:p>
    <w:p w:rsidR="00000000" w:rsidRDefault="00000000">
      <w:pPr>
        <w:numPr>
          <w:ilvl w:val="0"/>
          <w:numId w:val="319"/>
        </w:numPr>
        <w:spacing w:before="100" w:beforeAutospacing="1" w:after="100" w:afterAutospacing="1"/>
        <w:divId w:val="728958094"/>
        <w:rPr>
          <w:lang w:val="en"/>
        </w:rPr>
      </w:pPr>
      <w:hyperlink w:anchor="cue-1" w:history="1">
        <w:r>
          <w:rPr>
            <w:rStyle w:val="a3"/>
            <w:lang w:val="en"/>
          </w:rPr>
          <w:t>cue</w:t>
        </w:r>
      </w:hyperlink>
    </w:p>
    <w:p w:rsidR="00000000" w:rsidRDefault="00000000">
      <w:pPr>
        <w:numPr>
          <w:ilvl w:val="0"/>
          <w:numId w:val="319"/>
        </w:numPr>
        <w:spacing w:before="100" w:beforeAutospacing="1" w:after="100" w:afterAutospacing="1"/>
        <w:divId w:val="728958094"/>
        <w:rPr>
          <w:lang w:val="en"/>
        </w:rPr>
      </w:pPr>
      <w:hyperlink w:anchor="curves-1" w:history="1">
        <w:r>
          <w:rPr>
            <w:rStyle w:val="a3"/>
            <w:lang w:val="en"/>
          </w:rPr>
          <w:t>curves</w:t>
        </w:r>
      </w:hyperlink>
    </w:p>
    <w:p w:rsidR="00000000" w:rsidRDefault="00000000">
      <w:pPr>
        <w:numPr>
          <w:ilvl w:val="0"/>
          <w:numId w:val="319"/>
        </w:numPr>
        <w:spacing w:before="100" w:beforeAutospacing="1" w:after="100" w:afterAutospacing="1"/>
        <w:divId w:val="728958094"/>
        <w:rPr>
          <w:lang w:val="en"/>
        </w:rPr>
      </w:pPr>
      <w:hyperlink w:anchor="datascope" w:history="1">
        <w:r>
          <w:rPr>
            <w:rStyle w:val="a3"/>
            <w:lang w:val="en"/>
          </w:rPr>
          <w:t>datascope</w:t>
        </w:r>
      </w:hyperlink>
    </w:p>
    <w:p w:rsidR="00000000" w:rsidRDefault="00000000">
      <w:pPr>
        <w:numPr>
          <w:ilvl w:val="0"/>
          <w:numId w:val="319"/>
        </w:numPr>
        <w:spacing w:before="100" w:beforeAutospacing="1" w:after="100" w:afterAutospacing="1"/>
        <w:divId w:val="728958094"/>
        <w:rPr>
          <w:lang w:val="en"/>
        </w:rPr>
      </w:pPr>
      <w:hyperlink w:anchor="dblur" w:history="1">
        <w:r>
          <w:rPr>
            <w:rStyle w:val="a3"/>
            <w:lang w:val="en"/>
          </w:rPr>
          <w:t>dblur</w:t>
        </w:r>
      </w:hyperlink>
    </w:p>
    <w:p w:rsidR="00000000" w:rsidRDefault="00000000">
      <w:pPr>
        <w:numPr>
          <w:ilvl w:val="0"/>
          <w:numId w:val="319"/>
        </w:numPr>
        <w:spacing w:before="100" w:beforeAutospacing="1" w:after="100" w:afterAutospacing="1"/>
        <w:divId w:val="728958094"/>
        <w:rPr>
          <w:lang w:val="en"/>
        </w:rPr>
      </w:pPr>
      <w:hyperlink w:anchor="dctdnoiz" w:history="1">
        <w:r>
          <w:rPr>
            <w:rStyle w:val="a3"/>
            <w:lang w:val="en"/>
          </w:rPr>
          <w:t>dctdnoiz</w:t>
        </w:r>
      </w:hyperlink>
    </w:p>
    <w:p w:rsidR="00000000" w:rsidRDefault="00000000">
      <w:pPr>
        <w:numPr>
          <w:ilvl w:val="0"/>
          <w:numId w:val="319"/>
        </w:numPr>
        <w:spacing w:before="100" w:beforeAutospacing="1" w:after="100" w:afterAutospacing="1"/>
        <w:divId w:val="728958094"/>
        <w:rPr>
          <w:lang w:val="en"/>
        </w:rPr>
      </w:pPr>
      <w:hyperlink w:anchor="deband" w:history="1">
        <w:r>
          <w:rPr>
            <w:rStyle w:val="a3"/>
            <w:lang w:val="en"/>
          </w:rPr>
          <w:t>deband</w:t>
        </w:r>
      </w:hyperlink>
    </w:p>
    <w:p w:rsidR="00000000" w:rsidRDefault="00000000">
      <w:pPr>
        <w:numPr>
          <w:ilvl w:val="0"/>
          <w:numId w:val="319"/>
        </w:numPr>
        <w:spacing w:before="100" w:beforeAutospacing="1" w:after="100" w:afterAutospacing="1"/>
        <w:divId w:val="728958094"/>
        <w:rPr>
          <w:lang w:val="en"/>
        </w:rPr>
      </w:pPr>
      <w:hyperlink w:anchor="deblock" w:history="1">
        <w:r>
          <w:rPr>
            <w:rStyle w:val="a3"/>
            <w:lang w:val="en"/>
          </w:rPr>
          <w:t>deblock</w:t>
        </w:r>
      </w:hyperlink>
    </w:p>
    <w:p w:rsidR="00000000" w:rsidRDefault="00000000">
      <w:pPr>
        <w:numPr>
          <w:ilvl w:val="0"/>
          <w:numId w:val="319"/>
        </w:numPr>
        <w:spacing w:before="100" w:beforeAutospacing="1" w:after="100" w:afterAutospacing="1"/>
        <w:divId w:val="728958094"/>
        <w:rPr>
          <w:lang w:val="en"/>
        </w:rPr>
      </w:pPr>
      <w:hyperlink w:anchor="decimate-1" w:history="1">
        <w:r>
          <w:rPr>
            <w:rStyle w:val="a3"/>
            <w:lang w:val="en"/>
          </w:rPr>
          <w:t>decimate</w:t>
        </w:r>
      </w:hyperlink>
    </w:p>
    <w:p w:rsidR="00000000" w:rsidRDefault="00000000">
      <w:pPr>
        <w:numPr>
          <w:ilvl w:val="0"/>
          <w:numId w:val="319"/>
        </w:numPr>
        <w:spacing w:before="100" w:beforeAutospacing="1" w:after="100" w:afterAutospacing="1"/>
        <w:divId w:val="728958094"/>
        <w:rPr>
          <w:lang w:val="en"/>
        </w:rPr>
      </w:pPr>
      <w:hyperlink w:anchor="deconvolve" w:history="1">
        <w:r>
          <w:rPr>
            <w:rStyle w:val="a3"/>
            <w:lang w:val="en"/>
          </w:rPr>
          <w:t>deconvolve</w:t>
        </w:r>
      </w:hyperlink>
    </w:p>
    <w:p w:rsidR="00000000" w:rsidRDefault="00000000">
      <w:pPr>
        <w:numPr>
          <w:ilvl w:val="0"/>
          <w:numId w:val="319"/>
        </w:numPr>
        <w:spacing w:before="100" w:beforeAutospacing="1" w:after="100" w:afterAutospacing="1"/>
        <w:divId w:val="728958094"/>
        <w:rPr>
          <w:lang w:val="en"/>
        </w:rPr>
      </w:pPr>
      <w:hyperlink w:anchor="dedot" w:history="1">
        <w:r>
          <w:rPr>
            <w:rStyle w:val="a3"/>
            <w:lang w:val="en"/>
          </w:rPr>
          <w:t>dedot</w:t>
        </w:r>
      </w:hyperlink>
    </w:p>
    <w:p w:rsidR="00000000" w:rsidRDefault="00000000">
      <w:pPr>
        <w:numPr>
          <w:ilvl w:val="0"/>
          <w:numId w:val="319"/>
        </w:numPr>
        <w:spacing w:before="100" w:beforeAutospacing="1" w:after="100" w:afterAutospacing="1"/>
        <w:divId w:val="728958094"/>
        <w:rPr>
          <w:lang w:val="en"/>
        </w:rPr>
      </w:pPr>
      <w:hyperlink w:anchor="deflate" w:history="1">
        <w:r>
          <w:rPr>
            <w:rStyle w:val="a3"/>
            <w:lang w:val="en"/>
          </w:rPr>
          <w:t>deflate</w:t>
        </w:r>
      </w:hyperlink>
    </w:p>
    <w:p w:rsidR="00000000" w:rsidRDefault="00000000">
      <w:pPr>
        <w:numPr>
          <w:ilvl w:val="0"/>
          <w:numId w:val="319"/>
        </w:numPr>
        <w:spacing w:before="100" w:beforeAutospacing="1" w:after="100" w:afterAutospacing="1"/>
        <w:divId w:val="728958094"/>
        <w:rPr>
          <w:lang w:val="en"/>
        </w:rPr>
      </w:pPr>
      <w:hyperlink w:anchor="deflicker" w:history="1">
        <w:r>
          <w:rPr>
            <w:rStyle w:val="a3"/>
            <w:lang w:val="en"/>
          </w:rPr>
          <w:t>deflicker</w:t>
        </w:r>
      </w:hyperlink>
    </w:p>
    <w:p w:rsidR="00000000" w:rsidRDefault="00000000">
      <w:pPr>
        <w:numPr>
          <w:ilvl w:val="0"/>
          <w:numId w:val="319"/>
        </w:numPr>
        <w:spacing w:before="100" w:beforeAutospacing="1" w:after="100" w:afterAutospacing="1"/>
        <w:divId w:val="728958094"/>
        <w:rPr>
          <w:lang w:val="en"/>
        </w:rPr>
      </w:pPr>
      <w:hyperlink w:anchor="dejudder" w:history="1">
        <w:r>
          <w:rPr>
            <w:rStyle w:val="a3"/>
            <w:lang w:val="en"/>
          </w:rPr>
          <w:t>dejudder</w:t>
        </w:r>
      </w:hyperlink>
    </w:p>
    <w:p w:rsidR="00000000" w:rsidRDefault="00000000">
      <w:pPr>
        <w:numPr>
          <w:ilvl w:val="0"/>
          <w:numId w:val="319"/>
        </w:numPr>
        <w:spacing w:before="100" w:beforeAutospacing="1" w:after="100" w:afterAutospacing="1"/>
        <w:divId w:val="728958094"/>
        <w:rPr>
          <w:lang w:val="en"/>
        </w:rPr>
      </w:pPr>
      <w:hyperlink w:anchor="delogo" w:history="1">
        <w:r>
          <w:rPr>
            <w:rStyle w:val="a3"/>
            <w:lang w:val="en"/>
          </w:rPr>
          <w:t>delogo</w:t>
        </w:r>
      </w:hyperlink>
    </w:p>
    <w:p w:rsidR="00000000" w:rsidRDefault="00000000">
      <w:pPr>
        <w:numPr>
          <w:ilvl w:val="0"/>
          <w:numId w:val="319"/>
        </w:numPr>
        <w:spacing w:before="100" w:beforeAutospacing="1" w:after="100" w:afterAutospacing="1"/>
        <w:divId w:val="728958094"/>
        <w:rPr>
          <w:lang w:val="en"/>
        </w:rPr>
      </w:pPr>
      <w:hyperlink w:anchor="derain-1" w:history="1">
        <w:r>
          <w:rPr>
            <w:rStyle w:val="a3"/>
            <w:lang w:val="en"/>
          </w:rPr>
          <w:t>derain</w:t>
        </w:r>
      </w:hyperlink>
    </w:p>
    <w:p w:rsidR="00000000" w:rsidRDefault="00000000">
      <w:pPr>
        <w:numPr>
          <w:ilvl w:val="0"/>
          <w:numId w:val="319"/>
        </w:numPr>
        <w:spacing w:before="100" w:beforeAutospacing="1" w:after="100" w:afterAutospacing="1"/>
        <w:divId w:val="728958094"/>
        <w:rPr>
          <w:lang w:val="en"/>
        </w:rPr>
      </w:pPr>
      <w:hyperlink w:anchor="deshake" w:history="1">
        <w:r>
          <w:rPr>
            <w:rStyle w:val="a3"/>
            <w:lang w:val="en"/>
          </w:rPr>
          <w:t>deshake</w:t>
        </w:r>
      </w:hyperlink>
    </w:p>
    <w:p w:rsidR="00000000" w:rsidRDefault="00000000">
      <w:pPr>
        <w:numPr>
          <w:ilvl w:val="0"/>
          <w:numId w:val="319"/>
        </w:numPr>
        <w:spacing w:before="100" w:beforeAutospacing="1" w:after="100" w:afterAutospacing="1"/>
        <w:divId w:val="728958094"/>
        <w:rPr>
          <w:lang w:val="en"/>
        </w:rPr>
      </w:pPr>
      <w:hyperlink w:anchor="despill" w:history="1">
        <w:r>
          <w:rPr>
            <w:rStyle w:val="a3"/>
            <w:lang w:val="en"/>
          </w:rPr>
          <w:t>despill</w:t>
        </w:r>
      </w:hyperlink>
    </w:p>
    <w:p w:rsidR="00000000" w:rsidRDefault="00000000">
      <w:pPr>
        <w:numPr>
          <w:ilvl w:val="0"/>
          <w:numId w:val="319"/>
        </w:numPr>
        <w:spacing w:before="100" w:beforeAutospacing="1" w:after="100" w:afterAutospacing="1"/>
        <w:divId w:val="728958094"/>
        <w:rPr>
          <w:lang w:val="en"/>
        </w:rPr>
      </w:pPr>
      <w:hyperlink w:anchor="detelecine" w:history="1">
        <w:r>
          <w:rPr>
            <w:rStyle w:val="a3"/>
            <w:lang w:val="en"/>
          </w:rPr>
          <w:t>detelecine</w:t>
        </w:r>
      </w:hyperlink>
    </w:p>
    <w:p w:rsidR="00000000" w:rsidRDefault="00000000">
      <w:pPr>
        <w:numPr>
          <w:ilvl w:val="0"/>
          <w:numId w:val="319"/>
        </w:numPr>
        <w:spacing w:before="100" w:beforeAutospacing="1" w:after="100" w:afterAutospacing="1"/>
        <w:divId w:val="728958094"/>
        <w:rPr>
          <w:lang w:val="en"/>
        </w:rPr>
      </w:pPr>
      <w:hyperlink w:anchor="dilation-1" w:history="1">
        <w:r>
          <w:rPr>
            <w:rStyle w:val="a3"/>
            <w:lang w:val="en"/>
          </w:rPr>
          <w:t>dilation</w:t>
        </w:r>
      </w:hyperlink>
    </w:p>
    <w:p w:rsidR="00000000" w:rsidRDefault="00000000">
      <w:pPr>
        <w:numPr>
          <w:ilvl w:val="0"/>
          <w:numId w:val="319"/>
        </w:numPr>
        <w:spacing w:before="100" w:beforeAutospacing="1" w:after="100" w:afterAutospacing="1"/>
        <w:divId w:val="728958094"/>
        <w:rPr>
          <w:lang w:val="en"/>
        </w:rPr>
      </w:pPr>
      <w:hyperlink w:anchor="displace" w:history="1">
        <w:r>
          <w:rPr>
            <w:rStyle w:val="a3"/>
            <w:lang w:val="en"/>
          </w:rPr>
          <w:t>displace</w:t>
        </w:r>
      </w:hyperlink>
    </w:p>
    <w:p w:rsidR="00000000" w:rsidRDefault="00000000">
      <w:pPr>
        <w:numPr>
          <w:ilvl w:val="0"/>
          <w:numId w:val="319"/>
        </w:numPr>
        <w:spacing w:before="100" w:beforeAutospacing="1" w:after="100" w:afterAutospacing="1"/>
        <w:divId w:val="728958094"/>
        <w:rPr>
          <w:lang w:val="en"/>
        </w:rPr>
      </w:pPr>
      <w:hyperlink w:anchor="dnn_005fclassify" w:history="1">
        <w:r>
          <w:rPr>
            <w:rStyle w:val="a3"/>
            <w:lang w:val="en"/>
          </w:rPr>
          <w:t>dnn_classify</w:t>
        </w:r>
      </w:hyperlink>
    </w:p>
    <w:p w:rsidR="00000000" w:rsidRDefault="00000000">
      <w:pPr>
        <w:numPr>
          <w:ilvl w:val="0"/>
          <w:numId w:val="319"/>
        </w:numPr>
        <w:spacing w:before="100" w:beforeAutospacing="1" w:after="100" w:afterAutospacing="1"/>
        <w:divId w:val="728958094"/>
        <w:rPr>
          <w:lang w:val="en"/>
        </w:rPr>
      </w:pPr>
      <w:hyperlink w:anchor="dnn_005fdetect" w:history="1">
        <w:r>
          <w:rPr>
            <w:rStyle w:val="a3"/>
            <w:lang w:val="en"/>
          </w:rPr>
          <w:t>dnn_detect</w:t>
        </w:r>
      </w:hyperlink>
    </w:p>
    <w:p w:rsidR="00000000" w:rsidRDefault="00000000">
      <w:pPr>
        <w:numPr>
          <w:ilvl w:val="0"/>
          <w:numId w:val="319"/>
        </w:numPr>
        <w:spacing w:before="100" w:beforeAutospacing="1" w:after="100" w:afterAutospacing="1"/>
        <w:divId w:val="728958094"/>
        <w:rPr>
          <w:lang w:val="en"/>
        </w:rPr>
      </w:pPr>
      <w:hyperlink w:anchor="dnn_005fprocessing-1" w:history="1">
        <w:r>
          <w:rPr>
            <w:rStyle w:val="a3"/>
            <w:lang w:val="en"/>
          </w:rPr>
          <w:t>dnn_processing</w:t>
        </w:r>
      </w:hyperlink>
    </w:p>
    <w:p w:rsidR="00000000" w:rsidRDefault="00000000">
      <w:pPr>
        <w:numPr>
          <w:ilvl w:val="0"/>
          <w:numId w:val="319"/>
        </w:numPr>
        <w:spacing w:before="100" w:beforeAutospacing="1" w:after="100" w:afterAutospacing="1"/>
        <w:divId w:val="728958094"/>
        <w:rPr>
          <w:lang w:val="en"/>
        </w:rPr>
      </w:pPr>
      <w:hyperlink w:anchor="drawbox" w:history="1">
        <w:r>
          <w:rPr>
            <w:rStyle w:val="a3"/>
            <w:lang w:val="en"/>
          </w:rPr>
          <w:t>drawbox</w:t>
        </w:r>
      </w:hyperlink>
    </w:p>
    <w:p w:rsidR="00000000" w:rsidRDefault="00000000">
      <w:pPr>
        <w:numPr>
          <w:ilvl w:val="0"/>
          <w:numId w:val="319"/>
        </w:numPr>
        <w:spacing w:before="100" w:beforeAutospacing="1" w:after="100" w:afterAutospacing="1"/>
        <w:divId w:val="728958094"/>
        <w:rPr>
          <w:lang w:val="en"/>
        </w:rPr>
      </w:pPr>
      <w:hyperlink w:anchor="drawgraph-1" w:history="1">
        <w:r>
          <w:rPr>
            <w:rStyle w:val="a3"/>
            <w:lang w:val="en"/>
          </w:rPr>
          <w:t>drawgraph</w:t>
        </w:r>
      </w:hyperlink>
    </w:p>
    <w:p w:rsidR="00000000" w:rsidRDefault="00000000">
      <w:pPr>
        <w:numPr>
          <w:ilvl w:val="0"/>
          <w:numId w:val="319"/>
        </w:numPr>
        <w:spacing w:before="100" w:beforeAutospacing="1" w:after="100" w:afterAutospacing="1"/>
        <w:divId w:val="728958094"/>
        <w:rPr>
          <w:lang w:val="en"/>
        </w:rPr>
      </w:pPr>
      <w:hyperlink w:anchor="drawgrid" w:history="1">
        <w:r>
          <w:rPr>
            <w:rStyle w:val="a3"/>
            <w:lang w:val="en"/>
          </w:rPr>
          <w:t>drawgrid</w:t>
        </w:r>
      </w:hyperlink>
    </w:p>
    <w:p w:rsidR="00000000" w:rsidRDefault="00000000">
      <w:pPr>
        <w:numPr>
          <w:ilvl w:val="0"/>
          <w:numId w:val="319"/>
        </w:numPr>
        <w:spacing w:before="100" w:beforeAutospacing="1" w:after="100" w:afterAutospacing="1"/>
        <w:divId w:val="728958094"/>
        <w:rPr>
          <w:lang w:val="en"/>
        </w:rPr>
      </w:pPr>
      <w:hyperlink w:anchor="drawtext-1" w:history="1">
        <w:r>
          <w:rPr>
            <w:rStyle w:val="a3"/>
            <w:lang w:val="en"/>
          </w:rPr>
          <w:t>drawtext</w:t>
        </w:r>
      </w:hyperlink>
    </w:p>
    <w:p w:rsidR="00000000" w:rsidRDefault="00000000">
      <w:pPr>
        <w:numPr>
          <w:ilvl w:val="0"/>
          <w:numId w:val="319"/>
        </w:numPr>
        <w:spacing w:before="100" w:beforeAutospacing="1" w:after="100" w:afterAutospacing="1"/>
        <w:divId w:val="728958094"/>
        <w:rPr>
          <w:lang w:val="en"/>
        </w:rPr>
      </w:pPr>
      <w:hyperlink w:anchor="edgedetect" w:history="1">
        <w:r>
          <w:rPr>
            <w:rStyle w:val="a3"/>
            <w:lang w:val="en"/>
          </w:rPr>
          <w:t>edgedetect</w:t>
        </w:r>
      </w:hyperlink>
    </w:p>
    <w:p w:rsidR="00000000" w:rsidRDefault="00000000">
      <w:pPr>
        <w:numPr>
          <w:ilvl w:val="0"/>
          <w:numId w:val="319"/>
        </w:numPr>
        <w:spacing w:before="100" w:beforeAutospacing="1" w:after="100" w:afterAutospacing="1"/>
        <w:divId w:val="728958094"/>
        <w:rPr>
          <w:lang w:val="en"/>
        </w:rPr>
      </w:pPr>
      <w:hyperlink w:anchor="elbg" w:history="1">
        <w:r>
          <w:rPr>
            <w:rStyle w:val="a3"/>
            <w:lang w:val="en"/>
          </w:rPr>
          <w:t>elbg</w:t>
        </w:r>
      </w:hyperlink>
    </w:p>
    <w:p w:rsidR="00000000" w:rsidRDefault="00000000">
      <w:pPr>
        <w:numPr>
          <w:ilvl w:val="0"/>
          <w:numId w:val="319"/>
        </w:numPr>
        <w:spacing w:before="100" w:beforeAutospacing="1" w:after="100" w:afterAutospacing="1"/>
        <w:divId w:val="728958094"/>
        <w:rPr>
          <w:lang w:val="en"/>
        </w:rPr>
      </w:pPr>
      <w:hyperlink w:anchor="entropy" w:history="1">
        <w:r>
          <w:rPr>
            <w:rStyle w:val="a3"/>
            <w:lang w:val="en"/>
          </w:rPr>
          <w:t>entropy</w:t>
        </w:r>
      </w:hyperlink>
    </w:p>
    <w:p w:rsidR="00000000" w:rsidRDefault="00000000">
      <w:pPr>
        <w:numPr>
          <w:ilvl w:val="0"/>
          <w:numId w:val="319"/>
        </w:numPr>
        <w:spacing w:before="100" w:beforeAutospacing="1" w:after="100" w:afterAutospacing="1"/>
        <w:divId w:val="728958094"/>
        <w:rPr>
          <w:lang w:val="en"/>
        </w:rPr>
      </w:pPr>
      <w:hyperlink w:anchor="epx" w:history="1">
        <w:r>
          <w:rPr>
            <w:rStyle w:val="a3"/>
            <w:lang w:val="en"/>
          </w:rPr>
          <w:t>epx</w:t>
        </w:r>
      </w:hyperlink>
    </w:p>
    <w:p w:rsidR="00000000" w:rsidRDefault="00000000">
      <w:pPr>
        <w:numPr>
          <w:ilvl w:val="0"/>
          <w:numId w:val="319"/>
        </w:numPr>
        <w:spacing w:before="100" w:beforeAutospacing="1" w:after="100" w:afterAutospacing="1"/>
        <w:divId w:val="728958094"/>
        <w:rPr>
          <w:lang w:val="en"/>
        </w:rPr>
      </w:pPr>
      <w:hyperlink w:anchor="eq" w:history="1">
        <w:r>
          <w:rPr>
            <w:rStyle w:val="a3"/>
            <w:lang w:val="en"/>
          </w:rPr>
          <w:t>eq</w:t>
        </w:r>
      </w:hyperlink>
    </w:p>
    <w:p w:rsidR="00000000" w:rsidRDefault="00000000">
      <w:pPr>
        <w:numPr>
          <w:ilvl w:val="0"/>
          <w:numId w:val="319"/>
        </w:numPr>
        <w:spacing w:before="100" w:beforeAutospacing="1" w:after="100" w:afterAutospacing="1"/>
        <w:divId w:val="728958094"/>
        <w:rPr>
          <w:lang w:val="en"/>
        </w:rPr>
      </w:pPr>
      <w:hyperlink w:anchor="erosion-1" w:history="1">
        <w:r>
          <w:rPr>
            <w:rStyle w:val="a3"/>
            <w:lang w:val="en"/>
          </w:rPr>
          <w:t>erosion</w:t>
        </w:r>
      </w:hyperlink>
    </w:p>
    <w:p w:rsidR="00000000" w:rsidRDefault="00000000">
      <w:pPr>
        <w:numPr>
          <w:ilvl w:val="0"/>
          <w:numId w:val="319"/>
        </w:numPr>
        <w:spacing w:before="100" w:beforeAutospacing="1" w:after="100" w:afterAutospacing="1"/>
        <w:divId w:val="728958094"/>
        <w:rPr>
          <w:lang w:val="en"/>
        </w:rPr>
      </w:pPr>
      <w:hyperlink w:anchor="estdif" w:history="1">
        <w:r>
          <w:rPr>
            <w:rStyle w:val="a3"/>
            <w:lang w:val="en"/>
          </w:rPr>
          <w:t>estdif</w:t>
        </w:r>
      </w:hyperlink>
    </w:p>
    <w:p w:rsidR="00000000" w:rsidRDefault="00000000">
      <w:pPr>
        <w:numPr>
          <w:ilvl w:val="0"/>
          <w:numId w:val="319"/>
        </w:numPr>
        <w:spacing w:before="100" w:beforeAutospacing="1" w:after="100" w:afterAutospacing="1"/>
        <w:divId w:val="728958094"/>
        <w:rPr>
          <w:lang w:val="en"/>
        </w:rPr>
      </w:pPr>
      <w:hyperlink w:anchor="exposure" w:history="1">
        <w:r>
          <w:rPr>
            <w:rStyle w:val="a3"/>
            <w:lang w:val="en"/>
          </w:rPr>
          <w:t>exposure</w:t>
        </w:r>
      </w:hyperlink>
    </w:p>
    <w:p w:rsidR="00000000" w:rsidRDefault="00000000">
      <w:pPr>
        <w:numPr>
          <w:ilvl w:val="0"/>
          <w:numId w:val="319"/>
        </w:numPr>
        <w:spacing w:before="100" w:beforeAutospacing="1" w:after="100" w:afterAutospacing="1"/>
        <w:divId w:val="728958094"/>
        <w:rPr>
          <w:lang w:val="en"/>
        </w:rPr>
      </w:pPr>
      <w:hyperlink w:anchor="extractplanes" w:history="1">
        <w:r>
          <w:rPr>
            <w:rStyle w:val="a3"/>
            <w:lang w:val="en"/>
          </w:rPr>
          <w:t>extractplanes</w:t>
        </w:r>
      </w:hyperlink>
    </w:p>
    <w:p w:rsidR="00000000" w:rsidRDefault="00000000">
      <w:pPr>
        <w:numPr>
          <w:ilvl w:val="0"/>
          <w:numId w:val="319"/>
        </w:numPr>
        <w:spacing w:before="100" w:beforeAutospacing="1" w:after="100" w:afterAutospacing="1"/>
        <w:divId w:val="728958094"/>
        <w:rPr>
          <w:lang w:val="en"/>
        </w:rPr>
      </w:pPr>
      <w:hyperlink w:anchor="fade" w:history="1">
        <w:r>
          <w:rPr>
            <w:rStyle w:val="a3"/>
            <w:lang w:val="en"/>
          </w:rPr>
          <w:t>fade</w:t>
        </w:r>
      </w:hyperlink>
    </w:p>
    <w:p w:rsidR="00000000" w:rsidRDefault="00000000">
      <w:pPr>
        <w:numPr>
          <w:ilvl w:val="0"/>
          <w:numId w:val="319"/>
        </w:numPr>
        <w:spacing w:before="100" w:beforeAutospacing="1" w:after="100" w:afterAutospacing="1"/>
        <w:divId w:val="728958094"/>
        <w:rPr>
          <w:lang w:val="en"/>
        </w:rPr>
      </w:pPr>
      <w:hyperlink w:anchor="feedback" w:history="1">
        <w:r>
          <w:rPr>
            <w:rStyle w:val="a3"/>
            <w:lang w:val="en"/>
          </w:rPr>
          <w:t>feedback</w:t>
        </w:r>
      </w:hyperlink>
    </w:p>
    <w:p w:rsidR="00000000" w:rsidRDefault="00000000">
      <w:pPr>
        <w:numPr>
          <w:ilvl w:val="0"/>
          <w:numId w:val="319"/>
        </w:numPr>
        <w:spacing w:before="100" w:beforeAutospacing="1" w:after="100" w:afterAutospacing="1"/>
        <w:divId w:val="728958094"/>
        <w:rPr>
          <w:lang w:val="en"/>
        </w:rPr>
      </w:pPr>
      <w:hyperlink w:anchor="fftdnoiz" w:history="1">
        <w:r>
          <w:rPr>
            <w:rStyle w:val="a3"/>
            <w:lang w:val="en"/>
          </w:rPr>
          <w:t>fftdnoiz</w:t>
        </w:r>
      </w:hyperlink>
    </w:p>
    <w:p w:rsidR="00000000" w:rsidRDefault="00000000">
      <w:pPr>
        <w:numPr>
          <w:ilvl w:val="0"/>
          <w:numId w:val="319"/>
        </w:numPr>
        <w:spacing w:before="100" w:beforeAutospacing="1" w:after="100" w:afterAutospacing="1"/>
        <w:divId w:val="728958094"/>
        <w:rPr>
          <w:lang w:val="en"/>
        </w:rPr>
      </w:pPr>
      <w:hyperlink w:anchor="fftfilt" w:history="1">
        <w:r>
          <w:rPr>
            <w:rStyle w:val="a3"/>
            <w:lang w:val="en"/>
          </w:rPr>
          <w:t>fftfilt</w:t>
        </w:r>
      </w:hyperlink>
    </w:p>
    <w:p w:rsidR="00000000" w:rsidRDefault="00000000">
      <w:pPr>
        <w:numPr>
          <w:ilvl w:val="0"/>
          <w:numId w:val="319"/>
        </w:numPr>
        <w:spacing w:before="100" w:beforeAutospacing="1" w:after="100" w:afterAutospacing="1"/>
        <w:divId w:val="728958094"/>
        <w:rPr>
          <w:lang w:val="en"/>
        </w:rPr>
      </w:pPr>
      <w:hyperlink w:anchor="field" w:history="1">
        <w:r>
          <w:rPr>
            <w:rStyle w:val="a3"/>
            <w:lang w:val="en"/>
          </w:rPr>
          <w:t>field</w:t>
        </w:r>
      </w:hyperlink>
    </w:p>
    <w:p w:rsidR="00000000" w:rsidRDefault="00000000">
      <w:pPr>
        <w:numPr>
          <w:ilvl w:val="0"/>
          <w:numId w:val="319"/>
        </w:numPr>
        <w:spacing w:before="100" w:beforeAutospacing="1" w:after="100" w:afterAutospacing="1"/>
        <w:divId w:val="728958094"/>
        <w:rPr>
          <w:lang w:val="en"/>
        </w:rPr>
      </w:pPr>
      <w:hyperlink w:anchor="fieldhint" w:history="1">
        <w:r>
          <w:rPr>
            <w:rStyle w:val="a3"/>
            <w:lang w:val="en"/>
          </w:rPr>
          <w:t>fieldhint</w:t>
        </w:r>
      </w:hyperlink>
    </w:p>
    <w:p w:rsidR="00000000" w:rsidRDefault="00000000">
      <w:pPr>
        <w:numPr>
          <w:ilvl w:val="0"/>
          <w:numId w:val="319"/>
        </w:numPr>
        <w:spacing w:before="100" w:beforeAutospacing="1" w:after="100" w:afterAutospacing="1"/>
        <w:divId w:val="728958094"/>
        <w:rPr>
          <w:lang w:val="en"/>
        </w:rPr>
      </w:pPr>
      <w:hyperlink w:anchor="fieldmatch" w:history="1">
        <w:r>
          <w:rPr>
            <w:rStyle w:val="a3"/>
            <w:lang w:val="en"/>
          </w:rPr>
          <w:t>fieldmatch</w:t>
        </w:r>
      </w:hyperlink>
    </w:p>
    <w:p w:rsidR="00000000" w:rsidRDefault="00000000">
      <w:pPr>
        <w:numPr>
          <w:ilvl w:val="0"/>
          <w:numId w:val="319"/>
        </w:numPr>
        <w:spacing w:before="100" w:beforeAutospacing="1" w:after="100" w:afterAutospacing="1"/>
        <w:divId w:val="728958094"/>
        <w:rPr>
          <w:lang w:val="en"/>
        </w:rPr>
      </w:pPr>
      <w:hyperlink w:anchor="fieldorder" w:history="1">
        <w:r>
          <w:rPr>
            <w:rStyle w:val="a3"/>
            <w:lang w:val="en"/>
          </w:rPr>
          <w:t>fieldorder</w:t>
        </w:r>
      </w:hyperlink>
    </w:p>
    <w:p w:rsidR="00000000" w:rsidRDefault="00000000">
      <w:pPr>
        <w:numPr>
          <w:ilvl w:val="0"/>
          <w:numId w:val="319"/>
        </w:numPr>
        <w:spacing w:before="100" w:beforeAutospacing="1" w:after="100" w:afterAutospacing="1"/>
        <w:divId w:val="728958094"/>
        <w:rPr>
          <w:lang w:val="en"/>
        </w:rPr>
      </w:pPr>
      <w:hyperlink w:anchor="fifo_002c-afifo" w:history="1">
        <w:r>
          <w:rPr>
            <w:rStyle w:val="a3"/>
            <w:lang w:val="en"/>
          </w:rPr>
          <w:t>fifo, afifo</w:t>
        </w:r>
      </w:hyperlink>
    </w:p>
    <w:p w:rsidR="00000000" w:rsidRDefault="00000000">
      <w:pPr>
        <w:numPr>
          <w:ilvl w:val="0"/>
          <w:numId w:val="319"/>
        </w:numPr>
        <w:spacing w:before="100" w:beforeAutospacing="1" w:after="100" w:afterAutospacing="1"/>
        <w:divId w:val="728958094"/>
        <w:rPr>
          <w:lang w:val="en"/>
        </w:rPr>
      </w:pPr>
      <w:hyperlink w:anchor="fillborders" w:history="1">
        <w:r>
          <w:rPr>
            <w:rStyle w:val="a3"/>
            <w:lang w:val="en"/>
          </w:rPr>
          <w:t>fillborders</w:t>
        </w:r>
      </w:hyperlink>
    </w:p>
    <w:p w:rsidR="00000000" w:rsidRDefault="00000000">
      <w:pPr>
        <w:numPr>
          <w:ilvl w:val="0"/>
          <w:numId w:val="319"/>
        </w:numPr>
        <w:spacing w:before="100" w:beforeAutospacing="1" w:after="100" w:afterAutospacing="1"/>
        <w:divId w:val="728958094"/>
        <w:rPr>
          <w:lang w:val="en"/>
        </w:rPr>
      </w:pPr>
      <w:hyperlink w:anchor="find_005frect" w:history="1">
        <w:r>
          <w:rPr>
            <w:rStyle w:val="a3"/>
            <w:lang w:val="en"/>
          </w:rPr>
          <w:t>find_rect</w:t>
        </w:r>
      </w:hyperlink>
    </w:p>
    <w:p w:rsidR="00000000" w:rsidRDefault="00000000">
      <w:pPr>
        <w:numPr>
          <w:ilvl w:val="0"/>
          <w:numId w:val="319"/>
        </w:numPr>
        <w:spacing w:before="100" w:beforeAutospacing="1" w:after="100" w:afterAutospacing="1"/>
        <w:divId w:val="728958094"/>
        <w:rPr>
          <w:lang w:val="en"/>
        </w:rPr>
      </w:pPr>
      <w:hyperlink w:anchor="floodfill" w:history="1">
        <w:r>
          <w:rPr>
            <w:rStyle w:val="a3"/>
            <w:lang w:val="en"/>
          </w:rPr>
          <w:t>floodfill</w:t>
        </w:r>
      </w:hyperlink>
    </w:p>
    <w:p w:rsidR="00000000" w:rsidRDefault="00000000">
      <w:pPr>
        <w:numPr>
          <w:ilvl w:val="0"/>
          <w:numId w:val="319"/>
        </w:numPr>
        <w:spacing w:before="100" w:beforeAutospacing="1" w:after="100" w:afterAutospacing="1"/>
        <w:divId w:val="728958094"/>
        <w:rPr>
          <w:lang w:val="en"/>
        </w:rPr>
      </w:pPr>
      <w:hyperlink w:anchor="format-1" w:history="1">
        <w:r>
          <w:rPr>
            <w:rStyle w:val="a3"/>
            <w:lang w:val="en"/>
          </w:rPr>
          <w:t>format</w:t>
        </w:r>
      </w:hyperlink>
    </w:p>
    <w:p w:rsidR="00000000" w:rsidRDefault="00000000">
      <w:pPr>
        <w:numPr>
          <w:ilvl w:val="0"/>
          <w:numId w:val="319"/>
        </w:numPr>
        <w:spacing w:before="100" w:beforeAutospacing="1" w:after="100" w:afterAutospacing="1"/>
        <w:divId w:val="728958094"/>
        <w:rPr>
          <w:lang w:val="en"/>
        </w:rPr>
      </w:pPr>
      <w:hyperlink w:anchor="fps-1" w:history="1">
        <w:r>
          <w:rPr>
            <w:rStyle w:val="a3"/>
            <w:lang w:val="en"/>
          </w:rPr>
          <w:t>fps</w:t>
        </w:r>
      </w:hyperlink>
    </w:p>
    <w:p w:rsidR="00000000" w:rsidRDefault="00000000">
      <w:pPr>
        <w:numPr>
          <w:ilvl w:val="0"/>
          <w:numId w:val="319"/>
        </w:numPr>
        <w:spacing w:before="100" w:beforeAutospacing="1" w:after="100" w:afterAutospacing="1"/>
        <w:divId w:val="728958094"/>
        <w:rPr>
          <w:lang w:val="en"/>
        </w:rPr>
      </w:pPr>
      <w:hyperlink w:anchor="framepack" w:history="1">
        <w:r>
          <w:rPr>
            <w:rStyle w:val="a3"/>
            <w:lang w:val="en"/>
          </w:rPr>
          <w:t>framepack</w:t>
        </w:r>
      </w:hyperlink>
    </w:p>
    <w:p w:rsidR="00000000" w:rsidRDefault="00000000">
      <w:pPr>
        <w:numPr>
          <w:ilvl w:val="0"/>
          <w:numId w:val="319"/>
        </w:numPr>
        <w:spacing w:before="100" w:beforeAutospacing="1" w:after="100" w:afterAutospacing="1"/>
        <w:divId w:val="728958094"/>
        <w:rPr>
          <w:lang w:val="en"/>
        </w:rPr>
      </w:pPr>
      <w:hyperlink w:anchor="framerate" w:history="1">
        <w:r>
          <w:rPr>
            <w:rStyle w:val="a3"/>
            <w:lang w:val="en"/>
          </w:rPr>
          <w:t>framerate</w:t>
        </w:r>
      </w:hyperlink>
    </w:p>
    <w:p w:rsidR="00000000" w:rsidRDefault="00000000">
      <w:pPr>
        <w:numPr>
          <w:ilvl w:val="0"/>
          <w:numId w:val="319"/>
        </w:numPr>
        <w:spacing w:before="100" w:beforeAutospacing="1" w:after="100" w:afterAutospacing="1"/>
        <w:divId w:val="728958094"/>
        <w:rPr>
          <w:lang w:val="en"/>
        </w:rPr>
      </w:pPr>
      <w:hyperlink w:anchor="framestep" w:history="1">
        <w:r>
          <w:rPr>
            <w:rStyle w:val="a3"/>
            <w:lang w:val="en"/>
          </w:rPr>
          <w:t>framestep</w:t>
        </w:r>
      </w:hyperlink>
    </w:p>
    <w:p w:rsidR="00000000" w:rsidRDefault="00000000">
      <w:pPr>
        <w:numPr>
          <w:ilvl w:val="0"/>
          <w:numId w:val="319"/>
        </w:numPr>
        <w:spacing w:before="100" w:beforeAutospacing="1" w:after="100" w:afterAutospacing="1"/>
        <w:divId w:val="728958094"/>
        <w:rPr>
          <w:lang w:val="en"/>
        </w:rPr>
      </w:pPr>
      <w:hyperlink w:anchor="freezedetect" w:history="1">
        <w:r>
          <w:rPr>
            <w:rStyle w:val="a3"/>
            <w:lang w:val="en"/>
          </w:rPr>
          <w:t>freezedetect</w:t>
        </w:r>
      </w:hyperlink>
    </w:p>
    <w:p w:rsidR="00000000" w:rsidRDefault="00000000">
      <w:pPr>
        <w:numPr>
          <w:ilvl w:val="0"/>
          <w:numId w:val="319"/>
        </w:numPr>
        <w:spacing w:before="100" w:beforeAutospacing="1" w:after="100" w:afterAutospacing="1"/>
        <w:divId w:val="728958094"/>
        <w:rPr>
          <w:lang w:val="en"/>
        </w:rPr>
      </w:pPr>
      <w:hyperlink w:anchor="freezeframes" w:history="1">
        <w:r>
          <w:rPr>
            <w:rStyle w:val="a3"/>
            <w:lang w:val="en"/>
          </w:rPr>
          <w:t>freezeframes</w:t>
        </w:r>
      </w:hyperlink>
    </w:p>
    <w:p w:rsidR="00000000" w:rsidRDefault="00000000">
      <w:pPr>
        <w:numPr>
          <w:ilvl w:val="0"/>
          <w:numId w:val="319"/>
        </w:numPr>
        <w:spacing w:before="100" w:beforeAutospacing="1" w:after="100" w:afterAutospacing="1"/>
        <w:divId w:val="728958094"/>
        <w:rPr>
          <w:lang w:val="en"/>
        </w:rPr>
      </w:pPr>
      <w:hyperlink w:anchor="frei0r-1" w:history="1">
        <w:r>
          <w:rPr>
            <w:rStyle w:val="a3"/>
            <w:lang w:val="en"/>
          </w:rPr>
          <w:t>frei0r</w:t>
        </w:r>
      </w:hyperlink>
    </w:p>
    <w:p w:rsidR="00000000" w:rsidRDefault="00000000">
      <w:pPr>
        <w:numPr>
          <w:ilvl w:val="0"/>
          <w:numId w:val="319"/>
        </w:numPr>
        <w:spacing w:before="100" w:beforeAutospacing="1" w:after="100" w:afterAutospacing="1"/>
        <w:divId w:val="728958094"/>
        <w:rPr>
          <w:lang w:val="en"/>
        </w:rPr>
      </w:pPr>
      <w:hyperlink w:anchor="fspp" w:history="1">
        <w:r>
          <w:rPr>
            <w:rStyle w:val="a3"/>
            <w:lang w:val="en"/>
          </w:rPr>
          <w:t>fspp</w:t>
        </w:r>
      </w:hyperlink>
    </w:p>
    <w:p w:rsidR="00000000" w:rsidRDefault="00000000">
      <w:pPr>
        <w:numPr>
          <w:ilvl w:val="0"/>
          <w:numId w:val="319"/>
        </w:numPr>
        <w:spacing w:before="100" w:beforeAutospacing="1" w:after="100" w:afterAutospacing="1"/>
        <w:divId w:val="728958094"/>
        <w:rPr>
          <w:lang w:val="en"/>
        </w:rPr>
      </w:pPr>
      <w:hyperlink w:anchor="gblur" w:history="1">
        <w:r>
          <w:rPr>
            <w:rStyle w:val="a3"/>
            <w:lang w:val="en"/>
          </w:rPr>
          <w:t>gblur</w:t>
        </w:r>
      </w:hyperlink>
    </w:p>
    <w:p w:rsidR="00000000" w:rsidRDefault="00000000">
      <w:pPr>
        <w:numPr>
          <w:ilvl w:val="0"/>
          <w:numId w:val="319"/>
        </w:numPr>
        <w:spacing w:before="100" w:beforeAutospacing="1" w:after="100" w:afterAutospacing="1"/>
        <w:divId w:val="728958094"/>
        <w:rPr>
          <w:lang w:val="en"/>
        </w:rPr>
      </w:pPr>
      <w:hyperlink w:anchor="geq" w:history="1">
        <w:r>
          <w:rPr>
            <w:rStyle w:val="a3"/>
            <w:lang w:val="en"/>
          </w:rPr>
          <w:t>geq</w:t>
        </w:r>
      </w:hyperlink>
    </w:p>
    <w:p w:rsidR="00000000" w:rsidRDefault="00000000">
      <w:pPr>
        <w:numPr>
          <w:ilvl w:val="0"/>
          <w:numId w:val="319"/>
        </w:numPr>
        <w:spacing w:before="100" w:beforeAutospacing="1" w:after="100" w:afterAutospacing="1"/>
        <w:divId w:val="728958094"/>
        <w:rPr>
          <w:lang w:val="en"/>
        </w:rPr>
      </w:pPr>
      <w:hyperlink w:anchor="gradfun" w:history="1">
        <w:r>
          <w:rPr>
            <w:rStyle w:val="a3"/>
            <w:lang w:val="en"/>
          </w:rPr>
          <w:t>gradfun</w:t>
        </w:r>
      </w:hyperlink>
    </w:p>
    <w:p w:rsidR="00000000" w:rsidRDefault="00000000">
      <w:pPr>
        <w:numPr>
          <w:ilvl w:val="0"/>
          <w:numId w:val="319"/>
        </w:numPr>
        <w:spacing w:before="100" w:beforeAutospacing="1" w:after="100" w:afterAutospacing="1"/>
        <w:divId w:val="728958094"/>
        <w:rPr>
          <w:lang w:val="en"/>
        </w:rPr>
      </w:pPr>
      <w:hyperlink w:anchor="graphmonitor-1" w:history="1">
        <w:r>
          <w:rPr>
            <w:rStyle w:val="a3"/>
            <w:lang w:val="en"/>
          </w:rPr>
          <w:t>graphmonitor</w:t>
        </w:r>
      </w:hyperlink>
    </w:p>
    <w:p w:rsidR="00000000" w:rsidRDefault="00000000">
      <w:pPr>
        <w:numPr>
          <w:ilvl w:val="0"/>
          <w:numId w:val="319"/>
        </w:numPr>
        <w:spacing w:before="100" w:beforeAutospacing="1" w:after="100" w:afterAutospacing="1"/>
        <w:divId w:val="728958094"/>
        <w:rPr>
          <w:lang w:val="en"/>
        </w:rPr>
      </w:pPr>
      <w:hyperlink w:anchor="grayworld" w:history="1">
        <w:r>
          <w:rPr>
            <w:rStyle w:val="a3"/>
            <w:lang w:val="en"/>
          </w:rPr>
          <w:t>grayworld</w:t>
        </w:r>
      </w:hyperlink>
    </w:p>
    <w:p w:rsidR="00000000" w:rsidRDefault="00000000">
      <w:pPr>
        <w:numPr>
          <w:ilvl w:val="0"/>
          <w:numId w:val="319"/>
        </w:numPr>
        <w:spacing w:before="100" w:beforeAutospacing="1" w:after="100" w:afterAutospacing="1"/>
        <w:divId w:val="728958094"/>
        <w:rPr>
          <w:lang w:val="en"/>
        </w:rPr>
      </w:pPr>
      <w:hyperlink w:anchor="greyedge" w:history="1">
        <w:r>
          <w:rPr>
            <w:rStyle w:val="a3"/>
            <w:lang w:val="en"/>
          </w:rPr>
          <w:t>greyedge</w:t>
        </w:r>
      </w:hyperlink>
    </w:p>
    <w:p w:rsidR="00000000" w:rsidRDefault="00000000">
      <w:pPr>
        <w:numPr>
          <w:ilvl w:val="0"/>
          <w:numId w:val="319"/>
        </w:numPr>
        <w:spacing w:before="100" w:beforeAutospacing="1" w:after="100" w:afterAutospacing="1"/>
        <w:divId w:val="728958094"/>
        <w:rPr>
          <w:lang w:val="en"/>
        </w:rPr>
      </w:pPr>
      <w:hyperlink w:anchor="guided" w:history="1">
        <w:r>
          <w:rPr>
            <w:rStyle w:val="a3"/>
            <w:lang w:val="en"/>
          </w:rPr>
          <w:t>guided</w:t>
        </w:r>
      </w:hyperlink>
    </w:p>
    <w:p w:rsidR="00000000" w:rsidRDefault="00000000">
      <w:pPr>
        <w:numPr>
          <w:ilvl w:val="0"/>
          <w:numId w:val="319"/>
        </w:numPr>
        <w:spacing w:before="100" w:beforeAutospacing="1" w:after="100" w:afterAutospacing="1"/>
        <w:divId w:val="728958094"/>
        <w:rPr>
          <w:lang w:val="en"/>
        </w:rPr>
      </w:pPr>
      <w:hyperlink w:anchor="haldclut-1" w:history="1">
        <w:r>
          <w:rPr>
            <w:rStyle w:val="a3"/>
            <w:lang w:val="en"/>
          </w:rPr>
          <w:t>haldclut</w:t>
        </w:r>
      </w:hyperlink>
    </w:p>
    <w:p w:rsidR="00000000" w:rsidRDefault="00000000">
      <w:pPr>
        <w:numPr>
          <w:ilvl w:val="0"/>
          <w:numId w:val="319"/>
        </w:numPr>
        <w:spacing w:before="100" w:beforeAutospacing="1" w:after="100" w:afterAutospacing="1"/>
        <w:divId w:val="728958094"/>
        <w:rPr>
          <w:lang w:val="en"/>
        </w:rPr>
      </w:pPr>
      <w:hyperlink w:anchor="hflip" w:history="1">
        <w:r>
          <w:rPr>
            <w:rStyle w:val="a3"/>
            <w:lang w:val="en"/>
          </w:rPr>
          <w:t>hflip</w:t>
        </w:r>
      </w:hyperlink>
    </w:p>
    <w:p w:rsidR="00000000" w:rsidRDefault="00000000">
      <w:pPr>
        <w:numPr>
          <w:ilvl w:val="0"/>
          <w:numId w:val="319"/>
        </w:numPr>
        <w:spacing w:before="100" w:beforeAutospacing="1" w:after="100" w:afterAutospacing="1"/>
        <w:divId w:val="728958094"/>
        <w:rPr>
          <w:lang w:val="en"/>
        </w:rPr>
      </w:pPr>
      <w:hyperlink w:anchor="histeq" w:history="1">
        <w:r>
          <w:rPr>
            <w:rStyle w:val="a3"/>
            <w:lang w:val="en"/>
          </w:rPr>
          <w:t>histeq</w:t>
        </w:r>
      </w:hyperlink>
    </w:p>
    <w:p w:rsidR="00000000" w:rsidRDefault="00000000">
      <w:pPr>
        <w:numPr>
          <w:ilvl w:val="0"/>
          <w:numId w:val="319"/>
        </w:numPr>
        <w:spacing w:before="100" w:beforeAutospacing="1" w:after="100" w:afterAutospacing="1"/>
        <w:divId w:val="728958094"/>
        <w:rPr>
          <w:lang w:val="en"/>
        </w:rPr>
      </w:pPr>
      <w:hyperlink w:anchor="histogram-1" w:history="1">
        <w:r>
          <w:rPr>
            <w:rStyle w:val="a3"/>
            <w:lang w:val="en"/>
          </w:rPr>
          <w:t>histogram</w:t>
        </w:r>
      </w:hyperlink>
    </w:p>
    <w:p w:rsidR="00000000" w:rsidRDefault="00000000">
      <w:pPr>
        <w:numPr>
          <w:ilvl w:val="0"/>
          <w:numId w:val="319"/>
        </w:numPr>
        <w:spacing w:before="100" w:beforeAutospacing="1" w:after="100" w:afterAutospacing="1"/>
        <w:divId w:val="728958094"/>
        <w:rPr>
          <w:lang w:val="en"/>
        </w:rPr>
      </w:pPr>
      <w:hyperlink w:anchor="hqdn3d-1" w:history="1">
        <w:r>
          <w:rPr>
            <w:rStyle w:val="a3"/>
            <w:lang w:val="en"/>
          </w:rPr>
          <w:t>hqdn3d</w:t>
        </w:r>
      </w:hyperlink>
    </w:p>
    <w:p w:rsidR="00000000" w:rsidRDefault="00000000">
      <w:pPr>
        <w:numPr>
          <w:ilvl w:val="0"/>
          <w:numId w:val="319"/>
        </w:numPr>
        <w:spacing w:before="100" w:beforeAutospacing="1" w:after="100" w:afterAutospacing="1"/>
        <w:divId w:val="728958094"/>
        <w:rPr>
          <w:lang w:val="en"/>
        </w:rPr>
      </w:pPr>
      <w:hyperlink w:anchor="hwdownload-1" w:history="1">
        <w:r>
          <w:rPr>
            <w:rStyle w:val="a3"/>
            <w:lang w:val="en"/>
          </w:rPr>
          <w:t>hwdownload</w:t>
        </w:r>
      </w:hyperlink>
    </w:p>
    <w:p w:rsidR="00000000" w:rsidRDefault="00000000">
      <w:pPr>
        <w:numPr>
          <w:ilvl w:val="0"/>
          <w:numId w:val="319"/>
        </w:numPr>
        <w:spacing w:before="100" w:beforeAutospacing="1" w:after="100" w:afterAutospacing="1"/>
        <w:divId w:val="728958094"/>
        <w:rPr>
          <w:lang w:val="en"/>
        </w:rPr>
      </w:pPr>
      <w:hyperlink w:anchor="hwmap" w:history="1">
        <w:r>
          <w:rPr>
            <w:rStyle w:val="a3"/>
            <w:lang w:val="en"/>
          </w:rPr>
          <w:t>hwmap</w:t>
        </w:r>
      </w:hyperlink>
    </w:p>
    <w:p w:rsidR="00000000" w:rsidRDefault="00000000">
      <w:pPr>
        <w:numPr>
          <w:ilvl w:val="0"/>
          <w:numId w:val="319"/>
        </w:numPr>
        <w:spacing w:before="100" w:beforeAutospacing="1" w:after="100" w:afterAutospacing="1"/>
        <w:divId w:val="728958094"/>
        <w:rPr>
          <w:lang w:val="en"/>
        </w:rPr>
      </w:pPr>
      <w:hyperlink w:anchor="hwupload-1" w:history="1">
        <w:r>
          <w:rPr>
            <w:rStyle w:val="a3"/>
            <w:lang w:val="en"/>
          </w:rPr>
          <w:t>hwupload</w:t>
        </w:r>
      </w:hyperlink>
    </w:p>
    <w:p w:rsidR="00000000" w:rsidRDefault="00000000">
      <w:pPr>
        <w:numPr>
          <w:ilvl w:val="0"/>
          <w:numId w:val="319"/>
        </w:numPr>
        <w:spacing w:before="100" w:beforeAutospacing="1" w:after="100" w:afterAutospacing="1"/>
        <w:divId w:val="728958094"/>
        <w:rPr>
          <w:lang w:val="en"/>
        </w:rPr>
      </w:pPr>
      <w:hyperlink w:anchor="hwupload_005fcuda-1" w:history="1">
        <w:r>
          <w:rPr>
            <w:rStyle w:val="a3"/>
            <w:lang w:val="en"/>
          </w:rPr>
          <w:t>hwupload_cuda</w:t>
        </w:r>
      </w:hyperlink>
    </w:p>
    <w:p w:rsidR="00000000" w:rsidRDefault="00000000">
      <w:pPr>
        <w:numPr>
          <w:ilvl w:val="0"/>
          <w:numId w:val="319"/>
        </w:numPr>
        <w:spacing w:before="100" w:beforeAutospacing="1" w:after="100" w:afterAutospacing="1"/>
        <w:divId w:val="728958094"/>
        <w:rPr>
          <w:lang w:val="en"/>
        </w:rPr>
      </w:pPr>
      <w:hyperlink w:anchor="hqx" w:history="1">
        <w:r>
          <w:rPr>
            <w:rStyle w:val="a3"/>
            <w:lang w:val="en"/>
          </w:rPr>
          <w:t>hqx</w:t>
        </w:r>
      </w:hyperlink>
    </w:p>
    <w:p w:rsidR="00000000" w:rsidRDefault="00000000">
      <w:pPr>
        <w:numPr>
          <w:ilvl w:val="0"/>
          <w:numId w:val="319"/>
        </w:numPr>
        <w:spacing w:before="100" w:beforeAutospacing="1" w:after="100" w:afterAutospacing="1"/>
        <w:divId w:val="728958094"/>
        <w:rPr>
          <w:lang w:val="en"/>
        </w:rPr>
      </w:pPr>
      <w:hyperlink w:anchor="hstack-1" w:history="1">
        <w:r>
          <w:rPr>
            <w:rStyle w:val="a3"/>
            <w:lang w:val="en"/>
          </w:rPr>
          <w:t>hstack</w:t>
        </w:r>
      </w:hyperlink>
    </w:p>
    <w:p w:rsidR="00000000" w:rsidRDefault="00000000">
      <w:pPr>
        <w:numPr>
          <w:ilvl w:val="0"/>
          <w:numId w:val="319"/>
        </w:numPr>
        <w:spacing w:before="100" w:beforeAutospacing="1" w:after="100" w:afterAutospacing="1"/>
        <w:divId w:val="728958094"/>
        <w:rPr>
          <w:lang w:val="en"/>
        </w:rPr>
      </w:pPr>
      <w:hyperlink w:anchor="hsvhold" w:history="1">
        <w:r>
          <w:rPr>
            <w:rStyle w:val="a3"/>
            <w:lang w:val="en"/>
          </w:rPr>
          <w:t>hsvhold</w:t>
        </w:r>
      </w:hyperlink>
    </w:p>
    <w:p w:rsidR="00000000" w:rsidRDefault="00000000">
      <w:pPr>
        <w:numPr>
          <w:ilvl w:val="0"/>
          <w:numId w:val="319"/>
        </w:numPr>
        <w:spacing w:before="100" w:beforeAutospacing="1" w:after="100" w:afterAutospacing="1"/>
        <w:divId w:val="728958094"/>
        <w:rPr>
          <w:lang w:val="en"/>
        </w:rPr>
      </w:pPr>
      <w:hyperlink w:anchor="hsvkey" w:history="1">
        <w:r>
          <w:rPr>
            <w:rStyle w:val="a3"/>
            <w:lang w:val="en"/>
          </w:rPr>
          <w:t>hsvkey</w:t>
        </w:r>
      </w:hyperlink>
    </w:p>
    <w:p w:rsidR="00000000" w:rsidRDefault="00000000">
      <w:pPr>
        <w:numPr>
          <w:ilvl w:val="0"/>
          <w:numId w:val="319"/>
        </w:numPr>
        <w:spacing w:before="100" w:beforeAutospacing="1" w:after="100" w:afterAutospacing="1"/>
        <w:divId w:val="728958094"/>
        <w:rPr>
          <w:lang w:val="en"/>
        </w:rPr>
      </w:pPr>
      <w:hyperlink w:anchor="hue" w:history="1">
        <w:r>
          <w:rPr>
            <w:rStyle w:val="a3"/>
            <w:lang w:val="en"/>
          </w:rPr>
          <w:t>hue</w:t>
        </w:r>
      </w:hyperlink>
    </w:p>
    <w:p w:rsidR="00000000" w:rsidRDefault="00000000">
      <w:pPr>
        <w:numPr>
          <w:ilvl w:val="0"/>
          <w:numId w:val="319"/>
        </w:numPr>
        <w:spacing w:before="100" w:beforeAutospacing="1" w:after="100" w:afterAutospacing="1"/>
        <w:divId w:val="728958094"/>
        <w:rPr>
          <w:lang w:val="en"/>
        </w:rPr>
      </w:pPr>
      <w:hyperlink w:anchor="huesaturation" w:history="1">
        <w:r>
          <w:rPr>
            <w:rStyle w:val="a3"/>
            <w:lang w:val="en"/>
          </w:rPr>
          <w:t>huesaturation</w:t>
        </w:r>
      </w:hyperlink>
    </w:p>
    <w:p w:rsidR="00000000" w:rsidRDefault="00000000">
      <w:pPr>
        <w:numPr>
          <w:ilvl w:val="0"/>
          <w:numId w:val="319"/>
        </w:numPr>
        <w:spacing w:before="100" w:beforeAutospacing="1" w:after="100" w:afterAutospacing="1"/>
        <w:divId w:val="728958094"/>
        <w:rPr>
          <w:lang w:val="en"/>
        </w:rPr>
      </w:pPr>
      <w:hyperlink w:anchor="hysteresis" w:history="1">
        <w:r>
          <w:rPr>
            <w:rStyle w:val="a3"/>
            <w:lang w:val="en"/>
          </w:rPr>
          <w:t>hysteresis</w:t>
        </w:r>
      </w:hyperlink>
    </w:p>
    <w:p w:rsidR="00000000" w:rsidRDefault="00000000">
      <w:pPr>
        <w:numPr>
          <w:ilvl w:val="0"/>
          <w:numId w:val="319"/>
        </w:numPr>
        <w:spacing w:before="100" w:beforeAutospacing="1" w:after="100" w:afterAutospacing="1"/>
        <w:divId w:val="728958094"/>
        <w:rPr>
          <w:lang w:val="en"/>
        </w:rPr>
      </w:pPr>
      <w:hyperlink w:anchor="iccdetect" w:history="1">
        <w:r>
          <w:rPr>
            <w:rStyle w:val="a3"/>
            <w:lang w:val="en"/>
          </w:rPr>
          <w:t>iccdetect</w:t>
        </w:r>
      </w:hyperlink>
    </w:p>
    <w:p w:rsidR="00000000" w:rsidRDefault="00000000">
      <w:pPr>
        <w:numPr>
          <w:ilvl w:val="0"/>
          <w:numId w:val="319"/>
        </w:numPr>
        <w:spacing w:before="100" w:beforeAutospacing="1" w:after="100" w:afterAutospacing="1"/>
        <w:divId w:val="728958094"/>
        <w:rPr>
          <w:lang w:val="en"/>
        </w:rPr>
      </w:pPr>
      <w:hyperlink w:anchor="iccgen" w:history="1">
        <w:r>
          <w:rPr>
            <w:rStyle w:val="a3"/>
            <w:lang w:val="en"/>
          </w:rPr>
          <w:t>iccgen</w:t>
        </w:r>
      </w:hyperlink>
    </w:p>
    <w:p w:rsidR="00000000" w:rsidRDefault="00000000">
      <w:pPr>
        <w:numPr>
          <w:ilvl w:val="0"/>
          <w:numId w:val="319"/>
        </w:numPr>
        <w:spacing w:before="100" w:beforeAutospacing="1" w:after="100" w:afterAutospacing="1"/>
        <w:divId w:val="728958094"/>
        <w:rPr>
          <w:lang w:val="en"/>
        </w:rPr>
      </w:pPr>
      <w:hyperlink w:anchor="identity" w:history="1">
        <w:r>
          <w:rPr>
            <w:rStyle w:val="a3"/>
            <w:lang w:val="en"/>
          </w:rPr>
          <w:t>identity</w:t>
        </w:r>
      </w:hyperlink>
    </w:p>
    <w:p w:rsidR="00000000" w:rsidRDefault="00000000">
      <w:pPr>
        <w:numPr>
          <w:ilvl w:val="0"/>
          <w:numId w:val="319"/>
        </w:numPr>
        <w:spacing w:before="100" w:beforeAutospacing="1" w:after="100" w:afterAutospacing="1"/>
        <w:divId w:val="728958094"/>
        <w:rPr>
          <w:lang w:val="en"/>
        </w:rPr>
      </w:pPr>
      <w:hyperlink w:anchor="idet" w:history="1">
        <w:r>
          <w:rPr>
            <w:rStyle w:val="a3"/>
            <w:lang w:val="en"/>
          </w:rPr>
          <w:t>idet</w:t>
        </w:r>
      </w:hyperlink>
    </w:p>
    <w:p w:rsidR="00000000" w:rsidRDefault="00000000">
      <w:pPr>
        <w:numPr>
          <w:ilvl w:val="0"/>
          <w:numId w:val="319"/>
        </w:numPr>
        <w:spacing w:before="100" w:beforeAutospacing="1" w:after="100" w:afterAutospacing="1"/>
        <w:divId w:val="728958094"/>
        <w:rPr>
          <w:lang w:val="en"/>
        </w:rPr>
      </w:pPr>
      <w:hyperlink w:anchor="il" w:history="1">
        <w:r>
          <w:rPr>
            <w:rStyle w:val="a3"/>
            <w:lang w:val="en"/>
          </w:rPr>
          <w:t>il</w:t>
        </w:r>
      </w:hyperlink>
    </w:p>
    <w:p w:rsidR="00000000" w:rsidRDefault="00000000">
      <w:pPr>
        <w:numPr>
          <w:ilvl w:val="0"/>
          <w:numId w:val="319"/>
        </w:numPr>
        <w:spacing w:before="100" w:beforeAutospacing="1" w:after="100" w:afterAutospacing="1"/>
        <w:divId w:val="728958094"/>
        <w:rPr>
          <w:lang w:val="en"/>
        </w:rPr>
      </w:pPr>
      <w:hyperlink w:anchor="inflate" w:history="1">
        <w:r>
          <w:rPr>
            <w:rStyle w:val="a3"/>
            <w:lang w:val="en"/>
          </w:rPr>
          <w:t>inflate</w:t>
        </w:r>
      </w:hyperlink>
    </w:p>
    <w:p w:rsidR="00000000" w:rsidRDefault="00000000">
      <w:pPr>
        <w:numPr>
          <w:ilvl w:val="0"/>
          <w:numId w:val="319"/>
        </w:numPr>
        <w:spacing w:before="100" w:beforeAutospacing="1" w:after="100" w:afterAutospacing="1"/>
        <w:divId w:val="728958094"/>
        <w:rPr>
          <w:lang w:val="en"/>
        </w:rPr>
      </w:pPr>
      <w:hyperlink w:anchor="interlace" w:history="1">
        <w:r>
          <w:rPr>
            <w:rStyle w:val="a3"/>
            <w:lang w:val="en"/>
          </w:rPr>
          <w:t>interlace</w:t>
        </w:r>
      </w:hyperlink>
    </w:p>
    <w:p w:rsidR="00000000" w:rsidRDefault="00000000">
      <w:pPr>
        <w:numPr>
          <w:ilvl w:val="0"/>
          <w:numId w:val="319"/>
        </w:numPr>
        <w:spacing w:before="100" w:beforeAutospacing="1" w:after="100" w:afterAutospacing="1"/>
        <w:divId w:val="728958094"/>
        <w:rPr>
          <w:lang w:val="en"/>
        </w:rPr>
      </w:pPr>
      <w:hyperlink w:anchor="kerndeint" w:history="1">
        <w:r>
          <w:rPr>
            <w:rStyle w:val="a3"/>
            <w:lang w:val="en"/>
          </w:rPr>
          <w:t>kerndeint</w:t>
        </w:r>
      </w:hyperlink>
    </w:p>
    <w:p w:rsidR="00000000" w:rsidRDefault="00000000">
      <w:pPr>
        <w:numPr>
          <w:ilvl w:val="0"/>
          <w:numId w:val="319"/>
        </w:numPr>
        <w:spacing w:before="100" w:beforeAutospacing="1" w:after="100" w:afterAutospacing="1"/>
        <w:divId w:val="728958094"/>
        <w:rPr>
          <w:lang w:val="en"/>
        </w:rPr>
      </w:pPr>
      <w:hyperlink w:anchor="kirsch" w:history="1">
        <w:r>
          <w:rPr>
            <w:rStyle w:val="a3"/>
            <w:lang w:val="en"/>
          </w:rPr>
          <w:t>kirsch</w:t>
        </w:r>
      </w:hyperlink>
    </w:p>
    <w:p w:rsidR="00000000" w:rsidRDefault="00000000">
      <w:pPr>
        <w:numPr>
          <w:ilvl w:val="0"/>
          <w:numId w:val="319"/>
        </w:numPr>
        <w:spacing w:before="100" w:beforeAutospacing="1" w:after="100" w:afterAutospacing="1"/>
        <w:divId w:val="728958094"/>
        <w:rPr>
          <w:lang w:val="en"/>
        </w:rPr>
      </w:pPr>
      <w:hyperlink w:anchor="lagfun" w:history="1">
        <w:r>
          <w:rPr>
            <w:rStyle w:val="a3"/>
            <w:lang w:val="en"/>
          </w:rPr>
          <w:t>lagfun</w:t>
        </w:r>
      </w:hyperlink>
    </w:p>
    <w:p w:rsidR="00000000" w:rsidRDefault="00000000">
      <w:pPr>
        <w:numPr>
          <w:ilvl w:val="0"/>
          <w:numId w:val="319"/>
        </w:numPr>
        <w:spacing w:before="100" w:beforeAutospacing="1" w:after="100" w:afterAutospacing="1"/>
        <w:divId w:val="728958094"/>
        <w:rPr>
          <w:lang w:val="en"/>
        </w:rPr>
      </w:pPr>
      <w:hyperlink w:anchor="lenscorrection" w:history="1">
        <w:r>
          <w:rPr>
            <w:rStyle w:val="a3"/>
            <w:lang w:val="en"/>
          </w:rPr>
          <w:t>lenscorrection</w:t>
        </w:r>
      </w:hyperlink>
    </w:p>
    <w:p w:rsidR="00000000" w:rsidRDefault="00000000">
      <w:pPr>
        <w:numPr>
          <w:ilvl w:val="0"/>
          <w:numId w:val="319"/>
        </w:numPr>
        <w:spacing w:before="100" w:beforeAutospacing="1" w:after="100" w:afterAutospacing="1"/>
        <w:divId w:val="728958094"/>
        <w:rPr>
          <w:lang w:val="en"/>
        </w:rPr>
      </w:pPr>
      <w:hyperlink w:anchor="lensfun" w:history="1">
        <w:r>
          <w:rPr>
            <w:rStyle w:val="a3"/>
            <w:lang w:val="en"/>
          </w:rPr>
          <w:t>lensfun</w:t>
        </w:r>
      </w:hyperlink>
    </w:p>
    <w:p w:rsidR="00000000" w:rsidRDefault="00000000">
      <w:pPr>
        <w:numPr>
          <w:ilvl w:val="0"/>
          <w:numId w:val="319"/>
        </w:numPr>
        <w:spacing w:before="100" w:beforeAutospacing="1" w:after="100" w:afterAutospacing="1"/>
        <w:divId w:val="728958094"/>
        <w:rPr>
          <w:lang w:val="en"/>
        </w:rPr>
      </w:pPr>
      <w:hyperlink w:anchor="libplacebo" w:history="1">
        <w:r>
          <w:rPr>
            <w:rStyle w:val="a3"/>
            <w:lang w:val="en"/>
          </w:rPr>
          <w:t>libplacebo</w:t>
        </w:r>
      </w:hyperlink>
    </w:p>
    <w:p w:rsidR="00000000" w:rsidRDefault="00000000">
      <w:pPr>
        <w:numPr>
          <w:ilvl w:val="0"/>
          <w:numId w:val="319"/>
        </w:numPr>
        <w:spacing w:before="100" w:beforeAutospacing="1" w:after="100" w:afterAutospacing="1"/>
        <w:divId w:val="728958094"/>
        <w:rPr>
          <w:lang w:val="en"/>
        </w:rPr>
      </w:pPr>
      <w:hyperlink w:anchor="libvmaf" w:history="1">
        <w:r>
          <w:rPr>
            <w:rStyle w:val="a3"/>
            <w:lang w:val="en"/>
          </w:rPr>
          <w:t>libvmaf</w:t>
        </w:r>
      </w:hyperlink>
    </w:p>
    <w:p w:rsidR="00000000" w:rsidRDefault="00000000">
      <w:pPr>
        <w:numPr>
          <w:ilvl w:val="0"/>
          <w:numId w:val="319"/>
        </w:numPr>
        <w:spacing w:before="100" w:beforeAutospacing="1" w:after="100" w:afterAutospacing="1"/>
        <w:divId w:val="728958094"/>
        <w:rPr>
          <w:lang w:val="en"/>
        </w:rPr>
      </w:pPr>
      <w:hyperlink w:anchor="limitdiff" w:history="1">
        <w:r>
          <w:rPr>
            <w:rStyle w:val="a3"/>
            <w:lang w:val="en"/>
          </w:rPr>
          <w:t>limitdiff</w:t>
        </w:r>
      </w:hyperlink>
    </w:p>
    <w:p w:rsidR="00000000" w:rsidRDefault="00000000">
      <w:pPr>
        <w:numPr>
          <w:ilvl w:val="0"/>
          <w:numId w:val="319"/>
        </w:numPr>
        <w:spacing w:before="100" w:beforeAutospacing="1" w:after="100" w:afterAutospacing="1"/>
        <w:divId w:val="728958094"/>
        <w:rPr>
          <w:lang w:val="en"/>
        </w:rPr>
      </w:pPr>
      <w:hyperlink w:anchor="limiter" w:history="1">
        <w:r>
          <w:rPr>
            <w:rStyle w:val="a3"/>
            <w:lang w:val="en"/>
          </w:rPr>
          <w:t>limiter</w:t>
        </w:r>
      </w:hyperlink>
    </w:p>
    <w:p w:rsidR="00000000" w:rsidRDefault="00000000">
      <w:pPr>
        <w:numPr>
          <w:ilvl w:val="0"/>
          <w:numId w:val="319"/>
        </w:numPr>
        <w:spacing w:before="100" w:beforeAutospacing="1" w:after="100" w:afterAutospacing="1"/>
        <w:divId w:val="728958094"/>
        <w:rPr>
          <w:lang w:val="en"/>
        </w:rPr>
      </w:pPr>
      <w:hyperlink w:anchor="loop" w:history="1">
        <w:r>
          <w:rPr>
            <w:rStyle w:val="a3"/>
            <w:lang w:val="en"/>
          </w:rPr>
          <w:t>loop</w:t>
        </w:r>
      </w:hyperlink>
    </w:p>
    <w:p w:rsidR="00000000" w:rsidRDefault="00000000">
      <w:pPr>
        <w:numPr>
          <w:ilvl w:val="0"/>
          <w:numId w:val="319"/>
        </w:numPr>
        <w:spacing w:before="100" w:beforeAutospacing="1" w:after="100" w:afterAutospacing="1"/>
        <w:divId w:val="728958094"/>
        <w:rPr>
          <w:lang w:val="en"/>
        </w:rPr>
      </w:pPr>
      <w:hyperlink w:anchor="lut1d" w:history="1">
        <w:r>
          <w:rPr>
            <w:rStyle w:val="a3"/>
            <w:lang w:val="en"/>
          </w:rPr>
          <w:t>lut1d</w:t>
        </w:r>
      </w:hyperlink>
    </w:p>
    <w:p w:rsidR="00000000" w:rsidRDefault="00000000">
      <w:pPr>
        <w:numPr>
          <w:ilvl w:val="0"/>
          <w:numId w:val="319"/>
        </w:numPr>
        <w:spacing w:before="100" w:beforeAutospacing="1" w:after="100" w:afterAutospacing="1"/>
        <w:divId w:val="728958094"/>
        <w:rPr>
          <w:lang w:val="en"/>
        </w:rPr>
      </w:pPr>
      <w:hyperlink w:anchor="lut3d-1" w:history="1">
        <w:r>
          <w:rPr>
            <w:rStyle w:val="a3"/>
            <w:lang w:val="en"/>
          </w:rPr>
          <w:t>lut3d</w:t>
        </w:r>
      </w:hyperlink>
    </w:p>
    <w:p w:rsidR="00000000" w:rsidRDefault="00000000">
      <w:pPr>
        <w:numPr>
          <w:ilvl w:val="0"/>
          <w:numId w:val="319"/>
        </w:numPr>
        <w:spacing w:before="100" w:beforeAutospacing="1" w:after="100" w:afterAutospacing="1"/>
        <w:divId w:val="728958094"/>
        <w:rPr>
          <w:lang w:val="en"/>
        </w:rPr>
      </w:pPr>
      <w:hyperlink w:anchor="lumakey" w:history="1">
        <w:r>
          <w:rPr>
            <w:rStyle w:val="a3"/>
            <w:lang w:val="en"/>
          </w:rPr>
          <w:t>lumakey</w:t>
        </w:r>
      </w:hyperlink>
    </w:p>
    <w:p w:rsidR="00000000" w:rsidRDefault="00000000">
      <w:pPr>
        <w:numPr>
          <w:ilvl w:val="0"/>
          <w:numId w:val="319"/>
        </w:numPr>
        <w:spacing w:before="100" w:beforeAutospacing="1" w:after="100" w:afterAutospacing="1"/>
        <w:divId w:val="728958094"/>
        <w:rPr>
          <w:lang w:val="en"/>
        </w:rPr>
      </w:pPr>
      <w:hyperlink w:anchor="lut_002c-lutrgb_002c-lutyuv" w:history="1">
        <w:r>
          <w:rPr>
            <w:rStyle w:val="a3"/>
            <w:lang w:val="en"/>
          </w:rPr>
          <w:t>lut, lutrgb, lutyuv</w:t>
        </w:r>
      </w:hyperlink>
    </w:p>
    <w:p w:rsidR="00000000" w:rsidRDefault="00000000">
      <w:pPr>
        <w:numPr>
          <w:ilvl w:val="0"/>
          <w:numId w:val="319"/>
        </w:numPr>
        <w:spacing w:before="100" w:beforeAutospacing="1" w:after="100" w:afterAutospacing="1"/>
        <w:divId w:val="728958094"/>
        <w:rPr>
          <w:lang w:val="en"/>
        </w:rPr>
      </w:pPr>
      <w:hyperlink w:anchor="lut2_002c-tlut2" w:history="1">
        <w:r>
          <w:rPr>
            <w:rStyle w:val="a3"/>
            <w:lang w:val="en"/>
          </w:rPr>
          <w:t>lut2, tlut2</w:t>
        </w:r>
      </w:hyperlink>
    </w:p>
    <w:p w:rsidR="00000000" w:rsidRDefault="00000000">
      <w:pPr>
        <w:numPr>
          <w:ilvl w:val="0"/>
          <w:numId w:val="319"/>
        </w:numPr>
        <w:spacing w:before="100" w:beforeAutospacing="1" w:after="100" w:afterAutospacing="1"/>
        <w:divId w:val="728958094"/>
        <w:rPr>
          <w:lang w:val="en"/>
        </w:rPr>
      </w:pPr>
      <w:hyperlink w:anchor="maskedclamp" w:history="1">
        <w:r>
          <w:rPr>
            <w:rStyle w:val="a3"/>
            <w:lang w:val="en"/>
          </w:rPr>
          <w:t>maskedclamp</w:t>
        </w:r>
      </w:hyperlink>
    </w:p>
    <w:p w:rsidR="00000000" w:rsidRDefault="00000000">
      <w:pPr>
        <w:numPr>
          <w:ilvl w:val="0"/>
          <w:numId w:val="319"/>
        </w:numPr>
        <w:spacing w:before="100" w:beforeAutospacing="1" w:after="100" w:afterAutospacing="1"/>
        <w:divId w:val="728958094"/>
        <w:rPr>
          <w:lang w:val="en"/>
        </w:rPr>
      </w:pPr>
      <w:hyperlink w:anchor="maskedmax" w:history="1">
        <w:r>
          <w:rPr>
            <w:rStyle w:val="a3"/>
            <w:lang w:val="en"/>
          </w:rPr>
          <w:t>maskedmax</w:t>
        </w:r>
      </w:hyperlink>
    </w:p>
    <w:p w:rsidR="00000000" w:rsidRDefault="00000000">
      <w:pPr>
        <w:numPr>
          <w:ilvl w:val="0"/>
          <w:numId w:val="319"/>
        </w:numPr>
        <w:spacing w:before="100" w:beforeAutospacing="1" w:after="100" w:afterAutospacing="1"/>
        <w:divId w:val="728958094"/>
        <w:rPr>
          <w:lang w:val="en"/>
        </w:rPr>
      </w:pPr>
      <w:hyperlink w:anchor="maskedmerge" w:history="1">
        <w:r>
          <w:rPr>
            <w:rStyle w:val="a3"/>
            <w:lang w:val="en"/>
          </w:rPr>
          <w:t>maskedmerge</w:t>
        </w:r>
      </w:hyperlink>
    </w:p>
    <w:p w:rsidR="00000000" w:rsidRDefault="00000000">
      <w:pPr>
        <w:numPr>
          <w:ilvl w:val="0"/>
          <w:numId w:val="319"/>
        </w:numPr>
        <w:spacing w:before="100" w:beforeAutospacing="1" w:after="100" w:afterAutospacing="1"/>
        <w:divId w:val="728958094"/>
        <w:rPr>
          <w:lang w:val="en"/>
        </w:rPr>
      </w:pPr>
      <w:hyperlink w:anchor="maskedmin" w:history="1">
        <w:r>
          <w:rPr>
            <w:rStyle w:val="a3"/>
            <w:lang w:val="en"/>
          </w:rPr>
          <w:t>maskedmin</w:t>
        </w:r>
      </w:hyperlink>
    </w:p>
    <w:p w:rsidR="00000000" w:rsidRDefault="00000000">
      <w:pPr>
        <w:numPr>
          <w:ilvl w:val="0"/>
          <w:numId w:val="319"/>
        </w:numPr>
        <w:spacing w:before="100" w:beforeAutospacing="1" w:after="100" w:afterAutospacing="1"/>
        <w:divId w:val="728958094"/>
        <w:rPr>
          <w:lang w:val="en"/>
        </w:rPr>
      </w:pPr>
      <w:hyperlink w:anchor="maskedthreshold" w:history="1">
        <w:r>
          <w:rPr>
            <w:rStyle w:val="a3"/>
            <w:lang w:val="en"/>
          </w:rPr>
          <w:t>maskedthreshold</w:t>
        </w:r>
      </w:hyperlink>
    </w:p>
    <w:p w:rsidR="00000000" w:rsidRDefault="00000000">
      <w:pPr>
        <w:numPr>
          <w:ilvl w:val="0"/>
          <w:numId w:val="319"/>
        </w:numPr>
        <w:spacing w:before="100" w:beforeAutospacing="1" w:after="100" w:afterAutospacing="1"/>
        <w:divId w:val="728958094"/>
        <w:rPr>
          <w:lang w:val="en"/>
        </w:rPr>
      </w:pPr>
      <w:hyperlink w:anchor="maskfun" w:history="1">
        <w:r>
          <w:rPr>
            <w:rStyle w:val="a3"/>
            <w:lang w:val="en"/>
          </w:rPr>
          <w:t>maskfun</w:t>
        </w:r>
      </w:hyperlink>
    </w:p>
    <w:p w:rsidR="00000000" w:rsidRDefault="00000000">
      <w:pPr>
        <w:numPr>
          <w:ilvl w:val="0"/>
          <w:numId w:val="319"/>
        </w:numPr>
        <w:spacing w:before="100" w:beforeAutospacing="1" w:after="100" w:afterAutospacing="1"/>
        <w:divId w:val="728958094"/>
        <w:rPr>
          <w:lang w:val="en"/>
        </w:rPr>
      </w:pPr>
      <w:hyperlink w:anchor="mcdeint" w:history="1">
        <w:r>
          <w:rPr>
            <w:rStyle w:val="a3"/>
            <w:lang w:val="en"/>
          </w:rPr>
          <w:t>mcdeint</w:t>
        </w:r>
      </w:hyperlink>
    </w:p>
    <w:p w:rsidR="00000000" w:rsidRDefault="00000000">
      <w:pPr>
        <w:numPr>
          <w:ilvl w:val="0"/>
          <w:numId w:val="319"/>
        </w:numPr>
        <w:spacing w:before="100" w:beforeAutospacing="1" w:after="100" w:afterAutospacing="1"/>
        <w:divId w:val="728958094"/>
        <w:rPr>
          <w:lang w:val="en"/>
        </w:rPr>
      </w:pPr>
      <w:hyperlink w:anchor="median" w:history="1">
        <w:r>
          <w:rPr>
            <w:rStyle w:val="a3"/>
            <w:lang w:val="en"/>
          </w:rPr>
          <w:t>median</w:t>
        </w:r>
      </w:hyperlink>
    </w:p>
    <w:p w:rsidR="00000000" w:rsidRDefault="00000000">
      <w:pPr>
        <w:numPr>
          <w:ilvl w:val="0"/>
          <w:numId w:val="319"/>
        </w:numPr>
        <w:spacing w:before="100" w:beforeAutospacing="1" w:after="100" w:afterAutospacing="1"/>
        <w:divId w:val="728958094"/>
        <w:rPr>
          <w:lang w:val="en"/>
        </w:rPr>
      </w:pPr>
      <w:hyperlink w:anchor="mergeplanes" w:history="1">
        <w:r>
          <w:rPr>
            <w:rStyle w:val="a3"/>
            <w:lang w:val="en"/>
          </w:rPr>
          <w:t>mergeplanes</w:t>
        </w:r>
      </w:hyperlink>
    </w:p>
    <w:p w:rsidR="00000000" w:rsidRDefault="00000000">
      <w:pPr>
        <w:numPr>
          <w:ilvl w:val="0"/>
          <w:numId w:val="319"/>
        </w:numPr>
        <w:spacing w:before="100" w:beforeAutospacing="1" w:after="100" w:afterAutospacing="1"/>
        <w:divId w:val="728958094"/>
        <w:rPr>
          <w:lang w:val="en"/>
        </w:rPr>
      </w:pPr>
      <w:hyperlink w:anchor="mestimate" w:history="1">
        <w:r>
          <w:rPr>
            <w:rStyle w:val="a3"/>
            <w:lang w:val="en"/>
          </w:rPr>
          <w:t>mestimate</w:t>
        </w:r>
      </w:hyperlink>
    </w:p>
    <w:p w:rsidR="00000000" w:rsidRDefault="00000000">
      <w:pPr>
        <w:numPr>
          <w:ilvl w:val="0"/>
          <w:numId w:val="319"/>
        </w:numPr>
        <w:spacing w:before="100" w:beforeAutospacing="1" w:after="100" w:afterAutospacing="1"/>
        <w:divId w:val="728958094"/>
        <w:rPr>
          <w:lang w:val="en"/>
        </w:rPr>
      </w:pPr>
      <w:hyperlink w:anchor="midequalizer" w:history="1">
        <w:r>
          <w:rPr>
            <w:rStyle w:val="a3"/>
            <w:lang w:val="en"/>
          </w:rPr>
          <w:t>midequalizer</w:t>
        </w:r>
      </w:hyperlink>
    </w:p>
    <w:p w:rsidR="00000000" w:rsidRDefault="00000000">
      <w:pPr>
        <w:numPr>
          <w:ilvl w:val="0"/>
          <w:numId w:val="319"/>
        </w:numPr>
        <w:spacing w:before="100" w:beforeAutospacing="1" w:after="100" w:afterAutospacing="1"/>
        <w:divId w:val="728958094"/>
        <w:rPr>
          <w:lang w:val="en"/>
        </w:rPr>
      </w:pPr>
      <w:hyperlink w:anchor="minterpolate" w:history="1">
        <w:r>
          <w:rPr>
            <w:rStyle w:val="a3"/>
            <w:lang w:val="en"/>
          </w:rPr>
          <w:t>minterpolate</w:t>
        </w:r>
      </w:hyperlink>
    </w:p>
    <w:p w:rsidR="00000000" w:rsidRDefault="00000000">
      <w:pPr>
        <w:numPr>
          <w:ilvl w:val="0"/>
          <w:numId w:val="319"/>
        </w:numPr>
        <w:spacing w:before="100" w:beforeAutospacing="1" w:after="100" w:afterAutospacing="1"/>
        <w:divId w:val="728958094"/>
        <w:rPr>
          <w:lang w:val="en"/>
        </w:rPr>
      </w:pPr>
      <w:hyperlink w:anchor="mix" w:history="1">
        <w:r>
          <w:rPr>
            <w:rStyle w:val="a3"/>
            <w:lang w:val="en"/>
          </w:rPr>
          <w:t>mix</w:t>
        </w:r>
      </w:hyperlink>
    </w:p>
    <w:p w:rsidR="00000000" w:rsidRDefault="00000000">
      <w:pPr>
        <w:numPr>
          <w:ilvl w:val="0"/>
          <w:numId w:val="319"/>
        </w:numPr>
        <w:spacing w:before="100" w:beforeAutospacing="1" w:after="100" w:afterAutospacing="1"/>
        <w:divId w:val="728958094"/>
        <w:rPr>
          <w:lang w:val="en"/>
        </w:rPr>
      </w:pPr>
      <w:hyperlink w:anchor="monochrome" w:history="1">
        <w:r>
          <w:rPr>
            <w:rStyle w:val="a3"/>
            <w:lang w:val="en"/>
          </w:rPr>
          <w:t>monochrome</w:t>
        </w:r>
      </w:hyperlink>
    </w:p>
    <w:p w:rsidR="00000000" w:rsidRDefault="00000000">
      <w:pPr>
        <w:numPr>
          <w:ilvl w:val="0"/>
          <w:numId w:val="319"/>
        </w:numPr>
        <w:spacing w:before="100" w:beforeAutospacing="1" w:after="100" w:afterAutospacing="1"/>
        <w:divId w:val="728958094"/>
        <w:rPr>
          <w:lang w:val="en"/>
        </w:rPr>
      </w:pPr>
      <w:hyperlink w:anchor="morpho" w:history="1">
        <w:r>
          <w:rPr>
            <w:rStyle w:val="a3"/>
            <w:lang w:val="en"/>
          </w:rPr>
          <w:t>morpho</w:t>
        </w:r>
      </w:hyperlink>
    </w:p>
    <w:p w:rsidR="00000000" w:rsidRDefault="00000000">
      <w:pPr>
        <w:numPr>
          <w:ilvl w:val="0"/>
          <w:numId w:val="319"/>
        </w:numPr>
        <w:spacing w:before="100" w:beforeAutospacing="1" w:after="100" w:afterAutospacing="1"/>
        <w:divId w:val="728958094"/>
        <w:rPr>
          <w:lang w:val="en"/>
        </w:rPr>
      </w:pPr>
      <w:hyperlink w:anchor="mpdecimate" w:history="1">
        <w:r>
          <w:rPr>
            <w:rStyle w:val="a3"/>
            <w:lang w:val="en"/>
          </w:rPr>
          <w:t>mpdecimate</w:t>
        </w:r>
      </w:hyperlink>
    </w:p>
    <w:p w:rsidR="00000000" w:rsidRDefault="00000000">
      <w:pPr>
        <w:numPr>
          <w:ilvl w:val="0"/>
          <w:numId w:val="319"/>
        </w:numPr>
        <w:spacing w:before="100" w:beforeAutospacing="1" w:after="100" w:afterAutospacing="1"/>
        <w:divId w:val="728958094"/>
        <w:rPr>
          <w:lang w:val="en"/>
        </w:rPr>
      </w:pPr>
      <w:hyperlink w:anchor="msad" w:history="1">
        <w:r>
          <w:rPr>
            <w:rStyle w:val="a3"/>
            <w:lang w:val="en"/>
          </w:rPr>
          <w:t>msad</w:t>
        </w:r>
      </w:hyperlink>
    </w:p>
    <w:p w:rsidR="00000000" w:rsidRDefault="00000000">
      <w:pPr>
        <w:numPr>
          <w:ilvl w:val="0"/>
          <w:numId w:val="319"/>
        </w:numPr>
        <w:spacing w:before="100" w:beforeAutospacing="1" w:after="100" w:afterAutospacing="1"/>
        <w:divId w:val="728958094"/>
        <w:rPr>
          <w:lang w:val="en"/>
        </w:rPr>
      </w:pPr>
      <w:hyperlink w:anchor="multiply" w:history="1">
        <w:r>
          <w:rPr>
            <w:rStyle w:val="a3"/>
            <w:lang w:val="en"/>
          </w:rPr>
          <w:t>multiply</w:t>
        </w:r>
      </w:hyperlink>
    </w:p>
    <w:p w:rsidR="00000000" w:rsidRDefault="00000000">
      <w:pPr>
        <w:numPr>
          <w:ilvl w:val="0"/>
          <w:numId w:val="319"/>
        </w:numPr>
        <w:spacing w:before="100" w:beforeAutospacing="1" w:after="100" w:afterAutospacing="1"/>
        <w:divId w:val="728958094"/>
        <w:rPr>
          <w:lang w:val="en"/>
        </w:rPr>
      </w:pPr>
      <w:hyperlink w:anchor="negate" w:history="1">
        <w:r>
          <w:rPr>
            <w:rStyle w:val="a3"/>
            <w:lang w:val="en"/>
          </w:rPr>
          <w:t>negate</w:t>
        </w:r>
      </w:hyperlink>
    </w:p>
    <w:p w:rsidR="00000000" w:rsidRDefault="00000000">
      <w:pPr>
        <w:numPr>
          <w:ilvl w:val="0"/>
          <w:numId w:val="319"/>
        </w:numPr>
        <w:spacing w:before="100" w:beforeAutospacing="1" w:after="100" w:afterAutospacing="1"/>
        <w:divId w:val="728958094"/>
        <w:rPr>
          <w:lang w:val="en"/>
        </w:rPr>
      </w:pPr>
      <w:hyperlink w:anchor="nlmeans-1" w:history="1">
        <w:r>
          <w:rPr>
            <w:rStyle w:val="a3"/>
            <w:lang w:val="en"/>
          </w:rPr>
          <w:t>nlmeans</w:t>
        </w:r>
      </w:hyperlink>
    </w:p>
    <w:p w:rsidR="00000000" w:rsidRDefault="00000000">
      <w:pPr>
        <w:numPr>
          <w:ilvl w:val="0"/>
          <w:numId w:val="319"/>
        </w:numPr>
        <w:spacing w:before="100" w:beforeAutospacing="1" w:after="100" w:afterAutospacing="1"/>
        <w:divId w:val="728958094"/>
        <w:rPr>
          <w:lang w:val="en"/>
        </w:rPr>
      </w:pPr>
      <w:hyperlink w:anchor="nnedi" w:history="1">
        <w:r>
          <w:rPr>
            <w:rStyle w:val="a3"/>
            <w:lang w:val="en"/>
          </w:rPr>
          <w:t>nnedi</w:t>
        </w:r>
      </w:hyperlink>
    </w:p>
    <w:p w:rsidR="00000000" w:rsidRDefault="00000000">
      <w:pPr>
        <w:numPr>
          <w:ilvl w:val="0"/>
          <w:numId w:val="319"/>
        </w:numPr>
        <w:spacing w:before="100" w:beforeAutospacing="1" w:after="100" w:afterAutospacing="1"/>
        <w:divId w:val="728958094"/>
        <w:rPr>
          <w:lang w:val="en"/>
        </w:rPr>
      </w:pPr>
      <w:hyperlink w:anchor="noformat" w:history="1">
        <w:r>
          <w:rPr>
            <w:rStyle w:val="a3"/>
            <w:lang w:val="en"/>
          </w:rPr>
          <w:t>noformat</w:t>
        </w:r>
      </w:hyperlink>
    </w:p>
    <w:p w:rsidR="00000000" w:rsidRDefault="00000000">
      <w:pPr>
        <w:numPr>
          <w:ilvl w:val="0"/>
          <w:numId w:val="319"/>
        </w:numPr>
        <w:spacing w:before="100" w:beforeAutospacing="1" w:after="100" w:afterAutospacing="1"/>
        <w:divId w:val="728958094"/>
        <w:rPr>
          <w:lang w:val="en"/>
        </w:rPr>
      </w:pPr>
      <w:hyperlink w:anchor="noise-1" w:history="1">
        <w:r>
          <w:rPr>
            <w:rStyle w:val="a3"/>
            <w:lang w:val="en"/>
          </w:rPr>
          <w:t>noise</w:t>
        </w:r>
      </w:hyperlink>
    </w:p>
    <w:p w:rsidR="00000000" w:rsidRDefault="00000000">
      <w:pPr>
        <w:numPr>
          <w:ilvl w:val="0"/>
          <w:numId w:val="319"/>
        </w:numPr>
        <w:spacing w:before="100" w:beforeAutospacing="1" w:after="100" w:afterAutospacing="1"/>
        <w:divId w:val="728958094"/>
        <w:rPr>
          <w:lang w:val="en"/>
        </w:rPr>
      </w:pPr>
      <w:hyperlink w:anchor="normalize" w:history="1">
        <w:r>
          <w:rPr>
            <w:rStyle w:val="a3"/>
            <w:lang w:val="en"/>
          </w:rPr>
          <w:t>normalize</w:t>
        </w:r>
      </w:hyperlink>
    </w:p>
    <w:p w:rsidR="00000000" w:rsidRDefault="00000000">
      <w:pPr>
        <w:numPr>
          <w:ilvl w:val="0"/>
          <w:numId w:val="319"/>
        </w:numPr>
        <w:spacing w:before="100" w:beforeAutospacing="1" w:after="100" w:afterAutospacing="1"/>
        <w:divId w:val="728958094"/>
        <w:rPr>
          <w:lang w:val="en"/>
        </w:rPr>
      </w:pPr>
      <w:hyperlink w:anchor="null-2" w:history="1">
        <w:r>
          <w:rPr>
            <w:rStyle w:val="a3"/>
            <w:lang w:val="en"/>
          </w:rPr>
          <w:t>null</w:t>
        </w:r>
      </w:hyperlink>
    </w:p>
    <w:p w:rsidR="00000000" w:rsidRDefault="00000000">
      <w:pPr>
        <w:numPr>
          <w:ilvl w:val="0"/>
          <w:numId w:val="319"/>
        </w:numPr>
        <w:spacing w:before="100" w:beforeAutospacing="1" w:after="100" w:afterAutospacing="1"/>
        <w:divId w:val="728958094"/>
        <w:rPr>
          <w:lang w:val="en"/>
        </w:rPr>
      </w:pPr>
      <w:hyperlink w:anchor="ocr" w:history="1">
        <w:r>
          <w:rPr>
            <w:rStyle w:val="a3"/>
            <w:lang w:val="en"/>
          </w:rPr>
          <w:t>ocr</w:t>
        </w:r>
      </w:hyperlink>
    </w:p>
    <w:p w:rsidR="00000000" w:rsidRDefault="00000000">
      <w:pPr>
        <w:numPr>
          <w:ilvl w:val="0"/>
          <w:numId w:val="319"/>
        </w:numPr>
        <w:spacing w:before="100" w:beforeAutospacing="1" w:after="100" w:afterAutospacing="1"/>
        <w:divId w:val="728958094"/>
        <w:rPr>
          <w:lang w:val="en"/>
        </w:rPr>
      </w:pPr>
      <w:hyperlink w:anchor="ocv" w:history="1">
        <w:r>
          <w:rPr>
            <w:rStyle w:val="a3"/>
            <w:lang w:val="en"/>
          </w:rPr>
          <w:t>ocv</w:t>
        </w:r>
      </w:hyperlink>
    </w:p>
    <w:p w:rsidR="00000000" w:rsidRDefault="00000000">
      <w:pPr>
        <w:numPr>
          <w:ilvl w:val="0"/>
          <w:numId w:val="319"/>
        </w:numPr>
        <w:spacing w:before="100" w:beforeAutospacing="1" w:after="100" w:afterAutospacing="1"/>
        <w:divId w:val="728958094"/>
        <w:rPr>
          <w:lang w:val="en"/>
        </w:rPr>
      </w:pPr>
      <w:hyperlink w:anchor="oscilloscope" w:history="1">
        <w:r>
          <w:rPr>
            <w:rStyle w:val="a3"/>
            <w:lang w:val="en"/>
          </w:rPr>
          <w:t>oscilloscope</w:t>
        </w:r>
      </w:hyperlink>
    </w:p>
    <w:p w:rsidR="00000000" w:rsidRDefault="00000000">
      <w:pPr>
        <w:numPr>
          <w:ilvl w:val="0"/>
          <w:numId w:val="319"/>
        </w:numPr>
        <w:spacing w:before="100" w:beforeAutospacing="1" w:after="100" w:afterAutospacing="1"/>
        <w:divId w:val="728958094"/>
        <w:rPr>
          <w:lang w:val="en"/>
        </w:rPr>
      </w:pPr>
      <w:hyperlink w:anchor="overlay-1" w:history="1">
        <w:r>
          <w:rPr>
            <w:rStyle w:val="a3"/>
            <w:lang w:val="en"/>
          </w:rPr>
          <w:t>overlay</w:t>
        </w:r>
      </w:hyperlink>
    </w:p>
    <w:p w:rsidR="00000000" w:rsidRDefault="00000000">
      <w:pPr>
        <w:numPr>
          <w:ilvl w:val="0"/>
          <w:numId w:val="319"/>
        </w:numPr>
        <w:spacing w:before="100" w:beforeAutospacing="1" w:after="100" w:afterAutospacing="1"/>
        <w:divId w:val="728958094"/>
        <w:rPr>
          <w:lang w:val="en"/>
        </w:rPr>
      </w:pPr>
      <w:hyperlink w:anchor="overlay_005fcuda-1" w:history="1">
        <w:r>
          <w:rPr>
            <w:rStyle w:val="a3"/>
            <w:lang w:val="en"/>
          </w:rPr>
          <w:t>overlay_cuda</w:t>
        </w:r>
      </w:hyperlink>
    </w:p>
    <w:p w:rsidR="00000000" w:rsidRDefault="00000000">
      <w:pPr>
        <w:numPr>
          <w:ilvl w:val="0"/>
          <w:numId w:val="319"/>
        </w:numPr>
        <w:spacing w:before="100" w:beforeAutospacing="1" w:after="100" w:afterAutospacing="1"/>
        <w:divId w:val="728958094"/>
        <w:rPr>
          <w:lang w:val="en"/>
        </w:rPr>
      </w:pPr>
      <w:hyperlink w:anchor="owdenoise" w:history="1">
        <w:r>
          <w:rPr>
            <w:rStyle w:val="a3"/>
            <w:lang w:val="en"/>
          </w:rPr>
          <w:t>owdenoise</w:t>
        </w:r>
      </w:hyperlink>
    </w:p>
    <w:p w:rsidR="00000000" w:rsidRDefault="00000000">
      <w:pPr>
        <w:numPr>
          <w:ilvl w:val="0"/>
          <w:numId w:val="319"/>
        </w:numPr>
        <w:spacing w:before="100" w:beforeAutospacing="1" w:after="100" w:afterAutospacing="1"/>
        <w:divId w:val="728958094"/>
        <w:rPr>
          <w:lang w:val="en"/>
        </w:rPr>
      </w:pPr>
      <w:hyperlink w:anchor="pad-1" w:history="1">
        <w:r>
          <w:rPr>
            <w:rStyle w:val="a3"/>
            <w:lang w:val="en"/>
          </w:rPr>
          <w:t>pad</w:t>
        </w:r>
      </w:hyperlink>
    </w:p>
    <w:p w:rsidR="00000000" w:rsidRDefault="00000000">
      <w:pPr>
        <w:numPr>
          <w:ilvl w:val="0"/>
          <w:numId w:val="319"/>
        </w:numPr>
        <w:spacing w:before="100" w:beforeAutospacing="1" w:after="100" w:afterAutospacing="1"/>
        <w:divId w:val="728958094"/>
        <w:rPr>
          <w:lang w:val="en"/>
        </w:rPr>
      </w:pPr>
      <w:hyperlink w:anchor="palettegen-1" w:history="1">
        <w:r>
          <w:rPr>
            <w:rStyle w:val="a3"/>
            <w:lang w:val="en"/>
          </w:rPr>
          <w:t>palettegen</w:t>
        </w:r>
      </w:hyperlink>
    </w:p>
    <w:p w:rsidR="00000000" w:rsidRDefault="00000000">
      <w:pPr>
        <w:numPr>
          <w:ilvl w:val="0"/>
          <w:numId w:val="319"/>
        </w:numPr>
        <w:spacing w:before="100" w:beforeAutospacing="1" w:after="100" w:afterAutospacing="1"/>
        <w:divId w:val="728958094"/>
        <w:rPr>
          <w:lang w:val="en"/>
        </w:rPr>
      </w:pPr>
      <w:hyperlink w:anchor="paletteuse" w:history="1">
        <w:r>
          <w:rPr>
            <w:rStyle w:val="a3"/>
            <w:lang w:val="en"/>
          </w:rPr>
          <w:t>paletteuse</w:t>
        </w:r>
      </w:hyperlink>
    </w:p>
    <w:p w:rsidR="00000000" w:rsidRDefault="00000000">
      <w:pPr>
        <w:numPr>
          <w:ilvl w:val="0"/>
          <w:numId w:val="319"/>
        </w:numPr>
        <w:spacing w:before="100" w:beforeAutospacing="1" w:after="100" w:afterAutospacing="1"/>
        <w:divId w:val="728958094"/>
        <w:rPr>
          <w:lang w:val="en"/>
        </w:rPr>
      </w:pPr>
      <w:hyperlink w:anchor="perspective" w:history="1">
        <w:r>
          <w:rPr>
            <w:rStyle w:val="a3"/>
            <w:lang w:val="en"/>
          </w:rPr>
          <w:t>perspective</w:t>
        </w:r>
      </w:hyperlink>
    </w:p>
    <w:p w:rsidR="00000000" w:rsidRDefault="00000000">
      <w:pPr>
        <w:numPr>
          <w:ilvl w:val="0"/>
          <w:numId w:val="319"/>
        </w:numPr>
        <w:spacing w:before="100" w:beforeAutospacing="1" w:after="100" w:afterAutospacing="1"/>
        <w:divId w:val="728958094"/>
        <w:rPr>
          <w:lang w:val="en"/>
        </w:rPr>
      </w:pPr>
      <w:hyperlink w:anchor="phase" w:history="1">
        <w:r>
          <w:rPr>
            <w:rStyle w:val="a3"/>
            <w:lang w:val="en"/>
          </w:rPr>
          <w:t>phase</w:t>
        </w:r>
      </w:hyperlink>
    </w:p>
    <w:p w:rsidR="00000000" w:rsidRDefault="00000000">
      <w:pPr>
        <w:numPr>
          <w:ilvl w:val="0"/>
          <w:numId w:val="319"/>
        </w:numPr>
        <w:spacing w:before="100" w:beforeAutospacing="1" w:after="100" w:afterAutospacing="1"/>
        <w:divId w:val="728958094"/>
        <w:rPr>
          <w:lang w:val="en"/>
        </w:rPr>
      </w:pPr>
      <w:hyperlink w:anchor="photosensitivity" w:history="1">
        <w:r>
          <w:rPr>
            <w:rStyle w:val="a3"/>
            <w:lang w:val="en"/>
          </w:rPr>
          <w:t>photosensitivity</w:t>
        </w:r>
      </w:hyperlink>
    </w:p>
    <w:p w:rsidR="00000000" w:rsidRDefault="00000000">
      <w:pPr>
        <w:numPr>
          <w:ilvl w:val="0"/>
          <w:numId w:val="319"/>
        </w:numPr>
        <w:spacing w:before="100" w:beforeAutospacing="1" w:after="100" w:afterAutospacing="1"/>
        <w:divId w:val="728958094"/>
        <w:rPr>
          <w:lang w:val="en"/>
        </w:rPr>
      </w:pPr>
      <w:hyperlink w:anchor="pixdesctest" w:history="1">
        <w:r>
          <w:rPr>
            <w:rStyle w:val="a3"/>
            <w:lang w:val="en"/>
          </w:rPr>
          <w:t>pixdesctest</w:t>
        </w:r>
      </w:hyperlink>
    </w:p>
    <w:p w:rsidR="00000000" w:rsidRDefault="00000000">
      <w:pPr>
        <w:numPr>
          <w:ilvl w:val="0"/>
          <w:numId w:val="319"/>
        </w:numPr>
        <w:spacing w:before="100" w:beforeAutospacing="1" w:after="100" w:afterAutospacing="1"/>
        <w:divId w:val="728958094"/>
        <w:rPr>
          <w:lang w:val="en"/>
        </w:rPr>
      </w:pPr>
      <w:hyperlink w:anchor="pixelize" w:history="1">
        <w:r>
          <w:rPr>
            <w:rStyle w:val="a3"/>
            <w:lang w:val="en"/>
          </w:rPr>
          <w:t>pixelize</w:t>
        </w:r>
      </w:hyperlink>
    </w:p>
    <w:p w:rsidR="00000000" w:rsidRDefault="00000000">
      <w:pPr>
        <w:numPr>
          <w:ilvl w:val="0"/>
          <w:numId w:val="319"/>
        </w:numPr>
        <w:spacing w:before="100" w:beforeAutospacing="1" w:after="100" w:afterAutospacing="1"/>
        <w:divId w:val="728958094"/>
        <w:rPr>
          <w:lang w:val="en"/>
        </w:rPr>
      </w:pPr>
      <w:hyperlink w:anchor="pixscope" w:history="1">
        <w:r>
          <w:rPr>
            <w:rStyle w:val="a3"/>
            <w:lang w:val="en"/>
          </w:rPr>
          <w:t>pixscope</w:t>
        </w:r>
      </w:hyperlink>
    </w:p>
    <w:p w:rsidR="00000000" w:rsidRDefault="00000000">
      <w:pPr>
        <w:numPr>
          <w:ilvl w:val="0"/>
          <w:numId w:val="319"/>
        </w:numPr>
        <w:spacing w:before="100" w:beforeAutospacing="1" w:after="100" w:afterAutospacing="1"/>
        <w:divId w:val="728958094"/>
        <w:rPr>
          <w:lang w:val="en"/>
        </w:rPr>
      </w:pPr>
      <w:hyperlink w:anchor="pp" w:history="1">
        <w:r>
          <w:rPr>
            <w:rStyle w:val="a3"/>
            <w:lang w:val="en"/>
          </w:rPr>
          <w:t>pp</w:t>
        </w:r>
      </w:hyperlink>
    </w:p>
    <w:p w:rsidR="00000000" w:rsidRDefault="00000000">
      <w:pPr>
        <w:numPr>
          <w:ilvl w:val="0"/>
          <w:numId w:val="319"/>
        </w:numPr>
        <w:spacing w:before="100" w:beforeAutospacing="1" w:after="100" w:afterAutospacing="1"/>
        <w:divId w:val="728958094"/>
        <w:rPr>
          <w:lang w:val="en"/>
        </w:rPr>
      </w:pPr>
      <w:hyperlink w:anchor="pp7" w:history="1">
        <w:r>
          <w:rPr>
            <w:rStyle w:val="a3"/>
            <w:lang w:val="en"/>
          </w:rPr>
          <w:t>pp7</w:t>
        </w:r>
      </w:hyperlink>
    </w:p>
    <w:p w:rsidR="00000000" w:rsidRDefault="00000000">
      <w:pPr>
        <w:numPr>
          <w:ilvl w:val="0"/>
          <w:numId w:val="319"/>
        </w:numPr>
        <w:spacing w:before="100" w:beforeAutospacing="1" w:after="100" w:afterAutospacing="1"/>
        <w:divId w:val="728958094"/>
        <w:rPr>
          <w:lang w:val="en"/>
        </w:rPr>
      </w:pPr>
      <w:hyperlink w:anchor="premultiply" w:history="1">
        <w:r>
          <w:rPr>
            <w:rStyle w:val="a3"/>
            <w:lang w:val="en"/>
          </w:rPr>
          <w:t>premultiply</w:t>
        </w:r>
      </w:hyperlink>
    </w:p>
    <w:p w:rsidR="00000000" w:rsidRDefault="00000000">
      <w:pPr>
        <w:numPr>
          <w:ilvl w:val="0"/>
          <w:numId w:val="319"/>
        </w:numPr>
        <w:spacing w:before="100" w:beforeAutospacing="1" w:after="100" w:afterAutospacing="1"/>
        <w:divId w:val="728958094"/>
        <w:rPr>
          <w:lang w:val="en"/>
        </w:rPr>
      </w:pPr>
      <w:hyperlink w:anchor="prewitt" w:history="1">
        <w:r>
          <w:rPr>
            <w:rStyle w:val="a3"/>
            <w:lang w:val="en"/>
          </w:rPr>
          <w:t>prewitt</w:t>
        </w:r>
      </w:hyperlink>
    </w:p>
    <w:p w:rsidR="00000000" w:rsidRDefault="00000000">
      <w:pPr>
        <w:numPr>
          <w:ilvl w:val="0"/>
          <w:numId w:val="319"/>
        </w:numPr>
        <w:spacing w:before="100" w:beforeAutospacing="1" w:after="100" w:afterAutospacing="1"/>
        <w:divId w:val="728958094"/>
        <w:rPr>
          <w:lang w:val="en"/>
        </w:rPr>
      </w:pPr>
      <w:hyperlink w:anchor="pseudocolor" w:history="1">
        <w:r>
          <w:rPr>
            <w:rStyle w:val="a3"/>
            <w:lang w:val="en"/>
          </w:rPr>
          <w:t>pseudocolor</w:t>
        </w:r>
      </w:hyperlink>
    </w:p>
    <w:p w:rsidR="00000000" w:rsidRDefault="00000000">
      <w:pPr>
        <w:numPr>
          <w:ilvl w:val="0"/>
          <w:numId w:val="319"/>
        </w:numPr>
        <w:spacing w:before="100" w:beforeAutospacing="1" w:after="100" w:afterAutospacing="1"/>
        <w:divId w:val="728958094"/>
        <w:rPr>
          <w:lang w:val="en"/>
        </w:rPr>
      </w:pPr>
      <w:hyperlink w:anchor="psnr" w:history="1">
        <w:r>
          <w:rPr>
            <w:rStyle w:val="a3"/>
            <w:lang w:val="en"/>
          </w:rPr>
          <w:t>psnr</w:t>
        </w:r>
      </w:hyperlink>
    </w:p>
    <w:p w:rsidR="00000000" w:rsidRDefault="00000000">
      <w:pPr>
        <w:numPr>
          <w:ilvl w:val="0"/>
          <w:numId w:val="319"/>
        </w:numPr>
        <w:spacing w:before="100" w:beforeAutospacing="1" w:after="100" w:afterAutospacing="1"/>
        <w:divId w:val="728958094"/>
        <w:rPr>
          <w:lang w:val="en"/>
        </w:rPr>
      </w:pPr>
      <w:hyperlink w:anchor="pullup-1" w:history="1">
        <w:r>
          <w:rPr>
            <w:rStyle w:val="a3"/>
            <w:lang w:val="en"/>
          </w:rPr>
          <w:t>pullup</w:t>
        </w:r>
      </w:hyperlink>
    </w:p>
    <w:p w:rsidR="00000000" w:rsidRDefault="00000000">
      <w:pPr>
        <w:numPr>
          <w:ilvl w:val="0"/>
          <w:numId w:val="319"/>
        </w:numPr>
        <w:spacing w:before="100" w:beforeAutospacing="1" w:after="100" w:afterAutospacing="1"/>
        <w:divId w:val="728958094"/>
        <w:rPr>
          <w:lang w:val="en"/>
        </w:rPr>
      </w:pPr>
      <w:hyperlink w:anchor="qp" w:history="1">
        <w:r>
          <w:rPr>
            <w:rStyle w:val="a3"/>
            <w:lang w:val="en"/>
          </w:rPr>
          <w:t>qp</w:t>
        </w:r>
      </w:hyperlink>
    </w:p>
    <w:p w:rsidR="00000000" w:rsidRDefault="00000000">
      <w:pPr>
        <w:numPr>
          <w:ilvl w:val="0"/>
          <w:numId w:val="319"/>
        </w:numPr>
        <w:spacing w:before="100" w:beforeAutospacing="1" w:after="100" w:afterAutospacing="1"/>
        <w:divId w:val="728958094"/>
        <w:rPr>
          <w:lang w:val="en"/>
        </w:rPr>
      </w:pPr>
      <w:hyperlink w:anchor="random" w:history="1">
        <w:r>
          <w:rPr>
            <w:rStyle w:val="a3"/>
            <w:lang w:val="en"/>
          </w:rPr>
          <w:t>random</w:t>
        </w:r>
      </w:hyperlink>
    </w:p>
    <w:p w:rsidR="00000000" w:rsidRDefault="00000000">
      <w:pPr>
        <w:numPr>
          <w:ilvl w:val="0"/>
          <w:numId w:val="319"/>
        </w:numPr>
        <w:spacing w:before="100" w:beforeAutospacing="1" w:after="100" w:afterAutospacing="1"/>
        <w:divId w:val="728958094"/>
        <w:rPr>
          <w:lang w:val="en"/>
        </w:rPr>
      </w:pPr>
      <w:hyperlink w:anchor="readeia608" w:history="1">
        <w:r>
          <w:rPr>
            <w:rStyle w:val="a3"/>
            <w:lang w:val="en"/>
          </w:rPr>
          <w:t>readeia608</w:t>
        </w:r>
      </w:hyperlink>
    </w:p>
    <w:p w:rsidR="00000000" w:rsidRDefault="00000000">
      <w:pPr>
        <w:numPr>
          <w:ilvl w:val="0"/>
          <w:numId w:val="319"/>
        </w:numPr>
        <w:spacing w:before="100" w:beforeAutospacing="1" w:after="100" w:afterAutospacing="1"/>
        <w:divId w:val="728958094"/>
        <w:rPr>
          <w:lang w:val="en"/>
        </w:rPr>
      </w:pPr>
      <w:hyperlink w:anchor="readvitc" w:history="1">
        <w:r>
          <w:rPr>
            <w:rStyle w:val="a3"/>
            <w:lang w:val="en"/>
          </w:rPr>
          <w:t>readvitc</w:t>
        </w:r>
      </w:hyperlink>
    </w:p>
    <w:p w:rsidR="00000000" w:rsidRDefault="00000000">
      <w:pPr>
        <w:numPr>
          <w:ilvl w:val="0"/>
          <w:numId w:val="319"/>
        </w:numPr>
        <w:spacing w:before="100" w:beforeAutospacing="1" w:after="100" w:afterAutospacing="1"/>
        <w:divId w:val="728958094"/>
        <w:rPr>
          <w:lang w:val="en"/>
        </w:rPr>
      </w:pPr>
      <w:hyperlink w:anchor="remap" w:history="1">
        <w:r>
          <w:rPr>
            <w:rStyle w:val="a3"/>
            <w:lang w:val="en"/>
          </w:rPr>
          <w:t>remap</w:t>
        </w:r>
      </w:hyperlink>
    </w:p>
    <w:p w:rsidR="00000000" w:rsidRDefault="00000000">
      <w:pPr>
        <w:numPr>
          <w:ilvl w:val="0"/>
          <w:numId w:val="319"/>
        </w:numPr>
        <w:spacing w:before="100" w:beforeAutospacing="1" w:after="100" w:afterAutospacing="1"/>
        <w:divId w:val="728958094"/>
        <w:rPr>
          <w:lang w:val="en"/>
        </w:rPr>
      </w:pPr>
      <w:hyperlink w:anchor="removegrain" w:history="1">
        <w:r>
          <w:rPr>
            <w:rStyle w:val="a3"/>
            <w:lang w:val="en"/>
          </w:rPr>
          <w:t>removegrain</w:t>
        </w:r>
      </w:hyperlink>
    </w:p>
    <w:p w:rsidR="00000000" w:rsidRDefault="00000000">
      <w:pPr>
        <w:numPr>
          <w:ilvl w:val="0"/>
          <w:numId w:val="319"/>
        </w:numPr>
        <w:spacing w:before="100" w:beforeAutospacing="1" w:after="100" w:afterAutospacing="1"/>
        <w:divId w:val="728958094"/>
        <w:rPr>
          <w:lang w:val="en"/>
        </w:rPr>
      </w:pPr>
      <w:hyperlink w:anchor="removelogo" w:history="1">
        <w:r>
          <w:rPr>
            <w:rStyle w:val="a3"/>
            <w:lang w:val="en"/>
          </w:rPr>
          <w:t>removelogo</w:t>
        </w:r>
      </w:hyperlink>
    </w:p>
    <w:p w:rsidR="00000000" w:rsidRDefault="00000000">
      <w:pPr>
        <w:numPr>
          <w:ilvl w:val="0"/>
          <w:numId w:val="319"/>
        </w:numPr>
        <w:spacing w:before="100" w:beforeAutospacing="1" w:after="100" w:afterAutospacing="1"/>
        <w:divId w:val="728958094"/>
        <w:rPr>
          <w:lang w:val="en"/>
        </w:rPr>
      </w:pPr>
      <w:hyperlink w:anchor="repeatfields" w:history="1">
        <w:r>
          <w:rPr>
            <w:rStyle w:val="a3"/>
            <w:lang w:val="en"/>
          </w:rPr>
          <w:t>repeatfields</w:t>
        </w:r>
      </w:hyperlink>
    </w:p>
    <w:p w:rsidR="00000000" w:rsidRDefault="00000000">
      <w:pPr>
        <w:numPr>
          <w:ilvl w:val="0"/>
          <w:numId w:val="319"/>
        </w:numPr>
        <w:spacing w:before="100" w:beforeAutospacing="1" w:after="100" w:afterAutospacing="1"/>
        <w:divId w:val="728958094"/>
        <w:rPr>
          <w:lang w:val="en"/>
        </w:rPr>
      </w:pPr>
      <w:hyperlink w:anchor="reverse" w:history="1">
        <w:r>
          <w:rPr>
            <w:rStyle w:val="a3"/>
            <w:lang w:val="en"/>
          </w:rPr>
          <w:t>reverse</w:t>
        </w:r>
      </w:hyperlink>
    </w:p>
    <w:p w:rsidR="00000000" w:rsidRDefault="00000000">
      <w:pPr>
        <w:numPr>
          <w:ilvl w:val="0"/>
          <w:numId w:val="319"/>
        </w:numPr>
        <w:spacing w:before="100" w:beforeAutospacing="1" w:after="100" w:afterAutospacing="1"/>
        <w:divId w:val="728958094"/>
        <w:rPr>
          <w:lang w:val="en"/>
        </w:rPr>
      </w:pPr>
      <w:hyperlink w:anchor="rgbashift" w:history="1">
        <w:r>
          <w:rPr>
            <w:rStyle w:val="a3"/>
            <w:lang w:val="en"/>
          </w:rPr>
          <w:t>rgbashift</w:t>
        </w:r>
      </w:hyperlink>
    </w:p>
    <w:p w:rsidR="00000000" w:rsidRDefault="00000000">
      <w:pPr>
        <w:numPr>
          <w:ilvl w:val="0"/>
          <w:numId w:val="319"/>
        </w:numPr>
        <w:spacing w:before="100" w:beforeAutospacing="1" w:after="100" w:afterAutospacing="1"/>
        <w:divId w:val="728958094"/>
        <w:rPr>
          <w:lang w:val="en"/>
        </w:rPr>
      </w:pPr>
      <w:hyperlink w:anchor="roberts" w:history="1">
        <w:r>
          <w:rPr>
            <w:rStyle w:val="a3"/>
            <w:lang w:val="en"/>
          </w:rPr>
          <w:t>roberts</w:t>
        </w:r>
      </w:hyperlink>
    </w:p>
    <w:p w:rsidR="00000000" w:rsidRDefault="00000000">
      <w:pPr>
        <w:numPr>
          <w:ilvl w:val="0"/>
          <w:numId w:val="319"/>
        </w:numPr>
        <w:spacing w:before="100" w:beforeAutospacing="1" w:after="100" w:afterAutospacing="1"/>
        <w:divId w:val="728958094"/>
        <w:rPr>
          <w:lang w:val="en"/>
        </w:rPr>
      </w:pPr>
      <w:hyperlink w:anchor="rotate" w:history="1">
        <w:r>
          <w:rPr>
            <w:rStyle w:val="a3"/>
            <w:lang w:val="en"/>
          </w:rPr>
          <w:t>rotate</w:t>
        </w:r>
      </w:hyperlink>
    </w:p>
    <w:p w:rsidR="00000000" w:rsidRDefault="00000000">
      <w:pPr>
        <w:numPr>
          <w:ilvl w:val="0"/>
          <w:numId w:val="319"/>
        </w:numPr>
        <w:spacing w:before="100" w:beforeAutospacing="1" w:after="100" w:afterAutospacing="1"/>
        <w:divId w:val="728958094"/>
        <w:rPr>
          <w:lang w:val="en"/>
        </w:rPr>
      </w:pPr>
      <w:hyperlink w:anchor="sab" w:history="1">
        <w:r>
          <w:rPr>
            <w:rStyle w:val="a3"/>
            <w:lang w:val="en"/>
          </w:rPr>
          <w:t>sab</w:t>
        </w:r>
      </w:hyperlink>
    </w:p>
    <w:p w:rsidR="00000000" w:rsidRDefault="00000000">
      <w:pPr>
        <w:numPr>
          <w:ilvl w:val="0"/>
          <w:numId w:val="319"/>
        </w:numPr>
        <w:spacing w:before="100" w:beforeAutospacing="1" w:after="100" w:afterAutospacing="1"/>
        <w:divId w:val="728958094"/>
        <w:rPr>
          <w:lang w:val="en"/>
        </w:rPr>
      </w:pPr>
      <w:hyperlink w:anchor="scale-1" w:history="1">
        <w:r>
          <w:rPr>
            <w:rStyle w:val="a3"/>
            <w:lang w:val="en"/>
          </w:rPr>
          <w:t>scale</w:t>
        </w:r>
      </w:hyperlink>
    </w:p>
    <w:p w:rsidR="00000000" w:rsidRDefault="00000000">
      <w:pPr>
        <w:numPr>
          <w:ilvl w:val="0"/>
          <w:numId w:val="319"/>
        </w:numPr>
        <w:spacing w:before="100" w:beforeAutospacing="1" w:after="100" w:afterAutospacing="1"/>
        <w:divId w:val="728958094"/>
        <w:rPr>
          <w:lang w:val="en"/>
        </w:rPr>
      </w:pPr>
      <w:hyperlink w:anchor="scale_005fcuda" w:history="1">
        <w:r>
          <w:rPr>
            <w:rStyle w:val="a3"/>
            <w:lang w:val="en"/>
          </w:rPr>
          <w:t>scale_cuda</w:t>
        </w:r>
      </w:hyperlink>
    </w:p>
    <w:p w:rsidR="00000000" w:rsidRDefault="00000000">
      <w:pPr>
        <w:numPr>
          <w:ilvl w:val="0"/>
          <w:numId w:val="319"/>
        </w:numPr>
        <w:spacing w:before="100" w:beforeAutospacing="1" w:after="100" w:afterAutospacing="1"/>
        <w:divId w:val="728958094"/>
        <w:rPr>
          <w:lang w:val="en"/>
        </w:rPr>
      </w:pPr>
      <w:hyperlink w:anchor="scale_005fnpp-1" w:history="1">
        <w:r>
          <w:rPr>
            <w:rStyle w:val="a3"/>
            <w:lang w:val="en"/>
          </w:rPr>
          <w:t>scale_npp</w:t>
        </w:r>
      </w:hyperlink>
    </w:p>
    <w:p w:rsidR="00000000" w:rsidRDefault="00000000">
      <w:pPr>
        <w:numPr>
          <w:ilvl w:val="0"/>
          <w:numId w:val="319"/>
        </w:numPr>
        <w:spacing w:before="100" w:beforeAutospacing="1" w:after="100" w:afterAutospacing="1"/>
        <w:divId w:val="728958094"/>
        <w:rPr>
          <w:lang w:val="en"/>
        </w:rPr>
      </w:pPr>
      <w:hyperlink w:anchor="scale2ref" w:history="1">
        <w:r>
          <w:rPr>
            <w:rStyle w:val="a3"/>
            <w:lang w:val="en"/>
          </w:rPr>
          <w:t>scale2ref</w:t>
        </w:r>
      </w:hyperlink>
    </w:p>
    <w:p w:rsidR="00000000" w:rsidRDefault="00000000">
      <w:pPr>
        <w:numPr>
          <w:ilvl w:val="0"/>
          <w:numId w:val="319"/>
        </w:numPr>
        <w:spacing w:before="100" w:beforeAutospacing="1" w:after="100" w:afterAutospacing="1"/>
        <w:divId w:val="728958094"/>
        <w:rPr>
          <w:lang w:val="en"/>
        </w:rPr>
      </w:pPr>
      <w:hyperlink w:anchor="scale2ref_005fnpp" w:history="1">
        <w:r>
          <w:rPr>
            <w:rStyle w:val="a3"/>
            <w:lang w:val="en"/>
          </w:rPr>
          <w:t>scale2ref_npp</w:t>
        </w:r>
      </w:hyperlink>
    </w:p>
    <w:p w:rsidR="00000000" w:rsidRDefault="00000000">
      <w:pPr>
        <w:numPr>
          <w:ilvl w:val="0"/>
          <w:numId w:val="319"/>
        </w:numPr>
        <w:spacing w:before="100" w:beforeAutospacing="1" w:after="100" w:afterAutospacing="1"/>
        <w:divId w:val="728958094"/>
        <w:rPr>
          <w:lang w:val="en"/>
        </w:rPr>
      </w:pPr>
      <w:hyperlink w:anchor="scharr" w:history="1">
        <w:r>
          <w:rPr>
            <w:rStyle w:val="a3"/>
            <w:lang w:val="en"/>
          </w:rPr>
          <w:t>scharr</w:t>
        </w:r>
      </w:hyperlink>
    </w:p>
    <w:p w:rsidR="00000000" w:rsidRDefault="00000000">
      <w:pPr>
        <w:numPr>
          <w:ilvl w:val="0"/>
          <w:numId w:val="319"/>
        </w:numPr>
        <w:spacing w:before="100" w:beforeAutospacing="1" w:after="100" w:afterAutospacing="1"/>
        <w:divId w:val="728958094"/>
        <w:rPr>
          <w:lang w:val="en"/>
        </w:rPr>
      </w:pPr>
      <w:hyperlink w:anchor="scroll" w:history="1">
        <w:r>
          <w:rPr>
            <w:rStyle w:val="a3"/>
            <w:lang w:val="en"/>
          </w:rPr>
          <w:t>scroll</w:t>
        </w:r>
      </w:hyperlink>
    </w:p>
    <w:p w:rsidR="00000000" w:rsidRDefault="00000000">
      <w:pPr>
        <w:numPr>
          <w:ilvl w:val="0"/>
          <w:numId w:val="319"/>
        </w:numPr>
        <w:spacing w:before="100" w:beforeAutospacing="1" w:after="100" w:afterAutospacing="1"/>
        <w:divId w:val="728958094"/>
        <w:rPr>
          <w:lang w:val="en"/>
        </w:rPr>
      </w:pPr>
      <w:hyperlink w:anchor="scdet-1" w:history="1">
        <w:r>
          <w:rPr>
            <w:rStyle w:val="a3"/>
            <w:lang w:val="en"/>
          </w:rPr>
          <w:t>scdet</w:t>
        </w:r>
      </w:hyperlink>
    </w:p>
    <w:p w:rsidR="00000000" w:rsidRDefault="00000000">
      <w:pPr>
        <w:numPr>
          <w:ilvl w:val="0"/>
          <w:numId w:val="319"/>
        </w:numPr>
        <w:spacing w:before="100" w:beforeAutospacing="1" w:after="100" w:afterAutospacing="1"/>
        <w:divId w:val="728958094"/>
        <w:rPr>
          <w:lang w:val="en"/>
        </w:rPr>
      </w:pPr>
      <w:hyperlink w:anchor="selectivecolor-1" w:history="1">
        <w:r>
          <w:rPr>
            <w:rStyle w:val="a3"/>
            <w:lang w:val="en"/>
          </w:rPr>
          <w:t>selectivecolor</w:t>
        </w:r>
      </w:hyperlink>
    </w:p>
    <w:p w:rsidR="00000000" w:rsidRDefault="00000000">
      <w:pPr>
        <w:numPr>
          <w:ilvl w:val="0"/>
          <w:numId w:val="319"/>
        </w:numPr>
        <w:spacing w:before="100" w:beforeAutospacing="1" w:after="100" w:afterAutospacing="1"/>
        <w:divId w:val="728958094"/>
        <w:rPr>
          <w:lang w:val="en"/>
        </w:rPr>
      </w:pPr>
      <w:hyperlink w:anchor="separatefields-1" w:history="1">
        <w:r>
          <w:rPr>
            <w:rStyle w:val="a3"/>
            <w:lang w:val="en"/>
          </w:rPr>
          <w:t>separatefields</w:t>
        </w:r>
      </w:hyperlink>
    </w:p>
    <w:p w:rsidR="00000000" w:rsidRDefault="00000000">
      <w:pPr>
        <w:numPr>
          <w:ilvl w:val="0"/>
          <w:numId w:val="319"/>
        </w:numPr>
        <w:spacing w:before="100" w:beforeAutospacing="1" w:after="100" w:afterAutospacing="1"/>
        <w:divId w:val="728958094"/>
        <w:rPr>
          <w:lang w:val="en"/>
        </w:rPr>
      </w:pPr>
      <w:hyperlink w:anchor="setdar_002c-setsar" w:history="1">
        <w:r>
          <w:rPr>
            <w:rStyle w:val="a3"/>
            <w:lang w:val="en"/>
          </w:rPr>
          <w:t>setdar, setsar</w:t>
        </w:r>
      </w:hyperlink>
    </w:p>
    <w:p w:rsidR="00000000" w:rsidRDefault="00000000">
      <w:pPr>
        <w:numPr>
          <w:ilvl w:val="0"/>
          <w:numId w:val="319"/>
        </w:numPr>
        <w:spacing w:before="100" w:beforeAutospacing="1" w:after="100" w:afterAutospacing="1"/>
        <w:divId w:val="728958094"/>
        <w:rPr>
          <w:lang w:val="en"/>
        </w:rPr>
      </w:pPr>
      <w:hyperlink w:anchor="setfield-1" w:history="1">
        <w:r>
          <w:rPr>
            <w:rStyle w:val="a3"/>
            <w:lang w:val="en"/>
          </w:rPr>
          <w:t>setfield</w:t>
        </w:r>
      </w:hyperlink>
    </w:p>
    <w:p w:rsidR="00000000" w:rsidRDefault="00000000">
      <w:pPr>
        <w:numPr>
          <w:ilvl w:val="0"/>
          <w:numId w:val="319"/>
        </w:numPr>
        <w:spacing w:before="100" w:beforeAutospacing="1" w:after="100" w:afterAutospacing="1"/>
        <w:divId w:val="728958094"/>
        <w:rPr>
          <w:lang w:val="en"/>
        </w:rPr>
      </w:pPr>
      <w:hyperlink w:anchor="setparams-1" w:history="1">
        <w:r>
          <w:rPr>
            <w:rStyle w:val="a3"/>
            <w:lang w:val="en"/>
          </w:rPr>
          <w:t>setparams</w:t>
        </w:r>
      </w:hyperlink>
    </w:p>
    <w:p w:rsidR="00000000" w:rsidRDefault="00000000">
      <w:pPr>
        <w:numPr>
          <w:ilvl w:val="0"/>
          <w:numId w:val="319"/>
        </w:numPr>
        <w:spacing w:before="100" w:beforeAutospacing="1" w:after="100" w:afterAutospacing="1"/>
        <w:divId w:val="728958094"/>
        <w:rPr>
          <w:lang w:val="en"/>
        </w:rPr>
      </w:pPr>
      <w:hyperlink w:anchor="sharpen_005fnpp" w:history="1">
        <w:r>
          <w:rPr>
            <w:rStyle w:val="a3"/>
            <w:lang w:val="en"/>
          </w:rPr>
          <w:t>sharpen_npp</w:t>
        </w:r>
      </w:hyperlink>
    </w:p>
    <w:p w:rsidR="00000000" w:rsidRDefault="00000000">
      <w:pPr>
        <w:numPr>
          <w:ilvl w:val="0"/>
          <w:numId w:val="319"/>
        </w:numPr>
        <w:spacing w:before="100" w:beforeAutospacing="1" w:after="100" w:afterAutospacing="1"/>
        <w:divId w:val="728958094"/>
        <w:rPr>
          <w:lang w:val="en"/>
        </w:rPr>
      </w:pPr>
      <w:hyperlink w:anchor="shear" w:history="1">
        <w:r>
          <w:rPr>
            <w:rStyle w:val="a3"/>
            <w:lang w:val="en"/>
          </w:rPr>
          <w:t>shear</w:t>
        </w:r>
      </w:hyperlink>
    </w:p>
    <w:p w:rsidR="00000000" w:rsidRDefault="00000000">
      <w:pPr>
        <w:numPr>
          <w:ilvl w:val="0"/>
          <w:numId w:val="319"/>
        </w:numPr>
        <w:spacing w:before="100" w:beforeAutospacing="1" w:after="100" w:afterAutospacing="1"/>
        <w:divId w:val="728958094"/>
        <w:rPr>
          <w:lang w:val="en"/>
        </w:rPr>
      </w:pPr>
      <w:hyperlink w:anchor="showinfo" w:history="1">
        <w:r>
          <w:rPr>
            <w:rStyle w:val="a3"/>
            <w:lang w:val="en"/>
          </w:rPr>
          <w:t>showinfo</w:t>
        </w:r>
      </w:hyperlink>
    </w:p>
    <w:p w:rsidR="00000000" w:rsidRDefault="00000000">
      <w:pPr>
        <w:numPr>
          <w:ilvl w:val="0"/>
          <w:numId w:val="319"/>
        </w:numPr>
        <w:spacing w:before="100" w:beforeAutospacing="1" w:after="100" w:afterAutospacing="1"/>
        <w:divId w:val="728958094"/>
        <w:rPr>
          <w:lang w:val="en"/>
        </w:rPr>
      </w:pPr>
      <w:hyperlink w:anchor="showpalette" w:history="1">
        <w:r>
          <w:rPr>
            <w:rStyle w:val="a3"/>
            <w:lang w:val="en"/>
          </w:rPr>
          <w:t>showpalette</w:t>
        </w:r>
      </w:hyperlink>
    </w:p>
    <w:p w:rsidR="00000000" w:rsidRDefault="00000000">
      <w:pPr>
        <w:numPr>
          <w:ilvl w:val="0"/>
          <w:numId w:val="319"/>
        </w:numPr>
        <w:spacing w:before="100" w:beforeAutospacing="1" w:after="100" w:afterAutospacing="1"/>
        <w:divId w:val="728958094"/>
        <w:rPr>
          <w:lang w:val="en"/>
        </w:rPr>
      </w:pPr>
      <w:hyperlink w:anchor="shuffleframes" w:history="1">
        <w:r>
          <w:rPr>
            <w:rStyle w:val="a3"/>
            <w:lang w:val="en"/>
          </w:rPr>
          <w:t>shuffleframes</w:t>
        </w:r>
      </w:hyperlink>
    </w:p>
    <w:p w:rsidR="00000000" w:rsidRDefault="00000000">
      <w:pPr>
        <w:numPr>
          <w:ilvl w:val="0"/>
          <w:numId w:val="319"/>
        </w:numPr>
        <w:spacing w:before="100" w:beforeAutospacing="1" w:after="100" w:afterAutospacing="1"/>
        <w:divId w:val="728958094"/>
        <w:rPr>
          <w:lang w:val="en"/>
        </w:rPr>
      </w:pPr>
      <w:hyperlink w:anchor="shufflepixels" w:history="1">
        <w:r>
          <w:rPr>
            <w:rStyle w:val="a3"/>
            <w:lang w:val="en"/>
          </w:rPr>
          <w:t>shufflepixels</w:t>
        </w:r>
      </w:hyperlink>
    </w:p>
    <w:p w:rsidR="00000000" w:rsidRDefault="00000000">
      <w:pPr>
        <w:numPr>
          <w:ilvl w:val="0"/>
          <w:numId w:val="319"/>
        </w:numPr>
        <w:spacing w:before="100" w:beforeAutospacing="1" w:after="100" w:afterAutospacing="1"/>
        <w:divId w:val="728958094"/>
        <w:rPr>
          <w:lang w:val="en"/>
        </w:rPr>
      </w:pPr>
      <w:hyperlink w:anchor="shuffleplanes" w:history="1">
        <w:r>
          <w:rPr>
            <w:rStyle w:val="a3"/>
            <w:lang w:val="en"/>
          </w:rPr>
          <w:t>shuffleplanes</w:t>
        </w:r>
      </w:hyperlink>
    </w:p>
    <w:p w:rsidR="00000000" w:rsidRDefault="00000000">
      <w:pPr>
        <w:numPr>
          <w:ilvl w:val="0"/>
          <w:numId w:val="319"/>
        </w:numPr>
        <w:spacing w:before="100" w:beforeAutospacing="1" w:after="100" w:afterAutospacing="1"/>
        <w:divId w:val="728958094"/>
        <w:rPr>
          <w:lang w:val="en"/>
        </w:rPr>
      </w:pPr>
      <w:hyperlink w:anchor="signalstats-1" w:history="1">
        <w:r>
          <w:rPr>
            <w:rStyle w:val="a3"/>
            <w:lang w:val="en"/>
          </w:rPr>
          <w:t>signalstats</w:t>
        </w:r>
      </w:hyperlink>
    </w:p>
    <w:p w:rsidR="00000000" w:rsidRDefault="00000000">
      <w:pPr>
        <w:numPr>
          <w:ilvl w:val="0"/>
          <w:numId w:val="319"/>
        </w:numPr>
        <w:spacing w:before="100" w:beforeAutospacing="1" w:after="100" w:afterAutospacing="1"/>
        <w:divId w:val="728958094"/>
        <w:rPr>
          <w:lang w:val="en"/>
        </w:rPr>
      </w:pPr>
      <w:hyperlink w:anchor="signature-1" w:history="1">
        <w:r>
          <w:rPr>
            <w:rStyle w:val="a3"/>
            <w:lang w:val="en"/>
          </w:rPr>
          <w:t>signature</w:t>
        </w:r>
      </w:hyperlink>
    </w:p>
    <w:p w:rsidR="00000000" w:rsidRDefault="00000000">
      <w:pPr>
        <w:numPr>
          <w:ilvl w:val="0"/>
          <w:numId w:val="319"/>
        </w:numPr>
        <w:spacing w:before="100" w:beforeAutospacing="1" w:after="100" w:afterAutospacing="1"/>
        <w:divId w:val="728958094"/>
        <w:rPr>
          <w:lang w:val="en"/>
        </w:rPr>
      </w:pPr>
      <w:hyperlink w:anchor="siti-1" w:history="1">
        <w:r>
          <w:rPr>
            <w:rStyle w:val="a3"/>
            <w:lang w:val="en"/>
          </w:rPr>
          <w:t>siti</w:t>
        </w:r>
      </w:hyperlink>
    </w:p>
    <w:p w:rsidR="00000000" w:rsidRDefault="00000000">
      <w:pPr>
        <w:numPr>
          <w:ilvl w:val="0"/>
          <w:numId w:val="319"/>
        </w:numPr>
        <w:spacing w:before="100" w:beforeAutospacing="1" w:after="100" w:afterAutospacing="1"/>
        <w:divId w:val="728958094"/>
        <w:rPr>
          <w:lang w:val="en"/>
        </w:rPr>
      </w:pPr>
      <w:hyperlink w:anchor="smartblur-1" w:history="1">
        <w:r>
          <w:rPr>
            <w:rStyle w:val="a3"/>
            <w:lang w:val="en"/>
          </w:rPr>
          <w:t>smartblur</w:t>
        </w:r>
      </w:hyperlink>
    </w:p>
    <w:p w:rsidR="00000000" w:rsidRDefault="00000000">
      <w:pPr>
        <w:numPr>
          <w:ilvl w:val="0"/>
          <w:numId w:val="319"/>
        </w:numPr>
        <w:spacing w:before="100" w:beforeAutospacing="1" w:after="100" w:afterAutospacing="1"/>
        <w:divId w:val="728958094"/>
        <w:rPr>
          <w:lang w:val="en"/>
        </w:rPr>
      </w:pPr>
      <w:hyperlink w:anchor="sobel" w:history="1">
        <w:r>
          <w:rPr>
            <w:rStyle w:val="a3"/>
            <w:lang w:val="en"/>
          </w:rPr>
          <w:t>sobel</w:t>
        </w:r>
      </w:hyperlink>
    </w:p>
    <w:p w:rsidR="00000000" w:rsidRDefault="00000000">
      <w:pPr>
        <w:numPr>
          <w:ilvl w:val="0"/>
          <w:numId w:val="319"/>
        </w:numPr>
        <w:spacing w:before="100" w:beforeAutospacing="1" w:after="100" w:afterAutospacing="1"/>
        <w:divId w:val="728958094"/>
        <w:rPr>
          <w:lang w:val="en"/>
        </w:rPr>
      </w:pPr>
      <w:hyperlink w:anchor="spp-1" w:history="1">
        <w:r>
          <w:rPr>
            <w:rStyle w:val="a3"/>
            <w:lang w:val="en"/>
          </w:rPr>
          <w:t>spp</w:t>
        </w:r>
      </w:hyperlink>
    </w:p>
    <w:p w:rsidR="00000000" w:rsidRDefault="00000000">
      <w:pPr>
        <w:numPr>
          <w:ilvl w:val="0"/>
          <w:numId w:val="319"/>
        </w:numPr>
        <w:spacing w:before="100" w:beforeAutospacing="1" w:after="100" w:afterAutospacing="1"/>
        <w:divId w:val="728958094"/>
        <w:rPr>
          <w:lang w:val="en"/>
        </w:rPr>
      </w:pPr>
      <w:hyperlink w:anchor="sr-1" w:history="1">
        <w:r>
          <w:rPr>
            <w:rStyle w:val="a3"/>
            <w:lang w:val="en"/>
          </w:rPr>
          <w:t>sr</w:t>
        </w:r>
      </w:hyperlink>
    </w:p>
    <w:p w:rsidR="00000000" w:rsidRDefault="00000000">
      <w:pPr>
        <w:numPr>
          <w:ilvl w:val="0"/>
          <w:numId w:val="319"/>
        </w:numPr>
        <w:spacing w:before="100" w:beforeAutospacing="1" w:after="100" w:afterAutospacing="1"/>
        <w:divId w:val="728958094"/>
        <w:rPr>
          <w:lang w:val="en"/>
        </w:rPr>
      </w:pPr>
      <w:hyperlink w:anchor="ssim" w:history="1">
        <w:r>
          <w:rPr>
            <w:rStyle w:val="a3"/>
            <w:lang w:val="en"/>
          </w:rPr>
          <w:t>ssim</w:t>
        </w:r>
      </w:hyperlink>
    </w:p>
    <w:p w:rsidR="00000000" w:rsidRDefault="00000000">
      <w:pPr>
        <w:numPr>
          <w:ilvl w:val="0"/>
          <w:numId w:val="319"/>
        </w:numPr>
        <w:spacing w:before="100" w:beforeAutospacing="1" w:after="100" w:afterAutospacing="1"/>
        <w:divId w:val="728958094"/>
        <w:rPr>
          <w:lang w:val="en"/>
        </w:rPr>
      </w:pPr>
      <w:hyperlink w:anchor="stereo3d" w:history="1">
        <w:r>
          <w:rPr>
            <w:rStyle w:val="a3"/>
            <w:lang w:val="en"/>
          </w:rPr>
          <w:t>stereo3d</w:t>
        </w:r>
      </w:hyperlink>
    </w:p>
    <w:p w:rsidR="00000000" w:rsidRDefault="00000000">
      <w:pPr>
        <w:numPr>
          <w:ilvl w:val="0"/>
          <w:numId w:val="319"/>
        </w:numPr>
        <w:spacing w:before="100" w:beforeAutospacing="1" w:after="100" w:afterAutospacing="1"/>
        <w:divId w:val="728958094"/>
        <w:rPr>
          <w:lang w:val="en"/>
        </w:rPr>
      </w:pPr>
      <w:hyperlink w:anchor="streamselect_002c-astreamselect" w:history="1">
        <w:r>
          <w:rPr>
            <w:rStyle w:val="a3"/>
            <w:lang w:val="en"/>
          </w:rPr>
          <w:t>streamselect, astreamselect</w:t>
        </w:r>
      </w:hyperlink>
    </w:p>
    <w:p w:rsidR="00000000" w:rsidRDefault="00000000">
      <w:pPr>
        <w:numPr>
          <w:ilvl w:val="0"/>
          <w:numId w:val="319"/>
        </w:numPr>
        <w:spacing w:before="100" w:beforeAutospacing="1" w:after="100" w:afterAutospacing="1"/>
        <w:divId w:val="728958094"/>
        <w:rPr>
          <w:lang w:val="en"/>
        </w:rPr>
      </w:pPr>
      <w:hyperlink w:anchor="subtitles-1" w:history="1">
        <w:r>
          <w:rPr>
            <w:rStyle w:val="a3"/>
            <w:lang w:val="en"/>
          </w:rPr>
          <w:t>subtitles</w:t>
        </w:r>
      </w:hyperlink>
    </w:p>
    <w:p w:rsidR="00000000" w:rsidRDefault="00000000">
      <w:pPr>
        <w:numPr>
          <w:ilvl w:val="0"/>
          <w:numId w:val="319"/>
        </w:numPr>
        <w:spacing w:before="100" w:beforeAutospacing="1" w:after="100" w:afterAutospacing="1"/>
        <w:divId w:val="728958094"/>
        <w:rPr>
          <w:lang w:val="en"/>
        </w:rPr>
      </w:pPr>
      <w:hyperlink w:anchor="super2xsai" w:history="1">
        <w:r>
          <w:rPr>
            <w:rStyle w:val="a3"/>
            <w:lang w:val="en"/>
          </w:rPr>
          <w:t>super2xsai</w:t>
        </w:r>
      </w:hyperlink>
    </w:p>
    <w:p w:rsidR="00000000" w:rsidRDefault="00000000">
      <w:pPr>
        <w:numPr>
          <w:ilvl w:val="0"/>
          <w:numId w:val="319"/>
        </w:numPr>
        <w:spacing w:before="100" w:beforeAutospacing="1" w:after="100" w:afterAutospacing="1"/>
        <w:divId w:val="728958094"/>
        <w:rPr>
          <w:lang w:val="en"/>
        </w:rPr>
      </w:pPr>
      <w:hyperlink w:anchor="swaprect" w:history="1">
        <w:r>
          <w:rPr>
            <w:rStyle w:val="a3"/>
            <w:lang w:val="en"/>
          </w:rPr>
          <w:t>swaprect</w:t>
        </w:r>
      </w:hyperlink>
    </w:p>
    <w:p w:rsidR="00000000" w:rsidRDefault="00000000">
      <w:pPr>
        <w:numPr>
          <w:ilvl w:val="0"/>
          <w:numId w:val="319"/>
        </w:numPr>
        <w:spacing w:before="100" w:beforeAutospacing="1" w:after="100" w:afterAutospacing="1"/>
        <w:divId w:val="728958094"/>
        <w:rPr>
          <w:lang w:val="en"/>
        </w:rPr>
      </w:pPr>
      <w:hyperlink w:anchor="swapuv" w:history="1">
        <w:r>
          <w:rPr>
            <w:rStyle w:val="a3"/>
            <w:lang w:val="en"/>
          </w:rPr>
          <w:t>swapuv</w:t>
        </w:r>
      </w:hyperlink>
    </w:p>
    <w:p w:rsidR="00000000" w:rsidRDefault="00000000">
      <w:pPr>
        <w:numPr>
          <w:ilvl w:val="0"/>
          <w:numId w:val="319"/>
        </w:numPr>
        <w:spacing w:before="100" w:beforeAutospacing="1" w:after="100" w:afterAutospacing="1"/>
        <w:divId w:val="728958094"/>
        <w:rPr>
          <w:lang w:val="en"/>
        </w:rPr>
      </w:pPr>
      <w:hyperlink w:anchor="tblend" w:history="1">
        <w:r>
          <w:rPr>
            <w:rStyle w:val="a3"/>
            <w:lang w:val="en"/>
          </w:rPr>
          <w:t>tblend</w:t>
        </w:r>
      </w:hyperlink>
    </w:p>
    <w:p w:rsidR="00000000" w:rsidRDefault="00000000">
      <w:pPr>
        <w:numPr>
          <w:ilvl w:val="0"/>
          <w:numId w:val="319"/>
        </w:numPr>
        <w:spacing w:before="100" w:beforeAutospacing="1" w:after="100" w:afterAutospacing="1"/>
        <w:divId w:val="728958094"/>
        <w:rPr>
          <w:lang w:val="en"/>
        </w:rPr>
      </w:pPr>
      <w:hyperlink w:anchor="telecine" w:history="1">
        <w:r>
          <w:rPr>
            <w:rStyle w:val="a3"/>
            <w:lang w:val="en"/>
          </w:rPr>
          <w:t>telecine</w:t>
        </w:r>
      </w:hyperlink>
    </w:p>
    <w:p w:rsidR="00000000" w:rsidRDefault="00000000">
      <w:pPr>
        <w:numPr>
          <w:ilvl w:val="0"/>
          <w:numId w:val="319"/>
        </w:numPr>
        <w:spacing w:before="100" w:beforeAutospacing="1" w:after="100" w:afterAutospacing="1"/>
        <w:divId w:val="728958094"/>
        <w:rPr>
          <w:lang w:val="en"/>
        </w:rPr>
      </w:pPr>
      <w:hyperlink w:anchor="thistogram" w:history="1">
        <w:r>
          <w:rPr>
            <w:rStyle w:val="a3"/>
            <w:lang w:val="en"/>
          </w:rPr>
          <w:t>thistogram</w:t>
        </w:r>
      </w:hyperlink>
    </w:p>
    <w:p w:rsidR="00000000" w:rsidRDefault="00000000">
      <w:pPr>
        <w:numPr>
          <w:ilvl w:val="0"/>
          <w:numId w:val="319"/>
        </w:numPr>
        <w:spacing w:before="100" w:beforeAutospacing="1" w:after="100" w:afterAutospacing="1"/>
        <w:divId w:val="728958094"/>
        <w:rPr>
          <w:lang w:val="en"/>
        </w:rPr>
      </w:pPr>
      <w:hyperlink w:anchor="threshold" w:history="1">
        <w:r>
          <w:rPr>
            <w:rStyle w:val="a3"/>
            <w:lang w:val="en"/>
          </w:rPr>
          <w:t>threshold</w:t>
        </w:r>
      </w:hyperlink>
    </w:p>
    <w:p w:rsidR="00000000" w:rsidRDefault="00000000">
      <w:pPr>
        <w:numPr>
          <w:ilvl w:val="0"/>
          <w:numId w:val="319"/>
        </w:numPr>
        <w:spacing w:before="100" w:beforeAutospacing="1" w:after="100" w:afterAutospacing="1"/>
        <w:divId w:val="728958094"/>
        <w:rPr>
          <w:lang w:val="en"/>
        </w:rPr>
      </w:pPr>
      <w:hyperlink w:anchor="thumbnail" w:history="1">
        <w:r>
          <w:rPr>
            <w:rStyle w:val="a3"/>
            <w:lang w:val="en"/>
          </w:rPr>
          <w:t>thumbnail</w:t>
        </w:r>
      </w:hyperlink>
    </w:p>
    <w:p w:rsidR="00000000" w:rsidRDefault="00000000">
      <w:pPr>
        <w:numPr>
          <w:ilvl w:val="0"/>
          <w:numId w:val="319"/>
        </w:numPr>
        <w:spacing w:before="100" w:beforeAutospacing="1" w:after="100" w:afterAutospacing="1"/>
        <w:divId w:val="728958094"/>
        <w:rPr>
          <w:lang w:val="en"/>
        </w:rPr>
      </w:pPr>
      <w:hyperlink w:anchor="tile-1" w:history="1">
        <w:r>
          <w:rPr>
            <w:rStyle w:val="a3"/>
            <w:lang w:val="en"/>
          </w:rPr>
          <w:t>tile</w:t>
        </w:r>
      </w:hyperlink>
    </w:p>
    <w:p w:rsidR="00000000" w:rsidRDefault="00000000">
      <w:pPr>
        <w:numPr>
          <w:ilvl w:val="0"/>
          <w:numId w:val="319"/>
        </w:numPr>
        <w:spacing w:before="100" w:beforeAutospacing="1" w:after="100" w:afterAutospacing="1"/>
        <w:divId w:val="728958094"/>
        <w:rPr>
          <w:lang w:val="en"/>
        </w:rPr>
      </w:pPr>
      <w:hyperlink w:anchor="tinterlace" w:history="1">
        <w:r>
          <w:rPr>
            <w:rStyle w:val="a3"/>
            <w:lang w:val="en"/>
          </w:rPr>
          <w:t>tinterlace</w:t>
        </w:r>
      </w:hyperlink>
    </w:p>
    <w:p w:rsidR="00000000" w:rsidRDefault="00000000">
      <w:pPr>
        <w:numPr>
          <w:ilvl w:val="0"/>
          <w:numId w:val="319"/>
        </w:numPr>
        <w:spacing w:before="100" w:beforeAutospacing="1" w:after="100" w:afterAutospacing="1"/>
        <w:divId w:val="728958094"/>
        <w:rPr>
          <w:lang w:val="en"/>
        </w:rPr>
      </w:pPr>
      <w:hyperlink w:anchor="tmedian" w:history="1">
        <w:r>
          <w:rPr>
            <w:rStyle w:val="a3"/>
            <w:lang w:val="en"/>
          </w:rPr>
          <w:t>tmedian</w:t>
        </w:r>
      </w:hyperlink>
    </w:p>
    <w:p w:rsidR="00000000" w:rsidRDefault="00000000">
      <w:pPr>
        <w:numPr>
          <w:ilvl w:val="0"/>
          <w:numId w:val="319"/>
        </w:numPr>
        <w:spacing w:before="100" w:beforeAutospacing="1" w:after="100" w:afterAutospacing="1"/>
        <w:divId w:val="728958094"/>
        <w:rPr>
          <w:lang w:val="en"/>
        </w:rPr>
      </w:pPr>
      <w:hyperlink w:anchor="tmidequalizer" w:history="1">
        <w:r>
          <w:rPr>
            <w:rStyle w:val="a3"/>
            <w:lang w:val="en"/>
          </w:rPr>
          <w:t>tmidequalizer</w:t>
        </w:r>
      </w:hyperlink>
    </w:p>
    <w:p w:rsidR="00000000" w:rsidRDefault="00000000">
      <w:pPr>
        <w:numPr>
          <w:ilvl w:val="0"/>
          <w:numId w:val="319"/>
        </w:numPr>
        <w:spacing w:before="100" w:beforeAutospacing="1" w:after="100" w:afterAutospacing="1"/>
        <w:divId w:val="728958094"/>
        <w:rPr>
          <w:lang w:val="en"/>
        </w:rPr>
      </w:pPr>
      <w:hyperlink w:anchor="tmix" w:history="1">
        <w:r>
          <w:rPr>
            <w:rStyle w:val="a3"/>
            <w:lang w:val="en"/>
          </w:rPr>
          <w:t>tmix</w:t>
        </w:r>
      </w:hyperlink>
    </w:p>
    <w:p w:rsidR="00000000" w:rsidRDefault="00000000">
      <w:pPr>
        <w:numPr>
          <w:ilvl w:val="0"/>
          <w:numId w:val="319"/>
        </w:numPr>
        <w:spacing w:before="100" w:beforeAutospacing="1" w:after="100" w:afterAutospacing="1"/>
        <w:divId w:val="728958094"/>
        <w:rPr>
          <w:lang w:val="en"/>
        </w:rPr>
      </w:pPr>
      <w:hyperlink w:anchor="tonemap-1" w:history="1">
        <w:r>
          <w:rPr>
            <w:rStyle w:val="a3"/>
            <w:lang w:val="en"/>
          </w:rPr>
          <w:t>tonemap</w:t>
        </w:r>
      </w:hyperlink>
    </w:p>
    <w:p w:rsidR="00000000" w:rsidRDefault="00000000">
      <w:pPr>
        <w:numPr>
          <w:ilvl w:val="0"/>
          <w:numId w:val="319"/>
        </w:numPr>
        <w:spacing w:before="100" w:beforeAutospacing="1" w:after="100" w:afterAutospacing="1"/>
        <w:divId w:val="728958094"/>
        <w:rPr>
          <w:lang w:val="en"/>
        </w:rPr>
      </w:pPr>
      <w:hyperlink w:anchor="tpad" w:history="1">
        <w:r>
          <w:rPr>
            <w:rStyle w:val="a3"/>
            <w:lang w:val="en"/>
          </w:rPr>
          <w:t>tpad</w:t>
        </w:r>
      </w:hyperlink>
    </w:p>
    <w:p w:rsidR="00000000" w:rsidRDefault="00000000">
      <w:pPr>
        <w:numPr>
          <w:ilvl w:val="0"/>
          <w:numId w:val="319"/>
        </w:numPr>
        <w:spacing w:before="100" w:beforeAutospacing="1" w:after="100" w:afterAutospacing="1"/>
        <w:divId w:val="728958094"/>
        <w:rPr>
          <w:lang w:val="en"/>
        </w:rPr>
      </w:pPr>
      <w:hyperlink w:anchor="transpose-1" w:history="1">
        <w:r>
          <w:rPr>
            <w:rStyle w:val="a3"/>
            <w:lang w:val="en"/>
          </w:rPr>
          <w:t>transpose</w:t>
        </w:r>
      </w:hyperlink>
    </w:p>
    <w:p w:rsidR="00000000" w:rsidRDefault="00000000">
      <w:pPr>
        <w:numPr>
          <w:ilvl w:val="0"/>
          <w:numId w:val="319"/>
        </w:numPr>
        <w:spacing w:before="100" w:beforeAutospacing="1" w:after="100" w:afterAutospacing="1"/>
        <w:divId w:val="728958094"/>
        <w:rPr>
          <w:lang w:val="en"/>
        </w:rPr>
      </w:pPr>
      <w:hyperlink w:anchor="transpose_005fnpp" w:history="1">
        <w:r>
          <w:rPr>
            <w:rStyle w:val="a3"/>
            <w:lang w:val="en"/>
          </w:rPr>
          <w:t>transpose_npp</w:t>
        </w:r>
      </w:hyperlink>
    </w:p>
    <w:p w:rsidR="00000000" w:rsidRDefault="00000000">
      <w:pPr>
        <w:numPr>
          <w:ilvl w:val="0"/>
          <w:numId w:val="319"/>
        </w:numPr>
        <w:spacing w:before="100" w:beforeAutospacing="1" w:after="100" w:afterAutospacing="1"/>
        <w:divId w:val="728958094"/>
        <w:rPr>
          <w:lang w:val="en"/>
        </w:rPr>
      </w:pPr>
      <w:hyperlink w:anchor="trim" w:history="1">
        <w:r>
          <w:rPr>
            <w:rStyle w:val="a3"/>
            <w:lang w:val="en"/>
          </w:rPr>
          <w:t>trim</w:t>
        </w:r>
      </w:hyperlink>
    </w:p>
    <w:p w:rsidR="00000000" w:rsidRDefault="00000000">
      <w:pPr>
        <w:numPr>
          <w:ilvl w:val="0"/>
          <w:numId w:val="319"/>
        </w:numPr>
        <w:spacing w:before="100" w:beforeAutospacing="1" w:after="100" w:afterAutospacing="1"/>
        <w:divId w:val="728958094"/>
        <w:rPr>
          <w:lang w:val="en"/>
        </w:rPr>
      </w:pPr>
      <w:hyperlink w:anchor="unpremultiply" w:history="1">
        <w:r>
          <w:rPr>
            <w:rStyle w:val="a3"/>
            <w:lang w:val="en"/>
          </w:rPr>
          <w:t>unpremultiply</w:t>
        </w:r>
      </w:hyperlink>
    </w:p>
    <w:p w:rsidR="00000000" w:rsidRDefault="00000000">
      <w:pPr>
        <w:numPr>
          <w:ilvl w:val="0"/>
          <w:numId w:val="319"/>
        </w:numPr>
        <w:spacing w:before="100" w:beforeAutospacing="1" w:after="100" w:afterAutospacing="1"/>
        <w:divId w:val="728958094"/>
        <w:rPr>
          <w:lang w:val="en"/>
        </w:rPr>
      </w:pPr>
      <w:hyperlink w:anchor="unsharp-1" w:history="1">
        <w:r>
          <w:rPr>
            <w:rStyle w:val="a3"/>
            <w:lang w:val="en"/>
          </w:rPr>
          <w:t>unsharp</w:t>
        </w:r>
      </w:hyperlink>
    </w:p>
    <w:p w:rsidR="00000000" w:rsidRDefault="00000000">
      <w:pPr>
        <w:numPr>
          <w:ilvl w:val="0"/>
          <w:numId w:val="319"/>
        </w:numPr>
        <w:spacing w:before="100" w:beforeAutospacing="1" w:after="100" w:afterAutospacing="1"/>
        <w:divId w:val="728958094"/>
        <w:rPr>
          <w:lang w:val="en"/>
        </w:rPr>
      </w:pPr>
      <w:hyperlink w:anchor="untile-1" w:history="1">
        <w:r>
          <w:rPr>
            <w:rStyle w:val="a3"/>
            <w:lang w:val="en"/>
          </w:rPr>
          <w:t>untile</w:t>
        </w:r>
      </w:hyperlink>
    </w:p>
    <w:p w:rsidR="00000000" w:rsidRDefault="00000000">
      <w:pPr>
        <w:numPr>
          <w:ilvl w:val="0"/>
          <w:numId w:val="319"/>
        </w:numPr>
        <w:spacing w:before="100" w:beforeAutospacing="1" w:after="100" w:afterAutospacing="1"/>
        <w:divId w:val="728958094"/>
        <w:rPr>
          <w:lang w:val="en"/>
        </w:rPr>
      </w:pPr>
      <w:hyperlink w:anchor="uspp" w:history="1">
        <w:r>
          <w:rPr>
            <w:rStyle w:val="a3"/>
            <w:lang w:val="en"/>
          </w:rPr>
          <w:t>uspp</w:t>
        </w:r>
      </w:hyperlink>
    </w:p>
    <w:p w:rsidR="00000000" w:rsidRDefault="00000000">
      <w:pPr>
        <w:numPr>
          <w:ilvl w:val="0"/>
          <w:numId w:val="319"/>
        </w:numPr>
        <w:spacing w:before="100" w:beforeAutospacing="1" w:after="100" w:afterAutospacing="1"/>
        <w:divId w:val="728958094"/>
        <w:rPr>
          <w:lang w:val="en"/>
        </w:rPr>
      </w:pPr>
      <w:hyperlink w:anchor="v360" w:history="1">
        <w:r>
          <w:rPr>
            <w:rStyle w:val="a3"/>
            <w:lang w:val="en"/>
          </w:rPr>
          <w:t>v360</w:t>
        </w:r>
      </w:hyperlink>
    </w:p>
    <w:p w:rsidR="00000000" w:rsidRDefault="00000000">
      <w:pPr>
        <w:numPr>
          <w:ilvl w:val="0"/>
          <w:numId w:val="319"/>
        </w:numPr>
        <w:spacing w:before="100" w:beforeAutospacing="1" w:after="100" w:afterAutospacing="1"/>
        <w:divId w:val="728958094"/>
        <w:rPr>
          <w:lang w:val="en"/>
        </w:rPr>
      </w:pPr>
      <w:hyperlink w:anchor="vaguedenoiser" w:history="1">
        <w:r>
          <w:rPr>
            <w:rStyle w:val="a3"/>
            <w:lang w:val="en"/>
          </w:rPr>
          <w:t>vaguedenoiser</w:t>
        </w:r>
      </w:hyperlink>
    </w:p>
    <w:p w:rsidR="00000000" w:rsidRDefault="00000000">
      <w:pPr>
        <w:numPr>
          <w:ilvl w:val="0"/>
          <w:numId w:val="319"/>
        </w:numPr>
        <w:spacing w:before="100" w:beforeAutospacing="1" w:after="100" w:afterAutospacing="1"/>
        <w:divId w:val="728958094"/>
        <w:rPr>
          <w:lang w:val="en"/>
        </w:rPr>
      </w:pPr>
      <w:hyperlink w:anchor="varblur" w:history="1">
        <w:r>
          <w:rPr>
            <w:rStyle w:val="a3"/>
            <w:lang w:val="en"/>
          </w:rPr>
          <w:t>varblur</w:t>
        </w:r>
      </w:hyperlink>
    </w:p>
    <w:p w:rsidR="00000000" w:rsidRDefault="00000000">
      <w:pPr>
        <w:numPr>
          <w:ilvl w:val="0"/>
          <w:numId w:val="319"/>
        </w:numPr>
        <w:spacing w:before="100" w:beforeAutospacing="1" w:after="100" w:afterAutospacing="1"/>
        <w:divId w:val="728958094"/>
        <w:rPr>
          <w:lang w:val="en"/>
        </w:rPr>
      </w:pPr>
      <w:hyperlink w:anchor="vectorscope" w:history="1">
        <w:r>
          <w:rPr>
            <w:rStyle w:val="a3"/>
            <w:lang w:val="en"/>
          </w:rPr>
          <w:t>vectorscope</w:t>
        </w:r>
      </w:hyperlink>
    </w:p>
    <w:p w:rsidR="00000000" w:rsidRDefault="00000000">
      <w:pPr>
        <w:numPr>
          <w:ilvl w:val="0"/>
          <w:numId w:val="319"/>
        </w:numPr>
        <w:spacing w:before="100" w:beforeAutospacing="1" w:after="100" w:afterAutospacing="1"/>
        <w:divId w:val="728958094"/>
        <w:rPr>
          <w:lang w:val="en"/>
        </w:rPr>
      </w:pPr>
      <w:hyperlink w:anchor="vidstabdetect-1" w:history="1">
        <w:r>
          <w:rPr>
            <w:rStyle w:val="a3"/>
            <w:lang w:val="en"/>
          </w:rPr>
          <w:t>vidstabdetect</w:t>
        </w:r>
      </w:hyperlink>
    </w:p>
    <w:p w:rsidR="00000000" w:rsidRDefault="00000000">
      <w:pPr>
        <w:numPr>
          <w:ilvl w:val="0"/>
          <w:numId w:val="319"/>
        </w:numPr>
        <w:spacing w:before="100" w:beforeAutospacing="1" w:after="100" w:afterAutospacing="1"/>
        <w:divId w:val="728958094"/>
        <w:rPr>
          <w:lang w:val="en"/>
        </w:rPr>
      </w:pPr>
      <w:hyperlink w:anchor="vidstabtransform-1" w:history="1">
        <w:r>
          <w:rPr>
            <w:rStyle w:val="a3"/>
            <w:lang w:val="en"/>
          </w:rPr>
          <w:t>vidstabtransform</w:t>
        </w:r>
      </w:hyperlink>
    </w:p>
    <w:p w:rsidR="00000000" w:rsidRDefault="00000000">
      <w:pPr>
        <w:numPr>
          <w:ilvl w:val="0"/>
          <w:numId w:val="319"/>
        </w:numPr>
        <w:spacing w:before="100" w:beforeAutospacing="1" w:after="100" w:afterAutospacing="1"/>
        <w:divId w:val="728958094"/>
        <w:rPr>
          <w:lang w:val="en"/>
        </w:rPr>
      </w:pPr>
      <w:hyperlink w:anchor="vflip" w:history="1">
        <w:r>
          <w:rPr>
            <w:rStyle w:val="a3"/>
            <w:lang w:val="en"/>
          </w:rPr>
          <w:t>vflip</w:t>
        </w:r>
      </w:hyperlink>
    </w:p>
    <w:p w:rsidR="00000000" w:rsidRDefault="00000000">
      <w:pPr>
        <w:numPr>
          <w:ilvl w:val="0"/>
          <w:numId w:val="319"/>
        </w:numPr>
        <w:spacing w:before="100" w:beforeAutospacing="1" w:after="100" w:afterAutospacing="1"/>
        <w:divId w:val="728958094"/>
        <w:rPr>
          <w:lang w:val="en"/>
        </w:rPr>
      </w:pPr>
      <w:hyperlink w:anchor="vfrdet" w:history="1">
        <w:r>
          <w:rPr>
            <w:rStyle w:val="a3"/>
            <w:lang w:val="en"/>
          </w:rPr>
          <w:t>vfrdet</w:t>
        </w:r>
      </w:hyperlink>
    </w:p>
    <w:p w:rsidR="00000000" w:rsidRDefault="00000000">
      <w:pPr>
        <w:numPr>
          <w:ilvl w:val="0"/>
          <w:numId w:val="319"/>
        </w:numPr>
        <w:spacing w:before="100" w:beforeAutospacing="1" w:after="100" w:afterAutospacing="1"/>
        <w:divId w:val="728958094"/>
        <w:rPr>
          <w:lang w:val="en"/>
        </w:rPr>
      </w:pPr>
      <w:hyperlink w:anchor="vibrance" w:history="1">
        <w:r>
          <w:rPr>
            <w:rStyle w:val="a3"/>
            <w:lang w:val="en"/>
          </w:rPr>
          <w:t>vibrance</w:t>
        </w:r>
      </w:hyperlink>
    </w:p>
    <w:p w:rsidR="00000000" w:rsidRDefault="00000000">
      <w:pPr>
        <w:numPr>
          <w:ilvl w:val="0"/>
          <w:numId w:val="319"/>
        </w:numPr>
        <w:spacing w:before="100" w:beforeAutospacing="1" w:after="100" w:afterAutospacing="1"/>
        <w:divId w:val="728958094"/>
        <w:rPr>
          <w:lang w:val="en"/>
        </w:rPr>
      </w:pPr>
      <w:hyperlink w:anchor="vif" w:history="1">
        <w:r>
          <w:rPr>
            <w:rStyle w:val="a3"/>
            <w:lang w:val="en"/>
          </w:rPr>
          <w:t>vif</w:t>
        </w:r>
      </w:hyperlink>
    </w:p>
    <w:p w:rsidR="00000000" w:rsidRDefault="00000000">
      <w:pPr>
        <w:numPr>
          <w:ilvl w:val="0"/>
          <w:numId w:val="319"/>
        </w:numPr>
        <w:spacing w:before="100" w:beforeAutospacing="1" w:after="100" w:afterAutospacing="1"/>
        <w:divId w:val="728958094"/>
        <w:rPr>
          <w:lang w:val="en"/>
        </w:rPr>
      </w:pPr>
      <w:hyperlink w:anchor="vignette-1" w:history="1">
        <w:r>
          <w:rPr>
            <w:rStyle w:val="a3"/>
            <w:lang w:val="en"/>
          </w:rPr>
          <w:t>vignette</w:t>
        </w:r>
      </w:hyperlink>
    </w:p>
    <w:p w:rsidR="00000000" w:rsidRDefault="00000000">
      <w:pPr>
        <w:numPr>
          <w:ilvl w:val="0"/>
          <w:numId w:val="319"/>
        </w:numPr>
        <w:spacing w:before="100" w:beforeAutospacing="1" w:after="100" w:afterAutospacing="1"/>
        <w:divId w:val="728958094"/>
        <w:rPr>
          <w:lang w:val="en"/>
        </w:rPr>
      </w:pPr>
      <w:hyperlink w:anchor="vmafmotion" w:history="1">
        <w:r>
          <w:rPr>
            <w:rStyle w:val="a3"/>
            <w:lang w:val="en"/>
          </w:rPr>
          <w:t>vmafmotion</w:t>
        </w:r>
      </w:hyperlink>
    </w:p>
    <w:p w:rsidR="00000000" w:rsidRDefault="00000000">
      <w:pPr>
        <w:numPr>
          <w:ilvl w:val="0"/>
          <w:numId w:val="319"/>
        </w:numPr>
        <w:spacing w:before="100" w:beforeAutospacing="1" w:after="100" w:afterAutospacing="1"/>
        <w:divId w:val="728958094"/>
        <w:rPr>
          <w:lang w:val="en"/>
        </w:rPr>
      </w:pPr>
      <w:hyperlink w:anchor="vstack-1" w:history="1">
        <w:r>
          <w:rPr>
            <w:rStyle w:val="a3"/>
            <w:lang w:val="en"/>
          </w:rPr>
          <w:t>vstack</w:t>
        </w:r>
      </w:hyperlink>
    </w:p>
    <w:p w:rsidR="00000000" w:rsidRDefault="00000000">
      <w:pPr>
        <w:numPr>
          <w:ilvl w:val="0"/>
          <w:numId w:val="319"/>
        </w:numPr>
        <w:spacing w:before="100" w:beforeAutospacing="1" w:after="100" w:afterAutospacing="1"/>
        <w:divId w:val="728958094"/>
        <w:rPr>
          <w:lang w:val="en"/>
        </w:rPr>
      </w:pPr>
      <w:hyperlink w:anchor="w3fdif" w:history="1">
        <w:r>
          <w:rPr>
            <w:rStyle w:val="a3"/>
            <w:lang w:val="en"/>
          </w:rPr>
          <w:t>w3fdif</w:t>
        </w:r>
      </w:hyperlink>
    </w:p>
    <w:p w:rsidR="00000000" w:rsidRDefault="00000000">
      <w:pPr>
        <w:numPr>
          <w:ilvl w:val="0"/>
          <w:numId w:val="319"/>
        </w:numPr>
        <w:spacing w:before="100" w:beforeAutospacing="1" w:after="100" w:afterAutospacing="1"/>
        <w:divId w:val="728958094"/>
        <w:rPr>
          <w:lang w:val="en"/>
        </w:rPr>
      </w:pPr>
      <w:hyperlink w:anchor="waveform" w:history="1">
        <w:r>
          <w:rPr>
            <w:rStyle w:val="a3"/>
            <w:lang w:val="en"/>
          </w:rPr>
          <w:t>waveform</w:t>
        </w:r>
      </w:hyperlink>
    </w:p>
    <w:p w:rsidR="00000000" w:rsidRDefault="00000000">
      <w:pPr>
        <w:numPr>
          <w:ilvl w:val="0"/>
          <w:numId w:val="319"/>
        </w:numPr>
        <w:spacing w:before="100" w:beforeAutospacing="1" w:after="100" w:afterAutospacing="1"/>
        <w:divId w:val="728958094"/>
        <w:rPr>
          <w:lang w:val="en"/>
        </w:rPr>
      </w:pPr>
      <w:hyperlink w:anchor="weave_002c-doubleweave" w:history="1">
        <w:r>
          <w:rPr>
            <w:rStyle w:val="a3"/>
            <w:lang w:val="en"/>
          </w:rPr>
          <w:t>weave, doubleweave</w:t>
        </w:r>
      </w:hyperlink>
    </w:p>
    <w:p w:rsidR="00000000" w:rsidRDefault="00000000">
      <w:pPr>
        <w:numPr>
          <w:ilvl w:val="0"/>
          <w:numId w:val="319"/>
        </w:numPr>
        <w:spacing w:before="100" w:beforeAutospacing="1" w:after="100" w:afterAutospacing="1"/>
        <w:divId w:val="728958094"/>
        <w:rPr>
          <w:lang w:val="en"/>
        </w:rPr>
      </w:pPr>
      <w:hyperlink w:anchor="xbr" w:history="1">
        <w:r>
          <w:rPr>
            <w:rStyle w:val="a3"/>
            <w:lang w:val="en"/>
          </w:rPr>
          <w:t>xbr</w:t>
        </w:r>
      </w:hyperlink>
    </w:p>
    <w:p w:rsidR="00000000" w:rsidRDefault="00000000">
      <w:pPr>
        <w:numPr>
          <w:ilvl w:val="0"/>
          <w:numId w:val="319"/>
        </w:numPr>
        <w:spacing w:before="100" w:beforeAutospacing="1" w:after="100" w:afterAutospacing="1"/>
        <w:divId w:val="728958094"/>
        <w:rPr>
          <w:lang w:val="en"/>
        </w:rPr>
      </w:pPr>
      <w:hyperlink w:anchor="xcorrelate" w:history="1">
        <w:r>
          <w:rPr>
            <w:rStyle w:val="a3"/>
            <w:lang w:val="en"/>
          </w:rPr>
          <w:t>xcorrelate</w:t>
        </w:r>
      </w:hyperlink>
    </w:p>
    <w:p w:rsidR="00000000" w:rsidRDefault="00000000">
      <w:pPr>
        <w:numPr>
          <w:ilvl w:val="0"/>
          <w:numId w:val="319"/>
        </w:numPr>
        <w:spacing w:before="100" w:beforeAutospacing="1" w:after="100" w:afterAutospacing="1"/>
        <w:divId w:val="728958094"/>
        <w:rPr>
          <w:lang w:val="en"/>
        </w:rPr>
      </w:pPr>
      <w:hyperlink w:anchor="xfade" w:history="1">
        <w:r>
          <w:rPr>
            <w:rStyle w:val="a3"/>
            <w:lang w:val="en"/>
          </w:rPr>
          <w:t>xfade</w:t>
        </w:r>
      </w:hyperlink>
    </w:p>
    <w:p w:rsidR="00000000" w:rsidRDefault="00000000">
      <w:pPr>
        <w:numPr>
          <w:ilvl w:val="0"/>
          <w:numId w:val="319"/>
        </w:numPr>
        <w:spacing w:before="100" w:beforeAutospacing="1" w:after="100" w:afterAutospacing="1"/>
        <w:divId w:val="728958094"/>
        <w:rPr>
          <w:lang w:val="en"/>
        </w:rPr>
      </w:pPr>
      <w:hyperlink w:anchor="xmedian" w:history="1">
        <w:r>
          <w:rPr>
            <w:rStyle w:val="a3"/>
            <w:lang w:val="en"/>
          </w:rPr>
          <w:t>xmedian</w:t>
        </w:r>
      </w:hyperlink>
    </w:p>
    <w:p w:rsidR="00000000" w:rsidRDefault="00000000">
      <w:pPr>
        <w:numPr>
          <w:ilvl w:val="0"/>
          <w:numId w:val="319"/>
        </w:numPr>
        <w:spacing w:before="100" w:beforeAutospacing="1" w:after="100" w:afterAutospacing="1"/>
        <w:divId w:val="728958094"/>
        <w:rPr>
          <w:lang w:val="en"/>
        </w:rPr>
      </w:pPr>
      <w:hyperlink w:anchor="xstack-1" w:history="1">
        <w:r>
          <w:rPr>
            <w:rStyle w:val="a3"/>
            <w:lang w:val="en"/>
          </w:rPr>
          <w:t>xstack</w:t>
        </w:r>
      </w:hyperlink>
    </w:p>
    <w:p w:rsidR="00000000" w:rsidRDefault="00000000">
      <w:pPr>
        <w:numPr>
          <w:ilvl w:val="0"/>
          <w:numId w:val="319"/>
        </w:numPr>
        <w:spacing w:before="100" w:beforeAutospacing="1" w:after="100" w:afterAutospacing="1"/>
        <w:divId w:val="728958094"/>
        <w:rPr>
          <w:lang w:val="en"/>
        </w:rPr>
      </w:pPr>
      <w:hyperlink w:anchor="yadif-1" w:history="1">
        <w:r>
          <w:rPr>
            <w:rStyle w:val="a3"/>
            <w:lang w:val="en"/>
          </w:rPr>
          <w:t>yadif</w:t>
        </w:r>
      </w:hyperlink>
    </w:p>
    <w:p w:rsidR="00000000" w:rsidRDefault="00000000">
      <w:pPr>
        <w:numPr>
          <w:ilvl w:val="0"/>
          <w:numId w:val="319"/>
        </w:numPr>
        <w:spacing w:before="100" w:beforeAutospacing="1" w:after="100" w:afterAutospacing="1"/>
        <w:divId w:val="728958094"/>
        <w:rPr>
          <w:lang w:val="en"/>
        </w:rPr>
      </w:pPr>
      <w:hyperlink w:anchor="yadif_005fcuda" w:history="1">
        <w:r>
          <w:rPr>
            <w:rStyle w:val="a3"/>
            <w:lang w:val="en"/>
          </w:rPr>
          <w:t>yadif_cuda</w:t>
        </w:r>
      </w:hyperlink>
    </w:p>
    <w:p w:rsidR="00000000" w:rsidRDefault="00000000">
      <w:pPr>
        <w:numPr>
          <w:ilvl w:val="0"/>
          <w:numId w:val="319"/>
        </w:numPr>
        <w:spacing w:before="100" w:beforeAutospacing="1" w:after="100" w:afterAutospacing="1"/>
        <w:divId w:val="728958094"/>
        <w:rPr>
          <w:lang w:val="en"/>
        </w:rPr>
      </w:pPr>
      <w:hyperlink w:anchor="yaepblur" w:history="1">
        <w:r>
          <w:rPr>
            <w:rStyle w:val="a3"/>
            <w:lang w:val="en"/>
          </w:rPr>
          <w:t>yaepblur</w:t>
        </w:r>
      </w:hyperlink>
    </w:p>
    <w:p w:rsidR="00000000" w:rsidRDefault="00000000">
      <w:pPr>
        <w:numPr>
          <w:ilvl w:val="0"/>
          <w:numId w:val="319"/>
        </w:numPr>
        <w:spacing w:before="100" w:beforeAutospacing="1" w:after="100" w:afterAutospacing="1"/>
        <w:divId w:val="728958094"/>
        <w:rPr>
          <w:lang w:val="en"/>
        </w:rPr>
      </w:pPr>
      <w:hyperlink w:anchor="zoompan" w:history="1">
        <w:r>
          <w:rPr>
            <w:rStyle w:val="a3"/>
            <w:lang w:val="en"/>
          </w:rPr>
          <w:t>zoompan</w:t>
        </w:r>
      </w:hyperlink>
    </w:p>
    <w:p w:rsidR="00000000" w:rsidRDefault="00000000">
      <w:pPr>
        <w:numPr>
          <w:ilvl w:val="0"/>
          <w:numId w:val="319"/>
        </w:numPr>
        <w:spacing w:before="100" w:beforeAutospacing="1" w:after="100" w:afterAutospacing="1"/>
        <w:divId w:val="728958094"/>
        <w:rPr>
          <w:lang w:val="en"/>
        </w:rPr>
      </w:pPr>
      <w:hyperlink w:anchor="zscale-1" w:history="1">
        <w:r>
          <w:rPr>
            <w:rStyle w:val="a3"/>
            <w:lang w:val="en"/>
          </w:rPr>
          <w:t>zscale</w:t>
        </w:r>
      </w:hyperlink>
    </w:p>
    <w:p w:rsidR="00000000" w:rsidRDefault="00000000">
      <w:pPr>
        <w:pStyle w:val="3"/>
        <w:divId w:val="1759641892"/>
        <w:rPr>
          <w:lang w:val="en"/>
        </w:rPr>
      </w:pPr>
      <w:r>
        <w:rPr>
          <w:lang w:val="en"/>
        </w:rPr>
        <w:t>39.1 addroi</w:t>
      </w:r>
    </w:p>
    <w:p w:rsidR="00000000" w:rsidRDefault="00000000">
      <w:pPr>
        <w:pStyle w:val="a5"/>
        <w:divId w:val="1759641892"/>
        <w:rPr>
          <w:lang w:val="en"/>
        </w:rPr>
      </w:pPr>
      <w:r>
        <w:rPr>
          <w:lang w:val="en"/>
        </w:rPr>
        <w:t xml:space="preserve">Mark a region of interest in a video frame. </w:t>
      </w:r>
    </w:p>
    <w:p w:rsidR="00000000" w:rsidRDefault="00000000">
      <w:pPr>
        <w:pStyle w:val="a5"/>
        <w:divId w:val="1759641892"/>
        <w:rPr>
          <w:lang w:val="en"/>
        </w:rPr>
      </w:pPr>
      <w:r>
        <w:rPr>
          <w:lang w:val="en"/>
        </w:rPr>
        <w:t xml:space="preserve">The frame data is passed through unchanged, but metadata is attached to the frame indicating regions of interest which can affect the behaviour of later encoding. Multiple regions can be marked by applying the filter multiple times. </w:t>
      </w:r>
    </w:p>
    <w:p w:rsidR="00000000" w:rsidRDefault="00000000">
      <w:pPr>
        <w:divId w:val="1759641892"/>
        <w:rPr>
          <w:lang w:val="en"/>
        </w:rPr>
      </w:pPr>
      <w:r>
        <w:rPr>
          <w:rStyle w:val="HTML1"/>
          <w:lang w:val="en"/>
        </w:rPr>
        <w:t>x</w:t>
      </w:r>
    </w:p>
    <w:p w:rsidR="00000000" w:rsidRDefault="00000000">
      <w:pPr>
        <w:pStyle w:val="a5"/>
        <w:ind w:left="720"/>
        <w:divId w:val="1759641892"/>
        <w:rPr>
          <w:lang w:val="en"/>
        </w:rPr>
      </w:pPr>
      <w:r>
        <w:rPr>
          <w:lang w:val="en"/>
        </w:rPr>
        <w:t xml:space="preserve">Region distance in pixels from the left edge of the frame. </w:t>
      </w:r>
    </w:p>
    <w:p w:rsidR="00000000" w:rsidRDefault="00000000">
      <w:pPr>
        <w:divId w:val="1759641892"/>
        <w:rPr>
          <w:lang w:val="en"/>
        </w:rPr>
      </w:pPr>
      <w:r>
        <w:rPr>
          <w:rStyle w:val="HTML1"/>
          <w:lang w:val="en"/>
        </w:rPr>
        <w:t>y</w:t>
      </w:r>
    </w:p>
    <w:p w:rsidR="00000000" w:rsidRDefault="00000000">
      <w:pPr>
        <w:pStyle w:val="a5"/>
        <w:ind w:left="720"/>
        <w:divId w:val="1759641892"/>
        <w:rPr>
          <w:lang w:val="en"/>
        </w:rPr>
      </w:pPr>
      <w:r>
        <w:rPr>
          <w:lang w:val="en"/>
        </w:rPr>
        <w:t xml:space="preserve">Region distance in pixels from the top edge of the frame. </w:t>
      </w:r>
    </w:p>
    <w:p w:rsidR="00000000" w:rsidRDefault="00000000">
      <w:pPr>
        <w:divId w:val="1759641892"/>
        <w:rPr>
          <w:lang w:val="en"/>
        </w:rPr>
      </w:pPr>
      <w:r>
        <w:rPr>
          <w:rStyle w:val="HTML1"/>
          <w:lang w:val="en"/>
        </w:rPr>
        <w:t>w</w:t>
      </w:r>
    </w:p>
    <w:p w:rsidR="00000000" w:rsidRDefault="00000000">
      <w:pPr>
        <w:pStyle w:val="a5"/>
        <w:ind w:left="720"/>
        <w:divId w:val="1759641892"/>
        <w:rPr>
          <w:lang w:val="en"/>
        </w:rPr>
      </w:pPr>
      <w:r>
        <w:rPr>
          <w:lang w:val="en"/>
        </w:rPr>
        <w:t xml:space="preserve">Region width in pixels. </w:t>
      </w:r>
    </w:p>
    <w:p w:rsidR="00000000" w:rsidRDefault="00000000">
      <w:pPr>
        <w:divId w:val="1759641892"/>
        <w:rPr>
          <w:lang w:val="en"/>
        </w:rPr>
      </w:pPr>
      <w:r>
        <w:rPr>
          <w:rStyle w:val="HTML1"/>
          <w:lang w:val="en"/>
        </w:rPr>
        <w:t>h</w:t>
      </w:r>
    </w:p>
    <w:p w:rsidR="00000000" w:rsidRDefault="00000000">
      <w:pPr>
        <w:pStyle w:val="a5"/>
        <w:ind w:left="720"/>
        <w:divId w:val="1759641892"/>
        <w:rPr>
          <w:lang w:val="en"/>
        </w:rPr>
      </w:pPr>
      <w:r>
        <w:rPr>
          <w:lang w:val="en"/>
        </w:rPr>
        <w:t xml:space="preserve">Region height in pixels. </w:t>
      </w:r>
    </w:p>
    <w:p w:rsidR="00000000" w:rsidRDefault="00000000">
      <w:pPr>
        <w:pStyle w:val="a5"/>
        <w:ind w:left="720"/>
        <w:divId w:val="1759641892"/>
        <w:rPr>
          <w:lang w:val="en"/>
        </w:rPr>
      </w:pPr>
      <w:r>
        <w:rPr>
          <w:lang w:val="en"/>
        </w:rPr>
        <w:t xml:space="preserve">The parameters </w:t>
      </w:r>
      <w:r>
        <w:rPr>
          <w:rStyle w:val="HTML0"/>
          <w:lang w:val="en"/>
        </w:rPr>
        <w:t>x</w:t>
      </w:r>
      <w:r>
        <w:rPr>
          <w:lang w:val="en"/>
        </w:rPr>
        <w:t xml:space="preserve">, </w:t>
      </w:r>
      <w:r>
        <w:rPr>
          <w:rStyle w:val="HTML0"/>
          <w:lang w:val="en"/>
        </w:rPr>
        <w:t>y</w:t>
      </w:r>
      <w:r>
        <w:rPr>
          <w:lang w:val="en"/>
        </w:rPr>
        <w:t xml:space="preserve">, </w:t>
      </w:r>
      <w:r>
        <w:rPr>
          <w:rStyle w:val="HTML0"/>
          <w:lang w:val="en"/>
        </w:rPr>
        <w:t>w</w:t>
      </w:r>
      <w:r>
        <w:rPr>
          <w:lang w:val="en"/>
        </w:rPr>
        <w:t xml:space="preserve"> and </w:t>
      </w:r>
      <w:r>
        <w:rPr>
          <w:rStyle w:val="HTML0"/>
          <w:lang w:val="en"/>
        </w:rPr>
        <w:t>h</w:t>
      </w:r>
      <w:r>
        <w:rPr>
          <w:lang w:val="en"/>
        </w:rPr>
        <w:t xml:space="preserve"> are expressions, and may contain the following variables: </w:t>
      </w:r>
    </w:p>
    <w:p w:rsidR="00000000" w:rsidRDefault="00000000">
      <w:pPr>
        <w:ind w:left="720"/>
        <w:divId w:val="1759641892"/>
        <w:rPr>
          <w:lang w:val="en"/>
        </w:rPr>
      </w:pPr>
      <w:r>
        <w:rPr>
          <w:rStyle w:val="HTML1"/>
          <w:lang w:val="en"/>
        </w:rPr>
        <w:t>iw</w:t>
      </w:r>
    </w:p>
    <w:p w:rsidR="00000000" w:rsidRDefault="00000000">
      <w:pPr>
        <w:pStyle w:val="a5"/>
        <w:ind w:left="720"/>
        <w:divId w:val="1759641892"/>
        <w:rPr>
          <w:lang w:val="en"/>
        </w:rPr>
      </w:pPr>
      <w:r>
        <w:rPr>
          <w:lang w:val="en"/>
        </w:rPr>
        <w:t xml:space="preserve">Width of the input frame. </w:t>
      </w:r>
    </w:p>
    <w:p w:rsidR="00000000" w:rsidRDefault="00000000">
      <w:pPr>
        <w:ind w:left="720"/>
        <w:divId w:val="1759641892"/>
        <w:rPr>
          <w:lang w:val="en"/>
        </w:rPr>
      </w:pPr>
      <w:r>
        <w:rPr>
          <w:rStyle w:val="HTML1"/>
          <w:lang w:val="en"/>
        </w:rPr>
        <w:t>ih</w:t>
      </w:r>
    </w:p>
    <w:p w:rsidR="00000000" w:rsidRDefault="00000000">
      <w:pPr>
        <w:pStyle w:val="a5"/>
        <w:ind w:left="720"/>
        <w:divId w:val="1759641892"/>
        <w:rPr>
          <w:lang w:val="en"/>
        </w:rPr>
      </w:pPr>
      <w:r>
        <w:rPr>
          <w:lang w:val="en"/>
        </w:rPr>
        <w:t xml:space="preserve">Height of the input frame. </w:t>
      </w:r>
    </w:p>
    <w:p w:rsidR="00000000" w:rsidRDefault="00000000">
      <w:pPr>
        <w:divId w:val="1759641892"/>
        <w:rPr>
          <w:lang w:val="en"/>
        </w:rPr>
      </w:pPr>
      <w:r>
        <w:rPr>
          <w:rStyle w:val="HTML1"/>
          <w:lang w:val="en"/>
        </w:rPr>
        <w:t>qoffset</w:t>
      </w:r>
    </w:p>
    <w:p w:rsidR="00000000" w:rsidRDefault="00000000">
      <w:pPr>
        <w:pStyle w:val="a5"/>
        <w:ind w:left="720"/>
        <w:divId w:val="1759641892"/>
        <w:rPr>
          <w:lang w:val="en"/>
        </w:rPr>
      </w:pPr>
      <w:r>
        <w:rPr>
          <w:lang w:val="en"/>
        </w:rPr>
        <w:t xml:space="preserve">Quantisation offset to apply within the region. </w:t>
      </w:r>
    </w:p>
    <w:p w:rsidR="00000000" w:rsidRDefault="00000000">
      <w:pPr>
        <w:pStyle w:val="a5"/>
        <w:ind w:left="720"/>
        <w:divId w:val="1759641892"/>
        <w:rPr>
          <w:lang w:val="en"/>
        </w:rPr>
      </w:pPr>
      <w:r>
        <w:rPr>
          <w:lang w:val="en"/>
        </w:rPr>
        <w:lastRenderedPageBreak/>
        <w:t xml:space="preserve">This must be a real value in the range -1 to +1. A value of zero indicates no quality change. A negative value asks for better quality (less quantisation), while a positive value asks for worse quality (greater quantisation). </w:t>
      </w:r>
    </w:p>
    <w:p w:rsidR="00000000" w:rsidRDefault="00000000">
      <w:pPr>
        <w:pStyle w:val="a5"/>
        <w:ind w:left="720"/>
        <w:divId w:val="1759641892"/>
        <w:rPr>
          <w:lang w:val="en"/>
        </w:rPr>
      </w:pPr>
      <w:r>
        <w:rPr>
          <w:lang w:val="en"/>
        </w:rPr>
        <w:t xml:space="preserve">The range is calibrated so that the extreme values indicate the largest possible offset - if the rest of the frame is encoded with the worst possible quality, an offset of -1 indicates that this region should be encoded with the best possible quality anyway. Intermediate values are then interpolated in some codec-dependent way. </w:t>
      </w:r>
    </w:p>
    <w:p w:rsidR="00000000" w:rsidRDefault="00000000">
      <w:pPr>
        <w:pStyle w:val="a5"/>
        <w:ind w:left="720"/>
        <w:divId w:val="1759641892"/>
        <w:rPr>
          <w:lang w:val="en"/>
        </w:rPr>
      </w:pPr>
      <w:r>
        <w:rPr>
          <w:lang w:val="en"/>
        </w:rPr>
        <w:t xml:space="preserve">For example, in 10-bit H.264 the quantisation parameter varies between -12 and 51. A typical qoffset value of -1/10 therefore indicates that this region should be encoded with a QP around one-tenth of the full range better than the rest of the frame. So, if most of the frame were to be encoded with a QP of around 30, this region would get a QP of around 24 (an offset of approximately -1/10 * (51 - -12) = -6.3). An extreme value of -1 would indicate that this region should be encoded with the best possible quality regardless of the treatment of the rest of the frame - that is, should be encoded at a QP of -12. </w:t>
      </w:r>
    </w:p>
    <w:p w:rsidR="00000000" w:rsidRDefault="00000000">
      <w:pPr>
        <w:divId w:val="1759641892"/>
        <w:rPr>
          <w:lang w:val="en"/>
        </w:rPr>
      </w:pPr>
      <w:r>
        <w:rPr>
          <w:rStyle w:val="HTML1"/>
          <w:lang w:val="en"/>
        </w:rPr>
        <w:t>clear</w:t>
      </w:r>
    </w:p>
    <w:p w:rsidR="00000000" w:rsidRDefault="00000000">
      <w:pPr>
        <w:pStyle w:val="a5"/>
        <w:ind w:left="720"/>
        <w:divId w:val="1759641892"/>
        <w:rPr>
          <w:lang w:val="en"/>
        </w:rPr>
      </w:pPr>
      <w:r>
        <w:rPr>
          <w:lang w:val="en"/>
        </w:rPr>
        <w:t xml:space="preserve">If set to true, remove any existing regions of interest marked on the frame before adding the new one. </w:t>
      </w:r>
    </w:p>
    <w:p w:rsidR="00000000" w:rsidRDefault="00000000">
      <w:pPr>
        <w:numPr>
          <w:ilvl w:val="0"/>
          <w:numId w:val="320"/>
        </w:numPr>
        <w:spacing w:before="100" w:beforeAutospacing="1" w:after="100" w:afterAutospacing="1"/>
        <w:divId w:val="1759641892"/>
        <w:rPr>
          <w:lang w:val="en"/>
        </w:rPr>
      </w:pPr>
      <w:hyperlink w:anchor="Examples-83" w:history="1">
        <w:r>
          <w:rPr>
            <w:rStyle w:val="a3"/>
            <w:lang w:val="en"/>
          </w:rPr>
          <w:t>Examples</w:t>
        </w:r>
      </w:hyperlink>
    </w:p>
    <w:p w:rsidR="00000000" w:rsidRDefault="00000000">
      <w:pPr>
        <w:pStyle w:val="4"/>
        <w:divId w:val="2012414652"/>
        <w:rPr>
          <w:lang w:val="en"/>
        </w:rPr>
      </w:pPr>
      <w:r>
        <w:rPr>
          <w:lang w:val="en"/>
        </w:rPr>
        <w:t>39.1.1 Examples</w:t>
      </w:r>
    </w:p>
    <w:p w:rsidR="00000000" w:rsidRDefault="00000000">
      <w:pPr>
        <w:numPr>
          <w:ilvl w:val="0"/>
          <w:numId w:val="321"/>
        </w:numPr>
        <w:spacing w:before="100" w:beforeAutospacing="1" w:after="100" w:afterAutospacing="1"/>
        <w:divId w:val="2012414652"/>
        <w:rPr>
          <w:lang w:val="en"/>
        </w:rPr>
      </w:pPr>
      <w:r>
        <w:rPr>
          <w:lang w:val="en"/>
        </w:rPr>
        <w:t xml:space="preserve">Mark the centre quarter of the frame as interesting. </w:t>
      </w:r>
    </w:p>
    <w:p w:rsidR="00000000" w:rsidRDefault="00000000">
      <w:pPr>
        <w:pStyle w:val="HTML3"/>
        <w:numPr>
          <w:ilvl w:val="0"/>
          <w:numId w:val="321"/>
        </w:numPr>
        <w:tabs>
          <w:tab w:val="clear" w:pos="720"/>
        </w:tabs>
        <w:divId w:val="976179240"/>
        <w:rPr>
          <w:lang w:val="en"/>
        </w:rPr>
      </w:pPr>
      <w:r>
        <w:rPr>
          <w:lang w:val="en"/>
        </w:rPr>
        <w:t>addroi=iw/4:ih/4:iw/2:ih/2:-1/10</w:t>
      </w:r>
    </w:p>
    <w:p w:rsidR="00000000" w:rsidRDefault="00000000">
      <w:pPr>
        <w:numPr>
          <w:ilvl w:val="0"/>
          <w:numId w:val="321"/>
        </w:numPr>
        <w:spacing w:before="100" w:beforeAutospacing="1" w:after="100" w:afterAutospacing="1"/>
        <w:divId w:val="2012414652"/>
        <w:rPr>
          <w:lang w:val="en"/>
        </w:rPr>
      </w:pPr>
      <w:r>
        <w:rPr>
          <w:lang w:val="en"/>
        </w:rPr>
        <w:t xml:space="preserve">Mark the 100-pixel-wide region on the left edge of the frame as very uninteresting (to be encoded at much lower quality than the rest of the frame). </w:t>
      </w:r>
    </w:p>
    <w:p w:rsidR="00000000" w:rsidRDefault="00000000">
      <w:pPr>
        <w:pStyle w:val="HTML3"/>
        <w:numPr>
          <w:ilvl w:val="0"/>
          <w:numId w:val="321"/>
        </w:numPr>
        <w:tabs>
          <w:tab w:val="clear" w:pos="720"/>
        </w:tabs>
        <w:divId w:val="967781809"/>
        <w:rPr>
          <w:lang w:val="en"/>
        </w:rPr>
      </w:pPr>
      <w:r>
        <w:rPr>
          <w:lang w:val="en"/>
        </w:rPr>
        <w:t>addroi=0:0:100:ih:+1/5</w:t>
      </w:r>
    </w:p>
    <w:p w:rsidR="00000000" w:rsidRDefault="00000000">
      <w:pPr>
        <w:pStyle w:val="3"/>
        <w:divId w:val="1332415798"/>
        <w:rPr>
          <w:lang w:val="en"/>
        </w:rPr>
      </w:pPr>
      <w:r>
        <w:rPr>
          <w:lang w:val="en"/>
        </w:rPr>
        <w:t>39.2 alphaextract</w:t>
      </w:r>
    </w:p>
    <w:p w:rsidR="00000000" w:rsidRDefault="00000000">
      <w:pPr>
        <w:pStyle w:val="a5"/>
        <w:divId w:val="1332415798"/>
        <w:rPr>
          <w:lang w:val="en"/>
        </w:rPr>
      </w:pPr>
      <w:r>
        <w:rPr>
          <w:lang w:val="en"/>
        </w:rPr>
        <w:t xml:space="preserve">Extract the alpha component from the input as a grayscale video. This is especially useful with the </w:t>
      </w:r>
      <w:r>
        <w:rPr>
          <w:rStyle w:val="HTML0"/>
          <w:lang w:val="en"/>
        </w:rPr>
        <w:t>alphamerge</w:t>
      </w:r>
      <w:r>
        <w:rPr>
          <w:lang w:val="en"/>
        </w:rPr>
        <w:t xml:space="preserve"> filter. </w:t>
      </w:r>
    </w:p>
    <w:p w:rsidR="00000000" w:rsidRDefault="00000000">
      <w:pPr>
        <w:pStyle w:val="3"/>
        <w:divId w:val="1092355910"/>
        <w:rPr>
          <w:lang w:val="en"/>
        </w:rPr>
      </w:pPr>
      <w:r>
        <w:rPr>
          <w:lang w:val="en"/>
        </w:rPr>
        <w:t>39.3 alphamerge</w:t>
      </w:r>
    </w:p>
    <w:p w:rsidR="00000000" w:rsidRDefault="00000000">
      <w:pPr>
        <w:pStyle w:val="a5"/>
        <w:divId w:val="1092355910"/>
        <w:rPr>
          <w:lang w:val="en"/>
        </w:rPr>
      </w:pPr>
      <w:r>
        <w:rPr>
          <w:lang w:val="en"/>
        </w:rPr>
        <w:lastRenderedPageBreak/>
        <w:t xml:space="preserve">Add or replace the alpha component of the primary input with the grayscale value of a second input. This is intended for use with </w:t>
      </w:r>
      <w:r>
        <w:rPr>
          <w:rStyle w:val="HTML0"/>
          <w:lang w:val="en"/>
        </w:rPr>
        <w:t>alphaextract</w:t>
      </w:r>
      <w:r>
        <w:rPr>
          <w:lang w:val="en"/>
        </w:rPr>
        <w:t xml:space="preserve"> to allow the transmission or storage of frame sequences that have alpha in a format that doesn’t support an alpha channel. </w:t>
      </w:r>
    </w:p>
    <w:p w:rsidR="00000000" w:rsidRDefault="00000000">
      <w:pPr>
        <w:pStyle w:val="a5"/>
        <w:divId w:val="1092355910"/>
        <w:rPr>
          <w:lang w:val="en"/>
        </w:rPr>
      </w:pPr>
      <w:r>
        <w:rPr>
          <w:lang w:val="en"/>
        </w:rPr>
        <w:t xml:space="preserve">For example, to reconstruct full frames from a normal YUV-encoded video and a separate video created with </w:t>
      </w:r>
      <w:r>
        <w:rPr>
          <w:rStyle w:val="HTML0"/>
          <w:lang w:val="en"/>
        </w:rPr>
        <w:t>alphaextract</w:t>
      </w:r>
      <w:r>
        <w:rPr>
          <w:lang w:val="en"/>
        </w:rPr>
        <w:t xml:space="preserve">, you might use: </w:t>
      </w:r>
    </w:p>
    <w:p w:rsidR="00000000" w:rsidRDefault="00000000">
      <w:pPr>
        <w:pStyle w:val="HTML3"/>
        <w:divId w:val="1670450075"/>
        <w:rPr>
          <w:lang w:val="en"/>
        </w:rPr>
      </w:pPr>
      <w:r>
        <w:rPr>
          <w:lang w:val="en"/>
        </w:rPr>
        <w:t>movie=in_alpha.mkv [alpha]; [in][alpha] alphamerge [out]</w:t>
      </w:r>
    </w:p>
    <w:p w:rsidR="00000000" w:rsidRDefault="00000000">
      <w:pPr>
        <w:pStyle w:val="3"/>
        <w:divId w:val="102462596"/>
        <w:rPr>
          <w:lang w:val="en"/>
        </w:rPr>
      </w:pPr>
      <w:r>
        <w:rPr>
          <w:lang w:val="en"/>
        </w:rPr>
        <w:t>39.4 amplify</w:t>
      </w:r>
    </w:p>
    <w:p w:rsidR="00000000" w:rsidRDefault="00000000">
      <w:pPr>
        <w:pStyle w:val="a5"/>
        <w:divId w:val="102462596"/>
        <w:rPr>
          <w:lang w:val="en"/>
        </w:rPr>
      </w:pPr>
      <w:r>
        <w:rPr>
          <w:lang w:val="en"/>
        </w:rPr>
        <w:t xml:space="preserve">Amplify differences between current pixel and pixels of adjacent frames in same pixel location. </w:t>
      </w:r>
    </w:p>
    <w:p w:rsidR="00000000" w:rsidRDefault="00000000">
      <w:pPr>
        <w:pStyle w:val="a5"/>
        <w:divId w:val="102462596"/>
        <w:rPr>
          <w:lang w:val="en"/>
        </w:rPr>
      </w:pPr>
      <w:r>
        <w:rPr>
          <w:lang w:val="en"/>
        </w:rPr>
        <w:t xml:space="preserve">This filter accepts the following options: </w:t>
      </w:r>
    </w:p>
    <w:p w:rsidR="00000000" w:rsidRDefault="00000000">
      <w:pPr>
        <w:divId w:val="102462596"/>
        <w:rPr>
          <w:lang w:val="en"/>
        </w:rPr>
      </w:pPr>
      <w:r>
        <w:rPr>
          <w:rStyle w:val="HTML1"/>
          <w:lang w:val="en"/>
        </w:rPr>
        <w:t>radius</w:t>
      </w:r>
    </w:p>
    <w:p w:rsidR="00000000" w:rsidRDefault="00000000">
      <w:pPr>
        <w:pStyle w:val="a5"/>
        <w:ind w:left="720"/>
        <w:divId w:val="102462596"/>
        <w:rPr>
          <w:lang w:val="en"/>
        </w:rPr>
      </w:pPr>
      <w:r>
        <w:rPr>
          <w:lang w:val="en"/>
        </w:rPr>
        <w:t xml:space="preserve">Set frame radius. Default is 2. Allowed range is from 1 to 63. For example radius of 3 will instruct filter to calculate average of 7 frames. </w:t>
      </w:r>
    </w:p>
    <w:p w:rsidR="00000000" w:rsidRDefault="00000000">
      <w:pPr>
        <w:divId w:val="102462596"/>
        <w:rPr>
          <w:lang w:val="en"/>
        </w:rPr>
      </w:pPr>
      <w:r>
        <w:rPr>
          <w:rStyle w:val="HTML1"/>
          <w:lang w:val="en"/>
        </w:rPr>
        <w:t>factor</w:t>
      </w:r>
    </w:p>
    <w:p w:rsidR="00000000" w:rsidRDefault="00000000">
      <w:pPr>
        <w:pStyle w:val="a5"/>
        <w:ind w:left="720"/>
        <w:divId w:val="102462596"/>
        <w:rPr>
          <w:lang w:val="en"/>
        </w:rPr>
      </w:pPr>
      <w:r>
        <w:rPr>
          <w:lang w:val="en"/>
        </w:rPr>
        <w:t xml:space="preserve">Set factor to amplify difference. Default is 2. Allowed range is from 0 to 65535. </w:t>
      </w:r>
    </w:p>
    <w:p w:rsidR="00000000" w:rsidRDefault="00000000">
      <w:pPr>
        <w:divId w:val="102462596"/>
        <w:rPr>
          <w:lang w:val="en"/>
        </w:rPr>
      </w:pPr>
      <w:r>
        <w:rPr>
          <w:rStyle w:val="HTML1"/>
          <w:lang w:val="en"/>
        </w:rPr>
        <w:t>threshold</w:t>
      </w:r>
    </w:p>
    <w:p w:rsidR="00000000" w:rsidRDefault="00000000">
      <w:pPr>
        <w:pStyle w:val="a5"/>
        <w:ind w:left="720"/>
        <w:divId w:val="102462596"/>
        <w:rPr>
          <w:lang w:val="en"/>
        </w:rPr>
      </w:pPr>
      <w:r>
        <w:rPr>
          <w:lang w:val="en"/>
        </w:rPr>
        <w:t xml:space="preserve">Set threshold for difference amplification. Any difference greater or equal to this value will not alter source pixel. Default is 10. Allowed range is from 0 to 65535. </w:t>
      </w:r>
    </w:p>
    <w:p w:rsidR="00000000" w:rsidRDefault="00000000">
      <w:pPr>
        <w:divId w:val="102462596"/>
        <w:rPr>
          <w:lang w:val="en"/>
        </w:rPr>
      </w:pPr>
      <w:r>
        <w:rPr>
          <w:rStyle w:val="HTML1"/>
          <w:lang w:val="en"/>
        </w:rPr>
        <w:t>tolerance</w:t>
      </w:r>
    </w:p>
    <w:p w:rsidR="00000000" w:rsidRDefault="00000000">
      <w:pPr>
        <w:pStyle w:val="a5"/>
        <w:ind w:left="720"/>
        <w:divId w:val="102462596"/>
        <w:rPr>
          <w:lang w:val="en"/>
        </w:rPr>
      </w:pPr>
      <w:r>
        <w:rPr>
          <w:lang w:val="en"/>
        </w:rPr>
        <w:t xml:space="preserve">Set tolerance for difference amplification. Any difference lower to this value will not alter source pixel. Default is 0. Allowed range is from 0 to 65535. </w:t>
      </w:r>
    </w:p>
    <w:p w:rsidR="00000000" w:rsidRDefault="00000000">
      <w:pPr>
        <w:divId w:val="102462596"/>
        <w:rPr>
          <w:lang w:val="en"/>
        </w:rPr>
      </w:pPr>
      <w:r>
        <w:rPr>
          <w:rStyle w:val="HTML1"/>
          <w:lang w:val="en"/>
        </w:rPr>
        <w:t>low</w:t>
      </w:r>
    </w:p>
    <w:p w:rsidR="00000000" w:rsidRDefault="00000000">
      <w:pPr>
        <w:pStyle w:val="a5"/>
        <w:ind w:left="720"/>
        <w:divId w:val="102462596"/>
        <w:rPr>
          <w:lang w:val="en"/>
        </w:rPr>
      </w:pPr>
      <w:r>
        <w:rPr>
          <w:lang w:val="en"/>
        </w:rPr>
        <w:t xml:space="preserve">Set lower limit for changing source pixel. Default is 65535. Allowed range is from 0 to 65535. This option controls maximum possible value that will decrease source pixel value. </w:t>
      </w:r>
    </w:p>
    <w:p w:rsidR="00000000" w:rsidRDefault="00000000">
      <w:pPr>
        <w:divId w:val="102462596"/>
        <w:rPr>
          <w:lang w:val="en"/>
        </w:rPr>
      </w:pPr>
      <w:r>
        <w:rPr>
          <w:rStyle w:val="HTML1"/>
          <w:lang w:val="en"/>
        </w:rPr>
        <w:lastRenderedPageBreak/>
        <w:t>high</w:t>
      </w:r>
    </w:p>
    <w:p w:rsidR="00000000" w:rsidRDefault="00000000">
      <w:pPr>
        <w:pStyle w:val="a5"/>
        <w:ind w:left="720"/>
        <w:divId w:val="102462596"/>
        <w:rPr>
          <w:lang w:val="en"/>
        </w:rPr>
      </w:pPr>
      <w:r>
        <w:rPr>
          <w:lang w:val="en"/>
        </w:rPr>
        <w:t xml:space="preserve">Set high limit for changing source pixel. Default is 65535. Allowed range is from 0 to 65535. This option controls maximum possible value that will increase source pixel value. </w:t>
      </w:r>
    </w:p>
    <w:p w:rsidR="00000000" w:rsidRDefault="00000000">
      <w:pPr>
        <w:divId w:val="102462596"/>
        <w:rPr>
          <w:lang w:val="en"/>
        </w:rPr>
      </w:pPr>
      <w:r>
        <w:rPr>
          <w:rStyle w:val="HTML1"/>
          <w:lang w:val="en"/>
        </w:rPr>
        <w:t>planes</w:t>
      </w:r>
    </w:p>
    <w:p w:rsidR="00000000" w:rsidRDefault="00000000">
      <w:pPr>
        <w:pStyle w:val="a5"/>
        <w:ind w:left="720"/>
        <w:divId w:val="102462596"/>
        <w:rPr>
          <w:lang w:val="en"/>
        </w:rPr>
      </w:pPr>
      <w:r>
        <w:rPr>
          <w:lang w:val="en"/>
        </w:rPr>
        <w:t xml:space="preserve">Set which planes to filter. Default is all. Allowed range is from 0 to 15. </w:t>
      </w:r>
    </w:p>
    <w:p w:rsidR="00000000" w:rsidRDefault="00000000">
      <w:pPr>
        <w:numPr>
          <w:ilvl w:val="0"/>
          <w:numId w:val="322"/>
        </w:numPr>
        <w:spacing w:before="100" w:beforeAutospacing="1" w:after="100" w:afterAutospacing="1"/>
        <w:divId w:val="102462596"/>
        <w:rPr>
          <w:lang w:val="en"/>
        </w:rPr>
      </w:pPr>
      <w:hyperlink w:anchor="Commands-53" w:history="1">
        <w:r>
          <w:rPr>
            <w:rStyle w:val="a3"/>
            <w:lang w:val="en"/>
          </w:rPr>
          <w:t>Commands</w:t>
        </w:r>
      </w:hyperlink>
    </w:p>
    <w:p w:rsidR="00000000" w:rsidRDefault="00000000">
      <w:pPr>
        <w:pStyle w:val="4"/>
        <w:divId w:val="115951541"/>
        <w:rPr>
          <w:lang w:val="en"/>
        </w:rPr>
      </w:pPr>
      <w:r>
        <w:rPr>
          <w:lang w:val="en"/>
        </w:rPr>
        <w:t>39.4.1 Commands</w:t>
      </w:r>
    </w:p>
    <w:p w:rsidR="00000000" w:rsidRDefault="00000000">
      <w:pPr>
        <w:pStyle w:val="a5"/>
        <w:divId w:val="115951541"/>
        <w:rPr>
          <w:lang w:val="en"/>
        </w:rPr>
      </w:pPr>
      <w:r>
        <w:rPr>
          <w:lang w:val="en"/>
        </w:rPr>
        <w:t xml:space="preserve">This filter supports the following </w:t>
      </w:r>
      <w:hyperlink w:anchor="commands" w:history="1">
        <w:r>
          <w:rPr>
            <w:rStyle w:val="a3"/>
            <w:lang w:val="en"/>
          </w:rPr>
          <w:t>commands</w:t>
        </w:r>
      </w:hyperlink>
      <w:r>
        <w:rPr>
          <w:lang w:val="en"/>
        </w:rPr>
        <w:t xml:space="preserve"> that corresponds to option of same name: </w:t>
      </w:r>
    </w:p>
    <w:p w:rsidR="00000000" w:rsidRDefault="00000000">
      <w:pPr>
        <w:divId w:val="115951541"/>
        <w:rPr>
          <w:lang w:val="en"/>
        </w:rPr>
      </w:pPr>
      <w:r>
        <w:rPr>
          <w:rStyle w:val="HTML1"/>
          <w:lang w:val="en"/>
        </w:rPr>
        <w:t>factor</w:t>
      </w:r>
    </w:p>
    <w:p w:rsidR="00000000" w:rsidRDefault="00000000">
      <w:pPr>
        <w:divId w:val="115951541"/>
        <w:rPr>
          <w:lang w:val="en"/>
        </w:rPr>
      </w:pPr>
      <w:r>
        <w:rPr>
          <w:rStyle w:val="HTML1"/>
          <w:lang w:val="en"/>
        </w:rPr>
        <w:t>threshold</w:t>
      </w:r>
    </w:p>
    <w:p w:rsidR="00000000" w:rsidRDefault="00000000">
      <w:pPr>
        <w:divId w:val="115951541"/>
        <w:rPr>
          <w:lang w:val="en"/>
        </w:rPr>
      </w:pPr>
      <w:r>
        <w:rPr>
          <w:rStyle w:val="HTML1"/>
          <w:lang w:val="en"/>
        </w:rPr>
        <w:t>tolerance</w:t>
      </w:r>
    </w:p>
    <w:p w:rsidR="00000000" w:rsidRDefault="00000000">
      <w:pPr>
        <w:divId w:val="115951541"/>
        <w:rPr>
          <w:lang w:val="en"/>
        </w:rPr>
      </w:pPr>
      <w:r>
        <w:rPr>
          <w:rStyle w:val="HTML1"/>
          <w:lang w:val="en"/>
        </w:rPr>
        <w:t>low</w:t>
      </w:r>
    </w:p>
    <w:p w:rsidR="00000000" w:rsidRDefault="00000000">
      <w:pPr>
        <w:divId w:val="115951541"/>
        <w:rPr>
          <w:lang w:val="en"/>
        </w:rPr>
      </w:pPr>
      <w:r>
        <w:rPr>
          <w:rStyle w:val="HTML1"/>
          <w:lang w:val="en"/>
        </w:rPr>
        <w:t>high</w:t>
      </w:r>
    </w:p>
    <w:p w:rsidR="00000000" w:rsidRDefault="00000000">
      <w:pPr>
        <w:divId w:val="115951541"/>
        <w:rPr>
          <w:lang w:val="en"/>
        </w:rPr>
      </w:pPr>
      <w:r>
        <w:rPr>
          <w:rStyle w:val="HTML1"/>
          <w:lang w:val="en"/>
        </w:rPr>
        <w:t>planes</w:t>
      </w:r>
    </w:p>
    <w:p w:rsidR="00000000" w:rsidRDefault="00000000">
      <w:pPr>
        <w:pStyle w:val="3"/>
        <w:divId w:val="382603827"/>
        <w:rPr>
          <w:lang w:val="en"/>
        </w:rPr>
      </w:pPr>
      <w:r>
        <w:rPr>
          <w:lang w:val="en"/>
        </w:rPr>
        <w:t>39.5 ass</w:t>
      </w:r>
    </w:p>
    <w:p w:rsidR="00000000" w:rsidRDefault="00000000">
      <w:pPr>
        <w:pStyle w:val="a5"/>
        <w:divId w:val="382603827"/>
        <w:rPr>
          <w:lang w:val="en"/>
        </w:rPr>
      </w:pPr>
      <w:r>
        <w:rPr>
          <w:lang w:val="en"/>
        </w:rPr>
        <w:t xml:space="preserve">Same as the </w:t>
      </w:r>
      <w:hyperlink w:anchor="subtitles" w:history="1">
        <w:r>
          <w:rPr>
            <w:rStyle w:val="a3"/>
            <w:lang w:val="en"/>
          </w:rPr>
          <w:t>subtitles</w:t>
        </w:r>
      </w:hyperlink>
      <w:r>
        <w:rPr>
          <w:lang w:val="en"/>
        </w:rPr>
        <w:t xml:space="preserve"> filter, except that it doesn’t require libavcodec and libavformat to work. On the other hand, it is limited to ASS (Advanced Substation Alpha) subtitles files. </w:t>
      </w:r>
    </w:p>
    <w:p w:rsidR="00000000" w:rsidRDefault="00000000">
      <w:pPr>
        <w:pStyle w:val="a5"/>
        <w:divId w:val="382603827"/>
        <w:rPr>
          <w:lang w:val="en"/>
        </w:rPr>
      </w:pPr>
      <w:r>
        <w:rPr>
          <w:lang w:val="en"/>
        </w:rPr>
        <w:t xml:space="preserve">This filter accepts the following option in addition to the common options from the </w:t>
      </w:r>
      <w:hyperlink w:anchor="subtitles" w:history="1">
        <w:r>
          <w:rPr>
            <w:rStyle w:val="a3"/>
            <w:lang w:val="en"/>
          </w:rPr>
          <w:t>subtitles</w:t>
        </w:r>
      </w:hyperlink>
      <w:r>
        <w:rPr>
          <w:lang w:val="en"/>
        </w:rPr>
        <w:t xml:space="preserve"> filter: </w:t>
      </w:r>
    </w:p>
    <w:p w:rsidR="00000000" w:rsidRDefault="00000000">
      <w:pPr>
        <w:divId w:val="382603827"/>
        <w:rPr>
          <w:lang w:val="en"/>
        </w:rPr>
      </w:pPr>
      <w:r>
        <w:rPr>
          <w:rStyle w:val="HTML1"/>
          <w:lang w:val="en"/>
        </w:rPr>
        <w:t>shaping</w:t>
      </w:r>
    </w:p>
    <w:p w:rsidR="00000000" w:rsidRDefault="00000000">
      <w:pPr>
        <w:pStyle w:val="a5"/>
        <w:ind w:left="720"/>
        <w:divId w:val="382603827"/>
        <w:rPr>
          <w:lang w:val="en"/>
        </w:rPr>
      </w:pPr>
      <w:r>
        <w:rPr>
          <w:lang w:val="en"/>
        </w:rPr>
        <w:t xml:space="preserve">Set the shaping engine </w:t>
      </w:r>
    </w:p>
    <w:p w:rsidR="00000000" w:rsidRDefault="00000000">
      <w:pPr>
        <w:pStyle w:val="a5"/>
        <w:ind w:left="720"/>
        <w:divId w:val="382603827"/>
        <w:rPr>
          <w:lang w:val="en"/>
        </w:rPr>
      </w:pPr>
      <w:r>
        <w:rPr>
          <w:lang w:val="en"/>
        </w:rPr>
        <w:t xml:space="preserve">Available values are: </w:t>
      </w:r>
    </w:p>
    <w:p w:rsidR="00000000" w:rsidRDefault="00000000">
      <w:pPr>
        <w:ind w:left="720"/>
        <w:divId w:val="382603827"/>
        <w:rPr>
          <w:lang w:val="en"/>
        </w:rPr>
      </w:pPr>
      <w:r>
        <w:rPr>
          <w:lang w:val="en"/>
        </w:rPr>
        <w:t>‘</w:t>
      </w:r>
      <w:r>
        <w:rPr>
          <w:rStyle w:val="HTML1"/>
          <w:lang w:val="en"/>
        </w:rPr>
        <w:t>auto</w:t>
      </w:r>
      <w:r>
        <w:rPr>
          <w:lang w:val="en"/>
        </w:rPr>
        <w:t>’</w:t>
      </w:r>
    </w:p>
    <w:p w:rsidR="00000000" w:rsidRDefault="00000000">
      <w:pPr>
        <w:pStyle w:val="a5"/>
        <w:ind w:left="720"/>
        <w:divId w:val="382603827"/>
        <w:rPr>
          <w:lang w:val="en"/>
        </w:rPr>
      </w:pPr>
      <w:r>
        <w:rPr>
          <w:lang w:val="en"/>
        </w:rPr>
        <w:t xml:space="preserve">The default libass shaping engine, which is the best available. </w:t>
      </w:r>
    </w:p>
    <w:p w:rsidR="00000000" w:rsidRDefault="00000000">
      <w:pPr>
        <w:ind w:left="720"/>
        <w:divId w:val="382603827"/>
        <w:rPr>
          <w:lang w:val="en"/>
        </w:rPr>
      </w:pPr>
      <w:r>
        <w:rPr>
          <w:lang w:val="en"/>
        </w:rPr>
        <w:t>‘</w:t>
      </w:r>
      <w:r>
        <w:rPr>
          <w:rStyle w:val="HTML1"/>
          <w:lang w:val="en"/>
        </w:rPr>
        <w:t>simple</w:t>
      </w:r>
      <w:r>
        <w:rPr>
          <w:lang w:val="en"/>
        </w:rPr>
        <w:t>’</w:t>
      </w:r>
    </w:p>
    <w:p w:rsidR="00000000" w:rsidRDefault="00000000">
      <w:pPr>
        <w:pStyle w:val="a5"/>
        <w:ind w:left="720"/>
        <w:divId w:val="382603827"/>
        <w:rPr>
          <w:lang w:val="en"/>
        </w:rPr>
      </w:pPr>
      <w:r>
        <w:rPr>
          <w:lang w:val="en"/>
        </w:rPr>
        <w:lastRenderedPageBreak/>
        <w:t xml:space="preserve">Fast, font-agnostic shaper that can do only substitutions </w:t>
      </w:r>
    </w:p>
    <w:p w:rsidR="00000000" w:rsidRDefault="00000000">
      <w:pPr>
        <w:ind w:left="720"/>
        <w:divId w:val="382603827"/>
        <w:rPr>
          <w:lang w:val="en"/>
        </w:rPr>
      </w:pPr>
      <w:r>
        <w:rPr>
          <w:lang w:val="en"/>
        </w:rPr>
        <w:t>‘</w:t>
      </w:r>
      <w:r>
        <w:rPr>
          <w:rStyle w:val="HTML1"/>
          <w:lang w:val="en"/>
        </w:rPr>
        <w:t>complex</w:t>
      </w:r>
      <w:r>
        <w:rPr>
          <w:lang w:val="en"/>
        </w:rPr>
        <w:t>’</w:t>
      </w:r>
    </w:p>
    <w:p w:rsidR="00000000" w:rsidRDefault="00000000">
      <w:pPr>
        <w:pStyle w:val="a5"/>
        <w:ind w:left="720"/>
        <w:divId w:val="382603827"/>
        <w:rPr>
          <w:lang w:val="en"/>
        </w:rPr>
      </w:pPr>
      <w:r>
        <w:rPr>
          <w:lang w:val="en"/>
        </w:rPr>
        <w:t xml:space="preserve">Slower shaper using OpenType for substitutions and positioning </w:t>
      </w:r>
    </w:p>
    <w:p w:rsidR="00000000" w:rsidRDefault="00000000">
      <w:pPr>
        <w:pStyle w:val="a5"/>
        <w:ind w:left="720"/>
        <w:divId w:val="382603827"/>
        <w:rPr>
          <w:lang w:val="en"/>
        </w:rPr>
      </w:pPr>
      <w:r>
        <w:rPr>
          <w:lang w:val="en"/>
        </w:rPr>
        <w:t xml:space="preserve">The default is </w:t>
      </w:r>
      <w:r>
        <w:rPr>
          <w:rStyle w:val="HTML2"/>
          <w:lang w:val="en"/>
        </w:rPr>
        <w:t>auto</w:t>
      </w:r>
      <w:r>
        <w:rPr>
          <w:lang w:val="en"/>
        </w:rPr>
        <w:t xml:space="preserve">. </w:t>
      </w:r>
    </w:p>
    <w:p w:rsidR="00000000" w:rsidRDefault="00000000">
      <w:pPr>
        <w:pStyle w:val="3"/>
        <w:divId w:val="1086729952"/>
        <w:rPr>
          <w:lang w:val="en"/>
        </w:rPr>
      </w:pPr>
      <w:r>
        <w:rPr>
          <w:lang w:val="en"/>
        </w:rPr>
        <w:t>39.6 atadenoise</w:t>
      </w:r>
    </w:p>
    <w:p w:rsidR="00000000" w:rsidRDefault="00000000">
      <w:pPr>
        <w:pStyle w:val="a5"/>
        <w:divId w:val="1086729952"/>
        <w:rPr>
          <w:lang w:val="en"/>
        </w:rPr>
      </w:pPr>
      <w:r>
        <w:rPr>
          <w:lang w:val="en"/>
        </w:rPr>
        <w:t xml:space="preserve">Apply an Adaptive Temporal Averaging Denoiser to the video input. </w:t>
      </w:r>
    </w:p>
    <w:p w:rsidR="00000000" w:rsidRDefault="00000000">
      <w:pPr>
        <w:pStyle w:val="a5"/>
        <w:divId w:val="1086729952"/>
        <w:rPr>
          <w:lang w:val="en"/>
        </w:rPr>
      </w:pPr>
      <w:r>
        <w:rPr>
          <w:lang w:val="en"/>
        </w:rPr>
        <w:t xml:space="preserve">The filter accepts the following options: </w:t>
      </w:r>
    </w:p>
    <w:p w:rsidR="00000000" w:rsidRDefault="00000000">
      <w:pPr>
        <w:divId w:val="1086729952"/>
        <w:rPr>
          <w:lang w:val="en"/>
        </w:rPr>
      </w:pPr>
      <w:r>
        <w:rPr>
          <w:rStyle w:val="HTML1"/>
          <w:lang w:val="en"/>
        </w:rPr>
        <w:t>0a</w:t>
      </w:r>
    </w:p>
    <w:p w:rsidR="00000000" w:rsidRDefault="00000000">
      <w:pPr>
        <w:pStyle w:val="a5"/>
        <w:ind w:left="720"/>
        <w:divId w:val="1086729952"/>
        <w:rPr>
          <w:lang w:val="en"/>
        </w:rPr>
      </w:pPr>
      <w:r>
        <w:rPr>
          <w:lang w:val="en"/>
        </w:rPr>
        <w:t xml:space="preserve">Set threshold A for 1st plane. Default is 0.02. Valid range is 0 to 0.3. </w:t>
      </w:r>
    </w:p>
    <w:p w:rsidR="00000000" w:rsidRDefault="00000000">
      <w:pPr>
        <w:divId w:val="1086729952"/>
        <w:rPr>
          <w:lang w:val="en"/>
        </w:rPr>
      </w:pPr>
      <w:r>
        <w:rPr>
          <w:rStyle w:val="HTML1"/>
          <w:lang w:val="en"/>
        </w:rPr>
        <w:t>0b</w:t>
      </w:r>
    </w:p>
    <w:p w:rsidR="00000000" w:rsidRDefault="00000000">
      <w:pPr>
        <w:pStyle w:val="a5"/>
        <w:ind w:left="720"/>
        <w:divId w:val="1086729952"/>
        <w:rPr>
          <w:lang w:val="en"/>
        </w:rPr>
      </w:pPr>
      <w:r>
        <w:rPr>
          <w:lang w:val="en"/>
        </w:rPr>
        <w:t xml:space="preserve">Set threshold B for 1st plane. Default is 0.04. Valid range is 0 to 5. </w:t>
      </w:r>
    </w:p>
    <w:p w:rsidR="00000000" w:rsidRDefault="00000000">
      <w:pPr>
        <w:divId w:val="1086729952"/>
        <w:rPr>
          <w:lang w:val="en"/>
        </w:rPr>
      </w:pPr>
      <w:r>
        <w:rPr>
          <w:rStyle w:val="HTML1"/>
          <w:lang w:val="en"/>
        </w:rPr>
        <w:t>1a</w:t>
      </w:r>
    </w:p>
    <w:p w:rsidR="00000000" w:rsidRDefault="00000000">
      <w:pPr>
        <w:pStyle w:val="a5"/>
        <w:ind w:left="720"/>
        <w:divId w:val="1086729952"/>
        <w:rPr>
          <w:lang w:val="en"/>
        </w:rPr>
      </w:pPr>
      <w:r>
        <w:rPr>
          <w:lang w:val="en"/>
        </w:rPr>
        <w:t xml:space="preserve">Set threshold A for 2nd plane. Default is 0.02. Valid range is 0 to 0.3. </w:t>
      </w:r>
    </w:p>
    <w:p w:rsidR="00000000" w:rsidRDefault="00000000">
      <w:pPr>
        <w:divId w:val="1086729952"/>
        <w:rPr>
          <w:lang w:val="en"/>
        </w:rPr>
      </w:pPr>
      <w:r>
        <w:rPr>
          <w:rStyle w:val="HTML1"/>
          <w:lang w:val="en"/>
        </w:rPr>
        <w:t>1b</w:t>
      </w:r>
    </w:p>
    <w:p w:rsidR="00000000" w:rsidRDefault="00000000">
      <w:pPr>
        <w:pStyle w:val="a5"/>
        <w:ind w:left="720"/>
        <w:divId w:val="1086729952"/>
        <w:rPr>
          <w:lang w:val="en"/>
        </w:rPr>
      </w:pPr>
      <w:r>
        <w:rPr>
          <w:lang w:val="en"/>
        </w:rPr>
        <w:t xml:space="preserve">Set threshold B for 2nd plane. Default is 0.04. Valid range is 0 to 5. </w:t>
      </w:r>
    </w:p>
    <w:p w:rsidR="00000000" w:rsidRDefault="00000000">
      <w:pPr>
        <w:divId w:val="1086729952"/>
        <w:rPr>
          <w:lang w:val="en"/>
        </w:rPr>
      </w:pPr>
      <w:r>
        <w:rPr>
          <w:rStyle w:val="HTML1"/>
          <w:lang w:val="en"/>
        </w:rPr>
        <w:t>2a</w:t>
      </w:r>
    </w:p>
    <w:p w:rsidR="00000000" w:rsidRDefault="00000000">
      <w:pPr>
        <w:pStyle w:val="a5"/>
        <w:ind w:left="720"/>
        <w:divId w:val="1086729952"/>
        <w:rPr>
          <w:lang w:val="en"/>
        </w:rPr>
      </w:pPr>
      <w:r>
        <w:rPr>
          <w:lang w:val="en"/>
        </w:rPr>
        <w:t xml:space="preserve">Set threshold A for 3rd plane. Default is 0.02. Valid range is 0 to 0.3. </w:t>
      </w:r>
    </w:p>
    <w:p w:rsidR="00000000" w:rsidRDefault="00000000">
      <w:pPr>
        <w:divId w:val="1086729952"/>
        <w:rPr>
          <w:lang w:val="en"/>
        </w:rPr>
      </w:pPr>
      <w:r>
        <w:rPr>
          <w:rStyle w:val="HTML1"/>
          <w:lang w:val="en"/>
        </w:rPr>
        <w:t>2b</w:t>
      </w:r>
    </w:p>
    <w:p w:rsidR="00000000" w:rsidRDefault="00000000">
      <w:pPr>
        <w:pStyle w:val="a5"/>
        <w:ind w:left="720"/>
        <w:divId w:val="1086729952"/>
        <w:rPr>
          <w:lang w:val="en"/>
        </w:rPr>
      </w:pPr>
      <w:r>
        <w:rPr>
          <w:lang w:val="en"/>
        </w:rPr>
        <w:t xml:space="preserve">Set threshold B for 3rd plane. Default is 0.04. Valid range is 0 to 5. </w:t>
      </w:r>
    </w:p>
    <w:p w:rsidR="00000000" w:rsidRDefault="00000000">
      <w:pPr>
        <w:pStyle w:val="a5"/>
        <w:ind w:left="720"/>
        <w:divId w:val="1086729952"/>
        <w:rPr>
          <w:lang w:val="en"/>
        </w:rPr>
      </w:pPr>
      <w:r>
        <w:rPr>
          <w:lang w:val="en"/>
        </w:rPr>
        <w:lastRenderedPageBreak/>
        <w:t xml:space="preserve">Threshold A is designed to react on abrupt changes in the input signal and threshold B is designed to react on continuous changes in the input signal. </w:t>
      </w:r>
    </w:p>
    <w:p w:rsidR="00000000" w:rsidRDefault="00000000">
      <w:pPr>
        <w:divId w:val="1086729952"/>
        <w:rPr>
          <w:lang w:val="en"/>
        </w:rPr>
      </w:pPr>
      <w:r>
        <w:rPr>
          <w:rStyle w:val="HTML1"/>
          <w:lang w:val="en"/>
        </w:rPr>
        <w:t>s</w:t>
      </w:r>
    </w:p>
    <w:p w:rsidR="00000000" w:rsidRDefault="00000000">
      <w:pPr>
        <w:pStyle w:val="a5"/>
        <w:ind w:left="720"/>
        <w:divId w:val="1086729952"/>
        <w:rPr>
          <w:lang w:val="en"/>
        </w:rPr>
      </w:pPr>
      <w:r>
        <w:rPr>
          <w:lang w:val="en"/>
        </w:rPr>
        <w:t xml:space="preserve">Set number of frames filter will use for averaging. Default is 9. Must be odd number in range [5, 129]. </w:t>
      </w:r>
    </w:p>
    <w:p w:rsidR="00000000" w:rsidRDefault="00000000">
      <w:pPr>
        <w:divId w:val="1086729952"/>
        <w:rPr>
          <w:lang w:val="en"/>
        </w:rPr>
      </w:pPr>
      <w:r>
        <w:rPr>
          <w:rStyle w:val="HTML1"/>
          <w:lang w:val="en"/>
        </w:rPr>
        <w:t>p</w:t>
      </w:r>
    </w:p>
    <w:p w:rsidR="00000000" w:rsidRDefault="00000000">
      <w:pPr>
        <w:pStyle w:val="a5"/>
        <w:ind w:left="720"/>
        <w:divId w:val="1086729952"/>
        <w:rPr>
          <w:lang w:val="en"/>
        </w:rPr>
      </w:pPr>
      <w:r>
        <w:rPr>
          <w:lang w:val="en"/>
        </w:rPr>
        <w:t xml:space="preserve">Set what planes of frame filter will use for averaging. Default is all. </w:t>
      </w:r>
    </w:p>
    <w:p w:rsidR="00000000" w:rsidRDefault="00000000">
      <w:pPr>
        <w:divId w:val="1086729952"/>
        <w:rPr>
          <w:lang w:val="en"/>
        </w:rPr>
      </w:pPr>
      <w:r>
        <w:rPr>
          <w:rStyle w:val="HTML1"/>
          <w:lang w:val="en"/>
        </w:rPr>
        <w:t>a</w:t>
      </w:r>
    </w:p>
    <w:p w:rsidR="00000000" w:rsidRDefault="00000000">
      <w:pPr>
        <w:pStyle w:val="a5"/>
        <w:ind w:left="720"/>
        <w:divId w:val="1086729952"/>
        <w:rPr>
          <w:lang w:val="en"/>
        </w:rPr>
      </w:pPr>
      <w:r>
        <w:rPr>
          <w:lang w:val="en"/>
        </w:rPr>
        <w:t xml:space="preserve">Set what variant of algorithm filter will use for averaging. Default is </w:t>
      </w:r>
      <w:r>
        <w:rPr>
          <w:rStyle w:val="HTML2"/>
          <w:lang w:val="en"/>
        </w:rPr>
        <w:t>p</w:t>
      </w:r>
      <w:r>
        <w:rPr>
          <w:lang w:val="en"/>
        </w:rPr>
        <w:t xml:space="preserve"> parallel. Alternatively can be set to </w:t>
      </w:r>
      <w:r>
        <w:rPr>
          <w:rStyle w:val="HTML2"/>
          <w:lang w:val="en"/>
        </w:rPr>
        <w:t>s</w:t>
      </w:r>
      <w:r>
        <w:rPr>
          <w:lang w:val="en"/>
        </w:rPr>
        <w:t xml:space="preserve"> serial. </w:t>
      </w:r>
    </w:p>
    <w:p w:rsidR="00000000" w:rsidRDefault="00000000">
      <w:pPr>
        <w:pStyle w:val="a5"/>
        <w:ind w:left="720"/>
        <w:divId w:val="1086729952"/>
        <w:rPr>
          <w:lang w:val="en"/>
        </w:rPr>
      </w:pPr>
      <w:r>
        <w:rPr>
          <w:lang w:val="en"/>
        </w:rPr>
        <w:t xml:space="preserve">Parallel can be faster then serial, while other way around is never true. Parallel will abort early on first change being greater then thresholds, while serial will continue processing other side of frames if they are equal or below thresholds. </w:t>
      </w:r>
    </w:p>
    <w:p w:rsidR="00000000" w:rsidRDefault="00000000">
      <w:pPr>
        <w:divId w:val="1086729952"/>
        <w:rPr>
          <w:lang w:val="en"/>
        </w:rPr>
      </w:pPr>
      <w:r>
        <w:rPr>
          <w:rStyle w:val="HTML1"/>
          <w:lang w:val="en"/>
        </w:rPr>
        <w:t>0s</w:t>
      </w:r>
    </w:p>
    <w:p w:rsidR="00000000" w:rsidRDefault="00000000">
      <w:pPr>
        <w:divId w:val="1086729952"/>
        <w:rPr>
          <w:lang w:val="en"/>
        </w:rPr>
      </w:pPr>
      <w:r>
        <w:rPr>
          <w:rStyle w:val="HTML1"/>
          <w:lang w:val="en"/>
        </w:rPr>
        <w:t>1s</w:t>
      </w:r>
    </w:p>
    <w:p w:rsidR="00000000" w:rsidRDefault="00000000">
      <w:pPr>
        <w:divId w:val="1086729952"/>
        <w:rPr>
          <w:lang w:val="en"/>
        </w:rPr>
      </w:pPr>
      <w:r>
        <w:rPr>
          <w:rStyle w:val="HTML1"/>
          <w:lang w:val="en"/>
        </w:rPr>
        <w:t>2s</w:t>
      </w:r>
    </w:p>
    <w:p w:rsidR="00000000" w:rsidRDefault="00000000">
      <w:pPr>
        <w:pStyle w:val="a5"/>
        <w:ind w:left="720"/>
        <w:divId w:val="1086729952"/>
        <w:rPr>
          <w:lang w:val="en"/>
        </w:rPr>
      </w:pPr>
      <w:r>
        <w:rPr>
          <w:lang w:val="en"/>
        </w:rPr>
        <w:t xml:space="preserve">Set sigma for 1st plane, 2nd plane or 3rd plane. Default is 32767. Valid range is from 0 to 32767. This options controls weight for each pixel in radius defined by size. Default value means every pixel have same weight. Setting this option to 0 effectively disables filtering. </w:t>
      </w:r>
    </w:p>
    <w:p w:rsidR="00000000" w:rsidRDefault="00000000">
      <w:pPr>
        <w:numPr>
          <w:ilvl w:val="0"/>
          <w:numId w:val="323"/>
        </w:numPr>
        <w:spacing w:before="100" w:beforeAutospacing="1" w:after="100" w:afterAutospacing="1"/>
        <w:divId w:val="1086729952"/>
        <w:rPr>
          <w:lang w:val="en"/>
        </w:rPr>
      </w:pPr>
      <w:hyperlink w:anchor="Commands-54" w:history="1">
        <w:r>
          <w:rPr>
            <w:rStyle w:val="a3"/>
            <w:lang w:val="en"/>
          </w:rPr>
          <w:t>Commands</w:t>
        </w:r>
      </w:hyperlink>
    </w:p>
    <w:p w:rsidR="00000000" w:rsidRDefault="00000000">
      <w:pPr>
        <w:pStyle w:val="4"/>
        <w:divId w:val="1486165035"/>
        <w:rPr>
          <w:lang w:val="en"/>
        </w:rPr>
      </w:pPr>
      <w:r>
        <w:rPr>
          <w:lang w:val="en"/>
        </w:rPr>
        <w:t>39.6.1 Commands</w:t>
      </w:r>
    </w:p>
    <w:p w:rsidR="00000000" w:rsidRDefault="00000000">
      <w:pPr>
        <w:pStyle w:val="a5"/>
        <w:divId w:val="1486165035"/>
        <w:rPr>
          <w:lang w:val="en"/>
        </w:rPr>
      </w:pPr>
      <w:r>
        <w:rPr>
          <w:lang w:val="en"/>
        </w:rPr>
        <w:t xml:space="preserve">This filter supports same </w:t>
      </w:r>
      <w:hyperlink w:anchor="commands" w:history="1">
        <w:r>
          <w:rPr>
            <w:rStyle w:val="a3"/>
            <w:lang w:val="en"/>
          </w:rPr>
          <w:t>commands</w:t>
        </w:r>
      </w:hyperlink>
      <w:r>
        <w:rPr>
          <w:lang w:val="en"/>
        </w:rPr>
        <w:t xml:space="preserve"> as options except option </w:t>
      </w:r>
      <w:r>
        <w:rPr>
          <w:rStyle w:val="HTML2"/>
          <w:lang w:val="en"/>
        </w:rPr>
        <w:t>s</w:t>
      </w:r>
      <w:r>
        <w:rPr>
          <w:lang w:val="en"/>
        </w:rPr>
        <w:t xml:space="preserve">. The command accepts the same syntax of the corresponding option. </w:t>
      </w:r>
    </w:p>
    <w:p w:rsidR="00000000" w:rsidRDefault="00000000">
      <w:pPr>
        <w:pStyle w:val="3"/>
        <w:divId w:val="1688368521"/>
        <w:rPr>
          <w:lang w:val="en"/>
        </w:rPr>
      </w:pPr>
      <w:r>
        <w:rPr>
          <w:lang w:val="en"/>
        </w:rPr>
        <w:t>39.7 avgblur</w:t>
      </w:r>
    </w:p>
    <w:p w:rsidR="00000000" w:rsidRDefault="00000000">
      <w:pPr>
        <w:pStyle w:val="a5"/>
        <w:divId w:val="1688368521"/>
        <w:rPr>
          <w:lang w:val="en"/>
        </w:rPr>
      </w:pPr>
      <w:r>
        <w:rPr>
          <w:lang w:val="en"/>
        </w:rPr>
        <w:t xml:space="preserve">Apply average blur filter. </w:t>
      </w:r>
    </w:p>
    <w:p w:rsidR="00000000" w:rsidRDefault="00000000">
      <w:pPr>
        <w:pStyle w:val="a5"/>
        <w:divId w:val="1688368521"/>
        <w:rPr>
          <w:lang w:val="en"/>
        </w:rPr>
      </w:pPr>
      <w:r>
        <w:rPr>
          <w:lang w:val="en"/>
        </w:rPr>
        <w:t xml:space="preserve">The filter accepts the following options: </w:t>
      </w:r>
    </w:p>
    <w:p w:rsidR="00000000" w:rsidRDefault="00000000">
      <w:pPr>
        <w:divId w:val="1688368521"/>
        <w:rPr>
          <w:lang w:val="en"/>
        </w:rPr>
      </w:pPr>
      <w:r>
        <w:rPr>
          <w:rStyle w:val="HTML1"/>
          <w:lang w:val="en"/>
        </w:rPr>
        <w:lastRenderedPageBreak/>
        <w:t>sizeX</w:t>
      </w:r>
    </w:p>
    <w:p w:rsidR="00000000" w:rsidRDefault="00000000">
      <w:pPr>
        <w:pStyle w:val="a5"/>
        <w:ind w:left="720"/>
        <w:divId w:val="1688368521"/>
        <w:rPr>
          <w:lang w:val="en"/>
        </w:rPr>
      </w:pPr>
      <w:r>
        <w:rPr>
          <w:lang w:val="en"/>
        </w:rPr>
        <w:t xml:space="preserve">Set horizontal radius size. </w:t>
      </w:r>
    </w:p>
    <w:p w:rsidR="00000000" w:rsidRDefault="00000000">
      <w:pPr>
        <w:divId w:val="1688368521"/>
        <w:rPr>
          <w:lang w:val="en"/>
        </w:rPr>
      </w:pPr>
      <w:r>
        <w:rPr>
          <w:rStyle w:val="HTML1"/>
          <w:lang w:val="en"/>
        </w:rPr>
        <w:t>planes</w:t>
      </w:r>
    </w:p>
    <w:p w:rsidR="00000000" w:rsidRDefault="00000000">
      <w:pPr>
        <w:pStyle w:val="a5"/>
        <w:ind w:left="720"/>
        <w:divId w:val="1688368521"/>
        <w:rPr>
          <w:lang w:val="en"/>
        </w:rPr>
      </w:pPr>
      <w:r>
        <w:rPr>
          <w:lang w:val="en"/>
        </w:rPr>
        <w:t xml:space="preserve">Set which planes to filter. By default all planes are filtered. </w:t>
      </w:r>
    </w:p>
    <w:p w:rsidR="00000000" w:rsidRDefault="00000000">
      <w:pPr>
        <w:divId w:val="1688368521"/>
        <w:rPr>
          <w:lang w:val="en"/>
        </w:rPr>
      </w:pPr>
      <w:r>
        <w:rPr>
          <w:rStyle w:val="HTML1"/>
          <w:lang w:val="en"/>
        </w:rPr>
        <w:t>sizeY</w:t>
      </w:r>
    </w:p>
    <w:p w:rsidR="00000000" w:rsidRDefault="00000000">
      <w:pPr>
        <w:pStyle w:val="a5"/>
        <w:ind w:left="720"/>
        <w:divId w:val="1688368521"/>
        <w:rPr>
          <w:lang w:val="en"/>
        </w:rPr>
      </w:pPr>
      <w:r>
        <w:rPr>
          <w:lang w:val="en"/>
        </w:rPr>
        <w:t xml:space="preserve">Set vertical radius size, if zero it will be same as </w:t>
      </w:r>
      <w:r>
        <w:rPr>
          <w:rStyle w:val="HTML2"/>
          <w:lang w:val="en"/>
        </w:rPr>
        <w:t>sizeX</w:t>
      </w:r>
      <w:r>
        <w:rPr>
          <w:lang w:val="en"/>
        </w:rPr>
        <w:t xml:space="preserve">. Default is </w:t>
      </w:r>
      <w:r>
        <w:rPr>
          <w:rStyle w:val="HTML2"/>
          <w:lang w:val="en"/>
        </w:rPr>
        <w:t>0</w:t>
      </w:r>
      <w:r>
        <w:rPr>
          <w:lang w:val="en"/>
        </w:rPr>
        <w:t xml:space="preserve">. </w:t>
      </w:r>
    </w:p>
    <w:p w:rsidR="00000000" w:rsidRDefault="00000000">
      <w:pPr>
        <w:numPr>
          <w:ilvl w:val="0"/>
          <w:numId w:val="324"/>
        </w:numPr>
        <w:spacing w:before="100" w:beforeAutospacing="1" w:after="100" w:afterAutospacing="1"/>
        <w:divId w:val="1688368521"/>
        <w:rPr>
          <w:lang w:val="en"/>
        </w:rPr>
      </w:pPr>
      <w:hyperlink w:anchor="Commands-55" w:history="1">
        <w:r>
          <w:rPr>
            <w:rStyle w:val="a3"/>
            <w:lang w:val="en"/>
          </w:rPr>
          <w:t>Commands</w:t>
        </w:r>
      </w:hyperlink>
    </w:p>
    <w:p w:rsidR="00000000" w:rsidRDefault="00000000">
      <w:pPr>
        <w:pStyle w:val="4"/>
        <w:divId w:val="2104715641"/>
        <w:rPr>
          <w:lang w:val="en"/>
        </w:rPr>
      </w:pPr>
      <w:r>
        <w:rPr>
          <w:lang w:val="en"/>
        </w:rPr>
        <w:t>39.7.1 Commands</w:t>
      </w:r>
    </w:p>
    <w:p w:rsidR="00000000" w:rsidRDefault="00000000">
      <w:pPr>
        <w:pStyle w:val="a5"/>
        <w:divId w:val="2104715641"/>
        <w:rPr>
          <w:lang w:val="en"/>
        </w:rPr>
      </w:pPr>
      <w:r>
        <w:rPr>
          <w:lang w:val="en"/>
        </w:rPr>
        <w:t xml:space="preserve">This filter supports same commands as options. The command accepts the same syntax of the corresponding option. </w:t>
      </w:r>
    </w:p>
    <w:p w:rsidR="00000000" w:rsidRDefault="00000000">
      <w:pPr>
        <w:pStyle w:val="a5"/>
        <w:divId w:val="2104715641"/>
        <w:rPr>
          <w:lang w:val="en"/>
        </w:rPr>
      </w:pPr>
      <w:r>
        <w:rPr>
          <w:lang w:val="en"/>
        </w:rPr>
        <w:t xml:space="preserve">If the specified expression is not valid, it is kept at its current value. </w:t>
      </w:r>
    </w:p>
    <w:p w:rsidR="00000000" w:rsidRDefault="00000000">
      <w:pPr>
        <w:pStyle w:val="3"/>
        <w:divId w:val="1263879479"/>
        <w:rPr>
          <w:lang w:val="en"/>
        </w:rPr>
      </w:pPr>
      <w:r>
        <w:rPr>
          <w:lang w:val="en"/>
        </w:rPr>
        <w:t>39.8 backgroundkey</w:t>
      </w:r>
    </w:p>
    <w:p w:rsidR="00000000" w:rsidRDefault="00000000">
      <w:pPr>
        <w:pStyle w:val="a5"/>
        <w:divId w:val="1263879479"/>
        <w:rPr>
          <w:lang w:val="en"/>
        </w:rPr>
      </w:pPr>
      <w:r>
        <w:rPr>
          <w:lang w:val="en"/>
        </w:rPr>
        <w:t xml:space="preserve">Turns a static background into transparency. </w:t>
      </w:r>
    </w:p>
    <w:p w:rsidR="00000000" w:rsidRDefault="00000000">
      <w:pPr>
        <w:pStyle w:val="a5"/>
        <w:divId w:val="1263879479"/>
        <w:rPr>
          <w:lang w:val="en"/>
        </w:rPr>
      </w:pPr>
      <w:r>
        <w:rPr>
          <w:lang w:val="en"/>
        </w:rPr>
        <w:t xml:space="preserve">The filter accepts the following option: </w:t>
      </w:r>
    </w:p>
    <w:p w:rsidR="00000000" w:rsidRDefault="00000000">
      <w:pPr>
        <w:divId w:val="1263879479"/>
        <w:rPr>
          <w:lang w:val="en"/>
        </w:rPr>
      </w:pPr>
      <w:r>
        <w:rPr>
          <w:rStyle w:val="HTML1"/>
          <w:lang w:val="en"/>
        </w:rPr>
        <w:t>threshold</w:t>
      </w:r>
    </w:p>
    <w:p w:rsidR="00000000" w:rsidRDefault="00000000">
      <w:pPr>
        <w:pStyle w:val="a5"/>
        <w:ind w:left="720"/>
        <w:divId w:val="1263879479"/>
        <w:rPr>
          <w:lang w:val="en"/>
        </w:rPr>
      </w:pPr>
      <w:r>
        <w:rPr>
          <w:lang w:val="en"/>
        </w:rPr>
        <w:t xml:space="preserve">Threshold for scene change detection. </w:t>
      </w:r>
    </w:p>
    <w:p w:rsidR="00000000" w:rsidRDefault="00000000">
      <w:pPr>
        <w:divId w:val="1263879479"/>
        <w:rPr>
          <w:lang w:val="en"/>
        </w:rPr>
      </w:pPr>
      <w:r>
        <w:rPr>
          <w:rStyle w:val="HTML1"/>
          <w:lang w:val="en"/>
        </w:rPr>
        <w:t>similarity</w:t>
      </w:r>
    </w:p>
    <w:p w:rsidR="00000000" w:rsidRDefault="00000000">
      <w:pPr>
        <w:pStyle w:val="a5"/>
        <w:ind w:left="720"/>
        <w:divId w:val="1263879479"/>
        <w:rPr>
          <w:lang w:val="en"/>
        </w:rPr>
      </w:pPr>
      <w:r>
        <w:rPr>
          <w:lang w:val="en"/>
        </w:rPr>
        <w:t xml:space="preserve">Similarity percentage with the background. </w:t>
      </w:r>
    </w:p>
    <w:p w:rsidR="00000000" w:rsidRDefault="00000000">
      <w:pPr>
        <w:divId w:val="1263879479"/>
        <w:rPr>
          <w:lang w:val="en"/>
        </w:rPr>
      </w:pPr>
      <w:r>
        <w:rPr>
          <w:rStyle w:val="HTML1"/>
          <w:lang w:val="en"/>
        </w:rPr>
        <w:t>blend</w:t>
      </w:r>
    </w:p>
    <w:p w:rsidR="00000000" w:rsidRDefault="00000000">
      <w:pPr>
        <w:pStyle w:val="a5"/>
        <w:ind w:left="720"/>
        <w:divId w:val="1263879479"/>
        <w:rPr>
          <w:lang w:val="en"/>
        </w:rPr>
      </w:pPr>
      <w:r>
        <w:rPr>
          <w:lang w:val="en"/>
        </w:rPr>
        <w:t xml:space="preserve">Set the blend amount for pixels that are not similar. </w:t>
      </w:r>
    </w:p>
    <w:p w:rsidR="00000000" w:rsidRDefault="00000000">
      <w:pPr>
        <w:numPr>
          <w:ilvl w:val="0"/>
          <w:numId w:val="325"/>
        </w:numPr>
        <w:spacing w:before="100" w:beforeAutospacing="1" w:after="100" w:afterAutospacing="1"/>
        <w:divId w:val="1263879479"/>
        <w:rPr>
          <w:lang w:val="en"/>
        </w:rPr>
      </w:pPr>
      <w:hyperlink w:anchor="Commands-56" w:history="1">
        <w:r>
          <w:rPr>
            <w:rStyle w:val="a3"/>
            <w:lang w:val="en"/>
          </w:rPr>
          <w:t>Commands</w:t>
        </w:r>
      </w:hyperlink>
    </w:p>
    <w:p w:rsidR="00000000" w:rsidRDefault="00000000">
      <w:pPr>
        <w:pStyle w:val="4"/>
        <w:divId w:val="1461608110"/>
        <w:rPr>
          <w:lang w:val="en"/>
        </w:rPr>
      </w:pPr>
      <w:r>
        <w:rPr>
          <w:lang w:val="en"/>
        </w:rPr>
        <w:t>39.8.1 Commands</w:t>
      </w:r>
    </w:p>
    <w:p w:rsidR="00000000" w:rsidRDefault="00000000">
      <w:pPr>
        <w:pStyle w:val="a5"/>
        <w:divId w:val="1461608110"/>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1633945235"/>
        <w:rPr>
          <w:lang w:val="en"/>
        </w:rPr>
      </w:pPr>
      <w:r>
        <w:rPr>
          <w:lang w:val="en"/>
        </w:rPr>
        <w:lastRenderedPageBreak/>
        <w:t>39.9 bbox</w:t>
      </w:r>
    </w:p>
    <w:p w:rsidR="00000000" w:rsidRDefault="00000000">
      <w:pPr>
        <w:pStyle w:val="a5"/>
        <w:divId w:val="1633945235"/>
        <w:rPr>
          <w:lang w:val="en"/>
        </w:rPr>
      </w:pPr>
      <w:r>
        <w:rPr>
          <w:lang w:val="en"/>
        </w:rPr>
        <w:t xml:space="preserve">Compute the bounding box for the non-black pixels in the input frame luminance plane. </w:t>
      </w:r>
    </w:p>
    <w:p w:rsidR="00000000" w:rsidRDefault="00000000">
      <w:pPr>
        <w:pStyle w:val="a5"/>
        <w:divId w:val="1633945235"/>
        <w:rPr>
          <w:lang w:val="en"/>
        </w:rPr>
      </w:pPr>
      <w:r>
        <w:rPr>
          <w:lang w:val="en"/>
        </w:rPr>
        <w:t xml:space="preserve">This filter computes the bounding box containing all the pixels with a luminance value greater than the minimum allowed value. The parameters describing the bounding box are printed on the filter log. </w:t>
      </w:r>
    </w:p>
    <w:p w:rsidR="00000000" w:rsidRDefault="00000000">
      <w:pPr>
        <w:pStyle w:val="a5"/>
        <w:divId w:val="1633945235"/>
        <w:rPr>
          <w:lang w:val="en"/>
        </w:rPr>
      </w:pPr>
      <w:r>
        <w:rPr>
          <w:lang w:val="en"/>
        </w:rPr>
        <w:t xml:space="preserve">The filter accepts the following option: </w:t>
      </w:r>
    </w:p>
    <w:p w:rsidR="00000000" w:rsidRDefault="00000000">
      <w:pPr>
        <w:divId w:val="1633945235"/>
        <w:rPr>
          <w:lang w:val="en"/>
        </w:rPr>
      </w:pPr>
      <w:r>
        <w:rPr>
          <w:rStyle w:val="HTML1"/>
          <w:lang w:val="en"/>
        </w:rPr>
        <w:t>min_val</w:t>
      </w:r>
    </w:p>
    <w:p w:rsidR="00000000" w:rsidRDefault="00000000">
      <w:pPr>
        <w:pStyle w:val="a5"/>
        <w:ind w:left="720"/>
        <w:divId w:val="1633945235"/>
        <w:rPr>
          <w:lang w:val="en"/>
        </w:rPr>
      </w:pPr>
      <w:r>
        <w:rPr>
          <w:lang w:val="en"/>
        </w:rPr>
        <w:t xml:space="preserve">Set the minimal luminance value. Default is </w:t>
      </w:r>
      <w:r>
        <w:rPr>
          <w:rStyle w:val="HTML2"/>
          <w:lang w:val="en"/>
        </w:rPr>
        <w:t>16</w:t>
      </w:r>
      <w:r>
        <w:rPr>
          <w:lang w:val="en"/>
        </w:rPr>
        <w:t xml:space="preserve">. </w:t>
      </w:r>
    </w:p>
    <w:p w:rsidR="00000000" w:rsidRDefault="00000000">
      <w:pPr>
        <w:numPr>
          <w:ilvl w:val="0"/>
          <w:numId w:val="326"/>
        </w:numPr>
        <w:spacing w:before="100" w:beforeAutospacing="1" w:after="100" w:afterAutospacing="1"/>
        <w:divId w:val="1633945235"/>
        <w:rPr>
          <w:lang w:val="en"/>
        </w:rPr>
      </w:pPr>
      <w:hyperlink w:anchor="Commands-57" w:history="1">
        <w:r>
          <w:rPr>
            <w:rStyle w:val="a3"/>
            <w:lang w:val="en"/>
          </w:rPr>
          <w:t>Commands</w:t>
        </w:r>
      </w:hyperlink>
    </w:p>
    <w:p w:rsidR="00000000" w:rsidRDefault="00000000">
      <w:pPr>
        <w:pStyle w:val="4"/>
        <w:divId w:val="2096900411"/>
        <w:rPr>
          <w:lang w:val="en"/>
        </w:rPr>
      </w:pPr>
      <w:r>
        <w:rPr>
          <w:lang w:val="en"/>
        </w:rPr>
        <w:t>39.9.1 Commands</w:t>
      </w:r>
    </w:p>
    <w:p w:rsidR="00000000" w:rsidRDefault="00000000">
      <w:pPr>
        <w:pStyle w:val="a5"/>
        <w:divId w:val="2096900411"/>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833494690"/>
        <w:rPr>
          <w:lang w:val="en"/>
        </w:rPr>
      </w:pPr>
      <w:r>
        <w:rPr>
          <w:lang w:val="en"/>
        </w:rPr>
        <w:t>39.10 bilateral</w:t>
      </w:r>
    </w:p>
    <w:p w:rsidR="00000000" w:rsidRDefault="00000000">
      <w:pPr>
        <w:pStyle w:val="a5"/>
        <w:divId w:val="833494690"/>
        <w:rPr>
          <w:lang w:val="en"/>
        </w:rPr>
      </w:pPr>
      <w:r>
        <w:rPr>
          <w:lang w:val="en"/>
        </w:rPr>
        <w:t xml:space="preserve">Apply bilateral filter, spatial smoothing while preserving edges. </w:t>
      </w:r>
    </w:p>
    <w:p w:rsidR="00000000" w:rsidRDefault="00000000">
      <w:pPr>
        <w:pStyle w:val="a5"/>
        <w:divId w:val="833494690"/>
        <w:rPr>
          <w:lang w:val="en"/>
        </w:rPr>
      </w:pPr>
      <w:r>
        <w:rPr>
          <w:lang w:val="en"/>
        </w:rPr>
        <w:t xml:space="preserve">The filter accepts the following options: </w:t>
      </w:r>
    </w:p>
    <w:p w:rsidR="00000000" w:rsidRDefault="00000000">
      <w:pPr>
        <w:divId w:val="833494690"/>
        <w:rPr>
          <w:lang w:val="en"/>
        </w:rPr>
      </w:pPr>
      <w:r>
        <w:rPr>
          <w:rStyle w:val="HTML1"/>
          <w:lang w:val="en"/>
        </w:rPr>
        <w:t>sigmaS</w:t>
      </w:r>
    </w:p>
    <w:p w:rsidR="00000000" w:rsidRDefault="00000000">
      <w:pPr>
        <w:pStyle w:val="a5"/>
        <w:ind w:left="720"/>
        <w:divId w:val="833494690"/>
        <w:rPr>
          <w:lang w:val="en"/>
        </w:rPr>
      </w:pPr>
      <w:r>
        <w:rPr>
          <w:lang w:val="en"/>
        </w:rPr>
        <w:t xml:space="preserve">Set sigma of gaussian function to calculate spatial weight. Allowed range is 0 to 512. Default is 0.1. </w:t>
      </w:r>
    </w:p>
    <w:p w:rsidR="00000000" w:rsidRDefault="00000000">
      <w:pPr>
        <w:divId w:val="833494690"/>
        <w:rPr>
          <w:lang w:val="en"/>
        </w:rPr>
      </w:pPr>
      <w:r>
        <w:rPr>
          <w:rStyle w:val="HTML1"/>
          <w:lang w:val="en"/>
        </w:rPr>
        <w:t>sigmaR</w:t>
      </w:r>
    </w:p>
    <w:p w:rsidR="00000000" w:rsidRDefault="00000000">
      <w:pPr>
        <w:pStyle w:val="a5"/>
        <w:ind w:left="720"/>
        <w:divId w:val="833494690"/>
        <w:rPr>
          <w:lang w:val="en"/>
        </w:rPr>
      </w:pPr>
      <w:r>
        <w:rPr>
          <w:lang w:val="en"/>
        </w:rPr>
        <w:t xml:space="preserve">Set sigma of gaussian function to calculate range weight. Allowed range is 0 to 1. Default is 0.1. </w:t>
      </w:r>
    </w:p>
    <w:p w:rsidR="00000000" w:rsidRDefault="00000000">
      <w:pPr>
        <w:divId w:val="833494690"/>
        <w:rPr>
          <w:lang w:val="en"/>
        </w:rPr>
      </w:pPr>
      <w:r>
        <w:rPr>
          <w:rStyle w:val="HTML1"/>
          <w:lang w:val="en"/>
        </w:rPr>
        <w:t>planes</w:t>
      </w:r>
    </w:p>
    <w:p w:rsidR="00000000" w:rsidRDefault="00000000">
      <w:pPr>
        <w:pStyle w:val="a5"/>
        <w:ind w:left="720"/>
        <w:divId w:val="833494690"/>
        <w:rPr>
          <w:lang w:val="en"/>
        </w:rPr>
      </w:pPr>
      <w:r>
        <w:rPr>
          <w:lang w:val="en"/>
        </w:rPr>
        <w:t xml:space="preserve">Set planes to filter. Default is first only. </w:t>
      </w:r>
    </w:p>
    <w:p w:rsidR="00000000" w:rsidRDefault="00000000">
      <w:pPr>
        <w:numPr>
          <w:ilvl w:val="0"/>
          <w:numId w:val="327"/>
        </w:numPr>
        <w:spacing w:before="100" w:beforeAutospacing="1" w:after="100" w:afterAutospacing="1"/>
        <w:divId w:val="833494690"/>
        <w:rPr>
          <w:lang w:val="en"/>
        </w:rPr>
      </w:pPr>
      <w:hyperlink w:anchor="Commands-58" w:history="1">
        <w:r>
          <w:rPr>
            <w:rStyle w:val="a3"/>
            <w:lang w:val="en"/>
          </w:rPr>
          <w:t>Commands</w:t>
        </w:r>
      </w:hyperlink>
    </w:p>
    <w:p w:rsidR="00000000" w:rsidRDefault="00000000">
      <w:pPr>
        <w:pStyle w:val="4"/>
        <w:divId w:val="1344043548"/>
        <w:rPr>
          <w:lang w:val="en"/>
        </w:rPr>
      </w:pPr>
      <w:r>
        <w:rPr>
          <w:lang w:val="en"/>
        </w:rPr>
        <w:t>39.10.1 Commands</w:t>
      </w:r>
    </w:p>
    <w:p w:rsidR="00000000" w:rsidRDefault="00000000">
      <w:pPr>
        <w:pStyle w:val="a5"/>
        <w:divId w:val="1344043548"/>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1402556744"/>
        <w:rPr>
          <w:lang w:val="en"/>
        </w:rPr>
      </w:pPr>
      <w:r>
        <w:rPr>
          <w:lang w:val="en"/>
        </w:rPr>
        <w:lastRenderedPageBreak/>
        <w:t>39.11 bilateral_cuda</w:t>
      </w:r>
    </w:p>
    <w:p w:rsidR="00000000" w:rsidRDefault="00000000">
      <w:pPr>
        <w:pStyle w:val="a5"/>
        <w:divId w:val="1402556744"/>
        <w:rPr>
          <w:lang w:val="en"/>
        </w:rPr>
      </w:pPr>
      <w:r>
        <w:rPr>
          <w:lang w:val="en"/>
        </w:rPr>
        <w:t xml:space="preserve">CUDA accelerated bilateral filter, an edge preserving filter. This filter is mathematically accurate thanks to the use of GPU acceleration. For best output quality, use one to one chroma subsampling, i.e. yuv444p format. </w:t>
      </w:r>
    </w:p>
    <w:p w:rsidR="00000000" w:rsidRDefault="00000000">
      <w:pPr>
        <w:pStyle w:val="a5"/>
        <w:divId w:val="1402556744"/>
        <w:rPr>
          <w:lang w:val="en"/>
        </w:rPr>
      </w:pPr>
      <w:r>
        <w:rPr>
          <w:lang w:val="en"/>
        </w:rPr>
        <w:t xml:space="preserve">The filter accepts the following options: </w:t>
      </w:r>
    </w:p>
    <w:p w:rsidR="00000000" w:rsidRDefault="00000000">
      <w:pPr>
        <w:divId w:val="1402556744"/>
        <w:rPr>
          <w:lang w:val="en"/>
        </w:rPr>
      </w:pPr>
      <w:r>
        <w:rPr>
          <w:rStyle w:val="HTML1"/>
          <w:lang w:val="en"/>
        </w:rPr>
        <w:t>sigmaS</w:t>
      </w:r>
    </w:p>
    <w:p w:rsidR="00000000" w:rsidRDefault="00000000">
      <w:pPr>
        <w:pStyle w:val="a5"/>
        <w:ind w:left="720"/>
        <w:divId w:val="1402556744"/>
        <w:rPr>
          <w:lang w:val="en"/>
        </w:rPr>
      </w:pPr>
      <w:r>
        <w:rPr>
          <w:lang w:val="en"/>
        </w:rPr>
        <w:t xml:space="preserve">Set sigma of gaussian function to calculate spatial weight, also called sigma space. Allowed range is 0.1 to 512. Default is 0.1. </w:t>
      </w:r>
    </w:p>
    <w:p w:rsidR="00000000" w:rsidRDefault="00000000">
      <w:pPr>
        <w:divId w:val="1402556744"/>
        <w:rPr>
          <w:lang w:val="en"/>
        </w:rPr>
      </w:pPr>
      <w:r>
        <w:rPr>
          <w:rStyle w:val="HTML1"/>
          <w:lang w:val="en"/>
        </w:rPr>
        <w:t>sigmaR</w:t>
      </w:r>
    </w:p>
    <w:p w:rsidR="00000000" w:rsidRDefault="00000000">
      <w:pPr>
        <w:pStyle w:val="a5"/>
        <w:ind w:left="720"/>
        <w:divId w:val="1402556744"/>
        <w:rPr>
          <w:lang w:val="en"/>
        </w:rPr>
      </w:pPr>
      <w:r>
        <w:rPr>
          <w:lang w:val="en"/>
        </w:rPr>
        <w:t xml:space="preserve">Set sigma of gaussian function to calculate color range weight, also called sigma color. Allowed range is 0.1 to 512. Default is 0.1. </w:t>
      </w:r>
    </w:p>
    <w:p w:rsidR="00000000" w:rsidRDefault="00000000">
      <w:pPr>
        <w:divId w:val="1402556744"/>
        <w:rPr>
          <w:lang w:val="en"/>
        </w:rPr>
      </w:pPr>
      <w:r>
        <w:rPr>
          <w:rStyle w:val="HTML1"/>
          <w:lang w:val="en"/>
        </w:rPr>
        <w:t>window_size</w:t>
      </w:r>
    </w:p>
    <w:p w:rsidR="00000000" w:rsidRDefault="00000000">
      <w:pPr>
        <w:pStyle w:val="a5"/>
        <w:ind w:left="720"/>
        <w:divId w:val="1402556744"/>
        <w:rPr>
          <w:lang w:val="en"/>
        </w:rPr>
      </w:pPr>
      <w:r>
        <w:rPr>
          <w:lang w:val="en"/>
        </w:rPr>
        <w:t xml:space="preserve">Set window size of the bilateral function to determine the number of neighbours to loop on. If the number entered is even, one will be added automatically. Allowed range is 1 to 255. Default is 1. </w:t>
      </w:r>
    </w:p>
    <w:p w:rsidR="00000000" w:rsidRDefault="00000000">
      <w:pPr>
        <w:numPr>
          <w:ilvl w:val="0"/>
          <w:numId w:val="328"/>
        </w:numPr>
        <w:spacing w:before="100" w:beforeAutospacing="1" w:after="100" w:afterAutospacing="1"/>
        <w:divId w:val="1402556744"/>
        <w:rPr>
          <w:lang w:val="en"/>
        </w:rPr>
      </w:pPr>
      <w:hyperlink w:anchor="Examples-84" w:history="1">
        <w:r>
          <w:rPr>
            <w:rStyle w:val="a3"/>
            <w:lang w:val="en"/>
          </w:rPr>
          <w:t>Examples</w:t>
        </w:r>
      </w:hyperlink>
    </w:p>
    <w:p w:rsidR="00000000" w:rsidRDefault="00000000">
      <w:pPr>
        <w:pStyle w:val="4"/>
        <w:divId w:val="1146433918"/>
        <w:rPr>
          <w:lang w:val="en"/>
        </w:rPr>
      </w:pPr>
      <w:r>
        <w:rPr>
          <w:lang w:val="en"/>
        </w:rPr>
        <w:t>39.11.1 Examples</w:t>
      </w:r>
    </w:p>
    <w:p w:rsidR="00000000" w:rsidRDefault="00000000">
      <w:pPr>
        <w:numPr>
          <w:ilvl w:val="0"/>
          <w:numId w:val="329"/>
        </w:numPr>
        <w:spacing w:before="100" w:beforeAutospacing="1" w:after="100" w:afterAutospacing="1"/>
        <w:divId w:val="1146433918"/>
        <w:rPr>
          <w:lang w:val="en"/>
        </w:rPr>
      </w:pPr>
      <w:r>
        <w:rPr>
          <w:lang w:val="en"/>
        </w:rPr>
        <w:t xml:space="preserve">Apply the bilateral filter on a video. </w:t>
      </w:r>
    </w:p>
    <w:p w:rsidR="00000000" w:rsidRDefault="00000000">
      <w:pPr>
        <w:pStyle w:val="HTML3"/>
        <w:numPr>
          <w:ilvl w:val="0"/>
          <w:numId w:val="329"/>
        </w:numPr>
        <w:tabs>
          <w:tab w:val="clear" w:pos="720"/>
        </w:tabs>
        <w:divId w:val="615255830"/>
        <w:rPr>
          <w:lang w:val="en"/>
        </w:rPr>
      </w:pPr>
      <w:r>
        <w:rPr>
          <w:lang w:val="en"/>
        </w:rPr>
        <w:t>./ffmpeg -v verbose \</w:t>
      </w:r>
    </w:p>
    <w:p w:rsidR="00000000" w:rsidRDefault="00000000">
      <w:pPr>
        <w:pStyle w:val="HTML3"/>
        <w:numPr>
          <w:ilvl w:val="0"/>
          <w:numId w:val="329"/>
        </w:numPr>
        <w:tabs>
          <w:tab w:val="clear" w:pos="720"/>
        </w:tabs>
        <w:divId w:val="615255830"/>
        <w:rPr>
          <w:lang w:val="en"/>
        </w:rPr>
      </w:pPr>
      <w:r>
        <w:rPr>
          <w:lang w:val="en"/>
        </w:rPr>
        <w:t>-hwaccel cuda -hwaccel_output_format cuda -i input.mp4  \</w:t>
      </w:r>
    </w:p>
    <w:p w:rsidR="00000000" w:rsidRDefault="00000000">
      <w:pPr>
        <w:pStyle w:val="HTML3"/>
        <w:numPr>
          <w:ilvl w:val="0"/>
          <w:numId w:val="329"/>
        </w:numPr>
        <w:tabs>
          <w:tab w:val="clear" w:pos="720"/>
        </w:tabs>
        <w:divId w:val="615255830"/>
        <w:rPr>
          <w:lang w:val="en"/>
        </w:rPr>
      </w:pPr>
      <w:r>
        <w:rPr>
          <w:lang w:val="en"/>
        </w:rPr>
        <w:t>-init_hw_device cuda \</w:t>
      </w:r>
    </w:p>
    <w:p w:rsidR="00000000" w:rsidRDefault="00000000">
      <w:pPr>
        <w:pStyle w:val="HTML3"/>
        <w:numPr>
          <w:ilvl w:val="0"/>
          <w:numId w:val="329"/>
        </w:numPr>
        <w:tabs>
          <w:tab w:val="clear" w:pos="720"/>
        </w:tabs>
        <w:divId w:val="615255830"/>
        <w:rPr>
          <w:lang w:val="en"/>
        </w:rPr>
      </w:pPr>
      <w:r>
        <w:rPr>
          <w:lang w:val="en"/>
        </w:rPr>
        <w:t>-filter_complex \</w:t>
      </w:r>
    </w:p>
    <w:p w:rsidR="00000000" w:rsidRDefault="00000000">
      <w:pPr>
        <w:pStyle w:val="HTML3"/>
        <w:numPr>
          <w:ilvl w:val="0"/>
          <w:numId w:val="329"/>
        </w:numPr>
        <w:tabs>
          <w:tab w:val="clear" w:pos="720"/>
        </w:tabs>
        <w:divId w:val="615255830"/>
        <w:rPr>
          <w:lang w:val="en"/>
        </w:rPr>
      </w:pPr>
      <w:r>
        <w:rPr>
          <w:lang w:val="en"/>
        </w:rPr>
        <w:t>" \</w:t>
      </w:r>
    </w:p>
    <w:p w:rsidR="00000000" w:rsidRDefault="00000000">
      <w:pPr>
        <w:pStyle w:val="HTML3"/>
        <w:numPr>
          <w:ilvl w:val="0"/>
          <w:numId w:val="329"/>
        </w:numPr>
        <w:tabs>
          <w:tab w:val="clear" w:pos="720"/>
        </w:tabs>
        <w:divId w:val="615255830"/>
        <w:rPr>
          <w:lang w:val="en"/>
        </w:rPr>
      </w:pPr>
      <w:r>
        <w:rPr>
          <w:lang w:val="en"/>
        </w:rPr>
        <w:t>[0:v]scale_cuda=format=yuv444p[scaled_video];</w:t>
      </w:r>
    </w:p>
    <w:p w:rsidR="00000000" w:rsidRDefault="00000000">
      <w:pPr>
        <w:pStyle w:val="HTML3"/>
        <w:numPr>
          <w:ilvl w:val="0"/>
          <w:numId w:val="329"/>
        </w:numPr>
        <w:tabs>
          <w:tab w:val="clear" w:pos="720"/>
        </w:tabs>
        <w:divId w:val="615255830"/>
        <w:rPr>
          <w:lang w:val="en"/>
        </w:rPr>
      </w:pPr>
      <w:r>
        <w:rPr>
          <w:lang w:val="en"/>
        </w:rPr>
        <w:t>[scaled_video]bilateral_cuda=window_size=9:sigmaS=3.0:sigmaR=50.0" \</w:t>
      </w:r>
    </w:p>
    <w:p w:rsidR="00000000" w:rsidRDefault="00000000">
      <w:pPr>
        <w:pStyle w:val="HTML3"/>
        <w:numPr>
          <w:ilvl w:val="0"/>
          <w:numId w:val="329"/>
        </w:numPr>
        <w:tabs>
          <w:tab w:val="clear" w:pos="720"/>
        </w:tabs>
        <w:divId w:val="615255830"/>
        <w:rPr>
          <w:lang w:val="en"/>
        </w:rPr>
      </w:pPr>
      <w:r>
        <w:rPr>
          <w:lang w:val="en"/>
        </w:rPr>
        <w:t>-an -sn -c:v h264_nvenc -cq 20 out.mp4</w:t>
      </w:r>
    </w:p>
    <w:p w:rsidR="00000000" w:rsidRDefault="00000000">
      <w:pPr>
        <w:pStyle w:val="3"/>
        <w:divId w:val="1159540456"/>
        <w:rPr>
          <w:lang w:val="en"/>
        </w:rPr>
      </w:pPr>
      <w:r>
        <w:rPr>
          <w:lang w:val="en"/>
        </w:rPr>
        <w:t>39.12 bitplanenoise</w:t>
      </w:r>
    </w:p>
    <w:p w:rsidR="00000000" w:rsidRDefault="00000000">
      <w:pPr>
        <w:pStyle w:val="a5"/>
        <w:divId w:val="1159540456"/>
        <w:rPr>
          <w:lang w:val="en"/>
        </w:rPr>
      </w:pPr>
      <w:r>
        <w:rPr>
          <w:lang w:val="en"/>
        </w:rPr>
        <w:lastRenderedPageBreak/>
        <w:t xml:space="preserve">Show and measure bit plane noise. </w:t>
      </w:r>
    </w:p>
    <w:p w:rsidR="00000000" w:rsidRDefault="00000000">
      <w:pPr>
        <w:pStyle w:val="a5"/>
        <w:divId w:val="1159540456"/>
        <w:rPr>
          <w:lang w:val="en"/>
        </w:rPr>
      </w:pPr>
      <w:r>
        <w:rPr>
          <w:lang w:val="en"/>
        </w:rPr>
        <w:t xml:space="preserve">The filter accepts the following options: </w:t>
      </w:r>
    </w:p>
    <w:p w:rsidR="00000000" w:rsidRDefault="00000000">
      <w:pPr>
        <w:divId w:val="1159540456"/>
        <w:rPr>
          <w:lang w:val="en"/>
        </w:rPr>
      </w:pPr>
      <w:r>
        <w:rPr>
          <w:rStyle w:val="HTML1"/>
          <w:lang w:val="en"/>
        </w:rPr>
        <w:t>bitplane</w:t>
      </w:r>
    </w:p>
    <w:p w:rsidR="00000000" w:rsidRDefault="00000000">
      <w:pPr>
        <w:pStyle w:val="a5"/>
        <w:ind w:left="720"/>
        <w:divId w:val="1159540456"/>
        <w:rPr>
          <w:lang w:val="en"/>
        </w:rPr>
      </w:pPr>
      <w:r>
        <w:rPr>
          <w:lang w:val="en"/>
        </w:rPr>
        <w:t xml:space="preserve">Set which plane to analyze. Default is </w:t>
      </w:r>
      <w:r>
        <w:rPr>
          <w:rStyle w:val="HTML2"/>
          <w:lang w:val="en"/>
        </w:rPr>
        <w:t>1</w:t>
      </w:r>
      <w:r>
        <w:rPr>
          <w:lang w:val="en"/>
        </w:rPr>
        <w:t xml:space="preserve">. </w:t>
      </w:r>
    </w:p>
    <w:p w:rsidR="00000000" w:rsidRDefault="00000000">
      <w:pPr>
        <w:divId w:val="1159540456"/>
        <w:rPr>
          <w:lang w:val="en"/>
        </w:rPr>
      </w:pPr>
      <w:r>
        <w:rPr>
          <w:rStyle w:val="HTML1"/>
          <w:lang w:val="en"/>
        </w:rPr>
        <w:t>filter</w:t>
      </w:r>
    </w:p>
    <w:p w:rsidR="00000000" w:rsidRDefault="00000000">
      <w:pPr>
        <w:pStyle w:val="a5"/>
        <w:ind w:left="720"/>
        <w:divId w:val="1159540456"/>
        <w:rPr>
          <w:lang w:val="en"/>
        </w:rPr>
      </w:pPr>
      <w:r>
        <w:rPr>
          <w:lang w:val="en"/>
        </w:rPr>
        <w:t xml:space="preserve">Filter out noisy pixels from </w:t>
      </w:r>
      <w:r>
        <w:rPr>
          <w:rStyle w:val="HTML2"/>
          <w:lang w:val="en"/>
        </w:rPr>
        <w:t>bitplane</w:t>
      </w:r>
      <w:r>
        <w:rPr>
          <w:lang w:val="en"/>
        </w:rPr>
        <w:t xml:space="preserve"> set above. Default is disabled. </w:t>
      </w:r>
    </w:p>
    <w:p w:rsidR="00000000" w:rsidRDefault="00000000">
      <w:pPr>
        <w:pStyle w:val="3"/>
        <w:divId w:val="384256686"/>
        <w:rPr>
          <w:lang w:val="en"/>
        </w:rPr>
      </w:pPr>
      <w:r>
        <w:rPr>
          <w:lang w:val="en"/>
        </w:rPr>
        <w:t>39.13 blackdetect</w:t>
      </w:r>
    </w:p>
    <w:p w:rsidR="00000000" w:rsidRDefault="00000000">
      <w:pPr>
        <w:pStyle w:val="a5"/>
        <w:divId w:val="384256686"/>
        <w:rPr>
          <w:lang w:val="en"/>
        </w:rPr>
      </w:pPr>
      <w:r>
        <w:rPr>
          <w:lang w:val="en"/>
        </w:rPr>
        <w:t xml:space="preserve">Detect video intervals that are (almost) completely black. Can be useful to detect chapter transitions, commercials, or invalid recordings. </w:t>
      </w:r>
    </w:p>
    <w:p w:rsidR="00000000" w:rsidRDefault="00000000">
      <w:pPr>
        <w:pStyle w:val="a5"/>
        <w:divId w:val="384256686"/>
        <w:rPr>
          <w:lang w:val="en"/>
        </w:rPr>
      </w:pPr>
      <w:r>
        <w:rPr>
          <w:lang w:val="en"/>
        </w:rPr>
        <w:t xml:space="preserve">The filter outputs its detection analysis to both the log as well as frame metadata. If a black segment of at least the specified minimum duration is found, a line with the start and end timestamps as well as duration is printed to the log with level </w:t>
      </w:r>
      <w:r>
        <w:rPr>
          <w:rStyle w:val="HTML2"/>
          <w:lang w:val="en"/>
        </w:rPr>
        <w:t>info</w:t>
      </w:r>
      <w:r>
        <w:rPr>
          <w:lang w:val="en"/>
        </w:rPr>
        <w:t xml:space="preserve">. In addition, a log line with level </w:t>
      </w:r>
      <w:r>
        <w:rPr>
          <w:rStyle w:val="HTML2"/>
          <w:lang w:val="en"/>
        </w:rPr>
        <w:t>debug</w:t>
      </w:r>
      <w:r>
        <w:rPr>
          <w:lang w:val="en"/>
        </w:rPr>
        <w:t xml:space="preserve"> is printed per frame showing the black amount detected for that frame. </w:t>
      </w:r>
    </w:p>
    <w:p w:rsidR="00000000" w:rsidRDefault="00000000">
      <w:pPr>
        <w:pStyle w:val="a5"/>
        <w:divId w:val="384256686"/>
        <w:rPr>
          <w:lang w:val="en"/>
        </w:rPr>
      </w:pPr>
      <w:r>
        <w:rPr>
          <w:lang w:val="en"/>
        </w:rPr>
        <w:t xml:space="preserve">The filter also attaches metadata to the first frame of a black segment with key </w:t>
      </w:r>
      <w:r>
        <w:rPr>
          <w:rStyle w:val="HTML2"/>
          <w:lang w:val="en"/>
        </w:rPr>
        <w:t>lavfi.black_start</w:t>
      </w:r>
      <w:r>
        <w:rPr>
          <w:lang w:val="en"/>
        </w:rPr>
        <w:t xml:space="preserve"> and to the first frame after the black segment ends with key </w:t>
      </w:r>
      <w:r>
        <w:rPr>
          <w:rStyle w:val="HTML2"/>
          <w:lang w:val="en"/>
        </w:rPr>
        <w:t>lavfi.black_end</w:t>
      </w:r>
      <w:r>
        <w:rPr>
          <w:lang w:val="en"/>
        </w:rPr>
        <w:t xml:space="preserve">. The value is the frame’s timestamp. This metadata is added regardless of the minimum duration specified. </w:t>
      </w:r>
    </w:p>
    <w:p w:rsidR="00000000" w:rsidRDefault="00000000">
      <w:pPr>
        <w:pStyle w:val="a5"/>
        <w:divId w:val="384256686"/>
        <w:rPr>
          <w:lang w:val="en"/>
        </w:rPr>
      </w:pPr>
      <w:r>
        <w:rPr>
          <w:lang w:val="en"/>
        </w:rPr>
        <w:t xml:space="preserve">The filter accepts the following options: </w:t>
      </w:r>
    </w:p>
    <w:p w:rsidR="00000000" w:rsidRDefault="00000000">
      <w:pPr>
        <w:divId w:val="384256686"/>
        <w:rPr>
          <w:lang w:val="en"/>
        </w:rPr>
      </w:pPr>
      <w:r>
        <w:rPr>
          <w:rStyle w:val="HTML1"/>
          <w:lang w:val="en"/>
        </w:rPr>
        <w:t>black_min_duration, d</w:t>
      </w:r>
    </w:p>
    <w:p w:rsidR="00000000" w:rsidRDefault="00000000">
      <w:pPr>
        <w:pStyle w:val="a5"/>
        <w:ind w:left="720"/>
        <w:divId w:val="384256686"/>
        <w:rPr>
          <w:lang w:val="en"/>
        </w:rPr>
      </w:pPr>
      <w:r>
        <w:rPr>
          <w:lang w:val="en"/>
        </w:rPr>
        <w:t xml:space="preserve">Set the minimum detected black duration expressed in seconds. It must be a non-negative floating point number. </w:t>
      </w:r>
    </w:p>
    <w:p w:rsidR="00000000" w:rsidRDefault="00000000">
      <w:pPr>
        <w:pStyle w:val="a5"/>
        <w:ind w:left="720"/>
        <w:divId w:val="384256686"/>
        <w:rPr>
          <w:lang w:val="en"/>
        </w:rPr>
      </w:pPr>
      <w:r>
        <w:rPr>
          <w:lang w:val="en"/>
        </w:rPr>
        <w:t xml:space="preserve">Default value is 2.0. </w:t>
      </w:r>
    </w:p>
    <w:p w:rsidR="00000000" w:rsidRDefault="00000000">
      <w:pPr>
        <w:divId w:val="384256686"/>
        <w:rPr>
          <w:lang w:val="en"/>
        </w:rPr>
      </w:pPr>
      <w:r>
        <w:rPr>
          <w:rStyle w:val="HTML1"/>
          <w:lang w:val="en"/>
        </w:rPr>
        <w:t>picture_black_ratio_th, pic_th</w:t>
      </w:r>
    </w:p>
    <w:p w:rsidR="00000000" w:rsidRDefault="00000000">
      <w:pPr>
        <w:pStyle w:val="a5"/>
        <w:ind w:left="720"/>
        <w:divId w:val="384256686"/>
        <w:rPr>
          <w:lang w:val="en"/>
        </w:rPr>
      </w:pPr>
      <w:r>
        <w:rPr>
          <w:lang w:val="en"/>
        </w:rPr>
        <w:t xml:space="preserve">Set the threshold for considering a picture "black". Express the minimum value for the ratio: </w:t>
      </w:r>
    </w:p>
    <w:p w:rsidR="00000000" w:rsidRDefault="00000000">
      <w:pPr>
        <w:pStyle w:val="HTML3"/>
        <w:ind w:left="720"/>
        <w:divId w:val="354770199"/>
        <w:rPr>
          <w:lang w:val="en"/>
        </w:rPr>
      </w:pPr>
      <w:r>
        <w:rPr>
          <w:rStyle w:val="HTML0"/>
          <w:lang w:val="en"/>
        </w:rPr>
        <w:lastRenderedPageBreak/>
        <w:t>nb_black_pixels</w:t>
      </w:r>
      <w:r>
        <w:rPr>
          <w:lang w:val="en"/>
        </w:rPr>
        <w:t xml:space="preserve"> / </w:t>
      </w:r>
      <w:r>
        <w:rPr>
          <w:rStyle w:val="HTML0"/>
          <w:lang w:val="en"/>
        </w:rPr>
        <w:t>nb_pixels</w:t>
      </w:r>
    </w:p>
    <w:p w:rsidR="00000000" w:rsidRDefault="00000000">
      <w:pPr>
        <w:pStyle w:val="a5"/>
        <w:ind w:left="720"/>
        <w:divId w:val="384256686"/>
        <w:rPr>
          <w:lang w:val="en"/>
        </w:rPr>
      </w:pPr>
      <w:r>
        <w:rPr>
          <w:lang w:val="en"/>
        </w:rPr>
        <w:t xml:space="preserve">for which a picture is considered black. Default value is 0.98. </w:t>
      </w:r>
    </w:p>
    <w:p w:rsidR="00000000" w:rsidRDefault="00000000">
      <w:pPr>
        <w:divId w:val="384256686"/>
        <w:rPr>
          <w:lang w:val="en"/>
        </w:rPr>
      </w:pPr>
      <w:r>
        <w:rPr>
          <w:rStyle w:val="HTML1"/>
          <w:lang w:val="en"/>
        </w:rPr>
        <w:t>pixel_black_th, pix_th</w:t>
      </w:r>
    </w:p>
    <w:p w:rsidR="00000000" w:rsidRDefault="00000000">
      <w:pPr>
        <w:pStyle w:val="a5"/>
        <w:ind w:left="720"/>
        <w:divId w:val="384256686"/>
        <w:rPr>
          <w:lang w:val="en"/>
        </w:rPr>
      </w:pPr>
      <w:r>
        <w:rPr>
          <w:lang w:val="en"/>
        </w:rPr>
        <w:t xml:space="preserve">Set the threshold for considering a pixel "black". </w:t>
      </w:r>
    </w:p>
    <w:p w:rsidR="00000000" w:rsidRDefault="00000000">
      <w:pPr>
        <w:pStyle w:val="a5"/>
        <w:ind w:left="720"/>
        <w:divId w:val="384256686"/>
        <w:rPr>
          <w:lang w:val="en"/>
        </w:rPr>
      </w:pPr>
      <w:r>
        <w:rPr>
          <w:lang w:val="en"/>
        </w:rPr>
        <w:t xml:space="preserve">The threshold expresses the maximum pixel luminance value for which a pixel is considered "black". The provided value is scaled according to the following equation: </w:t>
      </w:r>
    </w:p>
    <w:p w:rsidR="00000000" w:rsidRDefault="00000000">
      <w:pPr>
        <w:pStyle w:val="HTML3"/>
        <w:ind w:left="720"/>
        <w:divId w:val="1442526514"/>
        <w:rPr>
          <w:lang w:val="en"/>
        </w:rPr>
      </w:pPr>
      <w:r>
        <w:rPr>
          <w:rStyle w:val="HTML0"/>
          <w:lang w:val="en"/>
        </w:rPr>
        <w:t>absolute_threshold</w:t>
      </w:r>
      <w:r>
        <w:rPr>
          <w:lang w:val="en"/>
        </w:rPr>
        <w:t xml:space="preserve"> = </w:t>
      </w:r>
      <w:r>
        <w:rPr>
          <w:rStyle w:val="HTML0"/>
          <w:lang w:val="en"/>
        </w:rPr>
        <w:t>luminance_minimum_value</w:t>
      </w:r>
      <w:r>
        <w:rPr>
          <w:lang w:val="en"/>
        </w:rPr>
        <w:t xml:space="preserve"> + </w:t>
      </w:r>
      <w:r>
        <w:rPr>
          <w:rStyle w:val="HTML0"/>
          <w:lang w:val="en"/>
        </w:rPr>
        <w:t>pixel_black_th</w:t>
      </w:r>
      <w:r>
        <w:rPr>
          <w:lang w:val="en"/>
        </w:rPr>
        <w:t xml:space="preserve"> * </w:t>
      </w:r>
      <w:r>
        <w:rPr>
          <w:rStyle w:val="HTML0"/>
          <w:lang w:val="en"/>
        </w:rPr>
        <w:t>luminance_range_size</w:t>
      </w:r>
    </w:p>
    <w:p w:rsidR="00000000" w:rsidRDefault="00000000">
      <w:pPr>
        <w:pStyle w:val="a5"/>
        <w:ind w:left="720"/>
        <w:divId w:val="384256686"/>
        <w:rPr>
          <w:lang w:val="en"/>
        </w:rPr>
      </w:pPr>
      <w:r>
        <w:rPr>
          <w:rStyle w:val="HTML0"/>
          <w:lang w:val="en"/>
        </w:rPr>
        <w:t>luminance_range_size</w:t>
      </w:r>
      <w:r>
        <w:rPr>
          <w:lang w:val="en"/>
        </w:rPr>
        <w:t xml:space="preserve"> and </w:t>
      </w:r>
      <w:r>
        <w:rPr>
          <w:rStyle w:val="HTML0"/>
          <w:lang w:val="en"/>
        </w:rPr>
        <w:t>luminance_minimum_value</w:t>
      </w:r>
      <w:r>
        <w:rPr>
          <w:lang w:val="en"/>
        </w:rPr>
        <w:t xml:space="preserve"> depend on the input video format, the range is [0-255] for YUV full-range formats and [16-235] for YUV non full-range formats. </w:t>
      </w:r>
    </w:p>
    <w:p w:rsidR="00000000" w:rsidRDefault="00000000">
      <w:pPr>
        <w:pStyle w:val="a5"/>
        <w:ind w:left="720"/>
        <w:divId w:val="384256686"/>
        <w:rPr>
          <w:lang w:val="en"/>
        </w:rPr>
      </w:pPr>
      <w:r>
        <w:rPr>
          <w:lang w:val="en"/>
        </w:rPr>
        <w:t xml:space="preserve">Default value is 0.10. </w:t>
      </w:r>
    </w:p>
    <w:p w:rsidR="00000000" w:rsidRDefault="00000000">
      <w:pPr>
        <w:pStyle w:val="a5"/>
        <w:divId w:val="384256686"/>
        <w:rPr>
          <w:lang w:val="en"/>
        </w:rPr>
      </w:pPr>
      <w:r>
        <w:rPr>
          <w:lang w:val="en"/>
        </w:rPr>
        <w:t xml:space="preserve">The following example sets the maximum pixel threshold to the minimum value, and detects only black intervals of 2 or more seconds: </w:t>
      </w:r>
    </w:p>
    <w:p w:rsidR="00000000" w:rsidRDefault="00000000">
      <w:pPr>
        <w:pStyle w:val="HTML3"/>
        <w:divId w:val="1345133037"/>
        <w:rPr>
          <w:lang w:val="en"/>
        </w:rPr>
      </w:pPr>
      <w:r>
        <w:rPr>
          <w:lang w:val="en"/>
        </w:rPr>
        <w:t>blackdetect=d=2:pix_th=0.00</w:t>
      </w:r>
    </w:p>
    <w:p w:rsidR="00000000" w:rsidRDefault="00000000">
      <w:pPr>
        <w:pStyle w:val="3"/>
        <w:divId w:val="274752855"/>
        <w:rPr>
          <w:lang w:val="en"/>
        </w:rPr>
      </w:pPr>
      <w:r>
        <w:rPr>
          <w:lang w:val="en"/>
        </w:rPr>
        <w:t>39.14 blackframe</w:t>
      </w:r>
    </w:p>
    <w:p w:rsidR="00000000" w:rsidRDefault="00000000">
      <w:pPr>
        <w:pStyle w:val="a5"/>
        <w:divId w:val="274752855"/>
        <w:rPr>
          <w:lang w:val="en"/>
        </w:rPr>
      </w:pPr>
      <w:r>
        <w:rPr>
          <w:lang w:val="en"/>
        </w:rPr>
        <w:t xml:space="preserve">Detect frames that are (almost) completely black. Can be useful to detect chapter transitions or commercials. Output lines consist of the frame number of the detected frame, the percentage of blackness, the position in the file if known or -1 and the timestamp in seconds. </w:t>
      </w:r>
    </w:p>
    <w:p w:rsidR="00000000" w:rsidRDefault="00000000">
      <w:pPr>
        <w:pStyle w:val="a5"/>
        <w:divId w:val="274752855"/>
        <w:rPr>
          <w:lang w:val="en"/>
        </w:rPr>
      </w:pPr>
      <w:r>
        <w:rPr>
          <w:lang w:val="en"/>
        </w:rPr>
        <w:t xml:space="preserve">In order to display the output lines, you need to set the loglevel at least to the AV_LOG_INFO value. </w:t>
      </w:r>
    </w:p>
    <w:p w:rsidR="00000000" w:rsidRDefault="00000000">
      <w:pPr>
        <w:pStyle w:val="a5"/>
        <w:divId w:val="274752855"/>
        <w:rPr>
          <w:lang w:val="en"/>
        </w:rPr>
      </w:pPr>
      <w:r>
        <w:rPr>
          <w:lang w:val="en"/>
        </w:rPr>
        <w:t xml:space="preserve">This filter exports frame metadata </w:t>
      </w:r>
      <w:r>
        <w:rPr>
          <w:rStyle w:val="HTML2"/>
          <w:lang w:val="en"/>
        </w:rPr>
        <w:t>lavfi.blackframe.pblack</w:t>
      </w:r>
      <w:r>
        <w:rPr>
          <w:lang w:val="en"/>
        </w:rPr>
        <w:t xml:space="preserve">. The value represents the percentage of pixels in the picture that are below the threshold value. </w:t>
      </w:r>
    </w:p>
    <w:p w:rsidR="00000000" w:rsidRDefault="00000000">
      <w:pPr>
        <w:pStyle w:val="a5"/>
        <w:divId w:val="274752855"/>
        <w:rPr>
          <w:lang w:val="en"/>
        </w:rPr>
      </w:pPr>
      <w:r>
        <w:rPr>
          <w:lang w:val="en"/>
        </w:rPr>
        <w:t xml:space="preserve">It accepts the following parameters: </w:t>
      </w:r>
    </w:p>
    <w:p w:rsidR="00000000" w:rsidRDefault="00000000">
      <w:pPr>
        <w:divId w:val="274752855"/>
        <w:rPr>
          <w:lang w:val="en"/>
        </w:rPr>
      </w:pPr>
      <w:r>
        <w:rPr>
          <w:rStyle w:val="HTML1"/>
          <w:lang w:val="en"/>
        </w:rPr>
        <w:t>amount</w:t>
      </w:r>
    </w:p>
    <w:p w:rsidR="00000000" w:rsidRDefault="00000000">
      <w:pPr>
        <w:pStyle w:val="a5"/>
        <w:ind w:left="720"/>
        <w:divId w:val="274752855"/>
        <w:rPr>
          <w:lang w:val="en"/>
        </w:rPr>
      </w:pPr>
      <w:r>
        <w:rPr>
          <w:lang w:val="en"/>
        </w:rPr>
        <w:t xml:space="preserve">The percentage of the pixels that have to be below the threshold; it defaults to </w:t>
      </w:r>
      <w:r>
        <w:rPr>
          <w:rStyle w:val="HTML2"/>
          <w:lang w:val="en"/>
        </w:rPr>
        <w:t>98</w:t>
      </w:r>
      <w:r>
        <w:rPr>
          <w:lang w:val="en"/>
        </w:rPr>
        <w:t xml:space="preserve">. </w:t>
      </w:r>
    </w:p>
    <w:p w:rsidR="00000000" w:rsidRDefault="00000000">
      <w:pPr>
        <w:divId w:val="274752855"/>
        <w:rPr>
          <w:lang w:val="en"/>
        </w:rPr>
      </w:pPr>
      <w:r>
        <w:rPr>
          <w:rStyle w:val="HTML1"/>
          <w:lang w:val="en"/>
        </w:rPr>
        <w:lastRenderedPageBreak/>
        <w:t>threshold, thresh</w:t>
      </w:r>
    </w:p>
    <w:p w:rsidR="00000000" w:rsidRDefault="00000000">
      <w:pPr>
        <w:pStyle w:val="a5"/>
        <w:ind w:left="720"/>
        <w:divId w:val="274752855"/>
        <w:rPr>
          <w:lang w:val="en"/>
        </w:rPr>
      </w:pPr>
      <w:r>
        <w:rPr>
          <w:lang w:val="en"/>
        </w:rPr>
        <w:t xml:space="preserve">The threshold below which a pixel value is considered black; it defaults to </w:t>
      </w:r>
      <w:r>
        <w:rPr>
          <w:rStyle w:val="HTML2"/>
          <w:lang w:val="en"/>
        </w:rPr>
        <w:t>32</w:t>
      </w:r>
      <w:r>
        <w:rPr>
          <w:lang w:val="en"/>
        </w:rPr>
        <w:t xml:space="preserve">. </w:t>
      </w:r>
    </w:p>
    <w:p w:rsidR="00000000" w:rsidRDefault="00000000">
      <w:pPr>
        <w:pStyle w:val="3"/>
        <w:divId w:val="246575494"/>
        <w:rPr>
          <w:lang w:val="en"/>
        </w:rPr>
      </w:pPr>
      <w:r>
        <w:rPr>
          <w:lang w:val="en"/>
        </w:rPr>
        <w:t>39.15 blend</w:t>
      </w:r>
    </w:p>
    <w:p w:rsidR="00000000" w:rsidRDefault="00000000">
      <w:pPr>
        <w:pStyle w:val="a5"/>
        <w:divId w:val="246575494"/>
        <w:rPr>
          <w:lang w:val="en"/>
        </w:rPr>
      </w:pPr>
      <w:r>
        <w:rPr>
          <w:lang w:val="en"/>
        </w:rPr>
        <w:t xml:space="preserve">Blend two video frames into each other. </w:t>
      </w:r>
    </w:p>
    <w:p w:rsidR="00000000" w:rsidRDefault="00000000">
      <w:pPr>
        <w:pStyle w:val="a5"/>
        <w:divId w:val="246575494"/>
        <w:rPr>
          <w:lang w:val="en"/>
        </w:rPr>
      </w:pPr>
      <w:r>
        <w:rPr>
          <w:lang w:val="en"/>
        </w:rPr>
        <w:t xml:space="preserve">The </w:t>
      </w:r>
      <w:r>
        <w:rPr>
          <w:rStyle w:val="HTML2"/>
          <w:lang w:val="en"/>
        </w:rPr>
        <w:t>blend</w:t>
      </w:r>
      <w:r>
        <w:rPr>
          <w:lang w:val="en"/>
        </w:rPr>
        <w:t xml:space="preserve"> filter takes two input streams and outputs one stream, the first input is the "top" layer and second input is "bottom" layer. By default, the output terminates when the longest input terminates. </w:t>
      </w:r>
    </w:p>
    <w:p w:rsidR="00000000" w:rsidRDefault="00000000">
      <w:pPr>
        <w:pStyle w:val="a5"/>
        <w:divId w:val="246575494"/>
        <w:rPr>
          <w:lang w:val="en"/>
        </w:rPr>
      </w:pPr>
      <w:r>
        <w:rPr>
          <w:lang w:val="en"/>
        </w:rPr>
        <w:t xml:space="preserve">The </w:t>
      </w:r>
      <w:r>
        <w:rPr>
          <w:rStyle w:val="HTML2"/>
          <w:lang w:val="en"/>
        </w:rPr>
        <w:t>tblend</w:t>
      </w:r>
      <w:r>
        <w:rPr>
          <w:lang w:val="en"/>
        </w:rPr>
        <w:t xml:space="preserve"> (time blend) filter takes two consecutive frames from one single stream, and outputs the result obtained by blending the new frame on top of the old frame. </w:t>
      </w:r>
    </w:p>
    <w:p w:rsidR="00000000" w:rsidRDefault="00000000">
      <w:pPr>
        <w:pStyle w:val="a5"/>
        <w:divId w:val="246575494"/>
        <w:rPr>
          <w:lang w:val="en"/>
        </w:rPr>
      </w:pPr>
      <w:r>
        <w:rPr>
          <w:lang w:val="en"/>
        </w:rPr>
        <w:t xml:space="preserve">A description of the accepted options follows. </w:t>
      </w:r>
    </w:p>
    <w:p w:rsidR="00000000" w:rsidRDefault="00000000">
      <w:pPr>
        <w:divId w:val="246575494"/>
        <w:rPr>
          <w:lang w:val="en"/>
        </w:rPr>
      </w:pPr>
      <w:r>
        <w:rPr>
          <w:rStyle w:val="HTML1"/>
          <w:lang w:val="en"/>
        </w:rPr>
        <w:t>c0_mode</w:t>
      </w:r>
    </w:p>
    <w:p w:rsidR="00000000" w:rsidRDefault="00000000">
      <w:pPr>
        <w:divId w:val="246575494"/>
        <w:rPr>
          <w:lang w:val="en"/>
        </w:rPr>
      </w:pPr>
      <w:r>
        <w:rPr>
          <w:rStyle w:val="HTML1"/>
          <w:lang w:val="en"/>
        </w:rPr>
        <w:t>c1_mode</w:t>
      </w:r>
    </w:p>
    <w:p w:rsidR="00000000" w:rsidRDefault="00000000">
      <w:pPr>
        <w:divId w:val="246575494"/>
        <w:rPr>
          <w:lang w:val="en"/>
        </w:rPr>
      </w:pPr>
      <w:r>
        <w:rPr>
          <w:rStyle w:val="HTML1"/>
          <w:lang w:val="en"/>
        </w:rPr>
        <w:t>c2_mode</w:t>
      </w:r>
    </w:p>
    <w:p w:rsidR="00000000" w:rsidRDefault="00000000">
      <w:pPr>
        <w:divId w:val="246575494"/>
        <w:rPr>
          <w:lang w:val="en"/>
        </w:rPr>
      </w:pPr>
      <w:r>
        <w:rPr>
          <w:rStyle w:val="HTML1"/>
          <w:lang w:val="en"/>
        </w:rPr>
        <w:t>c3_mode</w:t>
      </w:r>
    </w:p>
    <w:p w:rsidR="00000000" w:rsidRDefault="00000000">
      <w:pPr>
        <w:divId w:val="246575494"/>
        <w:rPr>
          <w:lang w:val="en"/>
        </w:rPr>
      </w:pPr>
      <w:r>
        <w:rPr>
          <w:rStyle w:val="HTML1"/>
          <w:lang w:val="en"/>
        </w:rPr>
        <w:t>all_mode</w:t>
      </w:r>
    </w:p>
    <w:p w:rsidR="00000000" w:rsidRDefault="00000000">
      <w:pPr>
        <w:pStyle w:val="a5"/>
        <w:ind w:left="720"/>
        <w:divId w:val="246575494"/>
        <w:rPr>
          <w:lang w:val="en"/>
        </w:rPr>
      </w:pPr>
      <w:r>
        <w:rPr>
          <w:lang w:val="en"/>
        </w:rPr>
        <w:t xml:space="preserve">Set blend mode for specific pixel component or all pixel components in case of </w:t>
      </w:r>
      <w:r>
        <w:rPr>
          <w:rStyle w:val="HTML0"/>
          <w:lang w:val="en"/>
        </w:rPr>
        <w:t>all_mode</w:t>
      </w:r>
      <w:r>
        <w:rPr>
          <w:lang w:val="en"/>
        </w:rPr>
        <w:t xml:space="preserve">. Default value is </w:t>
      </w:r>
      <w:r>
        <w:rPr>
          <w:rStyle w:val="HTML2"/>
          <w:lang w:val="en"/>
        </w:rPr>
        <w:t>normal</w:t>
      </w:r>
      <w:r>
        <w:rPr>
          <w:lang w:val="en"/>
        </w:rPr>
        <w:t xml:space="preserve">. </w:t>
      </w:r>
    </w:p>
    <w:p w:rsidR="00000000" w:rsidRDefault="00000000">
      <w:pPr>
        <w:pStyle w:val="a5"/>
        <w:ind w:left="720"/>
        <w:divId w:val="246575494"/>
        <w:rPr>
          <w:lang w:val="en"/>
        </w:rPr>
      </w:pPr>
      <w:r>
        <w:rPr>
          <w:lang w:val="en"/>
        </w:rPr>
        <w:t xml:space="preserve">Available values for component modes are: </w:t>
      </w:r>
    </w:p>
    <w:p w:rsidR="00000000" w:rsidRDefault="00000000">
      <w:pPr>
        <w:ind w:left="720"/>
        <w:divId w:val="246575494"/>
        <w:rPr>
          <w:lang w:val="en"/>
        </w:rPr>
      </w:pPr>
      <w:r>
        <w:rPr>
          <w:lang w:val="en"/>
        </w:rPr>
        <w:t>‘</w:t>
      </w:r>
      <w:r>
        <w:rPr>
          <w:rStyle w:val="HTML1"/>
          <w:lang w:val="en"/>
        </w:rPr>
        <w:t>addition</w:t>
      </w:r>
      <w:r>
        <w:rPr>
          <w:lang w:val="en"/>
        </w:rPr>
        <w:t>’</w:t>
      </w:r>
    </w:p>
    <w:p w:rsidR="00000000" w:rsidRDefault="00000000">
      <w:pPr>
        <w:ind w:left="720"/>
        <w:divId w:val="246575494"/>
        <w:rPr>
          <w:lang w:val="en"/>
        </w:rPr>
      </w:pPr>
      <w:r>
        <w:rPr>
          <w:lang w:val="en"/>
        </w:rPr>
        <w:t>‘</w:t>
      </w:r>
      <w:r>
        <w:rPr>
          <w:rStyle w:val="HTML1"/>
          <w:lang w:val="en"/>
        </w:rPr>
        <w:t>and</w:t>
      </w:r>
      <w:r>
        <w:rPr>
          <w:lang w:val="en"/>
        </w:rPr>
        <w:t>’</w:t>
      </w:r>
    </w:p>
    <w:p w:rsidR="00000000" w:rsidRDefault="00000000">
      <w:pPr>
        <w:ind w:left="720"/>
        <w:divId w:val="246575494"/>
        <w:rPr>
          <w:lang w:val="en"/>
        </w:rPr>
      </w:pPr>
      <w:r>
        <w:rPr>
          <w:lang w:val="en"/>
        </w:rPr>
        <w:t>‘</w:t>
      </w:r>
      <w:r>
        <w:rPr>
          <w:rStyle w:val="HTML1"/>
          <w:lang w:val="en"/>
        </w:rPr>
        <w:t>average</w:t>
      </w:r>
      <w:r>
        <w:rPr>
          <w:lang w:val="en"/>
        </w:rPr>
        <w:t>’</w:t>
      </w:r>
    </w:p>
    <w:p w:rsidR="00000000" w:rsidRDefault="00000000">
      <w:pPr>
        <w:ind w:left="720"/>
        <w:divId w:val="246575494"/>
        <w:rPr>
          <w:lang w:val="en"/>
        </w:rPr>
      </w:pPr>
      <w:r>
        <w:rPr>
          <w:lang w:val="en"/>
        </w:rPr>
        <w:t>‘</w:t>
      </w:r>
      <w:r>
        <w:rPr>
          <w:rStyle w:val="HTML1"/>
          <w:lang w:val="en"/>
        </w:rPr>
        <w:t>bleach</w:t>
      </w:r>
      <w:r>
        <w:rPr>
          <w:lang w:val="en"/>
        </w:rPr>
        <w:t>’</w:t>
      </w:r>
    </w:p>
    <w:p w:rsidR="00000000" w:rsidRDefault="00000000">
      <w:pPr>
        <w:ind w:left="720"/>
        <w:divId w:val="246575494"/>
        <w:rPr>
          <w:lang w:val="en"/>
        </w:rPr>
      </w:pPr>
      <w:r>
        <w:rPr>
          <w:lang w:val="en"/>
        </w:rPr>
        <w:t>‘</w:t>
      </w:r>
      <w:r>
        <w:rPr>
          <w:rStyle w:val="HTML1"/>
          <w:lang w:val="en"/>
        </w:rPr>
        <w:t>burn</w:t>
      </w:r>
      <w:r>
        <w:rPr>
          <w:lang w:val="en"/>
        </w:rPr>
        <w:t>’</w:t>
      </w:r>
    </w:p>
    <w:p w:rsidR="00000000" w:rsidRDefault="00000000">
      <w:pPr>
        <w:ind w:left="720"/>
        <w:divId w:val="246575494"/>
        <w:rPr>
          <w:lang w:val="en"/>
        </w:rPr>
      </w:pPr>
      <w:r>
        <w:rPr>
          <w:lang w:val="en"/>
        </w:rPr>
        <w:t>‘</w:t>
      </w:r>
      <w:r>
        <w:rPr>
          <w:rStyle w:val="HTML1"/>
          <w:lang w:val="en"/>
        </w:rPr>
        <w:t>darken</w:t>
      </w:r>
      <w:r>
        <w:rPr>
          <w:lang w:val="en"/>
        </w:rPr>
        <w:t>’</w:t>
      </w:r>
    </w:p>
    <w:p w:rsidR="00000000" w:rsidRDefault="00000000">
      <w:pPr>
        <w:ind w:left="720"/>
        <w:divId w:val="246575494"/>
        <w:rPr>
          <w:lang w:val="en"/>
        </w:rPr>
      </w:pPr>
      <w:r>
        <w:rPr>
          <w:lang w:val="en"/>
        </w:rPr>
        <w:t>‘</w:t>
      </w:r>
      <w:r>
        <w:rPr>
          <w:rStyle w:val="HTML1"/>
          <w:lang w:val="en"/>
        </w:rPr>
        <w:t>difference</w:t>
      </w:r>
      <w:r>
        <w:rPr>
          <w:lang w:val="en"/>
        </w:rPr>
        <w:t>’</w:t>
      </w:r>
    </w:p>
    <w:p w:rsidR="00000000" w:rsidRDefault="00000000">
      <w:pPr>
        <w:ind w:left="720"/>
        <w:divId w:val="246575494"/>
        <w:rPr>
          <w:lang w:val="en"/>
        </w:rPr>
      </w:pPr>
      <w:r>
        <w:rPr>
          <w:lang w:val="en"/>
        </w:rPr>
        <w:t>‘</w:t>
      </w:r>
      <w:r>
        <w:rPr>
          <w:rStyle w:val="HTML1"/>
          <w:lang w:val="en"/>
        </w:rPr>
        <w:t>divide</w:t>
      </w:r>
      <w:r>
        <w:rPr>
          <w:lang w:val="en"/>
        </w:rPr>
        <w:t>’</w:t>
      </w:r>
    </w:p>
    <w:p w:rsidR="00000000" w:rsidRDefault="00000000">
      <w:pPr>
        <w:ind w:left="720"/>
        <w:divId w:val="246575494"/>
        <w:rPr>
          <w:lang w:val="en"/>
        </w:rPr>
      </w:pPr>
      <w:r>
        <w:rPr>
          <w:lang w:val="en"/>
        </w:rPr>
        <w:t>‘</w:t>
      </w:r>
      <w:r>
        <w:rPr>
          <w:rStyle w:val="HTML1"/>
          <w:lang w:val="en"/>
        </w:rPr>
        <w:t>dodge</w:t>
      </w:r>
      <w:r>
        <w:rPr>
          <w:lang w:val="en"/>
        </w:rPr>
        <w:t>’</w:t>
      </w:r>
    </w:p>
    <w:p w:rsidR="00000000" w:rsidRDefault="00000000">
      <w:pPr>
        <w:ind w:left="720"/>
        <w:divId w:val="246575494"/>
        <w:rPr>
          <w:lang w:val="en"/>
        </w:rPr>
      </w:pPr>
      <w:r>
        <w:rPr>
          <w:lang w:val="en"/>
        </w:rPr>
        <w:t>‘</w:t>
      </w:r>
      <w:r>
        <w:rPr>
          <w:rStyle w:val="HTML1"/>
          <w:lang w:val="en"/>
        </w:rPr>
        <w:t>exclusion</w:t>
      </w:r>
      <w:r>
        <w:rPr>
          <w:lang w:val="en"/>
        </w:rPr>
        <w:t>’</w:t>
      </w:r>
    </w:p>
    <w:p w:rsidR="00000000" w:rsidRDefault="00000000">
      <w:pPr>
        <w:ind w:left="720"/>
        <w:divId w:val="246575494"/>
        <w:rPr>
          <w:lang w:val="en"/>
        </w:rPr>
      </w:pPr>
      <w:r>
        <w:rPr>
          <w:lang w:val="en"/>
        </w:rPr>
        <w:t>‘</w:t>
      </w:r>
      <w:r>
        <w:rPr>
          <w:rStyle w:val="HTML1"/>
          <w:lang w:val="en"/>
        </w:rPr>
        <w:t>extremity</w:t>
      </w:r>
      <w:r>
        <w:rPr>
          <w:lang w:val="en"/>
        </w:rPr>
        <w:t>’</w:t>
      </w:r>
    </w:p>
    <w:p w:rsidR="00000000" w:rsidRDefault="00000000">
      <w:pPr>
        <w:ind w:left="720"/>
        <w:divId w:val="246575494"/>
        <w:rPr>
          <w:lang w:val="en"/>
        </w:rPr>
      </w:pPr>
      <w:r>
        <w:rPr>
          <w:lang w:val="en"/>
        </w:rPr>
        <w:t>‘</w:t>
      </w:r>
      <w:r>
        <w:rPr>
          <w:rStyle w:val="HTML1"/>
          <w:lang w:val="en"/>
        </w:rPr>
        <w:t>freeze</w:t>
      </w:r>
      <w:r>
        <w:rPr>
          <w:lang w:val="en"/>
        </w:rPr>
        <w:t>’</w:t>
      </w:r>
    </w:p>
    <w:p w:rsidR="00000000" w:rsidRDefault="00000000">
      <w:pPr>
        <w:ind w:left="720"/>
        <w:divId w:val="246575494"/>
        <w:rPr>
          <w:lang w:val="en"/>
        </w:rPr>
      </w:pPr>
      <w:r>
        <w:rPr>
          <w:lang w:val="en"/>
        </w:rPr>
        <w:t>‘</w:t>
      </w:r>
      <w:r>
        <w:rPr>
          <w:rStyle w:val="HTML1"/>
          <w:lang w:val="en"/>
        </w:rPr>
        <w:t>geometric</w:t>
      </w:r>
      <w:r>
        <w:rPr>
          <w:lang w:val="en"/>
        </w:rPr>
        <w:t>’</w:t>
      </w:r>
    </w:p>
    <w:p w:rsidR="00000000" w:rsidRDefault="00000000">
      <w:pPr>
        <w:ind w:left="720"/>
        <w:divId w:val="246575494"/>
        <w:rPr>
          <w:lang w:val="en"/>
        </w:rPr>
      </w:pPr>
      <w:r>
        <w:rPr>
          <w:lang w:val="en"/>
        </w:rPr>
        <w:t>‘</w:t>
      </w:r>
      <w:r>
        <w:rPr>
          <w:rStyle w:val="HTML1"/>
          <w:lang w:val="en"/>
        </w:rPr>
        <w:t>glow</w:t>
      </w:r>
      <w:r>
        <w:rPr>
          <w:lang w:val="en"/>
        </w:rPr>
        <w:t>’</w:t>
      </w:r>
    </w:p>
    <w:p w:rsidR="00000000" w:rsidRDefault="00000000">
      <w:pPr>
        <w:ind w:left="720"/>
        <w:divId w:val="246575494"/>
        <w:rPr>
          <w:lang w:val="en"/>
        </w:rPr>
      </w:pPr>
      <w:r>
        <w:rPr>
          <w:lang w:val="en"/>
        </w:rPr>
        <w:t>‘</w:t>
      </w:r>
      <w:r>
        <w:rPr>
          <w:rStyle w:val="HTML1"/>
          <w:lang w:val="en"/>
        </w:rPr>
        <w:t>grainextract</w:t>
      </w:r>
      <w:r>
        <w:rPr>
          <w:lang w:val="en"/>
        </w:rPr>
        <w:t>’</w:t>
      </w:r>
    </w:p>
    <w:p w:rsidR="00000000" w:rsidRDefault="00000000">
      <w:pPr>
        <w:ind w:left="720"/>
        <w:divId w:val="246575494"/>
        <w:rPr>
          <w:lang w:val="en"/>
        </w:rPr>
      </w:pPr>
      <w:r>
        <w:rPr>
          <w:lang w:val="en"/>
        </w:rPr>
        <w:lastRenderedPageBreak/>
        <w:t>‘</w:t>
      </w:r>
      <w:r>
        <w:rPr>
          <w:rStyle w:val="HTML1"/>
          <w:lang w:val="en"/>
        </w:rPr>
        <w:t>grainmerge</w:t>
      </w:r>
      <w:r>
        <w:rPr>
          <w:lang w:val="en"/>
        </w:rPr>
        <w:t>’</w:t>
      </w:r>
    </w:p>
    <w:p w:rsidR="00000000" w:rsidRDefault="00000000">
      <w:pPr>
        <w:ind w:left="720"/>
        <w:divId w:val="246575494"/>
        <w:rPr>
          <w:lang w:val="en"/>
        </w:rPr>
      </w:pPr>
      <w:r>
        <w:rPr>
          <w:lang w:val="en"/>
        </w:rPr>
        <w:t>‘</w:t>
      </w:r>
      <w:r>
        <w:rPr>
          <w:rStyle w:val="HTML1"/>
          <w:lang w:val="en"/>
        </w:rPr>
        <w:t>hardlight</w:t>
      </w:r>
      <w:r>
        <w:rPr>
          <w:lang w:val="en"/>
        </w:rPr>
        <w:t>’</w:t>
      </w:r>
    </w:p>
    <w:p w:rsidR="00000000" w:rsidRDefault="00000000">
      <w:pPr>
        <w:ind w:left="720"/>
        <w:divId w:val="246575494"/>
        <w:rPr>
          <w:lang w:val="en"/>
        </w:rPr>
      </w:pPr>
      <w:r>
        <w:rPr>
          <w:lang w:val="en"/>
        </w:rPr>
        <w:t>‘</w:t>
      </w:r>
      <w:r>
        <w:rPr>
          <w:rStyle w:val="HTML1"/>
          <w:lang w:val="en"/>
        </w:rPr>
        <w:t>hardmix</w:t>
      </w:r>
      <w:r>
        <w:rPr>
          <w:lang w:val="en"/>
        </w:rPr>
        <w:t>’</w:t>
      </w:r>
    </w:p>
    <w:p w:rsidR="00000000" w:rsidRDefault="00000000">
      <w:pPr>
        <w:ind w:left="720"/>
        <w:divId w:val="246575494"/>
        <w:rPr>
          <w:lang w:val="en"/>
        </w:rPr>
      </w:pPr>
      <w:r>
        <w:rPr>
          <w:lang w:val="en"/>
        </w:rPr>
        <w:t>‘</w:t>
      </w:r>
      <w:r>
        <w:rPr>
          <w:rStyle w:val="HTML1"/>
          <w:lang w:val="en"/>
        </w:rPr>
        <w:t>hardoverlay</w:t>
      </w:r>
      <w:r>
        <w:rPr>
          <w:lang w:val="en"/>
        </w:rPr>
        <w:t>’</w:t>
      </w:r>
    </w:p>
    <w:p w:rsidR="00000000" w:rsidRDefault="00000000">
      <w:pPr>
        <w:ind w:left="720"/>
        <w:divId w:val="246575494"/>
        <w:rPr>
          <w:lang w:val="en"/>
        </w:rPr>
      </w:pPr>
      <w:r>
        <w:rPr>
          <w:lang w:val="en"/>
        </w:rPr>
        <w:t>‘</w:t>
      </w:r>
      <w:r>
        <w:rPr>
          <w:rStyle w:val="HTML1"/>
          <w:lang w:val="en"/>
        </w:rPr>
        <w:t>harmonic</w:t>
      </w:r>
      <w:r>
        <w:rPr>
          <w:lang w:val="en"/>
        </w:rPr>
        <w:t>’</w:t>
      </w:r>
    </w:p>
    <w:p w:rsidR="00000000" w:rsidRDefault="00000000">
      <w:pPr>
        <w:ind w:left="720"/>
        <w:divId w:val="246575494"/>
        <w:rPr>
          <w:lang w:val="en"/>
        </w:rPr>
      </w:pPr>
      <w:r>
        <w:rPr>
          <w:lang w:val="en"/>
        </w:rPr>
        <w:t>‘</w:t>
      </w:r>
      <w:r>
        <w:rPr>
          <w:rStyle w:val="HTML1"/>
          <w:lang w:val="en"/>
        </w:rPr>
        <w:t>heat</w:t>
      </w:r>
      <w:r>
        <w:rPr>
          <w:lang w:val="en"/>
        </w:rPr>
        <w:t>’</w:t>
      </w:r>
    </w:p>
    <w:p w:rsidR="00000000" w:rsidRDefault="00000000">
      <w:pPr>
        <w:ind w:left="720"/>
        <w:divId w:val="246575494"/>
        <w:rPr>
          <w:lang w:val="en"/>
        </w:rPr>
      </w:pPr>
      <w:r>
        <w:rPr>
          <w:lang w:val="en"/>
        </w:rPr>
        <w:t>‘</w:t>
      </w:r>
      <w:r>
        <w:rPr>
          <w:rStyle w:val="HTML1"/>
          <w:lang w:val="en"/>
        </w:rPr>
        <w:t>interpolate</w:t>
      </w:r>
      <w:r>
        <w:rPr>
          <w:lang w:val="en"/>
        </w:rPr>
        <w:t>’</w:t>
      </w:r>
    </w:p>
    <w:p w:rsidR="00000000" w:rsidRDefault="00000000">
      <w:pPr>
        <w:ind w:left="720"/>
        <w:divId w:val="246575494"/>
        <w:rPr>
          <w:lang w:val="en"/>
        </w:rPr>
      </w:pPr>
      <w:r>
        <w:rPr>
          <w:lang w:val="en"/>
        </w:rPr>
        <w:t>‘</w:t>
      </w:r>
      <w:r>
        <w:rPr>
          <w:rStyle w:val="HTML1"/>
          <w:lang w:val="en"/>
        </w:rPr>
        <w:t>lighten</w:t>
      </w:r>
      <w:r>
        <w:rPr>
          <w:lang w:val="en"/>
        </w:rPr>
        <w:t>’</w:t>
      </w:r>
    </w:p>
    <w:p w:rsidR="00000000" w:rsidRDefault="00000000">
      <w:pPr>
        <w:ind w:left="720"/>
        <w:divId w:val="246575494"/>
        <w:rPr>
          <w:lang w:val="en"/>
        </w:rPr>
      </w:pPr>
      <w:r>
        <w:rPr>
          <w:lang w:val="en"/>
        </w:rPr>
        <w:t>‘</w:t>
      </w:r>
      <w:r>
        <w:rPr>
          <w:rStyle w:val="HTML1"/>
          <w:lang w:val="en"/>
        </w:rPr>
        <w:t>linearlight</w:t>
      </w:r>
      <w:r>
        <w:rPr>
          <w:lang w:val="en"/>
        </w:rPr>
        <w:t>’</w:t>
      </w:r>
    </w:p>
    <w:p w:rsidR="00000000" w:rsidRDefault="00000000">
      <w:pPr>
        <w:ind w:left="720"/>
        <w:divId w:val="246575494"/>
        <w:rPr>
          <w:lang w:val="en"/>
        </w:rPr>
      </w:pPr>
      <w:r>
        <w:rPr>
          <w:lang w:val="en"/>
        </w:rPr>
        <w:t>‘</w:t>
      </w:r>
      <w:r>
        <w:rPr>
          <w:rStyle w:val="HTML1"/>
          <w:lang w:val="en"/>
        </w:rPr>
        <w:t>multiply</w:t>
      </w:r>
      <w:r>
        <w:rPr>
          <w:lang w:val="en"/>
        </w:rPr>
        <w:t>’</w:t>
      </w:r>
    </w:p>
    <w:p w:rsidR="00000000" w:rsidRDefault="00000000">
      <w:pPr>
        <w:ind w:left="720"/>
        <w:divId w:val="246575494"/>
        <w:rPr>
          <w:lang w:val="en"/>
        </w:rPr>
      </w:pPr>
      <w:r>
        <w:rPr>
          <w:lang w:val="en"/>
        </w:rPr>
        <w:t>‘</w:t>
      </w:r>
      <w:r>
        <w:rPr>
          <w:rStyle w:val="HTML1"/>
          <w:lang w:val="en"/>
        </w:rPr>
        <w:t>multiply128</w:t>
      </w:r>
      <w:r>
        <w:rPr>
          <w:lang w:val="en"/>
        </w:rPr>
        <w:t>’</w:t>
      </w:r>
    </w:p>
    <w:p w:rsidR="00000000" w:rsidRDefault="00000000">
      <w:pPr>
        <w:ind w:left="720"/>
        <w:divId w:val="246575494"/>
        <w:rPr>
          <w:lang w:val="en"/>
        </w:rPr>
      </w:pPr>
      <w:r>
        <w:rPr>
          <w:lang w:val="en"/>
        </w:rPr>
        <w:t>‘</w:t>
      </w:r>
      <w:r>
        <w:rPr>
          <w:rStyle w:val="HTML1"/>
          <w:lang w:val="en"/>
        </w:rPr>
        <w:t>negation</w:t>
      </w:r>
      <w:r>
        <w:rPr>
          <w:lang w:val="en"/>
        </w:rPr>
        <w:t>’</w:t>
      </w:r>
    </w:p>
    <w:p w:rsidR="00000000" w:rsidRDefault="00000000">
      <w:pPr>
        <w:ind w:left="720"/>
        <w:divId w:val="246575494"/>
        <w:rPr>
          <w:lang w:val="en"/>
        </w:rPr>
      </w:pPr>
      <w:r>
        <w:rPr>
          <w:lang w:val="en"/>
        </w:rPr>
        <w:t>‘</w:t>
      </w:r>
      <w:r>
        <w:rPr>
          <w:rStyle w:val="HTML1"/>
          <w:lang w:val="en"/>
        </w:rPr>
        <w:t>normal</w:t>
      </w:r>
      <w:r>
        <w:rPr>
          <w:lang w:val="en"/>
        </w:rPr>
        <w:t>’</w:t>
      </w:r>
    </w:p>
    <w:p w:rsidR="00000000" w:rsidRDefault="00000000">
      <w:pPr>
        <w:ind w:left="720"/>
        <w:divId w:val="246575494"/>
        <w:rPr>
          <w:lang w:val="en"/>
        </w:rPr>
      </w:pPr>
      <w:r>
        <w:rPr>
          <w:lang w:val="en"/>
        </w:rPr>
        <w:t>‘</w:t>
      </w:r>
      <w:r>
        <w:rPr>
          <w:rStyle w:val="HTML1"/>
          <w:lang w:val="en"/>
        </w:rPr>
        <w:t>or</w:t>
      </w:r>
      <w:r>
        <w:rPr>
          <w:lang w:val="en"/>
        </w:rPr>
        <w:t>’</w:t>
      </w:r>
    </w:p>
    <w:p w:rsidR="00000000" w:rsidRDefault="00000000">
      <w:pPr>
        <w:ind w:left="720"/>
        <w:divId w:val="246575494"/>
        <w:rPr>
          <w:lang w:val="en"/>
        </w:rPr>
      </w:pPr>
      <w:r>
        <w:rPr>
          <w:lang w:val="en"/>
        </w:rPr>
        <w:t>‘</w:t>
      </w:r>
      <w:r>
        <w:rPr>
          <w:rStyle w:val="HTML1"/>
          <w:lang w:val="en"/>
        </w:rPr>
        <w:t>overlay</w:t>
      </w:r>
      <w:r>
        <w:rPr>
          <w:lang w:val="en"/>
        </w:rPr>
        <w:t>’</w:t>
      </w:r>
    </w:p>
    <w:p w:rsidR="00000000" w:rsidRDefault="00000000">
      <w:pPr>
        <w:ind w:left="720"/>
        <w:divId w:val="246575494"/>
        <w:rPr>
          <w:lang w:val="en"/>
        </w:rPr>
      </w:pPr>
      <w:r>
        <w:rPr>
          <w:lang w:val="en"/>
        </w:rPr>
        <w:t>‘</w:t>
      </w:r>
      <w:r>
        <w:rPr>
          <w:rStyle w:val="HTML1"/>
          <w:lang w:val="en"/>
        </w:rPr>
        <w:t>phoenix</w:t>
      </w:r>
      <w:r>
        <w:rPr>
          <w:lang w:val="en"/>
        </w:rPr>
        <w:t>’</w:t>
      </w:r>
    </w:p>
    <w:p w:rsidR="00000000" w:rsidRDefault="00000000">
      <w:pPr>
        <w:ind w:left="720"/>
        <w:divId w:val="246575494"/>
        <w:rPr>
          <w:lang w:val="en"/>
        </w:rPr>
      </w:pPr>
      <w:r>
        <w:rPr>
          <w:lang w:val="en"/>
        </w:rPr>
        <w:t>‘</w:t>
      </w:r>
      <w:r>
        <w:rPr>
          <w:rStyle w:val="HTML1"/>
          <w:lang w:val="en"/>
        </w:rPr>
        <w:t>pinlight</w:t>
      </w:r>
      <w:r>
        <w:rPr>
          <w:lang w:val="en"/>
        </w:rPr>
        <w:t>’</w:t>
      </w:r>
    </w:p>
    <w:p w:rsidR="00000000" w:rsidRDefault="00000000">
      <w:pPr>
        <w:ind w:left="720"/>
        <w:divId w:val="246575494"/>
        <w:rPr>
          <w:lang w:val="en"/>
        </w:rPr>
      </w:pPr>
      <w:r>
        <w:rPr>
          <w:lang w:val="en"/>
        </w:rPr>
        <w:t>‘</w:t>
      </w:r>
      <w:r>
        <w:rPr>
          <w:rStyle w:val="HTML1"/>
          <w:lang w:val="en"/>
        </w:rPr>
        <w:t>reflect</w:t>
      </w:r>
      <w:r>
        <w:rPr>
          <w:lang w:val="en"/>
        </w:rPr>
        <w:t>’</w:t>
      </w:r>
    </w:p>
    <w:p w:rsidR="00000000" w:rsidRDefault="00000000">
      <w:pPr>
        <w:ind w:left="720"/>
        <w:divId w:val="246575494"/>
        <w:rPr>
          <w:lang w:val="en"/>
        </w:rPr>
      </w:pPr>
      <w:r>
        <w:rPr>
          <w:lang w:val="en"/>
        </w:rPr>
        <w:t>‘</w:t>
      </w:r>
      <w:r>
        <w:rPr>
          <w:rStyle w:val="HTML1"/>
          <w:lang w:val="en"/>
        </w:rPr>
        <w:t>screen</w:t>
      </w:r>
      <w:r>
        <w:rPr>
          <w:lang w:val="en"/>
        </w:rPr>
        <w:t>’</w:t>
      </w:r>
    </w:p>
    <w:p w:rsidR="00000000" w:rsidRDefault="00000000">
      <w:pPr>
        <w:ind w:left="720"/>
        <w:divId w:val="246575494"/>
        <w:rPr>
          <w:lang w:val="en"/>
        </w:rPr>
      </w:pPr>
      <w:r>
        <w:rPr>
          <w:lang w:val="en"/>
        </w:rPr>
        <w:t>‘</w:t>
      </w:r>
      <w:r>
        <w:rPr>
          <w:rStyle w:val="HTML1"/>
          <w:lang w:val="en"/>
        </w:rPr>
        <w:t>softdifference</w:t>
      </w:r>
      <w:r>
        <w:rPr>
          <w:lang w:val="en"/>
        </w:rPr>
        <w:t>’</w:t>
      </w:r>
    </w:p>
    <w:p w:rsidR="00000000" w:rsidRDefault="00000000">
      <w:pPr>
        <w:ind w:left="720"/>
        <w:divId w:val="246575494"/>
        <w:rPr>
          <w:lang w:val="en"/>
        </w:rPr>
      </w:pPr>
      <w:r>
        <w:rPr>
          <w:lang w:val="en"/>
        </w:rPr>
        <w:t>‘</w:t>
      </w:r>
      <w:r>
        <w:rPr>
          <w:rStyle w:val="HTML1"/>
          <w:lang w:val="en"/>
        </w:rPr>
        <w:t>softlight</w:t>
      </w:r>
      <w:r>
        <w:rPr>
          <w:lang w:val="en"/>
        </w:rPr>
        <w:t>’</w:t>
      </w:r>
    </w:p>
    <w:p w:rsidR="00000000" w:rsidRDefault="00000000">
      <w:pPr>
        <w:ind w:left="720"/>
        <w:divId w:val="246575494"/>
        <w:rPr>
          <w:lang w:val="en"/>
        </w:rPr>
      </w:pPr>
      <w:r>
        <w:rPr>
          <w:lang w:val="en"/>
        </w:rPr>
        <w:t>‘</w:t>
      </w:r>
      <w:r>
        <w:rPr>
          <w:rStyle w:val="HTML1"/>
          <w:lang w:val="en"/>
        </w:rPr>
        <w:t>stain</w:t>
      </w:r>
      <w:r>
        <w:rPr>
          <w:lang w:val="en"/>
        </w:rPr>
        <w:t>’</w:t>
      </w:r>
    </w:p>
    <w:p w:rsidR="00000000" w:rsidRDefault="00000000">
      <w:pPr>
        <w:ind w:left="720"/>
        <w:divId w:val="246575494"/>
        <w:rPr>
          <w:lang w:val="en"/>
        </w:rPr>
      </w:pPr>
      <w:r>
        <w:rPr>
          <w:lang w:val="en"/>
        </w:rPr>
        <w:t>‘</w:t>
      </w:r>
      <w:r>
        <w:rPr>
          <w:rStyle w:val="HTML1"/>
          <w:lang w:val="en"/>
        </w:rPr>
        <w:t>subtract</w:t>
      </w:r>
      <w:r>
        <w:rPr>
          <w:lang w:val="en"/>
        </w:rPr>
        <w:t>’</w:t>
      </w:r>
    </w:p>
    <w:p w:rsidR="00000000" w:rsidRDefault="00000000">
      <w:pPr>
        <w:ind w:left="720"/>
        <w:divId w:val="246575494"/>
        <w:rPr>
          <w:lang w:val="en"/>
        </w:rPr>
      </w:pPr>
      <w:r>
        <w:rPr>
          <w:lang w:val="en"/>
        </w:rPr>
        <w:t>‘</w:t>
      </w:r>
      <w:r>
        <w:rPr>
          <w:rStyle w:val="HTML1"/>
          <w:lang w:val="en"/>
        </w:rPr>
        <w:t>vividlight</w:t>
      </w:r>
      <w:r>
        <w:rPr>
          <w:lang w:val="en"/>
        </w:rPr>
        <w:t>’</w:t>
      </w:r>
    </w:p>
    <w:p w:rsidR="00000000" w:rsidRDefault="00000000">
      <w:pPr>
        <w:ind w:left="720"/>
        <w:divId w:val="246575494"/>
        <w:rPr>
          <w:lang w:val="en"/>
        </w:rPr>
      </w:pPr>
      <w:r>
        <w:rPr>
          <w:lang w:val="en"/>
        </w:rPr>
        <w:t>‘</w:t>
      </w:r>
      <w:r>
        <w:rPr>
          <w:rStyle w:val="HTML1"/>
          <w:lang w:val="en"/>
        </w:rPr>
        <w:t>xor</w:t>
      </w:r>
      <w:r>
        <w:rPr>
          <w:lang w:val="en"/>
        </w:rPr>
        <w:t>’</w:t>
      </w:r>
    </w:p>
    <w:p w:rsidR="00000000" w:rsidRDefault="00000000">
      <w:pPr>
        <w:divId w:val="246575494"/>
        <w:rPr>
          <w:lang w:val="en"/>
        </w:rPr>
      </w:pPr>
      <w:r>
        <w:rPr>
          <w:rStyle w:val="HTML1"/>
          <w:lang w:val="en"/>
        </w:rPr>
        <w:t>c0_opacity</w:t>
      </w:r>
    </w:p>
    <w:p w:rsidR="00000000" w:rsidRDefault="00000000">
      <w:pPr>
        <w:divId w:val="246575494"/>
        <w:rPr>
          <w:lang w:val="en"/>
        </w:rPr>
      </w:pPr>
      <w:r>
        <w:rPr>
          <w:rStyle w:val="HTML1"/>
          <w:lang w:val="en"/>
        </w:rPr>
        <w:t>c1_opacity</w:t>
      </w:r>
    </w:p>
    <w:p w:rsidR="00000000" w:rsidRDefault="00000000">
      <w:pPr>
        <w:divId w:val="246575494"/>
        <w:rPr>
          <w:lang w:val="en"/>
        </w:rPr>
      </w:pPr>
      <w:r>
        <w:rPr>
          <w:rStyle w:val="HTML1"/>
          <w:lang w:val="en"/>
        </w:rPr>
        <w:t>c2_opacity</w:t>
      </w:r>
    </w:p>
    <w:p w:rsidR="00000000" w:rsidRDefault="00000000">
      <w:pPr>
        <w:divId w:val="246575494"/>
        <w:rPr>
          <w:lang w:val="en"/>
        </w:rPr>
      </w:pPr>
      <w:r>
        <w:rPr>
          <w:rStyle w:val="HTML1"/>
          <w:lang w:val="en"/>
        </w:rPr>
        <w:t>c3_opacity</w:t>
      </w:r>
    </w:p>
    <w:p w:rsidR="00000000" w:rsidRDefault="00000000">
      <w:pPr>
        <w:divId w:val="246575494"/>
        <w:rPr>
          <w:lang w:val="en"/>
        </w:rPr>
      </w:pPr>
      <w:r>
        <w:rPr>
          <w:rStyle w:val="HTML1"/>
          <w:lang w:val="en"/>
        </w:rPr>
        <w:t>all_opacity</w:t>
      </w:r>
    </w:p>
    <w:p w:rsidR="00000000" w:rsidRDefault="00000000">
      <w:pPr>
        <w:pStyle w:val="a5"/>
        <w:ind w:left="720"/>
        <w:divId w:val="246575494"/>
        <w:rPr>
          <w:lang w:val="en"/>
        </w:rPr>
      </w:pPr>
      <w:r>
        <w:rPr>
          <w:lang w:val="en"/>
        </w:rPr>
        <w:t xml:space="preserve">Set blend opacity for specific pixel component or all pixel components in case of </w:t>
      </w:r>
      <w:r>
        <w:rPr>
          <w:rStyle w:val="HTML0"/>
          <w:lang w:val="en"/>
        </w:rPr>
        <w:t>all_opacity</w:t>
      </w:r>
      <w:r>
        <w:rPr>
          <w:lang w:val="en"/>
        </w:rPr>
        <w:t xml:space="preserve">. Only used in combination with pixel component blend modes. </w:t>
      </w:r>
    </w:p>
    <w:p w:rsidR="00000000" w:rsidRDefault="00000000">
      <w:pPr>
        <w:divId w:val="246575494"/>
        <w:rPr>
          <w:lang w:val="en"/>
        </w:rPr>
      </w:pPr>
      <w:r>
        <w:rPr>
          <w:rStyle w:val="HTML1"/>
          <w:lang w:val="en"/>
        </w:rPr>
        <w:t>c0_expr</w:t>
      </w:r>
    </w:p>
    <w:p w:rsidR="00000000" w:rsidRDefault="00000000">
      <w:pPr>
        <w:divId w:val="246575494"/>
        <w:rPr>
          <w:lang w:val="en"/>
        </w:rPr>
      </w:pPr>
      <w:r>
        <w:rPr>
          <w:rStyle w:val="HTML1"/>
          <w:lang w:val="en"/>
        </w:rPr>
        <w:t>c1_expr</w:t>
      </w:r>
    </w:p>
    <w:p w:rsidR="00000000" w:rsidRDefault="00000000">
      <w:pPr>
        <w:divId w:val="246575494"/>
        <w:rPr>
          <w:lang w:val="en"/>
        </w:rPr>
      </w:pPr>
      <w:r>
        <w:rPr>
          <w:rStyle w:val="HTML1"/>
          <w:lang w:val="en"/>
        </w:rPr>
        <w:t>c2_expr</w:t>
      </w:r>
    </w:p>
    <w:p w:rsidR="00000000" w:rsidRDefault="00000000">
      <w:pPr>
        <w:divId w:val="246575494"/>
        <w:rPr>
          <w:lang w:val="en"/>
        </w:rPr>
      </w:pPr>
      <w:r>
        <w:rPr>
          <w:rStyle w:val="HTML1"/>
          <w:lang w:val="en"/>
        </w:rPr>
        <w:t>c3_expr</w:t>
      </w:r>
    </w:p>
    <w:p w:rsidR="00000000" w:rsidRDefault="00000000">
      <w:pPr>
        <w:divId w:val="246575494"/>
        <w:rPr>
          <w:lang w:val="en"/>
        </w:rPr>
      </w:pPr>
      <w:r>
        <w:rPr>
          <w:rStyle w:val="HTML1"/>
          <w:lang w:val="en"/>
        </w:rPr>
        <w:t>all_expr</w:t>
      </w:r>
    </w:p>
    <w:p w:rsidR="00000000" w:rsidRDefault="00000000">
      <w:pPr>
        <w:pStyle w:val="a5"/>
        <w:ind w:left="720"/>
        <w:divId w:val="246575494"/>
        <w:rPr>
          <w:lang w:val="en"/>
        </w:rPr>
      </w:pPr>
      <w:r>
        <w:rPr>
          <w:lang w:val="en"/>
        </w:rPr>
        <w:t xml:space="preserve">Set blend expression for specific pixel component or all pixel components in case of </w:t>
      </w:r>
      <w:r>
        <w:rPr>
          <w:rStyle w:val="HTML0"/>
          <w:lang w:val="en"/>
        </w:rPr>
        <w:t>all_expr</w:t>
      </w:r>
      <w:r>
        <w:rPr>
          <w:lang w:val="en"/>
        </w:rPr>
        <w:t xml:space="preserve">. Note that related mode options will be ignored if those are set. </w:t>
      </w:r>
    </w:p>
    <w:p w:rsidR="00000000" w:rsidRDefault="00000000">
      <w:pPr>
        <w:pStyle w:val="a5"/>
        <w:ind w:left="720"/>
        <w:divId w:val="246575494"/>
        <w:rPr>
          <w:lang w:val="en"/>
        </w:rPr>
      </w:pPr>
      <w:r>
        <w:rPr>
          <w:lang w:val="en"/>
        </w:rPr>
        <w:lastRenderedPageBreak/>
        <w:t xml:space="preserve">The expressions can use the following variables: </w:t>
      </w:r>
    </w:p>
    <w:p w:rsidR="00000000" w:rsidRDefault="00000000">
      <w:pPr>
        <w:ind w:left="720"/>
        <w:divId w:val="246575494"/>
        <w:rPr>
          <w:lang w:val="en"/>
        </w:rPr>
      </w:pPr>
      <w:r>
        <w:rPr>
          <w:rStyle w:val="HTML1"/>
          <w:lang w:val="en"/>
        </w:rPr>
        <w:t>N</w:t>
      </w:r>
    </w:p>
    <w:p w:rsidR="00000000" w:rsidRDefault="00000000">
      <w:pPr>
        <w:pStyle w:val="a5"/>
        <w:ind w:left="720"/>
        <w:divId w:val="246575494"/>
        <w:rPr>
          <w:lang w:val="en"/>
        </w:rPr>
      </w:pPr>
      <w:r>
        <w:rPr>
          <w:lang w:val="en"/>
        </w:rPr>
        <w:t xml:space="preserve">The sequential number of the filtered frame, starting from </w:t>
      </w:r>
      <w:r>
        <w:rPr>
          <w:rStyle w:val="HTML2"/>
          <w:lang w:val="en"/>
        </w:rPr>
        <w:t>0</w:t>
      </w:r>
      <w:r>
        <w:rPr>
          <w:lang w:val="en"/>
        </w:rPr>
        <w:t xml:space="preserve">. </w:t>
      </w:r>
    </w:p>
    <w:p w:rsidR="00000000" w:rsidRDefault="00000000">
      <w:pPr>
        <w:ind w:left="720"/>
        <w:divId w:val="246575494"/>
        <w:rPr>
          <w:lang w:val="en"/>
        </w:rPr>
      </w:pPr>
      <w:r>
        <w:rPr>
          <w:rStyle w:val="HTML1"/>
          <w:lang w:val="en"/>
        </w:rPr>
        <w:t>X</w:t>
      </w:r>
    </w:p>
    <w:p w:rsidR="00000000" w:rsidRDefault="00000000">
      <w:pPr>
        <w:ind w:left="720"/>
        <w:divId w:val="246575494"/>
        <w:rPr>
          <w:lang w:val="en"/>
        </w:rPr>
      </w:pPr>
      <w:r>
        <w:rPr>
          <w:rStyle w:val="HTML1"/>
          <w:lang w:val="en"/>
        </w:rPr>
        <w:t>Y</w:t>
      </w:r>
    </w:p>
    <w:p w:rsidR="00000000" w:rsidRDefault="00000000">
      <w:pPr>
        <w:pStyle w:val="a5"/>
        <w:ind w:left="720"/>
        <w:divId w:val="246575494"/>
        <w:rPr>
          <w:lang w:val="en"/>
        </w:rPr>
      </w:pPr>
      <w:r>
        <w:rPr>
          <w:lang w:val="en"/>
        </w:rPr>
        <w:t xml:space="preserve">the coordinates of the current sample </w:t>
      </w:r>
    </w:p>
    <w:p w:rsidR="00000000" w:rsidRDefault="00000000">
      <w:pPr>
        <w:ind w:left="720"/>
        <w:divId w:val="246575494"/>
        <w:rPr>
          <w:lang w:val="en"/>
        </w:rPr>
      </w:pPr>
      <w:r>
        <w:rPr>
          <w:rStyle w:val="HTML1"/>
          <w:lang w:val="en"/>
        </w:rPr>
        <w:t>W</w:t>
      </w:r>
    </w:p>
    <w:p w:rsidR="00000000" w:rsidRDefault="00000000">
      <w:pPr>
        <w:ind w:left="720"/>
        <w:divId w:val="246575494"/>
        <w:rPr>
          <w:lang w:val="en"/>
        </w:rPr>
      </w:pPr>
      <w:r>
        <w:rPr>
          <w:rStyle w:val="HTML1"/>
          <w:lang w:val="en"/>
        </w:rPr>
        <w:t>H</w:t>
      </w:r>
    </w:p>
    <w:p w:rsidR="00000000" w:rsidRDefault="00000000">
      <w:pPr>
        <w:pStyle w:val="a5"/>
        <w:ind w:left="720"/>
        <w:divId w:val="246575494"/>
        <w:rPr>
          <w:lang w:val="en"/>
        </w:rPr>
      </w:pPr>
      <w:r>
        <w:rPr>
          <w:lang w:val="en"/>
        </w:rPr>
        <w:t xml:space="preserve">the width and height of currently filtered plane </w:t>
      </w:r>
    </w:p>
    <w:p w:rsidR="00000000" w:rsidRDefault="00000000">
      <w:pPr>
        <w:ind w:left="720"/>
        <w:divId w:val="246575494"/>
        <w:rPr>
          <w:lang w:val="en"/>
        </w:rPr>
      </w:pPr>
      <w:r>
        <w:rPr>
          <w:rStyle w:val="HTML1"/>
          <w:lang w:val="en"/>
        </w:rPr>
        <w:t>SW</w:t>
      </w:r>
    </w:p>
    <w:p w:rsidR="00000000" w:rsidRDefault="00000000">
      <w:pPr>
        <w:ind w:left="720"/>
        <w:divId w:val="246575494"/>
        <w:rPr>
          <w:lang w:val="en"/>
        </w:rPr>
      </w:pPr>
      <w:r>
        <w:rPr>
          <w:rStyle w:val="HTML1"/>
          <w:lang w:val="en"/>
        </w:rPr>
        <w:t>SH</w:t>
      </w:r>
    </w:p>
    <w:p w:rsidR="00000000" w:rsidRDefault="00000000">
      <w:pPr>
        <w:pStyle w:val="a5"/>
        <w:ind w:left="720"/>
        <w:divId w:val="246575494"/>
        <w:rPr>
          <w:lang w:val="en"/>
        </w:rPr>
      </w:pPr>
      <w:r>
        <w:rPr>
          <w:lang w:val="en"/>
        </w:rPr>
        <w:t xml:space="preserve">Width and height scale for the plane being filtered. It is the ratio between the dimensions of the current plane to the luma plane, e.g. for a </w:t>
      </w:r>
      <w:r>
        <w:rPr>
          <w:rStyle w:val="HTML2"/>
          <w:lang w:val="en"/>
        </w:rPr>
        <w:t>yuv420p</w:t>
      </w:r>
      <w:r>
        <w:rPr>
          <w:lang w:val="en"/>
        </w:rPr>
        <w:t xml:space="preserve"> frame, the values are </w:t>
      </w:r>
      <w:r>
        <w:rPr>
          <w:rStyle w:val="HTML2"/>
          <w:lang w:val="en"/>
        </w:rPr>
        <w:t>1,1</w:t>
      </w:r>
      <w:r>
        <w:rPr>
          <w:lang w:val="en"/>
        </w:rPr>
        <w:t xml:space="preserve"> for the luma plane and </w:t>
      </w:r>
      <w:r>
        <w:rPr>
          <w:rStyle w:val="HTML2"/>
          <w:lang w:val="en"/>
        </w:rPr>
        <w:t>0.5,0.5</w:t>
      </w:r>
      <w:r>
        <w:rPr>
          <w:lang w:val="en"/>
        </w:rPr>
        <w:t xml:space="preserve"> for the chroma planes. </w:t>
      </w:r>
    </w:p>
    <w:p w:rsidR="00000000" w:rsidRDefault="00000000">
      <w:pPr>
        <w:ind w:left="720"/>
        <w:divId w:val="246575494"/>
        <w:rPr>
          <w:lang w:val="en"/>
        </w:rPr>
      </w:pPr>
      <w:r>
        <w:rPr>
          <w:rStyle w:val="HTML1"/>
          <w:lang w:val="en"/>
        </w:rPr>
        <w:t>T</w:t>
      </w:r>
    </w:p>
    <w:p w:rsidR="00000000" w:rsidRDefault="00000000">
      <w:pPr>
        <w:pStyle w:val="a5"/>
        <w:ind w:left="720"/>
        <w:divId w:val="246575494"/>
        <w:rPr>
          <w:lang w:val="en"/>
        </w:rPr>
      </w:pPr>
      <w:r>
        <w:rPr>
          <w:lang w:val="en"/>
        </w:rPr>
        <w:t xml:space="preserve">Time of the current frame, expressed in seconds. </w:t>
      </w:r>
    </w:p>
    <w:p w:rsidR="00000000" w:rsidRDefault="00000000">
      <w:pPr>
        <w:ind w:left="720"/>
        <w:divId w:val="246575494"/>
        <w:rPr>
          <w:lang w:val="en"/>
        </w:rPr>
      </w:pPr>
      <w:r>
        <w:rPr>
          <w:rStyle w:val="HTML1"/>
          <w:lang w:val="en"/>
        </w:rPr>
        <w:t>TOP, A</w:t>
      </w:r>
    </w:p>
    <w:p w:rsidR="00000000" w:rsidRDefault="00000000">
      <w:pPr>
        <w:pStyle w:val="a5"/>
        <w:ind w:left="720"/>
        <w:divId w:val="246575494"/>
        <w:rPr>
          <w:lang w:val="en"/>
        </w:rPr>
      </w:pPr>
      <w:r>
        <w:rPr>
          <w:lang w:val="en"/>
        </w:rPr>
        <w:t xml:space="preserve">Value of pixel component at current location for first video frame (top layer). </w:t>
      </w:r>
    </w:p>
    <w:p w:rsidR="00000000" w:rsidRDefault="00000000">
      <w:pPr>
        <w:ind w:left="720"/>
        <w:divId w:val="246575494"/>
        <w:rPr>
          <w:lang w:val="en"/>
        </w:rPr>
      </w:pPr>
      <w:r>
        <w:rPr>
          <w:rStyle w:val="HTML1"/>
          <w:lang w:val="en"/>
        </w:rPr>
        <w:t>BOTTOM, B</w:t>
      </w:r>
    </w:p>
    <w:p w:rsidR="00000000" w:rsidRDefault="00000000">
      <w:pPr>
        <w:pStyle w:val="a5"/>
        <w:ind w:left="720"/>
        <w:divId w:val="246575494"/>
        <w:rPr>
          <w:lang w:val="en"/>
        </w:rPr>
      </w:pPr>
      <w:r>
        <w:rPr>
          <w:lang w:val="en"/>
        </w:rPr>
        <w:t xml:space="preserve">Value of pixel component at current location for second video frame (bottom layer). </w:t>
      </w:r>
    </w:p>
    <w:p w:rsidR="00000000" w:rsidRDefault="00000000">
      <w:pPr>
        <w:pStyle w:val="a5"/>
        <w:divId w:val="246575494"/>
        <w:rPr>
          <w:lang w:val="en"/>
        </w:rPr>
      </w:pPr>
      <w:r>
        <w:rPr>
          <w:lang w:val="en"/>
        </w:rPr>
        <w:t xml:space="preserve">The </w:t>
      </w:r>
      <w:r>
        <w:rPr>
          <w:rStyle w:val="HTML2"/>
          <w:lang w:val="en"/>
        </w:rPr>
        <w:t>blend</w:t>
      </w:r>
      <w:r>
        <w:rPr>
          <w:lang w:val="en"/>
        </w:rPr>
        <w:t xml:space="preserve"> filter also supports the </w:t>
      </w:r>
      <w:hyperlink w:anchor="framesync" w:history="1">
        <w:r>
          <w:rPr>
            <w:rStyle w:val="a3"/>
            <w:lang w:val="en"/>
          </w:rPr>
          <w:t>framesync</w:t>
        </w:r>
      </w:hyperlink>
      <w:r>
        <w:rPr>
          <w:lang w:val="en"/>
        </w:rPr>
        <w:t xml:space="preserve"> options. </w:t>
      </w:r>
    </w:p>
    <w:p w:rsidR="00000000" w:rsidRDefault="00000000">
      <w:pPr>
        <w:numPr>
          <w:ilvl w:val="0"/>
          <w:numId w:val="330"/>
        </w:numPr>
        <w:spacing w:before="100" w:beforeAutospacing="1" w:after="100" w:afterAutospacing="1"/>
        <w:divId w:val="246575494"/>
        <w:rPr>
          <w:lang w:val="en"/>
        </w:rPr>
      </w:pPr>
      <w:hyperlink w:anchor="Examples-85" w:history="1">
        <w:r>
          <w:rPr>
            <w:rStyle w:val="a3"/>
            <w:lang w:val="en"/>
          </w:rPr>
          <w:t>Examples</w:t>
        </w:r>
      </w:hyperlink>
    </w:p>
    <w:p w:rsidR="00000000" w:rsidRDefault="00000000">
      <w:pPr>
        <w:numPr>
          <w:ilvl w:val="0"/>
          <w:numId w:val="330"/>
        </w:numPr>
        <w:spacing w:before="100" w:beforeAutospacing="1" w:after="100" w:afterAutospacing="1"/>
        <w:divId w:val="246575494"/>
        <w:rPr>
          <w:lang w:val="en"/>
        </w:rPr>
      </w:pPr>
      <w:hyperlink w:anchor="Commands-59" w:history="1">
        <w:r>
          <w:rPr>
            <w:rStyle w:val="a3"/>
            <w:lang w:val="en"/>
          </w:rPr>
          <w:t>Commands</w:t>
        </w:r>
      </w:hyperlink>
    </w:p>
    <w:p w:rsidR="00000000" w:rsidRDefault="00000000">
      <w:pPr>
        <w:pStyle w:val="4"/>
        <w:divId w:val="1738242981"/>
        <w:rPr>
          <w:lang w:val="en"/>
        </w:rPr>
      </w:pPr>
      <w:r>
        <w:rPr>
          <w:lang w:val="en"/>
        </w:rPr>
        <w:t>39.15.1 Examples</w:t>
      </w:r>
    </w:p>
    <w:p w:rsidR="00000000" w:rsidRDefault="00000000">
      <w:pPr>
        <w:numPr>
          <w:ilvl w:val="0"/>
          <w:numId w:val="331"/>
        </w:numPr>
        <w:spacing w:before="100" w:beforeAutospacing="1" w:after="100" w:afterAutospacing="1"/>
        <w:divId w:val="1738242981"/>
        <w:rPr>
          <w:lang w:val="en"/>
        </w:rPr>
      </w:pPr>
      <w:r>
        <w:rPr>
          <w:lang w:val="en"/>
        </w:rPr>
        <w:lastRenderedPageBreak/>
        <w:t xml:space="preserve">Apply transition from bottom layer to top layer in first 10 seconds: </w:t>
      </w:r>
    </w:p>
    <w:p w:rsidR="00000000" w:rsidRDefault="00000000">
      <w:pPr>
        <w:pStyle w:val="HTML3"/>
        <w:numPr>
          <w:ilvl w:val="0"/>
          <w:numId w:val="331"/>
        </w:numPr>
        <w:tabs>
          <w:tab w:val="clear" w:pos="720"/>
        </w:tabs>
        <w:divId w:val="984819564"/>
        <w:rPr>
          <w:lang w:val="en"/>
        </w:rPr>
      </w:pPr>
      <w:r>
        <w:rPr>
          <w:lang w:val="en"/>
        </w:rPr>
        <w:t>blend=all_expr='A*(if(gte(T,10),1,T/10))+B*(1-(if(gte(T,10),1,T/10)))'</w:t>
      </w:r>
    </w:p>
    <w:p w:rsidR="00000000" w:rsidRDefault="00000000">
      <w:pPr>
        <w:numPr>
          <w:ilvl w:val="0"/>
          <w:numId w:val="331"/>
        </w:numPr>
        <w:spacing w:before="100" w:beforeAutospacing="1" w:after="100" w:afterAutospacing="1"/>
        <w:divId w:val="1738242981"/>
        <w:rPr>
          <w:lang w:val="en"/>
        </w:rPr>
      </w:pPr>
      <w:r>
        <w:rPr>
          <w:lang w:val="en"/>
        </w:rPr>
        <w:t xml:space="preserve">Apply linear horizontal transition from top layer to bottom layer: </w:t>
      </w:r>
    </w:p>
    <w:p w:rsidR="00000000" w:rsidRDefault="00000000">
      <w:pPr>
        <w:pStyle w:val="HTML3"/>
        <w:numPr>
          <w:ilvl w:val="0"/>
          <w:numId w:val="331"/>
        </w:numPr>
        <w:tabs>
          <w:tab w:val="clear" w:pos="720"/>
        </w:tabs>
        <w:divId w:val="1619683905"/>
        <w:rPr>
          <w:lang w:val="en"/>
        </w:rPr>
      </w:pPr>
      <w:r>
        <w:rPr>
          <w:lang w:val="en"/>
        </w:rPr>
        <w:t>blend=all_expr='A*(X/W)+B*(1-X/W)'</w:t>
      </w:r>
    </w:p>
    <w:p w:rsidR="00000000" w:rsidRDefault="00000000">
      <w:pPr>
        <w:numPr>
          <w:ilvl w:val="0"/>
          <w:numId w:val="331"/>
        </w:numPr>
        <w:spacing w:before="100" w:beforeAutospacing="1" w:after="100" w:afterAutospacing="1"/>
        <w:divId w:val="1738242981"/>
        <w:rPr>
          <w:lang w:val="en"/>
        </w:rPr>
      </w:pPr>
      <w:r>
        <w:rPr>
          <w:lang w:val="en"/>
        </w:rPr>
        <w:t xml:space="preserve">Apply 1x1 checkerboard effect: </w:t>
      </w:r>
    </w:p>
    <w:p w:rsidR="00000000" w:rsidRDefault="00000000">
      <w:pPr>
        <w:pStyle w:val="HTML3"/>
        <w:numPr>
          <w:ilvl w:val="0"/>
          <w:numId w:val="331"/>
        </w:numPr>
        <w:tabs>
          <w:tab w:val="clear" w:pos="720"/>
        </w:tabs>
        <w:divId w:val="1486584680"/>
        <w:rPr>
          <w:lang w:val="en"/>
        </w:rPr>
      </w:pPr>
      <w:r>
        <w:rPr>
          <w:lang w:val="en"/>
        </w:rPr>
        <w:t>blend=all_expr='if(eq(mod(X,2),mod(Y,2)),A,B)'</w:t>
      </w:r>
    </w:p>
    <w:p w:rsidR="00000000" w:rsidRDefault="00000000">
      <w:pPr>
        <w:numPr>
          <w:ilvl w:val="0"/>
          <w:numId w:val="331"/>
        </w:numPr>
        <w:spacing w:before="100" w:beforeAutospacing="1" w:after="100" w:afterAutospacing="1"/>
        <w:divId w:val="1738242981"/>
        <w:rPr>
          <w:lang w:val="en"/>
        </w:rPr>
      </w:pPr>
      <w:r>
        <w:rPr>
          <w:lang w:val="en"/>
        </w:rPr>
        <w:t xml:space="preserve">Apply uncover left effect: </w:t>
      </w:r>
    </w:p>
    <w:p w:rsidR="00000000" w:rsidRDefault="00000000">
      <w:pPr>
        <w:pStyle w:val="HTML3"/>
        <w:numPr>
          <w:ilvl w:val="0"/>
          <w:numId w:val="331"/>
        </w:numPr>
        <w:tabs>
          <w:tab w:val="clear" w:pos="720"/>
        </w:tabs>
        <w:divId w:val="1859125487"/>
        <w:rPr>
          <w:lang w:val="en"/>
        </w:rPr>
      </w:pPr>
      <w:r>
        <w:rPr>
          <w:lang w:val="en"/>
        </w:rPr>
        <w:t>blend=all_expr='if(gte(N*SW+X,W),A,B)'</w:t>
      </w:r>
    </w:p>
    <w:p w:rsidR="00000000" w:rsidRDefault="00000000">
      <w:pPr>
        <w:numPr>
          <w:ilvl w:val="0"/>
          <w:numId w:val="331"/>
        </w:numPr>
        <w:spacing w:before="100" w:beforeAutospacing="1" w:after="100" w:afterAutospacing="1"/>
        <w:divId w:val="1738242981"/>
        <w:rPr>
          <w:lang w:val="en"/>
        </w:rPr>
      </w:pPr>
      <w:r>
        <w:rPr>
          <w:lang w:val="en"/>
        </w:rPr>
        <w:t xml:space="preserve">Apply uncover down effect: </w:t>
      </w:r>
    </w:p>
    <w:p w:rsidR="00000000" w:rsidRDefault="00000000">
      <w:pPr>
        <w:pStyle w:val="HTML3"/>
        <w:numPr>
          <w:ilvl w:val="0"/>
          <w:numId w:val="331"/>
        </w:numPr>
        <w:tabs>
          <w:tab w:val="clear" w:pos="720"/>
        </w:tabs>
        <w:divId w:val="1389769590"/>
        <w:rPr>
          <w:lang w:val="en"/>
        </w:rPr>
      </w:pPr>
      <w:r>
        <w:rPr>
          <w:lang w:val="en"/>
        </w:rPr>
        <w:t>blend=all_expr='if(gte(Y-N*SH,0),A,B)'</w:t>
      </w:r>
    </w:p>
    <w:p w:rsidR="00000000" w:rsidRDefault="00000000">
      <w:pPr>
        <w:numPr>
          <w:ilvl w:val="0"/>
          <w:numId w:val="331"/>
        </w:numPr>
        <w:spacing w:before="100" w:beforeAutospacing="1" w:after="100" w:afterAutospacing="1"/>
        <w:divId w:val="1738242981"/>
        <w:rPr>
          <w:lang w:val="en"/>
        </w:rPr>
      </w:pPr>
      <w:r>
        <w:rPr>
          <w:lang w:val="en"/>
        </w:rPr>
        <w:t xml:space="preserve">Apply uncover up-left effect: </w:t>
      </w:r>
    </w:p>
    <w:p w:rsidR="00000000" w:rsidRDefault="00000000">
      <w:pPr>
        <w:pStyle w:val="HTML3"/>
        <w:numPr>
          <w:ilvl w:val="0"/>
          <w:numId w:val="331"/>
        </w:numPr>
        <w:tabs>
          <w:tab w:val="clear" w:pos="720"/>
        </w:tabs>
        <w:divId w:val="1044402877"/>
        <w:rPr>
          <w:lang w:val="en"/>
        </w:rPr>
      </w:pPr>
      <w:r>
        <w:rPr>
          <w:lang w:val="en"/>
        </w:rPr>
        <w:t>blend=all_expr='if(gte(T*SH*40+Y,H)*gte((T*40*SW+X)*W/H,W),A,B)'</w:t>
      </w:r>
    </w:p>
    <w:p w:rsidR="00000000" w:rsidRDefault="00000000">
      <w:pPr>
        <w:numPr>
          <w:ilvl w:val="0"/>
          <w:numId w:val="331"/>
        </w:numPr>
        <w:spacing w:before="100" w:beforeAutospacing="1" w:after="100" w:afterAutospacing="1"/>
        <w:divId w:val="1738242981"/>
        <w:rPr>
          <w:lang w:val="en"/>
        </w:rPr>
      </w:pPr>
      <w:r>
        <w:rPr>
          <w:lang w:val="en"/>
        </w:rPr>
        <w:t xml:space="preserve">Split diagonally video and shows top and bottom layer on each side: </w:t>
      </w:r>
    </w:p>
    <w:p w:rsidR="00000000" w:rsidRDefault="00000000">
      <w:pPr>
        <w:pStyle w:val="HTML3"/>
        <w:numPr>
          <w:ilvl w:val="0"/>
          <w:numId w:val="331"/>
        </w:numPr>
        <w:tabs>
          <w:tab w:val="clear" w:pos="720"/>
        </w:tabs>
        <w:divId w:val="1307929274"/>
        <w:rPr>
          <w:lang w:val="en"/>
        </w:rPr>
      </w:pPr>
      <w:r>
        <w:rPr>
          <w:lang w:val="en"/>
        </w:rPr>
        <w:t>blend=all_expr='if(gt(X,Y*(W/H)),A,B)'</w:t>
      </w:r>
    </w:p>
    <w:p w:rsidR="00000000" w:rsidRDefault="00000000">
      <w:pPr>
        <w:numPr>
          <w:ilvl w:val="0"/>
          <w:numId w:val="331"/>
        </w:numPr>
        <w:spacing w:before="100" w:beforeAutospacing="1" w:after="100" w:afterAutospacing="1"/>
        <w:divId w:val="1738242981"/>
        <w:rPr>
          <w:lang w:val="en"/>
        </w:rPr>
      </w:pPr>
      <w:r>
        <w:rPr>
          <w:lang w:val="en"/>
        </w:rPr>
        <w:t xml:space="preserve">Display differences between the current and the previous frame: </w:t>
      </w:r>
    </w:p>
    <w:p w:rsidR="00000000" w:rsidRDefault="00000000">
      <w:pPr>
        <w:pStyle w:val="HTML3"/>
        <w:numPr>
          <w:ilvl w:val="0"/>
          <w:numId w:val="331"/>
        </w:numPr>
        <w:tabs>
          <w:tab w:val="clear" w:pos="720"/>
        </w:tabs>
        <w:divId w:val="2103335875"/>
        <w:rPr>
          <w:lang w:val="en"/>
        </w:rPr>
      </w:pPr>
      <w:r>
        <w:rPr>
          <w:lang w:val="en"/>
        </w:rPr>
        <w:t>tblend=all_mode=grainextract</w:t>
      </w:r>
    </w:p>
    <w:p w:rsidR="00000000" w:rsidRDefault="00000000">
      <w:pPr>
        <w:pStyle w:val="4"/>
        <w:divId w:val="336736657"/>
        <w:rPr>
          <w:lang w:val="en"/>
        </w:rPr>
      </w:pPr>
      <w:r>
        <w:rPr>
          <w:lang w:val="en"/>
        </w:rPr>
        <w:t>39.15.2 Commands</w:t>
      </w:r>
    </w:p>
    <w:p w:rsidR="00000000" w:rsidRDefault="00000000">
      <w:pPr>
        <w:pStyle w:val="a5"/>
        <w:divId w:val="336736657"/>
        <w:rPr>
          <w:lang w:val="en"/>
        </w:rPr>
      </w:pPr>
      <w:r>
        <w:rPr>
          <w:lang w:val="en"/>
        </w:rPr>
        <w:t xml:space="preserve">This filter supports same </w:t>
      </w:r>
      <w:hyperlink w:anchor="commands" w:history="1">
        <w:r>
          <w:rPr>
            <w:rStyle w:val="a3"/>
            <w:lang w:val="en"/>
          </w:rPr>
          <w:t>commands</w:t>
        </w:r>
      </w:hyperlink>
      <w:r>
        <w:rPr>
          <w:lang w:val="en"/>
        </w:rPr>
        <w:t xml:space="preserve"> as options. </w:t>
      </w:r>
    </w:p>
    <w:p w:rsidR="00000000" w:rsidRDefault="00000000">
      <w:pPr>
        <w:pStyle w:val="3"/>
        <w:divId w:val="749740148"/>
        <w:rPr>
          <w:lang w:val="en"/>
        </w:rPr>
      </w:pPr>
      <w:r>
        <w:rPr>
          <w:lang w:val="en"/>
        </w:rPr>
        <w:t>39.16 blockdetect</w:t>
      </w:r>
    </w:p>
    <w:p w:rsidR="00000000" w:rsidRDefault="00000000">
      <w:pPr>
        <w:pStyle w:val="a5"/>
        <w:divId w:val="749740148"/>
        <w:rPr>
          <w:lang w:val="en"/>
        </w:rPr>
      </w:pPr>
      <w:r>
        <w:rPr>
          <w:lang w:val="en"/>
        </w:rPr>
        <w:t xml:space="preserve">Determines blockiness of frames without altering the input frames. </w:t>
      </w:r>
    </w:p>
    <w:p w:rsidR="00000000" w:rsidRDefault="00000000">
      <w:pPr>
        <w:pStyle w:val="a5"/>
        <w:divId w:val="749740148"/>
        <w:rPr>
          <w:lang w:val="en"/>
        </w:rPr>
      </w:pPr>
      <w:r>
        <w:rPr>
          <w:lang w:val="en"/>
        </w:rPr>
        <w:t xml:space="preserve">Based on Remco Muijs and Ihor Kirenko: "A no-reference blocking artifact measure for adaptive video processing." 2005 13th European signal processing conference. </w:t>
      </w:r>
    </w:p>
    <w:p w:rsidR="00000000" w:rsidRDefault="00000000">
      <w:pPr>
        <w:pStyle w:val="a5"/>
        <w:divId w:val="749740148"/>
        <w:rPr>
          <w:lang w:val="en"/>
        </w:rPr>
      </w:pPr>
      <w:r>
        <w:rPr>
          <w:lang w:val="en"/>
        </w:rPr>
        <w:t xml:space="preserve">The filter accepts the following options: </w:t>
      </w:r>
    </w:p>
    <w:p w:rsidR="00000000" w:rsidRDefault="00000000">
      <w:pPr>
        <w:divId w:val="749740148"/>
        <w:rPr>
          <w:lang w:val="en"/>
        </w:rPr>
      </w:pPr>
      <w:r>
        <w:rPr>
          <w:rStyle w:val="HTML1"/>
          <w:lang w:val="en"/>
        </w:rPr>
        <w:t>period_min</w:t>
      </w:r>
    </w:p>
    <w:p w:rsidR="00000000" w:rsidRDefault="00000000">
      <w:pPr>
        <w:divId w:val="749740148"/>
        <w:rPr>
          <w:lang w:val="en"/>
        </w:rPr>
      </w:pPr>
      <w:r>
        <w:rPr>
          <w:rStyle w:val="HTML1"/>
          <w:lang w:val="en"/>
        </w:rPr>
        <w:t>period_max</w:t>
      </w:r>
    </w:p>
    <w:p w:rsidR="00000000" w:rsidRDefault="00000000">
      <w:pPr>
        <w:pStyle w:val="a5"/>
        <w:ind w:left="720"/>
        <w:divId w:val="749740148"/>
        <w:rPr>
          <w:lang w:val="en"/>
        </w:rPr>
      </w:pPr>
      <w:r>
        <w:rPr>
          <w:lang w:val="en"/>
        </w:rPr>
        <w:t xml:space="preserve">Set minimum and maximum values for determining pixel grids (periods). Default values are [3,24]. </w:t>
      </w:r>
    </w:p>
    <w:p w:rsidR="00000000" w:rsidRDefault="00000000">
      <w:pPr>
        <w:divId w:val="749740148"/>
        <w:rPr>
          <w:lang w:val="en"/>
        </w:rPr>
      </w:pPr>
      <w:r>
        <w:rPr>
          <w:rStyle w:val="HTML1"/>
          <w:lang w:val="en"/>
        </w:rPr>
        <w:t>planes</w:t>
      </w:r>
    </w:p>
    <w:p w:rsidR="00000000" w:rsidRDefault="00000000">
      <w:pPr>
        <w:pStyle w:val="a5"/>
        <w:ind w:left="720"/>
        <w:divId w:val="749740148"/>
        <w:rPr>
          <w:lang w:val="en"/>
        </w:rPr>
      </w:pPr>
      <w:r>
        <w:rPr>
          <w:lang w:val="en"/>
        </w:rPr>
        <w:t xml:space="preserve">Set planes to filter. Default is first only. </w:t>
      </w:r>
    </w:p>
    <w:p w:rsidR="00000000" w:rsidRDefault="00000000">
      <w:pPr>
        <w:numPr>
          <w:ilvl w:val="0"/>
          <w:numId w:val="332"/>
        </w:numPr>
        <w:spacing w:before="100" w:beforeAutospacing="1" w:after="100" w:afterAutospacing="1"/>
        <w:divId w:val="749740148"/>
        <w:rPr>
          <w:lang w:val="en"/>
        </w:rPr>
      </w:pPr>
      <w:hyperlink w:anchor="Examples-86" w:history="1">
        <w:r>
          <w:rPr>
            <w:rStyle w:val="a3"/>
            <w:lang w:val="en"/>
          </w:rPr>
          <w:t>Examples</w:t>
        </w:r>
      </w:hyperlink>
    </w:p>
    <w:p w:rsidR="00000000" w:rsidRDefault="00000000">
      <w:pPr>
        <w:pStyle w:val="4"/>
        <w:divId w:val="210308848"/>
        <w:rPr>
          <w:lang w:val="en"/>
        </w:rPr>
      </w:pPr>
      <w:r>
        <w:rPr>
          <w:lang w:val="en"/>
        </w:rPr>
        <w:t>39.16.1 Examples</w:t>
      </w:r>
    </w:p>
    <w:p w:rsidR="00000000" w:rsidRDefault="00000000">
      <w:pPr>
        <w:numPr>
          <w:ilvl w:val="0"/>
          <w:numId w:val="333"/>
        </w:numPr>
        <w:spacing w:before="100" w:beforeAutospacing="1" w:after="100" w:afterAutospacing="1"/>
        <w:divId w:val="210308848"/>
        <w:rPr>
          <w:lang w:val="en"/>
        </w:rPr>
      </w:pPr>
      <w:r>
        <w:rPr>
          <w:lang w:val="en"/>
        </w:rPr>
        <w:t xml:space="preserve">Determine blockiness for the first plane and search for periods within [8,32]: </w:t>
      </w:r>
    </w:p>
    <w:p w:rsidR="00000000" w:rsidRDefault="00000000">
      <w:pPr>
        <w:pStyle w:val="HTML3"/>
        <w:numPr>
          <w:ilvl w:val="0"/>
          <w:numId w:val="333"/>
        </w:numPr>
        <w:tabs>
          <w:tab w:val="clear" w:pos="720"/>
        </w:tabs>
        <w:divId w:val="2093234884"/>
        <w:rPr>
          <w:lang w:val="en"/>
        </w:rPr>
      </w:pPr>
      <w:r>
        <w:rPr>
          <w:lang w:val="en"/>
        </w:rPr>
        <w:t>blockdetect=period_min=8:period_max=32:planes=1</w:t>
      </w:r>
    </w:p>
    <w:p w:rsidR="00000000" w:rsidRDefault="00000000">
      <w:pPr>
        <w:pStyle w:val="3"/>
        <w:divId w:val="1400250514"/>
        <w:rPr>
          <w:lang w:val="en"/>
        </w:rPr>
      </w:pPr>
      <w:r>
        <w:rPr>
          <w:lang w:val="en"/>
        </w:rPr>
        <w:t>39.17 blurdetect</w:t>
      </w:r>
    </w:p>
    <w:p w:rsidR="00000000" w:rsidRDefault="00000000">
      <w:pPr>
        <w:pStyle w:val="a5"/>
        <w:divId w:val="1400250514"/>
        <w:rPr>
          <w:lang w:val="en"/>
        </w:rPr>
      </w:pPr>
      <w:r>
        <w:rPr>
          <w:lang w:val="en"/>
        </w:rPr>
        <w:t xml:space="preserve">Determines blurriness of frames without altering the input frames. </w:t>
      </w:r>
    </w:p>
    <w:p w:rsidR="00000000" w:rsidRDefault="00000000">
      <w:pPr>
        <w:pStyle w:val="a5"/>
        <w:divId w:val="1400250514"/>
        <w:rPr>
          <w:lang w:val="en"/>
        </w:rPr>
      </w:pPr>
      <w:r>
        <w:rPr>
          <w:lang w:val="en"/>
        </w:rPr>
        <w:t xml:space="preserve">Based on Marziliano, Pina, et al. "A no-reference perceptual blur metric." Allows for a block-based abbreviation. </w:t>
      </w:r>
    </w:p>
    <w:p w:rsidR="00000000" w:rsidRDefault="00000000">
      <w:pPr>
        <w:pStyle w:val="a5"/>
        <w:divId w:val="1400250514"/>
        <w:rPr>
          <w:lang w:val="en"/>
        </w:rPr>
      </w:pPr>
      <w:r>
        <w:rPr>
          <w:lang w:val="en"/>
        </w:rPr>
        <w:t xml:space="preserve">The filter accepts the following options: </w:t>
      </w:r>
    </w:p>
    <w:p w:rsidR="00000000" w:rsidRDefault="00000000">
      <w:pPr>
        <w:divId w:val="1400250514"/>
        <w:rPr>
          <w:lang w:val="en"/>
        </w:rPr>
      </w:pPr>
      <w:r>
        <w:rPr>
          <w:rStyle w:val="HTML1"/>
          <w:lang w:val="en"/>
        </w:rPr>
        <w:t>low</w:t>
      </w:r>
    </w:p>
    <w:p w:rsidR="00000000" w:rsidRDefault="00000000">
      <w:pPr>
        <w:divId w:val="1400250514"/>
        <w:rPr>
          <w:lang w:val="en"/>
        </w:rPr>
      </w:pPr>
      <w:r>
        <w:rPr>
          <w:rStyle w:val="HTML1"/>
          <w:lang w:val="en"/>
        </w:rPr>
        <w:t>high</w:t>
      </w:r>
    </w:p>
    <w:p w:rsidR="00000000" w:rsidRDefault="00000000">
      <w:pPr>
        <w:pStyle w:val="a5"/>
        <w:ind w:left="720"/>
        <w:divId w:val="1400250514"/>
        <w:rPr>
          <w:lang w:val="en"/>
        </w:rPr>
      </w:pPr>
      <w:r>
        <w:rPr>
          <w:lang w:val="en"/>
        </w:rPr>
        <w:t xml:space="preserve">Set low and high threshold values used by the Canny thresholding algorithm. </w:t>
      </w:r>
    </w:p>
    <w:p w:rsidR="00000000" w:rsidRDefault="00000000">
      <w:pPr>
        <w:pStyle w:val="a5"/>
        <w:ind w:left="720"/>
        <w:divId w:val="1400250514"/>
        <w:rPr>
          <w:lang w:val="en"/>
        </w:rPr>
      </w:pPr>
      <w:r>
        <w:rPr>
          <w:lang w:val="en"/>
        </w:rPr>
        <w:t xml:space="preserve">The high threshold selects the "strong" edge pixels, which are then connected through 8-connectivity with the "weak" edge pixels selected by the low threshold. </w:t>
      </w:r>
    </w:p>
    <w:p w:rsidR="00000000" w:rsidRDefault="00000000">
      <w:pPr>
        <w:pStyle w:val="a5"/>
        <w:ind w:left="720"/>
        <w:divId w:val="1400250514"/>
        <w:rPr>
          <w:lang w:val="en"/>
        </w:rPr>
      </w:pPr>
      <w:r>
        <w:rPr>
          <w:rStyle w:val="HTML0"/>
          <w:lang w:val="en"/>
        </w:rPr>
        <w:t>low</w:t>
      </w:r>
      <w:r>
        <w:rPr>
          <w:lang w:val="en"/>
        </w:rPr>
        <w:t xml:space="preserve"> and </w:t>
      </w:r>
      <w:r>
        <w:rPr>
          <w:rStyle w:val="HTML0"/>
          <w:lang w:val="en"/>
        </w:rPr>
        <w:t>high</w:t>
      </w:r>
      <w:r>
        <w:rPr>
          <w:lang w:val="en"/>
        </w:rPr>
        <w:t xml:space="preserve"> threshold values must be chosen in the range [0,1], and </w:t>
      </w:r>
      <w:r>
        <w:rPr>
          <w:rStyle w:val="HTML0"/>
          <w:lang w:val="en"/>
        </w:rPr>
        <w:t>low</w:t>
      </w:r>
      <w:r>
        <w:rPr>
          <w:lang w:val="en"/>
        </w:rPr>
        <w:t xml:space="preserve"> should be lesser or equal to </w:t>
      </w:r>
      <w:r>
        <w:rPr>
          <w:rStyle w:val="HTML0"/>
          <w:lang w:val="en"/>
        </w:rPr>
        <w:t>high</w:t>
      </w:r>
      <w:r>
        <w:rPr>
          <w:lang w:val="en"/>
        </w:rPr>
        <w:t xml:space="preserve">. </w:t>
      </w:r>
    </w:p>
    <w:p w:rsidR="00000000" w:rsidRDefault="00000000">
      <w:pPr>
        <w:pStyle w:val="a5"/>
        <w:ind w:left="720"/>
        <w:divId w:val="1400250514"/>
        <w:rPr>
          <w:lang w:val="en"/>
        </w:rPr>
      </w:pPr>
      <w:r>
        <w:rPr>
          <w:lang w:val="en"/>
        </w:rPr>
        <w:t xml:space="preserve">Default value for </w:t>
      </w:r>
      <w:r>
        <w:rPr>
          <w:rStyle w:val="HTML0"/>
          <w:lang w:val="en"/>
        </w:rPr>
        <w:t>low</w:t>
      </w:r>
      <w:r>
        <w:rPr>
          <w:lang w:val="en"/>
        </w:rPr>
        <w:t xml:space="preserve"> is </w:t>
      </w:r>
      <w:r>
        <w:rPr>
          <w:rStyle w:val="HTML2"/>
          <w:lang w:val="en"/>
        </w:rPr>
        <w:t>20/255</w:t>
      </w:r>
      <w:r>
        <w:rPr>
          <w:lang w:val="en"/>
        </w:rPr>
        <w:t xml:space="preserve">, and default value for </w:t>
      </w:r>
      <w:r>
        <w:rPr>
          <w:rStyle w:val="HTML0"/>
          <w:lang w:val="en"/>
        </w:rPr>
        <w:t>high</w:t>
      </w:r>
      <w:r>
        <w:rPr>
          <w:lang w:val="en"/>
        </w:rPr>
        <w:t xml:space="preserve"> is </w:t>
      </w:r>
      <w:r>
        <w:rPr>
          <w:rStyle w:val="HTML2"/>
          <w:lang w:val="en"/>
        </w:rPr>
        <w:t>50/255</w:t>
      </w:r>
      <w:r>
        <w:rPr>
          <w:lang w:val="en"/>
        </w:rPr>
        <w:t xml:space="preserve">. </w:t>
      </w:r>
    </w:p>
    <w:p w:rsidR="00000000" w:rsidRDefault="00000000">
      <w:pPr>
        <w:divId w:val="1400250514"/>
        <w:rPr>
          <w:lang w:val="en"/>
        </w:rPr>
      </w:pPr>
      <w:r>
        <w:rPr>
          <w:rStyle w:val="HTML1"/>
          <w:lang w:val="en"/>
        </w:rPr>
        <w:t>radius</w:t>
      </w:r>
    </w:p>
    <w:p w:rsidR="00000000" w:rsidRDefault="00000000">
      <w:pPr>
        <w:pStyle w:val="a5"/>
        <w:ind w:left="720"/>
        <w:divId w:val="1400250514"/>
        <w:rPr>
          <w:lang w:val="en"/>
        </w:rPr>
      </w:pPr>
      <w:r>
        <w:rPr>
          <w:lang w:val="en"/>
        </w:rPr>
        <w:t xml:space="preserve">Define the radius to search around an edge pixel for local maxima. </w:t>
      </w:r>
    </w:p>
    <w:p w:rsidR="00000000" w:rsidRDefault="00000000">
      <w:pPr>
        <w:divId w:val="1400250514"/>
        <w:rPr>
          <w:lang w:val="en"/>
        </w:rPr>
      </w:pPr>
      <w:r>
        <w:rPr>
          <w:rStyle w:val="HTML1"/>
          <w:lang w:val="en"/>
        </w:rPr>
        <w:t>block_pct</w:t>
      </w:r>
    </w:p>
    <w:p w:rsidR="00000000" w:rsidRDefault="00000000">
      <w:pPr>
        <w:pStyle w:val="a5"/>
        <w:ind w:left="720"/>
        <w:divId w:val="1400250514"/>
        <w:rPr>
          <w:lang w:val="en"/>
        </w:rPr>
      </w:pPr>
      <w:r>
        <w:rPr>
          <w:lang w:val="en"/>
        </w:rPr>
        <w:t xml:space="preserve">Determine blurriness only for the most significant blocks, given in percentage. </w:t>
      </w:r>
    </w:p>
    <w:p w:rsidR="00000000" w:rsidRDefault="00000000">
      <w:pPr>
        <w:divId w:val="1400250514"/>
        <w:rPr>
          <w:lang w:val="en"/>
        </w:rPr>
      </w:pPr>
      <w:r>
        <w:rPr>
          <w:rStyle w:val="HTML1"/>
          <w:lang w:val="en"/>
        </w:rPr>
        <w:t>block_width</w:t>
      </w:r>
    </w:p>
    <w:p w:rsidR="00000000" w:rsidRDefault="00000000">
      <w:pPr>
        <w:pStyle w:val="a5"/>
        <w:ind w:left="720"/>
        <w:divId w:val="1400250514"/>
        <w:rPr>
          <w:lang w:val="en"/>
        </w:rPr>
      </w:pPr>
      <w:r>
        <w:rPr>
          <w:lang w:val="en"/>
        </w:rPr>
        <w:lastRenderedPageBreak/>
        <w:t xml:space="preserve">Determine blurriness for blocks of width </w:t>
      </w:r>
      <w:r>
        <w:rPr>
          <w:rStyle w:val="HTML0"/>
          <w:lang w:val="en"/>
        </w:rPr>
        <w:t>block_width</w:t>
      </w:r>
      <w:r>
        <w:rPr>
          <w:lang w:val="en"/>
        </w:rPr>
        <w:t xml:space="preserve">. If set to any value smaller 1, no blocks are used and the whole image is processed as one no matter of </w:t>
      </w:r>
      <w:r>
        <w:rPr>
          <w:rStyle w:val="HTML0"/>
          <w:lang w:val="en"/>
        </w:rPr>
        <w:t>block_height</w:t>
      </w:r>
      <w:r>
        <w:rPr>
          <w:lang w:val="en"/>
        </w:rPr>
        <w:t xml:space="preserve">. </w:t>
      </w:r>
    </w:p>
    <w:p w:rsidR="00000000" w:rsidRDefault="00000000">
      <w:pPr>
        <w:divId w:val="1400250514"/>
        <w:rPr>
          <w:lang w:val="en"/>
        </w:rPr>
      </w:pPr>
      <w:r>
        <w:rPr>
          <w:rStyle w:val="HTML1"/>
          <w:lang w:val="en"/>
        </w:rPr>
        <w:t>block_height</w:t>
      </w:r>
    </w:p>
    <w:p w:rsidR="00000000" w:rsidRDefault="00000000">
      <w:pPr>
        <w:pStyle w:val="a5"/>
        <w:ind w:left="720"/>
        <w:divId w:val="1400250514"/>
        <w:rPr>
          <w:lang w:val="en"/>
        </w:rPr>
      </w:pPr>
      <w:r>
        <w:rPr>
          <w:lang w:val="en"/>
        </w:rPr>
        <w:t xml:space="preserve">Determine blurriness for blocks of height </w:t>
      </w:r>
      <w:r>
        <w:rPr>
          <w:rStyle w:val="HTML0"/>
          <w:lang w:val="en"/>
        </w:rPr>
        <w:t>block_height</w:t>
      </w:r>
      <w:r>
        <w:rPr>
          <w:lang w:val="en"/>
        </w:rPr>
        <w:t xml:space="preserve">. If set to any value smaller 1, no blocks are used and the whole image is processed as one no matter of </w:t>
      </w:r>
      <w:r>
        <w:rPr>
          <w:rStyle w:val="HTML0"/>
          <w:lang w:val="en"/>
        </w:rPr>
        <w:t>block_width</w:t>
      </w:r>
      <w:r>
        <w:rPr>
          <w:lang w:val="en"/>
        </w:rPr>
        <w:t xml:space="preserve">. </w:t>
      </w:r>
    </w:p>
    <w:p w:rsidR="00000000" w:rsidRDefault="00000000">
      <w:pPr>
        <w:divId w:val="1400250514"/>
        <w:rPr>
          <w:lang w:val="en"/>
        </w:rPr>
      </w:pPr>
      <w:r>
        <w:rPr>
          <w:rStyle w:val="HTML1"/>
          <w:lang w:val="en"/>
        </w:rPr>
        <w:t>planes</w:t>
      </w:r>
    </w:p>
    <w:p w:rsidR="00000000" w:rsidRDefault="00000000">
      <w:pPr>
        <w:pStyle w:val="a5"/>
        <w:ind w:left="720"/>
        <w:divId w:val="1400250514"/>
        <w:rPr>
          <w:lang w:val="en"/>
        </w:rPr>
      </w:pPr>
      <w:r>
        <w:rPr>
          <w:lang w:val="en"/>
        </w:rPr>
        <w:t xml:space="preserve">Set planes to filter. Default is first only. </w:t>
      </w:r>
    </w:p>
    <w:p w:rsidR="00000000" w:rsidRDefault="00000000">
      <w:pPr>
        <w:numPr>
          <w:ilvl w:val="0"/>
          <w:numId w:val="334"/>
        </w:numPr>
        <w:spacing w:before="100" w:beforeAutospacing="1" w:after="100" w:afterAutospacing="1"/>
        <w:divId w:val="1400250514"/>
        <w:rPr>
          <w:lang w:val="en"/>
        </w:rPr>
      </w:pPr>
      <w:hyperlink w:anchor="Examples-87" w:history="1">
        <w:r>
          <w:rPr>
            <w:rStyle w:val="a3"/>
            <w:lang w:val="en"/>
          </w:rPr>
          <w:t>Examples</w:t>
        </w:r>
      </w:hyperlink>
    </w:p>
    <w:p w:rsidR="00000000" w:rsidRDefault="00000000">
      <w:pPr>
        <w:pStyle w:val="4"/>
        <w:divId w:val="1689722607"/>
        <w:rPr>
          <w:lang w:val="en"/>
        </w:rPr>
      </w:pPr>
      <w:r>
        <w:rPr>
          <w:lang w:val="en"/>
        </w:rPr>
        <w:t>39.17.1 Examples</w:t>
      </w:r>
    </w:p>
    <w:p w:rsidR="00000000" w:rsidRDefault="00000000">
      <w:pPr>
        <w:numPr>
          <w:ilvl w:val="0"/>
          <w:numId w:val="335"/>
        </w:numPr>
        <w:spacing w:before="100" w:beforeAutospacing="1" w:after="100" w:afterAutospacing="1"/>
        <w:divId w:val="1689722607"/>
        <w:rPr>
          <w:lang w:val="en"/>
        </w:rPr>
      </w:pPr>
      <w:r>
        <w:rPr>
          <w:lang w:val="en"/>
        </w:rPr>
        <w:t xml:space="preserve">Determine blur for 80% of most significant 32x32 blocks: </w:t>
      </w:r>
    </w:p>
    <w:p w:rsidR="00000000" w:rsidRDefault="00000000">
      <w:pPr>
        <w:pStyle w:val="HTML3"/>
        <w:numPr>
          <w:ilvl w:val="0"/>
          <w:numId w:val="335"/>
        </w:numPr>
        <w:tabs>
          <w:tab w:val="clear" w:pos="720"/>
        </w:tabs>
        <w:divId w:val="1255896465"/>
        <w:rPr>
          <w:lang w:val="en"/>
        </w:rPr>
      </w:pPr>
      <w:r>
        <w:rPr>
          <w:lang w:val="en"/>
        </w:rPr>
        <w:t>blurdetect=block_width=32:block_height=32:block_pct=80</w:t>
      </w:r>
    </w:p>
    <w:p w:rsidR="00000000" w:rsidRDefault="00000000">
      <w:pPr>
        <w:pStyle w:val="3"/>
        <w:divId w:val="634794099"/>
        <w:rPr>
          <w:lang w:val="en"/>
        </w:rPr>
      </w:pPr>
      <w:r>
        <w:rPr>
          <w:lang w:val="en"/>
        </w:rPr>
        <w:t>39.18 bm3d</w:t>
      </w:r>
    </w:p>
    <w:p w:rsidR="00000000" w:rsidRDefault="00000000">
      <w:pPr>
        <w:pStyle w:val="a5"/>
        <w:divId w:val="634794099"/>
        <w:rPr>
          <w:lang w:val="en"/>
        </w:rPr>
      </w:pPr>
      <w:r>
        <w:rPr>
          <w:lang w:val="en"/>
        </w:rPr>
        <w:t xml:space="preserve">Denoise frames using Block-Matching 3D algorithm. </w:t>
      </w:r>
    </w:p>
    <w:p w:rsidR="00000000" w:rsidRDefault="00000000">
      <w:pPr>
        <w:pStyle w:val="a5"/>
        <w:divId w:val="634794099"/>
        <w:rPr>
          <w:lang w:val="en"/>
        </w:rPr>
      </w:pPr>
      <w:r>
        <w:rPr>
          <w:lang w:val="en"/>
        </w:rPr>
        <w:t xml:space="preserve">The filter accepts the following options. </w:t>
      </w:r>
    </w:p>
    <w:p w:rsidR="00000000" w:rsidRDefault="00000000">
      <w:pPr>
        <w:divId w:val="634794099"/>
        <w:rPr>
          <w:lang w:val="en"/>
        </w:rPr>
      </w:pPr>
      <w:r>
        <w:rPr>
          <w:rStyle w:val="HTML1"/>
          <w:lang w:val="en"/>
        </w:rPr>
        <w:t>sigma</w:t>
      </w:r>
    </w:p>
    <w:p w:rsidR="00000000" w:rsidRDefault="00000000">
      <w:pPr>
        <w:pStyle w:val="a5"/>
        <w:ind w:left="720"/>
        <w:divId w:val="634794099"/>
        <w:rPr>
          <w:lang w:val="en"/>
        </w:rPr>
      </w:pPr>
      <w:r>
        <w:rPr>
          <w:lang w:val="en"/>
        </w:rPr>
        <w:t xml:space="preserve">Set denoising strength. Default value is 1. Allowed range is from 0 to 999.9. The denoising algorithm is very sensitive to sigma, so adjust it according to the source. </w:t>
      </w:r>
    </w:p>
    <w:p w:rsidR="00000000" w:rsidRDefault="00000000">
      <w:pPr>
        <w:divId w:val="634794099"/>
        <w:rPr>
          <w:lang w:val="en"/>
        </w:rPr>
      </w:pPr>
      <w:r>
        <w:rPr>
          <w:rStyle w:val="HTML1"/>
          <w:lang w:val="en"/>
        </w:rPr>
        <w:t>block</w:t>
      </w:r>
    </w:p>
    <w:p w:rsidR="00000000" w:rsidRDefault="00000000">
      <w:pPr>
        <w:pStyle w:val="a5"/>
        <w:ind w:left="720"/>
        <w:divId w:val="634794099"/>
        <w:rPr>
          <w:lang w:val="en"/>
        </w:rPr>
      </w:pPr>
      <w:r>
        <w:rPr>
          <w:lang w:val="en"/>
        </w:rPr>
        <w:t xml:space="preserve">Set local patch size. This sets dimensions in 2D. </w:t>
      </w:r>
    </w:p>
    <w:p w:rsidR="00000000" w:rsidRDefault="00000000">
      <w:pPr>
        <w:divId w:val="634794099"/>
        <w:rPr>
          <w:lang w:val="en"/>
        </w:rPr>
      </w:pPr>
      <w:r>
        <w:rPr>
          <w:rStyle w:val="HTML1"/>
          <w:lang w:val="en"/>
        </w:rPr>
        <w:t>bstep</w:t>
      </w:r>
    </w:p>
    <w:p w:rsidR="00000000" w:rsidRDefault="00000000">
      <w:pPr>
        <w:pStyle w:val="a5"/>
        <w:ind w:left="720"/>
        <w:divId w:val="634794099"/>
        <w:rPr>
          <w:lang w:val="en"/>
        </w:rPr>
      </w:pPr>
      <w:r>
        <w:rPr>
          <w:lang w:val="en"/>
        </w:rPr>
        <w:t xml:space="preserve">Set sliding step for processing blocks. Default value is 4. Allowed range is from 1 to 64. Smaller values allows processing more reference blocks and is slower. </w:t>
      </w:r>
    </w:p>
    <w:p w:rsidR="00000000" w:rsidRDefault="00000000">
      <w:pPr>
        <w:divId w:val="634794099"/>
        <w:rPr>
          <w:lang w:val="en"/>
        </w:rPr>
      </w:pPr>
      <w:r>
        <w:rPr>
          <w:rStyle w:val="HTML1"/>
          <w:lang w:val="en"/>
        </w:rPr>
        <w:t>group</w:t>
      </w:r>
    </w:p>
    <w:p w:rsidR="00000000" w:rsidRDefault="00000000">
      <w:pPr>
        <w:pStyle w:val="a5"/>
        <w:ind w:left="720"/>
        <w:divId w:val="634794099"/>
        <w:rPr>
          <w:lang w:val="en"/>
        </w:rPr>
      </w:pPr>
      <w:r>
        <w:rPr>
          <w:lang w:val="en"/>
        </w:rPr>
        <w:lastRenderedPageBreak/>
        <w:t xml:space="preserve">Set maximal number of similar blocks for 3rd dimension. Default value is 1. When set to 1, no block matching is done. Larger values allows more blocks in single group. Allowed range is from 1 to 256. </w:t>
      </w:r>
    </w:p>
    <w:p w:rsidR="00000000" w:rsidRDefault="00000000">
      <w:pPr>
        <w:divId w:val="634794099"/>
        <w:rPr>
          <w:lang w:val="en"/>
        </w:rPr>
      </w:pPr>
      <w:r>
        <w:rPr>
          <w:rStyle w:val="HTML1"/>
          <w:lang w:val="en"/>
        </w:rPr>
        <w:t>range</w:t>
      </w:r>
    </w:p>
    <w:p w:rsidR="00000000" w:rsidRDefault="00000000">
      <w:pPr>
        <w:pStyle w:val="a5"/>
        <w:ind w:left="720"/>
        <w:divId w:val="634794099"/>
        <w:rPr>
          <w:lang w:val="en"/>
        </w:rPr>
      </w:pPr>
      <w:r>
        <w:rPr>
          <w:lang w:val="en"/>
        </w:rPr>
        <w:t xml:space="preserve">Set radius for search block matching. Default is 9. Allowed range is from 1 to INT32_MAX. </w:t>
      </w:r>
    </w:p>
    <w:p w:rsidR="00000000" w:rsidRDefault="00000000">
      <w:pPr>
        <w:divId w:val="634794099"/>
        <w:rPr>
          <w:lang w:val="en"/>
        </w:rPr>
      </w:pPr>
      <w:r>
        <w:rPr>
          <w:rStyle w:val="HTML1"/>
          <w:lang w:val="en"/>
        </w:rPr>
        <w:t>mstep</w:t>
      </w:r>
    </w:p>
    <w:p w:rsidR="00000000" w:rsidRDefault="00000000">
      <w:pPr>
        <w:pStyle w:val="a5"/>
        <w:ind w:left="720"/>
        <w:divId w:val="634794099"/>
        <w:rPr>
          <w:lang w:val="en"/>
        </w:rPr>
      </w:pPr>
      <w:r>
        <w:rPr>
          <w:lang w:val="en"/>
        </w:rPr>
        <w:t xml:space="preserve">Set step between two search locations for block matching. Default is 1. Allowed range is from 1 to 64. Smaller is slower. </w:t>
      </w:r>
    </w:p>
    <w:p w:rsidR="00000000" w:rsidRDefault="00000000">
      <w:pPr>
        <w:divId w:val="634794099"/>
        <w:rPr>
          <w:lang w:val="en"/>
        </w:rPr>
      </w:pPr>
      <w:r>
        <w:rPr>
          <w:rStyle w:val="HTML1"/>
          <w:lang w:val="en"/>
        </w:rPr>
        <w:t>thmse</w:t>
      </w:r>
    </w:p>
    <w:p w:rsidR="00000000" w:rsidRDefault="00000000">
      <w:pPr>
        <w:pStyle w:val="a5"/>
        <w:ind w:left="720"/>
        <w:divId w:val="634794099"/>
        <w:rPr>
          <w:lang w:val="en"/>
        </w:rPr>
      </w:pPr>
      <w:r>
        <w:rPr>
          <w:lang w:val="en"/>
        </w:rPr>
        <w:t xml:space="preserve">Set threshold of mean square error for block matching. Valid range is 0 to INT32_MAX. </w:t>
      </w:r>
    </w:p>
    <w:p w:rsidR="00000000" w:rsidRDefault="00000000">
      <w:pPr>
        <w:divId w:val="634794099"/>
        <w:rPr>
          <w:lang w:val="en"/>
        </w:rPr>
      </w:pPr>
      <w:r>
        <w:rPr>
          <w:rStyle w:val="HTML1"/>
          <w:lang w:val="en"/>
        </w:rPr>
        <w:t>hdthr</w:t>
      </w:r>
    </w:p>
    <w:p w:rsidR="00000000" w:rsidRDefault="00000000">
      <w:pPr>
        <w:pStyle w:val="a5"/>
        <w:ind w:left="720"/>
        <w:divId w:val="634794099"/>
        <w:rPr>
          <w:lang w:val="en"/>
        </w:rPr>
      </w:pPr>
      <w:r>
        <w:rPr>
          <w:lang w:val="en"/>
        </w:rPr>
        <w:t xml:space="preserve">Set thresholding parameter for hard thresholding in 3D transformed domain. Larger values results in stronger hard-thresholding filtering in frequency domain. </w:t>
      </w:r>
    </w:p>
    <w:p w:rsidR="00000000" w:rsidRDefault="00000000">
      <w:pPr>
        <w:divId w:val="634794099"/>
        <w:rPr>
          <w:lang w:val="en"/>
        </w:rPr>
      </w:pPr>
      <w:r>
        <w:rPr>
          <w:rStyle w:val="HTML1"/>
          <w:lang w:val="en"/>
        </w:rPr>
        <w:t>estim</w:t>
      </w:r>
    </w:p>
    <w:p w:rsidR="00000000" w:rsidRDefault="00000000">
      <w:pPr>
        <w:pStyle w:val="a5"/>
        <w:ind w:left="720"/>
        <w:divId w:val="634794099"/>
        <w:rPr>
          <w:lang w:val="en"/>
        </w:rPr>
      </w:pPr>
      <w:r>
        <w:rPr>
          <w:lang w:val="en"/>
        </w:rPr>
        <w:t xml:space="preserve">Set filtering estimation mode. Can be </w:t>
      </w:r>
      <w:r>
        <w:rPr>
          <w:rStyle w:val="HTML2"/>
          <w:lang w:val="en"/>
        </w:rPr>
        <w:t>basic</w:t>
      </w:r>
      <w:r>
        <w:rPr>
          <w:lang w:val="en"/>
        </w:rPr>
        <w:t xml:space="preserve"> or </w:t>
      </w:r>
      <w:r>
        <w:rPr>
          <w:rStyle w:val="HTML2"/>
          <w:lang w:val="en"/>
        </w:rPr>
        <w:t>final</w:t>
      </w:r>
      <w:r>
        <w:rPr>
          <w:lang w:val="en"/>
        </w:rPr>
        <w:t xml:space="preserve">. Default is </w:t>
      </w:r>
      <w:r>
        <w:rPr>
          <w:rStyle w:val="HTML2"/>
          <w:lang w:val="en"/>
        </w:rPr>
        <w:t>basic</w:t>
      </w:r>
      <w:r>
        <w:rPr>
          <w:lang w:val="en"/>
        </w:rPr>
        <w:t xml:space="preserve">. </w:t>
      </w:r>
    </w:p>
    <w:p w:rsidR="00000000" w:rsidRDefault="00000000">
      <w:pPr>
        <w:divId w:val="634794099"/>
        <w:rPr>
          <w:lang w:val="en"/>
        </w:rPr>
      </w:pPr>
      <w:r>
        <w:rPr>
          <w:rStyle w:val="HTML1"/>
          <w:lang w:val="en"/>
        </w:rPr>
        <w:t>ref</w:t>
      </w:r>
    </w:p>
    <w:p w:rsidR="00000000" w:rsidRDefault="00000000">
      <w:pPr>
        <w:pStyle w:val="a5"/>
        <w:ind w:left="720"/>
        <w:divId w:val="634794099"/>
        <w:rPr>
          <w:lang w:val="en"/>
        </w:rPr>
      </w:pPr>
      <w:r>
        <w:rPr>
          <w:lang w:val="en"/>
        </w:rPr>
        <w:t xml:space="preserve">If enabled, filter will use 2nd stream for block matching. Default is disabled for </w:t>
      </w:r>
      <w:r>
        <w:rPr>
          <w:rStyle w:val="HTML2"/>
          <w:lang w:val="en"/>
        </w:rPr>
        <w:t>basic</w:t>
      </w:r>
      <w:r>
        <w:rPr>
          <w:lang w:val="en"/>
        </w:rPr>
        <w:t xml:space="preserve"> value of </w:t>
      </w:r>
      <w:r>
        <w:rPr>
          <w:rStyle w:val="HTML0"/>
          <w:lang w:val="en"/>
        </w:rPr>
        <w:t>estim</w:t>
      </w:r>
      <w:r>
        <w:rPr>
          <w:lang w:val="en"/>
        </w:rPr>
        <w:t xml:space="preserve"> option, and always enabled if value of </w:t>
      </w:r>
      <w:r>
        <w:rPr>
          <w:rStyle w:val="HTML0"/>
          <w:lang w:val="en"/>
        </w:rPr>
        <w:t>estim</w:t>
      </w:r>
      <w:r>
        <w:rPr>
          <w:lang w:val="en"/>
        </w:rPr>
        <w:t xml:space="preserve"> is </w:t>
      </w:r>
      <w:r>
        <w:rPr>
          <w:rStyle w:val="HTML2"/>
          <w:lang w:val="en"/>
        </w:rPr>
        <w:t>final</w:t>
      </w:r>
      <w:r>
        <w:rPr>
          <w:lang w:val="en"/>
        </w:rPr>
        <w:t xml:space="preserve">. </w:t>
      </w:r>
    </w:p>
    <w:p w:rsidR="00000000" w:rsidRDefault="00000000">
      <w:pPr>
        <w:divId w:val="634794099"/>
        <w:rPr>
          <w:lang w:val="en"/>
        </w:rPr>
      </w:pPr>
      <w:r>
        <w:rPr>
          <w:rStyle w:val="HTML1"/>
          <w:lang w:val="en"/>
        </w:rPr>
        <w:t>planes</w:t>
      </w:r>
    </w:p>
    <w:p w:rsidR="00000000" w:rsidRDefault="00000000">
      <w:pPr>
        <w:pStyle w:val="a5"/>
        <w:ind w:left="720"/>
        <w:divId w:val="634794099"/>
        <w:rPr>
          <w:lang w:val="en"/>
        </w:rPr>
      </w:pPr>
      <w:r>
        <w:rPr>
          <w:lang w:val="en"/>
        </w:rPr>
        <w:t xml:space="preserve">Set planes to filter. Default is all available except alpha. </w:t>
      </w:r>
    </w:p>
    <w:p w:rsidR="00000000" w:rsidRDefault="00000000">
      <w:pPr>
        <w:numPr>
          <w:ilvl w:val="0"/>
          <w:numId w:val="336"/>
        </w:numPr>
        <w:spacing w:before="100" w:beforeAutospacing="1" w:after="100" w:afterAutospacing="1"/>
        <w:divId w:val="634794099"/>
        <w:rPr>
          <w:lang w:val="en"/>
        </w:rPr>
      </w:pPr>
      <w:hyperlink w:anchor="Examples-88" w:history="1">
        <w:r>
          <w:rPr>
            <w:rStyle w:val="a3"/>
            <w:lang w:val="en"/>
          </w:rPr>
          <w:t>Examples</w:t>
        </w:r>
      </w:hyperlink>
    </w:p>
    <w:p w:rsidR="00000000" w:rsidRDefault="00000000">
      <w:pPr>
        <w:pStyle w:val="4"/>
        <w:divId w:val="419916198"/>
        <w:rPr>
          <w:lang w:val="en"/>
        </w:rPr>
      </w:pPr>
      <w:r>
        <w:rPr>
          <w:lang w:val="en"/>
        </w:rPr>
        <w:t>39.18.1 Examples</w:t>
      </w:r>
    </w:p>
    <w:p w:rsidR="00000000" w:rsidRDefault="00000000">
      <w:pPr>
        <w:numPr>
          <w:ilvl w:val="0"/>
          <w:numId w:val="337"/>
        </w:numPr>
        <w:spacing w:before="100" w:beforeAutospacing="1" w:after="100" w:afterAutospacing="1"/>
        <w:divId w:val="419916198"/>
        <w:rPr>
          <w:lang w:val="en"/>
        </w:rPr>
      </w:pPr>
      <w:r>
        <w:rPr>
          <w:lang w:val="en"/>
        </w:rPr>
        <w:t xml:space="preserve">Basic filtering with bm3d: </w:t>
      </w:r>
    </w:p>
    <w:p w:rsidR="00000000" w:rsidRDefault="00000000">
      <w:pPr>
        <w:pStyle w:val="HTML3"/>
        <w:numPr>
          <w:ilvl w:val="0"/>
          <w:numId w:val="337"/>
        </w:numPr>
        <w:tabs>
          <w:tab w:val="clear" w:pos="720"/>
        </w:tabs>
        <w:divId w:val="505092551"/>
        <w:rPr>
          <w:lang w:val="en"/>
        </w:rPr>
      </w:pPr>
      <w:r>
        <w:rPr>
          <w:lang w:val="en"/>
        </w:rPr>
        <w:lastRenderedPageBreak/>
        <w:t>bm3d=sigma=3:block=4:bstep=2:group=1:estim=basic</w:t>
      </w:r>
    </w:p>
    <w:p w:rsidR="00000000" w:rsidRDefault="00000000">
      <w:pPr>
        <w:numPr>
          <w:ilvl w:val="0"/>
          <w:numId w:val="337"/>
        </w:numPr>
        <w:spacing w:before="100" w:beforeAutospacing="1" w:after="100" w:afterAutospacing="1"/>
        <w:divId w:val="419916198"/>
        <w:rPr>
          <w:lang w:val="en"/>
        </w:rPr>
      </w:pPr>
      <w:r>
        <w:rPr>
          <w:lang w:val="en"/>
        </w:rPr>
        <w:t xml:space="preserve">Same as above, but filtering only luma: </w:t>
      </w:r>
    </w:p>
    <w:p w:rsidR="00000000" w:rsidRDefault="00000000">
      <w:pPr>
        <w:pStyle w:val="HTML3"/>
        <w:numPr>
          <w:ilvl w:val="0"/>
          <w:numId w:val="337"/>
        </w:numPr>
        <w:tabs>
          <w:tab w:val="clear" w:pos="720"/>
        </w:tabs>
        <w:divId w:val="1698696136"/>
        <w:rPr>
          <w:lang w:val="en"/>
        </w:rPr>
      </w:pPr>
      <w:r>
        <w:rPr>
          <w:lang w:val="en"/>
        </w:rPr>
        <w:t>bm3d=sigma=3:block=4:bstep=2:group=1:estim=basic:planes=1</w:t>
      </w:r>
    </w:p>
    <w:p w:rsidR="00000000" w:rsidRDefault="00000000">
      <w:pPr>
        <w:numPr>
          <w:ilvl w:val="0"/>
          <w:numId w:val="337"/>
        </w:numPr>
        <w:spacing w:before="100" w:beforeAutospacing="1" w:after="100" w:afterAutospacing="1"/>
        <w:divId w:val="419916198"/>
        <w:rPr>
          <w:lang w:val="en"/>
        </w:rPr>
      </w:pPr>
      <w:r>
        <w:rPr>
          <w:lang w:val="en"/>
        </w:rPr>
        <w:t xml:space="preserve">Same as above, but with both estimation modes: </w:t>
      </w:r>
    </w:p>
    <w:p w:rsidR="00000000" w:rsidRDefault="00000000">
      <w:pPr>
        <w:pStyle w:val="HTML3"/>
        <w:numPr>
          <w:ilvl w:val="0"/>
          <w:numId w:val="337"/>
        </w:numPr>
        <w:tabs>
          <w:tab w:val="clear" w:pos="720"/>
        </w:tabs>
        <w:divId w:val="75593617"/>
        <w:rPr>
          <w:lang w:val="en"/>
        </w:rPr>
      </w:pPr>
      <w:r>
        <w:rPr>
          <w:lang w:val="en"/>
        </w:rPr>
        <w:t>split[a][b],[a]bm3d=sigma=3:block=4:bstep=2:group=1:estim=basic[a],[b][a]bm3d=sigma=3:block=4:bstep=2:group=16:estim=final:ref=1</w:t>
      </w:r>
    </w:p>
    <w:p w:rsidR="00000000" w:rsidRDefault="00000000">
      <w:pPr>
        <w:numPr>
          <w:ilvl w:val="0"/>
          <w:numId w:val="337"/>
        </w:numPr>
        <w:spacing w:before="100" w:beforeAutospacing="1" w:after="100" w:afterAutospacing="1"/>
        <w:divId w:val="419916198"/>
        <w:rPr>
          <w:lang w:val="en"/>
        </w:rPr>
      </w:pPr>
      <w:r>
        <w:rPr>
          <w:lang w:val="en"/>
        </w:rPr>
        <w:t xml:space="preserve">Same as above, but prefilter with </w:t>
      </w:r>
      <w:hyperlink w:anchor="nlmeans" w:history="1">
        <w:r>
          <w:rPr>
            <w:rStyle w:val="a3"/>
            <w:lang w:val="en"/>
          </w:rPr>
          <w:t>nlmeans</w:t>
        </w:r>
      </w:hyperlink>
      <w:r>
        <w:rPr>
          <w:lang w:val="en"/>
        </w:rPr>
        <w:t xml:space="preserve"> filter instead: </w:t>
      </w:r>
    </w:p>
    <w:p w:rsidR="00000000" w:rsidRDefault="00000000">
      <w:pPr>
        <w:pStyle w:val="HTML3"/>
        <w:numPr>
          <w:ilvl w:val="0"/>
          <w:numId w:val="337"/>
        </w:numPr>
        <w:tabs>
          <w:tab w:val="clear" w:pos="720"/>
        </w:tabs>
        <w:divId w:val="809983307"/>
        <w:rPr>
          <w:lang w:val="en"/>
        </w:rPr>
      </w:pPr>
      <w:r>
        <w:rPr>
          <w:lang w:val="en"/>
        </w:rPr>
        <w:t>split[a][b],[a]nlmeans=s=3:r=7:p=3[a],[b][a]bm3d=sigma=3:block=4:bstep=2:group=16:estim=final:ref=1</w:t>
      </w:r>
    </w:p>
    <w:p w:rsidR="00000000" w:rsidRDefault="00000000">
      <w:pPr>
        <w:pStyle w:val="3"/>
        <w:divId w:val="787116769"/>
        <w:rPr>
          <w:lang w:val="en"/>
        </w:rPr>
      </w:pPr>
      <w:r>
        <w:rPr>
          <w:lang w:val="en"/>
        </w:rPr>
        <w:t>39.19 boxblur</w:t>
      </w:r>
    </w:p>
    <w:p w:rsidR="00000000" w:rsidRDefault="00000000">
      <w:pPr>
        <w:pStyle w:val="a5"/>
        <w:divId w:val="787116769"/>
        <w:rPr>
          <w:lang w:val="en"/>
        </w:rPr>
      </w:pPr>
      <w:r>
        <w:rPr>
          <w:lang w:val="en"/>
        </w:rPr>
        <w:t xml:space="preserve">Apply a boxblur algorithm to the input video. </w:t>
      </w:r>
    </w:p>
    <w:p w:rsidR="00000000" w:rsidRDefault="00000000">
      <w:pPr>
        <w:pStyle w:val="a5"/>
        <w:divId w:val="787116769"/>
        <w:rPr>
          <w:lang w:val="en"/>
        </w:rPr>
      </w:pPr>
      <w:r>
        <w:rPr>
          <w:lang w:val="en"/>
        </w:rPr>
        <w:t xml:space="preserve">It accepts the following parameters: </w:t>
      </w:r>
    </w:p>
    <w:p w:rsidR="00000000" w:rsidRDefault="00000000">
      <w:pPr>
        <w:divId w:val="787116769"/>
        <w:rPr>
          <w:lang w:val="en"/>
        </w:rPr>
      </w:pPr>
      <w:r>
        <w:rPr>
          <w:rStyle w:val="HTML1"/>
          <w:lang w:val="en"/>
        </w:rPr>
        <w:t>luma_radius, lr</w:t>
      </w:r>
    </w:p>
    <w:p w:rsidR="00000000" w:rsidRDefault="00000000">
      <w:pPr>
        <w:divId w:val="787116769"/>
        <w:rPr>
          <w:lang w:val="en"/>
        </w:rPr>
      </w:pPr>
      <w:r>
        <w:rPr>
          <w:rStyle w:val="HTML1"/>
          <w:lang w:val="en"/>
        </w:rPr>
        <w:t>luma_power, lp</w:t>
      </w:r>
    </w:p>
    <w:p w:rsidR="00000000" w:rsidRDefault="00000000">
      <w:pPr>
        <w:divId w:val="787116769"/>
        <w:rPr>
          <w:lang w:val="en"/>
        </w:rPr>
      </w:pPr>
      <w:r>
        <w:rPr>
          <w:rStyle w:val="HTML1"/>
          <w:lang w:val="en"/>
        </w:rPr>
        <w:t>chroma_radius, cr</w:t>
      </w:r>
    </w:p>
    <w:p w:rsidR="00000000" w:rsidRDefault="00000000">
      <w:pPr>
        <w:divId w:val="787116769"/>
        <w:rPr>
          <w:lang w:val="en"/>
        </w:rPr>
      </w:pPr>
      <w:r>
        <w:rPr>
          <w:rStyle w:val="HTML1"/>
          <w:lang w:val="en"/>
        </w:rPr>
        <w:t>chroma_power, cp</w:t>
      </w:r>
    </w:p>
    <w:p w:rsidR="00000000" w:rsidRDefault="00000000">
      <w:pPr>
        <w:divId w:val="787116769"/>
        <w:rPr>
          <w:lang w:val="en"/>
        </w:rPr>
      </w:pPr>
      <w:r>
        <w:rPr>
          <w:rStyle w:val="HTML1"/>
          <w:lang w:val="en"/>
        </w:rPr>
        <w:t>alpha_radius, ar</w:t>
      </w:r>
    </w:p>
    <w:p w:rsidR="00000000" w:rsidRDefault="00000000">
      <w:pPr>
        <w:divId w:val="787116769"/>
        <w:rPr>
          <w:lang w:val="en"/>
        </w:rPr>
      </w:pPr>
      <w:r>
        <w:rPr>
          <w:rStyle w:val="HTML1"/>
          <w:lang w:val="en"/>
        </w:rPr>
        <w:t>alpha_power, ap</w:t>
      </w:r>
    </w:p>
    <w:p w:rsidR="00000000" w:rsidRDefault="00000000">
      <w:pPr>
        <w:pStyle w:val="a5"/>
        <w:divId w:val="787116769"/>
        <w:rPr>
          <w:lang w:val="en"/>
        </w:rPr>
      </w:pPr>
      <w:r>
        <w:rPr>
          <w:lang w:val="en"/>
        </w:rPr>
        <w:t xml:space="preserve">A description of the accepted options follows. </w:t>
      </w:r>
    </w:p>
    <w:p w:rsidR="00000000" w:rsidRDefault="00000000">
      <w:pPr>
        <w:divId w:val="787116769"/>
        <w:rPr>
          <w:lang w:val="en"/>
        </w:rPr>
      </w:pPr>
      <w:r>
        <w:rPr>
          <w:rStyle w:val="HTML1"/>
          <w:lang w:val="en"/>
        </w:rPr>
        <w:t>luma_radius, lr</w:t>
      </w:r>
    </w:p>
    <w:p w:rsidR="00000000" w:rsidRDefault="00000000">
      <w:pPr>
        <w:divId w:val="787116769"/>
        <w:rPr>
          <w:lang w:val="en"/>
        </w:rPr>
      </w:pPr>
      <w:r>
        <w:rPr>
          <w:rStyle w:val="HTML1"/>
          <w:lang w:val="en"/>
        </w:rPr>
        <w:t>chroma_radius, cr</w:t>
      </w:r>
    </w:p>
    <w:p w:rsidR="00000000" w:rsidRDefault="00000000">
      <w:pPr>
        <w:divId w:val="787116769"/>
        <w:rPr>
          <w:lang w:val="en"/>
        </w:rPr>
      </w:pPr>
      <w:r>
        <w:rPr>
          <w:rStyle w:val="HTML1"/>
          <w:lang w:val="en"/>
        </w:rPr>
        <w:t>alpha_radius, ar</w:t>
      </w:r>
    </w:p>
    <w:p w:rsidR="00000000" w:rsidRDefault="00000000">
      <w:pPr>
        <w:pStyle w:val="a5"/>
        <w:ind w:left="720"/>
        <w:divId w:val="787116769"/>
        <w:rPr>
          <w:lang w:val="en"/>
        </w:rPr>
      </w:pPr>
      <w:r>
        <w:rPr>
          <w:lang w:val="en"/>
        </w:rPr>
        <w:t xml:space="preserve">Set an expression for the box radius in pixels used for blurring the corresponding input plane. </w:t>
      </w:r>
    </w:p>
    <w:p w:rsidR="00000000" w:rsidRDefault="00000000">
      <w:pPr>
        <w:pStyle w:val="a5"/>
        <w:ind w:left="720"/>
        <w:divId w:val="787116769"/>
        <w:rPr>
          <w:lang w:val="en"/>
        </w:rPr>
      </w:pPr>
      <w:r>
        <w:rPr>
          <w:lang w:val="en"/>
        </w:rPr>
        <w:t xml:space="preserve">The radius value must be a non-negative number, and must not be greater than the value of the expression </w:t>
      </w:r>
      <w:r>
        <w:rPr>
          <w:rStyle w:val="HTML2"/>
          <w:lang w:val="en"/>
        </w:rPr>
        <w:t>min(w,h)/2</w:t>
      </w:r>
      <w:r>
        <w:rPr>
          <w:lang w:val="en"/>
        </w:rPr>
        <w:t xml:space="preserve"> for the luma and alpha planes, and of </w:t>
      </w:r>
      <w:r>
        <w:rPr>
          <w:rStyle w:val="HTML2"/>
          <w:lang w:val="en"/>
        </w:rPr>
        <w:t>min(cw,ch)/2</w:t>
      </w:r>
      <w:r>
        <w:rPr>
          <w:lang w:val="en"/>
        </w:rPr>
        <w:t xml:space="preserve"> for the chroma planes. </w:t>
      </w:r>
    </w:p>
    <w:p w:rsidR="00000000" w:rsidRDefault="00000000">
      <w:pPr>
        <w:pStyle w:val="a5"/>
        <w:ind w:left="720"/>
        <w:divId w:val="787116769"/>
        <w:rPr>
          <w:lang w:val="en"/>
        </w:rPr>
      </w:pPr>
      <w:r>
        <w:rPr>
          <w:lang w:val="en"/>
        </w:rPr>
        <w:t xml:space="preserve">Default value for </w:t>
      </w:r>
      <w:r>
        <w:rPr>
          <w:rStyle w:val="HTML1"/>
          <w:lang w:val="en"/>
        </w:rPr>
        <w:t>luma_radius</w:t>
      </w:r>
      <w:r>
        <w:rPr>
          <w:lang w:val="en"/>
        </w:rPr>
        <w:t xml:space="preserve"> is "2". If not specified, </w:t>
      </w:r>
      <w:r>
        <w:rPr>
          <w:rStyle w:val="HTML1"/>
          <w:lang w:val="en"/>
        </w:rPr>
        <w:t>chroma_radius</w:t>
      </w:r>
      <w:r>
        <w:rPr>
          <w:lang w:val="en"/>
        </w:rPr>
        <w:t xml:space="preserve"> and </w:t>
      </w:r>
      <w:r>
        <w:rPr>
          <w:rStyle w:val="HTML1"/>
          <w:lang w:val="en"/>
        </w:rPr>
        <w:t>alpha_radius</w:t>
      </w:r>
      <w:r>
        <w:rPr>
          <w:lang w:val="en"/>
        </w:rPr>
        <w:t xml:space="preserve"> default to the corresponding value set for </w:t>
      </w:r>
      <w:r>
        <w:rPr>
          <w:rStyle w:val="HTML1"/>
          <w:lang w:val="en"/>
        </w:rPr>
        <w:t>luma_radius</w:t>
      </w:r>
      <w:r>
        <w:rPr>
          <w:lang w:val="en"/>
        </w:rPr>
        <w:t xml:space="preserve">. </w:t>
      </w:r>
    </w:p>
    <w:p w:rsidR="00000000" w:rsidRDefault="00000000">
      <w:pPr>
        <w:pStyle w:val="a5"/>
        <w:ind w:left="720"/>
        <w:divId w:val="787116769"/>
        <w:rPr>
          <w:lang w:val="en"/>
        </w:rPr>
      </w:pPr>
      <w:r>
        <w:rPr>
          <w:lang w:val="en"/>
        </w:rPr>
        <w:t xml:space="preserve">The expressions can contain the following constants: </w:t>
      </w:r>
    </w:p>
    <w:p w:rsidR="00000000" w:rsidRDefault="00000000">
      <w:pPr>
        <w:ind w:left="720"/>
        <w:divId w:val="787116769"/>
        <w:rPr>
          <w:lang w:val="en"/>
        </w:rPr>
      </w:pPr>
      <w:r>
        <w:rPr>
          <w:rStyle w:val="HTML1"/>
          <w:lang w:val="en"/>
        </w:rPr>
        <w:lastRenderedPageBreak/>
        <w:t>w</w:t>
      </w:r>
    </w:p>
    <w:p w:rsidR="00000000" w:rsidRDefault="00000000">
      <w:pPr>
        <w:ind w:left="720"/>
        <w:divId w:val="787116769"/>
        <w:rPr>
          <w:lang w:val="en"/>
        </w:rPr>
      </w:pPr>
      <w:r>
        <w:rPr>
          <w:rStyle w:val="HTML1"/>
          <w:lang w:val="en"/>
        </w:rPr>
        <w:t>h</w:t>
      </w:r>
    </w:p>
    <w:p w:rsidR="00000000" w:rsidRDefault="00000000">
      <w:pPr>
        <w:pStyle w:val="a5"/>
        <w:ind w:left="720"/>
        <w:divId w:val="787116769"/>
        <w:rPr>
          <w:lang w:val="en"/>
        </w:rPr>
      </w:pPr>
      <w:r>
        <w:rPr>
          <w:lang w:val="en"/>
        </w:rPr>
        <w:t xml:space="preserve">The input width and height in pixels. </w:t>
      </w:r>
    </w:p>
    <w:p w:rsidR="00000000" w:rsidRDefault="00000000">
      <w:pPr>
        <w:ind w:left="720"/>
        <w:divId w:val="787116769"/>
        <w:rPr>
          <w:lang w:val="en"/>
        </w:rPr>
      </w:pPr>
      <w:r>
        <w:rPr>
          <w:rStyle w:val="HTML1"/>
          <w:lang w:val="en"/>
        </w:rPr>
        <w:t>cw</w:t>
      </w:r>
    </w:p>
    <w:p w:rsidR="00000000" w:rsidRDefault="00000000">
      <w:pPr>
        <w:ind w:left="720"/>
        <w:divId w:val="787116769"/>
        <w:rPr>
          <w:lang w:val="en"/>
        </w:rPr>
      </w:pPr>
      <w:r>
        <w:rPr>
          <w:rStyle w:val="HTML1"/>
          <w:lang w:val="en"/>
        </w:rPr>
        <w:t>ch</w:t>
      </w:r>
    </w:p>
    <w:p w:rsidR="00000000" w:rsidRDefault="00000000">
      <w:pPr>
        <w:pStyle w:val="a5"/>
        <w:ind w:left="720"/>
        <w:divId w:val="787116769"/>
        <w:rPr>
          <w:lang w:val="en"/>
        </w:rPr>
      </w:pPr>
      <w:r>
        <w:rPr>
          <w:lang w:val="en"/>
        </w:rPr>
        <w:t xml:space="preserve">The input chroma image width and height in pixels. </w:t>
      </w:r>
    </w:p>
    <w:p w:rsidR="00000000" w:rsidRDefault="00000000">
      <w:pPr>
        <w:ind w:left="720"/>
        <w:divId w:val="787116769"/>
        <w:rPr>
          <w:lang w:val="en"/>
        </w:rPr>
      </w:pPr>
      <w:r>
        <w:rPr>
          <w:rStyle w:val="HTML1"/>
          <w:lang w:val="en"/>
        </w:rPr>
        <w:t>hsub</w:t>
      </w:r>
    </w:p>
    <w:p w:rsidR="00000000" w:rsidRDefault="00000000">
      <w:pPr>
        <w:ind w:left="720"/>
        <w:divId w:val="787116769"/>
        <w:rPr>
          <w:lang w:val="en"/>
        </w:rPr>
      </w:pPr>
      <w:r>
        <w:rPr>
          <w:rStyle w:val="HTML1"/>
          <w:lang w:val="en"/>
        </w:rPr>
        <w:t>vsub</w:t>
      </w:r>
    </w:p>
    <w:p w:rsidR="00000000" w:rsidRDefault="00000000">
      <w:pPr>
        <w:pStyle w:val="a5"/>
        <w:ind w:left="720"/>
        <w:divId w:val="787116769"/>
        <w:rPr>
          <w:lang w:val="en"/>
        </w:rPr>
      </w:pPr>
      <w:r>
        <w:rPr>
          <w:lang w:val="en"/>
        </w:rPr>
        <w:t xml:space="preserve">The horizontal and vertical chroma subsample values. For example, for the pixel format "yuv422p", </w:t>
      </w:r>
      <w:r>
        <w:rPr>
          <w:rStyle w:val="HTML0"/>
          <w:lang w:val="en"/>
        </w:rPr>
        <w:t>hsub</w:t>
      </w:r>
      <w:r>
        <w:rPr>
          <w:lang w:val="en"/>
        </w:rPr>
        <w:t xml:space="preserve"> is 2 and </w:t>
      </w:r>
      <w:r>
        <w:rPr>
          <w:rStyle w:val="HTML0"/>
          <w:lang w:val="en"/>
        </w:rPr>
        <w:t>vsub</w:t>
      </w:r>
      <w:r>
        <w:rPr>
          <w:lang w:val="en"/>
        </w:rPr>
        <w:t xml:space="preserve"> is 1. </w:t>
      </w:r>
    </w:p>
    <w:p w:rsidR="00000000" w:rsidRDefault="00000000">
      <w:pPr>
        <w:divId w:val="787116769"/>
        <w:rPr>
          <w:lang w:val="en"/>
        </w:rPr>
      </w:pPr>
      <w:r>
        <w:rPr>
          <w:rStyle w:val="HTML1"/>
          <w:lang w:val="en"/>
        </w:rPr>
        <w:t>luma_power, lp</w:t>
      </w:r>
    </w:p>
    <w:p w:rsidR="00000000" w:rsidRDefault="00000000">
      <w:pPr>
        <w:divId w:val="787116769"/>
        <w:rPr>
          <w:lang w:val="en"/>
        </w:rPr>
      </w:pPr>
      <w:r>
        <w:rPr>
          <w:rStyle w:val="HTML1"/>
          <w:lang w:val="en"/>
        </w:rPr>
        <w:t>chroma_power, cp</w:t>
      </w:r>
    </w:p>
    <w:p w:rsidR="00000000" w:rsidRDefault="00000000">
      <w:pPr>
        <w:divId w:val="787116769"/>
        <w:rPr>
          <w:lang w:val="en"/>
        </w:rPr>
      </w:pPr>
      <w:r>
        <w:rPr>
          <w:rStyle w:val="HTML1"/>
          <w:lang w:val="en"/>
        </w:rPr>
        <w:t>alpha_power, ap</w:t>
      </w:r>
    </w:p>
    <w:p w:rsidR="00000000" w:rsidRDefault="00000000">
      <w:pPr>
        <w:pStyle w:val="a5"/>
        <w:ind w:left="720"/>
        <w:divId w:val="787116769"/>
        <w:rPr>
          <w:lang w:val="en"/>
        </w:rPr>
      </w:pPr>
      <w:r>
        <w:rPr>
          <w:lang w:val="en"/>
        </w:rPr>
        <w:t xml:space="preserve">Specify how many times the boxblur filter is applied to the corresponding plane. </w:t>
      </w:r>
    </w:p>
    <w:p w:rsidR="00000000" w:rsidRDefault="00000000">
      <w:pPr>
        <w:pStyle w:val="a5"/>
        <w:ind w:left="720"/>
        <w:divId w:val="787116769"/>
        <w:rPr>
          <w:lang w:val="en"/>
        </w:rPr>
      </w:pPr>
      <w:r>
        <w:rPr>
          <w:lang w:val="en"/>
        </w:rPr>
        <w:t xml:space="preserve">Default value for </w:t>
      </w:r>
      <w:r>
        <w:rPr>
          <w:rStyle w:val="HTML1"/>
          <w:lang w:val="en"/>
        </w:rPr>
        <w:t>luma_power</w:t>
      </w:r>
      <w:r>
        <w:rPr>
          <w:lang w:val="en"/>
        </w:rPr>
        <w:t xml:space="preserve"> is 2. If not specified, </w:t>
      </w:r>
      <w:r>
        <w:rPr>
          <w:rStyle w:val="HTML1"/>
          <w:lang w:val="en"/>
        </w:rPr>
        <w:t>chroma_power</w:t>
      </w:r>
      <w:r>
        <w:rPr>
          <w:lang w:val="en"/>
        </w:rPr>
        <w:t xml:space="preserve"> and </w:t>
      </w:r>
      <w:r>
        <w:rPr>
          <w:rStyle w:val="HTML1"/>
          <w:lang w:val="en"/>
        </w:rPr>
        <w:t>alpha_power</w:t>
      </w:r>
      <w:r>
        <w:rPr>
          <w:lang w:val="en"/>
        </w:rPr>
        <w:t xml:space="preserve"> default to the corresponding value set for </w:t>
      </w:r>
      <w:r>
        <w:rPr>
          <w:rStyle w:val="HTML1"/>
          <w:lang w:val="en"/>
        </w:rPr>
        <w:t>luma_power</w:t>
      </w:r>
      <w:r>
        <w:rPr>
          <w:lang w:val="en"/>
        </w:rPr>
        <w:t xml:space="preserve">. </w:t>
      </w:r>
    </w:p>
    <w:p w:rsidR="00000000" w:rsidRDefault="00000000">
      <w:pPr>
        <w:pStyle w:val="a5"/>
        <w:ind w:left="720"/>
        <w:divId w:val="787116769"/>
        <w:rPr>
          <w:lang w:val="en"/>
        </w:rPr>
      </w:pPr>
      <w:r>
        <w:rPr>
          <w:lang w:val="en"/>
        </w:rPr>
        <w:t xml:space="preserve">A value of 0 will disable the effect. </w:t>
      </w:r>
    </w:p>
    <w:p w:rsidR="00000000" w:rsidRDefault="00000000">
      <w:pPr>
        <w:numPr>
          <w:ilvl w:val="0"/>
          <w:numId w:val="338"/>
        </w:numPr>
        <w:spacing w:before="100" w:beforeAutospacing="1" w:after="100" w:afterAutospacing="1"/>
        <w:divId w:val="787116769"/>
        <w:rPr>
          <w:lang w:val="en"/>
        </w:rPr>
      </w:pPr>
      <w:hyperlink w:anchor="Examples-89" w:history="1">
        <w:r>
          <w:rPr>
            <w:rStyle w:val="a3"/>
            <w:lang w:val="en"/>
          </w:rPr>
          <w:t>Examples</w:t>
        </w:r>
      </w:hyperlink>
    </w:p>
    <w:p w:rsidR="00000000" w:rsidRDefault="00000000">
      <w:pPr>
        <w:pStyle w:val="4"/>
        <w:divId w:val="2107604705"/>
        <w:rPr>
          <w:lang w:val="en"/>
        </w:rPr>
      </w:pPr>
      <w:r>
        <w:rPr>
          <w:lang w:val="en"/>
        </w:rPr>
        <w:t>39.19.1 Examples</w:t>
      </w:r>
    </w:p>
    <w:p w:rsidR="00000000" w:rsidRDefault="00000000">
      <w:pPr>
        <w:numPr>
          <w:ilvl w:val="0"/>
          <w:numId w:val="339"/>
        </w:numPr>
        <w:spacing w:before="100" w:beforeAutospacing="1" w:after="100" w:afterAutospacing="1"/>
        <w:divId w:val="2107604705"/>
        <w:rPr>
          <w:lang w:val="en"/>
        </w:rPr>
      </w:pPr>
      <w:r>
        <w:rPr>
          <w:lang w:val="en"/>
        </w:rPr>
        <w:t xml:space="preserve">Apply a boxblur filter with the luma, chroma, and alpha radii set to 2: </w:t>
      </w:r>
    </w:p>
    <w:p w:rsidR="00000000" w:rsidRDefault="00000000">
      <w:pPr>
        <w:pStyle w:val="HTML3"/>
        <w:numPr>
          <w:ilvl w:val="0"/>
          <w:numId w:val="339"/>
        </w:numPr>
        <w:tabs>
          <w:tab w:val="clear" w:pos="720"/>
        </w:tabs>
        <w:divId w:val="756830999"/>
        <w:rPr>
          <w:lang w:val="en"/>
        </w:rPr>
      </w:pPr>
      <w:r>
        <w:rPr>
          <w:lang w:val="en"/>
        </w:rPr>
        <w:t>boxblur=luma_radius=2:luma_power=1</w:t>
      </w:r>
    </w:p>
    <w:p w:rsidR="00000000" w:rsidRDefault="00000000">
      <w:pPr>
        <w:pStyle w:val="HTML3"/>
        <w:numPr>
          <w:ilvl w:val="0"/>
          <w:numId w:val="339"/>
        </w:numPr>
        <w:tabs>
          <w:tab w:val="clear" w:pos="720"/>
        </w:tabs>
        <w:divId w:val="756830999"/>
        <w:rPr>
          <w:lang w:val="en"/>
        </w:rPr>
      </w:pPr>
      <w:r>
        <w:rPr>
          <w:lang w:val="en"/>
        </w:rPr>
        <w:t>boxblur=2:1</w:t>
      </w:r>
    </w:p>
    <w:p w:rsidR="00000000" w:rsidRDefault="00000000">
      <w:pPr>
        <w:numPr>
          <w:ilvl w:val="0"/>
          <w:numId w:val="339"/>
        </w:numPr>
        <w:spacing w:before="100" w:beforeAutospacing="1" w:after="100" w:afterAutospacing="1"/>
        <w:divId w:val="2107604705"/>
        <w:rPr>
          <w:lang w:val="en"/>
        </w:rPr>
      </w:pPr>
      <w:r>
        <w:rPr>
          <w:lang w:val="en"/>
        </w:rPr>
        <w:t xml:space="preserve">Set the luma radius to 2, and alpha and chroma radius to 0: </w:t>
      </w:r>
    </w:p>
    <w:p w:rsidR="00000000" w:rsidRDefault="00000000">
      <w:pPr>
        <w:pStyle w:val="HTML3"/>
        <w:numPr>
          <w:ilvl w:val="0"/>
          <w:numId w:val="339"/>
        </w:numPr>
        <w:tabs>
          <w:tab w:val="clear" w:pos="720"/>
        </w:tabs>
        <w:divId w:val="737745960"/>
        <w:rPr>
          <w:lang w:val="en"/>
        </w:rPr>
      </w:pPr>
      <w:r>
        <w:rPr>
          <w:lang w:val="en"/>
        </w:rPr>
        <w:t>boxblur=2:1:cr=0:ar=0</w:t>
      </w:r>
    </w:p>
    <w:p w:rsidR="00000000" w:rsidRDefault="00000000">
      <w:pPr>
        <w:numPr>
          <w:ilvl w:val="0"/>
          <w:numId w:val="339"/>
        </w:numPr>
        <w:spacing w:before="100" w:beforeAutospacing="1" w:after="100" w:afterAutospacing="1"/>
        <w:divId w:val="2107604705"/>
        <w:rPr>
          <w:lang w:val="en"/>
        </w:rPr>
      </w:pPr>
      <w:r>
        <w:rPr>
          <w:lang w:val="en"/>
        </w:rPr>
        <w:t xml:space="preserve">Set the luma and chroma radii to a fraction of the video dimension: </w:t>
      </w:r>
    </w:p>
    <w:p w:rsidR="00000000" w:rsidRDefault="00000000">
      <w:pPr>
        <w:pStyle w:val="HTML3"/>
        <w:numPr>
          <w:ilvl w:val="0"/>
          <w:numId w:val="339"/>
        </w:numPr>
        <w:tabs>
          <w:tab w:val="clear" w:pos="720"/>
        </w:tabs>
        <w:divId w:val="1243105805"/>
        <w:rPr>
          <w:lang w:val="en"/>
        </w:rPr>
      </w:pPr>
      <w:r>
        <w:rPr>
          <w:lang w:val="en"/>
        </w:rPr>
        <w:t>boxblur=luma_radius=min(h\,w)/10:luma_power=1:chroma_radius=min(cw\,ch)/10:chroma_power=1</w:t>
      </w:r>
    </w:p>
    <w:p w:rsidR="00000000" w:rsidRDefault="00000000">
      <w:pPr>
        <w:pStyle w:val="3"/>
        <w:divId w:val="1546797365"/>
        <w:rPr>
          <w:lang w:val="en"/>
        </w:rPr>
      </w:pPr>
      <w:r>
        <w:rPr>
          <w:lang w:val="en"/>
        </w:rPr>
        <w:t>39.20 bwdif</w:t>
      </w:r>
    </w:p>
    <w:p w:rsidR="00000000" w:rsidRDefault="00000000">
      <w:pPr>
        <w:pStyle w:val="a5"/>
        <w:divId w:val="1546797365"/>
        <w:rPr>
          <w:lang w:val="en"/>
        </w:rPr>
      </w:pPr>
      <w:r>
        <w:rPr>
          <w:lang w:val="en"/>
        </w:rPr>
        <w:lastRenderedPageBreak/>
        <w:t xml:space="preserve">Deinterlace the input video ("bwdif" stands for "Bob Weaver Deinterlacing Filter"). </w:t>
      </w:r>
    </w:p>
    <w:p w:rsidR="00000000" w:rsidRDefault="00000000">
      <w:pPr>
        <w:pStyle w:val="a5"/>
        <w:divId w:val="1546797365"/>
        <w:rPr>
          <w:lang w:val="en"/>
        </w:rPr>
      </w:pPr>
      <w:r>
        <w:rPr>
          <w:lang w:val="en"/>
        </w:rPr>
        <w:t xml:space="preserve">Motion adaptive deinterlacing based on yadif with the use of w3fdif and cubic interpolation algorithms. It accepts the following parameters: </w:t>
      </w:r>
    </w:p>
    <w:p w:rsidR="00000000" w:rsidRDefault="00000000">
      <w:pPr>
        <w:divId w:val="1546797365"/>
        <w:rPr>
          <w:lang w:val="en"/>
        </w:rPr>
      </w:pPr>
      <w:r>
        <w:rPr>
          <w:rStyle w:val="HTML1"/>
          <w:lang w:val="en"/>
        </w:rPr>
        <w:t>mode</w:t>
      </w:r>
    </w:p>
    <w:p w:rsidR="00000000" w:rsidRDefault="00000000">
      <w:pPr>
        <w:pStyle w:val="a5"/>
        <w:ind w:left="720"/>
        <w:divId w:val="1546797365"/>
        <w:rPr>
          <w:lang w:val="en"/>
        </w:rPr>
      </w:pPr>
      <w:r>
        <w:rPr>
          <w:lang w:val="en"/>
        </w:rPr>
        <w:t xml:space="preserve">The interlacing mode to adopt. It accepts one of the following values: </w:t>
      </w:r>
    </w:p>
    <w:p w:rsidR="00000000" w:rsidRDefault="00000000">
      <w:pPr>
        <w:ind w:left="720"/>
        <w:divId w:val="1546797365"/>
        <w:rPr>
          <w:lang w:val="en"/>
        </w:rPr>
      </w:pPr>
      <w:r>
        <w:rPr>
          <w:rStyle w:val="HTML1"/>
          <w:lang w:val="en"/>
        </w:rPr>
        <w:t>0, send_frame</w:t>
      </w:r>
    </w:p>
    <w:p w:rsidR="00000000" w:rsidRDefault="00000000">
      <w:pPr>
        <w:pStyle w:val="a5"/>
        <w:ind w:left="720"/>
        <w:divId w:val="1546797365"/>
        <w:rPr>
          <w:lang w:val="en"/>
        </w:rPr>
      </w:pPr>
      <w:r>
        <w:rPr>
          <w:lang w:val="en"/>
        </w:rPr>
        <w:t xml:space="preserve">Output one frame for each frame. </w:t>
      </w:r>
    </w:p>
    <w:p w:rsidR="00000000" w:rsidRDefault="00000000">
      <w:pPr>
        <w:ind w:left="720"/>
        <w:divId w:val="1546797365"/>
        <w:rPr>
          <w:lang w:val="en"/>
        </w:rPr>
      </w:pPr>
      <w:r>
        <w:rPr>
          <w:rStyle w:val="HTML1"/>
          <w:lang w:val="en"/>
        </w:rPr>
        <w:t>1, send_field</w:t>
      </w:r>
    </w:p>
    <w:p w:rsidR="00000000" w:rsidRDefault="00000000">
      <w:pPr>
        <w:pStyle w:val="a5"/>
        <w:ind w:left="720"/>
        <w:divId w:val="1546797365"/>
        <w:rPr>
          <w:lang w:val="en"/>
        </w:rPr>
      </w:pPr>
      <w:r>
        <w:rPr>
          <w:lang w:val="en"/>
        </w:rPr>
        <w:t xml:space="preserve">Output one frame for each field. </w:t>
      </w:r>
    </w:p>
    <w:p w:rsidR="00000000" w:rsidRDefault="00000000">
      <w:pPr>
        <w:pStyle w:val="a5"/>
        <w:ind w:left="720"/>
        <w:divId w:val="1546797365"/>
        <w:rPr>
          <w:lang w:val="en"/>
        </w:rPr>
      </w:pPr>
      <w:r>
        <w:rPr>
          <w:lang w:val="en"/>
        </w:rPr>
        <w:t xml:space="preserve">The default value is </w:t>
      </w:r>
      <w:r>
        <w:rPr>
          <w:rStyle w:val="HTML2"/>
          <w:lang w:val="en"/>
        </w:rPr>
        <w:t>send_field</w:t>
      </w:r>
      <w:r>
        <w:rPr>
          <w:lang w:val="en"/>
        </w:rPr>
        <w:t xml:space="preserve">. </w:t>
      </w:r>
    </w:p>
    <w:p w:rsidR="00000000" w:rsidRDefault="00000000">
      <w:pPr>
        <w:divId w:val="1546797365"/>
        <w:rPr>
          <w:lang w:val="en"/>
        </w:rPr>
      </w:pPr>
      <w:r>
        <w:rPr>
          <w:rStyle w:val="HTML1"/>
          <w:lang w:val="en"/>
        </w:rPr>
        <w:t>parity</w:t>
      </w:r>
    </w:p>
    <w:p w:rsidR="00000000" w:rsidRDefault="00000000">
      <w:pPr>
        <w:pStyle w:val="a5"/>
        <w:ind w:left="720"/>
        <w:divId w:val="1546797365"/>
        <w:rPr>
          <w:lang w:val="en"/>
        </w:rPr>
      </w:pPr>
      <w:r>
        <w:rPr>
          <w:lang w:val="en"/>
        </w:rPr>
        <w:t xml:space="preserve">The picture field parity assumed for the input interlaced video. It accepts one of the following values: </w:t>
      </w:r>
    </w:p>
    <w:p w:rsidR="00000000" w:rsidRDefault="00000000">
      <w:pPr>
        <w:ind w:left="720"/>
        <w:divId w:val="1546797365"/>
        <w:rPr>
          <w:lang w:val="en"/>
        </w:rPr>
      </w:pPr>
      <w:r>
        <w:rPr>
          <w:rStyle w:val="HTML1"/>
          <w:lang w:val="en"/>
        </w:rPr>
        <w:t>0, tff</w:t>
      </w:r>
    </w:p>
    <w:p w:rsidR="00000000" w:rsidRDefault="00000000">
      <w:pPr>
        <w:pStyle w:val="a5"/>
        <w:ind w:left="720"/>
        <w:divId w:val="1546797365"/>
        <w:rPr>
          <w:lang w:val="en"/>
        </w:rPr>
      </w:pPr>
      <w:r>
        <w:rPr>
          <w:lang w:val="en"/>
        </w:rPr>
        <w:t xml:space="preserve">Assume the top field is first. </w:t>
      </w:r>
    </w:p>
    <w:p w:rsidR="00000000" w:rsidRDefault="00000000">
      <w:pPr>
        <w:ind w:left="720"/>
        <w:divId w:val="1546797365"/>
        <w:rPr>
          <w:lang w:val="en"/>
        </w:rPr>
      </w:pPr>
      <w:r>
        <w:rPr>
          <w:rStyle w:val="HTML1"/>
          <w:lang w:val="en"/>
        </w:rPr>
        <w:t>1, bff</w:t>
      </w:r>
    </w:p>
    <w:p w:rsidR="00000000" w:rsidRDefault="00000000">
      <w:pPr>
        <w:pStyle w:val="a5"/>
        <w:ind w:left="720"/>
        <w:divId w:val="1546797365"/>
        <w:rPr>
          <w:lang w:val="en"/>
        </w:rPr>
      </w:pPr>
      <w:r>
        <w:rPr>
          <w:lang w:val="en"/>
        </w:rPr>
        <w:t xml:space="preserve">Assume the bottom field is first. </w:t>
      </w:r>
    </w:p>
    <w:p w:rsidR="00000000" w:rsidRDefault="00000000">
      <w:pPr>
        <w:ind w:left="720"/>
        <w:divId w:val="1546797365"/>
        <w:rPr>
          <w:lang w:val="en"/>
        </w:rPr>
      </w:pPr>
      <w:r>
        <w:rPr>
          <w:rStyle w:val="HTML1"/>
          <w:lang w:val="en"/>
        </w:rPr>
        <w:t>-1, auto</w:t>
      </w:r>
    </w:p>
    <w:p w:rsidR="00000000" w:rsidRDefault="00000000">
      <w:pPr>
        <w:pStyle w:val="a5"/>
        <w:ind w:left="720"/>
        <w:divId w:val="1546797365"/>
        <w:rPr>
          <w:lang w:val="en"/>
        </w:rPr>
      </w:pPr>
      <w:r>
        <w:rPr>
          <w:lang w:val="en"/>
        </w:rPr>
        <w:t xml:space="preserve">Enable automatic detection of field parity. </w:t>
      </w:r>
    </w:p>
    <w:p w:rsidR="00000000" w:rsidRDefault="00000000">
      <w:pPr>
        <w:pStyle w:val="a5"/>
        <w:ind w:left="720"/>
        <w:divId w:val="1546797365"/>
        <w:rPr>
          <w:lang w:val="en"/>
        </w:rPr>
      </w:pPr>
      <w:r>
        <w:rPr>
          <w:lang w:val="en"/>
        </w:rPr>
        <w:t xml:space="preserve">The default value is </w:t>
      </w:r>
      <w:r>
        <w:rPr>
          <w:rStyle w:val="HTML2"/>
          <w:lang w:val="en"/>
        </w:rPr>
        <w:t>auto</w:t>
      </w:r>
      <w:r>
        <w:rPr>
          <w:lang w:val="en"/>
        </w:rPr>
        <w:t xml:space="preserve">. If the interlacing is unknown or the decoder does not export this information, top field first will be assumed. </w:t>
      </w:r>
    </w:p>
    <w:p w:rsidR="00000000" w:rsidRDefault="00000000">
      <w:pPr>
        <w:divId w:val="1546797365"/>
        <w:rPr>
          <w:lang w:val="en"/>
        </w:rPr>
      </w:pPr>
      <w:r>
        <w:rPr>
          <w:rStyle w:val="HTML1"/>
          <w:lang w:val="en"/>
        </w:rPr>
        <w:t>deint</w:t>
      </w:r>
    </w:p>
    <w:p w:rsidR="00000000" w:rsidRDefault="00000000">
      <w:pPr>
        <w:pStyle w:val="a5"/>
        <w:ind w:left="720"/>
        <w:divId w:val="1546797365"/>
        <w:rPr>
          <w:lang w:val="en"/>
        </w:rPr>
      </w:pPr>
      <w:r>
        <w:rPr>
          <w:lang w:val="en"/>
        </w:rPr>
        <w:lastRenderedPageBreak/>
        <w:t xml:space="preserve">Specify which frames to deinterlace. Accepts one of the following values: </w:t>
      </w:r>
    </w:p>
    <w:p w:rsidR="00000000" w:rsidRDefault="00000000">
      <w:pPr>
        <w:ind w:left="720"/>
        <w:divId w:val="1546797365"/>
        <w:rPr>
          <w:lang w:val="en"/>
        </w:rPr>
      </w:pPr>
      <w:r>
        <w:rPr>
          <w:rStyle w:val="HTML1"/>
          <w:lang w:val="en"/>
        </w:rPr>
        <w:t>0, all</w:t>
      </w:r>
    </w:p>
    <w:p w:rsidR="00000000" w:rsidRDefault="00000000">
      <w:pPr>
        <w:pStyle w:val="a5"/>
        <w:ind w:left="720"/>
        <w:divId w:val="1546797365"/>
        <w:rPr>
          <w:lang w:val="en"/>
        </w:rPr>
      </w:pPr>
      <w:r>
        <w:rPr>
          <w:lang w:val="en"/>
        </w:rPr>
        <w:t xml:space="preserve">Deinterlace all frames. </w:t>
      </w:r>
    </w:p>
    <w:p w:rsidR="00000000" w:rsidRDefault="00000000">
      <w:pPr>
        <w:ind w:left="720"/>
        <w:divId w:val="1546797365"/>
        <w:rPr>
          <w:lang w:val="en"/>
        </w:rPr>
      </w:pPr>
      <w:r>
        <w:rPr>
          <w:rStyle w:val="HTML1"/>
          <w:lang w:val="en"/>
        </w:rPr>
        <w:t>1, interlaced</w:t>
      </w:r>
    </w:p>
    <w:p w:rsidR="00000000" w:rsidRDefault="00000000">
      <w:pPr>
        <w:pStyle w:val="a5"/>
        <w:ind w:left="720"/>
        <w:divId w:val="1546797365"/>
        <w:rPr>
          <w:lang w:val="en"/>
        </w:rPr>
      </w:pPr>
      <w:r>
        <w:rPr>
          <w:lang w:val="en"/>
        </w:rPr>
        <w:t xml:space="preserve">Only deinterlace frames marked as interlaced. </w:t>
      </w:r>
    </w:p>
    <w:p w:rsidR="00000000" w:rsidRDefault="00000000">
      <w:pPr>
        <w:pStyle w:val="a5"/>
        <w:ind w:left="720"/>
        <w:divId w:val="1546797365"/>
        <w:rPr>
          <w:lang w:val="en"/>
        </w:rPr>
      </w:pPr>
      <w:r>
        <w:rPr>
          <w:lang w:val="en"/>
        </w:rPr>
        <w:t xml:space="preserve">The default value is </w:t>
      </w:r>
      <w:r>
        <w:rPr>
          <w:rStyle w:val="HTML2"/>
          <w:lang w:val="en"/>
        </w:rPr>
        <w:t>all</w:t>
      </w:r>
      <w:r>
        <w:rPr>
          <w:lang w:val="en"/>
        </w:rPr>
        <w:t xml:space="preserve">. </w:t>
      </w:r>
    </w:p>
    <w:p w:rsidR="00000000" w:rsidRDefault="00000000">
      <w:pPr>
        <w:pStyle w:val="3"/>
        <w:divId w:val="1480221864"/>
        <w:rPr>
          <w:lang w:val="en"/>
        </w:rPr>
      </w:pPr>
      <w:r>
        <w:rPr>
          <w:lang w:val="en"/>
        </w:rPr>
        <w:t>39.21 cas</w:t>
      </w:r>
    </w:p>
    <w:p w:rsidR="00000000" w:rsidRDefault="00000000">
      <w:pPr>
        <w:pStyle w:val="a5"/>
        <w:divId w:val="1480221864"/>
        <w:rPr>
          <w:lang w:val="en"/>
        </w:rPr>
      </w:pPr>
      <w:r>
        <w:rPr>
          <w:lang w:val="en"/>
        </w:rPr>
        <w:t xml:space="preserve">Apply Contrast Adaptive Sharpen filter to video stream. </w:t>
      </w:r>
    </w:p>
    <w:p w:rsidR="00000000" w:rsidRDefault="00000000">
      <w:pPr>
        <w:pStyle w:val="a5"/>
        <w:divId w:val="1480221864"/>
        <w:rPr>
          <w:lang w:val="en"/>
        </w:rPr>
      </w:pPr>
      <w:r>
        <w:rPr>
          <w:lang w:val="en"/>
        </w:rPr>
        <w:t xml:space="preserve">The filter accepts the following options: </w:t>
      </w:r>
    </w:p>
    <w:p w:rsidR="00000000" w:rsidRDefault="00000000">
      <w:pPr>
        <w:divId w:val="1480221864"/>
        <w:rPr>
          <w:lang w:val="en"/>
        </w:rPr>
      </w:pPr>
      <w:r>
        <w:rPr>
          <w:rStyle w:val="HTML1"/>
          <w:lang w:val="en"/>
        </w:rPr>
        <w:t>strength</w:t>
      </w:r>
    </w:p>
    <w:p w:rsidR="00000000" w:rsidRDefault="00000000">
      <w:pPr>
        <w:pStyle w:val="a5"/>
        <w:ind w:left="720"/>
        <w:divId w:val="1480221864"/>
        <w:rPr>
          <w:lang w:val="en"/>
        </w:rPr>
      </w:pPr>
      <w:r>
        <w:rPr>
          <w:lang w:val="en"/>
        </w:rPr>
        <w:t xml:space="preserve">Set the sharpening strength. Default value is 0. </w:t>
      </w:r>
    </w:p>
    <w:p w:rsidR="00000000" w:rsidRDefault="00000000">
      <w:pPr>
        <w:divId w:val="1480221864"/>
        <w:rPr>
          <w:lang w:val="en"/>
        </w:rPr>
      </w:pPr>
      <w:r>
        <w:rPr>
          <w:rStyle w:val="HTML1"/>
          <w:lang w:val="en"/>
        </w:rPr>
        <w:t>planes</w:t>
      </w:r>
    </w:p>
    <w:p w:rsidR="00000000" w:rsidRDefault="00000000">
      <w:pPr>
        <w:pStyle w:val="a5"/>
        <w:ind w:left="720"/>
        <w:divId w:val="1480221864"/>
        <w:rPr>
          <w:lang w:val="en"/>
        </w:rPr>
      </w:pPr>
      <w:r>
        <w:rPr>
          <w:lang w:val="en"/>
        </w:rPr>
        <w:t xml:space="preserve">Set planes to filter. Default value is to filter all planes except alpha plane. </w:t>
      </w:r>
    </w:p>
    <w:p w:rsidR="00000000" w:rsidRDefault="00000000">
      <w:pPr>
        <w:numPr>
          <w:ilvl w:val="0"/>
          <w:numId w:val="340"/>
        </w:numPr>
        <w:spacing w:before="100" w:beforeAutospacing="1" w:after="100" w:afterAutospacing="1"/>
        <w:divId w:val="1480221864"/>
        <w:rPr>
          <w:lang w:val="en"/>
        </w:rPr>
      </w:pPr>
      <w:hyperlink w:anchor="Commands-60" w:history="1">
        <w:r>
          <w:rPr>
            <w:rStyle w:val="a3"/>
            <w:lang w:val="en"/>
          </w:rPr>
          <w:t>Commands</w:t>
        </w:r>
      </w:hyperlink>
    </w:p>
    <w:p w:rsidR="00000000" w:rsidRDefault="00000000">
      <w:pPr>
        <w:pStyle w:val="4"/>
        <w:divId w:val="1726101844"/>
        <w:rPr>
          <w:lang w:val="en"/>
        </w:rPr>
      </w:pPr>
      <w:r>
        <w:rPr>
          <w:lang w:val="en"/>
        </w:rPr>
        <w:t>39.21.1 Commands</w:t>
      </w:r>
    </w:p>
    <w:p w:rsidR="00000000" w:rsidRDefault="00000000">
      <w:pPr>
        <w:pStyle w:val="a5"/>
        <w:divId w:val="1726101844"/>
        <w:rPr>
          <w:lang w:val="en"/>
        </w:rPr>
      </w:pPr>
      <w:r>
        <w:rPr>
          <w:lang w:val="en"/>
        </w:rPr>
        <w:t xml:space="preserve">This filter supports same </w:t>
      </w:r>
      <w:hyperlink w:anchor="commands" w:history="1">
        <w:r>
          <w:rPr>
            <w:rStyle w:val="a3"/>
            <w:lang w:val="en"/>
          </w:rPr>
          <w:t>commands</w:t>
        </w:r>
      </w:hyperlink>
      <w:r>
        <w:rPr>
          <w:lang w:val="en"/>
        </w:rPr>
        <w:t xml:space="preserve"> as options. </w:t>
      </w:r>
    </w:p>
    <w:p w:rsidR="00000000" w:rsidRDefault="00000000">
      <w:pPr>
        <w:pStyle w:val="3"/>
        <w:divId w:val="377048402"/>
        <w:rPr>
          <w:lang w:val="en"/>
        </w:rPr>
      </w:pPr>
      <w:r>
        <w:rPr>
          <w:lang w:val="en"/>
        </w:rPr>
        <w:t>39.22 chromahold</w:t>
      </w:r>
    </w:p>
    <w:p w:rsidR="00000000" w:rsidRDefault="00000000">
      <w:pPr>
        <w:pStyle w:val="a5"/>
        <w:divId w:val="377048402"/>
        <w:rPr>
          <w:lang w:val="en"/>
        </w:rPr>
      </w:pPr>
      <w:r>
        <w:rPr>
          <w:lang w:val="en"/>
        </w:rPr>
        <w:t xml:space="preserve">Remove all color information for all colors except for certain one. </w:t>
      </w:r>
    </w:p>
    <w:p w:rsidR="00000000" w:rsidRDefault="00000000">
      <w:pPr>
        <w:pStyle w:val="a5"/>
        <w:divId w:val="377048402"/>
        <w:rPr>
          <w:lang w:val="en"/>
        </w:rPr>
      </w:pPr>
      <w:r>
        <w:rPr>
          <w:lang w:val="en"/>
        </w:rPr>
        <w:t xml:space="preserve">The filter accepts the following options: </w:t>
      </w:r>
    </w:p>
    <w:p w:rsidR="00000000" w:rsidRDefault="00000000">
      <w:pPr>
        <w:divId w:val="377048402"/>
        <w:rPr>
          <w:lang w:val="en"/>
        </w:rPr>
      </w:pPr>
      <w:r>
        <w:rPr>
          <w:rStyle w:val="HTML1"/>
          <w:lang w:val="en"/>
        </w:rPr>
        <w:t>color</w:t>
      </w:r>
    </w:p>
    <w:p w:rsidR="00000000" w:rsidRDefault="00000000">
      <w:pPr>
        <w:pStyle w:val="a5"/>
        <w:ind w:left="720"/>
        <w:divId w:val="377048402"/>
        <w:rPr>
          <w:lang w:val="en"/>
        </w:rPr>
      </w:pPr>
      <w:r>
        <w:rPr>
          <w:lang w:val="en"/>
        </w:rPr>
        <w:t xml:space="preserve">The color which will not be replaced with neutral chroma. </w:t>
      </w:r>
    </w:p>
    <w:p w:rsidR="00000000" w:rsidRDefault="00000000">
      <w:pPr>
        <w:divId w:val="377048402"/>
        <w:rPr>
          <w:lang w:val="en"/>
        </w:rPr>
      </w:pPr>
      <w:r>
        <w:rPr>
          <w:rStyle w:val="HTML1"/>
          <w:lang w:val="en"/>
        </w:rPr>
        <w:t>similarity</w:t>
      </w:r>
    </w:p>
    <w:p w:rsidR="00000000" w:rsidRDefault="00000000">
      <w:pPr>
        <w:pStyle w:val="a5"/>
        <w:ind w:left="720"/>
        <w:divId w:val="377048402"/>
        <w:rPr>
          <w:lang w:val="en"/>
        </w:rPr>
      </w:pPr>
      <w:r>
        <w:rPr>
          <w:lang w:val="en"/>
        </w:rPr>
        <w:lastRenderedPageBreak/>
        <w:t xml:space="preserve">Similarity percentage with the above color. 0.01 matches only the exact key color, while 1.0 matches everything. </w:t>
      </w:r>
    </w:p>
    <w:p w:rsidR="00000000" w:rsidRDefault="00000000">
      <w:pPr>
        <w:divId w:val="377048402"/>
        <w:rPr>
          <w:lang w:val="en"/>
        </w:rPr>
      </w:pPr>
      <w:r>
        <w:rPr>
          <w:rStyle w:val="HTML1"/>
          <w:lang w:val="en"/>
        </w:rPr>
        <w:t>blend</w:t>
      </w:r>
    </w:p>
    <w:p w:rsidR="00000000" w:rsidRDefault="00000000">
      <w:pPr>
        <w:pStyle w:val="a5"/>
        <w:ind w:left="720"/>
        <w:divId w:val="377048402"/>
        <w:rPr>
          <w:lang w:val="en"/>
        </w:rPr>
      </w:pPr>
      <w:r>
        <w:rPr>
          <w:lang w:val="en"/>
        </w:rPr>
        <w:t xml:space="preserve">Blend percentage. 0.0 makes pixels either fully gray, or not gray at all. Higher values result in more preserved color. </w:t>
      </w:r>
    </w:p>
    <w:p w:rsidR="00000000" w:rsidRDefault="00000000">
      <w:pPr>
        <w:divId w:val="377048402"/>
        <w:rPr>
          <w:lang w:val="en"/>
        </w:rPr>
      </w:pPr>
      <w:r>
        <w:rPr>
          <w:rStyle w:val="HTML1"/>
          <w:lang w:val="en"/>
        </w:rPr>
        <w:t>yuv</w:t>
      </w:r>
    </w:p>
    <w:p w:rsidR="00000000" w:rsidRDefault="00000000">
      <w:pPr>
        <w:pStyle w:val="a5"/>
        <w:ind w:left="720"/>
        <w:divId w:val="377048402"/>
        <w:rPr>
          <w:lang w:val="en"/>
        </w:rPr>
      </w:pPr>
      <w:r>
        <w:rPr>
          <w:lang w:val="en"/>
        </w:rPr>
        <w:t xml:space="preserve">Signals that the color passed is already in YUV instead of RGB. </w:t>
      </w:r>
    </w:p>
    <w:p w:rsidR="00000000" w:rsidRDefault="00000000">
      <w:pPr>
        <w:pStyle w:val="a5"/>
        <w:ind w:left="720"/>
        <w:divId w:val="377048402"/>
        <w:rPr>
          <w:lang w:val="en"/>
        </w:rPr>
      </w:pPr>
      <w:r>
        <w:rPr>
          <w:lang w:val="en"/>
        </w:rPr>
        <w:t xml:space="preserve">Literal colors like "green" or "red" don’t make sense with this enabled anymore. This can be used to pass exact YUV values as hexadecimal numbers. </w:t>
      </w:r>
    </w:p>
    <w:p w:rsidR="00000000" w:rsidRDefault="00000000">
      <w:pPr>
        <w:numPr>
          <w:ilvl w:val="0"/>
          <w:numId w:val="341"/>
        </w:numPr>
        <w:spacing w:before="100" w:beforeAutospacing="1" w:after="100" w:afterAutospacing="1"/>
        <w:divId w:val="377048402"/>
        <w:rPr>
          <w:lang w:val="en"/>
        </w:rPr>
      </w:pPr>
      <w:hyperlink w:anchor="Commands-61" w:history="1">
        <w:r>
          <w:rPr>
            <w:rStyle w:val="a3"/>
            <w:lang w:val="en"/>
          </w:rPr>
          <w:t>Commands</w:t>
        </w:r>
      </w:hyperlink>
    </w:p>
    <w:p w:rsidR="00000000" w:rsidRDefault="00000000">
      <w:pPr>
        <w:pStyle w:val="4"/>
        <w:divId w:val="1906984518"/>
        <w:rPr>
          <w:lang w:val="en"/>
        </w:rPr>
      </w:pPr>
      <w:r>
        <w:rPr>
          <w:lang w:val="en"/>
        </w:rPr>
        <w:t>39.22.1 Commands</w:t>
      </w:r>
    </w:p>
    <w:p w:rsidR="00000000" w:rsidRDefault="00000000">
      <w:pPr>
        <w:pStyle w:val="a5"/>
        <w:divId w:val="1906984518"/>
        <w:rPr>
          <w:lang w:val="en"/>
        </w:rPr>
      </w:pPr>
      <w:r>
        <w:rPr>
          <w:lang w:val="en"/>
        </w:rPr>
        <w:t xml:space="preserve">This filter supports same </w:t>
      </w:r>
      <w:hyperlink w:anchor="commands" w:history="1">
        <w:r>
          <w:rPr>
            <w:rStyle w:val="a3"/>
            <w:lang w:val="en"/>
          </w:rPr>
          <w:t>commands</w:t>
        </w:r>
      </w:hyperlink>
      <w:r>
        <w:rPr>
          <w:lang w:val="en"/>
        </w:rPr>
        <w:t xml:space="preserve"> as options. The command accepts the same syntax of the corresponding option. </w:t>
      </w:r>
    </w:p>
    <w:p w:rsidR="00000000" w:rsidRDefault="00000000">
      <w:pPr>
        <w:pStyle w:val="a5"/>
        <w:divId w:val="1906984518"/>
        <w:rPr>
          <w:lang w:val="en"/>
        </w:rPr>
      </w:pPr>
      <w:r>
        <w:rPr>
          <w:lang w:val="en"/>
        </w:rPr>
        <w:t xml:space="preserve">If the specified expression is not valid, it is kept at its current value. </w:t>
      </w:r>
    </w:p>
    <w:p w:rsidR="00000000" w:rsidRDefault="00000000">
      <w:pPr>
        <w:pStyle w:val="3"/>
        <w:divId w:val="1312248607"/>
        <w:rPr>
          <w:lang w:val="en"/>
        </w:rPr>
      </w:pPr>
      <w:r>
        <w:rPr>
          <w:lang w:val="en"/>
        </w:rPr>
        <w:t>39.23 chromakey</w:t>
      </w:r>
    </w:p>
    <w:p w:rsidR="00000000" w:rsidRDefault="00000000">
      <w:pPr>
        <w:pStyle w:val="a5"/>
        <w:divId w:val="1312248607"/>
        <w:rPr>
          <w:lang w:val="en"/>
        </w:rPr>
      </w:pPr>
      <w:r>
        <w:rPr>
          <w:lang w:val="en"/>
        </w:rPr>
        <w:t xml:space="preserve">YUV colorspace color/chroma keying. </w:t>
      </w:r>
    </w:p>
    <w:p w:rsidR="00000000" w:rsidRDefault="00000000">
      <w:pPr>
        <w:pStyle w:val="a5"/>
        <w:divId w:val="1312248607"/>
        <w:rPr>
          <w:lang w:val="en"/>
        </w:rPr>
      </w:pPr>
      <w:r>
        <w:rPr>
          <w:lang w:val="en"/>
        </w:rPr>
        <w:t xml:space="preserve">The filter accepts the following options: </w:t>
      </w:r>
    </w:p>
    <w:p w:rsidR="00000000" w:rsidRDefault="00000000">
      <w:pPr>
        <w:divId w:val="1312248607"/>
        <w:rPr>
          <w:lang w:val="en"/>
        </w:rPr>
      </w:pPr>
      <w:r>
        <w:rPr>
          <w:rStyle w:val="HTML1"/>
          <w:lang w:val="en"/>
        </w:rPr>
        <w:t>color</w:t>
      </w:r>
    </w:p>
    <w:p w:rsidR="00000000" w:rsidRDefault="00000000">
      <w:pPr>
        <w:pStyle w:val="a5"/>
        <w:ind w:left="720"/>
        <w:divId w:val="1312248607"/>
        <w:rPr>
          <w:lang w:val="en"/>
        </w:rPr>
      </w:pPr>
      <w:r>
        <w:rPr>
          <w:lang w:val="en"/>
        </w:rPr>
        <w:t xml:space="preserve">The color which will be replaced with transparency. </w:t>
      </w:r>
    </w:p>
    <w:p w:rsidR="00000000" w:rsidRDefault="00000000">
      <w:pPr>
        <w:divId w:val="1312248607"/>
        <w:rPr>
          <w:lang w:val="en"/>
        </w:rPr>
      </w:pPr>
      <w:r>
        <w:rPr>
          <w:rStyle w:val="HTML1"/>
          <w:lang w:val="en"/>
        </w:rPr>
        <w:t>similarity</w:t>
      </w:r>
    </w:p>
    <w:p w:rsidR="00000000" w:rsidRDefault="00000000">
      <w:pPr>
        <w:pStyle w:val="a5"/>
        <w:ind w:left="720"/>
        <w:divId w:val="1312248607"/>
        <w:rPr>
          <w:lang w:val="en"/>
        </w:rPr>
      </w:pPr>
      <w:r>
        <w:rPr>
          <w:lang w:val="en"/>
        </w:rPr>
        <w:t xml:space="preserve">Similarity percentage with the key color. </w:t>
      </w:r>
    </w:p>
    <w:p w:rsidR="00000000" w:rsidRDefault="00000000">
      <w:pPr>
        <w:pStyle w:val="a5"/>
        <w:ind w:left="720"/>
        <w:divId w:val="1312248607"/>
        <w:rPr>
          <w:lang w:val="en"/>
        </w:rPr>
      </w:pPr>
      <w:r>
        <w:rPr>
          <w:lang w:val="en"/>
        </w:rPr>
        <w:t xml:space="preserve">0.01 matches only the exact key color, while 1.0 matches everything. </w:t>
      </w:r>
    </w:p>
    <w:p w:rsidR="00000000" w:rsidRDefault="00000000">
      <w:pPr>
        <w:divId w:val="1312248607"/>
        <w:rPr>
          <w:lang w:val="en"/>
        </w:rPr>
      </w:pPr>
      <w:r>
        <w:rPr>
          <w:rStyle w:val="HTML1"/>
          <w:lang w:val="en"/>
        </w:rPr>
        <w:t>blend</w:t>
      </w:r>
    </w:p>
    <w:p w:rsidR="00000000" w:rsidRDefault="00000000">
      <w:pPr>
        <w:pStyle w:val="a5"/>
        <w:ind w:left="720"/>
        <w:divId w:val="1312248607"/>
        <w:rPr>
          <w:lang w:val="en"/>
        </w:rPr>
      </w:pPr>
      <w:r>
        <w:rPr>
          <w:lang w:val="en"/>
        </w:rPr>
        <w:t xml:space="preserve">Blend percentage. </w:t>
      </w:r>
    </w:p>
    <w:p w:rsidR="00000000" w:rsidRDefault="00000000">
      <w:pPr>
        <w:pStyle w:val="a5"/>
        <w:ind w:left="720"/>
        <w:divId w:val="1312248607"/>
        <w:rPr>
          <w:lang w:val="en"/>
        </w:rPr>
      </w:pPr>
      <w:r>
        <w:rPr>
          <w:lang w:val="en"/>
        </w:rPr>
        <w:lastRenderedPageBreak/>
        <w:t xml:space="preserve">0.0 makes pixels either fully transparent, or not transparent at all. </w:t>
      </w:r>
    </w:p>
    <w:p w:rsidR="00000000" w:rsidRDefault="00000000">
      <w:pPr>
        <w:pStyle w:val="a5"/>
        <w:ind w:left="720"/>
        <w:divId w:val="1312248607"/>
        <w:rPr>
          <w:lang w:val="en"/>
        </w:rPr>
      </w:pPr>
      <w:r>
        <w:rPr>
          <w:lang w:val="en"/>
        </w:rPr>
        <w:t xml:space="preserve">Higher values result in semi-transparent pixels, with a higher transparency the more similar the pixels color is to the key color. </w:t>
      </w:r>
    </w:p>
    <w:p w:rsidR="00000000" w:rsidRDefault="00000000">
      <w:pPr>
        <w:divId w:val="1312248607"/>
        <w:rPr>
          <w:lang w:val="en"/>
        </w:rPr>
      </w:pPr>
      <w:r>
        <w:rPr>
          <w:rStyle w:val="HTML1"/>
          <w:lang w:val="en"/>
        </w:rPr>
        <w:t>yuv</w:t>
      </w:r>
    </w:p>
    <w:p w:rsidR="00000000" w:rsidRDefault="00000000">
      <w:pPr>
        <w:pStyle w:val="a5"/>
        <w:ind w:left="720"/>
        <w:divId w:val="1312248607"/>
        <w:rPr>
          <w:lang w:val="en"/>
        </w:rPr>
      </w:pPr>
      <w:r>
        <w:rPr>
          <w:lang w:val="en"/>
        </w:rPr>
        <w:t xml:space="preserve">Signals that the color passed is already in YUV instead of RGB. </w:t>
      </w:r>
    </w:p>
    <w:p w:rsidR="00000000" w:rsidRDefault="00000000">
      <w:pPr>
        <w:pStyle w:val="a5"/>
        <w:ind w:left="720"/>
        <w:divId w:val="1312248607"/>
        <w:rPr>
          <w:lang w:val="en"/>
        </w:rPr>
      </w:pPr>
      <w:r>
        <w:rPr>
          <w:lang w:val="en"/>
        </w:rPr>
        <w:t xml:space="preserve">Literal colors like "green" or "red" don’t make sense with this enabled anymore. This can be used to pass exact YUV values as hexadecimal numbers. </w:t>
      </w:r>
    </w:p>
    <w:p w:rsidR="00000000" w:rsidRDefault="00000000">
      <w:pPr>
        <w:numPr>
          <w:ilvl w:val="0"/>
          <w:numId w:val="342"/>
        </w:numPr>
        <w:spacing w:before="100" w:beforeAutospacing="1" w:after="100" w:afterAutospacing="1"/>
        <w:divId w:val="1312248607"/>
        <w:rPr>
          <w:lang w:val="en"/>
        </w:rPr>
      </w:pPr>
      <w:hyperlink w:anchor="Commands-62" w:history="1">
        <w:r>
          <w:rPr>
            <w:rStyle w:val="a3"/>
            <w:lang w:val="en"/>
          </w:rPr>
          <w:t>Commands</w:t>
        </w:r>
      </w:hyperlink>
    </w:p>
    <w:p w:rsidR="00000000" w:rsidRDefault="00000000">
      <w:pPr>
        <w:numPr>
          <w:ilvl w:val="0"/>
          <w:numId w:val="342"/>
        </w:numPr>
        <w:spacing w:before="100" w:beforeAutospacing="1" w:after="100" w:afterAutospacing="1"/>
        <w:divId w:val="1312248607"/>
        <w:rPr>
          <w:lang w:val="en"/>
        </w:rPr>
      </w:pPr>
      <w:hyperlink w:anchor="Examples-90" w:history="1">
        <w:r>
          <w:rPr>
            <w:rStyle w:val="a3"/>
            <w:lang w:val="en"/>
          </w:rPr>
          <w:t>Examples</w:t>
        </w:r>
      </w:hyperlink>
    </w:p>
    <w:p w:rsidR="00000000" w:rsidRDefault="00000000">
      <w:pPr>
        <w:pStyle w:val="4"/>
        <w:divId w:val="2030174554"/>
        <w:rPr>
          <w:lang w:val="en"/>
        </w:rPr>
      </w:pPr>
      <w:r>
        <w:rPr>
          <w:lang w:val="en"/>
        </w:rPr>
        <w:t>39.23.1 Commands</w:t>
      </w:r>
    </w:p>
    <w:p w:rsidR="00000000" w:rsidRDefault="00000000">
      <w:pPr>
        <w:pStyle w:val="a5"/>
        <w:divId w:val="2030174554"/>
        <w:rPr>
          <w:lang w:val="en"/>
        </w:rPr>
      </w:pPr>
      <w:r>
        <w:rPr>
          <w:lang w:val="en"/>
        </w:rPr>
        <w:t xml:space="preserve">This filter supports same </w:t>
      </w:r>
      <w:hyperlink w:anchor="commands" w:history="1">
        <w:r>
          <w:rPr>
            <w:rStyle w:val="a3"/>
            <w:lang w:val="en"/>
          </w:rPr>
          <w:t>commands</w:t>
        </w:r>
      </w:hyperlink>
      <w:r>
        <w:rPr>
          <w:lang w:val="en"/>
        </w:rPr>
        <w:t xml:space="preserve"> as options. The command accepts the same syntax of the corresponding option. </w:t>
      </w:r>
    </w:p>
    <w:p w:rsidR="00000000" w:rsidRDefault="00000000">
      <w:pPr>
        <w:pStyle w:val="a5"/>
        <w:divId w:val="2030174554"/>
        <w:rPr>
          <w:lang w:val="en"/>
        </w:rPr>
      </w:pPr>
      <w:r>
        <w:rPr>
          <w:lang w:val="en"/>
        </w:rPr>
        <w:t xml:space="preserve">If the specified expression is not valid, it is kept at its current value. </w:t>
      </w:r>
    </w:p>
    <w:p w:rsidR="00000000" w:rsidRDefault="00000000">
      <w:pPr>
        <w:pStyle w:val="4"/>
        <w:divId w:val="1456943273"/>
        <w:rPr>
          <w:lang w:val="en"/>
        </w:rPr>
      </w:pPr>
      <w:r>
        <w:rPr>
          <w:lang w:val="en"/>
        </w:rPr>
        <w:t>39.23.2 Examples</w:t>
      </w:r>
    </w:p>
    <w:p w:rsidR="00000000" w:rsidRDefault="00000000">
      <w:pPr>
        <w:numPr>
          <w:ilvl w:val="0"/>
          <w:numId w:val="343"/>
        </w:numPr>
        <w:spacing w:before="100" w:beforeAutospacing="1" w:after="100" w:afterAutospacing="1"/>
        <w:divId w:val="1456943273"/>
        <w:rPr>
          <w:lang w:val="en"/>
        </w:rPr>
      </w:pPr>
      <w:r>
        <w:rPr>
          <w:lang w:val="en"/>
        </w:rPr>
        <w:t xml:space="preserve">Make every green pixel in the input image transparent: </w:t>
      </w:r>
    </w:p>
    <w:p w:rsidR="00000000" w:rsidRDefault="00000000">
      <w:pPr>
        <w:pStyle w:val="HTML3"/>
        <w:numPr>
          <w:ilvl w:val="0"/>
          <w:numId w:val="343"/>
        </w:numPr>
        <w:tabs>
          <w:tab w:val="clear" w:pos="720"/>
        </w:tabs>
        <w:divId w:val="1233348137"/>
        <w:rPr>
          <w:lang w:val="en"/>
        </w:rPr>
      </w:pPr>
      <w:r>
        <w:rPr>
          <w:lang w:val="en"/>
        </w:rPr>
        <w:t>ffmpeg -i input.png -vf chromakey=green out.png</w:t>
      </w:r>
    </w:p>
    <w:p w:rsidR="00000000" w:rsidRDefault="00000000">
      <w:pPr>
        <w:numPr>
          <w:ilvl w:val="0"/>
          <w:numId w:val="343"/>
        </w:numPr>
        <w:spacing w:before="100" w:beforeAutospacing="1" w:after="100" w:afterAutospacing="1"/>
        <w:divId w:val="1456943273"/>
        <w:rPr>
          <w:lang w:val="en"/>
        </w:rPr>
      </w:pPr>
      <w:r>
        <w:rPr>
          <w:lang w:val="en"/>
        </w:rPr>
        <w:t xml:space="preserve">Overlay a greenscreen-video on top of a static black background. </w:t>
      </w:r>
    </w:p>
    <w:p w:rsidR="00000000" w:rsidRDefault="00000000">
      <w:pPr>
        <w:pStyle w:val="HTML3"/>
        <w:numPr>
          <w:ilvl w:val="0"/>
          <w:numId w:val="343"/>
        </w:numPr>
        <w:tabs>
          <w:tab w:val="clear" w:pos="720"/>
        </w:tabs>
        <w:divId w:val="1636913667"/>
        <w:rPr>
          <w:lang w:val="en"/>
        </w:rPr>
      </w:pPr>
      <w:r>
        <w:rPr>
          <w:lang w:val="en"/>
        </w:rPr>
        <w:t>ffmpeg -f lavfi -i color=c=black:s=1280x720 -i video.mp4 -shortest -filter_complex "[1:v]chromakey=0x70de77:0.1:0.2[ckout];[0:v][ckout]overlay[out]" -map "[out]" output.mkv</w:t>
      </w:r>
    </w:p>
    <w:p w:rsidR="00000000" w:rsidRDefault="00000000">
      <w:pPr>
        <w:pStyle w:val="3"/>
        <w:divId w:val="428430389"/>
        <w:rPr>
          <w:lang w:val="en"/>
        </w:rPr>
      </w:pPr>
      <w:r>
        <w:rPr>
          <w:lang w:val="en"/>
        </w:rPr>
        <w:t>39.24 chromakey_cuda</w:t>
      </w:r>
    </w:p>
    <w:p w:rsidR="00000000" w:rsidRDefault="00000000">
      <w:pPr>
        <w:pStyle w:val="a5"/>
        <w:divId w:val="428430389"/>
        <w:rPr>
          <w:lang w:val="en"/>
        </w:rPr>
      </w:pPr>
      <w:r>
        <w:rPr>
          <w:lang w:val="en"/>
        </w:rPr>
        <w:t xml:space="preserve">CUDA accelerated YUV colorspace color/chroma keying. </w:t>
      </w:r>
    </w:p>
    <w:p w:rsidR="00000000" w:rsidRDefault="00000000">
      <w:pPr>
        <w:pStyle w:val="a5"/>
        <w:divId w:val="428430389"/>
        <w:rPr>
          <w:lang w:val="en"/>
        </w:rPr>
      </w:pPr>
      <w:r>
        <w:rPr>
          <w:lang w:val="en"/>
        </w:rPr>
        <w:t xml:space="preserve">This filter works like normal chromakey filter but operates on CUDA frames. for more details and parameters see </w:t>
      </w:r>
      <w:hyperlink w:anchor="chromakey" w:history="1">
        <w:r>
          <w:rPr>
            <w:rStyle w:val="a3"/>
            <w:lang w:val="en"/>
          </w:rPr>
          <w:t>chromakey</w:t>
        </w:r>
      </w:hyperlink>
      <w:r>
        <w:rPr>
          <w:lang w:val="en"/>
        </w:rPr>
        <w:t xml:space="preserve">. </w:t>
      </w:r>
    </w:p>
    <w:p w:rsidR="00000000" w:rsidRDefault="00000000">
      <w:pPr>
        <w:numPr>
          <w:ilvl w:val="0"/>
          <w:numId w:val="344"/>
        </w:numPr>
        <w:spacing w:before="100" w:beforeAutospacing="1" w:after="100" w:afterAutospacing="1"/>
        <w:divId w:val="428430389"/>
        <w:rPr>
          <w:lang w:val="en"/>
        </w:rPr>
      </w:pPr>
      <w:hyperlink w:anchor="Examples-91" w:history="1">
        <w:r>
          <w:rPr>
            <w:rStyle w:val="a3"/>
            <w:lang w:val="en"/>
          </w:rPr>
          <w:t>Examples</w:t>
        </w:r>
      </w:hyperlink>
    </w:p>
    <w:p w:rsidR="00000000" w:rsidRDefault="00000000">
      <w:pPr>
        <w:pStyle w:val="4"/>
        <w:divId w:val="910236664"/>
        <w:rPr>
          <w:lang w:val="en"/>
        </w:rPr>
      </w:pPr>
      <w:r>
        <w:rPr>
          <w:lang w:val="en"/>
        </w:rPr>
        <w:lastRenderedPageBreak/>
        <w:t>39.24.1 Examples</w:t>
      </w:r>
    </w:p>
    <w:p w:rsidR="00000000" w:rsidRDefault="00000000">
      <w:pPr>
        <w:numPr>
          <w:ilvl w:val="0"/>
          <w:numId w:val="345"/>
        </w:numPr>
        <w:spacing w:before="100" w:beforeAutospacing="1" w:after="100" w:afterAutospacing="1"/>
        <w:divId w:val="910236664"/>
        <w:rPr>
          <w:lang w:val="en"/>
        </w:rPr>
      </w:pPr>
      <w:r>
        <w:rPr>
          <w:lang w:val="en"/>
        </w:rPr>
        <w:t xml:space="preserve">Make all the green pixels in the input video transparent and use it as an overlay for another video: </w:t>
      </w:r>
    </w:p>
    <w:p w:rsidR="00000000" w:rsidRDefault="00000000">
      <w:pPr>
        <w:pStyle w:val="HTML3"/>
        <w:numPr>
          <w:ilvl w:val="0"/>
          <w:numId w:val="345"/>
        </w:numPr>
        <w:tabs>
          <w:tab w:val="clear" w:pos="720"/>
        </w:tabs>
        <w:divId w:val="1976789590"/>
        <w:rPr>
          <w:lang w:val="en"/>
        </w:rPr>
      </w:pPr>
      <w:r>
        <w:rPr>
          <w:lang w:val="en"/>
        </w:rPr>
        <w:t>./ffmpeg \</w:t>
      </w:r>
    </w:p>
    <w:p w:rsidR="00000000" w:rsidRDefault="00000000">
      <w:pPr>
        <w:pStyle w:val="HTML3"/>
        <w:numPr>
          <w:ilvl w:val="0"/>
          <w:numId w:val="345"/>
        </w:numPr>
        <w:tabs>
          <w:tab w:val="clear" w:pos="720"/>
        </w:tabs>
        <w:divId w:val="1976789590"/>
        <w:rPr>
          <w:lang w:val="en"/>
        </w:rPr>
      </w:pPr>
      <w:r>
        <w:rPr>
          <w:lang w:val="en"/>
        </w:rPr>
        <w:t xml:space="preserve">    -hwaccel cuda -hwaccel_output_format cuda -i input_green.mp4  \</w:t>
      </w:r>
    </w:p>
    <w:p w:rsidR="00000000" w:rsidRDefault="00000000">
      <w:pPr>
        <w:pStyle w:val="HTML3"/>
        <w:numPr>
          <w:ilvl w:val="0"/>
          <w:numId w:val="345"/>
        </w:numPr>
        <w:tabs>
          <w:tab w:val="clear" w:pos="720"/>
        </w:tabs>
        <w:divId w:val="1976789590"/>
        <w:rPr>
          <w:lang w:val="en"/>
        </w:rPr>
      </w:pPr>
      <w:r>
        <w:rPr>
          <w:lang w:val="en"/>
        </w:rPr>
        <w:t xml:space="preserve">    -hwaccel cuda -hwaccel_output_format cuda -i base_video.mp4 \</w:t>
      </w:r>
    </w:p>
    <w:p w:rsidR="00000000" w:rsidRDefault="00000000">
      <w:pPr>
        <w:pStyle w:val="HTML3"/>
        <w:numPr>
          <w:ilvl w:val="0"/>
          <w:numId w:val="345"/>
        </w:numPr>
        <w:tabs>
          <w:tab w:val="clear" w:pos="720"/>
        </w:tabs>
        <w:divId w:val="1976789590"/>
        <w:rPr>
          <w:lang w:val="en"/>
        </w:rPr>
      </w:pPr>
      <w:r>
        <w:rPr>
          <w:lang w:val="en"/>
        </w:rPr>
        <w:t xml:space="preserve">    -init_hw_device cuda \</w:t>
      </w:r>
    </w:p>
    <w:p w:rsidR="00000000" w:rsidRDefault="00000000">
      <w:pPr>
        <w:pStyle w:val="HTML3"/>
        <w:numPr>
          <w:ilvl w:val="0"/>
          <w:numId w:val="345"/>
        </w:numPr>
        <w:tabs>
          <w:tab w:val="clear" w:pos="720"/>
        </w:tabs>
        <w:divId w:val="1976789590"/>
        <w:rPr>
          <w:lang w:val="en"/>
        </w:rPr>
      </w:pPr>
      <w:r>
        <w:rPr>
          <w:lang w:val="en"/>
        </w:rPr>
        <w:t xml:space="preserve">    -filter_complex \</w:t>
      </w:r>
    </w:p>
    <w:p w:rsidR="00000000" w:rsidRDefault="00000000">
      <w:pPr>
        <w:pStyle w:val="HTML3"/>
        <w:numPr>
          <w:ilvl w:val="0"/>
          <w:numId w:val="345"/>
        </w:numPr>
        <w:tabs>
          <w:tab w:val="clear" w:pos="720"/>
        </w:tabs>
        <w:divId w:val="1976789590"/>
        <w:rPr>
          <w:lang w:val="en"/>
        </w:rPr>
      </w:pPr>
      <w:r>
        <w:rPr>
          <w:lang w:val="en"/>
        </w:rPr>
        <w:t xml:space="preserve">    " \</w:t>
      </w:r>
    </w:p>
    <w:p w:rsidR="00000000" w:rsidRDefault="00000000">
      <w:pPr>
        <w:pStyle w:val="HTML3"/>
        <w:numPr>
          <w:ilvl w:val="0"/>
          <w:numId w:val="345"/>
        </w:numPr>
        <w:tabs>
          <w:tab w:val="clear" w:pos="720"/>
        </w:tabs>
        <w:divId w:val="1976789590"/>
        <w:rPr>
          <w:lang w:val="en"/>
        </w:rPr>
      </w:pPr>
      <w:r>
        <w:rPr>
          <w:lang w:val="en"/>
        </w:rPr>
        <w:t xml:space="preserve">        [0:v]chromakey_cuda=0x25302D:0.1:0.12:1[overlay_video]; \</w:t>
      </w:r>
    </w:p>
    <w:p w:rsidR="00000000" w:rsidRDefault="00000000">
      <w:pPr>
        <w:pStyle w:val="HTML3"/>
        <w:numPr>
          <w:ilvl w:val="0"/>
          <w:numId w:val="345"/>
        </w:numPr>
        <w:tabs>
          <w:tab w:val="clear" w:pos="720"/>
        </w:tabs>
        <w:divId w:val="1976789590"/>
        <w:rPr>
          <w:lang w:val="en"/>
        </w:rPr>
      </w:pPr>
      <w:r>
        <w:rPr>
          <w:lang w:val="en"/>
        </w:rPr>
        <w:t xml:space="preserve">        [1:v]scale_cuda=format=yuv420p[base]; \</w:t>
      </w:r>
    </w:p>
    <w:p w:rsidR="00000000" w:rsidRDefault="00000000">
      <w:pPr>
        <w:pStyle w:val="HTML3"/>
        <w:numPr>
          <w:ilvl w:val="0"/>
          <w:numId w:val="345"/>
        </w:numPr>
        <w:tabs>
          <w:tab w:val="clear" w:pos="720"/>
        </w:tabs>
        <w:divId w:val="1976789590"/>
        <w:rPr>
          <w:lang w:val="en"/>
        </w:rPr>
      </w:pPr>
      <w:r>
        <w:rPr>
          <w:lang w:val="en"/>
        </w:rPr>
        <w:t xml:space="preserve">        [base][overlay_video]overlay_cuda" \</w:t>
      </w:r>
    </w:p>
    <w:p w:rsidR="00000000" w:rsidRDefault="00000000">
      <w:pPr>
        <w:pStyle w:val="HTML3"/>
        <w:numPr>
          <w:ilvl w:val="0"/>
          <w:numId w:val="345"/>
        </w:numPr>
        <w:tabs>
          <w:tab w:val="clear" w:pos="720"/>
        </w:tabs>
        <w:divId w:val="1976789590"/>
        <w:rPr>
          <w:lang w:val="en"/>
        </w:rPr>
      </w:pPr>
      <w:r>
        <w:rPr>
          <w:lang w:val="en"/>
        </w:rPr>
        <w:t xml:space="preserve">    -an -sn -c:v h264_nvenc -cq 20 output.mp4</w:t>
      </w:r>
    </w:p>
    <w:p w:rsidR="00000000" w:rsidRDefault="00000000">
      <w:pPr>
        <w:numPr>
          <w:ilvl w:val="0"/>
          <w:numId w:val="345"/>
        </w:numPr>
        <w:spacing w:before="100" w:beforeAutospacing="1" w:after="100" w:afterAutospacing="1"/>
        <w:divId w:val="910236664"/>
        <w:rPr>
          <w:lang w:val="en"/>
        </w:rPr>
      </w:pPr>
      <w:r>
        <w:rPr>
          <w:lang w:val="en"/>
        </w:rPr>
        <w:t xml:space="preserve">Process two software sources, explicitly uploading the frames: </w:t>
      </w:r>
    </w:p>
    <w:p w:rsidR="00000000" w:rsidRDefault="00000000">
      <w:pPr>
        <w:pStyle w:val="HTML3"/>
        <w:numPr>
          <w:ilvl w:val="0"/>
          <w:numId w:val="345"/>
        </w:numPr>
        <w:tabs>
          <w:tab w:val="clear" w:pos="720"/>
        </w:tabs>
        <w:divId w:val="457795699"/>
        <w:rPr>
          <w:lang w:val="en"/>
        </w:rPr>
      </w:pPr>
      <w:r>
        <w:rPr>
          <w:lang w:val="en"/>
        </w:rPr>
        <w:t>./ffmpeg -init_hw_device cuda=cuda -filter_hw_device cuda \</w:t>
      </w:r>
    </w:p>
    <w:p w:rsidR="00000000" w:rsidRDefault="00000000">
      <w:pPr>
        <w:pStyle w:val="HTML3"/>
        <w:numPr>
          <w:ilvl w:val="0"/>
          <w:numId w:val="345"/>
        </w:numPr>
        <w:tabs>
          <w:tab w:val="clear" w:pos="720"/>
        </w:tabs>
        <w:divId w:val="457795699"/>
        <w:rPr>
          <w:lang w:val="en"/>
        </w:rPr>
      </w:pPr>
      <w:r>
        <w:rPr>
          <w:lang w:val="en"/>
        </w:rPr>
        <w:t xml:space="preserve">    -f lavfi -i color=size=800x600:color=white,format=yuv420p \</w:t>
      </w:r>
    </w:p>
    <w:p w:rsidR="00000000" w:rsidRDefault="00000000">
      <w:pPr>
        <w:pStyle w:val="HTML3"/>
        <w:numPr>
          <w:ilvl w:val="0"/>
          <w:numId w:val="345"/>
        </w:numPr>
        <w:tabs>
          <w:tab w:val="clear" w:pos="720"/>
        </w:tabs>
        <w:divId w:val="457795699"/>
        <w:rPr>
          <w:lang w:val="en"/>
        </w:rPr>
      </w:pPr>
      <w:r>
        <w:rPr>
          <w:lang w:val="en"/>
        </w:rPr>
        <w:t xml:space="preserve">    -f lavfi -i yuvtestsrc=size=200x200,format=yuv420p \</w:t>
      </w:r>
    </w:p>
    <w:p w:rsidR="00000000" w:rsidRDefault="00000000">
      <w:pPr>
        <w:pStyle w:val="HTML3"/>
        <w:numPr>
          <w:ilvl w:val="0"/>
          <w:numId w:val="345"/>
        </w:numPr>
        <w:tabs>
          <w:tab w:val="clear" w:pos="720"/>
        </w:tabs>
        <w:divId w:val="457795699"/>
        <w:rPr>
          <w:lang w:val="en"/>
        </w:rPr>
      </w:pPr>
      <w:r>
        <w:rPr>
          <w:lang w:val="en"/>
        </w:rPr>
        <w:t xml:space="preserve">    -filter_complex \</w:t>
      </w:r>
    </w:p>
    <w:p w:rsidR="00000000" w:rsidRDefault="00000000">
      <w:pPr>
        <w:pStyle w:val="HTML3"/>
        <w:numPr>
          <w:ilvl w:val="0"/>
          <w:numId w:val="345"/>
        </w:numPr>
        <w:tabs>
          <w:tab w:val="clear" w:pos="720"/>
        </w:tabs>
        <w:divId w:val="457795699"/>
        <w:rPr>
          <w:lang w:val="en"/>
        </w:rPr>
      </w:pPr>
      <w:r>
        <w:rPr>
          <w:lang w:val="en"/>
        </w:rPr>
        <w:t xml:space="preserve">    " \</w:t>
      </w:r>
    </w:p>
    <w:p w:rsidR="00000000" w:rsidRDefault="00000000">
      <w:pPr>
        <w:pStyle w:val="HTML3"/>
        <w:numPr>
          <w:ilvl w:val="0"/>
          <w:numId w:val="345"/>
        </w:numPr>
        <w:tabs>
          <w:tab w:val="clear" w:pos="720"/>
        </w:tabs>
        <w:divId w:val="457795699"/>
        <w:rPr>
          <w:lang w:val="en"/>
        </w:rPr>
      </w:pPr>
      <w:r>
        <w:rPr>
          <w:lang w:val="en"/>
        </w:rPr>
        <w:t xml:space="preserve">        [0]hwupload[under]; \</w:t>
      </w:r>
    </w:p>
    <w:p w:rsidR="00000000" w:rsidRDefault="00000000">
      <w:pPr>
        <w:pStyle w:val="HTML3"/>
        <w:numPr>
          <w:ilvl w:val="0"/>
          <w:numId w:val="345"/>
        </w:numPr>
        <w:tabs>
          <w:tab w:val="clear" w:pos="720"/>
        </w:tabs>
        <w:divId w:val="457795699"/>
        <w:rPr>
          <w:lang w:val="en"/>
        </w:rPr>
      </w:pPr>
      <w:r>
        <w:rPr>
          <w:lang w:val="en"/>
        </w:rPr>
        <w:t xml:space="preserve">        [1]hwupload,chromakey_cuda=green:0.1:0.12[over]; \</w:t>
      </w:r>
    </w:p>
    <w:p w:rsidR="00000000" w:rsidRDefault="00000000">
      <w:pPr>
        <w:pStyle w:val="HTML3"/>
        <w:numPr>
          <w:ilvl w:val="0"/>
          <w:numId w:val="345"/>
        </w:numPr>
        <w:tabs>
          <w:tab w:val="clear" w:pos="720"/>
        </w:tabs>
        <w:divId w:val="457795699"/>
        <w:rPr>
          <w:lang w:val="en"/>
        </w:rPr>
      </w:pPr>
      <w:r>
        <w:rPr>
          <w:lang w:val="en"/>
        </w:rPr>
        <w:t xml:space="preserve">        [under][over]overlay_cuda" \</w:t>
      </w:r>
    </w:p>
    <w:p w:rsidR="00000000" w:rsidRDefault="00000000">
      <w:pPr>
        <w:pStyle w:val="HTML3"/>
        <w:numPr>
          <w:ilvl w:val="0"/>
          <w:numId w:val="345"/>
        </w:numPr>
        <w:tabs>
          <w:tab w:val="clear" w:pos="720"/>
        </w:tabs>
        <w:divId w:val="457795699"/>
        <w:rPr>
          <w:lang w:val="en"/>
        </w:rPr>
      </w:pPr>
      <w:r>
        <w:rPr>
          <w:lang w:val="en"/>
        </w:rPr>
        <w:t xml:space="preserve">    -c:v hevc_nvenc -cq 18 -preset slow output.mp4</w:t>
      </w:r>
    </w:p>
    <w:p w:rsidR="00000000" w:rsidRDefault="00000000">
      <w:pPr>
        <w:pStyle w:val="3"/>
        <w:divId w:val="1074818779"/>
        <w:rPr>
          <w:lang w:val="en"/>
        </w:rPr>
      </w:pPr>
      <w:r>
        <w:rPr>
          <w:lang w:val="en"/>
        </w:rPr>
        <w:t>39.25 chromanr</w:t>
      </w:r>
    </w:p>
    <w:p w:rsidR="00000000" w:rsidRDefault="00000000">
      <w:pPr>
        <w:pStyle w:val="a5"/>
        <w:divId w:val="1074818779"/>
        <w:rPr>
          <w:lang w:val="en"/>
        </w:rPr>
      </w:pPr>
      <w:r>
        <w:rPr>
          <w:lang w:val="en"/>
        </w:rPr>
        <w:t xml:space="preserve">Reduce chrominance noise. </w:t>
      </w:r>
    </w:p>
    <w:p w:rsidR="00000000" w:rsidRDefault="00000000">
      <w:pPr>
        <w:pStyle w:val="a5"/>
        <w:divId w:val="1074818779"/>
        <w:rPr>
          <w:lang w:val="en"/>
        </w:rPr>
      </w:pPr>
      <w:r>
        <w:rPr>
          <w:lang w:val="en"/>
        </w:rPr>
        <w:t xml:space="preserve">The filter accepts the following options: </w:t>
      </w:r>
    </w:p>
    <w:p w:rsidR="00000000" w:rsidRDefault="00000000">
      <w:pPr>
        <w:divId w:val="1074818779"/>
        <w:rPr>
          <w:lang w:val="en"/>
        </w:rPr>
      </w:pPr>
      <w:r>
        <w:rPr>
          <w:rStyle w:val="HTML1"/>
          <w:lang w:val="en"/>
        </w:rPr>
        <w:t>thres</w:t>
      </w:r>
    </w:p>
    <w:p w:rsidR="00000000" w:rsidRDefault="00000000">
      <w:pPr>
        <w:pStyle w:val="a5"/>
        <w:ind w:left="720"/>
        <w:divId w:val="1074818779"/>
        <w:rPr>
          <w:lang w:val="en"/>
        </w:rPr>
      </w:pPr>
      <w:r>
        <w:rPr>
          <w:lang w:val="en"/>
        </w:rPr>
        <w:t xml:space="preserve">Set threshold for averaging chrominance values. Sum of absolute difference of Y, U and V pixel components of current pixel and neighbour pixels lower than this threshold will be used in averaging. Luma component is left unchanged and is copied to output. Default value is 30. Allowed range is from 1 to 200. </w:t>
      </w:r>
    </w:p>
    <w:p w:rsidR="00000000" w:rsidRDefault="00000000">
      <w:pPr>
        <w:divId w:val="1074818779"/>
        <w:rPr>
          <w:lang w:val="en"/>
        </w:rPr>
      </w:pPr>
      <w:r>
        <w:rPr>
          <w:rStyle w:val="HTML1"/>
          <w:lang w:val="en"/>
        </w:rPr>
        <w:lastRenderedPageBreak/>
        <w:t>sizew</w:t>
      </w:r>
    </w:p>
    <w:p w:rsidR="00000000" w:rsidRDefault="00000000">
      <w:pPr>
        <w:pStyle w:val="a5"/>
        <w:ind w:left="720"/>
        <w:divId w:val="1074818779"/>
        <w:rPr>
          <w:lang w:val="en"/>
        </w:rPr>
      </w:pPr>
      <w:r>
        <w:rPr>
          <w:lang w:val="en"/>
        </w:rPr>
        <w:t xml:space="preserve">Set horizontal radius of rectangle used for averaging. Allowed range is from 1 to 100. Default value is 5. </w:t>
      </w:r>
    </w:p>
    <w:p w:rsidR="00000000" w:rsidRDefault="00000000">
      <w:pPr>
        <w:divId w:val="1074818779"/>
        <w:rPr>
          <w:lang w:val="en"/>
        </w:rPr>
      </w:pPr>
      <w:r>
        <w:rPr>
          <w:rStyle w:val="HTML1"/>
          <w:lang w:val="en"/>
        </w:rPr>
        <w:t>sizeh</w:t>
      </w:r>
    </w:p>
    <w:p w:rsidR="00000000" w:rsidRDefault="00000000">
      <w:pPr>
        <w:pStyle w:val="a5"/>
        <w:ind w:left="720"/>
        <w:divId w:val="1074818779"/>
        <w:rPr>
          <w:lang w:val="en"/>
        </w:rPr>
      </w:pPr>
      <w:r>
        <w:rPr>
          <w:lang w:val="en"/>
        </w:rPr>
        <w:t xml:space="preserve">Set vertical radius of rectangle used for averaging. Allowed range is from 1 to 100. Default value is 5. </w:t>
      </w:r>
    </w:p>
    <w:p w:rsidR="00000000" w:rsidRDefault="00000000">
      <w:pPr>
        <w:divId w:val="1074818779"/>
        <w:rPr>
          <w:lang w:val="en"/>
        </w:rPr>
      </w:pPr>
      <w:r>
        <w:rPr>
          <w:rStyle w:val="HTML1"/>
          <w:lang w:val="en"/>
        </w:rPr>
        <w:t>stepw</w:t>
      </w:r>
    </w:p>
    <w:p w:rsidR="00000000" w:rsidRDefault="00000000">
      <w:pPr>
        <w:pStyle w:val="a5"/>
        <w:ind w:left="720"/>
        <w:divId w:val="1074818779"/>
        <w:rPr>
          <w:lang w:val="en"/>
        </w:rPr>
      </w:pPr>
      <w:r>
        <w:rPr>
          <w:lang w:val="en"/>
        </w:rPr>
        <w:t xml:space="preserve">Set horizontal step when averaging. Default value is 1. Allowed range is from 1 to 50. Mostly useful to speed-up filtering. </w:t>
      </w:r>
    </w:p>
    <w:p w:rsidR="00000000" w:rsidRDefault="00000000">
      <w:pPr>
        <w:divId w:val="1074818779"/>
        <w:rPr>
          <w:lang w:val="en"/>
        </w:rPr>
      </w:pPr>
      <w:r>
        <w:rPr>
          <w:rStyle w:val="HTML1"/>
          <w:lang w:val="en"/>
        </w:rPr>
        <w:t>steph</w:t>
      </w:r>
    </w:p>
    <w:p w:rsidR="00000000" w:rsidRDefault="00000000">
      <w:pPr>
        <w:pStyle w:val="a5"/>
        <w:ind w:left="720"/>
        <w:divId w:val="1074818779"/>
        <w:rPr>
          <w:lang w:val="en"/>
        </w:rPr>
      </w:pPr>
      <w:r>
        <w:rPr>
          <w:lang w:val="en"/>
        </w:rPr>
        <w:t xml:space="preserve">Set vertical step when averaging. Default value is 1. Allowed range is from 1 to 50. Mostly useful to speed-up filtering. </w:t>
      </w:r>
    </w:p>
    <w:p w:rsidR="00000000" w:rsidRDefault="00000000">
      <w:pPr>
        <w:divId w:val="1074818779"/>
        <w:rPr>
          <w:lang w:val="en"/>
        </w:rPr>
      </w:pPr>
      <w:r>
        <w:rPr>
          <w:rStyle w:val="HTML1"/>
          <w:lang w:val="en"/>
        </w:rPr>
        <w:t>threy</w:t>
      </w:r>
    </w:p>
    <w:p w:rsidR="00000000" w:rsidRDefault="00000000">
      <w:pPr>
        <w:pStyle w:val="a5"/>
        <w:ind w:left="720"/>
        <w:divId w:val="1074818779"/>
        <w:rPr>
          <w:lang w:val="en"/>
        </w:rPr>
      </w:pPr>
      <w:r>
        <w:rPr>
          <w:lang w:val="en"/>
        </w:rPr>
        <w:t xml:space="preserve">Set Y threshold for averaging chrominance values. Set finer control for max allowed difference between Y components of current pixel and neigbour pixels. Default value is 200. Allowed range is from 1 to 200. </w:t>
      </w:r>
    </w:p>
    <w:p w:rsidR="00000000" w:rsidRDefault="00000000">
      <w:pPr>
        <w:divId w:val="1074818779"/>
        <w:rPr>
          <w:lang w:val="en"/>
        </w:rPr>
      </w:pPr>
      <w:r>
        <w:rPr>
          <w:rStyle w:val="HTML1"/>
          <w:lang w:val="en"/>
        </w:rPr>
        <w:t>threu</w:t>
      </w:r>
    </w:p>
    <w:p w:rsidR="00000000" w:rsidRDefault="00000000">
      <w:pPr>
        <w:pStyle w:val="a5"/>
        <w:ind w:left="720"/>
        <w:divId w:val="1074818779"/>
        <w:rPr>
          <w:lang w:val="en"/>
        </w:rPr>
      </w:pPr>
      <w:r>
        <w:rPr>
          <w:lang w:val="en"/>
        </w:rPr>
        <w:t xml:space="preserve">Set U threshold for averaging chrominance values. Set finer control for max allowed difference between U components of current pixel and neigbour pixels. Default value is 200. Allowed range is from 1 to 200. </w:t>
      </w:r>
    </w:p>
    <w:p w:rsidR="00000000" w:rsidRDefault="00000000">
      <w:pPr>
        <w:divId w:val="1074818779"/>
        <w:rPr>
          <w:lang w:val="en"/>
        </w:rPr>
      </w:pPr>
      <w:r>
        <w:rPr>
          <w:rStyle w:val="HTML1"/>
          <w:lang w:val="en"/>
        </w:rPr>
        <w:t>threv</w:t>
      </w:r>
    </w:p>
    <w:p w:rsidR="00000000" w:rsidRDefault="00000000">
      <w:pPr>
        <w:pStyle w:val="a5"/>
        <w:ind w:left="720"/>
        <w:divId w:val="1074818779"/>
        <w:rPr>
          <w:lang w:val="en"/>
        </w:rPr>
      </w:pPr>
      <w:r>
        <w:rPr>
          <w:lang w:val="en"/>
        </w:rPr>
        <w:t xml:space="preserve">Set V threshold for averaging chrominance values. Set finer control for max allowed difference between V components of current pixel and neigbour pixels. Default value is 200. Allowed range is from 1 to 200. </w:t>
      </w:r>
    </w:p>
    <w:p w:rsidR="00000000" w:rsidRDefault="00000000">
      <w:pPr>
        <w:divId w:val="1074818779"/>
        <w:rPr>
          <w:lang w:val="en"/>
        </w:rPr>
      </w:pPr>
      <w:r>
        <w:rPr>
          <w:rStyle w:val="HTML1"/>
          <w:lang w:val="en"/>
        </w:rPr>
        <w:t>distance</w:t>
      </w:r>
    </w:p>
    <w:p w:rsidR="00000000" w:rsidRDefault="00000000">
      <w:pPr>
        <w:pStyle w:val="a5"/>
        <w:ind w:left="720"/>
        <w:divId w:val="1074818779"/>
        <w:rPr>
          <w:lang w:val="en"/>
        </w:rPr>
      </w:pPr>
      <w:r>
        <w:rPr>
          <w:lang w:val="en"/>
        </w:rPr>
        <w:t xml:space="preserve">Set distance type used in calculations. </w:t>
      </w:r>
    </w:p>
    <w:p w:rsidR="00000000" w:rsidRDefault="00000000">
      <w:pPr>
        <w:ind w:left="720"/>
        <w:divId w:val="1074818779"/>
        <w:rPr>
          <w:lang w:val="en"/>
        </w:rPr>
      </w:pPr>
      <w:r>
        <w:rPr>
          <w:lang w:val="en"/>
        </w:rPr>
        <w:t>‘</w:t>
      </w:r>
      <w:r>
        <w:rPr>
          <w:rStyle w:val="HTML1"/>
          <w:lang w:val="en"/>
        </w:rPr>
        <w:t>manhattan</w:t>
      </w:r>
      <w:r>
        <w:rPr>
          <w:lang w:val="en"/>
        </w:rPr>
        <w:t>’</w:t>
      </w:r>
    </w:p>
    <w:p w:rsidR="00000000" w:rsidRDefault="00000000">
      <w:pPr>
        <w:pStyle w:val="a5"/>
        <w:ind w:left="720"/>
        <w:divId w:val="1074818779"/>
        <w:rPr>
          <w:lang w:val="en"/>
        </w:rPr>
      </w:pPr>
      <w:r>
        <w:rPr>
          <w:lang w:val="en"/>
        </w:rPr>
        <w:lastRenderedPageBreak/>
        <w:t xml:space="preserve">Absolute difference. </w:t>
      </w:r>
    </w:p>
    <w:p w:rsidR="00000000" w:rsidRDefault="00000000">
      <w:pPr>
        <w:ind w:left="720"/>
        <w:divId w:val="1074818779"/>
        <w:rPr>
          <w:lang w:val="en"/>
        </w:rPr>
      </w:pPr>
      <w:r>
        <w:rPr>
          <w:lang w:val="en"/>
        </w:rPr>
        <w:t>‘</w:t>
      </w:r>
      <w:r>
        <w:rPr>
          <w:rStyle w:val="HTML1"/>
          <w:lang w:val="en"/>
        </w:rPr>
        <w:t>euclidean</w:t>
      </w:r>
      <w:r>
        <w:rPr>
          <w:lang w:val="en"/>
        </w:rPr>
        <w:t>’</w:t>
      </w:r>
    </w:p>
    <w:p w:rsidR="00000000" w:rsidRDefault="00000000">
      <w:pPr>
        <w:pStyle w:val="a5"/>
        <w:ind w:left="720"/>
        <w:divId w:val="1074818779"/>
        <w:rPr>
          <w:lang w:val="en"/>
        </w:rPr>
      </w:pPr>
      <w:r>
        <w:rPr>
          <w:lang w:val="en"/>
        </w:rPr>
        <w:t xml:space="preserve">Difference squared. </w:t>
      </w:r>
    </w:p>
    <w:p w:rsidR="00000000" w:rsidRDefault="00000000">
      <w:pPr>
        <w:pStyle w:val="a5"/>
        <w:ind w:left="720"/>
        <w:divId w:val="1074818779"/>
        <w:rPr>
          <w:lang w:val="en"/>
        </w:rPr>
      </w:pPr>
      <w:r>
        <w:rPr>
          <w:lang w:val="en"/>
        </w:rPr>
        <w:t xml:space="preserve">Default distance type is manhattan. </w:t>
      </w:r>
    </w:p>
    <w:p w:rsidR="00000000" w:rsidRDefault="00000000">
      <w:pPr>
        <w:numPr>
          <w:ilvl w:val="0"/>
          <w:numId w:val="346"/>
        </w:numPr>
        <w:spacing w:before="100" w:beforeAutospacing="1" w:after="100" w:afterAutospacing="1"/>
        <w:divId w:val="1074818779"/>
        <w:rPr>
          <w:lang w:val="en"/>
        </w:rPr>
      </w:pPr>
      <w:hyperlink w:anchor="Commands-63" w:history="1">
        <w:r>
          <w:rPr>
            <w:rStyle w:val="a3"/>
            <w:lang w:val="en"/>
          </w:rPr>
          <w:t>Commands</w:t>
        </w:r>
      </w:hyperlink>
    </w:p>
    <w:p w:rsidR="00000000" w:rsidRDefault="00000000">
      <w:pPr>
        <w:pStyle w:val="4"/>
        <w:divId w:val="482936711"/>
        <w:rPr>
          <w:lang w:val="en"/>
        </w:rPr>
      </w:pPr>
      <w:r>
        <w:rPr>
          <w:lang w:val="en"/>
        </w:rPr>
        <w:t>39.25.1 Commands</w:t>
      </w:r>
    </w:p>
    <w:p w:rsidR="00000000" w:rsidRDefault="00000000">
      <w:pPr>
        <w:pStyle w:val="a5"/>
        <w:divId w:val="482936711"/>
        <w:rPr>
          <w:lang w:val="en"/>
        </w:rPr>
      </w:pPr>
      <w:r>
        <w:rPr>
          <w:lang w:val="en"/>
        </w:rPr>
        <w:t xml:space="preserve">This filter supports same </w:t>
      </w:r>
      <w:hyperlink w:anchor="commands" w:history="1">
        <w:r>
          <w:rPr>
            <w:rStyle w:val="a3"/>
            <w:lang w:val="en"/>
          </w:rPr>
          <w:t>commands</w:t>
        </w:r>
      </w:hyperlink>
      <w:r>
        <w:rPr>
          <w:lang w:val="en"/>
        </w:rPr>
        <w:t xml:space="preserve"> as options. The command accepts the same syntax of the corresponding option. </w:t>
      </w:r>
    </w:p>
    <w:p w:rsidR="00000000" w:rsidRDefault="00000000">
      <w:pPr>
        <w:pStyle w:val="3"/>
        <w:divId w:val="49037110"/>
        <w:rPr>
          <w:lang w:val="en"/>
        </w:rPr>
      </w:pPr>
      <w:r>
        <w:rPr>
          <w:lang w:val="en"/>
        </w:rPr>
        <w:t>39.26 chromashift</w:t>
      </w:r>
    </w:p>
    <w:p w:rsidR="00000000" w:rsidRDefault="00000000">
      <w:pPr>
        <w:pStyle w:val="a5"/>
        <w:divId w:val="49037110"/>
        <w:rPr>
          <w:lang w:val="en"/>
        </w:rPr>
      </w:pPr>
      <w:r>
        <w:rPr>
          <w:lang w:val="en"/>
        </w:rPr>
        <w:t xml:space="preserve">Shift chroma pixels horizontally and/or vertically. </w:t>
      </w:r>
    </w:p>
    <w:p w:rsidR="00000000" w:rsidRDefault="00000000">
      <w:pPr>
        <w:pStyle w:val="a5"/>
        <w:divId w:val="49037110"/>
        <w:rPr>
          <w:lang w:val="en"/>
        </w:rPr>
      </w:pPr>
      <w:r>
        <w:rPr>
          <w:lang w:val="en"/>
        </w:rPr>
        <w:t xml:space="preserve">The filter accepts the following options: </w:t>
      </w:r>
    </w:p>
    <w:p w:rsidR="00000000" w:rsidRDefault="00000000">
      <w:pPr>
        <w:divId w:val="49037110"/>
        <w:rPr>
          <w:lang w:val="en"/>
        </w:rPr>
      </w:pPr>
      <w:r>
        <w:rPr>
          <w:rStyle w:val="HTML1"/>
          <w:lang w:val="en"/>
        </w:rPr>
        <w:t>cbh</w:t>
      </w:r>
    </w:p>
    <w:p w:rsidR="00000000" w:rsidRDefault="00000000">
      <w:pPr>
        <w:pStyle w:val="a5"/>
        <w:ind w:left="720"/>
        <w:divId w:val="49037110"/>
        <w:rPr>
          <w:lang w:val="en"/>
        </w:rPr>
      </w:pPr>
      <w:r>
        <w:rPr>
          <w:lang w:val="en"/>
        </w:rPr>
        <w:t xml:space="preserve">Set amount to shift chroma-blue horizontally. </w:t>
      </w:r>
    </w:p>
    <w:p w:rsidR="00000000" w:rsidRDefault="00000000">
      <w:pPr>
        <w:divId w:val="49037110"/>
        <w:rPr>
          <w:lang w:val="en"/>
        </w:rPr>
      </w:pPr>
      <w:r>
        <w:rPr>
          <w:rStyle w:val="HTML1"/>
          <w:lang w:val="en"/>
        </w:rPr>
        <w:t>cbv</w:t>
      </w:r>
    </w:p>
    <w:p w:rsidR="00000000" w:rsidRDefault="00000000">
      <w:pPr>
        <w:pStyle w:val="a5"/>
        <w:ind w:left="720"/>
        <w:divId w:val="49037110"/>
        <w:rPr>
          <w:lang w:val="en"/>
        </w:rPr>
      </w:pPr>
      <w:r>
        <w:rPr>
          <w:lang w:val="en"/>
        </w:rPr>
        <w:t xml:space="preserve">Set amount to shift chroma-blue vertically. </w:t>
      </w:r>
    </w:p>
    <w:p w:rsidR="00000000" w:rsidRDefault="00000000">
      <w:pPr>
        <w:divId w:val="49037110"/>
        <w:rPr>
          <w:lang w:val="en"/>
        </w:rPr>
      </w:pPr>
      <w:r>
        <w:rPr>
          <w:rStyle w:val="HTML1"/>
          <w:lang w:val="en"/>
        </w:rPr>
        <w:t>crh</w:t>
      </w:r>
    </w:p>
    <w:p w:rsidR="00000000" w:rsidRDefault="00000000">
      <w:pPr>
        <w:pStyle w:val="a5"/>
        <w:ind w:left="720"/>
        <w:divId w:val="49037110"/>
        <w:rPr>
          <w:lang w:val="en"/>
        </w:rPr>
      </w:pPr>
      <w:r>
        <w:rPr>
          <w:lang w:val="en"/>
        </w:rPr>
        <w:t xml:space="preserve">Set amount to shift chroma-red horizontally. </w:t>
      </w:r>
    </w:p>
    <w:p w:rsidR="00000000" w:rsidRDefault="00000000">
      <w:pPr>
        <w:divId w:val="49037110"/>
        <w:rPr>
          <w:lang w:val="en"/>
        </w:rPr>
      </w:pPr>
      <w:r>
        <w:rPr>
          <w:rStyle w:val="HTML1"/>
          <w:lang w:val="en"/>
        </w:rPr>
        <w:t>crv</w:t>
      </w:r>
    </w:p>
    <w:p w:rsidR="00000000" w:rsidRDefault="00000000">
      <w:pPr>
        <w:pStyle w:val="a5"/>
        <w:ind w:left="720"/>
        <w:divId w:val="49037110"/>
        <w:rPr>
          <w:lang w:val="en"/>
        </w:rPr>
      </w:pPr>
      <w:r>
        <w:rPr>
          <w:lang w:val="en"/>
        </w:rPr>
        <w:t xml:space="preserve">Set amount to shift chroma-red vertically. </w:t>
      </w:r>
    </w:p>
    <w:p w:rsidR="00000000" w:rsidRDefault="00000000">
      <w:pPr>
        <w:divId w:val="49037110"/>
        <w:rPr>
          <w:lang w:val="en"/>
        </w:rPr>
      </w:pPr>
      <w:r>
        <w:rPr>
          <w:rStyle w:val="HTML1"/>
          <w:lang w:val="en"/>
        </w:rPr>
        <w:t>edge</w:t>
      </w:r>
    </w:p>
    <w:p w:rsidR="00000000" w:rsidRDefault="00000000">
      <w:pPr>
        <w:pStyle w:val="a5"/>
        <w:ind w:left="720"/>
        <w:divId w:val="49037110"/>
        <w:rPr>
          <w:lang w:val="en"/>
        </w:rPr>
      </w:pPr>
      <w:r>
        <w:rPr>
          <w:lang w:val="en"/>
        </w:rPr>
        <w:t xml:space="preserve">Set edge mode, can be </w:t>
      </w:r>
      <w:r>
        <w:rPr>
          <w:rStyle w:val="HTML0"/>
          <w:lang w:val="en"/>
        </w:rPr>
        <w:t>smear</w:t>
      </w:r>
      <w:r>
        <w:rPr>
          <w:lang w:val="en"/>
        </w:rPr>
        <w:t xml:space="preserve">, default, or </w:t>
      </w:r>
      <w:r>
        <w:rPr>
          <w:rStyle w:val="HTML0"/>
          <w:lang w:val="en"/>
        </w:rPr>
        <w:t>warp</w:t>
      </w:r>
      <w:r>
        <w:rPr>
          <w:lang w:val="en"/>
        </w:rPr>
        <w:t xml:space="preserve">. </w:t>
      </w:r>
    </w:p>
    <w:p w:rsidR="00000000" w:rsidRDefault="00000000">
      <w:pPr>
        <w:numPr>
          <w:ilvl w:val="0"/>
          <w:numId w:val="347"/>
        </w:numPr>
        <w:spacing w:before="100" w:beforeAutospacing="1" w:after="100" w:afterAutospacing="1"/>
        <w:divId w:val="49037110"/>
        <w:rPr>
          <w:lang w:val="en"/>
        </w:rPr>
      </w:pPr>
      <w:hyperlink w:anchor="Commands-64" w:history="1">
        <w:r>
          <w:rPr>
            <w:rStyle w:val="a3"/>
            <w:lang w:val="en"/>
          </w:rPr>
          <w:t>Commands</w:t>
        </w:r>
      </w:hyperlink>
    </w:p>
    <w:p w:rsidR="00000000" w:rsidRDefault="00000000">
      <w:pPr>
        <w:pStyle w:val="4"/>
        <w:divId w:val="71121607"/>
        <w:rPr>
          <w:lang w:val="en"/>
        </w:rPr>
      </w:pPr>
      <w:r>
        <w:rPr>
          <w:lang w:val="en"/>
        </w:rPr>
        <w:t>39.26.1 Commands</w:t>
      </w:r>
    </w:p>
    <w:p w:rsidR="00000000" w:rsidRDefault="00000000">
      <w:pPr>
        <w:pStyle w:val="a5"/>
        <w:divId w:val="71121607"/>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551501005"/>
        <w:rPr>
          <w:lang w:val="en"/>
        </w:rPr>
      </w:pPr>
      <w:r>
        <w:rPr>
          <w:lang w:val="en"/>
        </w:rPr>
        <w:lastRenderedPageBreak/>
        <w:t>39.27 ciescope</w:t>
      </w:r>
    </w:p>
    <w:p w:rsidR="00000000" w:rsidRDefault="00000000">
      <w:pPr>
        <w:pStyle w:val="a5"/>
        <w:divId w:val="551501005"/>
        <w:rPr>
          <w:lang w:val="en"/>
        </w:rPr>
      </w:pPr>
      <w:r>
        <w:rPr>
          <w:lang w:val="en"/>
        </w:rPr>
        <w:t xml:space="preserve">Display CIE color diagram with pixels overlaid onto it. </w:t>
      </w:r>
    </w:p>
    <w:p w:rsidR="00000000" w:rsidRDefault="00000000">
      <w:pPr>
        <w:pStyle w:val="a5"/>
        <w:divId w:val="551501005"/>
        <w:rPr>
          <w:lang w:val="en"/>
        </w:rPr>
      </w:pPr>
      <w:r>
        <w:rPr>
          <w:lang w:val="en"/>
        </w:rPr>
        <w:t xml:space="preserve">The filter accepts the following options: </w:t>
      </w:r>
    </w:p>
    <w:p w:rsidR="00000000" w:rsidRDefault="00000000">
      <w:pPr>
        <w:divId w:val="551501005"/>
        <w:rPr>
          <w:lang w:val="en"/>
        </w:rPr>
      </w:pPr>
      <w:r>
        <w:rPr>
          <w:rStyle w:val="HTML1"/>
          <w:lang w:val="en"/>
        </w:rPr>
        <w:t>system</w:t>
      </w:r>
    </w:p>
    <w:p w:rsidR="00000000" w:rsidRDefault="00000000">
      <w:pPr>
        <w:pStyle w:val="a5"/>
        <w:ind w:left="720"/>
        <w:divId w:val="551501005"/>
        <w:rPr>
          <w:lang w:val="en"/>
        </w:rPr>
      </w:pPr>
      <w:r>
        <w:rPr>
          <w:lang w:val="en"/>
        </w:rPr>
        <w:t xml:space="preserve">Set color system. </w:t>
      </w:r>
    </w:p>
    <w:p w:rsidR="00000000" w:rsidRDefault="00000000">
      <w:pPr>
        <w:ind w:left="720"/>
        <w:divId w:val="551501005"/>
        <w:rPr>
          <w:lang w:val="en"/>
        </w:rPr>
      </w:pPr>
      <w:r>
        <w:rPr>
          <w:lang w:val="en"/>
        </w:rPr>
        <w:t>‘</w:t>
      </w:r>
      <w:r>
        <w:rPr>
          <w:rStyle w:val="HTML1"/>
          <w:lang w:val="en"/>
        </w:rPr>
        <w:t>ntsc, 470m</w:t>
      </w:r>
      <w:r>
        <w:rPr>
          <w:lang w:val="en"/>
        </w:rPr>
        <w:t>’</w:t>
      </w:r>
    </w:p>
    <w:p w:rsidR="00000000" w:rsidRDefault="00000000">
      <w:pPr>
        <w:ind w:left="720"/>
        <w:divId w:val="551501005"/>
        <w:rPr>
          <w:lang w:val="en"/>
        </w:rPr>
      </w:pPr>
      <w:r>
        <w:rPr>
          <w:lang w:val="en"/>
        </w:rPr>
        <w:t>‘</w:t>
      </w:r>
      <w:r>
        <w:rPr>
          <w:rStyle w:val="HTML1"/>
          <w:lang w:val="en"/>
        </w:rPr>
        <w:t>ebu, 470bg</w:t>
      </w:r>
      <w:r>
        <w:rPr>
          <w:lang w:val="en"/>
        </w:rPr>
        <w:t>’</w:t>
      </w:r>
    </w:p>
    <w:p w:rsidR="00000000" w:rsidRDefault="00000000">
      <w:pPr>
        <w:ind w:left="720"/>
        <w:divId w:val="551501005"/>
        <w:rPr>
          <w:lang w:val="en"/>
        </w:rPr>
      </w:pPr>
      <w:r>
        <w:rPr>
          <w:lang w:val="en"/>
        </w:rPr>
        <w:t>‘</w:t>
      </w:r>
      <w:r>
        <w:rPr>
          <w:rStyle w:val="HTML1"/>
          <w:lang w:val="en"/>
        </w:rPr>
        <w:t>smpte</w:t>
      </w:r>
      <w:r>
        <w:rPr>
          <w:lang w:val="en"/>
        </w:rPr>
        <w:t>’</w:t>
      </w:r>
    </w:p>
    <w:p w:rsidR="00000000" w:rsidRDefault="00000000">
      <w:pPr>
        <w:ind w:left="720"/>
        <w:divId w:val="551501005"/>
        <w:rPr>
          <w:lang w:val="en"/>
        </w:rPr>
      </w:pPr>
      <w:r>
        <w:rPr>
          <w:lang w:val="en"/>
        </w:rPr>
        <w:t>‘</w:t>
      </w:r>
      <w:r>
        <w:rPr>
          <w:rStyle w:val="HTML1"/>
          <w:lang w:val="en"/>
        </w:rPr>
        <w:t>240m</w:t>
      </w:r>
      <w:r>
        <w:rPr>
          <w:lang w:val="en"/>
        </w:rPr>
        <w:t>’</w:t>
      </w:r>
    </w:p>
    <w:p w:rsidR="00000000" w:rsidRDefault="00000000">
      <w:pPr>
        <w:ind w:left="720"/>
        <w:divId w:val="551501005"/>
        <w:rPr>
          <w:lang w:val="en"/>
        </w:rPr>
      </w:pPr>
      <w:r>
        <w:rPr>
          <w:lang w:val="en"/>
        </w:rPr>
        <w:t>‘</w:t>
      </w:r>
      <w:r>
        <w:rPr>
          <w:rStyle w:val="HTML1"/>
          <w:lang w:val="en"/>
        </w:rPr>
        <w:t>apple</w:t>
      </w:r>
      <w:r>
        <w:rPr>
          <w:lang w:val="en"/>
        </w:rPr>
        <w:t>’</w:t>
      </w:r>
    </w:p>
    <w:p w:rsidR="00000000" w:rsidRDefault="00000000">
      <w:pPr>
        <w:ind w:left="720"/>
        <w:divId w:val="551501005"/>
        <w:rPr>
          <w:lang w:val="en"/>
        </w:rPr>
      </w:pPr>
      <w:r>
        <w:rPr>
          <w:lang w:val="en"/>
        </w:rPr>
        <w:t>‘</w:t>
      </w:r>
      <w:r>
        <w:rPr>
          <w:rStyle w:val="HTML1"/>
          <w:lang w:val="en"/>
        </w:rPr>
        <w:t>widergb</w:t>
      </w:r>
      <w:r>
        <w:rPr>
          <w:lang w:val="en"/>
        </w:rPr>
        <w:t>’</w:t>
      </w:r>
    </w:p>
    <w:p w:rsidR="00000000" w:rsidRDefault="00000000">
      <w:pPr>
        <w:ind w:left="720"/>
        <w:divId w:val="551501005"/>
        <w:rPr>
          <w:lang w:val="en"/>
        </w:rPr>
      </w:pPr>
      <w:r>
        <w:rPr>
          <w:lang w:val="en"/>
        </w:rPr>
        <w:t>‘</w:t>
      </w:r>
      <w:r>
        <w:rPr>
          <w:rStyle w:val="HTML1"/>
          <w:lang w:val="en"/>
        </w:rPr>
        <w:t>cie1931</w:t>
      </w:r>
      <w:r>
        <w:rPr>
          <w:lang w:val="en"/>
        </w:rPr>
        <w:t>’</w:t>
      </w:r>
    </w:p>
    <w:p w:rsidR="00000000" w:rsidRDefault="00000000">
      <w:pPr>
        <w:ind w:left="720"/>
        <w:divId w:val="551501005"/>
        <w:rPr>
          <w:lang w:val="en"/>
        </w:rPr>
      </w:pPr>
      <w:r>
        <w:rPr>
          <w:lang w:val="en"/>
        </w:rPr>
        <w:t>‘</w:t>
      </w:r>
      <w:r>
        <w:rPr>
          <w:rStyle w:val="HTML1"/>
          <w:lang w:val="en"/>
        </w:rPr>
        <w:t>rec709, hdtv</w:t>
      </w:r>
      <w:r>
        <w:rPr>
          <w:lang w:val="en"/>
        </w:rPr>
        <w:t>’</w:t>
      </w:r>
    </w:p>
    <w:p w:rsidR="00000000" w:rsidRDefault="00000000">
      <w:pPr>
        <w:ind w:left="720"/>
        <w:divId w:val="551501005"/>
        <w:rPr>
          <w:lang w:val="en"/>
        </w:rPr>
      </w:pPr>
      <w:r>
        <w:rPr>
          <w:lang w:val="en"/>
        </w:rPr>
        <w:t>‘</w:t>
      </w:r>
      <w:r>
        <w:rPr>
          <w:rStyle w:val="HTML1"/>
          <w:lang w:val="en"/>
        </w:rPr>
        <w:t>uhdtv, rec2020</w:t>
      </w:r>
      <w:r>
        <w:rPr>
          <w:lang w:val="en"/>
        </w:rPr>
        <w:t>’</w:t>
      </w:r>
    </w:p>
    <w:p w:rsidR="00000000" w:rsidRDefault="00000000">
      <w:pPr>
        <w:ind w:left="720"/>
        <w:divId w:val="551501005"/>
        <w:rPr>
          <w:lang w:val="en"/>
        </w:rPr>
      </w:pPr>
      <w:r>
        <w:rPr>
          <w:lang w:val="en"/>
        </w:rPr>
        <w:t>‘</w:t>
      </w:r>
      <w:r>
        <w:rPr>
          <w:rStyle w:val="HTML1"/>
          <w:lang w:val="en"/>
        </w:rPr>
        <w:t>dcip3</w:t>
      </w:r>
      <w:r>
        <w:rPr>
          <w:lang w:val="en"/>
        </w:rPr>
        <w:t>’</w:t>
      </w:r>
    </w:p>
    <w:p w:rsidR="00000000" w:rsidRDefault="00000000">
      <w:pPr>
        <w:divId w:val="551501005"/>
        <w:rPr>
          <w:lang w:val="en"/>
        </w:rPr>
      </w:pPr>
      <w:r>
        <w:rPr>
          <w:rStyle w:val="HTML1"/>
          <w:lang w:val="en"/>
        </w:rPr>
        <w:t>cie</w:t>
      </w:r>
    </w:p>
    <w:p w:rsidR="00000000" w:rsidRDefault="00000000">
      <w:pPr>
        <w:pStyle w:val="a5"/>
        <w:ind w:left="720"/>
        <w:divId w:val="551501005"/>
        <w:rPr>
          <w:lang w:val="en"/>
        </w:rPr>
      </w:pPr>
      <w:r>
        <w:rPr>
          <w:lang w:val="en"/>
        </w:rPr>
        <w:t xml:space="preserve">Set CIE system. </w:t>
      </w:r>
    </w:p>
    <w:p w:rsidR="00000000" w:rsidRDefault="00000000">
      <w:pPr>
        <w:ind w:left="720"/>
        <w:divId w:val="551501005"/>
        <w:rPr>
          <w:lang w:val="en"/>
        </w:rPr>
      </w:pPr>
      <w:r>
        <w:rPr>
          <w:lang w:val="en"/>
        </w:rPr>
        <w:t>‘</w:t>
      </w:r>
      <w:r>
        <w:rPr>
          <w:rStyle w:val="HTML1"/>
          <w:lang w:val="en"/>
        </w:rPr>
        <w:t>xyy</w:t>
      </w:r>
      <w:r>
        <w:rPr>
          <w:lang w:val="en"/>
        </w:rPr>
        <w:t>’</w:t>
      </w:r>
    </w:p>
    <w:p w:rsidR="00000000" w:rsidRDefault="00000000">
      <w:pPr>
        <w:ind w:left="720"/>
        <w:divId w:val="551501005"/>
        <w:rPr>
          <w:lang w:val="en"/>
        </w:rPr>
      </w:pPr>
      <w:r>
        <w:rPr>
          <w:lang w:val="en"/>
        </w:rPr>
        <w:t>‘</w:t>
      </w:r>
      <w:r>
        <w:rPr>
          <w:rStyle w:val="HTML1"/>
          <w:lang w:val="en"/>
        </w:rPr>
        <w:t>ucs</w:t>
      </w:r>
      <w:r>
        <w:rPr>
          <w:lang w:val="en"/>
        </w:rPr>
        <w:t>’</w:t>
      </w:r>
    </w:p>
    <w:p w:rsidR="00000000" w:rsidRDefault="00000000">
      <w:pPr>
        <w:ind w:left="720"/>
        <w:divId w:val="551501005"/>
        <w:rPr>
          <w:lang w:val="en"/>
        </w:rPr>
      </w:pPr>
      <w:r>
        <w:rPr>
          <w:lang w:val="en"/>
        </w:rPr>
        <w:t>‘</w:t>
      </w:r>
      <w:r>
        <w:rPr>
          <w:rStyle w:val="HTML1"/>
          <w:lang w:val="en"/>
        </w:rPr>
        <w:t>luv</w:t>
      </w:r>
      <w:r>
        <w:rPr>
          <w:lang w:val="en"/>
        </w:rPr>
        <w:t>’</w:t>
      </w:r>
    </w:p>
    <w:p w:rsidR="00000000" w:rsidRDefault="00000000">
      <w:pPr>
        <w:divId w:val="551501005"/>
        <w:rPr>
          <w:lang w:val="en"/>
        </w:rPr>
      </w:pPr>
      <w:r>
        <w:rPr>
          <w:rStyle w:val="HTML1"/>
          <w:lang w:val="en"/>
        </w:rPr>
        <w:t>gamuts</w:t>
      </w:r>
    </w:p>
    <w:p w:rsidR="00000000" w:rsidRDefault="00000000">
      <w:pPr>
        <w:pStyle w:val="a5"/>
        <w:ind w:left="720"/>
        <w:divId w:val="551501005"/>
        <w:rPr>
          <w:lang w:val="en"/>
        </w:rPr>
      </w:pPr>
      <w:r>
        <w:rPr>
          <w:lang w:val="en"/>
        </w:rPr>
        <w:t xml:space="preserve">Set what gamuts to draw. </w:t>
      </w:r>
    </w:p>
    <w:p w:rsidR="00000000" w:rsidRDefault="00000000">
      <w:pPr>
        <w:pStyle w:val="a5"/>
        <w:ind w:left="720"/>
        <w:divId w:val="551501005"/>
        <w:rPr>
          <w:lang w:val="en"/>
        </w:rPr>
      </w:pPr>
      <w:r>
        <w:rPr>
          <w:lang w:val="en"/>
        </w:rPr>
        <w:t xml:space="preserve">See </w:t>
      </w:r>
      <w:r>
        <w:rPr>
          <w:rStyle w:val="HTML2"/>
          <w:lang w:val="en"/>
        </w:rPr>
        <w:t>system</w:t>
      </w:r>
      <w:r>
        <w:rPr>
          <w:lang w:val="en"/>
        </w:rPr>
        <w:t xml:space="preserve"> option for available values. </w:t>
      </w:r>
    </w:p>
    <w:p w:rsidR="00000000" w:rsidRDefault="00000000">
      <w:pPr>
        <w:divId w:val="551501005"/>
        <w:rPr>
          <w:lang w:val="en"/>
        </w:rPr>
      </w:pPr>
      <w:r>
        <w:rPr>
          <w:rStyle w:val="HTML1"/>
          <w:lang w:val="en"/>
        </w:rPr>
        <w:t>size, s</w:t>
      </w:r>
    </w:p>
    <w:p w:rsidR="00000000" w:rsidRDefault="00000000">
      <w:pPr>
        <w:pStyle w:val="a5"/>
        <w:ind w:left="720"/>
        <w:divId w:val="551501005"/>
        <w:rPr>
          <w:lang w:val="en"/>
        </w:rPr>
      </w:pPr>
      <w:r>
        <w:rPr>
          <w:lang w:val="en"/>
        </w:rPr>
        <w:t xml:space="preserve">Set ciescope size, by default set to 512. </w:t>
      </w:r>
    </w:p>
    <w:p w:rsidR="00000000" w:rsidRDefault="00000000">
      <w:pPr>
        <w:divId w:val="551501005"/>
        <w:rPr>
          <w:lang w:val="en"/>
        </w:rPr>
      </w:pPr>
      <w:r>
        <w:rPr>
          <w:rStyle w:val="HTML1"/>
          <w:lang w:val="en"/>
        </w:rPr>
        <w:t>intensity, i</w:t>
      </w:r>
    </w:p>
    <w:p w:rsidR="00000000" w:rsidRDefault="00000000">
      <w:pPr>
        <w:pStyle w:val="a5"/>
        <w:ind w:left="720"/>
        <w:divId w:val="551501005"/>
        <w:rPr>
          <w:lang w:val="en"/>
        </w:rPr>
      </w:pPr>
      <w:r>
        <w:rPr>
          <w:lang w:val="en"/>
        </w:rPr>
        <w:t xml:space="preserve">Set intensity used to map input pixel values to CIE diagram. </w:t>
      </w:r>
    </w:p>
    <w:p w:rsidR="00000000" w:rsidRDefault="00000000">
      <w:pPr>
        <w:divId w:val="551501005"/>
        <w:rPr>
          <w:lang w:val="en"/>
        </w:rPr>
      </w:pPr>
      <w:r>
        <w:rPr>
          <w:rStyle w:val="HTML1"/>
          <w:lang w:val="en"/>
        </w:rPr>
        <w:t>contrast</w:t>
      </w:r>
    </w:p>
    <w:p w:rsidR="00000000" w:rsidRDefault="00000000">
      <w:pPr>
        <w:pStyle w:val="a5"/>
        <w:ind w:left="720"/>
        <w:divId w:val="551501005"/>
        <w:rPr>
          <w:lang w:val="en"/>
        </w:rPr>
      </w:pPr>
      <w:r>
        <w:rPr>
          <w:lang w:val="en"/>
        </w:rPr>
        <w:t xml:space="preserve">Set contrast used to draw tongue colors that are out of active color system gamut. </w:t>
      </w:r>
    </w:p>
    <w:p w:rsidR="00000000" w:rsidRDefault="00000000">
      <w:pPr>
        <w:divId w:val="551501005"/>
        <w:rPr>
          <w:lang w:val="en"/>
        </w:rPr>
      </w:pPr>
      <w:r>
        <w:rPr>
          <w:rStyle w:val="HTML1"/>
          <w:lang w:val="en"/>
        </w:rPr>
        <w:lastRenderedPageBreak/>
        <w:t>corrgamma</w:t>
      </w:r>
    </w:p>
    <w:p w:rsidR="00000000" w:rsidRDefault="00000000">
      <w:pPr>
        <w:pStyle w:val="a5"/>
        <w:ind w:left="720"/>
        <w:divId w:val="551501005"/>
        <w:rPr>
          <w:lang w:val="en"/>
        </w:rPr>
      </w:pPr>
      <w:r>
        <w:rPr>
          <w:lang w:val="en"/>
        </w:rPr>
        <w:t xml:space="preserve">Correct gamma displayed on scope, by default enabled. </w:t>
      </w:r>
    </w:p>
    <w:p w:rsidR="00000000" w:rsidRDefault="00000000">
      <w:pPr>
        <w:divId w:val="551501005"/>
        <w:rPr>
          <w:lang w:val="en"/>
        </w:rPr>
      </w:pPr>
      <w:r>
        <w:rPr>
          <w:rStyle w:val="HTML1"/>
          <w:lang w:val="en"/>
        </w:rPr>
        <w:t>showwhite</w:t>
      </w:r>
    </w:p>
    <w:p w:rsidR="00000000" w:rsidRDefault="00000000">
      <w:pPr>
        <w:pStyle w:val="a5"/>
        <w:ind w:left="720"/>
        <w:divId w:val="551501005"/>
        <w:rPr>
          <w:lang w:val="en"/>
        </w:rPr>
      </w:pPr>
      <w:r>
        <w:rPr>
          <w:lang w:val="en"/>
        </w:rPr>
        <w:t xml:space="preserve">Show white point on CIE diagram, by default disabled. </w:t>
      </w:r>
    </w:p>
    <w:p w:rsidR="00000000" w:rsidRDefault="00000000">
      <w:pPr>
        <w:divId w:val="551501005"/>
        <w:rPr>
          <w:lang w:val="en"/>
        </w:rPr>
      </w:pPr>
      <w:r>
        <w:rPr>
          <w:rStyle w:val="HTML1"/>
          <w:lang w:val="en"/>
        </w:rPr>
        <w:t>gamma</w:t>
      </w:r>
    </w:p>
    <w:p w:rsidR="00000000" w:rsidRDefault="00000000">
      <w:pPr>
        <w:pStyle w:val="a5"/>
        <w:ind w:left="720"/>
        <w:divId w:val="551501005"/>
        <w:rPr>
          <w:lang w:val="en"/>
        </w:rPr>
      </w:pPr>
      <w:r>
        <w:rPr>
          <w:lang w:val="en"/>
        </w:rPr>
        <w:t xml:space="preserve">Set input gamma. Used only with XYZ input color space. </w:t>
      </w:r>
    </w:p>
    <w:p w:rsidR="00000000" w:rsidRDefault="00000000">
      <w:pPr>
        <w:divId w:val="551501005"/>
        <w:rPr>
          <w:lang w:val="en"/>
        </w:rPr>
      </w:pPr>
      <w:r>
        <w:rPr>
          <w:rStyle w:val="HTML1"/>
          <w:lang w:val="en"/>
        </w:rPr>
        <w:t>fill</w:t>
      </w:r>
    </w:p>
    <w:p w:rsidR="00000000" w:rsidRDefault="00000000">
      <w:pPr>
        <w:pStyle w:val="a5"/>
        <w:ind w:left="720"/>
        <w:divId w:val="551501005"/>
        <w:rPr>
          <w:lang w:val="en"/>
        </w:rPr>
      </w:pPr>
      <w:r>
        <w:rPr>
          <w:lang w:val="en"/>
        </w:rPr>
        <w:t xml:space="preserve">Fill with CIE colors. By default is enabled. </w:t>
      </w:r>
    </w:p>
    <w:p w:rsidR="00000000" w:rsidRDefault="00000000">
      <w:pPr>
        <w:pStyle w:val="3"/>
        <w:divId w:val="1282375075"/>
        <w:rPr>
          <w:lang w:val="en"/>
        </w:rPr>
      </w:pPr>
      <w:r>
        <w:rPr>
          <w:lang w:val="en"/>
        </w:rPr>
        <w:t>39.28 codecview</w:t>
      </w:r>
    </w:p>
    <w:p w:rsidR="00000000" w:rsidRDefault="00000000">
      <w:pPr>
        <w:pStyle w:val="a5"/>
        <w:divId w:val="1282375075"/>
        <w:rPr>
          <w:lang w:val="en"/>
        </w:rPr>
      </w:pPr>
      <w:r>
        <w:rPr>
          <w:lang w:val="en"/>
        </w:rPr>
        <w:t xml:space="preserve">Visualize information exported by some codecs. </w:t>
      </w:r>
    </w:p>
    <w:p w:rsidR="00000000" w:rsidRDefault="00000000">
      <w:pPr>
        <w:pStyle w:val="a5"/>
        <w:divId w:val="1282375075"/>
        <w:rPr>
          <w:lang w:val="en"/>
        </w:rPr>
      </w:pPr>
      <w:r>
        <w:rPr>
          <w:lang w:val="en"/>
        </w:rPr>
        <w:t xml:space="preserve">Some codecs can export information through frames using side-data or other means. For example, some MPEG based codecs export motion vectors through the </w:t>
      </w:r>
      <w:r>
        <w:rPr>
          <w:rStyle w:val="HTML0"/>
          <w:lang w:val="en"/>
        </w:rPr>
        <w:t>export_mvs</w:t>
      </w:r>
      <w:r>
        <w:rPr>
          <w:lang w:val="en"/>
        </w:rPr>
        <w:t xml:space="preserve"> flag in the codec </w:t>
      </w:r>
      <w:r>
        <w:rPr>
          <w:rStyle w:val="HTML1"/>
          <w:lang w:val="en"/>
        </w:rPr>
        <w:t>flags2</w:t>
      </w:r>
      <w:r>
        <w:rPr>
          <w:lang w:val="en"/>
        </w:rPr>
        <w:t xml:space="preserve"> option. </w:t>
      </w:r>
    </w:p>
    <w:p w:rsidR="00000000" w:rsidRDefault="00000000">
      <w:pPr>
        <w:pStyle w:val="a5"/>
        <w:divId w:val="1282375075"/>
        <w:rPr>
          <w:lang w:val="en"/>
        </w:rPr>
      </w:pPr>
      <w:r>
        <w:rPr>
          <w:lang w:val="en"/>
        </w:rPr>
        <w:t xml:space="preserve">The filter accepts the following option: </w:t>
      </w:r>
    </w:p>
    <w:p w:rsidR="00000000" w:rsidRDefault="00000000">
      <w:pPr>
        <w:divId w:val="1282375075"/>
        <w:rPr>
          <w:lang w:val="en"/>
        </w:rPr>
      </w:pPr>
      <w:r>
        <w:rPr>
          <w:rStyle w:val="HTML1"/>
          <w:lang w:val="en"/>
        </w:rPr>
        <w:t>block</w:t>
      </w:r>
    </w:p>
    <w:p w:rsidR="00000000" w:rsidRDefault="00000000">
      <w:pPr>
        <w:pStyle w:val="a5"/>
        <w:ind w:left="720"/>
        <w:divId w:val="1282375075"/>
        <w:rPr>
          <w:lang w:val="en"/>
        </w:rPr>
      </w:pPr>
      <w:r>
        <w:rPr>
          <w:lang w:val="en"/>
        </w:rPr>
        <w:t xml:space="preserve">Display block partition structure using the luma plane. </w:t>
      </w:r>
    </w:p>
    <w:p w:rsidR="00000000" w:rsidRDefault="00000000">
      <w:pPr>
        <w:divId w:val="1282375075"/>
        <w:rPr>
          <w:lang w:val="en"/>
        </w:rPr>
      </w:pPr>
      <w:r>
        <w:rPr>
          <w:rStyle w:val="HTML1"/>
          <w:lang w:val="en"/>
        </w:rPr>
        <w:t>mv</w:t>
      </w:r>
    </w:p>
    <w:p w:rsidR="00000000" w:rsidRDefault="00000000">
      <w:pPr>
        <w:pStyle w:val="a5"/>
        <w:ind w:left="720"/>
        <w:divId w:val="1282375075"/>
        <w:rPr>
          <w:lang w:val="en"/>
        </w:rPr>
      </w:pPr>
      <w:r>
        <w:rPr>
          <w:lang w:val="en"/>
        </w:rPr>
        <w:t xml:space="preserve">Set motion vectors to visualize. </w:t>
      </w:r>
    </w:p>
    <w:p w:rsidR="00000000" w:rsidRDefault="00000000">
      <w:pPr>
        <w:pStyle w:val="a5"/>
        <w:ind w:left="720"/>
        <w:divId w:val="1282375075"/>
        <w:rPr>
          <w:lang w:val="en"/>
        </w:rPr>
      </w:pPr>
      <w:r>
        <w:rPr>
          <w:lang w:val="en"/>
        </w:rPr>
        <w:t xml:space="preserve">Available flags for </w:t>
      </w:r>
      <w:r>
        <w:rPr>
          <w:rStyle w:val="HTML0"/>
          <w:lang w:val="en"/>
        </w:rPr>
        <w:t>mv</w:t>
      </w:r>
      <w:r>
        <w:rPr>
          <w:lang w:val="en"/>
        </w:rPr>
        <w:t xml:space="preserve"> are: </w:t>
      </w:r>
    </w:p>
    <w:p w:rsidR="00000000" w:rsidRDefault="00000000">
      <w:pPr>
        <w:ind w:left="720"/>
        <w:divId w:val="1282375075"/>
        <w:rPr>
          <w:lang w:val="en"/>
        </w:rPr>
      </w:pPr>
      <w:r>
        <w:rPr>
          <w:lang w:val="en"/>
        </w:rPr>
        <w:t>‘</w:t>
      </w:r>
      <w:r>
        <w:rPr>
          <w:rStyle w:val="HTML1"/>
          <w:lang w:val="en"/>
        </w:rPr>
        <w:t>pf</w:t>
      </w:r>
      <w:r>
        <w:rPr>
          <w:lang w:val="en"/>
        </w:rPr>
        <w:t>’</w:t>
      </w:r>
    </w:p>
    <w:p w:rsidR="00000000" w:rsidRDefault="00000000">
      <w:pPr>
        <w:pStyle w:val="a5"/>
        <w:ind w:left="720"/>
        <w:divId w:val="1282375075"/>
        <w:rPr>
          <w:lang w:val="en"/>
        </w:rPr>
      </w:pPr>
      <w:r>
        <w:rPr>
          <w:lang w:val="en"/>
        </w:rPr>
        <w:t xml:space="preserve">forward predicted MVs of P-frames </w:t>
      </w:r>
    </w:p>
    <w:p w:rsidR="00000000" w:rsidRDefault="00000000">
      <w:pPr>
        <w:ind w:left="720"/>
        <w:divId w:val="1282375075"/>
        <w:rPr>
          <w:lang w:val="en"/>
        </w:rPr>
      </w:pPr>
      <w:r>
        <w:rPr>
          <w:lang w:val="en"/>
        </w:rPr>
        <w:t>‘</w:t>
      </w:r>
      <w:r>
        <w:rPr>
          <w:rStyle w:val="HTML1"/>
          <w:lang w:val="en"/>
        </w:rPr>
        <w:t>bf</w:t>
      </w:r>
      <w:r>
        <w:rPr>
          <w:lang w:val="en"/>
        </w:rPr>
        <w:t>’</w:t>
      </w:r>
    </w:p>
    <w:p w:rsidR="00000000" w:rsidRDefault="00000000">
      <w:pPr>
        <w:pStyle w:val="a5"/>
        <w:ind w:left="720"/>
        <w:divId w:val="1282375075"/>
        <w:rPr>
          <w:lang w:val="en"/>
        </w:rPr>
      </w:pPr>
      <w:r>
        <w:rPr>
          <w:lang w:val="en"/>
        </w:rPr>
        <w:t xml:space="preserve">forward predicted MVs of B-frames </w:t>
      </w:r>
    </w:p>
    <w:p w:rsidR="00000000" w:rsidRDefault="00000000">
      <w:pPr>
        <w:ind w:left="720"/>
        <w:divId w:val="1282375075"/>
        <w:rPr>
          <w:lang w:val="en"/>
        </w:rPr>
      </w:pPr>
      <w:r>
        <w:rPr>
          <w:lang w:val="en"/>
        </w:rPr>
        <w:t>‘</w:t>
      </w:r>
      <w:r>
        <w:rPr>
          <w:rStyle w:val="HTML1"/>
          <w:lang w:val="en"/>
        </w:rPr>
        <w:t>bb</w:t>
      </w:r>
      <w:r>
        <w:rPr>
          <w:lang w:val="en"/>
        </w:rPr>
        <w:t>’</w:t>
      </w:r>
    </w:p>
    <w:p w:rsidR="00000000" w:rsidRDefault="00000000">
      <w:pPr>
        <w:pStyle w:val="a5"/>
        <w:ind w:left="720"/>
        <w:divId w:val="1282375075"/>
        <w:rPr>
          <w:lang w:val="en"/>
        </w:rPr>
      </w:pPr>
      <w:r>
        <w:rPr>
          <w:lang w:val="en"/>
        </w:rPr>
        <w:lastRenderedPageBreak/>
        <w:t xml:space="preserve">backward predicted MVs of B-frames </w:t>
      </w:r>
    </w:p>
    <w:p w:rsidR="00000000" w:rsidRDefault="00000000">
      <w:pPr>
        <w:divId w:val="1282375075"/>
        <w:rPr>
          <w:lang w:val="en"/>
        </w:rPr>
      </w:pPr>
      <w:r>
        <w:rPr>
          <w:rStyle w:val="HTML1"/>
          <w:lang w:val="en"/>
        </w:rPr>
        <w:t>qp</w:t>
      </w:r>
    </w:p>
    <w:p w:rsidR="00000000" w:rsidRDefault="00000000">
      <w:pPr>
        <w:pStyle w:val="a5"/>
        <w:ind w:left="720"/>
        <w:divId w:val="1282375075"/>
        <w:rPr>
          <w:lang w:val="en"/>
        </w:rPr>
      </w:pPr>
      <w:r>
        <w:rPr>
          <w:lang w:val="en"/>
        </w:rPr>
        <w:t xml:space="preserve">Display quantization parameters using the chroma planes. </w:t>
      </w:r>
    </w:p>
    <w:p w:rsidR="00000000" w:rsidRDefault="00000000">
      <w:pPr>
        <w:divId w:val="1282375075"/>
        <w:rPr>
          <w:lang w:val="en"/>
        </w:rPr>
      </w:pPr>
      <w:r>
        <w:rPr>
          <w:rStyle w:val="HTML1"/>
          <w:lang w:val="en"/>
        </w:rPr>
        <w:t>mv_type, mvt</w:t>
      </w:r>
    </w:p>
    <w:p w:rsidR="00000000" w:rsidRDefault="00000000">
      <w:pPr>
        <w:pStyle w:val="a5"/>
        <w:ind w:left="720"/>
        <w:divId w:val="1282375075"/>
        <w:rPr>
          <w:lang w:val="en"/>
        </w:rPr>
      </w:pPr>
      <w:r>
        <w:rPr>
          <w:lang w:val="en"/>
        </w:rPr>
        <w:t xml:space="preserve">Set motion vectors type to visualize. Includes MVs from all frames unless specified by </w:t>
      </w:r>
      <w:r>
        <w:rPr>
          <w:rStyle w:val="HTML0"/>
          <w:lang w:val="en"/>
        </w:rPr>
        <w:t>frame_type</w:t>
      </w:r>
      <w:r>
        <w:rPr>
          <w:lang w:val="en"/>
        </w:rPr>
        <w:t xml:space="preserve"> option. </w:t>
      </w:r>
    </w:p>
    <w:p w:rsidR="00000000" w:rsidRDefault="00000000">
      <w:pPr>
        <w:pStyle w:val="a5"/>
        <w:ind w:left="720"/>
        <w:divId w:val="1282375075"/>
        <w:rPr>
          <w:lang w:val="en"/>
        </w:rPr>
      </w:pPr>
      <w:r>
        <w:rPr>
          <w:lang w:val="en"/>
        </w:rPr>
        <w:t xml:space="preserve">Available flags for </w:t>
      </w:r>
      <w:r>
        <w:rPr>
          <w:rStyle w:val="HTML0"/>
          <w:lang w:val="en"/>
        </w:rPr>
        <w:t>mv_type</w:t>
      </w:r>
      <w:r>
        <w:rPr>
          <w:lang w:val="en"/>
        </w:rPr>
        <w:t xml:space="preserve"> are: </w:t>
      </w:r>
    </w:p>
    <w:p w:rsidR="00000000" w:rsidRDefault="00000000">
      <w:pPr>
        <w:ind w:left="720"/>
        <w:divId w:val="1282375075"/>
        <w:rPr>
          <w:lang w:val="en"/>
        </w:rPr>
      </w:pPr>
      <w:r>
        <w:rPr>
          <w:lang w:val="en"/>
        </w:rPr>
        <w:t>‘</w:t>
      </w:r>
      <w:r>
        <w:rPr>
          <w:rStyle w:val="HTML1"/>
          <w:lang w:val="en"/>
        </w:rPr>
        <w:t>fp</w:t>
      </w:r>
      <w:r>
        <w:rPr>
          <w:lang w:val="en"/>
        </w:rPr>
        <w:t>’</w:t>
      </w:r>
    </w:p>
    <w:p w:rsidR="00000000" w:rsidRDefault="00000000">
      <w:pPr>
        <w:pStyle w:val="a5"/>
        <w:ind w:left="720"/>
        <w:divId w:val="1282375075"/>
        <w:rPr>
          <w:lang w:val="en"/>
        </w:rPr>
      </w:pPr>
      <w:r>
        <w:rPr>
          <w:lang w:val="en"/>
        </w:rPr>
        <w:t xml:space="preserve">forward predicted MVs </w:t>
      </w:r>
    </w:p>
    <w:p w:rsidR="00000000" w:rsidRDefault="00000000">
      <w:pPr>
        <w:ind w:left="720"/>
        <w:divId w:val="1282375075"/>
        <w:rPr>
          <w:lang w:val="en"/>
        </w:rPr>
      </w:pPr>
      <w:r>
        <w:rPr>
          <w:lang w:val="en"/>
        </w:rPr>
        <w:t>‘</w:t>
      </w:r>
      <w:r>
        <w:rPr>
          <w:rStyle w:val="HTML1"/>
          <w:lang w:val="en"/>
        </w:rPr>
        <w:t>bp</w:t>
      </w:r>
      <w:r>
        <w:rPr>
          <w:lang w:val="en"/>
        </w:rPr>
        <w:t>’</w:t>
      </w:r>
    </w:p>
    <w:p w:rsidR="00000000" w:rsidRDefault="00000000">
      <w:pPr>
        <w:pStyle w:val="a5"/>
        <w:ind w:left="720"/>
        <w:divId w:val="1282375075"/>
        <w:rPr>
          <w:lang w:val="en"/>
        </w:rPr>
      </w:pPr>
      <w:r>
        <w:rPr>
          <w:lang w:val="en"/>
        </w:rPr>
        <w:t xml:space="preserve">backward predicted MVs </w:t>
      </w:r>
    </w:p>
    <w:p w:rsidR="00000000" w:rsidRDefault="00000000">
      <w:pPr>
        <w:divId w:val="1282375075"/>
        <w:rPr>
          <w:lang w:val="en"/>
        </w:rPr>
      </w:pPr>
      <w:r>
        <w:rPr>
          <w:rStyle w:val="HTML1"/>
          <w:lang w:val="en"/>
        </w:rPr>
        <w:t>frame_type, ft</w:t>
      </w:r>
    </w:p>
    <w:p w:rsidR="00000000" w:rsidRDefault="00000000">
      <w:pPr>
        <w:pStyle w:val="a5"/>
        <w:ind w:left="720"/>
        <w:divId w:val="1282375075"/>
        <w:rPr>
          <w:lang w:val="en"/>
        </w:rPr>
      </w:pPr>
      <w:r>
        <w:rPr>
          <w:lang w:val="en"/>
        </w:rPr>
        <w:t xml:space="preserve">Set frame type to visualize motion vectors of. </w:t>
      </w:r>
    </w:p>
    <w:p w:rsidR="00000000" w:rsidRDefault="00000000">
      <w:pPr>
        <w:pStyle w:val="a5"/>
        <w:ind w:left="720"/>
        <w:divId w:val="1282375075"/>
        <w:rPr>
          <w:lang w:val="en"/>
        </w:rPr>
      </w:pPr>
      <w:r>
        <w:rPr>
          <w:lang w:val="en"/>
        </w:rPr>
        <w:t xml:space="preserve">Available flags for </w:t>
      </w:r>
      <w:r>
        <w:rPr>
          <w:rStyle w:val="HTML0"/>
          <w:lang w:val="en"/>
        </w:rPr>
        <w:t>frame_type</w:t>
      </w:r>
      <w:r>
        <w:rPr>
          <w:lang w:val="en"/>
        </w:rPr>
        <w:t xml:space="preserve"> are: </w:t>
      </w:r>
    </w:p>
    <w:p w:rsidR="00000000" w:rsidRDefault="00000000">
      <w:pPr>
        <w:ind w:left="720"/>
        <w:divId w:val="1282375075"/>
        <w:rPr>
          <w:lang w:val="en"/>
        </w:rPr>
      </w:pPr>
      <w:r>
        <w:rPr>
          <w:lang w:val="en"/>
        </w:rPr>
        <w:t>‘</w:t>
      </w:r>
      <w:r>
        <w:rPr>
          <w:rStyle w:val="HTML1"/>
          <w:lang w:val="en"/>
        </w:rPr>
        <w:t>if</w:t>
      </w:r>
      <w:r>
        <w:rPr>
          <w:lang w:val="en"/>
        </w:rPr>
        <w:t>’</w:t>
      </w:r>
    </w:p>
    <w:p w:rsidR="00000000" w:rsidRDefault="00000000">
      <w:pPr>
        <w:pStyle w:val="a5"/>
        <w:ind w:left="720"/>
        <w:divId w:val="1282375075"/>
        <w:rPr>
          <w:lang w:val="en"/>
        </w:rPr>
      </w:pPr>
      <w:r>
        <w:rPr>
          <w:lang w:val="en"/>
        </w:rPr>
        <w:t xml:space="preserve">intra-coded frames (I-frames) </w:t>
      </w:r>
    </w:p>
    <w:p w:rsidR="00000000" w:rsidRDefault="00000000">
      <w:pPr>
        <w:ind w:left="720"/>
        <w:divId w:val="1282375075"/>
        <w:rPr>
          <w:lang w:val="en"/>
        </w:rPr>
      </w:pPr>
      <w:r>
        <w:rPr>
          <w:lang w:val="en"/>
        </w:rPr>
        <w:t>‘</w:t>
      </w:r>
      <w:r>
        <w:rPr>
          <w:rStyle w:val="HTML1"/>
          <w:lang w:val="en"/>
        </w:rPr>
        <w:t>pf</w:t>
      </w:r>
      <w:r>
        <w:rPr>
          <w:lang w:val="en"/>
        </w:rPr>
        <w:t>’</w:t>
      </w:r>
    </w:p>
    <w:p w:rsidR="00000000" w:rsidRDefault="00000000">
      <w:pPr>
        <w:pStyle w:val="a5"/>
        <w:ind w:left="720"/>
        <w:divId w:val="1282375075"/>
        <w:rPr>
          <w:lang w:val="en"/>
        </w:rPr>
      </w:pPr>
      <w:r>
        <w:rPr>
          <w:lang w:val="en"/>
        </w:rPr>
        <w:t xml:space="preserve">predicted frames (P-frames) </w:t>
      </w:r>
    </w:p>
    <w:p w:rsidR="00000000" w:rsidRDefault="00000000">
      <w:pPr>
        <w:ind w:left="720"/>
        <w:divId w:val="1282375075"/>
        <w:rPr>
          <w:lang w:val="en"/>
        </w:rPr>
      </w:pPr>
      <w:r>
        <w:rPr>
          <w:lang w:val="en"/>
        </w:rPr>
        <w:t>‘</w:t>
      </w:r>
      <w:r>
        <w:rPr>
          <w:rStyle w:val="HTML1"/>
          <w:lang w:val="en"/>
        </w:rPr>
        <w:t>bf</w:t>
      </w:r>
      <w:r>
        <w:rPr>
          <w:lang w:val="en"/>
        </w:rPr>
        <w:t>’</w:t>
      </w:r>
    </w:p>
    <w:p w:rsidR="00000000" w:rsidRDefault="00000000">
      <w:pPr>
        <w:pStyle w:val="a5"/>
        <w:ind w:left="720"/>
        <w:divId w:val="1282375075"/>
        <w:rPr>
          <w:lang w:val="en"/>
        </w:rPr>
      </w:pPr>
      <w:r>
        <w:rPr>
          <w:lang w:val="en"/>
        </w:rPr>
        <w:t xml:space="preserve">bi-directionally predicted frames (B-frames) </w:t>
      </w:r>
    </w:p>
    <w:p w:rsidR="00000000" w:rsidRDefault="00000000">
      <w:pPr>
        <w:numPr>
          <w:ilvl w:val="0"/>
          <w:numId w:val="348"/>
        </w:numPr>
        <w:spacing w:before="100" w:beforeAutospacing="1" w:after="100" w:afterAutospacing="1"/>
        <w:divId w:val="1282375075"/>
        <w:rPr>
          <w:lang w:val="en"/>
        </w:rPr>
      </w:pPr>
      <w:hyperlink w:anchor="Examples-92" w:history="1">
        <w:r>
          <w:rPr>
            <w:rStyle w:val="a3"/>
            <w:lang w:val="en"/>
          </w:rPr>
          <w:t>Examples</w:t>
        </w:r>
      </w:hyperlink>
    </w:p>
    <w:p w:rsidR="00000000" w:rsidRDefault="00000000">
      <w:pPr>
        <w:pStyle w:val="4"/>
        <w:divId w:val="1611476266"/>
        <w:rPr>
          <w:lang w:val="en"/>
        </w:rPr>
      </w:pPr>
      <w:r>
        <w:rPr>
          <w:lang w:val="en"/>
        </w:rPr>
        <w:t>39.28.1 Examples</w:t>
      </w:r>
    </w:p>
    <w:p w:rsidR="00000000" w:rsidRDefault="00000000">
      <w:pPr>
        <w:numPr>
          <w:ilvl w:val="0"/>
          <w:numId w:val="349"/>
        </w:numPr>
        <w:spacing w:before="100" w:beforeAutospacing="1" w:after="100" w:afterAutospacing="1"/>
        <w:divId w:val="1611476266"/>
        <w:rPr>
          <w:lang w:val="en"/>
        </w:rPr>
      </w:pPr>
      <w:r>
        <w:rPr>
          <w:lang w:val="en"/>
        </w:rPr>
        <w:t xml:space="preserve">Visualize forward predicted MVs of all frames using </w:t>
      </w:r>
      <w:r>
        <w:rPr>
          <w:rStyle w:val="HTML2"/>
          <w:lang w:val="en"/>
        </w:rPr>
        <w:t>ffplay</w:t>
      </w:r>
      <w:r>
        <w:rPr>
          <w:lang w:val="en"/>
        </w:rPr>
        <w:t xml:space="preserve">: </w:t>
      </w:r>
    </w:p>
    <w:p w:rsidR="00000000" w:rsidRDefault="00000000">
      <w:pPr>
        <w:pStyle w:val="HTML3"/>
        <w:numPr>
          <w:ilvl w:val="0"/>
          <w:numId w:val="349"/>
        </w:numPr>
        <w:tabs>
          <w:tab w:val="clear" w:pos="720"/>
        </w:tabs>
        <w:divId w:val="661661987"/>
        <w:rPr>
          <w:lang w:val="en"/>
        </w:rPr>
      </w:pPr>
      <w:r>
        <w:rPr>
          <w:lang w:val="en"/>
        </w:rPr>
        <w:t>ffplay -flags2 +export_mvs input.mp4 -vf codecview=mv_type=fp</w:t>
      </w:r>
    </w:p>
    <w:p w:rsidR="00000000" w:rsidRDefault="00000000">
      <w:pPr>
        <w:numPr>
          <w:ilvl w:val="0"/>
          <w:numId w:val="349"/>
        </w:numPr>
        <w:spacing w:before="100" w:beforeAutospacing="1" w:after="100" w:afterAutospacing="1"/>
        <w:divId w:val="1611476266"/>
        <w:rPr>
          <w:lang w:val="en"/>
        </w:rPr>
      </w:pPr>
      <w:r>
        <w:rPr>
          <w:lang w:val="en"/>
        </w:rPr>
        <w:lastRenderedPageBreak/>
        <w:t xml:space="preserve">Visualize multi-directionals MVs of P and B-Frames using </w:t>
      </w:r>
      <w:r>
        <w:rPr>
          <w:rStyle w:val="HTML2"/>
          <w:lang w:val="en"/>
        </w:rPr>
        <w:t>ffplay</w:t>
      </w:r>
      <w:r>
        <w:rPr>
          <w:lang w:val="en"/>
        </w:rPr>
        <w:t xml:space="preserve">: </w:t>
      </w:r>
    </w:p>
    <w:p w:rsidR="00000000" w:rsidRDefault="00000000">
      <w:pPr>
        <w:pStyle w:val="HTML3"/>
        <w:numPr>
          <w:ilvl w:val="0"/>
          <w:numId w:val="349"/>
        </w:numPr>
        <w:tabs>
          <w:tab w:val="clear" w:pos="720"/>
        </w:tabs>
        <w:divId w:val="788205975"/>
        <w:rPr>
          <w:lang w:val="en"/>
        </w:rPr>
      </w:pPr>
      <w:r>
        <w:rPr>
          <w:lang w:val="en"/>
        </w:rPr>
        <w:t>ffplay -flags2 +export_mvs input.mp4 -vf codecview=mv=pf+bf+bb</w:t>
      </w:r>
    </w:p>
    <w:p w:rsidR="00000000" w:rsidRDefault="00000000">
      <w:pPr>
        <w:pStyle w:val="3"/>
        <w:divId w:val="1585605609"/>
        <w:rPr>
          <w:lang w:val="en"/>
        </w:rPr>
      </w:pPr>
      <w:r>
        <w:rPr>
          <w:lang w:val="en"/>
        </w:rPr>
        <w:t>39.29 colorbalance</w:t>
      </w:r>
    </w:p>
    <w:p w:rsidR="00000000" w:rsidRDefault="00000000">
      <w:pPr>
        <w:pStyle w:val="a5"/>
        <w:divId w:val="1585605609"/>
        <w:rPr>
          <w:lang w:val="en"/>
        </w:rPr>
      </w:pPr>
      <w:r>
        <w:rPr>
          <w:lang w:val="en"/>
        </w:rPr>
        <w:t xml:space="preserve">Modify intensity of primary colors (red, green and blue) of input frames. </w:t>
      </w:r>
    </w:p>
    <w:p w:rsidR="00000000" w:rsidRDefault="00000000">
      <w:pPr>
        <w:pStyle w:val="a5"/>
        <w:divId w:val="1585605609"/>
        <w:rPr>
          <w:lang w:val="en"/>
        </w:rPr>
      </w:pPr>
      <w:r>
        <w:rPr>
          <w:lang w:val="en"/>
        </w:rPr>
        <w:t xml:space="preserve">The filter allows an input frame to be adjusted in the shadows, midtones or highlights regions for the red-cyan, green-magenta or blue-yellow balance. </w:t>
      </w:r>
    </w:p>
    <w:p w:rsidR="00000000" w:rsidRDefault="00000000">
      <w:pPr>
        <w:pStyle w:val="a5"/>
        <w:divId w:val="1585605609"/>
        <w:rPr>
          <w:lang w:val="en"/>
        </w:rPr>
      </w:pPr>
      <w:r>
        <w:rPr>
          <w:lang w:val="en"/>
        </w:rPr>
        <w:t xml:space="preserve">A positive adjustment value shifts the balance towards the primary color, a negative value towards the complementary color. </w:t>
      </w:r>
    </w:p>
    <w:p w:rsidR="00000000" w:rsidRDefault="00000000">
      <w:pPr>
        <w:pStyle w:val="a5"/>
        <w:divId w:val="1585605609"/>
        <w:rPr>
          <w:lang w:val="en"/>
        </w:rPr>
      </w:pPr>
      <w:r>
        <w:rPr>
          <w:lang w:val="en"/>
        </w:rPr>
        <w:t xml:space="preserve">The filter accepts the following options: </w:t>
      </w:r>
    </w:p>
    <w:p w:rsidR="00000000" w:rsidRDefault="00000000">
      <w:pPr>
        <w:divId w:val="1585605609"/>
        <w:rPr>
          <w:lang w:val="en"/>
        </w:rPr>
      </w:pPr>
      <w:r>
        <w:rPr>
          <w:rStyle w:val="HTML1"/>
          <w:lang w:val="en"/>
        </w:rPr>
        <w:t>rs</w:t>
      </w:r>
    </w:p>
    <w:p w:rsidR="00000000" w:rsidRDefault="00000000">
      <w:pPr>
        <w:divId w:val="1585605609"/>
        <w:rPr>
          <w:lang w:val="en"/>
        </w:rPr>
      </w:pPr>
      <w:r>
        <w:rPr>
          <w:rStyle w:val="HTML1"/>
          <w:lang w:val="en"/>
        </w:rPr>
        <w:t>gs</w:t>
      </w:r>
    </w:p>
    <w:p w:rsidR="00000000" w:rsidRDefault="00000000">
      <w:pPr>
        <w:divId w:val="1585605609"/>
        <w:rPr>
          <w:lang w:val="en"/>
        </w:rPr>
      </w:pPr>
      <w:r>
        <w:rPr>
          <w:rStyle w:val="HTML1"/>
          <w:lang w:val="en"/>
        </w:rPr>
        <w:t>bs</w:t>
      </w:r>
    </w:p>
    <w:p w:rsidR="00000000" w:rsidRDefault="00000000">
      <w:pPr>
        <w:pStyle w:val="a5"/>
        <w:ind w:left="720"/>
        <w:divId w:val="1585605609"/>
        <w:rPr>
          <w:lang w:val="en"/>
        </w:rPr>
      </w:pPr>
      <w:r>
        <w:rPr>
          <w:lang w:val="en"/>
        </w:rPr>
        <w:t xml:space="preserve">Adjust red, green and blue shadows (darkest pixels). </w:t>
      </w:r>
    </w:p>
    <w:p w:rsidR="00000000" w:rsidRDefault="00000000">
      <w:pPr>
        <w:divId w:val="1585605609"/>
        <w:rPr>
          <w:lang w:val="en"/>
        </w:rPr>
      </w:pPr>
      <w:r>
        <w:rPr>
          <w:rStyle w:val="HTML1"/>
          <w:lang w:val="en"/>
        </w:rPr>
        <w:t>rm</w:t>
      </w:r>
    </w:p>
    <w:p w:rsidR="00000000" w:rsidRDefault="00000000">
      <w:pPr>
        <w:divId w:val="1585605609"/>
        <w:rPr>
          <w:lang w:val="en"/>
        </w:rPr>
      </w:pPr>
      <w:r>
        <w:rPr>
          <w:rStyle w:val="HTML1"/>
          <w:lang w:val="en"/>
        </w:rPr>
        <w:t>gm</w:t>
      </w:r>
    </w:p>
    <w:p w:rsidR="00000000" w:rsidRDefault="00000000">
      <w:pPr>
        <w:divId w:val="1585605609"/>
        <w:rPr>
          <w:lang w:val="en"/>
        </w:rPr>
      </w:pPr>
      <w:r>
        <w:rPr>
          <w:rStyle w:val="HTML1"/>
          <w:lang w:val="en"/>
        </w:rPr>
        <w:t>bm</w:t>
      </w:r>
    </w:p>
    <w:p w:rsidR="00000000" w:rsidRDefault="00000000">
      <w:pPr>
        <w:pStyle w:val="a5"/>
        <w:ind w:left="720"/>
        <w:divId w:val="1585605609"/>
        <w:rPr>
          <w:lang w:val="en"/>
        </w:rPr>
      </w:pPr>
      <w:r>
        <w:rPr>
          <w:lang w:val="en"/>
        </w:rPr>
        <w:t xml:space="preserve">Adjust red, green and blue midtones (medium pixels). </w:t>
      </w:r>
    </w:p>
    <w:p w:rsidR="00000000" w:rsidRDefault="00000000">
      <w:pPr>
        <w:divId w:val="1585605609"/>
        <w:rPr>
          <w:lang w:val="en"/>
        </w:rPr>
      </w:pPr>
      <w:r>
        <w:rPr>
          <w:rStyle w:val="HTML1"/>
          <w:lang w:val="en"/>
        </w:rPr>
        <w:t>rh</w:t>
      </w:r>
    </w:p>
    <w:p w:rsidR="00000000" w:rsidRDefault="00000000">
      <w:pPr>
        <w:divId w:val="1585605609"/>
        <w:rPr>
          <w:lang w:val="en"/>
        </w:rPr>
      </w:pPr>
      <w:r>
        <w:rPr>
          <w:rStyle w:val="HTML1"/>
          <w:lang w:val="en"/>
        </w:rPr>
        <w:t>gh</w:t>
      </w:r>
    </w:p>
    <w:p w:rsidR="00000000" w:rsidRDefault="00000000">
      <w:pPr>
        <w:divId w:val="1585605609"/>
        <w:rPr>
          <w:lang w:val="en"/>
        </w:rPr>
      </w:pPr>
      <w:r>
        <w:rPr>
          <w:rStyle w:val="HTML1"/>
          <w:lang w:val="en"/>
        </w:rPr>
        <w:t>bh</w:t>
      </w:r>
    </w:p>
    <w:p w:rsidR="00000000" w:rsidRDefault="00000000">
      <w:pPr>
        <w:pStyle w:val="a5"/>
        <w:ind w:left="720"/>
        <w:divId w:val="1585605609"/>
        <w:rPr>
          <w:lang w:val="en"/>
        </w:rPr>
      </w:pPr>
      <w:r>
        <w:rPr>
          <w:lang w:val="en"/>
        </w:rPr>
        <w:t xml:space="preserve">Adjust red, green and blue highlights (brightest pixels). </w:t>
      </w:r>
    </w:p>
    <w:p w:rsidR="00000000" w:rsidRDefault="00000000">
      <w:pPr>
        <w:pStyle w:val="a5"/>
        <w:ind w:left="720"/>
        <w:divId w:val="1585605609"/>
        <w:rPr>
          <w:lang w:val="en"/>
        </w:rPr>
      </w:pPr>
      <w:r>
        <w:rPr>
          <w:lang w:val="en"/>
        </w:rPr>
        <w:t xml:space="preserve">Allowed ranges for options are </w:t>
      </w:r>
      <w:r>
        <w:rPr>
          <w:rStyle w:val="HTML2"/>
          <w:lang w:val="en"/>
        </w:rPr>
        <w:t>[-1.0, 1.0]</w:t>
      </w:r>
      <w:r>
        <w:rPr>
          <w:lang w:val="en"/>
        </w:rPr>
        <w:t xml:space="preserve">. Defaults are </w:t>
      </w:r>
      <w:r>
        <w:rPr>
          <w:rStyle w:val="HTML2"/>
          <w:lang w:val="en"/>
        </w:rPr>
        <w:t>0</w:t>
      </w:r>
      <w:r>
        <w:rPr>
          <w:lang w:val="en"/>
        </w:rPr>
        <w:t xml:space="preserve">. </w:t>
      </w:r>
    </w:p>
    <w:p w:rsidR="00000000" w:rsidRDefault="00000000">
      <w:pPr>
        <w:divId w:val="1585605609"/>
        <w:rPr>
          <w:lang w:val="en"/>
        </w:rPr>
      </w:pPr>
      <w:r>
        <w:rPr>
          <w:rStyle w:val="HTML1"/>
          <w:lang w:val="en"/>
        </w:rPr>
        <w:t>pl</w:t>
      </w:r>
    </w:p>
    <w:p w:rsidR="00000000" w:rsidRDefault="00000000">
      <w:pPr>
        <w:pStyle w:val="a5"/>
        <w:ind w:left="720"/>
        <w:divId w:val="1585605609"/>
        <w:rPr>
          <w:lang w:val="en"/>
        </w:rPr>
      </w:pPr>
      <w:r>
        <w:rPr>
          <w:lang w:val="en"/>
        </w:rPr>
        <w:t xml:space="preserve">Preserve lightness when changing color balance. Default is disabled. </w:t>
      </w:r>
    </w:p>
    <w:p w:rsidR="00000000" w:rsidRDefault="00000000">
      <w:pPr>
        <w:numPr>
          <w:ilvl w:val="0"/>
          <w:numId w:val="350"/>
        </w:numPr>
        <w:spacing w:before="100" w:beforeAutospacing="1" w:after="100" w:afterAutospacing="1"/>
        <w:divId w:val="1585605609"/>
        <w:rPr>
          <w:lang w:val="en"/>
        </w:rPr>
      </w:pPr>
      <w:hyperlink w:anchor="Examples-93" w:history="1">
        <w:r>
          <w:rPr>
            <w:rStyle w:val="a3"/>
            <w:lang w:val="en"/>
          </w:rPr>
          <w:t>Examples</w:t>
        </w:r>
      </w:hyperlink>
    </w:p>
    <w:p w:rsidR="00000000" w:rsidRDefault="00000000">
      <w:pPr>
        <w:numPr>
          <w:ilvl w:val="0"/>
          <w:numId w:val="350"/>
        </w:numPr>
        <w:spacing w:before="100" w:beforeAutospacing="1" w:after="100" w:afterAutospacing="1"/>
        <w:divId w:val="1585605609"/>
        <w:rPr>
          <w:lang w:val="en"/>
        </w:rPr>
      </w:pPr>
      <w:hyperlink w:anchor="Commands-65" w:history="1">
        <w:r>
          <w:rPr>
            <w:rStyle w:val="a3"/>
            <w:lang w:val="en"/>
          </w:rPr>
          <w:t>Commands</w:t>
        </w:r>
      </w:hyperlink>
    </w:p>
    <w:p w:rsidR="00000000" w:rsidRDefault="00000000">
      <w:pPr>
        <w:pStyle w:val="4"/>
        <w:divId w:val="1496415117"/>
        <w:rPr>
          <w:lang w:val="en"/>
        </w:rPr>
      </w:pPr>
      <w:r>
        <w:rPr>
          <w:lang w:val="en"/>
        </w:rPr>
        <w:lastRenderedPageBreak/>
        <w:t>39.29.1 Examples</w:t>
      </w:r>
    </w:p>
    <w:p w:rsidR="00000000" w:rsidRDefault="00000000">
      <w:pPr>
        <w:numPr>
          <w:ilvl w:val="0"/>
          <w:numId w:val="351"/>
        </w:numPr>
        <w:spacing w:before="100" w:beforeAutospacing="1" w:after="100" w:afterAutospacing="1"/>
        <w:divId w:val="1496415117"/>
        <w:rPr>
          <w:lang w:val="en"/>
        </w:rPr>
      </w:pPr>
      <w:r>
        <w:rPr>
          <w:lang w:val="en"/>
        </w:rPr>
        <w:t xml:space="preserve">Add red color cast to shadows: </w:t>
      </w:r>
    </w:p>
    <w:p w:rsidR="00000000" w:rsidRDefault="00000000">
      <w:pPr>
        <w:pStyle w:val="HTML3"/>
        <w:numPr>
          <w:ilvl w:val="0"/>
          <w:numId w:val="351"/>
        </w:numPr>
        <w:tabs>
          <w:tab w:val="clear" w:pos="720"/>
        </w:tabs>
        <w:divId w:val="1652949501"/>
        <w:rPr>
          <w:lang w:val="en"/>
        </w:rPr>
      </w:pPr>
      <w:r>
        <w:rPr>
          <w:lang w:val="en"/>
        </w:rPr>
        <w:t>colorbalance=rs=.3</w:t>
      </w:r>
    </w:p>
    <w:p w:rsidR="00000000" w:rsidRDefault="00000000">
      <w:pPr>
        <w:pStyle w:val="4"/>
        <w:divId w:val="2054767266"/>
        <w:rPr>
          <w:lang w:val="en"/>
        </w:rPr>
      </w:pPr>
      <w:r>
        <w:rPr>
          <w:lang w:val="en"/>
        </w:rPr>
        <w:t>39.29.2 Commands</w:t>
      </w:r>
    </w:p>
    <w:p w:rsidR="00000000" w:rsidRDefault="00000000">
      <w:pPr>
        <w:pStyle w:val="a5"/>
        <w:divId w:val="2054767266"/>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1484158414"/>
        <w:rPr>
          <w:lang w:val="en"/>
        </w:rPr>
      </w:pPr>
      <w:r>
        <w:rPr>
          <w:lang w:val="en"/>
        </w:rPr>
        <w:t>39.30 colorcontrast</w:t>
      </w:r>
    </w:p>
    <w:p w:rsidR="00000000" w:rsidRDefault="00000000">
      <w:pPr>
        <w:pStyle w:val="a5"/>
        <w:divId w:val="1484158414"/>
        <w:rPr>
          <w:lang w:val="en"/>
        </w:rPr>
      </w:pPr>
      <w:r>
        <w:rPr>
          <w:lang w:val="en"/>
        </w:rPr>
        <w:t xml:space="preserve">Adjust color contrast between RGB components. </w:t>
      </w:r>
    </w:p>
    <w:p w:rsidR="00000000" w:rsidRDefault="00000000">
      <w:pPr>
        <w:pStyle w:val="a5"/>
        <w:divId w:val="1484158414"/>
        <w:rPr>
          <w:lang w:val="en"/>
        </w:rPr>
      </w:pPr>
      <w:r>
        <w:rPr>
          <w:lang w:val="en"/>
        </w:rPr>
        <w:t xml:space="preserve">The filter accepts the following options: </w:t>
      </w:r>
    </w:p>
    <w:p w:rsidR="00000000" w:rsidRDefault="00000000">
      <w:pPr>
        <w:divId w:val="1484158414"/>
        <w:rPr>
          <w:lang w:val="en"/>
        </w:rPr>
      </w:pPr>
      <w:r>
        <w:rPr>
          <w:rStyle w:val="HTML1"/>
          <w:lang w:val="en"/>
        </w:rPr>
        <w:t>rc</w:t>
      </w:r>
    </w:p>
    <w:p w:rsidR="00000000" w:rsidRDefault="00000000">
      <w:pPr>
        <w:pStyle w:val="a5"/>
        <w:ind w:left="720"/>
        <w:divId w:val="1484158414"/>
        <w:rPr>
          <w:lang w:val="en"/>
        </w:rPr>
      </w:pPr>
      <w:r>
        <w:rPr>
          <w:lang w:val="en"/>
        </w:rPr>
        <w:t xml:space="preserve">Set the red-cyan contrast. Defaults is 0.0. Allowed range is from -1.0 to 1.0. </w:t>
      </w:r>
    </w:p>
    <w:p w:rsidR="00000000" w:rsidRDefault="00000000">
      <w:pPr>
        <w:divId w:val="1484158414"/>
        <w:rPr>
          <w:lang w:val="en"/>
        </w:rPr>
      </w:pPr>
      <w:r>
        <w:rPr>
          <w:rStyle w:val="HTML1"/>
          <w:lang w:val="en"/>
        </w:rPr>
        <w:t>gm</w:t>
      </w:r>
    </w:p>
    <w:p w:rsidR="00000000" w:rsidRDefault="00000000">
      <w:pPr>
        <w:pStyle w:val="a5"/>
        <w:ind w:left="720"/>
        <w:divId w:val="1484158414"/>
        <w:rPr>
          <w:lang w:val="en"/>
        </w:rPr>
      </w:pPr>
      <w:r>
        <w:rPr>
          <w:lang w:val="en"/>
        </w:rPr>
        <w:t xml:space="preserve">Set the green-magenta contrast. Defaults is 0.0. Allowed range is from -1.0 to 1.0. </w:t>
      </w:r>
    </w:p>
    <w:p w:rsidR="00000000" w:rsidRDefault="00000000">
      <w:pPr>
        <w:divId w:val="1484158414"/>
        <w:rPr>
          <w:lang w:val="en"/>
        </w:rPr>
      </w:pPr>
      <w:r>
        <w:rPr>
          <w:rStyle w:val="HTML1"/>
          <w:lang w:val="en"/>
        </w:rPr>
        <w:t>by</w:t>
      </w:r>
    </w:p>
    <w:p w:rsidR="00000000" w:rsidRDefault="00000000">
      <w:pPr>
        <w:pStyle w:val="a5"/>
        <w:ind w:left="720"/>
        <w:divId w:val="1484158414"/>
        <w:rPr>
          <w:lang w:val="en"/>
        </w:rPr>
      </w:pPr>
      <w:r>
        <w:rPr>
          <w:lang w:val="en"/>
        </w:rPr>
        <w:t xml:space="preserve">Set the blue-yellow contrast. Defaults is 0.0. Allowed range is from -1.0 to 1.0. </w:t>
      </w:r>
    </w:p>
    <w:p w:rsidR="00000000" w:rsidRDefault="00000000">
      <w:pPr>
        <w:divId w:val="1484158414"/>
        <w:rPr>
          <w:lang w:val="en"/>
        </w:rPr>
      </w:pPr>
      <w:r>
        <w:rPr>
          <w:rStyle w:val="HTML1"/>
          <w:lang w:val="en"/>
        </w:rPr>
        <w:t>rcw</w:t>
      </w:r>
    </w:p>
    <w:p w:rsidR="00000000" w:rsidRDefault="00000000">
      <w:pPr>
        <w:divId w:val="1484158414"/>
        <w:rPr>
          <w:lang w:val="en"/>
        </w:rPr>
      </w:pPr>
      <w:r>
        <w:rPr>
          <w:rStyle w:val="HTML1"/>
          <w:lang w:val="en"/>
        </w:rPr>
        <w:t>gmw</w:t>
      </w:r>
    </w:p>
    <w:p w:rsidR="00000000" w:rsidRDefault="00000000">
      <w:pPr>
        <w:divId w:val="1484158414"/>
        <w:rPr>
          <w:lang w:val="en"/>
        </w:rPr>
      </w:pPr>
      <w:r>
        <w:rPr>
          <w:rStyle w:val="HTML1"/>
          <w:lang w:val="en"/>
        </w:rPr>
        <w:t>byw</w:t>
      </w:r>
    </w:p>
    <w:p w:rsidR="00000000" w:rsidRDefault="00000000">
      <w:pPr>
        <w:pStyle w:val="a5"/>
        <w:ind w:left="720"/>
        <w:divId w:val="1484158414"/>
        <w:rPr>
          <w:lang w:val="en"/>
        </w:rPr>
      </w:pPr>
      <w:r>
        <w:rPr>
          <w:lang w:val="en"/>
        </w:rPr>
        <w:t xml:space="preserve">Set the weight of each </w:t>
      </w:r>
      <w:r>
        <w:rPr>
          <w:rStyle w:val="HTML2"/>
          <w:lang w:val="en"/>
        </w:rPr>
        <w:t>rc</w:t>
      </w:r>
      <w:r>
        <w:rPr>
          <w:lang w:val="en"/>
        </w:rPr>
        <w:t xml:space="preserve">, </w:t>
      </w:r>
      <w:r>
        <w:rPr>
          <w:rStyle w:val="HTML2"/>
          <w:lang w:val="en"/>
        </w:rPr>
        <w:t>gm</w:t>
      </w:r>
      <w:r>
        <w:rPr>
          <w:lang w:val="en"/>
        </w:rPr>
        <w:t xml:space="preserve">, </w:t>
      </w:r>
      <w:r>
        <w:rPr>
          <w:rStyle w:val="HTML2"/>
          <w:lang w:val="en"/>
        </w:rPr>
        <w:t>by</w:t>
      </w:r>
      <w:r>
        <w:rPr>
          <w:lang w:val="en"/>
        </w:rPr>
        <w:t xml:space="preserve"> option value. Default value is 0.0. Allowed range is from 0.0 to 1.0. If all weights are 0.0 filtering is disabled. </w:t>
      </w:r>
    </w:p>
    <w:p w:rsidR="00000000" w:rsidRDefault="00000000">
      <w:pPr>
        <w:divId w:val="1484158414"/>
        <w:rPr>
          <w:lang w:val="en"/>
        </w:rPr>
      </w:pPr>
      <w:r>
        <w:rPr>
          <w:rStyle w:val="HTML1"/>
          <w:lang w:val="en"/>
        </w:rPr>
        <w:t>pl</w:t>
      </w:r>
    </w:p>
    <w:p w:rsidR="00000000" w:rsidRDefault="00000000">
      <w:pPr>
        <w:pStyle w:val="a5"/>
        <w:ind w:left="720"/>
        <w:divId w:val="1484158414"/>
        <w:rPr>
          <w:lang w:val="en"/>
        </w:rPr>
      </w:pPr>
      <w:r>
        <w:rPr>
          <w:lang w:val="en"/>
        </w:rPr>
        <w:t xml:space="preserve">Set the amount of preserving lightness. Default value is 0.0. Allowed range is from 0.0 to 1.0. </w:t>
      </w:r>
    </w:p>
    <w:p w:rsidR="00000000" w:rsidRDefault="00000000">
      <w:pPr>
        <w:numPr>
          <w:ilvl w:val="0"/>
          <w:numId w:val="352"/>
        </w:numPr>
        <w:spacing w:before="100" w:beforeAutospacing="1" w:after="100" w:afterAutospacing="1"/>
        <w:divId w:val="1484158414"/>
        <w:rPr>
          <w:lang w:val="en"/>
        </w:rPr>
      </w:pPr>
      <w:hyperlink w:anchor="Commands-66" w:history="1">
        <w:r>
          <w:rPr>
            <w:rStyle w:val="a3"/>
            <w:lang w:val="en"/>
          </w:rPr>
          <w:t>Commands</w:t>
        </w:r>
      </w:hyperlink>
    </w:p>
    <w:p w:rsidR="00000000" w:rsidRDefault="00000000">
      <w:pPr>
        <w:pStyle w:val="4"/>
        <w:divId w:val="1708798915"/>
        <w:rPr>
          <w:lang w:val="en"/>
        </w:rPr>
      </w:pPr>
      <w:r>
        <w:rPr>
          <w:lang w:val="en"/>
        </w:rPr>
        <w:t>39.30.1 Commands</w:t>
      </w:r>
    </w:p>
    <w:p w:rsidR="00000000" w:rsidRDefault="00000000">
      <w:pPr>
        <w:pStyle w:val="a5"/>
        <w:divId w:val="1708798915"/>
        <w:rPr>
          <w:lang w:val="en"/>
        </w:rPr>
      </w:pPr>
      <w:r>
        <w:rPr>
          <w:lang w:val="en"/>
        </w:rPr>
        <w:lastRenderedPageBreak/>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521750018"/>
        <w:rPr>
          <w:lang w:val="en"/>
        </w:rPr>
      </w:pPr>
      <w:r>
        <w:rPr>
          <w:lang w:val="en"/>
        </w:rPr>
        <w:t>39.31 colorcorrect</w:t>
      </w:r>
    </w:p>
    <w:p w:rsidR="00000000" w:rsidRDefault="00000000">
      <w:pPr>
        <w:pStyle w:val="a5"/>
        <w:divId w:val="521750018"/>
        <w:rPr>
          <w:lang w:val="en"/>
        </w:rPr>
      </w:pPr>
      <w:r>
        <w:rPr>
          <w:lang w:val="en"/>
        </w:rPr>
        <w:t xml:space="preserve">Adjust color white balance selectively for blacks and whites. This filter operates in YUV colorspace. </w:t>
      </w:r>
    </w:p>
    <w:p w:rsidR="00000000" w:rsidRDefault="00000000">
      <w:pPr>
        <w:pStyle w:val="a5"/>
        <w:divId w:val="521750018"/>
        <w:rPr>
          <w:lang w:val="en"/>
        </w:rPr>
      </w:pPr>
      <w:r>
        <w:rPr>
          <w:lang w:val="en"/>
        </w:rPr>
        <w:t xml:space="preserve">The filter accepts the following options: </w:t>
      </w:r>
    </w:p>
    <w:p w:rsidR="00000000" w:rsidRDefault="00000000">
      <w:pPr>
        <w:divId w:val="521750018"/>
        <w:rPr>
          <w:lang w:val="en"/>
        </w:rPr>
      </w:pPr>
      <w:r>
        <w:rPr>
          <w:rStyle w:val="HTML1"/>
          <w:lang w:val="en"/>
        </w:rPr>
        <w:t>rl</w:t>
      </w:r>
    </w:p>
    <w:p w:rsidR="00000000" w:rsidRDefault="00000000">
      <w:pPr>
        <w:pStyle w:val="a5"/>
        <w:ind w:left="720"/>
        <w:divId w:val="521750018"/>
        <w:rPr>
          <w:lang w:val="en"/>
        </w:rPr>
      </w:pPr>
      <w:r>
        <w:rPr>
          <w:lang w:val="en"/>
        </w:rPr>
        <w:t xml:space="preserve">Set the red shadow spot. Allowed range is from -1.0 to 1.0. Default value is 0. </w:t>
      </w:r>
    </w:p>
    <w:p w:rsidR="00000000" w:rsidRDefault="00000000">
      <w:pPr>
        <w:divId w:val="521750018"/>
        <w:rPr>
          <w:lang w:val="en"/>
        </w:rPr>
      </w:pPr>
      <w:r>
        <w:rPr>
          <w:rStyle w:val="HTML1"/>
          <w:lang w:val="en"/>
        </w:rPr>
        <w:t>bl</w:t>
      </w:r>
    </w:p>
    <w:p w:rsidR="00000000" w:rsidRDefault="00000000">
      <w:pPr>
        <w:pStyle w:val="a5"/>
        <w:ind w:left="720"/>
        <w:divId w:val="521750018"/>
        <w:rPr>
          <w:lang w:val="en"/>
        </w:rPr>
      </w:pPr>
      <w:r>
        <w:rPr>
          <w:lang w:val="en"/>
        </w:rPr>
        <w:t xml:space="preserve">Set the blue shadow spot. Allowed range is from -1.0 to 1.0. Default value is 0. </w:t>
      </w:r>
    </w:p>
    <w:p w:rsidR="00000000" w:rsidRDefault="00000000">
      <w:pPr>
        <w:divId w:val="521750018"/>
        <w:rPr>
          <w:lang w:val="en"/>
        </w:rPr>
      </w:pPr>
      <w:r>
        <w:rPr>
          <w:rStyle w:val="HTML1"/>
          <w:lang w:val="en"/>
        </w:rPr>
        <w:t>rh</w:t>
      </w:r>
    </w:p>
    <w:p w:rsidR="00000000" w:rsidRDefault="00000000">
      <w:pPr>
        <w:pStyle w:val="a5"/>
        <w:ind w:left="720"/>
        <w:divId w:val="521750018"/>
        <w:rPr>
          <w:lang w:val="en"/>
        </w:rPr>
      </w:pPr>
      <w:r>
        <w:rPr>
          <w:lang w:val="en"/>
        </w:rPr>
        <w:t xml:space="preserve">Set the red highlight spot. Allowed range is from -1.0 to 1.0. Default value is 0. </w:t>
      </w:r>
    </w:p>
    <w:p w:rsidR="00000000" w:rsidRDefault="00000000">
      <w:pPr>
        <w:divId w:val="521750018"/>
        <w:rPr>
          <w:lang w:val="en"/>
        </w:rPr>
      </w:pPr>
      <w:r>
        <w:rPr>
          <w:rStyle w:val="HTML1"/>
          <w:lang w:val="en"/>
        </w:rPr>
        <w:t>bh</w:t>
      </w:r>
    </w:p>
    <w:p w:rsidR="00000000" w:rsidRDefault="00000000">
      <w:pPr>
        <w:pStyle w:val="a5"/>
        <w:ind w:left="720"/>
        <w:divId w:val="521750018"/>
        <w:rPr>
          <w:lang w:val="en"/>
        </w:rPr>
      </w:pPr>
      <w:r>
        <w:rPr>
          <w:lang w:val="en"/>
        </w:rPr>
        <w:t xml:space="preserve">Set the red highlight spot. Allowed range is from -1.0 to 1.0. Default value is 0. </w:t>
      </w:r>
    </w:p>
    <w:p w:rsidR="00000000" w:rsidRDefault="00000000">
      <w:pPr>
        <w:divId w:val="521750018"/>
        <w:rPr>
          <w:lang w:val="en"/>
        </w:rPr>
      </w:pPr>
      <w:r>
        <w:rPr>
          <w:rStyle w:val="HTML1"/>
          <w:lang w:val="en"/>
        </w:rPr>
        <w:t>saturation</w:t>
      </w:r>
    </w:p>
    <w:p w:rsidR="00000000" w:rsidRDefault="00000000">
      <w:pPr>
        <w:pStyle w:val="a5"/>
        <w:ind w:left="720"/>
        <w:divId w:val="521750018"/>
        <w:rPr>
          <w:lang w:val="en"/>
        </w:rPr>
      </w:pPr>
      <w:r>
        <w:rPr>
          <w:lang w:val="en"/>
        </w:rPr>
        <w:t xml:space="preserve">Set the amount of saturation. Allowed range is from -3.0 to 3.0. Default value is 1. </w:t>
      </w:r>
    </w:p>
    <w:p w:rsidR="00000000" w:rsidRDefault="00000000">
      <w:pPr>
        <w:divId w:val="521750018"/>
        <w:rPr>
          <w:lang w:val="en"/>
        </w:rPr>
      </w:pPr>
      <w:r>
        <w:rPr>
          <w:rStyle w:val="HTML1"/>
          <w:lang w:val="en"/>
        </w:rPr>
        <w:t>analyze</w:t>
      </w:r>
    </w:p>
    <w:p w:rsidR="00000000" w:rsidRDefault="00000000">
      <w:pPr>
        <w:pStyle w:val="a5"/>
        <w:ind w:left="720"/>
        <w:divId w:val="521750018"/>
        <w:rPr>
          <w:lang w:val="en"/>
        </w:rPr>
      </w:pPr>
      <w:r>
        <w:rPr>
          <w:lang w:val="en"/>
        </w:rPr>
        <w:t xml:space="preserve">If set to anything other than </w:t>
      </w:r>
      <w:r>
        <w:rPr>
          <w:rStyle w:val="HTML2"/>
          <w:lang w:val="en"/>
        </w:rPr>
        <w:t>manual</w:t>
      </w:r>
      <w:r>
        <w:rPr>
          <w:lang w:val="en"/>
        </w:rPr>
        <w:t xml:space="preserve"> it will analyze every frame and use derived parameters for filtering output frame. </w:t>
      </w:r>
    </w:p>
    <w:p w:rsidR="00000000" w:rsidRDefault="00000000">
      <w:pPr>
        <w:pStyle w:val="a5"/>
        <w:ind w:left="720"/>
        <w:divId w:val="521750018"/>
        <w:rPr>
          <w:lang w:val="en"/>
        </w:rPr>
      </w:pPr>
      <w:r>
        <w:rPr>
          <w:lang w:val="en"/>
        </w:rPr>
        <w:t xml:space="preserve">Possible values are: </w:t>
      </w:r>
    </w:p>
    <w:p w:rsidR="00000000" w:rsidRDefault="00000000">
      <w:pPr>
        <w:ind w:left="720"/>
        <w:divId w:val="521750018"/>
        <w:rPr>
          <w:lang w:val="en"/>
        </w:rPr>
      </w:pPr>
      <w:r>
        <w:rPr>
          <w:lang w:val="en"/>
        </w:rPr>
        <w:t>‘</w:t>
      </w:r>
      <w:r>
        <w:rPr>
          <w:rStyle w:val="HTML1"/>
          <w:lang w:val="en"/>
        </w:rPr>
        <w:t>manual</w:t>
      </w:r>
      <w:r>
        <w:rPr>
          <w:lang w:val="en"/>
        </w:rPr>
        <w:t>’</w:t>
      </w:r>
    </w:p>
    <w:p w:rsidR="00000000" w:rsidRDefault="00000000">
      <w:pPr>
        <w:ind w:left="720"/>
        <w:divId w:val="521750018"/>
        <w:rPr>
          <w:lang w:val="en"/>
        </w:rPr>
      </w:pPr>
      <w:r>
        <w:rPr>
          <w:lang w:val="en"/>
        </w:rPr>
        <w:t>‘</w:t>
      </w:r>
      <w:r>
        <w:rPr>
          <w:rStyle w:val="HTML1"/>
          <w:lang w:val="en"/>
        </w:rPr>
        <w:t>average</w:t>
      </w:r>
      <w:r>
        <w:rPr>
          <w:lang w:val="en"/>
        </w:rPr>
        <w:t>’</w:t>
      </w:r>
    </w:p>
    <w:p w:rsidR="00000000" w:rsidRDefault="00000000">
      <w:pPr>
        <w:ind w:left="720"/>
        <w:divId w:val="521750018"/>
        <w:rPr>
          <w:lang w:val="en"/>
        </w:rPr>
      </w:pPr>
      <w:r>
        <w:rPr>
          <w:lang w:val="en"/>
        </w:rPr>
        <w:t>‘</w:t>
      </w:r>
      <w:r>
        <w:rPr>
          <w:rStyle w:val="HTML1"/>
          <w:lang w:val="en"/>
        </w:rPr>
        <w:t>minmax</w:t>
      </w:r>
      <w:r>
        <w:rPr>
          <w:lang w:val="en"/>
        </w:rPr>
        <w:t>’</w:t>
      </w:r>
    </w:p>
    <w:p w:rsidR="00000000" w:rsidRDefault="00000000">
      <w:pPr>
        <w:ind w:left="720"/>
        <w:divId w:val="521750018"/>
        <w:rPr>
          <w:lang w:val="en"/>
        </w:rPr>
      </w:pPr>
      <w:r>
        <w:rPr>
          <w:lang w:val="en"/>
        </w:rPr>
        <w:t>‘</w:t>
      </w:r>
      <w:r>
        <w:rPr>
          <w:rStyle w:val="HTML1"/>
          <w:lang w:val="en"/>
        </w:rPr>
        <w:t>median</w:t>
      </w:r>
      <w:r>
        <w:rPr>
          <w:lang w:val="en"/>
        </w:rPr>
        <w:t>’</w:t>
      </w:r>
    </w:p>
    <w:p w:rsidR="00000000" w:rsidRDefault="00000000">
      <w:pPr>
        <w:pStyle w:val="a5"/>
        <w:ind w:left="720"/>
        <w:divId w:val="521750018"/>
        <w:rPr>
          <w:lang w:val="en"/>
        </w:rPr>
      </w:pPr>
      <w:r>
        <w:rPr>
          <w:lang w:val="en"/>
        </w:rPr>
        <w:lastRenderedPageBreak/>
        <w:t xml:space="preserve">Default value is </w:t>
      </w:r>
      <w:r>
        <w:rPr>
          <w:rStyle w:val="HTML2"/>
          <w:lang w:val="en"/>
        </w:rPr>
        <w:t>manual</w:t>
      </w:r>
      <w:r>
        <w:rPr>
          <w:lang w:val="en"/>
        </w:rPr>
        <w:t xml:space="preserve">. </w:t>
      </w:r>
    </w:p>
    <w:p w:rsidR="00000000" w:rsidRDefault="00000000">
      <w:pPr>
        <w:numPr>
          <w:ilvl w:val="0"/>
          <w:numId w:val="353"/>
        </w:numPr>
        <w:spacing w:before="100" w:beforeAutospacing="1" w:after="100" w:afterAutospacing="1"/>
        <w:divId w:val="521750018"/>
        <w:rPr>
          <w:lang w:val="en"/>
        </w:rPr>
      </w:pPr>
      <w:hyperlink w:anchor="Commands-67" w:history="1">
        <w:r>
          <w:rPr>
            <w:rStyle w:val="a3"/>
            <w:lang w:val="en"/>
          </w:rPr>
          <w:t>Commands</w:t>
        </w:r>
      </w:hyperlink>
    </w:p>
    <w:p w:rsidR="00000000" w:rsidRDefault="00000000">
      <w:pPr>
        <w:pStyle w:val="4"/>
        <w:divId w:val="2126003959"/>
        <w:rPr>
          <w:lang w:val="en"/>
        </w:rPr>
      </w:pPr>
      <w:r>
        <w:rPr>
          <w:lang w:val="en"/>
        </w:rPr>
        <w:t>39.31.1 Commands</w:t>
      </w:r>
    </w:p>
    <w:p w:rsidR="00000000" w:rsidRDefault="00000000">
      <w:pPr>
        <w:pStyle w:val="a5"/>
        <w:divId w:val="2126003959"/>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2081708334"/>
        <w:rPr>
          <w:lang w:val="en"/>
        </w:rPr>
      </w:pPr>
      <w:r>
        <w:rPr>
          <w:lang w:val="en"/>
        </w:rPr>
        <w:t>39.32 colorchannelmixer</w:t>
      </w:r>
    </w:p>
    <w:p w:rsidR="00000000" w:rsidRDefault="00000000">
      <w:pPr>
        <w:pStyle w:val="a5"/>
        <w:divId w:val="2081708334"/>
        <w:rPr>
          <w:lang w:val="en"/>
        </w:rPr>
      </w:pPr>
      <w:r>
        <w:rPr>
          <w:lang w:val="en"/>
        </w:rPr>
        <w:t xml:space="preserve">Adjust video input frames by re-mixing color channels. </w:t>
      </w:r>
    </w:p>
    <w:p w:rsidR="00000000" w:rsidRDefault="00000000">
      <w:pPr>
        <w:pStyle w:val="a5"/>
        <w:divId w:val="2081708334"/>
        <w:rPr>
          <w:lang w:val="en"/>
        </w:rPr>
      </w:pPr>
      <w:r>
        <w:rPr>
          <w:lang w:val="en"/>
        </w:rPr>
        <w:t xml:space="preserve">This filter modifies a color channel by adding the values associated to the other channels of the same pixels. For example if the value to modify is red, the output value will be: </w:t>
      </w:r>
    </w:p>
    <w:p w:rsidR="00000000" w:rsidRDefault="00000000">
      <w:pPr>
        <w:pStyle w:val="HTML3"/>
        <w:divId w:val="1179806350"/>
        <w:rPr>
          <w:lang w:val="en"/>
        </w:rPr>
      </w:pPr>
      <w:r>
        <w:rPr>
          <w:rStyle w:val="HTML0"/>
          <w:lang w:val="en"/>
        </w:rPr>
        <w:t>red</w:t>
      </w:r>
      <w:r>
        <w:rPr>
          <w:lang w:val="en"/>
        </w:rPr>
        <w:t>=</w:t>
      </w:r>
      <w:r>
        <w:rPr>
          <w:rStyle w:val="HTML0"/>
          <w:lang w:val="en"/>
        </w:rPr>
        <w:t>red</w:t>
      </w:r>
      <w:r>
        <w:rPr>
          <w:lang w:val="en"/>
        </w:rPr>
        <w:t>*</w:t>
      </w:r>
      <w:r>
        <w:rPr>
          <w:rStyle w:val="HTML0"/>
          <w:lang w:val="en"/>
        </w:rPr>
        <w:t>rr</w:t>
      </w:r>
      <w:r>
        <w:rPr>
          <w:lang w:val="en"/>
        </w:rPr>
        <w:t xml:space="preserve"> + </w:t>
      </w:r>
      <w:r>
        <w:rPr>
          <w:rStyle w:val="HTML0"/>
          <w:lang w:val="en"/>
        </w:rPr>
        <w:t>blue</w:t>
      </w:r>
      <w:r>
        <w:rPr>
          <w:lang w:val="en"/>
        </w:rPr>
        <w:t>*</w:t>
      </w:r>
      <w:r>
        <w:rPr>
          <w:rStyle w:val="HTML0"/>
          <w:lang w:val="en"/>
        </w:rPr>
        <w:t>rb</w:t>
      </w:r>
      <w:r>
        <w:rPr>
          <w:lang w:val="en"/>
        </w:rPr>
        <w:t xml:space="preserve"> + </w:t>
      </w:r>
      <w:r>
        <w:rPr>
          <w:rStyle w:val="HTML0"/>
          <w:lang w:val="en"/>
        </w:rPr>
        <w:t>green</w:t>
      </w:r>
      <w:r>
        <w:rPr>
          <w:lang w:val="en"/>
        </w:rPr>
        <w:t>*</w:t>
      </w:r>
      <w:r>
        <w:rPr>
          <w:rStyle w:val="HTML0"/>
          <w:lang w:val="en"/>
        </w:rPr>
        <w:t>rg</w:t>
      </w:r>
      <w:r>
        <w:rPr>
          <w:lang w:val="en"/>
        </w:rPr>
        <w:t xml:space="preserve"> + </w:t>
      </w:r>
      <w:r>
        <w:rPr>
          <w:rStyle w:val="HTML0"/>
          <w:lang w:val="en"/>
        </w:rPr>
        <w:t>alpha</w:t>
      </w:r>
      <w:r>
        <w:rPr>
          <w:lang w:val="en"/>
        </w:rPr>
        <w:t>*</w:t>
      </w:r>
      <w:r>
        <w:rPr>
          <w:rStyle w:val="HTML0"/>
          <w:lang w:val="en"/>
        </w:rPr>
        <w:t>ra</w:t>
      </w:r>
    </w:p>
    <w:p w:rsidR="00000000" w:rsidRDefault="00000000">
      <w:pPr>
        <w:pStyle w:val="a5"/>
        <w:divId w:val="2081708334"/>
        <w:rPr>
          <w:lang w:val="en"/>
        </w:rPr>
      </w:pPr>
      <w:r>
        <w:rPr>
          <w:lang w:val="en"/>
        </w:rPr>
        <w:t xml:space="preserve">The filter accepts the following options: </w:t>
      </w:r>
    </w:p>
    <w:p w:rsidR="00000000" w:rsidRDefault="00000000">
      <w:pPr>
        <w:divId w:val="2081708334"/>
        <w:rPr>
          <w:lang w:val="en"/>
        </w:rPr>
      </w:pPr>
      <w:r>
        <w:rPr>
          <w:rStyle w:val="HTML1"/>
          <w:lang w:val="en"/>
        </w:rPr>
        <w:t>rr</w:t>
      </w:r>
    </w:p>
    <w:p w:rsidR="00000000" w:rsidRDefault="00000000">
      <w:pPr>
        <w:divId w:val="2081708334"/>
        <w:rPr>
          <w:lang w:val="en"/>
        </w:rPr>
      </w:pPr>
      <w:r>
        <w:rPr>
          <w:rStyle w:val="HTML1"/>
          <w:lang w:val="en"/>
        </w:rPr>
        <w:t>rg</w:t>
      </w:r>
    </w:p>
    <w:p w:rsidR="00000000" w:rsidRDefault="00000000">
      <w:pPr>
        <w:divId w:val="2081708334"/>
        <w:rPr>
          <w:lang w:val="en"/>
        </w:rPr>
      </w:pPr>
      <w:r>
        <w:rPr>
          <w:rStyle w:val="HTML1"/>
          <w:lang w:val="en"/>
        </w:rPr>
        <w:t>rb</w:t>
      </w:r>
    </w:p>
    <w:p w:rsidR="00000000" w:rsidRDefault="00000000">
      <w:pPr>
        <w:divId w:val="2081708334"/>
        <w:rPr>
          <w:lang w:val="en"/>
        </w:rPr>
      </w:pPr>
      <w:r>
        <w:rPr>
          <w:rStyle w:val="HTML1"/>
          <w:lang w:val="en"/>
        </w:rPr>
        <w:t>ra</w:t>
      </w:r>
    </w:p>
    <w:p w:rsidR="00000000" w:rsidRDefault="00000000">
      <w:pPr>
        <w:pStyle w:val="a5"/>
        <w:ind w:left="720"/>
        <w:divId w:val="2081708334"/>
        <w:rPr>
          <w:lang w:val="en"/>
        </w:rPr>
      </w:pPr>
      <w:r>
        <w:rPr>
          <w:lang w:val="en"/>
        </w:rPr>
        <w:t xml:space="preserve">Adjust contribution of input red, green, blue and alpha channels for output red channel. Default is </w:t>
      </w:r>
      <w:r>
        <w:rPr>
          <w:rStyle w:val="HTML2"/>
          <w:lang w:val="en"/>
        </w:rPr>
        <w:t>1</w:t>
      </w:r>
      <w:r>
        <w:rPr>
          <w:lang w:val="en"/>
        </w:rPr>
        <w:t xml:space="preserve"> for </w:t>
      </w:r>
      <w:r>
        <w:rPr>
          <w:rStyle w:val="HTML0"/>
          <w:lang w:val="en"/>
        </w:rPr>
        <w:t>rr</w:t>
      </w:r>
      <w:r>
        <w:rPr>
          <w:lang w:val="en"/>
        </w:rPr>
        <w:t xml:space="preserve">, and </w:t>
      </w:r>
      <w:r>
        <w:rPr>
          <w:rStyle w:val="HTML2"/>
          <w:lang w:val="en"/>
        </w:rPr>
        <w:t>0</w:t>
      </w:r>
      <w:r>
        <w:rPr>
          <w:lang w:val="en"/>
        </w:rPr>
        <w:t xml:space="preserve"> for </w:t>
      </w:r>
      <w:r>
        <w:rPr>
          <w:rStyle w:val="HTML0"/>
          <w:lang w:val="en"/>
        </w:rPr>
        <w:t>rg</w:t>
      </w:r>
      <w:r>
        <w:rPr>
          <w:lang w:val="en"/>
        </w:rPr>
        <w:t xml:space="preserve">, </w:t>
      </w:r>
      <w:r>
        <w:rPr>
          <w:rStyle w:val="HTML0"/>
          <w:lang w:val="en"/>
        </w:rPr>
        <w:t>rb</w:t>
      </w:r>
      <w:r>
        <w:rPr>
          <w:lang w:val="en"/>
        </w:rPr>
        <w:t xml:space="preserve"> and </w:t>
      </w:r>
      <w:r>
        <w:rPr>
          <w:rStyle w:val="HTML0"/>
          <w:lang w:val="en"/>
        </w:rPr>
        <w:t>ra</w:t>
      </w:r>
      <w:r>
        <w:rPr>
          <w:lang w:val="en"/>
        </w:rPr>
        <w:t xml:space="preserve">. </w:t>
      </w:r>
    </w:p>
    <w:p w:rsidR="00000000" w:rsidRDefault="00000000">
      <w:pPr>
        <w:divId w:val="2081708334"/>
        <w:rPr>
          <w:lang w:val="en"/>
        </w:rPr>
      </w:pPr>
      <w:r>
        <w:rPr>
          <w:rStyle w:val="HTML1"/>
          <w:lang w:val="en"/>
        </w:rPr>
        <w:t>gr</w:t>
      </w:r>
    </w:p>
    <w:p w:rsidR="00000000" w:rsidRDefault="00000000">
      <w:pPr>
        <w:divId w:val="2081708334"/>
        <w:rPr>
          <w:lang w:val="en"/>
        </w:rPr>
      </w:pPr>
      <w:r>
        <w:rPr>
          <w:rStyle w:val="HTML1"/>
          <w:lang w:val="en"/>
        </w:rPr>
        <w:t>gg</w:t>
      </w:r>
    </w:p>
    <w:p w:rsidR="00000000" w:rsidRDefault="00000000">
      <w:pPr>
        <w:divId w:val="2081708334"/>
        <w:rPr>
          <w:lang w:val="en"/>
        </w:rPr>
      </w:pPr>
      <w:r>
        <w:rPr>
          <w:rStyle w:val="HTML1"/>
          <w:lang w:val="en"/>
        </w:rPr>
        <w:t>gb</w:t>
      </w:r>
    </w:p>
    <w:p w:rsidR="00000000" w:rsidRDefault="00000000">
      <w:pPr>
        <w:divId w:val="2081708334"/>
        <w:rPr>
          <w:lang w:val="en"/>
        </w:rPr>
      </w:pPr>
      <w:r>
        <w:rPr>
          <w:rStyle w:val="HTML1"/>
          <w:lang w:val="en"/>
        </w:rPr>
        <w:t>ga</w:t>
      </w:r>
    </w:p>
    <w:p w:rsidR="00000000" w:rsidRDefault="00000000">
      <w:pPr>
        <w:pStyle w:val="a5"/>
        <w:ind w:left="720"/>
        <w:divId w:val="2081708334"/>
        <w:rPr>
          <w:lang w:val="en"/>
        </w:rPr>
      </w:pPr>
      <w:r>
        <w:rPr>
          <w:lang w:val="en"/>
        </w:rPr>
        <w:t xml:space="preserve">Adjust contribution of input red, green, blue and alpha channels for output green channel. Default is </w:t>
      </w:r>
      <w:r>
        <w:rPr>
          <w:rStyle w:val="HTML2"/>
          <w:lang w:val="en"/>
        </w:rPr>
        <w:t>1</w:t>
      </w:r>
      <w:r>
        <w:rPr>
          <w:lang w:val="en"/>
        </w:rPr>
        <w:t xml:space="preserve"> for </w:t>
      </w:r>
      <w:r>
        <w:rPr>
          <w:rStyle w:val="HTML0"/>
          <w:lang w:val="en"/>
        </w:rPr>
        <w:t>gg</w:t>
      </w:r>
      <w:r>
        <w:rPr>
          <w:lang w:val="en"/>
        </w:rPr>
        <w:t xml:space="preserve">, and </w:t>
      </w:r>
      <w:r>
        <w:rPr>
          <w:rStyle w:val="HTML2"/>
          <w:lang w:val="en"/>
        </w:rPr>
        <w:t>0</w:t>
      </w:r>
      <w:r>
        <w:rPr>
          <w:lang w:val="en"/>
        </w:rPr>
        <w:t xml:space="preserve"> for </w:t>
      </w:r>
      <w:r>
        <w:rPr>
          <w:rStyle w:val="HTML0"/>
          <w:lang w:val="en"/>
        </w:rPr>
        <w:t>gr</w:t>
      </w:r>
      <w:r>
        <w:rPr>
          <w:lang w:val="en"/>
        </w:rPr>
        <w:t xml:space="preserve">, </w:t>
      </w:r>
      <w:r>
        <w:rPr>
          <w:rStyle w:val="HTML0"/>
          <w:lang w:val="en"/>
        </w:rPr>
        <w:t>gb</w:t>
      </w:r>
      <w:r>
        <w:rPr>
          <w:lang w:val="en"/>
        </w:rPr>
        <w:t xml:space="preserve"> and </w:t>
      </w:r>
      <w:r>
        <w:rPr>
          <w:rStyle w:val="HTML0"/>
          <w:lang w:val="en"/>
        </w:rPr>
        <w:t>ga</w:t>
      </w:r>
      <w:r>
        <w:rPr>
          <w:lang w:val="en"/>
        </w:rPr>
        <w:t xml:space="preserve">. </w:t>
      </w:r>
    </w:p>
    <w:p w:rsidR="00000000" w:rsidRDefault="00000000">
      <w:pPr>
        <w:divId w:val="2081708334"/>
        <w:rPr>
          <w:lang w:val="en"/>
        </w:rPr>
      </w:pPr>
      <w:r>
        <w:rPr>
          <w:rStyle w:val="HTML1"/>
          <w:lang w:val="en"/>
        </w:rPr>
        <w:t>br</w:t>
      </w:r>
    </w:p>
    <w:p w:rsidR="00000000" w:rsidRDefault="00000000">
      <w:pPr>
        <w:divId w:val="2081708334"/>
        <w:rPr>
          <w:lang w:val="en"/>
        </w:rPr>
      </w:pPr>
      <w:r>
        <w:rPr>
          <w:rStyle w:val="HTML1"/>
          <w:lang w:val="en"/>
        </w:rPr>
        <w:t>bg</w:t>
      </w:r>
    </w:p>
    <w:p w:rsidR="00000000" w:rsidRDefault="00000000">
      <w:pPr>
        <w:divId w:val="2081708334"/>
        <w:rPr>
          <w:lang w:val="en"/>
        </w:rPr>
      </w:pPr>
      <w:r>
        <w:rPr>
          <w:rStyle w:val="HTML1"/>
          <w:lang w:val="en"/>
        </w:rPr>
        <w:t>bb</w:t>
      </w:r>
    </w:p>
    <w:p w:rsidR="00000000" w:rsidRDefault="00000000">
      <w:pPr>
        <w:divId w:val="2081708334"/>
        <w:rPr>
          <w:lang w:val="en"/>
        </w:rPr>
      </w:pPr>
      <w:r>
        <w:rPr>
          <w:rStyle w:val="HTML1"/>
          <w:lang w:val="en"/>
        </w:rPr>
        <w:t>ba</w:t>
      </w:r>
    </w:p>
    <w:p w:rsidR="00000000" w:rsidRDefault="00000000">
      <w:pPr>
        <w:pStyle w:val="a5"/>
        <w:ind w:left="720"/>
        <w:divId w:val="2081708334"/>
        <w:rPr>
          <w:lang w:val="en"/>
        </w:rPr>
      </w:pPr>
      <w:r>
        <w:rPr>
          <w:lang w:val="en"/>
        </w:rPr>
        <w:t xml:space="preserve">Adjust contribution of input red, green, blue and alpha channels for output blue channel. Default is </w:t>
      </w:r>
      <w:r>
        <w:rPr>
          <w:rStyle w:val="HTML2"/>
          <w:lang w:val="en"/>
        </w:rPr>
        <w:t>1</w:t>
      </w:r>
      <w:r>
        <w:rPr>
          <w:lang w:val="en"/>
        </w:rPr>
        <w:t xml:space="preserve"> for </w:t>
      </w:r>
      <w:r>
        <w:rPr>
          <w:rStyle w:val="HTML0"/>
          <w:lang w:val="en"/>
        </w:rPr>
        <w:t>bb</w:t>
      </w:r>
      <w:r>
        <w:rPr>
          <w:lang w:val="en"/>
        </w:rPr>
        <w:t xml:space="preserve">, and </w:t>
      </w:r>
      <w:r>
        <w:rPr>
          <w:rStyle w:val="HTML2"/>
          <w:lang w:val="en"/>
        </w:rPr>
        <w:t>0</w:t>
      </w:r>
      <w:r>
        <w:rPr>
          <w:lang w:val="en"/>
        </w:rPr>
        <w:t xml:space="preserve"> for </w:t>
      </w:r>
      <w:r>
        <w:rPr>
          <w:rStyle w:val="HTML0"/>
          <w:lang w:val="en"/>
        </w:rPr>
        <w:t>br</w:t>
      </w:r>
      <w:r>
        <w:rPr>
          <w:lang w:val="en"/>
        </w:rPr>
        <w:t xml:space="preserve">, </w:t>
      </w:r>
      <w:r>
        <w:rPr>
          <w:rStyle w:val="HTML0"/>
          <w:lang w:val="en"/>
        </w:rPr>
        <w:t>bg</w:t>
      </w:r>
      <w:r>
        <w:rPr>
          <w:lang w:val="en"/>
        </w:rPr>
        <w:t xml:space="preserve"> and </w:t>
      </w:r>
      <w:r>
        <w:rPr>
          <w:rStyle w:val="HTML0"/>
          <w:lang w:val="en"/>
        </w:rPr>
        <w:t>ba</w:t>
      </w:r>
      <w:r>
        <w:rPr>
          <w:lang w:val="en"/>
        </w:rPr>
        <w:t xml:space="preserve">. </w:t>
      </w:r>
    </w:p>
    <w:p w:rsidR="00000000" w:rsidRDefault="00000000">
      <w:pPr>
        <w:divId w:val="2081708334"/>
        <w:rPr>
          <w:lang w:val="en"/>
        </w:rPr>
      </w:pPr>
      <w:r>
        <w:rPr>
          <w:rStyle w:val="HTML1"/>
          <w:lang w:val="en"/>
        </w:rPr>
        <w:lastRenderedPageBreak/>
        <w:t>ar</w:t>
      </w:r>
    </w:p>
    <w:p w:rsidR="00000000" w:rsidRDefault="00000000">
      <w:pPr>
        <w:divId w:val="2081708334"/>
        <w:rPr>
          <w:lang w:val="en"/>
        </w:rPr>
      </w:pPr>
      <w:r>
        <w:rPr>
          <w:rStyle w:val="HTML1"/>
          <w:lang w:val="en"/>
        </w:rPr>
        <w:t>ag</w:t>
      </w:r>
    </w:p>
    <w:p w:rsidR="00000000" w:rsidRDefault="00000000">
      <w:pPr>
        <w:divId w:val="2081708334"/>
        <w:rPr>
          <w:lang w:val="en"/>
        </w:rPr>
      </w:pPr>
      <w:r>
        <w:rPr>
          <w:rStyle w:val="HTML1"/>
          <w:lang w:val="en"/>
        </w:rPr>
        <w:t>ab</w:t>
      </w:r>
    </w:p>
    <w:p w:rsidR="00000000" w:rsidRDefault="00000000">
      <w:pPr>
        <w:divId w:val="2081708334"/>
        <w:rPr>
          <w:lang w:val="en"/>
        </w:rPr>
      </w:pPr>
      <w:r>
        <w:rPr>
          <w:rStyle w:val="HTML1"/>
          <w:lang w:val="en"/>
        </w:rPr>
        <w:t>aa</w:t>
      </w:r>
    </w:p>
    <w:p w:rsidR="00000000" w:rsidRDefault="00000000">
      <w:pPr>
        <w:pStyle w:val="a5"/>
        <w:ind w:left="720"/>
        <w:divId w:val="2081708334"/>
        <w:rPr>
          <w:lang w:val="en"/>
        </w:rPr>
      </w:pPr>
      <w:r>
        <w:rPr>
          <w:lang w:val="en"/>
        </w:rPr>
        <w:t xml:space="preserve">Adjust contribution of input red, green, blue and alpha channels for output alpha channel. Default is </w:t>
      </w:r>
      <w:r>
        <w:rPr>
          <w:rStyle w:val="HTML2"/>
          <w:lang w:val="en"/>
        </w:rPr>
        <w:t>1</w:t>
      </w:r>
      <w:r>
        <w:rPr>
          <w:lang w:val="en"/>
        </w:rPr>
        <w:t xml:space="preserve"> for </w:t>
      </w:r>
      <w:r>
        <w:rPr>
          <w:rStyle w:val="HTML0"/>
          <w:lang w:val="en"/>
        </w:rPr>
        <w:t>aa</w:t>
      </w:r>
      <w:r>
        <w:rPr>
          <w:lang w:val="en"/>
        </w:rPr>
        <w:t xml:space="preserve">, and </w:t>
      </w:r>
      <w:r>
        <w:rPr>
          <w:rStyle w:val="HTML2"/>
          <w:lang w:val="en"/>
        </w:rPr>
        <w:t>0</w:t>
      </w:r>
      <w:r>
        <w:rPr>
          <w:lang w:val="en"/>
        </w:rPr>
        <w:t xml:space="preserve"> for </w:t>
      </w:r>
      <w:r>
        <w:rPr>
          <w:rStyle w:val="HTML0"/>
          <w:lang w:val="en"/>
        </w:rPr>
        <w:t>ar</w:t>
      </w:r>
      <w:r>
        <w:rPr>
          <w:lang w:val="en"/>
        </w:rPr>
        <w:t xml:space="preserve">, </w:t>
      </w:r>
      <w:r>
        <w:rPr>
          <w:rStyle w:val="HTML0"/>
          <w:lang w:val="en"/>
        </w:rPr>
        <w:t>ag</w:t>
      </w:r>
      <w:r>
        <w:rPr>
          <w:lang w:val="en"/>
        </w:rPr>
        <w:t xml:space="preserve"> and </w:t>
      </w:r>
      <w:r>
        <w:rPr>
          <w:rStyle w:val="HTML0"/>
          <w:lang w:val="en"/>
        </w:rPr>
        <w:t>ab</w:t>
      </w:r>
      <w:r>
        <w:rPr>
          <w:lang w:val="en"/>
        </w:rPr>
        <w:t xml:space="preserve">. </w:t>
      </w:r>
    </w:p>
    <w:p w:rsidR="00000000" w:rsidRDefault="00000000">
      <w:pPr>
        <w:pStyle w:val="a5"/>
        <w:ind w:left="720"/>
        <w:divId w:val="2081708334"/>
        <w:rPr>
          <w:lang w:val="en"/>
        </w:rPr>
      </w:pPr>
      <w:r>
        <w:rPr>
          <w:lang w:val="en"/>
        </w:rPr>
        <w:t xml:space="preserve">Allowed ranges for options are </w:t>
      </w:r>
      <w:r>
        <w:rPr>
          <w:rStyle w:val="HTML2"/>
          <w:lang w:val="en"/>
        </w:rPr>
        <w:t>[-2.0, 2.0]</w:t>
      </w:r>
      <w:r>
        <w:rPr>
          <w:lang w:val="en"/>
        </w:rPr>
        <w:t xml:space="preserve">. </w:t>
      </w:r>
    </w:p>
    <w:p w:rsidR="00000000" w:rsidRDefault="00000000">
      <w:pPr>
        <w:divId w:val="2081708334"/>
        <w:rPr>
          <w:lang w:val="en"/>
        </w:rPr>
      </w:pPr>
      <w:r>
        <w:rPr>
          <w:rStyle w:val="HTML1"/>
          <w:lang w:val="en"/>
        </w:rPr>
        <w:t>pc</w:t>
      </w:r>
    </w:p>
    <w:p w:rsidR="00000000" w:rsidRDefault="00000000">
      <w:pPr>
        <w:pStyle w:val="a5"/>
        <w:ind w:left="720"/>
        <w:divId w:val="2081708334"/>
        <w:rPr>
          <w:lang w:val="en"/>
        </w:rPr>
      </w:pPr>
      <w:r>
        <w:rPr>
          <w:lang w:val="en"/>
        </w:rPr>
        <w:t xml:space="preserve">Set preserve color mode. The accepted values are: </w:t>
      </w:r>
    </w:p>
    <w:p w:rsidR="00000000" w:rsidRDefault="00000000">
      <w:pPr>
        <w:ind w:left="720"/>
        <w:divId w:val="2081708334"/>
        <w:rPr>
          <w:lang w:val="en"/>
        </w:rPr>
      </w:pPr>
      <w:r>
        <w:rPr>
          <w:lang w:val="en"/>
        </w:rPr>
        <w:t>‘</w:t>
      </w:r>
      <w:r>
        <w:rPr>
          <w:rStyle w:val="HTML1"/>
          <w:lang w:val="en"/>
        </w:rPr>
        <w:t>none</w:t>
      </w:r>
      <w:r>
        <w:rPr>
          <w:lang w:val="en"/>
        </w:rPr>
        <w:t>’</w:t>
      </w:r>
    </w:p>
    <w:p w:rsidR="00000000" w:rsidRDefault="00000000">
      <w:pPr>
        <w:pStyle w:val="a5"/>
        <w:ind w:left="720"/>
        <w:divId w:val="2081708334"/>
        <w:rPr>
          <w:lang w:val="en"/>
        </w:rPr>
      </w:pPr>
      <w:r>
        <w:rPr>
          <w:lang w:val="en"/>
        </w:rPr>
        <w:t xml:space="preserve">Disable color preserving, this is default. </w:t>
      </w:r>
    </w:p>
    <w:p w:rsidR="00000000" w:rsidRDefault="00000000">
      <w:pPr>
        <w:ind w:left="720"/>
        <w:divId w:val="2081708334"/>
        <w:rPr>
          <w:lang w:val="en"/>
        </w:rPr>
      </w:pPr>
      <w:r>
        <w:rPr>
          <w:lang w:val="en"/>
        </w:rPr>
        <w:t>‘</w:t>
      </w:r>
      <w:r>
        <w:rPr>
          <w:rStyle w:val="HTML1"/>
          <w:lang w:val="en"/>
        </w:rPr>
        <w:t>lum</w:t>
      </w:r>
      <w:r>
        <w:rPr>
          <w:lang w:val="en"/>
        </w:rPr>
        <w:t>’</w:t>
      </w:r>
    </w:p>
    <w:p w:rsidR="00000000" w:rsidRDefault="00000000">
      <w:pPr>
        <w:pStyle w:val="a5"/>
        <w:ind w:left="720"/>
        <w:divId w:val="2081708334"/>
        <w:rPr>
          <w:lang w:val="en"/>
        </w:rPr>
      </w:pPr>
      <w:r>
        <w:rPr>
          <w:lang w:val="en"/>
        </w:rPr>
        <w:t xml:space="preserve">Preserve luminance. </w:t>
      </w:r>
    </w:p>
    <w:p w:rsidR="00000000" w:rsidRDefault="00000000">
      <w:pPr>
        <w:ind w:left="720"/>
        <w:divId w:val="2081708334"/>
        <w:rPr>
          <w:lang w:val="en"/>
        </w:rPr>
      </w:pPr>
      <w:r>
        <w:rPr>
          <w:lang w:val="en"/>
        </w:rPr>
        <w:t>‘</w:t>
      </w:r>
      <w:r>
        <w:rPr>
          <w:rStyle w:val="HTML1"/>
          <w:lang w:val="en"/>
        </w:rPr>
        <w:t>max</w:t>
      </w:r>
      <w:r>
        <w:rPr>
          <w:lang w:val="en"/>
        </w:rPr>
        <w:t>’</w:t>
      </w:r>
    </w:p>
    <w:p w:rsidR="00000000" w:rsidRDefault="00000000">
      <w:pPr>
        <w:pStyle w:val="a5"/>
        <w:ind w:left="720"/>
        <w:divId w:val="2081708334"/>
        <w:rPr>
          <w:lang w:val="en"/>
        </w:rPr>
      </w:pPr>
      <w:r>
        <w:rPr>
          <w:lang w:val="en"/>
        </w:rPr>
        <w:t xml:space="preserve">Preserve max value of RGB triplet. </w:t>
      </w:r>
    </w:p>
    <w:p w:rsidR="00000000" w:rsidRDefault="00000000">
      <w:pPr>
        <w:ind w:left="720"/>
        <w:divId w:val="2081708334"/>
        <w:rPr>
          <w:lang w:val="en"/>
        </w:rPr>
      </w:pPr>
      <w:r>
        <w:rPr>
          <w:lang w:val="en"/>
        </w:rPr>
        <w:t>‘</w:t>
      </w:r>
      <w:r>
        <w:rPr>
          <w:rStyle w:val="HTML1"/>
          <w:lang w:val="en"/>
        </w:rPr>
        <w:t>avg</w:t>
      </w:r>
      <w:r>
        <w:rPr>
          <w:lang w:val="en"/>
        </w:rPr>
        <w:t>’</w:t>
      </w:r>
    </w:p>
    <w:p w:rsidR="00000000" w:rsidRDefault="00000000">
      <w:pPr>
        <w:pStyle w:val="a5"/>
        <w:ind w:left="720"/>
        <w:divId w:val="2081708334"/>
        <w:rPr>
          <w:lang w:val="en"/>
        </w:rPr>
      </w:pPr>
      <w:r>
        <w:rPr>
          <w:lang w:val="en"/>
        </w:rPr>
        <w:t xml:space="preserve">Preserve average value of RGB triplet. </w:t>
      </w:r>
    </w:p>
    <w:p w:rsidR="00000000" w:rsidRDefault="00000000">
      <w:pPr>
        <w:ind w:left="720"/>
        <w:divId w:val="2081708334"/>
        <w:rPr>
          <w:lang w:val="en"/>
        </w:rPr>
      </w:pPr>
      <w:r>
        <w:rPr>
          <w:lang w:val="en"/>
        </w:rPr>
        <w:t>‘</w:t>
      </w:r>
      <w:r>
        <w:rPr>
          <w:rStyle w:val="HTML1"/>
          <w:lang w:val="en"/>
        </w:rPr>
        <w:t>sum</w:t>
      </w:r>
      <w:r>
        <w:rPr>
          <w:lang w:val="en"/>
        </w:rPr>
        <w:t>’</w:t>
      </w:r>
    </w:p>
    <w:p w:rsidR="00000000" w:rsidRDefault="00000000">
      <w:pPr>
        <w:pStyle w:val="a5"/>
        <w:ind w:left="720"/>
        <w:divId w:val="2081708334"/>
        <w:rPr>
          <w:lang w:val="en"/>
        </w:rPr>
      </w:pPr>
      <w:r>
        <w:rPr>
          <w:lang w:val="en"/>
        </w:rPr>
        <w:t xml:space="preserve">Preserve sum value of RGB triplet. </w:t>
      </w:r>
    </w:p>
    <w:p w:rsidR="00000000" w:rsidRDefault="00000000">
      <w:pPr>
        <w:ind w:left="720"/>
        <w:divId w:val="2081708334"/>
        <w:rPr>
          <w:lang w:val="en"/>
        </w:rPr>
      </w:pPr>
      <w:r>
        <w:rPr>
          <w:lang w:val="en"/>
        </w:rPr>
        <w:t>‘</w:t>
      </w:r>
      <w:r>
        <w:rPr>
          <w:rStyle w:val="HTML1"/>
          <w:lang w:val="en"/>
        </w:rPr>
        <w:t>nrm</w:t>
      </w:r>
      <w:r>
        <w:rPr>
          <w:lang w:val="en"/>
        </w:rPr>
        <w:t>’</w:t>
      </w:r>
    </w:p>
    <w:p w:rsidR="00000000" w:rsidRDefault="00000000">
      <w:pPr>
        <w:pStyle w:val="a5"/>
        <w:ind w:left="720"/>
        <w:divId w:val="2081708334"/>
        <w:rPr>
          <w:lang w:val="en"/>
        </w:rPr>
      </w:pPr>
      <w:r>
        <w:rPr>
          <w:lang w:val="en"/>
        </w:rPr>
        <w:t xml:space="preserve">Preserve normalized value of RGB triplet. </w:t>
      </w:r>
    </w:p>
    <w:p w:rsidR="00000000" w:rsidRDefault="00000000">
      <w:pPr>
        <w:ind w:left="720"/>
        <w:divId w:val="2081708334"/>
        <w:rPr>
          <w:lang w:val="en"/>
        </w:rPr>
      </w:pPr>
      <w:r>
        <w:rPr>
          <w:lang w:val="en"/>
        </w:rPr>
        <w:t>‘</w:t>
      </w:r>
      <w:r>
        <w:rPr>
          <w:rStyle w:val="HTML1"/>
          <w:lang w:val="en"/>
        </w:rPr>
        <w:t>pwr</w:t>
      </w:r>
      <w:r>
        <w:rPr>
          <w:lang w:val="en"/>
        </w:rPr>
        <w:t>’</w:t>
      </w:r>
    </w:p>
    <w:p w:rsidR="00000000" w:rsidRDefault="00000000">
      <w:pPr>
        <w:pStyle w:val="a5"/>
        <w:ind w:left="720"/>
        <w:divId w:val="2081708334"/>
        <w:rPr>
          <w:lang w:val="en"/>
        </w:rPr>
      </w:pPr>
      <w:r>
        <w:rPr>
          <w:lang w:val="en"/>
        </w:rPr>
        <w:t xml:space="preserve">Preserve power value of RGB triplet. </w:t>
      </w:r>
    </w:p>
    <w:p w:rsidR="00000000" w:rsidRDefault="00000000">
      <w:pPr>
        <w:divId w:val="2081708334"/>
        <w:rPr>
          <w:lang w:val="en"/>
        </w:rPr>
      </w:pPr>
      <w:r>
        <w:rPr>
          <w:rStyle w:val="HTML1"/>
          <w:lang w:val="en"/>
        </w:rPr>
        <w:t>pa</w:t>
      </w:r>
    </w:p>
    <w:p w:rsidR="00000000" w:rsidRDefault="00000000">
      <w:pPr>
        <w:pStyle w:val="a5"/>
        <w:ind w:left="720"/>
        <w:divId w:val="2081708334"/>
        <w:rPr>
          <w:lang w:val="en"/>
        </w:rPr>
      </w:pPr>
      <w:r>
        <w:rPr>
          <w:lang w:val="en"/>
        </w:rPr>
        <w:lastRenderedPageBreak/>
        <w:t xml:space="preserve">Set the preserve color amount when changing colors. Allowed range is from </w:t>
      </w:r>
      <w:r>
        <w:rPr>
          <w:rStyle w:val="HTML2"/>
          <w:lang w:val="en"/>
        </w:rPr>
        <w:t>[0.0, 1.0]</w:t>
      </w:r>
      <w:r>
        <w:rPr>
          <w:lang w:val="en"/>
        </w:rPr>
        <w:t xml:space="preserve">. Default is </w:t>
      </w:r>
      <w:r>
        <w:rPr>
          <w:rStyle w:val="HTML2"/>
          <w:lang w:val="en"/>
        </w:rPr>
        <w:t>0.0</w:t>
      </w:r>
      <w:r>
        <w:rPr>
          <w:lang w:val="en"/>
        </w:rPr>
        <w:t xml:space="preserve">, thus disabled. </w:t>
      </w:r>
    </w:p>
    <w:p w:rsidR="00000000" w:rsidRDefault="00000000">
      <w:pPr>
        <w:numPr>
          <w:ilvl w:val="0"/>
          <w:numId w:val="354"/>
        </w:numPr>
        <w:spacing w:before="100" w:beforeAutospacing="1" w:after="100" w:afterAutospacing="1"/>
        <w:divId w:val="2081708334"/>
        <w:rPr>
          <w:lang w:val="en"/>
        </w:rPr>
      </w:pPr>
      <w:hyperlink w:anchor="Examples-94" w:history="1">
        <w:r>
          <w:rPr>
            <w:rStyle w:val="a3"/>
            <w:lang w:val="en"/>
          </w:rPr>
          <w:t>Examples</w:t>
        </w:r>
      </w:hyperlink>
    </w:p>
    <w:p w:rsidR="00000000" w:rsidRDefault="00000000">
      <w:pPr>
        <w:numPr>
          <w:ilvl w:val="0"/>
          <w:numId w:val="354"/>
        </w:numPr>
        <w:spacing w:before="100" w:beforeAutospacing="1" w:after="100" w:afterAutospacing="1"/>
        <w:divId w:val="2081708334"/>
        <w:rPr>
          <w:lang w:val="en"/>
        </w:rPr>
      </w:pPr>
      <w:hyperlink w:anchor="Commands-68" w:history="1">
        <w:r>
          <w:rPr>
            <w:rStyle w:val="a3"/>
            <w:lang w:val="en"/>
          </w:rPr>
          <w:t>Commands</w:t>
        </w:r>
      </w:hyperlink>
    </w:p>
    <w:p w:rsidR="00000000" w:rsidRDefault="00000000">
      <w:pPr>
        <w:pStyle w:val="4"/>
        <w:divId w:val="1180122984"/>
        <w:rPr>
          <w:lang w:val="en"/>
        </w:rPr>
      </w:pPr>
      <w:r>
        <w:rPr>
          <w:lang w:val="en"/>
        </w:rPr>
        <w:t>39.32.1 Examples</w:t>
      </w:r>
    </w:p>
    <w:p w:rsidR="00000000" w:rsidRDefault="00000000">
      <w:pPr>
        <w:numPr>
          <w:ilvl w:val="0"/>
          <w:numId w:val="355"/>
        </w:numPr>
        <w:spacing w:before="100" w:beforeAutospacing="1" w:after="100" w:afterAutospacing="1"/>
        <w:divId w:val="1180122984"/>
        <w:rPr>
          <w:lang w:val="en"/>
        </w:rPr>
      </w:pPr>
      <w:r>
        <w:rPr>
          <w:lang w:val="en"/>
        </w:rPr>
        <w:t xml:space="preserve">Convert source to grayscale: </w:t>
      </w:r>
    </w:p>
    <w:p w:rsidR="00000000" w:rsidRDefault="00000000">
      <w:pPr>
        <w:pStyle w:val="HTML3"/>
        <w:numPr>
          <w:ilvl w:val="0"/>
          <w:numId w:val="355"/>
        </w:numPr>
        <w:tabs>
          <w:tab w:val="clear" w:pos="720"/>
        </w:tabs>
        <w:divId w:val="752432932"/>
        <w:rPr>
          <w:lang w:val="en"/>
        </w:rPr>
      </w:pPr>
      <w:r>
        <w:rPr>
          <w:lang w:val="en"/>
        </w:rPr>
        <w:t>colorchannelmixer=.3:.4:.3:0:.3:.4:.3:0:.3:.4:.3</w:t>
      </w:r>
    </w:p>
    <w:p w:rsidR="00000000" w:rsidRDefault="00000000">
      <w:pPr>
        <w:numPr>
          <w:ilvl w:val="0"/>
          <w:numId w:val="355"/>
        </w:numPr>
        <w:spacing w:before="100" w:beforeAutospacing="1" w:after="100" w:afterAutospacing="1"/>
        <w:divId w:val="1180122984"/>
        <w:rPr>
          <w:lang w:val="en"/>
        </w:rPr>
      </w:pPr>
      <w:r>
        <w:rPr>
          <w:lang w:val="en"/>
        </w:rPr>
        <w:t xml:space="preserve">Simulate sepia tones: </w:t>
      </w:r>
    </w:p>
    <w:p w:rsidR="00000000" w:rsidRDefault="00000000">
      <w:pPr>
        <w:pStyle w:val="HTML3"/>
        <w:numPr>
          <w:ilvl w:val="0"/>
          <w:numId w:val="355"/>
        </w:numPr>
        <w:tabs>
          <w:tab w:val="clear" w:pos="720"/>
        </w:tabs>
        <w:divId w:val="49110678"/>
        <w:rPr>
          <w:lang w:val="en"/>
        </w:rPr>
      </w:pPr>
      <w:r>
        <w:rPr>
          <w:lang w:val="en"/>
        </w:rPr>
        <w:t>colorchannelmixer=.393:.769:.189:0:.349:.686:.168:0:.272:.534:.131</w:t>
      </w:r>
    </w:p>
    <w:p w:rsidR="00000000" w:rsidRDefault="00000000">
      <w:pPr>
        <w:pStyle w:val="4"/>
        <w:divId w:val="196478362"/>
        <w:rPr>
          <w:lang w:val="en"/>
        </w:rPr>
      </w:pPr>
      <w:r>
        <w:rPr>
          <w:lang w:val="en"/>
        </w:rPr>
        <w:t>39.32.2 Commands</w:t>
      </w:r>
    </w:p>
    <w:p w:rsidR="00000000" w:rsidRDefault="00000000">
      <w:pPr>
        <w:pStyle w:val="a5"/>
        <w:divId w:val="196478362"/>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1679698873"/>
        <w:rPr>
          <w:lang w:val="en"/>
        </w:rPr>
      </w:pPr>
      <w:r>
        <w:rPr>
          <w:lang w:val="en"/>
        </w:rPr>
        <w:t>39.33 colorize</w:t>
      </w:r>
    </w:p>
    <w:p w:rsidR="00000000" w:rsidRDefault="00000000">
      <w:pPr>
        <w:pStyle w:val="a5"/>
        <w:divId w:val="1679698873"/>
        <w:rPr>
          <w:lang w:val="en"/>
        </w:rPr>
      </w:pPr>
      <w:r>
        <w:rPr>
          <w:lang w:val="en"/>
        </w:rPr>
        <w:t xml:space="preserve">Overlay a solid color on the video stream. </w:t>
      </w:r>
    </w:p>
    <w:p w:rsidR="00000000" w:rsidRDefault="00000000">
      <w:pPr>
        <w:pStyle w:val="a5"/>
        <w:divId w:val="1679698873"/>
        <w:rPr>
          <w:lang w:val="en"/>
        </w:rPr>
      </w:pPr>
      <w:r>
        <w:rPr>
          <w:lang w:val="en"/>
        </w:rPr>
        <w:t xml:space="preserve">The filter accepts the following options: </w:t>
      </w:r>
    </w:p>
    <w:p w:rsidR="00000000" w:rsidRDefault="00000000">
      <w:pPr>
        <w:divId w:val="1679698873"/>
        <w:rPr>
          <w:lang w:val="en"/>
        </w:rPr>
      </w:pPr>
      <w:r>
        <w:rPr>
          <w:rStyle w:val="HTML1"/>
          <w:lang w:val="en"/>
        </w:rPr>
        <w:t>hue</w:t>
      </w:r>
    </w:p>
    <w:p w:rsidR="00000000" w:rsidRDefault="00000000">
      <w:pPr>
        <w:pStyle w:val="a5"/>
        <w:ind w:left="720"/>
        <w:divId w:val="1679698873"/>
        <w:rPr>
          <w:lang w:val="en"/>
        </w:rPr>
      </w:pPr>
      <w:r>
        <w:rPr>
          <w:lang w:val="en"/>
        </w:rPr>
        <w:t xml:space="preserve">Set the color hue. Allowed range is from 0 to 360. Default value is 0. </w:t>
      </w:r>
    </w:p>
    <w:p w:rsidR="00000000" w:rsidRDefault="00000000">
      <w:pPr>
        <w:divId w:val="1679698873"/>
        <w:rPr>
          <w:lang w:val="en"/>
        </w:rPr>
      </w:pPr>
      <w:r>
        <w:rPr>
          <w:rStyle w:val="HTML1"/>
          <w:lang w:val="en"/>
        </w:rPr>
        <w:t>saturation</w:t>
      </w:r>
    </w:p>
    <w:p w:rsidR="00000000" w:rsidRDefault="00000000">
      <w:pPr>
        <w:pStyle w:val="a5"/>
        <w:ind w:left="720"/>
        <w:divId w:val="1679698873"/>
        <w:rPr>
          <w:lang w:val="en"/>
        </w:rPr>
      </w:pPr>
      <w:r>
        <w:rPr>
          <w:lang w:val="en"/>
        </w:rPr>
        <w:t xml:space="preserve">Set the color saturation. Allowed range is from 0 to 1. Default value is 0.5. </w:t>
      </w:r>
    </w:p>
    <w:p w:rsidR="00000000" w:rsidRDefault="00000000">
      <w:pPr>
        <w:divId w:val="1679698873"/>
        <w:rPr>
          <w:lang w:val="en"/>
        </w:rPr>
      </w:pPr>
      <w:r>
        <w:rPr>
          <w:rStyle w:val="HTML1"/>
          <w:lang w:val="en"/>
        </w:rPr>
        <w:t>lightness</w:t>
      </w:r>
    </w:p>
    <w:p w:rsidR="00000000" w:rsidRDefault="00000000">
      <w:pPr>
        <w:pStyle w:val="a5"/>
        <w:ind w:left="720"/>
        <w:divId w:val="1679698873"/>
        <w:rPr>
          <w:lang w:val="en"/>
        </w:rPr>
      </w:pPr>
      <w:r>
        <w:rPr>
          <w:lang w:val="en"/>
        </w:rPr>
        <w:t xml:space="preserve">Set the color lightness. Allowed range is from 0 to 1. Default value is 0.5. </w:t>
      </w:r>
    </w:p>
    <w:p w:rsidR="00000000" w:rsidRDefault="00000000">
      <w:pPr>
        <w:divId w:val="1679698873"/>
        <w:rPr>
          <w:lang w:val="en"/>
        </w:rPr>
      </w:pPr>
      <w:r>
        <w:rPr>
          <w:rStyle w:val="HTML1"/>
          <w:lang w:val="en"/>
        </w:rPr>
        <w:t>mix</w:t>
      </w:r>
    </w:p>
    <w:p w:rsidR="00000000" w:rsidRDefault="00000000">
      <w:pPr>
        <w:pStyle w:val="a5"/>
        <w:ind w:left="720"/>
        <w:divId w:val="1679698873"/>
        <w:rPr>
          <w:lang w:val="en"/>
        </w:rPr>
      </w:pPr>
      <w:r>
        <w:rPr>
          <w:lang w:val="en"/>
        </w:rPr>
        <w:t xml:space="preserve">Set the mix of source lightness. By default is set to 1.0. Allowed range is from 0.0 to 1.0. </w:t>
      </w:r>
    </w:p>
    <w:p w:rsidR="00000000" w:rsidRDefault="00000000">
      <w:pPr>
        <w:numPr>
          <w:ilvl w:val="0"/>
          <w:numId w:val="356"/>
        </w:numPr>
        <w:spacing w:before="100" w:beforeAutospacing="1" w:after="100" w:afterAutospacing="1"/>
        <w:divId w:val="1679698873"/>
        <w:rPr>
          <w:lang w:val="en"/>
        </w:rPr>
      </w:pPr>
      <w:hyperlink w:anchor="Commands-69" w:history="1">
        <w:r>
          <w:rPr>
            <w:rStyle w:val="a3"/>
            <w:lang w:val="en"/>
          </w:rPr>
          <w:t>Commands</w:t>
        </w:r>
      </w:hyperlink>
    </w:p>
    <w:p w:rsidR="00000000" w:rsidRDefault="00000000">
      <w:pPr>
        <w:pStyle w:val="4"/>
        <w:divId w:val="2101564194"/>
        <w:rPr>
          <w:lang w:val="en"/>
        </w:rPr>
      </w:pPr>
      <w:r>
        <w:rPr>
          <w:lang w:val="en"/>
        </w:rPr>
        <w:lastRenderedPageBreak/>
        <w:t>39.33.1 Commands</w:t>
      </w:r>
    </w:p>
    <w:p w:rsidR="00000000" w:rsidRDefault="00000000">
      <w:pPr>
        <w:pStyle w:val="a5"/>
        <w:divId w:val="2101564194"/>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1335231771"/>
        <w:rPr>
          <w:lang w:val="en"/>
        </w:rPr>
      </w:pPr>
      <w:r>
        <w:rPr>
          <w:lang w:val="en"/>
        </w:rPr>
        <w:t>39.34 colorkey</w:t>
      </w:r>
    </w:p>
    <w:p w:rsidR="00000000" w:rsidRDefault="00000000">
      <w:pPr>
        <w:pStyle w:val="a5"/>
        <w:divId w:val="1335231771"/>
        <w:rPr>
          <w:lang w:val="en"/>
        </w:rPr>
      </w:pPr>
      <w:r>
        <w:rPr>
          <w:lang w:val="en"/>
        </w:rPr>
        <w:t xml:space="preserve">RGB colorspace color keying. This filter operates on 8-bit RGB format frames by setting the alpha component of each pixel which falls within the similarity radius of the key color to 0. The alpha value for pixels outside the similarity radius depends on the value of the blend option. </w:t>
      </w:r>
    </w:p>
    <w:p w:rsidR="00000000" w:rsidRDefault="00000000">
      <w:pPr>
        <w:pStyle w:val="a5"/>
        <w:divId w:val="1335231771"/>
        <w:rPr>
          <w:lang w:val="en"/>
        </w:rPr>
      </w:pPr>
      <w:r>
        <w:rPr>
          <w:lang w:val="en"/>
        </w:rPr>
        <w:t xml:space="preserve">The filter accepts the following options: </w:t>
      </w:r>
    </w:p>
    <w:p w:rsidR="00000000" w:rsidRDefault="00000000">
      <w:pPr>
        <w:divId w:val="1335231771"/>
        <w:rPr>
          <w:lang w:val="en"/>
        </w:rPr>
      </w:pPr>
      <w:r>
        <w:rPr>
          <w:rStyle w:val="HTML1"/>
          <w:lang w:val="en"/>
        </w:rPr>
        <w:t>color</w:t>
      </w:r>
    </w:p>
    <w:p w:rsidR="00000000" w:rsidRDefault="00000000">
      <w:pPr>
        <w:pStyle w:val="a5"/>
        <w:ind w:left="720"/>
        <w:divId w:val="1335231771"/>
        <w:rPr>
          <w:lang w:val="en"/>
        </w:rPr>
      </w:pPr>
      <w:r>
        <w:rPr>
          <w:lang w:val="en"/>
        </w:rPr>
        <w:t xml:space="preserve">Set the color for which alpha will be set to 0 (full transparency). See </w:t>
      </w:r>
      <w:hyperlink r:id="rId87" w:anchor="color-syntax" w:history="1">
        <w:r>
          <w:rPr>
            <w:rStyle w:val="a3"/>
            <w:lang w:val="en"/>
          </w:rPr>
          <w:t>(ffmpeg-utils)"Color" section in the ffmpeg-utils manual</w:t>
        </w:r>
      </w:hyperlink>
      <w:r>
        <w:rPr>
          <w:lang w:val="en"/>
        </w:rPr>
        <w:t xml:space="preserve">. Default is </w:t>
      </w:r>
      <w:r>
        <w:rPr>
          <w:rStyle w:val="HTML2"/>
          <w:lang w:val="en"/>
        </w:rPr>
        <w:t>black</w:t>
      </w:r>
      <w:r>
        <w:rPr>
          <w:lang w:val="en"/>
        </w:rPr>
        <w:t xml:space="preserve">. </w:t>
      </w:r>
    </w:p>
    <w:p w:rsidR="00000000" w:rsidRDefault="00000000">
      <w:pPr>
        <w:divId w:val="1335231771"/>
        <w:rPr>
          <w:lang w:val="en"/>
        </w:rPr>
      </w:pPr>
      <w:r>
        <w:rPr>
          <w:rStyle w:val="HTML1"/>
          <w:lang w:val="en"/>
        </w:rPr>
        <w:t>similarity</w:t>
      </w:r>
    </w:p>
    <w:p w:rsidR="00000000" w:rsidRDefault="00000000">
      <w:pPr>
        <w:pStyle w:val="a5"/>
        <w:ind w:left="720"/>
        <w:divId w:val="1335231771"/>
        <w:rPr>
          <w:lang w:val="en"/>
        </w:rPr>
      </w:pPr>
      <w:r>
        <w:rPr>
          <w:lang w:val="en"/>
        </w:rPr>
        <w:t xml:space="preserve">Set the radius from the key color within which other colors also have full transparency. The computed distance is related to the unit fractional distance in 3D space between the RGB values of the key color and the pixel’s color. Range is 0.01 to 1.0. 0.01 matches within a very small radius around the exact key color, while 1.0 matches everything. Default is </w:t>
      </w:r>
      <w:r>
        <w:rPr>
          <w:rStyle w:val="HTML2"/>
          <w:lang w:val="en"/>
        </w:rPr>
        <w:t>0.01</w:t>
      </w:r>
      <w:r>
        <w:rPr>
          <w:lang w:val="en"/>
        </w:rPr>
        <w:t xml:space="preserve">. </w:t>
      </w:r>
    </w:p>
    <w:p w:rsidR="00000000" w:rsidRDefault="00000000">
      <w:pPr>
        <w:divId w:val="1335231771"/>
        <w:rPr>
          <w:lang w:val="en"/>
        </w:rPr>
      </w:pPr>
      <w:r>
        <w:rPr>
          <w:rStyle w:val="HTML1"/>
          <w:lang w:val="en"/>
        </w:rPr>
        <w:t>blend</w:t>
      </w:r>
    </w:p>
    <w:p w:rsidR="00000000" w:rsidRDefault="00000000">
      <w:pPr>
        <w:pStyle w:val="a5"/>
        <w:ind w:left="720"/>
        <w:divId w:val="1335231771"/>
        <w:rPr>
          <w:lang w:val="en"/>
        </w:rPr>
      </w:pPr>
      <w:r>
        <w:rPr>
          <w:lang w:val="en"/>
        </w:rPr>
        <w:t xml:space="preserve">Set how the alpha value for pixels that fall outside the similarity radius is computed. 0.0 makes pixels either fully transparent or fully opaque. Higher values result in semi-transparent pixels, with greater transparency the more similar the pixel color is to the key color. Range is 0.0 to 1.0. Default is </w:t>
      </w:r>
      <w:r>
        <w:rPr>
          <w:rStyle w:val="HTML2"/>
          <w:lang w:val="en"/>
        </w:rPr>
        <w:t>0.0</w:t>
      </w:r>
      <w:r>
        <w:rPr>
          <w:lang w:val="en"/>
        </w:rPr>
        <w:t xml:space="preserve">. </w:t>
      </w:r>
    </w:p>
    <w:p w:rsidR="00000000" w:rsidRDefault="00000000">
      <w:pPr>
        <w:numPr>
          <w:ilvl w:val="0"/>
          <w:numId w:val="357"/>
        </w:numPr>
        <w:spacing w:before="100" w:beforeAutospacing="1" w:after="100" w:afterAutospacing="1"/>
        <w:divId w:val="1335231771"/>
        <w:rPr>
          <w:lang w:val="en"/>
        </w:rPr>
      </w:pPr>
      <w:hyperlink w:anchor="Examples-95" w:history="1">
        <w:r>
          <w:rPr>
            <w:rStyle w:val="a3"/>
            <w:lang w:val="en"/>
          </w:rPr>
          <w:t>Examples</w:t>
        </w:r>
      </w:hyperlink>
    </w:p>
    <w:p w:rsidR="00000000" w:rsidRDefault="00000000">
      <w:pPr>
        <w:numPr>
          <w:ilvl w:val="0"/>
          <w:numId w:val="357"/>
        </w:numPr>
        <w:spacing w:before="100" w:beforeAutospacing="1" w:after="100" w:afterAutospacing="1"/>
        <w:divId w:val="1335231771"/>
        <w:rPr>
          <w:lang w:val="en"/>
        </w:rPr>
      </w:pPr>
      <w:hyperlink w:anchor="Commands-70" w:history="1">
        <w:r>
          <w:rPr>
            <w:rStyle w:val="a3"/>
            <w:lang w:val="en"/>
          </w:rPr>
          <w:t>Commands</w:t>
        </w:r>
      </w:hyperlink>
    </w:p>
    <w:p w:rsidR="00000000" w:rsidRDefault="00000000">
      <w:pPr>
        <w:pStyle w:val="4"/>
        <w:divId w:val="312570221"/>
        <w:rPr>
          <w:lang w:val="en"/>
        </w:rPr>
      </w:pPr>
      <w:r>
        <w:rPr>
          <w:lang w:val="en"/>
        </w:rPr>
        <w:t>39.34.1 Examples</w:t>
      </w:r>
    </w:p>
    <w:p w:rsidR="00000000" w:rsidRDefault="00000000">
      <w:pPr>
        <w:numPr>
          <w:ilvl w:val="0"/>
          <w:numId w:val="358"/>
        </w:numPr>
        <w:spacing w:before="100" w:beforeAutospacing="1" w:after="100" w:afterAutospacing="1"/>
        <w:divId w:val="312570221"/>
        <w:rPr>
          <w:lang w:val="en"/>
        </w:rPr>
      </w:pPr>
      <w:r>
        <w:rPr>
          <w:lang w:val="en"/>
        </w:rPr>
        <w:t xml:space="preserve">Make every green pixel in the input image transparent: </w:t>
      </w:r>
    </w:p>
    <w:p w:rsidR="00000000" w:rsidRDefault="00000000">
      <w:pPr>
        <w:pStyle w:val="HTML3"/>
        <w:numPr>
          <w:ilvl w:val="0"/>
          <w:numId w:val="358"/>
        </w:numPr>
        <w:tabs>
          <w:tab w:val="clear" w:pos="720"/>
        </w:tabs>
        <w:divId w:val="1421179179"/>
        <w:rPr>
          <w:lang w:val="en"/>
        </w:rPr>
      </w:pPr>
      <w:r>
        <w:rPr>
          <w:lang w:val="en"/>
        </w:rPr>
        <w:t>ffmpeg -i input.png -vf colorkey=green out.png</w:t>
      </w:r>
    </w:p>
    <w:p w:rsidR="00000000" w:rsidRDefault="00000000">
      <w:pPr>
        <w:numPr>
          <w:ilvl w:val="0"/>
          <w:numId w:val="358"/>
        </w:numPr>
        <w:spacing w:before="100" w:beforeAutospacing="1" w:after="100" w:afterAutospacing="1"/>
        <w:divId w:val="312570221"/>
        <w:rPr>
          <w:lang w:val="en"/>
        </w:rPr>
      </w:pPr>
      <w:r>
        <w:rPr>
          <w:lang w:val="en"/>
        </w:rPr>
        <w:lastRenderedPageBreak/>
        <w:t xml:space="preserve">Overlay a greenscreen-video on top of a static background image. </w:t>
      </w:r>
    </w:p>
    <w:p w:rsidR="00000000" w:rsidRDefault="00000000">
      <w:pPr>
        <w:pStyle w:val="HTML3"/>
        <w:numPr>
          <w:ilvl w:val="0"/>
          <w:numId w:val="358"/>
        </w:numPr>
        <w:tabs>
          <w:tab w:val="clear" w:pos="720"/>
        </w:tabs>
        <w:divId w:val="304164871"/>
        <w:rPr>
          <w:lang w:val="en"/>
        </w:rPr>
      </w:pPr>
      <w:r>
        <w:rPr>
          <w:lang w:val="en"/>
        </w:rPr>
        <w:t>ffmpeg -i background.png -i video.mp4 -filter_complex "[1:v]colorkey=0x3BBD1E:0.3:0.2[ckout];[0:v][ckout]overlay[out]" -map "[out]" output.flv</w:t>
      </w:r>
    </w:p>
    <w:p w:rsidR="00000000" w:rsidRDefault="00000000">
      <w:pPr>
        <w:pStyle w:val="4"/>
        <w:divId w:val="284504783"/>
        <w:rPr>
          <w:lang w:val="en"/>
        </w:rPr>
      </w:pPr>
      <w:r>
        <w:rPr>
          <w:lang w:val="en"/>
        </w:rPr>
        <w:t>39.34.2 Commands</w:t>
      </w:r>
    </w:p>
    <w:p w:rsidR="00000000" w:rsidRDefault="00000000">
      <w:pPr>
        <w:pStyle w:val="a5"/>
        <w:divId w:val="284504783"/>
        <w:rPr>
          <w:lang w:val="en"/>
        </w:rPr>
      </w:pPr>
      <w:r>
        <w:rPr>
          <w:lang w:val="en"/>
        </w:rPr>
        <w:t xml:space="preserve">This filter supports same </w:t>
      </w:r>
      <w:hyperlink w:anchor="commands" w:history="1">
        <w:r>
          <w:rPr>
            <w:rStyle w:val="a3"/>
            <w:lang w:val="en"/>
          </w:rPr>
          <w:t>commands</w:t>
        </w:r>
      </w:hyperlink>
      <w:r>
        <w:rPr>
          <w:lang w:val="en"/>
        </w:rPr>
        <w:t xml:space="preserve"> as options. The command accepts the same syntax of the corresponding option. </w:t>
      </w:r>
    </w:p>
    <w:p w:rsidR="00000000" w:rsidRDefault="00000000">
      <w:pPr>
        <w:pStyle w:val="a5"/>
        <w:divId w:val="284504783"/>
        <w:rPr>
          <w:lang w:val="en"/>
        </w:rPr>
      </w:pPr>
      <w:r>
        <w:rPr>
          <w:lang w:val="en"/>
        </w:rPr>
        <w:t xml:space="preserve">If the specified expression is not valid, it is kept at its current value. </w:t>
      </w:r>
    </w:p>
    <w:p w:rsidR="00000000" w:rsidRDefault="00000000">
      <w:pPr>
        <w:pStyle w:val="3"/>
        <w:divId w:val="1625187243"/>
        <w:rPr>
          <w:lang w:val="en"/>
        </w:rPr>
      </w:pPr>
      <w:r>
        <w:rPr>
          <w:lang w:val="en"/>
        </w:rPr>
        <w:t>39.35 colorhold</w:t>
      </w:r>
    </w:p>
    <w:p w:rsidR="00000000" w:rsidRDefault="00000000">
      <w:pPr>
        <w:pStyle w:val="a5"/>
        <w:divId w:val="1625187243"/>
        <w:rPr>
          <w:lang w:val="en"/>
        </w:rPr>
      </w:pPr>
      <w:r>
        <w:rPr>
          <w:lang w:val="en"/>
        </w:rPr>
        <w:t xml:space="preserve">Remove all color information for all RGB colors except for certain one. </w:t>
      </w:r>
    </w:p>
    <w:p w:rsidR="00000000" w:rsidRDefault="00000000">
      <w:pPr>
        <w:pStyle w:val="a5"/>
        <w:divId w:val="1625187243"/>
        <w:rPr>
          <w:lang w:val="en"/>
        </w:rPr>
      </w:pPr>
      <w:r>
        <w:rPr>
          <w:lang w:val="en"/>
        </w:rPr>
        <w:t xml:space="preserve">The filter accepts the following options: </w:t>
      </w:r>
    </w:p>
    <w:p w:rsidR="00000000" w:rsidRDefault="00000000">
      <w:pPr>
        <w:divId w:val="1625187243"/>
        <w:rPr>
          <w:lang w:val="en"/>
        </w:rPr>
      </w:pPr>
      <w:r>
        <w:rPr>
          <w:rStyle w:val="HTML1"/>
          <w:lang w:val="en"/>
        </w:rPr>
        <w:t>color</w:t>
      </w:r>
    </w:p>
    <w:p w:rsidR="00000000" w:rsidRDefault="00000000">
      <w:pPr>
        <w:pStyle w:val="a5"/>
        <w:ind w:left="720"/>
        <w:divId w:val="1625187243"/>
        <w:rPr>
          <w:lang w:val="en"/>
        </w:rPr>
      </w:pPr>
      <w:r>
        <w:rPr>
          <w:lang w:val="en"/>
        </w:rPr>
        <w:t xml:space="preserve">The color which will not be replaced with neutral gray. </w:t>
      </w:r>
    </w:p>
    <w:p w:rsidR="00000000" w:rsidRDefault="00000000">
      <w:pPr>
        <w:divId w:val="1625187243"/>
        <w:rPr>
          <w:lang w:val="en"/>
        </w:rPr>
      </w:pPr>
      <w:r>
        <w:rPr>
          <w:rStyle w:val="HTML1"/>
          <w:lang w:val="en"/>
        </w:rPr>
        <w:t>similarity</w:t>
      </w:r>
    </w:p>
    <w:p w:rsidR="00000000" w:rsidRDefault="00000000">
      <w:pPr>
        <w:pStyle w:val="a5"/>
        <w:ind w:left="720"/>
        <w:divId w:val="1625187243"/>
        <w:rPr>
          <w:lang w:val="en"/>
        </w:rPr>
      </w:pPr>
      <w:r>
        <w:rPr>
          <w:lang w:val="en"/>
        </w:rPr>
        <w:t xml:space="preserve">Similarity percentage with the above color. 0.01 matches only the exact key color, while 1.0 matches everything. </w:t>
      </w:r>
    </w:p>
    <w:p w:rsidR="00000000" w:rsidRDefault="00000000">
      <w:pPr>
        <w:divId w:val="1625187243"/>
        <w:rPr>
          <w:lang w:val="en"/>
        </w:rPr>
      </w:pPr>
      <w:r>
        <w:rPr>
          <w:rStyle w:val="HTML1"/>
          <w:lang w:val="en"/>
        </w:rPr>
        <w:t>blend</w:t>
      </w:r>
    </w:p>
    <w:p w:rsidR="00000000" w:rsidRDefault="00000000">
      <w:pPr>
        <w:pStyle w:val="a5"/>
        <w:ind w:left="720"/>
        <w:divId w:val="1625187243"/>
        <w:rPr>
          <w:lang w:val="en"/>
        </w:rPr>
      </w:pPr>
      <w:r>
        <w:rPr>
          <w:lang w:val="en"/>
        </w:rPr>
        <w:t xml:space="preserve">Blend percentage. 0.0 makes pixels fully gray. Higher values result in more preserved color. </w:t>
      </w:r>
    </w:p>
    <w:p w:rsidR="00000000" w:rsidRDefault="00000000">
      <w:pPr>
        <w:numPr>
          <w:ilvl w:val="0"/>
          <w:numId w:val="359"/>
        </w:numPr>
        <w:spacing w:before="100" w:beforeAutospacing="1" w:after="100" w:afterAutospacing="1"/>
        <w:divId w:val="1625187243"/>
        <w:rPr>
          <w:lang w:val="en"/>
        </w:rPr>
      </w:pPr>
      <w:hyperlink w:anchor="Commands-71" w:history="1">
        <w:r>
          <w:rPr>
            <w:rStyle w:val="a3"/>
            <w:lang w:val="en"/>
          </w:rPr>
          <w:t>Commands</w:t>
        </w:r>
      </w:hyperlink>
    </w:p>
    <w:p w:rsidR="00000000" w:rsidRDefault="00000000">
      <w:pPr>
        <w:pStyle w:val="4"/>
        <w:divId w:val="213196274"/>
        <w:rPr>
          <w:lang w:val="en"/>
        </w:rPr>
      </w:pPr>
      <w:r>
        <w:rPr>
          <w:lang w:val="en"/>
        </w:rPr>
        <w:t>39.35.1 Commands</w:t>
      </w:r>
    </w:p>
    <w:p w:rsidR="00000000" w:rsidRDefault="00000000">
      <w:pPr>
        <w:pStyle w:val="a5"/>
        <w:divId w:val="213196274"/>
        <w:rPr>
          <w:lang w:val="en"/>
        </w:rPr>
      </w:pPr>
      <w:r>
        <w:rPr>
          <w:lang w:val="en"/>
        </w:rPr>
        <w:t xml:space="preserve">This filter supports same </w:t>
      </w:r>
      <w:hyperlink w:anchor="commands" w:history="1">
        <w:r>
          <w:rPr>
            <w:rStyle w:val="a3"/>
            <w:lang w:val="en"/>
          </w:rPr>
          <w:t>commands</w:t>
        </w:r>
      </w:hyperlink>
      <w:r>
        <w:rPr>
          <w:lang w:val="en"/>
        </w:rPr>
        <w:t xml:space="preserve"> as options. The command accepts the same syntax of the corresponding option. </w:t>
      </w:r>
    </w:p>
    <w:p w:rsidR="00000000" w:rsidRDefault="00000000">
      <w:pPr>
        <w:pStyle w:val="a5"/>
        <w:divId w:val="213196274"/>
        <w:rPr>
          <w:lang w:val="en"/>
        </w:rPr>
      </w:pPr>
      <w:r>
        <w:rPr>
          <w:lang w:val="en"/>
        </w:rPr>
        <w:t xml:space="preserve">If the specified expression is not valid, it is kept at its current value. </w:t>
      </w:r>
    </w:p>
    <w:p w:rsidR="00000000" w:rsidRDefault="00000000">
      <w:pPr>
        <w:pStyle w:val="3"/>
        <w:divId w:val="1446121082"/>
        <w:rPr>
          <w:lang w:val="en"/>
        </w:rPr>
      </w:pPr>
      <w:r>
        <w:rPr>
          <w:lang w:val="en"/>
        </w:rPr>
        <w:t>39.36 colorlevels</w:t>
      </w:r>
    </w:p>
    <w:p w:rsidR="00000000" w:rsidRDefault="00000000">
      <w:pPr>
        <w:pStyle w:val="a5"/>
        <w:divId w:val="1446121082"/>
        <w:rPr>
          <w:lang w:val="en"/>
        </w:rPr>
      </w:pPr>
      <w:r>
        <w:rPr>
          <w:lang w:val="en"/>
        </w:rPr>
        <w:lastRenderedPageBreak/>
        <w:t xml:space="preserve">Adjust video input frames using levels. </w:t>
      </w:r>
    </w:p>
    <w:p w:rsidR="00000000" w:rsidRDefault="00000000">
      <w:pPr>
        <w:pStyle w:val="a5"/>
        <w:divId w:val="1446121082"/>
        <w:rPr>
          <w:lang w:val="en"/>
        </w:rPr>
      </w:pPr>
      <w:r>
        <w:rPr>
          <w:lang w:val="en"/>
        </w:rPr>
        <w:t xml:space="preserve">The filter accepts the following options: </w:t>
      </w:r>
    </w:p>
    <w:p w:rsidR="00000000" w:rsidRDefault="00000000">
      <w:pPr>
        <w:divId w:val="1446121082"/>
        <w:rPr>
          <w:lang w:val="en"/>
        </w:rPr>
      </w:pPr>
      <w:r>
        <w:rPr>
          <w:rStyle w:val="HTML1"/>
          <w:lang w:val="en"/>
        </w:rPr>
        <w:t>rimin</w:t>
      </w:r>
    </w:p>
    <w:p w:rsidR="00000000" w:rsidRDefault="00000000">
      <w:pPr>
        <w:divId w:val="1446121082"/>
        <w:rPr>
          <w:lang w:val="en"/>
        </w:rPr>
      </w:pPr>
      <w:r>
        <w:rPr>
          <w:rStyle w:val="HTML1"/>
          <w:lang w:val="en"/>
        </w:rPr>
        <w:t>gimin</w:t>
      </w:r>
    </w:p>
    <w:p w:rsidR="00000000" w:rsidRDefault="00000000">
      <w:pPr>
        <w:divId w:val="1446121082"/>
        <w:rPr>
          <w:lang w:val="en"/>
        </w:rPr>
      </w:pPr>
      <w:r>
        <w:rPr>
          <w:rStyle w:val="HTML1"/>
          <w:lang w:val="en"/>
        </w:rPr>
        <w:t>bimin</w:t>
      </w:r>
    </w:p>
    <w:p w:rsidR="00000000" w:rsidRDefault="00000000">
      <w:pPr>
        <w:divId w:val="1446121082"/>
        <w:rPr>
          <w:lang w:val="en"/>
        </w:rPr>
      </w:pPr>
      <w:r>
        <w:rPr>
          <w:rStyle w:val="HTML1"/>
          <w:lang w:val="en"/>
        </w:rPr>
        <w:t>aimin</w:t>
      </w:r>
    </w:p>
    <w:p w:rsidR="00000000" w:rsidRDefault="00000000">
      <w:pPr>
        <w:pStyle w:val="a5"/>
        <w:ind w:left="720"/>
        <w:divId w:val="1446121082"/>
        <w:rPr>
          <w:lang w:val="en"/>
        </w:rPr>
      </w:pPr>
      <w:r>
        <w:rPr>
          <w:lang w:val="en"/>
        </w:rPr>
        <w:t xml:space="preserve">Adjust red, green, blue and alpha input black point. Allowed ranges for options are </w:t>
      </w:r>
      <w:r>
        <w:rPr>
          <w:rStyle w:val="HTML2"/>
          <w:lang w:val="en"/>
        </w:rPr>
        <w:t>[-1.0, 1.0]</w:t>
      </w:r>
      <w:r>
        <w:rPr>
          <w:lang w:val="en"/>
        </w:rPr>
        <w:t xml:space="preserve">. Defaults are </w:t>
      </w:r>
      <w:r>
        <w:rPr>
          <w:rStyle w:val="HTML2"/>
          <w:lang w:val="en"/>
        </w:rPr>
        <w:t>0</w:t>
      </w:r>
      <w:r>
        <w:rPr>
          <w:lang w:val="en"/>
        </w:rPr>
        <w:t xml:space="preserve">. </w:t>
      </w:r>
    </w:p>
    <w:p w:rsidR="00000000" w:rsidRDefault="00000000">
      <w:pPr>
        <w:divId w:val="1446121082"/>
        <w:rPr>
          <w:lang w:val="en"/>
        </w:rPr>
      </w:pPr>
      <w:r>
        <w:rPr>
          <w:rStyle w:val="HTML1"/>
          <w:lang w:val="en"/>
        </w:rPr>
        <w:t>rimax</w:t>
      </w:r>
    </w:p>
    <w:p w:rsidR="00000000" w:rsidRDefault="00000000">
      <w:pPr>
        <w:divId w:val="1446121082"/>
        <w:rPr>
          <w:lang w:val="en"/>
        </w:rPr>
      </w:pPr>
      <w:r>
        <w:rPr>
          <w:rStyle w:val="HTML1"/>
          <w:lang w:val="en"/>
        </w:rPr>
        <w:t>gimax</w:t>
      </w:r>
    </w:p>
    <w:p w:rsidR="00000000" w:rsidRDefault="00000000">
      <w:pPr>
        <w:divId w:val="1446121082"/>
        <w:rPr>
          <w:lang w:val="en"/>
        </w:rPr>
      </w:pPr>
      <w:r>
        <w:rPr>
          <w:rStyle w:val="HTML1"/>
          <w:lang w:val="en"/>
        </w:rPr>
        <w:t>bimax</w:t>
      </w:r>
    </w:p>
    <w:p w:rsidR="00000000" w:rsidRDefault="00000000">
      <w:pPr>
        <w:divId w:val="1446121082"/>
        <w:rPr>
          <w:lang w:val="en"/>
        </w:rPr>
      </w:pPr>
      <w:r>
        <w:rPr>
          <w:rStyle w:val="HTML1"/>
          <w:lang w:val="en"/>
        </w:rPr>
        <w:t>aimax</w:t>
      </w:r>
    </w:p>
    <w:p w:rsidR="00000000" w:rsidRDefault="00000000">
      <w:pPr>
        <w:pStyle w:val="a5"/>
        <w:ind w:left="720"/>
        <w:divId w:val="1446121082"/>
        <w:rPr>
          <w:lang w:val="en"/>
        </w:rPr>
      </w:pPr>
      <w:r>
        <w:rPr>
          <w:lang w:val="en"/>
        </w:rPr>
        <w:t xml:space="preserve">Adjust red, green, blue and alpha input white point. Allowed ranges for options are </w:t>
      </w:r>
      <w:r>
        <w:rPr>
          <w:rStyle w:val="HTML2"/>
          <w:lang w:val="en"/>
        </w:rPr>
        <w:t>[-1.0, 1.0]</w:t>
      </w:r>
      <w:r>
        <w:rPr>
          <w:lang w:val="en"/>
        </w:rPr>
        <w:t xml:space="preserve">. Defaults are </w:t>
      </w:r>
      <w:r>
        <w:rPr>
          <w:rStyle w:val="HTML2"/>
          <w:lang w:val="en"/>
        </w:rPr>
        <w:t>1</w:t>
      </w:r>
      <w:r>
        <w:rPr>
          <w:lang w:val="en"/>
        </w:rPr>
        <w:t xml:space="preserve">. </w:t>
      </w:r>
    </w:p>
    <w:p w:rsidR="00000000" w:rsidRDefault="00000000">
      <w:pPr>
        <w:pStyle w:val="a5"/>
        <w:ind w:left="720"/>
        <w:divId w:val="1446121082"/>
        <w:rPr>
          <w:lang w:val="en"/>
        </w:rPr>
      </w:pPr>
      <w:r>
        <w:rPr>
          <w:lang w:val="en"/>
        </w:rPr>
        <w:t xml:space="preserve">Input levels are used to lighten highlights (bright tones), darken shadows (dark tones), change the balance of bright and dark tones. </w:t>
      </w:r>
    </w:p>
    <w:p w:rsidR="00000000" w:rsidRDefault="00000000">
      <w:pPr>
        <w:divId w:val="1446121082"/>
        <w:rPr>
          <w:lang w:val="en"/>
        </w:rPr>
      </w:pPr>
      <w:r>
        <w:rPr>
          <w:rStyle w:val="HTML1"/>
          <w:lang w:val="en"/>
        </w:rPr>
        <w:t>romin</w:t>
      </w:r>
    </w:p>
    <w:p w:rsidR="00000000" w:rsidRDefault="00000000">
      <w:pPr>
        <w:divId w:val="1446121082"/>
        <w:rPr>
          <w:lang w:val="en"/>
        </w:rPr>
      </w:pPr>
      <w:r>
        <w:rPr>
          <w:rStyle w:val="HTML1"/>
          <w:lang w:val="en"/>
        </w:rPr>
        <w:t>gomin</w:t>
      </w:r>
    </w:p>
    <w:p w:rsidR="00000000" w:rsidRDefault="00000000">
      <w:pPr>
        <w:divId w:val="1446121082"/>
        <w:rPr>
          <w:lang w:val="en"/>
        </w:rPr>
      </w:pPr>
      <w:r>
        <w:rPr>
          <w:rStyle w:val="HTML1"/>
          <w:lang w:val="en"/>
        </w:rPr>
        <w:t>bomin</w:t>
      </w:r>
    </w:p>
    <w:p w:rsidR="00000000" w:rsidRDefault="00000000">
      <w:pPr>
        <w:divId w:val="1446121082"/>
        <w:rPr>
          <w:lang w:val="en"/>
        </w:rPr>
      </w:pPr>
      <w:r>
        <w:rPr>
          <w:rStyle w:val="HTML1"/>
          <w:lang w:val="en"/>
        </w:rPr>
        <w:t>aomin</w:t>
      </w:r>
    </w:p>
    <w:p w:rsidR="00000000" w:rsidRDefault="00000000">
      <w:pPr>
        <w:pStyle w:val="a5"/>
        <w:ind w:left="720"/>
        <w:divId w:val="1446121082"/>
        <w:rPr>
          <w:lang w:val="en"/>
        </w:rPr>
      </w:pPr>
      <w:r>
        <w:rPr>
          <w:lang w:val="en"/>
        </w:rPr>
        <w:t xml:space="preserve">Adjust red, green, blue and alpha output black point. Allowed ranges for options are </w:t>
      </w:r>
      <w:r>
        <w:rPr>
          <w:rStyle w:val="HTML2"/>
          <w:lang w:val="en"/>
        </w:rPr>
        <w:t>[0, 1.0]</w:t>
      </w:r>
      <w:r>
        <w:rPr>
          <w:lang w:val="en"/>
        </w:rPr>
        <w:t xml:space="preserve">. Defaults are </w:t>
      </w:r>
      <w:r>
        <w:rPr>
          <w:rStyle w:val="HTML2"/>
          <w:lang w:val="en"/>
        </w:rPr>
        <w:t>0</w:t>
      </w:r>
      <w:r>
        <w:rPr>
          <w:lang w:val="en"/>
        </w:rPr>
        <w:t xml:space="preserve">. </w:t>
      </w:r>
    </w:p>
    <w:p w:rsidR="00000000" w:rsidRDefault="00000000">
      <w:pPr>
        <w:divId w:val="1446121082"/>
        <w:rPr>
          <w:lang w:val="en"/>
        </w:rPr>
      </w:pPr>
      <w:r>
        <w:rPr>
          <w:rStyle w:val="HTML1"/>
          <w:lang w:val="en"/>
        </w:rPr>
        <w:t>romax</w:t>
      </w:r>
    </w:p>
    <w:p w:rsidR="00000000" w:rsidRDefault="00000000">
      <w:pPr>
        <w:divId w:val="1446121082"/>
        <w:rPr>
          <w:lang w:val="en"/>
        </w:rPr>
      </w:pPr>
      <w:r>
        <w:rPr>
          <w:rStyle w:val="HTML1"/>
          <w:lang w:val="en"/>
        </w:rPr>
        <w:t>gomax</w:t>
      </w:r>
    </w:p>
    <w:p w:rsidR="00000000" w:rsidRDefault="00000000">
      <w:pPr>
        <w:divId w:val="1446121082"/>
        <w:rPr>
          <w:lang w:val="en"/>
        </w:rPr>
      </w:pPr>
      <w:r>
        <w:rPr>
          <w:rStyle w:val="HTML1"/>
          <w:lang w:val="en"/>
        </w:rPr>
        <w:t>bomax</w:t>
      </w:r>
    </w:p>
    <w:p w:rsidR="00000000" w:rsidRDefault="00000000">
      <w:pPr>
        <w:divId w:val="1446121082"/>
        <w:rPr>
          <w:lang w:val="en"/>
        </w:rPr>
      </w:pPr>
      <w:r>
        <w:rPr>
          <w:rStyle w:val="HTML1"/>
          <w:lang w:val="en"/>
        </w:rPr>
        <w:t>aomax</w:t>
      </w:r>
    </w:p>
    <w:p w:rsidR="00000000" w:rsidRDefault="00000000">
      <w:pPr>
        <w:pStyle w:val="a5"/>
        <w:ind w:left="720"/>
        <w:divId w:val="1446121082"/>
        <w:rPr>
          <w:lang w:val="en"/>
        </w:rPr>
      </w:pPr>
      <w:r>
        <w:rPr>
          <w:lang w:val="en"/>
        </w:rPr>
        <w:t xml:space="preserve">Adjust red, green, blue and alpha output white point. Allowed ranges for options are </w:t>
      </w:r>
      <w:r>
        <w:rPr>
          <w:rStyle w:val="HTML2"/>
          <w:lang w:val="en"/>
        </w:rPr>
        <w:t>[0, 1.0]</w:t>
      </w:r>
      <w:r>
        <w:rPr>
          <w:lang w:val="en"/>
        </w:rPr>
        <w:t xml:space="preserve">. Defaults are </w:t>
      </w:r>
      <w:r>
        <w:rPr>
          <w:rStyle w:val="HTML2"/>
          <w:lang w:val="en"/>
        </w:rPr>
        <w:t>1</w:t>
      </w:r>
      <w:r>
        <w:rPr>
          <w:lang w:val="en"/>
        </w:rPr>
        <w:t xml:space="preserve">. </w:t>
      </w:r>
    </w:p>
    <w:p w:rsidR="00000000" w:rsidRDefault="00000000">
      <w:pPr>
        <w:pStyle w:val="a5"/>
        <w:ind w:left="720"/>
        <w:divId w:val="1446121082"/>
        <w:rPr>
          <w:lang w:val="en"/>
        </w:rPr>
      </w:pPr>
      <w:r>
        <w:rPr>
          <w:lang w:val="en"/>
        </w:rPr>
        <w:t xml:space="preserve">Output levels allows manual selection of a constrained output level range. </w:t>
      </w:r>
    </w:p>
    <w:p w:rsidR="00000000" w:rsidRDefault="00000000">
      <w:pPr>
        <w:divId w:val="1446121082"/>
        <w:rPr>
          <w:lang w:val="en"/>
        </w:rPr>
      </w:pPr>
      <w:r>
        <w:rPr>
          <w:rStyle w:val="HTML1"/>
          <w:lang w:val="en"/>
        </w:rPr>
        <w:t>preserve</w:t>
      </w:r>
    </w:p>
    <w:p w:rsidR="00000000" w:rsidRDefault="00000000">
      <w:pPr>
        <w:pStyle w:val="a5"/>
        <w:ind w:left="720"/>
        <w:divId w:val="1446121082"/>
        <w:rPr>
          <w:lang w:val="en"/>
        </w:rPr>
      </w:pPr>
      <w:r>
        <w:rPr>
          <w:lang w:val="en"/>
        </w:rPr>
        <w:t xml:space="preserve">Set preserve color mode. The accepted values are: </w:t>
      </w:r>
    </w:p>
    <w:p w:rsidR="00000000" w:rsidRDefault="00000000">
      <w:pPr>
        <w:ind w:left="720"/>
        <w:divId w:val="1446121082"/>
        <w:rPr>
          <w:lang w:val="en"/>
        </w:rPr>
      </w:pPr>
      <w:r>
        <w:rPr>
          <w:lang w:val="en"/>
        </w:rPr>
        <w:lastRenderedPageBreak/>
        <w:t>‘</w:t>
      </w:r>
      <w:r>
        <w:rPr>
          <w:rStyle w:val="HTML1"/>
          <w:lang w:val="en"/>
        </w:rPr>
        <w:t>none</w:t>
      </w:r>
      <w:r>
        <w:rPr>
          <w:lang w:val="en"/>
        </w:rPr>
        <w:t>’</w:t>
      </w:r>
    </w:p>
    <w:p w:rsidR="00000000" w:rsidRDefault="00000000">
      <w:pPr>
        <w:pStyle w:val="a5"/>
        <w:ind w:left="720"/>
        <w:divId w:val="1446121082"/>
        <w:rPr>
          <w:lang w:val="en"/>
        </w:rPr>
      </w:pPr>
      <w:r>
        <w:rPr>
          <w:lang w:val="en"/>
        </w:rPr>
        <w:t xml:space="preserve">Disable color preserving, this is default. </w:t>
      </w:r>
    </w:p>
    <w:p w:rsidR="00000000" w:rsidRDefault="00000000">
      <w:pPr>
        <w:ind w:left="720"/>
        <w:divId w:val="1446121082"/>
        <w:rPr>
          <w:lang w:val="en"/>
        </w:rPr>
      </w:pPr>
      <w:r>
        <w:rPr>
          <w:lang w:val="en"/>
        </w:rPr>
        <w:t>‘</w:t>
      </w:r>
      <w:r>
        <w:rPr>
          <w:rStyle w:val="HTML1"/>
          <w:lang w:val="en"/>
        </w:rPr>
        <w:t>lum</w:t>
      </w:r>
      <w:r>
        <w:rPr>
          <w:lang w:val="en"/>
        </w:rPr>
        <w:t>’</w:t>
      </w:r>
    </w:p>
    <w:p w:rsidR="00000000" w:rsidRDefault="00000000">
      <w:pPr>
        <w:pStyle w:val="a5"/>
        <w:ind w:left="720"/>
        <w:divId w:val="1446121082"/>
        <w:rPr>
          <w:lang w:val="en"/>
        </w:rPr>
      </w:pPr>
      <w:r>
        <w:rPr>
          <w:lang w:val="en"/>
        </w:rPr>
        <w:t xml:space="preserve">Preserve luminance. </w:t>
      </w:r>
    </w:p>
    <w:p w:rsidR="00000000" w:rsidRDefault="00000000">
      <w:pPr>
        <w:ind w:left="720"/>
        <w:divId w:val="1446121082"/>
        <w:rPr>
          <w:lang w:val="en"/>
        </w:rPr>
      </w:pPr>
      <w:r>
        <w:rPr>
          <w:lang w:val="en"/>
        </w:rPr>
        <w:t>‘</w:t>
      </w:r>
      <w:r>
        <w:rPr>
          <w:rStyle w:val="HTML1"/>
          <w:lang w:val="en"/>
        </w:rPr>
        <w:t>max</w:t>
      </w:r>
      <w:r>
        <w:rPr>
          <w:lang w:val="en"/>
        </w:rPr>
        <w:t>’</w:t>
      </w:r>
    </w:p>
    <w:p w:rsidR="00000000" w:rsidRDefault="00000000">
      <w:pPr>
        <w:pStyle w:val="a5"/>
        <w:ind w:left="720"/>
        <w:divId w:val="1446121082"/>
        <w:rPr>
          <w:lang w:val="en"/>
        </w:rPr>
      </w:pPr>
      <w:r>
        <w:rPr>
          <w:lang w:val="en"/>
        </w:rPr>
        <w:t xml:space="preserve">Preserve max value of RGB triplet. </w:t>
      </w:r>
    </w:p>
    <w:p w:rsidR="00000000" w:rsidRDefault="00000000">
      <w:pPr>
        <w:ind w:left="720"/>
        <w:divId w:val="1446121082"/>
        <w:rPr>
          <w:lang w:val="en"/>
        </w:rPr>
      </w:pPr>
      <w:r>
        <w:rPr>
          <w:lang w:val="en"/>
        </w:rPr>
        <w:t>‘</w:t>
      </w:r>
      <w:r>
        <w:rPr>
          <w:rStyle w:val="HTML1"/>
          <w:lang w:val="en"/>
        </w:rPr>
        <w:t>avg</w:t>
      </w:r>
      <w:r>
        <w:rPr>
          <w:lang w:val="en"/>
        </w:rPr>
        <w:t>’</w:t>
      </w:r>
    </w:p>
    <w:p w:rsidR="00000000" w:rsidRDefault="00000000">
      <w:pPr>
        <w:pStyle w:val="a5"/>
        <w:ind w:left="720"/>
        <w:divId w:val="1446121082"/>
        <w:rPr>
          <w:lang w:val="en"/>
        </w:rPr>
      </w:pPr>
      <w:r>
        <w:rPr>
          <w:lang w:val="en"/>
        </w:rPr>
        <w:t xml:space="preserve">Preserve average value of RGB triplet. </w:t>
      </w:r>
    </w:p>
    <w:p w:rsidR="00000000" w:rsidRDefault="00000000">
      <w:pPr>
        <w:ind w:left="720"/>
        <w:divId w:val="1446121082"/>
        <w:rPr>
          <w:lang w:val="en"/>
        </w:rPr>
      </w:pPr>
      <w:r>
        <w:rPr>
          <w:lang w:val="en"/>
        </w:rPr>
        <w:t>‘</w:t>
      </w:r>
      <w:r>
        <w:rPr>
          <w:rStyle w:val="HTML1"/>
          <w:lang w:val="en"/>
        </w:rPr>
        <w:t>sum</w:t>
      </w:r>
      <w:r>
        <w:rPr>
          <w:lang w:val="en"/>
        </w:rPr>
        <w:t>’</w:t>
      </w:r>
    </w:p>
    <w:p w:rsidR="00000000" w:rsidRDefault="00000000">
      <w:pPr>
        <w:pStyle w:val="a5"/>
        <w:ind w:left="720"/>
        <w:divId w:val="1446121082"/>
        <w:rPr>
          <w:lang w:val="en"/>
        </w:rPr>
      </w:pPr>
      <w:r>
        <w:rPr>
          <w:lang w:val="en"/>
        </w:rPr>
        <w:t xml:space="preserve">Preserve sum value of RGB triplet. </w:t>
      </w:r>
    </w:p>
    <w:p w:rsidR="00000000" w:rsidRDefault="00000000">
      <w:pPr>
        <w:ind w:left="720"/>
        <w:divId w:val="1446121082"/>
        <w:rPr>
          <w:lang w:val="en"/>
        </w:rPr>
      </w:pPr>
      <w:r>
        <w:rPr>
          <w:lang w:val="en"/>
        </w:rPr>
        <w:t>‘</w:t>
      </w:r>
      <w:r>
        <w:rPr>
          <w:rStyle w:val="HTML1"/>
          <w:lang w:val="en"/>
        </w:rPr>
        <w:t>nrm</w:t>
      </w:r>
      <w:r>
        <w:rPr>
          <w:lang w:val="en"/>
        </w:rPr>
        <w:t>’</w:t>
      </w:r>
    </w:p>
    <w:p w:rsidR="00000000" w:rsidRDefault="00000000">
      <w:pPr>
        <w:pStyle w:val="a5"/>
        <w:ind w:left="720"/>
        <w:divId w:val="1446121082"/>
        <w:rPr>
          <w:lang w:val="en"/>
        </w:rPr>
      </w:pPr>
      <w:r>
        <w:rPr>
          <w:lang w:val="en"/>
        </w:rPr>
        <w:t xml:space="preserve">Preserve normalized value of RGB triplet. </w:t>
      </w:r>
    </w:p>
    <w:p w:rsidR="00000000" w:rsidRDefault="00000000">
      <w:pPr>
        <w:ind w:left="720"/>
        <w:divId w:val="1446121082"/>
        <w:rPr>
          <w:lang w:val="en"/>
        </w:rPr>
      </w:pPr>
      <w:r>
        <w:rPr>
          <w:lang w:val="en"/>
        </w:rPr>
        <w:t>‘</w:t>
      </w:r>
      <w:r>
        <w:rPr>
          <w:rStyle w:val="HTML1"/>
          <w:lang w:val="en"/>
        </w:rPr>
        <w:t>pwr</w:t>
      </w:r>
      <w:r>
        <w:rPr>
          <w:lang w:val="en"/>
        </w:rPr>
        <w:t>’</w:t>
      </w:r>
    </w:p>
    <w:p w:rsidR="00000000" w:rsidRDefault="00000000">
      <w:pPr>
        <w:pStyle w:val="a5"/>
        <w:ind w:left="720"/>
        <w:divId w:val="1446121082"/>
        <w:rPr>
          <w:lang w:val="en"/>
        </w:rPr>
      </w:pPr>
      <w:r>
        <w:rPr>
          <w:lang w:val="en"/>
        </w:rPr>
        <w:t xml:space="preserve">Preserve power value of RGB triplet. </w:t>
      </w:r>
    </w:p>
    <w:p w:rsidR="00000000" w:rsidRDefault="00000000">
      <w:pPr>
        <w:numPr>
          <w:ilvl w:val="0"/>
          <w:numId w:val="360"/>
        </w:numPr>
        <w:spacing w:before="100" w:beforeAutospacing="1" w:after="100" w:afterAutospacing="1"/>
        <w:divId w:val="1446121082"/>
        <w:rPr>
          <w:lang w:val="en"/>
        </w:rPr>
      </w:pPr>
      <w:hyperlink w:anchor="Examples-96" w:history="1">
        <w:r>
          <w:rPr>
            <w:rStyle w:val="a3"/>
            <w:lang w:val="en"/>
          </w:rPr>
          <w:t>Examples</w:t>
        </w:r>
      </w:hyperlink>
    </w:p>
    <w:p w:rsidR="00000000" w:rsidRDefault="00000000">
      <w:pPr>
        <w:numPr>
          <w:ilvl w:val="0"/>
          <w:numId w:val="360"/>
        </w:numPr>
        <w:spacing w:before="100" w:beforeAutospacing="1" w:after="100" w:afterAutospacing="1"/>
        <w:divId w:val="1446121082"/>
        <w:rPr>
          <w:lang w:val="en"/>
        </w:rPr>
      </w:pPr>
      <w:hyperlink w:anchor="Commands-72" w:history="1">
        <w:r>
          <w:rPr>
            <w:rStyle w:val="a3"/>
            <w:lang w:val="en"/>
          </w:rPr>
          <w:t>Commands</w:t>
        </w:r>
      </w:hyperlink>
    </w:p>
    <w:p w:rsidR="00000000" w:rsidRDefault="00000000">
      <w:pPr>
        <w:pStyle w:val="4"/>
        <w:divId w:val="1930387188"/>
        <w:rPr>
          <w:lang w:val="en"/>
        </w:rPr>
      </w:pPr>
      <w:r>
        <w:rPr>
          <w:lang w:val="en"/>
        </w:rPr>
        <w:t>39.36.1 Examples</w:t>
      </w:r>
    </w:p>
    <w:p w:rsidR="00000000" w:rsidRDefault="00000000">
      <w:pPr>
        <w:numPr>
          <w:ilvl w:val="0"/>
          <w:numId w:val="361"/>
        </w:numPr>
        <w:spacing w:before="100" w:beforeAutospacing="1" w:after="100" w:afterAutospacing="1"/>
        <w:divId w:val="1930387188"/>
        <w:rPr>
          <w:lang w:val="en"/>
        </w:rPr>
      </w:pPr>
      <w:r>
        <w:rPr>
          <w:lang w:val="en"/>
        </w:rPr>
        <w:t xml:space="preserve">Make video output darker: </w:t>
      </w:r>
    </w:p>
    <w:p w:rsidR="00000000" w:rsidRDefault="00000000">
      <w:pPr>
        <w:pStyle w:val="HTML3"/>
        <w:numPr>
          <w:ilvl w:val="0"/>
          <w:numId w:val="361"/>
        </w:numPr>
        <w:tabs>
          <w:tab w:val="clear" w:pos="720"/>
        </w:tabs>
        <w:divId w:val="431824049"/>
        <w:rPr>
          <w:lang w:val="en"/>
        </w:rPr>
      </w:pPr>
      <w:r>
        <w:rPr>
          <w:lang w:val="en"/>
        </w:rPr>
        <w:t>colorlevels=rimin=0.058:gimin=0.058:bimin=0.058</w:t>
      </w:r>
    </w:p>
    <w:p w:rsidR="00000000" w:rsidRDefault="00000000">
      <w:pPr>
        <w:numPr>
          <w:ilvl w:val="0"/>
          <w:numId w:val="361"/>
        </w:numPr>
        <w:spacing w:before="100" w:beforeAutospacing="1" w:after="100" w:afterAutospacing="1"/>
        <w:divId w:val="1930387188"/>
        <w:rPr>
          <w:lang w:val="en"/>
        </w:rPr>
      </w:pPr>
      <w:r>
        <w:rPr>
          <w:lang w:val="en"/>
        </w:rPr>
        <w:t xml:space="preserve">Increase contrast: </w:t>
      </w:r>
    </w:p>
    <w:p w:rsidR="00000000" w:rsidRDefault="00000000">
      <w:pPr>
        <w:pStyle w:val="HTML3"/>
        <w:numPr>
          <w:ilvl w:val="0"/>
          <w:numId w:val="361"/>
        </w:numPr>
        <w:tabs>
          <w:tab w:val="clear" w:pos="720"/>
        </w:tabs>
        <w:divId w:val="1135097165"/>
        <w:rPr>
          <w:lang w:val="en"/>
        </w:rPr>
      </w:pPr>
      <w:r>
        <w:rPr>
          <w:lang w:val="en"/>
        </w:rPr>
        <w:t>colorlevels=rimin=0.039:gimin=0.039:bimin=0.039:rimax=0.96:gimax=0.96:bimax=0.96</w:t>
      </w:r>
    </w:p>
    <w:p w:rsidR="00000000" w:rsidRDefault="00000000">
      <w:pPr>
        <w:numPr>
          <w:ilvl w:val="0"/>
          <w:numId w:val="361"/>
        </w:numPr>
        <w:spacing w:before="100" w:beforeAutospacing="1" w:after="100" w:afterAutospacing="1"/>
        <w:divId w:val="1930387188"/>
        <w:rPr>
          <w:lang w:val="en"/>
        </w:rPr>
      </w:pPr>
      <w:r>
        <w:rPr>
          <w:lang w:val="en"/>
        </w:rPr>
        <w:t xml:space="preserve">Make video output lighter: </w:t>
      </w:r>
    </w:p>
    <w:p w:rsidR="00000000" w:rsidRDefault="00000000">
      <w:pPr>
        <w:pStyle w:val="HTML3"/>
        <w:numPr>
          <w:ilvl w:val="0"/>
          <w:numId w:val="361"/>
        </w:numPr>
        <w:tabs>
          <w:tab w:val="clear" w:pos="720"/>
        </w:tabs>
        <w:divId w:val="1572351130"/>
        <w:rPr>
          <w:lang w:val="en"/>
        </w:rPr>
      </w:pPr>
      <w:r>
        <w:rPr>
          <w:lang w:val="en"/>
        </w:rPr>
        <w:t>colorlevels=rimax=0.902:gimax=0.902:bimax=0.902</w:t>
      </w:r>
    </w:p>
    <w:p w:rsidR="00000000" w:rsidRDefault="00000000">
      <w:pPr>
        <w:numPr>
          <w:ilvl w:val="0"/>
          <w:numId w:val="361"/>
        </w:numPr>
        <w:spacing w:before="100" w:beforeAutospacing="1" w:after="100" w:afterAutospacing="1"/>
        <w:divId w:val="1930387188"/>
        <w:rPr>
          <w:lang w:val="en"/>
        </w:rPr>
      </w:pPr>
      <w:r>
        <w:rPr>
          <w:lang w:val="en"/>
        </w:rPr>
        <w:t xml:space="preserve">Increase brightness: </w:t>
      </w:r>
    </w:p>
    <w:p w:rsidR="00000000" w:rsidRDefault="00000000">
      <w:pPr>
        <w:pStyle w:val="HTML3"/>
        <w:numPr>
          <w:ilvl w:val="0"/>
          <w:numId w:val="361"/>
        </w:numPr>
        <w:tabs>
          <w:tab w:val="clear" w:pos="720"/>
        </w:tabs>
        <w:divId w:val="504176225"/>
        <w:rPr>
          <w:lang w:val="en"/>
        </w:rPr>
      </w:pPr>
      <w:r>
        <w:rPr>
          <w:lang w:val="en"/>
        </w:rPr>
        <w:t>colorlevels=romin=0.5:gomin=0.5:bomin=0.5</w:t>
      </w:r>
    </w:p>
    <w:p w:rsidR="00000000" w:rsidRDefault="00000000">
      <w:pPr>
        <w:pStyle w:val="4"/>
        <w:divId w:val="1268998220"/>
        <w:rPr>
          <w:lang w:val="en"/>
        </w:rPr>
      </w:pPr>
      <w:r>
        <w:rPr>
          <w:lang w:val="en"/>
        </w:rPr>
        <w:t>39.36.2 Commands</w:t>
      </w:r>
    </w:p>
    <w:p w:rsidR="00000000" w:rsidRDefault="00000000">
      <w:pPr>
        <w:pStyle w:val="a5"/>
        <w:divId w:val="1268998220"/>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2106026756"/>
        <w:rPr>
          <w:lang w:val="en"/>
        </w:rPr>
      </w:pPr>
      <w:r>
        <w:rPr>
          <w:lang w:val="en"/>
        </w:rPr>
        <w:lastRenderedPageBreak/>
        <w:t>39.37 colormap</w:t>
      </w:r>
    </w:p>
    <w:p w:rsidR="00000000" w:rsidRDefault="00000000">
      <w:pPr>
        <w:pStyle w:val="a5"/>
        <w:divId w:val="2106026756"/>
        <w:rPr>
          <w:lang w:val="en"/>
        </w:rPr>
      </w:pPr>
      <w:r>
        <w:rPr>
          <w:lang w:val="en"/>
        </w:rPr>
        <w:t xml:space="preserve">Apply custom color maps to video stream. </w:t>
      </w:r>
    </w:p>
    <w:p w:rsidR="00000000" w:rsidRDefault="00000000">
      <w:pPr>
        <w:pStyle w:val="a5"/>
        <w:divId w:val="2106026756"/>
        <w:rPr>
          <w:lang w:val="en"/>
        </w:rPr>
      </w:pPr>
      <w:r>
        <w:rPr>
          <w:lang w:val="en"/>
        </w:rPr>
        <w:t xml:space="preserve">This filter needs three input video streams. First stream is video stream that is going to be filtered out. Second and third video stream specify color patches for source color to target color mapping. </w:t>
      </w:r>
    </w:p>
    <w:p w:rsidR="00000000" w:rsidRDefault="00000000">
      <w:pPr>
        <w:pStyle w:val="a5"/>
        <w:divId w:val="2106026756"/>
        <w:rPr>
          <w:lang w:val="en"/>
        </w:rPr>
      </w:pPr>
      <w:r>
        <w:rPr>
          <w:lang w:val="en"/>
        </w:rPr>
        <w:t xml:space="preserve">The filter accepts the following options: </w:t>
      </w:r>
    </w:p>
    <w:p w:rsidR="00000000" w:rsidRDefault="00000000">
      <w:pPr>
        <w:divId w:val="2106026756"/>
        <w:rPr>
          <w:lang w:val="en"/>
        </w:rPr>
      </w:pPr>
      <w:r>
        <w:rPr>
          <w:rStyle w:val="HTML1"/>
          <w:lang w:val="en"/>
        </w:rPr>
        <w:t>patch_size</w:t>
      </w:r>
    </w:p>
    <w:p w:rsidR="00000000" w:rsidRDefault="00000000">
      <w:pPr>
        <w:pStyle w:val="a5"/>
        <w:ind w:left="720"/>
        <w:divId w:val="2106026756"/>
        <w:rPr>
          <w:lang w:val="en"/>
        </w:rPr>
      </w:pPr>
      <w:r>
        <w:rPr>
          <w:lang w:val="en"/>
        </w:rPr>
        <w:t xml:space="preserve">Set the source and target video stream patch size in pixels. </w:t>
      </w:r>
    </w:p>
    <w:p w:rsidR="00000000" w:rsidRDefault="00000000">
      <w:pPr>
        <w:divId w:val="2106026756"/>
        <w:rPr>
          <w:lang w:val="en"/>
        </w:rPr>
      </w:pPr>
      <w:r>
        <w:rPr>
          <w:rStyle w:val="HTML1"/>
          <w:lang w:val="en"/>
        </w:rPr>
        <w:t>nb_patches</w:t>
      </w:r>
    </w:p>
    <w:p w:rsidR="00000000" w:rsidRDefault="00000000">
      <w:pPr>
        <w:pStyle w:val="a5"/>
        <w:ind w:left="720"/>
        <w:divId w:val="2106026756"/>
        <w:rPr>
          <w:lang w:val="en"/>
        </w:rPr>
      </w:pPr>
      <w:r>
        <w:rPr>
          <w:lang w:val="en"/>
        </w:rPr>
        <w:t xml:space="preserve">Set the max number of used patches from source and target video stream. Default value is number of patches available in additional video streams. Max allowed number of patches is </w:t>
      </w:r>
      <w:r>
        <w:rPr>
          <w:rStyle w:val="HTML2"/>
          <w:lang w:val="en"/>
        </w:rPr>
        <w:t>64</w:t>
      </w:r>
      <w:r>
        <w:rPr>
          <w:lang w:val="en"/>
        </w:rPr>
        <w:t xml:space="preserve">. </w:t>
      </w:r>
    </w:p>
    <w:p w:rsidR="00000000" w:rsidRDefault="00000000">
      <w:pPr>
        <w:divId w:val="2106026756"/>
        <w:rPr>
          <w:lang w:val="en"/>
        </w:rPr>
      </w:pPr>
      <w:r>
        <w:rPr>
          <w:rStyle w:val="HTML1"/>
          <w:lang w:val="en"/>
        </w:rPr>
        <w:t>type</w:t>
      </w:r>
    </w:p>
    <w:p w:rsidR="00000000" w:rsidRDefault="00000000">
      <w:pPr>
        <w:pStyle w:val="a5"/>
        <w:ind w:left="720"/>
        <w:divId w:val="2106026756"/>
        <w:rPr>
          <w:lang w:val="en"/>
        </w:rPr>
      </w:pPr>
      <w:r>
        <w:rPr>
          <w:lang w:val="en"/>
        </w:rPr>
        <w:t xml:space="preserve">Set the adjustments used for target colors. Can be </w:t>
      </w:r>
      <w:r>
        <w:rPr>
          <w:rStyle w:val="HTML2"/>
          <w:lang w:val="en"/>
        </w:rPr>
        <w:t>relative</w:t>
      </w:r>
      <w:r>
        <w:rPr>
          <w:lang w:val="en"/>
        </w:rPr>
        <w:t xml:space="preserve"> or </w:t>
      </w:r>
      <w:r>
        <w:rPr>
          <w:rStyle w:val="HTML2"/>
          <w:lang w:val="en"/>
        </w:rPr>
        <w:t>absolute</w:t>
      </w:r>
      <w:r>
        <w:rPr>
          <w:lang w:val="en"/>
        </w:rPr>
        <w:t xml:space="preserve">. Defaults is </w:t>
      </w:r>
      <w:r>
        <w:rPr>
          <w:rStyle w:val="HTML2"/>
          <w:lang w:val="en"/>
        </w:rPr>
        <w:t>absolute</w:t>
      </w:r>
      <w:r>
        <w:rPr>
          <w:lang w:val="en"/>
        </w:rPr>
        <w:t xml:space="preserve">. </w:t>
      </w:r>
    </w:p>
    <w:p w:rsidR="00000000" w:rsidRDefault="00000000">
      <w:pPr>
        <w:divId w:val="2106026756"/>
        <w:rPr>
          <w:lang w:val="en"/>
        </w:rPr>
      </w:pPr>
      <w:r>
        <w:rPr>
          <w:rStyle w:val="HTML1"/>
          <w:lang w:val="en"/>
        </w:rPr>
        <w:t>kernel</w:t>
      </w:r>
    </w:p>
    <w:p w:rsidR="00000000" w:rsidRDefault="00000000">
      <w:pPr>
        <w:pStyle w:val="a5"/>
        <w:ind w:left="720"/>
        <w:divId w:val="2106026756"/>
        <w:rPr>
          <w:lang w:val="en"/>
        </w:rPr>
      </w:pPr>
      <w:r>
        <w:rPr>
          <w:lang w:val="en"/>
        </w:rPr>
        <w:t xml:space="preserve">Set the kernel used to measure color differences between mapped colors. </w:t>
      </w:r>
    </w:p>
    <w:p w:rsidR="00000000" w:rsidRDefault="00000000">
      <w:pPr>
        <w:pStyle w:val="a5"/>
        <w:ind w:left="720"/>
        <w:divId w:val="2106026756"/>
        <w:rPr>
          <w:lang w:val="en"/>
        </w:rPr>
      </w:pPr>
      <w:r>
        <w:rPr>
          <w:lang w:val="en"/>
        </w:rPr>
        <w:t xml:space="preserve">The accepted values are: </w:t>
      </w:r>
    </w:p>
    <w:p w:rsidR="00000000" w:rsidRDefault="00000000">
      <w:pPr>
        <w:ind w:left="720"/>
        <w:divId w:val="2106026756"/>
        <w:rPr>
          <w:lang w:val="en"/>
        </w:rPr>
      </w:pPr>
      <w:r>
        <w:rPr>
          <w:lang w:val="en"/>
        </w:rPr>
        <w:t>‘</w:t>
      </w:r>
      <w:r>
        <w:rPr>
          <w:rStyle w:val="HTML1"/>
          <w:lang w:val="en"/>
        </w:rPr>
        <w:t>euclidean</w:t>
      </w:r>
      <w:r>
        <w:rPr>
          <w:lang w:val="en"/>
        </w:rPr>
        <w:t>’</w:t>
      </w:r>
    </w:p>
    <w:p w:rsidR="00000000" w:rsidRDefault="00000000">
      <w:pPr>
        <w:ind w:left="720"/>
        <w:divId w:val="2106026756"/>
        <w:rPr>
          <w:lang w:val="en"/>
        </w:rPr>
      </w:pPr>
      <w:r>
        <w:rPr>
          <w:lang w:val="en"/>
        </w:rPr>
        <w:t>‘</w:t>
      </w:r>
      <w:r>
        <w:rPr>
          <w:rStyle w:val="HTML1"/>
          <w:lang w:val="en"/>
        </w:rPr>
        <w:t>weuclidean</w:t>
      </w:r>
      <w:r>
        <w:rPr>
          <w:lang w:val="en"/>
        </w:rPr>
        <w:t>’</w:t>
      </w:r>
    </w:p>
    <w:p w:rsidR="00000000" w:rsidRDefault="00000000">
      <w:pPr>
        <w:pStyle w:val="a5"/>
        <w:ind w:left="720"/>
        <w:divId w:val="2106026756"/>
        <w:rPr>
          <w:lang w:val="en"/>
        </w:rPr>
      </w:pPr>
      <w:r>
        <w:rPr>
          <w:lang w:val="en"/>
        </w:rPr>
        <w:t xml:space="preserve">Default is </w:t>
      </w:r>
      <w:r>
        <w:rPr>
          <w:rStyle w:val="HTML2"/>
          <w:lang w:val="en"/>
        </w:rPr>
        <w:t>euclidean</w:t>
      </w:r>
      <w:r>
        <w:rPr>
          <w:lang w:val="en"/>
        </w:rPr>
        <w:t xml:space="preserve">. </w:t>
      </w:r>
    </w:p>
    <w:p w:rsidR="00000000" w:rsidRDefault="00000000">
      <w:pPr>
        <w:pStyle w:val="3"/>
        <w:divId w:val="1322544266"/>
        <w:rPr>
          <w:lang w:val="en"/>
        </w:rPr>
      </w:pPr>
      <w:r>
        <w:rPr>
          <w:lang w:val="en"/>
        </w:rPr>
        <w:t>39.38 colormatrix</w:t>
      </w:r>
    </w:p>
    <w:p w:rsidR="00000000" w:rsidRDefault="00000000">
      <w:pPr>
        <w:pStyle w:val="a5"/>
        <w:divId w:val="1322544266"/>
        <w:rPr>
          <w:lang w:val="en"/>
        </w:rPr>
      </w:pPr>
      <w:r>
        <w:rPr>
          <w:lang w:val="en"/>
        </w:rPr>
        <w:t xml:space="preserve">Convert color matrix. </w:t>
      </w:r>
    </w:p>
    <w:p w:rsidR="00000000" w:rsidRDefault="00000000">
      <w:pPr>
        <w:pStyle w:val="a5"/>
        <w:divId w:val="1322544266"/>
        <w:rPr>
          <w:lang w:val="en"/>
        </w:rPr>
      </w:pPr>
      <w:r>
        <w:rPr>
          <w:lang w:val="en"/>
        </w:rPr>
        <w:t xml:space="preserve">The filter accepts the following options: </w:t>
      </w:r>
    </w:p>
    <w:p w:rsidR="00000000" w:rsidRDefault="00000000">
      <w:pPr>
        <w:divId w:val="1322544266"/>
        <w:rPr>
          <w:lang w:val="en"/>
        </w:rPr>
      </w:pPr>
      <w:r>
        <w:rPr>
          <w:rStyle w:val="HTML1"/>
          <w:lang w:val="en"/>
        </w:rPr>
        <w:t>src</w:t>
      </w:r>
    </w:p>
    <w:p w:rsidR="00000000" w:rsidRDefault="00000000">
      <w:pPr>
        <w:divId w:val="1322544266"/>
        <w:rPr>
          <w:lang w:val="en"/>
        </w:rPr>
      </w:pPr>
      <w:r>
        <w:rPr>
          <w:rStyle w:val="HTML1"/>
          <w:lang w:val="en"/>
        </w:rPr>
        <w:t>dst</w:t>
      </w:r>
    </w:p>
    <w:p w:rsidR="00000000" w:rsidRDefault="00000000">
      <w:pPr>
        <w:pStyle w:val="a5"/>
        <w:ind w:left="720"/>
        <w:divId w:val="1322544266"/>
        <w:rPr>
          <w:lang w:val="en"/>
        </w:rPr>
      </w:pPr>
      <w:r>
        <w:rPr>
          <w:lang w:val="en"/>
        </w:rPr>
        <w:lastRenderedPageBreak/>
        <w:t xml:space="preserve">Specify the source and destination color matrix. Both values must be specified. </w:t>
      </w:r>
    </w:p>
    <w:p w:rsidR="00000000" w:rsidRDefault="00000000">
      <w:pPr>
        <w:pStyle w:val="a5"/>
        <w:ind w:left="720"/>
        <w:divId w:val="1322544266"/>
        <w:rPr>
          <w:lang w:val="en"/>
        </w:rPr>
      </w:pPr>
      <w:r>
        <w:rPr>
          <w:lang w:val="en"/>
        </w:rPr>
        <w:t xml:space="preserve">The accepted values are: </w:t>
      </w:r>
    </w:p>
    <w:p w:rsidR="00000000" w:rsidRDefault="00000000">
      <w:pPr>
        <w:ind w:left="720"/>
        <w:divId w:val="1322544266"/>
        <w:rPr>
          <w:lang w:val="en"/>
        </w:rPr>
      </w:pPr>
      <w:r>
        <w:rPr>
          <w:lang w:val="en"/>
        </w:rPr>
        <w:t>‘</w:t>
      </w:r>
      <w:r>
        <w:rPr>
          <w:rStyle w:val="HTML1"/>
          <w:lang w:val="en"/>
        </w:rPr>
        <w:t>bt709</w:t>
      </w:r>
      <w:r>
        <w:rPr>
          <w:lang w:val="en"/>
        </w:rPr>
        <w:t>’</w:t>
      </w:r>
    </w:p>
    <w:p w:rsidR="00000000" w:rsidRDefault="00000000">
      <w:pPr>
        <w:pStyle w:val="a5"/>
        <w:ind w:left="720"/>
        <w:divId w:val="1322544266"/>
        <w:rPr>
          <w:lang w:val="en"/>
        </w:rPr>
      </w:pPr>
      <w:r>
        <w:rPr>
          <w:lang w:val="en"/>
        </w:rPr>
        <w:t xml:space="preserve">BT.709 </w:t>
      </w:r>
    </w:p>
    <w:p w:rsidR="00000000" w:rsidRDefault="00000000">
      <w:pPr>
        <w:ind w:left="720"/>
        <w:divId w:val="1322544266"/>
        <w:rPr>
          <w:lang w:val="en"/>
        </w:rPr>
      </w:pPr>
      <w:r>
        <w:rPr>
          <w:lang w:val="en"/>
        </w:rPr>
        <w:t>‘</w:t>
      </w:r>
      <w:r>
        <w:rPr>
          <w:rStyle w:val="HTML1"/>
          <w:lang w:val="en"/>
        </w:rPr>
        <w:t>fcc</w:t>
      </w:r>
      <w:r>
        <w:rPr>
          <w:lang w:val="en"/>
        </w:rPr>
        <w:t>’</w:t>
      </w:r>
    </w:p>
    <w:p w:rsidR="00000000" w:rsidRDefault="00000000">
      <w:pPr>
        <w:pStyle w:val="a5"/>
        <w:ind w:left="720"/>
        <w:divId w:val="1322544266"/>
        <w:rPr>
          <w:lang w:val="en"/>
        </w:rPr>
      </w:pPr>
      <w:r>
        <w:rPr>
          <w:lang w:val="en"/>
        </w:rPr>
        <w:t xml:space="preserve">FCC </w:t>
      </w:r>
    </w:p>
    <w:p w:rsidR="00000000" w:rsidRDefault="00000000">
      <w:pPr>
        <w:ind w:left="720"/>
        <w:divId w:val="1322544266"/>
        <w:rPr>
          <w:lang w:val="en"/>
        </w:rPr>
      </w:pPr>
      <w:r>
        <w:rPr>
          <w:lang w:val="en"/>
        </w:rPr>
        <w:t>‘</w:t>
      </w:r>
      <w:r>
        <w:rPr>
          <w:rStyle w:val="HTML1"/>
          <w:lang w:val="en"/>
        </w:rPr>
        <w:t>bt601</w:t>
      </w:r>
      <w:r>
        <w:rPr>
          <w:lang w:val="en"/>
        </w:rPr>
        <w:t>’</w:t>
      </w:r>
    </w:p>
    <w:p w:rsidR="00000000" w:rsidRDefault="00000000">
      <w:pPr>
        <w:pStyle w:val="a5"/>
        <w:ind w:left="720"/>
        <w:divId w:val="1322544266"/>
        <w:rPr>
          <w:lang w:val="en"/>
        </w:rPr>
      </w:pPr>
      <w:r>
        <w:rPr>
          <w:lang w:val="en"/>
        </w:rPr>
        <w:t xml:space="preserve">BT.601 </w:t>
      </w:r>
    </w:p>
    <w:p w:rsidR="00000000" w:rsidRDefault="00000000">
      <w:pPr>
        <w:ind w:left="720"/>
        <w:divId w:val="1322544266"/>
        <w:rPr>
          <w:lang w:val="en"/>
        </w:rPr>
      </w:pPr>
      <w:r>
        <w:rPr>
          <w:lang w:val="en"/>
        </w:rPr>
        <w:t>‘</w:t>
      </w:r>
      <w:r>
        <w:rPr>
          <w:rStyle w:val="HTML1"/>
          <w:lang w:val="en"/>
        </w:rPr>
        <w:t>bt470</w:t>
      </w:r>
      <w:r>
        <w:rPr>
          <w:lang w:val="en"/>
        </w:rPr>
        <w:t>’</w:t>
      </w:r>
    </w:p>
    <w:p w:rsidR="00000000" w:rsidRDefault="00000000">
      <w:pPr>
        <w:pStyle w:val="a5"/>
        <w:ind w:left="720"/>
        <w:divId w:val="1322544266"/>
        <w:rPr>
          <w:lang w:val="en"/>
        </w:rPr>
      </w:pPr>
      <w:r>
        <w:rPr>
          <w:lang w:val="en"/>
        </w:rPr>
        <w:t xml:space="preserve">BT.470 </w:t>
      </w:r>
    </w:p>
    <w:p w:rsidR="00000000" w:rsidRDefault="00000000">
      <w:pPr>
        <w:ind w:left="720"/>
        <w:divId w:val="1322544266"/>
        <w:rPr>
          <w:lang w:val="en"/>
        </w:rPr>
      </w:pPr>
      <w:r>
        <w:rPr>
          <w:lang w:val="en"/>
        </w:rPr>
        <w:t>‘</w:t>
      </w:r>
      <w:r>
        <w:rPr>
          <w:rStyle w:val="HTML1"/>
          <w:lang w:val="en"/>
        </w:rPr>
        <w:t>bt470bg</w:t>
      </w:r>
      <w:r>
        <w:rPr>
          <w:lang w:val="en"/>
        </w:rPr>
        <w:t>’</w:t>
      </w:r>
    </w:p>
    <w:p w:rsidR="00000000" w:rsidRDefault="00000000">
      <w:pPr>
        <w:pStyle w:val="a5"/>
        <w:ind w:left="720"/>
        <w:divId w:val="1322544266"/>
        <w:rPr>
          <w:lang w:val="en"/>
        </w:rPr>
      </w:pPr>
      <w:r>
        <w:rPr>
          <w:lang w:val="en"/>
        </w:rPr>
        <w:t xml:space="preserve">BT.470BG </w:t>
      </w:r>
    </w:p>
    <w:p w:rsidR="00000000" w:rsidRDefault="00000000">
      <w:pPr>
        <w:ind w:left="720"/>
        <w:divId w:val="1322544266"/>
        <w:rPr>
          <w:lang w:val="en"/>
        </w:rPr>
      </w:pPr>
      <w:r>
        <w:rPr>
          <w:lang w:val="en"/>
        </w:rPr>
        <w:t>‘</w:t>
      </w:r>
      <w:r>
        <w:rPr>
          <w:rStyle w:val="HTML1"/>
          <w:lang w:val="en"/>
        </w:rPr>
        <w:t>smpte170m</w:t>
      </w:r>
      <w:r>
        <w:rPr>
          <w:lang w:val="en"/>
        </w:rPr>
        <w:t>’</w:t>
      </w:r>
    </w:p>
    <w:p w:rsidR="00000000" w:rsidRDefault="00000000">
      <w:pPr>
        <w:pStyle w:val="a5"/>
        <w:ind w:left="720"/>
        <w:divId w:val="1322544266"/>
        <w:rPr>
          <w:lang w:val="en"/>
        </w:rPr>
      </w:pPr>
      <w:r>
        <w:rPr>
          <w:lang w:val="en"/>
        </w:rPr>
        <w:t xml:space="preserve">SMPTE-170M </w:t>
      </w:r>
    </w:p>
    <w:p w:rsidR="00000000" w:rsidRDefault="00000000">
      <w:pPr>
        <w:ind w:left="720"/>
        <w:divId w:val="1322544266"/>
        <w:rPr>
          <w:lang w:val="en"/>
        </w:rPr>
      </w:pPr>
      <w:r>
        <w:rPr>
          <w:lang w:val="en"/>
        </w:rPr>
        <w:t>‘</w:t>
      </w:r>
      <w:r>
        <w:rPr>
          <w:rStyle w:val="HTML1"/>
          <w:lang w:val="en"/>
        </w:rPr>
        <w:t>smpte240m</w:t>
      </w:r>
      <w:r>
        <w:rPr>
          <w:lang w:val="en"/>
        </w:rPr>
        <w:t>’</w:t>
      </w:r>
    </w:p>
    <w:p w:rsidR="00000000" w:rsidRDefault="00000000">
      <w:pPr>
        <w:pStyle w:val="a5"/>
        <w:ind w:left="720"/>
        <w:divId w:val="1322544266"/>
        <w:rPr>
          <w:lang w:val="en"/>
        </w:rPr>
      </w:pPr>
      <w:r>
        <w:rPr>
          <w:lang w:val="en"/>
        </w:rPr>
        <w:t xml:space="preserve">SMPTE-240M </w:t>
      </w:r>
    </w:p>
    <w:p w:rsidR="00000000" w:rsidRDefault="00000000">
      <w:pPr>
        <w:ind w:left="720"/>
        <w:divId w:val="1322544266"/>
        <w:rPr>
          <w:lang w:val="en"/>
        </w:rPr>
      </w:pPr>
      <w:r>
        <w:rPr>
          <w:lang w:val="en"/>
        </w:rPr>
        <w:t>‘</w:t>
      </w:r>
      <w:r>
        <w:rPr>
          <w:rStyle w:val="HTML1"/>
          <w:lang w:val="en"/>
        </w:rPr>
        <w:t>bt2020</w:t>
      </w:r>
      <w:r>
        <w:rPr>
          <w:lang w:val="en"/>
        </w:rPr>
        <w:t>’</w:t>
      </w:r>
    </w:p>
    <w:p w:rsidR="00000000" w:rsidRDefault="00000000">
      <w:pPr>
        <w:pStyle w:val="a5"/>
        <w:ind w:left="720"/>
        <w:divId w:val="1322544266"/>
        <w:rPr>
          <w:lang w:val="en"/>
        </w:rPr>
      </w:pPr>
      <w:r>
        <w:rPr>
          <w:lang w:val="en"/>
        </w:rPr>
        <w:t xml:space="preserve">BT.2020 </w:t>
      </w:r>
    </w:p>
    <w:p w:rsidR="00000000" w:rsidRDefault="00000000">
      <w:pPr>
        <w:pStyle w:val="a5"/>
        <w:divId w:val="1322544266"/>
        <w:rPr>
          <w:lang w:val="en"/>
        </w:rPr>
      </w:pPr>
      <w:r>
        <w:rPr>
          <w:lang w:val="en"/>
        </w:rPr>
        <w:t xml:space="preserve">For example to convert from BT.601 to SMPTE-240M, use the command: </w:t>
      </w:r>
    </w:p>
    <w:p w:rsidR="00000000" w:rsidRDefault="00000000">
      <w:pPr>
        <w:pStyle w:val="HTML3"/>
        <w:divId w:val="763376862"/>
        <w:rPr>
          <w:lang w:val="en"/>
        </w:rPr>
      </w:pPr>
      <w:r>
        <w:rPr>
          <w:lang w:val="en"/>
        </w:rPr>
        <w:t>colormatrix=bt601:smpte240m</w:t>
      </w:r>
    </w:p>
    <w:p w:rsidR="00000000" w:rsidRDefault="00000000">
      <w:pPr>
        <w:pStyle w:val="3"/>
        <w:divId w:val="1938783327"/>
        <w:rPr>
          <w:lang w:val="en"/>
        </w:rPr>
      </w:pPr>
      <w:r>
        <w:rPr>
          <w:lang w:val="en"/>
        </w:rPr>
        <w:t>39.39 colorspace</w:t>
      </w:r>
    </w:p>
    <w:p w:rsidR="00000000" w:rsidRDefault="00000000">
      <w:pPr>
        <w:pStyle w:val="a5"/>
        <w:divId w:val="1938783327"/>
        <w:rPr>
          <w:lang w:val="en"/>
        </w:rPr>
      </w:pPr>
      <w:r>
        <w:rPr>
          <w:lang w:val="en"/>
        </w:rPr>
        <w:t xml:space="preserve">Convert colorspace, transfer characteristics or color primaries. Input video needs to have an even size. </w:t>
      </w:r>
    </w:p>
    <w:p w:rsidR="00000000" w:rsidRDefault="00000000">
      <w:pPr>
        <w:pStyle w:val="a5"/>
        <w:divId w:val="1938783327"/>
        <w:rPr>
          <w:lang w:val="en"/>
        </w:rPr>
      </w:pPr>
      <w:r>
        <w:rPr>
          <w:lang w:val="en"/>
        </w:rPr>
        <w:lastRenderedPageBreak/>
        <w:t xml:space="preserve">The filter accepts the following options: </w:t>
      </w:r>
    </w:p>
    <w:p w:rsidR="00000000" w:rsidRDefault="00000000">
      <w:pPr>
        <w:divId w:val="1938783327"/>
        <w:rPr>
          <w:lang w:val="en"/>
        </w:rPr>
      </w:pPr>
      <w:r>
        <w:rPr>
          <w:rStyle w:val="HTML1"/>
          <w:lang w:val="en"/>
        </w:rPr>
        <w:t>all</w:t>
      </w:r>
    </w:p>
    <w:p w:rsidR="00000000" w:rsidRDefault="00000000">
      <w:pPr>
        <w:pStyle w:val="a5"/>
        <w:ind w:left="720"/>
        <w:divId w:val="1938783327"/>
        <w:rPr>
          <w:lang w:val="en"/>
        </w:rPr>
      </w:pPr>
      <w:r>
        <w:rPr>
          <w:lang w:val="en"/>
        </w:rPr>
        <w:t xml:space="preserve">Specify all color properties at once. </w:t>
      </w:r>
    </w:p>
    <w:p w:rsidR="00000000" w:rsidRDefault="00000000">
      <w:pPr>
        <w:pStyle w:val="a5"/>
        <w:ind w:left="720"/>
        <w:divId w:val="1938783327"/>
        <w:rPr>
          <w:lang w:val="en"/>
        </w:rPr>
      </w:pPr>
      <w:r>
        <w:rPr>
          <w:lang w:val="en"/>
        </w:rPr>
        <w:t xml:space="preserve">The accepted values are: </w:t>
      </w:r>
    </w:p>
    <w:p w:rsidR="00000000" w:rsidRDefault="00000000">
      <w:pPr>
        <w:ind w:left="720"/>
        <w:divId w:val="1938783327"/>
        <w:rPr>
          <w:lang w:val="en"/>
        </w:rPr>
      </w:pPr>
      <w:r>
        <w:rPr>
          <w:lang w:val="en"/>
        </w:rPr>
        <w:t>‘</w:t>
      </w:r>
      <w:r>
        <w:rPr>
          <w:rStyle w:val="HTML1"/>
          <w:lang w:val="en"/>
        </w:rPr>
        <w:t>bt470m</w:t>
      </w:r>
      <w:r>
        <w:rPr>
          <w:lang w:val="en"/>
        </w:rPr>
        <w:t>’</w:t>
      </w:r>
    </w:p>
    <w:p w:rsidR="00000000" w:rsidRDefault="00000000">
      <w:pPr>
        <w:pStyle w:val="a5"/>
        <w:ind w:left="720"/>
        <w:divId w:val="1938783327"/>
        <w:rPr>
          <w:lang w:val="en"/>
        </w:rPr>
      </w:pPr>
      <w:r>
        <w:rPr>
          <w:lang w:val="en"/>
        </w:rPr>
        <w:t xml:space="preserve">BT.470M </w:t>
      </w:r>
    </w:p>
    <w:p w:rsidR="00000000" w:rsidRDefault="00000000">
      <w:pPr>
        <w:ind w:left="720"/>
        <w:divId w:val="1938783327"/>
        <w:rPr>
          <w:lang w:val="en"/>
        </w:rPr>
      </w:pPr>
      <w:r>
        <w:rPr>
          <w:lang w:val="en"/>
        </w:rPr>
        <w:t>‘</w:t>
      </w:r>
      <w:r>
        <w:rPr>
          <w:rStyle w:val="HTML1"/>
          <w:lang w:val="en"/>
        </w:rPr>
        <w:t>bt470bg</w:t>
      </w:r>
      <w:r>
        <w:rPr>
          <w:lang w:val="en"/>
        </w:rPr>
        <w:t>’</w:t>
      </w:r>
    </w:p>
    <w:p w:rsidR="00000000" w:rsidRDefault="00000000">
      <w:pPr>
        <w:pStyle w:val="a5"/>
        <w:ind w:left="720"/>
        <w:divId w:val="1938783327"/>
        <w:rPr>
          <w:lang w:val="en"/>
        </w:rPr>
      </w:pPr>
      <w:r>
        <w:rPr>
          <w:lang w:val="en"/>
        </w:rPr>
        <w:t xml:space="preserve">BT.470BG </w:t>
      </w:r>
    </w:p>
    <w:p w:rsidR="00000000" w:rsidRDefault="00000000">
      <w:pPr>
        <w:ind w:left="720"/>
        <w:divId w:val="1938783327"/>
        <w:rPr>
          <w:lang w:val="en"/>
        </w:rPr>
      </w:pPr>
      <w:r>
        <w:rPr>
          <w:lang w:val="en"/>
        </w:rPr>
        <w:t>‘</w:t>
      </w:r>
      <w:r>
        <w:rPr>
          <w:rStyle w:val="HTML1"/>
          <w:lang w:val="en"/>
        </w:rPr>
        <w:t>bt601-6-525</w:t>
      </w:r>
      <w:r>
        <w:rPr>
          <w:lang w:val="en"/>
        </w:rPr>
        <w:t>’</w:t>
      </w:r>
    </w:p>
    <w:p w:rsidR="00000000" w:rsidRDefault="00000000">
      <w:pPr>
        <w:pStyle w:val="a5"/>
        <w:ind w:left="720"/>
        <w:divId w:val="1938783327"/>
        <w:rPr>
          <w:lang w:val="en"/>
        </w:rPr>
      </w:pPr>
      <w:r>
        <w:rPr>
          <w:lang w:val="en"/>
        </w:rPr>
        <w:t xml:space="preserve">BT.601-6 525 </w:t>
      </w:r>
    </w:p>
    <w:p w:rsidR="00000000" w:rsidRDefault="00000000">
      <w:pPr>
        <w:ind w:left="720"/>
        <w:divId w:val="1938783327"/>
        <w:rPr>
          <w:lang w:val="en"/>
        </w:rPr>
      </w:pPr>
      <w:r>
        <w:rPr>
          <w:lang w:val="en"/>
        </w:rPr>
        <w:t>‘</w:t>
      </w:r>
      <w:r>
        <w:rPr>
          <w:rStyle w:val="HTML1"/>
          <w:lang w:val="en"/>
        </w:rPr>
        <w:t>bt601-6-625</w:t>
      </w:r>
      <w:r>
        <w:rPr>
          <w:lang w:val="en"/>
        </w:rPr>
        <w:t>’</w:t>
      </w:r>
    </w:p>
    <w:p w:rsidR="00000000" w:rsidRDefault="00000000">
      <w:pPr>
        <w:pStyle w:val="a5"/>
        <w:ind w:left="720"/>
        <w:divId w:val="1938783327"/>
        <w:rPr>
          <w:lang w:val="en"/>
        </w:rPr>
      </w:pPr>
      <w:r>
        <w:rPr>
          <w:lang w:val="en"/>
        </w:rPr>
        <w:t xml:space="preserve">BT.601-6 625 </w:t>
      </w:r>
    </w:p>
    <w:p w:rsidR="00000000" w:rsidRDefault="00000000">
      <w:pPr>
        <w:ind w:left="720"/>
        <w:divId w:val="1938783327"/>
        <w:rPr>
          <w:lang w:val="en"/>
        </w:rPr>
      </w:pPr>
      <w:r>
        <w:rPr>
          <w:lang w:val="en"/>
        </w:rPr>
        <w:t>‘</w:t>
      </w:r>
      <w:r>
        <w:rPr>
          <w:rStyle w:val="HTML1"/>
          <w:lang w:val="en"/>
        </w:rPr>
        <w:t>bt709</w:t>
      </w:r>
      <w:r>
        <w:rPr>
          <w:lang w:val="en"/>
        </w:rPr>
        <w:t>’</w:t>
      </w:r>
    </w:p>
    <w:p w:rsidR="00000000" w:rsidRDefault="00000000">
      <w:pPr>
        <w:pStyle w:val="a5"/>
        <w:ind w:left="720"/>
        <w:divId w:val="1938783327"/>
        <w:rPr>
          <w:lang w:val="en"/>
        </w:rPr>
      </w:pPr>
      <w:r>
        <w:rPr>
          <w:lang w:val="en"/>
        </w:rPr>
        <w:t xml:space="preserve">BT.709 </w:t>
      </w:r>
    </w:p>
    <w:p w:rsidR="00000000" w:rsidRDefault="00000000">
      <w:pPr>
        <w:ind w:left="720"/>
        <w:divId w:val="1938783327"/>
        <w:rPr>
          <w:lang w:val="en"/>
        </w:rPr>
      </w:pPr>
      <w:r>
        <w:rPr>
          <w:lang w:val="en"/>
        </w:rPr>
        <w:t>‘</w:t>
      </w:r>
      <w:r>
        <w:rPr>
          <w:rStyle w:val="HTML1"/>
          <w:lang w:val="en"/>
        </w:rPr>
        <w:t>smpte170m</w:t>
      </w:r>
      <w:r>
        <w:rPr>
          <w:lang w:val="en"/>
        </w:rPr>
        <w:t>’</w:t>
      </w:r>
    </w:p>
    <w:p w:rsidR="00000000" w:rsidRDefault="00000000">
      <w:pPr>
        <w:pStyle w:val="a5"/>
        <w:ind w:left="720"/>
        <w:divId w:val="1938783327"/>
        <w:rPr>
          <w:lang w:val="en"/>
        </w:rPr>
      </w:pPr>
      <w:r>
        <w:rPr>
          <w:lang w:val="en"/>
        </w:rPr>
        <w:t xml:space="preserve">SMPTE-170M </w:t>
      </w:r>
    </w:p>
    <w:p w:rsidR="00000000" w:rsidRDefault="00000000">
      <w:pPr>
        <w:ind w:left="720"/>
        <w:divId w:val="1938783327"/>
        <w:rPr>
          <w:lang w:val="en"/>
        </w:rPr>
      </w:pPr>
      <w:r>
        <w:rPr>
          <w:lang w:val="en"/>
        </w:rPr>
        <w:t>‘</w:t>
      </w:r>
      <w:r>
        <w:rPr>
          <w:rStyle w:val="HTML1"/>
          <w:lang w:val="en"/>
        </w:rPr>
        <w:t>smpte240m</w:t>
      </w:r>
      <w:r>
        <w:rPr>
          <w:lang w:val="en"/>
        </w:rPr>
        <w:t>’</w:t>
      </w:r>
    </w:p>
    <w:p w:rsidR="00000000" w:rsidRDefault="00000000">
      <w:pPr>
        <w:pStyle w:val="a5"/>
        <w:ind w:left="720"/>
        <w:divId w:val="1938783327"/>
        <w:rPr>
          <w:lang w:val="en"/>
        </w:rPr>
      </w:pPr>
      <w:r>
        <w:rPr>
          <w:lang w:val="en"/>
        </w:rPr>
        <w:t xml:space="preserve">SMPTE-240M </w:t>
      </w:r>
    </w:p>
    <w:p w:rsidR="00000000" w:rsidRDefault="00000000">
      <w:pPr>
        <w:ind w:left="720"/>
        <w:divId w:val="1938783327"/>
        <w:rPr>
          <w:lang w:val="en"/>
        </w:rPr>
      </w:pPr>
      <w:r>
        <w:rPr>
          <w:lang w:val="en"/>
        </w:rPr>
        <w:t>‘</w:t>
      </w:r>
      <w:r>
        <w:rPr>
          <w:rStyle w:val="HTML1"/>
          <w:lang w:val="en"/>
        </w:rPr>
        <w:t>bt2020</w:t>
      </w:r>
      <w:r>
        <w:rPr>
          <w:lang w:val="en"/>
        </w:rPr>
        <w:t>’</w:t>
      </w:r>
    </w:p>
    <w:p w:rsidR="00000000" w:rsidRDefault="00000000">
      <w:pPr>
        <w:pStyle w:val="a5"/>
        <w:ind w:left="720"/>
        <w:divId w:val="1938783327"/>
        <w:rPr>
          <w:lang w:val="en"/>
        </w:rPr>
      </w:pPr>
      <w:r>
        <w:rPr>
          <w:lang w:val="en"/>
        </w:rPr>
        <w:t xml:space="preserve">BT.2020 </w:t>
      </w:r>
    </w:p>
    <w:p w:rsidR="00000000" w:rsidRDefault="00000000">
      <w:pPr>
        <w:divId w:val="1938783327"/>
        <w:rPr>
          <w:lang w:val="en"/>
        </w:rPr>
      </w:pPr>
      <w:r>
        <w:rPr>
          <w:rStyle w:val="HTML1"/>
          <w:lang w:val="en"/>
        </w:rPr>
        <w:t>space</w:t>
      </w:r>
    </w:p>
    <w:p w:rsidR="00000000" w:rsidRDefault="00000000">
      <w:pPr>
        <w:pStyle w:val="a5"/>
        <w:ind w:left="720"/>
        <w:divId w:val="1938783327"/>
        <w:rPr>
          <w:lang w:val="en"/>
        </w:rPr>
      </w:pPr>
      <w:r>
        <w:rPr>
          <w:lang w:val="en"/>
        </w:rPr>
        <w:t xml:space="preserve">Specify output colorspace. </w:t>
      </w:r>
    </w:p>
    <w:p w:rsidR="00000000" w:rsidRDefault="00000000">
      <w:pPr>
        <w:pStyle w:val="a5"/>
        <w:ind w:left="720"/>
        <w:divId w:val="1938783327"/>
        <w:rPr>
          <w:lang w:val="en"/>
        </w:rPr>
      </w:pPr>
      <w:r>
        <w:rPr>
          <w:lang w:val="en"/>
        </w:rPr>
        <w:t xml:space="preserve">The accepted values are: </w:t>
      </w:r>
    </w:p>
    <w:p w:rsidR="00000000" w:rsidRDefault="00000000">
      <w:pPr>
        <w:ind w:left="720"/>
        <w:divId w:val="1938783327"/>
        <w:rPr>
          <w:lang w:val="en"/>
        </w:rPr>
      </w:pPr>
      <w:r>
        <w:rPr>
          <w:lang w:val="en"/>
        </w:rPr>
        <w:t>‘</w:t>
      </w:r>
      <w:r>
        <w:rPr>
          <w:rStyle w:val="HTML1"/>
          <w:lang w:val="en"/>
        </w:rPr>
        <w:t>bt709</w:t>
      </w:r>
      <w:r>
        <w:rPr>
          <w:lang w:val="en"/>
        </w:rPr>
        <w:t>’</w:t>
      </w:r>
    </w:p>
    <w:p w:rsidR="00000000" w:rsidRDefault="00000000">
      <w:pPr>
        <w:pStyle w:val="a5"/>
        <w:ind w:left="720"/>
        <w:divId w:val="1938783327"/>
        <w:rPr>
          <w:lang w:val="en"/>
        </w:rPr>
      </w:pPr>
      <w:r>
        <w:rPr>
          <w:lang w:val="en"/>
        </w:rPr>
        <w:lastRenderedPageBreak/>
        <w:t xml:space="preserve">BT.709 </w:t>
      </w:r>
    </w:p>
    <w:p w:rsidR="00000000" w:rsidRDefault="00000000">
      <w:pPr>
        <w:ind w:left="720"/>
        <w:divId w:val="1938783327"/>
        <w:rPr>
          <w:lang w:val="en"/>
        </w:rPr>
      </w:pPr>
      <w:r>
        <w:rPr>
          <w:lang w:val="en"/>
        </w:rPr>
        <w:t>‘</w:t>
      </w:r>
      <w:r>
        <w:rPr>
          <w:rStyle w:val="HTML1"/>
          <w:lang w:val="en"/>
        </w:rPr>
        <w:t>fcc</w:t>
      </w:r>
      <w:r>
        <w:rPr>
          <w:lang w:val="en"/>
        </w:rPr>
        <w:t>’</w:t>
      </w:r>
    </w:p>
    <w:p w:rsidR="00000000" w:rsidRDefault="00000000">
      <w:pPr>
        <w:pStyle w:val="a5"/>
        <w:ind w:left="720"/>
        <w:divId w:val="1938783327"/>
        <w:rPr>
          <w:lang w:val="en"/>
        </w:rPr>
      </w:pPr>
      <w:r>
        <w:rPr>
          <w:lang w:val="en"/>
        </w:rPr>
        <w:t xml:space="preserve">FCC </w:t>
      </w:r>
    </w:p>
    <w:p w:rsidR="00000000" w:rsidRDefault="00000000">
      <w:pPr>
        <w:ind w:left="720"/>
        <w:divId w:val="1938783327"/>
        <w:rPr>
          <w:lang w:val="en"/>
        </w:rPr>
      </w:pPr>
      <w:r>
        <w:rPr>
          <w:lang w:val="en"/>
        </w:rPr>
        <w:t>‘</w:t>
      </w:r>
      <w:r>
        <w:rPr>
          <w:rStyle w:val="HTML1"/>
          <w:lang w:val="en"/>
        </w:rPr>
        <w:t>bt470bg</w:t>
      </w:r>
      <w:r>
        <w:rPr>
          <w:lang w:val="en"/>
        </w:rPr>
        <w:t>’</w:t>
      </w:r>
    </w:p>
    <w:p w:rsidR="00000000" w:rsidRDefault="00000000">
      <w:pPr>
        <w:pStyle w:val="a5"/>
        <w:ind w:left="720"/>
        <w:divId w:val="1938783327"/>
        <w:rPr>
          <w:lang w:val="en"/>
        </w:rPr>
      </w:pPr>
      <w:r>
        <w:rPr>
          <w:lang w:val="en"/>
        </w:rPr>
        <w:t xml:space="preserve">BT.470BG or BT.601-6 625 </w:t>
      </w:r>
    </w:p>
    <w:p w:rsidR="00000000" w:rsidRDefault="00000000">
      <w:pPr>
        <w:ind w:left="720"/>
        <w:divId w:val="1938783327"/>
        <w:rPr>
          <w:lang w:val="en"/>
        </w:rPr>
      </w:pPr>
      <w:r>
        <w:rPr>
          <w:lang w:val="en"/>
        </w:rPr>
        <w:t>‘</w:t>
      </w:r>
      <w:r>
        <w:rPr>
          <w:rStyle w:val="HTML1"/>
          <w:lang w:val="en"/>
        </w:rPr>
        <w:t>smpte170m</w:t>
      </w:r>
      <w:r>
        <w:rPr>
          <w:lang w:val="en"/>
        </w:rPr>
        <w:t>’</w:t>
      </w:r>
    </w:p>
    <w:p w:rsidR="00000000" w:rsidRDefault="00000000">
      <w:pPr>
        <w:pStyle w:val="a5"/>
        <w:ind w:left="720"/>
        <w:divId w:val="1938783327"/>
        <w:rPr>
          <w:lang w:val="en"/>
        </w:rPr>
      </w:pPr>
      <w:r>
        <w:rPr>
          <w:lang w:val="en"/>
        </w:rPr>
        <w:t xml:space="preserve">SMPTE-170M or BT.601-6 525 </w:t>
      </w:r>
    </w:p>
    <w:p w:rsidR="00000000" w:rsidRDefault="00000000">
      <w:pPr>
        <w:ind w:left="720"/>
        <w:divId w:val="1938783327"/>
        <w:rPr>
          <w:lang w:val="en"/>
        </w:rPr>
      </w:pPr>
      <w:r>
        <w:rPr>
          <w:lang w:val="en"/>
        </w:rPr>
        <w:t>‘</w:t>
      </w:r>
      <w:r>
        <w:rPr>
          <w:rStyle w:val="HTML1"/>
          <w:lang w:val="en"/>
        </w:rPr>
        <w:t>smpte240m</w:t>
      </w:r>
      <w:r>
        <w:rPr>
          <w:lang w:val="en"/>
        </w:rPr>
        <w:t>’</w:t>
      </w:r>
    </w:p>
    <w:p w:rsidR="00000000" w:rsidRDefault="00000000">
      <w:pPr>
        <w:pStyle w:val="a5"/>
        <w:ind w:left="720"/>
        <w:divId w:val="1938783327"/>
        <w:rPr>
          <w:lang w:val="en"/>
        </w:rPr>
      </w:pPr>
      <w:r>
        <w:rPr>
          <w:lang w:val="en"/>
        </w:rPr>
        <w:t xml:space="preserve">SMPTE-240M </w:t>
      </w:r>
    </w:p>
    <w:p w:rsidR="00000000" w:rsidRDefault="00000000">
      <w:pPr>
        <w:ind w:left="720"/>
        <w:divId w:val="1938783327"/>
        <w:rPr>
          <w:lang w:val="en"/>
        </w:rPr>
      </w:pPr>
      <w:r>
        <w:rPr>
          <w:lang w:val="en"/>
        </w:rPr>
        <w:t>‘</w:t>
      </w:r>
      <w:r>
        <w:rPr>
          <w:rStyle w:val="HTML1"/>
          <w:lang w:val="en"/>
        </w:rPr>
        <w:t>ycgco</w:t>
      </w:r>
      <w:r>
        <w:rPr>
          <w:lang w:val="en"/>
        </w:rPr>
        <w:t>’</w:t>
      </w:r>
    </w:p>
    <w:p w:rsidR="00000000" w:rsidRDefault="00000000">
      <w:pPr>
        <w:pStyle w:val="a5"/>
        <w:ind w:left="720"/>
        <w:divId w:val="1938783327"/>
        <w:rPr>
          <w:lang w:val="en"/>
        </w:rPr>
      </w:pPr>
      <w:r>
        <w:rPr>
          <w:lang w:val="en"/>
        </w:rPr>
        <w:t xml:space="preserve">YCgCo </w:t>
      </w:r>
    </w:p>
    <w:p w:rsidR="00000000" w:rsidRDefault="00000000">
      <w:pPr>
        <w:ind w:left="720"/>
        <w:divId w:val="1938783327"/>
        <w:rPr>
          <w:lang w:val="en"/>
        </w:rPr>
      </w:pPr>
      <w:r>
        <w:rPr>
          <w:lang w:val="en"/>
        </w:rPr>
        <w:t>‘</w:t>
      </w:r>
      <w:r>
        <w:rPr>
          <w:rStyle w:val="HTML1"/>
          <w:lang w:val="en"/>
        </w:rPr>
        <w:t>bt2020ncl</w:t>
      </w:r>
      <w:r>
        <w:rPr>
          <w:lang w:val="en"/>
        </w:rPr>
        <w:t>’</w:t>
      </w:r>
    </w:p>
    <w:p w:rsidR="00000000" w:rsidRDefault="00000000">
      <w:pPr>
        <w:pStyle w:val="a5"/>
        <w:ind w:left="720"/>
        <w:divId w:val="1938783327"/>
        <w:rPr>
          <w:lang w:val="en"/>
        </w:rPr>
      </w:pPr>
      <w:r>
        <w:rPr>
          <w:lang w:val="en"/>
        </w:rPr>
        <w:t xml:space="preserve">BT.2020 with non-constant luminance </w:t>
      </w:r>
    </w:p>
    <w:p w:rsidR="00000000" w:rsidRDefault="00000000">
      <w:pPr>
        <w:divId w:val="1938783327"/>
        <w:rPr>
          <w:lang w:val="en"/>
        </w:rPr>
      </w:pPr>
      <w:r>
        <w:rPr>
          <w:rStyle w:val="HTML1"/>
          <w:lang w:val="en"/>
        </w:rPr>
        <w:t>trc</w:t>
      </w:r>
    </w:p>
    <w:p w:rsidR="00000000" w:rsidRDefault="00000000">
      <w:pPr>
        <w:pStyle w:val="a5"/>
        <w:ind w:left="720"/>
        <w:divId w:val="1938783327"/>
        <w:rPr>
          <w:lang w:val="en"/>
        </w:rPr>
      </w:pPr>
      <w:r>
        <w:rPr>
          <w:lang w:val="en"/>
        </w:rPr>
        <w:t xml:space="preserve">Specify output transfer characteristics. </w:t>
      </w:r>
    </w:p>
    <w:p w:rsidR="00000000" w:rsidRDefault="00000000">
      <w:pPr>
        <w:pStyle w:val="a5"/>
        <w:ind w:left="720"/>
        <w:divId w:val="1938783327"/>
        <w:rPr>
          <w:lang w:val="en"/>
        </w:rPr>
      </w:pPr>
      <w:r>
        <w:rPr>
          <w:lang w:val="en"/>
        </w:rPr>
        <w:t xml:space="preserve">The accepted values are: </w:t>
      </w:r>
    </w:p>
    <w:p w:rsidR="00000000" w:rsidRDefault="00000000">
      <w:pPr>
        <w:ind w:left="720"/>
        <w:divId w:val="1938783327"/>
        <w:rPr>
          <w:lang w:val="en"/>
        </w:rPr>
      </w:pPr>
      <w:r>
        <w:rPr>
          <w:lang w:val="en"/>
        </w:rPr>
        <w:t>‘</w:t>
      </w:r>
      <w:r>
        <w:rPr>
          <w:rStyle w:val="HTML1"/>
          <w:lang w:val="en"/>
        </w:rPr>
        <w:t>bt709</w:t>
      </w:r>
      <w:r>
        <w:rPr>
          <w:lang w:val="en"/>
        </w:rPr>
        <w:t>’</w:t>
      </w:r>
    </w:p>
    <w:p w:rsidR="00000000" w:rsidRDefault="00000000">
      <w:pPr>
        <w:pStyle w:val="a5"/>
        <w:ind w:left="720"/>
        <w:divId w:val="1938783327"/>
        <w:rPr>
          <w:lang w:val="en"/>
        </w:rPr>
      </w:pPr>
      <w:r>
        <w:rPr>
          <w:lang w:val="en"/>
        </w:rPr>
        <w:t xml:space="preserve">BT.709 </w:t>
      </w:r>
    </w:p>
    <w:p w:rsidR="00000000" w:rsidRDefault="00000000">
      <w:pPr>
        <w:ind w:left="720"/>
        <w:divId w:val="1938783327"/>
        <w:rPr>
          <w:lang w:val="en"/>
        </w:rPr>
      </w:pPr>
      <w:r>
        <w:rPr>
          <w:lang w:val="en"/>
        </w:rPr>
        <w:t>‘</w:t>
      </w:r>
      <w:r>
        <w:rPr>
          <w:rStyle w:val="HTML1"/>
          <w:lang w:val="en"/>
        </w:rPr>
        <w:t>bt470m</w:t>
      </w:r>
      <w:r>
        <w:rPr>
          <w:lang w:val="en"/>
        </w:rPr>
        <w:t>’</w:t>
      </w:r>
    </w:p>
    <w:p w:rsidR="00000000" w:rsidRDefault="00000000">
      <w:pPr>
        <w:pStyle w:val="a5"/>
        <w:ind w:left="720"/>
        <w:divId w:val="1938783327"/>
        <w:rPr>
          <w:lang w:val="en"/>
        </w:rPr>
      </w:pPr>
      <w:r>
        <w:rPr>
          <w:lang w:val="en"/>
        </w:rPr>
        <w:t xml:space="preserve">BT.470M </w:t>
      </w:r>
    </w:p>
    <w:p w:rsidR="00000000" w:rsidRDefault="00000000">
      <w:pPr>
        <w:ind w:left="720"/>
        <w:divId w:val="1938783327"/>
        <w:rPr>
          <w:lang w:val="en"/>
        </w:rPr>
      </w:pPr>
      <w:r>
        <w:rPr>
          <w:lang w:val="en"/>
        </w:rPr>
        <w:t>‘</w:t>
      </w:r>
      <w:r>
        <w:rPr>
          <w:rStyle w:val="HTML1"/>
          <w:lang w:val="en"/>
        </w:rPr>
        <w:t>bt470bg</w:t>
      </w:r>
      <w:r>
        <w:rPr>
          <w:lang w:val="en"/>
        </w:rPr>
        <w:t>’</w:t>
      </w:r>
    </w:p>
    <w:p w:rsidR="00000000" w:rsidRDefault="00000000">
      <w:pPr>
        <w:pStyle w:val="a5"/>
        <w:ind w:left="720"/>
        <w:divId w:val="1938783327"/>
        <w:rPr>
          <w:lang w:val="en"/>
        </w:rPr>
      </w:pPr>
      <w:r>
        <w:rPr>
          <w:lang w:val="en"/>
        </w:rPr>
        <w:t xml:space="preserve">BT.470BG </w:t>
      </w:r>
    </w:p>
    <w:p w:rsidR="00000000" w:rsidRDefault="00000000">
      <w:pPr>
        <w:ind w:left="720"/>
        <w:divId w:val="1938783327"/>
        <w:rPr>
          <w:lang w:val="en"/>
        </w:rPr>
      </w:pPr>
      <w:r>
        <w:rPr>
          <w:lang w:val="en"/>
        </w:rPr>
        <w:t>‘</w:t>
      </w:r>
      <w:r>
        <w:rPr>
          <w:rStyle w:val="HTML1"/>
          <w:lang w:val="en"/>
        </w:rPr>
        <w:t>gamma22</w:t>
      </w:r>
      <w:r>
        <w:rPr>
          <w:lang w:val="en"/>
        </w:rPr>
        <w:t>’</w:t>
      </w:r>
    </w:p>
    <w:p w:rsidR="00000000" w:rsidRDefault="00000000">
      <w:pPr>
        <w:pStyle w:val="a5"/>
        <w:ind w:left="720"/>
        <w:divId w:val="1938783327"/>
        <w:rPr>
          <w:lang w:val="en"/>
        </w:rPr>
      </w:pPr>
      <w:r>
        <w:rPr>
          <w:lang w:val="en"/>
        </w:rPr>
        <w:t xml:space="preserve">Constant gamma of 2.2 </w:t>
      </w:r>
    </w:p>
    <w:p w:rsidR="00000000" w:rsidRDefault="00000000">
      <w:pPr>
        <w:ind w:left="720"/>
        <w:divId w:val="1938783327"/>
        <w:rPr>
          <w:lang w:val="en"/>
        </w:rPr>
      </w:pPr>
      <w:r>
        <w:rPr>
          <w:lang w:val="en"/>
        </w:rPr>
        <w:lastRenderedPageBreak/>
        <w:t>‘</w:t>
      </w:r>
      <w:r>
        <w:rPr>
          <w:rStyle w:val="HTML1"/>
          <w:lang w:val="en"/>
        </w:rPr>
        <w:t>gamma28</w:t>
      </w:r>
      <w:r>
        <w:rPr>
          <w:lang w:val="en"/>
        </w:rPr>
        <w:t>’</w:t>
      </w:r>
    </w:p>
    <w:p w:rsidR="00000000" w:rsidRDefault="00000000">
      <w:pPr>
        <w:pStyle w:val="a5"/>
        <w:ind w:left="720"/>
        <w:divId w:val="1938783327"/>
        <w:rPr>
          <w:lang w:val="en"/>
        </w:rPr>
      </w:pPr>
      <w:r>
        <w:rPr>
          <w:lang w:val="en"/>
        </w:rPr>
        <w:t xml:space="preserve">Constant gamma of 2.8 </w:t>
      </w:r>
    </w:p>
    <w:p w:rsidR="00000000" w:rsidRDefault="00000000">
      <w:pPr>
        <w:ind w:left="720"/>
        <w:divId w:val="1938783327"/>
        <w:rPr>
          <w:lang w:val="en"/>
        </w:rPr>
      </w:pPr>
      <w:r>
        <w:rPr>
          <w:lang w:val="en"/>
        </w:rPr>
        <w:t>‘</w:t>
      </w:r>
      <w:r>
        <w:rPr>
          <w:rStyle w:val="HTML1"/>
          <w:lang w:val="en"/>
        </w:rPr>
        <w:t>smpte170m</w:t>
      </w:r>
      <w:r>
        <w:rPr>
          <w:lang w:val="en"/>
        </w:rPr>
        <w:t>’</w:t>
      </w:r>
    </w:p>
    <w:p w:rsidR="00000000" w:rsidRDefault="00000000">
      <w:pPr>
        <w:pStyle w:val="a5"/>
        <w:ind w:left="720"/>
        <w:divId w:val="1938783327"/>
        <w:rPr>
          <w:lang w:val="en"/>
        </w:rPr>
      </w:pPr>
      <w:r>
        <w:rPr>
          <w:lang w:val="en"/>
        </w:rPr>
        <w:t xml:space="preserve">SMPTE-170M, BT.601-6 625 or BT.601-6 525 </w:t>
      </w:r>
    </w:p>
    <w:p w:rsidR="00000000" w:rsidRDefault="00000000">
      <w:pPr>
        <w:ind w:left="720"/>
        <w:divId w:val="1938783327"/>
        <w:rPr>
          <w:lang w:val="en"/>
        </w:rPr>
      </w:pPr>
      <w:r>
        <w:rPr>
          <w:lang w:val="en"/>
        </w:rPr>
        <w:t>‘</w:t>
      </w:r>
      <w:r>
        <w:rPr>
          <w:rStyle w:val="HTML1"/>
          <w:lang w:val="en"/>
        </w:rPr>
        <w:t>smpte240m</w:t>
      </w:r>
      <w:r>
        <w:rPr>
          <w:lang w:val="en"/>
        </w:rPr>
        <w:t>’</w:t>
      </w:r>
    </w:p>
    <w:p w:rsidR="00000000" w:rsidRDefault="00000000">
      <w:pPr>
        <w:pStyle w:val="a5"/>
        <w:ind w:left="720"/>
        <w:divId w:val="1938783327"/>
        <w:rPr>
          <w:lang w:val="en"/>
        </w:rPr>
      </w:pPr>
      <w:r>
        <w:rPr>
          <w:lang w:val="en"/>
        </w:rPr>
        <w:t xml:space="preserve">SMPTE-240M </w:t>
      </w:r>
    </w:p>
    <w:p w:rsidR="00000000" w:rsidRDefault="00000000">
      <w:pPr>
        <w:ind w:left="720"/>
        <w:divId w:val="1938783327"/>
        <w:rPr>
          <w:lang w:val="en"/>
        </w:rPr>
      </w:pPr>
      <w:r>
        <w:rPr>
          <w:lang w:val="en"/>
        </w:rPr>
        <w:t>‘</w:t>
      </w:r>
      <w:r>
        <w:rPr>
          <w:rStyle w:val="HTML1"/>
          <w:lang w:val="en"/>
        </w:rPr>
        <w:t>srgb</w:t>
      </w:r>
      <w:r>
        <w:rPr>
          <w:lang w:val="en"/>
        </w:rPr>
        <w:t>’</w:t>
      </w:r>
    </w:p>
    <w:p w:rsidR="00000000" w:rsidRDefault="00000000">
      <w:pPr>
        <w:pStyle w:val="a5"/>
        <w:ind w:left="720"/>
        <w:divId w:val="1938783327"/>
        <w:rPr>
          <w:lang w:val="en"/>
        </w:rPr>
      </w:pPr>
      <w:r>
        <w:rPr>
          <w:lang w:val="en"/>
        </w:rPr>
        <w:t xml:space="preserve">SRGB </w:t>
      </w:r>
    </w:p>
    <w:p w:rsidR="00000000" w:rsidRDefault="00000000">
      <w:pPr>
        <w:ind w:left="720"/>
        <w:divId w:val="1938783327"/>
        <w:rPr>
          <w:lang w:val="en"/>
        </w:rPr>
      </w:pPr>
      <w:r>
        <w:rPr>
          <w:lang w:val="en"/>
        </w:rPr>
        <w:t>‘</w:t>
      </w:r>
      <w:r>
        <w:rPr>
          <w:rStyle w:val="HTML1"/>
          <w:lang w:val="en"/>
        </w:rPr>
        <w:t>iec61966-2-1</w:t>
      </w:r>
      <w:r>
        <w:rPr>
          <w:lang w:val="en"/>
        </w:rPr>
        <w:t>’</w:t>
      </w:r>
    </w:p>
    <w:p w:rsidR="00000000" w:rsidRDefault="00000000">
      <w:pPr>
        <w:pStyle w:val="a5"/>
        <w:ind w:left="720"/>
        <w:divId w:val="1938783327"/>
        <w:rPr>
          <w:lang w:val="en"/>
        </w:rPr>
      </w:pPr>
      <w:r>
        <w:rPr>
          <w:lang w:val="en"/>
        </w:rPr>
        <w:t xml:space="preserve">iec61966-2-1 </w:t>
      </w:r>
    </w:p>
    <w:p w:rsidR="00000000" w:rsidRDefault="00000000">
      <w:pPr>
        <w:ind w:left="720"/>
        <w:divId w:val="1938783327"/>
        <w:rPr>
          <w:lang w:val="en"/>
        </w:rPr>
      </w:pPr>
      <w:r>
        <w:rPr>
          <w:lang w:val="en"/>
        </w:rPr>
        <w:t>‘</w:t>
      </w:r>
      <w:r>
        <w:rPr>
          <w:rStyle w:val="HTML1"/>
          <w:lang w:val="en"/>
        </w:rPr>
        <w:t>iec61966-2-4</w:t>
      </w:r>
      <w:r>
        <w:rPr>
          <w:lang w:val="en"/>
        </w:rPr>
        <w:t>’</w:t>
      </w:r>
    </w:p>
    <w:p w:rsidR="00000000" w:rsidRDefault="00000000">
      <w:pPr>
        <w:pStyle w:val="a5"/>
        <w:ind w:left="720"/>
        <w:divId w:val="1938783327"/>
        <w:rPr>
          <w:lang w:val="en"/>
        </w:rPr>
      </w:pPr>
      <w:r>
        <w:rPr>
          <w:lang w:val="en"/>
        </w:rPr>
        <w:t xml:space="preserve">iec61966-2-4 </w:t>
      </w:r>
    </w:p>
    <w:p w:rsidR="00000000" w:rsidRDefault="00000000">
      <w:pPr>
        <w:ind w:left="720"/>
        <w:divId w:val="1938783327"/>
        <w:rPr>
          <w:lang w:val="en"/>
        </w:rPr>
      </w:pPr>
      <w:r>
        <w:rPr>
          <w:lang w:val="en"/>
        </w:rPr>
        <w:t>‘</w:t>
      </w:r>
      <w:r>
        <w:rPr>
          <w:rStyle w:val="HTML1"/>
          <w:lang w:val="en"/>
        </w:rPr>
        <w:t>xvycc</w:t>
      </w:r>
      <w:r>
        <w:rPr>
          <w:lang w:val="en"/>
        </w:rPr>
        <w:t>’</w:t>
      </w:r>
    </w:p>
    <w:p w:rsidR="00000000" w:rsidRDefault="00000000">
      <w:pPr>
        <w:pStyle w:val="a5"/>
        <w:ind w:left="720"/>
        <w:divId w:val="1938783327"/>
        <w:rPr>
          <w:lang w:val="en"/>
        </w:rPr>
      </w:pPr>
      <w:r>
        <w:rPr>
          <w:lang w:val="en"/>
        </w:rPr>
        <w:t xml:space="preserve">xvycc </w:t>
      </w:r>
    </w:p>
    <w:p w:rsidR="00000000" w:rsidRDefault="00000000">
      <w:pPr>
        <w:ind w:left="720"/>
        <w:divId w:val="1938783327"/>
        <w:rPr>
          <w:lang w:val="en"/>
        </w:rPr>
      </w:pPr>
      <w:r>
        <w:rPr>
          <w:lang w:val="en"/>
        </w:rPr>
        <w:t>‘</w:t>
      </w:r>
      <w:r>
        <w:rPr>
          <w:rStyle w:val="HTML1"/>
          <w:lang w:val="en"/>
        </w:rPr>
        <w:t>bt2020-10</w:t>
      </w:r>
      <w:r>
        <w:rPr>
          <w:lang w:val="en"/>
        </w:rPr>
        <w:t>’</w:t>
      </w:r>
    </w:p>
    <w:p w:rsidR="00000000" w:rsidRDefault="00000000">
      <w:pPr>
        <w:pStyle w:val="a5"/>
        <w:ind w:left="720"/>
        <w:divId w:val="1938783327"/>
        <w:rPr>
          <w:lang w:val="en"/>
        </w:rPr>
      </w:pPr>
      <w:r>
        <w:rPr>
          <w:lang w:val="en"/>
        </w:rPr>
        <w:t xml:space="preserve">BT.2020 for 10-bits content </w:t>
      </w:r>
    </w:p>
    <w:p w:rsidR="00000000" w:rsidRDefault="00000000">
      <w:pPr>
        <w:ind w:left="720"/>
        <w:divId w:val="1938783327"/>
        <w:rPr>
          <w:lang w:val="en"/>
        </w:rPr>
      </w:pPr>
      <w:r>
        <w:rPr>
          <w:lang w:val="en"/>
        </w:rPr>
        <w:t>‘</w:t>
      </w:r>
      <w:r>
        <w:rPr>
          <w:rStyle w:val="HTML1"/>
          <w:lang w:val="en"/>
        </w:rPr>
        <w:t>bt2020-12</w:t>
      </w:r>
      <w:r>
        <w:rPr>
          <w:lang w:val="en"/>
        </w:rPr>
        <w:t>’</w:t>
      </w:r>
    </w:p>
    <w:p w:rsidR="00000000" w:rsidRDefault="00000000">
      <w:pPr>
        <w:pStyle w:val="a5"/>
        <w:ind w:left="720"/>
        <w:divId w:val="1938783327"/>
        <w:rPr>
          <w:lang w:val="en"/>
        </w:rPr>
      </w:pPr>
      <w:r>
        <w:rPr>
          <w:lang w:val="en"/>
        </w:rPr>
        <w:t xml:space="preserve">BT.2020 for 12-bits content </w:t>
      </w:r>
    </w:p>
    <w:p w:rsidR="00000000" w:rsidRDefault="00000000">
      <w:pPr>
        <w:divId w:val="1938783327"/>
        <w:rPr>
          <w:lang w:val="en"/>
        </w:rPr>
      </w:pPr>
      <w:r>
        <w:rPr>
          <w:rStyle w:val="HTML1"/>
          <w:lang w:val="en"/>
        </w:rPr>
        <w:t>primaries</w:t>
      </w:r>
    </w:p>
    <w:p w:rsidR="00000000" w:rsidRDefault="00000000">
      <w:pPr>
        <w:pStyle w:val="a5"/>
        <w:ind w:left="720"/>
        <w:divId w:val="1938783327"/>
        <w:rPr>
          <w:lang w:val="en"/>
        </w:rPr>
      </w:pPr>
      <w:r>
        <w:rPr>
          <w:lang w:val="en"/>
        </w:rPr>
        <w:t xml:space="preserve">Specify output color primaries. </w:t>
      </w:r>
    </w:p>
    <w:p w:rsidR="00000000" w:rsidRDefault="00000000">
      <w:pPr>
        <w:pStyle w:val="a5"/>
        <w:ind w:left="720"/>
        <w:divId w:val="1938783327"/>
        <w:rPr>
          <w:lang w:val="en"/>
        </w:rPr>
      </w:pPr>
      <w:r>
        <w:rPr>
          <w:lang w:val="en"/>
        </w:rPr>
        <w:t xml:space="preserve">The accepted values are: </w:t>
      </w:r>
    </w:p>
    <w:p w:rsidR="00000000" w:rsidRDefault="00000000">
      <w:pPr>
        <w:ind w:left="720"/>
        <w:divId w:val="1938783327"/>
        <w:rPr>
          <w:lang w:val="en"/>
        </w:rPr>
      </w:pPr>
      <w:r>
        <w:rPr>
          <w:lang w:val="en"/>
        </w:rPr>
        <w:t>‘</w:t>
      </w:r>
      <w:r>
        <w:rPr>
          <w:rStyle w:val="HTML1"/>
          <w:lang w:val="en"/>
        </w:rPr>
        <w:t>bt709</w:t>
      </w:r>
      <w:r>
        <w:rPr>
          <w:lang w:val="en"/>
        </w:rPr>
        <w:t>’</w:t>
      </w:r>
    </w:p>
    <w:p w:rsidR="00000000" w:rsidRDefault="00000000">
      <w:pPr>
        <w:pStyle w:val="a5"/>
        <w:ind w:left="720"/>
        <w:divId w:val="1938783327"/>
        <w:rPr>
          <w:lang w:val="en"/>
        </w:rPr>
      </w:pPr>
      <w:r>
        <w:rPr>
          <w:lang w:val="en"/>
        </w:rPr>
        <w:t xml:space="preserve">BT.709 </w:t>
      </w:r>
    </w:p>
    <w:p w:rsidR="00000000" w:rsidRDefault="00000000">
      <w:pPr>
        <w:ind w:left="720"/>
        <w:divId w:val="1938783327"/>
        <w:rPr>
          <w:lang w:val="en"/>
        </w:rPr>
      </w:pPr>
      <w:r>
        <w:rPr>
          <w:lang w:val="en"/>
        </w:rPr>
        <w:t>‘</w:t>
      </w:r>
      <w:r>
        <w:rPr>
          <w:rStyle w:val="HTML1"/>
          <w:lang w:val="en"/>
        </w:rPr>
        <w:t>bt470m</w:t>
      </w:r>
      <w:r>
        <w:rPr>
          <w:lang w:val="en"/>
        </w:rPr>
        <w:t>’</w:t>
      </w:r>
    </w:p>
    <w:p w:rsidR="00000000" w:rsidRDefault="00000000">
      <w:pPr>
        <w:pStyle w:val="a5"/>
        <w:ind w:left="720"/>
        <w:divId w:val="1938783327"/>
        <w:rPr>
          <w:lang w:val="en"/>
        </w:rPr>
      </w:pPr>
      <w:r>
        <w:rPr>
          <w:lang w:val="en"/>
        </w:rPr>
        <w:lastRenderedPageBreak/>
        <w:t xml:space="preserve">BT.470M </w:t>
      </w:r>
    </w:p>
    <w:p w:rsidR="00000000" w:rsidRDefault="00000000">
      <w:pPr>
        <w:ind w:left="720"/>
        <w:divId w:val="1938783327"/>
        <w:rPr>
          <w:lang w:val="en"/>
        </w:rPr>
      </w:pPr>
      <w:r>
        <w:rPr>
          <w:lang w:val="en"/>
        </w:rPr>
        <w:t>‘</w:t>
      </w:r>
      <w:r>
        <w:rPr>
          <w:rStyle w:val="HTML1"/>
          <w:lang w:val="en"/>
        </w:rPr>
        <w:t>bt470bg</w:t>
      </w:r>
      <w:r>
        <w:rPr>
          <w:lang w:val="en"/>
        </w:rPr>
        <w:t>’</w:t>
      </w:r>
    </w:p>
    <w:p w:rsidR="00000000" w:rsidRDefault="00000000">
      <w:pPr>
        <w:pStyle w:val="a5"/>
        <w:ind w:left="720"/>
        <w:divId w:val="1938783327"/>
        <w:rPr>
          <w:lang w:val="en"/>
        </w:rPr>
      </w:pPr>
      <w:r>
        <w:rPr>
          <w:lang w:val="en"/>
        </w:rPr>
        <w:t xml:space="preserve">BT.470BG or BT.601-6 625 </w:t>
      </w:r>
    </w:p>
    <w:p w:rsidR="00000000" w:rsidRDefault="00000000">
      <w:pPr>
        <w:ind w:left="720"/>
        <w:divId w:val="1938783327"/>
        <w:rPr>
          <w:lang w:val="en"/>
        </w:rPr>
      </w:pPr>
      <w:r>
        <w:rPr>
          <w:lang w:val="en"/>
        </w:rPr>
        <w:t>‘</w:t>
      </w:r>
      <w:r>
        <w:rPr>
          <w:rStyle w:val="HTML1"/>
          <w:lang w:val="en"/>
        </w:rPr>
        <w:t>smpte170m</w:t>
      </w:r>
      <w:r>
        <w:rPr>
          <w:lang w:val="en"/>
        </w:rPr>
        <w:t>’</w:t>
      </w:r>
    </w:p>
    <w:p w:rsidR="00000000" w:rsidRDefault="00000000">
      <w:pPr>
        <w:pStyle w:val="a5"/>
        <w:ind w:left="720"/>
        <w:divId w:val="1938783327"/>
        <w:rPr>
          <w:lang w:val="en"/>
        </w:rPr>
      </w:pPr>
      <w:r>
        <w:rPr>
          <w:lang w:val="en"/>
        </w:rPr>
        <w:t xml:space="preserve">SMPTE-170M or BT.601-6 525 </w:t>
      </w:r>
    </w:p>
    <w:p w:rsidR="00000000" w:rsidRDefault="00000000">
      <w:pPr>
        <w:ind w:left="720"/>
        <w:divId w:val="1938783327"/>
        <w:rPr>
          <w:lang w:val="en"/>
        </w:rPr>
      </w:pPr>
      <w:r>
        <w:rPr>
          <w:lang w:val="en"/>
        </w:rPr>
        <w:t>‘</w:t>
      </w:r>
      <w:r>
        <w:rPr>
          <w:rStyle w:val="HTML1"/>
          <w:lang w:val="en"/>
        </w:rPr>
        <w:t>smpte240m</w:t>
      </w:r>
      <w:r>
        <w:rPr>
          <w:lang w:val="en"/>
        </w:rPr>
        <w:t>’</w:t>
      </w:r>
    </w:p>
    <w:p w:rsidR="00000000" w:rsidRDefault="00000000">
      <w:pPr>
        <w:pStyle w:val="a5"/>
        <w:ind w:left="720"/>
        <w:divId w:val="1938783327"/>
        <w:rPr>
          <w:lang w:val="en"/>
        </w:rPr>
      </w:pPr>
      <w:r>
        <w:rPr>
          <w:lang w:val="en"/>
        </w:rPr>
        <w:t xml:space="preserve">SMPTE-240M </w:t>
      </w:r>
    </w:p>
    <w:p w:rsidR="00000000" w:rsidRDefault="00000000">
      <w:pPr>
        <w:ind w:left="720"/>
        <w:divId w:val="1938783327"/>
        <w:rPr>
          <w:lang w:val="en"/>
        </w:rPr>
      </w:pPr>
      <w:r>
        <w:rPr>
          <w:lang w:val="en"/>
        </w:rPr>
        <w:t>‘</w:t>
      </w:r>
      <w:r>
        <w:rPr>
          <w:rStyle w:val="HTML1"/>
          <w:lang w:val="en"/>
        </w:rPr>
        <w:t>film</w:t>
      </w:r>
      <w:r>
        <w:rPr>
          <w:lang w:val="en"/>
        </w:rPr>
        <w:t>’</w:t>
      </w:r>
    </w:p>
    <w:p w:rsidR="00000000" w:rsidRDefault="00000000">
      <w:pPr>
        <w:pStyle w:val="a5"/>
        <w:ind w:left="720"/>
        <w:divId w:val="1938783327"/>
        <w:rPr>
          <w:lang w:val="en"/>
        </w:rPr>
      </w:pPr>
      <w:r>
        <w:rPr>
          <w:lang w:val="en"/>
        </w:rPr>
        <w:t xml:space="preserve">film </w:t>
      </w:r>
    </w:p>
    <w:p w:rsidR="00000000" w:rsidRDefault="00000000">
      <w:pPr>
        <w:ind w:left="720"/>
        <w:divId w:val="1938783327"/>
        <w:rPr>
          <w:lang w:val="en"/>
        </w:rPr>
      </w:pPr>
      <w:r>
        <w:rPr>
          <w:lang w:val="en"/>
        </w:rPr>
        <w:t>‘</w:t>
      </w:r>
      <w:r>
        <w:rPr>
          <w:rStyle w:val="HTML1"/>
          <w:lang w:val="en"/>
        </w:rPr>
        <w:t>smpte431</w:t>
      </w:r>
      <w:r>
        <w:rPr>
          <w:lang w:val="en"/>
        </w:rPr>
        <w:t>’</w:t>
      </w:r>
    </w:p>
    <w:p w:rsidR="00000000" w:rsidRDefault="00000000">
      <w:pPr>
        <w:pStyle w:val="a5"/>
        <w:ind w:left="720"/>
        <w:divId w:val="1938783327"/>
        <w:rPr>
          <w:lang w:val="en"/>
        </w:rPr>
      </w:pPr>
      <w:r>
        <w:rPr>
          <w:lang w:val="en"/>
        </w:rPr>
        <w:t xml:space="preserve">SMPTE-431 </w:t>
      </w:r>
    </w:p>
    <w:p w:rsidR="00000000" w:rsidRDefault="00000000">
      <w:pPr>
        <w:ind w:left="720"/>
        <w:divId w:val="1938783327"/>
        <w:rPr>
          <w:lang w:val="en"/>
        </w:rPr>
      </w:pPr>
      <w:r>
        <w:rPr>
          <w:lang w:val="en"/>
        </w:rPr>
        <w:t>‘</w:t>
      </w:r>
      <w:r>
        <w:rPr>
          <w:rStyle w:val="HTML1"/>
          <w:lang w:val="en"/>
        </w:rPr>
        <w:t>smpte432</w:t>
      </w:r>
      <w:r>
        <w:rPr>
          <w:lang w:val="en"/>
        </w:rPr>
        <w:t>’</w:t>
      </w:r>
    </w:p>
    <w:p w:rsidR="00000000" w:rsidRDefault="00000000">
      <w:pPr>
        <w:pStyle w:val="a5"/>
        <w:ind w:left="720"/>
        <w:divId w:val="1938783327"/>
        <w:rPr>
          <w:lang w:val="en"/>
        </w:rPr>
      </w:pPr>
      <w:r>
        <w:rPr>
          <w:lang w:val="en"/>
        </w:rPr>
        <w:t xml:space="preserve">SMPTE-432 </w:t>
      </w:r>
    </w:p>
    <w:p w:rsidR="00000000" w:rsidRDefault="00000000">
      <w:pPr>
        <w:ind w:left="720"/>
        <w:divId w:val="1938783327"/>
        <w:rPr>
          <w:lang w:val="en"/>
        </w:rPr>
      </w:pPr>
      <w:r>
        <w:rPr>
          <w:lang w:val="en"/>
        </w:rPr>
        <w:t>‘</w:t>
      </w:r>
      <w:r>
        <w:rPr>
          <w:rStyle w:val="HTML1"/>
          <w:lang w:val="en"/>
        </w:rPr>
        <w:t>bt2020</w:t>
      </w:r>
      <w:r>
        <w:rPr>
          <w:lang w:val="en"/>
        </w:rPr>
        <w:t>’</w:t>
      </w:r>
    </w:p>
    <w:p w:rsidR="00000000" w:rsidRDefault="00000000">
      <w:pPr>
        <w:pStyle w:val="a5"/>
        <w:ind w:left="720"/>
        <w:divId w:val="1938783327"/>
        <w:rPr>
          <w:lang w:val="en"/>
        </w:rPr>
      </w:pPr>
      <w:r>
        <w:rPr>
          <w:lang w:val="en"/>
        </w:rPr>
        <w:t xml:space="preserve">BT.2020 </w:t>
      </w:r>
    </w:p>
    <w:p w:rsidR="00000000" w:rsidRDefault="00000000">
      <w:pPr>
        <w:ind w:left="720"/>
        <w:divId w:val="1938783327"/>
        <w:rPr>
          <w:lang w:val="en"/>
        </w:rPr>
      </w:pPr>
      <w:r>
        <w:rPr>
          <w:lang w:val="en"/>
        </w:rPr>
        <w:t>‘</w:t>
      </w:r>
      <w:r>
        <w:rPr>
          <w:rStyle w:val="HTML1"/>
          <w:lang w:val="en"/>
        </w:rPr>
        <w:t>jedec-p22</w:t>
      </w:r>
      <w:r>
        <w:rPr>
          <w:lang w:val="en"/>
        </w:rPr>
        <w:t>’</w:t>
      </w:r>
    </w:p>
    <w:p w:rsidR="00000000" w:rsidRDefault="00000000">
      <w:pPr>
        <w:pStyle w:val="a5"/>
        <w:ind w:left="720"/>
        <w:divId w:val="1938783327"/>
        <w:rPr>
          <w:lang w:val="en"/>
        </w:rPr>
      </w:pPr>
      <w:r>
        <w:rPr>
          <w:lang w:val="en"/>
        </w:rPr>
        <w:t xml:space="preserve">JEDEC P22 phosphors </w:t>
      </w:r>
    </w:p>
    <w:p w:rsidR="00000000" w:rsidRDefault="00000000">
      <w:pPr>
        <w:divId w:val="1938783327"/>
        <w:rPr>
          <w:lang w:val="en"/>
        </w:rPr>
      </w:pPr>
      <w:r>
        <w:rPr>
          <w:rStyle w:val="HTML1"/>
          <w:lang w:val="en"/>
        </w:rPr>
        <w:t>range</w:t>
      </w:r>
    </w:p>
    <w:p w:rsidR="00000000" w:rsidRDefault="00000000">
      <w:pPr>
        <w:pStyle w:val="a5"/>
        <w:ind w:left="720"/>
        <w:divId w:val="1938783327"/>
        <w:rPr>
          <w:lang w:val="en"/>
        </w:rPr>
      </w:pPr>
      <w:r>
        <w:rPr>
          <w:lang w:val="en"/>
        </w:rPr>
        <w:t xml:space="preserve">Specify output color range. </w:t>
      </w:r>
    </w:p>
    <w:p w:rsidR="00000000" w:rsidRDefault="00000000">
      <w:pPr>
        <w:pStyle w:val="a5"/>
        <w:ind w:left="720"/>
        <w:divId w:val="1938783327"/>
        <w:rPr>
          <w:lang w:val="en"/>
        </w:rPr>
      </w:pPr>
      <w:r>
        <w:rPr>
          <w:lang w:val="en"/>
        </w:rPr>
        <w:t xml:space="preserve">The accepted values are: </w:t>
      </w:r>
    </w:p>
    <w:p w:rsidR="00000000" w:rsidRDefault="00000000">
      <w:pPr>
        <w:ind w:left="720"/>
        <w:divId w:val="1938783327"/>
        <w:rPr>
          <w:lang w:val="en"/>
        </w:rPr>
      </w:pPr>
      <w:r>
        <w:rPr>
          <w:lang w:val="en"/>
        </w:rPr>
        <w:t>‘</w:t>
      </w:r>
      <w:r>
        <w:rPr>
          <w:rStyle w:val="HTML1"/>
          <w:lang w:val="en"/>
        </w:rPr>
        <w:t>tv</w:t>
      </w:r>
      <w:r>
        <w:rPr>
          <w:lang w:val="en"/>
        </w:rPr>
        <w:t>’</w:t>
      </w:r>
    </w:p>
    <w:p w:rsidR="00000000" w:rsidRDefault="00000000">
      <w:pPr>
        <w:pStyle w:val="a5"/>
        <w:ind w:left="720"/>
        <w:divId w:val="1938783327"/>
        <w:rPr>
          <w:lang w:val="en"/>
        </w:rPr>
      </w:pPr>
      <w:r>
        <w:rPr>
          <w:lang w:val="en"/>
        </w:rPr>
        <w:t xml:space="preserve">TV (restricted) range </w:t>
      </w:r>
    </w:p>
    <w:p w:rsidR="00000000" w:rsidRDefault="00000000">
      <w:pPr>
        <w:ind w:left="720"/>
        <w:divId w:val="1938783327"/>
        <w:rPr>
          <w:lang w:val="en"/>
        </w:rPr>
      </w:pPr>
      <w:r>
        <w:rPr>
          <w:lang w:val="en"/>
        </w:rPr>
        <w:t>‘</w:t>
      </w:r>
      <w:r>
        <w:rPr>
          <w:rStyle w:val="HTML1"/>
          <w:lang w:val="en"/>
        </w:rPr>
        <w:t>mpeg</w:t>
      </w:r>
      <w:r>
        <w:rPr>
          <w:lang w:val="en"/>
        </w:rPr>
        <w:t>’</w:t>
      </w:r>
    </w:p>
    <w:p w:rsidR="00000000" w:rsidRDefault="00000000">
      <w:pPr>
        <w:pStyle w:val="a5"/>
        <w:ind w:left="720"/>
        <w:divId w:val="1938783327"/>
        <w:rPr>
          <w:lang w:val="en"/>
        </w:rPr>
      </w:pPr>
      <w:r>
        <w:rPr>
          <w:lang w:val="en"/>
        </w:rPr>
        <w:t xml:space="preserve">MPEG (restricted) range </w:t>
      </w:r>
    </w:p>
    <w:p w:rsidR="00000000" w:rsidRDefault="00000000">
      <w:pPr>
        <w:ind w:left="720"/>
        <w:divId w:val="1938783327"/>
        <w:rPr>
          <w:lang w:val="en"/>
        </w:rPr>
      </w:pPr>
      <w:r>
        <w:rPr>
          <w:lang w:val="en"/>
        </w:rPr>
        <w:lastRenderedPageBreak/>
        <w:t>‘</w:t>
      </w:r>
      <w:r>
        <w:rPr>
          <w:rStyle w:val="HTML1"/>
          <w:lang w:val="en"/>
        </w:rPr>
        <w:t>pc</w:t>
      </w:r>
      <w:r>
        <w:rPr>
          <w:lang w:val="en"/>
        </w:rPr>
        <w:t>’</w:t>
      </w:r>
    </w:p>
    <w:p w:rsidR="00000000" w:rsidRDefault="00000000">
      <w:pPr>
        <w:pStyle w:val="a5"/>
        <w:ind w:left="720"/>
        <w:divId w:val="1938783327"/>
        <w:rPr>
          <w:lang w:val="en"/>
        </w:rPr>
      </w:pPr>
      <w:r>
        <w:rPr>
          <w:lang w:val="en"/>
        </w:rPr>
        <w:t xml:space="preserve">PC (full) range </w:t>
      </w:r>
    </w:p>
    <w:p w:rsidR="00000000" w:rsidRDefault="00000000">
      <w:pPr>
        <w:ind w:left="720"/>
        <w:divId w:val="1938783327"/>
        <w:rPr>
          <w:lang w:val="en"/>
        </w:rPr>
      </w:pPr>
      <w:r>
        <w:rPr>
          <w:lang w:val="en"/>
        </w:rPr>
        <w:t>‘</w:t>
      </w:r>
      <w:r>
        <w:rPr>
          <w:rStyle w:val="HTML1"/>
          <w:lang w:val="en"/>
        </w:rPr>
        <w:t>jpeg</w:t>
      </w:r>
      <w:r>
        <w:rPr>
          <w:lang w:val="en"/>
        </w:rPr>
        <w:t>’</w:t>
      </w:r>
    </w:p>
    <w:p w:rsidR="00000000" w:rsidRDefault="00000000">
      <w:pPr>
        <w:pStyle w:val="a5"/>
        <w:ind w:left="720"/>
        <w:divId w:val="1938783327"/>
        <w:rPr>
          <w:lang w:val="en"/>
        </w:rPr>
      </w:pPr>
      <w:r>
        <w:rPr>
          <w:lang w:val="en"/>
        </w:rPr>
        <w:t xml:space="preserve">JPEG (full) range </w:t>
      </w:r>
    </w:p>
    <w:p w:rsidR="00000000" w:rsidRDefault="00000000">
      <w:pPr>
        <w:divId w:val="1938783327"/>
        <w:rPr>
          <w:lang w:val="en"/>
        </w:rPr>
      </w:pPr>
      <w:r>
        <w:rPr>
          <w:rStyle w:val="HTML1"/>
          <w:lang w:val="en"/>
        </w:rPr>
        <w:t>format</w:t>
      </w:r>
    </w:p>
    <w:p w:rsidR="00000000" w:rsidRDefault="00000000">
      <w:pPr>
        <w:pStyle w:val="a5"/>
        <w:ind w:left="720"/>
        <w:divId w:val="1938783327"/>
        <w:rPr>
          <w:lang w:val="en"/>
        </w:rPr>
      </w:pPr>
      <w:r>
        <w:rPr>
          <w:lang w:val="en"/>
        </w:rPr>
        <w:t xml:space="preserve">Specify output color format. </w:t>
      </w:r>
    </w:p>
    <w:p w:rsidR="00000000" w:rsidRDefault="00000000">
      <w:pPr>
        <w:pStyle w:val="a5"/>
        <w:ind w:left="720"/>
        <w:divId w:val="1938783327"/>
        <w:rPr>
          <w:lang w:val="en"/>
        </w:rPr>
      </w:pPr>
      <w:r>
        <w:rPr>
          <w:lang w:val="en"/>
        </w:rPr>
        <w:t xml:space="preserve">The accepted values are: </w:t>
      </w:r>
    </w:p>
    <w:p w:rsidR="00000000" w:rsidRDefault="00000000">
      <w:pPr>
        <w:ind w:left="720"/>
        <w:divId w:val="1938783327"/>
        <w:rPr>
          <w:lang w:val="en"/>
        </w:rPr>
      </w:pPr>
      <w:r>
        <w:rPr>
          <w:lang w:val="en"/>
        </w:rPr>
        <w:t>‘</w:t>
      </w:r>
      <w:r>
        <w:rPr>
          <w:rStyle w:val="HTML1"/>
          <w:lang w:val="en"/>
        </w:rPr>
        <w:t>yuv420p</w:t>
      </w:r>
      <w:r>
        <w:rPr>
          <w:lang w:val="en"/>
        </w:rPr>
        <w:t>’</w:t>
      </w:r>
    </w:p>
    <w:p w:rsidR="00000000" w:rsidRDefault="00000000">
      <w:pPr>
        <w:pStyle w:val="a5"/>
        <w:ind w:left="720"/>
        <w:divId w:val="1938783327"/>
        <w:rPr>
          <w:lang w:val="en"/>
        </w:rPr>
      </w:pPr>
      <w:r>
        <w:rPr>
          <w:lang w:val="en"/>
        </w:rPr>
        <w:t xml:space="preserve">YUV 4:2:0 planar 8-bits </w:t>
      </w:r>
    </w:p>
    <w:p w:rsidR="00000000" w:rsidRDefault="00000000">
      <w:pPr>
        <w:ind w:left="720"/>
        <w:divId w:val="1938783327"/>
        <w:rPr>
          <w:lang w:val="en"/>
        </w:rPr>
      </w:pPr>
      <w:r>
        <w:rPr>
          <w:lang w:val="en"/>
        </w:rPr>
        <w:t>‘</w:t>
      </w:r>
      <w:r>
        <w:rPr>
          <w:rStyle w:val="HTML1"/>
          <w:lang w:val="en"/>
        </w:rPr>
        <w:t>yuv420p10</w:t>
      </w:r>
      <w:r>
        <w:rPr>
          <w:lang w:val="en"/>
        </w:rPr>
        <w:t>’</w:t>
      </w:r>
    </w:p>
    <w:p w:rsidR="00000000" w:rsidRDefault="00000000">
      <w:pPr>
        <w:pStyle w:val="a5"/>
        <w:ind w:left="720"/>
        <w:divId w:val="1938783327"/>
        <w:rPr>
          <w:lang w:val="en"/>
        </w:rPr>
      </w:pPr>
      <w:r>
        <w:rPr>
          <w:lang w:val="en"/>
        </w:rPr>
        <w:t xml:space="preserve">YUV 4:2:0 planar 10-bits </w:t>
      </w:r>
    </w:p>
    <w:p w:rsidR="00000000" w:rsidRDefault="00000000">
      <w:pPr>
        <w:ind w:left="720"/>
        <w:divId w:val="1938783327"/>
        <w:rPr>
          <w:lang w:val="en"/>
        </w:rPr>
      </w:pPr>
      <w:r>
        <w:rPr>
          <w:lang w:val="en"/>
        </w:rPr>
        <w:t>‘</w:t>
      </w:r>
      <w:r>
        <w:rPr>
          <w:rStyle w:val="HTML1"/>
          <w:lang w:val="en"/>
        </w:rPr>
        <w:t>yuv420p12</w:t>
      </w:r>
      <w:r>
        <w:rPr>
          <w:lang w:val="en"/>
        </w:rPr>
        <w:t>’</w:t>
      </w:r>
    </w:p>
    <w:p w:rsidR="00000000" w:rsidRDefault="00000000">
      <w:pPr>
        <w:pStyle w:val="a5"/>
        <w:ind w:left="720"/>
        <w:divId w:val="1938783327"/>
        <w:rPr>
          <w:lang w:val="en"/>
        </w:rPr>
      </w:pPr>
      <w:r>
        <w:rPr>
          <w:lang w:val="en"/>
        </w:rPr>
        <w:t xml:space="preserve">YUV 4:2:0 planar 12-bits </w:t>
      </w:r>
    </w:p>
    <w:p w:rsidR="00000000" w:rsidRDefault="00000000">
      <w:pPr>
        <w:ind w:left="720"/>
        <w:divId w:val="1938783327"/>
        <w:rPr>
          <w:lang w:val="en"/>
        </w:rPr>
      </w:pPr>
      <w:r>
        <w:rPr>
          <w:lang w:val="en"/>
        </w:rPr>
        <w:t>‘</w:t>
      </w:r>
      <w:r>
        <w:rPr>
          <w:rStyle w:val="HTML1"/>
          <w:lang w:val="en"/>
        </w:rPr>
        <w:t>yuv422p</w:t>
      </w:r>
      <w:r>
        <w:rPr>
          <w:lang w:val="en"/>
        </w:rPr>
        <w:t>’</w:t>
      </w:r>
    </w:p>
    <w:p w:rsidR="00000000" w:rsidRDefault="00000000">
      <w:pPr>
        <w:pStyle w:val="a5"/>
        <w:ind w:left="720"/>
        <w:divId w:val="1938783327"/>
        <w:rPr>
          <w:lang w:val="en"/>
        </w:rPr>
      </w:pPr>
      <w:r>
        <w:rPr>
          <w:lang w:val="en"/>
        </w:rPr>
        <w:t xml:space="preserve">YUV 4:2:2 planar 8-bits </w:t>
      </w:r>
    </w:p>
    <w:p w:rsidR="00000000" w:rsidRDefault="00000000">
      <w:pPr>
        <w:ind w:left="720"/>
        <w:divId w:val="1938783327"/>
        <w:rPr>
          <w:lang w:val="en"/>
        </w:rPr>
      </w:pPr>
      <w:r>
        <w:rPr>
          <w:lang w:val="en"/>
        </w:rPr>
        <w:t>‘</w:t>
      </w:r>
      <w:r>
        <w:rPr>
          <w:rStyle w:val="HTML1"/>
          <w:lang w:val="en"/>
        </w:rPr>
        <w:t>yuv422p10</w:t>
      </w:r>
      <w:r>
        <w:rPr>
          <w:lang w:val="en"/>
        </w:rPr>
        <w:t>’</w:t>
      </w:r>
    </w:p>
    <w:p w:rsidR="00000000" w:rsidRDefault="00000000">
      <w:pPr>
        <w:pStyle w:val="a5"/>
        <w:ind w:left="720"/>
        <w:divId w:val="1938783327"/>
        <w:rPr>
          <w:lang w:val="en"/>
        </w:rPr>
      </w:pPr>
      <w:r>
        <w:rPr>
          <w:lang w:val="en"/>
        </w:rPr>
        <w:t xml:space="preserve">YUV 4:2:2 planar 10-bits </w:t>
      </w:r>
    </w:p>
    <w:p w:rsidR="00000000" w:rsidRDefault="00000000">
      <w:pPr>
        <w:ind w:left="720"/>
        <w:divId w:val="1938783327"/>
        <w:rPr>
          <w:lang w:val="en"/>
        </w:rPr>
      </w:pPr>
      <w:r>
        <w:rPr>
          <w:lang w:val="en"/>
        </w:rPr>
        <w:t>‘</w:t>
      </w:r>
      <w:r>
        <w:rPr>
          <w:rStyle w:val="HTML1"/>
          <w:lang w:val="en"/>
        </w:rPr>
        <w:t>yuv422p12</w:t>
      </w:r>
      <w:r>
        <w:rPr>
          <w:lang w:val="en"/>
        </w:rPr>
        <w:t>’</w:t>
      </w:r>
    </w:p>
    <w:p w:rsidR="00000000" w:rsidRDefault="00000000">
      <w:pPr>
        <w:pStyle w:val="a5"/>
        <w:ind w:left="720"/>
        <w:divId w:val="1938783327"/>
        <w:rPr>
          <w:lang w:val="en"/>
        </w:rPr>
      </w:pPr>
      <w:r>
        <w:rPr>
          <w:lang w:val="en"/>
        </w:rPr>
        <w:t xml:space="preserve">YUV 4:2:2 planar 12-bits </w:t>
      </w:r>
    </w:p>
    <w:p w:rsidR="00000000" w:rsidRDefault="00000000">
      <w:pPr>
        <w:ind w:left="720"/>
        <w:divId w:val="1938783327"/>
        <w:rPr>
          <w:lang w:val="en"/>
        </w:rPr>
      </w:pPr>
      <w:r>
        <w:rPr>
          <w:lang w:val="en"/>
        </w:rPr>
        <w:t>‘</w:t>
      </w:r>
      <w:r>
        <w:rPr>
          <w:rStyle w:val="HTML1"/>
          <w:lang w:val="en"/>
        </w:rPr>
        <w:t>yuv444p</w:t>
      </w:r>
      <w:r>
        <w:rPr>
          <w:lang w:val="en"/>
        </w:rPr>
        <w:t>’</w:t>
      </w:r>
    </w:p>
    <w:p w:rsidR="00000000" w:rsidRDefault="00000000">
      <w:pPr>
        <w:pStyle w:val="a5"/>
        <w:ind w:left="720"/>
        <w:divId w:val="1938783327"/>
        <w:rPr>
          <w:lang w:val="en"/>
        </w:rPr>
      </w:pPr>
      <w:r>
        <w:rPr>
          <w:lang w:val="en"/>
        </w:rPr>
        <w:t xml:space="preserve">YUV 4:4:4 planar 8-bits </w:t>
      </w:r>
    </w:p>
    <w:p w:rsidR="00000000" w:rsidRDefault="00000000">
      <w:pPr>
        <w:ind w:left="720"/>
        <w:divId w:val="1938783327"/>
        <w:rPr>
          <w:lang w:val="en"/>
        </w:rPr>
      </w:pPr>
      <w:r>
        <w:rPr>
          <w:lang w:val="en"/>
        </w:rPr>
        <w:t>‘</w:t>
      </w:r>
      <w:r>
        <w:rPr>
          <w:rStyle w:val="HTML1"/>
          <w:lang w:val="en"/>
        </w:rPr>
        <w:t>yuv444p10</w:t>
      </w:r>
      <w:r>
        <w:rPr>
          <w:lang w:val="en"/>
        </w:rPr>
        <w:t>’</w:t>
      </w:r>
    </w:p>
    <w:p w:rsidR="00000000" w:rsidRDefault="00000000">
      <w:pPr>
        <w:pStyle w:val="a5"/>
        <w:ind w:left="720"/>
        <w:divId w:val="1938783327"/>
        <w:rPr>
          <w:lang w:val="en"/>
        </w:rPr>
      </w:pPr>
      <w:r>
        <w:rPr>
          <w:lang w:val="en"/>
        </w:rPr>
        <w:t xml:space="preserve">YUV 4:4:4 planar 10-bits </w:t>
      </w:r>
    </w:p>
    <w:p w:rsidR="00000000" w:rsidRDefault="00000000">
      <w:pPr>
        <w:ind w:left="720"/>
        <w:divId w:val="1938783327"/>
        <w:rPr>
          <w:lang w:val="en"/>
        </w:rPr>
      </w:pPr>
      <w:r>
        <w:rPr>
          <w:lang w:val="en"/>
        </w:rPr>
        <w:t>‘</w:t>
      </w:r>
      <w:r>
        <w:rPr>
          <w:rStyle w:val="HTML1"/>
          <w:lang w:val="en"/>
        </w:rPr>
        <w:t>yuv444p12</w:t>
      </w:r>
      <w:r>
        <w:rPr>
          <w:lang w:val="en"/>
        </w:rPr>
        <w:t>’</w:t>
      </w:r>
    </w:p>
    <w:p w:rsidR="00000000" w:rsidRDefault="00000000">
      <w:pPr>
        <w:pStyle w:val="a5"/>
        <w:ind w:left="720"/>
        <w:divId w:val="1938783327"/>
        <w:rPr>
          <w:lang w:val="en"/>
        </w:rPr>
      </w:pPr>
      <w:r>
        <w:rPr>
          <w:lang w:val="en"/>
        </w:rPr>
        <w:lastRenderedPageBreak/>
        <w:t xml:space="preserve">YUV 4:4:4 planar 12-bits </w:t>
      </w:r>
    </w:p>
    <w:p w:rsidR="00000000" w:rsidRDefault="00000000">
      <w:pPr>
        <w:divId w:val="1938783327"/>
        <w:rPr>
          <w:lang w:val="en"/>
        </w:rPr>
      </w:pPr>
      <w:r>
        <w:rPr>
          <w:rStyle w:val="HTML1"/>
          <w:lang w:val="en"/>
        </w:rPr>
        <w:t>fast</w:t>
      </w:r>
    </w:p>
    <w:p w:rsidR="00000000" w:rsidRDefault="00000000">
      <w:pPr>
        <w:pStyle w:val="a5"/>
        <w:ind w:left="720"/>
        <w:divId w:val="1938783327"/>
        <w:rPr>
          <w:lang w:val="en"/>
        </w:rPr>
      </w:pPr>
      <w:r>
        <w:rPr>
          <w:lang w:val="en"/>
        </w:rPr>
        <w:t xml:space="preserve">Do a fast conversion, which skips gamma/primary correction. This will take significantly less CPU, but will be mathematically incorrect. To get output compatible with that produced by the colormatrix filter, use fast=1. </w:t>
      </w:r>
    </w:p>
    <w:p w:rsidR="00000000" w:rsidRDefault="00000000">
      <w:pPr>
        <w:divId w:val="1938783327"/>
        <w:rPr>
          <w:lang w:val="en"/>
        </w:rPr>
      </w:pPr>
      <w:r>
        <w:rPr>
          <w:rStyle w:val="HTML1"/>
          <w:lang w:val="en"/>
        </w:rPr>
        <w:t>dither</w:t>
      </w:r>
    </w:p>
    <w:p w:rsidR="00000000" w:rsidRDefault="00000000">
      <w:pPr>
        <w:pStyle w:val="a5"/>
        <w:ind w:left="720"/>
        <w:divId w:val="1938783327"/>
        <w:rPr>
          <w:lang w:val="en"/>
        </w:rPr>
      </w:pPr>
      <w:r>
        <w:rPr>
          <w:lang w:val="en"/>
        </w:rPr>
        <w:t xml:space="preserve">Specify dithering mode. </w:t>
      </w:r>
    </w:p>
    <w:p w:rsidR="00000000" w:rsidRDefault="00000000">
      <w:pPr>
        <w:pStyle w:val="a5"/>
        <w:ind w:left="720"/>
        <w:divId w:val="1938783327"/>
        <w:rPr>
          <w:lang w:val="en"/>
        </w:rPr>
      </w:pPr>
      <w:r>
        <w:rPr>
          <w:lang w:val="en"/>
        </w:rPr>
        <w:t xml:space="preserve">The accepted values are: </w:t>
      </w:r>
    </w:p>
    <w:p w:rsidR="00000000" w:rsidRDefault="00000000">
      <w:pPr>
        <w:ind w:left="720"/>
        <w:divId w:val="1938783327"/>
        <w:rPr>
          <w:lang w:val="en"/>
        </w:rPr>
      </w:pPr>
      <w:r>
        <w:rPr>
          <w:lang w:val="en"/>
        </w:rPr>
        <w:t>‘</w:t>
      </w:r>
      <w:r>
        <w:rPr>
          <w:rStyle w:val="HTML1"/>
          <w:lang w:val="en"/>
        </w:rPr>
        <w:t>none</w:t>
      </w:r>
      <w:r>
        <w:rPr>
          <w:lang w:val="en"/>
        </w:rPr>
        <w:t>’</w:t>
      </w:r>
    </w:p>
    <w:p w:rsidR="00000000" w:rsidRDefault="00000000">
      <w:pPr>
        <w:pStyle w:val="a5"/>
        <w:ind w:left="720"/>
        <w:divId w:val="1938783327"/>
        <w:rPr>
          <w:lang w:val="en"/>
        </w:rPr>
      </w:pPr>
      <w:r>
        <w:rPr>
          <w:lang w:val="en"/>
        </w:rPr>
        <w:t xml:space="preserve">No dithering </w:t>
      </w:r>
    </w:p>
    <w:p w:rsidR="00000000" w:rsidRDefault="00000000">
      <w:pPr>
        <w:ind w:left="720"/>
        <w:divId w:val="1938783327"/>
        <w:rPr>
          <w:lang w:val="en"/>
        </w:rPr>
      </w:pPr>
      <w:r>
        <w:rPr>
          <w:lang w:val="en"/>
        </w:rPr>
        <w:t>‘</w:t>
      </w:r>
      <w:r>
        <w:rPr>
          <w:rStyle w:val="HTML1"/>
          <w:lang w:val="en"/>
        </w:rPr>
        <w:t>fsb</w:t>
      </w:r>
      <w:r>
        <w:rPr>
          <w:lang w:val="en"/>
        </w:rPr>
        <w:t>’</w:t>
      </w:r>
    </w:p>
    <w:p w:rsidR="00000000" w:rsidRDefault="00000000">
      <w:pPr>
        <w:pStyle w:val="a5"/>
        <w:ind w:left="720"/>
        <w:divId w:val="1938783327"/>
        <w:rPr>
          <w:lang w:val="en"/>
        </w:rPr>
      </w:pPr>
      <w:r>
        <w:rPr>
          <w:lang w:val="en"/>
        </w:rPr>
        <w:t xml:space="preserve">Floyd-Steinberg dithering </w:t>
      </w:r>
    </w:p>
    <w:p w:rsidR="00000000" w:rsidRDefault="00000000">
      <w:pPr>
        <w:divId w:val="1938783327"/>
        <w:rPr>
          <w:lang w:val="en"/>
        </w:rPr>
      </w:pPr>
      <w:r>
        <w:rPr>
          <w:rStyle w:val="HTML1"/>
          <w:lang w:val="en"/>
        </w:rPr>
        <w:t>wpadapt</w:t>
      </w:r>
    </w:p>
    <w:p w:rsidR="00000000" w:rsidRDefault="00000000">
      <w:pPr>
        <w:pStyle w:val="a5"/>
        <w:ind w:left="720"/>
        <w:divId w:val="1938783327"/>
        <w:rPr>
          <w:lang w:val="en"/>
        </w:rPr>
      </w:pPr>
      <w:r>
        <w:rPr>
          <w:lang w:val="en"/>
        </w:rPr>
        <w:t xml:space="preserve">Whitepoint adaptation mode. </w:t>
      </w:r>
    </w:p>
    <w:p w:rsidR="00000000" w:rsidRDefault="00000000">
      <w:pPr>
        <w:pStyle w:val="a5"/>
        <w:ind w:left="720"/>
        <w:divId w:val="1938783327"/>
        <w:rPr>
          <w:lang w:val="en"/>
        </w:rPr>
      </w:pPr>
      <w:r>
        <w:rPr>
          <w:lang w:val="en"/>
        </w:rPr>
        <w:t xml:space="preserve">The accepted values are: </w:t>
      </w:r>
    </w:p>
    <w:p w:rsidR="00000000" w:rsidRDefault="00000000">
      <w:pPr>
        <w:ind w:left="720"/>
        <w:divId w:val="1938783327"/>
        <w:rPr>
          <w:lang w:val="en"/>
        </w:rPr>
      </w:pPr>
      <w:r>
        <w:rPr>
          <w:lang w:val="en"/>
        </w:rPr>
        <w:t>‘</w:t>
      </w:r>
      <w:r>
        <w:rPr>
          <w:rStyle w:val="HTML1"/>
          <w:lang w:val="en"/>
        </w:rPr>
        <w:t>bradford</w:t>
      </w:r>
      <w:r>
        <w:rPr>
          <w:lang w:val="en"/>
        </w:rPr>
        <w:t>’</w:t>
      </w:r>
    </w:p>
    <w:p w:rsidR="00000000" w:rsidRDefault="00000000">
      <w:pPr>
        <w:pStyle w:val="a5"/>
        <w:ind w:left="720"/>
        <w:divId w:val="1938783327"/>
        <w:rPr>
          <w:lang w:val="en"/>
        </w:rPr>
      </w:pPr>
      <w:r>
        <w:rPr>
          <w:lang w:val="en"/>
        </w:rPr>
        <w:t xml:space="preserve">Bradford whitepoint adaptation </w:t>
      </w:r>
    </w:p>
    <w:p w:rsidR="00000000" w:rsidRDefault="00000000">
      <w:pPr>
        <w:ind w:left="720"/>
        <w:divId w:val="1938783327"/>
        <w:rPr>
          <w:lang w:val="en"/>
        </w:rPr>
      </w:pPr>
      <w:r>
        <w:rPr>
          <w:lang w:val="en"/>
        </w:rPr>
        <w:t>‘</w:t>
      </w:r>
      <w:r>
        <w:rPr>
          <w:rStyle w:val="HTML1"/>
          <w:lang w:val="en"/>
        </w:rPr>
        <w:t>vonkries</w:t>
      </w:r>
      <w:r>
        <w:rPr>
          <w:lang w:val="en"/>
        </w:rPr>
        <w:t>’</w:t>
      </w:r>
    </w:p>
    <w:p w:rsidR="00000000" w:rsidRDefault="00000000">
      <w:pPr>
        <w:pStyle w:val="a5"/>
        <w:ind w:left="720"/>
        <w:divId w:val="1938783327"/>
        <w:rPr>
          <w:lang w:val="en"/>
        </w:rPr>
      </w:pPr>
      <w:r>
        <w:rPr>
          <w:lang w:val="en"/>
        </w:rPr>
        <w:t xml:space="preserve">von Kries whitepoint adaptation </w:t>
      </w:r>
    </w:p>
    <w:p w:rsidR="00000000" w:rsidRDefault="00000000">
      <w:pPr>
        <w:ind w:left="720"/>
        <w:divId w:val="1938783327"/>
        <w:rPr>
          <w:lang w:val="en"/>
        </w:rPr>
      </w:pPr>
      <w:r>
        <w:rPr>
          <w:lang w:val="en"/>
        </w:rPr>
        <w:t>‘</w:t>
      </w:r>
      <w:r>
        <w:rPr>
          <w:rStyle w:val="HTML1"/>
          <w:lang w:val="en"/>
        </w:rPr>
        <w:t>identity</w:t>
      </w:r>
      <w:r>
        <w:rPr>
          <w:lang w:val="en"/>
        </w:rPr>
        <w:t>’</w:t>
      </w:r>
    </w:p>
    <w:p w:rsidR="00000000" w:rsidRDefault="00000000">
      <w:pPr>
        <w:pStyle w:val="a5"/>
        <w:ind w:left="720"/>
        <w:divId w:val="1938783327"/>
        <w:rPr>
          <w:lang w:val="en"/>
        </w:rPr>
      </w:pPr>
      <w:r>
        <w:rPr>
          <w:lang w:val="en"/>
        </w:rPr>
        <w:t xml:space="preserve">identity whitepoint adaptation (i.e. no whitepoint adaptation) </w:t>
      </w:r>
    </w:p>
    <w:p w:rsidR="00000000" w:rsidRDefault="00000000">
      <w:pPr>
        <w:divId w:val="1938783327"/>
        <w:rPr>
          <w:lang w:val="en"/>
        </w:rPr>
      </w:pPr>
      <w:r>
        <w:rPr>
          <w:rStyle w:val="HTML1"/>
          <w:lang w:val="en"/>
        </w:rPr>
        <w:t>iall</w:t>
      </w:r>
    </w:p>
    <w:p w:rsidR="00000000" w:rsidRDefault="00000000">
      <w:pPr>
        <w:pStyle w:val="a5"/>
        <w:ind w:left="720"/>
        <w:divId w:val="1938783327"/>
        <w:rPr>
          <w:lang w:val="en"/>
        </w:rPr>
      </w:pPr>
      <w:r>
        <w:rPr>
          <w:lang w:val="en"/>
        </w:rPr>
        <w:t xml:space="preserve">Override all input properties at once. Same accepted values as </w:t>
      </w:r>
      <w:hyperlink w:anchor="all" w:history="1">
        <w:r>
          <w:rPr>
            <w:rStyle w:val="a3"/>
            <w:lang w:val="en"/>
          </w:rPr>
          <w:t>all</w:t>
        </w:r>
      </w:hyperlink>
      <w:r>
        <w:rPr>
          <w:lang w:val="en"/>
        </w:rPr>
        <w:t xml:space="preserve">. </w:t>
      </w:r>
    </w:p>
    <w:p w:rsidR="00000000" w:rsidRDefault="00000000">
      <w:pPr>
        <w:divId w:val="1938783327"/>
        <w:rPr>
          <w:lang w:val="en"/>
        </w:rPr>
      </w:pPr>
      <w:r>
        <w:rPr>
          <w:rStyle w:val="HTML1"/>
          <w:lang w:val="en"/>
        </w:rPr>
        <w:lastRenderedPageBreak/>
        <w:t>ispace</w:t>
      </w:r>
    </w:p>
    <w:p w:rsidR="00000000" w:rsidRDefault="00000000">
      <w:pPr>
        <w:pStyle w:val="a5"/>
        <w:ind w:left="720"/>
        <w:divId w:val="1938783327"/>
        <w:rPr>
          <w:lang w:val="en"/>
        </w:rPr>
      </w:pPr>
      <w:r>
        <w:rPr>
          <w:lang w:val="en"/>
        </w:rPr>
        <w:t xml:space="preserve">Override input colorspace. Same accepted values as </w:t>
      </w:r>
      <w:hyperlink w:anchor="space" w:history="1">
        <w:r>
          <w:rPr>
            <w:rStyle w:val="a3"/>
            <w:lang w:val="en"/>
          </w:rPr>
          <w:t>space</w:t>
        </w:r>
      </w:hyperlink>
      <w:r>
        <w:rPr>
          <w:lang w:val="en"/>
        </w:rPr>
        <w:t xml:space="preserve">. </w:t>
      </w:r>
    </w:p>
    <w:p w:rsidR="00000000" w:rsidRDefault="00000000">
      <w:pPr>
        <w:divId w:val="1938783327"/>
        <w:rPr>
          <w:lang w:val="en"/>
        </w:rPr>
      </w:pPr>
      <w:r>
        <w:rPr>
          <w:rStyle w:val="HTML1"/>
          <w:lang w:val="en"/>
        </w:rPr>
        <w:t>iprimaries</w:t>
      </w:r>
    </w:p>
    <w:p w:rsidR="00000000" w:rsidRDefault="00000000">
      <w:pPr>
        <w:pStyle w:val="a5"/>
        <w:ind w:left="720"/>
        <w:divId w:val="1938783327"/>
        <w:rPr>
          <w:lang w:val="en"/>
        </w:rPr>
      </w:pPr>
      <w:r>
        <w:rPr>
          <w:lang w:val="en"/>
        </w:rPr>
        <w:t xml:space="preserve">Override input color primaries. Same accepted values as </w:t>
      </w:r>
      <w:hyperlink w:anchor="primaries" w:history="1">
        <w:r>
          <w:rPr>
            <w:rStyle w:val="a3"/>
            <w:lang w:val="en"/>
          </w:rPr>
          <w:t>primaries</w:t>
        </w:r>
      </w:hyperlink>
      <w:r>
        <w:rPr>
          <w:lang w:val="en"/>
        </w:rPr>
        <w:t xml:space="preserve">. </w:t>
      </w:r>
    </w:p>
    <w:p w:rsidR="00000000" w:rsidRDefault="00000000">
      <w:pPr>
        <w:divId w:val="1938783327"/>
        <w:rPr>
          <w:lang w:val="en"/>
        </w:rPr>
      </w:pPr>
      <w:r>
        <w:rPr>
          <w:rStyle w:val="HTML1"/>
          <w:lang w:val="en"/>
        </w:rPr>
        <w:t>itrc</w:t>
      </w:r>
    </w:p>
    <w:p w:rsidR="00000000" w:rsidRDefault="00000000">
      <w:pPr>
        <w:pStyle w:val="a5"/>
        <w:ind w:left="720"/>
        <w:divId w:val="1938783327"/>
        <w:rPr>
          <w:lang w:val="en"/>
        </w:rPr>
      </w:pPr>
      <w:r>
        <w:rPr>
          <w:lang w:val="en"/>
        </w:rPr>
        <w:t xml:space="preserve">Override input transfer characteristics. Same accepted values as </w:t>
      </w:r>
      <w:hyperlink w:anchor="trc" w:history="1">
        <w:r>
          <w:rPr>
            <w:rStyle w:val="a3"/>
            <w:lang w:val="en"/>
          </w:rPr>
          <w:t>trc</w:t>
        </w:r>
      </w:hyperlink>
      <w:r>
        <w:rPr>
          <w:lang w:val="en"/>
        </w:rPr>
        <w:t xml:space="preserve">. </w:t>
      </w:r>
    </w:p>
    <w:p w:rsidR="00000000" w:rsidRDefault="00000000">
      <w:pPr>
        <w:divId w:val="1938783327"/>
        <w:rPr>
          <w:lang w:val="en"/>
        </w:rPr>
      </w:pPr>
      <w:r>
        <w:rPr>
          <w:rStyle w:val="HTML1"/>
          <w:lang w:val="en"/>
        </w:rPr>
        <w:t>irange</w:t>
      </w:r>
    </w:p>
    <w:p w:rsidR="00000000" w:rsidRDefault="00000000">
      <w:pPr>
        <w:pStyle w:val="a5"/>
        <w:ind w:left="720"/>
        <w:divId w:val="1938783327"/>
        <w:rPr>
          <w:lang w:val="en"/>
        </w:rPr>
      </w:pPr>
      <w:r>
        <w:rPr>
          <w:lang w:val="en"/>
        </w:rPr>
        <w:t xml:space="preserve">Override input color range. Same accepted values as </w:t>
      </w:r>
      <w:hyperlink w:anchor="range" w:history="1">
        <w:r>
          <w:rPr>
            <w:rStyle w:val="a3"/>
            <w:lang w:val="en"/>
          </w:rPr>
          <w:t>range</w:t>
        </w:r>
      </w:hyperlink>
      <w:r>
        <w:rPr>
          <w:lang w:val="en"/>
        </w:rPr>
        <w:t xml:space="preserve">. </w:t>
      </w:r>
    </w:p>
    <w:p w:rsidR="00000000" w:rsidRDefault="00000000">
      <w:pPr>
        <w:pStyle w:val="a5"/>
        <w:divId w:val="1938783327"/>
        <w:rPr>
          <w:lang w:val="en"/>
        </w:rPr>
      </w:pPr>
      <w:r>
        <w:rPr>
          <w:lang w:val="en"/>
        </w:rPr>
        <w:t xml:space="preserve">The filter converts the transfer characteristics, color space and color primaries to the specified user values. The output value, if not specified, is set to a default value based on the "all" property. If that property is also not specified, the filter will log an error. The output color range and format default to the same value as the input color range and format. The input transfer characteristics, color space, color primaries and color range should be set on the input data. If any of these are missing, the filter will log an error and no conversion will take place. </w:t>
      </w:r>
    </w:p>
    <w:p w:rsidR="00000000" w:rsidRDefault="00000000">
      <w:pPr>
        <w:pStyle w:val="a5"/>
        <w:divId w:val="1938783327"/>
        <w:rPr>
          <w:lang w:val="en"/>
        </w:rPr>
      </w:pPr>
      <w:r>
        <w:rPr>
          <w:lang w:val="en"/>
        </w:rPr>
        <w:t xml:space="preserve">For example to convert the input to SMPTE-240M, use the command: </w:t>
      </w:r>
    </w:p>
    <w:p w:rsidR="00000000" w:rsidRDefault="00000000">
      <w:pPr>
        <w:pStyle w:val="HTML3"/>
        <w:divId w:val="39601220"/>
        <w:rPr>
          <w:lang w:val="en"/>
        </w:rPr>
      </w:pPr>
      <w:r>
        <w:rPr>
          <w:lang w:val="en"/>
        </w:rPr>
        <w:t>colorspace=smpte240m</w:t>
      </w:r>
    </w:p>
    <w:p w:rsidR="00000000" w:rsidRDefault="00000000">
      <w:pPr>
        <w:pStyle w:val="3"/>
        <w:divId w:val="94835768"/>
        <w:rPr>
          <w:lang w:val="en"/>
        </w:rPr>
      </w:pPr>
      <w:r>
        <w:rPr>
          <w:lang w:val="en"/>
        </w:rPr>
        <w:t>39.40 colorspace_cuda</w:t>
      </w:r>
    </w:p>
    <w:p w:rsidR="00000000" w:rsidRDefault="00000000">
      <w:pPr>
        <w:pStyle w:val="a5"/>
        <w:divId w:val="94835768"/>
        <w:rPr>
          <w:lang w:val="en"/>
        </w:rPr>
      </w:pPr>
      <w:r>
        <w:rPr>
          <w:lang w:val="en"/>
        </w:rPr>
        <w:t xml:space="preserve">CUDA accelerated implementation of the colorspace filter. </w:t>
      </w:r>
    </w:p>
    <w:p w:rsidR="00000000" w:rsidRDefault="00000000">
      <w:pPr>
        <w:pStyle w:val="a5"/>
        <w:divId w:val="94835768"/>
        <w:rPr>
          <w:lang w:val="en"/>
        </w:rPr>
      </w:pPr>
      <w:r>
        <w:rPr>
          <w:lang w:val="en"/>
        </w:rPr>
        <w:t xml:space="preserve">It is by no means feature complete compared to the software colorspace filter, and at the current time only supports color range conversion between jpeg/full and mpeg/limited range. </w:t>
      </w:r>
    </w:p>
    <w:p w:rsidR="00000000" w:rsidRDefault="00000000">
      <w:pPr>
        <w:pStyle w:val="a5"/>
        <w:divId w:val="94835768"/>
        <w:rPr>
          <w:lang w:val="en"/>
        </w:rPr>
      </w:pPr>
      <w:r>
        <w:rPr>
          <w:lang w:val="en"/>
        </w:rPr>
        <w:t xml:space="preserve">The filter accepts the following options: </w:t>
      </w:r>
    </w:p>
    <w:p w:rsidR="00000000" w:rsidRDefault="00000000">
      <w:pPr>
        <w:divId w:val="94835768"/>
        <w:rPr>
          <w:lang w:val="en"/>
        </w:rPr>
      </w:pPr>
      <w:r>
        <w:rPr>
          <w:rStyle w:val="HTML1"/>
          <w:lang w:val="en"/>
        </w:rPr>
        <w:t>range</w:t>
      </w:r>
    </w:p>
    <w:p w:rsidR="00000000" w:rsidRDefault="00000000">
      <w:pPr>
        <w:pStyle w:val="a5"/>
        <w:ind w:left="720"/>
        <w:divId w:val="94835768"/>
        <w:rPr>
          <w:lang w:val="en"/>
        </w:rPr>
      </w:pPr>
      <w:r>
        <w:rPr>
          <w:lang w:val="en"/>
        </w:rPr>
        <w:t xml:space="preserve">Specify output color range. </w:t>
      </w:r>
    </w:p>
    <w:p w:rsidR="00000000" w:rsidRDefault="00000000">
      <w:pPr>
        <w:pStyle w:val="a5"/>
        <w:ind w:left="720"/>
        <w:divId w:val="94835768"/>
        <w:rPr>
          <w:lang w:val="en"/>
        </w:rPr>
      </w:pPr>
      <w:r>
        <w:rPr>
          <w:lang w:val="en"/>
        </w:rPr>
        <w:lastRenderedPageBreak/>
        <w:t xml:space="preserve">The accepted values are: </w:t>
      </w:r>
    </w:p>
    <w:p w:rsidR="00000000" w:rsidRDefault="00000000">
      <w:pPr>
        <w:ind w:left="720"/>
        <w:divId w:val="94835768"/>
        <w:rPr>
          <w:lang w:val="en"/>
        </w:rPr>
      </w:pPr>
      <w:r>
        <w:rPr>
          <w:lang w:val="en"/>
        </w:rPr>
        <w:t>‘</w:t>
      </w:r>
      <w:r>
        <w:rPr>
          <w:rStyle w:val="HTML1"/>
          <w:lang w:val="en"/>
        </w:rPr>
        <w:t>tv</w:t>
      </w:r>
      <w:r>
        <w:rPr>
          <w:lang w:val="en"/>
        </w:rPr>
        <w:t>’</w:t>
      </w:r>
    </w:p>
    <w:p w:rsidR="00000000" w:rsidRDefault="00000000">
      <w:pPr>
        <w:pStyle w:val="a5"/>
        <w:ind w:left="720"/>
        <w:divId w:val="94835768"/>
        <w:rPr>
          <w:lang w:val="en"/>
        </w:rPr>
      </w:pPr>
      <w:r>
        <w:rPr>
          <w:lang w:val="en"/>
        </w:rPr>
        <w:t xml:space="preserve">TV (restricted) range </w:t>
      </w:r>
    </w:p>
    <w:p w:rsidR="00000000" w:rsidRDefault="00000000">
      <w:pPr>
        <w:ind w:left="720"/>
        <w:divId w:val="94835768"/>
        <w:rPr>
          <w:lang w:val="en"/>
        </w:rPr>
      </w:pPr>
      <w:r>
        <w:rPr>
          <w:lang w:val="en"/>
        </w:rPr>
        <w:t>‘</w:t>
      </w:r>
      <w:r>
        <w:rPr>
          <w:rStyle w:val="HTML1"/>
          <w:lang w:val="en"/>
        </w:rPr>
        <w:t>mpeg</w:t>
      </w:r>
      <w:r>
        <w:rPr>
          <w:lang w:val="en"/>
        </w:rPr>
        <w:t>’</w:t>
      </w:r>
    </w:p>
    <w:p w:rsidR="00000000" w:rsidRDefault="00000000">
      <w:pPr>
        <w:pStyle w:val="a5"/>
        <w:ind w:left="720"/>
        <w:divId w:val="94835768"/>
        <w:rPr>
          <w:lang w:val="en"/>
        </w:rPr>
      </w:pPr>
      <w:r>
        <w:rPr>
          <w:lang w:val="en"/>
        </w:rPr>
        <w:t xml:space="preserve">MPEG (restricted) range </w:t>
      </w:r>
    </w:p>
    <w:p w:rsidR="00000000" w:rsidRDefault="00000000">
      <w:pPr>
        <w:ind w:left="720"/>
        <w:divId w:val="94835768"/>
        <w:rPr>
          <w:lang w:val="en"/>
        </w:rPr>
      </w:pPr>
      <w:r>
        <w:rPr>
          <w:lang w:val="en"/>
        </w:rPr>
        <w:t>‘</w:t>
      </w:r>
      <w:r>
        <w:rPr>
          <w:rStyle w:val="HTML1"/>
          <w:lang w:val="en"/>
        </w:rPr>
        <w:t>pc</w:t>
      </w:r>
      <w:r>
        <w:rPr>
          <w:lang w:val="en"/>
        </w:rPr>
        <w:t>’</w:t>
      </w:r>
    </w:p>
    <w:p w:rsidR="00000000" w:rsidRDefault="00000000">
      <w:pPr>
        <w:pStyle w:val="a5"/>
        <w:ind w:left="720"/>
        <w:divId w:val="94835768"/>
        <w:rPr>
          <w:lang w:val="en"/>
        </w:rPr>
      </w:pPr>
      <w:r>
        <w:rPr>
          <w:lang w:val="en"/>
        </w:rPr>
        <w:t xml:space="preserve">PC (full) range </w:t>
      </w:r>
    </w:p>
    <w:p w:rsidR="00000000" w:rsidRDefault="00000000">
      <w:pPr>
        <w:ind w:left="720"/>
        <w:divId w:val="94835768"/>
        <w:rPr>
          <w:lang w:val="en"/>
        </w:rPr>
      </w:pPr>
      <w:r>
        <w:rPr>
          <w:lang w:val="en"/>
        </w:rPr>
        <w:t>‘</w:t>
      </w:r>
      <w:r>
        <w:rPr>
          <w:rStyle w:val="HTML1"/>
          <w:lang w:val="en"/>
        </w:rPr>
        <w:t>jpeg</w:t>
      </w:r>
      <w:r>
        <w:rPr>
          <w:lang w:val="en"/>
        </w:rPr>
        <w:t>’</w:t>
      </w:r>
    </w:p>
    <w:p w:rsidR="00000000" w:rsidRDefault="00000000">
      <w:pPr>
        <w:pStyle w:val="a5"/>
        <w:ind w:left="720"/>
        <w:divId w:val="94835768"/>
        <w:rPr>
          <w:lang w:val="en"/>
        </w:rPr>
      </w:pPr>
      <w:r>
        <w:rPr>
          <w:lang w:val="en"/>
        </w:rPr>
        <w:t xml:space="preserve">JPEG (full) range </w:t>
      </w:r>
    </w:p>
    <w:p w:rsidR="00000000" w:rsidRDefault="00000000">
      <w:pPr>
        <w:pStyle w:val="3"/>
        <w:divId w:val="977496620"/>
        <w:rPr>
          <w:lang w:val="en"/>
        </w:rPr>
      </w:pPr>
      <w:r>
        <w:rPr>
          <w:lang w:val="en"/>
        </w:rPr>
        <w:t>39.41 colortemperature</w:t>
      </w:r>
    </w:p>
    <w:p w:rsidR="00000000" w:rsidRDefault="00000000">
      <w:pPr>
        <w:pStyle w:val="a5"/>
        <w:divId w:val="977496620"/>
        <w:rPr>
          <w:lang w:val="en"/>
        </w:rPr>
      </w:pPr>
      <w:r>
        <w:rPr>
          <w:lang w:val="en"/>
        </w:rPr>
        <w:t xml:space="preserve">Adjust color temperature in video to simulate variations in ambient color temperature. </w:t>
      </w:r>
    </w:p>
    <w:p w:rsidR="00000000" w:rsidRDefault="00000000">
      <w:pPr>
        <w:pStyle w:val="a5"/>
        <w:divId w:val="977496620"/>
        <w:rPr>
          <w:lang w:val="en"/>
        </w:rPr>
      </w:pPr>
      <w:r>
        <w:rPr>
          <w:lang w:val="en"/>
        </w:rPr>
        <w:t xml:space="preserve">The filter accepts the following options: </w:t>
      </w:r>
    </w:p>
    <w:p w:rsidR="00000000" w:rsidRDefault="00000000">
      <w:pPr>
        <w:divId w:val="977496620"/>
        <w:rPr>
          <w:lang w:val="en"/>
        </w:rPr>
      </w:pPr>
      <w:r>
        <w:rPr>
          <w:rStyle w:val="HTML1"/>
          <w:lang w:val="en"/>
        </w:rPr>
        <w:t>temperature</w:t>
      </w:r>
    </w:p>
    <w:p w:rsidR="00000000" w:rsidRDefault="00000000">
      <w:pPr>
        <w:pStyle w:val="a5"/>
        <w:ind w:left="720"/>
        <w:divId w:val="977496620"/>
        <w:rPr>
          <w:lang w:val="en"/>
        </w:rPr>
      </w:pPr>
      <w:r>
        <w:rPr>
          <w:lang w:val="en"/>
        </w:rPr>
        <w:t xml:space="preserve">Set the temperature in Kelvin. Allowed range is from 1000 to 40000. Default value is 6500 K. </w:t>
      </w:r>
    </w:p>
    <w:p w:rsidR="00000000" w:rsidRDefault="00000000">
      <w:pPr>
        <w:divId w:val="977496620"/>
        <w:rPr>
          <w:lang w:val="en"/>
        </w:rPr>
      </w:pPr>
      <w:r>
        <w:rPr>
          <w:rStyle w:val="HTML1"/>
          <w:lang w:val="en"/>
        </w:rPr>
        <w:t>mix</w:t>
      </w:r>
    </w:p>
    <w:p w:rsidR="00000000" w:rsidRDefault="00000000">
      <w:pPr>
        <w:pStyle w:val="a5"/>
        <w:ind w:left="720"/>
        <w:divId w:val="977496620"/>
        <w:rPr>
          <w:lang w:val="en"/>
        </w:rPr>
      </w:pPr>
      <w:r>
        <w:rPr>
          <w:lang w:val="en"/>
        </w:rPr>
        <w:t xml:space="preserve">Set mixing with filtered output. Allowed range is from 0 to 1. Default value is 1. </w:t>
      </w:r>
    </w:p>
    <w:p w:rsidR="00000000" w:rsidRDefault="00000000">
      <w:pPr>
        <w:divId w:val="977496620"/>
        <w:rPr>
          <w:lang w:val="en"/>
        </w:rPr>
      </w:pPr>
      <w:r>
        <w:rPr>
          <w:rStyle w:val="HTML1"/>
          <w:lang w:val="en"/>
        </w:rPr>
        <w:t>pl</w:t>
      </w:r>
    </w:p>
    <w:p w:rsidR="00000000" w:rsidRDefault="00000000">
      <w:pPr>
        <w:pStyle w:val="a5"/>
        <w:ind w:left="720"/>
        <w:divId w:val="977496620"/>
        <w:rPr>
          <w:lang w:val="en"/>
        </w:rPr>
      </w:pPr>
      <w:r>
        <w:rPr>
          <w:lang w:val="en"/>
        </w:rPr>
        <w:t xml:space="preserve">Set the amount of preserving lightness. Allowed range is from 0 to 1. Default value is 0. </w:t>
      </w:r>
    </w:p>
    <w:p w:rsidR="00000000" w:rsidRDefault="00000000">
      <w:pPr>
        <w:numPr>
          <w:ilvl w:val="0"/>
          <w:numId w:val="362"/>
        </w:numPr>
        <w:spacing w:before="100" w:beforeAutospacing="1" w:after="100" w:afterAutospacing="1"/>
        <w:divId w:val="977496620"/>
        <w:rPr>
          <w:lang w:val="en"/>
        </w:rPr>
      </w:pPr>
      <w:hyperlink w:anchor="Commands-73" w:history="1">
        <w:r>
          <w:rPr>
            <w:rStyle w:val="a3"/>
            <w:lang w:val="en"/>
          </w:rPr>
          <w:t>Commands</w:t>
        </w:r>
      </w:hyperlink>
    </w:p>
    <w:p w:rsidR="00000000" w:rsidRDefault="00000000">
      <w:pPr>
        <w:pStyle w:val="4"/>
        <w:divId w:val="454176843"/>
        <w:rPr>
          <w:lang w:val="en"/>
        </w:rPr>
      </w:pPr>
      <w:r>
        <w:rPr>
          <w:lang w:val="en"/>
        </w:rPr>
        <w:t>39.41.1 Commands</w:t>
      </w:r>
    </w:p>
    <w:p w:rsidR="00000000" w:rsidRDefault="00000000">
      <w:pPr>
        <w:pStyle w:val="a5"/>
        <w:divId w:val="454176843"/>
        <w:rPr>
          <w:lang w:val="en"/>
        </w:rPr>
      </w:pPr>
      <w:r>
        <w:rPr>
          <w:lang w:val="en"/>
        </w:rPr>
        <w:t xml:space="preserve">This filter supports same </w:t>
      </w:r>
      <w:hyperlink w:anchor="commands" w:history="1">
        <w:r>
          <w:rPr>
            <w:rStyle w:val="a3"/>
            <w:lang w:val="en"/>
          </w:rPr>
          <w:t>commands</w:t>
        </w:r>
      </w:hyperlink>
      <w:r>
        <w:rPr>
          <w:lang w:val="en"/>
        </w:rPr>
        <w:t xml:space="preserve"> as options. </w:t>
      </w:r>
    </w:p>
    <w:p w:rsidR="00000000" w:rsidRDefault="00000000">
      <w:pPr>
        <w:pStyle w:val="3"/>
        <w:divId w:val="1314063985"/>
        <w:rPr>
          <w:lang w:val="en"/>
        </w:rPr>
      </w:pPr>
      <w:r>
        <w:rPr>
          <w:lang w:val="en"/>
        </w:rPr>
        <w:lastRenderedPageBreak/>
        <w:t>39.42 convolution</w:t>
      </w:r>
    </w:p>
    <w:p w:rsidR="00000000" w:rsidRDefault="00000000">
      <w:pPr>
        <w:pStyle w:val="a5"/>
        <w:divId w:val="1314063985"/>
        <w:rPr>
          <w:lang w:val="en"/>
        </w:rPr>
      </w:pPr>
      <w:r>
        <w:rPr>
          <w:lang w:val="en"/>
        </w:rPr>
        <w:t xml:space="preserve">Apply convolution of 3x3, 5x5, 7x7 or horizontal/vertical up to 49 elements. </w:t>
      </w:r>
    </w:p>
    <w:p w:rsidR="00000000" w:rsidRDefault="00000000">
      <w:pPr>
        <w:pStyle w:val="a5"/>
        <w:divId w:val="1314063985"/>
        <w:rPr>
          <w:lang w:val="en"/>
        </w:rPr>
      </w:pPr>
      <w:r>
        <w:rPr>
          <w:lang w:val="en"/>
        </w:rPr>
        <w:t xml:space="preserve">The filter accepts the following options: </w:t>
      </w:r>
    </w:p>
    <w:p w:rsidR="00000000" w:rsidRDefault="00000000">
      <w:pPr>
        <w:divId w:val="1314063985"/>
        <w:rPr>
          <w:lang w:val="en"/>
        </w:rPr>
      </w:pPr>
      <w:r>
        <w:rPr>
          <w:rStyle w:val="HTML1"/>
          <w:lang w:val="en"/>
        </w:rPr>
        <w:t>0m</w:t>
      </w:r>
    </w:p>
    <w:p w:rsidR="00000000" w:rsidRDefault="00000000">
      <w:pPr>
        <w:divId w:val="1314063985"/>
        <w:rPr>
          <w:lang w:val="en"/>
        </w:rPr>
      </w:pPr>
      <w:r>
        <w:rPr>
          <w:rStyle w:val="HTML1"/>
          <w:lang w:val="en"/>
        </w:rPr>
        <w:t>1m</w:t>
      </w:r>
    </w:p>
    <w:p w:rsidR="00000000" w:rsidRDefault="00000000">
      <w:pPr>
        <w:divId w:val="1314063985"/>
        <w:rPr>
          <w:lang w:val="en"/>
        </w:rPr>
      </w:pPr>
      <w:r>
        <w:rPr>
          <w:rStyle w:val="HTML1"/>
          <w:lang w:val="en"/>
        </w:rPr>
        <w:t>2m</w:t>
      </w:r>
    </w:p>
    <w:p w:rsidR="00000000" w:rsidRDefault="00000000">
      <w:pPr>
        <w:divId w:val="1314063985"/>
        <w:rPr>
          <w:lang w:val="en"/>
        </w:rPr>
      </w:pPr>
      <w:r>
        <w:rPr>
          <w:rStyle w:val="HTML1"/>
          <w:lang w:val="en"/>
        </w:rPr>
        <w:t>3m</w:t>
      </w:r>
    </w:p>
    <w:p w:rsidR="00000000" w:rsidRDefault="00000000">
      <w:pPr>
        <w:pStyle w:val="a5"/>
        <w:ind w:left="720"/>
        <w:divId w:val="1314063985"/>
        <w:rPr>
          <w:lang w:val="en"/>
        </w:rPr>
      </w:pPr>
      <w:r>
        <w:rPr>
          <w:lang w:val="en"/>
        </w:rPr>
        <w:t xml:space="preserve">Set matrix for each plane. Matrix is sequence of 9, 25 or 49 signed integers in </w:t>
      </w:r>
      <w:r>
        <w:rPr>
          <w:rStyle w:val="HTML0"/>
          <w:lang w:val="en"/>
        </w:rPr>
        <w:t>square</w:t>
      </w:r>
      <w:r>
        <w:rPr>
          <w:lang w:val="en"/>
        </w:rPr>
        <w:t xml:space="preserve"> mode, and from 1 to 49 odd number of signed integers in </w:t>
      </w:r>
      <w:r>
        <w:rPr>
          <w:rStyle w:val="HTML0"/>
          <w:lang w:val="en"/>
        </w:rPr>
        <w:t>row</w:t>
      </w:r>
      <w:r>
        <w:rPr>
          <w:lang w:val="en"/>
        </w:rPr>
        <w:t xml:space="preserve"> mode. </w:t>
      </w:r>
    </w:p>
    <w:p w:rsidR="00000000" w:rsidRDefault="00000000">
      <w:pPr>
        <w:divId w:val="1314063985"/>
        <w:rPr>
          <w:lang w:val="en"/>
        </w:rPr>
      </w:pPr>
      <w:r>
        <w:rPr>
          <w:rStyle w:val="HTML1"/>
          <w:lang w:val="en"/>
        </w:rPr>
        <w:t>0rdiv</w:t>
      </w:r>
    </w:p>
    <w:p w:rsidR="00000000" w:rsidRDefault="00000000">
      <w:pPr>
        <w:divId w:val="1314063985"/>
        <w:rPr>
          <w:lang w:val="en"/>
        </w:rPr>
      </w:pPr>
      <w:r>
        <w:rPr>
          <w:rStyle w:val="HTML1"/>
          <w:lang w:val="en"/>
        </w:rPr>
        <w:t>1rdiv</w:t>
      </w:r>
    </w:p>
    <w:p w:rsidR="00000000" w:rsidRDefault="00000000">
      <w:pPr>
        <w:divId w:val="1314063985"/>
        <w:rPr>
          <w:lang w:val="en"/>
        </w:rPr>
      </w:pPr>
      <w:r>
        <w:rPr>
          <w:rStyle w:val="HTML1"/>
          <w:lang w:val="en"/>
        </w:rPr>
        <w:t>2rdiv</w:t>
      </w:r>
    </w:p>
    <w:p w:rsidR="00000000" w:rsidRDefault="00000000">
      <w:pPr>
        <w:divId w:val="1314063985"/>
        <w:rPr>
          <w:lang w:val="en"/>
        </w:rPr>
      </w:pPr>
      <w:r>
        <w:rPr>
          <w:rStyle w:val="HTML1"/>
          <w:lang w:val="en"/>
        </w:rPr>
        <w:t>3rdiv</w:t>
      </w:r>
    </w:p>
    <w:p w:rsidR="00000000" w:rsidRDefault="00000000">
      <w:pPr>
        <w:pStyle w:val="a5"/>
        <w:ind w:left="720"/>
        <w:divId w:val="1314063985"/>
        <w:rPr>
          <w:lang w:val="en"/>
        </w:rPr>
      </w:pPr>
      <w:r>
        <w:rPr>
          <w:lang w:val="en"/>
        </w:rPr>
        <w:t xml:space="preserve">Set multiplier for calculated value for each plane. If unset or 0, it will be sum of all matrix elements. </w:t>
      </w:r>
    </w:p>
    <w:p w:rsidR="00000000" w:rsidRDefault="00000000">
      <w:pPr>
        <w:divId w:val="1314063985"/>
        <w:rPr>
          <w:lang w:val="en"/>
        </w:rPr>
      </w:pPr>
      <w:r>
        <w:rPr>
          <w:rStyle w:val="HTML1"/>
          <w:lang w:val="en"/>
        </w:rPr>
        <w:t>0bias</w:t>
      </w:r>
    </w:p>
    <w:p w:rsidR="00000000" w:rsidRDefault="00000000">
      <w:pPr>
        <w:divId w:val="1314063985"/>
        <w:rPr>
          <w:lang w:val="en"/>
        </w:rPr>
      </w:pPr>
      <w:r>
        <w:rPr>
          <w:rStyle w:val="HTML1"/>
          <w:lang w:val="en"/>
        </w:rPr>
        <w:t>1bias</w:t>
      </w:r>
    </w:p>
    <w:p w:rsidR="00000000" w:rsidRDefault="00000000">
      <w:pPr>
        <w:divId w:val="1314063985"/>
        <w:rPr>
          <w:lang w:val="en"/>
        </w:rPr>
      </w:pPr>
      <w:r>
        <w:rPr>
          <w:rStyle w:val="HTML1"/>
          <w:lang w:val="en"/>
        </w:rPr>
        <w:t>2bias</w:t>
      </w:r>
    </w:p>
    <w:p w:rsidR="00000000" w:rsidRDefault="00000000">
      <w:pPr>
        <w:divId w:val="1314063985"/>
        <w:rPr>
          <w:lang w:val="en"/>
        </w:rPr>
      </w:pPr>
      <w:r>
        <w:rPr>
          <w:rStyle w:val="HTML1"/>
          <w:lang w:val="en"/>
        </w:rPr>
        <w:t>3bias</w:t>
      </w:r>
    </w:p>
    <w:p w:rsidR="00000000" w:rsidRDefault="00000000">
      <w:pPr>
        <w:pStyle w:val="a5"/>
        <w:ind w:left="720"/>
        <w:divId w:val="1314063985"/>
        <w:rPr>
          <w:lang w:val="en"/>
        </w:rPr>
      </w:pPr>
      <w:r>
        <w:rPr>
          <w:lang w:val="en"/>
        </w:rPr>
        <w:t xml:space="preserve">Set bias for each plane. This value is added to the result of the multiplication. Useful for making the overall image brighter or darker. Default is 0.0. </w:t>
      </w:r>
    </w:p>
    <w:p w:rsidR="00000000" w:rsidRDefault="00000000">
      <w:pPr>
        <w:divId w:val="1314063985"/>
        <w:rPr>
          <w:lang w:val="en"/>
        </w:rPr>
      </w:pPr>
      <w:r>
        <w:rPr>
          <w:rStyle w:val="HTML1"/>
          <w:lang w:val="en"/>
        </w:rPr>
        <w:t>0mode</w:t>
      </w:r>
    </w:p>
    <w:p w:rsidR="00000000" w:rsidRDefault="00000000">
      <w:pPr>
        <w:divId w:val="1314063985"/>
        <w:rPr>
          <w:lang w:val="en"/>
        </w:rPr>
      </w:pPr>
      <w:r>
        <w:rPr>
          <w:rStyle w:val="HTML1"/>
          <w:lang w:val="en"/>
        </w:rPr>
        <w:t>1mode</w:t>
      </w:r>
    </w:p>
    <w:p w:rsidR="00000000" w:rsidRDefault="00000000">
      <w:pPr>
        <w:divId w:val="1314063985"/>
        <w:rPr>
          <w:lang w:val="en"/>
        </w:rPr>
      </w:pPr>
      <w:r>
        <w:rPr>
          <w:rStyle w:val="HTML1"/>
          <w:lang w:val="en"/>
        </w:rPr>
        <w:t>2mode</w:t>
      </w:r>
    </w:p>
    <w:p w:rsidR="00000000" w:rsidRDefault="00000000">
      <w:pPr>
        <w:divId w:val="1314063985"/>
        <w:rPr>
          <w:lang w:val="en"/>
        </w:rPr>
      </w:pPr>
      <w:r>
        <w:rPr>
          <w:rStyle w:val="HTML1"/>
          <w:lang w:val="en"/>
        </w:rPr>
        <w:t>3mode</w:t>
      </w:r>
    </w:p>
    <w:p w:rsidR="00000000" w:rsidRDefault="00000000">
      <w:pPr>
        <w:pStyle w:val="a5"/>
        <w:ind w:left="720"/>
        <w:divId w:val="1314063985"/>
        <w:rPr>
          <w:lang w:val="en"/>
        </w:rPr>
      </w:pPr>
      <w:r>
        <w:rPr>
          <w:lang w:val="en"/>
        </w:rPr>
        <w:t xml:space="preserve">Set matrix mode for each plane. Can be </w:t>
      </w:r>
      <w:r>
        <w:rPr>
          <w:rStyle w:val="HTML0"/>
          <w:lang w:val="en"/>
        </w:rPr>
        <w:t>square</w:t>
      </w:r>
      <w:r>
        <w:rPr>
          <w:lang w:val="en"/>
        </w:rPr>
        <w:t xml:space="preserve">, </w:t>
      </w:r>
      <w:r>
        <w:rPr>
          <w:rStyle w:val="HTML0"/>
          <w:lang w:val="en"/>
        </w:rPr>
        <w:t>row</w:t>
      </w:r>
      <w:r>
        <w:rPr>
          <w:lang w:val="en"/>
        </w:rPr>
        <w:t xml:space="preserve"> or </w:t>
      </w:r>
      <w:r>
        <w:rPr>
          <w:rStyle w:val="HTML0"/>
          <w:lang w:val="en"/>
        </w:rPr>
        <w:t>column</w:t>
      </w:r>
      <w:r>
        <w:rPr>
          <w:lang w:val="en"/>
        </w:rPr>
        <w:t xml:space="preserve">. Default is </w:t>
      </w:r>
      <w:r>
        <w:rPr>
          <w:rStyle w:val="HTML0"/>
          <w:lang w:val="en"/>
        </w:rPr>
        <w:t>square</w:t>
      </w:r>
      <w:r>
        <w:rPr>
          <w:lang w:val="en"/>
        </w:rPr>
        <w:t xml:space="preserve">. </w:t>
      </w:r>
    </w:p>
    <w:p w:rsidR="00000000" w:rsidRDefault="00000000">
      <w:pPr>
        <w:numPr>
          <w:ilvl w:val="0"/>
          <w:numId w:val="363"/>
        </w:numPr>
        <w:spacing w:before="100" w:beforeAutospacing="1" w:after="100" w:afterAutospacing="1"/>
        <w:divId w:val="1314063985"/>
        <w:rPr>
          <w:lang w:val="en"/>
        </w:rPr>
      </w:pPr>
      <w:hyperlink w:anchor="Commands-74" w:history="1">
        <w:r>
          <w:rPr>
            <w:rStyle w:val="a3"/>
            <w:lang w:val="en"/>
          </w:rPr>
          <w:t>Commands</w:t>
        </w:r>
      </w:hyperlink>
    </w:p>
    <w:p w:rsidR="00000000" w:rsidRDefault="00000000">
      <w:pPr>
        <w:numPr>
          <w:ilvl w:val="0"/>
          <w:numId w:val="363"/>
        </w:numPr>
        <w:spacing w:before="100" w:beforeAutospacing="1" w:after="100" w:afterAutospacing="1"/>
        <w:divId w:val="1314063985"/>
        <w:rPr>
          <w:lang w:val="en"/>
        </w:rPr>
      </w:pPr>
      <w:hyperlink w:anchor="Examples-97" w:history="1">
        <w:r>
          <w:rPr>
            <w:rStyle w:val="a3"/>
            <w:lang w:val="en"/>
          </w:rPr>
          <w:t>Examples</w:t>
        </w:r>
      </w:hyperlink>
    </w:p>
    <w:p w:rsidR="00000000" w:rsidRDefault="00000000">
      <w:pPr>
        <w:pStyle w:val="4"/>
        <w:divId w:val="740201"/>
        <w:rPr>
          <w:lang w:val="en"/>
        </w:rPr>
      </w:pPr>
      <w:r>
        <w:rPr>
          <w:lang w:val="en"/>
        </w:rPr>
        <w:t>39.42.1 Commands</w:t>
      </w:r>
    </w:p>
    <w:p w:rsidR="00000000" w:rsidRDefault="00000000">
      <w:pPr>
        <w:pStyle w:val="a5"/>
        <w:divId w:val="740201"/>
        <w:rPr>
          <w:lang w:val="en"/>
        </w:rPr>
      </w:pPr>
      <w:r>
        <w:rPr>
          <w:lang w:val="en"/>
        </w:rPr>
        <w:lastRenderedPageBreak/>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4"/>
        <w:divId w:val="1566260187"/>
        <w:rPr>
          <w:lang w:val="en"/>
        </w:rPr>
      </w:pPr>
      <w:r>
        <w:rPr>
          <w:lang w:val="en"/>
        </w:rPr>
        <w:t>39.42.2 Examples</w:t>
      </w:r>
    </w:p>
    <w:p w:rsidR="00000000" w:rsidRDefault="00000000">
      <w:pPr>
        <w:numPr>
          <w:ilvl w:val="0"/>
          <w:numId w:val="364"/>
        </w:numPr>
        <w:spacing w:before="100" w:beforeAutospacing="1" w:after="100" w:afterAutospacing="1"/>
        <w:divId w:val="1566260187"/>
        <w:rPr>
          <w:lang w:val="en"/>
        </w:rPr>
      </w:pPr>
      <w:r>
        <w:rPr>
          <w:lang w:val="en"/>
        </w:rPr>
        <w:t xml:space="preserve">Apply sharpen: </w:t>
      </w:r>
    </w:p>
    <w:p w:rsidR="00000000" w:rsidRDefault="00000000">
      <w:pPr>
        <w:pStyle w:val="HTML3"/>
        <w:numPr>
          <w:ilvl w:val="0"/>
          <w:numId w:val="364"/>
        </w:numPr>
        <w:tabs>
          <w:tab w:val="clear" w:pos="720"/>
        </w:tabs>
        <w:divId w:val="1099062207"/>
        <w:rPr>
          <w:lang w:val="en"/>
        </w:rPr>
      </w:pPr>
      <w:r>
        <w:rPr>
          <w:lang w:val="en"/>
        </w:rPr>
        <w:t>convolution="0 -1 0 -1 5 -1 0 -1 0:0 -1 0 -1 5 -1 0 -1 0:0 -1 0 -1 5 -1 0 -1 0:0 -1 0 -1 5 -1 0 -1 0"</w:t>
      </w:r>
    </w:p>
    <w:p w:rsidR="00000000" w:rsidRDefault="00000000">
      <w:pPr>
        <w:numPr>
          <w:ilvl w:val="0"/>
          <w:numId w:val="364"/>
        </w:numPr>
        <w:spacing w:before="100" w:beforeAutospacing="1" w:after="100" w:afterAutospacing="1"/>
        <w:divId w:val="1566260187"/>
        <w:rPr>
          <w:lang w:val="en"/>
        </w:rPr>
      </w:pPr>
      <w:r>
        <w:rPr>
          <w:lang w:val="en"/>
        </w:rPr>
        <w:t xml:space="preserve">Apply blur: </w:t>
      </w:r>
    </w:p>
    <w:p w:rsidR="00000000" w:rsidRDefault="00000000">
      <w:pPr>
        <w:pStyle w:val="HTML3"/>
        <w:numPr>
          <w:ilvl w:val="0"/>
          <w:numId w:val="364"/>
        </w:numPr>
        <w:tabs>
          <w:tab w:val="clear" w:pos="720"/>
        </w:tabs>
        <w:divId w:val="1549803909"/>
        <w:rPr>
          <w:lang w:val="en"/>
        </w:rPr>
      </w:pPr>
      <w:r>
        <w:rPr>
          <w:lang w:val="en"/>
        </w:rPr>
        <w:t>convolution="1 1 1 1 1 1 1 1 1:1 1 1 1 1 1 1 1 1:1 1 1 1 1 1 1 1 1:1 1 1 1 1 1 1 1 1:1/9:1/9:1/9:1/9"</w:t>
      </w:r>
    </w:p>
    <w:p w:rsidR="00000000" w:rsidRDefault="00000000">
      <w:pPr>
        <w:numPr>
          <w:ilvl w:val="0"/>
          <w:numId w:val="364"/>
        </w:numPr>
        <w:spacing w:before="100" w:beforeAutospacing="1" w:after="100" w:afterAutospacing="1"/>
        <w:divId w:val="1566260187"/>
        <w:rPr>
          <w:lang w:val="en"/>
        </w:rPr>
      </w:pPr>
      <w:r>
        <w:rPr>
          <w:lang w:val="en"/>
        </w:rPr>
        <w:t xml:space="preserve">Apply edge enhance: </w:t>
      </w:r>
    </w:p>
    <w:p w:rsidR="00000000" w:rsidRDefault="00000000">
      <w:pPr>
        <w:pStyle w:val="HTML3"/>
        <w:numPr>
          <w:ilvl w:val="0"/>
          <w:numId w:val="364"/>
        </w:numPr>
        <w:tabs>
          <w:tab w:val="clear" w:pos="720"/>
        </w:tabs>
        <w:divId w:val="178473257"/>
        <w:rPr>
          <w:lang w:val="en"/>
        </w:rPr>
      </w:pPr>
      <w:r>
        <w:rPr>
          <w:lang w:val="en"/>
        </w:rPr>
        <w:t>convolution="0 0 0 -1 1 0 0 0 0:0 0 0 -1 1 0 0 0 0:0 0 0 -1 1 0 0 0 0:0 0 0 -1 1 0 0 0 0:5:1:1:1:0:128:128:128"</w:t>
      </w:r>
    </w:p>
    <w:p w:rsidR="00000000" w:rsidRDefault="00000000">
      <w:pPr>
        <w:numPr>
          <w:ilvl w:val="0"/>
          <w:numId w:val="364"/>
        </w:numPr>
        <w:spacing w:before="100" w:beforeAutospacing="1" w:after="100" w:afterAutospacing="1"/>
        <w:divId w:val="1566260187"/>
        <w:rPr>
          <w:lang w:val="en"/>
        </w:rPr>
      </w:pPr>
      <w:r>
        <w:rPr>
          <w:lang w:val="en"/>
        </w:rPr>
        <w:t xml:space="preserve">Apply edge detect: </w:t>
      </w:r>
    </w:p>
    <w:p w:rsidR="00000000" w:rsidRDefault="00000000">
      <w:pPr>
        <w:pStyle w:val="HTML3"/>
        <w:numPr>
          <w:ilvl w:val="0"/>
          <w:numId w:val="364"/>
        </w:numPr>
        <w:tabs>
          <w:tab w:val="clear" w:pos="720"/>
        </w:tabs>
        <w:divId w:val="1211381493"/>
        <w:rPr>
          <w:lang w:val="en"/>
        </w:rPr>
      </w:pPr>
      <w:r>
        <w:rPr>
          <w:lang w:val="en"/>
        </w:rPr>
        <w:t>convolution="0 1 0 1 -4 1 0 1 0:0 1 0 1 -4 1 0 1 0:0 1 0 1 -4 1 0 1 0:0 1 0 1 -4 1 0 1 0:5:5:5:1:0:128:128:128"</w:t>
      </w:r>
    </w:p>
    <w:p w:rsidR="00000000" w:rsidRDefault="00000000">
      <w:pPr>
        <w:numPr>
          <w:ilvl w:val="0"/>
          <w:numId w:val="364"/>
        </w:numPr>
        <w:spacing w:before="100" w:beforeAutospacing="1" w:after="100" w:afterAutospacing="1"/>
        <w:divId w:val="1566260187"/>
        <w:rPr>
          <w:lang w:val="en"/>
        </w:rPr>
      </w:pPr>
      <w:r>
        <w:rPr>
          <w:lang w:val="en"/>
        </w:rPr>
        <w:t xml:space="preserve">Apply laplacian edge detector which includes diagonals: </w:t>
      </w:r>
    </w:p>
    <w:p w:rsidR="00000000" w:rsidRDefault="00000000">
      <w:pPr>
        <w:pStyle w:val="HTML3"/>
        <w:numPr>
          <w:ilvl w:val="0"/>
          <w:numId w:val="364"/>
        </w:numPr>
        <w:tabs>
          <w:tab w:val="clear" w:pos="720"/>
        </w:tabs>
        <w:divId w:val="2145343260"/>
        <w:rPr>
          <w:lang w:val="en"/>
        </w:rPr>
      </w:pPr>
      <w:r>
        <w:rPr>
          <w:lang w:val="en"/>
        </w:rPr>
        <w:t>convolution="1 1 1 1 -8 1 1 1 1:1 1 1 1 -8 1 1 1 1:1 1 1 1 -8 1 1 1 1:1 1 1 1 -8 1 1 1 1:5:5:5:1:0:128:128:0"</w:t>
      </w:r>
    </w:p>
    <w:p w:rsidR="00000000" w:rsidRDefault="00000000">
      <w:pPr>
        <w:numPr>
          <w:ilvl w:val="0"/>
          <w:numId w:val="364"/>
        </w:numPr>
        <w:spacing w:before="100" w:beforeAutospacing="1" w:after="100" w:afterAutospacing="1"/>
        <w:divId w:val="1566260187"/>
        <w:rPr>
          <w:lang w:val="en"/>
        </w:rPr>
      </w:pPr>
      <w:r>
        <w:rPr>
          <w:lang w:val="en"/>
        </w:rPr>
        <w:t xml:space="preserve">Apply emboss: </w:t>
      </w:r>
    </w:p>
    <w:p w:rsidR="00000000" w:rsidRDefault="00000000">
      <w:pPr>
        <w:pStyle w:val="HTML3"/>
        <w:numPr>
          <w:ilvl w:val="0"/>
          <w:numId w:val="364"/>
        </w:numPr>
        <w:tabs>
          <w:tab w:val="clear" w:pos="720"/>
        </w:tabs>
        <w:divId w:val="1659184563"/>
        <w:rPr>
          <w:lang w:val="en"/>
        </w:rPr>
      </w:pPr>
      <w:r>
        <w:rPr>
          <w:lang w:val="en"/>
        </w:rPr>
        <w:t>convolution="-2 -1 0 -1 1 1 0 1 2:-2 -1 0 -1 1 1 0 1 2:-2 -1 0 -1 1 1 0 1 2:-2 -1 0 -1 1 1 0 1 2"</w:t>
      </w:r>
    </w:p>
    <w:p w:rsidR="00000000" w:rsidRDefault="00000000">
      <w:pPr>
        <w:pStyle w:val="3"/>
        <w:divId w:val="971791731"/>
        <w:rPr>
          <w:lang w:val="en"/>
        </w:rPr>
      </w:pPr>
      <w:r>
        <w:rPr>
          <w:lang w:val="en"/>
        </w:rPr>
        <w:t>39.43 convolve</w:t>
      </w:r>
    </w:p>
    <w:p w:rsidR="00000000" w:rsidRDefault="00000000">
      <w:pPr>
        <w:pStyle w:val="a5"/>
        <w:divId w:val="971791731"/>
        <w:rPr>
          <w:lang w:val="en"/>
        </w:rPr>
      </w:pPr>
      <w:r>
        <w:rPr>
          <w:lang w:val="en"/>
        </w:rPr>
        <w:t xml:space="preserve">Apply 2D convolution of video stream in frequency domain using second stream as impulse. </w:t>
      </w:r>
    </w:p>
    <w:p w:rsidR="00000000" w:rsidRDefault="00000000">
      <w:pPr>
        <w:pStyle w:val="a5"/>
        <w:divId w:val="971791731"/>
        <w:rPr>
          <w:lang w:val="en"/>
        </w:rPr>
      </w:pPr>
      <w:r>
        <w:rPr>
          <w:lang w:val="en"/>
        </w:rPr>
        <w:t xml:space="preserve">The filter accepts the following options: </w:t>
      </w:r>
    </w:p>
    <w:p w:rsidR="00000000" w:rsidRDefault="00000000">
      <w:pPr>
        <w:divId w:val="971791731"/>
        <w:rPr>
          <w:lang w:val="en"/>
        </w:rPr>
      </w:pPr>
      <w:r>
        <w:rPr>
          <w:rStyle w:val="HTML1"/>
          <w:lang w:val="en"/>
        </w:rPr>
        <w:t>planes</w:t>
      </w:r>
    </w:p>
    <w:p w:rsidR="00000000" w:rsidRDefault="00000000">
      <w:pPr>
        <w:pStyle w:val="a5"/>
        <w:ind w:left="720"/>
        <w:divId w:val="971791731"/>
        <w:rPr>
          <w:lang w:val="en"/>
        </w:rPr>
      </w:pPr>
      <w:r>
        <w:rPr>
          <w:lang w:val="en"/>
        </w:rPr>
        <w:t xml:space="preserve">Set which planes to process. </w:t>
      </w:r>
    </w:p>
    <w:p w:rsidR="00000000" w:rsidRDefault="00000000">
      <w:pPr>
        <w:divId w:val="971791731"/>
        <w:rPr>
          <w:lang w:val="en"/>
        </w:rPr>
      </w:pPr>
      <w:r>
        <w:rPr>
          <w:rStyle w:val="HTML1"/>
          <w:lang w:val="en"/>
        </w:rPr>
        <w:t>impulse</w:t>
      </w:r>
    </w:p>
    <w:p w:rsidR="00000000" w:rsidRDefault="00000000">
      <w:pPr>
        <w:pStyle w:val="a5"/>
        <w:ind w:left="720"/>
        <w:divId w:val="971791731"/>
        <w:rPr>
          <w:lang w:val="en"/>
        </w:rPr>
      </w:pPr>
      <w:r>
        <w:rPr>
          <w:lang w:val="en"/>
        </w:rPr>
        <w:t xml:space="preserve">Set which impulse video frames will be processed, can be </w:t>
      </w:r>
      <w:r>
        <w:rPr>
          <w:rStyle w:val="HTML0"/>
          <w:lang w:val="en"/>
        </w:rPr>
        <w:t>first</w:t>
      </w:r>
      <w:r>
        <w:rPr>
          <w:lang w:val="en"/>
        </w:rPr>
        <w:t xml:space="preserve"> or </w:t>
      </w:r>
      <w:r>
        <w:rPr>
          <w:rStyle w:val="HTML0"/>
          <w:lang w:val="en"/>
        </w:rPr>
        <w:t>all</w:t>
      </w:r>
      <w:r>
        <w:rPr>
          <w:lang w:val="en"/>
        </w:rPr>
        <w:t xml:space="preserve">. Default is </w:t>
      </w:r>
      <w:r>
        <w:rPr>
          <w:rStyle w:val="HTML0"/>
          <w:lang w:val="en"/>
        </w:rPr>
        <w:t>all</w:t>
      </w:r>
      <w:r>
        <w:rPr>
          <w:lang w:val="en"/>
        </w:rPr>
        <w:t xml:space="preserve">. </w:t>
      </w:r>
    </w:p>
    <w:p w:rsidR="00000000" w:rsidRDefault="00000000">
      <w:pPr>
        <w:pStyle w:val="a5"/>
        <w:divId w:val="971791731"/>
        <w:rPr>
          <w:lang w:val="en"/>
        </w:rPr>
      </w:pPr>
      <w:r>
        <w:rPr>
          <w:lang w:val="en"/>
        </w:rPr>
        <w:t xml:space="preserve">The </w:t>
      </w:r>
      <w:r>
        <w:rPr>
          <w:rStyle w:val="HTML2"/>
          <w:lang w:val="en"/>
        </w:rPr>
        <w:t>convolve</w:t>
      </w:r>
      <w:r>
        <w:rPr>
          <w:lang w:val="en"/>
        </w:rPr>
        <w:t xml:space="preserve"> filter also supports the </w:t>
      </w:r>
      <w:hyperlink w:anchor="framesync" w:history="1">
        <w:r>
          <w:rPr>
            <w:rStyle w:val="a3"/>
            <w:lang w:val="en"/>
          </w:rPr>
          <w:t>framesync</w:t>
        </w:r>
      </w:hyperlink>
      <w:r>
        <w:rPr>
          <w:lang w:val="en"/>
        </w:rPr>
        <w:t xml:space="preserve"> options. </w:t>
      </w:r>
    </w:p>
    <w:p w:rsidR="00000000" w:rsidRDefault="00000000">
      <w:pPr>
        <w:pStyle w:val="3"/>
        <w:divId w:val="472600080"/>
        <w:rPr>
          <w:lang w:val="en"/>
        </w:rPr>
      </w:pPr>
      <w:r>
        <w:rPr>
          <w:lang w:val="en"/>
        </w:rPr>
        <w:t>39.44 copy</w:t>
      </w:r>
    </w:p>
    <w:p w:rsidR="00000000" w:rsidRDefault="00000000">
      <w:pPr>
        <w:pStyle w:val="a5"/>
        <w:divId w:val="472600080"/>
        <w:rPr>
          <w:lang w:val="en"/>
        </w:rPr>
      </w:pPr>
      <w:r>
        <w:rPr>
          <w:lang w:val="en"/>
        </w:rPr>
        <w:t xml:space="preserve">Copy the input video source unchanged to the output. This is mainly useful for testing purposes. </w:t>
      </w:r>
    </w:p>
    <w:p w:rsidR="00000000" w:rsidRDefault="00000000">
      <w:pPr>
        <w:pStyle w:val="3"/>
        <w:divId w:val="1612470042"/>
        <w:rPr>
          <w:lang w:val="en"/>
        </w:rPr>
      </w:pPr>
      <w:r>
        <w:rPr>
          <w:lang w:val="en"/>
        </w:rPr>
        <w:lastRenderedPageBreak/>
        <w:t>39.45 coreimage</w:t>
      </w:r>
    </w:p>
    <w:p w:rsidR="00000000" w:rsidRDefault="00000000">
      <w:pPr>
        <w:pStyle w:val="a5"/>
        <w:divId w:val="1612470042"/>
        <w:rPr>
          <w:lang w:val="en"/>
        </w:rPr>
      </w:pPr>
      <w:r>
        <w:rPr>
          <w:lang w:val="en"/>
        </w:rPr>
        <w:t xml:space="preserve">Video filtering on GPU using Apple’s CoreImage API on OSX. </w:t>
      </w:r>
    </w:p>
    <w:p w:rsidR="00000000" w:rsidRDefault="00000000">
      <w:pPr>
        <w:pStyle w:val="a5"/>
        <w:divId w:val="1612470042"/>
        <w:rPr>
          <w:lang w:val="en"/>
        </w:rPr>
      </w:pPr>
      <w:r>
        <w:rPr>
          <w:lang w:val="en"/>
        </w:rPr>
        <w:t xml:space="preserve">Hardware acceleration is based on an OpenGL context. Usually, this means it is processed by video hardware. However, software-based OpenGL implementations exist which means there is no guarantee for hardware processing. It depends on the respective OSX. </w:t>
      </w:r>
    </w:p>
    <w:p w:rsidR="00000000" w:rsidRDefault="00000000">
      <w:pPr>
        <w:pStyle w:val="a5"/>
        <w:divId w:val="1612470042"/>
        <w:rPr>
          <w:lang w:val="en"/>
        </w:rPr>
      </w:pPr>
      <w:r>
        <w:rPr>
          <w:lang w:val="en"/>
        </w:rPr>
        <w:t xml:space="preserve">There are many filters and image generators provided by Apple that come with a large variety of options. The filter has to be referenced by its name along with its options. </w:t>
      </w:r>
    </w:p>
    <w:p w:rsidR="00000000" w:rsidRDefault="00000000">
      <w:pPr>
        <w:pStyle w:val="a5"/>
        <w:divId w:val="1612470042"/>
        <w:rPr>
          <w:lang w:val="en"/>
        </w:rPr>
      </w:pPr>
      <w:r>
        <w:rPr>
          <w:lang w:val="en"/>
        </w:rPr>
        <w:t xml:space="preserve">The coreimage filter accepts the following options: </w:t>
      </w:r>
    </w:p>
    <w:p w:rsidR="00000000" w:rsidRDefault="00000000">
      <w:pPr>
        <w:divId w:val="1612470042"/>
        <w:rPr>
          <w:lang w:val="en"/>
        </w:rPr>
      </w:pPr>
      <w:r>
        <w:rPr>
          <w:rStyle w:val="HTML1"/>
          <w:lang w:val="en"/>
        </w:rPr>
        <w:t>list_filters</w:t>
      </w:r>
    </w:p>
    <w:p w:rsidR="00000000" w:rsidRDefault="00000000">
      <w:pPr>
        <w:pStyle w:val="a5"/>
        <w:ind w:left="720"/>
        <w:divId w:val="1612470042"/>
        <w:rPr>
          <w:lang w:val="en"/>
        </w:rPr>
      </w:pPr>
      <w:r>
        <w:rPr>
          <w:lang w:val="en"/>
        </w:rPr>
        <w:t xml:space="preserve">List all available filters and generators along with all their respective options as well as possible minimum and maximum values along with the default values. </w:t>
      </w:r>
    </w:p>
    <w:p w:rsidR="00000000" w:rsidRDefault="00000000">
      <w:pPr>
        <w:pStyle w:val="HTML3"/>
        <w:ind w:left="720"/>
        <w:divId w:val="1719862155"/>
        <w:rPr>
          <w:lang w:val="en"/>
        </w:rPr>
      </w:pPr>
      <w:r>
        <w:rPr>
          <w:lang w:val="en"/>
        </w:rPr>
        <w:t>list_filters=true</w:t>
      </w:r>
    </w:p>
    <w:p w:rsidR="00000000" w:rsidRDefault="00000000">
      <w:pPr>
        <w:divId w:val="1612470042"/>
        <w:rPr>
          <w:lang w:val="en"/>
        </w:rPr>
      </w:pPr>
      <w:r>
        <w:rPr>
          <w:rStyle w:val="HTML1"/>
          <w:lang w:val="en"/>
        </w:rPr>
        <w:t>filter</w:t>
      </w:r>
    </w:p>
    <w:p w:rsidR="00000000" w:rsidRDefault="00000000">
      <w:pPr>
        <w:pStyle w:val="a5"/>
        <w:ind w:left="720"/>
        <w:divId w:val="1612470042"/>
        <w:rPr>
          <w:lang w:val="en"/>
        </w:rPr>
      </w:pPr>
      <w:r>
        <w:rPr>
          <w:lang w:val="en"/>
        </w:rPr>
        <w:t xml:space="preserve">Specify all filters by their respective name and options. Use </w:t>
      </w:r>
      <w:r>
        <w:rPr>
          <w:rStyle w:val="HTML0"/>
          <w:lang w:val="en"/>
        </w:rPr>
        <w:t>list_filters</w:t>
      </w:r>
      <w:r>
        <w:rPr>
          <w:lang w:val="en"/>
        </w:rPr>
        <w:t xml:space="preserve"> to determine all valid filter names and options. Numerical options are specified by a float value and are automatically clamped to their respective value range. Vector and color options have to be specified by a list of space separated float values. Character escaping has to be done. A special option name </w:t>
      </w:r>
      <w:r>
        <w:rPr>
          <w:rStyle w:val="HTML2"/>
          <w:lang w:val="en"/>
        </w:rPr>
        <w:t>default</w:t>
      </w:r>
      <w:r>
        <w:rPr>
          <w:lang w:val="en"/>
        </w:rPr>
        <w:t xml:space="preserve"> is available to use default options for a filter. </w:t>
      </w:r>
    </w:p>
    <w:p w:rsidR="00000000" w:rsidRDefault="00000000">
      <w:pPr>
        <w:pStyle w:val="a5"/>
        <w:ind w:left="720"/>
        <w:divId w:val="1612470042"/>
        <w:rPr>
          <w:lang w:val="en"/>
        </w:rPr>
      </w:pPr>
      <w:r>
        <w:rPr>
          <w:lang w:val="en"/>
        </w:rPr>
        <w:t xml:space="preserve">It is required to specify either </w:t>
      </w:r>
      <w:r>
        <w:rPr>
          <w:rStyle w:val="HTML2"/>
          <w:lang w:val="en"/>
        </w:rPr>
        <w:t>default</w:t>
      </w:r>
      <w:r>
        <w:rPr>
          <w:lang w:val="en"/>
        </w:rPr>
        <w:t xml:space="preserve"> or at least one of the filter options. All omitted options are used with their default values. The syntax of the filter string is as follows: </w:t>
      </w:r>
    </w:p>
    <w:p w:rsidR="00000000" w:rsidRDefault="00000000">
      <w:pPr>
        <w:pStyle w:val="HTML3"/>
        <w:ind w:left="720"/>
        <w:divId w:val="87628827"/>
        <w:rPr>
          <w:lang w:val="en"/>
        </w:rPr>
      </w:pPr>
      <w:r>
        <w:rPr>
          <w:lang w:val="en"/>
        </w:rPr>
        <w:t>filter=&lt;NAME&gt;@&lt;OPTION&gt;=&lt;VALUE&gt;[@&lt;OPTION&gt;=&lt;VALUE&gt;][@...][#&lt;NAME&gt;@&lt;OPTION&gt;=&lt;VALUE&gt;[@&lt;OPTION&gt;=&lt;VALUE&gt;][@...]][#...]</w:t>
      </w:r>
    </w:p>
    <w:p w:rsidR="00000000" w:rsidRDefault="00000000">
      <w:pPr>
        <w:divId w:val="1612470042"/>
        <w:rPr>
          <w:lang w:val="en"/>
        </w:rPr>
      </w:pPr>
      <w:r>
        <w:rPr>
          <w:rStyle w:val="HTML1"/>
          <w:lang w:val="en"/>
        </w:rPr>
        <w:t>output_rect</w:t>
      </w:r>
    </w:p>
    <w:p w:rsidR="00000000" w:rsidRDefault="00000000">
      <w:pPr>
        <w:pStyle w:val="a5"/>
        <w:ind w:left="720"/>
        <w:divId w:val="1612470042"/>
        <w:rPr>
          <w:lang w:val="en"/>
        </w:rPr>
      </w:pPr>
      <w:r>
        <w:rPr>
          <w:lang w:val="en"/>
        </w:rPr>
        <w:t xml:space="preserve">Specify a rectangle where the output of the filter chain is copied into the input image. It is given by a list of space separated float values: </w:t>
      </w:r>
    </w:p>
    <w:p w:rsidR="00000000" w:rsidRDefault="00000000">
      <w:pPr>
        <w:pStyle w:val="HTML3"/>
        <w:ind w:left="720"/>
        <w:divId w:val="1419056752"/>
        <w:rPr>
          <w:lang w:val="en"/>
        </w:rPr>
      </w:pPr>
      <w:r>
        <w:rPr>
          <w:lang w:val="en"/>
        </w:rPr>
        <w:lastRenderedPageBreak/>
        <w:t>output_rect=x\ y\ width\ height</w:t>
      </w:r>
    </w:p>
    <w:p w:rsidR="00000000" w:rsidRDefault="00000000">
      <w:pPr>
        <w:pStyle w:val="a5"/>
        <w:ind w:left="720"/>
        <w:divId w:val="1612470042"/>
        <w:rPr>
          <w:lang w:val="en"/>
        </w:rPr>
      </w:pPr>
      <w:r>
        <w:rPr>
          <w:lang w:val="en"/>
        </w:rPr>
        <w:t xml:space="preserve">If not given, the output rectangle equals the dimensions of the input image. The output rectangle is automatically cropped at the borders of the input image. Negative values are valid for each component. </w:t>
      </w:r>
    </w:p>
    <w:p w:rsidR="00000000" w:rsidRDefault="00000000">
      <w:pPr>
        <w:pStyle w:val="HTML3"/>
        <w:ind w:left="720"/>
        <w:divId w:val="1390492760"/>
        <w:rPr>
          <w:lang w:val="en"/>
        </w:rPr>
      </w:pPr>
      <w:r>
        <w:rPr>
          <w:lang w:val="en"/>
        </w:rPr>
        <w:t>output_rect=25\ 25\ 100\ 100</w:t>
      </w:r>
    </w:p>
    <w:p w:rsidR="00000000" w:rsidRDefault="00000000">
      <w:pPr>
        <w:pStyle w:val="a5"/>
        <w:divId w:val="1612470042"/>
        <w:rPr>
          <w:lang w:val="en"/>
        </w:rPr>
      </w:pPr>
      <w:r>
        <w:rPr>
          <w:lang w:val="en"/>
        </w:rPr>
        <w:t xml:space="preserve">Several filters can be chained for successive processing without GPU-HOST transfers allowing for fast processing of complex filter chains. Currently, only filters with zero (generators) or exactly one (filters) input image and one output image are supported. Also, transition filters are not yet usable as intended. </w:t>
      </w:r>
    </w:p>
    <w:p w:rsidR="00000000" w:rsidRDefault="00000000">
      <w:pPr>
        <w:pStyle w:val="a5"/>
        <w:divId w:val="1612470042"/>
        <w:rPr>
          <w:lang w:val="en"/>
        </w:rPr>
      </w:pPr>
      <w:r>
        <w:rPr>
          <w:lang w:val="en"/>
        </w:rPr>
        <w:t xml:space="preserve">Some filters generate output images with additional padding depending on the respective filter kernel. The padding is automatically removed to ensure the filter output has the same size as the input image. </w:t>
      </w:r>
    </w:p>
    <w:p w:rsidR="00000000" w:rsidRDefault="00000000">
      <w:pPr>
        <w:pStyle w:val="a5"/>
        <w:divId w:val="1612470042"/>
        <w:rPr>
          <w:lang w:val="en"/>
        </w:rPr>
      </w:pPr>
      <w:r>
        <w:rPr>
          <w:lang w:val="en"/>
        </w:rPr>
        <w:t xml:space="preserve">For image generators, the size of the output image is determined by the previous output image of the filter chain or the input image of the whole filterchain, respectively. The generators do not use the pixel information of this image to generate their output. However, the generated output is blended onto this image, resulting in partial or complete coverage of the output image. </w:t>
      </w:r>
    </w:p>
    <w:p w:rsidR="00000000" w:rsidRDefault="00000000">
      <w:pPr>
        <w:pStyle w:val="a5"/>
        <w:divId w:val="1612470042"/>
        <w:rPr>
          <w:lang w:val="en"/>
        </w:rPr>
      </w:pPr>
      <w:r>
        <w:rPr>
          <w:lang w:val="en"/>
        </w:rPr>
        <w:t xml:space="preserve">The </w:t>
      </w:r>
      <w:hyperlink w:anchor="coreimagesrc" w:history="1">
        <w:r>
          <w:rPr>
            <w:rStyle w:val="a3"/>
            <w:lang w:val="en"/>
          </w:rPr>
          <w:t>coreimagesrc</w:t>
        </w:r>
      </w:hyperlink>
      <w:r>
        <w:rPr>
          <w:lang w:val="en"/>
        </w:rPr>
        <w:t xml:space="preserve"> video source can be used for generating input images which are directly fed into the filter chain. By using it, providing input images by another video source or an input video is not required. </w:t>
      </w:r>
    </w:p>
    <w:p w:rsidR="00000000" w:rsidRDefault="00000000">
      <w:pPr>
        <w:numPr>
          <w:ilvl w:val="0"/>
          <w:numId w:val="365"/>
        </w:numPr>
        <w:spacing w:before="100" w:beforeAutospacing="1" w:after="100" w:afterAutospacing="1"/>
        <w:divId w:val="1612470042"/>
        <w:rPr>
          <w:lang w:val="en"/>
        </w:rPr>
      </w:pPr>
      <w:hyperlink w:anchor="Examples-98" w:history="1">
        <w:r>
          <w:rPr>
            <w:rStyle w:val="a3"/>
            <w:lang w:val="en"/>
          </w:rPr>
          <w:t>Examples</w:t>
        </w:r>
      </w:hyperlink>
    </w:p>
    <w:p w:rsidR="00000000" w:rsidRDefault="00000000">
      <w:pPr>
        <w:pStyle w:val="4"/>
        <w:divId w:val="1285767915"/>
        <w:rPr>
          <w:lang w:val="en"/>
        </w:rPr>
      </w:pPr>
      <w:r>
        <w:rPr>
          <w:lang w:val="en"/>
        </w:rPr>
        <w:t>39.45.1 Examples</w:t>
      </w:r>
    </w:p>
    <w:p w:rsidR="00000000" w:rsidRDefault="00000000">
      <w:pPr>
        <w:numPr>
          <w:ilvl w:val="0"/>
          <w:numId w:val="366"/>
        </w:numPr>
        <w:spacing w:before="100" w:beforeAutospacing="1" w:after="100" w:afterAutospacing="1"/>
        <w:divId w:val="1285767915"/>
        <w:rPr>
          <w:lang w:val="en"/>
        </w:rPr>
      </w:pPr>
      <w:r>
        <w:rPr>
          <w:lang w:val="en"/>
        </w:rPr>
        <w:t xml:space="preserve">List all filters available: </w:t>
      </w:r>
    </w:p>
    <w:p w:rsidR="00000000" w:rsidRDefault="00000000">
      <w:pPr>
        <w:pStyle w:val="HTML3"/>
        <w:numPr>
          <w:ilvl w:val="0"/>
          <w:numId w:val="366"/>
        </w:numPr>
        <w:tabs>
          <w:tab w:val="clear" w:pos="720"/>
        </w:tabs>
        <w:divId w:val="535968611"/>
        <w:rPr>
          <w:lang w:val="en"/>
        </w:rPr>
      </w:pPr>
      <w:r>
        <w:rPr>
          <w:lang w:val="en"/>
        </w:rPr>
        <w:t>coreimage=list_filters=true</w:t>
      </w:r>
    </w:p>
    <w:p w:rsidR="00000000" w:rsidRDefault="00000000">
      <w:pPr>
        <w:numPr>
          <w:ilvl w:val="0"/>
          <w:numId w:val="366"/>
        </w:numPr>
        <w:spacing w:before="100" w:beforeAutospacing="1" w:after="100" w:afterAutospacing="1"/>
        <w:divId w:val="1285767915"/>
        <w:rPr>
          <w:lang w:val="en"/>
        </w:rPr>
      </w:pPr>
      <w:r>
        <w:rPr>
          <w:lang w:val="en"/>
        </w:rPr>
        <w:t xml:space="preserve">Use the CIBoxBlur filter with default options to blur an image: </w:t>
      </w:r>
    </w:p>
    <w:p w:rsidR="00000000" w:rsidRDefault="00000000">
      <w:pPr>
        <w:pStyle w:val="HTML3"/>
        <w:numPr>
          <w:ilvl w:val="0"/>
          <w:numId w:val="366"/>
        </w:numPr>
        <w:tabs>
          <w:tab w:val="clear" w:pos="720"/>
        </w:tabs>
        <w:divId w:val="1453598320"/>
        <w:rPr>
          <w:lang w:val="en"/>
        </w:rPr>
      </w:pPr>
      <w:r>
        <w:rPr>
          <w:lang w:val="en"/>
        </w:rPr>
        <w:t>coreimage=filter=CIBoxBlur@default</w:t>
      </w:r>
    </w:p>
    <w:p w:rsidR="00000000" w:rsidRDefault="00000000">
      <w:pPr>
        <w:numPr>
          <w:ilvl w:val="0"/>
          <w:numId w:val="366"/>
        </w:numPr>
        <w:spacing w:before="100" w:beforeAutospacing="1" w:after="100" w:afterAutospacing="1"/>
        <w:divId w:val="1285767915"/>
        <w:rPr>
          <w:lang w:val="en"/>
        </w:rPr>
      </w:pPr>
      <w:r>
        <w:rPr>
          <w:lang w:val="en"/>
        </w:rPr>
        <w:t xml:space="preserve">Use a filter chain with CISepiaTone at default values and CIVignetteEffect with its center at 100x100 and a radius of 50 pixels: </w:t>
      </w:r>
    </w:p>
    <w:p w:rsidR="00000000" w:rsidRDefault="00000000">
      <w:pPr>
        <w:pStyle w:val="HTML3"/>
        <w:numPr>
          <w:ilvl w:val="0"/>
          <w:numId w:val="366"/>
        </w:numPr>
        <w:tabs>
          <w:tab w:val="clear" w:pos="720"/>
        </w:tabs>
        <w:divId w:val="1011879821"/>
        <w:rPr>
          <w:lang w:val="en"/>
        </w:rPr>
      </w:pPr>
      <w:r>
        <w:rPr>
          <w:lang w:val="en"/>
        </w:rPr>
        <w:t>coreimage=filter=CIBoxBlur@default#CIVignetteEffect@inputCenter=100\ 100@inputRadius=50</w:t>
      </w:r>
    </w:p>
    <w:p w:rsidR="00000000" w:rsidRDefault="00000000">
      <w:pPr>
        <w:numPr>
          <w:ilvl w:val="0"/>
          <w:numId w:val="366"/>
        </w:numPr>
        <w:spacing w:before="100" w:beforeAutospacing="1" w:after="100" w:afterAutospacing="1"/>
        <w:divId w:val="1285767915"/>
        <w:rPr>
          <w:lang w:val="en"/>
        </w:rPr>
      </w:pPr>
      <w:r>
        <w:rPr>
          <w:lang w:val="en"/>
        </w:rPr>
        <w:lastRenderedPageBreak/>
        <w:t xml:space="preserve">Use nullsrc and CIQRCodeGenerator to create a QR code for the FFmpeg homepage, given as complete and escaped command-line for Apple’s standard bash shell: </w:t>
      </w:r>
    </w:p>
    <w:p w:rsidR="00000000" w:rsidRDefault="00000000">
      <w:pPr>
        <w:pStyle w:val="HTML3"/>
        <w:numPr>
          <w:ilvl w:val="0"/>
          <w:numId w:val="366"/>
        </w:numPr>
        <w:tabs>
          <w:tab w:val="clear" w:pos="720"/>
        </w:tabs>
        <w:divId w:val="802238646"/>
        <w:rPr>
          <w:lang w:val="en"/>
        </w:rPr>
      </w:pPr>
      <w:r>
        <w:rPr>
          <w:lang w:val="en"/>
        </w:rPr>
        <w:t>ffmpeg -f lavfi -i nullsrc=s=100x100,coreimage=filter=CIQRCodeGenerator@inputMessage=https\\\\\://FFmpeg.org/@inputCorrectionLevel=H -frames:v 1 QRCode.png</w:t>
      </w:r>
    </w:p>
    <w:p w:rsidR="00000000" w:rsidRDefault="00000000">
      <w:pPr>
        <w:pStyle w:val="3"/>
        <w:divId w:val="611133963"/>
        <w:rPr>
          <w:lang w:val="en"/>
        </w:rPr>
      </w:pPr>
      <w:r>
        <w:rPr>
          <w:lang w:val="en"/>
        </w:rPr>
        <w:t>39.46 corr</w:t>
      </w:r>
    </w:p>
    <w:p w:rsidR="00000000" w:rsidRDefault="00000000">
      <w:pPr>
        <w:pStyle w:val="a5"/>
        <w:divId w:val="611133963"/>
        <w:rPr>
          <w:lang w:val="en"/>
        </w:rPr>
      </w:pPr>
      <w:r>
        <w:rPr>
          <w:lang w:val="en"/>
        </w:rPr>
        <w:t xml:space="preserve">Obtain the correlation between two input videos. </w:t>
      </w:r>
    </w:p>
    <w:p w:rsidR="00000000" w:rsidRDefault="00000000">
      <w:pPr>
        <w:pStyle w:val="a5"/>
        <w:divId w:val="611133963"/>
        <w:rPr>
          <w:lang w:val="en"/>
        </w:rPr>
      </w:pPr>
      <w:r>
        <w:rPr>
          <w:lang w:val="en"/>
        </w:rPr>
        <w:t xml:space="preserve">This filter takes two input videos. </w:t>
      </w:r>
    </w:p>
    <w:p w:rsidR="00000000" w:rsidRDefault="00000000">
      <w:pPr>
        <w:pStyle w:val="a5"/>
        <w:divId w:val="611133963"/>
        <w:rPr>
          <w:lang w:val="en"/>
        </w:rPr>
      </w:pPr>
      <w:r>
        <w:rPr>
          <w:lang w:val="en"/>
        </w:rPr>
        <w:t xml:space="preserve">Both input videos must have the same resolution and pixel format for this filter to work correctly. Also it assumes that both inputs have the same number of frames, which are compared one by one. </w:t>
      </w:r>
    </w:p>
    <w:p w:rsidR="00000000" w:rsidRDefault="00000000">
      <w:pPr>
        <w:pStyle w:val="a5"/>
        <w:divId w:val="611133963"/>
        <w:rPr>
          <w:lang w:val="en"/>
        </w:rPr>
      </w:pPr>
      <w:r>
        <w:rPr>
          <w:lang w:val="en"/>
        </w:rPr>
        <w:t xml:space="preserve">The obtained per component, average, min and max correlation is printed through the logging system. </w:t>
      </w:r>
    </w:p>
    <w:p w:rsidR="00000000" w:rsidRDefault="00000000">
      <w:pPr>
        <w:pStyle w:val="a5"/>
        <w:divId w:val="611133963"/>
        <w:rPr>
          <w:lang w:val="en"/>
        </w:rPr>
      </w:pPr>
      <w:r>
        <w:rPr>
          <w:lang w:val="en"/>
        </w:rPr>
        <w:t xml:space="preserve">The filter stores the calculated correlation of each frame in frame metadata. </w:t>
      </w:r>
    </w:p>
    <w:p w:rsidR="00000000" w:rsidRDefault="00000000">
      <w:pPr>
        <w:pStyle w:val="a5"/>
        <w:divId w:val="611133963"/>
        <w:rPr>
          <w:lang w:val="en"/>
        </w:rPr>
      </w:pPr>
      <w:r>
        <w:rPr>
          <w:lang w:val="en"/>
        </w:rPr>
        <w:t xml:space="preserve">This filter also supports the </w:t>
      </w:r>
      <w:hyperlink w:anchor="framesync" w:history="1">
        <w:r>
          <w:rPr>
            <w:rStyle w:val="a3"/>
            <w:lang w:val="en"/>
          </w:rPr>
          <w:t>framesync</w:t>
        </w:r>
      </w:hyperlink>
      <w:r>
        <w:rPr>
          <w:lang w:val="en"/>
        </w:rPr>
        <w:t xml:space="preserve"> options. </w:t>
      </w:r>
    </w:p>
    <w:p w:rsidR="00000000" w:rsidRDefault="00000000">
      <w:pPr>
        <w:pStyle w:val="a5"/>
        <w:divId w:val="611133963"/>
        <w:rPr>
          <w:lang w:val="en"/>
        </w:rPr>
      </w:pPr>
      <w:r>
        <w:rPr>
          <w:lang w:val="en"/>
        </w:rPr>
        <w:t xml:space="preserve">In the below example the input file </w:t>
      </w:r>
      <w:r>
        <w:rPr>
          <w:rStyle w:val="HTML1"/>
          <w:lang w:val="en"/>
        </w:rPr>
        <w:t>main.mpg</w:t>
      </w:r>
      <w:r>
        <w:rPr>
          <w:lang w:val="en"/>
        </w:rPr>
        <w:t xml:space="preserve"> being processed is compared with the reference file </w:t>
      </w:r>
      <w:r>
        <w:rPr>
          <w:rStyle w:val="HTML1"/>
          <w:lang w:val="en"/>
        </w:rPr>
        <w:t>ref.mpg</w:t>
      </w:r>
      <w:r>
        <w:rPr>
          <w:lang w:val="en"/>
        </w:rPr>
        <w:t xml:space="preserve">. </w:t>
      </w:r>
    </w:p>
    <w:p w:rsidR="00000000" w:rsidRDefault="00000000">
      <w:pPr>
        <w:pStyle w:val="HTML3"/>
        <w:divId w:val="839201546"/>
        <w:rPr>
          <w:lang w:val="en"/>
        </w:rPr>
      </w:pPr>
      <w:r>
        <w:rPr>
          <w:lang w:val="en"/>
        </w:rPr>
        <w:t>ffmpeg -i main.mpg -i ref.mpg -lavfi corr -f null -</w:t>
      </w:r>
    </w:p>
    <w:p w:rsidR="00000000" w:rsidRDefault="00000000">
      <w:pPr>
        <w:pStyle w:val="3"/>
        <w:divId w:val="677537973"/>
        <w:rPr>
          <w:lang w:val="en"/>
        </w:rPr>
      </w:pPr>
      <w:r>
        <w:rPr>
          <w:lang w:val="en"/>
        </w:rPr>
        <w:t>39.47 cover_rect</w:t>
      </w:r>
    </w:p>
    <w:p w:rsidR="00000000" w:rsidRDefault="00000000">
      <w:pPr>
        <w:pStyle w:val="a5"/>
        <w:divId w:val="677537973"/>
        <w:rPr>
          <w:lang w:val="en"/>
        </w:rPr>
      </w:pPr>
      <w:r>
        <w:rPr>
          <w:lang w:val="en"/>
        </w:rPr>
        <w:t xml:space="preserve">Cover a rectangular object </w:t>
      </w:r>
    </w:p>
    <w:p w:rsidR="00000000" w:rsidRDefault="00000000">
      <w:pPr>
        <w:pStyle w:val="a5"/>
        <w:divId w:val="677537973"/>
        <w:rPr>
          <w:lang w:val="en"/>
        </w:rPr>
      </w:pPr>
      <w:r>
        <w:rPr>
          <w:lang w:val="en"/>
        </w:rPr>
        <w:t xml:space="preserve">It accepts the following options: </w:t>
      </w:r>
    </w:p>
    <w:p w:rsidR="00000000" w:rsidRDefault="00000000">
      <w:pPr>
        <w:divId w:val="677537973"/>
        <w:rPr>
          <w:lang w:val="en"/>
        </w:rPr>
      </w:pPr>
      <w:r>
        <w:rPr>
          <w:rStyle w:val="HTML1"/>
          <w:lang w:val="en"/>
        </w:rPr>
        <w:t>cover</w:t>
      </w:r>
    </w:p>
    <w:p w:rsidR="00000000" w:rsidRDefault="00000000">
      <w:pPr>
        <w:pStyle w:val="a5"/>
        <w:ind w:left="720"/>
        <w:divId w:val="677537973"/>
        <w:rPr>
          <w:lang w:val="en"/>
        </w:rPr>
      </w:pPr>
      <w:r>
        <w:rPr>
          <w:lang w:val="en"/>
        </w:rPr>
        <w:t xml:space="preserve">Filepath of the optional cover image, needs to be in yuv420. </w:t>
      </w:r>
    </w:p>
    <w:p w:rsidR="00000000" w:rsidRDefault="00000000">
      <w:pPr>
        <w:divId w:val="677537973"/>
        <w:rPr>
          <w:lang w:val="en"/>
        </w:rPr>
      </w:pPr>
      <w:r>
        <w:rPr>
          <w:rStyle w:val="HTML1"/>
          <w:lang w:val="en"/>
        </w:rPr>
        <w:t>mode</w:t>
      </w:r>
    </w:p>
    <w:p w:rsidR="00000000" w:rsidRDefault="00000000">
      <w:pPr>
        <w:pStyle w:val="a5"/>
        <w:ind w:left="720"/>
        <w:divId w:val="677537973"/>
        <w:rPr>
          <w:lang w:val="en"/>
        </w:rPr>
      </w:pPr>
      <w:r>
        <w:rPr>
          <w:lang w:val="en"/>
        </w:rPr>
        <w:t xml:space="preserve">Set covering mode. </w:t>
      </w:r>
    </w:p>
    <w:p w:rsidR="00000000" w:rsidRDefault="00000000">
      <w:pPr>
        <w:pStyle w:val="a5"/>
        <w:ind w:left="720"/>
        <w:divId w:val="677537973"/>
        <w:rPr>
          <w:lang w:val="en"/>
        </w:rPr>
      </w:pPr>
      <w:r>
        <w:rPr>
          <w:lang w:val="en"/>
        </w:rPr>
        <w:t xml:space="preserve">It accepts the following values: </w:t>
      </w:r>
    </w:p>
    <w:p w:rsidR="00000000" w:rsidRDefault="00000000">
      <w:pPr>
        <w:ind w:left="720"/>
        <w:divId w:val="677537973"/>
        <w:rPr>
          <w:lang w:val="en"/>
        </w:rPr>
      </w:pPr>
      <w:r>
        <w:rPr>
          <w:lang w:val="en"/>
        </w:rPr>
        <w:lastRenderedPageBreak/>
        <w:t>‘</w:t>
      </w:r>
      <w:r>
        <w:rPr>
          <w:rStyle w:val="HTML1"/>
          <w:lang w:val="en"/>
        </w:rPr>
        <w:t>cover</w:t>
      </w:r>
      <w:r>
        <w:rPr>
          <w:lang w:val="en"/>
        </w:rPr>
        <w:t>’</w:t>
      </w:r>
    </w:p>
    <w:p w:rsidR="00000000" w:rsidRDefault="00000000">
      <w:pPr>
        <w:pStyle w:val="a5"/>
        <w:ind w:left="720"/>
        <w:divId w:val="677537973"/>
        <w:rPr>
          <w:lang w:val="en"/>
        </w:rPr>
      </w:pPr>
      <w:r>
        <w:rPr>
          <w:lang w:val="en"/>
        </w:rPr>
        <w:t xml:space="preserve">cover it by the supplied image </w:t>
      </w:r>
    </w:p>
    <w:p w:rsidR="00000000" w:rsidRDefault="00000000">
      <w:pPr>
        <w:ind w:left="720"/>
        <w:divId w:val="677537973"/>
        <w:rPr>
          <w:lang w:val="en"/>
        </w:rPr>
      </w:pPr>
      <w:r>
        <w:rPr>
          <w:lang w:val="en"/>
        </w:rPr>
        <w:t>‘</w:t>
      </w:r>
      <w:r>
        <w:rPr>
          <w:rStyle w:val="HTML1"/>
          <w:lang w:val="en"/>
        </w:rPr>
        <w:t>blur</w:t>
      </w:r>
      <w:r>
        <w:rPr>
          <w:lang w:val="en"/>
        </w:rPr>
        <w:t>’</w:t>
      </w:r>
    </w:p>
    <w:p w:rsidR="00000000" w:rsidRDefault="00000000">
      <w:pPr>
        <w:pStyle w:val="a5"/>
        <w:ind w:left="720"/>
        <w:divId w:val="677537973"/>
        <w:rPr>
          <w:lang w:val="en"/>
        </w:rPr>
      </w:pPr>
      <w:r>
        <w:rPr>
          <w:lang w:val="en"/>
        </w:rPr>
        <w:t xml:space="preserve">cover it by interpolating the surrounding pixels </w:t>
      </w:r>
    </w:p>
    <w:p w:rsidR="00000000" w:rsidRDefault="00000000">
      <w:pPr>
        <w:pStyle w:val="a5"/>
        <w:ind w:left="720"/>
        <w:divId w:val="677537973"/>
        <w:rPr>
          <w:lang w:val="en"/>
        </w:rPr>
      </w:pPr>
      <w:r>
        <w:rPr>
          <w:lang w:val="en"/>
        </w:rPr>
        <w:t xml:space="preserve">Default value is </w:t>
      </w:r>
      <w:r>
        <w:rPr>
          <w:rStyle w:val="HTML0"/>
          <w:lang w:val="en"/>
        </w:rPr>
        <w:t>blur</w:t>
      </w:r>
      <w:r>
        <w:rPr>
          <w:lang w:val="en"/>
        </w:rPr>
        <w:t xml:space="preserve">. </w:t>
      </w:r>
    </w:p>
    <w:p w:rsidR="00000000" w:rsidRDefault="00000000">
      <w:pPr>
        <w:numPr>
          <w:ilvl w:val="0"/>
          <w:numId w:val="367"/>
        </w:numPr>
        <w:spacing w:before="100" w:beforeAutospacing="1" w:after="100" w:afterAutospacing="1"/>
        <w:divId w:val="677537973"/>
        <w:rPr>
          <w:lang w:val="en"/>
        </w:rPr>
      </w:pPr>
      <w:hyperlink w:anchor="Examples-99" w:history="1">
        <w:r>
          <w:rPr>
            <w:rStyle w:val="a3"/>
            <w:lang w:val="en"/>
          </w:rPr>
          <w:t>Examples</w:t>
        </w:r>
      </w:hyperlink>
    </w:p>
    <w:p w:rsidR="00000000" w:rsidRDefault="00000000">
      <w:pPr>
        <w:pStyle w:val="4"/>
        <w:divId w:val="62603433"/>
        <w:rPr>
          <w:lang w:val="en"/>
        </w:rPr>
      </w:pPr>
      <w:r>
        <w:rPr>
          <w:lang w:val="en"/>
        </w:rPr>
        <w:t>39.47.1 Examples</w:t>
      </w:r>
    </w:p>
    <w:p w:rsidR="00000000" w:rsidRDefault="00000000">
      <w:pPr>
        <w:numPr>
          <w:ilvl w:val="0"/>
          <w:numId w:val="368"/>
        </w:numPr>
        <w:spacing w:before="100" w:beforeAutospacing="1" w:after="100" w:afterAutospacing="1"/>
        <w:divId w:val="62603433"/>
        <w:rPr>
          <w:lang w:val="en"/>
        </w:rPr>
      </w:pPr>
      <w:r>
        <w:rPr>
          <w:lang w:val="en"/>
        </w:rPr>
        <w:t xml:space="preserve">Cover a rectangular object by the supplied image of a given video using </w:t>
      </w:r>
      <w:r>
        <w:rPr>
          <w:rStyle w:val="HTML2"/>
          <w:lang w:val="en"/>
        </w:rPr>
        <w:t>ffmpeg</w:t>
      </w:r>
      <w:r>
        <w:rPr>
          <w:lang w:val="en"/>
        </w:rPr>
        <w:t xml:space="preserve">: </w:t>
      </w:r>
    </w:p>
    <w:p w:rsidR="00000000" w:rsidRDefault="00000000">
      <w:pPr>
        <w:pStyle w:val="HTML3"/>
        <w:numPr>
          <w:ilvl w:val="0"/>
          <w:numId w:val="368"/>
        </w:numPr>
        <w:tabs>
          <w:tab w:val="clear" w:pos="720"/>
        </w:tabs>
        <w:divId w:val="1331569012"/>
        <w:rPr>
          <w:lang w:val="en"/>
        </w:rPr>
      </w:pPr>
      <w:r>
        <w:rPr>
          <w:lang w:val="en"/>
        </w:rPr>
        <w:t>ffmpeg -i file.ts -vf find_rect=newref.pgm,cover_rect=cover.jpg:mode=cover new.mkv</w:t>
      </w:r>
    </w:p>
    <w:p w:rsidR="00000000" w:rsidRDefault="00000000">
      <w:pPr>
        <w:pStyle w:val="3"/>
        <w:divId w:val="82072820"/>
        <w:rPr>
          <w:lang w:val="en"/>
        </w:rPr>
      </w:pPr>
      <w:r>
        <w:rPr>
          <w:lang w:val="en"/>
        </w:rPr>
        <w:t>39.48 crop</w:t>
      </w:r>
    </w:p>
    <w:p w:rsidR="00000000" w:rsidRDefault="00000000">
      <w:pPr>
        <w:pStyle w:val="a5"/>
        <w:divId w:val="82072820"/>
        <w:rPr>
          <w:lang w:val="en"/>
        </w:rPr>
      </w:pPr>
      <w:r>
        <w:rPr>
          <w:lang w:val="en"/>
        </w:rPr>
        <w:t xml:space="preserve">Crop the input video to given dimensions. </w:t>
      </w:r>
    </w:p>
    <w:p w:rsidR="00000000" w:rsidRDefault="00000000">
      <w:pPr>
        <w:pStyle w:val="a5"/>
        <w:divId w:val="82072820"/>
        <w:rPr>
          <w:lang w:val="en"/>
        </w:rPr>
      </w:pPr>
      <w:r>
        <w:rPr>
          <w:lang w:val="en"/>
        </w:rPr>
        <w:t xml:space="preserve">It accepts the following parameters: </w:t>
      </w:r>
    </w:p>
    <w:p w:rsidR="00000000" w:rsidRDefault="00000000">
      <w:pPr>
        <w:divId w:val="82072820"/>
        <w:rPr>
          <w:lang w:val="en"/>
        </w:rPr>
      </w:pPr>
      <w:r>
        <w:rPr>
          <w:rStyle w:val="HTML1"/>
          <w:lang w:val="en"/>
        </w:rPr>
        <w:t>w, out_w</w:t>
      </w:r>
    </w:p>
    <w:p w:rsidR="00000000" w:rsidRDefault="00000000">
      <w:pPr>
        <w:pStyle w:val="a5"/>
        <w:ind w:left="720"/>
        <w:divId w:val="82072820"/>
        <w:rPr>
          <w:lang w:val="en"/>
        </w:rPr>
      </w:pPr>
      <w:r>
        <w:rPr>
          <w:lang w:val="en"/>
        </w:rPr>
        <w:t xml:space="preserve">The width of the output video. It defaults to </w:t>
      </w:r>
      <w:r>
        <w:rPr>
          <w:rStyle w:val="HTML2"/>
          <w:lang w:val="en"/>
        </w:rPr>
        <w:t>iw</w:t>
      </w:r>
      <w:r>
        <w:rPr>
          <w:lang w:val="en"/>
        </w:rPr>
        <w:t>. This expression is evaluated only once during the filter configuration, or when the ‘</w:t>
      </w:r>
      <w:r>
        <w:rPr>
          <w:rStyle w:val="HTML1"/>
          <w:lang w:val="en"/>
        </w:rPr>
        <w:t>w</w:t>
      </w:r>
      <w:r>
        <w:rPr>
          <w:lang w:val="en"/>
        </w:rPr>
        <w:t>’ or ‘</w:t>
      </w:r>
      <w:r>
        <w:rPr>
          <w:rStyle w:val="HTML1"/>
          <w:lang w:val="en"/>
        </w:rPr>
        <w:t>out_w</w:t>
      </w:r>
      <w:r>
        <w:rPr>
          <w:lang w:val="en"/>
        </w:rPr>
        <w:t xml:space="preserve">’ command is sent. </w:t>
      </w:r>
    </w:p>
    <w:p w:rsidR="00000000" w:rsidRDefault="00000000">
      <w:pPr>
        <w:divId w:val="82072820"/>
        <w:rPr>
          <w:lang w:val="en"/>
        </w:rPr>
      </w:pPr>
      <w:r>
        <w:rPr>
          <w:rStyle w:val="HTML1"/>
          <w:lang w:val="en"/>
        </w:rPr>
        <w:t>h, out_h</w:t>
      </w:r>
    </w:p>
    <w:p w:rsidR="00000000" w:rsidRDefault="00000000">
      <w:pPr>
        <w:pStyle w:val="a5"/>
        <w:ind w:left="720"/>
        <w:divId w:val="82072820"/>
        <w:rPr>
          <w:lang w:val="en"/>
        </w:rPr>
      </w:pPr>
      <w:r>
        <w:rPr>
          <w:lang w:val="en"/>
        </w:rPr>
        <w:t xml:space="preserve">The height of the output video. It defaults to </w:t>
      </w:r>
      <w:r>
        <w:rPr>
          <w:rStyle w:val="HTML2"/>
          <w:lang w:val="en"/>
        </w:rPr>
        <w:t>ih</w:t>
      </w:r>
      <w:r>
        <w:rPr>
          <w:lang w:val="en"/>
        </w:rPr>
        <w:t>. This expression is evaluated only once during the filter configuration, or when the ‘</w:t>
      </w:r>
      <w:r>
        <w:rPr>
          <w:rStyle w:val="HTML1"/>
          <w:lang w:val="en"/>
        </w:rPr>
        <w:t>h</w:t>
      </w:r>
      <w:r>
        <w:rPr>
          <w:lang w:val="en"/>
        </w:rPr>
        <w:t>’ or ‘</w:t>
      </w:r>
      <w:r>
        <w:rPr>
          <w:rStyle w:val="HTML1"/>
          <w:lang w:val="en"/>
        </w:rPr>
        <w:t>out_h</w:t>
      </w:r>
      <w:r>
        <w:rPr>
          <w:lang w:val="en"/>
        </w:rPr>
        <w:t xml:space="preserve">’ command is sent. </w:t>
      </w:r>
    </w:p>
    <w:p w:rsidR="00000000" w:rsidRDefault="00000000">
      <w:pPr>
        <w:divId w:val="82072820"/>
        <w:rPr>
          <w:lang w:val="en"/>
        </w:rPr>
      </w:pPr>
      <w:r>
        <w:rPr>
          <w:rStyle w:val="HTML1"/>
          <w:lang w:val="en"/>
        </w:rPr>
        <w:t>x</w:t>
      </w:r>
    </w:p>
    <w:p w:rsidR="00000000" w:rsidRDefault="00000000">
      <w:pPr>
        <w:pStyle w:val="a5"/>
        <w:ind w:left="720"/>
        <w:divId w:val="82072820"/>
        <w:rPr>
          <w:lang w:val="en"/>
        </w:rPr>
      </w:pPr>
      <w:r>
        <w:rPr>
          <w:lang w:val="en"/>
        </w:rPr>
        <w:t xml:space="preserve">The horizontal position, in the input video, of the left edge of the output video. It defaults to </w:t>
      </w:r>
      <w:r>
        <w:rPr>
          <w:rStyle w:val="HTML2"/>
          <w:lang w:val="en"/>
        </w:rPr>
        <w:t>(in_w-out_w)/2</w:t>
      </w:r>
      <w:r>
        <w:rPr>
          <w:lang w:val="en"/>
        </w:rPr>
        <w:t xml:space="preserve">. This expression is evaluated per-frame. </w:t>
      </w:r>
    </w:p>
    <w:p w:rsidR="00000000" w:rsidRDefault="00000000">
      <w:pPr>
        <w:divId w:val="82072820"/>
        <w:rPr>
          <w:lang w:val="en"/>
        </w:rPr>
      </w:pPr>
      <w:r>
        <w:rPr>
          <w:rStyle w:val="HTML1"/>
          <w:lang w:val="en"/>
        </w:rPr>
        <w:t>y</w:t>
      </w:r>
    </w:p>
    <w:p w:rsidR="00000000" w:rsidRDefault="00000000">
      <w:pPr>
        <w:pStyle w:val="a5"/>
        <w:ind w:left="720"/>
        <w:divId w:val="82072820"/>
        <w:rPr>
          <w:lang w:val="en"/>
        </w:rPr>
      </w:pPr>
      <w:r>
        <w:rPr>
          <w:lang w:val="en"/>
        </w:rPr>
        <w:lastRenderedPageBreak/>
        <w:t xml:space="preserve">The vertical position, in the input video, of the top edge of the output video. It defaults to </w:t>
      </w:r>
      <w:r>
        <w:rPr>
          <w:rStyle w:val="HTML2"/>
          <w:lang w:val="en"/>
        </w:rPr>
        <w:t>(in_h-out_h)/2</w:t>
      </w:r>
      <w:r>
        <w:rPr>
          <w:lang w:val="en"/>
        </w:rPr>
        <w:t xml:space="preserve">. This expression is evaluated per-frame. </w:t>
      </w:r>
    </w:p>
    <w:p w:rsidR="00000000" w:rsidRDefault="00000000">
      <w:pPr>
        <w:divId w:val="82072820"/>
        <w:rPr>
          <w:lang w:val="en"/>
        </w:rPr>
      </w:pPr>
      <w:r>
        <w:rPr>
          <w:rStyle w:val="HTML1"/>
          <w:lang w:val="en"/>
        </w:rPr>
        <w:t>keep_aspect</w:t>
      </w:r>
    </w:p>
    <w:p w:rsidR="00000000" w:rsidRDefault="00000000">
      <w:pPr>
        <w:pStyle w:val="a5"/>
        <w:ind w:left="720"/>
        <w:divId w:val="82072820"/>
        <w:rPr>
          <w:lang w:val="en"/>
        </w:rPr>
      </w:pPr>
      <w:r>
        <w:rPr>
          <w:lang w:val="en"/>
        </w:rPr>
        <w:t xml:space="preserve">If set to 1 will force the output display aspect ratio to be the same of the input, by changing the output sample aspect ratio. It defaults to 0. </w:t>
      </w:r>
    </w:p>
    <w:p w:rsidR="00000000" w:rsidRDefault="00000000">
      <w:pPr>
        <w:divId w:val="82072820"/>
        <w:rPr>
          <w:lang w:val="en"/>
        </w:rPr>
      </w:pPr>
      <w:r>
        <w:rPr>
          <w:rStyle w:val="HTML1"/>
          <w:lang w:val="en"/>
        </w:rPr>
        <w:t>exact</w:t>
      </w:r>
    </w:p>
    <w:p w:rsidR="00000000" w:rsidRDefault="00000000">
      <w:pPr>
        <w:pStyle w:val="a5"/>
        <w:ind w:left="720"/>
        <w:divId w:val="82072820"/>
        <w:rPr>
          <w:lang w:val="en"/>
        </w:rPr>
      </w:pPr>
      <w:r>
        <w:rPr>
          <w:lang w:val="en"/>
        </w:rPr>
        <w:t xml:space="preserve">Enable exact cropping. If enabled, subsampled videos will be cropped at exact width/height/x/y as specified and will not be rounded to nearest smaller value. It defaults to 0. </w:t>
      </w:r>
    </w:p>
    <w:p w:rsidR="00000000" w:rsidRDefault="00000000">
      <w:pPr>
        <w:pStyle w:val="a5"/>
        <w:divId w:val="82072820"/>
        <w:rPr>
          <w:lang w:val="en"/>
        </w:rPr>
      </w:pPr>
      <w:r>
        <w:rPr>
          <w:lang w:val="en"/>
        </w:rPr>
        <w:t xml:space="preserve">The </w:t>
      </w:r>
      <w:r>
        <w:rPr>
          <w:rStyle w:val="HTML0"/>
          <w:lang w:val="en"/>
        </w:rPr>
        <w:t>out_w</w:t>
      </w:r>
      <w:r>
        <w:rPr>
          <w:lang w:val="en"/>
        </w:rPr>
        <w:t xml:space="preserve">, </w:t>
      </w:r>
      <w:r>
        <w:rPr>
          <w:rStyle w:val="HTML0"/>
          <w:lang w:val="en"/>
        </w:rPr>
        <w:t>out_h</w:t>
      </w:r>
      <w:r>
        <w:rPr>
          <w:lang w:val="en"/>
        </w:rPr>
        <w:t xml:space="preserve">, </w:t>
      </w:r>
      <w:r>
        <w:rPr>
          <w:rStyle w:val="HTML0"/>
          <w:lang w:val="en"/>
        </w:rPr>
        <w:t>x</w:t>
      </w:r>
      <w:r>
        <w:rPr>
          <w:lang w:val="en"/>
        </w:rPr>
        <w:t xml:space="preserve">, </w:t>
      </w:r>
      <w:r>
        <w:rPr>
          <w:rStyle w:val="HTML0"/>
          <w:lang w:val="en"/>
        </w:rPr>
        <w:t>y</w:t>
      </w:r>
      <w:r>
        <w:rPr>
          <w:lang w:val="en"/>
        </w:rPr>
        <w:t xml:space="preserve"> parameters are expressions containing the following constants: </w:t>
      </w:r>
    </w:p>
    <w:p w:rsidR="00000000" w:rsidRDefault="00000000">
      <w:pPr>
        <w:divId w:val="82072820"/>
        <w:rPr>
          <w:lang w:val="en"/>
        </w:rPr>
      </w:pPr>
      <w:r>
        <w:rPr>
          <w:rStyle w:val="HTML1"/>
          <w:lang w:val="en"/>
        </w:rPr>
        <w:t>x</w:t>
      </w:r>
    </w:p>
    <w:p w:rsidR="00000000" w:rsidRDefault="00000000">
      <w:pPr>
        <w:divId w:val="82072820"/>
        <w:rPr>
          <w:lang w:val="en"/>
        </w:rPr>
      </w:pPr>
      <w:r>
        <w:rPr>
          <w:rStyle w:val="HTML1"/>
          <w:lang w:val="en"/>
        </w:rPr>
        <w:t>y</w:t>
      </w:r>
    </w:p>
    <w:p w:rsidR="00000000" w:rsidRDefault="00000000">
      <w:pPr>
        <w:pStyle w:val="a5"/>
        <w:ind w:left="720"/>
        <w:divId w:val="82072820"/>
        <w:rPr>
          <w:lang w:val="en"/>
        </w:rPr>
      </w:pPr>
      <w:r>
        <w:rPr>
          <w:lang w:val="en"/>
        </w:rPr>
        <w:t xml:space="preserve">The computed values for </w:t>
      </w:r>
      <w:r>
        <w:rPr>
          <w:rStyle w:val="HTML0"/>
          <w:lang w:val="en"/>
        </w:rPr>
        <w:t>x</w:t>
      </w:r>
      <w:r>
        <w:rPr>
          <w:lang w:val="en"/>
        </w:rPr>
        <w:t xml:space="preserve"> and </w:t>
      </w:r>
      <w:r>
        <w:rPr>
          <w:rStyle w:val="HTML0"/>
          <w:lang w:val="en"/>
        </w:rPr>
        <w:t>y</w:t>
      </w:r>
      <w:r>
        <w:rPr>
          <w:lang w:val="en"/>
        </w:rPr>
        <w:t xml:space="preserve">. They are evaluated for each new frame. </w:t>
      </w:r>
    </w:p>
    <w:p w:rsidR="00000000" w:rsidRDefault="00000000">
      <w:pPr>
        <w:divId w:val="82072820"/>
        <w:rPr>
          <w:lang w:val="en"/>
        </w:rPr>
      </w:pPr>
      <w:r>
        <w:rPr>
          <w:rStyle w:val="HTML1"/>
          <w:lang w:val="en"/>
        </w:rPr>
        <w:t>in_w</w:t>
      </w:r>
    </w:p>
    <w:p w:rsidR="00000000" w:rsidRDefault="00000000">
      <w:pPr>
        <w:divId w:val="82072820"/>
        <w:rPr>
          <w:lang w:val="en"/>
        </w:rPr>
      </w:pPr>
      <w:r>
        <w:rPr>
          <w:rStyle w:val="HTML1"/>
          <w:lang w:val="en"/>
        </w:rPr>
        <w:t>in_h</w:t>
      </w:r>
    </w:p>
    <w:p w:rsidR="00000000" w:rsidRDefault="00000000">
      <w:pPr>
        <w:pStyle w:val="a5"/>
        <w:ind w:left="720"/>
        <w:divId w:val="82072820"/>
        <w:rPr>
          <w:lang w:val="en"/>
        </w:rPr>
      </w:pPr>
      <w:r>
        <w:rPr>
          <w:lang w:val="en"/>
        </w:rPr>
        <w:t xml:space="preserve">The input width and height. </w:t>
      </w:r>
    </w:p>
    <w:p w:rsidR="00000000" w:rsidRDefault="00000000">
      <w:pPr>
        <w:divId w:val="82072820"/>
        <w:rPr>
          <w:lang w:val="en"/>
        </w:rPr>
      </w:pPr>
      <w:r>
        <w:rPr>
          <w:rStyle w:val="HTML1"/>
          <w:lang w:val="en"/>
        </w:rPr>
        <w:t>iw</w:t>
      </w:r>
    </w:p>
    <w:p w:rsidR="00000000" w:rsidRDefault="00000000">
      <w:pPr>
        <w:divId w:val="82072820"/>
        <w:rPr>
          <w:lang w:val="en"/>
        </w:rPr>
      </w:pPr>
      <w:r>
        <w:rPr>
          <w:rStyle w:val="HTML1"/>
          <w:lang w:val="en"/>
        </w:rPr>
        <w:t>ih</w:t>
      </w:r>
    </w:p>
    <w:p w:rsidR="00000000" w:rsidRDefault="00000000">
      <w:pPr>
        <w:pStyle w:val="a5"/>
        <w:ind w:left="720"/>
        <w:divId w:val="82072820"/>
        <w:rPr>
          <w:lang w:val="en"/>
        </w:rPr>
      </w:pPr>
      <w:r>
        <w:rPr>
          <w:lang w:val="en"/>
        </w:rPr>
        <w:t xml:space="preserve">These are the same as </w:t>
      </w:r>
      <w:r>
        <w:rPr>
          <w:rStyle w:val="HTML0"/>
          <w:lang w:val="en"/>
        </w:rPr>
        <w:t>in_w</w:t>
      </w:r>
      <w:r>
        <w:rPr>
          <w:lang w:val="en"/>
        </w:rPr>
        <w:t xml:space="preserve"> and </w:t>
      </w:r>
      <w:r>
        <w:rPr>
          <w:rStyle w:val="HTML0"/>
          <w:lang w:val="en"/>
        </w:rPr>
        <w:t>in_h</w:t>
      </w:r>
      <w:r>
        <w:rPr>
          <w:lang w:val="en"/>
        </w:rPr>
        <w:t xml:space="preserve">. </w:t>
      </w:r>
    </w:p>
    <w:p w:rsidR="00000000" w:rsidRDefault="00000000">
      <w:pPr>
        <w:divId w:val="82072820"/>
        <w:rPr>
          <w:lang w:val="en"/>
        </w:rPr>
      </w:pPr>
      <w:r>
        <w:rPr>
          <w:rStyle w:val="HTML1"/>
          <w:lang w:val="en"/>
        </w:rPr>
        <w:t>out_w</w:t>
      </w:r>
    </w:p>
    <w:p w:rsidR="00000000" w:rsidRDefault="00000000">
      <w:pPr>
        <w:divId w:val="82072820"/>
        <w:rPr>
          <w:lang w:val="en"/>
        </w:rPr>
      </w:pPr>
      <w:r>
        <w:rPr>
          <w:rStyle w:val="HTML1"/>
          <w:lang w:val="en"/>
        </w:rPr>
        <w:t>out_h</w:t>
      </w:r>
    </w:p>
    <w:p w:rsidR="00000000" w:rsidRDefault="00000000">
      <w:pPr>
        <w:pStyle w:val="a5"/>
        <w:ind w:left="720"/>
        <w:divId w:val="82072820"/>
        <w:rPr>
          <w:lang w:val="en"/>
        </w:rPr>
      </w:pPr>
      <w:r>
        <w:rPr>
          <w:lang w:val="en"/>
        </w:rPr>
        <w:t xml:space="preserve">The output (cropped) width and height. </w:t>
      </w:r>
    </w:p>
    <w:p w:rsidR="00000000" w:rsidRDefault="00000000">
      <w:pPr>
        <w:divId w:val="82072820"/>
        <w:rPr>
          <w:lang w:val="en"/>
        </w:rPr>
      </w:pPr>
      <w:r>
        <w:rPr>
          <w:rStyle w:val="HTML1"/>
          <w:lang w:val="en"/>
        </w:rPr>
        <w:t>ow</w:t>
      </w:r>
    </w:p>
    <w:p w:rsidR="00000000" w:rsidRDefault="00000000">
      <w:pPr>
        <w:divId w:val="82072820"/>
        <w:rPr>
          <w:lang w:val="en"/>
        </w:rPr>
      </w:pPr>
      <w:r>
        <w:rPr>
          <w:rStyle w:val="HTML1"/>
          <w:lang w:val="en"/>
        </w:rPr>
        <w:t>oh</w:t>
      </w:r>
    </w:p>
    <w:p w:rsidR="00000000" w:rsidRDefault="00000000">
      <w:pPr>
        <w:pStyle w:val="a5"/>
        <w:ind w:left="720"/>
        <w:divId w:val="82072820"/>
        <w:rPr>
          <w:lang w:val="en"/>
        </w:rPr>
      </w:pPr>
      <w:r>
        <w:rPr>
          <w:lang w:val="en"/>
        </w:rPr>
        <w:t xml:space="preserve">These are the same as </w:t>
      </w:r>
      <w:r>
        <w:rPr>
          <w:rStyle w:val="HTML0"/>
          <w:lang w:val="en"/>
        </w:rPr>
        <w:t>out_w</w:t>
      </w:r>
      <w:r>
        <w:rPr>
          <w:lang w:val="en"/>
        </w:rPr>
        <w:t xml:space="preserve"> and </w:t>
      </w:r>
      <w:r>
        <w:rPr>
          <w:rStyle w:val="HTML0"/>
          <w:lang w:val="en"/>
        </w:rPr>
        <w:t>out_h</w:t>
      </w:r>
      <w:r>
        <w:rPr>
          <w:lang w:val="en"/>
        </w:rPr>
        <w:t xml:space="preserve">. </w:t>
      </w:r>
    </w:p>
    <w:p w:rsidR="00000000" w:rsidRDefault="00000000">
      <w:pPr>
        <w:divId w:val="82072820"/>
        <w:rPr>
          <w:lang w:val="en"/>
        </w:rPr>
      </w:pPr>
      <w:r>
        <w:rPr>
          <w:rStyle w:val="HTML1"/>
          <w:lang w:val="en"/>
        </w:rPr>
        <w:t>a</w:t>
      </w:r>
    </w:p>
    <w:p w:rsidR="00000000" w:rsidRDefault="00000000">
      <w:pPr>
        <w:pStyle w:val="a5"/>
        <w:ind w:left="720"/>
        <w:divId w:val="82072820"/>
        <w:rPr>
          <w:lang w:val="en"/>
        </w:rPr>
      </w:pPr>
      <w:r>
        <w:rPr>
          <w:lang w:val="en"/>
        </w:rPr>
        <w:lastRenderedPageBreak/>
        <w:t xml:space="preserve">same as </w:t>
      </w:r>
      <w:r>
        <w:rPr>
          <w:rStyle w:val="HTML0"/>
          <w:lang w:val="en"/>
        </w:rPr>
        <w:t>iw</w:t>
      </w:r>
      <w:r>
        <w:rPr>
          <w:lang w:val="en"/>
        </w:rPr>
        <w:t xml:space="preserve"> / </w:t>
      </w:r>
      <w:r>
        <w:rPr>
          <w:rStyle w:val="HTML0"/>
          <w:lang w:val="en"/>
        </w:rPr>
        <w:t>ih</w:t>
      </w:r>
      <w:r>
        <w:rPr>
          <w:lang w:val="en"/>
        </w:rPr>
        <w:t xml:space="preserve"> </w:t>
      </w:r>
    </w:p>
    <w:p w:rsidR="00000000" w:rsidRDefault="00000000">
      <w:pPr>
        <w:divId w:val="82072820"/>
        <w:rPr>
          <w:lang w:val="en"/>
        </w:rPr>
      </w:pPr>
      <w:r>
        <w:rPr>
          <w:rStyle w:val="HTML1"/>
          <w:lang w:val="en"/>
        </w:rPr>
        <w:t>sar</w:t>
      </w:r>
    </w:p>
    <w:p w:rsidR="00000000" w:rsidRDefault="00000000">
      <w:pPr>
        <w:pStyle w:val="a5"/>
        <w:ind w:left="720"/>
        <w:divId w:val="82072820"/>
        <w:rPr>
          <w:lang w:val="en"/>
        </w:rPr>
      </w:pPr>
      <w:r>
        <w:rPr>
          <w:lang w:val="en"/>
        </w:rPr>
        <w:t xml:space="preserve">input sample aspect ratio </w:t>
      </w:r>
    </w:p>
    <w:p w:rsidR="00000000" w:rsidRDefault="00000000">
      <w:pPr>
        <w:divId w:val="82072820"/>
        <w:rPr>
          <w:lang w:val="en"/>
        </w:rPr>
      </w:pPr>
      <w:r>
        <w:rPr>
          <w:rStyle w:val="HTML1"/>
          <w:lang w:val="en"/>
        </w:rPr>
        <w:t>dar</w:t>
      </w:r>
    </w:p>
    <w:p w:rsidR="00000000" w:rsidRDefault="00000000">
      <w:pPr>
        <w:pStyle w:val="a5"/>
        <w:ind w:left="720"/>
        <w:divId w:val="82072820"/>
        <w:rPr>
          <w:lang w:val="en"/>
        </w:rPr>
      </w:pPr>
      <w:r>
        <w:rPr>
          <w:lang w:val="en"/>
        </w:rPr>
        <w:t>input display aspect ratio, it is the same as (</w:t>
      </w:r>
      <w:r>
        <w:rPr>
          <w:rStyle w:val="HTML0"/>
          <w:lang w:val="en"/>
        </w:rPr>
        <w:t>iw</w:t>
      </w:r>
      <w:r>
        <w:rPr>
          <w:lang w:val="en"/>
        </w:rPr>
        <w:t xml:space="preserve"> / </w:t>
      </w:r>
      <w:r>
        <w:rPr>
          <w:rStyle w:val="HTML0"/>
          <w:lang w:val="en"/>
        </w:rPr>
        <w:t>ih</w:t>
      </w:r>
      <w:r>
        <w:rPr>
          <w:lang w:val="en"/>
        </w:rPr>
        <w:t xml:space="preserve">) * </w:t>
      </w:r>
      <w:r>
        <w:rPr>
          <w:rStyle w:val="HTML0"/>
          <w:lang w:val="en"/>
        </w:rPr>
        <w:t>sar</w:t>
      </w:r>
      <w:r>
        <w:rPr>
          <w:lang w:val="en"/>
        </w:rPr>
        <w:t xml:space="preserve"> </w:t>
      </w:r>
    </w:p>
    <w:p w:rsidR="00000000" w:rsidRDefault="00000000">
      <w:pPr>
        <w:divId w:val="82072820"/>
        <w:rPr>
          <w:lang w:val="en"/>
        </w:rPr>
      </w:pPr>
      <w:r>
        <w:rPr>
          <w:rStyle w:val="HTML1"/>
          <w:lang w:val="en"/>
        </w:rPr>
        <w:t>hsub</w:t>
      </w:r>
    </w:p>
    <w:p w:rsidR="00000000" w:rsidRDefault="00000000">
      <w:pPr>
        <w:divId w:val="82072820"/>
        <w:rPr>
          <w:lang w:val="en"/>
        </w:rPr>
      </w:pPr>
      <w:r>
        <w:rPr>
          <w:rStyle w:val="HTML1"/>
          <w:lang w:val="en"/>
        </w:rPr>
        <w:t>vsub</w:t>
      </w:r>
    </w:p>
    <w:p w:rsidR="00000000" w:rsidRDefault="00000000">
      <w:pPr>
        <w:pStyle w:val="a5"/>
        <w:ind w:left="720"/>
        <w:divId w:val="82072820"/>
        <w:rPr>
          <w:lang w:val="en"/>
        </w:rPr>
      </w:pPr>
      <w:r>
        <w:rPr>
          <w:lang w:val="en"/>
        </w:rPr>
        <w:t xml:space="preserve">horizontal and vertical chroma subsample values. For example for the pixel format "yuv422p" </w:t>
      </w:r>
      <w:r>
        <w:rPr>
          <w:rStyle w:val="HTML0"/>
          <w:lang w:val="en"/>
        </w:rPr>
        <w:t>hsub</w:t>
      </w:r>
      <w:r>
        <w:rPr>
          <w:lang w:val="en"/>
        </w:rPr>
        <w:t xml:space="preserve"> is 2 and </w:t>
      </w:r>
      <w:r>
        <w:rPr>
          <w:rStyle w:val="HTML0"/>
          <w:lang w:val="en"/>
        </w:rPr>
        <w:t>vsub</w:t>
      </w:r>
      <w:r>
        <w:rPr>
          <w:lang w:val="en"/>
        </w:rPr>
        <w:t xml:space="preserve"> is 1. </w:t>
      </w:r>
    </w:p>
    <w:p w:rsidR="00000000" w:rsidRDefault="00000000">
      <w:pPr>
        <w:divId w:val="82072820"/>
        <w:rPr>
          <w:lang w:val="en"/>
        </w:rPr>
      </w:pPr>
      <w:r>
        <w:rPr>
          <w:rStyle w:val="HTML1"/>
          <w:lang w:val="en"/>
        </w:rPr>
        <w:t>n</w:t>
      </w:r>
    </w:p>
    <w:p w:rsidR="00000000" w:rsidRDefault="00000000">
      <w:pPr>
        <w:pStyle w:val="a5"/>
        <w:ind w:left="720"/>
        <w:divId w:val="82072820"/>
        <w:rPr>
          <w:lang w:val="en"/>
        </w:rPr>
      </w:pPr>
      <w:r>
        <w:rPr>
          <w:lang w:val="en"/>
        </w:rPr>
        <w:t xml:space="preserve">The number of the input frame, starting from 0. </w:t>
      </w:r>
    </w:p>
    <w:p w:rsidR="00000000" w:rsidRDefault="00000000">
      <w:pPr>
        <w:divId w:val="82072820"/>
        <w:rPr>
          <w:lang w:val="en"/>
        </w:rPr>
      </w:pPr>
      <w:r>
        <w:rPr>
          <w:rStyle w:val="HTML1"/>
          <w:lang w:val="en"/>
        </w:rPr>
        <w:t>pos</w:t>
      </w:r>
    </w:p>
    <w:p w:rsidR="00000000" w:rsidRDefault="00000000">
      <w:pPr>
        <w:pStyle w:val="a5"/>
        <w:ind w:left="720"/>
        <w:divId w:val="82072820"/>
        <w:rPr>
          <w:lang w:val="en"/>
        </w:rPr>
      </w:pPr>
      <w:r>
        <w:rPr>
          <w:lang w:val="en"/>
        </w:rPr>
        <w:t xml:space="preserve">the position in the file of the input frame, NAN if unknown </w:t>
      </w:r>
    </w:p>
    <w:p w:rsidR="00000000" w:rsidRDefault="00000000">
      <w:pPr>
        <w:divId w:val="82072820"/>
        <w:rPr>
          <w:lang w:val="en"/>
        </w:rPr>
      </w:pPr>
      <w:r>
        <w:rPr>
          <w:rStyle w:val="HTML1"/>
          <w:lang w:val="en"/>
        </w:rPr>
        <w:t>t</w:t>
      </w:r>
    </w:p>
    <w:p w:rsidR="00000000" w:rsidRDefault="00000000">
      <w:pPr>
        <w:pStyle w:val="a5"/>
        <w:ind w:left="720"/>
        <w:divId w:val="82072820"/>
        <w:rPr>
          <w:lang w:val="en"/>
        </w:rPr>
      </w:pPr>
      <w:r>
        <w:rPr>
          <w:lang w:val="en"/>
        </w:rPr>
        <w:t xml:space="preserve">The timestamp expressed in seconds. It’s NAN if the input timestamp is unknown. </w:t>
      </w:r>
    </w:p>
    <w:p w:rsidR="00000000" w:rsidRDefault="00000000">
      <w:pPr>
        <w:pStyle w:val="a5"/>
        <w:divId w:val="82072820"/>
        <w:rPr>
          <w:lang w:val="en"/>
        </w:rPr>
      </w:pPr>
      <w:r>
        <w:rPr>
          <w:lang w:val="en"/>
        </w:rPr>
        <w:t xml:space="preserve">The expression for </w:t>
      </w:r>
      <w:r>
        <w:rPr>
          <w:rStyle w:val="HTML0"/>
          <w:lang w:val="en"/>
        </w:rPr>
        <w:t>out_w</w:t>
      </w:r>
      <w:r>
        <w:rPr>
          <w:lang w:val="en"/>
        </w:rPr>
        <w:t xml:space="preserve"> may depend on the value of </w:t>
      </w:r>
      <w:r>
        <w:rPr>
          <w:rStyle w:val="HTML0"/>
          <w:lang w:val="en"/>
        </w:rPr>
        <w:t>out_h</w:t>
      </w:r>
      <w:r>
        <w:rPr>
          <w:lang w:val="en"/>
        </w:rPr>
        <w:t xml:space="preserve">, and the expression for </w:t>
      </w:r>
      <w:r>
        <w:rPr>
          <w:rStyle w:val="HTML0"/>
          <w:lang w:val="en"/>
        </w:rPr>
        <w:t>out_h</w:t>
      </w:r>
      <w:r>
        <w:rPr>
          <w:lang w:val="en"/>
        </w:rPr>
        <w:t xml:space="preserve"> may depend on </w:t>
      </w:r>
      <w:r>
        <w:rPr>
          <w:rStyle w:val="HTML0"/>
          <w:lang w:val="en"/>
        </w:rPr>
        <w:t>out_w</w:t>
      </w:r>
      <w:r>
        <w:rPr>
          <w:lang w:val="en"/>
        </w:rPr>
        <w:t xml:space="preserve">, but they cannot depend on </w:t>
      </w:r>
      <w:r>
        <w:rPr>
          <w:rStyle w:val="HTML0"/>
          <w:lang w:val="en"/>
        </w:rPr>
        <w:t>x</w:t>
      </w:r>
      <w:r>
        <w:rPr>
          <w:lang w:val="en"/>
        </w:rPr>
        <w:t xml:space="preserve"> and </w:t>
      </w:r>
      <w:r>
        <w:rPr>
          <w:rStyle w:val="HTML0"/>
          <w:lang w:val="en"/>
        </w:rPr>
        <w:t>y</w:t>
      </w:r>
      <w:r>
        <w:rPr>
          <w:lang w:val="en"/>
        </w:rPr>
        <w:t xml:space="preserve">, as </w:t>
      </w:r>
      <w:r>
        <w:rPr>
          <w:rStyle w:val="HTML0"/>
          <w:lang w:val="en"/>
        </w:rPr>
        <w:t>x</w:t>
      </w:r>
      <w:r>
        <w:rPr>
          <w:lang w:val="en"/>
        </w:rPr>
        <w:t xml:space="preserve"> and </w:t>
      </w:r>
      <w:r>
        <w:rPr>
          <w:rStyle w:val="HTML0"/>
          <w:lang w:val="en"/>
        </w:rPr>
        <w:t>y</w:t>
      </w:r>
      <w:r>
        <w:rPr>
          <w:lang w:val="en"/>
        </w:rPr>
        <w:t xml:space="preserve"> are evaluated after </w:t>
      </w:r>
      <w:r>
        <w:rPr>
          <w:rStyle w:val="HTML0"/>
          <w:lang w:val="en"/>
        </w:rPr>
        <w:t>out_w</w:t>
      </w:r>
      <w:r>
        <w:rPr>
          <w:lang w:val="en"/>
        </w:rPr>
        <w:t xml:space="preserve"> and </w:t>
      </w:r>
      <w:r>
        <w:rPr>
          <w:rStyle w:val="HTML0"/>
          <w:lang w:val="en"/>
        </w:rPr>
        <w:t>out_h</w:t>
      </w:r>
      <w:r>
        <w:rPr>
          <w:lang w:val="en"/>
        </w:rPr>
        <w:t xml:space="preserve">. </w:t>
      </w:r>
    </w:p>
    <w:p w:rsidR="00000000" w:rsidRDefault="00000000">
      <w:pPr>
        <w:pStyle w:val="a5"/>
        <w:divId w:val="82072820"/>
        <w:rPr>
          <w:lang w:val="en"/>
        </w:rPr>
      </w:pPr>
      <w:r>
        <w:rPr>
          <w:lang w:val="en"/>
        </w:rPr>
        <w:t xml:space="preserve">The </w:t>
      </w:r>
      <w:r>
        <w:rPr>
          <w:rStyle w:val="HTML0"/>
          <w:lang w:val="en"/>
        </w:rPr>
        <w:t>x</w:t>
      </w:r>
      <w:r>
        <w:rPr>
          <w:lang w:val="en"/>
        </w:rPr>
        <w:t xml:space="preserve"> and </w:t>
      </w:r>
      <w:r>
        <w:rPr>
          <w:rStyle w:val="HTML0"/>
          <w:lang w:val="en"/>
        </w:rPr>
        <w:t>y</w:t>
      </w:r>
      <w:r>
        <w:rPr>
          <w:lang w:val="en"/>
        </w:rPr>
        <w:t xml:space="preserve"> parameters specify the expressions for the position of the top-left corner of the output (non-cropped) area. They are evaluated for each frame. If the evaluated value is not valid, it is approximated to the nearest valid value. </w:t>
      </w:r>
    </w:p>
    <w:p w:rsidR="00000000" w:rsidRDefault="00000000">
      <w:pPr>
        <w:pStyle w:val="a5"/>
        <w:divId w:val="82072820"/>
        <w:rPr>
          <w:lang w:val="en"/>
        </w:rPr>
      </w:pPr>
      <w:r>
        <w:rPr>
          <w:lang w:val="en"/>
        </w:rPr>
        <w:t xml:space="preserve">The expression for </w:t>
      </w:r>
      <w:r>
        <w:rPr>
          <w:rStyle w:val="HTML0"/>
          <w:lang w:val="en"/>
        </w:rPr>
        <w:t>x</w:t>
      </w:r>
      <w:r>
        <w:rPr>
          <w:lang w:val="en"/>
        </w:rPr>
        <w:t xml:space="preserve"> may depend on </w:t>
      </w:r>
      <w:r>
        <w:rPr>
          <w:rStyle w:val="HTML0"/>
          <w:lang w:val="en"/>
        </w:rPr>
        <w:t>y</w:t>
      </w:r>
      <w:r>
        <w:rPr>
          <w:lang w:val="en"/>
        </w:rPr>
        <w:t xml:space="preserve">, and the expression for </w:t>
      </w:r>
      <w:r>
        <w:rPr>
          <w:rStyle w:val="HTML0"/>
          <w:lang w:val="en"/>
        </w:rPr>
        <w:t>y</w:t>
      </w:r>
      <w:r>
        <w:rPr>
          <w:lang w:val="en"/>
        </w:rPr>
        <w:t xml:space="preserve"> may depend on </w:t>
      </w:r>
      <w:r>
        <w:rPr>
          <w:rStyle w:val="HTML0"/>
          <w:lang w:val="en"/>
        </w:rPr>
        <w:t>x</w:t>
      </w:r>
      <w:r>
        <w:rPr>
          <w:lang w:val="en"/>
        </w:rPr>
        <w:t xml:space="preserve">. </w:t>
      </w:r>
    </w:p>
    <w:p w:rsidR="00000000" w:rsidRDefault="00000000">
      <w:pPr>
        <w:numPr>
          <w:ilvl w:val="0"/>
          <w:numId w:val="369"/>
        </w:numPr>
        <w:spacing w:before="100" w:beforeAutospacing="1" w:after="100" w:afterAutospacing="1"/>
        <w:divId w:val="82072820"/>
        <w:rPr>
          <w:lang w:val="en"/>
        </w:rPr>
      </w:pPr>
      <w:hyperlink w:anchor="Examples-100" w:history="1">
        <w:r>
          <w:rPr>
            <w:rStyle w:val="a3"/>
            <w:lang w:val="en"/>
          </w:rPr>
          <w:t>Examples</w:t>
        </w:r>
      </w:hyperlink>
    </w:p>
    <w:p w:rsidR="00000000" w:rsidRDefault="00000000">
      <w:pPr>
        <w:numPr>
          <w:ilvl w:val="0"/>
          <w:numId w:val="369"/>
        </w:numPr>
        <w:spacing w:before="100" w:beforeAutospacing="1" w:after="100" w:afterAutospacing="1"/>
        <w:divId w:val="82072820"/>
        <w:rPr>
          <w:lang w:val="en"/>
        </w:rPr>
      </w:pPr>
      <w:hyperlink w:anchor="Commands-75" w:history="1">
        <w:r>
          <w:rPr>
            <w:rStyle w:val="a3"/>
            <w:lang w:val="en"/>
          </w:rPr>
          <w:t>Commands</w:t>
        </w:r>
      </w:hyperlink>
    </w:p>
    <w:p w:rsidR="00000000" w:rsidRDefault="00000000">
      <w:pPr>
        <w:pStyle w:val="4"/>
        <w:divId w:val="1158496060"/>
        <w:rPr>
          <w:lang w:val="en"/>
        </w:rPr>
      </w:pPr>
      <w:r>
        <w:rPr>
          <w:lang w:val="en"/>
        </w:rPr>
        <w:t>39.48.1 Examples</w:t>
      </w:r>
    </w:p>
    <w:p w:rsidR="00000000" w:rsidRDefault="00000000">
      <w:pPr>
        <w:numPr>
          <w:ilvl w:val="0"/>
          <w:numId w:val="370"/>
        </w:numPr>
        <w:spacing w:before="100" w:beforeAutospacing="1" w:after="100" w:afterAutospacing="1"/>
        <w:divId w:val="1158496060"/>
        <w:rPr>
          <w:lang w:val="en"/>
        </w:rPr>
      </w:pPr>
      <w:r>
        <w:rPr>
          <w:lang w:val="en"/>
        </w:rPr>
        <w:lastRenderedPageBreak/>
        <w:t xml:space="preserve">Crop area with size 100x100 at position (12,34). </w:t>
      </w:r>
    </w:p>
    <w:p w:rsidR="00000000" w:rsidRDefault="00000000">
      <w:pPr>
        <w:pStyle w:val="HTML3"/>
        <w:numPr>
          <w:ilvl w:val="0"/>
          <w:numId w:val="370"/>
        </w:numPr>
        <w:tabs>
          <w:tab w:val="clear" w:pos="720"/>
        </w:tabs>
        <w:divId w:val="1272936145"/>
        <w:rPr>
          <w:lang w:val="en"/>
        </w:rPr>
      </w:pPr>
      <w:r>
        <w:rPr>
          <w:lang w:val="en"/>
        </w:rPr>
        <w:t>crop=100:100:12:34</w:t>
      </w:r>
    </w:p>
    <w:p w:rsidR="00000000" w:rsidRDefault="00000000">
      <w:pPr>
        <w:pStyle w:val="a5"/>
        <w:ind w:left="720"/>
        <w:divId w:val="1158496060"/>
        <w:rPr>
          <w:lang w:val="en"/>
        </w:rPr>
      </w:pPr>
      <w:r>
        <w:rPr>
          <w:lang w:val="en"/>
        </w:rPr>
        <w:t xml:space="preserve">Using named options, the example above becomes: </w:t>
      </w:r>
    </w:p>
    <w:p w:rsidR="00000000" w:rsidRDefault="00000000">
      <w:pPr>
        <w:pStyle w:val="HTML3"/>
        <w:ind w:left="720"/>
        <w:divId w:val="1635526040"/>
        <w:rPr>
          <w:lang w:val="en"/>
        </w:rPr>
      </w:pPr>
      <w:r>
        <w:rPr>
          <w:lang w:val="en"/>
        </w:rPr>
        <w:t>crop=w=100:h=100:x=12:y=34</w:t>
      </w:r>
    </w:p>
    <w:p w:rsidR="00000000" w:rsidRDefault="00000000">
      <w:pPr>
        <w:numPr>
          <w:ilvl w:val="0"/>
          <w:numId w:val="370"/>
        </w:numPr>
        <w:spacing w:before="100" w:beforeAutospacing="1" w:after="100" w:afterAutospacing="1"/>
        <w:divId w:val="1158496060"/>
        <w:rPr>
          <w:lang w:val="en"/>
        </w:rPr>
      </w:pPr>
      <w:r>
        <w:rPr>
          <w:lang w:val="en"/>
        </w:rPr>
        <w:t xml:space="preserve">Crop the central input area with size 100x100: </w:t>
      </w:r>
    </w:p>
    <w:p w:rsidR="00000000" w:rsidRDefault="00000000">
      <w:pPr>
        <w:pStyle w:val="HTML3"/>
        <w:numPr>
          <w:ilvl w:val="0"/>
          <w:numId w:val="370"/>
        </w:numPr>
        <w:tabs>
          <w:tab w:val="clear" w:pos="720"/>
        </w:tabs>
        <w:divId w:val="1323853018"/>
        <w:rPr>
          <w:lang w:val="en"/>
        </w:rPr>
      </w:pPr>
      <w:r>
        <w:rPr>
          <w:lang w:val="en"/>
        </w:rPr>
        <w:t>crop=100:100</w:t>
      </w:r>
    </w:p>
    <w:p w:rsidR="00000000" w:rsidRDefault="00000000">
      <w:pPr>
        <w:numPr>
          <w:ilvl w:val="0"/>
          <w:numId w:val="370"/>
        </w:numPr>
        <w:spacing w:before="100" w:beforeAutospacing="1" w:after="100" w:afterAutospacing="1"/>
        <w:divId w:val="1158496060"/>
        <w:rPr>
          <w:lang w:val="en"/>
        </w:rPr>
      </w:pPr>
      <w:r>
        <w:rPr>
          <w:lang w:val="en"/>
        </w:rPr>
        <w:t xml:space="preserve">Crop the central input area with size 2/3 of the input video: </w:t>
      </w:r>
    </w:p>
    <w:p w:rsidR="00000000" w:rsidRDefault="00000000">
      <w:pPr>
        <w:pStyle w:val="HTML3"/>
        <w:numPr>
          <w:ilvl w:val="0"/>
          <w:numId w:val="370"/>
        </w:numPr>
        <w:tabs>
          <w:tab w:val="clear" w:pos="720"/>
        </w:tabs>
        <w:divId w:val="785663038"/>
        <w:rPr>
          <w:lang w:val="en"/>
        </w:rPr>
      </w:pPr>
      <w:r>
        <w:rPr>
          <w:lang w:val="en"/>
        </w:rPr>
        <w:t>crop=2/3*in_w:2/3*in_h</w:t>
      </w:r>
    </w:p>
    <w:p w:rsidR="00000000" w:rsidRDefault="00000000">
      <w:pPr>
        <w:numPr>
          <w:ilvl w:val="0"/>
          <w:numId w:val="370"/>
        </w:numPr>
        <w:spacing w:before="100" w:beforeAutospacing="1" w:after="100" w:afterAutospacing="1"/>
        <w:divId w:val="1158496060"/>
        <w:rPr>
          <w:lang w:val="en"/>
        </w:rPr>
      </w:pPr>
      <w:r>
        <w:rPr>
          <w:lang w:val="en"/>
        </w:rPr>
        <w:t xml:space="preserve">Crop the input video central square: </w:t>
      </w:r>
    </w:p>
    <w:p w:rsidR="00000000" w:rsidRDefault="00000000">
      <w:pPr>
        <w:pStyle w:val="HTML3"/>
        <w:numPr>
          <w:ilvl w:val="0"/>
          <w:numId w:val="370"/>
        </w:numPr>
        <w:tabs>
          <w:tab w:val="clear" w:pos="720"/>
        </w:tabs>
        <w:divId w:val="519852833"/>
        <w:rPr>
          <w:lang w:val="en"/>
        </w:rPr>
      </w:pPr>
      <w:r>
        <w:rPr>
          <w:lang w:val="en"/>
        </w:rPr>
        <w:t>crop=out_w=in_h</w:t>
      </w:r>
    </w:p>
    <w:p w:rsidR="00000000" w:rsidRDefault="00000000">
      <w:pPr>
        <w:pStyle w:val="HTML3"/>
        <w:numPr>
          <w:ilvl w:val="0"/>
          <w:numId w:val="370"/>
        </w:numPr>
        <w:tabs>
          <w:tab w:val="clear" w:pos="720"/>
        </w:tabs>
        <w:divId w:val="519852833"/>
        <w:rPr>
          <w:lang w:val="en"/>
        </w:rPr>
      </w:pPr>
      <w:r>
        <w:rPr>
          <w:lang w:val="en"/>
        </w:rPr>
        <w:t>crop=in_h</w:t>
      </w:r>
    </w:p>
    <w:p w:rsidR="00000000" w:rsidRDefault="00000000">
      <w:pPr>
        <w:numPr>
          <w:ilvl w:val="0"/>
          <w:numId w:val="370"/>
        </w:numPr>
        <w:spacing w:before="100" w:beforeAutospacing="1" w:after="100" w:afterAutospacing="1"/>
        <w:divId w:val="1158496060"/>
        <w:rPr>
          <w:lang w:val="en"/>
        </w:rPr>
      </w:pPr>
      <w:r>
        <w:rPr>
          <w:lang w:val="en"/>
        </w:rPr>
        <w:t xml:space="preserve">Delimit the rectangle with the top-left corner placed at position 100:100 and the right-bottom corner corresponding to the right-bottom corner of the input image. </w:t>
      </w:r>
    </w:p>
    <w:p w:rsidR="00000000" w:rsidRDefault="00000000">
      <w:pPr>
        <w:pStyle w:val="HTML3"/>
        <w:numPr>
          <w:ilvl w:val="0"/>
          <w:numId w:val="370"/>
        </w:numPr>
        <w:tabs>
          <w:tab w:val="clear" w:pos="720"/>
        </w:tabs>
        <w:divId w:val="924916745"/>
        <w:rPr>
          <w:lang w:val="en"/>
        </w:rPr>
      </w:pPr>
      <w:r>
        <w:rPr>
          <w:lang w:val="en"/>
        </w:rPr>
        <w:t>crop=in_w-100:in_h-100:100:100</w:t>
      </w:r>
    </w:p>
    <w:p w:rsidR="00000000" w:rsidRDefault="00000000">
      <w:pPr>
        <w:numPr>
          <w:ilvl w:val="0"/>
          <w:numId w:val="370"/>
        </w:numPr>
        <w:spacing w:before="100" w:beforeAutospacing="1" w:after="100" w:afterAutospacing="1"/>
        <w:divId w:val="1158496060"/>
        <w:rPr>
          <w:lang w:val="en"/>
        </w:rPr>
      </w:pPr>
      <w:r>
        <w:rPr>
          <w:lang w:val="en"/>
        </w:rPr>
        <w:t xml:space="preserve">Crop 10 pixels from the left and right borders, and 20 pixels from the top and bottom borders </w:t>
      </w:r>
    </w:p>
    <w:p w:rsidR="00000000" w:rsidRDefault="00000000">
      <w:pPr>
        <w:pStyle w:val="HTML3"/>
        <w:numPr>
          <w:ilvl w:val="0"/>
          <w:numId w:val="370"/>
        </w:numPr>
        <w:tabs>
          <w:tab w:val="clear" w:pos="720"/>
        </w:tabs>
        <w:divId w:val="430205862"/>
        <w:rPr>
          <w:lang w:val="en"/>
        </w:rPr>
      </w:pPr>
      <w:r>
        <w:rPr>
          <w:lang w:val="en"/>
        </w:rPr>
        <w:t>crop=in_w-2*10:in_h-2*20</w:t>
      </w:r>
    </w:p>
    <w:p w:rsidR="00000000" w:rsidRDefault="00000000">
      <w:pPr>
        <w:numPr>
          <w:ilvl w:val="0"/>
          <w:numId w:val="370"/>
        </w:numPr>
        <w:spacing w:before="100" w:beforeAutospacing="1" w:after="100" w:afterAutospacing="1"/>
        <w:divId w:val="1158496060"/>
        <w:rPr>
          <w:lang w:val="en"/>
        </w:rPr>
      </w:pPr>
      <w:r>
        <w:rPr>
          <w:lang w:val="en"/>
        </w:rPr>
        <w:t xml:space="preserve">Keep only the bottom right quarter of the input image: </w:t>
      </w:r>
    </w:p>
    <w:p w:rsidR="00000000" w:rsidRDefault="00000000">
      <w:pPr>
        <w:pStyle w:val="HTML3"/>
        <w:numPr>
          <w:ilvl w:val="0"/>
          <w:numId w:val="370"/>
        </w:numPr>
        <w:tabs>
          <w:tab w:val="clear" w:pos="720"/>
        </w:tabs>
        <w:divId w:val="1766417686"/>
        <w:rPr>
          <w:lang w:val="en"/>
        </w:rPr>
      </w:pPr>
      <w:r>
        <w:rPr>
          <w:lang w:val="en"/>
        </w:rPr>
        <w:t>crop=in_w/2:in_h/2:in_w/2:in_h/2</w:t>
      </w:r>
    </w:p>
    <w:p w:rsidR="00000000" w:rsidRDefault="00000000">
      <w:pPr>
        <w:numPr>
          <w:ilvl w:val="0"/>
          <w:numId w:val="370"/>
        </w:numPr>
        <w:spacing w:before="100" w:beforeAutospacing="1" w:after="100" w:afterAutospacing="1"/>
        <w:divId w:val="1158496060"/>
        <w:rPr>
          <w:lang w:val="en"/>
        </w:rPr>
      </w:pPr>
      <w:r>
        <w:rPr>
          <w:lang w:val="en"/>
        </w:rPr>
        <w:t xml:space="preserve">Crop height for getting Greek harmony: </w:t>
      </w:r>
    </w:p>
    <w:p w:rsidR="00000000" w:rsidRDefault="00000000">
      <w:pPr>
        <w:pStyle w:val="HTML3"/>
        <w:numPr>
          <w:ilvl w:val="0"/>
          <w:numId w:val="370"/>
        </w:numPr>
        <w:tabs>
          <w:tab w:val="clear" w:pos="720"/>
        </w:tabs>
        <w:divId w:val="642121987"/>
        <w:rPr>
          <w:lang w:val="en"/>
        </w:rPr>
      </w:pPr>
      <w:r>
        <w:rPr>
          <w:lang w:val="en"/>
        </w:rPr>
        <w:t>crop=in_w:1/PHI*in_w</w:t>
      </w:r>
    </w:p>
    <w:p w:rsidR="00000000" w:rsidRDefault="00000000">
      <w:pPr>
        <w:numPr>
          <w:ilvl w:val="0"/>
          <w:numId w:val="370"/>
        </w:numPr>
        <w:spacing w:before="100" w:beforeAutospacing="1" w:after="100" w:afterAutospacing="1"/>
        <w:divId w:val="1158496060"/>
        <w:rPr>
          <w:lang w:val="en"/>
        </w:rPr>
      </w:pPr>
      <w:r>
        <w:rPr>
          <w:lang w:val="en"/>
        </w:rPr>
        <w:t xml:space="preserve">Apply trembling effect: </w:t>
      </w:r>
    </w:p>
    <w:p w:rsidR="00000000" w:rsidRDefault="00000000">
      <w:pPr>
        <w:pStyle w:val="HTML3"/>
        <w:numPr>
          <w:ilvl w:val="0"/>
          <w:numId w:val="370"/>
        </w:numPr>
        <w:tabs>
          <w:tab w:val="clear" w:pos="720"/>
        </w:tabs>
        <w:divId w:val="1310549188"/>
        <w:rPr>
          <w:lang w:val="en"/>
        </w:rPr>
      </w:pPr>
      <w:r>
        <w:rPr>
          <w:lang w:val="en"/>
        </w:rPr>
        <w:t>crop=in_w/2:in_h/2:(in_w-out_w)/2+((in_w-out_w)/2)*sin(n/10):(in_h-out_h)/2 +((in_h-out_h)/2)*sin(n/7)</w:t>
      </w:r>
    </w:p>
    <w:p w:rsidR="00000000" w:rsidRDefault="00000000">
      <w:pPr>
        <w:numPr>
          <w:ilvl w:val="0"/>
          <w:numId w:val="370"/>
        </w:numPr>
        <w:spacing w:before="100" w:beforeAutospacing="1" w:after="100" w:afterAutospacing="1"/>
        <w:divId w:val="1158496060"/>
        <w:rPr>
          <w:lang w:val="en"/>
        </w:rPr>
      </w:pPr>
      <w:r>
        <w:rPr>
          <w:lang w:val="en"/>
        </w:rPr>
        <w:t xml:space="preserve">Apply erratic camera effect depending on timestamp: </w:t>
      </w:r>
    </w:p>
    <w:p w:rsidR="00000000" w:rsidRDefault="00000000">
      <w:pPr>
        <w:pStyle w:val="HTML3"/>
        <w:numPr>
          <w:ilvl w:val="0"/>
          <w:numId w:val="370"/>
        </w:numPr>
        <w:tabs>
          <w:tab w:val="clear" w:pos="720"/>
        </w:tabs>
        <w:divId w:val="1722248319"/>
        <w:rPr>
          <w:lang w:val="en"/>
        </w:rPr>
      </w:pPr>
      <w:r>
        <w:rPr>
          <w:lang w:val="en"/>
        </w:rPr>
        <w:t>crop=in_w/2:in_h/2:(in_w-out_w)/2+((in_w-out_w)/2)*sin(t*10):(in_h-out_h)/2 +((in_h-out_h)/2)*sin(t*13)"</w:t>
      </w:r>
    </w:p>
    <w:p w:rsidR="00000000" w:rsidRDefault="00000000">
      <w:pPr>
        <w:numPr>
          <w:ilvl w:val="0"/>
          <w:numId w:val="370"/>
        </w:numPr>
        <w:spacing w:before="100" w:beforeAutospacing="1" w:after="100" w:afterAutospacing="1"/>
        <w:divId w:val="1158496060"/>
        <w:rPr>
          <w:lang w:val="en"/>
        </w:rPr>
      </w:pPr>
      <w:r>
        <w:rPr>
          <w:lang w:val="en"/>
        </w:rPr>
        <w:t xml:space="preserve">Set x depending on the value of y: </w:t>
      </w:r>
    </w:p>
    <w:p w:rsidR="00000000" w:rsidRDefault="00000000">
      <w:pPr>
        <w:pStyle w:val="HTML3"/>
        <w:numPr>
          <w:ilvl w:val="0"/>
          <w:numId w:val="370"/>
        </w:numPr>
        <w:tabs>
          <w:tab w:val="clear" w:pos="720"/>
        </w:tabs>
        <w:divId w:val="1797522214"/>
        <w:rPr>
          <w:lang w:val="en"/>
        </w:rPr>
      </w:pPr>
      <w:r>
        <w:rPr>
          <w:lang w:val="en"/>
        </w:rPr>
        <w:t>crop=in_w/2:in_h/2:y:10+10*sin(n/10)</w:t>
      </w:r>
    </w:p>
    <w:p w:rsidR="00000000" w:rsidRDefault="00000000">
      <w:pPr>
        <w:pStyle w:val="4"/>
        <w:divId w:val="2143040135"/>
        <w:rPr>
          <w:lang w:val="en"/>
        </w:rPr>
      </w:pPr>
      <w:r>
        <w:rPr>
          <w:lang w:val="en"/>
        </w:rPr>
        <w:t>39.48.2 Commands</w:t>
      </w:r>
    </w:p>
    <w:p w:rsidR="00000000" w:rsidRDefault="00000000">
      <w:pPr>
        <w:pStyle w:val="a5"/>
        <w:divId w:val="2143040135"/>
        <w:rPr>
          <w:lang w:val="en"/>
        </w:rPr>
      </w:pPr>
      <w:r>
        <w:rPr>
          <w:lang w:val="en"/>
        </w:rPr>
        <w:t xml:space="preserve">This filter supports the following commands: </w:t>
      </w:r>
    </w:p>
    <w:p w:rsidR="00000000" w:rsidRDefault="00000000">
      <w:pPr>
        <w:divId w:val="2143040135"/>
        <w:rPr>
          <w:lang w:val="en"/>
        </w:rPr>
      </w:pPr>
      <w:r>
        <w:rPr>
          <w:rStyle w:val="HTML1"/>
          <w:lang w:val="en"/>
        </w:rPr>
        <w:t>w, out_w</w:t>
      </w:r>
    </w:p>
    <w:p w:rsidR="00000000" w:rsidRDefault="00000000">
      <w:pPr>
        <w:divId w:val="2143040135"/>
        <w:rPr>
          <w:lang w:val="en"/>
        </w:rPr>
      </w:pPr>
      <w:r>
        <w:rPr>
          <w:rStyle w:val="HTML1"/>
          <w:lang w:val="en"/>
        </w:rPr>
        <w:t>h, out_h</w:t>
      </w:r>
    </w:p>
    <w:p w:rsidR="00000000" w:rsidRDefault="00000000">
      <w:pPr>
        <w:divId w:val="2143040135"/>
        <w:rPr>
          <w:lang w:val="en"/>
        </w:rPr>
      </w:pPr>
      <w:r>
        <w:rPr>
          <w:rStyle w:val="HTML1"/>
          <w:lang w:val="en"/>
        </w:rPr>
        <w:t>x</w:t>
      </w:r>
    </w:p>
    <w:p w:rsidR="00000000" w:rsidRDefault="00000000">
      <w:pPr>
        <w:divId w:val="2143040135"/>
        <w:rPr>
          <w:lang w:val="en"/>
        </w:rPr>
      </w:pPr>
      <w:r>
        <w:rPr>
          <w:rStyle w:val="HTML1"/>
          <w:lang w:val="en"/>
        </w:rPr>
        <w:t>y</w:t>
      </w:r>
    </w:p>
    <w:p w:rsidR="00000000" w:rsidRDefault="00000000">
      <w:pPr>
        <w:pStyle w:val="a5"/>
        <w:ind w:left="720"/>
        <w:divId w:val="2143040135"/>
        <w:rPr>
          <w:lang w:val="en"/>
        </w:rPr>
      </w:pPr>
      <w:r>
        <w:rPr>
          <w:lang w:val="en"/>
        </w:rPr>
        <w:lastRenderedPageBreak/>
        <w:t xml:space="preserve">Set width/height of the output video and the horizontal/vertical position in the input video. The command accepts the same syntax of the corresponding option. </w:t>
      </w:r>
    </w:p>
    <w:p w:rsidR="00000000" w:rsidRDefault="00000000">
      <w:pPr>
        <w:pStyle w:val="a5"/>
        <w:ind w:left="720"/>
        <w:divId w:val="2143040135"/>
        <w:rPr>
          <w:lang w:val="en"/>
        </w:rPr>
      </w:pPr>
      <w:r>
        <w:rPr>
          <w:lang w:val="en"/>
        </w:rPr>
        <w:t xml:space="preserve">If the specified expression is not valid, it is kept at its current value. </w:t>
      </w:r>
    </w:p>
    <w:p w:rsidR="00000000" w:rsidRDefault="00000000">
      <w:pPr>
        <w:pStyle w:val="3"/>
        <w:divId w:val="184366890"/>
        <w:rPr>
          <w:lang w:val="en"/>
        </w:rPr>
      </w:pPr>
      <w:r>
        <w:rPr>
          <w:lang w:val="en"/>
        </w:rPr>
        <w:t>39.49 cropdetect</w:t>
      </w:r>
    </w:p>
    <w:p w:rsidR="00000000" w:rsidRDefault="00000000">
      <w:pPr>
        <w:pStyle w:val="a5"/>
        <w:divId w:val="184366890"/>
        <w:rPr>
          <w:lang w:val="en"/>
        </w:rPr>
      </w:pPr>
      <w:r>
        <w:rPr>
          <w:lang w:val="en"/>
        </w:rPr>
        <w:t xml:space="preserve">Auto-detect the crop size. </w:t>
      </w:r>
    </w:p>
    <w:p w:rsidR="00000000" w:rsidRDefault="00000000">
      <w:pPr>
        <w:pStyle w:val="a5"/>
        <w:divId w:val="184366890"/>
        <w:rPr>
          <w:lang w:val="en"/>
        </w:rPr>
      </w:pPr>
      <w:r>
        <w:rPr>
          <w:lang w:val="en"/>
        </w:rPr>
        <w:t xml:space="preserve">It calculates the necessary cropping parameters and prints the recommended parameters via the logging system. The detected dimensions correspond to the non-black or video area of the input video according to </w:t>
      </w:r>
      <w:r>
        <w:rPr>
          <w:rStyle w:val="HTML0"/>
          <w:lang w:val="en"/>
        </w:rPr>
        <w:t>mode</w:t>
      </w:r>
      <w:r>
        <w:rPr>
          <w:lang w:val="en"/>
        </w:rPr>
        <w:t xml:space="preserve">. </w:t>
      </w:r>
    </w:p>
    <w:p w:rsidR="00000000" w:rsidRDefault="00000000">
      <w:pPr>
        <w:pStyle w:val="a5"/>
        <w:divId w:val="184366890"/>
        <w:rPr>
          <w:lang w:val="en"/>
        </w:rPr>
      </w:pPr>
      <w:r>
        <w:rPr>
          <w:lang w:val="en"/>
        </w:rPr>
        <w:t xml:space="preserve">It accepts the following parameters: </w:t>
      </w:r>
    </w:p>
    <w:p w:rsidR="00000000" w:rsidRDefault="00000000">
      <w:pPr>
        <w:divId w:val="184366890"/>
        <w:rPr>
          <w:lang w:val="en"/>
        </w:rPr>
      </w:pPr>
      <w:r>
        <w:rPr>
          <w:rStyle w:val="HTML1"/>
          <w:lang w:val="en"/>
        </w:rPr>
        <w:t>mode</w:t>
      </w:r>
    </w:p>
    <w:p w:rsidR="00000000" w:rsidRDefault="00000000">
      <w:pPr>
        <w:pStyle w:val="a5"/>
        <w:ind w:left="720"/>
        <w:divId w:val="184366890"/>
        <w:rPr>
          <w:lang w:val="en"/>
        </w:rPr>
      </w:pPr>
      <w:r>
        <w:rPr>
          <w:lang w:val="en"/>
        </w:rPr>
        <w:t xml:space="preserve">Depending on </w:t>
      </w:r>
      <w:r>
        <w:rPr>
          <w:rStyle w:val="HTML0"/>
          <w:lang w:val="en"/>
        </w:rPr>
        <w:t>mode</w:t>
      </w:r>
      <w:r>
        <w:rPr>
          <w:lang w:val="en"/>
        </w:rPr>
        <w:t xml:space="preserve"> crop detection is based on either the mere black value of surrounding pixels or a combination of motion vectors and edge pixels. </w:t>
      </w:r>
    </w:p>
    <w:p w:rsidR="00000000" w:rsidRDefault="00000000">
      <w:pPr>
        <w:ind w:left="720"/>
        <w:divId w:val="184366890"/>
        <w:rPr>
          <w:lang w:val="en"/>
        </w:rPr>
      </w:pPr>
      <w:r>
        <w:rPr>
          <w:lang w:val="en"/>
        </w:rPr>
        <w:t>‘</w:t>
      </w:r>
      <w:r>
        <w:rPr>
          <w:rStyle w:val="HTML1"/>
          <w:lang w:val="en"/>
        </w:rPr>
        <w:t>black</w:t>
      </w:r>
      <w:r>
        <w:rPr>
          <w:lang w:val="en"/>
        </w:rPr>
        <w:t>’</w:t>
      </w:r>
    </w:p>
    <w:p w:rsidR="00000000" w:rsidRDefault="00000000">
      <w:pPr>
        <w:pStyle w:val="a5"/>
        <w:ind w:left="720"/>
        <w:divId w:val="184366890"/>
        <w:rPr>
          <w:lang w:val="en"/>
        </w:rPr>
      </w:pPr>
      <w:r>
        <w:rPr>
          <w:lang w:val="en"/>
        </w:rPr>
        <w:t xml:space="preserve">Detect black pixels surrounding the playing video. For fine control use option </w:t>
      </w:r>
      <w:r>
        <w:rPr>
          <w:rStyle w:val="HTML0"/>
          <w:lang w:val="en"/>
        </w:rPr>
        <w:t>limit</w:t>
      </w:r>
      <w:r>
        <w:rPr>
          <w:lang w:val="en"/>
        </w:rPr>
        <w:t xml:space="preserve">. </w:t>
      </w:r>
    </w:p>
    <w:p w:rsidR="00000000" w:rsidRDefault="00000000">
      <w:pPr>
        <w:ind w:left="720"/>
        <w:divId w:val="184366890"/>
        <w:rPr>
          <w:lang w:val="en"/>
        </w:rPr>
      </w:pPr>
      <w:r>
        <w:rPr>
          <w:lang w:val="en"/>
        </w:rPr>
        <w:t>‘</w:t>
      </w:r>
      <w:r>
        <w:rPr>
          <w:rStyle w:val="HTML1"/>
          <w:lang w:val="en"/>
        </w:rPr>
        <w:t>mvedges</w:t>
      </w:r>
      <w:r>
        <w:rPr>
          <w:lang w:val="en"/>
        </w:rPr>
        <w:t>’</w:t>
      </w:r>
    </w:p>
    <w:p w:rsidR="00000000" w:rsidRDefault="00000000">
      <w:pPr>
        <w:pStyle w:val="a5"/>
        <w:ind w:left="720"/>
        <w:divId w:val="184366890"/>
        <w:rPr>
          <w:lang w:val="en"/>
        </w:rPr>
      </w:pPr>
      <w:r>
        <w:rPr>
          <w:lang w:val="en"/>
        </w:rPr>
        <w:t xml:space="preserve">Detect the playing video by the motion vectors inside the video and scanning for edge pixels typically forming the border of a playing video. </w:t>
      </w:r>
    </w:p>
    <w:p w:rsidR="00000000" w:rsidRDefault="00000000">
      <w:pPr>
        <w:divId w:val="184366890"/>
        <w:rPr>
          <w:lang w:val="en"/>
        </w:rPr>
      </w:pPr>
      <w:r>
        <w:rPr>
          <w:rStyle w:val="HTML1"/>
          <w:lang w:val="en"/>
        </w:rPr>
        <w:t>limit</w:t>
      </w:r>
    </w:p>
    <w:p w:rsidR="00000000" w:rsidRDefault="00000000">
      <w:pPr>
        <w:pStyle w:val="a5"/>
        <w:ind w:left="720"/>
        <w:divId w:val="184366890"/>
        <w:rPr>
          <w:lang w:val="en"/>
        </w:rPr>
      </w:pPr>
      <w:r>
        <w:rPr>
          <w:lang w:val="en"/>
        </w:rPr>
        <w:t xml:space="preserve">Set higher black value threshold, which can be optionally specified from nothing (0) to everything (255 for 8-bit based formats). An intensity value greater to the set value is considered non-black. It defaults to 24. You can also specify a value between 0.0 and 1.0 which will be scaled depending on the bitdepth of the pixel format. </w:t>
      </w:r>
    </w:p>
    <w:p w:rsidR="00000000" w:rsidRDefault="00000000">
      <w:pPr>
        <w:divId w:val="184366890"/>
        <w:rPr>
          <w:lang w:val="en"/>
        </w:rPr>
      </w:pPr>
      <w:r>
        <w:rPr>
          <w:rStyle w:val="HTML1"/>
          <w:lang w:val="en"/>
        </w:rPr>
        <w:t>round</w:t>
      </w:r>
    </w:p>
    <w:p w:rsidR="00000000" w:rsidRDefault="00000000">
      <w:pPr>
        <w:pStyle w:val="a5"/>
        <w:ind w:left="720"/>
        <w:divId w:val="184366890"/>
        <w:rPr>
          <w:lang w:val="en"/>
        </w:rPr>
      </w:pPr>
      <w:r>
        <w:rPr>
          <w:lang w:val="en"/>
        </w:rPr>
        <w:lastRenderedPageBreak/>
        <w:t xml:space="preserve">The value which the width/height should be divisible by. It defaults to 16. The offset is automatically adjusted to center the video. Use 2 to get only even dimensions (needed for 4:2:2 video). 16 is best when encoding to most video codecs. </w:t>
      </w:r>
    </w:p>
    <w:p w:rsidR="00000000" w:rsidRDefault="00000000">
      <w:pPr>
        <w:divId w:val="184366890"/>
        <w:rPr>
          <w:lang w:val="en"/>
        </w:rPr>
      </w:pPr>
      <w:r>
        <w:rPr>
          <w:rStyle w:val="HTML1"/>
          <w:lang w:val="en"/>
        </w:rPr>
        <w:t>skip</w:t>
      </w:r>
    </w:p>
    <w:p w:rsidR="00000000" w:rsidRDefault="00000000">
      <w:pPr>
        <w:pStyle w:val="a5"/>
        <w:ind w:left="720"/>
        <w:divId w:val="184366890"/>
        <w:rPr>
          <w:lang w:val="en"/>
        </w:rPr>
      </w:pPr>
      <w:r>
        <w:rPr>
          <w:lang w:val="en"/>
        </w:rPr>
        <w:t xml:space="preserve">Set the number of initial frames for which evaluation is skipped. Default is 2. Range is 0 to INT_MAX. </w:t>
      </w:r>
    </w:p>
    <w:p w:rsidR="00000000" w:rsidRDefault="00000000">
      <w:pPr>
        <w:divId w:val="184366890"/>
        <w:rPr>
          <w:lang w:val="en"/>
        </w:rPr>
      </w:pPr>
      <w:r>
        <w:rPr>
          <w:rStyle w:val="HTML1"/>
          <w:lang w:val="en"/>
        </w:rPr>
        <w:t>reset_count, reset</w:t>
      </w:r>
    </w:p>
    <w:p w:rsidR="00000000" w:rsidRDefault="00000000">
      <w:pPr>
        <w:pStyle w:val="a5"/>
        <w:ind w:left="720"/>
        <w:divId w:val="184366890"/>
        <w:rPr>
          <w:lang w:val="en"/>
        </w:rPr>
      </w:pPr>
      <w:r>
        <w:rPr>
          <w:lang w:val="en"/>
        </w:rPr>
        <w:t xml:space="preserve">Set the counter that determines after how many frames cropdetect will reset the previously detected largest video area and start over to detect the current optimal crop area. Default value is 0. </w:t>
      </w:r>
    </w:p>
    <w:p w:rsidR="00000000" w:rsidRDefault="00000000">
      <w:pPr>
        <w:pStyle w:val="a5"/>
        <w:ind w:left="720"/>
        <w:divId w:val="184366890"/>
        <w:rPr>
          <w:lang w:val="en"/>
        </w:rPr>
      </w:pPr>
      <w:r>
        <w:rPr>
          <w:lang w:val="en"/>
        </w:rPr>
        <w:t xml:space="preserve">This can be useful when channel logos distort the video area. 0 indicates ’never reset’, and returns the largest area encountered during playback. </w:t>
      </w:r>
    </w:p>
    <w:p w:rsidR="00000000" w:rsidRDefault="00000000">
      <w:pPr>
        <w:divId w:val="184366890"/>
        <w:rPr>
          <w:lang w:val="en"/>
        </w:rPr>
      </w:pPr>
      <w:r>
        <w:rPr>
          <w:rStyle w:val="HTML1"/>
          <w:lang w:val="en"/>
        </w:rPr>
        <w:t>mv_threshold</w:t>
      </w:r>
    </w:p>
    <w:p w:rsidR="00000000" w:rsidRDefault="00000000">
      <w:pPr>
        <w:pStyle w:val="a5"/>
        <w:ind w:left="720"/>
        <w:divId w:val="184366890"/>
        <w:rPr>
          <w:lang w:val="en"/>
        </w:rPr>
      </w:pPr>
      <w:r>
        <w:rPr>
          <w:lang w:val="en"/>
        </w:rPr>
        <w:t xml:space="preserve">Set motion in pixel units as threshold for motion detection. It defaults to 8. </w:t>
      </w:r>
    </w:p>
    <w:p w:rsidR="00000000" w:rsidRDefault="00000000">
      <w:pPr>
        <w:divId w:val="184366890"/>
        <w:rPr>
          <w:lang w:val="en"/>
        </w:rPr>
      </w:pPr>
      <w:r>
        <w:rPr>
          <w:rStyle w:val="HTML1"/>
          <w:lang w:val="en"/>
        </w:rPr>
        <w:t>low</w:t>
      </w:r>
    </w:p>
    <w:p w:rsidR="00000000" w:rsidRDefault="00000000">
      <w:pPr>
        <w:divId w:val="184366890"/>
        <w:rPr>
          <w:lang w:val="en"/>
        </w:rPr>
      </w:pPr>
      <w:r>
        <w:rPr>
          <w:rStyle w:val="HTML1"/>
          <w:lang w:val="en"/>
        </w:rPr>
        <w:t>high</w:t>
      </w:r>
    </w:p>
    <w:p w:rsidR="00000000" w:rsidRDefault="00000000">
      <w:pPr>
        <w:pStyle w:val="a5"/>
        <w:ind w:left="720"/>
        <w:divId w:val="184366890"/>
        <w:rPr>
          <w:lang w:val="en"/>
        </w:rPr>
      </w:pPr>
      <w:r>
        <w:rPr>
          <w:lang w:val="en"/>
        </w:rPr>
        <w:t xml:space="preserve">Set low and high threshold values used by the Canny thresholding algorithm. </w:t>
      </w:r>
    </w:p>
    <w:p w:rsidR="00000000" w:rsidRDefault="00000000">
      <w:pPr>
        <w:pStyle w:val="a5"/>
        <w:ind w:left="720"/>
        <w:divId w:val="184366890"/>
        <w:rPr>
          <w:lang w:val="en"/>
        </w:rPr>
      </w:pPr>
      <w:r>
        <w:rPr>
          <w:lang w:val="en"/>
        </w:rPr>
        <w:t xml:space="preserve">The high threshold selects the "strong" edge pixels, which are then connected through 8-connectivity with the "weak" edge pixels selected by the low threshold. </w:t>
      </w:r>
    </w:p>
    <w:p w:rsidR="00000000" w:rsidRDefault="00000000">
      <w:pPr>
        <w:pStyle w:val="a5"/>
        <w:ind w:left="720"/>
        <w:divId w:val="184366890"/>
        <w:rPr>
          <w:lang w:val="en"/>
        </w:rPr>
      </w:pPr>
      <w:r>
        <w:rPr>
          <w:rStyle w:val="HTML0"/>
          <w:lang w:val="en"/>
        </w:rPr>
        <w:t>low</w:t>
      </w:r>
      <w:r>
        <w:rPr>
          <w:lang w:val="en"/>
        </w:rPr>
        <w:t xml:space="preserve"> and </w:t>
      </w:r>
      <w:r>
        <w:rPr>
          <w:rStyle w:val="HTML0"/>
          <w:lang w:val="en"/>
        </w:rPr>
        <w:t>high</w:t>
      </w:r>
      <w:r>
        <w:rPr>
          <w:lang w:val="en"/>
        </w:rPr>
        <w:t xml:space="preserve"> threshold values must be chosen in the range [0,1], and </w:t>
      </w:r>
      <w:r>
        <w:rPr>
          <w:rStyle w:val="HTML0"/>
          <w:lang w:val="en"/>
        </w:rPr>
        <w:t>low</w:t>
      </w:r>
      <w:r>
        <w:rPr>
          <w:lang w:val="en"/>
        </w:rPr>
        <w:t xml:space="preserve"> should be lesser or equal to </w:t>
      </w:r>
      <w:r>
        <w:rPr>
          <w:rStyle w:val="HTML0"/>
          <w:lang w:val="en"/>
        </w:rPr>
        <w:t>high</w:t>
      </w:r>
      <w:r>
        <w:rPr>
          <w:lang w:val="en"/>
        </w:rPr>
        <w:t xml:space="preserve">. </w:t>
      </w:r>
    </w:p>
    <w:p w:rsidR="00000000" w:rsidRDefault="00000000">
      <w:pPr>
        <w:pStyle w:val="a5"/>
        <w:ind w:left="720"/>
        <w:divId w:val="184366890"/>
        <w:rPr>
          <w:lang w:val="en"/>
        </w:rPr>
      </w:pPr>
      <w:r>
        <w:rPr>
          <w:lang w:val="en"/>
        </w:rPr>
        <w:t xml:space="preserve">Default value for </w:t>
      </w:r>
      <w:r>
        <w:rPr>
          <w:rStyle w:val="HTML0"/>
          <w:lang w:val="en"/>
        </w:rPr>
        <w:t>low</w:t>
      </w:r>
      <w:r>
        <w:rPr>
          <w:lang w:val="en"/>
        </w:rPr>
        <w:t xml:space="preserve"> is </w:t>
      </w:r>
      <w:r>
        <w:rPr>
          <w:rStyle w:val="HTML2"/>
          <w:lang w:val="en"/>
        </w:rPr>
        <w:t>5/255</w:t>
      </w:r>
      <w:r>
        <w:rPr>
          <w:lang w:val="en"/>
        </w:rPr>
        <w:t xml:space="preserve">, and default value for </w:t>
      </w:r>
      <w:r>
        <w:rPr>
          <w:rStyle w:val="HTML0"/>
          <w:lang w:val="en"/>
        </w:rPr>
        <w:t>high</w:t>
      </w:r>
      <w:r>
        <w:rPr>
          <w:lang w:val="en"/>
        </w:rPr>
        <w:t xml:space="preserve"> is </w:t>
      </w:r>
      <w:r>
        <w:rPr>
          <w:rStyle w:val="HTML2"/>
          <w:lang w:val="en"/>
        </w:rPr>
        <w:t>15/255</w:t>
      </w:r>
      <w:r>
        <w:rPr>
          <w:lang w:val="en"/>
        </w:rPr>
        <w:t xml:space="preserve">. </w:t>
      </w:r>
    </w:p>
    <w:p w:rsidR="00000000" w:rsidRDefault="00000000">
      <w:pPr>
        <w:numPr>
          <w:ilvl w:val="0"/>
          <w:numId w:val="371"/>
        </w:numPr>
        <w:spacing w:before="100" w:beforeAutospacing="1" w:after="100" w:afterAutospacing="1"/>
        <w:divId w:val="184366890"/>
        <w:rPr>
          <w:lang w:val="en"/>
        </w:rPr>
      </w:pPr>
      <w:hyperlink w:anchor="Examples-101" w:history="1">
        <w:r>
          <w:rPr>
            <w:rStyle w:val="a3"/>
            <w:lang w:val="en"/>
          </w:rPr>
          <w:t>Examples</w:t>
        </w:r>
      </w:hyperlink>
    </w:p>
    <w:p w:rsidR="00000000" w:rsidRDefault="00000000">
      <w:pPr>
        <w:numPr>
          <w:ilvl w:val="0"/>
          <w:numId w:val="371"/>
        </w:numPr>
        <w:spacing w:before="100" w:beforeAutospacing="1" w:after="100" w:afterAutospacing="1"/>
        <w:divId w:val="184366890"/>
        <w:rPr>
          <w:lang w:val="en"/>
        </w:rPr>
      </w:pPr>
      <w:hyperlink w:anchor="Commands-76" w:history="1">
        <w:r>
          <w:rPr>
            <w:rStyle w:val="a3"/>
            <w:lang w:val="en"/>
          </w:rPr>
          <w:t>Commands</w:t>
        </w:r>
      </w:hyperlink>
    </w:p>
    <w:p w:rsidR="00000000" w:rsidRDefault="00000000">
      <w:pPr>
        <w:pStyle w:val="4"/>
        <w:divId w:val="2134787799"/>
        <w:rPr>
          <w:lang w:val="en"/>
        </w:rPr>
      </w:pPr>
      <w:r>
        <w:rPr>
          <w:lang w:val="en"/>
        </w:rPr>
        <w:t>39.49.1 Examples</w:t>
      </w:r>
    </w:p>
    <w:p w:rsidR="00000000" w:rsidRDefault="00000000">
      <w:pPr>
        <w:numPr>
          <w:ilvl w:val="0"/>
          <w:numId w:val="372"/>
        </w:numPr>
        <w:spacing w:before="100" w:beforeAutospacing="1" w:after="100" w:afterAutospacing="1"/>
        <w:divId w:val="2134787799"/>
        <w:rPr>
          <w:lang w:val="en"/>
        </w:rPr>
      </w:pPr>
      <w:r>
        <w:rPr>
          <w:lang w:val="en"/>
        </w:rPr>
        <w:lastRenderedPageBreak/>
        <w:t xml:space="preserve">Find video area surrounded by black borders: </w:t>
      </w:r>
    </w:p>
    <w:p w:rsidR="00000000" w:rsidRDefault="00000000">
      <w:pPr>
        <w:pStyle w:val="HTML3"/>
        <w:numPr>
          <w:ilvl w:val="0"/>
          <w:numId w:val="372"/>
        </w:numPr>
        <w:tabs>
          <w:tab w:val="clear" w:pos="720"/>
        </w:tabs>
        <w:divId w:val="474033755"/>
        <w:rPr>
          <w:lang w:val="en"/>
        </w:rPr>
      </w:pPr>
      <w:r>
        <w:rPr>
          <w:lang w:val="en"/>
        </w:rPr>
        <w:t>ffmpeg -i file.mp4 -vf cropdetect,metadata=mode=print -f null -</w:t>
      </w:r>
    </w:p>
    <w:p w:rsidR="00000000" w:rsidRDefault="00000000">
      <w:pPr>
        <w:numPr>
          <w:ilvl w:val="0"/>
          <w:numId w:val="372"/>
        </w:numPr>
        <w:spacing w:before="100" w:beforeAutospacing="1" w:after="100" w:afterAutospacing="1"/>
        <w:divId w:val="2134787799"/>
        <w:rPr>
          <w:lang w:val="en"/>
        </w:rPr>
      </w:pPr>
      <w:r>
        <w:rPr>
          <w:lang w:val="en"/>
        </w:rPr>
        <w:t xml:space="preserve">Find an embedded video area, generate motion vectors beforehand: </w:t>
      </w:r>
    </w:p>
    <w:p w:rsidR="00000000" w:rsidRDefault="00000000">
      <w:pPr>
        <w:pStyle w:val="HTML3"/>
        <w:numPr>
          <w:ilvl w:val="0"/>
          <w:numId w:val="372"/>
        </w:numPr>
        <w:tabs>
          <w:tab w:val="clear" w:pos="720"/>
        </w:tabs>
        <w:divId w:val="1861695519"/>
        <w:rPr>
          <w:lang w:val="en"/>
        </w:rPr>
      </w:pPr>
      <w:r>
        <w:rPr>
          <w:lang w:val="en"/>
        </w:rPr>
        <w:t>ffmpeg -i file.mp4 -vf mestimate,cropdetect=mode=mvedges,metadata=mode=print -f null -</w:t>
      </w:r>
    </w:p>
    <w:p w:rsidR="00000000" w:rsidRDefault="00000000">
      <w:pPr>
        <w:numPr>
          <w:ilvl w:val="0"/>
          <w:numId w:val="372"/>
        </w:numPr>
        <w:spacing w:before="100" w:beforeAutospacing="1" w:after="100" w:afterAutospacing="1"/>
        <w:divId w:val="2134787799"/>
        <w:rPr>
          <w:lang w:val="en"/>
        </w:rPr>
      </w:pPr>
      <w:r>
        <w:rPr>
          <w:lang w:val="en"/>
        </w:rPr>
        <w:t xml:space="preserve">Find an embedded video area, use motion vectors from decoder: </w:t>
      </w:r>
    </w:p>
    <w:p w:rsidR="00000000" w:rsidRDefault="00000000">
      <w:pPr>
        <w:pStyle w:val="HTML3"/>
        <w:numPr>
          <w:ilvl w:val="0"/>
          <w:numId w:val="372"/>
        </w:numPr>
        <w:tabs>
          <w:tab w:val="clear" w:pos="720"/>
        </w:tabs>
        <w:divId w:val="349113635"/>
        <w:rPr>
          <w:lang w:val="en"/>
        </w:rPr>
      </w:pPr>
      <w:r>
        <w:rPr>
          <w:lang w:val="en"/>
        </w:rPr>
        <w:t>ffmpeg -flags2 +export_mvs -i file.mp4 -vf cropdetect=mode=mvedges,metadata=mode=print -f null -</w:t>
      </w:r>
    </w:p>
    <w:p w:rsidR="00000000" w:rsidRDefault="00000000">
      <w:pPr>
        <w:pStyle w:val="4"/>
        <w:divId w:val="826747890"/>
        <w:rPr>
          <w:lang w:val="en"/>
        </w:rPr>
      </w:pPr>
      <w:r>
        <w:rPr>
          <w:lang w:val="en"/>
        </w:rPr>
        <w:t>39.49.2 Commands</w:t>
      </w:r>
    </w:p>
    <w:p w:rsidR="00000000" w:rsidRDefault="00000000">
      <w:pPr>
        <w:pStyle w:val="a5"/>
        <w:divId w:val="826747890"/>
        <w:rPr>
          <w:lang w:val="en"/>
        </w:rPr>
      </w:pPr>
      <w:r>
        <w:rPr>
          <w:lang w:val="en"/>
        </w:rPr>
        <w:t xml:space="preserve">This filter supports the following commands: </w:t>
      </w:r>
    </w:p>
    <w:p w:rsidR="00000000" w:rsidRDefault="00000000">
      <w:pPr>
        <w:divId w:val="826747890"/>
        <w:rPr>
          <w:lang w:val="en"/>
        </w:rPr>
      </w:pPr>
      <w:r>
        <w:rPr>
          <w:rStyle w:val="HTML1"/>
          <w:lang w:val="en"/>
        </w:rPr>
        <w:t>limit</w:t>
      </w:r>
    </w:p>
    <w:p w:rsidR="00000000" w:rsidRDefault="00000000">
      <w:pPr>
        <w:pStyle w:val="a5"/>
        <w:ind w:left="720"/>
        <w:divId w:val="826747890"/>
        <w:rPr>
          <w:lang w:val="en"/>
        </w:rPr>
      </w:pPr>
      <w:r>
        <w:rPr>
          <w:lang w:val="en"/>
        </w:rPr>
        <w:t xml:space="preserve">The command accepts the same syntax of the corresponding option. If the specified expression is not valid, it is kept at its current value. </w:t>
      </w:r>
    </w:p>
    <w:p w:rsidR="00000000" w:rsidRDefault="00000000">
      <w:pPr>
        <w:pStyle w:val="3"/>
        <w:divId w:val="1739013525"/>
        <w:rPr>
          <w:lang w:val="en"/>
        </w:rPr>
      </w:pPr>
      <w:r>
        <w:rPr>
          <w:lang w:val="en"/>
        </w:rPr>
        <w:t>39.50 cue</w:t>
      </w:r>
    </w:p>
    <w:p w:rsidR="00000000" w:rsidRDefault="00000000">
      <w:pPr>
        <w:pStyle w:val="a5"/>
        <w:divId w:val="1739013525"/>
        <w:rPr>
          <w:lang w:val="en"/>
        </w:rPr>
      </w:pPr>
      <w:r>
        <w:rPr>
          <w:lang w:val="en"/>
        </w:rPr>
        <w:t xml:space="preserve">Delay video filtering until a given wallclock timestamp. The filter first passes on </w:t>
      </w:r>
      <w:r>
        <w:rPr>
          <w:rStyle w:val="HTML1"/>
          <w:lang w:val="en"/>
        </w:rPr>
        <w:t>preroll</w:t>
      </w:r>
      <w:r>
        <w:rPr>
          <w:lang w:val="en"/>
        </w:rPr>
        <w:t xml:space="preserve"> amount of frames, then it buffers at most </w:t>
      </w:r>
      <w:r>
        <w:rPr>
          <w:rStyle w:val="HTML1"/>
          <w:lang w:val="en"/>
        </w:rPr>
        <w:t>buffer</w:t>
      </w:r>
      <w:r>
        <w:rPr>
          <w:lang w:val="en"/>
        </w:rPr>
        <w:t xml:space="preserve"> amount of frames and waits for the cue. After reaching the cue it forwards the buffered frames and also any subsequent frames coming in its input. </w:t>
      </w:r>
    </w:p>
    <w:p w:rsidR="00000000" w:rsidRDefault="00000000">
      <w:pPr>
        <w:pStyle w:val="a5"/>
        <w:divId w:val="1739013525"/>
        <w:rPr>
          <w:lang w:val="en"/>
        </w:rPr>
      </w:pPr>
      <w:r>
        <w:rPr>
          <w:lang w:val="en"/>
        </w:rPr>
        <w:t xml:space="preserve">The filter can be used synchronize the output of multiple ffmpeg processes for realtime output devices like decklink. By putting the delay in the filtering chain and pre-buffering frames the process can pass on data to output almost immediately after the target wallclock timestamp is reached. </w:t>
      </w:r>
    </w:p>
    <w:p w:rsidR="00000000" w:rsidRDefault="00000000">
      <w:pPr>
        <w:pStyle w:val="a5"/>
        <w:divId w:val="1739013525"/>
        <w:rPr>
          <w:lang w:val="en"/>
        </w:rPr>
      </w:pPr>
      <w:r>
        <w:rPr>
          <w:lang w:val="en"/>
        </w:rPr>
        <w:t xml:space="preserve">Perfect frame accuracy cannot be guaranteed, but the result is good enough for some use cases. </w:t>
      </w:r>
    </w:p>
    <w:p w:rsidR="00000000" w:rsidRDefault="00000000">
      <w:pPr>
        <w:divId w:val="1739013525"/>
        <w:rPr>
          <w:lang w:val="en"/>
        </w:rPr>
      </w:pPr>
      <w:r>
        <w:rPr>
          <w:rStyle w:val="HTML1"/>
          <w:lang w:val="en"/>
        </w:rPr>
        <w:t>cue</w:t>
      </w:r>
    </w:p>
    <w:p w:rsidR="00000000" w:rsidRDefault="00000000">
      <w:pPr>
        <w:pStyle w:val="a5"/>
        <w:ind w:left="720"/>
        <w:divId w:val="1739013525"/>
        <w:rPr>
          <w:lang w:val="en"/>
        </w:rPr>
      </w:pPr>
      <w:r>
        <w:rPr>
          <w:lang w:val="en"/>
        </w:rPr>
        <w:t xml:space="preserve">The cue timestamp expressed in a UNIX timestamp in microseconds. Default is 0. </w:t>
      </w:r>
    </w:p>
    <w:p w:rsidR="00000000" w:rsidRDefault="00000000">
      <w:pPr>
        <w:divId w:val="1739013525"/>
        <w:rPr>
          <w:lang w:val="en"/>
        </w:rPr>
      </w:pPr>
      <w:r>
        <w:rPr>
          <w:rStyle w:val="HTML1"/>
          <w:lang w:val="en"/>
        </w:rPr>
        <w:t>preroll</w:t>
      </w:r>
    </w:p>
    <w:p w:rsidR="00000000" w:rsidRDefault="00000000">
      <w:pPr>
        <w:pStyle w:val="a5"/>
        <w:ind w:left="720"/>
        <w:divId w:val="1739013525"/>
        <w:rPr>
          <w:lang w:val="en"/>
        </w:rPr>
      </w:pPr>
      <w:r>
        <w:rPr>
          <w:lang w:val="en"/>
        </w:rPr>
        <w:lastRenderedPageBreak/>
        <w:t xml:space="preserve">The duration of content to pass on as preroll expressed in seconds. Default is 0. </w:t>
      </w:r>
    </w:p>
    <w:p w:rsidR="00000000" w:rsidRDefault="00000000">
      <w:pPr>
        <w:divId w:val="1739013525"/>
        <w:rPr>
          <w:lang w:val="en"/>
        </w:rPr>
      </w:pPr>
      <w:r>
        <w:rPr>
          <w:rStyle w:val="HTML1"/>
          <w:lang w:val="en"/>
        </w:rPr>
        <w:t>buffer</w:t>
      </w:r>
    </w:p>
    <w:p w:rsidR="00000000" w:rsidRDefault="00000000">
      <w:pPr>
        <w:pStyle w:val="a5"/>
        <w:ind w:left="720"/>
        <w:divId w:val="1739013525"/>
        <w:rPr>
          <w:lang w:val="en"/>
        </w:rPr>
      </w:pPr>
      <w:r>
        <w:rPr>
          <w:lang w:val="en"/>
        </w:rPr>
        <w:t xml:space="preserve">The maximum duration of content to buffer before waiting for the cue expressed in seconds. Default is 0. </w:t>
      </w:r>
    </w:p>
    <w:p w:rsidR="00000000" w:rsidRDefault="00000000">
      <w:pPr>
        <w:pStyle w:val="3"/>
        <w:divId w:val="633101154"/>
        <w:rPr>
          <w:lang w:val="en"/>
        </w:rPr>
      </w:pPr>
      <w:r>
        <w:rPr>
          <w:lang w:val="en"/>
        </w:rPr>
        <w:t>39.51 curves</w:t>
      </w:r>
    </w:p>
    <w:p w:rsidR="00000000" w:rsidRDefault="00000000">
      <w:pPr>
        <w:pStyle w:val="a5"/>
        <w:divId w:val="633101154"/>
        <w:rPr>
          <w:lang w:val="en"/>
        </w:rPr>
      </w:pPr>
      <w:r>
        <w:rPr>
          <w:lang w:val="en"/>
        </w:rPr>
        <w:t xml:space="preserve">Apply color adjustments using curves. </w:t>
      </w:r>
    </w:p>
    <w:p w:rsidR="00000000" w:rsidRDefault="00000000">
      <w:pPr>
        <w:pStyle w:val="a5"/>
        <w:divId w:val="633101154"/>
        <w:rPr>
          <w:lang w:val="en"/>
        </w:rPr>
      </w:pPr>
      <w:r>
        <w:rPr>
          <w:lang w:val="en"/>
        </w:rPr>
        <w:t xml:space="preserve">This filter is similar to the Adobe Photoshop and GIMP curves tools. Each component (red, green and blue) has its values defined by </w:t>
      </w:r>
      <w:r>
        <w:rPr>
          <w:rStyle w:val="HTML0"/>
          <w:lang w:val="en"/>
        </w:rPr>
        <w:t>N</w:t>
      </w:r>
      <w:r>
        <w:rPr>
          <w:lang w:val="en"/>
        </w:rPr>
        <w:t xml:space="preserve"> key points tied from each other using a smooth curve. The x-axis represents the pixel values from the input frame, and the y-axis the new pixel values to be set for the output frame. </w:t>
      </w:r>
    </w:p>
    <w:p w:rsidR="00000000" w:rsidRDefault="00000000">
      <w:pPr>
        <w:pStyle w:val="a5"/>
        <w:divId w:val="633101154"/>
        <w:rPr>
          <w:lang w:val="en"/>
        </w:rPr>
      </w:pPr>
      <w:r>
        <w:rPr>
          <w:lang w:val="en"/>
        </w:rPr>
        <w:t xml:space="preserve">By default, a component curve is defined by the two points </w:t>
      </w:r>
      <w:r>
        <w:rPr>
          <w:rStyle w:val="HTML0"/>
          <w:lang w:val="en"/>
        </w:rPr>
        <w:t>(0;0)</w:t>
      </w:r>
      <w:r>
        <w:rPr>
          <w:lang w:val="en"/>
        </w:rPr>
        <w:t xml:space="preserve"> and </w:t>
      </w:r>
      <w:r>
        <w:rPr>
          <w:rStyle w:val="HTML0"/>
          <w:lang w:val="en"/>
        </w:rPr>
        <w:t>(1;1)</w:t>
      </w:r>
      <w:r>
        <w:rPr>
          <w:lang w:val="en"/>
        </w:rPr>
        <w:t xml:space="preserve">. This creates a straight line where each original pixel value is "adjusted" to its own value, which means no change to the image. </w:t>
      </w:r>
    </w:p>
    <w:p w:rsidR="00000000" w:rsidRDefault="00000000">
      <w:pPr>
        <w:pStyle w:val="a5"/>
        <w:divId w:val="633101154"/>
        <w:rPr>
          <w:lang w:val="en"/>
        </w:rPr>
      </w:pPr>
      <w:r>
        <w:rPr>
          <w:lang w:val="en"/>
        </w:rPr>
        <w:t xml:space="preserve">The filter allows you to redefine these two points and add some more. A new curve will be define to pass smoothly through all these new coordinates. The new defined points needs to be strictly increasing over the x-axis, and their </w:t>
      </w:r>
      <w:r>
        <w:rPr>
          <w:rStyle w:val="HTML0"/>
          <w:lang w:val="en"/>
        </w:rPr>
        <w:t>x</w:t>
      </w:r>
      <w:r>
        <w:rPr>
          <w:lang w:val="en"/>
        </w:rPr>
        <w:t xml:space="preserve"> and </w:t>
      </w:r>
      <w:r>
        <w:rPr>
          <w:rStyle w:val="HTML0"/>
          <w:lang w:val="en"/>
        </w:rPr>
        <w:t>y</w:t>
      </w:r>
      <w:r>
        <w:rPr>
          <w:lang w:val="en"/>
        </w:rPr>
        <w:t xml:space="preserve"> values must be in the </w:t>
      </w:r>
      <w:r>
        <w:rPr>
          <w:rStyle w:val="HTML0"/>
          <w:lang w:val="en"/>
        </w:rPr>
        <w:t>[0;1]</w:t>
      </w:r>
      <w:r>
        <w:rPr>
          <w:lang w:val="en"/>
        </w:rPr>
        <w:t xml:space="preserve"> interval. The curve is formed by using a natural or monotonic cubic spline interpolation, depending on the </w:t>
      </w:r>
      <w:r>
        <w:rPr>
          <w:rStyle w:val="HTML0"/>
          <w:lang w:val="en"/>
        </w:rPr>
        <w:t>interp</w:t>
      </w:r>
      <w:r>
        <w:rPr>
          <w:lang w:val="en"/>
        </w:rPr>
        <w:t xml:space="preserve"> option (default: </w:t>
      </w:r>
      <w:r>
        <w:rPr>
          <w:rStyle w:val="HTML2"/>
          <w:lang w:val="en"/>
        </w:rPr>
        <w:t>natural</w:t>
      </w:r>
      <w:r>
        <w:rPr>
          <w:lang w:val="en"/>
        </w:rPr>
        <w:t xml:space="preserve">). The </w:t>
      </w:r>
      <w:r>
        <w:rPr>
          <w:rStyle w:val="HTML2"/>
          <w:lang w:val="en"/>
        </w:rPr>
        <w:t>natural</w:t>
      </w:r>
      <w:r>
        <w:rPr>
          <w:lang w:val="en"/>
        </w:rPr>
        <w:t xml:space="preserve"> spline produces a smoother curve in general while the monotonic (</w:t>
      </w:r>
      <w:r>
        <w:rPr>
          <w:rStyle w:val="HTML2"/>
          <w:lang w:val="en"/>
        </w:rPr>
        <w:t>pchip</w:t>
      </w:r>
      <w:r>
        <w:rPr>
          <w:lang w:val="en"/>
        </w:rPr>
        <w:t xml:space="preserve">) spline guarantees the transitions between the specified points to be monotonic. If the computed curves happened to go outside the vector spaces, the values will be clipped accordingly. </w:t>
      </w:r>
    </w:p>
    <w:p w:rsidR="00000000" w:rsidRDefault="00000000">
      <w:pPr>
        <w:pStyle w:val="a5"/>
        <w:divId w:val="633101154"/>
        <w:rPr>
          <w:lang w:val="en"/>
        </w:rPr>
      </w:pPr>
      <w:r>
        <w:rPr>
          <w:lang w:val="en"/>
        </w:rPr>
        <w:t xml:space="preserve">The filter accepts the following options: </w:t>
      </w:r>
    </w:p>
    <w:p w:rsidR="00000000" w:rsidRDefault="00000000">
      <w:pPr>
        <w:divId w:val="633101154"/>
        <w:rPr>
          <w:lang w:val="en"/>
        </w:rPr>
      </w:pPr>
      <w:r>
        <w:rPr>
          <w:rStyle w:val="HTML1"/>
          <w:lang w:val="en"/>
        </w:rPr>
        <w:t>preset</w:t>
      </w:r>
    </w:p>
    <w:p w:rsidR="00000000" w:rsidRDefault="00000000">
      <w:pPr>
        <w:pStyle w:val="a5"/>
        <w:ind w:left="720"/>
        <w:divId w:val="633101154"/>
        <w:rPr>
          <w:lang w:val="en"/>
        </w:rPr>
      </w:pPr>
      <w:r>
        <w:rPr>
          <w:lang w:val="en"/>
        </w:rPr>
        <w:t xml:space="preserve">Select one of the available color presets. This option can be used in addition to the </w:t>
      </w:r>
      <w:r>
        <w:rPr>
          <w:rStyle w:val="HTML1"/>
          <w:lang w:val="en"/>
        </w:rPr>
        <w:t>r</w:t>
      </w:r>
      <w:r>
        <w:rPr>
          <w:lang w:val="en"/>
        </w:rPr>
        <w:t xml:space="preserve">, </w:t>
      </w:r>
      <w:r>
        <w:rPr>
          <w:rStyle w:val="HTML1"/>
          <w:lang w:val="en"/>
        </w:rPr>
        <w:t>g</w:t>
      </w:r>
      <w:r>
        <w:rPr>
          <w:lang w:val="en"/>
        </w:rPr>
        <w:t xml:space="preserve">, </w:t>
      </w:r>
      <w:r>
        <w:rPr>
          <w:rStyle w:val="HTML1"/>
          <w:lang w:val="en"/>
        </w:rPr>
        <w:t>b</w:t>
      </w:r>
      <w:r>
        <w:rPr>
          <w:lang w:val="en"/>
        </w:rPr>
        <w:t xml:space="preserve"> parameters; in this case, the later options takes priority on the preset values. Available presets are: </w:t>
      </w:r>
    </w:p>
    <w:p w:rsidR="00000000" w:rsidRDefault="00000000">
      <w:pPr>
        <w:ind w:left="720"/>
        <w:divId w:val="633101154"/>
        <w:rPr>
          <w:lang w:val="en"/>
        </w:rPr>
      </w:pPr>
      <w:r>
        <w:rPr>
          <w:lang w:val="en"/>
        </w:rPr>
        <w:t>‘</w:t>
      </w:r>
      <w:r>
        <w:rPr>
          <w:rStyle w:val="HTML1"/>
          <w:lang w:val="en"/>
        </w:rPr>
        <w:t>none</w:t>
      </w:r>
      <w:r>
        <w:rPr>
          <w:lang w:val="en"/>
        </w:rPr>
        <w:t>’</w:t>
      </w:r>
    </w:p>
    <w:p w:rsidR="00000000" w:rsidRDefault="00000000">
      <w:pPr>
        <w:ind w:left="720"/>
        <w:divId w:val="633101154"/>
        <w:rPr>
          <w:lang w:val="en"/>
        </w:rPr>
      </w:pPr>
      <w:r>
        <w:rPr>
          <w:lang w:val="en"/>
        </w:rPr>
        <w:t>‘</w:t>
      </w:r>
      <w:r>
        <w:rPr>
          <w:rStyle w:val="HTML1"/>
          <w:lang w:val="en"/>
        </w:rPr>
        <w:t>color_negative</w:t>
      </w:r>
      <w:r>
        <w:rPr>
          <w:lang w:val="en"/>
        </w:rPr>
        <w:t>’</w:t>
      </w:r>
    </w:p>
    <w:p w:rsidR="00000000" w:rsidRDefault="00000000">
      <w:pPr>
        <w:ind w:left="720"/>
        <w:divId w:val="633101154"/>
        <w:rPr>
          <w:lang w:val="en"/>
        </w:rPr>
      </w:pPr>
      <w:r>
        <w:rPr>
          <w:lang w:val="en"/>
        </w:rPr>
        <w:lastRenderedPageBreak/>
        <w:t>‘</w:t>
      </w:r>
      <w:r>
        <w:rPr>
          <w:rStyle w:val="HTML1"/>
          <w:lang w:val="en"/>
        </w:rPr>
        <w:t>cross_process</w:t>
      </w:r>
      <w:r>
        <w:rPr>
          <w:lang w:val="en"/>
        </w:rPr>
        <w:t>’</w:t>
      </w:r>
    </w:p>
    <w:p w:rsidR="00000000" w:rsidRDefault="00000000">
      <w:pPr>
        <w:ind w:left="720"/>
        <w:divId w:val="633101154"/>
        <w:rPr>
          <w:lang w:val="en"/>
        </w:rPr>
      </w:pPr>
      <w:r>
        <w:rPr>
          <w:lang w:val="en"/>
        </w:rPr>
        <w:t>‘</w:t>
      </w:r>
      <w:r>
        <w:rPr>
          <w:rStyle w:val="HTML1"/>
          <w:lang w:val="en"/>
        </w:rPr>
        <w:t>darker</w:t>
      </w:r>
      <w:r>
        <w:rPr>
          <w:lang w:val="en"/>
        </w:rPr>
        <w:t>’</w:t>
      </w:r>
    </w:p>
    <w:p w:rsidR="00000000" w:rsidRDefault="00000000">
      <w:pPr>
        <w:ind w:left="720"/>
        <w:divId w:val="633101154"/>
        <w:rPr>
          <w:lang w:val="en"/>
        </w:rPr>
      </w:pPr>
      <w:r>
        <w:rPr>
          <w:lang w:val="en"/>
        </w:rPr>
        <w:t>‘</w:t>
      </w:r>
      <w:r>
        <w:rPr>
          <w:rStyle w:val="HTML1"/>
          <w:lang w:val="en"/>
        </w:rPr>
        <w:t>increase_contrast</w:t>
      </w:r>
      <w:r>
        <w:rPr>
          <w:lang w:val="en"/>
        </w:rPr>
        <w:t>’</w:t>
      </w:r>
    </w:p>
    <w:p w:rsidR="00000000" w:rsidRDefault="00000000">
      <w:pPr>
        <w:ind w:left="720"/>
        <w:divId w:val="633101154"/>
        <w:rPr>
          <w:lang w:val="en"/>
        </w:rPr>
      </w:pPr>
      <w:r>
        <w:rPr>
          <w:lang w:val="en"/>
        </w:rPr>
        <w:t>‘</w:t>
      </w:r>
      <w:r>
        <w:rPr>
          <w:rStyle w:val="HTML1"/>
          <w:lang w:val="en"/>
        </w:rPr>
        <w:t>lighter</w:t>
      </w:r>
      <w:r>
        <w:rPr>
          <w:lang w:val="en"/>
        </w:rPr>
        <w:t>’</w:t>
      </w:r>
    </w:p>
    <w:p w:rsidR="00000000" w:rsidRDefault="00000000">
      <w:pPr>
        <w:ind w:left="720"/>
        <w:divId w:val="633101154"/>
        <w:rPr>
          <w:lang w:val="en"/>
        </w:rPr>
      </w:pPr>
      <w:r>
        <w:rPr>
          <w:lang w:val="en"/>
        </w:rPr>
        <w:t>‘</w:t>
      </w:r>
      <w:r>
        <w:rPr>
          <w:rStyle w:val="HTML1"/>
          <w:lang w:val="en"/>
        </w:rPr>
        <w:t>linear_contrast</w:t>
      </w:r>
      <w:r>
        <w:rPr>
          <w:lang w:val="en"/>
        </w:rPr>
        <w:t>’</w:t>
      </w:r>
    </w:p>
    <w:p w:rsidR="00000000" w:rsidRDefault="00000000">
      <w:pPr>
        <w:ind w:left="720"/>
        <w:divId w:val="633101154"/>
        <w:rPr>
          <w:lang w:val="en"/>
        </w:rPr>
      </w:pPr>
      <w:r>
        <w:rPr>
          <w:lang w:val="en"/>
        </w:rPr>
        <w:t>‘</w:t>
      </w:r>
      <w:r>
        <w:rPr>
          <w:rStyle w:val="HTML1"/>
          <w:lang w:val="en"/>
        </w:rPr>
        <w:t>medium_contrast</w:t>
      </w:r>
      <w:r>
        <w:rPr>
          <w:lang w:val="en"/>
        </w:rPr>
        <w:t>’</w:t>
      </w:r>
    </w:p>
    <w:p w:rsidR="00000000" w:rsidRDefault="00000000">
      <w:pPr>
        <w:ind w:left="720"/>
        <w:divId w:val="633101154"/>
        <w:rPr>
          <w:lang w:val="en"/>
        </w:rPr>
      </w:pPr>
      <w:r>
        <w:rPr>
          <w:lang w:val="en"/>
        </w:rPr>
        <w:t>‘</w:t>
      </w:r>
      <w:r>
        <w:rPr>
          <w:rStyle w:val="HTML1"/>
          <w:lang w:val="en"/>
        </w:rPr>
        <w:t>negative</w:t>
      </w:r>
      <w:r>
        <w:rPr>
          <w:lang w:val="en"/>
        </w:rPr>
        <w:t>’</w:t>
      </w:r>
    </w:p>
    <w:p w:rsidR="00000000" w:rsidRDefault="00000000">
      <w:pPr>
        <w:ind w:left="720"/>
        <w:divId w:val="633101154"/>
        <w:rPr>
          <w:lang w:val="en"/>
        </w:rPr>
      </w:pPr>
      <w:r>
        <w:rPr>
          <w:lang w:val="en"/>
        </w:rPr>
        <w:t>‘</w:t>
      </w:r>
      <w:r>
        <w:rPr>
          <w:rStyle w:val="HTML1"/>
          <w:lang w:val="en"/>
        </w:rPr>
        <w:t>strong_contrast</w:t>
      </w:r>
      <w:r>
        <w:rPr>
          <w:lang w:val="en"/>
        </w:rPr>
        <w:t>’</w:t>
      </w:r>
    </w:p>
    <w:p w:rsidR="00000000" w:rsidRDefault="00000000">
      <w:pPr>
        <w:ind w:left="720"/>
        <w:divId w:val="633101154"/>
        <w:rPr>
          <w:lang w:val="en"/>
        </w:rPr>
      </w:pPr>
      <w:r>
        <w:rPr>
          <w:lang w:val="en"/>
        </w:rPr>
        <w:t>‘</w:t>
      </w:r>
      <w:r>
        <w:rPr>
          <w:rStyle w:val="HTML1"/>
          <w:lang w:val="en"/>
        </w:rPr>
        <w:t>vintage</w:t>
      </w:r>
      <w:r>
        <w:rPr>
          <w:lang w:val="en"/>
        </w:rPr>
        <w:t>’</w:t>
      </w:r>
    </w:p>
    <w:p w:rsidR="00000000" w:rsidRDefault="00000000">
      <w:pPr>
        <w:pStyle w:val="a5"/>
        <w:ind w:left="720"/>
        <w:divId w:val="633101154"/>
        <w:rPr>
          <w:lang w:val="en"/>
        </w:rPr>
      </w:pPr>
      <w:r>
        <w:rPr>
          <w:lang w:val="en"/>
        </w:rPr>
        <w:t xml:space="preserve">Default is </w:t>
      </w:r>
      <w:r>
        <w:rPr>
          <w:rStyle w:val="HTML2"/>
          <w:lang w:val="en"/>
        </w:rPr>
        <w:t>none</w:t>
      </w:r>
      <w:r>
        <w:rPr>
          <w:lang w:val="en"/>
        </w:rPr>
        <w:t xml:space="preserve">. </w:t>
      </w:r>
    </w:p>
    <w:p w:rsidR="00000000" w:rsidRDefault="00000000">
      <w:pPr>
        <w:divId w:val="633101154"/>
        <w:rPr>
          <w:lang w:val="en"/>
        </w:rPr>
      </w:pPr>
      <w:r>
        <w:rPr>
          <w:rStyle w:val="HTML1"/>
          <w:lang w:val="en"/>
        </w:rPr>
        <w:t>master, m</w:t>
      </w:r>
    </w:p>
    <w:p w:rsidR="00000000" w:rsidRDefault="00000000">
      <w:pPr>
        <w:pStyle w:val="a5"/>
        <w:ind w:left="720"/>
        <w:divId w:val="633101154"/>
        <w:rPr>
          <w:lang w:val="en"/>
        </w:rPr>
      </w:pPr>
      <w:r>
        <w:rPr>
          <w:lang w:val="en"/>
        </w:rPr>
        <w:t xml:space="preserve">Set the master key points. These points will define a second pass mapping. It is sometimes called a "luminance" or "value" mapping. It can be used with </w:t>
      </w:r>
      <w:r>
        <w:rPr>
          <w:rStyle w:val="HTML1"/>
          <w:lang w:val="en"/>
        </w:rPr>
        <w:t>r</w:t>
      </w:r>
      <w:r>
        <w:rPr>
          <w:lang w:val="en"/>
        </w:rPr>
        <w:t xml:space="preserve">, </w:t>
      </w:r>
      <w:r>
        <w:rPr>
          <w:rStyle w:val="HTML1"/>
          <w:lang w:val="en"/>
        </w:rPr>
        <w:t>g</w:t>
      </w:r>
      <w:r>
        <w:rPr>
          <w:lang w:val="en"/>
        </w:rPr>
        <w:t xml:space="preserve">, </w:t>
      </w:r>
      <w:r>
        <w:rPr>
          <w:rStyle w:val="HTML1"/>
          <w:lang w:val="en"/>
        </w:rPr>
        <w:t>b</w:t>
      </w:r>
      <w:r>
        <w:rPr>
          <w:lang w:val="en"/>
        </w:rPr>
        <w:t xml:space="preserve"> or </w:t>
      </w:r>
      <w:r>
        <w:rPr>
          <w:rStyle w:val="HTML1"/>
          <w:lang w:val="en"/>
        </w:rPr>
        <w:t>all</w:t>
      </w:r>
      <w:r>
        <w:rPr>
          <w:lang w:val="en"/>
        </w:rPr>
        <w:t xml:space="preserve"> since it acts like a post-processing LUT. </w:t>
      </w:r>
    </w:p>
    <w:p w:rsidR="00000000" w:rsidRDefault="00000000">
      <w:pPr>
        <w:divId w:val="633101154"/>
        <w:rPr>
          <w:lang w:val="en"/>
        </w:rPr>
      </w:pPr>
      <w:r>
        <w:rPr>
          <w:rStyle w:val="HTML1"/>
          <w:lang w:val="en"/>
        </w:rPr>
        <w:t>red, r</w:t>
      </w:r>
    </w:p>
    <w:p w:rsidR="00000000" w:rsidRDefault="00000000">
      <w:pPr>
        <w:pStyle w:val="a5"/>
        <w:ind w:left="720"/>
        <w:divId w:val="633101154"/>
        <w:rPr>
          <w:lang w:val="en"/>
        </w:rPr>
      </w:pPr>
      <w:r>
        <w:rPr>
          <w:lang w:val="en"/>
        </w:rPr>
        <w:t xml:space="preserve">Set the key points for the red component. </w:t>
      </w:r>
    </w:p>
    <w:p w:rsidR="00000000" w:rsidRDefault="00000000">
      <w:pPr>
        <w:divId w:val="633101154"/>
        <w:rPr>
          <w:lang w:val="en"/>
        </w:rPr>
      </w:pPr>
      <w:r>
        <w:rPr>
          <w:rStyle w:val="HTML1"/>
          <w:lang w:val="en"/>
        </w:rPr>
        <w:t>green, g</w:t>
      </w:r>
    </w:p>
    <w:p w:rsidR="00000000" w:rsidRDefault="00000000">
      <w:pPr>
        <w:pStyle w:val="a5"/>
        <w:ind w:left="720"/>
        <w:divId w:val="633101154"/>
        <w:rPr>
          <w:lang w:val="en"/>
        </w:rPr>
      </w:pPr>
      <w:r>
        <w:rPr>
          <w:lang w:val="en"/>
        </w:rPr>
        <w:t xml:space="preserve">Set the key points for the green component. </w:t>
      </w:r>
    </w:p>
    <w:p w:rsidR="00000000" w:rsidRDefault="00000000">
      <w:pPr>
        <w:divId w:val="633101154"/>
        <w:rPr>
          <w:lang w:val="en"/>
        </w:rPr>
      </w:pPr>
      <w:r>
        <w:rPr>
          <w:rStyle w:val="HTML1"/>
          <w:lang w:val="en"/>
        </w:rPr>
        <w:t>blue, b</w:t>
      </w:r>
    </w:p>
    <w:p w:rsidR="00000000" w:rsidRDefault="00000000">
      <w:pPr>
        <w:pStyle w:val="a5"/>
        <w:ind w:left="720"/>
        <w:divId w:val="633101154"/>
        <w:rPr>
          <w:lang w:val="en"/>
        </w:rPr>
      </w:pPr>
      <w:r>
        <w:rPr>
          <w:lang w:val="en"/>
        </w:rPr>
        <w:t xml:space="preserve">Set the key points for the blue component. </w:t>
      </w:r>
    </w:p>
    <w:p w:rsidR="00000000" w:rsidRDefault="00000000">
      <w:pPr>
        <w:divId w:val="633101154"/>
        <w:rPr>
          <w:lang w:val="en"/>
        </w:rPr>
      </w:pPr>
      <w:r>
        <w:rPr>
          <w:rStyle w:val="HTML1"/>
          <w:lang w:val="en"/>
        </w:rPr>
        <w:t>all</w:t>
      </w:r>
    </w:p>
    <w:p w:rsidR="00000000" w:rsidRDefault="00000000">
      <w:pPr>
        <w:pStyle w:val="a5"/>
        <w:ind w:left="720"/>
        <w:divId w:val="633101154"/>
        <w:rPr>
          <w:lang w:val="en"/>
        </w:rPr>
      </w:pPr>
      <w:r>
        <w:rPr>
          <w:lang w:val="en"/>
        </w:rPr>
        <w:t xml:space="preserve">Set the key points for all components (not including master). Can be used in addition to the other key points component options. In this case, the unset component(s) will fallback on this </w:t>
      </w:r>
      <w:r>
        <w:rPr>
          <w:rStyle w:val="HTML1"/>
          <w:lang w:val="en"/>
        </w:rPr>
        <w:t>all</w:t>
      </w:r>
      <w:r>
        <w:rPr>
          <w:lang w:val="en"/>
        </w:rPr>
        <w:t xml:space="preserve"> setting. </w:t>
      </w:r>
    </w:p>
    <w:p w:rsidR="00000000" w:rsidRDefault="00000000">
      <w:pPr>
        <w:divId w:val="633101154"/>
        <w:rPr>
          <w:lang w:val="en"/>
        </w:rPr>
      </w:pPr>
      <w:r>
        <w:rPr>
          <w:rStyle w:val="HTML1"/>
          <w:lang w:val="en"/>
        </w:rPr>
        <w:t>psfile</w:t>
      </w:r>
    </w:p>
    <w:p w:rsidR="00000000" w:rsidRDefault="00000000">
      <w:pPr>
        <w:pStyle w:val="a5"/>
        <w:ind w:left="720"/>
        <w:divId w:val="633101154"/>
        <w:rPr>
          <w:lang w:val="en"/>
        </w:rPr>
      </w:pPr>
      <w:r>
        <w:rPr>
          <w:lang w:val="en"/>
        </w:rPr>
        <w:t>Specify a Photoshop curves file (</w:t>
      </w:r>
      <w:r>
        <w:rPr>
          <w:rStyle w:val="HTML2"/>
          <w:lang w:val="en"/>
        </w:rPr>
        <w:t>.acv</w:t>
      </w:r>
      <w:r>
        <w:rPr>
          <w:lang w:val="en"/>
        </w:rPr>
        <w:t xml:space="preserve">) to import the settings from. </w:t>
      </w:r>
    </w:p>
    <w:p w:rsidR="00000000" w:rsidRDefault="00000000">
      <w:pPr>
        <w:divId w:val="633101154"/>
        <w:rPr>
          <w:lang w:val="en"/>
        </w:rPr>
      </w:pPr>
      <w:r>
        <w:rPr>
          <w:rStyle w:val="HTML1"/>
          <w:lang w:val="en"/>
        </w:rPr>
        <w:t>plot</w:t>
      </w:r>
    </w:p>
    <w:p w:rsidR="00000000" w:rsidRDefault="00000000">
      <w:pPr>
        <w:pStyle w:val="a5"/>
        <w:ind w:left="720"/>
        <w:divId w:val="633101154"/>
        <w:rPr>
          <w:lang w:val="en"/>
        </w:rPr>
      </w:pPr>
      <w:r>
        <w:rPr>
          <w:lang w:val="en"/>
        </w:rPr>
        <w:t xml:space="preserve">Save Gnuplot script of the curves in specified file. </w:t>
      </w:r>
    </w:p>
    <w:p w:rsidR="00000000" w:rsidRDefault="00000000">
      <w:pPr>
        <w:divId w:val="633101154"/>
        <w:rPr>
          <w:lang w:val="en"/>
        </w:rPr>
      </w:pPr>
      <w:r>
        <w:rPr>
          <w:rStyle w:val="HTML1"/>
          <w:lang w:val="en"/>
        </w:rPr>
        <w:lastRenderedPageBreak/>
        <w:t>interp</w:t>
      </w:r>
    </w:p>
    <w:p w:rsidR="00000000" w:rsidRDefault="00000000">
      <w:pPr>
        <w:pStyle w:val="a5"/>
        <w:ind w:left="720"/>
        <w:divId w:val="633101154"/>
        <w:rPr>
          <w:lang w:val="en"/>
        </w:rPr>
      </w:pPr>
      <w:r>
        <w:rPr>
          <w:lang w:val="en"/>
        </w:rPr>
        <w:t xml:space="preserve">Specify the kind of interpolation. Available algorithms are: </w:t>
      </w:r>
    </w:p>
    <w:p w:rsidR="00000000" w:rsidRDefault="00000000">
      <w:pPr>
        <w:ind w:left="720"/>
        <w:divId w:val="633101154"/>
        <w:rPr>
          <w:lang w:val="en"/>
        </w:rPr>
      </w:pPr>
      <w:r>
        <w:rPr>
          <w:lang w:val="en"/>
        </w:rPr>
        <w:t>‘</w:t>
      </w:r>
      <w:r>
        <w:rPr>
          <w:rStyle w:val="HTML1"/>
          <w:lang w:val="en"/>
        </w:rPr>
        <w:t>natural</w:t>
      </w:r>
      <w:r>
        <w:rPr>
          <w:lang w:val="en"/>
        </w:rPr>
        <w:t>’</w:t>
      </w:r>
    </w:p>
    <w:p w:rsidR="00000000" w:rsidRDefault="00000000">
      <w:pPr>
        <w:pStyle w:val="a5"/>
        <w:ind w:left="720"/>
        <w:divId w:val="633101154"/>
        <w:rPr>
          <w:lang w:val="en"/>
        </w:rPr>
      </w:pPr>
      <w:r>
        <w:rPr>
          <w:lang w:val="en"/>
        </w:rPr>
        <w:t xml:space="preserve">Natural cubic spline using a piece-wise cubic polynomial that is twice continuously differentiable. </w:t>
      </w:r>
    </w:p>
    <w:p w:rsidR="00000000" w:rsidRDefault="00000000">
      <w:pPr>
        <w:ind w:left="720"/>
        <w:divId w:val="633101154"/>
        <w:rPr>
          <w:lang w:val="en"/>
        </w:rPr>
      </w:pPr>
      <w:r>
        <w:rPr>
          <w:lang w:val="en"/>
        </w:rPr>
        <w:t>‘</w:t>
      </w:r>
      <w:r>
        <w:rPr>
          <w:rStyle w:val="HTML1"/>
          <w:lang w:val="en"/>
        </w:rPr>
        <w:t>pchip</w:t>
      </w:r>
      <w:r>
        <w:rPr>
          <w:lang w:val="en"/>
        </w:rPr>
        <w:t>’</w:t>
      </w:r>
    </w:p>
    <w:p w:rsidR="00000000" w:rsidRDefault="00000000">
      <w:pPr>
        <w:pStyle w:val="a5"/>
        <w:ind w:left="720"/>
        <w:divId w:val="633101154"/>
        <w:rPr>
          <w:lang w:val="en"/>
        </w:rPr>
      </w:pPr>
      <w:r>
        <w:rPr>
          <w:lang w:val="en"/>
        </w:rPr>
        <w:t xml:space="preserve">Monotonic cubic spline using a piecewise cubic Hermite interpolating polynomial (PCHIP). </w:t>
      </w:r>
    </w:p>
    <w:p w:rsidR="00000000" w:rsidRDefault="00000000">
      <w:pPr>
        <w:pStyle w:val="a5"/>
        <w:divId w:val="633101154"/>
        <w:rPr>
          <w:lang w:val="en"/>
        </w:rPr>
      </w:pPr>
      <w:r>
        <w:rPr>
          <w:lang w:val="en"/>
        </w:rPr>
        <w:t xml:space="preserve">To avoid some filtergraph syntax conflicts, each key points list need to be defined using the following syntax: </w:t>
      </w:r>
      <w:r>
        <w:rPr>
          <w:rStyle w:val="HTML2"/>
          <w:lang w:val="en"/>
        </w:rPr>
        <w:t>x0/y0 x1/y1 x2/y2 ...</w:t>
      </w:r>
      <w:r>
        <w:rPr>
          <w:lang w:val="en"/>
        </w:rPr>
        <w:t xml:space="preserve">. </w:t>
      </w:r>
    </w:p>
    <w:p w:rsidR="00000000" w:rsidRDefault="00000000">
      <w:pPr>
        <w:numPr>
          <w:ilvl w:val="0"/>
          <w:numId w:val="373"/>
        </w:numPr>
        <w:spacing w:before="100" w:beforeAutospacing="1" w:after="100" w:afterAutospacing="1"/>
        <w:divId w:val="633101154"/>
        <w:rPr>
          <w:lang w:val="en"/>
        </w:rPr>
      </w:pPr>
      <w:hyperlink w:anchor="Commands-77" w:history="1">
        <w:r>
          <w:rPr>
            <w:rStyle w:val="a3"/>
            <w:lang w:val="en"/>
          </w:rPr>
          <w:t>Commands</w:t>
        </w:r>
      </w:hyperlink>
    </w:p>
    <w:p w:rsidR="00000000" w:rsidRDefault="00000000">
      <w:pPr>
        <w:numPr>
          <w:ilvl w:val="0"/>
          <w:numId w:val="373"/>
        </w:numPr>
        <w:spacing w:before="100" w:beforeAutospacing="1" w:after="100" w:afterAutospacing="1"/>
        <w:divId w:val="633101154"/>
        <w:rPr>
          <w:lang w:val="en"/>
        </w:rPr>
      </w:pPr>
      <w:hyperlink w:anchor="Examples-102" w:history="1">
        <w:r>
          <w:rPr>
            <w:rStyle w:val="a3"/>
            <w:lang w:val="en"/>
          </w:rPr>
          <w:t>Examples</w:t>
        </w:r>
      </w:hyperlink>
    </w:p>
    <w:p w:rsidR="00000000" w:rsidRDefault="00000000">
      <w:pPr>
        <w:pStyle w:val="4"/>
        <w:divId w:val="238365606"/>
        <w:rPr>
          <w:lang w:val="en"/>
        </w:rPr>
      </w:pPr>
      <w:r>
        <w:rPr>
          <w:lang w:val="en"/>
        </w:rPr>
        <w:t>39.51.1 Commands</w:t>
      </w:r>
    </w:p>
    <w:p w:rsidR="00000000" w:rsidRDefault="00000000">
      <w:pPr>
        <w:pStyle w:val="a5"/>
        <w:divId w:val="238365606"/>
        <w:rPr>
          <w:lang w:val="en"/>
        </w:rPr>
      </w:pPr>
      <w:r>
        <w:rPr>
          <w:lang w:val="en"/>
        </w:rPr>
        <w:t xml:space="preserve">This filter supports same </w:t>
      </w:r>
      <w:hyperlink w:anchor="commands" w:history="1">
        <w:r>
          <w:rPr>
            <w:rStyle w:val="a3"/>
            <w:lang w:val="en"/>
          </w:rPr>
          <w:t>commands</w:t>
        </w:r>
      </w:hyperlink>
      <w:r>
        <w:rPr>
          <w:lang w:val="en"/>
        </w:rPr>
        <w:t xml:space="preserve"> as options. </w:t>
      </w:r>
    </w:p>
    <w:p w:rsidR="00000000" w:rsidRDefault="00000000">
      <w:pPr>
        <w:pStyle w:val="4"/>
        <w:divId w:val="1669093139"/>
        <w:rPr>
          <w:lang w:val="en"/>
        </w:rPr>
      </w:pPr>
      <w:r>
        <w:rPr>
          <w:lang w:val="en"/>
        </w:rPr>
        <w:t>39.51.2 Examples</w:t>
      </w:r>
    </w:p>
    <w:p w:rsidR="00000000" w:rsidRDefault="00000000">
      <w:pPr>
        <w:numPr>
          <w:ilvl w:val="0"/>
          <w:numId w:val="374"/>
        </w:numPr>
        <w:spacing w:before="100" w:beforeAutospacing="1" w:after="100" w:afterAutospacing="1"/>
        <w:divId w:val="1669093139"/>
        <w:rPr>
          <w:lang w:val="en"/>
        </w:rPr>
      </w:pPr>
      <w:r>
        <w:rPr>
          <w:lang w:val="en"/>
        </w:rPr>
        <w:t xml:space="preserve">Increase slightly the middle level of blue: </w:t>
      </w:r>
    </w:p>
    <w:p w:rsidR="00000000" w:rsidRDefault="00000000">
      <w:pPr>
        <w:pStyle w:val="HTML3"/>
        <w:numPr>
          <w:ilvl w:val="0"/>
          <w:numId w:val="374"/>
        </w:numPr>
        <w:tabs>
          <w:tab w:val="clear" w:pos="720"/>
        </w:tabs>
        <w:divId w:val="819658804"/>
        <w:rPr>
          <w:lang w:val="en"/>
        </w:rPr>
      </w:pPr>
      <w:r>
        <w:rPr>
          <w:lang w:val="en"/>
        </w:rPr>
        <w:t>curves=blue='0/0 0.5/0.58 1/1'</w:t>
      </w:r>
    </w:p>
    <w:p w:rsidR="00000000" w:rsidRDefault="00000000">
      <w:pPr>
        <w:numPr>
          <w:ilvl w:val="0"/>
          <w:numId w:val="374"/>
        </w:numPr>
        <w:spacing w:before="100" w:beforeAutospacing="1" w:after="100" w:afterAutospacing="1"/>
        <w:divId w:val="1669093139"/>
        <w:rPr>
          <w:lang w:val="en"/>
        </w:rPr>
      </w:pPr>
      <w:r>
        <w:rPr>
          <w:lang w:val="en"/>
        </w:rPr>
        <w:t xml:space="preserve">Vintage effect: </w:t>
      </w:r>
    </w:p>
    <w:p w:rsidR="00000000" w:rsidRDefault="00000000">
      <w:pPr>
        <w:pStyle w:val="HTML3"/>
        <w:numPr>
          <w:ilvl w:val="0"/>
          <w:numId w:val="374"/>
        </w:numPr>
        <w:tabs>
          <w:tab w:val="clear" w:pos="720"/>
        </w:tabs>
        <w:divId w:val="1258750120"/>
        <w:rPr>
          <w:lang w:val="en"/>
        </w:rPr>
      </w:pPr>
      <w:r>
        <w:rPr>
          <w:lang w:val="en"/>
        </w:rPr>
        <w:t>curves=r='0/0.11 .42/.51 1/0.95':g='0/0 0.50/0.48 1/1':b='0/0.22 .49/.44 1/0.8'</w:t>
      </w:r>
    </w:p>
    <w:p w:rsidR="00000000" w:rsidRDefault="00000000">
      <w:pPr>
        <w:pStyle w:val="a5"/>
        <w:ind w:left="720"/>
        <w:divId w:val="1669093139"/>
        <w:rPr>
          <w:lang w:val="en"/>
        </w:rPr>
      </w:pPr>
      <w:r>
        <w:rPr>
          <w:lang w:val="en"/>
        </w:rPr>
        <w:t xml:space="preserve">Here we obtain the following coordinates for each components: </w:t>
      </w:r>
    </w:p>
    <w:p w:rsidR="00000000" w:rsidRDefault="00000000">
      <w:pPr>
        <w:ind w:left="720"/>
        <w:divId w:val="1669093139"/>
        <w:rPr>
          <w:lang w:val="en"/>
        </w:rPr>
      </w:pPr>
      <w:r>
        <w:rPr>
          <w:rStyle w:val="HTML0"/>
          <w:lang w:val="en"/>
        </w:rPr>
        <w:t>red</w:t>
      </w:r>
    </w:p>
    <w:p w:rsidR="00000000" w:rsidRDefault="00000000">
      <w:pPr>
        <w:pStyle w:val="a5"/>
        <w:ind w:left="720"/>
        <w:divId w:val="1669093139"/>
        <w:rPr>
          <w:lang w:val="en"/>
        </w:rPr>
      </w:pPr>
      <w:r>
        <w:rPr>
          <w:rStyle w:val="HTML2"/>
          <w:lang w:val="en"/>
        </w:rPr>
        <w:t>(0;0.11) (0.42;0.51) (1;0.95)</w:t>
      </w:r>
      <w:r>
        <w:rPr>
          <w:lang w:val="en"/>
        </w:rPr>
        <w:t xml:space="preserve"> </w:t>
      </w:r>
    </w:p>
    <w:p w:rsidR="00000000" w:rsidRDefault="00000000">
      <w:pPr>
        <w:ind w:left="720"/>
        <w:divId w:val="1669093139"/>
        <w:rPr>
          <w:lang w:val="en"/>
        </w:rPr>
      </w:pPr>
      <w:r>
        <w:rPr>
          <w:rStyle w:val="HTML0"/>
          <w:lang w:val="en"/>
        </w:rPr>
        <w:t>green</w:t>
      </w:r>
    </w:p>
    <w:p w:rsidR="00000000" w:rsidRDefault="00000000">
      <w:pPr>
        <w:pStyle w:val="a5"/>
        <w:ind w:left="720"/>
        <w:divId w:val="1669093139"/>
        <w:rPr>
          <w:lang w:val="en"/>
        </w:rPr>
      </w:pPr>
      <w:r>
        <w:rPr>
          <w:rStyle w:val="HTML2"/>
          <w:lang w:val="en"/>
        </w:rPr>
        <w:t>(0;0) (0.50;0.48) (1;1)</w:t>
      </w:r>
      <w:r>
        <w:rPr>
          <w:lang w:val="en"/>
        </w:rPr>
        <w:t xml:space="preserve"> </w:t>
      </w:r>
    </w:p>
    <w:p w:rsidR="00000000" w:rsidRDefault="00000000">
      <w:pPr>
        <w:ind w:left="720"/>
        <w:divId w:val="1669093139"/>
        <w:rPr>
          <w:lang w:val="en"/>
        </w:rPr>
      </w:pPr>
      <w:r>
        <w:rPr>
          <w:rStyle w:val="HTML0"/>
          <w:lang w:val="en"/>
        </w:rPr>
        <w:t>blue</w:t>
      </w:r>
    </w:p>
    <w:p w:rsidR="00000000" w:rsidRDefault="00000000">
      <w:pPr>
        <w:pStyle w:val="a5"/>
        <w:ind w:left="720"/>
        <w:divId w:val="1669093139"/>
        <w:rPr>
          <w:lang w:val="en"/>
        </w:rPr>
      </w:pPr>
      <w:r>
        <w:rPr>
          <w:rStyle w:val="HTML2"/>
          <w:lang w:val="en"/>
        </w:rPr>
        <w:t>(0;0.22) (0.49;0.44) (1;0.80)</w:t>
      </w:r>
      <w:r>
        <w:rPr>
          <w:lang w:val="en"/>
        </w:rPr>
        <w:t xml:space="preserve"> </w:t>
      </w:r>
    </w:p>
    <w:p w:rsidR="00000000" w:rsidRDefault="00000000">
      <w:pPr>
        <w:numPr>
          <w:ilvl w:val="0"/>
          <w:numId w:val="374"/>
        </w:numPr>
        <w:spacing w:before="100" w:beforeAutospacing="1" w:after="100" w:afterAutospacing="1"/>
        <w:divId w:val="1669093139"/>
        <w:rPr>
          <w:lang w:val="en"/>
        </w:rPr>
      </w:pPr>
      <w:r>
        <w:rPr>
          <w:lang w:val="en"/>
        </w:rPr>
        <w:lastRenderedPageBreak/>
        <w:t xml:space="preserve">The previous example can also be achieved with the associated built-in preset: </w:t>
      </w:r>
    </w:p>
    <w:p w:rsidR="00000000" w:rsidRDefault="00000000">
      <w:pPr>
        <w:pStyle w:val="HTML3"/>
        <w:numPr>
          <w:ilvl w:val="0"/>
          <w:numId w:val="374"/>
        </w:numPr>
        <w:tabs>
          <w:tab w:val="clear" w:pos="720"/>
        </w:tabs>
        <w:divId w:val="1079328840"/>
        <w:rPr>
          <w:lang w:val="en"/>
        </w:rPr>
      </w:pPr>
      <w:r>
        <w:rPr>
          <w:lang w:val="en"/>
        </w:rPr>
        <w:t>curves=preset=vintage</w:t>
      </w:r>
    </w:p>
    <w:p w:rsidR="00000000" w:rsidRDefault="00000000">
      <w:pPr>
        <w:numPr>
          <w:ilvl w:val="0"/>
          <w:numId w:val="374"/>
        </w:numPr>
        <w:spacing w:before="100" w:beforeAutospacing="1" w:after="100" w:afterAutospacing="1"/>
        <w:divId w:val="1669093139"/>
        <w:rPr>
          <w:lang w:val="en"/>
        </w:rPr>
      </w:pPr>
      <w:r>
        <w:rPr>
          <w:lang w:val="en"/>
        </w:rPr>
        <w:t xml:space="preserve">Or simply: </w:t>
      </w:r>
    </w:p>
    <w:p w:rsidR="00000000" w:rsidRDefault="00000000">
      <w:pPr>
        <w:pStyle w:val="HTML3"/>
        <w:numPr>
          <w:ilvl w:val="0"/>
          <w:numId w:val="374"/>
        </w:numPr>
        <w:tabs>
          <w:tab w:val="clear" w:pos="720"/>
        </w:tabs>
        <w:divId w:val="735006890"/>
        <w:rPr>
          <w:lang w:val="en"/>
        </w:rPr>
      </w:pPr>
      <w:r>
        <w:rPr>
          <w:lang w:val="en"/>
        </w:rPr>
        <w:t>curves=vintage</w:t>
      </w:r>
    </w:p>
    <w:p w:rsidR="00000000" w:rsidRDefault="00000000">
      <w:pPr>
        <w:numPr>
          <w:ilvl w:val="0"/>
          <w:numId w:val="374"/>
        </w:numPr>
        <w:spacing w:before="100" w:beforeAutospacing="1" w:after="100" w:afterAutospacing="1"/>
        <w:divId w:val="1669093139"/>
        <w:rPr>
          <w:lang w:val="en"/>
        </w:rPr>
      </w:pPr>
      <w:r>
        <w:rPr>
          <w:lang w:val="en"/>
        </w:rPr>
        <w:t xml:space="preserve">Use a Photoshop preset and redefine the points of the green component: </w:t>
      </w:r>
    </w:p>
    <w:p w:rsidR="00000000" w:rsidRDefault="00000000">
      <w:pPr>
        <w:pStyle w:val="HTML3"/>
        <w:numPr>
          <w:ilvl w:val="0"/>
          <w:numId w:val="374"/>
        </w:numPr>
        <w:tabs>
          <w:tab w:val="clear" w:pos="720"/>
        </w:tabs>
        <w:divId w:val="953634953"/>
        <w:rPr>
          <w:lang w:val="en"/>
        </w:rPr>
      </w:pPr>
      <w:r>
        <w:rPr>
          <w:lang w:val="en"/>
        </w:rPr>
        <w:t>curves=psfile='MyCurvesPresets/purple.acv':green='0/0 0.45/0.53 1/1'</w:t>
      </w:r>
    </w:p>
    <w:p w:rsidR="00000000" w:rsidRDefault="00000000">
      <w:pPr>
        <w:numPr>
          <w:ilvl w:val="0"/>
          <w:numId w:val="374"/>
        </w:numPr>
        <w:spacing w:before="100" w:beforeAutospacing="1" w:after="100" w:afterAutospacing="1"/>
        <w:divId w:val="1669093139"/>
        <w:rPr>
          <w:lang w:val="en"/>
        </w:rPr>
      </w:pPr>
      <w:r>
        <w:rPr>
          <w:lang w:val="en"/>
        </w:rPr>
        <w:t xml:space="preserve">Check out the curves of the </w:t>
      </w:r>
      <w:r>
        <w:rPr>
          <w:rStyle w:val="HTML2"/>
          <w:lang w:val="en"/>
        </w:rPr>
        <w:t>cross_process</w:t>
      </w:r>
      <w:r>
        <w:rPr>
          <w:lang w:val="en"/>
        </w:rPr>
        <w:t xml:space="preserve"> profile using </w:t>
      </w:r>
      <w:r>
        <w:rPr>
          <w:rStyle w:val="HTML2"/>
          <w:lang w:val="en"/>
        </w:rPr>
        <w:t>ffmpeg</w:t>
      </w:r>
      <w:r>
        <w:rPr>
          <w:lang w:val="en"/>
        </w:rPr>
        <w:t xml:space="preserve"> and </w:t>
      </w:r>
      <w:r>
        <w:rPr>
          <w:rStyle w:val="HTML2"/>
          <w:lang w:val="en"/>
        </w:rPr>
        <w:t>gnuplot</w:t>
      </w:r>
      <w:r>
        <w:rPr>
          <w:lang w:val="en"/>
        </w:rPr>
        <w:t xml:space="preserve">: </w:t>
      </w:r>
    </w:p>
    <w:p w:rsidR="00000000" w:rsidRDefault="00000000">
      <w:pPr>
        <w:pStyle w:val="HTML3"/>
        <w:numPr>
          <w:ilvl w:val="0"/>
          <w:numId w:val="374"/>
        </w:numPr>
        <w:tabs>
          <w:tab w:val="clear" w:pos="720"/>
        </w:tabs>
        <w:divId w:val="1111364638"/>
        <w:rPr>
          <w:lang w:val="en"/>
        </w:rPr>
      </w:pPr>
      <w:r>
        <w:rPr>
          <w:lang w:val="en"/>
        </w:rPr>
        <w:t>ffmpeg -f lavfi -i color -vf curves=cross_process:plot=/tmp/curves.plt -frames:v 1 -f null -</w:t>
      </w:r>
    </w:p>
    <w:p w:rsidR="00000000" w:rsidRDefault="00000000">
      <w:pPr>
        <w:pStyle w:val="HTML3"/>
        <w:numPr>
          <w:ilvl w:val="0"/>
          <w:numId w:val="374"/>
        </w:numPr>
        <w:tabs>
          <w:tab w:val="clear" w:pos="720"/>
        </w:tabs>
        <w:divId w:val="1111364638"/>
        <w:rPr>
          <w:lang w:val="en"/>
        </w:rPr>
      </w:pPr>
      <w:r>
        <w:rPr>
          <w:lang w:val="en"/>
        </w:rPr>
        <w:t>gnuplot -p /tmp/curves.plt</w:t>
      </w:r>
    </w:p>
    <w:p w:rsidR="00000000" w:rsidRDefault="00000000">
      <w:pPr>
        <w:pStyle w:val="3"/>
        <w:divId w:val="947547988"/>
        <w:rPr>
          <w:lang w:val="en"/>
        </w:rPr>
      </w:pPr>
      <w:r>
        <w:rPr>
          <w:lang w:val="en"/>
        </w:rPr>
        <w:t>39.52 datascope</w:t>
      </w:r>
    </w:p>
    <w:p w:rsidR="00000000" w:rsidRDefault="00000000">
      <w:pPr>
        <w:pStyle w:val="a5"/>
        <w:divId w:val="947547988"/>
        <w:rPr>
          <w:lang w:val="en"/>
        </w:rPr>
      </w:pPr>
      <w:r>
        <w:rPr>
          <w:lang w:val="en"/>
        </w:rPr>
        <w:t xml:space="preserve">Video data analysis filter. </w:t>
      </w:r>
    </w:p>
    <w:p w:rsidR="00000000" w:rsidRDefault="00000000">
      <w:pPr>
        <w:pStyle w:val="a5"/>
        <w:divId w:val="947547988"/>
        <w:rPr>
          <w:lang w:val="en"/>
        </w:rPr>
      </w:pPr>
      <w:r>
        <w:rPr>
          <w:lang w:val="en"/>
        </w:rPr>
        <w:t xml:space="preserve">This filter shows hexadecimal pixel values of part of video. </w:t>
      </w:r>
    </w:p>
    <w:p w:rsidR="00000000" w:rsidRDefault="00000000">
      <w:pPr>
        <w:pStyle w:val="a5"/>
        <w:divId w:val="947547988"/>
        <w:rPr>
          <w:lang w:val="en"/>
        </w:rPr>
      </w:pPr>
      <w:r>
        <w:rPr>
          <w:lang w:val="en"/>
        </w:rPr>
        <w:t xml:space="preserve">The filter accepts the following options: </w:t>
      </w:r>
    </w:p>
    <w:p w:rsidR="00000000" w:rsidRDefault="00000000">
      <w:pPr>
        <w:divId w:val="947547988"/>
        <w:rPr>
          <w:lang w:val="en"/>
        </w:rPr>
      </w:pPr>
      <w:r>
        <w:rPr>
          <w:rStyle w:val="HTML1"/>
          <w:lang w:val="en"/>
        </w:rPr>
        <w:t>size, s</w:t>
      </w:r>
    </w:p>
    <w:p w:rsidR="00000000" w:rsidRDefault="00000000">
      <w:pPr>
        <w:pStyle w:val="a5"/>
        <w:ind w:left="720"/>
        <w:divId w:val="947547988"/>
        <w:rPr>
          <w:lang w:val="en"/>
        </w:rPr>
      </w:pPr>
      <w:r>
        <w:rPr>
          <w:lang w:val="en"/>
        </w:rPr>
        <w:t xml:space="preserve">Set output video size. </w:t>
      </w:r>
    </w:p>
    <w:p w:rsidR="00000000" w:rsidRDefault="00000000">
      <w:pPr>
        <w:divId w:val="947547988"/>
        <w:rPr>
          <w:lang w:val="en"/>
        </w:rPr>
      </w:pPr>
      <w:r>
        <w:rPr>
          <w:rStyle w:val="HTML1"/>
          <w:lang w:val="en"/>
        </w:rPr>
        <w:t>x</w:t>
      </w:r>
    </w:p>
    <w:p w:rsidR="00000000" w:rsidRDefault="00000000">
      <w:pPr>
        <w:pStyle w:val="a5"/>
        <w:ind w:left="720"/>
        <w:divId w:val="947547988"/>
        <w:rPr>
          <w:lang w:val="en"/>
        </w:rPr>
      </w:pPr>
      <w:r>
        <w:rPr>
          <w:lang w:val="en"/>
        </w:rPr>
        <w:t xml:space="preserve">Set x offset from where to pick pixels. </w:t>
      </w:r>
    </w:p>
    <w:p w:rsidR="00000000" w:rsidRDefault="00000000">
      <w:pPr>
        <w:divId w:val="947547988"/>
        <w:rPr>
          <w:lang w:val="en"/>
        </w:rPr>
      </w:pPr>
      <w:r>
        <w:rPr>
          <w:rStyle w:val="HTML1"/>
          <w:lang w:val="en"/>
        </w:rPr>
        <w:t>y</w:t>
      </w:r>
    </w:p>
    <w:p w:rsidR="00000000" w:rsidRDefault="00000000">
      <w:pPr>
        <w:pStyle w:val="a5"/>
        <w:ind w:left="720"/>
        <w:divId w:val="947547988"/>
        <w:rPr>
          <w:lang w:val="en"/>
        </w:rPr>
      </w:pPr>
      <w:r>
        <w:rPr>
          <w:lang w:val="en"/>
        </w:rPr>
        <w:t xml:space="preserve">Set y offset from where to pick pixels. </w:t>
      </w:r>
    </w:p>
    <w:p w:rsidR="00000000" w:rsidRDefault="00000000">
      <w:pPr>
        <w:divId w:val="947547988"/>
        <w:rPr>
          <w:lang w:val="en"/>
        </w:rPr>
      </w:pPr>
      <w:r>
        <w:rPr>
          <w:rStyle w:val="HTML1"/>
          <w:lang w:val="en"/>
        </w:rPr>
        <w:t>mode</w:t>
      </w:r>
    </w:p>
    <w:p w:rsidR="00000000" w:rsidRDefault="00000000">
      <w:pPr>
        <w:pStyle w:val="a5"/>
        <w:ind w:left="720"/>
        <w:divId w:val="947547988"/>
        <w:rPr>
          <w:lang w:val="en"/>
        </w:rPr>
      </w:pPr>
      <w:r>
        <w:rPr>
          <w:lang w:val="en"/>
        </w:rPr>
        <w:t xml:space="preserve">Set scope mode, can be one of the following: </w:t>
      </w:r>
    </w:p>
    <w:p w:rsidR="00000000" w:rsidRDefault="00000000">
      <w:pPr>
        <w:ind w:left="720"/>
        <w:divId w:val="947547988"/>
        <w:rPr>
          <w:lang w:val="en"/>
        </w:rPr>
      </w:pPr>
      <w:r>
        <w:rPr>
          <w:lang w:val="en"/>
        </w:rPr>
        <w:t>‘</w:t>
      </w:r>
      <w:r>
        <w:rPr>
          <w:rStyle w:val="HTML1"/>
          <w:lang w:val="en"/>
        </w:rPr>
        <w:t>mono</w:t>
      </w:r>
      <w:r>
        <w:rPr>
          <w:lang w:val="en"/>
        </w:rPr>
        <w:t>’</w:t>
      </w:r>
    </w:p>
    <w:p w:rsidR="00000000" w:rsidRDefault="00000000">
      <w:pPr>
        <w:pStyle w:val="a5"/>
        <w:ind w:left="720"/>
        <w:divId w:val="947547988"/>
        <w:rPr>
          <w:lang w:val="en"/>
        </w:rPr>
      </w:pPr>
      <w:r>
        <w:rPr>
          <w:lang w:val="en"/>
        </w:rPr>
        <w:t xml:space="preserve">Draw hexadecimal pixel values with white color on black background. </w:t>
      </w:r>
    </w:p>
    <w:p w:rsidR="00000000" w:rsidRDefault="00000000">
      <w:pPr>
        <w:ind w:left="720"/>
        <w:divId w:val="947547988"/>
        <w:rPr>
          <w:lang w:val="en"/>
        </w:rPr>
      </w:pPr>
      <w:r>
        <w:rPr>
          <w:lang w:val="en"/>
        </w:rPr>
        <w:t>‘</w:t>
      </w:r>
      <w:r>
        <w:rPr>
          <w:rStyle w:val="HTML1"/>
          <w:lang w:val="en"/>
        </w:rPr>
        <w:t>color</w:t>
      </w:r>
      <w:r>
        <w:rPr>
          <w:lang w:val="en"/>
        </w:rPr>
        <w:t>’</w:t>
      </w:r>
    </w:p>
    <w:p w:rsidR="00000000" w:rsidRDefault="00000000">
      <w:pPr>
        <w:pStyle w:val="a5"/>
        <w:ind w:left="720"/>
        <w:divId w:val="947547988"/>
        <w:rPr>
          <w:lang w:val="en"/>
        </w:rPr>
      </w:pPr>
      <w:r>
        <w:rPr>
          <w:lang w:val="en"/>
        </w:rPr>
        <w:lastRenderedPageBreak/>
        <w:t xml:space="preserve">Draw hexadecimal pixel values with input video pixel color on black background. </w:t>
      </w:r>
    </w:p>
    <w:p w:rsidR="00000000" w:rsidRDefault="00000000">
      <w:pPr>
        <w:ind w:left="720"/>
        <w:divId w:val="947547988"/>
        <w:rPr>
          <w:lang w:val="en"/>
        </w:rPr>
      </w:pPr>
      <w:r>
        <w:rPr>
          <w:lang w:val="en"/>
        </w:rPr>
        <w:t>‘</w:t>
      </w:r>
      <w:r>
        <w:rPr>
          <w:rStyle w:val="HTML1"/>
          <w:lang w:val="en"/>
        </w:rPr>
        <w:t>color2</w:t>
      </w:r>
      <w:r>
        <w:rPr>
          <w:lang w:val="en"/>
        </w:rPr>
        <w:t>’</w:t>
      </w:r>
    </w:p>
    <w:p w:rsidR="00000000" w:rsidRDefault="00000000">
      <w:pPr>
        <w:pStyle w:val="a5"/>
        <w:ind w:left="720"/>
        <w:divId w:val="947547988"/>
        <w:rPr>
          <w:lang w:val="en"/>
        </w:rPr>
      </w:pPr>
      <w:r>
        <w:rPr>
          <w:lang w:val="en"/>
        </w:rPr>
        <w:t xml:space="preserve">Draw hexadecimal pixel values on color background picked from input video, the text color is picked in such way so its always visible. </w:t>
      </w:r>
    </w:p>
    <w:p w:rsidR="00000000" w:rsidRDefault="00000000">
      <w:pPr>
        <w:divId w:val="947547988"/>
        <w:rPr>
          <w:lang w:val="en"/>
        </w:rPr>
      </w:pPr>
      <w:r>
        <w:rPr>
          <w:rStyle w:val="HTML1"/>
          <w:lang w:val="en"/>
        </w:rPr>
        <w:t>axis</w:t>
      </w:r>
    </w:p>
    <w:p w:rsidR="00000000" w:rsidRDefault="00000000">
      <w:pPr>
        <w:pStyle w:val="a5"/>
        <w:ind w:left="720"/>
        <w:divId w:val="947547988"/>
        <w:rPr>
          <w:lang w:val="en"/>
        </w:rPr>
      </w:pPr>
      <w:r>
        <w:rPr>
          <w:lang w:val="en"/>
        </w:rPr>
        <w:t xml:space="preserve">Draw rows and columns numbers on left and top of video. </w:t>
      </w:r>
    </w:p>
    <w:p w:rsidR="00000000" w:rsidRDefault="00000000">
      <w:pPr>
        <w:divId w:val="947547988"/>
        <w:rPr>
          <w:lang w:val="en"/>
        </w:rPr>
      </w:pPr>
      <w:r>
        <w:rPr>
          <w:rStyle w:val="HTML1"/>
          <w:lang w:val="en"/>
        </w:rPr>
        <w:t>opacity</w:t>
      </w:r>
    </w:p>
    <w:p w:rsidR="00000000" w:rsidRDefault="00000000">
      <w:pPr>
        <w:pStyle w:val="a5"/>
        <w:ind w:left="720"/>
        <w:divId w:val="947547988"/>
        <w:rPr>
          <w:lang w:val="en"/>
        </w:rPr>
      </w:pPr>
      <w:r>
        <w:rPr>
          <w:lang w:val="en"/>
        </w:rPr>
        <w:t xml:space="preserve">Set background opacity. </w:t>
      </w:r>
    </w:p>
    <w:p w:rsidR="00000000" w:rsidRDefault="00000000">
      <w:pPr>
        <w:divId w:val="947547988"/>
        <w:rPr>
          <w:lang w:val="en"/>
        </w:rPr>
      </w:pPr>
      <w:r>
        <w:rPr>
          <w:rStyle w:val="HTML1"/>
          <w:lang w:val="en"/>
        </w:rPr>
        <w:t>format</w:t>
      </w:r>
    </w:p>
    <w:p w:rsidR="00000000" w:rsidRDefault="00000000">
      <w:pPr>
        <w:pStyle w:val="a5"/>
        <w:ind w:left="720"/>
        <w:divId w:val="947547988"/>
        <w:rPr>
          <w:lang w:val="en"/>
        </w:rPr>
      </w:pPr>
      <w:r>
        <w:rPr>
          <w:lang w:val="en"/>
        </w:rPr>
        <w:t xml:space="preserve">Set display number format. Can be </w:t>
      </w:r>
      <w:r>
        <w:rPr>
          <w:rStyle w:val="HTML2"/>
          <w:lang w:val="en"/>
        </w:rPr>
        <w:t>hex</w:t>
      </w:r>
      <w:r>
        <w:rPr>
          <w:lang w:val="en"/>
        </w:rPr>
        <w:t xml:space="preserve">, or </w:t>
      </w:r>
      <w:r>
        <w:rPr>
          <w:rStyle w:val="HTML2"/>
          <w:lang w:val="en"/>
        </w:rPr>
        <w:t>dec</w:t>
      </w:r>
      <w:r>
        <w:rPr>
          <w:lang w:val="en"/>
        </w:rPr>
        <w:t xml:space="preserve">. Default is </w:t>
      </w:r>
      <w:r>
        <w:rPr>
          <w:rStyle w:val="HTML2"/>
          <w:lang w:val="en"/>
        </w:rPr>
        <w:t>hex</w:t>
      </w:r>
      <w:r>
        <w:rPr>
          <w:lang w:val="en"/>
        </w:rPr>
        <w:t xml:space="preserve">. </w:t>
      </w:r>
    </w:p>
    <w:p w:rsidR="00000000" w:rsidRDefault="00000000">
      <w:pPr>
        <w:divId w:val="947547988"/>
        <w:rPr>
          <w:lang w:val="en"/>
        </w:rPr>
      </w:pPr>
      <w:r>
        <w:rPr>
          <w:rStyle w:val="HTML1"/>
          <w:lang w:val="en"/>
        </w:rPr>
        <w:t>components</w:t>
      </w:r>
    </w:p>
    <w:p w:rsidR="00000000" w:rsidRDefault="00000000">
      <w:pPr>
        <w:pStyle w:val="a5"/>
        <w:ind w:left="720"/>
        <w:divId w:val="947547988"/>
        <w:rPr>
          <w:lang w:val="en"/>
        </w:rPr>
      </w:pPr>
      <w:r>
        <w:rPr>
          <w:lang w:val="en"/>
        </w:rPr>
        <w:t xml:space="preserve">Set pixel components to display. By default all pixel components are displayed. </w:t>
      </w:r>
    </w:p>
    <w:p w:rsidR="00000000" w:rsidRDefault="00000000">
      <w:pPr>
        <w:numPr>
          <w:ilvl w:val="0"/>
          <w:numId w:val="375"/>
        </w:numPr>
        <w:spacing w:before="100" w:beforeAutospacing="1" w:after="100" w:afterAutospacing="1"/>
        <w:divId w:val="947547988"/>
        <w:rPr>
          <w:lang w:val="en"/>
        </w:rPr>
      </w:pPr>
      <w:hyperlink w:anchor="Commands-78" w:history="1">
        <w:r>
          <w:rPr>
            <w:rStyle w:val="a3"/>
            <w:lang w:val="en"/>
          </w:rPr>
          <w:t>Commands</w:t>
        </w:r>
      </w:hyperlink>
    </w:p>
    <w:p w:rsidR="00000000" w:rsidRDefault="00000000">
      <w:pPr>
        <w:pStyle w:val="4"/>
        <w:divId w:val="954747697"/>
        <w:rPr>
          <w:lang w:val="en"/>
        </w:rPr>
      </w:pPr>
      <w:r>
        <w:rPr>
          <w:lang w:val="en"/>
        </w:rPr>
        <w:t>39.52.1 Commands</w:t>
      </w:r>
    </w:p>
    <w:p w:rsidR="00000000" w:rsidRDefault="00000000">
      <w:pPr>
        <w:pStyle w:val="a5"/>
        <w:divId w:val="954747697"/>
        <w:rPr>
          <w:lang w:val="en"/>
        </w:rPr>
      </w:pPr>
      <w:r>
        <w:rPr>
          <w:lang w:val="en"/>
        </w:rPr>
        <w:t xml:space="preserve">This filter supports same </w:t>
      </w:r>
      <w:hyperlink w:anchor="commands" w:history="1">
        <w:r>
          <w:rPr>
            <w:rStyle w:val="a3"/>
            <w:lang w:val="en"/>
          </w:rPr>
          <w:t>commands</w:t>
        </w:r>
      </w:hyperlink>
      <w:r>
        <w:rPr>
          <w:lang w:val="en"/>
        </w:rPr>
        <w:t xml:space="preserve"> as options excluding </w:t>
      </w:r>
      <w:r>
        <w:rPr>
          <w:rStyle w:val="HTML2"/>
          <w:lang w:val="en"/>
        </w:rPr>
        <w:t>size</w:t>
      </w:r>
      <w:r>
        <w:rPr>
          <w:lang w:val="en"/>
        </w:rPr>
        <w:t xml:space="preserve"> option. </w:t>
      </w:r>
    </w:p>
    <w:p w:rsidR="00000000" w:rsidRDefault="00000000">
      <w:pPr>
        <w:pStyle w:val="3"/>
        <w:divId w:val="1649941531"/>
        <w:rPr>
          <w:lang w:val="en"/>
        </w:rPr>
      </w:pPr>
      <w:r>
        <w:rPr>
          <w:lang w:val="en"/>
        </w:rPr>
        <w:t>39.53 dblur</w:t>
      </w:r>
    </w:p>
    <w:p w:rsidR="00000000" w:rsidRDefault="00000000">
      <w:pPr>
        <w:pStyle w:val="a5"/>
        <w:divId w:val="1649941531"/>
        <w:rPr>
          <w:lang w:val="en"/>
        </w:rPr>
      </w:pPr>
      <w:r>
        <w:rPr>
          <w:lang w:val="en"/>
        </w:rPr>
        <w:t xml:space="preserve">Apply Directional blur filter. </w:t>
      </w:r>
    </w:p>
    <w:p w:rsidR="00000000" w:rsidRDefault="00000000">
      <w:pPr>
        <w:pStyle w:val="a5"/>
        <w:divId w:val="1649941531"/>
        <w:rPr>
          <w:lang w:val="en"/>
        </w:rPr>
      </w:pPr>
      <w:r>
        <w:rPr>
          <w:lang w:val="en"/>
        </w:rPr>
        <w:t xml:space="preserve">The filter accepts the following options: </w:t>
      </w:r>
    </w:p>
    <w:p w:rsidR="00000000" w:rsidRDefault="00000000">
      <w:pPr>
        <w:divId w:val="1649941531"/>
        <w:rPr>
          <w:lang w:val="en"/>
        </w:rPr>
      </w:pPr>
      <w:r>
        <w:rPr>
          <w:rStyle w:val="HTML1"/>
          <w:lang w:val="en"/>
        </w:rPr>
        <w:t>angle</w:t>
      </w:r>
    </w:p>
    <w:p w:rsidR="00000000" w:rsidRDefault="00000000">
      <w:pPr>
        <w:pStyle w:val="a5"/>
        <w:ind w:left="720"/>
        <w:divId w:val="1649941531"/>
        <w:rPr>
          <w:lang w:val="en"/>
        </w:rPr>
      </w:pPr>
      <w:r>
        <w:rPr>
          <w:lang w:val="en"/>
        </w:rPr>
        <w:t xml:space="preserve">Set angle of directional blur. Default is </w:t>
      </w:r>
      <w:r>
        <w:rPr>
          <w:rStyle w:val="HTML2"/>
          <w:lang w:val="en"/>
        </w:rPr>
        <w:t>45</w:t>
      </w:r>
      <w:r>
        <w:rPr>
          <w:lang w:val="en"/>
        </w:rPr>
        <w:t xml:space="preserve">. </w:t>
      </w:r>
    </w:p>
    <w:p w:rsidR="00000000" w:rsidRDefault="00000000">
      <w:pPr>
        <w:divId w:val="1649941531"/>
        <w:rPr>
          <w:lang w:val="en"/>
        </w:rPr>
      </w:pPr>
      <w:r>
        <w:rPr>
          <w:rStyle w:val="HTML1"/>
          <w:lang w:val="en"/>
        </w:rPr>
        <w:t>radius</w:t>
      </w:r>
    </w:p>
    <w:p w:rsidR="00000000" w:rsidRDefault="00000000">
      <w:pPr>
        <w:pStyle w:val="a5"/>
        <w:ind w:left="720"/>
        <w:divId w:val="1649941531"/>
        <w:rPr>
          <w:lang w:val="en"/>
        </w:rPr>
      </w:pPr>
      <w:r>
        <w:rPr>
          <w:lang w:val="en"/>
        </w:rPr>
        <w:t xml:space="preserve">Set radius of directional blur. Default is </w:t>
      </w:r>
      <w:r>
        <w:rPr>
          <w:rStyle w:val="HTML2"/>
          <w:lang w:val="en"/>
        </w:rPr>
        <w:t>5</w:t>
      </w:r>
      <w:r>
        <w:rPr>
          <w:lang w:val="en"/>
        </w:rPr>
        <w:t xml:space="preserve">. </w:t>
      </w:r>
    </w:p>
    <w:p w:rsidR="00000000" w:rsidRDefault="00000000">
      <w:pPr>
        <w:divId w:val="1649941531"/>
        <w:rPr>
          <w:lang w:val="en"/>
        </w:rPr>
      </w:pPr>
      <w:r>
        <w:rPr>
          <w:rStyle w:val="HTML1"/>
          <w:lang w:val="en"/>
        </w:rPr>
        <w:lastRenderedPageBreak/>
        <w:t>planes</w:t>
      </w:r>
    </w:p>
    <w:p w:rsidR="00000000" w:rsidRDefault="00000000">
      <w:pPr>
        <w:pStyle w:val="a5"/>
        <w:ind w:left="720"/>
        <w:divId w:val="1649941531"/>
        <w:rPr>
          <w:lang w:val="en"/>
        </w:rPr>
      </w:pPr>
      <w:r>
        <w:rPr>
          <w:lang w:val="en"/>
        </w:rPr>
        <w:t xml:space="preserve">Set which planes to filter. By default all planes are filtered. </w:t>
      </w:r>
    </w:p>
    <w:p w:rsidR="00000000" w:rsidRDefault="00000000">
      <w:pPr>
        <w:numPr>
          <w:ilvl w:val="0"/>
          <w:numId w:val="376"/>
        </w:numPr>
        <w:spacing w:before="100" w:beforeAutospacing="1" w:after="100" w:afterAutospacing="1"/>
        <w:divId w:val="1649941531"/>
        <w:rPr>
          <w:lang w:val="en"/>
        </w:rPr>
      </w:pPr>
      <w:hyperlink w:anchor="Commands-79" w:history="1">
        <w:r>
          <w:rPr>
            <w:rStyle w:val="a3"/>
            <w:lang w:val="en"/>
          </w:rPr>
          <w:t>Commands</w:t>
        </w:r>
      </w:hyperlink>
    </w:p>
    <w:p w:rsidR="00000000" w:rsidRDefault="00000000">
      <w:pPr>
        <w:pStyle w:val="4"/>
        <w:divId w:val="2093701642"/>
        <w:rPr>
          <w:lang w:val="en"/>
        </w:rPr>
      </w:pPr>
      <w:r>
        <w:rPr>
          <w:lang w:val="en"/>
        </w:rPr>
        <w:t>39.53.1 Commands</w:t>
      </w:r>
    </w:p>
    <w:p w:rsidR="00000000" w:rsidRDefault="00000000">
      <w:pPr>
        <w:pStyle w:val="a5"/>
        <w:divId w:val="2093701642"/>
        <w:rPr>
          <w:lang w:val="en"/>
        </w:rPr>
      </w:pPr>
      <w:r>
        <w:rPr>
          <w:lang w:val="en"/>
        </w:rPr>
        <w:t xml:space="preserve">This filter supports same </w:t>
      </w:r>
      <w:hyperlink w:anchor="commands" w:history="1">
        <w:r>
          <w:rPr>
            <w:rStyle w:val="a3"/>
            <w:lang w:val="en"/>
          </w:rPr>
          <w:t>commands</w:t>
        </w:r>
      </w:hyperlink>
      <w:r>
        <w:rPr>
          <w:lang w:val="en"/>
        </w:rPr>
        <w:t xml:space="preserve"> as options. The command accepts the same syntax of the corresponding option. </w:t>
      </w:r>
    </w:p>
    <w:p w:rsidR="00000000" w:rsidRDefault="00000000">
      <w:pPr>
        <w:pStyle w:val="a5"/>
        <w:divId w:val="2093701642"/>
        <w:rPr>
          <w:lang w:val="en"/>
        </w:rPr>
      </w:pPr>
      <w:r>
        <w:rPr>
          <w:lang w:val="en"/>
        </w:rPr>
        <w:t xml:space="preserve">If the specified expression is not valid, it is kept at its current value. </w:t>
      </w:r>
    </w:p>
    <w:p w:rsidR="00000000" w:rsidRDefault="00000000">
      <w:pPr>
        <w:pStyle w:val="3"/>
        <w:divId w:val="1569458209"/>
        <w:rPr>
          <w:lang w:val="en"/>
        </w:rPr>
      </w:pPr>
      <w:r>
        <w:rPr>
          <w:lang w:val="en"/>
        </w:rPr>
        <w:t>39.54 dctdnoiz</w:t>
      </w:r>
    </w:p>
    <w:p w:rsidR="00000000" w:rsidRDefault="00000000">
      <w:pPr>
        <w:pStyle w:val="a5"/>
        <w:divId w:val="1569458209"/>
        <w:rPr>
          <w:lang w:val="en"/>
        </w:rPr>
      </w:pPr>
      <w:r>
        <w:rPr>
          <w:lang w:val="en"/>
        </w:rPr>
        <w:t xml:space="preserve">Denoise frames using 2D DCT (frequency domain filtering). </w:t>
      </w:r>
    </w:p>
    <w:p w:rsidR="00000000" w:rsidRDefault="00000000">
      <w:pPr>
        <w:pStyle w:val="a5"/>
        <w:divId w:val="1569458209"/>
        <w:rPr>
          <w:lang w:val="en"/>
        </w:rPr>
      </w:pPr>
      <w:r>
        <w:rPr>
          <w:lang w:val="en"/>
        </w:rPr>
        <w:t xml:space="preserve">This filter is not designed for real time. </w:t>
      </w:r>
    </w:p>
    <w:p w:rsidR="00000000" w:rsidRDefault="00000000">
      <w:pPr>
        <w:pStyle w:val="a5"/>
        <w:divId w:val="1569458209"/>
        <w:rPr>
          <w:lang w:val="en"/>
        </w:rPr>
      </w:pPr>
      <w:r>
        <w:rPr>
          <w:lang w:val="en"/>
        </w:rPr>
        <w:t xml:space="preserve">The filter accepts the following options: </w:t>
      </w:r>
    </w:p>
    <w:p w:rsidR="00000000" w:rsidRDefault="00000000">
      <w:pPr>
        <w:divId w:val="1569458209"/>
        <w:rPr>
          <w:lang w:val="en"/>
        </w:rPr>
      </w:pPr>
      <w:r>
        <w:rPr>
          <w:rStyle w:val="HTML1"/>
          <w:lang w:val="en"/>
        </w:rPr>
        <w:t>sigma, s</w:t>
      </w:r>
    </w:p>
    <w:p w:rsidR="00000000" w:rsidRDefault="00000000">
      <w:pPr>
        <w:pStyle w:val="a5"/>
        <w:ind w:left="720"/>
        <w:divId w:val="1569458209"/>
        <w:rPr>
          <w:lang w:val="en"/>
        </w:rPr>
      </w:pPr>
      <w:r>
        <w:rPr>
          <w:lang w:val="en"/>
        </w:rPr>
        <w:t xml:space="preserve">Set the noise sigma constant. </w:t>
      </w:r>
    </w:p>
    <w:p w:rsidR="00000000" w:rsidRDefault="00000000">
      <w:pPr>
        <w:pStyle w:val="a5"/>
        <w:ind w:left="720"/>
        <w:divId w:val="1569458209"/>
        <w:rPr>
          <w:lang w:val="en"/>
        </w:rPr>
      </w:pPr>
      <w:r>
        <w:rPr>
          <w:lang w:val="en"/>
        </w:rPr>
        <w:t xml:space="preserve">This </w:t>
      </w:r>
      <w:r>
        <w:rPr>
          <w:rStyle w:val="HTML0"/>
          <w:lang w:val="en"/>
        </w:rPr>
        <w:t>sigma</w:t>
      </w:r>
      <w:r>
        <w:rPr>
          <w:lang w:val="en"/>
        </w:rPr>
        <w:t xml:space="preserve"> defines a hard threshold of </w:t>
      </w:r>
      <w:r>
        <w:rPr>
          <w:rStyle w:val="HTML2"/>
          <w:lang w:val="en"/>
        </w:rPr>
        <w:t>3 * sigma</w:t>
      </w:r>
      <w:r>
        <w:rPr>
          <w:lang w:val="en"/>
        </w:rPr>
        <w:t xml:space="preserve">; every DCT coefficient (absolute value) below this threshold with be dropped. </w:t>
      </w:r>
    </w:p>
    <w:p w:rsidR="00000000" w:rsidRDefault="00000000">
      <w:pPr>
        <w:pStyle w:val="a5"/>
        <w:ind w:left="720"/>
        <w:divId w:val="1569458209"/>
        <w:rPr>
          <w:lang w:val="en"/>
        </w:rPr>
      </w:pPr>
      <w:r>
        <w:rPr>
          <w:lang w:val="en"/>
        </w:rPr>
        <w:t xml:space="preserve">If you need a more advanced filtering, see </w:t>
      </w:r>
      <w:r>
        <w:rPr>
          <w:rStyle w:val="HTML1"/>
          <w:lang w:val="en"/>
        </w:rPr>
        <w:t>expr</w:t>
      </w:r>
      <w:r>
        <w:rPr>
          <w:lang w:val="en"/>
        </w:rPr>
        <w:t xml:space="preserve">. </w:t>
      </w:r>
    </w:p>
    <w:p w:rsidR="00000000" w:rsidRDefault="00000000">
      <w:pPr>
        <w:pStyle w:val="a5"/>
        <w:ind w:left="720"/>
        <w:divId w:val="1569458209"/>
        <w:rPr>
          <w:lang w:val="en"/>
        </w:rPr>
      </w:pPr>
      <w:r>
        <w:rPr>
          <w:lang w:val="en"/>
        </w:rPr>
        <w:t xml:space="preserve">Default is </w:t>
      </w:r>
      <w:r>
        <w:rPr>
          <w:rStyle w:val="HTML2"/>
          <w:lang w:val="en"/>
        </w:rPr>
        <w:t>0</w:t>
      </w:r>
      <w:r>
        <w:rPr>
          <w:lang w:val="en"/>
        </w:rPr>
        <w:t xml:space="preserve">. </w:t>
      </w:r>
    </w:p>
    <w:p w:rsidR="00000000" w:rsidRDefault="00000000">
      <w:pPr>
        <w:divId w:val="1569458209"/>
        <w:rPr>
          <w:lang w:val="en"/>
        </w:rPr>
      </w:pPr>
      <w:r>
        <w:rPr>
          <w:rStyle w:val="HTML1"/>
          <w:lang w:val="en"/>
        </w:rPr>
        <w:t>overlap</w:t>
      </w:r>
    </w:p>
    <w:p w:rsidR="00000000" w:rsidRDefault="00000000">
      <w:pPr>
        <w:pStyle w:val="a5"/>
        <w:ind w:left="720"/>
        <w:divId w:val="1569458209"/>
        <w:rPr>
          <w:lang w:val="en"/>
        </w:rPr>
      </w:pPr>
      <w:r>
        <w:rPr>
          <w:lang w:val="en"/>
        </w:rPr>
        <w:t xml:space="preserve">Set number overlapping pixels for each block. Since the filter can be slow, you may want to reduce this value, at the cost of a less effective filter and the risk of various artefacts. </w:t>
      </w:r>
    </w:p>
    <w:p w:rsidR="00000000" w:rsidRDefault="00000000">
      <w:pPr>
        <w:pStyle w:val="a5"/>
        <w:ind w:left="720"/>
        <w:divId w:val="1569458209"/>
        <w:rPr>
          <w:lang w:val="en"/>
        </w:rPr>
      </w:pPr>
      <w:r>
        <w:rPr>
          <w:lang w:val="en"/>
        </w:rPr>
        <w:t xml:space="preserve">If the overlapping value doesn’t permit processing the whole input width or height, a warning will be displayed and according borders won’t be denoised. </w:t>
      </w:r>
    </w:p>
    <w:p w:rsidR="00000000" w:rsidRDefault="00000000">
      <w:pPr>
        <w:pStyle w:val="a5"/>
        <w:ind w:left="720"/>
        <w:divId w:val="1569458209"/>
        <w:rPr>
          <w:lang w:val="en"/>
        </w:rPr>
      </w:pPr>
      <w:r>
        <w:rPr>
          <w:lang w:val="en"/>
        </w:rPr>
        <w:t xml:space="preserve">Default value is </w:t>
      </w:r>
      <w:r>
        <w:rPr>
          <w:rStyle w:val="HTML0"/>
          <w:lang w:val="en"/>
        </w:rPr>
        <w:t>blocksize</w:t>
      </w:r>
      <w:r>
        <w:rPr>
          <w:lang w:val="en"/>
        </w:rPr>
        <w:t xml:space="preserve">-1, which is the best possible setting. </w:t>
      </w:r>
    </w:p>
    <w:p w:rsidR="00000000" w:rsidRDefault="00000000">
      <w:pPr>
        <w:divId w:val="1569458209"/>
        <w:rPr>
          <w:lang w:val="en"/>
        </w:rPr>
      </w:pPr>
      <w:r>
        <w:rPr>
          <w:rStyle w:val="HTML1"/>
          <w:lang w:val="en"/>
        </w:rPr>
        <w:lastRenderedPageBreak/>
        <w:t>expr, e</w:t>
      </w:r>
    </w:p>
    <w:p w:rsidR="00000000" w:rsidRDefault="00000000">
      <w:pPr>
        <w:pStyle w:val="a5"/>
        <w:ind w:left="720"/>
        <w:divId w:val="1569458209"/>
        <w:rPr>
          <w:lang w:val="en"/>
        </w:rPr>
      </w:pPr>
      <w:r>
        <w:rPr>
          <w:lang w:val="en"/>
        </w:rPr>
        <w:t xml:space="preserve">Set the coefficient factor expression. </w:t>
      </w:r>
    </w:p>
    <w:p w:rsidR="00000000" w:rsidRDefault="00000000">
      <w:pPr>
        <w:pStyle w:val="a5"/>
        <w:ind w:left="720"/>
        <w:divId w:val="1569458209"/>
        <w:rPr>
          <w:lang w:val="en"/>
        </w:rPr>
      </w:pPr>
      <w:r>
        <w:rPr>
          <w:lang w:val="en"/>
        </w:rPr>
        <w:t xml:space="preserve">For each coefficient of a DCT block, this expression will be evaluated as a multiplier value for the coefficient. </w:t>
      </w:r>
    </w:p>
    <w:p w:rsidR="00000000" w:rsidRDefault="00000000">
      <w:pPr>
        <w:pStyle w:val="a5"/>
        <w:ind w:left="720"/>
        <w:divId w:val="1569458209"/>
        <w:rPr>
          <w:lang w:val="en"/>
        </w:rPr>
      </w:pPr>
      <w:r>
        <w:rPr>
          <w:lang w:val="en"/>
        </w:rPr>
        <w:t xml:space="preserve">If this is option is set, the </w:t>
      </w:r>
      <w:r>
        <w:rPr>
          <w:rStyle w:val="HTML1"/>
          <w:lang w:val="en"/>
        </w:rPr>
        <w:t>sigma</w:t>
      </w:r>
      <w:r>
        <w:rPr>
          <w:lang w:val="en"/>
        </w:rPr>
        <w:t xml:space="preserve"> option will be ignored. </w:t>
      </w:r>
    </w:p>
    <w:p w:rsidR="00000000" w:rsidRDefault="00000000">
      <w:pPr>
        <w:pStyle w:val="a5"/>
        <w:ind w:left="720"/>
        <w:divId w:val="1569458209"/>
        <w:rPr>
          <w:lang w:val="en"/>
        </w:rPr>
      </w:pPr>
      <w:r>
        <w:rPr>
          <w:lang w:val="en"/>
        </w:rPr>
        <w:t xml:space="preserve">The absolute value of the coefficient can be accessed through the </w:t>
      </w:r>
      <w:r>
        <w:rPr>
          <w:rStyle w:val="HTML0"/>
          <w:lang w:val="en"/>
        </w:rPr>
        <w:t>c</w:t>
      </w:r>
      <w:r>
        <w:rPr>
          <w:lang w:val="en"/>
        </w:rPr>
        <w:t xml:space="preserve"> variable. </w:t>
      </w:r>
    </w:p>
    <w:p w:rsidR="00000000" w:rsidRDefault="00000000">
      <w:pPr>
        <w:divId w:val="1569458209"/>
        <w:rPr>
          <w:lang w:val="en"/>
        </w:rPr>
      </w:pPr>
      <w:r>
        <w:rPr>
          <w:rStyle w:val="HTML1"/>
          <w:lang w:val="en"/>
        </w:rPr>
        <w:t>n</w:t>
      </w:r>
    </w:p>
    <w:p w:rsidR="00000000" w:rsidRDefault="00000000">
      <w:pPr>
        <w:pStyle w:val="a5"/>
        <w:ind w:left="720"/>
        <w:divId w:val="1569458209"/>
        <w:rPr>
          <w:lang w:val="en"/>
        </w:rPr>
      </w:pPr>
      <w:r>
        <w:rPr>
          <w:lang w:val="en"/>
        </w:rPr>
        <w:t xml:space="preserve">Set the </w:t>
      </w:r>
      <w:r>
        <w:rPr>
          <w:rStyle w:val="HTML0"/>
          <w:lang w:val="en"/>
        </w:rPr>
        <w:t>blocksize</w:t>
      </w:r>
      <w:r>
        <w:rPr>
          <w:lang w:val="en"/>
        </w:rPr>
        <w:t xml:space="preserve"> using the number of bits. </w:t>
      </w:r>
      <w:r>
        <w:rPr>
          <w:rStyle w:val="HTML2"/>
          <w:lang w:val="en"/>
        </w:rPr>
        <w:t>1&lt;&lt;</w:t>
      </w:r>
      <w:r>
        <w:rPr>
          <w:rStyle w:val="HTML0"/>
          <w:lang w:val="en"/>
        </w:rPr>
        <w:t>n</w:t>
      </w:r>
      <w:r>
        <w:rPr>
          <w:lang w:val="en"/>
        </w:rPr>
        <w:t xml:space="preserve"> defines the </w:t>
      </w:r>
      <w:r>
        <w:rPr>
          <w:rStyle w:val="HTML0"/>
          <w:lang w:val="en"/>
        </w:rPr>
        <w:t>blocksize</w:t>
      </w:r>
      <w:r>
        <w:rPr>
          <w:lang w:val="en"/>
        </w:rPr>
        <w:t xml:space="preserve">, which is the width and height of the processed blocks. </w:t>
      </w:r>
    </w:p>
    <w:p w:rsidR="00000000" w:rsidRDefault="00000000">
      <w:pPr>
        <w:pStyle w:val="a5"/>
        <w:ind w:left="720"/>
        <w:divId w:val="1569458209"/>
        <w:rPr>
          <w:lang w:val="en"/>
        </w:rPr>
      </w:pPr>
      <w:r>
        <w:rPr>
          <w:lang w:val="en"/>
        </w:rPr>
        <w:t xml:space="preserve">The default value is </w:t>
      </w:r>
      <w:r>
        <w:rPr>
          <w:rStyle w:val="HTML0"/>
          <w:lang w:val="en"/>
        </w:rPr>
        <w:t>3</w:t>
      </w:r>
      <w:r>
        <w:rPr>
          <w:lang w:val="en"/>
        </w:rPr>
        <w:t xml:space="preserve"> (8x8) and can be raised to </w:t>
      </w:r>
      <w:r>
        <w:rPr>
          <w:rStyle w:val="HTML0"/>
          <w:lang w:val="en"/>
        </w:rPr>
        <w:t>4</w:t>
      </w:r>
      <w:r>
        <w:rPr>
          <w:lang w:val="en"/>
        </w:rPr>
        <w:t xml:space="preserve"> for a </w:t>
      </w:r>
      <w:r>
        <w:rPr>
          <w:rStyle w:val="HTML0"/>
          <w:lang w:val="en"/>
        </w:rPr>
        <w:t>blocksize</w:t>
      </w:r>
      <w:r>
        <w:rPr>
          <w:lang w:val="en"/>
        </w:rPr>
        <w:t xml:space="preserve"> of 16x16. Note that changing this setting has huge consequences on the speed processing. Also, a larger block size does not necessarily means a better de-noising. </w:t>
      </w:r>
    </w:p>
    <w:p w:rsidR="00000000" w:rsidRDefault="00000000">
      <w:pPr>
        <w:numPr>
          <w:ilvl w:val="0"/>
          <w:numId w:val="377"/>
        </w:numPr>
        <w:spacing w:before="100" w:beforeAutospacing="1" w:after="100" w:afterAutospacing="1"/>
        <w:divId w:val="1569458209"/>
        <w:rPr>
          <w:lang w:val="en"/>
        </w:rPr>
      </w:pPr>
      <w:hyperlink w:anchor="Examples-103" w:history="1">
        <w:r>
          <w:rPr>
            <w:rStyle w:val="a3"/>
            <w:lang w:val="en"/>
          </w:rPr>
          <w:t>Examples</w:t>
        </w:r>
      </w:hyperlink>
    </w:p>
    <w:p w:rsidR="00000000" w:rsidRDefault="00000000">
      <w:pPr>
        <w:pStyle w:val="4"/>
        <w:divId w:val="1252349113"/>
        <w:rPr>
          <w:lang w:val="en"/>
        </w:rPr>
      </w:pPr>
      <w:r>
        <w:rPr>
          <w:lang w:val="en"/>
        </w:rPr>
        <w:t>39.54.1 Examples</w:t>
      </w:r>
    </w:p>
    <w:p w:rsidR="00000000" w:rsidRDefault="00000000">
      <w:pPr>
        <w:pStyle w:val="a5"/>
        <w:divId w:val="1252349113"/>
        <w:rPr>
          <w:lang w:val="en"/>
        </w:rPr>
      </w:pPr>
      <w:r>
        <w:rPr>
          <w:lang w:val="en"/>
        </w:rPr>
        <w:t xml:space="preserve">Apply a denoise with a </w:t>
      </w:r>
      <w:r>
        <w:rPr>
          <w:rStyle w:val="HTML1"/>
          <w:lang w:val="en"/>
        </w:rPr>
        <w:t>sigma</w:t>
      </w:r>
      <w:r>
        <w:rPr>
          <w:lang w:val="en"/>
        </w:rPr>
        <w:t xml:space="preserve"> of </w:t>
      </w:r>
      <w:r>
        <w:rPr>
          <w:rStyle w:val="HTML2"/>
          <w:lang w:val="en"/>
        </w:rPr>
        <w:t>4.5</w:t>
      </w:r>
      <w:r>
        <w:rPr>
          <w:lang w:val="en"/>
        </w:rPr>
        <w:t xml:space="preserve">: </w:t>
      </w:r>
    </w:p>
    <w:p w:rsidR="00000000" w:rsidRDefault="00000000">
      <w:pPr>
        <w:pStyle w:val="HTML3"/>
        <w:divId w:val="884408906"/>
        <w:rPr>
          <w:lang w:val="en"/>
        </w:rPr>
      </w:pPr>
      <w:r>
        <w:rPr>
          <w:lang w:val="en"/>
        </w:rPr>
        <w:t>dctdnoiz=4.5</w:t>
      </w:r>
    </w:p>
    <w:p w:rsidR="00000000" w:rsidRDefault="00000000">
      <w:pPr>
        <w:pStyle w:val="a5"/>
        <w:divId w:val="1252349113"/>
        <w:rPr>
          <w:lang w:val="en"/>
        </w:rPr>
      </w:pPr>
      <w:r>
        <w:rPr>
          <w:lang w:val="en"/>
        </w:rPr>
        <w:t xml:space="preserve">The same operation can be achieved using the expression system: </w:t>
      </w:r>
    </w:p>
    <w:p w:rsidR="00000000" w:rsidRDefault="00000000">
      <w:pPr>
        <w:pStyle w:val="HTML3"/>
        <w:divId w:val="1664775969"/>
        <w:rPr>
          <w:lang w:val="en"/>
        </w:rPr>
      </w:pPr>
      <w:r>
        <w:rPr>
          <w:lang w:val="en"/>
        </w:rPr>
        <w:t>dctdnoiz=e='gte(c, 4.5*3)'</w:t>
      </w:r>
    </w:p>
    <w:p w:rsidR="00000000" w:rsidRDefault="00000000">
      <w:pPr>
        <w:pStyle w:val="a5"/>
        <w:divId w:val="1252349113"/>
        <w:rPr>
          <w:lang w:val="en"/>
        </w:rPr>
      </w:pPr>
      <w:r>
        <w:rPr>
          <w:lang w:val="en"/>
        </w:rPr>
        <w:t xml:space="preserve">Violent denoise using a block size of </w:t>
      </w:r>
      <w:r>
        <w:rPr>
          <w:rStyle w:val="HTML2"/>
          <w:lang w:val="en"/>
        </w:rPr>
        <w:t>16x16</w:t>
      </w:r>
      <w:r>
        <w:rPr>
          <w:lang w:val="en"/>
        </w:rPr>
        <w:t xml:space="preserve">: </w:t>
      </w:r>
    </w:p>
    <w:p w:rsidR="00000000" w:rsidRDefault="00000000">
      <w:pPr>
        <w:pStyle w:val="HTML3"/>
        <w:divId w:val="1299651434"/>
        <w:rPr>
          <w:lang w:val="en"/>
        </w:rPr>
      </w:pPr>
      <w:r>
        <w:rPr>
          <w:lang w:val="en"/>
        </w:rPr>
        <w:t>dctdnoiz=15:n=4</w:t>
      </w:r>
    </w:p>
    <w:p w:rsidR="00000000" w:rsidRDefault="00000000">
      <w:pPr>
        <w:pStyle w:val="3"/>
        <w:divId w:val="596671760"/>
        <w:rPr>
          <w:lang w:val="en"/>
        </w:rPr>
      </w:pPr>
      <w:r>
        <w:rPr>
          <w:lang w:val="en"/>
        </w:rPr>
        <w:t>39.55 deband</w:t>
      </w:r>
    </w:p>
    <w:p w:rsidR="00000000" w:rsidRDefault="00000000">
      <w:pPr>
        <w:pStyle w:val="a5"/>
        <w:divId w:val="596671760"/>
        <w:rPr>
          <w:lang w:val="en"/>
        </w:rPr>
      </w:pPr>
      <w:r>
        <w:rPr>
          <w:lang w:val="en"/>
        </w:rPr>
        <w:t xml:space="preserve">Remove banding artifacts from input video. It works by replacing banded pixels with average value of referenced pixels. </w:t>
      </w:r>
    </w:p>
    <w:p w:rsidR="00000000" w:rsidRDefault="00000000">
      <w:pPr>
        <w:pStyle w:val="a5"/>
        <w:divId w:val="596671760"/>
        <w:rPr>
          <w:lang w:val="en"/>
        </w:rPr>
      </w:pPr>
      <w:r>
        <w:rPr>
          <w:lang w:val="en"/>
        </w:rPr>
        <w:t xml:space="preserve">The filter accepts the following options: </w:t>
      </w:r>
    </w:p>
    <w:p w:rsidR="00000000" w:rsidRDefault="00000000">
      <w:pPr>
        <w:divId w:val="596671760"/>
        <w:rPr>
          <w:lang w:val="en"/>
        </w:rPr>
      </w:pPr>
      <w:r>
        <w:rPr>
          <w:rStyle w:val="HTML1"/>
          <w:lang w:val="en"/>
        </w:rPr>
        <w:lastRenderedPageBreak/>
        <w:t>1thr</w:t>
      </w:r>
    </w:p>
    <w:p w:rsidR="00000000" w:rsidRDefault="00000000">
      <w:pPr>
        <w:divId w:val="596671760"/>
        <w:rPr>
          <w:lang w:val="en"/>
        </w:rPr>
      </w:pPr>
      <w:r>
        <w:rPr>
          <w:rStyle w:val="HTML1"/>
          <w:lang w:val="en"/>
        </w:rPr>
        <w:t>2thr</w:t>
      </w:r>
    </w:p>
    <w:p w:rsidR="00000000" w:rsidRDefault="00000000">
      <w:pPr>
        <w:divId w:val="596671760"/>
        <w:rPr>
          <w:lang w:val="en"/>
        </w:rPr>
      </w:pPr>
      <w:r>
        <w:rPr>
          <w:rStyle w:val="HTML1"/>
          <w:lang w:val="en"/>
        </w:rPr>
        <w:t>3thr</w:t>
      </w:r>
    </w:p>
    <w:p w:rsidR="00000000" w:rsidRDefault="00000000">
      <w:pPr>
        <w:divId w:val="596671760"/>
        <w:rPr>
          <w:lang w:val="en"/>
        </w:rPr>
      </w:pPr>
      <w:r>
        <w:rPr>
          <w:rStyle w:val="HTML1"/>
          <w:lang w:val="en"/>
        </w:rPr>
        <w:t>4thr</w:t>
      </w:r>
    </w:p>
    <w:p w:rsidR="00000000" w:rsidRDefault="00000000">
      <w:pPr>
        <w:pStyle w:val="a5"/>
        <w:ind w:left="720"/>
        <w:divId w:val="596671760"/>
        <w:rPr>
          <w:lang w:val="en"/>
        </w:rPr>
      </w:pPr>
      <w:r>
        <w:rPr>
          <w:lang w:val="en"/>
        </w:rPr>
        <w:t xml:space="preserve">Set banding detection threshold for each plane. Default is 0.02. Valid range is 0.00003 to 0.5. If difference between current pixel and reference pixel is less than threshold, it will be considered as banded. </w:t>
      </w:r>
    </w:p>
    <w:p w:rsidR="00000000" w:rsidRDefault="00000000">
      <w:pPr>
        <w:divId w:val="596671760"/>
        <w:rPr>
          <w:lang w:val="en"/>
        </w:rPr>
      </w:pPr>
      <w:r>
        <w:rPr>
          <w:rStyle w:val="HTML1"/>
          <w:lang w:val="en"/>
        </w:rPr>
        <w:t>range, r</w:t>
      </w:r>
    </w:p>
    <w:p w:rsidR="00000000" w:rsidRDefault="00000000">
      <w:pPr>
        <w:pStyle w:val="a5"/>
        <w:ind w:left="720"/>
        <w:divId w:val="596671760"/>
        <w:rPr>
          <w:lang w:val="en"/>
        </w:rPr>
      </w:pPr>
      <w:r>
        <w:rPr>
          <w:lang w:val="en"/>
        </w:rPr>
        <w:t xml:space="preserve">Banding detection range in pixels. Default is 16. If positive, random number in range 0 to set value will be used. If negative, exact absolute value will be used. The range defines square of four pixels around current pixel. </w:t>
      </w:r>
    </w:p>
    <w:p w:rsidR="00000000" w:rsidRDefault="00000000">
      <w:pPr>
        <w:divId w:val="596671760"/>
        <w:rPr>
          <w:lang w:val="en"/>
        </w:rPr>
      </w:pPr>
      <w:r>
        <w:rPr>
          <w:rStyle w:val="HTML1"/>
          <w:lang w:val="en"/>
        </w:rPr>
        <w:t>direction, d</w:t>
      </w:r>
    </w:p>
    <w:p w:rsidR="00000000" w:rsidRDefault="00000000">
      <w:pPr>
        <w:pStyle w:val="a5"/>
        <w:ind w:left="720"/>
        <w:divId w:val="596671760"/>
        <w:rPr>
          <w:lang w:val="en"/>
        </w:rPr>
      </w:pPr>
      <w:r>
        <w:rPr>
          <w:lang w:val="en"/>
        </w:rPr>
        <w:t xml:space="preserve">Set direction in radians from which four pixel will be compared. If positive, random direction from 0 to set direction will be picked. If negative, exact of absolute value will be picked. For example direction 0, -PI or -2*PI radians will pick only pixels on same row and -PI/2 will pick only pixels on same column. </w:t>
      </w:r>
    </w:p>
    <w:p w:rsidR="00000000" w:rsidRDefault="00000000">
      <w:pPr>
        <w:divId w:val="596671760"/>
        <w:rPr>
          <w:lang w:val="en"/>
        </w:rPr>
      </w:pPr>
      <w:r>
        <w:rPr>
          <w:rStyle w:val="HTML1"/>
          <w:lang w:val="en"/>
        </w:rPr>
        <w:t>blur, b</w:t>
      </w:r>
    </w:p>
    <w:p w:rsidR="00000000" w:rsidRDefault="00000000">
      <w:pPr>
        <w:pStyle w:val="a5"/>
        <w:ind w:left="720"/>
        <w:divId w:val="596671760"/>
        <w:rPr>
          <w:lang w:val="en"/>
        </w:rPr>
      </w:pPr>
      <w:r>
        <w:rPr>
          <w:lang w:val="en"/>
        </w:rPr>
        <w:t xml:space="preserve">If enabled, current pixel is compared with average value of all four surrounding pixels. The default is enabled. If disabled current pixel is compared with all four surrounding pixels. The pixel is considered banded if only all four differences with surrounding pixels are less than threshold. </w:t>
      </w:r>
    </w:p>
    <w:p w:rsidR="00000000" w:rsidRDefault="00000000">
      <w:pPr>
        <w:divId w:val="596671760"/>
        <w:rPr>
          <w:lang w:val="en"/>
        </w:rPr>
      </w:pPr>
      <w:r>
        <w:rPr>
          <w:rStyle w:val="HTML1"/>
          <w:lang w:val="en"/>
        </w:rPr>
        <w:t>coupling, c</w:t>
      </w:r>
    </w:p>
    <w:p w:rsidR="00000000" w:rsidRDefault="00000000">
      <w:pPr>
        <w:pStyle w:val="a5"/>
        <w:ind w:left="720"/>
        <w:divId w:val="596671760"/>
        <w:rPr>
          <w:lang w:val="en"/>
        </w:rPr>
      </w:pPr>
      <w:r>
        <w:rPr>
          <w:lang w:val="en"/>
        </w:rPr>
        <w:t xml:space="preserve">If enabled, current pixel is changed if and only if all pixel components are banded, e.g. banding detection threshold is triggered for all color components. The default is disabled. </w:t>
      </w:r>
    </w:p>
    <w:p w:rsidR="00000000" w:rsidRDefault="00000000">
      <w:pPr>
        <w:numPr>
          <w:ilvl w:val="0"/>
          <w:numId w:val="378"/>
        </w:numPr>
        <w:spacing w:before="100" w:beforeAutospacing="1" w:after="100" w:afterAutospacing="1"/>
        <w:divId w:val="596671760"/>
        <w:rPr>
          <w:lang w:val="en"/>
        </w:rPr>
      </w:pPr>
      <w:hyperlink w:anchor="Commands-80" w:history="1">
        <w:r>
          <w:rPr>
            <w:rStyle w:val="a3"/>
            <w:lang w:val="en"/>
          </w:rPr>
          <w:t>Commands</w:t>
        </w:r>
      </w:hyperlink>
    </w:p>
    <w:p w:rsidR="00000000" w:rsidRDefault="00000000">
      <w:pPr>
        <w:pStyle w:val="4"/>
        <w:divId w:val="1179659748"/>
        <w:rPr>
          <w:lang w:val="en"/>
        </w:rPr>
      </w:pPr>
      <w:r>
        <w:rPr>
          <w:lang w:val="en"/>
        </w:rPr>
        <w:t>39.55.1 Commands</w:t>
      </w:r>
    </w:p>
    <w:p w:rsidR="00000000" w:rsidRDefault="00000000">
      <w:pPr>
        <w:pStyle w:val="a5"/>
        <w:divId w:val="1179659748"/>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2114006398"/>
        <w:rPr>
          <w:lang w:val="en"/>
        </w:rPr>
      </w:pPr>
      <w:r>
        <w:rPr>
          <w:lang w:val="en"/>
        </w:rPr>
        <w:lastRenderedPageBreak/>
        <w:t>39.56 deblock</w:t>
      </w:r>
    </w:p>
    <w:p w:rsidR="00000000" w:rsidRDefault="00000000">
      <w:pPr>
        <w:pStyle w:val="a5"/>
        <w:divId w:val="2114006398"/>
        <w:rPr>
          <w:lang w:val="en"/>
        </w:rPr>
      </w:pPr>
      <w:r>
        <w:rPr>
          <w:lang w:val="en"/>
        </w:rPr>
        <w:t xml:space="preserve">Remove blocking artifacts from input video. </w:t>
      </w:r>
    </w:p>
    <w:p w:rsidR="00000000" w:rsidRDefault="00000000">
      <w:pPr>
        <w:pStyle w:val="a5"/>
        <w:divId w:val="2114006398"/>
        <w:rPr>
          <w:lang w:val="en"/>
        </w:rPr>
      </w:pPr>
      <w:r>
        <w:rPr>
          <w:lang w:val="en"/>
        </w:rPr>
        <w:t xml:space="preserve">The filter accepts the following options: </w:t>
      </w:r>
    </w:p>
    <w:p w:rsidR="00000000" w:rsidRDefault="00000000">
      <w:pPr>
        <w:divId w:val="2114006398"/>
        <w:rPr>
          <w:lang w:val="en"/>
        </w:rPr>
      </w:pPr>
      <w:r>
        <w:rPr>
          <w:rStyle w:val="HTML1"/>
          <w:lang w:val="en"/>
        </w:rPr>
        <w:t>filter</w:t>
      </w:r>
    </w:p>
    <w:p w:rsidR="00000000" w:rsidRDefault="00000000">
      <w:pPr>
        <w:pStyle w:val="a5"/>
        <w:ind w:left="720"/>
        <w:divId w:val="2114006398"/>
        <w:rPr>
          <w:lang w:val="en"/>
        </w:rPr>
      </w:pPr>
      <w:r>
        <w:rPr>
          <w:lang w:val="en"/>
        </w:rPr>
        <w:t xml:space="preserve">Set filter type, can be </w:t>
      </w:r>
      <w:r>
        <w:rPr>
          <w:rStyle w:val="HTML0"/>
          <w:lang w:val="en"/>
        </w:rPr>
        <w:t>weak</w:t>
      </w:r>
      <w:r>
        <w:rPr>
          <w:lang w:val="en"/>
        </w:rPr>
        <w:t xml:space="preserve"> or </w:t>
      </w:r>
      <w:r>
        <w:rPr>
          <w:rStyle w:val="HTML0"/>
          <w:lang w:val="en"/>
        </w:rPr>
        <w:t>strong</w:t>
      </w:r>
      <w:r>
        <w:rPr>
          <w:lang w:val="en"/>
        </w:rPr>
        <w:t xml:space="preserve">. Default is </w:t>
      </w:r>
      <w:r>
        <w:rPr>
          <w:rStyle w:val="HTML0"/>
          <w:lang w:val="en"/>
        </w:rPr>
        <w:t>strong</w:t>
      </w:r>
      <w:r>
        <w:rPr>
          <w:lang w:val="en"/>
        </w:rPr>
        <w:t xml:space="preserve">. This controls what kind of deblocking is applied. </w:t>
      </w:r>
    </w:p>
    <w:p w:rsidR="00000000" w:rsidRDefault="00000000">
      <w:pPr>
        <w:divId w:val="2114006398"/>
        <w:rPr>
          <w:lang w:val="en"/>
        </w:rPr>
      </w:pPr>
      <w:r>
        <w:rPr>
          <w:rStyle w:val="HTML1"/>
          <w:lang w:val="en"/>
        </w:rPr>
        <w:t>block</w:t>
      </w:r>
    </w:p>
    <w:p w:rsidR="00000000" w:rsidRDefault="00000000">
      <w:pPr>
        <w:pStyle w:val="a5"/>
        <w:ind w:left="720"/>
        <w:divId w:val="2114006398"/>
        <w:rPr>
          <w:lang w:val="en"/>
        </w:rPr>
      </w:pPr>
      <w:r>
        <w:rPr>
          <w:lang w:val="en"/>
        </w:rPr>
        <w:t xml:space="preserve">Set size of block, allowed range is from 4 to 512. Default is </w:t>
      </w:r>
      <w:r>
        <w:rPr>
          <w:rStyle w:val="HTML0"/>
          <w:lang w:val="en"/>
        </w:rPr>
        <w:t>8</w:t>
      </w:r>
      <w:r>
        <w:rPr>
          <w:lang w:val="en"/>
        </w:rPr>
        <w:t xml:space="preserve">. </w:t>
      </w:r>
    </w:p>
    <w:p w:rsidR="00000000" w:rsidRDefault="00000000">
      <w:pPr>
        <w:divId w:val="2114006398"/>
        <w:rPr>
          <w:lang w:val="en"/>
        </w:rPr>
      </w:pPr>
      <w:r>
        <w:rPr>
          <w:rStyle w:val="HTML1"/>
          <w:lang w:val="en"/>
        </w:rPr>
        <w:t>alpha</w:t>
      </w:r>
    </w:p>
    <w:p w:rsidR="00000000" w:rsidRDefault="00000000">
      <w:pPr>
        <w:divId w:val="2114006398"/>
        <w:rPr>
          <w:lang w:val="en"/>
        </w:rPr>
      </w:pPr>
      <w:r>
        <w:rPr>
          <w:rStyle w:val="HTML1"/>
          <w:lang w:val="en"/>
        </w:rPr>
        <w:t>beta</w:t>
      </w:r>
    </w:p>
    <w:p w:rsidR="00000000" w:rsidRDefault="00000000">
      <w:pPr>
        <w:divId w:val="2114006398"/>
        <w:rPr>
          <w:lang w:val="en"/>
        </w:rPr>
      </w:pPr>
      <w:r>
        <w:rPr>
          <w:rStyle w:val="HTML1"/>
          <w:lang w:val="en"/>
        </w:rPr>
        <w:t>gamma</w:t>
      </w:r>
    </w:p>
    <w:p w:rsidR="00000000" w:rsidRDefault="00000000">
      <w:pPr>
        <w:divId w:val="2114006398"/>
        <w:rPr>
          <w:lang w:val="en"/>
        </w:rPr>
      </w:pPr>
      <w:r>
        <w:rPr>
          <w:rStyle w:val="HTML1"/>
          <w:lang w:val="en"/>
        </w:rPr>
        <w:t>delta</w:t>
      </w:r>
    </w:p>
    <w:p w:rsidR="00000000" w:rsidRDefault="00000000">
      <w:pPr>
        <w:pStyle w:val="a5"/>
        <w:ind w:left="720"/>
        <w:divId w:val="2114006398"/>
        <w:rPr>
          <w:lang w:val="en"/>
        </w:rPr>
      </w:pPr>
      <w:r>
        <w:rPr>
          <w:lang w:val="en"/>
        </w:rPr>
        <w:t xml:space="preserve">Set blocking detection thresholds. Allowed range is 0 to 1. Defaults are: </w:t>
      </w:r>
      <w:r>
        <w:rPr>
          <w:rStyle w:val="HTML0"/>
          <w:lang w:val="en"/>
        </w:rPr>
        <w:t>0.098</w:t>
      </w:r>
      <w:r>
        <w:rPr>
          <w:lang w:val="en"/>
        </w:rPr>
        <w:t xml:space="preserve"> for </w:t>
      </w:r>
      <w:r>
        <w:rPr>
          <w:rStyle w:val="HTML0"/>
          <w:lang w:val="en"/>
        </w:rPr>
        <w:t>alpha</w:t>
      </w:r>
      <w:r>
        <w:rPr>
          <w:lang w:val="en"/>
        </w:rPr>
        <w:t xml:space="preserve"> and </w:t>
      </w:r>
      <w:r>
        <w:rPr>
          <w:rStyle w:val="HTML0"/>
          <w:lang w:val="en"/>
        </w:rPr>
        <w:t>0.05</w:t>
      </w:r>
      <w:r>
        <w:rPr>
          <w:lang w:val="en"/>
        </w:rPr>
        <w:t xml:space="preserve"> for the rest. Using higher threshold gives more deblocking strength. Setting </w:t>
      </w:r>
      <w:r>
        <w:rPr>
          <w:rStyle w:val="HTML0"/>
          <w:lang w:val="en"/>
        </w:rPr>
        <w:t>alpha</w:t>
      </w:r>
      <w:r>
        <w:rPr>
          <w:lang w:val="en"/>
        </w:rPr>
        <w:t xml:space="preserve"> controls threshold detection at exact edge of block. Remaining options controls threshold detection near the edge. Each one for below/above or left/right. Setting any of those to </w:t>
      </w:r>
      <w:r>
        <w:rPr>
          <w:rStyle w:val="HTML0"/>
          <w:lang w:val="en"/>
        </w:rPr>
        <w:t>0</w:t>
      </w:r>
      <w:r>
        <w:rPr>
          <w:lang w:val="en"/>
        </w:rPr>
        <w:t xml:space="preserve"> disables deblocking. </w:t>
      </w:r>
    </w:p>
    <w:p w:rsidR="00000000" w:rsidRDefault="00000000">
      <w:pPr>
        <w:divId w:val="2114006398"/>
        <w:rPr>
          <w:lang w:val="en"/>
        </w:rPr>
      </w:pPr>
      <w:r>
        <w:rPr>
          <w:rStyle w:val="HTML1"/>
          <w:lang w:val="en"/>
        </w:rPr>
        <w:t>planes</w:t>
      </w:r>
    </w:p>
    <w:p w:rsidR="00000000" w:rsidRDefault="00000000">
      <w:pPr>
        <w:pStyle w:val="a5"/>
        <w:ind w:left="720"/>
        <w:divId w:val="2114006398"/>
        <w:rPr>
          <w:lang w:val="en"/>
        </w:rPr>
      </w:pPr>
      <w:r>
        <w:rPr>
          <w:lang w:val="en"/>
        </w:rPr>
        <w:t xml:space="preserve">Set planes to filter. Default is to filter all available planes. </w:t>
      </w:r>
    </w:p>
    <w:p w:rsidR="00000000" w:rsidRDefault="00000000">
      <w:pPr>
        <w:numPr>
          <w:ilvl w:val="0"/>
          <w:numId w:val="379"/>
        </w:numPr>
        <w:spacing w:before="100" w:beforeAutospacing="1" w:after="100" w:afterAutospacing="1"/>
        <w:divId w:val="2114006398"/>
        <w:rPr>
          <w:lang w:val="en"/>
        </w:rPr>
      </w:pPr>
      <w:hyperlink w:anchor="Examples-104" w:history="1">
        <w:r>
          <w:rPr>
            <w:rStyle w:val="a3"/>
            <w:lang w:val="en"/>
          </w:rPr>
          <w:t>Examples</w:t>
        </w:r>
      </w:hyperlink>
    </w:p>
    <w:p w:rsidR="00000000" w:rsidRDefault="00000000">
      <w:pPr>
        <w:numPr>
          <w:ilvl w:val="0"/>
          <w:numId w:val="379"/>
        </w:numPr>
        <w:spacing w:before="100" w:beforeAutospacing="1" w:after="100" w:afterAutospacing="1"/>
        <w:divId w:val="2114006398"/>
        <w:rPr>
          <w:lang w:val="en"/>
        </w:rPr>
      </w:pPr>
      <w:hyperlink w:anchor="Commands-81" w:history="1">
        <w:r>
          <w:rPr>
            <w:rStyle w:val="a3"/>
            <w:lang w:val="en"/>
          </w:rPr>
          <w:t>Commands</w:t>
        </w:r>
      </w:hyperlink>
    </w:p>
    <w:p w:rsidR="00000000" w:rsidRDefault="00000000">
      <w:pPr>
        <w:pStyle w:val="4"/>
        <w:divId w:val="2131244280"/>
        <w:rPr>
          <w:lang w:val="en"/>
        </w:rPr>
      </w:pPr>
      <w:r>
        <w:rPr>
          <w:lang w:val="en"/>
        </w:rPr>
        <w:t>39.56.1 Examples</w:t>
      </w:r>
    </w:p>
    <w:p w:rsidR="00000000" w:rsidRDefault="00000000">
      <w:pPr>
        <w:numPr>
          <w:ilvl w:val="0"/>
          <w:numId w:val="380"/>
        </w:numPr>
        <w:spacing w:before="100" w:beforeAutospacing="1" w:after="100" w:afterAutospacing="1"/>
        <w:divId w:val="2131244280"/>
        <w:rPr>
          <w:lang w:val="en"/>
        </w:rPr>
      </w:pPr>
      <w:r>
        <w:rPr>
          <w:lang w:val="en"/>
        </w:rPr>
        <w:t xml:space="preserve">Deblock using weak filter and block size of 4 pixels. </w:t>
      </w:r>
    </w:p>
    <w:p w:rsidR="00000000" w:rsidRDefault="00000000">
      <w:pPr>
        <w:pStyle w:val="HTML3"/>
        <w:numPr>
          <w:ilvl w:val="0"/>
          <w:numId w:val="380"/>
        </w:numPr>
        <w:tabs>
          <w:tab w:val="clear" w:pos="720"/>
        </w:tabs>
        <w:divId w:val="1944417955"/>
        <w:rPr>
          <w:lang w:val="en"/>
        </w:rPr>
      </w:pPr>
      <w:r>
        <w:rPr>
          <w:lang w:val="en"/>
        </w:rPr>
        <w:t>deblock=filter=weak:block=4</w:t>
      </w:r>
    </w:p>
    <w:p w:rsidR="00000000" w:rsidRDefault="00000000">
      <w:pPr>
        <w:numPr>
          <w:ilvl w:val="0"/>
          <w:numId w:val="380"/>
        </w:numPr>
        <w:spacing w:before="100" w:beforeAutospacing="1" w:after="100" w:afterAutospacing="1"/>
        <w:divId w:val="2131244280"/>
        <w:rPr>
          <w:lang w:val="en"/>
        </w:rPr>
      </w:pPr>
      <w:r>
        <w:rPr>
          <w:lang w:val="en"/>
        </w:rPr>
        <w:t xml:space="preserve">Deblock using strong filter, block size of 4 pixels and custom thresholds for deblocking more edges. </w:t>
      </w:r>
    </w:p>
    <w:p w:rsidR="00000000" w:rsidRDefault="00000000">
      <w:pPr>
        <w:pStyle w:val="HTML3"/>
        <w:numPr>
          <w:ilvl w:val="0"/>
          <w:numId w:val="380"/>
        </w:numPr>
        <w:tabs>
          <w:tab w:val="clear" w:pos="720"/>
        </w:tabs>
        <w:divId w:val="2023434601"/>
        <w:rPr>
          <w:lang w:val="en"/>
        </w:rPr>
      </w:pPr>
      <w:r>
        <w:rPr>
          <w:lang w:val="en"/>
        </w:rPr>
        <w:t>deblock=filter=strong:block=4:alpha=0.12:beta=0.07:gamma=0.06:delta=0.05</w:t>
      </w:r>
    </w:p>
    <w:p w:rsidR="00000000" w:rsidRDefault="00000000">
      <w:pPr>
        <w:numPr>
          <w:ilvl w:val="0"/>
          <w:numId w:val="380"/>
        </w:numPr>
        <w:spacing w:before="100" w:beforeAutospacing="1" w:after="100" w:afterAutospacing="1"/>
        <w:divId w:val="2131244280"/>
        <w:rPr>
          <w:lang w:val="en"/>
        </w:rPr>
      </w:pPr>
      <w:r>
        <w:rPr>
          <w:lang w:val="en"/>
        </w:rPr>
        <w:t xml:space="preserve">Similar as above, but filter only first plane. </w:t>
      </w:r>
    </w:p>
    <w:p w:rsidR="00000000" w:rsidRDefault="00000000">
      <w:pPr>
        <w:pStyle w:val="HTML3"/>
        <w:numPr>
          <w:ilvl w:val="0"/>
          <w:numId w:val="380"/>
        </w:numPr>
        <w:tabs>
          <w:tab w:val="clear" w:pos="720"/>
        </w:tabs>
        <w:divId w:val="921990340"/>
        <w:rPr>
          <w:lang w:val="en"/>
        </w:rPr>
      </w:pPr>
      <w:r>
        <w:rPr>
          <w:lang w:val="en"/>
        </w:rPr>
        <w:lastRenderedPageBreak/>
        <w:t>deblock=filter=strong:block=4:alpha=0.12:beta=0.07:gamma=0.06:delta=0.05:planes=1</w:t>
      </w:r>
    </w:p>
    <w:p w:rsidR="00000000" w:rsidRDefault="00000000">
      <w:pPr>
        <w:numPr>
          <w:ilvl w:val="0"/>
          <w:numId w:val="380"/>
        </w:numPr>
        <w:spacing w:before="100" w:beforeAutospacing="1" w:after="100" w:afterAutospacing="1"/>
        <w:divId w:val="2131244280"/>
        <w:rPr>
          <w:lang w:val="en"/>
        </w:rPr>
      </w:pPr>
      <w:r>
        <w:rPr>
          <w:lang w:val="en"/>
        </w:rPr>
        <w:t xml:space="preserve">Similar as above, but filter only second and third plane. </w:t>
      </w:r>
    </w:p>
    <w:p w:rsidR="00000000" w:rsidRDefault="00000000">
      <w:pPr>
        <w:pStyle w:val="HTML3"/>
        <w:numPr>
          <w:ilvl w:val="0"/>
          <w:numId w:val="380"/>
        </w:numPr>
        <w:tabs>
          <w:tab w:val="clear" w:pos="720"/>
        </w:tabs>
        <w:divId w:val="804002521"/>
        <w:rPr>
          <w:lang w:val="en"/>
        </w:rPr>
      </w:pPr>
      <w:r>
        <w:rPr>
          <w:lang w:val="en"/>
        </w:rPr>
        <w:t>deblock=filter=strong:block=4:alpha=0.12:beta=0.07:gamma=0.06:delta=0.05:planes=6</w:t>
      </w:r>
    </w:p>
    <w:p w:rsidR="00000000" w:rsidRDefault="00000000">
      <w:pPr>
        <w:pStyle w:val="4"/>
        <w:divId w:val="420876396"/>
        <w:rPr>
          <w:lang w:val="en"/>
        </w:rPr>
      </w:pPr>
      <w:r>
        <w:rPr>
          <w:lang w:val="en"/>
        </w:rPr>
        <w:t>39.56.2 Commands</w:t>
      </w:r>
    </w:p>
    <w:p w:rsidR="00000000" w:rsidRDefault="00000000">
      <w:pPr>
        <w:pStyle w:val="a5"/>
        <w:divId w:val="420876396"/>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1347055945"/>
        <w:rPr>
          <w:lang w:val="en"/>
        </w:rPr>
      </w:pPr>
      <w:r>
        <w:rPr>
          <w:lang w:val="en"/>
        </w:rPr>
        <w:t>39.57 decimate</w:t>
      </w:r>
    </w:p>
    <w:p w:rsidR="00000000" w:rsidRDefault="00000000">
      <w:pPr>
        <w:pStyle w:val="a5"/>
        <w:divId w:val="1347055945"/>
        <w:rPr>
          <w:lang w:val="en"/>
        </w:rPr>
      </w:pPr>
      <w:r>
        <w:rPr>
          <w:lang w:val="en"/>
        </w:rPr>
        <w:t xml:space="preserve">Drop duplicated frames at regular intervals. </w:t>
      </w:r>
    </w:p>
    <w:p w:rsidR="00000000" w:rsidRDefault="00000000">
      <w:pPr>
        <w:pStyle w:val="a5"/>
        <w:divId w:val="1347055945"/>
        <w:rPr>
          <w:lang w:val="en"/>
        </w:rPr>
      </w:pPr>
      <w:r>
        <w:rPr>
          <w:lang w:val="en"/>
        </w:rPr>
        <w:t xml:space="preserve">The filter accepts the following options: </w:t>
      </w:r>
    </w:p>
    <w:p w:rsidR="00000000" w:rsidRDefault="00000000">
      <w:pPr>
        <w:divId w:val="1347055945"/>
        <w:rPr>
          <w:lang w:val="en"/>
        </w:rPr>
      </w:pPr>
      <w:r>
        <w:rPr>
          <w:rStyle w:val="HTML1"/>
          <w:lang w:val="en"/>
        </w:rPr>
        <w:t>cycle</w:t>
      </w:r>
    </w:p>
    <w:p w:rsidR="00000000" w:rsidRDefault="00000000">
      <w:pPr>
        <w:pStyle w:val="a5"/>
        <w:ind w:left="720"/>
        <w:divId w:val="1347055945"/>
        <w:rPr>
          <w:lang w:val="en"/>
        </w:rPr>
      </w:pPr>
      <w:r>
        <w:rPr>
          <w:lang w:val="en"/>
        </w:rPr>
        <w:t xml:space="preserve">Set the number of frames from which one will be dropped. Setting this to </w:t>
      </w:r>
      <w:r>
        <w:rPr>
          <w:rStyle w:val="HTML0"/>
          <w:lang w:val="en"/>
        </w:rPr>
        <w:t>N</w:t>
      </w:r>
      <w:r>
        <w:rPr>
          <w:lang w:val="en"/>
        </w:rPr>
        <w:t xml:space="preserve"> means one frame in every batch of </w:t>
      </w:r>
      <w:r>
        <w:rPr>
          <w:rStyle w:val="HTML0"/>
          <w:lang w:val="en"/>
        </w:rPr>
        <w:t>N</w:t>
      </w:r>
      <w:r>
        <w:rPr>
          <w:lang w:val="en"/>
        </w:rPr>
        <w:t xml:space="preserve"> frames will be dropped. Default is </w:t>
      </w:r>
      <w:r>
        <w:rPr>
          <w:rStyle w:val="HTML2"/>
          <w:lang w:val="en"/>
        </w:rPr>
        <w:t>5</w:t>
      </w:r>
      <w:r>
        <w:rPr>
          <w:lang w:val="en"/>
        </w:rPr>
        <w:t xml:space="preserve">. </w:t>
      </w:r>
    </w:p>
    <w:p w:rsidR="00000000" w:rsidRDefault="00000000">
      <w:pPr>
        <w:divId w:val="1347055945"/>
        <w:rPr>
          <w:lang w:val="en"/>
        </w:rPr>
      </w:pPr>
      <w:r>
        <w:rPr>
          <w:rStyle w:val="HTML1"/>
          <w:lang w:val="en"/>
        </w:rPr>
        <w:t>dupthresh</w:t>
      </w:r>
    </w:p>
    <w:p w:rsidR="00000000" w:rsidRDefault="00000000">
      <w:pPr>
        <w:pStyle w:val="a5"/>
        <w:ind w:left="720"/>
        <w:divId w:val="1347055945"/>
        <w:rPr>
          <w:lang w:val="en"/>
        </w:rPr>
      </w:pPr>
      <w:r>
        <w:rPr>
          <w:lang w:val="en"/>
        </w:rPr>
        <w:t xml:space="preserve">Set the threshold for duplicate detection. If the difference metric for a frame is less than or equal to this value, then it is declared as duplicate. Default is </w:t>
      </w:r>
      <w:r>
        <w:rPr>
          <w:rStyle w:val="HTML2"/>
          <w:lang w:val="en"/>
        </w:rPr>
        <w:t>1.1</w:t>
      </w:r>
      <w:r>
        <w:rPr>
          <w:lang w:val="en"/>
        </w:rPr>
        <w:t xml:space="preserve"> </w:t>
      </w:r>
    </w:p>
    <w:p w:rsidR="00000000" w:rsidRDefault="00000000">
      <w:pPr>
        <w:divId w:val="1347055945"/>
        <w:rPr>
          <w:lang w:val="en"/>
        </w:rPr>
      </w:pPr>
      <w:r>
        <w:rPr>
          <w:rStyle w:val="HTML1"/>
          <w:lang w:val="en"/>
        </w:rPr>
        <w:t>scthresh</w:t>
      </w:r>
    </w:p>
    <w:p w:rsidR="00000000" w:rsidRDefault="00000000">
      <w:pPr>
        <w:pStyle w:val="a5"/>
        <w:ind w:left="720"/>
        <w:divId w:val="1347055945"/>
        <w:rPr>
          <w:lang w:val="en"/>
        </w:rPr>
      </w:pPr>
      <w:r>
        <w:rPr>
          <w:lang w:val="en"/>
        </w:rPr>
        <w:t xml:space="preserve">Set scene change threshold. Default is </w:t>
      </w:r>
      <w:r>
        <w:rPr>
          <w:rStyle w:val="HTML2"/>
          <w:lang w:val="en"/>
        </w:rPr>
        <w:t>15</w:t>
      </w:r>
      <w:r>
        <w:rPr>
          <w:lang w:val="en"/>
        </w:rPr>
        <w:t xml:space="preserve">. </w:t>
      </w:r>
    </w:p>
    <w:p w:rsidR="00000000" w:rsidRDefault="00000000">
      <w:pPr>
        <w:divId w:val="1347055945"/>
        <w:rPr>
          <w:lang w:val="en"/>
        </w:rPr>
      </w:pPr>
      <w:r>
        <w:rPr>
          <w:rStyle w:val="HTML1"/>
          <w:lang w:val="en"/>
        </w:rPr>
        <w:t>blockx</w:t>
      </w:r>
    </w:p>
    <w:p w:rsidR="00000000" w:rsidRDefault="00000000">
      <w:pPr>
        <w:divId w:val="1347055945"/>
        <w:rPr>
          <w:lang w:val="en"/>
        </w:rPr>
      </w:pPr>
      <w:r>
        <w:rPr>
          <w:rStyle w:val="HTML1"/>
          <w:lang w:val="en"/>
        </w:rPr>
        <w:t>blocky</w:t>
      </w:r>
    </w:p>
    <w:p w:rsidR="00000000" w:rsidRDefault="00000000">
      <w:pPr>
        <w:pStyle w:val="a5"/>
        <w:ind w:left="720"/>
        <w:divId w:val="1347055945"/>
        <w:rPr>
          <w:lang w:val="en"/>
        </w:rPr>
      </w:pPr>
      <w:r>
        <w:rPr>
          <w:lang w:val="en"/>
        </w:rPr>
        <w:t xml:space="preserve">Set the size of the x and y-axis blocks used during metric calculations. Larger blocks give better noise suppression, but also give worse detection of small movements. Must be a power of two. Default is </w:t>
      </w:r>
      <w:r>
        <w:rPr>
          <w:rStyle w:val="HTML2"/>
          <w:lang w:val="en"/>
        </w:rPr>
        <w:t>32</w:t>
      </w:r>
      <w:r>
        <w:rPr>
          <w:lang w:val="en"/>
        </w:rPr>
        <w:t xml:space="preserve">. </w:t>
      </w:r>
    </w:p>
    <w:p w:rsidR="00000000" w:rsidRDefault="00000000">
      <w:pPr>
        <w:divId w:val="1347055945"/>
        <w:rPr>
          <w:lang w:val="en"/>
        </w:rPr>
      </w:pPr>
      <w:r>
        <w:rPr>
          <w:rStyle w:val="HTML1"/>
          <w:lang w:val="en"/>
        </w:rPr>
        <w:t>ppsrc</w:t>
      </w:r>
    </w:p>
    <w:p w:rsidR="00000000" w:rsidRDefault="00000000">
      <w:pPr>
        <w:pStyle w:val="a5"/>
        <w:ind w:left="720"/>
        <w:divId w:val="1347055945"/>
        <w:rPr>
          <w:lang w:val="en"/>
        </w:rPr>
      </w:pPr>
      <w:r>
        <w:rPr>
          <w:lang w:val="en"/>
        </w:rPr>
        <w:t xml:space="preserve">Mark main input as a pre-processed input and activate clean source input stream. This allows the input to be pre-processed with various filters to help the metrics calculation while keeping the frame selection lossless. When set to </w:t>
      </w:r>
      <w:r>
        <w:rPr>
          <w:rStyle w:val="HTML2"/>
          <w:lang w:val="en"/>
        </w:rPr>
        <w:t>1</w:t>
      </w:r>
      <w:r>
        <w:rPr>
          <w:lang w:val="en"/>
        </w:rPr>
        <w:t xml:space="preserve">, the first </w:t>
      </w:r>
      <w:r>
        <w:rPr>
          <w:lang w:val="en"/>
        </w:rPr>
        <w:lastRenderedPageBreak/>
        <w:t xml:space="preserve">stream is for the pre-processed input, and the second stream is the clean source from where the kept frames are chosen. Default is </w:t>
      </w:r>
      <w:r>
        <w:rPr>
          <w:rStyle w:val="HTML2"/>
          <w:lang w:val="en"/>
        </w:rPr>
        <w:t>0</w:t>
      </w:r>
      <w:r>
        <w:rPr>
          <w:lang w:val="en"/>
        </w:rPr>
        <w:t xml:space="preserve">. </w:t>
      </w:r>
    </w:p>
    <w:p w:rsidR="00000000" w:rsidRDefault="00000000">
      <w:pPr>
        <w:divId w:val="1347055945"/>
        <w:rPr>
          <w:lang w:val="en"/>
        </w:rPr>
      </w:pPr>
      <w:r>
        <w:rPr>
          <w:rStyle w:val="HTML1"/>
          <w:lang w:val="en"/>
        </w:rPr>
        <w:t>chroma</w:t>
      </w:r>
    </w:p>
    <w:p w:rsidR="00000000" w:rsidRDefault="00000000">
      <w:pPr>
        <w:pStyle w:val="a5"/>
        <w:ind w:left="720"/>
        <w:divId w:val="1347055945"/>
        <w:rPr>
          <w:lang w:val="en"/>
        </w:rPr>
      </w:pPr>
      <w:r>
        <w:rPr>
          <w:lang w:val="en"/>
        </w:rPr>
        <w:t xml:space="preserve">Set whether or not chroma is considered in the metric calculations. Default is </w:t>
      </w:r>
      <w:r>
        <w:rPr>
          <w:rStyle w:val="HTML2"/>
          <w:lang w:val="en"/>
        </w:rPr>
        <w:t>1</w:t>
      </w:r>
      <w:r>
        <w:rPr>
          <w:lang w:val="en"/>
        </w:rPr>
        <w:t xml:space="preserve">. </w:t>
      </w:r>
    </w:p>
    <w:p w:rsidR="00000000" w:rsidRDefault="00000000">
      <w:pPr>
        <w:divId w:val="1347055945"/>
        <w:rPr>
          <w:lang w:val="en"/>
        </w:rPr>
      </w:pPr>
      <w:r>
        <w:rPr>
          <w:rStyle w:val="HTML1"/>
          <w:lang w:val="en"/>
        </w:rPr>
        <w:t>mixed</w:t>
      </w:r>
    </w:p>
    <w:p w:rsidR="00000000" w:rsidRDefault="00000000">
      <w:pPr>
        <w:pStyle w:val="a5"/>
        <w:ind w:left="720"/>
        <w:divId w:val="1347055945"/>
        <w:rPr>
          <w:lang w:val="en"/>
        </w:rPr>
      </w:pPr>
      <w:r>
        <w:rPr>
          <w:lang w:val="en"/>
        </w:rPr>
        <w:t xml:space="preserve">Set whether or not the input only partially contains content to be decimated. Default is </w:t>
      </w:r>
      <w:r>
        <w:rPr>
          <w:rStyle w:val="HTML2"/>
          <w:lang w:val="en"/>
        </w:rPr>
        <w:t>false</w:t>
      </w:r>
      <w:r>
        <w:rPr>
          <w:lang w:val="en"/>
        </w:rPr>
        <w:t xml:space="preserve">. If enabled video output stream will be in variable frame rate. </w:t>
      </w:r>
    </w:p>
    <w:p w:rsidR="00000000" w:rsidRDefault="00000000">
      <w:pPr>
        <w:pStyle w:val="3"/>
        <w:divId w:val="874121790"/>
        <w:rPr>
          <w:lang w:val="en"/>
        </w:rPr>
      </w:pPr>
      <w:r>
        <w:rPr>
          <w:lang w:val="en"/>
        </w:rPr>
        <w:t>39.58 deconvolve</w:t>
      </w:r>
    </w:p>
    <w:p w:rsidR="00000000" w:rsidRDefault="00000000">
      <w:pPr>
        <w:pStyle w:val="a5"/>
        <w:divId w:val="874121790"/>
        <w:rPr>
          <w:lang w:val="en"/>
        </w:rPr>
      </w:pPr>
      <w:r>
        <w:rPr>
          <w:lang w:val="en"/>
        </w:rPr>
        <w:t xml:space="preserve">Apply 2D deconvolution of video stream in frequency domain using second stream as impulse. </w:t>
      </w:r>
    </w:p>
    <w:p w:rsidR="00000000" w:rsidRDefault="00000000">
      <w:pPr>
        <w:pStyle w:val="a5"/>
        <w:divId w:val="874121790"/>
        <w:rPr>
          <w:lang w:val="en"/>
        </w:rPr>
      </w:pPr>
      <w:r>
        <w:rPr>
          <w:lang w:val="en"/>
        </w:rPr>
        <w:t xml:space="preserve">The filter accepts the following options: </w:t>
      </w:r>
    </w:p>
    <w:p w:rsidR="00000000" w:rsidRDefault="00000000">
      <w:pPr>
        <w:divId w:val="874121790"/>
        <w:rPr>
          <w:lang w:val="en"/>
        </w:rPr>
      </w:pPr>
      <w:r>
        <w:rPr>
          <w:rStyle w:val="HTML1"/>
          <w:lang w:val="en"/>
        </w:rPr>
        <w:t>planes</w:t>
      </w:r>
    </w:p>
    <w:p w:rsidR="00000000" w:rsidRDefault="00000000">
      <w:pPr>
        <w:pStyle w:val="a5"/>
        <w:ind w:left="720"/>
        <w:divId w:val="874121790"/>
        <w:rPr>
          <w:lang w:val="en"/>
        </w:rPr>
      </w:pPr>
      <w:r>
        <w:rPr>
          <w:lang w:val="en"/>
        </w:rPr>
        <w:t xml:space="preserve">Set which planes to process. </w:t>
      </w:r>
    </w:p>
    <w:p w:rsidR="00000000" w:rsidRDefault="00000000">
      <w:pPr>
        <w:divId w:val="874121790"/>
        <w:rPr>
          <w:lang w:val="en"/>
        </w:rPr>
      </w:pPr>
      <w:r>
        <w:rPr>
          <w:rStyle w:val="HTML1"/>
          <w:lang w:val="en"/>
        </w:rPr>
        <w:t>impulse</w:t>
      </w:r>
    </w:p>
    <w:p w:rsidR="00000000" w:rsidRDefault="00000000">
      <w:pPr>
        <w:pStyle w:val="a5"/>
        <w:ind w:left="720"/>
        <w:divId w:val="874121790"/>
        <w:rPr>
          <w:lang w:val="en"/>
        </w:rPr>
      </w:pPr>
      <w:r>
        <w:rPr>
          <w:lang w:val="en"/>
        </w:rPr>
        <w:t xml:space="preserve">Set which impulse video frames will be processed, can be </w:t>
      </w:r>
      <w:r>
        <w:rPr>
          <w:rStyle w:val="HTML0"/>
          <w:lang w:val="en"/>
        </w:rPr>
        <w:t>first</w:t>
      </w:r>
      <w:r>
        <w:rPr>
          <w:lang w:val="en"/>
        </w:rPr>
        <w:t xml:space="preserve"> or </w:t>
      </w:r>
      <w:r>
        <w:rPr>
          <w:rStyle w:val="HTML0"/>
          <w:lang w:val="en"/>
        </w:rPr>
        <w:t>all</w:t>
      </w:r>
      <w:r>
        <w:rPr>
          <w:lang w:val="en"/>
        </w:rPr>
        <w:t xml:space="preserve">. Default is </w:t>
      </w:r>
      <w:r>
        <w:rPr>
          <w:rStyle w:val="HTML0"/>
          <w:lang w:val="en"/>
        </w:rPr>
        <w:t>all</w:t>
      </w:r>
      <w:r>
        <w:rPr>
          <w:lang w:val="en"/>
        </w:rPr>
        <w:t xml:space="preserve">. </w:t>
      </w:r>
    </w:p>
    <w:p w:rsidR="00000000" w:rsidRDefault="00000000">
      <w:pPr>
        <w:divId w:val="874121790"/>
        <w:rPr>
          <w:lang w:val="en"/>
        </w:rPr>
      </w:pPr>
      <w:r>
        <w:rPr>
          <w:rStyle w:val="HTML1"/>
          <w:lang w:val="en"/>
        </w:rPr>
        <w:t>noise</w:t>
      </w:r>
    </w:p>
    <w:p w:rsidR="00000000" w:rsidRDefault="00000000">
      <w:pPr>
        <w:pStyle w:val="a5"/>
        <w:ind w:left="720"/>
        <w:divId w:val="874121790"/>
        <w:rPr>
          <w:lang w:val="en"/>
        </w:rPr>
      </w:pPr>
      <w:r>
        <w:rPr>
          <w:lang w:val="en"/>
        </w:rPr>
        <w:t xml:space="preserve">Set noise when doing divisions. Default is </w:t>
      </w:r>
      <w:r>
        <w:rPr>
          <w:rStyle w:val="HTML0"/>
          <w:lang w:val="en"/>
        </w:rPr>
        <w:t>0.0000001</w:t>
      </w:r>
      <w:r>
        <w:rPr>
          <w:lang w:val="en"/>
        </w:rPr>
        <w:t xml:space="preserve">. Useful when width and height are not same and not power of 2 or if stream prior to convolving had noise. </w:t>
      </w:r>
    </w:p>
    <w:p w:rsidR="00000000" w:rsidRDefault="00000000">
      <w:pPr>
        <w:pStyle w:val="a5"/>
        <w:divId w:val="874121790"/>
        <w:rPr>
          <w:lang w:val="en"/>
        </w:rPr>
      </w:pPr>
      <w:r>
        <w:rPr>
          <w:lang w:val="en"/>
        </w:rPr>
        <w:t xml:space="preserve">The </w:t>
      </w:r>
      <w:r>
        <w:rPr>
          <w:rStyle w:val="HTML2"/>
          <w:lang w:val="en"/>
        </w:rPr>
        <w:t>deconvolve</w:t>
      </w:r>
      <w:r>
        <w:rPr>
          <w:lang w:val="en"/>
        </w:rPr>
        <w:t xml:space="preserve"> filter also supports the </w:t>
      </w:r>
      <w:hyperlink w:anchor="framesync" w:history="1">
        <w:r>
          <w:rPr>
            <w:rStyle w:val="a3"/>
            <w:lang w:val="en"/>
          </w:rPr>
          <w:t>framesync</w:t>
        </w:r>
      </w:hyperlink>
      <w:r>
        <w:rPr>
          <w:lang w:val="en"/>
        </w:rPr>
        <w:t xml:space="preserve"> options. </w:t>
      </w:r>
    </w:p>
    <w:p w:rsidR="00000000" w:rsidRDefault="00000000">
      <w:pPr>
        <w:pStyle w:val="3"/>
        <w:divId w:val="1856187390"/>
        <w:rPr>
          <w:lang w:val="en"/>
        </w:rPr>
      </w:pPr>
      <w:r>
        <w:rPr>
          <w:lang w:val="en"/>
        </w:rPr>
        <w:t>39.59 dedot</w:t>
      </w:r>
    </w:p>
    <w:p w:rsidR="00000000" w:rsidRDefault="00000000">
      <w:pPr>
        <w:pStyle w:val="a5"/>
        <w:divId w:val="1856187390"/>
        <w:rPr>
          <w:lang w:val="en"/>
        </w:rPr>
      </w:pPr>
      <w:r>
        <w:rPr>
          <w:lang w:val="en"/>
        </w:rPr>
        <w:t xml:space="preserve">Reduce cross-luminance (dot-crawl) and cross-color (rainbows) from video. </w:t>
      </w:r>
    </w:p>
    <w:p w:rsidR="00000000" w:rsidRDefault="00000000">
      <w:pPr>
        <w:pStyle w:val="a5"/>
        <w:divId w:val="1856187390"/>
        <w:rPr>
          <w:lang w:val="en"/>
        </w:rPr>
      </w:pPr>
      <w:r>
        <w:rPr>
          <w:lang w:val="en"/>
        </w:rPr>
        <w:t xml:space="preserve">It accepts the following options: </w:t>
      </w:r>
    </w:p>
    <w:p w:rsidR="00000000" w:rsidRDefault="00000000">
      <w:pPr>
        <w:divId w:val="1856187390"/>
        <w:rPr>
          <w:lang w:val="en"/>
        </w:rPr>
      </w:pPr>
      <w:r>
        <w:rPr>
          <w:rStyle w:val="HTML1"/>
          <w:lang w:val="en"/>
        </w:rPr>
        <w:lastRenderedPageBreak/>
        <w:t>m</w:t>
      </w:r>
    </w:p>
    <w:p w:rsidR="00000000" w:rsidRDefault="00000000">
      <w:pPr>
        <w:pStyle w:val="a5"/>
        <w:ind w:left="720"/>
        <w:divId w:val="1856187390"/>
        <w:rPr>
          <w:lang w:val="en"/>
        </w:rPr>
      </w:pPr>
      <w:r>
        <w:rPr>
          <w:lang w:val="en"/>
        </w:rPr>
        <w:t xml:space="preserve">Set mode of operation. Can be combination of </w:t>
      </w:r>
      <w:r>
        <w:rPr>
          <w:rStyle w:val="HTML0"/>
          <w:lang w:val="en"/>
        </w:rPr>
        <w:t>dotcrawl</w:t>
      </w:r>
      <w:r>
        <w:rPr>
          <w:lang w:val="en"/>
        </w:rPr>
        <w:t xml:space="preserve"> for cross-luminance reduction and/or </w:t>
      </w:r>
      <w:r>
        <w:rPr>
          <w:rStyle w:val="HTML0"/>
          <w:lang w:val="en"/>
        </w:rPr>
        <w:t>rainbows</w:t>
      </w:r>
      <w:r>
        <w:rPr>
          <w:lang w:val="en"/>
        </w:rPr>
        <w:t xml:space="preserve"> for cross-color reduction. </w:t>
      </w:r>
    </w:p>
    <w:p w:rsidR="00000000" w:rsidRDefault="00000000">
      <w:pPr>
        <w:divId w:val="1856187390"/>
        <w:rPr>
          <w:lang w:val="en"/>
        </w:rPr>
      </w:pPr>
      <w:r>
        <w:rPr>
          <w:rStyle w:val="HTML1"/>
          <w:lang w:val="en"/>
        </w:rPr>
        <w:t>lt</w:t>
      </w:r>
    </w:p>
    <w:p w:rsidR="00000000" w:rsidRDefault="00000000">
      <w:pPr>
        <w:pStyle w:val="a5"/>
        <w:ind w:left="720"/>
        <w:divId w:val="1856187390"/>
        <w:rPr>
          <w:lang w:val="en"/>
        </w:rPr>
      </w:pPr>
      <w:r>
        <w:rPr>
          <w:lang w:val="en"/>
        </w:rPr>
        <w:t xml:space="preserve">Set spatial luma threshold. Lower values increases reduction of cross-luminance. </w:t>
      </w:r>
    </w:p>
    <w:p w:rsidR="00000000" w:rsidRDefault="00000000">
      <w:pPr>
        <w:divId w:val="1856187390"/>
        <w:rPr>
          <w:lang w:val="en"/>
        </w:rPr>
      </w:pPr>
      <w:r>
        <w:rPr>
          <w:rStyle w:val="HTML1"/>
          <w:lang w:val="en"/>
        </w:rPr>
        <w:t>tl</w:t>
      </w:r>
    </w:p>
    <w:p w:rsidR="00000000" w:rsidRDefault="00000000">
      <w:pPr>
        <w:pStyle w:val="a5"/>
        <w:ind w:left="720"/>
        <w:divId w:val="1856187390"/>
        <w:rPr>
          <w:lang w:val="en"/>
        </w:rPr>
      </w:pPr>
      <w:r>
        <w:rPr>
          <w:lang w:val="en"/>
        </w:rPr>
        <w:t xml:space="preserve">Set tolerance for temporal luma. Higher values increases reduction of cross-luminance. </w:t>
      </w:r>
    </w:p>
    <w:p w:rsidR="00000000" w:rsidRDefault="00000000">
      <w:pPr>
        <w:divId w:val="1856187390"/>
        <w:rPr>
          <w:lang w:val="en"/>
        </w:rPr>
      </w:pPr>
      <w:r>
        <w:rPr>
          <w:rStyle w:val="HTML1"/>
          <w:lang w:val="en"/>
        </w:rPr>
        <w:t>tc</w:t>
      </w:r>
    </w:p>
    <w:p w:rsidR="00000000" w:rsidRDefault="00000000">
      <w:pPr>
        <w:pStyle w:val="a5"/>
        <w:ind w:left="720"/>
        <w:divId w:val="1856187390"/>
        <w:rPr>
          <w:lang w:val="en"/>
        </w:rPr>
      </w:pPr>
      <w:r>
        <w:rPr>
          <w:lang w:val="en"/>
        </w:rPr>
        <w:t xml:space="preserve">Set tolerance for chroma temporal variation. Higher values increases reduction of cross-color. </w:t>
      </w:r>
    </w:p>
    <w:p w:rsidR="00000000" w:rsidRDefault="00000000">
      <w:pPr>
        <w:divId w:val="1856187390"/>
        <w:rPr>
          <w:lang w:val="en"/>
        </w:rPr>
      </w:pPr>
      <w:r>
        <w:rPr>
          <w:rStyle w:val="HTML1"/>
          <w:lang w:val="en"/>
        </w:rPr>
        <w:t>ct</w:t>
      </w:r>
    </w:p>
    <w:p w:rsidR="00000000" w:rsidRDefault="00000000">
      <w:pPr>
        <w:pStyle w:val="a5"/>
        <w:ind w:left="720"/>
        <w:divId w:val="1856187390"/>
        <w:rPr>
          <w:lang w:val="en"/>
        </w:rPr>
      </w:pPr>
      <w:r>
        <w:rPr>
          <w:lang w:val="en"/>
        </w:rPr>
        <w:t xml:space="preserve">Set temporal chroma threshold. Lower values increases reduction of cross-color. </w:t>
      </w:r>
    </w:p>
    <w:p w:rsidR="00000000" w:rsidRDefault="00000000">
      <w:pPr>
        <w:pStyle w:val="3"/>
        <w:divId w:val="102922421"/>
        <w:rPr>
          <w:lang w:val="en"/>
        </w:rPr>
      </w:pPr>
      <w:r>
        <w:rPr>
          <w:lang w:val="en"/>
        </w:rPr>
        <w:t>39.60 deflate</w:t>
      </w:r>
    </w:p>
    <w:p w:rsidR="00000000" w:rsidRDefault="00000000">
      <w:pPr>
        <w:pStyle w:val="a5"/>
        <w:divId w:val="102922421"/>
        <w:rPr>
          <w:lang w:val="en"/>
        </w:rPr>
      </w:pPr>
      <w:r>
        <w:rPr>
          <w:lang w:val="en"/>
        </w:rPr>
        <w:t xml:space="preserve">Apply deflate effect to the video. </w:t>
      </w:r>
    </w:p>
    <w:p w:rsidR="00000000" w:rsidRDefault="00000000">
      <w:pPr>
        <w:pStyle w:val="a5"/>
        <w:divId w:val="102922421"/>
        <w:rPr>
          <w:lang w:val="en"/>
        </w:rPr>
      </w:pPr>
      <w:r>
        <w:rPr>
          <w:lang w:val="en"/>
        </w:rPr>
        <w:t xml:space="preserve">This filter replaces the pixel by the local(3x3) average by taking into account only values lower than the pixel. </w:t>
      </w:r>
    </w:p>
    <w:p w:rsidR="00000000" w:rsidRDefault="00000000">
      <w:pPr>
        <w:pStyle w:val="a5"/>
        <w:divId w:val="102922421"/>
        <w:rPr>
          <w:lang w:val="en"/>
        </w:rPr>
      </w:pPr>
      <w:r>
        <w:rPr>
          <w:lang w:val="en"/>
        </w:rPr>
        <w:t xml:space="preserve">It accepts the following options: </w:t>
      </w:r>
    </w:p>
    <w:p w:rsidR="00000000" w:rsidRDefault="00000000">
      <w:pPr>
        <w:divId w:val="102922421"/>
        <w:rPr>
          <w:lang w:val="en"/>
        </w:rPr>
      </w:pPr>
      <w:r>
        <w:rPr>
          <w:rStyle w:val="HTML1"/>
          <w:lang w:val="en"/>
        </w:rPr>
        <w:t>threshold0</w:t>
      </w:r>
    </w:p>
    <w:p w:rsidR="00000000" w:rsidRDefault="00000000">
      <w:pPr>
        <w:divId w:val="102922421"/>
        <w:rPr>
          <w:lang w:val="en"/>
        </w:rPr>
      </w:pPr>
      <w:r>
        <w:rPr>
          <w:rStyle w:val="HTML1"/>
          <w:lang w:val="en"/>
        </w:rPr>
        <w:t>threshold1</w:t>
      </w:r>
    </w:p>
    <w:p w:rsidR="00000000" w:rsidRDefault="00000000">
      <w:pPr>
        <w:divId w:val="102922421"/>
        <w:rPr>
          <w:lang w:val="en"/>
        </w:rPr>
      </w:pPr>
      <w:r>
        <w:rPr>
          <w:rStyle w:val="HTML1"/>
          <w:lang w:val="en"/>
        </w:rPr>
        <w:t>threshold2</w:t>
      </w:r>
    </w:p>
    <w:p w:rsidR="00000000" w:rsidRDefault="00000000">
      <w:pPr>
        <w:divId w:val="102922421"/>
        <w:rPr>
          <w:lang w:val="en"/>
        </w:rPr>
      </w:pPr>
      <w:r>
        <w:rPr>
          <w:rStyle w:val="HTML1"/>
          <w:lang w:val="en"/>
        </w:rPr>
        <w:t>threshold3</w:t>
      </w:r>
    </w:p>
    <w:p w:rsidR="00000000" w:rsidRDefault="00000000">
      <w:pPr>
        <w:pStyle w:val="a5"/>
        <w:ind w:left="720"/>
        <w:divId w:val="102922421"/>
        <w:rPr>
          <w:lang w:val="en"/>
        </w:rPr>
      </w:pPr>
      <w:r>
        <w:rPr>
          <w:lang w:val="en"/>
        </w:rPr>
        <w:t xml:space="preserve">Limit the maximum change for each plane, default is 65535. If 0, plane will remain unchanged. </w:t>
      </w:r>
    </w:p>
    <w:p w:rsidR="00000000" w:rsidRDefault="00000000">
      <w:pPr>
        <w:numPr>
          <w:ilvl w:val="0"/>
          <w:numId w:val="381"/>
        </w:numPr>
        <w:spacing w:before="100" w:beforeAutospacing="1" w:after="100" w:afterAutospacing="1"/>
        <w:divId w:val="102922421"/>
        <w:rPr>
          <w:lang w:val="en"/>
        </w:rPr>
      </w:pPr>
      <w:hyperlink w:anchor="Commands-82" w:history="1">
        <w:r>
          <w:rPr>
            <w:rStyle w:val="a3"/>
            <w:lang w:val="en"/>
          </w:rPr>
          <w:t>Commands</w:t>
        </w:r>
      </w:hyperlink>
    </w:p>
    <w:p w:rsidR="00000000" w:rsidRDefault="00000000">
      <w:pPr>
        <w:pStyle w:val="4"/>
        <w:divId w:val="178666941"/>
        <w:rPr>
          <w:lang w:val="en"/>
        </w:rPr>
      </w:pPr>
      <w:r>
        <w:rPr>
          <w:lang w:val="en"/>
        </w:rPr>
        <w:t>39.60.1 Commands</w:t>
      </w:r>
    </w:p>
    <w:p w:rsidR="00000000" w:rsidRDefault="00000000">
      <w:pPr>
        <w:pStyle w:val="a5"/>
        <w:divId w:val="178666941"/>
        <w:rPr>
          <w:lang w:val="en"/>
        </w:rPr>
      </w:pPr>
      <w:r>
        <w:rPr>
          <w:lang w:val="en"/>
        </w:rPr>
        <w:lastRenderedPageBreak/>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1430076326"/>
        <w:rPr>
          <w:lang w:val="en"/>
        </w:rPr>
      </w:pPr>
      <w:r>
        <w:rPr>
          <w:lang w:val="en"/>
        </w:rPr>
        <w:t>39.61 deflicker</w:t>
      </w:r>
    </w:p>
    <w:p w:rsidR="00000000" w:rsidRDefault="00000000">
      <w:pPr>
        <w:pStyle w:val="a5"/>
        <w:divId w:val="1430076326"/>
        <w:rPr>
          <w:lang w:val="en"/>
        </w:rPr>
      </w:pPr>
      <w:r>
        <w:rPr>
          <w:lang w:val="en"/>
        </w:rPr>
        <w:t xml:space="preserve">Remove temporal frame luminance variations. </w:t>
      </w:r>
    </w:p>
    <w:p w:rsidR="00000000" w:rsidRDefault="00000000">
      <w:pPr>
        <w:pStyle w:val="a5"/>
        <w:divId w:val="1430076326"/>
        <w:rPr>
          <w:lang w:val="en"/>
        </w:rPr>
      </w:pPr>
      <w:r>
        <w:rPr>
          <w:lang w:val="en"/>
        </w:rPr>
        <w:t xml:space="preserve">It accepts the following options: </w:t>
      </w:r>
    </w:p>
    <w:p w:rsidR="00000000" w:rsidRDefault="00000000">
      <w:pPr>
        <w:divId w:val="1430076326"/>
        <w:rPr>
          <w:lang w:val="en"/>
        </w:rPr>
      </w:pPr>
      <w:r>
        <w:rPr>
          <w:rStyle w:val="HTML1"/>
          <w:lang w:val="en"/>
        </w:rPr>
        <w:t>size, s</w:t>
      </w:r>
    </w:p>
    <w:p w:rsidR="00000000" w:rsidRDefault="00000000">
      <w:pPr>
        <w:pStyle w:val="a5"/>
        <w:ind w:left="720"/>
        <w:divId w:val="1430076326"/>
        <w:rPr>
          <w:lang w:val="en"/>
        </w:rPr>
      </w:pPr>
      <w:r>
        <w:rPr>
          <w:lang w:val="en"/>
        </w:rPr>
        <w:t xml:space="preserve">Set moving-average filter size in frames. Default is 5. Allowed range is 2 - 129. </w:t>
      </w:r>
    </w:p>
    <w:p w:rsidR="00000000" w:rsidRDefault="00000000">
      <w:pPr>
        <w:divId w:val="1430076326"/>
        <w:rPr>
          <w:lang w:val="en"/>
        </w:rPr>
      </w:pPr>
      <w:r>
        <w:rPr>
          <w:rStyle w:val="HTML1"/>
          <w:lang w:val="en"/>
        </w:rPr>
        <w:t>mode, m</w:t>
      </w:r>
    </w:p>
    <w:p w:rsidR="00000000" w:rsidRDefault="00000000">
      <w:pPr>
        <w:pStyle w:val="a5"/>
        <w:ind w:left="720"/>
        <w:divId w:val="1430076326"/>
        <w:rPr>
          <w:lang w:val="en"/>
        </w:rPr>
      </w:pPr>
      <w:r>
        <w:rPr>
          <w:lang w:val="en"/>
        </w:rPr>
        <w:t xml:space="preserve">Set averaging mode to smooth temporal luminance variations. </w:t>
      </w:r>
    </w:p>
    <w:p w:rsidR="00000000" w:rsidRDefault="00000000">
      <w:pPr>
        <w:pStyle w:val="a5"/>
        <w:ind w:left="720"/>
        <w:divId w:val="1430076326"/>
        <w:rPr>
          <w:lang w:val="en"/>
        </w:rPr>
      </w:pPr>
      <w:r>
        <w:rPr>
          <w:lang w:val="en"/>
        </w:rPr>
        <w:t xml:space="preserve">Available values are: </w:t>
      </w:r>
    </w:p>
    <w:p w:rsidR="00000000" w:rsidRDefault="00000000">
      <w:pPr>
        <w:ind w:left="720"/>
        <w:divId w:val="1430076326"/>
        <w:rPr>
          <w:lang w:val="en"/>
        </w:rPr>
      </w:pPr>
      <w:r>
        <w:rPr>
          <w:lang w:val="en"/>
        </w:rPr>
        <w:t>‘</w:t>
      </w:r>
      <w:r>
        <w:rPr>
          <w:rStyle w:val="HTML1"/>
          <w:lang w:val="en"/>
        </w:rPr>
        <w:t>am</w:t>
      </w:r>
      <w:r>
        <w:rPr>
          <w:lang w:val="en"/>
        </w:rPr>
        <w:t>’</w:t>
      </w:r>
    </w:p>
    <w:p w:rsidR="00000000" w:rsidRDefault="00000000">
      <w:pPr>
        <w:pStyle w:val="a5"/>
        <w:ind w:left="720"/>
        <w:divId w:val="1430076326"/>
        <w:rPr>
          <w:lang w:val="en"/>
        </w:rPr>
      </w:pPr>
      <w:r>
        <w:rPr>
          <w:lang w:val="en"/>
        </w:rPr>
        <w:t xml:space="preserve">Arithmetic mean </w:t>
      </w:r>
    </w:p>
    <w:p w:rsidR="00000000" w:rsidRDefault="00000000">
      <w:pPr>
        <w:ind w:left="720"/>
        <w:divId w:val="1430076326"/>
        <w:rPr>
          <w:lang w:val="en"/>
        </w:rPr>
      </w:pPr>
      <w:r>
        <w:rPr>
          <w:lang w:val="en"/>
        </w:rPr>
        <w:t>‘</w:t>
      </w:r>
      <w:r>
        <w:rPr>
          <w:rStyle w:val="HTML1"/>
          <w:lang w:val="en"/>
        </w:rPr>
        <w:t>gm</w:t>
      </w:r>
      <w:r>
        <w:rPr>
          <w:lang w:val="en"/>
        </w:rPr>
        <w:t>’</w:t>
      </w:r>
    </w:p>
    <w:p w:rsidR="00000000" w:rsidRDefault="00000000">
      <w:pPr>
        <w:pStyle w:val="a5"/>
        <w:ind w:left="720"/>
        <w:divId w:val="1430076326"/>
        <w:rPr>
          <w:lang w:val="en"/>
        </w:rPr>
      </w:pPr>
      <w:r>
        <w:rPr>
          <w:lang w:val="en"/>
        </w:rPr>
        <w:t xml:space="preserve">Geometric mean </w:t>
      </w:r>
    </w:p>
    <w:p w:rsidR="00000000" w:rsidRDefault="00000000">
      <w:pPr>
        <w:ind w:left="720"/>
        <w:divId w:val="1430076326"/>
        <w:rPr>
          <w:lang w:val="en"/>
        </w:rPr>
      </w:pPr>
      <w:r>
        <w:rPr>
          <w:lang w:val="en"/>
        </w:rPr>
        <w:t>‘</w:t>
      </w:r>
      <w:r>
        <w:rPr>
          <w:rStyle w:val="HTML1"/>
          <w:lang w:val="en"/>
        </w:rPr>
        <w:t>hm</w:t>
      </w:r>
      <w:r>
        <w:rPr>
          <w:lang w:val="en"/>
        </w:rPr>
        <w:t>’</w:t>
      </w:r>
    </w:p>
    <w:p w:rsidR="00000000" w:rsidRDefault="00000000">
      <w:pPr>
        <w:pStyle w:val="a5"/>
        <w:ind w:left="720"/>
        <w:divId w:val="1430076326"/>
        <w:rPr>
          <w:lang w:val="en"/>
        </w:rPr>
      </w:pPr>
      <w:r>
        <w:rPr>
          <w:lang w:val="en"/>
        </w:rPr>
        <w:t xml:space="preserve">Harmonic mean </w:t>
      </w:r>
    </w:p>
    <w:p w:rsidR="00000000" w:rsidRDefault="00000000">
      <w:pPr>
        <w:ind w:left="720"/>
        <w:divId w:val="1430076326"/>
        <w:rPr>
          <w:lang w:val="en"/>
        </w:rPr>
      </w:pPr>
      <w:r>
        <w:rPr>
          <w:lang w:val="en"/>
        </w:rPr>
        <w:t>‘</w:t>
      </w:r>
      <w:r>
        <w:rPr>
          <w:rStyle w:val="HTML1"/>
          <w:lang w:val="en"/>
        </w:rPr>
        <w:t>qm</w:t>
      </w:r>
      <w:r>
        <w:rPr>
          <w:lang w:val="en"/>
        </w:rPr>
        <w:t>’</w:t>
      </w:r>
    </w:p>
    <w:p w:rsidR="00000000" w:rsidRDefault="00000000">
      <w:pPr>
        <w:pStyle w:val="a5"/>
        <w:ind w:left="720"/>
        <w:divId w:val="1430076326"/>
        <w:rPr>
          <w:lang w:val="en"/>
        </w:rPr>
      </w:pPr>
      <w:r>
        <w:rPr>
          <w:lang w:val="en"/>
        </w:rPr>
        <w:t xml:space="preserve">Quadratic mean </w:t>
      </w:r>
    </w:p>
    <w:p w:rsidR="00000000" w:rsidRDefault="00000000">
      <w:pPr>
        <w:ind w:left="720"/>
        <w:divId w:val="1430076326"/>
        <w:rPr>
          <w:lang w:val="en"/>
        </w:rPr>
      </w:pPr>
      <w:r>
        <w:rPr>
          <w:lang w:val="en"/>
        </w:rPr>
        <w:t>‘</w:t>
      </w:r>
      <w:r>
        <w:rPr>
          <w:rStyle w:val="HTML1"/>
          <w:lang w:val="en"/>
        </w:rPr>
        <w:t>cm</w:t>
      </w:r>
      <w:r>
        <w:rPr>
          <w:lang w:val="en"/>
        </w:rPr>
        <w:t>’</w:t>
      </w:r>
    </w:p>
    <w:p w:rsidR="00000000" w:rsidRDefault="00000000">
      <w:pPr>
        <w:pStyle w:val="a5"/>
        <w:ind w:left="720"/>
        <w:divId w:val="1430076326"/>
        <w:rPr>
          <w:lang w:val="en"/>
        </w:rPr>
      </w:pPr>
      <w:r>
        <w:rPr>
          <w:lang w:val="en"/>
        </w:rPr>
        <w:t xml:space="preserve">Cubic mean </w:t>
      </w:r>
    </w:p>
    <w:p w:rsidR="00000000" w:rsidRDefault="00000000">
      <w:pPr>
        <w:ind w:left="720"/>
        <w:divId w:val="1430076326"/>
        <w:rPr>
          <w:lang w:val="en"/>
        </w:rPr>
      </w:pPr>
      <w:r>
        <w:rPr>
          <w:lang w:val="en"/>
        </w:rPr>
        <w:t>‘</w:t>
      </w:r>
      <w:r>
        <w:rPr>
          <w:rStyle w:val="HTML1"/>
          <w:lang w:val="en"/>
        </w:rPr>
        <w:t>pm</w:t>
      </w:r>
      <w:r>
        <w:rPr>
          <w:lang w:val="en"/>
        </w:rPr>
        <w:t>’</w:t>
      </w:r>
    </w:p>
    <w:p w:rsidR="00000000" w:rsidRDefault="00000000">
      <w:pPr>
        <w:pStyle w:val="a5"/>
        <w:ind w:left="720"/>
        <w:divId w:val="1430076326"/>
        <w:rPr>
          <w:lang w:val="en"/>
        </w:rPr>
      </w:pPr>
      <w:r>
        <w:rPr>
          <w:lang w:val="en"/>
        </w:rPr>
        <w:t xml:space="preserve">Power mean </w:t>
      </w:r>
    </w:p>
    <w:p w:rsidR="00000000" w:rsidRDefault="00000000">
      <w:pPr>
        <w:ind w:left="720"/>
        <w:divId w:val="1430076326"/>
        <w:rPr>
          <w:lang w:val="en"/>
        </w:rPr>
      </w:pPr>
      <w:r>
        <w:rPr>
          <w:lang w:val="en"/>
        </w:rPr>
        <w:t>‘</w:t>
      </w:r>
      <w:r>
        <w:rPr>
          <w:rStyle w:val="HTML1"/>
          <w:lang w:val="en"/>
        </w:rPr>
        <w:t>median</w:t>
      </w:r>
      <w:r>
        <w:rPr>
          <w:lang w:val="en"/>
        </w:rPr>
        <w:t>’</w:t>
      </w:r>
    </w:p>
    <w:p w:rsidR="00000000" w:rsidRDefault="00000000">
      <w:pPr>
        <w:pStyle w:val="a5"/>
        <w:ind w:left="720"/>
        <w:divId w:val="1430076326"/>
        <w:rPr>
          <w:lang w:val="en"/>
        </w:rPr>
      </w:pPr>
      <w:r>
        <w:rPr>
          <w:lang w:val="en"/>
        </w:rPr>
        <w:t xml:space="preserve">Median </w:t>
      </w:r>
    </w:p>
    <w:p w:rsidR="00000000" w:rsidRDefault="00000000">
      <w:pPr>
        <w:divId w:val="1430076326"/>
        <w:rPr>
          <w:lang w:val="en"/>
        </w:rPr>
      </w:pPr>
      <w:r>
        <w:rPr>
          <w:rStyle w:val="HTML1"/>
          <w:lang w:val="en"/>
        </w:rPr>
        <w:lastRenderedPageBreak/>
        <w:t>bypass</w:t>
      </w:r>
    </w:p>
    <w:p w:rsidR="00000000" w:rsidRDefault="00000000">
      <w:pPr>
        <w:pStyle w:val="a5"/>
        <w:ind w:left="720"/>
        <w:divId w:val="1430076326"/>
        <w:rPr>
          <w:lang w:val="en"/>
        </w:rPr>
      </w:pPr>
      <w:r>
        <w:rPr>
          <w:lang w:val="en"/>
        </w:rPr>
        <w:t xml:space="preserve">Do not actually modify frame. Useful when one only wants metadata. </w:t>
      </w:r>
    </w:p>
    <w:p w:rsidR="00000000" w:rsidRDefault="00000000">
      <w:pPr>
        <w:pStyle w:val="3"/>
        <w:divId w:val="1918712893"/>
        <w:rPr>
          <w:lang w:val="en"/>
        </w:rPr>
      </w:pPr>
      <w:r>
        <w:rPr>
          <w:lang w:val="en"/>
        </w:rPr>
        <w:t>39.62 dejudder</w:t>
      </w:r>
    </w:p>
    <w:p w:rsidR="00000000" w:rsidRDefault="00000000">
      <w:pPr>
        <w:pStyle w:val="a5"/>
        <w:divId w:val="1918712893"/>
        <w:rPr>
          <w:lang w:val="en"/>
        </w:rPr>
      </w:pPr>
      <w:r>
        <w:rPr>
          <w:lang w:val="en"/>
        </w:rPr>
        <w:t xml:space="preserve">Remove judder produced by partially interlaced telecined content. </w:t>
      </w:r>
    </w:p>
    <w:p w:rsidR="00000000" w:rsidRDefault="00000000">
      <w:pPr>
        <w:pStyle w:val="a5"/>
        <w:divId w:val="1918712893"/>
        <w:rPr>
          <w:lang w:val="en"/>
        </w:rPr>
      </w:pPr>
      <w:r>
        <w:rPr>
          <w:lang w:val="en"/>
        </w:rPr>
        <w:t xml:space="preserve">Judder can be introduced, for instance, by </w:t>
      </w:r>
      <w:hyperlink w:anchor="pullup" w:history="1">
        <w:r>
          <w:rPr>
            <w:rStyle w:val="a3"/>
            <w:lang w:val="en"/>
          </w:rPr>
          <w:t>pullup</w:t>
        </w:r>
      </w:hyperlink>
      <w:r>
        <w:rPr>
          <w:lang w:val="en"/>
        </w:rPr>
        <w:t xml:space="preserve"> filter. If the original source was partially telecined content then the output of </w:t>
      </w:r>
      <w:r>
        <w:rPr>
          <w:rStyle w:val="HTML2"/>
          <w:lang w:val="en"/>
        </w:rPr>
        <w:t>pullup,dejudder</w:t>
      </w:r>
      <w:r>
        <w:rPr>
          <w:lang w:val="en"/>
        </w:rPr>
        <w:t xml:space="preserve"> will have a variable frame rate. May change the recorded frame rate of the container. Aside from that change, this filter will not affect constant frame rate video. </w:t>
      </w:r>
    </w:p>
    <w:p w:rsidR="00000000" w:rsidRDefault="00000000">
      <w:pPr>
        <w:pStyle w:val="a5"/>
        <w:divId w:val="1918712893"/>
        <w:rPr>
          <w:lang w:val="en"/>
        </w:rPr>
      </w:pPr>
      <w:r>
        <w:rPr>
          <w:lang w:val="en"/>
        </w:rPr>
        <w:t xml:space="preserve">The option available in this filter is: </w:t>
      </w:r>
    </w:p>
    <w:p w:rsidR="00000000" w:rsidRDefault="00000000">
      <w:pPr>
        <w:divId w:val="1918712893"/>
        <w:rPr>
          <w:lang w:val="en"/>
        </w:rPr>
      </w:pPr>
      <w:r>
        <w:rPr>
          <w:rStyle w:val="HTML1"/>
          <w:lang w:val="en"/>
        </w:rPr>
        <w:t>cycle</w:t>
      </w:r>
    </w:p>
    <w:p w:rsidR="00000000" w:rsidRDefault="00000000">
      <w:pPr>
        <w:pStyle w:val="a5"/>
        <w:ind w:left="720"/>
        <w:divId w:val="1918712893"/>
        <w:rPr>
          <w:lang w:val="en"/>
        </w:rPr>
      </w:pPr>
      <w:r>
        <w:rPr>
          <w:lang w:val="en"/>
        </w:rPr>
        <w:t xml:space="preserve">Specify the length of the window over which the judder repeats. </w:t>
      </w:r>
    </w:p>
    <w:p w:rsidR="00000000" w:rsidRDefault="00000000">
      <w:pPr>
        <w:pStyle w:val="a5"/>
        <w:ind w:left="720"/>
        <w:divId w:val="1918712893"/>
        <w:rPr>
          <w:lang w:val="en"/>
        </w:rPr>
      </w:pPr>
      <w:r>
        <w:rPr>
          <w:lang w:val="en"/>
        </w:rPr>
        <w:t xml:space="preserve">Accepts any integer greater than 1. Useful values are: </w:t>
      </w:r>
    </w:p>
    <w:p w:rsidR="00000000" w:rsidRDefault="00000000">
      <w:pPr>
        <w:ind w:left="720"/>
        <w:divId w:val="1918712893"/>
        <w:rPr>
          <w:lang w:val="en"/>
        </w:rPr>
      </w:pPr>
      <w:r>
        <w:rPr>
          <w:lang w:val="en"/>
        </w:rPr>
        <w:t>‘</w:t>
      </w:r>
      <w:r>
        <w:rPr>
          <w:rStyle w:val="HTML1"/>
          <w:lang w:val="en"/>
        </w:rPr>
        <w:t>4</w:t>
      </w:r>
      <w:r>
        <w:rPr>
          <w:lang w:val="en"/>
        </w:rPr>
        <w:t>’</w:t>
      </w:r>
    </w:p>
    <w:p w:rsidR="00000000" w:rsidRDefault="00000000">
      <w:pPr>
        <w:pStyle w:val="a5"/>
        <w:ind w:left="720"/>
        <w:divId w:val="1918712893"/>
        <w:rPr>
          <w:lang w:val="en"/>
        </w:rPr>
      </w:pPr>
      <w:r>
        <w:rPr>
          <w:lang w:val="en"/>
        </w:rPr>
        <w:t xml:space="preserve">If the original was telecined from 24 to 30 fps (Film to NTSC). </w:t>
      </w:r>
    </w:p>
    <w:p w:rsidR="00000000" w:rsidRDefault="00000000">
      <w:pPr>
        <w:ind w:left="720"/>
        <w:divId w:val="1918712893"/>
        <w:rPr>
          <w:lang w:val="en"/>
        </w:rPr>
      </w:pPr>
      <w:r>
        <w:rPr>
          <w:lang w:val="en"/>
        </w:rPr>
        <w:t>‘</w:t>
      </w:r>
      <w:r>
        <w:rPr>
          <w:rStyle w:val="HTML1"/>
          <w:lang w:val="en"/>
        </w:rPr>
        <w:t>5</w:t>
      </w:r>
      <w:r>
        <w:rPr>
          <w:lang w:val="en"/>
        </w:rPr>
        <w:t>’</w:t>
      </w:r>
    </w:p>
    <w:p w:rsidR="00000000" w:rsidRDefault="00000000">
      <w:pPr>
        <w:pStyle w:val="a5"/>
        <w:ind w:left="720"/>
        <w:divId w:val="1918712893"/>
        <w:rPr>
          <w:lang w:val="en"/>
        </w:rPr>
      </w:pPr>
      <w:r>
        <w:rPr>
          <w:lang w:val="en"/>
        </w:rPr>
        <w:t xml:space="preserve">If the original was telecined from 25 to 30 fps (PAL to NTSC). </w:t>
      </w:r>
    </w:p>
    <w:p w:rsidR="00000000" w:rsidRDefault="00000000">
      <w:pPr>
        <w:ind w:left="720"/>
        <w:divId w:val="1918712893"/>
        <w:rPr>
          <w:lang w:val="en"/>
        </w:rPr>
      </w:pPr>
      <w:r>
        <w:rPr>
          <w:lang w:val="en"/>
        </w:rPr>
        <w:t>‘</w:t>
      </w:r>
      <w:r>
        <w:rPr>
          <w:rStyle w:val="HTML1"/>
          <w:lang w:val="en"/>
        </w:rPr>
        <w:t>20</w:t>
      </w:r>
      <w:r>
        <w:rPr>
          <w:lang w:val="en"/>
        </w:rPr>
        <w:t>’</w:t>
      </w:r>
    </w:p>
    <w:p w:rsidR="00000000" w:rsidRDefault="00000000">
      <w:pPr>
        <w:pStyle w:val="a5"/>
        <w:ind w:left="720"/>
        <w:divId w:val="1918712893"/>
        <w:rPr>
          <w:lang w:val="en"/>
        </w:rPr>
      </w:pPr>
      <w:r>
        <w:rPr>
          <w:lang w:val="en"/>
        </w:rPr>
        <w:t xml:space="preserve">If a mixture of the two. </w:t>
      </w:r>
    </w:p>
    <w:p w:rsidR="00000000" w:rsidRDefault="00000000">
      <w:pPr>
        <w:pStyle w:val="a5"/>
        <w:ind w:left="720"/>
        <w:divId w:val="1918712893"/>
        <w:rPr>
          <w:lang w:val="en"/>
        </w:rPr>
      </w:pPr>
      <w:r>
        <w:rPr>
          <w:lang w:val="en"/>
        </w:rPr>
        <w:t>The default is ‘</w:t>
      </w:r>
      <w:r>
        <w:rPr>
          <w:rStyle w:val="HTML1"/>
          <w:lang w:val="en"/>
        </w:rPr>
        <w:t>4</w:t>
      </w:r>
      <w:r>
        <w:rPr>
          <w:lang w:val="en"/>
        </w:rPr>
        <w:t xml:space="preserve">’. </w:t>
      </w:r>
    </w:p>
    <w:p w:rsidR="00000000" w:rsidRDefault="00000000">
      <w:pPr>
        <w:pStyle w:val="3"/>
        <w:divId w:val="703402902"/>
        <w:rPr>
          <w:lang w:val="en"/>
        </w:rPr>
      </w:pPr>
      <w:r>
        <w:rPr>
          <w:lang w:val="en"/>
        </w:rPr>
        <w:t>39.63 delogo</w:t>
      </w:r>
    </w:p>
    <w:p w:rsidR="00000000" w:rsidRDefault="00000000">
      <w:pPr>
        <w:pStyle w:val="a5"/>
        <w:divId w:val="703402902"/>
        <w:rPr>
          <w:lang w:val="en"/>
        </w:rPr>
      </w:pPr>
      <w:r>
        <w:rPr>
          <w:lang w:val="en"/>
        </w:rPr>
        <w:t xml:space="preserve">Suppress a TV station logo by a simple interpolation of the surrounding pixels. Just set a rectangle covering the logo and watch it disappear (and sometimes something even uglier appear - your mileage may vary). </w:t>
      </w:r>
    </w:p>
    <w:p w:rsidR="00000000" w:rsidRDefault="00000000">
      <w:pPr>
        <w:pStyle w:val="a5"/>
        <w:divId w:val="703402902"/>
        <w:rPr>
          <w:lang w:val="en"/>
        </w:rPr>
      </w:pPr>
      <w:r>
        <w:rPr>
          <w:lang w:val="en"/>
        </w:rPr>
        <w:t xml:space="preserve">It accepts the following parameters: </w:t>
      </w:r>
    </w:p>
    <w:p w:rsidR="00000000" w:rsidRDefault="00000000">
      <w:pPr>
        <w:divId w:val="703402902"/>
        <w:rPr>
          <w:lang w:val="en"/>
        </w:rPr>
      </w:pPr>
      <w:r>
        <w:rPr>
          <w:rStyle w:val="HTML1"/>
          <w:lang w:val="en"/>
        </w:rPr>
        <w:lastRenderedPageBreak/>
        <w:t>x</w:t>
      </w:r>
    </w:p>
    <w:p w:rsidR="00000000" w:rsidRDefault="00000000">
      <w:pPr>
        <w:divId w:val="703402902"/>
        <w:rPr>
          <w:lang w:val="en"/>
        </w:rPr>
      </w:pPr>
      <w:r>
        <w:rPr>
          <w:rStyle w:val="HTML1"/>
          <w:lang w:val="en"/>
        </w:rPr>
        <w:t>y</w:t>
      </w:r>
    </w:p>
    <w:p w:rsidR="00000000" w:rsidRDefault="00000000">
      <w:pPr>
        <w:pStyle w:val="a5"/>
        <w:ind w:left="720"/>
        <w:divId w:val="703402902"/>
        <w:rPr>
          <w:lang w:val="en"/>
        </w:rPr>
      </w:pPr>
      <w:r>
        <w:rPr>
          <w:lang w:val="en"/>
        </w:rPr>
        <w:t xml:space="preserve">Specify the top left corner coordinates of the logo. They must be specified. </w:t>
      </w:r>
    </w:p>
    <w:p w:rsidR="00000000" w:rsidRDefault="00000000">
      <w:pPr>
        <w:divId w:val="703402902"/>
        <w:rPr>
          <w:lang w:val="en"/>
        </w:rPr>
      </w:pPr>
      <w:r>
        <w:rPr>
          <w:rStyle w:val="HTML1"/>
          <w:lang w:val="en"/>
        </w:rPr>
        <w:t>w</w:t>
      </w:r>
    </w:p>
    <w:p w:rsidR="00000000" w:rsidRDefault="00000000">
      <w:pPr>
        <w:divId w:val="703402902"/>
        <w:rPr>
          <w:lang w:val="en"/>
        </w:rPr>
      </w:pPr>
      <w:r>
        <w:rPr>
          <w:rStyle w:val="HTML1"/>
          <w:lang w:val="en"/>
        </w:rPr>
        <w:t>h</w:t>
      </w:r>
    </w:p>
    <w:p w:rsidR="00000000" w:rsidRDefault="00000000">
      <w:pPr>
        <w:pStyle w:val="a5"/>
        <w:ind w:left="720"/>
        <w:divId w:val="703402902"/>
        <w:rPr>
          <w:lang w:val="en"/>
        </w:rPr>
      </w:pPr>
      <w:r>
        <w:rPr>
          <w:lang w:val="en"/>
        </w:rPr>
        <w:t xml:space="preserve">Specify the width and height of the logo to clear. They must be specified. </w:t>
      </w:r>
    </w:p>
    <w:p w:rsidR="00000000" w:rsidRDefault="00000000">
      <w:pPr>
        <w:divId w:val="703402902"/>
        <w:rPr>
          <w:lang w:val="en"/>
        </w:rPr>
      </w:pPr>
      <w:r>
        <w:rPr>
          <w:rStyle w:val="HTML1"/>
          <w:lang w:val="en"/>
        </w:rPr>
        <w:t>show</w:t>
      </w:r>
    </w:p>
    <w:p w:rsidR="00000000" w:rsidRDefault="00000000">
      <w:pPr>
        <w:pStyle w:val="a5"/>
        <w:ind w:left="720"/>
        <w:divId w:val="703402902"/>
        <w:rPr>
          <w:lang w:val="en"/>
        </w:rPr>
      </w:pPr>
      <w:r>
        <w:rPr>
          <w:lang w:val="en"/>
        </w:rPr>
        <w:t xml:space="preserve">When set to 1, a green rectangle is drawn on the screen to simplify finding the right </w:t>
      </w:r>
      <w:r>
        <w:rPr>
          <w:rStyle w:val="HTML0"/>
          <w:lang w:val="en"/>
        </w:rPr>
        <w:t>x</w:t>
      </w:r>
      <w:r>
        <w:rPr>
          <w:lang w:val="en"/>
        </w:rPr>
        <w:t xml:space="preserve">, </w:t>
      </w:r>
      <w:r>
        <w:rPr>
          <w:rStyle w:val="HTML0"/>
          <w:lang w:val="en"/>
        </w:rPr>
        <w:t>y</w:t>
      </w:r>
      <w:r>
        <w:rPr>
          <w:lang w:val="en"/>
        </w:rPr>
        <w:t xml:space="preserve">, </w:t>
      </w:r>
      <w:r>
        <w:rPr>
          <w:rStyle w:val="HTML0"/>
          <w:lang w:val="en"/>
        </w:rPr>
        <w:t>w</w:t>
      </w:r>
      <w:r>
        <w:rPr>
          <w:lang w:val="en"/>
        </w:rPr>
        <w:t xml:space="preserve">, and </w:t>
      </w:r>
      <w:r>
        <w:rPr>
          <w:rStyle w:val="HTML0"/>
          <w:lang w:val="en"/>
        </w:rPr>
        <w:t>h</w:t>
      </w:r>
      <w:r>
        <w:rPr>
          <w:lang w:val="en"/>
        </w:rPr>
        <w:t xml:space="preserve"> parameters. The default value is 0. </w:t>
      </w:r>
    </w:p>
    <w:p w:rsidR="00000000" w:rsidRDefault="00000000">
      <w:pPr>
        <w:pStyle w:val="a5"/>
        <w:ind w:left="720"/>
        <w:divId w:val="703402902"/>
        <w:rPr>
          <w:lang w:val="en"/>
        </w:rPr>
      </w:pPr>
      <w:r>
        <w:rPr>
          <w:lang w:val="en"/>
        </w:rPr>
        <w:t xml:space="preserve">The rectangle is drawn on the outermost pixels which will be (partly) replaced with interpolated values. The values of the next pixels immediately outside this rectangle in each direction will be used to compute the interpolated pixel values inside the rectangle. </w:t>
      </w:r>
    </w:p>
    <w:p w:rsidR="00000000" w:rsidRDefault="00000000">
      <w:pPr>
        <w:numPr>
          <w:ilvl w:val="0"/>
          <w:numId w:val="382"/>
        </w:numPr>
        <w:spacing w:before="100" w:beforeAutospacing="1" w:after="100" w:afterAutospacing="1"/>
        <w:divId w:val="703402902"/>
        <w:rPr>
          <w:lang w:val="en"/>
        </w:rPr>
      </w:pPr>
      <w:hyperlink w:anchor="Examples-105" w:history="1">
        <w:r>
          <w:rPr>
            <w:rStyle w:val="a3"/>
            <w:lang w:val="en"/>
          </w:rPr>
          <w:t>Examples</w:t>
        </w:r>
      </w:hyperlink>
    </w:p>
    <w:p w:rsidR="00000000" w:rsidRDefault="00000000">
      <w:pPr>
        <w:pStyle w:val="4"/>
        <w:divId w:val="497504109"/>
        <w:rPr>
          <w:lang w:val="en"/>
        </w:rPr>
      </w:pPr>
      <w:r>
        <w:rPr>
          <w:lang w:val="en"/>
        </w:rPr>
        <w:t>39.63.1 Examples</w:t>
      </w:r>
    </w:p>
    <w:p w:rsidR="00000000" w:rsidRDefault="00000000">
      <w:pPr>
        <w:numPr>
          <w:ilvl w:val="0"/>
          <w:numId w:val="383"/>
        </w:numPr>
        <w:spacing w:before="100" w:beforeAutospacing="1" w:after="100" w:afterAutospacing="1"/>
        <w:divId w:val="497504109"/>
        <w:rPr>
          <w:lang w:val="en"/>
        </w:rPr>
      </w:pPr>
      <w:r>
        <w:rPr>
          <w:lang w:val="en"/>
        </w:rPr>
        <w:t xml:space="preserve">Set a rectangle covering the area with top left corner coordinates 0,0 and size 100x77: </w:t>
      </w:r>
    </w:p>
    <w:p w:rsidR="00000000" w:rsidRDefault="00000000">
      <w:pPr>
        <w:pStyle w:val="HTML3"/>
        <w:numPr>
          <w:ilvl w:val="0"/>
          <w:numId w:val="383"/>
        </w:numPr>
        <w:tabs>
          <w:tab w:val="clear" w:pos="720"/>
        </w:tabs>
        <w:divId w:val="394354472"/>
        <w:rPr>
          <w:lang w:val="en"/>
        </w:rPr>
      </w:pPr>
      <w:r>
        <w:rPr>
          <w:lang w:val="en"/>
        </w:rPr>
        <w:t>delogo=x=0:y=0:w=100:h=77</w:t>
      </w:r>
    </w:p>
    <w:p w:rsidR="00000000" w:rsidRDefault="00000000">
      <w:pPr>
        <w:pStyle w:val="3"/>
        <w:divId w:val="1381661870"/>
        <w:rPr>
          <w:lang w:val="en"/>
        </w:rPr>
      </w:pPr>
      <w:r>
        <w:rPr>
          <w:lang w:val="en"/>
        </w:rPr>
        <w:t>39.64 derain</w:t>
      </w:r>
    </w:p>
    <w:p w:rsidR="00000000" w:rsidRDefault="00000000">
      <w:pPr>
        <w:pStyle w:val="a5"/>
        <w:divId w:val="1381661870"/>
        <w:rPr>
          <w:lang w:val="en"/>
        </w:rPr>
      </w:pPr>
      <w:r>
        <w:rPr>
          <w:lang w:val="en"/>
        </w:rPr>
        <w:t xml:space="preserve">Remove the rain in the input image/video by applying the derain methods based on convolutional neural networks. Supported models: </w:t>
      </w:r>
    </w:p>
    <w:p w:rsidR="00000000" w:rsidRDefault="00000000">
      <w:pPr>
        <w:numPr>
          <w:ilvl w:val="0"/>
          <w:numId w:val="384"/>
        </w:numPr>
        <w:spacing w:before="100" w:beforeAutospacing="1" w:after="100" w:afterAutospacing="1"/>
        <w:divId w:val="1381661870"/>
        <w:rPr>
          <w:lang w:val="en"/>
        </w:rPr>
      </w:pPr>
      <w:r>
        <w:rPr>
          <w:lang w:val="en"/>
        </w:rPr>
        <w:t xml:space="preserve">Recurrent Squeeze-and-Excitation Context Aggregation Net (RESCAN). See </w:t>
      </w:r>
      <w:hyperlink r:id="rId88" w:history="1">
        <w:r>
          <w:rPr>
            <w:rStyle w:val="a3"/>
            <w:lang w:val="en"/>
          </w:rPr>
          <w:t>http://openaccess.thecvf.com/content_ECCV_2018/papers/Xia_Li_Recurrent_Squeeze-and-Excitation_Context_ECCV_2018_paper.pdf</w:t>
        </w:r>
      </w:hyperlink>
      <w:r>
        <w:rPr>
          <w:lang w:val="en"/>
        </w:rPr>
        <w:t xml:space="preserve">. </w:t>
      </w:r>
    </w:p>
    <w:p w:rsidR="00000000" w:rsidRDefault="00000000">
      <w:pPr>
        <w:pStyle w:val="a5"/>
        <w:divId w:val="1381661870"/>
        <w:rPr>
          <w:lang w:val="en"/>
        </w:rPr>
      </w:pPr>
      <w:r>
        <w:rPr>
          <w:lang w:val="en"/>
        </w:rPr>
        <w:t xml:space="preserve">Training as well as model generation scripts are provided in the repository at </w:t>
      </w:r>
      <w:hyperlink r:id="rId89" w:history="1">
        <w:r>
          <w:rPr>
            <w:rStyle w:val="a3"/>
            <w:lang w:val="en"/>
          </w:rPr>
          <w:t>https://github.com/XueweiMeng/derain_filter.git</w:t>
        </w:r>
      </w:hyperlink>
      <w:r>
        <w:rPr>
          <w:lang w:val="en"/>
        </w:rPr>
        <w:t xml:space="preserve">. </w:t>
      </w:r>
    </w:p>
    <w:p w:rsidR="00000000" w:rsidRDefault="00000000">
      <w:pPr>
        <w:pStyle w:val="a5"/>
        <w:divId w:val="1381661870"/>
        <w:rPr>
          <w:lang w:val="en"/>
        </w:rPr>
      </w:pPr>
      <w:r>
        <w:rPr>
          <w:lang w:val="en"/>
        </w:rPr>
        <w:lastRenderedPageBreak/>
        <w:t xml:space="preserve">Native model files (.model) can be generated from TensorFlow model files (.pb) by using tools/python/convert.py </w:t>
      </w:r>
    </w:p>
    <w:p w:rsidR="00000000" w:rsidRDefault="00000000">
      <w:pPr>
        <w:pStyle w:val="a5"/>
        <w:divId w:val="1381661870"/>
        <w:rPr>
          <w:lang w:val="en"/>
        </w:rPr>
      </w:pPr>
      <w:r>
        <w:rPr>
          <w:lang w:val="en"/>
        </w:rPr>
        <w:t xml:space="preserve">The filter accepts the following options: </w:t>
      </w:r>
    </w:p>
    <w:p w:rsidR="00000000" w:rsidRDefault="00000000">
      <w:pPr>
        <w:divId w:val="1381661870"/>
        <w:rPr>
          <w:lang w:val="en"/>
        </w:rPr>
      </w:pPr>
      <w:r>
        <w:rPr>
          <w:rStyle w:val="HTML1"/>
          <w:lang w:val="en"/>
        </w:rPr>
        <w:t>filter_type</w:t>
      </w:r>
    </w:p>
    <w:p w:rsidR="00000000" w:rsidRDefault="00000000">
      <w:pPr>
        <w:pStyle w:val="a5"/>
        <w:ind w:left="720"/>
        <w:divId w:val="1381661870"/>
        <w:rPr>
          <w:lang w:val="en"/>
        </w:rPr>
      </w:pPr>
      <w:r>
        <w:rPr>
          <w:lang w:val="en"/>
        </w:rPr>
        <w:t xml:space="preserve">Specify which filter to use. This option accepts the following values: </w:t>
      </w:r>
    </w:p>
    <w:p w:rsidR="00000000" w:rsidRDefault="00000000">
      <w:pPr>
        <w:ind w:left="720"/>
        <w:divId w:val="1381661870"/>
        <w:rPr>
          <w:lang w:val="en"/>
        </w:rPr>
      </w:pPr>
      <w:r>
        <w:rPr>
          <w:lang w:val="en"/>
        </w:rPr>
        <w:t>‘</w:t>
      </w:r>
      <w:r>
        <w:rPr>
          <w:rStyle w:val="HTML1"/>
          <w:lang w:val="en"/>
        </w:rPr>
        <w:t>derain</w:t>
      </w:r>
      <w:r>
        <w:rPr>
          <w:lang w:val="en"/>
        </w:rPr>
        <w:t>’</w:t>
      </w:r>
    </w:p>
    <w:p w:rsidR="00000000" w:rsidRDefault="00000000">
      <w:pPr>
        <w:pStyle w:val="a5"/>
        <w:ind w:left="720"/>
        <w:divId w:val="1381661870"/>
        <w:rPr>
          <w:lang w:val="en"/>
        </w:rPr>
      </w:pPr>
      <w:r>
        <w:rPr>
          <w:lang w:val="en"/>
        </w:rPr>
        <w:t xml:space="preserve">Derain filter. To conduct derain filter, you need to use a derain model. </w:t>
      </w:r>
    </w:p>
    <w:p w:rsidR="00000000" w:rsidRDefault="00000000">
      <w:pPr>
        <w:ind w:left="720"/>
        <w:divId w:val="1381661870"/>
        <w:rPr>
          <w:lang w:val="en"/>
        </w:rPr>
      </w:pPr>
      <w:r>
        <w:rPr>
          <w:lang w:val="en"/>
        </w:rPr>
        <w:t>‘</w:t>
      </w:r>
      <w:r>
        <w:rPr>
          <w:rStyle w:val="HTML1"/>
          <w:lang w:val="en"/>
        </w:rPr>
        <w:t>dehaze</w:t>
      </w:r>
      <w:r>
        <w:rPr>
          <w:lang w:val="en"/>
        </w:rPr>
        <w:t>’</w:t>
      </w:r>
    </w:p>
    <w:p w:rsidR="00000000" w:rsidRDefault="00000000">
      <w:pPr>
        <w:pStyle w:val="a5"/>
        <w:ind w:left="720"/>
        <w:divId w:val="1381661870"/>
        <w:rPr>
          <w:lang w:val="en"/>
        </w:rPr>
      </w:pPr>
      <w:r>
        <w:rPr>
          <w:lang w:val="en"/>
        </w:rPr>
        <w:t xml:space="preserve">Dehaze filter. To conduct dehaze filter, you need to use a dehaze model. </w:t>
      </w:r>
    </w:p>
    <w:p w:rsidR="00000000" w:rsidRDefault="00000000">
      <w:pPr>
        <w:pStyle w:val="a5"/>
        <w:ind w:left="720"/>
        <w:divId w:val="1381661870"/>
        <w:rPr>
          <w:lang w:val="en"/>
        </w:rPr>
      </w:pPr>
      <w:r>
        <w:rPr>
          <w:lang w:val="en"/>
        </w:rPr>
        <w:t>Default value is ‘</w:t>
      </w:r>
      <w:r>
        <w:rPr>
          <w:rStyle w:val="HTML1"/>
          <w:lang w:val="en"/>
        </w:rPr>
        <w:t>derain</w:t>
      </w:r>
      <w:r>
        <w:rPr>
          <w:lang w:val="en"/>
        </w:rPr>
        <w:t xml:space="preserve">’. </w:t>
      </w:r>
    </w:p>
    <w:p w:rsidR="00000000" w:rsidRDefault="00000000">
      <w:pPr>
        <w:divId w:val="1381661870"/>
        <w:rPr>
          <w:lang w:val="en"/>
        </w:rPr>
      </w:pPr>
      <w:r>
        <w:rPr>
          <w:rStyle w:val="HTML1"/>
          <w:lang w:val="en"/>
        </w:rPr>
        <w:t>dnn_backend</w:t>
      </w:r>
    </w:p>
    <w:p w:rsidR="00000000" w:rsidRDefault="00000000">
      <w:pPr>
        <w:pStyle w:val="a5"/>
        <w:ind w:left="720"/>
        <w:divId w:val="1381661870"/>
        <w:rPr>
          <w:lang w:val="en"/>
        </w:rPr>
      </w:pPr>
      <w:r>
        <w:rPr>
          <w:lang w:val="en"/>
        </w:rPr>
        <w:t xml:space="preserve">Specify which DNN backend to use for model loading and execution. This option accepts the following values: </w:t>
      </w:r>
    </w:p>
    <w:p w:rsidR="00000000" w:rsidRDefault="00000000">
      <w:pPr>
        <w:ind w:left="720"/>
        <w:divId w:val="1381661870"/>
        <w:rPr>
          <w:lang w:val="en"/>
        </w:rPr>
      </w:pPr>
      <w:r>
        <w:rPr>
          <w:lang w:val="en"/>
        </w:rPr>
        <w:t>‘</w:t>
      </w:r>
      <w:r>
        <w:rPr>
          <w:rStyle w:val="HTML1"/>
          <w:lang w:val="en"/>
        </w:rPr>
        <w:t>native</w:t>
      </w:r>
      <w:r>
        <w:rPr>
          <w:lang w:val="en"/>
        </w:rPr>
        <w:t>’</w:t>
      </w:r>
    </w:p>
    <w:p w:rsidR="00000000" w:rsidRDefault="00000000">
      <w:pPr>
        <w:pStyle w:val="a5"/>
        <w:ind w:left="720"/>
        <w:divId w:val="1381661870"/>
        <w:rPr>
          <w:lang w:val="en"/>
        </w:rPr>
      </w:pPr>
      <w:r>
        <w:rPr>
          <w:lang w:val="en"/>
        </w:rPr>
        <w:t xml:space="preserve">Native implementation of DNN loading and execution. </w:t>
      </w:r>
    </w:p>
    <w:p w:rsidR="00000000" w:rsidRDefault="00000000">
      <w:pPr>
        <w:ind w:left="720"/>
        <w:divId w:val="1381661870"/>
        <w:rPr>
          <w:lang w:val="en"/>
        </w:rPr>
      </w:pPr>
      <w:r>
        <w:rPr>
          <w:lang w:val="en"/>
        </w:rPr>
        <w:t>‘</w:t>
      </w:r>
      <w:r>
        <w:rPr>
          <w:rStyle w:val="HTML1"/>
          <w:lang w:val="en"/>
        </w:rPr>
        <w:t>tensorflow</w:t>
      </w:r>
      <w:r>
        <w:rPr>
          <w:lang w:val="en"/>
        </w:rPr>
        <w:t>’</w:t>
      </w:r>
    </w:p>
    <w:p w:rsidR="00000000" w:rsidRDefault="00000000">
      <w:pPr>
        <w:pStyle w:val="a5"/>
        <w:ind w:left="720"/>
        <w:divId w:val="1381661870"/>
        <w:rPr>
          <w:lang w:val="en"/>
        </w:rPr>
      </w:pPr>
      <w:r>
        <w:rPr>
          <w:lang w:val="en"/>
        </w:rPr>
        <w:t xml:space="preserve">TensorFlow backend. To enable this backend you need to install the TensorFlow for C library (see </w:t>
      </w:r>
      <w:hyperlink r:id="rId90" w:history="1">
        <w:r>
          <w:rPr>
            <w:rStyle w:val="a3"/>
            <w:lang w:val="en"/>
          </w:rPr>
          <w:t>https://www.tensorflow.org/install/lang_c</w:t>
        </w:r>
      </w:hyperlink>
      <w:r>
        <w:rPr>
          <w:lang w:val="en"/>
        </w:rPr>
        <w:t xml:space="preserve">) and configure FFmpeg with </w:t>
      </w:r>
      <w:r>
        <w:rPr>
          <w:rStyle w:val="HTML2"/>
          <w:lang w:val="en"/>
        </w:rPr>
        <w:t>--enable-libtensorflow</w:t>
      </w:r>
      <w:r>
        <w:rPr>
          <w:lang w:val="en"/>
        </w:rPr>
        <w:t xml:space="preserve"> </w:t>
      </w:r>
    </w:p>
    <w:p w:rsidR="00000000" w:rsidRDefault="00000000">
      <w:pPr>
        <w:pStyle w:val="a5"/>
        <w:ind w:left="720"/>
        <w:divId w:val="1381661870"/>
        <w:rPr>
          <w:lang w:val="en"/>
        </w:rPr>
      </w:pPr>
      <w:r>
        <w:rPr>
          <w:lang w:val="en"/>
        </w:rPr>
        <w:t>Default value is ‘</w:t>
      </w:r>
      <w:r>
        <w:rPr>
          <w:rStyle w:val="HTML1"/>
          <w:lang w:val="en"/>
        </w:rPr>
        <w:t>native</w:t>
      </w:r>
      <w:r>
        <w:rPr>
          <w:lang w:val="en"/>
        </w:rPr>
        <w:t xml:space="preserve">’. </w:t>
      </w:r>
    </w:p>
    <w:p w:rsidR="00000000" w:rsidRDefault="00000000">
      <w:pPr>
        <w:divId w:val="1381661870"/>
        <w:rPr>
          <w:lang w:val="en"/>
        </w:rPr>
      </w:pPr>
      <w:r>
        <w:rPr>
          <w:rStyle w:val="HTML1"/>
          <w:lang w:val="en"/>
        </w:rPr>
        <w:t>model</w:t>
      </w:r>
    </w:p>
    <w:p w:rsidR="00000000" w:rsidRDefault="00000000">
      <w:pPr>
        <w:pStyle w:val="a5"/>
        <w:ind w:left="720"/>
        <w:divId w:val="1381661870"/>
        <w:rPr>
          <w:lang w:val="en"/>
        </w:rPr>
      </w:pPr>
      <w:r>
        <w:rPr>
          <w:lang w:val="en"/>
        </w:rPr>
        <w:t xml:space="preserve">Set path to model file specifying network architecture and its parameters. Note that different backends use different file formats. TensorFlow and native backend can load files for only its format. </w:t>
      </w:r>
    </w:p>
    <w:p w:rsidR="00000000" w:rsidRDefault="00000000">
      <w:pPr>
        <w:pStyle w:val="a5"/>
        <w:divId w:val="1381661870"/>
        <w:rPr>
          <w:lang w:val="en"/>
        </w:rPr>
      </w:pPr>
      <w:r>
        <w:rPr>
          <w:lang w:val="en"/>
        </w:rPr>
        <w:lastRenderedPageBreak/>
        <w:t xml:space="preserve">To get full functionality (such as async execution), please use the </w:t>
      </w:r>
      <w:hyperlink w:anchor="dnn_005fprocessing" w:history="1">
        <w:r>
          <w:rPr>
            <w:rStyle w:val="a3"/>
            <w:lang w:val="en"/>
          </w:rPr>
          <w:t>dnn_processing</w:t>
        </w:r>
      </w:hyperlink>
      <w:r>
        <w:rPr>
          <w:lang w:val="en"/>
        </w:rPr>
        <w:t xml:space="preserve"> filter. </w:t>
      </w:r>
    </w:p>
    <w:p w:rsidR="00000000" w:rsidRDefault="00000000">
      <w:pPr>
        <w:pStyle w:val="3"/>
        <w:divId w:val="1590846397"/>
        <w:rPr>
          <w:lang w:val="en"/>
        </w:rPr>
      </w:pPr>
      <w:r>
        <w:rPr>
          <w:lang w:val="en"/>
        </w:rPr>
        <w:t>39.65 deshake</w:t>
      </w:r>
    </w:p>
    <w:p w:rsidR="00000000" w:rsidRDefault="00000000">
      <w:pPr>
        <w:pStyle w:val="a5"/>
        <w:divId w:val="1590846397"/>
        <w:rPr>
          <w:lang w:val="en"/>
        </w:rPr>
      </w:pPr>
      <w:r>
        <w:rPr>
          <w:lang w:val="en"/>
        </w:rPr>
        <w:t xml:space="preserve">Attempt to fix small changes in horizontal and/or vertical shift. This filter helps remove camera shake from hand-holding a camera, bumping a tripod, moving on a vehicle, etc. </w:t>
      </w:r>
    </w:p>
    <w:p w:rsidR="00000000" w:rsidRDefault="00000000">
      <w:pPr>
        <w:pStyle w:val="a5"/>
        <w:divId w:val="1590846397"/>
        <w:rPr>
          <w:lang w:val="en"/>
        </w:rPr>
      </w:pPr>
      <w:r>
        <w:rPr>
          <w:lang w:val="en"/>
        </w:rPr>
        <w:t xml:space="preserve">The filter accepts the following options: </w:t>
      </w:r>
    </w:p>
    <w:p w:rsidR="00000000" w:rsidRDefault="00000000">
      <w:pPr>
        <w:divId w:val="1590846397"/>
        <w:rPr>
          <w:lang w:val="en"/>
        </w:rPr>
      </w:pPr>
      <w:r>
        <w:rPr>
          <w:rStyle w:val="HTML1"/>
          <w:lang w:val="en"/>
        </w:rPr>
        <w:t>x</w:t>
      </w:r>
    </w:p>
    <w:p w:rsidR="00000000" w:rsidRDefault="00000000">
      <w:pPr>
        <w:divId w:val="1590846397"/>
        <w:rPr>
          <w:lang w:val="en"/>
        </w:rPr>
      </w:pPr>
      <w:r>
        <w:rPr>
          <w:rStyle w:val="HTML1"/>
          <w:lang w:val="en"/>
        </w:rPr>
        <w:t>y</w:t>
      </w:r>
    </w:p>
    <w:p w:rsidR="00000000" w:rsidRDefault="00000000">
      <w:pPr>
        <w:divId w:val="1590846397"/>
        <w:rPr>
          <w:lang w:val="en"/>
        </w:rPr>
      </w:pPr>
      <w:r>
        <w:rPr>
          <w:rStyle w:val="HTML1"/>
          <w:lang w:val="en"/>
        </w:rPr>
        <w:t>w</w:t>
      </w:r>
    </w:p>
    <w:p w:rsidR="00000000" w:rsidRDefault="00000000">
      <w:pPr>
        <w:divId w:val="1590846397"/>
        <w:rPr>
          <w:lang w:val="en"/>
        </w:rPr>
      </w:pPr>
      <w:r>
        <w:rPr>
          <w:rStyle w:val="HTML1"/>
          <w:lang w:val="en"/>
        </w:rPr>
        <w:t>h</w:t>
      </w:r>
    </w:p>
    <w:p w:rsidR="00000000" w:rsidRDefault="00000000">
      <w:pPr>
        <w:pStyle w:val="a5"/>
        <w:ind w:left="720"/>
        <w:divId w:val="1590846397"/>
        <w:rPr>
          <w:lang w:val="en"/>
        </w:rPr>
      </w:pPr>
      <w:r>
        <w:rPr>
          <w:lang w:val="en"/>
        </w:rPr>
        <w:t xml:space="preserve">Specify a rectangular area where to limit the search for motion vectors. If desired the search for motion vectors can be limited to a rectangular area of the frame defined by its top left corner, width and height. These parameters have the same meaning as the drawbox filter which can be used to visualise the position of the bounding box. </w:t>
      </w:r>
    </w:p>
    <w:p w:rsidR="00000000" w:rsidRDefault="00000000">
      <w:pPr>
        <w:pStyle w:val="a5"/>
        <w:ind w:left="720"/>
        <w:divId w:val="1590846397"/>
        <w:rPr>
          <w:lang w:val="en"/>
        </w:rPr>
      </w:pPr>
      <w:r>
        <w:rPr>
          <w:lang w:val="en"/>
        </w:rPr>
        <w:t xml:space="preserve">This is useful when simultaneous movement of subjects within the frame might be confused for camera motion by the motion vector search. </w:t>
      </w:r>
    </w:p>
    <w:p w:rsidR="00000000" w:rsidRDefault="00000000">
      <w:pPr>
        <w:pStyle w:val="a5"/>
        <w:ind w:left="720"/>
        <w:divId w:val="1590846397"/>
        <w:rPr>
          <w:lang w:val="en"/>
        </w:rPr>
      </w:pPr>
      <w:r>
        <w:rPr>
          <w:lang w:val="en"/>
        </w:rPr>
        <w:t xml:space="preserve">If any or all of </w:t>
      </w:r>
      <w:r>
        <w:rPr>
          <w:rStyle w:val="HTML0"/>
          <w:lang w:val="en"/>
        </w:rPr>
        <w:t>x</w:t>
      </w:r>
      <w:r>
        <w:rPr>
          <w:lang w:val="en"/>
        </w:rPr>
        <w:t xml:space="preserve">, </w:t>
      </w:r>
      <w:r>
        <w:rPr>
          <w:rStyle w:val="HTML0"/>
          <w:lang w:val="en"/>
        </w:rPr>
        <w:t>y</w:t>
      </w:r>
      <w:r>
        <w:rPr>
          <w:lang w:val="en"/>
        </w:rPr>
        <w:t xml:space="preserve">, </w:t>
      </w:r>
      <w:r>
        <w:rPr>
          <w:rStyle w:val="HTML0"/>
          <w:lang w:val="en"/>
        </w:rPr>
        <w:t>w</w:t>
      </w:r>
      <w:r>
        <w:rPr>
          <w:lang w:val="en"/>
        </w:rPr>
        <w:t xml:space="preserve"> and </w:t>
      </w:r>
      <w:r>
        <w:rPr>
          <w:rStyle w:val="HTML0"/>
          <w:lang w:val="en"/>
        </w:rPr>
        <w:t>h</w:t>
      </w:r>
      <w:r>
        <w:rPr>
          <w:lang w:val="en"/>
        </w:rPr>
        <w:t xml:space="preserve"> are set to -1 then the full frame is used. This allows later options to be set without specifying the bounding box for the motion vector search. </w:t>
      </w:r>
    </w:p>
    <w:p w:rsidR="00000000" w:rsidRDefault="00000000">
      <w:pPr>
        <w:pStyle w:val="a5"/>
        <w:ind w:left="720"/>
        <w:divId w:val="1590846397"/>
        <w:rPr>
          <w:lang w:val="en"/>
        </w:rPr>
      </w:pPr>
      <w:r>
        <w:rPr>
          <w:lang w:val="en"/>
        </w:rPr>
        <w:t xml:space="preserve">Default - search the whole frame. </w:t>
      </w:r>
    </w:p>
    <w:p w:rsidR="00000000" w:rsidRDefault="00000000">
      <w:pPr>
        <w:divId w:val="1590846397"/>
        <w:rPr>
          <w:lang w:val="en"/>
        </w:rPr>
      </w:pPr>
      <w:r>
        <w:rPr>
          <w:rStyle w:val="HTML1"/>
          <w:lang w:val="en"/>
        </w:rPr>
        <w:t>rx</w:t>
      </w:r>
    </w:p>
    <w:p w:rsidR="00000000" w:rsidRDefault="00000000">
      <w:pPr>
        <w:divId w:val="1590846397"/>
        <w:rPr>
          <w:lang w:val="en"/>
        </w:rPr>
      </w:pPr>
      <w:r>
        <w:rPr>
          <w:rStyle w:val="HTML1"/>
          <w:lang w:val="en"/>
        </w:rPr>
        <w:t>ry</w:t>
      </w:r>
    </w:p>
    <w:p w:rsidR="00000000" w:rsidRDefault="00000000">
      <w:pPr>
        <w:pStyle w:val="a5"/>
        <w:ind w:left="720"/>
        <w:divId w:val="1590846397"/>
        <w:rPr>
          <w:lang w:val="en"/>
        </w:rPr>
      </w:pPr>
      <w:r>
        <w:rPr>
          <w:lang w:val="en"/>
        </w:rPr>
        <w:t xml:space="preserve">Specify the maximum extent of movement in x and y directions in the range 0-64 pixels. Default 16. </w:t>
      </w:r>
    </w:p>
    <w:p w:rsidR="00000000" w:rsidRDefault="00000000">
      <w:pPr>
        <w:divId w:val="1590846397"/>
        <w:rPr>
          <w:lang w:val="en"/>
        </w:rPr>
      </w:pPr>
      <w:r>
        <w:rPr>
          <w:rStyle w:val="HTML1"/>
          <w:lang w:val="en"/>
        </w:rPr>
        <w:t>edge</w:t>
      </w:r>
    </w:p>
    <w:p w:rsidR="00000000" w:rsidRDefault="00000000">
      <w:pPr>
        <w:pStyle w:val="a5"/>
        <w:ind w:left="720"/>
        <w:divId w:val="1590846397"/>
        <w:rPr>
          <w:lang w:val="en"/>
        </w:rPr>
      </w:pPr>
      <w:r>
        <w:rPr>
          <w:lang w:val="en"/>
        </w:rPr>
        <w:t xml:space="preserve">Specify how to generate pixels to fill blanks at the edge of the frame. Available values are: </w:t>
      </w:r>
    </w:p>
    <w:p w:rsidR="00000000" w:rsidRDefault="00000000">
      <w:pPr>
        <w:ind w:left="720"/>
        <w:divId w:val="1590846397"/>
        <w:rPr>
          <w:lang w:val="en"/>
        </w:rPr>
      </w:pPr>
      <w:r>
        <w:rPr>
          <w:lang w:val="en"/>
        </w:rPr>
        <w:t>‘</w:t>
      </w:r>
      <w:r>
        <w:rPr>
          <w:rStyle w:val="HTML1"/>
          <w:lang w:val="en"/>
        </w:rPr>
        <w:t>blank, 0</w:t>
      </w:r>
      <w:r>
        <w:rPr>
          <w:lang w:val="en"/>
        </w:rPr>
        <w:t>’</w:t>
      </w:r>
    </w:p>
    <w:p w:rsidR="00000000" w:rsidRDefault="00000000">
      <w:pPr>
        <w:pStyle w:val="a5"/>
        <w:ind w:left="720"/>
        <w:divId w:val="1590846397"/>
        <w:rPr>
          <w:lang w:val="en"/>
        </w:rPr>
      </w:pPr>
      <w:r>
        <w:rPr>
          <w:lang w:val="en"/>
        </w:rPr>
        <w:lastRenderedPageBreak/>
        <w:t xml:space="preserve">Fill zeroes at blank locations </w:t>
      </w:r>
    </w:p>
    <w:p w:rsidR="00000000" w:rsidRDefault="00000000">
      <w:pPr>
        <w:ind w:left="720"/>
        <w:divId w:val="1590846397"/>
        <w:rPr>
          <w:lang w:val="en"/>
        </w:rPr>
      </w:pPr>
      <w:r>
        <w:rPr>
          <w:lang w:val="en"/>
        </w:rPr>
        <w:t>‘</w:t>
      </w:r>
      <w:r>
        <w:rPr>
          <w:rStyle w:val="HTML1"/>
          <w:lang w:val="en"/>
        </w:rPr>
        <w:t>original, 1</w:t>
      </w:r>
      <w:r>
        <w:rPr>
          <w:lang w:val="en"/>
        </w:rPr>
        <w:t>’</w:t>
      </w:r>
    </w:p>
    <w:p w:rsidR="00000000" w:rsidRDefault="00000000">
      <w:pPr>
        <w:pStyle w:val="a5"/>
        <w:ind w:left="720"/>
        <w:divId w:val="1590846397"/>
        <w:rPr>
          <w:lang w:val="en"/>
        </w:rPr>
      </w:pPr>
      <w:r>
        <w:rPr>
          <w:lang w:val="en"/>
        </w:rPr>
        <w:t xml:space="preserve">Original image at blank locations </w:t>
      </w:r>
    </w:p>
    <w:p w:rsidR="00000000" w:rsidRDefault="00000000">
      <w:pPr>
        <w:ind w:left="720"/>
        <w:divId w:val="1590846397"/>
        <w:rPr>
          <w:lang w:val="en"/>
        </w:rPr>
      </w:pPr>
      <w:r>
        <w:rPr>
          <w:lang w:val="en"/>
        </w:rPr>
        <w:t>‘</w:t>
      </w:r>
      <w:r>
        <w:rPr>
          <w:rStyle w:val="HTML1"/>
          <w:lang w:val="en"/>
        </w:rPr>
        <w:t>clamp, 2</w:t>
      </w:r>
      <w:r>
        <w:rPr>
          <w:lang w:val="en"/>
        </w:rPr>
        <w:t>’</w:t>
      </w:r>
    </w:p>
    <w:p w:rsidR="00000000" w:rsidRDefault="00000000">
      <w:pPr>
        <w:pStyle w:val="a5"/>
        <w:ind w:left="720"/>
        <w:divId w:val="1590846397"/>
        <w:rPr>
          <w:lang w:val="en"/>
        </w:rPr>
      </w:pPr>
      <w:r>
        <w:rPr>
          <w:lang w:val="en"/>
        </w:rPr>
        <w:t xml:space="preserve">Extruded edge value at blank locations </w:t>
      </w:r>
    </w:p>
    <w:p w:rsidR="00000000" w:rsidRDefault="00000000">
      <w:pPr>
        <w:ind w:left="720"/>
        <w:divId w:val="1590846397"/>
        <w:rPr>
          <w:lang w:val="en"/>
        </w:rPr>
      </w:pPr>
      <w:r>
        <w:rPr>
          <w:lang w:val="en"/>
        </w:rPr>
        <w:t>‘</w:t>
      </w:r>
      <w:r>
        <w:rPr>
          <w:rStyle w:val="HTML1"/>
          <w:lang w:val="en"/>
        </w:rPr>
        <w:t>mirror, 3</w:t>
      </w:r>
      <w:r>
        <w:rPr>
          <w:lang w:val="en"/>
        </w:rPr>
        <w:t>’</w:t>
      </w:r>
    </w:p>
    <w:p w:rsidR="00000000" w:rsidRDefault="00000000">
      <w:pPr>
        <w:pStyle w:val="a5"/>
        <w:ind w:left="720"/>
        <w:divId w:val="1590846397"/>
        <w:rPr>
          <w:lang w:val="en"/>
        </w:rPr>
      </w:pPr>
      <w:r>
        <w:rPr>
          <w:lang w:val="en"/>
        </w:rPr>
        <w:t xml:space="preserve">Mirrored edge at blank locations </w:t>
      </w:r>
    </w:p>
    <w:p w:rsidR="00000000" w:rsidRDefault="00000000">
      <w:pPr>
        <w:pStyle w:val="a5"/>
        <w:ind w:left="720"/>
        <w:divId w:val="1590846397"/>
        <w:rPr>
          <w:lang w:val="en"/>
        </w:rPr>
      </w:pPr>
      <w:r>
        <w:rPr>
          <w:lang w:val="en"/>
        </w:rPr>
        <w:t>Default value is ‘</w:t>
      </w:r>
      <w:r>
        <w:rPr>
          <w:rStyle w:val="HTML1"/>
          <w:lang w:val="en"/>
        </w:rPr>
        <w:t>mirror</w:t>
      </w:r>
      <w:r>
        <w:rPr>
          <w:lang w:val="en"/>
        </w:rPr>
        <w:t xml:space="preserve">’. </w:t>
      </w:r>
    </w:p>
    <w:p w:rsidR="00000000" w:rsidRDefault="00000000">
      <w:pPr>
        <w:divId w:val="1590846397"/>
        <w:rPr>
          <w:lang w:val="en"/>
        </w:rPr>
      </w:pPr>
      <w:r>
        <w:rPr>
          <w:rStyle w:val="HTML1"/>
          <w:lang w:val="en"/>
        </w:rPr>
        <w:t>blocksize</w:t>
      </w:r>
    </w:p>
    <w:p w:rsidR="00000000" w:rsidRDefault="00000000">
      <w:pPr>
        <w:pStyle w:val="a5"/>
        <w:ind w:left="720"/>
        <w:divId w:val="1590846397"/>
        <w:rPr>
          <w:lang w:val="en"/>
        </w:rPr>
      </w:pPr>
      <w:r>
        <w:rPr>
          <w:lang w:val="en"/>
        </w:rPr>
        <w:t xml:space="preserve">Specify the blocksize to use for motion search. Range 4-128 pixels, default 8. </w:t>
      </w:r>
    </w:p>
    <w:p w:rsidR="00000000" w:rsidRDefault="00000000">
      <w:pPr>
        <w:divId w:val="1590846397"/>
        <w:rPr>
          <w:lang w:val="en"/>
        </w:rPr>
      </w:pPr>
      <w:r>
        <w:rPr>
          <w:rStyle w:val="HTML1"/>
          <w:lang w:val="en"/>
        </w:rPr>
        <w:t>contrast</w:t>
      </w:r>
    </w:p>
    <w:p w:rsidR="00000000" w:rsidRDefault="00000000">
      <w:pPr>
        <w:pStyle w:val="a5"/>
        <w:ind w:left="720"/>
        <w:divId w:val="1590846397"/>
        <w:rPr>
          <w:lang w:val="en"/>
        </w:rPr>
      </w:pPr>
      <w:r>
        <w:rPr>
          <w:lang w:val="en"/>
        </w:rPr>
        <w:t xml:space="preserve">Specify the contrast threshold for blocks. Only blocks with more than the specified contrast (difference between darkest and lightest pixels) will be considered. Range 1-255, default 125. </w:t>
      </w:r>
    </w:p>
    <w:p w:rsidR="00000000" w:rsidRDefault="00000000">
      <w:pPr>
        <w:divId w:val="1590846397"/>
        <w:rPr>
          <w:lang w:val="en"/>
        </w:rPr>
      </w:pPr>
      <w:r>
        <w:rPr>
          <w:rStyle w:val="HTML1"/>
          <w:lang w:val="en"/>
        </w:rPr>
        <w:t>search</w:t>
      </w:r>
    </w:p>
    <w:p w:rsidR="00000000" w:rsidRDefault="00000000">
      <w:pPr>
        <w:pStyle w:val="a5"/>
        <w:ind w:left="720"/>
        <w:divId w:val="1590846397"/>
        <w:rPr>
          <w:lang w:val="en"/>
        </w:rPr>
      </w:pPr>
      <w:r>
        <w:rPr>
          <w:lang w:val="en"/>
        </w:rPr>
        <w:t xml:space="preserve">Specify the search strategy. Available values are: </w:t>
      </w:r>
    </w:p>
    <w:p w:rsidR="00000000" w:rsidRDefault="00000000">
      <w:pPr>
        <w:ind w:left="720"/>
        <w:divId w:val="1590846397"/>
        <w:rPr>
          <w:lang w:val="en"/>
        </w:rPr>
      </w:pPr>
      <w:r>
        <w:rPr>
          <w:lang w:val="en"/>
        </w:rPr>
        <w:t>‘</w:t>
      </w:r>
      <w:r>
        <w:rPr>
          <w:rStyle w:val="HTML1"/>
          <w:lang w:val="en"/>
        </w:rPr>
        <w:t>exhaustive, 0</w:t>
      </w:r>
      <w:r>
        <w:rPr>
          <w:lang w:val="en"/>
        </w:rPr>
        <w:t>’</w:t>
      </w:r>
    </w:p>
    <w:p w:rsidR="00000000" w:rsidRDefault="00000000">
      <w:pPr>
        <w:pStyle w:val="a5"/>
        <w:ind w:left="720"/>
        <w:divId w:val="1590846397"/>
        <w:rPr>
          <w:lang w:val="en"/>
        </w:rPr>
      </w:pPr>
      <w:r>
        <w:rPr>
          <w:lang w:val="en"/>
        </w:rPr>
        <w:t xml:space="preserve">Set exhaustive search </w:t>
      </w:r>
    </w:p>
    <w:p w:rsidR="00000000" w:rsidRDefault="00000000">
      <w:pPr>
        <w:ind w:left="720"/>
        <w:divId w:val="1590846397"/>
        <w:rPr>
          <w:lang w:val="en"/>
        </w:rPr>
      </w:pPr>
      <w:r>
        <w:rPr>
          <w:lang w:val="en"/>
        </w:rPr>
        <w:t>‘</w:t>
      </w:r>
      <w:r>
        <w:rPr>
          <w:rStyle w:val="HTML1"/>
          <w:lang w:val="en"/>
        </w:rPr>
        <w:t>less, 1</w:t>
      </w:r>
      <w:r>
        <w:rPr>
          <w:lang w:val="en"/>
        </w:rPr>
        <w:t>’</w:t>
      </w:r>
    </w:p>
    <w:p w:rsidR="00000000" w:rsidRDefault="00000000">
      <w:pPr>
        <w:pStyle w:val="a5"/>
        <w:ind w:left="720"/>
        <w:divId w:val="1590846397"/>
        <w:rPr>
          <w:lang w:val="en"/>
        </w:rPr>
      </w:pPr>
      <w:r>
        <w:rPr>
          <w:lang w:val="en"/>
        </w:rPr>
        <w:t xml:space="preserve">Set less exhaustive search. </w:t>
      </w:r>
    </w:p>
    <w:p w:rsidR="00000000" w:rsidRDefault="00000000">
      <w:pPr>
        <w:pStyle w:val="a5"/>
        <w:ind w:left="720"/>
        <w:divId w:val="1590846397"/>
        <w:rPr>
          <w:lang w:val="en"/>
        </w:rPr>
      </w:pPr>
      <w:r>
        <w:rPr>
          <w:lang w:val="en"/>
        </w:rPr>
        <w:t>Default value is ‘</w:t>
      </w:r>
      <w:r>
        <w:rPr>
          <w:rStyle w:val="HTML1"/>
          <w:lang w:val="en"/>
        </w:rPr>
        <w:t>exhaustive</w:t>
      </w:r>
      <w:r>
        <w:rPr>
          <w:lang w:val="en"/>
        </w:rPr>
        <w:t xml:space="preserve">’. </w:t>
      </w:r>
    </w:p>
    <w:p w:rsidR="00000000" w:rsidRDefault="00000000">
      <w:pPr>
        <w:divId w:val="1590846397"/>
        <w:rPr>
          <w:lang w:val="en"/>
        </w:rPr>
      </w:pPr>
      <w:r>
        <w:rPr>
          <w:rStyle w:val="HTML1"/>
          <w:lang w:val="en"/>
        </w:rPr>
        <w:t>filename</w:t>
      </w:r>
    </w:p>
    <w:p w:rsidR="00000000" w:rsidRDefault="00000000">
      <w:pPr>
        <w:pStyle w:val="a5"/>
        <w:ind w:left="720"/>
        <w:divId w:val="1590846397"/>
        <w:rPr>
          <w:lang w:val="en"/>
        </w:rPr>
      </w:pPr>
      <w:r>
        <w:rPr>
          <w:lang w:val="en"/>
        </w:rPr>
        <w:t xml:space="preserve">If set then a detailed log of the motion search is written to the specified file. </w:t>
      </w:r>
    </w:p>
    <w:p w:rsidR="00000000" w:rsidRDefault="00000000">
      <w:pPr>
        <w:pStyle w:val="3"/>
        <w:divId w:val="1838426309"/>
        <w:rPr>
          <w:lang w:val="en"/>
        </w:rPr>
      </w:pPr>
      <w:r>
        <w:rPr>
          <w:lang w:val="en"/>
        </w:rPr>
        <w:lastRenderedPageBreak/>
        <w:t>39.66 despill</w:t>
      </w:r>
    </w:p>
    <w:p w:rsidR="00000000" w:rsidRDefault="00000000">
      <w:pPr>
        <w:pStyle w:val="a5"/>
        <w:divId w:val="1838426309"/>
        <w:rPr>
          <w:lang w:val="en"/>
        </w:rPr>
      </w:pPr>
      <w:r>
        <w:rPr>
          <w:lang w:val="en"/>
        </w:rPr>
        <w:t xml:space="preserve">Remove unwanted contamination of foreground colors, caused by reflected color of greenscreen or bluescreen. </w:t>
      </w:r>
    </w:p>
    <w:p w:rsidR="00000000" w:rsidRDefault="00000000">
      <w:pPr>
        <w:pStyle w:val="a5"/>
        <w:divId w:val="1838426309"/>
        <w:rPr>
          <w:lang w:val="en"/>
        </w:rPr>
      </w:pPr>
      <w:r>
        <w:rPr>
          <w:lang w:val="en"/>
        </w:rPr>
        <w:t xml:space="preserve">This filter accepts the following options: </w:t>
      </w:r>
    </w:p>
    <w:p w:rsidR="00000000" w:rsidRDefault="00000000">
      <w:pPr>
        <w:divId w:val="1838426309"/>
        <w:rPr>
          <w:lang w:val="en"/>
        </w:rPr>
      </w:pPr>
      <w:r>
        <w:rPr>
          <w:rStyle w:val="HTML1"/>
          <w:lang w:val="en"/>
        </w:rPr>
        <w:t>type</w:t>
      </w:r>
    </w:p>
    <w:p w:rsidR="00000000" w:rsidRDefault="00000000">
      <w:pPr>
        <w:pStyle w:val="a5"/>
        <w:ind w:left="720"/>
        <w:divId w:val="1838426309"/>
        <w:rPr>
          <w:lang w:val="en"/>
        </w:rPr>
      </w:pPr>
      <w:r>
        <w:rPr>
          <w:lang w:val="en"/>
        </w:rPr>
        <w:t xml:space="preserve">Set what type of despill to use. </w:t>
      </w:r>
    </w:p>
    <w:p w:rsidR="00000000" w:rsidRDefault="00000000">
      <w:pPr>
        <w:divId w:val="1838426309"/>
        <w:rPr>
          <w:lang w:val="en"/>
        </w:rPr>
      </w:pPr>
      <w:r>
        <w:rPr>
          <w:rStyle w:val="HTML1"/>
          <w:lang w:val="en"/>
        </w:rPr>
        <w:t>mix</w:t>
      </w:r>
    </w:p>
    <w:p w:rsidR="00000000" w:rsidRDefault="00000000">
      <w:pPr>
        <w:pStyle w:val="a5"/>
        <w:ind w:left="720"/>
        <w:divId w:val="1838426309"/>
        <w:rPr>
          <w:lang w:val="en"/>
        </w:rPr>
      </w:pPr>
      <w:r>
        <w:rPr>
          <w:lang w:val="en"/>
        </w:rPr>
        <w:t xml:space="preserve">Set how spillmap will be generated. </w:t>
      </w:r>
    </w:p>
    <w:p w:rsidR="00000000" w:rsidRDefault="00000000">
      <w:pPr>
        <w:divId w:val="1838426309"/>
        <w:rPr>
          <w:lang w:val="en"/>
        </w:rPr>
      </w:pPr>
      <w:r>
        <w:rPr>
          <w:rStyle w:val="HTML1"/>
          <w:lang w:val="en"/>
        </w:rPr>
        <w:t>expand</w:t>
      </w:r>
    </w:p>
    <w:p w:rsidR="00000000" w:rsidRDefault="00000000">
      <w:pPr>
        <w:pStyle w:val="a5"/>
        <w:ind w:left="720"/>
        <w:divId w:val="1838426309"/>
        <w:rPr>
          <w:lang w:val="en"/>
        </w:rPr>
      </w:pPr>
      <w:r>
        <w:rPr>
          <w:lang w:val="en"/>
        </w:rPr>
        <w:t xml:space="preserve">Set how much to get rid of still remaining spill. </w:t>
      </w:r>
    </w:p>
    <w:p w:rsidR="00000000" w:rsidRDefault="00000000">
      <w:pPr>
        <w:divId w:val="1838426309"/>
        <w:rPr>
          <w:lang w:val="en"/>
        </w:rPr>
      </w:pPr>
      <w:r>
        <w:rPr>
          <w:rStyle w:val="HTML1"/>
          <w:lang w:val="en"/>
        </w:rPr>
        <w:t>red</w:t>
      </w:r>
    </w:p>
    <w:p w:rsidR="00000000" w:rsidRDefault="00000000">
      <w:pPr>
        <w:pStyle w:val="a5"/>
        <w:ind w:left="720"/>
        <w:divId w:val="1838426309"/>
        <w:rPr>
          <w:lang w:val="en"/>
        </w:rPr>
      </w:pPr>
      <w:r>
        <w:rPr>
          <w:lang w:val="en"/>
        </w:rPr>
        <w:t xml:space="preserve">Controls amount of red in spill area. </w:t>
      </w:r>
    </w:p>
    <w:p w:rsidR="00000000" w:rsidRDefault="00000000">
      <w:pPr>
        <w:divId w:val="1838426309"/>
        <w:rPr>
          <w:lang w:val="en"/>
        </w:rPr>
      </w:pPr>
      <w:r>
        <w:rPr>
          <w:rStyle w:val="HTML1"/>
          <w:lang w:val="en"/>
        </w:rPr>
        <w:t>green</w:t>
      </w:r>
    </w:p>
    <w:p w:rsidR="00000000" w:rsidRDefault="00000000">
      <w:pPr>
        <w:pStyle w:val="a5"/>
        <w:ind w:left="720"/>
        <w:divId w:val="1838426309"/>
        <w:rPr>
          <w:lang w:val="en"/>
        </w:rPr>
      </w:pPr>
      <w:r>
        <w:rPr>
          <w:lang w:val="en"/>
        </w:rPr>
        <w:t xml:space="preserve">Controls amount of green in spill area. Should be -1 for greenscreen. </w:t>
      </w:r>
    </w:p>
    <w:p w:rsidR="00000000" w:rsidRDefault="00000000">
      <w:pPr>
        <w:divId w:val="1838426309"/>
        <w:rPr>
          <w:lang w:val="en"/>
        </w:rPr>
      </w:pPr>
      <w:r>
        <w:rPr>
          <w:rStyle w:val="HTML1"/>
          <w:lang w:val="en"/>
        </w:rPr>
        <w:t>blue</w:t>
      </w:r>
    </w:p>
    <w:p w:rsidR="00000000" w:rsidRDefault="00000000">
      <w:pPr>
        <w:pStyle w:val="a5"/>
        <w:ind w:left="720"/>
        <w:divId w:val="1838426309"/>
        <w:rPr>
          <w:lang w:val="en"/>
        </w:rPr>
      </w:pPr>
      <w:r>
        <w:rPr>
          <w:lang w:val="en"/>
        </w:rPr>
        <w:t xml:space="preserve">Controls amount of blue in spill area. Should be -1 for bluescreen. </w:t>
      </w:r>
    </w:p>
    <w:p w:rsidR="00000000" w:rsidRDefault="00000000">
      <w:pPr>
        <w:divId w:val="1838426309"/>
        <w:rPr>
          <w:lang w:val="en"/>
        </w:rPr>
      </w:pPr>
      <w:r>
        <w:rPr>
          <w:rStyle w:val="HTML1"/>
          <w:lang w:val="en"/>
        </w:rPr>
        <w:t>brightness</w:t>
      </w:r>
    </w:p>
    <w:p w:rsidR="00000000" w:rsidRDefault="00000000">
      <w:pPr>
        <w:pStyle w:val="a5"/>
        <w:ind w:left="720"/>
        <w:divId w:val="1838426309"/>
        <w:rPr>
          <w:lang w:val="en"/>
        </w:rPr>
      </w:pPr>
      <w:r>
        <w:rPr>
          <w:lang w:val="en"/>
        </w:rPr>
        <w:t xml:space="preserve">Controls brightness of spill area, preserving colors. </w:t>
      </w:r>
    </w:p>
    <w:p w:rsidR="00000000" w:rsidRDefault="00000000">
      <w:pPr>
        <w:divId w:val="1838426309"/>
        <w:rPr>
          <w:lang w:val="en"/>
        </w:rPr>
      </w:pPr>
      <w:r>
        <w:rPr>
          <w:rStyle w:val="HTML1"/>
          <w:lang w:val="en"/>
        </w:rPr>
        <w:t>alpha</w:t>
      </w:r>
    </w:p>
    <w:p w:rsidR="00000000" w:rsidRDefault="00000000">
      <w:pPr>
        <w:pStyle w:val="a5"/>
        <w:ind w:left="720"/>
        <w:divId w:val="1838426309"/>
        <w:rPr>
          <w:lang w:val="en"/>
        </w:rPr>
      </w:pPr>
      <w:r>
        <w:rPr>
          <w:lang w:val="en"/>
        </w:rPr>
        <w:t xml:space="preserve">Modify alpha from generated spillmap. </w:t>
      </w:r>
    </w:p>
    <w:p w:rsidR="00000000" w:rsidRDefault="00000000">
      <w:pPr>
        <w:numPr>
          <w:ilvl w:val="0"/>
          <w:numId w:val="385"/>
        </w:numPr>
        <w:spacing w:before="100" w:beforeAutospacing="1" w:after="100" w:afterAutospacing="1"/>
        <w:divId w:val="1838426309"/>
        <w:rPr>
          <w:lang w:val="en"/>
        </w:rPr>
      </w:pPr>
      <w:hyperlink w:anchor="Commands-83" w:history="1">
        <w:r>
          <w:rPr>
            <w:rStyle w:val="a3"/>
            <w:lang w:val="en"/>
          </w:rPr>
          <w:t>Commands</w:t>
        </w:r>
      </w:hyperlink>
    </w:p>
    <w:p w:rsidR="00000000" w:rsidRDefault="00000000">
      <w:pPr>
        <w:pStyle w:val="4"/>
        <w:divId w:val="2013751710"/>
        <w:rPr>
          <w:lang w:val="en"/>
        </w:rPr>
      </w:pPr>
      <w:r>
        <w:rPr>
          <w:lang w:val="en"/>
        </w:rPr>
        <w:t>39.66.1 Commands</w:t>
      </w:r>
    </w:p>
    <w:p w:rsidR="00000000" w:rsidRDefault="00000000">
      <w:pPr>
        <w:pStyle w:val="a5"/>
        <w:divId w:val="2013751710"/>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335763788"/>
        <w:rPr>
          <w:lang w:val="en"/>
        </w:rPr>
      </w:pPr>
      <w:r>
        <w:rPr>
          <w:lang w:val="en"/>
        </w:rPr>
        <w:lastRenderedPageBreak/>
        <w:t>39.67 detelecine</w:t>
      </w:r>
    </w:p>
    <w:p w:rsidR="00000000" w:rsidRDefault="00000000">
      <w:pPr>
        <w:pStyle w:val="a5"/>
        <w:divId w:val="335763788"/>
        <w:rPr>
          <w:lang w:val="en"/>
        </w:rPr>
      </w:pPr>
      <w:r>
        <w:rPr>
          <w:lang w:val="en"/>
        </w:rPr>
        <w:t xml:space="preserve">Apply an exact inverse of the telecine operation. It requires a predefined pattern specified using the pattern option which must be the same as that passed to the telecine filter. </w:t>
      </w:r>
    </w:p>
    <w:p w:rsidR="00000000" w:rsidRDefault="00000000">
      <w:pPr>
        <w:pStyle w:val="a5"/>
        <w:divId w:val="335763788"/>
        <w:rPr>
          <w:lang w:val="en"/>
        </w:rPr>
      </w:pPr>
      <w:r>
        <w:rPr>
          <w:lang w:val="en"/>
        </w:rPr>
        <w:t xml:space="preserve">This filter accepts the following options: </w:t>
      </w:r>
    </w:p>
    <w:p w:rsidR="00000000" w:rsidRDefault="00000000">
      <w:pPr>
        <w:divId w:val="335763788"/>
        <w:rPr>
          <w:lang w:val="en"/>
        </w:rPr>
      </w:pPr>
      <w:r>
        <w:rPr>
          <w:rStyle w:val="HTML1"/>
          <w:lang w:val="en"/>
        </w:rPr>
        <w:t>first_field</w:t>
      </w:r>
    </w:p>
    <w:p w:rsidR="00000000" w:rsidRDefault="00000000">
      <w:pPr>
        <w:ind w:left="720"/>
        <w:divId w:val="335763788"/>
        <w:rPr>
          <w:lang w:val="en"/>
        </w:rPr>
      </w:pPr>
      <w:r>
        <w:rPr>
          <w:lang w:val="en"/>
        </w:rPr>
        <w:t>‘</w:t>
      </w:r>
      <w:r>
        <w:rPr>
          <w:rStyle w:val="HTML1"/>
          <w:lang w:val="en"/>
        </w:rPr>
        <w:t>top, t</w:t>
      </w:r>
      <w:r>
        <w:rPr>
          <w:lang w:val="en"/>
        </w:rPr>
        <w:t>’</w:t>
      </w:r>
    </w:p>
    <w:p w:rsidR="00000000" w:rsidRDefault="00000000">
      <w:pPr>
        <w:pStyle w:val="a5"/>
        <w:ind w:left="720"/>
        <w:divId w:val="335763788"/>
        <w:rPr>
          <w:lang w:val="en"/>
        </w:rPr>
      </w:pPr>
      <w:r>
        <w:rPr>
          <w:lang w:val="en"/>
        </w:rPr>
        <w:t xml:space="preserve">top field first </w:t>
      </w:r>
    </w:p>
    <w:p w:rsidR="00000000" w:rsidRDefault="00000000">
      <w:pPr>
        <w:ind w:left="720"/>
        <w:divId w:val="335763788"/>
        <w:rPr>
          <w:lang w:val="en"/>
        </w:rPr>
      </w:pPr>
      <w:r>
        <w:rPr>
          <w:lang w:val="en"/>
        </w:rPr>
        <w:t>‘</w:t>
      </w:r>
      <w:r>
        <w:rPr>
          <w:rStyle w:val="HTML1"/>
          <w:lang w:val="en"/>
        </w:rPr>
        <w:t>bottom, b</w:t>
      </w:r>
      <w:r>
        <w:rPr>
          <w:lang w:val="en"/>
        </w:rPr>
        <w:t>’</w:t>
      </w:r>
    </w:p>
    <w:p w:rsidR="00000000" w:rsidRDefault="00000000">
      <w:pPr>
        <w:pStyle w:val="a5"/>
        <w:ind w:left="720"/>
        <w:divId w:val="335763788"/>
        <w:rPr>
          <w:lang w:val="en"/>
        </w:rPr>
      </w:pPr>
      <w:r>
        <w:rPr>
          <w:lang w:val="en"/>
        </w:rPr>
        <w:t xml:space="preserve">bottom field first The default value is </w:t>
      </w:r>
      <w:r>
        <w:rPr>
          <w:rStyle w:val="HTML2"/>
          <w:lang w:val="en"/>
        </w:rPr>
        <w:t>top</w:t>
      </w:r>
      <w:r>
        <w:rPr>
          <w:lang w:val="en"/>
        </w:rPr>
        <w:t xml:space="preserve">. </w:t>
      </w:r>
    </w:p>
    <w:p w:rsidR="00000000" w:rsidRDefault="00000000">
      <w:pPr>
        <w:divId w:val="335763788"/>
        <w:rPr>
          <w:lang w:val="en"/>
        </w:rPr>
      </w:pPr>
      <w:r>
        <w:rPr>
          <w:rStyle w:val="HTML1"/>
          <w:lang w:val="en"/>
        </w:rPr>
        <w:t>pattern</w:t>
      </w:r>
    </w:p>
    <w:p w:rsidR="00000000" w:rsidRDefault="00000000">
      <w:pPr>
        <w:pStyle w:val="a5"/>
        <w:ind w:left="720"/>
        <w:divId w:val="335763788"/>
        <w:rPr>
          <w:lang w:val="en"/>
        </w:rPr>
      </w:pPr>
      <w:r>
        <w:rPr>
          <w:lang w:val="en"/>
        </w:rPr>
        <w:t xml:space="preserve">A string of numbers representing the pulldown pattern you wish to apply. The default value is </w:t>
      </w:r>
      <w:r>
        <w:rPr>
          <w:rStyle w:val="HTML2"/>
          <w:lang w:val="en"/>
        </w:rPr>
        <w:t>23</w:t>
      </w:r>
      <w:r>
        <w:rPr>
          <w:lang w:val="en"/>
        </w:rPr>
        <w:t xml:space="preserve">. </w:t>
      </w:r>
    </w:p>
    <w:p w:rsidR="00000000" w:rsidRDefault="00000000">
      <w:pPr>
        <w:divId w:val="335763788"/>
        <w:rPr>
          <w:lang w:val="en"/>
        </w:rPr>
      </w:pPr>
      <w:r>
        <w:rPr>
          <w:rStyle w:val="HTML1"/>
          <w:lang w:val="en"/>
        </w:rPr>
        <w:t>start_frame</w:t>
      </w:r>
    </w:p>
    <w:p w:rsidR="00000000" w:rsidRDefault="00000000">
      <w:pPr>
        <w:pStyle w:val="a5"/>
        <w:ind w:left="720"/>
        <w:divId w:val="335763788"/>
        <w:rPr>
          <w:lang w:val="en"/>
        </w:rPr>
      </w:pPr>
      <w:r>
        <w:rPr>
          <w:lang w:val="en"/>
        </w:rPr>
        <w:t xml:space="preserve">A number representing position of the first frame with respect to the telecine pattern. This is to be used if the stream is cut. The default value is </w:t>
      </w:r>
      <w:r>
        <w:rPr>
          <w:rStyle w:val="HTML2"/>
          <w:lang w:val="en"/>
        </w:rPr>
        <w:t>0</w:t>
      </w:r>
      <w:r>
        <w:rPr>
          <w:lang w:val="en"/>
        </w:rPr>
        <w:t xml:space="preserve">. </w:t>
      </w:r>
    </w:p>
    <w:p w:rsidR="00000000" w:rsidRDefault="00000000">
      <w:pPr>
        <w:pStyle w:val="3"/>
        <w:divId w:val="1471168327"/>
        <w:rPr>
          <w:lang w:val="en"/>
        </w:rPr>
      </w:pPr>
      <w:r>
        <w:rPr>
          <w:lang w:val="en"/>
        </w:rPr>
        <w:t>39.68 dilation</w:t>
      </w:r>
    </w:p>
    <w:p w:rsidR="00000000" w:rsidRDefault="00000000">
      <w:pPr>
        <w:pStyle w:val="a5"/>
        <w:divId w:val="1471168327"/>
        <w:rPr>
          <w:lang w:val="en"/>
        </w:rPr>
      </w:pPr>
      <w:r>
        <w:rPr>
          <w:lang w:val="en"/>
        </w:rPr>
        <w:t xml:space="preserve">Apply dilation effect to the video. </w:t>
      </w:r>
    </w:p>
    <w:p w:rsidR="00000000" w:rsidRDefault="00000000">
      <w:pPr>
        <w:pStyle w:val="a5"/>
        <w:divId w:val="1471168327"/>
        <w:rPr>
          <w:lang w:val="en"/>
        </w:rPr>
      </w:pPr>
      <w:r>
        <w:rPr>
          <w:lang w:val="en"/>
        </w:rPr>
        <w:t xml:space="preserve">This filter replaces the pixel by the local(3x3) maximum. </w:t>
      </w:r>
    </w:p>
    <w:p w:rsidR="00000000" w:rsidRDefault="00000000">
      <w:pPr>
        <w:pStyle w:val="a5"/>
        <w:divId w:val="1471168327"/>
        <w:rPr>
          <w:lang w:val="en"/>
        </w:rPr>
      </w:pPr>
      <w:r>
        <w:rPr>
          <w:lang w:val="en"/>
        </w:rPr>
        <w:t xml:space="preserve">It accepts the following options: </w:t>
      </w:r>
    </w:p>
    <w:p w:rsidR="00000000" w:rsidRDefault="00000000">
      <w:pPr>
        <w:divId w:val="1471168327"/>
        <w:rPr>
          <w:lang w:val="en"/>
        </w:rPr>
      </w:pPr>
      <w:r>
        <w:rPr>
          <w:rStyle w:val="HTML1"/>
          <w:lang w:val="en"/>
        </w:rPr>
        <w:t>threshold0</w:t>
      </w:r>
    </w:p>
    <w:p w:rsidR="00000000" w:rsidRDefault="00000000">
      <w:pPr>
        <w:divId w:val="1471168327"/>
        <w:rPr>
          <w:lang w:val="en"/>
        </w:rPr>
      </w:pPr>
      <w:r>
        <w:rPr>
          <w:rStyle w:val="HTML1"/>
          <w:lang w:val="en"/>
        </w:rPr>
        <w:t>threshold1</w:t>
      </w:r>
    </w:p>
    <w:p w:rsidR="00000000" w:rsidRDefault="00000000">
      <w:pPr>
        <w:divId w:val="1471168327"/>
        <w:rPr>
          <w:lang w:val="en"/>
        </w:rPr>
      </w:pPr>
      <w:r>
        <w:rPr>
          <w:rStyle w:val="HTML1"/>
          <w:lang w:val="en"/>
        </w:rPr>
        <w:t>threshold2</w:t>
      </w:r>
    </w:p>
    <w:p w:rsidR="00000000" w:rsidRDefault="00000000">
      <w:pPr>
        <w:divId w:val="1471168327"/>
        <w:rPr>
          <w:lang w:val="en"/>
        </w:rPr>
      </w:pPr>
      <w:r>
        <w:rPr>
          <w:rStyle w:val="HTML1"/>
          <w:lang w:val="en"/>
        </w:rPr>
        <w:t>threshold3</w:t>
      </w:r>
    </w:p>
    <w:p w:rsidR="00000000" w:rsidRDefault="00000000">
      <w:pPr>
        <w:pStyle w:val="a5"/>
        <w:ind w:left="720"/>
        <w:divId w:val="1471168327"/>
        <w:rPr>
          <w:lang w:val="en"/>
        </w:rPr>
      </w:pPr>
      <w:r>
        <w:rPr>
          <w:lang w:val="en"/>
        </w:rPr>
        <w:t xml:space="preserve">Limit the maximum change for each plane, default is 65535. If 0, plane will remain unchanged. </w:t>
      </w:r>
    </w:p>
    <w:p w:rsidR="00000000" w:rsidRDefault="00000000">
      <w:pPr>
        <w:divId w:val="1471168327"/>
        <w:rPr>
          <w:lang w:val="en"/>
        </w:rPr>
      </w:pPr>
      <w:r>
        <w:rPr>
          <w:rStyle w:val="HTML1"/>
          <w:lang w:val="en"/>
        </w:rPr>
        <w:t>coordinates</w:t>
      </w:r>
    </w:p>
    <w:p w:rsidR="00000000" w:rsidRDefault="00000000">
      <w:pPr>
        <w:pStyle w:val="a5"/>
        <w:ind w:left="720"/>
        <w:divId w:val="1471168327"/>
        <w:rPr>
          <w:lang w:val="en"/>
        </w:rPr>
      </w:pPr>
      <w:r>
        <w:rPr>
          <w:lang w:val="en"/>
        </w:rPr>
        <w:lastRenderedPageBreak/>
        <w:t xml:space="preserve">Flag which specifies the pixel to refer to. Default is 255 i.e. all eight pixels are used. </w:t>
      </w:r>
    </w:p>
    <w:p w:rsidR="00000000" w:rsidRDefault="00000000">
      <w:pPr>
        <w:pStyle w:val="a5"/>
        <w:ind w:left="720"/>
        <w:divId w:val="1471168327"/>
        <w:rPr>
          <w:lang w:val="en"/>
        </w:rPr>
      </w:pPr>
      <w:r>
        <w:rPr>
          <w:lang w:val="en"/>
        </w:rPr>
        <w:t xml:space="preserve">Flags to local 3x3 coordinates maps like this: </w:t>
      </w:r>
    </w:p>
    <w:p w:rsidR="00000000" w:rsidRDefault="00000000">
      <w:pPr>
        <w:pStyle w:val="a5"/>
        <w:ind w:left="720"/>
        <w:divId w:val="1471168327"/>
        <w:rPr>
          <w:lang w:val="en"/>
        </w:rPr>
      </w:pPr>
      <w:r>
        <w:rPr>
          <w:lang w:val="en"/>
        </w:rPr>
        <w:t xml:space="preserve">1 2 3 4 5 6 7 8 </w:t>
      </w:r>
    </w:p>
    <w:p w:rsidR="00000000" w:rsidRDefault="00000000">
      <w:pPr>
        <w:numPr>
          <w:ilvl w:val="0"/>
          <w:numId w:val="386"/>
        </w:numPr>
        <w:spacing w:before="100" w:beforeAutospacing="1" w:after="100" w:afterAutospacing="1"/>
        <w:divId w:val="1471168327"/>
        <w:rPr>
          <w:lang w:val="en"/>
        </w:rPr>
      </w:pPr>
      <w:hyperlink w:anchor="Commands-84" w:history="1">
        <w:r>
          <w:rPr>
            <w:rStyle w:val="a3"/>
            <w:lang w:val="en"/>
          </w:rPr>
          <w:t>Commands</w:t>
        </w:r>
      </w:hyperlink>
    </w:p>
    <w:p w:rsidR="00000000" w:rsidRDefault="00000000">
      <w:pPr>
        <w:pStyle w:val="4"/>
        <w:divId w:val="1461024692"/>
        <w:rPr>
          <w:lang w:val="en"/>
        </w:rPr>
      </w:pPr>
      <w:r>
        <w:rPr>
          <w:lang w:val="en"/>
        </w:rPr>
        <w:t>39.68.1 Commands</w:t>
      </w:r>
    </w:p>
    <w:p w:rsidR="00000000" w:rsidRDefault="00000000">
      <w:pPr>
        <w:pStyle w:val="a5"/>
        <w:divId w:val="1461024692"/>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1358702128"/>
        <w:rPr>
          <w:lang w:val="en"/>
        </w:rPr>
      </w:pPr>
      <w:r>
        <w:rPr>
          <w:lang w:val="en"/>
        </w:rPr>
        <w:t>39.69 displace</w:t>
      </w:r>
    </w:p>
    <w:p w:rsidR="00000000" w:rsidRDefault="00000000">
      <w:pPr>
        <w:pStyle w:val="a5"/>
        <w:divId w:val="1358702128"/>
        <w:rPr>
          <w:lang w:val="en"/>
        </w:rPr>
      </w:pPr>
      <w:r>
        <w:rPr>
          <w:lang w:val="en"/>
        </w:rPr>
        <w:t xml:space="preserve">Displace pixels as indicated by second and third input stream. </w:t>
      </w:r>
    </w:p>
    <w:p w:rsidR="00000000" w:rsidRDefault="00000000">
      <w:pPr>
        <w:pStyle w:val="a5"/>
        <w:divId w:val="1358702128"/>
        <w:rPr>
          <w:lang w:val="en"/>
        </w:rPr>
      </w:pPr>
      <w:r>
        <w:rPr>
          <w:lang w:val="en"/>
        </w:rPr>
        <w:t xml:space="preserve">It takes three input streams and outputs one stream, the first input is the source, and second and third input are displacement maps. </w:t>
      </w:r>
    </w:p>
    <w:p w:rsidR="00000000" w:rsidRDefault="00000000">
      <w:pPr>
        <w:pStyle w:val="a5"/>
        <w:divId w:val="1358702128"/>
        <w:rPr>
          <w:lang w:val="en"/>
        </w:rPr>
      </w:pPr>
      <w:r>
        <w:rPr>
          <w:lang w:val="en"/>
        </w:rPr>
        <w:t xml:space="preserve">The second input specifies how much to displace pixels along the x-axis, while the third input specifies how much to displace pixels along the y-axis. If one of displacement map streams terminates, last frame from that displacement map will be used. </w:t>
      </w:r>
    </w:p>
    <w:p w:rsidR="00000000" w:rsidRDefault="00000000">
      <w:pPr>
        <w:pStyle w:val="a5"/>
        <w:divId w:val="1358702128"/>
        <w:rPr>
          <w:lang w:val="en"/>
        </w:rPr>
      </w:pPr>
      <w:r>
        <w:rPr>
          <w:lang w:val="en"/>
        </w:rPr>
        <w:t xml:space="preserve">Note that once generated, displacements maps can be reused over and over again. </w:t>
      </w:r>
    </w:p>
    <w:p w:rsidR="00000000" w:rsidRDefault="00000000">
      <w:pPr>
        <w:pStyle w:val="a5"/>
        <w:divId w:val="1358702128"/>
        <w:rPr>
          <w:lang w:val="en"/>
        </w:rPr>
      </w:pPr>
      <w:r>
        <w:rPr>
          <w:lang w:val="en"/>
        </w:rPr>
        <w:t xml:space="preserve">A description of the accepted options follows. </w:t>
      </w:r>
    </w:p>
    <w:p w:rsidR="00000000" w:rsidRDefault="00000000">
      <w:pPr>
        <w:divId w:val="1358702128"/>
        <w:rPr>
          <w:lang w:val="en"/>
        </w:rPr>
      </w:pPr>
      <w:r>
        <w:rPr>
          <w:rStyle w:val="HTML1"/>
          <w:lang w:val="en"/>
        </w:rPr>
        <w:t>edge</w:t>
      </w:r>
    </w:p>
    <w:p w:rsidR="00000000" w:rsidRDefault="00000000">
      <w:pPr>
        <w:pStyle w:val="a5"/>
        <w:ind w:left="720"/>
        <w:divId w:val="1358702128"/>
        <w:rPr>
          <w:lang w:val="en"/>
        </w:rPr>
      </w:pPr>
      <w:r>
        <w:rPr>
          <w:lang w:val="en"/>
        </w:rPr>
        <w:t xml:space="preserve">Set displace behavior for pixels that are out of range. </w:t>
      </w:r>
    </w:p>
    <w:p w:rsidR="00000000" w:rsidRDefault="00000000">
      <w:pPr>
        <w:pStyle w:val="a5"/>
        <w:ind w:left="720"/>
        <w:divId w:val="1358702128"/>
        <w:rPr>
          <w:lang w:val="en"/>
        </w:rPr>
      </w:pPr>
      <w:r>
        <w:rPr>
          <w:lang w:val="en"/>
        </w:rPr>
        <w:t xml:space="preserve">Available values are: </w:t>
      </w:r>
    </w:p>
    <w:p w:rsidR="00000000" w:rsidRDefault="00000000">
      <w:pPr>
        <w:ind w:left="720"/>
        <w:divId w:val="1358702128"/>
        <w:rPr>
          <w:lang w:val="en"/>
        </w:rPr>
      </w:pPr>
      <w:r>
        <w:rPr>
          <w:lang w:val="en"/>
        </w:rPr>
        <w:t>‘</w:t>
      </w:r>
      <w:r>
        <w:rPr>
          <w:rStyle w:val="HTML1"/>
          <w:lang w:val="en"/>
        </w:rPr>
        <w:t>blank</w:t>
      </w:r>
      <w:r>
        <w:rPr>
          <w:lang w:val="en"/>
        </w:rPr>
        <w:t>’</w:t>
      </w:r>
    </w:p>
    <w:p w:rsidR="00000000" w:rsidRDefault="00000000">
      <w:pPr>
        <w:pStyle w:val="a5"/>
        <w:ind w:left="720"/>
        <w:divId w:val="1358702128"/>
        <w:rPr>
          <w:lang w:val="en"/>
        </w:rPr>
      </w:pPr>
      <w:r>
        <w:rPr>
          <w:lang w:val="en"/>
        </w:rPr>
        <w:t xml:space="preserve">Missing pixels are replaced by black pixels. </w:t>
      </w:r>
    </w:p>
    <w:p w:rsidR="00000000" w:rsidRDefault="00000000">
      <w:pPr>
        <w:ind w:left="720"/>
        <w:divId w:val="1358702128"/>
        <w:rPr>
          <w:lang w:val="en"/>
        </w:rPr>
      </w:pPr>
      <w:r>
        <w:rPr>
          <w:lang w:val="en"/>
        </w:rPr>
        <w:t>‘</w:t>
      </w:r>
      <w:r>
        <w:rPr>
          <w:rStyle w:val="HTML1"/>
          <w:lang w:val="en"/>
        </w:rPr>
        <w:t>smear</w:t>
      </w:r>
      <w:r>
        <w:rPr>
          <w:lang w:val="en"/>
        </w:rPr>
        <w:t>’</w:t>
      </w:r>
    </w:p>
    <w:p w:rsidR="00000000" w:rsidRDefault="00000000">
      <w:pPr>
        <w:pStyle w:val="a5"/>
        <w:ind w:left="720"/>
        <w:divId w:val="1358702128"/>
        <w:rPr>
          <w:lang w:val="en"/>
        </w:rPr>
      </w:pPr>
      <w:r>
        <w:rPr>
          <w:lang w:val="en"/>
        </w:rPr>
        <w:t xml:space="preserve">Adjacent pixels will spread out to replace missing pixels. </w:t>
      </w:r>
    </w:p>
    <w:p w:rsidR="00000000" w:rsidRDefault="00000000">
      <w:pPr>
        <w:ind w:left="720"/>
        <w:divId w:val="1358702128"/>
        <w:rPr>
          <w:lang w:val="en"/>
        </w:rPr>
      </w:pPr>
      <w:r>
        <w:rPr>
          <w:lang w:val="en"/>
        </w:rPr>
        <w:t>‘</w:t>
      </w:r>
      <w:r>
        <w:rPr>
          <w:rStyle w:val="HTML1"/>
          <w:lang w:val="en"/>
        </w:rPr>
        <w:t>wrap</w:t>
      </w:r>
      <w:r>
        <w:rPr>
          <w:lang w:val="en"/>
        </w:rPr>
        <w:t>’</w:t>
      </w:r>
    </w:p>
    <w:p w:rsidR="00000000" w:rsidRDefault="00000000">
      <w:pPr>
        <w:pStyle w:val="a5"/>
        <w:ind w:left="720"/>
        <w:divId w:val="1358702128"/>
        <w:rPr>
          <w:lang w:val="en"/>
        </w:rPr>
      </w:pPr>
      <w:r>
        <w:rPr>
          <w:lang w:val="en"/>
        </w:rPr>
        <w:lastRenderedPageBreak/>
        <w:t xml:space="preserve">Out of range pixels are wrapped so they point to pixels of other side. </w:t>
      </w:r>
    </w:p>
    <w:p w:rsidR="00000000" w:rsidRDefault="00000000">
      <w:pPr>
        <w:ind w:left="720"/>
        <w:divId w:val="1358702128"/>
        <w:rPr>
          <w:lang w:val="en"/>
        </w:rPr>
      </w:pPr>
      <w:r>
        <w:rPr>
          <w:lang w:val="en"/>
        </w:rPr>
        <w:t>‘</w:t>
      </w:r>
      <w:r>
        <w:rPr>
          <w:rStyle w:val="HTML1"/>
          <w:lang w:val="en"/>
        </w:rPr>
        <w:t>mirror</w:t>
      </w:r>
      <w:r>
        <w:rPr>
          <w:lang w:val="en"/>
        </w:rPr>
        <w:t>’</w:t>
      </w:r>
    </w:p>
    <w:p w:rsidR="00000000" w:rsidRDefault="00000000">
      <w:pPr>
        <w:pStyle w:val="a5"/>
        <w:ind w:left="720"/>
        <w:divId w:val="1358702128"/>
        <w:rPr>
          <w:lang w:val="en"/>
        </w:rPr>
      </w:pPr>
      <w:r>
        <w:rPr>
          <w:lang w:val="en"/>
        </w:rPr>
        <w:t xml:space="preserve">Out of range pixels will be replaced with mirrored pixels. </w:t>
      </w:r>
    </w:p>
    <w:p w:rsidR="00000000" w:rsidRDefault="00000000">
      <w:pPr>
        <w:pStyle w:val="a5"/>
        <w:ind w:left="720"/>
        <w:divId w:val="1358702128"/>
        <w:rPr>
          <w:lang w:val="en"/>
        </w:rPr>
      </w:pPr>
      <w:r>
        <w:rPr>
          <w:lang w:val="en"/>
        </w:rPr>
        <w:t>Default is ‘</w:t>
      </w:r>
      <w:r>
        <w:rPr>
          <w:rStyle w:val="HTML1"/>
          <w:lang w:val="en"/>
        </w:rPr>
        <w:t>smear</w:t>
      </w:r>
      <w:r>
        <w:rPr>
          <w:lang w:val="en"/>
        </w:rPr>
        <w:t xml:space="preserve">’. </w:t>
      </w:r>
    </w:p>
    <w:p w:rsidR="00000000" w:rsidRDefault="00000000">
      <w:pPr>
        <w:numPr>
          <w:ilvl w:val="0"/>
          <w:numId w:val="387"/>
        </w:numPr>
        <w:spacing w:before="100" w:beforeAutospacing="1" w:after="100" w:afterAutospacing="1"/>
        <w:divId w:val="1358702128"/>
        <w:rPr>
          <w:lang w:val="en"/>
        </w:rPr>
      </w:pPr>
      <w:hyperlink w:anchor="Examples-106" w:history="1">
        <w:r>
          <w:rPr>
            <w:rStyle w:val="a3"/>
            <w:lang w:val="en"/>
          </w:rPr>
          <w:t>Examples</w:t>
        </w:r>
      </w:hyperlink>
    </w:p>
    <w:p w:rsidR="00000000" w:rsidRDefault="00000000">
      <w:pPr>
        <w:pStyle w:val="4"/>
        <w:divId w:val="2030450494"/>
        <w:rPr>
          <w:lang w:val="en"/>
        </w:rPr>
      </w:pPr>
      <w:r>
        <w:rPr>
          <w:lang w:val="en"/>
        </w:rPr>
        <w:t>39.69.1 Examples</w:t>
      </w:r>
    </w:p>
    <w:p w:rsidR="00000000" w:rsidRDefault="00000000">
      <w:pPr>
        <w:numPr>
          <w:ilvl w:val="0"/>
          <w:numId w:val="388"/>
        </w:numPr>
        <w:spacing w:before="100" w:beforeAutospacing="1" w:after="100" w:afterAutospacing="1"/>
        <w:divId w:val="2030450494"/>
        <w:rPr>
          <w:lang w:val="en"/>
        </w:rPr>
      </w:pPr>
      <w:r>
        <w:rPr>
          <w:lang w:val="en"/>
        </w:rPr>
        <w:t xml:space="preserve">Add ripple effect to rgb input of video size hd720: </w:t>
      </w:r>
    </w:p>
    <w:p w:rsidR="00000000" w:rsidRDefault="00000000">
      <w:pPr>
        <w:pStyle w:val="HTML3"/>
        <w:numPr>
          <w:ilvl w:val="0"/>
          <w:numId w:val="388"/>
        </w:numPr>
        <w:tabs>
          <w:tab w:val="clear" w:pos="720"/>
        </w:tabs>
        <w:divId w:val="708644654"/>
        <w:rPr>
          <w:lang w:val="en"/>
        </w:rPr>
      </w:pPr>
      <w:r>
        <w:rPr>
          <w:lang w:val="en"/>
        </w:rPr>
        <w:t>ffmpeg -i INPUT -f lavfi -i nullsrc=s=hd720,lutrgb=128:128:128 -f lavfi -i nullsrc=s=hd720,geq='r=128+30*sin(2*PI*X/400+T):g=128+30*sin(2*PI*X/400+T):b=128+30*sin(2*PI*X/400+T)' -lavfi '[0][1][2]displace' OUTPUT</w:t>
      </w:r>
    </w:p>
    <w:p w:rsidR="00000000" w:rsidRDefault="00000000">
      <w:pPr>
        <w:numPr>
          <w:ilvl w:val="0"/>
          <w:numId w:val="388"/>
        </w:numPr>
        <w:spacing w:before="100" w:beforeAutospacing="1" w:after="100" w:afterAutospacing="1"/>
        <w:divId w:val="2030450494"/>
        <w:rPr>
          <w:lang w:val="en"/>
        </w:rPr>
      </w:pPr>
      <w:r>
        <w:rPr>
          <w:lang w:val="en"/>
        </w:rPr>
        <w:t xml:space="preserve">Add wave effect to rgb input of video size hd720: </w:t>
      </w:r>
    </w:p>
    <w:p w:rsidR="00000000" w:rsidRDefault="00000000">
      <w:pPr>
        <w:pStyle w:val="HTML3"/>
        <w:numPr>
          <w:ilvl w:val="0"/>
          <w:numId w:val="388"/>
        </w:numPr>
        <w:tabs>
          <w:tab w:val="clear" w:pos="720"/>
        </w:tabs>
        <w:divId w:val="1596137067"/>
        <w:rPr>
          <w:lang w:val="en"/>
        </w:rPr>
      </w:pPr>
      <w:r>
        <w:rPr>
          <w:lang w:val="en"/>
        </w:rPr>
        <w:t>ffmpeg -i INPUT -f lavfi -i nullsrc=hd720,geq='r=128+80*(sin(sqrt((X-W/2)*(X-W/2)+(Y-H/2)*(Y-H/2))/220*2*PI+T)):g=128+80*(sin(sqrt((X-W/2)*(X-W/2)+(Y-H/2)*(Y-H/2))/220*2*PI+T)):b=128+80*(sin(sqrt((X-W/2)*(X-W/2)+(Y-H/2)*(Y-H/2))/220*2*PI+T))' -lavfi '[1]split[x][y],[0][x][y]displace' OUTPUT</w:t>
      </w:r>
    </w:p>
    <w:p w:rsidR="00000000" w:rsidRDefault="00000000">
      <w:pPr>
        <w:pStyle w:val="3"/>
        <w:divId w:val="160701338"/>
        <w:rPr>
          <w:lang w:val="en"/>
        </w:rPr>
      </w:pPr>
      <w:r>
        <w:rPr>
          <w:lang w:val="en"/>
        </w:rPr>
        <w:t>39.70 dnn_classify</w:t>
      </w:r>
    </w:p>
    <w:p w:rsidR="00000000" w:rsidRDefault="00000000">
      <w:pPr>
        <w:pStyle w:val="a5"/>
        <w:divId w:val="160701338"/>
        <w:rPr>
          <w:lang w:val="en"/>
        </w:rPr>
      </w:pPr>
      <w:r>
        <w:rPr>
          <w:lang w:val="en"/>
        </w:rPr>
        <w:t xml:space="preserve">Do classification with deep neural networks based on bounding boxes. </w:t>
      </w:r>
    </w:p>
    <w:p w:rsidR="00000000" w:rsidRDefault="00000000">
      <w:pPr>
        <w:pStyle w:val="a5"/>
        <w:divId w:val="160701338"/>
        <w:rPr>
          <w:lang w:val="en"/>
        </w:rPr>
      </w:pPr>
      <w:r>
        <w:rPr>
          <w:lang w:val="en"/>
        </w:rPr>
        <w:t xml:space="preserve">The filter accepts the following options: </w:t>
      </w:r>
    </w:p>
    <w:p w:rsidR="00000000" w:rsidRDefault="00000000">
      <w:pPr>
        <w:divId w:val="160701338"/>
        <w:rPr>
          <w:lang w:val="en"/>
        </w:rPr>
      </w:pPr>
      <w:r>
        <w:rPr>
          <w:rStyle w:val="HTML1"/>
          <w:lang w:val="en"/>
        </w:rPr>
        <w:t>dnn_backend</w:t>
      </w:r>
    </w:p>
    <w:p w:rsidR="00000000" w:rsidRDefault="00000000">
      <w:pPr>
        <w:pStyle w:val="a5"/>
        <w:ind w:left="720"/>
        <w:divId w:val="160701338"/>
        <w:rPr>
          <w:lang w:val="en"/>
        </w:rPr>
      </w:pPr>
      <w:r>
        <w:rPr>
          <w:lang w:val="en"/>
        </w:rPr>
        <w:t xml:space="preserve">Specify which DNN backend to use for model loading and execution. This option accepts only openvino now, tensorflow backends will be added. </w:t>
      </w:r>
    </w:p>
    <w:p w:rsidR="00000000" w:rsidRDefault="00000000">
      <w:pPr>
        <w:divId w:val="160701338"/>
        <w:rPr>
          <w:lang w:val="en"/>
        </w:rPr>
      </w:pPr>
      <w:r>
        <w:rPr>
          <w:rStyle w:val="HTML1"/>
          <w:lang w:val="en"/>
        </w:rPr>
        <w:t>model</w:t>
      </w:r>
    </w:p>
    <w:p w:rsidR="00000000" w:rsidRDefault="00000000">
      <w:pPr>
        <w:pStyle w:val="a5"/>
        <w:ind w:left="720"/>
        <w:divId w:val="160701338"/>
        <w:rPr>
          <w:lang w:val="en"/>
        </w:rPr>
      </w:pPr>
      <w:r>
        <w:rPr>
          <w:lang w:val="en"/>
        </w:rPr>
        <w:t xml:space="preserve">Set path to model file specifying network architecture and its parameters. Note that different backends use different file formats. </w:t>
      </w:r>
    </w:p>
    <w:p w:rsidR="00000000" w:rsidRDefault="00000000">
      <w:pPr>
        <w:divId w:val="160701338"/>
        <w:rPr>
          <w:lang w:val="en"/>
        </w:rPr>
      </w:pPr>
      <w:r>
        <w:rPr>
          <w:rStyle w:val="HTML1"/>
          <w:lang w:val="en"/>
        </w:rPr>
        <w:lastRenderedPageBreak/>
        <w:t>input</w:t>
      </w:r>
    </w:p>
    <w:p w:rsidR="00000000" w:rsidRDefault="00000000">
      <w:pPr>
        <w:pStyle w:val="a5"/>
        <w:ind w:left="720"/>
        <w:divId w:val="160701338"/>
        <w:rPr>
          <w:lang w:val="en"/>
        </w:rPr>
      </w:pPr>
      <w:r>
        <w:rPr>
          <w:lang w:val="en"/>
        </w:rPr>
        <w:t xml:space="preserve">Set the input name of the dnn network. </w:t>
      </w:r>
    </w:p>
    <w:p w:rsidR="00000000" w:rsidRDefault="00000000">
      <w:pPr>
        <w:divId w:val="160701338"/>
        <w:rPr>
          <w:lang w:val="en"/>
        </w:rPr>
      </w:pPr>
      <w:r>
        <w:rPr>
          <w:rStyle w:val="HTML1"/>
          <w:lang w:val="en"/>
        </w:rPr>
        <w:t>output</w:t>
      </w:r>
    </w:p>
    <w:p w:rsidR="00000000" w:rsidRDefault="00000000">
      <w:pPr>
        <w:pStyle w:val="a5"/>
        <w:ind w:left="720"/>
        <w:divId w:val="160701338"/>
        <w:rPr>
          <w:lang w:val="en"/>
        </w:rPr>
      </w:pPr>
      <w:r>
        <w:rPr>
          <w:lang w:val="en"/>
        </w:rPr>
        <w:t xml:space="preserve">Set the output name of the dnn network. </w:t>
      </w:r>
    </w:p>
    <w:p w:rsidR="00000000" w:rsidRDefault="00000000">
      <w:pPr>
        <w:divId w:val="160701338"/>
        <w:rPr>
          <w:lang w:val="en"/>
        </w:rPr>
      </w:pPr>
      <w:r>
        <w:rPr>
          <w:rStyle w:val="HTML1"/>
          <w:lang w:val="en"/>
        </w:rPr>
        <w:t>confidence</w:t>
      </w:r>
    </w:p>
    <w:p w:rsidR="00000000" w:rsidRDefault="00000000">
      <w:pPr>
        <w:pStyle w:val="a5"/>
        <w:ind w:left="720"/>
        <w:divId w:val="160701338"/>
        <w:rPr>
          <w:lang w:val="en"/>
        </w:rPr>
      </w:pPr>
      <w:r>
        <w:rPr>
          <w:lang w:val="en"/>
        </w:rPr>
        <w:t xml:space="preserve">Set the confidence threshold (default: 0.5). </w:t>
      </w:r>
    </w:p>
    <w:p w:rsidR="00000000" w:rsidRDefault="00000000">
      <w:pPr>
        <w:divId w:val="160701338"/>
        <w:rPr>
          <w:lang w:val="en"/>
        </w:rPr>
      </w:pPr>
      <w:r>
        <w:rPr>
          <w:rStyle w:val="HTML1"/>
          <w:lang w:val="en"/>
        </w:rPr>
        <w:t>labels</w:t>
      </w:r>
    </w:p>
    <w:p w:rsidR="00000000" w:rsidRDefault="00000000">
      <w:pPr>
        <w:pStyle w:val="a5"/>
        <w:ind w:left="720"/>
        <w:divId w:val="160701338"/>
        <w:rPr>
          <w:lang w:val="en"/>
        </w:rPr>
      </w:pPr>
      <w:r>
        <w:rPr>
          <w:lang w:val="en"/>
        </w:rPr>
        <w:t xml:space="preserve">Set path to label file specifying the mapping between label id and name. Each label name is written in one line, tailing spaces and empty lines are skipped. The first line is the name of label id 0, and the second line is the name of label id 1, etc. The label id is considered as name if the label file is not provided. </w:t>
      </w:r>
    </w:p>
    <w:p w:rsidR="00000000" w:rsidRDefault="00000000">
      <w:pPr>
        <w:divId w:val="160701338"/>
        <w:rPr>
          <w:lang w:val="en"/>
        </w:rPr>
      </w:pPr>
      <w:r>
        <w:rPr>
          <w:rStyle w:val="HTML1"/>
          <w:lang w:val="en"/>
        </w:rPr>
        <w:t>backend_configs</w:t>
      </w:r>
    </w:p>
    <w:p w:rsidR="00000000" w:rsidRDefault="00000000">
      <w:pPr>
        <w:pStyle w:val="a5"/>
        <w:ind w:left="720"/>
        <w:divId w:val="160701338"/>
        <w:rPr>
          <w:lang w:val="en"/>
        </w:rPr>
      </w:pPr>
      <w:r>
        <w:rPr>
          <w:lang w:val="en"/>
        </w:rPr>
        <w:t xml:space="preserve">Set the configs to be passed into backend </w:t>
      </w:r>
    </w:p>
    <w:p w:rsidR="00000000" w:rsidRDefault="00000000">
      <w:pPr>
        <w:pStyle w:val="a5"/>
        <w:ind w:left="720"/>
        <w:divId w:val="160701338"/>
        <w:rPr>
          <w:lang w:val="en"/>
        </w:rPr>
      </w:pPr>
      <w:r>
        <w:rPr>
          <w:lang w:val="en"/>
        </w:rPr>
        <w:t xml:space="preserve">For tensorflow backend, you can set its configs with </w:t>
      </w:r>
      <w:r>
        <w:rPr>
          <w:rStyle w:val="HTML1"/>
          <w:lang w:val="en"/>
        </w:rPr>
        <w:t>sess_config</w:t>
      </w:r>
      <w:r>
        <w:rPr>
          <w:lang w:val="en"/>
        </w:rPr>
        <w:t xml:space="preserve"> options, please use tools/python/tf_sess_config.py to get the configs for your system. </w:t>
      </w:r>
    </w:p>
    <w:p w:rsidR="00000000" w:rsidRDefault="00000000">
      <w:pPr>
        <w:pStyle w:val="3"/>
        <w:divId w:val="1841196436"/>
        <w:rPr>
          <w:lang w:val="en"/>
        </w:rPr>
      </w:pPr>
      <w:r>
        <w:rPr>
          <w:lang w:val="en"/>
        </w:rPr>
        <w:t>39.71 dnn_detect</w:t>
      </w:r>
    </w:p>
    <w:p w:rsidR="00000000" w:rsidRDefault="00000000">
      <w:pPr>
        <w:pStyle w:val="a5"/>
        <w:divId w:val="1841196436"/>
        <w:rPr>
          <w:lang w:val="en"/>
        </w:rPr>
      </w:pPr>
      <w:r>
        <w:rPr>
          <w:lang w:val="en"/>
        </w:rPr>
        <w:t xml:space="preserve">Do object detection with deep neural networks. </w:t>
      </w:r>
    </w:p>
    <w:p w:rsidR="00000000" w:rsidRDefault="00000000">
      <w:pPr>
        <w:pStyle w:val="a5"/>
        <w:divId w:val="1841196436"/>
        <w:rPr>
          <w:lang w:val="en"/>
        </w:rPr>
      </w:pPr>
      <w:r>
        <w:rPr>
          <w:lang w:val="en"/>
        </w:rPr>
        <w:t xml:space="preserve">The filter accepts the following options: </w:t>
      </w:r>
    </w:p>
    <w:p w:rsidR="00000000" w:rsidRDefault="00000000">
      <w:pPr>
        <w:divId w:val="1841196436"/>
        <w:rPr>
          <w:lang w:val="en"/>
        </w:rPr>
      </w:pPr>
      <w:r>
        <w:rPr>
          <w:rStyle w:val="HTML1"/>
          <w:lang w:val="en"/>
        </w:rPr>
        <w:t>dnn_backend</w:t>
      </w:r>
    </w:p>
    <w:p w:rsidR="00000000" w:rsidRDefault="00000000">
      <w:pPr>
        <w:pStyle w:val="a5"/>
        <w:ind w:left="720"/>
        <w:divId w:val="1841196436"/>
        <w:rPr>
          <w:lang w:val="en"/>
        </w:rPr>
      </w:pPr>
      <w:r>
        <w:rPr>
          <w:lang w:val="en"/>
        </w:rPr>
        <w:t xml:space="preserve">Specify which DNN backend to use for model loading and execution. This option accepts only openvino now, tensorflow backends will be added. </w:t>
      </w:r>
    </w:p>
    <w:p w:rsidR="00000000" w:rsidRDefault="00000000">
      <w:pPr>
        <w:divId w:val="1841196436"/>
        <w:rPr>
          <w:lang w:val="en"/>
        </w:rPr>
      </w:pPr>
      <w:r>
        <w:rPr>
          <w:rStyle w:val="HTML1"/>
          <w:lang w:val="en"/>
        </w:rPr>
        <w:t>model</w:t>
      </w:r>
    </w:p>
    <w:p w:rsidR="00000000" w:rsidRDefault="00000000">
      <w:pPr>
        <w:pStyle w:val="a5"/>
        <w:ind w:left="720"/>
        <w:divId w:val="1841196436"/>
        <w:rPr>
          <w:lang w:val="en"/>
        </w:rPr>
      </w:pPr>
      <w:r>
        <w:rPr>
          <w:lang w:val="en"/>
        </w:rPr>
        <w:t xml:space="preserve">Set path to model file specifying network architecture and its parameters. Note that different backends use different file formats. </w:t>
      </w:r>
    </w:p>
    <w:p w:rsidR="00000000" w:rsidRDefault="00000000">
      <w:pPr>
        <w:divId w:val="1841196436"/>
        <w:rPr>
          <w:lang w:val="en"/>
        </w:rPr>
      </w:pPr>
      <w:r>
        <w:rPr>
          <w:rStyle w:val="HTML1"/>
          <w:lang w:val="en"/>
        </w:rPr>
        <w:lastRenderedPageBreak/>
        <w:t>input</w:t>
      </w:r>
    </w:p>
    <w:p w:rsidR="00000000" w:rsidRDefault="00000000">
      <w:pPr>
        <w:pStyle w:val="a5"/>
        <w:ind w:left="720"/>
        <w:divId w:val="1841196436"/>
        <w:rPr>
          <w:lang w:val="en"/>
        </w:rPr>
      </w:pPr>
      <w:r>
        <w:rPr>
          <w:lang w:val="en"/>
        </w:rPr>
        <w:t xml:space="preserve">Set the input name of the dnn network. </w:t>
      </w:r>
    </w:p>
    <w:p w:rsidR="00000000" w:rsidRDefault="00000000">
      <w:pPr>
        <w:divId w:val="1841196436"/>
        <w:rPr>
          <w:lang w:val="en"/>
        </w:rPr>
      </w:pPr>
      <w:r>
        <w:rPr>
          <w:rStyle w:val="HTML1"/>
          <w:lang w:val="en"/>
        </w:rPr>
        <w:t>output</w:t>
      </w:r>
    </w:p>
    <w:p w:rsidR="00000000" w:rsidRDefault="00000000">
      <w:pPr>
        <w:pStyle w:val="a5"/>
        <w:ind w:left="720"/>
        <w:divId w:val="1841196436"/>
        <w:rPr>
          <w:lang w:val="en"/>
        </w:rPr>
      </w:pPr>
      <w:r>
        <w:rPr>
          <w:lang w:val="en"/>
        </w:rPr>
        <w:t xml:space="preserve">Set the output name of the dnn network. </w:t>
      </w:r>
    </w:p>
    <w:p w:rsidR="00000000" w:rsidRDefault="00000000">
      <w:pPr>
        <w:divId w:val="1841196436"/>
        <w:rPr>
          <w:lang w:val="en"/>
        </w:rPr>
      </w:pPr>
      <w:r>
        <w:rPr>
          <w:rStyle w:val="HTML1"/>
          <w:lang w:val="en"/>
        </w:rPr>
        <w:t>confidence</w:t>
      </w:r>
    </w:p>
    <w:p w:rsidR="00000000" w:rsidRDefault="00000000">
      <w:pPr>
        <w:pStyle w:val="a5"/>
        <w:ind w:left="720"/>
        <w:divId w:val="1841196436"/>
        <w:rPr>
          <w:lang w:val="en"/>
        </w:rPr>
      </w:pPr>
      <w:r>
        <w:rPr>
          <w:lang w:val="en"/>
        </w:rPr>
        <w:t xml:space="preserve">Set the confidence threshold (default: 0.5). </w:t>
      </w:r>
    </w:p>
    <w:p w:rsidR="00000000" w:rsidRDefault="00000000">
      <w:pPr>
        <w:divId w:val="1841196436"/>
        <w:rPr>
          <w:lang w:val="en"/>
        </w:rPr>
      </w:pPr>
      <w:r>
        <w:rPr>
          <w:rStyle w:val="HTML1"/>
          <w:lang w:val="en"/>
        </w:rPr>
        <w:t>labels</w:t>
      </w:r>
    </w:p>
    <w:p w:rsidR="00000000" w:rsidRDefault="00000000">
      <w:pPr>
        <w:pStyle w:val="a5"/>
        <w:ind w:left="720"/>
        <w:divId w:val="1841196436"/>
        <w:rPr>
          <w:lang w:val="en"/>
        </w:rPr>
      </w:pPr>
      <w:r>
        <w:rPr>
          <w:lang w:val="en"/>
        </w:rPr>
        <w:t xml:space="preserve">Set path to label file specifying the mapping between label id and name. Each label name is written in one line, tailing spaces and empty lines are skipped. The first line is the name of label id 0 (usually it is ’background’), and the second line is the name of label id 1, etc. The label id is considered as name if the label file is not provided. </w:t>
      </w:r>
    </w:p>
    <w:p w:rsidR="00000000" w:rsidRDefault="00000000">
      <w:pPr>
        <w:divId w:val="1841196436"/>
        <w:rPr>
          <w:lang w:val="en"/>
        </w:rPr>
      </w:pPr>
      <w:r>
        <w:rPr>
          <w:rStyle w:val="HTML1"/>
          <w:lang w:val="en"/>
        </w:rPr>
        <w:t>backend_configs</w:t>
      </w:r>
    </w:p>
    <w:p w:rsidR="00000000" w:rsidRDefault="00000000">
      <w:pPr>
        <w:pStyle w:val="a5"/>
        <w:ind w:left="720"/>
        <w:divId w:val="1841196436"/>
        <w:rPr>
          <w:lang w:val="en"/>
        </w:rPr>
      </w:pPr>
      <w:r>
        <w:rPr>
          <w:lang w:val="en"/>
        </w:rPr>
        <w:t xml:space="preserve">Set the configs to be passed into backend. To use async execution, set async (default: set). Roll back to sync execution if the backend does not support async. </w:t>
      </w:r>
    </w:p>
    <w:p w:rsidR="00000000" w:rsidRDefault="00000000">
      <w:pPr>
        <w:pStyle w:val="3"/>
        <w:divId w:val="481043003"/>
        <w:rPr>
          <w:lang w:val="en"/>
        </w:rPr>
      </w:pPr>
      <w:r>
        <w:rPr>
          <w:lang w:val="en"/>
        </w:rPr>
        <w:t>39.72 dnn_processing</w:t>
      </w:r>
    </w:p>
    <w:p w:rsidR="00000000" w:rsidRDefault="00000000">
      <w:pPr>
        <w:pStyle w:val="a5"/>
        <w:divId w:val="481043003"/>
        <w:rPr>
          <w:lang w:val="en"/>
        </w:rPr>
      </w:pPr>
      <w:r>
        <w:rPr>
          <w:lang w:val="en"/>
        </w:rPr>
        <w:t xml:space="preserve">Do image processing with deep neural networks. It works together with another filter which converts the pixel format of the Frame to what the dnn network requires. </w:t>
      </w:r>
    </w:p>
    <w:p w:rsidR="00000000" w:rsidRDefault="00000000">
      <w:pPr>
        <w:pStyle w:val="a5"/>
        <w:divId w:val="481043003"/>
        <w:rPr>
          <w:lang w:val="en"/>
        </w:rPr>
      </w:pPr>
      <w:r>
        <w:rPr>
          <w:lang w:val="en"/>
        </w:rPr>
        <w:t xml:space="preserve">The filter accepts the following options: </w:t>
      </w:r>
    </w:p>
    <w:p w:rsidR="00000000" w:rsidRDefault="00000000">
      <w:pPr>
        <w:divId w:val="481043003"/>
        <w:rPr>
          <w:lang w:val="en"/>
        </w:rPr>
      </w:pPr>
      <w:r>
        <w:rPr>
          <w:rStyle w:val="HTML1"/>
          <w:lang w:val="en"/>
        </w:rPr>
        <w:t>dnn_backend</w:t>
      </w:r>
    </w:p>
    <w:p w:rsidR="00000000" w:rsidRDefault="00000000">
      <w:pPr>
        <w:pStyle w:val="a5"/>
        <w:ind w:left="720"/>
        <w:divId w:val="481043003"/>
        <w:rPr>
          <w:lang w:val="en"/>
        </w:rPr>
      </w:pPr>
      <w:r>
        <w:rPr>
          <w:lang w:val="en"/>
        </w:rPr>
        <w:t xml:space="preserve">Specify which DNN backend to use for model loading and execution. This option accepts the following values: </w:t>
      </w:r>
    </w:p>
    <w:p w:rsidR="00000000" w:rsidRDefault="00000000">
      <w:pPr>
        <w:ind w:left="720"/>
        <w:divId w:val="481043003"/>
        <w:rPr>
          <w:lang w:val="en"/>
        </w:rPr>
      </w:pPr>
      <w:r>
        <w:rPr>
          <w:lang w:val="en"/>
        </w:rPr>
        <w:t>‘</w:t>
      </w:r>
      <w:r>
        <w:rPr>
          <w:rStyle w:val="HTML1"/>
          <w:lang w:val="en"/>
        </w:rPr>
        <w:t>native</w:t>
      </w:r>
      <w:r>
        <w:rPr>
          <w:lang w:val="en"/>
        </w:rPr>
        <w:t>’</w:t>
      </w:r>
    </w:p>
    <w:p w:rsidR="00000000" w:rsidRDefault="00000000">
      <w:pPr>
        <w:pStyle w:val="a5"/>
        <w:ind w:left="720"/>
        <w:divId w:val="481043003"/>
        <w:rPr>
          <w:lang w:val="en"/>
        </w:rPr>
      </w:pPr>
      <w:r>
        <w:rPr>
          <w:lang w:val="en"/>
        </w:rPr>
        <w:t xml:space="preserve">Native implementation of DNN loading and execution. </w:t>
      </w:r>
    </w:p>
    <w:p w:rsidR="00000000" w:rsidRDefault="00000000">
      <w:pPr>
        <w:ind w:left="720"/>
        <w:divId w:val="481043003"/>
        <w:rPr>
          <w:lang w:val="en"/>
        </w:rPr>
      </w:pPr>
      <w:r>
        <w:rPr>
          <w:lang w:val="en"/>
        </w:rPr>
        <w:t>‘</w:t>
      </w:r>
      <w:r>
        <w:rPr>
          <w:rStyle w:val="HTML1"/>
          <w:lang w:val="en"/>
        </w:rPr>
        <w:t>tensorflow</w:t>
      </w:r>
      <w:r>
        <w:rPr>
          <w:lang w:val="en"/>
        </w:rPr>
        <w:t>’</w:t>
      </w:r>
    </w:p>
    <w:p w:rsidR="00000000" w:rsidRDefault="00000000">
      <w:pPr>
        <w:pStyle w:val="a5"/>
        <w:ind w:left="720"/>
        <w:divId w:val="481043003"/>
        <w:rPr>
          <w:lang w:val="en"/>
        </w:rPr>
      </w:pPr>
      <w:r>
        <w:rPr>
          <w:lang w:val="en"/>
        </w:rPr>
        <w:lastRenderedPageBreak/>
        <w:t xml:space="preserve">TensorFlow backend. To enable this backend you need to install the TensorFlow for C library (see </w:t>
      </w:r>
      <w:hyperlink r:id="rId91" w:history="1">
        <w:r>
          <w:rPr>
            <w:rStyle w:val="a3"/>
            <w:lang w:val="en"/>
          </w:rPr>
          <w:t>https://www.tensorflow.org/install/lang_c</w:t>
        </w:r>
      </w:hyperlink>
      <w:r>
        <w:rPr>
          <w:lang w:val="en"/>
        </w:rPr>
        <w:t xml:space="preserve">) and configure FFmpeg with </w:t>
      </w:r>
      <w:r>
        <w:rPr>
          <w:rStyle w:val="HTML2"/>
          <w:lang w:val="en"/>
        </w:rPr>
        <w:t>--enable-libtensorflow</w:t>
      </w:r>
      <w:r>
        <w:rPr>
          <w:lang w:val="en"/>
        </w:rPr>
        <w:t xml:space="preserve"> </w:t>
      </w:r>
    </w:p>
    <w:p w:rsidR="00000000" w:rsidRDefault="00000000">
      <w:pPr>
        <w:ind w:left="720"/>
        <w:divId w:val="481043003"/>
        <w:rPr>
          <w:lang w:val="en"/>
        </w:rPr>
      </w:pPr>
      <w:r>
        <w:rPr>
          <w:lang w:val="en"/>
        </w:rPr>
        <w:t>‘</w:t>
      </w:r>
      <w:r>
        <w:rPr>
          <w:rStyle w:val="HTML1"/>
          <w:lang w:val="en"/>
        </w:rPr>
        <w:t>openvino</w:t>
      </w:r>
      <w:r>
        <w:rPr>
          <w:lang w:val="en"/>
        </w:rPr>
        <w:t>’</w:t>
      </w:r>
    </w:p>
    <w:p w:rsidR="00000000" w:rsidRDefault="00000000">
      <w:pPr>
        <w:pStyle w:val="a5"/>
        <w:ind w:left="720"/>
        <w:divId w:val="481043003"/>
        <w:rPr>
          <w:lang w:val="en"/>
        </w:rPr>
      </w:pPr>
      <w:r>
        <w:rPr>
          <w:lang w:val="en"/>
        </w:rPr>
        <w:t xml:space="preserve">OpenVINO backend. To enable this backend you need to build and install the OpenVINO for C library (see </w:t>
      </w:r>
      <w:hyperlink r:id="rId92" w:history="1">
        <w:r>
          <w:rPr>
            <w:rStyle w:val="a3"/>
            <w:lang w:val="en"/>
          </w:rPr>
          <w:t>https://github.com/openvinotoolkit/openvino/blob/master/build-instruction.md</w:t>
        </w:r>
      </w:hyperlink>
      <w:r>
        <w:rPr>
          <w:lang w:val="en"/>
        </w:rPr>
        <w:t xml:space="preserve">) and configure FFmpeg with </w:t>
      </w:r>
      <w:r>
        <w:rPr>
          <w:rStyle w:val="HTML2"/>
          <w:lang w:val="en"/>
        </w:rPr>
        <w:t>--enable-libopenvino</w:t>
      </w:r>
      <w:r>
        <w:rPr>
          <w:lang w:val="en"/>
        </w:rPr>
        <w:t xml:space="preserve"> (–extra-cflags=-I... –extra-ldflags=-L... might be needed if the header files and libraries are not installed into system path) </w:t>
      </w:r>
    </w:p>
    <w:p w:rsidR="00000000" w:rsidRDefault="00000000">
      <w:pPr>
        <w:pStyle w:val="a5"/>
        <w:ind w:left="720"/>
        <w:divId w:val="481043003"/>
        <w:rPr>
          <w:lang w:val="en"/>
        </w:rPr>
      </w:pPr>
      <w:r>
        <w:rPr>
          <w:lang w:val="en"/>
        </w:rPr>
        <w:t>Default value is ‘</w:t>
      </w:r>
      <w:r>
        <w:rPr>
          <w:rStyle w:val="HTML1"/>
          <w:lang w:val="en"/>
        </w:rPr>
        <w:t>native</w:t>
      </w:r>
      <w:r>
        <w:rPr>
          <w:lang w:val="en"/>
        </w:rPr>
        <w:t xml:space="preserve">’. </w:t>
      </w:r>
    </w:p>
    <w:p w:rsidR="00000000" w:rsidRDefault="00000000">
      <w:pPr>
        <w:divId w:val="481043003"/>
        <w:rPr>
          <w:lang w:val="en"/>
        </w:rPr>
      </w:pPr>
      <w:r>
        <w:rPr>
          <w:rStyle w:val="HTML1"/>
          <w:lang w:val="en"/>
        </w:rPr>
        <w:t>model</w:t>
      </w:r>
    </w:p>
    <w:p w:rsidR="00000000" w:rsidRDefault="00000000">
      <w:pPr>
        <w:pStyle w:val="a5"/>
        <w:ind w:left="720"/>
        <w:divId w:val="481043003"/>
        <w:rPr>
          <w:lang w:val="en"/>
        </w:rPr>
      </w:pPr>
      <w:r>
        <w:rPr>
          <w:lang w:val="en"/>
        </w:rPr>
        <w:t xml:space="preserve">Set path to model file specifying network architecture and its parameters. Note that different backends use different file formats. TensorFlow, OpenVINO and native backend can load files for only its format. </w:t>
      </w:r>
    </w:p>
    <w:p w:rsidR="00000000" w:rsidRDefault="00000000">
      <w:pPr>
        <w:pStyle w:val="a5"/>
        <w:ind w:left="720"/>
        <w:divId w:val="481043003"/>
        <w:rPr>
          <w:lang w:val="en"/>
        </w:rPr>
      </w:pPr>
      <w:r>
        <w:rPr>
          <w:lang w:val="en"/>
        </w:rPr>
        <w:t xml:space="preserve">Native model file (.model) can be generated from TensorFlow model file (.pb) by using tools/python/convert.py </w:t>
      </w:r>
    </w:p>
    <w:p w:rsidR="00000000" w:rsidRDefault="00000000">
      <w:pPr>
        <w:divId w:val="481043003"/>
        <w:rPr>
          <w:lang w:val="en"/>
        </w:rPr>
      </w:pPr>
      <w:r>
        <w:rPr>
          <w:rStyle w:val="HTML1"/>
          <w:lang w:val="en"/>
        </w:rPr>
        <w:t>input</w:t>
      </w:r>
    </w:p>
    <w:p w:rsidR="00000000" w:rsidRDefault="00000000">
      <w:pPr>
        <w:pStyle w:val="a5"/>
        <w:ind w:left="720"/>
        <w:divId w:val="481043003"/>
        <w:rPr>
          <w:lang w:val="en"/>
        </w:rPr>
      </w:pPr>
      <w:r>
        <w:rPr>
          <w:lang w:val="en"/>
        </w:rPr>
        <w:t xml:space="preserve">Set the input name of the dnn network. </w:t>
      </w:r>
    </w:p>
    <w:p w:rsidR="00000000" w:rsidRDefault="00000000">
      <w:pPr>
        <w:divId w:val="481043003"/>
        <w:rPr>
          <w:lang w:val="en"/>
        </w:rPr>
      </w:pPr>
      <w:r>
        <w:rPr>
          <w:rStyle w:val="HTML1"/>
          <w:lang w:val="en"/>
        </w:rPr>
        <w:t>output</w:t>
      </w:r>
    </w:p>
    <w:p w:rsidR="00000000" w:rsidRDefault="00000000">
      <w:pPr>
        <w:pStyle w:val="a5"/>
        <w:ind w:left="720"/>
        <w:divId w:val="481043003"/>
        <w:rPr>
          <w:lang w:val="en"/>
        </w:rPr>
      </w:pPr>
      <w:r>
        <w:rPr>
          <w:lang w:val="en"/>
        </w:rPr>
        <w:t xml:space="preserve">Set the output name of the dnn network. </w:t>
      </w:r>
    </w:p>
    <w:p w:rsidR="00000000" w:rsidRDefault="00000000">
      <w:pPr>
        <w:divId w:val="481043003"/>
        <w:rPr>
          <w:lang w:val="en"/>
        </w:rPr>
      </w:pPr>
      <w:r>
        <w:rPr>
          <w:rStyle w:val="HTML1"/>
          <w:lang w:val="en"/>
        </w:rPr>
        <w:t>backend_configs</w:t>
      </w:r>
    </w:p>
    <w:p w:rsidR="00000000" w:rsidRDefault="00000000">
      <w:pPr>
        <w:pStyle w:val="a5"/>
        <w:ind w:left="720"/>
        <w:divId w:val="481043003"/>
        <w:rPr>
          <w:lang w:val="en"/>
        </w:rPr>
      </w:pPr>
      <w:r>
        <w:rPr>
          <w:lang w:val="en"/>
        </w:rPr>
        <w:t xml:space="preserve">Set the configs to be passed into backend. To use async execution, set async (default: set). Roll back to sync execution if the backend does not support async. </w:t>
      </w:r>
    </w:p>
    <w:p w:rsidR="00000000" w:rsidRDefault="00000000">
      <w:pPr>
        <w:pStyle w:val="a5"/>
        <w:ind w:left="720"/>
        <w:divId w:val="481043003"/>
        <w:rPr>
          <w:lang w:val="en"/>
        </w:rPr>
      </w:pPr>
      <w:r>
        <w:rPr>
          <w:lang w:val="en"/>
        </w:rPr>
        <w:t xml:space="preserve">For tensorflow backend, you can set its configs with </w:t>
      </w:r>
      <w:r>
        <w:rPr>
          <w:rStyle w:val="HTML1"/>
          <w:lang w:val="en"/>
        </w:rPr>
        <w:t>sess_config</w:t>
      </w:r>
      <w:r>
        <w:rPr>
          <w:lang w:val="en"/>
        </w:rPr>
        <w:t xml:space="preserve"> options, please use tools/python/tf_sess_config.py to get the configs of TensorFlow backend for your system. </w:t>
      </w:r>
    </w:p>
    <w:p w:rsidR="00000000" w:rsidRDefault="00000000">
      <w:pPr>
        <w:numPr>
          <w:ilvl w:val="0"/>
          <w:numId w:val="389"/>
        </w:numPr>
        <w:spacing w:before="100" w:beforeAutospacing="1" w:after="100" w:afterAutospacing="1"/>
        <w:divId w:val="481043003"/>
        <w:rPr>
          <w:lang w:val="en"/>
        </w:rPr>
      </w:pPr>
      <w:hyperlink w:anchor="Examples-107" w:history="1">
        <w:r>
          <w:rPr>
            <w:rStyle w:val="a3"/>
            <w:lang w:val="en"/>
          </w:rPr>
          <w:t>Examples</w:t>
        </w:r>
      </w:hyperlink>
    </w:p>
    <w:p w:rsidR="00000000" w:rsidRDefault="00000000">
      <w:pPr>
        <w:pStyle w:val="4"/>
        <w:divId w:val="1093088587"/>
        <w:rPr>
          <w:lang w:val="en"/>
        </w:rPr>
      </w:pPr>
      <w:r>
        <w:rPr>
          <w:lang w:val="en"/>
        </w:rPr>
        <w:lastRenderedPageBreak/>
        <w:t>39.72.1 Examples</w:t>
      </w:r>
    </w:p>
    <w:p w:rsidR="00000000" w:rsidRDefault="00000000">
      <w:pPr>
        <w:numPr>
          <w:ilvl w:val="0"/>
          <w:numId w:val="390"/>
        </w:numPr>
        <w:spacing w:before="100" w:beforeAutospacing="1" w:after="100" w:afterAutospacing="1"/>
        <w:divId w:val="1093088587"/>
        <w:rPr>
          <w:lang w:val="en"/>
        </w:rPr>
      </w:pPr>
      <w:r>
        <w:rPr>
          <w:lang w:val="en"/>
        </w:rPr>
        <w:t xml:space="preserve">Remove rain in rgb24 frame with can.pb (see </w:t>
      </w:r>
      <w:hyperlink w:anchor="derain" w:history="1">
        <w:r>
          <w:rPr>
            <w:rStyle w:val="a3"/>
            <w:lang w:val="en"/>
          </w:rPr>
          <w:t>derain</w:t>
        </w:r>
      </w:hyperlink>
      <w:r>
        <w:rPr>
          <w:lang w:val="en"/>
        </w:rPr>
        <w:t xml:space="preserve"> filter): </w:t>
      </w:r>
    </w:p>
    <w:p w:rsidR="00000000" w:rsidRDefault="00000000">
      <w:pPr>
        <w:pStyle w:val="HTML3"/>
        <w:numPr>
          <w:ilvl w:val="0"/>
          <w:numId w:val="390"/>
        </w:numPr>
        <w:tabs>
          <w:tab w:val="clear" w:pos="720"/>
        </w:tabs>
        <w:divId w:val="370763760"/>
        <w:rPr>
          <w:lang w:val="en"/>
        </w:rPr>
      </w:pPr>
      <w:r>
        <w:rPr>
          <w:lang w:val="en"/>
        </w:rPr>
        <w:t>./ffmpeg -i rain.jpg -vf format=rgb24,dnn_processing=dnn_backend=tensorflow:model=can.pb:input=x:output=y derain.jpg</w:t>
      </w:r>
    </w:p>
    <w:p w:rsidR="00000000" w:rsidRDefault="00000000">
      <w:pPr>
        <w:numPr>
          <w:ilvl w:val="0"/>
          <w:numId w:val="390"/>
        </w:numPr>
        <w:spacing w:before="100" w:beforeAutospacing="1" w:after="100" w:afterAutospacing="1"/>
        <w:divId w:val="1093088587"/>
        <w:rPr>
          <w:lang w:val="en"/>
        </w:rPr>
      </w:pPr>
      <w:r>
        <w:rPr>
          <w:lang w:val="en"/>
        </w:rPr>
        <w:t xml:space="preserve">Halve the pixel value of the frame with format gray32f: </w:t>
      </w:r>
    </w:p>
    <w:p w:rsidR="00000000" w:rsidRDefault="00000000">
      <w:pPr>
        <w:pStyle w:val="HTML3"/>
        <w:numPr>
          <w:ilvl w:val="0"/>
          <w:numId w:val="390"/>
        </w:numPr>
        <w:tabs>
          <w:tab w:val="clear" w:pos="720"/>
        </w:tabs>
        <w:divId w:val="349726143"/>
        <w:rPr>
          <w:lang w:val="en"/>
        </w:rPr>
      </w:pPr>
      <w:r>
        <w:rPr>
          <w:lang w:val="en"/>
        </w:rPr>
        <w:t>ffmpeg -i input.jpg -vf format=grayf32,dnn_processing=model=halve_gray_float.model:input=dnn_in:output=dnn_out:dnn_backend=native -y out.native.png</w:t>
      </w:r>
    </w:p>
    <w:p w:rsidR="00000000" w:rsidRDefault="00000000">
      <w:pPr>
        <w:numPr>
          <w:ilvl w:val="0"/>
          <w:numId w:val="390"/>
        </w:numPr>
        <w:spacing w:before="100" w:beforeAutospacing="1" w:after="100" w:afterAutospacing="1"/>
        <w:divId w:val="1093088587"/>
        <w:rPr>
          <w:lang w:val="en"/>
        </w:rPr>
      </w:pPr>
      <w:r>
        <w:rPr>
          <w:lang w:val="en"/>
        </w:rPr>
        <w:t xml:space="preserve">Handle the Y channel with srcnn.pb (see </w:t>
      </w:r>
      <w:hyperlink w:anchor="sr" w:history="1">
        <w:r>
          <w:rPr>
            <w:rStyle w:val="a3"/>
            <w:lang w:val="en"/>
          </w:rPr>
          <w:t>sr</w:t>
        </w:r>
      </w:hyperlink>
      <w:r>
        <w:rPr>
          <w:lang w:val="en"/>
        </w:rPr>
        <w:t xml:space="preserve"> filter) for frame with yuv420p (planar YUV formats supported): </w:t>
      </w:r>
    </w:p>
    <w:p w:rsidR="00000000" w:rsidRDefault="00000000">
      <w:pPr>
        <w:pStyle w:val="HTML3"/>
        <w:numPr>
          <w:ilvl w:val="0"/>
          <w:numId w:val="390"/>
        </w:numPr>
        <w:tabs>
          <w:tab w:val="clear" w:pos="720"/>
        </w:tabs>
        <w:divId w:val="49697834"/>
        <w:rPr>
          <w:lang w:val="en"/>
        </w:rPr>
      </w:pPr>
      <w:r>
        <w:rPr>
          <w:lang w:val="en"/>
        </w:rPr>
        <w:t>./ffmpeg -i 480p.jpg -vf format=yuv420p,scale=w=iw*2:h=ih*2,dnn_processing=dnn_backend=tensorflow:model=srcnn.pb:input=x:output=y -y srcnn.jpg</w:t>
      </w:r>
    </w:p>
    <w:p w:rsidR="00000000" w:rsidRDefault="00000000">
      <w:pPr>
        <w:numPr>
          <w:ilvl w:val="0"/>
          <w:numId w:val="390"/>
        </w:numPr>
        <w:spacing w:before="100" w:beforeAutospacing="1" w:after="100" w:afterAutospacing="1"/>
        <w:divId w:val="1093088587"/>
        <w:rPr>
          <w:lang w:val="en"/>
        </w:rPr>
      </w:pPr>
      <w:r>
        <w:rPr>
          <w:lang w:val="en"/>
        </w:rPr>
        <w:t xml:space="preserve">Handle the Y channel with espcn.pb (see </w:t>
      </w:r>
      <w:hyperlink w:anchor="sr" w:history="1">
        <w:r>
          <w:rPr>
            <w:rStyle w:val="a3"/>
            <w:lang w:val="en"/>
          </w:rPr>
          <w:t>sr</w:t>
        </w:r>
      </w:hyperlink>
      <w:r>
        <w:rPr>
          <w:lang w:val="en"/>
        </w:rPr>
        <w:t xml:space="preserve"> filter), which changes frame size, for format yuv420p (planar YUV formats supported), please use tools/python/tf_sess_config.py to get the configs of TensorFlow backend for your system. </w:t>
      </w:r>
    </w:p>
    <w:p w:rsidR="00000000" w:rsidRDefault="00000000">
      <w:pPr>
        <w:pStyle w:val="HTML3"/>
        <w:numPr>
          <w:ilvl w:val="0"/>
          <w:numId w:val="390"/>
        </w:numPr>
        <w:tabs>
          <w:tab w:val="clear" w:pos="720"/>
        </w:tabs>
        <w:divId w:val="1719666910"/>
        <w:rPr>
          <w:lang w:val="en"/>
        </w:rPr>
      </w:pPr>
      <w:r>
        <w:rPr>
          <w:lang w:val="en"/>
        </w:rPr>
        <w:t>./ffmpeg -i 480p.jpg -vf format=yuv420p,dnn_processing=dnn_backend=tensorflow:model=espcn.pb:input=x:output=y:backend_configs=sess_config=0x10022805320e09cdccccccccccec3f20012a01303801 -y tmp.espcn.jpg</w:t>
      </w:r>
    </w:p>
    <w:p w:rsidR="00000000" w:rsidRDefault="00000000">
      <w:pPr>
        <w:pStyle w:val="3"/>
        <w:divId w:val="1467089073"/>
        <w:rPr>
          <w:lang w:val="en"/>
        </w:rPr>
      </w:pPr>
      <w:r>
        <w:rPr>
          <w:lang w:val="en"/>
        </w:rPr>
        <w:t>39.73 drawbox</w:t>
      </w:r>
    </w:p>
    <w:p w:rsidR="00000000" w:rsidRDefault="00000000">
      <w:pPr>
        <w:pStyle w:val="a5"/>
        <w:divId w:val="1467089073"/>
        <w:rPr>
          <w:lang w:val="en"/>
        </w:rPr>
      </w:pPr>
      <w:r>
        <w:rPr>
          <w:lang w:val="en"/>
        </w:rPr>
        <w:t xml:space="preserve">Draw a colored box on the input image. </w:t>
      </w:r>
    </w:p>
    <w:p w:rsidR="00000000" w:rsidRDefault="00000000">
      <w:pPr>
        <w:pStyle w:val="a5"/>
        <w:divId w:val="1467089073"/>
        <w:rPr>
          <w:lang w:val="en"/>
        </w:rPr>
      </w:pPr>
      <w:r>
        <w:rPr>
          <w:lang w:val="en"/>
        </w:rPr>
        <w:t xml:space="preserve">It accepts the following parameters: </w:t>
      </w:r>
    </w:p>
    <w:p w:rsidR="00000000" w:rsidRDefault="00000000">
      <w:pPr>
        <w:divId w:val="1467089073"/>
        <w:rPr>
          <w:lang w:val="en"/>
        </w:rPr>
      </w:pPr>
      <w:r>
        <w:rPr>
          <w:rStyle w:val="HTML1"/>
          <w:lang w:val="en"/>
        </w:rPr>
        <w:t>x</w:t>
      </w:r>
    </w:p>
    <w:p w:rsidR="00000000" w:rsidRDefault="00000000">
      <w:pPr>
        <w:divId w:val="1467089073"/>
        <w:rPr>
          <w:lang w:val="en"/>
        </w:rPr>
      </w:pPr>
      <w:r>
        <w:rPr>
          <w:rStyle w:val="HTML1"/>
          <w:lang w:val="en"/>
        </w:rPr>
        <w:t>y</w:t>
      </w:r>
    </w:p>
    <w:p w:rsidR="00000000" w:rsidRDefault="00000000">
      <w:pPr>
        <w:pStyle w:val="a5"/>
        <w:ind w:left="720"/>
        <w:divId w:val="1467089073"/>
        <w:rPr>
          <w:lang w:val="en"/>
        </w:rPr>
      </w:pPr>
      <w:r>
        <w:rPr>
          <w:lang w:val="en"/>
        </w:rPr>
        <w:t xml:space="preserve">The expressions which specify the top left corner coordinates of the box. It defaults to 0. </w:t>
      </w:r>
    </w:p>
    <w:p w:rsidR="00000000" w:rsidRDefault="00000000">
      <w:pPr>
        <w:divId w:val="1467089073"/>
        <w:rPr>
          <w:lang w:val="en"/>
        </w:rPr>
      </w:pPr>
      <w:r>
        <w:rPr>
          <w:rStyle w:val="HTML1"/>
          <w:lang w:val="en"/>
        </w:rPr>
        <w:t>width, w</w:t>
      </w:r>
    </w:p>
    <w:p w:rsidR="00000000" w:rsidRDefault="00000000">
      <w:pPr>
        <w:divId w:val="1467089073"/>
        <w:rPr>
          <w:lang w:val="en"/>
        </w:rPr>
      </w:pPr>
      <w:r>
        <w:rPr>
          <w:rStyle w:val="HTML1"/>
          <w:lang w:val="en"/>
        </w:rPr>
        <w:t>height, h</w:t>
      </w:r>
    </w:p>
    <w:p w:rsidR="00000000" w:rsidRDefault="00000000">
      <w:pPr>
        <w:pStyle w:val="a5"/>
        <w:ind w:left="720"/>
        <w:divId w:val="1467089073"/>
        <w:rPr>
          <w:lang w:val="en"/>
        </w:rPr>
      </w:pPr>
      <w:r>
        <w:rPr>
          <w:lang w:val="en"/>
        </w:rPr>
        <w:t xml:space="preserve">The expressions which specify the width and height of the box; if 0 they are interpreted as the input width and height. It defaults to 0. </w:t>
      </w:r>
    </w:p>
    <w:p w:rsidR="00000000" w:rsidRDefault="00000000">
      <w:pPr>
        <w:divId w:val="1467089073"/>
        <w:rPr>
          <w:lang w:val="en"/>
        </w:rPr>
      </w:pPr>
      <w:r>
        <w:rPr>
          <w:rStyle w:val="HTML1"/>
          <w:lang w:val="en"/>
        </w:rPr>
        <w:lastRenderedPageBreak/>
        <w:t>color, c</w:t>
      </w:r>
    </w:p>
    <w:p w:rsidR="00000000" w:rsidRDefault="00000000">
      <w:pPr>
        <w:pStyle w:val="a5"/>
        <w:ind w:left="720"/>
        <w:divId w:val="1467089073"/>
        <w:rPr>
          <w:lang w:val="en"/>
        </w:rPr>
      </w:pPr>
      <w:r>
        <w:rPr>
          <w:lang w:val="en"/>
        </w:rPr>
        <w:t xml:space="preserve">Specify the color of the box to write. For the general syntax of this option, check the </w:t>
      </w:r>
      <w:hyperlink r:id="rId93" w:anchor="color-syntax" w:history="1">
        <w:r>
          <w:rPr>
            <w:rStyle w:val="a3"/>
            <w:lang w:val="en"/>
          </w:rPr>
          <w:t>(ffmpeg-utils)"Color" section in the ffmpeg-utils manual</w:t>
        </w:r>
      </w:hyperlink>
      <w:r>
        <w:rPr>
          <w:lang w:val="en"/>
        </w:rPr>
        <w:t xml:space="preserve">. If the special value </w:t>
      </w:r>
      <w:r>
        <w:rPr>
          <w:rStyle w:val="HTML2"/>
          <w:lang w:val="en"/>
        </w:rPr>
        <w:t>invert</w:t>
      </w:r>
      <w:r>
        <w:rPr>
          <w:lang w:val="en"/>
        </w:rPr>
        <w:t xml:space="preserve"> is used, the box edge color is the same as the video with inverted luma. </w:t>
      </w:r>
    </w:p>
    <w:p w:rsidR="00000000" w:rsidRDefault="00000000">
      <w:pPr>
        <w:divId w:val="1467089073"/>
        <w:rPr>
          <w:lang w:val="en"/>
        </w:rPr>
      </w:pPr>
      <w:r>
        <w:rPr>
          <w:rStyle w:val="HTML1"/>
          <w:lang w:val="en"/>
        </w:rPr>
        <w:t>thickness, t</w:t>
      </w:r>
    </w:p>
    <w:p w:rsidR="00000000" w:rsidRDefault="00000000">
      <w:pPr>
        <w:pStyle w:val="a5"/>
        <w:ind w:left="720"/>
        <w:divId w:val="1467089073"/>
        <w:rPr>
          <w:lang w:val="en"/>
        </w:rPr>
      </w:pPr>
      <w:r>
        <w:rPr>
          <w:lang w:val="en"/>
        </w:rPr>
        <w:t xml:space="preserve">The expression which sets the thickness of the box edge. A value of </w:t>
      </w:r>
      <w:r>
        <w:rPr>
          <w:rStyle w:val="HTML2"/>
          <w:lang w:val="en"/>
        </w:rPr>
        <w:t>fill</w:t>
      </w:r>
      <w:r>
        <w:rPr>
          <w:lang w:val="en"/>
        </w:rPr>
        <w:t xml:space="preserve"> will create a filled box. Default value is </w:t>
      </w:r>
      <w:r>
        <w:rPr>
          <w:rStyle w:val="HTML2"/>
          <w:lang w:val="en"/>
        </w:rPr>
        <w:t>3</w:t>
      </w:r>
      <w:r>
        <w:rPr>
          <w:lang w:val="en"/>
        </w:rPr>
        <w:t xml:space="preserve">. </w:t>
      </w:r>
    </w:p>
    <w:p w:rsidR="00000000" w:rsidRDefault="00000000">
      <w:pPr>
        <w:pStyle w:val="a5"/>
        <w:ind w:left="720"/>
        <w:divId w:val="1467089073"/>
        <w:rPr>
          <w:lang w:val="en"/>
        </w:rPr>
      </w:pPr>
      <w:r>
        <w:rPr>
          <w:lang w:val="en"/>
        </w:rPr>
        <w:t xml:space="preserve">See below for the list of accepted constants. </w:t>
      </w:r>
    </w:p>
    <w:p w:rsidR="00000000" w:rsidRDefault="00000000">
      <w:pPr>
        <w:divId w:val="1467089073"/>
        <w:rPr>
          <w:lang w:val="en"/>
        </w:rPr>
      </w:pPr>
      <w:r>
        <w:rPr>
          <w:rStyle w:val="HTML1"/>
          <w:lang w:val="en"/>
        </w:rPr>
        <w:t>replace</w:t>
      </w:r>
    </w:p>
    <w:p w:rsidR="00000000" w:rsidRDefault="00000000">
      <w:pPr>
        <w:pStyle w:val="a5"/>
        <w:ind w:left="720"/>
        <w:divId w:val="1467089073"/>
        <w:rPr>
          <w:lang w:val="en"/>
        </w:rPr>
      </w:pPr>
      <w:r>
        <w:rPr>
          <w:lang w:val="en"/>
        </w:rPr>
        <w:t xml:space="preserve">Applicable if the input has alpha. With value </w:t>
      </w:r>
      <w:r>
        <w:rPr>
          <w:rStyle w:val="HTML2"/>
          <w:lang w:val="en"/>
        </w:rPr>
        <w:t>1</w:t>
      </w:r>
      <w:r>
        <w:rPr>
          <w:lang w:val="en"/>
        </w:rPr>
        <w:t xml:space="preserve">, the pixels of the painted box will overwrite the video’s color and alpha pixels. Default is </w:t>
      </w:r>
      <w:r>
        <w:rPr>
          <w:rStyle w:val="HTML2"/>
          <w:lang w:val="en"/>
        </w:rPr>
        <w:t>0</w:t>
      </w:r>
      <w:r>
        <w:rPr>
          <w:lang w:val="en"/>
        </w:rPr>
        <w:t xml:space="preserve">, which composites the box onto the input, leaving the video’s alpha intact. </w:t>
      </w:r>
    </w:p>
    <w:p w:rsidR="00000000" w:rsidRDefault="00000000">
      <w:pPr>
        <w:pStyle w:val="a5"/>
        <w:divId w:val="1467089073"/>
        <w:rPr>
          <w:lang w:val="en"/>
        </w:rPr>
      </w:pPr>
      <w:r>
        <w:rPr>
          <w:lang w:val="en"/>
        </w:rPr>
        <w:t xml:space="preserve">The parameters for </w:t>
      </w:r>
      <w:r>
        <w:rPr>
          <w:rStyle w:val="HTML0"/>
          <w:lang w:val="en"/>
        </w:rPr>
        <w:t>x</w:t>
      </w:r>
      <w:r>
        <w:rPr>
          <w:lang w:val="en"/>
        </w:rPr>
        <w:t xml:space="preserve">, </w:t>
      </w:r>
      <w:r>
        <w:rPr>
          <w:rStyle w:val="HTML0"/>
          <w:lang w:val="en"/>
        </w:rPr>
        <w:t>y</w:t>
      </w:r>
      <w:r>
        <w:rPr>
          <w:lang w:val="en"/>
        </w:rPr>
        <w:t xml:space="preserve">, </w:t>
      </w:r>
      <w:r>
        <w:rPr>
          <w:rStyle w:val="HTML0"/>
          <w:lang w:val="en"/>
        </w:rPr>
        <w:t>w</w:t>
      </w:r>
      <w:r>
        <w:rPr>
          <w:lang w:val="en"/>
        </w:rPr>
        <w:t xml:space="preserve"> and </w:t>
      </w:r>
      <w:r>
        <w:rPr>
          <w:rStyle w:val="HTML0"/>
          <w:lang w:val="en"/>
        </w:rPr>
        <w:t>h</w:t>
      </w:r>
      <w:r>
        <w:rPr>
          <w:lang w:val="en"/>
        </w:rPr>
        <w:t xml:space="preserve"> and </w:t>
      </w:r>
      <w:r>
        <w:rPr>
          <w:rStyle w:val="HTML0"/>
          <w:lang w:val="en"/>
        </w:rPr>
        <w:t>t</w:t>
      </w:r>
      <w:r>
        <w:rPr>
          <w:lang w:val="en"/>
        </w:rPr>
        <w:t xml:space="preserve"> are expressions containing the following constants: </w:t>
      </w:r>
    </w:p>
    <w:p w:rsidR="00000000" w:rsidRDefault="00000000">
      <w:pPr>
        <w:divId w:val="1467089073"/>
        <w:rPr>
          <w:lang w:val="en"/>
        </w:rPr>
      </w:pPr>
      <w:r>
        <w:rPr>
          <w:rStyle w:val="HTML1"/>
          <w:lang w:val="en"/>
        </w:rPr>
        <w:t>dar</w:t>
      </w:r>
    </w:p>
    <w:p w:rsidR="00000000" w:rsidRDefault="00000000">
      <w:pPr>
        <w:pStyle w:val="a5"/>
        <w:ind w:left="720"/>
        <w:divId w:val="1467089073"/>
        <w:rPr>
          <w:lang w:val="en"/>
        </w:rPr>
      </w:pPr>
      <w:r>
        <w:rPr>
          <w:lang w:val="en"/>
        </w:rPr>
        <w:t>The input display aspect ratio, it is the same as (</w:t>
      </w:r>
      <w:r>
        <w:rPr>
          <w:rStyle w:val="HTML0"/>
          <w:lang w:val="en"/>
        </w:rPr>
        <w:t>w</w:t>
      </w:r>
      <w:r>
        <w:rPr>
          <w:lang w:val="en"/>
        </w:rPr>
        <w:t xml:space="preserve"> / </w:t>
      </w:r>
      <w:r>
        <w:rPr>
          <w:rStyle w:val="HTML0"/>
          <w:lang w:val="en"/>
        </w:rPr>
        <w:t>h</w:t>
      </w:r>
      <w:r>
        <w:rPr>
          <w:lang w:val="en"/>
        </w:rPr>
        <w:t xml:space="preserve">) * </w:t>
      </w:r>
      <w:r>
        <w:rPr>
          <w:rStyle w:val="HTML0"/>
          <w:lang w:val="en"/>
        </w:rPr>
        <w:t>sar</w:t>
      </w:r>
      <w:r>
        <w:rPr>
          <w:lang w:val="en"/>
        </w:rPr>
        <w:t xml:space="preserve">. </w:t>
      </w:r>
    </w:p>
    <w:p w:rsidR="00000000" w:rsidRDefault="00000000">
      <w:pPr>
        <w:divId w:val="1467089073"/>
        <w:rPr>
          <w:lang w:val="en"/>
        </w:rPr>
      </w:pPr>
      <w:r>
        <w:rPr>
          <w:rStyle w:val="HTML1"/>
          <w:lang w:val="en"/>
        </w:rPr>
        <w:t>hsub</w:t>
      </w:r>
    </w:p>
    <w:p w:rsidR="00000000" w:rsidRDefault="00000000">
      <w:pPr>
        <w:divId w:val="1467089073"/>
        <w:rPr>
          <w:lang w:val="en"/>
        </w:rPr>
      </w:pPr>
      <w:r>
        <w:rPr>
          <w:rStyle w:val="HTML1"/>
          <w:lang w:val="en"/>
        </w:rPr>
        <w:t>vsub</w:t>
      </w:r>
    </w:p>
    <w:p w:rsidR="00000000" w:rsidRDefault="00000000">
      <w:pPr>
        <w:pStyle w:val="a5"/>
        <w:ind w:left="720"/>
        <w:divId w:val="1467089073"/>
        <w:rPr>
          <w:lang w:val="en"/>
        </w:rPr>
      </w:pPr>
      <w:r>
        <w:rPr>
          <w:lang w:val="en"/>
        </w:rPr>
        <w:t xml:space="preserve">horizontal and vertical chroma subsample values. For example for the pixel format "yuv422p" </w:t>
      </w:r>
      <w:r>
        <w:rPr>
          <w:rStyle w:val="HTML0"/>
          <w:lang w:val="en"/>
        </w:rPr>
        <w:t>hsub</w:t>
      </w:r>
      <w:r>
        <w:rPr>
          <w:lang w:val="en"/>
        </w:rPr>
        <w:t xml:space="preserve"> is 2 and </w:t>
      </w:r>
      <w:r>
        <w:rPr>
          <w:rStyle w:val="HTML0"/>
          <w:lang w:val="en"/>
        </w:rPr>
        <w:t>vsub</w:t>
      </w:r>
      <w:r>
        <w:rPr>
          <w:lang w:val="en"/>
        </w:rPr>
        <w:t xml:space="preserve"> is 1. </w:t>
      </w:r>
    </w:p>
    <w:p w:rsidR="00000000" w:rsidRDefault="00000000">
      <w:pPr>
        <w:divId w:val="1467089073"/>
        <w:rPr>
          <w:lang w:val="en"/>
        </w:rPr>
      </w:pPr>
      <w:r>
        <w:rPr>
          <w:rStyle w:val="HTML1"/>
          <w:lang w:val="en"/>
        </w:rPr>
        <w:t>in_h, ih</w:t>
      </w:r>
    </w:p>
    <w:p w:rsidR="00000000" w:rsidRDefault="00000000">
      <w:pPr>
        <w:divId w:val="1467089073"/>
        <w:rPr>
          <w:lang w:val="en"/>
        </w:rPr>
      </w:pPr>
      <w:r>
        <w:rPr>
          <w:rStyle w:val="HTML1"/>
          <w:lang w:val="en"/>
        </w:rPr>
        <w:t>in_w, iw</w:t>
      </w:r>
    </w:p>
    <w:p w:rsidR="00000000" w:rsidRDefault="00000000">
      <w:pPr>
        <w:pStyle w:val="a5"/>
        <w:ind w:left="720"/>
        <w:divId w:val="1467089073"/>
        <w:rPr>
          <w:lang w:val="en"/>
        </w:rPr>
      </w:pPr>
      <w:r>
        <w:rPr>
          <w:lang w:val="en"/>
        </w:rPr>
        <w:t xml:space="preserve">The input width and height. </w:t>
      </w:r>
    </w:p>
    <w:p w:rsidR="00000000" w:rsidRDefault="00000000">
      <w:pPr>
        <w:divId w:val="1467089073"/>
        <w:rPr>
          <w:lang w:val="en"/>
        </w:rPr>
      </w:pPr>
      <w:r>
        <w:rPr>
          <w:rStyle w:val="HTML1"/>
          <w:lang w:val="en"/>
        </w:rPr>
        <w:t>sar</w:t>
      </w:r>
    </w:p>
    <w:p w:rsidR="00000000" w:rsidRDefault="00000000">
      <w:pPr>
        <w:pStyle w:val="a5"/>
        <w:ind w:left="720"/>
        <w:divId w:val="1467089073"/>
        <w:rPr>
          <w:lang w:val="en"/>
        </w:rPr>
      </w:pPr>
      <w:r>
        <w:rPr>
          <w:lang w:val="en"/>
        </w:rPr>
        <w:t xml:space="preserve">The input sample aspect ratio. </w:t>
      </w:r>
    </w:p>
    <w:p w:rsidR="00000000" w:rsidRDefault="00000000">
      <w:pPr>
        <w:divId w:val="1467089073"/>
        <w:rPr>
          <w:lang w:val="en"/>
        </w:rPr>
      </w:pPr>
      <w:r>
        <w:rPr>
          <w:rStyle w:val="HTML1"/>
          <w:lang w:val="en"/>
        </w:rPr>
        <w:t>x</w:t>
      </w:r>
    </w:p>
    <w:p w:rsidR="00000000" w:rsidRDefault="00000000">
      <w:pPr>
        <w:divId w:val="1467089073"/>
        <w:rPr>
          <w:lang w:val="en"/>
        </w:rPr>
      </w:pPr>
      <w:r>
        <w:rPr>
          <w:rStyle w:val="HTML1"/>
          <w:lang w:val="en"/>
        </w:rPr>
        <w:t>y</w:t>
      </w:r>
    </w:p>
    <w:p w:rsidR="00000000" w:rsidRDefault="00000000">
      <w:pPr>
        <w:pStyle w:val="a5"/>
        <w:ind w:left="720"/>
        <w:divId w:val="1467089073"/>
        <w:rPr>
          <w:lang w:val="en"/>
        </w:rPr>
      </w:pPr>
      <w:r>
        <w:rPr>
          <w:lang w:val="en"/>
        </w:rPr>
        <w:lastRenderedPageBreak/>
        <w:t xml:space="preserve">The x and y offset coordinates where the box is drawn. </w:t>
      </w:r>
    </w:p>
    <w:p w:rsidR="00000000" w:rsidRDefault="00000000">
      <w:pPr>
        <w:divId w:val="1467089073"/>
        <w:rPr>
          <w:lang w:val="en"/>
        </w:rPr>
      </w:pPr>
      <w:r>
        <w:rPr>
          <w:rStyle w:val="HTML1"/>
          <w:lang w:val="en"/>
        </w:rPr>
        <w:t>w</w:t>
      </w:r>
    </w:p>
    <w:p w:rsidR="00000000" w:rsidRDefault="00000000">
      <w:pPr>
        <w:divId w:val="1467089073"/>
        <w:rPr>
          <w:lang w:val="en"/>
        </w:rPr>
      </w:pPr>
      <w:r>
        <w:rPr>
          <w:rStyle w:val="HTML1"/>
          <w:lang w:val="en"/>
        </w:rPr>
        <w:t>h</w:t>
      </w:r>
    </w:p>
    <w:p w:rsidR="00000000" w:rsidRDefault="00000000">
      <w:pPr>
        <w:pStyle w:val="a5"/>
        <w:ind w:left="720"/>
        <w:divId w:val="1467089073"/>
        <w:rPr>
          <w:lang w:val="en"/>
        </w:rPr>
      </w:pPr>
      <w:r>
        <w:rPr>
          <w:lang w:val="en"/>
        </w:rPr>
        <w:t xml:space="preserve">The width and height of the drawn box. </w:t>
      </w:r>
    </w:p>
    <w:p w:rsidR="00000000" w:rsidRDefault="00000000">
      <w:pPr>
        <w:divId w:val="1467089073"/>
        <w:rPr>
          <w:lang w:val="en"/>
        </w:rPr>
      </w:pPr>
      <w:r>
        <w:rPr>
          <w:rStyle w:val="HTML1"/>
          <w:lang w:val="en"/>
        </w:rPr>
        <w:t>box_source</w:t>
      </w:r>
    </w:p>
    <w:p w:rsidR="00000000" w:rsidRDefault="00000000">
      <w:pPr>
        <w:pStyle w:val="a5"/>
        <w:ind w:left="720"/>
        <w:divId w:val="1467089073"/>
        <w:rPr>
          <w:lang w:val="en"/>
        </w:rPr>
      </w:pPr>
      <w:r>
        <w:rPr>
          <w:lang w:val="en"/>
        </w:rPr>
        <w:t xml:space="preserve">Box source can be set as side_data_detection_bboxes if you want to use box data in detection bboxes of side data. </w:t>
      </w:r>
    </w:p>
    <w:p w:rsidR="00000000" w:rsidRDefault="00000000">
      <w:pPr>
        <w:pStyle w:val="a5"/>
        <w:ind w:left="720"/>
        <w:divId w:val="1467089073"/>
        <w:rPr>
          <w:lang w:val="en"/>
        </w:rPr>
      </w:pPr>
      <w:r>
        <w:rPr>
          <w:lang w:val="en"/>
        </w:rPr>
        <w:t xml:space="preserve">If </w:t>
      </w:r>
      <w:r>
        <w:rPr>
          <w:rStyle w:val="HTML0"/>
          <w:lang w:val="en"/>
        </w:rPr>
        <w:t>box_source</w:t>
      </w:r>
      <w:r>
        <w:rPr>
          <w:lang w:val="en"/>
        </w:rPr>
        <w:t xml:space="preserve"> is set, the </w:t>
      </w:r>
      <w:r>
        <w:rPr>
          <w:rStyle w:val="HTML0"/>
          <w:lang w:val="en"/>
        </w:rPr>
        <w:t>x</w:t>
      </w:r>
      <w:r>
        <w:rPr>
          <w:lang w:val="en"/>
        </w:rPr>
        <w:t xml:space="preserve">, </w:t>
      </w:r>
      <w:r>
        <w:rPr>
          <w:rStyle w:val="HTML0"/>
          <w:lang w:val="en"/>
        </w:rPr>
        <w:t>y</w:t>
      </w:r>
      <w:r>
        <w:rPr>
          <w:lang w:val="en"/>
        </w:rPr>
        <w:t xml:space="preserve">, </w:t>
      </w:r>
      <w:r>
        <w:rPr>
          <w:rStyle w:val="HTML0"/>
          <w:lang w:val="en"/>
        </w:rPr>
        <w:t>width</w:t>
      </w:r>
      <w:r>
        <w:rPr>
          <w:lang w:val="en"/>
        </w:rPr>
        <w:t xml:space="preserve"> and </w:t>
      </w:r>
      <w:r>
        <w:rPr>
          <w:rStyle w:val="HTML0"/>
          <w:lang w:val="en"/>
        </w:rPr>
        <w:t>height</w:t>
      </w:r>
      <w:r>
        <w:rPr>
          <w:lang w:val="en"/>
        </w:rPr>
        <w:t xml:space="preserve"> will be ignored and still use box data in detection bboxes of side data. So please do not use this parameter if you were not sure about the box source. </w:t>
      </w:r>
    </w:p>
    <w:p w:rsidR="00000000" w:rsidRDefault="00000000">
      <w:pPr>
        <w:divId w:val="1467089073"/>
        <w:rPr>
          <w:lang w:val="en"/>
        </w:rPr>
      </w:pPr>
      <w:r>
        <w:rPr>
          <w:rStyle w:val="HTML1"/>
          <w:lang w:val="en"/>
        </w:rPr>
        <w:t>t</w:t>
      </w:r>
    </w:p>
    <w:p w:rsidR="00000000" w:rsidRDefault="00000000">
      <w:pPr>
        <w:pStyle w:val="a5"/>
        <w:ind w:left="720"/>
        <w:divId w:val="1467089073"/>
        <w:rPr>
          <w:lang w:val="en"/>
        </w:rPr>
      </w:pPr>
      <w:r>
        <w:rPr>
          <w:lang w:val="en"/>
        </w:rPr>
        <w:t xml:space="preserve">The thickness of the drawn box. </w:t>
      </w:r>
    </w:p>
    <w:p w:rsidR="00000000" w:rsidRDefault="00000000">
      <w:pPr>
        <w:pStyle w:val="a5"/>
        <w:ind w:left="720"/>
        <w:divId w:val="1467089073"/>
        <w:rPr>
          <w:lang w:val="en"/>
        </w:rPr>
      </w:pPr>
      <w:r>
        <w:rPr>
          <w:lang w:val="en"/>
        </w:rPr>
        <w:t xml:space="preserve">These constants allow the </w:t>
      </w:r>
      <w:r>
        <w:rPr>
          <w:rStyle w:val="HTML0"/>
          <w:lang w:val="en"/>
        </w:rPr>
        <w:t>x</w:t>
      </w:r>
      <w:r>
        <w:rPr>
          <w:lang w:val="en"/>
        </w:rPr>
        <w:t xml:space="preserve">, </w:t>
      </w:r>
      <w:r>
        <w:rPr>
          <w:rStyle w:val="HTML0"/>
          <w:lang w:val="en"/>
        </w:rPr>
        <w:t>y</w:t>
      </w:r>
      <w:r>
        <w:rPr>
          <w:lang w:val="en"/>
        </w:rPr>
        <w:t xml:space="preserve">, </w:t>
      </w:r>
      <w:r>
        <w:rPr>
          <w:rStyle w:val="HTML0"/>
          <w:lang w:val="en"/>
        </w:rPr>
        <w:t>w</w:t>
      </w:r>
      <w:r>
        <w:rPr>
          <w:lang w:val="en"/>
        </w:rPr>
        <w:t xml:space="preserve">, </w:t>
      </w:r>
      <w:r>
        <w:rPr>
          <w:rStyle w:val="HTML0"/>
          <w:lang w:val="en"/>
        </w:rPr>
        <w:t>h</w:t>
      </w:r>
      <w:r>
        <w:rPr>
          <w:lang w:val="en"/>
        </w:rPr>
        <w:t xml:space="preserve"> and </w:t>
      </w:r>
      <w:r>
        <w:rPr>
          <w:rStyle w:val="HTML0"/>
          <w:lang w:val="en"/>
        </w:rPr>
        <w:t>t</w:t>
      </w:r>
      <w:r>
        <w:rPr>
          <w:lang w:val="en"/>
        </w:rPr>
        <w:t xml:space="preserve"> expressions to refer to each other, so you may for example specify </w:t>
      </w:r>
      <w:r>
        <w:rPr>
          <w:rStyle w:val="HTML2"/>
          <w:lang w:val="en"/>
        </w:rPr>
        <w:t>y=x/dar</w:t>
      </w:r>
      <w:r>
        <w:rPr>
          <w:lang w:val="en"/>
        </w:rPr>
        <w:t xml:space="preserve"> or </w:t>
      </w:r>
      <w:r>
        <w:rPr>
          <w:rStyle w:val="HTML2"/>
          <w:lang w:val="en"/>
        </w:rPr>
        <w:t>h=w/dar</w:t>
      </w:r>
      <w:r>
        <w:rPr>
          <w:lang w:val="en"/>
        </w:rPr>
        <w:t xml:space="preserve">. </w:t>
      </w:r>
    </w:p>
    <w:p w:rsidR="00000000" w:rsidRDefault="00000000">
      <w:pPr>
        <w:numPr>
          <w:ilvl w:val="0"/>
          <w:numId w:val="391"/>
        </w:numPr>
        <w:spacing w:before="100" w:beforeAutospacing="1" w:after="100" w:afterAutospacing="1"/>
        <w:divId w:val="1467089073"/>
        <w:rPr>
          <w:lang w:val="en"/>
        </w:rPr>
      </w:pPr>
      <w:hyperlink w:anchor="Examples-108" w:history="1">
        <w:r>
          <w:rPr>
            <w:rStyle w:val="a3"/>
            <w:lang w:val="en"/>
          </w:rPr>
          <w:t>Examples</w:t>
        </w:r>
      </w:hyperlink>
    </w:p>
    <w:p w:rsidR="00000000" w:rsidRDefault="00000000">
      <w:pPr>
        <w:numPr>
          <w:ilvl w:val="0"/>
          <w:numId w:val="391"/>
        </w:numPr>
        <w:spacing w:before="100" w:beforeAutospacing="1" w:after="100" w:afterAutospacing="1"/>
        <w:divId w:val="1467089073"/>
        <w:rPr>
          <w:lang w:val="en"/>
        </w:rPr>
      </w:pPr>
      <w:hyperlink w:anchor="Commands-85" w:history="1">
        <w:r>
          <w:rPr>
            <w:rStyle w:val="a3"/>
            <w:lang w:val="en"/>
          </w:rPr>
          <w:t>Commands</w:t>
        </w:r>
      </w:hyperlink>
    </w:p>
    <w:p w:rsidR="00000000" w:rsidRDefault="00000000">
      <w:pPr>
        <w:pStyle w:val="4"/>
        <w:divId w:val="1532109173"/>
        <w:rPr>
          <w:lang w:val="en"/>
        </w:rPr>
      </w:pPr>
      <w:r>
        <w:rPr>
          <w:lang w:val="en"/>
        </w:rPr>
        <w:t>39.73.1 Examples</w:t>
      </w:r>
    </w:p>
    <w:p w:rsidR="00000000" w:rsidRDefault="00000000">
      <w:pPr>
        <w:numPr>
          <w:ilvl w:val="0"/>
          <w:numId w:val="392"/>
        </w:numPr>
        <w:spacing w:before="100" w:beforeAutospacing="1" w:after="100" w:afterAutospacing="1"/>
        <w:divId w:val="1532109173"/>
        <w:rPr>
          <w:lang w:val="en"/>
        </w:rPr>
      </w:pPr>
      <w:r>
        <w:rPr>
          <w:lang w:val="en"/>
        </w:rPr>
        <w:t xml:space="preserve">Draw a black box around the edge of the input image: </w:t>
      </w:r>
    </w:p>
    <w:p w:rsidR="00000000" w:rsidRDefault="00000000">
      <w:pPr>
        <w:pStyle w:val="HTML3"/>
        <w:numPr>
          <w:ilvl w:val="0"/>
          <w:numId w:val="392"/>
        </w:numPr>
        <w:tabs>
          <w:tab w:val="clear" w:pos="720"/>
        </w:tabs>
        <w:divId w:val="2041280717"/>
        <w:rPr>
          <w:lang w:val="en"/>
        </w:rPr>
      </w:pPr>
      <w:r>
        <w:rPr>
          <w:lang w:val="en"/>
        </w:rPr>
        <w:t>drawbox</w:t>
      </w:r>
    </w:p>
    <w:p w:rsidR="00000000" w:rsidRDefault="00000000">
      <w:pPr>
        <w:numPr>
          <w:ilvl w:val="0"/>
          <w:numId w:val="392"/>
        </w:numPr>
        <w:spacing w:before="100" w:beforeAutospacing="1" w:after="100" w:afterAutospacing="1"/>
        <w:divId w:val="1532109173"/>
        <w:rPr>
          <w:lang w:val="en"/>
        </w:rPr>
      </w:pPr>
      <w:r>
        <w:rPr>
          <w:lang w:val="en"/>
        </w:rPr>
        <w:t xml:space="preserve">Draw a box with color red and an opacity of 50%: </w:t>
      </w:r>
    </w:p>
    <w:p w:rsidR="00000000" w:rsidRDefault="00000000">
      <w:pPr>
        <w:pStyle w:val="HTML3"/>
        <w:numPr>
          <w:ilvl w:val="0"/>
          <w:numId w:val="392"/>
        </w:numPr>
        <w:tabs>
          <w:tab w:val="clear" w:pos="720"/>
        </w:tabs>
        <w:divId w:val="200366123"/>
        <w:rPr>
          <w:lang w:val="en"/>
        </w:rPr>
      </w:pPr>
      <w:r>
        <w:rPr>
          <w:lang w:val="en"/>
        </w:rPr>
        <w:t>drawbox=10:20:200:60:red@0.5</w:t>
      </w:r>
    </w:p>
    <w:p w:rsidR="00000000" w:rsidRDefault="00000000">
      <w:pPr>
        <w:pStyle w:val="a5"/>
        <w:ind w:left="720"/>
        <w:divId w:val="1532109173"/>
        <w:rPr>
          <w:lang w:val="en"/>
        </w:rPr>
      </w:pPr>
      <w:r>
        <w:rPr>
          <w:lang w:val="en"/>
        </w:rPr>
        <w:t xml:space="preserve">The previous example can be specified as: </w:t>
      </w:r>
    </w:p>
    <w:p w:rsidR="00000000" w:rsidRDefault="00000000">
      <w:pPr>
        <w:pStyle w:val="HTML3"/>
        <w:ind w:left="720"/>
        <w:divId w:val="151022431"/>
        <w:rPr>
          <w:lang w:val="en"/>
        </w:rPr>
      </w:pPr>
      <w:r>
        <w:rPr>
          <w:lang w:val="en"/>
        </w:rPr>
        <w:t>drawbox=x=10:y=20:w=200:h=60:color=red@0.5</w:t>
      </w:r>
    </w:p>
    <w:p w:rsidR="00000000" w:rsidRDefault="00000000">
      <w:pPr>
        <w:numPr>
          <w:ilvl w:val="0"/>
          <w:numId w:val="392"/>
        </w:numPr>
        <w:spacing w:before="100" w:beforeAutospacing="1" w:after="100" w:afterAutospacing="1"/>
        <w:divId w:val="1532109173"/>
        <w:rPr>
          <w:lang w:val="en"/>
        </w:rPr>
      </w:pPr>
      <w:r>
        <w:rPr>
          <w:lang w:val="en"/>
        </w:rPr>
        <w:t xml:space="preserve">Fill the box with pink color: </w:t>
      </w:r>
    </w:p>
    <w:p w:rsidR="00000000" w:rsidRDefault="00000000">
      <w:pPr>
        <w:pStyle w:val="HTML3"/>
        <w:numPr>
          <w:ilvl w:val="0"/>
          <w:numId w:val="392"/>
        </w:numPr>
        <w:tabs>
          <w:tab w:val="clear" w:pos="720"/>
        </w:tabs>
        <w:divId w:val="1446734377"/>
        <w:rPr>
          <w:lang w:val="en"/>
        </w:rPr>
      </w:pPr>
      <w:r>
        <w:rPr>
          <w:lang w:val="en"/>
        </w:rPr>
        <w:t>drawbox=x=10:y=10:w=100:h=100:color=pink@0.5:t=fill</w:t>
      </w:r>
    </w:p>
    <w:p w:rsidR="00000000" w:rsidRDefault="00000000">
      <w:pPr>
        <w:numPr>
          <w:ilvl w:val="0"/>
          <w:numId w:val="392"/>
        </w:numPr>
        <w:spacing w:before="100" w:beforeAutospacing="1" w:after="100" w:afterAutospacing="1"/>
        <w:divId w:val="1532109173"/>
        <w:rPr>
          <w:lang w:val="en"/>
        </w:rPr>
      </w:pPr>
      <w:r>
        <w:rPr>
          <w:lang w:val="en"/>
        </w:rPr>
        <w:t xml:space="preserve">Draw a 2-pixel red 2.40:1 mask: </w:t>
      </w:r>
    </w:p>
    <w:p w:rsidR="00000000" w:rsidRDefault="00000000">
      <w:pPr>
        <w:pStyle w:val="HTML3"/>
        <w:numPr>
          <w:ilvl w:val="0"/>
          <w:numId w:val="392"/>
        </w:numPr>
        <w:tabs>
          <w:tab w:val="clear" w:pos="720"/>
        </w:tabs>
        <w:divId w:val="1266572520"/>
        <w:rPr>
          <w:lang w:val="en"/>
        </w:rPr>
      </w:pPr>
      <w:r>
        <w:rPr>
          <w:lang w:val="en"/>
        </w:rPr>
        <w:t>drawbox=x=-t:y=0.5*(ih-iw/2.4)-t:w=iw+t*2:h=iw/2.4+t*2:t=2:c=red</w:t>
      </w:r>
    </w:p>
    <w:p w:rsidR="00000000" w:rsidRDefault="00000000">
      <w:pPr>
        <w:pStyle w:val="4"/>
        <w:divId w:val="183641073"/>
        <w:rPr>
          <w:lang w:val="en"/>
        </w:rPr>
      </w:pPr>
      <w:r>
        <w:rPr>
          <w:lang w:val="en"/>
        </w:rPr>
        <w:t>39.73.2 Commands</w:t>
      </w:r>
    </w:p>
    <w:p w:rsidR="00000000" w:rsidRDefault="00000000">
      <w:pPr>
        <w:pStyle w:val="a5"/>
        <w:divId w:val="183641073"/>
        <w:rPr>
          <w:lang w:val="en"/>
        </w:rPr>
      </w:pPr>
      <w:r>
        <w:rPr>
          <w:lang w:val="en"/>
        </w:rPr>
        <w:lastRenderedPageBreak/>
        <w:t xml:space="preserve">This filter supports same commands as options. The command accepts the same syntax of the corresponding option. </w:t>
      </w:r>
    </w:p>
    <w:p w:rsidR="00000000" w:rsidRDefault="00000000">
      <w:pPr>
        <w:pStyle w:val="a5"/>
        <w:divId w:val="183641073"/>
        <w:rPr>
          <w:lang w:val="en"/>
        </w:rPr>
      </w:pPr>
      <w:r>
        <w:rPr>
          <w:lang w:val="en"/>
        </w:rPr>
        <w:t xml:space="preserve">If the specified expression is not valid, it is kept at its current value. </w:t>
      </w:r>
    </w:p>
    <w:p w:rsidR="00000000" w:rsidRDefault="00000000">
      <w:pPr>
        <w:pStyle w:val="3"/>
        <w:divId w:val="1161850724"/>
        <w:rPr>
          <w:lang w:val="en"/>
        </w:rPr>
      </w:pPr>
      <w:r>
        <w:rPr>
          <w:lang w:val="en"/>
        </w:rPr>
        <w:t>39.74 drawgraph</w:t>
      </w:r>
    </w:p>
    <w:p w:rsidR="00000000" w:rsidRDefault="00000000">
      <w:pPr>
        <w:pStyle w:val="a5"/>
        <w:divId w:val="1161850724"/>
        <w:rPr>
          <w:lang w:val="en"/>
        </w:rPr>
      </w:pPr>
      <w:r>
        <w:rPr>
          <w:lang w:val="en"/>
        </w:rPr>
        <w:t xml:space="preserve">Draw a graph using input video metadata. </w:t>
      </w:r>
    </w:p>
    <w:p w:rsidR="00000000" w:rsidRDefault="00000000">
      <w:pPr>
        <w:pStyle w:val="a5"/>
        <w:divId w:val="1161850724"/>
        <w:rPr>
          <w:lang w:val="en"/>
        </w:rPr>
      </w:pPr>
      <w:r>
        <w:rPr>
          <w:lang w:val="en"/>
        </w:rPr>
        <w:t xml:space="preserve">It accepts the following parameters: </w:t>
      </w:r>
    </w:p>
    <w:p w:rsidR="00000000" w:rsidRDefault="00000000">
      <w:pPr>
        <w:divId w:val="1161850724"/>
        <w:rPr>
          <w:lang w:val="en"/>
        </w:rPr>
      </w:pPr>
      <w:r>
        <w:rPr>
          <w:rStyle w:val="HTML1"/>
          <w:lang w:val="en"/>
        </w:rPr>
        <w:t>m1</w:t>
      </w:r>
    </w:p>
    <w:p w:rsidR="00000000" w:rsidRDefault="00000000">
      <w:pPr>
        <w:pStyle w:val="a5"/>
        <w:ind w:left="720"/>
        <w:divId w:val="1161850724"/>
        <w:rPr>
          <w:lang w:val="en"/>
        </w:rPr>
      </w:pPr>
      <w:r>
        <w:rPr>
          <w:lang w:val="en"/>
        </w:rPr>
        <w:t xml:space="preserve">Set 1st frame metadata key from which metadata values will be used to draw a graph. </w:t>
      </w:r>
    </w:p>
    <w:p w:rsidR="00000000" w:rsidRDefault="00000000">
      <w:pPr>
        <w:divId w:val="1161850724"/>
        <w:rPr>
          <w:lang w:val="en"/>
        </w:rPr>
      </w:pPr>
      <w:r>
        <w:rPr>
          <w:rStyle w:val="HTML1"/>
          <w:lang w:val="en"/>
        </w:rPr>
        <w:t>fg1</w:t>
      </w:r>
    </w:p>
    <w:p w:rsidR="00000000" w:rsidRDefault="00000000">
      <w:pPr>
        <w:pStyle w:val="a5"/>
        <w:ind w:left="720"/>
        <w:divId w:val="1161850724"/>
        <w:rPr>
          <w:lang w:val="en"/>
        </w:rPr>
      </w:pPr>
      <w:r>
        <w:rPr>
          <w:lang w:val="en"/>
        </w:rPr>
        <w:t xml:space="preserve">Set 1st foreground color expression. </w:t>
      </w:r>
    </w:p>
    <w:p w:rsidR="00000000" w:rsidRDefault="00000000">
      <w:pPr>
        <w:divId w:val="1161850724"/>
        <w:rPr>
          <w:lang w:val="en"/>
        </w:rPr>
      </w:pPr>
      <w:r>
        <w:rPr>
          <w:rStyle w:val="HTML1"/>
          <w:lang w:val="en"/>
        </w:rPr>
        <w:t>m2</w:t>
      </w:r>
    </w:p>
    <w:p w:rsidR="00000000" w:rsidRDefault="00000000">
      <w:pPr>
        <w:pStyle w:val="a5"/>
        <w:ind w:left="720"/>
        <w:divId w:val="1161850724"/>
        <w:rPr>
          <w:lang w:val="en"/>
        </w:rPr>
      </w:pPr>
      <w:r>
        <w:rPr>
          <w:lang w:val="en"/>
        </w:rPr>
        <w:t xml:space="preserve">Set 2nd frame metadata key from which metadata values will be used to draw a graph. </w:t>
      </w:r>
    </w:p>
    <w:p w:rsidR="00000000" w:rsidRDefault="00000000">
      <w:pPr>
        <w:divId w:val="1161850724"/>
        <w:rPr>
          <w:lang w:val="en"/>
        </w:rPr>
      </w:pPr>
      <w:r>
        <w:rPr>
          <w:rStyle w:val="HTML1"/>
          <w:lang w:val="en"/>
        </w:rPr>
        <w:t>fg2</w:t>
      </w:r>
    </w:p>
    <w:p w:rsidR="00000000" w:rsidRDefault="00000000">
      <w:pPr>
        <w:pStyle w:val="a5"/>
        <w:ind w:left="720"/>
        <w:divId w:val="1161850724"/>
        <w:rPr>
          <w:lang w:val="en"/>
        </w:rPr>
      </w:pPr>
      <w:r>
        <w:rPr>
          <w:lang w:val="en"/>
        </w:rPr>
        <w:t xml:space="preserve">Set 2nd foreground color expression. </w:t>
      </w:r>
    </w:p>
    <w:p w:rsidR="00000000" w:rsidRDefault="00000000">
      <w:pPr>
        <w:divId w:val="1161850724"/>
        <w:rPr>
          <w:lang w:val="en"/>
        </w:rPr>
      </w:pPr>
      <w:r>
        <w:rPr>
          <w:rStyle w:val="HTML1"/>
          <w:lang w:val="en"/>
        </w:rPr>
        <w:t>m3</w:t>
      </w:r>
    </w:p>
    <w:p w:rsidR="00000000" w:rsidRDefault="00000000">
      <w:pPr>
        <w:pStyle w:val="a5"/>
        <w:ind w:left="720"/>
        <w:divId w:val="1161850724"/>
        <w:rPr>
          <w:lang w:val="en"/>
        </w:rPr>
      </w:pPr>
      <w:r>
        <w:rPr>
          <w:lang w:val="en"/>
        </w:rPr>
        <w:t xml:space="preserve">Set 3rd frame metadata key from which metadata values will be used to draw a graph. </w:t>
      </w:r>
    </w:p>
    <w:p w:rsidR="00000000" w:rsidRDefault="00000000">
      <w:pPr>
        <w:divId w:val="1161850724"/>
        <w:rPr>
          <w:lang w:val="en"/>
        </w:rPr>
      </w:pPr>
      <w:r>
        <w:rPr>
          <w:rStyle w:val="HTML1"/>
          <w:lang w:val="en"/>
        </w:rPr>
        <w:t>fg3</w:t>
      </w:r>
    </w:p>
    <w:p w:rsidR="00000000" w:rsidRDefault="00000000">
      <w:pPr>
        <w:pStyle w:val="a5"/>
        <w:ind w:left="720"/>
        <w:divId w:val="1161850724"/>
        <w:rPr>
          <w:lang w:val="en"/>
        </w:rPr>
      </w:pPr>
      <w:r>
        <w:rPr>
          <w:lang w:val="en"/>
        </w:rPr>
        <w:t xml:space="preserve">Set 3rd foreground color expression. </w:t>
      </w:r>
    </w:p>
    <w:p w:rsidR="00000000" w:rsidRDefault="00000000">
      <w:pPr>
        <w:divId w:val="1161850724"/>
        <w:rPr>
          <w:lang w:val="en"/>
        </w:rPr>
      </w:pPr>
      <w:r>
        <w:rPr>
          <w:rStyle w:val="HTML1"/>
          <w:lang w:val="en"/>
        </w:rPr>
        <w:t>m4</w:t>
      </w:r>
    </w:p>
    <w:p w:rsidR="00000000" w:rsidRDefault="00000000">
      <w:pPr>
        <w:pStyle w:val="a5"/>
        <w:ind w:left="720"/>
        <w:divId w:val="1161850724"/>
        <w:rPr>
          <w:lang w:val="en"/>
        </w:rPr>
      </w:pPr>
      <w:r>
        <w:rPr>
          <w:lang w:val="en"/>
        </w:rPr>
        <w:t xml:space="preserve">Set 4th frame metadata key from which metadata values will be used to draw a graph. </w:t>
      </w:r>
    </w:p>
    <w:p w:rsidR="00000000" w:rsidRDefault="00000000">
      <w:pPr>
        <w:divId w:val="1161850724"/>
        <w:rPr>
          <w:lang w:val="en"/>
        </w:rPr>
      </w:pPr>
      <w:r>
        <w:rPr>
          <w:rStyle w:val="HTML1"/>
          <w:lang w:val="en"/>
        </w:rPr>
        <w:t>fg4</w:t>
      </w:r>
    </w:p>
    <w:p w:rsidR="00000000" w:rsidRDefault="00000000">
      <w:pPr>
        <w:pStyle w:val="a5"/>
        <w:ind w:left="720"/>
        <w:divId w:val="1161850724"/>
        <w:rPr>
          <w:lang w:val="en"/>
        </w:rPr>
      </w:pPr>
      <w:r>
        <w:rPr>
          <w:lang w:val="en"/>
        </w:rPr>
        <w:lastRenderedPageBreak/>
        <w:t xml:space="preserve">Set 4th foreground color expression. </w:t>
      </w:r>
    </w:p>
    <w:p w:rsidR="00000000" w:rsidRDefault="00000000">
      <w:pPr>
        <w:divId w:val="1161850724"/>
        <w:rPr>
          <w:lang w:val="en"/>
        </w:rPr>
      </w:pPr>
      <w:r>
        <w:rPr>
          <w:rStyle w:val="HTML1"/>
          <w:lang w:val="en"/>
        </w:rPr>
        <w:t>min</w:t>
      </w:r>
    </w:p>
    <w:p w:rsidR="00000000" w:rsidRDefault="00000000">
      <w:pPr>
        <w:pStyle w:val="a5"/>
        <w:ind w:left="720"/>
        <w:divId w:val="1161850724"/>
        <w:rPr>
          <w:lang w:val="en"/>
        </w:rPr>
      </w:pPr>
      <w:r>
        <w:rPr>
          <w:lang w:val="en"/>
        </w:rPr>
        <w:t xml:space="preserve">Set minimal value of metadata value. </w:t>
      </w:r>
    </w:p>
    <w:p w:rsidR="00000000" w:rsidRDefault="00000000">
      <w:pPr>
        <w:divId w:val="1161850724"/>
        <w:rPr>
          <w:lang w:val="en"/>
        </w:rPr>
      </w:pPr>
      <w:r>
        <w:rPr>
          <w:rStyle w:val="HTML1"/>
          <w:lang w:val="en"/>
        </w:rPr>
        <w:t>max</w:t>
      </w:r>
    </w:p>
    <w:p w:rsidR="00000000" w:rsidRDefault="00000000">
      <w:pPr>
        <w:pStyle w:val="a5"/>
        <w:ind w:left="720"/>
        <w:divId w:val="1161850724"/>
        <w:rPr>
          <w:lang w:val="en"/>
        </w:rPr>
      </w:pPr>
      <w:r>
        <w:rPr>
          <w:lang w:val="en"/>
        </w:rPr>
        <w:t xml:space="preserve">Set maximal value of metadata value. </w:t>
      </w:r>
    </w:p>
    <w:p w:rsidR="00000000" w:rsidRDefault="00000000">
      <w:pPr>
        <w:divId w:val="1161850724"/>
        <w:rPr>
          <w:lang w:val="en"/>
        </w:rPr>
      </w:pPr>
      <w:r>
        <w:rPr>
          <w:rStyle w:val="HTML1"/>
          <w:lang w:val="en"/>
        </w:rPr>
        <w:t>bg</w:t>
      </w:r>
    </w:p>
    <w:p w:rsidR="00000000" w:rsidRDefault="00000000">
      <w:pPr>
        <w:pStyle w:val="a5"/>
        <w:ind w:left="720"/>
        <w:divId w:val="1161850724"/>
        <w:rPr>
          <w:lang w:val="en"/>
        </w:rPr>
      </w:pPr>
      <w:r>
        <w:rPr>
          <w:lang w:val="en"/>
        </w:rPr>
        <w:t xml:space="preserve">Set graph background color. Default is white. </w:t>
      </w:r>
    </w:p>
    <w:p w:rsidR="00000000" w:rsidRDefault="00000000">
      <w:pPr>
        <w:divId w:val="1161850724"/>
        <w:rPr>
          <w:lang w:val="en"/>
        </w:rPr>
      </w:pPr>
      <w:r>
        <w:rPr>
          <w:rStyle w:val="HTML1"/>
          <w:lang w:val="en"/>
        </w:rPr>
        <w:t>mode</w:t>
      </w:r>
    </w:p>
    <w:p w:rsidR="00000000" w:rsidRDefault="00000000">
      <w:pPr>
        <w:pStyle w:val="a5"/>
        <w:ind w:left="720"/>
        <w:divId w:val="1161850724"/>
        <w:rPr>
          <w:lang w:val="en"/>
        </w:rPr>
      </w:pPr>
      <w:r>
        <w:rPr>
          <w:lang w:val="en"/>
        </w:rPr>
        <w:t xml:space="preserve">Set graph mode. </w:t>
      </w:r>
    </w:p>
    <w:p w:rsidR="00000000" w:rsidRDefault="00000000">
      <w:pPr>
        <w:pStyle w:val="a5"/>
        <w:ind w:left="720"/>
        <w:divId w:val="1161850724"/>
        <w:rPr>
          <w:lang w:val="en"/>
        </w:rPr>
      </w:pPr>
      <w:r>
        <w:rPr>
          <w:lang w:val="en"/>
        </w:rPr>
        <w:t xml:space="preserve">Available values for mode is: </w:t>
      </w:r>
    </w:p>
    <w:p w:rsidR="00000000" w:rsidRDefault="00000000">
      <w:pPr>
        <w:ind w:left="720"/>
        <w:divId w:val="1161850724"/>
        <w:rPr>
          <w:lang w:val="en"/>
        </w:rPr>
      </w:pPr>
      <w:r>
        <w:rPr>
          <w:lang w:val="en"/>
        </w:rPr>
        <w:t>‘</w:t>
      </w:r>
      <w:r>
        <w:rPr>
          <w:rStyle w:val="HTML1"/>
          <w:lang w:val="en"/>
        </w:rPr>
        <w:t>bar</w:t>
      </w:r>
      <w:r>
        <w:rPr>
          <w:lang w:val="en"/>
        </w:rPr>
        <w:t>’</w:t>
      </w:r>
    </w:p>
    <w:p w:rsidR="00000000" w:rsidRDefault="00000000">
      <w:pPr>
        <w:ind w:left="720"/>
        <w:divId w:val="1161850724"/>
        <w:rPr>
          <w:lang w:val="en"/>
        </w:rPr>
      </w:pPr>
      <w:r>
        <w:rPr>
          <w:lang w:val="en"/>
        </w:rPr>
        <w:t>‘</w:t>
      </w:r>
      <w:r>
        <w:rPr>
          <w:rStyle w:val="HTML1"/>
          <w:lang w:val="en"/>
        </w:rPr>
        <w:t>dot</w:t>
      </w:r>
      <w:r>
        <w:rPr>
          <w:lang w:val="en"/>
        </w:rPr>
        <w:t>’</w:t>
      </w:r>
    </w:p>
    <w:p w:rsidR="00000000" w:rsidRDefault="00000000">
      <w:pPr>
        <w:ind w:left="720"/>
        <w:divId w:val="1161850724"/>
        <w:rPr>
          <w:lang w:val="en"/>
        </w:rPr>
      </w:pPr>
      <w:r>
        <w:rPr>
          <w:lang w:val="en"/>
        </w:rPr>
        <w:t>‘</w:t>
      </w:r>
      <w:r>
        <w:rPr>
          <w:rStyle w:val="HTML1"/>
          <w:lang w:val="en"/>
        </w:rPr>
        <w:t>line</w:t>
      </w:r>
      <w:r>
        <w:rPr>
          <w:lang w:val="en"/>
        </w:rPr>
        <w:t>’</w:t>
      </w:r>
    </w:p>
    <w:p w:rsidR="00000000" w:rsidRDefault="00000000">
      <w:pPr>
        <w:pStyle w:val="a5"/>
        <w:ind w:left="720"/>
        <w:divId w:val="1161850724"/>
        <w:rPr>
          <w:lang w:val="en"/>
        </w:rPr>
      </w:pPr>
      <w:r>
        <w:rPr>
          <w:lang w:val="en"/>
        </w:rPr>
        <w:t xml:space="preserve">Default is </w:t>
      </w:r>
      <w:r>
        <w:rPr>
          <w:rStyle w:val="HTML2"/>
          <w:lang w:val="en"/>
        </w:rPr>
        <w:t>line</w:t>
      </w:r>
      <w:r>
        <w:rPr>
          <w:lang w:val="en"/>
        </w:rPr>
        <w:t xml:space="preserve">. </w:t>
      </w:r>
    </w:p>
    <w:p w:rsidR="00000000" w:rsidRDefault="00000000">
      <w:pPr>
        <w:divId w:val="1161850724"/>
        <w:rPr>
          <w:lang w:val="en"/>
        </w:rPr>
      </w:pPr>
      <w:r>
        <w:rPr>
          <w:rStyle w:val="HTML1"/>
          <w:lang w:val="en"/>
        </w:rPr>
        <w:t>slide</w:t>
      </w:r>
    </w:p>
    <w:p w:rsidR="00000000" w:rsidRDefault="00000000">
      <w:pPr>
        <w:pStyle w:val="a5"/>
        <w:ind w:left="720"/>
        <w:divId w:val="1161850724"/>
        <w:rPr>
          <w:lang w:val="en"/>
        </w:rPr>
      </w:pPr>
      <w:r>
        <w:rPr>
          <w:lang w:val="en"/>
        </w:rPr>
        <w:t xml:space="preserve">Set slide mode. </w:t>
      </w:r>
    </w:p>
    <w:p w:rsidR="00000000" w:rsidRDefault="00000000">
      <w:pPr>
        <w:pStyle w:val="a5"/>
        <w:ind w:left="720"/>
        <w:divId w:val="1161850724"/>
        <w:rPr>
          <w:lang w:val="en"/>
        </w:rPr>
      </w:pPr>
      <w:r>
        <w:rPr>
          <w:lang w:val="en"/>
        </w:rPr>
        <w:t xml:space="preserve">Available values for slide is: </w:t>
      </w:r>
    </w:p>
    <w:p w:rsidR="00000000" w:rsidRDefault="00000000">
      <w:pPr>
        <w:ind w:left="720"/>
        <w:divId w:val="1161850724"/>
        <w:rPr>
          <w:lang w:val="en"/>
        </w:rPr>
      </w:pPr>
      <w:r>
        <w:rPr>
          <w:lang w:val="en"/>
        </w:rPr>
        <w:t>‘</w:t>
      </w:r>
      <w:r>
        <w:rPr>
          <w:rStyle w:val="HTML1"/>
          <w:lang w:val="en"/>
        </w:rPr>
        <w:t>frame</w:t>
      </w:r>
      <w:r>
        <w:rPr>
          <w:lang w:val="en"/>
        </w:rPr>
        <w:t>’</w:t>
      </w:r>
    </w:p>
    <w:p w:rsidR="00000000" w:rsidRDefault="00000000">
      <w:pPr>
        <w:pStyle w:val="a5"/>
        <w:ind w:left="720"/>
        <w:divId w:val="1161850724"/>
        <w:rPr>
          <w:lang w:val="en"/>
        </w:rPr>
      </w:pPr>
      <w:r>
        <w:rPr>
          <w:lang w:val="en"/>
        </w:rPr>
        <w:t xml:space="preserve">Draw new frame when right border is reached. </w:t>
      </w:r>
    </w:p>
    <w:p w:rsidR="00000000" w:rsidRDefault="00000000">
      <w:pPr>
        <w:ind w:left="720"/>
        <w:divId w:val="1161850724"/>
        <w:rPr>
          <w:lang w:val="en"/>
        </w:rPr>
      </w:pPr>
      <w:r>
        <w:rPr>
          <w:lang w:val="en"/>
        </w:rPr>
        <w:t>‘</w:t>
      </w:r>
      <w:r>
        <w:rPr>
          <w:rStyle w:val="HTML1"/>
          <w:lang w:val="en"/>
        </w:rPr>
        <w:t>replace</w:t>
      </w:r>
      <w:r>
        <w:rPr>
          <w:lang w:val="en"/>
        </w:rPr>
        <w:t>’</w:t>
      </w:r>
    </w:p>
    <w:p w:rsidR="00000000" w:rsidRDefault="00000000">
      <w:pPr>
        <w:pStyle w:val="a5"/>
        <w:ind w:left="720"/>
        <w:divId w:val="1161850724"/>
        <w:rPr>
          <w:lang w:val="en"/>
        </w:rPr>
      </w:pPr>
      <w:r>
        <w:rPr>
          <w:lang w:val="en"/>
        </w:rPr>
        <w:t xml:space="preserve">Replace old columns with new ones. </w:t>
      </w:r>
    </w:p>
    <w:p w:rsidR="00000000" w:rsidRDefault="00000000">
      <w:pPr>
        <w:ind w:left="720"/>
        <w:divId w:val="1161850724"/>
        <w:rPr>
          <w:lang w:val="en"/>
        </w:rPr>
      </w:pPr>
      <w:r>
        <w:rPr>
          <w:lang w:val="en"/>
        </w:rPr>
        <w:t>‘</w:t>
      </w:r>
      <w:r>
        <w:rPr>
          <w:rStyle w:val="HTML1"/>
          <w:lang w:val="en"/>
        </w:rPr>
        <w:t>scroll</w:t>
      </w:r>
      <w:r>
        <w:rPr>
          <w:lang w:val="en"/>
        </w:rPr>
        <w:t>’</w:t>
      </w:r>
    </w:p>
    <w:p w:rsidR="00000000" w:rsidRDefault="00000000">
      <w:pPr>
        <w:pStyle w:val="a5"/>
        <w:ind w:left="720"/>
        <w:divId w:val="1161850724"/>
        <w:rPr>
          <w:lang w:val="en"/>
        </w:rPr>
      </w:pPr>
      <w:r>
        <w:rPr>
          <w:lang w:val="en"/>
        </w:rPr>
        <w:t xml:space="preserve">Scroll from right to left. </w:t>
      </w:r>
    </w:p>
    <w:p w:rsidR="00000000" w:rsidRDefault="00000000">
      <w:pPr>
        <w:ind w:left="720"/>
        <w:divId w:val="1161850724"/>
        <w:rPr>
          <w:lang w:val="en"/>
        </w:rPr>
      </w:pPr>
      <w:r>
        <w:rPr>
          <w:lang w:val="en"/>
        </w:rPr>
        <w:t>‘</w:t>
      </w:r>
      <w:r>
        <w:rPr>
          <w:rStyle w:val="HTML1"/>
          <w:lang w:val="en"/>
        </w:rPr>
        <w:t>rscroll</w:t>
      </w:r>
      <w:r>
        <w:rPr>
          <w:lang w:val="en"/>
        </w:rPr>
        <w:t>’</w:t>
      </w:r>
    </w:p>
    <w:p w:rsidR="00000000" w:rsidRDefault="00000000">
      <w:pPr>
        <w:pStyle w:val="a5"/>
        <w:ind w:left="720"/>
        <w:divId w:val="1161850724"/>
        <w:rPr>
          <w:lang w:val="en"/>
        </w:rPr>
      </w:pPr>
      <w:r>
        <w:rPr>
          <w:lang w:val="en"/>
        </w:rPr>
        <w:t xml:space="preserve">Scroll from left to right. </w:t>
      </w:r>
    </w:p>
    <w:p w:rsidR="00000000" w:rsidRDefault="00000000">
      <w:pPr>
        <w:ind w:left="720"/>
        <w:divId w:val="1161850724"/>
        <w:rPr>
          <w:lang w:val="en"/>
        </w:rPr>
      </w:pPr>
      <w:r>
        <w:rPr>
          <w:lang w:val="en"/>
        </w:rPr>
        <w:lastRenderedPageBreak/>
        <w:t>‘</w:t>
      </w:r>
      <w:r>
        <w:rPr>
          <w:rStyle w:val="HTML1"/>
          <w:lang w:val="en"/>
        </w:rPr>
        <w:t>picture</w:t>
      </w:r>
      <w:r>
        <w:rPr>
          <w:lang w:val="en"/>
        </w:rPr>
        <w:t>’</w:t>
      </w:r>
    </w:p>
    <w:p w:rsidR="00000000" w:rsidRDefault="00000000">
      <w:pPr>
        <w:pStyle w:val="a5"/>
        <w:ind w:left="720"/>
        <w:divId w:val="1161850724"/>
        <w:rPr>
          <w:lang w:val="en"/>
        </w:rPr>
      </w:pPr>
      <w:r>
        <w:rPr>
          <w:lang w:val="en"/>
        </w:rPr>
        <w:t xml:space="preserve">Draw single picture. </w:t>
      </w:r>
    </w:p>
    <w:p w:rsidR="00000000" w:rsidRDefault="00000000">
      <w:pPr>
        <w:pStyle w:val="a5"/>
        <w:ind w:left="720"/>
        <w:divId w:val="1161850724"/>
        <w:rPr>
          <w:lang w:val="en"/>
        </w:rPr>
      </w:pPr>
      <w:r>
        <w:rPr>
          <w:lang w:val="en"/>
        </w:rPr>
        <w:t xml:space="preserve">Default is </w:t>
      </w:r>
      <w:r>
        <w:rPr>
          <w:rStyle w:val="HTML2"/>
          <w:lang w:val="en"/>
        </w:rPr>
        <w:t>frame</w:t>
      </w:r>
      <w:r>
        <w:rPr>
          <w:lang w:val="en"/>
        </w:rPr>
        <w:t xml:space="preserve">. </w:t>
      </w:r>
    </w:p>
    <w:p w:rsidR="00000000" w:rsidRDefault="00000000">
      <w:pPr>
        <w:divId w:val="1161850724"/>
        <w:rPr>
          <w:lang w:val="en"/>
        </w:rPr>
      </w:pPr>
      <w:r>
        <w:rPr>
          <w:rStyle w:val="HTML1"/>
          <w:lang w:val="en"/>
        </w:rPr>
        <w:t>size</w:t>
      </w:r>
    </w:p>
    <w:p w:rsidR="00000000" w:rsidRDefault="00000000">
      <w:pPr>
        <w:pStyle w:val="a5"/>
        <w:ind w:left="720"/>
        <w:divId w:val="1161850724"/>
        <w:rPr>
          <w:lang w:val="en"/>
        </w:rPr>
      </w:pPr>
      <w:r>
        <w:rPr>
          <w:lang w:val="en"/>
        </w:rPr>
        <w:t xml:space="preserve">Set size of graph video. For the syntax of this option, check the </w:t>
      </w:r>
      <w:hyperlink r:id="rId94" w:anchor="video-size-syntax" w:history="1">
        <w:r>
          <w:rPr>
            <w:rStyle w:val="a3"/>
            <w:lang w:val="en"/>
          </w:rPr>
          <w:t>(ffmpeg-utils)"Video size" section in the ffmpeg-utils manual</w:t>
        </w:r>
      </w:hyperlink>
      <w:r>
        <w:rPr>
          <w:lang w:val="en"/>
        </w:rPr>
        <w:t xml:space="preserve">. The default value is </w:t>
      </w:r>
      <w:r>
        <w:rPr>
          <w:rStyle w:val="HTML2"/>
          <w:lang w:val="en"/>
        </w:rPr>
        <w:t>900x256</w:t>
      </w:r>
      <w:r>
        <w:rPr>
          <w:lang w:val="en"/>
        </w:rPr>
        <w:t xml:space="preserve">. </w:t>
      </w:r>
    </w:p>
    <w:p w:rsidR="00000000" w:rsidRDefault="00000000">
      <w:pPr>
        <w:divId w:val="1161850724"/>
        <w:rPr>
          <w:lang w:val="en"/>
        </w:rPr>
      </w:pPr>
      <w:r>
        <w:rPr>
          <w:rStyle w:val="HTML1"/>
          <w:lang w:val="en"/>
        </w:rPr>
        <w:t>rate, r</w:t>
      </w:r>
    </w:p>
    <w:p w:rsidR="00000000" w:rsidRDefault="00000000">
      <w:pPr>
        <w:pStyle w:val="a5"/>
        <w:ind w:left="720"/>
        <w:divId w:val="1161850724"/>
        <w:rPr>
          <w:lang w:val="en"/>
        </w:rPr>
      </w:pPr>
      <w:r>
        <w:rPr>
          <w:lang w:val="en"/>
        </w:rPr>
        <w:t xml:space="preserve">Set the output frame rate. Default value is </w:t>
      </w:r>
      <w:r>
        <w:rPr>
          <w:rStyle w:val="HTML2"/>
          <w:lang w:val="en"/>
        </w:rPr>
        <w:t>25</w:t>
      </w:r>
      <w:r>
        <w:rPr>
          <w:lang w:val="en"/>
        </w:rPr>
        <w:t xml:space="preserve">. </w:t>
      </w:r>
    </w:p>
    <w:p w:rsidR="00000000" w:rsidRDefault="00000000">
      <w:pPr>
        <w:pStyle w:val="a5"/>
        <w:ind w:left="720"/>
        <w:divId w:val="1161850724"/>
        <w:rPr>
          <w:lang w:val="en"/>
        </w:rPr>
      </w:pPr>
      <w:r>
        <w:rPr>
          <w:lang w:val="en"/>
        </w:rPr>
        <w:t xml:space="preserve">The foreground color expressions can use the following variables: </w:t>
      </w:r>
    </w:p>
    <w:p w:rsidR="00000000" w:rsidRDefault="00000000">
      <w:pPr>
        <w:ind w:left="720"/>
        <w:divId w:val="1161850724"/>
        <w:rPr>
          <w:lang w:val="en"/>
        </w:rPr>
      </w:pPr>
      <w:r>
        <w:rPr>
          <w:rStyle w:val="HTML1"/>
          <w:lang w:val="en"/>
        </w:rPr>
        <w:t>MIN</w:t>
      </w:r>
    </w:p>
    <w:p w:rsidR="00000000" w:rsidRDefault="00000000">
      <w:pPr>
        <w:pStyle w:val="a5"/>
        <w:ind w:left="720"/>
        <w:divId w:val="1161850724"/>
        <w:rPr>
          <w:lang w:val="en"/>
        </w:rPr>
      </w:pPr>
      <w:r>
        <w:rPr>
          <w:lang w:val="en"/>
        </w:rPr>
        <w:t xml:space="preserve">Minimal value of metadata value. </w:t>
      </w:r>
    </w:p>
    <w:p w:rsidR="00000000" w:rsidRDefault="00000000">
      <w:pPr>
        <w:ind w:left="720"/>
        <w:divId w:val="1161850724"/>
        <w:rPr>
          <w:lang w:val="en"/>
        </w:rPr>
      </w:pPr>
      <w:r>
        <w:rPr>
          <w:rStyle w:val="HTML1"/>
          <w:lang w:val="en"/>
        </w:rPr>
        <w:t>MAX</w:t>
      </w:r>
    </w:p>
    <w:p w:rsidR="00000000" w:rsidRDefault="00000000">
      <w:pPr>
        <w:pStyle w:val="a5"/>
        <w:ind w:left="720"/>
        <w:divId w:val="1161850724"/>
        <w:rPr>
          <w:lang w:val="en"/>
        </w:rPr>
      </w:pPr>
      <w:r>
        <w:rPr>
          <w:lang w:val="en"/>
        </w:rPr>
        <w:t xml:space="preserve">Maximal value of metadata value. </w:t>
      </w:r>
    </w:p>
    <w:p w:rsidR="00000000" w:rsidRDefault="00000000">
      <w:pPr>
        <w:ind w:left="720"/>
        <w:divId w:val="1161850724"/>
        <w:rPr>
          <w:lang w:val="en"/>
        </w:rPr>
      </w:pPr>
      <w:r>
        <w:rPr>
          <w:rStyle w:val="HTML1"/>
          <w:lang w:val="en"/>
        </w:rPr>
        <w:t>VAL</w:t>
      </w:r>
    </w:p>
    <w:p w:rsidR="00000000" w:rsidRDefault="00000000">
      <w:pPr>
        <w:pStyle w:val="a5"/>
        <w:ind w:left="720"/>
        <w:divId w:val="1161850724"/>
        <w:rPr>
          <w:lang w:val="en"/>
        </w:rPr>
      </w:pPr>
      <w:r>
        <w:rPr>
          <w:lang w:val="en"/>
        </w:rPr>
        <w:t xml:space="preserve">Current metadata key value. </w:t>
      </w:r>
    </w:p>
    <w:p w:rsidR="00000000" w:rsidRDefault="00000000">
      <w:pPr>
        <w:pStyle w:val="a5"/>
        <w:ind w:left="720"/>
        <w:divId w:val="1161850724"/>
        <w:rPr>
          <w:lang w:val="en"/>
        </w:rPr>
      </w:pPr>
      <w:r>
        <w:rPr>
          <w:lang w:val="en"/>
        </w:rPr>
        <w:t xml:space="preserve">The color is defined as 0xAABBGGRR. </w:t>
      </w:r>
    </w:p>
    <w:p w:rsidR="00000000" w:rsidRDefault="00000000">
      <w:pPr>
        <w:pStyle w:val="a5"/>
        <w:divId w:val="1161850724"/>
        <w:rPr>
          <w:lang w:val="en"/>
        </w:rPr>
      </w:pPr>
      <w:r>
        <w:rPr>
          <w:lang w:val="en"/>
        </w:rPr>
        <w:t xml:space="preserve">Example using metadata from </w:t>
      </w:r>
      <w:hyperlink w:anchor="signalstats" w:history="1">
        <w:r>
          <w:rPr>
            <w:rStyle w:val="a3"/>
            <w:lang w:val="en"/>
          </w:rPr>
          <w:t>signalstats</w:t>
        </w:r>
      </w:hyperlink>
      <w:r>
        <w:rPr>
          <w:lang w:val="en"/>
        </w:rPr>
        <w:t xml:space="preserve"> filter: </w:t>
      </w:r>
    </w:p>
    <w:p w:rsidR="00000000" w:rsidRDefault="00000000">
      <w:pPr>
        <w:pStyle w:val="HTML3"/>
        <w:divId w:val="333148825"/>
        <w:rPr>
          <w:lang w:val="en"/>
        </w:rPr>
      </w:pPr>
      <w:r>
        <w:rPr>
          <w:lang w:val="en"/>
        </w:rPr>
        <w:t>signalstats,drawgraph=lavfi.signalstats.YAVG:min=0:max=255</w:t>
      </w:r>
    </w:p>
    <w:p w:rsidR="00000000" w:rsidRDefault="00000000">
      <w:pPr>
        <w:pStyle w:val="a5"/>
        <w:divId w:val="1161850724"/>
        <w:rPr>
          <w:lang w:val="en"/>
        </w:rPr>
      </w:pPr>
      <w:r>
        <w:rPr>
          <w:lang w:val="en"/>
        </w:rPr>
        <w:t xml:space="preserve">Example using metadata from </w:t>
      </w:r>
      <w:hyperlink w:anchor="ebur128" w:history="1">
        <w:r>
          <w:rPr>
            <w:rStyle w:val="a3"/>
            <w:lang w:val="en"/>
          </w:rPr>
          <w:t>ebur128</w:t>
        </w:r>
      </w:hyperlink>
      <w:r>
        <w:rPr>
          <w:lang w:val="en"/>
        </w:rPr>
        <w:t xml:space="preserve"> filter: </w:t>
      </w:r>
    </w:p>
    <w:p w:rsidR="00000000" w:rsidRDefault="00000000">
      <w:pPr>
        <w:pStyle w:val="HTML3"/>
        <w:divId w:val="2024478927"/>
        <w:rPr>
          <w:lang w:val="en"/>
        </w:rPr>
      </w:pPr>
      <w:r>
        <w:rPr>
          <w:lang w:val="en"/>
        </w:rPr>
        <w:t>ebur128=metadata=1,adrawgraph=lavfi.r128.M:min=-120:max=5</w:t>
      </w:r>
    </w:p>
    <w:p w:rsidR="00000000" w:rsidRDefault="00000000">
      <w:pPr>
        <w:pStyle w:val="3"/>
        <w:divId w:val="18313757"/>
        <w:rPr>
          <w:lang w:val="en"/>
        </w:rPr>
      </w:pPr>
      <w:r>
        <w:rPr>
          <w:lang w:val="en"/>
        </w:rPr>
        <w:t>39.75 drawgrid</w:t>
      </w:r>
    </w:p>
    <w:p w:rsidR="00000000" w:rsidRDefault="00000000">
      <w:pPr>
        <w:pStyle w:val="a5"/>
        <w:divId w:val="18313757"/>
        <w:rPr>
          <w:lang w:val="en"/>
        </w:rPr>
      </w:pPr>
      <w:r>
        <w:rPr>
          <w:lang w:val="en"/>
        </w:rPr>
        <w:t xml:space="preserve">Draw a grid on the input image. </w:t>
      </w:r>
    </w:p>
    <w:p w:rsidR="00000000" w:rsidRDefault="00000000">
      <w:pPr>
        <w:pStyle w:val="a5"/>
        <w:divId w:val="18313757"/>
        <w:rPr>
          <w:lang w:val="en"/>
        </w:rPr>
      </w:pPr>
      <w:r>
        <w:rPr>
          <w:lang w:val="en"/>
        </w:rPr>
        <w:t xml:space="preserve">It accepts the following parameters: </w:t>
      </w:r>
    </w:p>
    <w:p w:rsidR="00000000" w:rsidRDefault="00000000">
      <w:pPr>
        <w:divId w:val="18313757"/>
        <w:rPr>
          <w:lang w:val="en"/>
        </w:rPr>
      </w:pPr>
      <w:r>
        <w:rPr>
          <w:rStyle w:val="HTML1"/>
          <w:lang w:val="en"/>
        </w:rPr>
        <w:lastRenderedPageBreak/>
        <w:t>x</w:t>
      </w:r>
    </w:p>
    <w:p w:rsidR="00000000" w:rsidRDefault="00000000">
      <w:pPr>
        <w:divId w:val="18313757"/>
        <w:rPr>
          <w:lang w:val="en"/>
        </w:rPr>
      </w:pPr>
      <w:r>
        <w:rPr>
          <w:rStyle w:val="HTML1"/>
          <w:lang w:val="en"/>
        </w:rPr>
        <w:t>y</w:t>
      </w:r>
    </w:p>
    <w:p w:rsidR="00000000" w:rsidRDefault="00000000">
      <w:pPr>
        <w:pStyle w:val="a5"/>
        <w:ind w:left="720"/>
        <w:divId w:val="18313757"/>
        <w:rPr>
          <w:lang w:val="en"/>
        </w:rPr>
      </w:pPr>
      <w:r>
        <w:rPr>
          <w:lang w:val="en"/>
        </w:rPr>
        <w:t xml:space="preserve">The expressions which specify the coordinates of some point of grid intersection (meant to configure offset). Both default to 0. </w:t>
      </w:r>
    </w:p>
    <w:p w:rsidR="00000000" w:rsidRDefault="00000000">
      <w:pPr>
        <w:divId w:val="18313757"/>
        <w:rPr>
          <w:lang w:val="en"/>
        </w:rPr>
      </w:pPr>
      <w:r>
        <w:rPr>
          <w:rStyle w:val="HTML1"/>
          <w:lang w:val="en"/>
        </w:rPr>
        <w:t>width, w</w:t>
      </w:r>
    </w:p>
    <w:p w:rsidR="00000000" w:rsidRDefault="00000000">
      <w:pPr>
        <w:divId w:val="18313757"/>
        <w:rPr>
          <w:lang w:val="en"/>
        </w:rPr>
      </w:pPr>
      <w:r>
        <w:rPr>
          <w:rStyle w:val="HTML1"/>
          <w:lang w:val="en"/>
        </w:rPr>
        <w:t>height, h</w:t>
      </w:r>
    </w:p>
    <w:p w:rsidR="00000000" w:rsidRDefault="00000000">
      <w:pPr>
        <w:pStyle w:val="a5"/>
        <w:ind w:left="720"/>
        <w:divId w:val="18313757"/>
        <w:rPr>
          <w:lang w:val="en"/>
        </w:rPr>
      </w:pPr>
      <w:r>
        <w:rPr>
          <w:lang w:val="en"/>
        </w:rPr>
        <w:t xml:space="preserve">The expressions which specify the width and height of the grid cell, if 0 they are interpreted as the input width and height, respectively, minus </w:t>
      </w:r>
      <w:r>
        <w:rPr>
          <w:rStyle w:val="HTML2"/>
          <w:lang w:val="en"/>
        </w:rPr>
        <w:t>thickness</w:t>
      </w:r>
      <w:r>
        <w:rPr>
          <w:lang w:val="en"/>
        </w:rPr>
        <w:t xml:space="preserve">, so image gets framed. Default to 0. </w:t>
      </w:r>
    </w:p>
    <w:p w:rsidR="00000000" w:rsidRDefault="00000000">
      <w:pPr>
        <w:divId w:val="18313757"/>
        <w:rPr>
          <w:lang w:val="en"/>
        </w:rPr>
      </w:pPr>
      <w:r>
        <w:rPr>
          <w:rStyle w:val="HTML1"/>
          <w:lang w:val="en"/>
        </w:rPr>
        <w:t>color, c</w:t>
      </w:r>
    </w:p>
    <w:p w:rsidR="00000000" w:rsidRDefault="00000000">
      <w:pPr>
        <w:pStyle w:val="a5"/>
        <w:ind w:left="720"/>
        <w:divId w:val="18313757"/>
        <w:rPr>
          <w:lang w:val="en"/>
        </w:rPr>
      </w:pPr>
      <w:r>
        <w:rPr>
          <w:lang w:val="en"/>
        </w:rPr>
        <w:t xml:space="preserve">Specify the color of the grid. For the general syntax of this option, check the </w:t>
      </w:r>
      <w:hyperlink r:id="rId95" w:anchor="color-syntax" w:history="1">
        <w:r>
          <w:rPr>
            <w:rStyle w:val="a3"/>
            <w:lang w:val="en"/>
          </w:rPr>
          <w:t>(ffmpeg-utils)"Color" section in the ffmpeg-utils manual</w:t>
        </w:r>
      </w:hyperlink>
      <w:r>
        <w:rPr>
          <w:lang w:val="en"/>
        </w:rPr>
        <w:t xml:space="preserve">. If the special value </w:t>
      </w:r>
      <w:r>
        <w:rPr>
          <w:rStyle w:val="HTML2"/>
          <w:lang w:val="en"/>
        </w:rPr>
        <w:t>invert</w:t>
      </w:r>
      <w:r>
        <w:rPr>
          <w:lang w:val="en"/>
        </w:rPr>
        <w:t xml:space="preserve"> is used, the grid color is the same as the video with inverted luma. </w:t>
      </w:r>
    </w:p>
    <w:p w:rsidR="00000000" w:rsidRDefault="00000000">
      <w:pPr>
        <w:divId w:val="18313757"/>
        <w:rPr>
          <w:lang w:val="en"/>
        </w:rPr>
      </w:pPr>
      <w:r>
        <w:rPr>
          <w:rStyle w:val="HTML1"/>
          <w:lang w:val="en"/>
        </w:rPr>
        <w:t>thickness, t</w:t>
      </w:r>
    </w:p>
    <w:p w:rsidR="00000000" w:rsidRDefault="00000000">
      <w:pPr>
        <w:pStyle w:val="a5"/>
        <w:ind w:left="720"/>
        <w:divId w:val="18313757"/>
        <w:rPr>
          <w:lang w:val="en"/>
        </w:rPr>
      </w:pPr>
      <w:r>
        <w:rPr>
          <w:lang w:val="en"/>
        </w:rPr>
        <w:t xml:space="preserve">The expression which sets the thickness of the grid line. Default value is </w:t>
      </w:r>
      <w:r>
        <w:rPr>
          <w:rStyle w:val="HTML2"/>
          <w:lang w:val="en"/>
        </w:rPr>
        <w:t>1</w:t>
      </w:r>
      <w:r>
        <w:rPr>
          <w:lang w:val="en"/>
        </w:rPr>
        <w:t xml:space="preserve">. </w:t>
      </w:r>
    </w:p>
    <w:p w:rsidR="00000000" w:rsidRDefault="00000000">
      <w:pPr>
        <w:pStyle w:val="a5"/>
        <w:ind w:left="720"/>
        <w:divId w:val="18313757"/>
        <w:rPr>
          <w:lang w:val="en"/>
        </w:rPr>
      </w:pPr>
      <w:r>
        <w:rPr>
          <w:lang w:val="en"/>
        </w:rPr>
        <w:t xml:space="preserve">See below for the list of accepted constants. </w:t>
      </w:r>
    </w:p>
    <w:p w:rsidR="00000000" w:rsidRDefault="00000000">
      <w:pPr>
        <w:divId w:val="18313757"/>
        <w:rPr>
          <w:lang w:val="en"/>
        </w:rPr>
      </w:pPr>
      <w:r>
        <w:rPr>
          <w:rStyle w:val="HTML1"/>
          <w:lang w:val="en"/>
        </w:rPr>
        <w:t>replace</w:t>
      </w:r>
    </w:p>
    <w:p w:rsidR="00000000" w:rsidRDefault="00000000">
      <w:pPr>
        <w:pStyle w:val="a5"/>
        <w:ind w:left="720"/>
        <w:divId w:val="18313757"/>
        <w:rPr>
          <w:lang w:val="en"/>
        </w:rPr>
      </w:pPr>
      <w:r>
        <w:rPr>
          <w:lang w:val="en"/>
        </w:rPr>
        <w:t xml:space="preserve">Applicable if the input has alpha. With </w:t>
      </w:r>
      <w:r>
        <w:rPr>
          <w:rStyle w:val="HTML2"/>
          <w:lang w:val="en"/>
        </w:rPr>
        <w:t>1</w:t>
      </w:r>
      <w:r>
        <w:rPr>
          <w:lang w:val="en"/>
        </w:rPr>
        <w:t xml:space="preserve"> the pixels of the painted grid will overwrite the video’s color and alpha pixels. Default is </w:t>
      </w:r>
      <w:r>
        <w:rPr>
          <w:rStyle w:val="HTML2"/>
          <w:lang w:val="en"/>
        </w:rPr>
        <w:t>0</w:t>
      </w:r>
      <w:r>
        <w:rPr>
          <w:lang w:val="en"/>
        </w:rPr>
        <w:t xml:space="preserve">, which composites the grid onto the input, leaving the video’s alpha intact. </w:t>
      </w:r>
    </w:p>
    <w:p w:rsidR="00000000" w:rsidRDefault="00000000">
      <w:pPr>
        <w:pStyle w:val="a5"/>
        <w:divId w:val="18313757"/>
        <w:rPr>
          <w:lang w:val="en"/>
        </w:rPr>
      </w:pPr>
      <w:r>
        <w:rPr>
          <w:lang w:val="en"/>
        </w:rPr>
        <w:t xml:space="preserve">The parameters for </w:t>
      </w:r>
      <w:r>
        <w:rPr>
          <w:rStyle w:val="HTML0"/>
          <w:lang w:val="en"/>
        </w:rPr>
        <w:t>x</w:t>
      </w:r>
      <w:r>
        <w:rPr>
          <w:lang w:val="en"/>
        </w:rPr>
        <w:t xml:space="preserve">, </w:t>
      </w:r>
      <w:r>
        <w:rPr>
          <w:rStyle w:val="HTML0"/>
          <w:lang w:val="en"/>
        </w:rPr>
        <w:t>y</w:t>
      </w:r>
      <w:r>
        <w:rPr>
          <w:lang w:val="en"/>
        </w:rPr>
        <w:t xml:space="preserve">, </w:t>
      </w:r>
      <w:r>
        <w:rPr>
          <w:rStyle w:val="HTML0"/>
          <w:lang w:val="en"/>
        </w:rPr>
        <w:t>w</w:t>
      </w:r>
      <w:r>
        <w:rPr>
          <w:lang w:val="en"/>
        </w:rPr>
        <w:t xml:space="preserve"> and </w:t>
      </w:r>
      <w:r>
        <w:rPr>
          <w:rStyle w:val="HTML0"/>
          <w:lang w:val="en"/>
        </w:rPr>
        <w:t>h</w:t>
      </w:r>
      <w:r>
        <w:rPr>
          <w:lang w:val="en"/>
        </w:rPr>
        <w:t xml:space="preserve"> and </w:t>
      </w:r>
      <w:r>
        <w:rPr>
          <w:rStyle w:val="HTML0"/>
          <w:lang w:val="en"/>
        </w:rPr>
        <w:t>t</w:t>
      </w:r>
      <w:r>
        <w:rPr>
          <w:lang w:val="en"/>
        </w:rPr>
        <w:t xml:space="preserve"> are expressions containing the following constants: </w:t>
      </w:r>
    </w:p>
    <w:p w:rsidR="00000000" w:rsidRDefault="00000000">
      <w:pPr>
        <w:divId w:val="18313757"/>
        <w:rPr>
          <w:lang w:val="en"/>
        </w:rPr>
      </w:pPr>
      <w:r>
        <w:rPr>
          <w:rStyle w:val="HTML1"/>
          <w:lang w:val="en"/>
        </w:rPr>
        <w:t>dar</w:t>
      </w:r>
    </w:p>
    <w:p w:rsidR="00000000" w:rsidRDefault="00000000">
      <w:pPr>
        <w:pStyle w:val="a5"/>
        <w:ind w:left="720"/>
        <w:divId w:val="18313757"/>
        <w:rPr>
          <w:lang w:val="en"/>
        </w:rPr>
      </w:pPr>
      <w:r>
        <w:rPr>
          <w:lang w:val="en"/>
        </w:rPr>
        <w:t>The input display aspect ratio, it is the same as (</w:t>
      </w:r>
      <w:r>
        <w:rPr>
          <w:rStyle w:val="HTML0"/>
          <w:lang w:val="en"/>
        </w:rPr>
        <w:t>w</w:t>
      </w:r>
      <w:r>
        <w:rPr>
          <w:lang w:val="en"/>
        </w:rPr>
        <w:t xml:space="preserve"> / </w:t>
      </w:r>
      <w:r>
        <w:rPr>
          <w:rStyle w:val="HTML0"/>
          <w:lang w:val="en"/>
        </w:rPr>
        <w:t>h</w:t>
      </w:r>
      <w:r>
        <w:rPr>
          <w:lang w:val="en"/>
        </w:rPr>
        <w:t xml:space="preserve">) * </w:t>
      </w:r>
      <w:r>
        <w:rPr>
          <w:rStyle w:val="HTML0"/>
          <w:lang w:val="en"/>
        </w:rPr>
        <w:t>sar</w:t>
      </w:r>
      <w:r>
        <w:rPr>
          <w:lang w:val="en"/>
        </w:rPr>
        <w:t xml:space="preserve">. </w:t>
      </w:r>
    </w:p>
    <w:p w:rsidR="00000000" w:rsidRDefault="00000000">
      <w:pPr>
        <w:divId w:val="18313757"/>
        <w:rPr>
          <w:lang w:val="en"/>
        </w:rPr>
      </w:pPr>
      <w:r>
        <w:rPr>
          <w:rStyle w:val="HTML1"/>
          <w:lang w:val="en"/>
        </w:rPr>
        <w:t>hsub</w:t>
      </w:r>
    </w:p>
    <w:p w:rsidR="00000000" w:rsidRDefault="00000000">
      <w:pPr>
        <w:divId w:val="18313757"/>
        <w:rPr>
          <w:lang w:val="en"/>
        </w:rPr>
      </w:pPr>
      <w:r>
        <w:rPr>
          <w:rStyle w:val="HTML1"/>
          <w:lang w:val="en"/>
        </w:rPr>
        <w:t>vsub</w:t>
      </w:r>
    </w:p>
    <w:p w:rsidR="00000000" w:rsidRDefault="00000000">
      <w:pPr>
        <w:pStyle w:val="a5"/>
        <w:ind w:left="720"/>
        <w:divId w:val="18313757"/>
        <w:rPr>
          <w:lang w:val="en"/>
        </w:rPr>
      </w:pPr>
      <w:r>
        <w:rPr>
          <w:lang w:val="en"/>
        </w:rPr>
        <w:lastRenderedPageBreak/>
        <w:t xml:space="preserve">horizontal and vertical chroma subsample values. For example for the pixel format "yuv422p" </w:t>
      </w:r>
      <w:r>
        <w:rPr>
          <w:rStyle w:val="HTML0"/>
          <w:lang w:val="en"/>
        </w:rPr>
        <w:t>hsub</w:t>
      </w:r>
      <w:r>
        <w:rPr>
          <w:lang w:val="en"/>
        </w:rPr>
        <w:t xml:space="preserve"> is 2 and </w:t>
      </w:r>
      <w:r>
        <w:rPr>
          <w:rStyle w:val="HTML0"/>
          <w:lang w:val="en"/>
        </w:rPr>
        <w:t>vsub</w:t>
      </w:r>
      <w:r>
        <w:rPr>
          <w:lang w:val="en"/>
        </w:rPr>
        <w:t xml:space="preserve"> is 1. </w:t>
      </w:r>
    </w:p>
    <w:p w:rsidR="00000000" w:rsidRDefault="00000000">
      <w:pPr>
        <w:divId w:val="18313757"/>
        <w:rPr>
          <w:lang w:val="en"/>
        </w:rPr>
      </w:pPr>
      <w:r>
        <w:rPr>
          <w:rStyle w:val="HTML1"/>
          <w:lang w:val="en"/>
        </w:rPr>
        <w:t>in_h, ih</w:t>
      </w:r>
    </w:p>
    <w:p w:rsidR="00000000" w:rsidRDefault="00000000">
      <w:pPr>
        <w:divId w:val="18313757"/>
        <w:rPr>
          <w:lang w:val="en"/>
        </w:rPr>
      </w:pPr>
      <w:r>
        <w:rPr>
          <w:rStyle w:val="HTML1"/>
          <w:lang w:val="en"/>
        </w:rPr>
        <w:t>in_w, iw</w:t>
      </w:r>
    </w:p>
    <w:p w:rsidR="00000000" w:rsidRDefault="00000000">
      <w:pPr>
        <w:pStyle w:val="a5"/>
        <w:ind w:left="720"/>
        <w:divId w:val="18313757"/>
        <w:rPr>
          <w:lang w:val="en"/>
        </w:rPr>
      </w:pPr>
      <w:r>
        <w:rPr>
          <w:lang w:val="en"/>
        </w:rPr>
        <w:t xml:space="preserve">The input grid cell width and height. </w:t>
      </w:r>
    </w:p>
    <w:p w:rsidR="00000000" w:rsidRDefault="00000000">
      <w:pPr>
        <w:divId w:val="18313757"/>
        <w:rPr>
          <w:lang w:val="en"/>
        </w:rPr>
      </w:pPr>
      <w:r>
        <w:rPr>
          <w:rStyle w:val="HTML1"/>
          <w:lang w:val="en"/>
        </w:rPr>
        <w:t>sar</w:t>
      </w:r>
    </w:p>
    <w:p w:rsidR="00000000" w:rsidRDefault="00000000">
      <w:pPr>
        <w:pStyle w:val="a5"/>
        <w:ind w:left="720"/>
        <w:divId w:val="18313757"/>
        <w:rPr>
          <w:lang w:val="en"/>
        </w:rPr>
      </w:pPr>
      <w:r>
        <w:rPr>
          <w:lang w:val="en"/>
        </w:rPr>
        <w:t xml:space="preserve">The input sample aspect ratio. </w:t>
      </w:r>
    </w:p>
    <w:p w:rsidR="00000000" w:rsidRDefault="00000000">
      <w:pPr>
        <w:divId w:val="18313757"/>
        <w:rPr>
          <w:lang w:val="en"/>
        </w:rPr>
      </w:pPr>
      <w:r>
        <w:rPr>
          <w:rStyle w:val="HTML1"/>
          <w:lang w:val="en"/>
        </w:rPr>
        <w:t>x</w:t>
      </w:r>
    </w:p>
    <w:p w:rsidR="00000000" w:rsidRDefault="00000000">
      <w:pPr>
        <w:divId w:val="18313757"/>
        <w:rPr>
          <w:lang w:val="en"/>
        </w:rPr>
      </w:pPr>
      <w:r>
        <w:rPr>
          <w:rStyle w:val="HTML1"/>
          <w:lang w:val="en"/>
        </w:rPr>
        <w:t>y</w:t>
      </w:r>
    </w:p>
    <w:p w:rsidR="00000000" w:rsidRDefault="00000000">
      <w:pPr>
        <w:pStyle w:val="a5"/>
        <w:ind w:left="720"/>
        <w:divId w:val="18313757"/>
        <w:rPr>
          <w:lang w:val="en"/>
        </w:rPr>
      </w:pPr>
      <w:r>
        <w:rPr>
          <w:lang w:val="en"/>
        </w:rPr>
        <w:t xml:space="preserve">The x and y coordinates of some point of grid intersection (meant to configure offset). </w:t>
      </w:r>
    </w:p>
    <w:p w:rsidR="00000000" w:rsidRDefault="00000000">
      <w:pPr>
        <w:divId w:val="18313757"/>
        <w:rPr>
          <w:lang w:val="en"/>
        </w:rPr>
      </w:pPr>
      <w:r>
        <w:rPr>
          <w:rStyle w:val="HTML1"/>
          <w:lang w:val="en"/>
        </w:rPr>
        <w:t>w</w:t>
      </w:r>
    </w:p>
    <w:p w:rsidR="00000000" w:rsidRDefault="00000000">
      <w:pPr>
        <w:divId w:val="18313757"/>
        <w:rPr>
          <w:lang w:val="en"/>
        </w:rPr>
      </w:pPr>
      <w:r>
        <w:rPr>
          <w:rStyle w:val="HTML1"/>
          <w:lang w:val="en"/>
        </w:rPr>
        <w:t>h</w:t>
      </w:r>
    </w:p>
    <w:p w:rsidR="00000000" w:rsidRDefault="00000000">
      <w:pPr>
        <w:pStyle w:val="a5"/>
        <w:ind w:left="720"/>
        <w:divId w:val="18313757"/>
        <w:rPr>
          <w:lang w:val="en"/>
        </w:rPr>
      </w:pPr>
      <w:r>
        <w:rPr>
          <w:lang w:val="en"/>
        </w:rPr>
        <w:t xml:space="preserve">The width and height of the drawn cell. </w:t>
      </w:r>
    </w:p>
    <w:p w:rsidR="00000000" w:rsidRDefault="00000000">
      <w:pPr>
        <w:divId w:val="18313757"/>
        <w:rPr>
          <w:lang w:val="en"/>
        </w:rPr>
      </w:pPr>
      <w:r>
        <w:rPr>
          <w:rStyle w:val="HTML1"/>
          <w:lang w:val="en"/>
        </w:rPr>
        <w:t>t</w:t>
      </w:r>
    </w:p>
    <w:p w:rsidR="00000000" w:rsidRDefault="00000000">
      <w:pPr>
        <w:pStyle w:val="a5"/>
        <w:ind w:left="720"/>
        <w:divId w:val="18313757"/>
        <w:rPr>
          <w:lang w:val="en"/>
        </w:rPr>
      </w:pPr>
      <w:r>
        <w:rPr>
          <w:lang w:val="en"/>
        </w:rPr>
        <w:t xml:space="preserve">The thickness of the drawn cell. </w:t>
      </w:r>
    </w:p>
    <w:p w:rsidR="00000000" w:rsidRDefault="00000000">
      <w:pPr>
        <w:pStyle w:val="a5"/>
        <w:ind w:left="720"/>
        <w:divId w:val="18313757"/>
        <w:rPr>
          <w:lang w:val="en"/>
        </w:rPr>
      </w:pPr>
      <w:r>
        <w:rPr>
          <w:lang w:val="en"/>
        </w:rPr>
        <w:t xml:space="preserve">These constants allow the </w:t>
      </w:r>
      <w:r>
        <w:rPr>
          <w:rStyle w:val="HTML0"/>
          <w:lang w:val="en"/>
        </w:rPr>
        <w:t>x</w:t>
      </w:r>
      <w:r>
        <w:rPr>
          <w:lang w:val="en"/>
        </w:rPr>
        <w:t xml:space="preserve">, </w:t>
      </w:r>
      <w:r>
        <w:rPr>
          <w:rStyle w:val="HTML0"/>
          <w:lang w:val="en"/>
        </w:rPr>
        <w:t>y</w:t>
      </w:r>
      <w:r>
        <w:rPr>
          <w:lang w:val="en"/>
        </w:rPr>
        <w:t xml:space="preserve">, </w:t>
      </w:r>
      <w:r>
        <w:rPr>
          <w:rStyle w:val="HTML0"/>
          <w:lang w:val="en"/>
        </w:rPr>
        <w:t>w</w:t>
      </w:r>
      <w:r>
        <w:rPr>
          <w:lang w:val="en"/>
        </w:rPr>
        <w:t xml:space="preserve">, </w:t>
      </w:r>
      <w:r>
        <w:rPr>
          <w:rStyle w:val="HTML0"/>
          <w:lang w:val="en"/>
        </w:rPr>
        <w:t>h</w:t>
      </w:r>
      <w:r>
        <w:rPr>
          <w:lang w:val="en"/>
        </w:rPr>
        <w:t xml:space="preserve"> and </w:t>
      </w:r>
      <w:r>
        <w:rPr>
          <w:rStyle w:val="HTML0"/>
          <w:lang w:val="en"/>
        </w:rPr>
        <w:t>t</w:t>
      </w:r>
      <w:r>
        <w:rPr>
          <w:lang w:val="en"/>
        </w:rPr>
        <w:t xml:space="preserve"> expressions to refer to each other, so you may for example specify </w:t>
      </w:r>
      <w:r>
        <w:rPr>
          <w:rStyle w:val="HTML2"/>
          <w:lang w:val="en"/>
        </w:rPr>
        <w:t>y=x/dar</w:t>
      </w:r>
      <w:r>
        <w:rPr>
          <w:lang w:val="en"/>
        </w:rPr>
        <w:t xml:space="preserve"> or </w:t>
      </w:r>
      <w:r>
        <w:rPr>
          <w:rStyle w:val="HTML2"/>
          <w:lang w:val="en"/>
        </w:rPr>
        <w:t>h=w/dar</w:t>
      </w:r>
      <w:r>
        <w:rPr>
          <w:lang w:val="en"/>
        </w:rPr>
        <w:t xml:space="preserve">. </w:t>
      </w:r>
    </w:p>
    <w:p w:rsidR="00000000" w:rsidRDefault="00000000">
      <w:pPr>
        <w:numPr>
          <w:ilvl w:val="0"/>
          <w:numId w:val="393"/>
        </w:numPr>
        <w:spacing w:before="100" w:beforeAutospacing="1" w:after="100" w:afterAutospacing="1"/>
        <w:divId w:val="18313757"/>
        <w:rPr>
          <w:lang w:val="en"/>
        </w:rPr>
      </w:pPr>
      <w:hyperlink w:anchor="Examples-109" w:history="1">
        <w:r>
          <w:rPr>
            <w:rStyle w:val="a3"/>
            <w:lang w:val="en"/>
          </w:rPr>
          <w:t>Examples</w:t>
        </w:r>
      </w:hyperlink>
    </w:p>
    <w:p w:rsidR="00000000" w:rsidRDefault="00000000">
      <w:pPr>
        <w:numPr>
          <w:ilvl w:val="0"/>
          <w:numId w:val="393"/>
        </w:numPr>
        <w:spacing w:before="100" w:beforeAutospacing="1" w:after="100" w:afterAutospacing="1"/>
        <w:divId w:val="18313757"/>
        <w:rPr>
          <w:lang w:val="en"/>
        </w:rPr>
      </w:pPr>
      <w:hyperlink w:anchor="Commands-86" w:history="1">
        <w:r>
          <w:rPr>
            <w:rStyle w:val="a3"/>
            <w:lang w:val="en"/>
          </w:rPr>
          <w:t>Commands</w:t>
        </w:r>
      </w:hyperlink>
    </w:p>
    <w:p w:rsidR="00000000" w:rsidRDefault="00000000">
      <w:pPr>
        <w:pStyle w:val="4"/>
        <w:divId w:val="1456366421"/>
        <w:rPr>
          <w:lang w:val="en"/>
        </w:rPr>
      </w:pPr>
      <w:r>
        <w:rPr>
          <w:lang w:val="en"/>
        </w:rPr>
        <w:t>39.75.1 Examples</w:t>
      </w:r>
    </w:p>
    <w:p w:rsidR="00000000" w:rsidRDefault="00000000">
      <w:pPr>
        <w:numPr>
          <w:ilvl w:val="0"/>
          <w:numId w:val="394"/>
        </w:numPr>
        <w:spacing w:before="100" w:beforeAutospacing="1" w:after="100" w:afterAutospacing="1"/>
        <w:divId w:val="1456366421"/>
        <w:rPr>
          <w:lang w:val="en"/>
        </w:rPr>
      </w:pPr>
      <w:r>
        <w:rPr>
          <w:lang w:val="en"/>
        </w:rPr>
        <w:t xml:space="preserve">Draw a grid with cell 100x100 pixels, thickness 2 pixels, with color red and an opacity of 50%: </w:t>
      </w:r>
    </w:p>
    <w:p w:rsidR="00000000" w:rsidRDefault="00000000">
      <w:pPr>
        <w:pStyle w:val="HTML3"/>
        <w:numPr>
          <w:ilvl w:val="0"/>
          <w:numId w:val="394"/>
        </w:numPr>
        <w:tabs>
          <w:tab w:val="clear" w:pos="720"/>
        </w:tabs>
        <w:divId w:val="2013995689"/>
        <w:rPr>
          <w:lang w:val="en"/>
        </w:rPr>
      </w:pPr>
      <w:r>
        <w:rPr>
          <w:lang w:val="en"/>
        </w:rPr>
        <w:t>drawgrid=width=100:height=100:thickness=2:color=red@0.5</w:t>
      </w:r>
    </w:p>
    <w:p w:rsidR="00000000" w:rsidRDefault="00000000">
      <w:pPr>
        <w:numPr>
          <w:ilvl w:val="0"/>
          <w:numId w:val="394"/>
        </w:numPr>
        <w:spacing w:before="100" w:beforeAutospacing="1" w:after="100" w:afterAutospacing="1"/>
        <w:divId w:val="1456366421"/>
        <w:rPr>
          <w:lang w:val="en"/>
        </w:rPr>
      </w:pPr>
      <w:r>
        <w:rPr>
          <w:lang w:val="en"/>
        </w:rPr>
        <w:t xml:space="preserve">Draw a white 3x3 grid with an opacity of 50%: </w:t>
      </w:r>
    </w:p>
    <w:p w:rsidR="00000000" w:rsidRDefault="00000000">
      <w:pPr>
        <w:pStyle w:val="HTML3"/>
        <w:numPr>
          <w:ilvl w:val="0"/>
          <w:numId w:val="394"/>
        </w:numPr>
        <w:tabs>
          <w:tab w:val="clear" w:pos="720"/>
        </w:tabs>
        <w:divId w:val="1192258126"/>
        <w:rPr>
          <w:lang w:val="en"/>
        </w:rPr>
      </w:pPr>
      <w:r>
        <w:rPr>
          <w:lang w:val="en"/>
        </w:rPr>
        <w:t>drawgrid=w=iw/3:h=ih/3:t=2:c=white@0.5</w:t>
      </w:r>
    </w:p>
    <w:p w:rsidR="00000000" w:rsidRDefault="00000000">
      <w:pPr>
        <w:pStyle w:val="4"/>
        <w:divId w:val="1345747139"/>
        <w:rPr>
          <w:lang w:val="en"/>
        </w:rPr>
      </w:pPr>
      <w:r>
        <w:rPr>
          <w:lang w:val="en"/>
        </w:rPr>
        <w:t>39.75.2 Commands</w:t>
      </w:r>
    </w:p>
    <w:p w:rsidR="00000000" w:rsidRDefault="00000000">
      <w:pPr>
        <w:pStyle w:val="a5"/>
        <w:divId w:val="1345747139"/>
        <w:rPr>
          <w:lang w:val="en"/>
        </w:rPr>
      </w:pPr>
      <w:r>
        <w:rPr>
          <w:lang w:val="en"/>
        </w:rPr>
        <w:t xml:space="preserve">This filter supports same commands as options. The command accepts the same syntax of the corresponding option. </w:t>
      </w:r>
    </w:p>
    <w:p w:rsidR="00000000" w:rsidRDefault="00000000">
      <w:pPr>
        <w:pStyle w:val="a5"/>
        <w:divId w:val="1345747139"/>
        <w:rPr>
          <w:lang w:val="en"/>
        </w:rPr>
      </w:pPr>
      <w:r>
        <w:rPr>
          <w:lang w:val="en"/>
        </w:rPr>
        <w:lastRenderedPageBreak/>
        <w:t xml:space="preserve">If the specified expression is not valid, it is kept at its current value. </w:t>
      </w:r>
    </w:p>
    <w:p w:rsidR="00000000" w:rsidRDefault="00000000">
      <w:pPr>
        <w:pStyle w:val="3"/>
        <w:divId w:val="517355539"/>
        <w:rPr>
          <w:lang w:val="en"/>
        </w:rPr>
      </w:pPr>
      <w:r>
        <w:rPr>
          <w:lang w:val="en"/>
        </w:rPr>
        <w:t>39.76 drawtext</w:t>
      </w:r>
    </w:p>
    <w:p w:rsidR="00000000" w:rsidRDefault="00000000">
      <w:pPr>
        <w:pStyle w:val="a5"/>
        <w:divId w:val="517355539"/>
        <w:rPr>
          <w:lang w:val="en"/>
        </w:rPr>
      </w:pPr>
      <w:r>
        <w:rPr>
          <w:lang w:val="en"/>
        </w:rPr>
        <w:t xml:space="preserve">Draw a text string or text from a specified file on top of a video, using the libfreetype library. </w:t>
      </w:r>
    </w:p>
    <w:p w:rsidR="00000000" w:rsidRDefault="00000000">
      <w:pPr>
        <w:pStyle w:val="a5"/>
        <w:divId w:val="517355539"/>
        <w:rPr>
          <w:lang w:val="en"/>
        </w:rPr>
      </w:pPr>
      <w:r>
        <w:rPr>
          <w:lang w:val="en"/>
        </w:rPr>
        <w:t xml:space="preserve">To enable compilation of this filter, you need to configure FFmpeg with </w:t>
      </w:r>
      <w:r>
        <w:rPr>
          <w:rStyle w:val="HTML2"/>
          <w:lang w:val="en"/>
        </w:rPr>
        <w:t>--enable-libfreetype</w:t>
      </w:r>
      <w:r>
        <w:rPr>
          <w:lang w:val="en"/>
        </w:rPr>
        <w:t xml:space="preserve">. To enable default font fallback and the </w:t>
      </w:r>
      <w:r>
        <w:rPr>
          <w:rStyle w:val="HTML0"/>
          <w:lang w:val="en"/>
        </w:rPr>
        <w:t>font</w:t>
      </w:r>
      <w:r>
        <w:rPr>
          <w:lang w:val="en"/>
        </w:rPr>
        <w:t xml:space="preserve"> option you need to configure FFmpeg with </w:t>
      </w:r>
      <w:r>
        <w:rPr>
          <w:rStyle w:val="HTML2"/>
          <w:lang w:val="en"/>
        </w:rPr>
        <w:t>--enable-libfontconfig</w:t>
      </w:r>
      <w:r>
        <w:rPr>
          <w:lang w:val="en"/>
        </w:rPr>
        <w:t xml:space="preserve">. To enable the </w:t>
      </w:r>
      <w:r>
        <w:rPr>
          <w:rStyle w:val="HTML0"/>
          <w:lang w:val="en"/>
        </w:rPr>
        <w:t>text_shaping</w:t>
      </w:r>
      <w:r>
        <w:rPr>
          <w:lang w:val="en"/>
        </w:rPr>
        <w:t xml:space="preserve"> option, you need to configure FFmpeg with </w:t>
      </w:r>
      <w:r>
        <w:rPr>
          <w:rStyle w:val="HTML2"/>
          <w:lang w:val="en"/>
        </w:rPr>
        <w:t>--enable-libfribidi</w:t>
      </w:r>
      <w:r>
        <w:rPr>
          <w:lang w:val="en"/>
        </w:rPr>
        <w:t xml:space="preserve">. </w:t>
      </w:r>
    </w:p>
    <w:p w:rsidR="00000000" w:rsidRDefault="00000000">
      <w:pPr>
        <w:numPr>
          <w:ilvl w:val="0"/>
          <w:numId w:val="395"/>
        </w:numPr>
        <w:spacing w:before="100" w:beforeAutospacing="1" w:after="100" w:afterAutospacing="1"/>
        <w:divId w:val="517355539"/>
        <w:rPr>
          <w:lang w:val="en"/>
        </w:rPr>
      </w:pPr>
      <w:hyperlink w:anchor="Syntax-2" w:history="1">
        <w:r>
          <w:rPr>
            <w:rStyle w:val="a3"/>
            <w:lang w:val="en"/>
          </w:rPr>
          <w:t>Syntax</w:t>
        </w:r>
      </w:hyperlink>
    </w:p>
    <w:p w:rsidR="00000000" w:rsidRDefault="00000000">
      <w:pPr>
        <w:numPr>
          <w:ilvl w:val="0"/>
          <w:numId w:val="395"/>
        </w:numPr>
        <w:spacing w:before="100" w:beforeAutospacing="1" w:after="100" w:afterAutospacing="1"/>
        <w:divId w:val="517355539"/>
        <w:rPr>
          <w:lang w:val="en"/>
        </w:rPr>
      </w:pPr>
      <w:hyperlink w:anchor="Text-expansion" w:history="1">
        <w:r>
          <w:rPr>
            <w:rStyle w:val="a3"/>
            <w:lang w:val="en"/>
          </w:rPr>
          <w:t>Text expansion</w:t>
        </w:r>
      </w:hyperlink>
    </w:p>
    <w:p w:rsidR="00000000" w:rsidRDefault="00000000">
      <w:pPr>
        <w:numPr>
          <w:ilvl w:val="0"/>
          <w:numId w:val="395"/>
        </w:numPr>
        <w:spacing w:before="100" w:beforeAutospacing="1" w:after="100" w:afterAutospacing="1"/>
        <w:divId w:val="517355539"/>
        <w:rPr>
          <w:lang w:val="en"/>
        </w:rPr>
      </w:pPr>
      <w:hyperlink w:anchor="Commands-87" w:history="1">
        <w:r>
          <w:rPr>
            <w:rStyle w:val="a3"/>
            <w:lang w:val="en"/>
          </w:rPr>
          <w:t>Commands</w:t>
        </w:r>
      </w:hyperlink>
    </w:p>
    <w:p w:rsidR="00000000" w:rsidRDefault="00000000">
      <w:pPr>
        <w:numPr>
          <w:ilvl w:val="0"/>
          <w:numId w:val="395"/>
        </w:numPr>
        <w:spacing w:before="100" w:beforeAutospacing="1" w:after="100" w:afterAutospacing="1"/>
        <w:divId w:val="517355539"/>
        <w:rPr>
          <w:lang w:val="en"/>
        </w:rPr>
      </w:pPr>
      <w:hyperlink w:anchor="Examples-110" w:history="1">
        <w:r>
          <w:rPr>
            <w:rStyle w:val="a3"/>
            <w:lang w:val="en"/>
          </w:rPr>
          <w:t>Examples</w:t>
        </w:r>
      </w:hyperlink>
    </w:p>
    <w:p w:rsidR="00000000" w:rsidRDefault="00000000">
      <w:pPr>
        <w:pStyle w:val="4"/>
        <w:divId w:val="1774595419"/>
        <w:rPr>
          <w:lang w:val="en"/>
        </w:rPr>
      </w:pPr>
      <w:r>
        <w:rPr>
          <w:lang w:val="en"/>
        </w:rPr>
        <w:t>39.76.1 Syntax</w:t>
      </w:r>
    </w:p>
    <w:p w:rsidR="00000000" w:rsidRDefault="00000000">
      <w:pPr>
        <w:pStyle w:val="a5"/>
        <w:divId w:val="1774595419"/>
        <w:rPr>
          <w:lang w:val="en"/>
        </w:rPr>
      </w:pPr>
      <w:r>
        <w:rPr>
          <w:lang w:val="en"/>
        </w:rPr>
        <w:t xml:space="preserve">It accepts the following parameters: </w:t>
      </w:r>
    </w:p>
    <w:p w:rsidR="00000000" w:rsidRDefault="00000000">
      <w:pPr>
        <w:divId w:val="1774595419"/>
        <w:rPr>
          <w:lang w:val="en"/>
        </w:rPr>
      </w:pPr>
      <w:r>
        <w:rPr>
          <w:rStyle w:val="HTML1"/>
          <w:lang w:val="en"/>
        </w:rPr>
        <w:t>box</w:t>
      </w:r>
    </w:p>
    <w:p w:rsidR="00000000" w:rsidRDefault="00000000">
      <w:pPr>
        <w:pStyle w:val="a5"/>
        <w:ind w:left="720"/>
        <w:divId w:val="1774595419"/>
        <w:rPr>
          <w:lang w:val="en"/>
        </w:rPr>
      </w:pPr>
      <w:r>
        <w:rPr>
          <w:lang w:val="en"/>
        </w:rPr>
        <w:t xml:space="preserve">Used to draw a box around text using the background color. The value must be either 1 (enable) or 0 (disable). The default value of </w:t>
      </w:r>
      <w:r>
        <w:rPr>
          <w:rStyle w:val="HTML0"/>
          <w:lang w:val="en"/>
        </w:rPr>
        <w:t>box</w:t>
      </w:r>
      <w:r>
        <w:rPr>
          <w:lang w:val="en"/>
        </w:rPr>
        <w:t xml:space="preserve"> is 0. </w:t>
      </w:r>
    </w:p>
    <w:p w:rsidR="00000000" w:rsidRDefault="00000000">
      <w:pPr>
        <w:divId w:val="1774595419"/>
        <w:rPr>
          <w:lang w:val="en"/>
        </w:rPr>
      </w:pPr>
      <w:r>
        <w:rPr>
          <w:rStyle w:val="HTML1"/>
          <w:lang w:val="en"/>
        </w:rPr>
        <w:t>boxborderw</w:t>
      </w:r>
    </w:p>
    <w:p w:rsidR="00000000" w:rsidRDefault="00000000">
      <w:pPr>
        <w:pStyle w:val="a5"/>
        <w:ind w:left="720"/>
        <w:divId w:val="1774595419"/>
        <w:rPr>
          <w:lang w:val="en"/>
        </w:rPr>
      </w:pPr>
      <w:r>
        <w:rPr>
          <w:lang w:val="en"/>
        </w:rPr>
        <w:t xml:space="preserve">Set the width of the border to be drawn around the box using </w:t>
      </w:r>
      <w:r>
        <w:rPr>
          <w:rStyle w:val="HTML0"/>
          <w:lang w:val="en"/>
        </w:rPr>
        <w:t>boxcolor</w:t>
      </w:r>
      <w:r>
        <w:rPr>
          <w:lang w:val="en"/>
        </w:rPr>
        <w:t xml:space="preserve">. The default value of </w:t>
      </w:r>
      <w:r>
        <w:rPr>
          <w:rStyle w:val="HTML0"/>
          <w:lang w:val="en"/>
        </w:rPr>
        <w:t>boxborderw</w:t>
      </w:r>
      <w:r>
        <w:rPr>
          <w:lang w:val="en"/>
        </w:rPr>
        <w:t xml:space="preserve"> is 0. </w:t>
      </w:r>
    </w:p>
    <w:p w:rsidR="00000000" w:rsidRDefault="00000000">
      <w:pPr>
        <w:divId w:val="1774595419"/>
        <w:rPr>
          <w:lang w:val="en"/>
        </w:rPr>
      </w:pPr>
      <w:r>
        <w:rPr>
          <w:rStyle w:val="HTML1"/>
          <w:lang w:val="en"/>
        </w:rPr>
        <w:t>boxcolor</w:t>
      </w:r>
    </w:p>
    <w:p w:rsidR="00000000" w:rsidRDefault="00000000">
      <w:pPr>
        <w:pStyle w:val="a5"/>
        <w:ind w:left="720"/>
        <w:divId w:val="1774595419"/>
        <w:rPr>
          <w:lang w:val="en"/>
        </w:rPr>
      </w:pPr>
      <w:r>
        <w:rPr>
          <w:lang w:val="en"/>
        </w:rPr>
        <w:t xml:space="preserve">The color to be used for drawing box around text. For the syntax of this option, check the </w:t>
      </w:r>
      <w:hyperlink r:id="rId96" w:anchor="color-syntax" w:history="1">
        <w:r>
          <w:rPr>
            <w:rStyle w:val="a3"/>
            <w:lang w:val="en"/>
          </w:rPr>
          <w:t>(ffmpeg-utils)"Color" section in the ffmpeg-utils manual</w:t>
        </w:r>
      </w:hyperlink>
      <w:r>
        <w:rPr>
          <w:lang w:val="en"/>
        </w:rPr>
        <w:t xml:space="preserve">. </w:t>
      </w:r>
    </w:p>
    <w:p w:rsidR="00000000" w:rsidRDefault="00000000">
      <w:pPr>
        <w:pStyle w:val="a5"/>
        <w:ind w:left="720"/>
        <w:divId w:val="1774595419"/>
        <w:rPr>
          <w:lang w:val="en"/>
        </w:rPr>
      </w:pPr>
      <w:r>
        <w:rPr>
          <w:lang w:val="en"/>
        </w:rPr>
        <w:t xml:space="preserve">The default value of </w:t>
      </w:r>
      <w:r>
        <w:rPr>
          <w:rStyle w:val="HTML0"/>
          <w:lang w:val="en"/>
        </w:rPr>
        <w:t>boxcolor</w:t>
      </w:r>
      <w:r>
        <w:rPr>
          <w:lang w:val="en"/>
        </w:rPr>
        <w:t xml:space="preserve"> is "white". </w:t>
      </w:r>
    </w:p>
    <w:p w:rsidR="00000000" w:rsidRDefault="00000000">
      <w:pPr>
        <w:divId w:val="1774595419"/>
        <w:rPr>
          <w:lang w:val="en"/>
        </w:rPr>
      </w:pPr>
      <w:r>
        <w:rPr>
          <w:rStyle w:val="HTML1"/>
          <w:lang w:val="en"/>
        </w:rPr>
        <w:t>line_spacing</w:t>
      </w:r>
    </w:p>
    <w:p w:rsidR="00000000" w:rsidRDefault="00000000">
      <w:pPr>
        <w:pStyle w:val="a5"/>
        <w:ind w:left="720"/>
        <w:divId w:val="1774595419"/>
        <w:rPr>
          <w:lang w:val="en"/>
        </w:rPr>
      </w:pPr>
      <w:r>
        <w:rPr>
          <w:lang w:val="en"/>
        </w:rPr>
        <w:t xml:space="preserve">Set the line spacing in pixels of the border to be drawn around the box using </w:t>
      </w:r>
      <w:r>
        <w:rPr>
          <w:rStyle w:val="HTML0"/>
          <w:lang w:val="en"/>
        </w:rPr>
        <w:t>box</w:t>
      </w:r>
      <w:r>
        <w:rPr>
          <w:lang w:val="en"/>
        </w:rPr>
        <w:t xml:space="preserve">. The default value of </w:t>
      </w:r>
      <w:r>
        <w:rPr>
          <w:rStyle w:val="HTML0"/>
          <w:lang w:val="en"/>
        </w:rPr>
        <w:t>line_spacing</w:t>
      </w:r>
      <w:r>
        <w:rPr>
          <w:lang w:val="en"/>
        </w:rPr>
        <w:t xml:space="preserve"> is 0. </w:t>
      </w:r>
    </w:p>
    <w:p w:rsidR="00000000" w:rsidRDefault="00000000">
      <w:pPr>
        <w:divId w:val="1774595419"/>
        <w:rPr>
          <w:lang w:val="en"/>
        </w:rPr>
      </w:pPr>
      <w:r>
        <w:rPr>
          <w:rStyle w:val="HTML1"/>
          <w:lang w:val="en"/>
        </w:rPr>
        <w:lastRenderedPageBreak/>
        <w:t>borderw</w:t>
      </w:r>
    </w:p>
    <w:p w:rsidR="00000000" w:rsidRDefault="00000000">
      <w:pPr>
        <w:pStyle w:val="a5"/>
        <w:ind w:left="720"/>
        <w:divId w:val="1774595419"/>
        <w:rPr>
          <w:lang w:val="en"/>
        </w:rPr>
      </w:pPr>
      <w:r>
        <w:rPr>
          <w:lang w:val="en"/>
        </w:rPr>
        <w:t xml:space="preserve">Set the width of the border to be drawn around the text using </w:t>
      </w:r>
      <w:r>
        <w:rPr>
          <w:rStyle w:val="HTML0"/>
          <w:lang w:val="en"/>
        </w:rPr>
        <w:t>bordercolor</w:t>
      </w:r>
      <w:r>
        <w:rPr>
          <w:lang w:val="en"/>
        </w:rPr>
        <w:t xml:space="preserve">. The default value of </w:t>
      </w:r>
      <w:r>
        <w:rPr>
          <w:rStyle w:val="HTML0"/>
          <w:lang w:val="en"/>
        </w:rPr>
        <w:t>borderw</w:t>
      </w:r>
      <w:r>
        <w:rPr>
          <w:lang w:val="en"/>
        </w:rPr>
        <w:t xml:space="preserve"> is 0. </w:t>
      </w:r>
    </w:p>
    <w:p w:rsidR="00000000" w:rsidRDefault="00000000">
      <w:pPr>
        <w:divId w:val="1774595419"/>
        <w:rPr>
          <w:lang w:val="en"/>
        </w:rPr>
      </w:pPr>
      <w:r>
        <w:rPr>
          <w:rStyle w:val="HTML1"/>
          <w:lang w:val="en"/>
        </w:rPr>
        <w:t>bordercolor</w:t>
      </w:r>
    </w:p>
    <w:p w:rsidR="00000000" w:rsidRDefault="00000000">
      <w:pPr>
        <w:pStyle w:val="a5"/>
        <w:ind w:left="720"/>
        <w:divId w:val="1774595419"/>
        <w:rPr>
          <w:lang w:val="en"/>
        </w:rPr>
      </w:pPr>
      <w:r>
        <w:rPr>
          <w:lang w:val="en"/>
        </w:rPr>
        <w:t xml:space="preserve">Set the color to be used for drawing border around text. For the syntax of this option, check the </w:t>
      </w:r>
      <w:hyperlink r:id="rId97" w:anchor="color-syntax" w:history="1">
        <w:r>
          <w:rPr>
            <w:rStyle w:val="a3"/>
            <w:lang w:val="en"/>
          </w:rPr>
          <w:t>(ffmpeg-utils)"Color" section in the ffmpeg-utils manual</w:t>
        </w:r>
      </w:hyperlink>
      <w:r>
        <w:rPr>
          <w:lang w:val="en"/>
        </w:rPr>
        <w:t xml:space="preserve">. </w:t>
      </w:r>
    </w:p>
    <w:p w:rsidR="00000000" w:rsidRDefault="00000000">
      <w:pPr>
        <w:pStyle w:val="a5"/>
        <w:ind w:left="720"/>
        <w:divId w:val="1774595419"/>
        <w:rPr>
          <w:lang w:val="en"/>
        </w:rPr>
      </w:pPr>
      <w:r>
        <w:rPr>
          <w:lang w:val="en"/>
        </w:rPr>
        <w:t xml:space="preserve">The default value of </w:t>
      </w:r>
      <w:r>
        <w:rPr>
          <w:rStyle w:val="HTML0"/>
          <w:lang w:val="en"/>
        </w:rPr>
        <w:t>bordercolor</w:t>
      </w:r>
      <w:r>
        <w:rPr>
          <w:lang w:val="en"/>
        </w:rPr>
        <w:t xml:space="preserve"> is "black". </w:t>
      </w:r>
    </w:p>
    <w:p w:rsidR="00000000" w:rsidRDefault="00000000">
      <w:pPr>
        <w:divId w:val="1774595419"/>
        <w:rPr>
          <w:lang w:val="en"/>
        </w:rPr>
      </w:pPr>
      <w:r>
        <w:rPr>
          <w:rStyle w:val="HTML1"/>
          <w:lang w:val="en"/>
        </w:rPr>
        <w:t>expansion</w:t>
      </w:r>
    </w:p>
    <w:p w:rsidR="00000000" w:rsidRDefault="00000000">
      <w:pPr>
        <w:pStyle w:val="a5"/>
        <w:ind w:left="720"/>
        <w:divId w:val="1774595419"/>
        <w:rPr>
          <w:lang w:val="en"/>
        </w:rPr>
      </w:pPr>
      <w:r>
        <w:rPr>
          <w:lang w:val="en"/>
        </w:rPr>
        <w:t xml:space="preserve">Select how the </w:t>
      </w:r>
      <w:r>
        <w:rPr>
          <w:rStyle w:val="HTML0"/>
          <w:lang w:val="en"/>
        </w:rPr>
        <w:t>text</w:t>
      </w:r>
      <w:r>
        <w:rPr>
          <w:lang w:val="en"/>
        </w:rPr>
        <w:t xml:space="preserve"> is expanded. Can be either </w:t>
      </w:r>
      <w:r>
        <w:rPr>
          <w:rStyle w:val="HTML2"/>
          <w:lang w:val="en"/>
        </w:rPr>
        <w:t>none</w:t>
      </w:r>
      <w:r>
        <w:rPr>
          <w:lang w:val="en"/>
        </w:rPr>
        <w:t xml:space="preserve">, </w:t>
      </w:r>
      <w:r>
        <w:rPr>
          <w:rStyle w:val="HTML2"/>
          <w:lang w:val="en"/>
        </w:rPr>
        <w:t>strftime</w:t>
      </w:r>
      <w:r>
        <w:rPr>
          <w:lang w:val="en"/>
        </w:rPr>
        <w:t xml:space="preserve"> (deprecated) or </w:t>
      </w:r>
      <w:r>
        <w:rPr>
          <w:rStyle w:val="HTML2"/>
          <w:lang w:val="en"/>
        </w:rPr>
        <w:t>normal</w:t>
      </w:r>
      <w:r>
        <w:rPr>
          <w:lang w:val="en"/>
        </w:rPr>
        <w:t xml:space="preserve"> (default). See the </w:t>
      </w:r>
      <w:hyperlink w:anchor="drawtext_005fexpansion" w:history="1">
        <w:r>
          <w:rPr>
            <w:rStyle w:val="a3"/>
            <w:lang w:val="en"/>
          </w:rPr>
          <w:t>Text expansion</w:t>
        </w:r>
      </w:hyperlink>
      <w:r>
        <w:rPr>
          <w:lang w:val="en"/>
        </w:rPr>
        <w:t xml:space="preserve"> section below for details. </w:t>
      </w:r>
    </w:p>
    <w:p w:rsidR="00000000" w:rsidRDefault="00000000">
      <w:pPr>
        <w:divId w:val="1774595419"/>
        <w:rPr>
          <w:lang w:val="en"/>
        </w:rPr>
      </w:pPr>
      <w:r>
        <w:rPr>
          <w:rStyle w:val="HTML1"/>
          <w:lang w:val="en"/>
        </w:rPr>
        <w:t>basetime</w:t>
      </w:r>
    </w:p>
    <w:p w:rsidR="00000000" w:rsidRDefault="00000000">
      <w:pPr>
        <w:pStyle w:val="a5"/>
        <w:ind w:left="720"/>
        <w:divId w:val="1774595419"/>
        <w:rPr>
          <w:lang w:val="en"/>
        </w:rPr>
      </w:pPr>
      <w:r>
        <w:rPr>
          <w:lang w:val="en"/>
        </w:rPr>
        <w:t xml:space="preserve">Set a start time for the count. Value is in microseconds. Only applied in the deprecated strftime expansion mode. To emulate in normal expansion mode use the </w:t>
      </w:r>
      <w:r>
        <w:rPr>
          <w:rStyle w:val="HTML2"/>
          <w:lang w:val="en"/>
        </w:rPr>
        <w:t>pts</w:t>
      </w:r>
      <w:r>
        <w:rPr>
          <w:lang w:val="en"/>
        </w:rPr>
        <w:t xml:space="preserve"> function, supplying the start time (in seconds) as the second argument. </w:t>
      </w:r>
    </w:p>
    <w:p w:rsidR="00000000" w:rsidRDefault="00000000">
      <w:pPr>
        <w:divId w:val="1774595419"/>
        <w:rPr>
          <w:lang w:val="en"/>
        </w:rPr>
      </w:pPr>
      <w:r>
        <w:rPr>
          <w:rStyle w:val="HTML1"/>
          <w:lang w:val="en"/>
        </w:rPr>
        <w:t>fix_bounds</w:t>
      </w:r>
    </w:p>
    <w:p w:rsidR="00000000" w:rsidRDefault="00000000">
      <w:pPr>
        <w:pStyle w:val="a5"/>
        <w:ind w:left="720"/>
        <w:divId w:val="1774595419"/>
        <w:rPr>
          <w:lang w:val="en"/>
        </w:rPr>
      </w:pPr>
      <w:r>
        <w:rPr>
          <w:lang w:val="en"/>
        </w:rPr>
        <w:t xml:space="preserve">If true, check and fix text coords to avoid clipping. </w:t>
      </w:r>
    </w:p>
    <w:p w:rsidR="00000000" w:rsidRDefault="00000000">
      <w:pPr>
        <w:divId w:val="1774595419"/>
        <w:rPr>
          <w:lang w:val="en"/>
        </w:rPr>
      </w:pPr>
      <w:r>
        <w:rPr>
          <w:rStyle w:val="HTML1"/>
          <w:lang w:val="en"/>
        </w:rPr>
        <w:t>fontcolor</w:t>
      </w:r>
    </w:p>
    <w:p w:rsidR="00000000" w:rsidRDefault="00000000">
      <w:pPr>
        <w:pStyle w:val="a5"/>
        <w:ind w:left="720"/>
        <w:divId w:val="1774595419"/>
        <w:rPr>
          <w:lang w:val="en"/>
        </w:rPr>
      </w:pPr>
      <w:r>
        <w:rPr>
          <w:lang w:val="en"/>
        </w:rPr>
        <w:t xml:space="preserve">The color to be used for drawing fonts. For the syntax of this option, check the </w:t>
      </w:r>
      <w:hyperlink r:id="rId98" w:anchor="color-syntax" w:history="1">
        <w:r>
          <w:rPr>
            <w:rStyle w:val="a3"/>
            <w:lang w:val="en"/>
          </w:rPr>
          <w:t>(ffmpeg-utils)"Color" section in the ffmpeg-utils manual</w:t>
        </w:r>
      </w:hyperlink>
      <w:r>
        <w:rPr>
          <w:lang w:val="en"/>
        </w:rPr>
        <w:t xml:space="preserve">. </w:t>
      </w:r>
    </w:p>
    <w:p w:rsidR="00000000" w:rsidRDefault="00000000">
      <w:pPr>
        <w:pStyle w:val="a5"/>
        <w:ind w:left="720"/>
        <w:divId w:val="1774595419"/>
        <w:rPr>
          <w:lang w:val="en"/>
        </w:rPr>
      </w:pPr>
      <w:r>
        <w:rPr>
          <w:lang w:val="en"/>
        </w:rPr>
        <w:t xml:space="preserve">The default value of </w:t>
      </w:r>
      <w:r>
        <w:rPr>
          <w:rStyle w:val="HTML0"/>
          <w:lang w:val="en"/>
        </w:rPr>
        <w:t>fontcolor</w:t>
      </w:r>
      <w:r>
        <w:rPr>
          <w:lang w:val="en"/>
        </w:rPr>
        <w:t xml:space="preserve"> is "black". </w:t>
      </w:r>
    </w:p>
    <w:p w:rsidR="00000000" w:rsidRDefault="00000000">
      <w:pPr>
        <w:divId w:val="1774595419"/>
        <w:rPr>
          <w:lang w:val="en"/>
        </w:rPr>
      </w:pPr>
      <w:r>
        <w:rPr>
          <w:rStyle w:val="HTML1"/>
          <w:lang w:val="en"/>
        </w:rPr>
        <w:t>fontcolor_expr</w:t>
      </w:r>
    </w:p>
    <w:p w:rsidR="00000000" w:rsidRDefault="00000000">
      <w:pPr>
        <w:pStyle w:val="a5"/>
        <w:ind w:left="720"/>
        <w:divId w:val="1774595419"/>
        <w:rPr>
          <w:lang w:val="en"/>
        </w:rPr>
      </w:pPr>
      <w:r>
        <w:rPr>
          <w:lang w:val="en"/>
        </w:rPr>
        <w:t xml:space="preserve">String which is expanded the same way as </w:t>
      </w:r>
      <w:r>
        <w:rPr>
          <w:rStyle w:val="HTML0"/>
          <w:lang w:val="en"/>
        </w:rPr>
        <w:t>text</w:t>
      </w:r>
      <w:r>
        <w:rPr>
          <w:lang w:val="en"/>
        </w:rPr>
        <w:t xml:space="preserve"> to obtain dynamic </w:t>
      </w:r>
      <w:r>
        <w:rPr>
          <w:rStyle w:val="HTML0"/>
          <w:lang w:val="en"/>
        </w:rPr>
        <w:t>fontcolor</w:t>
      </w:r>
      <w:r>
        <w:rPr>
          <w:lang w:val="en"/>
        </w:rPr>
        <w:t xml:space="preserve"> value. By default this option has empty value and is not processed. When this option is set, it overrides </w:t>
      </w:r>
      <w:r>
        <w:rPr>
          <w:rStyle w:val="HTML0"/>
          <w:lang w:val="en"/>
        </w:rPr>
        <w:t>fontcolor</w:t>
      </w:r>
      <w:r>
        <w:rPr>
          <w:lang w:val="en"/>
        </w:rPr>
        <w:t xml:space="preserve"> option. </w:t>
      </w:r>
    </w:p>
    <w:p w:rsidR="00000000" w:rsidRDefault="00000000">
      <w:pPr>
        <w:divId w:val="1774595419"/>
        <w:rPr>
          <w:lang w:val="en"/>
        </w:rPr>
      </w:pPr>
      <w:r>
        <w:rPr>
          <w:rStyle w:val="HTML1"/>
          <w:lang w:val="en"/>
        </w:rPr>
        <w:t>font</w:t>
      </w:r>
    </w:p>
    <w:p w:rsidR="00000000" w:rsidRDefault="00000000">
      <w:pPr>
        <w:pStyle w:val="a5"/>
        <w:ind w:left="720"/>
        <w:divId w:val="1774595419"/>
        <w:rPr>
          <w:lang w:val="en"/>
        </w:rPr>
      </w:pPr>
      <w:r>
        <w:rPr>
          <w:lang w:val="en"/>
        </w:rPr>
        <w:lastRenderedPageBreak/>
        <w:t xml:space="preserve">The font family to be used for drawing text. By default Sans. </w:t>
      </w:r>
    </w:p>
    <w:p w:rsidR="00000000" w:rsidRDefault="00000000">
      <w:pPr>
        <w:divId w:val="1774595419"/>
        <w:rPr>
          <w:lang w:val="en"/>
        </w:rPr>
      </w:pPr>
      <w:r>
        <w:rPr>
          <w:rStyle w:val="HTML1"/>
          <w:lang w:val="en"/>
        </w:rPr>
        <w:t>fontfile</w:t>
      </w:r>
    </w:p>
    <w:p w:rsidR="00000000" w:rsidRDefault="00000000">
      <w:pPr>
        <w:pStyle w:val="a5"/>
        <w:ind w:left="720"/>
        <w:divId w:val="1774595419"/>
        <w:rPr>
          <w:lang w:val="en"/>
        </w:rPr>
      </w:pPr>
      <w:r>
        <w:rPr>
          <w:lang w:val="en"/>
        </w:rPr>
        <w:t xml:space="preserve">The font file to be used for drawing text. The path must be included. This parameter is mandatory if the fontconfig support is disabled. </w:t>
      </w:r>
    </w:p>
    <w:p w:rsidR="00000000" w:rsidRDefault="00000000">
      <w:pPr>
        <w:divId w:val="1774595419"/>
        <w:rPr>
          <w:lang w:val="en"/>
        </w:rPr>
      </w:pPr>
      <w:r>
        <w:rPr>
          <w:rStyle w:val="HTML1"/>
          <w:lang w:val="en"/>
        </w:rPr>
        <w:t>alpha</w:t>
      </w:r>
    </w:p>
    <w:p w:rsidR="00000000" w:rsidRDefault="00000000">
      <w:pPr>
        <w:pStyle w:val="a5"/>
        <w:ind w:left="720"/>
        <w:divId w:val="1774595419"/>
        <w:rPr>
          <w:lang w:val="en"/>
        </w:rPr>
      </w:pPr>
      <w:r>
        <w:rPr>
          <w:lang w:val="en"/>
        </w:rPr>
        <w:t xml:space="preserve">Draw the text applying alpha blending. The value can be a number between 0.0 and 1.0. The expression accepts the same variables </w:t>
      </w:r>
      <w:r>
        <w:rPr>
          <w:rStyle w:val="HTML0"/>
          <w:lang w:val="en"/>
        </w:rPr>
        <w:t>x, y</w:t>
      </w:r>
      <w:r>
        <w:rPr>
          <w:lang w:val="en"/>
        </w:rPr>
        <w:t xml:space="preserve"> as well. The default value is 1. Please see </w:t>
      </w:r>
      <w:r>
        <w:rPr>
          <w:rStyle w:val="HTML0"/>
          <w:lang w:val="en"/>
        </w:rPr>
        <w:t>fontcolor_expr</w:t>
      </w:r>
      <w:r>
        <w:rPr>
          <w:lang w:val="en"/>
        </w:rPr>
        <w:t xml:space="preserve">. </w:t>
      </w:r>
    </w:p>
    <w:p w:rsidR="00000000" w:rsidRDefault="00000000">
      <w:pPr>
        <w:divId w:val="1774595419"/>
        <w:rPr>
          <w:lang w:val="en"/>
        </w:rPr>
      </w:pPr>
      <w:r>
        <w:rPr>
          <w:rStyle w:val="HTML1"/>
          <w:lang w:val="en"/>
        </w:rPr>
        <w:t>fontsize</w:t>
      </w:r>
    </w:p>
    <w:p w:rsidR="00000000" w:rsidRDefault="00000000">
      <w:pPr>
        <w:pStyle w:val="a5"/>
        <w:ind w:left="720"/>
        <w:divId w:val="1774595419"/>
        <w:rPr>
          <w:lang w:val="en"/>
        </w:rPr>
      </w:pPr>
      <w:r>
        <w:rPr>
          <w:lang w:val="en"/>
        </w:rPr>
        <w:t xml:space="preserve">The font size to be used for drawing text. The default value of </w:t>
      </w:r>
      <w:r>
        <w:rPr>
          <w:rStyle w:val="HTML0"/>
          <w:lang w:val="en"/>
        </w:rPr>
        <w:t>fontsize</w:t>
      </w:r>
      <w:r>
        <w:rPr>
          <w:lang w:val="en"/>
        </w:rPr>
        <w:t xml:space="preserve"> is 16. </w:t>
      </w:r>
    </w:p>
    <w:p w:rsidR="00000000" w:rsidRDefault="00000000">
      <w:pPr>
        <w:divId w:val="1774595419"/>
        <w:rPr>
          <w:lang w:val="en"/>
        </w:rPr>
      </w:pPr>
      <w:r>
        <w:rPr>
          <w:rStyle w:val="HTML1"/>
          <w:lang w:val="en"/>
        </w:rPr>
        <w:t>text_shaping</w:t>
      </w:r>
    </w:p>
    <w:p w:rsidR="00000000" w:rsidRDefault="00000000">
      <w:pPr>
        <w:pStyle w:val="a5"/>
        <w:ind w:left="720"/>
        <w:divId w:val="1774595419"/>
        <w:rPr>
          <w:lang w:val="en"/>
        </w:rPr>
      </w:pPr>
      <w:r>
        <w:rPr>
          <w:lang w:val="en"/>
        </w:rPr>
        <w:t xml:space="preserve">If set to 1, attempt to shape the text (for example, reverse the order of right-to-left text and join Arabic characters) before drawing it. Otherwise, just draw the text exactly as given. By default 1 (if supported). </w:t>
      </w:r>
    </w:p>
    <w:p w:rsidR="00000000" w:rsidRDefault="00000000">
      <w:pPr>
        <w:divId w:val="1774595419"/>
        <w:rPr>
          <w:lang w:val="en"/>
        </w:rPr>
      </w:pPr>
      <w:r>
        <w:rPr>
          <w:rStyle w:val="HTML1"/>
          <w:lang w:val="en"/>
        </w:rPr>
        <w:t>ft_load_flags</w:t>
      </w:r>
    </w:p>
    <w:p w:rsidR="00000000" w:rsidRDefault="00000000">
      <w:pPr>
        <w:pStyle w:val="a5"/>
        <w:ind w:left="720"/>
        <w:divId w:val="1774595419"/>
        <w:rPr>
          <w:lang w:val="en"/>
        </w:rPr>
      </w:pPr>
      <w:r>
        <w:rPr>
          <w:lang w:val="en"/>
        </w:rPr>
        <w:t xml:space="preserve">The flags to be used for loading the fonts. </w:t>
      </w:r>
    </w:p>
    <w:p w:rsidR="00000000" w:rsidRDefault="00000000">
      <w:pPr>
        <w:pStyle w:val="a5"/>
        <w:ind w:left="720"/>
        <w:divId w:val="1774595419"/>
        <w:rPr>
          <w:lang w:val="en"/>
        </w:rPr>
      </w:pPr>
      <w:r>
        <w:rPr>
          <w:lang w:val="en"/>
        </w:rPr>
        <w:t xml:space="preserve">The flags map the corresponding flags supported by libfreetype, and are a combination of the following values: </w:t>
      </w:r>
    </w:p>
    <w:p w:rsidR="00000000" w:rsidRDefault="00000000">
      <w:pPr>
        <w:ind w:left="720"/>
        <w:divId w:val="1774595419"/>
        <w:rPr>
          <w:lang w:val="en"/>
        </w:rPr>
      </w:pPr>
      <w:r>
        <w:rPr>
          <w:rStyle w:val="HTML0"/>
          <w:lang w:val="en"/>
        </w:rPr>
        <w:t>default</w:t>
      </w:r>
    </w:p>
    <w:p w:rsidR="00000000" w:rsidRDefault="00000000">
      <w:pPr>
        <w:ind w:left="720"/>
        <w:divId w:val="1774595419"/>
        <w:rPr>
          <w:lang w:val="en"/>
        </w:rPr>
      </w:pPr>
      <w:r>
        <w:rPr>
          <w:rStyle w:val="HTML0"/>
          <w:lang w:val="en"/>
        </w:rPr>
        <w:t>no_scale</w:t>
      </w:r>
    </w:p>
    <w:p w:rsidR="00000000" w:rsidRDefault="00000000">
      <w:pPr>
        <w:ind w:left="720"/>
        <w:divId w:val="1774595419"/>
        <w:rPr>
          <w:lang w:val="en"/>
        </w:rPr>
      </w:pPr>
      <w:r>
        <w:rPr>
          <w:rStyle w:val="HTML0"/>
          <w:lang w:val="en"/>
        </w:rPr>
        <w:t>no_hinting</w:t>
      </w:r>
    </w:p>
    <w:p w:rsidR="00000000" w:rsidRDefault="00000000">
      <w:pPr>
        <w:ind w:left="720"/>
        <w:divId w:val="1774595419"/>
        <w:rPr>
          <w:lang w:val="en"/>
        </w:rPr>
      </w:pPr>
      <w:r>
        <w:rPr>
          <w:rStyle w:val="HTML0"/>
          <w:lang w:val="en"/>
        </w:rPr>
        <w:t>render</w:t>
      </w:r>
    </w:p>
    <w:p w:rsidR="00000000" w:rsidRDefault="00000000">
      <w:pPr>
        <w:ind w:left="720"/>
        <w:divId w:val="1774595419"/>
        <w:rPr>
          <w:lang w:val="en"/>
        </w:rPr>
      </w:pPr>
      <w:r>
        <w:rPr>
          <w:rStyle w:val="HTML0"/>
          <w:lang w:val="en"/>
        </w:rPr>
        <w:t>no_bitmap</w:t>
      </w:r>
    </w:p>
    <w:p w:rsidR="00000000" w:rsidRDefault="00000000">
      <w:pPr>
        <w:ind w:left="720"/>
        <w:divId w:val="1774595419"/>
        <w:rPr>
          <w:lang w:val="en"/>
        </w:rPr>
      </w:pPr>
      <w:r>
        <w:rPr>
          <w:rStyle w:val="HTML0"/>
          <w:lang w:val="en"/>
        </w:rPr>
        <w:t>vertical_layout</w:t>
      </w:r>
    </w:p>
    <w:p w:rsidR="00000000" w:rsidRDefault="00000000">
      <w:pPr>
        <w:ind w:left="720"/>
        <w:divId w:val="1774595419"/>
        <w:rPr>
          <w:lang w:val="en"/>
        </w:rPr>
      </w:pPr>
      <w:r>
        <w:rPr>
          <w:rStyle w:val="HTML0"/>
          <w:lang w:val="en"/>
        </w:rPr>
        <w:t>force_autohint</w:t>
      </w:r>
    </w:p>
    <w:p w:rsidR="00000000" w:rsidRDefault="00000000">
      <w:pPr>
        <w:ind w:left="720"/>
        <w:divId w:val="1774595419"/>
        <w:rPr>
          <w:lang w:val="en"/>
        </w:rPr>
      </w:pPr>
      <w:r>
        <w:rPr>
          <w:rStyle w:val="HTML0"/>
          <w:lang w:val="en"/>
        </w:rPr>
        <w:t>crop_bitmap</w:t>
      </w:r>
    </w:p>
    <w:p w:rsidR="00000000" w:rsidRDefault="00000000">
      <w:pPr>
        <w:ind w:left="720"/>
        <w:divId w:val="1774595419"/>
        <w:rPr>
          <w:lang w:val="en"/>
        </w:rPr>
      </w:pPr>
      <w:r>
        <w:rPr>
          <w:rStyle w:val="HTML0"/>
          <w:lang w:val="en"/>
        </w:rPr>
        <w:t>pedantic</w:t>
      </w:r>
    </w:p>
    <w:p w:rsidR="00000000" w:rsidRDefault="00000000">
      <w:pPr>
        <w:ind w:left="720"/>
        <w:divId w:val="1774595419"/>
        <w:rPr>
          <w:lang w:val="en"/>
        </w:rPr>
      </w:pPr>
      <w:r>
        <w:rPr>
          <w:rStyle w:val="HTML0"/>
          <w:lang w:val="en"/>
        </w:rPr>
        <w:t>ignore_global_advance_width</w:t>
      </w:r>
    </w:p>
    <w:p w:rsidR="00000000" w:rsidRDefault="00000000">
      <w:pPr>
        <w:ind w:left="720"/>
        <w:divId w:val="1774595419"/>
        <w:rPr>
          <w:lang w:val="en"/>
        </w:rPr>
      </w:pPr>
      <w:r>
        <w:rPr>
          <w:rStyle w:val="HTML0"/>
          <w:lang w:val="en"/>
        </w:rPr>
        <w:t>no_recurse</w:t>
      </w:r>
    </w:p>
    <w:p w:rsidR="00000000" w:rsidRDefault="00000000">
      <w:pPr>
        <w:ind w:left="720"/>
        <w:divId w:val="1774595419"/>
        <w:rPr>
          <w:lang w:val="en"/>
        </w:rPr>
      </w:pPr>
      <w:r>
        <w:rPr>
          <w:rStyle w:val="HTML0"/>
          <w:lang w:val="en"/>
        </w:rPr>
        <w:t>ignore_transform</w:t>
      </w:r>
    </w:p>
    <w:p w:rsidR="00000000" w:rsidRDefault="00000000">
      <w:pPr>
        <w:ind w:left="720"/>
        <w:divId w:val="1774595419"/>
        <w:rPr>
          <w:lang w:val="en"/>
        </w:rPr>
      </w:pPr>
      <w:r>
        <w:rPr>
          <w:rStyle w:val="HTML0"/>
          <w:lang w:val="en"/>
        </w:rPr>
        <w:lastRenderedPageBreak/>
        <w:t>monochrome</w:t>
      </w:r>
    </w:p>
    <w:p w:rsidR="00000000" w:rsidRDefault="00000000">
      <w:pPr>
        <w:ind w:left="720"/>
        <w:divId w:val="1774595419"/>
        <w:rPr>
          <w:lang w:val="en"/>
        </w:rPr>
      </w:pPr>
      <w:r>
        <w:rPr>
          <w:rStyle w:val="HTML0"/>
          <w:lang w:val="en"/>
        </w:rPr>
        <w:t>linear_design</w:t>
      </w:r>
    </w:p>
    <w:p w:rsidR="00000000" w:rsidRDefault="00000000">
      <w:pPr>
        <w:ind w:left="720"/>
        <w:divId w:val="1774595419"/>
        <w:rPr>
          <w:lang w:val="en"/>
        </w:rPr>
      </w:pPr>
      <w:r>
        <w:rPr>
          <w:rStyle w:val="HTML0"/>
          <w:lang w:val="en"/>
        </w:rPr>
        <w:t>no_autohint</w:t>
      </w:r>
    </w:p>
    <w:p w:rsidR="00000000" w:rsidRDefault="00000000">
      <w:pPr>
        <w:pStyle w:val="a5"/>
        <w:ind w:left="720"/>
        <w:divId w:val="1774595419"/>
        <w:rPr>
          <w:lang w:val="en"/>
        </w:rPr>
      </w:pPr>
      <w:r>
        <w:rPr>
          <w:lang w:val="en"/>
        </w:rPr>
        <w:t xml:space="preserve">Default value is "default". </w:t>
      </w:r>
    </w:p>
    <w:p w:rsidR="00000000" w:rsidRDefault="00000000">
      <w:pPr>
        <w:pStyle w:val="a5"/>
        <w:ind w:left="720"/>
        <w:divId w:val="1774595419"/>
        <w:rPr>
          <w:lang w:val="en"/>
        </w:rPr>
      </w:pPr>
      <w:r>
        <w:rPr>
          <w:lang w:val="en"/>
        </w:rPr>
        <w:t xml:space="preserve">For more information consult the documentation for the FT_LOAD_* libfreetype flags. </w:t>
      </w:r>
    </w:p>
    <w:p w:rsidR="00000000" w:rsidRDefault="00000000">
      <w:pPr>
        <w:divId w:val="1774595419"/>
        <w:rPr>
          <w:lang w:val="en"/>
        </w:rPr>
      </w:pPr>
      <w:r>
        <w:rPr>
          <w:rStyle w:val="HTML1"/>
          <w:lang w:val="en"/>
        </w:rPr>
        <w:t>shadowcolor</w:t>
      </w:r>
    </w:p>
    <w:p w:rsidR="00000000" w:rsidRDefault="00000000">
      <w:pPr>
        <w:pStyle w:val="a5"/>
        <w:ind w:left="720"/>
        <w:divId w:val="1774595419"/>
        <w:rPr>
          <w:lang w:val="en"/>
        </w:rPr>
      </w:pPr>
      <w:r>
        <w:rPr>
          <w:lang w:val="en"/>
        </w:rPr>
        <w:t xml:space="preserve">The color to be used for drawing a shadow behind the drawn text. For the syntax of this option, check the </w:t>
      </w:r>
      <w:hyperlink r:id="rId99" w:anchor="color-syntax" w:history="1">
        <w:r>
          <w:rPr>
            <w:rStyle w:val="a3"/>
            <w:lang w:val="en"/>
          </w:rPr>
          <w:t>(ffmpeg-utils)"Color" section in the ffmpeg-utils manual</w:t>
        </w:r>
      </w:hyperlink>
      <w:r>
        <w:rPr>
          <w:lang w:val="en"/>
        </w:rPr>
        <w:t xml:space="preserve">. </w:t>
      </w:r>
    </w:p>
    <w:p w:rsidR="00000000" w:rsidRDefault="00000000">
      <w:pPr>
        <w:pStyle w:val="a5"/>
        <w:ind w:left="720"/>
        <w:divId w:val="1774595419"/>
        <w:rPr>
          <w:lang w:val="en"/>
        </w:rPr>
      </w:pPr>
      <w:r>
        <w:rPr>
          <w:lang w:val="en"/>
        </w:rPr>
        <w:t xml:space="preserve">The default value of </w:t>
      </w:r>
      <w:r>
        <w:rPr>
          <w:rStyle w:val="HTML0"/>
          <w:lang w:val="en"/>
        </w:rPr>
        <w:t>shadowcolor</w:t>
      </w:r>
      <w:r>
        <w:rPr>
          <w:lang w:val="en"/>
        </w:rPr>
        <w:t xml:space="preserve"> is "black". </w:t>
      </w:r>
    </w:p>
    <w:p w:rsidR="00000000" w:rsidRDefault="00000000">
      <w:pPr>
        <w:divId w:val="1774595419"/>
        <w:rPr>
          <w:lang w:val="en"/>
        </w:rPr>
      </w:pPr>
      <w:r>
        <w:rPr>
          <w:rStyle w:val="HTML1"/>
          <w:lang w:val="en"/>
        </w:rPr>
        <w:t>shadowx</w:t>
      </w:r>
    </w:p>
    <w:p w:rsidR="00000000" w:rsidRDefault="00000000">
      <w:pPr>
        <w:divId w:val="1774595419"/>
        <w:rPr>
          <w:lang w:val="en"/>
        </w:rPr>
      </w:pPr>
      <w:r>
        <w:rPr>
          <w:rStyle w:val="HTML1"/>
          <w:lang w:val="en"/>
        </w:rPr>
        <w:t>shadowy</w:t>
      </w:r>
    </w:p>
    <w:p w:rsidR="00000000" w:rsidRDefault="00000000">
      <w:pPr>
        <w:pStyle w:val="a5"/>
        <w:ind w:left="720"/>
        <w:divId w:val="1774595419"/>
        <w:rPr>
          <w:lang w:val="en"/>
        </w:rPr>
      </w:pPr>
      <w:r>
        <w:rPr>
          <w:lang w:val="en"/>
        </w:rPr>
        <w:t xml:space="preserve">The x and y offsets for the text shadow position with respect to the position of the text. They can be either positive or negative values. The default value for both is "0". </w:t>
      </w:r>
    </w:p>
    <w:p w:rsidR="00000000" w:rsidRDefault="00000000">
      <w:pPr>
        <w:divId w:val="1774595419"/>
        <w:rPr>
          <w:lang w:val="en"/>
        </w:rPr>
      </w:pPr>
      <w:r>
        <w:rPr>
          <w:rStyle w:val="HTML1"/>
          <w:lang w:val="en"/>
        </w:rPr>
        <w:t>start_number</w:t>
      </w:r>
    </w:p>
    <w:p w:rsidR="00000000" w:rsidRDefault="00000000">
      <w:pPr>
        <w:pStyle w:val="a5"/>
        <w:ind w:left="720"/>
        <w:divId w:val="1774595419"/>
        <w:rPr>
          <w:lang w:val="en"/>
        </w:rPr>
      </w:pPr>
      <w:r>
        <w:rPr>
          <w:lang w:val="en"/>
        </w:rPr>
        <w:t xml:space="preserve">The starting frame number for the n/frame_num variable. The default value is "0". </w:t>
      </w:r>
    </w:p>
    <w:p w:rsidR="00000000" w:rsidRDefault="00000000">
      <w:pPr>
        <w:divId w:val="1774595419"/>
        <w:rPr>
          <w:lang w:val="en"/>
        </w:rPr>
      </w:pPr>
      <w:r>
        <w:rPr>
          <w:rStyle w:val="HTML1"/>
          <w:lang w:val="en"/>
        </w:rPr>
        <w:t>tabsize</w:t>
      </w:r>
    </w:p>
    <w:p w:rsidR="00000000" w:rsidRDefault="00000000">
      <w:pPr>
        <w:pStyle w:val="a5"/>
        <w:ind w:left="720"/>
        <w:divId w:val="1774595419"/>
        <w:rPr>
          <w:lang w:val="en"/>
        </w:rPr>
      </w:pPr>
      <w:r>
        <w:rPr>
          <w:lang w:val="en"/>
        </w:rPr>
        <w:t xml:space="preserve">The size in number of spaces to use for rendering the tab. Default value is 4. </w:t>
      </w:r>
    </w:p>
    <w:p w:rsidR="00000000" w:rsidRDefault="00000000">
      <w:pPr>
        <w:divId w:val="1774595419"/>
        <w:rPr>
          <w:lang w:val="en"/>
        </w:rPr>
      </w:pPr>
      <w:r>
        <w:rPr>
          <w:rStyle w:val="HTML1"/>
          <w:lang w:val="en"/>
        </w:rPr>
        <w:t>timecode</w:t>
      </w:r>
    </w:p>
    <w:p w:rsidR="00000000" w:rsidRDefault="00000000">
      <w:pPr>
        <w:pStyle w:val="a5"/>
        <w:ind w:left="720"/>
        <w:divId w:val="1774595419"/>
        <w:rPr>
          <w:lang w:val="en"/>
        </w:rPr>
      </w:pPr>
      <w:r>
        <w:rPr>
          <w:lang w:val="en"/>
        </w:rPr>
        <w:t xml:space="preserve">Set the initial timecode representation in "hh:mm:ss[:;.]ff" format. It can be used with or without text parameter. </w:t>
      </w:r>
      <w:r>
        <w:rPr>
          <w:rStyle w:val="HTML0"/>
          <w:lang w:val="en"/>
        </w:rPr>
        <w:t>timecode_rate</w:t>
      </w:r>
      <w:r>
        <w:rPr>
          <w:lang w:val="en"/>
        </w:rPr>
        <w:t xml:space="preserve"> option must be specified. </w:t>
      </w:r>
    </w:p>
    <w:p w:rsidR="00000000" w:rsidRDefault="00000000">
      <w:pPr>
        <w:divId w:val="1774595419"/>
        <w:rPr>
          <w:lang w:val="en"/>
        </w:rPr>
      </w:pPr>
      <w:r>
        <w:rPr>
          <w:rStyle w:val="HTML1"/>
          <w:lang w:val="en"/>
        </w:rPr>
        <w:t>timecode_rate, rate, r</w:t>
      </w:r>
    </w:p>
    <w:p w:rsidR="00000000" w:rsidRDefault="00000000">
      <w:pPr>
        <w:pStyle w:val="a5"/>
        <w:ind w:left="720"/>
        <w:divId w:val="1774595419"/>
        <w:rPr>
          <w:lang w:val="en"/>
        </w:rPr>
      </w:pPr>
      <w:r>
        <w:rPr>
          <w:lang w:val="en"/>
        </w:rPr>
        <w:t xml:space="preserve">Set the timecode frame rate (timecode only). Value will be rounded to nearest integer. Minimum value is "1". Drop-frame timecode is supported for frame rates 30 &amp; 60. </w:t>
      </w:r>
    </w:p>
    <w:p w:rsidR="00000000" w:rsidRDefault="00000000">
      <w:pPr>
        <w:divId w:val="1774595419"/>
        <w:rPr>
          <w:lang w:val="en"/>
        </w:rPr>
      </w:pPr>
      <w:r>
        <w:rPr>
          <w:rStyle w:val="HTML1"/>
          <w:lang w:val="en"/>
        </w:rPr>
        <w:lastRenderedPageBreak/>
        <w:t>tc24hmax</w:t>
      </w:r>
    </w:p>
    <w:p w:rsidR="00000000" w:rsidRDefault="00000000">
      <w:pPr>
        <w:pStyle w:val="a5"/>
        <w:ind w:left="720"/>
        <w:divId w:val="1774595419"/>
        <w:rPr>
          <w:lang w:val="en"/>
        </w:rPr>
      </w:pPr>
      <w:r>
        <w:rPr>
          <w:lang w:val="en"/>
        </w:rPr>
        <w:t xml:space="preserve">If set to 1, the output of the timecode option will wrap around at 24 hours. Default is 0 (disabled). </w:t>
      </w:r>
    </w:p>
    <w:p w:rsidR="00000000" w:rsidRDefault="00000000">
      <w:pPr>
        <w:divId w:val="1774595419"/>
        <w:rPr>
          <w:lang w:val="en"/>
        </w:rPr>
      </w:pPr>
      <w:r>
        <w:rPr>
          <w:rStyle w:val="HTML1"/>
          <w:lang w:val="en"/>
        </w:rPr>
        <w:t>text</w:t>
      </w:r>
    </w:p>
    <w:p w:rsidR="00000000" w:rsidRDefault="00000000">
      <w:pPr>
        <w:pStyle w:val="a5"/>
        <w:ind w:left="720"/>
        <w:divId w:val="1774595419"/>
        <w:rPr>
          <w:lang w:val="en"/>
        </w:rPr>
      </w:pPr>
      <w:r>
        <w:rPr>
          <w:lang w:val="en"/>
        </w:rPr>
        <w:t xml:space="preserve">The text string to be drawn. The text must be a sequence of UTF-8 encoded characters. This parameter is mandatory if no file is specified with the parameter </w:t>
      </w:r>
      <w:r>
        <w:rPr>
          <w:rStyle w:val="HTML0"/>
          <w:lang w:val="en"/>
        </w:rPr>
        <w:t>textfile</w:t>
      </w:r>
      <w:r>
        <w:rPr>
          <w:lang w:val="en"/>
        </w:rPr>
        <w:t xml:space="preserve">. </w:t>
      </w:r>
    </w:p>
    <w:p w:rsidR="00000000" w:rsidRDefault="00000000">
      <w:pPr>
        <w:divId w:val="1774595419"/>
        <w:rPr>
          <w:lang w:val="en"/>
        </w:rPr>
      </w:pPr>
      <w:r>
        <w:rPr>
          <w:rStyle w:val="HTML1"/>
          <w:lang w:val="en"/>
        </w:rPr>
        <w:t>textfile</w:t>
      </w:r>
    </w:p>
    <w:p w:rsidR="00000000" w:rsidRDefault="00000000">
      <w:pPr>
        <w:pStyle w:val="a5"/>
        <w:ind w:left="720"/>
        <w:divId w:val="1774595419"/>
        <w:rPr>
          <w:lang w:val="en"/>
        </w:rPr>
      </w:pPr>
      <w:r>
        <w:rPr>
          <w:lang w:val="en"/>
        </w:rPr>
        <w:t xml:space="preserve">A text file containing text to be drawn. The text must be a sequence of UTF-8 encoded characters. </w:t>
      </w:r>
    </w:p>
    <w:p w:rsidR="00000000" w:rsidRDefault="00000000">
      <w:pPr>
        <w:pStyle w:val="a5"/>
        <w:ind w:left="720"/>
        <w:divId w:val="1774595419"/>
        <w:rPr>
          <w:lang w:val="en"/>
        </w:rPr>
      </w:pPr>
      <w:r>
        <w:rPr>
          <w:lang w:val="en"/>
        </w:rPr>
        <w:t xml:space="preserve">This parameter is mandatory if no text string is specified with the parameter </w:t>
      </w:r>
      <w:r>
        <w:rPr>
          <w:rStyle w:val="HTML0"/>
          <w:lang w:val="en"/>
        </w:rPr>
        <w:t>text</w:t>
      </w:r>
      <w:r>
        <w:rPr>
          <w:lang w:val="en"/>
        </w:rPr>
        <w:t xml:space="preserve">. </w:t>
      </w:r>
    </w:p>
    <w:p w:rsidR="00000000" w:rsidRDefault="00000000">
      <w:pPr>
        <w:pStyle w:val="a5"/>
        <w:ind w:left="720"/>
        <w:divId w:val="1774595419"/>
        <w:rPr>
          <w:lang w:val="en"/>
        </w:rPr>
      </w:pPr>
      <w:r>
        <w:rPr>
          <w:lang w:val="en"/>
        </w:rPr>
        <w:t xml:space="preserve">If both </w:t>
      </w:r>
      <w:r>
        <w:rPr>
          <w:rStyle w:val="HTML0"/>
          <w:lang w:val="en"/>
        </w:rPr>
        <w:t>text</w:t>
      </w:r>
      <w:r>
        <w:rPr>
          <w:lang w:val="en"/>
        </w:rPr>
        <w:t xml:space="preserve"> and </w:t>
      </w:r>
      <w:r>
        <w:rPr>
          <w:rStyle w:val="HTML0"/>
          <w:lang w:val="en"/>
        </w:rPr>
        <w:t>textfile</w:t>
      </w:r>
      <w:r>
        <w:rPr>
          <w:lang w:val="en"/>
        </w:rPr>
        <w:t xml:space="preserve"> are specified, an error is thrown. </w:t>
      </w:r>
    </w:p>
    <w:p w:rsidR="00000000" w:rsidRDefault="00000000">
      <w:pPr>
        <w:divId w:val="1774595419"/>
        <w:rPr>
          <w:lang w:val="en"/>
        </w:rPr>
      </w:pPr>
      <w:r>
        <w:rPr>
          <w:rStyle w:val="HTML1"/>
          <w:lang w:val="en"/>
        </w:rPr>
        <w:t>text_source</w:t>
      </w:r>
    </w:p>
    <w:p w:rsidR="00000000" w:rsidRDefault="00000000">
      <w:pPr>
        <w:pStyle w:val="a5"/>
        <w:ind w:left="720"/>
        <w:divId w:val="1774595419"/>
        <w:rPr>
          <w:lang w:val="en"/>
        </w:rPr>
      </w:pPr>
      <w:r>
        <w:rPr>
          <w:lang w:val="en"/>
        </w:rPr>
        <w:t xml:space="preserve">Text source should be set as side_data_detection_bboxes if you want to use text data in detection bboxes of side data. </w:t>
      </w:r>
    </w:p>
    <w:p w:rsidR="00000000" w:rsidRDefault="00000000">
      <w:pPr>
        <w:pStyle w:val="a5"/>
        <w:ind w:left="720"/>
        <w:divId w:val="1774595419"/>
        <w:rPr>
          <w:lang w:val="en"/>
        </w:rPr>
      </w:pPr>
      <w:r>
        <w:rPr>
          <w:lang w:val="en"/>
        </w:rPr>
        <w:t xml:space="preserve">If text source is set, </w:t>
      </w:r>
      <w:r>
        <w:rPr>
          <w:rStyle w:val="HTML0"/>
          <w:lang w:val="en"/>
        </w:rPr>
        <w:t>text</w:t>
      </w:r>
      <w:r>
        <w:rPr>
          <w:lang w:val="en"/>
        </w:rPr>
        <w:t xml:space="preserve"> and </w:t>
      </w:r>
      <w:r>
        <w:rPr>
          <w:rStyle w:val="HTML0"/>
          <w:lang w:val="en"/>
        </w:rPr>
        <w:t>textfile</w:t>
      </w:r>
      <w:r>
        <w:rPr>
          <w:lang w:val="en"/>
        </w:rPr>
        <w:t xml:space="preserve"> will be ignored and still use text data in detection bboxes of side data. So please do not use this parameter if you are not sure about the text source. </w:t>
      </w:r>
    </w:p>
    <w:p w:rsidR="00000000" w:rsidRDefault="00000000">
      <w:pPr>
        <w:divId w:val="1774595419"/>
        <w:rPr>
          <w:lang w:val="en"/>
        </w:rPr>
      </w:pPr>
      <w:r>
        <w:rPr>
          <w:rStyle w:val="HTML1"/>
          <w:lang w:val="en"/>
        </w:rPr>
        <w:t>reload</w:t>
      </w:r>
    </w:p>
    <w:p w:rsidR="00000000" w:rsidRDefault="00000000">
      <w:pPr>
        <w:pStyle w:val="a5"/>
        <w:ind w:left="720"/>
        <w:divId w:val="1774595419"/>
        <w:rPr>
          <w:lang w:val="en"/>
        </w:rPr>
      </w:pPr>
      <w:r>
        <w:rPr>
          <w:lang w:val="en"/>
        </w:rPr>
        <w:t xml:space="preserve">The </w:t>
      </w:r>
      <w:r>
        <w:rPr>
          <w:rStyle w:val="HTML0"/>
          <w:lang w:val="en"/>
        </w:rPr>
        <w:t>textfile</w:t>
      </w:r>
      <w:r>
        <w:rPr>
          <w:lang w:val="en"/>
        </w:rPr>
        <w:t xml:space="preserve"> will be reloaded at specified frame interval. Be sure to update </w:t>
      </w:r>
      <w:r>
        <w:rPr>
          <w:rStyle w:val="HTML0"/>
          <w:lang w:val="en"/>
        </w:rPr>
        <w:t>textfile</w:t>
      </w:r>
      <w:r>
        <w:rPr>
          <w:lang w:val="en"/>
        </w:rPr>
        <w:t xml:space="preserve"> atomically, or it may be read partially, or even fail. Range is 0 to INT_MAX. Default is 0. </w:t>
      </w:r>
    </w:p>
    <w:p w:rsidR="00000000" w:rsidRDefault="00000000">
      <w:pPr>
        <w:divId w:val="1774595419"/>
        <w:rPr>
          <w:lang w:val="en"/>
        </w:rPr>
      </w:pPr>
      <w:r>
        <w:rPr>
          <w:rStyle w:val="HTML1"/>
          <w:lang w:val="en"/>
        </w:rPr>
        <w:t>x</w:t>
      </w:r>
    </w:p>
    <w:p w:rsidR="00000000" w:rsidRDefault="00000000">
      <w:pPr>
        <w:divId w:val="1774595419"/>
        <w:rPr>
          <w:lang w:val="en"/>
        </w:rPr>
      </w:pPr>
      <w:r>
        <w:rPr>
          <w:rStyle w:val="HTML1"/>
          <w:lang w:val="en"/>
        </w:rPr>
        <w:t>y</w:t>
      </w:r>
    </w:p>
    <w:p w:rsidR="00000000" w:rsidRDefault="00000000">
      <w:pPr>
        <w:pStyle w:val="a5"/>
        <w:ind w:left="720"/>
        <w:divId w:val="1774595419"/>
        <w:rPr>
          <w:lang w:val="en"/>
        </w:rPr>
      </w:pPr>
      <w:r>
        <w:rPr>
          <w:lang w:val="en"/>
        </w:rPr>
        <w:t xml:space="preserve">The expressions which specify the offsets where text will be drawn within the video frame. They are relative to the top/left border of the output image. </w:t>
      </w:r>
    </w:p>
    <w:p w:rsidR="00000000" w:rsidRDefault="00000000">
      <w:pPr>
        <w:pStyle w:val="a5"/>
        <w:ind w:left="720"/>
        <w:divId w:val="1774595419"/>
        <w:rPr>
          <w:lang w:val="en"/>
        </w:rPr>
      </w:pPr>
      <w:r>
        <w:rPr>
          <w:lang w:val="en"/>
        </w:rPr>
        <w:t xml:space="preserve">The default value of </w:t>
      </w:r>
      <w:r>
        <w:rPr>
          <w:rStyle w:val="HTML0"/>
          <w:lang w:val="en"/>
        </w:rPr>
        <w:t>x</w:t>
      </w:r>
      <w:r>
        <w:rPr>
          <w:lang w:val="en"/>
        </w:rPr>
        <w:t xml:space="preserve"> and </w:t>
      </w:r>
      <w:r>
        <w:rPr>
          <w:rStyle w:val="HTML0"/>
          <w:lang w:val="en"/>
        </w:rPr>
        <w:t>y</w:t>
      </w:r>
      <w:r>
        <w:rPr>
          <w:lang w:val="en"/>
        </w:rPr>
        <w:t xml:space="preserve"> is "0". </w:t>
      </w:r>
    </w:p>
    <w:p w:rsidR="00000000" w:rsidRDefault="00000000">
      <w:pPr>
        <w:pStyle w:val="a5"/>
        <w:ind w:left="720"/>
        <w:divId w:val="1774595419"/>
        <w:rPr>
          <w:lang w:val="en"/>
        </w:rPr>
      </w:pPr>
      <w:r>
        <w:rPr>
          <w:lang w:val="en"/>
        </w:rPr>
        <w:lastRenderedPageBreak/>
        <w:t xml:space="preserve">See below for the list of accepted constants and functions. </w:t>
      </w:r>
    </w:p>
    <w:p w:rsidR="00000000" w:rsidRDefault="00000000">
      <w:pPr>
        <w:pStyle w:val="a5"/>
        <w:divId w:val="1774595419"/>
        <w:rPr>
          <w:lang w:val="en"/>
        </w:rPr>
      </w:pPr>
      <w:r>
        <w:rPr>
          <w:lang w:val="en"/>
        </w:rPr>
        <w:t xml:space="preserve">The parameters for </w:t>
      </w:r>
      <w:r>
        <w:rPr>
          <w:rStyle w:val="HTML0"/>
          <w:lang w:val="en"/>
        </w:rPr>
        <w:t>x</w:t>
      </w:r>
      <w:r>
        <w:rPr>
          <w:lang w:val="en"/>
        </w:rPr>
        <w:t xml:space="preserve"> and </w:t>
      </w:r>
      <w:r>
        <w:rPr>
          <w:rStyle w:val="HTML0"/>
          <w:lang w:val="en"/>
        </w:rPr>
        <w:t>y</w:t>
      </w:r>
      <w:r>
        <w:rPr>
          <w:lang w:val="en"/>
        </w:rPr>
        <w:t xml:space="preserve"> are expressions containing the following constants and functions: </w:t>
      </w:r>
    </w:p>
    <w:p w:rsidR="00000000" w:rsidRDefault="00000000">
      <w:pPr>
        <w:divId w:val="1774595419"/>
        <w:rPr>
          <w:lang w:val="en"/>
        </w:rPr>
      </w:pPr>
      <w:r>
        <w:rPr>
          <w:rStyle w:val="HTML1"/>
          <w:lang w:val="en"/>
        </w:rPr>
        <w:t>dar</w:t>
      </w:r>
    </w:p>
    <w:p w:rsidR="00000000" w:rsidRDefault="00000000">
      <w:pPr>
        <w:pStyle w:val="a5"/>
        <w:ind w:left="720"/>
        <w:divId w:val="1774595419"/>
        <w:rPr>
          <w:lang w:val="en"/>
        </w:rPr>
      </w:pPr>
      <w:r>
        <w:rPr>
          <w:lang w:val="en"/>
        </w:rPr>
        <w:t>input display aspect ratio, it is the same as (</w:t>
      </w:r>
      <w:r>
        <w:rPr>
          <w:rStyle w:val="HTML0"/>
          <w:lang w:val="en"/>
        </w:rPr>
        <w:t>w</w:t>
      </w:r>
      <w:r>
        <w:rPr>
          <w:lang w:val="en"/>
        </w:rPr>
        <w:t xml:space="preserve"> / </w:t>
      </w:r>
      <w:r>
        <w:rPr>
          <w:rStyle w:val="HTML0"/>
          <w:lang w:val="en"/>
        </w:rPr>
        <w:t>h</w:t>
      </w:r>
      <w:r>
        <w:rPr>
          <w:lang w:val="en"/>
        </w:rPr>
        <w:t xml:space="preserve">) * </w:t>
      </w:r>
      <w:r>
        <w:rPr>
          <w:rStyle w:val="HTML0"/>
          <w:lang w:val="en"/>
        </w:rPr>
        <w:t>sar</w:t>
      </w:r>
      <w:r>
        <w:rPr>
          <w:lang w:val="en"/>
        </w:rPr>
        <w:t xml:space="preserve"> </w:t>
      </w:r>
    </w:p>
    <w:p w:rsidR="00000000" w:rsidRDefault="00000000">
      <w:pPr>
        <w:divId w:val="1774595419"/>
        <w:rPr>
          <w:lang w:val="en"/>
        </w:rPr>
      </w:pPr>
      <w:r>
        <w:rPr>
          <w:rStyle w:val="HTML1"/>
          <w:lang w:val="en"/>
        </w:rPr>
        <w:t>hsub</w:t>
      </w:r>
    </w:p>
    <w:p w:rsidR="00000000" w:rsidRDefault="00000000">
      <w:pPr>
        <w:divId w:val="1774595419"/>
        <w:rPr>
          <w:lang w:val="en"/>
        </w:rPr>
      </w:pPr>
      <w:r>
        <w:rPr>
          <w:rStyle w:val="HTML1"/>
          <w:lang w:val="en"/>
        </w:rPr>
        <w:t>vsub</w:t>
      </w:r>
    </w:p>
    <w:p w:rsidR="00000000" w:rsidRDefault="00000000">
      <w:pPr>
        <w:pStyle w:val="a5"/>
        <w:ind w:left="720"/>
        <w:divId w:val="1774595419"/>
        <w:rPr>
          <w:lang w:val="en"/>
        </w:rPr>
      </w:pPr>
      <w:r>
        <w:rPr>
          <w:lang w:val="en"/>
        </w:rPr>
        <w:t xml:space="preserve">horizontal and vertical chroma subsample values. For example for the pixel format "yuv422p" </w:t>
      </w:r>
      <w:r>
        <w:rPr>
          <w:rStyle w:val="HTML0"/>
          <w:lang w:val="en"/>
        </w:rPr>
        <w:t>hsub</w:t>
      </w:r>
      <w:r>
        <w:rPr>
          <w:lang w:val="en"/>
        </w:rPr>
        <w:t xml:space="preserve"> is 2 and </w:t>
      </w:r>
      <w:r>
        <w:rPr>
          <w:rStyle w:val="HTML0"/>
          <w:lang w:val="en"/>
        </w:rPr>
        <w:t>vsub</w:t>
      </w:r>
      <w:r>
        <w:rPr>
          <w:lang w:val="en"/>
        </w:rPr>
        <w:t xml:space="preserve"> is 1. </w:t>
      </w:r>
    </w:p>
    <w:p w:rsidR="00000000" w:rsidRDefault="00000000">
      <w:pPr>
        <w:divId w:val="1774595419"/>
        <w:rPr>
          <w:lang w:val="en"/>
        </w:rPr>
      </w:pPr>
      <w:r>
        <w:rPr>
          <w:rStyle w:val="HTML1"/>
          <w:lang w:val="en"/>
        </w:rPr>
        <w:t>line_h, lh</w:t>
      </w:r>
    </w:p>
    <w:p w:rsidR="00000000" w:rsidRDefault="00000000">
      <w:pPr>
        <w:pStyle w:val="a5"/>
        <w:ind w:left="720"/>
        <w:divId w:val="1774595419"/>
        <w:rPr>
          <w:lang w:val="en"/>
        </w:rPr>
      </w:pPr>
      <w:r>
        <w:rPr>
          <w:lang w:val="en"/>
        </w:rPr>
        <w:t xml:space="preserve">the height of each text line </w:t>
      </w:r>
    </w:p>
    <w:p w:rsidR="00000000" w:rsidRDefault="00000000">
      <w:pPr>
        <w:divId w:val="1774595419"/>
        <w:rPr>
          <w:lang w:val="en"/>
        </w:rPr>
      </w:pPr>
      <w:r>
        <w:rPr>
          <w:rStyle w:val="HTML1"/>
          <w:lang w:val="en"/>
        </w:rPr>
        <w:t>main_h, h, H</w:t>
      </w:r>
    </w:p>
    <w:p w:rsidR="00000000" w:rsidRDefault="00000000">
      <w:pPr>
        <w:pStyle w:val="a5"/>
        <w:ind w:left="720"/>
        <w:divId w:val="1774595419"/>
        <w:rPr>
          <w:lang w:val="en"/>
        </w:rPr>
      </w:pPr>
      <w:r>
        <w:rPr>
          <w:lang w:val="en"/>
        </w:rPr>
        <w:t xml:space="preserve">the input height </w:t>
      </w:r>
    </w:p>
    <w:p w:rsidR="00000000" w:rsidRDefault="00000000">
      <w:pPr>
        <w:divId w:val="1774595419"/>
        <w:rPr>
          <w:lang w:val="en"/>
        </w:rPr>
      </w:pPr>
      <w:r>
        <w:rPr>
          <w:rStyle w:val="HTML1"/>
          <w:lang w:val="en"/>
        </w:rPr>
        <w:t>main_w, w, W</w:t>
      </w:r>
    </w:p>
    <w:p w:rsidR="00000000" w:rsidRDefault="00000000">
      <w:pPr>
        <w:pStyle w:val="a5"/>
        <w:ind w:left="720"/>
        <w:divId w:val="1774595419"/>
        <w:rPr>
          <w:lang w:val="en"/>
        </w:rPr>
      </w:pPr>
      <w:r>
        <w:rPr>
          <w:lang w:val="en"/>
        </w:rPr>
        <w:t xml:space="preserve">the input width </w:t>
      </w:r>
    </w:p>
    <w:p w:rsidR="00000000" w:rsidRDefault="00000000">
      <w:pPr>
        <w:divId w:val="1774595419"/>
        <w:rPr>
          <w:lang w:val="en"/>
        </w:rPr>
      </w:pPr>
      <w:r>
        <w:rPr>
          <w:rStyle w:val="HTML1"/>
          <w:lang w:val="en"/>
        </w:rPr>
        <w:t>max_glyph_a, ascent</w:t>
      </w:r>
    </w:p>
    <w:p w:rsidR="00000000" w:rsidRDefault="00000000">
      <w:pPr>
        <w:pStyle w:val="a5"/>
        <w:ind w:left="720"/>
        <w:divId w:val="1774595419"/>
        <w:rPr>
          <w:lang w:val="en"/>
        </w:rPr>
      </w:pPr>
      <w:r>
        <w:rPr>
          <w:lang w:val="en"/>
        </w:rPr>
        <w:t xml:space="preserve">the maximum distance from the baseline to the highest/upper grid coordinate used to place a glyph outline point, for all the rendered glyphs. It is a positive value, due to the grid’s orientation with the Y axis upwards. </w:t>
      </w:r>
    </w:p>
    <w:p w:rsidR="00000000" w:rsidRDefault="00000000">
      <w:pPr>
        <w:divId w:val="1774595419"/>
        <w:rPr>
          <w:lang w:val="en"/>
        </w:rPr>
      </w:pPr>
      <w:r>
        <w:rPr>
          <w:rStyle w:val="HTML1"/>
          <w:lang w:val="en"/>
        </w:rPr>
        <w:t>max_glyph_d, descent</w:t>
      </w:r>
    </w:p>
    <w:p w:rsidR="00000000" w:rsidRDefault="00000000">
      <w:pPr>
        <w:pStyle w:val="a5"/>
        <w:ind w:left="720"/>
        <w:divId w:val="1774595419"/>
        <w:rPr>
          <w:lang w:val="en"/>
        </w:rPr>
      </w:pPr>
      <w:r>
        <w:rPr>
          <w:lang w:val="en"/>
        </w:rPr>
        <w:t xml:space="preserve">the maximum distance from the baseline to the lowest grid coordinate used to place a glyph outline point, for all the rendered glyphs. This is a negative value, due to the grid’s orientation, with the Y axis upwards. </w:t>
      </w:r>
    </w:p>
    <w:p w:rsidR="00000000" w:rsidRDefault="00000000">
      <w:pPr>
        <w:divId w:val="1774595419"/>
        <w:rPr>
          <w:lang w:val="en"/>
        </w:rPr>
      </w:pPr>
      <w:r>
        <w:rPr>
          <w:rStyle w:val="HTML1"/>
          <w:lang w:val="en"/>
        </w:rPr>
        <w:t>max_glyph_h</w:t>
      </w:r>
    </w:p>
    <w:p w:rsidR="00000000" w:rsidRDefault="00000000">
      <w:pPr>
        <w:pStyle w:val="a5"/>
        <w:ind w:left="720"/>
        <w:divId w:val="1774595419"/>
        <w:rPr>
          <w:lang w:val="en"/>
        </w:rPr>
      </w:pPr>
      <w:r>
        <w:rPr>
          <w:lang w:val="en"/>
        </w:rPr>
        <w:t xml:space="preserve">maximum glyph height, that is the maximum height for all the glyphs contained in the rendered text, it is equivalent to </w:t>
      </w:r>
      <w:r>
        <w:rPr>
          <w:rStyle w:val="HTML0"/>
          <w:lang w:val="en"/>
        </w:rPr>
        <w:t>ascent</w:t>
      </w:r>
      <w:r>
        <w:rPr>
          <w:lang w:val="en"/>
        </w:rPr>
        <w:t xml:space="preserve"> - </w:t>
      </w:r>
      <w:r>
        <w:rPr>
          <w:rStyle w:val="HTML0"/>
          <w:lang w:val="en"/>
        </w:rPr>
        <w:t>descent</w:t>
      </w:r>
      <w:r>
        <w:rPr>
          <w:lang w:val="en"/>
        </w:rPr>
        <w:t xml:space="preserve">. </w:t>
      </w:r>
    </w:p>
    <w:p w:rsidR="00000000" w:rsidRDefault="00000000">
      <w:pPr>
        <w:divId w:val="1774595419"/>
        <w:rPr>
          <w:lang w:val="en"/>
        </w:rPr>
      </w:pPr>
      <w:r>
        <w:rPr>
          <w:rStyle w:val="HTML1"/>
          <w:lang w:val="en"/>
        </w:rPr>
        <w:lastRenderedPageBreak/>
        <w:t>max_glyph_w</w:t>
      </w:r>
    </w:p>
    <w:p w:rsidR="00000000" w:rsidRDefault="00000000">
      <w:pPr>
        <w:pStyle w:val="a5"/>
        <w:ind w:left="720"/>
        <w:divId w:val="1774595419"/>
        <w:rPr>
          <w:lang w:val="en"/>
        </w:rPr>
      </w:pPr>
      <w:r>
        <w:rPr>
          <w:lang w:val="en"/>
        </w:rPr>
        <w:t xml:space="preserve">maximum glyph width, that is the maximum width for all the glyphs contained in the rendered text </w:t>
      </w:r>
    </w:p>
    <w:p w:rsidR="00000000" w:rsidRDefault="00000000">
      <w:pPr>
        <w:divId w:val="1774595419"/>
        <w:rPr>
          <w:lang w:val="en"/>
        </w:rPr>
      </w:pPr>
      <w:r>
        <w:rPr>
          <w:rStyle w:val="HTML1"/>
          <w:lang w:val="en"/>
        </w:rPr>
        <w:t>n</w:t>
      </w:r>
    </w:p>
    <w:p w:rsidR="00000000" w:rsidRDefault="00000000">
      <w:pPr>
        <w:pStyle w:val="a5"/>
        <w:ind w:left="720"/>
        <w:divId w:val="1774595419"/>
        <w:rPr>
          <w:lang w:val="en"/>
        </w:rPr>
      </w:pPr>
      <w:r>
        <w:rPr>
          <w:lang w:val="en"/>
        </w:rPr>
        <w:t xml:space="preserve">the number of input frame, starting from 0 </w:t>
      </w:r>
    </w:p>
    <w:p w:rsidR="00000000" w:rsidRDefault="00000000">
      <w:pPr>
        <w:divId w:val="1774595419"/>
        <w:rPr>
          <w:lang w:val="en"/>
        </w:rPr>
      </w:pPr>
      <w:r>
        <w:rPr>
          <w:rStyle w:val="HTML1"/>
          <w:lang w:val="en"/>
        </w:rPr>
        <w:t>rand(min, max)</w:t>
      </w:r>
    </w:p>
    <w:p w:rsidR="00000000" w:rsidRDefault="00000000">
      <w:pPr>
        <w:pStyle w:val="a5"/>
        <w:ind w:left="720"/>
        <w:divId w:val="1774595419"/>
        <w:rPr>
          <w:lang w:val="en"/>
        </w:rPr>
      </w:pPr>
      <w:r>
        <w:rPr>
          <w:lang w:val="en"/>
        </w:rPr>
        <w:t xml:space="preserve">return a random number included between </w:t>
      </w:r>
      <w:r>
        <w:rPr>
          <w:rStyle w:val="HTML0"/>
          <w:lang w:val="en"/>
        </w:rPr>
        <w:t>min</w:t>
      </w:r>
      <w:r>
        <w:rPr>
          <w:lang w:val="en"/>
        </w:rPr>
        <w:t xml:space="preserve"> and </w:t>
      </w:r>
      <w:r>
        <w:rPr>
          <w:rStyle w:val="HTML0"/>
          <w:lang w:val="en"/>
        </w:rPr>
        <w:t>max</w:t>
      </w:r>
      <w:r>
        <w:rPr>
          <w:lang w:val="en"/>
        </w:rPr>
        <w:t xml:space="preserve"> </w:t>
      </w:r>
    </w:p>
    <w:p w:rsidR="00000000" w:rsidRDefault="00000000">
      <w:pPr>
        <w:divId w:val="1774595419"/>
        <w:rPr>
          <w:lang w:val="en"/>
        </w:rPr>
      </w:pPr>
      <w:r>
        <w:rPr>
          <w:rStyle w:val="HTML1"/>
          <w:lang w:val="en"/>
        </w:rPr>
        <w:t>sar</w:t>
      </w:r>
    </w:p>
    <w:p w:rsidR="00000000" w:rsidRDefault="00000000">
      <w:pPr>
        <w:pStyle w:val="a5"/>
        <w:ind w:left="720"/>
        <w:divId w:val="1774595419"/>
        <w:rPr>
          <w:lang w:val="en"/>
        </w:rPr>
      </w:pPr>
      <w:r>
        <w:rPr>
          <w:lang w:val="en"/>
        </w:rPr>
        <w:t xml:space="preserve">The input sample aspect ratio. </w:t>
      </w:r>
    </w:p>
    <w:p w:rsidR="00000000" w:rsidRDefault="00000000">
      <w:pPr>
        <w:divId w:val="1774595419"/>
        <w:rPr>
          <w:lang w:val="en"/>
        </w:rPr>
      </w:pPr>
      <w:r>
        <w:rPr>
          <w:rStyle w:val="HTML1"/>
          <w:lang w:val="en"/>
        </w:rPr>
        <w:t>t</w:t>
      </w:r>
    </w:p>
    <w:p w:rsidR="00000000" w:rsidRDefault="00000000">
      <w:pPr>
        <w:pStyle w:val="a5"/>
        <w:ind w:left="720"/>
        <w:divId w:val="1774595419"/>
        <w:rPr>
          <w:lang w:val="en"/>
        </w:rPr>
      </w:pPr>
      <w:r>
        <w:rPr>
          <w:lang w:val="en"/>
        </w:rPr>
        <w:t xml:space="preserve">timestamp expressed in seconds, NAN if the input timestamp is unknown </w:t>
      </w:r>
    </w:p>
    <w:p w:rsidR="00000000" w:rsidRDefault="00000000">
      <w:pPr>
        <w:divId w:val="1774595419"/>
        <w:rPr>
          <w:lang w:val="en"/>
        </w:rPr>
      </w:pPr>
      <w:r>
        <w:rPr>
          <w:rStyle w:val="HTML1"/>
          <w:lang w:val="en"/>
        </w:rPr>
        <w:t>text_h, th</w:t>
      </w:r>
    </w:p>
    <w:p w:rsidR="00000000" w:rsidRDefault="00000000">
      <w:pPr>
        <w:pStyle w:val="a5"/>
        <w:ind w:left="720"/>
        <w:divId w:val="1774595419"/>
        <w:rPr>
          <w:lang w:val="en"/>
        </w:rPr>
      </w:pPr>
      <w:r>
        <w:rPr>
          <w:lang w:val="en"/>
        </w:rPr>
        <w:t xml:space="preserve">the height of the rendered text </w:t>
      </w:r>
    </w:p>
    <w:p w:rsidR="00000000" w:rsidRDefault="00000000">
      <w:pPr>
        <w:divId w:val="1774595419"/>
        <w:rPr>
          <w:lang w:val="en"/>
        </w:rPr>
      </w:pPr>
      <w:r>
        <w:rPr>
          <w:rStyle w:val="HTML1"/>
          <w:lang w:val="en"/>
        </w:rPr>
        <w:t>text_w, tw</w:t>
      </w:r>
    </w:p>
    <w:p w:rsidR="00000000" w:rsidRDefault="00000000">
      <w:pPr>
        <w:pStyle w:val="a5"/>
        <w:ind w:left="720"/>
        <w:divId w:val="1774595419"/>
        <w:rPr>
          <w:lang w:val="en"/>
        </w:rPr>
      </w:pPr>
      <w:r>
        <w:rPr>
          <w:lang w:val="en"/>
        </w:rPr>
        <w:t xml:space="preserve">the width of the rendered text </w:t>
      </w:r>
    </w:p>
    <w:p w:rsidR="00000000" w:rsidRDefault="00000000">
      <w:pPr>
        <w:divId w:val="1774595419"/>
        <w:rPr>
          <w:lang w:val="en"/>
        </w:rPr>
      </w:pPr>
      <w:r>
        <w:rPr>
          <w:rStyle w:val="HTML1"/>
          <w:lang w:val="en"/>
        </w:rPr>
        <w:t>x</w:t>
      </w:r>
    </w:p>
    <w:p w:rsidR="00000000" w:rsidRDefault="00000000">
      <w:pPr>
        <w:divId w:val="1774595419"/>
        <w:rPr>
          <w:lang w:val="en"/>
        </w:rPr>
      </w:pPr>
      <w:r>
        <w:rPr>
          <w:rStyle w:val="HTML1"/>
          <w:lang w:val="en"/>
        </w:rPr>
        <w:t>y</w:t>
      </w:r>
    </w:p>
    <w:p w:rsidR="00000000" w:rsidRDefault="00000000">
      <w:pPr>
        <w:pStyle w:val="a5"/>
        <w:ind w:left="720"/>
        <w:divId w:val="1774595419"/>
        <w:rPr>
          <w:lang w:val="en"/>
        </w:rPr>
      </w:pPr>
      <w:r>
        <w:rPr>
          <w:lang w:val="en"/>
        </w:rPr>
        <w:t xml:space="preserve">the x and y offset coordinates where the text is drawn. </w:t>
      </w:r>
    </w:p>
    <w:p w:rsidR="00000000" w:rsidRDefault="00000000">
      <w:pPr>
        <w:pStyle w:val="a5"/>
        <w:ind w:left="720"/>
        <w:divId w:val="1774595419"/>
        <w:rPr>
          <w:lang w:val="en"/>
        </w:rPr>
      </w:pPr>
      <w:r>
        <w:rPr>
          <w:lang w:val="en"/>
        </w:rPr>
        <w:t xml:space="preserve">These parameters allow the </w:t>
      </w:r>
      <w:r>
        <w:rPr>
          <w:rStyle w:val="HTML0"/>
          <w:lang w:val="en"/>
        </w:rPr>
        <w:t>x</w:t>
      </w:r>
      <w:r>
        <w:rPr>
          <w:lang w:val="en"/>
        </w:rPr>
        <w:t xml:space="preserve"> and </w:t>
      </w:r>
      <w:r>
        <w:rPr>
          <w:rStyle w:val="HTML0"/>
          <w:lang w:val="en"/>
        </w:rPr>
        <w:t>y</w:t>
      </w:r>
      <w:r>
        <w:rPr>
          <w:lang w:val="en"/>
        </w:rPr>
        <w:t xml:space="preserve"> expressions to refer to each other, so you can for example specify </w:t>
      </w:r>
      <w:r>
        <w:rPr>
          <w:rStyle w:val="HTML2"/>
          <w:lang w:val="en"/>
        </w:rPr>
        <w:t>y=x/dar</w:t>
      </w:r>
      <w:r>
        <w:rPr>
          <w:lang w:val="en"/>
        </w:rPr>
        <w:t xml:space="preserve">. </w:t>
      </w:r>
    </w:p>
    <w:p w:rsidR="00000000" w:rsidRDefault="00000000">
      <w:pPr>
        <w:divId w:val="1774595419"/>
        <w:rPr>
          <w:lang w:val="en"/>
        </w:rPr>
      </w:pPr>
      <w:r>
        <w:rPr>
          <w:rStyle w:val="HTML1"/>
          <w:lang w:val="en"/>
        </w:rPr>
        <w:t>pict_type</w:t>
      </w:r>
    </w:p>
    <w:p w:rsidR="00000000" w:rsidRDefault="00000000">
      <w:pPr>
        <w:pStyle w:val="a5"/>
        <w:ind w:left="720"/>
        <w:divId w:val="1774595419"/>
        <w:rPr>
          <w:lang w:val="en"/>
        </w:rPr>
      </w:pPr>
      <w:r>
        <w:rPr>
          <w:lang w:val="en"/>
        </w:rPr>
        <w:t xml:space="preserve">A one character description of the current frame’s picture type. </w:t>
      </w:r>
    </w:p>
    <w:p w:rsidR="00000000" w:rsidRDefault="00000000">
      <w:pPr>
        <w:divId w:val="1774595419"/>
        <w:rPr>
          <w:lang w:val="en"/>
        </w:rPr>
      </w:pPr>
      <w:r>
        <w:rPr>
          <w:rStyle w:val="HTML1"/>
          <w:lang w:val="en"/>
        </w:rPr>
        <w:t>pkt_pos</w:t>
      </w:r>
    </w:p>
    <w:p w:rsidR="00000000" w:rsidRDefault="00000000">
      <w:pPr>
        <w:pStyle w:val="a5"/>
        <w:ind w:left="720"/>
        <w:divId w:val="1774595419"/>
        <w:rPr>
          <w:lang w:val="en"/>
        </w:rPr>
      </w:pPr>
      <w:r>
        <w:rPr>
          <w:lang w:val="en"/>
        </w:rPr>
        <w:lastRenderedPageBreak/>
        <w:t xml:space="preserve">The current packet’s position in the input file or stream (in bytes, from the start of the input). A value of -1 indicates this info is not available. </w:t>
      </w:r>
    </w:p>
    <w:p w:rsidR="00000000" w:rsidRDefault="00000000">
      <w:pPr>
        <w:divId w:val="1774595419"/>
        <w:rPr>
          <w:lang w:val="en"/>
        </w:rPr>
      </w:pPr>
      <w:r>
        <w:rPr>
          <w:rStyle w:val="HTML1"/>
          <w:lang w:val="en"/>
        </w:rPr>
        <w:t>duration</w:t>
      </w:r>
    </w:p>
    <w:p w:rsidR="00000000" w:rsidRDefault="00000000">
      <w:pPr>
        <w:pStyle w:val="a5"/>
        <w:ind w:left="720"/>
        <w:divId w:val="1774595419"/>
        <w:rPr>
          <w:lang w:val="en"/>
        </w:rPr>
      </w:pPr>
      <w:r>
        <w:rPr>
          <w:lang w:val="en"/>
        </w:rPr>
        <w:t xml:space="preserve">The current packet’s duration, in seconds. </w:t>
      </w:r>
    </w:p>
    <w:p w:rsidR="00000000" w:rsidRDefault="00000000">
      <w:pPr>
        <w:divId w:val="1774595419"/>
        <w:rPr>
          <w:lang w:val="en"/>
        </w:rPr>
      </w:pPr>
      <w:r>
        <w:rPr>
          <w:rStyle w:val="HTML1"/>
          <w:lang w:val="en"/>
        </w:rPr>
        <w:t>pkt_size</w:t>
      </w:r>
    </w:p>
    <w:p w:rsidR="00000000" w:rsidRDefault="00000000">
      <w:pPr>
        <w:pStyle w:val="a5"/>
        <w:ind w:left="720"/>
        <w:divId w:val="1774595419"/>
        <w:rPr>
          <w:lang w:val="en"/>
        </w:rPr>
      </w:pPr>
      <w:r>
        <w:rPr>
          <w:lang w:val="en"/>
        </w:rPr>
        <w:t xml:space="preserve">The current packet’s size (in bytes). </w:t>
      </w:r>
    </w:p>
    <w:p w:rsidR="00000000" w:rsidRDefault="00000000">
      <w:pPr>
        <w:pStyle w:val="4"/>
        <w:divId w:val="136805852"/>
        <w:rPr>
          <w:lang w:val="en"/>
        </w:rPr>
      </w:pPr>
      <w:r>
        <w:rPr>
          <w:lang w:val="en"/>
        </w:rPr>
        <w:t>39.76.2 Text expansion</w:t>
      </w:r>
    </w:p>
    <w:p w:rsidR="00000000" w:rsidRDefault="00000000">
      <w:pPr>
        <w:pStyle w:val="a5"/>
        <w:divId w:val="136805852"/>
        <w:rPr>
          <w:lang w:val="en"/>
        </w:rPr>
      </w:pPr>
      <w:r>
        <w:rPr>
          <w:lang w:val="en"/>
        </w:rPr>
        <w:t xml:space="preserve">If </w:t>
      </w:r>
      <w:r>
        <w:rPr>
          <w:rStyle w:val="HTML1"/>
          <w:lang w:val="en"/>
        </w:rPr>
        <w:t>expansion</w:t>
      </w:r>
      <w:r>
        <w:rPr>
          <w:lang w:val="en"/>
        </w:rPr>
        <w:t xml:space="preserve"> is set to </w:t>
      </w:r>
      <w:r>
        <w:rPr>
          <w:rStyle w:val="HTML2"/>
          <w:lang w:val="en"/>
        </w:rPr>
        <w:t>strftime</w:t>
      </w:r>
      <w:r>
        <w:rPr>
          <w:lang w:val="en"/>
        </w:rPr>
        <w:t xml:space="preserve">, the filter recognizes strftime() sequences in the provided text and expands them accordingly. Check the documentation of strftime(). This feature is deprecated. </w:t>
      </w:r>
    </w:p>
    <w:p w:rsidR="00000000" w:rsidRDefault="00000000">
      <w:pPr>
        <w:pStyle w:val="a5"/>
        <w:divId w:val="136805852"/>
        <w:rPr>
          <w:lang w:val="en"/>
        </w:rPr>
      </w:pPr>
      <w:r>
        <w:rPr>
          <w:lang w:val="en"/>
        </w:rPr>
        <w:t xml:space="preserve">If </w:t>
      </w:r>
      <w:r>
        <w:rPr>
          <w:rStyle w:val="HTML1"/>
          <w:lang w:val="en"/>
        </w:rPr>
        <w:t>expansion</w:t>
      </w:r>
      <w:r>
        <w:rPr>
          <w:lang w:val="en"/>
        </w:rPr>
        <w:t xml:space="preserve"> is set to </w:t>
      </w:r>
      <w:r>
        <w:rPr>
          <w:rStyle w:val="HTML2"/>
          <w:lang w:val="en"/>
        </w:rPr>
        <w:t>none</w:t>
      </w:r>
      <w:r>
        <w:rPr>
          <w:lang w:val="en"/>
        </w:rPr>
        <w:t xml:space="preserve">, the text is printed verbatim. </w:t>
      </w:r>
    </w:p>
    <w:p w:rsidR="00000000" w:rsidRDefault="00000000">
      <w:pPr>
        <w:pStyle w:val="a5"/>
        <w:divId w:val="136805852"/>
        <w:rPr>
          <w:lang w:val="en"/>
        </w:rPr>
      </w:pPr>
      <w:r>
        <w:rPr>
          <w:lang w:val="en"/>
        </w:rPr>
        <w:t xml:space="preserve">If </w:t>
      </w:r>
      <w:r>
        <w:rPr>
          <w:rStyle w:val="HTML1"/>
          <w:lang w:val="en"/>
        </w:rPr>
        <w:t>expansion</w:t>
      </w:r>
      <w:r>
        <w:rPr>
          <w:lang w:val="en"/>
        </w:rPr>
        <w:t xml:space="preserve"> is set to </w:t>
      </w:r>
      <w:r>
        <w:rPr>
          <w:rStyle w:val="HTML2"/>
          <w:lang w:val="en"/>
        </w:rPr>
        <w:t>normal</w:t>
      </w:r>
      <w:r>
        <w:rPr>
          <w:lang w:val="en"/>
        </w:rPr>
        <w:t xml:space="preserve"> (which is the default), the following expansion mechanism is used. </w:t>
      </w:r>
    </w:p>
    <w:p w:rsidR="00000000" w:rsidRDefault="00000000">
      <w:pPr>
        <w:pStyle w:val="a5"/>
        <w:divId w:val="136805852"/>
        <w:rPr>
          <w:lang w:val="en"/>
        </w:rPr>
      </w:pPr>
      <w:r>
        <w:rPr>
          <w:lang w:val="en"/>
        </w:rPr>
        <w:t>The backslash character ‘</w:t>
      </w:r>
      <w:r>
        <w:rPr>
          <w:rStyle w:val="HTML1"/>
          <w:lang w:val="en"/>
        </w:rPr>
        <w:t>\</w:t>
      </w:r>
      <w:r>
        <w:rPr>
          <w:lang w:val="en"/>
        </w:rPr>
        <w:t xml:space="preserve">’, followed by any character, always expands to the second character. </w:t>
      </w:r>
    </w:p>
    <w:p w:rsidR="00000000" w:rsidRDefault="00000000">
      <w:pPr>
        <w:pStyle w:val="a5"/>
        <w:divId w:val="136805852"/>
        <w:rPr>
          <w:lang w:val="en"/>
        </w:rPr>
      </w:pPr>
      <w:r>
        <w:rPr>
          <w:lang w:val="en"/>
        </w:rPr>
        <w:t xml:space="preserve">Sequences of the form </w:t>
      </w:r>
      <w:r>
        <w:rPr>
          <w:rStyle w:val="HTML2"/>
          <w:lang w:val="en"/>
        </w:rPr>
        <w:t>%{...}</w:t>
      </w:r>
      <w:r>
        <w:rPr>
          <w:lang w:val="en"/>
        </w:rPr>
        <w:t xml:space="preserve"> are expanded. The text between the braces is a function name, possibly followed by arguments separated by ’:’. If the arguments contain special characters or delimiters (’:’ or ’}’), they should be escaped. </w:t>
      </w:r>
    </w:p>
    <w:p w:rsidR="00000000" w:rsidRDefault="00000000">
      <w:pPr>
        <w:pStyle w:val="a5"/>
        <w:divId w:val="136805852"/>
        <w:rPr>
          <w:lang w:val="en"/>
        </w:rPr>
      </w:pPr>
      <w:r>
        <w:rPr>
          <w:lang w:val="en"/>
        </w:rPr>
        <w:t xml:space="preserve">Note that they probably must also be escaped as the value for the </w:t>
      </w:r>
      <w:r>
        <w:rPr>
          <w:rStyle w:val="HTML1"/>
          <w:lang w:val="en"/>
        </w:rPr>
        <w:t>text</w:t>
      </w:r>
      <w:r>
        <w:rPr>
          <w:lang w:val="en"/>
        </w:rPr>
        <w:t xml:space="preserve"> option in the filter argument string and as the filter argument in the filtergraph description, and possibly also for the shell, that makes up to four levels of escaping; using a text file avoids these problems. </w:t>
      </w:r>
    </w:p>
    <w:p w:rsidR="00000000" w:rsidRDefault="00000000">
      <w:pPr>
        <w:pStyle w:val="a5"/>
        <w:divId w:val="136805852"/>
        <w:rPr>
          <w:lang w:val="en"/>
        </w:rPr>
      </w:pPr>
      <w:r>
        <w:rPr>
          <w:lang w:val="en"/>
        </w:rPr>
        <w:t xml:space="preserve">The following functions are available: </w:t>
      </w:r>
    </w:p>
    <w:p w:rsidR="00000000" w:rsidRDefault="00000000">
      <w:pPr>
        <w:divId w:val="136805852"/>
        <w:rPr>
          <w:lang w:val="en"/>
        </w:rPr>
      </w:pPr>
      <w:r>
        <w:rPr>
          <w:rStyle w:val="HTML2"/>
          <w:lang w:val="en"/>
        </w:rPr>
        <w:t>expr, e</w:t>
      </w:r>
    </w:p>
    <w:p w:rsidR="00000000" w:rsidRDefault="00000000">
      <w:pPr>
        <w:pStyle w:val="a5"/>
        <w:ind w:left="720"/>
        <w:divId w:val="136805852"/>
        <w:rPr>
          <w:lang w:val="en"/>
        </w:rPr>
      </w:pPr>
      <w:r>
        <w:rPr>
          <w:lang w:val="en"/>
        </w:rPr>
        <w:t xml:space="preserve">The expression evaluation result. </w:t>
      </w:r>
    </w:p>
    <w:p w:rsidR="00000000" w:rsidRDefault="00000000">
      <w:pPr>
        <w:pStyle w:val="a5"/>
        <w:ind w:left="720"/>
        <w:divId w:val="136805852"/>
        <w:rPr>
          <w:lang w:val="en"/>
        </w:rPr>
      </w:pPr>
      <w:r>
        <w:rPr>
          <w:lang w:val="en"/>
        </w:rPr>
        <w:t xml:space="preserve">It must take one argument specifying the expression to be evaluated, which accepts the same constants and functions as the </w:t>
      </w:r>
      <w:r>
        <w:rPr>
          <w:rStyle w:val="HTML0"/>
          <w:lang w:val="en"/>
        </w:rPr>
        <w:t>x</w:t>
      </w:r>
      <w:r>
        <w:rPr>
          <w:lang w:val="en"/>
        </w:rPr>
        <w:t xml:space="preserve"> and </w:t>
      </w:r>
      <w:r>
        <w:rPr>
          <w:rStyle w:val="HTML0"/>
          <w:lang w:val="en"/>
        </w:rPr>
        <w:t>y</w:t>
      </w:r>
      <w:r>
        <w:rPr>
          <w:lang w:val="en"/>
        </w:rPr>
        <w:t xml:space="preserve"> values. Note that not all constants should be used, </w:t>
      </w:r>
      <w:r>
        <w:rPr>
          <w:lang w:val="en"/>
        </w:rPr>
        <w:lastRenderedPageBreak/>
        <w:t xml:space="preserve">for example the text size is not known when evaluating the expression, so the constants </w:t>
      </w:r>
      <w:r>
        <w:rPr>
          <w:rStyle w:val="HTML0"/>
          <w:lang w:val="en"/>
        </w:rPr>
        <w:t>text_w</w:t>
      </w:r>
      <w:r>
        <w:rPr>
          <w:lang w:val="en"/>
        </w:rPr>
        <w:t xml:space="preserve"> and </w:t>
      </w:r>
      <w:r>
        <w:rPr>
          <w:rStyle w:val="HTML0"/>
          <w:lang w:val="en"/>
        </w:rPr>
        <w:t>text_h</w:t>
      </w:r>
      <w:r>
        <w:rPr>
          <w:lang w:val="en"/>
        </w:rPr>
        <w:t xml:space="preserve"> will have an undefined value. </w:t>
      </w:r>
    </w:p>
    <w:p w:rsidR="00000000" w:rsidRDefault="00000000">
      <w:pPr>
        <w:divId w:val="136805852"/>
        <w:rPr>
          <w:lang w:val="en"/>
        </w:rPr>
      </w:pPr>
      <w:r>
        <w:rPr>
          <w:rStyle w:val="HTML2"/>
          <w:lang w:val="en"/>
        </w:rPr>
        <w:t>expr_int_format, eif</w:t>
      </w:r>
    </w:p>
    <w:p w:rsidR="00000000" w:rsidRDefault="00000000">
      <w:pPr>
        <w:pStyle w:val="a5"/>
        <w:ind w:left="720"/>
        <w:divId w:val="136805852"/>
        <w:rPr>
          <w:lang w:val="en"/>
        </w:rPr>
      </w:pPr>
      <w:r>
        <w:rPr>
          <w:lang w:val="en"/>
        </w:rPr>
        <w:t xml:space="preserve">Evaluate the expression’s value and output as formatted integer. </w:t>
      </w:r>
    </w:p>
    <w:p w:rsidR="00000000" w:rsidRDefault="00000000">
      <w:pPr>
        <w:pStyle w:val="a5"/>
        <w:ind w:left="720"/>
        <w:divId w:val="136805852"/>
        <w:rPr>
          <w:lang w:val="en"/>
        </w:rPr>
      </w:pPr>
      <w:r>
        <w:rPr>
          <w:lang w:val="en"/>
        </w:rPr>
        <w:t xml:space="preserve">The first argument is the expression to be evaluated, just as for the </w:t>
      </w:r>
      <w:r>
        <w:rPr>
          <w:rStyle w:val="HTML0"/>
          <w:lang w:val="en"/>
        </w:rPr>
        <w:t>expr</w:t>
      </w:r>
      <w:r>
        <w:rPr>
          <w:lang w:val="en"/>
        </w:rPr>
        <w:t xml:space="preserve"> function. The second argument specifies the output format. Allowed values are ‘</w:t>
      </w:r>
      <w:r>
        <w:rPr>
          <w:rStyle w:val="HTML1"/>
          <w:lang w:val="en"/>
        </w:rPr>
        <w:t>x</w:t>
      </w:r>
      <w:r>
        <w:rPr>
          <w:lang w:val="en"/>
        </w:rPr>
        <w:t>’, ‘</w:t>
      </w:r>
      <w:r>
        <w:rPr>
          <w:rStyle w:val="HTML1"/>
          <w:lang w:val="en"/>
        </w:rPr>
        <w:t>X</w:t>
      </w:r>
      <w:r>
        <w:rPr>
          <w:lang w:val="en"/>
        </w:rPr>
        <w:t>’, ‘</w:t>
      </w:r>
      <w:r>
        <w:rPr>
          <w:rStyle w:val="HTML1"/>
          <w:lang w:val="en"/>
        </w:rPr>
        <w:t>d</w:t>
      </w:r>
      <w:r>
        <w:rPr>
          <w:lang w:val="en"/>
        </w:rPr>
        <w:t>’ and ‘</w:t>
      </w:r>
      <w:r>
        <w:rPr>
          <w:rStyle w:val="HTML1"/>
          <w:lang w:val="en"/>
        </w:rPr>
        <w:t>u</w:t>
      </w:r>
      <w:r>
        <w:rPr>
          <w:lang w:val="en"/>
        </w:rPr>
        <w:t xml:space="preserve">’. They are treated exactly as in the </w:t>
      </w:r>
      <w:r>
        <w:rPr>
          <w:rStyle w:val="HTML2"/>
          <w:lang w:val="en"/>
        </w:rPr>
        <w:t>printf</w:t>
      </w:r>
      <w:r>
        <w:rPr>
          <w:lang w:val="en"/>
        </w:rPr>
        <w:t xml:space="preserve"> function. The third parameter is optional and sets the number of positions taken by the output. It can be used to add padding with zeros from the left. </w:t>
      </w:r>
    </w:p>
    <w:p w:rsidR="00000000" w:rsidRDefault="00000000">
      <w:pPr>
        <w:divId w:val="136805852"/>
        <w:rPr>
          <w:lang w:val="en"/>
        </w:rPr>
      </w:pPr>
      <w:r>
        <w:rPr>
          <w:rStyle w:val="HTML2"/>
          <w:lang w:val="en"/>
        </w:rPr>
        <w:t>gmtime</w:t>
      </w:r>
    </w:p>
    <w:p w:rsidR="00000000" w:rsidRDefault="00000000">
      <w:pPr>
        <w:pStyle w:val="a5"/>
        <w:ind w:left="720"/>
        <w:divId w:val="136805852"/>
        <w:rPr>
          <w:lang w:val="en"/>
        </w:rPr>
      </w:pPr>
      <w:r>
        <w:rPr>
          <w:lang w:val="en"/>
        </w:rPr>
        <w:t xml:space="preserve">The time at which the filter is running, expressed in UTC. It can accept an argument: a strftime() format string. The format string is extended to support the variable </w:t>
      </w:r>
      <w:r>
        <w:rPr>
          <w:rStyle w:val="HTML0"/>
          <w:lang w:val="en"/>
        </w:rPr>
        <w:t>%[1-6]N</w:t>
      </w:r>
      <w:r>
        <w:rPr>
          <w:lang w:val="en"/>
        </w:rPr>
        <w:t xml:space="preserve"> which prints fractions of the second with optionally specified number of digits. </w:t>
      </w:r>
    </w:p>
    <w:p w:rsidR="00000000" w:rsidRDefault="00000000">
      <w:pPr>
        <w:divId w:val="136805852"/>
        <w:rPr>
          <w:lang w:val="en"/>
        </w:rPr>
      </w:pPr>
      <w:r>
        <w:rPr>
          <w:rStyle w:val="HTML2"/>
          <w:lang w:val="en"/>
        </w:rPr>
        <w:t>localtime</w:t>
      </w:r>
    </w:p>
    <w:p w:rsidR="00000000" w:rsidRDefault="00000000">
      <w:pPr>
        <w:pStyle w:val="a5"/>
        <w:ind w:left="720"/>
        <w:divId w:val="136805852"/>
        <w:rPr>
          <w:lang w:val="en"/>
        </w:rPr>
      </w:pPr>
      <w:r>
        <w:rPr>
          <w:lang w:val="en"/>
        </w:rPr>
        <w:t xml:space="preserve">The time at which the filter is running, expressed in the local time zone. It can accept an argument: a strftime() format string. The format string is extended to support the variable </w:t>
      </w:r>
      <w:r>
        <w:rPr>
          <w:rStyle w:val="HTML0"/>
          <w:lang w:val="en"/>
        </w:rPr>
        <w:t>%[1-6]N</w:t>
      </w:r>
      <w:r>
        <w:rPr>
          <w:lang w:val="en"/>
        </w:rPr>
        <w:t xml:space="preserve"> which prints fractions of the second with optionally specified number of digits. </w:t>
      </w:r>
    </w:p>
    <w:p w:rsidR="00000000" w:rsidRDefault="00000000">
      <w:pPr>
        <w:divId w:val="136805852"/>
        <w:rPr>
          <w:lang w:val="en"/>
        </w:rPr>
      </w:pPr>
      <w:r>
        <w:rPr>
          <w:rStyle w:val="HTML2"/>
          <w:lang w:val="en"/>
        </w:rPr>
        <w:t>metadata</w:t>
      </w:r>
    </w:p>
    <w:p w:rsidR="00000000" w:rsidRDefault="00000000">
      <w:pPr>
        <w:pStyle w:val="a5"/>
        <w:ind w:left="720"/>
        <w:divId w:val="136805852"/>
        <w:rPr>
          <w:lang w:val="en"/>
        </w:rPr>
      </w:pPr>
      <w:r>
        <w:rPr>
          <w:lang w:val="en"/>
        </w:rPr>
        <w:t xml:space="preserve">Frame metadata. Takes one or two arguments. </w:t>
      </w:r>
    </w:p>
    <w:p w:rsidR="00000000" w:rsidRDefault="00000000">
      <w:pPr>
        <w:pStyle w:val="a5"/>
        <w:ind w:left="720"/>
        <w:divId w:val="136805852"/>
        <w:rPr>
          <w:lang w:val="en"/>
        </w:rPr>
      </w:pPr>
      <w:r>
        <w:rPr>
          <w:lang w:val="en"/>
        </w:rPr>
        <w:t xml:space="preserve">The first argument is mandatory and specifies the metadata key. </w:t>
      </w:r>
    </w:p>
    <w:p w:rsidR="00000000" w:rsidRDefault="00000000">
      <w:pPr>
        <w:pStyle w:val="a5"/>
        <w:ind w:left="720"/>
        <w:divId w:val="136805852"/>
        <w:rPr>
          <w:lang w:val="en"/>
        </w:rPr>
      </w:pPr>
      <w:r>
        <w:rPr>
          <w:lang w:val="en"/>
        </w:rPr>
        <w:t xml:space="preserve">The second argument is optional and specifies a default value, used when the metadata key is not found or empty. </w:t>
      </w:r>
    </w:p>
    <w:p w:rsidR="00000000" w:rsidRDefault="00000000">
      <w:pPr>
        <w:pStyle w:val="a5"/>
        <w:ind w:left="720"/>
        <w:divId w:val="136805852"/>
        <w:rPr>
          <w:lang w:val="en"/>
        </w:rPr>
      </w:pPr>
      <w:r>
        <w:rPr>
          <w:lang w:val="en"/>
        </w:rPr>
        <w:t xml:space="preserve">Available metadata can be identified by inspecting entries starting with TAG included within each frame section printed by running </w:t>
      </w:r>
      <w:r>
        <w:rPr>
          <w:rStyle w:val="HTML2"/>
          <w:lang w:val="en"/>
        </w:rPr>
        <w:t>ffprobe -show_frames</w:t>
      </w:r>
      <w:r>
        <w:rPr>
          <w:lang w:val="en"/>
        </w:rPr>
        <w:t xml:space="preserve">. </w:t>
      </w:r>
    </w:p>
    <w:p w:rsidR="00000000" w:rsidRDefault="00000000">
      <w:pPr>
        <w:pStyle w:val="a5"/>
        <w:ind w:left="720"/>
        <w:divId w:val="136805852"/>
        <w:rPr>
          <w:lang w:val="en"/>
        </w:rPr>
      </w:pPr>
      <w:r>
        <w:rPr>
          <w:lang w:val="en"/>
        </w:rPr>
        <w:lastRenderedPageBreak/>
        <w:t xml:space="preserve">String metadata generated in filters leading to the drawtext filter are also available. </w:t>
      </w:r>
    </w:p>
    <w:p w:rsidR="00000000" w:rsidRDefault="00000000">
      <w:pPr>
        <w:divId w:val="136805852"/>
        <w:rPr>
          <w:lang w:val="en"/>
        </w:rPr>
      </w:pPr>
      <w:r>
        <w:rPr>
          <w:rStyle w:val="HTML2"/>
          <w:lang w:val="en"/>
        </w:rPr>
        <w:t>n, frame_num</w:t>
      </w:r>
    </w:p>
    <w:p w:rsidR="00000000" w:rsidRDefault="00000000">
      <w:pPr>
        <w:pStyle w:val="a5"/>
        <w:ind w:left="720"/>
        <w:divId w:val="136805852"/>
        <w:rPr>
          <w:lang w:val="en"/>
        </w:rPr>
      </w:pPr>
      <w:r>
        <w:rPr>
          <w:lang w:val="en"/>
        </w:rPr>
        <w:t xml:space="preserve">The frame number, starting from 0. </w:t>
      </w:r>
    </w:p>
    <w:p w:rsidR="00000000" w:rsidRDefault="00000000">
      <w:pPr>
        <w:divId w:val="136805852"/>
        <w:rPr>
          <w:lang w:val="en"/>
        </w:rPr>
      </w:pPr>
      <w:r>
        <w:rPr>
          <w:rStyle w:val="HTML2"/>
          <w:lang w:val="en"/>
        </w:rPr>
        <w:t>pict_type</w:t>
      </w:r>
    </w:p>
    <w:p w:rsidR="00000000" w:rsidRDefault="00000000">
      <w:pPr>
        <w:pStyle w:val="a5"/>
        <w:ind w:left="720"/>
        <w:divId w:val="136805852"/>
        <w:rPr>
          <w:lang w:val="en"/>
        </w:rPr>
      </w:pPr>
      <w:r>
        <w:rPr>
          <w:lang w:val="en"/>
        </w:rPr>
        <w:t xml:space="preserve">A one character description of the current picture type. </w:t>
      </w:r>
    </w:p>
    <w:p w:rsidR="00000000" w:rsidRDefault="00000000">
      <w:pPr>
        <w:divId w:val="136805852"/>
        <w:rPr>
          <w:lang w:val="en"/>
        </w:rPr>
      </w:pPr>
      <w:r>
        <w:rPr>
          <w:rStyle w:val="HTML2"/>
          <w:lang w:val="en"/>
        </w:rPr>
        <w:t>pts</w:t>
      </w:r>
    </w:p>
    <w:p w:rsidR="00000000" w:rsidRDefault="00000000">
      <w:pPr>
        <w:pStyle w:val="a5"/>
        <w:ind w:left="720"/>
        <w:divId w:val="136805852"/>
        <w:rPr>
          <w:lang w:val="en"/>
        </w:rPr>
      </w:pPr>
      <w:r>
        <w:rPr>
          <w:lang w:val="en"/>
        </w:rPr>
        <w:t xml:space="preserve">The timestamp of the current frame. It can take up to three arguments. </w:t>
      </w:r>
    </w:p>
    <w:p w:rsidR="00000000" w:rsidRDefault="00000000">
      <w:pPr>
        <w:pStyle w:val="a5"/>
        <w:ind w:left="720"/>
        <w:divId w:val="136805852"/>
        <w:rPr>
          <w:lang w:val="en"/>
        </w:rPr>
      </w:pPr>
      <w:r>
        <w:rPr>
          <w:lang w:val="en"/>
        </w:rPr>
        <w:t xml:space="preserve">The first argument is the format of the timestamp; it defaults to </w:t>
      </w:r>
      <w:r>
        <w:rPr>
          <w:rStyle w:val="HTML2"/>
          <w:lang w:val="en"/>
        </w:rPr>
        <w:t>flt</w:t>
      </w:r>
      <w:r>
        <w:rPr>
          <w:lang w:val="en"/>
        </w:rPr>
        <w:t xml:space="preserve"> for seconds as a decimal number with microsecond accuracy; </w:t>
      </w:r>
      <w:r>
        <w:rPr>
          <w:rStyle w:val="HTML2"/>
          <w:lang w:val="en"/>
        </w:rPr>
        <w:t>hms</w:t>
      </w:r>
      <w:r>
        <w:rPr>
          <w:lang w:val="en"/>
        </w:rPr>
        <w:t xml:space="preserve"> stands for a formatted </w:t>
      </w:r>
      <w:r>
        <w:rPr>
          <w:rStyle w:val="HTML0"/>
          <w:lang w:val="en"/>
        </w:rPr>
        <w:t>[-]HH:MM:SS.mmm</w:t>
      </w:r>
      <w:r>
        <w:rPr>
          <w:lang w:val="en"/>
        </w:rPr>
        <w:t xml:space="preserve"> timestamp with millisecond accuracy. </w:t>
      </w:r>
      <w:r>
        <w:rPr>
          <w:rStyle w:val="HTML2"/>
          <w:lang w:val="en"/>
        </w:rPr>
        <w:t>gmtime</w:t>
      </w:r>
      <w:r>
        <w:rPr>
          <w:lang w:val="en"/>
        </w:rPr>
        <w:t xml:space="preserve"> stands for the timestamp of the frame formatted as UTC time; </w:t>
      </w:r>
      <w:r>
        <w:rPr>
          <w:rStyle w:val="HTML2"/>
          <w:lang w:val="en"/>
        </w:rPr>
        <w:t>localtime</w:t>
      </w:r>
      <w:r>
        <w:rPr>
          <w:lang w:val="en"/>
        </w:rPr>
        <w:t xml:space="preserve"> stands for the timestamp of the frame formatted as local time zone time. </w:t>
      </w:r>
    </w:p>
    <w:p w:rsidR="00000000" w:rsidRDefault="00000000">
      <w:pPr>
        <w:pStyle w:val="a5"/>
        <w:ind w:left="720"/>
        <w:divId w:val="136805852"/>
        <w:rPr>
          <w:lang w:val="en"/>
        </w:rPr>
      </w:pPr>
      <w:r>
        <w:rPr>
          <w:lang w:val="en"/>
        </w:rPr>
        <w:t xml:space="preserve">The second argument is an offset added to the timestamp. </w:t>
      </w:r>
    </w:p>
    <w:p w:rsidR="00000000" w:rsidRDefault="00000000">
      <w:pPr>
        <w:pStyle w:val="a5"/>
        <w:ind w:left="720"/>
        <w:divId w:val="136805852"/>
        <w:rPr>
          <w:lang w:val="en"/>
        </w:rPr>
      </w:pPr>
      <w:r>
        <w:rPr>
          <w:lang w:val="en"/>
        </w:rPr>
        <w:t xml:space="preserve">If the format is set to </w:t>
      </w:r>
      <w:r>
        <w:rPr>
          <w:rStyle w:val="HTML2"/>
          <w:lang w:val="en"/>
        </w:rPr>
        <w:t>hms</w:t>
      </w:r>
      <w:r>
        <w:rPr>
          <w:lang w:val="en"/>
        </w:rPr>
        <w:t xml:space="preserve">, a third argument </w:t>
      </w:r>
      <w:r>
        <w:rPr>
          <w:rStyle w:val="HTML2"/>
          <w:lang w:val="en"/>
        </w:rPr>
        <w:t>24HH</w:t>
      </w:r>
      <w:r>
        <w:rPr>
          <w:lang w:val="en"/>
        </w:rPr>
        <w:t xml:space="preserve"> may be supplied to present the hour part of the formatted timestamp in 24h format (00-23). </w:t>
      </w:r>
    </w:p>
    <w:p w:rsidR="00000000" w:rsidRDefault="00000000">
      <w:pPr>
        <w:pStyle w:val="a5"/>
        <w:ind w:left="720"/>
        <w:divId w:val="136805852"/>
        <w:rPr>
          <w:lang w:val="en"/>
        </w:rPr>
      </w:pPr>
      <w:r>
        <w:rPr>
          <w:lang w:val="en"/>
        </w:rPr>
        <w:t xml:space="preserve">If the format is set to </w:t>
      </w:r>
      <w:r>
        <w:rPr>
          <w:rStyle w:val="HTML2"/>
          <w:lang w:val="en"/>
        </w:rPr>
        <w:t>localtime</w:t>
      </w:r>
      <w:r>
        <w:rPr>
          <w:lang w:val="en"/>
        </w:rPr>
        <w:t xml:space="preserve"> or </w:t>
      </w:r>
      <w:r>
        <w:rPr>
          <w:rStyle w:val="HTML2"/>
          <w:lang w:val="en"/>
        </w:rPr>
        <w:t>gmtime</w:t>
      </w:r>
      <w:r>
        <w:rPr>
          <w:lang w:val="en"/>
        </w:rPr>
        <w:t xml:space="preserve">, a third argument may be supplied: a strftime() format string. By default, </w:t>
      </w:r>
      <w:r>
        <w:rPr>
          <w:rStyle w:val="HTML0"/>
          <w:lang w:val="en"/>
        </w:rPr>
        <w:t>YYYY-MM-DD HH:MM:SS</w:t>
      </w:r>
      <w:r>
        <w:rPr>
          <w:lang w:val="en"/>
        </w:rPr>
        <w:t xml:space="preserve"> format will be used. </w:t>
      </w:r>
    </w:p>
    <w:p w:rsidR="00000000" w:rsidRDefault="00000000">
      <w:pPr>
        <w:pStyle w:val="4"/>
        <w:divId w:val="1282883881"/>
        <w:rPr>
          <w:lang w:val="en"/>
        </w:rPr>
      </w:pPr>
      <w:r>
        <w:rPr>
          <w:lang w:val="en"/>
        </w:rPr>
        <w:t>39.76.3 Commands</w:t>
      </w:r>
    </w:p>
    <w:p w:rsidR="00000000" w:rsidRDefault="00000000">
      <w:pPr>
        <w:pStyle w:val="a5"/>
        <w:divId w:val="1282883881"/>
        <w:rPr>
          <w:lang w:val="en"/>
        </w:rPr>
      </w:pPr>
      <w:r>
        <w:rPr>
          <w:lang w:val="en"/>
        </w:rPr>
        <w:t xml:space="preserve">This filter supports altering parameters via commands: </w:t>
      </w:r>
    </w:p>
    <w:p w:rsidR="00000000" w:rsidRDefault="00000000">
      <w:pPr>
        <w:divId w:val="1282883881"/>
        <w:rPr>
          <w:lang w:val="en"/>
        </w:rPr>
      </w:pPr>
      <w:r>
        <w:rPr>
          <w:rStyle w:val="HTML1"/>
          <w:lang w:val="en"/>
        </w:rPr>
        <w:t>reinit</w:t>
      </w:r>
    </w:p>
    <w:p w:rsidR="00000000" w:rsidRDefault="00000000">
      <w:pPr>
        <w:pStyle w:val="a5"/>
        <w:ind w:left="720"/>
        <w:divId w:val="1282883881"/>
        <w:rPr>
          <w:lang w:val="en"/>
        </w:rPr>
      </w:pPr>
      <w:r>
        <w:rPr>
          <w:lang w:val="en"/>
        </w:rPr>
        <w:t xml:space="preserve">Alter existing filter parameters. </w:t>
      </w:r>
    </w:p>
    <w:p w:rsidR="00000000" w:rsidRDefault="00000000">
      <w:pPr>
        <w:pStyle w:val="a5"/>
        <w:ind w:left="720"/>
        <w:divId w:val="1282883881"/>
        <w:rPr>
          <w:lang w:val="en"/>
        </w:rPr>
      </w:pPr>
      <w:r>
        <w:rPr>
          <w:lang w:val="en"/>
        </w:rPr>
        <w:t xml:space="preserve">Syntax for the argument is the same as for filter invocation, e.g. </w:t>
      </w:r>
    </w:p>
    <w:p w:rsidR="00000000" w:rsidRDefault="00000000">
      <w:pPr>
        <w:pStyle w:val="HTML3"/>
        <w:ind w:left="720"/>
        <w:divId w:val="505438906"/>
        <w:rPr>
          <w:lang w:val="en"/>
        </w:rPr>
      </w:pPr>
      <w:r>
        <w:rPr>
          <w:lang w:val="en"/>
        </w:rPr>
        <w:t>fontsize=56:fontcolor=green:text='Hello World'</w:t>
      </w:r>
    </w:p>
    <w:p w:rsidR="00000000" w:rsidRDefault="00000000">
      <w:pPr>
        <w:pStyle w:val="a5"/>
        <w:ind w:left="720"/>
        <w:divId w:val="1282883881"/>
        <w:rPr>
          <w:lang w:val="en"/>
        </w:rPr>
      </w:pPr>
      <w:r>
        <w:rPr>
          <w:lang w:val="en"/>
        </w:rPr>
        <w:lastRenderedPageBreak/>
        <w:t xml:space="preserve">Full filter invocation with sendcmd would look like this: </w:t>
      </w:r>
    </w:p>
    <w:p w:rsidR="00000000" w:rsidRDefault="00000000">
      <w:pPr>
        <w:pStyle w:val="HTML3"/>
        <w:ind w:left="720"/>
        <w:divId w:val="342127496"/>
        <w:rPr>
          <w:lang w:val="en"/>
        </w:rPr>
      </w:pPr>
      <w:r>
        <w:rPr>
          <w:lang w:val="en"/>
        </w:rPr>
        <w:t>sendcmd=c='56.0 drawtext reinit fontsize=56\:fontcolor=green\:text=Hello\\ World'</w:t>
      </w:r>
    </w:p>
    <w:p w:rsidR="00000000" w:rsidRDefault="00000000">
      <w:pPr>
        <w:pStyle w:val="a5"/>
        <w:divId w:val="1282883881"/>
        <w:rPr>
          <w:lang w:val="en"/>
        </w:rPr>
      </w:pPr>
      <w:r>
        <w:rPr>
          <w:lang w:val="en"/>
        </w:rPr>
        <w:t xml:space="preserve">If the entire argument can’t be parsed or applied as valid values then the filter will continue with its existing parameters. </w:t>
      </w:r>
    </w:p>
    <w:p w:rsidR="00000000" w:rsidRDefault="00000000">
      <w:pPr>
        <w:pStyle w:val="4"/>
        <w:divId w:val="1073892491"/>
        <w:rPr>
          <w:lang w:val="en"/>
        </w:rPr>
      </w:pPr>
      <w:r>
        <w:rPr>
          <w:lang w:val="en"/>
        </w:rPr>
        <w:t>39.76.4 Examples</w:t>
      </w:r>
    </w:p>
    <w:p w:rsidR="00000000" w:rsidRDefault="00000000">
      <w:pPr>
        <w:numPr>
          <w:ilvl w:val="0"/>
          <w:numId w:val="396"/>
        </w:numPr>
        <w:spacing w:before="100" w:beforeAutospacing="1" w:after="100" w:afterAutospacing="1"/>
        <w:divId w:val="1073892491"/>
        <w:rPr>
          <w:lang w:val="en"/>
        </w:rPr>
      </w:pPr>
      <w:r>
        <w:rPr>
          <w:lang w:val="en"/>
        </w:rPr>
        <w:t xml:space="preserve">Draw "Test Text" with font FreeSerif, using the default values for the optional parameters. </w:t>
      </w:r>
    </w:p>
    <w:p w:rsidR="00000000" w:rsidRDefault="00000000">
      <w:pPr>
        <w:pStyle w:val="HTML3"/>
        <w:numPr>
          <w:ilvl w:val="0"/>
          <w:numId w:val="396"/>
        </w:numPr>
        <w:tabs>
          <w:tab w:val="clear" w:pos="720"/>
        </w:tabs>
        <w:divId w:val="1007756388"/>
        <w:rPr>
          <w:lang w:val="en"/>
        </w:rPr>
      </w:pPr>
      <w:r>
        <w:rPr>
          <w:lang w:val="en"/>
        </w:rPr>
        <w:t>drawtext="fontfile=/usr/share/fonts/truetype/freefont/FreeSerif.ttf: text='Test Text'"</w:t>
      </w:r>
    </w:p>
    <w:p w:rsidR="00000000" w:rsidRDefault="00000000">
      <w:pPr>
        <w:numPr>
          <w:ilvl w:val="0"/>
          <w:numId w:val="396"/>
        </w:numPr>
        <w:spacing w:before="100" w:beforeAutospacing="1" w:after="100" w:afterAutospacing="1"/>
        <w:divId w:val="1073892491"/>
        <w:rPr>
          <w:lang w:val="en"/>
        </w:rPr>
      </w:pPr>
      <w:r>
        <w:rPr>
          <w:lang w:val="en"/>
        </w:rPr>
        <w:t xml:space="preserve">Draw ’Test Text’ with font FreeSerif of size 24 at position x=100 and y=50 (counting from the top-left corner of the screen), text is yellow with a red box around it. Both the text and the box have an opacity of 20%. </w:t>
      </w:r>
    </w:p>
    <w:p w:rsidR="00000000" w:rsidRDefault="00000000">
      <w:pPr>
        <w:pStyle w:val="HTML3"/>
        <w:numPr>
          <w:ilvl w:val="0"/>
          <w:numId w:val="396"/>
        </w:numPr>
        <w:tabs>
          <w:tab w:val="clear" w:pos="720"/>
        </w:tabs>
        <w:divId w:val="372005346"/>
        <w:rPr>
          <w:lang w:val="en"/>
        </w:rPr>
      </w:pPr>
      <w:r>
        <w:rPr>
          <w:lang w:val="en"/>
        </w:rPr>
        <w:t>drawtext="fontfile=/usr/share/fonts/truetype/freefont/FreeSerif.ttf: text='Test Text':\</w:t>
      </w:r>
    </w:p>
    <w:p w:rsidR="00000000" w:rsidRDefault="00000000">
      <w:pPr>
        <w:pStyle w:val="HTML3"/>
        <w:numPr>
          <w:ilvl w:val="0"/>
          <w:numId w:val="396"/>
        </w:numPr>
        <w:tabs>
          <w:tab w:val="clear" w:pos="720"/>
        </w:tabs>
        <w:divId w:val="372005346"/>
        <w:rPr>
          <w:lang w:val="en"/>
        </w:rPr>
      </w:pPr>
      <w:r>
        <w:rPr>
          <w:lang w:val="en"/>
        </w:rPr>
        <w:t xml:space="preserve">          x=100: y=50: fontsize=24: fontcolor=yellow@0.2: box=1: boxcolor=red@0.2"</w:t>
      </w:r>
    </w:p>
    <w:p w:rsidR="00000000" w:rsidRDefault="00000000">
      <w:pPr>
        <w:pStyle w:val="a5"/>
        <w:ind w:left="720"/>
        <w:divId w:val="1073892491"/>
        <w:rPr>
          <w:lang w:val="en"/>
        </w:rPr>
      </w:pPr>
      <w:r>
        <w:rPr>
          <w:lang w:val="en"/>
        </w:rPr>
        <w:t xml:space="preserve">Note that the double quotes are not necessary if spaces are not used within the parameter list. </w:t>
      </w:r>
    </w:p>
    <w:p w:rsidR="00000000" w:rsidRDefault="00000000">
      <w:pPr>
        <w:numPr>
          <w:ilvl w:val="0"/>
          <w:numId w:val="396"/>
        </w:numPr>
        <w:spacing w:before="100" w:beforeAutospacing="1" w:after="100" w:afterAutospacing="1"/>
        <w:divId w:val="1073892491"/>
        <w:rPr>
          <w:lang w:val="en"/>
        </w:rPr>
      </w:pPr>
      <w:r>
        <w:rPr>
          <w:lang w:val="en"/>
        </w:rPr>
        <w:t xml:space="preserve">Show the text at the center of the video frame: </w:t>
      </w:r>
    </w:p>
    <w:p w:rsidR="00000000" w:rsidRDefault="00000000">
      <w:pPr>
        <w:pStyle w:val="HTML3"/>
        <w:numPr>
          <w:ilvl w:val="0"/>
          <w:numId w:val="396"/>
        </w:numPr>
        <w:tabs>
          <w:tab w:val="clear" w:pos="720"/>
        </w:tabs>
        <w:divId w:val="1442186667"/>
        <w:rPr>
          <w:lang w:val="en"/>
        </w:rPr>
      </w:pPr>
      <w:r>
        <w:rPr>
          <w:lang w:val="en"/>
        </w:rPr>
        <w:t>drawtext="fontsize=30:fontfile=FreeSerif.ttf:text='hello world':x=(w-text_w)/2:y=(h-text_h)/2"</w:t>
      </w:r>
    </w:p>
    <w:p w:rsidR="00000000" w:rsidRDefault="00000000">
      <w:pPr>
        <w:numPr>
          <w:ilvl w:val="0"/>
          <w:numId w:val="396"/>
        </w:numPr>
        <w:spacing w:before="100" w:beforeAutospacing="1" w:after="100" w:afterAutospacing="1"/>
        <w:divId w:val="1073892491"/>
        <w:rPr>
          <w:lang w:val="en"/>
        </w:rPr>
      </w:pPr>
      <w:r>
        <w:rPr>
          <w:lang w:val="en"/>
        </w:rPr>
        <w:t xml:space="preserve">Show the text at a random position, switching to a new position every 30 seconds: </w:t>
      </w:r>
    </w:p>
    <w:p w:rsidR="00000000" w:rsidRDefault="00000000">
      <w:pPr>
        <w:pStyle w:val="HTML3"/>
        <w:numPr>
          <w:ilvl w:val="0"/>
          <w:numId w:val="396"/>
        </w:numPr>
        <w:tabs>
          <w:tab w:val="clear" w:pos="720"/>
        </w:tabs>
        <w:divId w:val="1777214020"/>
        <w:rPr>
          <w:lang w:val="en"/>
        </w:rPr>
      </w:pPr>
      <w:r>
        <w:rPr>
          <w:lang w:val="en"/>
        </w:rPr>
        <w:t>drawtext="fontsize=30:fontfile=FreeSerif.ttf:text='hello world':x=if(eq(mod(t\,30)\,0)\,rand(0\,(w-text_w))\,x):y=if(eq(mod(t\,30)\,0)\,rand(0\,(h-text_h))\,y)"</w:t>
      </w:r>
    </w:p>
    <w:p w:rsidR="00000000" w:rsidRDefault="00000000">
      <w:pPr>
        <w:numPr>
          <w:ilvl w:val="0"/>
          <w:numId w:val="396"/>
        </w:numPr>
        <w:spacing w:before="100" w:beforeAutospacing="1" w:after="100" w:afterAutospacing="1"/>
        <w:divId w:val="1073892491"/>
        <w:rPr>
          <w:lang w:val="en"/>
        </w:rPr>
      </w:pPr>
      <w:r>
        <w:rPr>
          <w:lang w:val="en"/>
        </w:rPr>
        <w:t xml:space="preserve">Show a text line sliding from right to left in the last row of the video frame. The file </w:t>
      </w:r>
      <w:r>
        <w:rPr>
          <w:rStyle w:val="HTML1"/>
          <w:lang w:val="en"/>
        </w:rPr>
        <w:t>LONG_LINE</w:t>
      </w:r>
      <w:r>
        <w:rPr>
          <w:lang w:val="en"/>
        </w:rPr>
        <w:t xml:space="preserve"> is assumed to contain a single line with no newlines. </w:t>
      </w:r>
    </w:p>
    <w:p w:rsidR="00000000" w:rsidRDefault="00000000">
      <w:pPr>
        <w:pStyle w:val="HTML3"/>
        <w:numPr>
          <w:ilvl w:val="0"/>
          <w:numId w:val="396"/>
        </w:numPr>
        <w:tabs>
          <w:tab w:val="clear" w:pos="720"/>
        </w:tabs>
        <w:divId w:val="427048625"/>
        <w:rPr>
          <w:lang w:val="en"/>
        </w:rPr>
      </w:pPr>
      <w:r>
        <w:rPr>
          <w:lang w:val="en"/>
        </w:rPr>
        <w:t>drawtext="fontsize=15:fontfile=FreeSerif.ttf:text=LONG_LINE:y=h-line_h:x=-50*t"</w:t>
      </w:r>
    </w:p>
    <w:p w:rsidR="00000000" w:rsidRDefault="00000000">
      <w:pPr>
        <w:numPr>
          <w:ilvl w:val="0"/>
          <w:numId w:val="396"/>
        </w:numPr>
        <w:spacing w:before="100" w:beforeAutospacing="1" w:after="100" w:afterAutospacing="1"/>
        <w:divId w:val="1073892491"/>
        <w:rPr>
          <w:lang w:val="en"/>
        </w:rPr>
      </w:pPr>
      <w:r>
        <w:rPr>
          <w:lang w:val="en"/>
        </w:rPr>
        <w:t xml:space="preserve">Show the content of file </w:t>
      </w:r>
      <w:r>
        <w:rPr>
          <w:rStyle w:val="HTML1"/>
          <w:lang w:val="en"/>
        </w:rPr>
        <w:t>CREDITS</w:t>
      </w:r>
      <w:r>
        <w:rPr>
          <w:lang w:val="en"/>
        </w:rPr>
        <w:t xml:space="preserve"> off the bottom of the frame and scroll up. </w:t>
      </w:r>
    </w:p>
    <w:p w:rsidR="00000000" w:rsidRDefault="00000000">
      <w:pPr>
        <w:pStyle w:val="HTML3"/>
        <w:numPr>
          <w:ilvl w:val="0"/>
          <w:numId w:val="396"/>
        </w:numPr>
        <w:tabs>
          <w:tab w:val="clear" w:pos="720"/>
        </w:tabs>
        <w:divId w:val="673072394"/>
        <w:rPr>
          <w:lang w:val="en"/>
        </w:rPr>
      </w:pPr>
      <w:r>
        <w:rPr>
          <w:lang w:val="en"/>
        </w:rPr>
        <w:t>drawtext="fontsize=20:fontfile=FreeSerif.ttf:textfile=CREDITS:y=h-20*t"</w:t>
      </w:r>
    </w:p>
    <w:p w:rsidR="00000000" w:rsidRDefault="00000000">
      <w:pPr>
        <w:numPr>
          <w:ilvl w:val="0"/>
          <w:numId w:val="396"/>
        </w:numPr>
        <w:spacing w:before="100" w:beforeAutospacing="1" w:after="100" w:afterAutospacing="1"/>
        <w:divId w:val="1073892491"/>
        <w:rPr>
          <w:lang w:val="en"/>
        </w:rPr>
      </w:pPr>
      <w:r>
        <w:rPr>
          <w:lang w:val="en"/>
        </w:rPr>
        <w:lastRenderedPageBreak/>
        <w:t xml:space="preserve">Draw a single green letter "g", at the center of the input video. The glyph baseline is placed at half screen height. </w:t>
      </w:r>
    </w:p>
    <w:p w:rsidR="00000000" w:rsidRDefault="00000000">
      <w:pPr>
        <w:pStyle w:val="HTML3"/>
        <w:numPr>
          <w:ilvl w:val="0"/>
          <w:numId w:val="396"/>
        </w:numPr>
        <w:tabs>
          <w:tab w:val="clear" w:pos="720"/>
        </w:tabs>
        <w:divId w:val="564922284"/>
        <w:rPr>
          <w:lang w:val="en"/>
        </w:rPr>
      </w:pPr>
      <w:r>
        <w:rPr>
          <w:lang w:val="en"/>
        </w:rPr>
        <w:t>drawtext="fontsize=60:fontfile=FreeSerif.ttf:fontcolor=green:text=g:x=(w-max_glyph_w)/2:y=h/2-ascent"</w:t>
      </w:r>
    </w:p>
    <w:p w:rsidR="00000000" w:rsidRDefault="00000000">
      <w:pPr>
        <w:numPr>
          <w:ilvl w:val="0"/>
          <w:numId w:val="396"/>
        </w:numPr>
        <w:spacing w:before="100" w:beforeAutospacing="1" w:after="100" w:afterAutospacing="1"/>
        <w:divId w:val="1073892491"/>
        <w:rPr>
          <w:lang w:val="en"/>
        </w:rPr>
      </w:pPr>
      <w:r>
        <w:rPr>
          <w:lang w:val="en"/>
        </w:rPr>
        <w:t xml:space="preserve">Show text for 1 second every 3 seconds: </w:t>
      </w:r>
    </w:p>
    <w:p w:rsidR="00000000" w:rsidRDefault="00000000">
      <w:pPr>
        <w:pStyle w:val="HTML3"/>
        <w:numPr>
          <w:ilvl w:val="0"/>
          <w:numId w:val="396"/>
        </w:numPr>
        <w:tabs>
          <w:tab w:val="clear" w:pos="720"/>
        </w:tabs>
        <w:divId w:val="1330595125"/>
        <w:rPr>
          <w:lang w:val="en"/>
        </w:rPr>
      </w:pPr>
      <w:r>
        <w:rPr>
          <w:lang w:val="en"/>
        </w:rPr>
        <w:t>drawtext="fontfile=FreeSerif.ttf:fontcolor=white:x=100:y=x/dar:enable=lt(mod(t\,3)\,1):text='blink'"</w:t>
      </w:r>
    </w:p>
    <w:p w:rsidR="00000000" w:rsidRDefault="00000000">
      <w:pPr>
        <w:numPr>
          <w:ilvl w:val="0"/>
          <w:numId w:val="396"/>
        </w:numPr>
        <w:spacing w:before="100" w:beforeAutospacing="1" w:after="100" w:afterAutospacing="1"/>
        <w:divId w:val="1073892491"/>
        <w:rPr>
          <w:lang w:val="en"/>
        </w:rPr>
      </w:pPr>
      <w:r>
        <w:rPr>
          <w:lang w:val="en"/>
        </w:rPr>
        <w:t xml:space="preserve">Use fontconfig to set the font. Note that the colons need to be escaped. </w:t>
      </w:r>
    </w:p>
    <w:p w:rsidR="00000000" w:rsidRDefault="00000000">
      <w:pPr>
        <w:pStyle w:val="HTML3"/>
        <w:numPr>
          <w:ilvl w:val="0"/>
          <w:numId w:val="396"/>
        </w:numPr>
        <w:tabs>
          <w:tab w:val="clear" w:pos="720"/>
        </w:tabs>
        <w:divId w:val="201788426"/>
        <w:rPr>
          <w:lang w:val="en"/>
        </w:rPr>
      </w:pPr>
      <w:r>
        <w:rPr>
          <w:lang w:val="en"/>
        </w:rPr>
        <w:t>drawtext='fontfile=Linux Libertine O-40\:style=Semibold:text=FFmpeg'</w:t>
      </w:r>
    </w:p>
    <w:p w:rsidR="00000000" w:rsidRDefault="00000000">
      <w:pPr>
        <w:numPr>
          <w:ilvl w:val="0"/>
          <w:numId w:val="396"/>
        </w:numPr>
        <w:spacing w:before="100" w:beforeAutospacing="1" w:after="100" w:afterAutospacing="1"/>
        <w:divId w:val="1073892491"/>
        <w:rPr>
          <w:lang w:val="en"/>
        </w:rPr>
      </w:pPr>
      <w:r>
        <w:rPr>
          <w:lang w:val="en"/>
        </w:rPr>
        <w:t xml:space="preserve">Draw "Test Text" with font size dependent on height of the video. </w:t>
      </w:r>
    </w:p>
    <w:p w:rsidR="00000000" w:rsidRDefault="00000000">
      <w:pPr>
        <w:pStyle w:val="HTML3"/>
        <w:numPr>
          <w:ilvl w:val="0"/>
          <w:numId w:val="396"/>
        </w:numPr>
        <w:tabs>
          <w:tab w:val="clear" w:pos="720"/>
        </w:tabs>
        <w:divId w:val="1708068955"/>
        <w:rPr>
          <w:lang w:val="en"/>
        </w:rPr>
      </w:pPr>
      <w:r>
        <w:rPr>
          <w:lang w:val="en"/>
        </w:rPr>
        <w:t>drawtext="text='Test Text': fontsize=h/30: x=(w-text_w)/2: y=(h-text_h*2)"</w:t>
      </w:r>
    </w:p>
    <w:p w:rsidR="00000000" w:rsidRDefault="00000000">
      <w:pPr>
        <w:numPr>
          <w:ilvl w:val="0"/>
          <w:numId w:val="396"/>
        </w:numPr>
        <w:spacing w:before="100" w:beforeAutospacing="1" w:after="100" w:afterAutospacing="1"/>
        <w:divId w:val="1073892491"/>
        <w:rPr>
          <w:lang w:val="en"/>
        </w:rPr>
      </w:pPr>
      <w:r>
        <w:rPr>
          <w:lang w:val="en"/>
        </w:rPr>
        <w:t xml:space="preserve">Print the date of a real-time encoding (see strftime(3)): </w:t>
      </w:r>
    </w:p>
    <w:p w:rsidR="00000000" w:rsidRDefault="00000000">
      <w:pPr>
        <w:pStyle w:val="HTML3"/>
        <w:numPr>
          <w:ilvl w:val="0"/>
          <w:numId w:val="396"/>
        </w:numPr>
        <w:tabs>
          <w:tab w:val="clear" w:pos="720"/>
        </w:tabs>
        <w:divId w:val="283969624"/>
        <w:rPr>
          <w:lang w:val="en"/>
        </w:rPr>
      </w:pPr>
      <w:r>
        <w:rPr>
          <w:lang w:val="en"/>
        </w:rPr>
        <w:t>drawtext='fontfile=FreeSans.ttf:text=%{localtime\:%a %b %d %Y}'</w:t>
      </w:r>
    </w:p>
    <w:p w:rsidR="00000000" w:rsidRDefault="00000000">
      <w:pPr>
        <w:numPr>
          <w:ilvl w:val="0"/>
          <w:numId w:val="396"/>
        </w:numPr>
        <w:spacing w:before="100" w:beforeAutospacing="1" w:after="100" w:afterAutospacing="1"/>
        <w:divId w:val="1073892491"/>
        <w:rPr>
          <w:lang w:val="en"/>
        </w:rPr>
      </w:pPr>
      <w:r>
        <w:rPr>
          <w:lang w:val="en"/>
        </w:rPr>
        <w:t xml:space="preserve">Show text fading in and out (appearing/disappearing): </w:t>
      </w:r>
    </w:p>
    <w:p w:rsidR="00000000" w:rsidRDefault="00000000">
      <w:pPr>
        <w:pStyle w:val="HTML3"/>
        <w:numPr>
          <w:ilvl w:val="0"/>
          <w:numId w:val="396"/>
        </w:numPr>
        <w:tabs>
          <w:tab w:val="clear" w:pos="720"/>
        </w:tabs>
        <w:divId w:val="718670110"/>
        <w:rPr>
          <w:lang w:val="en"/>
        </w:rPr>
      </w:pPr>
      <w:r>
        <w:rPr>
          <w:lang w:val="en"/>
        </w:rPr>
        <w:t>#!/bin/sh</w:t>
      </w:r>
    </w:p>
    <w:p w:rsidR="00000000" w:rsidRDefault="00000000">
      <w:pPr>
        <w:pStyle w:val="HTML3"/>
        <w:numPr>
          <w:ilvl w:val="0"/>
          <w:numId w:val="396"/>
        </w:numPr>
        <w:tabs>
          <w:tab w:val="clear" w:pos="720"/>
        </w:tabs>
        <w:divId w:val="718670110"/>
        <w:rPr>
          <w:lang w:val="en"/>
        </w:rPr>
      </w:pPr>
      <w:r>
        <w:rPr>
          <w:lang w:val="en"/>
        </w:rPr>
        <w:t>DS=1.0 # display start</w:t>
      </w:r>
    </w:p>
    <w:p w:rsidR="00000000" w:rsidRDefault="00000000">
      <w:pPr>
        <w:pStyle w:val="HTML3"/>
        <w:numPr>
          <w:ilvl w:val="0"/>
          <w:numId w:val="396"/>
        </w:numPr>
        <w:tabs>
          <w:tab w:val="clear" w:pos="720"/>
        </w:tabs>
        <w:divId w:val="718670110"/>
        <w:rPr>
          <w:lang w:val="en"/>
        </w:rPr>
      </w:pPr>
      <w:r>
        <w:rPr>
          <w:lang w:val="en"/>
        </w:rPr>
        <w:t>DE=10.0 # display end</w:t>
      </w:r>
    </w:p>
    <w:p w:rsidR="00000000" w:rsidRDefault="00000000">
      <w:pPr>
        <w:pStyle w:val="HTML3"/>
        <w:numPr>
          <w:ilvl w:val="0"/>
          <w:numId w:val="396"/>
        </w:numPr>
        <w:tabs>
          <w:tab w:val="clear" w:pos="720"/>
        </w:tabs>
        <w:divId w:val="718670110"/>
        <w:rPr>
          <w:lang w:val="en"/>
        </w:rPr>
      </w:pPr>
      <w:r>
        <w:rPr>
          <w:lang w:val="en"/>
        </w:rPr>
        <w:t>FID=1.5 # fade in duration</w:t>
      </w:r>
    </w:p>
    <w:p w:rsidR="00000000" w:rsidRDefault="00000000">
      <w:pPr>
        <w:pStyle w:val="HTML3"/>
        <w:numPr>
          <w:ilvl w:val="0"/>
          <w:numId w:val="396"/>
        </w:numPr>
        <w:tabs>
          <w:tab w:val="clear" w:pos="720"/>
        </w:tabs>
        <w:divId w:val="718670110"/>
        <w:rPr>
          <w:lang w:val="en"/>
        </w:rPr>
      </w:pPr>
      <w:r>
        <w:rPr>
          <w:lang w:val="en"/>
        </w:rPr>
        <w:t>FOD=5 # fade out duration</w:t>
      </w:r>
    </w:p>
    <w:p w:rsidR="00000000" w:rsidRDefault="00000000">
      <w:pPr>
        <w:pStyle w:val="HTML3"/>
        <w:numPr>
          <w:ilvl w:val="0"/>
          <w:numId w:val="396"/>
        </w:numPr>
        <w:tabs>
          <w:tab w:val="clear" w:pos="720"/>
        </w:tabs>
        <w:divId w:val="718670110"/>
        <w:rPr>
          <w:lang w:val="en"/>
        </w:rPr>
      </w:pPr>
      <w:r>
        <w:rPr>
          <w:lang w:val="en"/>
        </w:rPr>
        <w:t>ffplay -f lavfi "color,drawtext=text=TEST:fontsize=50:fontfile=FreeSerif.ttf:fontcolor_expr=ff0000%{eif\\\\: clip(255*(1*between(t\\, $DS + $FID\\, $DE - $FOD) + ((t - $DS)/$FID)*between(t\\, $DS\\, $DS + $FID) + (-(t - $DE)/$FOD)*between(t\\, $DE - $FOD\\, $DE) )\\, 0\\, 255) \\\\: x\\\\: 2 }"</w:t>
      </w:r>
    </w:p>
    <w:p w:rsidR="00000000" w:rsidRDefault="00000000">
      <w:pPr>
        <w:numPr>
          <w:ilvl w:val="0"/>
          <w:numId w:val="396"/>
        </w:numPr>
        <w:spacing w:before="100" w:beforeAutospacing="1" w:after="100" w:afterAutospacing="1"/>
        <w:divId w:val="1073892491"/>
        <w:rPr>
          <w:lang w:val="en"/>
        </w:rPr>
      </w:pPr>
      <w:r>
        <w:rPr>
          <w:lang w:val="en"/>
        </w:rPr>
        <w:t xml:space="preserve">Horizontally align multiple separate texts. Note that </w:t>
      </w:r>
      <w:r>
        <w:rPr>
          <w:rStyle w:val="HTML1"/>
          <w:lang w:val="en"/>
        </w:rPr>
        <w:t>max_glyph_a</w:t>
      </w:r>
      <w:r>
        <w:rPr>
          <w:lang w:val="en"/>
        </w:rPr>
        <w:t xml:space="preserve"> and the </w:t>
      </w:r>
      <w:r>
        <w:rPr>
          <w:rStyle w:val="HTML1"/>
          <w:lang w:val="en"/>
        </w:rPr>
        <w:t>fontsize</w:t>
      </w:r>
      <w:r>
        <w:rPr>
          <w:lang w:val="en"/>
        </w:rPr>
        <w:t xml:space="preserve"> value are included in the </w:t>
      </w:r>
      <w:r>
        <w:rPr>
          <w:rStyle w:val="HTML1"/>
          <w:lang w:val="en"/>
        </w:rPr>
        <w:t>y</w:t>
      </w:r>
      <w:r>
        <w:rPr>
          <w:lang w:val="en"/>
        </w:rPr>
        <w:t xml:space="preserve"> offset. </w:t>
      </w:r>
    </w:p>
    <w:p w:rsidR="00000000" w:rsidRDefault="00000000">
      <w:pPr>
        <w:pStyle w:val="HTML3"/>
        <w:numPr>
          <w:ilvl w:val="0"/>
          <w:numId w:val="396"/>
        </w:numPr>
        <w:tabs>
          <w:tab w:val="clear" w:pos="720"/>
        </w:tabs>
        <w:divId w:val="1521316205"/>
        <w:rPr>
          <w:lang w:val="en"/>
        </w:rPr>
      </w:pPr>
      <w:r>
        <w:rPr>
          <w:lang w:val="en"/>
        </w:rPr>
        <w:t>drawtext=fontfile=FreeSans.ttf:text=DOG:fontsize=24:x=10:y=20+24-max_glyph_a,</w:t>
      </w:r>
    </w:p>
    <w:p w:rsidR="00000000" w:rsidRDefault="00000000">
      <w:pPr>
        <w:pStyle w:val="HTML3"/>
        <w:numPr>
          <w:ilvl w:val="0"/>
          <w:numId w:val="396"/>
        </w:numPr>
        <w:tabs>
          <w:tab w:val="clear" w:pos="720"/>
        </w:tabs>
        <w:divId w:val="1521316205"/>
        <w:rPr>
          <w:lang w:val="en"/>
        </w:rPr>
      </w:pPr>
      <w:r>
        <w:rPr>
          <w:lang w:val="en"/>
        </w:rPr>
        <w:t>drawtext=fontfile=FreeSans.ttf:text=cow:fontsize=24:x=80:y=20+24-max_glyph_a</w:t>
      </w:r>
    </w:p>
    <w:p w:rsidR="00000000" w:rsidRDefault="00000000">
      <w:pPr>
        <w:numPr>
          <w:ilvl w:val="0"/>
          <w:numId w:val="396"/>
        </w:numPr>
        <w:spacing w:before="100" w:beforeAutospacing="1" w:after="100" w:afterAutospacing="1"/>
        <w:divId w:val="1073892491"/>
        <w:rPr>
          <w:lang w:val="en"/>
        </w:rPr>
      </w:pPr>
      <w:r>
        <w:rPr>
          <w:lang w:val="en"/>
        </w:rPr>
        <w:t xml:space="preserve">Plot special </w:t>
      </w:r>
      <w:r>
        <w:rPr>
          <w:rStyle w:val="HTML0"/>
          <w:lang w:val="en"/>
        </w:rPr>
        <w:t>lavf.image2dec.source_basename</w:t>
      </w:r>
      <w:r>
        <w:rPr>
          <w:lang w:val="en"/>
        </w:rPr>
        <w:t xml:space="preserve"> metadata onto each frame if such metadata exists. Otherwise, plot the string "NA". Note that image2 demuxer must have option </w:t>
      </w:r>
      <w:r>
        <w:rPr>
          <w:rStyle w:val="HTML1"/>
          <w:lang w:val="en"/>
        </w:rPr>
        <w:t>-export_path_metadata 1</w:t>
      </w:r>
      <w:r>
        <w:rPr>
          <w:lang w:val="en"/>
        </w:rPr>
        <w:t xml:space="preserve"> for the special metadata fields to be available for filters. </w:t>
      </w:r>
    </w:p>
    <w:p w:rsidR="00000000" w:rsidRDefault="00000000">
      <w:pPr>
        <w:pStyle w:val="HTML3"/>
        <w:numPr>
          <w:ilvl w:val="0"/>
          <w:numId w:val="396"/>
        </w:numPr>
        <w:tabs>
          <w:tab w:val="clear" w:pos="720"/>
        </w:tabs>
        <w:divId w:val="348914019"/>
        <w:rPr>
          <w:lang w:val="en"/>
        </w:rPr>
      </w:pPr>
      <w:r>
        <w:rPr>
          <w:lang w:val="en"/>
        </w:rPr>
        <w:lastRenderedPageBreak/>
        <w:t>drawtext="fontsize=20:fontcolor=white:fontfile=FreeSans.ttf:text='%{metadata\:lavf.image2dec.source_basename\:NA}':x=10:y=10"</w:t>
      </w:r>
    </w:p>
    <w:p w:rsidR="00000000" w:rsidRDefault="00000000">
      <w:pPr>
        <w:pStyle w:val="a5"/>
        <w:divId w:val="1073892491"/>
        <w:rPr>
          <w:lang w:val="en"/>
        </w:rPr>
      </w:pPr>
      <w:r>
        <w:rPr>
          <w:lang w:val="en"/>
        </w:rPr>
        <w:t xml:space="preserve">For more information about libfreetype, check: </w:t>
      </w:r>
      <w:hyperlink r:id="rId100" w:history="1">
        <w:r>
          <w:rPr>
            <w:rStyle w:val="a3"/>
            <w:lang w:val="en"/>
          </w:rPr>
          <w:t>http://www.freetype.org/</w:t>
        </w:r>
      </w:hyperlink>
      <w:r>
        <w:rPr>
          <w:lang w:val="en"/>
        </w:rPr>
        <w:t xml:space="preserve">. </w:t>
      </w:r>
    </w:p>
    <w:p w:rsidR="00000000" w:rsidRDefault="00000000">
      <w:pPr>
        <w:pStyle w:val="a5"/>
        <w:divId w:val="1073892491"/>
        <w:rPr>
          <w:lang w:val="en"/>
        </w:rPr>
      </w:pPr>
      <w:r>
        <w:rPr>
          <w:lang w:val="en"/>
        </w:rPr>
        <w:t xml:space="preserve">For more information about fontconfig, check: </w:t>
      </w:r>
      <w:hyperlink r:id="rId101" w:history="1">
        <w:r>
          <w:rPr>
            <w:rStyle w:val="a3"/>
            <w:lang w:val="en"/>
          </w:rPr>
          <w:t>http://freedesktop.org/software/fontconfig/fontconfig-user.html</w:t>
        </w:r>
      </w:hyperlink>
      <w:r>
        <w:rPr>
          <w:lang w:val="en"/>
        </w:rPr>
        <w:t xml:space="preserve">. </w:t>
      </w:r>
    </w:p>
    <w:p w:rsidR="00000000" w:rsidRDefault="00000000">
      <w:pPr>
        <w:pStyle w:val="a5"/>
        <w:divId w:val="1073892491"/>
        <w:rPr>
          <w:lang w:val="en"/>
        </w:rPr>
      </w:pPr>
      <w:r>
        <w:rPr>
          <w:lang w:val="en"/>
        </w:rPr>
        <w:t xml:space="preserve">For more information about libfribidi, check: </w:t>
      </w:r>
      <w:hyperlink r:id="rId102" w:history="1">
        <w:r>
          <w:rPr>
            <w:rStyle w:val="a3"/>
            <w:lang w:val="en"/>
          </w:rPr>
          <w:t>http://fribidi.org/</w:t>
        </w:r>
      </w:hyperlink>
      <w:r>
        <w:rPr>
          <w:lang w:val="en"/>
        </w:rPr>
        <w:t xml:space="preserve">. </w:t>
      </w:r>
    </w:p>
    <w:p w:rsidR="00000000" w:rsidRDefault="00000000">
      <w:pPr>
        <w:pStyle w:val="3"/>
        <w:divId w:val="1022633306"/>
        <w:rPr>
          <w:lang w:val="en"/>
        </w:rPr>
      </w:pPr>
      <w:r>
        <w:rPr>
          <w:lang w:val="en"/>
        </w:rPr>
        <w:t>39.77 edgedetect</w:t>
      </w:r>
    </w:p>
    <w:p w:rsidR="00000000" w:rsidRDefault="00000000">
      <w:pPr>
        <w:pStyle w:val="a5"/>
        <w:divId w:val="1022633306"/>
        <w:rPr>
          <w:lang w:val="en"/>
        </w:rPr>
      </w:pPr>
      <w:r>
        <w:rPr>
          <w:lang w:val="en"/>
        </w:rPr>
        <w:t xml:space="preserve">Detect and draw edges. The filter uses the Canny Edge Detection algorithm. </w:t>
      </w:r>
    </w:p>
    <w:p w:rsidR="00000000" w:rsidRDefault="00000000">
      <w:pPr>
        <w:pStyle w:val="a5"/>
        <w:divId w:val="1022633306"/>
        <w:rPr>
          <w:lang w:val="en"/>
        </w:rPr>
      </w:pPr>
      <w:r>
        <w:rPr>
          <w:lang w:val="en"/>
        </w:rPr>
        <w:t xml:space="preserve">The filter accepts the following options: </w:t>
      </w:r>
    </w:p>
    <w:p w:rsidR="00000000" w:rsidRDefault="00000000">
      <w:pPr>
        <w:divId w:val="1022633306"/>
        <w:rPr>
          <w:lang w:val="en"/>
        </w:rPr>
      </w:pPr>
      <w:r>
        <w:rPr>
          <w:rStyle w:val="HTML1"/>
          <w:lang w:val="en"/>
        </w:rPr>
        <w:t>low</w:t>
      </w:r>
    </w:p>
    <w:p w:rsidR="00000000" w:rsidRDefault="00000000">
      <w:pPr>
        <w:divId w:val="1022633306"/>
        <w:rPr>
          <w:lang w:val="en"/>
        </w:rPr>
      </w:pPr>
      <w:r>
        <w:rPr>
          <w:rStyle w:val="HTML1"/>
          <w:lang w:val="en"/>
        </w:rPr>
        <w:t>high</w:t>
      </w:r>
    </w:p>
    <w:p w:rsidR="00000000" w:rsidRDefault="00000000">
      <w:pPr>
        <w:pStyle w:val="a5"/>
        <w:ind w:left="720"/>
        <w:divId w:val="1022633306"/>
        <w:rPr>
          <w:lang w:val="en"/>
        </w:rPr>
      </w:pPr>
      <w:r>
        <w:rPr>
          <w:lang w:val="en"/>
        </w:rPr>
        <w:t xml:space="preserve">Set low and high threshold values used by the Canny thresholding algorithm. </w:t>
      </w:r>
    </w:p>
    <w:p w:rsidR="00000000" w:rsidRDefault="00000000">
      <w:pPr>
        <w:pStyle w:val="a5"/>
        <w:ind w:left="720"/>
        <w:divId w:val="1022633306"/>
        <w:rPr>
          <w:lang w:val="en"/>
        </w:rPr>
      </w:pPr>
      <w:r>
        <w:rPr>
          <w:lang w:val="en"/>
        </w:rPr>
        <w:t xml:space="preserve">The high threshold selects the "strong" edge pixels, which are then connected through 8-connectivity with the "weak" edge pixels selected by the low threshold. </w:t>
      </w:r>
    </w:p>
    <w:p w:rsidR="00000000" w:rsidRDefault="00000000">
      <w:pPr>
        <w:pStyle w:val="a5"/>
        <w:ind w:left="720"/>
        <w:divId w:val="1022633306"/>
        <w:rPr>
          <w:lang w:val="en"/>
        </w:rPr>
      </w:pPr>
      <w:r>
        <w:rPr>
          <w:rStyle w:val="HTML0"/>
          <w:lang w:val="en"/>
        </w:rPr>
        <w:t>low</w:t>
      </w:r>
      <w:r>
        <w:rPr>
          <w:lang w:val="en"/>
        </w:rPr>
        <w:t xml:space="preserve"> and </w:t>
      </w:r>
      <w:r>
        <w:rPr>
          <w:rStyle w:val="HTML0"/>
          <w:lang w:val="en"/>
        </w:rPr>
        <w:t>high</w:t>
      </w:r>
      <w:r>
        <w:rPr>
          <w:lang w:val="en"/>
        </w:rPr>
        <w:t xml:space="preserve"> threshold values must be chosen in the range [0,1], and </w:t>
      </w:r>
      <w:r>
        <w:rPr>
          <w:rStyle w:val="HTML0"/>
          <w:lang w:val="en"/>
        </w:rPr>
        <w:t>low</w:t>
      </w:r>
      <w:r>
        <w:rPr>
          <w:lang w:val="en"/>
        </w:rPr>
        <w:t xml:space="preserve"> should be lesser or equal to </w:t>
      </w:r>
      <w:r>
        <w:rPr>
          <w:rStyle w:val="HTML0"/>
          <w:lang w:val="en"/>
        </w:rPr>
        <w:t>high</w:t>
      </w:r>
      <w:r>
        <w:rPr>
          <w:lang w:val="en"/>
        </w:rPr>
        <w:t xml:space="preserve">. </w:t>
      </w:r>
    </w:p>
    <w:p w:rsidR="00000000" w:rsidRDefault="00000000">
      <w:pPr>
        <w:pStyle w:val="a5"/>
        <w:ind w:left="720"/>
        <w:divId w:val="1022633306"/>
        <w:rPr>
          <w:lang w:val="en"/>
        </w:rPr>
      </w:pPr>
      <w:r>
        <w:rPr>
          <w:lang w:val="en"/>
        </w:rPr>
        <w:t xml:space="preserve">Default value for </w:t>
      </w:r>
      <w:r>
        <w:rPr>
          <w:rStyle w:val="HTML0"/>
          <w:lang w:val="en"/>
        </w:rPr>
        <w:t>low</w:t>
      </w:r>
      <w:r>
        <w:rPr>
          <w:lang w:val="en"/>
        </w:rPr>
        <w:t xml:space="preserve"> is </w:t>
      </w:r>
      <w:r>
        <w:rPr>
          <w:rStyle w:val="HTML2"/>
          <w:lang w:val="en"/>
        </w:rPr>
        <w:t>20/255</w:t>
      </w:r>
      <w:r>
        <w:rPr>
          <w:lang w:val="en"/>
        </w:rPr>
        <w:t xml:space="preserve">, and default value for </w:t>
      </w:r>
      <w:r>
        <w:rPr>
          <w:rStyle w:val="HTML0"/>
          <w:lang w:val="en"/>
        </w:rPr>
        <w:t>high</w:t>
      </w:r>
      <w:r>
        <w:rPr>
          <w:lang w:val="en"/>
        </w:rPr>
        <w:t xml:space="preserve"> is </w:t>
      </w:r>
      <w:r>
        <w:rPr>
          <w:rStyle w:val="HTML2"/>
          <w:lang w:val="en"/>
        </w:rPr>
        <w:t>50/255</w:t>
      </w:r>
      <w:r>
        <w:rPr>
          <w:lang w:val="en"/>
        </w:rPr>
        <w:t xml:space="preserve">. </w:t>
      </w:r>
    </w:p>
    <w:p w:rsidR="00000000" w:rsidRDefault="00000000">
      <w:pPr>
        <w:divId w:val="1022633306"/>
        <w:rPr>
          <w:lang w:val="en"/>
        </w:rPr>
      </w:pPr>
      <w:r>
        <w:rPr>
          <w:rStyle w:val="HTML1"/>
          <w:lang w:val="en"/>
        </w:rPr>
        <w:t>mode</w:t>
      </w:r>
    </w:p>
    <w:p w:rsidR="00000000" w:rsidRDefault="00000000">
      <w:pPr>
        <w:pStyle w:val="a5"/>
        <w:ind w:left="720"/>
        <w:divId w:val="1022633306"/>
        <w:rPr>
          <w:lang w:val="en"/>
        </w:rPr>
      </w:pPr>
      <w:r>
        <w:rPr>
          <w:lang w:val="en"/>
        </w:rPr>
        <w:t xml:space="preserve">Define the drawing mode. </w:t>
      </w:r>
    </w:p>
    <w:p w:rsidR="00000000" w:rsidRDefault="00000000">
      <w:pPr>
        <w:ind w:left="720"/>
        <w:divId w:val="1022633306"/>
        <w:rPr>
          <w:lang w:val="en"/>
        </w:rPr>
      </w:pPr>
      <w:r>
        <w:rPr>
          <w:lang w:val="en"/>
        </w:rPr>
        <w:t>‘</w:t>
      </w:r>
      <w:r>
        <w:rPr>
          <w:rStyle w:val="HTML1"/>
          <w:lang w:val="en"/>
        </w:rPr>
        <w:t>wires</w:t>
      </w:r>
      <w:r>
        <w:rPr>
          <w:lang w:val="en"/>
        </w:rPr>
        <w:t>’</w:t>
      </w:r>
    </w:p>
    <w:p w:rsidR="00000000" w:rsidRDefault="00000000">
      <w:pPr>
        <w:pStyle w:val="a5"/>
        <w:ind w:left="720"/>
        <w:divId w:val="1022633306"/>
        <w:rPr>
          <w:lang w:val="en"/>
        </w:rPr>
      </w:pPr>
      <w:r>
        <w:rPr>
          <w:lang w:val="en"/>
        </w:rPr>
        <w:t xml:space="preserve">Draw white/gray wires on black background. </w:t>
      </w:r>
    </w:p>
    <w:p w:rsidR="00000000" w:rsidRDefault="00000000">
      <w:pPr>
        <w:ind w:left="720"/>
        <w:divId w:val="1022633306"/>
        <w:rPr>
          <w:lang w:val="en"/>
        </w:rPr>
      </w:pPr>
      <w:r>
        <w:rPr>
          <w:lang w:val="en"/>
        </w:rPr>
        <w:t>‘</w:t>
      </w:r>
      <w:r>
        <w:rPr>
          <w:rStyle w:val="HTML1"/>
          <w:lang w:val="en"/>
        </w:rPr>
        <w:t>colormix</w:t>
      </w:r>
      <w:r>
        <w:rPr>
          <w:lang w:val="en"/>
        </w:rPr>
        <w:t>’</w:t>
      </w:r>
    </w:p>
    <w:p w:rsidR="00000000" w:rsidRDefault="00000000">
      <w:pPr>
        <w:pStyle w:val="a5"/>
        <w:ind w:left="720"/>
        <w:divId w:val="1022633306"/>
        <w:rPr>
          <w:lang w:val="en"/>
        </w:rPr>
      </w:pPr>
      <w:r>
        <w:rPr>
          <w:lang w:val="en"/>
        </w:rPr>
        <w:t xml:space="preserve">Mix the colors to create a paint/cartoon effect. </w:t>
      </w:r>
    </w:p>
    <w:p w:rsidR="00000000" w:rsidRDefault="00000000">
      <w:pPr>
        <w:ind w:left="720"/>
        <w:divId w:val="1022633306"/>
        <w:rPr>
          <w:lang w:val="en"/>
        </w:rPr>
      </w:pPr>
      <w:r>
        <w:rPr>
          <w:lang w:val="en"/>
        </w:rPr>
        <w:lastRenderedPageBreak/>
        <w:t>‘</w:t>
      </w:r>
      <w:r>
        <w:rPr>
          <w:rStyle w:val="HTML1"/>
          <w:lang w:val="en"/>
        </w:rPr>
        <w:t>canny</w:t>
      </w:r>
      <w:r>
        <w:rPr>
          <w:lang w:val="en"/>
        </w:rPr>
        <w:t>’</w:t>
      </w:r>
    </w:p>
    <w:p w:rsidR="00000000" w:rsidRDefault="00000000">
      <w:pPr>
        <w:pStyle w:val="a5"/>
        <w:ind w:left="720"/>
        <w:divId w:val="1022633306"/>
        <w:rPr>
          <w:lang w:val="en"/>
        </w:rPr>
      </w:pPr>
      <w:r>
        <w:rPr>
          <w:lang w:val="en"/>
        </w:rPr>
        <w:t xml:space="preserve">Apply Canny edge detector on all selected planes. </w:t>
      </w:r>
    </w:p>
    <w:p w:rsidR="00000000" w:rsidRDefault="00000000">
      <w:pPr>
        <w:pStyle w:val="a5"/>
        <w:ind w:left="720"/>
        <w:divId w:val="1022633306"/>
        <w:rPr>
          <w:lang w:val="en"/>
        </w:rPr>
      </w:pPr>
      <w:r>
        <w:rPr>
          <w:lang w:val="en"/>
        </w:rPr>
        <w:t xml:space="preserve">Default value is </w:t>
      </w:r>
      <w:r>
        <w:rPr>
          <w:rStyle w:val="HTML0"/>
          <w:lang w:val="en"/>
        </w:rPr>
        <w:t>wires</w:t>
      </w:r>
      <w:r>
        <w:rPr>
          <w:lang w:val="en"/>
        </w:rPr>
        <w:t xml:space="preserve">. </w:t>
      </w:r>
    </w:p>
    <w:p w:rsidR="00000000" w:rsidRDefault="00000000">
      <w:pPr>
        <w:divId w:val="1022633306"/>
        <w:rPr>
          <w:lang w:val="en"/>
        </w:rPr>
      </w:pPr>
      <w:r>
        <w:rPr>
          <w:rStyle w:val="HTML1"/>
          <w:lang w:val="en"/>
        </w:rPr>
        <w:t>planes</w:t>
      </w:r>
    </w:p>
    <w:p w:rsidR="00000000" w:rsidRDefault="00000000">
      <w:pPr>
        <w:pStyle w:val="a5"/>
        <w:ind w:left="720"/>
        <w:divId w:val="1022633306"/>
        <w:rPr>
          <w:lang w:val="en"/>
        </w:rPr>
      </w:pPr>
      <w:r>
        <w:rPr>
          <w:lang w:val="en"/>
        </w:rPr>
        <w:t xml:space="preserve">Select planes for filtering. By default all available planes are filtered. </w:t>
      </w:r>
    </w:p>
    <w:p w:rsidR="00000000" w:rsidRDefault="00000000">
      <w:pPr>
        <w:numPr>
          <w:ilvl w:val="0"/>
          <w:numId w:val="397"/>
        </w:numPr>
        <w:spacing w:before="100" w:beforeAutospacing="1" w:after="100" w:afterAutospacing="1"/>
        <w:divId w:val="1022633306"/>
        <w:rPr>
          <w:lang w:val="en"/>
        </w:rPr>
      </w:pPr>
      <w:hyperlink w:anchor="Examples-111" w:history="1">
        <w:r>
          <w:rPr>
            <w:rStyle w:val="a3"/>
            <w:lang w:val="en"/>
          </w:rPr>
          <w:t>Examples</w:t>
        </w:r>
      </w:hyperlink>
    </w:p>
    <w:p w:rsidR="00000000" w:rsidRDefault="00000000">
      <w:pPr>
        <w:pStyle w:val="4"/>
        <w:divId w:val="966399429"/>
        <w:rPr>
          <w:lang w:val="en"/>
        </w:rPr>
      </w:pPr>
      <w:r>
        <w:rPr>
          <w:lang w:val="en"/>
        </w:rPr>
        <w:t>39.77.1 Examples</w:t>
      </w:r>
    </w:p>
    <w:p w:rsidR="00000000" w:rsidRDefault="00000000">
      <w:pPr>
        <w:numPr>
          <w:ilvl w:val="0"/>
          <w:numId w:val="398"/>
        </w:numPr>
        <w:spacing w:before="100" w:beforeAutospacing="1" w:after="100" w:afterAutospacing="1"/>
        <w:divId w:val="966399429"/>
        <w:rPr>
          <w:lang w:val="en"/>
        </w:rPr>
      </w:pPr>
      <w:r>
        <w:rPr>
          <w:lang w:val="en"/>
        </w:rPr>
        <w:t xml:space="preserve">Standard edge detection with custom values for the hysteresis thresholding: </w:t>
      </w:r>
    </w:p>
    <w:p w:rsidR="00000000" w:rsidRDefault="00000000">
      <w:pPr>
        <w:pStyle w:val="HTML3"/>
        <w:numPr>
          <w:ilvl w:val="0"/>
          <w:numId w:val="398"/>
        </w:numPr>
        <w:tabs>
          <w:tab w:val="clear" w:pos="720"/>
        </w:tabs>
        <w:divId w:val="119538722"/>
        <w:rPr>
          <w:lang w:val="en"/>
        </w:rPr>
      </w:pPr>
      <w:r>
        <w:rPr>
          <w:lang w:val="en"/>
        </w:rPr>
        <w:t>edgedetect=low=0.1:high=0.4</w:t>
      </w:r>
    </w:p>
    <w:p w:rsidR="00000000" w:rsidRDefault="00000000">
      <w:pPr>
        <w:numPr>
          <w:ilvl w:val="0"/>
          <w:numId w:val="398"/>
        </w:numPr>
        <w:spacing w:before="100" w:beforeAutospacing="1" w:after="100" w:afterAutospacing="1"/>
        <w:divId w:val="966399429"/>
        <w:rPr>
          <w:lang w:val="en"/>
        </w:rPr>
      </w:pPr>
      <w:r>
        <w:rPr>
          <w:lang w:val="en"/>
        </w:rPr>
        <w:t xml:space="preserve">Painting effect without thresholding: </w:t>
      </w:r>
    </w:p>
    <w:p w:rsidR="00000000" w:rsidRDefault="00000000">
      <w:pPr>
        <w:pStyle w:val="HTML3"/>
        <w:numPr>
          <w:ilvl w:val="0"/>
          <w:numId w:val="398"/>
        </w:numPr>
        <w:tabs>
          <w:tab w:val="clear" w:pos="720"/>
        </w:tabs>
        <w:divId w:val="227350948"/>
        <w:rPr>
          <w:lang w:val="en"/>
        </w:rPr>
      </w:pPr>
      <w:r>
        <w:rPr>
          <w:lang w:val="en"/>
        </w:rPr>
        <w:t>edgedetect=mode=colormix:high=0</w:t>
      </w:r>
    </w:p>
    <w:p w:rsidR="00000000" w:rsidRDefault="00000000">
      <w:pPr>
        <w:pStyle w:val="3"/>
        <w:divId w:val="160892739"/>
        <w:rPr>
          <w:lang w:val="en"/>
        </w:rPr>
      </w:pPr>
      <w:r>
        <w:rPr>
          <w:lang w:val="en"/>
        </w:rPr>
        <w:t>39.78 elbg</w:t>
      </w:r>
    </w:p>
    <w:p w:rsidR="00000000" w:rsidRDefault="00000000">
      <w:pPr>
        <w:pStyle w:val="a5"/>
        <w:divId w:val="160892739"/>
        <w:rPr>
          <w:lang w:val="en"/>
        </w:rPr>
      </w:pPr>
      <w:r>
        <w:rPr>
          <w:lang w:val="en"/>
        </w:rPr>
        <w:t xml:space="preserve">Apply a posterize effect using the ELBG (Enhanced LBG) algorithm. </w:t>
      </w:r>
    </w:p>
    <w:p w:rsidR="00000000" w:rsidRDefault="00000000">
      <w:pPr>
        <w:pStyle w:val="a5"/>
        <w:divId w:val="160892739"/>
        <w:rPr>
          <w:lang w:val="en"/>
        </w:rPr>
      </w:pPr>
      <w:r>
        <w:rPr>
          <w:lang w:val="en"/>
        </w:rPr>
        <w:t xml:space="preserve">For each input image, the filter will compute the optimal mapping from the input to the output given the codebook length, that is the number of distinct output colors. </w:t>
      </w:r>
    </w:p>
    <w:p w:rsidR="00000000" w:rsidRDefault="00000000">
      <w:pPr>
        <w:pStyle w:val="a5"/>
        <w:divId w:val="160892739"/>
        <w:rPr>
          <w:lang w:val="en"/>
        </w:rPr>
      </w:pPr>
      <w:r>
        <w:rPr>
          <w:lang w:val="en"/>
        </w:rPr>
        <w:t xml:space="preserve">This filter accepts the following options. </w:t>
      </w:r>
    </w:p>
    <w:p w:rsidR="00000000" w:rsidRDefault="00000000">
      <w:pPr>
        <w:divId w:val="160892739"/>
        <w:rPr>
          <w:lang w:val="en"/>
        </w:rPr>
      </w:pPr>
      <w:r>
        <w:rPr>
          <w:rStyle w:val="HTML1"/>
          <w:lang w:val="en"/>
        </w:rPr>
        <w:t>codebook_length, l</w:t>
      </w:r>
    </w:p>
    <w:p w:rsidR="00000000" w:rsidRDefault="00000000">
      <w:pPr>
        <w:pStyle w:val="a5"/>
        <w:ind w:left="720"/>
        <w:divId w:val="160892739"/>
        <w:rPr>
          <w:lang w:val="en"/>
        </w:rPr>
      </w:pPr>
      <w:r>
        <w:rPr>
          <w:lang w:val="en"/>
        </w:rPr>
        <w:t xml:space="preserve">Set codebook length. The value must be a positive integer, and represents the number of distinct output colors. Default value is 256. </w:t>
      </w:r>
    </w:p>
    <w:p w:rsidR="00000000" w:rsidRDefault="00000000">
      <w:pPr>
        <w:divId w:val="160892739"/>
        <w:rPr>
          <w:lang w:val="en"/>
        </w:rPr>
      </w:pPr>
      <w:r>
        <w:rPr>
          <w:rStyle w:val="HTML1"/>
          <w:lang w:val="en"/>
        </w:rPr>
        <w:t>nb_steps, n</w:t>
      </w:r>
    </w:p>
    <w:p w:rsidR="00000000" w:rsidRDefault="00000000">
      <w:pPr>
        <w:pStyle w:val="a5"/>
        <w:ind w:left="720"/>
        <w:divId w:val="160892739"/>
        <w:rPr>
          <w:lang w:val="en"/>
        </w:rPr>
      </w:pPr>
      <w:r>
        <w:rPr>
          <w:lang w:val="en"/>
        </w:rPr>
        <w:t xml:space="preserve">Set the maximum number of iterations to apply for computing the optimal mapping. The higher the value the better the result and the higher the computation time. Default value is 1. </w:t>
      </w:r>
    </w:p>
    <w:p w:rsidR="00000000" w:rsidRDefault="00000000">
      <w:pPr>
        <w:divId w:val="160892739"/>
        <w:rPr>
          <w:lang w:val="en"/>
        </w:rPr>
      </w:pPr>
      <w:r>
        <w:rPr>
          <w:rStyle w:val="HTML1"/>
          <w:lang w:val="en"/>
        </w:rPr>
        <w:t>seed, s</w:t>
      </w:r>
    </w:p>
    <w:p w:rsidR="00000000" w:rsidRDefault="00000000">
      <w:pPr>
        <w:pStyle w:val="a5"/>
        <w:ind w:left="720"/>
        <w:divId w:val="160892739"/>
        <w:rPr>
          <w:lang w:val="en"/>
        </w:rPr>
      </w:pPr>
      <w:r>
        <w:rPr>
          <w:lang w:val="en"/>
        </w:rPr>
        <w:lastRenderedPageBreak/>
        <w:t xml:space="preserve">Set a random seed, must be an integer included between 0 and UINT32_MAX. If not specified, or if explicitly set to -1, the filter will try to use a good random seed on a best effort basis. </w:t>
      </w:r>
    </w:p>
    <w:p w:rsidR="00000000" w:rsidRDefault="00000000">
      <w:pPr>
        <w:divId w:val="160892739"/>
        <w:rPr>
          <w:lang w:val="en"/>
        </w:rPr>
      </w:pPr>
      <w:r>
        <w:rPr>
          <w:rStyle w:val="HTML1"/>
          <w:lang w:val="en"/>
        </w:rPr>
        <w:t>pal8</w:t>
      </w:r>
    </w:p>
    <w:p w:rsidR="00000000" w:rsidRDefault="00000000">
      <w:pPr>
        <w:pStyle w:val="a5"/>
        <w:ind w:left="720"/>
        <w:divId w:val="160892739"/>
        <w:rPr>
          <w:lang w:val="en"/>
        </w:rPr>
      </w:pPr>
      <w:r>
        <w:rPr>
          <w:lang w:val="en"/>
        </w:rPr>
        <w:t xml:space="preserve">Set pal8 output pixel format. This option does not work with codebook length greater than 256. Default is disabled. </w:t>
      </w:r>
    </w:p>
    <w:p w:rsidR="00000000" w:rsidRDefault="00000000">
      <w:pPr>
        <w:divId w:val="160892739"/>
        <w:rPr>
          <w:lang w:val="en"/>
        </w:rPr>
      </w:pPr>
      <w:r>
        <w:rPr>
          <w:rStyle w:val="HTML1"/>
          <w:lang w:val="en"/>
        </w:rPr>
        <w:t>use_alpha</w:t>
      </w:r>
    </w:p>
    <w:p w:rsidR="00000000" w:rsidRDefault="00000000">
      <w:pPr>
        <w:pStyle w:val="a5"/>
        <w:ind w:left="720"/>
        <w:divId w:val="160892739"/>
        <w:rPr>
          <w:lang w:val="en"/>
        </w:rPr>
      </w:pPr>
      <w:r>
        <w:rPr>
          <w:lang w:val="en"/>
        </w:rPr>
        <w:t xml:space="preserve">Include alpha values in the quantization calculation. Allows creating palettized output images (e.g. PNG8) with multiple alpha smooth blending. </w:t>
      </w:r>
    </w:p>
    <w:p w:rsidR="00000000" w:rsidRDefault="00000000">
      <w:pPr>
        <w:pStyle w:val="3"/>
        <w:divId w:val="739062910"/>
        <w:rPr>
          <w:lang w:val="en"/>
        </w:rPr>
      </w:pPr>
      <w:r>
        <w:rPr>
          <w:lang w:val="en"/>
        </w:rPr>
        <w:t>39.79 entropy</w:t>
      </w:r>
    </w:p>
    <w:p w:rsidR="00000000" w:rsidRDefault="00000000">
      <w:pPr>
        <w:pStyle w:val="a5"/>
        <w:divId w:val="739062910"/>
        <w:rPr>
          <w:lang w:val="en"/>
        </w:rPr>
      </w:pPr>
      <w:r>
        <w:rPr>
          <w:lang w:val="en"/>
        </w:rPr>
        <w:t xml:space="preserve">Measure graylevel entropy in histogram of color channels of video frames. </w:t>
      </w:r>
    </w:p>
    <w:p w:rsidR="00000000" w:rsidRDefault="00000000">
      <w:pPr>
        <w:pStyle w:val="a5"/>
        <w:divId w:val="739062910"/>
        <w:rPr>
          <w:lang w:val="en"/>
        </w:rPr>
      </w:pPr>
      <w:r>
        <w:rPr>
          <w:lang w:val="en"/>
        </w:rPr>
        <w:t xml:space="preserve">It accepts the following parameters: </w:t>
      </w:r>
    </w:p>
    <w:p w:rsidR="00000000" w:rsidRDefault="00000000">
      <w:pPr>
        <w:divId w:val="739062910"/>
        <w:rPr>
          <w:lang w:val="en"/>
        </w:rPr>
      </w:pPr>
      <w:r>
        <w:rPr>
          <w:rStyle w:val="HTML1"/>
          <w:lang w:val="en"/>
        </w:rPr>
        <w:t>mode</w:t>
      </w:r>
    </w:p>
    <w:p w:rsidR="00000000" w:rsidRDefault="00000000">
      <w:pPr>
        <w:pStyle w:val="a5"/>
        <w:ind w:left="720"/>
        <w:divId w:val="739062910"/>
        <w:rPr>
          <w:lang w:val="en"/>
        </w:rPr>
      </w:pPr>
      <w:r>
        <w:rPr>
          <w:lang w:val="en"/>
        </w:rPr>
        <w:t xml:space="preserve">Can be either </w:t>
      </w:r>
      <w:r>
        <w:rPr>
          <w:rStyle w:val="HTML0"/>
          <w:lang w:val="en"/>
        </w:rPr>
        <w:t>normal</w:t>
      </w:r>
      <w:r>
        <w:rPr>
          <w:lang w:val="en"/>
        </w:rPr>
        <w:t xml:space="preserve"> or </w:t>
      </w:r>
      <w:r>
        <w:rPr>
          <w:rStyle w:val="HTML0"/>
          <w:lang w:val="en"/>
        </w:rPr>
        <w:t>diff</w:t>
      </w:r>
      <w:r>
        <w:rPr>
          <w:lang w:val="en"/>
        </w:rPr>
        <w:t xml:space="preserve">. Default is </w:t>
      </w:r>
      <w:r>
        <w:rPr>
          <w:rStyle w:val="HTML0"/>
          <w:lang w:val="en"/>
        </w:rPr>
        <w:t>normal</w:t>
      </w:r>
      <w:r>
        <w:rPr>
          <w:lang w:val="en"/>
        </w:rPr>
        <w:t xml:space="preserve">. </w:t>
      </w:r>
    </w:p>
    <w:p w:rsidR="00000000" w:rsidRDefault="00000000">
      <w:pPr>
        <w:pStyle w:val="a5"/>
        <w:ind w:left="720"/>
        <w:divId w:val="739062910"/>
        <w:rPr>
          <w:lang w:val="en"/>
        </w:rPr>
      </w:pPr>
      <w:r>
        <w:rPr>
          <w:rStyle w:val="HTML0"/>
          <w:lang w:val="en"/>
        </w:rPr>
        <w:t>diff</w:t>
      </w:r>
      <w:r>
        <w:rPr>
          <w:lang w:val="en"/>
        </w:rPr>
        <w:t xml:space="preserve"> mode measures entropy of histogram delta values, absolute differences between neighbour histogram values. </w:t>
      </w:r>
    </w:p>
    <w:p w:rsidR="00000000" w:rsidRDefault="00000000">
      <w:pPr>
        <w:pStyle w:val="3"/>
        <w:divId w:val="1879663945"/>
        <w:rPr>
          <w:lang w:val="en"/>
        </w:rPr>
      </w:pPr>
      <w:r>
        <w:rPr>
          <w:lang w:val="en"/>
        </w:rPr>
        <w:t>39.80 epx</w:t>
      </w:r>
    </w:p>
    <w:p w:rsidR="00000000" w:rsidRDefault="00000000">
      <w:pPr>
        <w:pStyle w:val="a5"/>
        <w:divId w:val="1879663945"/>
        <w:rPr>
          <w:lang w:val="en"/>
        </w:rPr>
      </w:pPr>
      <w:r>
        <w:rPr>
          <w:lang w:val="en"/>
        </w:rPr>
        <w:t xml:space="preserve">Apply the EPX magnification filter which is designed for pixel art. </w:t>
      </w:r>
    </w:p>
    <w:p w:rsidR="00000000" w:rsidRDefault="00000000">
      <w:pPr>
        <w:pStyle w:val="a5"/>
        <w:divId w:val="1879663945"/>
        <w:rPr>
          <w:lang w:val="en"/>
        </w:rPr>
      </w:pPr>
      <w:r>
        <w:rPr>
          <w:lang w:val="en"/>
        </w:rPr>
        <w:t xml:space="preserve">It accepts the following option: </w:t>
      </w:r>
    </w:p>
    <w:p w:rsidR="00000000" w:rsidRDefault="00000000">
      <w:pPr>
        <w:divId w:val="1879663945"/>
        <w:rPr>
          <w:lang w:val="en"/>
        </w:rPr>
      </w:pPr>
      <w:r>
        <w:rPr>
          <w:rStyle w:val="HTML1"/>
          <w:lang w:val="en"/>
        </w:rPr>
        <w:t>n</w:t>
      </w:r>
    </w:p>
    <w:p w:rsidR="00000000" w:rsidRDefault="00000000">
      <w:pPr>
        <w:pStyle w:val="a5"/>
        <w:ind w:left="720"/>
        <w:divId w:val="1879663945"/>
        <w:rPr>
          <w:lang w:val="en"/>
        </w:rPr>
      </w:pPr>
      <w:r>
        <w:rPr>
          <w:lang w:val="en"/>
        </w:rPr>
        <w:t xml:space="preserve">Set the scaling dimension: </w:t>
      </w:r>
      <w:r>
        <w:rPr>
          <w:rStyle w:val="HTML2"/>
          <w:lang w:val="en"/>
        </w:rPr>
        <w:t>2</w:t>
      </w:r>
      <w:r>
        <w:rPr>
          <w:lang w:val="en"/>
        </w:rPr>
        <w:t xml:space="preserve"> for </w:t>
      </w:r>
      <w:r>
        <w:rPr>
          <w:rStyle w:val="HTML2"/>
          <w:lang w:val="en"/>
        </w:rPr>
        <w:t>2xEPX</w:t>
      </w:r>
      <w:r>
        <w:rPr>
          <w:lang w:val="en"/>
        </w:rPr>
        <w:t xml:space="preserve">, </w:t>
      </w:r>
      <w:r>
        <w:rPr>
          <w:rStyle w:val="HTML2"/>
          <w:lang w:val="en"/>
        </w:rPr>
        <w:t>3</w:t>
      </w:r>
      <w:r>
        <w:rPr>
          <w:lang w:val="en"/>
        </w:rPr>
        <w:t xml:space="preserve"> for </w:t>
      </w:r>
      <w:r>
        <w:rPr>
          <w:rStyle w:val="HTML2"/>
          <w:lang w:val="en"/>
        </w:rPr>
        <w:t>3xEPX</w:t>
      </w:r>
      <w:r>
        <w:rPr>
          <w:lang w:val="en"/>
        </w:rPr>
        <w:t xml:space="preserve">. Default is </w:t>
      </w:r>
      <w:r>
        <w:rPr>
          <w:rStyle w:val="HTML2"/>
          <w:lang w:val="en"/>
        </w:rPr>
        <w:t>3</w:t>
      </w:r>
      <w:r>
        <w:rPr>
          <w:lang w:val="en"/>
        </w:rPr>
        <w:t xml:space="preserve">. </w:t>
      </w:r>
    </w:p>
    <w:p w:rsidR="00000000" w:rsidRDefault="00000000">
      <w:pPr>
        <w:pStyle w:val="3"/>
        <w:divId w:val="1373074228"/>
        <w:rPr>
          <w:lang w:val="en"/>
        </w:rPr>
      </w:pPr>
      <w:r>
        <w:rPr>
          <w:lang w:val="en"/>
        </w:rPr>
        <w:t>39.81 eq</w:t>
      </w:r>
    </w:p>
    <w:p w:rsidR="00000000" w:rsidRDefault="00000000">
      <w:pPr>
        <w:pStyle w:val="a5"/>
        <w:divId w:val="1373074228"/>
        <w:rPr>
          <w:lang w:val="en"/>
        </w:rPr>
      </w:pPr>
      <w:r>
        <w:rPr>
          <w:lang w:val="en"/>
        </w:rPr>
        <w:t xml:space="preserve">Set brightness, contrast, saturation and approximate gamma adjustment. </w:t>
      </w:r>
    </w:p>
    <w:p w:rsidR="00000000" w:rsidRDefault="00000000">
      <w:pPr>
        <w:pStyle w:val="a5"/>
        <w:divId w:val="1373074228"/>
        <w:rPr>
          <w:lang w:val="en"/>
        </w:rPr>
      </w:pPr>
      <w:r>
        <w:rPr>
          <w:lang w:val="en"/>
        </w:rPr>
        <w:lastRenderedPageBreak/>
        <w:t xml:space="preserve">The filter accepts the following options: </w:t>
      </w:r>
    </w:p>
    <w:p w:rsidR="00000000" w:rsidRDefault="00000000">
      <w:pPr>
        <w:divId w:val="1373074228"/>
        <w:rPr>
          <w:lang w:val="en"/>
        </w:rPr>
      </w:pPr>
      <w:r>
        <w:rPr>
          <w:rStyle w:val="HTML1"/>
          <w:lang w:val="en"/>
        </w:rPr>
        <w:t>contrast</w:t>
      </w:r>
    </w:p>
    <w:p w:rsidR="00000000" w:rsidRDefault="00000000">
      <w:pPr>
        <w:pStyle w:val="a5"/>
        <w:ind w:left="720"/>
        <w:divId w:val="1373074228"/>
        <w:rPr>
          <w:lang w:val="en"/>
        </w:rPr>
      </w:pPr>
      <w:r>
        <w:rPr>
          <w:lang w:val="en"/>
        </w:rPr>
        <w:t xml:space="preserve">Set the contrast expression. The value must be a float value in range </w:t>
      </w:r>
      <w:r>
        <w:rPr>
          <w:rStyle w:val="HTML2"/>
          <w:lang w:val="en"/>
        </w:rPr>
        <w:t>-1000.0</w:t>
      </w:r>
      <w:r>
        <w:rPr>
          <w:lang w:val="en"/>
        </w:rPr>
        <w:t xml:space="preserve"> to </w:t>
      </w:r>
      <w:r>
        <w:rPr>
          <w:rStyle w:val="HTML2"/>
          <w:lang w:val="en"/>
        </w:rPr>
        <w:t>1000.0</w:t>
      </w:r>
      <w:r>
        <w:rPr>
          <w:lang w:val="en"/>
        </w:rPr>
        <w:t xml:space="preserve">. The default value is "1". </w:t>
      </w:r>
    </w:p>
    <w:p w:rsidR="00000000" w:rsidRDefault="00000000">
      <w:pPr>
        <w:divId w:val="1373074228"/>
        <w:rPr>
          <w:lang w:val="en"/>
        </w:rPr>
      </w:pPr>
      <w:r>
        <w:rPr>
          <w:rStyle w:val="HTML1"/>
          <w:lang w:val="en"/>
        </w:rPr>
        <w:t>brightness</w:t>
      </w:r>
    </w:p>
    <w:p w:rsidR="00000000" w:rsidRDefault="00000000">
      <w:pPr>
        <w:pStyle w:val="a5"/>
        <w:ind w:left="720"/>
        <w:divId w:val="1373074228"/>
        <w:rPr>
          <w:lang w:val="en"/>
        </w:rPr>
      </w:pPr>
      <w:r>
        <w:rPr>
          <w:lang w:val="en"/>
        </w:rPr>
        <w:t xml:space="preserve">Set the brightness expression. The value must be a float value in range </w:t>
      </w:r>
      <w:r>
        <w:rPr>
          <w:rStyle w:val="HTML2"/>
          <w:lang w:val="en"/>
        </w:rPr>
        <w:t>-1.0</w:t>
      </w:r>
      <w:r>
        <w:rPr>
          <w:lang w:val="en"/>
        </w:rPr>
        <w:t xml:space="preserve"> to </w:t>
      </w:r>
      <w:r>
        <w:rPr>
          <w:rStyle w:val="HTML2"/>
          <w:lang w:val="en"/>
        </w:rPr>
        <w:t>1.0</w:t>
      </w:r>
      <w:r>
        <w:rPr>
          <w:lang w:val="en"/>
        </w:rPr>
        <w:t xml:space="preserve">. The default value is "0". </w:t>
      </w:r>
    </w:p>
    <w:p w:rsidR="00000000" w:rsidRDefault="00000000">
      <w:pPr>
        <w:divId w:val="1373074228"/>
        <w:rPr>
          <w:lang w:val="en"/>
        </w:rPr>
      </w:pPr>
      <w:r>
        <w:rPr>
          <w:rStyle w:val="HTML1"/>
          <w:lang w:val="en"/>
        </w:rPr>
        <w:t>saturation</w:t>
      </w:r>
    </w:p>
    <w:p w:rsidR="00000000" w:rsidRDefault="00000000">
      <w:pPr>
        <w:pStyle w:val="a5"/>
        <w:ind w:left="720"/>
        <w:divId w:val="1373074228"/>
        <w:rPr>
          <w:lang w:val="en"/>
        </w:rPr>
      </w:pPr>
      <w:r>
        <w:rPr>
          <w:lang w:val="en"/>
        </w:rPr>
        <w:t xml:space="preserve">Set the saturation expression. The value must be a float in range </w:t>
      </w:r>
      <w:r>
        <w:rPr>
          <w:rStyle w:val="HTML2"/>
          <w:lang w:val="en"/>
        </w:rPr>
        <w:t>0.0</w:t>
      </w:r>
      <w:r>
        <w:rPr>
          <w:lang w:val="en"/>
        </w:rPr>
        <w:t xml:space="preserve"> to </w:t>
      </w:r>
      <w:r>
        <w:rPr>
          <w:rStyle w:val="HTML2"/>
          <w:lang w:val="en"/>
        </w:rPr>
        <w:t>3.0</w:t>
      </w:r>
      <w:r>
        <w:rPr>
          <w:lang w:val="en"/>
        </w:rPr>
        <w:t xml:space="preserve">. The default value is "1". </w:t>
      </w:r>
    </w:p>
    <w:p w:rsidR="00000000" w:rsidRDefault="00000000">
      <w:pPr>
        <w:divId w:val="1373074228"/>
        <w:rPr>
          <w:lang w:val="en"/>
        </w:rPr>
      </w:pPr>
      <w:r>
        <w:rPr>
          <w:rStyle w:val="HTML1"/>
          <w:lang w:val="en"/>
        </w:rPr>
        <w:t>gamma</w:t>
      </w:r>
    </w:p>
    <w:p w:rsidR="00000000" w:rsidRDefault="00000000">
      <w:pPr>
        <w:pStyle w:val="a5"/>
        <w:ind w:left="720"/>
        <w:divId w:val="1373074228"/>
        <w:rPr>
          <w:lang w:val="en"/>
        </w:rPr>
      </w:pPr>
      <w:r>
        <w:rPr>
          <w:lang w:val="en"/>
        </w:rPr>
        <w:t xml:space="preserve">Set the gamma expression. The value must be a float in range </w:t>
      </w:r>
      <w:r>
        <w:rPr>
          <w:rStyle w:val="HTML2"/>
          <w:lang w:val="en"/>
        </w:rPr>
        <w:t>0.1</w:t>
      </w:r>
      <w:r>
        <w:rPr>
          <w:lang w:val="en"/>
        </w:rPr>
        <w:t xml:space="preserve"> to </w:t>
      </w:r>
      <w:r>
        <w:rPr>
          <w:rStyle w:val="HTML2"/>
          <w:lang w:val="en"/>
        </w:rPr>
        <w:t>10.0</w:t>
      </w:r>
      <w:r>
        <w:rPr>
          <w:lang w:val="en"/>
        </w:rPr>
        <w:t xml:space="preserve">. The default value is "1". </w:t>
      </w:r>
    </w:p>
    <w:p w:rsidR="00000000" w:rsidRDefault="00000000">
      <w:pPr>
        <w:divId w:val="1373074228"/>
        <w:rPr>
          <w:lang w:val="en"/>
        </w:rPr>
      </w:pPr>
      <w:r>
        <w:rPr>
          <w:rStyle w:val="HTML1"/>
          <w:lang w:val="en"/>
        </w:rPr>
        <w:t>gamma_r</w:t>
      </w:r>
    </w:p>
    <w:p w:rsidR="00000000" w:rsidRDefault="00000000">
      <w:pPr>
        <w:pStyle w:val="a5"/>
        <w:ind w:left="720"/>
        <w:divId w:val="1373074228"/>
        <w:rPr>
          <w:lang w:val="en"/>
        </w:rPr>
      </w:pPr>
      <w:r>
        <w:rPr>
          <w:lang w:val="en"/>
        </w:rPr>
        <w:t xml:space="preserve">Set the gamma expression for red. The value must be a float in range </w:t>
      </w:r>
      <w:r>
        <w:rPr>
          <w:rStyle w:val="HTML2"/>
          <w:lang w:val="en"/>
        </w:rPr>
        <w:t>0.1</w:t>
      </w:r>
      <w:r>
        <w:rPr>
          <w:lang w:val="en"/>
        </w:rPr>
        <w:t xml:space="preserve"> to </w:t>
      </w:r>
      <w:r>
        <w:rPr>
          <w:rStyle w:val="HTML2"/>
          <w:lang w:val="en"/>
        </w:rPr>
        <w:t>10.0</w:t>
      </w:r>
      <w:r>
        <w:rPr>
          <w:lang w:val="en"/>
        </w:rPr>
        <w:t xml:space="preserve">. The default value is "1". </w:t>
      </w:r>
    </w:p>
    <w:p w:rsidR="00000000" w:rsidRDefault="00000000">
      <w:pPr>
        <w:divId w:val="1373074228"/>
        <w:rPr>
          <w:lang w:val="en"/>
        </w:rPr>
      </w:pPr>
      <w:r>
        <w:rPr>
          <w:rStyle w:val="HTML1"/>
          <w:lang w:val="en"/>
        </w:rPr>
        <w:t>gamma_g</w:t>
      </w:r>
    </w:p>
    <w:p w:rsidR="00000000" w:rsidRDefault="00000000">
      <w:pPr>
        <w:pStyle w:val="a5"/>
        <w:ind w:left="720"/>
        <w:divId w:val="1373074228"/>
        <w:rPr>
          <w:lang w:val="en"/>
        </w:rPr>
      </w:pPr>
      <w:r>
        <w:rPr>
          <w:lang w:val="en"/>
        </w:rPr>
        <w:t xml:space="preserve">Set the gamma expression for green. The value must be a float in range </w:t>
      </w:r>
      <w:r>
        <w:rPr>
          <w:rStyle w:val="HTML2"/>
          <w:lang w:val="en"/>
        </w:rPr>
        <w:t>0.1</w:t>
      </w:r>
      <w:r>
        <w:rPr>
          <w:lang w:val="en"/>
        </w:rPr>
        <w:t xml:space="preserve"> to </w:t>
      </w:r>
      <w:r>
        <w:rPr>
          <w:rStyle w:val="HTML2"/>
          <w:lang w:val="en"/>
        </w:rPr>
        <w:t>10.0</w:t>
      </w:r>
      <w:r>
        <w:rPr>
          <w:lang w:val="en"/>
        </w:rPr>
        <w:t xml:space="preserve">. The default value is "1". </w:t>
      </w:r>
    </w:p>
    <w:p w:rsidR="00000000" w:rsidRDefault="00000000">
      <w:pPr>
        <w:divId w:val="1373074228"/>
        <w:rPr>
          <w:lang w:val="en"/>
        </w:rPr>
      </w:pPr>
      <w:r>
        <w:rPr>
          <w:rStyle w:val="HTML1"/>
          <w:lang w:val="en"/>
        </w:rPr>
        <w:t>gamma_b</w:t>
      </w:r>
    </w:p>
    <w:p w:rsidR="00000000" w:rsidRDefault="00000000">
      <w:pPr>
        <w:pStyle w:val="a5"/>
        <w:ind w:left="720"/>
        <w:divId w:val="1373074228"/>
        <w:rPr>
          <w:lang w:val="en"/>
        </w:rPr>
      </w:pPr>
      <w:r>
        <w:rPr>
          <w:lang w:val="en"/>
        </w:rPr>
        <w:t xml:space="preserve">Set the gamma expression for blue. The value must be a float in range </w:t>
      </w:r>
      <w:r>
        <w:rPr>
          <w:rStyle w:val="HTML2"/>
          <w:lang w:val="en"/>
        </w:rPr>
        <w:t>0.1</w:t>
      </w:r>
      <w:r>
        <w:rPr>
          <w:lang w:val="en"/>
        </w:rPr>
        <w:t xml:space="preserve"> to </w:t>
      </w:r>
      <w:r>
        <w:rPr>
          <w:rStyle w:val="HTML2"/>
          <w:lang w:val="en"/>
        </w:rPr>
        <w:t>10.0</w:t>
      </w:r>
      <w:r>
        <w:rPr>
          <w:lang w:val="en"/>
        </w:rPr>
        <w:t xml:space="preserve">. The default value is "1". </w:t>
      </w:r>
    </w:p>
    <w:p w:rsidR="00000000" w:rsidRDefault="00000000">
      <w:pPr>
        <w:divId w:val="1373074228"/>
        <w:rPr>
          <w:lang w:val="en"/>
        </w:rPr>
      </w:pPr>
      <w:r>
        <w:rPr>
          <w:rStyle w:val="HTML1"/>
          <w:lang w:val="en"/>
        </w:rPr>
        <w:t>gamma_weight</w:t>
      </w:r>
    </w:p>
    <w:p w:rsidR="00000000" w:rsidRDefault="00000000">
      <w:pPr>
        <w:pStyle w:val="a5"/>
        <w:ind w:left="720"/>
        <w:divId w:val="1373074228"/>
        <w:rPr>
          <w:lang w:val="en"/>
        </w:rPr>
      </w:pPr>
      <w:r>
        <w:rPr>
          <w:lang w:val="en"/>
        </w:rPr>
        <w:t xml:space="preserve">Set the gamma weight expression. It can be used to reduce the effect of a high gamma value on bright image areas, e.g. keep them from getting overamplified and just plain white. The value must be a float in range </w:t>
      </w:r>
      <w:r>
        <w:rPr>
          <w:rStyle w:val="HTML2"/>
          <w:lang w:val="en"/>
        </w:rPr>
        <w:t>0.0</w:t>
      </w:r>
      <w:r>
        <w:rPr>
          <w:lang w:val="en"/>
        </w:rPr>
        <w:t xml:space="preserve"> to </w:t>
      </w:r>
      <w:r>
        <w:rPr>
          <w:rStyle w:val="HTML2"/>
          <w:lang w:val="en"/>
        </w:rPr>
        <w:t>1.0</w:t>
      </w:r>
      <w:r>
        <w:rPr>
          <w:lang w:val="en"/>
        </w:rPr>
        <w:t xml:space="preserve">. A value of </w:t>
      </w:r>
      <w:r>
        <w:rPr>
          <w:rStyle w:val="HTML2"/>
          <w:lang w:val="en"/>
        </w:rPr>
        <w:t>0.0</w:t>
      </w:r>
      <w:r>
        <w:rPr>
          <w:lang w:val="en"/>
        </w:rPr>
        <w:t xml:space="preserve"> turns the gamma correction all the way down while </w:t>
      </w:r>
      <w:r>
        <w:rPr>
          <w:rStyle w:val="HTML2"/>
          <w:lang w:val="en"/>
        </w:rPr>
        <w:t>1.0</w:t>
      </w:r>
      <w:r>
        <w:rPr>
          <w:lang w:val="en"/>
        </w:rPr>
        <w:t xml:space="preserve"> leaves it at its full strength. Default is "1". </w:t>
      </w:r>
    </w:p>
    <w:p w:rsidR="00000000" w:rsidRDefault="00000000">
      <w:pPr>
        <w:divId w:val="1373074228"/>
        <w:rPr>
          <w:lang w:val="en"/>
        </w:rPr>
      </w:pPr>
      <w:r>
        <w:rPr>
          <w:rStyle w:val="HTML1"/>
          <w:lang w:val="en"/>
        </w:rPr>
        <w:lastRenderedPageBreak/>
        <w:t>eval</w:t>
      </w:r>
    </w:p>
    <w:p w:rsidR="00000000" w:rsidRDefault="00000000">
      <w:pPr>
        <w:pStyle w:val="a5"/>
        <w:ind w:left="720"/>
        <w:divId w:val="1373074228"/>
        <w:rPr>
          <w:lang w:val="en"/>
        </w:rPr>
      </w:pPr>
      <w:r>
        <w:rPr>
          <w:lang w:val="en"/>
        </w:rPr>
        <w:t xml:space="preserve">Set when the expressions for brightness, contrast, saturation and gamma expressions are evaluated. </w:t>
      </w:r>
    </w:p>
    <w:p w:rsidR="00000000" w:rsidRDefault="00000000">
      <w:pPr>
        <w:pStyle w:val="a5"/>
        <w:ind w:left="720"/>
        <w:divId w:val="1373074228"/>
        <w:rPr>
          <w:lang w:val="en"/>
        </w:rPr>
      </w:pPr>
      <w:r>
        <w:rPr>
          <w:lang w:val="en"/>
        </w:rPr>
        <w:t xml:space="preserve">It accepts the following values: </w:t>
      </w:r>
    </w:p>
    <w:p w:rsidR="00000000" w:rsidRDefault="00000000">
      <w:pPr>
        <w:ind w:left="720"/>
        <w:divId w:val="1373074228"/>
        <w:rPr>
          <w:lang w:val="en"/>
        </w:rPr>
      </w:pPr>
      <w:r>
        <w:rPr>
          <w:lang w:val="en"/>
        </w:rPr>
        <w:t>‘</w:t>
      </w:r>
      <w:r>
        <w:rPr>
          <w:rStyle w:val="HTML1"/>
          <w:lang w:val="en"/>
        </w:rPr>
        <w:t>init</w:t>
      </w:r>
      <w:r>
        <w:rPr>
          <w:lang w:val="en"/>
        </w:rPr>
        <w:t>’</w:t>
      </w:r>
    </w:p>
    <w:p w:rsidR="00000000" w:rsidRDefault="00000000">
      <w:pPr>
        <w:pStyle w:val="a5"/>
        <w:ind w:left="720"/>
        <w:divId w:val="1373074228"/>
        <w:rPr>
          <w:lang w:val="en"/>
        </w:rPr>
      </w:pPr>
      <w:r>
        <w:rPr>
          <w:lang w:val="en"/>
        </w:rPr>
        <w:t xml:space="preserve">only evaluate expressions once during the filter initialization or when a command is processed </w:t>
      </w:r>
    </w:p>
    <w:p w:rsidR="00000000" w:rsidRDefault="00000000">
      <w:pPr>
        <w:ind w:left="720"/>
        <w:divId w:val="1373074228"/>
        <w:rPr>
          <w:lang w:val="en"/>
        </w:rPr>
      </w:pPr>
      <w:r>
        <w:rPr>
          <w:lang w:val="en"/>
        </w:rPr>
        <w:t>‘</w:t>
      </w:r>
      <w:r>
        <w:rPr>
          <w:rStyle w:val="HTML1"/>
          <w:lang w:val="en"/>
        </w:rPr>
        <w:t>frame</w:t>
      </w:r>
      <w:r>
        <w:rPr>
          <w:lang w:val="en"/>
        </w:rPr>
        <w:t>’</w:t>
      </w:r>
    </w:p>
    <w:p w:rsidR="00000000" w:rsidRDefault="00000000">
      <w:pPr>
        <w:pStyle w:val="a5"/>
        <w:ind w:left="720"/>
        <w:divId w:val="1373074228"/>
        <w:rPr>
          <w:lang w:val="en"/>
        </w:rPr>
      </w:pPr>
      <w:r>
        <w:rPr>
          <w:lang w:val="en"/>
        </w:rPr>
        <w:t xml:space="preserve">evaluate expressions for each incoming frame </w:t>
      </w:r>
    </w:p>
    <w:p w:rsidR="00000000" w:rsidRDefault="00000000">
      <w:pPr>
        <w:pStyle w:val="a5"/>
        <w:ind w:left="720"/>
        <w:divId w:val="1373074228"/>
        <w:rPr>
          <w:lang w:val="en"/>
        </w:rPr>
      </w:pPr>
      <w:r>
        <w:rPr>
          <w:lang w:val="en"/>
        </w:rPr>
        <w:t>Default value is ‘</w:t>
      </w:r>
      <w:r>
        <w:rPr>
          <w:rStyle w:val="HTML1"/>
          <w:lang w:val="en"/>
        </w:rPr>
        <w:t>init</w:t>
      </w:r>
      <w:r>
        <w:rPr>
          <w:lang w:val="en"/>
        </w:rPr>
        <w:t xml:space="preserve">’. </w:t>
      </w:r>
    </w:p>
    <w:p w:rsidR="00000000" w:rsidRDefault="00000000">
      <w:pPr>
        <w:pStyle w:val="a5"/>
        <w:divId w:val="1373074228"/>
        <w:rPr>
          <w:lang w:val="en"/>
        </w:rPr>
      </w:pPr>
      <w:r>
        <w:rPr>
          <w:lang w:val="en"/>
        </w:rPr>
        <w:t xml:space="preserve">The expressions accept the following parameters: </w:t>
      </w:r>
    </w:p>
    <w:p w:rsidR="00000000" w:rsidRDefault="00000000">
      <w:pPr>
        <w:divId w:val="1373074228"/>
        <w:rPr>
          <w:lang w:val="en"/>
        </w:rPr>
      </w:pPr>
      <w:r>
        <w:rPr>
          <w:rStyle w:val="HTML1"/>
          <w:lang w:val="en"/>
        </w:rPr>
        <w:t>n</w:t>
      </w:r>
    </w:p>
    <w:p w:rsidR="00000000" w:rsidRDefault="00000000">
      <w:pPr>
        <w:pStyle w:val="a5"/>
        <w:ind w:left="720"/>
        <w:divId w:val="1373074228"/>
        <w:rPr>
          <w:lang w:val="en"/>
        </w:rPr>
      </w:pPr>
      <w:r>
        <w:rPr>
          <w:lang w:val="en"/>
        </w:rPr>
        <w:t xml:space="preserve">frame count of the input frame starting from 0 </w:t>
      </w:r>
    </w:p>
    <w:p w:rsidR="00000000" w:rsidRDefault="00000000">
      <w:pPr>
        <w:divId w:val="1373074228"/>
        <w:rPr>
          <w:lang w:val="en"/>
        </w:rPr>
      </w:pPr>
      <w:r>
        <w:rPr>
          <w:rStyle w:val="HTML1"/>
          <w:lang w:val="en"/>
        </w:rPr>
        <w:t>pos</w:t>
      </w:r>
    </w:p>
    <w:p w:rsidR="00000000" w:rsidRDefault="00000000">
      <w:pPr>
        <w:pStyle w:val="a5"/>
        <w:ind w:left="720"/>
        <w:divId w:val="1373074228"/>
        <w:rPr>
          <w:lang w:val="en"/>
        </w:rPr>
      </w:pPr>
      <w:r>
        <w:rPr>
          <w:lang w:val="en"/>
        </w:rPr>
        <w:t xml:space="preserve">byte position of the corresponding packet in the input file, NAN if unspecified </w:t>
      </w:r>
    </w:p>
    <w:p w:rsidR="00000000" w:rsidRDefault="00000000">
      <w:pPr>
        <w:divId w:val="1373074228"/>
        <w:rPr>
          <w:lang w:val="en"/>
        </w:rPr>
      </w:pPr>
      <w:r>
        <w:rPr>
          <w:rStyle w:val="HTML1"/>
          <w:lang w:val="en"/>
        </w:rPr>
        <w:t>r</w:t>
      </w:r>
    </w:p>
    <w:p w:rsidR="00000000" w:rsidRDefault="00000000">
      <w:pPr>
        <w:pStyle w:val="a5"/>
        <w:ind w:left="720"/>
        <w:divId w:val="1373074228"/>
        <w:rPr>
          <w:lang w:val="en"/>
        </w:rPr>
      </w:pPr>
      <w:r>
        <w:rPr>
          <w:lang w:val="en"/>
        </w:rPr>
        <w:t xml:space="preserve">frame rate of the input video, NAN if the input frame rate is unknown </w:t>
      </w:r>
    </w:p>
    <w:p w:rsidR="00000000" w:rsidRDefault="00000000">
      <w:pPr>
        <w:divId w:val="1373074228"/>
        <w:rPr>
          <w:lang w:val="en"/>
        </w:rPr>
      </w:pPr>
      <w:r>
        <w:rPr>
          <w:rStyle w:val="HTML1"/>
          <w:lang w:val="en"/>
        </w:rPr>
        <w:t>t</w:t>
      </w:r>
    </w:p>
    <w:p w:rsidR="00000000" w:rsidRDefault="00000000">
      <w:pPr>
        <w:pStyle w:val="a5"/>
        <w:ind w:left="720"/>
        <w:divId w:val="1373074228"/>
        <w:rPr>
          <w:lang w:val="en"/>
        </w:rPr>
      </w:pPr>
      <w:r>
        <w:rPr>
          <w:lang w:val="en"/>
        </w:rPr>
        <w:t xml:space="preserve">timestamp expressed in seconds, NAN if the input timestamp is unknown </w:t>
      </w:r>
    </w:p>
    <w:p w:rsidR="00000000" w:rsidRDefault="00000000">
      <w:pPr>
        <w:numPr>
          <w:ilvl w:val="0"/>
          <w:numId w:val="399"/>
        </w:numPr>
        <w:spacing w:before="100" w:beforeAutospacing="1" w:after="100" w:afterAutospacing="1"/>
        <w:divId w:val="1373074228"/>
        <w:rPr>
          <w:lang w:val="en"/>
        </w:rPr>
      </w:pPr>
      <w:hyperlink w:anchor="Commands-88" w:history="1">
        <w:r>
          <w:rPr>
            <w:rStyle w:val="a3"/>
            <w:lang w:val="en"/>
          </w:rPr>
          <w:t>Commands</w:t>
        </w:r>
      </w:hyperlink>
    </w:p>
    <w:p w:rsidR="00000000" w:rsidRDefault="00000000">
      <w:pPr>
        <w:pStyle w:val="4"/>
        <w:divId w:val="353386219"/>
        <w:rPr>
          <w:lang w:val="en"/>
        </w:rPr>
      </w:pPr>
      <w:r>
        <w:rPr>
          <w:lang w:val="en"/>
        </w:rPr>
        <w:t>39.81.1 Commands</w:t>
      </w:r>
    </w:p>
    <w:p w:rsidR="00000000" w:rsidRDefault="00000000">
      <w:pPr>
        <w:pStyle w:val="a5"/>
        <w:divId w:val="353386219"/>
        <w:rPr>
          <w:lang w:val="en"/>
        </w:rPr>
      </w:pPr>
      <w:r>
        <w:rPr>
          <w:lang w:val="en"/>
        </w:rPr>
        <w:t xml:space="preserve">The filter supports the following commands: </w:t>
      </w:r>
    </w:p>
    <w:p w:rsidR="00000000" w:rsidRDefault="00000000">
      <w:pPr>
        <w:divId w:val="353386219"/>
        <w:rPr>
          <w:lang w:val="en"/>
        </w:rPr>
      </w:pPr>
      <w:r>
        <w:rPr>
          <w:rStyle w:val="HTML1"/>
          <w:lang w:val="en"/>
        </w:rPr>
        <w:t>contrast</w:t>
      </w:r>
    </w:p>
    <w:p w:rsidR="00000000" w:rsidRDefault="00000000">
      <w:pPr>
        <w:pStyle w:val="a5"/>
        <w:ind w:left="720"/>
        <w:divId w:val="353386219"/>
        <w:rPr>
          <w:lang w:val="en"/>
        </w:rPr>
      </w:pPr>
      <w:r>
        <w:rPr>
          <w:lang w:val="en"/>
        </w:rPr>
        <w:lastRenderedPageBreak/>
        <w:t xml:space="preserve">Set the contrast expression. </w:t>
      </w:r>
    </w:p>
    <w:p w:rsidR="00000000" w:rsidRDefault="00000000">
      <w:pPr>
        <w:divId w:val="353386219"/>
        <w:rPr>
          <w:lang w:val="en"/>
        </w:rPr>
      </w:pPr>
      <w:r>
        <w:rPr>
          <w:rStyle w:val="HTML1"/>
          <w:lang w:val="en"/>
        </w:rPr>
        <w:t>brightness</w:t>
      </w:r>
    </w:p>
    <w:p w:rsidR="00000000" w:rsidRDefault="00000000">
      <w:pPr>
        <w:pStyle w:val="a5"/>
        <w:ind w:left="720"/>
        <w:divId w:val="353386219"/>
        <w:rPr>
          <w:lang w:val="en"/>
        </w:rPr>
      </w:pPr>
      <w:r>
        <w:rPr>
          <w:lang w:val="en"/>
        </w:rPr>
        <w:t xml:space="preserve">Set the brightness expression. </w:t>
      </w:r>
    </w:p>
    <w:p w:rsidR="00000000" w:rsidRDefault="00000000">
      <w:pPr>
        <w:divId w:val="353386219"/>
        <w:rPr>
          <w:lang w:val="en"/>
        </w:rPr>
      </w:pPr>
      <w:r>
        <w:rPr>
          <w:rStyle w:val="HTML1"/>
          <w:lang w:val="en"/>
        </w:rPr>
        <w:t>saturation</w:t>
      </w:r>
    </w:p>
    <w:p w:rsidR="00000000" w:rsidRDefault="00000000">
      <w:pPr>
        <w:pStyle w:val="a5"/>
        <w:ind w:left="720"/>
        <w:divId w:val="353386219"/>
        <w:rPr>
          <w:lang w:val="en"/>
        </w:rPr>
      </w:pPr>
      <w:r>
        <w:rPr>
          <w:lang w:val="en"/>
        </w:rPr>
        <w:t xml:space="preserve">Set the saturation expression. </w:t>
      </w:r>
    </w:p>
    <w:p w:rsidR="00000000" w:rsidRDefault="00000000">
      <w:pPr>
        <w:divId w:val="353386219"/>
        <w:rPr>
          <w:lang w:val="en"/>
        </w:rPr>
      </w:pPr>
      <w:r>
        <w:rPr>
          <w:rStyle w:val="HTML1"/>
          <w:lang w:val="en"/>
        </w:rPr>
        <w:t>gamma</w:t>
      </w:r>
    </w:p>
    <w:p w:rsidR="00000000" w:rsidRDefault="00000000">
      <w:pPr>
        <w:pStyle w:val="a5"/>
        <w:ind w:left="720"/>
        <w:divId w:val="353386219"/>
        <w:rPr>
          <w:lang w:val="en"/>
        </w:rPr>
      </w:pPr>
      <w:r>
        <w:rPr>
          <w:lang w:val="en"/>
        </w:rPr>
        <w:t xml:space="preserve">Set the gamma expression. </w:t>
      </w:r>
    </w:p>
    <w:p w:rsidR="00000000" w:rsidRDefault="00000000">
      <w:pPr>
        <w:divId w:val="353386219"/>
        <w:rPr>
          <w:lang w:val="en"/>
        </w:rPr>
      </w:pPr>
      <w:r>
        <w:rPr>
          <w:rStyle w:val="HTML1"/>
          <w:lang w:val="en"/>
        </w:rPr>
        <w:t>gamma_r</w:t>
      </w:r>
    </w:p>
    <w:p w:rsidR="00000000" w:rsidRDefault="00000000">
      <w:pPr>
        <w:pStyle w:val="a5"/>
        <w:ind w:left="720"/>
        <w:divId w:val="353386219"/>
        <w:rPr>
          <w:lang w:val="en"/>
        </w:rPr>
      </w:pPr>
      <w:r>
        <w:rPr>
          <w:lang w:val="en"/>
        </w:rPr>
        <w:t xml:space="preserve">Set the gamma_r expression. </w:t>
      </w:r>
    </w:p>
    <w:p w:rsidR="00000000" w:rsidRDefault="00000000">
      <w:pPr>
        <w:divId w:val="353386219"/>
        <w:rPr>
          <w:lang w:val="en"/>
        </w:rPr>
      </w:pPr>
      <w:r>
        <w:rPr>
          <w:rStyle w:val="HTML1"/>
          <w:lang w:val="en"/>
        </w:rPr>
        <w:t>gamma_g</w:t>
      </w:r>
    </w:p>
    <w:p w:rsidR="00000000" w:rsidRDefault="00000000">
      <w:pPr>
        <w:pStyle w:val="a5"/>
        <w:ind w:left="720"/>
        <w:divId w:val="353386219"/>
        <w:rPr>
          <w:lang w:val="en"/>
        </w:rPr>
      </w:pPr>
      <w:r>
        <w:rPr>
          <w:lang w:val="en"/>
        </w:rPr>
        <w:t xml:space="preserve">Set gamma_g expression. </w:t>
      </w:r>
    </w:p>
    <w:p w:rsidR="00000000" w:rsidRDefault="00000000">
      <w:pPr>
        <w:divId w:val="353386219"/>
        <w:rPr>
          <w:lang w:val="en"/>
        </w:rPr>
      </w:pPr>
      <w:r>
        <w:rPr>
          <w:rStyle w:val="HTML1"/>
          <w:lang w:val="en"/>
        </w:rPr>
        <w:t>gamma_b</w:t>
      </w:r>
    </w:p>
    <w:p w:rsidR="00000000" w:rsidRDefault="00000000">
      <w:pPr>
        <w:pStyle w:val="a5"/>
        <w:ind w:left="720"/>
        <w:divId w:val="353386219"/>
        <w:rPr>
          <w:lang w:val="en"/>
        </w:rPr>
      </w:pPr>
      <w:r>
        <w:rPr>
          <w:lang w:val="en"/>
        </w:rPr>
        <w:t xml:space="preserve">Set gamma_b expression. </w:t>
      </w:r>
    </w:p>
    <w:p w:rsidR="00000000" w:rsidRDefault="00000000">
      <w:pPr>
        <w:divId w:val="353386219"/>
        <w:rPr>
          <w:lang w:val="en"/>
        </w:rPr>
      </w:pPr>
      <w:r>
        <w:rPr>
          <w:rStyle w:val="HTML1"/>
          <w:lang w:val="en"/>
        </w:rPr>
        <w:t>gamma_weight</w:t>
      </w:r>
    </w:p>
    <w:p w:rsidR="00000000" w:rsidRDefault="00000000">
      <w:pPr>
        <w:pStyle w:val="a5"/>
        <w:ind w:left="720"/>
        <w:divId w:val="353386219"/>
        <w:rPr>
          <w:lang w:val="en"/>
        </w:rPr>
      </w:pPr>
      <w:r>
        <w:rPr>
          <w:lang w:val="en"/>
        </w:rPr>
        <w:t xml:space="preserve">Set gamma_weight expression. </w:t>
      </w:r>
    </w:p>
    <w:p w:rsidR="00000000" w:rsidRDefault="00000000">
      <w:pPr>
        <w:pStyle w:val="a5"/>
        <w:ind w:left="720"/>
        <w:divId w:val="353386219"/>
        <w:rPr>
          <w:lang w:val="en"/>
        </w:rPr>
      </w:pPr>
      <w:r>
        <w:rPr>
          <w:lang w:val="en"/>
        </w:rPr>
        <w:t xml:space="preserve">The command accepts the same syntax of the corresponding option. </w:t>
      </w:r>
    </w:p>
    <w:p w:rsidR="00000000" w:rsidRDefault="00000000">
      <w:pPr>
        <w:pStyle w:val="a5"/>
        <w:ind w:left="720"/>
        <w:divId w:val="353386219"/>
        <w:rPr>
          <w:lang w:val="en"/>
        </w:rPr>
      </w:pPr>
      <w:r>
        <w:rPr>
          <w:lang w:val="en"/>
        </w:rPr>
        <w:t xml:space="preserve">If the specified expression is not valid, it is kept at its current value. </w:t>
      </w:r>
    </w:p>
    <w:p w:rsidR="00000000" w:rsidRDefault="00000000">
      <w:pPr>
        <w:pStyle w:val="3"/>
        <w:divId w:val="1100881510"/>
        <w:rPr>
          <w:lang w:val="en"/>
        </w:rPr>
      </w:pPr>
      <w:r>
        <w:rPr>
          <w:lang w:val="en"/>
        </w:rPr>
        <w:t>39.82 erosion</w:t>
      </w:r>
    </w:p>
    <w:p w:rsidR="00000000" w:rsidRDefault="00000000">
      <w:pPr>
        <w:pStyle w:val="a5"/>
        <w:divId w:val="1100881510"/>
        <w:rPr>
          <w:lang w:val="en"/>
        </w:rPr>
      </w:pPr>
      <w:r>
        <w:rPr>
          <w:lang w:val="en"/>
        </w:rPr>
        <w:t xml:space="preserve">Apply erosion effect to the video. </w:t>
      </w:r>
    </w:p>
    <w:p w:rsidR="00000000" w:rsidRDefault="00000000">
      <w:pPr>
        <w:pStyle w:val="a5"/>
        <w:divId w:val="1100881510"/>
        <w:rPr>
          <w:lang w:val="en"/>
        </w:rPr>
      </w:pPr>
      <w:r>
        <w:rPr>
          <w:lang w:val="en"/>
        </w:rPr>
        <w:t xml:space="preserve">This filter replaces the pixel by the local(3x3) minimum. </w:t>
      </w:r>
    </w:p>
    <w:p w:rsidR="00000000" w:rsidRDefault="00000000">
      <w:pPr>
        <w:pStyle w:val="a5"/>
        <w:divId w:val="1100881510"/>
        <w:rPr>
          <w:lang w:val="en"/>
        </w:rPr>
      </w:pPr>
      <w:r>
        <w:rPr>
          <w:lang w:val="en"/>
        </w:rPr>
        <w:t xml:space="preserve">It accepts the following options: </w:t>
      </w:r>
    </w:p>
    <w:p w:rsidR="00000000" w:rsidRDefault="00000000">
      <w:pPr>
        <w:divId w:val="1100881510"/>
        <w:rPr>
          <w:lang w:val="en"/>
        </w:rPr>
      </w:pPr>
      <w:r>
        <w:rPr>
          <w:rStyle w:val="HTML1"/>
          <w:lang w:val="en"/>
        </w:rPr>
        <w:t>threshold0</w:t>
      </w:r>
    </w:p>
    <w:p w:rsidR="00000000" w:rsidRDefault="00000000">
      <w:pPr>
        <w:divId w:val="1100881510"/>
        <w:rPr>
          <w:lang w:val="en"/>
        </w:rPr>
      </w:pPr>
      <w:r>
        <w:rPr>
          <w:rStyle w:val="HTML1"/>
          <w:lang w:val="en"/>
        </w:rPr>
        <w:t>threshold1</w:t>
      </w:r>
    </w:p>
    <w:p w:rsidR="00000000" w:rsidRDefault="00000000">
      <w:pPr>
        <w:divId w:val="1100881510"/>
        <w:rPr>
          <w:lang w:val="en"/>
        </w:rPr>
      </w:pPr>
      <w:r>
        <w:rPr>
          <w:rStyle w:val="HTML1"/>
          <w:lang w:val="en"/>
        </w:rPr>
        <w:lastRenderedPageBreak/>
        <w:t>threshold2</w:t>
      </w:r>
    </w:p>
    <w:p w:rsidR="00000000" w:rsidRDefault="00000000">
      <w:pPr>
        <w:divId w:val="1100881510"/>
        <w:rPr>
          <w:lang w:val="en"/>
        </w:rPr>
      </w:pPr>
      <w:r>
        <w:rPr>
          <w:rStyle w:val="HTML1"/>
          <w:lang w:val="en"/>
        </w:rPr>
        <w:t>threshold3</w:t>
      </w:r>
    </w:p>
    <w:p w:rsidR="00000000" w:rsidRDefault="00000000">
      <w:pPr>
        <w:pStyle w:val="a5"/>
        <w:ind w:left="720"/>
        <w:divId w:val="1100881510"/>
        <w:rPr>
          <w:lang w:val="en"/>
        </w:rPr>
      </w:pPr>
      <w:r>
        <w:rPr>
          <w:lang w:val="en"/>
        </w:rPr>
        <w:t xml:space="preserve">Limit the maximum change for each plane, default is 65535. If 0, plane will remain unchanged. </w:t>
      </w:r>
    </w:p>
    <w:p w:rsidR="00000000" w:rsidRDefault="00000000">
      <w:pPr>
        <w:divId w:val="1100881510"/>
        <w:rPr>
          <w:lang w:val="en"/>
        </w:rPr>
      </w:pPr>
      <w:r>
        <w:rPr>
          <w:rStyle w:val="HTML1"/>
          <w:lang w:val="en"/>
        </w:rPr>
        <w:t>coordinates</w:t>
      </w:r>
    </w:p>
    <w:p w:rsidR="00000000" w:rsidRDefault="00000000">
      <w:pPr>
        <w:pStyle w:val="a5"/>
        <w:ind w:left="720"/>
        <w:divId w:val="1100881510"/>
        <w:rPr>
          <w:lang w:val="en"/>
        </w:rPr>
      </w:pPr>
      <w:r>
        <w:rPr>
          <w:lang w:val="en"/>
        </w:rPr>
        <w:t xml:space="preserve">Flag which specifies the pixel to refer to. Default is 255 i.e. all eight pixels are used. </w:t>
      </w:r>
    </w:p>
    <w:p w:rsidR="00000000" w:rsidRDefault="00000000">
      <w:pPr>
        <w:pStyle w:val="a5"/>
        <w:ind w:left="720"/>
        <w:divId w:val="1100881510"/>
        <w:rPr>
          <w:lang w:val="en"/>
        </w:rPr>
      </w:pPr>
      <w:r>
        <w:rPr>
          <w:lang w:val="en"/>
        </w:rPr>
        <w:t xml:space="preserve">Flags to local 3x3 coordinates maps like this: </w:t>
      </w:r>
    </w:p>
    <w:p w:rsidR="00000000" w:rsidRDefault="00000000">
      <w:pPr>
        <w:pStyle w:val="a5"/>
        <w:ind w:left="720"/>
        <w:divId w:val="1100881510"/>
        <w:rPr>
          <w:lang w:val="en"/>
        </w:rPr>
      </w:pPr>
      <w:r>
        <w:rPr>
          <w:lang w:val="en"/>
        </w:rPr>
        <w:t xml:space="preserve">1 2 3 4 5 6 7 8 </w:t>
      </w:r>
    </w:p>
    <w:p w:rsidR="00000000" w:rsidRDefault="00000000">
      <w:pPr>
        <w:numPr>
          <w:ilvl w:val="0"/>
          <w:numId w:val="400"/>
        </w:numPr>
        <w:spacing w:before="100" w:beforeAutospacing="1" w:after="100" w:afterAutospacing="1"/>
        <w:divId w:val="1100881510"/>
        <w:rPr>
          <w:lang w:val="en"/>
        </w:rPr>
      </w:pPr>
      <w:hyperlink w:anchor="Commands-89" w:history="1">
        <w:r>
          <w:rPr>
            <w:rStyle w:val="a3"/>
            <w:lang w:val="en"/>
          </w:rPr>
          <w:t>Commands</w:t>
        </w:r>
      </w:hyperlink>
    </w:p>
    <w:p w:rsidR="00000000" w:rsidRDefault="00000000">
      <w:pPr>
        <w:pStyle w:val="4"/>
        <w:divId w:val="390885786"/>
        <w:rPr>
          <w:lang w:val="en"/>
        </w:rPr>
      </w:pPr>
      <w:r>
        <w:rPr>
          <w:lang w:val="en"/>
        </w:rPr>
        <w:t>39.82.1 Commands</w:t>
      </w:r>
    </w:p>
    <w:p w:rsidR="00000000" w:rsidRDefault="00000000">
      <w:pPr>
        <w:pStyle w:val="a5"/>
        <w:divId w:val="390885786"/>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1483737877"/>
        <w:rPr>
          <w:lang w:val="en"/>
        </w:rPr>
      </w:pPr>
      <w:r>
        <w:rPr>
          <w:lang w:val="en"/>
        </w:rPr>
        <w:t>39.83 estdif</w:t>
      </w:r>
    </w:p>
    <w:p w:rsidR="00000000" w:rsidRDefault="00000000">
      <w:pPr>
        <w:pStyle w:val="a5"/>
        <w:divId w:val="1483737877"/>
        <w:rPr>
          <w:lang w:val="en"/>
        </w:rPr>
      </w:pPr>
      <w:r>
        <w:rPr>
          <w:lang w:val="en"/>
        </w:rPr>
        <w:t xml:space="preserve">Deinterlace the input video ("estdif" stands for "Edge Slope Tracing Deinterlacing Filter"). </w:t>
      </w:r>
    </w:p>
    <w:p w:rsidR="00000000" w:rsidRDefault="00000000">
      <w:pPr>
        <w:pStyle w:val="a5"/>
        <w:divId w:val="1483737877"/>
        <w:rPr>
          <w:lang w:val="en"/>
        </w:rPr>
      </w:pPr>
      <w:r>
        <w:rPr>
          <w:lang w:val="en"/>
        </w:rPr>
        <w:t xml:space="preserve">Spatial only filter that uses edge slope tracing algorithm to interpolate missing lines. It accepts the following parameters: </w:t>
      </w:r>
    </w:p>
    <w:p w:rsidR="00000000" w:rsidRDefault="00000000">
      <w:pPr>
        <w:divId w:val="1483737877"/>
        <w:rPr>
          <w:lang w:val="en"/>
        </w:rPr>
      </w:pPr>
      <w:r>
        <w:rPr>
          <w:rStyle w:val="HTML1"/>
          <w:lang w:val="en"/>
        </w:rPr>
        <w:t>mode</w:t>
      </w:r>
    </w:p>
    <w:p w:rsidR="00000000" w:rsidRDefault="00000000">
      <w:pPr>
        <w:pStyle w:val="a5"/>
        <w:ind w:left="720"/>
        <w:divId w:val="1483737877"/>
        <w:rPr>
          <w:lang w:val="en"/>
        </w:rPr>
      </w:pPr>
      <w:r>
        <w:rPr>
          <w:lang w:val="en"/>
        </w:rPr>
        <w:t xml:space="preserve">The interlacing mode to adopt. It accepts one of the following values: </w:t>
      </w:r>
    </w:p>
    <w:p w:rsidR="00000000" w:rsidRDefault="00000000">
      <w:pPr>
        <w:ind w:left="720"/>
        <w:divId w:val="1483737877"/>
        <w:rPr>
          <w:lang w:val="en"/>
        </w:rPr>
      </w:pPr>
      <w:r>
        <w:rPr>
          <w:rStyle w:val="HTML1"/>
          <w:lang w:val="en"/>
        </w:rPr>
        <w:t>frame</w:t>
      </w:r>
    </w:p>
    <w:p w:rsidR="00000000" w:rsidRDefault="00000000">
      <w:pPr>
        <w:pStyle w:val="a5"/>
        <w:ind w:left="720"/>
        <w:divId w:val="1483737877"/>
        <w:rPr>
          <w:lang w:val="en"/>
        </w:rPr>
      </w:pPr>
      <w:r>
        <w:rPr>
          <w:lang w:val="en"/>
        </w:rPr>
        <w:t xml:space="preserve">Output one frame for each frame. </w:t>
      </w:r>
    </w:p>
    <w:p w:rsidR="00000000" w:rsidRDefault="00000000">
      <w:pPr>
        <w:ind w:left="720"/>
        <w:divId w:val="1483737877"/>
        <w:rPr>
          <w:lang w:val="en"/>
        </w:rPr>
      </w:pPr>
      <w:r>
        <w:rPr>
          <w:rStyle w:val="HTML1"/>
          <w:lang w:val="en"/>
        </w:rPr>
        <w:t>field</w:t>
      </w:r>
    </w:p>
    <w:p w:rsidR="00000000" w:rsidRDefault="00000000">
      <w:pPr>
        <w:pStyle w:val="a5"/>
        <w:ind w:left="720"/>
        <w:divId w:val="1483737877"/>
        <w:rPr>
          <w:lang w:val="en"/>
        </w:rPr>
      </w:pPr>
      <w:r>
        <w:rPr>
          <w:lang w:val="en"/>
        </w:rPr>
        <w:t xml:space="preserve">Output one frame for each field. </w:t>
      </w:r>
    </w:p>
    <w:p w:rsidR="00000000" w:rsidRDefault="00000000">
      <w:pPr>
        <w:pStyle w:val="a5"/>
        <w:ind w:left="720"/>
        <w:divId w:val="1483737877"/>
        <w:rPr>
          <w:lang w:val="en"/>
        </w:rPr>
      </w:pPr>
      <w:r>
        <w:rPr>
          <w:lang w:val="en"/>
        </w:rPr>
        <w:t xml:space="preserve">The default value is </w:t>
      </w:r>
      <w:r>
        <w:rPr>
          <w:rStyle w:val="HTML2"/>
          <w:lang w:val="en"/>
        </w:rPr>
        <w:t>field</w:t>
      </w:r>
      <w:r>
        <w:rPr>
          <w:lang w:val="en"/>
        </w:rPr>
        <w:t xml:space="preserve">. </w:t>
      </w:r>
    </w:p>
    <w:p w:rsidR="00000000" w:rsidRDefault="00000000">
      <w:pPr>
        <w:divId w:val="1483737877"/>
        <w:rPr>
          <w:lang w:val="en"/>
        </w:rPr>
      </w:pPr>
      <w:r>
        <w:rPr>
          <w:rStyle w:val="HTML1"/>
          <w:lang w:val="en"/>
        </w:rPr>
        <w:t>parity</w:t>
      </w:r>
    </w:p>
    <w:p w:rsidR="00000000" w:rsidRDefault="00000000">
      <w:pPr>
        <w:pStyle w:val="a5"/>
        <w:ind w:left="720"/>
        <w:divId w:val="1483737877"/>
        <w:rPr>
          <w:lang w:val="en"/>
        </w:rPr>
      </w:pPr>
      <w:r>
        <w:rPr>
          <w:lang w:val="en"/>
        </w:rPr>
        <w:lastRenderedPageBreak/>
        <w:t xml:space="preserve">The picture field parity assumed for the input interlaced video. It accepts one of the following values: </w:t>
      </w:r>
    </w:p>
    <w:p w:rsidR="00000000" w:rsidRDefault="00000000">
      <w:pPr>
        <w:ind w:left="720"/>
        <w:divId w:val="1483737877"/>
        <w:rPr>
          <w:lang w:val="en"/>
        </w:rPr>
      </w:pPr>
      <w:r>
        <w:rPr>
          <w:rStyle w:val="HTML1"/>
          <w:lang w:val="en"/>
        </w:rPr>
        <w:t>tff</w:t>
      </w:r>
    </w:p>
    <w:p w:rsidR="00000000" w:rsidRDefault="00000000">
      <w:pPr>
        <w:pStyle w:val="a5"/>
        <w:ind w:left="720"/>
        <w:divId w:val="1483737877"/>
        <w:rPr>
          <w:lang w:val="en"/>
        </w:rPr>
      </w:pPr>
      <w:r>
        <w:rPr>
          <w:lang w:val="en"/>
        </w:rPr>
        <w:t xml:space="preserve">Assume the top field is first. </w:t>
      </w:r>
    </w:p>
    <w:p w:rsidR="00000000" w:rsidRDefault="00000000">
      <w:pPr>
        <w:ind w:left="720"/>
        <w:divId w:val="1483737877"/>
        <w:rPr>
          <w:lang w:val="en"/>
        </w:rPr>
      </w:pPr>
      <w:r>
        <w:rPr>
          <w:rStyle w:val="HTML1"/>
          <w:lang w:val="en"/>
        </w:rPr>
        <w:t>bff</w:t>
      </w:r>
    </w:p>
    <w:p w:rsidR="00000000" w:rsidRDefault="00000000">
      <w:pPr>
        <w:pStyle w:val="a5"/>
        <w:ind w:left="720"/>
        <w:divId w:val="1483737877"/>
        <w:rPr>
          <w:lang w:val="en"/>
        </w:rPr>
      </w:pPr>
      <w:r>
        <w:rPr>
          <w:lang w:val="en"/>
        </w:rPr>
        <w:t xml:space="preserve">Assume the bottom field is first. </w:t>
      </w:r>
    </w:p>
    <w:p w:rsidR="00000000" w:rsidRDefault="00000000">
      <w:pPr>
        <w:ind w:left="720"/>
        <w:divId w:val="1483737877"/>
        <w:rPr>
          <w:lang w:val="en"/>
        </w:rPr>
      </w:pPr>
      <w:r>
        <w:rPr>
          <w:rStyle w:val="HTML1"/>
          <w:lang w:val="en"/>
        </w:rPr>
        <w:t>auto</w:t>
      </w:r>
    </w:p>
    <w:p w:rsidR="00000000" w:rsidRDefault="00000000">
      <w:pPr>
        <w:pStyle w:val="a5"/>
        <w:ind w:left="720"/>
        <w:divId w:val="1483737877"/>
        <w:rPr>
          <w:lang w:val="en"/>
        </w:rPr>
      </w:pPr>
      <w:r>
        <w:rPr>
          <w:lang w:val="en"/>
        </w:rPr>
        <w:t xml:space="preserve">Enable automatic detection of field parity. </w:t>
      </w:r>
    </w:p>
    <w:p w:rsidR="00000000" w:rsidRDefault="00000000">
      <w:pPr>
        <w:pStyle w:val="a5"/>
        <w:ind w:left="720"/>
        <w:divId w:val="1483737877"/>
        <w:rPr>
          <w:lang w:val="en"/>
        </w:rPr>
      </w:pPr>
      <w:r>
        <w:rPr>
          <w:lang w:val="en"/>
        </w:rPr>
        <w:t xml:space="preserve">The default value is </w:t>
      </w:r>
      <w:r>
        <w:rPr>
          <w:rStyle w:val="HTML2"/>
          <w:lang w:val="en"/>
        </w:rPr>
        <w:t>auto</w:t>
      </w:r>
      <w:r>
        <w:rPr>
          <w:lang w:val="en"/>
        </w:rPr>
        <w:t xml:space="preserve">. If the interlacing is unknown or the decoder does not export this information, top field first will be assumed. </w:t>
      </w:r>
    </w:p>
    <w:p w:rsidR="00000000" w:rsidRDefault="00000000">
      <w:pPr>
        <w:divId w:val="1483737877"/>
        <w:rPr>
          <w:lang w:val="en"/>
        </w:rPr>
      </w:pPr>
      <w:r>
        <w:rPr>
          <w:rStyle w:val="HTML1"/>
          <w:lang w:val="en"/>
        </w:rPr>
        <w:t>deint</w:t>
      </w:r>
    </w:p>
    <w:p w:rsidR="00000000" w:rsidRDefault="00000000">
      <w:pPr>
        <w:pStyle w:val="a5"/>
        <w:ind w:left="720"/>
        <w:divId w:val="1483737877"/>
        <w:rPr>
          <w:lang w:val="en"/>
        </w:rPr>
      </w:pPr>
      <w:r>
        <w:rPr>
          <w:lang w:val="en"/>
        </w:rPr>
        <w:t xml:space="preserve">Specify which frames to deinterlace. Accepts one of the following values: </w:t>
      </w:r>
    </w:p>
    <w:p w:rsidR="00000000" w:rsidRDefault="00000000">
      <w:pPr>
        <w:ind w:left="720"/>
        <w:divId w:val="1483737877"/>
        <w:rPr>
          <w:lang w:val="en"/>
        </w:rPr>
      </w:pPr>
      <w:r>
        <w:rPr>
          <w:rStyle w:val="HTML1"/>
          <w:lang w:val="en"/>
        </w:rPr>
        <w:t>all</w:t>
      </w:r>
    </w:p>
    <w:p w:rsidR="00000000" w:rsidRDefault="00000000">
      <w:pPr>
        <w:pStyle w:val="a5"/>
        <w:ind w:left="720"/>
        <w:divId w:val="1483737877"/>
        <w:rPr>
          <w:lang w:val="en"/>
        </w:rPr>
      </w:pPr>
      <w:r>
        <w:rPr>
          <w:lang w:val="en"/>
        </w:rPr>
        <w:t xml:space="preserve">Deinterlace all frames. </w:t>
      </w:r>
    </w:p>
    <w:p w:rsidR="00000000" w:rsidRDefault="00000000">
      <w:pPr>
        <w:ind w:left="720"/>
        <w:divId w:val="1483737877"/>
        <w:rPr>
          <w:lang w:val="en"/>
        </w:rPr>
      </w:pPr>
      <w:r>
        <w:rPr>
          <w:rStyle w:val="HTML1"/>
          <w:lang w:val="en"/>
        </w:rPr>
        <w:t>interlaced</w:t>
      </w:r>
    </w:p>
    <w:p w:rsidR="00000000" w:rsidRDefault="00000000">
      <w:pPr>
        <w:pStyle w:val="a5"/>
        <w:ind w:left="720"/>
        <w:divId w:val="1483737877"/>
        <w:rPr>
          <w:lang w:val="en"/>
        </w:rPr>
      </w:pPr>
      <w:r>
        <w:rPr>
          <w:lang w:val="en"/>
        </w:rPr>
        <w:t xml:space="preserve">Only deinterlace frames marked as interlaced. </w:t>
      </w:r>
    </w:p>
    <w:p w:rsidR="00000000" w:rsidRDefault="00000000">
      <w:pPr>
        <w:pStyle w:val="a5"/>
        <w:ind w:left="720"/>
        <w:divId w:val="1483737877"/>
        <w:rPr>
          <w:lang w:val="en"/>
        </w:rPr>
      </w:pPr>
      <w:r>
        <w:rPr>
          <w:lang w:val="en"/>
        </w:rPr>
        <w:t xml:space="preserve">The default value is </w:t>
      </w:r>
      <w:r>
        <w:rPr>
          <w:rStyle w:val="HTML2"/>
          <w:lang w:val="en"/>
        </w:rPr>
        <w:t>all</w:t>
      </w:r>
      <w:r>
        <w:rPr>
          <w:lang w:val="en"/>
        </w:rPr>
        <w:t xml:space="preserve">. </w:t>
      </w:r>
    </w:p>
    <w:p w:rsidR="00000000" w:rsidRDefault="00000000">
      <w:pPr>
        <w:divId w:val="1483737877"/>
        <w:rPr>
          <w:lang w:val="en"/>
        </w:rPr>
      </w:pPr>
      <w:r>
        <w:rPr>
          <w:rStyle w:val="HTML1"/>
          <w:lang w:val="en"/>
        </w:rPr>
        <w:t>rslope</w:t>
      </w:r>
    </w:p>
    <w:p w:rsidR="00000000" w:rsidRDefault="00000000">
      <w:pPr>
        <w:pStyle w:val="a5"/>
        <w:ind w:left="720"/>
        <w:divId w:val="1483737877"/>
        <w:rPr>
          <w:lang w:val="en"/>
        </w:rPr>
      </w:pPr>
      <w:r>
        <w:rPr>
          <w:lang w:val="en"/>
        </w:rPr>
        <w:t xml:space="preserve">Specify the search radius for edge slope tracing. Default value is 1. Allowed range is from 1 to 15. </w:t>
      </w:r>
    </w:p>
    <w:p w:rsidR="00000000" w:rsidRDefault="00000000">
      <w:pPr>
        <w:divId w:val="1483737877"/>
        <w:rPr>
          <w:lang w:val="en"/>
        </w:rPr>
      </w:pPr>
      <w:r>
        <w:rPr>
          <w:rStyle w:val="HTML1"/>
          <w:lang w:val="en"/>
        </w:rPr>
        <w:t>redge</w:t>
      </w:r>
    </w:p>
    <w:p w:rsidR="00000000" w:rsidRDefault="00000000">
      <w:pPr>
        <w:pStyle w:val="a5"/>
        <w:ind w:left="720"/>
        <w:divId w:val="1483737877"/>
        <w:rPr>
          <w:lang w:val="en"/>
        </w:rPr>
      </w:pPr>
      <w:r>
        <w:rPr>
          <w:lang w:val="en"/>
        </w:rPr>
        <w:t xml:space="preserve">Specify the search radius for best edge matching. Default value is 2. Allowed range is from 0 to 15. </w:t>
      </w:r>
    </w:p>
    <w:p w:rsidR="00000000" w:rsidRDefault="00000000">
      <w:pPr>
        <w:divId w:val="1483737877"/>
        <w:rPr>
          <w:lang w:val="en"/>
        </w:rPr>
      </w:pPr>
      <w:r>
        <w:rPr>
          <w:rStyle w:val="HTML1"/>
          <w:lang w:val="en"/>
        </w:rPr>
        <w:t>ecost</w:t>
      </w:r>
    </w:p>
    <w:p w:rsidR="00000000" w:rsidRDefault="00000000">
      <w:pPr>
        <w:pStyle w:val="a5"/>
        <w:ind w:left="720"/>
        <w:divId w:val="1483737877"/>
        <w:rPr>
          <w:lang w:val="en"/>
        </w:rPr>
      </w:pPr>
      <w:r>
        <w:rPr>
          <w:lang w:val="en"/>
        </w:rPr>
        <w:lastRenderedPageBreak/>
        <w:t xml:space="preserve">Specify the edge cost for edge matching. Default value is 1.0. Allowed range is from 0 to 9. </w:t>
      </w:r>
    </w:p>
    <w:p w:rsidR="00000000" w:rsidRDefault="00000000">
      <w:pPr>
        <w:divId w:val="1483737877"/>
        <w:rPr>
          <w:lang w:val="en"/>
        </w:rPr>
      </w:pPr>
      <w:r>
        <w:rPr>
          <w:rStyle w:val="HTML1"/>
          <w:lang w:val="en"/>
        </w:rPr>
        <w:t>mcost</w:t>
      </w:r>
    </w:p>
    <w:p w:rsidR="00000000" w:rsidRDefault="00000000">
      <w:pPr>
        <w:pStyle w:val="a5"/>
        <w:ind w:left="720"/>
        <w:divId w:val="1483737877"/>
        <w:rPr>
          <w:lang w:val="en"/>
        </w:rPr>
      </w:pPr>
      <w:r>
        <w:rPr>
          <w:lang w:val="en"/>
        </w:rPr>
        <w:t xml:space="preserve">Specify the middle cost for edge matching. Default value is 0.5. Allowed range is from 0 to 1. </w:t>
      </w:r>
    </w:p>
    <w:p w:rsidR="00000000" w:rsidRDefault="00000000">
      <w:pPr>
        <w:divId w:val="1483737877"/>
        <w:rPr>
          <w:lang w:val="en"/>
        </w:rPr>
      </w:pPr>
      <w:r>
        <w:rPr>
          <w:rStyle w:val="HTML1"/>
          <w:lang w:val="en"/>
        </w:rPr>
        <w:t>dcost</w:t>
      </w:r>
    </w:p>
    <w:p w:rsidR="00000000" w:rsidRDefault="00000000">
      <w:pPr>
        <w:pStyle w:val="a5"/>
        <w:ind w:left="720"/>
        <w:divId w:val="1483737877"/>
        <w:rPr>
          <w:lang w:val="en"/>
        </w:rPr>
      </w:pPr>
      <w:r>
        <w:rPr>
          <w:lang w:val="en"/>
        </w:rPr>
        <w:t xml:space="preserve">Specify the distance cost for edge matching. Default value is 0.5. Allowed range is from 0 to 1. </w:t>
      </w:r>
    </w:p>
    <w:p w:rsidR="00000000" w:rsidRDefault="00000000">
      <w:pPr>
        <w:divId w:val="1483737877"/>
        <w:rPr>
          <w:lang w:val="en"/>
        </w:rPr>
      </w:pPr>
      <w:r>
        <w:rPr>
          <w:rStyle w:val="HTML1"/>
          <w:lang w:val="en"/>
        </w:rPr>
        <w:t>interp</w:t>
      </w:r>
    </w:p>
    <w:p w:rsidR="00000000" w:rsidRDefault="00000000">
      <w:pPr>
        <w:pStyle w:val="a5"/>
        <w:ind w:left="720"/>
        <w:divId w:val="1483737877"/>
        <w:rPr>
          <w:lang w:val="en"/>
        </w:rPr>
      </w:pPr>
      <w:r>
        <w:rPr>
          <w:lang w:val="en"/>
        </w:rPr>
        <w:t xml:space="preserve">Specify the interpolation used. Default is 4-point interpolation. It accepts one of the following values: </w:t>
      </w:r>
    </w:p>
    <w:p w:rsidR="00000000" w:rsidRDefault="00000000">
      <w:pPr>
        <w:ind w:left="720"/>
        <w:divId w:val="1483737877"/>
        <w:rPr>
          <w:lang w:val="en"/>
        </w:rPr>
      </w:pPr>
      <w:r>
        <w:rPr>
          <w:rStyle w:val="HTML1"/>
          <w:lang w:val="en"/>
        </w:rPr>
        <w:t>2p</w:t>
      </w:r>
    </w:p>
    <w:p w:rsidR="00000000" w:rsidRDefault="00000000">
      <w:pPr>
        <w:pStyle w:val="a5"/>
        <w:ind w:left="720"/>
        <w:divId w:val="1483737877"/>
        <w:rPr>
          <w:lang w:val="en"/>
        </w:rPr>
      </w:pPr>
      <w:r>
        <w:rPr>
          <w:lang w:val="en"/>
        </w:rPr>
        <w:t xml:space="preserve">Two-point interpolation. </w:t>
      </w:r>
    </w:p>
    <w:p w:rsidR="00000000" w:rsidRDefault="00000000">
      <w:pPr>
        <w:ind w:left="720"/>
        <w:divId w:val="1483737877"/>
        <w:rPr>
          <w:lang w:val="en"/>
        </w:rPr>
      </w:pPr>
      <w:r>
        <w:rPr>
          <w:rStyle w:val="HTML1"/>
          <w:lang w:val="en"/>
        </w:rPr>
        <w:t>4p</w:t>
      </w:r>
    </w:p>
    <w:p w:rsidR="00000000" w:rsidRDefault="00000000">
      <w:pPr>
        <w:pStyle w:val="a5"/>
        <w:ind w:left="720"/>
        <w:divId w:val="1483737877"/>
        <w:rPr>
          <w:lang w:val="en"/>
        </w:rPr>
      </w:pPr>
      <w:r>
        <w:rPr>
          <w:lang w:val="en"/>
        </w:rPr>
        <w:t xml:space="preserve">Four-point interpolation. </w:t>
      </w:r>
    </w:p>
    <w:p w:rsidR="00000000" w:rsidRDefault="00000000">
      <w:pPr>
        <w:ind w:left="720"/>
        <w:divId w:val="1483737877"/>
        <w:rPr>
          <w:lang w:val="en"/>
        </w:rPr>
      </w:pPr>
      <w:r>
        <w:rPr>
          <w:rStyle w:val="HTML1"/>
          <w:lang w:val="en"/>
        </w:rPr>
        <w:t>6p</w:t>
      </w:r>
    </w:p>
    <w:p w:rsidR="00000000" w:rsidRDefault="00000000">
      <w:pPr>
        <w:pStyle w:val="a5"/>
        <w:ind w:left="720"/>
        <w:divId w:val="1483737877"/>
        <w:rPr>
          <w:lang w:val="en"/>
        </w:rPr>
      </w:pPr>
      <w:r>
        <w:rPr>
          <w:lang w:val="en"/>
        </w:rPr>
        <w:t xml:space="preserve">Six-point interpolation. </w:t>
      </w:r>
    </w:p>
    <w:p w:rsidR="00000000" w:rsidRDefault="00000000">
      <w:pPr>
        <w:numPr>
          <w:ilvl w:val="0"/>
          <w:numId w:val="401"/>
        </w:numPr>
        <w:spacing w:before="100" w:beforeAutospacing="1" w:after="100" w:afterAutospacing="1"/>
        <w:divId w:val="1483737877"/>
        <w:rPr>
          <w:lang w:val="en"/>
        </w:rPr>
      </w:pPr>
      <w:hyperlink w:anchor="Commands-90" w:history="1">
        <w:r>
          <w:rPr>
            <w:rStyle w:val="a3"/>
            <w:lang w:val="en"/>
          </w:rPr>
          <w:t>Commands</w:t>
        </w:r>
      </w:hyperlink>
    </w:p>
    <w:p w:rsidR="00000000" w:rsidRDefault="00000000">
      <w:pPr>
        <w:pStyle w:val="4"/>
        <w:divId w:val="2103137341"/>
        <w:rPr>
          <w:lang w:val="en"/>
        </w:rPr>
      </w:pPr>
      <w:r>
        <w:rPr>
          <w:lang w:val="en"/>
        </w:rPr>
        <w:t>39.83.1 Commands</w:t>
      </w:r>
    </w:p>
    <w:p w:rsidR="00000000" w:rsidRDefault="00000000">
      <w:pPr>
        <w:pStyle w:val="a5"/>
        <w:divId w:val="2103137341"/>
        <w:rPr>
          <w:lang w:val="en"/>
        </w:rPr>
      </w:pPr>
      <w:r>
        <w:rPr>
          <w:lang w:val="en"/>
        </w:rPr>
        <w:t xml:space="preserve">This filter supports same </w:t>
      </w:r>
      <w:hyperlink w:anchor="commands" w:history="1">
        <w:r>
          <w:rPr>
            <w:rStyle w:val="a3"/>
            <w:lang w:val="en"/>
          </w:rPr>
          <w:t>commands</w:t>
        </w:r>
      </w:hyperlink>
      <w:r>
        <w:rPr>
          <w:lang w:val="en"/>
        </w:rPr>
        <w:t xml:space="preserve"> as options. </w:t>
      </w:r>
    </w:p>
    <w:p w:rsidR="00000000" w:rsidRDefault="00000000">
      <w:pPr>
        <w:pStyle w:val="3"/>
        <w:divId w:val="594750219"/>
        <w:rPr>
          <w:lang w:val="en"/>
        </w:rPr>
      </w:pPr>
      <w:r>
        <w:rPr>
          <w:lang w:val="en"/>
        </w:rPr>
        <w:t>39.84 exposure</w:t>
      </w:r>
    </w:p>
    <w:p w:rsidR="00000000" w:rsidRDefault="00000000">
      <w:pPr>
        <w:pStyle w:val="a5"/>
        <w:divId w:val="594750219"/>
        <w:rPr>
          <w:lang w:val="en"/>
        </w:rPr>
      </w:pPr>
      <w:r>
        <w:rPr>
          <w:lang w:val="en"/>
        </w:rPr>
        <w:t xml:space="preserve">Adjust exposure of the video stream. </w:t>
      </w:r>
    </w:p>
    <w:p w:rsidR="00000000" w:rsidRDefault="00000000">
      <w:pPr>
        <w:pStyle w:val="a5"/>
        <w:divId w:val="594750219"/>
        <w:rPr>
          <w:lang w:val="en"/>
        </w:rPr>
      </w:pPr>
      <w:r>
        <w:rPr>
          <w:lang w:val="en"/>
        </w:rPr>
        <w:t xml:space="preserve">The filter accepts the following options: </w:t>
      </w:r>
    </w:p>
    <w:p w:rsidR="00000000" w:rsidRDefault="00000000">
      <w:pPr>
        <w:divId w:val="594750219"/>
        <w:rPr>
          <w:lang w:val="en"/>
        </w:rPr>
      </w:pPr>
      <w:r>
        <w:rPr>
          <w:rStyle w:val="HTML1"/>
          <w:lang w:val="en"/>
        </w:rPr>
        <w:t>exposure</w:t>
      </w:r>
    </w:p>
    <w:p w:rsidR="00000000" w:rsidRDefault="00000000">
      <w:pPr>
        <w:pStyle w:val="a5"/>
        <w:ind w:left="720"/>
        <w:divId w:val="594750219"/>
        <w:rPr>
          <w:lang w:val="en"/>
        </w:rPr>
      </w:pPr>
      <w:r>
        <w:rPr>
          <w:lang w:val="en"/>
        </w:rPr>
        <w:t xml:space="preserve">Set the exposure correction in EV. Allowed range is from -3.0 to 3.0 EV Default value is 0 EV. </w:t>
      </w:r>
    </w:p>
    <w:p w:rsidR="00000000" w:rsidRDefault="00000000">
      <w:pPr>
        <w:divId w:val="594750219"/>
        <w:rPr>
          <w:lang w:val="en"/>
        </w:rPr>
      </w:pPr>
      <w:r>
        <w:rPr>
          <w:rStyle w:val="HTML1"/>
          <w:lang w:val="en"/>
        </w:rPr>
        <w:lastRenderedPageBreak/>
        <w:t>black</w:t>
      </w:r>
    </w:p>
    <w:p w:rsidR="00000000" w:rsidRDefault="00000000">
      <w:pPr>
        <w:pStyle w:val="a5"/>
        <w:ind w:left="720"/>
        <w:divId w:val="594750219"/>
        <w:rPr>
          <w:lang w:val="en"/>
        </w:rPr>
      </w:pPr>
      <w:r>
        <w:rPr>
          <w:lang w:val="en"/>
        </w:rPr>
        <w:t xml:space="preserve">Set the black level correction. Allowed range is from -1.0 to 1.0. Default value is 0. </w:t>
      </w:r>
    </w:p>
    <w:p w:rsidR="00000000" w:rsidRDefault="00000000">
      <w:pPr>
        <w:numPr>
          <w:ilvl w:val="0"/>
          <w:numId w:val="402"/>
        </w:numPr>
        <w:spacing w:before="100" w:beforeAutospacing="1" w:after="100" w:afterAutospacing="1"/>
        <w:divId w:val="594750219"/>
        <w:rPr>
          <w:lang w:val="en"/>
        </w:rPr>
      </w:pPr>
      <w:hyperlink w:anchor="Commands-91" w:history="1">
        <w:r>
          <w:rPr>
            <w:rStyle w:val="a3"/>
            <w:lang w:val="en"/>
          </w:rPr>
          <w:t>Commands</w:t>
        </w:r>
      </w:hyperlink>
    </w:p>
    <w:p w:rsidR="00000000" w:rsidRDefault="00000000">
      <w:pPr>
        <w:pStyle w:val="4"/>
        <w:divId w:val="482935802"/>
        <w:rPr>
          <w:lang w:val="en"/>
        </w:rPr>
      </w:pPr>
      <w:r>
        <w:rPr>
          <w:lang w:val="en"/>
        </w:rPr>
        <w:t>39.84.1 Commands</w:t>
      </w:r>
    </w:p>
    <w:p w:rsidR="00000000" w:rsidRDefault="00000000">
      <w:pPr>
        <w:pStyle w:val="a5"/>
        <w:divId w:val="482935802"/>
        <w:rPr>
          <w:lang w:val="en"/>
        </w:rPr>
      </w:pPr>
      <w:r>
        <w:rPr>
          <w:lang w:val="en"/>
        </w:rPr>
        <w:t xml:space="preserve">This filter supports same </w:t>
      </w:r>
      <w:hyperlink w:anchor="commands" w:history="1">
        <w:r>
          <w:rPr>
            <w:rStyle w:val="a3"/>
            <w:lang w:val="en"/>
          </w:rPr>
          <w:t>commands</w:t>
        </w:r>
      </w:hyperlink>
      <w:r>
        <w:rPr>
          <w:lang w:val="en"/>
        </w:rPr>
        <w:t xml:space="preserve"> as options. </w:t>
      </w:r>
    </w:p>
    <w:p w:rsidR="00000000" w:rsidRDefault="00000000">
      <w:pPr>
        <w:pStyle w:val="3"/>
        <w:divId w:val="514154007"/>
        <w:rPr>
          <w:lang w:val="en"/>
        </w:rPr>
      </w:pPr>
      <w:r>
        <w:rPr>
          <w:lang w:val="en"/>
        </w:rPr>
        <w:t>39.85 extractplanes</w:t>
      </w:r>
    </w:p>
    <w:p w:rsidR="00000000" w:rsidRDefault="00000000">
      <w:pPr>
        <w:pStyle w:val="a5"/>
        <w:divId w:val="514154007"/>
        <w:rPr>
          <w:lang w:val="en"/>
        </w:rPr>
      </w:pPr>
      <w:r>
        <w:rPr>
          <w:lang w:val="en"/>
        </w:rPr>
        <w:t xml:space="preserve">Extract color channel components from input video stream into separate grayscale video streams. </w:t>
      </w:r>
    </w:p>
    <w:p w:rsidR="00000000" w:rsidRDefault="00000000">
      <w:pPr>
        <w:pStyle w:val="a5"/>
        <w:divId w:val="514154007"/>
        <w:rPr>
          <w:lang w:val="en"/>
        </w:rPr>
      </w:pPr>
      <w:r>
        <w:rPr>
          <w:lang w:val="en"/>
        </w:rPr>
        <w:t xml:space="preserve">The filter accepts the following option: </w:t>
      </w:r>
    </w:p>
    <w:p w:rsidR="00000000" w:rsidRDefault="00000000">
      <w:pPr>
        <w:divId w:val="514154007"/>
        <w:rPr>
          <w:lang w:val="en"/>
        </w:rPr>
      </w:pPr>
      <w:r>
        <w:rPr>
          <w:rStyle w:val="HTML1"/>
          <w:lang w:val="en"/>
        </w:rPr>
        <w:t>planes</w:t>
      </w:r>
    </w:p>
    <w:p w:rsidR="00000000" w:rsidRDefault="00000000">
      <w:pPr>
        <w:pStyle w:val="a5"/>
        <w:ind w:left="720"/>
        <w:divId w:val="514154007"/>
        <w:rPr>
          <w:lang w:val="en"/>
        </w:rPr>
      </w:pPr>
      <w:r>
        <w:rPr>
          <w:lang w:val="en"/>
        </w:rPr>
        <w:t xml:space="preserve">Set plane(s) to extract. </w:t>
      </w:r>
    </w:p>
    <w:p w:rsidR="00000000" w:rsidRDefault="00000000">
      <w:pPr>
        <w:pStyle w:val="a5"/>
        <w:ind w:left="720"/>
        <w:divId w:val="514154007"/>
        <w:rPr>
          <w:lang w:val="en"/>
        </w:rPr>
      </w:pPr>
      <w:r>
        <w:rPr>
          <w:lang w:val="en"/>
        </w:rPr>
        <w:t xml:space="preserve">Available values for planes are: </w:t>
      </w:r>
    </w:p>
    <w:p w:rsidR="00000000" w:rsidRDefault="00000000">
      <w:pPr>
        <w:ind w:left="720"/>
        <w:divId w:val="514154007"/>
        <w:rPr>
          <w:lang w:val="en"/>
        </w:rPr>
      </w:pPr>
      <w:r>
        <w:rPr>
          <w:lang w:val="en"/>
        </w:rPr>
        <w:t>‘</w:t>
      </w:r>
      <w:r>
        <w:rPr>
          <w:rStyle w:val="HTML1"/>
          <w:lang w:val="en"/>
        </w:rPr>
        <w:t>y</w:t>
      </w:r>
      <w:r>
        <w:rPr>
          <w:lang w:val="en"/>
        </w:rPr>
        <w:t>’</w:t>
      </w:r>
    </w:p>
    <w:p w:rsidR="00000000" w:rsidRDefault="00000000">
      <w:pPr>
        <w:ind w:left="720"/>
        <w:divId w:val="514154007"/>
        <w:rPr>
          <w:lang w:val="en"/>
        </w:rPr>
      </w:pPr>
      <w:r>
        <w:rPr>
          <w:lang w:val="en"/>
        </w:rPr>
        <w:t>‘</w:t>
      </w:r>
      <w:r>
        <w:rPr>
          <w:rStyle w:val="HTML1"/>
          <w:lang w:val="en"/>
        </w:rPr>
        <w:t>u</w:t>
      </w:r>
      <w:r>
        <w:rPr>
          <w:lang w:val="en"/>
        </w:rPr>
        <w:t>’</w:t>
      </w:r>
    </w:p>
    <w:p w:rsidR="00000000" w:rsidRDefault="00000000">
      <w:pPr>
        <w:ind w:left="720"/>
        <w:divId w:val="514154007"/>
        <w:rPr>
          <w:lang w:val="en"/>
        </w:rPr>
      </w:pPr>
      <w:r>
        <w:rPr>
          <w:lang w:val="en"/>
        </w:rPr>
        <w:t>‘</w:t>
      </w:r>
      <w:r>
        <w:rPr>
          <w:rStyle w:val="HTML1"/>
          <w:lang w:val="en"/>
        </w:rPr>
        <w:t>v</w:t>
      </w:r>
      <w:r>
        <w:rPr>
          <w:lang w:val="en"/>
        </w:rPr>
        <w:t>’</w:t>
      </w:r>
    </w:p>
    <w:p w:rsidR="00000000" w:rsidRDefault="00000000">
      <w:pPr>
        <w:ind w:left="720"/>
        <w:divId w:val="514154007"/>
        <w:rPr>
          <w:lang w:val="en"/>
        </w:rPr>
      </w:pPr>
      <w:r>
        <w:rPr>
          <w:lang w:val="en"/>
        </w:rPr>
        <w:t>‘</w:t>
      </w:r>
      <w:r>
        <w:rPr>
          <w:rStyle w:val="HTML1"/>
          <w:lang w:val="en"/>
        </w:rPr>
        <w:t>a</w:t>
      </w:r>
      <w:r>
        <w:rPr>
          <w:lang w:val="en"/>
        </w:rPr>
        <w:t>’</w:t>
      </w:r>
    </w:p>
    <w:p w:rsidR="00000000" w:rsidRDefault="00000000">
      <w:pPr>
        <w:ind w:left="720"/>
        <w:divId w:val="514154007"/>
        <w:rPr>
          <w:lang w:val="en"/>
        </w:rPr>
      </w:pPr>
      <w:r>
        <w:rPr>
          <w:lang w:val="en"/>
        </w:rPr>
        <w:t>‘</w:t>
      </w:r>
      <w:r>
        <w:rPr>
          <w:rStyle w:val="HTML1"/>
          <w:lang w:val="en"/>
        </w:rPr>
        <w:t>r</w:t>
      </w:r>
      <w:r>
        <w:rPr>
          <w:lang w:val="en"/>
        </w:rPr>
        <w:t>’</w:t>
      </w:r>
    </w:p>
    <w:p w:rsidR="00000000" w:rsidRDefault="00000000">
      <w:pPr>
        <w:ind w:left="720"/>
        <w:divId w:val="514154007"/>
        <w:rPr>
          <w:lang w:val="en"/>
        </w:rPr>
      </w:pPr>
      <w:r>
        <w:rPr>
          <w:lang w:val="en"/>
        </w:rPr>
        <w:t>‘</w:t>
      </w:r>
      <w:r>
        <w:rPr>
          <w:rStyle w:val="HTML1"/>
          <w:lang w:val="en"/>
        </w:rPr>
        <w:t>g</w:t>
      </w:r>
      <w:r>
        <w:rPr>
          <w:lang w:val="en"/>
        </w:rPr>
        <w:t>’</w:t>
      </w:r>
    </w:p>
    <w:p w:rsidR="00000000" w:rsidRDefault="00000000">
      <w:pPr>
        <w:ind w:left="720"/>
        <w:divId w:val="514154007"/>
        <w:rPr>
          <w:lang w:val="en"/>
        </w:rPr>
      </w:pPr>
      <w:r>
        <w:rPr>
          <w:lang w:val="en"/>
        </w:rPr>
        <w:t>‘</w:t>
      </w:r>
      <w:r>
        <w:rPr>
          <w:rStyle w:val="HTML1"/>
          <w:lang w:val="en"/>
        </w:rPr>
        <w:t>b</w:t>
      </w:r>
      <w:r>
        <w:rPr>
          <w:lang w:val="en"/>
        </w:rPr>
        <w:t>’</w:t>
      </w:r>
    </w:p>
    <w:p w:rsidR="00000000" w:rsidRDefault="00000000">
      <w:pPr>
        <w:pStyle w:val="a5"/>
        <w:ind w:left="720"/>
        <w:divId w:val="514154007"/>
        <w:rPr>
          <w:lang w:val="en"/>
        </w:rPr>
      </w:pPr>
      <w:r>
        <w:rPr>
          <w:lang w:val="en"/>
        </w:rPr>
        <w:t xml:space="preserve">Choosing planes not available in the input will result in an error. That means you cannot select </w:t>
      </w:r>
      <w:r>
        <w:rPr>
          <w:rStyle w:val="HTML2"/>
          <w:lang w:val="en"/>
        </w:rPr>
        <w:t>r</w:t>
      </w:r>
      <w:r>
        <w:rPr>
          <w:lang w:val="en"/>
        </w:rPr>
        <w:t xml:space="preserve">, </w:t>
      </w:r>
      <w:r>
        <w:rPr>
          <w:rStyle w:val="HTML2"/>
          <w:lang w:val="en"/>
        </w:rPr>
        <w:t>g</w:t>
      </w:r>
      <w:r>
        <w:rPr>
          <w:lang w:val="en"/>
        </w:rPr>
        <w:t xml:space="preserve">, </w:t>
      </w:r>
      <w:r>
        <w:rPr>
          <w:rStyle w:val="HTML2"/>
          <w:lang w:val="en"/>
        </w:rPr>
        <w:t>b</w:t>
      </w:r>
      <w:r>
        <w:rPr>
          <w:lang w:val="en"/>
        </w:rPr>
        <w:t xml:space="preserve"> planes with </w:t>
      </w:r>
      <w:r>
        <w:rPr>
          <w:rStyle w:val="HTML2"/>
          <w:lang w:val="en"/>
        </w:rPr>
        <w:t>y</w:t>
      </w:r>
      <w:r>
        <w:rPr>
          <w:lang w:val="en"/>
        </w:rPr>
        <w:t xml:space="preserve">, </w:t>
      </w:r>
      <w:r>
        <w:rPr>
          <w:rStyle w:val="HTML2"/>
          <w:lang w:val="en"/>
        </w:rPr>
        <w:t>u</w:t>
      </w:r>
      <w:r>
        <w:rPr>
          <w:lang w:val="en"/>
        </w:rPr>
        <w:t xml:space="preserve">, </w:t>
      </w:r>
      <w:r>
        <w:rPr>
          <w:rStyle w:val="HTML2"/>
          <w:lang w:val="en"/>
        </w:rPr>
        <w:t>v</w:t>
      </w:r>
      <w:r>
        <w:rPr>
          <w:lang w:val="en"/>
        </w:rPr>
        <w:t xml:space="preserve"> planes at same time. </w:t>
      </w:r>
    </w:p>
    <w:p w:rsidR="00000000" w:rsidRDefault="00000000">
      <w:pPr>
        <w:numPr>
          <w:ilvl w:val="0"/>
          <w:numId w:val="403"/>
        </w:numPr>
        <w:spacing w:before="100" w:beforeAutospacing="1" w:after="100" w:afterAutospacing="1"/>
        <w:divId w:val="514154007"/>
        <w:rPr>
          <w:lang w:val="en"/>
        </w:rPr>
      </w:pPr>
      <w:hyperlink w:anchor="Examples-112" w:history="1">
        <w:r>
          <w:rPr>
            <w:rStyle w:val="a3"/>
            <w:lang w:val="en"/>
          </w:rPr>
          <w:t>Examples</w:t>
        </w:r>
      </w:hyperlink>
    </w:p>
    <w:p w:rsidR="00000000" w:rsidRDefault="00000000">
      <w:pPr>
        <w:pStyle w:val="4"/>
        <w:divId w:val="1863350388"/>
        <w:rPr>
          <w:lang w:val="en"/>
        </w:rPr>
      </w:pPr>
      <w:r>
        <w:rPr>
          <w:lang w:val="en"/>
        </w:rPr>
        <w:t>39.85.1 Examples</w:t>
      </w:r>
    </w:p>
    <w:p w:rsidR="00000000" w:rsidRDefault="00000000">
      <w:pPr>
        <w:numPr>
          <w:ilvl w:val="0"/>
          <w:numId w:val="404"/>
        </w:numPr>
        <w:spacing w:before="100" w:beforeAutospacing="1" w:after="100" w:afterAutospacing="1"/>
        <w:divId w:val="1863350388"/>
        <w:rPr>
          <w:lang w:val="en"/>
        </w:rPr>
      </w:pPr>
      <w:r>
        <w:rPr>
          <w:lang w:val="en"/>
        </w:rPr>
        <w:t xml:space="preserve">Extract luma, u and v color channel component from input video frame into 3 grayscale outputs: </w:t>
      </w:r>
    </w:p>
    <w:p w:rsidR="00000000" w:rsidRDefault="00000000">
      <w:pPr>
        <w:pStyle w:val="HTML3"/>
        <w:numPr>
          <w:ilvl w:val="0"/>
          <w:numId w:val="404"/>
        </w:numPr>
        <w:tabs>
          <w:tab w:val="clear" w:pos="720"/>
        </w:tabs>
        <w:divId w:val="1896500863"/>
        <w:rPr>
          <w:lang w:val="en"/>
        </w:rPr>
      </w:pPr>
      <w:r>
        <w:rPr>
          <w:lang w:val="en"/>
        </w:rPr>
        <w:t>ffmpeg -i video.avi -filter_complex 'extractplanes=y+u+v[y][u][v]' -map '[y]' y.avi -map '[u]' u.avi -map '[v]' v.avi</w:t>
      </w:r>
    </w:p>
    <w:p w:rsidR="00000000" w:rsidRDefault="00000000">
      <w:pPr>
        <w:pStyle w:val="3"/>
        <w:divId w:val="969628432"/>
        <w:rPr>
          <w:lang w:val="en"/>
        </w:rPr>
      </w:pPr>
      <w:r>
        <w:rPr>
          <w:lang w:val="en"/>
        </w:rPr>
        <w:lastRenderedPageBreak/>
        <w:t>39.86 fade</w:t>
      </w:r>
    </w:p>
    <w:p w:rsidR="00000000" w:rsidRDefault="00000000">
      <w:pPr>
        <w:pStyle w:val="a5"/>
        <w:divId w:val="969628432"/>
        <w:rPr>
          <w:lang w:val="en"/>
        </w:rPr>
      </w:pPr>
      <w:r>
        <w:rPr>
          <w:lang w:val="en"/>
        </w:rPr>
        <w:t xml:space="preserve">Apply a fade-in/out effect to the input video. </w:t>
      </w:r>
    </w:p>
    <w:p w:rsidR="00000000" w:rsidRDefault="00000000">
      <w:pPr>
        <w:pStyle w:val="a5"/>
        <w:divId w:val="969628432"/>
        <w:rPr>
          <w:lang w:val="en"/>
        </w:rPr>
      </w:pPr>
      <w:r>
        <w:rPr>
          <w:lang w:val="en"/>
        </w:rPr>
        <w:t xml:space="preserve">It accepts the following parameters: </w:t>
      </w:r>
    </w:p>
    <w:p w:rsidR="00000000" w:rsidRDefault="00000000">
      <w:pPr>
        <w:divId w:val="969628432"/>
        <w:rPr>
          <w:lang w:val="en"/>
        </w:rPr>
      </w:pPr>
      <w:r>
        <w:rPr>
          <w:rStyle w:val="HTML1"/>
          <w:lang w:val="en"/>
        </w:rPr>
        <w:t>type, t</w:t>
      </w:r>
    </w:p>
    <w:p w:rsidR="00000000" w:rsidRDefault="00000000">
      <w:pPr>
        <w:pStyle w:val="a5"/>
        <w:ind w:left="720"/>
        <w:divId w:val="969628432"/>
        <w:rPr>
          <w:lang w:val="en"/>
        </w:rPr>
      </w:pPr>
      <w:r>
        <w:rPr>
          <w:lang w:val="en"/>
        </w:rPr>
        <w:t xml:space="preserve">The effect type can be either "in" for a fade-in, or "out" for a fade-out effect. Default is </w:t>
      </w:r>
      <w:r>
        <w:rPr>
          <w:rStyle w:val="HTML2"/>
          <w:lang w:val="en"/>
        </w:rPr>
        <w:t>in</w:t>
      </w:r>
      <w:r>
        <w:rPr>
          <w:lang w:val="en"/>
        </w:rPr>
        <w:t xml:space="preserve">. </w:t>
      </w:r>
    </w:p>
    <w:p w:rsidR="00000000" w:rsidRDefault="00000000">
      <w:pPr>
        <w:divId w:val="969628432"/>
        <w:rPr>
          <w:lang w:val="en"/>
        </w:rPr>
      </w:pPr>
      <w:r>
        <w:rPr>
          <w:rStyle w:val="HTML1"/>
          <w:lang w:val="en"/>
        </w:rPr>
        <w:t>start_frame, s</w:t>
      </w:r>
    </w:p>
    <w:p w:rsidR="00000000" w:rsidRDefault="00000000">
      <w:pPr>
        <w:pStyle w:val="a5"/>
        <w:ind w:left="720"/>
        <w:divId w:val="969628432"/>
        <w:rPr>
          <w:lang w:val="en"/>
        </w:rPr>
      </w:pPr>
      <w:r>
        <w:rPr>
          <w:lang w:val="en"/>
        </w:rPr>
        <w:t xml:space="preserve">Specify the number of the frame to start applying the fade effect at. Default is 0. </w:t>
      </w:r>
    </w:p>
    <w:p w:rsidR="00000000" w:rsidRDefault="00000000">
      <w:pPr>
        <w:divId w:val="969628432"/>
        <w:rPr>
          <w:lang w:val="en"/>
        </w:rPr>
      </w:pPr>
      <w:r>
        <w:rPr>
          <w:rStyle w:val="HTML1"/>
          <w:lang w:val="en"/>
        </w:rPr>
        <w:t>nb_frames, n</w:t>
      </w:r>
    </w:p>
    <w:p w:rsidR="00000000" w:rsidRDefault="00000000">
      <w:pPr>
        <w:pStyle w:val="a5"/>
        <w:ind w:left="720"/>
        <w:divId w:val="969628432"/>
        <w:rPr>
          <w:lang w:val="en"/>
        </w:rPr>
      </w:pPr>
      <w:r>
        <w:rPr>
          <w:lang w:val="en"/>
        </w:rPr>
        <w:t xml:space="preserve">The number of frames that the fade effect lasts. At the end of the fade-in effect, the output video will have the same intensity as the input video. At the end of the fade-out transition, the output video will be filled with the selected </w:t>
      </w:r>
      <w:r>
        <w:rPr>
          <w:rStyle w:val="HTML1"/>
          <w:lang w:val="en"/>
        </w:rPr>
        <w:t>color</w:t>
      </w:r>
      <w:r>
        <w:rPr>
          <w:lang w:val="en"/>
        </w:rPr>
        <w:t xml:space="preserve">. Default is 25. </w:t>
      </w:r>
    </w:p>
    <w:p w:rsidR="00000000" w:rsidRDefault="00000000">
      <w:pPr>
        <w:divId w:val="969628432"/>
        <w:rPr>
          <w:lang w:val="en"/>
        </w:rPr>
      </w:pPr>
      <w:r>
        <w:rPr>
          <w:rStyle w:val="HTML1"/>
          <w:lang w:val="en"/>
        </w:rPr>
        <w:t>alpha</w:t>
      </w:r>
    </w:p>
    <w:p w:rsidR="00000000" w:rsidRDefault="00000000">
      <w:pPr>
        <w:pStyle w:val="a5"/>
        <w:ind w:left="720"/>
        <w:divId w:val="969628432"/>
        <w:rPr>
          <w:lang w:val="en"/>
        </w:rPr>
      </w:pPr>
      <w:r>
        <w:rPr>
          <w:lang w:val="en"/>
        </w:rPr>
        <w:t xml:space="preserve">If set to 1, fade only alpha channel, if one exists on the input. Default value is 0. </w:t>
      </w:r>
    </w:p>
    <w:p w:rsidR="00000000" w:rsidRDefault="00000000">
      <w:pPr>
        <w:divId w:val="969628432"/>
        <w:rPr>
          <w:lang w:val="en"/>
        </w:rPr>
      </w:pPr>
      <w:r>
        <w:rPr>
          <w:rStyle w:val="HTML1"/>
          <w:lang w:val="en"/>
        </w:rPr>
        <w:t>start_time, st</w:t>
      </w:r>
    </w:p>
    <w:p w:rsidR="00000000" w:rsidRDefault="00000000">
      <w:pPr>
        <w:pStyle w:val="a5"/>
        <w:ind w:left="720"/>
        <w:divId w:val="969628432"/>
        <w:rPr>
          <w:lang w:val="en"/>
        </w:rPr>
      </w:pPr>
      <w:r>
        <w:rPr>
          <w:lang w:val="en"/>
        </w:rPr>
        <w:t xml:space="preserve">Specify the timestamp (in seconds) of the frame to start to apply the fade effect. If both start_frame and start_time are specified, the fade will start at whichever comes last. Default is 0. </w:t>
      </w:r>
    </w:p>
    <w:p w:rsidR="00000000" w:rsidRDefault="00000000">
      <w:pPr>
        <w:divId w:val="969628432"/>
        <w:rPr>
          <w:lang w:val="en"/>
        </w:rPr>
      </w:pPr>
      <w:r>
        <w:rPr>
          <w:rStyle w:val="HTML1"/>
          <w:lang w:val="en"/>
        </w:rPr>
        <w:t>duration, d</w:t>
      </w:r>
    </w:p>
    <w:p w:rsidR="00000000" w:rsidRDefault="00000000">
      <w:pPr>
        <w:pStyle w:val="a5"/>
        <w:ind w:left="720"/>
        <w:divId w:val="969628432"/>
        <w:rPr>
          <w:lang w:val="en"/>
        </w:rPr>
      </w:pPr>
      <w:r>
        <w:rPr>
          <w:lang w:val="en"/>
        </w:rPr>
        <w:t xml:space="preserve">The number of seconds for which the fade effect has to last. At the end of the fade-in effect the output video will have the same intensity as the input video, at the end of the fade-out transition the output video will be filled with the selected </w:t>
      </w:r>
      <w:r>
        <w:rPr>
          <w:rStyle w:val="HTML1"/>
          <w:lang w:val="en"/>
        </w:rPr>
        <w:t>color</w:t>
      </w:r>
      <w:r>
        <w:rPr>
          <w:lang w:val="en"/>
        </w:rPr>
        <w:t xml:space="preserve">. If both duration and nb_frames are specified, duration is used. Default is 0 (nb_frames is used by default). </w:t>
      </w:r>
    </w:p>
    <w:p w:rsidR="00000000" w:rsidRDefault="00000000">
      <w:pPr>
        <w:divId w:val="969628432"/>
        <w:rPr>
          <w:lang w:val="en"/>
        </w:rPr>
      </w:pPr>
      <w:r>
        <w:rPr>
          <w:rStyle w:val="HTML1"/>
          <w:lang w:val="en"/>
        </w:rPr>
        <w:t>color, c</w:t>
      </w:r>
    </w:p>
    <w:p w:rsidR="00000000" w:rsidRDefault="00000000">
      <w:pPr>
        <w:pStyle w:val="a5"/>
        <w:ind w:left="720"/>
        <w:divId w:val="969628432"/>
        <w:rPr>
          <w:lang w:val="en"/>
        </w:rPr>
      </w:pPr>
      <w:r>
        <w:rPr>
          <w:lang w:val="en"/>
        </w:rPr>
        <w:lastRenderedPageBreak/>
        <w:t xml:space="preserve">Specify the color of the fade. Default is "black". </w:t>
      </w:r>
    </w:p>
    <w:p w:rsidR="00000000" w:rsidRDefault="00000000">
      <w:pPr>
        <w:numPr>
          <w:ilvl w:val="0"/>
          <w:numId w:val="405"/>
        </w:numPr>
        <w:spacing w:before="100" w:beforeAutospacing="1" w:after="100" w:afterAutospacing="1"/>
        <w:divId w:val="969628432"/>
        <w:rPr>
          <w:lang w:val="en"/>
        </w:rPr>
      </w:pPr>
      <w:hyperlink w:anchor="Examples-113" w:history="1">
        <w:r>
          <w:rPr>
            <w:rStyle w:val="a3"/>
            <w:lang w:val="en"/>
          </w:rPr>
          <w:t>Examples</w:t>
        </w:r>
      </w:hyperlink>
    </w:p>
    <w:p w:rsidR="00000000" w:rsidRDefault="00000000">
      <w:pPr>
        <w:pStyle w:val="4"/>
        <w:divId w:val="355714"/>
        <w:rPr>
          <w:lang w:val="en"/>
        </w:rPr>
      </w:pPr>
      <w:r>
        <w:rPr>
          <w:lang w:val="en"/>
        </w:rPr>
        <w:t>39.86.1 Examples</w:t>
      </w:r>
    </w:p>
    <w:p w:rsidR="00000000" w:rsidRDefault="00000000">
      <w:pPr>
        <w:numPr>
          <w:ilvl w:val="0"/>
          <w:numId w:val="406"/>
        </w:numPr>
        <w:spacing w:before="100" w:beforeAutospacing="1" w:after="100" w:afterAutospacing="1"/>
        <w:divId w:val="355714"/>
        <w:rPr>
          <w:lang w:val="en"/>
        </w:rPr>
      </w:pPr>
      <w:r>
        <w:rPr>
          <w:lang w:val="en"/>
        </w:rPr>
        <w:t xml:space="preserve">Fade in the first 30 frames of video: </w:t>
      </w:r>
    </w:p>
    <w:p w:rsidR="00000000" w:rsidRDefault="00000000">
      <w:pPr>
        <w:pStyle w:val="HTML3"/>
        <w:numPr>
          <w:ilvl w:val="0"/>
          <w:numId w:val="406"/>
        </w:numPr>
        <w:tabs>
          <w:tab w:val="clear" w:pos="720"/>
        </w:tabs>
        <w:divId w:val="315189259"/>
        <w:rPr>
          <w:lang w:val="en"/>
        </w:rPr>
      </w:pPr>
      <w:r>
        <w:rPr>
          <w:lang w:val="en"/>
        </w:rPr>
        <w:t>fade=in:0:30</w:t>
      </w:r>
    </w:p>
    <w:p w:rsidR="00000000" w:rsidRDefault="00000000">
      <w:pPr>
        <w:pStyle w:val="a5"/>
        <w:ind w:left="720"/>
        <w:divId w:val="355714"/>
        <w:rPr>
          <w:lang w:val="en"/>
        </w:rPr>
      </w:pPr>
      <w:r>
        <w:rPr>
          <w:lang w:val="en"/>
        </w:rPr>
        <w:t xml:space="preserve">The command above is equivalent to: </w:t>
      </w:r>
    </w:p>
    <w:p w:rsidR="00000000" w:rsidRDefault="00000000">
      <w:pPr>
        <w:pStyle w:val="HTML3"/>
        <w:ind w:left="720"/>
        <w:divId w:val="261449495"/>
        <w:rPr>
          <w:lang w:val="en"/>
        </w:rPr>
      </w:pPr>
      <w:r>
        <w:rPr>
          <w:lang w:val="en"/>
        </w:rPr>
        <w:t>fade=t=in:s=0:n=30</w:t>
      </w:r>
    </w:p>
    <w:p w:rsidR="00000000" w:rsidRDefault="00000000">
      <w:pPr>
        <w:numPr>
          <w:ilvl w:val="0"/>
          <w:numId w:val="406"/>
        </w:numPr>
        <w:spacing w:before="100" w:beforeAutospacing="1" w:after="100" w:afterAutospacing="1"/>
        <w:divId w:val="355714"/>
        <w:rPr>
          <w:lang w:val="en"/>
        </w:rPr>
      </w:pPr>
      <w:r>
        <w:rPr>
          <w:lang w:val="en"/>
        </w:rPr>
        <w:t xml:space="preserve">Fade out the last 45 frames of a 200-frame video: </w:t>
      </w:r>
    </w:p>
    <w:p w:rsidR="00000000" w:rsidRDefault="00000000">
      <w:pPr>
        <w:pStyle w:val="HTML3"/>
        <w:numPr>
          <w:ilvl w:val="0"/>
          <w:numId w:val="406"/>
        </w:numPr>
        <w:tabs>
          <w:tab w:val="clear" w:pos="720"/>
        </w:tabs>
        <w:divId w:val="1972902267"/>
        <w:rPr>
          <w:lang w:val="en"/>
        </w:rPr>
      </w:pPr>
      <w:r>
        <w:rPr>
          <w:lang w:val="en"/>
        </w:rPr>
        <w:t>fade=out:155:45</w:t>
      </w:r>
    </w:p>
    <w:p w:rsidR="00000000" w:rsidRDefault="00000000">
      <w:pPr>
        <w:pStyle w:val="HTML3"/>
        <w:numPr>
          <w:ilvl w:val="0"/>
          <w:numId w:val="406"/>
        </w:numPr>
        <w:tabs>
          <w:tab w:val="clear" w:pos="720"/>
        </w:tabs>
        <w:divId w:val="1972902267"/>
        <w:rPr>
          <w:lang w:val="en"/>
        </w:rPr>
      </w:pPr>
      <w:r>
        <w:rPr>
          <w:lang w:val="en"/>
        </w:rPr>
        <w:t>fade=type=out:start_frame=155:nb_frames=45</w:t>
      </w:r>
    </w:p>
    <w:p w:rsidR="00000000" w:rsidRDefault="00000000">
      <w:pPr>
        <w:numPr>
          <w:ilvl w:val="0"/>
          <w:numId w:val="406"/>
        </w:numPr>
        <w:spacing w:before="100" w:beforeAutospacing="1" w:after="100" w:afterAutospacing="1"/>
        <w:divId w:val="355714"/>
        <w:rPr>
          <w:lang w:val="en"/>
        </w:rPr>
      </w:pPr>
      <w:r>
        <w:rPr>
          <w:lang w:val="en"/>
        </w:rPr>
        <w:t xml:space="preserve">Fade in the first 25 frames and fade out the last 25 frames of a 1000-frame video: </w:t>
      </w:r>
    </w:p>
    <w:p w:rsidR="00000000" w:rsidRDefault="00000000">
      <w:pPr>
        <w:pStyle w:val="HTML3"/>
        <w:numPr>
          <w:ilvl w:val="0"/>
          <w:numId w:val="406"/>
        </w:numPr>
        <w:tabs>
          <w:tab w:val="clear" w:pos="720"/>
        </w:tabs>
        <w:divId w:val="364718037"/>
        <w:rPr>
          <w:lang w:val="en"/>
        </w:rPr>
      </w:pPr>
      <w:r>
        <w:rPr>
          <w:lang w:val="en"/>
        </w:rPr>
        <w:t>fade=in:0:25, fade=out:975:25</w:t>
      </w:r>
    </w:p>
    <w:p w:rsidR="00000000" w:rsidRDefault="00000000">
      <w:pPr>
        <w:numPr>
          <w:ilvl w:val="0"/>
          <w:numId w:val="406"/>
        </w:numPr>
        <w:spacing w:before="100" w:beforeAutospacing="1" w:after="100" w:afterAutospacing="1"/>
        <w:divId w:val="355714"/>
        <w:rPr>
          <w:lang w:val="en"/>
        </w:rPr>
      </w:pPr>
      <w:r>
        <w:rPr>
          <w:lang w:val="en"/>
        </w:rPr>
        <w:t xml:space="preserve">Make the first 5 frames yellow, then fade in from frame 5-24: </w:t>
      </w:r>
    </w:p>
    <w:p w:rsidR="00000000" w:rsidRDefault="00000000">
      <w:pPr>
        <w:pStyle w:val="HTML3"/>
        <w:numPr>
          <w:ilvl w:val="0"/>
          <w:numId w:val="406"/>
        </w:numPr>
        <w:tabs>
          <w:tab w:val="clear" w:pos="720"/>
        </w:tabs>
        <w:divId w:val="796993357"/>
        <w:rPr>
          <w:lang w:val="en"/>
        </w:rPr>
      </w:pPr>
      <w:r>
        <w:rPr>
          <w:lang w:val="en"/>
        </w:rPr>
        <w:t>fade=in:5:20:color=yellow</w:t>
      </w:r>
    </w:p>
    <w:p w:rsidR="00000000" w:rsidRDefault="00000000">
      <w:pPr>
        <w:numPr>
          <w:ilvl w:val="0"/>
          <w:numId w:val="406"/>
        </w:numPr>
        <w:spacing w:before="100" w:beforeAutospacing="1" w:after="100" w:afterAutospacing="1"/>
        <w:divId w:val="355714"/>
        <w:rPr>
          <w:lang w:val="en"/>
        </w:rPr>
      </w:pPr>
      <w:r>
        <w:rPr>
          <w:lang w:val="en"/>
        </w:rPr>
        <w:t xml:space="preserve">Fade in alpha over first 25 frames of video: </w:t>
      </w:r>
    </w:p>
    <w:p w:rsidR="00000000" w:rsidRDefault="00000000">
      <w:pPr>
        <w:pStyle w:val="HTML3"/>
        <w:numPr>
          <w:ilvl w:val="0"/>
          <w:numId w:val="406"/>
        </w:numPr>
        <w:tabs>
          <w:tab w:val="clear" w:pos="720"/>
        </w:tabs>
        <w:divId w:val="1433554622"/>
        <w:rPr>
          <w:lang w:val="en"/>
        </w:rPr>
      </w:pPr>
      <w:r>
        <w:rPr>
          <w:lang w:val="en"/>
        </w:rPr>
        <w:t>fade=in:0:25:alpha=1</w:t>
      </w:r>
    </w:p>
    <w:p w:rsidR="00000000" w:rsidRDefault="00000000">
      <w:pPr>
        <w:numPr>
          <w:ilvl w:val="0"/>
          <w:numId w:val="406"/>
        </w:numPr>
        <w:spacing w:before="100" w:beforeAutospacing="1" w:after="100" w:afterAutospacing="1"/>
        <w:divId w:val="355714"/>
        <w:rPr>
          <w:lang w:val="en"/>
        </w:rPr>
      </w:pPr>
      <w:r>
        <w:rPr>
          <w:lang w:val="en"/>
        </w:rPr>
        <w:t xml:space="preserve">Make the first 5.5 seconds black, then fade in for 0.5 seconds: </w:t>
      </w:r>
    </w:p>
    <w:p w:rsidR="00000000" w:rsidRDefault="00000000">
      <w:pPr>
        <w:pStyle w:val="HTML3"/>
        <w:numPr>
          <w:ilvl w:val="0"/>
          <w:numId w:val="406"/>
        </w:numPr>
        <w:tabs>
          <w:tab w:val="clear" w:pos="720"/>
        </w:tabs>
        <w:divId w:val="1891840967"/>
        <w:rPr>
          <w:lang w:val="en"/>
        </w:rPr>
      </w:pPr>
      <w:r>
        <w:rPr>
          <w:lang w:val="en"/>
        </w:rPr>
        <w:t>fade=t=in:st=5.5:d=0.5</w:t>
      </w:r>
    </w:p>
    <w:p w:rsidR="00000000" w:rsidRDefault="00000000">
      <w:pPr>
        <w:pStyle w:val="3"/>
        <w:divId w:val="1103262905"/>
        <w:rPr>
          <w:lang w:val="en"/>
        </w:rPr>
      </w:pPr>
      <w:r>
        <w:rPr>
          <w:lang w:val="en"/>
        </w:rPr>
        <w:t>39.87 feedback</w:t>
      </w:r>
    </w:p>
    <w:p w:rsidR="00000000" w:rsidRDefault="00000000">
      <w:pPr>
        <w:pStyle w:val="a5"/>
        <w:divId w:val="1103262905"/>
        <w:rPr>
          <w:lang w:val="en"/>
        </w:rPr>
      </w:pPr>
      <w:r>
        <w:rPr>
          <w:lang w:val="en"/>
        </w:rPr>
        <w:t xml:space="preserve">Apply feedback video filter. </w:t>
      </w:r>
    </w:p>
    <w:p w:rsidR="00000000" w:rsidRDefault="00000000">
      <w:pPr>
        <w:pStyle w:val="a5"/>
        <w:divId w:val="1103262905"/>
        <w:rPr>
          <w:lang w:val="en"/>
        </w:rPr>
      </w:pPr>
      <w:r>
        <w:rPr>
          <w:lang w:val="en"/>
        </w:rPr>
        <w:t xml:space="preserve">This filter pass cropped input frames to 2nd output. From there it can be filtered with other video filters. After filter receives frame from 2nd input, that frame is combined on top of original frame from 1st input and passed to 1st output. </w:t>
      </w:r>
    </w:p>
    <w:p w:rsidR="00000000" w:rsidRDefault="00000000">
      <w:pPr>
        <w:pStyle w:val="a5"/>
        <w:divId w:val="1103262905"/>
        <w:rPr>
          <w:lang w:val="en"/>
        </w:rPr>
      </w:pPr>
      <w:r>
        <w:rPr>
          <w:lang w:val="en"/>
        </w:rPr>
        <w:t xml:space="preserve">The typical usage is filter only part of frame. </w:t>
      </w:r>
    </w:p>
    <w:p w:rsidR="00000000" w:rsidRDefault="00000000">
      <w:pPr>
        <w:pStyle w:val="a5"/>
        <w:divId w:val="1103262905"/>
        <w:rPr>
          <w:lang w:val="en"/>
        </w:rPr>
      </w:pPr>
      <w:r>
        <w:rPr>
          <w:lang w:val="en"/>
        </w:rPr>
        <w:t xml:space="preserve">The filter accepts the following options: </w:t>
      </w:r>
    </w:p>
    <w:p w:rsidR="00000000" w:rsidRDefault="00000000">
      <w:pPr>
        <w:divId w:val="1103262905"/>
        <w:rPr>
          <w:lang w:val="en"/>
        </w:rPr>
      </w:pPr>
      <w:r>
        <w:rPr>
          <w:rStyle w:val="HTML1"/>
          <w:lang w:val="en"/>
        </w:rPr>
        <w:t>x</w:t>
      </w:r>
    </w:p>
    <w:p w:rsidR="00000000" w:rsidRDefault="00000000">
      <w:pPr>
        <w:divId w:val="1103262905"/>
        <w:rPr>
          <w:lang w:val="en"/>
        </w:rPr>
      </w:pPr>
      <w:r>
        <w:rPr>
          <w:rStyle w:val="HTML1"/>
          <w:lang w:val="en"/>
        </w:rPr>
        <w:t>y</w:t>
      </w:r>
    </w:p>
    <w:p w:rsidR="00000000" w:rsidRDefault="00000000">
      <w:pPr>
        <w:pStyle w:val="a5"/>
        <w:ind w:left="720"/>
        <w:divId w:val="1103262905"/>
        <w:rPr>
          <w:lang w:val="en"/>
        </w:rPr>
      </w:pPr>
      <w:r>
        <w:rPr>
          <w:lang w:val="en"/>
        </w:rPr>
        <w:t xml:space="preserve">Set the top left crop position. </w:t>
      </w:r>
    </w:p>
    <w:p w:rsidR="00000000" w:rsidRDefault="00000000">
      <w:pPr>
        <w:divId w:val="1103262905"/>
        <w:rPr>
          <w:lang w:val="en"/>
        </w:rPr>
      </w:pPr>
      <w:r>
        <w:rPr>
          <w:rStyle w:val="HTML1"/>
          <w:lang w:val="en"/>
        </w:rPr>
        <w:t>w</w:t>
      </w:r>
    </w:p>
    <w:p w:rsidR="00000000" w:rsidRDefault="00000000">
      <w:pPr>
        <w:divId w:val="1103262905"/>
        <w:rPr>
          <w:lang w:val="en"/>
        </w:rPr>
      </w:pPr>
      <w:r>
        <w:rPr>
          <w:rStyle w:val="HTML1"/>
          <w:lang w:val="en"/>
        </w:rPr>
        <w:t>h</w:t>
      </w:r>
    </w:p>
    <w:p w:rsidR="00000000" w:rsidRDefault="00000000">
      <w:pPr>
        <w:pStyle w:val="a5"/>
        <w:ind w:left="720"/>
        <w:divId w:val="1103262905"/>
        <w:rPr>
          <w:lang w:val="en"/>
        </w:rPr>
      </w:pPr>
      <w:r>
        <w:rPr>
          <w:lang w:val="en"/>
        </w:rPr>
        <w:lastRenderedPageBreak/>
        <w:t xml:space="preserve">Set the crop size. </w:t>
      </w:r>
    </w:p>
    <w:p w:rsidR="00000000" w:rsidRDefault="00000000">
      <w:pPr>
        <w:numPr>
          <w:ilvl w:val="0"/>
          <w:numId w:val="407"/>
        </w:numPr>
        <w:spacing w:before="100" w:beforeAutospacing="1" w:after="100" w:afterAutospacing="1"/>
        <w:divId w:val="1103262905"/>
        <w:rPr>
          <w:lang w:val="en"/>
        </w:rPr>
      </w:pPr>
      <w:hyperlink w:anchor="Examples-114" w:history="1">
        <w:r>
          <w:rPr>
            <w:rStyle w:val="a3"/>
            <w:lang w:val="en"/>
          </w:rPr>
          <w:t>Examples</w:t>
        </w:r>
      </w:hyperlink>
    </w:p>
    <w:p w:rsidR="00000000" w:rsidRDefault="00000000">
      <w:pPr>
        <w:pStyle w:val="4"/>
        <w:divId w:val="1999185023"/>
        <w:rPr>
          <w:lang w:val="en"/>
        </w:rPr>
      </w:pPr>
      <w:r>
        <w:rPr>
          <w:lang w:val="en"/>
        </w:rPr>
        <w:t>39.87.1 Examples</w:t>
      </w:r>
    </w:p>
    <w:p w:rsidR="00000000" w:rsidRDefault="00000000">
      <w:pPr>
        <w:numPr>
          <w:ilvl w:val="0"/>
          <w:numId w:val="408"/>
        </w:numPr>
        <w:spacing w:before="100" w:beforeAutospacing="1" w:after="100" w:afterAutospacing="1"/>
        <w:divId w:val="1999185023"/>
        <w:rPr>
          <w:lang w:val="en"/>
        </w:rPr>
      </w:pPr>
      <w:r>
        <w:rPr>
          <w:lang w:val="en"/>
        </w:rPr>
        <w:t xml:space="preserve">Blur only top left rectangular part of video frame size 100x100 with gblur filter. </w:t>
      </w:r>
    </w:p>
    <w:p w:rsidR="00000000" w:rsidRDefault="00000000">
      <w:pPr>
        <w:pStyle w:val="HTML3"/>
        <w:numPr>
          <w:ilvl w:val="0"/>
          <w:numId w:val="408"/>
        </w:numPr>
        <w:tabs>
          <w:tab w:val="clear" w:pos="720"/>
        </w:tabs>
        <w:divId w:val="2061901243"/>
        <w:rPr>
          <w:lang w:val="en"/>
        </w:rPr>
      </w:pPr>
      <w:r>
        <w:rPr>
          <w:lang w:val="en"/>
        </w:rPr>
        <w:t>[in][blurin]feedback=x=0:y=0:w=100:h=100[out][blurout];[blurout]gblur=8[blurin]</w:t>
      </w:r>
    </w:p>
    <w:p w:rsidR="00000000" w:rsidRDefault="00000000">
      <w:pPr>
        <w:numPr>
          <w:ilvl w:val="0"/>
          <w:numId w:val="408"/>
        </w:numPr>
        <w:spacing w:before="100" w:beforeAutospacing="1" w:after="100" w:afterAutospacing="1"/>
        <w:divId w:val="1999185023"/>
        <w:rPr>
          <w:lang w:val="en"/>
        </w:rPr>
      </w:pPr>
      <w:r>
        <w:rPr>
          <w:lang w:val="en"/>
        </w:rPr>
        <w:t xml:space="preserve">Draw black box on top left part of video frame of size 100x100 with drawbox filter. </w:t>
      </w:r>
    </w:p>
    <w:p w:rsidR="00000000" w:rsidRDefault="00000000">
      <w:pPr>
        <w:pStyle w:val="HTML3"/>
        <w:numPr>
          <w:ilvl w:val="0"/>
          <w:numId w:val="408"/>
        </w:numPr>
        <w:tabs>
          <w:tab w:val="clear" w:pos="720"/>
        </w:tabs>
        <w:divId w:val="305012968"/>
        <w:rPr>
          <w:lang w:val="en"/>
        </w:rPr>
      </w:pPr>
      <w:r>
        <w:rPr>
          <w:lang w:val="en"/>
        </w:rPr>
        <w:t>[in][blurin]feedback=x=0:y=0:w=100:h=100[out][blurout];[blurout]drawbox=x=0:y=0:w=100:h=100:t=100[blurin]</w:t>
      </w:r>
    </w:p>
    <w:p w:rsidR="00000000" w:rsidRDefault="00000000">
      <w:pPr>
        <w:pStyle w:val="3"/>
        <w:divId w:val="302003088"/>
        <w:rPr>
          <w:lang w:val="en"/>
        </w:rPr>
      </w:pPr>
      <w:r>
        <w:rPr>
          <w:lang w:val="en"/>
        </w:rPr>
        <w:t>39.88 fftdnoiz</w:t>
      </w:r>
    </w:p>
    <w:p w:rsidR="00000000" w:rsidRDefault="00000000">
      <w:pPr>
        <w:pStyle w:val="a5"/>
        <w:divId w:val="302003088"/>
        <w:rPr>
          <w:lang w:val="en"/>
        </w:rPr>
      </w:pPr>
      <w:r>
        <w:rPr>
          <w:lang w:val="en"/>
        </w:rPr>
        <w:t xml:space="preserve">Denoise frames using 3D FFT (frequency domain filtering). </w:t>
      </w:r>
    </w:p>
    <w:p w:rsidR="00000000" w:rsidRDefault="00000000">
      <w:pPr>
        <w:pStyle w:val="a5"/>
        <w:divId w:val="302003088"/>
        <w:rPr>
          <w:lang w:val="en"/>
        </w:rPr>
      </w:pPr>
      <w:r>
        <w:rPr>
          <w:lang w:val="en"/>
        </w:rPr>
        <w:t xml:space="preserve">The filter accepts the following options: </w:t>
      </w:r>
    </w:p>
    <w:p w:rsidR="00000000" w:rsidRDefault="00000000">
      <w:pPr>
        <w:divId w:val="302003088"/>
        <w:rPr>
          <w:lang w:val="en"/>
        </w:rPr>
      </w:pPr>
      <w:r>
        <w:rPr>
          <w:rStyle w:val="HTML1"/>
          <w:lang w:val="en"/>
        </w:rPr>
        <w:t>sigma</w:t>
      </w:r>
    </w:p>
    <w:p w:rsidR="00000000" w:rsidRDefault="00000000">
      <w:pPr>
        <w:pStyle w:val="a5"/>
        <w:ind w:left="720"/>
        <w:divId w:val="302003088"/>
        <w:rPr>
          <w:lang w:val="en"/>
        </w:rPr>
      </w:pPr>
      <w:r>
        <w:rPr>
          <w:lang w:val="en"/>
        </w:rPr>
        <w:t xml:space="preserve">Set the noise sigma constant. This sets denoising strength. Default value is 1. Allowed range is from 0 to 30. Using very high sigma with low overlap may give blocking artifacts. </w:t>
      </w:r>
    </w:p>
    <w:p w:rsidR="00000000" w:rsidRDefault="00000000">
      <w:pPr>
        <w:divId w:val="302003088"/>
        <w:rPr>
          <w:lang w:val="en"/>
        </w:rPr>
      </w:pPr>
      <w:r>
        <w:rPr>
          <w:rStyle w:val="HTML1"/>
          <w:lang w:val="en"/>
        </w:rPr>
        <w:t>amount</w:t>
      </w:r>
    </w:p>
    <w:p w:rsidR="00000000" w:rsidRDefault="00000000">
      <w:pPr>
        <w:pStyle w:val="a5"/>
        <w:ind w:left="720"/>
        <w:divId w:val="302003088"/>
        <w:rPr>
          <w:lang w:val="en"/>
        </w:rPr>
      </w:pPr>
      <w:r>
        <w:rPr>
          <w:lang w:val="en"/>
        </w:rPr>
        <w:t xml:space="preserve">Set amount of denoising. By default all detected noise is reduced. Default value is 1. Allowed range is from 0 to 1. </w:t>
      </w:r>
    </w:p>
    <w:p w:rsidR="00000000" w:rsidRDefault="00000000">
      <w:pPr>
        <w:divId w:val="302003088"/>
        <w:rPr>
          <w:lang w:val="en"/>
        </w:rPr>
      </w:pPr>
      <w:r>
        <w:rPr>
          <w:rStyle w:val="HTML1"/>
          <w:lang w:val="en"/>
        </w:rPr>
        <w:t>block</w:t>
      </w:r>
    </w:p>
    <w:p w:rsidR="00000000" w:rsidRDefault="00000000">
      <w:pPr>
        <w:pStyle w:val="a5"/>
        <w:ind w:left="720"/>
        <w:divId w:val="302003088"/>
        <w:rPr>
          <w:lang w:val="en"/>
        </w:rPr>
      </w:pPr>
      <w:r>
        <w:rPr>
          <w:lang w:val="en"/>
        </w:rPr>
        <w:t xml:space="preserve">Set size of block in pixels, Default is 32, can be 8 to 256. </w:t>
      </w:r>
    </w:p>
    <w:p w:rsidR="00000000" w:rsidRDefault="00000000">
      <w:pPr>
        <w:divId w:val="302003088"/>
        <w:rPr>
          <w:lang w:val="en"/>
        </w:rPr>
      </w:pPr>
      <w:r>
        <w:rPr>
          <w:rStyle w:val="HTML1"/>
          <w:lang w:val="en"/>
        </w:rPr>
        <w:t>overlap</w:t>
      </w:r>
    </w:p>
    <w:p w:rsidR="00000000" w:rsidRDefault="00000000">
      <w:pPr>
        <w:pStyle w:val="a5"/>
        <w:ind w:left="720"/>
        <w:divId w:val="302003088"/>
        <w:rPr>
          <w:lang w:val="en"/>
        </w:rPr>
      </w:pPr>
      <w:r>
        <w:rPr>
          <w:lang w:val="en"/>
        </w:rPr>
        <w:t xml:space="preserve">Set block overlap. Default is 0.5. Allowed range is from 0.2 to 0.8. </w:t>
      </w:r>
    </w:p>
    <w:p w:rsidR="00000000" w:rsidRDefault="00000000">
      <w:pPr>
        <w:divId w:val="302003088"/>
        <w:rPr>
          <w:lang w:val="en"/>
        </w:rPr>
      </w:pPr>
      <w:r>
        <w:rPr>
          <w:rStyle w:val="HTML1"/>
          <w:lang w:val="en"/>
        </w:rPr>
        <w:t>method</w:t>
      </w:r>
    </w:p>
    <w:p w:rsidR="00000000" w:rsidRDefault="00000000">
      <w:pPr>
        <w:pStyle w:val="a5"/>
        <w:ind w:left="720"/>
        <w:divId w:val="302003088"/>
        <w:rPr>
          <w:lang w:val="en"/>
        </w:rPr>
      </w:pPr>
      <w:r>
        <w:rPr>
          <w:lang w:val="en"/>
        </w:rPr>
        <w:t xml:space="preserve">Set denoising method. Default is </w:t>
      </w:r>
      <w:r>
        <w:rPr>
          <w:rStyle w:val="HTML2"/>
          <w:lang w:val="en"/>
        </w:rPr>
        <w:t>wiener</w:t>
      </w:r>
      <w:r>
        <w:rPr>
          <w:lang w:val="en"/>
        </w:rPr>
        <w:t xml:space="preserve">, can also be </w:t>
      </w:r>
      <w:r>
        <w:rPr>
          <w:rStyle w:val="HTML2"/>
          <w:lang w:val="en"/>
        </w:rPr>
        <w:t>hard</w:t>
      </w:r>
      <w:r>
        <w:rPr>
          <w:lang w:val="en"/>
        </w:rPr>
        <w:t xml:space="preserve">. </w:t>
      </w:r>
    </w:p>
    <w:p w:rsidR="00000000" w:rsidRDefault="00000000">
      <w:pPr>
        <w:divId w:val="302003088"/>
        <w:rPr>
          <w:lang w:val="en"/>
        </w:rPr>
      </w:pPr>
      <w:r>
        <w:rPr>
          <w:rStyle w:val="HTML1"/>
          <w:lang w:val="en"/>
        </w:rPr>
        <w:t>prev</w:t>
      </w:r>
    </w:p>
    <w:p w:rsidR="00000000" w:rsidRDefault="00000000">
      <w:pPr>
        <w:pStyle w:val="a5"/>
        <w:ind w:left="720"/>
        <w:divId w:val="302003088"/>
        <w:rPr>
          <w:lang w:val="en"/>
        </w:rPr>
      </w:pPr>
      <w:r>
        <w:rPr>
          <w:lang w:val="en"/>
        </w:rPr>
        <w:lastRenderedPageBreak/>
        <w:t xml:space="preserve">Set number of previous frames to use for denoising. By default is set to 0. </w:t>
      </w:r>
    </w:p>
    <w:p w:rsidR="00000000" w:rsidRDefault="00000000">
      <w:pPr>
        <w:divId w:val="302003088"/>
        <w:rPr>
          <w:lang w:val="en"/>
        </w:rPr>
      </w:pPr>
      <w:r>
        <w:rPr>
          <w:rStyle w:val="HTML1"/>
          <w:lang w:val="en"/>
        </w:rPr>
        <w:t>next</w:t>
      </w:r>
    </w:p>
    <w:p w:rsidR="00000000" w:rsidRDefault="00000000">
      <w:pPr>
        <w:pStyle w:val="a5"/>
        <w:ind w:left="720"/>
        <w:divId w:val="302003088"/>
        <w:rPr>
          <w:lang w:val="en"/>
        </w:rPr>
      </w:pPr>
      <w:r>
        <w:rPr>
          <w:lang w:val="en"/>
        </w:rPr>
        <w:t xml:space="preserve">Set number of next frames to to use for denoising. By default is set to 0. </w:t>
      </w:r>
    </w:p>
    <w:p w:rsidR="00000000" w:rsidRDefault="00000000">
      <w:pPr>
        <w:divId w:val="302003088"/>
        <w:rPr>
          <w:lang w:val="en"/>
        </w:rPr>
      </w:pPr>
      <w:r>
        <w:rPr>
          <w:rStyle w:val="HTML1"/>
          <w:lang w:val="en"/>
        </w:rPr>
        <w:t>planes</w:t>
      </w:r>
    </w:p>
    <w:p w:rsidR="00000000" w:rsidRDefault="00000000">
      <w:pPr>
        <w:pStyle w:val="a5"/>
        <w:ind w:left="720"/>
        <w:divId w:val="302003088"/>
        <w:rPr>
          <w:lang w:val="en"/>
        </w:rPr>
      </w:pPr>
      <w:r>
        <w:rPr>
          <w:lang w:val="en"/>
        </w:rPr>
        <w:t xml:space="preserve">Set planes which will be filtered, by default are all available filtered except alpha. </w:t>
      </w:r>
    </w:p>
    <w:p w:rsidR="00000000" w:rsidRDefault="00000000">
      <w:pPr>
        <w:pStyle w:val="3"/>
        <w:divId w:val="2113625271"/>
        <w:rPr>
          <w:lang w:val="en"/>
        </w:rPr>
      </w:pPr>
      <w:r>
        <w:rPr>
          <w:lang w:val="en"/>
        </w:rPr>
        <w:t>39.89 fftfilt</w:t>
      </w:r>
    </w:p>
    <w:p w:rsidR="00000000" w:rsidRDefault="00000000">
      <w:pPr>
        <w:pStyle w:val="a5"/>
        <w:divId w:val="2113625271"/>
        <w:rPr>
          <w:lang w:val="en"/>
        </w:rPr>
      </w:pPr>
      <w:r>
        <w:rPr>
          <w:lang w:val="en"/>
        </w:rPr>
        <w:t xml:space="preserve">Apply arbitrary expressions to samples in frequency domain </w:t>
      </w:r>
    </w:p>
    <w:p w:rsidR="00000000" w:rsidRDefault="00000000">
      <w:pPr>
        <w:divId w:val="2113625271"/>
        <w:rPr>
          <w:lang w:val="en"/>
        </w:rPr>
      </w:pPr>
      <w:r>
        <w:rPr>
          <w:rStyle w:val="HTML1"/>
          <w:lang w:val="en"/>
        </w:rPr>
        <w:t>dc_Y</w:t>
      </w:r>
    </w:p>
    <w:p w:rsidR="00000000" w:rsidRDefault="00000000">
      <w:pPr>
        <w:pStyle w:val="a5"/>
        <w:ind w:left="720"/>
        <w:divId w:val="2113625271"/>
        <w:rPr>
          <w:lang w:val="en"/>
        </w:rPr>
      </w:pPr>
      <w:r>
        <w:rPr>
          <w:lang w:val="en"/>
        </w:rPr>
        <w:t xml:space="preserve">Adjust the dc value (gain) of the luma plane of the image. The filter accepts an integer value in range </w:t>
      </w:r>
      <w:r>
        <w:rPr>
          <w:rStyle w:val="HTML2"/>
          <w:lang w:val="en"/>
        </w:rPr>
        <w:t>0</w:t>
      </w:r>
      <w:r>
        <w:rPr>
          <w:lang w:val="en"/>
        </w:rPr>
        <w:t xml:space="preserve"> to </w:t>
      </w:r>
      <w:r>
        <w:rPr>
          <w:rStyle w:val="HTML2"/>
          <w:lang w:val="en"/>
        </w:rPr>
        <w:t>1000</w:t>
      </w:r>
      <w:r>
        <w:rPr>
          <w:lang w:val="en"/>
        </w:rPr>
        <w:t xml:space="preserve">. The default value is set to </w:t>
      </w:r>
      <w:r>
        <w:rPr>
          <w:rStyle w:val="HTML2"/>
          <w:lang w:val="en"/>
        </w:rPr>
        <w:t>0</w:t>
      </w:r>
      <w:r>
        <w:rPr>
          <w:lang w:val="en"/>
        </w:rPr>
        <w:t xml:space="preserve">. </w:t>
      </w:r>
    </w:p>
    <w:p w:rsidR="00000000" w:rsidRDefault="00000000">
      <w:pPr>
        <w:divId w:val="2113625271"/>
        <w:rPr>
          <w:lang w:val="en"/>
        </w:rPr>
      </w:pPr>
      <w:r>
        <w:rPr>
          <w:rStyle w:val="HTML1"/>
          <w:lang w:val="en"/>
        </w:rPr>
        <w:t>dc_U</w:t>
      </w:r>
    </w:p>
    <w:p w:rsidR="00000000" w:rsidRDefault="00000000">
      <w:pPr>
        <w:pStyle w:val="a5"/>
        <w:ind w:left="720"/>
        <w:divId w:val="2113625271"/>
        <w:rPr>
          <w:lang w:val="en"/>
        </w:rPr>
      </w:pPr>
      <w:r>
        <w:rPr>
          <w:lang w:val="en"/>
        </w:rPr>
        <w:t xml:space="preserve">Adjust the dc value (gain) of the 1st chroma plane of the image. The filter accepts an integer value in range </w:t>
      </w:r>
      <w:r>
        <w:rPr>
          <w:rStyle w:val="HTML2"/>
          <w:lang w:val="en"/>
        </w:rPr>
        <w:t>0</w:t>
      </w:r>
      <w:r>
        <w:rPr>
          <w:lang w:val="en"/>
        </w:rPr>
        <w:t xml:space="preserve"> to </w:t>
      </w:r>
      <w:r>
        <w:rPr>
          <w:rStyle w:val="HTML2"/>
          <w:lang w:val="en"/>
        </w:rPr>
        <w:t>1000</w:t>
      </w:r>
      <w:r>
        <w:rPr>
          <w:lang w:val="en"/>
        </w:rPr>
        <w:t xml:space="preserve">. The default value is set to </w:t>
      </w:r>
      <w:r>
        <w:rPr>
          <w:rStyle w:val="HTML2"/>
          <w:lang w:val="en"/>
        </w:rPr>
        <w:t>0</w:t>
      </w:r>
      <w:r>
        <w:rPr>
          <w:lang w:val="en"/>
        </w:rPr>
        <w:t xml:space="preserve">. </w:t>
      </w:r>
    </w:p>
    <w:p w:rsidR="00000000" w:rsidRDefault="00000000">
      <w:pPr>
        <w:divId w:val="2113625271"/>
        <w:rPr>
          <w:lang w:val="en"/>
        </w:rPr>
      </w:pPr>
      <w:r>
        <w:rPr>
          <w:rStyle w:val="HTML1"/>
          <w:lang w:val="en"/>
        </w:rPr>
        <w:t>dc_V</w:t>
      </w:r>
    </w:p>
    <w:p w:rsidR="00000000" w:rsidRDefault="00000000">
      <w:pPr>
        <w:pStyle w:val="a5"/>
        <w:ind w:left="720"/>
        <w:divId w:val="2113625271"/>
        <w:rPr>
          <w:lang w:val="en"/>
        </w:rPr>
      </w:pPr>
      <w:r>
        <w:rPr>
          <w:lang w:val="en"/>
        </w:rPr>
        <w:t xml:space="preserve">Adjust the dc value (gain) of the 2nd chroma plane of the image. The filter accepts an integer value in range </w:t>
      </w:r>
      <w:r>
        <w:rPr>
          <w:rStyle w:val="HTML2"/>
          <w:lang w:val="en"/>
        </w:rPr>
        <w:t>0</w:t>
      </w:r>
      <w:r>
        <w:rPr>
          <w:lang w:val="en"/>
        </w:rPr>
        <w:t xml:space="preserve"> to </w:t>
      </w:r>
      <w:r>
        <w:rPr>
          <w:rStyle w:val="HTML2"/>
          <w:lang w:val="en"/>
        </w:rPr>
        <w:t>1000</w:t>
      </w:r>
      <w:r>
        <w:rPr>
          <w:lang w:val="en"/>
        </w:rPr>
        <w:t xml:space="preserve">. The default value is set to </w:t>
      </w:r>
      <w:r>
        <w:rPr>
          <w:rStyle w:val="HTML2"/>
          <w:lang w:val="en"/>
        </w:rPr>
        <w:t>0</w:t>
      </w:r>
      <w:r>
        <w:rPr>
          <w:lang w:val="en"/>
        </w:rPr>
        <w:t xml:space="preserve">. </w:t>
      </w:r>
    </w:p>
    <w:p w:rsidR="00000000" w:rsidRDefault="00000000">
      <w:pPr>
        <w:divId w:val="2113625271"/>
        <w:rPr>
          <w:lang w:val="en"/>
        </w:rPr>
      </w:pPr>
      <w:r>
        <w:rPr>
          <w:rStyle w:val="HTML1"/>
          <w:lang w:val="en"/>
        </w:rPr>
        <w:t>weight_Y</w:t>
      </w:r>
    </w:p>
    <w:p w:rsidR="00000000" w:rsidRDefault="00000000">
      <w:pPr>
        <w:pStyle w:val="a5"/>
        <w:ind w:left="720"/>
        <w:divId w:val="2113625271"/>
        <w:rPr>
          <w:lang w:val="en"/>
        </w:rPr>
      </w:pPr>
      <w:r>
        <w:rPr>
          <w:lang w:val="en"/>
        </w:rPr>
        <w:t xml:space="preserve">Set the frequency domain weight expression for the luma plane. </w:t>
      </w:r>
    </w:p>
    <w:p w:rsidR="00000000" w:rsidRDefault="00000000">
      <w:pPr>
        <w:divId w:val="2113625271"/>
        <w:rPr>
          <w:lang w:val="en"/>
        </w:rPr>
      </w:pPr>
      <w:r>
        <w:rPr>
          <w:rStyle w:val="HTML1"/>
          <w:lang w:val="en"/>
        </w:rPr>
        <w:t>weight_U</w:t>
      </w:r>
    </w:p>
    <w:p w:rsidR="00000000" w:rsidRDefault="00000000">
      <w:pPr>
        <w:pStyle w:val="a5"/>
        <w:ind w:left="720"/>
        <w:divId w:val="2113625271"/>
        <w:rPr>
          <w:lang w:val="en"/>
        </w:rPr>
      </w:pPr>
      <w:r>
        <w:rPr>
          <w:lang w:val="en"/>
        </w:rPr>
        <w:t xml:space="preserve">Set the frequency domain weight expression for the 1st chroma plane. </w:t>
      </w:r>
    </w:p>
    <w:p w:rsidR="00000000" w:rsidRDefault="00000000">
      <w:pPr>
        <w:divId w:val="2113625271"/>
        <w:rPr>
          <w:lang w:val="en"/>
        </w:rPr>
      </w:pPr>
      <w:r>
        <w:rPr>
          <w:rStyle w:val="HTML1"/>
          <w:lang w:val="en"/>
        </w:rPr>
        <w:t>weight_V</w:t>
      </w:r>
    </w:p>
    <w:p w:rsidR="00000000" w:rsidRDefault="00000000">
      <w:pPr>
        <w:pStyle w:val="a5"/>
        <w:ind w:left="720"/>
        <w:divId w:val="2113625271"/>
        <w:rPr>
          <w:lang w:val="en"/>
        </w:rPr>
      </w:pPr>
      <w:r>
        <w:rPr>
          <w:lang w:val="en"/>
        </w:rPr>
        <w:lastRenderedPageBreak/>
        <w:t xml:space="preserve">Set the frequency domain weight expression for the 2nd chroma plane. </w:t>
      </w:r>
    </w:p>
    <w:p w:rsidR="00000000" w:rsidRDefault="00000000">
      <w:pPr>
        <w:divId w:val="2113625271"/>
        <w:rPr>
          <w:lang w:val="en"/>
        </w:rPr>
      </w:pPr>
      <w:r>
        <w:rPr>
          <w:rStyle w:val="HTML1"/>
          <w:lang w:val="en"/>
        </w:rPr>
        <w:t>eval</w:t>
      </w:r>
    </w:p>
    <w:p w:rsidR="00000000" w:rsidRDefault="00000000">
      <w:pPr>
        <w:pStyle w:val="a5"/>
        <w:ind w:left="720"/>
        <w:divId w:val="2113625271"/>
        <w:rPr>
          <w:lang w:val="en"/>
        </w:rPr>
      </w:pPr>
      <w:r>
        <w:rPr>
          <w:lang w:val="en"/>
        </w:rPr>
        <w:t xml:space="preserve">Set when the expressions are evaluated. </w:t>
      </w:r>
    </w:p>
    <w:p w:rsidR="00000000" w:rsidRDefault="00000000">
      <w:pPr>
        <w:pStyle w:val="a5"/>
        <w:ind w:left="720"/>
        <w:divId w:val="2113625271"/>
        <w:rPr>
          <w:lang w:val="en"/>
        </w:rPr>
      </w:pPr>
      <w:r>
        <w:rPr>
          <w:lang w:val="en"/>
        </w:rPr>
        <w:t xml:space="preserve">It accepts the following values: </w:t>
      </w:r>
    </w:p>
    <w:p w:rsidR="00000000" w:rsidRDefault="00000000">
      <w:pPr>
        <w:ind w:left="720"/>
        <w:divId w:val="2113625271"/>
        <w:rPr>
          <w:lang w:val="en"/>
        </w:rPr>
      </w:pPr>
      <w:r>
        <w:rPr>
          <w:lang w:val="en"/>
        </w:rPr>
        <w:t>‘</w:t>
      </w:r>
      <w:r>
        <w:rPr>
          <w:rStyle w:val="HTML1"/>
          <w:lang w:val="en"/>
        </w:rPr>
        <w:t>init</w:t>
      </w:r>
      <w:r>
        <w:rPr>
          <w:lang w:val="en"/>
        </w:rPr>
        <w:t>’</w:t>
      </w:r>
    </w:p>
    <w:p w:rsidR="00000000" w:rsidRDefault="00000000">
      <w:pPr>
        <w:pStyle w:val="a5"/>
        <w:ind w:left="720"/>
        <w:divId w:val="2113625271"/>
        <w:rPr>
          <w:lang w:val="en"/>
        </w:rPr>
      </w:pPr>
      <w:r>
        <w:rPr>
          <w:lang w:val="en"/>
        </w:rPr>
        <w:t xml:space="preserve">Only evaluate expressions once during the filter initialization. </w:t>
      </w:r>
    </w:p>
    <w:p w:rsidR="00000000" w:rsidRDefault="00000000">
      <w:pPr>
        <w:ind w:left="720"/>
        <w:divId w:val="2113625271"/>
        <w:rPr>
          <w:lang w:val="en"/>
        </w:rPr>
      </w:pPr>
      <w:r>
        <w:rPr>
          <w:lang w:val="en"/>
        </w:rPr>
        <w:t>‘</w:t>
      </w:r>
      <w:r>
        <w:rPr>
          <w:rStyle w:val="HTML1"/>
          <w:lang w:val="en"/>
        </w:rPr>
        <w:t>frame</w:t>
      </w:r>
      <w:r>
        <w:rPr>
          <w:lang w:val="en"/>
        </w:rPr>
        <w:t>’</w:t>
      </w:r>
    </w:p>
    <w:p w:rsidR="00000000" w:rsidRDefault="00000000">
      <w:pPr>
        <w:pStyle w:val="a5"/>
        <w:ind w:left="720"/>
        <w:divId w:val="2113625271"/>
        <w:rPr>
          <w:lang w:val="en"/>
        </w:rPr>
      </w:pPr>
      <w:r>
        <w:rPr>
          <w:lang w:val="en"/>
        </w:rPr>
        <w:t xml:space="preserve">Evaluate expressions for each incoming frame. </w:t>
      </w:r>
    </w:p>
    <w:p w:rsidR="00000000" w:rsidRDefault="00000000">
      <w:pPr>
        <w:pStyle w:val="a5"/>
        <w:ind w:left="720"/>
        <w:divId w:val="2113625271"/>
        <w:rPr>
          <w:lang w:val="en"/>
        </w:rPr>
      </w:pPr>
      <w:r>
        <w:rPr>
          <w:lang w:val="en"/>
        </w:rPr>
        <w:t>Default value is ‘</w:t>
      </w:r>
      <w:r>
        <w:rPr>
          <w:rStyle w:val="HTML1"/>
          <w:lang w:val="en"/>
        </w:rPr>
        <w:t>init</w:t>
      </w:r>
      <w:r>
        <w:rPr>
          <w:lang w:val="en"/>
        </w:rPr>
        <w:t xml:space="preserve">’. </w:t>
      </w:r>
    </w:p>
    <w:p w:rsidR="00000000" w:rsidRDefault="00000000">
      <w:pPr>
        <w:pStyle w:val="a5"/>
        <w:ind w:left="720"/>
        <w:divId w:val="2113625271"/>
        <w:rPr>
          <w:lang w:val="en"/>
        </w:rPr>
      </w:pPr>
      <w:r>
        <w:rPr>
          <w:lang w:val="en"/>
        </w:rPr>
        <w:t xml:space="preserve">The filter accepts the following variables: </w:t>
      </w:r>
    </w:p>
    <w:p w:rsidR="00000000" w:rsidRDefault="00000000">
      <w:pPr>
        <w:divId w:val="2113625271"/>
        <w:rPr>
          <w:lang w:val="en"/>
        </w:rPr>
      </w:pPr>
      <w:r>
        <w:rPr>
          <w:rStyle w:val="HTML1"/>
          <w:lang w:val="en"/>
        </w:rPr>
        <w:t>X</w:t>
      </w:r>
    </w:p>
    <w:p w:rsidR="00000000" w:rsidRDefault="00000000">
      <w:pPr>
        <w:divId w:val="2113625271"/>
        <w:rPr>
          <w:lang w:val="en"/>
        </w:rPr>
      </w:pPr>
      <w:r>
        <w:rPr>
          <w:rStyle w:val="HTML1"/>
          <w:lang w:val="en"/>
        </w:rPr>
        <w:t>Y</w:t>
      </w:r>
    </w:p>
    <w:p w:rsidR="00000000" w:rsidRDefault="00000000">
      <w:pPr>
        <w:pStyle w:val="a5"/>
        <w:ind w:left="720"/>
        <w:divId w:val="2113625271"/>
        <w:rPr>
          <w:lang w:val="en"/>
        </w:rPr>
      </w:pPr>
      <w:r>
        <w:rPr>
          <w:lang w:val="en"/>
        </w:rPr>
        <w:t xml:space="preserve">The coordinates of the current sample. </w:t>
      </w:r>
    </w:p>
    <w:p w:rsidR="00000000" w:rsidRDefault="00000000">
      <w:pPr>
        <w:divId w:val="2113625271"/>
        <w:rPr>
          <w:lang w:val="en"/>
        </w:rPr>
      </w:pPr>
      <w:r>
        <w:rPr>
          <w:rStyle w:val="HTML1"/>
          <w:lang w:val="en"/>
        </w:rPr>
        <w:t>W</w:t>
      </w:r>
    </w:p>
    <w:p w:rsidR="00000000" w:rsidRDefault="00000000">
      <w:pPr>
        <w:divId w:val="2113625271"/>
        <w:rPr>
          <w:lang w:val="en"/>
        </w:rPr>
      </w:pPr>
      <w:r>
        <w:rPr>
          <w:rStyle w:val="HTML1"/>
          <w:lang w:val="en"/>
        </w:rPr>
        <w:t>H</w:t>
      </w:r>
    </w:p>
    <w:p w:rsidR="00000000" w:rsidRDefault="00000000">
      <w:pPr>
        <w:pStyle w:val="a5"/>
        <w:ind w:left="720"/>
        <w:divId w:val="2113625271"/>
        <w:rPr>
          <w:lang w:val="en"/>
        </w:rPr>
      </w:pPr>
      <w:r>
        <w:rPr>
          <w:lang w:val="en"/>
        </w:rPr>
        <w:t xml:space="preserve">The width and height of the image. </w:t>
      </w:r>
    </w:p>
    <w:p w:rsidR="00000000" w:rsidRDefault="00000000">
      <w:pPr>
        <w:divId w:val="2113625271"/>
        <w:rPr>
          <w:lang w:val="en"/>
        </w:rPr>
      </w:pPr>
      <w:r>
        <w:rPr>
          <w:rStyle w:val="HTML1"/>
          <w:lang w:val="en"/>
        </w:rPr>
        <w:t>N</w:t>
      </w:r>
    </w:p>
    <w:p w:rsidR="00000000" w:rsidRDefault="00000000">
      <w:pPr>
        <w:pStyle w:val="a5"/>
        <w:ind w:left="720"/>
        <w:divId w:val="2113625271"/>
        <w:rPr>
          <w:lang w:val="en"/>
        </w:rPr>
      </w:pPr>
      <w:r>
        <w:rPr>
          <w:lang w:val="en"/>
        </w:rPr>
        <w:t xml:space="preserve">The number of input frame, starting from 0. </w:t>
      </w:r>
    </w:p>
    <w:p w:rsidR="00000000" w:rsidRDefault="00000000">
      <w:pPr>
        <w:divId w:val="2113625271"/>
        <w:rPr>
          <w:lang w:val="en"/>
        </w:rPr>
      </w:pPr>
      <w:r>
        <w:rPr>
          <w:rStyle w:val="HTML1"/>
          <w:lang w:val="en"/>
        </w:rPr>
        <w:t>WS</w:t>
      </w:r>
    </w:p>
    <w:p w:rsidR="00000000" w:rsidRDefault="00000000">
      <w:pPr>
        <w:divId w:val="2113625271"/>
        <w:rPr>
          <w:lang w:val="en"/>
        </w:rPr>
      </w:pPr>
      <w:r>
        <w:rPr>
          <w:rStyle w:val="HTML1"/>
          <w:lang w:val="en"/>
        </w:rPr>
        <w:t>HS</w:t>
      </w:r>
    </w:p>
    <w:p w:rsidR="00000000" w:rsidRDefault="00000000">
      <w:pPr>
        <w:pStyle w:val="a5"/>
        <w:ind w:left="720"/>
        <w:divId w:val="2113625271"/>
        <w:rPr>
          <w:lang w:val="en"/>
        </w:rPr>
      </w:pPr>
      <w:r>
        <w:rPr>
          <w:lang w:val="en"/>
        </w:rPr>
        <w:t xml:space="preserve">The size of FFT array for horizontal and vertical processing. </w:t>
      </w:r>
    </w:p>
    <w:p w:rsidR="00000000" w:rsidRDefault="00000000">
      <w:pPr>
        <w:numPr>
          <w:ilvl w:val="0"/>
          <w:numId w:val="409"/>
        </w:numPr>
        <w:spacing w:before="100" w:beforeAutospacing="1" w:after="100" w:afterAutospacing="1"/>
        <w:divId w:val="2113625271"/>
        <w:rPr>
          <w:lang w:val="en"/>
        </w:rPr>
      </w:pPr>
      <w:hyperlink w:anchor="Examples-115" w:history="1">
        <w:r>
          <w:rPr>
            <w:rStyle w:val="a3"/>
            <w:lang w:val="en"/>
          </w:rPr>
          <w:t>Examples</w:t>
        </w:r>
      </w:hyperlink>
    </w:p>
    <w:p w:rsidR="00000000" w:rsidRDefault="00000000">
      <w:pPr>
        <w:pStyle w:val="4"/>
        <w:divId w:val="1221164504"/>
        <w:rPr>
          <w:lang w:val="en"/>
        </w:rPr>
      </w:pPr>
      <w:r>
        <w:rPr>
          <w:lang w:val="en"/>
        </w:rPr>
        <w:t>39.89.1 Examples</w:t>
      </w:r>
    </w:p>
    <w:p w:rsidR="00000000" w:rsidRDefault="00000000">
      <w:pPr>
        <w:numPr>
          <w:ilvl w:val="0"/>
          <w:numId w:val="410"/>
        </w:numPr>
        <w:spacing w:before="100" w:beforeAutospacing="1" w:after="100" w:afterAutospacing="1"/>
        <w:divId w:val="1221164504"/>
        <w:rPr>
          <w:lang w:val="en"/>
        </w:rPr>
      </w:pPr>
      <w:r>
        <w:rPr>
          <w:lang w:val="en"/>
        </w:rPr>
        <w:t xml:space="preserve">High-pass: </w:t>
      </w:r>
    </w:p>
    <w:p w:rsidR="00000000" w:rsidRDefault="00000000">
      <w:pPr>
        <w:pStyle w:val="HTML3"/>
        <w:numPr>
          <w:ilvl w:val="0"/>
          <w:numId w:val="410"/>
        </w:numPr>
        <w:tabs>
          <w:tab w:val="clear" w:pos="720"/>
        </w:tabs>
        <w:divId w:val="1311399590"/>
        <w:rPr>
          <w:lang w:val="en"/>
        </w:rPr>
      </w:pPr>
      <w:r>
        <w:rPr>
          <w:lang w:val="en"/>
        </w:rPr>
        <w:lastRenderedPageBreak/>
        <w:t>fftfilt=dc_Y=128:weight_Y='squish(1-(Y+X)/100)'</w:t>
      </w:r>
    </w:p>
    <w:p w:rsidR="00000000" w:rsidRDefault="00000000">
      <w:pPr>
        <w:numPr>
          <w:ilvl w:val="0"/>
          <w:numId w:val="410"/>
        </w:numPr>
        <w:spacing w:before="100" w:beforeAutospacing="1" w:after="100" w:afterAutospacing="1"/>
        <w:divId w:val="1221164504"/>
        <w:rPr>
          <w:lang w:val="en"/>
        </w:rPr>
      </w:pPr>
      <w:r>
        <w:rPr>
          <w:lang w:val="en"/>
        </w:rPr>
        <w:t xml:space="preserve">Low-pass: </w:t>
      </w:r>
    </w:p>
    <w:p w:rsidR="00000000" w:rsidRDefault="00000000">
      <w:pPr>
        <w:pStyle w:val="HTML3"/>
        <w:numPr>
          <w:ilvl w:val="0"/>
          <w:numId w:val="410"/>
        </w:numPr>
        <w:tabs>
          <w:tab w:val="clear" w:pos="720"/>
        </w:tabs>
        <w:divId w:val="607205171"/>
        <w:rPr>
          <w:lang w:val="en"/>
        </w:rPr>
      </w:pPr>
      <w:r>
        <w:rPr>
          <w:lang w:val="en"/>
        </w:rPr>
        <w:t>fftfilt=dc_Y=0:weight_Y='squish((Y+X)/100-1)'</w:t>
      </w:r>
    </w:p>
    <w:p w:rsidR="00000000" w:rsidRDefault="00000000">
      <w:pPr>
        <w:numPr>
          <w:ilvl w:val="0"/>
          <w:numId w:val="410"/>
        </w:numPr>
        <w:spacing w:before="100" w:beforeAutospacing="1" w:after="100" w:afterAutospacing="1"/>
        <w:divId w:val="1221164504"/>
        <w:rPr>
          <w:lang w:val="en"/>
        </w:rPr>
      </w:pPr>
      <w:r>
        <w:rPr>
          <w:lang w:val="en"/>
        </w:rPr>
        <w:t xml:space="preserve">Sharpen: </w:t>
      </w:r>
    </w:p>
    <w:p w:rsidR="00000000" w:rsidRDefault="00000000">
      <w:pPr>
        <w:pStyle w:val="HTML3"/>
        <w:numPr>
          <w:ilvl w:val="0"/>
          <w:numId w:val="410"/>
        </w:numPr>
        <w:tabs>
          <w:tab w:val="clear" w:pos="720"/>
        </w:tabs>
        <w:divId w:val="976373619"/>
        <w:rPr>
          <w:lang w:val="en"/>
        </w:rPr>
      </w:pPr>
      <w:r>
        <w:rPr>
          <w:lang w:val="en"/>
        </w:rPr>
        <w:t>fftfilt=dc_Y=0:weight_Y='1+squish(1-(Y+X)/100)'</w:t>
      </w:r>
    </w:p>
    <w:p w:rsidR="00000000" w:rsidRDefault="00000000">
      <w:pPr>
        <w:numPr>
          <w:ilvl w:val="0"/>
          <w:numId w:val="410"/>
        </w:numPr>
        <w:spacing w:before="100" w:beforeAutospacing="1" w:after="100" w:afterAutospacing="1"/>
        <w:divId w:val="1221164504"/>
        <w:rPr>
          <w:lang w:val="en"/>
        </w:rPr>
      </w:pPr>
      <w:r>
        <w:rPr>
          <w:lang w:val="en"/>
        </w:rPr>
        <w:t xml:space="preserve">Blur: </w:t>
      </w:r>
    </w:p>
    <w:p w:rsidR="00000000" w:rsidRDefault="00000000">
      <w:pPr>
        <w:pStyle w:val="HTML3"/>
        <w:numPr>
          <w:ilvl w:val="0"/>
          <w:numId w:val="410"/>
        </w:numPr>
        <w:tabs>
          <w:tab w:val="clear" w:pos="720"/>
        </w:tabs>
        <w:divId w:val="480734818"/>
        <w:rPr>
          <w:lang w:val="en"/>
        </w:rPr>
      </w:pPr>
      <w:r>
        <w:rPr>
          <w:lang w:val="en"/>
        </w:rPr>
        <w:t>fftfilt=dc_Y=0:weight_Y='exp(-4 * ((Y+X)/(W+H)))'</w:t>
      </w:r>
    </w:p>
    <w:p w:rsidR="00000000" w:rsidRDefault="00000000">
      <w:pPr>
        <w:pStyle w:val="3"/>
        <w:divId w:val="1819346782"/>
        <w:rPr>
          <w:lang w:val="en"/>
        </w:rPr>
      </w:pPr>
      <w:r>
        <w:rPr>
          <w:lang w:val="en"/>
        </w:rPr>
        <w:t>39.90 field</w:t>
      </w:r>
    </w:p>
    <w:p w:rsidR="00000000" w:rsidRDefault="00000000">
      <w:pPr>
        <w:pStyle w:val="a5"/>
        <w:divId w:val="1819346782"/>
        <w:rPr>
          <w:lang w:val="en"/>
        </w:rPr>
      </w:pPr>
      <w:r>
        <w:rPr>
          <w:lang w:val="en"/>
        </w:rPr>
        <w:t xml:space="preserve">Extract a single field from an interlaced image using stride arithmetic to avoid wasting CPU time. The output frames are marked as non-interlaced. </w:t>
      </w:r>
    </w:p>
    <w:p w:rsidR="00000000" w:rsidRDefault="00000000">
      <w:pPr>
        <w:pStyle w:val="a5"/>
        <w:divId w:val="1819346782"/>
        <w:rPr>
          <w:lang w:val="en"/>
        </w:rPr>
      </w:pPr>
      <w:r>
        <w:rPr>
          <w:lang w:val="en"/>
        </w:rPr>
        <w:t xml:space="preserve">The filter accepts the following options: </w:t>
      </w:r>
    </w:p>
    <w:p w:rsidR="00000000" w:rsidRDefault="00000000">
      <w:pPr>
        <w:divId w:val="1819346782"/>
        <w:rPr>
          <w:lang w:val="en"/>
        </w:rPr>
      </w:pPr>
      <w:r>
        <w:rPr>
          <w:rStyle w:val="HTML1"/>
          <w:lang w:val="en"/>
        </w:rPr>
        <w:t>type</w:t>
      </w:r>
    </w:p>
    <w:p w:rsidR="00000000" w:rsidRDefault="00000000">
      <w:pPr>
        <w:pStyle w:val="a5"/>
        <w:ind w:left="720"/>
        <w:divId w:val="1819346782"/>
        <w:rPr>
          <w:lang w:val="en"/>
        </w:rPr>
      </w:pPr>
      <w:r>
        <w:rPr>
          <w:lang w:val="en"/>
        </w:rPr>
        <w:t xml:space="preserve">Specify whether to extract the top (if the value is </w:t>
      </w:r>
      <w:r>
        <w:rPr>
          <w:rStyle w:val="HTML2"/>
          <w:lang w:val="en"/>
        </w:rPr>
        <w:t>0</w:t>
      </w:r>
      <w:r>
        <w:rPr>
          <w:lang w:val="en"/>
        </w:rPr>
        <w:t xml:space="preserve"> or </w:t>
      </w:r>
      <w:r>
        <w:rPr>
          <w:rStyle w:val="HTML2"/>
          <w:lang w:val="en"/>
        </w:rPr>
        <w:t>top</w:t>
      </w:r>
      <w:r>
        <w:rPr>
          <w:lang w:val="en"/>
        </w:rPr>
        <w:t xml:space="preserve">) or the bottom field (if the value is </w:t>
      </w:r>
      <w:r>
        <w:rPr>
          <w:rStyle w:val="HTML2"/>
          <w:lang w:val="en"/>
        </w:rPr>
        <w:t>1</w:t>
      </w:r>
      <w:r>
        <w:rPr>
          <w:lang w:val="en"/>
        </w:rPr>
        <w:t xml:space="preserve"> or </w:t>
      </w:r>
      <w:r>
        <w:rPr>
          <w:rStyle w:val="HTML2"/>
          <w:lang w:val="en"/>
        </w:rPr>
        <w:t>bottom</w:t>
      </w:r>
      <w:r>
        <w:rPr>
          <w:lang w:val="en"/>
        </w:rPr>
        <w:t xml:space="preserve">). </w:t>
      </w:r>
    </w:p>
    <w:p w:rsidR="00000000" w:rsidRDefault="00000000">
      <w:pPr>
        <w:pStyle w:val="3"/>
        <w:divId w:val="1694383020"/>
        <w:rPr>
          <w:lang w:val="en"/>
        </w:rPr>
      </w:pPr>
      <w:r>
        <w:rPr>
          <w:lang w:val="en"/>
        </w:rPr>
        <w:t>39.91 fieldhint</w:t>
      </w:r>
    </w:p>
    <w:p w:rsidR="00000000" w:rsidRDefault="00000000">
      <w:pPr>
        <w:pStyle w:val="a5"/>
        <w:divId w:val="1694383020"/>
        <w:rPr>
          <w:lang w:val="en"/>
        </w:rPr>
      </w:pPr>
      <w:r>
        <w:rPr>
          <w:lang w:val="en"/>
        </w:rPr>
        <w:t xml:space="preserve">Create new frames by copying the top and bottom fields from surrounding frames supplied as numbers by the hint file. </w:t>
      </w:r>
    </w:p>
    <w:p w:rsidR="00000000" w:rsidRDefault="00000000">
      <w:pPr>
        <w:divId w:val="1694383020"/>
        <w:rPr>
          <w:lang w:val="en"/>
        </w:rPr>
      </w:pPr>
      <w:r>
        <w:rPr>
          <w:rStyle w:val="HTML1"/>
          <w:lang w:val="en"/>
        </w:rPr>
        <w:t>hint</w:t>
      </w:r>
    </w:p>
    <w:p w:rsidR="00000000" w:rsidRDefault="00000000">
      <w:pPr>
        <w:pStyle w:val="a5"/>
        <w:ind w:left="720"/>
        <w:divId w:val="1694383020"/>
        <w:rPr>
          <w:lang w:val="en"/>
        </w:rPr>
      </w:pPr>
      <w:r>
        <w:rPr>
          <w:lang w:val="en"/>
        </w:rPr>
        <w:t xml:space="preserve">Set file containing hints: absolute/relative frame numbers. </w:t>
      </w:r>
    </w:p>
    <w:p w:rsidR="00000000" w:rsidRDefault="00000000">
      <w:pPr>
        <w:pStyle w:val="a5"/>
        <w:ind w:left="720"/>
        <w:divId w:val="1694383020"/>
        <w:rPr>
          <w:lang w:val="en"/>
        </w:rPr>
      </w:pPr>
      <w:r>
        <w:rPr>
          <w:lang w:val="en"/>
        </w:rPr>
        <w:t xml:space="preserve">There must be one line for each frame in a clip. Each line must contain two numbers separated by the comma, optionally followed by </w:t>
      </w:r>
      <w:r>
        <w:rPr>
          <w:rStyle w:val="HTML2"/>
          <w:lang w:val="en"/>
        </w:rPr>
        <w:t>-</w:t>
      </w:r>
      <w:r>
        <w:rPr>
          <w:lang w:val="en"/>
        </w:rPr>
        <w:t xml:space="preserve"> or </w:t>
      </w:r>
      <w:r>
        <w:rPr>
          <w:rStyle w:val="HTML2"/>
          <w:lang w:val="en"/>
        </w:rPr>
        <w:t>+</w:t>
      </w:r>
      <w:r>
        <w:rPr>
          <w:lang w:val="en"/>
        </w:rPr>
        <w:t xml:space="preserve">. Numbers supplied on each line of file can not be out of [N-1,N+1] where N is current frame number for </w:t>
      </w:r>
      <w:r>
        <w:rPr>
          <w:rStyle w:val="HTML2"/>
          <w:lang w:val="en"/>
        </w:rPr>
        <w:t>absolute</w:t>
      </w:r>
      <w:r>
        <w:rPr>
          <w:lang w:val="en"/>
        </w:rPr>
        <w:t xml:space="preserve"> mode or out of [-1, 1] range for </w:t>
      </w:r>
      <w:r>
        <w:rPr>
          <w:rStyle w:val="HTML2"/>
          <w:lang w:val="en"/>
        </w:rPr>
        <w:t>relative</w:t>
      </w:r>
      <w:r>
        <w:rPr>
          <w:lang w:val="en"/>
        </w:rPr>
        <w:t xml:space="preserve"> mode. First number tells from which frame to pick up top field and second number tells from which frame to pick up bottom field. </w:t>
      </w:r>
    </w:p>
    <w:p w:rsidR="00000000" w:rsidRDefault="00000000">
      <w:pPr>
        <w:pStyle w:val="a5"/>
        <w:ind w:left="720"/>
        <w:divId w:val="1694383020"/>
        <w:rPr>
          <w:lang w:val="en"/>
        </w:rPr>
      </w:pPr>
      <w:r>
        <w:rPr>
          <w:lang w:val="en"/>
        </w:rPr>
        <w:t xml:space="preserve">If optionally followed by </w:t>
      </w:r>
      <w:r>
        <w:rPr>
          <w:rStyle w:val="HTML2"/>
          <w:lang w:val="en"/>
        </w:rPr>
        <w:t>+</w:t>
      </w:r>
      <w:r>
        <w:rPr>
          <w:lang w:val="en"/>
        </w:rPr>
        <w:t xml:space="preserve"> output frame will be marked as interlaced, else if followed by </w:t>
      </w:r>
      <w:r>
        <w:rPr>
          <w:rStyle w:val="HTML2"/>
          <w:lang w:val="en"/>
        </w:rPr>
        <w:t>-</w:t>
      </w:r>
      <w:r>
        <w:rPr>
          <w:lang w:val="en"/>
        </w:rPr>
        <w:t xml:space="preserve"> output frame will be marked as progressive, else it will be marked same as input frame. If optionally followed by </w:t>
      </w:r>
      <w:r>
        <w:rPr>
          <w:rStyle w:val="HTML2"/>
          <w:lang w:val="en"/>
        </w:rPr>
        <w:t>t</w:t>
      </w:r>
      <w:r>
        <w:rPr>
          <w:lang w:val="en"/>
        </w:rPr>
        <w:t xml:space="preserve"> output frame will use only top field, or in case of </w:t>
      </w:r>
      <w:r>
        <w:rPr>
          <w:rStyle w:val="HTML2"/>
          <w:lang w:val="en"/>
        </w:rPr>
        <w:t>b</w:t>
      </w:r>
      <w:r>
        <w:rPr>
          <w:lang w:val="en"/>
        </w:rPr>
        <w:t xml:space="preserve"> it will use only bottom field. If line starts with </w:t>
      </w:r>
      <w:r>
        <w:rPr>
          <w:rStyle w:val="HTML2"/>
          <w:lang w:val="en"/>
        </w:rPr>
        <w:t>#</w:t>
      </w:r>
      <w:r>
        <w:rPr>
          <w:lang w:val="en"/>
        </w:rPr>
        <w:t xml:space="preserve"> or </w:t>
      </w:r>
      <w:r>
        <w:rPr>
          <w:rStyle w:val="HTML2"/>
          <w:lang w:val="en"/>
        </w:rPr>
        <w:t>;</w:t>
      </w:r>
      <w:r>
        <w:rPr>
          <w:lang w:val="en"/>
        </w:rPr>
        <w:t xml:space="preserve"> that line is skipped. </w:t>
      </w:r>
    </w:p>
    <w:p w:rsidR="00000000" w:rsidRDefault="00000000">
      <w:pPr>
        <w:divId w:val="1694383020"/>
        <w:rPr>
          <w:lang w:val="en"/>
        </w:rPr>
      </w:pPr>
      <w:r>
        <w:rPr>
          <w:rStyle w:val="HTML1"/>
          <w:lang w:val="en"/>
        </w:rPr>
        <w:lastRenderedPageBreak/>
        <w:t>mode</w:t>
      </w:r>
    </w:p>
    <w:p w:rsidR="00000000" w:rsidRDefault="00000000">
      <w:pPr>
        <w:pStyle w:val="a5"/>
        <w:ind w:left="720"/>
        <w:divId w:val="1694383020"/>
        <w:rPr>
          <w:lang w:val="en"/>
        </w:rPr>
      </w:pPr>
      <w:r>
        <w:rPr>
          <w:lang w:val="en"/>
        </w:rPr>
        <w:t xml:space="preserve">Can be item </w:t>
      </w:r>
      <w:r>
        <w:rPr>
          <w:rStyle w:val="HTML2"/>
          <w:lang w:val="en"/>
        </w:rPr>
        <w:t>absolute</w:t>
      </w:r>
      <w:r>
        <w:rPr>
          <w:lang w:val="en"/>
        </w:rPr>
        <w:t xml:space="preserve"> or </w:t>
      </w:r>
      <w:r>
        <w:rPr>
          <w:rStyle w:val="HTML2"/>
          <w:lang w:val="en"/>
        </w:rPr>
        <w:t>relative</w:t>
      </w:r>
      <w:r>
        <w:rPr>
          <w:lang w:val="en"/>
        </w:rPr>
        <w:t xml:space="preserve"> or </w:t>
      </w:r>
      <w:r>
        <w:rPr>
          <w:rStyle w:val="HTML2"/>
          <w:lang w:val="en"/>
        </w:rPr>
        <w:t>pattern</w:t>
      </w:r>
      <w:r>
        <w:rPr>
          <w:lang w:val="en"/>
        </w:rPr>
        <w:t xml:space="preserve">. Default is </w:t>
      </w:r>
      <w:r>
        <w:rPr>
          <w:rStyle w:val="HTML2"/>
          <w:lang w:val="en"/>
        </w:rPr>
        <w:t>absolute</w:t>
      </w:r>
      <w:r>
        <w:rPr>
          <w:lang w:val="en"/>
        </w:rPr>
        <w:t xml:space="preserve">. The </w:t>
      </w:r>
      <w:r>
        <w:rPr>
          <w:rStyle w:val="HTML2"/>
          <w:lang w:val="en"/>
        </w:rPr>
        <w:t>pattern</w:t>
      </w:r>
      <w:r>
        <w:rPr>
          <w:lang w:val="en"/>
        </w:rPr>
        <w:t xml:space="preserve"> mode is same as </w:t>
      </w:r>
      <w:r>
        <w:rPr>
          <w:rStyle w:val="HTML2"/>
          <w:lang w:val="en"/>
        </w:rPr>
        <w:t>relative</w:t>
      </w:r>
      <w:r>
        <w:rPr>
          <w:lang w:val="en"/>
        </w:rPr>
        <w:t xml:space="preserve"> mode, except at last entry of file if there are more frames to process than </w:t>
      </w:r>
      <w:r>
        <w:rPr>
          <w:rStyle w:val="HTML2"/>
          <w:lang w:val="en"/>
        </w:rPr>
        <w:t>hint</w:t>
      </w:r>
      <w:r>
        <w:rPr>
          <w:lang w:val="en"/>
        </w:rPr>
        <w:t xml:space="preserve"> file is seek back to start. </w:t>
      </w:r>
    </w:p>
    <w:p w:rsidR="00000000" w:rsidRDefault="00000000">
      <w:pPr>
        <w:pStyle w:val="a5"/>
        <w:divId w:val="1694383020"/>
        <w:rPr>
          <w:lang w:val="en"/>
        </w:rPr>
      </w:pPr>
      <w:r>
        <w:rPr>
          <w:lang w:val="en"/>
        </w:rPr>
        <w:t xml:space="preserve">Example of first several lines of </w:t>
      </w:r>
      <w:r>
        <w:rPr>
          <w:rStyle w:val="HTML2"/>
          <w:lang w:val="en"/>
        </w:rPr>
        <w:t>hint</w:t>
      </w:r>
      <w:r>
        <w:rPr>
          <w:lang w:val="en"/>
        </w:rPr>
        <w:t xml:space="preserve"> file for </w:t>
      </w:r>
      <w:r>
        <w:rPr>
          <w:rStyle w:val="HTML2"/>
          <w:lang w:val="en"/>
        </w:rPr>
        <w:t>relative</w:t>
      </w:r>
      <w:r>
        <w:rPr>
          <w:lang w:val="en"/>
        </w:rPr>
        <w:t xml:space="preserve"> mode: </w:t>
      </w:r>
    </w:p>
    <w:p w:rsidR="00000000" w:rsidRDefault="00000000">
      <w:pPr>
        <w:pStyle w:val="HTML3"/>
        <w:divId w:val="596863343"/>
        <w:rPr>
          <w:lang w:val="en"/>
        </w:rPr>
      </w:pPr>
      <w:r>
        <w:rPr>
          <w:lang w:val="en"/>
        </w:rPr>
        <w:t>0,0 - # first frame</w:t>
      </w:r>
    </w:p>
    <w:p w:rsidR="00000000" w:rsidRDefault="00000000">
      <w:pPr>
        <w:pStyle w:val="HTML3"/>
        <w:divId w:val="596863343"/>
        <w:rPr>
          <w:lang w:val="en"/>
        </w:rPr>
      </w:pPr>
      <w:r>
        <w:rPr>
          <w:lang w:val="en"/>
        </w:rPr>
        <w:t>1,0 - # second frame, use third's frame top field and second's frame bottom field</w:t>
      </w:r>
    </w:p>
    <w:p w:rsidR="00000000" w:rsidRDefault="00000000">
      <w:pPr>
        <w:pStyle w:val="HTML3"/>
        <w:divId w:val="596863343"/>
        <w:rPr>
          <w:lang w:val="en"/>
        </w:rPr>
      </w:pPr>
      <w:r>
        <w:rPr>
          <w:lang w:val="en"/>
        </w:rPr>
        <w:t>1,0 - # third frame, use fourth's frame top field and third's frame bottom field</w:t>
      </w:r>
    </w:p>
    <w:p w:rsidR="00000000" w:rsidRDefault="00000000">
      <w:pPr>
        <w:pStyle w:val="HTML3"/>
        <w:divId w:val="596863343"/>
        <w:rPr>
          <w:lang w:val="en"/>
        </w:rPr>
      </w:pPr>
      <w:r>
        <w:rPr>
          <w:lang w:val="en"/>
        </w:rPr>
        <w:t>1,0 -</w:t>
      </w:r>
    </w:p>
    <w:p w:rsidR="00000000" w:rsidRDefault="00000000">
      <w:pPr>
        <w:pStyle w:val="HTML3"/>
        <w:divId w:val="596863343"/>
        <w:rPr>
          <w:lang w:val="en"/>
        </w:rPr>
      </w:pPr>
      <w:r>
        <w:rPr>
          <w:lang w:val="en"/>
        </w:rPr>
        <w:t>0,0 -</w:t>
      </w:r>
    </w:p>
    <w:p w:rsidR="00000000" w:rsidRDefault="00000000">
      <w:pPr>
        <w:pStyle w:val="HTML3"/>
        <w:divId w:val="596863343"/>
        <w:rPr>
          <w:lang w:val="en"/>
        </w:rPr>
      </w:pPr>
      <w:r>
        <w:rPr>
          <w:lang w:val="en"/>
        </w:rPr>
        <w:t>0,0 -</w:t>
      </w:r>
    </w:p>
    <w:p w:rsidR="00000000" w:rsidRDefault="00000000">
      <w:pPr>
        <w:pStyle w:val="HTML3"/>
        <w:divId w:val="596863343"/>
        <w:rPr>
          <w:lang w:val="en"/>
        </w:rPr>
      </w:pPr>
      <w:r>
        <w:rPr>
          <w:lang w:val="en"/>
        </w:rPr>
        <w:t>1,0 -</w:t>
      </w:r>
    </w:p>
    <w:p w:rsidR="00000000" w:rsidRDefault="00000000">
      <w:pPr>
        <w:pStyle w:val="HTML3"/>
        <w:divId w:val="596863343"/>
        <w:rPr>
          <w:lang w:val="en"/>
        </w:rPr>
      </w:pPr>
      <w:r>
        <w:rPr>
          <w:lang w:val="en"/>
        </w:rPr>
        <w:t>1,0 -</w:t>
      </w:r>
    </w:p>
    <w:p w:rsidR="00000000" w:rsidRDefault="00000000">
      <w:pPr>
        <w:pStyle w:val="HTML3"/>
        <w:divId w:val="596863343"/>
        <w:rPr>
          <w:lang w:val="en"/>
        </w:rPr>
      </w:pPr>
      <w:r>
        <w:rPr>
          <w:lang w:val="en"/>
        </w:rPr>
        <w:t>1,0 -</w:t>
      </w:r>
    </w:p>
    <w:p w:rsidR="00000000" w:rsidRDefault="00000000">
      <w:pPr>
        <w:pStyle w:val="HTML3"/>
        <w:divId w:val="596863343"/>
        <w:rPr>
          <w:lang w:val="en"/>
        </w:rPr>
      </w:pPr>
      <w:r>
        <w:rPr>
          <w:lang w:val="en"/>
        </w:rPr>
        <w:t>0,0 -</w:t>
      </w:r>
    </w:p>
    <w:p w:rsidR="00000000" w:rsidRDefault="00000000">
      <w:pPr>
        <w:pStyle w:val="HTML3"/>
        <w:divId w:val="596863343"/>
        <w:rPr>
          <w:lang w:val="en"/>
        </w:rPr>
      </w:pPr>
      <w:r>
        <w:rPr>
          <w:lang w:val="en"/>
        </w:rPr>
        <w:t>0,0 -</w:t>
      </w:r>
    </w:p>
    <w:p w:rsidR="00000000" w:rsidRDefault="00000000">
      <w:pPr>
        <w:pStyle w:val="HTML3"/>
        <w:divId w:val="596863343"/>
        <w:rPr>
          <w:lang w:val="en"/>
        </w:rPr>
      </w:pPr>
      <w:r>
        <w:rPr>
          <w:lang w:val="en"/>
        </w:rPr>
        <w:t>1,0 -</w:t>
      </w:r>
    </w:p>
    <w:p w:rsidR="00000000" w:rsidRDefault="00000000">
      <w:pPr>
        <w:pStyle w:val="HTML3"/>
        <w:divId w:val="596863343"/>
        <w:rPr>
          <w:lang w:val="en"/>
        </w:rPr>
      </w:pPr>
      <w:r>
        <w:rPr>
          <w:lang w:val="en"/>
        </w:rPr>
        <w:t>1,0 -</w:t>
      </w:r>
    </w:p>
    <w:p w:rsidR="00000000" w:rsidRDefault="00000000">
      <w:pPr>
        <w:pStyle w:val="HTML3"/>
        <w:divId w:val="596863343"/>
        <w:rPr>
          <w:lang w:val="en"/>
        </w:rPr>
      </w:pPr>
      <w:r>
        <w:rPr>
          <w:lang w:val="en"/>
        </w:rPr>
        <w:t>1,0 -</w:t>
      </w:r>
    </w:p>
    <w:p w:rsidR="00000000" w:rsidRDefault="00000000">
      <w:pPr>
        <w:pStyle w:val="HTML3"/>
        <w:divId w:val="596863343"/>
        <w:rPr>
          <w:lang w:val="en"/>
        </w:rPr>
      </w:pPr>
      <w:r>
        <w:rPr>
          <w:lang w:val="en"/>
        </w:rPr>
        <w:t>0,0 -</w:t>
      </w:r>
    </w:p>
    <w:p w:rsidR="00000000" w:rsidRDefault="00000000">
      <w:pPr>
        <w:pStyle w:val="3"/>
        <w:divId w:val="52310690"/>
        <w:rPr>
          <w:lang w:val="en"/>
        </w:rPr>
      </w:pPr>
      <w:r>
        <w:rPr>
          <w:lang w:val="en"/>
        </w:rPr>
        <w:t>39.92 fieldmatch</w:t>
      </w:r>
    </w:p>
    <w:p w:rsidR="00000000" w:rsidRDefault="00000000">
      <w:pPr>
        <w:pStyle w:val="a5"/>
        <w:divId w:val="52310690"/>
        <w:rPr>
          <w:lang w:val="en"/>
        </w:rPr>
      </w:pPr>
      <w:r>
        <w:rPr>
          <w:lang w:val="en"/>
        </w:rPr>
        <w:t xml:space="preserve">Field matching filter for inverse telecine. It is meant to reconstruct the progressive frames from a telecined stream. The filter does not drop duplicated frames, so to achieve a complete inverse telecine </w:t>
      </w:r>
      <w:r>
        <w:rPr>
          <w:rStyle w:val="HTML2"/>
          <w:lang w:val="en"/>
        </w:rPr>
        <w:t>fieldmatch</w:t>
      </w:r>
      <w:r>
        <w:rPr>
          <w:lang w:val="en"/>
        </w:rPr>
        <w:t xml:space="preserve"> needs to be followed by a decimation filter such as </w:t>
      </w:r>
      <w:hyperlink w:anchor="decimate" w:history="1">
        <w:r>
          <w:rPr>
            <w:rStyle w:val="a3"/>
            <w:lang w:val="en"/>
          </w:rPr>
          <w:t>decimate</w:t>
        </w:r>
      </w:hyperlink>
      <w:r>
        <w:rPr>
          <w:lang w:val="en"/>
        </w:rPr>
        <w:t xml:space="preserve"> in the filtergraph. </w:t>
      </w:r>
    </w:p>
    <w:p w:rsidR="00000000" w:rsidRDefault="00000000">
      <w:pPr>
        <w:pStyle w:val="a5"/>
        <w:divId w:val="52310690"/>
        <w:rPr>
          <w:lang w:val="en"/>
        </w:rPr>
      </w:pPr>
      <w:r>
        <w:rPr>
          <w:lang w:val="en"/>
        </w:rPr>
        <w:t xml:space="preserve">The separation of the field matching and the decimation is notably motivated by the possibility of inserting a de-interlacing filter fallback between the two. If the source has mixed telecined and real interlaced content, </w:t>
      </w:r>
      <w:r>
        <w:rPr>
          <w:rStyle w:val="HTML2"/>
          <w:lang w:val="en"/>
        </w:rPr>
        <w:t>fieldmatch</w:t>
      </w:r>
      <w:r>
        <w:rPr>
          <w:lang w:val="en"/>
        </w:rPr>
        <w:t xml:space="preserve"> will not be able to match fields for the interlaced parts. But these remaining combed frames will be marked as interlaced, and thus can be de-interlaced by a later filter such as </w:t>
      </w:r>
      <w:hyperlink w:anchor="yadif" w:history="1">
        <w:r>
          <w:rPr>
            <w:rStyle w:val="a3"/>
            <w:lang w:val="en"/>
          </w:rPr>
          <w:t>yadif</w:t>
        </w:r>
      </w:hyperlink>
      <w:r>
        <w:rPr>
          <w:lang w:val="en"/>
        </w:rPr>
        <w:t xml:space="preserve"> before decimation. </w:t>
      </w:r>
    </w:p>
    <w:p w:rsidR="00000000" w:rsidRDefault="00000000">
      <w:pPr>
        <w:pStyle w:val="a5"/>
        <w:divId w:val="52310690"/>
        <w:rPr>
          <w:lang w:val="en"/>
        </w:rPr>
      </w:pPr>
      <w:r>
        <w:rPr>
          <w:lang w:val="en"/>
        </w:rPr>
        <w:t xml:space="preserve">In addition to the various configuration options, </w:t>
      </w:r>
      <w:r>
        <w:rPr>
          <w:rStyle w:val="HTML2"/>
          <w:lang w:val="en"/>
        </w:rPr>
        <w:t>fieldmatch</w:t>
      </w:r>
      <w:r>
        <w:rPr>
          <w:lang w:val="en"/>
        </w:rPr>
        <w:t xml:space="preserve"> can take an optional second stream, activated through the </w:t>
      </w:r>
      <w:r>
        <w:rPr>
          <w:rStyle w:val="HTML1"/>
          <w:lang w:val="en"/>
        </w:rPr>
        <w:t>ppsrc</w:t>
      </w:r>
      <w:r>
        <w:rPr>
          <w:lang w:val="en"/>
        </w:rPr>
        <w:t xml:space="preserve"> option. If </w:t>
      </w:r>
      <w:r>
        <w:rPr>
          <w:lang w:val="en"/>
        </w:rPr>
        <w:lastRenderedPageBreak/>
        <w:t xml:space="preserve">enabled, the frames reconstruction will be based on the fields and frames from this second stream. This allows the first input to be pre-processed in order to help the various algorithms of the filter, while keeping the output lossless (assuming the fields are matched properly). Typically, a field-aware denoiser, or brightness/contrast adjustments can help. </w:t>
      </w:r>
    </w:p>
    <w:p w:rsidR="00000000" w:rsidRDefault="00000000">
      <w:pPr>
        <w:pStyle w:val="a5"/>
        <w:divId w:val="52310690"/>
        <w:rPr>
          <w:lang w:val="en"/>
        </w:rPr>
      </w:pPr>
      <w:r>
        <w:rPr>
          <w:lang w:val="en"/>
        </w:rPr>
        <w:t xml:space="preserve">Note that this filter uses the same algorithms as TIVTC/TFM (AviSynth project) and VIVTC/VFM (VapourSynth project). The later is a light clone of TFM from which </w:t>
      </w:r>
      <w:r>
        <w:rPr>
          <w:rStyle w:val="HTML2"/>
          <w:lang w:val="en"/>
        </w:rPr>
        <w:t>fieldmatch</w:t>
      </w:r>
      <w:r>
        <w:rPr>
          <w:lang w:val="en"/>
        </w:rPr>
        <w:t xml:space="preserve"> is based on. While the semantic and usage are very close, some behaviour and options names can differ. </w:t>
      </w:r>
    </w:p>
    <w:p w:rsidR="00000000" w:rsidRDefault="00000000">
      <w:pPr>
        <w:pStyle w:val="a5"/>
        <w:divId w:val="52310690"/>
        <w:rPr>
          <w:lang w:val="en"/>
        </w:rPr>
      </w:pPr>
      <w:r>
        <w:rPr>
          <w:lang w:val="en"/>
        </w:rPr>
        <w:t xml:space="preserve">The </w:t>
      </w:r>
      <w:hyperlink w:anchor="decimate" w:history="1">
        <w:r>
          <w:rPr>
            <w:rStyle w:val="a3"/>
            <w:lang w:val="en"/>
          </w:rPr>
          <w:t>decimate</w:t>
        </w:r>
      </w:hyperlink>
      <w:r>
        <w:rPr>
          <w:lang w:val="en"/>
        </w:rPr>
        <w:t xml:space="preserve"> filter currently only works for constant frame rate input. If your input has mixed telecined (30fps) and progressive content with a lower framerate like 24fps use the following filterchain to produce the necessary cfr stream: </w:t>
      </w:r>
      <w:r>
        <w:rPr>
          <w:rStyle w:val="HTML2"/>
          <w:lang w:val="en"/>
        </w:rPr>
        <w:t>dejudder,fps=30000/1001,fieldmatch,decimate</w:t>
      </w:r>
      <w:r>
        <w:rPr>
          <w:lang w:val="en"/>
        </w:rPr>
        <w:t xml:space="preserve">. </w:t>
      </w:r>
    </w:p>
    <w:p w:rsidR="00000000" w:rsidRDefault="00000000">
      <w:pPr>
        <w:pStyle w:val="a5"/>
        <w:divId w:val="52310690"/>
        <w:rPr>
          <w:lang w:val="en"/>
        </w:rPr>
      </w:pPr>
      <w:r>
        <w:rPr>
          <w:lang w:val="en"/>
        </w:rPr>
        <w:t xml:space="preserve">The filter accepts the following options: </w:t>
      </w:r>
    </w:p>
    <w:p w:rsidR="00000000" w:rsidRDefault="00000000">
      <w:pPr>
        <w:divId w:val="52310690"/>
        <w:rPr>
          <w:lang w:val="en"/>
        </w:rPr>
      </w:pPr>
      <w:r>
        <w:rPr>
          <w:rStyle w:val="HTML1"/>
          <w:lang w:val="en"/>
        </w:rPr>
        <w:t>order</w:t>
      </w:r>
    </w:p>
    <w:p w:rsidR="00000000" w:rsidRDefault="00000000">
      <w:pPr>
        <w:pStyle w:val="a5"/>
        <w:ind w:left="720"/>
        <w:divId w:val="52310690"/>
        <w:rPr>
          <w:lang w:val="en"/>
        </w:rPr>
      </w:pPr>
      <w:r>
        <w:rPr>
          <w:lang w:val="en"/>
        </w:rPr>
        <w:t xml:space="preserve">Specify the assumed field order of the input stream. Available values are: </w:t>
      </w:r>
    </w:p>
    <w:p w:rsidR="00000000" w:rsidRDefault="00000000">
      <w:pPr>
        <w:ind w:left="720"/>
        <w:divId w:val="52310690"/>
        <w:rPr>
          <w:lang w:val="en"/>
        </w:rPr>
      </w:pPr>
      <w:r>
        <w:rPr>
          <w:lang w:val="en"/>
        </w:rPr>
        <w:t>‘</w:t>
      </w:r>
      <w:r>
        <w:rPr>
          <w:rStyle w:val="HTML1"/>
          <w:lang w:val="en"/>
        </w:rPr>
        <w:t>auto</w:t>
      </w:r>
      <w:r>
        <w:rPr>
          <w:lang w:val="en"/>
        </w:rPr>
        <w:t>’</w:t>
      </w:r>
    </w:p>
    <w:p w:rsidR="00000000" w:rsidRDefault="00000000">
      <w:pPr>
        <w:pStyle w:val="a5"/>
        <w:ind w:left="720"/>
        <w:divId w:val="52310690"/>
        <w:rPr>
          <w:lang w:val="en"/>
        </w:rPr>
      </w:pPr>
      <w:r>
        <w:rPr>
          <w:lang w:val="en"/>
        </w:rPr>
        <w:t xml:space="preserve">Auto detect parity (use FFmpeg’s internal parity value). </w:t>
      </w:r>
    </w:p>
    <w:p w:rsidR="00000000" w:rsidRDefault="00000000">
      <w:pPr>
        <w:ind w:left="720"/>
        <w:divId w:val="52310690"/>
        <w:rPr>
          <w:lang w:val="en"/>
        </w:rPr>
      </w:pPr>
      <w:r>
        <w:rPr>
          <w:lang w:val="en"/>
        </w:rPr>
        <w:t>‘</w:t>
      </w:r>
      <w:r>
        <w:rPr>
          <w:rStyle w:val="HTML1"/>
          <w:lang w:val="en"/>
        </w:rPr>
        <w:t>bff</w:t>
      </w:r>
      <w:r>
        <w:rPr>
          <w:lang w:val="en"/>
        </w:rPr>
        <w:t>’</w:t>
      </w:r>
    </w:p>
    <w:p w:rsidR="00000000" w:rsidRDefault="00000000">
      <w:pPr>
        <w:pStyle w:val="a5"/>
        <w:ind w:left="720"/>
        <w:divId w:val="52310690"/>
        <w:rPr>
          <w:lang w:val="en"/>
        </w:rPr>
      </w:pPr>
      <w:r>
        <w:rPr>
          <w:lang w:val="en"/>
        </w:rPr>
        <w:t xml:space="preserve">Assume bottom field first. </w:t>
      </w:r>
    </w:p>
    <w:p w:rsidR="00000000" w:rsidRDefault="00000000">
      <w:pPr>
        <w:ind w:left="720"/>
        <w:divId w:val="52310690"/>
        <w:rPr>
          <w:lang w:val="en"/>
        </w:rPr>
      </w:pPr>
      <w:r>
        <w:rPr>
          <w:lang w:val="en"/>
        </w:rPr>
        <w:t>‘</w:t>
      </w:r>
      <w:r>
        <w:rPr>
          <w:rStyle w:val="HTML1"/>
          <w:lang w:val="en"/>
        </w:rPr>
        <w:t>tff</w:t>
      </w:r>
      <w:r>
        <w:rPr>
          <w:lang w:val="en"/>
        </w:rPr>
        <w:t>’</w:t>
      </w:r>
    </w:p>
    <w:p w:rsidR="00000000" w:rsidRDefault="00000000">
      <w:pPr>
        <w:pStyle w:val="a5"/>
        <w:ind w:left="720"/>
        <w:divId w:val="52310690"/>
        <w:rPr>
          <w:lang w:val="en"/>
        </w:rPr>
      </w:pPr>
      <w:r>
        <w:rPr>
          <w:lang w:val="en"/>
        </w:rPr>
        <w:t xml:space="preserve">Assume top field first. </w:t>
      </w:r>
    </w:p>
    <w:p w:rsidR="00000000" w:rsidRDefault="00000000">
      <w:pPr>
        <w:pStyle w:val="a5"/>
        <w:ind w:left="720"/>
        <w:divId w:val="52310690"/>
        <w:rPr>
          <w:lang w:val="en"/>
        </w:rPr>
      </w:pPr>
      <w:r>
        <w:rPr>
          <w:lang w:val="en"/>
        </w:rPr>
        <w:t xml:space="preserve">Note that it is sometimes recommended not to trust the parity announced by the stream. </w:t>
      </w:r>
    </w:p>
    <w:p w:rsidR="00000000" w:rsidRDefault="00000000">
      <w:pPr>
        <w:pStyle w:val="a5"/>
        <w:ind w:left="720"/>
        <w:divId w:val="52310690"/>
        <w:rPr>
          <w:lang w:val="en"/>
        </w:rPr>
      </w:pPr>
      <w:r>
        <w:rPr>
          <w:lang w:val="en"/>
        </w:rPr>
        <w:t xml:space="preserve">Default value is </w:t>
      </w:r>
      <w:r>
        <w:rPr>
          <w:rStyle w:val="HTML0"/>
          <w:lang w:val="en"/>
        </w:rPr>
        <w:t>auto</w:t>
      </w:r>
      <w:r>
        <w:rPr>
          <w:lang w:val="en"/>
        </w:rPr>
        <w:t xml:space="preserve">. </w:t>
      </w:r>
    </w:p>
    <w:p w:rsidR="00000000" w:rsidRDefault="00000000">
      <w:pPr>
        <w:divId w:val="52310690"/>
        <w:rPr>
          <w:lang w:val="en"/>
        </w:rPr>
      </w:pPr>
      <w:r>
        <w:rPr>
          <w:rStyle w:val="HTML1"/>
          <w:lang w:val="en"/>
        </w:rPr>
        <w:t>mode</w:t>
      </w:r>
    </w:p>
    <w:p w:rsidR="00000000" w:rsidRDefault="00000000">
      <w:pPr>
        <w:pStyle w:val="a5"/>
        <w:ind w:left="720"/>
        <w:divId w:val="52310690"/>
        <w:rPr>
          <w:lang w:val="en"/>
        </w:rPr>
      </w:pPr>
      <w:r>
        <w:rPr>
          <w:lang w:val="en"/>
        </w:rPr>
        <w:lastRenderedPageBreak/>
        <w:t xml:space="preserve">Set the matching mode or strategy to use. </w:t>
      </w:r>
      <w:r>
        <w:rPr>
          <w:rStyle w:val="HTML1"/>
          <w:lang w:val="en"/>
        </w:rPr>
        <w:t>pc</w:t>
      </w:r>
      <w:r>
        <w:rPr>
          <w:lang w:val="en"/>
        </w:rPr>
        <w:t xml:space="preserve"> mode is the safest in the sense that it won’t risk creating jerkiness due to duplicate frames when possible, but if there are bad edits or blended fields it will end up outputting combed frames when a good match might actually exist. On the other hand, </w:t>
      </w:r>
      <w:r>
        <w:rPr>
          <w:rStyle w:val="HTML1"/>
          <w:lang w:val="en"/>
        </w:rPr>
        <w:t>pcn_ub</w:t>
      </w:r>
      <w:r>
        <w:rPr>
          <w:lang w:val="en"/>
        </w:rPr>
        <w:t xml:space="preserve"> mode is the most risky in terms of creating jerkiness, but will almost always find a good frame if there is one. The other values are all somewhere in between </w:t>
      </w:r>
      <w:r>
        <w:rPr>
          <w:rStyle w:val="HTML1"/>
          <w:lang w:val="en"/>
        </w:rPr>
        <w:t>pc</w:t>
      </w:r>
      <w:r>
        <w:rPr>
          <w:lang w:val="en"/>
        </w:rPr>
        <w:t xml:space="preserve"> and </w:t>
      </w:r>
      <w:r>
        <w:rPr>
          <w:rStyle w:val="HTML1"/>
          <w:lang w:val="en"/>
        </w:rPr>
        <w:t>pcn_ub</w:t>
      </w:r>
      <w:r>
        <w:rPr>
          <w:lang w:val="en"/>
        </w:rPr>
        <w:t xml:space="preserve"> in terms of risking jerkiness and creating duplicate frames versus finding good matches in sections with bad edits, orphaned fields, blended fields, etc. </w:t>
      </w:r>
    </w:p>
    <w:p w:rsidR="00000000" w:rsidRDefault="00000000">
      <w:pPr>
        <w:pStyle w:val="a5"/>
        <w:ind w:left="720"/>
        <w:divId w:val="52310690"/>
        <w:rPr>
          <w:lang w:val="en"/>
        </w:rPr>
      </w:pPr>
      <w:r>
        <w:rPr>
          <w:lang w:val="en"/>
        </w:rPr>
        <w:t xml:space="preserve">More details about p/c/n/u/b are available in </w:t>
      </w:r>
      <w:hyperlink w:anchor="p_002fc_002fn_002fu_002fb-meaning" w:history="1">
        <w:r>
          <w:rPr>
            <w:rStyle w:val="a3"/>
            <w:lang w:val="en"/>
          </w:rPr>
          <w:t>p/c/n/u/b meaning</w:t>
        </w:r>
      </w:hyperlink>
      <w:r>
        <w:rPr>
          <w:lang w:val="en"/>
        </w:rPr>
        <w:t xml:space="preserve"> section. </w:t>
      </w:r>
    </w:p>
    <w:p w:rsidR="00000000" w:rsidRDefault="00000000">
      <w:pPr>
        <w:pStyle w:val="a5"/>
        <w:ind w:left="720"/>
        <w:divId w:val="52310690"/>
        <w:rPr>
          <w:lang w:val="en"/>
        </w:rPr>
      </w:pPr>
      <w:r>
        <w:rPr>
          <w:lang w:val="en"/>
        </w:rPr>
        <w:t xml:space="preserve">Available values are: </w:t>
      </w:r>
    </w:p>
    <w:p w:rsidR="00000000" w:rsidRDefault="00000000">
      <w:pPr>
        <w:ind w:left="720"/>
        <w:divId w:val="52310690"/>
        <w:rPr>
          <w:lang w:val="en"/>
        </w:rPr>
      </w:pPr>
      <w:r>
        <w:rPr>
          <w:lang w:val="en"/>
        </w:rPr>
        <w:t>‘</w:t>
      </w:r>
      <w:r>
        <w:rPr>
          <w:rStyle w:val="HTML1"/>
          <w:lang w:val="en"/>
        </w:rPr>
        <w:t>pc</w:t>
      </w:r>
      <w:r>
        <w:rPr>
          <w:lang w:val="en"/>
        </w:rPr>
        <w:t>’</w:t>
      </w:r>
    </w:p>
    <w:p w:rsidR="00000000" w:rsidRDefault="00000000">
      <w:pPr>
        <w:pStyle w:val="a5"/>
        <w:ind w:left="720"/>
        <w:divId w:val="52310690"/>
        <w:rPr>
          <w:lang w:val="en"/>
        </w:rPr>
      </w:pPr>
      <w:r>
        <w:rPr>
          <w:lang w:val="en"/>
        </w:rPr>
        <w:t xml:space="preserve">2-way matching (p/c) </w:t>
      </w:r>
    </w:p>
    <w:p w:rsidR="00000000" w:rsidRDefault="00000000">
      <w:pPr>
        <w:ind w:left="720"/>
        <w:divId w:val="52310690"/>
        <w:rPr>
          <w:lang w:val="en"/>
        </w:rPr>
      </w:pPr>
      <w:r>
        <w:rPr>
          <w:lang w:val="en"/>
        </w:rPr>
        <w:t>‘</w:t>
      </w:r>
      <w:r>
        <w:rPr>
          <w:rStyle w:val="HTML1"/>
          <w:lang w:val="en"/>
        </w:rPr>
        <w:t>pc_n</w:t>
      </w:r>
      <w:r>
        <w:rPr>
          <w:lang w:val="en"/>
        </w:rPr>
        <w:t>’</w:t>
      </w:r>
    </w:p>
    <w:p w:rsidR="00000000" w:rsidRDefault="00000000">
      <w:pPr>
        <w:pStyle w:val="a5"/>
        <w:ind w:left="720"/>
        <w:divId w:val="52310690"/>
        <w:rPr>
          <w:lang w:val="en"/>
        </w:rPr>
      </w:pPr>
      <w:r>
        <w:rPr>
          <w:lang w:val="en"/>
        </w:rPr>
        <w:t xml:space="preserve">2-way matching, and trying 3rd match if still combed (p/c + n) </w:t>
      </w:r>
    </w:p>
    <w:p w:rsidR="00000000" w:rsidRDefault="00000000">
      <w:pPr>
        <w:ind w:left="720"/>
        <w:divId w:val="52310690"/>
        <w:rPr>
          <w:lang w:val="en"/>
        </w:rPr>
      </w:pPr>
      <w:r>
        <w:rPr>
          <w:lang w:val="en"/>
        </w:rPr>
        <w:t>‘</w:t>
      </w:r>
      <w:r>
        <w:rPr>
          <w:rStyle w:val="HTML1"/>
          <w:lang w:val="en"/>
        </w:rPr>
        <w:t>pc_u</w:t>
      </w:r>
      <w:r>
        <w:rPr>
          <w:lang w:val="en"/>
        </w:rPr>
        <w:t>’</w:t>
      </w:r>
    </w:p>
    <w:p w:rsidR="00000000" w:rsidRDefault="00000000">
      <w:pPr>
        <w:pStyle w:val="a5"/>
        <w:ind w:left="720"/>
        <w:divId w:val="52310690"/>
        <w:rPr>
          <w:lang w:val="en"/>
        </w:rPr>
      </w:pPr>
      <w:r>
        <w:rPr>
          <w:lang w:val="en"/>
        </w:rPr>
        <w:t xml:space="preserve">2-way matching, and trying 3rd match (same order) if still combed (p/c + u) </w:t>
      </w:r>
    </w:p>
    <w:p w:rsidR="00000000" w:rsidRDefault="00000000">
      <w:pPr>
        <w:ind w:left="720"/>
        <w:divId w:val="52310690"/>
        <w:rPr>
          <w:lang w:val="en"/>
        </w:rPr>
      </w:pPr>
      <w:r>
        <w:rPr>
          <w:lang w:val="en"/>
        </w:rPr>
        <w:t>‘</w:t>
      </w:r>
      <w:r>
        <w:rPr>
          <w:rStyle w:val="HTML1"/>
          <w:lang w:val="en"/>
        </w:rPr>
        <w:t>pc_n_ub</w:t>
      </w:r>
      <w:r>
        <w:rPr>
          <w:lang w:val="en"/>
        </w:rPr>
        <w:t>’</w:t>
      </w:r>
    </w:p>
    <w:p w:rsidR="00000000" w:rsidRDefault="00000000">
      <w:pPr>
        <w:pStyle w:val="a5"/>
        <w:ind w:left="720"/>
        <w:divId w:val="52310690"/>
        <w:rPr>
          <w:lang w:val="en"/>
        </w:rPr>
      </w:pPr>
      <w:r>
        <w:rPr>
          <w:lang w:val="en"/>
        </w:rPr>
        <w:t xml:space="preserve">2-way matching, trying 3rd match if still combed, and trying 4th/5th matches if still combed (p/c + n + u/b) </w:t>
      </w:r>
    </w:p>
    <w:p w:rsidR="00000000" w:rsidRDefault="00000000">
      <w:pPr>
        <w:ind w:left="720"/>
        <w:divId w:val="52310690"/>
        <w:rPr>
          <w:lang w:val="en"/>
        </w:rPr>
      </w:pPr>
      <w:r>
        <w:rPr>
          <w:lang w:val="en"/>
        </w:rPr>
        <w:t>‘</w:t>
      </w:r>
      <w:r>
        <w:rPr>
          <w:rStyle w:val="HTML1"/>
          <w:lang w:val="en"/>
        </w:rPr>
        <w:t>pcn</w:t>
      </w:r>
      <w:r>
        <w:rPr>
          <w:lang w:val="en"/>
        </w:rPr>
        <w:t>’</w:t>
      </w:r>
    </w:p>
    <w:p w:rsidR="00000000" w:rsidRDefault="00000000">
      <w:pPr>
        <w:pStyle w:val="a5"/>
        <w:ind w:left="720"/>
        <w:divId w:val="52310690"/>
        <w:rPr>
          <w:lang w:val="en"/>
        </w:rPr>
      </w:pPr>
      <w:r>
        <w:rPr>
          <w:lang w:val="en"/>
        </w:rPr>
        <w:t xml:space="preserve">3-way matching (p/c/n) </w:t>
      </w:r>
    </w:p>
    <w:p w:rsidR="00000000" w:rsidRDefault="00000000">
      <w:pPr>
        <w:ind w:left="720"/>
        <w:divId w:val="52310690"/>
        <w:rPr>
          <w:lang w:val="en"/>
        </w:rPr>
      </w:pPr>
      <w:r>
        <w:rPr>
          <w:lang w:val="en"/>
        </w:rPr>
        <w:t>‘</w:t>
      </w:r>
      <w:r>
        <w:rPr>
          <w:rStyle w:val="HTML1"/>
          <w:lang w:val="en"/>
        </w:rPr>
        <w:t>pcn_ub</w:t>
      </w:r>
      <w:r>
        <w:rPr>
          <w:lang w:val="en"/>
        </w:rPr>
        <w:t>’</w:t>
      </w:r>
    </w:p>
    <w:p w:rsidR="00000000" w:rsidRDefault="00000000">
      <w:pPr>
        <w:pStyle w:val="a5"/>
        <w:ind w:left="720"/>
        <w:divId w:val="52310690"/>
        <w:rPr>
          <w:lang w:val="en"/>
        </w:rPr>
      </w:pPr>
      <w:r>
        <w:rPr>
          <w:lang w:val="en"/>
        </w:rPr>
        <w:t xml:space="preserve">3-way matching, and trying 4th/5th matches if all 3 of the original matches are detected as combed (p/c/n + u/b) </w:t>
      </w:r>
    </w:p>
    <w:p w:rsidR="00000000" w:rsidRDefault="00000000">
      <w:pPr>
        <w:pStyle w:val="a5"/>
        <w:ind w:left="720"/>
        <w:divId w:val="52310690"/>
        <w:rPr>
          <w:lang w:val="en"/>
        </w:rPr>
      </w:pPr>
      <w:r>
        <w:rPr>
          <w:lang w:val="en"/>
        </w:rPr>
        <w:lastRenderedPageBreak/>
        <w:t xml:space="preserve">The parenthesis at the end indicate the matches that would be used for that mode assuming </w:t>
      </w:r>
      <w:r>
        <w:rPr>
          <w:rStyle w:val="HTML1"/>
          <w:lang w:val="en"/>
        </w:rPr>
        <w:t>order</w:t>
      </w:r>
      <w:r>
        <w:rPr>
          <w:lang w:val="en"/>
        </w:rPr>
        <w:t>=</w:t>
      </w:r>
      <w:r>
        <w:rPr>
          <w:rStyle w:val="HTML0"/>
          <w:lang w:val="en"/>
        </w:rPr>
        <w:t>tff</w:t>
      </w:r>
      <w:r>
        <w:rPr>
          <w:lang w:val="en"/>
        </w:rPr>
        <w:t xml:space="preserve"> (and </w:t>
      </w:r>
      <w:r>
        <w:rPr>
          <w:rStyle w:val="HTML1"/>
          <w:lang w:val="en"/>
        </w:rPr>
        <w:t>field</w:t>
      </w:r>
      <w:r>
        <w:rPr>
          <w:lang w:val="en"/>
        </w:rPr>
        <w:t xml:space="preserve"> on </w:t>
      </w:r>
      <w:r>
        <w:rPr>
          <w:rStyle w:val="HTML0"/>
          <w:lang w:val="en"/>
        </w:rPr>
        <w:t>auto</w:t>
      </w:r>
      <w:r>
        <w:rPr>
          <w:lang w:val="en"/>
        </w:rPr>
        <w:t xml:space="preserve"> or </w:t>
      </w:r>
      <w:r>
        <w:rPr>
          <w:rStyle w:val="HTML0"/>
          <w:lang w:val="en"/>
        </w:rPr>
        <w:t>top</w:t>
      </w:r>
      <w:r>
        <w:rPr>
          <w:lang w:val="en"/>
        </w:rPr>
        <w:t xml:space="preserve">). </w:t>
      </w:r>
    </w:p>
    <w:p w:rsidR="00000000" w:rsidRDefault="00000000">
      <w:pPr>
        <w:pStyle w:val="a5"/>
        <w:ind w:left="720"/>
        <w:divId w:val="52310690"/>
        <w:rPr>
          <w:lang w:val="en"/>
        </w:rPr>
      </w:pPr>
      <w:r>
        <w:rPr>
          <w:lang w:val="en"/>
        </w:rPr>
        <w:t xml:space="preserve">In terms of speed </w:t>
      </w:r>
      <w:r>
        <w:rPr>
          <w:rStyle w:val="HTML1"/>
          <w:lang w:val="en"/>
        </w:rPr>
        <w:t>pc</w:t>
      </w:r>
      <w:r>
        <w:rPr>
          <w:lang w:val="en"/>
        </w:rPr>
        <w:t xml:space="preserve"> mode is by far the fastest and </w:t>
      </w:r>
      <w:r>
        <w:rPr>
          <w:rStyle w:val="HTML1"/>
          <w:lang w:val="en"/>
        </w:rPr>
        <w:t>pcn_ub</w:t>
      </w:r>
      <w:r>
        <w:rPr>
          <w:lang w:val="en"/>
        </w:rPr>
        <w:t xml:space="preserve"> is the slowest. </w:t>
      </w:r>
    </w:p>
    <w:p w:rsidR="00000000" w:rsidRDefault="00000000">
      <w:pPr>
        <w:pStyle w:val="a5"/>
        <w:ind w:left="720"/>
        <w:divId w:val="52310690"/>
        <w:rPr>
          <w:lang w:val="en"/>
        </w:rPr>
      </w:pPr>
      <w:r>
        <w:rPr>
          <w:lang w:val="en"/>
        </w:rPr>
        <w:t xml:space="preserve">Default value is </w:t>
      </w:r>
      <w:r>
        <w:rPr>
          <w:rStyle w:val="HTML0"/>
          <w:lang w:val="en"/>
        </w:rPr>
        <w:t>pc_n</w:t>
      </w:r>
      <w:r>
        <w:rPr>
          <w:lang w:val="en"/>
        </w:rPr>
        <w:t xml:space="preserve">. </w:t>
      </w:r>
    </w:p>
    <w:p w:rsidR="00000000" w:rsidRDefault="00000000">
      <w:pPr>
        <w:divId w:val="52310690"/>
        <w:rPr>
          <w:lang w:val="en"/>
        </w:rPr>
      </w:pPr>
      <w:r>
        <w:rPr>
          <w:rStyle w:val="HTML1"/>
          <w:lang w:val="en"/>
        </w:rPr>
        <w:t>ppsrc</w:t>
      </w:r>
    </w:p>
    <w:p w:rsidR="00000000" w:rsidRDefault="00000000">
      <w:pPr>
        <w:pStyle w:val="a5"/>
        <w:ind w:left="720"/>
        <w:divId w:val="52310690"/>
        <w:rPr>
          <w:lang w:val="en"/>
        </w:rPr>
      </w:pPr>
      <w:r>
        <w:rPr>
          <w:lang w:val="en"/>
        </w:rPr>
        <w:t xml:space="preserve">Mark the main input stream as a pre-processed input, and enable the secondary input stream as the clean source to pick the fields from. See the filter introduction for more details. It is similar to the </w:t>
      </w:r>
      <w:r>
        <w:rPr>
          <w:rStyle w:val="HTML1"/>
          <w:lang w:val="en"/>
        </w:rPr>
        <w:t>clip2</w:t>
      </w:r>
      <w:r>
        <w:rPr>
          <w:lang w:val="en"/>
        </w:rPr>
        <w:t xml:space="preserve"> feature from VFM/TFM. </w:t>
      </w:r>
    </w:p>
    <w:p w:rsidR="00000000" w:rsidRDefault="00000000">
      <w:pPr>
        <w:pStyle w:val="a5"/>
        <w:ind w:left="720"/>
        <w:divId w:val="52310690"/>
        <w:rPr>
          <w:lang w:val="en"/>
        </w:rPr>
      </w:pPr>
      <w:r>
        <w:rPr>
          <w:lang w:val="en"/>
        </w:rPr>
        <w:t xml:space="preserve">Default value is </w:t>
      </w:r>
      <w:r>
        <w:rPr>
          <w:rStyle w:val="HTML2"/>
          <w:lang w:val="en"/>
        </w:rPr>
        <w:t>0</w:t>
      </w:r>
      <w:r>
        <w:rPr>
          <w:lang w:val="en"/>
        </w:rPr>
        <w:t xml:space="preserve"> (disabled). </w:t>
      </w:r>
    </w:p>
    <w:p w:rsidR="00000000" w:rsidRDefault="00000000">
      <w:pPr>
        <w:divId w:val="52310690"/>
        <w:rPr>
          <w:lang w:val="en"/>
        </w:rPr>
      </w:pPr>
      <w:r>
        <w:rPr>
          <w:rStyle w:val="HTML1"/>
          <w:lang w:val="en"/>
        </w:rPr>
        <w:t>field</w:t>
      </w:r>
    </w:p>
    <w:p w:rsidR="00000000" w:rsidRDefault="00000000">
      <w:pPr>
        <w:pStyle w:val="a5"/>
        <w:ind w:left="720"/>
        <w:divId w:val="52310690"/>
        <w:rPr>
          <w:lang w:val="en"/>
        </w:rPr>
      </w:pPr>
      <w:r>
        <w:rPr>
          <w:lang w:val="en"/>
        </w:rPr>
        <w:t xml:space="preserve">Set the field to match from. It is recommended to set this to the same value as </w:t>
      </w:r>
      <w:r>
        <w:rPr>
          <w:rStyle w:val="HTML1"/>
          <w:lang w:val="en"/>
        </w:rPr>
        <w:t>order</w:t>
      </w:r>
      <w:r>
        <w:rPr>
          <w:lang w:val="en"/>
        </w:rPr>
        <w:t xml:space="preserve"> unless you experience matching failures with that setting. In certain circumstances changing the field that is used to match from can have a large impact on matching performance. Available values are: </w:t>
      </w:r>
    </w:p>
    <w:p w:rsidR="00000000" w:rsidRDefault="00000000">
      <w:pPr>
        <w:ind w:left="720"/>
        <w:divId w:val="52310690"/>
        <w:rPr>
          <w:lang w:val="en"/>
        </w:rPr>
      </w:pPr>
      <w:r>
        <w:rPr>
          <w:lang w:val="en"/>
        </w:rPr>
        <w:t>‘</w:t>
      </w:r>
      <w:r>
        <w:rPr>
          <w:rStyle w:val="HTML1"/>
          <w:lang w:val="en"/>
        </w:rPr>
        <w:t>auto</w:t>
      </w:r>
      <w:r>
        <w:rPr>
          <w:lang w:val="en"/>
        </w:rPr>
        <w:t>’</w:t>
      </w:r>
    </w:p>
    <w:p w:rsidR="00000000" w:rsidRDefault="00000000">
      <w:pPr>
        <w:pStyle w:val="a5"/>
        <w:ind w:left="720"/>
        <w:divId w:val="52310690"/>
        <w:rPr>
          <w:lang w:val="en"/>
        </w:rPr>
      </w:pPr>
      <w:r>
        <w:rPr>
          <w:lang w:val="en"/>
        </w:rPr>
        <w:t xml:space="preserve">Automatic (same value as </w:t>
      </w:r>
      <w:r>
        <w:rPr>
          <w:rStyle w:val="HTML1"/>
          <w:lang w:val="en"/>
        </w:rPr>
        <w:t>order</w:t>
      </w:r>
      <w:r>
        <w:rPr>
          <w:lang w:val="en"/>
        </w:rPr>
        <w:t xml:space="preserve">). </w:t>
      </w:r>
    </w:p>
    <w:p w:rsidR="00000000" w:rsidRDefault="00000000">
      <w:pPr>
        <w:ind w:left="720"/>
        <w:divId w:val="52310690"/>
        <w:rPr>
          <w:lang w:val="en"/>
        </w:rPr>
      </w:pPr>
      <w:r>
        <w:rPr>
          <w:lang w:val="en"/>
        </w:rPr>
        <w:t>‘</w:t>
      </w:r>
      <w:r>
        <w:rPr>
          <w:rStyle w:val="HTML1"/>
          <w:lang w:val="en"/>
        </w:rPr>
        <w:t>bottom</w:t>
      </w:r>
      <w:r>
        <w:rPr>
          <w:lang w:val="en"/>
        </w:rPr>
        <w:t>’</w:t>
      </w:r>
    </w:p>
    <w:p w:rsidR="00000000" w:rsidRDefault="00000000">
      <w:pPr>
        <w:pStyle w:val="a5"/>
        <w:ind w:left="720"/>
        <w:divId w:val="52310690"/>
        <w:rPr>
          <w:lang w:val="en"/>
        </w:rPr>
      </w:pPr>
      <w:r>
        <w:rPr>
          <w:lang w:val="en"/>
        </w:rPr>
        <w:t xml:space="preserve">Match from the bottom field. </w:t>
      </w:r>
    </w:p>
    <w:p w:rsidR="00000000" w:rsidRDefault="00000000">
      <w:pPr>
        <w:ind w:left="720"/>
        <w:divId w:val="52310690"/>
        <w:rPr>
          <w:lang w:val="en"/>
        </w:rPr>
      </w:pPr>
      <w:r>
        <w:rPr>
          <w:lang w:val="en"/>
        </w:rPr>
        <w:t>‘</w:t>
      </w:r>
      <w:r>
        <w:rPr>
          <w:rStyle w:val="HTML1"/>
          <w:lang w:val="en"/>
        </w:rPr>
        <w:t>top</w:t>
      </w:r>
      <w:r>
        <w:rPr>
          <w:lang w:val="en"/>
        </w:rPr>
        <w:t>’</w:t>
      </w:r>
    </w:p>
    <w:p w:rsidR="00000000" w:rsidRDefault="00000000">
      <w:pPr>
        <w:pStyle w:val="a5"/>
        <w:ind w:left="720"/>
        <w:divId w:val="52310690"/>
        <w:rPr>
          <w:lang w:val="en"/>
        </w:rPr>
      </w:pPr>
      <w:r>
        <w:rPr>
          <w:lang w:val="en"/>
        </w:rPr>
        <w:t xml:space="preserve">Match from the top field. </w:t>
      </w:r>
    </w:p>
    <w:p w:rsidR="00000000" w:rsidRDefault="00000000">
      <w:pPr>
        <w:pStyle w:val="a5"/>
        <w:ind w:left="720"/>
        <w:divId w:val="52310690"/>
        <w:rPr>
          <w:lang w:val="en"/>
        </w:rPr>
      </w:pPr>
      <w:r>
        <w:rPr>
          <w:lang w:val="en"/>
        </w:rPr>
        <w:t xml:space="preserve">Default value is </w:t>
      </w:r>
      <w:r>
        <w:rPr>
          <w:rStyle w:val="HTML0"/>
          <w:lang w:val="en"/>
        </w:rPr>
        <w:t>auto</w:t>
      </w:r>
      <w:r>
        <w:rPr>
          <w:lang w:val="en"/>
        </w:rPr>
        <w:t xml:space="preserve">. </w:t>
      </w:r>
    </w:p>
    <w:p w:rsidR="00000000" w:rsidRDefault="00000000">
      <w:pPr>
        <w:divId w:val="52310690"/>
        <w:rPr>
          <w:lang w:val="en"/>
        </w:rPr>
      </w:pPr>
      <w:r>
        <w:rPr>
          <w:rStyle w:val="HTML1"/>
          <w:lang w:val="en"/>
        </w:rPr>
        <w:t>mchroma</w:t>
      </w:r>
    </w:p>
    <w:p w:rsidR="00000000" w:rsidRDefault="00000000">
      <w:pPr>
        <w:pStyle w:val="a5"/>
        <w:ind w:left="720"/>
        <w:divId w:val="52310690"/>
        <w:rPr>
          <w:lang w:val="en"/>
        </w:rPr>
      </w:pPr>
      <w:r>
        <w:rPr>
          <w:lang w:val="en"/>
        </w:rPr>
        <w:t xml:space="preserve">Set whether or not chroma is included during the match comparisons. In most cases it is recommended to leave this enabled. You should set this to </w:t>
      </w:r>
      <w:r>
        <w:rPr>
          <w:rStyle w:val="HTML2"/>
          <w:lang w:val="en"/>
        </w:rPr>
        <w:t>0</w:t>
      </w:r>
      <w:r>
        <w:rPr>
          <w:lang w:val="en"/>
        </w:rPr>
        <w:t xml:space="preserve"> only if your clip has bad chroma problems such as heavy rainbowing or other artifacts. </w:t>
      </w:r>
      <w:r>
        <w:rPr>
          <w:lang w:val="en"/>
        </w:rPr>
        <w:lastRenderedPageBreak/>
        <w:t xml:space="preserve">Setting this to </w:t>
      </w:r>
      <w:r>
        <w:rPr>
          <w:rStyle w:val="HTML2"/>
          <w:lang w:val="en"/>
        </w:rPr>
        <w:t>0</w:t>
      </w:r>
      <w:r>
        <w:rPr>
          <w:lang w:val="en"/>
        </w:rPr>
        <w:t xml:space="preserve"> could also be used to speed things up at the cost of some accuracy. </w:t>
      </w:r>
    </w:p>
    <w:p w:rsidR="00000000" w:rsidRDefault="00000000">
      <w:pPr>
        <w:pStyle w:val="a5"/>
        <w:ind w:left="720"/>
        <w:divId w:val="52310690"/>
        <w:rPr>
          <w:lang w:val="en"/>
        </w:rPr>
      </w:pPr>
      <w:r>
        <w:rPr>
          <w:lang w:val="en"/>
        </w:rPr>
        <w:t xml:space="preserve">Default value is </w:t>
      </w:r>
      <w:r>
        <w:rPr>
          <w:rStyle w:val="HTML2"/>
          <w:lang w:val="en"/>
        </w:rPr>
        <w:t>1</w:t>
      </w:r>
      <w:r>
        <w:rPr>
          <w:lang w:val="en"/>
        </w:rPr>
        <w:t xml:space="preserve">. </w:t>
      </w:r>
    </w:p>
    <w:p w:rsidR="00000000" w:rsidRDefault="00000000">
      <w:pPr>
        <w:divId w:val="52310690"/>
        <w:rPr>
          <w:lang w:val="en"/>
        </w:rPr>
      </w:pPr>
      <w:r>
        <w:rPr>
          <w:rStyle w:val="HTML1"/>
          <w:lang w:val="en"/>
        </w:rPr>
        <w:t>y0</w:t>
      </w:r>
    </w:p>
    <w:p w:rsidR="00000000" w:rsidRDefault="00000000">
      <w:pPr>
        <w:divId w:val="52310690"/>
        <w:rPr>
          <w:lang w:val="en"/>
        </w:rPr>
      </w:pPr>
      <w:r>
        <w:rPr>
          <w:rStyle w:val="HTML1"/>
          <w:lang w:val="en"/>
        </w:rPr>
        <w:t>y1</w:t>
      </w:r>
    </w:p>
    <w:p w:rsidR="00000000" w:rsidRDefault="00000000">
      <w:pPr>
        <w:pStyle w:val="a5"/>
        <w:ind w:left="720"/>
        <w:divId w:val="52310690"/>
        <w:rPr>
          <w:lang w:val="en"/>
        </w:rPr>
      </w:pPr>
      <w:r>
        <w:rPr>
          <w:lang w:val="en"/>
        </w:rPr>
        <w:t xml:space="preserve">These define an exclusion band which excludes the lines between </w:t>
      </w:r>
      <w:r>
        <w:rPr>
          <w:rStyle w:val="HTML1"/>
          <w:lang w:val="en"/>
        </w:rPr>
        <w:t>y0</w:t>
      </w:r>
      <w:r>
        <w:rPr>
          <w:lang w:val="en"/>
        </w:rPr>
        <w:t xml:space="preserve"> and </w:t>
      </w:r>
      <w:r>
        <w:rPr>
          <w:rStyle w:val="HTML1"/>
          <w:lang w:val="en"/>
        </w:rPr>
        <w:t>y1</w:t>
      </w:r>
      <w:r>
        <w:rPr>
          <w:lang w:val="en"/>
        </w:rPr>
        <w:t xml:space="preserve"> from being included in the field matching decision. An exclusion band can be used to ignore subtitles, a logo, or other things that may interfere with the matching. </w:t>
      </w:r>
      <w:r>
        <w:rPr>
          <w:rStyle w:val="HTML1"/>
          <w:lang w:val="en"/>
        </w:rPr>
        <w:t>y0</w:t>
      </w:r>
      <w:r>
        <w:rPr>
          <w:lang w:val="en"/>
        </w:rPr>
        <w:t xml:space="preserve"> sets the starting scan line and </w:t>
      </w:r>
      <w:r>
        <w:rPr>
          <w:rStyle w:val="HTML1"/>
          <w:lang w:val="en"/>
        </w:rPr>
        <w:t>y1</w:t>
      </w:r>
      <w:r>
        <w:rPr>
          <w:lang w:val="en"/>
        </w:rPr>
        <w:t xml:space="preserve"> sets the ending line; all lines in between </w:t>
      </w:r>
      <w:r>
        <w:rPr>
          <w:rStyle w:val="HTML1"/>
          <w:lang w:val="en"/>
        </w:rPr>
        <w:t>y0</w:t>
      </w:r>
      <w:r>
        <w:rPr>
          <w:lang w:val="en"/>
        </w:rPr>
        <w:t xml:space="preserve"> and </w:t>
      </w:r>
      <w:r>
        <w:rPr>
          <w:rStyle w:val="HTML1"/>
          <w:lang w:val="en"/>
        </w:rPr>
        <w:t>y1</w:t>
      </w:r>
      <w:r>
        <w:rPr>
          <w:lang w:val="en"/>
        </w:rPr>
        <w:t xml:space="preserve"> (including </w:t>
      </w:r>
      <w:r>
        <w:rPr>
          <w:rStyle w:val="HTML1"/>
          <w:lang w:val="en"/>
        </w:rPr>
        <w:t>y0</w:t>
      </w:r>
      <w:r>
        <w:rPr>
          <w:lang w:val="en"/>
        </w:rPr>
        <w:t xml:space="preserve"> and </w:t>
      </w:r>
      <w:r>
        <w:rPr>
          <w:rStyle w:val="HTML1"/>
          <w:lang w:val="en"/>
        </w:rPr>
        <w:t>y1</w:t>
      </w:r>
      <w:r>
        <w:rPr>
          <w:lang w:val="en"/>
        </w:rPr>
        <w:t xml:space="preserve">) will be ignored. Setting </w:t>
      </w:r>
      <w:r>
        <w:rPr>
          <w:rStyle w:val="HTML1"/>
          <w:lang w:val="en"/>
        </w:rPr>
        <w:t>y0</w:t>
      </w:r>
      <w:r>
        <w:rPr>
          <w:lang w:val="en"/>
        </w:rPr>
        <w:t xml:space="preserve"> and </w:t>
      </w:r>
      <w:r>
        <w:rPr>
          <w:rStyle w:val="HTML1"/>
          <w:lang w:val="en"/>
        </w:rPr>
        <w:t>y1</w:t>
      </w:r>
      <w:r>
        <w:rPr>
          <w:lang w:val="en"/>
        </w:rPr>
        <w:t xml:space="preserve"> to the same value will disable the feature. </w:t>
      </w:r>
      <w:r>
        <w:rPr>
          <w:rStyle w:val="HTML1"/>
          <w:lang w:val="en"/>
        </w:rPr>
        <w:t>y0</w:t>
      </w:r>
      <w:r>
        <w:rPr>
          <w:lang w:val="en"/>
        </w:rPr>
        <w:t xml:space="preserve"> and </w:t>
      </w:r>
      <w:r>
        <w:rPr>
          <w:rStyle w:val="HTML1"/>
          <w:lang w:val="en"/>
        </w:rPr>
        <w:t>y1</w:t>
      </w:r>
      <w:r>
        <w:rPr>
          <w:lang w:val="en"/>
        </w:rPr>
        <w:t xml:space="preserve"> defaults to </w:t>
      </w:r>
      <w:r>
        <w:rPr>
          <w:rStyle w:val="HTML2"/>
          <w:lang w:val="en"/>
        </w:rPr>
        <w:t>0</w:t>
      </w:r>
      <w:r>
        <w:rPr>
          <w:lang w:val="en"/>
        </w:rPr>
        <w:t xml:space="preserve">. </w:t>
      </w:r>
    </w:p>
    <w:p w:rsidR="00000000" w:rsidRDefault="00000000">
      <w:pPr>
        <w:divId w:val="52310690"/>
        <w:rPr>
          <w:lang w:val="en"/>
        </w:rPr>
      </w:pPr>
      <w:r>
        <w:rPr>
          <w:rStyle w:val="HTML1"/>
          <w:lang w:val="en"/>
        </w:rPr>
        <w:t>scthresh</w:t>
      </w:r>
    </w:p>
    <w:p w:rsidR="00000000" w:rsidRDefault="00000000">
      <w:pPr>
        <w:pStyle w:val="a5"/>
        <w:ind w:left="720"/>
        <w:divId w:val="52310690"/>
        <w:rPr>
          <w:lang w:val="en"/>
        </w:rPr>
      </w:pPr>
      <w:r>
        <w:rPr>
          <w:lang w:val="en"/>
        </w:rPr>
        <w:t xml:space="preserve">Set the scene change detection threshold as a percentage of maximum change on the luma plane. Good values are in the </w:t>
      </w:r>
      <w:r>
        <w:rPr>
          <w:rStyle w:val="HTML2"/>
          <w:lang w:val="en"/>
        </w:rPr>
        <w:t>[8.0, 14.0]</w:t>
      </w:r>
      <w:r>
        <w:rPr>
          <w:lang w:val="en"/>
        </w:rPr>
        <w:t xml:space="preserve"> range. Scene change detection is only relevant in case </w:t>
      </w:r>
      <w:r>
        <w:rPr>
          <w:rStyle w:val="HTML1"/>
          <w:lang w:val="en"/>
        </w:rPr>
        <w:t>combmatch</w:t>
      </w:r>
      <w:r>
        <w:rPr>
          <w:lang w:val="en"/>
        </w:rPr>
        <w:t>=</w:t>
      </w:r>
      <w:r>
        <w:rPr>
          <w:rStyle w:val="HTML0"/>
          <w:lang w:val="en"/>
        </w:rPr>
        <w:t>sc</w:t>
      </w:r>
      <w:r>
        <w:rPr>
          <w:lang w:val="en"/>
        </w:rPr>
        <w:t xml:space="preserve">. The range for </w:t>
      </w:r>
      <w:r>
        <w:rPr>
          <w:rStyle w:val="HTML1"/>
          <w:lang w:val="en"/>
        </w:rPr>
        <w:t>scthresh</w:t>
      </w:r>
      <w:r>
        <w:rPr>
          <w:lang w:val="en"/>
        </w:rPr>
        <w:t xml:space="preserve"> is </w:t>
      </w:r>
      <w:r>
        <w:rPr>
          <w:rStyle w:val="HTML2"/>
          <w:lang w:val="en"/>
        </w:rPr>
        <w:t>[0.0, 100.0]</w:t>
      </w:r>
      <w:r>
        <w:rPr>
          <w:lang w:val="en"/>
        </w:rPr>
        <w:t xml:space="preserve">. </w:t>
      </w:r>
    </w:p>
    <w:p w:rsidR="00000000" w:rsidRDefault="00000000">
      <w:pPr>
        <w:pStyle w:val="a5"/>
        <w:ind w:left="720"/>
        <w:divId w:val="52310690"/>
        <w:rPr>
          <w:lang w:val="en"/>
        </w:rPr>
      </w:pPr>
      <w:r>
        <w:rPr>
          <w:lang w:val="en"/>
        </w:rPr>
        <w:t xml:space="preserve">Default value is </w:t>
      </w:r>
      <w:r>
        <w:rPr>
          <w:rStyle w:val="HTML2"/>
          <w:lang w:val="en"/>
        </w:rPr>
        <w:t>12.0</w:t>
      </w:r>
      <w:r>
        <w:rPr>
          <w:lang w:val="en"/>
        </w:rPr>
        <w:t xml:space="preserve">. </w:t>
      </w:r>
    </w:p>
    <w:p w:rsidR="00000000" w:rsidRDefault="00000000">
      <w:pPr>
        <w:divId w:val="52310690"/>
        <w:rPr>
          <w:lang w:val="en"/>
        </w:rPr>
      </w:pPr>
      <w:r>
        <w:rPr>
          <w:rStyle w:val="HTML1"/>
          <w:lang w:val="en"/>
        </w:rPr>
        <w:t>combmatch</w:t>
      </w:r>
    </w:p>
    <w:p w:rsidR="00000000" w:rsidRDefault="00000000">
      <w:pPr>
        <w:pStyle w:val="a5"/>
        <w:ind w:left="720"/>
        <w:divId w:val="52310690"/>
        <w:rPr>
          <w:lang w:val="en"/>
        </w:rPr>
      </w:pPr>
      <w:r>
        <w:rPr>
          <w:lang w:val="en"/>
        </w:rPr>
        <w:t xml:space="preserve">When </w:t>
      </w:r>
      <w:r>
        <w:rPr>
          <w:rStyle w:val="HTML1"/>
          <w:lang w:val="en"/>
        </w:rPr>
        <w:t>combatch</w:t>
      </w:r>
      <w:r>
        <w:rPr>
          <w:lang w:val="en"/>
        </w:rPr>
        <w:t xml:space="preserve"> is not </w:t>
      </w:r>
      <w:r>
        <w:rPr>
          <w:rStyle w:val="HTML0"/>
          <w:lang w:val="en"/>
        </w:rPr>
        <w:t>none</w:t>
      </w:r>
      <w:r>
        <w:rPr>
          <w:lang w:val="en"/>
        </w:rPr>
        <w:t xml:space="preserve">, </w:t>
      </w:r>
      <w:r>
        <w:rPr>
          <w:rStyle w:val="HTML2"/>
          <w:lang w:val="en"/>
        </w:rPr>
        <w:t>fieldmatch</w:t>
      </w:r>
      <w:r>
        <w:rPr>
          <w:lang w:val="en"/>
        </w:rPr>
        <w:t xml:space="preserve"> will take into account the combed scores of matches when deciding what match to use as the final match. Available values are: </w:t>
      </w:r>
    </w:p>
    <w:p w:rsidR="00000000" w:rsidRDefault="00000000">
      <w:pPr>
        <w:ind w:left="720"/>
        <w:divId w:val="52310690"/>
        <w:rPr>
          <w:lang w:val="en"/>
        </w:rPr>
      </w:pPr>
      <w:r>
        <w:rPr>
          <w:lang w:val="en"/>
        </w:rPr>
        <w:t>‘</w:t>
      </w:r>
      <w:r>
        <w:rPr>
          <w:rStyle w:val="HTML1"/>
          <w:lang w:val="en"/>
        </w:rPr>
        <w:t>none</w:t>
      </w:r>
      <w:r>
        <w:rPr>
          <w:lang w:val="en"/>
        </w:rPr>
        <w:t>’</w:t>
      </w:r>
    </w:p>
    <w:p w:rsidR="00000000" w:rsidRDefault="00000000">
      <w:pPr>
        <w:pStyle w:val="a5"/>
        <w:ind w:left="720"/>
        <w:divId w:val="52310690"/>
        <w:rPr>
          <w:lang w:val="en"/>
        </w:rPr>
      </w:pPr>
      <w:r>
        <w:rPr>
          <w:lang w:val="en"/>
        </w:rPr>
        <w:t xml:space="preserve">No final matching based on combed scores. </w:t>
      </w:r>
    </w:p>
    <w:p w:rsidR="00000000" w:rsidRDefault="00000000">
      <w:pPr>
        <w:ind w:left="720"/>
        <w:divId w:val="52310690"/>
        <w:rPr>
          <w:lang w:val="en"/>
        </w:rPr>
      </w:pPr>
      <w:r>
        <w:rPr>
          <w:lang w:val="en"/>
        </w:rPr>
        <w:t>‘</w:t>
      </w:r>
      <w:r>
        <w:rPr>
          <w:rStyle w:val="HTML1"/>
          <w:lang w:val="en"/>
        </w:rPr>
        <w:t>sc</w:t>
      </w:r>
      <w:r>
        <w:rPr>
          <w:lang w:val="en"/>
        </w:rPr>
        <w:t>’</w:t>
      </w:r>
    </w:p>
    <w:p w:rsidR="00000000" w:rsidRDefault="00000000">
      <w:pPr>
        <w:pStyle w:val="a5"/>
        <w:ind w:left="720"/>
        <w:divId w:val="52310690"/>
        <w:rPr>
          <w:lang w:val="en"/>
        </w:rPr>
      </w:pPr>
      <w:r>
        <w:rPr>
          <w:lang w:val="en"/>
        </w:rPr>
        <w:t xml:space="preserve">Combed scores are only used when a scene change is detected. </w:t>
      </w:r>
    </w:p>
    <w:p w:rsidR="00000000" w:rsidRDefault="00000000">
      <w:pPr>
        <w:ind w:left="720"/>
        <w:divId w:val="52310690"/>
        <w:rPr>
          <w:lang w:val="en"/>
        </w:rPr>
      </w:pPr>
      <w:r>
        <w:rPr>
          <w:lang w:val="en"/>
        </w:rPr>
        <w:t>‘</w:t>
      </w:r>
      <w:r>
        <w:rPr>
          <w:rStyle w:val="HTML1"/>
          <w:lang w:val="en"/>
        </w:rPr>
        <w:t>full</w:t>
      </w:r>
      <w:r>
        <w:rPr>
          <w:lang w:val="en"/>
        </w:rPr>
        <w:t>’</w:t>
      </w:r>
    </w:p>
    <w:p w:rsidR="00000000" w:rsidRDefault="00000000">
      <w:pPr>
        <w:pStyle w:val="a5"/>
        <w:ind w:left="720"/>
        <w:divId w:val="52310690"/>
        <w:rPr>
          <w:lang w:val="en"/>
        </w:rPr>
      </w:pPr>
      <w:r>
        <w:rPr>
          <w:lang w:val="en"/>
        </w:rPr>
        <w:t xml:space="preserve">Use combed scores all the time. </w:t>
      </w:r>
    </w:p>
    <w:p w:rsidR="00000000" w:rsidRDefault="00000000">
      <w:pPr>
        <w:pStyle w:val="a5"/>
        <w:ind w:left="720"/>
        <w:divId w:val="52310690"/>
        <w:rPr>
          <w:lang w:val="en"/>
        </w:rPr>
      </w:pPr>
      <w:r>
        <w:rPr>
          <w:lang w:val="en"/>
        </w:rPr>
        <w:t xml:space="preserve">Default is </w:t>
      </w:r>
      <w:r>
        <w:rPr>
          <w:rStyle w:val="HTML0"/>
          <w:lang w:val="en"/>
        </w:rPr>
        <w:t>sc</w:t>
      </w:r>
      <w:r>
        <w:rPr>
          <w:lang w:val="en"/>
        </w:rPr>
        <w:t xml:space="preserve">. </w:t>
      </w:r>
    </w:p>
    <w:p w:rsidR="00000000" w:rsidRDefault="00000000">
      <w:pPr>
        <w:divId w:val="52310690"/>
        <w:rPr>
          <w:lang w:val="en"/>
        </w:rPr>
      </w:pPr>
      <w:r>
        <w:rPr>
          <w:rStyle w:val="HTML1"/>
          <w:lang w:val="en"/>
        </w:rPr>
        <w:lastRenderedPageBreak/>
        <w:t>combdbg</w:t>
      </w:r>
    </w:p>
    <w:p w:rsidR="00000000" w:rsidRDefault="00000000">
      <w:pPr>
        <w:pStyle w:val="a5"/>
        <w:ind w:left="720"/>
        <w:divId w:val="52310690"/>
        <w:rPr>
          <w:lang w:val="en"/>
        </w:rPr>
      </w:pPr>
      <w:r>
        <w:rPr>
          <w:lang w:val="en"/>
        </w:rPr>
        <w:t xml:space="preserve">Force </w:t>
      </w:r>
      <w:r>
        <w:rPr>
          <w:rStyle w:val="HTML2"/>
          <w:lang w:val="en"/>
        </w:rPr>
        <w:t>fieldmatch</w:t>
      </w:r>
      <w:r>
        <w:rPr>
          <w:lang w:val="en"/>
        </w:rPr>
        <w:t xml:space="preserve"> to calculate the combed metrics for certain matches and print them. This setting is known as </w:t>
      </w:r>
      <w:r>
        <w:rPr>
          <w:rStyle w:val="HTML1"/>
          <w:lang w:val="en"/>
        </w:rPr>
        <w:t>micout</w:t>
      </w:r>
      <w:r>
        <w:rPr>
          <w:lang w:val="en"/>
        </w:rPr>
        <w:t xml:space="preserve"> in TFM/VFM vocabulary. Available values are: </w:t>
      </w:r>
    </w:p>
    <w:p w:rsidR="00000000" w:rsidRDefault="00000000">
      <w:pPr>
        <w:ind w:left="720"/>
        <w:divId w:val="52310690"/>
        <w:rPr>
          <w:lang w:val="en"/>
        </w:rPr>
      </w:pPr>
      <w:r>
        <w:rPr>
          <w:lang w:val="en"/>
        </w:rPr>
        <w:t>‘</w:t>
      </w:r>
      <w:r>
        <w:rPr>
          <w:rStyle w:val="HTML1"/>
          <w:lang w:val="en"/>
        </w:rPr>
        <w:t>none</w:t>
      </w:r>
      <w:r>
        <w:rPr>
          <w:lang w:val="en"/>
        </w:rPr>
        <w:t>’</w:t>
      </w:r>
    </w:p>
    <w:p w:rsidR="00000000" w:rsidRDefault="00000000">
      <w:pPr>
        <w:pStyle w:val="a5"/>
        <w:ind w:left="720"/>
        <w:divId w:val="52310690"/>
        <w:rPr>
          <w:lang w:val="en"/>
        </w:rPr>
      </w:pPr>
      <w:r>
        <w:rPr>
          <w:lang w:val="en"/>
        </w:rPr>
        <w:t xml:space="preserve">No forced calculation. </w:t>
      </w:r>
    </w:p>
    <w:p w:rsidR="00000000" w:rsidRDefault="00000000">
      <w:pPr>
        <w:ind w:left="720"/>
        <w:divId w:val="52310690"/>
        <w:rPr>
          <w:lang w:val="en"/>
        </w:rPr>
      </w:pPr>
      <w:r>
        <w:rPr>
          <w:lang w:val="en"/>
        </w:rPr>
        <w:t>‘</w:t>
      </w:r>
      <w:r>
        <w:rPr>
          <w:rStyle w:val="HTML1"/>
          <w:lang w:val="en"/>
        </w:rPr>
        <w:t>pcn</w:t>
      </w:r>
      <w:r>
        <w:rPr>
          <w:lang w:val="en"/>
        </w:rPr>
        <w:t>’</w:t>
      </w:r>
    </w:p>
    <w:p w:rsidR="00000000" w:rsidRDefault="00000000">
      <w:pPr>
        <w:pStyle w:val="a5"/>
        <w:ind w:left="720"/>
        <w:divId w:val="52310690"/>
        <w:rPr>
          <w:lang w:val="en"/>
        </w:rPr>
      </w:pPr>
      <w:r>
        <w:rPr>
          <w:lang w:val="en"/>
        </w:rPr>
        <w:t xml:space="preserve">Force p/c/n calculations. </w:t>
      </w:r>
    </w:p>
    <w:p w:rsidR="00000000" w:rsidRDefault="00000000">
      <w:pPr>
        <w:ind w:left="720"/>
        <w:divId w:val="52310690"/>
        <w:rPr>
          <w:lang w:val="en"/>
        </w:rPr>
      </w:pPr>
      <w:r>
        <w:rPr>
          <w:lang w:val="en"/>
        </w:rPr>
        <w:t>‘</w:t>
      </w:r>
      <w:r>
        <w:rPr>
          <w:rStyle w:val="HTML1"/>
          <w:lang w:val="en"/>
        </w:rPr>
        <w:t>pcnub</w:t>
      </w:r>
      <w:r>
        <w:rPr>
          <w:lang w:val="en"/>
        </w:rPr>
        <w:t>’</w:t>
      </w:r>
    </w:p>
    <w:p w:rsidR="00000000" w:rsidRDefault="00000000">
      <w:pPr>
        <w:pStyle w:val="a5"/>
        <w:ind w:left="720"/>
        <w:divId w:val="52310690"/>
        <w:rPr>
          <w:lang w:val="en"/>
        </w:rPr>
      </w:pPr>
      <w:r>
        <w:rPr>
          <w:lang w:val="en"/>
        </w:rPr>
        <w:t xml:space="preserve">Force p/c/n/u/b calculations. </w:t>
      </w:r>
    </w:p>
    <w:p w:rsidR="00000000" w:rsidRDefault="00000000">
      <w:pPr>
        <w:pStyle w:val="a5"/>
        <w:ind w:left="720"/>
        <w:divId w:val="52310690"/>
        <w:rPr>
          <w:lang w:val="en"/>
        </w:rPr>
      </w:pPr>
      <w:r>
        <w:rPr>
          <w:lang w:val="en"/>
        </w:rPr>
        <w:t xml:space="preserve">Default value is </w:t>
      </w:r>
      <w:r>
        <w:rPr>
          <w:rStyle w:val="HTML0"/>
          <w:lang w:val="en"/>
        </w:rPr>
        <w:t>none</w:t>
      </w:r>
      <w:r>
        <w:rPr>
          <w:lang w:val="en"/>
        </w:rPr>
        <w:t xml:space="preserve">. </w:t>
      </w:r>
    </w:p>
    <w:p w:rsidR="00000000" w:rsidRDefault="00000000">
      <w:pPr>
        <w:divId w:val="52310690"/>
        <w:rPr>
          <w:lang w:val="en"/>
        </w:rPr>
      </w:pPr>
      <w:r>
        <w:rPr>
          <w:rStyle w:val="HTML1"/>
          <w:lang w:val="en"/>
        </w:rPr>
        <w:t>cthresh</w:t>
      </w:r>
    </w:p>
    <w:p w:rsidR="00000000" w:rsidRDefault="00000000">
      <w:pPr>
        <w:pStyle w:val="a5"/>
        <w:ind w:left="720"/>
        <w:divId w:val="52310690"/>
        <w:rPr>
          <w:lang w:val="en"/>
        </w:rPr>
      </w:pPr>
      <w:r>
        <w:rPr>
          <w:lang w:val="en"/>
        </w:rPr>
        <w:t xml:space="preserve">This is the area combing threshold used for combed frame detection. This essentially controls how "strong" or "visible" combing must be to be detected. Larger values mean combing must be more visible and smaller values mean combing can be less visible or strong and still be detected. Valid settings are from </w:t>
      </w:r>
      <w:r>
        <w:rPr>
          <w:rStyle w:val="HTML2"/>
          <w:lang w:val="en"/>
        </w:rPr>
        <w:t>-1</w:t>
      </w:r>
      <w:r>
        <w:rPr>
          <w:lang w:val="en"/>
        </w:rPr>
        <w:t xml:space="preserve"> (every pixel will be detected as combed) to </w:t>
      </w:r>
      <w:r>
        <w:rPr>
          <w:rStyle w:val="HTML2"/>
          <w:lang w:val="en"/>
        </w:rPr>
        <w:t>255</w:t>
      </w:r>
      <w:r>
        <w:rPr>
          <w:lang w:val="en"/>
        </w:rPr>
        <w:t xml:space="preserve"> (no pixel will be detected as combed). This is basically a pixel difference value. A good range is </w:t>
      </w:r>
      <w:r>
        <w:rPr>
          <w:rStyle w:val="HTML2"/>
          <w:lang w:val="en"/>
        </w:rPr>
        <w:t>[8, 12]</w:t>
      </w:r>
      <w:r>
        <w:rPr>
          <w:lang w:val="en"/>
        </w:rPr>
        <w:t xml:space="preserve">. </w:t>
      </w:r>
    </w:p>
    <w:p w:rsidR="00000000" w:rsidRDefault="00000000">
      <w:pPr>
        <w:pStyle w:val="a5"/>
        <w:ind w:left="720"/>
        <w:divId w:val="52310690"/>
        <w:rPr>
          <w:lang w:val="en"/>
        </w:rPr>
      </w:pPr>
      <w:r>
        <w:rPr>
          <w:lang w:val="en"/>
        </w:rPr>
        <w:t xml:space="preserve">Default value is </w:t>
      </w:r>
      <w:r>
        <w:rPr>
          <w:rStyle w:val="HTML2"/>
          <w:lang w:val="en"/>
        </w:rPr>
        <w:t>9</w:t>
      </w:r>
      <w:r>
        <w:rPr>
          <w:lang w:val="en"/>
        </w:rPr>
        <w:t xml:space="preserve">. </w:t>
      </w:r>
    </w:p>
    <w:p w:rsidR="00000000" w:rsidRDefault="00000000">
      <w:pPr>
        <w:divId w:val="52310690"/>
        <w:rPr>
          <w:lang w:val="en"/>
        </w:rPr>
      </w:pPr>
      <w:r>
        <w:rPr>
          <w:rStyle w:val="HTML1"/>
          <w:lang w:val="en"/>
        </w:rPr>
        <w:t>chroma</w:t>
      </w:r>
    </w:p>
    <w:p w:rsidR="00000000" w:rsidRDefault="00000000">
      <w:pPr>
        <w:pStyle w:val="a5"/>
        <w:ind w:left="720"/>
        <w:divId w:val="52310690"/>
        <w:rPr>
          <w:lang w:val="en"/>
        </w:rPr>
      </w:pPr>
      <w:r>
        <w:rPr>
          <w:lang w:val="en"/>
        </w:rPr>
        <w:t xml:space="preserve">Sets whether or not chroma is considered in the combed frame decision. Only disable this if your source has chroma problems (rainbowing, etc.) that are causing problems for the combed frame detection with chroma enabled. Actually, using </w:t>
      </w:r>
      <w:r>
        <w:rPr>
          <w:rStyle w:val="HTML1"/>
          <w:lang w:val="en"/>
        </w:rPr>
        <w:t>chroma</w:t>
      </w:r>
      <w:r>
        <w:rPr>
          <w:lang w:val="en"/>
        </w:rPr>
        <w:t>=</w:t>
      </w:r>
      <w:r>
        <w:rPr>
          <w:rStyle w:val="HTML0"/>
          <w:lang w:val="en"/>
        </w:rPr>
        <w:t>0</w:t>
      </w:r>
      <w:r>
        <w:rPr>
          <w:lang w:val="en"/>
        </w:rPr>
        <w:t xml:space="preserve"> is usually more reliable, except for the case where there is chroma only combing in the source. </w:t>
      </w:r>
    </w:p>
    <w:p w:rsidR="00000000" w:rsidRDefault="00000000">
      <w:pPr>
        <w:pStyle w:val="a5"/>
        <w:ind w:left="720"/>
        <w:divId w:val="52310690"/>
        <w:rPr>
          <w:lang w:val="en"/>
        </w:rPr>
      </w:pPr>
      <w:r>
        <w:rPr>
          <w:lang w:val="en"/>
        </w:rPr>
        <w:t xml:space="preserve">Default value is </w:t>
      </w:r>
      <w:r>
        <w:rPr>
          <w:rStyle w:val="HTML2"/>
          <w:lang w:val="en"/>
        </w:rPr>
        <w:t>0</w:t>
      </w:r>
      <w:r>
        <w:rPr>
          <w:lang w:val="en"/>
        </w:rPr>
        <w:t xml:space="preserve">. </w:t>
      </w:r>
    </w:p>
    <w:p w:rsidR="00000000" w:rsidRDefault="00000000">
      <w:pPr>
        <w:divId w:val="52310690"/>
        <w:rPr>
          <w:lang w:val="en"/>
        </w:rPr>
      </w:pPr>
      <w:r>
        <w:rPr>
          <w:rStyle w:val="HTML1"/>
          <w:lang w:val="en"/>
        </w:rPr>
        <w:t>blockx</w:t>
      </w:r>
    </w:p>
    <w:p w:rsidR="00000000" w:rsidRDefault="00000000">
      <w:pPr>
        <w:divId w:val="52310690"/>
        <w:rPr>
          <w:lang w:val="en"/>
        </w:rPr>
      </w:pPr>
      <w:r>
        <w:rPr>
          <w:rStyle w:val="HTML1"/>
          <w:lang w:val="en"/>
        </w:rPr>
        <w:t>blocky</w:t>
      </w:r>
    </w:p>
    <w:p w:rsidR="00000000" w:rsidRDefault="00000000">
      <w:pPr>
        <w:pStyle w:val="a5"/>
        <w:ind w:left="720"/>
        <w:divId w:val="52310690"/>
        <w:rPr>
          <w:lang w:val="en"/>
        </w:rPr>
      </w:pPr>
      <w:r>
        <w:rPr>
          <w:lang w:val="en"/>
        </w:rPr>
        <w:lastRenderedPageBreak/>
        <w:t xml:space="preserve">Respectively set the x-axis and y-axis size of the window used during combed frame detection. This has to do with the size of the area in which </w:t>
      </w:r>
      <w:r>
        <w:rPr>
          <w:rStyle w:val="HTML1"/>
          <w:lang w:val="en"/>
        </w:rPr>
        <w:t>combpel</w:t>
      </w:r>
      <w:r>
        <w:rPr>
          <w:lang w:val="en"/>
        </w:rPr>
        <w:t xml:space="preserve"> pixels are required to be detected as combed for a frame to be declared combed. See the </w:t>
      </w:r>
      <w:r>
        <w:rPr>
          <w:rStyle w:val="HTML1"/>
          <w:lang w:val="en"/>
        </w:rPr>
        <w:t>combpel</w:t>
      </w:r>
      <w:r>
        <w:rPr>
          <w:lang w:val="en"/>
        </w:rPr>
        <w:t xml:space="preserve"> parameter description for more info. Possible values are any number that is a power of 2 starting at 4 and going up to 512. </w:t>
      </w:r>
    </w:p>
    <w:p w:rsidR="00000000" w:rsidRDefault="00000000">
      <w:pPr>
        <w:pStyle w:val="a5"/>
        <w:ind w:left="720"/>
        <w:divId w:val="52310690"/>
        <w:rPr>
          <w:lang w:val="en"/>
        </w:rPr>
      </w:pPr>
      <w:r>
        <w:rPr>
          <w:lang w:val="en"/>
        </w:rPr>
        <w:t xml:space="preserve">Default value is </w:t>
      </w:r>
      <w:r>
        <w:rPr>
          <w:rStyle w:val="HTML2"/>
          <w:lang w:val="en"/>
        </w:rPr>
        <w:t>16</w:t>
      </w:r>
      <w:r>
        <w:rPr>
          <w:lang w:val="en"/>
        </w:rPr>
        <w:t xml:space="preserve">. </w:t>
      </w:r>
    </w:p>
    <w:p w:rsidR="00000000" w:rsidRDefault="00000000">
      <w:pPr>
        <w:divId w:val="52310690"/>
        <w:rPr>
          <w:lang w:val="en"/>
        </w:rPr>
      </w:pPr>
      <w:r>
        <w:rPr>
          <w:rStyle w:val="HTML1"/>
          <w:lang w:val="en"/>
        </w:rPr>
        <w:t>combpel</w:t>
      </w:r>
    </w:p>
    <w:p w:rsidR="00000000" w:rsidRDefault="00000000">
      <w:pPr>
        <w:pStyle w:val="a5"/>
        <w:ind w:left="720"/>
        <w:divId w:val="52310690"/>
        <w:rPr>
          <w:lang w:val="en"/>
        </w:rPr>
      </w:pPr>
      <w:r>
        <w:rPr>
          <w:lang w:val="en"/>
        </w:rPr>
        <w:t xml:space="preserve">The number of combed pixels inside any of the </w:t>
      </w:r>
      <w:r>
        <w:rPr>
          <w:rStyle w:val="HTML1"/>
          <w:lang w:val="en"/>
        </w:rPr>
        <w:t>blocky</w:t>
      </w:r>
      <w:r>
        <w:rPr>
          <w:lang w:val="en"/>
        </w:rPr>
        <w:t xml:space="preserve"> by </w:t>
      </w:r>
      <w:r>
        <w:rPr>
          <w:rStyle w:val="HTML1"/>
          <w:lang w:val="en"/>
        </w:rPr>
        <w:t>blockx</w:t>
      </w:r>
      <w:r>
        <w:rPr>
          <w:lang w:val="en"/>
        </w:rPr>
        <w:t xml:space="preserve"> size blocks on the frame for the frame to be detected as combed. While </w:t>
      </w:r>
      <w:r>
        <w:rPr>
          <w:rStyle w:val="HTML1"/>
          <w:lang w:val="en"/>
        </w:rPr>
        <w:t>cthresh</w:t>
      </w:r>
      <w:r>
        <w:rPr>
          <w:lang w:val="en"/>
        </w:rPr>
        <w:t xml:space="preserve"> controls how "visible" the combing must be, this setting controls "how much" combing there must be in any localized area (a window defined by the </w:t>
      </w:r>
      <w:r>
        <w:rPr>
          <w:rStyle w:val="HTML1"/>
          <w:lang w:val="en"/>
        </w:rPr>
        <w:t>blockx</w:t>
      </w:r>
      <w:r>
        <w:rPr>
          <w:lang w:val="en"/>
        </w:rPr>
        <w:t xml:space="preserve"> and </w:t>
      </w:r>
      <w:r>
        <w:rPr>
          <w:rStyle w:val="HTML1"/>
          <w:lang w:val="en"/>
        </w:rPr>
        <w:t>blocky</w:t>
      </w:r>
      <w:r>
        <w:rPr>
          <w:lang w:val="en"/>
        </w:rPr>
        <w:t xml:space="preserve"> settings) on the frame. Minimum value is </w:t>
      </w:r>
      <w:r>
        <w:rPr>
          <w:rStyle w:val="HTML2"/>
          <w:lang w:val="en"/>
        </w:rPr>
        <w:t>0</w:t>
      </w:r>
      <w:r>
        <w:rPr>
          <w:lang w:val="en"/>
        </w:rPr>
        <w:t xml:space="preserve"> and maximum is </w:t>
      </w:r>
      <w:r>
        <w:rPr>
          <w:rStyle w:val="HTML2"/>
          <w:lang w:val="en"/>
        </w:rPr>
        <w:t>blocky x blockx</w:t>
      </w:r>
      <w:r>
        <w:rPr>
          <w:lang w:val="en"/>
        </w:rPr>
        <w:t xml:space="preserve"> (at which point no frames will ever be detected as combed). This setting is known as </w:t>
      </w:r>
      <w:r>
        <w:rPr>
          <w:rStyle w:val="HTML1"/>
          <w:lang w:val="en"/>
        </w:rPr>
        <w:t>MI</w:t>
      </w:r>
      <w:r>
        <w:rPr>
          <w:lang w:val="en"/>
        </w:rPr>
        <w:t xml:space="preserve"> in TFM/VFM vocabulary. </w:t>
      </w:r>
    </w:p>
    <w:p w:rsidR="00000000" w:rsidRDefault="00000000">
      <w:pPr>
        <w:pStyle w:val="a5"/>
        <w:ind w:left="720"/>
        <w:divId w:val="52310690"/>
        <w:rPr>
          <w:lang w:val="en"/>
        </w:rPr>
      </w:pPr>
      <w:r>
        <w:rPr>
          <w:lang w:val="en"/>
        </w:rPr>
        <w:t xml:space="preserve">Default value is </w:t>
      </w:r>
      <w:r>
        <w:rPr>
          <w:rStyle w:val="HTML2"/>
          <w:lang w:val="en"/>
        </w:rPr>
        <w:t>80</w:t>
      </w:r>
      <w:r>
        <w:rPr>
          <w:lang w:val="en"/>
        </w:rPr>
        <w:t xml:space="preserve">. </w:t>
      </w:r>
    </w:p>
    <w:p w:rsidR="00000000" w:rsidRDefault="00000000">
      <w:pPr>
        <w:numPr>
          <w:ilvl w:val="0"/>
          <w:numId w:val="411"/>
        </w:numPr>
        <w:spacing w:before="100" w:beforeAutospacing="1" w:after="100" w:afterAutospacing="1"/>
        <w:divId w:val="52310690"/>
        <w:rPr>
          <w:lang w:val="en"/>
        </w:rPr>
      </w:pPr>
      <w:hyperlink w:anchor="p_002fc_002fn_002fu_002fb-meaning-1" w:history="1">
        <w:r>
          <w:rPr>
            <w:rStyle w:val="a3"/>
            <w:lang w:val="en"/>
          </w:rPr>
          <w:t>p/c/n/u/b meaning</w:t>
        </w:r>
      </w:hyperlink>
    </w:p>
    <w:p w:rsidR="00000000" w:rsidRDefault="00000000">
      <w:pPr>
        <w:numPr>
          <w:ilvl w:val="0"/>
          <w:numId w:val="411"/>
        </w:numPr>
        <w:spacing w:before="100" w:beforeAutospacing="1" w:after="100" w:afterAutospacing="1"/>
        <w:divId w:val="52310690"/>
        <w:rPr>
          <w:lang w:val="en"/>
        </w:rPr>
      </w:pPr>
      <w:hyperlink w:anchor="Examples-116" w:history="1">
        <w:r>
          <w:rPr>
            <w:rStyle w:val="a3"/>
            <w:lang w:val="en"/>
          </w:rPr>
          <w:t>Examples</w:t>
        </w:r>
      </w:hyperlink>
    </w:p>
    <w:p w:rsidR="00000000" w:rsidRDefault="00000000">
      <w:pPr>
        <w:pStyle w:val="4"/>
        <w:divId w:val="1453017034"/>
        <w:rPr>
          <w:lang w:val="en"/>
        </w:rPr>
      </w:pPr>
      <w:r>
        <w:rPr>
          <w:lang w:val="en"/>
        </w:rPr>
        <w:t>39.92.1 p/c/n/u/b meaning</w:t>
      </w:r>
    </w:p>
    <w:p w:rsidR="00000000" w:rsidRDefault="00000000">
      <w:pPr>
        <w:numPr>
          <w:ilvl w:val="0"/>
          <w:numId w:val="412"/>
        </w:numPr>
        <w:spacing w:before="100" w:beforeAutospacing="1" w:after="100" w:afterAutospacing="1"/>
        <w:divId w:val="1453017034"/>
        <w:rPr>
          <w:lang w:val="en"/>
        </w:rPr>
      </w:pPr>
      <w:hyperlink w:anchor="p_002fc_002fn" w:history="1">
        <w:r>
          <w:rPr>
            <w:rStyle w:val="a3"/>
            <w:lang w:val="en"/>
          </w:rPr>
          <w:t>p/c/n</w:t>
        </w:r>
      </w:hyperlink>
    </w:p>
    <w:p w:rsidR="00000000" w:rsidRDefault="00000000">
      <w:pPr>
        <w:numPr>
          <w:ilvl w:val="0"/>
          <w:numId w:val="412"/>
        </w:numPr>
        <w:spacing w:before="100" w:beforeAutospacing="1" w:after="100" w:afterAutospacing="1"/>
        <w:divId w:val="1453017034"/>
        <w:rPr>
          <w:lang w:val="en"/>
        </w:rPr>
      </w:pPr>
      <w:hyperlink w:anchor="u_002fb" w:history="1">
        <w:r>
          <w:rPr>
            <w:rStyle w:val="a3"/>
            <w:lang w:val="en"/>
          </w:rPr>
          <w:t>u/b</w:t>
        </w:r>
      </w:hyperlink>
    </w:p>
    <w:p w:rsidR="00000000" w:rsidRDefault="00000000">
      <w:pPr>
        <w:pStyle w:val="4"/>
        <w:divId w:val="1040324533"/>
        <w:rPr>
          <w:lang w:val="en"/>
        </w:rPr>
      </w:pPr>
      <w:r>
        <w:rPr>
          <w:lang w:val="en"/>
        </w:rPr>
        <w:t>39.92.1.1 p/c/n</w:t>
      </w:r>
    </w:p>
    <w:p w:rsidR="00000000" w:rsidRDefault="00000000">
      <w:pPr>
        <w:pStyle w:val="a5"/>
        <w:divId w:val="1040324533"/>
        <w:rPr>
          <w:lang w:val="en"/>
        </w:rPr>
      </w:pPr>
      <w:r>
        <w:rPr>
          <w:lang w:val="en"/>
        </w:rPr>
        <w:t xml:space="preserve">We assume the following telecined stream: </w:t>
      </w:r>
    </w:p>
    <w:p w:rsidR="00000000" w:rsidRDefault="00000000">
      <w:pPr>
        <w:pStyle w:val="HTML3"/>
        <w:divId w:val="1264847280"/>
        <w:rPr>
          <w:lang w:val="en"/>
        </w:rPr>
      </w:pPr>
      <w:r>
        <w:rPr>
          <w:lang w:val="en"/>
        </w:rPr>
        <w:t>Top fields:     1 2 2 3 4</w:t>
      </w:r>
    </w:p>
    <w:p w:rsidR="00000000" w:rsidRDefault="00000000">
      <w:pPr>
        <w:pStyle w:val="HTML3"/>
        <w:divId w:val="1264847280"/>
        <w:rPr>
          <w:lang w:val="en"/>
        </w:rPr>
      </w:pPr>
      <w:r>
        <w:rPr>
          <w:lang w:val="en"/>
        </w:rPr>
        <w:t>Bottom fields:  1 2 3 4 4</w:t>
      </w:r>
    </w:p>
    <w:p w:rsidR="00000000" w:rsidRDefault="00000000">
      <w:pPr>
        <w:pStyle w:val="a5"/>
        <w:divId w:val="1040324533"/>
        <w:rPr>
          <w:lang w:val="en"/>
        </w:rPr>
      </w:pPr>
      <w:r>
        <w:rPr>
          <w:lang w:val="en"/>
        </w:rPr>
        <w:t xml:space="preserve">The numbers correspond to the progressive frame the fields relate to. Here, the first two frames are progressive, the 3rd and 4th are combed, and so on. </w:t>
      </w:r>
    </w:p>
    <w:p w:rsidR="00000000" w:rsidRDefault="00000000">
      <w:pPr>
        <w:pStyle w:val="a5"/>
        <w:divId w:val="1040324533"/>
        <w:rPr>
          <w:lang w:val="en"/>
        </w:rPr>
      </w:pPr>
      <w:r>
        <w:rPr>
          <w:lang w:val="en"/>
        </w:rPr>
        <w:t xml:space="preserve">When </w:t>
      </w:r>
      <w:r>
        <w:rPr>
          <w:rStyle w:val="HTML2"/>
          <w:lang w:val="en"/>
        </w:rPr>
        <w:t>fieldmatch</w:t>
      </w:r>
      <w:r>
        <w:rPr>
          <w:lang w:val="en"/>
        </w:rPr>
        <w:t xml:space="preserve"> is configured to run a matching from bottom (</w:t>
      </w:r>
      <w:r>
        <w:rPr>
          <w:rStyle w:val="HTML1"/>
          <w:lang w:val="en"/>
        </w:rPr>
        <w:t>field</w:t>
      </w:r>
      <w:r>
        <w:rPr>
          <w:lang w:val="en"/>
        </w:rPr>
        <w:t>=</w:t>
      </w:r>
      <w:r>
        <w:rPr>
          <w:rStyle w:val="HTML0"/>
          <w:lang w:val="en"/>
        </w:rPr>
        <w:t>bottom</w:t>
      </w:r>
      <w:r>
        <w:rPr>
          <w:lang w:val="en"/>
        </w:rPr>
        <w:t xml:space="preserve">) this is how this input stream get transformed: </w:t>
      </w:r>
    </w:p>
    <w:p w:rsidR="00000000" w:rsidRDefault="00000000">
      <w:pPr>
        <w:pStyle w:val="HTML3"/>
        <w:divId w:val="562641182"/>
        <w:rPr>
          <w:lang w:val="en"/>
        </w:rPr>
      </w:pPr>
      <w:r>
        <w:rPr>
          <w:lang w:val="en"/>
        </w:rPr>
        <w:t>Input stream:</w:t>
      </w:r>
    </w:p>
    <w:p w:rsidR="00000000" w:rsidRDefault="00000000">
      <w:pPr>
        <w:pStyle w:val="HTML3"/>
        <w:divId w:val="562641182"/>
        <w:rPr>
          <w:lang w:val="en"/>
        </w:rPr>
      </w:pPr>
      <w:r>
        <w:rPr>
          <w:lang w:val="en"/>
        </w:rPr>
        <w:t xml:space="preserve">                T     1 2 2 3 4</w:t>
      </w:r>
    </w:p>
    <w:p w:rsidR="00000000" w:rsidRDefault="00000000">
      <w:pPr>
        <w:pStyle w:val="HTML3"/>
        <w:divId w:val="562641182"/>
        <w:rPr>
          <w:lang w:val="en"/>
        </w:rPr>
      </w:pPr>
      <w:r>
        <w:rPr>
          <w:lang w:val="en"/>
        </w:rPr>
        <w:lastRenderedPageBreak/>
        <w:t xml:space="preserve">                B     1 2 3 4 4   &lt;-- matching reference</w:t>
      </w:r>
    </w:p>
    <w:p w:rsidR="00000000" w:rsidRDefault="00000000">
      <w:pPr>
        <w:pStyle w:val="HTML3"/>
        <w:divId w:val="562641182"/>
        <w:rPr>
          <w:lang w:val="en"/>
        </w:rPr>
      </w:pPr>
    </w:p>
    <w:p w:rsidR="00000000" w:rsidRDefault="00000000">
      <w:pPr>
        <w:pStyle w:val="HTML3"/>
        <w:divId w:val="562641182"/>
        <w:rPr>
          <w:lang w:val="en"/>
        </w:rPr>
      </w:pPr>
      <w:r>
        <w:rPr>
          <w:lang w:val="en"/>
        </w:rPr>
        <w:t>Matches:              c c n n c</w:t>
      </w:r>
    </w:p>
    <w:p w:rsidR="00000000" w:rsidRDefault="00000000">
      <w:pPr>
        <w:pStyle w:val="HTML3"/>
        <w:divId w:val="562641182"/>
        <w:rPr>
          <w:lang w:val="en"/>
        </w:rPr>
      </w:pPr>
    </w:p>
    <w:p w:rsidR="00000000" w:rsidRDefault="00000000">
      <w:pPr>
        <w:pStyle w:val="HTML3"/>
        <w:divId w:val="562641182"/>
        <w:rPr>
          <w:lang w:val="en"/>
        </w:rPr>
      </w:pPr>
      <w:r>
        <w:rPr>
          <w:lang w:val="en"/>
        </w:rPr>
        <w:t>Output stream:</w:t>
      </w:r>
    </w:p>
    <w:p w:rsidR="00000000" w:rsidRDefault="00000000">
      <w:pPr>
        <w:pStyle w:val="HTML3"/>
        <w:divId w:val="562641182"/>
        <w:rPr>
          <w:lang w:val="en"/>
        </w:rPr>
      </w:pPr>
      <w:r>
        <w:rPr>
          <w:lang w:val="en"/>
        </w:rPr>
        <w:t xml:space="preserve">                T     1 2 3 4 4</w:t>
      </w:r>
    </w:p>
    <w:p w:rsidR="00000000" w:rsidRDefault="00000000">
      <w:pPr>
        <w:pStyle w:val="HTML3"/>
        <w:divId w:val="562641182"/>
        <w:rPr>
          <w:lang w:val="en"/>
        </w:rPr>
      </w:pPr>
      <w:r>
        <w:rPr>
          <w:lang w:val="en"/>
        </w:rPr>
        <w:t xml:space="preserve">                B     1 2 3 4 4</w:t>
      </w:r>
    </w:p>
    <w:p w:rsidR="00000000" w:rsidRDefault="00000000">
      <w:pPr>
        <w:pStyle w:val="a5"/>
        <w:divId w:val="1040324533"/>
        <w:rPr>
          <w:lang w:val="en"/>
        </w:rPr>
      </w:pPr>
      <w:r>
        <w:rPr>
          <w:lang w:val="en"/>
        </w:rPr>
        <w:t xml:space="preserve">As a result of the field matching, we can see that some frames get duplicated. To perform a complete inverse telecine, you need to rely on a decimation filter after this operation. See for instance the </w:t>
      </w:r>
      <w:hyperlink w:anchor="decimate" w:history="1">
        <w:r>
          <w:rPr>
            <w:rStyle w:val="a3"/>
            <w:lang w:val="en"/>
          </w:rPr>
          <w:t>decimate</w:t>
        </w:r>
      </w:hyperlink>
      <w:r>
        <w:rPr>
          <w:lang w:val="en"/>
        </w:rPr>
        <w:t xml:space="preserve"> filter. </w:t>
      </w:r>
    </w:p>
    <w:p w:rsidR="00000000" w:rsidRDefault="00000000">
      <w:pPr>
        <w:pStyle w:val="a5"/>
        <w:divId w:val="1040324533"/>
        <w:rPr>
          <w:lang w:val="en"/>
        </w:rPr>
      </w:pPr>
      <w:r>
        <w:rPr>
          <w:lang w:val="en"/>
        </w:rPr>
        <w:t>The same operation now matching from top fields (</w:t>
      </w:r>
      <w:r>
        <w:rPr>
          <w:rStyle w:val="HTML1"/>
          <w:lang w:val="en"/>
        </w:rPr>
        <w:t>field</w:t>
      </w:r>
      <w:r>
        <w:rPr>
          <w:lang w:val="en"/>
        </w:rPr>
        <w:t>=</w:t>
      </w:r>
      <w:r>
        <w:rPr>
          <w:rStyle w:val="HTML0"/>
          <w:lang w:val="en"/>
        </w:rPr>
        <w:t>top</w:t>
      </w:r>
      <w:r>
        <w:rPr>
          <w:lang w:val="en"/>
        </w:rPr>
        <w:t xml:space="preserve">) looks like this: </w:t>
      </w:r>
    </w:p>
    <w:p w:rsidR="00000000" w:rsidRDefault="00000000">
      <w:pPr>
        <w:pStyle w:val="HTML3"/>
        <w:divId w:val="1378702630"/>
        <w:rPr>
          <w:lang w:val="en"/>
        </w:rPr>
      </w:pPr>
      <w:r>
        <w:rPr>
          <w:lang w:val="en"/>
        </w:rPr>
        <w:t>Input stream:</w:t>
      </w:r>
    </w:p>
    <w:p w:rsidR="00000000" w:rsidRDefault="00000000">
      <w:pPr>
        <w:pStyle w:val="HTML3"/>
        <w:divId w:val="1378702630"/>
        <w:rPr>
          <w:lang w:val="en"/>
        </w:rPr>
      </w:pPr>
      <w:r>
        <w:rPr>
          <w:lang w:val="en"/>
        </w:rPr>
        <w:t xml:space="preserve">                T     1 2 2 3 4   &lt;-- matching reference</w:t>
      </w:r>
    </w:p>
    <w:p w:rsidR="00000000" w:rsidRDefault="00000000">
      <w:pPr>
        <w:pStyle w:val="HTML3"/>
        <w:divId w:val="1378702630"/>
        <w:rPr>
          <w:lang w:val="en"/>
        </w:rPr>
      </w:pPr>
      <w:r>
        <w:rPr>
          <w:lang w:val="en"/>
        </w:rPr>
        <w:t xml:space="preserve">                B     1 2 3 4 4</w:t>
      </w:r>
    </w:p>
    <w:p w:rsidR="00000000" w:rsidRDefault="00000000">
      <w:pPr>
        <w:pStyle w:val="HTML3"/>
        <w:divId w:val="1378702630"/>
        <w:rPr>
          <w:lang w:val="en"/>
        </w:rPr>
      </w:pPr>
    </w:p>
    <w:p w:rsidR="00000000" w:rsidRDefault="00000000">
      <w:pPr>
        <w:pStyle w:val="HTML3"/>
        <w:divId w:val="1378702630"/>
        <w:rPr>
          <w:lang w:val="en"/>
        </w:rPr>
      </w:pPr>
      <w:r>
        <w:rPr>
          <w:lang w:val="en"/>
        </w:rPr>
        <w:t>Matches:              c c p p c</w:t>
      </w:r>
    </w:p>
    <w:p w:rsidR="00000000" w:rsidRDefault="00000000">
      <w:pPr>
        <w:pStyle w:val="HTML3"/>
        <w:divId w:val="1378702630"/>
        <w:rPr>
          <w:lang w:val="en"/>
        </w:rPr>
      </w:pPr>
    </w:p>
    <w:p w:rsidR="00000000" w:rsidRDefault="00000000">
      <w:pPr>
        <w:pStyle w:val="HTML3"/>
        <w:divId w:val="1378702630"/>
        <w:rPr>
          <w:lang w:val="en"/>
        </w:rPr>
      </w:pPr>
      <w:r>
        <w:rPr>
          <w:lang w:val="en"/>
        </w:rPr>
        <w:t>Output stream:</w:t>
      </w:r>
    </w:p>
    <w:p w:rsidR="00000000" w:rsidRDefault="00000000">
      <w:pPr>
        <w:pStyle w:val="HTML3"/>
        <w:divId w:val="1378702630"/>
        <w:rPr>
          <w:lang w:val="en"/>
        </w:rPr>
      </w:pPr>
      <w:r>
        <w:rPr>
          <w:lang w:val="en"/>
        </w:rPr>
        <w:t xml:space="preserve">                T     1 2 2 3 4</w:t>
      </w:r>
    </w:p>
    <w:p w:rsidR="00000000" w:rsidRDefault="00000000">
      <w:pPr>
        <w:pStyle w:val="HTML3"/>
        <w:divId w:val="1378702630"/>
        <w:rPr>
          <w:lang w:val="en"/>
        </w:rPr>
      </w:pPr>
      <w:r>
        <w:rPr>
          <w:lang w:val="en"/>
        </w:rPr>
        <w:t xml:space="preserve">                B     1 2 2 3 4</w:t>
      </w:r>
    </w:p>
    <w:p w:rsidR="00000000" w:rsidRDefault="00000000">
      <w:pPr>
        <w:pStyle w:val="a5"/>
        <w:divId w:val="1040324533"/>
        <w:rPr>
          <w:lang w:val="en"/>
        </w:rPr>
      </w:pPr>
      <w:r>
        <w:rPr>
          <w:lang w:val="en"/>
        </w:rPr>
        <w:t xml:space="preserve">In these examples, we can see what </w:t>
      </w:r>
      <w:r>
        <w:rPr>
          <w:rStyle w:val="HTML0"/>
          <w:lang w:val="en"/>
        </w:rPr>
        <w:t>p</w:t>
      </w:r>
      <w:r>
        <w:rPr>
          <w:lang w:val="en"/>
        </w:rPr>
        <w:t xml:space="preserve">, </w:t>
      </w:r>
      <w:r>
        <w:rPr>
          <w:rStyle w:val="HTML0"/>
          <w:lang w:val="en"/>
        </w:rPr>
        <w:t>c</w:t>
      </w:r>
      <w:r>
        <w:rPr>
          <w:lang w:val="en"/>
        </w:rPr>
        <w:t xml:space="preserve"> and </w:t>
      </w:r>
      <w:r>
        <w:rPr>
          <w:rStyle w:val="HTML0"/>
          <w:lang w:val="en"/>
        </w:rPr>
        <w:t>n</w:t>
      </w:r>
      <w:r>
        <w:rPr>
          <w:lang w:val="en"/>
        </w:rPr>
        <w:t xml:space="preserve"> mean; basically, they refer to the frame and field of the opposite parity: </w:t>
      </w:r>
    </w:p>
    <w:p w:rsidR="00000000" w:rsidRDefault="00000000">
      <w:pPr>
        <w:numPr>
          <w:ilvl w:val="0"/>
          <w:numId w:val="413"/>
        </w:numPr>
        <w:spacing w:before="100" w:beforeAutospacing="1" w:after="100" w:afterAutospacing="1"/>
        <w:divId w:val="1040324533"/>
        <w:rPr>
          <w:lang w:val="en"/>
        </w:rPr>
      </w:pPr>
      <w:r>
        <w:rPr>
          <w:rStyle w:val="HTML0"/>
          <w:lang w:val="en"/>
        </w:rPr>
        <w:t>p</w:t>
      </w:r>
      <w:r>
        <w:rPr>
          <w:lang w:val="en"/>
        </w:rPr>
        <w:t xml:space="preserve"> matches the field of the opposite parity in the previous frame </w:t>
      </w:r>
    </w:p>
    <w:p w:rsidR="00000000" w:rsidRDefault="00000000">
      <w:pPr>
        <w:numPr>
          <w:ilvl w:val="0"/>
          <w:numId w:val="413"/>
        </w:numPr>
        <w:spacing w:before="100" w:beforeAutospacing="1" w:after="100" w:afterAutospacing="1"/>
        <w:divId w:val="1040324533"/>
        <w:rPr>
          <w:lang w:val="en"/>
        </w:rPr>
      </w:pPr>
      <w:r>
        <w:rPr>
          <w:rStyle w:val="HTML0"/>
          <w:lang w:val="en"/>
        </w:rPr>
        <w:t>c</w:t>
      </w:r>
      <w:r>
        <w:rPr>
          <w:lang w:val="en"/>
        </w:rPr>
        <w:t xml:space="preserve"> matches the field of the opposite parity in the current frame </w:t>
      </w:r>
    </w:p>
    <w:p w:rsidR="00000000" w:rsidRDefault="00000000">
      <w:pPr>
        <w:numPr>
          <w:ilvl w:val="0"/>
          <w:numId w:val="413"/>
        </w:numPr>
        <w:spacing w:before="100" w:beforeAutospacing="1" w:after="100" w:afterAutospacing="1"/>
        <w:divId w:val="1040324533"/>
        <w:rPr>
          <w:lang w:val="en"/>
        </w:rPr>
      </w:pPr>
      <w:r>
        <w:rPr>
          <w:rStyle w:val="HTML0"/>
          <w:lang w:val="en"/>
        </w:rPr>
        <w:t>n</w:t>
      </w:r>
      <w:r>
        <w:rPr>
          <w:lang w:val="en"/>
        </w:rPr>
        <w:t xml:space="preserve"> matches the field of the opposite parity in the next frame </w:t>
      </w:r>
    </w:p>
    <w:p w:rsidR="00000000" w:rsidRDefault="00000000">
      <w:pPr>
        <w:pStyle w:val="4"/>
        <w:divId w:val="1098912171"/>
        <w:rPr>
          <w:lang w:val="en"/>
        </w:rPr>
      </w:pPr>
      <w:r>
        <w:rPr>
          <w:lang w:val="en"/>
        </w:rPr>
        <w:t>39.92.1.2 u/b</w:t>
      </w:r>
    </w:p>
    <w:p w:rsidR="00000000" w:rsidRDefault="00000000">
      <w:pPr>
        <w:pStyle w:val="a5"/>
        <w:divId w:val="1098912171"/>
        <w:rPr>
          <w:lang w:val="en"/>
        </w:rPr>
      </w:pPr>
      <w:r>
        <w:rPr>
          <w:lang w:val="en"/>
        </w:rPr>
        <w:t xml:space="preserve">The </w:t>
      </w:r>
      <w:r>
        <w:rPr>
          <w:rStyle w:val="HTML0"/>
          <w:lang w:val="en"/>
        </w:rPr>
        <w:t>u</w:t>
      </w:r>
      <w:r>
        <w:rPr>
          <w:lang w:val="en"/>
        </w:rPr>
        <w:t xml:space="preserve"> and </w:t>
      </w:r>
      <w:r>
        <w:rPr>
          <w:rStyle w:val="HTML0"/>
          <w:lang w:val="en"/>
        </w:rPr>
        <w:t>b</w:t>
      </w:r>
      <w:r>
        <w:rPr>
          <w:lang w:val="en"/>
        </w:rPr>
        <w:t xml:space="preserve"> matching are a bit special in the sense that they match from the opposite parity flag. In the following examples, we assume that we are currently matching the 2nd frame (Top:2, bottom:2). According to the match, a ’x’ is placed above and below each matched fields. </w:t>
      </w:r>
    </w:p>
    <w:p w:rsidR="00000000" w:rsidRDefault="00000000">
      <w:pPr>
        <w:pStyle w:val="a5"/>
        <w:divId w:val="1098912171"/>
        <w:rPr>
          <w:lang w:val="en"/>
        </w:rPr>
      </w:pPr>
      <w:r>
        <w:rPr>
          <w:lang w:val="en"/>
        </w:rPr>
        <w:t>With bottom matching (</w:t>
      </w:r>
      <w:r>
        <w:rPr>
          <w:rStyle w:val="HTML1"/>
          <w:lang w:val="en"/>
        </w:rPr>
        <w:t>field</w:t>
      </w:r>
      <w:r>
        <w:rPr>
          <w:lang w:val="en"/>
        </w:rPr>
        <w:t>=</w:t>
      </w:r>
      <w:r>
        <w:rPr>
          <w:rStyle w:val="HTML0"/>
          <w:lang w:val="en"/>
        </w:rPr>
        <w:t>bottom</w:t>
      </w:r>
      <w:r>
        <w:rPr>
          <w:lang w:val="en"/>
        </w:rPr>
        <w:t xml:space="preserve">): </w:t>
      </w:r>
    </w:p>
    <w:p w:rsidR="00000000" w:rsidRDefault="00000000">
      <w:pPr>
        <w:pStyle w:val="HTML3"/>
        <w:divId w:val="15666232"/>
        <w:rPr>
          <w:lang w:val="en"/>
        </w:rPr>
      </w:pPr>
      <w:r>
        <w:rPr>
          <w:lang w:val="en"/>
        </w:rPr>
        <w:t>Match:           c         p           n          b          u</w:t>
      </w:r>
    </w:p>
    <w:p w:rsidR="00000000" w:rsidRDefault="00000000">
      <w:pPr>
        <w:pStyle w:val="HTML3"/>
        <w:divId w:val="15666232"/>
        <w:rPr>
          <w:lang w:val="en"/>
        </w:rPr>
      </w:pPr>
    </w:p>
    <w:p w:rsidR="00000000" w:rsidRDefault="00000000">
      <w:pPr>
        <w:pStyle w:val="HTML3"/>
        <w:divId w:val="15666232"/>
        <w:rPr>
          <w:lang w:val="en"/>
        </w:rPr>
      </w:pPr>
      <w:r>
        <w:rPr>
          <w:lang w:val="en"/>
        </w:rPr>
        <w:t xml:space="preserve">                 x       x               x        x          x</w:t>
      </w:r>
    </w:p>
    <w:p w:rsidR="00000000" w:rsidRDefault="00000000">
      <w:pPr>
        <w:pStyle w:val="HTML3"/>
        <w:divId w:val="15666232"/>
        <w:rPr>
          <w:lang w:val="en"/>
        </w:rPr>
      </w:pPr>
      <w:r>
        <w:rPr>
          <w:lang w:val="en"/>
        </w:rPr>
        <w:t xml:space="preserve">  Top          1 2 2     1 2 2       1 2 2      1 2 2      1 2 2</w:t>
      </w:r>
    </w:p>
    <w:p w:rsidR="00000000" w:rsidRDefault="00000000">
      <w:pPr>
        <w:pStyle w:val="HTML3"/>
        <w:divId w:val="15666232"/>
        <w:rPr>
          <w:lang w:val="en"/>
        </w:rPr>
      </w:pPr>
      <w:r>
        <w:rPr>
          <w:lang w:val="en"/>
        </w:rPr>
        <w:t xml:space="preserve">  Bottom       1 2 3     1 2 3       1 2 3      1 2 3      1 2 3</w:t>
      </w:r>
    </w:p>
    <w:p w:rsidR="00000000" w:rsidRDefault="00000000">
      <w:pPr>
        <w:pStyle w:val="HTML3"/>
        <w:divId w:val="15666232"/>
        <w:rPr>
          <w:lang w:val="en"/>
        </w:rPr>
      </w:pPr>
      <w:r>
        <w:rPr>
          <w:lang w:val="en"/>
        </w:rPr>
        <w:t xml:space="preserve">                 x         x           x        x              x</w:t>
      </w:r>
    </w:p>
    <w:p w:rsidR="00000000" w:rsidRDefault="00000000">
      <w:pPr>
        <w:pStyle w:val="HTML3"/>
        <w:divId w:val="15666232"/>
        <w:rPr>
          <w:lang w:val="en"/>
        </w:rPr>
      </w:pPr>
    </w:p>
    <w:p w:rsidR="00000000" w:rsidRDefault="00000000">
      <w:pPr>
        <w:pStyle w:val="HTML3"/>
        <w:divId w:val="15666232"/>
        <w:rPr>
          <w:lang w:val="en"/>
        </w:rPr>
      </w:pPr>
      <w:r>
        <w:rPr>
          <w:lang w:val="en"/>
        </w:rPr>
        <w:t>Output frames:</w:t>
      </w:r>
    </w:p>
    <w:p w:rsidR="00000000" w:rsidRDefault="00000000">
      <w:pPr>
        <w:pStyle w:val="HTML3"/>
        <w:divId w:val="15666232"/>
        <w:rPr>
          <w:lang w:val="en"/>
        </w:rPr>
      </w:pPr>
      <w:r>
        <w:rPr>
          <w:lang w:val="en"/>
        </w:rPr>
        <w:t xml:space="preserve">                 2          1          2          2          2</w:t>
      </w:r>
    </w:p>
    <w:p w:rsidR="00000000" w:rsidRDefault="00000000">
      <w:pPr>
        <w:pStyle w:val="HTML3"/>
        <w:divId w:val="15666232"/>
        <w:rPr>
          <w:lang w:val="en"/>
        </w:rPr>
      </w:pPr>
      <w:r>
        <w:rPr>
          <w:lang w:val="en"/>
        </w:rPr>
        <w:t xml:space="preserve">                 2          2          2          1          3</w:t>
      </w:r>
    </w:p>
    <w:p w:rsidR="00000000" w:rsidRDefault="00000000">
      <w:pPr>
        <w:pStyle w:val="a5"/>
        <w:divId w:val="1098912171"/>
        <w:rPr>
          <w:lang w:val="en"/>
        </w:rPr>
      </w:pPr>
      <w:r>
        <w:rPr>
          <w:lang w:val="en"/>
        </w:rPr>
        <w:t>With top matching (</w:t>
      </w:r>
      <w:r>
        <w:rPr>
          <w:rStyle w:val="HTML1"/>
          <w:lang w:val="en"/>
        </w:rPr>
        <w:t>field</w:t>
      </w:r>
      <w:r>
        <w:rPr>
          <w:lang w:val="en"/>
        </w:rPr>
        <w:t>=</w:t>
      </w:r>
      <w:r>
        <w:rPr>
          <w:rStyle w:val="HTML0"/>
          <w:lang w:val="en"/>
        </w:rPr>
        <w:t>top</w:t>
      </w:r>
      <w:r>
        <w:rPr>
          <w:lang w:val="en"/>
        </w:rPr>
        <w:t xml:space="preserve">): </w:t>
      </w:r>
    </w:p>
    <w:p w:rsidR="00000000" w:rsidRDefault="00000000">
      <w:pPr>
        <w:pStyle w:val="HTML3"/>
        <w:divId w:val="1147629467"/>
        <w:rPr>
          <w:lang w:val="en"/>
        </w:rPr>
      </w:pPr>
      <w:r>
        <w:rPr>
          <w:lang w:val="en"/>
        </w:rPr>
        <w:t>Match:           c         p           n          b          u</w:t>
      </w:r>
    </w:p>
    <w:p w:rsidR="00000000" w:rsidRDefault="00000000">
      <w:pPr>
        <w:pStyle w:val="HTML3"/>
        <w:divId w:val="1147629467"/>
        <w:rPr>
          <w:lang w:val="en"/>
        </w:rPr>
      </w:pPr>
    </w:p>
    <w:p w:rsidR="00000000" w:rsidRDefault="00000000">
      <w:pPr>
        <w:pStyle w:val="HTML3"/>
        <w:divId w:val="1147629467"/>
        <w:rPr>
          <w:lang w:val="en"/>
        </w:rPr>
      </w:pPr>
      <w:r>
        <w:rPr>
          <w:lang w:val="en"/>
        </w:rPr>
        <w:t xml:space="preserve">                 x         x           x        x              x</w:t>
      </w:r>
    </w:p>
    <w:p w:rsidR="00000000" w:rsidRDefault="00000000">
      <w:pPr>
        <w:pStyle w:val="HTML3"/>
        <w:divId w:val="1147629467"/>
        <w:rPr>
          <w:lang w:val="en"/>
        </w:rPr>
      </w:pPr>
      <w:r>
        <w:rPr>
          <w:lang w:val="en"/>
        </w:rPr>
        <w:t xml:space="preserve">  Top          1 2 2     1 2 2       1 2 2      1 2 2      1 2 2</w:t>
      </w:r>
    </w:p>
    <w:p w:rsidR="00000000" w:rsidRDefault="00000000">
      <w:pPr>
        <w:pStyle w:val="HTML3"/>
        <w:divId w:val="1147629467"/>
        <w:rPr>
          <w:lang w:val="en"/>
        </w:rPr>
      </w:pPr>
      <w:r>
        <w:rPr>
          <w:lang w:val="en"/>
        </w:rPr>
        <w:t xml:space="preserve">  Bottom       1 2 3     1 2 3       1 2 3      1 2 3      1 2 3</w:t>
      </w:r>
    </w:p>
    <w:p w:rsidR="00000000" w:rsidRDefault="00000000">
      <w:pPr>
        <w:pStyle w:val="HTML3"/>
        <w:divId w:val="1147629467"/>
        <w:rPr>
          <w:lang w:val="en"/>
        </w:rPr>
      </w:pPr>
      <w:r>
        <w:rPr>
          <w:lang w:val="en"/>
        </w:rPr>
        <w:t xml:space="preserve">                 x       x               x        x          x</w:t>
      </w:r>
    </w:p>
    <w:p w:rsidR="00000000" w:rsidRDefault="00000000">
      <w:pPr>
        <w:pStyle w:val="HTML3"/>
        <w:divId w:val="1147629467"/>
        <w:rPr>
          <w:lang w:val="en"/>
        </w:rPr>
      </w:pPr>
    </w:p>
    <w:p w:rsidR="00000000" w:rsidRDefault="00000000">
      <w:pPr>
        <w:pStyle w:val="HTML3"/>
        <w:divId w:val="1147629467"/>
        <w:rPr>
          <w:lang w:val="en"/>
        </w:rPr>
      </w:pPr>
      <w:r>
        <w:rPr>
          <w:lang w:val="en"/>
        </w:rPr>
        <w:t>Output frames:</w:t>
      </w:r>
    </w:p>
    <w:p w:rsidR="00000000" w:rsidRDefault="00000000">
      <w:pPr>
        <w:pStyle w:val="HTML3"/>
        <w:divId w:val="1147629467"/>
        <w:rPr>
          <w:lang w:val="en"/>
        </w:rPr>
      </w:pPr>
      <w:r>
        <w:rPr>
          <w:lang w:val="en"/>
        </w:rPr>
        <w:t xml:space="preserve">                 2          2          2          1          2</w:t>
      </w:r>
    </w:p>
    <w:p w:rsidR="00000000" w:rsidRDefault="00000000">
      <w:pPr>
        <w:pStyle w:val="HTML3"/>
        <w:divId w:val="1147629467"/>
        <w:rPr>
          <w:lang w:val="en"/>
        </w:rPr>
      </w:pPr>
      <w:r>
        <w:rPr>
          <w:lang w:val="en"/>
        </w:rPr>
        <w:t xml:space="preserve">                 2          1          3          2          2</w:t>
      </w:r>
    </w:p>
    <w:p w:rsidR="00000000" w:rsidRDefault="00000000">
      <w:pPr>
        <w:pStyle w:val="4"/>
        <w:divId w:val="361169133"/>
        <w:rPr>
          <w:lang w:val="en"/>
        </w:rPr>
      </w:pPr>
      <w:r>
        <w:rPr>
          <w:lang w:val="en"/>
        </w:rPr>
        <w:t>39.92.2 Examples</w:t>
      </w:r>
    </w:p>
    <w:p w:rsidR="00000000" w:rsidRDefault="00000000">
      <w:pPr>
        <w:pStyle w:val="a5"/>
        <w:divId w:val="361169133"/>
        <w:rPr>
          <w:lang w:val="en"/>
        </w:rPr>
      </w:pPr>
      <w:r>
        <w:rPr>
          <w:lang w:val="en"/>
        </w:rPr>
        <w:t xml:space="preserve">Simple IVTC of a top field first telecined stream: </w:t>
      </w:r>
    </w:p>
    <w:p w:rsidR="00000000" w:rsidRDefault="00000000">
      <w:pPr>
        <w:pStyle w:val="HTML3"/>
        <w:divId w:val="844444063"/>
        <w:rPr>
          <w:lang w:val="en"/>
        </w:rPr>
      </w:pPr>
      <w:r>
        <w:rPr>
          <w:lang w:val="en"/>
        </w:rPr>
        <w:t>fieldmatch=order=tff:combmatch=none, decimate</w:t>
      </w:r>
    </w:p>
    <w:p w:rsidR="00000000" w:rsidRDefault="00000000">
      <w:pPr>
        <w:pStyle w:val="a5"/>
        <w:divId w:val="361169133"/>
        <w:rPr>
          <w:lang w:val="en"/>
        </w:rPr>
      </w:pPr>
      <w:r>
        <w:rPr>
          <w:lang w:val="en"/>
        </w:rPr>
        <w:t xml:space="preserve">Advanced IVTC, with fallback on </w:t>
      </w:r>
      <w:hyperlink w:anchor="yadif" w:history="1">
        <w:r>
          <w:rPr>
            <w:rStyle w:val="a3"/>
            <w:lang w:val="en"/>
          </w:rPr>
          <w:t>yadif</w:t>
        </w:r>
      </w:hyperlink>
      <w:r>
        <w:rPr>
          <w:lang w:val="en"/>
        </w:rPr>
        <w:t xml:space="preserve"> for still combed frames: </w:t>
      </w:r>
    </w:p>
    <w:p w:rsidR="00000000" w:rsidRDefault="00000000">
      <w:pPr>
        <w:pStyle w:val="HTML3"/>
        <w:divId w:val="1154302534"/>
        <w:rPr>
          <w:lang w:val="en"/>
        </w:rPr>
      </w:pPr>
      <w:r>
        <w:rPr>
          <w:lang w:val="en"/>
        </w:rPr>
        <w:t>fieldmatch=order=tff:combmatch=full, yadif=deint=interlaced, decimate</w:t>
      </w:r>
    </w:p>
    <w:p w:rsidR="00000000" w:rsidRDefault="00000000">
      <w:pPr>
        <w:pStyle w:val="3"/>
        <w:divId w:val="1398480484"/>
        <w:rPr>
          <w:lang w:val="en"/>
        </w:rPr>
      </w:pPr>
      <w:r>
        <w:rPr>
          <w:lang w:val="en"/>
        </w:rPr>
        <w:t>39.93 fieldorder</w:t>
      </w:r>
    </w:p>
    <w:p w:rsidR="00000000" w:rsidRDefault="00000000">
      <w:pPr>
        <w:pStyle w:val="a5"/>
        <w:divId w:val="1398480484"/>
        <w:rPr>
          <w:lang w:val="en"/>
        </w:rPr>
      </w:pPr>
      <w:r>
        <w:rPr>
          <w:lang w:val="en"/>
        </w:rPr>
        <w:t xml:space="preserve">Transform the field order of the input video. </w:t>
      </w:r>
    </w:p>
    <w:p w:rsidR="00000000" w:rsidRDefault="00000000">
      <w:pPr>
        <w:pStyle w:val="a5"/>
        <w:divId w:val="1398480484"/>
        <w:rPr>
          <w:lang w:val="en"/>
        </w:rPr>
      </w:pPr>
      <w:r>
        <w:rPr>
          <w:lang w:val="en"/>
        </w:rPr>
        <w:t xml:space="preserve">It accepts the following parameters: </w:t>
      </w:r>
    </w:p>
    <w:p w:rsidR="00000000" w:rsidRDefault="00000000">
      <w:pPr>
        <w:divId w:val="1398480484"/>
        <w:rPr>
          <w:lang w:val="en"/>
        </w:rPr>
      </w:pPr>
      <w:r>
        <w:rPr>
          <w:rStyle w:val="HTML1"/>
          <w:lang w:val="en"/>
        </w:rPr>
        <w:lastRenderedPageBreak/>
        <w:t>order</w:t>
      </w:r>
    </w:p>
    <w:p w:rsidR="00000000" w:rsidRDefault="00000000">
      <w:pPr>
        <w:pStyle w:val="a5"/>
        <w:ind w:left="720"/>
        <w:divId w:val="1398480484"/>
        <w:rPr>
          <w:lang w:val="en"/>
        </w:rPr>
      </w:pPr>
      <w:r>
        <w:rPr>
          <w:lang w:val="en"/>
        </w:rPr>
        <w:t xml:space="preserve">The output field order. Valid values are </w:t>
      </w:r>
      <w:r>
        <w:rPr>
          <w:rStyle w:val="HTML0"/>
          <w:lang w:val="en"/>
        </w:rPr>
        <w:t>tff</w:t>
      </w:r>
      <w:r>
        <w:rPr>
          <w:lang w:val="en"/>
        </w:rPr>
        <w:t xml:space="preserve"> for top field first or </w:t>
      </w:r>
      <w:r>
        <w:rPr>
          <w:rStyle w:val="HTML0"/>
          <w:lang w:val="en"/>
        </w:rPr>
        <w:t>bff</w:t>
      </w:r>
      <w:r>
        <w:rPr>
          <w:lang w:val="en"/>
        </w:rPr>
        <w:t xml:space="preserve"> for bottom field first. </w:t>
      </w:r>
    </w:p>
    <w:p w:rsidR="00000000" w:rsidRDefault="00000000">
      <w:pPr>
        <w:pStyle w:val="a5"/>
        <w:divId w:val="1398480484"/>
        <w:rPr>
          <w:lang w:val="en"/>
        </w:rPr>
      </w:pPr>
      <w:r>
        <w:rPr>
          <w:lang w:val="en"/>
        </w:rPr>
        <w:t>The default value is ‘</w:t>
      </w:r>
      <w:r>
        <w:rPr>
          <w:rStyle w:val="HTML1"/>
          <w:lang w:val="en"/>
        </w:rPr>
        <w:t>tff</w:t>
      </w:r>
      <w:r>
        <w:rPr>
          <w:lang w:val="en"/>
        </w:rPr>
        <w:t xml:space="preserve">’. </w:t>
      </w:r>
    </w:p>
    <w:p w:rsidR="00000000" w:rsidRDefault="00000000">
      <w:pPr>
        <w:pStyle w:val="a5"/>
        <w:divId w:val="1398480484"/>
        <w:rPr>
          <w:lang w:val="en"/>
        </w:rPr>
      </w:pPr>
      <w:r>
        <w:rPr>
          <w:lang w:val="en"/>
        </w:rPr>
        <w:t xml:space="preserve">The transformation is done by shifting the picture content up or down by one line, and filling the remaining line with appropriate picture content. This method is consistent with most broadcast field order converters. </w:t>
      </w:r>
    </w:p>
    <w:p w:rsidR="00000000" w:rsidRDefault="00000000">
      <w:pPr>
        <w:pStyle w:val="a5"/>
        <w:divId w:val="1398480484"/>
        <w:rPr>
          <w:lang w:val="en"/>
        </w:rPr>
      </w:pPr>
      <w:r>
        <w:rPr>
          <w:lang w:val="en"/>
        </w:rPr>
        <w:t xml:space="preserve">If the input video is not flagged as being interlaced, or it is already flagged as being of the required output field order, then this filter does not alter the incoming video. </w:t>
      </w:r>
    </w:p>
    <w:p w:rsidR="00000000" w:rsidRDefault="00000000">
      <w:pPr>
        <w:pStyle w:val="a5"/>
        <w:divId w:val="1398480484"/>
        <w:rPr>
          <w:lang w:val="en"/>
        </w:rPr>
      </w:pPr>
      <w:r>
        <w:rPr>
          <w:lang w:val="en"/>
        </w:rPr>
        <w:t xml:space="preserve">It is very useful when converting to or from PAL DV material, which is bottom field first. </w:t>
      </w:r>
    </w:p>
    <w:p w:rsidR="00000000" w:rsidRDefault="00000000">
      <w:pPr>
        <w:pStyle w:val="a5"/>
        <w:divId w:val="1398480484"/>
        <w:rPr>
          <w:lang w:val="en"/>
        </w:rPr>
      </w:pPr>
      <w:r>
        <w:rPr>
          <w:lang w:val="en"/>
        </w:rPr>
        <w:t xml:space="preserve">For example: </w:t>
      </w:r>
    </w:p>
    <w:p w:rsidR="00000000" w:rsidRDefault="00000000">
      <w:pPr>
        <w:pStyle w:val="HTML3"/>
        <w:divId w:val="1963918098"/>
        <w:rPr>
          <w:lang w:val="en"/>
        </w:rPr>
      </w:pPr>
      <w:r>
        <w:rPr>
          <w:lang w:val="en"/>
        </w:rPr>
        <w:t>ffmpeg -i in.vob -vf "fieldorder=bff" out.dv</w:t>
      </w:r>
    </w:p>
    <w:p w:rsidR="00000000" w:rsidRDefault="00000000">
      <w:pPr>
        <w:pStyle w:val="3"/>
        <w:divId w:val="2024355868"/>
        <w:rPr>
          <w:lang w:val="en"/>
        </w:rPr>
      </w:pPr>
      <w:r>
        <w:rPr>
          <w:lang w:val="en"/>
        </w:rPr>
        <w:t>39.94 fifo, afifo</w:t>
      </w:r>
    </w:p>
    <w:p w:rsidR="00000000" w:rsidRDefault="00000000">
      <w:pPr>
        <w:pStyle w:val="a5"/>
        <w:divId w:val="2024355868"/>
        <w:rPr>
          <w:lang w:val="en"/>
        </w:rPr>
      </w:pPr>
      <w:r>
        <w:rPr>
          <w:lang w:val="en"/>
        </w:rPr>
        <w:t xml:space="preserve">Buffer input images and send them when they are requested. </w:t>
      </w:r>
    </w:p>
    <w:p w:rsidR="00000000" w:rsidRDefault="00000000">
      <w:pPr>
        <w:pStyle w:val="a5"/>
        <w:divId w:val="2024355868"/>
        <w:rPr>
          <w:lang w:val="en"/>
        </w:rPr>
      </w:pPr>
      <w:r>
        <w:rPr>
          <w:lang w:val="en"/>
        </w:rPr>
        <w:t xml:space="preserve">It is mainly useful when auto-inserted by the libavfilter framework. </w:t>
      </w:r>
    </w:p>
    <w:p w:rsidR="00000000" w:rsidRDefault="00000000">
      <w:pPr>
        <w:pStyle w:val="a5"/>
        <w:divId w:val="2024355868"/>
        <w:rPr>
          <w:lang w:val="en"/>
        </w:rPr>
      </w:pPr>
      <w:r>
        <w:rPr>
          <w:lang w:val="en"/>
        </w:rPr>
        <w:t xml:space="preserve">It does not take parameters. </w:t>
      </w:r>
    </w:p>
    <w:p w:rsidR="00000000" w:rsidRDefault="00000000">
      <w:pPr>
        <w:pStyle w:val="3"/>
        <w:divId w:val="669217603"/>
        <w:rPr>
          <w:lang w:val="en"/>
        </w:rPr>
      </w:pPr>
      <w:r>
        <w:rPr>
          <w:lang w:val="en"/>
        </w:rPr>
        <w:t>39.95 fillborders</w:t>
      </w:r>
    </w:p>
    <w:p w:rsidR="00000000" w:rsidRDefault="00000000">
      <w:pPr>
        <w:pStyle w:val="a5"/>
        <w:divId w:val="669217603"/>
        <w:rPr>
          <w:lang w:val="en"/>
        </w:rPr>
      </w:pPr>
      <w:r>
        <w:rPr>
          <w:lang w:val="en"/>
        </w:rPr>
        <w:t xml:space="preserve">Fill borders of the input video, without changing video stream dimensions. Sometimes video can have garbage at the four edges and you may not want to crop video input to keep size multiple of some number. </w:t>
      </w:r>
    </w:p>
    <w:p w:rsidR="00000000" w:rsidRDefault="00000000">
      <w:pPr>
        <w:pStyle w:val="a5"/>
        <w:divId w:val="669217603"/>
        <w:rPr>
          <w:lang w:val="en"/>
        </w:rPr>
      </w:pPr>
      <w:r>
        <w:rPr>
          <w:lang w:val="en"/>
        </w:rPr>
        <w:t xml:space="preserve">This filter accepts the following options: </w:t>
      </w:r>
    </w:p>
    <w:p w:rsidR="00000000" w:rsidRDefault="00000000">
      <w:pPr>
        <w:divId w:val="669217603"/>
        <w:rPr>
          <w:lang w:val="en"/>
        </w:rPr>
      </w:pPr>
      <w:r>
        <w:rPr>
          <w:rStyle w:val="HTML1"/>
          <w:lang w:val="en"/>
        </w:rPr>
        <w:t>left</w:t>
      </w:r>
    </w:p>
    <w:p w:rsidR="00000000" w:rsidRDefault="00000000">
      <w:pPr>
        <w:pStyle w:val="a5"/>
        <w:ind w:left="720"/>
        <w:divId w:val="669217603"/>
        <w:rPr>
          <w:lang w:val="en"/>
        </w:rPr>
      </w:pPr>
      <w:r>
        <w:rPr>
          <w:lang w:val="en"/>
        </w:rPr>
        <w:t xml:space="preserve">Number of pixels to fill from left border. </w:t>
      </w:r>
    </w:p>
    <w:p w:rsidR="00000000" w:rsidRDefault="00000000">
      <w:pPr>
        <w:divId w:val="669217603"/>
        <w:rPr>
          <w:lang w:val="en"/>
        </w:rPr>
      </w:pPr>
      <w:r>
        <w:rPr>
          <w:rStyle w:val="HTML1"/>
          <w:lang w:val="en"/>
        </w:rPr>
        <w:t>right</w:t>
      </w:r>
    </w:p>
    <w:p w:rsidR="00000000" w:rsidRDefault="00000000">
      <w:pPr>
        <w:pStyle w:val="a5"/>
        <w:ind w:left="720"/>
        <w:divId w:val="669217603"/>
        <w:rPr>
          <w:lang w:val="en"/>
        </w:rPr>
      </w:pPr>
      <w:r>
        <w:rPr>
          <w:lang w:val="en"/>
        </w:rPr>
        <w:lastRenderedPageBreak/>
        <w:t xml:space="preserve">Number of pixels to fill from right border. </w:t>
      </w:r>
    </w:p>
    <w:p w:rsidR="00000000" w:rsidRDefault="00000000">
      <w:pPr>
        <w:divId w:val="669217603"/>
        <w:rPr>
          <w:lang w:val="en"/>
        </w:rPr>
      </w:pPr>
      <w:r>
        <w:rPr>
          <w:rStyle w:val="HTML1"/>
          <w:lang w:val="en"/>
        </w:rPr>
        <w:t>top</w:t>
      </w:r>
    </w:p>
    <w:p w:rsidR="00000000" w:rsidRDefault="00000000">
      <w:pPr>
        <w:pStyle w:val="a5"/>
        <w:ind w:left="720"/>
        <w:divId w:val="669217603"/>
        <w:rPr>
          <w:lang w:val="en"/>
        </w:rPr>
      </w:pPr>
      <w:r>
        <w:rPr>
          <w:lang w:val="en"/>
        </w:rPr>
        <w:t xml:space="preserve">Number of pixels to fill from top border. </w:t>
      </w:r>
    </w:p>
    <w:p w:rsidR="00000000" w:rsidRDefault="00000000">
      <w:pPr>
        <w:divId w:val="669217603"/>
        <w:rPr>
          <w:lang w:val="en"/>
        </w:rPr>
      </w:pPr>
      <w:r>
        <w:rPr>
          <w:rStyle w:val="HTML1"/>
          <w:lang w:val="en"/>
        </w:rPr>
        <w:t>bottom</w:t>
      </w:r>
    </w:p>
    <w:p w:rsidR="00000000" w:rsidRDefault="00000000">
      <w:pPr>
        <w:pStyle w:val="a5"/>
        <w:ind w:left="720"/>
        <w:divId w:val="669217603"/>
        <w:rPr>
          <w:lang w:val="en"/>
        </w:rPr>
      </w:pPr>
      <w:r>
        <w:rPr>
          <w:lang w:val="en"/>
        </w:rPr>
        <w:t xml:space="preserve">Number of pixels to fill from bottom border. </w:t>
      </w:r>
    </w:p>
    <w:p w:rsidR="00000000" w:rsidRDefault="00000000">
      <w:pPr>
        <w:divId w:val="669217603"/>
        <w:rPr>
          <w:lang w:val="en"/>
        </w:rPr>
      </w:pPr>
      <w:r>
        <w:rPr>
          <w:rStyle w:val="HTML1"/>
          <w:lang w:val="en"/>
        </w:rPr>
        <w:t>mode</w:t>
      </w:r>
    </w:p>
    <w:p w:rsidR="00000000" w:rsidRDefault="00000000">
      <w:pPr>
        <w:pStyle w:val="a5"/>
        <w:ind w:left="720"/>
        <w:divId w:val="669217603"/>
        <w:rPr>
          <w:lang w:val="en"/>
        </w:rPr>
      </w:pPr>
      <w:r>
        <w:rPr>
          <w:lang w:val="en"/>
        </w:rPr>
        <w:t xml:space="preserve">Set fill mode. </w:t>
      </w:r>
    </w:p>
    <w:p w:rsidR="00000000" w:rsidRDefault="00000000">
      <w:pPr>
        <w:pStyle w:val="a5"/>
        <w:ind w:left="720"/>
        <w:divId w:val="669217603"/>
        <w:rPr>
          <w:lang w:val="en"/>
        </w:rPr>
      </w:pPr>
      <w:r>
        <w:rPr>
          <w:lang w:val="en"/>
        </w:rPr>
        <w:t xml:space="preserve">It accepts the following values: </w:t>
      </w:r>
    </w:p>
    <w:p w:rsidR="00000000" w:rsidRDefault="00000000">
      <w:pPr>
        <w:ind w:left="720"/>
        <w:divId w:val="669217603"/>
        <w:rPr>
          <w:lang w:val="en"/>
        </w:rPr>
      </w:pPr>
      <w:r>
        <w:rPr>
          <w:lang w:val="en"/>
        </w:rPr>
        <w:t>‘</w:t>
      </w:r>
      <w:r>
        <w:rPr>
          <w:rStyle w:val="HTML1"/>
          <w:lang w:val="en"/>
        </w:rPr>
        <w:t>smear</w:t>
      </w:r>
      <w:r>
        <w:rPr>
          <w:lang w:val="en"/>
        </w:rPr>
        <w:t>’</w:t>
      </w:r>
    </w:p>
    <w:p w:rsidR="00000000" w:rsidRDefault="00000000">
      <w:pPr>
        <w:pStyle w:val="a5"/>
        <w:ind w:left="720"/>
        <w:divId w:val="669217603"/>
        <w:rPr>
          <w:lang w:val="en"/>
        </w:rPr>
      </w:pPr>
      <w:r>
        <w:rPr>
          <w:lang w:val="en"/>
        </w:rPr>
        <w:t xml:space="preserve">fill pixels using outermost pixels </w:t>
      </w:r>
    </w:p>
    <w:p w:rsidR="00000000" w:rsidRDefault="00000000">
      <w:pPr>
        <w:ind w:left="720"/>
        <w:divId w:val="669217603"/>
        <w:rPr>
          <w:lang w:val="en"/>
        </w:rPr>
      </w:pPr>
      <w:r>
        <w:rPr>
          <w:lang w:val="en"/>
        </w:rPr>
        <w:t>‘</w:t>
      </w:r>
      <w:r>
        <w:rPr>
          <w:rStyle w:val="HTML1"/>
          <w:lang w:val="en"/>
        </w:rPr>
        <w:t>mirror</w:t>
      </w:r>
      <w:r>
        <w:rPr>
          <w:lang w:val="en"/>
        </w:rPr>
        <w:t>’</w:t>
      </w:r>
    </w:p>
    <w:p w:rsidR="00000000" w:rsidRDefault="00000000">
      <w:pPr>
        <w:pStyle w:val="a5"/>
        <w:ind w:left="720"/>
        <w:divId w:val="669217603"/>
        <w:rPr>
          <w:lang w:val="en"/>
        </w:rPr>
      </w:pPr>
      <w:r>
        <w:rPr>
          <w:lang w:val="en"/>
        </w:rPr>
        <w:t xml:space="preserve">fill pixels using mirroring (half sample symmetric) </w:t>
      </w:r>
    </w:p>
    <w:p w:rsidR="00000000" w:rsidRDefault="00000000">
      <w:pPr>
        <w:ind w:left="720"/>
        <w:divId w:val="669217603"/>
        <w:rPr>
          <w:lang w:val="en"/>
        </w:rPr>
      </w:pPr>
      <w:r>
        <w:rPr>
          <w:lang w:val="en"/>
        </w:rPr>
        <w:t>‘</w:t>
      </w:r>
      <w:r>
        <w:rPr>
          <w:rStyle w:val="HTML1"/>
          <w:lang w:val="en"/>
        </w:rPr>
        <w:t>fixed</w:t>
      </w:r>
      <w:r>
        <w:rPr>
          <w:lang w:val="en"/>
        </w:rPr>
        <w:t>’</w:t>
      </w:r>
    </w:p>
    <w:p w:rsidR="00000000" w:rsidRDefault="00000000">
      <w:pPr>
        <w:pStyle w:val="a5"/>
        <w:ind w:left="720"/>
        <w:divId w:val="669217603"/>
        <w:rPr>
          <w:lang w:val="en"/>
        </w:rPr>
      </w:pPr>
      <w:r>
        <w:rPr>
          <w:lang w:val="en"/>
        </w:rPr>
        <w:t xml:space="preserve">fill pixels with constant value </w:t>
      </w:r>
    </w:p>
    <w:p w:rsidR="00000000" w:rsidRDefault="00000000">
      <w:pPr>
        <w:ind w:left="720"/>
        <w:divId w:val="669217603"/>
        <w:rPr>
          <w:lang w:val="en"/>
        </w:rPr>
      </w:pPr>
      <w:r>
        <w:rPr>
          <w:lang w:val="en"/>
        </w:rPr>
        <w:t>‘</w:t>
      </w:r>
      <w:r>
        <w:rPr>
          <w:rStyle w:val="HTML1"/>
          <w:lang w:val="en"/>
        </w:rPr>
        <w:t>reflect</w:t>
      </w:r>
      <w:r>
        <w:rPr>
          <w:lang w:val="en"/>
        </w:rPr>
        <w:t>’</w:t>
      </w:r>
    </w:p>
    <w:p w:rsidR="00000000" w:rsidRDefault="00000000">
      <w:pPr>
        <w:pStyle w:val="a5"/>
        <w:ind w:left="720"/>
        <w:divId w:val="669217603"/>
        <w:rPr>
          <w:lang w:val="en"/>
        </w:rPr>
      </w:pPr>
      <w:r>
        <w:rPr>
          <w:lang w:val="en"/>
        </w:rPr>
        <w:t xml:space="preserve">fill pixels using reflecting (whole sample symmetric) </w:t>
      </w:r>
    </w:p>
    <w:p w:rsidR="00000000" w:rsidRDefault="00000000">
      <w:pPr>
        <w:ind w:left="720"/>
        <w:divId w:val="669217603"/>
        <w:rPr>
          <w:lang w:val="en"/>
        </w:rPr>
      </w:pPr>
      <w:r>
        <w:rPr>
          <w:lang w:val="en"/>
        </w:rPr>
        <w:t>‘</w:t>
      </w:r>
      <w:r>
        <w:rPr>
          <w:rStyle w:val="HTML1"/>
          <w:lang w:val="en"/>
        </w:rPr>
        <w:t>wrap</w:t>
      </w:r>
      <w:r>
        <w:rPr>
          <w:lang w:val="en"/>
        </w:rPr>
        <w:t>’</w:t>
      </w:r>
    </w:p>
    <w:p w:rsidR="00000000" w:rsidRDefault="00000000">
      <w:pPr>
        <w:pStyle w:val="a5"/>
        <w:ind w:left="720"/>
        <w:divId w:val="669217603"/>
        <w:rPr>
          <w:lang w:val="en"/>
        </w:rPr>
      </w:pPr>
      <w:r>
        <w:rPr>
          <w:lang w:val="en"/>
        </w:rPr>
        <w:t xml:space="preserve">fill pixels using wrapping </w:t>
      </w:r>
    </w:p>
    <w:p w:rsidR="00000000" w:rsidRDefault="00000000">
      <w:pPr>
        <w:ind w:left="720"/>
        <w:divId w:val="669217603"/>
        <w:rPr>
          <w:lang w:val="en"/>
        </w:rPr>
      </w:pPr>
      <w:r>
        <w:rPr>
          <w:lang w:val="en"/>
        </w:rPr>
        <w:t>‘</w:t>
      </w:r>
      <w:r>
        <w:rPr>
          <w:rStyle w:val="HTML1"/>
          <w:lang w:val="en"/>
        </w:rPr>
        <w:t>fade</w:t>
      </w:r>
      <w:r>
        <w:rPr>
          <w:lang w:val="en"/>
        </w:rPr>
        <w:t>’</w:t>
      </w:r>
    </w:p>
    <w:p w:rsidR="00000000" w:rsidRDefault="00000000">
      <w:pPr>
        <w:pStyle w:val="a5"/>
        <w:ind w:left="720"/>
        <w:divId w:val="669217603"/>
        <w:rPr>
          <w:lang w:val="en"/>
        </w:rPr>
      </w:pPr>
      <w:r>
        <w:rPr>
          <w:lang w:val="en"/>
        </w:rPr>
        <w:t xml:space="preserve">fade pixels to constant value </w:t>
      </w:r>
    </w:p>
    <w:p w:rsidR="00000000" w:rsidRDefault="00000000">
      <w:pPr>
        <w:ind w:left="720"/>
        <w:divId w:val="669217603"/>
        <w:rPr>
          <w:lang w:val="en"/>
        </w:rPr>
      </w:pPr>
      <w:r>
        <w:rPr>
          <w:lang w:val="en"/>
        </w:rPr>
        <w:t>‘</w:t>
      </w:r>
      <w:r>
        <w:rPr>
          <w:rStyle w:val="HTML1"/>
          <w:lang w:val="en"/>
        </w:rPr>
        <w:t>margins</w:t>
      </w:r>
      <w:r>
        <w:rPr>
          <w:lang w:val="en"/>
        </w:rPr>
        <w:t>’</w:t>
      </w:r>
    </w:p>
    <w:p w:rsidR="00000000" w:rsidRDefault="00000000">
      <w:pPr>
        <w:pStyle w:val="a5"/>
        <w:ind w:left="720"/>
        <w:divId w:val="669217603"/>
        <w:rPr>
          <w:lang w:val="en"/>
        </w:rPr>
      </w:pPr>
      <w:r>
        <w:rPr>
          <w:lang w:val="en"/>
        </w:rPr>
        <w:t xml:space="preserve">fill pixels at top and bottom with weighted averages pixels near borders </w:t>
      </w:r>
    </w:p>
    <w:p w:rsidR="00000000" w:rsidRDefault="00000000">
      <w:pPr>
        <w:pStyle w:val="a5"/>
        <w:ind w:left="720"/>
        <w:divId w:val="669217603"/>
        <w:rPr>
          <w:lang w:val="en"/>
        </w:rPr>
      </w:pPr>
      <w:r>
        <w:rPr>
          <w:lang w:val="en"/>
        </w:rPr>
        <w:t xml:space="preserve">Default is </w:t>
      </w:r>
      <w:r>
        <w:rPr>
          <w:rStyle w:val="HTML0"/>
          <w:lang w:val="en"/>
        </w:rPr>
        <w:t>smear</w:t>
      </w:r>
      <w:r>
        <w:rPr>
          <w:lang w:val="en"/>
        </w:rPr>
        <w:t xml:space="preserve">. </w:t>
      </w:r>
    </w:p>
    <w:p w:rsidR="00000000" w:rsidRDefault="00000000">
      <w:pPr>
        <w:divId w:val="669217603"/>
        <w:rPr>
          <w:lang w:val="en"/>
        </w:rPr>
      </w:pPr>
      <w:r>
        <w:rPr>
          <w:rStyle w:val="HTML1"/>
          <w:lang w:val="en"/>
        </w:rPr>
        <w:lastRenderedPageBreak/>
        <w:t>color</w:t>
      </w:r>
    </w:p>
    <w:p w:rsidR="00000000" w:rsidRDefault="00000000">
      <w:pPr>
        <w:pStyle w:val="a5"/>
        <w:ind w:left="720"/>
        <w:divId w:val="669217603"/>
        <w:rPr>
          <w:lang w:val="en"/>
        </w:rPr>
      </w:pPr>
      <w:r>
        <w:rPr>
          <w:lang w:val="en"/>
        </w:rPr>
        <w:t xml:space="preserve">Set color for pixels in fixed or fade mode. Default is </w:t>
      </w:r>
      <w:r>
        <w:rPr>
          <w:rStyle w:val="HTML0"/>
          <w:lang w:val="en"/>
        </w:rPr>
        <w:t>black</w:t>
      </w:r>
      <w:r>
        <w:rPr>
          <w:lang w:val="en"/>
        </w:rPr>
        <w:t xml:space="preserve">. </w:t>
      </w:r>
    </w:p>
    <w:p w:rsidR="00000000" w:rsidRDefault="00000000">
      <w:pPr>
        <w:numPr>
          <w:ilvl w:val="0"/>
          <w:numId w:val="414"/>
        </w:numPr>
        <w:spacing w:before="100" w:beforeAutospacing="1" w:after="100" w:afterAutospacing="1"/>
        <w:divId w:val="669217603"/>
        <w:rPr>
          <w:lang w:val="en"/>
        </w:rPr>
      </w:pPr>
      <w:hyperlink w:anchor="Commands-92" w:history="1">
        <w:r>
          <w:rPr>
            <w:rStyle w:val="a3"/>
            <w:lang w:val="en"/>
          </w:rPr>
          <w:t>Commands</w:t>
        </w:r>
      </w:hyperlink>
    </w:p>
    <w:p w:rsidR="00000000" w:rsidRDefault="00000000">
      <w:pPr>
        <w:pStyle w:val="4"/>
        <w:divId w:val="1037044140"/>
        <w:rPr>
          <w:lang w:val="en"/>
        </w:rPr>
      </w:pPr>
      <w:r>
        <w:rPr>
          <w:lang w:val="en"/>
        </w:rPr>
        <w:t>39.95.1 Commands</w:t>
      </w:r>
    </w:p>
    <w:p w:rsidR="00000000" w:rsidRDefault="00000000">
      <w:pPr>
        <w:pStyle w:val="a5"/>
        <w:divId w:val="1037044140"/>
        <w:rPr>
          <w:lang w:val="en"/>
        </w:rPr>
      </w:pPr>
      <w:r>
        <w:rPr>
          <w:lang w:val="en"/>
        </w:rPr>
        <w:t xml:space="preserve">This filter supports same </w:t>
      </w:r>
      <w:hyperlink w:anchor="commands" w:history="1">
        <w:r>
          <w:rPr>
            <w:rStyle w:val="a3"/>
            <w:lang w:val="en"/>
          </w:rPr>
          <w:t>commands</w:t>
        </w:r>
      </w:hyperlink>
      <w:r>
        <w:rPr>
          <w:lang w:val="en"/>
        </w:rPr>
        <w:t xml:space="preserve"> as options. The command accepts the same syntax of the corresponding option. </w:t>
      </w:r>
    </w:p>
    <w:p w:rsidR="00000000" w:rsidRDefault="00000000">
      <w:pPr>
        <w:pStyle w:val="a5"/>
        <w:divId w:val="1037044140"/>
        <w:rPr>
          <w:lang w:val="en"/>
        </w:rPr>
      </w:pPr>
      <w:r>
        <w:rPr>
          <w:lang w:val="en"/>
        </w:rPr>
        <w:t xml:space="preserve">If the specified expression is not valid, it is kept at its current value. </w:t>
      </w:r>
    </w:p>
    <w:p w:rsidR="00000000" w:rsidRDefault="00000000">
      <w:pPr>
        <w:pStyle w:val="3"/>
        <w:divId w:val="2022313337"/>
        <w:rPr>
          <w:lang w:val="en"/>
        </w:rPr>
      </w:pPr>
      <w:r>
        <w:rPr>
          <w:lang w:val="en"/>
        </w:rPr>
        <w:t>39.96 find_rect</w:t>
      </w:r>
    </w:p>
    <w:p w:rsidR="00000000" w:rsidRDefault="00000000">
      <w:pPr>
        <w:pStyle w:val="a5"/>
        <w:divId w:val="2022313337"/>
        <w:rPr>
          <w:lang w:val="en"/>
        </w:rPr>
      </w:pPr>
      <w:r>
        <w:rPr>
          <w:lang w:val="en"/>
        </w:rPr>
        <w:t xml:space="preserve">Find a rectangular object </w:t>
      </w:r>
    </w:p>
    <w:p w:rsidR="00000000" w:rsidRDefault="00000000">
      <w:pPr>
        <w:pStyle w:val="a5"/>
        <w:divId w:val="2022313337"/>
        <w:rPr>
          <w:lang w:val="en"/>
        </w:rPr>
      </w:pPr>
      <w:r>
        <w:rPr>
          <w:lang w:val="en"/>
        </w:rPr>
        <w:t xml:space="preserve">It accepts the following options: </w:t>
      </w:r>
    </w:p>
    <w:p w:rsidR="00000000" w:rsidRDefault="00000000">
      <w:pPr>
        <w:divId w:val="2022313337"/>
        <w:rPr>
          <w:lang w:val="en"/>
        </w:rPr>
      </w:pPr>
      <w:r>
        <w:rPr>
          <w:rStyle w:val="HTML1"/>
          <w:lang w:val="en"/>
        </w:rPr>
        <w:t>object</w:t>
      </w:r>
    </w:p>
    <w:p w:rsidR="00000000" w:rsidRDefault="00000000">
      <w:pPr>
        <w:pStyle w:val="a5"/>
        <w:ind w:left="720"/>
        <w:divId w:val="2022313337"/>
        <w:rPr>
          <w:lang w:val="en"/>
        </w:rPr>
      </w:pPr>
      <w:r>
        <w:rPr>
          <w:lang w:val="en"/>
        </w:rPr>
        <w:t xml:space="preserve">Filepath of the object image, needs to be in gray8. </w:t>
      </w:r>
    </w:p>
    <w:p w:rsidR="00000000" w:rsidRDefault="00000000">
      <w:pPr>
        <w:divId w:val="2022313337"/>
        <w:rPr>
          <w:lang w:val="en"/>
        </w:rPr>
      </w:pPr>
      <w:r>
        <w:rPr>
          <w:rStyle w:val="HTML1"/>
          <w:lang w:val="en"/>
        </w:rPr>
        <w:t>threshold</w:t>
      </w:r>
    </w:p>
    <w:p w:rsidR="00000000" w:rsidRDefault="00000000">
      <w:pPr>
        <w:pStyle w:val="a5"/>
        <w:ind w:left="720"/>
        <w:divId w:val="2022313337"/>
        <w:rPr>
          <w:lang w:val="en"/>
        </w:rPr>
      </w:pPr>
      <w:r>
        <w:rPr>
          <w:lang w:val="en"/>
        </w:rPr>
        <w:t xml:space="preserve">Detection threshold, default is 0.5. </w:t>
      </w:r>
    </w:p>
    <w:p w:rsidR="00000000" w:rsidRDefault="00000000">
      <w:pPr>
        <w:divId w:val="2022313337"/>
        <w:rPr>
          <w:lang w:val="en"/>
        </w:rPr>
      </w:pPr>
      <w:r>
        <w:rPr>
          <w:rStyle w:val="HTML1"/>
          <w:lang w:val="en"/>
        </w:rPr>
        <w:t>mipmaps</w:t>
      </w:r>
    </w:p>
    <w:p w:rsidR="00000000" w:rsidRDefault="00000000">
      <w:pPr>
        <w:pStyle w:val="a5"/>
        <w:ind w:left="720"/>
        <w:divId w:val="2022313337"/>
        <w:rPr>
          <w:lang w:val="en"/>
        </w:rPr>
      </w:pPr>
      <w:r>
        <w:rPr>
          <w:lang w:val="en"/>
        </w:rPr>
        <w:t xml:space="preserve">Number of mipmaps, default is 3. </w:t>
      </w:r>
    </w:p>
    <w:p w:rsidR="00000000" w:rsidRDefault="00000000">
      <w:pPr>
        <w:divId w:val="2022313337"/>
        <w:rPr>
          <w:lang w:val="en"/>
        </w:rPr>
      </w:pPr>
      <w:r>
        <w:rPr>
          <w:rStyle w:val="HTML1"/>
          <w:lang w:val="en"/>
        </w:rPr>
        <w:t>xmin, ymin, xmax, ymax</w:t>
      </w:r>
    </w:p>
    <w:p w:rsidR="00000000" w:rsidRDefault="00000000">
      <w:pPr>
        <w:pStyle w:val="a5"/>
        <w:ind w:left="720"/>
        <w:divId w:val="2022313337"/>
        <w:rPr>
          <w:lang w:val="en"/>
        </w:rPr>
      </w:pPr>
      <w:r>
        <w:rPr>
          <w:lang w:val="en"/>
        </w:rPr>
        <w:t xml:space="preserve">Specifies the rectangle in which to search. </w:t>
      </w:r>
    </w:p>
    <w:p w:rsidR="00000000" w:rsidRDefault="00000000">
      <w:pPr>
        <w:divId w:val="2022313337"/>
        <w:rPr>
          <w:lang w:val="en"/>
        </w:rPr>
      </w:pPr>
      <w:r>
        <w:rPr>
          <w:rStyle w:val="HTML1"/>
          <w:lang w:val="en"/>
        </w:rPr>
        <w:t>discard</w:t>
      </w:r>
    </w:p>
    <w:p w:rsidR="00000000" w:rsidRDefault="00000000">
      <w:pPr>
        <w:pStyle w:val="a5"/>
        <w:ind w:left="720"/>
        <w:divId w:val="2022313337"/>
        <w:rPr>
          <w:lang w:val="en"/>
        </w:rPr>
      </w:pPr>
      <w:r>
        <w:rPr>
          <w:lang w:val="en"/>
        </w:rPr>
        <w:t xml:space="preserve">Discard frames where object is not detected. Default is disabled. </w:t>
      </w:r>
    </w:p>
    <w:p w:rsidR="00000000" w:rsidRDefault="00000000">
      <w:pPr>
        <w:numPr>
          <w:ilvl w:val="0"/>
          <w:numId w:val="415"/>
        </w:numPr>
        <w:spacing w:before="100" w:beforeAutospacing="1" w:after="100" w:afterAutospacing="1"/>
        <w:divId w:val="2022313337"/>
        <w:rPr>
          <w:lang w:val="en"/>
        </w:rPr>
      </w:pPr>
      <w:hyperlink w:anchor="Examples-117" w:history="1">
        <w:r>
          <w:rPr>
            <w:rStyle w:val="a3"/>
            <w:lang w:val="en"/>
          </w:rPr>
          <w:t>Examples</w:t>
        </w:r>
      </w:hyperlink>
    </w:p>
    <w:p w:rsidR="00000000" w:rsidRDefault="00000000">
      <w:pPr>
        <w:pStyle w:val="4"/>
        <w:divId w:val="62459154"/>
        <w:rPr>
          <w:lang w:val="en"/>
        </w:rPr>
      </w:pPr>
      <w:r>
        <w:rPr>
          <w:lang w:val="en"/>
        </w:rPr>
        <w:t>39.96.1 Examples</w:t>
      </w:r>
    </w:p>
    <w:p w:rsidR="00000000" w:rsidRDefault="00000000">
      <w:pPr>
        <w:numPr>
          <w:ilvl w:val="0"/>
          <w:numId w:val="416"/>
        </w:numPr>
        <w:spacing w:before="100" w:beforeAutospacing="1" w:after="100" w:afterAutospacing="1"/>
        <w:divId w:val="62459154"/>
        <w:rPr>
          <w:lang w:val="en"/>
        </w:rPr>
      </w:pPr>
      <w:r>
        <w:rPr>
          <w:lang w:val="en"/>
        </w:rPr>
        <w:lastRenderedPageBreak/>
        <w:t xml:space="preserve">Cover a rectangular object by the supplied image of a given video using </w:t>
      </w:r>
      <w:r>
        <w:rPr>
          <w:rStyle w:val="HTML2"/>
          <w:lang w:val="en"/>
        </w:rPr>
        <w:t>ffmpeg</w:t>
      </w:r>
      <w:r>
        <w:rPr>
          <w:lang w:val="en"/>
        </w:rPr>
        <w:t xml:space="preserve">: </w:t>
      </w:r>
    </w:p>
    <w:p w:rsidR="00000000" w:rsidRDefault="00000000">
      <w:pPr>
        <w:pStyle w:val="HTML3"/>
        <w:numPr>
          <w:ilvl w:val="0"/>
          <w:numId w:val="416"/>
        </w:numPr>
        <w:tabs>
          <w:tab w:val="clear" w:pos="720"/>
        </w:tabs>
        <w:divId w:val="957301678"/>
        <w:rPr>
          <w:lang w:val="en"/>
        </w:rPr>
      </w:pPr>
      <w:r>
        <w:rPr>
          <w:lang w:val="en"/>
        </w:rPr>
        <w:t>ffmpeg -i file.ts -vf find_rect=newref.pgm,cover_rect=cover.jpg:mode=cover new.mkv</w:t>
      </w:r>
    </w:p>
    <w:p w:rsidR="00000000" w:rsidRDefault="00000000">
      <w:pPr>
        <w:pStyle w:val="3"/>
        <w:divId w:val="1513495170"/>
        <w:rPr>
          <w:lang w:val="en"/>
        </w:rPr>
      </w:pPr>
      <w:r>
        <w:rPr>
          <w:lang w:val="en"/>
        </w:rPr>
        <w:t>39.97 floodfill</w:t>
      </w:r>
    </w:p>
    <w:p w:rsidR="00000000" w:rsidRDefault="00000000">
      <w:pPr>
        <w:pStyle w:val="a5"/>
        <w:divId w:val="1513495170"/>
        <w:rPr>
          <w:lang w:val="en"/>
        </w:rPr>
      </w:pPr>
      <w:r>
        <w:rPr>
          <w:lang w:val="en"/>
        </w:rPr>
        <w:t xml:space="preserve">Flood area with values of same pixel components with another values. </w:t>
      </w:r>
    </w:p>
    <w:p w:rsidR="00000000" w:rsidRDefault="00000000">
      <w:pPr>
        <w:pStyle w:val="a5"/>
        <w:divId w:val="1513495170"/>
        <w:rPr>
          <w:lang w:val="en"/>
        </w:rPr>
      </w:pPr>
      <w:r>
        <w:rPr>
          <w:lang w:val="en"/>
        </w:rPr>
        <w:t xml:space="preserve">It accepts the following options: </w:t>
      </w:r>
    </w:p>
    <w:p w:rsidR="00000000" w:rsidRDefault="00000000">
      <w:pPr>
        <w:divId w:val="1513495170"/>
        <w:rPr>
          <w:lang w:val="en"/>
        </w:rPr>
      </w:pPr>
      <w:r>
        <w:rPr>
          <w:rStyle w:val="HTML1"/>
          <w:lang w:val="en"/>
        </w:rPr>
        <w:t>x</w:t>
      </w:r>
    </w:p>
    <w:p w:rsidR="00000000" w:rsidRDefault="00000000">
      <w:pPr>
        <w:pStyle w:val="a5"/>
        <w:ind w:left="720"/>
        <w:divId w:val="1513495170"/>
        <w:rPr>
          <w:lang w:val="en"/>
        </w:rPr>
      </w:pPr>
      <w:r>
        <w:rPr>
          <w:lang w:val="en"/>
        </w:rPr>
        <w:t xml:space="preserve">Set pixel x coordinate. </w:t>
      </w:r>
    </w:p>
    <w:p w:rsidR="00000000" w:rsidRDefault="00000000">
      <w:pPr>
        <w:divId w:val="1513495170"/>
        <w:rPr>
          <w:lang w:val="en"/>
        </w:rPr>
      </w:pPr>
      <w:r>
        <w:rPr>
          <w:rStyle w:val="HTML1"/>
          <w:lang w:val="en"/>
        </w:rPr>
        <w:t>y</w:t>
      </w:r>
    </w:p>
    <w:p w:rsidR="00000000" w:rsidRDefault="00000000">
      <w:pPr>
        <w:pStyle w:val="a5"/>
        <w:ind w:left="720"/>
        <w:divId w:val="1513495170"/>
        <w:rPr>
          <w:lang w:val="en"/>
        </w:rPr>
      </w:pPr>
      <w:r>
        <w:rPr>
          <w:lang w:val="en"/>
        </w:rPr>
        <w:t xml:space="preserve">Set pixel y coordinate. </w:t>
      </w:r>
    </w:p>
    <w:p w:rsidR="00000000" w:rsidRDefault="00000000">
      <w:pPr>
        <w:divId w:val="1513495170"/>
        <w:rPr>
          <w:lang w:val="en"/>
        </w:rPr>
      </w:pPr>
      <w:r>
        <w:rPr>
          <w:rStyle w:val="HTML1"/>
          <w:lang w:val="en"/>
        </w:rPr>
        <w:t>s0</w:t>
      </w:r>
    </w:p>
    <w:p w:rsidR="00000000" w:rsidRDefault="00000000">
      <w:pPr>
        <w:pStyle w:val="a5"/>
        <w:ind w:left="720"/>
        <w:divId w:val="1513495170"/>
        <w:rPr>
          <w:lang w:val="en"/>
        </w:rPr>
      </w:pPr>
      <w:r>
        <w:rPr>
          <w:lang w:val="en"/>
        </w:rPr>
        <w:t xml:space="preserve">Set source #0 component value. </w:t>
      </w:r>
    </w:p>
    <w:p w:rsidR="00000000" w:rsidRDefault="00000000">
      <w:pPr>
        <w:divId w:val="1513495170"/>
        <w:rPr>
          <w:lang w:val="en"/>
        </w:rPr>
      </w:pPr>
      <w:r>
        <w:rPr>
          <w:rStyle w:val="HTML1"/>
          <w:lang w:val="en"/>
        </w:rPr>
        <w:t>s1</w:t>
      </w:r>
    </w:p>
    <w:p w:rsidR="00000000" w:rsidRDefault="00000000">
      <w:pPr>
        <w:pStyle w:val="a5"/>
        <w:ind w:left="720"/>
        <w:divId w:val="1513495170"/>
        <w:rPr>
          <w:lang w:val="en"/>
        </w:rPr>
      </w:pPr>
      <w:r>
        <w:rPr>
          <w:lang w:val="en"/>
        </w:rPr>
        <w:t xml:space="preserve">Set source #1 component value. </w:t>
      </w:r>
    </w:p>
    <w:p w:rsidR="00000000" w:rsidRDefault="00000000">
      <w:pPr>
        <w:divId w:val="1513495170"/>
        <w:rPr>
          <w:lang w:val="en"/>
        </w:rPr>
      </w:pPr>
      <w:r>
        <w:rPr>
          <w:rStyle w:val="HTML1"/>
          <w:lang w:val="en"/>
        </w:rPr>
        <w:t>s2</w:t>
      </w:r>
    </w:p>
    <w:p w:rsidR="00000000" w:rsidRDefault="00000000">
      <w:pPr>
        <w:pStyle w:val="a5"/>
        <w:ind w:left="720"/>
        <w:divId w:val="1513495170"/>
        <w:rPr>
          <w:lang w:val="en"/>
        </w:rPr>
      </w:pPr>
      <w:r>
        <w:rPr>
          <w:lang w:val="en"/>
        </w:rPr>
        <w:t xml:space="preserve">Set source #2 component value. </w:t>
      </w:r>
    </w:p>
    <w:p w:rsidR="00000000" w:rsidRDefault="00000000">
      <w:pPr>
        <w:divId w:val="1513495170"/>
        <w:rPr>
          <w:lang w:val="en"/>
        </w:rPr>
      </w:pPr>
      <w:r>
        <w:rPr>
          <w:rStyle w:val="HTML1"/>
          <w:lang w:val="en"/>
        </w:rPr>
        <w:t>s3</w:t>
      </w:r>
    </w:p>
    <w:p w:rsidR="00000000" w:rsidRDefault="00000000">
      <w:pPr>
        <w:pStyle w:val="a5"/>
        <w:ind w:left="720"/>
        <w:divId w:val="1513495170"/>
        <w:rPr>
          <w:lang w:val="en"/>
        </w:rPr>
      </w:pPr>
      <w:r>
        <w:rPr>
          <w:lang w:val="en"/>
        </w:rPr>
        <w:t xml:space="preserve">Set source #3 component value. </w:t>
      </w:r>
    </w:p>
    <w:p w:rsidR="00000000" w:rsidRDefault="00000000">
      <w:pPr>
        <w:divId w:val="1513495170"/>
        <w:rPr>
          <w:lang w:val="en"/>
        </w:rPr>
      </w:pPr>
      <w:r>
        <w:rPr>
          <w:rStyle w:val="HTML1"/>
          <w:lang w:val="en"/>
        </w:rPr>
        <w:t>d0</w:t>
      </w:r>
    </w:p>
    <w:p w:rsidR="00000000" w:rsidRDefault="00000000">
      <w:pPr>
        <w:pStyle w:val="a5"/>
        <w:ind w:left="720"/>
        <w:divId w:val="1513495170"/>
        <w:rPr>
          <w:lang w:val="en"/>
        </w:rPr>
      </w:pPr>
      <w:r>
        <w:rPr>
          <w:lang w:val="en"/>
        </w:rPr>
        <w:t xml:space="preserve">Set destination #0 component value. </w:t>
      </w:r>
    </w:p>
    <w:p w:rsidR="00000000" w:rsidRDefault="00000000">
      <w:pPr>
        <w:divId w:val="1513495170"/>
        <w:rPr>
          <w:lang w:val="en"/>
        </w:rPr>
      </w:pPr>
      <w:r>
        <w:rPr>
          <w:rStyle w:val="HTML1"/>
          <w:lang w:val="en"/>
        </w:rPr>
        <w:t>d1</w:t>
      </w:r>
    </w:p>
    <w:p w:rsidR="00000000" w:rsidRDefault="00000000">
      <w:pPr>
        <w:pStyle w:val="a5"/>
        <w:ind w:left="720"/>
        <w:divId w:val="1513495170"/>
        <w:rPr>
          <w:lang w:val="en"/>
        </w:rPr>
      </w:pPr>
      <w:r>
        <w:rPr>
          <w:lang w:val="en"/>
        </w:rPr>
        <w:t xml:space="preserve">Set destination #1 component value. </w:t>
      </w:r>
    </w:p>
    <w:p w:rsidR="00000000" w:rsidRDefault="00000000">
      <w:pPr>
        <w:divId w:val="1513495170"/>
        <w:rPr>
          <w:lang w:val="en"/>
        </w:rPr>
      </w:pPr>
      <w:r>
        <w:rPr>
          <w:rStyle w:val="HTML1"/>
          <w:lang w:val="en"/>
        </w:rPr>
        <w:t>d2</w:t>
      </w:r>
    </w:p>
    <w:p w:rsidR="00000000" w:rsidRDefault="00000000">
      <w:pPr>
        <w:pStyle w:val="a5"/>
        <w:ind w:left="720"/>
        <w:divId w:val="1513495170"/>
        <w:rPr>
          <w:lang w:val="en"/>
        </w:rPr>
      </w:pPr>
      <w:r>
        <w:rPr>
          <w:lang w:val="en"/>
        </w:rPr>
        <w:lastRenderedPageBreak/>
        <w:t xml:space="preserve">Set destination #2 component value. </w:t>
      </w:r>
    </w:p>
    <w:p w:rsidR="00000000" w:rsidRDefault="00000000">
      <w:pPr>
        <w:divId w:val="1513495170"/>
        <w:rPr>
          <w:lang w:val="en"/>
        </w:rPr>
      </w:pPr>
      <w:r>
        <w:rPr>
          <w:rStyle w:val="HTML1"/>
          <w:lang w:val="en"/>
        </w:rPr>
        <w:t>d3</w:t>
      </w:r>
    </w:p>
    <w:p w:rsidR="00000000" w:rsidRDefault="00000000">
      <w:pPr>
        <w:pStyle w:val="a5"/>
        <w:ind w:left="720"/>
        <w:divId w:val="1513495170"/>
        <w:rPr>
          <w:lang w:val="en"/>
        </w:rPr>
      </w:pPr>
      <w:r>
        <w:rPr>
          <w:lang w:val="en"/>
        </w:rPr>
        <w:t xml:space="preserve">Set destination #3 component value. </w:t>
      </w:r>
    </w:p>
    <w:p w:rsidR="00000000" w:rsidRDefault="00000000">
      <w:pPr>
        <w:pStyle w:val="3"/>
        <w:divId w:val="903561471"/>
        <w:rPr>
          <w:lang w:val="en"/>
        </w:rPr>
      </w:pPr>
      <w:r>
        <w:rPr>
          <w:lang w:val="en"/>
        </w:rPr>
        <w:t>39.98 format</w:t>
      </w:r>
    </w:p>
    <w:p w:rsidR="00000000" w:rsidRDefault="00000000">
      <w:pPr>
        <w:pStyle w:val="a5"/>
        <w:divId w:val="903561471"/>
        <w:rPr>
          <w:lang w:val="en"/>
        </w:rPr>
      </w:pPr>
      <w:r>
        <w:rPr>
          <w:lang w:val="en"/>
        </w:rPr>
        <w:t xml:space="preserve">Convert the input video to one of the specified pixel formats. Libavfilter will try to pick one that is suitable as input to the next filter. </w:t>
      </w:r>
    </w:p>
    <w:p w:rsidR="00000000" w:rsidRDefault="00000000">
      <w:pPr>
        <w:pStyle w:val="a5"/>
        <w:divId w:val="903561471"/>
        <w:rPr>
          <w:lang w:val="en"/>
        </w:rPr>
      </w:pPr>
      <w:r>
        <w:rPr>
          <w:lang w:val="en"/>
        </w:rPr>
        <w:t xml:space="preserve">It accepts the following parameters: </w:t>
      </w:r>
    </w:p>
    <w:p w:rsidR="00000000" w:rsidRDefault="00000000">
      <w:pPr>
        <w:divId w:val="903561471"/>
        <w:rPr>
          <w:lang w:val="en"/>
        </w:rPr>
      </w:pPr>
      <w:r>
        <w:rPr>
          <w:rStyle w:val="HTML1"/>
          <w:lang w:val="en"/>
        </w:rPr>
        <w:t>pix_fmts</w:t>
      </w:r>
    </w:p>
    <w:p w:rsidR="00000000" w:rsidRDefault="00000000">
      <w:pPr>
        <w:pStyle w:val="a5"/>
        <w:ind w:left="720"/>
        <w:divId w:val="903561471"/>
        <w:rPr>
          <w:lang w:val="en"/>
        </w:rPr>
      </w:pPr>
      <w:r>
        <w:rPr>
          <w:lang w:val="en"/>
        </w:rPr>
        <w:t xml:space="preserve">A ’|’-separated list of pixel format names, such as "pix_fmts=yuv420p|monow|rgb24". </w:t>
      </w:r>
    </w:p>
    <w:p w:rsidR="00000000" w:rsidRDefault="00000000">
      <w:pPr>
        <w:numPr>
          <w:ilvl w:val="0"/>
          <w:numId w:val="417"/>
        </w:numPr>
        <w:spacing w:before="100" w:beforeAutospacing="1" w:after="100" w:afterAutospacing="1"/>
        <w:divId w:val="903561471"/>
        <w:rPr>
          <w:lang w:val="en"/>
        </w:rPr>
      </w:pPr>
      <w:hyperlink w:anchor="Examples-118" w:history="1">
        <w:r>
          <w:rPr>
            <w:rStyle w:val="a3"/>
            <w:lang w:val="en"/>
          </w:rPr>
          <w:t>Examples</w:t>
        </w:r>
      </w:hyperlink>
    </w:p>
    <w:p w:rsidR="00000000" w:rsidRDefault="00000000">
      <w:pPr>
        <w:pStyle w:val="4"/>
        <w:divId w:val="1325863598"/>
        <w:rPr>
          <w:lang w:val="en"/>
        </w:rPr>
      </w:pPr>
      <w:r>
        <w:rPr>
          <w:lang w:val="en"/>
        </w:rPr>
        <w:t>39.98.1 Examples</w:t>
      </w:r>
    </w:p>
    <w:p w:rsidR="00000000" w:rsidRDefault="00000000">
      <w:pPr>
        <w:numPr>
          <w:ilvl w:val="0"/>
          <w:numId w:val="418"/>
        </w:numPr>
        <w:spacing w:before="100" w:beforeAutospacing="1" w:after="100" w:afterAutospacing="1"/>
        <w:divId w:val="1325863598"/>
        <w:rPr>
          <w:lang w:val="en"/>
        </w:rPr>
      </w:pPr>
      <w:r>
        <w:rPr>
          <w:lang w:val="en"/>
        </w:rPr>
        <w:t xml:space="preserve">Convert the input video to the </w:t>
      </w:r>
      <w:r>
        <w:rPr>
          <w:rStyle w:val="HTML0"/>
          <w:lang w:val="en"/>
        </w:rPr>
        <w:t>yuv420p</w:t>
      </w:r>
      <w:r>
        <w:rPr>
          <w:lang w:val="en"/>
        </w:rPr>
        <w:t xml:space="preserve"> format </w:t>
      </w:r>
    </w:p>
    <w:p w:rsidR="00000000" w:rsidRDefault="00000000">
      <w:pPr>
        <w:pStyle w:val="HTML3"/>
        <w:numPr>
          <w:ilvl w:val="0"/>
          <w:numId w:val="418"/>
        </w:numPr>
        <w:tabs>
          <w:tab w:val="clear" w:pos="720"/>
        </w:tabs>
        <w:divId w:val="1463962521"/>
        <w:rPr>
          <w:lang w:val="en"/>
        </w:rPr>
      </w:pPr>
      <w:r>
        <w:rPr>
          <w:lang w:val="en"/>
        </w:rPr>
        <w:t>format=pix_fmts=yuv420p</w:t>
      </w:r>
    </w:p>
    <w:p w:rsidR="00000000" w:rsidRDefault="00000000">
      <w:pPr>
        <w:pStyle w:val="a5"/>
        <w:ind w:left="720"/>
        <w:divId w:val="1325863598"/>
        <w:rPr>
          <w:lang w:val="en"/>
        </w:rPr>
      </w:pPr>
      <w:r>
        <w:rPr>
          <w:lang w:val="en"/>
        </w:rPr>
        <w:t xml:space="preserve">Convert the input video to any of the formats in the list </w:t>
      </w:r>
    </w:p>
    <w:p w:rsidR="00000000" w:rsidRDefault="00000000">
      <w:pPr>
        <w:pStyle w:val="HTML3"/>
        <w:ind w:left="720"/>
        <w:divId w:val="1201625783"/>
        <w:rPr>
          <w:lang w:val="en"/>
        </w:rPr>
      </w:pPr>
      <w:r>
        <w:rPr>
          <w:lang w:val="en"/>
        </w:rPr>
        <w:t>format=pix_fmts=yuv420p|yuv444p|yuv410p</w:t>
      </w:r>
    </w:p>
    <w:p w:rsidR="00000000" w:rsidRDefault="00000000">
      <w:pPr>
        <w:pStyle w:val="3"/>
        <w:divId w:val="1687631436"/>
        <w:rPr>
          <w:lang w:val="en"/>
        </w:rPr>
      </w:pPr>
      <w:r>
        <w:rPr>
          <w:lang w:val="en"/>
        </w:rPr>
        <w:t>39.99 fps</w:t>
      </w:r>
    </w:p>
    <w:p w:rsidR="00000000" w:rsidRDefault="00000000">
      <w:pPr>
        <w:pStyle w:val="a5"/>
        <w:divId w:val="1687631436"/>
        <w:rPr>
          <w:lang w:val="en"/>
        </w:rPr>
      </w:pPr>
      <w:r>
        <w:rPr>
          <w:lang w:val="en"/>
        </w:rPr>
        <w:t xml:space="preserve">Convert the video to specified constant frame rate by duplicating or dropping frames as necessary. </w:t>
      </w:r>
    </w:p>
    <w:p w:rsidR="00000000" w:rsidRDefault="00000000">
      <w:pPr>
        <w:pStyle w:val="a5"/>
        <w:divId w:val="1687631436"/>
        <w:rPr>
          <w:lang w:val="en"/>
        </w:rPr>
      </w:pPr>
      <w:r>
        <w:rPr>
          <w:lang w:val="en"/>
        </w:rPr>
        <w:t xml:space="preserve">It accepts the following parameters: </w:t>
      </w:r>
    </w:p>
    <w:p w:rsidR="00000000" w:rsidRDefault="00000000">
      <w:pPr>
        <w:divId w:val="1687631436"/>
        <w:rPr>
          <w:lang w:val="en"/>
        </w:rPr>
      </w:pPr>
      <w:r>
        <w:rPr>
          <w:rStyle w:val="HTML1"/>
          <w:lang w:val="en"/>
        </w:rPr>
        <w:t>fps</w:t>
      </w:r>
    </w:p>
    <w:p w:rsidR="00000000" w:rsidRDefault="00000000">
      <w:pPr>
        <w:pStyle w:val="a5"/>
        <w:ind w:left="720"/>
        <w:divId w:val="1687631436"/>
        <w:rPr>
          <w:lang w:val="en"/>
        </w:rPr>
      </w:pPr>
      <w:r>
        <w:rPr>
          <w:lang w:val="en"/>
        </w:rPr>
        <w:t xml:space="preserve">The desired output frame rate. It accepts expressions containing the following constants: </w:t>
      </w:r>
    </w:p>
    <w:p w:rsidR="00000000" w:rsidRDefault="00000000">
      <w:pPr>
        <w:ind w:left="720"/>
        <w:divId w:val="1687631436"/>
        <w:rPr>
          <w:lang w:val="en"/>
        </w:rPr>
      </w:pPr>
      <w:r>
        <w:rPr>
          <w:lang w:val="en"/>
        </w:rPr>
        <w:t>‘</w:t>
      </w:r>
      <w:r>
        <w:rPr>
          <w:rStyle w:val="HTML1"/>
          <w:lang w:val="en"/>
        </w:rPr>
        <w:t>source_fps</w:t>
      </w:r>
      <w:r>
        <w:rPr>
          <w:lang w:val="en"/>
        </w:rPr>
        <w:t>’</w:t>
      </w:r>
    </w:p>
    <w:p w:rsidR="00000000" w:rsidRDefault="00000000">
      <w:pPr>
        <w:pStyle w:val="a5"/>
        <w:ind w:left="720"/>
        <w:divId w:val="1687631436"/>
        <w:rPr>
          <w:lang w:val="en"/>
        </w:rPr>
      </w:pPr>
      <w:r>
        <w:rPr>
          <w:lang w:val="en"/>
        </w:rPr>
        <w:t xml:space="preserve">The input’s frame rate </w:t>
      </w:r>
    </w:p>
    <w:p w:rsidR="00000000" w:rsidRDefault="00000000">
      <w:pPr>
        <w:ind w:left="720"/>
        <w:divId w:val="1687631436"/>
        <w:rPr>
          <w:lang w:val="en"/>
        </w:rPr>
      </w:pPr>
      <w:r>
        <w:rPr>
          <w:lang w:val="en"/>
        </w:rPr>
        <w:lastRenderedPageBreak/>
        <w:t>‘</w:t>
      </w:r>
      <w:r>
        <w:rPr>
          <w:rStyle w:val="HTML1"/>
          <w:lang w:val="en"/>
        </w:rPr>
        <w:t>ntsc</w:t>
      </w:r>
      <w:r>
        <w:rPr>
          <w:lang w:val="en"/>
        </w:rPr>
        <w:t>’</w:t>
      </w:r>
    </w:p>
    <w:p w:rsidR="00000000" w:rsidRDefault="00000000">
      <w:pPr>
        <w:pStyle w:val="a5"/>
        <w:ind w:left="720"/>
        <w:divId w:val="1687631436"/>
        <w:rPr>
          <w:lang w:val="en"/>
        </w:rPr>
      </w:pPr>
      <w:r>
        <w:rPr>
          <w:lang w:val="en"/>
        </w:rPr>
        <w:t xml:space="preserve">NTSC frame rate of </w:t>
      </w:r>
      <w:r>
        <w:rPr>
          <w:rStyle w:val="HTML2"/>
          <w:lang w:val="en"/>
        </w:rPr>
        <w:t>30000/1001</w:t>
      </w:r>
      <w:r>
        <w:rPr>
          <w:lang w:val="en"/>
        </w:rPr>
        <w:t xml:space="preserve"> </w:t>
      </w:r>
    </w:p>
    <w:p w:rsidR="00000000" w:rsidRDefault="00000000">
      <w:pPr>
        <w:ind w:left="720"/>
        <w:divId w:val="1687631436"/>
        <w:rPr>
          <w:lang w:val="en"/>
        </w:rPr>
      </w:pPr>
      <w:r>
        <w:rPr>
          <w:lang w:val="en"/>
        </w:rPr>
        <w:t>‘</w:t>
      </w:r>
      <w:r>
        <w:rPr>
          <w:rStyle w:val="HTML1"/>
          <w:lang w:val="en"/>
        </w:rPr>
        <w:t>pal</w:t>
      </w:r>
      <w:r>
        <w:rPr>
          <w:lang w:val="en"/>
        </w:rPr>
        <w:t>’</w:t>
      </w:r>
    </w:p>
    <w:p w:rsidR="00000000" w:rsidRDefault="00000000">
      <w:pPr>
        <w:pStyle w:val="a5"/>
        <w:ind w:left="720"/>
        <w:divId w:val="1687631436"/>
        <w:rPr>
          <w:lang w:val="en"/>
        </w:rPr>
      </w:pPr>
      <w:r>
        <w:rPr>
          <w:lang w:val="en"/>
        </w:rPr>
        <w:t xml:space="preserve">PAL frame rate of </w:t>
      </w:r>
      <w:r>
        <w:rPr>
          <w:rStyle w:val="HTML2"/>
          <w:lang w:val="en"/>
        </w:rPr>
        <w:t>25.0</w:t>
      </w:r>
      <w:r>
        <w:rPr>
          <w:lang w:val="en"/>
        </w:rPr>
        <w:t xml:space="preserve"> </w:t>
      </w:r>
    </w:p>
    <w:p w:rsidR="00000000" w:rsidRDefault="00000000">
      <w:pPr>
        <w:ind w:left="720"/>
        <w:divId w:val="1687631436"/>
        <w:rPr>
          <w:lang w:val="en"/>
        </w:rPr>
      </w:pPr>
      <w:r>
        <w:rPr>
          <w:lang w:val="en"/>
        </w:rPr>
        <w:t>‘</w:t>
      </w:r>
      <w:r>
        <w:rPr>
          <w:rStyle w:val="HTML1"/>
          <w:lang w:val="en"/>
        </w:rPr>
        <w:t>film</w:t>
      </w:r>
      <w:r>
        <w:rPr>
          <w:lang w:val="en"/>
        </w:rPr>
        <w:t>’</w:t>
      </w:r>
    </w:p>
    <w:p w:rsidR="00000000" w:rsidRDefault="00000000">
      <w:pPr>
        <w:pStyle w:val="a5"/>
        <w:ind w:left="720"/>
        <w:divId w:val="1687631436"/>
        <w:rPr>
          <w:lang w:val="en"/>
        </w:rPr>
      </w:pPr>
      <w:r>
        <w:rPr>
          <w:lang w:val="en"/>
        </w:rPr>
        <w:t xml:space="preserve">Film frame rate of </w:t>
      </w:r>
      <w:r>
        <w:rPr>
          <w:rStyle w:val="HTML2"/>
          <w:lang w:val="en"/>
        </w:rPr>
        <w:t>24.0</w:t>
      </w:r>
      <w:r>
        <w:rPr>
          <w:lang w:val="en"/>
        </w:rPr>
        <w:t xml:space="preserve"> </w:t>
      </w:r>
    </w:p>
    <w:p w:rsidR="00000000" w:rsidRDefault="00000000">
      <w:pPr>
        <w:ind w:left="720"/>
        <w:divId w:val="1687631436"/>
        <w:rPr>
          <w:lang w:val="en"/>
        </w:rPr>
      </w:pPr>
      <w:r>
        <w:rPr>
          <w:lang w:val="en"/>
        </w:rPr>
        <w:t>‘</w:t>
      </w:r>
      <w:r>
        <w:rPr>
          <w:rStyle w:val="HTML1"/>
          <w:lang w:val="en"/>
        </w:rPr>
        <w:t>ntsc_film</w:t>
      </w:r>
      <w:r>
        <w:rPr>
          <w:lang w:val="en"/>
        </w:rPr>
        <w:t>’</w:t>
      </w:r>
    </w:p>
    <w:p w:rsidR="00000000" w:rsidRDefault="00000000">
      <w:pPr>
        <w:pStyle w:val="a5"/>
        <w:ind w:left="720"/>
        <w:divId w:val="1687631436"/>
        <w:rPr>
          <w:lang w:val="en"/>
        </w:rPr>
      </w:pPr>
      <w:r>
        <w:rPr>
          <w:lang w:val="en"/>
        </w:rPr>
        <w:t xml:space="preserve">NTSC-film frame rate of </w:t>
      </w:r>
      <w:r>
        <w:rPr>
          <w:rStyle w:val="HTML2"/>
          <w:lang w:val="en"/>
        </w:rPr>
        <w:t>24000/1001</w:t>
      </w:r>
      <w:r>
        <w:rPr>
          <w:lang w:val="en"/>
        </w:rPr>
        <w:t xml:space="preserve"> </w:t>
      </w:r>
    </w:p>
    <w:p w:rsidR="00000000" w:rsidRDefault="00000000">
      <w:pPr>
        <w:pStyle w:val="a5"/>
        <w:ind w:left="720"/>
        <w:divId w:val="1687631436"/>
        <w:rPr>
          <w:lang w:val="en"/>
        </w:rPr>
      </w:pPr>
      <w:r>
        <w:rPr>
          <w:lang w:val="en"/>
        </w:rPr>
        <w:t xml:space="preserve">The default is </w:t>
      </w:r>
      <w:r>
        <w:rPr>
          <w:rStyle w:val="HTML2"/>
          <w:lang w:val="en"/>
        </w:rPr>
        <w:t>25</w:t>
      </w:r>
      <w:r>
        <w:rPr>
          <w:lang w:val="en"/>
        </w:rPr>
        <w:t xml:space="preserve">. </w:t>
      </w:r>
    </w:p>
    <w:p w:rsidR="00000000" w:rsidRDefault="00000000">
      <w:pPr>
        <w:divId w:val="1687631436"/>
        <w:rPr>
          <w:lang w:val="en"/>
        </w:rPr>
      </w:pPr>
      <w:r>
        <w:rPr>
          <w:rStyle w:val="HTML1"/>
          <w:lang w:val="en"/>
        </w:rPr>
        <w:t>start_time</w:t>
      </w:r>
    </w:p>
    <w:p w:rsidR="00000000" w:rsidRDefault="00000000">
      <w:pPr>
        <w:pStyle w:val="a5"/>
        <w:ind w:left="720"/>
        <w:divId w:val="1687631436"/>
        <w:rPr>
          <w:lang w:val="en"/>
        </w:rPr>
      </w:pPr>
      <w:r>
        <w:rPr>
          <w:lang w:val="en"/>
        </w:rPr>
        <w:t xml:space="preserve">Assume the first PTS should be the given value, in seconds. This allows for padding/trimming at the start of stream. By default, no assumption is made about the first frame’s expected PTS, so no padding or trimming is done. For example, this could be set to 0 to pad the beginning with duplicates of the first frame if a video stream starts after the audio stream or to trim any frames with a negative PTS. </w:t>
      </w:r>
    </w:p>
    <w:p w:rsidR="00000000" w:rsidRDefault="00000000">
      <w:pPr>
        <w:divId w:val="1687631436"/>
        <w:rPr>
          <w:lang w:val="en"/>
        </w:rPr>
      </w:pPr>
      <w:r>
        <w:rPr>
          <w:rStyle w:val="HTML1"/>
          <w:lang w:val="en"/>
        </w:rPr>
        <w:t>round</w:t>
      </w:r>
    </w:p>
    <w:p w:rsidR="00000000" w:rsidRDefault="00000000">
      <w:pPr>
        <w:pStyle w:val="a5"/>
        <w:ind w:left="720"/>
        <w:divId w:val="1687631436"/>
        <w:rPr>
          <w:lang w:val="en"/>
        </w:rPr>
      </w:pPr>
      <w:r>
        <w:rPr>
          <w:lang w:val="en"/>
        </w:rPr>
        <w:t xml:space="preserve">Timestamp (PTS) rounding method. </w:t>
      </w:r>
    </w:p>
    <w:p w:rsidR="00000000" w:rsidRDefault="00000000">
      <w:pPr>
        <w:pStyle w:val="a5"/>
        <w:ind w:left="720"/>
        <w:divId w:val="1687631436"/>
        <w:rPr>
          <w:lang w:val="en"/>
        </w:rPr>
      </w:pPr>
      <w:r>
        <w:rPr>
          <w:lang w:val="en"/>
        </w:rPr>
        <w:t xml:space="preserve">Possible values are: </w:t>
      </w:r>
    </w:p>
    <w:p w:rsidR="00000000" w:rsidRDefault="00000000">
      <w:pPr>
        <w:ind w:left="720"/>
        <w:divId w:val="1687631436"/>
        <w:rPr>
          <w:lang w:val="en"/>
        </w:rPr>
      </w:pPr>
      <w:r>
        <w:rPr>
          <w:rStyle w:val="HTML1"/>
          <w:lang w:val="en"/>
        </w:rPr>
        <w:t>zero</w:t>
      </w:r>
    </w:p>
    <w:p w:rsidR="00000000" w:rsidRDefault="00000000">
      <w:pPr>
        <w:pStyle w:val="a5"/>
        <w:ind w:left="720"/>
        <w:divId w:val="1687631436"/>
        <w:rPr>
          <w:lang w:val="en"/>
        </w:rPr>
      </w:pPr>
      <w:r>
        <w:rPr>
          <w:lang w:val="en"/>
        </w:rPr>
        <w:t xml:space="preserve">round towards 0 </w:t>
      </w:r>
    </w:p>
    <w:p w:rsidR="00000000" w:rsidRDefault="00000000">
      <w:pPr>
        <w:ind w:left="720"/>
        <w:divId w:val="1687631436"/>
        <w:rPr>
          <w:lang w:val="en"/>
        </w:rPr>
      </w:pPr>
      <w:r>
        <w:rPr>
          <w:rStyle w:val="HTML1"/>
          <w:lang w:val="en"/>
        </w:rPr>
        <w:t>inf</w:t>
      </w:r>
    </w:p>
    <w:p w:rsidR="00000000" w:rsidRDefault="00000000">
      <w:pPr>
        <w:pStyle w:val="a5"/>
        <w:ind w:left="720"/>
        <w:divId w:val="1687631436"/>
        <w:rPr>
          <w:lang w:val="en"/>
        </w:rPr>
      </w:pPr>
      <w:r>
        <w:rPr>
          <w:lang w:val="en"/>
        </w:rPr>
        <w:t xml:space="preserve">round away from 0 </w:t>
      </w:r>
    </w:p>
    <w:p w:rsidR="00000000" w:rsidRDefault="00000000">
      <w:pPr>
        <w:ind w:left="720"/>
        <w:divId w:val="1687631436"/>
        <w:rPr>
          <w:lang w:val="en"/>
        </w:rPr>
      </w:pPr>
      <w:r>
        <w:rPr>
          <w:rStyle w:val="HTML1"/>
          <w:lang w:val="en"/>
        </w:rPr>
        <w:t>down</w:t>
      </w:r>
    </w:p>
    <w:p w:rsidR="00000000" w:rsidRDefault="00000000">
      <w:pPr>
        <w:pStyle w:val="a5"/>
        <w:ind w:left="720"/>
        <w:divId w:val="1687631436"/>
        <w:rPr>
          <w:lang w:val="en"/>
        </w:rPr>
      </w:pPr>
      <w:r>
        <w:rPr>
          <w:lang w:val="en"/>
        </w:rPr>
        <w:t xml:space="preserve">round towards -infinity </w:t>
      </w:r>
    </w:p>
    <w:p w:rsidR="00000000" w:rsidRDefault="00000000">
      <w:pPr>
        <w:ind w:left="720"/>
        <w:divId w:val="1687631436"/>
        <w:rPr>
          <w:lang w:val="en"/>
        </w:rPr>
      </w:pPr>
      <w:r>
        <w:rPr>
          <w:rStyle w:val="HTML1"/>
          <w:lang w:val="en"/>
        </w:rPr>
        <w:lastRenderedPageBreak/>
        <w:t>up</w:t>
      </w:r>
    </w:p>
    <w:p w:rsidR="00000000" w:rsidRDefault="00000000">
      <w:pPr>
        <w:pStyle w:val="a5"/>
        <w:ind w:left="720"/>
        <w:divId w:val="1687631436"/>
        <w:rPr>
          <w:lang w:val="en"/>
        </w:rPr>
      </w:pPr>
      <w:r>
        <w:rPr>
          <w:lang w:val="en"/>
        </w:rPr>
        <w:t xml:space="preserve">round towards +infinity </w:t>
      </w:r>
    </w:p>
    <w:p w:rsidR="00000000" w:rsidRDefault="00000000">
      <w:pPr>
        <w:ind w:left="720"/>
        <w:divId w:val="1687631436"/>
        <w:rPr>
          <w:lang w:val="en"/>
        </w:rPr>
      </w:pPr>
      <w:r>
        <w:rPr>
          <w:rStyle w:val="HTML1"/>
          <w:lang w:val="en"/>
        </w:rPr>
        <w:t>near</w:t>
      </w:r>
    </w:p>
    <w:p w:rsidR="00000000" w:rsidRDefault="00000000">
      <w:pPr>
        <w:pStyle w:val="a5"/>
        <w:ind w:left="720"/>
        <w:divId w:val="1687631436"/>
        <w:rPr>
          <w:lang w:val="en"/>
        </w:rPr>
      </w:pPr>
      <w:r>
        <w:rPr>
          <w:lang w:val="en"/>
        </w:rPr>
        <w:t xml:space="preserve">round to nearest </w:t>
      </w:r>
    </w:p>
    <w:p w:rsidR="00000000" w:rsidRDefault="00000000">
      <w:pPr>
        <w:pStyle w:val="a5"/>
        <w:ind w:left="720"/>
        <w:divId w:val="1687631436"/>
        <w:rPr>
          <w:lang w:val="en"/>
        </w:rPr>
      </w:pPr>
      <w:r>
        <w:rPr>
          <w:lang w:val="en"/>
        </w:rPr>
        <w:t xml:space="preserve">The default is </w:t>
      </w:r>
      <w:r>
        <w:rPr>
          <w:rStyle w:val="HTML2"/>
          <w:lang w:val="en"/>
        </w:rPr>
        <w:t>near</w:t>
      </w:r>
      <w:r>
        <w:rPr>
          <w:lang w:val="en"/>
        </w:rPr>
        <w:t xml:space="preserve">. </w:t>
      </w:r>
    </w:p>
    <w:p w:rsidR="00000000" w:rsidRDefault="00000000">
      <w:pPr>
        <w:divId w:val="1687631436"/>
        <w:rPr>
          <w:lang w:val="en"/>
        </w:rPr>
      </w:pPr>
      <w:r>
        <w:rPr>
          <w:rStyle w:val="HTML1"/>
          <w:lang w:val="en"/>
        </w:rPr>
        <w:t>eof_action</w:t>
      </w:r>
    </w:p>
    <w:p w:rsidR="00000000" w:rsidRDefault="00000000">
      <w:pPr>
        <w:pStyle w:val="a5"/>
        <w:ind w:left="720"/>
        <w:divId w:val="1687631436"/>
        <w:rPr>
          <w:lang w:val="en"/>
        </w:rPr>
      </w:pPr>
      <w:r>
        <w:rPr>
          <w:lang w:val="en"/>
        </w:rPr>
        <w:t xml:space="preserve">Action performed when reading the last frame. </w:t>
      </w:r>
    </w:p>
    <w:p w:rsidR="00000000" w:rsidRDefault="00000000">
      <w:pPr>
        <w:pStyle w:val="a5"/>
        <w:ind w:left="720"/>
        <w:divId w:val="1687631436"/>
        <w:rPr>
          <w:lang w:val="en"/>
        </w:rPr>
      </w:pPr>
      <w:r>
        <w:rPr>
          <w:lang w:val="en"/>
        </w:rPr>
        <w:t xml:space="preserve">Possible values are: </w:t>
      </w:r>
    </w:p>
    <w:p w:rsidR="00000000" w:rsidRDefault="00000000">
      <w:pPr>
        <w:ind w:left="720"/>
        <w:divId w:val="1687631436"/>
        <w:rPr>
          <w:lang w:val="en"/>
        </w:rPr>
      </w:pPr>
      <w:r>
        <w:rPr>
          <w:rStyle w:val="HTML1"/>
          <w:lang w:val="en"/>
        </w:rPr>
        <w:t>round</w:t>
      </w:r>
    </w:p>
    <w:p w:rsidR="00000000" w:rsidRDefault="00000000">
      <w:pPr>
        <w:pStyle w:val="a5"/>
        <w:ind w:left="720"/>
        <w:divId w:val="1687631436"/>
        <w:rPr>
          <w:lang w:val="en"/>
        </w:rPr>
      </w:pPr>
      <w:r>
        <w:rPr>
          <w:lang w:val="en"/>
        </w:rPr>
        <w:t xml:space="preserve">Use same timestamp rounding method as used for other frames. </w:t>
      </w:r>
    </w:p>
    <w:p w:rsidR="00000000" w:rsidRDefault="00000000">
      <w:pPr>
        <w:ind w:left="720"/>
        <w:divId w:val="1687631436"/>
        <w:rPr>
          <w:lang w:val="en"/>
        </w:rPr>
      </w:pPr>
      <w:r>
        <w:rPr>
          <w:rStyle w:val="HTML1"/>
          <w:lang w:val="en"/>
        </w:rPr>
        <w:t>pass</w:t>
      </w:r>
    </w:p>
    <w:p w:rsidR="00000000" w:rsidRDefault="00000000">
      <w:pPr>
        <w:pStyle w:val="a5"/>
        <w:ind w:left="720"/>
        <w:divId w:val="1687631436"/>
        <w:rPr>
          <w:lang w:val="en"/>
        </w:rPr>
      </w:pPr>
      <w:r>
        <w:rPr>
          <w:lang w:val="en"/>
        </w:rPr>
        <w:t xml:space="preserve">Pass through last frame if input duration has not been reached yet. </w:t>
      </w:r>
    </w:p>
    <w:p w:rsidR="00000000" w:rsidRDefault="00000000">
      <w:pPr>
        <w:pStyle w:val="a5"/>
        <w:ind w:left="720"/>
        <w:divId w:val="1687631436"/>
        <w:rPr>
          <w:lang w:val="en"/>
        </w:rPr>
      </w:pPr>
      <w:r>
        <w:rPr>
          <w:lang w:val="en"/>
        </w:rPr>
        <w:t xml:space="preserve">The default is </w:t>
      </w:r>
      <w:r>
        <w:rPr>
          <w:rStyle w:val="HTML2"/>
          <w:lang w:val="en"/>
        </w:rPr>
        <w:t>round</w:t>
      </w:r>
      <w:r>
        <w:rPr>
          <w:lang w:val="en"/>
        </w:rPr>
        <w:t xml:space="preserve">. </w:t>
      </w:r>
    </w:p>
    <w:p w:rsidR="00000000" w:rsidRDefault="00000000">
      <w:pPr>
        <w:pStyle w:val="a5"/>
        <w:divId w:val="1687631436"/>
        <w:rPr>
          <w:lang w:val="en"/>
        </w:rPr>
      </w:pPr>
      <w:r>
        <w:rPr>
          <w:lang w:val="en"/>
        </w:rPr>
        <w:t xml:space="preserve">Alternatively, the options can be specified as a flat string: </w:t>
      </w:r>
      <w:r>
        <w:rPr>
          <w:rStyle w:val="HTML0"/>
          <w:lang w:val="en"/>
        </w:rPr>
        <w:t>fps</w:t>
      </w:r>
      <w:r>
        <w:rPr>
          <w:lang w:val="en"/>
        </w:rPr>
        <w:t>[:</w:t>
      </w:r>
      <w:r>
        <w:rPr>
          <w:rStyle w:val="HTML0"/>
          <w:lang w:val="en"/>
        </w:rPr>
        <w:t>start_time</w:t>
      </w:r>
      <w:r>
        <w:rPr>
          <w:lang w:val="en"/>
        </w:rPr>
        <w:t>[:</w:t>
      </w:r>
      <w:r>
        <w:rPr>
          <w:rStyle w:val="HTML0"/>
          <w:lang w:val="en"/>
        </w:rPr>
        <w:t>round</w:t>
      </w:r>
      <w:r>
        <w:rPr>
          <w:lang w:val="en"/>
        </w:rPr>
        <w:t xml:space="preserve">]]. </w:t>
      </w:r>
    </w:p>
    <w:p w:rsidR="00000000" w:rsidRDefault="00000000">
      <w:pPr>
        <w:pStyle w:val="a5"/>
        <w:divId w:val="1687631436"/>
        <w:rPr>
          <w:lang w:val="en"/>
        </w:rPr>
      </w:pPr>
      <w:r>
        <w:rPr>
          <w:lang w:val="en"/>
        </w:rPr>
        <w:t xml:space="preserve">See also the </w:t>
      </w:r>
      <w:hyperlink w:anchor="setpts" w:history="1">
        <w:r>
          <w:rPr>
            <w:rStyle w:val="a3"/>
            <w:lang w:val="en"/>
          </w:rPr>
          <w:t>setpts</w:t>
        </w:r>
      </w:hyperlink>
      <w:r>
        <w:rPr>
          <w:lang w:val="en"/>
        </w:rPr>
        <w:t xml:space="preserve"> filter. </w:t>
      </w:r>
    </w:p>
    <w:p w:rsidR="00000000" w:rsidRDefault="00000000">
      <w:pPr>
        <w:numPr>
          <w:ilvl w:val="0"/>
          <w:numId w:val="419"/>
        </w:numPr>
        <w:spacing w:before="100" w:beforeAutospacing="1" w:after="100" w:afterAutospacing="1"/>
        <w:divId w:val="1687631436"/>
        <w:rPr>
          <w:lang w:val="en"/>
        </w:rPr>
      </w:pPr>
      <w:hyperlink w:anchor="Examples-119" w:history="1">
        <w:r>
          <w:rPr>
            <w:rStyle w:val="a3"/>
            <w:lang w:val="en"/>
          </w:rPr>
          <w:t>Examples</w:t>
        </w:r>
      </w:hyperlink>
    </w:p>
    <w:p w:rsidR="00000000" w:rsidRDefault="00000000">
      <w:pPr>
        <w:pStyle w:val="4"/>
        <w:divId w:val="28528885"/>
        <w:rPr>
          <w:lang w:val="en"/>
        </w:rPr>
      </w:pPr>
      <w:r>
        <w:rPr>
          <w:lang w:val="en"/>
        </w:rPr>
        <w:t>39.99.1 Examples</w:t>
      </w:r>
    </w:p>
    <w:p w:rsidR="00000000" w:rsidRDefault="00000000">
      <w:pPr>
        <w:numPr>
          <w:ilvl w:val="0"/>
          <w:numId w:val="420"/>
        </w:numPr>
        <w:spacing w:before="100" w:beforeAutospacing="1" w:after="100" w:afterAutospacing="1"/>
        <w:divId w:val="28528885"/>
        <w:rPr>
          <w:lang w:val="en"/>
        </w:rPr>
      </w:pPr>
      <w:r>
        <w:rPr>
          <w:lang w:val="en"/>
        </w:rPr>
        <w:t xml:space="preserve">A typical usage in order to set the fps to 25: </w:t>
      </w:r>
    </w:p>
    <w:p w:rsidR="00000000" w:rsidRDefault="00000000">
      <w:pPr>
        <w:pStyle w:val="HTML3"/>
        <w:numPr>
          <w:ilvl w:val="0"/>
          <w:numId w:val="420"/>
        </w:numPr>
        <w:tabs>
          <w:tab w:val="clear" w:pos="720"/>
        </w:tabs>
        <w:divId w:val="352607826"/>
        <w:rPr>
          <w:lang w:val="en"/>
        </w:rPr>
      </w:pPr>
      <w:r>
        <w:rPr>
          <w:lang w:val="en"/>
        </w:rPr>
        <w:t>fps=fps=25</w:t>
      </w:r>
    </w:p>
    <w:p w:rsidR="00000000" w:rsidRDefault="00000000">
      <w:pPr>
        <w:numPr>
          <w:ilvl w:val="0"/>
          <w:numId w:val="420"/>
        </w:numPr>
        <w:spacing w:before="100" w:beforeAutospacing="1" w:after="100" w:afterAutospacing="1"/>
        <w:divId w:val="28528885"/>
        <w:rPr>
          <w:lang w:val="en"/>
        </w:rPr>
      </w:pPr>
      <w:r>
        <w:rPr>
          <w:lang w:val="en"/>
        </w:rPr>
        <w:t xml:space="preserve">Sets the fps to 24, using abbreviation and rounding method to round to nearest: </w:t>
      </w:r>
    </w:p>
    <w:p w:rsidR="00000000" w:rsidRDefault="00000000">
      <w:pPr>
        <w:pStyle w:val="HTML3"/>
        <w:numPr>
          <w:ilvl w:val="0"/>
          <w:numId w:val="420"/>
        </w:numPr>
        <w:tabs>
          <w:tab w:val="clear" w:pos="720"/>
        </w:tabs>
        <w:divId w:val="443041764"/>
        <w:rPr>
          <w:lang w:val="en"/>
        </w:rPr>
      </w:pPr>
      <w:r>
        <w:rPr>
          <w:lang w:val="en"/>
        </w:rPr>
        <w:t>fps=fps=film:round=near</w:t>
      </w:r>
    </w:p>
    <w:p w:rsidR="00000000" w:rsidRDefault="00000000">
      <w:pPr>
        <w:pStyle w:val="3"/>
        <w:divId w:val="1689792497"/>
        <w:rPr>
          <w:lang w:val="en"/>
        </w:rPr>
      </w:pPr>
      <w:r>
        <w:rPr>
          <w:lang w:val="en"/>
        </w:rPr>
        <w:t>39.100 framepack</w:t>
      </w:r>
    </w:p>
    <w:p w:rsidR="00000000" w:rsidRDefault="00000000">
      <w:pPr>
        <w:pStyle w:val="a5"/>
        <w:divId w:val="1689792497"/>
        <w:rPr>
          <w:lang w:val="en"/>
        </w:rPr>
      </w:pPr>
      <w:r>
        <w:rPr>
          <w:lang w:val="en"/>
        </w:rPr>
        <w:t xml:space="preserve">Pack two different video streams into a stereoscopic video, setting proper metadata on supported codecs. The two views should have the </w:t>
      </w:r>
      <w:r>
        <w:rPr>
          <w:lang w:val="en"/>
        </w:rPr>
        <w:lastRenderedPageBreak/>
        <w:t xml:space="preserve">same size and framerate and processing will stop when the shorter video ends. Please note that you may conveniently adjust view properties with the </w:t>
      </w:r>
      <w:hyperlink w:anchor="scale" w:history="1">
        <w:r>
          <w:rPr>
            <w:rStyle w:val="a3"/>
            <w:lang w:val="en"/>
          </w:rPr>
          <w:t>scale</w:t>
        </w:r>
      </w:hyperlink>
      <w:r>
        <w:rPr>
          <w:lang w:val="en"/>
        </w:rPr>
        <w:t xml:space="preserve"> and </w:t>
      </w:r>
      <w:hyperlink w:anchor="fps" w:history="1">
        <w:r>
          <w:rPr>
            <w:rStyle w:val="a3"/>
            <w:lang w:val="en"/>
          </w:rPr>
          <w:t>fps</w:t>
        </w:r>
      </w:hyperlink>
      <w:r>
        <w:rPr>
          <w:lang w:val="en"/>
        </w:rPr>
        <w:t xml:space="preserve"> filters. </w:t>
      </w:r>
    </w:p>
    <w:p w:rsidR="00000000" w:rsidRDefault="00000000">
      <w:pPr>
        <w:pStyle w:val="a5"/>
        <w:divId w:val="1689792497"/>
        <w:rPr>
          <w:lang w:val="en"/>
        </w:rPr>
      </w:pPr>
      <w:r>
        <w:rPr>
          <w:lang w:val="en"/>
        </w:rPr>
        <w:t xml:space="preserve">It accepts the following parameters: </w:t>
      </w:r>
    </w:p>
    <w:p w:rsidR="00000000" w:rsidRDefault="00000000">
      <w:pPr>
        <w:divId w:val="1689792497"/>
        <w:rPr>
          <w:lang w:val="en"/>
        </w:rPr>
      </w:pPr>
      <w:r>
        <w:rPr>
          <w:rStyle w:val="HTML1"/>
          <w:lang w:val="en"/>
        </w:rPr>
        <w:t>format</w:t>
      </w:r>
    </w:p>
    <w:p w:rsidR="00000000" w:rsidRDefault="00000000">
      <w:pPr>
        <w:pStyle w:val="a5"/>
        <w:ind w:left="720"/>
        <w:divId w:val="1689792497"/>
        <w:rPr>
          <w:lang w:val="en"/>
        </w:rPr>
      </w:pPr>
      <w:r>
        <w:rPr>
          <w:lang w:val="en"/>
        </w:rPr>
        <w:t xml:space="preserve">The desired packing format. Supported values are: </w:t>
      </w:r>
    </w:p>
    <w:p w:rsidR="00000000" w:rsidRDefault="00000000">
      <w:pPr>
        <w:ind w:left="720"/>
        <w:divId w:val="1689792497"/>
        <w:rPr>
          <w:lang w:val="en"/>
        </w:rPr>
      </w:pPr>
      <w:r>
        <w:rPr>
          <w:rStyle w:val="HTML1"/>
          <w:lang w:val="en"/>
        </w:rPr>
        <w:t>sbs</w:t>
      </w:r>
    </w:p>
    <w:p w:rsidR="00000000" w:rsidRDefault="00000000">
      <w:pPr>
        <w:pStyle w:val="a5"/>
        <w:ind w:left="720"/>
        <w:divId w:val="1689792497"/>
        <w:rPr>
          <w:lang w:val="en"/>
        </w:rPr>
      </w:pPr>
      <w:r>
        <w:rPr>
          <w:lang w:val="en"/>
        </w:rPr>
        <w:t xml:space="preserve">The views are next to each other (default). </w:t>
      </w:r>
    </w:p>
    <w:p w:rsidR="00000000" w:rsidRDefault="00000000">
      <w:pPr>
        <w:ind w:left="720"/>
        <w:divId w:val="1689792497"/>
        <w:rPr>
          <w:lang w:val="en"/>
        </w:rPr>
      </w:pPr>
      <w:r>
        <w:rPr>
          <w:rStyle w:val="HTML1"/>
          <w:lang w:val="en"/>
        </w:rPr>
        <w:t>tab</w:t>
      </w:r>
    </w:p>
    <w:p w:rsidR="00000000" w:rsidRDefault="00000000">
      <w:pPr>
        <w:pStyle w:val="a5"/>
        <w:ind w:left="720"/>
        <w:divId w:val="1689792497"/>
        <w:rPr>
          <w:lang w:val="en"/>
        </w:rPr>
      </w:pPr>
      <w:r>
        <w:rPr>
          <w:lang w:val="en"/>
        </w:rPr>
        <w:t xml:space="preserve">The views are on top of each other. </w:t>
      </w:r>
    </w:p>
    <w:p w:rsidR="00000000" w:rsidRDefault="00000000">
      <w:pPr>
        <w:ind w:left="720"/>
        <w:divId w:val="1689792497"/>
        <w:rPr>
          <w:lang w:val="en"/>
        </w:rPr>
      </w:pPr>
      <w:r>
        <w:rPr>
          <w:rStyle w:val="HTML1"/>
          <w:lang w:val="en"/>
        </w:rPr>
        <w:t>lines</w:t>
      </w:r>
    </w:p>
    <w:p w:rsidR="00000000" w:rsidRDefault="00000000">
      <w:pPr>
        <w:pStyle w:val="a5"/>
        <w:ind w:left="720"/>
        <w:divId w:val="1689792497"/>
        <w:rPr>
          <w:lang w:val="en"/>
        </w:rPr>
      </w:pPr>
      <w:r>
        <w:rPr>
          <w:lang w:val="en"/>
        </w:rPr>
        <w:t xml:space="preserve">The views are packed by line. </w:t>
      </w:r>
    </w:p>
    <w:p w:rsidR="00000000" w:rsidRDefault="00000000">
      <w:pPr>
        <w:ind w:left="720"/>
        <w:divId w:val="1689792497"/>
        <w:rPr>
          <w:lang w:val="en"/>
        </w:rPr>
      </w:pPr>
      <w:r>
        <w:rPr>
          <w:rStyle w:val="HTML1"/>
          <w:lang w:val="en"/>
        </w:rPr>
        <w:t>columns</w:t>
      </w:r>
    </w:p>
    <w:p w:rsidR="00000000" w:rsidRDefault="00000000">
      <w:pPr>
        <w:pStyle w:val="a5"/>
        <w:ind w:left="720"/>
        <w:divId w:val="1689792497"/>
        <w:rPr>
          <w:lang w:val="en"/>
        </w:rPr>
      </w:pPr>
      <w:r>
        <w:rPr>
          <w:lang w:val="en"/>
        </w:rPr>
        <w:t xml:space="preserve">The views are packed by column. </w:t>
      </w:r>
    </w:p>
    <w:p w:rsidR="00000000" w:rsidRDefault="00000000">
      <w:pPr>
        <w:ind w:left="720"/>
        <w:divId w:val="1689792497"/>
        <w:rPr>
          <w:lang w:val="en"/>
        </w:rPr>
      </w:pPr>
      <w:r>
        <w:rPr>
          <w:rStyle w:val="HTML1"/>
          <w:lang w:val="en"/>
        </w:rPr>
        <w:t>frameseq</w:t>
      </w:r>
    </w:p>
    <w:p w:rsidR="00000000" w:rsidRDefault="00000000">
      <w:pPr>
        <w:pStyle w:val="a5"/>
        <w:ind w:left="720"/>
        <w:divId w:val="1689792497"/>
        <w:rPr>
          <w:lang w:val="en"/>
        </w:rPr>
      </w:pPr>
      <w:r>
        <w:rPr>
          <w:lang w:val="en"/>
        </w:rPr>
        <w:t xml:space="preserve">The views are temporally interleaved. </w:t>
      </w:r>
    </w:p>
    <w:p w:rsidR="00000000" w:rsidRDefault="00000000">
      <w:pPr>
        <w:pStyle w:val="a5"/>
        <w:divId w:val="1689792497"/>
        <w:rPr>
          <w:lang w:val="en"/>
        </w:rPr>
      </w:pPr>
      <w:r>
        <w:rPr>
          <w:lang w:val="en"/>
        </w:rPr>
        <w:t xml:space="preserve">Some examples: </w:t>
      </w:r>
    </w:p>
    <w:p w:rsidR="00000000" w:rsidRDefault="00000000">
      <w:pPr>
        <w:pStyle w:val="HTML3"/>
        <w:divId w:val="515926716"/>
        <w:rPr>
          <w:lang w:val="en"/>
        </w:rPr>
      </w:pPr>
      <w:r>
        <w:rPr>
          <w:lang w:val="en"/>
        </w:rPr>
        <w:t># Convert left and right views into a frame-sequential video</w:t>
      </w:r>
    </w:p>
    <w:p w:rsidR="00000000" w:rsidRDefault="00000000">
      <w:pPr>
        <w:pStyle w:val="HTML3"/>
        <w:divId w:val="515926716"/>
        <w:rPr>
          <w:lang w:val="en"/>
        </w:rPr>
      </w:pPr>
      <w:r>
        <w:rPr>
          <w:lang w:val="en"/>
        </w:rPr>
        <w:t>ffmpeg -i LEFT -i RIGHT -filter_complex framepack=frameseq OUTPUT</w:t>
      </w:r>
    </w:p>
    <w:p w:rsidR="00000000" w:rsidRDefault="00000000">
      <w:pPr>
        <w:pStyle w:val="HTML3"/>
        <w:divId w:val="515926716"/>
        <w:rPr>
          <w:lang w:val="en"/>
        </w:rPr>
      </w:pPr>
    </w:p>
    <w:p w:rsidR="00000000" w:rsidRDefault="00000000">
      <w:pPr>
        <w:pStyle w:val="HTML3"/>
        <w:divId w:val="515926716"/>
        <w:rPr>
          <w:lang w:val="en"/>
        </w:rPr>
      </w:pPr>
      <w:r>
        <w:rPr>
          <w:lang w:val="en"/>
        </w:rPr>
        <w:t># Convert views into a side-by-side video with the same output resolution as the input</w:t>
      </w:r>
    </w:p>
    <w:p w:rsidR="00000000" w:rsidRDefault="00000000">
      <w:pPr>
        <w:pStyle w:val="HTML3"/>
        <w:divId w:val="515926716"/>
        <w:rPr>
          <w:lang w:val="en"/>
        </w:rPr>
      </w:pPr>
      <w:r>
        <w:rPr>
          <w:lang w:val="en"/>
        </w:rPr>
        <w:t>ffmpeg -i LEFT -i RIGHT -filter_complex [0:v]scale=w=iw/2[left],[1:v]scale=w=iw/2[right],[left][right]framepack=sbs OUTPUT</w:t>
      </w:r>
    </w:p>
    <w:p w:rsidR="00000000" w:rsidRDefault="00000000">
      <w:pPr>
        <w:pStyle w:val="3"/>
        <w:divId w:val="1504510264"/>
        <w:rPr>
          <w:lang w:val="en"/>
        </w:rPr>
      </w:pPr>
      <w:r>
        <w:rPr>
          <w:lang w:val="en"/>
        </w:rPr>
        <w:t>39.101 framerate</w:t>
      </w:r>
    </w:p>
    <w:p w:rsidR="00000000" w:rsidRDefault="00000000">
      <w:pPr>
        <w:pStyle w:val="a5"/>
        <w:divId w:val="1504510264"/>
        <w:rPr>
          <w:lang w:val="en"/>
        </w:rPr>
      </w:pPr>
      <w:r>
        <w:rPr>
          <w:lang w:val="en"/>
        </w:rPr>
        <w:t xml:space="preserve">Change the frame rate by interpolating new video output frames from the source frames. </w:t>
      </w:r>
    </w:p>
    <w:p w:rsidR="00000000" w:rsidRDefault="00000000">
      <w:pPr>
        <w:pStyle w:val="a5"/>
        <w:divId w:val="1504510264"/>
        <w:rPr>
          <w:lang w:val="en"/>
        </w:rPr>
      </w:pPr>
      <w:r>
        <w:rPr>
          <w:lang w:val="en"/>
        </w:rPr>
        <w:lastRenderedPageBreak/>
        <w:t xml:space="preserve">This filter is not designed to function correctly with interlaced media. If you wish to change the frame rate of interlaced media then you are required to deinterlace before this filter and re-interlace after this filter. </w:t>
      </w:r>
    </w:p>
    <w:p w:rsidR="00000000" w:rsidRDefault="00000000">
      <w:pPr>
        <w:pStyle w:val="a5"/>
        <w:divId w:val="1504510264"/>
        <w:rPr>
          <w:lang w:val="en"/>
        </w:rPr>
      </w:pPr>
      <w:r>
        <w:rPr>
          <w:lang w:val="en"/>
        </w:rPr>
        <w:t xml:space="preserve">A description of the accepted options follows. </w:t>
      </w:r>
    </w:p>
    <w:p w:rsidR="00000000" w:rsidRDefault="00000000">
      <w:pPr>
        <w:divId w:val="1504510264"/>
        <w:rPr>
          <w:lang w:val="en"/>
        </w:rPr>
      </w:pPr>
      <w:r>
        <w:rPr>
          <w:rStyle w:val="HTML1"/>
          <w:lang w:val="en"/>
        </w:rPr>
        <w:t>fps</w:t>
      </w:r>
    </w:p>
    <w:p w:rsidR="00000000" w:rsidRDefault="00000000">
      <w:pPr>
        <w:pStyle w:val="a5"/>
        <w:ind w:left="720"/>
        <w:divId w:val="1504510264"/>
        <w:rPr>
          <w:lang w:val="en"/>
        </w:rPr>
      </w:pPr>
      <w:r>
        <w:rPr>
          <w:lang w:val="en"/>
        </w:rPr>
        <w:t xml:space="preserve">Specify the output frames per second. This option can also be specified as a value alone. The default is </w:t>
      </w:r>
      <w:r>
        <w:rPr>
          <w:rStyle w:val="HTML2"/>
          <w:lang w:val="en"/>
        </w:rPr>
        <w:t>50</w:t>
      </w:r>
      <w:r>
        <w:rPr>
          <w:lang w:val="en"/>
        </w:rPr>
        <w:t xml:space="preserve">. </w:t>
      </w:r>
    </w:p>
    <w:p w:rsidR="00000000" w:rsidRDefault="00000000">
      <w:pPr>
        <w:divId w:val="1504510264"/>
        <w:rPr>
          <w:lang w:val="en"/>
        </w:rPr>
      </w:pPr>
      <w:r>
        <w:rPr>
          <w:rStyle w:val="HTML1"/>
          <w:lang w:val="en"/>
        </w:rPr>
        <w:t>interp_start</w:t>
      </w:r>
    </w:p>
    <w:p w:rsidR="00000000" w:rsidRDefault="00000000">
      <w:pPr>
        <w:pStyle w:val="a5"/>
        <w:ind w:left="720"/>
        <w:divId w:val="1504510264"/>
        <w:rPr>
          <w:lang w:val="en"/>
        </w:rPr>
      </w:pPr>
      <w:r>
        <w:rPr>
          <w:lang w:val="en"/>
        </w:rPr>
        <w:t>Specify the start of a range where the output frame will be created as a linear interpolation of two frames. The range is [</w:t>
      </w:r>
      <w:r>
        <w:rPr>
          <w:rStyle w:val="HTML2"/>
          <w:lang w:val="en"/>
        </w:rPr>
        <w:t>0</w:t>
      </w:r>
      <w:r>
        <w:rPr>
          <w:lang w:val="en"/>
        </w:rPr>
        <w:t>-</w:t>
      </w:r>
      <w:r>
        <w:rPr>
          <w:rStyle w:val="HTML2"/>
          <w:lang w:val="en"/>
        </w:rPr>
        <w:t>255</w:t>
      </w:r>
      <w:r>
        <w:rPr>
          <w:lang w:val="en"/>
        </w:rPr>
        <w:t xml:space="preserve">], the default is </w:t>
      </w:r>
      <w:r>
        <w:rPr>
          <w:rStyle w:val="HTML2"/>
          <w:lang w:val="en"/>
        </w:rPr>
        <w:t>15</w:t>
      </w:r>
      <w:r>
        <w:rPr>
          <w:lang w:val="en"/>
        </w:rPr>
        <w:t xml:space="preserve">. </w:t>
      </w:r>
    </w:p>
    <w:p w:rsidR="00000000" w:rsidRDefault="00000000">
      <w:pPr>
        <w:divId w:val="1504510264"/>
        <w:rPr>
          <w:lang w:val="en"/>
        </w:rPr>
      </w:pPr>
      <w:r>
        <w:rPr>
          <w:rStyle w:val="HTML1"/>
          <w:lang w:val="en"/>
        </w:rPr>
        <w:t>interp_end</w:t>
      </w:r>
    </w:p>
    <w:p w:rsidR="00000000" w:rsidRDefault="00000000">
      <w:pPr>
        <w:pStyle w:val="a5"/>
        <w:ind w:left="720"/>
        <w:divId w:val="1504510264"/>
        <w:rPr>
          <w:lang w:val="en"/>
        </w:rPr>
      </w:pPr>
      <w:r>
        <w:rPr>
          <w:lang w:val="en"/>
        </w:rPr>
        <w:t>Specify the end of a range where the output frame will be created as a linear interpolation of two frames. The range is [</w:t>
      </w:r>
      <w:r>
        <w:rPr>
          <w:rStyle w:val="HTML2"/>
          <w:lang w:val="en"/>
        </w:rPr>
        <w:t>0</w:t>
      </w:r>
      <w:r>
        <w:rPr>
          <w:lang w:val="en"/>
        </w:rPr>
        <w:t>-</w:t>
      </w:r>
      <w:r>
        <w:rPr>
          <w:rStyle w:val="HTML2"/>
          <w:lang w:val="en"/>
        </w:rPr>
        <w:t>255</w:t>
      </w:r>
      <w:r>
        <w:rPr>
          <w:lang w:val="en"/>
        </w:rPr>
        <w:t xml:space="preserve">], the default is </w:t>
      </w:r>
      <w:r>
        <w:rPr>
          <w:rStyle w:val="HTML2"/>
          <w:lang w:val="en"/>
        </w:rPr>
        <w:t>240</w:t>
      </w:r>
      <w:r>
        <w:rPr>
          <w:lang w:val="en"/>
        </w:rPr>
        <w:t xml:space="preserve">. </w:t>
      </w:r>
    </w:p>
    <w:p w:rsidR="00000000" w:rsidRDefault="00000000">
      <w:pPr>
        <w:divId w:val="1504510264"/>
        <w:rPr>
          <w:lang w:val="en"/>
        </w:rPr>
      </w:pPr>
      <w:r>
        <w:rPr>
          <w:rStyle w:val="HTML1"/>
          <w:lang w:val="en"/>
        </w:rPr>
        <w:t>scene</w:t>
      </w:r>
    </w:p>
    <w:p w:rsidR="00000000" w:rsidRDefault="00000000">
      <w:pPr>
        <w:pStyle w:val="a5"/>
        <w:ind w:left="720"/>
        <w:divId w:val="1504510264"/>
        <w:rPr>
          <w:lang w:val="en"/>
        </w:rPr>
      </w:pPr>
      <w:r>
        <w:rPr>
          <w:lang w:val="en"/>
        </w:rPr>
        <w:t xml:space="preserve">Specify the level at which a scene change is detected as a value between 0 and 100 to indicate a new scene; a low value reflects a low probability for the current frame to introduce a new scene, while a higher value means the current frame is more likely to be one. The default is </w:t>
      </w:r>
      <w:r>
        <w:rPr>
          <w:rStyle w:val="HTML2"/>
          <w:lang w:val="en"/>
        </w:rPr>
        <w:t>8.2</w:t>
      </w:r>
      <w:r>
        <w:rPr>
          <w:lang w:val="en"/>
        </w:rPr>
        <w:t xml:space="preserve">. </w:t>
      </w:r>
    </w:p>
    <w:p w:rsidR="00000000" w:rsidRDefault="00000000">
      <w:pPr>
        <w:divId w:val="1504510264"/>
        <w:rPr>
          <w:lang w:val="en"/>
        </w:rPr>
      </w:pPr>
      <w:r>
        <w:rPr>
          <w:rStyle w:val="HTML1"/>
          <w:lang w:val="en"/>
        </w:rPr>
        <w:t>flags</w:t>
      </w:r>
    </w:p>
    <w:p w:rsidR="00000000" w:rsidRDefault="00000000">
      <w:pPr>
        <w:pStyle w:val="a5"/>
        <w:ind w:left="720"/>
        <w:divId w:val="1504510264"/>
        <w:rPr>
          <w:lang w:val="en"/>
        </w:rPr>
      </w:pPr>
      <w:r>
        <w:rPr>
          <w:lang w:val="en"/>
        </w:rPr>
        <w:t xml:space="preserve">Specify flags influencing the filter process. </w:t>
      </w:r>
    </w:p>
    <w:p w:rsidR="00000000" w:rsidRDefault="00000000">
      <w:pPr>
        <w:pStyle w:val="a5"/>
        <w:ind w:left="720"/>
        <w:divId w:val="1504510264"/>
        <w:rPr>
          <w:lang w:val="en"/>
        </w:rPr>
      </w:pPr>
      <w:r>
        <w:rPr>
          <w:lang w:val="en"/>
        </w:rPr>
        <w:t xml:space="preserve">Available value for </w:t>
      </w:r>
      <w:r>
        <w:rPr>
          <w:rStyle w:val="HTML0"/>
          <w:lang w:val="en"/>
        </w:rPr>
        <w:t>flags</w:t>
      </w:r>
      <w:r>
        <w:rPr>
          <w:lang w:val="en"/>
        </w:rPr>
        <w:t xml:space="preserve"> is: </w:t>
      </w:r>
    </w:p>
    <w:p w:rsidR="00000000" w:rsidRDefault="00000000">
      <w:pPr>
        <w:ind w:left="720"/>
        <w:divId w:val="1504510264"/>
        <w:rPr>
          <w:lang w:val="en"/>
        </w:rPr>
      </w:pPr>
      <w:r>
        <w:rPr>
          <w:rStyle w:val="HTML1"/>
          <w:lang w:val="en"/>
        </w:rPr>
        <w:t>scene_change_detect, scd</w:t>
      </w:r>
    </w:p>
    <w:p w:rsidR="00000000" w:rsidRDefault="00000000">
      <w:pPr>
        <w:pStyle w:val="a5"/>
        <w:ind w:left="720"/>
        <w:divId w:val="1504510264"/>
        <w:rPr>
          <w:lang w:val="en"/>
        </w:rPr>
      </w:pPr>
      <w:r>
        <w:rPr>
          <w:lang w:val="en"/>
        </w:rPr>
        <w:t xml:space="preserve">Enable scene change detection using the value of the option </w:t>
      </w:r>
      <w:r>
        <w:rPr>
          <w:rStyle w:val="HTML0"/>
          <w:lang w:val="en"/>
        </w:rPr>
        <w:t>scene</w:t>
      </w:r>
      <w:r>
        <w:rPr>
          <w:lang w:val="en"/>
        </w:rPr>
        <w:t xml:space="preserve">. This flag is enabled by default. </w:t>
      </w:r>
    </w:p>
    <w:p w:rsidR="00000000" w:rsidRDefault="00000000">
      <w:pPr>
        <w:pStyle w:val="3"/>
        <w:divId w:val="1448816417"/>
        <w:rPr>
          <w:lang w:val="en"/>
        </w:rPr>
      </w:pPr>
      <w:r>
        <w:rPr>
          <w:lang w:val="en"/>
        </w:rPr>
        <w:t>39.102 framestep</w:t>
      </w:r>
    </w:p>
    <w:p w:rsidR="00000000" w:rsidRDefault="00000000">
      <w:pPr>
        <w:pStyle w:val="a5"/>
        <w:divId w:val="1448816417"/>
        <w:rPr>
          <w:lang w:val="en"/>
        </w:rPr>
      </w:pPr>
      <w:r>
        <w:rPr>
          <w:lang w:val="en"/>
        </w:rPr>
        <w:t xml:space="preserve">Select one frame every N-th frame. </w:t>
      </w:r>
    </w:p>
    <w:p w:rsidR="00000000" w:rsidRDefault="00000000">
      <w:pPr>
        <w:pStyle w:val="a5"/>
        <w:divId w:val="1448816417"/>
        <w:rPr>
          <w:lang w:val="en"/>
        </w:rPr>
      </w:pPr>
      <w:r>
        <w:rPr>
          <w:lang w:val="en"/>
        </w:rPr>
        <w:lastRenderedPageBreak/>
        <w:t xml:space="preserve">This filter accepts the following option: </w:t>
      </w:r>
    </w:p>
    <w:p w:rsidR="00000000" w:rsidRDefault="00000000">
      <w:pPr>
        <w:divId w:val="1448816417"/>
        <w:rPr>
          <w:lang w:val="en"/>
        </w:rPr>
      </w:pPr>
      <w:r>
        <w:rPr>
          <w:rStyle w:val="HTML1"/>
          <w:lang w:val="en"/>
        </w:rPr>
        <w:t>step</w:t>
      </w:r>
    </w:p>
    <w:p w:rsidR="00000000" w:rsidRDefault="00000000">
      <w:pPr>
        <w:pStyle w:val="a5"/>
        <w:ind w:left="720"/>
        <w:divId w:val="1448816417"/>
        <w:rPr>
          <w:lang w:val="en"/>
        </w:rPr>
      </w:pPr>
      <w:r>
        <w:rPr>
          <w:lang w:val="en"/>
        </w:rPr>
        <w:t xml:space="preserve">Select frame after every </w:t>
      </w:r>
      <w:r>
        <w:rPr>
          <w:rStyle w:val="HTML2"/>
          <w:lang w:val="en"/>
        </w:rPr>
        <w:t>step</w:t>
      </w:r>
      <w:r>
        <w:rPr>
          <w:lang w:val="en"/>
        </w:rPr>
        <w:t xml:space="preserve"> frames. Allowed values are positive integers higher than 0. Default value is </w:t>
      </w:r>
      <w:r>
        <w:rPr>
          <w:rStyle w:val="HTML2"/>
          <w:lang w:val="en"/>
        </w:rPr>
        <w:t>1</w:t>
      </w:r>
      <w:r>
        <w:rPr>
          <w:lang w:val="en"/>
        </w:rPr>
        <w:t xml:space="preserve">. </w:t>
      </w:r>
    </w:p>
    <w:p w:rsidR="00000000" w:rsidRDefault="00000000">
      <w:pPr>
        <w:pStyle w:val="3"/>
        <w:divId w:val="589777057"/>
        <w:rPr>
          <w:lang w:val="en"/>
        </w:rPr>
      </w:pPr>
      <w:r>
        <w:rPr>
          <w:lang w:val="en"/>
        </w:rPr>
        <w:t>39.103 freezedetect</w:t>
      </w:r>
    </w:p>
    <w:p w:rsidR="00000000" w:rsidRDefault="00000000">
      <w:pPr>
        <w:pStyle w:val="a5"/>
        <w:divId w:val="589777057"/>
        <w:rPr>
          <w:lang w:val="en"/>
        </w:rPr>
      </w:pPr>
      <w:r>
        <w:rPr>
          <w:lang w:val="en"/>
        </w:rPr>
        <w:t xml:space="preserve">Detect frozen video. </w:t>
      </w:r>
    </w:p>
    <w:p w:rsidR="00000000" w:rsidRDefault="00000000">
      <w:pPr>
        <w:pStyle w:val="a5"/>
        <w:divId w:val="589777057"/>
        <w:rPr>
          <w:lang w:val="en"/>
        </w:rPr>
      </w:pPr>
      <w:r>
        <w:rPr>
          <w:lang w:val="en"/>
        </w:rPr>
        <w:t xml:space="preserve">This filter logs a message and sets frame metadata when it detects that the input video has no significant change in content during a specified duration. Video freeze detection calculates the mean average absolute difference of all the components of video frames and compares it to a noise floor. </w:t>
      </w:r>
    </w:p>
    <w:p w:rsidR="00000000" w:rsidRDefault="00000000">
      <w:pPr>
        <w:pStyle w:val="a5"/>
        <w:divId w:val="589777057"/>
        <w:rPr>
          <w:lang w:val="en"/>
        </w:rPr>
      </w:pPr>
      <w:r>
        <w:rPr>
          <w:lang w:val="en"/>
        </w:rPr>
        <w:t xml:space="preserve">The printed times and duration are expressed in seconds. The </w:t>
      </w:r>
      <w:r>
        <w:rPr>
          <w:rStyle w:val="HTML2"/>
          <w:lang w:val="en"/>
        </w:rPr>
        <w:t>lavfi.freezedetect.freeze_start</w:t>
      </w:r>
      <w:r>
        <w:rPr>
          <w:lang w:val="en"/>
        </w:rPr>
        <w:t xml:space="preserve"> metadata key is set on the first frame whose timestamp equals or exceeds the detection duration and it contains the timestamp of the first frame of the freeze. The </w:t>
      </w:r>
      <w:r>
        <w:rPr>
          <w:rStyle w:val="HTML2"/>
          <w:lang w:val="en"/>
        </w:rPr>
        <w:t>lavfi.freezedetect.freeze_duration</w:t>
      </w:r>
      <w:r>
        <w:rPr>
          <w:lang w:val="en"/>
        </w:rPr>
        <w:t xml:space="preserve"> and </w:t>
      </w:r>
      <w:r>
        <w:rPr>
          <w:rStyle w:val="HTML2"/>
          <w:lang w:val="en"/>
        </w:rPr>
        <w:t>lavfi.freezedetect.freeze_end</w:t>
      </w:r>
      <w:r>
        <w:rPr>
          <w:lang w:val="en"/>
        </w:rPr>
        <w:t xml:space="preserve"> metadata keys are set on the first frame after the freeze. </w:t>
      </w:r>
    </w:p>
    <w:p w:rsidR="00000000" w:rsidRDefault="00000000">
      <w:pPr>
        <w:pStyle w:val="a5"/>
        <w:divId w:val="589777057"/>
        <w:rPr>
          <w:lang w:val="en"/>
        </w:rPr>
      </w:pPr>
      <w:r>
        <w:rPr>
          <w:lang w:val="en"/>
        </w:rPr>
        <w:t xml:space="preserve">The filter accepts the following options: </w:t>
      </w:r>
    </w:p>
    <w:p w:rsidR="00000000" w:rsidRDefault="00000000">
      <w:pPr>
        <w:divId w:val="589777057"/>
        <w:rPr>
          <w:lang w:val="en"/>
        </w:rPr>
      </w:pPr>
      <w:r>
        <w:rPr>
          <w:rStyle w:val="HTML1"/>
          <w:lang w:val="en"/>
        </w:rPr>
        <w:t>noise, n</w:t>
      </w:r>
    </w:p>
    <w:p w:rsidR="00000000" w:rsidRDefault="00000000">
      <w:pPr>
        <w:pStyle w:val="a5"/>
        <w:ind w:left="720"/>
        <w:divId w:val="589777057"/>
        <w:rPr>
          <w:lang w:val="en"/>
        </w:rPr>
      </w:pPr>
      <w:r>
        <w:rPr>
          <w:lang w:val="en"/>
        </w:rPr>
        <w:t xml:space="preserve">Set noise tolerance. Can be specified in dB (in case "dB" is appended to the specified value) or as a difference ratio between 0 and 1. Default is -60dB, or 0.001. </w:t>
      </w:r>
    </w:p>
    <w:p w:rsidR="00000000" w:rsidRDefault="00000000">
      <w:pPr>
        <w:divId w:val="589777057"/>
        <w:rPr>
          <w:lang w:val="en"/>
        </w:rPr>
      </w:pPr>
      <w:r>
        <w:rPr>
          <w:rStyle w:val="HTML1"/>
          <w:lang w:val="en"/>
        </w:rPr>
        <w:t>duration, d</w:t>
      </w:r>
    </w:p>
    <w:p w:rsidR="00000000" w:rsidRDefault="00000000">
      <w:pPr>
        <w:pStyle w:val="a5"/>
        <w:ind w:left="720"/>
        <w:divId w:val="589777057"/>
        <w:rPr>
          <w:lang w:val="en"/>
        </w:rPr>
      </w:pPr>
      <w:r>
        <w:rPr>
          <w:lang w:val="en"/>
        </w:rPr>
        <w:t xml:space="preserve">Set freeze duration until notification (default is 2 seconds). </w:t>
      </w:r>
    </w:p>
    <w:p w:rsidR="00000000" w:rsidRDefault="00000000">
      <w:pPr>
        <w:pStyle w:val="3"/>
        <w:divId w:val="1429541892"/>
        <w:rPr>
          <w:lang w:val="en"/>
        </w:rPr>
      </w:pPr>
      <w:r>
        <w:rPr>
          <w:lang w:val="en"/>
        </w:rPr>
        <w:t>39.104 freezeframes</w:t>
      </w:r>
    </w:p>
    <w:p w:rsidR="00000000" w:rsidRDefault="00000000">
      <w:pPr>
        <w:pStyle w:val="a5"/>
        <w:divId w:val="1429541892"/>
        <w:rPr>
          <w:lang w:val="en"/>
        </w:rPr>
      </w:pPr>
      <w:r>
        <w:rPr>
          <w:lang w:val="en"/>
        </w:rPr>
        <w:t xml:space="preserve">Freeze video frames. </w:t>
      </w:r>
    </w:p>
    <w:p w:rsidR="00000000" w:rsidRDefault="00000000">
      <w:pPr>
        <w:pStyle w:val="a5"/>
        <w:divId w:val="1429541892"/>
        <w:rPr>
          <w:lang w:val="en"/>
        </w:rPr>
      </w:pPr>
      <w:r>
        <w:rPr>
          <w:lang w:val="en"/>
        </w:rPr>
        <w:t xml:space="preserve">This filter freezes video frames using frame from 2nd input. </w:t>
      </w:r>
    </w:p>
    <w:p w:rsidR="00000000" w:rsidRDefault="00000000">
      <w:pPr>
        <w:pStyle w:val="a5"/>
        <w:divId w:val="1429541892"/>
        <w:rPr>
          <w:lang w:val="en"/>
        </w:rPr>
      </w:pPr>
      <w:r>
        <w:rPr>
          <w:lang w:val="en"/>
        </w:rPr>
        <w:t xml:space="preserve">The filter accepts the following options: </w:t>
      </w:r>
    </w:p>
    <w:p w:rsidR="00000000" w:rsidRDefault="00000000">
      <w:pPr>
        <w:divId w:val="1429541892"/>
        <w:rPr>
          <w:lang w:val="en"/>
        </w:rPr>
      </w:pPr>
      <w:r>
        <w:rPr>
          <w:rStyle w:val="HTML1"/>
          <w:lang w:val="en"/>
        </w:rPr>
        <w:t>first</w:t>
      </w:r>
    </w:p>
    <w:p w:rsidR="00000000" w:rsidRDefault="00000000">
      <w:pPr>
        <w:pStyle w:val="a5"/>
        <w:ind w:left="720"/>
        <w:divId w:val="1429541892"/>
        <w:rPr>
          <w:lang w:val="en"/>
        </w:rPr>
      </w:pPr>
      <w:r>
        <w:rPr>
          <w:lang w:val="en"/>
        </w:rPr>
        <w:lastRenderedPageBreak/>
        <w:t xml:space="preserve">Set number of first frame from which to start freeze. </w:t>
      </w:r>
    </w:p>
    <w:p w:rsidR="00000000" w:rsidRDefault="00000000">
      <w:pPr>
        <w:divId w:val="1429541892"/>
        <w:rPr>
          <w:lang w:val="en"/>
        </w:rPr>
      </w:pPr>
      <w:r>
        <w:rPr>
          <w:rStyle w:val="HTML1"/>
          <w:lang w:val="en"/>
        </w:rPr>
        <w:t>last</w:t>
      </w:r>
    </w:p>
    <w:p w:rsidR="00000000" w:rsidRDefault="00000000">
      <w:pPr>
        <w:pStyle w:val="a5"/>
        <w:ind w:left="720"/>
        <w:divId w:val="1429541892"/>
        <w:rPr>
          <w:lang w:val="en"/>
        </w:rPr>
      </w:pPr>
      <w:r>
        <w:rPr>
          <w:lang w:val="en"/>
        </w:rPr>
        <w:t xml:space="preserve">Set number of last frame from which to end freeze. </w:t>
      </w:r>
    </w:p>
    <w:p w:rsidR="00000000" w:rsidRDefault="00000000">
      <w:pPr>
        <w:divId w:val="1429541892"/>
        <w:rPr>
          <w:lang w:val="en"/>
        </w:rPr>
      </w:pPr>
      <w:r>
        <w:rPr>
          <w:rStyle w:val="HTML1"/>
          <w:lang w:val="en"/>
        </w:rPr>
        <w:t>replace</w:t>
      </w:r>
    </w:p>
    <w:p w:rsidR="00000000" w:rsidRDefault="00000000">
      <w:pPr>
        <w:pStyle w:val="a5"/>
        <w:ind w:left="720"/>
        <w:divId w:val="1429541892"/>
        <w:rPr>
          <w:lang w:val="en"/>
        </w:rPr>
      </w:pPr>
      <w:r>
        <w:rPr>
          <w:lang w:val="en"/>
        </w:rPr>
        <w:t xml:space="preserve">Set number of frame from 2nd input which will be used instead of replaced frames. </w:t>
      </w:r>
    </w:p>
    <w:p w:rsidR="00000000" w:rsidRDefault="00000000">
      <w:pPr>
        <w:pStyle w:val="3"/>
        <w:divId w:val="33620125"/>
        <w:rPr>
          <w:lang w:val="en"/>
        </w:rPr>
      </w:pPr>
      <w:r>
        <w:rPr>
          <w:lang w:val="en"/>
        </w:rPr>
        <w:t>39.105 frei0r</w:t>
      </w:r>
    </w:p>
    <w:p w:rsidR="00000000" w:rsidRDefault="00000000">
      <w:pPr>
        <w:pStyle w:val="a5"/>
        <w:divId w:val="33620125"/>
        <w:rPr>
          <w:lang w:val="en"/>
        </w:rPr>
      </w:pPr>
      <w:r>
        <w:rPr>
          <w:lang w:val="en"/>
        </w:rPr>
        <w:t xml:space="preserve">Apply a frei0r effect to the input video. </w:t>
      </w:r>
    </w:p>
    <w:p w:rsidR="00000000" w:rsidRDefault="00000000">
      <w:pPr>
        <w:pStyle w:val="a5"/>
        <w:divId w:val="33620125"/>
        <w:rPr>
          <w:lang w:val="en"/>
        </w:rPr>
      </w:pPr>
      <w:r>
        <w:rPr>
          <w:lang w:val="en"/>
        </w:rPr>
        <w:t xml:space="preserve">To enable the compilation of this filter, you need to install the frei0r header and configure FFmpeg with </w:t>
      </w:r>
      <w:r>
        <w:rPr>
          <w:rStyle w:val="HTML2"/>
          <w:lang w:val="en"/>
        </w:rPr>
        <w:t>--enable-frei0r</w:t>
      </w:r>
      <w:r>
        <w:rPr>
          <w:lang w:val="en"/>
        </w:rPr>
        <w:t xml:space="preserve">. </w:t>
      </w:r>
    </w:p>
    <w:p w:rsidR="00000000" w:rsidRDefault="00000000">
      <w:pPr>
        <w:pStyle w:val="a5"/>
        <w:divId w:val="33620125"/>
        <w:rPr>
          <w:lang w:val="en"/>
        </w:rPr>
      </w:pPr>
      <w:r>
        <w:rPr>
          <w:lang w:val="en"/>
        </w:rPr>
        <w:t xml:space="preserve">It accepts the following parameters: </w:t>
      </w:r>
    </w:p>
    <w:p w:rsidR="00000000" w:rsidRDefault="00000000">
      <w:pPr>
        <w:divId w:val="33620125"/>
        <w:rPr>
          <w:lang w:val="en"/>
        </w:rPr>
      </w:pPr>
      <w:r>
        <w:rPr>
          <w:rStyle w:val="HTML1"/>
          <w:lang w:val="en"/>
        </w:rPr>
        <w:t>filter_name</w:t>
      </w:r>
    </w:p>
    <w:p w:rsidR="00000000" w:rsidRDefault="00000000">
      <w:pPr>
        <w:pStyle w:val="a5"/>
        <w:ind w:left="720"/>
        <w:divId w:val="33620125"/>
        <w:rPr>
          <w:lang w:val="en"/>
        </w:rPr>
      </w:pPr>
      <w:r>
        <w:rPr>
          <w:lang w:val="en"/>
        </w:rPr>
        <w:t xml:space="preserve">The name of the frei0r effect to load. If the environment variable </w:t>
      </w:r>
      <w:r>
        <w:rPr>
          <w:rStyle w:val="HTML2"/>
          <w:lang w:val="en"/>
        </w:rPr>
        <w:t>FREI0R_PATH</w:t>
      </w:r>
      <w:r>
        <w:rPr>
          <w:lang w:val="en"/>
        </w:rPr>
        <w:t xml:space="preserve"> is defined, the frei0r effect is searched for in each of the directories specified by the colon-separated list in </w:t>
      </w:r>
      <w:r>
        <w:rPr>
          <w:rStyle w:val="HTML2"/>
          <w:lang w:val="en"/>
        </w:rPr>
        <w:t>FREI0R_PATH</w:t>
      </w:r>
      <w:r>
        <w:rPr>
          <w:lang w:val="en"/>
        </w:rPr>
        <w:t xml:space="preserve">. Otherwise, the standard frei0r paths are searched, in this order: </w:t>
      </w:r>
      <w:r>
        <w:rPr>
          <w:rStyle w:val="HTML1"/>
          <w:lang w:val="en"/>
        </w:rPr>
        <w:t>HOME/.frei0r-1/lib/</w:t>
      </w:r>
      <w:r>
        <w:rPr>
          <w:lang w:val="en"/>
        </w:rPr>
        <w:t xml:space="preserve">, </w:t>
      </w:r>
      <w:r>
        <w:rPr>
          <w:rStyle w:val="HTML1"/>
          <w:lang w:val="en"/>
        </w:rPr>
        <w:t>/usr/local/lib/frei0r-1/</w:t>
      </w:r>
      <w:r>
        <w:rPr>
          <w:lang w:val="en"/>
        </w:rPr>
        <w:t xml:space="preserve">, </w:t>
      </w:r>
      <w:r>
        <w:rPr>
          <w:rStyle w:val="HTML1"/>
          <w:lang w:val="en"/>
        </w:rPr>
        <w:t>/usr/lib/frei0r-1/</w:t>
      </w:r>
      <w:r>
        <w:rPr>
          <w:lang w:val="en"/>
        </w:rPr>
        <w:t xml:space="preserve">. </w:t>
      </w:r>
    </w:p>
    <w:p w:rsidR="00000000" w:rsidRDefault="00000000">
      <w:pPr>
        <w:divId w:val="33620125"/>
        <w:rPr>
          <w:lang w:val="en"/>
        </w:rPr>
      </w:pPr>
      <w:r>
        <w:rPr>
          <w:rStyle w:val="HTML1"/>
          <w:lang w:val="en"/>
        </w:rPr>
        <w:t>filter_params</w:t>
      </w:r>
    </w:p>
    <w:p w:rsidR="00000000" w:rsidRDefault="00000000">
      <w:pPr>
        <w:pStyle w:val="a5"/>
        <w:ind w:left="720"/>
        <w:divId w:val="33620125"/>
        <w:rPr>
          <w:lang w:val="en"/>
        </w:rPr>
      </w:pPr>
      <w:r>
        <w:rPr>
          <w:lang w:val="en"/>
        </w:rPr>
        <w:t xml:space="preserve">A ’|’-separated list of parameters to pass to the frei0r effect. </w:t>
      </w:r>
    </w:p>
    <w:p w:rsidR="00000000" w:rsidRDefault="00000000">
      <w:pPr>
        <w:pStyle w:val="a5"/>
        <w:divId w:val="33620125"/>
        <w:rPr>
          <w:lang w:val="en"/>
        </w:rPr>
      </w:pPr>
      <w:r>
        <w:rPr>
          <w:lang w:val="en"/>
        </w:rPr>
        <w:t xml:space="preserve">A frei0r effect parameter can be a boolean (its value is either "y" or "n"), a double, a color (specified as </w:t>
      </w:r>
      <w:r>
        <w:rPr>
          <w:rStyle w:val="HTML0"/>
          <w:lang w:val="en"/>
        </w:rPr>
        <w:t>R</w:t>
      </w:r>
      <w:r>
        <w:rPr>
          <w:lang w:val="en"/>
        </w:rPr>
        <w:t>/</w:t>
      </w:r>
      <w:r>
        <w:rPr>
          <w:rStyle w:val="HTML0"/>
          <w:lang w:val="en"/>
        </w:rPr>
        <w:t>G</w:t>
      </w:r>
      <w:r>
        <w:rPr>
          <w:lang w:val="en"/>
        </w:rPr>
        <w:t>/</w:t>
      </w:r>
      <w:r>
        <w:rPr>
          <w:rStyle w:val="HTML0"/>
          <w:lang w:val="en"/>
        </w:rPr>
        <w:t>B</w:t>
      </w:r>
      <w:r>
        <w:rPr>
          <w:lang w:val="en"/>
        </w:rPr>
        <w:t xml:space="preserve">, where </w:t>
      </w:r>
      <w:r>
        <w:rPr>
          <w:rStyle w:val="HTML0"/>
          <w:lang w:val="en"/>
        </w:rPr>
        <w:t>R</w:t>
      </w:r>
      <w:r>
        <w:rPr>
          <w:lang w:val="en"/>
        </w:rPr>
        <w:t xml:space="preserve">, </w:t>
      </w:r>
      <w:r>
        <w:rPr>
          <w:rStyle w:val="HTML0"/>
          <w:lang w:val="en"/>
        </w:rPr>
        <w:t>G</w:t>
      </w:r>
      <w:r>
        <w:rPr>
          <w:lang w:val="en"/>
        </w:rPr>
        <w:t xml:space="preserve">, and </w:t>
      </w:r>
      <w:r>
        <w:rPr>
          <w:rStyle w:val="HTML0"/>
          <w:lang w:val="en"/>
        </w:rPr>
        <w:t>B</w:t>
      </w:r>
      <w:r>
        <w:rPr>
          <w:lang w:val="en"/>
        </w:rPr>
        <w:t xml:space="preserve"> are floating point numbers between 0.0 and 1.0, inclusive) or a color description as specified in the </w:t>
      </w:r>
      <w:hyperlink r:id="rId103" w:anchor="color-syntax" w:history="1">
        <w:r>
          <w:rPr>
            <w:rStyle w:val="a3"/>
            <w:lang w:val="en"/>
          </w:rPr>
          <w:t>(ffmpeg-utils)"Color" section in the ffmpeg-utils manual</w:t>
        </w:r>
      </w:hyperlink>
      <w:r>
        <w:rPr>
          <w:lang w:val="en"/>
        </w:rPr>
        <w:t xml:space="preserve">, a position (specified as </w:t>
      </w:r>
      <w:r>
        <w:rPr>
          <w:rStyle w:val="HTML0"/>
          <w:lang w:val="en"/>
        </w:rPr>
        <w:t>X</w:t>
      </w:r>
      <w:r>
        <w:rPr>
          <w:lang w:val="en"/>
        </w:rPr>
        <w:t>/</w:t>
      </w:r>
      <w:r>
        <w:rPr>
          <w:rStyle w:val="HTML0"/>
          <w:lang w:val="en"/>
        </w:rPr>
        <w:t>Y</w:t>
      </w:r>
      <w:r>
        <w:rPr>
          <w:lang w:val="en"/>
        </w:rPr>
        <w:t xml:space="preserve">, where </w:t>
      </w:r>
      <w:r>
        <w:rPr>
          <w:rStyle w:val="HTML0"/>
          <w:lang w:val="en"/>
        </w:rPr>
        <w:t>X</w:t>
      </w:r>
      <w:r>
        <w:rPr>
          <w:lang w:val="en"/>
        </w:rPr>
        <w:t xml:space="preserve"> and </w:t>
      </w:r>
      <w:r>
        <w:rPr>
          <w:rStyle w:val="HTML0"/>
          <w:lang w:val="en"/>
        </w:rPr>
        <w:t>Y</w:t>
      </w:r>
      <w:r>
        <w:rPr>
          <w:lang w:val="en"/>
        </w:rPr>
        <w:t xml:space="preserve"> are floating point numbers) and/or a string. </w:t>
      </w:r>
    </w:p>
    <w:p w:rsidR="00000000" w:rsidRDefault="00000000">
      <w:pPr>
        <w:pStyle w:val="a5"/>
        <w:divId w:val="33620125"/>
        <w:rPr>
          <w:lang w:val="en"/>
        </w:rPr>
      </w:pPr>
      <w:r>
        <w:rPr>
          <w:lang w:val="en"/>
        </w:rPr>
        <w:t xml:space="preserve">The number and types of parameters depend on the loaded effect. If an effect parameter is not specified, the default value is set. </w:t>
      </w:r>
    </w:p>
    <w:p w:rsidR="00000000" w:rsidRDefault="00000000">
      <w:pPr>
        <w:numPr>
          <w:ilvl w:val="0"/>
          <w:numId w:val="421"/>
        </w:numPr>
        <w:spacing w:before="100" w:beforeAutospacing="1" w:after="100" w:afterAutospacing="1"/>
        <w:divId w:val="33620125"/>
        <w:rPr>
          <w:lang w:val="en"/>
        </w:rPr>
      </w:pPr>
      <w:hyperlink w:anchor="Examples-120" w:history="1">
        <w:r>
          <w:rPr>
            <w:rStyle w:val="a3"/>
            <w:lang w:val="en"/>
          </w:rPr>
          <w:t>Examples</w:t>
        </w:r>
      </w:hyperlink>
    </w:p>
    <w:p w:rsidR="00000000" w:rsidRDefault="00000000">
      <w:pPr>
        <w:numPr>
          <w:ilvl w:val="0"/>
          <w:numId w:val="421"/>
        </w:numPr>
        <w:spacing w:before="100" w:beforeAutospacing="1" w:after="100" w:afterAutospacing="1"/>
        <w:divId w:val="33620125"/>
        <w:rPr>
          <w:lang w:val="en"/>
        </w:rPr>
      </w:pPr>
      <w:hyperlink w:anchor="Commands-93" w:history="1">
        <w:r>
          <w:rPr>
            <w:rStyle w:val="a3"/>
            <w:lang w:val="en"/>
          </w:rPr>
          <w:t>Commands</w:t>
        </w:r>
      </w:hyperlink>
    </w:p>
    <w:p w:rsidR="00000000" w:rsidRDefault="00000000">
      <w:pPr>
        <w:pStyle w:val="4"/>
        <w:divId w:val="1498300486"/>
        <w:rPr>
          <w:lang w:val="en"/>
        </w:rPr>
      </w:pPr>
      <w:r>
        <w:rPr>
          <w:lang w:val="en"/>
        </w:rPr>
        <w:lastRenderedPageBreak/>
        <w:t>39.105.1 Examples</w:t>
      </w:r>
    </w:p>
    <w:p w:rsidR="00000000" w:rsidRDefault="00000000">
      <w:pPr>
        <w:numPr>
          <w:ilvl w:val="0"/>
          <w:numId w:val="422"/>
        </w:numPr>
        <w:spacing w:before="100" w:beforeAutospacing="1" w:after="100" w:afterAutospacing="1"/>
        <w:divId w:val="1498300486"/>
        <w:rPr>
          <w:lang w:val="en"/>
        </w:rPr>
      </w:pPr>
      <w:r>
        <w:rPr>
          <w:lang w:val="en"/>
        </w:rPr>
        <w:t xml:space="preserve">Apply the distort0r effect, setting the first two double parameters: </w:t>
      </w:r>
    </w:p>
    <w:p w:rsidR="00000000" w:rsidRDefault="00000000">
      <w:pPr>
        <w:pStyle w:val="HTML3"/>
        <w:numPr>
          <w:ilvl w:val="0"/>
          <w:numId w:val="422"/>
        </w:numPr>
        <w:tabs>
          <w:tab w:val="clear" w:pos="720"/>
        </w:tabs>
        <w:divId w:val="248467949"/>
        <w:rPr>
          <w:lang w:val="en"/>
        </w:rPr>
      </w:pPr>
      <w:r>
        <w:rPr>
          <w:lang w:val="en"/>
        </w:rPr>
        <w:t>frei0r=filter_name=distort0r:filter_params=0.5|0.01</w:t>
      </w:r>
    </w:p>
    <w:p w:rsidR="00000000" w:rsidRDefault="00000000">
      <w:pPr>
        <w:numPr>
          <w:ilvl w:val="0"/>
          <w:numId w:val="422"/>
        </w:numPr>
        <w:spacing w:before="100" w:beforeAutospacing="1" w:after="100" w:afterAutospacing="1"/>
        <w:divId w:val="1498300486"/>
        <w:rPr>
          <w:lang w:val="en"/>
        </w:rPr>
      </w:pPr>
      <w:r>
        <w:rPr>
          <w:lang w:val="en"/>
        </w:rPr>
        <w:t xml:space="preserve">Apply the colordistance effect, taking a color as the first parameter: </w:t>
      </w:r>
    </w:p>
    <w:p w:rsidR="00000000" w:rsidRDefault="00000000">
      <w:pPr>
        <w:pStyle w:val="HTML3"/>
        <w:numPr>
          <w:ilvl w:val="0"/>
          <w:numId w:val="422"/>
        </w:numPr>
        <w:tabs>
          <w:tab w:val="clear" w:pos="720"/>
        </w:tabs>
        <w:divId w:val="609749278"/>
        <w:rPr>
          <w:lang w:val="en"/>
        </w:rPr>
      </w:pPr>
      <w:r>
        <w:rPr>
          <w:lang w:val="en"/>
        </w:rPr>
        <w:t>frei0r=colordistance:0.2/0.3/0.4</w:t>
      </w:r>
    </w:p>
    <w:p w:rsidR="00000000" w:rsidRDefault="00000000">
      <w:pPr>
        <w:pStyle w:val="HTML3"/>
        <w:numPr>
          <w:ilvl w:val="0"/>
          <w:numId w:val="422"/>
        </w:numPr>
        <w:tabs>
          <w:tab w:val="clear" w:pos="720"/>
        </w:tabs>
        <w:divId w:val="609749278"/>
        <w:rPr>
          <w:lang w:val="en"/>
        </w:rPr>
      </w:pPr>
      <w:r>
        <w:rPr>
          <w:lang w:val="en"/>
        </w:rPr>
        <w:t>frei0r=colordistance:violet</w:t>
      </w:r>
    </w:p>
    <w:p w:rsidR="00000000" w:rsidRDefault="00000000">
      <w:pPr>
        <w:pStyle w:val="HTML3"/>
        <w:numPr>
          <w:ilvl w:val="0"/>
          <w:numId w:val="422"/>
        </w:numPr>
        <w:tabs>
          <w:tab w:val="clear" w:pos="720"/>
        </w:tabs>
        <w:divId w:val="609749278"/>
        <w:rPr>
          <w:lang w:val="en"/>
        </w:rPr>
      </w:pPr>
      <w:r>
        <w:rPr>
          <w:lang w:val="en"/>
        </w:rPr>
        <w:t>frei0r=colordistance:0x112233</w:t>
      </w:r>
    </w:p>
    <w:p w:rsidR="00000000" w:rsidRDefault="00000000">
      <w:pPr>
        <w:numPr>
          <w:ilvl w:val="0"/>
          <w:numId w:val="422"/>
        </w:numPr>
        <w:spacing w:before="100" w:beforeAutospacing="1" w:after="100" w:afterAutospacing="1"/>
        <w:divId w:val="1498300486"/>
        <w:rPr>
          <w:lang w:val="en"/>
        </w:rPr>
      </w:pPr>
      <w:r>
        <w:rPr>
          <w:lang w:val="en"/>
        </w:rPr>
        <w:t xml:space="preserve">Apply the perspective effect, specifying the top left and top right image positions: </w:t>
      </w:r>
    </w:p>
    <w:p w:rsidR="00000000" w:rsidRDefault="00000000">
      <w:pPr>
        <w:pStyle w:val="HTML3"/>
        <w:numPr>
          <w:ilvl w:val="0"/>
          <w:numId w:val="422"/>
        </w:numPr>
        <w:tabs>
          <w:tab w:val="clear" w:pos="720"/>
        </w:tabs>
        <w:divId w:val="1450660468"/>
        <w:rPr>
          <w:lang w:val="en"/>
        </w:rPr>
      </w:pPr>
      <w:r>
        <w:rPr>
          <w:lang w:val="en"/>
        </w:rPr>
        <w:t>frei0r=perspective:0.2/0.2|0.8/0.2</w:t>
      </w:r>
    </w:p>
    <w:p w:rsidR="00000000" w:rsidRDefault="00000000">
      <w:pPr>
        <w:pStyle w:val="a5"/>
        <w:divId w:val="1498300486"/>
        <w:rPr>
          <w:lang w:val="en"/>
        </w:rPr>
      </w:pPr>
      <w:r>
        <w:rPr>
          <w:lang w:val="en"/>
        </w:rPr>
        <w:t xml:space="preserve">For more information, see </w:t>
      </w:r>
      <w:hyperlink r:id="rId104" w:history="1">
        <w:r>
          <w:rPr>
            <w:rStyle w:val="a3"/>
            <w:lang w:val="en"/>
          </w:rPr>
          <w:t>http://frei0r.dyne.org</w:t>
        </w:r>
      </w:hyperlink>
      <w:r>
        <w:rPr>
          <w:lang w:val="en"/>
        </w:rPr>
        <w:t xml:space="preserve"> </w:t>
      </w:r>
    </w:p>
    <w:p w:rsidR="00000000" w:rsidRDefault="00000000">
      <w:pPr>
        <w:pStyle w:val="4"/>
        <w:divId w:val="1557088851"/>
        <w:rPr>
          <w:lang w:val="en"/>
        </w:rPr>
      </w:pPr>
      <w:r>
        <w:rPr>
          <w:lang w:val="en"/>
        </w:rPr>
        <w:t>39.105.2 Commands</w:t>
      </w:r>
    </w:p>
    <w:p w:rsidR="00000000" w:rsidRDefault="00000000">
      <w:pPr>
        <w:pStyle w:val="a5"/>
        <w:divId w:val="1557088851"/>
        <w:rPr>
          <w:lang w:val="en"/>
        </w:rPr>
      </w:pPr>
      <w:r>
        <w:rPr>
          <w:lang w:val="en"/>
        </w:rPr>
        <w:t xml:space="preserve">This filter supports the </w:t>
      </w:r>
      <w:r>
        <w:rPr>
          <w:rStyle w:val="HTML1"/>
          <w:lang w:val="en"/>
        </w:rPr>
        <w:t>filter_params</w:t>
      </w:r>
      <w:r>
        <w:rPr>
          <w:lang w:val="en"/>
        </w:rPr>
        <w:t xml:space="preserve"> option as </w:t>
      </w:r>
      <w:hyperlink w:anchor="commands" w:history="1">
        <w:r>
          <w:rPr>
            <w:rStyle w:val="a3"/>
            <w:lang w:val="en"/>
          </w:rPr>
          <w:t>commands</w:t>
        </w:r>
      </w:hyperlink>
      <w:r>
        <w:rPr>
          <w:lang w:val="en"/>
        </w:rPr>
        <w:t xml:space="preserve">. </w:t>
      </w:r>
    </w:p>
    <w:p w:rsidR="00000000" w:rsidRDefault="00000000">
      <w:pPr>
        <w:pStyle w:val="3"/>
        <w:divId w:val="140002585"/>
        <w:rPr>
          <w:lang w:val="en"/>
        </w:rPr>
      </w:pPr>
      <w:r>
        <w:rPr>
          <w:lang w:val="en"/>
        </w:rPr>
        <w:t>39.106 fspp</w:t>
      </w:r>
    </w:p>
    <w:p w:rsidR="00000000" w:rsidRDefault="00000000">
      <w:pPr>
        <w:pStyle w:val="a5"/>
        <w:divId w:val="140002585"/>
        <w:rPr>
          <w:lang w:val="en"/>
        </w:rPr>
      </w:pPr>
      <w:r>
        <w:rPr>
          <w:lang w:val="en"/>
        </w:rPr>
        <w:t xml:space="preserve">Apply fast and simple postprocessing. It is a faster version of </w:t>
      </w:r>
      <w:hyperlink w:anchor="spp" w:history="1">
        <w:r>
          <w:rPr>
            <w:rStyle w:val="a3"/>
            <w:lang w:val="en"/>
          </w:rPr>
          <w:t>spp</w:t>
        </w:r>
      </w:hyperlink>
      <w:r>
        <w:rPr>
          <w:lang w:val="en"/>
        </w:rPr>
        <w:t xml:space="preserve">. </w:t>
      </w:r>
    </w:p>
    <w:p w:rsidR="00000000" w:rsidRDefault="00000000">
      <w:pPr>
        <w:pStyle w:val="a5"/>
        <w:divId w:val="140002585"/>
        <w:rPr>
          <w:lang w:val="en"/>
        </w:rPr>
      </w:pPr>
      <w:r>
        <w:rPr>
          <w:lang w:val="en"/>
        </w:rPr>
        <w:t xml:space="preserve">It splits (I)DCT into horizontal/vertical passes. Unlike the simple post- processing filter, one of them is performed once per block, not per pixel. This allows for much higher speed. </w:t>
      </w:r>
    </w:p>
    <w:p w:rsidR="00000000" w:rsidRDefault="00000000">
      <w:pPr>
        <w:pStyle w:val="a5"/>
        <w:divId w:val="140002585"/>
        <w:rPr>
          <w:lang w:val="en"/>
        </w:rPr>
      </w:pPr>
      <w:r>
        <w:rPr>
          <w:lang w:val="en"/>
        </w:rPr>
        <w:t xml:space="preserve">The filter accepts the following options: </w:t>
      </w:r>
    </w:p>
    <w:p w:rsidR="00000000" w:rsidRDefault="00000000">
      <w:pPr>
        <w:divId w:val="140002585"/>
        <w:rPr>
          <w:lang w:val="en"/>
        </w:rPr>
      </w:pPr>
      <w:r>
        <w:rPr>
          <w:rStyle w:val="HTML1"/>
          <w:lang w:val="en"/>
        </w:rPr>
        <w:t>quality</w:t>
      </w:r>
    </w:p>
    <w:p w:rsidR="00000000" w:rsidRDefault="00000000">
      <w:pPr>
        <w:pStyle w:val="a5"/>
        <w:ind w:left="720"/>
        <w:divId w:val="140002585"/>
        <w:rPr>
          <w:lang w:val="en"/>
        </w:rPr>
      </w:pPr>
      <w:r>
        <w:rPr>
          <w:lang w:val="en"/>
        </w:rPr>
        <w:t xml:space="preserve">Set quality. This option defines the number of levels for averaging. It accepts an integer in the range 4-5. Default value is </w:t>
      </w:r>
      <w:r>
        <w:rPr>
          <w:rStyle w:val="HTML2"/>
          <w:lang w:val="en"/>
        </w:rPr>
        <w:t>4</w:t>
      </w:r>
      <w:r>
        <w:rPr>
          <w:lang w:val="en"/>
        </w:rPr>
        <w:t xml:space="preserve">. </w:t>
      </w:r>
    </w:p>
    <w:p w:rsidR="00000000" w:rsidRDefault="00000000">
      <w:pPr>
        <w:divId w:val="140002585"/>
        <w:rPr>
          <w:lang w:val="en"/>
        </w:rPr>
      </w:pPr>
      <w:r>
        <w:rPr>
          <w:rStyle w:val="HTML1"/>
          <w:lang w:val="en"/>
        </w:rPr>
        <w:t>qp</w:t>
      </w:r>
    </w:p>
    <w:p w:rsidR="00000000" w:rsidRDefault="00000000">
      <w:pPr>
        <w:pStyle w:val="a5"/>
        <w:ind w:left="720"/>
        <w:divId w:val="140002585"/>
        <w:rPr>
          <w:lang w:val="en"/>
        </w:rPr>
      </w:pPr>
      <w:r>
        <w:rPr>
          <w:lang w:val="en"/>
        </w:rPr>
        <w:t xml:space="preserve">Force a constant quantization parameter. It accepts an integer in range 0-63. If not set, the filter will use the QP from the video stream (if available). </w:t>
      </w:r>
    </w:p>
    <w:p w:rsidR="00000000" w:rsidRDefault="00000000">
      <w:pPr>
        <w:divId w:val="140002585"/>
        <w:rPr>
          <w:lang w:val="en"/>
        </w:rPr>
      </w:pPr>
      <w:r>
        <w:rPr>
          <w:rStyle w:val="HTML1"/>
          <w:lang w:val="en"/>
        </w:rPr>
        <w:t>strength</w:t>
      </w:r>
    </w:p>
    <w:p w:rsidR="00000000" w:rsidRDefault="00000000">
      <w:pPr>
        <w:pStyle w:val="a5"/>
        <w:ind w:left="720"/>
        <w:divId w:val="140002585"/>
        <w:rPr>
          <w:lang w:val="en"/>
        </w:rPr>
      </w:pPr>
      <w:r>
        <w:rPr>
          <w:lang w:val="en"/>
        </w:rPr>
        <w:t xml:space="preserve">Set filter strength. It accepts an integer in range -15 to 32. Lower values mean more details but also more artifacts, while </w:t>
      </w:r>
      <w:r>
        <w:rPr>
          <w:lang w:val="en"/>
        </w:rPr>
        <w:lastRenderedPageBreak/>
        <w:t xml:space="preserve">higher values make the image smoother but also blurrier. Default value is </w:t>
      </w:r>
      <w:r>
        <w:rPr>
          <w:rStyle w:val="HTML2"/>
          <w:lang w:val="en"/>
        </w:rPr>
        <w:t>0</w:t>
      </w:r>
      <w:r>
        <w:rPr>
          <w:lang w:val="en"/>
        </w:rPr>
        <w:t xml:space="preserve"> </w:t>
      </w:r>
      <w:r>
        <w:rPr>
          <w:rFonts w:ascii="微软雅黑" w:eastAsia="微软雅黑" w:hAnsi="微软雅黑" w:cs="微软雅黑" w:hint="eastAsia"/>
          <w:lang w:val="en"/>
        </w:rPr>
        <w:t>−</w:t>
      </w:r>
      <w:r>
        <w:rPr>
          <w:lang w:val="en"/>
        </w:rPr>
        <w:t xml:space="preserve"> PSNR optimal. </w:t>
      </w:r>
    </w:p>
    <w:p w:rsidR="00000000" w:rsidRDefault="00000000">
      <w:pPr>
        <w:divId w:val="140002585"/>
        <w:rPr>
          <w:lang w:val="en"/>
        </w:rPr>
      </w:pPr>
      <w:r>
        <w:rPr>
          <w:rStyle w:val="HTML1"/>
          <w:lang w:val="en"/>
        </w:rPr>
        <w:t>use_bframe_qp</w:t>
      </w:r>
    </w:p>
    <w:p w:rsidR="00000000" w:rsidRDefault="00000000">
      <w:pPr>
        <w:pStyle w:val="a5"/>
        <w:ind w:left="720"/>
        <w:divId w:val="140002585"/>
        <w:rPr>
          <w:lang w:val="en"/>
        </w:rPr>
      </w:pPr>
      <w:r>
        <w:rPr>
          <w:lang w:val="en"/>
        </w:rPr>
        <w:t xml:space="preserve">Enable the use of the QP from the B-Frames if set to </w:t>
      </w:r>
      <w:r>
        <w:rPr>
          <w:rStyle w:val="HTML2"/>
          <w:lang w:val="en"/>
        </w:rPr>
        <w:t>1</w:t>
      </w:r>
      <w:r>
        <w:rPr>
          <w:lang w:val="en"/>
        </w:rPr>
        <w:t xml:space="preserve">. Using this option may cause flicker since the B-Frames have often larger QP. Default is </w:t>
      </w:r>
      <w:r>
        <w:rPr>
          <w:rStyle w:val="HTML2"/>
          <w:lang w:val="en"/>
        </w:rPr>
        <w:t>0</w:t>
      </w:r>
      <w:r>
        <w:rPr>
          <w:lang w:val="en"/>
        </w:rPr>
        <w:t xml:space="preserve"> (not enabled). </w:t>
      </w:r>
    </w:p>
    <w:p w:rsidR="00000000" w:rsidRDefault="00000000">
      <w:pPr>
        <w:pStyle w:val="3"/>
        <w:divId w:val="120732102"/>
        <w:rPr>
          <w:lang w:val="en"/>
        </w:rPr>
      </w:pPr>
      <w:r>
        <w:rPr>
          <w:lang w:val="en"/>
        </w:rPr>
        <w:t>39.107 gblur</w:t>
      </w:r>
    </w:p>
    <w:p w:rsidR="00000000" w:rsidRDefault="00000000">
      <w:pPr>
        <w:pStyle w:val="a5"/>
        <w:divId w:val="120732102"/>
        <w:rPr>
          <w:lang w:val="en"/>
        </w:rPr>
      </w:pPr>
      <w:r>
        <w:rPr>
          <w:lang w:val="en"/>
        </w:rPr>
        <w:t xml:space="preserve">Apply Gaussian blur filter. </w:t>
      </w:r>
    </w:p>
    <w:p w:rsidR="00000000" w:rsidRDefault="00000000">
      <w:pPr>
        <w:pStyle w:val="a5"/>
        <w:divId w:val="120732102"/>
        <w:rPr>
          <w:lang w:val="en"/>
        </w:rPr>
      </w:pPr>
      <w:r>
        <w:rPr>
          <w:lang w:val="en"/>
        </w:rPr>
        <w:t xml:space="preserve">The filter accepts the following options: </w:t>
      </w:r>
    </w:p>
    <w:p w:rsidR="00000000" w:rsidRDefault="00000000">
      <w:pPr>
        <w:divId w:val="120732102"/>
        <w:rPr>
          <w:lang w:val="en"/>
        </w:rPr>
      </w:pPr>
      <w:r>
        <w:rPr>
          <w:rStyle w:val="HTML1"/>
          <w:lang w:val="en"/>
        </w:rPr>
        <w:t>sigma</w:t>
      </w:r>
    </w:p>
    <w:p w:rsidR="00000000" w:rsidRDefault="00000000">
      <w:pPr>
        <w:pStyle w:val="a5"/>
        <w:ind w:left="720"/>
        <w:divId w:val="120732102"/>
        <w:rPr>
          <w:lang w:val="en"/>
        </w:rPr>
      </w:pPr>
      <w:r>
        <w:rPr>
          <w:lang w:val="en"/>
        </w:rPr>
        <w:t xml:space="preserve">Set horizontal sigma, standard deviation of Gaussian blur. Default is </w:t>
      </w:r>
      <w:r>
        <w:rPr>
          <w:rStyle w:val="HTML2"/>
          <w:lang w:val="en"/>
        </w:rPr>
        <w:t>0.5</w:t>
      </w:r>
      <w:r>
        <w:rPr>
          <w:lang w:val="en"/>
        </w:rPr>
        <w:t xml:space="preserve">. </w:t>
      </w:r>
    </w:p>
    <w:p w:rsidR="00000000" w:rsidRDefault="00000000">
      <w:pPr>
        <w:divId w:val="120732102"/>
        <w:rPr>
          <w:lang w:val="en"/>
        </w:rPr>
      </w:pPr>
      <w:r>
        <w:rPr>
          <w:rStyle w:val="HTML1"/>
          <w:lang w:val="en"/>
        </w:rPr>
        <w:t>steps</w:t>
      </w:r>
    </w:p>
    <w:p w:rsidR="00000000" w:rsidRDefault="00000000">
      <w:pPr>
        <w:pStyle w:val="a5"/>
        <w:ind w:left="720"/>
        <w:divId w:val="120732102"/>
        <w:rPr>
          <w:lang w:val="en"/>
        </w:rPr>
      </w:pPr>
      <w:r>
        <w:rPr>
          <w:lang w:val="en"/>
        </w:rPr>
        <w:t xml:space="preserve">Set number of steps for Gaussian approximation. Default is </w:t>
      </w:r>
      <w:r>
        <w:rPr>
          <w:rStyle w:val="HTML2"/>
          <w:lang w:val="en"/>
        </w:rPr>
        <w:t>1</w:t>
      </w:r>
      <w:r>
        <w:rPr>
          <w:lang w:val="en"/>
        </w:rPr>
        <w:t xml:space="preserve">. </w:t>
      </w:r>
    </w:p>
    <w:p w:rsidR="00000000" w:rsidRDefault="00000000">
      <w:pPr>
        <w:divId w:val="120732102"/>
        <w:rPr>
          <w:lang w:val="en"/>
        </w:rPr>
      </w:pPr>
      <w:r>
        <w:rPr>
          <w:rStyle w:val="HTML1"/>
          <w:lang w:val="en"/>
        </w:rPr>
        <w:t>planes</w:t>
      </w:r>
    </w:p>
    <w:p w:rsidR="00000000" w:rsidRDefault="00000000">
      <w:pPr>
        <w:pStyle w:val="a5"/>
        <w:ind w:left="720"/>
        <w:divId w:val="120732102"/>
        <w:rPr>
          <w:lang w:val="en"/>
        </w:rPr>
      </w:pPr>
      <w:r>
        <w:rPr>
          <w:lang w:val="en"/>
        </w:rPr>
        <w:t xml:space="preserve">Set which planes to filter. By default all planes are filtered. </w:t>
      </w:r>
    </w:p>
    <w:p w:rsidR="00000000" w:rsidRDefault="00000000">
      <w:pPr>
        <w:divId w:val="120732102"/>
        <w:rPr>
          <w:lang w:val="en"/>
        </w:rPr>
      </w:pPr>
      <w:r>
        <w:rPr>
          <w:rStyle w:val="HTML1"/>
          <w:lang w:val="en"/>
        </w:rPr>
        <w:t>sigmaV</w:t>
      </w:r>
    </w:p>
    <w:p w:rsidR="00000000" w:rsidRDefault="00000000">
      <w:pPr>
        <w:pStyle w:val="a5"/>
        <w:ind w:left="720"/>
        <w:divId w:val="120732102"/>
        <w:rPr>
          <w:lang w:val="en"/>
        </w:rPr>
      </w:pPr>
      <w:r>
        <w:rPr>
          <w:lang w:val="en"/>
        </w:rPr>
        <w:t xml:space="preserve">Set vertical sigma, if negative it will be same as </w:t>
      </w:r>
      <w:r>
        <w:rPr>
          <w:rStyle w:val="HTML2"/>
          <w:lang w:val="en"/>
        </w:rPr>
        <w:t>sigma</w:t>
      </w:r>
      <w:r>
        <w:rPr>
          <w:lang w:val="en"/>
        </w:rPr>
        <w:t xml:space="preserve">. Default is </w:t>
      </w:r>
      <w:r>
        <w:rPr>
          <w:rStyle w:val="HTML2"/>
          <w:lang w:val="en"/>
        </w:rPr>
        <w:t>-1</w:t>
      </w:r>
      <w:r>
        <w:rPr>
          <w:lang w:val="en"/>
        </w:rPr>
        <w:t xml:space="preserve">. </w:t>
      </w:r>
    </w:p>
    <w:p w:rsidR="00000000" w:rsidRDefault="00000000">
      <w:pPr>
        <w:numPr>
          <w:ilvl w:val="0"/>
          <w:numId w:val="423"/>
        </w:numPr>
        <w:spacing w:before="100" w:beforeAutospacing="1" w:after="100" w:afterAutospacing="1"/>
        <w:divId w:val="120732102"/>
        <w:rPr>
          <w:lang w:val="en"/>
        </w:rPr>
      </w:pPr>
      <w:hyperlink w:anchor="Commands-94" w:history="1">
        <w:r>
          <w:rPr>
            <w:rStyle w:val="a3"/>
            <w:lang w:val="en"/>
          </w:rPr>
          <w:t>Commands</w:t>
        </w:r>
      </w:hyperlink>
    </w:p>
    <w:p w:rsidR="00000000" w:rsidRDefault="00000000">
      <w:pPr>
        <w:pStyle w:val="4"/>
        <w:divId w:val="469590436"/>
        <w:rPr>
          <w:lang w:val="en"/>
        </w:rPr>
      </w:pPr>
      <w:r>
        <w:rPr>
          <w:lang w:val="en"/>
        </w:rPr>
        <w:t>39.107.1 Commands</w:t>
      </w:r>
    </w:p>
    <w:p w:rsidR="00000000" w:rsidRDefault="00000000">
      <w:pPr>
        <w:pStyle w:val="a5"/>
        <w:divId w:val="469590436"/>
        <w:rPr>
          <w:lang w:val="en"/>
        </w:rPr>
      </w:pPr>
      <w:r>
        <w:rPr>
          <w:lang w:val="en"/>
        </w:rPr>
        <w:t xml:space="preserve">This filter supports same commands as options. The command accepts the same syntax of the corresponding option. </w:t>
      </w:r>
    </w:p>
    <w:p w:rsidR="00000000" w:rsidRDefault="00000000">
      <w:pPr>
        <w:pStyle w:val="a5"/>
        <w:divId w:val="469590436"/>
        <w:rPr>
          <w:lang w:val="en"/>
        </w:rPr>
      </w:pPr>
      <w:r>
        <w:rPr>
          <w:lang w:val="en"/>
        </w:rPr>
        <w:t xml:space="preserve">If the specified expression is not valid, it is kept at its current value. </w:t>
      </w:r>
    </w:p>
    <w:p w:rsidR="00000000" w:rsidRDefault="00000000">
      <w:pPr>
        <w:pStyle w:val="3"/>
        <w:divId w:val="1539703475"/>
        <w:rPr>
          <w:lang w:val="en"/>
        </w:rPr>
      </w:pPr>
      <w:r>
        <w:rPr>
          <w:lang w:val="en"/>
        </w:rPr>
        <w:t>39.108 geq</w:t>
      </w:r>
    </w:p>
    <w:p w:rsidR="00000000" w:rsidRDefault="00000000">
      <w:pPr>
        <w:pStyle w:val="a5"/>
        <w:divId w:val="1539703475"/>
        <w:rPr>
          <w:lang w:val="en"/>
        </w:rPr>
      </w:pPr>
      <w:r>
        <w:rPr>
          <w:lang w:val="en"/>
        </w:rPr>
        <w:t xml:space="preserve">Apply generic equation to each pixel. </w:t>
      </w:r>
    </w:p>
    <w:p w:rsidR="00000000" w:rsidRDefault="00000000">
      <w:pPr>
        <w:pStyle w:val="a5"/>
        <w:divId w:val="1539703475"/>
        <w:rPr>
          <w:lang w:val="en"/>
        </w:rPr>
      </w:pPr>
      <w:r>
        <w:rPr>
          <w:lang w:val="en"/>
        </w:rPr>
        <w:lastRenderedPageBreak/>
        <w:t xml:space="preserve">The filter accepts the following options: </w:t>
      </w:r>
    </w:p>
    <w:p w:rsidR="00000000" w:rsidRDefault="00000000">
      <w:pPr>
        <w:divId w:val="1539703475"/>
        <w:rPr>
          <w:lang w:val="en"/>
        </w:rPr>
      </w:pPr>
      <w:r>
        <w:rPr>
          <w:rStyle w:val="HTML1"/>
          <w:lang w:val="en"/>
        </w:rPr>
        <w:t>lum_expr, lum</w:t>
      </w:r>
    </w:p>
    <w:p w:rsidR="00000000" w:rsidRDefault="00000000">
      <w:pPr>
        <w:pStyle w:val="a5"/>
        <w:ind w:left="720"/>
        <w:divId w:val="1539703475"/>
        <w:rPr>
          <w:lang w:val="en"/>
        </w:rPr>
      </w:pPr>
      <w:r>
        <w:rPr>
          <w:lang w:val="en"/>
        </w:rPr>
        <w:t xml:space="preserve">Set the luminance expression. </w:t>
      </w:r>
    </w:p>
    <w:p w:rsidR="00000000" w:rsidRDefault="00000000">
      <w:pPr>
        <w:divId w:val="1539703475"/>
        <w:rPr>
          <w:lang w:val="en"/>
        </w:rPr>
      </w:pPr>
      <w:r>
        <w:rPr>
          <w:rStyle w:val="HTML1"/>
          <w:lang w:val="en"/>
        </w:rPr>
        <w:t>cb_expr, cb</w:t>
      </w:r>
    </w:p>
    <w:p w:rsidR="00000000" w:rsidRDefault="00000000">
      <w:pPr>
        <w:pStyle w:val="a5"/>
        <w:ind w:left="720"/>
        <w:divId w:val="1539703475"/>
        <w:rPr>
          <w:lang w:val="en"/>
        </w:rPr>
      </w:pPr>
      <w:r>
        <w:rPr>
          <w:lang w:val="en"/>
        </w:rPr>
        <w:t xml:space="preserve">Set the chrominance blue expression. </w:t>
      </w:r>
    </w:p>
    <w:p w:rsidR="00000000" w:rsidRDefault="00000000">
      <w:pPr>
        <w:divId w:val="1539703475"/>
        <w:rPr>
          <w:lang w:val="en"/>
        </w:rPr>
      </w:pPr>
      <w:r>
        <w:rPr>
          <w:rStyle w:val="HTML1"/>
          <w:lang w:val="en"/>
        </w:rPr>
        <w:t>cr_expr, cr</w:t>
      </w:r>
    </w:p>
    <w:p w:rsidR="00000000" w:rsidRDefault="00000000">
      <w:pPr>
        <w:pStyle w:val="a5"/>
        <w:ind w:left="720"/>
        <w:divId w:val="1539703475"/>
        <w:rPr>
          <w:lang w:val="en"/>
        </w:rPr>
      </w:pPr>
      <w:r>
        <w:rPr>
          <w:lang w:val="en"/>
        </w:rPr>
        <w:t xml:space="preserve">Set the chrominance red expression. </w:t>
      </w:r>
    </w:p>
    <w:p w:rsidR="00000000" w:rsidRDefault="00000000">
      <w:pPr>
        <w:divId w:val="1539703475"/>
        <w:rPr>
          <w:lang w:val="en"/>
        </w:rPr>
      </w:pPr>
      <w:r>
        <w:rPr>
          <w:rStyle w:val="HTML1"/>
          <w:lang w:val="en"/>
        </w:rPr>
        <w:t>alpha_expr, a</w:t>
      </w:r>
    </w:p>
    <w:p w:rsidR="00000000" w:rsidRDefault="00000000">
      <w:pPr>
        <w:pStyle w:val="a5"/>
        <w:ind w:left="720"/>
        <w:divId w:val="1539703475"/>
        <w:rPr>
          <w:lang w:val="en"/>
        </w:rPr>
      </w:pPr>
      <w:r>
        <w:rPr>
          <w:lang w:val="en"/>
        </w:rPr>
        <w:t xml:space="preserve">Set the alpha expression. </w:t>
      </w:r>
    </w:p>
    <w:p w:rsidR="00000000" w:rsidRDefault="00000000">
      <w:pPr>
        <w:divId w:val="1539703475"/>
        <w:rPr>
          <w:lang w:val="en"/>
        </w:rPr>
      </w:pPr>
      <w:r>
        <w:rPr>
          <w:rStyle w:val="HTML1"/>
          <w:lang w:val="en"/>
        </w:rPr>
        <w:t>red_expr, r</w:t>
      </w:r>
    </w:p>
    <w:p w:rsidR="00000000" w:rsidRDefault="00000000">
      <w:pPr>
        <w:pStyle w:val="a5"/>
        <w:ind w:left="720"/>
        <w:divId w:val="1539703475"/>
        <w:rPr>
          <w:lang w:val="en"/>
        </w:rPr>
      </w:pPr>
      <w:r>
        <w:rPr>
          <w:lang w:val="en"/>
        </w:rPr>
        <w:t xml:space="preserve">Set the red expression. </w:t>
      </w:r>
    </w:p>
    <w:p w:rsidR="00000000" w:rsidRDefault="00000000">
      <w:pPr>
        <w:divId w:val="1539703475"/>
        <w:rPr>
          <w:lang w:val="en"/>
        </w:rPr>
      </w:pPr>
      <w:r>
        <w:rPr>
          <w:rStyle w:val="HTML1"/>
          <w:lang w:val="en"/>
        </w:rPr>
        <w:t>green_expr, g</w:t>
      </w:r>
    </w:p>
    <w:p w:rsidR="00000000" w:rsidRDefault="00000000">
      <w:pPr>
        <w:pStyle w:val="a5"/>
        <w:ind w:left="720"/>
        <w:divId w:val="1539703475"/>
        <w:rPr>
          <w:lang w:val="en"/>
        </w:rPr>
      </w:pPr>
      <w:r>
        <w:rPr>
          <w:lang w:val="en"/>
        </w:rPr>
        <w:t xml:space="preserve">Set the green expression. </w:t>
      </w:r>
    </w:p>
    <w:p w:rsidR="00000000" w:rsidRDefault="00000000">
      <w:pPr>
        <w:divId w:val="1539703475"/>
        <w:rPr>
          <w:lang w:val="en"/>
        </w:rPr>
      </w:pPr>
      <w:r>
        <w:rPr>
          <w:rStyle w:val="HTML1"/>
          <w:lang w:val="en"/>
        </w:rPr>
        <w:t>blue_expr, b</w:t>
      </w:r>
    </w:p>
    <w:p w:rsidR="00000000" w:rsidRDefault="00000000">
      <w:pPr>
        <w:pStyle w:val="a5"/>
        <w:ind w:left="720"/>
        <w:divId w:val="1539703475"/>
        <w:rPr>
          <w:lang w:val="en"/>
        </w:rPr>
      </w:pPr>
      <w:r>
        <w:rPr>
          <w:lang w:val="en"/>
        </w:rPr>
        <w:t xml:space="preserve">Set the blue expression. </w:t>
      </w:r>
    </w:p>
    <w:p w:rsidR="00000000" w:rsidRDefault="00000000">
      <w:pPr>
        <w:pStyle w:val="a5"/>
        <w:divId w:val="1539703475"/>
        <w:rPr>
          <w:lang w:val="en"/>
        </w:rPr>
      </w:pPr>
      <w:r>
        <w:rPr>
          <w:lang w:val="en"/>
        </w:rPr>
        <w:t xml:space="preserve">The colorspace is selected according to the specified options. If one of the </w:t>
      </w:r>
      <w:r>
        <w:rPr>
          <w:rStyle w:val="HTML1"/>
          <w:lang w:val="en"/>
        </w:rPr>
        <w:t>lum_expr</w:t>
      </w:r>
      <w:r>
        <w:rPr>
          <w:lang w:val="en"/>
        </w:rPr>
        <w:t xml:space="preserve">, </w:t>
      </w:r>
      <w:r>
        <w:rPr>
          <w:rStyle w:val="HTML1"/>
          <w:lang w:val="en"/>
        </w:rPr>
        <w:t>cb_expr</w:t>
      </w:r>
      <w:r>
        <w:rPr>
          <w:lang w:val="en"/>
        </w:rPr>
        <w:t xml:space="preserve">, or </w:t>
      </w:r>
      <w:r>
        <w:rPr>
          <w:rStyle w:val="HTML1"/>
          <w:lang w:val="en"/>
        </w:rPr>
        <w:t>cr_expr</w:t>
      </w:r>
      <w:r>
        <w:rPr>
          <w:lang w:val="en"/>
        </w:rPr>
        <w:t xml:space="preserve"> options is specified, the filter will automatically select a YCbCr colorspace. If one of the </w:t>
      </w:r>
      <w:r>
        <w:rPr>
          <w:rStyle w:val="HTML1"/>
          <w:lang w:val="en"/>
        </w:rPr>
        <w:t>red_expr</w:t>
      </w:r>
      <w:r>
        <w:rPr>
          <w:lang w:val="en"/>
        </w:rPr>
        <w:t xml:space="preserve">, </w:t>
      </w:r>
      <w:r>
        <w:rPr>
          <w:rStyle w:val="HTML1"/>
          <w:lang w:val="en"/>
        </w:rPr>
        <w:t>green_expr</w:t>
      </w:r>
      <w:r>
        <w:rPr>
          <w:lang w:val="en"/>
        </w:rPr>
        <w:t xml:space="preserve">, or </w:t>
      </w:r>
      <w:r>
        <w:rPr>
          <w:rStyle w:val="HTML1"/>
          <w:lang w:val="en"/>
        </w:rPr>
        <w:t>blue_expr</w:t>
      </w:r>
      <w:r>
        <w:rPr>
          <w:lang w:val="en"/>
        </w:rPr>
        <w:t xml:space="preserve"> options is specified, it will select an RGB colorspace. </w:t>
      </w:r>
    </w:p>
    <w:p w:rsidR="00000000" w:rsidRDefault="00000000">
      <w:pPr>
        <w:pStyle w:val="a5"/>
        <w:divId w:val="1539703475"/>
        <w:rPr>
          <w:lang w:val="en"/>
        </w:rPr>
      </w:pPr>
      <w:r>
        <w:rPr>
          <w:lang w:val="en"/>
        </w:rPr>
        <w:t xml:space="preserve">If one of the chrominance expression is not defined, it falls back on the other one. If no alpha expression is specified it will evaluate to opaque value. If none of chrominance expressions are specified, they will evaluate to the luminance expression. </w:t>
      </w:r>
    </w:p>
    <w:p w:rsidR="00000000" w:rsidRDefault="00000000">
      <w:pPr>
        <w:pStyle w:val="a5"/>
        <w:divId w:val="1539703475"/>
        <w:rPr>
          <w:lang w:val="en"/>
        </w:rPr>
      </w:pPr>
      <w:r>
        <w:rPr>
          <w:lang w:val="en"/>
        </w:rPr>
        <w:t xml:space="preserve">The expressions can use the following variables and functions: </w:t>
      </w:r>
    </w:p>
    <w:p w:rsidR="00000000" w:rsidRDefault="00000000">
      <w:pPr>
        <w:divId w:val="1539703475"/>
        <w:rPr>
          <w:lang w:val="en"/>
        </w:rPr>
      </w:pPr>
      <w:r>
        <w:rPr>
          <w:rStyle w:val="HTML1"/>
          <w:lang w:val="en"/>
        </w:rPr>
        <w:t>N</w:t>
      </w:r>
    </w:p>
    <w:p w:rsidR="00000000" w:rsidRDefault="00000000">
      <w:pPr>
        <w:pStyle w:val="a5"/>
        <w:ind w:left="720"/>
        <w:divId w:val="1539703475"/>
        <w:rPr>
          <w:lang w:val="en"/>
        </w:rPr>
      </w:pPr>
      <w:r>
        <w:rPr>
          <w:lang w:val="en"/>
        </w:rPr>
        <w:t xml:space="preserve">The sequential number of the filtered frame, starting from </w:t>
      </w:r>
      <w:r>
        <w:rPr>
          <w:rStyle w:val="HTML2"/>
          <w:lang w:val="en"/>
        </w:rPr>
        <w:t>0</w:t>
      </w:r>
      <w:r>
        <w:rPr>
          <w:lang w:val="en"/>
        </w:rPr>
        <w:t xml:space="preserve">. </w:t>
      </w:r>
    </w:p>
    <w:p w:rsidR="00000000" w:rsidRDefault="00000000">
      <w:pPr>
        <w:divId w:val="1539703475"/>
        <w:rPr>
          <w:lang w:val="en"/>
        </w:rPr>
      </w:pPr>
      <w:r>
        <w:rPr>
          <w:rStyle w:val="HTML1"/>
          <w:lang w:val="en"/>
        </w:rPr>
        <w:lastRenderedPageBreak/>
        <w:t>X</w:t>
      </w:r>
    </w:p>
    <w:p w:rsidR="00000000" w:rsidRDefault="00000000">
      <w:pPr>
        <w:divId w:val="1539703475"/>
        <w:rPr>
          <w:lang w:val="en"/>
        </w:rPr>
      </w:pPr>
      <w:r>
        <w:rPr>
          <w:rStyle w:val="HTML1"/>
          <w:lang w:val="en"/>
        </w:rPr>
        <w:t>Y</w:t>
      </w:r>
    </w:p>
    <w:p w:rsidR="00000000" w:rsidRDefault="00000000">
      <w:pPr>
        <w:pStyle w:val="a5"/>
        <w:ind w:left="720"/>
        <w:divId w:val="1539703475"/>
        <w:rPr>
          <w:lang w:val="en"/>
        </w:rPr>
      </w:pPr>
      <w:r>
        <w:rPr>
          <w:lang w:val="en"/>
        </w:rPr>
        <w:t xml:space="preserve">The coordinates of the current sample. </w:t>
      </w:r>
    </w:p>
    <w:p w:rsidR="00000000" w:rsidRDefault="00000000">
      <w:pPr>
        <w:divId w:val="1539703475"/>
        <w:rPr>
          <w:lang w:val="en"/>
        </w:rPr>
      </w:pPr>
      <w:r>
        <w:rPr>
          <w:rStyle w:val="HTML1"/>
          <w:lang w:val="en"/>
        </w:rPr>
        <w:t>W</w:t>
      </w:r>
    </w:p>
    <w:p w:rsidR="00000000" w:rsidRDefault="00000000">
      <w:pPr>
        <w:divId w:val="1539703475"/>
        <w:rPr>
          <w:lang w:val="en"/>
        </w:rPr>
      </w:pPr>
      <w:r>
        <w:rPr>
          <w:rStyle w:val="HTML1"/>
          <w:lang w:val="en"/>
        </w:rPr>
        <w:t>H</w:t>
      </w:r>
    </w:p>
    <w:p w:rsidR="00000000" w:rsidRDefault="00000000">
      <w:pPr>
        <w:pStyle w:val="a5"/>
        <w:ind w:left="720"/>
        <w:divId w:val="1539703475"/>
        <w:rPr>
          <w:lang w:val="en"/>
        </w:rPr>
      </w:pPr>
      <w:r>
        <w:rPr>
          <w:lang w:val="en"/>
        </w:rPr>
        <w:t xml:space="preserve">The width and height of the image. </w:t>
      </w:r>
    </w:p>
    <w:p w:rsidR="00000000" w:rsidRDefault="00000000">
      <w:pPr>
        <w:divId w:val="1539703475"/>
        <w:rPr>
          <w:lang w:val="en"/>
        </w:rPr>
      </w:pPr>
      <w:r>
        <w:rPr>
          <w:rStyle w:val="HTML1"/>
          <w:lang w:val="en"/>
        </w:rPr>
        <w:t>SW</w:t>
      </w:r>
    </w:p>
    <w:p w:rsidR="00000000" w:rsidRDefault="00000000">
      <w:pPr>
        <w:divId w:val="1539703475"/>
        <w:rPr>
          <w:lang w:val="en"/>
        </w:rPr>
      </w:pPr>
      <w:r>
        <w:rPr>
          <w:rStyle w:val="HTML1"/>
          <w:lang w:val="en"/>
        </w:rPr>
        <w:t>SH</w:t>
      </w:r>
    </w:p>
    <w:p w:rsidR="00000000" w:rsidRDefault="00000000">
      <w:pPr>
        <w:pStyle w:val="a5"/>
        <w:ind w:left="720"/>
        <w:divId w:val="1539703475"/>
        <w:rPr>
          <w:lang w:val="en"/>
        </w:rPr>
      </w:pPr>
      <w:r>
        <w:rPr>
          <w:lang w:val="en"/>
        </w:rPr>
        <w:t xml:space="preserve">Width and height scale depending on the currently filtered plane. It is the ratio between the corresponding luma plane number of pixels and the current plane ones. E.g. for YUV4:2:0 the values are </w:t>
      </w:r>
      <w:r>
        <w:rPr>
          <w:rStyle w:val="HTML2"/>
          <w:lang w:val="en"/>
        </w:rPr>
        <w:t>1,1</w:t>
      </w:r>
      <w:r>
        <w:rPr>
          <w:lang w:val="en"/>
        </w:rPr>
        <w:t xml:space="preserve"> for the luma plane, and </w:t>
      </w:r>
      <w:r>
        <w:rPr>
          <w:rStyle w:val="HTML2"/>
          <w:lang w:val="en"/>
        </w:rPr>
        <w:t>0.5,0.5</w:t>
      </w:r>
      <w:r>
        <w:rPr>
          <w:lang w:val="en"/>
        </w:rPr>
        <w:t xml:space="preserve"> for chroma planes. </w:t>
      </w:r>
    </w:p>
    <w:p w:rsidR="00000000" w:rsidRDefault="00000000">
      <w:pPr>
        <w:divId w:val="1539703475"/>
        <w:rPr>
          <w:lang w:val="en"/>
        </w:rPr>
      </w:pPr>
      <w:r>
        <w:rPr>
          <w:rStyle w:val="HTML1"/>
          <w:lang w:val="en"/>
        </w:rPr>
        <w:t>T</w:t>
      </w:r>
    </w:p>
    <w:p w:rsidR="00000000" w:rsidRDefault="00000000">
      <w:pPr>
        <w:pStyle w:val="a5"/>
        <w:ind w:left="720"/>
        <w:divId w:val="1539703475"/>
        <w:rPr>
          <w:lang w:val="en"/>
        </w:rPr>
      </w:pPr>
      <w:r>
        <w:rPr>
          <w:lang w:val="en"/>
        </w:rPr>
        <w:t xml:space="preserve">Time of the current frame, expressed in seconds. </w:t>
      </w:r>
    </w:p>
    <w:p w:rsidR="00000000" w:rsidRDefault="00000000">
      <w:pPr>
        <w:divId w:val="1539703475"/>
        <w:rPr>
          <w:lang w:val="en"/>
        </w:rPr>
      </w:pPr>
      <w:r>
        <w:rPr>
          <w:rStyle w:val="HTML1"/>
          <w:lang w:val="en"/>
        </w:rPr>
        <w:t>p(x, y)</w:t>
      </w:r>
    </w:p>
    <w:p w:rsidR="00000000" w:rsidRDefault="00000000">
      <w:pPr>
        <w:pStyle w:val="a5"/>
        <w:ind w:left="720"/>
        <w:divId w:val="1539703475"/>
        <w:rPr>
          <w:lang w:val="en"/>
        </w:rPr>
      </w:pPr>
      <w:r>
        <w:rPr>
          <w:lang w:val="en"/>
        </w:rPr>
        <w:t>Return the value of the pixel at location (</w:t>
      </w:r>
      <w:r>
        <w:rPr>
          <w:rStyle w:val="HTML0"/>
          <w:lang w:val="en"/>
        </w:rPr>
        <w:t>x</w:t>
      </w:r>
      <w:r>
        <w:rPr>
          <w:lang w:val="en"/>
        </w:rPr>
        <w:t>,</w:t>
      </w:r>
      <w:r>
        <w:rPr>
          <w:rStyle w:val="HTML0"/>
          <w:lang w:val="en"/>
        </w:rPr>
        <w:t>y</w:t>
      </w:r>
      <w:r>
        <w:rPr>
          <w:lang w:val="en"/>
        </w:rPr>
        <w:t xml:space="preserve">) of the current plane. </w:t>
      </w:r>
    </w:p>
    <w:p w:rsidR="00000000" w:rsidRDefault="00000000">
      <w:pPr>
        <w:divId w:val="1539703475"/>
        <w:rPr>
          <w:lang w:val="en"/>
        </w:rPr>
      </w:pPr>
      <w:r>
        <w:rPr>
          <w:rStyle w:val="HTML1"/>
          <w:lang w:val="en"/>
        </w:rPr>
        <w:t>lum(x, y)</w:t>
      </w:r>
    </w:p>
    <w:p w:rsidR="00000000" w:rsidRDefault="00000000">
      <w:pPr>
        <w:pStyle w:val="a5"/>
        <w:ind w:left="720"/>
        <w:divId w:val="1539703475"/>
        <w:rPr>
          <w:lang w:val="en"/>
        </w:rPr>
      </w:pPr>
      <w:r>
        <w:rPr>
          <w:lang w:val="en"/>
        </w:rPr>
        <w:t>Return the value of the pixel at location (</w:t>
      </w:r>
      <w:r>
        <w:rPr>
          <w:rStyle w:val="HTML0"/>
          <w:lang w:val="en"/>
        </w:rPr>
        <w:t>x</w:t>
      </w:r>
      <w:r>
        <w:rPr>
          <w:lang w:val="en"/>
        </w:rPr>
        <w:t>,</w:t>
      </w:r>
      <w:r>
        <w:rPr>
          <w:rStyle w:val="HTML0"/>
          <w:lang w:val="en"/>
        </w:rPr>
        <w:t>y</w:t>
      </w:r>
      <w:r>
        <w:rPr>
          <w:lang w:val="en"/>
        </w:rPr>
        <w:t xml:space="preserve">) of the luminance plane. </w:t>
      </w:r>
    </w:p>
    <w:p w:rsidR="00000000" w:rsidRDefault="00000000">
      <w:pPr>
        <w:divId w:val="1539703475"/>
        <w:rPr>
          <w:lang w:val="en"/>
        </w:rPr>
      </w:pPr>
      <w:r>
        <w:rPr>
          <w:rStyle w:val="HTML1"/>
          <w:lang w:val="en"/>
        </w:rPr>
        <w:t>cb(x, y)</w:t>
      </w:r>
    </w:p>
    <w:p w:rsidR="00000000" w:rsidRDefault="00000000">
      <w:pPr>
        <w:pStyle w:val="a5"/>
        <w:ind w:left="720"/>
        <w:divId w:val="1539703475"/>
        <w:rPr>
          <w:lang w:val="en"/>
        </w:rPr>
      </w:pPr>
      <w:r>
        <w:rPr>
          <w:lang w:val="en"/>
        </w:rPr>
        <w:t>Return the value of the pixel at location (</w:t>
      </w:r>
      <w:r>
        <w:rPr>
          <w:rStyle w:val="HTML0"/>
          <w:lang w:val="en"/>
        </w:rPr>
        <w:t>x</w:t>
      </w:r>
      <w:r>
        <w:rPr>
          <w:lang w:val="en"/>
        </w:rPr>
        <w:t>,</w:t>
      </w:r>
      <w:r>
        <w:rPr>
          <w:rStyle w:val="HTML0"/>
          <w:lang w:val="en"/>
        </w:rPr>
        <w:t>y</w:t>
      </w:r>
      <w:r>
        <w:rPr>
          <w:lang w:val="en"/>
        </w:rPr>
        <w:t xml:space="preserve">) of the blue-difference chroma plane. Return 0 if there is no such plane. </w:t>
      </w:r>
    </w:p>
    <w:p w:rsidR="00000000" w:rsidRDefault="00000000">
      <w:pPr>
        <w:divId w:val="1539703475"/>
        <w:rPr>
          <w:lang w:val="en"/>
        </w:rPr>
      </w:pPr>
      <w:r>
        <w:rPr>
          <w:rStyle w:val="HTML1"/>
          <w:lang w:val="en"/>
        </w:rPr>
        <w:t>cr(x, y)</w:t>
      </w:r>
    </w:p>
    <w:p w:rsidR="00000000" w:rsidRDefault="00000000">
      <w:pPr>
        <w:pStyle w:val="a5"/>
        <w:ind w:left="720"/>
        <w:divId w:val="1539703475"/>
        <w:rPr>
          <w:lang w:val="en"/>
        </w:rPr>
      </w:pPr>
      <w:r>
        <w:rPr>
          <w:lang w:val="en"/>
        </w:rPr>
        <w:t>Return the value of the pixel at location (</w:t>
      </w:r>
      <w:r>
        <w:rPr>
          <w:rStyle w:val="HTML0"/>
          <w:lang w:val="en"/>
        </w:rPr>
        <w:t>x</w:t>
      </w:r>
      <w:r>
        <w:rPr>
          <w:lang w:val="en"/>
        </w:rPr>
        <w:t>,</w:t>
      </w:r>
      <w:r>
        <w:rPr>
          <w:rStyle w:val="HTML0"/>
          <w:lang w:val="en"/>
        </w:rPr>
        <w:t>y</w:t>
      </w:r>
      <w:r>
        <w:rPr>
          <w:lang w:val="en"/>
        </w:rPr>
        <w:t xml:space="preserve">) of the red-difference chroma plane. Return 0 if there is no such plane. </w:t>
      </w:r>
    </w:p>
    <w:p w:rsidR="00000000" w:rsidRDefault="00000000">
      <w:pPr>
        <w:divId w:val="1539703475"/>
        <w:rPr>
          <w:lang w:val="en"/>
        </w:rPr>
      </w:pPr>
      <w:r>
        <w:rPr>
          <w:rStyle w:val="HTML1"/>
          <w:lang w:val="en"/>
        </w:rPr>
        <w:t>r(x, y)</w:t>
      </w:r>
    </w:p>
    <w:p w:rsidR="00000000" w:rsidRDefault="00000000">
      <w:pPr>
        <w:divId w:val="1539703475"/>
        <w:rPr>
          <w:lang w:val="en"/>
        </w:rPr>
      </w:pPr>
      <w:r>
        <w:rPr>
          <w:rStyle w:val="HTML1"/>
          <w:lang w:val="en"/>
        </w:rPr>
        <w:t>g(x, y)</w:t>
      </w:r>
    </w:p>
    <w:p w:rsidR="00000000" w:rsidRDefault="00000000">
      <w:pPr>
        <w:divId w:val="1539703475"/>
        <w:rPr>
          <w:lang w:val="en"/>
        </w:rPr>
      </w:pPr>
      <w:r>
        <w:rPr>
          <w:rStyle w:val="HTML1"/>
          <w:lang w:val="en"/>
        </w:rPr>
        <w:t>b(x, y)</w:t>
      </w:r>
    </w:p>
    <w:p w:rsidR="00000000" w:rsidRDefault="00000000">
      <w:pPr>
        <w:pStyle w:val="a5"/>
        <w:ind w:left="720"/>
        <w:divId w:val="1539703475"/>
        <w:rPr>
          <w:lang w:val="en"/>
        </w:rPr>
      </w:pPr>
      <w:r>
        <w:rPr>
          <w:lang w:val="en"/>
        </w:rPr>
        <w:lastRenderedPageBreak/>
        <w:t>Return the value of the pixel at location (</w:t>
      </w:r>
      <w:r>
        <w:rPr>
          <w:rStyle w:val="HTML0"/>
          <w:lang w:val="en"/>
        </w:rPr>
        <w:t>x</w:t>
      </w:r>
      <w:r>
        <w:rPr>
          <w:lang w:val="en"/>
        </w:rPr>
        <w:t>,</w:t>
      </w:r>
      <w:r>
        <w:rPr>
          <w:rStyle w:val="HTML0"/>
          <w:lang w:val="en"/>
        </w:rPr>
        <w:t>y</w:t>
      </w:r>
      <w:r>
        <w:rPr>
          <w:lang w:val="en"/>
        </w:rPr>
        <w:t xml:space="preserve">) of the red/green/blue component. Return 0 if there is no such component. </w:t>
      </w:r>
    </w:p>
    <w:p w:rsidR="00000000" w:rsidRDefault="00000000">
      <w:pPr>
        <w:divId w:val="1539703475"/>
        <w:rPr>
          <w:lang w:val="en"/>
        </w:rPr>
      </w:pPr>
      <w:r>
        <w:rPr>
          <w:rStyle w:val="HTML1"/>
          <w:lang w:val="en"/>
        </w:rPr>
        <w:t>alpha(x, y)</w:t>
      </w:r>
    </w:p>
    <w:p w:rsidR="00000000" w:rsidRDefault="00000000">
      <w:pPr>
        <w:pStyle w:val="a5"/>
        <w:ind w:left="720"/>
        <w:divId w:val="1539703475"/>
        <w:rPr>
          <w:lang w:val="en"/>
        </w:rPr>
      </w:pPr>
      <w:r>
        <w:rPr>
          <w:lang w:val="en"/>
        </w:rPr>
        <w:t>Return the value of the pixel at location (</w:t>
      </w:r>
      <w:r>
        <w:rPr>
          <w:rStyle w:val="HTML0"/>
          <w:lang w:val="en"/>
        </w:rPr>
        <w:t>x</w:t>
      </w:r>
      <w:r>
        <w:rPr>
          <w:lang w:val="en"/>
        </w:rPr>
        <w:t>,</w:t>
      </w:r>
      <w:r>
        <w:rPr>
          <w:rStyle w:val="HTML0"/>
          <w:lang w:val="en"/>
        </w:rPr>
        <w:t>y</w:t>
      </w:r>
      <w:r>
        <w:rPr>
          <w:lang w:val="en"/>
        </w:rPr>
        <w:t xml:space="preserve">) of the alpha plane. Return 0 if there is no such plane. </w:t>
      </w:r>
    </w:p>
    <w:p w:rsidR="00000000" w:rsidRDefault="00000000">
      <w:pPr>
        <w:divId w:val="1539703475"/>
        <w:rPr>
          <w:lang w:val="en"/>
        </w:rPr>
      </w:pPr>
      <w:r>
        <w:rPr>
          <w:rStyle w:val="HTML1"/>
          <w:lang w:val="en"/>
        </w:rPr>
        <w:t>psum(x,y), lumsum(x, y), cbsum(x,y), crsum(x,y), rsum(x,y), gsum(x,y), bsum(x,y), alphasum(x,y)</w:t>
      </w:r>
    </w:p>
    <w:p w:rsidR="00000000" w:rsidRDefault="00000000">
      <w:pPr>
        <w:pStyle w:val="a5"/>
        <w:ind w:left="720"/>
        <w:divId w:val="1539703475"/>
        <w:rPr>
          <w:lang w:val="en"/>
        </w:rPr>
      </w:pPr>
      <w:r>
        <w:rPr>
          <w:lang w:val="en"/>
        </w:rPr>
        <w:t xml:space="preserve">Sum of sample values in the rectangle from (0,0) to (x,y), this allows obtaining sums of samples within a rectangle. See the functions without the sum postfix. </w:t>
      </w:r>
    </w:p>
    <w:p w:rsidR="00000000" w:rsidRDefault="00000000">
      <w:pPr>
        <w:divId w:val="1539703475"/>
        <w:rPr>
          <w:lang w:val="en"/>
        </w:rPr>
      </w:pPr>
      <w:r>
        <w:rPr>
          <w:rStyle w:val="HTML1"/>
          <w:lang w:val="en"/>
        </w:rPr>
        <w:t>interpolation</w:t>
      </w:r>
    </w:p>
    <w:p w:rsidR="00000000" w:rsidRDefault="00000000">
      <w:pPr>
        <w:pStyle w:val="a5"/>
        <w:ind w:left="720"/>
        <w:divId w:val="1539703475"/>
        <w:rPr>
          <w:lang w:val="en"/>
        </w:rPr>
      </w:pPr>
      <w:r>
        <w:rPr>
          <w:lang w:val="en"/>
        </w:rPr>
        <w:t xml:space="preserve">Set one of interpolation methods: </w:t>
      </w:r>
    </w:p>
    <w:p w:rsidR="00000000" w:rsidRDefault="00000000">
      <w:pPr>
        <w:ind w:left="720"/>
        <w:divId w:val="1539703475"/>
        <w:rPr>
          <w:lang w:val="en"/>
        </w:rPr>
      </w:pPr>
      <w:r>
        <w:rPr>
          <w:rStyle w:val="HTML1"/>
          <w:lang w:val="en"/>
        </w:rPr>
        <w:t>nearest, n</w:t>
      </w:r>
    </w:p>
    <w:p w:rsidR="00000000" w:rsidRDefault="00000000">
      <w:pPr>
        <w:ind w:left="720"/>
        <w:divId w:val="1539703475"/>
        <w:rPr>
          <w:lang w:val="en"/>
        </w:rPr>
      </w:pPr>
      <w:r>
        <w:rPr>
          <w:rStyle w:val="HTML1"/>
          <w:lang w:val="en"/>
        </w:rPr>
        <w:t>bilinear, b</w:t>
      </w:r>
    </w:p>
    <w:p w:rsidR="00000000" w:rsidRDefault="00000000">
      <w:pPr>
        <w:pStyle w:val="a5"/>
        <w:ind w:left="720"/>
        <w:divId w:val="1539703475"/>
        <w:rPr>
          <w:lang w:val="en"/>
        </w:rPr>
      </w:pPr>
      <w:r>
        <w:rPr>
          <w:lang w:val="en"/>
        </w:rPr>
        <w:t xml:space="preserve">Default is bilinear. </w:t>
      </w:r>
    </w:p>
    <w:p w:rsidR="00000000" w:rsidRDefault="00000000">
      <w:pPr>
        <w:pStyle w:val="a5"/>
        <w:divId w:val="1539703475"/>
        <w:rPr>
          <w:lang w:val="en"/>
        </w:rPr>
      </w:pPr>
      <w:r>
        <w:rPr>
          <w:lang w:val="en"/>
        </w:rPr>
        <w:t xml:space="preserve">For functions, if </w:t>
      </w:r>
      <w:r>
        <w:rPr>
          <w:rStyle w:val="HTML0"/>
          <w:lang w:val="en"/>
        </w:rPr>
        <w:t>x</w:t>
      </w:r>
      <w:r>
        <w:rPr>
          <w:lang w:val="en"/>
        </w:rPr>
        <w:t xml:space="preserve"> and </w:t>
      </w:r>
      <w:r>
        <w:rPr>
          <w:rStyle w:val="HTML0"/>
          <w:lang w:val="en"/>
        </w:rPr>
        <w:t>y</w:t>
      </w:r>
      <w:r>
        <w:rPr>
          <w:lang w:val="en"/>
        </w:rPr>
        <w:t xml:space="preserve"> are outside the area, the value will be automatically clipped to the closer edge. </w:t>
      </w:r>
    </w:p>
    <w:p w:rsidR="00000000" w:rsidRDefault="00000000">
      <w:pPr>
        <w:pStyle w:val="a5"/>
        <w:divId w:val="1539703475"/>
        <w:rPr>
          <w:lang w:val="en"/>
        </w:rPr>
      </w:pPr>
      <w:r>
        <w:rPr>
          <w:lang w:val="en"/>
        </w:rPr>
        <w:t xml:space="preserve">Please note that this filter can use multiple threads in which case each slice will have its own expression state. If you want to use only a single expression state because your expressions depend on previous state then you should limit the number of filter threads to 1. </w:t>
      </w:r>
    </w:p>
    <w:p w:rsidR="00000000" w:rsidRDefault="00000000">
      <w:pPr>
        <w:numPr>
          <w:ilvl w:val="0"/>
          <w:numId w:val="424"/>
        </w:numPr>
        <w:spacing w:before="100" w:beforeAutospacing="1" w:after="100" w:afterAutospacing="1"/>
        <w:divId w:val="1539703475"/>
        <w:rPr>
          <w:lang w:val="en"/>
        </w:rPr>
      </w:pPr>
      <w:hyperlink w:anchor="Examples-121" w:history="1">
        <w:r>
          <w:rPr>
            <w:rStyle w:val="a3"/>
            <w:lang w:val="en"/>
          </w:rPr>
          <w:t>Examples</w:t>
        </w:r>
      </w:hyperlink>
    </w:p>
    <w:p w:rsidR="00000000" w:rsidRDefault="00000000">
      <w:pPr>
        <w:pStyle w:val="4"/>
        <w:divId w:val="581567857"/>
        <w:rPr>
          <w:lang w:val="en"/>
        </w:rPr>
      </w:pPr>
      <w:r>
        <w:rPr>
          <w:lang w:val="en"/>
        </w:rPr>
        <w:t>39.108.1 Examples</w:t>
      </w:r>
    </w:p>
    <w:p w:rsidR="00000000" w:rsidRDefault="00000000">
      <w:pPr>
        <w:numPr>
          <w:ilvl w:val="0"/>
          <w:numId w:val="425"/>
        </w:numPr>
        <w:spacing w:before="100" w:beforeAutospacing="1" w:after="100" w:afterAutospacing="1"/>
        <w:divId w:val="581567857"/>
        <w:rPr>
          <w:lang w:val="en"/>
        </w:rPr>
      </w:pPr>
      <w:r>
        <w:rPr>
          <w:lang w:val="en"/>
        </w:rPr>
        <w:t xml:space="preserve">Flip the image horizontally: </w:t>
      </w:r>
    </w:p>
    <w:p w:rsidR="00000000" w:rsidRDefault="00000000">
      <w:pPr>
        <w:pStyle w:val="HTML3"/>
        <w:numPr>
          <w:ilvl w:val="0"/>
          <w:numId w:val="425"/>
        </w:numPr>
        <w:tabs>
          <w:tab w:val="clear" w:pos="720"/>
        </w:tabs>
        <w:divId w:val="1476945995"/>
        <w:rPr>
          <w:lang w:val="en"/>
        </w:rPr>
      </w:pPr>
      <w:r>
        <w:rPr>
          <w:lang w:val="en"/>
        </w:rPr>
        <w:t>geq=p(W-X\,Y)</w:t>
      </w:r>
    </w:p>
    <w:p w:rsidR="00000000" w:rsidRDefault="00000000">
      <w:pPr>
        <w:numPr>
          <w:ilvl w:val="0"/>
          <w:numId w:val="425"/>
        </w:numPr>
        <w:spacing w:before="100" w:beforeAutospacing="1" w:after="100" w:afterAutospacing="1"/>
        <w:divId w:val="581567857"/>
        <w:rPr>
          <w:lang w:val="en"/>
        </w:rPr>
      </w:pPr>
      <w:r>
        <w:rPr>
          <w:lang w:val="en"/>
        </w:rPr>
        <w:t xml:space="preserve">Generate a bidimensional sine wave, with angle </w:t>
      </w:r>
      <w:r>
        <w:rPr>
          <w:rStyle w:val="HTML2"/>
          <w:lang w:val="en"/>
        </w:rPr>
        <w:t>PI/3</w:t>
      </w:r>
      <w:r>
        <w:rPr>
          <w:lang w:val="en"/>
        </w:rPr>
        <w:t xml:space="preserve"> and a wavelength of 100 pixels: </w:t>
      </w:r>
    </w:p>
    <w:p w:rsidR="00000000" w:rsidRDefault="00000000">
      <w:pPr>
        <w:pStyle w:val="HTML3"/>
        <w:numPr>
          <w:ilvl w:val="0"/>
          <w:numId w:val="425"/>
        </w:numPr>
        <w:tabs>
          <w:tab w:val="clear" w:pos="720"/>
        </w:tabs>
        <w:divId w:val="881209020"/>
        <w:rPr>
          <w:lang w:val="en"/>
        </w:rPr>
      </w:pPr>
      <w:r>
        <w:rPr>
          <w:lang w:val="en"/>
        </w:rPr>
        <w:t>geq=128 + 100*sin(2*(PI/100)*(cos(PI/3)*(X-50*T) + sin(PI/3)*Y)):128:128</w:t>
      </w:r>
    </w:p>
    <w:p w:rsidR="00000000" w:rsidRDefault="00000000">
      <w:pPr>
        <w:numPr>
          <w:ilvl w:val="0"/>
          <w:numId w:val="425"/>
        </w:numPr>
        <w:spacing w:before="100" w:beforeAutospacing="1" w:after="100" w:afterAutospacing="1"/>
        <w:divId w:val="581567857"/>
        <w:rPr>
          <w:lang w:val="en"/>
        </w:rPr>
      </w:pPr>
      <w:r>
        <w:rPr>
          <w:lang w:val="en"/>
        </w:rPr>
        <w:t xml:space="preserve">Generate a fancy enigmatic moving light: </w:t>
      </w:r>
    </w:p>
    <w:p w:rsidR="00000000" w:rsidRDefault="00000000">
      <w:pPr>
        <w:pStyle w:val="HTML3"/>
        <w:numPr>
          <w:ilvl w:val="0"/>
          <w:numId w:val="425"/>
        </w:numPr>
        <w:tabs>
          <w:tab w:val="clear" w:pos="720"/>
        </w:tabs>
        <w:divId w:val="160896086"/>
        <w:rPr>
          <w:lang w:val="en"/>
        </w:rPr>
      </w:pPr>
      <w:r>
        <w:rPr>
          <w:lang w:val="en"/>
        </w:rPr>
        <w:lastRenderedPageBreak/>
        <w:t>nullsrc=s=256x256,geq=random(1)/hypot(X-cos(N*0.07)*W/2-W/2\,Y-sin(N*0.09)*H/2-H/2)^2*1000000*sin(N*0.02):128:128</w:t>
      </w:r>
    </w:p>
    <w:p w:rsidR="00000000" w:rsidRDefault="00000000">
      <w:pPr>
        <w:numPr>
          <w:ilvl w:val="0"/>
          <w:numId w:val="425"/>
        </w:numPr>
        <w:spacing w:before="100" w:beforeAutospacing="1" w:after="100" w:afterAutospacing="1"/>
        <w:divId w:val="581567857"/>
        <w:rPr>
          <w:lang w:val="en"/>
        </w:rPr>
      </w:pPr>
      <w:r>
        <w:rPr>
          <w:lang w:val="en"/>
        </w:rPr>
        <w:t xml:space="preserve">Generate a quick emboss effect: </w:t>
      </w:r>
    </w:p>
    <w:p w:rsidR="00000000" w:rsidRDefault="00000000">
      <w:pPr>
        <w:pStyle w:val="HTML3"/>
        <w:numPr>
          <w:ilvl w:val="0"/>
          <w:numId w:val="425"/>
        </w:numPr>
        <w:tabs>
          <w:tab w:val="clear" w:pos="720"/>
        </w:tabs>
        <w:divId w:val="690299950"/>
        <w:rPr>
          <w:lang w:val="en"/>
        </w:rPr>
      </w:pPr>
      <w:r>
        <w:rPr>
          <w:lang w:val="en"/>
        </w:rPr>
        <w:t>format=gray,geq=lum_expr='(p(X,Y)+(256-p(X-4,Y-4)))/2'</w:t>
      </w:r>
    </w:p>
    <w:p w:rsidR="00000000" w:rsidRDefault="00000000">
      <w:pPr>
        <w:numPr>
          <w:ilvl w:val="0"/>
          <w:numId w:val="425"/>
        </w:numPr>
        <w:spacing w:before="100" w:beforeAutospacing="1" w:after="100" w:afterAutospacing="1"/>
        <w:divId w:val="581567857"/>
        <w:rPr>
          <w:lang w:val="en"/>
        </w:rPr>
      </w:pPr>
      <w:r>
        <w:rPr>
          <w:lang w:val="en"/>
        </w:rPr>
        <w:t xml:space="preserve">Modify RGB components depending on pixel position: </w:t>
      </w:r>
    </w:p>
    <w:p w:rsidR="00000000" w:rsidRDefault="00000000">
      <w:pPr>
        <w:pStyle w:val="HTML3"/>
        <w:numPr>
          <w:ilvl w:val="0"/>
          <w:numId w:val="425"/>
        </w:numPr>
        <w:tabs>
          <w:tab w:val="clear" w:pos="720"/>
        </w:tabs>
        <w:divId w:val="386226530"/>
        <w:rPr>
          <w:lang w:val="en"/>
        </w:rPr>
      </w:pPr>
      <w:r>
        <w:rPr>
          <w:lang w:val="en"/>
        </w:rPr>
        <w:t>geq=r='X/W*r(X,Y)':g='(1-X/W)*g(X,Y)':b='(H-Y)/H*b(X,Y)'</w:t>
      </w:r>
    </w:p>
    <w:p w:rsidR="00000000" w:rsidRDefault="00000000">
      <w:pPr>
        <w:numPr>
          <w:ilvl w:val="0"/>
          <w:numId w:val="425"/>
        </w:numPr>
        <w:spacing w:before="100" w:beforeAutospacing="1" w:after="100" w:afterAutospacing="1"/>
        <w:divId w:val="581567857"/>
        <w:rPr>
          <w:lang w:val="en"/>
        </w:rPr>
      </w:pPr>
      <w:r>
        <w:rPr>
          <w:lang w:val="en"/>
        </w:rPr>
        <w:t xml:space="preserve">Create a radial gradient that is the same size as the input (also see the </w:t>
      </w:r>
      <w:hyperlink w:anchor="vignette" w:history="1">
        <w:r>
          <w:rPr>
            <w:rStyle w:val="a3"/>
            <w:lang w:val="en"/>
          </w:rPr>
          <w:t>vignette</w:t>
        </w:r>
      </w:hyperlink>
      <w:r>
        <w:rPr>
          <w:lang w:val="en"/>
        </w:rPr>
        <w:t xml:space="preserve"> filter): </w:t>
      </w:r>
    </w:p>
    <w:p w:rsidR="00000000" w:rsidRDefault="00000000">
      <w:pPr>
        <w:pStyle w:val="HTML3"/>
        <w:numPr>
          <w:ilvl w:val="0"/>
          <w:numId w:val="425"/>
        </w:numPr>
        <w:tabs>
          <w:tab w:val="clear" w:pos="720"/>
        </w:tabs>
        <w:divId w:val="473061663"/>
        <w:rPr>
          <w:lang w:val="en"/>
        </w:rPr>
      </w:pPr>
      <w:r>
        <w:rPr>
          <w:lang w:val="en"/>
        </w:rPr>
        <w:t>geq=lum=255*gauss((X/W-0.5)*3)*gauss((Y/H-0.5)*3)/gauss(0)/gauss(0),format=gray</w:t>
      </w:r>
    </w:p>
    <w:p w:rsidR="00000000" w:rsidRDefault="00000000">
      <w:pPr>
        <w:pStyle w:val="3"/>
        <w:divId w:val="1099957601"/>
        <w:rPr>
          <w:lang w:val="en"/>
        </w:rPr>
      </w:pPr>
      <w:r>
        <w:rPr>
          <w:lang w:val="en"/>
        </w:rPr>
        <w:t>39.109 gradfun</w:t>
      </w:r>
    </w:p>
    <w:p w:rsidR="00000000" w:rsidRDefault="00000000">
      <w:pPr>
        <w:pStyle w:val="a5"/>
        <w:divId w:val="1099957601"/>
        <w:rPr>
          <w:lang w:val="en"/>
        </w:rPr>
      </w:pPr>
      <w:r>
        <w:rPr>
          <w:lang w:val="en"/>
        </w:rPr>
        <w:t xml:space="preserve">Fix the banding artifacts that are sometimes introduced into nearly flat regions by truncation to 8-bit color depth. Interpolate the gradients that should go where the bands are, and dither them. </w:t>
      </w:r>
    </w:p>
    <w:p w:rsidR="00000000" w:rsidRDefault="00000000">
      <w:pPr>
        <w:pStyle w:val="a5"/>
        <w:divId w:val="1099957601"/>
        <w:rPr>
          <w:lang w:val="en"/>
        </w:rPr>
      </w:pPr>
      <w:r>
        <w:rPr>
          <w:lang w:val="en"/>
        </w:rPr>
        <w:t xml:space="preserve">It is designed for playback only. Do not use it prior to lossy compression, because compression tends to lose the dither and bring back the bands. </w:t>
      </w:r>
    </w:p>
    <w:p w:rsidR="00000000" w:rsidRDefault="00000000">
      <w:pPr>
        <w:pStyle w:val="a5"/>
        <w:divId w:val="1099957601"/>
        <w:rPr>
          <w:lang w:val="en"/>
        </w:rPr>
      </w:pPr>
      <w:r>
        <w:rPr>
          <w:lang w:val="en"/>
        </w:rPr>
        <w:t xml:space="preserve">It accepts the following parameters: </w:t>
      </w:r>
    </w:p>
    <w:p w:rsidR="00000000" w:rsidRDefault="00000000">
      <w:pPr>
        <w:divId w:val="1099957601"/>
        <w:rPr>
          <w:lang w:val="en"/>
        </w:rPr>
      </w:pPr>
      <w:r>
        <w:rPr>
          <w:rStyle w:val="HTML1"/>
          <w:lang w:val="en"/>
        </w:rPr>
        <w:t>strength</w:t>
      </w:r>
    </w:p>
    <w:p w:rsidR="00000000" w:rsidRDefault="00000000">
      <w:pPr>
        <w:pStyle w:val="a5"/>
        <w:ind w:left="720"/>
        <w:divId w:val="1099957601"/>
        <w:rPr>
          <w:lang w:val="en"/>
        </w:rPr>
      </w:pPr>
      <w:r>
        <w:rPr>
          <w:lang w:val="en"/>
        </w:rPr>
        <w:t xml:space="preserve">The maximum amount by which the filter will change any one pixel. This is also the threshold for detecting nearly flat regions. Acceptable values range from .51 to 64; the default value is 1.2. Out-of-range values will be clipped to the valid range. </w:t>
      </w:r>
    </w:p>
    <w:p w:rsidR="00000000" w:rsidRDefault="00000000">
      <w:pPr>
        <w:divId w:val="1099957601"/>
        <w:rPr>
          <w:lang w:val="en"/>
        </w:rPr>
      </w:pPr>
      <w:r>
        <w:rPr>
          <w:rStyle w:val="HTML1"/>
          <w:lang w:val="en"/>
        </w:rPr>
        <w:t>radius</w:t>
      </w:r>
    </w:p>
    <w:p w:rsidR="00000000" w:rsidRDefault="00000000">
      <w:pPr>
        <w:pStyle w:val="a5"/>
        <w:ind w:left="720"/>
        <w:divId w:val="1099957601"/>
        <w:rPr>
          <w:lang w:val="en"/>
        </w:rPr>
      </w:pPr>
      <w:r>
        <w:rPr>
          <w:lang w:val="en"/>
        </w:rPr>
        <w:t xml:space="preserve">The neighborhood to fit the gradient to. A larger radius makes for smoother gradients, but also prevents the filter from modifying the pixels near detailed regions. Acceptable values are 8-32; the default value is 16. Out-of-range values will be clipped to the valid range. </w:t>
      </w:r>
    </w:p>
    <w:p w:rsidR="00000000" w:rsidRDefault="00000000">
      <w:pPr>
        <w:pStyle w:val="a5"/>
        <w:divId w:val="1099957601"/>
        <w:rPr>
          <w:lang w:val="en"/>
        </w:rPr>
      </w:pPr>
      <w:r>
        <w:rPr>
          <w:lang w:val="en"/>
        </w:rPr>
        <w:t xml:space="preserve">Alternatively, the options can be specified as a flat string: </w:t>
      </w:r>
      <w:r>
        <w:rPr>
          <w:rStyle w:val="HTML0"/>
          <w:lang w:val="en"/>
        </w:rPr>
        <w:t>strength</w:t>
      </w:r>
      <w:r>
        <w:rPr>
          <w:lang w:val="en"/>
        </w:rPr>
        <w:t>[:</w:t>
      </w:r>
      <w:r>
        <w:rPr>
          <w:rStyle w:val="HTML0"/>
          <w:lang w:val="en"/>
        </w:rPr>
        <w:t>radius</w:t>
      </w:r>
      <w:r>
        <w:rPr>
          <w:lang w:val="en"/>
        </w:rPr>
        <w:t xml:space="preserve">] </w:t>
      </w:r>
    </w:p>
    <w:p w:rsidR="00000000" w:rsidRDefault="00000000">
      <w:pPr>
        <w:numPr>
          <w:ilvl w:val="0"/>
          <w:numId w:val="426"/>
        </w:numPr>
        <w:spacing w:before="100" w:beforeAutospacing="1" w:after="100" w:afterAutospacing="1"/>
        <w:divId w:val="1099957601"/>
        <w:rPr>
          <w:lang w:val="en"/>
        </w:rPr>
      </w:pPr>
      <w:hyperlink w:anchor="Examples-122" w:history="1">
        <w:r>
          <w:rPr>
            <w:rStyle w:val="a3"/>
            <w:lang w:val="en"/>
          </w:rPr>
          <w:t>Examples</w:t>
        </w:r>
      </w:hyperlink>
    </w:p>
    <w:p w:rsidR="00000000" w:rsidRDefault="00000000">
      <w:pPr>
        <w:pStyle w:val="4"/>
        <w:divId w:val="227965111"/>
        <w:rPr>
          <w:lang w:val="en"/>
        </w:rPr>
      </w:pPr>
      <w:r>
        <w:rPr>
          <w:lang w:val="en"/>
        </w:rPr>
        <w:lastRenderedPageBreak/>
        <w:t>39.109.1 Examples</w:t>
      </w:r>
    </w:p>
    <w:p w:rsidR="00000000" w:rsidRDefault="00000000">
      <w:pPr>
        <w:numPr>
          <w:ilvl w:val="0"/>
          <w:numId w:val="427"/>
        </w:numPr>
        <w:spacing w:before="100" w:beforeAutospacing="1" w:after="100" w:afterAutospacing="1"/>
        <w:divId w:val="227965111"/>
        <w:rPr>
          <w:lang w:val="en"/>
        </w:rPr>
      </w:pPr>
      <w:r>
        <w:rPr>
          <w:lang w:val="en"/>
        </w:rPr>
        <w:t xml:space="preserve">Apply the filter with a </w:t>
      </w:r>
      <w:r>
        <w:rPr>
          <w:rStyle w:val="HTML2"/>
          <w:lang w:val="en"/>
        </w:rPr>
        <w:t>3.5</w:t>
      </w:r>
      <w:r>
        <w:rPr>
          <w:lang w:val="en"/>
        </w:rPr>
        <w:t xml:space="preserve"> strength and radius of </w:t>
      </w:r>
      <w:r>
        <w:rPr>
          <w:rStyle w:val="HTML2"/>
          <w:lang w:val="en"/>
        </w:rPr>
        <w:t>8</w:t>
      </w:r>
      <w:r>
        <w:rPr>
          <w:lang w:val="en"/>
        </w:rPr>
        <w:t xml:space="preserve">: </w:t>
      </w:r>
    </w:p>
    <w:p w:rsidR="00000000" w:rsidRDefault="00000000">
      <w:pPr>
        <w:pStyle w:val="HTML3"/>
        <w:numPr>
          <w:ilvl w:val="0"/>
          <w:numId w:val="427"/>
        </w:numPr>
        <w:tabs>
          <w:tab w:val="clear" w:pos="720"/>
        </w:tabs>
        <w:divId w:val="1042902835"/>
        <w:rPr>
          <w:lang w:val="en"/>
        </w:rPr>
      </w:pPr>
      <w:r>
        <w:rPr>
          <w:lang w:val="en"/>
        </w:rPr>
        <w:t>gradfun=3.5:8</w:t>
      </w:r>
    </w:p>
    <w:p w:rsidR="00000000" w:rsidRDefault="00000000">
      <w:pPr>
        <w:numPr>
          <w:ilvl w:val="0"/>
          <w:numId w:val="427"/>
        </w:numPr>
        <w:spacing w:before="100" w:beforeAutospacing="1" w:after="100" w:afterAutospacing="1"/>
        <w:divId w:val="227965111"/>
        <w:rPr>
          <w:lang w:val="en"/>
        </w:rPr>
      </w:pPr>
      <w:r>
        <w:rPr>
          <w:lang w:val="en"/>
        </w:rPr>
        <w:t xml:space="preserve">Specify radius, omitting the strength (which will fall-back to the default value): </w:t>
      </w:r>
    </w:p>
    <w:p w:rsidR="00000000" w:rsidRDefault="00000000">
      <w:pPr>
        <w:pStyle w:val="HTML3"/>
        <w:numPr>
          <w:ilvl w:val="0"/>
          <w:numId w:val="427"/>
        </w:numPr>
        <w:tabs>
          <w:tab w:val="clear" w:pos="720"/>
        </w:tabs>
        <w:divId w:val="566452708"/>
        <w:rPr>
          <w:lang w:val="en"/>
        </w:rPr>
      </w:pPr>
      <w:r>
        <w:rPr>
          <w:lang w:val="en"/>
        </w:rPr>
        <w:t>gradfun=radius=8</w:t>
      </w:r>
    </w:p>
    <w:p w:rsidR="00000000" w:rsidRDefault="00000000">
      <w:pPr>
        <w:pStyle w:val="3"/>
        <w:divId w:val="1357317939"/>
        <w:rPr>
          <w:lang w:val="en"/>
        </w:rPr>
      </w:pPr>
      <w:r>
        <w:rPr>
          <w:lang w:val="en"/>
        </w:rPr>
        <w:t>39.110 graphmonitor</w:t>
      </w:r>
    </w:p>
    <w:p w:rsidR="00000000" w:rsidRDefault="00000000">
      <w:pPr>
        <w:pStyle w:val="a5"/>
        <w:divId w:val="1357317939"/>
        <w:rPr>
          <w:lang w:val="en"/>
        </w:rPr>
      </w:pPr>
      <w:r>
        <w:rPr>
          <w:lang w:val="en"/>
        </w:rPr>
        <w:t xml:space="preserve">Show various filtergraph stats. </w:t>
      </w:r>
    </w:p>
    <w:p w:rsidR="00000000" w:rsidRDefault="00000000">
      <w:pPr>
        <w:pStyle w:val="a5"/>
        <w:divId w:val="1357317939"/>
        <w:rPr>
          <w:lang w:val="en"/>
        </w:rPr>
      </w:pPr>
      <w:r>
        <w:rPr>
          <w:lang w:val="en"/>
        </w:rPr>
        <w:t xml:space="preserve">With this filter one can debug complete filtergraph. Especially issues with links filling with queued frames. </w:t>
      </w:r>
    </w:p>
    <w:p w:rsidR="00000000" w:rsidRDefault="00000000">
      <w:pPr>
        <w:pStyle w:val="a5"/>
        <w:divId w:val="1357317939"/>
        <w:rPr>
          <w:lang w:val="en"/>
        </w:rPr>
      </w:pPr>
      <w:r>
        <w:rPr>
          <w:lang w:val="en"/>
        </w:rPr>
        <w:t xml:space="preserve">The filter accepts the following options: </w:t>
      </w:r>
    </w:p>
    <w:p w:rsidR="00000000" w:rsidRDefault="00000000">
      <w:pPr>
        <w:divId w:val="1357317939"/>
        <w:rPr>
          <w:lang w:val="en"/>
        </w:rPr>
      </w:pPr>
      <w:r>
        <w:rPr>
          <w:rStyle w:val="HTML1"/>
          <w:lang w:val="en"/>
        </w:rPr>
        <w:t>size, s</w:t>
      </w:r>
    </w:p>
    <w:p w:rsidR="00000000" w:rsidRDefault="00000000">
      <w:pPr>
        <w:pStyle w:val="a5"/>
        <w:ind w:left="720"/>
        <w:divId w:val="1357317939"/>
        <w:rPr>
          <w:lang w:val="en"/>
        </w:rPr>
      </w:pPr>
      <w:r>
        <w:rPr>
          <w:lang w:val="en"/>
        </w:rPr>
        <w:t xml:space="preserve">Set video output size. Default is </w:t>
      </w:r>
      <w:r>
        <w:rPr>
          <w:rStyle w:val="HTML0"/>
          <w:lang w:val="en"/>
        </w:rPr>
        <w:t>hd720</w:t>
      </w:r>
      <w:r>
        <w:rPr>
          <w:lang w:val="en"/>
        </w:rPr>
        <w:t xml:space="preserve">. </w:t>
      </w:r>
    </w:p>
    <w:p w:rsidR="00000000" w:rsidRDefault="00000000">
      <w:pPr>
        <w:divId w:val="1357317939"/>
        <w:rPr>
          <w:lang w:val="en"/>
        </w:rPr>
      </w:pPr>
      <w:r>
        <w:rPr>
          <w:rStyle w:val="HTML1"/>
          <w:lang w:val="en"/>
        </w:rPr>
        <w:t>opacity, o</w:t>
      </w:r>
    </w:p>
    <w:p w:rsidR="00000000" w:rsidRDefault="00000000">
      <w:pPr>
        <w:pStyle w:val="a5"/>
        <w:ind w:left="720"/>
        <w:divId w:val="1357317939"/>
        <w:rPr>
          <w:lang w:val="en"/>
        </w:rPr>
      </w:pPr>
      <w:r>
        <w:rPr>
          <w:lang w:val="en"/>
        </w:rPr>
        <w:t xml:space="preserve">Set video opacity. Default is </w:t>
      </w:r>
      <w:r>
        <w:rPr>
          <w:rStyle w:val="HTML0"/>
          <w:lang w:val="en"/>
        </w:rPr>
        <w:t>0.9</w:t>
      </w:r>
      <w:r>
        <w:rPr>
          <w:lang w:val="en"/>
        </w:rPr>
        <w:t xml:space="preserve">. Allowed range is from </w:t>
      </w:r>
      <w:r>
        <w:rPr>
          <w:rStyle w:val="HTML0"/>
          <w:lang w:val="en"/>
        </w:rPr>
        <w:t>0</w:t>
      </w:r>
      <w:r>
        <w:rPr>
          <w:lang w:val="en"/>
        </w:rPr>
        <w:t xml:space="preserve"> to </w:t>
      </w:r>
      <w:r>
        <w:rPr>
          <w:rStyle w:val="HTML0"/>
          <w:lang w:val="en"/>
        </w:rPr>
        <w:t>1</w:t>
      </w:r>
      <w:r>
        <w:rPr>
          <w:lang w:val="en"/>
        </w:rPr>
        <w:t xml:space="preserve">. </w:t>
      </w:r>
    </w:p>
    <w:p w:rsidR="00000000" w:rsidRDefault="00000000">
      <w:pPr>
        <w:divId w:val="1357317939"/>
        <w:rPr>
          <w:lang w:val="en"/>
        </w:rPr>
      </w:pPr>
      <w:r>
        <w:rPr>
          <w:rStyle w:val="HTML1"/>
          <w:lang w:val="en"/>
        </w:rPr>
        <w:t>mode, m</w:t>
      </w:r>
    </w:p>
    <w:p w:rsidR="00000000" w:rsidRDefault="00000000">
      <w:pPr>
        <w:pStyle w:val="a5"/>
        <w:ind w:left="720"/>
        <w:divId w:val="1357317939"/>
        <w:rPr>
          <w:lang w:val="en"/>
        </w:rPr>
      </w:pPr>
      <w:r>
        <w:rPr>
          <w:lang w:val="en"/>
        </w:rPr>
        <w:t xml:space="preserve">Set output mode, can be </w:t>
      </w:r>
      <w:r>
        <w:rPr>
          <w:rStyle w:val="HTML0"/>
          <w:lang w:val="en"/>
        </w:rPr>
        <w:t>fulll</w:t>
      </w:r>
      <w:r>
        <w:rPr>
          <w:lang w:val="en"/>
        </w:rPr>
        <w:t xml:space="preserve"> or </w:t>
      </w:r>
      <w:r>
        <w:rPr>
          <w:rStyle w:val="HTML0"/>
          <w:lang w:val="en"/>
        </w:rPr>
        <w:t>compact</w:t>
      </w:r>
      <w:r>
        <w:rPr>
          <w:lang w:val="en"/>
        </w:rPr>
        <w:t xml:space="preserve">. In </w:t>
      </w:r>
      <w:r>
        <w:rPr>
          <w:rStyle w:val="HTML0"/>
          <w:lang w:val="en"/>
        </w:rPr>
        <w:t>compact</w:t>
      </w:r>
      <w:r>
        <w:rPr>
          <w:lang w:val="en"/>
        </w:rPr>
        <w:t xml:space="preserve"> mode only filters with some queued frames have displayed stats. </w:t>
      </w:r>
    </w:p>
    <w:p w:rsidR="00000000" w:rsidRDefault="00000000">
      <w:pPr>
        <w:divId w:val="1357317939"/>
        <w:rPr>
          <w:lang w:val="en"/>
        </w:rPr>
      </w:pPr>
      <w:r>
        <w:rPr>
          <w:rStyle w:val="HTML1"/>
          <w:lang w:val="en"/>
        </w:rPr>
        <w:t>flags, f</w:t>
      </w:r>
    </w:p>
    <w:p w:rsidR="00000000" w:rsidRDefault="00000000">
      <w:pPr>
        <w:pStyle w:val="a5"/>
        <w:ind w:left="720"/>
        <w:divId w:val="1357317939"/>
        <w:rPr>
          <w:lang w:val="en"/>
        </w:rPr>
      </w:pPr>
      <w:r>
        <w:rPr>
          <w:lang w:val="en"/>
        </w:rPr>
        <w:t xml:space="preserve">Set flags which enable which stats are shown in video. </w:t>
      </w:r>
    </w:p>
    <w:p w:rsidR="00000000" w:rsidRDefault="00000000">
      <w:pPr>
        <w:pStyle w:val="a5"/>
        <w:ind w:left="720"/>
        <w:divId w:val="1357317939"/>
        <w:rPr>
          <w:lang w:val="en"/>
        </w:rPr>
      </w:pPr>
      <w:r>
        <w:rPr>
          <w:lang w:val="en"/>
        </w:rPr>
        <w:t xml:space="preserve">Available values for flags are: </w:t>
      </w:r>
    </w:p>
    <w:p w:rsidR="00000000" w:rsidRDefault="00000000">
      <w:pPr>
        <w:ind w:left="720"/>
        <w:divId w:val="1357317939"/>
        <w:rPr>
          <w:lang w:val="en"/>
        </w:rPr>
      </w:pPr>
      <w:r>
        <w:rPr>
          <w:lang w:val="en"/>
        </w:rPr>
        <w:t>‘</w:t>
      </w:r>
      <w:r>
        <w:rPr>
          <w:rStyle w:val="HTML1"/>
          <w:lang w:val="en"/>
        </w:rPr>
        <w:t>queue</w:t>
      </w:r>
      <w:r>
        <w:rPr>
          <w:lang w:val="en"/>
        </w:rPr>
        <w:t>’</w:t>
      </w:r>
    </w:p>
    <w:p w:rsidR="00000000" w:rsidRDefault="00000000">
      <w:pPr>
        <w:pStyle w:val="a5"/>
        <w:ind w:left="720"/>
        <w:divId w:val="1357317939"/>
        <w:rPr>
          <w:lang w:val="en"/>
        </w:rPr>
      </w:pPr>
      <w:r>
        <w:rPr>
          <w:lang w:val="en"/>
        </w:rPr>
        <w:t xml:space="preserve">Display number of queued frames in each link. </w:t>
      </w:r>
    </w:p>
    <w:p w:rsidR="00000000" w:rsidRDefault="00000000">
      <w:pPr>
        <w:ind w:left="720"/>
        <w:divId w:val="1357317939"/>
        <w:rPr>
          <w:lang w:val="en"/>
        </w:rPr>
      </w:pPr>
      <w:r>
        <w:rPr>
          <w:lang w:val="en"/>
        </w:rPr>
        <w:t>‘</w:t>
      </w:r>
      <w:r>
        <w:rPr>
          <w:rStyle w:val="HTML1"/>
          <w:lang w:val="en"/>
        </w:rPr>
        <w:t>frame_count_in</w:t>
      </w:r>
      <w:r>
        <w:rPr>
          <w:lang w:val="en"/>
        </w:rPr>
        <w:t>’</w:t>
      </w:r>
    </w:p>
    <w:p w:rsidR="00000000" w:rsidRDefault="00000000">
      <w:pPr>
        <w:pStyle w:val="a5"/>
        <w:ind w:left="720"/>
        <w:divId w:val="1357317939"/>
        <w:rPr>
          <w:lang w:val="en"/>
        </w:rPr>
      </w:pPr>
      <w:r>
        <w:rPr>
          <w:lang w:val="en"/>
        </w:rPr>
        <w:t xml:space="preserve">Display number of frames taken from filter. </w:t>
      </w:r>
    </w:p>
    <w:p w:rsidR="00000000" w:rsidRDefault="00000000">
      <w:pPr>
        <w:ind w:left="720"/>
        <w:divId w:val="1357317939"/>
        <w:rPr>
          <w:lang w:val="en"/>
        </w:rPr>
      </w:pPr>
      <w:r>
        <w:rPr>
          <w:lang w:val="en"/>
        </w:rPr>
        <w:t>‘</w:t>
      </w:r>
      <w:r>
        <w:rPr>
          <w:rStyle w:val="HTML1"/>
          <w:lang w:val="en"/>
        </w:rPr>
        <w:t>frame_count_out</w:t>
      </w:r>
      <w:r>
        <w:rPr>
          <w:lang w:val="en"/>
        </w:rPr>
        <w:t>’</w:t>
      </w:r>
    </w:p>
    <w:p w:rsidR="00000000" w:rsidRDefault="00000000">
      <w:pPr>
        <w:pStyle w:val="a5"/>
        <w:ind w:left="720"/>
        <w:divId w:val="1357317939"/>
        <w:rPr>
          <w:lang w:val="en"/>
        </w:rPr>
      </w:pPr>
      <w:r>
        <w:rPr>
          <w:lang w:val="en"/>
        </w:rPr>
        <w:lastRenderedPageBreak/>
        <w:t xml:space="preserve">Display number of frames given out from filter. </w:t>
      </w:r>
    </w:p>
    <w:p w:rsidR="00000000" w:rsidRDefault="00000000">
      <w:pPr>
        <w:ind w:left="720"/>
        <w:divId w:val="1357317939"/>
        <w:rPr>
          <w:lang w:val="en"/>
        </w:rPr>
      </w:pPr>
      <w:r>
        <w:rPr>
          <w:lang w:val="en"/>
        </w:rPr>
        <w:t>‘</w:t>
      </w:r>
      <w:r>
        <w:rPr>
          <w:rStyle w:val="HTML1"/>
          <w:lang w:val="en"/>
        </w:rPr>
        <w:t>frame_count_delta</w:t>
      </w:r>
      <w:r>
        <w:rPr>
          <w:lang w:val="en"/>
        </w:rPr>
        <w:t>’</w:t>
      </w:r>
    </w:p>
    <w:p w:rsidR="00000000" w:rsidRDefault="00000000">
      <w:pPr>
        <w:pStyle w:val="a5"/>
        <w:ind w:left="720"/>
        <w:divId w:val="1357317939"/>
        <w:rPr>
          <w:lang w:val="en"/>
        </w:rPr>
      </w:pPr>
      <w:r>
        <w:rPr>
          <w:lang w:val="en"/>
        </w:rPr>
        <w:t xml:space="preserve">Display delta number of frames between above two values. </w:t>
      </w:r>
    </w:p>
    <w:p w:rsidR="00000000" w:rsidRDefault="00000000">
      <w:pPr>
        <w:ind w:left="720"/>
        <w:divId w:val="1357317939"/>
        <w:rPr>
          <w:lang w:val="en"/>
        </w:rPr>
      </w:pPr>
      <w:r>
        <w:rPr>
          <w:lang w:val="en"/>
        </w:rPr>
        <w:t>‘</w:t>
      </w:r>
      <w:r>
        <w:rPr>
          <w:rStyle w:val="HTML1"/>
          <w:lang w:val="en"/>
        </w:rPr>
        <w:t>pts</w:t>
      </w:r>
      <w:r>
        <w:rPr>
          <w:lang w:val="en"/>
        </w:rPr>
        <w:t>’</w:t>
      </w:r>
    </w:p>
    <w:p w:rsidR="00000000" w:rsidRDefault="00000000">
      <w:pPr>
        <w:pStyle w:val="a5"/>
        <w:ind w:left="720"/>
        <w:divId w:val="1357317939"/>
        <w:rPr>
          <w:lang w:val="en"/>
        </w:rPr>
      </w:pPr>
      <w:r>
        <w:rPr>
          <w:lang w:val="en"/>
        </w:rPr>
        <w:t xml:space="preserve">Display current filtered frame pts. </w:t>
      </w:r>
    </w:p>
    <w:p w:rsidR="00000000" w:rsidRDefault="00000000">
      <w:pPr>
        <w:ind w:left="720"/>
        <w:divId w:val="1357317939"/>
        <w:rPr>
          <w:lang w:val="en"/>
        </w:rPr>
      </w:pPr>
      <w:r>
        <w:rPr>
          <w:lang w:val="en"/>
        </w:rPr>
        <w:t>‘</w:t>
      </w:r>
      <w:r>
        <w:rPr>
          <w:rStyle w:val="HTML1"/>
          <w:lang w:val="en"/>
        </w:rPr>
        <w:t>pts_delta</w:t>
      </w:r>
      <w:r>
        <w:rPr>
          <w:lang w:val="en"/>
        </w:rPr>
        <w:t>’</w:t>
      </w:r>
    </w:p>
    <w:p w:rsidR="00000000" w:rsidRDefault="00000000">
      <w:pPr>
        <w:pStyle w:val="a5"/>
        <w:ind w:left="720"/>
        <w:divId w:val="1357317939"/>
        <w:rPr>
          <w:lang w:val="en"/>
        </w:rPr>
      </w:pPr>
      <w:r>
        <w:rPr>
          <w:lang w:val="en"/>
        </w:rPr>
        <w:t xml:space="preserve">Display pts delta between current and previous frame. </w:t>
      </w:r>
    </w:p>
    <w:p w:rsidR="00000000" w:rsidRDefault="00000000">
      <w:pPr>
        <w:ind w:left="720"/>
        <w:divId w:val="1357317939"/>
        <w:rPr>
          <w:lang w:val="en"/>
        </w:rPr>
      </w:pPr>
      <w:r>
        <w:rPr>
          <w:lang w:val="en"/>
        </w:rPr>
        <w:t>‘</w:t>
      </w:r>
      <w:r>
        <w:rPr>
          <w:rStyle w:val="HTML1"/>
          <w:lang w:val="en"/>
        </w:rPr>
        <w:t>time</w:t>
      </w:r>
      <w:r>
        <w:rPr>
          <w:lang w:val="en"/>
        </w:rPr>
        <w:t>’</w:t>
      </w:r>
    </w:p>
    <w:p w:rsidR="00000000" w:rsidRDefault="00000000">
      <w:pPr>
        <w:pStyle w:val="a5"/>
        <w:ind w:left="720"/>
        <w:divId w:val="1357317939"/>
        <w:rPr>
          <w:lang w:val="en"/>
        </w:rPr>
      </w:pPr>
      <w:r>
        <w:rPr>
          <w:lang w:val="en"/>
        </w:rPr>
        <w:t xml:space="preserve">Display current filtered frame time. </w:t>
      </w:r>
    </w:p>
    <w:p w:rsidR="00000000" w:rsidRDefault="00000000">
      <w:pPr>
        <w:ind w:left="720"/>
        <w:divId w:val="1357317939"/>
        <w:rPr>
          <w:lang w:val="en"/>
        </w:rPr>
      </w:pPr>
      <w:r>
        <w:rPr>
          <w:lang w:val="en"/>
        </w:rPr>
        <w:t>‘</w:t>
      </w:r>
      <w:r>
        <w:rPr>
          <w:rStyle w:val="HTML1"/>
          <w:lang w:val="en"/>
        </w:rPr>
        <w:t>time_delta</w:t>
      </w:r>
      <w:r>
        <w:rPr>
          <w:lang w:val="en"/>
        </w:rPr>
        <w:t>’</w:t>
      </w:r>
    </w:p>
    <w:p w:rsidR="00000000" w:rsidRDefault="00000000">
      <w:pPr>
        <w:pStyle w:val="a5"/>
        <w:ind w:left="720"/>
        <w:divId w:val="1357317939"/>
        <w:rPr>
          <w:lang w:val="en"/>
        </w:rPr>
      </w:pPr>
      <w:r>
        <w:rPr>
          <w:lang w:val="en"/>
        </w:rPr>
        <w:t xml:space="preserve">Display time delta between current and previous frame. </w:t>
      </w:r>
    </w:p>
    <w:p w:rsidR="00000000" w:rsidRDefault="00000000">
      <w:pPr>
        <w:ind w:left="720"/>
        <w:divId w:val="1357317939"/>
        <w:rPr>
          <w:lang w:val="en"/>
        </w:rPr>
      </w:pPr>
      <w:r>
        <w:rPr>
          <w:lang w:val="en"/>
        </w:rPr>
        <w:t>‘</w:t>
      </w:r>
      <w:r>
        <w:rPr>
          <w:rStyle w:val="HTML1"/>
          <w:lang w:val="en"/>
        </w:rPr>
        <w:t>timebase</w:t>
      </w:r>
      <w:r>
        <w:rPr>
          <w:lang w:val="en"/>
        </w:rPr>
        <w:t>’</w:t>
      </w:r>
    </w:p>
    <w:p w:rsidR="00000000" w:rsidRDefault="00000000">
      <w:pPr>
        <w:pStyle w:val="a5"/>
        <w:ind w:left="720"/>
        <w:divId w:val="1357317939"/>
        <w:rPr>
          <w:lang w:val="en"/>
        </w:rPr>
      </w:pPr>
      <w:r>
        <w:rPr>
          <w:lang w:val="en"/>
        </w:rPr>
        <w:t xml:space="preserve">Display time base for filter link. </w:t>
      </w:r>
    </w:p>
    <w:p w:rsidR="00000000" w:rsidRDefault="00000000">
      <w:pPr>
        <w:ind w:left="720"/>
        <w:divId w:val="1357317939"/>
        <w:rPr>
          <w:lang w:val="en"/>
        </w:rPr>
      </w:pPr>
      <w:r>
        <w:rPr>
          <w:lang w:val="en"/>
        </w:rPr>
        <w:t>‘</w:t>
      </w:r>
      <w:r>
        <w:rPr>
          <w:rStyle w:val="HTML1"/>
          <w:lang w:val="en"/>
        </w:rPr>
        <w:t>format</w:t>
      </w:r>
      <w:r>
        <w:rPr>
          <w:lang w:val="en"/>
        </w:rPr>
        <w:t>’</w:t>
      </w:r>
    </w:p>
    <w:p w:rsidR="00000000" w:rsidRDefault="00000000">
      <w:pPr>
        <w:pStyle w:val="a5"/>
        <w:ind w:left="720"/>
        <w:divId w:val="1357317939"/>
        <w:rPr>
          <w:lang w:val="en"/>
        </w:rPr>
      </w:pPr>
      <w:r>
        <w:rPr>
          <w:lang w:val="en"/>
        </w:rPr>
        <w:t xml:space="preserve">Display used format for filter link. </w:t>
      </w:r>
    </w:p>
    <w:p w:rsidR="00000000" w:rsidRDefault="00000000">
      <w:pPr>
        <w:ind w:left="720"/>
        <w:divId w:val="1357317939"/>
        <w:rPr>
          <w:lang w:val="en"/>
        </w:rPr>
      </w:pPr>
      <w:r>
        <w:rPr>
          <w:lang w:val="en"/>
        </w:rPr>
        <w:t>‘</w:t>
      </w:r>
      <w:r>
        <w:rPr>
          <w:rStyle w:val="HTML1"/>
          <w:lang w:val="en"/>
        </w:rPr>
        <w:t>size</w:t>
      </w:r>
      <w:r>
        <w:rPr>
          <w:lang w:val="en"/>
        </w:rPr>
        <w:t>’</w:t>
      </w:r>
    </w:p>
    <w:p w:rsidR="00000000" w:rsidRDefault="00000000">
      <w:pPr>
        <w:pStyle w:val="a5"/>
        <w:ind w:left="720"/>
        <w:divId w:val="1357317939"/>
        <w:rPr>
          <w:lang w:val="en"/>
        </w:rPr>
      </w:pPr>
      <w:r>
        <w:rPr>
          <w:lang w:val="en"/>
        </w:rPr>
        <w:t xml:space="preserve">Display video size or number of audio channels in case of audio used by filter link. </w:t>
      </w:r>
    </w:p>
    <w:p w:rsidR="00000000" w:rsidRDefault="00000000">
      <w:pPr>
        <w:ind w:left="720"/>
        <w:divId w:val="1357317939"/>
        <w:rPr>
          <w:lang w:val="en"/>
        </w:rPr>
      </w:pPr>
      <w:r>
        <w:rPr>
          <w:lang w:val="en"/>
        </w:rPr>
        <w:t>‘</w:t>
      </w:r>
      <w:r>
        <w:rPr>
          <w:rStyle w:val="HTML1"/>
          <w:lang w:val="en"/>
        </w:rPr>
        <w:t>rate</w:t>
      </w:r>
      <w:r>
        <w:rPr>
          <w:lang w:val="en"/>
        </w:rPr>
        <w:t>’</w:t>
      </w:r>
    </w:p>
    <w:p w:rsidR="00000000" w:rsidRDefault="00000000">
      <w:pPr>
        <w:pStyle w:val="a5"/>
        <w:ind w:left="720"/>
        <w:divId w:val="1357317939"/>
        <w:rPr>
          <w:lang w:val="en"/>
        </w:rPr>
      </w:pPr>
      <w:r>
        <w:rPr>
          <w:lang w:val="en"/>
        </w:rPr>
        <w:t xml:space="preserve">Display video frame rate or sample rate in case of audio used by filter link. </w:t>
      </w:r>
    </w:p>
    <w:p w:rsidR="00000000" w:rsidRDefault="00000000">
      <w:pPr>
        <w:ind w:left="720"/>
        <w:divId w:val="1357317939"/>
        <w:rPr>
          <w:lang w:val="en"/>
        </w:rPr>
      </w:pPr>
      <w:r>
        <w:rPr>
          <w:lang w:val="en"/>
        </w:rPr>
        <w:t>‘</w:t>
      </w:r>
      <w:r>
        <w:rPr>
          <w:rStyle w:val="HTML1"/>
          <w:lang w:val="en"/>
        </w:rPr>
        <w:t>eof</w:t>
      </w:r>
      <w:r>
        <w:rPr>
          <w:lang w:val="en"/>
        </w:rPr>
        <w:t>’</w:t>
      </w:r>
    </w:p>
    <w:p w:rsidR="00000000" w:rsidRDefault="00000000">
      <w:pPr>
        <w:pStyle w:val="a5"/>
        <w:ind w:left="720"/>
        <w:divId w:val="1357317939"/>
        <w:rPr>
          <w:lang w:val="en"/>
        </w:rPr>
      </w:pPr>
      <w:r>
        <w:rPr>
          <w:lang w:val="en"/>
        </w:rPr>
        <w:t xml:space="preserve">Display link output status. </w:t>
      </w:r>
    </w:p>
    <w:p w:rsidR="00000000" w:rsidRDefault="00000000">
      <w:pPr>
        <w:ind w:left="720"/>
        <w:divId w:val="1357317939"/>
        <w:rPr>
          <w:lang w:val="en"/>
        </w:rPr>
      </w:pPr>
      <w:r>
        <w:rPr>
          <w:lang w:val="en"/>
        </w:rPr>
        <w:t>‘</w:t>
      </w:r>
      <w:r>
        <w:rPr>
          <w:rStyle w:val="HTML1"/>
          <w:lang w:val="en"/>
        </w:rPr>
        <w:t>sample_count_in</w:t>
      </w:r>
      <w:r>
        <w:rPr>
          <w:lang w:val="en"/>
        </w:rPr>
        <w:t>’</w:t>
      </w:r>
    </w:p>
    <w:p w:rsidR="00000000" w:rsidRDefault="00000000">
      <w:pPr>
        <w:pStyle w:val="a5"/>
        <w:ind w:left="720"/>
        <w:divId w:val="1357317939"/>
        <w:rPr>
          <w:lang w:val="en"/>
        </w:rPr>
      </w:pPr>
      <w:r>
        <w:rPr>
          <w:lang w:val="en"/>
        </w:rPr>
        <w:t xml:space="preserve">Display number of samples taken from filter. </w:t>
      </w:r>
    </w:p>
    <w:p w:rsidR="00000000" w:rsidRDefault="00000000">
      <w:pPr>
        <w:ind w:left="720"/>
        <w:divId w:val="1357317939"/>
        <w:rPr>
          <w:lang w:val="en"/>
        </w:rPr>
      </w:pPr>
      <w:r>
        <w:rPr>
          <w:lang w:val="en"/>
        </w:rPr>
        <w:lastRenderedPageBreak/>
        <w:t>‘</w:t>
      </w:r>
      <w:r>
        <w:rPr>
          <w:rStyle w:val="HTML1"/>
          <w:lang w:val="en"/>
        </w:rPr>
        <w:t>sample_count_out</w:t>
      </w:r>
      <w:r>
        <w:rPr>
          <w:lang w:val="en"/>
        </w:rPr>
        <w:t>’</w:t>
      </w:r>
    </w:p>
    <w:p w:rsidR="00000000" w:rsidRDefault="00000000">
      <w:pPr>
        <w:pStyle w:val="a5"/>
        <w:ind w:left="720"/>
        <w:divId w:val="1357317939"/>
        <w:rPr>
          <w:lang w:val="en"/>
        </w:rPr>
      </w:pPr>
      <w:r>
        <w:rPr>
          <w:lang w:val="en"/>
        </w:rPr>
        <w:t xml:space="preserve">Display number of samples given out from filter. </w:t>
      </w:r>
    </w:p>
    <w:p w:rsidR="00000000" w:rsidRDefault="00000000">
      <w:pPr>
        <w:ind w:left="720"/>
        <w:divId w:val="1357317939"/>
        <w:rPr>
          <w:lang w:val="en"/>
        </w:rPr>
      </w:pPr>
      <w:r>
        <w:rPr>
          <w:lang w:val="en"/>
        </w:rPr>
        <w:t>‘</w:t>
      </w:r>
      <w:r>
        <w:rPr>
          <w:rStyle w:val="HTML1"/>
          <w:lang w:val="en"/>
        </w:rPr>
        <w:t>sample_count_delta</w:t>
      </w:r>
      <w:r>
        <w:rPr>
          <w:lang w:val="en"/>
        </w:rPr>
        <w:t>’</w:t>
      </w:r>
    </w:p>
    <w:p w:rsidR="00000000" w:rsidRDefault="00000000">
      <w:pPr>
        <w:pStyle w:val="a5"/>
        <w:ind w:left="720"/>
        <w:divId w:val="1357317939"/>
        <w:rPr>
          <w:lang w:val="en"/>
        </w:rPr>
      </w:pPr>
      <w:r>
        <w:rPr>
          <w:lang w:val="en"/>
        </w:rPr>
        <w:t xml:space="preserve">Display delta number of samples between above two values. </w:t>
      </w:r>
    </w:p>
    <w:p w:rsidR="00000000" w:rsidRDefault="00000000">
      <w:pPr>
        <w:divId w:val="1357317939"/>
        <w:rPr>
          <w:lang w:val="en"/>
        </w:rPr>
      </w:pPr>
      <w:r>
        <w:rPr>
          <w:rStyle w:val="HTML1"/>
          <w:lang w:val="en"/>
        </w:rPr>
        <w:t>rate, r</w:t>
      </w:r>
    </w:p>
    <w:p w:rsidR="00000000" w:rsidRDefault="00000000">
      <w:pPr>
        <w:pStyle w:val="a5"/>
        <w:ind w:left="720"/>
        <w:divId w:val="1357317939"/>
        <w:rPr>
          <w:lang w:val="en"/>
        </w:rPr>
      </w:pPr>
      <w:r>
        <w:rPr>
          <w:lang w:val="en"/>
        </w:rPr>
        <w:t xml:space="preserve">Set upper limit for video rate of output stream, Default value is </w:t>
      </w:r>
      <w:r>
        <w:rPr>
          <w:rStyle w:val="HTML0"/>
          <w:lang w:val="en"/>
        </w:rPr>
        <w:t>25</w:t>
      </w:r>
      <w:r>
        <w:rPr>
          <w:lang w:val="en"/>
        </w:rPr>
        <w:t xml:space="preserve">. This guarantee that output video frame rate will not be higher than this value. </w:t>
      </w:r>
    </w:p>
    <w:p w:rsidR="00000000" w:rsidRDefault="00000000">
      <w:pPr>
        <w:pStyle w:val="3"/>
        <w:divId w:val="2059888272"/>
        <w:rPr>
          <w:lang w:val="en"/>
        </w:rPr>
      </w:pPr>
      <w:r>
        <w:rPr>
          <w:lang w:val="en"/>
        </w:rPr>
        <w:t>39.111 grayworld</w:t>
      </w:r>
    </w:p>
    <w:p w:rsidR="00000000" w:rsidRDefault="00000000">
      <w:pPr>
        <w:pStyle w:val="a5"/>
        <w:divId w:val="2059888272"/>
        <w:rPr>
          <w:lang w:val="en"/>
        </w:rPr>
      </w:pPr>
      <w:r>
        <w:rPr>
          <w:lang w:val="en"/>
        </w:rPr>
        <w:t xml:space="preserve">A color constancy filter that applies color correction based on the grayworld assumption </w:t>
      </w:r>
    </w:p>
    <w:p w:rsidR="00000000" w:rsidRDefault="00000000">
      <w:pPr>
        <w:pStyle w:val="a5"/>
        <w:divId w:val="2059888272"/>
        <w:rPr>
          <w:lang w:val="en"/>
        </w:rPr>
      </w:pPr>
      <w:r>
        <w:rPr>
          <w:lang w:val="en"/>
        </w:rPr>
        <w:t xml:space="preserve">See: </w:t>
      </w:r>
      <w:hyperlink r:id="rId105" w:history="1">
        <w:r>
          <w:rPr>
            <w:rStyle w:val="a3"/>
            <w:lang w:val="en"/>
          </w:rPr>
          <w:t>https://www.researchgate.net/publication/275213614_A_New_Color_Correction_Method_for_Underwater_Imaging</w:t>
        </w:r>
      </w:hyperlink>
      <w:r>
        <w:rPr>
          <w:lang w:val="en"/>
        </w:rPr>
        <w:t xml:space="preserve"> </w:t>
      </w:r>
    </w:p>
    <w:p w:rsidR="00000000" w:rsidRDefault="00000000">
      <w:pPr>
        <w:pStyle w:val="a5"/>
        <w:divId w:val="2059888272"/>
        <w:rPr>
          <w:lang w:val="en"/>
        </w:rPr>
      </w:pPr>
      <w:r>
        <w:rPr>
          <w:lang w:val="en"/>
        </w:rPr>
        <w:t xml:space="preserve">The algorithm uses linear light, so input data should be linearized beforehand (and possibly correctly tagged). </w:t>
      </w:r>
    </w:p>
    <w:p w:rsidR="00000000" w:rsidRDefault="00000000">
      <w:pPr>
        <w:pStyle w:val="HTML3"/>
        <w:divId w:val="662010161"/>
        <w:rPr>
          <w:lang w:val="en"/>
        </w:rPr>
      </w:pPr>
      <w:r>
        <w:rPr>
          <w:lang w:val="en"/>
        </w:rPr>
        <w:t>ffmpeg -i INPUT -vf zscale=transfer=linear,grayworld,zscale=transfer=bt709,format=yuv420p OUTPUT</w:t>
      </w:r>
    </w:p>
    <w:p w:rsidR="00000000" w:rsidRDefault="00000000">
      <w:pPr>
        <w:pStyle w:val="3"/>
        <w:divId w:val="965045318"/>
        <w:rPr>
          <w:lang w:val="en"/>
        </w:rPr>
      </w:pPr>
      <w:r>
        <w:rPr>
          <w:lang w:val="en"/>
        </w:rPr>
        <w:t>39.112 greyedge</w:t>
      </w:r>
    </w:p>
    <w:p w:rsidR="00000000" w:rsidRDefault="00000000">
      <w:pPr>
        <w:pStyle w:val="a5"/>
        <w:divId w:val="965045318"/>
        <w:rPr>
          <w:lang w:val="en"/>
        </w:rPr>
      </w:pPr>
      <w:r>
        <w:rPr>
          <w:lang w:val="en"/>
        </w:rPr>
        <w:t xml:space="preserve">A color constancy variation filter which estimates scene illumination via grey edge algorithm and corrects the scene colors accordingly. </w:t>
      </w:r>
    </w:p>
    <w:p w:rsidR="00000000" w:rsidRDefault="00000000">
      <w:pPr>
        <w:pStyle w:val="a5"/>
        <w:divId w:val="965045318"/>
        <w:rPr>
          <w:lang w:val="en"/>
        </w:rPr>
      </w:pPr>
      <w:r>
        <w:rPr>
          <w:lang w:val="en"/>
        </w:rPr>
        <w:t xml:space="preserve">See: </w:t>
      </w:r>
      <w:hyperlink r:id="rId106" w:history="1">
        <w:r>
          <w:rPr>
            <w:rStyle w:val="a3"/>
            <w:lang w:val="en"/>
          </w:rPr>
          <w:t>https://staff.science.uva.nl/th.gevers/pub/GeversTIP07.pdf</w:t>
        </w:r>
      </w:hyperlink>
      <w:r>
        <w:rPr>
          <w:lang w:val="en"/>
        </w:rPr>
        <w:t xml:space="preserve"> </w:t>
      </w:r>
    </w:p>
    <w:p w:rsidR="00000000" w:rsidRDefault="00000000">
      <w:pPr>
        <w:pStyle w:val="a5"/>
        <w:divId w:val="965045318"/>
        <w:rPr>
          <w:lang w:val="en"/>
        </w:rPr>
      </w:pPr>
      <w:r>
        <w:rPr>
          <w:lang w:val="en"/>
        </w:rPr>
        <w:t xml:space="preserve">The filter accepts the following options: </w:t>
      </w:r>
    </w:p>
    <w:p w:rsidR="00000000" w:rsidRDefault="00000000">
      <w:pPr>
        <w:divId w:val="965045318"/>
        <w:rPr>
          <w:lang w:val="en"/>
        </w:rPr>
      </w:pPr>
      <w:r>
        <w:rPr>
          <w:rStyle w:val="HTML1"/>
          <w:lang w:val="en"/>
        </w:rPr>
        <w:t>difford</w:t>
      </w:r>
    </w:p>
    <w:p w:rsidR="00000000" w:rsidRDefault="00000000">
      <w:pPr>
        <w:pStyle w:val="a5"/>
        <w:ind w:left="720"/>
        <w:divId w:val="965045318"/>
        <w:rPr>
          <w:lang w:val="en"/>
        </w:rPr>
      </w:pPr>
      <w:r>
        <w:rPr>
          <w:lang w:val="en"/>
        </w:rPr>
        <w:t xml:space="preserve">The order of differentiation to be applied on the scene. Must be chosen in the range [0,2] and default value is 1. </w:t>
      </w:r>
    </w:p>
    <w:p w:rsidR="00000000" w:rsidRDefault="00000000">
      <w:pPr>
        <w:divId w:val="965045318"/>
        <w:rPr>
          <w:lang w:val="en"/>
        </w:rPr>
      </w:pPr>
      <w:r>
        <w:rPr>
          <w:rStyle w:val="HTML1"/>
          <w:lang w:val="en"/>
        </w:rPr>
        <w:t>minknorm</w:t>
      </w:r>
    </w:p>
    <w:p w:rsidR="00000000" w:rsidRDefault="00000000">
      <w:pPr>
        <w:pStyle w:val="a5"/>
        <w:ind w:left="720"/>
        <w:divId w:val="965045318"/>
        <w:rPr>
          <w:lang w:val="en"/>
        </w:rPr>
      </w:pPr>
      <w:r>
        <w:rPr>
          <w:lang w:val="en"/>
        </w:rPr>
        <w:lastRenderedPageBreak/>
        <w:t xml:space="preserve">The Minkowski parameter to be used for calculating the Minkowski distance. Must be chosen in the range [0,20] and default value is 1. Set to 0 for getting max value instead of calculating Minkowski distance. </w:t>
      </w:r>
    </w:p>
    <w:p w:rsidR="00000000" w:rsidRDefault="00000000">
      <w:pPr>
        <w:divId w:val="965045318"/>
        <w:rPr>
          <w:lang w:val="en"/>
        </w:rPr>
      </w:pPr>
      <w:r>
        <w:rPr>
          <w:rStyle w:val="HTML1"/>
          <w:lang w:val="en"/>
        </w:rPr>
        <w:t>sigma</w:t>
      </w:r>
    </w:p>
    <w:p w:rsidR="00000000" w:rsidRDefault="00000000">
      <w:pPr>
        <w:pStyle w:val="a5"/>
        <w:ind w:left="720"/>
        <w:divId w:val="965045318"/>
        <w:rPr>
          <w:lang w:val="en"/>
        </w:rPr>
      </w:pPr>
      <w:r>
        <w:rPr>
          <w:lang w:val="en"/>
        </w:rPr>
        <w:t xml:space="preserve">The standard deviation of Gaussian blur to be applied on the scene. Must be chosen in the range [0,1024.0] and default value = 1. floor( </w:t>
      </w:r>
      <w:r>
        <w:rPr>
          <w:rStyle w:val="HTML0"/>
          <w:lang w:val="en"/>
        </w:rPr>
        <w:t>sigma</w:t>
      </w:r>
      <w:r>
        <w:rPr>
          <w:lang w:val="en"/>
        </w:rPr>
        <w:t xml:space="preserve"> * break_off_sigma(3) ) can’t be equal to 0 if </w:t>
      </w:r>
      <w:r>
        <w:rPr>
          <w:rStyle w:val="HTML0"/>
          <w:lang w:val="en"/>
        </w:rPr>
        <w:t>difford</w:t>
      </w:r>
      <w:r>
        <w:rPr>
          <w:lang w:val="en"/>
        </w:rPr>
        <w:t xml:space="preserve"> is greater than 0. </w:t>
      </w:r>
    </w:p>
    <w:p w:rsidR="00000000" w:rsidRDefault="00000000">
      <w:pPr>
        <w:numPr>
          <w:ilvl w:val="0"/>
          <w:numId w:val="428"/>
        </w:numPr>
        <w:spacing w:before="100" w:beforeAutospacing="1" w:after="100" w:afterAutospacing="1"/>
        <w:divId w:val="965045318"/>
        <w:rPr>
          <w:lang w:val="en"/>
        </w:rPr>
      </w:pPr>
      <w:hyperlink w:anchor="Examples-123" w:history="1">
        <w:r>
          <w:rPr>
            <w:rStyle w:val="a3"/>
            <w:lang w:val="en"/>
          </w:rPr>
          <w:t>Examples</w:t>
        </w:r>
      </w:hyperlink>
    </w:p>
    <w:p w:rsidR="00000000" w:rsidRDefault="00000000">
      <w:pPr>
        <w:pStyle w:val="4"/>
        <w:divId w:val="1664239202"/>
        <w:rPr>
          <w:lang w:val="en"/>
        </w:rPr>
      </w:pPr>
      <w:r>
        <w:rPr>
          <w:lang w:val="en"/>
        </w:rPr>
        <w:t>39.112.1 Examples</w:t>
      </w:r>
    </w:p>
    <w:p w:rsidR="00000000" w:rsidRDefault="00000000">
      <w:pPr>
        <w:numPr>
          <w:ilvl w:val="0"/>
          <w:numId w:val="429"/>
        </w:numPr>
        <w:spacing w:before="100" w:beforeAutospacing="1" w:after="100" w:afterAutospacing="1"/>
        <w:divId w:val="1664239202"/>
        <w:rPr>
          <w:lang w:val="en"/>
        </w:rPr>
      </w:pPr>
      <w:r>
        <w:rPr>
          <w:lang w:val="en"/>
        </w:rPr>
        <w:t xml:space="preserve">Grey Edge: </w:t>
      </w:r>
    </w:p>
    <w:p w:rsidR="00000000" w:rsidRDefault="00000000">
      <w:pPr>
        <w:pStyle w:val="HTML3"/>
        <w:numPr>
          <w:ilvl w:val="0"/>
          <w:numId w:val="429"/>
        </w:numPr>
        <w:tabs>
          <w:tab w:val="clear" w:pos="720"/>
        </w:tabs>
        <w:divId w:val="1319458482"/>
        <w:rPr>
          <w:lang w:val="en"/>
        </w:rPr>
      </w:pPr>
      <w:r>
        <w:rPr>
          <w:lang w:val="en"/>
        </w:rPr>
        <w:t>greyedge=difford=1:minknorm=5:sigma=2</w:t>
      </w:r>
    </w:p>
    <w:p w:rsidR="00000000" w:rsidRDefault="00000000">
      <w:pPr>
        <w:numPr>
          <w:ilvl w:val="0"/>
          <w:numId w:val="429"/>
        </w:numPr>
        <w:spacing w:before="100" w:beforeAutospacing="1" w:after="100" w:afterAutospacing="1"/>
        <w:divId w:val="1664239202"/>
        <w:rPr>
          <w:lang w:val="en"/>
        </w:rPr>
      </w:pPr>
      <w:r>
        <w:rPr>
          <w:lang w:val="en"/>
        </w:rPr>
        <w:t xml:space="preserve">Max Edge: </w:t>
      </w:r>
    </w:p>
    <w:p w:rsidR="00000000" w:rsidRDefault="00000000">
      <w:pPr>
        <w:pStyle w:val="HTML3"/>
        <w:numPr>
          <w:ilvl w:val="0"/>
          <w:numId w:val="429"/>
        </w:numPr>
        <w:tabs>
          <w:tab w:val="clear" w:pos="720"/>
        </w:tabs>
        <w:divId w:val="335814697"/>
        <w:rPr>
          <w:lang w:val="en"/>
        </w:rPr>
      </w:pPr>
      <w:r>
        <w:rPr>
          <w:lang w:val="en"/>
        </w:rPr>
        <w:t>greyedge=difford=1:minknorm=0:sigma=2</w:t>
      </w:r>
    </w:p>
    <w:p w:rsidR="00000000" w:rsidRDefault="00000000">
      <w:pPr>
        <w:pStyle w:val="3"/>
        <w:divId w:val="1533879847"/>
        <w:rPr>
          <w:lang w:val="en"/>
        </w:rPr>
      </w:pPr>
      <w:r>
        <w:rPr>
          <w:lang w:val="en"/>
        </w:rPr>
        <w:t>39.113 guided</w:t>
      </w:r>
    </w:p>
    <w:p w:rsidR="00000000" w:rsidRDefault="00000000">
      <w:pPr>
        <w:pStyle w:val="a5"/>
        <w:divId w:val="1533879847"/>
        <w:rPr>
          <w:lang w:val="en"/>
        </w:rPr>
      </w:pPr>
      <w:r>
        <w:rPr>
          <w:lang w:val="en"/>
        </w:rPr>
        <w:t xml:space="preserve">Apply guided filter for edge-preserving smoothing, dehazing and so on. </w:t>
      </w:r>
    </w:p>
    <w:p w:rsidR="00000000" w:rsidRDefault="00000000">
      <w:pPr>
        <w:pStyle w:val="a5"/>
        <w:divId w:val="1533879847"/>
        <w:rPr>
          <w:lang w:val="en"/>
        </w:rPr>
      </w:pPr>
      <w:r>
        <w:rPr>
          <w:lang w:val="en"/>
        </w:rPr>
        <w:t xml:space="preserve">The filter accepts the following options: </w:t>
      </w:r>
    </w:p>
    <w:p w:rsidR="00000000" w:rsidRDefault="00000000">
      <w:pPr>
        <w:divId w:val="1533879847"/>
        <w:rPr>
          <w:lang w:val="en"/>
        </w:rPr>
      </w:pPr>
      <w:r>
        <w:rPr>
          <w:rStyle w:val="HTML1"/>
          <w:lang w:val="en"/>
        </w:rPr>
        <w:t>radius</w:t>
      </w:r>
    </w:p>
    <w:p w:rsidR="00000000" w:rsidRDefault="00000000">
      <w:pPr>
        <w:pStyle w:val="a5"/>
        <w:ind w:left="720"/>
        <w:divId w:val="1533879847"/>
        <w:rPr>
          <w:lang w:val="en"/>
        </w:rPr>
      </w:pPr>
      <w:r>
        <w:rPr>
          <w:lang w:val="en"/>
        </w:rPr>
        <w:t xml:space="preserve">Set the box radius in pixels. Allowed range is 1 to 20. Default is 3. </w:t>
      </w:r>
    </w:p>
    <w:p w:rsidR="00000000" w:rsidRDefault="00000000">
      <w:pPr>
        <w:divId w:val="1533879847"/>
        <w:rPr>
          <w:lang w:val="en"/>
        </w:rPr>
      </w:pPr>
      <w:r>
        <w:rPr>
          <w:rStyle w:val="HTML1"/>
          <w:lang w:val="en"/>
        </w:rPr>
        <w:t>eps</w:t>
      </w:r>
    </w:p>
    <w:p w:rsidR="00000000" w:rsidRDefault="00000000">
      <w:pPr>
        <w:pStyle w:val="a5"/>
        <w:ind w:left="720"/>
        <w:divId w:val="1533879847"/>
        <w:rPr>
          <w:lang w:val="en"/>
        </w:rPr>
      </w:pPr>
      <w:r>
        <w:rPr>
          <w:lang w:val="en"/>
        </w:rPr>
        <w:t xml:space="preserve">Set regularization parameter (with square). Allowed range is 0 to 1. Default is 0.01. </w:t>
      </w:r>
    </w:p>
    <w:p w:rsidR="00000000" w:rsidRDefault="00000000">
      <w:pPr>
        <w:divId w:val="1533879847"/>
        <w:rPr>
          <w:lang w:val="en"/>
        </w:rPr>
      </w:pPr>
      <w:r>
        <w:rPr>
          <w:rStyle w:val="HTML1"/>
          <w:lang w:val="en"/>
        </w:rPr>
        <w:t>mode</w:t>
      </w:r>
    </w:p>
    <w:p w:rsidR="00000000" w:rsidRDefault="00000000">
      <w:pPr>
        <w:pStyle w:val="a5"/>
        <w:ind w:left="720"/>
        <w:divId w:val="1533879847"/>
        <w:rPr>
          <w:lang w:val="en"/>
        </w:rPr>
      </w:pPr>
      <w:r>
        <w:rPr>
          <w:lang w:val="en"/>
        </w:rPr>
        <w:t xml:space="preserve">Set filter mode. Can be </w:t>
      </w:r>
      <w:r>
        <w:rPr>
          <w:rStyle w:val="HTML2"/>
          <w:lang w:val="en"/>
        </w:rPr>
        <w:t>basic</w:t>
      </w:r>
      <w:r>
        <w:rPr>
          <w:lang w:val="en"/>
        </w:rPr>
        <w:t xml:space="preserve"> or </w:t>
      </w:r>
      <w:r>
        <w:rPr>
          <w:rStyle w:val="HTML2"/>
          <w:lang w:val="en"/>
        </w:rPr>
        <w:t>fast</w:t>
      </w:r>
      <w:r>
        <w:rPr>
          <w:lang w:val="en"/>
        </w:rPr>
        <w:t xml:space="preserve">. Default is </w:t>
      </w:r>
      <w:r>
        <w:rPr>
          <w:rStyle w:val="HTML2"/>
          <w:lang w:val="en"/>
        </w:rPr>
        <w:t>basic</w:t>
      </w:r>
      <w:r>
        <w:rPr>
          <w:lang w:val="en"/>
        </w:rPr>
        <w:t xml:space="preserve">. </w:t>
      </w:r>
    </w:p>
    <w:p w:rsidR="00000000" w:rsidRDefault="00000000">
      <w:pPr>
        <w:divId w:val="1533879847"/>
        <w:rPr>
          <w:lang w:val="en"/>
        </w:rPr>
      </w:pPr>
      <w:r>
        <w:rPr>
          <w:rStyle w:val="HTML1"/>
          <w:lang w:val="en"/>
        </w:rPr>
        <w:t>sub</w:t>
      </w:r>
    </w:p>
    <w:p w:rsidR="00000000" w:rsidRDefault="00000000">
      <w:pPr>
        <w:pStyle w:val="a5"/>
        <w:ind w:left="720"/>
        <w:divId w:val="1533879847"/>
        <w:rPr>
          <w:lang w:val="en"/>
        </w:rPr>
      </w:pPr>
      <w:r>
        <w:rPr>
          <w:lang w:val="en"/>
        </w:rPr>
        <w:t xml:space="preserve">Set subsampling ratio for </w:t>
      </w:r>
      <w:r>
        <w:rPr>
          <w:rStyle w:val="HTML2"/>
          <w:lang w:val="en"/>
        </w:rPr>
        <w:t>fast</w:t>
      </w:r>
      <w:r>
        <w:rPr>
          <w:lang w:val="en"/>
        </w:rPr>
        <w:t xml:space="preserve"> mode. Range is 2 to 64. Default is 4. No subsampling occurs in </w:t>
      </w:r>
      <w:r>
        <w:rPr>
          <w:rStyle w:val="HTML2"/>
          <w:lang w:val="en"/>
        </w:rPr>
        <w:t>basic</w:t>
      </w:r>
      <w:r>
        <w:rPr>
          <w:lang w:val="en"/>
        </w:rPr>
        <w:t xml:space="preserve"> mode. </w:t>
      </w:r>
    </w:p>
    <w:p w:rsidR="00000000" w:rsidRDefault="00000000">
      <w:pPr>
        <w:divId w:val="1533879847"/>
        <w:rPr>
          <w:lang w:val="en"/>
        </w:rPr>
      </w:pPr>
      <w:r>
        <w:rPr>
          <w:rStyle w:val="HTML1"/>
          <w:lang w:val="en"/>
        </w:rPr>
        <w:lastRenderedPageBreak/>
        <w:t>guidance</w:t>
      </w:r>
    </w:p>
    <w:p w:rsidR="00000000" w:rsidRDefault="00000000">
      <w:pPr>
        <w:pStyle w:val="a5"/>
        <w:ind w:left="720"/>
        <w:divId w:val="1533879847"/>
        <w:rPr>
          <w:lang w:val="en"/>
        </w:rPr>
      </w:pPr>
      <w:r>
        <w:rPr>
          <w:lang w:val="en"/>
        </w:rPr>
        <w:t xml:space="preserve">Set guidance mode. Can be </w:t>
      </w:r>
      <w:r>
        <w:rPr>
          <w:rStyle w:val="HTML2"/>
          <w:lang w:val="en"/>
        </w:rPr>
        <w:t>off</w:t>
      </w:r>
      <w:r>
        <w:rPr>
          <w:lang w:val="en"/>
        </w:rPr>
        <w:t xml:space="preserve"> or </w:t>
      </w:r>
      <w:r>
        <w:rPr>
          <w:rStyle w:val="HTML2"/>
          <w:lang w:val="en"/>
        </w:rPr>
        <w:t>on</w:t>
      </w:r>
      <w:r>
        <w:rPr>
          <w:lang w:val="en"/>
        </w:rPr>
        <w:t xml:space="preserve">. Default is </w:t>
      </w:r>
      <w:r>
        <w:rPr>
          <w:rStyle w:val="HTML2"/>
          <w:lang w:val="en"/>
        </w:rPr>
        <w:t>off</w:t>
      </w:r>
      <w:r>
        <w:rPr>
          <w:lang w:val="en"/>
        </w:rPr>
        <w:t xml:space="preserve">. If </w:t>
      </w:r>
      <w:r>
        <w:rPr>
          <w:rStyle w:val="HTML2"/>
          <w:lang w:val="en"/>
        </w:rPr>
        <w:t>off</w:t>
      </w:r>
      <w:r>
        <w:rPr>
          <w:lang w:val="en"/>
        </w:rPr>
        <w:t xml:space="preserve">, single input is required. If </w:t>
      </w:r>
      <w:r>
        <w:rPr>
          <w:rStyle w:val="HTML2"/>
          <w:lang w:val="en"/>
        </w:rPr>
        <w:t>on</w:t>
      </w:r>
      <w:r>
        <w:rPr>
          <w:lang w:val="en"/>
        </w:rPr>
        <w:t xml:space="preserve">, two inputs of the same resolution and pixel format are required. The second input serves as the guidance. </w:t>
      </w:r>
    </w:p>
    <w:p w:rsidR="00000000" w:rsidRDefault="00000000">
      <w:pPr>
        <w:divId w:val="1533879847"/>
        <w:rPr>
          <w:lang w:val="en"/>
        </w:rPr>
      </w:pPr>
      <w:r>
        <w:rPr>
          <w:rStyle w:val="HTML1"/>
          <w:lang w:val="en"/>
        </w:rPr>
        <w:t>planes</w:t>
      </w:r>
    </w:p>
    <w:p w:rsidR="00000000" w:rsidRDefault="00000000">
      <w:pPr>
        <w:pStyle w:val="a5"/>
        <w:ind w:left="720"/>
        <w:divId w:val="1533879847"/>
        <w:rPr>
          <w:lang w:val="en"/>
        </w:rPr>
      </w:pPr>
      <w:r>
        <w:rPr>
          <w:lang w:val="en"/>
        </w:rPr>
        <w:t xml:space="preserve">Set planes to filter. Default is first only. </w:t>
      </w:r>
    </w:p>
    <w:p w:rsidR="00000000" w:rsidRDefault="00000000">
      <w:pPr>
        <w:numPr>
          <w:ilvl w:val="0"/>
          <w:numId w:val="430"/>
        </w:numPr>
        <w:spacing w:before="100" w:beforeAutospacing="1" w:after="100" w:afterAutospacing="1"/>
        <w:divId w:val="1533879847"/>
        <w:rPr>
          <w:lang w:val="en"/>
        </w:rPr>
      </w:pPr>
      <w:hyperlink w:anchor="Commands-95" w:history="1">
        <w:r>
          <w:rPr>
            <w:rStyle w:val="a3"/>
            <w:lang w:val="en"/>
          </w:rPr>
          <w:t>Commands</w:t>
        </w:r>
      </w:hyperlink>
    </w:p>
    <w:p w:rsidR="00000000" w:rsidRDefault="00000000">
      <w:pPr>
        <w:numPr>
          <w:ilvl w:val="0"/>
          <w:numId w:val="430"/>
        </w:numPr>
        <w:spacing w:before="100" w:beforeAutospacing="1" w:after="100" w:afterAutospacing="1"/>
        <w:divId w:val="1533879847"/>
        <w:rPr>
          <w:lang w:val="en"/>
        </w:rPr>
      </w:pPr>
      <w:hyperlink w:anchor="Examples-124" w:history="1">
        <w:r>
          <w:rPr>
            <w:rStyle w:val="a3"/>
            <w:lang w:val="en"/>
          </w:rPr>
          <w:t>Examples</w:t>
        </w:r>
      </w:hyperlink>
    </w:p>
    <w:p w:rsidR="00000000" w:rsidRDefault="00000000">
      <w:pPr>
        <w:pStyle w:val="4"/>
        <w:divId w:val="1345129714"/>
        <w:rPr>
          <w:lang w:val="en"/>
        </w:rPr>
      </w:pPr>
      <w:r>
        <w:rPr>
          <w:lang w:val="en"/>
        </w:rPr>
        <w:t>39.113.1 Commands</w:t>
      </w:r>
    </w:p>
    <w:p w:rsidR="00000000" w:rsidRDefault="00000000">
      <w:pPr>
        <w:pStyle w:val="a5"/>
        <w:divId w:val="1345129714"/>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4"/>
        <w:divId w:val="2052149456"/>
        <w:rPr>
          <w:lang w:val="en"/>
        </w:rPr>
      </w:pPr>
      <w:r>
        <w:rPr>
          <w:lang w:val="en"/>
        </w:rPr>
        <w:t>39.113.2 Examples</w:t>
      </w:r>
    </w:p>
    <w:p w:rsidR="00000000" w:rsidRDefault="00000000">
      <w:pPr>
        <w:numPr>
          <w:ilvl w:val="0"/>
          <w:numId w:val="431"/>
        </w:numPr>
        <w:spacing w:before="100" w:beforeAutospacing="1" w:after="100" w:afterAutospacing="1"/>
        <w:divId w:val="2052149456"/>
        <w:rPr>
          <w:lang w:val="en"/>
        </w:rPr>
      </w:pPr>
      <w:r>
        <w:rPr>
          <w:lang w:val="en"/>
        </w:rPr>
        <w:t xml:space="preserve">Edge-preserving smoothing with guided filter: </w:t>
      </w:r>
    </w:p>
    <w:p w:rsidR="00000000" w:rsidRDefault="00000000">
      <w:pPr>
        <w:pStyle w:val="HTML3"/>
        <w:numPr>
          <w:ilvl w:val="0"/>
          <w:numId w:val="431"/>
        </w:numPr>
        <w:tabs>
          <w:tab w:val="clear" w:pos="720"/>
        </w:tabs>
        <w:divId w:val="985203500"/>
        <w:rPr>
          <w:lang w:val="en"/>
        </w:rPr>
      </w:pPr>
      <w:r>
        <w:rPr>
          <w:lang w:val="en"/>
        </w:rPr>
        <w:t>ffmpeg -i in.png -vf guided out.png</w:t>
      </w:r>
    </w:p>
    <w:p w:rsidR="00000000" w:rsidRDefault="00000000">
      <w:pPr>
        <w:numPr>
          <w:ilvl w:val="0"/>
          <w:numId w:val="431"/>
        </w:numPr>
        <w:spacing w:before="100" w:beforeAutospacing="1" w:after="100" w:afterAutospacing="1"/>
        <w:divId w:val="2052149456"/>
        <w:rPr>
          <w:lang w:val="en"/>
        </w:rPr>
      </w:pPr>
      <w:r>
        <w:rPr>
          <w:lang w:val="en"/>
        </w:rPr>
        <w:t xml:space="preserve">Dehazing, structure-transferring filtering, detail enhancement with guided filter. For the generation of guidance image, refer to paper "Guided Image Filtering". See: </w:t>
      </w:r>
      <w:hyperlink r:id="rId107" w:history="1">
        <w:r>
          <w:rPr>
            <w:rStyle w:val="a3"/>
            <w:lang w:val="en"/>
          </w:rPr>
          <w:t>http://kaiminghe.com/publications/pami12guidedfilter.pdf</w:t>
        </w:r>
      </w:hyperlink>
      <w:r>
        <w:rPr>
          <w:lang w:val="en"/>
        </w:rPr>
        <w:t xml:space="preserve">. </w:t>
      </w:r>
    </w:p>
    <w:p w:rsidR="00000000" w:rsidRDefault="00000000">
      <w:pPr>
        <w:pStyle w:val="HTML3"/>
        <w:numPr>
          <w:ilvl w:val="0"/>
          <w:numId w:val="431"/>
        </w:numPr>
        <w:tabs>
          <w:tab w:val="clear" w:pos="720"/>
        </w:tabs>
        <w:divId w:val="812141059"/>
        <w:rPr>
          <w:lang w:val="en"/>
        </w:rPr>
      </w:pPr>
      <w:r>
        <w:rPr>
          <w:lang w:val="en"/>
        </w:rPr>
        <w:t>ffmpeg -i in.png -i guidance.png -filter_complex guided=guidance=on out.png</w:t>
      </w:r>
    </w:p>
    <w:p w:rsidR="00000000" w:rsidRDefault="00000000">
      <w:pPr>
        <w:pStyle w:val="3"/>
        <w:divId w:val="1315791886"/>
        <w:rPr>
          <w:lang w:val="en"/>
        </w:rPr>
      </w:pPr>
      <w:r>
        <w:rPr>
          <w:lang w:val="en"/>
        </w:rPr>
        <w:t>39.114 haldclut</w:t>
      </w:r>
    </w:p>
    <w:p w:rsidR="00000000" w:rsidRDefault="00000000">
      <w:pPr>
        <w:pStyle w:val="a5"/>
        <w:divId w:val="1315791886"/>
        <w:rPr>
          <w:lang w:val="en"/>
        </w:rPr>
      </w:pPr>
      <w:r>
        <w:rPr>
          <w:lang w:val="en"/>
        </w:rPr>
        <w:t xml:space="preserve">Apply a Hald CLUT to a video stream. </w:t>
      </w:r>
    </w:p>
    <w:p w:rsidR="00000000" w:rsidRDefault="00000000">
      <w:pPr>
        <w:pStyle w:val="a5"/>
        <w:divId w:val="1315791886"/>
        <w:rPr>
          <w:lang w:val="en"/>
        </w:rPr>
      </w:pPr>
      <w:r>
        <w:rPr>
          <w:lang w:val="en"/>
        </w:rPr>
        <w:t xml:space="preserve">First input is the video stream to process, and second one is the Hald CLUT. The Hald CLUT input can be a simple picture or a complete video stream. </w:t>
      </w:r>
    </w:p>
    <w:p w:rsidR="00000000" w:rsidRDefault="00000000">
      <w:pPr>
        <w:pStyle w:val="a5"/>
        <w:divId w:val="1315791886"/>
        <w:rPr>
          <w:lang w:val="en"/>
        </w:rPr>
      </w:pPr>
      <w:r>
        <w:rPr>
          <w:lang w:val="en"/>
        </w:rPr>
        <w:t xml:space="preserve">The filter accepts the following options: </w:t>
      </w:r>
    </w:p>
    <w:p w:rsidR="00000000" w:rsidRDefault="00000000">
      <w:pPr>
        <w:divId w:val="1315791886"/>
        <w:rPr>
          <w:lang w:val="en"/>
        </w:rPr>
      </w:pPr>
      <w:r>
        <w:rPr>
          <w:rStyle w:val="HTML1"/>
          <w:lang w:val="en"/>
        </w:rPr>
        <w:t>clut</w:t>
      </w:r>
    </w:p>
    <w:p w:rsidR="00000000" w:rsidRDefault="00000000">
      <w:pPr>
        <w:pStyle w:val="a5"/>
        <w:ind w:left="720"/>
        <w:divId w:val="1315791886"/>
        <w:rPr>
          <w:lang w:val="en"/>
        </w:rPr>
      </w:pPr>
      <w:r>
        <w:rPr>
          <w:lang w:val="en"/>
        </w:rPr>
        <w:t xml:space="preserve">Set which CLUT video frames will be processed from second input stream, can be </w:t>
      </w:r>
      <w:r>
        <w:rPr>
          <w:rStyle w:val="HTML0"/>
          <w:lang w:val="en"/>
        </w:rPr>
        <w:t>first</w:t>
      </w:r>
      <w:r>
        <w:rPr>
          <w:lang w:val="en"/>
        </w:rPr>
        <w:t xml:space="preserve"> or </w:t>
      </w:r>
      <w:r>
        <w:rPr>
          <w:rStyle w:val="HTML0"/>
          <w:lang w:val="en"/>
        </w:rPr>
        <w:t>all</w:t>
      </w:r>
      <w:r>
        <w:rPr>
          <w:lang w:val="en"/>
        </w:rPr>
        <w:t xml:space="preserve">. Default is </w:t>
      </w:r>
      <w:r>
        <w:rPr>
          <w:rStyle w:val="HTML0"/>
          <w:lang w:val="en"/>
        </w:rPr>
        <w:t>all</w:t>
      </w:r>
      <w:r>
        <w:rPr>
          <w:lang w:val="en"/>
        </w:rPr>
        <w:t xml:space="preserve">. </w:t>
      </w:r>
    </w:p>
    <w:p w:rsidR="00000000" w:rsidRDefault="00000000">
      <w:pPr>
        <w:divId w:val="1315791886"/>
        <w:rPr>
          <w:lang w:val="en"/>
        </w:rPr>
      </w:pPr>
      <w:r>
        <w:rPr>
          <w:rStyle w:val="HTML1"/>
          <w:lang w:val="en"/>
        </w:rPr>
        <w:t>shortest</w:t>
      </w:r>
    </w:p>
    <w:p w:rsidR="00000000" w:rsidRDefault="00000000">
      <w:pPr>
        <w:pStyle w:val="a5"/>
        <w:ind w:left="720"/>
        <w:divId w:val="1315791886"/>
        <w:rPr>
          <w:lang w:val="en"/>
        </w:rPr>
      </w:pPr>
      <w:r>
        <w:rPr>
          <w:lang w:val="en"/>
        </w:rPr>
        <w:lastRenderedPageBreak/>
        <w:t xml:space="preserve">Force termination when the shortest input terminates. Default is </w:t>
      </w:r>
      <w:r>
        <w:rPr>
          <w:rStyle w:val="HTML2"/>
          <w:lang w:val="en"/>
        </w:rPr>
        <w:t>0</w:t>
      </w:r>
      <w:r>
        <w:rPr>
          <w:lang w:val="en"/>
        </w:rPr>
        <w:t xml:space="preserve">. </w:t>
      </w:r>
    </w:p>
    <w:p w:rsidR="00000000" w:rsidRDefault="00000000">
      <w:pPr>
        <w:divId w:val="1315791886"/>
        <w:rPr>
          <w:lang w:val="en"/>
        </w:rPr>
      </w:pPr>
      <w:r>
        <w:rPr>
          <w:rStyle w:val="HTML1"/>
          <w:lang w:val="en"/>
        </w:rPr>
        <w:t>repeatlast</w:t>
      </w:r>
    </w:p>
    <w:p w:rsidR="00000000" w:rsidRDefault="00000000">
      <w:pPr>
        <w:pStyle w:val="a5"/>
        <w:ind w:left="720"/>
        <w:divId w:val="1315791886"/>
        <w:rPr>
          <w:lang w:val="en"/>
        </w:rPr>
      </w:pPr>
      <w:r>
        <w:rPr>
          <w:lang w:val="en"/>
        </w:rPr>
        <w:t xml:space="preserve">Continue applying the last CLUT after the end of the stream. A value of </w:t>
      </w:r>
      <w:r>
        <w:rPr>
          <w:rStyle w:val="HTML2"/>
          <w:lang w:val="en"/>
        </w:rPr>
        <w:t>0</w:t>
      </w:r>
      <w:r>
        <w:rPr>
          <w:lang w:val="en"/>
        </w:rPr>
        <w:t xml:space="preserve"> disable the filter after the last frame of the CLUT is reached. Default is </w:t>
      </w:r>
      <w:r>
        <w:rPr>
          <w:rStyle w:val="HTML2"/>
          <w:lang w:val="en"/>
        </w:rPr>
        <w:t>1</w:t>
      </w:r>
      <w:r>
        <w:rPr>
          <w:lang w:val="en"/>
        </w:rPr>
        <w:t xml:space="preserve">. </w:t>
      </w:r>
    </w:p>
    <w:p w:rsidR="00000000" w:rsidRDefault="00000000">
      <w:pPr>
        <w:pStyle w:val="a5"/>
        <w:divId w:val="1315791886"/>
        <w:rPr>
          <w:lang w:val="en"/>
        </w:rPr>
      </w:pPr>
      <w:r>
        <w:rPr>
          <w:rStyle w:val="HTML2"/>
          <w:lang w:val="en"/>
        </w:rPr>
        <w:t>haldclut</w:t>
      </w:r>
      <w:r>
        <w:rPr>
          <w:lang w:val="en"/>
        </w:rPr>
        <w:t xml:space="preserve"> also has the same interpolation options as </w:t>
      </w:r>
      <w:hyperlink w:anchor="lut3d" w:history="1">
        <w:r>
          <w:rPr>
            <w:rStyle w:val="a3"/>
            <w:lang w:val="en"/>
          </w:rPr>
          <w:t>lut3d</w:t>
        </w:r>
      </w:hyperlink>
      <w:r>
        <w:rPr>
          <w:lang w:val="en"/>
        </w:rPr>
        <w:t xml:space="preserve"> (both filters share the same internals). </w:t>
      </w:r>
    </w:p>
    <w:p w:rsidR="00000000" w:rsidRDefault="00000000">
      <w:pPr>
        <w:pStyle w:val="a5"/>
        <w:divId w:val="1315791886"/>
        <w:rPr>
          <w:lang w:val="en"/>
        </w:rPr>
      </w:pPr>
      <w:r>
        <w:rPr>
          <w:lang w:val="en"/>
        </w:rPr>
        <w:t xml:space="preserve">This filter also supports the </w:t>
      </w:r>
      <w:hyperlink w:anchor="framesync" w:history="1">
        <w:r>
          <w:rPr>
            <w:rStyle w:val="a3"/>
            <w:lang w:val="en"/>
          </w:rPr>
          <w:t>framesync</w:t>
        </w:r>
      </w:hyperlink>
      <w:r>
        <w:rPr>
          <w:lang w:val="en"/>
        </w:rPr>
        <w:t xml:space="preserve"> options. </w:t>
      </w:r>
    </w:p>
    <w:p w:rsidR="00000000" w:rsidRDefault="00000000">
      <w:pPr>
        <w:pStyle w:val="a5"/>
        <w:divId w:val="1315791886"/>
        <w:rPr>
          <w:lang w:val="en"/>
        </w:rPr>
      </w:pPr>
      <w:r>
        <w:rPr>
          <w:lang w:val="en"/>
        </w:rPr>
        <w:t xml:space="preserve">More information about the Hald CLUT can be found on Eskil Steenberg’s website (Hald CLUT author) at </w:t>
      </w:r>
      <w:hyperlink r:id="rId108" w:history="1">
        <w:r>
          <w:rPr>
            <w:rStyle w:val="a3"/>
            <w:lang w:val="en"/>
          </w:rPr>
          <w:t>http://www.quelsolaar.com/technology/clut.html</w:t>
        </w:r>
      </w:hyperlink>
      <w:r>
        <w:rPr>
          <w:lang w:val="en"/>
        </w:rPr>
        <w:t xml:space="preserve">. </w:t>
      </w:r>
    </w:p>
    <w:p w:rsidR="00000000" w:rsidRDefault="00000000">
      <w:pPr>
        <w:numPr>
          <w:ilvl w:val="0"/>
          <w:numId w:val="432"/>
        </w:numPr>
        <w:spacing w:before="100" w:beforeAutospacing="1" w:after="100" w:afterAutospacing="1"/>
        <w:divId w:val="1315791886"/>
        <w:rPr>
          <w:lang w:val="en"/>
        </w:rPr>
      </w:pPr>
      <w:hyperlink w:anchor="Commands-96" w:history="1">
        <w:r>
          <w:rPr>
            <w:rStyle w:val="a3"/>
            <w:lang w:val="en"/>
          </w:rPr>
          <w:t>Commands</w:t>
        </w:r>
      </w:hyperlink>
    </w:p>
    <w:p w:rsidR="00000000" w:rsidRDefault="00000000">
      <w:pPr>
        <w:numPr>
          <w:ilvl w:val="0"/>
          <w:numId w:val="432"/>
        </w:numPr>
        <w:spacing w:before="100" w:beforeAutospacing="1" w:after="100" w:afterAutospacing="1"/>
        <w:divId w:val="1315791886"/>
        <w:rPr>
          <w:lang w:val="en"/>
        </w:rPr>
      </w:pPr>
      <w:hyperlink w:anchor="Workflow-examples" w:history="1">
        <w:r>
          <w:rPr>
            <w:rStyle w:val="a3"/>
            <w:lang w:val="en"/>
          </w:rPr>
          <w:t>Workflow examples</w:t>
        </w:r>
      </w:hyperlink>
    </w:p>
    <w:p w:rsidR="00000000" w:rsidRDefault="00000000">
      <w:pPr>
        <w:pStyle w:val="4"/>
        <w:divId w:val="1269579333"/>
        <w:rPr>
          <w:lang w:val="en"/>
        </w:rPr>
      </w:pPr>
      <w:r>
        <w:rPr>
          <w:lang w:val="en"/>
        </w:rPr>
        <w:t>39.114.1 Commands</w:t>
      </w:r>
    </w:p>
    <w:p w:rsidR="00000000" w:rsidRDefault="00000000">
      <w:pPr>
        <w:pStyle w:val="a5"/>
        <w:divId w:val="1269579333"/>
        <w:rPr>
          <w:lang w:val="en"/>
        </w:rPr>
      </w:pPr>
      <w:r>
        <w:rPr>
          <w:lang w:val="en"/>
        </w:rPr>
        <w:t xml:space="preserve">This filter supports the </w:t>
      </w:r>
      <w:r>
        <w:rPr>
          <w:rStyle w:val="HTML2"/>
          <w:lang w:val="en"/>
        </w:rPr>
        <w:t>interp</w:t>
      </w:r>
      <w:r>
        <w:rPr>
          <w:lang w:val="en"/>
        </w:rPr>
        <w:t xml:space="preserve"> option as </w:t>
      </w:r>
      <w:hyperlink w:anchor="commands" w:history="1">
        <w:r>
          <w:rPr>
            <w:rStyle w:val="a3"/>
            <w:lang w:val="en"/>
          </w:rPr>
          <w:t>commands</w:t>
        </w:r>
      </w:hyperlink>
      <w:r>
        <w:rPr>
          <w:lang w:val="en"/>
        </w:rPr>
        <w:t xml:space="preserve">. </w:t>
      </w:r>
    </w:p>
    <w:p w:rsidR="00000000" w:rsidRDefault="00000000">
      <w:pPr>
        <w:pStyle w:val="4"/>
        <w:divId w:val="784544457"/>
        <w:rPr>
          <w:lang w:val="en"/>
        </w:rPr>
      </w:pPr>
      <w:r>
        <w:rPr>
          <w:lang w:val="en"/>
        </w:rPr>
        <w:t>39.114.2 Workflow examples</w:t>
      </w:r>
    </w:p>
    <w:p w:rsidR="00000000" w:rsidRDefault="00000000">
      <w:pPr>
        <w:numPr>
          <w:ilvl w:val="0"/>
          <w:numId w:val="433"/>
        </w:numPr>
        <w:spacing w:before="100" w:beforeAutospacing="1" w:after="100" w:afterAutospacing="1"/>
        <w:divId w:val="784544457"/>
        <w:rPr>
          <w:lang w:val="en"/>
        </w:rPr>
      </w:pPr>
      <w:hyperlink w:anchor="Hald-CLUT-video-stream" w:history="1">
        <w:r>
          <w:rPr>
            <w:rStyle w:val="a3"/>
            <w:lang w:val="en"/>
          </w:rPr>
          <w:t>Hald CLUT video stream</w:t>
        </w:r>
      </w:hyperlink>
    </w:p>
    <w:p w:rsidR="00000000" w:rsidRDefault="00000000">
      <w:pPr>
        <w:numPr>
          <w:ilvl w:val="0"/>
          <w:numId w:val="433"/>
        </w:numPr>
        <w:spacing w:before="100" w:beforeAutospacing="1" w:after="100" w:afterAutospacing="1"/>
        <w:divId w:val="784544457"/>
        <w:rPr>
          <w:lang w:val="en"/>
        </w:rPr>
      </w:pPr>
      <w:hyperlink w:anchor="Hald-CLUT-with-preview" w:history="1">
        <w:r>
          <w:rPr>
            <w:rStyle w:val="a3"/>
            <w:lang w:val="en"/>
          </w:rPr>
          <w:t>Hald CLUT with preview</w:t>
        </w:r>
      </w:hyperlink>
    </w:p>
    <w:p w:rsidR="00000000" w:rsidRDefault="00000000">
      <w:pPr>
        <w:pStyle w:val="4"/>
        <w:divId w:val="72943164"/>
        <w:rPr>
          <w:lang w:val="en"/>
        </w:rPr>
      </w:pPr>
      <w:r>
        <w:rPr>
          <w:lang w:val="en"/>
        </w:rPr>
        <w:t>39.114.2.1 Hald CLUT video stream</w:t>
      </w:r>
    </w:p>
    <w:p w:rsidR="00000000" w:rsidRDefault="00000000">
      <w:pPr>
        <w:pStyle w:val="a5"/>
        <w:divId w:val="72943164"/>
        <w:rPr>
          <w:lang w:val="en"/>
        </w:rPr>
      </w:pPr>
      <w:r>
        <w:rPr>
          <w:lang w:val="en"/>
        </w:rPr>
        <w:t xml:space="preserve">Generate an identity Hald CLUT stream altered with various effects: </w:t>
      </w:r>
    </w:p>
    <w:p w:rsidR="00000000" w:rsidRDefault="00000000">
      <w:pPr>
        <w:pStyle w:val="HTML3"/>
        <w:divId w:val="761148159"/>
        <w:rPr>
          <w:lang w:val="en"/>
        </w:rPr>
      </w:pPr>
      <w:r>
        <w:rPr>
          <w:lang w:val="en"/>
        </w:rPr>
        <w:t xml:space="preserve">ffmpeg -f lavfi -i </w:t>
      </w:r>
      <w:hyperlink w:anchor="haldclutsrc" w:history="1">
        <w:r>
          <w:rPr>
            <w:rStyle w:val="a3"/>
            <w:lang w:val="en"/>
          </w:rPr>
          <w:t>haldclutsrc</w:t>
        </w:r>
      </w:hyperlink>
      <w:r>
        <w:rPr>
          <w:lang w:val="en"/>
        </w:rPr>
        <w:t>=8 -vf "hue=H=2*PI*t:s=sin(2*PI*t)+1, curves=cross_process" -t 10 -c:v ffv1 clut.nut</w:t>
      </w:r>
    </w:p>
    <w:p w:rsidR="00000000" w:rsidRDefault="00000000">
      <w:pPr>
        <w:pStyle w:val="a5"/>
        <w:divId w:val="72943164"/>
        <w:rPr>
          <w:lang w:val="en"/>
        </w:rPr>
      </w:pPr>
      <w:r>
        <w:rPr>
          <w:lang w:val="en"/>
        </w:rPr>
        <w:t xml:space="preserve">Note: make sure you use a lossless codec. </w:t>
      </w:r>
    </w:p>
    <w:p w:rsidR="00000000" w:rsidRDefault="00000000">
      <w:pPr>
        <w:pStyle w:val="a5"/>
        <w:divId w:val="72943164"/>
        <w:rPr>
          <w:lang w:val="en"/>
        </w:rPr>
      </w:pPr>
      <w:r>
        <w:rPr>
          <w:lang w:val="en"/>
        </w:rPr>
        <w:t xml:space="preserve">Then use it with </w:t>
      </w:r>
      <w:r>
        <w:rPr>
          <w:rStyle w:val="HTML2"/>
          <w:lang w:val="en"/>
        </w:rPr>
        <w:t>haldclut</w:t>
      </w:r>
      <w:r>
        <w:rPr>
          <w:lang w:val="en"/>
        </w:rPr>
        <w:t xml:space="preserve"> to apply it on some random stream: </w:t>
      </w:r>
    </w:p>
    <w:p w:rsidR="00000000" w:rsidRDefault="00000000">
      <w:pPr>
        <w:pStyle w:val="HTML3"/>
        <w:divId w:val="1705592847"/>
        <w:rPr>
          <w:lang w:val="en"/>
        </w:rPr>
      </w:pPr>
      <w:r>
        <w:rPr>
          <w:lang w:val="en"/>
        </w:rPr>
        <w:t>ffmpeg -f lavfi -i mandelbrot -i clut.nut -filter_complex '[0][1] haldclut' -t 20 mandelclut.mkv</w:t>
      </w:r>
    </w:p>
    <w:p w:rsidR="00000000" w:rsidRDefault="00000000">
      <w:pPr>
        <w:pStyle w:val="a5"/>
        <w:divId w:val="72943164"/>
        <w:rPr>
          <w:lang w:val="en"/>
        </w:rPr>
      </w:pPr>
      <w:r>
        <w:rPr>
          <w:lang w:val="en"/>
        </w:rPr>
        <w:lastRenderedPageBreak/>
        <w:t xml:space="preserve">The Hald CLUT will be applied to the 10 first seconds (duration of </w:t>
      </w:r>
      <w:r>
        <w:rPr>
          <w:rStyle w:val="HTML1"/>
          <w:lang w:val="en"/>
        </w:rPr>
        <w:t>clut.nut</w:t>
      </w:r>
      <w:r>
        <w:rPr>
          <w:lang w:val="en"/>
        </w:rPr>
        <w:t xml:space="preserve">), then the latest picture of that CLUT stream will be applied to the remaining frames of the </w:t>
      </w:r>
      <w:r>
        <w:rPr>
          <w:rStyle w:val="HTML2"/>
          <w:lang w:val="en"/>
        </w:rPr>
        <w:t>mandelbrot</w:t>
      </w:r>
      <w:r>
        <w:rPr>
          <w:lang w:val="en"/>
        </w:rPr>
        <w:t xml:space="preserve"> stream. </w:t>
      </w:r>
    </w:p>
    <w:p w:rsidR="00000000" w:rsidRDefault="00000000">
      <w:pPr>
        <w:pStyle w:val="4"/>
        <w:divId w:val="2010402596"/>
        <w:rPr>
          <w:lang w:val="en"/>
        </w:rPr>
      </w:pPr>
      <w:r>
        <w:rPr>
          <w:lang w:val="en"/>
        </w:rPr>
        <w:t>39.114.2.2 Hald CLUT with preview</w:t>
      </w:r>
    </w:p>
    <w:p w:rsidR="00000000" w:rsidRDefault="00000000">
      <w:pPr>
        <w:pStyle w:val="a5"/>
        <w:divId w:val="2010402596"/>
        <w:rPr>
          <w:lang w:val="en"/>
        </w:rPr>
      </w:pPr>
      <w:r>
        <w:rPr>
          <w:lang w:val="en"/>
        </w:rPr>
        <w:t xml:space="preserve">A Hald CLUT is supposed to be a squared image of </w:t>
      </w:r>
      <w:r>
        <w:rPr>
          <w:rStyle w:val="HTML2"/>
          <w:lang w:val="en"/>
        </w:rPr>
        <w:t>Level*Level*Level</w:t>
      </w:r>
      <w:r>
        <w:rPr>
          <w:lang w:val="en"/>
        </w:rPr>
        <w:t xml:space="preserve"> by </w:t>
      </w:r>
      <w:r>
        <w:rPr>
          <w:rStyle w:val="HTML2"/>
          <w:lang w:val="en"/>
        </w:rPr>
        <w:t>Level*Level*Level</w:t>
      </w:r>
      <w:r>
        <w:rPr>
          <w:lang w:val="en"/>
        </w:rPr>
        <w:t xml:space="preserve"> pixels. For a given Hald CLUT, FFmpeg will select the biggest possible square starting at the top left of the picture. The remaining padding pixels (bottom or right) will be ignored. This area can be used to add a preview of the Hald CLUT. </w:t>
      </w:r>
    </w:p>
    <w:p w:rsidR="00000000" w:rsidRDefault="00000000">
      <w:pPr>
        <w:pStyle w:val="a5"/>
        <w:divId w:val="2010402596"/>
        <w:rPr>
          <w:lang w:val="en"/>
        </w:rPr>
      </w:pPr>
      <w:r>
        <w:rPr>
          <w:lang w:val="en"/>
        </w:rPr>
        <w:t xml:space="preserve">Typically, the following generated Hald CLUT will be supported by the </w:t>
      </w:r>
      <w:r>
        <w:rPr>
          <w:rStyle w:val="HTML2"/>
          <w:lang w:val="en"/>
        </w:rPr>
        <w:t>haldclut</w:t>
      </w:r>
      <w:r>
        <w:rPr>
          <w:lang w:val="en"/>
        </w:rPr>
        <w:t xml:space="preserve"> filter: </w:t>
      </w:r>
    </w:p>
    <w:p w:rsidR="00000000" w:rsidRDefault="00000000">
      <w:pPr>
        <w:pStyle w:val="HTML3"/>
        <w:divId w:val="1101074738"/>
        <w:rPr>
          <w:lang w:val="en"/>
        </w:rPr>
      </w:pPr>
      <w:r>
        <w:rPr>
          <w:lang w:val="en"/>
        </w:rPr>
        <w:t xml:space="preserve">ffmpeg -f lavfi -i </w:t>
      </w:r>
      <w:hyperlink w:anchor="haldclutsrc" w:history="1">
        <w:r>
          <w:rPr>
            <w:rStyle w:val="a3"/>
            <w:lang w:val="en"/>
          </w:rPr>
          <w:t>haldclutsrc</w:t>
        </w:r>
      </w:hyperlink>
      <w:r>
        <w:rPr>
          <w:lang w:val="en"/>
        </w:rPr>
        <w:t>=8 -vf "</w:t>
      </w:r>
    </w:p>
    <w:p w:rsidR="00000000" w:rsidRDefault="00000000">
      <w:pPr>
        <w:pStyle w:val="HTML3"/>
        <w:divId w:val="1101074738"/>
        <w:rPr>
          <w:lang w:val="en"/>
        </w:rPr>
      </w:pPr>
      <w:r>
        <w:rPr>
          <w:lang w:val="en"/>
        </w:rPr>
        <w:t xml:space="preserve">   pad=iw+320 [padded_clut];</w:t>
      </w:r>
    </w:p>
    <w:p w:rsidR="00000000" w:rsidRDefault="00000000">
      <w:pPr>
        <w:pStyle w:val="HTML3"/>
        <w:divId w:val="1101074738"/>
        <w:rPr>
          <w:lang w:val="en"/>
        </w:rPr>
      </w:pPr>
      <w:r>
        <w:rPr>
          <w:lang w:val="en"/>
        </w:rPr>
        <w:t xml:space="preserve">   smptebars=s=320x256, split [a][b];</w:t>
      </w:r>
    </w:p>
    <w:p w:rsidR="00000000" w:rsidRDefault="00000000">
      <w:pPr>
        <w:pStyle w:val="HTML3"/>
        <w:divId w:val="1101074738"/>
        <w:rPr>
          <w:lang w:val="en"/>
        </w:rPr>
      </w:pPr>
      <w:r>
        <w:rPr>
          <w:lang w:val="en"/>
        </w:rPr>
        <w:t xml:space="preserve">   [padded_clut][a] overlay=W-320:h, curves=color_negative [main];</w:t>
      </w:r>
    </w:p>
    <w:p w:rsidR="00000000" w:rsidRDefault="00000000">
      <w:pPr>
        <w:pStyle w:val="HTML3"/>
        <w:divId w:val="1101074738"/>
        <w:rPr>
          <w:lang w:val="en"/>
        </w:rPr>
      </w:pPr>
      <w:r>
        <w:rPr>
          <w:lang w:val="en"/>
        </w:rPr>
        <w:t xml:space="preserve">   [main][b] overlay=W-320" -frames:v 1 clut.png</w:t>
      </w:r>
    </w:p>
    <w:p w:rsidR="00000000" w:rsidRDefault="00000000">
      <w:pPr>
        <w:pStyle w:val="a5"/>
        <w:divId w:val="2010402596"/>
        <w:rPr>
          <w:lang w:val="en"/>
        </w:rPr>
      </w:pPr>
      <w:r>
        <w:rPr>
          <w:lang w:val="en"/>
        </w:rPr>
        <w:t xml:space="preserve">It contains the original and a preview of the effect of the CLUT: SMPTE color bars are displayed on the right-top, and below the same color bars processed by the color changes. </w:t>
      </w:r>
    </w:p>
    <w:p w:rsidR="00000000" w:rsidRDefault="00000000">
      <w:pPr>
        <w:pStyle w:val="a5"/>
        <w:divId w:val="2010402596"/>
        <w:rPr>
          <w:lang w:val="en"/>
        </w:rPr>
      </w:pPr>
      <w:r>
        <w:rPr>
          <w:lang w:val="en"/>
        </w:rPr>
        <w:t xml:space="preserve">Then, the effect of this Hald CLUT can be visualized with: </w:t>
      </w:r>
    </w:p>
    <w:p w:rsidR="00000000" w:rsidRDefault="00000000">
      <w:pPr>
        <w:pStyle w:val="HTML3"/>
        <w:divId w:val="1093432968"/>
        <w:rPr>
          <w:lang w:val="en"/>
        </w:rPr>
      </w:pPr>
      <w:r>
        <w:rPr>
          <w:lang w:val="en"/>
        </w:rPr>
        <w:t>ffplay input.mkv -vf "movie=clut.png, [in] haldclut"</w:t>
      </w:r>
    </w:p>
    <w:p w:rsidR="00000000" w:rsidRDefault="00000000">
      <w:pPr>
        <w:pStyle w:val="3"/>
        <w:divId w:val="1372682937"/>
        <w:rPr>
          <w:lang w:val="en"/>
        </w:rPr>
      </w:pPr>
      <w:r>
        <w:rPr>
          <w:lang w:val="en"/>
        </w:rPr>
        <w:t>39.115 hflip</w:t>
      </w:r>
    </w:p>
    <w:p w:rsidR="00000000" w:rsidRDefault="00000000">
      <w:pPr>
        <w:pStyle w:val="a5"/>
        <w:divId w:val="1372682937"/>
        <w:rPr>
          <w:lang w:val="en"/>
        </w:rPr>
      </w:pPr>
      <w:r>
        <w:rPr>
          <w:lang w:val="en"/>
        </w:rPr>
        <w:t xml:space="preserve">Flip the input video horizontally. </w:t>
      </w:r>
    </w:p>
    <w:p w:rsidR="00000000" w:rsidRDefault="00000000">
      <w:pPr>
        <w:pStyle w:val="a5"/>
        <w:divId w:val="1372682937"/>
        <w:rPr>
          <w:lang w:val="en"/>
        </w:rPr>
      </w:pPr>
      <w:r>
        <w:rPr>
          <w:lang w:val="en"/>
        </w:rPr>
        <w:t xml:space="preserve">For example, to horizontally flip the input video with </w:t>
      </w:r>
      <w:r>
        <w:rPr>
          <w:rStyle w:val="HTML2"/>
          <w:lang w:val="en"/>
        </w:rPr>
        <w:t>ffmpeg</w:t>
      </w:r>
      <w:r>
        <w:rPr>
          <w:lang w:val="en"/>
        </w:rPr>
        <w:t xml:space="preserve">: </w:t>
      </w:r>
    </w:p>
    <w:p w:rsidR="00000000" w:rsidRDefault="00000000">
      <w:pPr>
        <w:pStyle w:val="HTML3"/>
        <w:divId w:val="638413100"/>
        <w:rPr>
          <w:lang w:val="en"/>
        </w:rPr>
      </w:pPr>
      <w:r>
        <w:rPr>
          <w:lang w:val="en"/>
        </w:rPr>
        <w:t>ffmpeg -i in.avi -vf "hflip" out.avi</w:t>
      </w:r>
    </w:p>
    <w:p w:rsidR="00000000" w:rsidRDefault="00000000">
      <w:pPr>
        <w:pStyle w:val="3"/>
        <w:divId w:val="753865909"/>
        <w:rPr>
          <w:lang w:val="en"/>
        </w:rPr>
      </w:pPr>
      <w:r>
        <w:rPr>
          <w:lang w:val="en"/>
        </w:rPr>
        <w:t>39.116 histeq</w:t>
      </w:r>
    </w:p>
    <w:p w:rsidR="00000000" w:rsidRDefault="00000000">
      <w:pPr>
        <w:pStyle w:val="a5"/>
        <w:divId w:val="753865909"/>
        <w:rPr>
          <w:lang w:val="en"/>
        </w:rPr>
      </w:pPr>
      <w:r>
        <w:rPr>
          <w:lang w:val="en"/>
        </w:rPr>
        <w:t xml:space="preserve">This filter applies a global color histogram equalization on a per-frame basis. </w:t>
      </w:r>
    </w:p>
    <w:p w:rsidR="00000000" w:rsidRDefault="00000000">
      <w:pPr>
        <w:pStyle w:val="a5"/>
        <w:divId w:val="753865909"/>
        <w:rPr>
          <w:lang w:val="en"/>
        </w:rPr>
      </w:pPr>
      <w:r>
        <w:rPr>
          <w:lang w:val="en"/>
        </w:rPr>
        <w:t xml:space="preserve">It can be used to correct video that has a compressed range of pixel intensities. The filter redistributes the pixel intensities to equalize their distribution across the intensity range. It may be </w:t>
      </w:r>
      <w:r>
        <w:rPr>
          <w:lang w:val="en"/>
        </w:rPr>
        <w:lastRenderedPageBreak/>
        <w:t xml:space="preserve">viewed as an "automatically adjusting contrast filter". This filter is useful only for correcting degraded or poorly captured source video. </w:t>
      </w:r>
    </w:p>
    <w:p w:rsidR="00000000" w:rsidRDefault="00000000">
      <w:pPr>
        <w:pStyle w:val="a5"/>
        <w:divId w:val="753865909"/>
        <w:rPr>
          <w:lang w:val="en"/>
        </w:rPr>
      </w:pPr>
      <w:r>
        <w:rPr>
          <w:lang w:val="en"/>
        </w:rPr>
        <w:t xml:space="preserve">The filter accepts the following options: </w:t>
      </w:r>
    </w:p>
    <w:p w:rsidR="00000000" w:rsidRDefault="00000000">
      <w:pPr>
        <w:divId w:val="753865909"/>
        <w:rPr>
          <w:lang w:val="en"/>
        </w:rPr>
      </w:pPr>
      <w:r>
        <w:rPr>
          <w:rStyle w:val="HTML1"/>
          <w:lang w:val="en"/>
        </w:rPr>
        <w:t>strength</w:t>
      </w:r>
    </w:p>
    <w:p w:rsidR="00000000" w:rsidRDefault="00000000">
      <w:pPr>
        <w:pStyle w:val="a5"/>
        <w:ind w:left="720"/>
        <w:divId w:val="753865909"/>
        <w:rPr>
          <w:lang w:val="en"/>
        </w:rPr>
      </w:pPr>
      <w:r>
        <w:rPr>
          <w:lang w:val="en"/>
        </w:rPr>
        <w:t xml:space="preserve">Determine the amount of equalization to be applied. As the strength is reduced, the distribution of pixel intensities more-and-more approaches that of the input frame. The value must be a float number in the range [0,1] and defaults to 0.200. </w:t>
      </w:r>
    </w:p>
    <w:p w:rsidR="00000000" w:rsidRDefault="00000000">
      <w:pPr>
        <w:divId w:val="753865909"/>
        <w:rPr>
          <w:lang w:val="en"/>
        </w:rPr>
      </w:pPr>
      <w:r>
        <w:rPr>
          <w:rStyle w:val="HTML1"/>
          <w:lang w:val="en"/>
        </w:rPr>
        <w:t>intensity</w:t>
      </w:r>
    </w:p>
    <w:p w:rsidR="00000000" w:rsidRDefault="00000000">
      <w:pPr>
        <w:pStyle w:val="a5"/>
        <w:ind w:left="720"/>
        <w:divId w:val="753865909"/>
        <w:rPr>
          <w:lang w:val="en"/>
        </w:rPr>
      </w:pPr>
      <w:r>
        <w:rPr>
          <w:lang w:val="en"/>
        </w:rPr>
        <w:t xml:space="preserve">Set the maximum intensity that can generated and scale the output values appropriately. The strength should be set as desired and then the intensity can be limited if needed to avoid washing-out. The value must be a float number in the range [0,1] and defaults to 0.210. </w:t>
      </w:r>
    </w:p>
    <w:p w:rsidR="00000000" w:rsidRDefault="00000000">
      <w:pPr>
        <w:divId w:val="753865909"/>
        <w:rPr>
          <w:lang w:val="en"/>
        </w:rPr>
      </w:pPr>
      <w:r>
        <w:rPr>
          <w:rStyle w:val="HTML1"/>
          <w:lang w:val="en"/>
        </w:rPr>
        <w:t>antibanding</w:t>
      </w:r>
    </w:p>
    <w:p w:rsidR="00000000" w:rsidRDefault="00000000">
      <w:pPr>
        <w:pStyle w:val="a5"/>
        <w:ind w:left="720"/>
        <w:divId w:val="753865909"/>
        <w:rPr>
          <w:lang w:val="en"/>
        </w:rPr>
      </w:pPr>
      <w:r>
        <w:rPr>
          <w:lang w:val="en"/>
        </w:rPr>
        <w:t xml:space="preserve">Set the antibanding level. If enabled the filter will randomly vary the luminance of output pixels by a small amount to avoid banding of the histogram. Possible values are </w:t>
      </w:r>
      <w:r>
        <w:rPr>
          <w:rStyle w:val="HTML2"/>
          <w:lang w:val="en"/>
        </w:rPr>
        <w:t>none</w:t>
      </w:r>
      <w:r>
        <w:rPr>
          <w:lang w:val="en"/>
        </w:rPr>
        <w:t xml:space="preserve">, </w:t>
      </w:r>
      <w:r>
        <w:rPr>
          <w:rStyle w:val="HTML2"/>
          <w:lang w:val="en"/>
        </w:rPr>
        <w:t>weak</w:t>
      </w:r>
      <w:r>
        <w:rPr>
          <w:lang w:val="en"/>
        </w:rPr>
        <w:t xml:space="preserve"> or </w:t>
      </w:r>
      <w:r>
        <w:rPr>
          <w:rStyle w:val="HTML2"/>
          <w:lang w:val="en"/>
        </w:rPr>
        <w:t>strong</w:t>
      </w:r>
      <w:r>
        <w:rPr>
          <w:lang w:val="en"/>
        </w:rPr>
        <w:t xml:space="preserve">. It defaults to </w:t>
      </w:r>
      <w:r>
        <w:rPr>
          <w:rStyle w:val="HTML2"/>
          <w:lang w:val="en"/>
        </w:rPr>
        <w:t>none</w:t>
      </w:r>
      <w:r>
        <w:rPr>
          <w:lang w:val="en"/>
        </w:rPr>
        <w:t xml:space="preserve">. </w:t>
      </w:r>
    </w:p>
    <w:p w:rsidR="00000000" w:rsidRDefault="00000000">
      <w:pPr>
        <w:pStyle w:val="3"/>
        <w:divId w:val="1734619793"/>
        <w:rPr>
          <w:lang w:val="en"/>
        </w:rPr>
      </w:pPr>
      <w:r>
        <w:rPr>
          <w:lang w:val="en"/>
        </w:rPr>
        <w:t>39.117 histogram</w:t>
      </w:r>
    </w:p>
    <w:p w:rsidR="00000000" w:rsidRDefault="00000000">
      <w:pPr>
        <w:pStyle w:val="a5"/>
        <w:divId w:val="1734619793"/>
        <w:rPr>
          <w:lang w:val="en"/>
        </w:rPr>
      </w:pPr>
      <w:r>
        <w:rPr>
          <w:lang w:val="en"/>
        </w:rPr>
        <w:t xml:space="preserve">Compute and draw a color distribution histogram for the input video. </w:t>
      </w:r>
    </w:p>
    <w:p w:rsidR="00000000" w:rsidRDefault="00000000">
      <w:pPr>
        <w:pStyle w:val="a5"/>
        <w:divId w:val="1734619793"/>
        <w:rPr>
          <w:lang w:val="en"/>
        </w:rPr>
      </w:pPr>
      <w:r>
        <w:rPr>
          <w:lang w:val="en"/>
        </w:rPr>
        <w:t xml:space="preserve">The computed histogram is a representation of the color component distribution in an image. </w:t>
      </w:r>
    </w:p>
    <w:p w:rsidR="00000000" w:rsidRDefault="00000000">
      <w:pPr>
        <w:pStyle w:val="a5"/>
        <w:divId w:val="1734619793"/>
        <w:rPr>
          <w:lang w:val="en"/>
        </w:rPr>
      </w:pPr>
      <w:r>
        <w:rPr>
          <w:lang w:val="en"/>
        </w:rPr>
        <w:t xml:space="preserve">Standard histogram displays the color components distribution in an image. Displays color graph for each color component. Shows distribution of the Y, U, V, A or R, G, B components, depending on input format, in the current frame. Below each graph a color component scale meter is shown. </w:t>
      </w:r>
    </w:p>
    <w:p w:rsidR="00000000" w:rsidRDefault="00000000">
      <w:pPr>
        <w:pStyle w:val="a5"/>
        <w:divId w:val="1734619793"/>
        <w:rPr>
          <w:lang w:val="en"/>
        </w:rPr>
      </w:pPr>
      <w:r>
        <w:rPr>
          <w:lang w:val="en"/>
        </w:rPr>
        <w:t xml:space="preserve">The filter accepts the following options: </w:t>
      </w:r>
    </w:p>
    <w:p w:rsidR="00000000" w:rsidRDefault="00000000">
      <w:pPr>
        <w:divId w:val="1734619793"/>
        <w:rPr>
          <w:lang w:val="en"/>
        </w:rPr>
      </w:pPr>
      <w:r>
        <w:rPr>
          <w:rStyle w:val="HTML1"/>
          <w:lang w:val="en"/>
        </w:rPr>
        <w:t>level_height</w:t>
      </w:r>
    </w:p>
    <w:p w:rsidR="00000000" w:rsidRDefault="00000000">
      <w:pPr>
        <w:pStyle w:val="a5"/>
        <w:ind w:left="720"/>
        <w:divId w:val="1734619793"/>
        <w:rPr>
          <w:lang w:val="en"/>
        </w:rPr>
      </w:pPr>
      <w:r>
        <w:rPr>
          <w:lang w:val="en"/>
        </w:rPr>
        <w:lastRenderedPageBreak/>
        <w:t xml:space="preserve">Set height of level. Default value is </w:t>
      </w:r>
      <w:r>
        <w:rPr>
          <w:rStyle w:val="HTML2"/>
          <w:lang w:val="en"/>
        </w:rPr>
        <w:t>200</w:t>
      </w:r>
      <w:r>
        <w:rPr>
          <w:lang w:val="en"/>
        </w:rPr>
        <w:t xml:space="preserve">. Allowed range is [50, 2048]. </w:t>
      </w:r>
    </w:p>
    <w:p w:rsidR="00000000" w:rsidRDefault="00000000">
      <w:pPr>
        <w:divId w:val="1734619793"/>
        <w:rPr>
          <w:lang w:val="en"/>
        </w:rPr>
      </w:pPr>
      <w:r>
        <w:rPr>
          <w:rStyle w:val="HTML1"/>
          <w:lang w:val="en"/>
        </w:rPr>
        <w:t>scale_height</w:t>
      </w:r>
    </w:p>
    <w:p w:rsidR="00000000" w:rsidRDefault="00000000">
      <w:pPr>
        <w:pStyle w:val="a5"/>
        <w:ind w:left="720"/>
        <w:divId w:val="1734619793"/>
        <w:rPr>
          <w:lang w:val="en"/>
        </w:rPr>
      </w:pPr>
      <w:r>
        <w:rPr>
          <w:lang w:val="en"/>
        </w:rPr>
        <w:t xml:space="preserve">Set height of color scale. Default value is </w:t>
      </w:r>
      <w:r>
        <w:rPr>
          <w:rStyle w:val="HTML2"/>
          <w:lang w:val="en"/>
        </w:rPr>
        <w:t>12</w:t>
      </w:r>
      <w:r>
        <w:rPr>
          <w:lang w:val="en"/>
        </w:rPr>
        <w:t xml:space="preserve">. Allowed range is [0, 40]. </w:t>
      </w:r>
    </w:p>
    <w:p w:rsidR="00000000" w:rsidRDefault="00000000">
      <w:pPr>
        <w:divId w:val="1734619793"/>
        <w:rPr>
          <w:lang w:val="en"/>
        </w:rPr>
      </w:pPr>
      <w:r>
        <w:rPr>
          <w:rStyle w:val="HTML1"/>
          <w:lang w:val="en"/>
        </w:rPr>
        <w:t>display_mode</w:t>
      </w:r>
    </w:p>
    <w:p w:rsidR="00000000" w:rsidRDefault="00000000">
      <w:pPr>
        <w:pStyle w:val="a5"/>
        <w:ind w:left="720"/>
        <w:divId w:val="1734619793"/>
        <w:rPr>
          <w:lang w:val="en"/>
        </w:rPr>
      </w:pPr>
      <w:r>
        <w:rPr>
          <w:lang w:val="en"/>
        </w:rPr>
        <w:t xml:space="preserve">Set display mode. It accepts the following values: </w:t>
      </w:r>
    </w:p>
    <w:p w:rsidR="00000000" w:rsidRDefault="00000000">
      <w:pPr>
        <w:ind w:left="720"/>
        <w:divId w:val="1734619793"/>
        <w:rPr>
          <w:lang w:val="en"/>
        </w:rPr>
      </w:pPr>
      <w:r>
        <w:rPr>
          <w:lang w:val="en"/>
        </w:rPr>
        <w:t>‘</w:t>
      </w:r>
      <w:r>
        <w:rPr>
          <w:rStyle w:val="HTML1"/>
          <w:lang w:val="en"/>
        </w:rPr>
        <w:t>stack</w:t>
      </w:r>
      <w:r>
        <w:rPr>
          <w:lang w:val="en"/>
        </w:rPr>
        <w:t>’</w:t>
      </w:r>
    </w:p>
    <w:p w:rsidR="00000000" w:rsidRDefault="00000000">
      <w:pPr>
        <w:pStyle w:val="a5"/>
        <w:ind w:left="720"/>
        <w:divId w:val="1734619793"/>
        <w:rPr>
          <w:lang w:val="en"/>
        </w:rPr>
      </w:pPr>
      <w:r>
        <w:rPr>
          <w:lang w:val="en"/>
        </w:rPr>
        <w:t xml:space="preserve">Per color component graphs are placed below each other. </w:t>
      </w:r>
    </w:p>
    <w:p w:rsidR="00000000" w:rsidRDefault="00000000">
      <w:pPr>
        <w:ind w:left="720"/>
        <w:divId w:val="1734619793"/>
        <w:rPr>
          <w:lang w:val="en"/>
        </w:rPr>
      </w:pPr>
      <w:r>
        <w:rPr>
          <w:lang w:val="en"/>
        </w:rPr>
        <w:t>‘</w:t>
      </w:r>
      <w:r>
        <w:rPr>
          <w:rStyle w:val="HTML1"/>
          <w:lang w:val="en"/>
        </w:rPr>
        <w:t>parade</w:t>
      </w:r>
      <w:r>
        <w:rPr>
          <w:lang w:val="en"/>
        </w:rPr>
        <w:t>’</w:t>
      </w:r>
    </w:p>
    <w:p w:rsidR="00000000" w:rsidRDefault="00000000">
      <w:pPr>
        <w:pStyle w:val="a5"/>
        <w:ind w:left="720"/>
        <w:divId w:val="1734619793"/>
        <w:rPr>
          <w:lang w:val="en"/>
        </w:rPr>
      </w:pPr>
      <w:r>
        <w:rPr>
          <w:lang w:val="en"/>
        </w:rPr>
        <w:t xml:space="preserve">Per color component graphs are placed side by side. </w:t>
      </w:r>
    </w:p>
    <w:p w:rsidR="00000000" w:rsidRDefault="00000000">
      <w:pPr>
        <w:ind w:left="720"/>
        <w:divId w:val="1734619793"/>
        <w:rPr>
          <w:lang w:val="en"/>
        </w:rPr>
      </w:pPr>
      <w:r>
        <w:rPr>
          <w:lang w:val="en"/>
        </w:rPr>
        <w:t>‘</w:t>
      </w:r>
      <w:r>
        <w:rPr>
          <w:rStyle w:val="HTML1"/>
          <w:lang w:val="en"/>
        </w:rPr>
        <w:t>overlay</w:t>
      </w:r>
      <w:r>
        <w:rPr>
          <w:lang w:val="en"/>
        </w:rPr>
        <w:t>’</w:t>
      </w:r>
    </w:p>
    <w:p w:rsidR="00000000" w:rsidRDefault="00000000">
      <w:pPr>
        <w:pStyle w:val="a5"/>
        <w:ind w:left="720"/>
        <w:divId w:val="1734619793"/>
        <w:rPr>
          <w:lang w:val="en"/>
        </w:rPr>
      </w:pPr>
      <w:r>
        <w:rPr>
          <w:lang w:val="en"/>
        </w:rPr>
        <w:t xml:space="preserve">Presents information identical to that in the </w:t>
      </w:r>
      <w:r>
        <w:rPr>
          <w:rStyle w:val="HTML2"/>
          <w:lang w:val="en"/>
        </w:rPr>
        <w:t>parade</w:t>
      </w:r>
      <w:r>
        <w:rPr>
          <w:lang w:val="en"/>
        </w:rPr>
        <w:t xml:space="preserve">, except that the graphs representing color components are superimposed directly over one another. </w:t>
      </w:r>
    </w:p>
    <w:p w:rsidR="00000000" w:rsidRDefault="00000000">
      <w:pPr>
        <w:pStyle w:val="a5"/>
        <w:ind w:left="720"/>
        <w:divId w:val="1734619793"/>
        <w:rPr>
          <w:lang w:val="en"/>
        </w:rPr>
      </w:pPr>
      <w:r>
        <w:rPr>
          <w:lang w:val="en"/>
        </w:rPr>
        <w:t xml:space="preserve">Default is </w:t>
      </w:r>
      <w:r>
        <w:rPr>
          <w:rStyle w:val="HTML2"/>
          <w:lang w:val="en"/>
        </w:rPr>
        <w:t>stack</w:t>
      </w:r>
      <w:r>
        <w:rPr>
          <w:lang w:val="en"/>
        </w:rPr>
        <w:t xml:space="preserve">. </w:t>
      </w:r>
    </w:p>
    <w:p w:rsidR="00000000" w:rsidRDefault="00000000">
      <w:pPr>
        <w:divId w:val="1734619793"/>
        <w:rPr>
          <w:lang w:val="en"/>
        </w:rPr>
      </w:pPr>
      <w:r>
        <w:rPr>
          <w:rStyle w:val="HTML1"/>
          <w:lang w:val="en"/>
        </w:rPr>
        <w:t>levels_mode</w:t>
      </w:r>
    </w:p>
    <w:p w:rsidR="00000000" w:rsidRDefault="00000000">
      <w:pPr>
        <w:pStyle w:val="a5"/>
        <w:ind w:left="720"/>
        <w:divId w:val="1734619793"/>
        <w:rPr>
          <w:lang w:val="en"/>
        </w:rPr>
      </w:pPr>
      <w:r>
        <w:rPr>
          <w:lang w:val="en"/>
        </w:rPr>
        <w:t xml:space="preserve">Set mode. Can be either </w:t>
      </w:r>
      <w:r>
        <w:rPr>
          <w:rStyle w:val="HTML2"/>
          <w:lang w:val="en"/>
        </w:rPr>
        <w:t>linear</w:t>
      </w:r>
      <w:r>
        <w:rPr>
          <w:lang w:val="en"/>
        </w:rPr>
        <w:t xml:space="preserve">, or </w:t>
      </w:r>
      <w:r>
        <w:rPr>
          <w:rStyle w:val="HTML2"/>
          <w:lang w:val="en"/>
        </w:rPr>
        <w:t>logarithmic</w:t>
      </w:r>
      <w:r>
        <w:rPr>
          <w:lang w:val="en"/>
        </w:rPr>
        <w:t xml:space="preserve">. Default is </w:t>
      </w:r>
      <w:r>
        <w:rPr>
          <w:rStyle w:val="HTML2"/>
          <w:lang w:val="en"/>
        </w:rPr>
        <w:t>linear</w:t>
      </w:r>
      <w:r>
        <w:rPr>
          <w:lang w:val="en"/>
        </w:rPr>
        <w:t xml:space="preserve">. </w:t>
      </w:r>
    </w:p>
    <w:p w:rsidR="00000000" w:rsidRDefault="00000000">
      <w:pPr>
        <w:divId w:val="1734619793"/>
        <w:rPr>
          <w:lang w:val="en"/>
        </w:rPr>
      </w:pPr>
      <w:r>
        <w:rPr>
          <w:rStyle w:val="HTML1"/>
          <w:lang w:val="en"/>
        </w:rPr>
        <w:t>components</w:t>
      </w:r>
    </w:p>
    <w:p w:rsidR="00000000" w:rsidRDefault="00000000">
      <w:pPr>
        <w:pStyle w:val="a5"/>
        <w:ind w:left="720"/>
        <w:divId w:val="1734619793"/>
        <w:rPr>
          <w:lang w:val="en"/>
        </w:rPr>
      </w:pPr>
      <w:r>
        <w:rPr>
          <w:lang w:val="en"/>
        </w:rPr>
        <w:t xml:space="preserve">Set what color components to display. Default is </w:t>
      </w:r>
      <w:r>
        <w:rPr>
          <w:rStyle w:val="HTML2"/>
          <w:lang w:val="en"/>
        </w:rPr>
        <w:t>7</w:t>
      </w:r>
      <w:r>
        <w:rPr>
          <w:lang w:val="en"/>
        </w:rPr>
        <w:t xml:space="preserve">. </w:t>
      </w:r>
    </w:p>
    <w:p w:rsidR="00000000" w:rsidRDefault="00000000">
      <w:pPr>
        <w:divId w:val="1734619793"/>
        <w:rPr>
          <w:lang w:val="en"/>
        </w:rPr>
      </w:pPr>
      <w:r>
        <w:rPr>
          <w:rStyle w:val="HTML1"/>
          <w:lang w:val="en"/>
        </w:rPr>
        <w:t>fgopacity</w:t>
      </w:r>
    </w:p>
    <w:p w:rsidR="00000000" w:rsidRDefault="00000000">
      <w:pPr>
        <w:pStyle w:val="a5"/>
        <w:ind w:left="720"/>
        <w:divId w:val="1734619793"/>
        <w:rPr>
          <w:lang w:val="en"/>
        </w:rPr>
      </w:pPr>
      <w:r>
        <w:rPr>
          <w:lang w:val="en"/>
        </w:rPr>
        <w:t xml:space="preserve">Set foreground opacity. Default is </w:t>
      </w:r>
      <w:r>
        <w:rPr>
          <w:rStyle w:val="HTML2"/>
          <w:lang w:val="en"/>
        </w:rPr>
        <w:t>0.7</w:t>
      </w:r>
      <w:r>
        <w:rPr>
          <w:lang w:val="en"/>
        </w:rPr>
        <w:t xml:space="preserve">. </w:t>
      </w:r>
    </w:p>
    <w:p w:rsidR="00000000" w:rsidRDefault="00000000">
      <w:pPr>
        <w:divId w:val="1734619793"/>
        <w:rPr>
          <w:lang w:val="en"/>
        </w:rPr>
      </w:pPr>
      <w:r>
        <w:rPr>
          <w:rStyle w:val="HTML1"/>
          <w:lang w:val="en"/>
        </w:rPr>
        <w:t>bgopacity</w:t>
      </w:r>
    </w:p>
    <w:p w:rsidR="00000000" w:rsidRDefault="00000000">
      <w:pPr>
        <w:pStyle w:val="a5"/>
        <w:ind w:left="720"/>
        <w:divId w:val="1734619793"/>
        <w:rPr>
          <w:lang w:val="en"/>
        </w:rPr>
      </w:pPr>
      <w:r>
        <w:rPr>
          <w:lang w:val="en"/>
        </w:rPr>
        <w:t xml:space="preserve">Set background opacity. Default is </w:t>
      </w:r>
      <w:r>
        <w:rPr>
          <w:rStyle w:val="HTML2"/>
          <w:lang w:val="en"/>
        </w:rPr>
        <w:t>0.5</w:t>
      </w:r>
      <w:r>
        <w:rPr>
          <w:lang w:val="en"/>
        </w:rPr>
        <w:t xml:space="preserve">. </w:t>
      </w:r>
    </w:p>
    <w:p w:rsidR="00000000" w:rsidRDefault="00000000">
      <w:pPr>
        <w:divId w:val="1734619793"/>
        <w:rPr>
          <w:lang w:val="en"/>
        </w:rPr>
      </w:pPr>
      <w:r>
        <w:rPr>
          <w:rStyle w:val="HTML1"/>
          <w:lang w:val="en"/>
        </w:rPr>
        <w:t>colors_mode</w:t>
      </w:r>
    </w:p>
    <w:p w:rsidR="00000000" w:rsidRDefault="00000000">
      <w:pPr>
        <w:pStyle w:val="a5"/>
        <w:ind w:left="720"/>
        <w:divId w:val="1734619793"/>
        <w:rPr>
          <w:lang w:val="en"/>
        </w:rPr>
      </w:pPr>
      <w:r>
        <w:rPr>
          <w:lang w:val="en"/>
        </w:rPr>
        <w:lastRenderedPageBreak/>
        <w:t xml:space="preserve">Set colors mode. It accepts the following values: </w:t>
      </w:r>
    </w:p>
    <w:p w:rsidR="00000000" w:rsidRDefault="00000000">
      <w:pPr>
        <w:ind w:left="720"/>
        <w:divId w:val="1734619793"/>
        <w:rPr>
          <w:lang w:val="en"/>
        </w:rPr>
      </w:pPr>
      <w:r>
        <w:rPr>
          <w:lang w:val="en"/>
        </w:rPr>
        <w:t>‘</w:t>
      </w:r>
      <w:r>
        <w:rPr>
          <w:rStyle w:val="HTML1"/>
          <w:lang w:val="en"/>
        </w:rPr>
        <w:t>whiteonblack</w:t>
      </w:r>
      <w:r>
        <w:rPr>
          <w:lang w:val="en"/>
        </w:rPr>
        <w:t>’</w:t>
      </w:r>
    </w:p>
    <w:p w:rsidR="00000000" w:rsidRDefault="00000000">
      <w:pPr>
        <w:ind w:left="720"/>
        <w:divId w:val="1734619793"/>
        <w:rPr>
          <w:lang w:val="en"/>
        </w:rPr>
      </w:pPr>
      <w:r>
        <w:rPr>
          <w:lang w:val="en"/>
        </w:rPr>
        <w:t>‘</w:t>
      </w:r>
      <w:r>
        <w:rPr>
          <w:rStyle w:val="HTML1"/>
          <w:lang w:val="en"/>
        </w:rPr>
        <w:t>blackonwhite</w:t>
      </w:r>
      <w:r>
        <w:rPr>
          <w:lang w:val="en"/>
        </w:rPr>
        <w:t>’</w:t>
      </w:r>
    </w:p>
    <w:p w:rsidR="00000000" w:rsidRDefault="00000000">
      <w:pPr>
        <w:ind w:left="720"/>
        <w:divId w:val="1734619793"/>
        <w:rPr>
          <w:lang w:val="en"/>
        </w:rPr>
      </w:pPr>
      <w:r>
        <w:rPr>
          <w:lang w:val="en"/>
        </w:rPr>
        <w:t>‘</w:t>
      </w:r>
      <w:r>
        <w:rPr>
          <w:rStyle w:val="HTML1"/>
          <w:lang w:val="en"/>
        </w:rPr>
        <w:t>whiteongray</w:t>
      </w:r>
      <w:r>
        <w:rPr>
          <w:lang w:val="en"/>
        </w:rPr>
        <w:t>’</w:t>
      </w:r>
    </w:p>
    <w:p w:rsidR="00000000" w:rsidRDefault="00000000">
      <w:pPr>
        <w:ind w:left="720"/>
        <w:divId w:val="1734619793"/>
        <w:rPr>
          <w:lang w:val="en"/>
        </w:rPr>
      </w:pPr>
      <w:r>
        <w:rPr>
          <w:lang w:val="en"/>
        </w:rPr>
        <w:t>‘</w:t>
      </w:r>
      <w:r>
        <w:rPr>
          <w:rStyle w:val="HTML1"/>
          <w:lang w:val="en"/>
        </w:rPr>
        <w:t>blackongray</w:t>
      </w:r>
      <w:r>
        <w:rPr>
          <w:lang w:val="en"/>
        </w:rPr>
        <w:t>’</w:t>
      </w:r>
    </w:p>
    <w:p w:rsidR="00000000" w:rsidRDefault="00000000">
      <w:pPr>
        <w:ind w:left="720"/>
        <w:divId w:val="1734619793"/>
        <w:rPr>
          <w:lang w:val="en"/>
        </w:rPr>
      </w:pPr>
      <w:r>
        <w:rPr>
          <w:lang w:val="en"/>
        </w:rPr>
        <w:t>‘</w:t>
      </w:r>
      <w:r>
        <w:rPr>
          <w:rStyle w:val="HTML1"/>
          <w:lang w:val="en"/>
        </w:rPr>
        <w:t>coloronblack</w:t>
      </w:r>
      <w:r>
        <w:rPr>
          <w:lang w:val="en"/>
        </w:rPr>
        <w:t>’</w:t>
      </w:r>
    </w:p>
    <w:p w:rsidR="00000000" w:rsidRDefault="00000000">
      <w:pPr>
        <w:ind w:left="720"/>
        <w:divId w:val="1734619793"/>
        <w:rPr>
          <w:lang w:val="en"/>
        </w:rPr>
      </w:pPr>
      <w:r>
        <w:rPr>
          <w:lang w:val="en"/>
        </w:rPr>
        <w:t>‘</w:t>
      </w:r>
      <w:r>
        <w:rPr>
          <w:rStyle w:val="HTML1"/>
          <w:lang w:val="en"/>
        </w:rPr>
        <w:t>coloronwhite</w:t>
      </w:r>
      <w:r>
        <w:rPr>
          <w:lang w:val="en"/>
        </w:rPr>
        <w:t>’</w:t>
      </w:r>
    </w:p>
    <w:p w:rsidR="00000000" w:rsidRDefault="00000000">
      <w:pPr>
        <w:ind w:left="720"/>
        <w:divId w:val="1734619793"/>
        <w:rPr>
          <w:lang w:val="en"/>
        </w:rPr>
      </w:pPr>
      <w:r>
        <w:rPr>
          <w:lang w:val="en"/>
        </w:rPr>
        <w:t>‘</w:t>
      </w:r>
      <w:r>
        <w:rPr>
          <w:rStyle w:val="HTML1"/>
          <w:lang w:val="en"/>
        </w:rPr>
        <w:t>colorongray</w:t>
      </w:r>
      <w:r>
        <w:rPr>
          <w:lang w:val="en"/>
        </w:rPr>
        <w:t>’</w:t>
      </w:r>
    </w:p>
    <w:p w:rsidR="00000000" w:rsidRDefault="00000000">
      <w:pPr>
        <w:ind w:left="720"/>
        <w:divId w:val="1734619793"/>
        <w:rPr>
          <w:lang w:val="en"/>
        </w:rPr>
      </w:pPr>
      <w:r>
        <w:rPr>
          <w:lang w:val="en"/>
        </w:rPr>
        <w:t>‘</w:t>
      </w:r>
      <w:r>
        <w:rPr>
          <w:rStyle w:val="HTML1"/>
          <w:lang w:val="en"/>
        </w:rPr>
        <w:t>blackoncolor</w:t>
      </w:r>
      <w:r>
        <w:rPr>
          <w:lang w:val="en"/>
        </w:rPr>
        <w:t>’</w:t>
      </w:r>
    </w:p>
    <w:p w:rsidR="00000000" w:rsidRDefault="00000000">
      <w:pPr>
        <w:ind w:left="720"/>
        <w:divId w:val="1734619793"/>
        <w:rPr>
          <w:lang w:val="en"/>
        </w:rPr>
      </w:pPr>
      <w:r>
        <w:rPr>
          <w:lang w:val="en"/>
        </w:rPr>
        <w:t>‘</w:t>
      </w:r>
      <w:r>
        <w:rPr>
          <w:rStyle w:val="HTML1"/>
          <w:lang w:val="en"/>
        </w:rPr>
        <w:t>whiteoncolor</w:t>
      </w:r>
      <w:r>
        <w:rPr>
          <w:lang w:val="en"/>
        </w:rPr>
        <w:t>’</w:t>
      </w:r>
    </w:p>
    <w:p w:rsidR="00000000" w:rsidRDefault="00000000">
      <w:pPr>
        <w:ind w:left="720"/>
        <w:divId w:val="1734619793"/>
        <w:rPr>
          <w:lang w:val="en"/>
        </w:rPr>
      </w:pPr>
      <w:r>
        <w:rPr>
          <w:lang w:val="en"/>
        </w:rPr>
        <w:t>‘</w:t>
      </w:r>
      <w:r>
        <w:rPr>
          <w:rStyle w:val="HTML1"/>
          <w:lang w:val="en"/>
        </w:rPr>
        <w:t>grayoncolor</w:t>
      </w:r>
      <w:r>
        <w:rPr>
          <w:lang w:val="en"/>
        </w:rPr>
        <w:t>’</w:t>
      </w:r>
    </w:p>
    <w:p w:rsidR="00000000" w:rsidRDefault="00000000">
      <w:pPr>
        <w:pStyle w:val="a5"/>
        <w:ind w:left="720"/>
        <w:divId w:val="1734619793"/>
        <w:rPr>
          <w:lang w:val="en"/>
        </w:rPr>
      </w:pPr>
      <w:r>
        <w:rPr>
          <w:lang w:val="en"/>
        </w:rPr>
        <w:t xml:space="preserve">Default is </w:t>
      </w:r>
      <w:r>
        <w:rPr>
          <w:rStyle w:val="HTML2"/>
          <w:lang w:val="en"/>
        </w:rPr>
        <w:t>whiteonblack</w:t>
      </w:r>
      <w:r>
        <w:rPr>
          <w:lang w:val="en"/>
        </w:rPr>
        <w:t xml:space="preserve">. </w:t>
      </w:r>
    </w:p>
    <w:p w:rsidR="00000000" w:rsidRDefault="00000000">
      <w:pPr>
        <w:numPr>
          <w:ilvl w:val="0"/>
          <w:numId w:val="434"/>
        </w:numPr>
        <w:spacing w:before="100" w:beforeAutospacing="1" w:after="100" w:afterAutospacing="1"/>
        <w:divId w:val="1734619793"/>
        <w:rPr>
          <w:lang w:val="en"/>
        </w:rPr>
      </w:pPr>
      <w:hyperlink w:anchor="Examples-125" w:history="1">
        <w:r>
          <w:rPr>
            <w:rStyle w:val="a3"/>
            <w:lang w:val="en"/>
          </w:rPr>
          <w:t>Examples</w:t>
        </w:r>
      </w:hyperlink>
    </w:p>
    <w:p w:rsidR="00000000" w:rsidRDefault="00000000">
      <w:pPr>
        <w:pStyle w:val="4"/>
        <w:divId w:val="1382293148"/>
        <w:rPr>
          <w:lang w:val="en"/>
        </w:rPr>
      </w:pPr>
      <w:r>
        <w:rPr>
          <w:lang w:val="en"/>
        </w:rPr>
        <w:t>39.117.1 Examples</w:t>
      </w:r>
    </w:p>
    <w:p w:rsidR="00000000" w:rsidRDefault="00000000">
      <w:pPr>
        <w:numPr>
          <w:ilvl w:val="0"/>
          <w:numId w:val="435"/>
        </w:numPr>
        <w:spacing w:before="100" w:beforeAutospacing="1" w:after="100" w:afterAutospacing="1"/>
        <w:divId w:val="1382293148"/>
        <w:rPr>
          <w:lang w:val="en"/>
        </w:rPr>
      </w:pPr>
      <w:r>
        <w:rPr>
          <w:lang w:val="en"/>
        </w:rPr>
        <w:t xml:space="preserve">Calculate and draw histogram: </w:t>
      </w:r>
    </w:p>
    <w:p w:rsidR="00000000" w:rsidRDefault="00000000">
      <w:pPr>
        <w:pStyle w:val="HTML3"/>
        <w:numPr>
          <w:ilvl w:val="0"/>
          <w:numId w:val="435"/>
        </w:numPr>
        <w:tabs>
          <w:tab w:val="clear" w:pos="720"/>
        </w:tabs>
        <w:divId w:val="988484358"/>
        <w:rPr>
          <w:lang w:val="en"/>
        </w:rPr>
      </w:pPr>
      <w:r>
        <w:rPr>
          <w:lang w:val="en"/>
        </w:rPr>
        <w:t>ffplay -i input -vf histogram</w:t>
      </w:r>
    </w:p>
    <w:p w:rsidR="00000000" w:rsidRDefault="00000000">
      <w:pPr>
        <w:pStyle w:val="3"/>
        <w:divId w:val="1028487551"/>
        <w:rPr>
          <w:lang w:val="en"/>
        </w:rPr>
      </w:pPr>
      <w:r>
        <w:rPr>
          <w:lang w:val="en"/>
        </w:rPr>
        <w:t>39.118 hqdn3d</w:t>
      </w:r>
    </w:p>
    <w:p w:rsidR="00000000" w:rsidRDefault="00000000">
      <w:pPr>
        <w:pStyle w:val="a5"/>
        <w:divId w:val="1028487551"/>
        <w:rPr>
          <w:lang w:val="en"/>
        </w:rPr>
      </w:pPr>
      <w:r>
        <w:rPr>
          <w:lang w:val="en"/>
        </w:rPr>
        <w:t xml:space="preserve">This is a high precision/quality 3d denoise filter. It aims to reduce image noise, producing smooth images and making still images really still. It should enhance compressibility. </w:t>
      </w:r>
    </w:p>
    <w:p w:rsidR="00000000" w:rsidRDefault="00000000">
      <w:pPr>
        <w:pStyle w:val="a5"/>
        <w:divId w:val="1028487551"/>
        <w:rPr>
          <w:lang w:val="en"/>
        </w:rPr>
      </w:pPr>
      <w:r>
        <w:rPr>
          <w:lang w:val="en"/>
        </w:rPr>
        <w:t xml:space="preserve">It accepts the following optional parameters: </w:t>
      </w:r>
    </w:p>
    <w:p w:rsidR="00000000" w:rsidRDefault="00000000">
      <w:pPr>
        <w:divId w:val="1028487551"/>
        <w:rPr>
          <w:lang w:val="en"/>
        </w:rPr>
      </w:pPr>
      <w:r>
        <w:rPr>
          <w:rStyle w:val="HTML1"/>
          <w:lang w:val="en"/>
        </w:rPr>
        <w:t>luma_spatial</w:t>
      </w:r>
    </w:p>
    <w:p w:rsidR="00000000" w:rsidRDefault="00000000">
      <w:pPr>
        <w:pStyle w:val="a5"/>
        <w:ind w:left="720"/>
        <w:divId w:val="1028487551"/>
        <w:rPr>
          <w:lang w:val="en"/>
        </w:rPr>
      </w:pPr>
      <w:r>
        <w:rPr>
          <w:lang w:val="en"/>
        </w:rPr>
        <w:t xml:space="preserve">A non-negative floating point number which specifies spatial luma strength. It defaults to 4.0. </w:t>
      </w:r>
    </w:p>
    <w:p w:rsidR="00000000" w:rsidRDefault="00000000">
      <w:pPr>
        <w:divId w:val="1028487551"/>
        <w:rPr>
          <w:lang w:val="en"/>
        </w:rPr>
      </w:pPr>
      <w:r>
        <w:rPr>
          <w:rStyle w:val="HTML1"/>
          <w:lang w:val="en"/>
        </w:rPr>
        <w:t>chroma_spatial</w:t>
      </w:r>
    </w:p>
    <w:p w:rsidR="00000000" w:rsidRDefault="00000000">
      <w:pPr>
        <w:pStyle w:val="a5"/>
        <w:ind w:left="720"/>
        <w:divId w:val="1028487551"/>
        <w:rPr>
          <w:lang w:val="en"/>
        </w:rPr>
      </w:pPr>
      <w:r>
        <w:rPr>
          <w:lang w:val="en"/>
        </w:rPr>
        <w:t>A non-negative floating point number which specifies spatial chroma strength. It defaults to 3.0*</w:t>
      </w:r>
      <w:r>
        <w:rPr>
          <w:rStyle w:val="HTML0"/>
          <w:lang w:val="en"/>
        </w:rPr>
        <w:t>luma_spatial</w:t>
      </w:r>
      <w:r>
        <w:rPr>
          <w:lang w:val="en"/>
        </w:rPr>
        <w:t xml:space="preserve">/4.0. </w:t>
      </w:r>
    </w:p>
    <w:p w:rsidR="00000000" w:rsidRDefault="00000000">
      <w:pPr>
        <w:divId w:val="1028487551"/>
        <w:rPr>
          <w:lang w:val="en"/>
        </w:rPr>
      </w:pPr>
      <w:r>
        <w:rPr>
          <w:rStyle w:val="HTML1"/>
          <w:lang w:val="en"/>
        </w:rPr>
        <w:t>luma_tmp</w:t>
      </w:r>
    </w:p>
    <w:p w:rsidR="00000000" w:rsidRDefault="00000000">
      <w:pPr>
        <w:pStyle w:val="a5"/>
        <w:ind w:left="720"/>
        <w:divId w:val="1028487551"/>
        <w:rPr>
          <w:lang w:val="en"/>
        </w:rPr>
      </w:pPr>
      <w:r>
        <w:rPr>
          <w:lang w:val="en"/>
        </w:rPr>
        <w:t>A floating point number which specifies luma temporal strength. It defaults to 6.0*</w:t>
      </w:r>
      <w:r>
        <w:rPr>
          <w:rStyle w:val="HTML0"/>
          <w:lang w:val="en"/>
        </w:rPr>
        <w:t>luma_spatial</w:t>
      </w:r>
      <w:r>
        <w:rPr>
          <w:lang w:val="en"/>
        </w:rPr>
        <w:t xml:space="preserve">/4.0. </w:t>
      </w:r>
    </w:p>
    <w:p w:rsidR="00000000" w:rsidRDefault="00000000">
      <w:pPr>
        <w:divId w:val="1028487551"/>
        <w:rPr>
          <w:lang w:val="en"/>
        </w:rPr>
      </w:pPr>
      <w:r>
        <w:rPr>
          <w:rStyle w:val="HTML1"/>
          <w:lang w:val="en"/>
        </w:rPr>
        <w:t>chroma_tmp</w:t>
      </w:r>
    </w:p>
    <w:p w:rsidR="00000000" w:rsidRDefault="00000000">
      <w:pPr>
        <w:pStyle w:val="a5"/>
        <w:ind w:left="720"/>
        <w:divId w:val="1028487551"/>
        <w:rPr>
          <w:lang w:val="en"/>
        </w:rPr>
      </w:pPr>
      <w:r>
        <w:rPr>
          <w:lang w:val="en"/>
        </w:rPr>
        <w:lastRenderedPageBreak/>
        <w:t xml:space="preserve">A floating point number which specifies chroma temporal strength. It defaults to </w:t>
      </w:r>
      <w:r>
        <w:rPr>
          <w:rStyle w:val="HTML0"/>
          <w:lang w:val="en"/>
        </w:rPr>
        <w:t>luma_tmp</w:t>
      </w:r>
      <w:r>
        <w:rPr>
          <w:lang w:val="en"/>
        </w:rPr>
        <w:t>*</w:t>
      </w:r>
      <w:r>
        <w:rPr>
          <w:rStyle w:val="HTML0"/>
          <w:lang w:val="en"/>
        </w:rPr>
        <w:t>chroma_spatial</w:t>
      </w:r>
      <w:r>
        <w:rPr>
          <w:lang w:val="en"/>
        </w:rPr>
        <w:t>/</w:t>
      </w:r>
      <w:r>
        <w:rPr>
          <w:rStyle w:val="HTML0"/>
          <w:lang w:val="en"/>
        </w:rPr>
        <w:t>luma_spatial</w:t>
      </w:r>
      <w:r>
        <w:rPr>
          <w:lang w:val="en"/>
        </w:rPr>
        <w:t xml:space="preserve">. </w:t>
      </w:r>
    </w:p>
    <w:p w:rsidR="00000000" w:rsidRDefault="00000000">
      <w:pPr>
        <w:numPr>
          <w:ilvl w:val="0"/>
          <w:numId w:val="436"/>
        </w:numPr>
        <w:spacing w:before="100" w:beforeAutospacing="1" w:after="100" w:afterAutospacing="1"/>
        <w:divId w:val="1028487551"/>
        <w:rPr>
          <w:lang w:val="en"/>
        </w:rPr>
      </w:pPr>
      <w:hyperlink w:anchor="Commands-97" w:history="1">
        <w:r>
          <w:rPr>
            <w:rStyle w:val="a3"/>
            <w:lang w:val="en"/>
          </w:rPr>
          <w:t>Commands</w:t>
        </w:r>
      </w:hyperlink>
    </w:p>
    <w:p w:rsidR="00000000" w:rsidRDefault="00000000">
      <w:pPr>
        <w:pStyle w:val="4"/>
        <w:divId w:val="826239869"/>
        <w:rPr>
          <w:lang w:val="en"/>
        </w:rPr>
      </w:pPr>
      <w:r>
        <w:rPr>
          <w:lang w:val="en"/>
        </w:rPr>
        <w:t>39.118.1 Commands</w:t>
      </w:r>
    </w:p>
    <w:p w:rsidR="00000000" w:rsidRDefault="00000000">
      <w:pPr>
        <w:pStyle w:val="a5"/>
        <w:divId w:val="826239869"/>
        <w:rPr>
          <w:lang w:val="en"/>
        </w:rPr>
      </w:pPr>
      <w:r>
        <w:rPr>
          <w:lang w:val="en"/>
        </w:rPr>
        <w:t xml:space="preserve">This filter supports same </w:t>
      </w:r>
      <w:hyperlink w:anchor="commands" w:history="1">
        <w:r>
          <w:rPr>
            <w:rStyle w:val="a3"/>
            <w:lang w:val="en"/>
          </w:rPr>
          <w:t>commands</w:t>
        </w:r>
      </w:hyperlink>
      <w:r>
        <w:rPr>
          <w:lang w:val="en"/>
        </w:rPr>
        <w:t xml:space="preserve"> as options. The command accepts the same syntax of the corresponding option. </w:t>
      </w:r>
    </w:p>
    <w:p w:rsidR="00000000" w:rsidRDefault="00000000">
      <w:pPr>
        <w:pStyle w:val="a5"/>
        <w:divId w:val="826239869"/>
        <w:rPr>
          <w:lang w:val="en"/>
        </w:rPr>
      </w:pPr>
      <w:r>
        <w:rPr>
          <w:lang w:val="en"/>
        </w:rPr>
        <w:t xml:space="preserve">If the specified expression is not valid, it is kept at its current value. </w:t>
      </w:r>
    </w:p>
    <w:p w:rsidR="00000000" w:rsidRDefault="00000000">
      <w:pPr>
        <w:pStyle w:val="3"/>
        <w:divId w:val="621153395"/>
        <w:rPr>
          <w:lang w:val="en"/>
        </w:rPr>
      </w:pPr>
      <w:r>
        <w:rPr>
          <w:lang w:val="en"/>
        </w:rPr>
        <w:t>39.119 hwdownload</w:t>
      </w:r>
    </w:p>
    <w:p w:rsidR="00000000" w:rsidRDefault="00000000">
      <w:pPr>
        <w:pStyle w:val="a5"/>
        <w:divId w:val="621153395"/>
        <w:rPr>
          <w:lang w:val="en"/>
        </w:rPr>
      </w:pPr>
      <w:r>
        <w:rPr>
          <w:lang w:val="en"/>
        </w:rPr>
        <w:t xml:space="preserve">Download hardware frames to system memory. </w:t>
      </w:r>
    </w:p>
    <w:p w:rsidR="00000000" w:rsidRDefault="00000000">
      <w:pPr>
        <w:pStyle w:val="a5"/>
        <w:divId w:val="621153395"/>
        <w:rPr>
          <w:lang w:val="en"/>
        </w:rPr>
      </w:pPr>
      <w:r>
        <w:rPr>
          <w:lang w:val="en"/>
        </w:rPr>
        <w:t xml:space="preserve">The input must be in hardware frames, and the output a non-hardware format. Not all formats will be supported on the output - it may be necessary to insert an additional </w:t>
      </w:r>
      <w:r>
        <w:rPr>
          <w:rStyle w:val="HTML1"/>
          <w:lang w:val="en"/>
        </w:rPr>
        <w:t>format</w:t>
      </w:r>
      <w:r>
        <w:rPr>
          <w:lang w:val="en"/>
        </w:rPr>
        <w:t xml:space="preserve"> filter immediately following in the graph to get the output in a supported format. </w:t>
      </w:r>
    </w:p>
    <w:p w:rsidR="00000000" w:rsidRDefault="00000000">
      <w:pPr>
        <w:pStyle w:val="3"/>
        <w:divId w:val="739865799"/>
        <w:rPr>
          <w:lang w:val="en"/>
        </w:rPr>
      </w:pPr>
      <w:r>
        <w:rPr>
          <w:lang w:val="en"/>
        </w:rPr>
        <w:t>39.120 hwmap</w:t>
      </w:r>
    </w:p>
    <w:p w:rsidR="00000000" w:rsidRDefault="00000000">
      <w:pPr>
        <w:pStyle w:val="a5"/>
        <w:divId w:val="739865799"/>
        <w:rPr>
          <w:lang w:val="en"/>
        </w:rPr>
      </w:pPr>
      <w:r>
        <w:rPr>
          <w:lang w:val="en"/>
        </w:rPr>
        <w:t xml:space="preserve">Map hardware frames to system memory or to another device. </w:t>
      </w:r>
    </w:p>
    <w:p w:rsidR="00000000" w:rsidRDefault="00000000">
      <w:pPr>
        <w:pStyle w:val="a5"/>
        <w:divId w:val="739865799"/>
        <w:rPr>
          <w:lang w:val="en"/>
        </w:rPr>
      </w:pPr>
      <w:r>
        <w:rPr>
          <w:lang w:val="en"/>
        </w:rPr>
        <w:t xml:space="preserve">This filter has several different modes of operation; which one is used depends on the input and output formats: </w:t>
      </w:r>
    </w:p>
    <w:p w:rsidR="00000000" w:rsidRDefault="00000000">
      <w:pPr>
        <w:numPr>
          <w:ilvl w:val="0"/>
          <w:numId w:val="437"/>
        </w:numPr>
        <w:spacing w:before="100" w:beforeAutospacing="1" w:after="100" w:afterAutospacing="1"/>
        <w:divId w:val="739865799"/>
        <w:rPr>
          <w:lang w:val="en"/>
        </w:rPr>
      </w:pPr>
      <w:r>
        <w:rPr>
          <w:lang w:val="en"/>
        </w:rPr>
        <w:t xml:space="preserve">Hardware frame input, normal frame output </w:t>
      </w:r>
    </w:p>
    <w:p w:rsidR="00000000" w:rsidRDefault="00000000">
      <w:pPr>
        <w:pStyle w:val="a5"/>
        <w:ind w:left="720"/>
        <w:divId w:val="739865799"/>
        <w:rPr>
          <w:lang w:val="en"/>
        </w:rPr>
      </w:pPr>
      <w:r>
        <w:rPr>
          <w:lang w:val="en"/>
        </w:rPr>
        <w:t xml:space="preserve">Map the input frames to system memory and pass them to the output. If the original hardware frame is later required (for example, after overlaying something else on part of it), the </w:t>
      </w:r>
      <w:r>
        <w:rPr>
          <w:rStyle w:val="HTML1"/>
          <w:lang w:val="en"/>
        </w:rPr>
        <w:t>hwmap</w:t>
      </w:r>
      <w:r>
        <w:rPr>
          <w:lang w:val="en"/>
        </w:rPr>
        <w:t xml:space="preserve"> filter can be used again in the next mode to retrieve it. </w:t>
      </w:r>
    </w:p>
    <w:p w:rsidR="00000000" w:rsidRDefault="00000000">
      <w:pPr>
        <w:numPr>
          <w:ilvl w:val="0"/>
          <w:numId w:val="437"/>
        </w:numPr>
        <w:spacing w:before="100" w:beforeAutospacing="1" w:after="100" w:afterAutospacing="1"/>
        <w:divId w:val="739865799"/>
        <w:rPr>
          <w:lang w:val="en"/>
        </w:rPr>
      </w:pPr>
      <w:r>
        <w:rPr>
          <w:lang w:val="en"/>
        </w:rPr>
        <w:t xml:space="preserve">Normal frame input, hardware frame output </w:t>
      </w:r>
    </w:p>
    <w:p w:rsidR="00000000" w:rsidRDefault="00000000">
      <w:pPr>
        <w:pStyle w:val="a5"/>
        <w:ind w:left="720"/>
        <w:divId w:val="739865799"/>
        <w:rPr>
          <w:lang w:val="en"/>
        </w:rPr>
      </w:pPr>
      <w:r>
        <w:rPr>
          <w:lang w:val="en"/>
        </w:rPr>
        <w:t xml:space="preserve">If the input is actually a software-mapped hardware frame, then unmap it - that is, return the original hardware frame. </w:t>
      </w:r>
    </w:p>
    <w:p w:rsidR="00000000" w:rsidRDefault="00000000">
      <w:pPr>
        <w:pStyle w:val="a5"/>
        <w:ind w:left="720"/>
        <w:divId w:val="739865799"/>
        <w:rPr>
          <w:lang w:val="en"/>
        </w:rPr>
      </w:pPr>
      <w:r>
        <w:rPr>
          <w:lang w:val="en"/>
        </w:rPr>
        <w:t xml:space="preserve">Otherwise, a device must be provided. Create new hardware surfaces on that device for the output, then map them back to the software format at the input and give those frames to the preceding filter. This will then act like the </w:t>
      </w:r>
      <w:r>
        <w:rPr>
          <w:rStyle w:val="HTML1"/>
          <w:lang w:val="en"/>
        </w:rPr>
        <w:t>hwupload</w:t>
      </w:r>
      <w:r>
        <w:rPr>
          <w:lang w:val="en"/>
        </w:rPr>
        <w:t xml:space="preserve"> filter, </w:t>
      </w:r>
      <w:r>
        <w:rPr>
          <w:lang w:val="en"/>
        </w:rPr>
        <w:lastRenderedPageBreak/>
        <w:t xml:space="preserve">but may be able to avoid an additional copy when the input is already in a compatible format. </w:t>
      </w:r>
    </w:p>
    <w:p w:rsidR="00000000" w:rsidRDefault="00000000">
      <w:pPr>
        <w:numPr>
          <w:ilvl w:val="0"/>
          <w:numId w:val="437"/>
        </w:numPr>
        <w:spacing w:before="100" w:beforeAutospacing="1" w:after="100" w:afterAutospacing="1"/>
        <w:divId w:val="739865799"/>
        <w:rPr>
          <w:lang w:val="en"/>
        </w:rPr>
      </w:pPr>
      <w:r>
        <w:rPr>
          <w:lang w:val="en"/>
        </w:rPr>
        <w:t xml:space="preserve">Hardware frame input and output </w:t>
      </w:r>
    </w:p>
    <w:p w:rsidR="00000000" w:rsidRDefault="00000000">
      <w:pPr>
        <w:pStyle w:val="a5"/>
        <w:ind w:left="720"/>
        <w:divId w:val="739865799"/>
        <w:rPr>
          <w:lang w:val="en"/>
        </w:rPr>
      </w:pPr>
      <w:r>
        <w:rPr>
          <w:lang w:val="en"/>
        </w:rPr>
        <w:t xml:space="preserve">A device must be supplied for the output, either directly or with the </w:t>
      </w:r>
      <w:r>
        <w:rPr>
          <w:rStyle w:val="HTML1"/>
          <w:lang w:val="en"/>
        </w:rPr>
        <w:t>derive_device</w:t>
      </w:r>
      <w:r>
        <w:rPr>
          <w:lang w:val="en"/>
        </w:rPr>
        <w:t xml:space="preserve"> option. The input and output devices must be of different types and compatible - the exact meaning of this is system-dependent, but typically it means that they must refer to the same underlying hardware context (for example, refer to the same graphics card). </w:t>
      </w:r>
    </w:p>
    <w:p w:rsidR="00000000" w:rsidRDefault="00000000">
      <w:pPr>
        <w:pStyle w:val="a5"/>
        <w:ind w:left="720"/>
        <w:divId w:val="739865799"/>
        <w:rPr>
          <w:lang w:val="en"/>
        </w:rPr>
      </w:pPr>
      <w:r>
        <w:rPr>
          <w:lang w:val="en"/>
        </w:rPr>
        <w:t xml:space="preserve">If the input frames were originally created on the output device, then unmap to retrieve the original frames. </w:t>
      </w:r>
    </w:p>
    <w:p w:rsidR="00000000" w:rsidRDefault="00000000">
      <w:pPr>
        <w:pStyle w:val="a5"/>
        <w:ind w:left="720"/>
        <w:divId w:val="739865799"/>
        <w:rPr>
          <w:lang w:val="en"/>
        </w:rPr>
      </w:pPr>
      <w:r>
        <w:rPr>
          <w:lang w:val="en"/>
        </w:rPr>
        <w:t xml:space="preserve">Otherwise, map the frames to the output device - create new hardware frames on the output corresponding to the frames on the input. </w:t>
      </w:r>
    </w:p>
    <w:p w:rsidR="00000000" w:rsidRDefault="00000000">
      <w:pPr>
        <w:pStyle w:val="a5"/>
        <w:divId w:val="739865799"/>
        <w:rPr>
          <w:lang w:val="en"/>
        </w:rPr>
      </w:pPr>
      <w:r>
        <w:rPr>
          <w:lang w:val="en"/>
        </w:rPr>
        <w:t xml:space="preserve">The following additional parameters are accepted: </w:t>
      </w:r>
    </w:p>
    <w:p w:rsidR="00000000" w:rsidRDefault="00000000">
      <w:pPr>
        <w:divId w:val="739865799"/>
        <w:rPr>
          <w:lang w:val="en"/>
        </w:rPr>
      </w:pPr>
      <w:r>
        <w:rPr>
          <w:rStyle w:val="HTML1"/>
          <w:lang w:val="en"/>
        </w:rPr>
        <w:t>mode</w:t>
      </w:r>
    </w:p>
    <w:p w:rsidR="00000000" w:rsidRDefault="00000000">
      <w:pPr>
        <w:pStyle w:val="a5"/>
        <w:ind w:left="720"/>
        <w:divId w:val="739865799"/>
        <w:rPr>
          <w:lang w:val="en"/>
        </w:rPr>
      </w:pPr>
      <w:r>
        <w:rPr>
          <w:lang w:val="en"/>
        </w:rPr>
        <w:t xml:space="preserve">Set the frame mapping mode. Some combination of: </w:t>
      </w:r>
    </w:p>
    <w:p w:rsidR="00000000" w:rsidRDefault="00000000">
      <w:pPr>
        <w:ind w:left="720"/>
        <w:divId w:val="739865799"/>
        <w:rPr>
          <w:lang w:val="en"/>
        </w:rPr>
      </w:pPr>
      <w:r>
        <w:rPr>
          <w:rStyle w:val="HTML0"/>
          <w:lang w:val="en"/>
        </w:rPr>
        <w:t>read</w:t>
      </w:r>
    </w:p>
    <w:p w:rsidR="00000000" w:rsidRDefault="00000000">
      <w:pPr>
        <w:pStyle w:val="a5"/>
        <w:ind w:left="720"/>
        <w:divId w:val="739865799"/>
        <w:rPr>
          <w:lang w:val="en"/>
        </w:rPr>
      </w:pPr>
      <w:r>
        <w:rPr>
          <w:lang w:val="en"/>
        </w:rPr>
        <w:t xml:space="preserve">The mapped frame should be readable. </w:t>
      </w:r>
    </w:p>
    <w:p w:rsidR="00000000" w:rsidRDefault="00000000">
      <w:pPr>
        <w:ind w:left="720"/>
        <w:divId w:val="739865799"/>
        <w:rPr>
          <w:lang w:val="en"/>
        </w:rPr>
      </w:pPr>
      <w:r>
        <w:rPr>
          <w:rStyle w:val="HTML0"/>
          <w:lang w:val="en"/>
        </w:rPr>
        <w:t>write</w:t>
      </w:r>
    </w:p>
    <w:p w:rsidR="00000000" w:rsidRDefault="00000000">
      <w:pPr>
        <w:pStyle w:val="a5"/>
        <w:ind w:left="720"/>
        <w:divId w:val="739865799"/>
        <w:rPr>
          <w:lang w:val="en"/>
        </w:rPr>
      </w:pPr>
      <w:r>
        <w:rPr>
          <w:lang w:val="en"/>
        </w:rPr>
        <w:t xml:space="preserve">The mapped frame should be writeable. </w:t>
      </w:r>
    </w:p>
    <w:p w:rsidR="00000000" w:rsidRDefault="00000000">
      <w:pPr>
        <w:ind w:left="720"/>
        <w:divId w:val="739865799"/>
        <w:rPr>
          <w:lang w:val="en"/>
        </w:rPr>
      </w:pPr>
      <w:r>
        <w:rPr>
          <w:rStyle w:val="HTML0"/>
          <w:lang w:val="en"/>
        </w:rPr>
        <w:t>overwrite</w:t>
      </w:r>
    </w:p>
    <w:p w:rsidR="00000000" w:rsidRDefault="00000000">
      <w:pPr>
        <w:pStyle w:val="a5"/>
        <w:ind w:left="720"/>
        <w:divId w:val="739865799"/>
        <w:rPr>
          <w:lang w:val="en"/>
        </w:rPr>
      </w:pPr>
      <w:r>
        <w:rPr>
          <w:lang w:val="en"/>
        </w:rPr>
        <w:t xml:space="preserve">The mapping will always overwrite the entire frame. </w:t>
      </w:r>
    </w:p>
    <w:p w:rsidR="00000000" w:rsidRDefault="00000000">
      <w:pPr>
        <w:pStyle w:val="a5"/>
        <w:ind w:left="720"/>
        <w:divId w:val="739865799"/>
        <w:rPr>
          <w:lang w:val="en"/>
        </w:rPr>
      </w:pPr>
      <w:r>
        <w:rPr>
          <w:lang w:val="en"/>
        </w:rPr>
        <w:t xml:space="preserve">This may improve performance in some cases, as the original contents of the frame need not be loaded. </w:t>
      </w:r>
    </w:p>
    <w:p w:rsidR="00000000" w:rsidRDefault="00000000">
      <w:pPr>
        <w:ind w:left="720"/>
        <w:divId w:val="739865799"/>
        <w:rPr>
          <w:lang w:val="en"/>
        </w:rPr>
      </w:pPr>
      <w:r>
        <w:rPr>
          <w:rStyle w:val="HTML0"/>
          <w:lang w:val="en"/>
        </w:rPr>
        <w:t>direct</w:t>
      </w:r>
    </w:p>
    <w:p w:rsidR="00000000" w:rsidRDefault="00000000">
      <w:pPr>
        <w:pStyle w:val="a5"/>
        <w:ind w:left="720"/>
        <w:divId w:val="739865799"/>
        <w:rPr>
          <w:lang w:val="en"/>
        </w:rPr>
      </w:pPr>
      <w:r>
        <w:rPr>
          <w:lang w:val="en"/>
        </w:rPr>
        <w:t xml:space="preserve">The mapping must not involve any copying. </w:t>
      </w:r>
    </w:p>
    <w:p w:rsidR="00000000" w:rsidRDefault="00000000">
      <w:pPr>
        <w:pStyle w:val="a5"/>
        <w:ind w:left="720"/>
        <w:divId w:val="739865799"/>
        <w:rPr>
          <w:lang w:val="en"/>
        </w:rPr>
      </w:pPr>
      <w:r>
        <w:rPr>
          <w:lang w:val="en"/>
        </w:rPr>
        <w:t xml:space="preserve">Indirect mappings to copies of frames are created in some cases where either direct mapping is not possible or it would have </w:t>
      </w:r>
      <w:r>
        <w:rPr>
          <w:lang w:val="en"/>
        </w:rPr>
        <w:lastRenderedPageBreak/>
        <w:t xml:space="preserve">unexpected properties. Setting this flag ensures that the mapping is direct and will fail if that is not possible. </w:t>
      </w:r>
    </w:p>
    <w:p w:rsidR="00000000" w:rsidRDefault="00000000">
      <w:pPr>
        <w:pStyle w:val="a5"/>
        <w:ind w:left="720"/>
        <w:divId w:val="739865799"/>
        <w:rPr>
          <w:lang w:val="en"/>
        </w:rPr>
      </w:pPr>
      <w:r>
        <w:rPr>
          <w:lang w:val="en"/>
        </w:rPr>
        <w:t xml:space="preserve">Defaults to </w:t>
      </w:r>
      <w:r>
        <w:rPr>
          <w:rStyle w:val="HTML0"/>
          <w:lang w:val="en"/>
        </w:rPr>
        <w:t>read+write</w:t>
      </w:r>
      <w:r>
        <w:rPr>
          <w:lang w:val="en"/>
        </w:rPr>
        <w:t xml:space="preserve"> if not specified. </w:t>
      </w:r>
    </w:p>
    <w:p w:rsidR="00000000" w:rsidRDefault="00000000">
      <w:pPr>
        <w:divId w:val="739865799"/>
        <w:rPr>
          <w:lang w:val="en"/>
        </w:rPr>
      </w:pPr>
      <w:r>
        <w:rPr>
          <w:rStyle w:val="HTML1"/>
          <w:lang w:val="en"/>
        </w:rPr>
        <w:t xml:space="preserve">derive_device </w:t>
      </w:r>
      <w:r>
        <w:rPr>
          <w:rStyle w:val="HTML0"/>
          <w:lang w:val="en"/>
        </w:rPr>
        <w:t>type</w:t>
      </w:r>
    </w:p>
    <w:p w:rsidR="00000000" w:rsidRDefault="00000000">
      <w:pPr>
        <w:pStyle w:val="a5"/>
        <w:ind w:left="720"/>
        <w:divId w:val="739865799"/>
        <w:rPr>
          <w:lang w:val="en"/>
        </w:rPr>
      </w:pPr>
      <w:r>
        <w:rPr>
          <w:lang w:val="en"/>
        </w:rPr>
        <w:t xml:space="preserve">Rather than using the device supplied at initialisation, instead derive a new device of type </w:t>
      </w:r>
      <w:r>
        <w:rPr>
          <w:rStyle w:val="HTML0"/>
          <w:lang w:val="en"/>
        </w:rPr>
        <w:t>type</w:t>
      </w:r>
      <w:r>
        <w:rPr>
          <w:lang w:val="en"/>
        </w:rPr>
        <w:t xml:space="preserve"> from the device the input frames exist on. </w:t>
      </w:r>
    </w:p>
    <w:p w:rsidR="00000000" w:rsidRDefault="00000000">
      <w:pPr>
        <w:divId w:val="739865799"/>
        <w:rPr>
          <w:lang w:val="en"/>
        </w:rPr>
      </w:pPr>
      <w:r>
        <w:rPr>
          <w:rStyle w:val="HTML1"/>
          <w:lang w:val="en"/>
        </w:rPr>
        <w:t>reverse</w:t>
      </w:r>
    </w:p>
    <w:p w:rsidR="00000000" w:rsidRDefault="00000000">
      <w:pPr>
        <w:pStyle w:val="a5"/>
        <w:ind w:left="720"/>
        <w:divId w:val="739865799"/>
        <w:rPr>
          <w:lang w:val="en"/>
        </w:rPr>
      </w:pPr>
      <w:r>
        <w:rPr>
          <w:lang w:val="en"/>
        </w:rPr>
        <w:t xml:space="preserve">In a hardware to hardware mapping, map in reverse - create frames in the sink and map them back to the source. This may be necessary in some cases where a mapping in one direction is required but only the opposite direction is supported by the devices being used. </w:t>
      </w:r>
    </w:p>
    <w:p w:rsidR="00000000" w:rsidRDefault="00000000">
      <w:pPr>
        <w:pStyle w:val="a5"/>
        <w:ind w:left="720"/>
        <w:divId w:val="739865799"/>
        <w:rPr>
          <w:lang w:val="en"/>
        </w:rPr>
      </w:pPr>
      <w:r>
        <w:rPr>
          <w:lang w:val="en"/>
        </w:rPr>
        <w:t xml:space="preserve">This option is dangerous - it may break the preceding filter in undefined ways if there are any additional constraints on that filter’s output. Do not use it without fully understanding the implications of its use. </w:t>
      </w:r>
    </w:p>
    <w:p w:rsidR="00000000" w:rsidRDefault="00000000">
      <w:pPr>
        <w:pStyle w:val="3"/>
        <w:divId w:val="410932668"/>
        <w:rPr>
          <w:lang w:val="en"/>
        </w:rPr>
      </w:pPr>
      <w:r>
        <w:rPr>
          <w:lang w:val="en"/>
        </w:rPr>
        <w:t>39.121 hwupload</w:t>
      </w:r>
    </w:p>
    <w:p w:rsidR="00000000" w:rsidRDefault="00000000">
      <w:pPr>
        <w:pStyle w:val="a5"/>
        <w:divId w:val="410932668"/>
        <w:rPr>
          <w:lang w:val="en"/>
        </w:rPr>
      </w:pPr>
      <w:r>
        <w:rPr>
          <w:lang w:val="en"/>
        </w:rPr>
        <w:t xml:space="preserve">Upload system memory frames to hardware surfaces. </w:t>
      </w:r>
    </w:p>
    <w:p w:rsidR="00000000" w:rsidRDefault="00000000">
      <w:pPr>
        <w:pStyle w:val="a5"/>
        <w:divId w:val="410932668"/>
        <w:rPr>
          <w:lang w:val="en"/>
        </w:rPr>
      </w:pPr>
      <w:r>
        <w:rPr>
          <w:lang w:val="en"/>
        </w:rPr>
        <w:t xml:space="preserve">The device to upload to must be supplied when the filter is initialised. If using ffmpeg, select the appropriate device with the </w:t>
      </w:r>
      <w:r>
        <w:rPr>
          <w:rStyle w:val="HTML1"/>
          <w:lang w:val="en"/>
        </w:rPr>
        <w:t>-filter_hw_device</w:t>
      </w:r>
      <w:r>
        <w:rPr>
          <w:lang w:val="en"/>
        </w:rPr>
        <w:t xml:space="preserve"> option or with the </w:t>
      </w:r>
      <w:r>
        <w:rPr>
          <w:rStyle w:val="HTML1"/>
          <w:lang w:val="en"/>
        </w:rPr>
        <w:t>derive_device</w:t>
      </w:r>
      <w:r>
        <w:rPr>
          <w:lang w:val="en"/>
        </w:rPr>
        <w:t xml:space="preserve"> option. The input and output devices must be of different types and compatible - the exact meaning of this is system-dependent, but typically it means that they must refer to the same underlying hardware context (for example, refer to the same graphics card). </w:t>
      </w:r>
    </w:p>
    <w:p w:rsidR="00000000" w:rsidRDefault="00000000">
      <w:pPr>
        <w:pStyle w:val="a5"/>
        <w:divId w:val="410932668"/>
        <w:rPr>
          <w:lang w:val="en"/>
        </w:rPr>
      </w:pPr>
      <w:r>
        <w:rPr>
          <w:lang w:val="en"/>
        </w:rPr>
        <w:t xml:space="preserve">The following additional parameters are accepted: </w:t>
      </w:r>
    </w:p>
    <w:p w:rsidR="00000000" w:rsidRDefault="00000000">
      <w:pPr>
        <w:divId w:val="410932668"/>
        <w:rPr>
          <w:lang w:val="en"/>
        </w:rPr>
      </w:pPr>
      <w:r>
        <w:rPr>
          <w:rStyle w:val="HTML1"/>
          <w:lang w:val="en"/>
        </w:rPr>
        <w:t xml:space="preserve">derive_device </w:t>
      </w:r>
      <w:r>
        <w:rPr>
          <w:rStyle w:val="HTML0"/>
          <w:lang w:val="en"/>
        </w:rPr>
        <w:t>type</w:t>
      </w:r>
    </w:p>
    <w:p w:rsidR="00000000" w:rsidRDefault="00000000">
      <w:pPr>
        <w:pStyle w:val="a5"/>
        <w:ind w:left="720"/>
        <w:divId w:val="410932668"/>
        <w:rPr>
          <w:lang w:val="en"/>
        </w:rPr>
      </w:pPr>
      <w:r>
        <w:rPr>
          <w:lang w:val="en"/>
        </w:rPr>
        <w:t xml:space="preserve">Rather than using the device supplied at initialisation, instead derive a new device of type </w:t>
      </w:r>
      <w:r>
        <w:rPr>
          <w:rStyle w:val="HTML0"/>
          <w:lang w:val="en"/>
        </w:rPr>
        <w:t>type</w:t>
      </w:r>
      <w:r>
        <w:rPr>
          <w:lang w:val="en"/>
        </w:rPr>
        <w:t xml:space="preserve"> from the device the input frames exist on. </w:t>
      </w:r>
    </w:p>
    <w:p w:rsidR="00000000" w:rsidRDefault="00000000">
      <w:pPr>
        <w:pStyle w:val="3"/>
        <w:divId w:val="796803317"/>
        <w:rPr>
          <w:lang w:val="en"/>
        </w:rPr>
      </w:pPr>
      <w:r>
        <w:rPr>
          <w:lang w:val="en"/>
        </w:rPr>
        <w:t>39.122 hwupload_cuda</w:t>
      </w:r>
    </w:p>
    <w:p w:rsidR="00000000" w:rsidRDefault="00000000">
      <w:pPr>
        <w:pStyle w:val="a5"/>
        <w:divId w:val="796803317"/>
        <w:rPr>
          <w:lang w:val="en"/>
        </w:rPr>
      </w:pPr>
      <w:r>
        <w:rPr>
          <w:lang w:val="en"/>
        </w:rPr>
        <w:lastRenderedPageBreak/>
        <w:t xml:space="preserve">Upload system memory frames to a CUDA device. </w:t>
      </w:r>
    </w:p>
    <w:p w:rsidR="00000000" w:rsidRDefault="00000000">
      <w:pPr>
        <w:pStyle w:val="a5"/>
        <w:divId w:val="796803317"/>
        <w:rPr>
          <w:lang w:val="en"/>
        </w:rPr>
      </w:pPr>
      <w:r>
        <w:rPr>
          <w:lang w:val="en"/>
        </w:rPr>
        <w:t xml:space="preserve">It accepts the following optional parameters: </w:t>
      </w:r>
    </w:p>
    <w:p w:rsidR="00000000" w:rsidRDefault="00000000">
      <w:pPr>
        <w:divId w:val="796803317"/>
        <w:rPr>
          <w:lang w:val="en"/>
        </w:rPr>
      </w:pPr>
      <w:r>
        <w:rPr>
          <w:rStyle w:val="HTML1"/>
          <w:lang w:val="en"/>
        </w:rPr>
        <w:t>device</w:t>
      </w:r>
    </w:p>
    <w:p w:rsidR="00000000" w:rsidRDefault="00000000">
      <w:pPr>
        <w:pStyle w:val="a5"/>
        <w:ind w:left="720"/>
        <w:divId w:val="796803317"/>
        <w:rPr>
          <w:lang w:val="en"/>
        </w:rPr>
      </w:pPr>
      <w:r>
        <w:rPr>
          <w:lang w:val="en"/>
        </w:rPr>
        <w:t xml:space="preserve">The number of the CUDA device to use </w:t>
      </w:r>
    </w:p>
    <w:p w:rsidR="00000000" w:rsidRDefault="00000000">
      <w:pPr>
        <w:pStyle w:val="3"/>
        <w:divId w:val="98187155"/>
        <w:rPr>
          <w:lang w:val="en"/>
        </w:rPr>
      </w:pPr>
      <w:r>
        <w:rPr>
          <w:lang w:val="en"/>
        </w:rPr>
        <w:t>39.123 hqx</w:t>
      </w:r>
    </w:p>
    <w:p w:rsidR="00000000" w:rsidRDefault="00000000">
      <w:pPr>
        <w:pStyle w:val="a5"/>
        <w:divId w:val="98187155"/>
        <w:rPr>
          <w:lang w:val="en"/>
        </w:rPr>
      </w:pPr>
      <w:r>
        <w:rPr>
          <w:lang w:val="en"/>
        </w:rPr>
        <w:t xml:space="preserve">Apply a high-quality magnification filter designed for pixel art. This filter was originally created by Maxim Stepin. </w:t>
      </w:r>
    </w:p>
    <w:p w:rsidR="00000000" w:rsidRDefault="00000000">
      <w:pPr>
        <w:pStyle w:val="a5"/>
        <w:divId w:val="98187155"/>
        <w:rPr>
          <w:lang w:val="en"/>
        </w:rPr>
      </w:pPr>
      <w:r>
        <w:rPr>
          <w:lang w:val="en"/>
        </w:rPr>
        <w:t xml:space="preserve">It accepts the following option: </w:t>
      </w:r>
    </w:p>
    <w:p w:rsidR="00000000" w:rsidRDefault="00000000">
      <w:pPr>
        <w:divId w:val="98187155"/>
        <w:rPr>
          <w:lang w:val="en"/>
        </w:rPr>
      </w:pPr>
      <w:r>
        <w:rPr>
          <w:rStyle w:val="HTML1"/>
          <w:lang w:val="en"/>
        </w:rPr>
        <w:t>n</w:t>
      </w:r>
    </w:p>
    <w:p w:rsidR="00000000" w:rsidRDefault="00000000">
      <w:pPr>
        <w:pStyle w:val="a5"/>
        <w:ind w:left="720"/>
        <w:divId w:val="98187155"/>
        <w:rPr>
          <w:lang w:val="en"/>
        </w:rPr>
      </w:pPr>
      <w:r>
        <w:rPr>
          <w:lang w:val="en"/>
        </w:rPr>
        <w:t xml:space="preserve">Set the scaling dimension: </w:t>
      </w:r>
      <w:r>
        <w:rPr>
          <w:rStyle w:val="HTML2"/>
          <w:lang w:val="en"/>
        </w:rPr>
        <w:t>2</w:t>
      </w:r>
      <w:r>
        <w:rPr>
          <w:lang w:val="en"/>
        </w:rPr>
        <w:t xml:space="preserve"> for </w:t>
      </w:r>
      <w:r>
        <w:rPr>
          <w:rStyle w:val="HTML2"/>
          <w:lang w:val="en"/>
        </w:rPr>
        <w:t>hq2x</w:t>
      </w:r>
      <w:r>
        <w:rPr>
          <w:lang w:val="en"/>
        </w:rPr>
        <w:t xml:space="preserve">, </w:t>
      </w:r>
      <w:r>
        <w:rPr>
          <w:rStyle w:val="HTML2"/>
          <w:lang w:val="en"/>
        </w:rPr>
        <w:t>3</w:t>
      </w:r>
      <w:r>
        <w:rPr>
          <w:lang w:val="en"/>
        </w:rPr>
        <w:t xml:space="preserve"> for </w:t>
      </w:r>
      <w:r>
        <w:rPr>
          <w:rStyle w:val="HTML2"/>
          <w:lang w:val="en"/>
        </w:rPr>
        <w:t>hq3x</w:t>
      </w:r>
      <w:r>
        <w:rPr>
          <w:lang w:val="en"/>
        </w:rPr>
        <w:t xml:space="preserve"> and </w:t>
      </w:r>
      <w:r>
        <w:rPr>
          <w:rStyle w:val="HTML2"/>
          <w:lang w:val="en"/>
        </w:rPr>
        <w:t>4</w:t>
      </w:r>
      <w:r>
        <w:rPr>
          <w:lang w:val="en"/>
        </w:rPr>
        <w:t xml:space="preserve"> for </w:t>
      </w:r>
      <w:r>
        <w:rPr>
          <w:rStyle w:val="HTML2"/>
          <w:lang w:val="en"/>
        </w:rPr>
        <w:t>hq4x</w:t>
      </w:r>
      <w:r>
        <w:rPr>
          <w:lang w:val="en"/>
        </w:rPr>
        <w:t xml:space="preserve">. Default is </w:t>
      </w:r>
      <w:r>
        <w:rPr>
          <w:rStyle w:val="HTML2"/>
          <w:lang w:val="en"/>
        </w:rPr>
        <w:t>3</w:t>
      </w:r>
      <w:r>
        <w:rPr>
          <w:lang w:val="en"/>
        </w:rPr>
        <w:t xml:space="preserve">. </w:t>
      </w:r>
    </w:p>
    <w:p w:rsidR="00000000" w:rsidRDefault="00000000">
      <w:pPr>
        <w:pStyle w:val="3"/>
        <w:divId w:val="521633410"/>
        <w:rPr>
          <w:lang w:val="en"/>
        </w:rPr>
      </w:pPr>
      <w:r>
        <w:rPr>
          <w:lang w:val="en"/>
        </w:rPr>
        <w:t>39.124 hstack</w:t>
      </w:r>
    </w:p>
    <w:p w:rsidR="00000000" w:rsidRDefault="00000000">
      <w:pPr>
        <w:pStyle w:val="a5"/>
        <w:divId w:val="521633410"/>
        <w:rPr>
          <w:lang w:val="en"/>
        </w:rPr>
      </w:pPr>
      <w:r>
        <w:rPr>
          <w:lang w:val="en"/>
        </w:rPr>
        <w:t xml:space="preserve">Stack input videos horizontally. </w:t>
      </w:r>
    </w:p>
    <w:p w:rsidR="00000000" w:rsidRDefault="00000000">
      <w:pPr>
        <w:pStyle w:val="a5"/>
        <w:divId w:val="521633410"/>
        <w:rPr>
          <w:lang w:val="en"/>
        </w:rPr>
      </w:pPr>
      <w:r>
        <w:rPr>
          <w:lang w:val="en"/>
        </w:rPr>
        <w:t xml:space="preserve">All streams must be of same pixel format and of same height. </w:t>
      </w:r>
    </w:p>
    <w:p w:rsidR="00000000" w:rsidRDefault="00000000">
      <w:pPr>
        <w:pStyle w:val="a5"/>
        <w:divId w:val="521633410"/>
        <w:rPr>
          <w:lang w:val="en"/>
        </w:rPr>
      </w:pPr>
      <w:r>
        <w:rPr>
          <w:lang w:val="en"/>
        </w:rPr>
        <w:t xml:space="preserve">Note that this filter is faster than using </w:t>
      </w:r>
      <w:hyperlink w:anchor="overlay" w:history="1">
        <w:r>
          <w:rPr>
            <w:rStyle w:val="a3"/>
            <w:lang w:val="en"/>
          </w:rPr>
          <w:t>overlay</w:t>
        </w:r>
      </w:hyperlink>
      <w:r>
        <w:rPr>
          <w:lang w:val="en"/>
        </w:rPr>
        <w:t xml:space="preserve"> and </w:t>
      </w:r>
      <w:hyperlink w:anchor="pad" w:history="1">
        <w:r>
          <w:rPr>
            <w:rStyle w:val="a3"/>
            <w:lang w:val="en"/>
          </w:rPr>
          <w:t>pad</w:t>
        </w:r>
      </w:hyperlink>
      <w:r>
        <w:rPr>
          <w:lang w:val="en"/>
        </w:rPr>
        <w:t xml:space="preserve"> filter to create same output. </w:t>
      </w:r>
    </w:p>
    <w:p w:rsidR="00000000" w:rsidRDefault="00000000">
      <w:pPr>
        <w:pStyle w:val="a5"/>
        <w:divId w:val="521633410"/>
        <w:rPr>
          <w:lang w:val="en"/>
        </w:rPr>
      </w:pPr>
      <w:r>
        <w:rPr>
          <w:lang w:val="en"/>
        </w:rPr>
        <w:t xml:space="preserve">The filter accepts the following option: </w:t>
      </w:r>
    </w:p>
    <w:p w:rsidR="00000000" w:rsidRDefault="00000000">
      <w:pPr>
        <w:divId w:val="521633410"/>
        <w:rPr>
          <w:lang w:val="en"/>
        </w:rPr>
      </w:pPr>
      <w:r>
        <w:rPr>
          <w:rStyle w:val="HTML1"/>
          <w:lang w:val="en"/>
        </w:rPr>
        <w:t>inputs</w:t>
      </w:r>
    </w:p>
    <w:p w:rsidR="00000000" w:rsidRDefault="00000000">
      <w:pPr>
        <w:pStyle w:val="a5"/>
        <w:ind w:left="720"/>
        <w:divId w:val="521633410"/>
        <w:rPr>
          <w:lang w:val="en"/>
        </w:rPr>
      </w:pPr>
      <w:r>
        <w:rPr>
          <w:lang w:val="en"/>
        </w:rPr>
        <w:t xml:space="preserve">Set number of input streams. Default is 2. </w:t>
      </w:r>
    </w:p>
    <w:p w:rsidR="00000000" w:rsidRDefault="00000000">
      <w:pPr>
        <w:divId w:val="521633410"/>
        <w:rPr>
          <w:lang w:val="en"/>
        </w:rPr>
      </w:pPr>
      <w:r>
        <w:rPr>
          <w:rStyle w:val="HTML1"/>
          <w:lang w:val="en"/>
        </w:rPr>
        <w:t>shortest</w:t>
      </w:r>
    </w:p>
    <w:p w:rsidR="00000000" w:rsidRDefault="00000000">
      <w:pPr>
        <w:pStyle w:val="a5"/>
        <w:ind w:left="720"/>
        <w:divId w:val="521633410"/>
        <w:rPr>
          <w:lang w:val="en"/>
        </w:rPr>
      </w:pPr>
      <w:r>
        <w:rPr>
          <w:lang w:val="en"/>
        </w:rPr>
        <w:t xml:space="preserve">If set to 1, force the output to terminate when the shortest input terminates. Default value is 0. </w:t>
      </w:r>
    </w:p>
    <w:p w:rsidR="00000000" w:rsidRDefault="00000000">
      <w:pPr>
        <w:pStyle w:val="3"/>
        <w:divId w:val="25953711"/>
        <w:rPr>
          <w:lang w:val="en"/>
        </w:rPr>
      </w:pPr>
      <w:r>
        <w:rPr>
          <w:lang w:val="en"/>
        </w:rPr>
        <w:t>39.125 hsvhold</w:t>
      </w:r>
    </w:p>
    <w:p w:rsidR="00000000" w:rsidRDefault="00000000">
      <w:pPr>
        <w:pStyle w:val="a5"/>
        <w:divId w:val="25953711"/>
        <w:rPr>
          <w:lang w:val="en"/>
        </w:rPr>
      </w:pPr>
      <w:r>
        <w:rPr>
          <w:lang w:val="en"/>
        </w:rPr>
        <w:t xml:space="preserve">Turns a certain HSV range into gray values. </w:t>
      </w:r>
    </w:p>
    <w:p w:rsidR="00000000" w:rsidRDefault="00000000">
      <w:pPr>
        <w:pStyle w:val="a5"/>
        <w:divId w:val="25953711"/>
        <w:rPr>
          <w:lang w:val="en"/>
        </w:rPr>
      </w:pPr>
      <w:r>
        <w:rPr>
          <w:lang w:val="en"/>
        </w:rPr>
        <w:lastRenderedPageBreak/>
        <w:t xml:space="preserve">This filter measures color difference between set HSV color in options and ones measured in video stream. Depending on options, output colors can be changed to be gray or not. </w:t>
      </w:r>
    </w:p>
    <w:p w:rsidR="00000000" w:rsidRDefault="00000000">
      <w:pPr>
        <w:pStyle w:val="a5"/>
        <w:divId w:val="25953711"/>
        <w:rPr>
          <w:lang w:val="en"/>
        </w:rPr>
      </w:pPr>
      <w:r>
        <w:rPr>
          <w:lang w:val="en"/>
        </w:rPr>
        <w:t xml:space="preserve">The filter accepts the following options: </w:t>
      </w:r>
    </w:p>
    <w:p w:rsidR="00000000" w:rsidRDefault="00000000">
      <w:pPr>
        <w:divId w:val="25953711"/>
        <w:rPr>
          <w:lang w:val="en"/>
        </w:rPr>
      </w:pPr>
      <w:r>
        <w:rPr>
          <w:rStyle w:val="HTML1"/>
          <w:lang w:val="en"/>
        </w:rPr>
        <w:t>hue</w:t>
      </w:r>
    </w:p>
    <w:p w:rsidR="00000000" w:rsidRDefault="00000000">
      <w:pPr>
        <w:pStyle w:val="a5"/>
        <w:ind w:left="720"/>
        <w:divId w:val="25953711"/>
        <w:rPr>
          <w:lang w:val="en"/>
        </w:rPr>
      </w:pPr>
      <w:r>
        <w:rPr>
          <w:lang w:val="en"/>
        </w:rPr>
        <w:t xml:space="preserve">Set the hue value which will be used in color difference calculation. Allowed range is from -360 to 360. Default value is 0. </w:t>
      </w:r>
    </w:p>
    <w:p w:rsidR="00000000" w:rsidRDefault="00000000">
      <w:pPr>
        <w:divId w:val="25953711"/>
        <w:rPr>
          <w:lang w:val="en"/>
        </w:rPr>
      </w:pPr>
      <w:r>
        <w:rPr>
          <w:rStyle w:val="HTML1"/>
          <w:lang w:val="en"/>
        </w:rPr>
        <w:t>sat</w:t>
      </w:r>
    </w:p>
    <w:p w:rsidR="00000000" w:rsidRDefault="00000000">
      <w:pPr>
        <w:pStyle w:val="a5"/>
        <w:ind w:left="720"/>
        <w:divId w:val="25953711"/>
        <w:rPr>
          <w:lang w:val="en"/>
        </w:rPr>
      </w:pPr>
      <w:r>
        <w:rPr>
          <w:lang w:val="en"/>
        </w:rPr>
        <w:t xml:space="preserve">Set the saturation value which will be used in color difference calculation. Allowed range is from -1 to 1. Default value is 0. </w:t>
      </w:r>
    </w:p>
    <w:p w:rsidR="00000000" w:rsidRDefault="00000000">
      <w:pPr>
        <w:divId w:val="25953711"/>
        <w:rPr>
          <w:lang w:val="en"/>
        </w:rPr>
      </w:pPr>
      <w:r>
        <w:rPr>
          <w:rStyle w:val="HTML1"/>
          <w:lang w:val="en"/>
        </w:rPr>
        <w:t>val</w:t>
      </w:r>
    </w:p>
    <w:p w:rsidR="00000000" w:rsidRDefault="00000000">
      <w:pPr>
        <w:pStyle w:val="a5"/>
        <w:ind w:left="720"/>
        <w:divId w:val="25953711"/>
        <w:rPr>
          <w:lang w:val="en"/>
        </w:rPr>
      </w:pPr>
      <w:r>
        <w:rPr>
          <w:lang w:val="en"/>
        </w:rPr>
        <w:t xml:space="preserve">Set the value which will be used in color difference calculation. Allowed range is from -1 to 1. Default value is 0. </w:t>
      </w:r>
    </w:p>
    <w:p w:rsidR="00000000" w:rsidRDefault="00000000">
      <w:pPr>
        <w:divId w:val="25953711"/>
        <w:rPr>
          <w:lang w:val="en"/>
        </w:rPr>
      </w:pPr>
      <w:r>
        <w:rPr>
          <w:rStyle w:val="HTML1"/>
          <w:lang w:val="en"/>
        </w:rPr>
        <w:t>similarity</w:t>
      </w:r>
    </w:p>
    <w:p w:rsidR="00000000" w:rsidRDefault="00000000">
      <w:pPr>
        <w:pStyle w:val="a5"/>
        <w:ind w:left="720"/>
        <w:divId w:val="25953711"/>
        <w:rPr>
          <w:lang w:val="en"/>
        </w:rPr>
      </w:pPr>
      <w:r>
        <w:rPr>
          <w:lang w:val="en"/>
        </w:rPr>
        <w:t xml:space="preserve">Set similarity percentage with the key color. Allowed range is from 0 to 1. Default value is 0.01. </w:t>
      </w:r>
    </w:p>
    <w:p w:rsidR="00000000" w:rsidRDefault="00000000">
      <w:pPr>
        <w:pStyle w:val="a5"/>
        <w:ind w:left="720"/>
        <w:divId w:val="25953711"/>
        <w:rPr>
          <w:lang w:val="en"/>
        </w:rPr>
      </w:pPr>
      <w:r>
        <w:rPr>
          <w:lang w:val="en"/>
        </w:rPr>
        <w:t xml:space="preserve">0.00001 matches only the exact key color, while 1.0 matches everything. </w:t>
      </w:r>
    </w:p>
    <w:p w:rsidR="00000000" w:rsidRDefault="00000000">
      <w:pPr>
        <w:divId w:val="25953711"/>
        <w:rPr>
          <w:lang w:val="en"/>
        </w:rPr>
      </w:pPr>
      <w:r>
        <w:rPr>
          <w:rStyle w:val="HTML1"/>
          <w:lang w:val="en"/>
        </w:rPr>
        <w:t>blend</w:t>
      </w:r>
    </w:p>
    <w:p w:rsidR="00000000" w:rsidRDefault="00000000">
      <w:pPr>
        <w:pStyle w:val="a5"/>
        <w:ind w:left="720"/>
        <w:divId w:val="25953711"/>
        <w:rPr>
          <w:lang w:val="en"/>
        </w:rPr>
      </w:pPr>
      <w:r>
        <w:rPr>
          <w:lang w:val="en"/>
        </w:rPr>
        <w:t xml:space="preserve">Blend percentage. Allowed range is from 0 to 1. Default value is 0. </w:t>
      </w:r>
    </w:p>
    <w:p w:rsidR="00000000" w:rsidRDefault="00000000">
      <w:pPr>
        <w:pStyle w:val="a5"/>
        <w:ind w:left="720"/>
        <w:divId w:val="25953711"/>
        <w:rPr>
          <w:lang w:val="en"/>
        </w:rPr>
      </w:pPr>
      <w:r>
        <w:rPr>
          <w:lang w:val="en"/>
        </w:rPr>
        <w:t xml:space="preserve">0.0 makes pixels either fully gray, or not gray at all. </w:t>
      </w:r>
    </w:p>
    <w:p w:rsidR="00000000" w:rsidRDefault="00000000">
      <w:pPr>
        <w:pStyle w:val="a5"/>
        <w:ind w:left="720"/>
        <w:divId w:val="25953711"/>
        <w:rPr>
          <w:lang w:val="en"/>
        </w:rPr>
      </w:pPr>
      <w:r>
        <w:rPr>
          <w:lang w:val="en"/>
        </w:rPr>
        <w:t xml:space="preserve">Higher values result in more gray pixels, with a higher gray pixel the more similar the pixels color is to the key color. </w:t>
      </w:r>
    </w:p>
    <w:p w:rsidR="00000000" w:rsidRDefault="00000000">
      <w:pPr>
        <w:pStyle w:val="3"/>
        <w:divId w:val="259223374"/>
        <w:rPr>
          <w:lang w:val="en"/>
        </w:rPr>
      </w:pPr>
      <w:r>
        <w:rPr>
          <w:lang w:val="en"/>
        </w:rPr>
        <w:t>39.126 hsvkey</w:t>
      </w:r>
    </w:p>
    <w:p w:rsidR="00000000" w:rsidRDefault="00000000">
      <w:pPr>
        <w:pStyle w:val="a5"/>
        <w:divId w:val="259223374"/>
        <w:rPr>
          <w:lang w:val="en"/>
        </w:rPr>
      </w:pPr>
      <w:r>
        <w:rPr>
          <w:lang w:val="en"/>
        </w:rPr>
        <w:t xml:space="preserve">Turns a certain HSV range into transparency. </w:t>
      </w:r>
    </w:p>
    <w:p w:rsidR="00000000" w:rsidRDefault="00000000">
      <w:pPr>
        <w:pStyle w:val="a5"/>
        <w:divId w:val="259223374"/>
        <w:rPr>
          <w:lang w:val="en"/>
        </w:rPr>
      </w:pPr>
      <w:r>
        <w:rPr>
          <w:lang w:val="en"/>
        </w:rPr>
        <w:lastRenderedPageBreak/>
        <w:t xml:space="preserve">This filter measures color difference between set HSV color in options and ones measured in video stream. Depending on options, output colors can be changed to transparent by adding alpha channel. </w:t>
      </w:r>
    </w:p>
    <w:p w:rsidR="00000000" w:rsidRDefault="00000000">
      <w:pPr>
        <w:pStyle w:val="a5"/>
        <w:divId w:val="259223374"/>
        <w:rPr>
          <w:lang w:val="en"/>
        </w:rPr>
      </w:pPr>
      <w:r>
        <w:rPr>
          <w:lang w:val="en"/>
        </w:rPr>
        <w:t xml:space="preserve">The filter accepts the following options: </w:t>
      </w:r>
    </w:p>
    <w:p w:rsidR="00000000" w:rsidRDefault="00000000">
      <w:pPr>
        <w:divId w:val="259223374"/>
        <w:rPr>
          <w:lang w:val="en"/>
        </w:rPr>
      </w:pPr>
      <w:r>
        <w:rPr>
          <w:rStyle w:val="HTML1"/>
          <w:lang w:val="en"/>
        </w:rPr>
        <w:t>hue</w:t>
      </w:r>
    </w:p>
    <w:p w:rsidR="00000000" w:rsidRDefault="00000000">
      <w:pPr>
        <w:pStyle w:val="a5"/>
        <w:ind w:left="720"/>
        <w:divId w:val="259223374"/>
        <w:rPr>
          <w:lang w:val="en"/>
        </w:rPr>
      </w:pPr>
      <w:r>
        <w:rPr>
          <w:lang w:val="en"/>
        </w:rPr>
        <w:t xml:space="preserve">Set the hue value which will be used in color difference calculation. Allowed range is from -360 to 360. Default value is 0. </w:t>
      </w:r>
    </w:p>
    <w:p w:rsidR="00000000" w:rsidRDefault="00000000">
      <w:pPr>
        <w:divId w:val="259223374"/>
        <w:rPr>
          <w:lang w:val="en"/>
        </w:rPr>
      </w:pPr>
      <w:r>
        <w:rPr>
          <w:rStyle w:val="HTML1"/>
          <w:lang w:val="en"/>
        </w:rPr>
        <w:t>sat</w:t>
      </w:r>
    </w:p>
    <w:p w:rsidR="00000000" w:rsidRDefault="00000000">
      <w:pPr>
        <w:pStyle w:val="a5"/>
        <w:ind w:left="720"/>
        <w:divId w:val="259223374"/>
        <w:rPr>
          <w:lang w:val="en"/>
        </w:rPr>
      </w:pPr>
      <w:r>
        <w:rPr>
          <w:lang w:val="en"/>
        </w:rPr>
        <w:t xml:space="preserve">Set the saturation value which will be used in color difference calculation. Allowed range is from -1 to 1. Default value is 0. </w:t>
      </w:r>
    </w:p>
    <w:p w:rsidR="00000000" w:rsidRDefault="00000000">
      <w:pPr>
        <w:divId w:val="259223374"/>
        <w:rPr>
          <w:lang w:val="en"/>
        </w:rPr>
      </w:pPr>
      <w:r>
        <w:rPr>
          <w:rStyle w:val="HTML1"/>
          <w:lang w:val="en"/>
        </w:rPr>
        <w:t>val</w:t>
      </w:r>
    </w:p>
    <w:p w:rsidR="00000000" w:rsidRDefault="00000000">
      <w:pPr>
        <w:pStyle w:val="a5"/>
        <w:ind w:left="720"/>
        <w:divId w:val="259223374"/>
        <w:rPr>
          <w:lang w:val="en"/>
        </w:rPr>
      </w:pPr>
      <w:r>
        <w:rPr>
          <w:lang w:val="en"/>
        </w:rPr>
        <w:t xml:space="preserve">Set the value which will be used in color difference calculation. Allowed range is from -1 to 1. Default value is 0. </w:t>
      </w:r>
    </w:p>
    <w:p w:rsidR="00000000" w:rsidRDefault="00000000">
      <w:pPr>
        <w:divId w:val="259223374"/>
        <w:rPr>
          <w:lang w:val="en"/>
        </w:rPr>
      </w:pPr>
      <w:r>
        <w:rPr>
          <w:rStyle w:val="HTML1"/>
          <w:lang w:val="en"/>
        </w:rPr>
        <w:t>similarity</w:t>
      </w:r>
    </w:p>
    <w:p w:rsidR="00000000" w:rsidRDefault="00000000">
      <w:pPr>
        <w:pStyle w:val="a5"/>
        <w:ind w:left="720"/>
        <w:divId w:val="259223374"/>
        <w:rPr>
          <w:lang w:val="en"/>
        </w:rPr>
      </w:pPr>
      <w:r>
        <w:rPr>
          <w:lang w:val="en"/>
        </w:rPr>
        <w:t xml:space="preserve">Set similarity percentage with the key color. Allowed range is from 0 to 1. Default value is 0.01. </w:t>
      </w:r>
    </w:p>
    <w:p w:rsidR="00000000" w:rsidRDefault="00000000">
      <w:pPr>
        <w:pStyle w:val="a5"/>
        <w:ind w:left="720"/>
        <w:divId w:val="259223374"/>
        <w:rPr>
          <w:lang w:val="en"/>
        </w:rPr>
      </w:pPr>
      <w:r>
        <w:rPr>
          <w:lang w:val="en"/>
        </w:rPr>
        <w:t xml:space="preserve">0.00001 matches only the exact key color, while 1.0 matches everything. </w:t>
      </w:r>
    </w:p>
    <w:p w:rsidR="00000000" w:rsidRDefault="00000000">
      <w:pPr>
        <w:divId w:val="259223374"/>
        <w:rPr>
          <w:lang w:val="en"/>
        </w:rPr>
      </w:pPr>
      <w:r>
        <w:rPr>
          <w:rStyle w:val="HTML1"/>
          <w:lang w:val="en"/>
        </w:rPr>
        <w:t>blend</w:t>
      </w:r>
    </w:p>
    <w:p w:rsidR="00000000" w:rsidRDefault="00000000">
      <w:pPr>
        <w:pStyle w:val="a5"/>
        <w:ind w:left="720"/>
        <w:divId w:val="259223374"/>
        <w:rPr>
          <w:lang w:val="en"/>
        </w:rPr>
      </w:pPr>
      <w:r>
        <w:rPr>
          <w:lang w:val="en"/>
        </w:rPr>
        <w:t xml:space="preserve">Blend percentage. Allowed range is from 0 to 1. Default value is 0. </w:t>
      </w:r>
    </w:p>
    <w:p w:rsidR="00000000" w:rsidRDefault="00000000">
      <w:pPr>
        <w:pStyle w:val="a5"/>
        <w:ind w:left="720"/>
        <w:divId w:val="259223374"/>
        <w:rPr>
          <w:lang w:val="en"/>
        </w:rPr>
      </w:pPr>
      <w:r>
        <w:rPr>
          <w:lang w:val="en"/>
        </w:rPr>
        <w:t xml:space="preserve">0.0 makes pixels either fully transparent, or not transparent at all. </w:t>
      </w:r>
    </w:p>
    <w:p w:rsidR="00000000" w:rsidRDefault="00000000">
      <w:pPr>
        <w:pStyle w:val="a5"/>
        <w:ind w:left="720"/>
        <w:divId w:val="259223374"/>
        <w:rPr>
          <w:lang w:val="en"/>
        </w:rPr>
      </w:pPr>
      <w:r>
        <w:rPr>
          <w:lang w:val="en"/>
        </w:rPr>
        <w:t xml:space="preserve">Higher values result in semi-transparent pixels, with a higher transparency the more similar the pixels color is to the key color. </w:t>
      </w:r>
    </w:p>
    <w:p w:rsidR="00000000" w:rsidRDefault="00000000">
      <w:pPr>
        <w:pStyle w:val="3"/>
        <w:divId w:val="371348197"/>
        <w:rPr>
          <w:lang w:val="en"/>
        </w:rPr>
      </w:pPr>
      <w:r>
        <w:rPr>
          <w:lang w:val="en"/>
        </w:rPr>
        <w:t>39.127 hue</w:t>
      </w:r>
    </w:p>
    <w:p w:rsidR="00000000" w:rsidRDefault="00000000">
      <w:pPr>
        <w:pStyle w:val="a5"/>
        <w:divId w:val="371348197"/>
        <w:rPr>
          <w:lang w:val="en"/>
        </w:rPr>
      </w:pPr>
      <w:r>
        <w:rPr>
          <w:lang w:val="en"/>
        </w:rPr>
        <w:t xml:space="preserve">Modify the hue and/or the saturation of the input. </w:t>
      </w:r>
    </w:p>
    <w:p w:rsidR="00000000" w:rsidRDefault="00000000">
      <w:pPr>
        <w:pStyle w:val="a5"/>
        <w:divId w:val="371348197"/>
        <w:rPr>
          <w:lang w:val="en"/>
        </w:rPr>
      </w:pPr>
      <w:r>
        <w:rPr>
          <w:lang w:val="en"/>
        </w:rPr>
        <w:lastRenderedPageBreak/>
        <w:t xml:space="preserve">It accepts the following parameters: </w:t>
      </w:r>
    </w:p>
    <w:p w:rsidR="00000000" w:rsidRDefault="00000000">
      <w:pPr>
        <w:divId w:val="371348197"/>
        <w:rPr>
          <w:lang w:val="en"/>
        </w:rPr>
      </w:pPr>
      <w:r>
        <w:rPr>
          <w:rStyle w:val="HTML1"/>
          <w:lang w:val="en"/>
        </w:rPr>
        <w:t>h</w:t>
      </w:r>
    </w:p>
    <w:p w:rsidR="00000000" w:rsidRDefault="00000000">
      <w:pPr>
        <w:pStyle w:val="a5"/>
        <w:ind w:left="720"/>
        <w:divId w:val="371348197"/>
        <w:rPr>
          <w:lang w:val="en"/>
        </w:rPr>
      </w:pPr>
      <w:r>
        <w:rPr>
          <w:lang w:val="en"/>
        </w:rPr>
        <w:t xml:space="preserve">Specify the hue angle as a number of degrees. It accepts an expression, and defaults to "0". </w:t>
      </w:r>
    </w:p>
    <w:p w:rsidR="00000000" w:rsidRDefault="00000000">
      <w:pPr>
        <w:divId w:val="371348197"/>
        <w:rPr>
          <w:lang w:val="en"/>
        </w:rPr>
      </w:pPr>
      <w:r>
        <w:rPr>
          <w:rStyle w:val="HTML1"/>
          <w:lang w:val="en"/>
        </w:rPr>
        <w:t>s</w:t>
      </w:r>
    </w:p>
    <w:p w:rsidR="00000000" w:rsidRDefault="00000000">
      <w:pPr>
        <w:pStyle w:val="a5"/>
        <w:ind w:left="720"/>
        <w:divId w:val="371348197"/>
        <w:rPr>
          <w:lang w:val="en"/>
        </w:rPr>
      </w:pPr>
      <w:r>
        <w:rPr>
          <w:lang w:val="en"/>
        </w:rPr>
        <w:t xml:space="preserve">Specify the saturation in the [-10,10] range. It accepts an expression and defaults to "1". </w:t>
      </w:r>
    </w:p>
    <w:p w:rsidR="00000000" w:rsidRDefault="00000000">
      <w:pPr>
        <w:divId w:val="371348197"/>
        <w:rPr>
          <w:lang w:val="en"/>
        </w:rPr>
      </w:pPr>
      <w:r>
        <w:rPr>
          <w:rStyle w:val="HTML1"/>
          <w:lang w:val="en"/>
        </w:rPr>
        <w:t>H</w:t>
      </w:r>
    </w:p>
    <w:p w:rsidR="00000000" w:rsidRDefault="00000000">
      <w:pPr>
        <w:pStyle w:val="a5"/>
        <w:ind w:left="720"/>
        <w:divId w:val="371348197"/>
        <w:rPr>
          <w:lang w:val="en"/>
        </w:rPr>
      </w:pPr>
      <w:r>
        <w:rPr>
          <w:lang w:val="en"/>
        </w:rPr>
        <w:t xml:space="preserve">Specify the hue angle as a number of radians. It accepts an expression, and defaults to "0". </w:t>
      </w:r>
    </w:p>
    <w:p w:rsidR="00000000" w:rsidRDefault="00000000">
      <w:pPr>
        <w:divId w:val="371348197"/>
        <w:rPr>
          <w:lang w:val="en"/>
        </w:rPr>
      </w:pPr>
      <w:r>
        <w:rPr>
          <w:rStyle w:val="HTML1"/>
          <w:lang w:val="en"/>
        </w:rPr>
        <w:t>b</w:t>
      </w:r>
    </w:p>
    <w:p w:rsidR="00000000" w:rsidRDefault="00000000">
      <w:pPr>
        <w:pStyle w:val="a5"/>
        <w:ind w:left="720"/>
        <w:divId w:val="371348197"/>
        <w:rPr>
          <w:lang w:val="en"/>
        </w:rPr>
      </w:pPr>
      <w:r>
        <w:rPr>
          <w:lang w:val="en"/>
        </w:rPr>
        <w:t xml:space="preserve">Specify the brightness in the [-10,10] range. It accepts an expression and defaults to "0". </w:t>
      </w:r>
    </w:p>
    <w:p w:rsidR="00000000" w:rsidRDefault="00000000">
      <w:pPr>
        <w:pStyle w:val="a5"/>
        <w:divId w:val="371348197"/>
        <w:rPr>
          <w:lang w:val="en"/>
        </w:rPr>
      </w:pPr>
      <w:r>
        <w:rPr>
          <w:rStyle w:val="HTML1"/>
          <w:lang w:val="en"/>
        </w:rPr>
        <w:t>h</w:t>
      </w:r>
      <w:r>
        <w:rPr>
          <w:lang w:val="en"/>
        </w:rPr>
        <w:t xml:space="preserve"> and </w:t>
      </w:r>
      <w:r>
        <w:rPr>
          <w:rStyle w:val="HTML1"/>
          <w:lang w:val="en"/>
        </w:rPr>
        <w:t>H</w:t>
      </w:r>
      <w:r>
        <w:rPr>
          <w:lang w:val="en"/>
        </w:rPr>
        <w:t xml:space="preserve"> are mutually exclusive, and can’t be specified at the same time. </w:t>
      </w:r>
    </w:p>
    <w:p w:rsidR="00000000" w:rsidRDefault="00000000">
      <w:pPr>
        <w:pStyle w:val="a5"/>
        <w:divId w:val="371348197"/>
        <w:rPr>
          <w:lang w:val="en"/>
        </w:rPr>
      </w:pPr>
      <w:r>
        <w:rPr>
          <w:lang w:val="en"/>
        </w:rPr>
        <w:t xml:space="preserve">The </w:t>
      </w:r>
      <w:r>
        <w:rPr>
          <w:rStyle w:val="HTML1"/>
          <w:lang w:val="en"/>
        </w:rPr>
        <w:t>b</w:t>
      </w:r>
      <w:r>
        <w:rPr>
          <w:lang w:val="en"/>
        </w:rPr>
        <w:t xml:space="preserve">, </w:t>
      </w:r>
      <w:r>
        <w:rPr>
          <w:rStyle w:val="HTML1"/>
          <w:lang w:val="en"/>
        </w:rPr>
        <w:t>h</w:t>
      </w:r>
      <w:r>
        <w:rPr>
          <w:lang w:val="en"/>
        </w:rPr>
        <w:t xml:space="preserve">, </w:t>
      </w:r>
      <w:r>
        <w:rPr>
          <w:rStyle w:val="HTML1"/>
          <w:lang w:val="en"/>
        </w:rPr>
        <w:t>H</w:t>
      </w:r>
      <w:r>
        <w:rPr>
          <w:lang w:val="en"/>
        </w:rPr>
        <w:t xml:space="preserve"> and </w:t>
      </w:r>
      <w:r>
        <w:rPr>
          <w:rStyle w:val="HTML1"/>
          <w:lang w:val="en"/>
        </w:rPr>
        <w:t>s</w:t>
      </w:r>
      <w:r>
        <w:rPr>
          <w:lang w:val="en"/>
        </w:rPr>
        <w:t xml:space="preserve"> option values are expressions containing the following constants: </w:t>
      </w:r>
    </w:p>
    <w:p w:rsidR="00000000" w:rsidRDefault="00000000">
      <w:pPr>
        <w:divId w:val="371348197"/>
        <w:rPr>
          <w:lang w:val="en"/>
        </w:rPr>
      </w:pPr>
      <w:r>
        <w:rPr>
          <w:rStyle w:val="HTML1"/>
          <w:lang w:val="en"/>
        </w:rPr>
        <w:t>n</w:t>
      </w:r>
    </w:p>
    <w:p w:rsidR="00000000" w:rsidRDefault="00000000">
      <w:pPr>
        <w:pStyle w:val="a5"/>
        <w:ind w:left="720"/>
        <w:divId w:val="371348197"/>
        <w:rPr>
          <w:lang w:val="en"/>
        </w:rPr>
      </w:pPr>
      <w:r>
        <w:rPr>
          <w:lang w:val="en"/>
        </w:rPr>
        <w:t xml:space="preserve">frame count of the input frame starting from 0 </w:t>
      </w:r>
    </w:p>
    <w:p w:rsidR="00000000" w:rsidRDefault="00000000">
      <w:pPr>
        <w:divId w:val="371348197"/>
        <w:rPr>
          <w:lang w:val="en"/>
        </w:rPr>
      </w:pPr>
      <w:r>
        <w:rPr>
          <w:rStyle w:val="HTML1"/>
          <w:lang w:val="en"/>
        </w:rPr>
        <w:t>pts</w:t>
      </w:r>
    </w:p>
    <w:p w:rsidR="00000000" w:rsidRDefault="00000000">
      <w:pPr>
        <w:pStyle w:val="a5"/>
        <w:ind w:left="720"/>
        <w:divId w:val="371348197"/>
        <w:rPr>
          <w:lang w:val="en"/>
        </w:rPr>
      </w:pPr>
      <w:r>
        <w:rPr>
          <w:lang w:val="en"/>
        </w:rPr>
        <w:t xml:space="preserve">presentation timestamp of the input frame expressed in time base units </w:t>
      </w:r>
    </w:p>
    <w:p w:rsidR="00000000" w:rsidRDefault="00000000">
      <w:pPr>
        <w:divId w:val="371348197"/>
        <w:rPr>
          <w:lang w:val="en"/>
        </w:rPr>
      </w:pPr>
      <w:r>
        <w:rPr>
          <w:rStyle w:val="HTML1"/>
          <w:lang w:val="en"/>
        </w:rPr>
        <w:t>r</w:t>
      </w:r>
    </w:p>
    <w:p w:rsidR="00000000" w:rsidRDefault="00000000">
      <w:pPr>
        <w:pStyle w:val="a5"/>
        <w:ind w:left="720"/>
        <w:divId w:val="371348197"/>
        <w:rPr>
          <w:lang w:val="en"/>
        </w:rPr>
      </w:pPr>
      <w:r>
        <w:rPr>
          <w:lang w:val="en"/>
        </w:rPr>
        <w:t xml:space="preserve">frame rate of the input video, NAN if the input frame rate is unknown </w:t>
      </w:r>
    </w:p>
    <w:p w:rsidR="00000000" w:rsidRDefault="00000000">
      <w:pPr>
        <w:divId w:val="371348197"/>
        <w:rPr>
          <w:lang w:val="en"/>
        </w:rPr>
      </w:pPr>
      <w:r>
        <w:rPr>
          <w:rStyle w:val="HTML1"/>
          <w:lang w:val="en"/>
        </w:rPr>
        <w:t>t</w:t>
      </w:r>
    </w:p>
    <w:p w:rsidR="00000000" w:rsidRDefault="00000000">
      <w:pPr>
        <w:pStyle w:val="a5"/>
        <w:ind w:left="720"/>
        <w:divId w:val="371348197"/>
        <w:rPr>
          <w:lang w:val="en"/>
        </w:rPr>
      </w:pPr>
      <w:r>
        <w:rPr>
          <w:lang w:val="en"/>
        </w:rPr>
        <w:t xml:space="preserve">timestamp expressed in seconds, NAN if the input timestamp is unknown </w:t>
      </w:r>
    </w:p>
    <w:p w:rsidR="00000000" w:rsidRDefault="00000000">
      <w:pPr>
        <w:divId w:val="371348197"/>
        <w:rPr>
          <w:lang w:val="en"/>
        </w:rPr>
      </w:pPr>
      <w:r>
        <w:rPr>
          <w:rStyle w:val="HTML1"/>
          <w:lang w:val="en"/>
        </w:rPr>
        <w:lastRenderedPageBreak/>
        <w:t>tb</w:t>
      </w:r>
    </w:p>
    <w:p w:rsidR="00000000" w:rsidRDefault="00000000">
      <w:pPr>
        <w:pStyle w:val="a5"/>
        <w:ind w:left="720"/>
        <w:divId w:val="371348197"/>
        <w:rPr>
          <w:lang w:val="en"/>
        </w:rPr>
      </w:pPr>
      <w:r>
        <w:rPr>
          <w:lang w:val="en"/>
        </w:rPr>
        <w:t xml:space="preserve">time base of the input video </w:t>
      </w:r>
    </w:p>
    <w:p w:rsidR="00000000" w:rsidRDefault="00000000">
      <w:pPr>
        <w:numPr>
          <w:ilvl w:val="0"/>
          <w:numId w:val="438"/>
        </w:numPr>
        <w:spacing w:before="100" w:beforeAutospacing="1" w:after="100" w:afterAutospacing="1"/>
        <w:divId w:val="371348197"/>
        <w:rPr>
          <w:lang w:val="en"/>
        </w:rPr>
      </w:pPr>
      <w:hyperlink w:anchor="Examples-126" w:history="1">
        <w:r>
          <w:rPr>
            <w:rStyle w:val="a3"/>
            <w:lang w:val="en"/>
          </w:rPr>
          <w:t>Examples</w:t>
        </w:r>
      </w:hyperlink>
    </w:p>
    <w:p w:rsidR="00000000" w:rsidRDefault="00000000">
      <w:pPr>
        <w:numPr>
          <w:ilvl w:val="0"/>
          <w:numId w:val="438"/>
        </w:numPr>
        <w:spacing w:before="100" w:beforeAutospacing="1" w:after="100" w:afterAutospacing="1"/>
        <w:divId w:val="371348197"/>
        <w:rPr>
          <w:lang w:val="en"/>
        </w:rPr>
      </w:pPr>
      <w:hyperlink w:anchor="Commands-98" w:history="1">
        <w:r>
          <w:rPr>
            <w:rStyle w:val="a3"/>
            <w:lang w:val="en"/>
          </w:rPr>
          <w:t>Commands</w:t>
        </w:r>
      </w:hyperlink>
    </w:p>
    <w:p w:rsidR="00000000" w:rsidRDefault="00000000">
      <w:pPr>
        <w:pStyle w:val="4"/>
        <w:divId w:val="392001074"/>
        <w:rPr>
          <w:lang w:val="en"/>
        </w:rPr>
      </w:pPr>
      <w:r>
        <w:rPr>
          <w:lang w:val="en"/>
        </w:rPr>
        <w:t>39.127.1 Examples</w:t>
      </w:r>
    </w:p>
    <w:p w:rsidR="00000000" w:rsidRDefault="00000000">
      <w:pPr>
        <w:numPr>
          <w:ilvl w:val="0"/>
          <w:numId w:val="439"/>
        </w:numPr>
        <w:spacing w:before="100" w:beforeAutospacing="1" w:after="100" w:afterAutospacing="1"/>
        <w:divId w:val="392001074"/>
        <w:rPr>
          <w:lang w:val="en"/>
        </w:rPr>
      </w:pPr>
      <w:r>
        <w:rPr>
          <w:lang w:val="en"/>
        </w:rPr>
        <w:t xml:space="preserve">Set the hue to 90 degrees and the saturation to 1.0: </w:t>
      </w:r>
    </w:p>
    <w:p w:rsidR="00000000" w:rsidRDefault="00000000">
      <w:pPr>
        <w:pStyle w:val="HTML3"/>
        <w:numPr>
          <w:ilvl w:val="0"/>
          <w:numId w:val="439"/>
        </w:numPr>
        <w:tabs>
          <w:tab w:val="clear" w:pos="720"/>
        </w:tabs>
        <w:divId w:val="890002306"/>
        <w:rPr>
          <w:lang w:val="en"/>
        </w:rPr>
      </w:pPr>
      <w:r>
        <w:rPr>
          <w:lang w:val="en"/>
        </w:rPr>
        <w:t>hue=h=90:s=1</w:t>
      </w:r>
    </w:p>
    <w:p w:rsidR="00000000" w:rsidRDefault="00000000">
      <w:pPr>
        <w:numPr>
          <w:ilvl w:val="0"/>
          <w:numId w:val="439"/>
        </w:numPr>
        <w:spacing w:before="100" w:beforeAutospacing="1" w:after="100" w:afterAutospacing="1"/>
        <w:divId w:val="392001074"/>
        <w:rPr>
          <w:lang w:val="en"/>
        </w:rPr>
      </w:pPr>
      <w:r>
        <w:rPr>
          <w:lang w:val="en"/>
        </w:rPr>
        <w:t xml:space="preserve">Same command but expressing the hue in radians: </w:t>
      </w:r>
    </w:p>
    <w:p w:rsidR="00000000" w:rsidRDefault="00000000">
      <w:pPr>
        <w:pStyle w:val="HTML3"/>
        <w:numPr>
          <w:ilvl w:val="0"/>
          <w:numId w:val="439"/>
        </w:numPr>
        <w:tabs>
          <w:tab w:val="clear" w:pos="720"/>
        </w:tabs>
        <w:divId w:val="561251667"/>
        <w:rPr>
          <w:lang w:val="en"/>
        </w:rPr>
      </w:pPr>
      <w:r>
        <w:rPr>
          <w:lang w:val="en"/>
        </w:rPr>
        <w:t>hue=H=PI/2:s=1</w:t>
      </w:r>
    </w:p>
    <w:p w:rsidR="00000000" w:rsidRDefault="00000000">
      <w:pPr>
        <w:numPr>
          <w:ilvl w:val="0"/>
          <w:numId w:val="439"/>
        </w:numPr>
        <w:spacing w:before="100" w:beforeAutospacing="1" w:after="100" w:afterAutospacing="1"/>
        <w:divId w:val="392001074"/>
        <w:rPr>
          <w:lang w:val="en"/>
        </w:rPr>
      </w:pPr>
      <w:r>
        <w:rPr>
          <w:lang w:val="en"/>
        </w:rPr>
        <w:t xml:space="preserve">Rotate hue and make the saturation swing between 0 and 2 over a period of 1 second: </w:t>
      </w:r>
    </w:p>
    <w:p w:rsidR="00000000" w:rsidRDefault="00000000">
      <w:pPr>
        <w:pStyle w:val="HTML3"/>
        <w:numPr>
          <w:ilvl w:val="0"/>
          <w:numId w:val="439"/>
        </w:numPr>
        <w:tabs>
          <w:tab w:val="clear" w:pos="720"/>
        </w:tabs>
        <w:divId w:val="1377271051"/>
        <w:rPr>
          <w:lang w:val="en"/>
        </w:rPr>
      </w:pPr>
      <w:r>
        <w:rPr>
          <w:lang w:val="en"/>
        </w:rPr>
        <w:t>hue="H=2*PI*t: s=sin(2*PI*t)+1"</w:t>
      </w:r>
    </w:p>
    <w:p w:rsidR="00000000" w:rsidRDefault="00000000">
      <w:pPr>
        <w:numPr>
          <w:ilvl w:val="0"/>
          <w:numId w:val="439"/>
        </w:numPr>
        <w:spacing w:before="100" w:beforeAutospacing="1" w:after="100" w:afterAutospacing="1"/>
        <w:divId w:val="392001074"/>
        <w:rPr>
          <w:lang w:val="en"/>
        </w:rPr>
      </w:pPr>
      <w:r>
        <w:rPr>
          <w:lang w:val="en"/>
        </w:rPr>
        <w:t xml:space="preserve">Apply a 3 seconds saturation fade-in effect starting at 0: </w:t>
      </w:r>
    </w:p>
    <w:p w:rsidR="00000000" w:rsidRDefault="00000000">
      <w:pPr>
        <w:pStyle w:val="HTML3"/>
        <w:numPr>
          <w:ilvl w:val="0"/>
          <w:numId w:val="439"/>
        </w:numPr>
        <w:tabs>
          <w:tab w:val="clear" w:pos="720"/>
        </w:tabs>
        <w:divId w:val="799616354"/>
        <w:rPr>
          <w:lang w:val="en"/>
        </w:rPr>
      </w:pPr>
      <w:r>
        <w:rPr>
          <w:lang w:val="en"/>
        </w:rPr>
        <w:t>hue="s=min(t/3\,1)"</w:t>
      </w:r>
    </w:p>
    <w:p w:rsidR="00000000" w:rsidRDefault="00000000">
      <w:pPr>
        <w:pStyle w:val="a5"/>
        <w:ind w:left="720"/>
        <w:divId w:val="392001074"/>
        <w:rPr>
          <w:lang w:val="en"/>
        </w:rPr>
      </w:pPr>
      <w:r>
        <w:rPr>
          <w:lang w:val="en"/>
        </w:rPr>
        <w:t xml:space="preserve">The general fade-in expression can be written as: </w:t>
      </w:r>
    </w:p>
    <w:p w:rsidR="00000000" w:rsidRDefault="00000000">
      <w:pPr>
        <w:pStyle w:val="HTML3"/>
        <w:ind w:left="720"/>
        <w:divId w:val="440996415"/>
        <w:rPr>
          <w:lang w:val="en"/>
        </w:rPr>
      </w:pPr>
      <w:r>
        <w:rPr>
          <w:lang w:val="en"/>
        </w:rPr>
        <w:t>hue="s=min(0\, max((t-START)/DURATION\, 1))"</w:t>
      </w:r>
    </w:p>
    <w:p w:rsidR="00000000" w:rsidRDefault="00000000">
      <w:pPr>
        <w:numPr>
          <w:ilvl w:val="0"/>
          <w:numId w:val="439"/>
        </w:numPr>
        <w:spacing w:before="100" w:beforeAutospacing="1" w:after="100" w:afterAutospacing="1"/>
        <w:divId w:val="392001074"/>
        <w:rPr>
          <w:lang w:val="en"/>
        </w:rPr>
      </w:pPr>
      <w:r>
        <w:rPr>
          <w:lang w:val="en"/>
        </w:rPr>
        <w:t xml:space="preserve">Apply a 3 seconds saturation fade-out effect starting at 5 seconds: </w:t>
      </w:r>
    </w:p>
    <w:p w:rsidR="00000000" w:rsidRDefault="00000000">
      <w:pPr>
        <w:pStyle w:val="HTML3"/>
        <w:numPr>
          <w:ilvl w:val="0"/>
          <w:numId w:val="439"/>
        </w:numPr>
        <w:tabs>
          <w:tab w:val="clear" w:pos="720"/>
        </w:tabs>
        <w:divId w:val="203564757"/>
        <w:rPr>
          <w:lang w:val="en"/>
        </w:rPr>
      </w:pPr>
      <w:r>
        <w:rPr>
          <w:lang w:val="en"/>
        </w:rPr>
        <w:t>hue="s=max(0\, min(1\, (8-t)/3))"</w:t>
      </w:r>
    </w:p>
    <w:p w:rsidR="00000000" w:rsidRDefault="00000000">
      <w:pPr>
        <w:pStyle w:val="a5"/>
        <w:ind w:left="720"/>
        <w:divId w:val="392001074"/>
        <w:rPr>
          <w:lang w:val="en"/>
        </w:rPr>
      </w:pPr>
      <w:r>
        <w:rPr>
          <w:lang w:val="en"/>
        </w:rPr>
        <w:t xml:space="preserve">The general fade-out expression can be written as: </w:t>
      </w:r>
    </w:p>
    <w:p w:rsidR="00000000" w:rsidRDefault="00000000">
      <w:pPr>
        <w:pStyle w:val="HTML3"/>
        <w:ind w:left="720"/>
        <w:divId w:val="1211839259"/>
        <w:rPr>
          <w:lang w:val="en"/>
        </w:rPr>
      </w:pPr>
      <w:r>
        <w:rPr>
          <w:lang w:val="en"/>
        </w:rPr>
        <w:t>hue="s=max(0\, min(1\, (START+DURATION-t)/DURATION))"</w:t>
      </w:r>
    </w:p>
    <w:p w:rsidR="00000000" w:rsidRDefault="00000000">
      <w:pPr>
        <w:pStyle w:val="4"/>
        <w:divId w:val="19204884"/>
        <w:rPr>
          <w:lang w:val="en"/>
        </w:rPr>
      </w:pPr>
      <w:r>
        <w:rPr>
          <w:lang w:val="en"/>
        </w:rPr>
        <w:t>39.127.2 Commands</w:t>
      </w:r>
    </w:p>
    <w:p w:rsidR="00000000" w:rsidRDefault="00000000">
      <w:pPr>
        <w:pStyle w:val="a5"/>
        <w:divId w:val="19204884"/>
        <w:rPr>
          <w:lang w:val="en"/>
        </w:rPr>
      </w:pPr>
      <w:r>
        <w:rPr>
          <w:lang w:val="en"/>
        </w:rPr>
        <w:t xml:space="preserve">This filter supports the following commands: </w:t>
      </w:r>
    </w:p>
    <w:p w:rsidR="00000000" w:rsidRDefault="00000000">
      <w:pPr>
        <w:divId w:val="19204884"/>
        <w:rPr>
          <w:lang w:val="en"/>
        </w:rPr>
      </w:pPr>
      <w:r>
        <w:rPr>
          <w:rStyle w:val="HTML1"/>
          <w:lang w:val="en"/>
        </w:rPr>
        <w:t>b</w:t>
      </w:r>
    </w:p>
    <w:p w:rsidR="00000000" w:rsidRDefault="00000000">
      <w:pPr>
        <w:divId w:val="19204884"/>
        <w:rPr>
          <w:lang w:val="en"/>
        </w:rPr>
      </w:pPr>
      <w:r>
        <w:rPr>
          <w:rStyle w:val="HTML1"/>
          <w:lang w:val="en"/>
        </w:rPr>
        <w:t>s</w:t>
      </w:r>
    </w:p>
    <w:p w:rsidR="00000000" w:rsidRDefault="00000000">
      <w:pPr>
        <w:divId w:val="19204884"/>
        <w:rPr>
          <w:lang w:val="en"/>
        </w:rPr>
      </w:pPr>
      <w:r>
        <w:rPr>
          <w:rStyle w:val="HTML1"/>
          <w:lang w:val="en"/>
        </w:rPr>
        <w:t>h</w:t>
      </w:r>
    </w:p>
    <w:p w:rsidR="00000000" w:rsidRDefault="00000000">
      <w:pPr>
        <w:divId w:val="19204884"/>
        <w:rPr>
          <w:lang w:val="en"/>
        </w:rPr>
      </w:pPr>
      <w:r>
        <w:rPr>
          <w:rStyle w:val="HTML1"/>
          <w:lang w:val="en"/>
        </w:rPr>
        <w:t>H</w:t>
      </w:r>
    </w:p>
    <w:p w:rsidR="00000000" w:rsidRDefault="00000000">
      <w:pPr>
        <w:pStyle w:val="a5"/>
        <w:ind w:left="720"/>
        <w:divId w:val="19204884"/>
        <w:rPr>
          <w:lang w:val="en"/>
        </w:rPr>
      </w:pPr>
      <w:r>
        <w:rPr>
          <w:lang w:val="en"/>
        </w:rPr>
        <w:t xml:space="preserve">Modify the hue and/or the saturation and/or brightness of the input video. The command accepts the same syntax of the corresponding option. </w:t>
      </w:r>
    </w:p>
    <w:p w:rsidR="00000000" w:rsidRDefault="00000000">
      <w:pPr>
        <w:pStyle w:val="a5"/>
        <w:ind w:left="720"/>
        <w:divId w:val="19204884"/>
        <w:rPr>
          <w:lang w:val="en"/>
        </w:rPr>
      </w:pPr>
      <w:r>
        <w:rPr>
          <w:lang w:val="en"/>
        </w:rPr>
        <w:t xml:space="preserve">If the specified expression is not valid, it is kept at its current value. </w:t>
      </w:r>
    </w:p>
    <w:p w:rsidR="00000000" w:rsidRDefault="00000000">
      <w:pPr>
        <w:pStyle w:val="3"/>
        <w:divId w:val="1207375766"/>
        <w:rPr>
          <w:lang w:val="en"/>
        </w:rPr>
      </w:pPr>
      <w:r>
        <w:rPr>
          <w:lang w:val="en"/>
        </w:rPr>
        <w:lastRenderedPageBreak/>
        <w:t>39.128 huesaturation</w:t>
      </w:r>
    </w:p>
    <w:p w:rsidR="00000000" w:rsidRDefault="00000000">
      <w:pPr>
        <w:pStyle w:val="a5"/>
        <w:divId w:val="1207375766"/>
        <w:rPr>
          <w:lang w:val="en"/>
        </w:rPr>
      </w:pPr>
      <w:r>
        <w:rPr>
          <w:lang w:val="en"/>
        </w:rPr>
        <w:t xml:space="preserve">Apply hue-saturation-intensity adjustments to input video stream. </w:t>
      </w:r>
    </w:p>
    <w:p w:rsidR="00000000" w:rsidRDefault="00000000">
      <w:pPr>
        <w:pStyle w:val="a5"/>
        <w:divId w:val="1207375766"/>
        <w:rPr>
          <w:lang w:val="en"/>
        </w:rPr>
      </w:pPr>
      <w:r>
        <w:rPr>
          <w:lang w:val="en"/>
        </w:rPr>
        <w:t xml:space="preserve">This filter operates in RGB colorspace. </w:t>
      </w:r>
    </w:p>
    <w:p w:rsidR="00000000" w:rsidRDefault="00000000">
      <w:pPr>
        <w:pStyle w:val="a5"/>
        <w:divId w:val="1207375766"/>
        <w:rPr>
          <w:lang w:val="en"/>
        </w:rPr>
      </w:pPr>
      <w:r>
        <w:rPr>
          <w:lang w:val="en"/>
        </w:rPr>
        <w:t xml:space="preserve">This filter accepts the following options: </w:t>
      </w:r>
    </w:p>
    <w:p w:rsidR="00000000" w:rsidRDefault="00000000">
      <w:pPr>
        <w:divId w:val="1207375766"/>
        <w:rPr>
          <w:lang w:val="en"/>
        </w:rPr>
      </w:pPr>
      <w:r>
        <w:rPr>
          <w:rStyle w:val="HTML1"/>
          <w:lang w:val="en"/>
        </w:rPr>
        <w:t>hue</w:t>
      </w:r>
    </w:p>
    <w:p w:rsidR="00000000" w:rsidRDefault="00000000">
      <w:pPr>
        <w:pStyle w:val="a5"/>
        <w:ind w:left="720"/>
        <w:divId w:val="1207375766"/>
        <w:rPr>
          <w:lang w:val="en"/>
        </w:rPr>
      </w:pPr>
      <w:r>
        <w:rPr>
          <w:lang w:val="en"/>
        </w:rPr>
        <w:t xml:space="preserve">Set the hue shift in degrees to apply. Default is 0. Allowed range is from -180 to 180. </w:t>
      </w:r>
    </w:p>
    <w:p w:rsidR="00000000" w:rsidRDefault="00000000">
      <w:pPr>
        <w:divId w:val="1207375766"/>
        <w:rPr>
          <w:lang w:val="en"/>
        </w:rPr>
      </w:pPr>
      <w:r>
        <w:rPr>
          <w:rStyle w:val="HTML1"/>
          <w:lang w:val="en"/>
        </w:rPr>
        <w:t>saturation</w:t>
      </w:r>
    </w:p>
    <w:p w:rsidR="00000000" w:rsidRDefault="00000000">
      <w:pPr>
        <w:pStyle w:val="a5"/>
        <w:ind w:left="720"/>
        <w:divId w:val="1207375766"/>
        <w:rPr>
          <w:lang w:val="en"/>
        </w:rPr>
      </w:pPr>
      <w:r>
        <w:rPr>
          <w:lang w:val="en"/>
        </w:rPr>
        <w:t xml:space="preserve">Set the saturation shift. Default is 0. Allowed range is from -1 to 1. </w:t>
      </w:r>
    </w:p>
    <w:p w:rsidR="00000000" w:rsidRDefault="00000000">
      <w:pPr>
        <w:divId w:val="1207375766"/>
        <w:rPr>
          <w:lang w:val="en"/>
        </w:rPr>
      </w:pPr>
      <w:r>
        <w:rPr>
          <w:rStyle w:val="HTML1"/>
          <w:lang w:val="en"/>
        </w:rPr>
        <w:t>intensity</w:t>
      </w:r>
    </w:p>
    <w:p w:rsidR="00000000" w:rsidRDefault="00000000">
      <w:pPr>
        <w:pStyle w:val="a5"/>
        <w:ind w:left="720"/>
        <w:divId w:val="1207375766"/>
        <w:rPr>
          <w:lang w:val="en"/>
        </w:rPr>
      </w:pPr>
      <w:r>
        <w:rPr>
          <w:lang w:val="en"/>
        </w:rPr>
        <w:t xml:space="preserve">Set the intensity shift. Default is 0. Allowed range is from -1 to 1. </w:t>
      </w:r>
    </w:p>
    <w:p w:rsidR="00000000" w:rsidRDefault="00000000">
      <w:pPr>
        <w:divId w:val="1207375766"/>
        <w:rPr>
          <w:lang w:val="en"/>
        </w:rPr>
      </w:pPr>
      <w:r>
        <w:rPr>
          <w:rStyle w:val="HTML1"/>
          <w:lang w:val="en"/>
        </w:rPr>
        <w:t>colors</w:t>
      </w:r>
    </w:p>
    <w:p w:rsidR="00000000" w:rsidRDefault="00000000">
      <w:pPr>
        <w:pStyle w:val="a5"/>
        <w:ind w:left="720"/>
        <w:divId w:val="1207375766"/>
        <w:rPr>
          <w:lang w:val="en"/>
        </w:rPr>
      </w:pPr>
      <w:r>
        <w:rPr>
          <w:lang w:val="en"/>
        </w:rPr>
        <w:t xml:space="preserve">Set which primary and complementary colors are going to be adjusted. This options is set by providing one or multiple values. This can select multiple colors at once. By default all colors are selected. </w:t>
      </w:r>
    </w:p>
    <w:p w:rsidR="00000000" w:rsidRDefault="00000000">
      <w:pPr>
        <w:ind w:left="720"/>
        <w:divId w:val="1207375766"/>
        <w:rPr>
          <w:lang w:val="en"/>
        </w:rPr>
      </w:pPr>
      <w:r>
        <w:rPr>
          <w:lang w:val="en"/>
        </w:rPr>
        <w:t>‘</w:t>
      </w:r>
      <w:r>
        <w:rPr>
          <w:rStyle w:val="HTML1"/>
          <w:lang w:val="en"/>
        </w:rPr>
        <w:t>r</w:t>
      </w:r>
      <w:r>
        <w:rPr>
          <w:lang w:val="en"/>
        </w:rPr>
        <w:t>’</w:t>
      </w:r>
    </w:p>
    <w:p w:rsidR="00000000" w:rsidRDefault="00000000">
      <w:pPr>
        <w:pStyle w:val="a5"/>
        <w:ind w:left="720"/>
        <w:divId w:val="1207375766"/>
        <w:rPr>
          <w:lang w:val="en"/>
        </w:rPr>
      </w:pPr>
      <w:r>
        <w:rPr>
          <w:lang w:val="en"/>
        </w:rPr>
        <w:t xml:space="preserve">Adjust reds. </w:t>
      </w:r>
    </w:p>
    <w:p w:rsidR="00000000" w:rsidRDefault="00000000">
      <w:pPr>
        <w:ind w:left="720"/>
        <w:divId w:val="1207375766"/>
        <w:rPr>
          <w:lang w:val="en"/>
        </w:rPr>
      </w:pPr>
      <w:r>
        <w:rPr>
          <w:lang w:val="en"/>
        </w:rPr>
        <w:t>‘</w:t>
      </w:r>
      <w:r>
        <w:rPr>
          <w:rStyle w:val="HTML1"/>
          <w:lang w:val="en"/>
        </w:rPr>
        <w:t>y</w:t>
      </w:r>
      <w:r>
        <w:rPr>
          <w:lang w:val="en"/>
        </w:rPr>
        <w:t>’</w:t>
      </w:r>
    </w:p>
    <w:p w:rsidR="00000000" w:rsidRDefault="00000000">
      <w:pPr>
        <w:pStyle w:val="a5"/>
        <w:ind w:left="720"/>
        <w:divId w:val="1207375766"/>
        <w:rPr>
          <w:lang w:val="en"/>
        </w:rPr>
      </w:pPr>
      <w:r>
        <w:rPr>
          <w:lang w:val="en"/>
        </w:rPr>
        <w:t xml:space="preserve">Adjust yellows. </w:t>
      </w:r>
    </w:p>
    <w:p w:rsidR="00000000" w:rsidRDefault="00000000">
      <w:pPr>
        <w:ind w:left="720"/>
        <w:divId w:val="1207375766"/>
        <w:rPr>
          <w:lang w:val="en"/>
        </w:rPr>
      </w:pPr>
      <w:r>
        <w:rPr>
          <w:lang w:val="en"/>
        </w:rPr>
        <w:t>‘</w:t>
      </w:r>
      <w:r>
        <w:rPr>
          <w:rStyle w:val="HTML1"/>
          <w:lang w:val="en"/>
        </w:rPr>
        <w:t>g</w:t>
      </w:r>
      <w:r>
        <w:rPr>
          <w:lang w:val="en"/>
        </w:rPr>
        <w:t>’</w:t>
      </w:r>
    </w:p>
    <w:p w:rsidR="00000000" w:rsidRDefault="00000000">
      <w:pPr>
        <w:pStyle w:val="a5"/>
        <w:ind w:left="720"/>
        <w:divId w:val="1207375766"/>
        <w:rPr>
          <w:lang w:val="en"/>
        </w:rPr>
      </w:pPr>
      <w:r>
        <w:rPr>
          <w:lang w:val="en"/>
        </w:rPr>
        <w:t xml:space="preserve">Adjust greens. </w:t>
      </w:r>
    </w:p>
    <w:p w:rsidR="00000000" w:rsidRDefault="00000000">
      <w:pPr>
        <w:ind w:left="720"/>
        <w:divId w:val="1207375766"/>
        <w:rPr>
          <w:lang w:val="en"/>
        </w:rPr>
      </w:pPr>
      <w:r>
        <w:rPr>
          <w:lang w:val="en"/>
        </w:rPr>
        <w:t>‘</w:t>
      </w:r>
      <w:r>
        <w:rPr>
          <w:rStyle w:val="HTML1"/>
          <w:lang w:val="en"/>
        </w:rPr>
        <w:t>c</w:t>
      </w:r>
      <w:r>
        <w:rPr>
          <w:lang w:val="en"/>
        </w:rPr>
        <w:t>’</w:t>
      </w:r>
    </w:p>
    <w:p w:rsidR="00000000" w:rsidRDefault="00000000">
      <w:pPr>
        <w:pStyle w:val="a5"/>
        <w:ind w:left="720"/>
        <w:divId w:val="1207375766"/>
        <w:rPr>
          <w:lang w:val="en"/>
        </w:rPr>
      </w:pPr>
      <w:r>
        <w:rPr>
          <w:lang w:val="en"/>
        </w:rPr>
        <w:t xml:space="preserve">Adjust cyans. </w:t>
      </w:r>
    </w:p>
    <w:p w:rsidR="00000000" w:rsidRDefault="00000000">
      <w:pPr>
        <w:ind w:left="720"/>
        <w:divId w:val="1207375766"/>
        <w:rPr>
          <w:lang w:val="en"/>
        </w:rPr>
      </w:pPr>
      <w:r>
        <w:rPr>
          <w:lang w:val="en"/>
        </w:rPr>
        <w:lastRenderedPageBreak/>
        <w:t>‘</w:t>
      </w:r>
      <w:r>
        <w:rPr>
          <w:rStyle w:val="HTML1"/>
          <w:lang w:val="en"/>
        </w:rPr>
        <w:t>b</w:t>
      </w:r>
      <w:r>
        <w:rPr>
          <w:lang w:val="en"/>
        </w:rPr>
        <w:t>’</w:t>
      </w:r>
    </w:p>
    <w:p w:rsidR="00000000" w:rsidRDefault="00000000">
      <w:pPr>
        <w:pStyle w:val="a5"/>
        <w:ind w:left="720"/>
        <w:divId w:val="1207375766"/>
        <w:rPr>
          <w:lang w:val="en"/>
        </w:rPr>
      </w:pPr>
      <w:r>
        <w:rPr>
          <w:lang w:val="en"/>
        </w:rPr>
        <w:t xml:space="preserve">Adjust blues. </w:t>
      </w:r>
    </w:p>
    <w:p w:rsidR="00000000" w:rsidRDefault="00000000">
      <w:pPr>
        <w:ind w:left="720"/>
        <w:divId w:val="1207375766"/>
        <w:rPr>
          <w:lang w:val="en"/>
        </w:rPr>
      </w:pPr>
      <w:r>
        <w:rPr>
          <w:lang w:val="en"/>
        </w:rPr>
        <w:t>‘</w:t>
      </w:r>
      <w:r>
        <w:rPr>
          <w:rStyle w:val="HTML1"/>
          <w:lang w:val="en"/>
        </w:rPr>
        <w:t>m</w:t>
      </w:r>
      <w:r>
        <w:rPr>
          <w:lang w:val="en"/>
        </w:rPr>
        <w:t>’</w:t>
      </w:r>
    </w:p>
    <w:p w:rsidR="00000000" w:rsidRDefault="00000000">
      <w:pPr>
        <w:pStyle w:val="a5"/>
        <w:ind w:left="720"/>
        <w:divId w:val="1207375766"/>
        <w:rPr>
          <w:lang w:val="en"/>
        </w:rPr>
      </w:pPr>
      <w:r>
        <w:rPr>
          <w:lang w:val="en"/>
        </w:rPr>
        <w:t xml:space="preserve">Adjust magentas. </w:t>
      </w:r>
    </w:p>
    <w:p w:rsidR="00000000" w:rsidRDefault="00000000">
      <w:pPr>
        <w:ind w:left="720"/>
        <w:divId w:val="1207375766"/>
        <w:rPr>
          <w:lang w:val="en"/>
        </w:rPr>
      </w:pPr>
      <w:r>
        <w:rPr>
          <w:lang w:val="en"/>
        </w:rPr>
        <w:t>‘</w:t>
      </w:r>
      <w:r>
        <w:rPr>
          <w:rStyle w:val="HTML1"/>
          <w:lang w:val="en"/>
        </w:rPr>
        <w:t>a</w:t>
      </w:r>
      <w:r>
        <w:rPr>
          <w:lang w:val="en"/>
        </w:rPr>
        <w:t>’</w:t>
      </w:r>
    </w:p>
    <w:p w:rsidR="00000000" w:rsidRDefault="00000000">
      <w:pPr>
        <w:pStyle w:val="a5"/>
        <w:ind w:left="720"/>
        <w:divId w:val="1207375766"/>
        <w:rPr>
          <w:lang w:val="en"/>
        </w:rPr>
      </w:pPr>
      <w:r>
        <w:rPr>
          <w:lang w:val="en"/>
        </w:rPr>
        <w:t xml:space="preserve">Adjust all colors. </w:t>
      </w:r>
    </w:p>
    <w:p w:rsidR="00000000" w:rsidRDefault="00000000">
      <w:pPr>
        <w:divId w:val="1207375766"/>
        <w:rPr>
          <w:lang w:val="en"/>
        </w:rPr>
      </w:pPr>
      <w:r>
        <w:rPr>
          <w:rStyle w:val="HTML1"/>
          <w:lang w:val="en"/>
        </w:rPr>
        <w:t>strength</w:t>
      </w:r>
    </w:p>
    <w:p w:rsidR="00000000" w:rsidRDefault="00000000">
      <w:pPr>
        <w:pStyle w:val="a5"/>
        <w:ind w:left="720"/>
        <w:divId w:val="1207375766"/>
        <w:rPr>
          <w:lang w:val="en"/>
        </w:rPr>
      </w:pPr>
      <w:r>
        <w:rPr>
          <w:lang w:val="en"/>
        </w:rPr>
        <w:t xml:space="preserve">Set strength of filtering. Allowed range is from 0 to 100. Default value is 1. </w:t>
      </w:r>
    </w:p>
    <w:p w:rsidR="00000000" w:rsidRDefault="00000000">
      <w:pPr>
        <w:divId w:val="1207375766"/>
        <w:rPr>
          <w:lang w:val="en"/>
        </w:rPr>
      </w:pPr>
      <w:r>
        <w:rPr>
          <w:rStyle w:val="HTML1"/>
          <w:lang w:val="en"/>
        </w:rPr>
        <w:t>rw, gw, bw</w:t>
      </w:r>
    </w:p>
    <w:p w:rsidR="00000000" w:rsidRDefault="00000000">
      <w:pPr>
        <w:pStyle w:val="a5"/>
        <w:ind w:left="720"/>
        <w:divId w:val="1207375766"/>
        <w:rPr>
          <w:lang w:val="en"/>
        </w:rPr>
      </w:pPr>
      <w:r>
        <w:rPr>
          <w:lang w:val="en"/>
        </w:rPr>
        <w:t xml:space="preserve">Set weight for each RGB component. Allowed range is from 0 to 1. By default is set to 0.333, 0.334, 0.333. Those options are used in saturation and lightess processing. </w:t>
      </w:r>
    </w:p>
    <w:p w:rsidR="00000000" w:rsidRDefault="00000000">
      <w:pPr>
        <w:divId w:val="1207375766"/>
        <w:rPr>
          <w:lang w:val="en"/>
        </w:rPr>
      </w:pPr>
      <w:r>
        <w:rPr>
          <w:rStyle w:val="HTML1"/>
          <w:lang w:val="en"/>
        </w:rPr>
        <w:t>lightness</w:t>
      </w:r>
    </w:p>
    <w:p w:rsidR="00000000" w:rsidRDefault="00000000">
      <w:pPr>
        <w:pStyle w:val="a5"/>
        <w:ind w:left="720"/>
        <w:divId w:val="1207375766"/>
        <w:rPr>
          <w:lang w:val="en"/>
        </w:rPr>
      </w:pPr>
      <w:r>
        <w:rPr>
          <w:lang w:val="en"/>
        </w:rPr>
        <w:t xml:space="preserve">Set preserving lightness, by default is disabled. Adjusting hues can change lightness from original RGB triplet, with this option enabled lightness is kept at same value. </w:t>
      </w:r>
    </w:p>
    <w:p w:rsidR="00000000" w:rsidRDefault="00000000">
      <w:pPr>
        <w:pStyle w:val="3"/>
        <w:divId w:val="1983803904"/>
        <w:rPr>
          <w:lang w:val="en"/>
        </w:rPr>
      </w:pPr>
      <w:r>
        <w:rPr>
          <w:lang w:val="en"/>
        </w:rPr>
        <w:t>39.129 hysteresis</w:t>
      </w:r>
    </w:p>
    <w:p w:rsidR="00000000" w:rsidRDefault="00000000">
      <w:pPr>
        <w:pStyle w:val="a5"/>
        <w:divId w:val="1983803904"/>
        <w:rPr>
          <w:lang w:val="en"/>
        </w:rPr>
      </w:pPr>
      <w:r>
        <w:rPr>
          <w:lang w:val="en"/>
        </w:rPr>
        <w:t xml:space="preserve">Grow first stream into second stream by connecting components. This makes it possible to build more robust edge masks. </w:t>
      </w:r>
    </w:p>
    <w:p w:rsidR="00000000" w:rsidRDefault="00000000">
      <w:pPr>
        <w:pStyle w:val="a5"/>
        <w:divId w:val="1983803904"/>
        <w:rPr>
          <w:lang w:val="en"/>
        </w:rPr>
      </w:pPr>
      <w:r>
        <w:rPr>
          <w:lang w:val="en"/>
        </w:rPr>
        <w:t xml:space="preserve">This filter accepts the following options: </w:t>
      </w:r>
    </w:p>
    <w:p w:rsidR="00000000" w:rsidRDefault="00000000">
      <w:pPr>
        <w:divId w:val="1983803904"/>
        <w:rPr>
          <w:lang w:val="en"/>
        </w:rPr>
      </w:pPr>
      <w:r>
        <w:rPr>
          <w:rStyle w:val="HTML1"/>
          <w:lang w:val="en"/>
        </w:rPr>
        <w:t>planes</w:t>
      </w:r>
    </w:p>
    <w:p w:rsidR="00000000" w:rsidRDefault="00000000">
      <w:pPr>
        <w:pStyle w:val="a5"/>
        <w:ind w:left="720"/>
        <w:divId w:val="1983803904"/>
        <w:rPr>
          <w:lang w:val="en"/>
        </w:rPr>
      </w:pPr>
      <w:r>
        <w:rPr>
          <w:lang w:val="en"/>
        </w:rPr>
        <w:t xml:space="preserve">Set which planes will be processed as bitmap, unprocessed planes will be copied from first stream. By default value 0xf, all planes will be processed. </w:t>
      </w:r>
    </w:p>
    <w:p w:rsidR="00000000" w:rsidRDefault="00000000">
      <w:pPr>
        <w:divId w:val="1983803904"/>
        <w:rPr>
          <w:lang w:val="en"/>
        </w:rPr>
      </w:pPr>
      <w:r>
        <w:rPr>
          <w:rStyle w:val="HTML1"/>
          <w:lang w:val="en"/>
        </w:rPr>
        <w:t>threshold</w:t>
      </w:r>
    </w:p>
    <w:p w:rsidR="00000000" w:rsidRDefault="00000000">
      <w:pPr>
        <w:pStyle w:val="a5"/>
        <w:ind w:left="720"/>
        <w:divId w:val="1983803904"/>
        <w:rPr>
          <w:lang w:val="en"/>
        </w:rPr>
      </w:pPr>
      <w:r>
        <w:rPr>
          <w:lang w:val="en"/>
        </w:rPr>
        <w:lastRenderedPageBreak/>
        <w:t xml:space="preserve">Set threshold which is used in filtering. If pixel component value is higher than this value filter algorithm for connecting components is activated. By default value is 0. </w:t>
      </w:r>
    </w:p>
    <w:p w:rsidR="00000000" w:rsidRDefault="00000000">
      <w:pPr>
        <w:pStyle w:val="a5"/>
        <w:divId w:val="1983803904"/>
        <w:rPr>
          <w:lang w:val="en"/>
        </w:rPr>
      </w:pPr>
      <w:r>
        <w:rPr>
          <w:lang w:val="en"/>
        </w:rPr>
        <w:t xml:space="preserve">The </w:t>
      </w:r>
      <w:r>
        <w:rPr>
          <w:rStyle w:val="HTML2"/>
          <w:lang w:val="en"/>
        </w:rPr>
        <w:t>hysteresis</w:t>
      </w:r>
      <w:r>
        <w:rPr>
          <w:lang w:val="en"/>
        </w:rPr>
        <w:t xml:space="preserve"> filter also supports the </w:t>
      </w:r>
      <w:hyperlink w:anchor="framesync" w:history="1">
        <w:r>
          <w:rPr>
            <w:rStyle w:val="a3"/>
            <w:lang w:val="en"/>
          </w:rPr>
          <w:t>framesync</w:t>
        </w:r>
      </w:hyperlink>
      <w:r>
        <w:rPr>
          <w:lang w:val="en"/>
        </w:rPr>
        <w:t xml:space="preserve"> options. </w:t>
      </w:r>
    </w:p>
    <w:p w:rsidR="00000000" w:rsidRDefault="00000000">
      <w:pPr>
        <w:pStyle w:val="3"/>
        <w:divId w:val="275866757"/>
        <w:rPr>
          <w:lang w:val="en"/>
        </w:rPr>
      </w:pPr>
      <w:r>
        <w:rPr>
          <w:lang w:val="en"/>
        </w:rPr>
        <w:t>39.130 iccdetect</w:t>
      </w:r>
    </w:p>
    <w:p w:rsidR="00000000" w:rsidRDefault="00000000">
      <w:pPr>
        <w:pStyle w:val="a5"/>
        <w:divId w:val="275866757"/>
        <w:rPr>
          <w:lang w:val="en"/>
        </w:rPr>
      </w:pPr>
      <w:r>
        <w:rPr>
          <w:lang w:val="en"/>
        </w:rPr>
        <w:t xml:space="preserve">Detect the colorspace from an embedded ICC profile (if present), and update the frame’s tags accordingly. </w:t>
      </w:r>
    </w:p>
    <w:p w:rsidR="00000000" w:rsidRDefault="00000000">
      <w:pPr>
        <w:pStyle w:val="a5"/>
        <w:divId w:val="275866757"/>
        <w:rPr>
          <w:lang w:val="en"/>
        </w:rPr>
      </w:pPr>
      <w:r>
        <w:rPr>
          <w:lang w:val="en"/>
        </w:rPr>
        <w:t xml:space="preserve">This filter accepts the following options: </w:t>
      </w:r>
    </w:p>
    <w:p w:rsidR="00000000" w:rsidRDefault="00000000">
      <w:pPr>
        <w:divId w:val="275866757"/>
        <w:rPr>
          <w:lang w:val="en"/>
        </w:rPr>
      </w:pPr>
      <w:r>
        <w:rPr>
          <w:rStyle w:val="HTML1"/>
          <w:lang w:val="en"/>
        </w:rPr>
        <w:t>force</w:t>
      </w:r>
    </w:p>
    <w:p w:rsidR="00000000" w:rsidRDefault="00000000">
      <w:pPr>
        <w:pStyle w:val="a5"/>
        <w:ind w:left="720"/>
        <w:divId w:val="275866757"/>
        <w:rPr>
          <w:lang w:val="en"/>
        </w:rPr>
      </w:pPr>
      <w:r>
        <w:rPr>
          <w:lang w:val="en"/>
        </w:rPr>
        <w:t xml:space="preserve">If true, the frame’s existing colorspace tags will always be overridden by values detected from an ICC profile. Otherwise, they will only be assigned if they contain </w:t>
      </w:r>
      <w:r>
        <w:rPr>
          <w:rStyle w:val="HTML2"/>
          <w:lang w:val="en"/>
        </w:rPr>
        <w:t>unknown</w:t>
      </w:r>
      <w:r>
        <w:rPr>
          <w:lang w:val="en"/>
        </w:rPr>
        <w:t xml:space="preserve">. Enabled by default. </w:t>
      </w:r>
    </w:p>
    <w:p w:rsidR="00000000" w:rsidRDefault="00000000">
      <w:pPr>
        <w:pStyle w:val="3"/>
        <w:divId w:val="1979604287"/>
        <w:rPr>
          <w:lang w:val="en"/>
        </w:rPr>
      </w:pPr>
      <w:r>
        <w:rPr>
          <w:lang w:val="en"/>
        </w:rPr>
        <w:t>39.131 iccgen</w:t>
      </w:r>
    </w:p>
    <w:p w:rsidR="00000000" w:rsidRDefault="00000000">
      <w:pPr>
        <w:pStyle w:val="a5"/>
        <w:divId w:val="1979604287"/>
        <w:rPr>
          <w:lang w:val="en"/>
        </w:rPr>
      </w:pPr>
      <w:r>
        <w:rPr>
          <w:lang w:val="en"/>
        </w:rPr>
        <w:t xml:space="preserve">Generate ICC profiles and attach them to frames. </w:t>
      </w:r>
    </w:p>
    <w:p w:rsidR="00000000" w:rsidRDefault="00000000">
      <w:pPr>
        <w:pStyle w:val="a5"/>
        <w:divId w:val="1979604287"/>
        <w:rPr>
          <w:lang w:val="en"/>
        </w:rPr>
      </w:pPr>
      <w:r>
        <w:rPr>
          <w:lang w:val="en"/>
        </w:rPr>
        <w:t xml:space="preserve">This filter accepts the following options: </w:t>
      </w:r>
    </w:p>
    <w:p w:rsidR="00000000" w:rsidRDefault="00000000">
      <w:pPr>
        <w:divId w:val="1979604287"/>
        <w:rPr>
          <w:lang w:val="en"/>
        </w:rPr>
      </w:pPr>
      <w:r>
        <w:rPr>
          <w:rStyle w:val="HTML1"/>
          <w:lang w:val="en"/>
        </w:rPr>
        <w:t>color_primaries</w:t>
      </w:r>
    </w:p>
    <w:p w:rsidR="00000000" w:rsidRDefault="00000000">
      <w:pPr>
        <w:divId w:val="1979604287"/>
        <w:rPr>
          <w:lang w:val="en"/>
        </w:rPr>
      </w:pPr>
      <w:r>
        <w:rPr>
          <w:rStyle w:val="HTML1"/>
          <w:lang w:val="en"/>
        </w:rPr>
        <w:t>color_trc</w:t>
      </w:r>
    </w:p>
    <w:p w:rsidR="00000000" w:rsidRDefault="00000000">
      <w:pPr>
        <w:pStyle w:val="a5"/>
        <w:ind w:left="720"/>
        <w:divId w:val="1979604287"/>
        <w:rPr>
          <w:lang w:val="en"/>
        </w:rPr>
      </w:pPr>
      <w:r>
        <w:rPr>
          <w:lang w:val="en"/>
        </w:rPr>
        <w:t xml:space="preserve">Configure the colorspace that the ICC profile will be generated for. The default value of </w:t>
      </w:r>
      <w:r>
        <w:rPr>
          <w:rStyle w:val="HTML2"/>
          <w:lang w:val="en"/>
        </w:rPr>
        <w:t>auto</w:t>
      </w:r>
      <w:r>
        <w:rPr>
          <w:lang w:val="en"/>
        </w:rPr>
        <w:t xml:space="preserve"> infers the value from the input frame’s metadata, defaulting to BT.709/sRGB as appropriate. </w:t>
      </w:r>
    </w:p>
    <w:p w:rsidR="00000000" w:rsidRDefault="00000000">
      <w:pPr>
        <w:pStyle w:val="a5"/>
        <w:ind w:left="720"/>
        <w:divId w:val="1979604287"/>
        <w:rPr>
          <w:lang w:val="en"/>
        </w:rPr>
      </w:pPr>
      <w:r>
        <w:rPr>
          <w:lang w:val="en"/>
        </w:rPr>
        <w:t xml:space="preserve">See the </w:t>
      </w:r>
      <w:hyperlink w:anchor="setparams" w:history="1">
        <w:r>
          <w:rPr>
            <w:rStyle w:val="a3"/>
            <w:lang w:val="en"/>
          </w:rPr>
          <w:t>setparams</w:t>
        </w:r>
      </w:hyperlink>
      <w:r>
        <w:rPr>
          <w:lang w:val="en"/>
        </w:rPr>
        <w:t xml:space="preserve"> filter for a list of possible values, but note that </w:t>
      </w:r>
      <w:r>
        <w:rPr>
          <w:rStyle w:val="HTML2"/>
          <w:lang w:val="en"/>
        </w:rPr>
        <w:t>unknown</w:t>
      </w:r>
      <w:r>
        <w:rPr>
          <w:lang w:val="en"/>
        </w:rPr>
        <w:t xml:space="preserve"> are not valid values for this filter. </w:t>
      </w:r>
    </w:p>
    <w:p w:rsidR="00000000" w:rsidRDefault="00000000">
      <w:pPr>
        <w:divId w:val="1979604287"/>
        <w:rPr>
          <w:lang w:val="en"/>
        </w:rPr>
      </w:pPr>
      <w:r>
        <w:rPr>
          <w:rStyle w:val="HTML1"/>
          <w:lang w:val="en"/>
        </w:rPr>
        <w:t>force</w:t>
      </w:r>
    </w:p>
    <w:p w:rsidR="00000000" w:rsidRDefault="00000000">
      <w:pPr>
        <w:pStyle w:val="a5"/>
        <w:ind w:left="720"/>
        <w:divId w:val="1979604287"/>
        <w:rPr>
          <w:lang w:val="en"/>
        </w:rPr>
      </w:pPr>
      <w:r>
        <w:rPr>
          <w:lang w:val="en"/>
        </w:rPr>
        <w:t xml:space="preserve">If true, an ICC profile will be generated even if it would overwrite an already existing ICC profile. Disabled by default. </w:t>
      </w:r>
    </w:p>
    <w:p w:rsidR="00000000" w:rsidRDefault="00000000">
      <w:pPr>
        <w:pStyle w:val="3"/>
        <w:divId w:val="647824933"/>
        <w:rPr>
          <w:lang w:val="en"/>
        </w:rPr>
      </w:pPr>
      <w:r>
        <w:rPr>
          <w:lang w:val="en"/>
        </w:rPr>
        <w:t>39.132 identity</w:t>
      </w:r>
    </w:p>
    <w:p w:rsidR="00000000" w:rsidRDefault="00000000">
      <w:pPr>
        <w:pStyle w:val="a5"/>
        <w:divId w:val="647824933"/>
        <w:rPr>
          <w:lang w:val="en"/>
        </w:rPr>
      </w:pPr>
      <w:r>
        <w:rPr>
          <w:lang w:val="en"/>
        </w:rPr>
        <w:t xml:space="preserve">Obtain the identity score between two input videos. </w:t>
      </w:r>
    </w:p>
    <w:p w:rsidR="00000000" w:rsidRDefault="00000000">
      <w:pPr>
        <w:pStyle w:val="a5"/>
        <w:divId w:val="647824933"/>
        <w:rPr>
          <w:lang w:val="en"/>
        </w:rPr>
      </w:pPr>
      <w:r>
        <w:rPr>
          <w:lang w:val="en"/>
        </w:rPr>
        <w:t xml:space="preserve">This filter takes two input videos. </w:t>
      </w:r>
    </w:p>
    <w:p w:rsidR="00000000" w:rsidRDefault="00000000">
      <w:pPr>
        <w:pStyle w:val="a5"/>
        <w:divId w:val="647824933"/>
        <w:rPr>
          <w:lang w:val="en"/>
        </w:rPr>
      </w:pPr>
      <w:r>
        <w:rPr>
          <w:lang w:val="en"/>
        </w:rPr>
        <w:lastRenderedPageBreak/>
        <w:t xml:space="preserve">Both input videos must have the same resolution and pixel format for this filter to work correctly. Also it assumes that both inputs have the same number of frames, which are compared one by one. </w:t>
      </w:r>
    </w:p>
    <w:p w:rsidR="00000000" w:rsidRDefault="00000000">
      <w:pPr>
        <w:pStyle w:val="a5"/>
        <w:divId w:val="647824933"/>
        <w:rPr>
          <w:lang w:val="en"/>
        </w:rPr>
      </w:pPr>
      <w:r>
        <w:rPr>
          <w:lang w:val="en"/>
        </w:rPr>
        <w:t xml:space="preserve">The obtained per component, average, min and max identity score is printed through the logging system. </w:t>
      </w:r>
    </w:p>
    <w:p w:rsidR="00000000" w:rsidRDefault="00000000">
      <w:pPr>
        <w:pStyle w:val="a5"/>
        <w:divId w:val="647824933"/>
        <w:rPr>
          <w:lang w:val="en"/>
        </w:rPr>
      </w:pPr>
      <w:r>
        <w:rPr>
          <w:lang w:val="en"/>
        </w:rPr>
        <w:t xml:space="preserve">The filter stores the calculated identity scores of each frame in frame metadata. </w:t>
      </w:r>
    </w:p>
    <w:p w:rsidR="00000000" w:rsidRDefault="00000000">
      <w:pPr>
        <w:pStyle w:val="a5"/>
        <w:divId w:val="647824933"/>
        <w:rPr>
          <w:lang w:val="en"/>
        </w:rPr>
      </w:pPr>
      <w:r>
        <w:rPr>
          <w:lang w:val="en"/>
        </w:rPr>
        <w:t xml:space="preserve">This filter also supports the </w:t>
      </w:r>
      <w:hyperlink w:anchor="framesync" w:history="1">
        <w:r>
          <w:rPr>
            <w:rStyle w:val="a3"/>
            <w:lang w:val="en"/>
          </w:rPr>
          <w:t>framesync</w:t>
        </w:r>
      </w:hyperlink>
      <w:r>
        <w:rPr>
          <w:lang w:val="en"/>
        </w:rPr>
        <w:t xml:space="preserve"> options. </w:t>
      </w:r>
    </w:p>
    <w:p w:rsidR="00000000" w:rsidRDefault="00000000">
      <w:pPr>
        <w:pStyle w:val="a5"/>
        <w:divId w:val="647824933"/>
        <w:rPr>
          <w:lang w:val="en"/>
        </w:rPr>
      </w:pPr>
      <w:r>
        <w:rPr>
          <w:lang w:val="en"/>
        </w:rPr>
        <w:t xml:space="preserve">In the below example the input file </w:t>
      </w:r>
      <w:r>
        <w:rPr>
          <w:rStyle w:val="HTML1"/>
          <w:lang w:val="en"/>
        </w:rPr>
        <w:t>main.mpg</w:t>
      </w:r>
      <w:r>
        <w:rPr>
          <w:lang w:val="en"/>
        </w:rPr>
        <w:t xml:space="preserve"> being processed is compared with the reference file </w:t>
      </w:r>
      <w:r>
        <w:rPr>
          <w:rStyle w:val="HTML1"/>
          <w:lang w:val="en"/>
        </w:rPr>
        <w:t>ref.mpg</w:t>
      </w:r>
      <w:r>
        <w:rPr>
          <w:lang w:val="en"/>
        </w:rPr>
        <w:t xml:space="preserve">. </w:t>
      </w:r>
    </w:p>
    <w:p w:rsidR="00000000" w:rsidRDefault="00000000">
      <w:pPr>
        <w:pStyle w:val="HTML3"/>
        <w:divId w:val="1658148117"/>
        <w:rPr>
          <w:lang w:val="en"/>
        </w:rPr>
      </w:pPr>
      <w:r>
        <w:rPr>
          <w:lang w:val="en"/>
        </w:rPr>
        <w:t>ffmpeg -i main.mpg -i ref.mpg -lavfi identity -f null -</w:t>
      </w:r>
    </w:p>
    <w:p w:rsidR="00000000" w:rsidRDefault="00000000">
      <w:pPr>
        <w:pStyle w:val="3"/>
        <w:divId w:val="1216967745"/>
        <w:rPr>
          <w:lang w:val="en"/>
        </w:rPr>
      </w:pPr>
      <w:r>
        <w:rPr>
          <w:lang w:val="en"/>
        </w:rPr>
        <w:t>39.133 idet</w:t>
      </w:r>
    </w:p>
    <w:p w:rsidR="00000000" w:rsidRDefault="00000000">
      <w:pPr>
        <w:pStyle w:val="a5"/>
        <w:divId w:val="1216967745"/>
        <w:rPr>
          <w:lang w:val="en"/>
        </w:rPr>
      </w:pPr>
      <w:r>
        <w:rPr>
          <w:lang w:val="en"/>
        </w:rPr>
        <w:t xml:space="preserve">Detect video interlacing type. </w:t>
      </w:r>
    </w:p>
    <w:p w:rsidR="00000000" w:rsidRDefault="00000000">
      <w:pPr>
        <w:pStyle w:val="a5"/>
        <w:divId w:val="1216967745"/>
        <w:rPr>
          <w:lang w:val="en"/>
        </w:rPr>
      </w:pPr>
      <w:r>
        <w:rPr>
          <w:lang w:val="en"/>
        </w:rPr>
        <w:t xml:space="preserve">This filter tries to detect if the input frames are interlaced, progressive, top or bottom field first. It will also try to detect fields that are repeated between adjacent frames (a sign of telecine). </w:t>
      </w:r>
    </w:p>
    <w:p w:rsidR="00000000" w:rsidRDefault="00000000">
      <w:pPr>
        <w:pStyle w:val="a5"/>
        <w:divId w:val="1216967745"/>
        <w:rPr>
          <w:lang w:val="en"/>
        </w:rPr>
      </w:pPr>
      <w:r>
        <w:rPr>
          <w:lang w:val="en"/>
        </w:rPr>
        <w:t xml:space="preserve">Single frame detection considers only immediately adjacent frames when classifying each frame. Multiple frame detection incorporates the classification history of previous frames. </w:t>
      </w:r>
    </w:p>
    <w:p w:rsidR="00000000" w:rsidRDefault="00000000">
      <w:pPr>
        <w:pStyle w:val="a5"/>
        <w:divId w:val="1216967745"/>
        <w:rPr>
          <w:lang w:val="en"/>
        </w:rPr>
      </w:pPr>
      <w:r>
        <w:rPr>
          <w:lang w:val="en"/>
        </w:rPr>
        <w:t xml:space="preserve">The filter will log these metadata values: </w:t>
      </w:r>
    </w:p>
    <w:p w:rsidR="00000000" w:rsidRDefault="00000000">
      <w:pPr>
        <w:divId w:val="1216967745"/>
        <w:rPr>
          <w:lang w:val="en"/>
        </w:rPr>
      </w:pPr>
      <w:r>
        <w:rPr>
          <w:rStyle w:val="HTML1"/>
          <w:lang w:val="en"/>
        </w:rPr>
        <w:t>single.current_frame</w:t>
      </w:r>
    </w:p>
    <w:p w:rsidR="00000000" w:rsidRDefault="00000000">
      <w:pPr>
        <w:pStyle w:val="a5"/>
        <w:ind w:left="720"/>
        <w:divId w:val="1216967745"/>
        <w:rPr>
          <w:lang w:val="en"/>
        </w:rPr>
      </w:pPr>
      <w:r>
        <w:rPr>
          <w:lang w:val="en"/>
        </w:rPr>
        <w:t xml:space="preserve">Detected type of current frame using single-frame detection. One of: “tff” (top field first), “bff” (bottom field first), “progressive”, or “undetermined” </w:t>
      </w:r>
    </w:p>
    <w:p w:rsidR="00000000" w:rsidRDefault="00000000">
      <w:pPr>
        <w:divId w:val="1216967745"/>
        <w:rPr>
          <w:lang w:val="en"/>
        </w:rPr>
      </w:pPr>
      <w:r>
        <w:rPr>
          <w:rStyle w:val="HTML1"/>
          <w:lang w:val="en"/>
        </w:rPr>
        <w:t>single.tff</w:t>
      </w:r>
    </w:p>
    <w:p w:rsidR="00000000" w:rsidRDefault="00000000">
      <w:pPr>
        <w:pStyle w:val="a5"/>
        <w:ind w:left="720"/>
        <w:divId w:val="1216967745"/>
        <w:rPr>
          <w:lang w:val="en"/>
        </w:rPr>
      </w:pPr>
      <w:r>
        <w:rPr>
          <w:lang w:val="en"/>
        </w:rPr>
        <w:t xml:space="preserve">Cumulative number of frames detected as top field first using single-frame detection. </w:t>
      </w:r>
    </w:p>
    <w:p w:rsidR="00000000" w:rsidRDefault="00000000">
      <w:pPr>
        <w:divId w:val="1216967745"/>
        <w:rPr>
          <w:lang w:val="en"/>
        </w:rPr>
      </w:pPr>
      <w:r>
        <w:rPr>
          <w:rStyle w:val="HTML1"/>
          <w:lang w:val="en"/>
        </w:rPr>
        <w:t>multiple.tff</w:t>
      </w:r>
    </w:p>
    <w:p w:rsidR="00000000" w:rsidRDefault="00000000">
      <w:pPr>
        <w:pStyle w:val="a5"/>
        <w:ind w:left="720"/>
        <w:divId w:val="1216967745"/>
        <w:rPr>
          <w:lang w:val="en"/>
        </w:rPr>
      </w:pPr>
      <w:r>
        <w:rPr>
          <w:lang w:val="en"/>
        </w:rPr>
        <w:lastRenderedPageBreak/>
        <w:t xml:space="preserve">Cumulative number of frames detected as top field first using multiple-frame detection. </w:t>
      </w:r>
    </w:p>
    <w:p w:rsidR="00000000" w:rsidRDefault="00000000">
      <w:pPr>
        <w:divId w:val="1216967745"/>
        <w:rPr>
          <w:lang w:val="en"/>
        </w:rPr>
      </w:pPr>
      <w:r>
        <w:rPr>
          <w:rStyle w:val="HTML1"/>
          <w:lang w:val="en"/>
        </w:rPr>
        <w:t>single.bff</w:t>
      </w:r>
    </w:p>
    <w:p w:rsidR="00000000" w:rsidRDefault="00000000">
      <w:pPr>
        <w:pStyle w:val="a5"/>
        <w:ind w:left="720"/>
        <w:divId w:val="1216967745"/>
        <w:rPr>
          <w:lang w:val="en"/>
        </w:rPr>
      </w:pPr>
      <w:r>
        <w:rPr>
          <w:lang w:val="en"/>
        </w:rPr>
        <w:t xml:space="preserve">Cumulative number of frames detected as bottom field first using single-frame detection. </w:t>
      </w:r>
    </w:p>
    <w:p w:rsidR="00000000" w:rsidRDefault="00000000">
      <w:pPr>
        <w:divId w:val="1216967745"/>
        <w:rPr>
          <w:lang w:val="en"/>
        </w:rPr>
      </w:pPr>
      <w:r>
        <w:rPr>
          <w:rStyle w:val="HTML1"/>
          <w:lang w:val="en"/>
        </w:rPr>
        <w:t>multiple.current_frame</w:t>
      </w:r>
    </w:p>
    <w:p w:rsidR="00000000" w:rsidRDefault="00000000">
      <w:pPr>
        <w:pStyle w:val="a5"/>
        <w:ind w:left="720"/>
        <w:divId w:val="1216967745"/>
        <w:rPr>
          <w:lang w:val="en"/>
        </w:rPr>
      </w:pPr>
      <w:r>
        <w:rPr>
          <w:lang w:val="en"/>
        </w:rPr>
        <w:t xml:space="preserve">Detected type of current frame using multiple-frame detection. One of: “tff” (top field first), “bff” (bottom field first), “progressive”, or “undetermined” </w:t>
      </w:r>
    </w:p>
    <w:p w:rsidR="00000000" w:rsidRDefault="00000000">
      <w:pPr>
        <w:divId w:val="1216967745"/>
        <w:rPr>
          <w:lang w:val="en"/>
        </w:rPr>
      </w:pPr>
      <w:r>
        <w:rPr>
          <w:rStyle w:val="HTML1"/>
          <w:lang w:val="en"/>
        </w:rPr>
        <w:t>multiple.bff</w:t>
      </w:r>
    </w:p>
    <w:p w:rsidR="00000000" w:rsidRDefault="00000000">
      <w:pPr>
        <w:pStyle w:val="a5"/>
        <w:ind w:left="720"/>
        <w:divId w:val="1216967745"/>
        <w:rPr>
          <w:lang w:val="en"/>
        </w:rPr>
      </w:pPr>
      <w:r>
        <w:rPr>
          <w:lang w:val="en"/>
        </w:rPr>
        <w:t xml:space="preserve">Cumulative number of frames detected as bottom field first using multiple-frame detection. </w:t>
      </w:r>
    </w:p>
    <w:p w:rsidR="00000000" w:rsidRDefault="00000000">
      <w:pPr>
        <w:divId w:val="1216967745"/>
        <w:rPr>
          <w:lang w:val="en"/>
        </w:rPr>
      </w:pPr>
      <w:r>
        <w:rPr>
          <w:rStyle w:val="HTML1"/>
          <w:lang w:val="en"/>
        </w:rPr>
        <w:t>single.progressive</w:t>
      </w:r>
    </w:p>
    <w:p w:rsidR="00000000" w:rsidRDefault="00000000">
      <w:pPr>
        <w:pStyle w:val="a5"/>
        <w:ind w:left="720"/>
        <w:divId w:val="1216967745"/>
        <w:rPr>
          <w:lang w:val="en"/>
        </w:rPr>
      </w:pPr>
      <w:r>
        <w:rPr>
          <w:lang w:val="en"/>
        </w:rPr>
        <w:t xml:space="preserve">Cumulative number of frames detected as progressive using single-frame detection. </w:t>
      </w:r>
    </w:p>
    <w:p w:rsidR="00000000" w:rsidRDefault="00000000">
      <w:pPr>
        <w:divId w:val="1216967745"/>
        <w:rPr>
          <w:lang w:val="en"/>
        </w:rPr>
      </w:pPr>
      <w:r>
        <w:rPr>
          <w:rStyle w:val="HTML1"/>
          <w:lang w:val="en"/>
        </w:rPr>
        <w:t>multiple.progressive</w:t>
      </w:r>
    </w:p>
    <w:p w:rsidR="00000000" w:rsidRDefault="00000000">
      <w:pPr>
        <w:pStyle w:val="a5"/>
        <w:ind w:left="720"/>
        <w:divId w:val="1216967745"/>
        <w:rPr>
          <w:lang w:val="en"/>
        </w:rPr>
      </w:pPr>
      <w:r>
        <w:rPr>
          <w:lang w:val="en"/>
        </w:rPr>
        <w:t xml:space="preserve">Cumulative number of frames detected as progressive using multiple-frame detection. </w:t>
      </w:r>
    </w:p>
    <w:p w:rsidR="00000000" w:rsidRDefault="00000000">
      <w:pPr>
        <w:divId w:val="1216967745"/>
        <w:rPr>
          <w:lang w:val="en"/>
        </w:rPr>
      </w:pPr>
      <w:r>
        <w:rPr>
          <w:rStyle w:val="HTML1"/>
          <w:lang w:val="en"/>
        </w:rPr>
        <w:t>single.undetermined</w:t>
      </w:r>
    </w:p>
    <w:p w:rsidR="00000000" w:rsidRDefault="00000000">
      <w:pPr>
        <w:pStyle w:val="a5"/>
        <w:ind w:left="720"/>
        <w:divId w:val="1216967745"/>
        <w:rPr>
          <w:lang w:val="en"/>
        </w:rPr>
      </w:pPr>
      <w:r>
        <w:rPr>
          <w:lang w:val="en"/>
        </w:rPr>
        <w:t xml:space="preserve">Cumulative number of frames that could not be classified using single-frame detection. </w:t>
      </w:r>
    </w:p>
    <w:p w:rsidR="00000000" w:rsidRDefault="00000000">
      <w:pPr>
        <w:divId w:val="1216967745"/>
        <w:rPr>
          <w:lang w:val="en"/>
        </w:rPr>
      </w:pPr>
      <w:r>
        <w:rPr>
          <w:rStyle w:val="HTML1"/>
          <w:lang w:val="en"/>
        </w:rPr>
        <w:t>multiple.undetermined</w:t>
      </w:r>
    </w:p>
    <w:p w:rsidR="00000000" w:rsidRDefault="00000000">
      <w:pPr>
        <w:pStyle w:val="a5"/>
        <w:ind w:left="720"/>
        <w:divId w:val="1216967745"/>
        <w:rPr>
          <w:lang w:val="en"/>
        </w:rPr>
      </w:pPr>
      <w:r>
        <w:rPr>
          <w:lang w:val="en"/>
        </w:rPr>
        <w:t xml:space="preserve">Cumulative number of frames that could not be classified using multiple-frame detection. </w:t>
      </w:r>
    </w:p>
    <w:p w:rsidR="00000000" w:rsidRDefault="00000000">
      <w:pPr>
        <w:divId w:val="1216967745"/>
        <w:rPr>
          <w:lang w:val="en"/>
        </w:rPr>
      </w:pPr>
      <w:r>
        <w:rPr>
          <w:rStyle w:val="HTML1"/>
          <w:lang w:val="en"/>
        </w:rPr>
        <w:t>repeated.current_frame</w:t>
      </w:r>
    </w:p>
    <w:p w:rsidR="00000000" w:rsidRDefault="00000000">
      <w:pPr>
        <w:pStyle w:val="a5"/>
        <w:ind w:left="720"/>
        <w:divId w:val="1216967745"/>
        <w:rPr>
          <w:lang w:val="en"/>
        </w:rPr>
      </w:pPr>
      <w:r>
        <w:rPr>
          <w:lang w:val="en"/>
        </w:rPr>
        <w:t xml:space="preserve">Which field in the current frame is repeated from the last. One of “neither”, “top”, or “bottom”. </w:t>
      </w:r>
    </w:p>
    <w:p w:rsidR="00000000" w:rsidRDefault="00000000">
      <w:pPr>
        <w:divId w:val="1216967745"/>
        <w:rPr>
          <w:lang w:val="en"/>
        </w:rPr>
      </w:pPr>
      <w:r>
        <w:rPr>
          <w:rStyle w:val="HTML1"/>
          <w:lang w:val="en"/>
        </w:rPr>
        <w:t>repeated.neither</w:t>
      </w:r>
    </w:p>
    <w:p w:rsidR="00000000" w:rsidRDefault="00000000">
      <w:pPr>
        <w:pStyle w:val="a5"/>
        <w:ind w:left="720"/>
        <w:divId w:val="1216967745"/>
        <w:rPr>
          <w:lang w:val="en"/>
        </w:rPr>
      </w:pPr>
      <w:r>
        <w:rPr>
          <w:lang w:val="en"/>
        </w:rPr>
        <w:lastRenderedPageBreak/>
        <w:t xml:space="preserve">Cumulative number of frames with no repeated field. </w:t>
      </w:r>
    </w:p>
    <w:p w:rsidR="00000000" w:rsidRDefault="00000000">
      <w:pPr>
        <w:divId w:val="1216967745"/>
        <w:rPr>
          <w:lang w:val="en"/>
        </w:rPr>
      </w:pPr>
      <w:r>
        <w:rPr>
          <w:rStyle w:val="HTML1"/>
          <w:lang w:val="en"/>
        </w:rPr>
        <w:t>repeated.top</w:t>
      </w:r>
    </w:p>
    <w:p w:rsidR="00000000" w:rsidRDefault="00000000">
      <w:pPr>
        <w:pStyle w:val="a5"/>
        <w:ind w:left="720"/>
        <w:divId w:val="1216967745"/>
        <w:rPr>
          <w:lang w:val="en"/>
        </w:rPr>
      </w:pPr>
      <w:r>
        <w:rPr>
          <w:lang w:val="en"/>
        </w:rPr>
        <w:t xml:space="preserve">Cumulative number of frames with the top field repeated from the previous frame’s top field. </w:t>
      </w:r>
    </w:p>
    <w:p w:rsidR="00000000" w:rsidRDefault="00000000">
      <w:pPr>
        <w:divId w:val="1216967745"/>
        <w:rPr>
          <w:lang w:val="en"/>
        </w:rPr>
      </w:pPr>
      <w:r>
        <w:rPr>
          <w:rStyle w:val="HTML1"/>
          <w:lang w:val="en"/>
        </w:rPr>
        <w:t>repeated.bottom</w:t>
      </w:r>
    </w:p>
    <w:p w:rsidR="00000000" w:rsidRDefault="00000000">
      <w:pPr>
        <w:pStyle w:val="a5"/>
        <w:ind w:left="720"/>
        <w:divId w:val="1216967745"/>
        <w:rPr>
          <w:lang w:val="en"/>
        </w:rPr>
      </w:pPr>
      <w:r>
        <w:rPr>
          <w:lang w:val="en"/>
        </w:rPr>
        <w:t xml:space="preserve">Cumulative number of frames with the bottom field repeated from the previous frame’s bottom field. </w:t>
      </w:r>
    </w:p>
    <w:p w:rsidR="00000000" w:rsidRDefault="00000000">
      <w:pPr>
        <w:pStyle w:val="a5"/>
        <w:divId w:val="1216967745"/>
        <w:rPr>
          <w:lang w:val="en"/>
        </w:rPr>
      </w:pPr>
      <w:r>
        <w:rPr>
          <w:lang w:val="en"/>
        </w:rPr>
        <w:t xml:space="preserve">The filter accepts the following options: </w:t>
      </w:r>
    </w:p>
    <w:p w:rsidR="00000000" w:rsidRDefault="00000000">
      <w:pPr>
        <w:divId w:val="1216967745"/>
        <w:rPr>
          <w:lang w:val="en"/>
        </w:rPr>
      </w:pPr>
      <w:r>
        <w:rPr>
          <w:rStyle w:val="HTML1"/>
          <w:lang w:val="en"/>
        </w:rPr>
        <w:t>intl_thres</w:t>
      </w:r>
    </w:p>
    <w:p w:rsidR="00000000" w:rsidRDefault="00000000">
      <w:pPr>
        <w:pStyle w:val="a5"/>
        <w:ind w:left="720"/>
        <w:divId w:val="1216967745"/>
        <w:rPr>
          <w:lang w:val="en"/>
        </w:rPr>
      </w:pPr>
      <w:r>
        <w:rPr>
          <w:lang w:val="en"/>
        </w:rPr>
        <w:t xml:space="preserve">Set interlacing threshold. </w:t>
      </w:r>
    </w:p>
    <w:p w:rsidR="00000000" w:rsidRDefault="00000000">
      <w:pPr>
        <w:divId w:val="1216967745"/>
        <w:rPr>
          <w:lang w:val="en"/>
        </w:rPr>
      </w:pPr>
      <w:r>
        <w:rPr>
          <w:rStyle w:val="HTML1"/>
          <w:lang w:val="en"/>
        </w:rPr>
        <w:t>prog_thres</w:t>
      </w:r>
    </w:p>
    <w:p w:rsidR="00000000" w:rsidRDefault="00000000">
      <w:pPr>
        <w:pStyle w:val="a5"/>
        <w:ind w:left="720"/>
        <w:divId w:val="1216967745"/>
        <w:rPr>
          <w:lang w:val="en"/>
        </w:rPr>
      </w:pPr>
      <w:r>
        <w:rPr>
          <w:lang w:val="en"/>
        </w:rPr>
        <w:t xml:space="preserve">Set progressive threshold. </w:t>
      </w:r>
    </w:p>
    <w:p w:rsidR="00000000" w:rsidRDefault="00000000">
      <w:pPr>
        <w:divId w:val="1216967745"/>
        <w:rPr>
          <w:lang w:val="en"/>
        </w:rPr>
      </w:pPr>
      <w:r>
        <w:rPr>
          <w:rStyle w:val="HTML1"/>
          <w:lang w:val="en"/>
        </w:rPr>
        <w:t>rep_thres</w:t>
      </w:r>
    </w:p>
    <w:p w:rsidR="00000000" w:rsidRDefault="00000000">
      <w:pPr>
        <w:pStyle w:val="a5"/>
        <w:ind w:left="720"/>
        <w:divId w:val="1216967745"/>
        <w:rPr>
          <w:lang w:val="en"/>
        </w:rPr>
      </w:pPr>
      <w:r>
        <w:rPr>
          <w:lang w:val="en"/>
        </w:rPr>
        <w:t xml:space="preserve">Threshold for repeated field detection. </w:t>
      </w:r>
    </w:p>
    <w:p w:rsidR="00000000" w:rsidRDefault="00000000">
      <w:pPr>
        <w:divId w:val="1216967745"/>
        <w:rPr>
          <w:lang w:val="en"/>
        </w:rPr>
      </w:pPr>
      <w:r>
        <w:rPr>
          <w:rStyle w:val="HTML1"/>
          <w:lang w:val="en"/>
        </w:rPr>
        <w:t>half_life</w:t>
      </w:r>
    </w:p>
    <w:p w:rsidR="00000000" w:rsidRDefault="00000000">
      <w:pPr>
        <w:pStyle w:val="a5"/>
        <w:ind w:left="720"/>
        <w:divId w:val="1216967745"/>
        <w:rPr>
          <w:lang w:val="en"/>
        </w:rPr>
      </w:pPr>
      <w:r>
        <w:rPr>
          <w:lang w:val="en"/>
        </w:rPr>
        <w:t xml:space="preserve">Number of frames after which a given frame’s contribution to the statistics is halved (i.e., it contributes only 0.5 to its classification). The default of 0 means that all frames seen are given full weight of 1.0 forever. </w:t>
      </w:r>
    </w:p>
    <w:p w:rsidR="00000000" w:rsidRDefault="00000000">
      <w:pPr>
        <w:divId w:val="1216967745"/>
        <w:rPr>
          <w:lang w:val="en"/>
        </w:rPr>
      </w:pPr>
      <w:r>
        <w:rPr>
          <w:rStyle w:val="HTML1"/>
          <w:lang w:val="en"/>
        </w:rPr>
        <w:t>analyze_interlaced_flag</w:t>
      </w:r>
    </w:p>
    <w:p w:rsidR="00000000" w:rsidRDefault="00000000">
      <w:pPr>
        <w:pStyle w:val="a5"/>
        <w:ind w:left="720"/>
        <w:divId w:val="1216967745"/>
        <w:rPr>
          <w:lang w:val="en"/>
        </w:rPr>
      </w:pPr>
      <w:r>
        <w:rPr>
          <w:lang w:val="en"/>
        </w:rPr>
        <w:t xml:space="preserve">When this is not 0 then idet will use the specified number of frames to determine if the interlaced flag is accurate, it will not count undetermined frames. If the flag is found to be accurate it will be used without any further computations, if it is found to be inaccurate it will be cleared without any further computations. This allows inserting the idet filter as a low computational method to clean up the interlaced flag </w:t>
      </w:r>
    </w:p>
    <w:p w:rsidR="00000000" w:rsidRDefault="00000000">
      <w:pPr>
        <w:pStyle w:val="3"/>
        <w:divId w:val="1514611311"/>
        <w:rPr>
          <w:lang w:val="en"/>
        </w:rPr>
      </w:pPr>
      <w:r>
        <w:rPr>
          <w:lang w:val="en"/>
        </w:rPr>
        <w:t>39.134 il</w:t>
      </w:r>
    </w:p>
    <w:p w:rsidR="00000000" w:rsidRDefault="00000000">
      <w:pPr>
        <w:pStyle w:val="a5"/>
        <w:divId w:val="1514611311"/>
        <w:rPr>
          <w:lang w:val="en"/>
        </w:rPr>
      </w:pPr>
      <w:r>
        <w:rPr>
          <w:lang w:val="en"/>
        </w:rPr>
        <w:t xml:space="preserve">Deinterleave or interleave fields. </w:t>
      </w:r>
    </w:p>
    <w:p w:rsidR="00000000" w:rsidRDefault="00000000">
      <w:pPr>
        <w:pStyle w:val="a5"/>
        <w:divId w:val="1514611311"/>
        <w:rPr>
          <w:lang w:val="en"/>
        </w:rPr>
      </w:pPr>
      <w:r>
        <w:rPr>
          <w:lang w:val="en"/>
        </w:rPr>
        <w:lastRenderedPageBreak/>
        <w:t xml:space="preserve">This filter allows one to process interlaced images fields without deinterlacing them. Deinterleaving splits the input frame into 2 fields (so called half pictures). Odd lines are moved to the top half of the output image, even lines to the bottom half. You can process (filter) them independently and then re-interleave them. </w:t>
      </w:r>
    </w:p>
    <w:p w:rsidR="00000000" w:rsidRDefault="00000000">
      <w:pPr>
        <w:pStyle w:val="a5"/>
        <w:divId w:val="1514611311"/>
        <w:rPr>
          <w:lang w:val="en"/>
        </w:rPr>
      </w:pPr>
      <w:r>
        <w:rPr>
          <w:lang w:val="en"/>
        </w:rPr>
        <w:t xml:space="preserve">The filter accepts the following options: </w:t>
      </w:r>
    </w:p>
    <w:p w:rsidR="00000000" w:rsidRDefault="00000000">
      <w:pPr>
        <w:divId w:val="1514611311"/>
        <w:rPr>
          <w:lang w:val="en"/>
        </w:rPr>
      </w:pPr>
      <w:r>
        <w:rPr>
          <w:rStyle w:val="HTML1"/>
          <w:lang w:val="en"/>
        </w:rPr>
        <w:t>luma_mode, l</w:t>
      </w:r>
    </w:p>
    <w:p w:rsidR="00000000" w:rsidRDefault="00000000">
      <w:pPr>
        <w:divId w:val="1514611311"/>
        <w:rPr>
          <w:lang w:val="en"/>
        </w:rPr>
      </w:pPr>
      <w:r>
        <w:rPr>
          <w:rStyle w:val="HTML1"/>
          <w:lang w:val="en"/>
        </w:rPr>
        <w:t>chroma_mode, c</w:t>
      </w:r>
    </w:p>
    <w:p w:rsidR="00000000" w:rsidRDefault="00000000">
      <w:pPr>
        <w:divId w:val="1514611311"/>
        <w:rPr>
          <w:lang w:val="en"/>
        </w:rPr>
      </w:pPr>
      <w:r>
        <w:rPr>
          <w:rStyle w:val="HTML1"/>
          <w:lang w:val="en"/>
        </w:rPr>
        <w:t>alpha_mode, a</w:t>
      </w:r>
    </w:p>
    <w:p w:rsidR="00000000" w:rsidRDefault="00000000">
      <w:pPr>
        <w:pStyle w:val="a5"/>
        <w:ind w:left="720"/>
        <w:divId w:val="1514611311"/>
        <w:rPr>
          <w:lang w:val="en"/>
        </w:rPr>
      </w:pPr>
      <w:r>
        <w:rPr>
          <w:lang w:val="en"/>
        </w:rPr>
        <w:t xml:space="preserve">Available values for </w:t>
      </w:r>
      <w:r>
        <w:rPr>
          <w:rStyle w:val="HTML0"/>
          <w:lang w:val="en"/>
        </w:rPr>
        <w:t>luma_mode</w:t>
      </w:r>
      <w:r>
        <w:rPr>
          <w:lang w:val="en"/>
        </w:rPr>
        <w:t xml:space="preserve">, </w:t>
      </w:r>
      <w:r>
        <w:rPr>
          <w:rStyle w:val="HTML0"/>
          <w:lang w:val="en"/>
        </w:rPr>
        <w:t>chroma_mode</w:t>
      </w:r>
      <w:r>
        <w:rPr>
          <w:lang w:val="en"/>
        </w:rPr>
        <w:t xml:space="preserve"> and </w:t>
      </w:r>
      <w:r>
        <w:rPr>
          <w:rStyle w:val="HTML0"/>
          <w:lang w:val="en"/>
        </w:rPr>
        <w:t>alpha_mode</w:t>
      </w:r>
      <w:r>
        <w:rPr>
          <w:lang w:val="en"/>
        </w:rPr>
        <w:t xml:space="preserve"> are: </w:t>
      </w:r>
    </w:p>
    <w:p w:rsidR="00000000" w:rsidRDefault="00000000">
      <w:pPr>
        <w:ind w:left="720"/>
        <w:divId w:val="1514611311"/>
        <w:rPr>
          <w:lang w:val="en"/>
        </w:rPr>
      </w:pPr>
      <w:r>
        <w:rPr>
          <w:lang w:val="en"/>
        </w:rPr>
        <w:t>‘</w:t>
      </w:r>
      <w:r>
        <w:rPr>
          <w:rStyle w:val="HTML1"/>
          <w:lang w:val="en"/>
        </w:rPr>
        <w:t>none</w:t>
      </w:r>
      <w:r>
        <w:rPr>
          <w:lang w:val="en"/>
        </w:rPr>
        <w:t>’</w:t>
      </w:r>
    </w:p>
    <w:p w:rsidR="00000000" w:rsidRDefault="00000000">
      <w:pPr>
        <w:pStyle w:val="a5"/>
        <w:ind w:left="720"/>
        <w:divId w:val="1514611311"/>
        <w:rPr>
          <w:lang w:val="en"/>
        </w:rPr>
      </w:pPr>
      <w:r>
        <w:rPr>
          <w:lang w:val="en"/>
        </w:rPr>
        <w:t xml:space="preserve">Do nothing. </w:t>
      </w:r>
    </w:p>
    <w:p w:rsidR="00000000" w:rsidRDefault="00000000">
      <w:pPr>
        <w:ind w:left="720"/>
        <w:divId w:val="1514611311"/>
        <w:rPr>
          <w:lang w:val="en"/>
        </w:rPr>
      </w:pPr>
      <w:r>
        <w:rPr>
          <w:lang w:val="en"/>
        </w:rPr>
        <w:t>‘</w:t>
      </w:r>
      <w:r>
        <w:rPr>
          <w:rStyle w:val="HTML1"/>
          <w:lang w:val="en"/>
        </w:rPr>
        <w:t>deinterleave, d</w:t>
      </w:r>
      <w:r>
        <w:rPr>
          <w:lang w:val="en"/>
        </w:rPr>
        <w:t>’</w:t>
      </w:r>
    </w:p>
    <w:p w:rsidR="00000000" w:rsidRDefault="00000000">
      <w:pPr>
        <w:pStyle w:val="a5"/>
        <w:ind w:left="720"/>
        <w:divId w:val="1514611311"/>
        <w:rPr>
          <w:lang w:val="en"/>
        </w:rPr>
      </w:pPr>
      <w:r>
        <w:rPr>
          <w:lang w:val="en"/>
        </w:rPr>
        <w:t xml:space="preserve">Deinterleave fields, placing one above the other. </w:t>
      </w:r>
    </w:p>
    <w:p w:rsidR="00000000" w:rsidRDefault="00000000">
      <w:pPr>
        <w:ind w:left="720"/>
        <w:divId w:val="1514611311"/>
        <w:rPr>
          <w:lang w:val="en"/>
        </w:rPr>
      </w:pPr>
      <w:r>
        <w:rPr>
          <w:lang w:val="en"/>
        </w:rPr>
        <w:t>‘</w:t>
      </w:r>
      <w:r>
        <w:rPr>
          <w:rStyle w:val="HTML1"/>
          <w:lang w:val="en"/>
        </w:rPr>
        <w:t>interleave, i</w:t>
      </w:r>
      <w:r>
        <w:rPr>
          <w:lang w:val="en"/>
        </w:rPr>
        <w:t>’</w:t>
      </w:r>
    </w:p>
    <w:p w:rsidR="00000000" w:rsidRDefault="00000000">
      <w:pPr>
        <w:pStyle w:val="a5"/>
        <w:ind w:left="720"/>
        <w:divId w:val="1514611311"/>
        <w:rPr>
          <w:lang w:val="en"/>
        </w:rPr>
      </w:pPr>
      <w:r>
        <w:rPr>
          <w:lang w:val="en"/>
        </w:rPr>
        <w:t xml:space="preserve">Interleave fields. Reverse the effect of deinterleaving. </w:t>
      </w:r>
    </w:p>
    <w:p w:rsidR="00000000" w:rsidRDefault="00000000">
      <w:pPr>
        <w:pStyle w:val="a5"/>
        <w:ind w:left="720"/>
        <w:divId w:val="1514611311"/>
        <w:rPr>
          <w:lang w:val="en"/>
        </w:rPr>
      </w:pPr>
      <w:r>
        <w:rPr>
          <w:lang w:val="en"/>
        </w:rPr>
        <w:t xml:space="preserve">Default value is </w:t>
      </w:r>
      <w:r>
        <w:rPr>
          <w:rStyle w:val="HTML2"/>
          <w:lang w:val="en"/>
        </w:rPr>
        <w:t>none</w:t>
      </w:r>
      <w:r>
        <w:rPr>
          <w:lang w:val="en"/>
        </w:rPr>
        <w:t xml:space="preserve">. </w:t>
      </w:r>
    </w:p>
    <w:p w:rsidR="00000000" w:rsidRDefault="00000000">
      <w:pPr>
        <w:divId w:val="1514611311"/>
        <w:rPr>
          <w:lang w:val="en"/>
        </w:rPr>
      </w:pPr>
      <w:r>
        <w:rPr>
          <w:rStyle w:val="HTML1"/>
          <w:lang w:val="en"/>
        </w:rPr>
        <w:t>luma_swap, ls</w:t>
      </w:r>
    </w:p>
    <w:p w:rsidR="00000000" w:rsidRDefault="00000000">
      <w:pPr>
        <w:divId w:val="1514611311"/>
        <w:rPr>
          <w:lang w:val="en"/>
        </w:rPr>
      </w:pPr>
      <w:r>
        <w:rPr>
          <w:rStyle w:val="HTML1"/>
          <w:lang w:val="en"/>
        </w:rPr>
        <w:t>chroma_swap, cs</w:t>
      </w:r>
    </w:p>
    <w:p w:rsidR="00000000" w:rsidRDefault="00000000">
      <w:pPr>
        <w:divId w:val="1514611311"/>
        <w:rPr>
          <w:lang w:val="en"/>
        </w:rPr>
      </w:pPr>
      <w:r>
        <w:rPr>
          <w:rStyle w:val="HTML1"/>
          <w:lang w:val="en"/>
        </w:rPr>
        <w:t>alpha_swap, as</w:t>
      </w:r>
    </w:p>
    <w:p w:rsidR="00000000" w:rsidRDefault="00000000">
      <w:pPr>
        <w:pStyle w:val="a5"/>
        <w:ind w:left="720"/>
        <w:divId w:val="1514611311"/>
        <w:rPr>
          <w:lang w:val="en"/>
        </w:rPr>
      </w:pPr>
      <w:r>
        <w:rPr>
          <w:lang w:val="en"/>
        </w:rPr>
        <w:t xml:space="preserve">Swap luma/chroma/alpha fields. Exchange even &amp; odd lines. Default value is </w:t>
      </w:r>
      <w:r>
        <w:rPr>
          <w:rStyle w:val="HTML2"/>
          <w:lang w:val="en"/>
        </w:rPr>
        <w:t>0</w:t>
      </w:r>
      <w:r>
        <w:rPr>
          <w:lang w:val="en"/>
        </w:rPr>
        <w:t xml:space="preserve">. </w:t>
      </w:r>
    </w:p>
    <w:p w:rsidR="00000000" w:rsidRDefault="00000000">
      <w:pPr>
        <w:numPr>
          <w:ilvl w:val="0"/>
          <w:numId w:val="440"/>
        </w:numPr>
        <w:spacing w:before="100" w:beforeAutospacing="1" w:after="100" w:afterAutospacing="1"/>
        <w:divId w:val="1514611311"/>
        <w:rPr>
          <w:lang w:val="en"/>
        </w:rPr>
      </w:pPr>
      <w:hyperlink w:anchor="Commands-99" w:history="1">
        <w:r>
          <w:rPr>
            <w:rStyle w:val="a3"/>
            <w:lang w:val="en"/>
          </w:rPr>
          <w:t>Commands</w:t>
        </w:r>
      </w:hyperlink>
    </w:p>
    <w:p w:rsidR="00000000" w:rsidRDefault="00000000">
      <w:pPr>
        <w:pStyle w:val="4"/>
        <w:divId w:val="1585722157"/>
        <w:rPr>
          <w:lang w:val="en"/>
        </w:rPr>
      </w:pPr>
      <w:r>
        <w:rPr>
          <w:lang w:val="en"/>
        </w:rPr>
        <w:t>39.134.1 Commands</w:t>
      </w:r>
    </w:p>
    <w:p w:rsidR="00000000" w:rsidRDefault="00000000">
      <w:pPr>
        <w:pStyle w:val="a5"/>
        <w:divId w:val="1585722157"/>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1020014324"/>
        <w:rPr>
          <w:lang w:val="en"/>
        </w:rPr>
      </w:pPr>
      <w:r>
        <w:rPr>
          <w:lang w:val="en"/>
        </w:rPr>
        <w:t>39.135 inflate</w:t>
      </w:r>
    </w:p>
    <w:p w:rsidR="00000000" w:rsidRDefault="00000000">
      <w:pPr>
        <w:pStyle w:val="a5"/>
        <w:divId w:val="1020014324"/>
        <w:rPr>
          <w:lang w:val="en"/>
        </w:rPr>
      </w:pPr>
      <w:r>
        <w:rPr>
          <w:lang w:val="en"/>
        </w:rPr>
        <w:t xml:space="preserve">Apply inflate effect to the video. </w:t>
      </w:r>
    </w:p>
    <w:p w:rsidR="00000000" w:rsidRDefault="00000000">
      <w:pPr>
        <w:pStyle w:val="a5"/>
        <w:divId w:val="1020014324"/>
        <w:rPr>
          <w:lang w:val="en"/>
        </w:rPr>
      </w:pPr>
      <w:r>
        <w:rPr>
          <w:lang w:val="en"/>
        </w:rPr>
        <w:lastRenderedPageBreak/>
        <w:t xml:space="preserve">This filter replaces the pixel by the local(3x3) average by taking into account only values higher than the pixel. </w:t>
      </w:r>
    </w:p>
    <w:p w:rsidR="00000000" w:rsidRDefault="00000000">
      <w:pPr>
        <w:pStyle w:val="a5"/>
        <w:divId w:val="1020014324"/>
        <w:rPr>
          <w:lang w:val="en"/>
        </w:rPr>
      </w:pPr>
      <w:r>
        <w:rPr>
          <w:lang w:val="en"/>
        </w:rPr>
        <w:t xml:space="preserve">It accepts the following options: </w:t>
      </w:r>
    </w:p>
    <w:p w:rsidR="00000000" w:rsidRDefault="00000000">
      <w:pPr>
        <w:divId w:val="1020014324"/>
        <w:rPr>
          <w:lang w:val="en"/>
        </w:rPr>
      </w:pPr>
      <w:r>
        <w:rPr>
          <w:rStyle w:val="HTML1"/>
          <w:lang w:val="en"/>
        </w:rPr>
        <w:t>threshold0</w:t>
      </w:r>
    </w:p>
    <w:p w:rsidR="00000000" w:rsidRDefault="00000000">
      <w:pPr>
        <w:divId w:val="1020014324"/>
        <w:rPr>
          <w:lang w:val="en"/>
        </w:rPr>
      </w:pPr>
      <w:r>
        <w:rPr>
          <w:rStyle w:val="HTML1"/>
          <w:lang w:val="en"/>
        </w:rPr>
        <w:t>threshold1</w:t>
      </w:r>
    </w:p>
    <w:p w:rsidR="00000000" w:rsidRDefault="00000000">
      <w:pPr>
        <w:divId w:val="1020014324"/>
        <w:rPr>
          <w:lang w:val="en"/>
        </w:rPr>
      </w:pPr>
      <w:r>
        <w:rPr>
          <w:rStyle w:val="HTML1"/>
          <w:lang w:val="en"/>
        </w:rPr>
        <w:t>threshold2</w:t>
      </w:r>
    </w:p>
    <w:p w:rsidR="00000000" w:rsidRDefault="00000000">
      <w:pPr>
        <w:divId w:val="1020014324"/>
        <w:rPr>
          <w:lang w:val="en"/>
        </w:rPr>
      </w:pPr>
      <w:r>
        <w:rPr>
          <w:rStyle w:val="HTML1"/>
          <w:lang w:val="en"/>
        </w:rPr>
        <w:t>threshold3</w:t>
      </w:r>
    </w:p>
    <w:p w:rsidR="00000000" w:rsidRDefault="00000000">
      <w:pPr>
        <w:pStyle w:val="a5"/>
        <w:ind w:left="720"/>
        <w:divId w:val="1020014324"/>
        <w:rPr>
          <w:lang w:val="en"/>
        </w:rPr>
      </w:pPr>
      <w:r>
        <w:rPr>
          <w:lang w:val="en"/>
        </w:rPr>
        <w:t xml:space="preserve">Limit the maximum change for each plane, default is 65535. If 0, plane will remain unchanged. </w:t>
      </w:r>
    </w:p>
    <w:p w:rsidR="00000000" w:rsidRDefault="00000000">
      <w:pPr>
        <w:numPr>
          <w:ilvl w:val="0"/>
          <w:numId w:val="441"/>
        </w:numPr>
        <w:spacing w:before="100" w:beforeAutospacing="1" w:after="100" w:afterAutospacing="1"/>
        <w:divId w:val="1020014324"/>
        <w:rPr>
          <w:lang w:val="en"/>
        </w:rPr>
      </w:pPr>
      <w:hyperlink w:anchor="Commands-100" w:history="1">
        <w:r>
          <w:rPr>
            <w:rStyle w:val="a3"/>
            <w:lang w:val="en"/>
          </w:rPr>
          <w:t>Commands</w:t>
        </w:r>
      </w:hyperlink>
    </w:p>
    <w:p w:rsidR="00000000" w:rsidRDefault="00000000">
      <w:pPr>
        <w:pStyle w:val="4"/>
        <w:divId w:val="114836026"/>
        <w:rPr>
          <w:lang w:val="en"/>
        </w:rPr>
      </w:pPr>
      <w:r>
        <w:rPr>
          <w:lang w:val="en"/>
        </w:rPr>
        <w:t>39.135.1 Commands</w:t>
      </w:r>
    </w:p>
    <w:p w:rsidR="00000000" w:rsidRDefault="00000000">
      <w:pPr>
        <w:pStyle w:val="a5"/>
        <w:divId w:val="114836026"/>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635837196"/>
        <w:rPr>
          <w:lang w:val="en"/>
        </w:rPr>
      </w:pPr>
      <w:r>
        <w:rPr>
          <w:lang w:val="en"/>
        </w:rPr>
        <w:t>39.136 interlace</w:t>
      </w:r>
    </w:p>
    <w:p w:rsidR="00000000" w:rsidRDefault="00000000">
      <w:pPr>
        <w:pStyle w:val="a5"/>
        <w:divId w:val="635837196"/>
        <w:rPr>
          <w:lang w:val="en"/>
        </w:rPr>
      </w:pPr>
      <w:r>
        <w:rPr>
          <w:lang w:val="en"/>
        </w:rPr>
        <w:t xml:space="preserve">Simple interlacing filter from progressive contents. This interleaves upper (or lower) lines from odd frames with lower (or upper) lines from even frames, halving the frame rate and preserving image height. </w:t>
      </w:r>
    </w:p>
    <w:p w:rsidR="00000000" w:rsidRDefault="00000000">
      <w:pPr>
        <w:pStyle w:val="HTML3"/>
        <w:divId w:val="1489977783"/>
        <w:rPr>
          <w:lang w:val="en"/>
        </w:rPr>
      </w:pPr>
      <w:r>
        <w:rPr>
          <w:lang w:val="en"/>
        </w:rPr>
        <w:t xml:space="preserve">   Original        Original             New Frame</w:t>
      </w:r>
    </w:p>
    <w:p w:rsidR="00000000" w:rsidRDefault="00000000">
      <w:pPr>
        <w:pStyle w:val="HTML3"/>
        <w:divId w:val="1489977783"/>
        <w:rPr>
          <w:lang w:val="en"/>
        </w:rPr>
      </w:pPr>
      <w:r>
        <w:rPr>
          <w:lang w:val="en"/>
        </w:rPr>
        <w:t xml:space="preserve">   Frame 'j'      Frame 'j+1'             (tff)</w:t>
      </w:r>
    </w:p>
    <w:p w:rsidR="00000000" w:rsidRDefault="00000000">
      <w:pPr>
        <w:pStyle w:val="HTML3"/>
        <w:divId w:val="1489977783"/>
        <w:rPr>
          <w:lang w:val="en"/>
        </w:rPr>
      </w:pPr>
      <w:r>
        <w:rPr>
          <w:lang w:val="en"/>
        </w:rPr>
        <w:t xml:space="preserve">  ==========      ===========       ==================</w:t>
      </w:r>
    </w:p>
    <w:p w:rsidR="00000000" w:rsidRDefault="00000000">
      <w:pPr>
        <w:pStyle w:val="HTML3"/>
        <w:divId w:val="1489977783"/>
        <w:rPr>
          <w:lang w:val="en"/>
        </w:rPr>
      </w:pPr>
      <w:r>
        <w:rPr>
          <w:lang w:val="en"/>
        </w:rPr>
        <w:t xml:space="preserve">    Line 0  --------------------&gt;    Frame 'j' Line 0</w:t>
      </w:r>
    </w:p>
    <w:p w:rsidR="00000000" w:rsidRDefault="00000000">
      <w:pPr>
        <w:pStyle w:val="HTML3"/>
        <w:divId w:val="1489977783"/>
        <w:rPr>
          <w:lang w:val="en"/>
        </w:rPr>
      </w:pPr>
      <w:r>
        <w:rPr>
          <w:lang w:val="en"/>
        </w:rPr>
        <w:t xml:space="preserve">    Line 1          Line 1  ----&gt;   Frame 'j+1' Line 1</w:t>
      </w:r>
    </w:p>
    <w:p w:rsidR="00000000" w:rsidRDefault="00000000">
      <w:pPr>
        <w:pStyle w:val="HTML3"/>
        <w:divId w:val="1489977783"/>
        <w:rPr>
          <w:lang w:val="en"/>
        </w:rPr>
      </w:pPr>
      <w:r>
        <w:rPr>
          <w:lang w:val="en"/>
        </w:rPr>
        <w:t xml:space="preserve">    Line 2 ---------------------&gt;    Frame 'j' Line 2</w:t>
      </w:r>
    </w:p>
    <w:p w:rsidR="00000000" w:rsidRDefault="00000000">
      <w:pPr>
        <w:pStyle w:val="HTML3"/>
        <w:divId w:val="1489977783"/>
        <w:rPr>
          <w:lang w:val="en"/>
        </w:rPr>
      </w:pPr>
      <w:r>
        <w:rPr>
          <w:lang w:val="en"/>
        </w:rPr>
        <w:t xml:space="preserve">    Line 3          Line 3  ----&gt;   Frame 'j+1' Line 3</w:t>
      </w:r>
    </w:p>
    <w:p w:rsidR="00000000" w:rsidRDefault="00000000">
      <w:pPr>
        <w:pStyle w:val="HTML3"/>
        <w:divId w:val="1489977783"/>
        <w:rPr>
          <w:lang w:val="en"/>
        </w:rPr>
      </w:pPr>
      <w:r>
        <w:rPr>
          <w:lang w:val="en"/>
        </w:rPr>
        <w:t xml:space="preserve">     ...             ...                   ...</w:t>
      </w:r>
    </w:p>
    <w:p w:rsidR="00000000" w:rsidRDefault="00000000">
      <w:pPr>
        <w:pStyle w:val="HTML3"/>
        <w:divId w:val="1489977783"/>
        <w:rPr>
          <w:lang w:val="en"/>
        </w:rPr>
      </w:pPr>
      <w:r>
        <w:rPr>
          <w:lang w:val="en"/>
        </w:rPr>
        <w:t>New Frame + 1 will be generated by Frame 'j+2' and Frame 'j+3' and so on</w:t>
      </w:r>
    </w:p>
    <w:p w:rsidR="00000000" w:rsidRDefault="00000000">
      <w:pPr>
        <w:pStyle w:val="a5"/>
        <w:divId w:val="635837196"/>
        <w:rPr>
          <w:lang w:val="en"/>
        </w:rPr>
      </w:pPr>
      <w:r>
        <w:rPr>
          <w:lang w:val="en"/>
        </w:rPr>
        <w:t xml:space="preserve">It accepts the following optional parameters: </w:t>
      </w:r>
    </w:p>
    <w:p w:rsidR="00000000" w:rsidRDefault="00000000">
      <w:pPr>
        <w:divId w:val="635837196"/>
        <w:rPr>
          <w:lang w:val="en"/>
        </w:rPr>
      </w:pPr>
      <w:r>
        <w:rPr>
          <w:rStyle w:val="HTML1"/>
          <w:lang w:val="en"/>
        </w:rPr>
        <w:t>scan</w:t>
      </w:r>
    </w:p>
    <w:p w:rsidR="00000000" w:rsidRDefault="00000000">
      <w:pPr>
        <w:pStyle w:val="a5"/>
        <w:ind w:left="720"/>
        <w:divId w:val="635837196"/>
        <w:rPr>
          <w:lang w:val="en"/>
        </w:rPr>
      </w:pPr>
      <w:r>
        <w:rPr>
          <w:lang w:val="en"/>
        </w:rPr>
        <w:t xml:space="preserve">This determines whether the interlaced frame is taken from the even (tff - default) or odd (bff) lines of the progressive frame. </w:t>
      </w:r>
    </w:p>
    <w:p w:rsidR="00000000" w:rsidRDefault="00000000">
      <w:pPr>
        <w:divId w:val="635837196"/>
        <w:rPr>
          <w:lang w:val="en"/>
        </w:rPr>
      </w:pPr>
      <w:r>
        <w:rPr>
          <w:rStyle w:val="HTML1"/>
          <w:lang w:val="en"/>
        </w:rPr>
        <w:t>lowpass</w:t>
      </w:r>
    </w:p>
    <w:p w:rsidR="00000000" w:rsidRDefault="00000000">
      <w:pPr>
        <w:pStyle w:val="a5"/>
        <w:ind w:left="720"/>
        <w:divId w:val="635837196"/>
        <w:rPr>
          <w:lang w:val="en"/>
        </w:rPr>
      </w:pPr>
      <w:r>
        <w:rPr>
          <w:lang w:val="en"/>
        </w:rPr>
        <w:lastRenderedPageBreak/>
        <w:t xml:space="preserve">Vertical lowpass filter to avoid twitter interlacing and reduce moire patterns. </w:t>
      </w:r>
    </w:p>
    <w:p w:rsidR="00000000" w:rsidRDefault="00000000">
      <w:pPr>
        <w:ind w:left="720"/>
        <w:divId w:val="635837196"/>
        <w:rPr>
          <w:lang w:val="en"/>
        </w:rPr>
      </w:pPr>
      <w:r>
        <w:rPr>
          <w:lang w:val="en"/>
        </w:rPr>
        <w:t>‘</w:t>
      </w:r>
      <w:r>
        <w:rPr>
          <w:rStyle w:val="HTML1"/>
          <w:lang w:val="en"/>
        </w:rPr>
        <w:t>0, off</w:t>
      </w:r>
      <w:r>
        <w:rPr>
          <w:lang w:val="en"/>
        </w:rPr>
        <w:t>’</w:t>
      </w:r>
    </w:p>
    <w:p w:rsidR="00000000" w:rsidRDefault="00000000">
      <w:pPr>
        <w:pStyle w:val="a5"/>
        <w:ind w:left="720"/>
        <w:divId w:val="635837196"/>
        <w:rPr>
          <w:lang w:val="en"/>
        </w:rPr>
      </w:pPr>
      <w:r>
        <w:rPr>
          <w:lang w:val="en"/>
        </w:rPr>
        <w:t xml:space="preserve">Disable vertical lowpass filter </w:t>
      </w:r>
    </w:p>
    <w:p w:rsidR="00000000" w:rsidRDefault="00000000">
      <w:pPr>
        <w:ind w:left="720"/>
        <w:divId w:val="635837196"/>
        <w:rPr>
          <w:lang w:val="en"/>
        </w:rPr>
      </w:pPr>
      <w:r>
        <w:rPr>
          <w:lang w:val="en"/>
        </w:rPr>
        <w:t>‘</w:t>
      </w:r>
      <w:r>
        <w:rPr>
          <w:rStyle w:val="HTML1"/>
          <w:lang w:val="en"/>
        </w:rPr>
        <w:t>1, linear</w:t>
      </w:r>
      <w:r>
        <w:rPr>
          <w:lang w:val="en"/>
        </w:rPr>
        <w:t>’</w:t>
      </w:r>
    </w:p>
    <w:p w:rsidR="00000000" w:rsidRDefault="00000000">
      <w:pPr>
        <w:pStyle w:val="a5"/>
        <w:ind w:left="720"/>
        <w:divId w:val="635837196"/>
        <w:rPr>
          <w:lang w:val="en"/>
        </w:rPr>
      </w:pPr>
      <w:r>
        <w:rPr>
          <w:lang w:val="en"/>
        </w:rPr>
        <w:t xml:space="preserve">Enable linear filter (default) </w:t>
      </w:r>
    </w:p>
    <w:p w:rsidR="00000000" w:rsidRDefault="00000000">
      <w:pPr>
        <w:ind w:left="720"/>
        <w:divId w:val="635837196"/>
        <w:rPr>
          <w:lang w:val="en"/>
        </w:rPr>
      </w:pPr>
      <w:r>
        <w:rPr>
          <w:lang w:val="en"/>
        </w:rPr>
        <w:t>‘</w:t>
      </w:r>
      <w:r>
        <w:rPr>
          <w:rStyle w:val="HTML1"/>
          <w:lang w:val="en"/>
        </w:rPr>
        <w:t>2, complex</w:t>
      </w:r>
      <w:r>
        <w:rPr>
          <w:lang w:val="en"/>
        </w:rPr>
        <w:t>’</w:t>
      </w:r>
    </w:p>
    <w:p w:rsidR="00000000" w:rsidRDefault="00000000">
      <w:pPr>
        <w:pStyle w:val="a5"/>
        <w:ind w:left="720"/>
        <w:divId w:val="635837196"/>
        <w:rPr>
          <w:lang w:val="en"/>
        </w:rPr>
      </w:pPr>
      <w:r>
        <w:rPr>
          <w:lang w:val="en"/>
        </w:rPr>
        <w:t xml:space="preserve">Enable complex filter. This will slightly less reduce twitter and moire but better retain detail and subjective sharpness impression. </w:t>
      </w:r>
    </w:p>
    <w:p w:rsidR="00000000" w:rsidRDefault="00000000">
      <w:pPr>
        <w:pStyle w:val="3"/>
        <w:divId w:val="2022007098"/>
        <w:rPr>
          <w:lang w:val="en"/>
        </w:rPr>
      </w:pPr>
      <w:r>
        <w:rPr>
          <w:lang w:val="en"/>
        </w:rPr>
        <w:t>39.137 kerndeint</w:t>
      </w:r>
    </w:p>
    <w:p w:rsidR="00000000" w:rsidRDefault="00000000">
      <w:pPr>
        <w:pStyle w:val="a5"/>
        <w:divId w:val="2022007098"/>
        <w:rPr>
          <w:lang w:val="en"/>
        </w:rPr>
      </w:pPr>
      <w:r>
        <w:rPr>
          <w:lang w:val="en"/>
        </w:rPr>
        <w:t xml:space="preserve">Deinterlace input video by applying Donald Graft’s adaptive kernel deinterling. Work on interlaced parts of a video to produce progressive frames. </w:t>
      </w:r>
    </w:p>
    <w:p w:rsidR="00000000" w:rsidRDefault="00000000">
      <w:pPr>
        <w:pStyle w:val="a5"/>
        <w:divId w:val="2022007098"/>
        <w:rPr>
          <w:lang w:val="en"/>
        </w:rPr>
      </w:pPr>
      <w:r>
        <w:rPr>
          <w:lang w:val="en"/>
        </w:rPr>
        <w:t xml:space="preserve">The description of the accepted parameters follows. </w:t>
      </w:r>
    </w:p>
    <w:p w:rsidR="00000000" w:rsidRDefault="00000000">
      <w:pPr>
        <w:divId w:val="2022007098"/>
        <w:rPr>
          <w:lang w:val="en"/>
        </w:rPr>
      </w:pPr>
      <w:r>
        <w:rPr>
          <w:rStyle w:val="HTML1"/>
          <w:lang w:val="en"/>
        </w:rPr>
        <w:t>thresh</w:t>
      </w:r>
    </w:p>
    <w:p w:rsidR="00000000" w:rsidRDefault="00000000">
      <w:pPr>
        <w:pStyle w:val="a5"/>
        <w:ind w:left="720"/>
        <w:divId w:val="2022007098"/>
        <w:rPr>
          <w:lang w:val="en"/>
        </w:rPr>
      </w:pPr>
      <w:r>
        <w:rPr>
          <w:lang w:val="en"/>
        </w:rPr>
        <w:t xml:space="preserve">Set the threshold which affects the filter’s tolerance when determining if a pixel line must be processed. It must be an integer in the range [0,255] and defaults to 10. A value of 0 will result in applying the process on every pixels. </w:t>
      </w:r>
    </w:p>
    <w:p w:rsidR="00000000" w:rsidRDefault="00000000">
      <w:pPr>
        <w:divId w:val="2022007098"/>
        <w:rPr>
          <w:lang w:val="en"/>
        </w:rPr>
      </w:pPr>
      <w:r>
        <w:rPr>
          <w:rStyle w:val="HTML1"/>
          <w:lang w:val="en"/>
        </w:rPr>
        <w:t>map</w:t>
      </w:r>
    </w:p>
    <w:p w:rsidR="00000000" w:rsidRDefault="00000000">
      <w:pPr>
        <w:pStyle w:val="a5"/>
        <w:ind w:left="720"/>
        <w:divId w:val="2022007098"/>
        <w:rPr>
          <w:lang w:val="en"/>
        </w:rPr>
      </w:pPr>
      <w:r>
        <w:rPr>
          <w:lang w:val="en"/>
        </w:rPr>
        <w:t xml:space="preserve">Paint pixels exceeding the threshold value to white if set to 1. Default is 0. </w:t>
      </w:r>
    </w:p>
    <w:p w:rsidR="00000000" w:rsidRDefault="00000000">
      <w:pPr>
        <w:divId w:val="2022007098"/>
        <w:rPr>
          <w:lang w:val="en"/>
        </w:rPr>
      </w:pPr>
      <w:r>
        <w:rPr>
          <w:rStyle w:val="HTML1"/>
          <w:lang w:val="en"/>
        </w:rPr>
        <w:t>order</w:t>
      </w:r>
    </w:p>
    <w:p w:rsidR="00000000" w:rsidRDefault="00000000">
      <w:pPr>
        <w:pStyle w:val="a5"/>
        <w:ind w:left="720"/>
        <w:divId w:val="2022007098"/>
        <w:rPr>
          <w:lang w:val="en"/>
        </w:rPr>
      </w:pPr>
      <w:r>
        <w:rPr>
          <w:lang w:val="en"/>
        </w:rPr>
        <w:t xml:space="preserve">Set the fields order. Swap fields if set to 1, leave fields alone if 0. Default is 0. </w:t>
      </w:r>
    </w:p>
    <w:p w:rsidR="00000000" w:rsidRDefault="00000000">
      <w:pPr>
        <w:divId w:val="2022007098"/>
        <w:rPr>
          <w:lang w:val="en"/>
        </w:rPr>
      </w:pPr>
      <w:r>
        <w:rPr>
          <w:rStyle w:val="HTML1"/>
          <w:lang w:val="en"/>
        </w:rPr>
        <w:t>sharp</w:t>
      </w:r>
    </w:p>
    <w:p w:rsidR="00000000" w:rsidRDefault="00000000">
      <w:pPr>
        <w:pStyle w:val="a5"/>
        <w:ind w:left="720"/>
        <w:divId w:val="2022007098"/>
        <w:rPr>
          <w:lang w:val="en"/>
        </w:rPr>
      </w:pPr>
      <w:r>
        <w:rPr>
          <w:lang w:val="en"/>
        </w:rPr>
        <w:t xml:space="preserve">Enable additional sharpening if set to 1. Default is 0. </w:t>
      </w:r>
    </w:p>
    <w:p w:rsidR="00000000" w:rsidRDefault="00000000">
      <w:pPr>
        <w:divId w:val="2022007098"/>
        <w:rPr>
          <w:lang w:val="en"/>
        </w:rPr>
      </w:pPr>
      <w:r>
        <w:rPr>
          <w:rStyle w:val="HTML1"/>
          <w:lang w:val="en"/>
        </w:rPr>
        <w:lastRenderedPageBreak/>
        <w:t>twoway</w:t>
      </w:r>
    </w:p>
    <w:p w:rsidR="00000000" w:rsidRDefault="00000000">
      <w:pPr>
        <w:pStyle w:val="a5"/>
        <w:ind w:left="720"/>
        <w:divId w:val="2022007098"/>
        <w:rPr>
          <w:lang w:val="en"/>
        </w:rPr>
      </w:pPr>
      <w:r>
        <w:rPr>
          <w:lang w:val="en"/>
        </w:rPr>
        <w:t xml:space="preserve">Enable twoway sharpening if set to 1. Default is 0. </w:t>
      </w:r>
    </w:p>
    <w:p w:rsidR="00000000" w:rsidRDefault="00000000">
      <w:pPr>
        <w:numPr>
          <w:ilvl w:val="0"/>
          <w:numId w:val="442"/>
        </w:numPr>
        <w:spacing w:before="100" w:beforeAutospacing="1" w:after="100" w:afterAutospacing="1"/>
        <w:divId w:val="2022007098"/>
        <w:rPr>
          <w:lang w:val="en"/>
        </w:rPr>
      </w:pPr>
      <w:hyperlink w:anchor="Examples-127" w:history="1">
        <w:r>
          <w:rPr>
            <w:rStyle w:val="a3"/>
            <w:lang w:val="en"/>
          </w:rPr>
          <w:t>Examples</w:t>
        </w:r>
      </w:hyperlink>
    </w:p>
    <w:p w:rsidR="00000000" w:rsidRDefault="00000000">
      <w:pPr>
        <w:pStyle w:val="4"/>
        <w:divId w:val="370810909"/>
        <w:rPr>
          <w:lang w:val="en"/>
        </w:rPr>
      </w:pPr>
      <w:r>
        <w:rPr>
          <w:lang w:val="en"/>
        </w:rPr>
        <w:t>39.137.1 Examples</w:t>
      </w:r>
    </w:p>
    <w:p w:rsidR="00000000" w:rsidRDefault="00000000">
      <w:pPr>
        <w:numPr>
          <w:ilvl w:val="0"/>
          <w:numId w:val="443"/>
        </w:numPr>
        <w:spacing w:before="100" w:beforeAutospacing="1" w:after="100" w:afterAutospacing="1"/>
        <w:divId w:val="370810909"/>
        <w:rPr>
          <w:lang w:val="en"/>
        </w:rPr>
      </w:pPr>
      <w:r>
        <w:rPr>
          <w:lang w:val="en"/>
        </w:rPr>
        <w:t xml:space="preserve">Apply default values: </w:t>
      </w:r>
    </w:p>
    <w:p w:rsidR="00000000" w:rsidRDefault="00000000">
      <w:pPr>
        <w:pStyle w:val="HTML3"/>
        <w:numPr>
          <w:ilvl w:val="0"/>
          <w:numId w:val="443"/>
        </w:numPr>
        <w:tabs>
          <w:tab w:val="clear" w:pos="720"/>
        </w:tabs>
        <w:divId w:val="827674921"/>
        <w:rPr>
          <w:lang w:val="en"/>
        </w:rPr>
      </w:pPr>
      <w:r>
        <w:rPr>
          <w:lang w:val="en"/>
        </w:rPr>
        <w:t>kerndeint=thresh=10:map=0:order=0:sharp=0:twoway=0</w:t>
      </w:r>
    </w:p>
    <w:p w:rsidR="00000000" w:rsidRDefault="00000000">
      <w:pPr>
        <w:numPr>
          <w:ilvl w:val="0"/>
          <w:numId w:val="443"/>
        </w:numPr>
        <w:spacing w:before="100" w:beforeAutospacing="1" w:after="100" w:afterAutospacing="1"/>
        <w:divId w:val="370810909"/>
        <w:rPr>
          <w:lang w:val="en"/>
        </w:rPr>
      </w:pPr>
      <w:r>
        <w:rPr>
          <w:lang w:val="en"/>
        </w:rPr>
        <w:t xml:space="preserve">Enable additional sharpening: </w:t>
      </w:r>
    </w:p>
    <w:p w:rsidR="00000000" w:rsidRDefault="00000000">
      <w:pPr>
        <w:pStyle w:val="HTML3"/>
        <w:numPr>
          <w:ilvl w:val="0"/>
          <w:numId w:val="443"/>
        </w:numPr>
        <w:tabs>
          <w:tab w:val="clear" w:pos="720"/>
        </w:tabs>
        <w:divId w:val="995303774"/>
        <w:rPr>
          <w:lang w:val="en"/>
        </w:rPr>
      </w:pPr>
      <w:r>
        <w:rPr>
          <w:lang w:val="en"/>
        </w:rPr>
        <w:t>kerndeint=sharp=1</w:t>
      </w:r>
    </w:p>
    <w:p w:rsidR="00000000" w:rsidRDefault="00000000">
      <w:pPr>
        <w:numPr>
          <w:ilvl w:val="0"/>
          <w:numId w:val="443"/>
        </w:numPr>
        <w:spacing w:before="100" w:beforeAutospacing="1" w:after="100" w:afterAutospacing="1"/>
        <w:divId w:val="370810909"/>
        <w:rPr>
          <w:lang w:val="en"/>
        </w:rPr>
      </w:pPr>
      <w:r>
        <w:rPr>
          <w:lang w:val="en"/>
        </w:rPr>
        <w:t xml:space="preserve">Paint processed pixels in white: </w:t>
      </w:r>
    </w:p>
    <w:p w:rsidR="00000000" w:rsidRDefault="00000000">
      <w:pPr>
        <w:pStyle w:val="HTML3"/>
        <w:numPr>
          <w:ilvl w:val="0"/>
          <w:numId w:val="443"/>
        </w:numPr>
        <w:tabs>
          <w:tab w:val="clear" w:pos="720"/>
        </w:tabs>
        <w:divId w:val="509372187"/>
        <w:rPr>
          <w:lang w:val="en"/>
        </w:rPr>
      </w:pPr>
      <w:r>
        <w:rPr>
          <w:lang w:val="en"/>
        </w:rPr>
        <w:t>kerndeint=map=1</w:t>
      </w:r>
    </w:p>
    <w:p w:rsidR="00000000" w:rsidRDefault="00000000">
      <w:pPr>
        <w:pStyle w:val="3"/>
        <w:divId w:val="772477398"/>
        <w:rPr>
          <w:lang w:val="en"/>
        </w:rPr>
      </w:pPr>
      <w:r>
        <w:rPr>
          <w:lang w:val="en"/>
        </w:rPr>
        <w:t>39.138 kirsch</w:t>
      </w:r>
    </w:p>
    <w:p w:rsidR="00000000" w:rsidRDefault="00000000">
      <w:pPr>
        <w:pStyle w:val="a5"/>
        <w:divId w:val="772477398"/>
        <w:rPr>
          <w:lang w:val="en"/>
        </w:rPr>
      </w:pPr>
      <w:r>
        <w:rPr>
          <w:lang w:val="en"/>
        </w:rPr>
        <w:t xml:space="preserve">Apply kirsch operator to input video stream. </w:t>
      </w:r>
    </w:p>
    <w:p w:rsidR="00000000" w:rsidRDefault="00000000">
      <w:pPr>
        <w:pStyle w:val="a5"/>
        <w:divId w:val="772477398"/>
        <w:rPr>
          <w:lang w:val="en"/>
        </w:rPr>
      </w:pPr>
      <w:r>
        <w:rPr>
          <w:lang w:val="en"/>
        </w:rPr>
        <w:t xml:space="preserve">The filter accepts the following option: </w:t>
      </w:r>
    </w:p>
    <w:p w:rsidR="00000000" w:rsidRDefault="00000000">
      <w:pPr>
        <w:divId w:val="772477398"/>
        <w:rPr>
          <w:lang w:val="en"/>
        </w:rPr>
      </w:pPr>
      <w:r>
        <w:rPr>
          <w:rStyle w:val="HTML1"/>
          <w:lang w:val="en"/>
        </w:rPr>
        <w:t>planes</w:t>
      </w:r>
    </w:p>
    <w:p w:rsidR="00000000" w:rsidRDefault="00000000">
      <w:pPr>
        <w:pStyle w:val="a5"/>
        <w:ind w:left="720"/>
        <w:divId w:val="772477398"/>
        <w:rPr>
          <w:lang w:val="en"/>
        </w:rPr>
      </w:pPr>
      <w:r>
        <w:rPr>
          <w:lang w:val="en"/>
        </w:rPr>
        <w:t xml:space="preserve">Set which planes will be processed, unprocessed planes will be copied. By default value 0xf, all planes will be processed. </w:t>
      </w:r>
    </w:p>
    <w:p w:rsidR="00000000" w:rsidRDefault="00000000">
      <w:pPr>
        <w:divId w:val="772477398"/>
        <w:rPr>
          <w:lang w:val="en"/>
        </w:rPr>
      </w:pPr>
      <w:r>
        <w:rPr>
          <w:rStyle w:val="HTML1"/>
          <w:lang w:val="en"/>
        </w:rPr>
        <w:t>scale</w:t>
      </w:r>
    </w:p>
    <w:p w:rsidR="00000000" w:rsidRDefault="00000000">
      <w:pPr>
        <w:pStyle w:val="a5"/>
        <w:ind w:left="720"/>
        <w:divId w:val="772477398"/>
        <w:rPr>
          <w:lang w:val="en"/>
        </w:rPr>
      </w:pPr>
      <w:r>
        <w:rPr>
          <w:lang w:val="en"/>
        </w:rPr>
        <w:t xml:space="preserve">Set value which will be multiplied with filtered result. </w:t>
      </w:r>
    </w:p>
    <w:p w:rsidR="00000000" w:rsidRDefault="00000000">
      <w:pPr>
        <w:divId w:val="772477398"/>
        <w:rPr>
          <w:lang w:val="en"/>
        </w:rPr>
      </w:pPr>
      <w:r>
        <w:rPr>
          <w:rStyle w:val="HTML1"/>
          <w:lang w:val="en"/>
        </w:rPr>
        <w:t>delta</w:t>
      </w:r>
    </w:p>
    <w:p w:rsidR="00000000" w:rsidRDefault="00000000">
      <w:pPr>
        <w:pStyle w:val="a5"/>
        <w:ind w:left="720"/>
        <w:divId w:val="772477398"/>
        <w:rPr>
          <w:lang w:val="en"/>
        </w:rPr>
      </w:pPr>
      <w:r>
        <w:rPr>
          <w:lang w:val="en"/>
        </w:rPr>
        <w:t xml:space="preserve">Set value which will be added to filtered result. </w:t>
      </w:r>
    </w:p>
    <w:p w:rsidR="00000000" w:rsidRDefault="00000000">
      <w:pPr>
        <w:numPr>
          <w:ilvl w:val="0"/>
          <w:numId w:val="444"/>
        </w:numPr>
        <w:spacing w:before="100" w:beforeAutospacing="1" w:after="100" w:afterAutospacing="1"/>
        <w:divId w:val="772477398"/>
        <w:rPr>
          <w:lang w:val="en"/>
        </w:rPr>
      </w:pPr>
      <w:hyperlink w:anchor="Commands-101" w:history="1">
        <w:r>
          <w:rPr>
            <w:rStyle w:val="a3"/>
            <w:lang w:val="en"/>
          </w:rPr>
          <w:t>Commands</w:t>
        </w:r>
      </w:hyperlink>
    </w:p>
    <w:p w:rsidR="00000000" w:rsidRDefault="00000000">
      <w:pPr>
        <w:pStyle w:val="4"/>
        <w:divId w:val="1895844480"/>
        <w:rPr>
          <w:lang w:val="en"/>
        </w:rPr>
      </w:pPr>
      <w:r>
        <w:rPr>
          <w:lang w:val="en"/>
        </w:rPr>
        <w:t>39.138.1 Commands</w:t>
      </w:r>
    </w:p>
    <w:p w:rsidR="00000000" w:rsidRDefault="00000000">
      <w:pPr>
        <w:pStyle w:val="a5"/>
        <w:divId w:val="1895844480"/>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724447896"/>
        <w:rPr>
          <w:lang w:val="en"/>
        </w:rPr>
      </w:pPr>
      <w:r>
        <w:rPr>
          <w:lang w:val="en"/>
        </w:rPr>
        <w:t>39.139 lagfun</w:t>
      </w:r>
    </w:p>
    <w:p w:rsidR="00000000" w:rsidRDefault="00000000">
      <w:pPr>
        <w:pStyle w:val="a5"/>
        <w:divId w:val="724447896"/>
        <w:rPr>
          <w:lang w:val="en"/>
        </w:rPr>
      </w:pPr>
      <w:r>
        <w:rPr>
          <w:lang w:val="en"/>
        </w:rPr>
        <w:t xml:space="preserve">Slowly update darker pixels. </w:t>
      </w:r>
    </w:p>
    <w:p w:rsidR="00000000" w:rsidRDefault="00000000">
      <w:pPr>
        <w:pStyle w:val="a5"/>
        <w:divId w:val="724447896"/>
        <w:rPr>
          <w:lang w:val="en"/>
        </w:rPr>
      </w:pPr>
      <w:r>
        <w:rPr>
          <w:lang w:val="en"/>
        </w:rPr>
        <w:t xml:space="preserve">This filter makes short flashes of light appear longer. This filter accepts the following options: </w:t>
      </w:r>
    </w:p>
    <w:p w:rsidR="00000000" w:rsidRDefault="00000000">
      <w:pPr>
        <w:divId w:val="724447896"/>
        <w:rPr>
          <w:lang w:val="en"/>
        </w:rPr>
      </w:pPr>
      <w:r>
        <w:rPr>
          <w:rStyle w:val="HTML1"/>
          <w:lang w:val="en"/>
        </w:rPr>
        <w:lastRenderedPageBreak/>
        <w:t>decay</w:t>
      </w:r>
    </w:p>
    <w:p w:rsidR="00000000" w:rsidRDefault="00000000">
      <w:pPr>
        <w:pStyle w:val="a5"/>
        <w:ind w:left="720"/>
        <w:divId w:val="724447896"/>
        <w:rPr>
          <w:lang w:val="en"/>
        </w:rPr>
      </w:pPr>
      <w:r>
        <w:rPr>
          <w:lang w:val="en"/>
        </w:rPr>
        <w:t xml:space="preserve">Set factor for decaying. Default is .95. Allowed range is from 0 to 1. </w:t>
      </w:r>
    </w:p>
    <w:p w:rsidR="00000000" w:rsidRDefault="00000000">
      <w:pPr>
        <w:divId w:val="724447896"/>
        <w:rPr>
          <w:lang w:val="en"/>
        </w:rPr>
      </w:pPr>
      <w:r>
        <w:rPr>
          <w:rStyle w:val="HTML1"/>
          <w:lang w:val="en"/>
        </w:rPr>
        <w:t>planes</w:t>
      </w:r>
    </w:p>
    <w:p w:rsidR="00000000" w:rsidRDefault="00000000">
      <w:pPr>
        <w:pStyle w:val="a5"/>
        <w:ind w:left="720"/>
        <w:divId w:val="724447896"/>
        <w:rPr>
          <w:lang w:val="en"/>
        </w:rPr>
      </w:pPr>
      <w:r>
        <w:rPr>
          <w:lang w:val="en"/>
        </w:rPr>
        <w:t xml:space="preserve">Set which planes to filter. Default is all. Allowed range is from 0 to 15. </w:t>
      </w:r>
    </w:p>
    <w:p w:rsidR="00000000" w:rsidRDefault="00000000">
      <w:pPr>
        <w:numPr>
          <w:ilvl w:val="0"/>
          <w:numId w:val="445"/>
        </w:numPr>
        <w:spacing w:before="100" w:beforeAutospacing="1" w:after="100" w:afterAutospacing="1"/>
        <w:divId w:val="724447896"/>
        <w:rPr>
          <w:lang w:val="en"/>
        </w:rPr>
      </w:pPr>
      <w:hyperlink w:anchor="Commands-102" w:history="1">
        <w:r>
          <w:rPr>
            <w:rStyle w:val="a3"/>
            <w:lang w:val="en"/>
          </w:rPr>
          <w:t>Commands</w:t>
        </w:r>
      </w:hyperlink>
    </w:p>
    <w:p w:rsidR="00000000" w:rsidRDefault="00000000">
      <w:pPr>
        <w:pStyle w:val="4"/>
        <w:divId w:val="912668537"/>
        <w:rPr>
          <w:lang w:val="en"/>
        </w:rPr>
      </w:pPr>
      <w:r>
        <w:rPr>
          <w:lang w:val="en"/>
        </w:rPr>
        <w:t>39.139.1 Commands</w:t>
      </w:r>
    </w:p>
    <w:p w:rsidR="00000000" w:rsidRDefault="00000000">
      <w:pPr>
        <w:pStyle w:val="a5"/>
        <w:divId w:val="912668537"/>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1735619777"/>
        <w:rPr>
          <w:lang w:val="en"/>
        </w:rPr>
      </w:pPr>
      <w:r>
        <w:rPr>
          <w:lang w:val="en"/>
        </w:rPr>
        <w:t>39.140 lenscorrection</w:t>
      </w:r>
    </w:p>
    <w:p w:rsidR="00000000" w:rsidRDefault="00000000">
      <w:pPr>
        <w:pStyle w:val="a5"/>
        <w:divId w:val="1735619777"/>
        <w:rPr>
          <w:lang w:val="en"/>
        </w:rPr>
      </w:pPr>
      <w:r>
        <w:rPr>
          <w:lang w:val="en"/>
        </w:rPr>
        <w:t xml:space="preserve">Correct radial lens distortion </w:t>
      </w:r>
    </w:p>
    <w:p w:rsidR="00000000" w:rsidRDefault="00000000">
      <w:pPr>
        <w:pStyle w:val="a5"/>
        <w:divId w:val="1735619777"/>
        <w:rPr>
          <w:lang w:val="en"/>
        </w:rPr>
      </w:pPr>
      <w:r>
        <w:rPr>
          <w:lang w:val="en"/>
        </w:rPr>
        <w:t xml:space="preserve">This filter can be used to correct for radial distortion as can result from the use of wide angle lenses, and thereby re-rectify the image. To find the right parameters one can use tools available for example as part of opencv or simply trial-and-error. To use opencv use the calibration sample (under samples/cpp) from the opencv sources and extract the k1 and k2 coefficients from the resulting matrix. </w:t>
      </w:r>
    </w:p>
    <w:p w:rsidR="00000000" w:rsidRDefault="00000000">
      <w:pPr>
        <w:pStyle w:val="a5"/>
        <w:divId w:val="1735619777"/>
        <w:rPr>
          <w:lang w:val="en"/>
        </w:rPr>
      </w:pPr>
      <w:r>
        <w:rPr>
          <w:lang w:val="en"/>
        </w:rPr>
        <w:t xml:space="preserve">Note that effectively the same filter is available in the open-source tools Krita and Digikam from the KDE project. </w:t>
      </w:r>
    </w:p>
    <w:p w:rsidR="00000000" w:rsidRDefault="00000000">
      <w:pPr>
        <w:pStyle w:val="a5"/>
        <w:divId w:val="1735619777"/>
        <w:rPr>
          <w:lang w:val="en"/>
        </w:rPr>
      </w:pPr>
      <w:r>
        <w:rPr>
          <w:lang w:val="en"/>
        </w:rPr>
        <w:t xml:space="preserve">In contrast to the </w:t>
      </w:r>
      <w:hyperlink w:anchor="vignette" w:history="1">
        <w:r>
          <w:rPr>
            <w:rStyle w:val="a3"/>
            <w:lang w:val="en"/>
          </w:rPr>
          <w:t>vignette</w:t>
        </w:r>
      </w:hyperlink>
      <w:r>
        <w:rPr>
          <w:lang w:val="en"/>
        </w:rPr>
        <w:t xml:space="preserve"> filter, which can also be used to compensate lens errors, this filter corrects the distortion of the image, whereas </w:t>
      </w:r>
      <w:hyperlink w:anchor="vignette" w:history="1">
        <w:r>
          <w:rPr>
            <w:rStyle w:val="a3"/>
            <w:lang w:val="en"/>
          </w:rPr>
          <w:t>vignette</w:t>
        </w:r>
      </w:hyperlink>
      <w:r>
        <w:rPr>
          <w:lang w:val="en"/>
        </w:rPr>
        <w:t xml:space="preserve"> corrects the brightness distribution, so you may want to use both filters together in certain cases, though you will have to take care of ordering, i.e. whether vignetting should be applied before or after lens correction. </w:t>
      </w:r>
    </w:p>
    <w:p w:rsidR="00000000" w:rsidRDefault="00000000">
      <w:pPr>
        <w:numPr>
          <w:ilvl w:val="0"/>
          <w:numId w:val="446"/>
        </w:numPr>
        <w:spacing w:before="100" w:beforeAutospacing="1" w:after="100" w:afterAutospacing="1"/>
        <w:divId w:val="1735619777"/>
        <w:rPr>
          <w:lang w:val="en"/>
        </w:rPr>
      </w:pPr>
      <w:hyperlink w:anchor="Options-93" w:history="1">
        <w:r>
          <w:rPr>
            <w:rStyle w:val="a3"/>
            <w:lang w:val="en"/>
          </w:rPr>
          <w:t>Options</w:t>
        </w:r>
      </w:hyperlink>
    </w:p>
    <w:p w:rsidR="00000000" w:rsidRDefault="00000000">
      <w:pPr>
        <w:numPr>
          <w:ilvl w:val="0"/>
          <w:numId w:val="446"/>
        </w:numPr>
        <w:spacing w:before="100" w:beforeAutospacing="1" w:after="100" w:afterAutospacing="1"/>
        <w:divId w:val="1735619777"/>
        <w:rPr>
          <w:lang w:val="en"/>
        </w:rPr>
      </w:pPr>
      <w:hyperlink w:anchor="Commands-103" w:history="1">
        <w:r>
          <w:rPr>
            <w:rStyle w:val="a3"/>
            <w:lang w:val="en"/>
          </w:rPr>
          <w:t>Commands</w:t>
        </w:r>
      </w:hyperlink>
    </w:p>
    <w:p w:rsidR="00000000" w:rsidRDefault="00000000">
      <w:pPr>
        <w:pStyle w:val="4"/>
        <w:divId w:val="2120686515"/>
        <w:rPr>
          <w:lang w:val="en"/>
        </w:rPr>
      </w:pPr>
      <w:r>
        <w:rPr>
          <w:lang w:val="en"/>
        </w:rPr>
        <w:t>39.140.1 Options</w:t>
      </w:r>
    </w:p>
    <w:p w:rsidR="00000000" w:rsidRDefault="00000000">
      <w:pPr>
        <w:pStyle w:val="a5"/>
        <w:divId w:val="2120686515"/>
        <w:rPr>
          <w:lang w:val="en"/>
        </w:rPr>
      </w:pPr>
      <w:r>
        <w:rPr>
          <w:lang w:val="en"/>
        </w:rPr>
        <w:t xml:space="preserve">The filter accepts the following options: </w:t>
      </w:r>
    </w:p>
    <w:p w:rsidR="00000000" w:rsidRDefault="00000000">
      <w:pPr>
        <w:divId w:val="2120686515"/>
        <w:rPr>
          <w:lang w:val="en"/>
        </w:rPr>
      </w:pPr>
      <w:r>
        <w:rPr>
          <w:rStyle w:val="HTML1"/>
          <w:lang w:val="en"/>
        </w:rPr>
        <w:t>cx</w:t>
      </w:r>
    </w:p>
    <w:p w:rsidR="00000000" w:rsidRDefault="00000000">
      <w:pPr>
        <w:pStyle w:val="a5"/>
        <w:ind w:left="720"/>
        <w:divId w:val="2120686515"/>
        <w:rPr>
          <w:lang w:val="en"/>
        </w:rPr>
      </w:pPr>
      <w:r>
        <w:rPr>
          <w:lang w:val="en"/>
        </w:rPr>
        <w:lastRenderedPageBreak/>
        <w:t xml:space="preserve">Relative x-coordinate of the focal point of the image, and thereby the center of the distortion. This value has a range [0,1] and is expressed as fractions of the image width. Default is 0.5. </w:t>
      </w:r>
    </w:p>
    <w:p w:rsidR="00000000" w:rsidRDefault="00000000">
      <w:pPr>
        <w:divId w:val="2120686515"/>
        <w:rPr>
          <w:lang w:val="en"/>
        </w:rPr>
      </w:pPr>
      <w:r>
        <w:rPr>
          <w:rStyle w:val="HTML1"/>
          <w:lang w:val="en"/>
        </w:rPr>
        <w:t>cy</w:t>
      </w:r>
    </w:p>
    <w:p w:rsidR="00000000" w:rsidRDefault="00000000">
      <w:pPr>
        <w:pStyle w:val="a5"/>
        <w:ind w:left="720"/>
        <w:divId w:val="2120686515"/>
        <w:rPr>
          <w:lang w:val="en"/>
        </w:rPr>
      </w:pPr>
      <w:r>
        <w:rPr>
          <w:lang w:val="en"/>
        </w:rPr>
        <w:t xml:space="preserve">Relative y-coordinate of the focal point of the image, and thereby the center of the distortion. This value has a range [0,1] and is expressed as fractions of the image height. Default is 0.5. </w:t>
      </w:r>
    </w:p>
    <w:p w:rsidR="00000000" w:rsidRDefault="00000000">
      <w:pPr>
        <w:divId w:val="2120686515"/>
        <w:rPr>
          <w:lang w:val="en"/>
        </w:rPr>
      </w:pPr>
      <w:r>
        <w:rPr>
          <w:rStyle w:val="HTML1"/>
          <w:lang w:val="en"/>
        </w:rPr>
        <w:t>k1</w:t>
      </w:r>
    </w:p>
    <w:p w:rsidR="00000000" w:rsidRDefault="00000000">
      <w:pPr>
        <w:pStyle w:val="a5"/>
        <w:ind w:left="720"/>
        <w:divId w:val="2120686515"/>
        <w:rPr>
          <w:lang w:val="en"/>
        </w:rPr>
      </w:pPr>
      <w:r>
        <w:rPr>
          <w:lang w:val="en"/>
        </w:rPr>
        <w:t xml:space="preserve">Coefficient of the quadratic correction term. This value has a range [-1,1]. 0 means no correction. Default is 0. </w:t>
      </w:r>
    </w:p>
    <w:p w:rsidR="00000000" w:rsidRDefault="00000000">
      <w:pPr>
        <w:divId w:val="2120686515"/>
        <w:rPr>
          <w:lang w:val="en"/>
        </w:rPr>
      </w:pPr>
      <w:r>
        <w:rPr>
          <w:rStyle w:val="HTML1"/>
          <w:lang w:val="en"/>
        </w:rPr>
        <w:t>k2</w:t>
      </w:r>
    </w:p>
    <w:p w:rsidR="00000000" w:rsidRDefault="00000000">
      <w:pPr>
        <w:pStyle w:val="a5"/>
        <w:ind w:left="720"/>
        <w:divId w:val="2120686515"/>
        <w:rPr>
          <w:lang w:val="en"/>
        </w:rPr>
      </w:pPr>
      <w:r>
        <w:rPr>
          <w:lang w:val="en"/>
        </w:rPr>
        <w:t xml:space="preserve">Coefficient of the double quadratic correction term. This value has a range [-1,1]. 0 means no correction. Default is 0. </w:t>
      </w:r>
    </w:p>
    <w:p w:rsidR="00000000" w:rsidRDefault="00000000">
      <w:pPr>
        <w:divId w:val="2120686515"/>
        <w:rPr>
          <w:lang w:val="en"/>
        </w:rPr>
      </w:pPr>
      <w:r>
        <w:rPr>
          <w:rStyle w:val="HTML1"/>
          <w:lang w:val="en"/>
        </w:rPr>
        <w:t>i</w:t>
      </w:r>
    </w:p>
    <w:p w:rsidR="00000000" w:rsidRDefault="00000000">
      <w:pPr>
        <w:pStyle w:val="a5"/>
        <w:ind w:left="720"/>
        <w:divId w:val="2120686515"/>
        <w:rPr>
          <w:lang w:val="en"/>
        </w:rPr>
      </w:pPr>
      <w:r>
        <w:rPr>
          <w:lang w:val="en"/>
        </w:rPr>
        <w:t xml:space="preserve">Set interpolation type. Can be </w:t>
      </w:r>
      <w:r>
        <w:rPr>
          <w:rStyle w:val="HTML2"/>
          <w:lang w:val="en"/>
        </w:rPr>
        <w:t>nearest</w:t>
      </w:r>
      <w:r>
        <w:rPr>
          <w:lang w:val="en"/>
        </w:rPr>
        <w:t xml:space="preserve"> or </w:t>
      </w:r>
      <w:r>
        <w:rPr>
          <w:rStyle w:val="HTML2"/>
          <w:lang w:val="en"/>
        </w:rPr>
        <w:t>bilinear</w:t>
      </w:r>
      <w:r>
        <w:rPr>
          <w:lang w:val="en"/>
        </w:rPr>
        <w:t xml:space="preserve">. Default is </w:t>
      </w:r>
      <w:r>
        <w:rPr>
          <w:rStyle w:val="HTML2"/>
          <w:lang w:val="en"/>
        </w:rPr>
        <w:t>nearest</w:t>
      </w:r>
      <w:r>
        <w:rPr>
          <w:lang w:val="en"/>
        </w:rPr>
        <w:t xml:space="preserve">. </w:t>
      </w:r>
    </w:p>
    <w:p w:rsidR="00000000" w:rsidRDefault="00000000">
      <w:pPr>
        <w:divId w:val="2120686515"/>
        <w:rPr>
          <w:lang w:val="en"/>
        </w:rPr>
      </w:pPr>
      <w:r>
        <w:rPr>
          <w:rStyle w:val="HTML1"/>
          <w:lang w:val="en"/>
        </w:rPr>
        <w:t>fc</w:t>
      </w:r>
    </w:p>
    <w:p w:rsidR="00000000" w:rsidRDefault="00000000">
      <w:pPr>
        <w:pStyle w:val="a5"/>
        <w:ind w:left="720"/>
        <w:divId w:val="2120686515"/>
        <w:rPr>
          <w:lang w:val="en"/>
        </w:rPr>
      </w:pPr>
      <w:r>
        <w:rPr>
          <w:lang w:val="en"/>
        </w:rPr>
        <w:t xml:space="preserve">Specify the color of the unmapped pixels. For the syntax of this option, check the </w:t>
      </w:r>
      <w:hyperlink r:id="rId109" w:anchor="color-syntax" w:history="1">
        <w:r>
          <w:rPr>
            <w:rStyle w:val="a3"/>
            <w:lang w:val="en"/>
          </w:rPr>
          <w:t>(ffmpeg-utils)"Color" section in the ffmpeg-utils manual</w:t>
        </w:r>
      </w:hyperlink>
      <w:r>
        <w:rPr>
          <w:lang w:val="en"/>
        </w:rPr>
        <w:t xml:space="preserve">. Default color is </w:t>
      </w:r>
      <w:r>
        <w:rPr>
          <w:rStyle w:val="HTML2"/>
          <w:lang w:val="en"/>
        </w:rPr>
        <w:t>black@0</w:t>
      </w:r>
      <w:r>
        <w:rPr>
          <w:lang w:val="en"/>
        </w:rPr>
        <w:t xml:space="preserve">. </w:t>
      </w:r>
    </w:p>
    <w:p w:rsidR="00000000" w:rsidRDefault="00000000">
      <w:pPr>
        <w:pStyle w:val="a5"/>
        <w:divId w:val="2120686515"/>
        <w:rPr>
          <w:lang w:val="en"/>
        </w:rPr>
      </w:pPr>
      <w:r>
        <w:rPr>
          <w:lang w:val="en"/>
        </w:rPr>
        <w:t xml:space="preserve">The formula that generates the correction is: </w:t>
      </w:r>
    </w:p>
    <w:p w:rsidR="00000000" w:rsidRDefault="00000000">
      <w:pPr>
        <w:pStyle w:val="a5"/>
        <w:divId w:val="2120686515"/>
        <w:rPr>
          <w:lang w:val="en"/>
        </w:rPr>
      </w:pPr>
      <w:r>
        <w:rPr>
          <w:rStyle w:val="HTML0"/>
          <w:lang w:val="en"/>
        </w:rPr>
        <w:t>r_src</w:t>
      </w:r>
      <w:r>
        <w:rPr>
          <w:lang w:val="en"/>
        </w:rPr>
        <w:t xml:space="preserve"> = </w:t>
      </w:r>
      <w:r>
        <w:rPr>
          <w:rStyle w:val="HTML0"/>
          <w:lang w:val="en"/>
        </w:rPr>
        <w:t>r_tgt</w:t>
      </w:r>
      <w:r>
        <w:rPr>
          <w:lang w:val="en"/>
        </w:rPr>
        <w:t xml:space="preserve"> * (1 + </w:t>
      </w:r>
      <w:r>
        <w:rPr>
          <w:rStyle w:val="HTML0"/>
          <w:lang w:val="en"/>
        </w:rPr>
        <w:t>k1</w:t>
      </w:r>
      <w:r>
        <w:rPr>
          <w:lang w:val="en"/>
        </w:rPr>
        <w:t xml:space="preserve"> * (</w:t>
      </w:r>
      <w:r>
        <w:rPr>
          <w:rStyle w:val="HTML0"/>
          <w:lang w:val="en"/>
        </w:rPr>
        <w:t>r_tgt</w:t>
      </w:r>
      <w:r>
        <w:rPr>
          <w:lang w:val="en"/>
        </w:rPr>
        <w:t xml:space="preserve"> / </w:t>
      </w:r>
      <w:r>
        <w:rPr>
          <w:rStyle w:val="HTML0"/>
          <w:lang w:val="en"/>
        </w:rPr>
        <w:t>r_0</w:t>
      </w:r>
      <w:r>
        <w:rPr>
          <w:lang w:val="en"/>
        </w:rPr>
        <w:t xml:space="preserve">)^2 + </w:t>
      </w:r>
      <w:r>
        <w:rPr>
          <w:rStyle w:val="HTML0"/>
          <w:lang w:val="en"/>
        </w:rPr>
        <w:t>k2</w:t>
      </w:r>
      <w:r>
        <w:rPr>
          <w:lang w:val="en"/>
        </w:rPr>
        <w:t xml:space="preserve"> * (</w:t>
      </w:r>
      <w:r>
        <w:rPr>
          <w:rStyle w:val="HTML0"/>
          <w:lang w:val="en"/>
        </w:rPr>
        <w:t>r_tgt</w:t>
      </w:r>
      <w:r>
        <w:rPr>
          <w:lang w:val="en"/>
        </w:rPr>
        <w:t xml:space="preserve"> / </w:t>
      </w:r>
      <w:r>
        <w:rPr>
          <w:rStyle w:val="HTML0"/>
          <w:lang w:val="en"/>
        </w:rPr>
        <w:t>r_0</w:t>
      </w:r>
      <w:r>
        <w:rPr>
          <w:lang w:val="en"/>
        </w:rPr>
        <w:t xml:space="preserve">)^4) </w:t>
      </w:r>
    </w:p>
    <w:p w:rsidR="00000000" w:rsidRDefault="00000000">
      <w:pPr>
        <w:pStyle w:val="a5"/>
        <w:divId w:val="2120686515"/>
        <w:rPr>
          <w:lang w:val="en"/>
        </w:rPr>
      </w:pPr>
      <w:r>
        <w:rPr>
          <w:lang w:val="en"/>
        </w:rPr>
        <w:t xml:space="preserve">where </w:t>
      </w:r>
      <w:r>
        <w:rPr>
          <w:rStyle w:val="HTML0"/>
          <w:lang w:val="en"/>
        </w:rPr>
        <w:t>r_0</w:t>
      </w:r>
      <w:r>
        <w:rPr>
          <w:lang w:val="en"/>
        </w:rPr>
        <w:t xml:space="preserve"> is halve of the image diagonal and </w:t>
      </w:r>
      <w:r>
        <w:rPr>
          <w:rStyle w:val="HTML0"/>
          <w:lang w:val="en"/>
        </w:rPr>
        <w:t>r_src</w:t>
      </w:r>
      <w:r>
        <w:rPr>
          <w:lang w:val="en"/>
        </w:rPr>
        <w:t xml:space="preserve"> and </w:t>
      </w:r>
      <w:r>
        <w:rPr>
          <w:rStyle w:val="HTML0"/>
          <w:lang w:val="en"/>
        </w:rPr>
        <w:t>r_tgt</w:t>
      </w:r>
      <w:r>
        <w:rPr>
          <w:lang w:val="en"/>
        </w:rPr>
        <w:t xml:space="preserve"> are the distances from the focal point in the source and target images, respectively. </w:t>
      </w:r>
    </w:p>
    <w:p w:rsidR="00000000" w:rsidRDefault="00000000">
      <w:pPr>
        <w:pStyle w:val="4"/>
        <w:divId w:val="633876122"/>
        <w:rPr>
          <w:lang w:val="en"/>
        </w:rPr>
      </w:pPr>
      <w:r>
        <w:rPr>
          <w:lang w:val="en"/>
        </w:rPr>
        <w:t>39.140.2 Commands</w:t>
      </w:r>
    </w:p>
    <w:p w:rsidR="00000000" w:rsidRDefault="00000000">
      <w:pPr>
        <w:pStyle w:val="a5"/>
        <w:divId w:val="633876122"/>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554195767"/>
        <w:rPr>
          <w:lang w:val="en"/>
        </w:rPr>
      </w:pPr>
      <w:r>
        <w:rPr>
          <w:lang w:val="en"/>
        </w:rPr>
        <w:t>39.141 lensfun</w:t>
      </w:r>
    </w:p>
    <w:p w:rsidR="00000000" w:rsidRDefault="00000000">
      <w:pPr>
        <w:pStyle w:val="a5"/>
        <w:divId w:val="554195767"/>
        <w:rPr>
          <w:lang w:val="en"/>
        </w:rPr>
      </w:pPr>
      <w:r>
        <w:rPr>
          <w:lang w:val="en"/>
        </w:rPr>
        <w:lastRenderedPageBreak/>
        <w:t>Apply lens correction via the lensfun library (</w:t>
      </w:r>
      <w:hyperlink r:id="rId110" w:history="1">
        <w:r>
          <w:rPr>
            <w:rStyle w:val="a3"/>
            <w:lang w:val="en"/>
          </w:rPr>
          <w:t>http://lensfun.sourceforge.net/</w:t>
        </w:r>
      </w:hyperlink>
      <w:r>
        <w:rPr>
          <w:lang w:val="en"/>
        </w:rPr>
        <w:t xml:space="preserve">). </w:t>
      </w:r>
    </w:p>
    <w:p w:rsidR="00000000" w:rsidRDefault="00000000">
      <w:pPr>
        <w:pStyle w:val="a5"/>
        <w:divId w:val="554195767"/>
        <w:rPr>
          <w:lang w:val="en"/>
        </w:rPr>
      </w:pPr>
      <w:r>
        <w:rPr>
          <w:lang w:val="en"/>
        </w:rPr>
        <w:t xml:space="preserve">The </w:t>
      </w:r>
      <w:r>
        <w:rPr>
          <w:rStyle w:val="HTML2"/>
          <w:lang w:val="en"/>
        </w:rPr>
        <w:t>lensfun</w:t>
      </w:r>
      <w:r>
        <w:rPr>
          <w:lang w:val="en"/>
        </w:rPr>
        <w:t xml:space="preserve"> filter requires the camera make, camera model, and lens model to apply the lens correction. The filter will load the lensfun database and query it to find the corresponding camera and lens entries in the database. As long as these entries can be found with the given options, the filter can perform corrections on frames. Note that incomplete strings will result in the filter choosing the best match with the given options, and the filter will output the chosen camera and lens models (logged with level "info"). You must provide the make, camera model, and lens model as they are required. </w:t>
      </w:r>
    </w:p>
    <w:p w:rsidR="00000000" w:rsidRDefault="00000000">
      <w:pPr>
        <w:pStyle w:val="a5"/>
        <w:divId w:val="554195767"/>
        <w:rPr>
          <w:lang w:val="en"/>
        </w:rPr>
      </w:pPr>
      <w:r>
        <w:rPr>
          <w:lang w:val="en"/>
        </w:rPr>
        <w:t xml:space="preserve">To obtain a list of available makes and models, leave out one or both of </w:t>
      </w:r>
      <w:r>
        <w:rPr>
          <w:rStyle w:val="HTML2"/>
          <w:lang w:val="en"/>
        </w:rPr>
        <w:t>make</w:t>
      </w:r>
      <w:r>
        <w:rPr>
          <w:lang w:val="en"/>
        </w:rPr>
        <w:t xml:space="preserve"> and </w:t>
      </w:r>
      <w:r>
        <w:rPr>
          <w:rStyle w:val="HTML2"/>
          <w:lang w:val="en"/>
        </w:rPr>
        <w:t>model</w:t>
      </w:r>
      <w:r>
        <w:rPr>
          <w:lang w:val="en"/>
        </w:rPr>
        <w:t xml:space="preserve"> options. The filter will send the full list to the log with level </w:t>
      </w:r>
      <w:r>
        <w:rPr>
          <w:rStyle w:val="HTML2"/>
          <w:lang w:val="en"/>
        </w:rPr>
        <w:t>INFO</w:t>
      </w:r>
      <w:r>
        <w:rPr>
          <w:lang w:val="en"/>
        </w:rPr>
        <w:t xml:space="preserve">. The first column is the make and the second column is the model. To obtain a list of available lenses, set any values for make and model and leave out the </w:t>
      </w:r>
      <w:r>
        <w:rPr>
          <w:rStyle w:val="HTML2"/>
          <w:lang w:val="en"/>
        </w:rPr>
        <w:t>lens_model</w:t>
      </w:r>
      <w:r>
        <w:rPr>
          <w:lang w:val="en"/>
        </w:rPr>
        <w:t xml:space="preserve"> option. The filter will send the full list of lenses in the log with level </w:t>
      </w:r>
      <w:r>
        <w:rPr>
          <w:rStyle w:val="HTML2"/>
          <w:lang w:val="en"/>
        </w:rPr>
        <w:t>INFO</w:t>
      </w:r>
      <w:r>
        <w:rPr>
          <w:lang w:val="en"/>
        </w:rPr>
        <w:t xml:space="preserve">. The ffmpeg tool will exit after the list is printed. </w:t>
      </w:r>
    </w:p>
    <w:p w:rsidR="00000000" w:rsidRDefault="00000000">
      <w:pPr>
        <w:pStyle w:val="a5"/>
        <w:divId w:val="554195767"/>
        <w:rPr>
          <w:lang w:val="en"/>
        </w:rPr>
      </w:pPr>
      <w:r>
        <w:rPr>
          <w:lang w:val="en"/>
        </w:rPr>
        <w:t xml:space="preserve">The filter accepts the following options: </w:t>
      </w:r>
    </w:p>
    <w:p w:rsidR="00000000" w:rsidRDefault="00000000">
      <w:pPr>
        <w:divId w:val="554195767"/>
        <w:rPr>
          <w:lang w:val="en"/>
        </w:rPr>
      </w:pPr>
      <w:r>
        <w:rPr>
          <w:rStyle w:val="HTML1"/>
          <w:lang w:val="en"/>
        </w:rPr>
        <w:t>make</w:t>
      </w:r>
    </w:p>
    <w:p w:rsidR="00000000" w:rsidRDefault="00000000">
      <w:pPr>
        <w:pStyle w:val="a5"/>
        <w:ind w:left="720"/>
        <w:divId w:val="554195767"/>
        <w:rPr>
          <w:lang w:val="en"/>
        </w:rPr>
      </w:pPr>
      <w:r>
        <w:rPr>
          <w:lang w:val="en"/>
        </w:rPr>
        <w:t xml:space="preserve">The make of the camera (for example, "Canon"). This option is required. </w:t>
      </w:r>
    </w:p>
    <w:p w:rsidR="00000000" w:rsidRDefault="00000000">
      <w:pPr>
        <w:divId w:val="554195767"/>
        <w:rPr>
          <w:lang w:val="en"/>
        </w:rPr>
      </w:pPr>
      <w:r>
        <w:rPr>
          <w:rStyle w:val="HTML1"/>
          <w:lang w:val="en"/>
        </w:rPr>
        <w:t>model</w:t>
      </w:r>
    </w:p>
    <w:p w:rsidR="00000000" w:rsidRDefault="00000000">
      <w:pPr>
        <w:pStyle w:val="a5"/>
        <w:ind w:left="720"/>
        <w:divId w:val="554195767"/>
        <w:rPr>
          <w:lang w:val="en"/>
        </w:rPr>
      </w:pPr>
      <w:r>
        <w:rPr>
          <w:lang w:val="en"/>
        </w:rPr>
        <w:t xml:space="preserve">The model of the camera (for example, "Canon EOS 100D"). This option is required. </w:t>
      </w:r>
    </w:p>
    <w:p w:rsidR="00000000" w:rsidRDefault="00000000">
      <w:pPr>
        <w:divId w:val="554195767"/>
        <w:rPr>
          <w:lang w:val="en"/>
        </w:rPr>
      </w:pPr>
      <w:r>
        <w:rPr>
          <w:rStyle w:val="HTML1"/>
          <w:lang w:val="en"/>
        </w:rPr>
        <w:t>lens_model</w:t>
      </w:r>
    </w:p>
    <w:p w:rsidR="00000000" w:rsidRDefault="00000000">
      <w:pPr>
        <w:pStyle w:val="a5"/>
        <w:ind w:left="720"/>
        <w:divId w:val="554195767"/>
        <w:rPr>
          <w:lang w:val="en"/>
        </w:rPr>
      </w:pPr>
      <w:r>
        <w:rPr>
          <w:lang w:val="en"/>
        </w:rPr>
        <w:t xml:space="preserve">The model of the lens (for example, "Canon EF-S 18-55mm f/3.5-5.6 IS STM"). This option is required. </w:t>
      </w:r>
    </w:p>
    <w:p w:rsidR="00000000" w:rsidRDefault="00000000">
      <w:pPr>
        <w:divId w:val="554195767"/>
        <w:rPr>
          <w:lang w:val="en"/>
        </w:rPr>
      </w:pPr>
      <w:r>
        <w:rPr>
          <w:rStyle w:val="HTML1"/>
          <w:lang w:val="en"/>
        </w:rPr>
        <w:t>db_path</w:t>
      </w:r>
    </w:p>
    <w:p w:rsidR="00000000" w:rsidRDefault="00000000">
      <w:pPr>
        <w:pStyle w:val="a5"/>
        <w:ind w:left="720"/>
        <w:divId w:val="554195767"/>
        <w:rPr>
          <w:lang w:val="en"/>
        </w:rPr>
      </w:pPr>
      <w:r>
        <w:rPr>
          <w:lang w:val="en"/>
        </w:rPr>
        <w:t xml:space="preserve">The full path to the lens database folder. If not set, the filter will attempt to load the database from the install path when the library was built. Default is unset. </w:t>
      </w:r>
    </w:p>
    <w:p w:rsidR="00000000" w:rsidRDefault="00000000">
      <w:pPr>
        <w:divId w:val="554195767"/>
        <w:rPr>
          <w:lang w:val="en"/>
        </w:rPr>
      </w:pPr>
      <w:r>
        <w:rPr>
          <w:rStyle w:val="HTML1"/>
          <w:lang w:val="en"/>
        </w:rPr>
        <w:t>mode</w:t>
      </w:r>
    </w:p>
    <w:p w:rsidR="00000000" w:rsidRDefault="00000000">
      <w:pPr>
        <w:pStyle w:val="a5"/>
        <w:ind w:left="720"/>
        <w:divId w:val="554195767"/>
        <w:rPr>
          <w:lang w:val="en"/>
        </w:rPr>
      </w:pPr>
      <w:r>
        <w:rPr>
          <w:lang w:val="en"/>
        </w:rPr>
        <w:lastRenderedPageBreak/>
        <w:t xml:space="preserve">The type of correction to apply. The following values are valid options: </w:t>
      </w:r>
    </w:p>
    <w:p w:rsidR="00000000" w:rsidRDefault="00000000">
      <w:pPr>
        <w:ind w:left="720"/>
        <w:divId w:val="554195767"/>
        <w:rPr>
          <w:lang w:val="en"/>
        </w:rPr>
      </w:pPr>
      <w:r>
        <w:rPr>
          <w:lang w:val="en"/>
        </w:rPr>
        <w:t>‘</w:t>
      </w:r>
      <w:r>
        <w:rPr>
          <w:rStyle w:val="HTML1"/>
          <w:lang w:val="en"/>
        </w:rPr>
        <w:t>vignetting</w:t>
      </w:r>
      <w:r>
        <w:rPr>
          <w:lang w:val="en"/>
        </w:rPr>
        <w:t>’</w:t>
      </w:r>
    </w:p>
    <w:p w:rsidR="00000000" w:rsidRDefault="00000000">
      <w:pPr>
        <w:pStyle w:val="a5"/>
        <w:ind w:left="720"/>
        <w:divId w:val="554195767"/>
        <w:rPr>
          <w:lang w:val="en"/>
        </w:rPr>
      </w:pPr>
      <w:r>
        <w:rPr>
          <w:lang w:val="en"/>
        </w:rPr>
        <w:t xml:space="preserve">Enables fixing lens vignetting. </w:t>
      </w:r>
    </w:p>
    <w:p w:rsidR="00000000" w:rsidRDefault="00000000">
      <w:pPr>
        <w:ind w:left="720"/>
        <w:divId w:val="554195767"/>
        <w:rPr>
          <w:lang w:val="en"/>
        </w:rPr>
      </w:pPr>
      <w:r>
        <w:rPr>
          <w:lang w:val="en"/>
        </w:rPr>
        <w:t>‘</w:t>
      </w:r>
      <w:r>
        <w:rPr>
          <w:rStyle w:val="HTML1"/>
          <w:lang w:val="en"/>
        </w:rPr>
        <w:t>geometry</w:t>
      </w:r>
      <w:r>
        <w:rPr>
          <w:lang w:val="en"/>
        </w:rPr>
        <w:t>’</w:t>
      </w:r>
    </w:p>
    <w:p w:rsidR="00000000" w:rsidRDefault="00000000">
      <w:pPr>
        <w:pStyle w:val="a5"/>
        <w:ind w:left="720"/>
        <w:divId w:val="554195767"/>
        <w:rPr>
          <w:lang w:val="en"/>
        </w:rPr>
      </w:pPr>
      <w:r>
        <w:rPr>
          <w:lang w:val="en"/>
        </w:rPr>
        <w:t xml:space="preserve">Enables fixing lens geometry. This is the default. </w:t>
      </w:r>
    </w:p>
    <w:p w:rsidR="00000000" w:rsidRDefault="00000000">
      <w:pPr>
        <w:ind w:left="720"/>
        <w:divId w:val="554195767"/>
        <w:rPr>
          <w:lang w:val="en"/>
        </w:rPr>
      </w:pPr>
      <w:r>
        <w:rPr>
          <w:lang w:val="en"/>
        </w:rPr>
        <w:t>‘</w:t>
      </w:r>
      <w:r>
        <w:rPr>
          <w:rStyle w:val="HTML1"/>
          <w:lang w:val="en"/>
        </w:rPr>
        <w:t>subpixel</w:t>
      </w:r>
      <w:r>
        <w:rPr>
          <w:lang w:val="en"/>
        </w:rPr>
        <w:t>’</w:t>
      </w:r>
    </w:p>
    <w:p w:rsidR="00000000" w:rsidRDefault="00000000">
      <w:pPr>
        <w:pStyle w:val="a5"/>
        <w:ind w:left="720"/>
        <w:divId w:val="554195767"/>
        <w:rPr>
          <w:lang w:val="en"/>
        </w:rPr>
      </w:pPr>
      <w:r>
        <w:rPr>
          <w:lang w:val="en"/>
        </w:rPr>
        <w:t xml:space="preserve">Enables fixing chromatic aberrations. </w:t>
      </w:r>
    </w:p>
    <w:p w:rsidR="00000000" w:rsidRDefault="00000000">
      <w:pPr>
        <w:ind w:left="720"/>
        <w:divId w:val="554195767"/>
        <w:rPr>
          <w:lang w:val="en"/>
        </w:rPr>
      </w:pPr>
      <w:r>
        <w:rPr>
          <w:lang w:val="en"/>
        </w:rPr>
        <w:t>‘</w:t>
      </w:r>
      <w:r>
        <w:rPr>
          <w:rStyle w:val="HTML1"/>
          <w:lang w:val="en"/>
        </w:rPr>
        <w:t>vig_geo</w:t>
      </w:r>
      <w:r>
        <w:rPr>
          <w:lang w:val="en"/>
        </w:rPr>
        <w:t>’</w:t>
      </w:r>
    </w:p>
    <w:p w:rsidR="00000000" w:rsidRDefault="00000000">
      <w:pPr>
        <w:pStyle w:val="a5"/>
        <w:ind w:left="720"/>
        <w:divId w:val="554195767"/>
        <w:rPr>
          <w:lang w:val="en"/>
        </w:rPr>
      </w:pPr>
      <w:r>
        <w:rPr>
          <w:lang w:val="en"/>
        </w:rPr>
        <w:t xml:space="preserve">Enables fixing lens vignetting and lens geometry. </w:t>
      </w:r>
    </w:p>
    <w:p w:rsidR="00000000" w:rsidRDefault="00000000">
      <w:pPr>
        <w:ind w:left="720"/>
        <w:divId w:val="554195767"/>
        <w:rPr>
          <w:lang w:val="en"/>
        </w:rPr>
      </w:pPr>
      <w:r>
        <w:rPr>
          <w:lang w:val="en"/>
        </w:rPr>
        <w:t>‘</w:t>
      </w:r>
      <w:r>
        <w:rPr>
          <w:rStyle w:val="HTML1"/>
          <w:lang w:val="en"/>
        </w:rPr>
        <w:t>vig_subpixel</w:t>
      </w:r>
      <w:r>
        <w:rPr>
          <w:lang w:val="en"/>
        </w:rPr>
        <w:t>’</w:t>
      </w:r>
    </w:p>
    <w:p w:rsidR="00000000" w:rsidRDefault="00000000">
      <w:pPr>
        <w:pStyle w:val="a5"/>
        <w:ind w:left="720"/>
        <w:divId w:val="554195767"/>
        <w:rPr>
          <w:lang w:val="en"/>
        </w:rPr>
      </w:pPr>
      <w:r>
        <w:rPr>
          <w:lang w:val="en"/>
        </w:rPr>
        <w:t xml:space="preserve">Enables fixing lens vignetting and chromatic aberrations. </w:t>
      </w:r>
    </w:p>
    <w:p w:rsidR="00000000" w:rsidRDefault="00000000">
      <w:pPr>
        <w:ind w:left="720"/>
        <w:divId w:val="554195767"/>
        <w:rPr>
          <w:lang w:val="en"/>
        </w:rPr>
      </w:pPr>
      <w:r>
        <w:rPr>
          <w:lang w:val="en"/>
        </w:rPr>
        <w:t>‘</w:t>
      </w:r>
      <w:r>
        <w:rPr>
          <w:rStyle w:val="HTML1"/>
          <w:lang w:val="en"/>
        </w:rPr>
        <w:t>distortion</w:t>
      </w:r>
      <w:r>
        <w:rPr>
          <w:lang w:val="en"/>
        </w:rPr>
        <w:t>’</w:t>
      </w:r>
    </w:p>
    <w:p w:rsidR="00000000" w:rsidRDefault="00000000">
      <w:pPr>
        <w:pStyle w:val="a5"/>
        <w:ind w:left="720"/>
        <w:divId w:val="554195767"/>
        <w:rPr>
          <w:lang w:val="en"/>
        </w:rPr>
      </w:pPr>
      <w:r>
        <w:rPr>
          <w:lang w:val="en"/>
        </w:rPr>
        <w:t xml:space="preserve">Enables fixing both lens geometry and chromatic aberrations. </w:t>
      </w:r>
    </w:p>
    <w:p w:rsidR="00000000" w:rsidRDefault="00000000">
      <w:pPr>
        <w:ind w:left="720"/>
        <w:divId w:val="554195767"/>
        <w:rPr>
          <w:lang w:val="en"/>
        </w:rPr>
      </w:pPr>
      <w:r>
        <w:rPr>
          <w:lang w:val="en"/>
        </w:rPr>
        <w:t>‘</w:t>
      </w:r>
      <w:r>
        <w:rPr>
          <w:rStyle w:val="HTML1"/>
          <w:lang w:val="en"/>
        </w:rPr>
        <w:t>all</w:t>
      </w:r>
      <w:r>
        <w:rPr>
          <w:lang w:val="en"/>
        </w:rPr>
        <w:t>’</w:t>
      </w:r>
    </w:p>
    <w:p w:rsidR="00000000" w:rsidRDefault="00000000">
      <w:pPr>
        <w:pStyle w:val="a5"/>
        <w:ind w:left="720"/>
        <w:divId w:val="554195767"/>
        <w:rPr>
          <w:lang w:val="en"/>
        </w:rPr>
      </w:pPr>
      <w:r>
        <w:rPr>
          <w:lang w:val="en"/>
        </w:rPr>
        <w:t xml:space="preserve">Enables all possible corrections. </w:t>
      </w:r>
    </w:p>
    <w:p w:rsidR="00000000" w:rsidRDefault="00000000">
      <w:pPr>
        <w:divId w:val="554195767"/>
        <w:rPr>
          <w:lang w:val="en"/>
        </w:rPr>
      </w:pPr>
      <w:r>
        <w:rPr>
          <w:rStyle w:val="HTML1"/>
          <w:lang w:val="en"/>
        </w:rPr>
        <w:t>focal_length</w:t>
      </w:r>
    </w:p>
    <w:p w:rsidR="00000000" w:rsidRDefault="00000000">
      <w:pPr>
        <w:pStyle w:val="a5"/>
        <w:ind w:left="720"/>
        <w:divId w:val="554195767"/>
        <w:rPr>
          <w:lang w:val="en"/>
        </w:rPr>
      </w:pPr>
      <w:r>
        <w:rPr>
          <w:lang w:val="en"/>
        </w:rPr>
        <w:t xml:space="preserve">The focal length of the image/video (zoom; expected constant for video). For example, a 18–55mm lens has focal length range of [18–55], so a value in that range should be chosen when using that lens. Default 18. </w:t>
      </w:r>
    </w:p>
    <w:p w:rsidR="00000000" w:rsidRDefault="00000000">
      <w:pPr>
        <w:divId w:val="554195767"/>
        <w:rPr>
          <w:lang w:val="en"/>
        </w:rPr>
      </w:pPr>
      <w:r>
        <w:rPr>
          <w:rStyle w:val="HTML1"/>
          <w:lang w:val="en"/>
        </w:rPr>
        <w:t>aperture</w:t>
      </w:r>
    </w:p>
    <w:p w:rsidR="00000000" w:rsidRDefault="00000000">
      <w:pPr>
        <w:pStyle w:val="a5"/>
        <w:ind w:left="720"/>
        <w:divId w:val="554195767"/>
        <w:rPr>
          <w:lang w:val="en"/>
        </w:rPr>
      </w:pPr>
      <w:r>
        <w:rPr>
          <w:lang w:val="en"/>
        </w:rPr>
        <w:t xml:space="preserve">The aperture of the image/video (expected constant for video). Note that aperture is only used for vignetting correction. Default 3.5. </w:t>
      </w:r>
    </w:p>
    <w:p w:rsidR="00000000" w:rsidRDefault="00000000">
      <w:pPr>
        <w:divId w:val="554195767"/>
        <w:rPr>
          <w:lang w:val="en"/>
        </w:rPr>
      </w:pPr>
      <w:r>
        <w:rPr>
          <w:rStyle w:val="HTML1"/>
          <w:lang w:val="en"/>
        </w:rPr>
        <w:t>focus_distance</w:t>
      </w:r>
    </w:p>
    <w:p w:rsidR="00000000" w:rsidRDefault="00000000">
      <w:pPr>
        <w:pStyle w:val="a5"/>
        <w:ind w:left="720"/>
        <w:divId w:val="554195767"/>
        <w:rPr>
          <w:lang w:val="en"/>
        </w:rPr>
      </w:pPr>
      <w:r>
        <w:rPr>
          <w:lang w:val="en"/>
        </w:rPr>
        <w:lastRenderedPageBreak/>
        <w:t xml:space="preserve">The focus distance of the image/video (expected constant for video). Note that focus distance is only used for vignetting and only slightly affects the vignetting correction process. If unknown, leave it at the default value (which is 1000). </w:t>
      </w:r>
    </w:p>
    <w:p w:rsidR="00000000" w:rsidRDefault="00000000">
      <w:pPr>
        <w:divId w:val="554195767"/>
        <w:rPr>
          <w:lang w:val="en"/>
        </w:rPr>
      </w:pPr>
      <w:r>
        <w:rPr>
          <w:rStyle w:val="HTML1"/>
          <w:lang w:val="en"/>
        </w:rPr>
        <w:t>scale</w:t>
      </w:r>
    </w:p>
    <w:p w:rsidR="00000000" w:rsidRDefault="00000000">
      <w:pPr>
        <w:pStyle w:val="a5"/>
        <w:ind w:left="720"/>
        <w:divId w:val="554195767"/>
        <w:rPr>
          <w:lang w:val="en"/>
        </w:rPr>
      </w:pPr>
      <w:r>
        <w:rPr>
          <w:lang w:val="en"/>
        </w:rPr>
        <w:t xml:space="preserve">The scale factor which is applied after transformation. After correction the video is no longer necessarily rectangular. This parameter controls how much of the resulting image is visible. The value 0 means that a value will be chosen automatically such that there is little or no unmapped area in the output image. 1.0 means that no additional scaling is done. Lower values may result in more of the corrected image being visible, while higher values may avoid unmapped areas in the output. </w:t>
      </w:r>
    </w:p>
    <w:p w:rsidR="00000000" w:rsidRDefault="00000000">
      <w:pPr>
        <w:divId w:val="554195767"/>
        <w:rPr>
          <w:lang w:val="en"/>
        </w:rPr>
      </w:pPr>
      <w:r>
        <w:rPr>
          <w:rStyle w:val="HTML1"/>
          <w:lang w:val="en"/>
        </w:rPr>
        <w:t>target_geometry</w:t>
      </w:r>
    </w:p>
    <w:p w:rsidR="00000000" w:rsidRDefault="00000000">
      <w:pPr>
        <w:pStyle w:val="a5"/>
        <w:ind w:left="720"/>
        <w:divId w:val="554195767"/>
        <w:rPr>
          <w:lang w:val="en"/>
        </w:rPr>
      </w:pPr>
      <w:r>
        <w:rPr>
          <w:lang w:val="en"/>
        </w:rPr>
        <w:t xml:space="preserve">The target geometry of the output image/video. The following values are valid options: </w:t>
      </w:r>
    </w:p>
    <w:p w:rsidR="00000000" w:rsidRDefault="00000000">
      <w:pPr>
        <w:ind w:left="720"/>
        <w:divId w:val="554195767"/>
        <w:rPr>
          <w:lang w:val="en"/>
        </w:rPr>
      </w:pPr>
      <w:r>
        <w:rPr>
          <w:lang w:val="en"/>
        </w:rPr>
        <w:t>‘</w:t>
      </w:r>
      <w:r>
        <w:rPr>
          <w:rStyle w:val="HTML1"/>
          <w:lang w:val="en"/>
        </w:rPr>
        <w:t>rectilinear (default)</w:t>
      </w:r>
      <w:r>
        <w:rPr>
          <w:lang w:val="en"/>
        </w:rPr>
        <w:t>’</w:t>
      </w:r>
    </w:p>
    <w:p w:rsidR="00000000" w:rsidRDefault="00000000">
      <w:pPr>
        <w:ind w:left="720"/>
        <w:divId w:val="554195767"/>
        <w:rPr>
          <w:lang w:val="en"/>
        </w:rPr>
      </w:pPr>
      <w:r>
        <w:rPr>
          <w:lang w:val="en"/>
        </w:rPr>
        <w:t>‘</w:t>
      </w:r>
      <w:r>
        <w:rPr>
          <w:rStyle w:val="HTML1"/>
          <w:lang w:val="en"/>
        </w:rPr>
        <w:t>fisheye</w:t>
      </w:r>
      <w:r>
        <w:rPr>
          <w:lang w:val="en"/>
        </w:rPr>
        <w:t>’</w:t>
      </w:r>
    </w:p>
    <w:p w:rsidR="00000000" w:rsidRDefault="00000000">
      <w:pPr>
        <w:ind w:left="720"/>
        <w:divId w:val="554195767"/>
        <w:rPr>
          <w:lang w:val="en"/>
        </w:rPr>
      </w:pPr>
      <w:r>
        <w:rPr>
          <w:lang w:val="en"/>
        </w:rPr>
        <w:t>‘</w:t>
      </w:r>
      <w:r>
        <w:rPr>
          <w:rStyle w:val="HTML1"/>
          <w:lang w:val="en"/>
        </w:rPr>
        <w:t>panoramic</w:t>
      </w:r>
      <w:r>
        <w:rPr>
          <w:lang w:val="en"/>
        </w:rPr>
        <w:t>’</w:t>
      </w:r>
    </w:p>
    <w:p w:rsidR="00000000" w:rsidRDefault="00000000">
      <w:pPr>
        <w:ind w:left="720"/>
        <w:divId w:val="554195767"/>
        <w:rPr>
          <w:lang w:val="en"/>
        </w:rPr>
      </w:pPr>
      <w:r>
        <w:rPr>
          <w:lang w:val="en"/>
        </w:rPr>
        <w:t>‘</w:t>
      </w:r>
      <w:r>
        <w:rPr>
          <w:rStyle w:val="HTML1"/>
          <w:lang w:val="en"/>
        </w:rPr>
        <w:t>equirectangular</w:t>
      </w:r>
      <w:r>
        <w:rPr>
          <w:lang w:val="en"/>
        </w:rPr>
        <w:t>’</w:t>
      </w:r>
    </w:p>
    <w:p w:rsidR="00000000" w:rsidRDefault="00000000">
      <w:pPr>
        <w:ind w:left="720"/>
        <w:divId w:val="554195767"/>
        <w:rPr>
          <w:lang w:val="en"/>
        </w:rPr>
      </w:pPr>
      <w:r>
        <w:rPr>
          <w:lang w:val="en"/>
        </w:rPr>
        <w:t>‘</w:t>
      </w:r>
      <w:r>
        <w:rPr>
          <w:rStyle w:val="HTML1"/>
          <w:lang w:val="en"/>
        </w:rPr>
        <w:t>fisheye_orthographic</w:t>
      </w:r>
      <w:r>
        <w:rPr>
          <w:lang w:val="en"/>
        </w:rPr>
        <w:t>’</w:t>
      </w:r>
    </w:p>
    <w:p w:rsidR="00000000" w:rsidRDefault="00000000">
      <w:pPr>
        <w:ind w:left="720"/>
        <w:divId w:val="554195767"/>
        <w:rPr>
          <w:lang w:val="en"/>
        </w:rPr>
      </w:pPr>
      <w:r>
        <w:rPr>
          <w:lang w:val="en"/>
        </w:rPr>
        <w:t>‘</w:t>
      </w:r>
      <w:r>
        <w:rPr>
          <w:rStyle w:val="HTML1"/>
          <w:lang w:val="en"/>
        </w:rPr>
        <w:t>fisheye_stereographic</w:t>
      </w:r>
      <w:r>
        <w:rPr>
          <w:lang w:val="en"/>
        </w:rPr>
        <w:t>’</w:t>
      </w:r>
    </w:p>
    <w:p w:rsidR="00000000" w:rsidRDefault="00000000">
      <w:pPr>
        <w:ind w:left="720"/>
        <w:divId w:val="554195767"/>
        <w:rPr>
          <w:lang w:val="en"/>
        </w:rPr>
      </w:pPr>
      <w:r>
        <w:rPr>
          <w:lang w:val="en"/>
        </w:rPr>
        <w:t>‘</w:t>
      </w:r>
      <w:r>
        <w:rPr>
          <w:rStyle w:val="HTML1"/>
          <w:lang w:val="en"/>
        </w:rPr>
        <w:t>fisheye_equisolid</w:t>
      </w:r>
      <w:r>
        <w:rPr>
          <w:lang w:val="en"/>
        </w:rPr>
        <w:t>’</w:t>
      </w:r>
    </w:p>
    <w:p w:rsidR="00000000" w:rsidRDefault="00000000">
      <w:pPr>
        <w:ind w:left="720"/>
        <w:divId w:val="554195767"/>
        <w:rPr>
          <w:lang w:val="en"/>
        </w:rPr>
      </w:pPr>
      <w:r>
        <w:rPr>
          <w:lang w:val="en"/>
        </w:rPr>
        <w:t>‘</w:t>
      </w:r>
      <w:r>
        <w:rPr>
          <w:rStyle w:val="HTML1"/>
          <w:lang w:val="en"/>
        </w:rPr>
        <w:t>fisheye_thoby</w:t>
      </w:r>
      <w:r>
        <w:rPr>
          <w:lang w:val="en"/>
        </w:rPr>
        <w:t>’</w:t>
      </w:r>
    </w:p>
    <w:p w:rsidR="00000000" w:rsidRDefault="00000000">
      <w:pPr>
        <w:divId w:val="554195767"/>
        <w:rPr>
          <w:lang w:val="en"/>
        </w:rPr>
      </w:pPr>
      <w:r>
        <w:rPr>
          <w:rStyle w:val="HTML1"/>
          <w:lang w:val="en"/>
        </w:rPr>
        <w:t>reverse</w:t>
      </w:r>
    </w:p>
    <w:p w:rsidR="00000000" w:rsidRDefault="00000000">
      <w:pPr>
        <w:pStyle w:val="a5"/>
        <w:ind w:left="720"/>
        <w:divId w:val="554195767"/>
        <w:rPr>
          <w:lang w:val="en"/>
        </w:rPr>
      </w:pPr>
      <w:r>
        <w:rPr>
          <w:lang w:val="en"/>
        </w:rPr>
        <w:t xml:space="preserve">Apply the reverse of image correction (instead of correcting distortion, apply it). </w:t>
      </w:r>
    </w:p>
    <w:p w:rsidR="00000000" w:rsidRDefault="00000000">
      <w:pPr>
        <w:divId w:val="554195767"/>
        <w:rPr>
          <w:lang w:val="en"/>
        </w:rPr>
      </w:pPr>
      <w:r>
        <w:rPr>
          <w:rStyle w:val="HTML1"/>
          <w:lang w:val="en"/>
        </w:rPr>
        <w:t>interpolation</w:t>
      </w:r>
    </w:p>
    <w:p w:rsidR="00000000" w:rsidRDefault="00000000">
      <w:pPr>
        <w:pStyle w:val="a5"/>
        <w:ind w:left="720"/>
        <w:divId w:val="554195767"/>
        <w:rPr>
          <w:lang w:val="en"/>
        </w:rPr>
      </w:pPr>
      <w:r>
        <w:rPr>
          <w:lang w:val="en"/>
        </w:rPr>
        <w:t xml:space="preserve">The type of interpolation used when correcting distortion. The following values are valid options: </w:t>
      </w:r>
    </w:p>
    <w:p w:rsidR="00000000" w:rsidRDefault="00000000">
      <w:pPr>
        <w:ind w:left="720"/>
        <w:divId w:val="554195767"/>
        <w:rPr>
          <w:lang w:val="en"/>
        </w:rPr>
      </w:pPr>
      <w:r>
        <w:rPr>
          <w:lang w:val="en"/>
        </w:rPr>
        <w:t>‘</w:t>
      </w:r>
      <w:r>
        <w:rPr>
          <w:rStyle w:val="HTML1"/>
          <w:lang w:val="en"/>
        </w:rPr>
        <w:t>nearest</w:t>
      </w:r>
      <w:r>
        <w:rPr>
          <w:lang w:val="en"/>
        </w:rPr>
        <w:t>’</w:t>
      </w:r>
    </w:p>
    <w:p w:rsidR="00000000" w:rsidRDefault="00000000">
      <w:pPr>
        <w:ind w:left="720"/>
        <w:divId w:val="554195767"/>
        <w:rPr>
          <w:lang w:val="en"/>
        </w:rPr>
      </w:pPr>
      <w:r>
        <w:rPr>
          <w:lang w:val="en"/>
        </w:rPr>
        <w:t>‘</w:t>
      </w:r>
      <w:r>
        <w:rPr>
          <w:rStyle w:val="HTML1"/>
          <w:lang w:val="en"/>
        </w:rPr>
        <w:t>linear (default)</w:t>
      </w:r>
      <w:r>
        <w:rPr>
          <w:lang w:val="en"/>
        </w:rPr>
        <w:t>’</w:t>
      </w:r>
    </w:p>
    <w:p w:rsidR="00000000" w:rsidRDefault="00000000">
      <w:pPr>
        <w:ind w:left="720"/>
        <w:divId w:val="554195767"/>
        <w:rPr>
          <w:lang w:val="en"/>
        </w:rPr>
      </w:pPr>
      <w:r>
        <w:rPr>
          <w:lang w:val="en"/>
        </w:rPr>
        <w:t>‘</w:t>
      </w:r>
      <w:r>
        <w:rPr>
          <w:rStyle w:val="HTML1"/>
          <w:lang w:val="en"/>
        </w:rPr>
        <w:t>lanczos</w:t>
      </w:r>
      <w:r>
        <w:rPr>
          <w:lang w:val="en"/>
        </w:rPr>
        <w:t>’</w:t>
      </w:r>
    </w:p>
    <w:p w:rsidR="00000000" w:rsidRDefault="00000000">
      <w:pPr>
        <w:numPr>
          <w:ilvl w:val="0"/>
          <w:numId w:val="447"/>
        </w:numPr>
        <w:spacing w:before="100" w:beforeAutospacing="1" w:after="100" w:afterAutospacing="1"/>
        <w:divId w:val="554195767"/>
        <w:rPr>
          <w:lang w:val="en"/>
        </w:rPr>
      </w:pPr>
      <w:hyperlink w:anchor="Examples-128" w:history="1">
        <w:r>
          <w:rPr>
            <w:rStyle w:val="a3"/>
            <w:lang w:val="en"/>
          </w:rPr>
          <w:t>Examples</w:t>
        </w:r>
      </w:hyperlink>
    </w:p>
    <w:p w:rsidR="00000000" w:rsidRDefault="00000000">
      <w:pPr>
        <w:pStyle w:val="4"/>
        <w:divId w:val="1282804150"/>
        <w:rPr>
          <w:lang w:val="en"/>
        </w:rPr>
      </w:pPr>
      <w:r>
        <w:rPr>
          <w:lang w:val="en"/>
        </w:rPr>
        <w:lastRenderedPageBreak/>
        <w:t>39.141.1 Examples</w:t>
      </w:r>
    </w:p>
    <w:p w:rsidR="00000000" w:rsidRDefault="00000000">
      <w:pPr>
        <w:numPr>
          <w:ilvl w:val="0"/>
          <w:numId w:val="448"/>
        </w:numPr>
        <w:spacing w:before="100" w:beforeAutospacing="1" w:after="100" w:afterAutospacing="1"/>
        <w:divId w:val="1282804150"/>
        <w:rPr>
          <w:lang w:val="en"/>
        </w:rPr>
      </w:pPr>
      <w:r>
        <w:rPr>
          <w:lang w:val="en"/>
        </w:rPr>
        <w:t xml:space="preserve">Apply lens correction with make "Canon", camera model "Canon EOS 100D", and lens model "Canon EF-S 18-55mm f/3.5-5.6 IS STM" with focal length of "18" and aperture of "8.0". </w:t>
      </w:r>
    </w:p>
    <w:p w:rsidR="00000000" w:rsidRDefault="00000000">
      <w:pPr>
        <w:pStyle w:val="HTML3"/>
        <w:numPr>
          <w:ilvl w:val="0"/>
          <w:numId w:val="448"/>
        </w:numPr>
        <w:tabs>
          <w:tab w:val="clear" w:pos="720"/>
        </w:tabs>
        <w:divId w:val="2083409325"/>
        <w:rPr>
          <w:lang w:val="en"/>
        </w:rPr>
      </w:pPr>
      <w:r>
        <w:rPr>
          <w:lang w:val="en"/>
        </w:rPr>
        <w:t>ffmpeg -i input.mov -vf lensfun=make=Canon:model="Canon EOS 100D":lens_model="Canon EF-S 18-55mm f/3.5-5.6 IS STM":focal_length=18:aperture=8 -c:v h264 -b:v 8000k output.mov</w:t>
      </w:r>
    </w:p>
    <w:p w:rsidR="00000000" w:rsidRDefault="00000000">
      <w:pPr>
        <w:numPr>
          <w:ilvl w:val="0"/>
          <w:numId w:val="448"/>
        </w:numPr>
        <w:spacing w:before="100" w:beforeAutospacing="1" w:after="100" w:afterAutospacing="1"/>
        <w:divId w:val="1282804150"/>
        <w:rPr>
          <w:lang w:val="en"/>
        </w:rPr>
      </w:pPr>
      <w:r>
        <w:rPr>
          <w:lang w:val="en"/>
        </w:rPr>
        <w:t xml:space="preserve">Apply the same as before, but only for the first 5 seconds of video. </w:t>
      </w:r>
    </w:p>
    <w:p w:rsidR="00000000" w:rsidRDefault="00000000">
      <w:pPr>
        <w:pStyle w:val="HTML3"/>
        <w:numPr>
          <w:ilvl w:val="0"/>
          <w:numId w:val="448"/>
        </w:numPr>
        <w:tabs>
          <w:tab w:val="clear" w:pos="720"/>
        </w:tabs>
        <w:divId w:val="313529114"/>
        <w:rPr>
          <w:lang w:val="en"/>
        </w:rPr>
      </w:pPr>
      <w:r>
        <w:rPr>
          <w:lang w:val="en"/>
        </w:rPr>
        <w:t>ffmpeg -i input.mov -vf lensfun=make=Canon:model="Canon EOS 100D":lens_model="Canon EF-S 18-55mm f/3.5-5.6 IS STM":focal_length=18:aperture=8:enable='lte(t\,5)' -c:v h264 -b:v 8000k output.mov</w:t>
      </w:r>
    </w:p>
    <w:p w:rsidR="00000000" w:rsidRDefault="00000000">
      <w:pPr>
        <w:pStyle w:val="3"/>
        <w:divId w:val="629896200"/>
        <w:rPr>
          <w:lang w:val="en"/>
        </w:rPr>
      </w:pPr>
      <w:r>
        <w:rPr>
          <w:lang w:val="en"/>
        </w:rPr>
        <w:t>39.142 libplacebo</w:t>
      </w:r>
    </w:p>
    <w:p w:rsidR="00000000" w:rsidRDefault="00000000">
      <w:pPr>
        <w:pStyle w:val="a5"/>
        <w:divId w:val="629896200"/>
        <w:rPr>
          <w:lang w:val="en"/>
        </w:rPr>
      </w:pPr>
      <w:r>
        <w:rPr>
          <w:lang w:val="en"/>
        </w:rPr>
        <w:t>Flexible GPU-accelerated processing filter based on libplacebo (</w:t>
      </w:r>
      <w:hyperlink r:id="rId111" w:history="1">
        <w:r>
          <w:rPr>
            <w:rStyle w:val="a3"/>
            <w:lang w:val="en"/>
          </w:rPr>
          <w:t>https://code.videolan.org/videolan/libplacebo</w:t>
        </w:r>
      </w:hyperlink>
      <w:r>
        <w:rPr>
          <w:lang w:val="en"/>
        </w:rPr>
        <w:t xml:space="preserve">). Note that this filter currently only accepts Vulkan input frames. </w:t>
      </w:r>
    </w:p>
    <w:p w:rsidR="00000000" w:rsidRDefault="00000000">
      <w:pPr>
        <w:numPr>
          <w:ilvl w:val="0"/>
          <w:numId w:val="449"/>
        </w:numPr>
        <w:spacing w:before="100" w:beforeAutospacing="1" w:after="100" w:afterAutospacing="1"/>
        <w:divId w:val="629896200"/>
        <w:rPr>
          <w:lang w:val="en"/>
        </w:rPr>
      </w:pPr>
      <w:hyperlink w:anchor="Options-94" w:history="1">
        <w:r>
          <w:rPr>
            <w:rStyle w:val="a3"/>
            <w:lang w:val="en"/>
          </w:rPr>
          <w:t>Options</w:t>
        </w:r>
      </w:hyperlink>
    </w:p>
    <w:p w:rsidR="00000000" w:rsidRDefault="00000000">
      <w:pPr>
        <w:numPr>
          <w:ilvl w:val="0"/>
          <w:numId w:val="449"/>
        </w:numPr>
        <w:spacing w:before="100" w:beforeAutospacing="1" w:after="100" w:afterAutospacing="1"/>
        <w:divId w:val="629896200"/>
        <w:rPr>
          <w:lang w:val="en"/>
        </w:rPr>
      </w:pPr>
      <w:hyperlink w:anchor="Commands-104" w:history="1">
        <w:r>
          <w:rPr>
            <w:rStyle w:val="a3"/>
            <w:lang w:val="en"/>
          </w:rPr>
          <w:t>Commands</w:t>
        </w:r>
      </w:hyperlink>
    </w:p>
    <w:p w:rsidR="00000000" w:rsidRDefault="00000000">
      <w:pPr>
        <w:numPr>
          <w:ilvl w:val="0"/>
          <w:numId w:val="449"/>
        </w:numPr>
        <w:spacing w:before="100" w:beforeAutospacing="1" w:after="100" w:afterAutospacing="1"/>
        <w:divId w:val="629896200"/>
        <w:rPr>
          <w:lang w:val="en"/>
        </w:rPr>
      </w:pPr>
      <w:hyperlink w:anchor="Examples-129" w:history="1">
        <w:r>
          <w:rPr>
            <w:rStyle w:val="a3"/>
            <w:lang w:val="en"/>
          </w:rPr>
          <w:t>Examples</w:t>
        </w:r>
      </w:hyperlink>
    </w:p>
    <w:p w:rsidR="00000000" w:rsidRDefault="00000000">
      <w:pPr>
        <w:pStyle w:val="4"/>
        <w:divId w:val="1099956635"/>
        <w:rPr>
          <w:lang w:val="en"/>
        </w:rPr>
      </w:pPr>
      <w:r>
        <w:rPr>
          <w:lang w:val="en"/>
        </w:rPr>
        <w:t>39.142.1 Options</w:t>
      </w:r>
    </w:p>
    <w:p w:rsidR="00000000" w:rsidRDefault="00000000">
      <w:pPr>
        <w:pStyle w:val="a5"/>
        <w:divId w:val="1099956635"/>
        <w:rPr>
          <w:lang w:val="en"/>
        </w:rPr>
      </w:pPr>
      <w:r>
        <w:rPr>
          <w:lang w:val="en"/>
        </w:rPr>
        <w:t xml:space="preserve">The options for this filter are divided into the following sections: </w:t>
      </w:r>
    </w:p>
    <w:p w:rsidR="00000000" w:rsidRDefault="00000000">
      <w:pPr>
        <w:numPr>
          <w:ilvl w:val="0"/>
          <w:numId w:val="450"/>
        </w:numPr>
        <w:spacing w:before="100" w:beforeAutospacing="1" w:after="100" w:afterAutospacing="1"/>
        <w:divId w:val="1099956635"/>
        <w:rPr>
          <w:lang w:val="en"/>
        </w:rPr>
      </w:pPr>
      <w:hyperlink w:anchor="Output-mode" w:history="1">
        <w:r>
          <w:rPr>
            <w:rStyle w:val="a3"/>
            <w:lang w:val="en"/>
          </w:rPr>
          <w:t>Output mode</w:t>
        </w:r>
      </w:hyperlink>
    </w:p>
    <w:p w:rsidR="00000000" w:rsidRDefault="00000000">
      <w:pPr>
        <w:numPr>
          <w:ilvl w:val="0"/>
          <w:numId w:val="450"/>
        </w:numPr>
        <w:spacing w:before="100" w:beforeAutospacing="1" w:after="100" w:afterAutospacing="1"/>
        <w:divId w:val="1099956635"/>
        <w:rPr>
          <w:lang w:val="en"/>
        </w:rPr>
      </w:pPr>
      <w:hyperlink w:anchor="Scaling" w:history="1">
        <w:r>
          <w:rPr>
            <w:rStyle w:val="a3"/>
            <w:lang w:val="en"/>
          </w:rPr>
          <w:t>Scaling</w:t>
        </w:r>
      </w:hyperlink>
    </w:p>
    <w:p w:rsidR="00000000" w:rsidRDefault="00000000">
      <w:pPr>
        <w:numPr>
          <w:ilvl w:val="0"/>
          <w:numId w:val="450"/>
        </w:numPr>
        <w:spacing w:before="100" w:beforeAutospacing="1" w:after="100" w:afterAutospacing="1"/>
        <w:divId w:val="1099956635"/>
        <w:rPr>
          <w:lang w:val="en"/>
        </w:rPr>
      </w:pPr>
      <w:hyperlink w:anchor="Debanding" w:history="1">
        <w:r>
          <w:rPr>
            <w:rStyle w:val="a3"/>
            <w:lang w:val="en"/>
          </w:rPr>
          <w:t>Debanding</w:t>
        </w:r>
      </w:hyperlink>
    </w:p>
    <w:p w:rsidR="00000000" w:rsidRDefault="00000000">
      <w:pPr>
        <w:numPr>
          <w:ilvl w:val="0"/>
          <w:numId w:val="450"/>
        </w:numPr>
        <w:spacing w:before="100" w:beforeAutospacing="1" w:after="100" w:afterAutospacing="1"/>
        <w:divId w:val="1099956635"/>
        <w:rPr>
          <w:lang w:val="en"/>
        </w:rPr>
      </w:pPr>
      <w:hyperlink w:anchor="Color-adjustment" w:history="1">
        <w:r>
          <w:rPr>
            <w:rStyle w:val="a3"/>
            <w:lang w:val="en"/>
          </w:rPr>
          <w:t>Color adjustment</w:t>
        </w:r>
      </w:hyperlink>
    </w:p>
    <w:p w:rsidR="00000000" w:rsidRDefault="00000000">
      <w:pPr>
        <w:numPr>
          <w:ilvl w:val="0"/>
          <w:numId w:val="450"/>
        </w:numPr>
        <w:spacing w:before="100" w:beforeAutospacing="1" w:after="100" w:afterAutospacing="1"/>
        <w:divId w:val="1099956635"/>
        <w:rPr>
          <w:lang w:val="en"/>
        </w:rPr>
      </w:pPr>
      <w:hyperlink w:anchor="Peak-detection" w:history="1">
        <w:r>
          <w:rPr>
            <w:rStyle w:val="a3"/>
            <w:lang w:val="en"/>
          </w:rPr>
          <w:t>Peak detection</w:t>
        </w:r>
      </w:hyperlink>
    </w:p>
    <w:p w:rsidR="00000000" w:rsidRDefault="00000000">
      <w:pPr>
        <w:numPr>
          <w:ilvl w:val="0"/>
          <w:numId w:val="450"/>
        </w:numPr>
        <w:spacing w:before="100" w:beforeAutospacing="1" w:after="100" w:afterAutospacing="1"/>
        <w:divId w:val="1099956635"/>
        <w:rPr>
          <w:lang w:val="en"/>
        </w:rPr>
      </w:pPr>
      <w:hyperlink w:anchor="Tone-mapping" w:history="1">
        <w:r>
          <w:rPr>
            <w:rStyle w:val="a3"/>
            <w:lang w:val="en"/>
          </w:rPr>
          <w:t>Tone mapping</w:t>
        </w:r>
      </w:hyperlink>
    </w:p>
    <w:p w:rsidR="00000000" w:rsidRDefault="00000000">
      <w:pPr>
        <w:numPr>
          <w:ilvl w:val="0"/>
          <w:numId w:val="450"/>
        </w:numPr>
        <w:spacing w:before="100" w:beforeAutospacing="1" w:after="100" w:afterAutospacing="1"/>
        <w:divId w:val="1099956635"/>
        <w:rPr>
          <w:lang w:val="en"/>
        </w:rPr>
      </w:pPr>
      <w:hyperlink w:anchor="Dithering" w:history="1">
        <w:r>
          <w:rPr>
            <w:rStyle w:val="a3"/>
            <w:lang w:val="en"/>
          </w:rPr>
          <w:t>Dithering</w:t>
        </w:r>
      </w:hyperlink>
    </w:p>
    <w:p w:rsidR="00000000" w:rsidRDefault="00000000">
      <w:pPr>
        <w:numPr>
          <w:ilvl w:val="0"/>
          <w:numId w:val="450"/>
        </w:numPr>
        <w:spacing w:before="100" w:beforeAutospacing="1" w:after="100" w:afterAutospacing="1"/>
        <w:divId w:val="1099956635"/>
        <w:rPr>
          <w:lang w:val="en"/>
        </w:rPr>
      </w:pPr>
      <w:hyperlink w:anchor="Custom-shaders" w:history="1">
        <w:r>
          <w:rPr>
            <w:rStyle w:val="a3"/>
            <w:lang w:val="en"/>
          </w:rPr>
          <w:t>Custom shaders</w:t>
        </w:r>
      </w:hyperlink>
    </w:p>
    <w:p w:rsidR="00000000" w:rsidRDefault="00000000">
      <w:pPr>
        <w:numPr>
          <w:ilvl w:val="0"/>
          <w:numId w:val="450"/>
        </w:numPr>
        <w:spacing w:before="100" w:beforeAutospacing="1" w:after="100" w:afterAutospacing="1"/>
        <w:divId w:val="1099956635"/>
        <w:rPr>
          <w:lang w:val="en"/>
        </w:rPr>
      </w:pPr>
      <w:hyperlink w:anchor="Debugging-_002f-performance" w:history="1">
        <w:r>
          <w:rPr>
            <w:rStyle w:val="a3"/>
            <w:lang w:val="en"/>
          </w:rPr>
          <w:t>Debugging / performance</w:t>
        </w:r>
      </w:hyperlink>
    </w:p>
    <w:p w:rsidR="00000000" w:rsidRDefault="00000000">
      <w:pPr>
        <w:pStyle w:val="4"/>
        <w:divId w:val="739641297"/>
        <w:rPr>
          <w:lang w:val="en"/>
        </w:rPr>
      </w:pPr>
      <w:r>
        <w:rPr>
          <w:lang w:val="en"/>
        </w:rPr>
        <w:t>39.142.1.1 Output mode</w:t>
      </w:r>
    </w:p>
    <w:p w:rsidR="00000000" w:rsidRDefault="00000000">
      <w:pPr>
        <w:pStyle w:val="a5"/>
        <w:divId w:val="739641297"/>
        <w:rPr>
          <w:lang w:val="en"/>
        </w:rPr>
      </w:pPr>
      <w:r>
        <w:rPr>
          <w:lang w:val="en"/>
        </w:rPr>
        <w:t xml:space="preserve">These options control the overall output mode. By default, libplacebo will try to preserve the source colorimetry and size as best as it </w:t>
      </w:r>
      <w:r>
        <w:rPr>
          <w:lang w:val="en"/>
        </w:rPr>
        <w:lastRenderedPageBreak/>
        <w:t xml:space="preserve">can, but it will apply any embedded film grain, dolby vision metadata or anamorphic SAR present in source frames. </w:t>
      </w:r>
    </w:p>
    <w:p w:rsidR="00000000" w:rsidRDefault="00000000">
      <w:pPr>
        <w:divId w:val="739641297"/>
        <w:rPr>
          <w:lang w:val="en"/>
        </w:rPr>
      </w:pPr>
      <w:r>
        <w:rPr>
          <w:rStyle w:val="HTML1"/>
          <w:lang w:val="en"/>
        </w:rPr>
        <w:t>w</w:t>
      </w:r>
    </w:p>
    <w:p w:rsidR="00000000" w:rsidRDefault="00000000">
      <w:pPr>
        <w:divId w:val="739641297"/>
        <w:rPr>
          <w:lang w:val="en"/>
        </w:rPr>
      </w:pPr>
      <w:r>
        <w:rPr>
          <w:rStyle w:val="HTML1"/>
          <w:lang w:val="en"/>
        </w:rPr>
        <w:t>h</w:t>
      </w:r>
    </w:p>
    <w:p w:rsidR="00000000" w:rsidRDefault="00000000">
      <w:pPr>
        <w:pStyle w:val="a5"/>
        <w:ind w:left="720"/>
        <w:divId w:val="739641297"/>
        <w:rPr>
          <w:lang w:val="en"/>
        </w:rPr>
      </w:pPr>
      <w:r>
        <w:rPr>
          <w:lang w:val="en"/>
        </w:rPr>
        <w:t xml:space="preserve">Set the output video dimension expression. Default value is the input dimension. </w:t>
      </w:r>
    </w:p>
    <w:p w:rsidR="00000000" w:rsidRDefault="00000000">
      <w:pPr>
        <w:pStyle w:val="a5"/>
        <w:ind w:left="720"/>
        <w:divId w:val="739641297"/>
        <w:rPr>
          <w:lang w:val="en"/>
        </w:rPr>
      </w:pPr>
      <w:r>
        <w:rPr>
          <w:lang w:val="en"/>
        </w:rPr>
        <w:t xml:space="preserve">Allows for the same expressions as the </w:t>
      </w:r>
      <w:hyperlink w:anchor="scale" w:history="1">
        <w:r>
          <w:rPr>
            <w:rStyle w:val="a3"/>
            <w:lang w:val="en"/>
          </w:rPr>
          <w:t>scale</w:t>
        </w:r>
      </w:hyperlink>
      <w:r>
        <w:rPr>
          <w:lang w:val="en"/>
        </w:rPr>
        <w:t xml:space="preserve"> filter. </w:t>
      </w:r>
    </w:p>
    <w:p w:rsidR="00000000" w:rsidRDefault="00000000">
      <w:pPr>
        <w:divId w:val="739641297"/>
        <w:rPr>
          <w:lang w:val="en"/>
        </w:rPr>
      </w:pPr>
      <w:r>
        <w:rPr>
          <w:rStyle w:val="HTML1"/>
          <w:lang w:val="en"/>
        </w:rPr>
        <w:t>format</w:t>
      </w:r>
    </w:p>
    <w:p w:rsidR="00000000" w:rsidRDefault="00000000">
      <w:pPr>
        <w:pStyle w:val="a5"/>
        <w:ind w:left="720"/>
        <w:divId w:val="739641297"/>
        <w:rPr>
          <w:lang w:val="en"/>
        </w:rPr>
      </w:pPr>
      <w:r>
        <w:rPr>
          <w:lang w:val="en"/>
        </w:rPr>
        <w:t xml:space="preserve">Set the output format override. If unset (the default), frames will be output in the same format as the respective input frames. Otherwise, format conversion will be performed. </w:t>
      </w:r>
    </w:p>
    <w:p w:rsidR="00000000" w:rsidRDefault="00000000">
      <w:pPr>
        <w:divId w:val="739641297"/>
        <w:rPr>
          <w:lang w:val="en"/>
        </w:rPr>
      </w:pPr>
      <w:r>
        <w:rPr>
          <w:rStyle w:val="HTML1"/>
          <w:lang w:val="en"/>
        </w:rPr>
        <w:t>force_original_aspect_ratio</w:t>
      </w:r>
    </w:p>
    <w:p w:rsidR="00000000" w:rsidRDefault="00000000">
      <w:pPr>
        <w:divId w:val="739641297"/>
        <w:rPr>
          <w:lang w:val="en"/>
        </w:rPr>
      </w:pPr>
      <w:r>
        <w:rPr>
          <w:rStyle w:val="HTML1"/>
          <w:lang w:val="en"/>
        </w:rPr>
        <w:t>force_divisible_by</w:t>
      </w:r>
    </w:p>
    <w:p w:rsidR="00000000" w:rsidRDefault="00000000">
      <w:pPr>
        <w:pStyle w:val="a5"/>
        <w:ind w:left="720"/>
        <w:divId w:val="739641297"/>
        <w:rPr>
          <w:lang w:val="en"/>
        </w:rPr>
      </w:pPr>
      <w:r>
        <w:rPr>
          <w:lang w:val="en"/>
        </w:rPr>
        <w:t xml:space="preserve">Work the same as the identical </w:t>
      </w:r>
      <w:hyperlink w:anchor="scale" w:history="1">
        <w:r>
          <w:rPr>
            <w:rStyle w:val="a3"/>
            <w:lang w:val="en"/>
          </w:rPr>
          <w:t>scale</w:t>
        </w:r>
      </w:hyperlink>
      <w:r>
        <w:rPr>
          <w:lang w:val="en"/>
        </w:rPr>
        <w:t xml:space="preserve"> filter options. </w:t>
      </w:r>
    </w:p>
    <w:p w:rsidR="00000000" w:rsidRDefault="00000000">
      <w:pPr>
        <w:divId w:val="739641297"/>
        <w:rPr>
          <w:lang w:val="en"/>
        </w:rPr>
      </w:pPr>
      <w:r>
        <w:rPr>
          <w:rStyle w:val="HTML1"/>
          <w:lang w:val="en"/>
        </w:rPr>
        <w:t>normalize_sar</w:t>
      </w:r>
    </w:p>
    <w:p w:rsidR="00000000" w:rsidRDefault="00000000">
      <w:pPr>
        <w:pStyle w:val="a5"/>
        <w:ind w:left="720"/>
        <w:divId w:val="739641297"/>
        <w:rPr>
          <w:lang w:val="en"/>
        </w:rPr>
      </w:pPr>
      <w:r>
        <w:rPr>
          <w:lang w:val="en"/>
        </w:rPr>
        <w:t xml:space="preserve">If enabled, output frames will always have a pixel aspect ratio of 1:1. This will introduce padding/cropping as necessary. If disabled (the default), any aspect ratio mismatches, including those from e.g. anamorphic video sources, are forwarded to the output pixel aspect ratio. </w:t>
      </w:r>
    </w:p>
    <w:p w:rsidR="00000000" w:rsidRDefault="00000000">
      <w:pPr>
        <w:divId w:val="739641297"/>
        <w:rPr>
          <w:lang w:val="en"/>
        </w:rPr>
      </w:pPr>
      <w:r>
        <w:rPr>
          <w:rStyle w:val="HTML1"/>
          <w:lang w:val="en"/>
        </w:rPr>
        <w:t>pad_crop_ratio</w:t>
      </w:r>
    </w:p>
    <w:p w:rsidR="00000000" w:rsidRDefault="00000000">
      <w:pPr>
        <w:pStyle w:val="a5"/>
        <w:ind w:left="720"/>
        <w:divId w:val="739641297"/>
        <w:rPr>
          <w:lang w:val="en"/>
        </w:rPr>
      </w:pPr>
      <w:r>
        <w:rPr>
          <w:lang w:val="en"/>
        </w:rPr>
        <w:t xml:space="preserve">Specifies a ratio (between </w:t>
      </w:r>
      <w:r>
        <w:rPr>
          <w:rStyle w:val="HTML2"/>
          <w:lang w:val="en"/>
        </w:rPr>
        <w:t>0.0</w:t>
      </w:r>
      <w:r>
        <w:rPr>
          <w:lang w:val="en"/>
        </w:rPr>
        <w:t xml:space="preserve"> and </w:t>
      </w:r>
      <w:r>
        <w:rPr>
          <w:rStyle w:val="HTML2"/>
          <w:lang w:val="en"/>
        </w:rPr>
        <w:t>1.0</w:t>
      </w:r>
      <w:r>
        <w:rPr>
          <w:lang w:val="en"/>
        </w:rPr>
        <w:t xml:space="preserve">) between padding and cropping when the input aspect ratio does not match the output aspect ratio and </w:t>
      </w:r>
      <w:r>
        <w:rPr>
          <w:rStyle w:val="HTML1"/>
          <w:lang w:val="en"/>
        </w:rPr>
        <w:t>normalize_sar</w:t>
      </w:r>
      <w:r>
        <w:rPr>
          <w:lang w:val="en"/>
        </w:rPr>
        <w:t xml:space="preserve"> is in effect. The default of </w:t>
      </w:r>
      <w:r>
        <w:rPr>
          <w:rStyle w:val="HTML2"/>
          <w:lang w:val="en"/>
        </w:rPr>
        <w:t>0.0</w:t>
      </w:r>
      <w:r>
        <w:rPr>
          <w:lang w:val="en"/>
        </w:rPr>
        <w:t xml:space="preserve"> always pads the content with black borders, while a value of </w:t>
      </w:r>
      <w:r>
        <w:rPr>
          <w:rStyle w:val="HTML2"/>
          <w:lang w:val="en"/>
        </w:rPr>
        <w:t>1.0</w:t>
      </w:r>
      <w:r>
        <w:rPr>
          <w:lang w:val="en"/>
        </w:rPr>
        <w:t xml:space="preserve"> always crops off parts of the content. Intermediate values are possible, leading to a mix of the two approaches. </w:t>
      </w:r>
    </w:p>
    <w:p w:rsidR="00000000" w:rsidRDefault="00000000">
      <w:pPr>
        <w:divId w:val="739641297"/>
        <w:rPr>
          <w:lang w:val="en"/>
        </w:rPr>
      </w:pPr>
      <w:r>
        <w:rPr>
          <w:rStyle w:val="HTML1"/>
          <w:lang w:val="en"/>
        </w:rPr>
        <w:t>colorspace</w:t>
      </w:r>
    </w:p>
    <w:p w:rsidR="00000000" w:rsidRDefault="00000000">
      <w:pPr>
        <w:divId w:val="739641297"/>
        <w:rPr>
          <w:lang w:val="en"/>
        </w:rPr>
      </w:pPr>
      <w:r>
        <w:rPr>
          <w:rStyle w:val="HTML1"/>
          <w:lang w:val="en"/>
        </w:rPr>
        <w:t>color_primaries</w:t>
      </w:r>
    </w:p>
    <w:p w:rsidR="00000000" w:rsidRDefault="00000000">
      <w:pPr>
        <w:divId w:val="739641297"/>
        <w:rPr>
          <w:lang w:val="en"/>
        </w:rPr>
      </w:pPr>
      <w:r>
        <w:rPr>
          <w:rStyle w:val="HTML1"/>
          <w:lang w:val="en"/>
        </w:rPr>
        <w:t>color_trc</w:t>
      </w:r>
    </w:p>
    <w:p w:rsidR="00000000" w:rsidRDefault="00000000">
      <w:pPr>
        <w:divId w:val="739641297"/>
        <w:rPr>
          <w:lang w:val="en"/>
        </w:rPr>
      </w:pPr>
      <w:r>
        <w:rPr>
          <w:rStyle w:val="HTML1"/>
          <w:lang w:val="en"/>
        </w:rPr>
        <w:t>range</w:t>
      </w:r>
    </w:p>
    <w:p w:rsidR="00000000" w:rsidRDefault="00000000">
      <w:pPr>
        <w:pStyle w:val="a5"/>
        <w:ind w:left="720"/>
        <w:divId w:val="739641297"/>
        <w:rPr>
          <w:lang w:val="en"/>
        </w:rPr>
      </w:pPr>
      <w:r>
        <w:rPr>
          <w:lang w:val="en"/>
        </w:rPr>
        <w:t xml:space="preserve">Configure the colorspace that output frames will be delivered in. The default value of </w:t>
      </w:r>
      <w:r>
        <w:rPr>
          <w:rStyle w:val="HTML2"/>
          <w:lang w:val="en"/>
        </w:rPr>
        <w:t>auto</w:t>
      </w:r>
      <w:r>
        <w:rPr>
          <w:lang w:val="en"/>
        </w:rPr>
        <w:t xml:space="preserve"> outputs frames in the same format </w:t>
      </w:r>
      <w:r>
        <w:rPr>
          <w:lang w:val="en"/>
        </w:rPr>
        <w:lastRenderedPageBreak/>
        <w:t xml:space="preserve">as the input frames, leading to no change. For any other value, conversion will be performed. </w:t>
      </w:r>
    </w:p>
    <w:p w:rsidR="00000000" w:rsidRDefault="00000000">
      <w:pPr>
        <w:pStyle w:val="a5"/>
        <w:ind w:left="720"/>
        <w:divId w:val="739641297"/>
        <w:rPr>
          <w:lang w:val="en"/>
        </w:rPr>
      </w:pPr>
      <w:r>
        <w:rPr>
          <w:lang w:val="en"/>
        </w:rPr>
        <w:t xml:space="preserve">See the </w:t>
      </w:r>
      <w:hyperlink w:anchor="setparams" w:history="1">
        <w:r>
          <w:rPr>
            <w:rStyle w:val="a3"/>
            <w:lang w:val="en"/>
          </w:rPr>
          <w:t>setparams</w:t>
        </w:r>
      </w:hyperlink>
      <w:r>
        <w:rPr>
          <w:lang w:val="en"/>
        </w:rPr>
        <w:t xml:space="preserve"> filter for a list of possible values. </w:t>
      </w:r>
    </w:p>
    <w:p w:rsidR="00000000" w:rsidRDefault="00000000">
      <w:pPr>
        <w:divId w:val="739641297"/>
        <w:rPr>
          <w:lang w:val="en"/>
        </w:rPr>
      </w:pPr>
      <w:r>
        <w:rPr>
          <w:rStyle w:val="HTML1"/>
          <w:lang w:val="en"/>
        </w:rPr>
        <w:t>apply_filmgrain</w:t>
      </w:r>
    </w:p>
    <w:p w:rsidR="00000000" w:rsidRDefault="00000000">
      <w:pPr>
        <w:pStyle w:val="a5"/>
        <w:ind w:left="720"/>
        <w:divId w:val="739641297"/>
        <w:rPr>
          <w:lang w:val="en"/>
        </w:rPr>
      </w:pPr>
      <w:r>
        <w:rPr>
          <w:lang w:val="en"/>
        </w:rPr>
        <w:t xml:space="preserve">Apply film grain (e.g. AV1 or H.274) if present in source frames, and strip it from the output. Enabled by default. </w:t>
      </w:r>
    </w:p>
    <w:p w:rsidR="00000000" w:rsidRDefault="00000000">
      <w:pPr>
        <w:divId w:val="739641297"/>
        <w:rPr>
          <w:lang w:val="en"/>
        </w:rPr>
      </w:pPr>
      <w:r>
        <w:rPr>
          <w:rStyle w:val="HTML1"/>
          <w:lang w:val="en"/>
        </w:rPr>
        <w:t>apply_dolbyvision</w:t>
      </w:r>
    </w:p>
    <w:p w:rsidR="00000000" w:rsidRDefault="00000000">
      <w:pPr>
        <w:pStyle w:val="a5"/>
        <w:ind w:left="720"/>
        <w:divId w:val="739641297"/>
        <w:rPr>
          <w:lang w:val="en"/>
        </w:rPr>
      </w:pPr>
      <w:r>
        <w:rPr>
          <w:lang w:val="en"/>
        </w:rPr>
        <w:t xml:space="preserve">Apply Dolby Vision RPU metadata if present in source frames, and strip it from the output. Enabled by default. Note that Dolby Vision will always output BT.2020+PQ, overriding the usual input frame metadata. These will also be picked as the values of </w:t>
      </w:r>
      <w:r>
        <w:rPr>
          <w:rStyle w:val="HTML2"/>
          <w:lang w:val="en"/>
        </w:rPr>
        <w:t>auto</w:t>
      </w:r>
      <w:r>
        <w:rPr>
          <w:lang w:val="en"/>
        </w:rPr>
        <w:t xml:space="preserve"> for the respective frame output options. </w:t>
      </w:r>
    </w:p>
    <w:p w:rsidR="00000000" w:rsidRDefault="00000000">
      <w:pPr>
        <w:pStyle w:val="4"/>
        <w:divId w:val="1827433725"/>
        <w:rPr>
          <w:lang w:val="en"/>
        </w:rPr>
      </w:pPr>
      <w:r>
        <w:rPr>
          <w:lang w:val="en"/>
        </w:rPr>
        <w:t>39.142.1.2 Scaling</w:t>
      </w:r>
    </w:p>
    <w:p w:rsidR="00000000" w:rsidRDefault="00000000">
      <w:pPr>
        <w:pStyle w:val="a5"/>
        <w:divId w:val="1827433725"/>
        <w:rPr>
          <w:lang w:val="en"/>
        </w:rPr>
      </w:pPr>
      <w:r>
        <w:rPr>
          <w:lang w:val="en"/>
        </w:rPr>
        <w:t xml:space="preserve">The options in this section control how libplacebo performs upscaling and (if necessary) downscaling. Note that libplacebo will always internally operate on 4:4:4 content, so any sub-sampled chroma formats such as </w:t>
      </w:r>
      <w:r>
        <w:rPr>
          <w:rStyle w:val="HTML2"/>
          <w:lang w:val="en"/>
        </w:rPr>
        <w:t>yuv420p</w:t>
      </w:r>
      <w:r>
        <w:rPr>
          <w:lang w:val="en"/>
        </w:rPr>
        <w:t xml:space="preserve"> will necessarily be upsampled and downsampled as part of the rendering process. That means scaling might be in effect even if the source and destination resolution are the same. </w:t>
      </w:r>
    </w:p>
    <w:p w:rsidR="00000000" w:rsidRDefault="00000000">
      <w:pPr>
        <w:divId w:val="1827433725"/>
        <w:rPr>
          <w:lang w:val="en"/>
        </w:rPr>
      </w:pPr>
      <w:r>
        <w:rPr>
          <w:rStyle w:val="HTML1"/>
          <w:lang w:val="en"/>
        </w:rPr>
        <w:t>upscaler</w:t>
      </w:r>
    </w:p>
    <w:p w:rsidR="00000000" w:rsidRDefault="00000000">
      <w:pPr>
        <w:divId w:val="1827433725"/>
        <w:rPr>
          <w:lang w:val="en"/>
        </w:rPr>
      </w:pPr>
      <w:r>
        <w:rPr>
          <w:rStyle w:val="HTML1"/>
          <w:lang w:val="en"/>
        </w:rPr>
        <w:t>downscaler</w:t>
      </w:r>
    </w:p>
    <w:p w:rsidR="00000000" w:rsidRDefault="00000000">
      <w:pPr>
        <w:pStyle w:val="a5"/>
        <w:ind w:left="720"/>
        <w:divId w:val="1827433725"/>
        <w:rPr>
          <w:lang w:val="en"/>
        </w:rPr>
      </w:pPr>
      <w:r>
        <w:rPr>
          <w:lang w:val="en"/>
        </w:rPr>
        <w:t xml:space="preserve">Configure the filter kernel used for upscaling and downscaling. The respective defaults are </w:t>
      </w:r>
      <w:r>
        <w:rPr>
          <w:rStyle w:val="HTML2"/>
          <w:lang w:val="en"/>
        </w:rPr>
        <w:t>spline36</w:t>
      </w:r>
      <w:r>
        <w:rPr>
          <w:lang w:val="en"/>
        </w:rPr>
        <w:t xml:space="preserve"> and </w:t>
      </w:r>
      <w:r>
        <w:rPr>
          <w:rStyle w:val="HTML2"/>
          <w:lang w:val="en"/>
        </w:rPr>
        <w:t>mitchell</w:t>
      </w:r>
      <w:r>
        <w:rPr>
          <w:lang w:val="en"/>
        </w:rPr>
        <w:t xml:space="preserve">. For a full list of possible values, pass </w:t>
      </w:r>
      <w:r>
        <w:rPr>
          <w:rStyle w:val="HTML2"/>
          <w:lang w:val="en"/>
        </w:rPr>
        <w:t>help</w:t>
      </w:r>
      <w:r>
        <w:rPr>
          <w:lang w:val="en"/>
        </w:rPr>
        <w:t xml:space="preserve"> to these options. The most important values are: </w:t>
      </w:r>
    </w:p>
    <w:p w:rsidR="00000000" w:rsidRDefault="00000000">
      <w:pPr>
        <w:ind w:left="720"/>
        <w:divId w:val="1827433725"/>
        <w:rPr>
          <w:lang w:val="en"/>
        </w:rPr>
      </w:pPr>
      <w:r>
        <w:rPr>
          <w:lang w:val="en"/>
        </w:rPr>
        <w:t>‘</w:t>
      </w:r>
      <w:r>
        <w:rPr>
          <w:rStyle w:val="HTML1"/>
          <w:lang w:val="en"/>
        </w:rPr>
        <w:t>none</w:t>
      </w:r>
      <w:r>
        <w:rPr>
          <w:lang w:val="en"/>
        </w:rPr>
        <w:t>’</w:t>
      </w:r>
    </w:p>
    <w:p w:rsidR="00000000" w:rsidRDefault="00000000">
      <w:pPr>
        <w:pStyle w:val="a5"/>
        <w:ind w:left="720"/>
        <w:divId w:val="1827433725"/>
        <w:rPr>
          <w:lang w:val="en"/>
        </w:rPr>
      </w:pPr>
      <w:r>
        <w:rPr>
          <w:lang w:val="en"/>
        </w:rPr>
        <w:t xml:space="preserve">Forces the use of built-in GPU texture sampling (typically bilinear). Extremely fast but poor quality, especially when downscaling. </w:t>
      </w:r>
    </w:p>
    <w:p w:rsidR="00000000" w:rsidRDefault="00000000">
      <w:pPr>
        <w:ind w:left="720"/>
        <w:divId w:val="1827433725"/>
        <w:rPr>
          <w:lang w:val="en"/>
        </w:rPr>
      </w:pPr>
      <w:r>
        <w:rPr>
          <w:lang w:val="en"/>
        </w:rPr>
        <w:t>‘</w:t>
      </w:r>
      <w:r>
        <w:rPr>
          <w:rStyle w:val="HTML1"/>
          <w:lang w:val="en"/>
        </w:rPr>
        <w:t>bilinear</w:t>
      </w:r>
      <w:r>
        <w:rPr>
          <w:lang w:val="en"/>
        </w:rPr>
        <w:t>’</w:t>
      </w:r>
    </w:p>
    <w:p w:rsidR="00000000" w:rsidRDefault="00000000">
      <w:pPr>
        <w:pStyle w:val="a5"/>
        <w:ind w:left="720"/>
        <w:divId w:val="1827433725"/>
        <w:rPr>
          <w:lang w:val="en"/>
        </w:rPr>
      </w:pPr>
      <w:r>
        <w:rPr>
          <w:lang w:val="en"/>
        </w:rPr>
        <w:t xml:space="preserve">Bilinear interpolation. Can generally be done for free on GPUs, except when doing so would lead to aliasing. Fast and low quality. </w:t>
      </w:r>
    </w:p>
    <w:p w:rsidR="00000000" w:rsidRDefault="00000000">
      <w:pPr>
        <w:ind w:left="720"/>
        <w:divId w:val="1827433725"/>
        <w:rPr>
          <w:lang w:val="en"/>
        </w:rPr>
      </w:pPr>
      <w:r>
        <w:rPr>
          <w:lang w:val="en"/>
        </w:rPr>
        <w:lastRenderedPageBreak/>
        <w:t>‘</w:t>
      </w:r>
      <w:r>
        <w:rPr>
          <w:rStyle w:val="HTML1"/>
          <w:lang w:val="en"/>
        </w:rPr>
        <w:t>nearest</w:t>
      </w:r>
      <w:r>
        <w:rPr>
          <w:lang w:val="en"/>
        </w:rPr>
        <w:t>’</w:t>
      </w:r>
    </w:p>
    <w:p w:rsidR="00000000" w:rsidRDefault="00000000">
      <w:pPr>
        <w:pStyle w:val="a5"/>
        <w:ind w:left="720"/>
        <w:divId w:val="1827433725"/>
        <w:rPr>
          <w:lang w:val="en"/>
        </w:rPr>
      </w:pPr>
      <w:r>
        <w:rPr>
          <w:lang w:val="en"/>
        </w:rPr>
        <w:t xml:space="preserve">Nearest-neighbour interpolation. Sharp but highly aliasing. </w:t>
      </w:r>
    </w:p>
    <w:p w:rsidR="00000000" w:rsidRDefault="00000000">
      <w:pPr>
        <w:ind w:left="720"/>
        <w:divId w:val="1827433725"/>
        <w:rPr>
          <w:lang w:val="en"/>
        </w:rPr>
      </w:pPr>
      <w:r>
        <w:rPr>
          <w:lang w:val="en"/>
        </w:rPr>
        <w:t>‘</w:t>
      </w:r>
      <w:r>
        <w:rPr>
          <w:rStyle w:val="HTML1"/>
          <w:lang w:val="en"/>
        </w:rPr>
        <w:t>oversample</w:t>
      </w:r>
      <w:r>
        <w:rPr>
          <w:lang w:val="en"/>
        </w:rPr>
        <w:t>’</w:t>
      </w:r>
    </w:p>
    <w:p w:rsidR="00000000" w:rsidRDefault="00000000">
      <w:pPr>
        <w:pStyle w:val="a5"/>
        <w:ind w:left="720"/>
        <w:divId w:val="1827433725"/>
        <w:rPr>
          <w:lang w:val="en"/>
        </w:rPr>
      </w:pPr>
      <w:r>
        <w:rPr>
          <w:lang w:val="en"/>
        </w:rPr>
        <w:t xml:space="preserve">Algorithm that looks visually similar to nearest-neighbour interpolation but tries to preserve pixel aspect ratio. Good for pixel art, since it results in minimal distortion of the artistic appearance. </w:t>
      </w:r>
    </w:p>
    <w:p w:rsidR="00000000" w:rsidRDefault="00000000">
      <w:pPr>
        <w:ind w:left="720"/>
        <w:divId w:val="1827433725"/>
        <w:rPr>
          <w:lang w:val="en"/>
        </w:rPr>
      </w:pPr>
      <w:r>
        <w:rPr>
          <w:lang w:val="en"/>
        </w:rPr>
        <w:t>‘</w:t>
      </w:r>
      <w:r>
        <w:rPr>
          <w:rStyle w:val="HTML1"/>
          <w:lang w:val="en"/>
        </w:rPr>
        <w:t>lanczos</w:t>
      </w:r>
      <w:r>
        <w:rPr>
          <w:lang w:val="en"/>
        </w:rPr>
        <w:t>’</w:t>
      </w:r>
    </w:p>
    <w:p w:rsidR="00000000" w:rsidRDefault="00000000">
      <w:pPr>
        <w:pStyle w:val="a5"/>
        <w:ind w:left="720"/>
        <w:divId w:val="1827433725"/>
        <w:rPr>
          <w:lang w:val="en"/>
        </w:rPr>
      </w:pPr>
      <w:r>
        <w:rPr>
          <w:lang w:val="en"/>
        </w:rPr>
        <w:t xml:space="preserve">Standard sinc-sinc interpolation kernel. </w:t>
      </w:r>
    </w:p>
    <w:p w:rsidR="00000000" w:rsidRDefault="00000000">
      <w:pPr>
        <w:ind w:left="720"/>
        <w:divId w:val="1827433725"/>
        <w:rPr>
          <w:lang w:val="en"/>
        </w:rPr>
      </w:pPr>
      <w:r>
        <w:rPr>
          <w:lang w:val="en"/>
        </w:rPr>
        <w:t>‘</w:t>
      </w:r>
      <w:r>
        <w:rPr>
          <w:rStyle w:val="HTML1"/>
          <w:lang w:val="en"/>
        </w:rPr>
        <w:t>spline36</w:t>
      </w:r>
      <w:r>
        <w:rPr>
          <w:lang w:val="en"/>
        </w:rPr>
        <w:t>’</w:t>
      </w:r>
    </w:p>
    <w:p w:rsidR="00000000" w:rsidRDefault="00000000">
      <w:pPr>
        <w:pStyle w:val="a5"/>
        <w:ind w:left="720"/>
        <w:divId w:val="1827433725"/>
        <w:rPr>
          <w:lang w:val="en"/>
        </w:rPr>
      </w:pPr>
      <w:r>
        <w:rPr>
          <w:lang w:val="en"/>
        </w:rPr>
        <w:t xml:space="preserve">Cubic spline approximation of lanczos. No difference in performance, but has very slightly less ringing. </w:t>
      </w:r>
    </w:p>
    <w:p w:rsidR="00000000" w:rsidRDefault="00000000">
      <w:pPr>
        <w:ind w:left="720"/>
        <w:divId w:val="1827433725"/>
        <w:rPr>
          <w:lang w:val="en"/>
        </w:rPr>
      </w:pPr>
      <w:r>
        <w:rPr>
          <w:lang w:val="en"/>
        </w:rPr>
        <w:t>‘</w:t>
      </w:r>
      <w:r>
        <w:rPr>
          <w:rStyle w:val="HTML1"/>
          <w:lang w:val="en"/>
        </w:rPr>
        <w:t>ewa_lanczos</w:t>
      </w:r>
      <w:r>
        <w:rPr>
          <w:lang w:val="en"/>
        </w:rPr>
        <w:t>’</w:t>
      </w:r>
    </w:p>
    <w:p w:rsidR="00000000" w:rsidRDefault="00000000">
      <w:pPr>
        <w:pStyle w:val="a5"/>
        <w:ind w:left="720"/>
        <w:divId w:val="1827433725"/>
        <w:rPr>
          <w:lang w:val="en"/>
        </w:rPr>
      </w:pPr>
      <w:r>
        <w:rPr>
          <w:lang w:val="en"/>
        </w:rPr>
        <w:t xml:space="preserve">Elliptically weighted average version of lanczos, based on a jinc-sinc kernel. This is also popularly referred to as just "Jinc scaling". Slow but very high quality. </w:t>
      </w:r>
    </w:p>
    <w:p w:rsidR="00000000" w:rsidRDefault="00000000">
      <w:pPr>
        <w:ind w:left="720"/>
        <w:divId w:val="1827433725"/>
        <w:rPr>
          <w:lang w:val="en"/>
        </w:rPr>
      </w:pPr>
      <w:r>
        <w:rPr>
          <w:lang w:val="en"/>
        </w:rPr>
        <w:t>‘</w:t>
      </w:r>
      <w:r>
        <w:rPr>
          <w:rStyle w:val="HTML1"/>
          <w:lang w:val="en"/>
        </w:rPr>
        <w:t>gaussian</w:t>
      </w:r>
      <w:r>
        <w:rPr>
          <w:lang w:val="en"/>
        </w:rPr>
        <w:t>’</w:t>
      </w:r>
    </w:p>
    <w:p w:rsidR="00000000" w:rsidRDefault="00000000">
      <w:pPr>
        <w:pStyle w:val="a5"/>
        <w:ind w:left="720"/>
        <w:divId w:val="1827433725"/>
        <w:rPr>
          <w:lang w:val="en"/>
        </w:rPr>
      </w:pPr>
      <w:r>
        <w:rPr>
          <w:lang w:val="en"/>
        </w:rPr>
        <w:t xml:space="preserve">Gaussian kernel. Has certain ideal mathematical properties, but subjectively very blurry. </w:t>
      </w:r>
    </w:p>
    <w:p w:rsidR="00000000" w:rsidRDefault="00000000">
      <w:pPr>
        <w:ind w:left="720"/>
        <w:divId w:val="1827433725"/>
        <w:rPr>
          <w:lang w:val="en"/>
        </w:rPr>
      </w:pPr>
      <w:r>
        <w:rPr>
          <w:lang w:val="en"/>
        </w:rPr>
        <w:t>‘</w:t>
      </w:r>
      <w:r>
        <w:rPr>
          <w:rStyle w:val="HTML1"/>
          <w:lang w:val="en"/>
        </w:rPr>
        <w:t>mitchell</w:t>
      </w:r>
      <w:r>
        <w:rPr>
          <w:lang w:val="en"/>
        </w:rPr>
        <w:t>’</w:t>
      </w:r>
    </w:p>
    <w:p w:rsidR="00000000" w:rsidRDefault="00000000">
      <w:pPr>
        <w:pStyle w:val="a5"/>
        <w:ind w:left="720"/>
        <w:divId w:val="1827433725"/>
        <w:rPr>
          <w:lang w:val="en"/>
        </w:rPr>
      </w:pPr>
      <w:r>
        <w:rPr>
          <w:lang w:val="en"/>
        </w:rPr>
        <w:t xml:space="preserve">Cubic BC spline with parameters recommended by Mitchell and Netravali. Very little ringing. </w:t>
      </w:r>
    </w:p>
    <w:p w:rsidR="00000000" w:rsidRDefault="00000000">
      <w:pPr>
        <w:divId w:val="1827433725"/>
        <w:rPr>
          <w:lang w:val="en"/>
        </w:rPr>
      </w:pPr>
      <w:r>
        <w:rPr>
          <w:rStyle w:val="HTML1"/>
          <w:lang w:val="en"/>
        </w:rPr>
        <w:t>lut_entries</w:t>
      </w:r>
    </w:p>
    <w:p w:rsidR="00000000" w:rsidRDefault="00000000">
      <w:pPr>
        <w:pStyle w:val="a5"/>
        <w:ind w:left="720"/>
        <w:divId w:val="1827433725"/>
        <w:rPr>
          <w:lang w:val="en"/>
        </w:rPr>
      </w:pPr>
      <w:r>
        <w:rPr>
          <w:lang w:val="en"/>
        </w:rPr>
        <w:t xml:space="preserve">Configures the size of scaler LUTs, ranging from </w:t>
      </w:r>
      <w:r>
        <w:rPr>
          <w:rStyle w:val="HTML2"/>
          <w:lang w:val="en"/>
        </w:rPr>
        <w:t>1</w:t>
      </w:r>
      <w:r>
        <w:rPr>
          <w:lang w:val="en"/>
        </w:rPr>
        <w:t xml:space="preserve"> to </w:t>
      </w:r>
      <w:r>
        <w:rPr>
          <w:rStyle w:val="HTML2"/>
          <w:lang w:val="en"/>
        </w:rPr>
        <w:t>256</w:t>
      </w:r>
      <w:r>
        <w:rPr>
          <w:lang w:val="en"/>
        </w:rPr>
        <w:t xml:space="preserve">. The default of </w:t>
      </w:r>
      <w:r>
        <w:rPr>
          <w:rStyle w:val="HTML2"/>
          <w:lang w:val="en"/>
        </w:rPr>
        <w:t>0</w:t>
      </w:r>
      <w:r>
        <w:rPr>
          <w:lang w:val="en"/>
        </w:rPr>
        <w:t xml:space="preserve"> will pick libplacebo’s internal default, typically </w:t>
      </w:r>
      <w:r>
        <w:rPr>
          <w:rStyle w:val="HTML2"/>
          <w:lang w:val="en"/>
        </w:rPr>
        <w:t>64</w:t>
      </w:r>
      <w:r>
        <w:rPr>
          <w:lang w:val="en"/>
        </w:rPr>
        <w:t xml:space="preserve">. </w:t>
      </w:r>
    </w:p>
    <w:p w:rsidR="00000000" w:rsidRDefault="00000000">
      <w:pPr>
        <w:divId w:val="1827433725"/>
        <w:rPr>
          <w:lang w:val="en"/>
        </w:rPr>
      </w:pPr>
      <w:r>
        <w:rPr>
          <w:rStyle w:val="HTML1"/>
          <w:lang w:val="en"/>
        </w:rPr>
        <w:t>antiringing</w:t>
      </w:r>
    </w:p>
    <w:p w:rsidR="00000000" w:rsidRDefault="00000000">
      <w:pPr>
        <w:pStyle w:val="a5"/>
        <w:ind w:left="720"/>
        <w:divId w:val="1827433725"/>
        <w:rPr>
          <w:lang w:val="en"/>
        </w:rPr>
      </w:pPr>
      <w:r>
        <w:rPr>
          <w:lang w:val="en"/>
        </w:rPr>
        <w:t xml:space="preserve">Enables anti-ringing (for non-EWA filters). The value (between </w:t>
      </w:r>
      <w:r>
        <w:rPr>
          <w:rStyle w:val="HTML2"/>
          <w:lang w:val="en"/>
        </w:rPr>
        <w:t>0.0</w:t>
      </w:r>
      <w:r>
        <w:rPr>
          <w:lang w:val="en"/>
        </w:rPr>
        <w:t xml:space="preserve"> and </w:t>
      </w:r>
      <w:r>
        <w:rPr>
          <w:rStyle w:val="HTML2"/>
          <w:lang w:val="en"/>
        </w:rPr>
        <w:t>1.0</w:t>
      </w:r>
      <w:r>
        <w:rPr>
          <w:lang w:val="en"/>
        </w:rPr>
        <w:t xml:space="preserve">) configures the strength of the anti-ringing </w:t>
      </w:r>
      <w:r>
        <w:rPr>
          <w:lang w:val="en"/>
        </w:rPr>
        <w:lastRenderedPageBreak/>
        <w:t xml:space="preserve">algorithm. May increase aliasing if set too high. Disabled by default. </w:t>
      </w:r>
    </w:p>
    <w:p w:rsidR="00000000" w:rsidRDefault="00000000">
      <w:pPr>
        <w:divId w:val="1827433725"/>
        <w:rPr>
          <w:lang w:val="en"/>
        </w:rPr>
      </w:pPr>
      <w:r>
        <w:rPr>
          <w:rStyle w:val="HTML1"/>
          <w:lang w:val="en"/>
        </w:rPr>
        <w:t>sigmoid</w:t>
      </w:r>
    </w:p>
    <w:p w:rsidR="00000000" w:rsidRDefault="00000000">
      <w:pPr>
        <w:pStyle w:val="a5"/>
        <w:ind w:left="720"/>
        <w:divId w:val="1827433725"/>
        <w:rPr>
          <w:lang w:val="en"/>
        </w:rPr>
      </w:pPr>
      <w:r>
        <w:rPr>
          <w:lang w:val="en"/>
        </w:rPr>
        <w:t xml:space="preserve">Enable sigmoidal compression during upscaling. Reduces ringing slightly. Enabled by default. </w:t>
      </w:r>
    </w:p>
    <w:p w:rsidR="00000000" w:rsidRDefault="00000000">
      <w:pPr>
        <w:pStyle w:val="4"/>
        <w:divId w:val="1508715899"/>
        <w:rPr>
          <w:lang w:val="en"/>
        </w:rPr>
      </w:pPr>
      <w:r>
        <w:rPr>
          <w:lang w:val="en"/>
        </w:rPr>
        <w:t>39.142.1.3 Debanding</w:t>
      </w:r>
    </w:p>
    <w:p w:rsidR="00000000" w:rsidRDefault="00000000">
      <w:pPr>
        <w:pStyle w:val="a5"/>
        <w:divId w:val="1508715899"/>
        <w:rPr>
          <w:lang w:val="en"/>
        </w:rPr>
      </w:pPr>
      <w:r>
        <w:rPr>
          <w:lang w:val="en"/>
        </w:rPr>
        <w:t xml:space="preserve">Libplacebo comes with a built-in debanding filter that is good at counteracting many common sources of banding and blocking. Turning this on is highly recommended whenever quality is desired. </w:t>
      </w:r>
    </w:p>
    <w:p w:rsidR="00000000" w:rsidRDefault="00000000">
      <w:pPr>
        <w:divId w:val="1508715899"/>
        <w:rPr>
          <w:lang w:val="en"/>
        </w:rPr>
      </w:pPr>
      <w:r>
        <w:rPr>
          <w:rStyle w:val="HTML1"/>
          <w:lang w:val="en"/>
        </w:rPr>
        <w:t>deband</w:t>
      </w:r>
    </w:p>
    <w:p w:rsidR="00000000" w:rsidRDefault="00000000">
      <w:pPr>
        <w:pStyle w:val="a5"/>
        <w:ind w:left="720"/>
        <w:divId w:val="1508715899"/>
        <w:rPr>
          <w:lang w:val="en"/>
        </w:rPr>
      </w:pPr>
      <w:r>
        <w:rPr>
          <w:lang w:val="en"/>
        </w:rPr>
        <w:t xml:space="preserve">Enable (fast) debanding algorithm. Disabled by default. </w:t>
      </w:r>
    </w:p>
    <w:p w:rsidR="00000000" w:rsidRDefault="00000000">
      <w:pPr>
        <w:divId w:val="1508715899"/>
        <w:rPr>
          <w:lang w:val="en"/>
        </w:rPr>
      </w:pPr>
      <w:r>
        <w:rPr>
          <w:rStyle w:val="HTML1"/>
          <w:lang w:val="en"/>
        </w:rPr>
        <w:t>deband_iterations</w:t>
      </w:r>
    </w:p>
    <w:p w:rsidR="00000000" w:rsidRDefault="00000000">
      <w:pPr>
        <w:pStyle w:val="a5"/>
        <w:ind w:left="720"/>
        <w:divId w:val="1508715899"/>
        <w:rPr>
          <w:lang w:val="en"/>
        </w:rPr>
      </w:pPr>
      <w:r>
        <w:rPr>
          <w:lang w:val="en"/>
        </w:rPr>
        <w:t xml:space="preserve">Number of deband iterations of the debanding algorithm. Each iteration is performed with progressively increased radius (and diminished threshold). Recommended values are in the range </w:t>
      </w:r>
      <w:r>
        <w:rPr>
          <w:rStyle w:val="HTML2"/>
          <w:lang w:val="en"/>
        </w:rPr>
        <w:t>1</w:t>
      </w:r>
      <w:r>
        <w:rPr>
          <w:lang w:val="en"/>
        </w:rPr>
        <w:t xml:space="preserve"> to </w:t>
      </w:r>
      <w:r>
        <w:rPr>
          <w:rStyle w:val="HTML2"/>
          <w:lang w:val="en"/>
        </w:rPr>
        <w:t>4</w:t>
      </w:r>
      <w:r>
        <w:rPr>
          <w:lang w:val="en"/>
        </w:rPr>
        <w:t xml:space="preserve">. Defaults to </w:t>
      </w:r>
      <w:r>
        <w:rPr>
          <w:rStyle w:val="HTML2"/>
          <w:lang w:val="en"/>
        </w:rPr>
        <w:t>1</w:t>
      </w:r>
      <w:r>
        <w:rPr>
          <w:lang w:val="en"/>
        </w:rPr>
        <w:t xml:space="preserve">. </w:t>
      </w:r>
    </w:p>
    <w:p w:rsidR="00000000" w:rsidRDefault="00000000">
      <w:pPr>
        <w:divId w:val="1508715899"/>
        <w:rPr>
          <w:lang w:val="en"/>
        </w:rPr>
      </w:pPr>
      <w:r>
        <w:rPr>
          <w:rStyle w:val="HTML1"/>
          <w:lang w:val="en"/>
        </w:rPr>
        <w:t>deband_threshold</w:t>
      </w:r>
    </w:p>
    <w:p w:rsidR="00000000" w:rsidRDefault="00000000">
      <w:pPr>
        <w:pStyle w:val="a5"/>
        <w:ind w:left="720"/>
        <w:divId w:val="1508715899"/>
        <w:rPr>
          <w:lang w:val="en"/>
        </w:rPr>
      </w:pPr>
      <w:r>
        <w:rPr>
          <w:lang w:val="en"/>
        </w:rPr>
        <w:t xml:space="preserve">Debanding filter strength. Higher numbers lead to more aggressive debanding. Defaults to </w:t>
      </w:r>
      <w:r>
        <w:rPr>
          <w:rStyle w:val="HTML2"/>
          <w:lang w:val="en"/>
        </w:rPr>
        <w:t>4.0</w:t>
      </w:r>
      <w:r>
        <w:rPr>
          <w:lang w:val="en"/>
        </w:rPr>
        <w:t xml:space="preserve">. </w:t>
      </w:r>
    </w:p>
    <w:p w:rsidR="00000000" w:rsidRDefault="00000000">
      <w:pPr>
        <w:divId w:val="1508715899"/>
        <w:rPr>
          <w:lang w:val="en"/>
        </w:rPr>
      </w:pPr>
      <w:r>
        <w:rPr>
          <w:rStyle w:val="HTML1"/>
          <w:lang w:val="en"/>
        </w:rPr>
        <w:t>deband_radius</w:t>
      </w:r>
    </w:p>
    <w:p w:rsidR="00000000" w:rsidRDefault="00000000">
      <w:pPr>
        <w:pStyle w:val="a5"/>
        <w:ind w:left="720"/>
        <w:divId w:val="1508715899"/>
        <w:rPr>
          <w:lang w:val="en"/>
        </w:rPr>
      </w:pPr>
      <w:r>
        <w:rPr>
          <w:lang w:val="en"/>
        </w:rPr>
        <w:t xml:space="preserve">Debanding filter radius. A higher radius is better for slow gradients, while a lower radius is better for steep gradients. Defaults to </w:t>
      </w:r>
      <w:r>
        <w:rPr>
          <w:rStyle w:val="HTML2"/>
          <w:lang w:val="en"/>
        </w:rPr>
        <w:t>16.0</w:t>
      </w:r>
      <w:r>
        <w:rPr>
          <w:lang w:val="en"/>
        </w:rPr>
        <w:t xml:space="preserve">. </w:t>
      </w:r>
    </w:p>
    <w:p w:rsidR="00000000" w:rsidRDefault="00000000">
      <w:pPr>
        <w:divId w:val="1508715899"/>
        <w:rPr>
          <w:lang w:val="en"/>
        </w:rPr>
      </w:pPr>
      <w:r>
        <w:rPr>
          <w:rStyle w:val="HTML1"/>
          <w:lang w:val="en"/>
        </w:rPr>
        <w:t>deband_grain</w:t>
      </w:r>
    </w:p>
    <w:p w:rsidR="00000000" w:rsidRDefault="00000000">
      <w:pPr>
        <w:pStyle w:val="a5"/>
        <w:ind w:left="720"/>
        <w:divId w:val="1508715899"/>
        <w:rPr>
          <w:lang w:val="en"/>
        </w:rPr>
      </w:pPr>
      <w:r>
        <w:rPr>
          <w:lang w:val="en"/>
        </w:rPr>
        <w:t xml:space="preserve">Amount of extra output grain to add. Helps hide imperfections. Defaults to </w:t>
      </w:r>
      <w:r>
        <w:rPr>
          <w:rStyle w:val="HTML2"/>
          <w:lang w:val="en"/>
        </w:rPr>
        <w:t>6.0</w:t>
      </w:r>
      <w:r>
        <w:rPr>
          <w:lang w:val="en"/>
        </w:rPr>
        <w:t xml:space="preserve">. </w:t>
      </w:r>
    </w:p>
    <w:p w:rsidR="00000000" w:rsidRDefault="00000000">
      <w:pPr>
        <w:pStyle w:val="4"/>
        <w:divId w:val="1461915564"/>
        <w:rPr>
          <w:lang w:val="en"/>
        </w:rPr>
      </w:pPr>
      <w:r>
        <w:rPr>
          <w:lang w:val="en"/>
        </w:rPr>
        <w:t>39.142.1.4 Color adjustment</w:t>
      </w:r>
    </w:p>
    <w:p w:rsidR="00000000" w:rsidRDefault="00000000">
      <w:pPr>
        <w:pStyle w:val="a5"/>
        <w:divId w:val="1461915564"/>
        <w:rPr>
          <w:lang w:val="en"/>
        </w:rPr>
      </w:pPr>
      <w:r>
        <w:rPr>
          <w:lang w:val="en"/>
        </w:rPr>
        <w:t xml:space="preserve">A collection of subjective color controls. Not very rigorous, so the exact effect will vary somewhat depending on the input primaries and colorspace. </w:t>
      </w:r>
    </w:p>
    <w:p w:rsidR="00000000" w:rsidRDefault="00000000">
      <w:pPr>
        <w:divId w:val="1461915564"/>
        <w:rPr>
          <w:lang w:val="en"/>
        </w:rPr>
      </w:pPr>
      <w:r>
        <w:rPr>
          <w:rStyle w:val="HTML1"/>
          <w:lang w:val="en"/>
        </w:rPr>
        <w:lastRenderedPageBreak/>
        <w:t>brightness</w:t>
      </w:r>
    </w:p>
    <w:p w:rsidR="00000000" w:rsidRDefault="00000000">
      <w:pPr>
        <w:pStyle w:val="a5"/>
        <w:ind w:left="720"/>
        <w:divId w:val="1461915564"/>
        <w:rPr>
          <w:lang w:val="en"/>
        </w:rPr>
      </w:pPr>
      <w:r>
        <w:rPr>
          <w:lang w:val="en"/>
        </w:rPr>
        <w:t xml:space="preserve">Brightness boost, between </w:t>
      </w:r>
      <w:r>
        <w:rPr>
          <w:rStyle w:val="HTML2"/>
          <w:lang w:val="en"/>
        </w:rPr>
        <w:t>-1.0</w:t>
      </w:r>
      <w:r>
        <w:rPr>
          <w:lang w:val="en"/>
        </w:rPr>
        <w:t xml:space="preserve"> and </w:t>
      </w:r>
      <w:r>
        <w:rPr>
          <w:rStyle w:val="HTML2"/>
          <w:lang w:val="en"/>
        </w:rPr>
        <w:t>1.0</w:t>
      </w:r>
      <w:r>
        <w:rPr>
          <w:lang w:val="en"/>
        </w:rPr>
        <w:t xml:space="preserve">. Defaults to </w:t>
      </w:r>
      <w:r>
        <w:rPr>
          <w:rStyle w:val="HTML2"/>
          <w:lang w:val="en"/>
        </w:rPr>
        <w:t>0.0</w:t>
      </w:r>
      <w:r>
        <w:rPr>
          <w:lang w:val="en"/>
        </w:rPr>
        <w:t xml:space="preserve">. </w:t>
      </w:r>
    </w:p>
    <w:p w:rsidR="00000000" w:rsidRDefault="00000000">
      <w:pPr>
        <w:divId w:val="1461915564"/>
        <w:rPr>
          <w:lang w:val="en"/>
        </w:rPr>
      </w:pPr>
      <w:r>
        <w:rPr>
          <w:rStyle w:val="HTML1"/>
          <w:lang w:val="en"/>
        </w:rPr>
        <w:t>contrast</w:t>
      </w:r>
    </w:p>
    <w:p w:rsidR="00000000" w:rsidRDefault="00000000">
      <w:pPr>
        <w:pStyle w:val="a5"/>
        <w:ind w:left="720"/>
        <w:divId w:val="1461915564"/>
        <w:rPr>
          <w:lang w:val="en"/>
        </w:rPr>
      </w:pPr>
      <w:r>
        <w:rPr>
          <w:lang w:val="en"/>
        </w:rPr>
        <w:t xml:space="preserve">Contrast gain, between </w:t>
      </w:r>
      <w:r>
        <w:rPr>
          <w:rStyle w:val="HTML2"/>
          <w:lang w:val="en"/>
        </w:rPr>
        <w:t>0.0</w:t>
      </w:r>
      <w:r>
        <w:rPr>
          <w:lang w:val="en"/>
        </w:rPr>
        <w:t xml:space="preserve"> and </w:t>
      </w:r>
      <w:r>
        <w:rPr>
          <w:rStyle w:val="HTML2"/>
          <w:lang w:val="en"/>
        </w:rPr>
        <w:t>16.0</w:t>
      </w:r>
      <w:r>
        <w:rPr>
          <w:lang w:val="en"/>
        </w:rPr>
        <w:t xml:space="preserve">. Defaults to </w:t>
      </w:r>
      <w:r>
        <w:rPr>
          <w:rStyle w:val="HTML2"/>
          <w:lang w:val="en"/>
        </w:rPr>
        <w:t>1.0</w:t>
      </w:r>
      <w:r>
        <w:rPr>
          <w:lang w:val="en"/>
        </w:rPr>
        <w:t xml:space="preserve">. </w:t>
      </w:r>
    </w:p>
    <w:p w:rsidR="00000000" w:rsidRDefault="00000000">
      <w:pPr>
        <w:divId w:val="1461915564"/>
        <w:rPr>
          <w:lang w:val="en"/>
        </w:rPr>
      </w:pPr>
      <w:r>
        <w:rPr>
          <w:rStyle w:val="HTML1"/>
          <w:lang w:val="en"/>
        </w:rPr>
        <w:t>saturation</w:t>
      </w:r>
    </w:p>
    <w:p w:rsidR="00000000" w:rsidRDefault="00000000">
      <w:pPr>
        <w:pStyle w:val="a5"/>
        <w:ind w:left="720"/>
        <w:divId w:val="1461915564"/>
        <w:rPr>
          <w:lang w:val="en"/>
        </w:rPr>
      </w:pPr>
      <w:r>
        <w:rPr>
          <w:lang w:val="en"/>
        </w:rPr>
        <w:t xml:space="preserve">Saturation gain, between </w:t>
      </w:r>
      <w:r>
        <w:rPr>
          <w:rStyle w:val="HTML2"/>
          <w:lang w:val="en"/>
        </w:rPr>
        <w:t>0.0</w:t>
      </w:r>
      <w:r>
        <w:rPr>
          <w:lang w:val="en"/>
        </w:rPr>
        <w:t xml:space="preserve"> and </w:t>
      </w:r>
      <w:r>
        <w:rPr>
          <w:rStyle w:val="HTML2"/>
          <w:lang w:val="en"/>
        </w:rPr>
        <w:t>16.0</w:t>
      </w:r>
      <w:r>
        <w:rPr>
          <w:lang w:val="en"/>
        </w:rPr>
        <w:t xml:space="preserve">. Defaults to </w:t>
      </w:r>
      <w:r>
        <w:rPr>
          <w:rStyle w:val="HTML2"/>
          <w:lang w:val="en"/>
        </w:rPr>
        <w:t>1.0</w:t>
      </w:r>
      <w:r>
        <w:rPr>
          <w:lang w:val="en"/>
        </w:rPr>
        <w:t xml:space="preserve">. </w:t>
      </w:r>
    </w:p>
    <w:p w:rsidR="00000000" w:rsidRDefault="00000000">
      <w:pPr>
        <w:divId w:val="1461915564"/>
        <w:rPr>
          <w:lang w:val="en"/>
        </w:rPr>
      </w:pPr>
      <w:r>
        <w:rPr>
          <w:rStyle w:val="HTML1"/>
          <w:lang w:val="en"/>
        </w:rPr>
        <w:t>hue</w:t>
      </w:r>
    </w:p>
    <w:p w:rsidR="00000000" w:rsidRDefault="00000000">
      <w:pPr>
        <w:pStyle w:val="a5"/>
        <w:ind w:left="720"/>
        <w:divId w:val="1461915564"/>
        <w:rPr>
          <w:lang w:val="en"/>
        </w:rPr>
      </w:pPr>
      <w:r>
        <w:rPr>
          <w:lang w:val="en"/>
        </w:rPr>
        <w:t xml:space="preserve">Hue shift in radians, between </w:t>
      </w:r>
      <w:r>
        <w:rPr>
          <w:rStyle w:val="HTML2"/>
          <w:lang w:val="en"/>
        </w:rPr>
        <w:t>-3.14</w:t>
      </w:r>
      <w:r>
        <w:rPr>
          <w:lang w:val="en"/>
        </w:rPr>
        <w:t xml:space="preserve"> and </w:t>
      </w:r>
      <w:r>
        <w:rPr>
          <w:rStyle w:val="HTML2"/>
          <w:lang w:val="en"/>
        </w:rPr>
        <w:t>3.14</w:t>
      </w:r>
      <w:r>
        <w:rPr>
          <w:lang w:val="en"/>
        </w:rPr>
        <w:t xml:space="preserve">. Defaults to </w:t>
      </w:r>
      <w:r>
        <w:rPr>
          <w:rStyle w:val="HTML2"/>
          <w:lang w:val="en"/>
        </w:rPr>
        <w:t>0.0</w:t>
      </w:r>
      <w:r>
        <w:rPr>
          <w:lang w:val="en"/>
        </w:rPr>
        <w:t xml:space="preserve">. This will rotate the UV subvector, defaulting to BT.709 coefficients for RGB inputs. </w:t>
      </w:r>
    </w:p>
    <w:p w:rsidR="00000000" w:rsidRDefault="00000000">
      <w:pPr>
        <w:divId w:val="1461915564"/>
        <w:rPr>
          <w:lang w:val="en"/>
        </w:rPr>
      </w:pPr>
      <w:r>
        <w:rPr>
          <w:rStyle w:val="HTML1"/>
          <w:lang w:val="en"/>
        </w:rPr>
        <w:t>gamma</w:t>
      </w:r>
    </w:p>
    <w:p w:rsidR="00000000" w:rsidRDefault="00000000">
      <w:pPr>
        <w:pStyle w:val="a5"/>
        <w:ind w:left="720"/>
        <w:divId w:val="1461915564"/>
        <w:rPr>
          <w:lang w:val="en"/>
        </w:rPr>
      </w:pPr>
      <w:r>
        <w:rPr>
          <w:lang w:val="en"/>
        </w:rPr>
        <w:t xml:space="preserve">Gamma adjustment, between </w:t>
      </w:r>
      <w:r>
        <w:rPr>
          <w:rStyle w:val="HTML2"/>
          <w:lang w:val="en"/>
        </w:rPr>
        <w:t>0.0</w:t>
      </w:r>
      <w:r>
        <w:rPr>
          <w:lang w:val="en"/>
        </w:rPr>
        <w:t xml:space="preserve"> and </w:t>
      </w:r>
      <w:r>
        <w:rPr>
          <w:rStyle w:val="HTML2"/>
          <w:lang w:val="en"/>
        </w:rPr>
        <w:t>16.0</w:t>
      </w:r>
      <w:r>
        <w:rPr>
          <w:lang w:val="en"/>
        </w:rPr>
        <w:t xml:space="preserve">. Defaults to </w:t>
      </w:r>
      <w:r>
        <w:rPr>
          <w:rStyle w:val="HTML2"/>
          <w:lang w:val="en"/>
        </w:rPr>
        <w:t>1.0</w:t>
      </w:r>
      <w:r>
        <w:rPr>
          <w:lang w:val="en"/>
        </w:rPr>
        <w:t xml:space="preserve">. </w:t>
      </w:r>
    </w:p>
    <w:p w:rsidR="00000000" w:rsidRDefault="00000000">
      <w:pPr>
        <w:divId w:val="1461915564"/>
        <w:rPr>
          <w:lang w:val="en"/>
        </w:rPr>
      </w:pPr>
      <w:r>
        <w:rPr>
          <w:rStyle w:val="HTML1"/>
          <w:lang w:val="en"/>
        </w:rPr>
        <w:t>cones</w:t>
      </w:r>
    </w:p>
    <w:p w:rsidR="00000000" w:rsidRDefault="00000000">
      <w:pPr>
        <w:pStyle w:val="a5"/>
        <w:ind w:left="720"/>
        <w:divId w:val="1461915564"/>
        <w:rPr>
          <w:lang w:val="en"/>
        </w:rPr>
      </w:pPr>
      <w:r>
        <w:rPr>
          <w:lang w:val="en"/>
        </w:rPr>
        <w:t xml:space="preserve">Cone model to use for color blindness simulation. Accepts any combination of </w:t>
      </w:r>
      <w:r>
        <w:rPr>
          <w:rStyle w:val="HTML2"/>
          <w:lang w:val="en"/>
        </w:rPr>
        <w:t>l</w:t>
      </w:r>
      <w:r>
        <w:rPr>
          <w:lang w:val="en"/>
        </w:rPr>
        <w:t xml:space="preserve">, </w:t>
      </w:r>
      <w:r>
        <w:rPr>
          <w:rStyle w:val="HTML2"/>
          <w:lang w:val="en"/>
        </w:rPr>
        <w:t>m</w:t>
      </w:r>
      <w:r>
        <w:rPr>
          <w:lang w:val="en"/>
        </w:rPr>
        <w:t xml:space="preserve"> and </w:t>
      </w:r>
      <w:r>
        <w:rPr>
          <w:rStyle w:val="HTML2"/>
          <w:lang w:val="en"/>
        </w:rPr>
        <w:t>s</w:t>
      </w:r>
      <w:r>
        <w:rPr>
          <w:lang w:val="en"/>
        </w:rPr>
        <w:t xml:space="preserve">. Here are some examples: </w:t>
      </w:r>
    </w:p>
    <w:p w:rsidR="00000000" w:rsidRDefault="00000000">
      <w:pPr>
        <w:ind w:left="720"/>
        <w:divId w:val="1461915564"/>
        <w:rPr>
          <w:lang w:val="en"/>
        </w:rPr>
      </w:pPr>
      <w:r>
        <w:rPr>
          <w:lang w:val="en"/>
        </w:rPr>
        <w:t>‘</w:t>
      </w:r>
      <w:r>
        <w:rPr>
          <w:rStyle w:val="HTML1"/>
          <w:lang w:val="en"/>
        </w:rPr>
        <w:t>m</w:t>
      </w:r>
      <w:r>
        <w:rPr>
          <w:lang w:val="en"/>
        </w:rPr>
        <w:t>’</w:t>
      </w:r>
    </w:p>
    <w:p w:rsidR="00000000" w:rsidRDefault="00000000">
      <w:pPr>
        <w:pStyle w:val="a5"/>
        <w:ind w:left="720"/>
        <w:divId w:val="1461915564"/>
        <w:rPr>
          <w:lang w:val="en"/>
        </w:rPr>
      </w:pPr>
      <w:r>
        <w:rPr>
          <w:lang w:val="en"/>
        </w:rPr>
        <w:t xml:space="preserve">Deuteranomaly / deuteranopia (affecting 3%-4% of the population) </w:t>
      </w:r>
    </w:p>
    <w:p w:rsidR="00000000" w:rsidRDefault="00000000">
      <w:pPr>
        <w:ind w:left="720"/>
        <w:divId w:val="1461915564"/>
        <w:rPr>
          <w:lang w:val="en"/>
        </w:rPr>
      </w:pPr>
      <w:r>
        <w:rPr>
          <w:lang w:val="en"/>
        </w:rPr>
        <w:t>‘</w:t>
      </w:r>
      <w:r>
        <w:rPr>
          <w:rStyle w:val="HTML1"/>
          <w:lang w:val="en"/>
        </w:rPr>
        <w:t>l</w:t>
      </w:r>
      <w:r>
        <w:rPr>
          <w:lang w:val="en"/>
        </w:rPr>
        <w:t>’</w:t>
      </w:r>
    </w:p>
    <w:p w:rsidR="00000000" w:rsidRDefault="00000000">
      <w:pPr>
        <w:pStyle w:val="a5"/>
        <w:ind w:left="720"/>
        <w:divId w:val="1461915564"/>
        <w:rPr>
          <w:lang w:val="en"/>
        </w:rPr>
      </w:pPr>
      <w:r>
        <w:rPr>
          <w:lang w:val="en"/>
        </w:rPr>
        <w:t xml:space="preserve">Protanomaly / protanopia (affecting 1%-2% of the population) </w:t>
      </w:r>
    </w:p>
    <w:p w:rsidR="00000000" w:rsidRDefault="00000000">
      <w:pPr>
        <w:ind w:left="720"/>
        <w:divId w:val="1461915564"/>
        <w:rPr>
          <w:lang w:val="en"/>
        </w:rPr>
      </w:pPr>
      <w:r>
        <w:rPr>
          <w:lang w:val="en"/>
        </w:rPr>
        <w:t>‘</w:t>
      </w:r>
      <w:r>
        <w:rPr>
          <w:rStyle w:val="HTML1"/>
          <w:lang w:val="en"/>
        </w:rPr>
        <w:t>l+m</w:t>
      </w:r>
      <w:r>
        <w:rPr>
          <w:lang w:val="en"/>
        </w:rPr>
        <w:t>’</w:t>
      </w:r>
    </w:p>
    <w:p w:rsidR="00000000" w:rsidRDefault="00000000">
      <w:pPr>
        <w:pStyle w:val="a5"/>
        <w:ind w:left="720"/>
        <w:divId w:val="1461915564"/>
        <w:rPr>
          <w:lang w:val="en"/>
        </w:rPr>
      </w:pPr>
      <w:r>
        <w:rPr>
          <w:lang w:val="en"/>
        </w:rPr>
        <w:t xml:space="preserve">Monochromacy (very rare) </w:t>
      </w:r>
    </w:p>
    <w:p w:rsidR="00000000" w:rsidRDefault="00000000">
      <w:pPr>
        <w:ind w:left="720"/>
        <w:divId w:val="1461915564"/>
        <w:rPr>
          <w:lang w:val="en"/>
        </w:rPr>
      </w:pPr>
      <w:r>
        <w:rPr>
          <w:lang w:val="en"/>
        </w:rPr>
        <w:t>‘</w:t>
      </w:r>
      <w:r>
        <w:rPr>
          <w:rStyle w:val="HTML1"/>
          <w:lang w:val="en"/>
        </w:rPr>
        <w:t>l+m+s</w:t>
      </w:r>
      <w:r>
        <w:rPr>
          <w:lang w:val="en"/>
        </w:rPr>
        <w:t>’</w:t>
      </w:r>
    </w:p>
    <w:p w:rsidR="00000000" w:rsidRDefault="00000000">
      <w:pPr>
        <w:pStyle w:val="a5"/>
        <w:ind w:left="720"/>
        <w:divId w:val="1461915564"/>
        <w:rPr>
          <w:lang w:val="en"/>
        </w:rPr>
      </w:pPr>
      <w:r>
        <w:rPr>
          <w:lang w:val="en"/>
        </w:rPr>
        <w:t xml:space="preserve">Achromatopsy (complete loss of daytime vision, extremely rare) </w:t>
      </w:r>
    </w:p>
    <w:p w:rsidR="00000000" w:rsidRDefault="00000000">
      <w:pPr>
        <w:divId w:val="1461915564"/>
        <w:rPr>
          <w:lang w:val="en"/>
        </w:rPr>
      </w:pPr>
      <w:r>
        <w:rPr>
          <w:rStyle w:val="HTML1"/>
          <w:lang w:val="en"/>
        </w:rPr>
        <w:t>cone-strength</w:t>
      </w:r>
    </w:p>
    <w:p w:rsidR="00000000" w:rsidRDefault="00000000">
      <w:pPr>
        <w:pStyle w:val="a5"/>
        <w:ind w:left="720"/>
        <w:divId w:val="1461915564"/>
        <w:rPr>
          <w:lang w:val="en"/>
        </w:rPr>
      </w:pPr>
      <w:r>
        <w:rPr>
          <w:lang w:val="en"/>
        </w:rPr>
        <w:lastRenderedPageBreak/>
        <w:t xml:space="preserve">Gain factor for the cones specified by </w:t>
      </w:r>
      <w:r>
        <w:rPr>
          <w:rStyle w:val="HTML2"/>
          <w:lang w:val="en"/>
        </w:rPr>
        <w:t>cones</w:t>
      </w:r>
      <w:r>
        <w:rPr>
          <w:lang w:val="en"/>
        </w:rPr>
        <w:t xml:space="preserve">, between </w:t>
      </w:r>
      <w:r>
        <w:rPr>
          <w:rStyle w:val="HTML2"/>
          <w:lang w:val="en"/>
        </w:rPr>
        <w:t>0.0</w:t>
      </w:r>
      <w:r>
        <w:rPr>
          <w:lang w:val="en"/>
        </w:rPr>
        <w:t xml:space="preserve"> and </w:t>
      </w:r>
      <w:r>
        <w:rPr>
          <w:rStyle w:val="HTML2"/>
          <w:lang w:val="en"/>
        </w:rPr>
        <w:t>10.0</w:t>
      </w:r>
      <w:r>
        <w:rPr>
          <w:lang w:val="en"/>
        </w:rPr>
        <w:t xml:space="preserve">. A value of </w:t>
      </w:r>
      <w:r>
        <w:rPr>
          <w:rStyle w:val="HTML2"/>
          <w:lang w:val="en"/>
        </w:rPr>
        <w:t>1.0</w:t>
      </w:r>
      <w:r>
        <w:rPr>
          <w:lang w:val="en"/>
        </w:rPr>
        <w:t xml:space="preserve"> results in no change to color vision. A value of </w:t>
      </w:r>
      <w:r>
        <w:rPr>
          <w:rStyle w:val="HTML2"/>
          <w:lang w:val="en"/>
        </w:rPr>
        <w:t>0.0</w:t>
      </w:r>
      <w:r>
        <w:rPr>
          <w:lang w:val="en"/>
        </w:rPr>
        <w:t xml:space="preserve"> (the default) simulates complete loss of those cones. Values above </w:t>
      </w:r>
      <w:r>
        <w:rPr>
          <w:rStyle w:val="HTML2"/>
          <w:lang w:val="en"/>
        </w:rPr>
        <w:t>1.0</w:t>
      </w:r>
      <w:r>
        <w:rPr>
          <w:lang w:val="en"/>
        </w:rPr>
        <w:t xml:space="preserve"> result in exaggerating the differences between cones, which may help compensate for reduced color vision. </w:t>
      </w:r>
    </w:p>
    <w:p w:rsidR="00000000" w:rsidRDefault="00000000">
      <w:pPr>
        <w:pStyle w:val="4"/>
        <w:divId w:val="1101291776"/>
        <w:rPr>
          <w:lang w:val="en"/>
        </w:rPr>
      </w:pPr>
      <w:r>
        <w:rPr>
          <w:lang w:val="en"/>
        </w:rPr>
        <w:t>39.142.1.5 Peak detection</w:t>
      </w:r>
    </w:p>
    <w:p w:rsidR="00000000" w:rsidRDefault="00000000">
      <w:pPr>
        <w:pStyle w:val="a5"/>
        <w:divId w:val="1101291776"/>
        <w:rPr>
          <w:lang w:val="en"/>
        </w:rPr>
      </w:pPr>
      <w:r>
        <w:rPr>
          <w:lang w:val="en"/>
        </w:rPr>
        <w:t xml:space="preserve">To help deal with sources that only have static HDR10 metadata (or no tagging whatsoever), libplacebo uses its own internal frame analysis compute shader to analyze source frames and adapt the tone mapping function in realtime. If this is too slow, or if exactly reproducible frame-perfect results are needed, it’s recommended to turn this feature off. </w:t>
      </w:r>
    </w:p>
    <w:p w:rsidR="00000000" w:rsidRDefault="00000000">
      <w:pPr>
        <w:divId w:val="1101291776"/>
        <w:rPr>
          <w:lang w:val="en"/>
        </w:rPr>
      </w:pPr>
      <w:r>
        <w:rPr>
          <w:rStyle w:val="HTML1"/>
          <w:lang w:val="en"/>
        </w:rPr>
        <w:t>peak_detect</w:t>
      </w:r>
    </w:p>
    <w:p w:rsidR="00000000" w:rsidRDefault="00000000">
      <w:pPr>
        <w:pStyle w:val="a5"/>
        <w:ind w:left="720"/>
        <w:divId w:val="1101291776"/>
        <w:rPr>
          <w:lang w:val="en"/>
        </w:rPr>
      </w:pPr>
      <w:r>
        <w:rPr>
          <w:lang w:val="en"/>
        </w:rPr>
        <w:t xml:space="preserve">Enable HDR peak detection. Ignores static MaxCLL/MaxFALL values in favor of dynamic detection from the input. Note that the detected values do not get written back to the output frames, they merely guide the internal tone mapping process. Enabled by default. </w:t>
      </w:r>
    </w:p>
    <w:p w:rsidR="00000000" w:rsidRDefault="00000000">
      <w:pPr>
        <w:divId w:val="1101291776"/>
        <w:rPr>
          <w:lang w:val="en"/>
        </w:rPr>
      </w:pPr>
      <w:r>
        <w:rPr>
          <w:rStyle w:val="HTML1"/>
          <w:lang w:val="en"/>
        </w:rPr>
        <w:t>smoothing_period</w:t>
      </w:r>
    </w:p>
    <w:p w:rsidR="00000000" w:rsidRDefault="00000000">
      <w:pPr>
        <w:pStyle w:val="a5"/>
        <w:ind w:left="720"/>
        <w:divId w:val="1101291776"/>
        <w:rPr>
          <w:lang w:val="en"/>
        </w:rPr>
      </w:pPr>
      <w:r>
        <w:rPr>
          <w:lang w:val="en"/>
        </w:rPr>
        <w:t xml:space="preserve">Peak detection smoothing period, between </w:t>
      </w:r>
      <w:r>
        <w:rPr>
          <w:rStyle w:val="HTML2"/>
          <w:lang w:val="en"/>
        </w:rPr>
        <w:t>0.0</w:t>
      </w:r>
      <w:r>
        <w:rPr>
          <w:lang w:val="en"/>
        </w:rPr>
        <w:t xml:space="preserve"> and </w:t>
      </w:r>
      <w:r>
        <w:rPr>
          <w:rStyle w:val="HTML2"/>
          <w:lang w:val="en"/>
        </w:rPr>
        <w:t>1000.0</w:t>
      </w:r>
      <w:r>
        <w:rPr>
          <w:lang w:val="en"/>
        </w:rPr>
        <w:t xml:space="preserve">. Higher values result in peak detection becoming less responsive to changes in the input. Defaults to </w:t>
      </w:r>
      <w:r>
        <w:rPr>
          <w:rStyle w:val="HTML2"/>
          <w:lang w:val="en"/>
        </w:rPr>
        <w:t>100.0</w:t>
      </w:r>
      <w:r>
        <w:rPr>
          <w:lang w:val="en"/>
        </w:rPr>
        <w:t xml:space="preserve">. </w:t>
      </w:r>
    </w:p>
    <w:p w:rsidR="00000000" w:rsidRDefault="00000000">
      <w:pPr>
        <w:divId w:val="1101291776"/>
        <w:rPr>
          <w:lang w:val="en"/>
        </w:rPr>
      </w:pPr>
      <w:r>
        <w:rPr>
          <w:rStyle w:val="HTML1"/>
          <w:lang w:val="en"/>
        </w:rPr>
        <w:t>minimum_peak</w:t>
      </w:r>
    </w:p>
    <w:p w:rsidR="00000000" w:rsidRDefault="00000000">
      <w:pPr>
        <w:pStyle w:val="a5"/>
        <w:ind w:left="720"/>
        <w:divId w:val="1101291776"/>
        <w:rPr>
          <w:lang w:val="en"/>
        </w:rPr>
      </w:pPr>
      <w:r>
        <w:rPr>
          <w:lang w:val="en"/>
        </w:rPr>
        <w:t xml:space="preserve">Lower bound on the detected peak (relative to SDR white), between </w:t>
      </w:r>
      <w:r>
        <w:rPr>
          <w:rStyle w:val="HTML2"/>
          <w:lang w:val="en"/>
        </w:rPr>
        <w:t>0.0</w:t>
      </w:r>
      <w:r>
        <w:rPr>
          <w:lang w:val="en"/>
        </w:rPr>
        <w:t xml:space="preserve"> and </w:t>
      </w:r>
      <w:r>
        <w:rPr>
          <w:rStyle w:val="HTML2"/>
          <w:lang w:val="en"/>
        </w:rPr>
        <w:t>100.0</w:t>
      </w:r>
      <w:r>
        <w:rPr>
          <w:lang w:val="en"/>
        </w:rPr>
        <w:t xml:space="preserve">. Defaults to </w:t>
      </w:r>
      <w:r>
        <w:rPr>
          <w:rStyle w:val="HTML2"/>
          <w:lang w:val="en"/>
        </w:rPr>
        <w:t>1.0</w:t>
      </w:r>
      <w:r>
        <w:rPr>
          <w:lang w:val="en"/>
        </w:rPr>
        <w:t xml:space="preserve">. </w:t>
      </w:r>
    </w:p>
    <w:p w:rsidR="00000000" w:rsidRDefault="00000000">
      <w:pPr>
        <w:divId w:val="1101291776"/>
        <w:rPr>
          <w:lang w:val="en"/>
        </w:rPr>
      </w:pPr>
      <w:r>
        <w:rPr>
          <w:rStyle w:val="HTML1"/>
          <w:lang w:val="en"/>
        </w:rPr>
        <w:t>scene_threshold_low</w:t>
      </w:r>
    </w:p>
    <w:p w:rsidR="00000000" w:rsidRDefault="00000000">
      <w:pPr>
        <w:divId w:val="1101291776"/>
        <w:rPr>
          <w:lang w:val="en"/>
        </w:rPr>
      </w:pPr>
      <w:r>
        <w:rPr>
          <w:rStyle w:val="HTML1"/>
          <w:lang w:val="en"/>
        </w:rPr>
        <w:t>scene_threshold_high</w:t>
      </w:r>
    </w:p>
    <w:p w:rsidR="00000000" w:rsidRDefault="00000000">
      <w:pPr>
        <w:pStyle w:val="a5"/>
        <w:ind w:left="720"/>
        <w:divId w:val="1101291776"/>
        <w:rPr>
          <w:lang w:val="en"/>
        </w:rPr>
      </w:pPr>
      <w:r>
        <w:rPr>
          <w:lang w:val="en"/>
        </w:rPr>
        <w:t xml:space="preserve">Lower and upper thresholds for scene change detection. Expressed in a logarithmic scale between </w:t>
      </w:r>
      <w:r>
        <w:rPr>
          <w:rStyle w:val="HTML2"/>
          <w:lang w:val="en"/>
        </w:rPr>
        <w:t>0.0</w:t>
      </w:r>
      <w:r>
        <w:rPr>
          <w:lang w:val="en"/>
        </w:rPr>
        <w:t xml:space="preserve"> and </w:t>
      </w:r>
      <w:r>
        <w:rPr>
          <w:rStyle w:val="HTML2"/>
          <w:lang w:val="en"/>
        </w:rPr>
        <w:t>100.0</w:t>
      </w:r>
      <w:r>
        <w:rPr>
          <w:lang w:val="en"/>
        </w:rPr>
        <w:t xml:space="preserve">. Default to </w:t>
      </w:r>
      <w:r>
        <w:rPr>
          <w:rStyle w:val="HTML2"/>
          <w:lang w:val="en"/>
        </w:rPr>
        <w:t>5.5</w:t>
      </w:r>
      <w:r>
        <w:rPr>
          <w:lang w:val="en"/>
        </w:rPr>
        <w:t xml:space="preserve"> and </w:t>
      </w:r>
      <w:r>
        <w:rPr>
          <w:rStyle w:val="HTML2"/>
          <w:lang w:val="en"/>
        </w:rPr>
        <w:t>10.0</w:t>
      </w:r>
      <w:r>
        <w:rPr>
          <w:lang w:val="en"/>
        </w:rPr>
        <w:t xml:space="preserve">, respectively. Setting either to a negative value disables this functionality. </w:t>
      </w:r>
    </w:p>
    <w:p w:rsidR="00000000" w:rsidRDefault="00000000">
      <w:pPr>
        <w:divId w:val="1101291776"/>
        <w:rPr>
          <w:lang w:val="en"/>
        </w:rPr>
      </w:pPr>
      <w:r>
        <w:rPr>
          <w:rStyle w:val="HTML1"/>
          <w:lang w:val="en"/>
        </w:rPr>
        <w:t>overshoot</w:t>
      </w:r>
    </w:p>
    <w:p w:rsidR="00000000" w:rsidRDefault="00000000">
      <w:pPr>
        <w:pStyle w:val="a5"/>
        <w:ind w:left="720"/>
        <w:divId w:val="1101291776"/>
        <w:rPr>
          <w:lang w:val="en"/>
        </w:rPr>
      </w:pPr>
      <w:r>
        <w:rPr>
          <w:lang w:val="en"/>
        </w:rPr>
        <w:lastRenderedPageBreak/>
        <w:t xml:space="preserve">Peak smoothing overshoot margin, between </w:t>
      </w:r>
      <w:r>
        <w:rPr>
          <w:rStyle w:val="HTML2"/>
          <w:lang w:val="en"/>
        </w:rPr>
        <w:t>0.0</w:t>
      </w:r>
      <w:r>
        <w:rPr>
          <w:lang w:val="en"/>
        </w:rPr>
        <w:t xml:space="preserve"> and </w:t>
      </w:r>
      <w:r>
        <w:rPr>
          <w:rStyle w:val="HTML2"/>
          <w:lang w:val="en"/>
        </w:rPr>
        <w:t>1.0</w:t>
      </w:r>
      <w:r>
        <w:rPr>
          <w:lang w:val="en"/>
        </w:rPr>
        <w:t xml:space="preserve">. Provides a safety margin to prevent clipping as a result of peak smoothing. Defaults to </w:t>
      </w:r>
      <w:r>
        <w:rPr>
          <w:rStyle w:val="HTML2"/>
          <w:lang w:val="en"/>
        </w:rPr>
        <w:t>0.05</w:t>
      </w:r>
      <w:r>
        <w:rPr>
          <w:lang w:val="en"/>
        </w:rPr>
        <w:t xml:space="preserve">, corresponding to a margin of 5%. </w:t>
      </w:r>
    </w:p>
    <w:p w:rsidR="00000000" w:rsidRDefault="00000000">
      <w:pPr>
        <w:pStyle w:val="4"/>
        <w:divId w:val="1905599544"/>
        <w:rPr>
          <w:lang w:val="en"/>
        </w:rPr>
      </w:pPr>
      <w:r>
        <w:rPr>
          <w:lang w:val="en"/>
        </w:rPr>
        <w:t>39.142.1.6 Tone mapping</w:t>
      </w:r>
    </w:p>
    <w:p w:rsidR="00000000" w:rsidRDefault="00000000">
      <w:pPr>
        <w:pStyle w:val="a5"/>
        <w:divId w:val="1905599544"/>
        <w:rPr>
          <w:lang w:val="en"/>
        </w:rPr>
      </w:pPr>
      <w:r>
        <w:rPr>
          <w:lang w:val="en"/>
        </w:rPr>
        <w:t xml:space="preserve">The options in this section control how libplacebo performs tone-mapping and gamut-mapping when dealing with mismatches between wide-gamut or HDR content. In general, libplacebo relies on accurate source tagging and mastering display gamut information to produce the best results. </w:t>
      </w:r>
    </w:p>
    <w:p w:rsidR="00000000" w:rsidRDefault="00000000">
      <w:pPr>
        <w:divId w:val="1905599544"/>
        <w:rPr>
          <w:lang w:val="en"/>
        </w:rPr>
      </w:pPr>
      <w:r>
        <w:rPr>
          <w:rStyle w:val="HTML1"/>
          <w:lang w:val="en"/>
        </w:rPr>
        <w:t>intent</w:t>
      </w:r>
    </w:p>
    <w:p w:rsidR="00000000" w:rsidRDefault="00000000">
      <w:pPr>
        <w:pStyle w:val="a5"/>
        <w:ind w:left="720"/>
        <w:divId w:val="1905599544"/>
        <w:rPr>
          <w:lang w:val="en"/>
        </w:rPr>
      </w:pPr>
      <w:r>
        <w:rPr>
          <w:lang w:val="en"/>
        </w:rPr>
        <w:t xml:space="preserve">Rendering intent to use when adapting between different primary color gamuts (after tone-mapping). </w:t>
      </w:r>
    </w:p>
    <w:p w:rsidR="00000000" w:rsidRDefault="00000000">
      <w:pPr>
        <w:ind w:left="720"/>
        <w:divId w:val="1905599544"/>
        <w:rPr>
          <w:lang w:val="en"/>
        </w:rPr>
      </w:pPr>
      <w:r>
        <w:rPr>
          <w:lang w:val="en"/>
        </w:rPr>
        <w:t>‘</w:t>
      </w:r>
      <w:r>
        <w:rPr>
          <w:rStyle w:val="HTML1"/>
          <w:lang w:val="en"/>
        </w:rPr>
        <w:t>perceptual</w:t>
      </w:r>
      <w:r>
        <w:rPr>
          <w:lang w:val="en"/>
        </w:rPr>
        <w:t>’</w:t>
      </w:r>
    </w:p>
    <w:p w:rsidR="00000000" w:rsidRDefault="00000000">
      <w:pPr>
        <w:pStyle w:val="a5"/>
        <w:ind w:left="720"/>
        <w:divId w:val="1905599544"/>
        <w:rPr>
          <w:lang w:val="en"/>
        </w:rPr>
      </w:pPr>
      <w:r>
        <w:rPr>
          <w:lang w:val="en"/>
        </w:rPr>
        <w:t xml:space="preserve">Perceptual gamut mapping. Currently equivalent to relative colorimetric. </w:t>
      </w:r>
    </w:p>
    <w:p w:rsidR="00000000" w:rsidRDefault="00000000">
      <w:pPr>
        <w:ind w:left="720"/>
        <w:divId w:val="1905599544"/>
        <w:rPr>
          <w:lang w:val="en"/>
        </w:rPr>
      </w:pPr>
      <w:r>
        <w:rPr>
          <w:lang w:val="en"/>
        </w:rPr>
        <w:t>‘</w:t>
      </w:r>
      <w:r>
        <w:rPr>
          <w:rStyle w:val="HTML1"/>
          <w:lang w:val="en"/>
        </w:rPr>
        <w:t>relative</w:t>
      </w:r>
      <w:r>
        <w:rPr>
          <w:lang w:val="en"/>
        </w:rPr>
        <w:t>’</w:t>
      </w:r>
    </w:p>
    <w:p w:rsidR="00000000" w:rsidRDefault="00000000">
      <w:pPr>
        <w:pStyle w:val="a5"/>
        <w:ind w:left="720"/>
        <w:divId w:val="1905599544"/>
        <w:rPr>
          <w:lang w:val="en"/>
        </w:rPr>
      </w:pPr>
      <w:r>
        <w:rPr>
          <w:lang w:val="en"/>
        </w:rPr>
        <w:t xml:space="preserve">Relative colorimetric. This is the default. </w:t>
      </w:r>
    </w:p>
    <w:p w:rsidR="00000000" w:rsidRDefault="00000000">
      <w:pPr>
        <w:ind w:left="720"/>
        <w:divId w:val="1905599544"/>
        <w:rPr>
          <w:lang w:val="en"/>
        </w:rPr>
      </w:pPr>
      <w:r>
        <w:rPr>
          <w:lang w:val="en"/>
        </w:rPr>
        <w:t>‘</w:t>
      </w:r>
      <w:r>
        <w:rPr>
          <w:rStyle w:val="HTML1"/>
          <w:lang w:val="en"/>
        </w:rPr>
        <w:t>absolute</w:t>
      </w:r>
      <w:r>
        <w:rPr>
          <w:lang w:val="en"/>
        </w:rPr>
        <w:t>’</w:t>
      </w:r>
    </w:p>
    <w:p w:rsidR="00000000" w:rsidRDefault="00000000">
      <w:pPr>
        <w:pStyle w:val="a5"/>
        <w:ind w:left="720"/>
        <w:divId w:val="1905599544"/>
        <w:rPr>
          <w:lang w:val="en"/>
        </w:rPr>
      </w:pPr>
      <w:r>
        <w:rPr>
          <w:lang w:val="en"/>
        </w:rPr>
        <w:t xml:space="preserve">Absolute colorimetric. </w:t>
      </w:r>
    </w:p>
    <w:p w:rsidR="00000000" w:rsidRDefault="00000000">
      <w:pPr>
        <w:ind w:left="720"/>
        <w:divId w:val="1905599544"/>
        <w:rPr>
          <w:lang w:val="en"/>
        </w:rPr>
      </w:pPr>
      <w:r>
        <w:rPr>
          <w:lang w:val="en"/>
        </w:rPr>
        <w:t>‘</w:t>
      </w:r>
      <w:r>
        <w:rPr>
          <w:rStyle w:val="HTML1"/>
          <w:lang w:val="en"/>
        </w:rPr>
        <w:t>saturation</w:t>
      </w:r>
      <w:r>
        <w:rPr>
          <w:lang w:val="en"/>
        </w:rPr>
        <w:t>’</w:t>
      </w:r>
    </w:p>
    <w:p w:rsidR="00000000" w:rsidRDefault="00000000">
      <w:pPr>
        <w:pStyle w:val="a5"/>
        <w:ind w:left="720"/>
        <w:divId w:val="1905599544"/>
        <w:rPr>
          <w:lang w:val="en"/>
        </w:rPr>
      </w:pPr>
      <w:r>
        <w:rPr>
          <w:lang w:val="en"/>
        </w:rPr>
        <w:t xml:space="preserve">Saturation mapping. Forcibly stretches the source gamut to the target gamut. </w:t>
      </w:r>
    </w:p>
    <w:p w:rsidR="00000000" w:rsidRDefault="00000000">
      <w:pPr>
        <w:divId w:val="1905599544"/>
        <w:rPr>
          <w:lang w:val="en"/>
        </w:rPr>
      </w:pPr>
      <w:r>
        <w:rPr>
          <w:rStyle w:val="HTML1"/>
          <w:lang w:val="en"/>
        </w:rPr>
        <w:t>gamut_mode</w:t>
      </w:r>
    </w:p>
    <w:p w:rsidR="00000000" w:rsidRDefault="00000000">
      <w:pPr>
        <w:pStyle w:val="a5"/>
        <w:ind w:left="720"/>
        <w:divId w:val="1905599544"/>
        <w:rPr>
          <w:lang w:val="en"/>
        </w:rPr>
      </w:pPr>
      <w:r>
        <w:rPr>
          <w:lang w:val="en"/>
        </w:rPr>
        <w:t xml:space="preserve">How to handle out-of-gamut colors that can occur as a result of colorimetric gamut mapping. </w:t>
      </w:r>
    </w:p>
    <w:p w:rsidR="00000000" w:rsidRDefault="00000000">
      <w:pPr>
        <w:ind w:left="720"/>
        <w:divId w:val="1905599544"/>
        <w:rPr>
          <w:lang w:val="en"/>
        </w:rPr>
      </w:pPr>
      <w:r>
        <w:rPr>
          <w:lang w:val="en"/>
        </w:rPr>
        <w:t>‘</w:t>
      </w:r>
      <w:r>
        <w:rPr>
          <w:rStyle w:val="HTML1"/>
          <w:lang w:val="en"/>
        </w:rPr>
        <w:t>clip</w:t>
      </w:r>
      <w:r>
        <w:rPr>
          <w:lang w:val="en"/>
        </w:rPr>
        <w:t>’</w:t>
      </w:r>
    </w:p>
    <w:p w:rsidR="00000000" w:rsidRDefault="00000000">
      <w:pPr>
        <w:pStyle w:val="a5"/>
        <w:ind w:left="720"/>
        <w:divId w:val="1905599544"/>
        <w:rPr>
          <w:lang w:val="en"/>
        </w:rPr>
      </w:pPr>
      <w:r>
        <w:rPr>
          <w:lang w:val="en"/>
        </w:rPr>
        <w:t xml:space="preserve">Do nothing, simply clip out-of-range colors to the RGB volume. This is the default. </w:t>
      </w:r>
    </w:p>
    <w:p w:rsidR="00000000" w:rsidRDefault="00000000">
      <w:pPr>
        <w:ind w:left="720"/>
        <w:divId w:val="1905599544"/>
        <w:rPr>
          <w:lang w:val="en"/>
        </w:rPr>
      </w:pPr>
      <w:r>
        <w:rPr>
          <w:lang w:val="en"/>
        </w:rPr>
        <w:t>‘</w:t>
      </w:r>
      <w:r>
        <w:rPr>
          <w:rStyle w:val="HTML1"/>
          <w:lang w:val="en"/>
        </w:rPr>
        <w:t>warn</w:t>
      </w:r>
      <w:r>
        <w:rPr>
          <w:lang w:val="en"/>
        </w:rPr>
        <w:t>’</w:t>
      </w:r>
    </w:p>
    <w:p w:rsidR="00000000" w:rsidRDefault="00000000">
      <w:pPr>
        <w:pStyle w:val="a5"/>
        <w:ind w:left="720"/>
        <w:divId w:val="1905599544"/>
        <w:rPr>
          <w:lang w:val="en"/>
        </w:rPr>
      </w:pPr>
      <w:r>
        <w:rPr>
          <w:lang w:val="en"/>
        </w:rPr>
        <w:lastRenderedPageBreak/>
        <w:t xml:space="preserve">Highlight out-of-gamut pixels (by coloring them pink). </w:t>
      </w:r>
    </w:p>
    <w:p w:rsidR="00000000" w:rsidRDefault="00000000">
      <w:pPr>
        <w:ind w:left="720"/>
        <w:divId w:val="1905599544"/>
        <w:rPr>
          <w:lang w:val="en"/>
        </w:rPr>
      </w:pPr>
      <w:r>
        <w:rPr>
          <w:lang w:val="en"/>
        </w:rPr>
        <w:t>‘</w:t>
      </w:r>
      <w:r>
        <w:rPr>
          <w:rStyle w:val="HTML1"/>
          <w:lang w:val="en"/>
        </w:rPr>
        <w:t>darken</w:t>
      </w:r>
      <w:r>
        <w:rPr>
          <w:lang w:val="en"/>
        </w:rPr>
        <w:t>’</w:t>
      </w:r>
    </w:p>
    <w:p w:rsidR="00000000" w:rsidRDefault="00000000">
      <w:pPr>
        <w:pStyle w:val="a5"/>
        <w:ind w:left="720"/>
        <w:divId w:val="1905599544"/>
        <w:rPr>
          <w:lang w:val="en"/>
        </w:rPr>
      </w:pPr>
      <w:r>
        <w:rPr>
          <w:lang w:val="en"/>
        </w:rPr>
        <w:t xml:space="preserve">Linearly reduces content brightness to preserves saturated details, followed by clipping the remaining out-of-gamut colors. As the name implies, this makes everything darker, but provides a good balance between preserving details and colors. </w:t>
      </w:r>
    </w:p>
    <w:p w:rsidR="00000000" w:rsidRDefault="00000000">
      <w:pPr>
        <w:ind w:left="720"/>
        <w:divId w:val="1905599544"/>
        <w:rPr>
          <w:lang w:val="en"/>
        </w:rPr>
      </w:pPr>
      <w:r>
        <w:rPr>
          <w:lang w:val="en"/>
        </w:rPr>
        <w:t>‘</w:t>
      </w:r>
      <w:r>
        <w:rPr>
          <w:rStyle w:val="HTML1"/>
          <w:lang w:val="en"/>
        </w:rPr>
        <w:t>desaturate</w:t>
      </w:r>
      <w:r>
        <w:rPr>
          <w:lang w:val="en"/>
        </w:rPr>
        <w:t>’</w:t>
      </w:r>
    </w:p>
    <w:p w:rsidR="00000000" w:rsidRDefault="00000000">
      <w:pPr>
        <w:pStyle w:val="a5"/>
        <w:ind w:left="720"/>
        <w:divId w:val="1905599544"/>
        <w:rPr>
          <w:lang w:val="en"/>
        </w:rPr>
      </w:pPr>
      <w:r>
        <w:rPr>
          <w:lang w:val="en"/>
        </w:rPr>
        <w:t xml:space="preserve">Hard-desaturates out-of-gamut colors towards white, while preserving the luminance. Has a tendency to shift colors. </w:t>
      </w:r>
    </w:p>
    <w:p w:rsidR="00000000" w:rsidRDefault="00000000">
      <w:pPr>
        <w:divId w:val="1905599544"/>
        <w:rPr>
          <w:lang w:val="en"/>
        </w:rPr>
      </w:pPr>
      <w:r>
        <w:rPr>
          <w:rStyle w:val="HTML1"/>
          <w:lang w:val="en"/>
        </w:rPr>
        <w:t>tonemapping</w:t>
      </w:r>
    </w:p>
    <w:p w:rsidR="00000000" w:rsidRDefault="00000000">
      <w:pPr>
        <w:pStyle w:val="a5"/>
        <w:ind w:left="720"/>
        <w:divId w:val="1905599544"/>
        <w:rPr>
          <w:lang w:val="en"/>
        </w:rPr>
      </w:pPr>
      <w:r>
        <w:rPr>
          <w:lang w:val="en"/>
        </w:rPr>
        <w:t xml:space="preserve">Tone-mapping algorithm to use. Available values are: </w:t>
      </w:r>
    </w:p>
    <w:p w:rsidR="00000000" w:rsidRDefault="00000000">
      <w:pPr>
        <w:ind w:left="720"/>
        <w:divId w:val="1905599544"/>
        <w:rPr>
          <w:lang w:val="en"/>
        </w:rPr>
      </w:pPr>
      <w:r>
        <w:rPr>
          <w:lang w:val="en"/>
        </w:rPr>
        <w:t>‘</w:t>
      </w:r>
      <w:r>
        <w:rPr>
          <w:rStyle w:val="HTML1"/>
          <w:lang w:val="en"/>
        </w:rPr>
        <w:t>auto</w:t>
      </w:r>
      <w:r>
        <w:rPr>
          <w:lang w:val="en"/>
        </w:rPr>
        <w:t>’</w:t>
      </w:r>
    </w:p>
    <w:p w:rsidR="00000000" w:rsidRDefault="00000000">
      <w:pPr>
        <w:pStyle w:val="a5"/>
        <w:ind w:left="720"/>
        <w:divId w:val="1905599544"/>
        <w:rPr>
          <w:lang w:val="en"/>
        </w:rPr>
      </w:pPr>
      <w:r>
        <w:rPr>
          <w:lang w:val="en"/>
        </w:rPr>
        <w:t xml:space="preserve">Automatic selection based on internal heuristics. This is the default. </w:t>
      </w:r>
    </w:p>
    <w:p w:rsidR="00000000" w:rsidRDefault="00000000">
      <w:pPr>
        <w:ind w:left="720"/>
        <w:divId w:val="1905599544"/>
        <w:rPr>
          <w:lang w:val="en"/>
        </w:rPr>
      </w:pPr>
      <w:r>
        <w:rPr>
          <w:lang w:val="en"/>
        </w:rPr>
        <w:t>‘</w:t>
      </w:r>
      <w:r>
        <w:rPr>
          <w:rStyle w:val="HTML1"/>
          <w:lang w:val="en"/>
        </w:rPr>
        <w:t>clip</w:t>
      </w:r>
      <w:r>
        <w:rPr>
          <w:lang w:val="en"/>
        </w:rPr>
        <w:t>’</w:t>
      </w:r>
    </w:p>
    <w:p w:rsidR="00000000" w:rsidRDefault="00000000">
      <w:pPr>
        <w:pStyle w:val="a5"/>
        <w:ind w:left="720"/>
        <w:divId w:val="1905599544"/>
        <w:rPr>
          <w:lang w:val="en"/>
        </w:rPr>
      </w:pPr>
      <w:r>
        <w:rPr>
          <w:lang w:val="en"/>
        </w:rPr>
        <w:t xml:space="preserve">Performs no tone-mapping, just clips out-of-range colors. Retains perfect color accuracy for in-range colors but completely destroys out-of-range information. Does not perform any black point adaptation. Not configurable. </w:t>
      </w:r>
    </w:p>
    <w:p w:rsidR="00000000" w:rsidRDefault="00000000">
      <w:pPr>
        <w:ind w:left="720"/>
        <w:divId w:val="1905599544"/>
        <w:rPr>
          <w:lang w:val="en"/>
        </w:rPr>
      </w:pPr>
      <w:r>
        <w:rPr>
          <w:lang w:val="en"/>
        </w:rPr>
        <w:t>‘</w:t>
      </w:r>
      <w:r>
        <w:rPr>
          <w:rStyle w:val="HTML1"/>
          <w:lang w:val="en"/>
        </w:rPr>
        <w:t>st2094-40</w:t>
      </w:r>
      <w:r>
        <w:rPr>
          <w:lang w:val="en"/>
        </w:rPr>
        <w:t>’</w:t>
      </w:r>
    </w:p>
    <w:p w:rsidR="00000000" w:rsidRDefault="00000000">
      <w:pPr>
        <w:pStyle w:val="a5"/>
        <w:ind w:left="720"/>
        <w:divId w:val="1905599544"/>
        <w:rPr>
          <w:lang w:val="en"/>
        </w:rPr>
      </w:pPr>
      <w:r>
        <w:rPr>
          <w:lang w:val="en"/>
        </w:rPr>
        <w:t xml:space="preserve">EETF from SMPTE ST 2094-40 Annex B, which applies the Bezier curves from HDR10+ dynamic metadata based on Bezier curves to perform tone-mapping. The OOTF used is adjusted based on the ratio between the targeted and actual display peak luminances. </w:t>
      </w:r>
    </w:p>
    <w:p w:rsidR="00000000" w:rsidRDefault="00000000">
      <w:pPr>
        <w:ind w:left="720"/>
        <w:divId w:val="1905599544"/>
        <w:rPr>
          <w:lang w:val="en"/>
        </w:rPr>
      </w:pPr>
      <w:r>
        <w:rPr>
          <w:lang w:val="en"/>
        </w:rPr>
        <w:t>‘</w:t>
      </w:r>
      <w:r>
        <w:rPr>
          <w:rStyle w:val="HTML1"/>
          <w:lang w:val="en"/>
        </w:rPr>
        <w:t>st2094-10</w:t>
      </w:r>
      <w:r>
        <w:rPr>
          <w:lang w:val="en"/>
        </w:rPr>
        <w:t>’</w:t>
      </w:r>
    </w:p>
    <w:p w:rsidR="00000000" w:rsidRDefault="00000000">
      <w:pPr>
        <w:pStyle w:val="a5"/>
        <w:ind w:left="720"/>
        <w:divId w:val="1905599544"/>
        <w:rPr>
          <w:lang w:val="en"/>
        </w:rPr>
      </w:pPr>
      <w:r>
        <w:rPr>
          <w:lang w:val="en"/>
        </w:rPr>
        <w:t xml:space="preserve">EETF from SMPTE ST 2094-10 Annex B.2, which takes into account the input signal average luminance in addition to the maximum/minimum. The configurable contrast parameter influences the slope of the linear output segment, defaulting to </w:t>
      </w:r>
      <w:r>
        <w:rPr>
          <w:rStyle w:val="HTML2"/>
          <w:lang w:val="en"/>
        </w:rPr>
        <w:t>1.0</w:t>
      </w:r>
      <w:r>
        <w:rPr>
          <w:lang w:val="en"/>
        </w:rPr>
        <w:t xml:space="preserve"> for no increase/decrease in contrast. Note that this does not currently include the subjective gain/offset/gamma controls defined in Annex B.3. </w:t>
      </w:r>
    </w:p>
    <w:p w:rsidR="00000000" w:rsidRDefault="00000000">
      <w:pPr>
        <w:ind w:left="720"/>
        <w:divId w:val="1905599544"/>
        <w:rPr>
          <w:lang w:val="en"/>
        </w:rPr>
      </w:pPr>
      <w:r>
        <w:rPr>
          <w:lang w:val="en"/>
        </w:rPr>
        <w:lastRenderedPageBreak/>
        <w:t>‘</w:t>
      </w:r>
      <w:r>
        <w:rPr>
          <w:rStyle w:val="HTML1"/>
          <w:lang w:val="en"/>
        </w:rPr>
        <w:t>bt.2390</w:t>
      </w:r>
      <w:r>
        <w:rPr>
          <w:lang w:val="en"/>
        </w:rPr>
        <w:t>’</w:t>
      </w:r>
    </w:p>
    <w:p w:rsidR="00000000" w:rsidRDefault="00000000">
      <w:pPr>
        <w:pStyle w:val="a5"/>
        <w:ind w:left="720"/>
        <w:divId w:val="1905599544"/>
        <w:rPr>
          <w:lang w:val="en"/>
        </w:rPr>
      </w:pPr>
      <w:r>
        <w:rPr>
          <w:lang w:val="en"/>
        </w:rPr>
        <w:t xml:space="preserve">EETF from the ITU-R Report BT.2390, a hermite spline roll-off with linear segment. The knee point offset is configurable. Note that this parameter defaults to </w:t>
      </w:r>
      <w:r>
        <w:rPr>
          <w:rStyle w:val="HTML2"/>
          <w:lang w:val="en"/>
        </w:rPr>
        <w:t>1.0</w:t>
      </w:r>
      <w:r>
        <w:rPr>
          <w:lang w:val="en"/>
        </w:rPr>
        <w:t xml:space="preserve">, rather than the value of </w:t>
      </w:r>
      <w:r>
        <w:rPr>
          <w:rStyle w:val="HTML2"/>
          <w:lang w:val="en"/>
        </w:rPr>
        <w:t>0.5</w:t>
      </w:r>
      <w:r>
        <w:rPr>
          <w:lang w:val="en"/>
        </w:rPr>
        <w:t xml:space="preserve"> from the ITU-R spec. </w:t>
      </w:r>
    </w:p>
    <w:p w:rsidR="00000000" w:rsidRDefault="00000000">
      <w:pPr>
        <w:ind w:left="720"/>
        <w:divId w:val="1905599544"/>
        <w:rPr>
          <w:lang w:val="en"/>
        </w:rPr>
      </w:pPr>
      <w:r>
        <w:rPr>
          <w:lang w:val="en"/>
        </w:rPr>
        <w:t>‘</w:t>
      </w:r>
      <w:r>
        <w:rPr>
          <w:rStyle w:val="HTML1"/>
          <w:lang w:val="en"/>
        </w:rPr>
        <w:t>bt.2446a</w:t>
      </w:r>
      <w:r>
        <w:rPr>
          <w:lang w:val="en"/>
        </w:rPr>
        <w:t>’</w:t>
      </w:r>
    </w:p>
    <w:p w:rsidR="00000000" w:rsidRDefault="00000000">
      <w:pPr>
        <w:pStyle w:val="a5"/>
        <w:ind w:left="720"/>
        <w:divId w:val="1905599544"/>
        <w:rPr>
          <w:lang w:val="en"/>
        </w:rPr>
      </w:pPr>
      <w:r>
        <w:rPr>
          <w:lang w:val="en"/>
        </w:rPr>
        <w:t xml:space="preserve">EETF from ITU-R Report BT.2446, method A. Designed for well-mastered HDR sources. Can be used for both forward and inverse tone mapping. Not configurable. </w:t>
      </w:r>
    </w:p>
    <w:p w:rsidR="00000000" w:rsidRDefault="00000000">
      <w:pPr>
        <w:ind w:left="720"/>
        <w:divId w:val="1905599544"/>
        <w:rPr>
          <w:lang w:val="en"/>
        </w:rPr>
      </w:pPr>
      <w:r>
        <w:rPr>
          <w:lang w:val="en"/>
        </w:rPr>
        <w:t>‘</w:t>
      </w:r>
      <w:r>
        <w:rPr>
          <w:rStyle w:val="HTML1"/>
          <w:lang w:val="en"/>
        </w:rPr>
        <w:t>spline</w:t>
      </w:r>
      <w:r>
        <w:rPr>
          <w:lang w:val="en"/>
        </w:rPr>
        <w:t>’</w:t>
      </w:r>
    </w:p>
    <w:p w:rsidR="00000000" w:rsidRDefault="00000000">
      <w:pPr>
        <w:pStyle w:val="a5"/>
        <w:ind w:left="720"/>
        <w:divId w:val="1905599544"/>
        <w:rPr>
          <w:lang w:val="en"/>
        </w:rPr>
      </w:pPr>
      <w:r>
        <w:rPr>
          <w:lang w:val="en"/>
        </w:rPr>
        <w:t xml:space="preserve">Simple spline consisting of two polynomials, joined by a single pivot point. The parameter gives the pivot point (in PQ space), defaulting to </w:t>
      </w:r>
      <w:r>
        <w:rPr>
          <w:rStyle w:val="HTML2"/>
          <w:lang w:val="en"/>
        </w:rPr>
        <w:t>0.30</w:t>
      </w:r>
      <w:r>
        <w:rPr>
          <w:lang w:val="en"/>
        </w:rPr>
        <w:t xml:space="preserve">. Can be used for both forward and inverse tone mapping. </w:t>
      </w:r>
    </w:p>
    <w:p w:rsidR="00000000" w:rsidRDefault="00000000">
      <w:pPr>
        <w:ind w:left="720"/>
        <w:divId w:val="1905599544"/>
        <w:rPr>
          <w:lang w:val="en"/>
        </w:rPr>
      </w:pPr>
      <w:r>
        <w:rPr>
          <w:lang w:val="en"/>
        </w:rPr>
        <w:t>‘</w:t>
      </w:r>
      <w:r>
        <w:rPr>
          <w:rStyle w:val="HTML1"/>
          <w:lang w:val="en"/>
        </w:rPr>
        <w:t>reinhard</w:t>
      </w:r>
      <w:r>
        <w:rPr>
          <w:lang w:val="en"/>
        </w:rPr>
        <w:t>’</w:t>
      </w:r>
    </w:p>
    <w:p w:rsidR="00000000" w:rsidRDefault="00000000">
      <w:pPr>
        <w:pStyle w:val="a5"/>
        <w:ind w:left="720"/>
        <w:divId w:val="1905599544"/>
        <w:rPr>
          <w:lang w:val="en"/>
        </w:rPr>
      </w:pPr>
      <w:r>
        <w:rPr>
          <w:lang w:val="en"/>
        </w:rPr>
        <w:t xml:space="preserve">Simple non-linear, global tone mapping algorithm. The parameter specifies the local contrast coefficient at the display peak. Essentially, a parameter of </w:t>
      </w:r>
      <w:r>
        <w:rPr>
          <w:rStyle w:val="HTML2"/>
          <w:lang w:val="en"/>
        </w:rPr>
        <w:t>0.5</w:t>
      </w:r>
      <w:r>
        <w:rPr>
          <w:lang w:val="en"/>
        </w:rPr>
        <w:t xml:space="preserve"> implies that the reference white will be about half as bright as when clipping. Defaults to </w:t>
      </w:r>
      <w:r>
        <w:rPr>
          <w:rStyle w:val="HTML2"/>
          <w:lang w:val="en"/>
        </w:rPr>
        <w:t>0.5</w:t>
      </w:r>
      <w:r>
        <w:rPr>
          <w:lang w:val="en"/>
        </w:rPr>
        <w:t xml:space="preserve">, which results in the simplest formulation of this function. </w:t>
      </w:r>
    </w:p>
    <w:p w:rsidR="00000000" w:rsidRDefault="00000000">
      <w:pPr>
        <w:ind w:left="720"/>
        <w:divId w:val="1905599544"/>
        <w:rPr>
          <w:lang w:val="en"/>
        </w:rPr>
      </w:pPr>
      <w:r>
        <w:rPr>
          <w:lang w:val="en"/>
        </w:rPr>
        <w:t>‘</w:t>
      </w:r>
      <w:r>
        <w:rPr>
          <w:rStyle w:val="HTML1"/>
          <w:lang w:val="en"/>
        </w:rPr>
        <w:t>mobius</w:t>
      </w:r>
      <w:r>
        <w:rPr>
          <w:lang w:val="en"/>
        </w:rPr>
        <w:t>’</w:t>
      </w:r>
    </w:p>
    <w:p w:rsidR="00000000" w:rsidRDefault="00000000">
      <w:pPr>
        <w:pStyle w:val="a5"/>
        <w:ind w:left="720"/>
        <w:divId w:val="1905599544"/>
        <w:rPr>
          <w:lang w:val="en"/>
        </w:rPr>
      </w:pPr>
      <w:r>
        <w:rPr>
          <w:lang w:val="en"/>
        </w:rPr>
        <w:t xml:space="preserve">Generalization of the reinhard tone mapping algorithm to support an additional linear slope near black. The tone mapping parameter indicates the trade-off between the linear section and the non-linear section. Essentially, for a given parameter </w:t>
      </w:r>
      <w:r>
        <w:rPr>
          <w:rStyle w:val="HTML0"/>
          <w:lang w:val="en"/>
        </w:rPr>
        <w:t>x</w:t>
      </w:r>
      <w:r>
        <w:rPr>
          <w:lang w:val="en"/>
        </w:rPr>
        <w:t xml:space="preserve">, every color value below </w:t>
      </w:r>
      <w:r>
        <w:rPr>
          <w:rStyle w:val="HTML0"/>
          <w:lang w:val="en"/>
        </w:rPr>
        <w:t>x</w:t>
      </w:r>
      <w:r>
        <w:rPr>
          <w:lang w:val="en"/>
        </w:rPr>
        <w:t xml:space="preserve"> will be mapped linearly, while higher values get non-linearly tone-mapped. Values near </w:t>
      </w:r>
      <w:r>
        <w:rPr>
          <w:rStyle w:val="HTML2"/>
          <w:lang w:val="en"/>
        </w:rPr>
        <w:t>1.0</w:t>
      </w:r>
      <w:r>
        <w:rPr>
          <w:lang w:val="en"/>
        </w:rPr>
        <w:t xml:space="preserve"> make this curve behave like </w:t>
      </w:r>
      <w:r>
        <w:rPr>
          <w:rStyle w:val="HTML2"/>
          <w:lang w:val="en"/>
        </w:rPr>
        <w:t>clip</w:t>
      </w:r>
      <w:r>
        <w:rPr>
          <w:lang w:val="en"/>
        </w:rPr>
        <w:t xml:space="preserve">, while values near </w:t>
      </w:r>
      <w:r>
        <w:rPr>
          <w:rStyle w:val="HTML2"/>
          <w:lang w:val="en"/>
        </w:rPr>
        <w:t>0.0</w:t>
      </w:r>
      <w:r>
        <w:rPr>
          <w:lang w:val="en"/>
        </w:rPr>
        <w:t xml:space="preserve"> make this curve behave like </w:t>
      </w:r>
      <w:r>
        <w:rPr>
          <w:rStyle w:val="HTML2"/>
          <w:lang w:val="en"/>
        </w:rPr>
        <w:t>reinhard</w:t>
      </w:r>
      <w:r>
        <w:rPr>
          <w:lang w:val="en"/>
        </w:rPr>
        <w:t xml:space="preserve">. The default value is </w:t>
      </w:r>
      <w:r>
        <w:rPr>
          <w:rStyle w:val="HTML2"/>
          <w:lang w:val="en"/>
        </w:rPr>
        <w:t>0.3</w:t>
      </w:r>
      <w:r>
        <w:rPr>
          <w:lang w:val="en"/>
        </w:rPr>
        <w:t xml:space="preserve">, which provides a good balance between colorimetric accuracy and preserving out-of-gamut details. </w:t>
      </w:r>
    </w:p>
    <w:p w:rsidR="00000000" w:rsidRDefault="00000000">
      <w:pPr>
        <w:ind w:left="720"/>
        <w:divId w:val="1905599544"/>
        <w:rPr>
          <w:lang w:val="en"/>
        </w:rPr>
      </w:pPr>
      <w:r>
        <w:rPr>
          <w:lang w:val="en"/>
        </w:rPr>
        <w:t>‘</w:t>
      </w:r>
      <w:r>
        <w:rPr>
          <w:rStyle w:val="HTML1"/>
          <w:lang w:val="en"/>
        </w:rPr>
        <w:t>hable</w:t>
      </w:r>
      <w:r>
        <w:rPr>
          <w:lang w:val="en"/>
        </w:rPr>
        <w:t>’</w:t>
      </w:r>
    </w:p>
    <w:p w:rsidR="00000000" w:rsidRDefault="00000000">
      <w:pPr>
        <w:pStyle w:val="a5"/>
        <w:ind w:left="720"/>
        <w:divId w:val="1905599544"/>
        <w:rPr>
          <w:lang w:val="en"/>
        </w:rPr>
      </w:pPr>
      <w:r>
        <w:rPr>
          <w:lang w:val="en"/>
        </w:rPr>
        <w:lastRenderedPageBreak/>
        <w:t xml:space="preserve">Piece-wise, filmic tone-mapping algorithm developed by John Hable for use in Uncharted 2, inspired by a similar tone-mapping algorithm used by Kodak. Popularized by its use in video games with HDR rendering. Preserves both dark and bright details very well, but comes with the drawback of changing the average brightness quite significantly. This is sort of similar to </w:t>
      </w:r>
      <w:r>
        <w:rPr>
          <w:rStyle w:val="HTML2"/>
          <w:lang w:val="en"/>
        </w:rPr>
        <w:t>reinhard</w:t>
      </w:r>
      <w:r>
        <w:rPr>
          <w:lang w:val="en"/>
        </w:rPr>
        <w:t xml:space="preserve"> with parameter </w:t>
      </w:r>
      <w:r>
        <w:rPr>
          <w:rStyle w:val="HTML2"/>
          <w:lang w:val="en"/>
        </w:rPr>
        <w:t>0.24</w:t>
      </w:r>
      <w:r>
        <w:rPr>
          <w:lang w:val="en"/>
        </w:rPr>
        <w:t xml:space="preserve">. </w:t>
      </w:r>
    </w:p>
    <w:p w:rsidR="00000000" w:rsidRDefault="00000000">
      <w:pPr>
        <w:ind w:left="720"/>
        <w:divId w:val="1905599544"/>
        <w:rPr>
          <w:lang w:val="en"/>
        </w:rPr>
      </w:pPr>
      <w:r>
        <w:rPr>
          <w:lang w:val="en"/>
        </w:rPr>
        <w:t>‘</w:t>
      </w:r>
      <w:r>
        <w:rPr>
          <w:rStyle w:val="HTML1"/>
          <w:lang w:val="en"/>
        </w:rPr>
        <w:t>gamma</w:t>
      </w:r>
      <w:r>
        <w:rPr>
          <w:lang w:val="en"/>
        </w:rPr>
        <w:t>’</w:t>
      </w:r>
    </w:p>
    <w:p w:rsidR="00000000" w:rsidRDefault="00000000">
      <w:pPr>
        <w:pStyle w:val="a5"/>
        <w:ind w:left="720"/>
        <w:divId w:val="1905599544"/>
        <w:rPr>
          <w:lang w:val="en"/>
        </w:rPr>
      </w:pPr>
      <w:r>
        <w:rPr>
          <w:lang w:val="en"/>
        </w:rPr>
        <w:t xml:space="preserve">Fits a gamma (power) function to transfer between the source and target color spaces, effectively resulting in a perceptual hard-knee joining two roughly linear sections. This preserves details at all scales fairly accurately, but can result in an image with a muted or dull appearance. The parameter is used as the cutoff point, defaulting to </w:t>
      </w:r>
      <w:r>
        <w:rPr>
          <w:rStyle w:val="HTML2"/>
          <w:lang w:val="en"/>
        </w:rPr>
        <w:t>0.5</w:t>
      </w:r>
      <w:r>
        <w:rPr>
          <w:lang w:val="en"/>
        </w:rPr>
        <w:t xml:space="preserve">. </w:t>
      </w:r>
    </w:p>
    <w:p w:rsidR="00000000" w:rsidRDefault="00000000">
      <w:pPr>
        <w:ind w:left="720"/>
        <w:divId w:val="1905599544"/>
        <w:rPr>
          <w:lang w:val="en"/>
        </w:rPr>
      </w:pPr>
      <w:r>
        <w:rPr>
          <w:lang w:val="en"/>
        </w:rPr>
        <w:t>‘</w:t>
      </w:r>
      <w:r>
        <w:rPr>
          <w:rStyle w:val="HTML1"/>
          <w:lang w:val="en"/>
        </w:rPr>
        <w:t>linear</w:t>
      </w:r>
      <w:r>
        <w:rPr>
          <w:lang w:val="en"/>
        </w:rPr>
        <w:t>’</w:t>
      </w:r>
    </w:p>
    <w:p w:rsidR="00000000" w:rsidRDefault="00000000">
      <w:pPr>
        <w:pStyle w:val="a5"/>
        <w:ind w:left="720"/>
        <w:divId w:val="1905599544"/>
        <w:rPr>
          <w:lang w:val="en"/>
        </w:rPr>
      </w:pPr>
      <w:r>
        <w:rPr>
          <w:lang w:val="en"/>
        </w:rPr>
        <w:t xml:space="preserve">Linearly stretches the input range to the output range, in PQ space. This will preserve all details accurately, but results in a significantly different average brightness. Can be used for inverse tone-mapping in addition to regular tone-mapping. The parameter can be used as an additional linear gain coefficient (defaulting to </w:t>
      </w:r>
      <w:r>
        <w:rPr>
          <w:rStyle w:val="HTML2"/>
          <w:lang w:val="en"/>
        </w:rPr>
        <w:t>1.0</w:t>
      </w:r>
      <w:r>
        <w:rPr>
          <w:lang w:val="en"/>
        </w:rPr>
        <w:t xml:space="preserve">). </w:t>
      </w:r>
    </w:p>
    <w:p w:rsidR="00000000" w:rsidRDefault="00000000">
      <w:pPr>
        <w:divId w:val="1905599544"/>
        <w:rPr>
          <w:lang w:val="en"/>
        </w:rPr>
      </w:pPr>
      <w:r>
        <w:rPr>
          <w:rStyle w:val="HTML1"/>
          <w:lang w:val="en"/>
        </w:rPr>
        <w:t>tonemapping_param</w:t>
      </w:r>
    </w:p>
    <w:p w:rsidR="00000000" w:rsidRDefault="00000000">
      <w:pPr>
        <w:pStyle w:val="a5"/>
        <w:ind w:left="720"/>
        <w:divId w:val="1905599544"/>
        <w:rPr>
          <w:lang w:val="en"/>
        </w:rPr>
      </w:pPr>
      <w:r>
        <w:rPr>
          <w:lang w:val="en"/>
        </w:rPr>
        <w:t xml:space="preserve">For tunable tone mapping functions, this parameter can be used to fine-tune the curve behavior. Refer to the documentation of </w:t>
      </w:r>
      <w:r>
        <w:rPr>
          <w:rStyle w:val="HTML2"/>
          <w:lang w:val="en"/>
        </w:rPr>
        <w:t>tonemapping</w:t>
      </w:r>
      <w:r>
        <w:rPr>
          <w:lang w:val="en"/>
        </w:rPr>
        <w:t xml:space="preserve">. The default value of </w:t>
      </w:r>
      <w:r>
        <w:rPr>
          <w:rStyle w:val="HTML2"/>
          <w:lang w:val="en"/>
        </w:rPr>
        <w:t>0.0</w:t>
      </w:r>
      <w:r>
        <w:rPr>
          <w:lang w:val="en"/>
        </w:rPr>
        <w:t xml:space="preserve"> is replaced by the curve’s preferred default setting. </w:t>
      </w:r>
    </w:p>
    <w:p w:rsidR="00000000" w:rsidRDefault="00000000">
      <w:pPr>
        <w:divId w:val="1905599544"/>
        <w:rPr>
          <w:lang w:val="en"/>
        </w:rPr>
      </w:pPr>
      <w:r>
        <w:rPr>
          <w:rStyle w:val="HTML1"/>
          <w:lang w:val="en"/>
        </w:rPr>
        <w:t>tonemapping_mode</w:t>
      </w:r>
    </w:p>
    <w:p w:rsidR="00000000" w:rsidRDefault="00000000">
      <w:pPr>
        <w:pStyle w:val="a5"/>
        <w:ind w:left="720"/>
        <w:divId w:val="1905599544"/>
        <w:rPr>
          <w:lang w:val="en"/>
        </w:rPr>
      </w:pPr>
      <w:r>
        <w:rPr>
          <w:lang w:val="en"/>
        </w:rPr>
        <w:t xml:space="preserve">This option determines how the tone mapping function specified by </w:t>
      </w:r>
      <w:r>
        <w:rPr>
          <w:rStyle w:val="HTML2"/>
          <w:lang w:val="en"/>
        </w:rPr>
        <w:t>tonemapping</w:t>
      </w:r>
      <w:r>
        <w:rPr>
          <w:lang w:val="en"/>
        </w:rPr>
        <w:t xml:space="preserve"> is applied to the colors in a scene. Possible values are: </w:t>
      </w:r>
    </w:p>
    <w:p w:rsidR="00000000" w:rsidRDefault="00000000">
      <w:pPr>
        <w:ind w:left="720"/>
        <w:divId w:val="1905599544"/>
        <w:rPr>
          <w:lang w:val="en"/>
        </w:rPr>
      </w:pPr>
      <w:r>
        <w:rPr>
          <w:lang w:val="en"/>
        </w:rPr>
        <w:t>‘</w:t>
      </w:r>
      <w:r>
        <w:rPr>
          <w:rStyle w:val="HTML1"/>
          <w:lang w:val="en"/>
        </w:rPr>
        <w:t>auto</w:t>
      </w:r>
      <w:r>
        <w:rPr>
          <w:lang w:val="en"/>
        </w:rPr>
        <w:t>’</w:t>
      </w:r>
    </w:p>
    <w:p w:rsidR="00000000" w:rsidRDefault="00000000">
      <w:pPr>
        <w:pStyle w:val="a5"/>
        <w:ind w:left="720"/>
        <w:divId w:val="1905599544"/>
        <w:rPr>
          <w:lang w:val="en"/>
        </w:rPr>
      </w:pPr>
      <w:r>
        <w:rPr>
          <w:lang w:val="en"/>
        </w:rPr>
        <w:t xml:space="preserve">Automatic selection based on internal heuristics. This is the default. </w:t>
      </w:r>
    </w:p>
    <w:p w:rsidR="00000000" w:rsidRDefault="00000000">
      <w:pPr>
        <w:ind w:left="720"/>
        <w:divId w:val="1905599544"/>
        <w:rPr>
          <w:lang w:val="en"/>
        </w:rPr>
      </w:pPr>
      <w:r>
        <w:rPr>
          <w:lang w:val="en"/>
        </w:rPr>
        <w:t>‘</w:t>
      </w:r>
      <w:r>
        <w:rPr>
          <w:rStyle w:val="HTML1"/>
          <w:lang w:val="en"/>
        </w:rPr>
        <w:t>rgb</w:t>
      </w:r>
      <w:r>
        <w:rPr>
          <w:lang w:val="en"/>
        </w:rPr>
        <w:t>’</w:t>
      </w:r>
    </w:p>
    <w:p w:rsidR="00000000" w:rsidRDefault="00000000">
      <w:pPr>
        <w:pStyle w:val="a5"/>
        <w:ind w:left="720"/>
        <w:divId w:val="1905599544"/>
        <w:rPr>
          <w:lang w:val="en"/>
        </w:rPr>
      </w:pPr>
      <w:r>
        <w:rPr>
          <w:lang w:val="en"/>
        </w:rPr>
        <w:lastRenderedPageBreak/>
        <w:t xml:space="preserve">Apply the function per-channel in the RGB colorspace. Per-channel tone-mapping in RGB. Guarantees no clipping and heavily desaturates the output, but distorts the colors quite significantly. Very similar to the "Hollywood" look and feel. </w:t>
      </w:r>
    </w:p>
    <w:p w:rsidR="00000000" w:rsidRDefault="00000000">
      <w:pPr>
        <w:ind w:left="720"/>
        <w:divId w:val="1905599544"/>
        <w:rPr>
          <w:lang w:val="en"/>
        </w:rPr>
      </w:pPr>
      <w:r>
        <w:rPr>
          <w:lang w:val="en"/>
        </w:rPr>
        <w:t>‘</w:t>
      </w:r>
      <w:r>
        <w:rPr>
          <w:rStyle w:val="HTML1"/>
          <w:lang w:val="en"/>
        </w:rPr>
        <w:t>max</w:t>
      </w:r>
      <w:r>
        <w:rPr>
          <w:lang w:val="en"/>
        </w:rPr>
        <w:t>’</w:t>
      </w:r>
    </w:p>
    <w:p w:rsidR="00000000" w:rsidRDefault="00000000">
      <w:pPr>
        <w:pStyle w:val="a5"/>
        <w:ind w:left="720"/>
        <w:divId w:val="1905599544"/>
        <w:rPr>
          <w:lang w:val="en"/>
        </w:rPr>
      </w:pPr>
      <w:r>
        <w:rPr>
          <w:lang w:val="en"/>
        </w:rPr>
        <w:t xml:space="preserve">Tone-mapping is performed on the brightest component found in the signal. Good at preserving details in highlights, but has a tendency to crush blacks. </w:t>
      </w:r>
    </w:p>
    <w:p w:rsidR="00000000" w:rsidRDefault="00000000">
      <w:pPr>
        <w:ind w:left="720"/>
        <w:divId w:val="1905599544"/>
        <w:rPr>
          <w:lang w:val="en"/>
        </w:rPr>
      </w:pPr>
      <w:r>
        <w:rPr>
          <w:lang w:val="en"/>
        </w:rPr>
        <w:t>‘</w:t>
      </w:r>
      <w:r>
        <w:rPr>
          <w:rStyle w:val="HTML1"/>
          <w:lang w:val="en"/>
        </w:rPr>
        <w:t>hybrid</w:t>
      </w:r>
      <w:r>
        <w:rPr>
          <w:lang w:val="en"/>
        </w:rPr>
        <w:t>’</w:t>
      </w:r>
    </w:p>
    <w:p w:rsidR="00000000" w:rsidRDefault="00000000">
      <w:pPr>
        <w:pStyle w:val="a5"/>
        <w:ind w:left="720"/>
        <w:divId w:val="1905599544"/>
        <w:rPr>
          <w:lang w:val="en"/>
        </w:rPr>
      </w:pPr>
      <w:r>
        <w:rPr>
          <w:lang w:val="en"/>
        </w:rPr>
        <w:t xml:space="preserve">Tone-map per-channel for highlights and linearly (luma-based) for midtones/shadows, based on a fixed gamma </w:t>
      </w:r>
      <w:r>
        <w:rPr>
          <w:rStyle w:val="HTML2"/>
          <w:lang w:val="en"/>
        </w:rPr>
        <w:t>2.4</w:t>
      </w:r>
      <w:r>
        <w:rPr>
          <w:lang w:val="en"/>
        </w:rPr>
        <w:t xml:space="preserve"> coefficient curve. </w:t>
      </w:r>
    </w:p>
    <w:p w:rsidR="00000000" w:rsidRDefault="00000000">
      <w:pPr>
        <w:ind w:left="720"/>
        <w:divId w:val="1905599544"/>
        <w:rPr>
          <w:lang w:val="en"/>
        </w:rPr>
      </w:pPr>
      <w:r>
        <w:rPr>
          <w:lang w:val="en"/>
        </w:rPr>
        <w:t>‘</w:t>
      </w:r>
      <w:r>
        <w:rPr>
          <w:rStyle w:val="HTML1"/>
          <w:lang w:val="en"/>
        </w:rPr>
        <w:t>luma</w:t>
      </w:r>
      <w:r>
        <w:rPr>
          <w:lang w:val="en"/>
        </w:rPr>
        <w:t>’</w:t>
      </w:r>
    </w:p>
    <w:p w:rsidR="00000000" w:rsidRDefault="00000000">
      <w:pPr>
        <w:pStyle w:val="a5"/>
        <w:ind w:left="720"/>
        <w:divId w:val="1905599544"/>
        <w:rPr>
          <w:lang w:val="en"/>
        </w:rPr>
      </w:pPr>
      <w:r>
        <w:rPr>
          <w:lang w:val="en"/>
        </w:rPr>
        <w:t xml:space="preserve">Tone-map linearly on the luma component (CIE Y), and adjust (desaturate) the chromaticities to compensate using a simple constant factor. This is essentially the mode used in ITU-R BT.2446 method A. </w:t>
      </w:r>
    </w:p>
    <w:p w:rsidR="00000000" w:rsidRDefault="00000000">
      <w:pPr>
        <w:divId w:val="1905599544"/>
        <w:rPr>
          <w:lang w:val="en"/>
        </w:rPr>
      </w:pPr>
      <w:r>
        <w:rPr>
          <w:rStyle w:val="HTML1"/>
          <w:lang w:val="en"/>
        </w:rPr>
        <w:t>inverse_tonemapping</w:t>
      </w:r>
    </w:p>
    <w:p w:rsidR="00000000" w:rsidRDefault="00000000">
      <w:pPr>
        <w:pStyle w:val="a5"/>
        <w:ind w:left="720"/>
        <w:divId w:val="1905599544"/>
        <w:rPr>
          <w:lang w:val="en"/>
        </w:rPr>
      </w:pPr>
      <w:r>
        <w:rPr>
          <w:lang w:val="en"/>
        </w:rPr>
        <w:t xml:space="preserve">If enabled, this filter will also attempt stretching SDR signals to fill HDR output color volumes. Disabled by default. </w:t>
      </w:r>
    </w:p>
    <w:p w:rsidR="00000000" w:rsidRDefault="00000000">
      <w:pPr>
        <w:divId w:val="1905599544"/>
        <w:rPr>
          <w:lang w:val="en"/>
        </w:rPr>
      </w:pPr>
      <w:r>
        <w:rPr>
          <w:rStyle w:val="HTML1"/>
          <w:lang w:val="en"/>
        </w:rPr>
        <w:t>tonemapping_crosstalk</w:t>
      </w:r>
    </w:p>
    <w:p w:rsidR="00000000" w:rsidRDefault="00000000">
      <w:pPr>
        <w:pStyle w:val="a5"/>
        <w:ind w:left="720"/>
        <w:divId w:val="1905599544"/>
        <w:rPr>
          <w:lang w:val="en"/>
        </w:rPr>
      </w:pPr>
      <w:r>
        <w:rPr>
          <w:lang w:val="en"/>
        </w:rPr>
        <w:t xml:space="preserve">Extra tone-mapping crosstalk factor, between </w:t>
      </w:r>
      <w:r>
        <w:rPr>
          <w:rStyle w:val="HTML2"/>
          <w:lang w:val="en"/>
        </w:rPr>
        <w:t>0.0</w:t>
      </w:r>
      <w:r>
        <w:rPr>
          <w:lang w:val="en"/>
        </w:rPr>
        <w:t xml:space="preserve"> and </w:t>
      </w:r>
      <w:r>
        <w:rPr>
          <w:rStyle w:val="HTML2"/>
          <w:lang w:val="en"/>
        </w:rPr>
        <w:t>0.3</w:t>
      </w:r>
      <w:r>
        <w:rPr>
          <w:lang w:val="en"/>
        </w:rPr>
        <w:t xml:space="preserve">. This can help reduce issues tone-mapping certain bright spectral colors. Defaults to </w:t>
      </w:r>
      <w:r>
        <w:rPr>
          <w:rStyle w:val="HTML2"/>
          <w:lang w:val="en"/>
        </w:rPr>
        <w:t>0.04</w:t>
      </w:r>
      <w:r>
        <w:rPr>
          <w:lang w:val="en"/>
        </w:rPr>
        <w:t xml:space="preserve">. </w:t>
      </w:r>
    </w:p>
    <w:p w:rsidR="00000000" w:rsidRDefault="00000000">
      <w:pPr>
        <w:divId w:val="1905599544"/>
        <w:rPr>
          <w:lang w:val="en"/>
        </w:rPr>
      </w:pPr>
      <w:r>
        <w:rPr>
          <w:rStyle w:val="HTML1"/>
          <w:lang w:val="en"/>
        </w:rPr>
        <w:t>tonemapping_lut_size</w:t>
      </w:r>
    </w:p>
    <w:p w:rsidR="00000000" w:rsidRDefault="00000000">
      <w:pPr>
        <w:pStyle w:val="a5"/>
        <w:ind w:left="720"/>
        <w:divId w:val="1905599544"/>
        <w:rPr>
          <w:lang w:val="en"/>
        </w:rPr>
      </w:pPr>
      <w:r>
        <w:rPr>
          <w:lang w:val="en"/>
        </w:rPr>
        <w:t xml:space="preserve">Size of the tone-mapping LUT, between </w:t>
      </w:r>
      <w:r>
        <w:rPr>
          <w:rStyle w:val="HTML2"/>
          <w:lang w:val="en"/>
        </w:rPr>
        <w:t>2</w:t>
      </w:r>
      <w:r>
        <w:rPr>
          <w:lang w:val="en"/>
        </w:rPr>
        <w:t xml:space="preserve"> and </w:t>
      </w:r>
      <w:r>
        <w:rPr>
          <w:rStyle w:val="HTML2"/>
          <w:lang w:val="en"/>
        </w:rPr>
        <w:t>1024</w:t>
      </w:r>
      <w:r>
        <w:rPr>
          <w:lang w:val="en"/>
        </w:rPr>
        <w:t xml:space="preserve">. Defaults to </w:t>
      </w:r>
      <w:r>
        <w:rPr>
          <w:rStyle w:val="HTML2"/>
          <w:lang w:val="en"/>
        </w:rPr>
        <w:t>256</w:t>
      </w:r>
      <w:r>
        <w:rPr>
          <w:lang w:val="en"/>
        </w:rPr>
        <w:t xml:space="preserve">. Note that this figure is squared when combined with </w:t>
      </w:r>
      <w:r>
        <w:rPr>
          <w:rStyle w:val="HTML2"/>
          <w:lang w:val="en"/>
        </w:rPr>
        <w:t>peak_detect</w:t>
      </w:r>
      <w:r>
        <w:rPr>
          <w:lang w:val="en"/>
        </w:rPr>
        <w:t xml:space="preserve">. </w:t>
      </w:r>
    </w:p>
    <w:p w:rsidR="00000000" w:rsidRDefault="00000000">
      <w:pPr>
        <w:pStyle w:val="4"/>
        <w:divId w:val="216670980"/>
        <w:rPr>
          <w:lang w:val="en"/>
        </w:rPr>
      </w:pPr>
      <w:r>
        <w:rPr>
          <w:lang w:val="en"/>
        </w:rPr>
        <w:t>39.142.1.7 Dithering</w:t>
      </w:r>
    </w:p>
    <w:p w:rsidR="00000000" w:rsidRDefault="00000000">
      <w:pPr>
        <w:pStyle w:val="a5"/>
        <w:divId w:val="216670980"/>
        <w:rPr>
          <w:lang w:val="en"/>
        </w:rPr>
      </w:pPr>
      <w:r>
        <w:rPr>
          <w:lang w:val="en"/>
        </w:rPr>
        <w:t xml:space="preserve">By default, libplacebo will dither whenever necessary, which includes rendering to any integer format below 16-bit precision. It’s recommended to always leave this on, since not doing so may result in </w:t>
      </w:r>
      <w:r>
        <w:rPr>
          <w:lang w:val="en"/>
        </w:rPr>
        <w:lastRenderedPageBreak/>
        <w:t xml:space="preserve">visible banding in the output, even if the </w:t>
      </w:r>
      <w:r>
        <w:rPr>
          <w:rStyle w:val="HTML2"/>
          <w:lang w:val="en"/>
        </w:rPr>
        <w:t>debanding</w:t>
      </w:r>
      <w:r>
        <w:rPr>
          <w:lang w:val="en"/>
        </w:rPr>
        <w:t xml:space="preserve"> filter is enabled. If maximum performance is needed, use </w:t>
      </w:r>
      <w:r>
        <w:rPr>
          <w:rStyle w:val="HTML2"/>
          <w:lang w:val="en"/>
        </w:rPr>
        <w:t>ordered_fixed</w:t>
      </w:r>
      <w:r>
        <w:rPr>
          <w:lang w:val="en"/>
        </w:rPr>
        <w:t xml:space="preserve"> instead of disabling dithering. </w:t>
      </w:r>
    </w:p>
    <w:p w:rsidR="00000000" w:rsidRDefault="00000000">
      <w:pPr>
        <w:divId w:val="216670980"/>
        <w:rPr>
          <w:lang w:val="en"/>
        </w:rPr>
      </w:pPr>
      <w:r>
        <w:rPr>
          <w:rStyle w:val="HTML1"/>
          <w:lang w:val="en"/>
        </w:rPr>
        <w:t>dithering</w:t>
      </w:r>
    </w:p>
    <w:p w:rsidR="00000000" w:rsidRDefault="00000000">
      <w:pPr>
        <w:pStyle w:val="a5"/>
        <w:ind w:left="720"/>
        <w:divId w:val="216670980"/>
        <w:rPr>
          <w:lang w:val="en"/>
        </w:rPr>
      </w:pPr>
      <w:r>
        <w:rPr>
          <w:lang w:val="en"/>
        </w:rPr>
        <w:t xml:space="preserve">Dithering method to use. Accepts the following values: </w:t>
      </w:r>
    </w:p>
    <w:p w:rsidR="00000000" w:rsidRDefault="00000000">
      <w:pPr>
        <w:ind w:left="720"/>
        <w:divId w:val="216670980"/>
        <w:rPr>
          <w:lang w:val="en"/>
        </w:rPr>
      </w:pPr>
      <w:r>
        <w:rPr>
          <w:lang w:val="en"/>
        </w:rPr>
        <w:t>‘</w:t>
      </w:r>
      <w:r>
        <w:rPr>
          <w:rStyle w:val="HTML1"/>
          <w:lang w:val="en"/>
        </w:rPr>
        <w:t>none</w:t>
      </w:r>
      <w:r>
        <w:rPr>
          <w:lang w:val="en"/>
        </w:rPr>
        <w:t>’</w:t>
      </w:r>
    </w:p>
    <w:p w:rsidR="00000000" w:rsidRDefault="00000000">
      <w:pPr>
        <w:pStyle w:val="a5"/>
        <w:ind w:left="720"/>
        <w:divId w:val="216670980"/>
        <w:rPr>
          <w:lang w:val="en"/>
        </w:rPr>
      </w:pPr>
      <w:r>
        <w:rPr>
          <w:lang w:val="en"/>
        </w:rPr>
        <w:t xml:space="preserve">Disables dithering completely. May result in visible banding. </w:t>
      </w:r>
    </w:p>
    <w:p w:rsidR="00000000" w:rsidRDefault="00000000">
      <w:pPr>
        <w:ind w:left="720"/>
        <w:divId w:val="216670980"/>
        <w:rPr>
          <w:lang w:val="en"/>
        </w:rPr>
      </w:pPr>
      <w:r>
        <w:rPr>
          <w:lang w:val="en"/>
        </w:rPr>
        <w:t>‘</w:t>
      </w:r>
      <w:r>
        <w:rPr>
          <w:rStyle w:val="HTML1"/>
          <w:lang w:val="en"/>
        </w:rPr>
        <w:t>blue</w:t>
      </w:r>
      <w:r>
        <w:rPr>
          <w:lang w:val="en"/>
        </w:rPr>
        <w:t>’</w:t>
      </w:r>
    </w:p>
    <w:p w:rsidR="00000000" w:rsidRDefault="00000000">
      <w:pPr>
        <w:pStyle w:val="a5"/>
        <w:ind w:left="720"/>
        <w:divId w:val="216670980"/>
        <w:rPr>
          <w:lang w:val="en"/>
        </w:rPr>
      </w:pPr>
      <w:r>
        <w:rPr>
          <w:lang w:val="en"/>
        </w:rPr>
        <w:t xml:space="preserve">Dither with pseudo-blue noise. This is the default. </w:t>
      </w:r>
    </w:p>
    <w:p w:rsidR="00000000" w:rsidRDefault="00000000">
      <w:pPr>
        <w:ind w:left="720"/>
        <w:divId w:val="216670980"/>
        <w:rPr>
          <w:lang w:val="en"/>
        </w:rPr>
      </w:pPr>
      <w:r>
        <w:rPr>
          <w:lang w:val="en"/>
        </w:rPr>
        <w:t>‘</w:t>
      </w:r>
      <w:r>
        <w:rPr>
          <w:rStyle w:val="HTML1"/>
          <w:lang w:val="en"/>
        </w:rPr>
        <w:t>ordered</w:t>
      </w:r>
      <w:r>
        <w:rPr>
          <w:lang w:val="en"/>
        </w:rPr>
        <w:t>’</w:t>
      </w:r>
    </w:p>
    <w:p w:rsidR="00000000" w:rsidRDefault="00000000">
      <w:pPr>
        <w:pStyle w:val="a5"/>
        <w:ind w:left="720"/>
        <w:divId w:val="216670980"/>
        <w:rPr>
          <w:lang w:val="en"/>
        </w:rPr>
      </w:pPr>
      <w:r>
        <w:rPr>
          <w:lang w:val="en"/>
        </w:rPr>
        <w:t xml:space="preserve">Tunable ordered dither pattern. </w:t>
      </w:r>
    </w:p>
    <w:p w:rsidR="00000000" w:rsidRDefault="00000000">
      <w:pPr>
        <w:ind w:left="720"/>
        <w:divId w:val="216670980"/>
        <w:rPr>
          <w:lang w:val="en"/>
        </w:rPr>
      </w:pPr>
      <w:r>
        <w:rPr>
          <w:lang w:val="en"/>
        </w:rPr>
        <w:t>‘</w:t>
      </w:r>
      <w:r>
        <w:rPr>
          <w:rStyle w:val="HTML1"/>
          <w:lang w:val="en"/>
        </w:rPr>
        <w:t>ordered_fixed</w:t>
      </w:r>
      <w:r>
        <w:rPr>
          <w:lang w:val="en"/>
        </w:rPr>
        <w:t>’</w:t>
      </w:r>
    </w:p>
    <w:p w:rsidR="00000000" w:rsidRDefault="00000000">
      <w:pPr>
        <w:pStyle w:val="a5"/>
        <w:ind w:left="720"/>
        <w:divId w:val="216670980"/>
        <w:rPr>
          <w:lang w:val="en"/>
        </w:rPr>
      </w:pPr>
      <w:r>
        <w:rPr>
          <w:lang w:val="en"/>
        </w:rPr>
        <w:t xml:space="preserve">Faster ordered dither with a fixed size of </w:t>
      </w:r>
      <w:r>
        <w:rPr>
          <w:rStyle w:val="HTML2"/>
          <w:lang w:val="en"/>
        </w:rPr>
        <w:t>6</w:t>
      </w:r>
      <w:r>
        <w:rPr>
          <w:lang w:val="en"/>
        </w:rPr>
        <w:t xml:space="preserve">. Texture-less. </w:t>
      </w:r>
    </w:p>
    <w:p w:rsidR="00000000" w:rsidRDefault="00000000">
      <w:pPr>
        <w:ind w:left="720"/>
        <w:divId w:val="216670980"/>
        <w:rPr>
          <w:lang w:val="en"/>
        </w:rPr>
      </w:pPr>
      <w:r>
        <w:rPr>
          <w:lang w:val="en"/>
        </w:rPr>
        <w:t>‘</w:t>
      </w:r>
      <w:r>
        <w:rPr>
          <w:rStyle w:val="HTML1"/>
          <w:lang w:val="en"/>
        </w:rPr>
        <w:t>white</w:t>
      </w:r>
      <w:r>
        <w:rPr>
          <w:lang w:val="en"/>
        </w:rPr>
        <w:t>’</w:t>
      </w:r>
    </w:p>
    <w:p w:rsidR="00000000" w:rsidRDefault="00000000">
      <w:pPr>
        <w:pStyle w:val="a5"/>
        <w:ind w:left="720"/>
        <w:divId w:val="216670980"/>
        <w:rPr>
          <w:lang w:val="en"/>
        </w:rPr>
      </w:pPr>
      <w:r>
        <w:rPr>
          <w:lang w:val="en"/>
        </w:rPr>
        <w:t xml:space="preserve">Dither with white noise. Texture-less. </w:t>
      </w:r>
    </w:p>
    <w:p w:rsidR="00000000" w:rsidRDefault="00000000">
      <w:pPr>
        <w:divId w:val="216670980"/>
        <w:rPr>
          <w:lang w:val="en"/>
        </w:rPr>
      </w:pPr>
      <w:r>
        <w:rPr>
          <w:rStyle w:val="HTML1"/>
          <w:lang w:val="en"/>
        </w:rPr>
        <w:t>dither_lut_size</w:t>
      </w:r>
    </w:p>
    <w:p w:rsidR="00000000" w:rsidRDefault="00000000">
      <w:pPr>
        <w:pStyle w:val="a5"/>
        <w:ind w:left="720"/>
        <w:divId w:val="216670980"/>
        <w:rPr>
          <w:lang w:val="en"/>
        </w:rPr>
      </w:pPr>
      <w:r>
        <w:rPr>
          <w:lang w:val="en"/>
        </w:rPr>
        <w:t xml:space="preserve">Dither LUT size, as log base2 between </w:t>
      </w:r>
      <w:r>
        <w:rPr>
          <w:rStyle w:val="HTML2"/>
          <w:lang w:val="en"/>
        </w:rPr>
        <w:t>1</w:t>
      </w:r>
      <w:r>
        <w:rPr>
          <w:lang w:val="en"/>
        </w:rPr>
        <w:t xml:space="preserve"> and </w:t>
      </w:r>
      <w:r>
        <w:rPr>
          <w:rStyle w:val="HTML2"/>
          <w:lang w:val="en"/>
        </w:rPr>
        <w:t>8</w:t>
      </w:r>
      <w:r>
        <w:rPr>
          <w:lang w:val="en"/>
        </w:rPr>
        <w:t xml:space="preserve">. Defaults to </w:t>
      </w:r>
      <w:r>
        <w:rPr>
          <w:rStyle w:val="HTML2"/>
          <w:lang w:val="en"/>
        </w:rPr>
        <w:t>6</w:t>
      </w:r>
      <w:r>
        <w:rPr>
          <w:lang w:val="en"/>
        </w:rPr>
        <w:t xml:space="preserve">, corresponding to a LUT size of </w:t>
      </w:r>
      <w:r>
        <w:rPr>
          <w:rStyle w:val="HTML2"/>
          <w:lang w:val="en"/>
        </w:rPr>
        <w:t>64x64</w:t>
      </w:r>
      <w:r>
        <w:rPr>
          <w:lang w:val="en"/>
        </w:rPr>
        <w:t xml:space="preserve">. </w:t>
      </w:r>
    </w:p>
    <w:p w:rsidR="00000000" w:rsidRDefault="00000000">
      <w:pPr>
        <w:divId w:val="216670980"/>
        <w:rPr>
          <w:lang w:val="en"/>
        </w:rPr>
      </w:pPr>
      <w:r>
        <w:rPr>
          <w:rStyle w:val="HTML1"/>
          <w:lang w:val="en"/>
        </w:rPr>
        <w:t>dither_temporal</w:t>
      </w:r>
    </w:p>
    <w:p w:rsidR="00000000" w:rsidRDefault="00000000">
      <w:pPr>
        <w:pStyle w:val="a5"/>
        <w:ind w:left="720"/>
        <w:divId w:val="216670980"/>
        <w:rPr>
          <w:lang w:val="en"/>
        </w:rPr>
      </w:pPr>
      <w:r>
        <w:rPr>
          <w:lang w:val="en"/>
        </w:rPr>
        <w:t xml:space="preserve">Enables temporal dithering. Disabled by default. </w:t>
      </w:r>
    </w:p>
    <w:p w:rsidR="00000000" w:rsidRDefault="00000000">
      <w:pPr>
        <w:pStyle w:val="4"/>
        <w:divId w:val="1530878283"/>
        <w:rPr>
          <w:lang w:val="en"/>
        </w:rPr>
      </w:pPr>
      <w:r>
        <w:rPr>
          <w:lang w:val="en"/>
        </w:rPr>
        <w:t>39.142.1.8 Custom shaders</w:t>
      </w:r>
    </w:p>
    <w:p w:rsidR="00000000" w:rsidRDefault="00000000">
      <w:pPr>
        <w:pStyle w:val="a5"/>
        <w:divId w:val="1530878283"/>
        <w:rPr>
          <w:lang w:val="en"/>
        </w:rPr>
      </w:pPr>
      <w:r>
        <w:rPr>
          <w:lang w:val="en"/>
        </w:rPr>
        <w:t xml:space="preserve">libplacebo supports a number of custom shaders based on the mpv .hook GLSL syntax. A collection of such shaders can be found here: </w:t>
      </w:r>
      <w:hyperlink r:id="rId112" w:anchor="user-shaders" w:history="1">
        <w:r>
          <w:rPr>
            <w:rStyle w:val="a3"/>
            <w:lang w:val="en"/>
          </w:rPr>
          <w:t>https://github.com/mpv-player/mpv/wiki/User-Scripts#user-shaders</w:t>
        </w:r>
      </w:hyperlink>
      <w:r>
        <w:rPr>
          <w:lang w:val="en"/>
        </w:rPr>
        <w:t xml:space="preserve"> </w:t>
      </w:r>
    </w:p>
    <w:p w:rsidR="00000000" w:rsidRDefault="00000000">
      <w:pPr>
        <w:pStyle w:val="a5"/>
        <w:divId w:val="1530878283"/>
        <w:rPr>
          <w:lang w:val="en"/>
        </w:rPr>
      </w:pPr>
      <w:r>
        <w:rPr>
          <w:lang w:val="en"/>
        </w:rPr>
        <w:t xml:space="preserve">A full description of the mpv shader format is beyond the scope of this section, but a summary can be found here: </w:t>
      </w:r>
      <w:hyperlink r:id="rId113" w:anchor="options-glsl-shader" w:history="1">
        <w:r>
          <w:rPr>
            <w:rStyle w:val="a3"/>
            <w:lang w:val="en"/>
          </w:rPr>
          <w:t>https://mpv.io/manual/master/#options-glsl-shader</w:t>
        </w:r>
      </w:hyperlink>
      <w:r>
        <w:rPr>
          <w:lang w:val="en"/>
        </w:rPr>
        <w:t xml:space="preserve"> </w:t>
      </w:r>
    </w:p>
    <w:p w:rsidR="00000000" w:rsidRDefault="00000000">
      <w:pPr>
        <w:divId w:val="1530878283"/>
        <w:rPr>
          <w:lang w:val="en"/>
        </w:rPr>
      </w:pPr>
      <w:r>
        <w:rPr>
          <w:rStyle w:val="HTML1"/>
          <w:lang w:val="en"/>
        </w:rPr>
        <w:lastRenderedPageBreak/>
        <w:t>custom_shader_path</w:t>
      </w:r>
    </w:p>
    <w:p w:rsidR="00000000" w:rsidRDefault="00000000">
      <w:pPr>
        <w:pStyle w:val="a5"/>
        <w:ind w:left="720"/>
        <w:divId w:val="1530878283"/>
        <w:rPr>
          <w:lang w:val="en"/>
        </w:rPr>
      </w:pPr>
      <w:r>
        <w:rPr>
          <w:lang w:val="en"/>
        </w:rPr>
        <w:t xml:space="preserve">Specifies a path to a custom shader file to load at runtime. </w:t>
      </w:r>
    </w:p>
    <w:p w:rsidR="00000000" w:rsidRDefault="00000000">
      <w:pPr>
        <w:divId w:val="1530878283"/>
        <w:rPr>
          <w:lang w:val="en"/>
        </w:rPr>
      </w:pPr>
      <w:r>
        <w:rPr>
          <w:rStyle w:val="HTML1"/>
          <w:lang w:val="en"/>
        </w:rPr>
        <w:t>custom_shader_bin</w:t>
      </w:r>
    </w:p>
    <w:p w:rsidR="00000000" w:rsidRDefault="00000000">
      <w:pPr>
        <w:pStyle w:val="a5"/>
        <w:ind w:left="720"/>
        <w:divId w:val="1530878283"/>
        <w:rPr>
          <w:lang w:val="en"/>
        </w:rPr>
      </w:pPr>
      <w:r>
        <w:rPr>
          <w:lang w:val="en"/>
        </w:rPr>
        <w:t xml:space="preserve">Specifies a complete custom shader as a raw string. </w:t>
      </w:r>
    </w:p>
    <w:p w:rsidR="00000000" w:rsidRDefault="00000000">
      <w:pPr>
        <w:pStyle w:val="4"/>
        <w:divId w:val="695544079"/>
        <w:rPr>
          <w:lang w:val="en"/>
        </w:rPr>
      </w:pPr>
      <w:r>
        <w:rPr>
          <w:lang w:val="en"/>
        </w:rPr>
        <w:t>39.142.1.9 Debugging / performance</w:t>
      </w:r>
    </w:p>
    <w:p w:rsidR="00000000" w:rsidRDefault="00000000">
      <w:pPr>
        <w:pStyle w:val="a5"/>
        <w:divId w:val="695544079"/>
        <w:rPr>
          <w:lang w:val="en"/>
        </w:rPr>
      </w:pPr>
      <w:r>
        <w:rPr>
          <w:lang w:val="en"/>
        </w:rPr>
        <w:t xml:space="preserve">All of the options in this section default off. They may be of assistance when attempting to squeeze the maximum performance at the cost of quality. </w:t>
      </w:r>
    </w:p>
    <w:p w:rsidR="00000000" w:rsidRDefault="00000000">
      <w:pPr>
        <w:divId w:val="695544079"/>
        <w:rPr>
          <w:lang w:val="en"/>
        </w:rPr>
      </w:pPr>
      <w:r>
        <w:rPr>
          <w:rStyle w:val="HTML1"/>
          <w:lang w:val="en"/>
        </w:rPr>
        <w:t>skip_aa</w:t>
      </w:r>
    </w:p>
    <w:p w:rsidR="00000000" w:rsidRDefault="00000000">
      <w:pPr>
        <w:pStyle w:val="a5"/>
        <w:ind w:left="720"/>
        <w:divId w:val="695544079"/>
        <w:rPr>
          <w:lang w:val="en"/>
        </w:rPr>
      </w:pPr>
      <w:r>
        <w:rPr>
          <w:lang w:val="en"/>
        </w:rPr>
        <w:t xml:space="preserve">Disable anti-aliasing when downscaling. </w:t>
      </w:r>
    </w:p>
    <w:p w:rsidR="00000000" w:rsidRDefault="00000000">
      <w:pPr>
        <w:divId w:val="695544079"/>
        <w:rPr>
          <w:lang w:val="en"/>
        </w:rPr>
      </w:pPr>
      <w:r>
        <w:rPr>
          <w:rStyle w:val="HTML1"/>
          <w:lang w:val="en"/>
        </w:rPr>
        <w:t>polar_cutoff</w:t>
      </w:r>
    </w:p>
    <w:p w:rsidR="00000000" w:rsidRDefault="00000000">
      <w:pPr>
        <w:pStyle w:val="a5"/>
        <w:ind w:left="720"/>
        <w:divId w:val="695544079"/>
        <w:rPr>
          <w:lang w:val="en"/>
        </w:rPr>
      </w:pPr>
      <w:r>
        <w:rPr>
          <w:lang w:val="en"/>
        </w:rPr>
        <w:t xml:space="preserve">Truncate polar (EWA) scaler kernels below this absolute magnitude, between </w:t>
      </w:r>
      <w:r>
        <w:rPr>
          <w:rStyle w:val="HTML2"/>
          <w:lang w:val="en"/>
        </w:rPr>
        <w:t>0.0</w:t>
      </w:r>
      <w:r>
        <w:rPr>
          <w:lang w:val="en"/>
        </w:rPr>
        <w:t xml:space="preserve"> and </w:t>
      </w:r>
      <w:r>
        <w:rPr>
          <w:rStyle w:val="HTML2"/>
          <w:lang w:val="en"/>
        </w:rPr>
        <w:t>1.0</w:t>
      </w:r>
      <w:r>
        <w:rPr>
          <w:lang w:val="en"/>
        </w:rPr>
        <w:t xml:space="preserve">. </w:t>
      </w:r>
    </w:p>
    <w:p w:rsidR="00000000" w:rsidRDefault="00000000">
      <w:pPr>
        <w:divId w:val="695544079"/>
        <w:rPr>
          <w:lang w:val="en"/>
        </w:rPr>
      </w:pPr>
      <w:r>
        <w:rPr>
          <w:rStyle w:val="HTML1"/>
          <w:lang w:val="en"/>
        </w:rPr>
        <w:t>disable_linear</w:t>
      </w:r>
    </w:p>
    <w:p w:rsidR="00000000" w:rsidRDefault="00000000">
      <w:pPr>
        <w:pStyle w:val="a5"/>
        <w:ind w:left="720"/>
        <w:divId w:val="695544079"/>
        <w:rPr>
          <w:lang w:val="en"/>
        </w:rPr>
      </w:pPr>
      <w:r>
        <w:rPr>
          <w:lang w:val="en"/>
        </w:rPr>
        <w:t xml:space="preserve">Disable linear light scaling. </w:t>
      </w:r>
    </w:p>
    <w:p w:rsidR="00000000" w:rsidRDefault="00000000">
      <w:pPr>
        <w:divId w:val="695544079"/>
        <w:rPr>
          <w:lang w:val="en"/>
        </w:rPr>
      </w:pPr>
      <w:r>
        <w:rPr>
          <w:rStyle w:val="HTML1"/>
          <w:lang w:val="en"/>
        </w:rPr>
        <w:t>disable_builtin</w:t>
      </w:r>
    </w:p>
    <w:p w:rsidR="00000000" w:rsidRDefault="00000000">
      <w:pPr>
        <w:pStyle w:val="a5"/>
        <w:ind w:left="720"/>
        <w:divId w:val="695544079"/>
        <w:rPr>
          <w:lang w:val="en"/>
        </w:rPr>
      </w:pPr>
      <w:r>
        <w:rPr>
          <w:lang w:val="en"/>
        </w:rPr>
        <w:t xml:space="preserve">Disable built-in GPU sampling (forces LUT). </w:t>
      </w:r>
    </w:p>
    <w:p w:rsidR="00000000" w:rsidRDefault="00000000">
      <w:pPr>
        <w:divId w:val="695544079"/>
        <w:rPr>
          <w:lang w:val="en"/>
        </w:rPr>
      </w:pPr>
      <w:r>
        <w:rPr>
          <w:rStyle w:val="HTML1"/>
          <w:lang w:val="en"/>
        </w:rPr>
        <w:t>force_icc_lut</w:t>
      </w:r>
    </w:p>
    <w:p w:rsidR="00000000" w:rsidRDefault="00000000">
      <w:pPr>
        <w:pStyle w:val="a5"/>
        <w:ind w:left="720"/>
        <w:divId w:val="695544079"/>
        <w:rPr>
          <w:lang w:val="en"/>
        </w:rPr>
      </w:pPr>
      <w:r>
        <w:rPr>
          <w:lang w:val="en"/>
        </w:rPr>
        <w:t xml:space="preserve">Force the use of a full ICC 3DLUT for gamut mapping. </w:t>
      </w:r>
    </w:p>
    <w:p w:rsidR="00000000" w:rsidRDefault="00000000">
      <w:pPr>
        <w:divId w:val="695544079"/>
        <w:rPr>
          <w:lang w:val="en"/>
        </w:rPr>
      </w:pPr>
      <w:r>
        <w:rPr>
          <w:rStyle w:val="HTML1"/>
          <w:lang w:val="en"/>
        </w:rPr>
        <w:t>disable_fbos</w:t>
      </w:r>
    </w:p>
    <w:p w:rsidR="00000000" w:rsidRDefault="00000000">
      <w:pPr>
        <w:pStyle w:val="a5"/>
        <w:ind w:left="720"/>
        <w:divId w:val="695544079"/>
        <w:rPr>
          <w:lang w:val="en"/>
        </w:rPr>
      </w:pPr>
      <w:r>
        <w:rPr>
          <w:lang w:val="en"/>
        </w:rPr>
        <w:t xml:space="preserve">Forcibly disable FBOs, resulting in loss of almost all functionality, but offering the maximum possible speed. </w:t>
      </w:r>
    </w:p>
    <w:p w:rsidR="00000000" w:rsidRDefault="00000000">
      <w:pPr>
        <w:pStyle w:val="4"/>
        <w:divId w:val="775295791"/>
        <w:rPr>
          <w:lang w:val="en"/>
        </w:rPr>
      </w:pPr>
      <w:r>
        <w:rPr>
          <w:lang w:val="en"/>
        </w:rPr>
        <w:t>39.142.2 Commands</w:t>
      </w:r>
    </w:p>
    <w:p w:rsidR="00000000" w:rsidRDefault="00000000">
      <w:pPr>
        <w:pStyle w:val="a5"/>
        <w:divId w:val="775295791"/>
        <w:rPr>
          <w:lang w:val="en"/>
        </w:rPr>
      </w:pPr>
      <w:r>
        <w:rPr>
          <w:lang w:val="en"/>
        </w:rPr>
        <w:t xml:space="preserve">This filter supports almost all of the above options as </w:t>
      </w:r>
      <w:hyperlink w:anchor="commands" w:history="1">
        <w:r>
          <w:rPr>
            <w:rStyle w:val="a3"/>
            <w:lang w:val="en"/>
          </w:rPr>
          <w:t>commands</w:t>
        </w:r>
      </w:hyperlink>
      <w:r>
        <w:rPr>
          <w:lang w:val="en"/>
        </w:rPr>
        <w:t xml:space="preserve">. </w:t>
      </w:r>
    </w:p>
    <w:p w:rsidR="00000000" w:rsidRDefault="00000000">
      <w:pPr>
        <w:pStyle w:val="4"/>
        <w:divId w:val="1362511741"/>
        <w:rPr>
          <w:lang w:val="en"/>
        </w:rPr>
      </w:pPr>
      <w:r>
        <w:rPr>
          <w:lang w:val="en"/>
        </w:rPr>
        <w:t>39.142.3 Examples</w:t>
      </w:r>
    </w:p>
    <w:p w:rsidR="00000000" w:rsidRDefault="00000000">
      <w:pPr>
        <w:numPr>
          <w:ilvl w:val="0"/>
          <w:numId w:val="451"/>
        </w:numPr>
        <w:spacing w:before="100" w:beforeAutospacing="1" w:after="100" w:afterAutospacing="1"/>
        <w:divId w:val="1362511741"/>
        <w:rPr>
          <w:lang w:val="en"/>
        </w:rPr>
      </w:pPr>
      <w:r>
        <w:rPr>
          <w:lang w:val="en"/>
        </w:rPr>
        <w:lastRenderedPageBreak/>
        <w:t xml:space="preserve">Complete example for how to initialize the Vulkan device, upload frames to the GPU, perform filter conversion to yuv420p, and download frames back to the CPU for output. Note that in specific cases you can get around the need to perform format conversion by specifying the correct </w:t>
      </w:r>
      <w:r>
        <w:rPr>
          <w:rStyle w:val="HTML2"/>
          <w:lang w:val="en"/>
        </w:rPr>
        <w:t>format</w:t>
      </w:r>
      <w:r>
        <w:rPr>
          <w:lang w:val="en"/>
        </w:rPr>
        <w:t xml:space="preserve"> filter option corresponding to the input frames. </w:t>
      </w:r>
    </w:p>
    <w:p w:rsidR="00000000" w:rsidRDefault="00000000">
      <w:pPr>
        <w:pStyle w:val="HTML3"/>
        <w:numPr>
          <w:ilvl w:val="0"/>
          <w:numId w:val="451"/>
        </w:numPr>
        <w:tabs>
          <w:tab w:val="clear" w:pos="720"/>
        </w:tabs>
        <w:divId w:val="1077243044"/>
        <w:rPr>
          <w:lang w:val="en"/>
        </w:rPr>
      </w:pPr>
      <w:r>
        <w:rPr>
          <w:lang w:val="en"/>
        </w:rPr>
        <w:t>ffmpeg -i $INPUT -init_hw_device vulkan -vf hwupload,libplacebo=format=yuv420p,hwdownload,format=yuv420p $OUTPUT</w:t>
      </w:r>
    </w:p>
    <w:p w:rsidR="00000000" w:rsidRDefault="00000000">
      <w:pPr>
        <w:numPr>
          <w:ilvl w:val="0"/>
          <w:numId w:val="451"/>
        </w:numPr>
        <w:spacing w:before="100" w:beforeAutospacing="1" w:after="100" w:afterAutospacing="1"/>
        <w:divId w:val="1362511741"/>
        <w:rPr>
          <w:lang w:val="en"/>
        </w:rPr>
      </w:pPr>
      <w:r>
        <w:rPr>
          <w:lang w:val="en"/>
        </w:rPr>
        <w:t xml:space="preserve">Tone-map input to standard gamut BT.709 output: </w:t>
      </w:r>
    </w:p>
    <w:p w:rsidR="00000000" w:rsidRDefault="00000000">
      <w:pPr>
        <w:pStyle w:val="HTML3"/>
        <w:numPr>
          <w:ilvl w:val="0"/>
          <w:numId w:val="451"/>
        </w:numPr>
        <w:tabs>
          <w:tab w:val="clear" w:pos="720"/>
        </w:tabs>
        <w:divId w:val="1942375869"/>
        <w:rPr>
          <w:lang w:val="en"/>
        </w:rPr>
      </w:pPr>
      <w:r>
        <w:rPr>
          <w:lang w:val="en"/>
        </w:rPr>
        <w:t>libplacebo=colorspace=bt709:color_primaries=bt709:color_trc=bt709:range=tv</w:t>
      </w:r>
    </w:p>
    <w:p w:rsidR="00000000" w:rsidRDefault="00000000">
      <w:pPr>
        <w:numPr>
          <w:ilvl w:val="0"/>
          <w:numId w:val="451"/>
        </w:numPr>
        <w:spacing w:before="100" w:beforeAutospacing="1" w:after="100" w:afterAutospacing="1"/>
        <w:divId w:val="1362511741"/>
        <w:rPr>
          <w:lang w:val="en"/>
        </w:rPr>
      </w:pPr>
      <w:r>
        <w:rPr>
          <w:lang w:val="en"/>
        </w:rPr>
        <w:t xml:space="preserve">Rescale input to fit into standard 1080p, with high quality scaling: </w:t>
      </w:r>
    </w:p>
    <w:p w:rsidR="00000000" w:rsidRDefault="00000000">
      <w:pPr>
        <w:pStyle w:val="HTML3"/>
        <w:numPr>
          <w:ilvl w:val="0"/>
          <w:numId w:val="451"/>
        </w:numPr>
        <w:tabs>
          <w:tab w:val="clear" w:pos="720"/>
        </w:tabs>
        <w:divId w:val="1764498776"/>
        <w:rPr>
          <w:lang w:val="en"/>
        </w:rPr>
      </w:pPr>
      <w:r>
        <w:rPr>
          <w:lang w:val="en"/>
        </w:rPr>
        <w:t>libplacebo=w=1920:h=1080:force_original_aspect_ratio=decrease:normalize_sar=true:upscaler=ewa_lanczos:downscaler=ewa_lanczos</w:t>
      </w:r>
    </w:p>
    <w:p w:rsidR="00000000" w:rsidRDefault="00000000">
      <w:pPr>
        <w:numPr>
          <w:ilvl w:val="0"/>
          <w:numId w:val="451"/>
        </w:numPr>
        <w:spacing w:before="100" w:beforeAutospacing="1" w:after="100" w:afterAutospacing="1"/>
        <w:divId w:val="1362511741"/>
        <w:rPr>
          <w:lang w:val="en"/>
        </w:rPr>
      </w:pPr>
      <w:r>
        <w:rPr>
          <w:lang w:val="en"/>
        </w:rPr>
        <w:t xml:space="preserve">Convert input to standard sRGB JPEG: </w:t>
      </w:r>
    </w:p>
    <w:p w:rsidR="00000000" w:rsidRDefault="00000000">
      <w:pPr>
        <w:pStyle w:val="HTML3"/>
        <w:numPr>
          <w:ilvl w:val="0"/>
          <w:numId w:val="451"/>
        </w:numPr>
        <w:tabs>
          <w:tab w:val="clear" w:pos="720"/>
        </w:tabs>
        <w:divId w:val="1163471657"/>
        <w:rPr>
          <w:lang w:val="en"/>
        </w:rPr>
      </w:pPr>
      <w:r>
        <w:rPr>
          <w:lang w:val="en"/>
        </w:rPr>
        <w:t>libplacebo=format=yuv420p:colorspace=bt470bg:color_primaries=bt709:color_trc=iec61966-2-1:range=pc</w:t>
      </w:r>
    </w:p>
    <w:p w:rsidR="00000000" w:rsidRDefault="00000000">
      <w:pPr>
        <w:numPr>
          <w:ilvl w:val="0"/>
          <w:numId w:val="451"/>
        </w:numPr>
        <w:spacing w:before="100" w:beforeAutospacing="1" w:after="100" w:afterAutospacing="1"/>
        <w:divId w:val="1362511741"/>
        <w:rPr>
          <w:lang w:val="en"/>
        </w:rPr>
      </w:pPr>
      <w:r>
        <w:rPr>
          <w:lang w:val="en"/>
        </w:rPr>
        <w:t xml:space="preserve">Use higher quality debanding settings: </w:t>
      </w:r>
    </w:p>
    <w:p w:rsidR="00000000" w:rsidRDefault="00000000">
      <w:pPr>
        <w:pStyle w:val="HTML3"/>
        <w:numPr>
          <w:ilvl w:val="0"/>
          <w:numId w:val="451"/>
        </w:numPr>
        <w:tabs>
          <w:tab w:val="clear" w:pos="720"/>
        </w:tabs>
        <w:divId w:val="1507089781"/>
        <w:rPr>
          <w:lang w:val="en"/>
        </w:rPr>
      </w:pPr>
      <w:r>
        <w:rPr>
          <w:lang w:val="en"/>
        </w:rPr>
        <w:t>libplacebo=deband=true:deband_iterations=3:deband_radius=8:deband_threshold=6</w:t>
      </w:r>
    </w:p>
    <w:p w:rsidR="00000000" w:rsidRDefault="00000000">
      <w:pPr>
        <w:numPr>
          <w:ilvl w:val="0"/>
          <w:numId w:val="451"/>
        </w:numPr>
        <w:spacing w:before="100" w:beforeAutospacing="1" w:after="100" w:afterAutospacing="1"/>
        <w:divId w:val="1362511741"/>
        <w:rPr>
          <w:lang w:val="en"/>
        </w:rPr>
      </w:pPr>
      <w:r>
        <w:rPr>
          <w:lang w:val="en"/>
        </w:rPr>
        <w:t xml:space="preserve">Run this filter on the CPU, on systems with Mesa installed (and with the most expensive options disabled): </w:t>
      </w:r>
    </w:p>
    <w:p w:rsidR="00000000" w:rsidRDefault="00000000">
      <w:pPr>
        <w:pStyle w:val="HTML3"/>
        <w:numPr>
          <w:ilvl w:val="0"/>
          <w:numId w:val="451"/>
        </w:numPr>
        <w:tabs>
          <w:tab w:val="clear" w:pos="720"/>
        </w:tabs>
        <w:divId w:val="1724333258"/>
        <w:rPr>
          <w:lang w:val="en"/>
        </w:rPr>
      </w:pPr>
      <w:r>
        <w:rPr>
          <w:lang w:val="en"/>
        </w:rPr>
        <w:t>ffmpeg ... -init_hw_device vulkan:llvmpipe ... -vf libplacebo=upscaler=none:downscaler=none:peak_detect=false</w:t>
      </w:r>
    </w:p>
    <w:p w:rsidR="00000000" w:rsidRDefault="00000000">
      <w:pPr>
        <w:numPr>
          <w:ilvl w:val="0"/>
          <w:numId w:val="451"/>
        </w:numPr>
        <w:spacing w:before="100" w:beforeAutospacing="1" w:after="100" w:afterAutospacing="1"/>
        <w:divId w:val="1362511741"/>
        <w:rPr>
          <w:lang w:val="en"/>
        </w:rPr>
      </w:pPr>
      <w:r>
        <w:rPr>
          <w:lang w:val="en"/>
        </w:rPr>
        <w:t xml:space="preserve">Suppress CPU-based AV1/H.274 film grain application in the decoder, in favor of doing it with this filter. Note that this is only a gain if the frames are either already on the GPU, or if you’re using libplacebo for other purposes, since otherwise the VRAM roundtrip will more than offset any expected speedup. </w:t>
      </w:r>
    </w:p>
    <w:p w:rsidR="00000000" w:rsidRDefault="00000000">
      <w:pPr>
        <w:pStyle w:val="HTML3"/>
        <w:numPr>
          <w:ilvl w:val="0"/>
          <w:numId w:val="451"/>
        </w:numPr>
        <w:tabs>
          <w:tab w:val="clear" w:pos="720"/>
        </w:tabs>
        <w:divId w:val="851921961"/>
        <w:rPr>
          <w:lang w:val="en"/>
        </w:rPr>
      </w:pPr>
      <w:r>
        <w:rPr>
          <w:lang w:val="en"/>
        </w:rPr>
        <w:t>ffmpeg -export_side_data +film_grain ... -vf libplacebo=apply_filmgrain=true</w:t>
      </w:r>
    </w:p>
    <w:p w:rsidR="00000000" w:rsidRDefault="00000000">
      <w:pPr>
        <w:pStyle w:val="3"/>
        <w:divId w:val="1338538252"/>
        <w:rPr>
          <w:lang w:val="en"/>
        </w:rPr>
      </w:pPr>
      <w:r>
        <w:rPr>
          <w:lang w:val="en"/>
        </w:rPr>
        <w:t>39.143 libvmaf</w:t>
      </w:r>
    </w:p>
    <w:p w:rsidR="00000000" w:rsidRDefault="00000000">
      <w:pPr>
        <w:pStyle w:val="a5"/>
        <w:divId w:val="1338538252"/>
        <w:rPr>
          <w:lang w:val="en"/>
        </w:rPr>
      </w:pPr>
      <w:r>
        <w:rPr>
          <w:lang w:val="en"/>
        </w:rPr>
        <w:t xml:space="preserve">Calulate the VMAF (Video Multi-Method Assessment Fusion) score for a reference/distorted pair of input videos. </w:t>
      </w:r>
    </w:p>
    <w:p w:rsidR="00000000" w:rsidRDefault="00000000">
      <w:pPr>
        <w:pStyle w:val="a5"/>
        <w:divId w:val="1338538252"/>
        <w:rPr>
          <w:lang w:val="en"/>
        </w:rPr>
      </w:pPr>
      <w:r>
        <w:rPr>
          <w:lang w:val="en"/>
        </w:rPr>
        <w:t xml:space="preserve">The first input is the distorted video, and the second input is the reference video. </w:t>
      </w:r>
    </w:p>
    <w:p w:rsidR="00000000" w:rsidRDefault="00000000">
      <w:pPr>
        <w:pStyle w:val="a5"/>
        <w:divId w:val="1338538252"/>
        <w:rPr>
          <w:lang w:val="en"/>
        </w:rPr>
      </w:pPr>
      <w:r>
        <w:rPr>
          <w:lang w:val="en"/>
        </w:rPr>
        <w:t xml:space="preserve">The obtained VMAF score is printed through the logging system. </w:t>
      </w:r>
    </w:p>
    <w:p w:rsidR="00000000" w:rsidRDefault="00000000">
      <w:pPr>
        <w:pStyle w:val="a5"/>
        <w:divId w:val="1338538252"/>
        <w:rPr>
          <w:lang w:val="en"/>
        </w:rPr>
      </w:pPr>
      <w:r>
        <w:rPr>
          <w:lang w:val="en"/>
        </w:rPr>
        <w:lastRenderedPageBreak/>
        <w:t xml:space="preserve">It requires Netflix’s vmaf library (libvmaf) as a pre-requisite. After installing the library it can be enabled using: </w:t>
      </w:r>
      <w:r>
        <w:rPr>
          <w:rStyle w:val="HTML2"/>
          <w:lang w:val="en"/>
        </w:rPr>
        <w:t>./configure --enable-libvmaf</w:t>
      </w:r>
      <w:r>
        <w:rPr>
          <w:lang w:val="en"/>
        </w:rPr>
        <w:t xml:space="preserve">. </w:t>
      </w:r>
    </w:p>
    <w:p w:rsidR="00000000" w:rsidRDefault="00000000">
      <w:pPr>
        <w:pStyle w:val="a5"/>
        <w:divId w:val="1338538252"/>
        <w:rPr>
          <w:lang w:val="en"/>
        </w:rPr>
      </w:pPr>
      <w:r>
        <w:rPr>
          <w:lang w:val="en"/>
        </w:rPr>
        <w:t xml:space="preserve">The filter has following options: </w:t>
      </w:r>
    </w:p>
    <w:p w:rsidR="00000000" w:rsidRDefault="00000000">
      <w:pPr>
        <w:divId w:val="1338538252"/>
        <w:rPr>
          <w:lang w:val="en"/>
        </w:rPr>
      </w:pPr>
      <w:r>
        <w:rPr>
          <w:rStyle w:val="HTML1"/>
          <w:lang w:val="en"/>
        </w:rPr>
        <w:t>model</w:t>
      </w:r>
    </w:p>
    <w:p w:rsidR="00000000" w:rsidRDefault="00000000">
      <w:pPr>
        <w:pStyle w:val="a5"/>
        <w:ind w:left="720"/>
        <w:divId w:val="1338538252"/>
        <w:rPr>
          <w:lang w:val="en"/>
        </w:rPr>
      </w:pPr>
      <w:r>
        <w:rPr>
          <w:lang w:val="en"/>
        </w:rPr>
        <w:t xml:space="preserve">A ‘|‘ delimited list of vmaf models. Each model can be configured with a number of parameters. Default value: </w:t>
      </w:r>
      <w:r>
        <w:rPr>
          <w:rStyle w:val="HTML2"/>
          <w:lang w:val="en"/>
        </w:rPr>
        <w:t>"version=vmaf_v0.6.1"</w:t>
      </w:r>
      <w:r>
        <w:rPr>
          <w:lang w:val="en"/>
        </w:rPr>
        <w:t xml:space="preserve"> </w:t>
      </w:r>
    </w:p>
    <w:p w:rsidR="00000000" w:rsidRDefault="00000000">
      <w:pPr>
        <w:divId w:val="1338538252"/>
        <w:rPr>
          <w:lang w:val="en"/>
        </w:rPr>
      </w:pPr>
      <w:r>
        <w:rPr>
          <w:rStyle w:val="HTML1"/>
          <w:lang w:val="en"/>
        </w:rPr>
        <w:t>model_path</w:t>
      </w:r>
    </w:p>
    <w:p w:rsidR="00000000" w:rsidRDefault="00000000">
      <w:pPr>
        <w:pStyle w:val="a5"/>
        <w:ind w:left="720"/>
        <w:divId w:val="1338538252"/>
        <w:rPr>
          <w:lang w:val="en"/>
        </w:rPr>
      </w:pPr>
      <w:r>
        <w:rPr>
          <w:lang w:val="en"/>
        </w:rPr>
        <w:t xml:space="preserve">Deprecated, use model=’path=...’. </w:t>
      </w:r>
    </w:p>
    <w:p w:rsidR="00000000" w:rsidRDefault="00000000">
      <w:pPr>
        <w:divId w:val="1338538252"/>
        <w:rPr>
          <w:lang w:val="en"/>
        </w:rPr>
      </w:pPr>
      <w:r>
        <w:rPr>
          <w:rStyle w:val="HTML1"/>
          <w:lang w:val="en"/>
        </w:rPr>
        <w:t>enable_transform</w:t>
      </w:r>
    </w:p>
    <w:p w:rsidR="00000000" w:rsidRDefault="00000000">
      <w:pPr>
        <w:pStyle w:val="a5"/>
        <w:ind w:left="720"/>
        <w:divId w:val="1338538252"/>
        <w:rPr>
          <w:lang w:val="en"/>
        </w:rPr>
      </w:pPr>
      <w:r>
        <w:rPr>
          <w:lang w:val="en"/>
        </w:rPr>
        <w:t xml:space="preserve">Deprecated, use model=’enable_transform=true’. </w:t>
      </w:r>
    </w:p>
    <w:p w:rsidR="00000000" w:rsidRDefault="00000000">
      <w:pPr>
        <w:divId w:val="1338538252"/>
        <w:rPr>
          <w:lang w:val="en"/>
        </w:rPr>
      </w:pPr>
      <w:r>
        <w:rPr>
          <w:rStyle w:val="HTML1"/>
          <w:lang w:val="en"/>
        </w:rPr>
        <w:t>phone_model</w:t>
      </w:r>
    </w:p>
    <w:p w:rsidR="00000000" w:rsidRDefault="00000000">
      <w:pPr>
        <w:pStyle w:val="a5"/>
        <w:ind w:left="720"/>
        <w:divId w:val="1338538252"/>
        <w:rPr>
          <w:lang w:val="en"/>
        </w:rPr>
      </w:pPr>
      <w:r>
        <w:rPr>
          <w:lang w:val="en"/>
        </w:rPr>
        <w:t xml:space="preserve">Deprecated, use model=’enable_transform=true’. </w:t>
      </w:r>
    </w:p>
    <w:p w:rsidR="00000000" w:rsidRDefault="00000000">
      <w:pPr>
        <w:divId w:val="1338538252"/>
        <w:rPr>
          <w:lang w:val="en"/>
        </w:rPr>
      </w:pPr>
      <w:r>
        <w:rPr>
          <w:rStyle w:val="HTML1"/>
          <w:lang w:val="en"/>
        </w:rPr>
        <w:t>enable_conf_interval</w:t>
      </w:r>
    </w:p>
    <w:p w:rsidR="00000000" w:rsidRDefault="00000000">
      <w:pPr>
        <w:pStyle w:val="a5"/>
        <w:ind w:left="720"/>
        <w:divId w:val="1338538252"/>
        <w:rPr>
          <w:lang w:val="en"/>
        </w:rPr>
      </w:pPr>
      <w:r>
        <w:rPr>
          <w:lang w:val="en"/>
        </w:rPr>
        <w:t xml:space="preserve">Deprecated, use model=’enable_conf_interval=true’. </w:t>
      </w:r>
    </w:p>
    <w:p w:rsidR="00000000" w:rsidRDefault="00000000">
      <w:pPr>
        <w:divId w:val="1338538252"/>
        <w:rPr>
          <w:lang w:val="en"/>
        </w:rPr>
      </w:pPr>
      <w:r>
        <w:rPr>
          <w:rStyle w:val="HTML1"/>
          <w:lang w:val="en"/>
        </w:rPr>
        <w:t>feature</w:t>
      </w:r>
    </w:p>
    <w:p w:rsidR="00000000" w:rsidRDefault="00000000">
      <w:pPr>
        <w:pStyle w:val="a5"/>
        <w:ind w:left="720"/>
        <w:divId w:val="1338538252"/>
        <w:rPr>
          <w:lang w:val="en"/>
        </w:rPr>
      </w:pPr>
      <w:r>
        <w:rPr>
          <w:lang w:val="en"/>
        </w:rPr>
        <w:t xml:space="preserve">A ‘|‘ delimited list of features. Each feature can be configured with a number of parameters. </w:t>
      </w:r>
    </w:p>
    <w:p w:rsidR="00000000" w:rsidRDefault="00000000">
      <w:pPr>
        <w:divId w:val="1338538252"/>
        <w:rPr>
          <w:lang w:val="en"/>
        </w:rPr>
      </w:pPr>
      <w:r>
        <w:rPr>
          <w:rStyle w:val="HTML1"/>
          <w:lang w:val="en"/>
        </w:rPr>
        <w:t>psnr</w:t>
      </w:r>
    </w:p>
    <w:p w:rsidR="00000000" w:rsidRDefault="00000000">
      <w:pPr>
        <w:pStyle w:val="a5"/>
        <w:ind w:left="720"/>
        <w:divId w:val="1338538252"/>
        <w:rPr>
          <w:lang w:val="en"/>
        </w:rPr>
      </w:pPr>
      <w:r>
        <w:rPr>
          <w:lang w:val="en"/>
        </w:rPr>
        <w:t xml:space="preserve">Deprecated, use feature=’name=psnr’. </w:t>
      </w:r>
    </w:p>
    <w:p w:rsidR="00000000" w:rsidRDefault="00000000">
      <w:pPr>
        <w:divId w:val="1338538252"/>
        <w:rPr>
          <w:lang w:val="en"/>
        </w:rPr>
      </w:pPr>
      <w:r>
        <w:rPr>
          <w:rStyle w:val="HTML1"/>
          <w:lang w:val="en"/>
        </w:rPr>
        <w:t>ssim</w:t>
      </w:r>
    </w:p>
    <w:p w:rsidR="00000000" w:rsidRDefault="00000000">
      <w:pPr>
        <w:pStyle w:val="a5"/>
        <w:ind w:left="720"/>
        <w:divId w:val="1338538252"/>
        <w:rPr>
          <w:lang w:val="en"/>
        </w:rPr>
      </w:pPr>
      <w:r>
        <w:rPr>
          <w:lang w:val="en"/>
        </w:rPr>
        <w:t xml:space="preserve">Deprecated, use feature=’name=ssim’. </w:t>
      </w:r>
    </w:p>
    <w:p w:rsidR="00000000" w:rsidRDefault="00000000">
      <w:pPr>
        <w:divId w:val="1338538252"/>
        <w:rPr>
          <w:lang w:val="en"/>
        </w:rPr>
      </w:pPr>
      <w:r>
        <w:rPr>
          <w:rStyle w:val="HTML1"/>
          <w:lang w:val="en"/>
        </w:rPr>
        <w:t>ms_ssim</w:t>
      </w:r>
    </w:p>
    <w:p w:rsidR="00000000" w:rsidRDefault="00000000">
      <w:pPr>
        <w:pStyle w:val="a5"/>
        <w:ind w:left="720"/>
        <w:divId w:val="1338538252"/>
        <w:rPr>
          <w:lang w:val="en"/>
        </w:rPr>
      </w:pPr>
      <w:r>
        <w:rPr>
          <w:lang w:val="en"/>
        </w:rPr>
        <w:t xml:space="preserve">Deprecated, use feature=’name=ms_ssim’. </w:t>
      </w:r>
    </w:p>
    <w:p w:rsidR="00000000" w:rsidRDefault="00000000">
      <w:pPr>
        <w:divId w:val="1338538252"/>
        <w:rPr>
          <w:lang w:val="en"/>
        </w:rPr>
      </w:pPr>
      <w:r>
        <w:rPr>
          <w:rStyle w:val="HTML1"/>
          <w:lang w:val="en"/>
        </w:rPr>
        <w:t>log_path</w:t>
      </w:r>
    </w:p>
    <w:p w:rsidR="00000000" w:rsidRDefault="00000000">
      <w:pPr>
        <w:pStyle w:val="a5"/>
        <w:ind w:left="720"/>
        <w:divId w:val="1338538252"/>
        <w:rPr>
          <w:lang w:val="en"/>
        </w:rPr>
      </w:pPr>
      <w:r>
        <w:rPr>
          <w:lang w:val="en"/>
        </w:rPr>
        <w:lastRenderedPageBreak/>
        <w:t xml:space="preserve">Set the file path to be used to store log files. </w:t>
      </w:r>
    </w:p>
    <w:p w:rsidR="00000000" w:rsidRDefault="00000000">
      <w:pPr>
        <w:divId w:val="1338538252"/>
        <w:rPr>
          <w:lang w:val="en"/>
        </w:rPr>
      </w:pPr>
      <w:r>
        <w:rPr>
          <w:rStyle w:val="HTML1"/>
          <w:lang w:val="en"/>
        </w:rPr>
        <w:t>log_fmt</w:t>
      </w:r>
    </w:p>
    <w:p w:rsidR="00000000" w:rsidRDefault="00000000">
      <w:pPr>
        <w:pStyle w:val="a5"/>
        <w:ind w:left="720"/>
        <w:divId w:val="1338538252"/>
        <w:rPr>
          <w:lang w:val="en"/>
        </w:rPr>
      </w:pPr>
      <w:r>
        <w:rPr>
          <w:lang w:val="en"/>
        </w:rPr>
        <w:t xml:space="preserve">Set the format of the log file (xml, json, csv, or sub). </w:t>
      </w:r>
    </w:p>
    <w:p w:rsidR="00000000" w:rsidRDefault="00000000">
      <w:pPr>
        <w:divId w:val="1338538252"/>
        <w:rPr>
          <w:lang w:val="en"/>
        </w:rPr>
      </w:pPr>
      <w:r>
        <w:rPr>
          <w:rStyle w:val="HTML1"/>
          <w:lang w:val="en"/>
        </w:rPr>
        <w:t>n_threads</w:t>
      </w:r>
    </w:p>
    <w:p w:rsidR="00000000" w:rsidRDefault="00000000">
      <w:pPr>
        <w:pStyle w:val="a5"/>
        <w:ind w:left="720"/>
        <w:divId w:val="1338538252"/>
        <w:rPr>
          <w:lang w:val="en"/>
        </w:rPr>
      </w:pPr>
      <w:r>
        <w:rPr>
          <w:lang w:val="en"/>
        </w:rPr>
        <w:t xml:space="preserve">Set number of threads to be used when initializing libvmaf. Default value: </w:t>
      </w:r>
      <w:r>
        <w:rPr>
          <w:rStyle w:val="HTML2"/>
          <w:lang w:val="en"/>
        </w:rPr>
        <w:t>0</w:t>
      </w:r>
      <w:r>
        <w:rPr>
          <w:lang w:val="en"/>
        </w:rPr>
        <w:t xml:space="preserve">, no threads. </w:t>
      </w:r>
    </w:p>
    <w:p w:rsidR="00000000" w:rsidRDefault="00000000">
      <w:pPr>
        <w:divId w:val="1338538252"/>
        <w:rPr>
          <w:lang w:val="en"/>
        </w:rPr>
      </w:pPr>
      <w:r>
        <w:rPr>
          <w:rStyle w:val="HTML1"/>
          <w:lang w:val="en"/>
        </w:rPr>
        <w:t>n_subsample</w:t>
      </w:r>
    </w:p>
    <w:p w:rsidR="00000000" w:rsidRDefault="00000000">
      <w:pPr>
        <w:pStyle w:val="a5"/>
        <w:ind w:left="720"/>
        <w:divId w:val="1338538252"/>
        <w:rPr>
          <w:lang w:val="en"/>
        </w:rPr>
      </w:pPr>
      <w:r>
        <w:rPr>
          <w:lang w:val="en"/>
        </w:rPr>
        <w:t xml:space="preserve">Set frame subsampling interval to be used. </w:t>
      </w:r>
    </w:p>
    <w:p w:rsidR="00000000" w:rsidRDefault="00000000">
      <w:pPr>
        <w:pStyle w:val="a5"/>
        <w:divId w:val="1338538252"/>
        <w:rPr>
          <w:lang w:val="en"/>
        </w:rPr>
      </w:pPr>
      <w:r>
        <w:rPr>
          <w:lang w:val="en"/>
        </w:rPr>
        <w:t xml:space="preserve">This filter also supports the </w:t>
      </w:r>
      <w:hyperlink w:anchor="framesync" w:history="1">
        <w:r>
          <w:rPr>
            <w:rStyle w:val="a3"/>
            <w:lang w:val="en"/>
          </w:rPr>
          <w:t>framesync</w:t>
        </w:r>
      </w:hyperlink>
      <w:r>
        <w:rPr>
          <w:lang w:val="en"/>
        </w:rPr>
        <w:t xml:space="preserve"> options. </w:t>
      </w:r>
    </w:p>
    <w:p w:rsidR="00000000" w:rsidRDefault="00000000">
      <w:pPr>
        <w:numPr>
          <w:ilvl w:val="0"/>
          <w:numId w:val="452"/>
        </w:numPr>
        <w:spacing w:before="100" w:beforeAutospacing="1" w:after="100" w:afterAutospacing="1"/>
        <w:divId w:val="1338538252"/>
        <w:rPr>
          <w:lang w:val="en"/>
        </w:rPr>
      </w:pPr>
      <w:hyperlink w:anchor="Examples-130" w:history="1">
        <w:r>
          <w:rPr>
            <w:rStyle w:val="a3"/>
            <w:lang w:val="en"/>
          </w:rPr>
          <w:t>Examples</w:t>
        </w:r>
      </w:hyperlink>
    </w:p>
    <w:p w:rsidR="00000000" w:rsidRDefault="00000000">
      <w:pPr>
        <w:pStyle w:val="4"/>
        <w:divId w:val="2129273140"/>
        <w:rPr>
          <w:lang w:val="en"/>
        </w:rPr>
      </w:pPr>
      <w:r>
        <w:rPr>
          <w:lang w:val="en"/>
        </w:rPr>
        <w:t>39.143.1 Examples</w:t>
      </w:r>
    </w:p>
    <w:p w:rsidR="00000000" w:rsidRDefault="00000000">
      <w:pPr>
        <w:numPr>
          <w:ilvl w:val="0"/>
          <w:numId w:val="453"/>
        </w:numPr>
        <w:spacing w:before="100" w:beforeAutospacing="1" w:after="100" w:afterAutospacing="1"/>
        <w:divId w:val="2129273140"/>
        <w:rPr>
          <w:lang w:val="en"/>
        </w:rPr>
      </w:pPr>
      <w:r>
        <w:rPr>
          <w:lang w:val="en"/>
        </w:rPr>
        <w:t xml:space="preserve">In the examples below, a distorted video </w:t>
      </w:r>
      <w:r>
        <w:rPr>
          <w:rStyle w:val="HTML1"/>
          <w:lang w:val="en"/>
        </w:rPr>
        <w:t>distorted.mpg</w:t>
      </w:r>
      <w:r>
        <w:rPr>
          <w:lang w:val="en"/>
        </w:rPr>
        <w:t xml:space="preserve"> is compared with a reference file </w:t>
      </w:r>
      <w:r>
        <w:rPr>
          <w:rStyle w:val="HTML1"/>
          <w:lang w:val="en"/>
        </w:rPr>
        <w:t>reference.mpg</w:t>
      </w:r>
      <w:r>
        <w:rPr>
          <w:lang w:val="en"/>
        </w:rPr>
        <w:t xml:space="preserve">. </w:t>
      </w:r>
    </w:p>
    <w:p w:rsidR="00000000" w:rsidRDefault="00000000">
      <w:pPr>
        <w:numPr>
          <w:ilvl w:val="0"/>
          <w:numId w:val="453"/>
        </w:numPr>
        <w:spacing w:before="100" w:beforeAutospacing="1" w:after="100" w:afterAutospacing="1"/>
        <w:divId w:val="2129273140"/>
        <w:rPr>
          <w:lang w:val="en"/>
        </w:rPr>
      </w:pPr>
      <w:r>
        <w:rPr>
          <w:lang w:val="en"/>
        </w:rPr>
        <w:t xml:space="preserve">Basic usage: </w:t>
      </w:r>
    </w:p>
    <w:p w:rsidR="00000000" w:rsidRDefault="00000000">
      <w:pPr>
        <w:pStyle w:val="HTML3"/>
        <w:numPr>
          <w:ilvl w:val="0"/>
          <w:numId w:val="453"/>
        </w:numPr>
        <w:tabs>
          <w:tab w:val="clear" w:pos="720"/>
        </w:tabs>
        <w:divId w:val="2124877893"/>
        <w:rPr>
          <w:lang w:val="en"/>
        </w:rPr>
      </w:pPr>
      <w:r>
        <w:rPr>
          <w:lang w:val="en"/>
        </w:rPr>
        <w:t>ffmpeg -i distorted.mpg -i reference.mpg -lavfi libvmaf=log_path=output.xml -f null -</w:t>
      </w:r>
    </w:p>
    <w:p w:rsidR="00000000" w:rsidRDefault="00000000">
      <w:pPr>
        <w:numPr>
          <w:ilvl w:val="0"/>
          <w:numId w:val="453"/>
        </w:numPr>
        <w:spacing w:before="100" w:beforeAutospacing="1" w:after="100" w:afterAutospacing="1"/>
        <w:divId w:val="2129273140"/>
        <w:rPr>
          <w:lang w:val="en"/>
        </w:rPr>
      </w:pPr>
      <w:r>
        <w:rPr>
          <w:lang w:val="en"/>
        </w:rPr>
        <w:t xml:space="preserve">Example with multiple models: </w:t>
      </w:r>
    </w:p>
    <w:p w:rsidR="00000000" w:rsidRDefault="00000000">
      <w:pPr>
        <w:pStyle w:val="HTML3"/>
        <w:numPr>
          <w:ilvl w:val="0"/>
          <w:numId w:val="453"/>
        </w:numPr>
        <w:tabs>
          <w:tab w:val="clear" w:pos="720"/>
        </w:tabs>
        <w:divId w:val="585454362"/>
        <w:rPr>
          <w:lang w:val="en"/>
        </w:rPr>
      </w:pPr>
      <w:r>
        <w:rPr>
          <w:lang w:val="en"/>
        </w:rPr>
        <w:t>ffmpeg -i distorted.mpg -i reference.mpg -lavfi libvmaf='model=version=vmaf_v0.6.1\\:name=vmaf|version=vmaf_v0.6.1neg\\:name=vmaf_neg' -f null -</w:t>
      </w:r>
    </w:p>
    <w:p w:rsidR="00000000" w:rsidRDefault="00000000">
      <w:pPr>
        <w:numPr>
          <w:ilvl w:val="0"/>
          <w:numId w:val="453"/>
        </w:numPr>
        <w:spacing w:before="100" w:beforeAutospacing="1" w:after="100" w:afterAutospacing="1"/>
        <w:divId w:val="2129273140"/>
        <w:rPr>
          <w:lang w:val="en"/>
        </w:rPr>
      </w:pPr>
      <w:r>
        <w:rPr>
          <w:lang w:val="en"/>
        </w:rPr>
        <w:t xml:space="preserve">Example with multiple addtional features: </w:t>
      </w:r>
    </w:p>
    <w:p w:rsidR="00000000" w:rsidRDefault="00000000">
      <w:pPr>
        <w:pStyle w:val="HTML3"/>
        <w:numPr>
          <w:ilvl w:val="0"/>
          <w:numId w:val="453"/>
        </w:numPr>
        <w:tabs>
          <w:tab w:val="clear" w:pos="720"/>
        </w:tabs>
        <w:divId w:val="607852069"/>
        <w:rPr>
          <w:lang w:val="en"/>
        </w:rPr>
      </w:pPr>
      <w:r>
        <w:rPr>
          <w:lang w:val="en"/>
        </w:rPr>
        <w:t>ffmpeg -i distorted.mpg -i reference.mpg -lavfi libvmaf='feature=name=psnr|name=ciede' -f null -</w:t>
      </w:r>
    </w:p>
    <w:p w:rsidR="00000000" w:rsidRDefault="00000000">
      <w:pPr>
        <w:numPr>
          <w:ilvl w:val="0"/>
          <w:numId w:val="453"/>
        </w:numPr>
        <w:spacing w:before="100" w:beforeAutospacing="1" w:after="100" w:afterAutospacing="1"/>
        <w:divId w:val="2129273140"/>
        <w:rPr>
          <w:lang w:val="en"/>
        </w:rPr>
      </w:pPr>
      <w:r>
        <w:rPr>
          <w:lang w:val="en"/>
        </w:rPr>
        <w:t xml:space="preserve">Example with options and different containers: </w:t>
      </w:r>
    </w:p>
    <w:p w:rsidR="00000000" w:rsidRDefault="00000000">
      <w:pPr>
        <w:pStyle w:val="HTML3"/>
        <w:numPr>
          <w:ilvl w:val="0"/>
          <w:numId w:val="453"/>
        </w:numPr>
        <w:tabs>
          <w:tab w:val="clear" w:pos="720"/>
        </w:tabs>
        <w:divId w:val="348675736"/>
        <w:rPr>
          <w:lang w:val="en"/>
        </w:rPr>
      </w:pPr>
      <w:r>
        <w:rPr>
          <w:lang w:val="en"/>
        </w:rPr>
        <w:t>ffmpeg -i distorted.mpg -i reference.mkv -lavfi "[0:v]settb=AVTB,setpts=PTS-STARTPTS[main];[1:v]settb=AVTB,setpts=PTS-STARTPTS[ref];[main][ref]libvmaf=log_fmt=json:log_path=output.json" -f null -</w:t>
      </w:r>
    </w:p>
    <w:p w:rsidR="00000000" w:rsidRDefault="00000000">
      <w:pPr>
        <w:pStyle w:val="3"/>
        <w:divId w:val="1558007935"/>
        <w:rPr>
          <w:lang w:val="en"/>
        </w:rPr>
      </w:pPr>
      <w:r>
        <w:rPr>
          <w:lang w:val="en"/>
        </w:rPr>
        <w:t>39.144 limitdiff</w:t>
      </w:r>
    </w:p>
    <w:p w:rsidR="00000000" w:rsidRDefault="00000000">
      <w:pPr>
        <w:pStyle w:val="a5"/>
        <w:divId w:val="1558007935"/>
        <w:rPr>
          <w:lang w:val="en"/>
        </w:rPr>
      </w:pPr>
      <w:r>
        <w:rPr>
          <w:lang w:val="en"/>
        </w:rPr>
        <w:t xml:space="preserve">Apply limited difference filter using second and optionally third video stream. </w:t>
      </w:r>
    </w:p>
    <w:p w:rsidR="00000000" w:rsidRDefault="00000000">
      <w:pPr>
        <w:pStyle w:val="a5"/>
        <w:divId w:val="1558007935"/>
        <w:rPr>
          <w:lang w:val="en"/>
        </w:rPr>
      </w:pPr>
      <w:r>
        <w:rPr>
          <w:lang w:val="en"/>
        </w:rPr>
        <w:t xml:space="preserve">The filter accepts the following options: </w:t>
      </w:r>
    </w:p>
    <w:p w:rsidR="00000000" w:rsidRDefault="00000000">
      <w:pPr>
        <w:divId w:val="1558007935"/>
        <w:rPr>
          <w:lang w:val="en"/>
        </w:rPr>
      </w:pPr>
      <w:r>
        <w:rPr>
          <w:rStyle w:val="HTML1"/>
          <w:lang w:val="en"/>
        </w:rPr>
        <w:lastRenderedPageBreak/>
        <w:t>threshold</w:t>
      </w:r>
    </w:p>
    <w:p w:rsidR="00000000" w:rsidRDefault="00000000">
      <w:pPr>
        <w:pStyle w:val="a5"/>
        <w:ind w:left="720"/>
        <w:divId w:val="1558007935"/>
        <w:rPr>
          <w:lang w:val="en"/>
        </w:rPr>
      </w:pPr>
      <w:r>
        <w:rPr>
          <w:lang w:val="en"/>
        </w:rPr>
        <w:t xml:space="preserve">Set the threshold to use when allowing certain differences between video streams. Any absolute difference value lower or exact than this threshold will pick pixel components from first video stream. </w:t>
      </w:r>
    </w:p>
    <w:p w:rsidR="00000000" w:rsidRDefault="00000000">
      <w:pPr>
        <w:divId w:val="1558007935"/>
        <w:rPr>
          <w:lang w:val="en"/>
        </w:rPr>
      </w:pPr>
      <w:r>
        <w:rPr>
          <w:rStyle w:val="HTML1"/>
          <w:lang w:val="en"/>
        </w:rPr>
        <w:t>elasticity</w:t>
      </w:r>
    </w:p>
    <w:p w:rsidR="00000000" w:rsidRDefault="00000000">
      <w:pPr>
        <w:pStyle w:val="a5"/>
        <w:ind w:left="720"/>
        <w:divId w:val="1558007935"/>
        <w:rPr>
          <w:lang w:val="en"/>
        </w:rPr>
      </w:pPr>
      <w:r>
        <w:rPr>
          <w:lang w:val="en"/>
        </w:rPr>
        <w:t xml:space="preserve">Set the elasticity of soft thresholding when processing video streams. This value multiplied with first one sets second threshold. Any absolute difference value greater or exact than second threshold will pick pixel components from second video stream. For values between those two threshold linear interpolation between first and second video stream will be used. </w:t>
      </w:r>
    </w:p>
    <w:p w:rsidR="00000000" w:rsidRDefault="00000000">
      <w:pPr>
        <w:divId w:val="1558007935"/>
        <w:rPr>
          <w:lang w:val="en"/>
        </w:rPr>
      </w:pPr>
      <w:r>
        <w:rPr>
          <w:rStyle w:val="HTML1"/>
          <w:lang w:val="en"/>
        </w:rPr>
        <w:t>reference</w:t>
      </w:r>
    </w:p>
    <w:p w:rsidR="00000000" w:rsidRDefault="00000000">
      <w:pPr>
        <w:pStyle w:val="a5"/>
        <w:ind w:left="720"/>
        <w:divId w:val="1558007935"/>
        <w:rPr>
          <w:lang w:val="en"/>
        </w:rPr>
      </w:pPr>
      <w:r>
        <w:rPr>
          <w:lang w:val="en"/>
        </w:rPr>
        <w:t xml:space="preserve">Enable the reference (third) video stream processing. By default is disabled. If set, this video stream will be used for calculating absolute difference with first video stream. </w:t>
      </w:r>
    </w:p>
    <w:p w:rsidR="00000000" w:rsidRDefault="00000000">
      <w:pPr>
        <w:divId w:val="1558007935"/>
        <w:rPr>
          <w:lang w:val="en"/>
        </w:rPr>
      </w:pPr>
      <w:r>
        <w:rPr>
          <w:rStyle w:val="HTML1"/>
          <w:lang w:val="en"/>
        </w:rPr>
        <w:t>planes</w:t>
      </w:r>
    </w:p>
    <w:p w:rsidR="00000000" w:rsidRDefault="00000000">
      <w:pPr>
        <w:pStyle w:val="a5"/>
        <w:ind w:left="720"/>
        <w:divId w:val="1558007935"/>
        <w:rPr>
          <w:lang w:val="en"/>
        </w:rPr>
      </w:pPr>
      <w:r>
        <w:rPr>
          <w:lang w:val="en"/>
        </w:rPr>
        <w:t xml:space="preserve">Specify which planes will be processed. Defaults to all available. </w:t>
      </w:r>
    </w:p>
    <w:p w:rsidR="00000000" w:rsidRDefault="00000000">
      <w:pPr>
        <w:numPr>
          <w:ilvl w:val="0"/>
          <w:numId w:val="454"/>
        </w:numPr>
        <w:spacing w:before="100" w:beforeAutospacing="1" w:after="100" w:afterAutospacing="1"/>
        <w:divId w:val="1558007935"/>
        <w:rPr>
          <w:lang w:val="en"/>
        </w:rPr>
      </w:pPr>
      <w:hyperlink w:anchor="Commands-105" w:history="1">
        <w:r>
          <w:rPr>
            <w:rStyle w:val="a3"/>
            <w:lang w:val="en"/>
          </w:rPr>
          <w:t>Commands</w:t>
        </w:r>
      </w:hyperlink>
    </w:p>
    <w:p w:rsidR="00000000" w:rsidRDefault="00000000">
      <w:pPr>
        <w:pStyle w:val="4"/>
        <w:divId w:val="385685915"/>
        <w:rPr>
          <w:lang w:val="en"/>
        </w:rPr>
      </w:pPr>
      <w:r>
        <w:rPr>
          <w:lang w:val="en"/>
        </w:rPr>
        <w:t>39.144.1 Commands</w:t>
      </w:r>
    </w:p>
    <w:p w:rsidR="00000000" w:rsidRDefault="00000000">
      <w:pPr>
        <w:pStyle w:val="a5"/>
        <w:divId w:val="385685915"/>
        <w:rPr>
          <w:lang w:val="en"/>
        </w:rPr>
      </w:pPr>
      <w:r>
        <w:rPr>
          <w:lang w:val="en"/>
        </w:rPr>
        <w:t xml:space="preserve">This filter supports the all above options as </w:t>
      </w:r>
      <w:hyperlink w:anchor="commands" w:history="1">
        <w:r>
          <w:rPr>
            <w:rStyle w:val="a3"/>
            <w:lang w:val="en"/>
          </w:rPr>
          <w:t>commands</w:t>
        </w:r>
      </w:hyperlink>
      <w:r>
        <w:rPr>
          <w:lang w:val="en"/>
        </w:rPr>
        <w:t xml:space="preserve"> except option ‘</w:t>
      </w:r>
      <w:r>
        <w:rPr>
          <w:rStyle w:val="HTML1"/>
          <w:lang w:val="en"/>
        </w:rPr>
        <w:t>reference</w:t>
      </w:r>
      <w:r>
        <w:rPr>
          <w:lang w:val="en"/>
        </w:rPr>
        <w:t xml:space="preserve">’. </w:t>
      </w:r>
    </w:p>
    <w:p w:rsidR="00000000" w:rsidRDefault="00000000">
      <w:pPr>
        <w:pStyle w:val="3"/>
        <w:divId w:val="1986470729"/>
        <w:rPr>
          <w:lang w:val="en"/>
        </w:rPr>
      </w:pPr>
      <w:r>
        <w:rPr>
          <w:lang w:val="en"/>
        </w:rPr>
        <w:t>39.145 limiter</w:t>
      </w:r>
    </w:p>
    <w:p w:rsidR="00000000" w:rsidRDefault="00000000">
      <w:pPr>
        <w:pStyle w:val="a5"/>
        <w:divId w:val="1986470729"/>
        <w:rPr>
          <w:lang w:val="en"/>
        </w:rPr>
      </w:pPr>
      <w:r>
        <w:rPr>
          <w:lang w:val="en"/>
        </w:rPr>
        <w:t xml:space="preserve">Limits the pixel components values to the specified range [min, max]. </w:t>
      </w:r>
    </w:p>
    <w:p w:rsidR="00000000" w:rsidRDefault="00000000">
      <w:pPr>
        <w:pStyle w:val="a5"/>
        <w:divId w:val="1986470729"/>
        <w:rPr>
          <w:lang w:val="en"/>
        </w:rPr>
      </w:pPr>
      <w:r>
        <w:rPr>
          <w:lang w:val="en"/>
        </w:rPr>
        <w:t xml:space="preserve">The filter accepts the following options: </w:t>
      </w:r>
    </w:p>
    <w:p w:rsidR="00000000" w:rsidRDefault="00000000">
      <w:pPr>
        <w:divId w:val="1986470729"/>
        <w:rPr>
          <w:lang w:val="en"/>
        </w:rPr>
      </w:pPr>
      <w:r>
        <w:rPr>
          <w:rStyle w:val="HTML1"/>
          <w:lang w:val="en"/>
        </w:rPr>
        <w:t>min</w:t>
      </w:r>
    </w:p>
    <w:p w:rsidR="00000000" w:rsidRDefault="00000000">
      <w:pPr>
        <w:pStyle w:val="a5"/>
        <w:ind w:left="720"/>
        <w:divId w:val="1986470729"/>
        <w:rPr>
          <w:lang w:val="en"/>
        </w:rPr>
      </w:pPr>
      <w:r>
        <w:rPr>
          <w:lang w:val="en"/>
        </w:rPr>
        <w:t xml:space="preserve">Lower bound. Defaults to the lowest allowed value for the input. </w:t>
      </w:r>
    </w:p>
    <w:p w:rsidR="00000000" w:rsidRDefault="00000000">
      <w:pPr>
        <w:divId w:val="1986470729"/>
        <w:rPr>
          <w:lang w:val="en"/>
        </w:rPr>
      </w:pPr>
      <w:r>
        <w:rPr>
          <w:rStyle w:val="HTML1"/>
          <w:lang w:val="en"/>
        </w:rPr>
        <w:lastRenderedPageBreak/>
        <w:t>max</w:t>
      </w:r>
    </w:p>
    <w:p w:rsidR="00000000" w:rsidRDefault="00000000">
      <w:pPr>
        <w:pStyle w:val="a5"/>
        <w:ind w:left="720"/>
        <w:divId w:val="1986470729"/>
        <w:rPr>
          <w:lang w:val="en"/>
        </w:rPr>
      </w:pPr>
      <w:r>
        <w:rPr>
          <w:lang w:val="en"/>
        </w:rPr>
        <w:t xml:space="preserve">Upper bound. Defaults to the highest allowed value for the input. </w:t>
      </w:r>
    </w:p>
    <w:p w:rsidR="00000000" w:rsidRDefault="00000000">
      <w:pPr>
        <w:divId w:val="1986470729"/>
        <w:rPr>
          <w:lang w:val="en"/>
        </w:rPr>
      </w:pPr>
      <w:r>
        <w:rPr>
          <w:rStyle w:val="HTML1"/>
          <w:lang w:val="en"/>
        </w:rPr>
        <w:t>planes</w:t>
      </w:r>
    </w:p>
    <w:p w:rsidR="00000000" w:rsidRDefault="00000000">
      <w:pPr>
        <w:pStyle w:val="a5"/>
        <w:ind w:left="720"/>
        <w:divId w:val="1986470729"/>
        <w:rPr>
          <w:lang w:val="en"/>
        </w:rPr>
      </w:pPr>
      <w:r>
        <w:rPr>
          <w:lang w:val="en"/>
        </w:rPr>
        <w:t xml:space="preserve">Specify which planes will be processed. Defaults to all available. </w:t>
      </w:r>
    </w:p>
    <w:p w:rsidR="00000000" w:rsidRDefault="00000000">
      <w:pPr>
        <w:numPr>
          <w:ilvl w:val="0"/>
          <w:numId w:val="455"/>
        </w:numPr>
        <w:spacing w:before="100" w:beforeAutospacing="1" w:after="100" w:afterAutospacing="1"/>
        <w:divId w:val="1986470729"/>
        <w:rPr>
          <w:lang w:val="en"/>
        </w:rPr>
      </w:pPr>
      <w:hyperlink w:anchor="Commands-106" w:history="1">
        <w:r>
          <w:rPr>
            <w:rStyle w:val="a3"/>
            <w:lang w:val="en"/>
          </w:rPr>
          <w:t>Commands</w:t>
        </w:r>
      </w:hyperlink>
    </w:p>
    <w:p w:rsidR="00000000" w:rsidRDefault="00000000">
      <w:pPr>
        <w:pStyle w:val="4"/>
        <w:divId w:val="1829325602"/>
        <w:rPr>
          <w:lang w:val="en"/>
        </w:rPr>
      </w:pPr>
      <w:r>
        <w:rPr>
          <w:lang w:val="en"/>
        </w:rPr>
        <w:t>39.145.1 Commands</w:t>
      </w:r>
    </w:p>
    <w:p w:rsidR="00000000" w:rsidRDefault="00000000">
      <w:pPr>
        <w:pStyle w:val="a5"/>
        <w:divId w:val="1829325602"/>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1895384435"/>
        <w:rPr>
          <w:lang w:val="en"/>
        </w:rPr>
      </w:pPr>
      <w:r>
        <w:rPr>
          <w:lang w:val="en"/>
        </w:rPr>
        <w:t>39.146 loop</w:t>
      </w:r>
    </w:p>
    <w:p w:rsidR="00000000" w:rsidRDefault="00000000">
      <w:pPr>
        <w:pStyle w:val="a5"/>
        <w:divId w:val="1895384435"/>
        <w:rPr>
          <w:lang w:val="en"/>
        </w:rPr>
      </w:pPr>
      <w:r>
        <w:rPr>
          <w:lang w:val="en"/>
        </w:rPr>
        <w:t xml:space="preserve">Loop video frames. </w:t>
      </w:r>
    </w:p>
    <w:p w:rsidR="00000000" w:rsidRDefault="00000000">
      <w:pPr>
        <w:pStyle w:val="a5"/>
        <w:divId w:val="1895384435"/>
        <w:rPr>
          <w:lang w:val="en"/>
        </w:rPr>
      </w:pPr>
      <w:r>
        <w:rPr>
          <w:lang w:val="en"/>
        </w:rPr>
        <w:t xml:space="preserve">The filter accepts the following options: </w:t>
      </w:r>
    </w:p>
    <w:p w:rsidR="00000000" w:rsidRDefault="00000000">
      <w:pPr>
        <w:divId w:val="1895384435"/>
        <w:rPr>
          <w:lang w:val="en"/>
        </w:rPr>
      </w:pPr>
      <w:r>
        <w:rPr>
          <w:rStyle w:val="HTML1"/>
          <w:lang w:val="en"/>
        </w:rPr>
        <w:t>loop</w:t>
      </w:r>
    </w:p>
    <w:p w:rsidR="00000000" w:rsidRDefault="00000000">
      <w:pPr>
        <w:pStyle w:val="a5"/>
        <w:ind w:left="720"/>
        <w:divId w:val="1895384435"/>
        <w:rPr>
          <w:lang w:val="en"/>
        </w:rPr>
      </w:pPr>
      <w:r>
        <w:rPr>
          <w:lang w:val="en"/>
        </w:rPr>
        <w:t xml:space="preserve">Set the number of loops. Setting this value to -1 will result in infinite loops. Default is 0. </w:t>
      </w:r>
    </w:p>
    <w:p w:rsidR="00000000" w:rsidRDefault="00000000">
      <w:pPr>
        <w:divId w:val="1895384435"/>
        <w:rPr>
          <w:lang w:val="en"/>
        </w:rPr>
      </w:pPr>
      <w:r>
        <w:rPr>
          <w:rStyle w:val="HTML1"/>
          <w:lang w:val="en"/>
        </w:rPr>
        <w:t>size</w:t>
      </w:r>
    </w:p>
    <w:p w:rsidR="00000000" w:rsidRDefault="00000000">
      <w:pPr>
        <w:pStyle w:val="a5"/>
        <w:ind w:left="720"/>
        <w:divId w:val="1895384435"/>
        <w:rPr>
          <w:lang w:val="en"/>
        </w:rPr>
      </w:pPr>
      <w:r>
        <w:rPr>
          <w:lang w:val="en"/>
        </w:rPr>
        <w:t xml:space="preserve">Set maximal size in number of frames. Default is 0. </w:t>
      </w:r>
    </w:p>
    <w:p w:rsidR="00000000" w:rsidRDefault="00000000">
      <w:pPr>
        <w:divId w:val="1895384435"/>
        <w:rPr>
          <w:lang w:val="en"/>
        </w:rPr>
      </w:pPr>
      <w:r>
        <w:rPr>
          <w:rStyle w:val="HTML1"/>
          <w:lang w:val="en"/>
        </w:rPr>
        <w:t>start</w:t>
      </w:r>
    </w:p>
    <w:p w:rsidR="00000000" w:rsidRDefault="00000000">
      <w:pPr>
        <w:pStyle w:val="a5"/>
        <w:ind w:left="720"/>
        <w:divId w:val="1895384435"/>
        <w:rPr>
          <w:lang w:val="en"/>
        </w:rPr>
      </w:pPr>
      <w:r>
        <w:rPr>
          <w:lang w:val="en"/>
        </w:rPr>
        <w:t xml:space="preserve">Set first frame of loop. Default is 0. </w:t>
      </w:r>
    </w:p>
    <w:p w:rsidR="00000000" w:rsidRDefault="00000000">
      <w:pPr>
        <w:numPr>
          <w:ilvl w:val="0"/>
          <w:numId w:val="456"/>
        </w:numPr>
        <w:spacing w:before="100" w:beforeAutospacing="1" w:after="100" w:afterAutospacing="1"/>
        <w:divId w:val="1895384435"/>
        <w:rPr>
          <w:lang w:val="en"/>
        </w:rPr>
      </w:pPr>
      <w:hyperlink w:anchor="Examples-131" w:history="1">
        <w:r>
          <w:rPr>
            <w:rStyle w:val="a3"/>
            <w:lang w:val="en"/>
          </w:rPr>
          <w:t>Examples</w:t>
        </w:r>
      </w:hyperlink>
    </w:p>
    <w:p w:rsidR="00000000" w:rsidRDefault="00000000">
      <w:pPr>
        <w:pStyle w:val="4"/>
        <w:divId w:val="1874921048"/>
        <w:rPr>
          <w:lang w:val="en"/>
        </w:rPr>
      </w:pPr>
      <w:r>
        <w:rPr>
          <w:lang w:val="en"/>
        </w:rPr>
        <w:t>39.146.1 Examples</w:t>
      </w:r>
    </w:p>
    <w:p w:rsidR="00000000" w:rsidRDefault="00000000">
      <w:pPr>
        <w:numPr>
          <w:ilvl w:val="0"/>
          <w:numId w:val="457"/>
        </w:numPr>
        <w:spacing w:before="100" w:beforeAutospacing="1" w:after="100" w:afterAutospacing="1"/>
        <w:divId w:val="1874921048"/>
        <w:rPr>
          <w:lang w:val="en"/>
        </w:rPr>
      </w:pPr>
      <w:r>
        <w:rPr>
          <w:lang w:val="en"/>
        </w:rPr>
        <w:t xml:space="preserve">Loop single first frame infinitely: </w:t>
      </w:r>
    </w:p>
    <w:p w:rsidR="00000000" w:rsidRDefault="00000000">
      <w:pPr>
        <w:pStyle w:val="HTML3"/>
        <w:numPr>
          <w:ilvl w:val="0"/>
          <w:numId w:val="457"/>
        </w:numPr>
        <w:tabs>
          <w:tab w:val="clear" w:pos="720"/>
        </w:tabs>
        <w:divId w:val="1905329492"/>
        <w:rPr>
          <w:lang w:val="en"/>
        </w:rPr>
      </w:pPr>
      <w:r>
        <w:rPr>
          <w:lang w:val="en"/>
        </w:rPr>
        <w:t>loop=loop=-1:size=1:start=0</w:t>
      </w:r>
    </w:p>
    <w:p w:rsidR="00000000" w:rsidRDefault="00000000">
      <w:pPr>
        <w:numPr>
          <w:ilvl w:val="0"/>
          <w:numId w:val="457"/>
        </w:numPr>
        <w:spacing w:before="100" w:beforeAutospacing="1" w:after="100" w:afterAutospacing="1"/>
        <w:divId w:val="1874921048"/>
        <w:rPr>
          <w:lang w:val="en"/>
        </w:rPr>
      </w:pPr>
      <w:r>
        <w:rPr>
          <w:lang w:val="en"/>
        </w:rPr>
        <w:t xml:space="preserve">Loop single first frame 10 times: </w:t>
      </w:r>
    </w:p>
    <w:p w:rsidR="00000000" w:rsidRDefault="00000000">
      <w:pPr>
        <w:pStyle w:val="HTML3"/>
        <w:numPr>
          <w:ilvl w:val="0"/>
          <w:numId w:val="457"/>
        </w:numPr>
        <w:tabs>
          <w:tab w:val="clear" w:pos="720"/>
        </w:tabs>
        <w:divId w:val="2024629655"/>
        <w:rPr>
          <w:lang w:val="en"/>
        </w:rPr>
      </w:pPr>
      <w:r>
        <w:rPr>
          <w:lang w:val="en"/>
        </w:rPr>
        <w:t>loop=loop=10:size=1:start=0</w:t>
      </w:r>
    </w:p>
    <w:p w:rsidR="00000000" w:rsidRDefault="00000000">
      <w:pPr>
        <w:numPr>
          <w:ilvl w:val="0"/>
          <w:numId w:val="457"/>
        </w:numPr>
        <w:spacing w:before="100" w:beforeAutospacing="1" w:after="100" w:afterAutospacing="1"/>
        <w:divId w:val="1874921048"/>
        <w:rPr>
          <w:lang w:val="en"/>
        </w:rPr>
      </w:pPr>
      <w:r>
        <w:rPr>
          <w:lang w:val="en"/>
        </w:rPr>
        <w:t xml:space="preserve">Loop 10 first frames 5 times: </w:t>
      </w:r>
    </w:p>
    <w:p w:rsidR="00000000" w:rsidRDefault="00000000">
      <w:pPr>
        <w:pStyle w:val="HTML3"/>
        <w:numPr>
          <w:ilvl w:val="0"/>
          <w:numId w:val="457"/>
        </w:numPr>
        <w:tabs>
          <w:tab w:val="clear" w:pos="720"/>
        </w:tabs>
        <w:divId w:val="1954238679"/>
        <w:rPr>
          <w:lang w:val="en"/>
        </w:rPr>
      </w:pPr>
      <w:r>
        <w:rPr>
          <w:lang w:val="en"/>
        </w:rPr>
        <w:t>loop=loop=5:size=10:start=0</w:t>
      </w:r>
    </w:p>
    <w:p w:rsidR="00000000" w:rsidRDefault="00000000">
      <w:pPr>
        <w:pStyle w:val="3"/>
        <w:divId w:val="220286458"/>
        <w:rPr>
          <w:lang w:val="en"/>
        </w:rPr>
      </w:pPr>
      <w:r>
        <w:rPr>
          <w:lang w:val="en"/>
        </w:rPr>
        <w:lastRenderedPageBreak/>
        <w:t>39.147 lut1d</w:t>
      </w:r>
    </w:p>
    <w:p w:rsidR="00000000" w:rsidRDefault="00000000">
      <w:pPr>
        <w:pStyle w:val="a5"/>
        <w:divId w:val="220286458"/>
        <w:rPr>
          <w:lang w:val="en"/>
        </w:rPr>
      </w:pPr>
      <w:r>
        <w:rPr>
          <w:lang w:val="en"/>
        </w:rPr>
        <w:t xml:space="preserve">Apply a 1D LUT to an input video. </w:t>
      </w:r>
    </w:p>
    <w:p w:rsidR="00000000" w:rsidRDefault="00000000">
      <w:pPr>
        <w:pStyle w:val="a5"/>
        <w:divId w:val="220286458"/>
        <w:rPr>
          <w:lang w:val="en"/>
        </w:rPr>
      </w:pPr>
      <w:r>
        <w:rPr>
          <w:lang w:val="en"/>
        </w:rPr>
        <w:t xml:space="preserve">The filter accepts the following options: </w:t>
      </w:r>
    </w:p>
    <w:p w:rsidR="00000000" w:rsidRDefault="00000000">
      <w:pPr>
        <w:divId w:val="220286458"/>
        <w:rPr>
          <w:lang w:val="en"/>
        </w:rPr>
      </w:pPr>
      <w:r>
        <w:rPr>
          <w:rStyle w:val="HTML1"/>
          <w:lang w:val="en"/>
        </w:rPr>
        <w:t>file</w:t>
      </w:r>
    </w:p>
    <w:p w:rsidR="00000000" w:rsidRDefault="00000000">
      <w:pPr>
        <w:pStyle w:val="a5"/>
        <w:ind w:left="720"/>
        <w:divId w:val="220286458"/>
        <w:rPr>
          <w:lang w:val="en"/>
        </w:rPr>
      </w:pPr>
      <w:r>
        <w:rPr>
          <w:lang w:val="en"/>
        </w:rPr>
        <w:t xml:space="preserve">Set the 1D LUT file name. </w:t>
      </w:r>
    </w:p>
    <w:p w:rsidR="00000000" w:rsidRDefault="00000000">
      <w:pPr>
        <w:pStyle w:val="a5"/>
        <w:ind w:left="720"/>
        <w:divId w:val="220286458"/>
        <w:rPr>
          <w:lang w:val="en"/>
        </w:rPr>
      </w:pPr>
      <w:r>
        <w:rPr>
          <w:lang w:val="en"/>
        </w:rPr>
        <w:t xml:space="preserve">Currently supported formats: </w:t>
      </w:r>
    </w:p>
    <w:p w:rsidR="00000000" w:rsidRDefault="00000000">
      <w:pPr>
        <w:ind w:left="720"/>
        <w:divId w:val="220286458"/>
        <w:rPr>
          <w:lang w:val="en"/>
        </w:rPr>
      </w:pPr>
      <w:r>
        <w:rPr>
          <w:lang w:val="en"/>
        </w:rPr>
        <w:t>‘</w:t>
      </w:r>
      <w:r>
        <w:rPr>
          <w:rStyle w:val="HTML1"/>
          <w:lang w:val="en"/>
        </w:rPr>
        <w:t>cube</w:t>
      </w:r>
      <w:r>
        <w:rPr>
          <w:lang w:val="en"/>
        </w:rPr>
        <w:t>’</w:t>
      </w:r>
    </w:p>
    <w:p w:rsidR="00000000" w:rsidRDefault="00000000">
      <w:pPr>
        <w:pStyle w:val="a5"/>
        <w:ind w:left="720"/>
        <w:divId w:val="220286458"/>
        <w:rPr>
          <w:lang w:val="en"/>
        </w:rPr>
      </w:pPr>
      <w:r>
        <w:rPr>
          <w:lang w:val="en"/>
        </w:rPr>
        <w:t xml:space="preserve">Iridas </w:t>
      </w:r>
    </w:p>
    <w:p w:rsidR="00000000" w:rsidRDefault="00000000">
      <w:pPr>
        <w:ind w:left="720"/>
        <w:divId w:val="220286458"/>
        <w:rPr>
          <w:lang w:val="en"/>
        </w:rPr>
      </w:pPr>
      <w:r>
        <w:rPr>
          <w:lang w:val="en"/>
        </w:rPr>
        <w:t>‘</w:t>
      </w:r>
      <w:r>
        <w:rPr>
          <w:rStyle w:val="HTML1"/>
          <w:lang w:val="en"/>
        </w:rPr>
        <w:t>csp</w:t>
      </w:r>
      <w:r>
        <w:rPr>
          <w:lang w:val="en"/>
        </w:rPr>
        <w:t>’</w:t>
      </w:r>
    </w:p>
    <w:p w:rsidR="00000000" w:rsidRDefault="00000000">
      <w:pPr>
        <w:pStyle w:val="a5"/>
        <w:ind w:left="720"/>
        <w:divId w:val="220286458"/>
        <w:rPr>
          <w:lang w:val="en"/>
        </w:rPr>
      </w:pPr>
      <w:r>
        <w:rPr>
          <w:lang w:val="en"/>
        </w:rPr>
        <w:t xml:space="preserve">cineSpace </w:t>
      </w:r>
    </w:p>
    <w:p w:rsidR="00000000" w:rsidRDefault="00000000">
      <w:pPr>
        <w:divId w:val="220286458"/>
        <w:rPr>
          <w:lang w:val="en"/>
        </w:rPr>
      </w:pPr>
      <w:r>
        <w:rPr>
          <w:rStyle w:val="HTML1"/>
          <w:lang w:val="en"/>
        </w:rPr>
        <w:t>interp</w:t>
      </w:r>
    </w:p>
    <w:p w:rsidR="00000000" w:rsidRDefault="00000000">
      <w:pPr>
        <w:pStyle w:val="a5"/>
        <w:ind w:left="720"/>
        <w:divId w:val="220286458"/>
        <w:rPr>
          <w:lang w:val="en"/>
        </w:rPr>
      </w:pPr>
      <w:r>
        <w:rPr>
          <w:lang w:val="en"/>
        </w:rPr>
        <w:t xml:space="preserve">Select interpolation mode. </w:t>
      </w:r>
    </w:p>
    <w:p w:rsidR="00000000" w:rsidRDefault="00000000">
      <w:pPr>
        <w:pStyle w:val="a5"/>
        <w:ind w:left="720"/>
        <w:divId w:val="220286458"/>
        <w:rPr>
          <w:lang w:val="en"/>
        </w:rPr>
      </w:pPr>
      <w:r>
        <w:rPr>
          <w:lang w:val="en"/>
        </w:rPr>
        <w:t xml:space="preserve">Available values are: </w:t>
      </w:r>
    </w:p>
    <w:p w:rsidR="00000000" w:rsidRDefault="00000000">
      <w:pPr>
        <w:ind w:left="720"/>
        <w:divId w:val="220286458"/>
        <w:rPr>
          <w:lang w:val="en"/>
        </w:rPr>
      </w:pPr>
      <w:r>
        <w:rPr>
          <w:lang w:val="en"/>
        </w:rPr>
        <w:t>‘</w:t>
      </w:r>
      <w:r>
        <w:rPr>
          <w:rStyle w:val="HTML1"/>
          <w:lang w:val="en"/>
        </w:rPr>
        <w:t>nearest</w:t>
      </w:r>
      <w:r>
        <w:rPr>
          <w:lang w:val="en"/>
        </w:rPr>
        <w:t>’</w:t>
      </w:r>
    </w:p>
    <w:p w:rsidR="00000000" w:rsidRDefault="00000000">
      <w:pPr>
        <w:pStyle w:val="a5"/>
        <w:ind w:left="720"/>
        <w:divId w:val="220286458"/>
        <w:rPr>
          <w:lang w:val="en"/>
        </w:rPr>
      </w:pPr>
      <w:r>
        <w:rPr>
          <w:lang w:val="en"/>
        </w:rPr>
        <w:t xml:space="preserve">Use values from the nearest defined point. </w:t>
      </w:r>
    </w:p>
    <w:p w:rsidR="00000000" w:rsidRDefault="00000000">
      <w:pPr>
        <w:ind w:left="720"/>
        <w:divId w:val="220286458"/>
        <w:rPr>
          <w:lang w:val="en"/>
        </w:rPr>
      </w:pPr>
      <w:r>
        <w:rPr>
          <w:lang w:val="en"/>
        </w:rPr>
        <w:t>‘</w:t>
      </w:r>
      <w:r>
        <w:rPr>
          <w:rStyle w:val="HTML1"/>
          <w:lang w:val="en"/>
        </w:rPr>
        <w:t>linear</w:t>
      </w:r>
      <w:r>
        <w:rPr>
          <w:lang w:val="en"/>
        </w:rPr>
        <w:t>’</w:t>
      </w:r>
    </w:p>
    <w:p w:rsidR="00000000" w:rsidRDefault="00000000">
      <w:pPr>
        <w:pStyle w:val="a5"/>
        <w:ind w:left="720"/>
        <w:divId w:val="220286458"/>
        <w:rPr>
          <w:lang w:val="en"/>
        </w:rPr>
      </w:pPr>
      <w:r>
        <w:rPr>
          <w:lang w:val="en"/>
        </w:rPr>
        <w:t xml:space="preserve">Interpolate values using the linear interpolation. </w:t>
      </w:r>
    </w:p>
    <w:p w:rsidR="00000000" w:rsidRDefault="00000000">
      <w:pPr>
        <w:ind w:left="720"/>
        <w:divId w:val="220286458"/>
        <w:rPr>
          <w:lang w:val="en"/>
        </w:rPr>
      </w:pPr>
      <w:r>
        <w:rPr>
          <w:lang w:val="en"/>
        </w:rPr>
        <w:t>‘</w:t>
      </w:r>
      <w:r>
        <w:rPr>
          <w:rStyle w:val="HTML1"/>
          <w:lang w:val="en"/>
        </w:rPr>
        <w:t>cosine</w:t>
      </w:r>
      <w:r>
        <w:rPr>
          <w:lang w:val="en"/>
        </w:rPr>
        <w:t>’</w:t>
      </w:r>
    </w:p>
    <w:p w:rsidR="00000000" w:rsidRDefault="00000000">
      <w:pPr>
        <w:pStyle w:val="a5"/>
        <w:ind w:left="720"/>
        <w:divId w:val="220286458"/>
        <w:rPr>
          <w:lang w:val="en"/>
        </w:rPr>
      </w:pPr>
      <w:r>
        <w:rPr>
          <w:lang w:val="en"/>
        </w:rPr>
        <w:t xml:space="preserve">Interpolate values using the cosine interpolation. </w:t>
      </w:r>
    </w:p>
    <w:p w:rsidR="00000000" w:rsidRDefault="00000000">
      <w:pPr>
        <w:ind w:left="720"/>
        <w:divId w:val="220286458"/>
        <w:rPr>
          <w:lang w:val="en"/>
        </w:rPr>
      </w:pPr>
      <w:r>
        <w:rPr>
          <w:lang w:val="en"/>
        </w:rPr>
        <w:t>‘</w:t>
      </w:r>
      <w:r>
        <w:rPr>
          <w:rStyle w:val="HTML1"/>
          <w:lang w:val="en"/>
        </w:rPr>
        <w:t>cubic</w:t>
      </w:r>
      <w:r>
        <w:rPr>
          <w:lang w:val="en"/>
        </w:rPr>
        <w:t>’</w:t>
      </w:r>
    </w:p>
    <w:p w:rsidR="00000000" w:rsidRDefault="00000000">
      <w:pPr>
        <w:pStyle w:val="a5"/>
        <w:ind w:left="720"/>
        <w:divId w:val="220286458"/>
        <w:rPr>
          <w:lang w:val="en"/>
        </w:rPr>
      </w:pPr>
      <w:r>
        <w:rPr>
          <w:lang w:val="en"/>
        </w:rPr>
        <w:t xml:space="preserve">Interpolate values using the cubic interpolation. </w:t>
      </w:r>
    </w:p>
    <w:p w:rsidR="00000000" w:rsidRDefault="00000000">
      <w:pPr>
        <w:ind w:left="720"/>
        <w:divId w:val="220286458"/>
        <w:rPr>
          <w:lang w:val="en"/>
        </w:rPr>
      </w:pPr>
      <w:r>
        <w:rPr>
          <w:lang w:val="en"/>
        </w:rPr>
        <w:t>‘</w:t>
      </w:r>
      <w:r>
        <w:rPr>
          <w:rStyle w:val="HTML1"/>
          <w:lang w:val="en"/>
        </w:rPr>
        <w:t>spline</w:t>
      </w:r>
      <w:r>
        <w:rPr>
          <w:lang w:val="en"/>
        </w:rPr>
        <w:t>’</w:t>
      </w:r>
    </w:p>
    <w:p w:rsidR="00000000" w:rsidRDefault="00000000">
      <w:pPr>
        <w:pStyle w:val="a5"/>
        <w:ind w:left="720"/>
        <w:divId w:val="220286458"/>
        <w:rPr>
          <w:lang w:val="en"/>
        </w:rPr>
      </w:pPr>
      <w:r>
        <w:rPr>
          <w:lang w:val="en"/>
        </w:rPr>
        <w:t xml:space="preserve">Interpolate values using the spline interpolation. </w:t>
      </w:r>
    </w:p>
    <w:p w:rsidR="00000000" w:rsidRDefault="00000000">
      <w:pPr>
        <w:numPr>
          <w:ilvl w:val="0"/>
          <w:numId w:val="458"/>
        </w:numPr>
        <w:spacing w:before="100" w:beforeAutospacing="1" w:after="100" w:afterAutospacing="1"/>
        <w:divId w:val="220286458"/>
        <w:rPr>
          <w:lang w:val="en"/>
        </w:rPr>
      </w:pPr>
      <w:hyperlink w:anchor="Commands-107" w:history="1">
        <w:r>
          <w:rPr>
            <w:rStyle w:val="a3"/>
            <w:lang w:val="en"/>
          </w:rPr>
          <w:t>Commands</w:t>
        </w:r>
      </w:hyperlink>
    </w:p>
    <w:p w:rsidR="00000000" w:rsidRDefault="00000000">
      <w:pPr>
        <w:pStyle w:val="4"/>
        <w:divId w:val="1064718368"/>
        <w:rPr>
          <w:lang w:val="en"/>
        </w:rPr>
      </w:pPr>
      <w:r>
        <w:rPr>
          <w:lang w:val="en"/>
        </w:rPr>
        <w:lastRenderedPageBreak/>
        <w:t>39.147.1 Commands</w:t>
      </w:r>
    </w:p>
    <w:p w:rsidR="00000000" w:rsidRDefault="00000000">
      <w:pPr>
        <w:pStyle w:val="a5"/>
        <w:divId w:val="1064718368"/>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693581033"/>
        <w:rPr>
          <w:lang w:val="en"/>
        </w:rPr>
      </w:pPr>
      <w:r>
        <w:rPr>
          <w:lang w:val="en"/>
        </w:rPr>
        <w:t>39.148 lut3d</w:t>
      </w:r>
    </w:p>
    <w:p w:rsidR="00000000" w:rsidRDefault="00000000">
      <w:pPr>
        <w:pStyle w:val="a5"/>
        <w:divId w:val="693581033"/>
        <w:rPr>
          <w:lang w:val="en"/>
        </w:rPr>
      </w:pPr>
      <w:r>
        <w:rPr>
          <w:lang w:val="en"/>
        </w:rPr>
        <w:t xml:space="preserve">Apply a 3D LUT to an input video. </w:t>
      </w:r>
    </w:p>
    <w:p w:rsidR="00000000" w:rsidRDefault="00000000">
      <w:pPr>
        <w:pStyle w:val="a5"/>
        <w:divId w:val="693581033"/>
        <w:rPr>
          <w:lang w:val="en"/>
        </w:rPr>
      </w:pPr>
      <w:r>
        <w:rPr>
          <w:lang w:val="en"/>
        </w:rPr>
        <w:t xml:space="preserve">The filter accepts the following options: </w:t>
      </w:r>
    </w:p>
    <w:p w:rsidR="00000000" w:rsidRDefault="00000000">
      <w:pPr>
        <w:divId w:val="693581033"/>
        <w:rPr>
          <w:lang w:val="en"/>
        </w:rPr>
      </w:pPr>
      <w:r>
        <w:rPr>
          <w:rStyle w:val="HTML1"/>
          <w:lang w:val="en"/>
        </w:rPr>
        <w:t>file</w:t>
      </w:r>
    </w:p>
    <w:p w:rsidR="00000000" w:rsidRDefault="00000000">
      <w:pPr>
        <w:pStyle w:val="a5"/>
        <w:ind w:left="720"/>
        <w:divId w:val="693581033"/>
        <w:rPr>
          <w:lang w:val="en"/>
        </w:rPr>
      </w:pPr>
      <w:r>
        <w:rPr>
          <w:lang w:val="en"/>
        </w:rPr>
        <w:t xml:space="preserve">Set the 3D LUT file name. </w:t>
      </w:r>
    </w:p>
    <w:p w:rsidR="00000000" w:rsidRDefault="00000000">
      <w:pPr>
        <w:pStyle w:val="a5"/>
        <w:ind w:left="720"/>
        <w:divId w:val="693581033"/>
        <w:rPr>
          <w:lang w:val="en"/>
        </w:rPr>
      </w:pPr>
      <w:r>
        <w:rPr>
          <w:lang w:val="en"/>
        </w:rPr>
        <w:t xml:space="preserve">Currently supported formats: </w:t>
      </w:r>
    </w:p>
    <w:p w:rsidR="00000000" w:rsidRDefault="00000000">
      <w:pPr>
        <w:ind w:left="720"/>
        <w:divId w:val="693581033"/>
        <w:rPr>
          <w:lang w:val="en"/>
        </w:rPr>
      </w:pPr>
      <w:r>
        <w:rPr>
          <w:lang w:val="en"/>
        </w:rPr>
        <w:t>‘</w:t>
      </w:r>
      <w:r>
        <w:rPr>
          <w:rStyle w:val="HTML1"/>
          <w:lang w:val="en"/>
        </w:rPr>
        <w:t>3dl</w:t>
      </w:r>
      <w:r>
        <w:rPr>
          <w:lang w:val="en"/>
        </w:rPr>
        <w:t>’</w:t>
      </w:r>
    </w:p>
    <w:p w:rsidR="00000000" w:rsidRDefault="00000000">
      <w:pPr>
        <w:pStyle w:val="a5"/>
        <w:ind w:left="720"/>
        <w:divId w:val="693581033"/>
        <w:rPr>
          <w:lang w:val="en"/>
        </w:rPr>
      </w:pPr>
      <w:r>
        <w:rPr>
          <w:lang w:val="en"/>
        </w:rPr>
        <w:t xml:space="preserve">AfterEffects </w:t>
      </w:r>
    </w:p>
    <w:p w:rsidR="00000000" w:rsidRDefault="00000000">
      <w:pPr>
        <w:ind w:left="720"/>
        <w:divId w:val="693581033"/>
        <w:rPr>
          <w:lang w:val="en"/>
        </w:rPr>
      </w:pPr>
      <w:r>
        <w:rPr>
          <w:lang w:val="en"/>
        </w:rPr>
        <w:t>‘</w:t>
      </w:r>
      <w:r>
        <w:rPr>
          <w:rStyle w:val="HTML1"/>
          <w:lang w:val="en"/>
        </w:rPr>
        <w:t>cube</w:t>
      </w:r>
      <w:r>
        <w:rPr>
          <w:lang w:val="en"/>
        </w:rPr>
        <w:t>’</w:t>
      </w:r>
    </w:p>
    <w:p w:rsidR="00000000" w:rsidRDefault="00000000">
      <w:pPr>
        <w:pStyle w:val="a5"/>
        <w:ind w:left="720"/>
        <w:divId w:val="693581033"/>
        <w:rPr>
          <w:lang w:val="en"/>
        </w:rPr>
      </w:pPr>
      <w:r>
        <w:rPr>
          <w:lang w:val="en"/>
        </w:rPr>
        <w:t xml:space="preserve">Iridas </w:t>
      </w:r>
    </w:p>
    <w:p w:rsidR="00000000" w:rsidRDefault="00000000">
      <w:pPr>
        <w:ind w:left="720"/>
        <w:divId w:val="693581033"/>
        <w:rPr>
          <w:lang w:val="en"/>
        </w:rPr>
      </w:pPr>
      <w:r>
        <w:rPr>
          <w:lang w:val="en"/>
        </w:rPr>
        <w:t>‘</w:t>
      </w:r>
      <w:r>
        <w:rPr>
          <w:rStyle w:val="HTML1"/>
          <w:lang w:val="en"/>
        </w:rPr>
        <w:t>dat</w:t>
      </w:r>
      <w:r>
        <w:rPr>
          <w:lang w:val="en"/>
        </w:rPr>
        <w:t>’</w:t>
      </w:r>
    </w:p>
    <w:p w:rsidR="00000000" w:rsidRDefault="00000000">
      <w:pPr>
        <w:pStyle w:val="a5"/>
        <w:ind w:left="720"/>
        <w:divId w:val="693581033"/>
        <w:rPr>
          <w:lang w:val="en"/>
        </w:rPr>
      </w:pPr>
      <w:r>
        <w:rPr>
          <w:lang w:val="en"/>
        </w:rPr>
        <w:t xml:space="preserve">DaVinci </w:t>
      </w:r>
    </w:p>
    <w:p w:rsidR="00000000" w:rsidRDefault="00000000">
      <w:pPr>
        <w:ind w:left="720"/>
        <w:divId w:val="693581033"/>
        <w:rPr>
          <w:lang w:val="en"/>
        </w:rPr>
      </w:pPr>
      <w:r>
        <w:rPr>
          <w:lang w:val="en"/>
        </w:rPr>
        <w:t>‘</w:t>
      </w:r>
      <w:r>
        <w:rPr>
          <w:rStyle w:val="HTML1"/>
          <w:lang w:val="en"/>
        </w:rPr>
        <w:t>m3d</w:t>
      </w:r>
      <w:r>
        <w:rPr>
          <w:lang w:val="en"/>
        </w:rPr>
        <w:t>’</w:t>
      </w:r>
    </w:p>
    <w:p w:rsidR="00000000" w:rsidRDefault="00000000">
      <w:pPr>
        <w:pStyle w:val="a5"/>
        <w:ind w:left="720"/>
        <w:divId w:val="693581033"/>
        <w:rPr>
          <w:lang w:val="en"/>
        </w:rPr>
      </w:pPr>
      <w:r>
        <w:rPr>
          <w:lang w:val="en"/>
        </w:rPr>
        <w:t xml:space="preserve">Pandora </w:t>
      </w:r>
    </w:p>
    <w:p w:rsidR="00000000" w:rsidRDefault="00000000">
      <w:pPr>
        <w:ind w:left="720"/>
        <w:divId w:val="693581033"/>
        <w:rPr>
          <w:lang w:val="en"/>
        </w:rPr>
      </w:pPr>
      <w:r>
        <w:rPr>
          <w:lang w:val="en"/>
        </w:rPr>
        <w:t>‘</w:t>
      </w:r>
      <w:r>
        <w:rPr>
          <w:rStyle w:val="HTML1"/>
          <w:lang w:val="en"/>
        </w:rPr>
        <w:t>csp</w:t>
      </w:r>
      <w:r>
        <w:rPr>
          <w:lang w:val="en"/>
        </w:rPr>
        <w:t>’</w:t>
      </w:r>
    </w:p>
    <w:p w:rsidR="00000000" w:rsidRDefault="00000000">
      <w:pPr>
        <w:pStyle w:val="a5"/>
        <w:ind w:left="720"/>
        <w:divId w:val="693581033"/>
        <w:rPr>
          <w:lang w:val="en"/>
        </w:rPr>
      </w:pPr>
      <w:r>
        <w:rPr>
          <w:lang w:val="en"/>
        </w:rPr>
        <w:t xml:space="preserve">cineSpace </w:t>
      </w:r>
    </w:p>
    <w:p w:rsidR="00000000" w:rsidRDefault="00000000">
      <w:pPr>
        <w:divId w:val="693581033"/>
        <w:rPr>
          <w:lang w:val="en"/>
        </w:rPr>
      </w:pPr>
      <w:r>
        <w:rPr>
          <w:rStyle w:val="HTML1"/>
          <w:lang w:val="en"/>
        </w:rPr>
        <w:t>interp</w:t>
      </w:r>
    </w:p>
    <w:p w:rsidR="00000000" w:rsidRDefault="00000000">
      <w:pPr>
        <w:pStyle w:val="a5"/>
        <w:ind w:left="720"/>
        <w:divId w:val="693581033"/>
        <w:rPr>
          <w:lang w:val="en"/>
        </w:rPr>
      </w:pPr>
      <w:r>
        <w:rPr>
          <w:lang w:val="en"/>
        </w:rPr>
        <w:t xml:space="preserve">Select interpolation mode. </w:t>
      </w:r>
    </w:p>
    <w:p w:rsidR="00000000" w:rsidRDefault="00000000">
      <w:pPr>
        <w:pStyle w:val="a5"/>
        <w:ind w:left="720"/>
        <w:divId w:val="693581033"/>
        <w:rPr>
          <w:lang w:val="en"/>
        </w:rPr>
      </w:pPr>
      <w:r>
        <w:rPr>
          <w:lang w:val="en"/>
        </w:rPr>
        <w:t xml:space="preserve">Available values are: </w:t>
      </w:r>
    </w:p>
    <w:p w:rsidR="00000000" w:rsidRDefault="00000000">
      <w:pPr>
        <w:ind w:left="720"/>
        <w:divId w:val="693581033"/>
        <w:rPr>
          <w:lang w:val="en"/>
        </w:rPr>
      </w:pPr>
      <w:r>
        <w:rPr>
          <w:lang w:val="en"/>
        </w:rPr>
        <w:t>‘</w:t>
      </w:r>
      <w:r>
        <w:rPr>
          <w:rStyle w:val="HTML1"/>
          <w:lang w:val="en"/>
        </w:rPr>
        <w:t>nearest</w:t>
      </w:r>
      <w:r>
        <w:rPr>
          <w:lang w:val="en"/>
        </w:rPr>
        <w:t>’</w:t>
      </w:r>
    </w:p>
    <w:p w:rsidR="00000000" w:rsidRDefault="00000000">
      <w:pPr>
        <w:pStyle w:val="a5"/>
        <w:ind w:left="720"/>
        <w:divId w:val="693581033"/>
        <w:rPr>
          <w:lang w:val="en"/>
        </w:rPr>
      </w:pPr>
      <w:r>
        <w:rPr>
          <w:lang w:val="en"/>
        </w:rPr>
        <w:t xml:space="preserve">Use values from the nearest defined point. </w:t>
      </w:r>
    </w:p>
    <w:p w:rsidR="00000000" w:rsidRDefault="00000000">
      <w:pPr>
        <w:ind w:left="720"/>
        <w:divId w:val="693581033"/>
        <w:rPr>
          <w:lang w:val="en"/>
        </w:rPr>
      </w:pPr>
      <w:r>
        <w:rPr>
          <w:lang w:val="en"/>
        </w:rPr>
        <w:t>‘</w:t>
      </w:r>
      <w:r>
        <w:rPr>
          <w:rStyle w:val="HTML1"/>
          <w:lang w:val="en"/>
        </w:rPr>
        <w:t>trilinear</w:t>
      </w:r>
      <w:r>
        <w:rPr>
          <w:lang w:val="en"/>
        </w:rPr>
        <w:t>’</w:t>
      </w:r>
    </w:p>
    <w:p w:rsidR="00000000" w:rsidRDefault="00000000">
      <w:pPr>
        <w:pStyle w:val="a5"/>
        <w:ind w:left="720"/>
        <w:divId w:val="693581033"/>
        <w:rPr>
          <w:lang w:val="en"/>
        </w:rPr>
      </w:pPr>
      <w:r>
        <w:rPr>
          <w:lang w:val="en"/>
        </w:rPr>
        <w:lastRenderedPageBreak/>
        <w:t xml:space="preserve">Interpolate values using the 8 points defining a cube. </w:t>
      </w:r>
    </w:p>
    <w:p w:rsidR="00000000" w:rsidRDefault="00000000">
      <w:pPr>
        <w:ind w:left="720"/>
        <w:divId w:val="693581033"/>
        <w:rPr>
          <w:lang w:val="en"/>
        </w:rPr>
      </w:pPr>
      <w:r>
        <w:rPr>
          <w:lang w:val="en"/>
        </w:rPr>
        <w:t>‘</w:t>
      </w:r>
      <w:r>
        <w:rPr>
          <w:rStyle w:val="HTML1"/>
          <w:lang w:val="en"/>
        </w:rPr>
        <w:t>tetrahedral</w:t>
      </w:r>
      <w:r>
        <w:rPr>
          <w:lang w:val="en"/>
        </w:rPr>
        <w:t>’</w:t>
      </w:r>
    </w:p>
    <w:p w:rsidR="00000000" w:rsidRDefault="00000000">
      <w:pPr>
        <w:pStyle w:val="a5"/>
        <w:ind w:left="720"/>
        <w:divId w:val="693581033"/>
        <w:rPr>
          <w:lang w:val="en"/>
        </w:rPr>
      </w:pPr>
      <w:r>
        <w:rPr>
          <w:lang w:val="en"/>
        </w:rPr>
        <w:t xml:space="preserve">Interpolate values using a tetrahedron. </w:t>
      </w:r>
    </w:p>
    <w:p w:rsidR="00000000" w:rsidRDefault="00000000">
      <w:pPr>
        <w:ind w:left="720"/>
        <w:divId w:val="693581033"/>
        <w:rPr>
          <w:lang w:val="en"/>
        </w:rPr>
      </w:pPr>
      <w:r>
        <w:rPr>
          <w:lang w:val="en"/>
        </w:rPr>
        <w:t>‘</w:t>
      </w:r>
      <w:r>
        <w:rPr>
          <w:rStyle w:val="HTML1"/>
          <w:lang w:val="en"/>
        </w:rPr>
        <w:t>pyramid</w:t>
      </w:r>
      <w:r>
        <w:rPr>
          <w:lang w:val="en"/>
        </w:rPr>
        <w:t>’</w:t>
      </w:r>
    </w:p>
    <w:p w:rsidR="00000000" w:rsidRDefault="00000000">
      <w:pPr>
        <w:pStyle w:val="a5"/>
        <w:ind w:left="720"/>
        <w:divId w:val="693581033"/>
        <w:rPr>
          <w:lang w:val="en"/>
        </w:rPr>
      </w:pPr>
      <w:r>
        <w:rPr>
          <w:lang w:val="en"/>
        </w:rPr>
        <w:t xml:space="preserve">Interpolate values using a pyramid. </w:t>
      </w:r>
    </w:p>
    <w:p w:rsidR="00000000" w:rsidRDefault="00000000">
      <w:pPr>
        <w:ind w:left="720"/>
        <w:divId w:val="693581033"/>
        <w:rPr>
          <w:lang w:val="en"/>
        </w:rPr>
      </w:pPr>
      <w:r>
        <w:rPr>
          <w:lang w:val="en"/>
        </w:rPr>
        <w:t>‘</w:t>
      </w:r>
      <w:r>
        <w:rPr>
          <w:rStyle w:val="HTML1"/>
          <w:lang w:val="en"/>
        </w:rPr>
        <w:t>prism</w:t>
      </w:r>
      <w:r>
        <w:rPr>
          <w:lang w:val="en"/>
        </w:rPr>
        <w:t>’</w:t>
      </w:r>
    </w:p>
    <w:p w:rsidR="00000000" w:rsidRDefault="00000000">
      <w:pPr>
        <w:pStyle w:val="a5"/>
        <w:ind w:left="720"/>
        <w:divId w:val="693581033"/>
        <w:rPr>
          <w:lang w:val="en"/>
        </w:rPr>
      </w:pPr>
      <w:r>
        <w:rPr>
          <w:lang w:val="en"/>
        </w:rPr>
        <w:t xml:space="preserve">Interpolate values using a prism. </w:t>
      </w:r>
    </w:p>
    <w:p w:rsidR="00000000" w:rsidRDefault="00000000">
      <w:pPr>
        <w:numPr>
          <w:ilvl w:val="0"/>
          <w:numId w:val="459"/>
        </w:numPr>
        <w:spacing w:before="100" w:beforeAutospacing="1" w:after="100" w:afterAutospacing="1"/>
        <w:divId w:val="693581033"/>
        <w:rPr>
          <w:lang w:val="en"/>
        </w:rPr>
      </w:pPr>
      <w:hyperlink w:anchor="Commands-108" w:history="1">
        <w:r>
          <w:rPr>
            <w:rStyle w:val="a3"/>
            <w:lang w:val="en"/>
          </w:rPr>
          <w:t>Commands</w:t>
        </w:r>
      </w:hyperlink>
    </w:p>
    <w:p w:rsidR="00000000" w:rsidRDefault="00000000">
      <w:pPr>
        <w:pStyle w:val="4"/>
        <w:divId w:val="924606709"/>
        <w:rPr>
          <w:lang w:val="en"/>
        </w:rPr>
      </w:pPr>
      <w:r>
        <w:rPr>
          <w:lang w:val="en"/>
        </w:rPr>
        <w:t>39.148.1 Commands</w:t>
      </w:r>
    </w:p>
    <w:p w:rsidR="00000000" w:rsidRDefault="00000000">
      <w:pPr>
        <w:pStyle w:val="a5"/>
        <w:divId w:val="924606709"/>
        <w:rPr>
          <w:lang w:val="en"/>
        </w:rPr>
      </w:pPr>
      <w:r>
        <w:rPr>
          <w:lang w:val="en"/>
        </w:rPr>
        <w:t xml:space="preserve">This filter supports the </w:t>
      </w:r>
      <w:r>
        <w:rPr>
          <w:rStyle w:val="HTML2"/>
          <w:lang w:val="en"/>
        </w:rPr>
        <w:t>interp</w:t>
      </w:r>
      <w:r>
        <w:rPr>
          <w:lang w:val="en"/>
        </w:rPr>
        <w:t xml:space="preserve"> option as </w:t>
      </w:r>
      <w:hyperlink w:anchor="commands" w:history="1">
        <w:r>
          <w:rPr>
            <w:rStyle w:val="a3"/>
            <w:lang w:val="en"/>
          </w:rPr>
          <w:t>commands</w:t>
        </w:r>
      </w:hyperlink>
      <w:r>
        <w:rPr>
          <w:lang w:val="en"/>
        </w:rPr>
        <w:t xml:space="preserve">. </w:t>
      </w:r>
    </w:p>
    <w:p w:rsidR="00000000" w:rsidRDefault="00000000">
      <w:pPr>
        <w:pStyle w:val="3"/>
        <w:divId w:val="1396971015"/>
        <w:rPr>
          <w:lang w:val="en"/>
        </w:rPr>
      </w:pPr>
      <w:r>
        <w:rPr>
          <w:lang w:val="en"/>
        </w:rPr>
        <w:t>39.149 lumakey</w:t>
      </w:r>
    </w:p>
    <w:p w:rsidR="00000000" w:rsidRDefault="00000000">
      <w:pPr>
        <w:pStyle w:val="a5"/>
        <w:divId w:val="1396971015"/>
        <w:rPr>
          <w:lang w:val="en"/>
        </w:rPr>
      </w:pPr>
      <w:r>
        <w:rPr>
          <w:lang w:val="en"/>
        </w:rPr>
        <w:t xml:space="preserve">Turn certain luma values into transparency. </w:t>
      </w:r>
    </w:p>
    <w:p w:rsidR="00000000" w:rsidRDefault="00000000">
      <w:pPr>
        <w:pStyle w:val="a5"/>
        <w:divId w:val="1396971015"/>
        <w:rPr>
          <w:lang w:val="en"/>
        </w:rPr>
      </w:pPr>
      <w:r>
        <w:rPr>
          <w:lang w:val="en"/>
        </w:rPr>
        <w:t xml:space="preserve">The filter accepts the following options: </w:t>
      </w:r>
    </w:p>
    <w:p w:rsidR="00000000" w:rsidRDefault="00000000">
      <w:pPr>
        <w:divId w:val="1396971015"/>
        <w:rPr>
          <w:lang w:val="en"/>
        </w:rPr>
      </w:pPr>
      <w:r>
        <w:rPr>
          <w:rStyle w:val="HTML1"/>
          <w:lang w:val="en"/>
        </w:rPr>
        <w:t>threshold</w:t>
      </w:r>
    </w:p>
    <w:p w:rsidR="00000000" w:rsidRDefault="00000000">
      <w:pPr>
        <w:pStyle w:val="a5"/>
        <w:ind w:left="720"/>
        <w:divId w:val="1396971015"/>
        <w:rPr>
          <w:lang w:val="en"/>
        </w:rPr>
      </w:pPr>
      <w:r>
        <w:rPr>
          <w:lang w:val="en"/>
        </w:rPr>
        <w:t xml:space="preserve">Set the luma which will be used as base for transparency. Default value is </w:t>
      </w:r>
      <w:r>
        <w:rPr>
          <w:rStyle w:val="HTML2"/>
          <w:lang w:val="en"/>
        </w:rPr>
        <w:t>0</w:t>
      </w:r>
      <w:r>
        <w:rPr>
          <w:lang w:val="en"/>
        </w:rPr>
        <w:t xml:space="preserve">. </w:t>
      </w:r>
    </w:p>
    <w:p w:rsidR="00000000" w:rsidRDefault="00000000">
      <w:pPr>
        <w:divId w:val="1396971015"/>
        <w:rPr>
          <w:lang w:val="en"/>
        </w:rPr>
      </w:pPr>
      <w:r>
        <w:rPr>
          <w:rStyle w:val="HTML1"/>
          <w:lang w:val="en"/>
        </w:rPr>
        <w:t>tolerance</w:t>
      </w:r>
    </w:p>
    <w:p w:rsidR="00000000" w:rsidRDefault="00000000">
      <w:pPr>
        <w:pStyle w:val="a5"/>
        <w:ind w:left="720"/>
        <w:divId w:val="1396971015"/>
        <w:rPr>
          <w:lang w:val="en"/>
        </w:rPr>
      </w:pPr>
      <w:r>
        <w:rPr>
          <w:lang w:val="en"/>
        </w:rPr>
        <w:t xml:space="preserve">Set the range of luma values to be keyed out. Default value is </w:t>
      </w:r>
      <w:r>
        <w:rPr>
          <w:rStyle w:val="HTML2"/>
          <w:lang w:val="en"/>
        </w:rPr>
        <w:t>0.01</w:t>
      </w:r>
      <w:r>
        <w:rPr>
          <w:lang w:val="en"/>
        </w:rPr>
        <w:t xml:space="preserve">. </w:t>
      </w:r>
    </w:p>
    <w:p w:rsidR="00000000" w:rsidRDefault="00000000">
      <w:pPr>
        <w:divId w:val="1396971015"/>
        <w:rPr>
          <w:lang w:val="en"/>
        </w:rPr>
      </w:pPr>
      <w:r>
        <w:rPr>
          <w:rStyle w:val="HTML1"/>
          <w:lang w:val="en"/>
        </w:rPr>
        <w:t>softness</w:t>
      </w:r>
    </w:p>
    <w:p w:rsidR="00000000" w:rsidRDefault="00000000">
      <w:pPr>
        <w:pStyle w:val="a5"/>
        <w:ind w:left="720"/>
        <w:divId w:val="1396971015"/>
        <w:rPr>
          <w:lang w:val="en"/>
        </w:rPr>
      </w:pPr>
      <w:r>
        <w:rPr>
          <w:lang w:val="en"/>
        </w:rPr>
        <w:t xml:space="preserve">Set the range of softness. Default value is </w:t>
      </w:r>
      <w:r>
        <w:rPr>
          <w:rStyle w:val="HTML2"/>
          <w:lang w:val="en"/>
        </w:rPr>
        <w:t>0</w:t>
      </w:r>
      <w:r>
        <w:rPr>
          <w:lang w:val="en"/>
        </w:rPr>
        <w:t xml:space="preserve">. Use this to control gradual transition from zero to full transparency. </w:t>
      </w:r>
    </w:p>
    <w:p w:rsidR="00000000" w:rsidRDefault="00000000">
      <w:pPr>
        <w:numPr>
          <w:ilvl w:val="0"/>
          <w:numId w:val="460"/>
        </w:numPr>
        <w:spacing w:before="100" w:beforeAutospacing="1" w:after="100" w:afterAutospacing="1"/>
        <w:divId w:val="1396971015"/>
        <w:rPr>
          <w:lang w:val="en"/>
        </w:rPr>
      </w:pPr>
      <w:hyperlink w:anchor="Commands-109" w:history="1">
        <w:r>
          <w:rPr>
            <w:rStyle w:val="a3"/>
            <w:lang w:val="en"/>
          </w:rPr>
          <w:t>Commands</w:t>
        </w:r>
      </w:hyperlink>
    </w:p>
    <w:p w:rsidR="00000000" w:rsidRDefault="00000000">
      <w:pPr>
        <w:pStyle w:val="4"/>
        <w:divId w:val="1135177144"/>
        <w:rPr>
          <w:lang w:val="en"/>
        </w:rPr>
      </w:pPr>
      <w:r>
        <w:rPr>
          <w:lang w:val="en"/>
        </w:rPr>
        <w:t>39.149.1 Commands</w:t>
      </w:r>
    </w:p>
    <w:p w:rsidR="00000000" w:rsidRDefault="00000000">
      <w:pPr>
        <w:pStyle w:val="a5"/>
        <w:divId w:val="1135177144"/>
        <w:rPr>
          <w:lang w:val="en"/>
        </w:rPr>
      </w:pPr>
      <w:r>
        <w:rPr>
          <w:lang w:val="en"/>
        </w:rPr>
        <w:lastRenderedPageBreak/>
        <w:t xml:space="preserve">This filter supports same </w:t>
      </w:r>
      <w:hyperlink w:anchor="commands" w:history="1">
        <w:r>
          <w:rPr>
            <w:rStyle w:val="a3"/>
            <w:lang w:val="en"/>
          </w:rPr>
          <w:t>commands</w:t>
        </w:r>
      </w:hyperlink>
      <w:r>
        <w:rPr>
          <w:lang w:val="en"/>
        </w:rPr>
        <w:t xml:space="preserve"> as options. The command accepts the same syntax of the corresponding option. </w:t>
      </w:r>
    </w:p>
    <w:p w:rsidR="00000000" w:rsidRDefault="00000000">
      <w:pPr>
        <w:pStyle w:val="a5"/>
        <w:divId w:val="1135177144"/>
        <w:rPr>
          <w:lang w:val="en"/>
        </w:rPr>
      </w:pPr>
      <w:r>
        <w:rPr>
          <w:lang w:val="en"/>
        </w:rPr>
        <w:t xml:space="preserve">If the specified expression is not valid, it is kept at its current value. </w:t>
      </w:r>
    </w:p>
    <w:p w:rsidR="00000000" w:rsidRDefault="00000000">
      <w:pPr>
        <w:pStyle w:val="3"/>
        <w:divId w:val="616563590"/>
        <w:rPr>
          <w:lang w:val="en"/>
        </w:rPr>
      </w:pPr>
      <w:r>
        <w:rPr>
          <w:lang w:val="en"/>
        </w:rPr>
        <w:t>39.150 lut, lutrgb, lutyuv</w:t>
      </w:r>
    </w:p>
    <w:p w:rsidR="00000000" w:rsidRDefault="00000000">
      <w:pPr>
        <w:pStyle w:val="a5"/>
        <w:divId w:val="616563590"/>
        <w:rPr>
          <w:lang w:val="en"/>
        </w:rPr>
      </w:pPr>
      <w:r>
        <w:rPr>
          <w:lang w:val="en"/>
        </w:rPr>
        <w:t xml:space="preserve">Compute a look-up table for binding each pixel component input value to an output value, and apply it to the input video. </w:t>
      </w:r>
    </w:p>
    <w:p w:rsidR="00000000" w:rsidRDefault="00000000">
      <w:pPr>
        <w:pStyle w:val="a5"/>
        <w:divId w:val="616563590"/>
        <w:rPr>
          <w:lang w:val="en"/>
        </w:rPr>
      </w:pPr>
      <w:r>
        <w:rPr>
          <w:rStyle w:val="HTML0"/>
          <w:lang w:val="en"/>
        </w:rPr>
        <w:t>lutyuv</w:t>
      </w:r>
      <w:r>
        <w:rPr>
          <w:lang w:val="en"/>
        </w:rPr>
        <w:t xml:space="preserve"> applies a lookup table to a YUV input video, </w:t>
      </w:r>
      <w:r>
        <w:rPr>
          <w:rStyle w:val="HTML0"/>
          <w:lang w:val="en"/>
        </w:rPr>
        <w:t>lutrgb</w:t>
      </w:r>
      <w:r>
        <w:rPr>
          <w:lang w:val="en"/>
        </w:rPr>
        <w:t xml:space="preserve"> to an RGB input video. </w:t>
      </w:r>
    </w:p>
    <w:p w:rsidR="00000000" w:rsidRDefault="00000000">
      <w:pPr>
        <w:pStyle w:val="a5"/>
        <w:divId w:val="616563590"/>
        <w:rPr>
          <w:lang w:val="en"/>
        </w:rPr>
      </w:pPr>
      <w:r>
        <w:rPr>
          <w:lang w:val="en"/>
        </w:rPr>
        <w:t xml:space="preserve">These filters accept the following parameters: </w:t>
      </w:r>
    </w:p>
    <w:p w:rsidR="00000000" w:rsidRDefault="00000000">
      <w:pPr>
        <w:divId w:val="616563590"/>
        <w:rPr>
          <w:lang w:val="en"/>
        </w:rPr>
      </w:pPr>
      <w:r>
        <w:rPr>
          <w:rStyle w:val="HTML1"/>
          <w:lang w:val="en"/>
        </w:rPr>
        <w:t>c0</w:t>
      </w:r>
    </w:p>
    <w:p w:rsidR="00000000" w:rsidRDefault="00000000">
      <w:pPr>
        <w:pStyle w:val="a5"/>
        <w:ind w:left="720"/>
        <w:divId w:val="616563590"/>
        <w:rPr>
          <w:lang w:val="en"/>
        </w:rPr>
      </w:pPr>
      <w:r>
        <w:rPr>
          <w:lang w:val="en"/>
        </w:rPr>
        <w:t xml:space="preserve">set first pixel component expression </w:t>
      </w:r>
    </w:p>
    <w:p w:rsidR="00000000" w:rsidRDefault="00000000">
      <w:pPr>
        <w:divId w:val="616563590"/>
        <w:rPr>
          <w:lang w:val="en"/>
        </w:rPr>
      </w:pPr>
      <w:r>
        <w:rPr>
          <w:rStyle w:val="HTML1"/>
          <w:lang w:val="en"/>
        </w:rPr>
        <w:t>c1</w:t>
      </w:r>
    </w:p>
    <w:p w:rsidR="00000000" w:rsidRDefault="00000000">
      <w:pPr>
        <w:pStyle w:val="a5"/>
        <w:ind w:left="720"/>
        <w:divId w:val="616563590"/>
        <w:rPr>
          <w:lang w:val="en"/>
        </w:rPr>
      </w:pPr>
      <w:r>
        <w:rPr>
          <w:lang w:val="en"/>
        </w:rPr>
        <w:t xml:space="preserve">set second pixel component expression </w:t>
      </w:r>
    </w:p>
    <w:p w:rsidR="00000000" w:rsidRDefault="00000000">
      <w:pPr>
        <w:divId w:val="616563590"/>
        <w:rPr>
          <w:lang w:val="en"/>
        </w:rPr>
      </w:pPr>
      <w:r>
        <w:rPr>
          <w:rStyle w:val="HTML1"/>
          <w:lang w:val="en"/>
        </w:rPr>
        <w:t>c2</w:t>
      </w:r>
    </w:p>
    <w:p w:rsidR="00000000" w:rsidRDefault="00000000">
      <w:pPr>
        <w:pStyle w:val="a5"/>
        <w:ind w:left="720"/>
        <w:divId w:val="616563590"/>
        <w:rPr>
          <w:lang w:val="en"/>
        </w:rPr>
      </w:pPr>
      <w:r>
        <w:rPr>
          <w:lang w:val="en"/>
        </w:rPr>
        <w:t xml:space="preserve">set third pixel component expression </w:t>
      </w:r>
    </w:p>
    <w:p w:rsidR="00000000" w:rsidRDefault="00000000">
      <w:pPr>
        <w:divId w:val="616563590"/>
        <w:rPr>
          <w:lang w:val="en"/>
        </w:rPr>
      </w:pPr>
      <w:r>
        <w:rPr>
          <w:rStyle w:val="HTML1"/>
          <w:lang w:val="en"/>
        </w:rPr>
        <w:t>c3</w:t>
      </w:r>
    </w:p>
    <w:p w:rsidR="00000000" w:rsidRDefault="00000000">
      <w:pPr>
        <w:pStyle w:val="a5"/>
        <w:ind w:left="720"/>
        <w:divId w:val="616563590"/>
        <w:rPr>
          <w:lang w:val="en"/>
        </w:rPr>
      </w:pPr>
      <w:r>
        <w:rPr>
          <w:lang w:val="en"/>
        </w:rPr>
        <w:t xml:space="preserve">set fourth pixel component expression, corresponds to the alpha component </w:t>
      </w:r>
    </w:p>
    <w:p w:rsidR="00000000" w:rsidRDefault="00000000">
      <w:pPr>
        <w:divId w:val="616563590"/>
        <w:rPr>
          <w:lang w:val="en"/>
        </w:rPr>
      </w:pPr>
      <w:r>
        <w:rPr>
          <w:rStyle w:val="HTML1"/>
          <w:lang w:val="en"/>
        </w:rPr>
        <w:t>r</w:t>
      </w:r>
    </w:p>
    <w:p w:rsidR="00000000" w:rsidRDefault="00000000">
      <w:pPr>
        <w:pStyle w:val="a5"/>
        <w:ind w:left="720"/>
        <w:divId w:val="616563590"/>
        <w:rPr>
          <w:lang w:val="en"/>
        </w:rPr>
      </w:pPr>
      <w:r>
        <w:rPr>
          <w:lang w:val="en"/>
        </w:rPr>
        <w:t xml:space="preserve">set red component expression </w:t>
      </w:r>
    </w:p>
    <w:p w:rsidR="00000000" w:rsidRDefault="00000000">
      <w:pPr>
        <w:divId w:val="616563590"/>
        <w:rPr>
          <w:lang w:val="en"/>
        </w:rPr>
      </w:pPr>
      <w:r>
        <w:rPr>
          <w:rStyle w:val="HTML1"/>
          <w:lang w:val="en"/>
        </w:rPr>
        <w:t>g</w:t>
      </w:r>
    </w:p>
    <w:p w:rsidR="00000000" w:rsidRDefault="00000000">
      <w:pPr>
        <w:pStyle w:val="a5"/>
        <w:ind w:left="720"/>
        <w:divId w:val="616563590"/>
        <w:rPr>
          <w:lang w:val="en"/>
        </w:rPr>
      </w:pPr>
      <w:r>
        <w:rPr>
          <w:lang w:val="en"/>
        </w:rPr>
        <w:t xml:space="preserve">set green component expression </w:t>
      </w:r>
    </w:p>
    <w:p w:rsidR="00000000" w:rsidRDefault="00000000">
      <w:pPr>
        <w:divId w:val="616563590"/>
        <w:rPr>
          <w:lang w:val="en"/>
        </w:rPr>
      </w:pPr>
      <w:r>
        <w:rPr>
          <w:rStyle w:val="HTML1"/>
          <w:lang w:val="en"/>
        </w:rPr>
        <w:t>b</w:t>
      </w:r>
    </w:p>
    <w:p w:rsidR="00000000" w:rsidRDefault="00000000">
      <w:pPr>
        <w:pStyle w:val="a5"/>
        <w:ind w:left="720"/>
        <w:divId w:val="616563590"/>
        <w:rPr>
          <w:lang w:val="en"/>
        </w:rPr>
      </w:pPr>
      <w:r>
        <w:rPr>
          <w:lang w:val="en"/>
        </w:rPr>
        <w:t xml:space="preserve">set blue component expression </w:t>
      </w:r>
    </w:p>
    <w:p w:rsidR="00000000" w:rsidRDefault="00000000">
      <w:pPr>
        <w:divId w:val="616563590"/>
        <w:rPr>
          <w:lang w:val="en"/>
        </w:rPr>
      </w:pPr>
      <w:r>
        <w:rPr>
          <w:rStyle w:val="HTML1"/>
          <w:lang w:val="en"/>
        </w:rPr>
        <w:t>a</w:t>
      </w:r>
    </w:p>
    <w:p w:rsidR="00000000" w:rsidRDefault="00000000">
      <w:pPr>
        <w:pStyle w:val="a5"/>
        <w:ind w:left="720"/>
        <w:divId w:val="616563590"/>
        <w:rPr>
          <w:lang w:val="en"/>
        </w:rPr>
      </w:pPr>
      <w:r>
        <w:rPr>
          <w:lang w:val="en"/>
        </w:rPr>
        <w:lastRenderedPageBreak/>
        <w:t xml:space="preserve">alpha component expression </w:t>
      </w:r>
    </w:p>
    <w:p w:rsidR="00000000" w:rsidRDefault="00000000">
      <w:pPr>
        <w:divId w:val="616563590"/>
        <w:rPr>
          <w:lang w:val="en"/>
        </w:rPr>
      </w:pPr>
      <w:r>
        <w:rPr>
          <w:rStyle w:val="HTML1"/>
          <w:lang w:val="en"/>
        </w:rPr>
        <w:t>y</w:t>
      </w:r>
    </w:p>
    <w:p w:rsidR="00000000" w:rsidRDefault="00000000">
      <w:pPr>
        <w:pStyle w:val="a5"/>
        <w:ind w:left="720"/>
        <w:divId w:val="616563590"/>
        <w:rPr>
          <w:lang w:val="en"/>
        </w:rPr>
      </w:pPr>
      <w:r>
        <w:rPr>
          <w:lang w:val="en"/>
        </w:rPr>
        <w:t xml:space="preserve">set Y/luminance component expression </w:t>
      </w:r>
    </w:p>
    <w:p w:rsidR="00000000" w:rsidRDefault="00000000">
      <w:pPr>
        <w:divId w:val="616563590"/>
        <w:rPr>
          <w:lang w:val="en"/>
        </w:rPr>
      </w:pPr>
      <w:r>
        <w:rPr>
          <w:rStyle w:val="HTML1"/>
          <w:lang w:val="en"/>
        </w:rPr>
        <w:t>u</w:t>
      </w:r>
    </w:p>
    <w:p w:rsidR="00000000" w:rsidRDefault="00000000">
      <w:pPr>
        <w:pStyle w:val="a5"/>
        <w:ind w:left="720"/>
        <w:divId w:val="616563590"/>
        <w:rPr>
          <w:lang w:val="en"/>
        </w:rPr>
      </w:pPr>
      <w:r>
        <w:rPr>
          <w:lang w:val="en"/>
        </w:rPr>
        <w:t xml:space="preserve">set U/Cb component expression </w:t>
      </w:r>
    </w:p>
    <w:p w:rsidR="00000000" w:rsidRDefault="00000000">
      <w:pPr>
        <w:divId w:val="616563590"/>
        <w:rPr>
          <w:lang w:val="en"/>
        </w:rPr>
      </w:pPr>
      <w:r>
        <w:rPr>
          <w:rStyle w:val="HTML1"/>
          <w:lang w:val="en"/>
        </w:rPr>
        <w:t>v</w:t>
      </w:r>
    </w:p>
    <w:p w:rsidR="00000000" w:rsidRDefault="00000000">
      <w:pPr>
        <w:pStyle w:val="a5"/>
        <w:ind w:left="720"/>
        <w:divId w:val="616563590"/>
        <w:rPr>
          <w:lang w:val="en"/>
        </w:rPr>
      </w:pPr>
      <w:r>
        <w:rPr>
          <w:lang w:val="en"/>
        </w:rPr>
        <w:t xml:space="preserve">set V/Cr component expression </w:t>
      </w:r>
    </w:p>
    <w:p w:rsidR="00000000" w:rsidRDefault="00000000">
      <w:pPr>
        <w:pStyle w:val="a5"/>
        <w:divId w:val="616563590"/>
        <w:rPr>
          <w:lang w:val="en"/>
        </w:rPr>
      </w:pPr>
      <w:r>
        <w:rPr>
          <w:lang w:val="en"/>
        </w:rPr>
        <w:t xml:space="preserve">Each of them specifies the expression to use for computing the lookup table for the corresponding pixel component values. </w:t>
      </w:r>
    </w:p>
    <w:p w:rsidR="00000000" w:rsidRDefault="00000000">
      <w:pPr>
        <w:pStyle w:val="a5"/>
        <w:divId w:val="616563590"/>
        <w:rPr>
          <w:lang w:val="en"/>
        </w:rPr>
      </w:pPr>
      <w:r>
        <w:rPr>
          <w:lang w:val="en"/>
        </w:rPr>
        <w:t xml:space="preserve">The exact component associated to each of the </w:t>
      </w:r>
      <w:r>
        <w:rPr>
          <w:rStyle w:val="HTML0"/>
          <w:lang w:val="en"/>
        </w:rPr>
        <w:t>c*</w:t>
      </w:r>
      <w:r>
        <w:rPr>
          <w:lang w:val="en"/>
        </w:rPr>
        <w:t xml:space="preserve"> options depends on the format in input. </w:t>
      </w:r>
    </w:p>
    <w:p w:rsidR="00000000" w:rsidRDefault="00000000">
      <w:pPr>
        <w:pStyle w:val="a5"/>
        <w:divId w:val="616563590"/>
        <w:rPr>
          <w:lang w:val="en"/>
        </w:rPr>
      </w:pPr>
      <w:r>
        <w:rPr>
          <w:lang w:val="en"/>
        </w:rPr>
        <w:t xml:space="preserve">The </w:t>
      </w:r>
      <w:r>
        <w:rPr>
          <w:rStyle w:val="HTML0"/>
          <w:lang w:val="en"/>
        </w:rPr>
        <w:t>lut</w:t>
      </w:r>
      <w:r>
        <w:rPr>
          <w:lang w:val="en"/>
        </w:rPr>
        <w:t xml:space="preserve"> filter requires either YUV or RGB pixel formats in input, </w:t>
      </w:r>
      <w:r>
        <w:rPr>
          <w:rStyle w:val="HTML0"/>
          <w:lang w:val="en"/>
        </w:rPr>
        <w:t>lutrgb</w:t>
      </w:r>
      <w:r>
        <w:rPr>
          <w:lang w:val="en"/>
        </w:rPr>
        <w:t xml:space="preserve"> requires RGB pixel formats in input, and </w:t>
      </w:r>
      <w:r>
        <w:rPr>
          <w:rStyle w:val="HTML0"/>
          <w:lang w:val="en"/>
        </w:rPr>
        <w:t>lutyuv</w:t>
      </w:r>
      <w:r>
        <w:rPr>
          <w:lang w:val="en"/>
        </w:rPr>
        <w:t xml:space="preserve"> requires YUV. </w:t>
      </w:r>
    </w:p>
    <w:p w:rsidR="00000000" w:rsidRDefault="00000000">
      <w:pPr>
        <w:pStyle w:val="a5"/>
        <w:divId w:val="616563590"/>
        <w:rPr>
          <w:lang w:val="en"/>
        </w:rPr>
      </w:pPr>
      <w:r>
        <w:rPr>
          <w:lang w:val="en"/>
        </w:rPr>
        <w:t xml:space="preserve">The expressions can contain the following constants and functions: </w:t>
      </w:r>
    </w:p>
    <w:p w:rsidR="00000000" w:rsidRDefault="00000000">
      <w:pPr>
        <w:divId w:val="616563590"/>
        <w:rPr>
          <w:lang w:val="en"/>
        </w:rPr>
      </w:pPr>
      <w:r>
        <w:rPr>
          <w:rStyle w:val="HTML1"/>
          <w:lang w:val="en"/>
        </w:rPr>
        <w:t>w</w:t>
      </w:r>
    </w:p>
    <w:p w:rsidR="00000000" w:rsidRDefault="00000000">
      <w:pPr>
        <w:divId w:val="616563590"/>
        <w:rPr>
          <w:lang w:val="en"/>
        </w:rPr>
      </w:pPr>
      <w:r>
        <w:rPr>
          <w:rStyle w:val="HTML1"/>
          <w:lang w:val="en"/>
        </w:rPr>
        <w:t>h</w:t>
      </w:r>
    </w:p>
    <w:p w:rsidR="00000000" w:rsidRDefault="00000000">
      <w:pPr>
        <w:pStyle w:val="a5"/>
        <w:ind w:left="720"/>
        <w:divId w:val="616563590"/>
        <w:rPr>
          <w:lang w:val="en"/>
        </w:rPr>
      </w:pPr>
      <w:r>
        <w:rPr>
          <w:lang w:val="en"/>
        </w:rPr>
        <w:t xml:space="preserve">The input width and height. </w:t>
      </w:r>
    </w:p>
    <w:p w:rsidR="00000000" w:rsidRDefault="00000000">
      <w:pPr>
        <w:divId w:val="616563590"/>
        <w:rPr>
          <w:lang w:val="en"/>
        </w:rPr>
      </w:pPr>
      <w:r>
        <w:rPr>
          <w:rStyle w:val="HTML1"/>
          <w:lang w:val="en"/>
        </w:rPr>
        <w:t>val</w:t>
      </w:r>
    </w:p>
    <w:p w:rsidR="00000000" w:rsidRDefault="00000000">
      <w:pPr>
        <w:pStyle w:val="a5"/>
        <w:ind w:left="720"/>
        <w:divId w:val="616563590"/>
        <w:rPr>
          <w:lang w:val="en"/>
        </w:rPr>
      </w:pPr>
      <w:r>
        <w:rPr>
          <w:lang w:val="en"/>
        </w:rPr>
        <w:t xml:space="preserve">The input value for the pixel component. </w:t>
      </w:r>
    </w:p>
    <w:p w:rsidR="00000000" w:rsidRDefault="00000000">
      <w:pPr>
        <w:divId w:val="616563590"/>
        <w:rPr>
          <w:lang w:val="en"/>
        </w:rPr>
      </w:pPr>
      <w:r>
        <w:rPr>
          <w:rStyle w:val="HTML1"/>
          <w:lang w:val="en"/>
        </w:rPr>
        <w:t>clipval</w:t>
      </w:r>
    </w:p>
    <w:p w:rsidR="00000000" w:rsidRDefault="00000000">
      <w:pPr>
        <w:pStyle w:val="a5"/>
        <w:ind w:left="720"/>
        <w:divId w:val="616563590"/>
        <w:rPr>
          <w:lang w:val="en"/>
        </w:rPr>
      </w:pPr>
      <w:r>
        <w:rPr>
          <w:lang w:val="en"/>
        </w:rPr>
        <w:t xml:space="preserve">The input value, clipped to the </w:t>
      </w:r>
      <w:r>
        <w:rPr>
          <w:rStyle w:val="HTML0"/>
          <w:lang w:val="en"/>
        </w:rPr>
        <w:t>minval</w:t>
      </w:r>
      <w:r>
        <w:rPr>
          <w:lang w:val="en"/>
        </w:rPr>
        <w:t>-</w:t>
      </w:r>
      <w:r>
        <w:rPr>
          <w:rStyle w:val="HTML0"/>
          <w:lang w:val="en"/>
        </w:rPr>
        <w:t>maxval</w:t>
      </w:r>
      <w:r>
        <w:rPr>
          <w:lang w:val="en"/>
        </w:rPr>
        <w:t xml:space="preserve"> range. </w:t>
      </w:r>
    </w:p>
    <w:p w:rsidR="00000000" w:rsidRDefault="00000000">
      <w:pPr>
        <w:divId w:val="616563590"/>
        <w:rPr>
          <w:lang w:val="en"/>
        </w:rPr>
      </w:pPr>
      <w:r>
        <w:rPr>
          <w:rStyle w:val="HTML1"/>
          <w:lang w:val="en"/>
        </w:rPr>
        <w:t>maxval</w:t>
      </w:r>
    </w:p>
    <w:p w:rsidR="00000000" w:rsidRDefault="00000000">
      <w:pPr>
        <w:pStyle w:val="a5"/>
        <w:ind w:left="720"/>
        <w:divId w:val="616563590"/>
        <w:rPr>
          <w:lang w:val="en"/>
        </w:rPr>
      </w:pPr>
      <w:r>
        <w:rPr>
          <w:lang w:val="en"/>
        </w:rPr>
        <w:t xml:space="preserve">The maximum value for the pixel component. </w:t>
      </w:r>
    </w:p>
    <w:p w:rsidR="00000000" w:rsidRDefault="00000000">
      <w:pPr>
        <w:divId w:val="616563590"/>
        <w:rPr>
          <w:lang w:val="en"/>
        </w:rPr>
      </w:pPr>
      <w:r>
        <w:rPr>
          <w:rStyle w:val="HTML1"/>
          <w:lang w:val="en"/>
        </w:rPr>
        <w:t>minval</w:t>
      </w:r>
    </w:p>
    <w:p w:rsidR="00000000" w:rsidRDefault="00000000">
      <w:pPr>
        <w:pStyle w:val="a5"/>
        <w:ind w:left="720"/>
        <w:divId w:val="616563590"/>
        <w:rPr>
          <w:lang w:val="en"/>
        </w:rPr>
      </w:pPr>
      <w:r>
        <w:rPr>
          <w:lang w:val="en"/>
        </w:rPr>
        <w:t xml:space="preserve">The minimum value for the pixel component. </w:t>
      </w:r>
    </w:p>
    <w:p w:rsidR="00000000" w:rsidRDefault="00000000">
      <w:pPr>
        <w:divId w:val="616563590"/>
        <w:rPr>
          <w:lang w:val="en"/>
        </w:rPr>
      </w:pPr>
      <w:r>
        <w:rPr>
          <w:rStyle w:val="HTML1"/>
          <w:lang w:val="en"/>
        </w:rPr>
        <w:lastRenderedPageBreak/>
        <w:t>negval</w:t>
      </w:r>
    </w:p>
    <w:p w:rsidR="00000000" w:rsidRDefault="00000000">
      <w:pPr>
        <w:pStyle w:val="a5"/>
        <w:ind w:left="720"/>
        <w:divId w:val="616563590"/>
        <w:rPr>
          <w:lang w:val="en"/>
        </w:rPr>
      </w:pPr>
      <w:r>
        <w:rPr>
          <w:lang w:val="en"/>
        </w:rPr>
        <w:t xml:space="preserve">The negated value for the pixel component value, clipped to the </w:t>
      </w:r>
      <w:r>
        <w:rPr>
          <w:rStyle w:val="HTML0"/>
          <w:lang w:val="en"/>
        </w:rPr>
        <w:t>minval</w:t>
      </w:r>
      <w:r>
        <w:rPr>
          <w:lang w:val="en"/>
        </w:rPr>
        <w:t>-</w:t>
      </w:r>
      <w:r>
        <w:rPr>
          <w:rStyle w:val="HTML0"/>
          <w:lang w:val="en"/>
        </w:rPr>
        <w:t>maxval</w:t>
      </w:r>
      <w:r>
        <w:rPr>
          <w:lang w:val="en"/>
        </w:rPr>
        <w:t xml:space="preserve"> range; it corresponds to the expression "maxval-clipval+minval". </w:t>
      </w:r>
    </w:p>
    <w:p w:rsidR="00000000" w:rsidRDefault="00000000">
      <w:pPr>
        <w:divId w:val="616563590"/>
        <w:rPr>
          <w:lang w:val="en"/>
        </w:rPr>
      </w:pPr>
      <w:r>
        <w:rPr>
          <w:rStyle w:val="HTML1"/>
          <w:lang w:val="en"/>
        </w:rPr>
        <w:t>clip(val)</w:t>
      </w:r>
    </w:p>
    <w:p w:rsidR="00000000" w:rsidRDefault="00000000">
      <w:pPr>
        <w:pStyle w:val="a5"/>
        <w:ind w:left="720"/>
        <w:divId w:val="616563590"/>
        <w:rPr>
          <w:lang w:val="en"/>
        </w:rPr>
      </w:pPr>
      <w:r>
        <w:rPr>
          <w:lang w:val="en"/>
        </w:rPr>
        <w:t xml:space="preserve">The computed value in </w:t>
      </w:r>
      <w:r>
        <w:rPr>
          <w:rStyle w:val="HTML0"/>
          <w:lang w:val="en"/>
        </w:rPr>
        <w:t>val</w:t>
      </w:r>
      <w:r>
        <w:rPr>
          <w:lang w:val="en"/>
        </w:rPr>
        <w:t xml:space="preserve">, clipped to the </w:t>
      </w:r>
      <w:r>
        <w:rPr>
          <w:rStyle w:val="HTML0"/>
          <w:lang w:val="en"/>
        </w:rPr>
        <w:t>minval</w:t>
      </w:r>
      <w:r>
        <w:rPr>
          <w:lang w:val="en"/>
        </w:rPr>
        <w:t>-</w:t>
      </w:r>
      <w:r>
        <w:rPr>
          <w:rStyle w:val="HTML0"/>
          <w:lang w:val="en"/>
        </w:rPr>
        <w:t>maxval</w:t>
      </w:r>
      <w:r>
        <w:rPr>
          <w:lang w:val="en"/>
        </w:rPr>
        <w:t xml:space="preserve"> range. </w:t>
      </w:r>
    </w:p>
    <w:p w:rsidR="00000000" w:rsidRDefault="00000000">
      <w:pPr>
        <w:divId w:val="616563590"/>
        <w:rPr>
          <w:lang w:val="en"/>
        </w:rPr>
      </w:pPr>
      <w:r>
        <w:rPr>
          <w:rStyle w:val="HTML1"/>
          <w:lang w:val="en"/>
        </w:rPr>
        <w:t>gammaval(gamma)</w:t>
      </w:r>
    </w:p>
    <w:p w:rsidR="00000000" w:rsidRDefault="00000000">
      <w:pPr>
        <w:pStyle w:val="a5"/>
        <w:ind w:left="720"/>
        <w:divId w:val="616563590"/>
        <w:rPr>
          <w:lang w:val="en"/>
        </w:rPr>
      </w:pPr>
      <w:r>
        <w:rPr>
          <w:lang w:val="en"/>
        </w:rPr>
        <w:t xml:space="preserve">The computed gamma correction value of the pixel component value, clipped to the </w:t>
      </w:r>
      <w:r>
        <w:rPr>
          <w:rStyle w:val="HTML0"/>
          <w:lang w:val="en"/>
        </w:rPr>
        <w:t>minval</w:t>
      </w:r>
      <w:r>
        <w:rPr>
          <w:lang w:val="en"/>
        </w:rPr>
        <w:t>-</w:t>
      </w:r>
      <w:r>
        <w:rPr>
          <w:rStyle w:val="HTML0"/>
          <w:lang w:val="en"/>
        </w:rPr>
        <w:t>maxval</w:t>
      </w:r>
      <w:r>
        <w:rPr>
          <w:lang w:val="en"/>
        </w:rPr>
        <w:t xml:space="preserve"> range. It corresponds to the expression "pow((clipval-minval)/(maxval-minval)\,</w:t>
      </w:r>
      <w:r>
        <w:rPr>
          <w:rStyle w:val="HTML0"/>
          <w:lang w:val="en"/>
        </w:rPr>
        <w:t>gamma</w:t>
      </w:r>
      <w:r>
        <w:rPr>
          <w:lang w:val="en"/>
        </w:rPr>
        <w:t xml:space="preserve">)*(maxval-minval)+minval" </w:t>
      </w:r>
    </w:p>
    <w:p w:rsidR="00000000" w:rsidRDefault="00000000">
      <w:pPr>
        <w:pStyle w:val="a5"/>
        <w:divId w:val="616563590"/>
        <w:rPr>
          <w:lang w:val="en"/>
        </w:rPr>
      </w:pPr>
      <w:r>
        <w:rPr>
          <w:lang w:val="en"/>
        </w:rPr>
        <w:t xml:space="preserve">All expressions default to "clipval". </w:t>
      </w:r>
    </w:p>
    <w:p w:rsidR="00000000" w:rsidRDefault="00000000">
      <w:pPr>
        <w:numPr>
          <w:ilvl w:val="0"/>
          <w:numId w:val="461"/>
        </w:numPr>
        <w:spacing w:before="100" w:beforeAutospacing="1" w:after="100" w:afterAutospacing="1"/>
        <w:divId w:val="616563590"/>
        <w:rPr>
          <w:lang w:val="en"/>
        </w:rPr>
      </w:pPr>
      <w:hyperlink w:anchor="Commands-110" w:history="1">
        <w:r>
          <w:rPr>
            <w:rStyle w:val="a3"/>
            <w:lang w:val="en"/>
          </w:rPr>
          <w:t>Commands</w:t>
        </w:r>
      </w:hyperlink>
    </w:p>
    <w:p w:rsidR="00000000" w:rsidRDefault="00000000">
      <w:pPr>
        <w:numPr>
          <w:ilvl w:val="0"/>
          <w:numId w:val="461"/>
        </w:numPr>
        <w:spacing w:before="100" w:beforeAutospacing="1" w:after="100" w:afterAutospacing="1"/>
        <w:divId w:val="616563590"/>
        <w:rPr>
          <w:lang w:val="en"/>
        </w:rPr>
      </w:pPr>
      <w:hyperlink w:anchor="Examples-132" w:history="1">
        <w:r>
          <w:rPr>
            <w:rStyle w:val="a3"/>
            <w:lang w:val="en"/>
          </w:rPr>
          <w:t>Examples</w:t>
        </w:r>
      </w:hyperlink>
    </w:p>
    <w:p w:rsidR="00000000" w:rsidRDefault="00000000">
      <w:pPr>
        <w:pStyle w:val="4"/>
        <w:divId w:val="150221773"/>
        <w:rPr>
          <w:lang w:val="en"/>
        </w:rPr>
      </w:pPr>
      <w:r>
        <w:rPr>
          <w:lang w:val="en"/>
        </w:rPr>
        <w:t>39.150.1 Commands</w:t>
      </w:r>
    </w:p>
    <w:p w:rsidR="00000000" w:rsidRDefault="00000000">
      <w:pPr>
        <w:pStyle w:val="a5"/>
        <w:divId w:val="150221773"/>
        <w:rPr>
          <w:lang w:val="en"/>
        </w:rPr>
      </w:pPr>
      <w:r>
        <w:rPr>
          <w:lang w:val="en"/>
        </w:rPr>
        <w:t xml:space="preserve">This filter supports same </w:t>
      </w:r>
      <w:hyperlink w:anchor="commands" w:history="1">
        <w:r>
          <w:rPr>
            <w:rStyle w:val="a3"/>
            <w:lang w:val="en"/>
          </w:rPr>
          <w:t>commands</w:t>
        </w:r>
      </w:hyperlink>
      <w:r>
        <w:rPr>
          <w:lang w:val="en"/>
        </w:rPr>
        <w:t xml:space="preserve"> as options. </w:t>
      </w:r>
    </w:p>
    <w:p w:rsidR="00000000" w:rsidRDefault="00000000">
      <w:pPr>
        <w:pStyle w:val="4"/>
        <w:divId w:val="300766245"/>
        <w:rPr>
          <w:lang w:val="en"/>
        </w:rPr>
      </w:pPr>
      <w:r>
        <w:rPr>
          <w:lang w:val="en"/>
        </w:rPr>
        <w:t>39.150.2 Examples</w:t>
      </w:r>
    </w:p>
    <w:p w:rsidR="00000000" w:rsidRDefault="00000000">
      <w:pPr>
        <w:numPr>
          <w:ilvl w:val="0"/>
          <w:numId w:val="462"/>
        </w:numPr>
        <w:spacing w:before="100" w:beforeAutospacing="1" w:after="100" w:afterAutospacing="1"/>
        <w:divId w:val="300766245"/>
        <w:rPr>
          <w:lang w:val="en"/>
        </w:rPr>
      </w:pPr>
      <w:r>
        <w:rPr>
          <w:lang w:val="en"/>
        </w:rPr>
        <w:t xml:space="preserve">Negate input video: </w:t>
      </w:r>
    </w:p>
    <w:p w:rsidR="00000000" w:rsidRDefault="00000000">
      <w:pPr>
        <w:pStyle w:val="HTML3"/>
        <w:numPr>
          <w:ilvl w:val="0"/>
          <w:numId w:val="462"/>
        </w:numPr>
        <w:tabs>
          <w:tab w:val="clear" w:pos="720"/>
        </w:tabs>
        <w:divId w:val="1494880993"/>
        <w:rPr>
          <w:lang w:val="en"/>
        </w:rPr>
      </w:pPr>
      <w:r>
        <w:rPr>
          <w:lang w:val="en"/>
        </w:rPr>
        <w:t>lutrgb="r=maxval+minval-val:g=maxval+minval-val:b=maxval+minval-val"</w:t>
      </w:r>
    </w:p>
    <w:p w:rsidR="00000000" w:rsidRDefault="00000000">
      <w:pPr>
        <w:pStyle w:val="HTML3"/>
        <w:numPr>
          <w:ilvl w:val="0"/>
          <w:numId w:val="462"/>
        </w:numPr>
        <w:tabs>
          <w:tab w:val="clear" w:pos="720"/>
        </w:tabs>
        <w:divId w:val="1494880993"/>
        <w:rPr>
          <w:lang w:val="en"/>
        </w:rPr>
      </w:pPr>
      <w:r>
        <w:rPr>
          <w:lang w:val="en"/>
        </w:rPr>
        <w:t>lutyuv="y=maxval+minval-val:u=maxval+minval-val:v=maxval+minval-val"</w:t>
      </w:r>
    </w:p>
    <w:p w:rsidR="00000000" w:rsidRDefault="00000000">
      <w:pPr>
        <w:pStyle w:val="a5"/>
        <w:ind w:left="720"/>
        <w:divId w:val="300766245"/>
        <w:rPr>
          <w:lang w:val="en"/>
        </w:rPr>
      </w:pPr>
      <w:r>
        <w:rPr>
          <w:lang w:val="en"/>
        </w:rPr>
        <w:t xml:space="preserve">The above is the same as: </w:t>
      </w:r>
    </w:p>
    <w:p w:rsidR="00000000" w:rsidRDefault="00000000">
      <w:pPr>
        <w:pStyle w:val="HTML3"/>
        <w:ind w:left="720"/>
        <w:divId w:val="1151603681"/>
        <w:rPr>
          <w:lang w:val="en"/>
        </w:rPr>
      </w:pPr>
      <w:r>
        <w:rPr>
          <w:lang w:val="en"/>
        </w:rPr>
        <w:t>lutrgb="r=negval:g=negval:b=negval"</w:t>
      </w:r>
    </w:p>
    <w:p w:rsidR="00000000" w:rsidRDefault="00000000">
      <w:pPr>
        <w:pStyle w:val="HTML3"/>
        <w:ind w:left="720"/>
        <w:divId w:val="1151603681"/>
        <w:rPr>
          <w:lang w:val="en"/>
        </w:rPr>
      </w:pPr>
      <w:r>
        <w:rPr>
          <w:lang w:val="en"/>
        </w:rPr>
        <w:t>lutyuv="y=negval:u=negval:v=negval"</w:t>
      </w:r>
    </w:p>
    <w:p w:rsidR="00000000" w:rsidRDefault="00000000">
      <w:pPr>
        <w:numPr>
          <w:ilvl w:val="0"/>
          <w:numId w:val="462"/>
        </w:numPr>
        <w:spacing w:before="100" w:beforeAutospacing="1" w:after="100" w:afterAutospacing="1"/>
        <w:divId w:val="300766245"/>
        <w:rPr>
          <w:lang w:val="en"/>
        </w:rPr>
      </w:pPr>
      <w:r>
        <w:rPr>
          <w:lang w:val="en"/>
        </w:rPr>
        <w:t xml:space="preserve">Negate luminance: </w:t>
      </w:r>
    </w:p>
    <w:p w:rsidR="00000000" w:rsidRDefault="00000000">
      <w:pPr>
        <w:pStyle w:val="HTML3"/>
        <w:numPr>
          <w:ilvl w:val="0"/>
          <w:numId w:val="462"/>
        </w:numPr>
        <w:tabs>
          <w:tab w:val="clear" w:pos="720"/>
        </w:tabs>
        <w:divId w:val="647826667"/>
        <w:rPr>
          <w:lang w:val="en"/>
        </w:rPr>
      </w:pPr>
      <w:r>
        <w:rPr>
          <w:lang w:val="en"/>
        </w:rPr>
        <w:t>lutyuv=y=negval</w:t>
      </w:r>
    </w:p>
    <w:p w:rsidR="00000000" w:rsidRDefault="00000000">
      <w:pPr>
        <w:numPr>
          <w:ilvl w:val="0"/>
          <w:numId w:val="462"/>
        </w:numPr>
        <w:spacing w:before="100" w:beforeAutospacing="1" w:after="100" w:afterAutospacing="1"/>
        <w:divId w:val="300766245"/>
        <w:rPr>
          <w:lang w:val="en"/>
        </w:rPr>
      </w:pPr>
      <w:r>
        <w:rPr>
          <w:lang w:val="en"/>
        </w:rPr>
        <w:t xml:space="preserve">Remove chroma components, turning the video into a graytone image: </w:t>
      </w:r>
    </w:p>
    <w:p w:rsidR="00000000" w:rsidRDefault="00000000">
      <w:pPr>
        <w:pStyle w:val="HTML3"/>
        <w:numPr>
          <w:ilvl w:val="0"/>
          <w:numId w:val="462"/>
        </w:numPr>
        <w:tabs>
          <w:tab w:val="clear" w:pos="720"/>
        </w:tabs>
        <w:divId w:val="763838621"/>
        <w:rPr>
          <w:lang w:val="en"/>
        </w:rPr>
      </w:pPr>
      <w:r>
        <w:rPr>
          <w:lang w:val="en"/>
        </w:rPr>
        <w:t>lutyuv="u=128:v=128"</w:t>
      </w:r>
    </w:p>
    <w:p w:rsidR="00000000" w:rsidRDefault="00000000">
      <w:pPr>
        <w:numPr>
          <w:ilvl w:val="0"/>
          <w:numId w:val="462"/>
        </w:numPr>
        <w:spacing w:before="100" w:beforeAutospacing="1" w:after="100" w:afterAutospacing="1"/>
        <w:divId w:val="300766245"/>
        <w:rPr>
          <w:lang w:val="en"/>
        </w:rPr>
      </w:pPr>
      <w:r>
        <w:rPr>
          <w:lang w:val="en"/>
        </w:rPr>
        <w:t xml:space="preserve">Apply a luma burning effect: </w:t>
      </w:r>
    </w:p>
    <w:p w:rsidR="00000000" w:rsidRDefault="00000000">
      <w:pPr>
        <w:pStyle w:val="HTML3"/>
        <w:numPr>
          <w:ilvl w:val="0"/>
          <w:numId w:val="462"/>
        </w:numPr>
        <w:tabs>
          <w:tab w:val="clear" w:pos="720"/>
        </w:tabs>
        <w:divId w:val="1373729957"/>
        <w:rPr>
          <w:lang w:val="en"/>
        </w:rPr>
      </w:pPr>
      <w:r>
        <w:rPr>
          <w:lang w:val="en"/>
        </w:rPr>
        <w:t>lutyuv="y=2*val"</w:t>
      </w:r>
    </w:p>
    <w:p w:rsidR="00000000" w:rsidRDefault="00000000">
      <w:pPr>
        <w:numPr>
          <w:ilvl w:val="0"/>
          <w:numId w:val="462"/>
        </w:numPr>
        <w:spacing w:before="100" w:beforeAutospacing="1" w:after="100" w:afterAutospacing="1"/>
        <w:divId w:val="300766245"/>
        <w:rPr>
          <w:lang w:val="en"/>
        </w:rPr>
      </w:pPr>
      <w:r>
        <w:rPr>
          <w:lang w:val="en"/>
        </w:rPr>
        <w:lastRenderedPageBreak/>
        <w:t xml:space="preserve">Remove green and blue components: </w:t>
      </w:r>
    </w:p>
    <w:p w:rsidR="00000000" w:rsidRDefault="00000000">
      <w:pPr>
        <w:pStyle w:val="HTML3"/>
        <w:numPr>
          <w:ilvl w:val="0"/>
          <w:numId w:val="462"/>
        </w:numPr>
        <w:tabs>
          <w:tab w:val="clear" w:pos="720"/>
        </w:tabs>
        <w:divId w:val="293876770"/>
        <w:rPr>
          <w:lang w:val="en"/>
        </w:rPr>
      </w:pPr>
      <w:r>
        <w:rPr>
          <w:lang w:val="en"/>
        </w:rPr>
        <w:t>lutrgb="g=0:b=0"</w:t>
      </w:r>
    </w:p>
    <w:p w:rsidR="00000000" w:rsidRDefault="00000000">
      <w:pPr>
        <w:numPr>
          <w:ilvl w:val="0"/>
          <w:numId w:val="462"/>
        </w:numPr>
        <w:spacing w:before="100" w:beforeAutospacing="1" w:after="100" w:afterAutospacing="1"/>
        <w:divId w:val="300766245"/>
        <w:rPr>
          <w:lang w:val="en"/>
        </w:rPr>
      </w:pPr>
      <w:r>
        <w:rPr>
          <w:lang w:val="en"/>
        </w:rPr>
        <w:t xml:space="preserve">Set a constant alpha channel value on input: </w:t>
      </w:r>
    </w:p>
    <w:p w:rsidR="00000000" w:rsidRDefault="00000000">
      <w:pPr>
        <w:pStyle w:val="HTML3"/>
        <w:numPr>
          <w:ilvl w:val="0"/>
          <w:numId w:val="462"/>
        </w:numPr>
        <w:tabs>
          <w:tab w:val="clear" w:pos="720"/>
        </w:tabs>
        <w:divId w:val="514273338"/>
        <w:rPr>
          <w:lang w:val="en"/>
        </w:rPr>
      </w:pPr>
      <w:r>
        <w:rPr>
          <w:lang w:val="en"/>
        </w:rPr>
        <w:t>format=rgba,lutrgb=a="maxval-minval/2"</w:t>
      </w:r>
    </w:p>
    <w:p w:rsidR="00000000" w:rsidRDefault="00000000">
      <w:pPr>
        <w:numPr>
          <w:ilvl w:val="0"/>
          <w:numId w:val="462"/>
        </w:numPr>
        <w:spacing w:before="100" w:beforeAutospacing="1" w:after="100" w:afterAutospacing="1"/>
        <w:divId w:val="300766245"/>
        <w:rPr>
          <w:lang w:val="en"/>
        </w:rPr>
      </w:pPr>
      <w:r>
        <w:rPr>
          <w:lang w:val="en"/>
        </w:rPr>
        <w:t xml:space="preserve">Correct luminance gamma by a factor of 0.5: </w:t>
      </w:r>
    </w:p>
    <w:p w:rsidR="00000000" w:rsidRDefault="00000000">
      <w:pPr>
        <w:pStyle w:val="HTML3"/>
        <w:numPr>
          <w:ilvl w:val="0"/>
          <w:numId w:val="462"/>
        </w:numPr>
        <w:tabs>
          <w:tab w:val="clear" w:pos="720"/>
        </w:tabs>
        <w:divId w:val="666329325"/>
        <w:rPr>
          <w:lang w:val="en"/>
        </w:rPr>
      </w:pPr>
      <w:r>
        <w:rPr>
          <w:lang w:val="en"/>
        </w:rPr>
        <w:t>lutyuv=y=gammaval(0.5)</w:t>
      </w:r>
    </w:p>
    <w:p w:rsidR="00000000" w:rsidRDefault="00000000">
      <w:pPr>
        <w:numPr>
          <w:ilvl w:val="0"/>
          <w:numId w:val="462"/>
        </w:numPr>
        <w:spacing w:before="100" w:beforeAutospacing="1" w:after="100" w:afterAutospacing="1"/>
        <w:divId w:val="300766245"/>
        <w:rPr>
          <w:lang w:val="en"/>
        </w:rPr>
      </w:pPr>
      <w:r>
        <w:rPr>
          <w:lang w:val="en"/>
        </w:rPr>
        <w:t xml:space="preserve">Discard least significant bits of luma: </w:t>
      </w:r>
    </w:p>
    <w:p w:rsidR="00000000" w:rsidRDefault="00000000">
      <w:pPr>
        <w:pStyle w:val="HTML3"/>
        <w:numPr>
          <w:ilvl w:val="0"/>
          <w:numId w:val="462"/>
        </w:numPr>
        <w:tabs>
          <w:tab w:val="clear" w:pos="720"/>
        </w:tabs>
        <w:divId w:val="2133136622"/>
        <w:rPr>
          <w:lang w:val="en"/>
        </w:rPr>
      </w:pPr>
      <w:r>
        <w:rPr>
          <w:lang w:val="en"/>
        </w:rPr>
        <w:t>lutyuv=y='bitand(val, 128+64+32)'</w:t>
      </w:r>
    </w:p>
    <w:p w:rsidR="00000000" w:rsidRDefault="00000000">
      <w:pPr>
        <w:numPr>
          <w:ilvl w:val="0"/>
          <w:numId w:val="462"/>
        </w:numPr>
        <w:spacing w:before="100" w:beforeAutospacing="1" w:after="100" w:afterAutospacing="1"/>
        <w:divId w:val="300766245"/>
        <w:rPr>
          <w:lang w:val="en"/>
        </w:rPr>
      </w:pPr>
      <w:r>
        <w:rPr>
          <w:lang w:val="en"/>
        </w:rPr>
        <w:t xml:space="preserve">Technicolor like effect: </w:t>
      </w:r>
    </w:p>
    <w:p w:rsidR="00000000" w:rsidRDefault="00000000">
      <w:pPr>
        <w:pStyle w:val="HTML3"/>
        <w:numPr>
          <w:ilvl w:val="0"/>
          <w:numId w:val="462"/>
        </w:numPr>
        <w:tabs>
          <w:tab w:val="clear" w:pos="720"/>
        </w:tabs>
        <w:divId w:val="2030181729"/>
        <w:rPr>
          <w:lang w:val="en"/>
        </w:rPr>
      </w:pPr>
      <w:r>
        <w:rPr>
          <w:lang w:val="en"/>
        </w:rPr>
        <w:t>lutyuv=u='(val-maxval/2)*2+maxval/2':v='(val-maxval/2)*2+maxval/2'</w:t>
      </w:r>
    </w:p>
    <w:p w:rsidR="00000000" w:rsidRDefault="00000000">
      <w:pPr>
        <w:pStyle w:val="3"/>
        <w:divId w:val="925188332"/>
        <w:rPr>
          <w:lang w:val="en"/>
        </w:rPr>
      </w:pPr>
      <w:r>
        <w:rPr>
          <w:lang w:val="en"/>
        </w:rPr>
        <w:t>39.151 lut2, tlut2</w:t>
      </w:r>
    </w:p>
    <w:p w:rsidR="00000000" w:rsidRDefault="00000000">
      <w:pPr>
        <w:pStyle w:val="a5"/>
        <w:divId w:val="925188332"/>
        <w:rPr>
          <w:lang w:val="en"/>
        </w:rPr>
      </w:pPr>
      <w:r>
        <w:rPr>
          <w:lang w:val="en"/>
        </w:rPr>
        <w:t xml:space="preserve">The </w:t>
      </w:r>
      <w:r>
        <w:rPr>
          <w:rStyle w:val="HTML2"/>
          <w:lang w:val="en"/>
        </w:rPr>
        <w:t>lut2</w:t>
      </w:r>
      <w:r>
        <w:rPr>
          <w:lang w:val="en"/>
        </w:rPr>
        <w:t xml:space="preserve"> filter takes two input streams and outputs one stream. </w:t>
      </w:r>
    </w:p>
    <w:p w:rsidR="00000000" w:rsidRDefault="00000000">
      <w:pPr>
        <w:pStyle w:val="a5"/>
        <w:divId w:val="925188332"/>
        <w:rPr>
          <w:lang w:val="en"/>
        </w:rPr>
      </w:pPr>
      <w:r>
        <w:rPr>
          <w:lang w:val="en"/>
        </w:rPr>
        <w:t xml:space="preserve">The </w:t>
      </w:r>
      <w:r>
        <w:rPr>
          <w:rStyle w:val="HTML2"/>
          <w:lang w:val="en"/>
        </w:rPr>
        <w:t>tlut2</w:t>
      </w:r>
      <w:r>
        <w:rPr>
          <w:lang w:val="en"/>
        </w:rPr>
        <w:t xml:space="preserve"> (time lut2) filter takes two consecutive frames from one single stream. </w:t>
      </w:r>
    </w:p>
    <w:p w:rsidR="00000000" w:rsidRDefault="00000000">
      <w:pPr>
        <w:pStyle w:val="a5"/>
        <w:divId w:val="925188332"/>
        <w:rPr>
          <w:lang w:val="en"/>
        </w:rPr>
      </w:pPr>
      <w:r>
        <w:rPr>
          <w:lang w:val="en"/>
        </w:rPr>
        <w:t xml:space="preserve">This filter accepts the following parameters: </w:t>
      </w:r>
    </w:p>
    <w:p w:rsidR="00000000" w:rsidRDefault="00000000">
      <w:pPr>
        <w:divId w:val="925188332"/>
        <w:rPr>
          <w:lang w:val="en"/>
        </w:rPr>
      </w:pPr>
      <w:r>
        <w:rPr>
          <w:rStyle w:val="HTML1"/>
          <w:lang w:val="en"/>
        </w:rPr>
        <w:t>c0</w:t>
      </w:r>
    </w:p>
    <w:p w:rsidR="00000000" w:rsidRDefault="00000000">
      <w:pPr>
        <w:pStyle w:val="a5"/>
        <w:ind w:left="720"/>
        <w:divId w:val="925188332"/>
        <w:rPr>
          <w:lang w:val="en"/>
        </w:rPr>
      </w:pPr>
      <w:r>
        <w:rPr>
          <w:lang w:val="en"/>
        </w:rPr>
        <w:t xml:space="preserve">set first pixel component expression </w:t>
      </w:r>
    </w:p>
    <w:p w:rsidR="00000000" w:rsidRDefault="00000000">
      <w:pPr>
        <w:divId w:val="925188332"/>
        <w:rPr>
          <w:lang w:val="en"/>
        </w:rPr>
      </w:pPr>
      <w:r>
        <w:rPr>
          <w:rStyle w:val="HTML1"/>
          <w:lang w:val="en"/>
        </w:rPr>
        <w:t>c1</w:t>
      </w:r>
    </w:p>
    <w:p w:rsidR="00000000" w:rsidRDefault="00000000">
      <w:pPr>
        <w:pStyle w:val="a5"/>
        <w:ind w:left="720"/>
        <w:divId w:val="925188332"/>
        <w:rPr>
          <w:lang w:val="en"/>
        </w:rPr>
      </w:pPr>
      <w:r>
        <w:rPr>
          <w:lang w:val="en"/>
        </w:rPr>
        <w:t xml:space="preserve">set second pixel component expression </w:t>
      </w:r>
    </w:p>
    <w:p w:rsidR="00000000" w:rsidRDefault="00000000">
      <w:pPr>
        <w:divId w:val="925188332"/>
        <w:rPr>
          <w:lang w:val="en"/>
        </w:rPr>
      </w:pPr>
      <w:r>
        <w:rPr>
          <w:rStyle w:val="HTML1"/>
          <w:lang w:val="en"/>
        </w:rPr>
        <w:t>c2</w:t>
      </w:r>
    </w:p>
    <w:p w:rsidR="00000000" w:rsidRDefault="00000000">
      <w:pPr>
        <w:pStyle w:val="a5"/>
        <w:ind w:left="720"/>
        <w:divId w:val="925188332"/>
        <w:rPr>
          <w:lang w:val="en"/>
        </w:rPr>
      </w:pPr>
      <w:r>
        <w:rPr>
          <w:lang w:val="en"/>
        </w:rPr>
        <w:t xml:space="preserve">set third pixel component expression </w:t>
      </w:r>
    </w:p>
    <w:p w:rsidR="00000000" w:rsidRDefault="00000000">
      <w:pPr>
        <w:divId w:val="925188332"/>
        <w:rPr>
          <w:lang w:val="en"/>
        </w:rPr>
      </w:pPr>
      <w:r>
        <w:rPr>
          <w:rStyle w:val="HTML1"/>
          <w:lang w:val="en"/>
        </w:rPr>
        <w:t>c3</w:t>
      </w:r>
    </w:p>
    <w:p w:rsidR="00000000" w:rsidRDefault="00000000">
      <w:pPr>
        <w:pStyle w:val="a5"/>
        <w:ind w:left="720"/>
        <w:divId w:val="925188332"/>
        <w:rPr>
          <w:lang w:val="en"/>
        </w:rPr>
      </w:pPr>
      <w:r>
        <w:rPr>
          <w:lang w:val="en"/>
        </w:rPr>
        <w:t xml:space="preserve">set fourth pixel component expression, corresponds to the alpha component </w:t>
      </w:r>
    </w:p>
    <w:p w:rsidR="00000000" w:rsidRDefault="00000000">
      <w:pPr>
        <w:divId w:val="925188332"/>
        <w:rPr>
          <w:lang w:val="en"/>
        </w:rPr>
      </w:pPr>
      <w:r>
        <w:rPr>
          <w:rStyle w:val="HTML1"/>
          <w:lang w:val="en"/>
        </w:rPr>
        <w:t>d</w:t>
      </w:r>
    </w:p>
    <w:p w:rsidR="00000000" w:rsidRDefault="00000000">
      <w:pPr>
        <w:pStyle w:val="a5"/>
        <w:ind w:left="720"/>
        <w:divId w:val="925188332"/>
        <w:rPr>
          <w:lang w:val="en"/>
        </w:rPr>
      </w:pPr>
      <w:r>
        <w:rPr>
          <w:lang w:val="en"/>
        </w:rPr>
        <w:t xml:space="preserve">set output bit depth, only available for </w:t>
      </w:r>
      <w:r>
        <w:rPr>
          <w:rStyle w:val="HTML2"/>
          <w:lang w:val="en"/>
        </w:rPr>
        <w:t>lut2</w:t>
      </w:r>
      <w:r>
        <w:rPr>
          <w:lang w:val="en"/>
        </w:rPr>
        <w:t xml:space="preserve"> filter. By default is 0, which means bit depth is automatically picked from first input format. </w:t>
      </w:r>
    </w:p>
    <w:p w:rsidR="00000000" w:rsidRDefault="00000000">
      <w:pPr>
        <w:pStyle w:val="a5"/>
        <w:divId w:val="925188332"/>
        <w:rPr>
          <w:lang w:val="en"/>
        </w:rPr>
      </w:pPr>
      <w:r>
        <w:rPr>
          <w:lang w:val="en"/>
        </w:rPr>
        <w:t xml:space="preserve">The </w:t>
      </w:r>
      <w:r>
        <w:rPr>
          <w:rStyle w:val="HTML2"/>
          <w:lang w:val="en"/>
        </w:rPr>
        <w:t>lut2</w:t>
      </w:r>
      <w:r>
        <w:rPr>
          <w:lang w:val="en"/>
        </w:rPr>
        <w:t xml:space="preserve"> filter also supports the </w:t>
      </w:r>
      <w:hyperlink w:anchor="framesync" w:history="1">
        <w:r>
          <w:rPr>
            <w:rStyle w:val="a3"/>
            <w:lang w:val="en"/>
          </w:rPr>
          <w:t>framesync</w:t>
        </w:r>
      </w:hyperlink>
      <w:r>
        <w:rPr>
          <w:lang w:val="en"/>
        </w:rPr>
        <w:t xml:space="preserve"> options. </w:t>
      </w:r>
    </w:p>
    <w:p w:rsidR="00000000" w:rsidRDefault="00000000">
      <w:pPr>
        <w:pStyle w:val="a5"/>
        <w:divId w:val="925188332"/>
        <w:rPr>
          <w:lang w:val="en"/>
        </w:rPr>
      </w:pPr>
      <w:r>
        <w:rPr>
          <w:lang w:val="en"/>
        </w:rPr>
        <w:lastRenderedPageBreak/>
        <w:t xml:space="preserve">Each of them specifies the expression to use for computing the lookup table for the corresponding pixel component values. </w:t>
      </w:r>
    </w:p>
    <w:p w:rsidR="00000000" w:rsidRDefault="00000000">
      <w:pPr>
        <w:pStyle w:val="a5"/>
        <w:divId w:val="925188332"/>
        <w:rPr>
          <w:lang w:val="en"/>
        </w:rPr>
      </w:pPr>
      <w:r>
        <w:rPr>
          <w:lang w:val="en"/>
        </w:rPr>
        <w:t xml:space="preserve">The exact component associated to each of the </w:t>
      </w:r>
      <w:r>
        <w:rPr>
          <w:rStyle w:val="HTML0"/>
          <w:lang w:val="en"/>
        </w:rPr>
        <w:t>c*</w:t>
      </w:r>
      <w:r>
        <w:rPr>
          <w:lang w:val="en"/>
        </w:rPr>
        <w:t xml:space="preserve"> options depends on the format in inputs. </w:t>
      </w:r>
    </w:p>
    <w:p w:rsidR="00000000" w:rsidRDefault="00000000">
      <w:pPr>
        <w:pStyle w:val="a5"/>
        <w:divId w:val="925188332"/>
        <w:rPr>
          <w:lang w:val="en"/>
        </w:rPr>
      </w:pPr>
      <w:r>
        <w:rPr>
          <w:lang w:val="en"/>
        </w:rPr>
        <w:t xml:space="preserve">The expressions can contain the following constants: </w:t>
      </w:r>
    </w:p>
    <w:p w:rsidR="00000000" w:rsidRDefault="00000000">
      <w:pPr>
        <w:divId w:val="925188332"/>
        <w:rPr>
          <w:lang w:val="en"/>
        </w:rPr>
      </w:pPr>
      <w:r>
        <w:rPr>
          <w:rStyle w:val="HTML1"/>
          <w:lang w:val="en"/>
        </w:rPr>
        <w:t>w</w:t>
      </w:r>
    </w:p>
    <w:p w:rsidR="00000000" w:rsidRDefault="00000000">
      <w:pPr>
        <w:divId w:val="925188332"/>
        <w:rPr>
          <w:lang w:val="en"/>
        </w:rPr>
      </w:pPr>
      <w:r>
        <w:rPr>
          <w:rStyle w:val="HTML1"/>
          <w:lang w:val="en"/>
        </w:rPr>
        <w:t>h</w:t>
      </w:r>
    </w:p>
    <w:p w:rsidR="00000000" w:rsidRDefault="00000000">
      <w:pPr>
        <w:pStyle w:val="a5"/>
        <w:ind w:left="720"/>
        <w:divId w:val="925188332"/>
        <w:rPr>
          <w:lang w:val="en"/>
        </w:rPr>
      </w:pPr>
      <w:r>
        <w:rPr>
          <w:lang w:val="en"/>
        </w:rPr>
        <w:t xml:space="preserve">The input width and height. </w:t>
      </w:r>
    </w:p>
    <w:p w:rsidR="00000000" w:rsidRDefault="00000000">
      <w:pPr>
        <w:divId w:val="925188332"/>
        <w:rPr>
          <w:lang w:val="en"/>
        </w:rPr>
      </w:pPr>
      <w:r>
        <w:rPr>
          <w:rStyle w:val="HTML1"/>
          <w:lang w:val="en"/>
        </w:rPr>
        <w:t>x</w:t>
      </w:r>
    </w:p>
    <w:p w:rsidR="00000000" w:rsidRDefault="00000000">
      <w:pPr>
        <w:pStyle w:val="a5"/>
        <w:ind w:left="720"/>
        <w:divId w:val="925188332"/>
        <w:rPr>
          <w:lang w:val="en"/>
        </w:rPr>
      </w:pPr>
      <w:r>
        <w:rPr>
          <w:lang w:val="en"/>
        </w:rPr>
        <w:t xml:space="preserve">The first input value for the pixel component. </w:t>
      </w:r>
    </w:p>
    <w:p w:rsidR="00000000" w:rsidRDefault="00000000">
      <w:pPr>
        <w:divId w:val="925188332"/>
        <w:rPr>
          <w:lang w:val="en"/>
        </w:rPr>
      </w:pPr>
      <w:r>
        <w:rPr>
          <w:rStyle w:val="HTML1"/>
          <w:lang w:val="en"/>
        </w:rPr>
        <w:t>y</w:t>
      </w:r>
    </w:p>
    <w:p w:rsidR="00000000" w:rsidRDefault="00000000">
      <w:pPr>
        <w:pStyle w:val="a5"/>
        <w:ind w:left="720"/>
        <w:divId w:val="925188332"/>
        <w:rPr>
          <w:lang w:val="en"/>
        </w:rPr>
      </w:pPr>
      <w:r>
        <w:rPr>
          <w:lang w:val="en"/>
        </w:rPr>
        <w:t xml:space="preserve">The second input value for the pixel component. </w:t>
      </w:r>
    </w:p>
    <w:p w:rsidR="00000000" w:rsidRDefault="00000000">
      <w:pPr>
        <w:divId w:val="925188332"/>
        <w:rPr>
          <w:lang w:val="en"/>
        </w:rPr>
      </w:pPr>
      <w:r>
        <w:rPr>
          <w:rStyle w:val="HTML1"/>
          <w:lang w:val="en"/>
        </w:rPr>
        <w:t>bdx</w:t>
      </w:r>
    </w:p>
    <w:p w:rsidR="00000000" w:rsidRDefault="00000000">
      <w:pPr>
        <w:pStyle w:val="a5"/>
        <w:ind w:left="720"/>
        <w:divId w:val="925188332"/>
        <w:rPr>
          <w:lang w:val="en"/>
        </w:rPr>
      </w:pPr>
      <w:r>
        <w:rPr>
          <w:lang w:val="en"/>
        </w:rPr>
        <w:t xml:space="preserve">The first input video bit depth. </w:t>
      </w:r>
    </w:p>
    <w:p w:rsidR="00000000" w:rsidRDefault="00000000">
      <w:pPr>
        <w:divId w:val="925188332"/>
        <w:rPr>
          <w:lang w:val="en"/>
        </w:rPr>
      </w:pPr>
      <w:r>
        <w:rPr>
          <w:rStyle w:val="HTML1"/>
          <w:lang w:val="en"/>
        </w:rPr>
        <w:t>bdy</w:t>
      </w:r>
    </w:p>
    <w:p w:rsidR="00000000" w:rsidRDefault="00000000">
      <w:pPr>
        <w:pStyle w:val="a5"/>
        <w:ind w:left="720"/>
        <w:divId w:val="925188332"/>
        <w:rPr>
          <w:lang w:val="en"/>
        </w:rPr>
      </w:pPr>
      <w:r>
        <w:rPr>
          <w:lang w:val="en"/>
        </w:rPr>
        <w:t xml:space="preserve">The second input video bit depth. </w:t>
      </w:r>
    </w:p>
    <w:p w:rsidR="00000000" w:rsidRDefault="00000000">
      <w:pPr>
        <w:pStyle w:val="a5"/>
        <w:divId w:val="925188332"/>
        <w:rPr>
          <w:lang w:val="en"/>
        </w:rPr>
      </w:pPr>
      <w:r>
        <w:rPr>
          <w:lang w:val="en"/>
        </w:rPr>
        <w:t xml:space="preserve">All expressions default to "x". </w:t>
      </w:r>
    </w:p>
    <w:p w:rsidR="00000000" w:rsidRDefault="00000000">
      <w:pPr>
        <w:numPr>
          <w:ilvl w:val="0"/>
          <w:numId w:val="463"/>
        </w:numPr>
        <w:spacing w:before="100" w:beforeAutospacing="1" w:after="100" w:afterAutospacing="1"/>
        <w:divId w:val="925188332"/>
        <w:rPr>
          <w:lang w:val="en"/>
        </w:rPr>
      </w:pPr>
      <w:hyperlink w:anchor="Commands-111" w:history="1">
        <w:r>
          <w:rPr>
            <w:rStyle w:val="a3"/>
            <w:lang w:val="en"/>
          </w:rPr>
          <w:t>Commands</w:t>
        </w:r>
      </w:hyperlink>
    </w:p>
    <w:p w:rsidR="00000000" w:rsidRDefault="00000000">
      <w:pPr>
        <w:numPr>
          <w:ilvl w:val="0"/>
          <w:numId w:val="463"/>
        </w:numPr>
        <w:spacing w:before="100" w:beforeAutospacing="1" w:after="100" w:afterAutospacing="1"/>
        <w:divId w:val="925188332"/>
        <w:rPr>
          <w:lang w:val="en"/>
        </w:rPr>
      </w:pPr>
      <w:hyperlink w:anchor="Examples-133" w:history="1">
        <w:r>
          <w:rPr>
            <w:rStyle w:val="a3"/>
            <w:lang w:val="en"/>
          </w:rPr>
          <w:t>Examples</w:t>
        </w:r>
      </w:hyperlink>
    </w:p>
    <w:p w:rsidR="00000000" w:rsidRDefault="00000000">
      <w:pPr>
        <w:pStyle w:val="4"/>
        <w:divId w:val="1527136401"/>
        <w:rPr>
          <w:lang w:val="en"/>
        </w:rPr>
      </w:pPr>
      <w:r>
        <w:rPr>
          <w:lang w:val="en"/>
        </w:rPr>
        <w:t>39.151.1 Commands</w:t>
      </w:r>
    </w:p>
    <w:p w:rsidR="00000000" w:rsidRDefault="00000000">
      <w:pPr>
        <w:pStyle w:val="a5"/>
        <w:divId w:val="1527136401"/>
        <w:rPr>
          <w:lang w:val="en"/>
        </w:rPr>
      </w:pPr>
      <w:r>
        <w:rPr>
          <w:lang w:val="en"/>
        </w:rPr>
        <w:t xml:space="preserve">This filter supports the all above options as </w:t>
      </w:r>
      <w:hyperlink w:anchor="commands" w:history="1">
        <w:r>
          <w:rPr>
            <w:rStyle w:val="a3"/>
            <w:lang w:val="en"/>
          </w:rPr>
          <w:t>commands</w:t>
        </w:r>
      </w:hyperlink>
      <w:r>
        <w:rPr>
          <w:lang w:val="en"/>
        </w:rPr>
        <w:t xml:space="preserve"> except option </w:t>
      </w:r>
      <w:r>
        <w:rPr>
          <w:rStyle w:val="HTML2"/>
          <w:lang w:val="en"/>
        </w:rPr>
        <w:t>d</w:t>
      </w:r>
      <w:r>
        <w:rPr>
          <w:lang w:val="en"/>
        </w:rPr>
        <w:t xml:space="preserve">. </w:t>
      </w:r>
    </w:p>
    <w:p w:rsidR="00000000" w:rsidRDefault="00000000">
      <w:pPr>
        <w:pStyle w:val="4"/>
        <w:divId w:val="1278221712"/>
        <w:rPr>
          <w:lang w:val="en"/>
        </w:rPr>
      </w:pPr>
      <w:r>
        <w:rPr>
          <w:lang w:val="en"/>
        </w:rPr>
        <w:t>39.151.2 Examples</w:t>
      </w:r>
    </w:p>
    <w:p w:rsidR="00000000" w:rsidRDefault="00000000">
      <w:pPr>
        <w:numPr>
          <w:ilvl w:val="0"/>
          <w:numId w:val="464"/>
        </w:numPr>
        <w:spacing w:before="100" w:beforeAutospacing="1" w:after="100" w:afterAutospacing="1"/>
        <w:divId w:val="1278221712"/>
        <w:rPr>
          <w:lang w:val="en"/>
        </w:rPr>
      </w:pPr>
      <w:r>
        <w:rPr>
          <w:lang w:val="en"/>
        </w:rPr>
        <w:t xml:space="preserve">Highlight differences between two RGB video streams: </w:t>
      </w:r>
    </w:p>
    <w:p w:rsidR="00000000" w:rsidRDefault="00000000">
      <w:pPr>
        <w:pStyle w:val="HTML3"/>
        <w:numPr>
          <w:ilvl w:val="0"/>
          <w:numId w:val="464"/>
        </w:numPr>
        <w:tabs>
          <w:tab w:val="clear" w:pos="720"/>
        </w:tabs>
        <w:divId w:val="1205479316"/>
        <w:rPr>
          <w:lang w:val="en"/>
        </w:rPr>
      </w:pPr>
      <w:r>
        <w:rPr>
          <w:lang w:val="en"/>
        </w:rPr>
        <w:t>lut2='ifnot(x-y,0,pow(2,bdx)-1):ifnot(x-y,0,pow(2,bdx)-1):ifnot(x-y,0,pow(2,bdx)-1)'</w:t>
      </w:r>
    </w:p>
    <w:p w:rsidR="00000000" w:rsidRDefault="00000000">
      <w:pPr>
        <w:numPr>
          <w:ilvl w:val="0"/>
          <w:numId w:val="464"/>
        </w:numPr>
        <w:spacing w:before="100" w:beforeAutospacing="1" w:after="100" w:afterAutospacing="1"/>
        <w:divId w:val="1278221712"/>
        <w:rPr>
          <w:lang w:val="en"/>
        </w:rPr>
      </w:pPr>
      <w:r>
        <w:rPr>
          <w:lang w:val="en"/>
        </w:rPr>
        <w:t xml:space="preserve">Highlight differences between two YUV video streams: </w:t>
      </w:r>
    </w:p>
    <w:p w:rsidR="00000000" w:rsidRDefault="00000000">
      <w:pPr>
        <w:pStyle w:val="HTML3"/>
        <w:numPr>
          <w:ilvl w:val="0"/>
          <w:numId w:val="464"/>
        </w:numPr>
        <w:tabs>
          <w:tab w:val="clear" w:pos="720"/>
        </w:tabs>
        <w:divId w:val="2074964020"/>
        <w:rPr>
          <w:lang w:val="en"/>
        </w:rPr>
      </w:pPr>
      <w:r>
        <w:rPr>
          <w:lang w:val="en"/>
        </w:rPr>
        <w:lastRenderedPageBreak/>
        <w:t>lut2='ifnot(x-y,0,pow(2,bdx)-1):ifnot(x-y,pow(2,bdx-1),pow(2,bdx)-1):ifnot(x-y,pow(2,bdx-1),pow(2,bdx)-1)'</w:t>
      </w:r>
    </w:p>
    <w:p w:rsidR="00000000" w:rsidRDefault="00000000">
      <w:pPr>
        <w:numPr>
          <w:ilvl w:val="0"/>
          <w:numId w:val="464"/>
        </w:numPr>
        <w:spacing w:before="100" w:beforeAutospacing="1" w:after="100" w:afterAutospacing="1"/>
        <w:divId w:val="1278221712"/>
        <w:rPr>
          <w:lang w:val="en"/>
        </w:rPr>
      </w:pPr>
      <w:r>
        <w:rPr>
          <w:lang w:val="en"/>
        </w:rPr>
        <w:t xml:space="preserve">Show max difference between two video streams: </w:t>
      </w:r>
    </w:p>
    <w:p w:rsidR="00000000" w:rsidRDefault="00000000">
      <w:pPr>
        <w:pStyle w:val="HTML3"/>
        <w:numPr>
          <w:ilvl w:val="0"/>
          <w:numId w:val="464"/>
        </w:numPr>
        <w:tabs>
          <w:tab w:val="clear" w:pos="720"/>
        </w:tabs>
        <w:divId w:val="823157412"/>
        <w:rPr>
          <w:lang w:val="en"/>
        </w:rPr>
      </w:pPr>
      <w:r>
        <w:rPr>
          <w:lang w:val="en"/>
        </w:rPr>
        <w:t>lut2='if(lt(x,y),0,if(gt(x,y),pow(2,bdx)-1,pow(2,bdx-1))):if(lt(x,y),0,if(gt(x,y),pow(2,bdx)-1,pow(2,bdx-1))):if(lt(x,y),0,if(gt(x,y),pow(2,bdx)-1,pow(2,bdx-1)))'</w:t>
      </w:r>
    </w:p>
    <w:p w:rsidR="00000000" w:rsidRDefault="00000000">
      <w:pPr>
        <w:pStyle w:val="3"/>
        <w:divId w:val="698354614"/>
        <w:rPr>
          <w:lang w:val="en"/>
        </w:rPr>
      </w:pPr>
      <w:r>
        <w:rPr>
          <w:lang w:val="en"/>
        </w:rPr>
        <w:t>39.152 maskedclamp</w:t>
      </w:r>
    </w:p>
    <w:p w:rsidR="00000000" w:rsidRDefault="00000000">
      <w:pPr>
        <w:pStyle w:val="a5"/>
        <w:divId w:val="698354614"/>
        <w:rPr>
          <w:lang w:val="en"/>
        </w:rPr>
      </w:pPr>
      <w:r>
        <w:rPr>
          <w:lang w:val="en"/>
        </w:rPr>
        <w:t xml:space="preserve">Clamp the first input stream with the second input and third input stream. </w:t>
      </w:r>
    </w:p>
    <w:p w:rsidR="00000000" w:rsidRDefault="00000000">
      <w:pPr>
        <w:pStyle w:val="a5"/>
        <w:divId w:val="698354614"/>
        <w:rPr>
          <w:lang w:val="en"/>
        </w:rPr>
      </w:pPr>
      <w:r>
        <w:rPr>
          <w:lang w:val="en"/>
        </w:rPr>
        <w:t xml:space="preserve">Returns the value of first stream to be between second input stream - </w:t>
      </w:r>
      <w:r>
        <w:rPr>
          <w:rStyle w:val="HTML2"/>
          <w:lang w:val="en"/>
        </w:rPr>
        <w:t>undershoot</w:t>
      </w:r>
      <w:r>
        <w:rPr>
          <w:lang w:val="en"/>
        </w:rPr>
        <w:t xml:space="preserve"> and third input stream + </w:t>
      </w:r>
      <w:r>
        <w:rPr>
          <w:rStyle w:val="HTML2"/>
          <w:lang w:val="en"/>
        </w:rPr>
        <w:t>overshoot</w:t>
      </w:r>
      <w:r>
        <w:rPr>
          <w:lang w:val="en"/>
        </w:rPr>
        <w:t xml:space="preserve">. </w:t>
      </w:r>
    </w:p>
    <w:p w:rsidR="00000000" w:rsidRDefault="00000000">
      <w:pPr>
        <w:pStyle w:val="a5"/>
        <w:divId w:val="698354614"/>
        <w:rPr>
          <w:lang w:val="en"/>
        </w:rPr>
      </w:pPr>
      <w:r>
        <w:rPr>
          <w:lang w:val="en"/>
        </w:rPr>
        <w:t xml:space="preserve">This filter accepts the following options: </w:t>
      </w:r>
    </w:p>
    <w:p w:rsidR="00000000" w:rsidRDefault="00000000">
      <w:pPr>
        <w:divId w:val="698354614"/>
        <w:rPr>
          <w:lang w:val="en"/>
        </w:rPr>
      </w:pPr>
      <w:r>
        <w:rPr>
          <w:rStyle w:val="HTML1"/>
          <w:lang w:val="en"/>
        </w:rPr>
        <w:t>undershoot</w:t>
      </w:r>
    </w:p>
    <w:p w:rsidR="00000000" w:rsidRDefault="00000000">
      <w:pPr>
        <w:pStyle w:val="a5"/>
        <w:ind w:left="720"/>
        <w:divId w:val="698354614"/>
        <w:rPr>
          <w:lang w:val="en"/>
        </w:rPr>
      </w:pPr>
      <w:r>
        <w:rPr>
          <w:lang w:val="en"/>
        </w:rPr>
        <w:t xml:space="preserve">Default value is </w:t>
      </w:r>
      <w:r>
        <w:rPr>
          <w:rStyle w:val="HTML2"/>
          <w:lang w:val="en"/>
        </w:rPr>
        <w:t>0</w:t>
      </w:r>
      <w:r>
        <w:rPr>
          <w:lang w:val="en"/>
        </w:rPr>
        <w:t xml:space="preserve">. </w:t>
      </w:r>
    </w:p>
    <w:p w:rsidR="00000000" w:rsidRDefault="00000000">
      <w:pPr>
        <w:divId w:val="698354614"/>
        <w:rPr>
          <w:lang w:val="en"/>
        </w:rPr>
      </w:pPr>
      <w:r>
        <w:rPr>
          <w:rStyle w:val="HTML1"/>
          <w:lang w:val="en"/>
        </w:rPr>
        <w:t>overshoot</w:t>
      </w:r>
    </w:p>
    <w:p w:rsidR="00000000" w:rsidRDefault="00000000">
      <w:pPr>
        <w:pStyle w:val="a5"/>
        <w:ind w:left="720"/>
        <w:divId w:val="698354614"/>
        <w:rPr>
          <w:lang w:val="en"/>
        </w:rPr>
      </w:pPr>
      <w:r>
        <w:rPr>
          <w:lang w:val="en"/>
        </w:rPr>
        <w:t xml:space="preserve">Default value is </w:t>
      </w:r>
      <w:r>
        <w:rPr>
          <w:rStyle w:val="HTML2"/>
          <w:lang w:val="en"/>
        </w:rPr>
        <w:t>0</w:t>
      </w:r>
      <w:r>
        <w:rPr>
          <w:lang w:val="en"/>
        </w:rPr>
        <w:t xml:space="preserve">. </w:t>
      </w:r>
    </w:p>
    <w:p w:rsidR="00000000" w:rsidRDefault="00000000">
      <w:pPr>
        <w:divId w:val="698354614"/>
        <w:rPr>
          <w:lang w:val="en"/>
        </w:rPr>
      </w:pPr>
      <w:r>
        <w:rPr>
          <w:rStyle w:val="HTML1"/>
          <w:lang w:val="en"/>
        </w:rPr>
        <w:t>planes</w:t>
      </w:r>
    </w:p>
    <w:p w:rsidR="00000000" w:rsidRDefault="00000000">
      <w:pPr>
        <w:pStyle w:val="a5"/>
        <w:ind w:left="720"/>
        <w:divId w:val="698354614"/>
        <w:rPr>
          <w:lang w:val="en"/>
        </w:rPr>
      </w:pPr>
      <w:r>
        <w:rPr>
          <w:lang w:val="en"/>
        </w:rPr>
        <w:t xml:space="preserve">Set which planes will be processed as bitmap, unprocessed planes will be copied from first stream. By default value 0xf, all planes will be processed. </w:t>
      </w:r>
    </w:p>
    <w:p w:rsidR="00000000" w:rsidRDefault="00000000">
      <w:pPr>
        <w:numPr>
          <w:ilvl w:val="0"/>
          <w:numId w:val="465"/>
        </w:numPr>
        <w:spacing w:before="100" w:beforeAutospacing="1" w:after="100" w:afterAutospacing="1"/>
        <w:divId w:val="698354614"/>
        <w:rPr>
          <w:lang w:val="en"/>
        </w:rPr>
      </w:pPr>
      <w:hyperlink w:anchor="Commands-112" w:history="1">
        <w:r>
          <w:rPr>
            <w:rStyle w:val="a3"/>
            <w:lang w:val="en"/>
          </w:rPr>
          <w:t>Commands</w:t>
        </w:r>
      </w:hyperlink>
    </w:p>
    <w:p w:rsidR="00000000" w:rsidRDefault="00000000">
      <w:pPr>
        <w:pStyle w:val="4"/>
        <w:divId w:val="629095876"/>
        <w:rPr>
          <w:lang w:val="en"/>
        </w:rPr>
      </w:pPr>
      <w:r>
        <w:rPr>
          <w:lang w:val="en"/>
        </w:rPr>
        <w:t>39.152.1 Commands</w:t>
      </w:r>
    </w:p>
    <w:p w:rsidR="00000000" w:rsidRDefault="00000000">
      <w:pPr>
        <w:pStyle w:val="a5"/>
        <w:divId w:val="629095876"/>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1420832190"/>
        <w:rPr>
          <w:lang w:val="en"/>
        </w:rPr>
      </w:pPr>
      <w:r>
        <w:rPr>
          <w:lang w:val="en"/>
        </w:rPr>
        <w:t>39.153 maskedmax</w:t>
      </w:r>
    </w:p>
    <w:p w:rsidR="00000000" w:rsidRDefault="00000000">
      <w:pPr>
        <w:pStyle w:val="a5"/>
        <w:divId w:val="1420832190"/>
        <w:rPr>
          <w:lang w:val="en"/>
        </w:rPr>
      </w:pPr>
      <w:r>
        <w:rPr>
          <w:lang w:val="en"/>
        </w:rPr>
        <w:t xml:space="preserve">Merge the second and third input stream into output stream using absolute differences between second input stream and first input stream and absolute difference between third input stream and first input stream. The picked value will be from second input stream if second absolute difference is greater than first one or from third input stream otherwise. </w:t>
      </w:r>
    </w:p>
    <w:p w:rsidR="00000000" w:rsidRDefault="00000000">
      <w:pPr>
        <w:pStyle w:val="a5"/>
        <w:divId w:val="1420832190"/>
        <w:rPr>
          <w:lang w:val="en"/>
        </w:rPr>
      </w:pPr>
      <w:r>
        <w:rPr>
          <w:lang w:val="en"/>
        </w:rPr>
        <w:lastRenderedPageBreak/>
        <w:t xml:space="preserve">This filter accepts the following options: </w:t>
      </w:r>
    </w:p>
    <w:p w:rsidR="00000000" w:rsidRDefault="00000000">
      <w:pPr>
        <w:divId w:val="1420832190"/>
        <w:rPr>
          <w:lang w:val="en"/>
        </w:rPr>
      </w:pPr>
      <w:r>
        <w:rPr>
          <w:rStyle w:val="HTML1"/>
          <w:lang w:val="en"/>
        </w:rPr>
        <w:t>planes</w:t>
      </w:r>
    </w:p>
    <w:p w:rsidR="00000000" w:rsidRDefault="00000000">
      <w:pPr>
        <w:pStyle w:val="a5"/>
        <w:ind w:left="720"/>
        <w:divId w:val="1420832190"/>
        <w:rPr>
          <w:lang w:val="en"/>
        </w:rPr>
      </w:pPr>
      <w:r>
        <w:rPr>
          <w:lang w:val="en"/>
        </w:rPr>
        <w:t xml:space="preserve">Set which planes will be processed as bitmap, unprocessed planes will be copied from first stream. By default value 0xf, all planes will be processed. </w:t>
      </w:r>
    </w:p>
    <w:p w:rsidR="00000000" w:rsidRDefault="00000000">
      <w:pPr>
        <w:numPr>
          <w:ilvl w:val="0"/>
          <w:numId w:val="466"/>
        </w:numPr>
        <w:spacing w:before="100" w:beforeAutospacing="1" w:after="100" w:afterAutospacing="1"/>
        <w:divId w:val="1420832190"/>
        <w:rPr>
          <w:lang w:val="en"/>
        </w:rPr>
      </w:pPr>
      <w:hyperlink w:anchor="Commands-113" w:history="1">
        <w:r>
          <w:rPr>
            <w:rStyle w:val="a3"/>
            <w:lang w:val="en"/>
          </w:rPr>
          <w:t>Commands</w:t>
        </w:r>
      </w:hyperlink>
    </w:p>
    <w:p w:rsidR="00000000" w:rsidRDefault="00000000">
      <w:pPr>
        <w:pStyle w:val="4"/>
        <w:divId w:val="966933340"/>
        <w:rPr>
          <w:lang w:val="en"/>
        </w:rPr>
      </w:pPr>
      <w:r>
        <w:rPr>
          <w:lang w:val="en"/>
        </w:rPr>
        <w:t>39.153.1 Commands</w:t>
      </w:r>
    </w:p>
    <w:p w:rsidR="00000000" w:rsidRDefault="00000000">
      <w:pPr>
        <w:pStyle w:val="a5"/>
        <w:divId w:val="966933340"/>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12927720"/>
        <w:rPr>
          <w:lang w:val="en"/>
        </w:rPr>
      </w:pPr>
      <w:r>
        <w:rPr>
          <w:lang w:val="en"/>
        </w:rPr>
        <w:t>39.154 maskedmerge</w:t>
      </w:r>
    </w:p>
    <w:p w:rsidR="00000000" w:rsidRDefault="00000000">
      <w:pPr>
        <w:pStyle w:val="a5"/>
        <w:divId w:val="12927720"/>
        <w:rPr>
          <w:lang w:val="en"/>
        </w:rPr>
      </w:pPr>
      <w:r>
        <w:rPr>
          <w:lang w:val="en"/>
        </w:rPr>
        <w:t xml:space="preserve">Merge the first input stream with the second input stream using per pixel weights in the third input stream. </w:t>
      </w:r>
    </w:p>
    <w:p w:rsidR="00000000" w:rsidRDefault="00000000">
      <w:pPr>
        <w:pStyle w:val="a5"/>
        <w:divId w:val="12927720"/>
        <w:rPr>
          <w:lang w:val="en"/>
        </w:rPr>
      </w:pPr>
      <w:r>
        <w:rPr>
          <w:lang w:val="en"/>
        </w:rPr>
        <w:t xml:space="preserve">A value of 0 in the third stream pixel component means that pixel component from first stream is returned unchanged, while maximum value (eg. 255 for 8-bit videos) means that pixel component from second stream is returned unchanged. Intermediate values define the amount of merging between both input stream’s pixel components. </w:t>
      </w:r>
    </w:p>
    <w:p w:rsidR="00000000" w:rsidRDefault="00000000">
      <w:pPr>
        <w:pStyle w:val="a5"/>
        <w:divId w:val="12927720"/>
        <w:rPr>
          <w:lang w:val="en"/>
        </w:rPr>
      </w:pPr>
      <w:r>
        <w:rPr>
          <w:lang w:val="en"/>
        </w:rPr>
        <w:t xml:space="preserve">This filter accepts the following options: </w:t>
      </w:r>
    </w:p>
    <w:p w:rsidR="00000000" w:rsidRDefault="00000000">
      <w:pPr>
        <w:divId w:val="12927720"/>
        <w:rPr>
          <w:lang w:val="en"/>
        </w:rPr>
      </w:pPr>
      <w:r>
        <w:rPr>
          <w:rStyle w:val="HTML1"/>
          <w:lang w:val="en"/>
        </w:rPr>
        <w:t>planes</w:t>
      </w:r>
    </w:p>
    <w:p w:rsidR="00000000" w:rsidRDefault="00000000">
      <w:pPr>
        <w:pStyle w:val="a5"/>
        <w:ind w:left="720"/>
        <w:divId w:val="12927720"/>
        <w:rPr>
          <w:lang w:val="en"/>
        </w:rPr>
      </w:pPr>
      <w:r>
        <w:rPr>
          <w:lang w:val="en"/>
        </w:rPr>
        <w:t xml:space="preserve">Set which planes will be processed as bitmap, unprocessed planes will be copied from first stream. By default value 0xf, all planes will be processed. </w:t>
      </w:r>
    </w:p>
    <w:p w:rsidR="00000000" w:rsidRDefault="00000000">
      <w:pPr>
        <w:numPr>
          <w:ilvl w:val="0"/>
          <w:numId w:val="467"/>
        </w:numPr>
        <w:spacing w:before="100" w:beforeAutospacing="1" w:after="100" w:afterAutospacing="1"/>
        <w:divId w:val="12927720"/>
        <w:rPr>
          <w:lang w:val="en"/>
        </w:rPr>
      </w:pPr>
      <w:hyperlink w:anchor="Commands-114" w:history="1">
        <w:r>
          <w:rPr>
            <w:rStyle w:val="a3"/>
            <w:lang w:val="en"/>
          </w:rPr>
          <w:t>Commands</w:t>
        </w:r>
      </w:hyperlink>
    </w:p>
    <w:p w:rsidR="00000000" w:rsidRDefault="00000000">
      <w:pPr>
        <w:pStyle w:val="4"/>
        <w:divId w:val="1561016838"/>
        <w:rPr>
          <w:lang w:val="en"/>
        </w:rPr>
      </w:pPr>
      <w:r>
        <w:rPr>
          <w:lang w:val="en"/>
        </w:rPr>
        <w:t>39.154.1 Commands</w:t>
      </w:r>
    </w:p>
    <w:p w:rsidR="00000000" w:rsidRDefault="00000000">
      <w:pPr>
        <w:pStyle w:val="a5"/>
        <w:divId w:val="1561016838"/>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1491481960"/>
        <w:rPr>
          <w:lang w:val="en"/>
        </w:rPr>
      </w:pPr>
      <w:r>
        <w:rPr>
          <w:lang w:val="en"/>
        </w:rPr>
        <w:t>39.155 maskedmin</w:t>
      </w:r>
    </w:p>
    <w:p w:rsidR="00000000" w:rsidRDefault="00000000">
      <w:pPr>
        <w:pStyle w:val="a5"/>
        <w:divId w:val="1491481960"/>
        <w:rPr>
          <w:lang w:val="en"/>
        </w:rPr>
      </w:pPr>
      <w:r>
        <w:rPr>
          <w:lang w:val="en"/>
        </w:rPr>
        <w:t xml:space="preserve">Merge the second and third input stream into output stream using absolute differences between second input stream and first input stream and absolute difference between third input stream and first input stream. The picked value will be from second input stream if </w:t>
      </w:r>
      <w:r>
        <w:rPr>
          <w:lang w:val="en"/>
        </w:rPr>
        <w:lastRenderedPageBreak/>
        <w:t xml:space="preserve">second absolute difference is less than first one or from third input stream otherwise. </w:t>
      </w:r>
    </w:p>
    <w:p w:rsidR="00000000" w:rsidRDefault="00000000">
      <w:pPr>
        <w:pStyle w:val="a5"/>
        <w:divId w:val="1491481960"/>
        <w:rPr>
          <w:lang w:val="en"/>
        </w:rPr>
      </w:pPr>
      <w:r>
        <w:rPr>
          <w:lang w:val="en"/>
        </w:rPr>
        <w:t xml:space="preserve">This filter accepts the following options: </w:t>
      </w:r>
    </w:p>
    <w:p w:rsidR="00000000" w:rsidRDefault="00000000">
      <w:pPr>
        <w:divId w:val="1491481960"/>
        <w:rPr>
          <w:lang w:val="en"/>
        </w:rPr>
      </w:pPr>
      <w:r>
        <w:rPr>
          <w:rStyle w:val="HTML1"/>
          <w:lang w:val="en"/>
        </w:rPr>
        <w:t>planes</w:t>
      </w:r>
    </w:p>
    <w:p w:rsidR="00000000" w:rsidRDefault="00000000">
      <w:pPr>
        <w:pStyle w:val="a5"/>
        <w:ind w:left="720"/>
        <w:divId w:val="1491481960"/>
        <w:rPr>
          <w:lang w:val="en"/>
        </w:rPr>
      </w:pPr>
      <w:r>
        <w:rPr>
          <w:lang w:val="en"/>
        </w:rPr>
        <w:t xml:space="preserve">Set which planes will be processed as bitmap, unprocessed planes will be copied from first stream. By default value 0xf, all planes will be processed. </w:t>
      </w:r>
    </w:p>
    <w:p w:rsidR="00000000" w:rsidRDefault="00000000">
      <w:pPr>
        <w:numPr>
          <w:ilvl w:val="0"/>
          <w:numId w:val="468"/>
        </w:numPr>
        <w:spacing w:before="100" w:beforeAutospacing="1" w:after="100" w:afterAutospacing="1"/>
        <w:divId w:val="1491481960"/>
        <w:rPr>
          <w:lang w:val="en"/>
        </w:rPr>
      </w:pPr>
      <w:hyperlink w:anchor="Commands-115" w:history="1">
        <w:r>
          <w:rPr>
            <w:rStyle w:val="a3"/>
            <w:lang w:val="en"/>
          </w:rPr>
          <w:t>Commands</w:t>
        </w:r>
      </w:hyperlink>
    </w:p>
    <w:p w:rsidR="00000000" w:rsidRDefault="00000000">
      <w:pPr>
        <w:pStyle w:val="4"/>
        <w:divId w:val="326328612"/>
        <w:rPr>
          <w:lang w:val="en"/>
        </w:rPr>
      </w:pPr>
      <w:r>
        <w:rPr>
          <w:lang w:val="en"/>
        </w:rPr>
        <w:t>39.155.1 Commands</w:t>
      </w:r>
    </w:p>
    <w:p w:rsidR="00000000" w:rsidRDefault="00000000">
      <w:pPr>
        <w:pStyle w:val="a5"/>
        <w:divId w:val="326328612"/>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261035603"/>
        <w:rPr>
          <w:lang w:val="en"/>
        </w:rPr>
      </w:pPr>
      <w:r>
        <w:rPr>
          <w:lang w:val="en"/>
        </w:rPr>
        <w:t>39.156 maskedthreshold</w:t>
      </w:r>
    </w:p>
    <w:p w:rsidR="00000000" w:rsidRDefault="00000000">
      <w:pPr>
        <w:pStyle w:val="a5"/>
        <w:divId w:val="261035603"/>
        <w:rPr>
          <w:lang w:val="en"/>
        </w:rPr>
      </w:pPr>
      <w:r>
        <w:rPr>
          <w:lang w:val="en"/>
        </w:rPr>
        <w:t xml:space="preserve">Pick pixels comparing absolute difference of two video streams with fixed threshold. </w:t>
      </w:r>
    </w:p>
    <w:p w:rsidR="00000000" w:rsidRDefault="00000000">
      <w:pPr>
        <w:pStyle w:val="a5"/>
        <w:divId w:val="261035603"/>
        <w:rPr>
          <w:lang w:val="en"/>
        </w:rPr>
      </w:pPr>
      <w:r>
        <w:rPr>
          <w:lang w:val="en"/>
        </w:rPr>
        <w:t xml:space="preserve">If absolute difference between pixel component of first and second video stream is equal or lower than user supplied threshold than pixel component from first video stream is picked, otherwise pixel component from second video stream is picked. </w:t>
      </w:r>
    </w:p>
    <w:p w:rsidR="00000000" w:rsidRDefault="00000000">
      <w:pPr>
        <w:pStyle w:val="a5"/>
        <w:divId w:val="261035603"/>
        <w:rPr>
          <w:lang w:val="en"/>
        </w:rPr>
      </w:pPr>
      <w:r>
        <w:rPr>
          <w:lang w:val="en"/>
        </w:rPr>
        <w:t xml:space="preserve">This filter accepts the following options: </w:t>
      </w:r>
    </w:p>
    <w:p w:rsidR="00000000" w:rsidRDefault="00000000">
      <w:pPr>
        <w:divId w:val="261035603"/>
        <w:rPr>
          <w:lang w:val="en"/>
        </w:rPr>
      </w:pPr>
      <w:r>
        <w:rPr>
          <w:rStyle w:val="HTML1"/>
          <w:lang w:val="en"/>
        </w:rPr>
        <w:t>threshold</w:t>
      </w:r>
    </w:p>
    <w:p w:rsidR="00000000" w:rsidRDefault="00000000">
      <w:pPr>
        <w:pStyle w:val="a5"/>
        <w:ind w:left="720"/>
        <w:divId w:val="261035603"/>
        <w:rPr>
          <w:lang w:val="en"/>
        </w:rPr>
      </w:pPr>
      <w:r>
        <w:rPr>
          <w:lang w:val="en"/>
        </w:rPr>
        <w:t xml:space="preserve">Set threshold used when picking pixels from absolute difference from two input video streams. </w:t>
      </w:r>
    </w:p>
    <w:p w:rsidR="00000000" w:rsidRDefault="00000000">
      <w:pPr>
        <w:divId w:val="261035603"/>
        <w:rPr>
          <w:lang w:val="en"/>
        </w:rPr>
      </w:pPr>
      <w:r>
        <w:rPr>
          <w:rStyle w:val="HTML1"/>
          <w:lang w:val="en"/>
        </w:rPr>
        <w:t>planes</w:t>
      </w:r>
    </w:p>
    <w:p w:rsidR="00000000" w:rsidRDefault="00000000">
      <w:pPr>
        <w:pStyle w:val="a5"/>
        <w:ind w:left="720"/>
        <w:divId w:val="261035603"/>
        <w:rPr>
          <w:lang w:val="en"/>
        </w:rPr>
      </w:pPr>
      <w:r>
        <w:rPr>
          <w:lang w:val="en"/>
        </w:rPr>
        <w:t xml:space="preserve">Set which planes will be processed as bitmap, unprocessed planes will be copied from second stream. By default value 0xf, all planes will be processed. </w:t>
      </w:r>
    </w:p>
    <w:p w:rsidR="00000000" w:rsidRDefault="00000000">
      <w:pPr>
        <w:divId w:val="261035603"/>
        <w:rPr>
          <w:lang w:val="en"/>
        </w:rPr>
      </w:pPr>
      <w:r>
        <w:rPr>
          <w:rStyle w:val="HTML1"/>
          <w:lang w:val="en"/>
        </w:rPr>
        <w:t>mode</w:t>
      </w:r>
    </w:p>
    <w:p w:rsidR="00000000" w:rsidRDefault="00000000">
      <w:pPr>
        <w:pStyle w:val="a5"/>
        <w:ind w:left="720"/>
        <w:divId w:val="261035603"/>
        <w:rPr>
          <w:lang w:val="en"/>
        </w:rPr>
      </w:pPr>
      <w:r>
        <w:rPr>
          <w:lang w:val="en"/>
        </w:rPr>
        <w:t xml:space="preserve">Set mode of filter operation. Can be </w:t>
      </w:r>
      <w:r>
        <w:rPr>
          <w:rStyle w:val="HTML2"/>
          <w:lang w:val="en"/>
        </w:rPr>
        <w:t>abs</w:t>
      </w:r>
      <w:r>
        <w:rPr>
          <w:lang w:val="en"/>
        </w:rPr>
        <w:t xml:space="preserve"> or </w:t>
      </w:r>
      <w:r>
        <w:rPr>
          <w:rStyle w:val="HTML2"/>
          <w:lang w:val="en"/>
        </w:rPr>
        <w:t>diff</w:t>
      </w:r>
      <w:r>
        <w:rPr>
          <w:lang w:val="en"/>
        </w:rPr>
        <w:t xml:space="preserve">. Default is </w:t>
      </w:r>
      <w:r>
        <w:rPr>
          <w:rStyle w:val="HTML2"/>
          <w:lang w:val="en"/>
        </w:rPr>
        <w:t>abs</w:t>
      </w:r>
      <w:r>
        <w:rPr>
          <w:lang w:val="en"/>
        </w:rPr>
        <w:t xml:space="preserve">. </w:t>
      </w:r>
    </w:p>
    <w:p w:rsidR="00000000" w:rsidRDefault="00000000">
      <w:pPr>
        <w:numPr>
          <w:ilvl w:val="0"/>
          <w:numId w:val="469"/>
        </w:numPr>
        <w:spacing w:before="100" w:beforeAutospacing="1" w:after="100" w:afterAutospacing="1"/>
        <w:divId w:val="261035603"/>
        <w:rPr>
          <w:lang w:val="en"/>
        </w:rPr>
      </w:pPr>
      <w:hyperlink w:anchor="Commands-116" w:history="1">
        <w:r>
          <w:rPr>
            <w:rStyle w:val="a3"/>
            <w:lang w:val="en"/>
          </w:rPr>
          <w:t>Commands</w:t>
        </w:r>
      </w:hyperlink>
    </w:p>
    <w:p w:rsidR="00000000" w:rsidRDefault="00000000">
      <w:pPr>
        <w:pStyle w:val="4"/>
        <w:divId w:val="719551670"/>
        <w:rPr>
          <w:lang w:val="en"/>
        </w:rPr>
      </w:pPr>
      <w:r>
        <w:rPr>
          <w:lang w:val="en"/>
        </w:rPr>
        <w:lastRenderedPageBreak/>
        <w:t>39.156.1 Commands</w:t>
      </w:r>
    </w:p>
    <w:p w:rsidR="00000000" w:rsidRDefault="00000000">
      <w:pPr>
        <w:pStyle w:val="a5"/>
        <w:divId w:val="719551670"/>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2063096174"/>
        <w:rPr>
          <w:lang w:val="en"/>
        </w:rPr>
      </w:pPr>
      <w:r>
        <w:rPr>
          <w:lang w:val="en"/>
        </w:rPr>
        <w:t>39.157 maskfun</w:t>
      </w:r>
    </w:p>
    <w:p w:rsidR="00000000" w:rsidRDefault="00000000">
      <w:pPr>
        <w:pStyle w:val="a5"/>
        <w:divId w:val="2063096174"/>
        <w:rPr>
          <w:lang w:val="en"/>
        </w:rPr>
      </w:pPr>
      <w:r>
        <w:rPr>
          <w:lang w:val="en"/>
        </w:rPr>
        <w:t xml:space="preserve">Create mask from input video. </w:t>
      </w:r>
    </w:p>
    <w:p w:rsidR="00000000" w:rsidRDefault="00000000">
      <w:pPr>
        <w:pStyle w:val="a5"/>
        <w:divId w:val="2063096174"/>
        <w:rPr>
          <w:lang w:val="en"/>
        </w:rPr>
      </w:pPr>
      <w:r>
        <w:rPr>
          <w:lang w:val="en"/>
        </w:rPr>
        <w:t xml:space="preserve">For example it is useful to create motion masks after </w:t>
      </w:r>
      <w:r>
        <w:rPr>
          <w:rStyle w:val="HTML2"/>
          <w:lang w:val="en"/>
        </w:rPr>
        <w:t>tblend</w:t>
      </w:r>
      <w:r>
        <w:rPr>
          <w:lang w:val="en"/>
        </w:rPr>
        <w:t xml:space="preserve"> filter. </w:t>
      </w:r>
    </w:p>
    <w:p w:rsidR="00000000" w:rsidRDefault="00000000">
      <w:pPr>
        <w:pStyle w:val="a5"/>
        <w:divId w:val="2063096174"/>
        <w:rPr>
          <w:lang w:val="en"/>
        </w:rPr>
      </w:pPr>
      <w:r>
        <w:rPr>
          <w:lang w:val="en"/>
        </w:rPr>
        <w:t xml:space="preserve">This filter accepts the following options: </w:t>
      </w:r>
    </w:p>
    <w:p w:rsidR="00000000" w:rsidRDefault="00000000">
      <w:pPr>
        <w:divId w:val="2063096174"/>
        <w:rPr>
          <w:lang w:val="en"/>
        </w:rPr>
      </w:pPr>
      <w:r>
        <w:rPr>
          <w:rStyle w:val="HTML1"/>
          <w:lang w:val="en"/>
        </w:rPr>
        <w:t>low</w:t>
      </w:r>
    </w:p>
    <w:p w:rsidR="00000000" w:rsidRDefault="00000000">
      <w:pPr>
        <w:pStyle w:val="a5"/>
        <w:ind w:left="720"/>
        <w:divId w:val="2063096174"/>
        <w:rPr>
          <w:lang w:val="en"/>
        </w:rPr>
      </w:pPr>
      <w:r>
        <w:rPr>
          <w:lang w:val="en"/>
        </w:rPr>
        <w:t xml:space="preserve">Set low threshold. Any pixel component lower or exact than this value will be set to 0. </w:t>
      </w:r>
    </w:p>
    <w:p w:rsidR="00000000" w:rsidRDefault="00000000">
      <w:pPr>
        <w:divId w:val="2063096174"/>
        <w:rPr>
          <w:lang w:val="en"/>
        </w:rPr>
      </w:pPr>
      <w:r>
        <w:rPr>
          <w:rStyle w:val="HTML1"/>
          <w:lang w:val="en"/>
        </w:rPr>
        <w:t>high</w:t>
      </w:r>
    </w:p>
    <w:p w:rsidR="00000000" w:rsidRDefault="00000000">
      <w:pPr>
        <w:pStyle w:val="a5"/>
        <w:ind w:left="720"/>
        <w:divId w:val="2063096174"/>
        <w:rPr>
          <w:lang w:val="en"/>
        </w:rPr>
      </w:pPr>
      <w:r>
        <w:rPr>
          <w:lang w:val="en"/>
        </w:rPr>
        <w:t xml:space="preserve">Set high threshold. Any pixel component higher than this value will be set to max value allowed for current pixel format. </w:t>
      </w:r>
    </w:p>
    <w:p w:rsidR="00000000" w:rsidRDefault="00000000">
      <w:pPr>
        <w:divId w:val="2063096174"/>
        <w:rPr>
          <w:lang w:val="en"/>
        </w:rPr>
      </w:pPr>
      <w:r>
        <w:rPr>
          <w:rStyle w:val="HTML1"/>
          <w:lang w:val="en"/>
        </w:rPr>
        <w:t>planes</w:t>
      </w:r>
    </w:p>
    <w:p w:rsidR="00000000" w:rsidRDefault="00000000">
      <w:pPr>
        <w:pStyle w:val="a5"/>
        <w:ind w:left="720"/>
        <w:divId w:val="2063096174"/>
        <w:rPr>
          <w:lang w:val="en"/>
        </w:rPr>
      </w:pPr>
      <w:r>
        <w:rPr>
          <w:lang w:val="en"/>
        </w:rPr>
        <w:t xml:space="preserve">Set planes to filter, by default all available planes are filtered. </w:t>
      </w:r>
    </w:p>
    <w:p w:rsidR="00000000" w:rsidRDefault="00000000">
      <w:pPr>
        <w:divId w:val="2063096174"/>
        <w:rPr>
          <w:lang w:val="en"/>
        </w:rPr>
      </w:pPr>
      <w:r>
        <w:rPr>
          <w:rStyle w:val="HTML1"/>
          <w:lang w:val="en"/>
        </w:rPr>
        <w:t>fill</w:t>
      </w:r>
    </w:p>
    <w:p w:rsidR="00000000" w:rsidRDefault="00000000">
      <w:pPr>
        <w:pStyle w:val="a5"/>
        <w:ind w:left="720"/>
        <w:divId w:val="2063096174"/>
        <w:rPr>
          <w:lang w:val="en"/>
        </w:rPr>
      </w:pPr>
      <w:r>
        <w:rPr>
          <w:lang w:val="en"/>
        </w:rPr>
        <w:t xml:space="preserve">Fill all frame pixels with this value. </w:t>
      </w:r>
    </w:p>
    <w:p w:rsidR="00000000" w:rsidRDefault="00000000">
      <w:pPr>
        <w:divId w:val="2063096174"/>
        <w:rPr>
          <w:lang w:val="en"/>
        </w:rPr>
      </w:pPr>
      <w:r>
        <w:rPr>
          <w:rStyle w:val="HTML1"/>
          <w:lang w:val="en"/>
        </w:rPr>
        <w:t>sum</w:t>
      </w:r>
    </w:p>
    <w:p w:rsidR="00000000" w:rsidRDefault="00000000">
      <w:pPr>
        <w:pStyle w:val="a5"/>
        <w:ind w:left="720"/>
        <w:divId w:val="2063096174"/>
        <w:rPr>
          <w:lang w:val="en"/>
        </w:rPr>
      </w:pPr>
      <w:r>
        <w:rPr>
          <w:lang w:val="en"/>
        </w:rPr>
        <w:t xml:space="preserve">Set max average pixel value for frame. If sum of all pixel components is higher that this average, output frame will be completely filled with value set by </w:t>
      </w:r>
      <w:r>
        <w:rPr>
          <w:rStyle w:val="HTML0"/>
          <w:lang w:val="en"/>
        </w:rPr>
        <w:t>fill</w:t>
      </w:r>
      <w:r>
        <w:rPr>
          <w:lang w:val="en"/>
        </w:rPr>
        <w:t xml:space="preserve"> option. Typically useful for scene changes when used in combination with </w:t>
      </w:r>
      <w:r>
        <w:rPr>
          <w:rStyle w:val="HTML2"/>
          <w:lang w:val="en"/>
        </w:rPr>
        <w:t>tblend</w:t>
      </w:r>
      <w:r>
        <w:rPr>
          <w:lang w:val="en"/>
        </w:rPr>
        <w:t xml:space="preserve"> filter. </w:t>
      </w:r>
    </w:p>
    <w:p w:rsidR="00000000" w:rsidRDefault="00000000">
      <w:pPr>
        <w:numPr>
          <w:ilvl w:val="0"/>
          <w:numId w:val="470"/>
        </w:numPr>
        <w:spacing w:before="100" w:beforeAutospacing="1" w:after="100" w:afterAutospacing="1"/>
        <w:divId w:val="2063096174"/>
        <w:rPr>
          <w:lang w:val="en"/>
        </w:rPr>
      </w:pPr>
      <w:hyperlink w:anchor="Commands-117" w:history="1">
        <w:r>
          <w:rPr>
            <w:rStyle w:val="a3"/>
            <w:lang w:val="en"/>
          </w:rPr>
          <w:t>Commands</w:t>
        </w:r>
      </w:hyperlink>
    </w:p>
    <w:p w:rsidR="00000000" w:rsidRDefault="00000000">
      <w:pPr>
        <w:pStyle w:val="4"/>
        <w:divId w:val="1769623020"/>
        <w:rPr>
          <w:lang w:val="en"/>
        </w:rPr>
      </w:pPr>
      <w:r>
        <w:rPr>
          <w:lang w:val="en"/>
        </w:rPr>
        <w:t>39.157.1 Commands</w:t>
      </w:r>
    </w:p>
    <w:p w:rsidR="00000000" w:rsidRDefault="00000000">
      <w:pPr>
        <w:pStyle w:val="a5"/>
        <w:divId w:val="1769623020"/>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1693454861"/>
        <w:rPr>
          <w:lang w:val="en"/>
        </w:rPr>
      </w:pPr>
      <w:r>
        <w:rPr>
          <w:lang w:val="en"/>
        </w:rPr>
        <w:t>39.158 mcdeint</w:t>
      </w:r>
    </w:p>
    <w:p w:rsidR="00000000" w:rsidRDefault="00000000">
      <w:pPr>
        <w:pStyle w:val="a5"/>
        <w:divId w:val="1693454861"/>
        <w:rPr>
          <w:lang w:val="en"/>
        </w:rPr>
      </w:pPr>
      <w:r>
        <w:rPr>
          <w:lang w:val="en"/>
        </w:rPr>
        <w:lastRenderedPageBreak/>
        <w:t xml:space="preserve">Apply motion-compensation deinterlacing. </w:t>
      </w:r>
    </w:p>
    <w:p w:rsidR="00000000" w:rsidRDefault="00000000">
      <w:pPr>
        <w:pStyle w:val="a5"/>
        <w:divId w:val="1693454861"/>
        <w:rPr>
          <w:lang w:val="en"/>
        </w:rPr>
      </w:pPr>
      <w:r>
        <w:rPr>
          <w:lang w:val="en"/>
        </w:rPr>
        <w:t xml:space="preserve">It needs one field per frame as input and must thus be used together with yadif=1/3 or equivalent. </w:t>
      </w:r>
    </w:p>
    <w:p w:rsidR="00000000" w:rsidRDefault="00000000">
      <w:pPr>
        <w:pStyle w:val="a5"/>
        <w:divId w:val="1693454861"/>
        <w:rPr>
          <w:lang w:val="en"/>
        </w:rPr>
      </w:pPr>
      <w:r>
        <w:rPr>
          <w:lang w:val="en"/>
        </w:rPr>
        <w:t xml:space="preserve">This filter is only available in ffmpeg version 4.4 or earlier. </w:t>
      </w:r>
    </w:p>
    <w:p w:rsidR="00000000" w:rsidRDefault="00000000">
      <w:pPr>
        <w:pStyle w:val="a5"/>
        <w:divId w:val="1693454861"/>
        <w:rPr>
          <w:lang w:val="en"/>
        </w:rPr>
      </w:pPr>
      <w:r>
        <w:rPr>
          <w:lang w:val="en"/>
        </w:rPr>
        <w:t xml:space="preserve">This filter accepts the following options: </w:t>
      </w:r>
    </w:p>
    <w:p w:rsidR="00000000" w:rsidRDefault="00000000">
      <w:pPr>
        <w:divId w:val="1693454861"/>
        <w:rPr>
          <w:lang w:val="en"/>
        </w:rPr>
      </w:pPr>
      <w:r>
        <w:rPr>
          <w:rStyle w:val="HTML1"/>
          <w:lang w:val="en"/>
        </w:rPr>
        <w:t>mode</w:t>
      </w:r>
    </w:p>
    <w:p w:rsidR="00000000" w:rsidRDefault="00000000">
      <w:pPr>
        <w:pStyle w:val="a5"/>
        <w:ind w:left="720"/>
        <w:divId w:val="1693454861"/>
        <w:rPr>
          <w:lang w:val="en"/>
        </w:rPr>
      </w:pPr>
      <w:r>
        <w:rPr>
          <w:lang w:val="en"/>
        </w:rPr>
        <w:t xml:space="preserve">Set the deinterlacing mode. </w:t>
      </w:r>
    </w:p>
    <w:p w:rsidR="00000000" w:rsidRDefault="00000000">
      <w:pPr>
        <w:pStyle w:val="a5"/>
        <w:ind w:left="720"/>
        <w:divId w:val="1693454861"/>
        <w:rPr>
          <w:lang w:val="en"/>
        </w:rPr>
      </w:pPr>
      <w:r>
        <w:rPr>
          <w:lang w:val="en"/>
        </w:rPr>
        <w:t xml:space="preserve">It accepts one of the following values: </w:t>
      </w:r>
    </w:p>
    <w:p w:rsidR="00000000" w:rsidRDefault="00000000">
      <w:pPr>
        <w:ind w:left="720"/>
        <w:divId w:val="1693454861"/>
        <w:rPr>
          <w:lang w:val="en"/>
        </w:rPr>
      </w:pPr>
      <w:r>
        <w:rPr>
          <w:lang w:val="en"/>
        </w:rPr>
        <w:t>‘</w:t>
      </w:r>
      <w:r>
        <w:rPr>
          <w:rStyle w:val="HTML1"/>
          <w:lang w:val="en"/>
        </w:rPr>
        <w:t>fast</w:t>
      </w:r>
      <w:r>
        <w:rPr>
          <w:lang w:val="en"/>
        </w:rPr>
        <w:t>’</w:t>
      </w:r>
    </w:p>
    <w:p w:rsidR="00000000" w:rsidRDefault="00000000">
      <w:pPr>
        <w:ind w:left="720"/>
        <w:divId w:val="1693454861"/>
        <w:rPr>
          <w:lang w:val="en"/>
        </w:rPr>
      </w:pPr>
      <w:r>
        <w:rPr>
          <w:lang w:val="en"/>
        </w:rPr>
        <w:t>‘</w:t>
      </w:r>
      <w:r>
        <w:rPr>
          <w:rStyle w:val="HTML1"/>
          <w:lang w:val="en"/>
        </w:rPr>
        <w:t>medium</w:t>
      </w:r>
      <w:r>
        <w:rPr>
          <w:lang w:val="en"/>
        </w:rPr>
        <w:t>’</w:t>
      </w:r>
    </w:p>
    <w:p w:rsidR="00000000" w:rsidRDefault="00000000">
      <w:pPr>
        <w:ind w:left="720"/>
        <w:divId w:val="1693454861"/>
        <w:rPr>
          <w:lang w:val="en"/>
        </w:rPr>
      </w:pPr>
      <w:r>
        <w:rPr>
          <w:lang w:val="en"/>
        </w:rPr>
        <w:t>‘</w:t>
      </w:r>
      <w:r>
        <w:rPr>
          <w:rStyle w:val="HTML1"/>
          <w:lang w:val="en"/>
        </w:rPr>
        <w:t>slow</w:t>
      </w:r>
      <w:r>
        <w:rPr>
          <w:lang w:val="en"/>
        </w:rPr>
        <w:t>’</w:t>
      </w:r>
    </w:p>
    <w:p w:rsidR="00000000" w:rsidRDefault="00000000">
      <w:pPr>
        <w:pStyle w:val="a5"/>
        <w:ind w:left="720"/>
        <w:divId w:val="1693454861"/>
        <w:rPr>
          <w:lang w:val="en"/>
        </w:rPr>
      </w:pPr>
      <w:r>
        <w:rPr>
          <w:lang w:val="en"/>
        </w:rPr>
        <w:t xml:space="preserve">use iterative motion estimation </w:t>
      </w:r>
    </w:p>
    <w:p w:rsidR="00000000" w:rsidRDefault="00000000">
      <w:pPr>
        <w:ind w:left="720"/>
        <w:divId w:val="1693454861"/>
        <w:rPr>
          <w:lang w:val="en"/>
        </w:rPr>
      </w:pPr>
      <w:r>
        <w:rPr>
          <w:lang w:val="en"/>
        </w:rPr>
        <w:t>‘</w:t>
      </w:r>
      <w:r>
        <w:rPr>
          <w:rStyle w:val="HTML1"/>
          <w:lang w:val="en"/>
        </w:rPr>
        <w:t>extra_slow</w:t>
      </w:r>
      <w:r>
        <w:rPr>
          <w:lang w:val="en"/>
        </w:rPr>
        <w:t>’</w:t>
      </w:r>
    </w:p>
    <w:p w:rsidR="00000000" w:rsidRDefault="00000000">
      <w:pPr>
        <w:pStyle w:val="a5"/>
        <w:ind w:left="720"/>
        <w:divId w:val="1693454861"/>
        <w:rPr>
          <w:lang w:val="en"/>
        </w:rPr>
      </w:pPr>
      <w:r>
        <w:rPr>
          <w:lang w:val="en"/>
        </w:rPr>
        <w:t>like ‘</w:t>
      </w:r>
      <w:r>
        <w:rPr>
          <w:rStyle w:val="HTML1"/>
          <w:lang w:val="en"/>
        </w:rPr>
        <w:t>slow</w:t>
      </w:r>
      <w:r>
        <w:rPr>
          <w:lang w:val="en"/>
        </w:rPr>
        <w:t xml:space="preserve">’, but use multiple reference frames. </w:t>
      </w:r>
    </w:p>
    <w:p w:rsidR="00000000" w:rsidRDefault="00000000">
      <w:pPr>
        <w:pStyle w:val="a5"/>
        <w:ind w:left="720"/>
        <w:divId w:val="1693454861"/>
        <w:rPr>
          <w:lang w:val="en"/>
        </w:rPr>
      </w:pPr>
      <w:r>
        <w:rPr>
          <w:lang w:val="en"/>
        </w:rPr>
        <w:t>Default value is ‘</w:t>
      </w:r>
      <w:r>
        <w:rPr>
          <w:rStyle w:val="HTML1"/>
          <w:lang w:val="en"/>
        </w:rPr>
        <w:t>fast</w:t>
      </w:r>
      <w:r>
        <w:rPr>
          <w:lang w:val="en"/>
        </w:rPr>
        <w:t xml:space="preserve">’. </w:t>
      </w:r>
    </w:p>
    <w:p w:rsidR="00000000" w:rsidRDefault="00000000">
      <w:pPr>
        <w:divId w:val="1693454861"/>
        <w:rPr>
          <w:lang w:val="en"/>
        </w:rPr>
      </w:pPr>
      <w:r>
        <w:rPr>
          <w:rStyle w:val="HTML1"/>
          <w:lang w:val="en"/>
        </w:rPr>
        <w:t>parity</w:t>
      </w:r>
    </w:p>
    <w:p w:rsidR="00000000" w:rsidRDefault="00000000">
      <w:pPr>
        <w:pStyle w:val="a5"/>
        <w:ind w:left="720"/>
        <w:divId w:val="1693454861"/>
        <w:rPr>
          <w:lang w:val="en"/>
        </w:rPr>
      </w:pPr>
      <w:r>
        <w:rPr>
          <w:lang w:val="en"/>
        </w:rPr>
        <w:t xml:space="preserve">Set the picture field parity assumed for the input video. It must be one of the following values: </w:t>
      </w:r>
    </w:p>
    <w:p w:rsidR="00000000" w:rsidRDefault="00000000">
      <w:pPr>
        <w:ind w:left="720"/>
        <w:divId w:val="1693454861"/>
        <w:rPr>
          <w:lang w:val="en"/>
        </w:rPr>
      </w:pPr>
      <w:r>
        <w:rPr>
          <w:lang w:val="en"/>
        </w:rPr>
        <w:t>‘</w:t>
      </w:r>
      <w:r>
        <w:rPr>
          <w:rStyle w:val="HTML1"/>
          <w:lang w:val="en"/>
        </w:rPr>
        <w:t>0, tff</w:t>
      </w:r>
      <w:r>
        <w:rPr>
          <w:lang w:val="en"/>
        </w:rPr>
        <w:t>’</w:t>
      </w:r>
    </w:p>
    <w:p w:rsidR="00000000" w:rsidRDefault="00000000">
      <w:pPr>
        <w:pStyle w:val="a5"/>
        <w:ind w:left="720"/>
        <w:divId w:val="1693454861"/>
        <w:rPr>
          <w:lang w:val="en"/>
        </w:rPr>
      </w:pPr>
      <w:r>
        <w:rPr>
          <w:lang w:val="en"/>
        </w:rPr>
        <w:t xml:space="preserve">assume top field first </w:t>
      </w:r>
    </w:p>
    <w:p w:rsidR="00000000" w:rsidRDefault="00000000">
      <w:pPr>
        <w:ind w:left="720"/>
        <w:divId w:val="1693454861"/>
        <w:rPr>
          <w:lang w:val="en"/>
        </w:rPr>
      </w:pPr>
      <w:r>
        <w:rPr>
          <w:lang w:val="en"/>
        </w:rPr>
        <w:t>‘</w:t>
      </w:r>
      <w:r>
        <w:rPr>
          <w:rStyle w:val="HTML1"/>
          <w:lang w:val="en"/>
        </w:rPr>
        <w:t>1, bff</w:t>
      </w:r>
      <w:r>
        <w:rPr>
          <w:lang w:val="en"/>
        </w:rPr>
        <w:t>’</w:t>
      </w:r>
    </w:p>
    <w:p w:rsidR="00000000" w:rsidRDefault="00000000">
      <w:pPr>
        <w:pStyle w:val="a5"/>
        <w:ind w:left="720"/>
        <w:divId w:val="1693454861"/>
        <w:rPr>
          <w:lang w:val="en"/>
        </w:rPr>
      </w:pPr>
      <w:r>
        <w:rPr>
          <w:lang w:val="en"/>
        </w:rPr>
        <w:t xml:space="preserve">assume bottom field first </w:t>
      </w:r>
    </w:p>
    <w:p w:rsidR="00000000" w:rsidRDefault="00000000">
      <w:pPr>
        <w:pStyle w:val="a5"/>
        <w:ind w:left="720"/>
        <w:divId w:val="1693454861"/>
        <w:rPr>
          <w:lang w:val="en"/>
        </w:rPr>
      </w:pPr>
      <w:r>
        <w:rPr>
          <w:lang w:val="en"/>
        </w:rPr>
        <w:t>Default value is ‘</w:t>
      </w:r>
      <w:r>
        <w:rPr>
          <w:rStyle w:val="HTML1"/>
          <w:lang w:val="en"/>
        </w:rPr>
        <w:t>bff</w:t>
      </w:r>
      <w:r>
        <w:rPr>
          <w:lang w:val="en"/>
        </w:rPr>
        <w:t xml:space="preserve">’. </w:t>
      </w:r>
    </w:p>
    <w:p w:rsidR="00000000" w:rsidRDefault="00000000">
      <w:pPr>
        <w:divId w:val="1693454861"/>
        <w:rPr>
          <w:lang w:val="en"/>
        </w:rPr>
      </w:pPr>
      <w:r>
        <w:rPr>
          <w:rStyle w:val="HTML1"/>
          <w:lang w:val="en"/>
        </w:rPr>
        <w:t>qp</w:t>
      </w:r>
    </w:p>
    <w:p w:rsidR="00000000" w:rsidRDefault="00000000">
      <w:pPr>
        <w:pStyle w:val="a5"/>
        <w:ind w:left="720"/>
        <w:divId w:val="1693454861"/>
        <w:rPr>
          <w:lang w:val="en"/>
        </w:rPr>
      </w:pPr>
      <w:r>
        <w:rPr>
          <w:lang w:val="en"/>
        </w:rPr>
        <w:t xml:space="preserve">Set per-block quantization parameter (QP) used by the internal encoder. </w:t>
      </w:r>
    </w:p>
    <w:p w:rsidR="00000000" w:rsidRDefault="00000000">
      <w:pPr>
        <w:pStyle w:val="a5"/>
        <w:ind w:left="720"/>
        <w:divId w:val="1693454861"/>
        <w:rPr>
          <w:lang w:val="en"/>
        </w:rPr>
      </w:pPr>
      <w:r>
        <w:rPr>
          <w:lang w:val="en"/>
        </w:rPr>
        <w:lastRenderedPageBreak/>
        <w:t xml:space="preserve">Higher values should result in a smoother motion vector field but less optimal individual vectors. Default value is 1. </w:t>
      </w:r>
    </w:p>
    <w:p w:rsidR="00000000" w:rsidRDefault="00000000">
      <w:pPr>
        <w:pStyle w:val="3"/>
        <w:divId w:val="570194544"/>
        <w:rPr>
          <w:lang w:val="en"/>
        </w:rPr>
      </w:pPr>
      <w:r>
        <w:rPr>
          <w:lang w:val="en"/>
        </w:rPr>
        <w:t>39.159 median</w:t>
      </w:r>
    </w:p>
    <w:p w:rsidR="00000000" w:rsidRDefault="00000000">
      <w:pPr>
        <w:pStyle w:val="a5"/>
        <w:divId w:val="570194544"/>
        <w:rPr>
          <w:lang w:val="en"/>
        </w:rPr>
      </w:pPr>
      <w:r>
        <w:rPr>
          <w:lang w:val="en"/>
        </w:rPr>
        <w:t xml:space="preserve">Pick median pixel from certain rectangle defined by radius. </w:t>
      </w:r>
    </w:p>
    <w:p w:rsidR="00000000" w:rsidRDefault="00000000">
      <w:pPr>
        <w:pStyle w:val="a5"/>
        <w:divId w:val="570194544"/>
        <w:rPr>
          <w:lang w:val="en"/>
        </w:rPr>
      </w:pPr>
      <w:r>
        <w:rPr>
          <w:lang w:val="en"/>
        </w:rPr>
        <w:t xml:space="preserve">This filter accepts the following options: </w:t>
      </w:r>
    </w:p>
    <w:p w:rsidR="00000000" w:rsidRDefault="00000000">
      <w:pPr>
        <w:divId w:val="570194544"/>
        <w:rPr>
          <w:lang w:val="en"/>
        </w:rPr>
      </w:pPr>
      <w:r>
        <w:rPr>
          <w:rStyle w:val="HTML1"/>
          <w:lang w:val="en"/>
        </w:rPr>
        <w:t>radius</w:t>
      </w:r>
    </w:p>
    <w:p w:rsidR="00000000" w:rsidRDefault="00000000">
      <w:pPr>
        <w:pStyle w:val="a5"/>
        <w:ind w:left="720"/>
        <w:divId w:val="570194544"/>
        <w:rPr>
          <w:lang w:val="en"/>
        </w:rPr>
      </w:pPr>
      <w:r>
        <w:rPr>
          <w:lang w:val="en"/>
        </w:rPr>
        <w:t xml:space="preserve">Set horizontal radius size. Default value is </w:t>
      </w:r>
      <w:r>
        <w:rPr>
          <w:rStyle w:val="HTML2"/>
          <w:lang w:val="en"/>
        </w:rPr>
        <w:t>1</w:t>
      </w:r>
      <w:r>
        <w:rPr>
          <w:lang w:val="en"/>
        </w:rPr>
        <w:t xml:space="preserve">. Allowed range is integer from 1 to 127. </w:t>
      </w:r>
    </w:p>
    <w:p w:rsidR="00000000" w:rsidRDefault="00000000">
      <w:pPr>
        <w:divId w:val="570194544"/>
        <w:rPr>
          <w:lang w:val="en"/>
        </w:rPr>
      </w:pPr>
      <w:r>
        <w:rPr>
          <w:rStyle w:val="HTML1"/>
          <w:lang w:val="en"/>
        </w:rPr>
        <w:t>planes</w:t>
      </w:r>
    </w:p>
    <w:p w:rsidR="00000000" w:rsidRDefault="00000000">
      <w:pPr>
        <w:pStyle w:val="a5"/>
        <w:ind w:left="720"/>
        <w:divId w:val="570194544"/>
        <w:rPr>
          <w:lang w:val="en"/>
        </w:rPr>
      </w:pPr>
      <w:r>
        <w:rPr>
          <w:lang w:val="en"/>
        </w:rPr>
        <w:t xml:space="preserve">Set which planes to process. Default is </w:t>
      </w:r>
      <w:r>
        <w:rPr>
          <w:rStyle w:val="HTML2"/>
          <w:lang w:val="en"/>
        </w:rPr>
        <w:t>15</w:t>
      </w:r>
      <w:r>
        <w:rPr>
          <w:lang w:val="en"/>
        </w:rPr>
        <w:t xml:space="preserve">, which is all available planes. </w:t>
      </w:r>
    </w:p>
    <w:p w:rsidR="00000000" w:rsidRDefault="00000000">
      <w:pPr>
        <w:divId w:val="570194544"/>
        <w:rPr>
          <w:lang w:val="en"/>
        </w:rPr>
      </w:pPr>
      <w:r>
        <w:rPr>
          <w:rStyle w:val="HTML1"/>
          <w:lang w:val="en"/>
        </w:rPr>
        <w:t>radiusV</w:t>
      </w:r>
    </w:p>
    <w:p w:rsidR="00000000" w:rsidRDefault="00000000">
      <w:pPr>
        <w:pStyle w:val="a5"/>
        <w:ind w:left="720"/>
        <w:divId w:val="570194544"/>
        <w:rPr>
          <w:lang w:val="en"/>
        </w:rPr>
      </w:pPr>
      <w:r>
        <w:rPr>
          <w:lang w:val="en"/>
        </w:rPr>
        <w:t xml:space="preserve">Set vertical radius size. Default value is </w:t>
      </w:r>
      <w:r>
        <w:rPr>
          <w:rStyle w:val="HTML2"/>
          <w:lang w:val="en"/>
        </w:rPr>
        <w:t>0</w:t>
      </w:r>
      <w:r>
        <w:rPr>
          <w:lang w:val="en"/>
        </w:rPr>
        <w:t xml:space="preserve">. Allowed range is integer from 0 to 127. If it is 0, value will be picked from horizontal </w:t>
      </w:r>
      <w:r>
        <w:rPr>
          <w:rStyle w:val="HTML2"/>
          <w:lang w:val="en"/>
        </w:rPr>
        <w:t>radius</w:t>
      </w:r>
      <w:r>
        <w:rPr>
          <w:lang w:val="en"/>
        </w:rPr>
        <w:t xml:space="preserve"> option. </w:t>
      </w:r>
    </w:p>
    <w:p w:rsidR="00000000" w:rsidRDefault="00000000">
      <w:pPr>
        <w:divId w:val="570194544"/>
        <w:rPr>
          <w:lang w:val="en"/>
        </w:rPr>
      </w:pPr>
      <w:r>
        <w:rPr>
          <w:rStyle w:val="HTML1"/>
          <w:lang w:val="en"/>
        </w:rPr>
        <w:t>percentile</w:t>
      </w:r>
    </w:p>
    <w:p w:rsidR="00000000" w:rsidRDefault="00000000">
      <w:pPr>
        <w:pStyle w:val="a5"/>
        <w:ind w:left="720"/>
        <w:divId w:val="570194544"/>
        <w:rPr>
          <w:lang w:val="en"/>
        </w:rPr>
      </w:pPr>
      <w:r>
        <w:rPr>
          <w:lang w:val="en"/>
        </w:rPr>
        <w:t xml:space="preserve">Set median percentile. Default value is </w:t>
      </w:r>
      <w:r>
        <w:rPr>
          <w:rStyle w:val="HTML2"/>
          <w:lang w:val="en"/>
        </w:rPr>
        <w:t>0.5</w:t>
      </w:r>
      <w:r>
        <w:rPr>
          <w:lang w:val="en"/>
        </w:rPr>
        <w:t xml:space="preserve">. Default value of </w:t>
      </w:r>
      <w:r>
        <w:rPr>
          <w:rStyle w:val="HTML2"/>
          <w:lang w:val="en"/>
        </w:rPr>
        <w:t>0.5</w:t>
      </w:r>
      <w:r>
        <w:rPr>
          <w:lang w:val="en"/>
        </w:rPr>
        <w:t xml:space="preserve"> will pick always median values, while </w:t>
      </w:r>
      <w:r>
        <w:rPr>
          <w:rStyle w:val="HTML2"/>
          <w:lang w:val="en"/>
        </w:rPr>
        <w:t>0</w:t>
      </w:r>
      <w:r>
        <w:rPr>
          <w:lang w:val="en"/>
        </w:rPr>
        <w:t xml:space="preserve"> will pick minimum values, and </w:t>
      </w:r>
      <w:r>
        <w:rPr>
          <w:rStyle w:val="HTML2"/>
          <w:lang w:val="en"/>
        </w:rPr>
        <w:t>1</w:t>
      </w:r>
      <w:r>
        <w:rPr>
          <w:lang w:val="en"/>
        </w:rPr>
        <w:t xml:space="preserve"> maximum values. </w:t>
      </w:r>
    </w:p>
    <w:p w:rsidR="00000000" w:rsidRDefault="00000000">
      <w:pPr>
        <w:numPr>
          <w:ilvl w:val="0"/>
          <w:numId w:val="471"/>
        </w:numPr>
        <w:spacing w:before="100" w:beforeAutospacing="1" w:after="100" w:afterAutospacing="1"/>
        <w:divId w:val="570194544"/>
        <w:rPr>
          <w:lang w:val="en"/>
        </w:rPr>
      </w:pPr>
      <w:hyperlink w:anchor="Commands-118" w:history="1">
        <w:r>
          <w:rPr>
            <w:rStyle w:val="a3"/>
            <w:lang w:val="en"/>
          </w:rPr>
          <w:t>Commands</w:t>
        </w:r>
      </w:hyperlink>
    </w:p>
    <w:p w:rsidR="00000000" w:rsidRDefault="00000000">
      <w:pPr>
        <w:pStyle w:val="4"/>
        <w:divId w:val="1704360489"/>
        <w:rPr>
          <w:lang w:val="en"/>
        </w:rPr>
      </w:pPr>
      <w:r>
        <w:rPr>
          <w:lang w:val="en"/>
        </w:rPr>
        <w:t>39.159.1 Commands</w:t>
      </w:r>
    </w:p>
    <w:p w:rsidR="00000000" w:rsidRDefault="00000000">
      <w:pPr>
        <w:pStyle w:val="a5"/>
        <w:divId w:val="1704360489"/>
        <w:rPr>
          <w:lang w:val="en"/>
        </w:rPr>
      </w:pPr>
      <w:r>
        <w:rPr>
          <w:lang w:val="en"/>
        </w:rPr>
        <w:t xml:space="preserve">This filter supports same </w:t>
      </w:r>
      <w:hyperlink w:anchor="commands" w:history="1">
        <w:r>
          <w:rPr>
            <w:rStyle w:val="a3"/>
            <w:lang w:val="en"/>
          </w:rPr>
          <w:t>commands</w:t>
        </w:r>
      </w:hyperlink>
      <w:r>
        <w:rPr>
          <w:lang w:val="en"/>
        </w:rPr>
        <w:t xml:space="preserve"> as options. The command accepts the same syntax of the corresponding option. </w:t>
      </w:r>
    </w:p>
    <w:p w:rsidR="00000000" w:rsidRDefault="00000000">
      <w:pPr>
        <w:pStyle w:val="a5"/>
        <w:divId w:val="1704360489"/>
        <w:rPr>
          <w:lang w:val="en"/>
        </w:rPr>
      </w:pPr>
      <w:r>
        <w:rPr>
          <w:lang w:val="en"/>
        </w:rPr>
        <w:t xml:space="preserve">If the specified expression is not valid, it is kept at its current value. </w:t>
      </w:r>
    </w:p>
    <w:p w:rsidR="00000000" w:rsidRDefault="00000000">
      <w:pPr>
        <w:pStyle w:val="3"/>
        <w:divId w:val="1715276922"/>
        <w:rPr>
          <w:lang w:val="en"/>
        </w:rPr>
      </w:pPr>
      <w:r>
        <w:rPr>
          <w:lang w:val="en"/>
        </w:rPr>
        <w:t>39.160 mergeplanes</w:t>
      </w:r>
    </w:p>
    <w:p w:rsidR="00000000" w:rsidRDefault="00000000">
      <w:pPr>
        <w:pStyle w:val="a5"/>
        <w:divId w:val="1715276922"/>
        <w:rPr>
          <w:lang w:val="en"/>
        </w:rPr>
      </w:pPr>
      <w:r>
        <w:rPr>
          <w:lang w:val="en"/>
        </w:rPr>
        <w:t xml:space="preserve">Merge color channel components from several video streams. </w:t>
      </w:r>
    </w:p>
    <w:p w:rsidR="00000000" w:rsidRDefault="00000000">
      <w:pPr>
        <w:pStyle w:val="a5"/>
        <w:divId w:val="1715276922"/>
        <w:rPr>
          <w:lang w:val="en"/>
        </w:rPr>
      </w:pPr>
      <w:r>
        <w:rPr>
          <w:lang w:val="en"/>
        </w:rPr>
        <w:lastRenderedPageBreak/>
        <w:t xml:space="preserve">The filter accepts up to 4 input streams, and merge selected input planes to the output video. </w:t>
      </w:r>
    </w:p>
    <w:p w:rsidR="00000000" w:rsidRDefault="00000000">
      <w:pPr>
        <w:pStyle w:val="a5"/>
        <w:divId w:val="1715276922"/>
        <w:rPr>
          <w:lang w:val="en"/>
        </w:rPr>
      </w:pPr>
      <w:r>
        <w:rPr>
          <w:lang w:val="en"/>
        </w:rPr>
        <w:t xml:space="preserve">This filter accepts the following options: </w:t>
      </w:r>
    </w:p>
    <w:p w:rsidR="00000000" w:rsidRDefault="00000000">
      <w:pPr>
        <w:divId w:val="1715276922"/>
        <w:rPr>
          <w:lang w:val="en"/>
        </w:rPr>
      </w:pPr>
      <w:r>
        <w:rPr>
          <w:rStyle w:val="HTML1"/>
          <w:lang w:val="en"/>
        </w:rPr>
        <w:t>mapping</w:t>
      </w:r>
    </w:p>
    <w:p w:rsidR="00000000" w:rsidRDefault="00000000">
      <w:pPr>
        <w:pStyle w:val="a5"/>
        <w:ind w:left="720"/>
        <w:divId w:val="1715276922"/>
        <w:rPr>
          <w:lang w:val="en"/>
        </w:rPr>
      </w:pPr>
      <w:r>
        <w:rPr>
          <w:lang w:val="en"/>
        </w:rPr>
        <w:t xml:space="preserve">Set input to output plane mapping. Default is </w:t>
      </w:r>
      <w:r>
        <w:rPr>
          <w:rStyle w:val="HTML2"/>
          <w:lang w:val="en"/>
        </w:rPr>
        <w:t>0</w:t>
      </w:r>
      <w:r>
        <w:rPr>
          <w:lang w:val="en"/>
        </w:rPr>
        <w:t xml:space="preserve">. </w:t>
      </w:r>
    </w:p>
    <w:p w:rsidR="00000000" w:rsidRDefault="00000000">
      <w:pPr>
        <w:pStyle w:val="a5"/>
        <w:ind w:left="720"/>
        <w:divId w:val="1715276922"/>
        <w:rPr>
          <w:lang w:val="en"/>
        </w:rPr>
      </w:pPr>
      <w:r>
        <w:rPr>
          <w:lang w:val="en"/>
        </w:rPr>
        <w:t xml:space="preserve">The mappings is specified as a bitmap. It should be specified as a hexadecimal number in the form 0xAa[Bb[Cc[Dd]]]. ’Aa’ describes the mapping for the first plane of the output stream. ’A’ sets the number of the input stream to use (from 0 to 3), and ’a’ the plane number of the corresponding input to use (from 0 to 3). The rest of the mappings is similar, ’Bb’ describes the mapping for the output stream second plane, ’Cc’ describes the mapping for the output stream third plane and ’Dd’ describes the mapping for the output stream fourth plane. </w:t>
      </w:r>
    </w:p>
    <w:p w:rsidR="00000000" w:rsidRDefault="00000000">
      <w:pPr>
        <w:divId w:val="1715276922"/>
        <w:rPr>
          <w:lang w:val="en"/>
        </w:rPr>
      </w:pPr>
      <w:r>
        <w:rPr>
          <w:rStyle w:val="HTML1"/>
          <w:lang w:val="en"/>
        </w:rPr>
        <w:t>format</w:t>
      </w:r>
    </w:p>
    <w:p w:rsidR="00000000" w:rsidRDefault="00000000">
      <w:pPr>
        <w:pStyle w:val="a5"/>
        <w:ind w:left="720"/>
        <w:divId w:val="1715276922"/>
        <w:rPr>
          <w:lang w:val="en"/>
        </w:rPr>
      </w:pPr>
      <w:r>
        <w:rPr>
          <w:lang w:val="en"/>
        </w:rPr>
        <w:t xml:space="preserve">Set output pixel format. Default is </w:t>
      </w:r>
      <w:r>
        <w:rPr>
          <w:rStyle w:val="HTML2"/>
          <w:lang w:val="en"/>
        </w:rPr>
        <w:t>yuva444p</w:t>
      </w:r>
      <w:r>
        <w:rPr>
          <w:lang w:val="en"/>
        </w:rPr>
        <w:t xml:space="preserve">. </w:t>
      </w:r>
    </w:p>
    <w:p w:rsidR="00000000" w:rsidRDefault="00000000">
      <w:pPr>
        <w:divId w:val="1715276922"/>
        <w:rPr>
          <w:lang w:val="en"/>
        </w:rPr>
      </w:pPr>
      <w:r>
        <w:rPr>
          <w:rStyle w:val="HTML1"/>
          <w:lang w:val="en"/>
        </w:rPr>
        <w:t>map0s</w:t>
      </w:r>
    </w:p>
    <w:p w:rsidR="00000000" w:rsidRDefault="00000000">
      <w:pPr>
        <w:divId w:val="1715276922"/>
        <w:rPr>
          <w:lang w:val="en"/>
        </w:rPr>
      </w:pPr>
      <w:r>
        <w:rPr>
          <w:rStyle w:val="HTML1"/>
          <w:lang w:val="en"/>
        </w:rPr>
        <w:t>map1s</w:t>
      </w:r>
    </w:p>
    <w:p w:rsidR="00000000" w:rsidRDefault="00000000">
      <w:pPr>
        <w:divId w:val="1715276922"/>
        <w:rPr>
          <w:lang w:val="en"/>
        </w:rPr>
      </w:pPr>
      <w:r>
        <w:rPr>
          <w:rStyle w:val="HTML1"/>
          <w:lang w:val="en"/>
        </w:rPr>
        <w:t>map2s</w:t>
      </w:r>
    </w:p>
    <w:p w:rsidR="00000000" w:rsidRDefault="00000000">
      <w:pPr>
        <w:divId w:val="1715276922"/>
        <w:rPr>
          <w:lang w:val="en"/>
        </w:rPr>
      </w:pPr>
      <w:r>
        <w:rPr>
          <w:rStyle w:val="HTML1"/>
          <w:lang w:val="en"/>
        </w:rPr>
        <w:t>map3s</w:t>
      </w:r>
    </w:p>
    <w:p w:rsidR="00000000" w:rsidRDefault="00000000">
      <w:pPr>
        <w:pStyle w:val="a5"/>
        <w:ind w:left="720"/>
        <w:divId w:val="1715276922"/>
        <w:rPr>
          <w:lang w:val="en"/>
        </w:rPr>
      </w:pPr>
      <w:r>
        <w:rPr>
          <w:lang w:val="en"/>
        </w:rPr>
        <w:t xml:space="preserve">Set input to output stream mapping for output Nth plane. Default is </w:t>
      </w:r>
      <w:r>
        <w:rPr>
          <w:rStyle w:val="HTML2"/>
          <w:lang w:val="en"/>
        </w:rPr>
        <w:t>0</w:t>
      </w:r>
      <w:r>
        <w:rPr>
          <w:lang w:val="en"/>
        </w:rPr>
        <w:t xml:space="preserve">. </w:t>
      </w:r>
    </w:p>
    <w:p w:rsidR="00000000" w:rsidRDefault="00000000">
      <w:pPr>
        <w:divId w:val="1715276922"/>
        <w:rPr>
          <w:lang w:val="en"/>
        </w:rPr>
      </w:pPr>
      <w:r>
        <w:rPr>
          <w:rStyle w:val="HTML1"/>
          <w:lang w:val="en"/>
        </w:rPr>
        <w:t>map0p</w:t>
      </w:r>
    </w:p>
    <w:p w:rsidR="00000000" w:rsidRDefault="00000000">
      <w:pPr>
        <w:divId w:val="1715276922"/>
        <w:rPr>
          <w:lang w:val="en"/>
        </w:rPr>
      </w:pPr>
      <w:r>
        <w:rPr>
          <w:rStyle w:val="HTML1"/>
          <w:lang w:val="en"/>
        </w:rPr>
        <w:t>map1p</w:t>
      </w:r>
    </w:p>
    <w:p w:rsidR="00000000" w:rsidRDefault="00000000">
      <w:pPr>
        <w:divId w:val="1715276922"/>
        <w:rPr>
          <w:lang w:val="en"/>
        </w:rPr>
      </w:pPr>
      <w:r>
        <w:rPr>
          <w:rStyle w:val="HTML1"/>
          <w:lang w:val="en"/>
        </w:rPr>
        <w:t>map2p</w:t>
      </w:r>
    </w:p>
    <w:p w:rsidR="00000000" w:rsidRDefault="00000000">
      <w:pPr>
        <w:divId w:val="1715276922"/>
        <w:rPr>
          <w:lang w:val="en"/>
        </w:rPr>
      </w:pPr>
      <w:r>
        <w:rPr>
          <w:rStyle w:val="HTML1"/>
          <w:lang w:val="en"/>
        </w:rPr>
        <w:t>map3p</w:t>
      </w:r>
    </w:p>
    <w:p w:rsidR="00000000" w:rsidRDefault="00000000">
      <w:pPr>
        <w:pStyle w:val="a5"/>
        <w:ind w:left="720"/>
        <w:divId w:val="1715276922"/>
        <w:rPr>
          <w:lang w:val="en"/>
        </w:rPr>
      </w:pPr>
      <w:r>
        <w:rPr>
          <w:lang w:val="en"/>
        </w:rPr>
        <w:t xml:space="preserve">Set input to output plane mapping for output Nth plane. Default is </w:t>
      </w:r>
      <w:r>
        <w:rPr>
          <w:rStyle w:val="HTML2"/>
          <w:lang w:val="en"/>
        </w:rPr>
        <w:t>0</w:t>
      </w:r>
      <w:r>
        <w:rPr>
          <w:lang w:val="en"/>
        </w:rPr>
        <w:t xml:space="preserve">. </w:t>
      </w:r>
    </w:p>
    <w:p w:rsidR="00000000" w:rsidRDefault="00000000">
      <w:pPr>
        <w:numPr>
          <w:ilvl w:val="0"/>
          <w:numId w:val="472"/>
        </w:numPr>
        <w:spacing w:before="100" w:beforeAutospacing="1" w:after="100" w:afterAutospacing="1"/>
        <w:divId w:val="1715276922"/>
        <w:rPr>
          <w:lang w:val="en"/>
        </w:rPr>
      </w:pPr>
      <w:hyperlink w:anchor="Examples-134" w:history="1">
        <w:r>
          <w:rPr>
            <w:rStyle w:val="a3"/>
            <w:lang w:val="en"/>
          </w:rPr>
          <w:t>Examples</w:t>
        </w:r>
      </w:hyperlink>
    </w:p>
    <w:p w:rsidR="00000000" w:rsidRDefault="00000000">
      <w:pPr>
        <w:pStyle w:val="4"/>
        <w:divId w:val="1249079687"/>
        <w:rPr>
          <w:lang w:val="en"/>
        </w:rPr>
      </w:pPr>
      <w:r>
        <w:rPr>
          <w:lang w:val="en"/>
        </w:rPr>
        <w:t>39.160.1 Examples</w:t>
      </w:r>
    </w:p>
    <w:p w:rsidR="00000000" w:rsidRDefault="00000000">
      <w:pPr>
        <w:numPr>
          <w:ilvl w:val="0"/>
          <w:numId w:val="473"/>
        </w:numPr>
        <w:spacing w:before="100" w:beforeAutospacing="1" w:after="100" w:afterAutospacing="1"/>
        <w:divId w:val="1249079687"/>
        <w:rPr>
          <w:lang w:val="en"/>
        </w:rPr>
      </w:pPr>
      <w:r>
        <w:rPr>
          <w:lang w:val="en"/>
        </w:rPr>
        <w:t xml:space="preserve">Merge three gray video streams of same width and height into single video stream: </w:t>
      </w:r>
    </w:p>
    <w:p w:rsidR="00000000" w:rsidRDefault="00000000">
      <w:pPr>
        <w:pStyle w:val="HTML3"/>
        <w:numPr>
          <w:ilvl w:val="0"/>
          <w:numId w:val="473"/>
        </w:numPr>
        <w:tabs>
          <w:tab w:val="clear" w:pos="720"/>
        </w:tabs>
        <w:divId w:val="884874313"/>
        <w:rPr>
          <w:lang w:val="en"/>
        </w:rPr>
      </w:pPr>
      <w:r>
        <w:rPr>
          <w:lang w:val="en"/>
        </w:rPr>
        <w:lastRenderedPageBreak/>
        <w:t>[a0][a1][a2]mergeplanes=0x001020:yuv444p</w:t>
      </w:r>
    </w:p>
    <w:p w:rsidR="00000000" w:rsidRDefault="00000000">
      <w:pPr>
        <w:numPr>
          <w:ilvl w:val="0"/>
          <w:numId w:val="473"/>
        </w:numPr>
        <w:spacing w:before="100" w:beforeAutospacing="1" w:after="100" w:afterAutospacing="1"/>
        <w:divId w:val="1249079687"/>
        <w:rPr>
          <w:lang w:val="en"/>
        </w:rPr>
      </w:pPr>
      <w:r>
        <w:rPr>
          <w:lang w:val="en"/>
        </w:rPr>
        <w:t xml:space="preserve">Merge 1st yuv444p stream and 2nd gray video stream into yuva444p video stream: </w:t>
      </w:r>
    </w:p>
    <w:p w:rsidR="00000000" w:rsidRDefault="00000000">
      <w:pPr>
        <w:pStyle w:val="HTML3"/>
        <w:numPr>
          <w:ilvl w:val="0"/>
          <w:numId w:val="473"/>
        </w:numPr>
        <w:tabs>
          <w:tab w:val="clear" w:pos="720"/>
        </w:tabs>
        <w:divId w:val="949892877"/>
        <w:rPr>
          <w:lang w:val="en"/>
        </w:rPr>
      </w:pPr>
      <w:r>
        <w:rPr>
          <w:lang w:val="en"/>
        </w:rPr>
        <w:t>[a0][a1]mergeplanes=0x00010210:yuva444p</w:t>
      </w:r>
    </w:p>
    <w:p w:rsidR="00000000" w:rsidRDefault="00000000">
      <w:pPr>
        <w:numPr>
          <w:ilvl w:val="0"/>
          <w:numId w:val="473"/>
        </w:numPr>
        <w:spacing w:before="100" w:beforeAutospacing="1" w:after="100" w:afterAutospacing="1"/>
        <w:divId w:val="1249079687"/>
        <w:rPr>
          <w:lang w:val="en"/>
        </w:rPr>
      </w:pPr>
      <w:r>
        <w:rPr>
          <w:lang w:val="en"/>
        </w:rPr>
        <w:t xml:space="preserve">Swap Y and A plane in yuva444p stream: </w:t>
      </w:r>
    </w:p>
    <w:p w:rsidR="00000000" w:rsidRDefault="00000000">
      <w:pPr>
        <w:pStyle w:val="HTML3"/>
        <w:numPr>
          <w:ilvl w:val="0"/>
          <w:numId w:val="473"/>
        </w:numPr>
        <w:tabs>
          <w:tab w:val="clear" w:pos="720"/>
        </w:tabs>
        <w:divId w:val="2072148247"/>
        <w:rPr>
          <w:lang w:val="en"/>
        </w:rPr>
      </w:pPr>
      <w:r>
        <w:rPr>
          <w:lang w:val="en"/>
        </w:rPr>
        <w:t>format=yuva444p,mergeplanes=0x03010200:yuva444p</w:t>
      </w:r>
    </w:p>
    <w:p w:rsidR="00000000" w:rsidRDefault="00000000">
      <w:pPr>
        <w:numPr>
          <w:ilvl w:val="0"/>
          <w:numId w:val="473"/>
        </w:numPr>
        <w:spacing w:before="100" w:beforeAutospacing="1" w:after="100" w:afterAutospacing="1"/>
        <w:divId w:val="1249079687"/>
        <w:rPr>
          <w:lang w:val="en"/>
        </w:rPr>
      </w:pPr>
      <w:r>
        <w:rPr>
          <w:lang w:val="en"/>
        </w:rPr>
        <w:t xml:space="preserve">Swap U and V plane in yuv420p stream: </w:t>
      </w:r>
    </w:p>
    <w:p w:rsidR="00000000" w:rsidRDefault="00000000">
      <w:pPr>
        <w:pStyle w:val="HTML3"/>
        <w:numPr>
          <w:ilvl w:val="0"/>
          <w:numId w:val="473"/>
        </w:numPr>
        <w:tabs>
          <w:tab w:val="clear" w:pos="720"/>
        </w:tabs>
        <w:divId w:val="128474530"/>
        <w:rPr>
          <w:lang w:val="en"/>
        </w:rPr>
      </w:pPr>
      <w:r>
        <w:rPr>
          <w:lang w:val="en"/>
        </w:rPr>
        <w:t>format=yuv420p,mergeplanes=0x000201:yuv420p</w:t>
      </w:r>
    </w:p>
    <w:p w:rsidR="00000000" w:rsidRDefault="00000000">
      <w:pPr>
        <w:numPr>
          <w:ilvl w:val="0"/>
          <w:numId w:val="473"/>
        </w:numPr>
        <w:spacing w:before="100" w:beforeAutospacing="1" w:after="100" w:afterAutospacing="1"/>
        <w:divId w:val="1249079687"/>
        <w:rPr>
          <w:lang w:val="en"/>
        </w:rPr>
      </w:pPr>
      <w:r>
        <w:rPr>
          <w:lang w:val="en"/>
        </w:rPr>
        <w:t xml:space="preserve">Cast a rgb24 clip to yuv444p: </w:t>
      </w:r>
    </w:p>
    <w:p w:rsidR="00000000" w:rsidRDefault="00000000">
      <w:pPr>
        <w:pStyle w:val="HTML3"/>
        <w:numPr>
          <w:ilvl w:val="0"/>
          <w:numId w:val="473"/>
        </w:numPr>
        <w:tabs>
          <w:tab w:val="clear" w:pos="720"/>
        </w:tabs>
        <w:divId w:val="977681911"/>
        <w:rPr>
          <w:lang w:val="en"/>
        </w:rPr>
      </w:pPr>
      <w:r>
        <w:rPr>
          <w:lang w:val="en"/>
        </w:rPr>
        <w:t>format=rgb24,mergeplanes=0x000102:yuv444p</w:t>
      </w:r>
    </w:p>
    <w:p w:rsidR="00000000" w:rsidRDefault="00000000">
      <w:pPr>
        <w:pStyle w:val="3"/>
        <w:divId w:val="1041171714"/>
        <w:rPr>
          <w:lang w:val="en"/>
        </w:rPr>
      </w:pPr>
      <w:r>
        <w:rPr>
          <w:lang w:val="en"/>
        </w:rPr>
        <w:t>39.161 mestimate</w:t>
      </w:r>
    </w:p>
    <w:p w:rsidR="00000000" w:rsidRDefault="00000000">
      <w:pPr>
        <w:pStyle w:val="a5"/>
        <w:divId w:val="1041171714"/>
        <w:rPr>
          <w:lang w:val="en"/>
        </w:rPr>
      </w:pPr>
      <w:r>
        <w:rPr>
          <w:lang w:val="en"/>
        </w:rPr>
        <w:t xml:space="preserve">Estimate and export motion vectors using block matching algorithms. Motion vectors are stored in frame side data to be used by other filters. </w:t>
      </w:r>
    </w:p>
    <w:p w:rsidR="00000000" w:rsidRDefault="00000000">
      <w:pPr>
        <w:pStyle w:val="a5"/>
        <w:divId w:val="1041171714"/>
        <w:rPr>
          <w:lang w:val="en"/>
        </w:rPr>
      </w:pPr>
      <w:r>
        <w:rPr>
          <w:lang w:val="en"/>
        </w:rPr>
        <w:t xml:space="preserve">This filter accepts the following options: </w:t>
      </w:r>
    </w:p>
    <w:p w:rsidR="00000000" w:rsidRDefault="00000000">
      <w:pPr>
        <w:divId w:val="1041171714"/>
        <w:rPr>
          <w:lang w:val="en"/>
        </w:rPr>
      </w:pPr>
      <w:r>
        <w:rPr>
          <w:rStyle w:val="HTML1"/>
          <w:lang w:val="en"/>
        </w:rPr>
        <w:t>method</w:t>
      </w:r>
    </w:p>
    <w:p w:rsidR="00000000" w:rsidRDefault="00000000">
      <w:pPr>
        <w:pStyle w:val="a5"/>
        <w:ind w:left="720"/>
        <w:divId w:val="1041171714"/>
        <w:rPr>
          <w:lang w:val="en"/>
        </w:rPr>
      </w:pPr>
      <w:r>
        <w:rPr>
          <w:lang w:val="en"/>
        </w:rPr>
        <w:t xml:space="preserve">Specify the motion estimation method. Accepts one of the following values: </w:t>
      </w:r>
    </w:p>
    <w:p w:rsidR="00000000" w:rsidRDefault="00000000">
      <w:pPr>
        <w:ind w:left="720"/>
        <w:divId w:val="1041171714"/>
        <w:rPr>
          <w:lang w:val="en"/>
        </w:rPr>
      </w:pPr>
      <w:r>
        <w:rPr>
          <w:lang w:val="en"/>
        </w:rPr>
        <w:t>‘</w:t>
      </w:r>
      <w:r>
        <w:rPr>
          <w:rStyle w:val="HTML1"/>
          <w:lang w:val="en"/>
        </w:rPr>
        <w:t>esa</w:t>
      </w:r>
      <w:r>
        <w:rPr>
          <w:lang w:val="en"/>
        </w:rPr>
        <w:t>’</w:t>
      </w:r>
    </w:p>
    <w:p w:rsidR="00000000" w:rsidRDefault="00000000">
      <w:pPr>
        <w:pStyle w:val="a5"/>
        <w:ind w:left="720"/>
        <w:divId w:val="1041171714"/>
        <w:rPr>
          <w:lang w:val="en"/>
        </w:rPr>
      </w:pPr>
      <w:r>
        <w:rPr>
          <w:lang w:val="en"/>
        </w:rPr>
        <w:t xml:space="preserve">Exhaustive search algorithm. </w:t>
      </w:r>
    </w:p>
    <w:p w:rsidR="00000000" w:rsidRDefault="00000000">
      <w:pPr>
        <w:ind w:left="720"/>
        <w:divId w:val="1041171714"/>
        <w:rPr>
          <w:lang w:val="en"/>
        </w:rPr>
      </w:pPr>
      <w:r>
        <w:rPr>
          <w:lang w:val="en"/>
        </w:rPr>
        <w:t>‘</w:t>
      </w:r>
      <w:r>
        <w:rPr>
          <w:rStyle w:val="HTML1"/>
          <w:lang w:val="en"/>
        </w:rPr>
        <w:t>tss</w:t>
      </w:r>
      <w:r>
        <w:rPr>
          <w:lang w:val="en"/>
        </w:rPr>
        <w:t>’</w:t>
      </w:r>
    </w:p>
    <w:p w:rsidR="00000000" w:rsidRDefault="00000000">
      <w:pPr>
        <w:pStyle w:val="a5"/>
        <w:ind w:left="720"/>
        <w:divId w:val="1041171714"/>
        <w:rPr>
          <w:lang w:val="en"/>
        </w:rPr>
      </w:pPr>
      <w:r>
        <w:rPr>
          <w:lang w:val="en"/>
        </w:rPr>
        <w:t xml:space="preserve">Three step search algorithm. </w:t>
      </w:r>
    </w:p>
    <w:p w:rsidR="00000000" w:rsidRDefault="00000000">
      <w:pPr>
        <w:ind w:left="720"/>
        <w:divId w:val="1041171714"/>
        <w:rPr>
          <w:lang w:val="en"/>
        </w:rPr>
      </w:pPr>
      <w:r>
        <w:rPr>
          <w:lang w:val="en"/>
        </w:rPr>
        <w:t>‘</w:t>
      </w:r>
      <w:r>
        <w:rPr>
          <w:rStyle w:val="HTML1"/>
          <w:lang w:val="en"/>
        </w:rPr>
        <w:t>tdls</w:t>
      </w:r>
      <w:r>
        <w:rPr>
          <w:lang w:val="en"/>
        </w:rPr>
        <w:t>’</w:t>
      </w:r>
    </w:p>
    <w:p w:rsidR="00000000" w:rsidRDefault="00000000">
      <w:pPr>
        <w:pStyle w:val="a5"/>
        <w:ind w:left="720"/>
        <w:divId w:val="1041171714"/>
        <w:rPr>
          <w:lang w:val="en"/>
        </w:rPr>
      </w:pPr>
      <w:r>
        <w:rPr>
          <w:lang w:val="en"/>
        </w:rPr>
        <w:t xml:space="preserve">Two dimensional logarithmic search algorithm. </w:t>
      </w:r>
    </w:p>
    <w:p w:rsidR="00000000" w:rsidRDefault="00000000">
      <w:pPr>
        <w:ind w:left="720"/>
        <w:divId w:val="1041171714"/>
        <w:rPr>
          <w:lang w:val="en"/>
        </w:rPr>
      </w:pPr>
      <w:r>
        <w:rPr>
          <w:lang w:val="en"/>
        </w:rPr>
        <w:t>‘</w:t>
      </w:r>
      <w:r>
        <w:rPr>
          <w:rStyle w:val="HTML1"/>
          <w:lang w:val="en"/>
        </w:rPr>
        <w:t>ntss</w:t>
      </w:r>
      <w:r>
        <w:rPr>
          <w:lang w:val="en"/>
        </w:rPr>
        <w:t>’</w:t>
      </w:r>
    </w:p>
    <w:p w:rsidR="00000000" w:rsidRDefault="00000000">
      <w:pPr>
        <w:pStyle w:val="a5"/>
        <w:ind w:left="720"/>
        <w:divId w:val="1041171714"/>
        <w:rPr>
          <w:lang w:val="en"/>
        </w:rPr>
      </w:pPr>
      <w:r>
        <w:rPr>
          <w:lang w:val="en"/>
        </w:rPr>
        <w:t xml:space="preserve">New three step search algorithm. </w:t>
      </w:r>
    </w:p>
    <w:p w:rsidR="00000000" w:rsidRDefault="00000000">
      <w:pPr>
        <w:ind w:left="720"/>
        <w:divId w:val="1041171714"/>
        <w:rPr>
          <w:lang w:val="en"/>
        </w:rPr>
      </w:pPr>
      <w:r>
        <w:rPr>
          <w:lang w:val="en"/>
        </w:rPr>
        <w:t>‘</w:t>
      </w:r>
      <w:r>
        <w:rPr>
          <w:rStyle w:val="HTML1"/>
          <w:lang w:val="en"/>
        </w:rPr>
        <w:t>fss</w:t>
      </w:r>
      <w:r>
        <w:rPr>
          <w:lang w:val="en"/>
        </w:rPr>
        <w:t>’</w:t>
      </w:r>
    </w:p>
    <w:p w:rsidR="00000000" w:rsidRDefault="00000000">
      <w:pPr>
        <w:pStyle w:val="a5"/>
        <w:ind w:left="720"/>
        <w:divId w:val="1041171714"/>
        <w:rPr>
          <w:lang w:val="en"/>
        </w:rPr>
      </w:pPr>
      <w:r>
        <w:rPr>
          <w:lang w:val="en"/>
        </w:rPr>
        <w:t xml:space="preserve">Four step search algorithm. </w:t>
      </w:r>
    </w:p>
    <w:p w:rsidR="00000000" w:rsidRDefault="00000000">
      <w:pPr>
        <w:ind w:left="720"/>
        <w:divId w:val="1041171714"/>
        <w:rPr>
          <w:lang w:val="en"/>
        </w:rPr>
      </w:pPr>
      <w:r>
        <w:rPr>
          <w:lang w:val="en"/>
        </w:rPr>
        <w:t>‘</w:t>
      </w:r>
      <w:r>
        <w:rPr>
          <w:rStyle w:val="HTML1"/>
          <w:lang w:val="en"/>
        </w:rPr>
        <w:t>ds</w:t>
      </w:r>
      <w:r>
        <w:rPr>
          <w:lang w:val="en"/>
        </w:rPr>
        <w:t>’</w:t>
      </w:r>
    </w:p>
    <w:p w:rsidR="00000000" w:rsidRDefault="00000000">
      <w:pPr>
        <w:pStyle w:val="a5"/>
        <w:ind w:left="720"/>
        <w:divId w:val="1041171714"/>
        <w:rPr>
          <w:lang w:val="en"/>
        </w:rPr>
      </w:pPr>
      <w:r>
        <w:rPr>
          <w:lang w:val="en"/>
        </w:rPr>
        <w:lastRenderedPageBreak/>
        <w:t xml:space="preserve">Diamond search algorithm. </w:t>
      </w:r>
    </w:p>
    <w:p w:rsidR="00000000" w:rsidRDefault="00000000">
      <w:pPr>
        <w:ind w:left="720"/>
        <w:divId w:val="1041171714"/>
        <w:rPr>
          <w:lang w:val="en"/>
        </w:rPr>
      </w:pPr>
      <w:r>
        <w:rPr>
          <w:lang w:val="en"/>
        </w:rPr>
        <w:t>‘</w:t>
      </w:r>
      <w:r>
        <w:rPr>
          <w:rStyle w:val="HTML1"/>
          <w:lang w:val="en"/>
        </w:rPr>
        <w:t>hexbs</w:t>
      </w:r>
      <w:r>
        <w:rPr>
          <w:lang w:val="en"/>
        </w:rPr>
        <w:t>’</w:t>
      </w:r>
    </w:p>
    <w:p w:rsidR="00000000" w:rsidRDefault="00000000">
      <w:pPr>
        <w:pStyle w:val="a5"/>
        <w:ind w:left="720"/>
        <w:divId w:val="1041171714"/>
        <w:rPr>
          <w:lang w:val="en"/>
        </w:rPr>
      </w:pPr>
      <w:r>
        <w:rPr>
          <w:lang w:val="en"/>
        </w:rPr>
        <w:t xml:space="preserve">Hexagon-based search algorithm. </w:t>
      </w:r>
    </w:p>
    <w:p w:rsidR="00000000" w:rsidRDefault="00000000">
      <w:pPr>
        <w:ind w:left="720"/>
        <w:divId w:val="1041171714"/>
        <w:rPr>
          <w:lang w:val="en"/>
        </w:rPr>
      </w:pPr>
      <w:r>
        <w:rPr>
          <w:lang w:val="en"/>
        </w:rPr>
        <w:t>‘</w:t>
      </w:r>
      <w:r>
        <w:rPr>
          <w:rStyle w:val="HTML1"/>
          <w:lang w:val="en"/>
        </w:rPr>
        <w:t>epzs</w:t>
      </w:r>
      <w:r>
        <w:rPr>
          <w:lang w:val="en"/>
        </w:rPr>
        <w:t>’</w:t>
      </w:r>
    </w:p>
    <w:p w:rsidR="00000000" w:rsidRDefault="00000000">
      <w:pPr>
        <w:pStyle w:val="a5"/>
        <w:ind w:left="720"/>
        <w:divId w:val="1041171714"/>
        <w:rPr>
          <w:lang w:val="en"/>
        </w:rPr>
      </w:pPr>
      <w:r>
        <w:rPr>
          <w:lang w:val="en"/>
        </w:rPr>
        <w:t xml:space="preserve">Enhanced predictive zonal search algorithm. </w:t>
      </w:r>
    </w:p>
    <w:p w:rsidR="00000000" w:rsidRDefault="00000000">
      <w:pPr>
        <w:ind w:left="720"/>
        <w:divId w:val="1041171714"/>
        <w:rPr>
          <w:lang w:val="en"/>
        </w:rPr>
      </w:pPr>
      <w:r>
        <w:rPr>
          <w:lang w:val="en"/>
        </w:rPr>
        <w:t>‘</w:t>
      </w:r>
      <w:r>
        <w:rPr>
          <w:rStyle w:val="HTML1"/>
          <w:lang w:val="en"/>
        </w:rPr>
        <w:t>umh</w:t>
      </w:r>
      <w:r>
        <w:rPr>
          <w:lang w:val="en"/>
        </w:rPr>
        <w:t>’</w:t>
      </w:r>
    </w:p>
    <w:p w:rsidR="00000000" w:rsidRDefault="00000000">
      <w:pPr>
        <w:pStyle w:val="a5"/>
        <w:ind w:left="720"/>
        <w:divId w:val="1041171714"/>
        <w:rPr>
          <w:lang w:val="en"/>
        </w:rPr>
      </w:pPr>
      <w:r>
        <w:rPr>
          <w:lang w:val="en"/>
        </w:rPr>
        <w:t xml:space="preserve">Uneven multi-hexagon search algorithm. </w:t>
      </w:r>
    </w:p>
    <w:p w:rsidR="00000000" w:rsidRDefault="00000000">
      <w:pPr>
        <w:pStyle w:val="a5"/>
        <w:ind w:left="720"/>
        <w:divId w:val="1041171714"/>
        <w:rPr>
          <w:lang w:val="en"/>
        </w:rPr>
      </w:pPr>
      <w:r>
        <w:rPr>
          <w:lang w:val="en"/>
        </w:rPr>
        <w:t>Default value is ‘</w:t>
      </w:r>
      <w:r>
        <w:rPr>
          <w:rStyle w:val="HTML1"/>
          <w:lang w:val="en"/>
        </w:rPr>
        <w:t>esa</w:t>
      </w:r>
      <w:r>
        <w:rPr>
          <w:lang w:val="en"/>
        </w:rPr>
        <w:t xml:space="preserve">’. </w:t>
      </w:r>
    </w:p>
    <w:p w:rsidR="00000000" w:rsidRDefault="00000000">
      <w:pPr>
        <w:divId w:val="1041171714"/>
        <w:rPr>
          <w:lang w:val="en"/>
        </w:rPr>
      </w:pPr>
      <w:r>
        <w:rPr>
          <w:rStyle w:val="HTML1"/>
          <w:lang w:val="en"/>
        </w:rPr>
        <w:t>mb_size</w:t>
      </w:r>
    </w:p>
    <w:p w:rsidR="00000000" w:rsidRDefault="00000000">
      <w:pPr>
        <w:pStyle w:val="a5"/>
        <w:ind w:left="720"/>
        <w:divId w:val="1041171714"/>
        <w:rPr>
          <w:lang w:val="en"/>
        </w:rPr>
      </w:pPr>
      <w:r>
        <w:rPr>
          <w:lang w:val="en"/>
        </w:rPr>
        <w:t xml:space="preserve">Macroblock size. Default </w:t>
      </w:r>
      <w:r>
        <w:rPr>
          <w:rStyle w:val="HTML2"/>
          <w:lang w:val="en"/>
        </w:rPr>
        <w:t>16</w:t>
      </w:r>
      <w:r>
        <w:rPr>
          <w:lang w:val="en"/>
        </w:rPr>
        <w:t xml:space="preserve">. </w:t>
      </w:r>
    </w:p>
    <w:p w:rsidR="00000000" w:rsidRDefault="00000000">
      <w:pPr>
        <w:divId w:val="1041171714"/>
        <w:rPr>
          <w:lang w:val="en"/>
        </w:rPr>
      </w:pPr>
      <w:r>
        <w:rPr>
          <w:rStyle w:val="HTML1"/>
          <w:lang w:val="en"/>
        </w:rPr>
        <w:t>search_param</w:t>
      </w:r>
    </w:p>
    <w:p w:rsidR="00000000" w:rsidRDefault="00000000">
      <w:pPr>
        <w:pStyle w:val="a5"/>
        <w:ind w:left="720"/>
        <w:divId w:val="1041171714"/>
        <w:rPr>
          <w:lang w:val="en"/>
        </w:rPr>
      </w:pPr>
      <w:r>
        <w:rPr>
          <w:lang w:val="en"/>
        </w:rPr>
        <w:t xml:space="preserve">Search parameter. Default </w:t>
      </w:r>
      <w:r>
        <w:rPr>
          <w:rStyle w:val="HTML2"/>
          <w:lang w:val="en"/>
        </w:rPr>
        <w:t>7</w:t>
      </w:r>
      <w:r>
        <w:rPr>
          <w:lang w:val="en"/>
        </w:rPr>
        <w:t xml:space="preserve">. </w:t>
      </w:r>
    </w:p>
    <w:p w:rsidR="00000000" w:rsidRDefault="00000000">
      <w:pPr>
        <w:pStyle w:val="3"/>
        <w:divId w:val="971710647"/>
        <w:rPr>
          <w:lang w:val="en"/>
        </w:rPr>
      </w:pPr>
      <w:r>
        <w:rPr>
          <w:lang w:val="en"/>
        </w:rPr>
        <w:t>39.162 midequalizer</w:t>
      </w:r>
    </w:p>
    <w:p w:rsidR="00000000" w:rsidRDefault="00000000">
      <w:pPr>
        <w:pStyle w:val="a5"/>
        <w:divId w:val="971710647"/>
        <w:rPr>
          <w:lang w:val="en"/>
        </w:rPr>
      </w:pPr>
      <w:r>
        <w:rPr>
          <w:lang w:val="en"/>
        </w:rPr>
        <w:t xml:space="preserve">Apply Midway Image Equalization effect using two video streams. </w:t>
      </w:r>
    </w:p>
    <w:p w:rsidR="00000000" w:rsidRDefault="00000000">
      <w:pPr>
        <w:pStyle w:val="a5"/>
        <w:divId w:val="971710647"/>
        <w:rPr>
          <w:lang w:val="en"/>
        </w:rPr>
      </w:pPr>
      <w:r>
        <w:rPr>
          <w:lang w:val="en"/>
        </w:rPr>
        <w:t xml:space="preserve">Midway Image Equalization adjusts a pair of images to have the same histogram, while maintaining their dynamics as much as possible. It’s useful for e.g. matching exposures from a pair of stereo cameras. </w:t>
      </w:r>
    </w:p>
    <w:p w:rsidR="00000000" w:rsidRDefault="00000000">
      <w:pPr>
        <w:pStyle w:val="a5"/>
        <w:divId w:val="971710647"/>
        <w:rPr>
          <w:lang w:val="en"/>
        </w:rPr>
      </w:pPr>
      <w:r>
        <w:rPr>
          <w:lang w:val="en"/>
        </w:rPr>
        <w:t xml:space="preserve">This filter has two inputs and one output, which must be of same pixel format, but may be of different sizes. The output of filter is first input adjusted with midway histogram of both inputs. </w:t>
      </w:r>
    </w:p>
    <w:p w:rsidR="00000000" w:rsidRDefault="00000000">
      <w:pPr>
        <w:pStyle w:val="a5"/>
        <w:divId w:val="971710647"/>
        <w:rPr>
          <w:lang w:val="en"/>
        </w:rPr>
      </w:pPr>
      <w:r>
        <w:rPr>
          <w:lang w:val="en"/>
        </w:rPr>
        <w:t xml:space="preserve">This filter accepts the following option: </w:t>
      </w:r>
    </w:p>
    <w:p w:rsidR="00000000" w:rsidRDefault="00000000">
      <w:pPr>
        <w:divId w:val="971710647"/>
        <w:rPr>
          <w:lang w:val="en"/>
        </w:rPr>
      </w:pPr>
      <w:r>
        <w:rPr>
          <w:rStyle w:val="HTML1"/>
          <w:lang w:val="en"/>
        </w:rPr>
        <w:t>planes</w:t>
      </w:r>
    </w:p>
    <w:p w:rsidR="00000000" w:rsidRDefault="00000000">
      <w:pPr>
        <w:pStyle w:val="a5"/>
        <w:ind w:left="720"/>
        <w:divId w:val="971710647"/>
        <w:rPr>
          <w:lang w:val="en"/>
        </w:rPr>
      </w:pPr>
      <w:r>
        <w:rPr>
          <w:lang w:val="en"/>
        </w:rPr>
        <w:t xml:space="preserve">Set which planes to process. Default is </w:t>
      </w:r>
      <w:r>
        <w:rPr>
          <w:rStyle w:val="HTML2"/>
          <w:lang w:val="en"/>
        </w:rPr>
        <w:t>15</w:t>
      </w:r>
      <w:r>
        <w:rPr>
          <w:lang w:val="en"/>
        </w:rPr>
        <w:t xml:space="preserve">, which is all available planes. </w:t>
      </w:r>
    </w:p>
    <w:p w:rsidR="00000000" w:rsidRDefault="00000000">
      <w:pPr>
        <w:pStyle w:val="3"/>
        <w:divId w:val="250897452"/>
        <w:rPr>
          <w:lang w:val="en"/>
        </w:rPr>
      </w:pPr>
      <w:r>
        <w:rPr>
          <w:lang w:val="en"/>
        </w:rPr>
        <w:t>39.163 minterpolate</w:t>
      </w:r>
    </w:p>
    <w:p w:rsidR="00000000" w:rsidRDefault="00000000">
      <w:pPr>
        <w:pStyle w:val="a5"/>
        <w:divId w:val="250897452"/>
        <w:rPr>
          <w:lang w:val="en"/>
        </w:rPr>
      </w:pPr>
      <w:r>
        <w:rPr>
          <w:lang w:val="en"/>
        </w:rPr>
        <w:lastRenderedPageBreak/>
        <w:t xml:space="preserve">Convert the video to specified frame rate using motion interpolation. </w:t>
      </w:r>
    </w:p>
    <w:p w:rsidR="00000000" w:rsidRDefault="00000000">
      <w:pPr>
        <w:pStyle w:val="a5"/>
        <w:divId w:val="250897452"/>
        <w:rPr>
          <w:lang w:val="en"/>
        </w:rPr>
      </w:pPr>
      <w:r>
        <w:rPr>
          <w:lang w:val="en"/>
        </w:rPr>
        <w:t xml:space="preserve">This filter accepts the following options: </w:t>
      </w:r>
    </w:p>
    <w:p w:rsidR="00000000" w:rsidRDefault="00000000">
      <w:pPr>
        <w:divId w:val="250897452"/>
        <w:rPr>
          <w:lang w:val="en"/>
        </w:rPr>
      </w:pPr>
      <w:r>
        <w:rPr>
          <w:rStyle w:val="HTML1"/>
          <w:lang w:val="en"/>
        </w:rPr>
        <w:t>fps</w:t>
      </w:r>
    </w:p>
    <w:p w:rsidR="00000000" w:rsidRDefault="00000000">
      <w:pPr>
        <w:pStyle w:val="a5"/>
        <w:ind w:left="720"/>
        <w:divId w:val="250897452"/>
        <w:rPr>
          <w:lang w:val="en"/>
        </w:rPr>
      </w:pPr>
      <w:r>
        <w:rPr>
          <w:lang w:val="en"/>
        </w:rPr>
        <w:t xml:space="preserve">Specify the output frame rate. This can be rational e.g. </w:t>
      </w:r>
      <w:r>
        <w:rPr>
          <w:rStyle w:val="HTML2"/>
          <w:lang w:val="en"/>
        </w:rPr>
        <w:t>60000/1001</w:t>
      </w:r>
      <w:r>
        <w:rPr>
          <w:lang w:val="en"/>
        </w:rPr>
        <w:t xml:space="preserve">. Frames are dropped if </w:t>
      </w:r>
      <w:r>
        <w:rPr>
          <w:rStyle w:val="HTML0"/>
          <w:lang w:val="en"/>
        </w:rPr>
        <w:t>fps</w:t>
      </w:r>
      <w:r>
        <w:rPr>
          <w:lang w:val="en"/>
        </w:rPr>
        <w:t xml:space="preserve"> is lower than source fps. Default </w:t>
      </w:r>
      <w:r>
        <w:rPr>
          <w:rStyle w:val="HTML2"/>
          <w:lang w:val="en"/>
        </w:rPr>
        <w:t>60</w:t>
      </w:r>
      <w:r>
        <w:rPr>
          <w:lang w:val="en"/>
        </w:rPr>
        <w:t xml:space="preserve">. </w:t>
      </w:r>
    </w:p>
    <w:p w:rsidR="00000000" w:rsidRDefault="00000000">
      <w:pPr>
        <w:divId w:val="250897452"/>
        <w:rPr>
          <w:lang w:val="en"/>
        </w:rPr>
      </w:pPr>
      <w:r>
        <w:rPr>
          <w:rStyle w:val="HTML1"/>
          <w:lang w:val="en"/>
        </w:rPr>
        <w:t>mi_mode</w:t>
      </w:r>
    </w:p>
    <w:p w:rsidR="00000000" w:rsidRDefault="00000000">
      <w:pPr>
        <w:pStyle w:val="a5"/>
        <w:ind w:left="720"/>
        <w:divId w:val="250897452"/>
        <w:rPr>
          <w:lang w:val="en"/>
        </w:rPr>
      </w:pPr>
      <w:r>
        <w:rPr>
          <w:lang w:val="en"/>
        </w:rPr>
        <w:t xml:space="preserve">Motion interpolation mode. Following values are accepted: </w:t>
      </w:r>
    </w:p>
    <w:p w:rsidR="00000000" w:rsidRDefault="00000000">
      <w:pPr>
        <w:ind w:left="720"/>
        <w:divId w:val="250897452"/>
        <w:rPr>
          <w:lang w:val="en"/>
        </w:rPr>
      </w:pPr>
      <w:r>
        <w:rPr>
          <w:lang w:val="en"/>
        </w:rPr>
        <w:t>‘</w:t>
      </w:r>
      <w:r>
        <w:rPr>
          <w:rStyle w:val="HTML1"/>
          <w:lang w:val="en"/>
        </w:rPr>
        <w:t>dup</w:t>
      </w:r>
      <w:r>
        <w:rPr>
          <w:lang w:val="en"/>
        </w:rPr>
        <w:t>’</w:t>
      </w:r>
    </w:p>
    <w:p w:rsidR="00000000" w:rsidRDefault="00000000">
      <w:pPr>
        <w:pStyle w:val="a5"/>
        <w:ind w:left="720"/>
        <w:divId w:val="250897452"/>
        <w:rPr>
          <w:lang w:val="en"/>
        </w:rPr>
      </w:pPr>
      <w:r>
        <w:rPr>
          <w:lang w:val="en"/>
        </w:rPr>
        <w:t xml:space="preserve">Duplicate previous or next frame for interpolating new ones. </w:t>
      </w:r>
    </w:p>
    <w:p w:rsidR="00000000" w:rsidRDefault="00000000">
      <w:pPr>
        <w:ind w:left="720"/>
        <w:divId w:val="250897452"/>
        <w:rPr>
          <w:lang w:val="en"/>
        </w:rPr>
      </w:pPr>
      <w:r>
        <w:rPr>
          <w:lang w:val="en"/>
        </w:rPr>
        <w:t>‘</w:t>
      </w:r>
      <w:r>
        <w:rPr>
          <w:rStyle w:val="HTML1"/>
          <w:lang w:val="en"/>
        </w:rPr>
        <w:t>blend</w:t>
      </w:r>
      <w:r>
        <w:rPr>
          <w:lang w:val="en"/>
        </w:rPr>
        <w:t>’</w:t>
      </w:r>
    </w:p>
    <w:p w:rsidR="00000000" w:rsidRDefault="00000000">
      <w:pPr>
        <w:pStyle w:val="a5"/>
        <w:ind w:left="720"/>
        <w:divId w:val="250897452"/>
        <w:rPr>
          <w:lang w:val="en"/>
        </w:rPr>
      </w:pPr>
      <w:r>
        <w:rPr>
          <w:lang w:val="en"/>
        </w:rPr>
        <w:t xml:space="preserve">Blend source frames. Interpolated frame is mean of previous and next frames. </w:t>
      </w:r>
    </w:p>
    <w:p w:rsidR="00000000" w:rsidRDefault="00000000">
      <w:pPr>
        <w:ind w:left="720"/>
        <w:divId w:val="250897452"/>
        <w:rPr>
          <w:lang w:val="en"/>
        </w:rPr>
      </w:pPr>
      <w:r>
        <w:rPr>
          <w:lang w:val="en"/>
        </w:rPr>
        <w:t>‘</w:t>
      </w:r>
      <w:r>
        <w:rPr>
          <w:rStyle w:val="HTML1"/>
          <w:lang w:val="en"/>
        </w:rPr>
        <w:t>mci</w:t>
      </w:r>
      <w:r>
        <w:rPr>
          <w:lang w:val="en"/>
        </w:rPr>
        <w:t>’</w:t>
      </w:r>
    </w:p>
    <w:p w:rsidR="00000000" w:rsidRDefault="00000000">
      <w:pPr>
        <w:pStyle w:val="a5"/>
        <w:ind w:left="720"/>
        <w:divId w:val="250897452"/>
        <w:rPr>
          <w:lang w:val="en"/>
        </w:rPr>
      </w:pPr>
      <w:r>
        <w:rPr>
          <w:lang w:val="en"/>
        </w:rPr>
        <w:t xml:space="preserve">Motion compensated interpolation. Following options are effective when this mode is selected: </w:t>
      </w:r>
    </w:p>
    <w:p w:rsidR="00000000" w:rsidRDefault="00000000">
      <w:pPr>
        <w:ind w:left="720"/>
        <w:divId w:val="250897452"/>
        <w:rPr>
          <w:lang w:val="en"/>
        </w:rPr>
      </w:pPr>
      <w:r>
        <w:rPr>
          <w:lang w:val="en"/>
        </w:rPr>
        <w:t>‘</w:t>
      </w:r>
      <w:r>
        <w:rPr>
          <w:rStyle w:val="HTML1"/>
          <w:lang w:val="en"/>
        </w:rPr>
        <w:t>mc_mode</w:t>
      </w:r>
      <w:r>
        <w:rPr>
          <w:lang w:val="en"/>
        </w:rPr>
        <w:t>’</w:t>
      </w:r>
    </w:p>
    <w:p w:rsidR="00000000" w:rsidRDefault="00000000">
      <w:pPr>
        <w:pStyle w:val="a5"/>
        <w:ind w:left="720"/>
        <w:divId w:val="250897452"/>
        <w:rPr>
          <w:lang w:val="en"/>
        </w:rPr>
      </w:pPr>
      <w:r>
        <w:rPr>
          <w:lang w:val="en"/>
        </w:rPr>
        <w:t xml:space="preserve">Motion compensation mode. Following values are accepted: </w:t>
      </w:r>
    </w:p>
    <w:p w:rsidR="00000000" w:rsidRDefault="00000000">
      <w:pPr>
        <w:ind w:left="720"/>
        <w:divId w:val="250897452"/>
        <w:rPr>
          <w:lang w:val="en"/>
        </w:rPr>
      </w:pPr>
      <w:r>
        <w:rPr>
          <w:lang w:val="en"/>
        </w:rPr>
        <w:t>‘</w:t>
      </w:r>
      <w:r>
        <w:rPr>
          <w:rStyle w:val="HTML1"/>
          <w:lang w:val="en"/>
        </w:rPr>
        <w:t>obmc</w:t>
      </w:r>
      <w:r>
        <w:rPr>
          <w:lang w:val="en"/>
        </w:rPr>
        <w:t>’</w:t>
      </w:r>
    </w:p>
    <w:p w:rsidR="00000000" w:rsidRDefault="00000000">
      <w:pPr>
        <w:pStyle w:val="a5"/>
        <w:ind w:left="720"/>
        <w:divId w:val="250897452"/>
        <w:rPr>
          <w:lang w:val="en"/>
        </w:rPr>
      </w:pPr>
      <w:r>
        <w:rPr>
          <w:lang w:val="en"/>
        </w:rPr>
        <w:t xml:space="preserve">Overlapped block motion compensation. </w:t>
      </w:r>
    </w:p>
    <w:p w:rsidR="00000000" w:rsidRDefault="00000000">
      <w:pPr>
        <w:ind w:left="720"/>
        <w:divId w:val="250897452"/>
        <w:rPr>
          <w:lang w:val="en"/>
        </w:rPr>
      </w:pPr>
      <w:r>
        <w:rPr>
          <w:lang w:val="en"/>
        </w:rPr>
        <w:t>‘</w:t>
      </w:r>
      <w:r>
        <w:rPr>
          <w:rStyle w:val="HTML1"/>
          <w:lang w:val="en"/>
        </w:rPr>
        <w:t>aobmc</w:t>
      </w:r>
      <w:r>
        <w:rPr>
          <w:lang w:val="en"/>
        </w:rPr>
        <w:t>’</w:t>
      </w:r>
    </w:p>
    <w:p w:rsidR="00000000" w:rsidRDefault="00000000">
      <w:pPr>
        <w:pStyle w:val="a5"/>
        <w:ind w:left="720"/>
        <w:divId w:val="250897452"/>
        <w:rPr>
          <w:lang w:val="en"/>
        </w:rPr>
      </w:pPr>
      <w:r>
        <w:rPr>
          <w:lang w:val="en"/>
        </w:rPr>
        <w:t xml:space="preserve">Adaptive overlapped block motion compensation. Window weighting coefficients are controlled adaptively according to the reliabilities of the neighboring motion vectors to reduce oversmoothing. </w:t>
      </w:r>
    </w:p>
    <w:p w:rsidR="00000000" w:rsidRDefault="00000000">
      <w:pPr>
        <w:pStyle w:val="a5"/>
        <w:ind w:left="720"/>
        <w:divId w:val="250897452"/>
        <w:rPr>
          <w:lang w:val="en"/>
        </w:rPr>
      </w:pPr>
      <w:r>
        <w:rPr>
          <w:lang w:val="en"/>
        </w:rPr>
        <w:t>Default mode is ‘</w:t>
      </w:r>
      <w:r>
        <w:rPr>
          <w:rStyle w:val="HTML1"/>
          <w:lang w:val="en"/>
        </w:rPr>
        <w:t>obmc</w:t>
      </w:r>
      <w:r>
        <w:rPr>
          <w:lang w:val="en"/>
        </w:rPr>
        <w:t xml:space="preserve">’. </w:t>
      </w:r>
    </w:p>
    <w:p w:rsidR="00000000" w:rsidRDefault="00000000">
      <w:pPr>
        <w:ind w:left="720"/>
        <w:divId w:val="250897452"/>
        <w:rPr>
          <w:lang w:val="en"/>
        </w:rPr>
      </w:pPr>
      <w:r>
        <w:rPr>
          <w:lang w:val="en"/>
        </w:rPr>
        <w:t>‘</w:t>
      </w:r>
      <w:r>
        <w:rPr>
          <w:rStyle w:val="HTML1"/>
          <w:lang w:val="en"/>
        </w:rPr>
        <w:t>me_mode</w:t>
      </w:r>
      <w:r>
        <w:rPr>
          <w:lang w:val="en"/>
        </w:rPr>
        <w:t>’</w:t>
      </w:r>
    </w:p>
    <w:p w:rsidR="00000000" w:rsidRDefault="00000000">
      <w:pPr>
        <w:pStyle w:val="a5"/>
        <w:ind w:left="720"/>
        <w:divId w:val="250897452"/>
        <w:rPr>
          <w:lang w:val="en"/>
        </w:rPr>
      </w:pPr>
      <w:r>
        <w:rPr>
          <w:lang w:val="en"/>
        </w:rPr>
        <w:lastRenderedPageBreak/>
        <w:t xml:space="preserve">Motion estimation mode. Following values are accepted: </w:t>
      </w:r>
    </w:p>
    <w:p w:rsidR="00000000" w:rsidRDefault="00000000">
      <w:pPr>
        <w:ind w:left="720"/>
        <w:divId w:val="250897452"/>
        <w:rPr>
          <w:lang w:val="en"/>
        </w:rPr>
      </w:pPr>
      <w:r>
        <w:rPr>
          <w:lang w:val="en"/>
        </w:rPr>
        <w:t>‘</w:t>
      </w:r>
      <w:r>
        <w:rPr>
          <w:rStyle w:val="HTML1"/>
          <w:lang w:val="en"/>
        </w:rPr>
        <w:t>bidir</w:t>
      </w:r>
      <w:r>
        <w:rPr>
          <w:lang w:val="en"/>
        </w:rPr>
        <w:t>’</w:t>
      </w:r>
    </w:p>
    <w:p w:rsidR="00000000" w:rsidRDefault="00000000">
      <w:pPr>
        <w:pStyle w:val="a5"/>
        <w:ind w:left="720"/>
        <w:divId w:val="250897452"/>
        <w:rPr>
          <w:lang w:val="en"/>
        </w:rPr>
      </w:pPr>
      <w:r>
        <w:rPr>
          <w:lang w:val="en"/>
        </w:rPr>
        <w:t xml:space="preserve">Bidirectional motion estimation. Motion vectors are estimated for each source frame in both forward and backward directions. </w:t>
      </w:r>
    </w:p>
    <w:p w:rsidR="00000000" w:rsidRDefault="00000000">
      <w:pPr>
        <w:ind w:left="720"/>
        <w:divId w:val="250897452"/>
        <w:rPr>
          <w:lang w:val="en"/>
        </w:rPr>
      </w:pPr>
      <w:r>
        <w:rPr>
          <w:lang w:val="en"/>
        </w:rPr>
        <w:t>‘</w:t>
      </w:r>
      <w:r>
        <w:rPr>
          <w:rStyle w:val="HTML1"/>
          <w:lang w:val="en"/>
        </w:rPr>
        <w:t>bilat</w:t>
      </w:r>
      <w:r>
        <w:rPr>
          <w:lang w:val="en"/>
        </w:rPr>
        <w:t>’</w:t>
      </w:r>
    </w:p>
    <w:p w:rsidR="00000000" w:rsidRDefault="00000000">
      <w:pPr>
        <w:pStyle w:val="a5"/>
        <w:ind w:left="720"/>
        <w:divId w:val="250897452"/>
        <w:rPr>
          <w:lang w:val="en"/>
        </w:rPr>
      </w:pPr>
      <w:r>
        <w:rPr>
          <w:lang w:val="en"/>
        </w:rPr>
        <w:t xml:space="preserve">Bilateral motion estimation. Motion vectors are estimated directly for interpolated frame. </w:t>
      </w:r>
    </w:p>
    <w:p w:rsidR="00000000" w:rsidRDefault="00000000">
      <w:pPr>
        <w:pStyle w:val="a5"/>
        <w:ind w:left="720"/>
        <w:divId w:val="250897452"/>
        <w:rPr>
          <w:lang w:val="en"/>
        </w:rPr>
      </w:pPr>
      <w:r>
        <w:rPr>
          <w:lang w:val="en"/>
        </w:rPr>
        <w:t>Default mode is ‘</w:t>
      </w:r>
      <w:r>
        <w:rPr>
          <w:rStyle w:val="HTML1"/>
          <w:lang w:val="en"/>
        </w:rPr>
        <w:t>bilat</w:t>
      </w:r>
      <w:r>
        <w:rPr>
          <w:lang w:val="en"/>
        </w:rPr>
        <w:t xml:space="preserve">’. </w:t>
      </w:r>
    </w:p>
    <w:p w:rsidR="00000000" w:rsidRDefault="00000000">
      <w:pPr>
        <w:ind w:left="720"/>
        <w:divId w:val="250897452"/>
        <w:rPr>
          <w:lang w:val="en"/>
        </w:rPr>
      </w:pPr>
      <w:r>
        <w:rPr>
          <w:lang w:val="en"/>
        </w:rPr>
        <w:t>‘</w:t>
      </w:r>
      <w:r>
        <w:rPr>
          <w:rStyle w:val="HTML1"/>
          <w:lang w:val="en"/>
        </w:rPr>
        <w:t>me</w:t>
      </w:r>
      <w:r>
        <w:rPr>
          <w:lang w:val="en"/>
        </w:rPr>
        <w:t>’</w:t>
      </w:r>
    </w:p>
    <w:p w:rsidR="00000000" w:rsidRDefault="00000000">
      <w:pPr>
        <w:pStyle w:val="a5"/>
        <w:ind w:left="720"/>
        <w:divId w:val="250897452"/>
        <w:rPr>
          <w:lang w:val="en"/>
        </w:rPr>
      </w:pPr>
      <w:r>
        <w:rPr>
          <w:lang w:val="en"/>
        </w:rPr>
        <w:t xml:space="preserve">The algorithm to be used for motion estimation. Following values are accepted: </w:t>
      </w:r>
    </w:p>
    <w:p w:rsidR="00000000" w:rsidRDefault="00000000">
      <w:pPr>
        <w:ind w:left="720"/>
        <w:divId w:val="250897452"/>
        <w:rPr>
          <w:lang w:val="en"/>
        </w:rPr>
      </w:pPr>
      <w:r>
        <w:rPr>
          <w:lang w:val="en"/>
        </w:rPr>
        <w:t>‘</w:t>
      </w:r>
      <w:r>
        <w:rPr>
          <w:rStyle w:val="HTML1"/>
          <w:lang w:val="en"/>
        </w:rPr>
        <w:t>esa</w:t>
      </w:r>
      <w:r>
        <w:rPr>
          <w:lang w:val="en"/>
        </w:rPr>
        <w:t>’</w:t>
      </w:r>
    </w:p>
    <w:p w:rsidR="00000000" w:rsidRDefault="00000000">
      <w:pPr>
        <w:pStyle w:val="a5"/>
        <w:ind w:left="720"/>
        <w:divId w:val="250897452"/>
        <w:rPr>
          <w:lang w:val="en"/>
        </w:rPr>
      </w:pPr>
      <w:r>
        <w:rPr>
          <w:lang w:val="en"/>
        </w:rPr>
        <w:t xml:space="preserve">Exhaustive search algorithm. </w:t>
      </w:r>
    </w:p>
    <w:p w:rsidR="00000000" w:rsidRDefault="00000000">
      <w:pPr>
        <w:ind w:left="720"/>
        <w:divId w:val="250897452"/>
        <w:rPr>
          <w:lang w:val="en"/>
        </w:rPr>
      </w:pPr>
      <w:r>
        <w:rPr>
          <w:lang w:val="en"/>
        </w:rPr>
        <w:t>‘</w:t>
      </w:r>
      <w:r>
        <w:rPr>
          <w:rStyle w:val="HTML1"/>
          <w:lang w:val="en"/>
        </w:rPr>
        <w:t>tss</w:t>
      </w:r>
      <w:r>
        <w:rPr>
          <w:lang w:val="en"/>
        </w:rPr>
        <w:t>’</w:t>
      </w:r>
    </w:p>
    <w:p w:rsidR="00000000" w:rsidRDefault="00000000">
      <w:pPr>
        <w:pStyle w:val="a5"/>
        <w:ind w:left="720"/>
        <w:divId w:val="250897452"/>
        <w:rPr>
          <w:lang w:val="en"/>
        </w:rPr>
      </w:pPr>
      <w:r>
        <w:rPr>
          <w:lang w:val="en"/>
        </w:rPr>
        <w:t xml:space="preserve">Three step search algorithm. </w:t>
      </w:r>
    </w:p>
    <w:p w:rsidR="00000000" w:rsidRDefault="00000000">
      <w:pPr>
        <w:ind w:left="720"/>
        <w:divId w:val="250897452"/>
        <w:rPr>
          <w:lang w:val="en"/>
        </w:rPr>
      </w:pPr>
      <w:r>
        <w:rPr>
          <w:lang w:val="en"/>
        </w:rPr>
        <w:t>‘</w:t>
      </w:r>
      <w:r>
        <w:rPr>
          <w:rStyle w:val="HTML1"/>
          <w:lang w:val="en"/>
        </w:rPr>
        <w:t>tdls</w:t>
      </w:r>
      <w:r>
        <w:rPr>
          <w:lang w:val="en"/>
        </w:rPr>
        <w:t>’</w:t>
      </w:r>
    </w:p>
    <w:p w:rsidR="00000000" w:rsidRDefault="00000000">
      <w:pPr>
        <w:pStyle w:val="a5"/>
        <w:ind w:left="720"/>
        <w:divId w:val="250897452"/>
        <w:rPr>
          <w:lang w:val="en"/>
        </w:rPr>
      </w:pPr>
      <w:r>
        <w:rPr>
          <w:lang w:val="en"/>
        </w:rPr>
        <w:t xml:space="preserve">Two dimensional logarithmic search algorithm. </w:t>
      </w:r>
    </w:p>
    <w:p w:rsidR="00000000" w:rsidRDefault="00000000">
      <w:pPr>
        <w:ind w:left="720"/>
        <w:divId w:val="250897452"/>
        <w:rPr>
          <w:lang w:val="en"/>
        </w:rPr>
      </w:pPr>
      <w:r>
        <w:rPr>
          <w:lang w:val="en"/>
        </w:rPr>
        <w:t>‘</w:t>
      </w:r>
      <w:r>
        <w:rPr>
          <w:rStyle w:val="HTML1"/>
          <w:lang w:val="en"/>
        </w:rPr>
        <w:t>ntss</w:t>
      </w:r>
      <w:r>
        <w:rPr>
          <w:lang w:val="en"/>
        </w:rPr>
        <w:t>’</w:t>
      </w:r>
    </w:p>
    <w:p w:rsidR="00000000" w:rsidRDefault="00000000">
      <w:pPr>
        <w:pStyle w:val="a5"/>
        <w:ind w:left="720"/>
        <w:divId w:val="250897452"/>
        <w:rPr>
          <w:lang w:val="en"/>
        </w:rPr>
      </w:pPr>
      <w:r>
        <w:rPr>
          <w:lang w:val="en"/>
        </w:rPr>
        <w:t xml:space="preserve">New three step search algorithm. </w:t>
      </w:r>
    </w:p>
    <w:p w:rsidR="00000000" w:rsidRDefault="00000000">
      <w:pPr>
        <w:ind w:left="720"/>
        <w:divId w:val="250897452"/>
        <w:rPr>
          <w:lang w:val="en"/>
        </w:rPr>
      </w:pPr>
      <w:r>
        <w:rPr>
          <w:lang w:val="en"/>
        </w:rPr>
        <w:t>‘</w:t>
      </w:r>
      <w:r>
        <w:rPr>
          <w:rStyle w:val="HTML1"/>
          <w:lang w:val="en"/>
        </w:rPr>
        <w:t>fss</w:t>
      </w:r>
      <w:r>
        <w:rPr>
          <w:lang w:val="en"/>
        </w:rPr>
        <w:t>’</w:t>
      </w:r>
    </w:p>
    <w:p w:rsidR="00000000" w:rsidRDefault="00000000">
      <w:pPr>
        <w:pStyle w:val="a5"/>
        <w:ind w:left="720"/>
        <w:divId w:val="250897452"/>
        <w:rPr>
          <w:lang w:val="en"/>
        </w:rPr>
      </w:pPr>
      <w:r>
        <w:rPr>
          <w:lang w:val="en"/>
        </w:rPr>
        <w:t xml:space="preserve">Four step search algorithm. </w:t>
      </w:r>
    </w:p>
    <w:p w:rsidR="00000000" w:rsidRDefault="00000000">
      <w:pPr>
        <w:ind w:left="720"/>
        <w:divId w:val="250897452"/>
        <w:rPr>
          <w:lang w:val="en"/>
        </w:rPr>
      </w:pPr>
      <w:r>
        <w:rPr>
          <w:lang w:val="en"/>
        </w:rPr>
        <w:t>‘</w:t>
      </w:r>
      <w:r>
        <w:rPr>
          <w:rStyle w:val="HTML1"/>
          <w:lang w:val="en"/>
        </w:rPr>
        <w:t>ds</w:t>
      </w:r>
      <w:r>
        <w:rPr>
          <w:lang w:val="en"/>
        </w:rPr>
        <w:t>’</w:t>
      </w:r>
    </w:p>
    <w:p w:rsidR="00000000" w:rsidRDefault="00000000">
      <w:pPr>
        <w:pStyle w:val="a5"/>
        <w:ind w:left="720"/>
        <w:divId w:val="250897452"/>
        <w:rPr>
          <w:lang w:val="en"/>
        </w:rPr>
      </w:pPr>
      <w:r>
        <w:rPr>
          <w:lang w:val="en"/>
        </w:rPr>
        <w:t xml:space="preserve">Diamond search algorithm. </w:t>
      </w:r>
    </w:p>
    <w:p w:rsidR="00000000" w:rsidRDefault="00000000">
      <w:pPr>
        <w:ind w:left="720"/>
        <w:divId w:val="250897452"/>
        <w:rPr>
          <w:lang w:val="en"/>
        </w:rPr>
      </w:pPr>
      <w:r>
        <w:rPr>
          <w:lang w:val="en"/>
        </w:rPr>
        <w:t>‘</w:t>
      </w:r>
      <w:r>
        <w:rPr>
          <w:rStyle w:val="HTML1"/>
          <w:lang w:val="en"/>
        </w:rPr>
        <w:t>hexbs</w:t>
      </w:r>
      <w:r>
        <w:rPr>
          <w:lang w:val="en"/>
        </w:rPr>
        <w:t>’</w:t>
      </w:r>
    </w:p>
    <w:p w:rsidR="00000000" w:rsidRDefault="00000000">
      <w:pPr>
        <w:pStyle w:val="a5"/>
        <w:ind w:left="720"/>
        <w:divId w:val="250897452"/>
        <w:rPr>
          <w:lang w:val="en"/>
        </w:rPr>
      </w:pPr>
      <w:r>
        <w:rPr>
          <w:lang w:val="en"/>
        </w:rPr>
        <w:t xml:space="preserve">Hexagon-based search algorithm. </w:t>
      </w:r>
    </w:p>
    <w:p w:rsidR="00000000" w:rsidRDefault="00000000">
      <w:pPr>
        <w:ind w:left="720"/>
        <w:divId w:val="250897452"/>
        <w:rPr>
          <w:lang w:val="en"/>
        </w:rPr>
      </w:pPr>
      <w:r>
        <w:rPr>
          <w:lang w:val="en"/>
        </w:rPr>
        <w:lastRenderedPageBreak/>
        <w:t>‘</w:t>
      </w:r>
      <w:r>
        <w:rPr>
          <w:rStyle w:val="HTML1"/>
          <w:lang w:val="en"/>
        </w:rPr>
        <w:t>epzs</w:t>
      </w:r>
      <w:r>
        <w:rPr>
          <w:lang w:val="en"/>
        </w:rPr>
        <w:t>’</w:t>
      </w:r>
    </w:p>
    <w:p w:rsidR="00000000" w:rsidRDefault="00000000">
      <w:pPr>
        <w:pStyle w:val="a5"/>
        <w:ind w:left="720"/>
        <w:divId w:val="250897452"/>
        <w:rPr>
          <w:lang w:val="en"/>
        </w:rPr>
      </w:pPr>
      <w:r>
        <w:rPr>
          <w:lang w:val="en"/>
        </w:rPr>
        <w:t xml:space="preserve">Enhanced predictive zonal search algorithm. </w:t>
      </w:r>
    </w:p>
    <w:p w:rsidR="00000000" w:rsidRDefault="00000000">
      <w:pPr>
        <w:ind w:left="720"/>
        <w:divId w:val="250897452"/>
        <w:rPr>
          <w:lang w:val="en"/>
        </w:rPr>
      </w:pPr>
      <w:r>
        <w:rPr>
          <w:lang w:val="en"/>
        </w:rPr>
        <w:t>‘</w:t>
      </w:r>
      <w:r>
        <w:rPr>
          <w:rStyle w:val="HTML1"/>
          <w:lang w:val="en"/>
        </w:rPr>
        <w:t>umh</w:t>
      </w:r>
      <w:r>
        <w:rPr>
          <w:lang w:val="en"/>
        </w:rPr>
        <w:t>’</w:t>
      </w:r>
    </w:p>
    <w:p w:rsidR="00000000" w:rsidRDefault="00000000">
      <w:pPr>
        <w:pStyle w:val="a5"/>
        <w:ind w:left="720"/>
        <w:divId w:val="250897452"/>
        <w:rPr>
          <w:lang w:val="en"/>
        </w:rPr>
      </w:pPr>
      <w:r>
        <w:rPr>
          <w:lang w:val="en"/>
        </w:rPr>
        <w:t xml:space="preserve">Uneven multi-hexagon search algorithm. </w:t>
      </w:r>
    </w:p>
    <w:p w:rsidR="00000000" w:rsidRDefault="00000000">
      <w:pPr>
        <w:pStyle w:val="a5"/>
        <w:ind w:left="720"/>
        <w:divId w:val="250897452"/>
        <w:rPr>
          <w:lang w:val="en"/>
        </w:rPr>
      </w:pPr>
      <w:r>
        <w:rPr>
          <w:lang w:val="en"/>
        </w:rPr>
        <w:t>Default algorithm is ‘</w:t>
      </w:r>
      <w:r>
        <w:rPr>
          <w:rStyle w:val="HTML1"/>
          <w:lang w:val="en"/>
        </w:rPr>
        <w:t>epzs</w:t>
      </w:r>
      <w:r>
        <w:rPr>
          <w:lang w:val="en"/>
        </w:rPr>
        <w:t xml:space="preserve">’. </w:t>
      </w:r>
    </w:p>
    <w:p w:rsidR="00000000" w:rsidRDefault="00000000">
      <w:pPr>
        <w:ind w:left="720"/>
        <w:divId w:val="250897452"/>
        <w:rPr>
          <w:lang w:val="en"/>
        </w:rPr>
      </w:pPr>
      <w:r>
        <w:rPr>
          <w:lang w:val="en"/>
        </w:rPr>
        <w:t>‘</w:t>
      </w:r>
      <w:r>
        <w:rPr>
          <w:rStyle w:val="HTML1"/>
          <w:lang w:val="en"/>
        </w:rPr>
        <w:t>mb_size</w:t>
      </w:r>
      <w:r>
        <w:rPr>
          <w:lang w:val="en"/>
        </w:rPr>
        <w:t>’</w:t>
      </w:r>
    </w:p>
    <w:p w:rsidR="00000000" w:rsidRDefault="00000000">
      <w:pPr>
        <w:pStyle w:val="a5"/>
        <w:ind w:left="720"/>
        <w:divId w:val="250897452"/>
        <w:rPr>
          <w:lang w:val="en"/>
        </w:rPr>
      </w:pPr>
      <w:r>
        <w:rPr>
          <w:lang w:val="en"/>
        </w:rPr>
        <w:t xml:space="preserve">Macroblock size. Default </w:t>
      </w:r>
      <w:r>
        <w:rPr>
          <w:rStyle w:val="HTML2"/>
          <w:lang w:val="en"/>
        </w:rPr>
        <w:t>16</w:t>
      </w:r>
      <w:r>
        <w:rPr>
          <w:lang w:val="en"/>
        </w:rPr>
        <w:t xml:space="preserve">. </w:t>
      </w:r>
    </w:p>
    <w:p w:rsidR="00000000" w:rsidRDefault="00000000">
      <w:pPr>
        <w:ind w:left="720"/>
        <w:divId w:val="250897452"/>
        <w:rPr>
          <w:lang w:val="en"/>
        </w:rPr>
      </w:pPr>
      <w:r>
        <w:rPr>
          <w:lang w:val="en"/>
        </w:rPr>
        <w:t>‘</w:t>
      </w:r>
      <w:r>
        <w:rPr>
          <w:rStyle w:val="HTML1"/>
          <w:lang w:val="en"/>
        </w:rPr>
        <w:t>search_param</w:t>
      </w:r>
      <w:r>
        <w:rPr>
          <w:lang w:val="en"/>
        </w:rPr>
        <w:t>’</w:t>
      </w:r>
    </w:p>
    <w:p w:rsidR="00000000" w:rsidRDefault="00000000">
      <w:pPr>
        <w:pStyle w:val="a5"/>
        <w:ind w:left="720"/>
        <w:divId w:val="250897452"/>
        <w:rPr>
          <w:lang w:val="en"/>
        </w:rPr>
      </w:pPr>
      <w:r>
        <w:rPr>
          <w:lang w:val="en"/>
        </w:rPr>
        <w:t xml:space="preserve">Motion estimation search parameter. Default </w:t>
      </w:r>
      <w:r>
        <w:rPr>
          <w:rStyle w:val="HTML2"/>
          <w:lang w:val="en"/>
        </w:rPr>
        <w:t>32</w:t>
      </w:r>
      <w:r>
        <w:rPr>
          <w:lang w:val="en"/>
        </w:rPr>
        <w:t xml:space="preserve">. </w:t>
      </w:r>
    </w:p>
    <w:p w:rsidR="00000000" w:rsidRDefault="00000000">
      <w:pPr>
        <w:ind w:left="720"/>
        <w:divId w:val="250897452"/>
        <w:rPr>
          <w:lang w:val="en"/>
        </w:rPr>
      </w:pPr>
      <w:r>
        <w:rPr>
          <w:lang w:val="en"/>
        </w:rPr>
        <w:t>‘</w:t>
      </w:r>
      <w:r>
        <w:rPr>
          <w:rStyle w:val="HTML1"/>
          <w:lang w:val="en"/>
        </w:rPr>
        <w:t>vsbmc</w:t>
      </w:r>
      <w:r>
        <w:rPr>
          <w:lang w:val="en"/>
        </w:rPr>
        <w:t>’</w:t>
      </w:r>
    </w:p>
    <w:p w:rsidR="00000000" w:rsidRDefault="00000000">
      <w:pPr>
        <w:pStyle w:val="a5"/>
        <w:ind w:left="720"/>
        <w:divId w:val="250897452"/>
        <w:rPr>
          <w:lang w:val="en"/>
        </w:rPr>
      </w:pPr>
      <w:r>
        <w:rPr>
          <w:lang w:val="en"/>
        </w:rPr>
        <w:t xml:space="preserve">Enable variable-size block motion compensation. Motion estimation is applied with smaller block sizes at object boundaries in order to make the them less blur. Default is </w:t>
      </w:r>
      <w:r>
        <w:rPr>
          <w:rStyle w:val="HTML2"/>
          <w:lang w:val="en"/>
        </w:rPr>
        <w:t>0</w:t>
      </w:r>
      <w:r>
        <w:rPr>
          <w:lang w:val="en"/>
        </w:rPr>
        <w:t xml:space="preserve"> (disabled). </w:t>
      </w:r>
    </w:p>
    <w:p w:rsidR="00000000" w:rsidRDefault="00000000">
      <w:pPr>
        <w:divId w:val="250897452"/>
        <w:rPr>
          <w:lang w:val="en"/>
        </w:rPr>
      </w:pPr>
      <w:r>
        <w:rPr>
          <w:rStyle w:val="HTML1"/>
          <w:lang w:val="en"/>
        </w:rPr>
        <w:t>scd</w:t>
      </w:r>
    </w:p>
    <w:p w:rsidR="00000000" w:rsidRDefault="00000000">
      <w:pPr>
        <w:pStyle w:val="a5"/>
        <w:ind w:left="720"/>
        <w:divId w:val="250897452"/>
        <w:rPr>
          <w:lang w:val="en"/>
        </w:rPr>
      </w:pPr>
      <w:r>
        <w:rPr>
          <w:lang w:val="en"/>
        </w:rPr>
        <w:t xml:space="preserve">Scene change detection method. Scene change leads motion vectors to be in random direction. Scene change detection replace interpolated frames by duplicate ones. May not be needed for other modes. Following values are accepted: </w:t>
      </w:r>
    </w:p>
    <w:p w:rsidR="00000000" w:rsidRDefault="00000000">
      <w:pPr>
        <w:ind w:left="720"/>
        <w:divId w:val="250897452"/>
        <w:rPr>
          <w:lang w:val="en"/>
        </w:rPr>
      </w:pPr>
      <w:r>
        <w:rPr>
          <w:lang w:val="en"/>
        </w:rPr>
        <w:t>‘</w:t>
      </w:r>
      <w:r>
        <w:rPr>
          <w:rStyle w:val="HTML1"/>
          <w:lang w:val="en"/>
        </w:rPr>
        <w:t>none</w:t>
      </w:r>
      <w:r>
        <w:rPr>
          <w:lang w:val="en"/>
        </w:rPr>
        <w:t>’</w:t>
      </w:r>
    </w:p>
    <w:p w:rsidR="00000000" w:rsidRDefault="00000000">
      <w:pPr>
        <w:pStyle w:val="a5"/>
        <w:ind w:left="720"/>
        <w:divId w:val="250897452"/>
        <w:rPr>
          <w:lang w:val="en"/>
        </w:rPr>
      </w:pPr>
      <w:r>
        <w:rPr>
          <w:lang w:val="en"/>
        </w:rPr>
        <w:t xml:space="preserve">Disable scene change detection. </w:t>
      </w:r>
    </w:p>
    <w:p w:rsidR="00000000" w:rsidRDefault="00000000">
      <w:pPr>
        <w:ind w:left="720"/>
        <w:divId w:val="250897452"/>
        <w:rPr>
          <w:lang w:val="en"/>
        </w:rPr>
      </w:pPr>
      <w:r>
        <w:rPr>
          <w:lang w:val="en"/>
        </w:rPr>
        <w:t>‘</w:t>
      </w:r>
      <w:r>
        <w:rPr>
          <w:rStyle w:val="HTML1"/>
          <w:lang w:val="en"/>
        </w:rPr>
        <w:t>fdiff</w:t>
      </w:r>
      <w:r>
        <w:rPr>
          <w:lang w:val="en"/>
        </w:rPr>
        <w:t>’</w:t>
      </w:r>
    </w:p>
    <w:p w:rsidR="00000000" w:rsidRDefault="00000000">
      <w:pPr>
        <w:pStyle w:val="a5"/>
        <w:ind w:left="720"/>
        <w:divId w:val="250897452"/>
        <w:rPr>
          <w:lang w:val="en"/>
        </w:rPr>
      </w:pPr>
      <w:r>
        <w:rPr>
          <w:lang w:val="en"/>
        </w:rPr>
        <w:t xml:space="preserve">Frame difference. Corresponding pixel values are compared and if it satisfies </w:t>
      </w:r>
      <w:r>
        <w:rPr>
          <w:rStyle w:val="HTML0"/>
          <w:lang w:val="en"/>
        </w:rPr>
        <w:t>scd_threshold</w:t>
      </w:r>
      <w:r>
        <w:rPr>
          <w:lang w:val="en"/>
        </w:rPr>
        <w:t xml:space="preserve"> scene change is detected. </w:t>
      </w:r>
    </w:p>
    <w:p w:rsidR="00000000" w:rsidRDefault="00000000">
      <w:pPr>
        <w:pStyle w:val="a5"/>
        <w:ind w:left="720"/>
        <w:divId w:val="250897452"/>
        <w:rPr>
          <w:lang w:val="en"/>
        </w:rPr>
      </w:pPr>
      <w:r>
        <w:rPr>
          <w:lang w:val="en"/>
        </w:rPr>
        <w:t>Default method is ‘</w:t>
      </w:r>
      <w:r>
        <w:rPr>
          <w:rStyle w:val="HTML1"/>
          <w:lang w:val="en"/>
        </w:rPr>
        <w:t>fdiff</w:t>
      </w:r>
      <w:r>
        <w:rPr>
          <w:lang w:val="en"/>
        </w:rPr>
        <w:t xml:space="preserve">’. </w:t>
      </w:r>
    </w:p>
    <w:p w:rsidR="00000000" w:rsidRDefault="00000000">
      <w:pPr>
        <w:divId w:val="250897452"/>
        <w:rPr>
          <w:lang w:val="en"/>
        </w:rPr>
      </w:pPr>
      <w:r>
        <w:rPr>
          <w:rStyle w:val="HTML1"/>
          <w:lang w:val="en"/>
        </w:rPr>
        <w:t>scd_threshold</w:t>
      </w:r>
    </w:p>
    <w:p w:rsidR="00000000" w:rsidRDefault="00000000">
      <w:pPr>
        <w:pStyle w:val="a5"/>
        <w:ind w:left="720"/>
        <w:divId w:val="250897452"/>
        <w:rPr>
          <w:lang w:val="en"/>
        </w:rPr>
      </w:pPr>
      <w:r>
        <w:rPr>
          <w:lang w:val="en"/>
        </w:rPr>
        <w:t xml:space="preserve">Scene change detection threshold. Default is </w:t>
      </w:r>
      <w:r>
        <w:rPr>
          <w:rStyle w:val="HTML2"/>
          <w:lang w:val="en"/>
        </w:rPr>
        <w:t>10.</w:t>
      </w:r>
      <w:r>
        <w:rPr>
          <w:lang w:val="en"/>
        </w:rPr>
        <w:t xml:space="preserve">. </w:t>
      </w:r>
    </w:p>
    <w:p w:rsidR="00000000" w:rsidRDefault="00000000">
      <w:pPr>
        <w:pStyle w:val="3"/>
        <w:divId w:val="265620211"/>
        <w:rPr>
          <w:lang w:val="en"/>
        </w:rPr>
      </w:pPr>
      <w:r>
        <w:rPr>
          <w:lang w:val="en"/>
        </w:rPr>
        <w:lastRenderedPageBreak/>
        <w:t>39.164 mix</w:t>
      </w:r>
    </w:p>
    <w:p w:rsidR="00000000" w:rsidRDefault="00000000">
      <w:pPr>
        <w:pStyle w:val="a5"/>
        <w:divId w:val="265620211"/>
        <w:rPr>
          <w:lang w:val="en"/>
        </w:rPr>
      </w:pPr>
      <w:r>
        <w:rPr>
          <w:lang w:val="en"/>
        </w:rPr>
        <w:t xml:space="preserve">Mix several video input streams into one video stream. </w:t>
      </w:r>
    </w:p>
    <w:p w:rsidR="00000000" w:rsidRDefault="00000000">
      <w:pPr>
        <w:pStyle w:val="a5"/>
        <w:divId w:val="265620211"/>
        <w:rPr>
          <w:lang w:val="en"/>
        </w:rPr>
      </w:pPr>
      <w:r>
        <w:rPr>
          <w:lang w:val="en"/>
        </w:rPr>
        <w:t xml:space="preserve">A description of the accepted options follows. </w:t>
      </w:r>
    </w:p>
    <w:p w:rsidR="00000000" w:rsidRDefault="00000000">
      <w:pPr>
        <w:divId w:val="265620211"/>
        <w:rPr>
          <w:lang w:val="en"/>
        </w:rPr>
      </w:pPr>
      <w:r>
        <w:rPr>
          <w:rStyle w:val="HTML1"/>
          <w:lang w:val="en"/>
        </w:rPr>
        <w:t>inputs</w:t>
      </w:r>
    </w:p>
    <w:p w:rsidR="00000000" w:rsidRDefault="00000000">
      <w:pPr>
        <w:pStyle w:val="a5"/>
        <w:ind w:left="720"/>
        <w:divId w:val="265620211"/>
        <w:rPr>
          <w:lang w:val="en"/>
        </w:rPr>
      </w:pPr>
      <w:r>
        <w:rPr>
          <w:lang w:val="en"/>
        </w:rPr>
        <w:t xml:space="preserve">The number of inputs. If unspecified, it defaults to 2. </w:t>
      </w:r>
    </w:p>
    <w:p w:rsidR="00000000" w:rsidRDefault="00000000">
      <w:pPr>
        <w:divId w:val="265620211"/>
        <w:rPr>
          <w:lang w:val="en"/>
        </w:rPr>
      </w:pPr>
      <w:r>
        <w:rPr>
          <w:rStyle w:val="HTML1"/>
          <w:lang w:val="en"/>
        </w:rPr>
        <w:t>weights</w:t>
      </w:r>
    </w:p>
    <w:p w:rsidR="00000000" w:rsidRDefault="00000000">
      <w:pPr>
        <w:pStyle w:val="a5"/>
        <w:ind w:left="720"/>
        <w:divId w:val="265620211"/>
        <w:rPr>
          <w:lang w:val="en"/>
        </w:rPr>
      </w:pPr>
      <w:r>
        <w:rPr>
          <w:lang w:val="en"/>
        </w:rPr>
        <w:t xml:space="preserve">Specify weight of each input video stream as sequence. Each weight is separated by space. If number of weights is smaller than number of </w:t>
      </w:r>
      <w:r>
        <w:rPr>
          <w:rStyle w:val="HTML0"/>
          <w:lang w:val="en"/>
        </w:rPr>
        <w:t>frames</w:t>
      </w:r>
      <w:r>
        <w:rPr>
          <w:lang w:val="en"/>
        </w:rPr>
        <w:t xml:space="preserve"> last specified weight will be used for all remaining unset weights. </w:t>
      </w:r>
    </w:p>
    <w:p w:rsidR="00000000" w:rsidRDefault="00000000">
      <w:pPr>
        <w:divId w:val="265620211"/>
        <w:rPr>
          <w:lang w:val="en"/>
        </w:rPr>
      </w:pPr>
      <w:r>
        <w:rPr>
          <w:rStyle w:val="HTML1"/>
          <w:lang w:val="en"/>
        </w:rPr>
        <w:t>scale</w:t>
      </w:r>
    </w:p>
    <w:p w:rsidR="00000000" w:rsidRDefault="00000000">
      <w:pPr>
        <w:pStyle w:val="a5"/>
        <w:ind w:left="720"/>
        <w:divId w:val="265620211"/>
        <w:rPr>
          <w:lang w:val="en"/>
        </w:rPr>
      </w:pPr>
      <w:r>
        <w:rPr>
          <w:lang w:val="en"/>
        </w:rPr>
        <w:t xml:space="preserve">Specify scale, if it is set it will be multiplied with sum of each weight multiplied with pixel values to give final destination pixel value. By default </w:t>
      </w:r>
      <w:r>
        <w:rPr>
          <w:rStyle w:val="HTML0"/>
          <w:lang w:val="en"/>
        </w:rPr>
        <w:t>scale</w:t>
      </w:r>
      <w:r>
        <w:rPr>
          <w:lang w:val="en"/>
        </w:rPr>
        <w:t xml:space="preserve"> is auto scaled to sum of weights. </w:t>
      </w:r>
    </w:p>
    <w:p w:rsidR="00000000" w:rsidRDefault="00000000">
      <w:pPr>
        <w:divId w:val="265620211"/>
        <w:rPr>
          <w:lang w:val="en"/>
        </w:rPr>
      </w:pPr>
      <w:r>
        <w:rPr>
          <w:rStyle w:val="HTML1"/>
          <w:lang w:val="en"/>
        </w:rPr>
        <w:t>planes</w:t>
      </w:r>
    </w:p>
    <w:p w:rsidR="00000000" w:rsidRDefault="00000000">
      <w:pPr>
        <w:pStyle w:val="a5"/>
        <w:ind w:left="720"/>
        <w:divId w:val="265620211"/>
        <w:rPr>
          <w:lang w:val="en"/>
        </w:rPr>
      </w:pPr>
      <w:r>
        <w:rPr>
          <w:lang w:val="en"/>
        </w:rPr>
        <w:t xml:space="preserve">Set which planes to filter. Default is all. Allowed range is from 0 to 15. </w:t>
      </w:r>
    </w:p>
    <w:p w:rsidR="00000000" w:rsidRDefault="00000000">
      <w:pPr>
        <w:divId w:val="265620211"/>
        <w:rPr>
          <w:lang w:val="en"/>
        </w:rPr>
      </w:pPr>
      <w:r>
        <w:rPr>
          <w:rStyle w:val="HTML1"/>
          <w:lang w:val="en"/>
        </w:rPr>
        <w:t>duration</w:t>
      </w:r>
    </w:p>
    <w:p w:rsidR="00000000" w:rsidRDefault="00000000">
      <w:pPr>
        <w:pStyle w:val="a5"/>
        <w:ind w:left="720"/>
        <w:divId w:val="265620211"/>
        <w:rPr>
          <w:lang w:val="en"/>
        </w:rPr>
      </w:pPr>
      <w:r>
        <w:rPr>
          <w:lang w:val="en"/>
        </w:rPr>
        <w:t xml:space="preserve">Specify how end of stream is determined. </w:t>
      </w:r>
    </w:p>
    <w:p w:rsidR="00000000" w:rsidRDefault="00000000">
      <w:pPr>
        <w:ind w:left="720"/>
        <w:divId w:val="265620211"/>
        <w:rPr>
          <w:lang w:val="en"/>
        </w:rPr>
      </w:pPr>
      <w:r>
        <w:rPr>
          <w:lang w:val="en"/>
        </w:rPr>
        <w:t>‘</w:t>
      </w:r>
      <w:r>
        <w:rPr>
          <w:rStyle w:val="HTML1"/>
          <w:lang w:val="en"/>
        </w:rPr>
        <w:t>longest</w:t>
      </w:r>
      <w:r>
        <w:rPr>
          <w:lang w:val="en"/>
        </w:rPr>
        <w:t>’</w:t>
      </w:r>
    </w:p>
    <w:p w:rsidR="00000000" w:rsidRDefault="00000000">
      <w:pPr>
        <w:pStyle w:val="a5"/>
        <w:ind w:left="720"/>
        <w:divId w:val="265620211"/>
        <w:rPr>
          <w:lang w:val="en"/>
        </w:rPr>
      </w:pPr>
      <w:r>
        <w:rPr>
          <w:lang w:val="en"/>
        </w:rPr>
        <w:t xml:space="preserve">The duration of the longest input. (default) </w:t>
      </w:r>
    </w:p>
    <w:p w:rsidR="00000000" w:rsidRDefault="00000000">
      <w:pPr>
        <w:ind w:left="720"/>
        <w:divId w:val="265620211"/>
        <w:rPr>
          <w:lang w:val="en"/>
        </w:rPr>
      </w:pPr>
      <w:r>
        <w:rPr>
          <w:lang w:val="en"/>
        </w:rPr>
        <w:t>‘</w:t>
      </w:r>
      <w:r>
        <w:rPr>
          <w:rStyle w:val="HTML1"/>
          <w:lang w:val="en"/>
        </w:rPr>
        <w:t>shortest</w:t>
      </w:r>
      <w:r>
        <w:rPr>
          <w:lang w:val="en"/>
        </w:rPr>
        <w:t>’</w:t>
      </w:r>
    </w:p>
    <w:p w:rsidR="00000000" w:rsidRDefault="00000000">
      <w:pPr>
        <w:pStyle w:val="a5"/>
        <w:ind w:left="720"/>
        <w:divId w:val="265620211"/>
        <w:rPr>
          <w:lang w:val="en"/>
        </w:rPr>
      </w:pPr>
      <w:r>
        <w:rPr>
          <w:lang w:val="en"/>
        </w:rPr>
        <w:t xml:space="preserve">The duration of the shortest input. </w:t>
      </w:r>
    </w:p>
    <w:p w:rsidR="00000000" w:rsidRDefault="00000000">
      <w:pPr>
        <w:ind w:left="720"/>
        <w:divId w:val="265620211"/>
        <w:rPr>
          <w:lang w:val="en"/>
        </w:rPr>
      </w:pPr>
      <w:r>
        <w:rPr>
          <w:lang w:val="en"/>
        </w:rPr>
        <w:t>‘</w:t>
      </w:r>
      <w:r>
        <w:rPr>
          <w:rStyle w:val="HTML1"/>
          <w:lang w:val="en"/>
        </w:rPr>
        <w:t>first</w:t>
      </w:r>
      <w:r>
        <w:rPr>
          <w:lang w:val="en"/>
        </w:rPr>
        <w:t>’</w:t>
      </w:r>
    </w:p>
    <w:p w:rsidR="00000000" w:rsidRDefault="00000000">
      <w:pPr>
        <w:pStyle w:val="a5"/>
        <w:ind w:left="720"/>
        <w:divId w:val="265620211"/>
        <w:rPr>
          <w:lang w:val="en"/>
        </w:rPr>
      </w:pPr>
      <w:r>
        <w:rPr>
          <w:lang w:val="en"/>
        </w:rPr>
        <w:t xml:space="preserve">The duration of the first input. </w:t>
      </w:r>
    </w:p>
    <w:p w:rsidR="00000000" w:rsidRDefault="00000000">
      <w:pPr>
        <w:numPr>
          <w:ilvl w:val="0"/>
          <w:numId w:val="474"/>
        </w:numPr>
        <w:spacing w:before="100" w:beforeAutospacing="1" w:after="100" w:afterAutospacing="1"/>
        <w:divId w:val="265620211"/>
        <w:rPr>
          <w:lang w:val="en"/>
        </w:rPr>
      </w:pPr>
      <w:hyperlink w:anchor="Commands-119" w:history="1">
        <w:r>
          <w:rPr>
            <w:rStyle w:val="a3"/>
            <w:lang w:val="en"/>
          </w:rPr>
          <w:t>Commands</w:t>
        </w:r>
      </w:hyperlink>
    </w:p>
    <w:p w:rsidR="00000000" w:rsidRDefault="00000000">
      <w:pPr>
        <w:pStyle w:val="4"/>
        <w:divId w:val="1368023774"/>
        <w:rPr>
          <w:lang w:val="en"/>
        </w:rPr>
      </w:pPr>
      <w:r>
        <w:rPr>
          <w:lang w:val="en"/>
        </w:rPr>
        <w:lastRenderedPageBreak/>
        <w:t>39.164.1 Commands</w:t>
      </w:r>
    </w:p>
    <w:p w:rsidR="00000000" w:rsidRDefault="00000000">
      <w:pPr>
        <w:pStyle w:val="a5"/>
        <w:divId w:val="1368023774"/>
        <w:rPr>
          <w:lang w:val="en"/>
        </w:rPr>
      </w:pPr>
      <w:r>
        <w:rPr>
          <w:lang w:val="en"/>
        </w:rPr>
        <w:t xml:space="preserve">This filter supports the following commands: </w:t>
      </w:r>
    </w:p>
    <w:p w:rsidR="00000000" w:rsidRDefault="00000000">
      <w:pPr>
        <w:divId w:val="1368023774"/>
        <w:rPr>
          <w:lang w:val="en"/>
        </w:rPr>
      </w:pPr>
      <w:r>
        <w:rPr>
          <w:rStyle w:val="HTML1"/>
          <w:lang w:val="en"/>
        </w:rPr>
        <w:t>weights</w:t>
      </w:r>
    </w:p>
    <w:p w:rsidR="00000000" w:rsidRDefault="00000000">
      <w:pPr>
        <w:divId w:val="1368023774"/>
        <w:rPr>
          <w:lang w:val="en"/>
        </w:rPr>
      </w:pPr>
      <w:r>
        <w:rPr>
          <w:rStyle w:val="HTML1"/>
          <w:lang w:val="en"/>
        </w:rPr>
        <w:t>scale</w:t>
      </w:r>
    </w:p>
    <w:p w:rsidR="00000000" w:rsidRDefault="00000000">
      <w:pPr>
        <w:divId w:val="1368023774"/>
        <w:rPr>
          <w:lang w:val="en"/>
        </w:rPr>
      </w:pPr>
      <w:r>
        <w:rPr>
          <w:rStyle w:val="HTML1"/>
          <w:lang w:val="en"/>
        </w:rPr>
        <w:t>planes</w:t>
      </w:r>
    </w:p>
    <w:p w:rsidR="00000000" w:rsidRDefault="00000000">
      <w:pPr>
        <w:pStyle w:val="a5"/>
        <w:ind w:left="720"/>
        <w:divId w:val="1368023774"/>
        <w:rPr>
          <w:lang w:val="en"/>
        </w:rPr>
      </w:pPr>
      <w:r>
        <w:rPr>
          <w:lang w:val="en"/>
        </w:rPr>
        <w:t xml:space="preserve">Syntax is same as option with same name. </w:t>
      </w:r>
    </w:p>
    <w:p w:rsidR="00000000" w:rsidRDefault="00000000">
      <w:pPr>
        <w:pStyle w:val="3"/>
        <w:divId w:val="1735545264"/>
        <w:rPr>
          <w:lang w:val="en"/>
        </w:rPr>
      </w:pPr>
      <w:r>
        <w:rPr>
          <w:lang w:val="en"/>
        </w:rPr>
        <w:t>39.165 monochrome</w:t>
      </w:r>
    </w:p>
    <w:p w:rsidR="00000000" w:rsidRDefault="00000000">
      <w:pPr>
        <w:pStyle w:val="a5"/>
        <w:divId w:val="1735545264"/>
        <w:rPr>
          <w:lang w:val="en"/>
        </w:rPr>
      </w:pPr>
      <w:r>
        <w:rPr>
          <w:lang w:val="en"/>
        </w:rPr>
        <w:t xml:space="preserve">Convert video to gray using custom color filter. </w:t>
      </w:r>
    </w:p>
    <w:p w:rsidR="00000000" w:rsidRDefault="00000000">
      <w:pPr>
        <w:pStyle w:val="a5"/>
        <w:divId w:val="1735545264"/>
        <w:rPr>
          <w:lang w:val="en"/>
        </w:rPr>
      </w:pPr>
      <w:r>
        <w:rPr>
          <w:lang w:val="en"/>
        </w:rPr>
        <w:t xml:space="preserve">A description of the accepted options follows. </w:t>
      </w:r>
    </w:p>
    <w:p w:rsidR="00000000" w:rsidRDefault="00000000">
      <w:pPr>
        <w:divId w:val="1735545264"/>
        <w:rPr>
          <w:lang w:val="en"/>
        </w:rPr>
      </w:pPr>
      <w:r>
        <w:rPr>
          <w:rStyle w:val="HTML1"/>
          <w:lang w:val="en"/>
        </w:rPr>
        <w:t>cb</w:t>
      </w:r>
    </w:p>
    <w:p w:rsidR="00000000" w:rsidRDefault="00000000">
      <w:pPr>
        <w:pStyle w:val="a5"/>
        <w:ind w:left="720"/>
        <w:divId w:val="1735545264"/>
        <w:rPr>
          <w:lang w:val="en"/>
        </w:rPr>
      </w:pPr>
      <w:r>
        <w:rPr>
          <w:lang w:val="en"/>
        </w:rPr>
        <w:t xml:space="preserve">Set the chroma blue spot. Allowed range is from -1 to 1. Default value is 0. </w:t>
      </w:r>
    </w:p>
    <w:p w:rsidR="00000000" w:rsidRDefault="00000000">
      <w:pPr>
        <w:divId w:val="1735545264"/>
        <w:rPr>
          <w:lang w:val="en"/>
        </w:rPr>
      </w:pPr>
      <w:r>
        <w:rPr>
          <w:rStyle w:val="HTML1"/>
          <w:lang w:val="en"/>
        </w:rPr>
        <w:t>cr</w:t>
      </w:r>
    </w:p>
    <w:p w:rsidR="00000000" w:rsidRDefault="00000000">
      <w:pPr>
        <w:pStyle w:val="a5"/>
        <w:ind w:left="720"/>
        <w:divId w:val="1735545264"/>
        <w:rPr>
          <w:lang w:val="en"/>
        </w:rPr>
      </w:pPr>
      <w:r>
        <w:rPr>
          <w:lang w:val="en"/>
        </w:rPr>
        <w:t xml:space="preserve">Set the chroma red spot. Allowed range is from -1 to 1. Default value is 0. </w:t>
      </w:r>
    </w:p>
    <w:p w:rsidR="00000000" w:rsidRDefault="00000000">
      <w:pPr>
        <w:divId w:val="1735545264"/>
        <w:rPr>
          <w:lang w:val="en"/>
        </w:rPr>
      </w:pPr>
      <w:r>
        <w:rPr>
          <w:rStyle w:val="HTML1"/>
          <w:lang w:val="en"/>
        </w:rPr>
        <w:t>size</w:t>
      </w:r>
    </w:p>
    <w:p w:rsidR="00000000" w:rsidRDefault="00000000">
      <w:pPr>
        <w:pStyle w:val="a5"/>
        <w:ind w:left="720"/>
        <w:divId w:val="1735545264"/>
        <w:rPr>
          <w:lang w:val="en"/>
        </w:rPr>
      </w:pPr>
      <w:r>
        <w:rPr>
          <w:lang w:val="en"/>
        </w:rPr>
        <w:t xml:space="preserve">Set the color filter size. Allowed range is from .1 to 10. Default value is 1. </w:t>
      </w:r>
    </w:p>
    <w:p w:rsidR="00000000" w:rsidRDefault="00000000">
      <w:pPr>
        <w:divId w:val="1735545264"/>
        <w:rPr>
          <w:lang w:val="en"/>
        </w:rPr>
      </w:pPr>
      <w:r>
        <w:rPr>
          <w:rStyle w:val="HTML1"/>
          <w:lang w:val="en"/>
        </w:rPr>
        <w:t>high</w:t>
      </w:r>
    </w:p>
    <w:p w:rsidR="00000000" w:rsidRDefault="00000000">
      <w:pPr>
        <w:pStyle w:val="a5"/>
        <w:ind w:left="720"/>
        <w:divId w:val="1735545264"/>
        <w:rPr>
          <w:lang w:val="en"/>
        </w:rPr>
      </w:pPr>
      <w:r>
        <w:rPr>
          <w:lang w:val="en"/>
        </w:rPr>
        <w:t xml:space="preserve">Set the highlights strength. Allowed range is from 0 to 1. Default value is 0. </w:t>
      </w:r>
    </w:p>
    <w:p w:rsidR="00000000" w:rsidRDefault="00000000">
      <w:pPr>
        <w:numPr>
          <w:ilvl w:val="0"/>
          <w:numId w:val="475"/>
        </w:numPr>
        <w:spacing w:before="100" w:beforeAutospacing="1" w:after="100" w:afterAutospacing="1"/>
        <w:divId w:val="1735545264"/>
        <w:rPr>
          <w:lang w:val="en"/>
        </w:rPr>
      </w:pPr>
      <w:hyperlink w:anchor="Commands-120" w:history="1">
        <w:r>
          <w:rPr>
            <w:rStyle w:val="a3"/>
            <w:lang w:val="en"/>
          </w:rPr>
          <w:t>Commands</w:t>
        </w:r>
      </w:hyperlink>
    </w:p>
    <w:p w:rsidR="00000000" w:rsidRDefault="00000000">
      <w:pPr>
        <w:pStyle w:val="4"/>
        <w:divId w:val="871039199"/>
        <w:rPr>
          <w:lang w:val="en"/>
        </w:rPr>
      </w:pPr>
      <w:r>
        <w:rPr>
          <w:lang w:val="en"/>
        </w:rPr>
        <w:t>39.165.1 Commands</w:t>
      </w:r>
    </w:p>
    <w:p w:rsidR="00000000" w:rsidRDefault="00000000">
      <w:pPr>
        <w:pStyle w:val="a5"/>
        <w:divId w:val="871039199"/>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838732546"/>
        <w:rPr>
          <w:lang w:val="en"/>
        </w:rPr>
      </w:pPr>
      <w:r>
        <w:rPr>
          <w:lang w:val="en"/>
        </w:rPr>
        <w:t>39.166 morpho</w:t>
      </w:r>
    </w:p>
    <w:p w:rsidR="00000000" w:rsidRDefault="00000000">
      <w:pPr>
        <w:pStyle w:val="a5"/>
        <w:divId w:val="838732546"/>
        <w:rPr>
          <w:lang w:val="en"/>
        </w:rPr>
      </w:pPr>
      <w:r>
        <w:rPr>
          <w:lang w:val="en"/>
        </w:rPr>
        <w:lastRenderedPageBreak/>
        <w:t xml:space="preserve">This filter allows to apply main morphological grayscale transforms, erode and dilate with arbitrary structures set in second input stream. </w:t>
      </w:r>
    </w:p>
    <w:p w:rsidR="00000000" w:rsidRDefault="00000000">
      <w:pPr>
        <w:pStyle w:val="a5"/>
        <w:divId w:val="838732546"/>
        <w:rPr>
          <w:lang w:val="en"/>
        </w:rPr>
      </w:pPr>
      <w:r>
        <w:rPr>
          <w:lang w:val="en"/>
        </w:rPr>
        <w:t xml:space="preserve">Unlike naive implementation and much slower performance in </w:t>
      </w:r>
      <w:hyperlink w:anchor="erosion" w:history="1">
        <w:r>
          <w:rPr>
            <w:rStyle w:val="a3"/>
            <w:lang w:val="en"/>
          </w:rPr>
          <w:t>erosion</w:t>
        </w:r>
      </w:hyperlink>
      <w:r>
        <w:rPr>
          <w:lang w:val="en"/>
        </w:rPr>
        <w:t xml:space="preserve"> and </w:t>
      </w:r>
      <w:hyperlink w:anchor="dilation" w:history="1">
        <w:r>
          <w:rPr>
            <w:rStyle w:val="a3"/>
            <w:lang w:val="en"/>
          </w:rPr>
          <w:t>dilation</w:t>
        </w:r>
      </w:hyperlink>
      <w:r>
        <w:rPr>
          <w:lang w:val="en"/>
        </w:rPr>
        <w:t xml:space="preserve"> filters, when speed is critical </w:t>
      </w:r>
      <w:r>
        <w:rPr>
          <w:rStyle w:val="HTML2"/>
          <w:lang w:val="en"/>
        </w:rPr>
        <w:t>morpho</w:t>
      </w:r>
      <w:r>
        <w:rPr>
          <w:lang w:val="en"/>
        </w:rPr>
        <w:t xml:space="preserve"> filter should be used instead. </w:t>
      </w:r>
    </w:p>
    <w:p w:rsidR="00000000" w:rsidRDefault="00000000">
      <w:pPr>
        <w:pStyle w:val="a5"/>
        <w:divId w:val="838732546"/>
        <w:rPr>
          <w:lang w:val="en"/>
        </w:rPr>
      </w:pPr>
      <w:r>
        <w:rPr>
          <w:lang w:val="en"/>
        </w:rPr>
        <w:t xml:space="preserve">A description of accepted options follows, </w:t>
      </w:r>
    </w:p>
    <w:p w:rsidR="00000000" w:rsidRDefault="00000000">
      <w:pPr>
        <w:divId w:val="838732546"/>
        <w:rPr>
          <w:lang w:val="en"/>
        </w:rPr>
      </w:pPr>
      <w:r>
        <w:rPr>
          <w:rStyle w:val="HTML1"/>
          <w:lang w:val="en"/>
        </w:rPr>
        <w:t>mode</w:t>
      </w:r>
    </w:p>
    <w:p w:rsidR="00000000" w:rsidRDefault="00000000">
      <w:pPr>
        <w:pStyle w:val="a5"/>
        <w:ind w:left="720"/>
        <w:divId w:val="838732546"/>
        <w:rPr>
          <w:lang w:val="en"/>
        </w:rPr>
      </w:pPr>
      <w:r>
        <w:rPr>
          <w:lang w:val="en"/>
        </w:rPr>
        <w:t xml:space="preserve">Set morphological transform to apply, can be: </w:t>
      </w:r>
    </w:p>
    <w:p w:rsidR="00000000" w:rsidRDefault="00000000">
      <w:pPr>
        <w:ind w:left="720"/>
        <w:divId w:val="838732546"/>
        <w:rPr>
          <w:lang w:val="en"/>
        </w:rPr>
      </w:pPr>
      <w:r>
        <w:rPr>
          <w:lang w:val="en"/>
        </w:rPr>
        <w:t>‘</w:t>
      </w:r>
      <w:r>
        <w:rPr>
          <w:rStyle w:val="HTML1"/>
          <w:lang w:val="en"/>
        </w:rPr>
        <w:t>erode</w:t>
      </w:r>
      <w:r>
        <w:rPr>
          <w:lang w:val="en"/>
        </w:rPr>
        <w:t>’</w:t>
      </w:r>
    </w:p>
    <w:p w:rsidR="00000000" w:rsidRDefault="00000000">
      <w:pPr>
        <w:ind w:left="720"/>
        <w:divId w:val="838732546"/>
        <w:rPr>
          <w:lang w:val="en"/>
        </w:rPr>
      </w:pPr>
      <w:r>
        <w:rPr>
          <w:lang w:val="en"/>
        </w:rPr>
        <w:t>‘</w:t>
      </w:r>
      <w:r>
        <w:rPr>
          <w:rStyle w:val="HTML1"/>
          <w:lang w:val="en"/>
        </w:rPr>
        <w:t>dilate</w:t>
      </w:r>
      <w:r>
        <w:rPr>
          <w:lang w:val="en"/>
        </w:rPr>
        <w:t>’</w:t>
      </w:r>
    </w:p>
    <w:p w:rsidR="00000000" w:rsidRDefault="00000000">
      <w:pPr>
        <w:ind w:left="720"/>
        <w:divId w:val="838732546"/>
        <w:rPr>
          <w:lang w:val="en"/>
        </w:rPr>
      </w:pPr>
      <w:r>
        <w:rPr>
          <w:lang w:val="en"/>
        </w:rPr>
        <w:t>‘</w:t>
      </w:r>
      <w:r>
        <w:rPr>
          <w:rStyle w:val="HTML1"/>
          <w:lang w:val="en"/>
        </w:rPr>
        <w:t>open</w:t>
      </w:r>
      <w:r>
        <w:rPr>
          <w:lang w:val="en"/>
        </w:rPr>
        <w:t>’</w:t>
      </w:r>
    </w:p>
    <w:p w:rsidR="00000000" w:rsidRDefault="00000000">
      <w:pPr>
        <w:ind w:left="720"/>
        <w:divId w:val="838732546"/>
        <w:rPr>
          <w:lang w:val="en"/>
        </w:rPr>
      </w:pPr>
      <w:r>
        <w:rPr>
          <w:lang w:val="en"/>
        </w:rPr>
        <w:t>‘</w:t>
      </w:r>
      <w:r>
        <w:rPr>
          <w:rStyle w:val="HTML1"/>
          <w:lang w:val="en"/>
        </w:rPr>
        <w:t>close</w:t>
      </w:r>
      <w:r>
        <w:rPr>
          <w:lang w:val="en"/>
        </w:rPr>
        <w:t>’</w:t>
      </w:r>
    </w:p>
    <w:p w:rsidR="00000000" w:rsidRDefault="00000000">
      <w:pPr>
        <w:ind w:left="720"/>
        <w:divId w:val="838732546"/>
        <w:rPr>
          <w:lang w:val="en"/>
        </w:rPr>
      </w:pPr>
      <w:r>
        <w:rPr>
          <w:lang w:val="en"/>
        </w:rPr>
        <w:t>‘</w:t>
      </w:r>
      <w:r>
        <w:rPr>
          <w:rStyle w:val="HTML1"/>
          <w:lang w:val="en"/>
        </w:rPr>
        <w:t>gradient</w:t>
      </w:r>
      <w:r>
        <w:rPr>
          <w:lang w:val="en"/>
        </w:rPr>
        <w:t>’</w:t>
      </w:r>
    </w:p>
    <w:p w:rsidR="00000000" w:rsidRDefault="00000000">
      <w:pPr>
        <w:ind w:left="720"/>
        <w:divId w:val="838732546"/>
        <w:rPr>
          <w:lang w:val="en"/>
        </w:rPr>
      </w:pPr>
      <w:r>
        <w:rPr>
          <w:lang w:val="en"/>
        </w:rPr>
        <w:t>‘</w:t>
      </w:r>
      <w:r>
        <w:rPr>
          <w:rStyle w:val="HTML1"/>
          <w:lang w:val="en"/>
        </w:rPr>
        <w:t>tophat</w:t>
      </w:r>
      <w:r>
        <w:rPr>
          <w:lang w:val="en"/>
        </w:rPr>
        <w:t>’</w:t>
      </w:r>
    </w:p>
    <w:p w:rsidR="00000000" w:rsidRDefault="00000000">
      <w:pPr>
        <w:ind w:left="720"/>
        <w:divId w:val="838732546"/>
        <w:rPr>
          <w:lang w:val="en"/>
        </w:rPr>
      </w:pPr>
      <w:r>
        <w:rPr>
          <w:lang w:val="en"/>
        </w:rPr>
        <w:t>‘</w:t>
      </w:r>
      <w:r>
        <w:rPr>
          <w:rStyle w:val="HTML1"/>
          <w:lang w:val="en"/>
        </w:rPr>
        <w:t>blackhat</w:t>
      </w:r>
      <w:r>
        <w:rPr>
          <w:lang w:val="en"/>
        </w:rPr>
        <w:t>’</w:t>
      </w:r>
    </w:p>
    <w:p w:rsidR="00000000" w:rsidRDefault="00000000">
      <w:pPr>
        <w:pStyle w:val="a5"/>
        <w:ind w:left="720"/>
        <w:divId w:val="838732546"/>
        <w:rPr>
          <w:lang w:val="en"/>
        </w:rPr>
      </w:pPr>
      <w:r>
        <w:rPr>
          <w:lang w:val="en"/>
        </w:rPr>
        <w:t xml:space="preserve">Default is </w:t>
      </w:r>
      <w:r>
        <w:rPr>
          <w:rStyle w:val="HTML2"/>
          <w:lang w:val="en"/>
        </w:rPr>
        <w:t>erode</w:t>
      </w:r>
      <w:r>
        <w:rPr>
          <w:lang w:val="en"/>
        </w:rPr>
        <w:t xml:space="preserve">. </w:t>
      </w:r>
    </w:p>
    <w:p w:rsidR="00000000" w:rsidRDefault="00000000">
      <w:pPr>
        <w:divId w:val="838732546"/>
        <w:rPr>
          <w:lang w:val="en"/>
        </w:rPr>
      </w:pPr>
      <w:r>
        <w:rPr>
          <w:rStyle w:val="HTML1"/>
          <w:lang w:val="en"/>
        </w:rPr>
        <w:t>planes</w:t>
      </w:r>
    </w:p>
    <w:p w:rsidR="00000000" w:rsidRDefault="00000000">
      <w:pPr>
        <w:pStyle w:val="a5"/>
        <w:ind w:left="720"/>
        <w:divId w:val="838732546"/>
        <w:rPr>
          <w:lang w:val="en"/>
        </w:rPr>
      </w:pPr>
      <w:r>
        <w:rPr>
          <w:lang w:val="en"/>
        </w:rPr>
        <w:t xml:space="preserve">Set planes to filter, by default all planes except alpha are filtered. </w:t>
      </w:r>
    </w:p>
    <w:p w:rsidR="00000000" w:rsidRDefault="00000000">
      <w:pPr>
        <w:divId w:val="838732546"/>
        <w:rPr>
          <w:lang w:val="en"/>
        </w:rPr>
      </w:pPr>
      <w:r>
        <w:rPr>
          <w:rStyle w:val="HTML1"/>
          <w:lang w:val="en"/>
        </w:rPr>
        <w:t>structure</w:t>
      </w:r>
    </w:p>
    <w:p w:rsidR="00000000" w:rsidRDefault="00000000">
      <w:pPr>
        <w:pStyle w:val="a5"/>
        <w:ind w:left="720"/>
        <w:divId w:val="838732546"/>
        <w:rPr>
          <w:lang w:val="en"/>
        </w:rPr>
      </w:pPr>
      <w:r>
        <w:rPr>
          <w:lang w:val="en"/>
        </w:rPr>
        <w:t xml:space="preserve">Set which structure video frames will be processed from second input stream, can be </w:t>
      </w:r>
      <w:r>
        <w:rPr>
          <w:rStyle w:val="HTML0"/>
          <w:lang w:val="en"/>
        </w:rPr>
        <w:t>first</w:t>
      </w:r>
      <w:r>
        <w:rPr>
          <w:lang w:val="en"/>
        </w:rPr>
        <w:t xml:space="preserve"> or </w:t>
      </w:r>
      <w:r>
        <w:rPr>
          <w:rStyle w:val="HTML0"/>
          <w:lang w:val="en"/>
        </w:rPr>
        <w:t>all</w:t>
      </w:r>
      <w:r>
        <w:rPr>
          <w:lang w:val="en"/>
        </w:rPr>
        <w:t xml:space="preserve">. Default is </w:t>
      </w:r>
      <w:r>
        <w:rPr>
          <w:rStyle w:val="HTML0"/>
          <w:lang w:val="en"/>
        </w:rPr>
        <w:t>all</w:t>
      </w:r>
      <w:r>
        <w:rPr>
          <w:lang w:val="en"/>
        </w:rPr>
        <w:t xml:space="preserve">. </w:t>
      </w:r>
    </w:p>
    <w:p w:rsidR="00000000" w:rsidRDefault="00000000">
      <w:pPr>
        <w:pStyle w:val="a5"/>
        <w:divId w:val="838732546"/>
        <w:rPr>
          <w:lang w:val="en"/>
        </w:rPr>
      </w:pPr>
      <w:r>
        <w:rPr>
          <w:lang w:val="en"/>
        </w:rPr>
        <w:t xml:space="preserve">The </w:t>
      </w:r>
      <w:r>
        <w:rPr>
          <w:rStyle w:val="HTML2"/>
          <w:lang w:val="en"/>
        </w:rPr>
        <w:t>morpho</w:t>
      </w:r>
      <w:r>
        <w:rPr>
          <w:lang w:val="en"/>
        </w:rPr>
        <w:t xml:space="preserve"> filter also supports the </w:t>
      </w:r>
      <w:hyperlink w:anchor="framesync" w:history="1">
        <w:r>
          <w:rPr>
            <w:rStyle w:val="a3"/>
            <w:lang w:val="en"/>
          </w:rPr>
          <w:t>framesync</w:t>
        </w:r>
      </w:hyperlink>
      <w:r>
        <w:rPr>
          <w:lang w:val="en"/>
        </w:rPr>
        <w:t xml:space="preserve"> options. </w:t>
      </w:r>
    </w:p>
    <w:p w:rsidR="00000000" w:rsidRDefault="00000000">
      <w:pPr>
        <w:numPr>
          <w:ilvl w:val="0"/>
          <w:numId w:val="476"/>
        </w:numPr>
        <w:spacing w:before="100" w:beforeAutospacing="1" w:after="100" w:afterAutospacing="1"/>
        <w:divId w:val="838732546"/>
        <w:rPr>
          <w:lang w:val="en"/>
        </w:rPr>
      </w:pPr>
      <w:hyperlink w:anchor="Commands-121" w:history="1">
        <w:r>
          <w:rPr>
            <w:rStyle w:val="a3"/>
            <w:lang w:val="en"/>
          </w:rPr>
          <w:t>Commands</w:t>
        </w:r>
      </w:hyperlink>
    </w:p>
    <w:p w:rsidR="00000000" w:rsidRDefault="00000000">
      <w:pPr>
        <w:pStyle w:val="4"/>
        <w:divId w:val="347371229"/>
        <w:rPr>
          <w:lang w:val="en"/>
        </w:rPr>
      </w:pPr>
      <w:r>
        <w:rPr>
          <w:lang w:val="en"/>
        </w:rPr>
        <w:t>39.166.1 Commands</w:t>
      </w:r>
    </w:p>
    <w:p w:rsidR="00000000" w:rsidRDefault="00000000">
      <w:pPr>
        <w:pStyle w:val="a5"/>
        <w:divId w:val="347371229"/>
        <w:rPr>
          <w:lang w:val="en"/>
        </w:rPr>
      </w:pPr>
      <w:r>
        <w:rPr>
          <w:lang w:val="en"/>
        </w:rPr>
        <w:t xml:space="preserve">This filter supports same </w:t>
      </w:r>
      <w:hyperlink w:anchor="commands" w:history="1">
        <w:r>
          <w:rPr>
            <w:rStyle w:val="a3"/>
            <w:lang w:val="en"/>
          </w:rPr>
          <w:t>commands</w:t>
        </w:r>
      </w:hyperlink>
      <w:r>
        <w:rPr>
          <w:lang w:val="en"/>
        </w:rPr>
        <w:t xml:space="preserve"> as options. </w:t>
      </w:r>
    </w:p>
    <w:p w:rsidR="00000000" w:rsidRDefault="00000000">
      <w:pPr>
        <w:pStyle w:val="3"/>
        <w:divId w:val="1615210310"/>
        <w:rPr>
          <w:lang w:val="en"/>
        </w:rPr>
      </w:pPr>
      <w:r>
        <w:rPr>
          <w:lang w:val="en"/>
        </w:rPr>
        <w:t>39.167 mpdecimate</w:t>
      </w:r>
    </w:p>
    <w:p w:rsidR="00000000" w:rsidRDefault="00000000">
      <w:pPr>
        <w:pStyle w:val="a5"/>
        <w:divId w:val="1615210310"/>
        <w:rPr>
          <w:lang w:val="en"/>
        </w:rPr>
      </w:pPr>
      <w:r>
        <w:rPr>
          <w:lang w:val="en"/>
        </w:rPr>
        <w:t xml:space="preserve">Drop frames that do not differ greatly from the previous frame in order to reduce frame rate. </w:t>
      </w:r>
    </w:p>
    <w:p w:rsidR="00000000" w:rsidRDefault="00000000">
      <w:pPr>
        <w:pStyle w:val="a5"/>
        <w:divId w:val="1615210310"/>
        <w:rPr>
          <w:lang w:val="en"/>
        </w:rPr>
      </w:pPr>
      <w:r>
        <w:rPr>
          <w:lang w:val="en"/>
        </w:rPr>
        <w:lastRenderedPageBreak/>
        <w:t xml:space="preserve">The main use of this filter is for very-low-bitrate encoding (e.g. streaming over dialup modem), but it could in theory be used for fixing movies that were inverse-telecined incorrectly. </w:t>
      </w:r>
    </w:p>
    <w:p w:rsidR="00000000" w:rsidRDefault="00000000">
      <w:pPr>
        <w:pStyle w:val="a5"/>
        <w:divId w:val="1615210310"/>
        <w:rPr>
          <w:lang w:val="en"/>
        </w:rPr>
      </w:pPr>
      <w:r>
        <w:rPr>
          <w:lang w:val="en"/>
        </w:rPr>
        <w:t xml:space="preserve">A description of the accepted options follows. </w:t>
      </w:r>
    </w:p>
    <w:p w:rsidR="00000000" w:rsidRDefault="00000000">
      <w:pPr>
        <w:divId w:val="1615210310"/>
        <w:rPr>
          <w:lang w:val="en"/>
        </w:rPr>
      </w:pPr>
      <w:r>
        <w:rPr>
          <w:rStyle w:val="HTML1"/>
          <w:lang w:val="en"/>
        </w:rPr>
        <w:t>max</w:t>
      </w:r>
    </w:p>
    <w:p w:rsidR="00000000" w:rsidRDefault="00000000">
      <w:pPr>
        <w:pStyle w:val="a5"/>
        <w:ind w:left="720"/>
        <w:divId w:val="1615210310"/>
        <w:rPr>
          <w:lang w:val="en"/>
        </w:rPr>
      </w:pPr>
      <w:r>
        <w:rPr>
          <w:lang w:val="en"/>
        </w:rPr>
        <w:t xml:space="preserve">Set the maximum number of consecutive frames which can be dropped (if positive), or the minimum interval between dropped frames (if negative). If the value is 0, the frame is dropped disregarding the number of previous sequentially dropped frames. </w:t>
      </w:r>
    </w:p>
    <w:p w:rsidR="00000000" w:rsidRDefault="00000000">
      <w:pPr>
        <w:pStyle w:val="a5"/>
        <w:ind w:left="720"/>
        <w:divId w:val="1615210310"/>
        <w:rPr>
          <w:lang w:val="en"/>
        </w:rPr>
      </w:pPr>
      <w:r>
        <w:rPr>
          <w:lang w:val="en"/>
        </w:rPr>
        <w:t xml:space="preserve">Default value is 0. </w:t>
      </w:r>
    </w:p>
    <w:p w:rsidR="00000000" w:rsidRDefault="00000000">
      <w:pPr>
        <w:divId w:val="1615210310"/>
        <w:rPr>
          <w:lang w:val="en"/>
        </w:rPr>
      </w:pPr>
      <w:r>
        <w:rPr>
          <w:rStyle w:val="HTML1"/>
          <w:lang w:val="en"/>
        </w:rPr>
        <w:t>hi</w:t>
      </w:r>
    </w:p>
    <w:p w:rsidR="00000000" w:rsidRDefault="00000000">
      <w:pPr>
        <w:divId w:val="1615210310"/>
        <w:rPr>
          <w:lang w:val="en"/>
        </w:rPr>
      </w:pPr>
      <w:r>
        <w:rPr>
          <w:rStyle w:val="HTML1"/>
          <w:lang w:val="en"/>
        </w:rPr>
        <w:t>lo</w:t>
      </w:r>
    </w:p>
    <w:p w:rsidR="00000000" w:rsidRDefault="00000000">
      <w:pPr>
        <w:divId w:val="1615210310"/>
        <w:rPr>
          <w:lang w:val="en"/>
        </w:rPr>
      </w:pPr>
      <w:r>
        <w:rPr>
          <w:rStyle w:val="HTML1"/>
          <w:lang w:val="en"/>
        </w:rPr>
        <w:t>frac</w:t>
      </w:r>
    </w:p>
    <w:p w:rsidR="00000000" w:rsidRDefault="00000000">
      <w:pPr>
        <w:pStyle w:val="a5"/>
        <w:ind w:left="720"/>
        <w:divId w:val="1615210310"/>
        <w:rPr>
          <w:lang w:val="en"/>
        </w:rPr>
      </w:pPr>
      <w:r>
        <w:rPr>
          <w:lang w:val="en"/>
        </w:rPr>
        <w:t xml:space="preserve">Set the dropping threshold values. </w:t>
      </w:r>
    </w:p>
    <w:p w:rsidR="00000000" w:rsidRDefault="00000000">
      <w:pPr>
        <w:pStyle w:val="a5"/>
        <w:ind w:left="720"/>
        <w:divId w:val="1615210310"/>
        <w:rPr>
          <w:lang w:val="en"/>
        </w:rPr>
      </w:pPr>
      <w:r>
        <w:rPr>
          <w:lang w:val="en"/>
        </w:rPr>
        <w:t xml:space="preserve">Values for </w:t>
      </w:r>
      <w:r>
        <w:rPr>
          <w:rStyle w:val="HTML1"/>
          <w:lang w:val="en"/>
        </w:rPr>
        <w:t>hi</w:t>
      </w:r>
      <w:r>
        <w:rPr>
          <w:lang w:val="en"/>
        </w:rPr>
        <w:t xml:space="preserve"> and </w:t>
      </w:r>
      <w:r>
        <w:rPr>
          <w:rStyle w:val="HTML1"/>
          <w:lang w:val="en"/>
        </w:rPr>
        <w:t>lo</w:t>
      </w:r>
      <w:r>
        <w:rPr>
          <w:lang w:val="en"/>
        </w:rPr>
        <w:t xml:space="preserve"> are for 8x8 pixel blocks and represent actual pixel value differences, so a threshold of 64 corresponds to 1 unit of difference for each pixel, or the same spread out differently over the block. </w:t>
      </w:r>
    </w:p>
    <w:p w:rsidR="00000000" w:rsidRDefault="00000000">
      <w:pPr>
        <w:pStyle w:val="a5"/>
        <w:ind w:left="720"/>
        <w:divId w:val="1615210310"/>
        <w:rPr>
          <w:lang w:val="en"/>
        </w:rPr>
      </w:pPr>
      <w:r>
        <w:rPr>
          <w:lang w:val="en"/>
        </w:rPr>
        <w:t xml:space="preserve">A frame is a candidate for dropping if no 8x8 blocks differ by more than a threshold of </w:t>
      </w:r>
      <w:r>
        <w:rPr>
          <w:rStyle w:val="HTML1"/>
          <w:lang w:val="en"/>
        </w:rPr>
        <w:t>hi</w:t>
      </w:r>
      <w:r>
        <w:rPr>
          <w:lang w:val="en"/>
        </w:rPr>
        <w:t xml:space="preserve">, and if no more than </w:t>
      </w:r>
      <w:r>
        <w:rPr>
          <w:rStyle w:val="HTML1"/>
          <w:lang w:val="en"/>
        </w:rPr>
        <w:t>frac</w:t>
      </w:r>
      <w:r>
        <w:rPr>
          <w:lang w:val="en"/>
        </w:rPr>
        <w:t xml:space="preserve"> blocks (1 meaning the whole image) differ by more than a threshold of </w:t>
      </w:r>
      <w:r>
        <w:rPr>
          <w:rStyle w:val="HTML1"/>
          <w:lang w:val="en"/>
        </w:rPr>
        <w:t>lo</w:t>
      </w:r>
      <w:r>
        <w:rPr>
          <w:lang w:val="en"/>
        </w:rPr>
        <w:t xml:space="preserve">. </w:t>
      </w:r>
    </w:p>
    <w:p w:rsidR="00000000" w:rsidRDefault="00000000">
      <w:pPr>
        <w:pStyle w:val="a5"/>
        <w:ind w:left="720"/>
        <w:divId w:val="1615210310"/>
        <w:rPr>
          <w:lang w:val="en"/>
        </w:rPr>
      </w:pPr>
      <w:r>
        <w:rPr>
          <w:lang w:val="en"/>
        </w:rPr>
        <w:t xml:space="preserve">Default value for </w:t>
      </w:r>
      <w:r>
        <w:rPr>
          <w:rStyle w:val="HTML1"/>
          <w:lang w:val="en"/>
        </w:rPr>
        <w:t>hi</w:t>
      </w:r>
      <w:r>
        <w:rPr>
          <w:lang w:val="en"/>
        </w:rPr>
        <w:t xml:space="preserve"> is 64*12, default value for </w:t>
      </w:r>
      <w:r>
        <w:rPr>
          <w:rStyle w:val="HTML1"/>
          <w:lang w:val="en"/>
        </w:rPr>
        <w:t>lo</w:t>
      </w:r>
      <w:r>
        <w:rPr>
          <w:lang w:val="en"/>
        </w:rPr>
        <w:t xml:space="preserve"> is 64*5, and default value for </w:t>
      </w:r>
      <w:r>
        <w:rPr>
          <w:rStyle w:val="HTML1"/>
          <w:lang w:val="en"/>
        </w:rPr>
        <w:t>frac</w:t>
      </w:r>
      <w:r>
        <w:rPr>
          <w:lang w:val="en"/>
        </w:rPr>
        <w:t xml:space="preserve"> is 0.33. </w:t>
      </w:r>
    </w:p>
    <w:p w:rsidR="00000000" w:rsidRDefault="00000000">
      <w:pPr>
        <w:pStyle w:val="3"/>
        <w:divId w:val="583495611"/>
        <w:rPr>
          <w:lang w:val="en"/>
        </w:rPr>
      </w:pPr>
      <w:r>
        <w:rPr>
          <w:lang w:val="en"/>
        </w:rPr>
        <w:t>39.168 msad</w:t>
      </w:r>
    </w:p>
    <w:p w:rsidR="00000000" w:rsidRDefault="00000000">
      <w:pPr>
        <w:pStyle w:val="a5"/>
        <w:divId w:val="583495611"/>
        <w:rPr>
          <w:lang w:val="en"/>
        </w:rPr>
      </w:pPr>
      <w:r>
        <w:rPr>
          <w:lang w:val="en"/>
        </w:rPr>
        <w:t xml:space="preserve">Obtain the MSAD (Mean Sum of Absolute Differences) between two input videos. </w:t>
      </w:r>
    </w:p>
    <w:p w:rsidR="00000000" w:rsidRDefault="00000000">
      <w:pPr>
        <w:pStyle w:val="a5"/>
        <w:divId w:val="583495611"/>
        <w:rPr>
          <w:lang w:val="en"/>
        </w:rPr>
      </w:pPr>
      <w:r>
        <w:rPr>
          <w:lang w:val="en"/>
        </w:rPr>
        <w:t xml:space="preserve">This filter takes two input videos. </w:t>
      </w:r>
    </w:p>
    <w:p w:rsidR="00000000" w:rsidRDefault="00000000">
      <w:pPr>
        <w:pStyle w:val="a5"/>
        <w:divId w:val="583495611"/>
        <w:rPr>
          <w:lang w:val="en"/>
        </w:rPr>
      </w:pPr>
      <w:r>
        <w:rPr>
          <w:lang w:val="en"/>
        </w:rPr>
        <w:t xml:space="preserve">Both input videos must have the same resolution and pixel format for this filter to work correctly. Also it assumes that both inputs have the same number of frames, which are compared one by one. </w:t>
      </w:r>
    </w:p>
    <w:p w:rsidR="00000000" w:rsidRDefault="00000000">
      <w:pPr>
        <w:pStyle w:val="a5"/>
        <w:divId w:val="583495611"/>
        <w:rPr>
          <w:lang w:val="en"/>
        </w:rPr>
      </w:pPr>
      <w:r>
        <w:rPr>
          <w:lang w:val="en"/>
        </w:rPr>
        <w:lastRenderedPageBreak/>
        <w:t xml:space="preserve">The obtained per component, average, min and max MSAD is printed through the logging system. </w:t>
      </w:r>
    </w:p>
    <w:p w:rsidR="00000000" w:rsidRDefault="00000000">
      <w:pPr>
        <w:pStyle w:val="a5"/>
        <w:divId w:val="583495611"/>
        <w:rPr>
          <w:lang w:val="en"/>
        </w:rPr>
      </w:pPr>
      <w:r>
        <w:rPr>
          <w:lang w:val="en"/>
        </w:rPr>
        <w:t xml:space="preserve">The filter stores the calculated MSAD of each frame in frame metadata. </w:t>
      </w:r>
    </w:p>
    <w:p w:rsidR="00000000" w:rsidRDefault="00000000">
      <w:pPr>
        <w:pStyle w:val="a5"/>
        <w:divId w:val="583495611"/>
        <w:rPr>
          <w:lang w:val="en"/>
        </w:rPr>
      </w:pPr>
      <w:r>
        <w:rPr>
          <w:lang w:val="en"/>
        </w:rPr>
        <w:t xml:space="preserve">This filter also supports the </w:t>
      </w:r>
      <w:hyperlink w:anchor="framesync" w:history="1">
        <w:r>
          <w:rPr>
            <w:rStyle w:val="a3"/>
            <w:lang w:val="en"/>
          </w:rPr>
          <w:t>framesync</w:t>
        </w:r>
      </w:hyperlink>
      <w:r>
        <w:rPr>
          <w:lang w:val="en"/>
        </w:rPr>
        <w:t xml:space="preserve"> options. </w:t>
      </w:r>
    </w:p>
    <w:p w:rsidR="00000000" w:rsidRDefault="00000000">
      <w:pPr>
        <w:pStyle w:val="a5"/>
        <w:divId w:val="583495611"/>
        <w:rPr>
          <w:lang w:val="en"/>
        </w:rPr>
      </w:pPr>
      <w:r>
        <w:rPr>
          <w:lang w:val="en"/>
        </w:rPr>
        <w:t xml:space="preserve">In the below example the input file </w:t>
      </w:r>
      <w:r>
        <w:rPr>
          <w:rStyle w:val="HTML1"/>
          <w:lang w:val="en"/>
        </w:rPr>
        <w:t>main.mpg</w:t>
      </w:r>
      <w:r>
        <w:rPr>
          <w:lang w:val="en"/>
        </w:rPr>
        <w:t xml:space="preserve"> being processed is compared with the reference file </w:t>
      </w:r>
      <w:r>
        <w:rPr>
          <w:rStyle w:val="HTML1"/>
          <w:lang w:val="en"/>
        </w:rPr>
        <w:t>ref.mpg</w:t>
      </w:r>
      <w:r>
        <w:rPr>
          <w:lang w:val="en"/>
        </w:rPr>
        <w:t xml:space="preserve">. </w:t>
      </w:r>
    </w:p>
    <w:p w:rsidR="00000000" w:rsidRDefault="00000000">
      <w:pPr>
        <w:pStyle w:val="HTML3"/>
        <w:divId w:val="916402924"/>
        <w:rPr>
          <w:lang w:val="en"/>
        </w:rPr>
      </w:pPr>
      <w:r>
        <w:rPr>
          <w:lang w:val="en"/>
        </w:rPr>
        <w:t>ffmpeg -i main.mpg -i ref.mpg -lavfi msad -f null -</w:t>
      </w:r>
    </w:p>
    <w:p w:rsidR="00000000" w:rsidRDefault="00000000">
      <w:pPr>
        <w:pStyle w:val="3"/>
        <w:divId w:val="370425141"/>
        <w:rPr>
          <w:lang w:val="en"/>
        </w:rPr>
      </w:pPr>
      <w:r>
        <w:rPr>
          <w:lang w:val="en"/>
        </w:rPr>
        <w:t>39.169 multiply</w:t>
      </w:r>
    </w:p>
    <w:p w:rsidR="00000000" w:rsidRDefault="00000000">
      <w:pPr>
        <w:pStyle w:val="a5"/>
        <w:divId w:val="370425141"/>
        <w:rPr>
          <w:lang w:val="en"/>
        </w:rPr>
      </w:pPr>
      <w:r>
        <w:rPr>
          <w:lang w:val="en"/>
        </w:rPr>
        <w:t xml:space="preserve">Multiply first video stream pixels values with second video stream pixels values. </w:t>
      </w:r>
    </w:p>
    <w:p w:rsidR="00000000" w:rsidRDefault="00000000">
      <w:pPr>
        <w:pStyle w:val="a5"/>
        <w:divId w:val="370425141"/>
        <w:rPr>
          <w:lang w:val="en"/>
        </w:rPr>
      </w:pPr>
      <w:r>
        <w:rPr>
          <w:lang w:val="en"/>
        </w:rPr>
        <w:t xml:space="preserve">The filter accepts the following options: </w:t>
      </w:r>
    </w:p>
    <w:p w:rsidR="00000000" w:rsidRDefault="00000000">
      <w:pPr>
        <w:divId w:val="370425141"/>
        <w:rPr>
          <w:lang w:val="en"/>
        </w:rPr>
      </w:pPr>
      <w:r>
        <w:rPr>
          <w:rStyle w:val="HTML1"/>
          <w:lang w:val="en"/>
        </w:rPr>
        <w:t>scale</w:t>
      </w:r>
    </w:p>
    <w:p w:rsidR="00000000" w:rsidRDefault="00000000">
      <w:pPr>
        <w:pStyle w:val="a5"/>
        <w:ind w:left="720"/>
        <w:divId w:val="370425141"/>
        <w:rPr>
          <w:lang w:val="en"/>
        </w:rPr>
      </w:pPr>
      <w:r>
        <w:rPr>
          <w:lang w:val="en"/>
        </w:rPr>
        <w:t xml:space="preserve">Set the scale applied to second video stream. By default is </w:t>
      </w:r>
      <w:r>
        <w:rPr>
          <w:rStyle w:val="HTML2"/>
          <w:lang w:val="en"/>
        </w:rPr>
        <w:t>1</w:t>
      </w:r>
      <w:r>
        <w:rPr>
          <w:lang w:val="en"/>
        </w:rPr>
        <w:t xml:space="preserve">. Allowed range is from </w:t>
      </w:r>
      <w:r>
        <w:rPr>
          <w:rStyle w:val="HTML2"/>
          <w:lang w:val="en"/>
        </w:rPr>
        <w:t>0</w:t>
      </w:r>
      <w:r>
        <w:rPr>
          <w:lang w:val="en"/>
        </w:rPr>
        <w:t xml:space="preserve"> to </w:t>
      </w:r>
      <w:r>
        <w:rPr>
          <w:rStyle w:val="HTML2"/>
          <w:lang w:val="en"/>
        </w:rPr>
        <w:t>9</w:t>
      </w:r>
      <w:r>
        <w:rPr>
          <w:lang w:val="en"/>
        </w:rPr>
        <w:t xml:space="preserve">. </w:t>
      </w:r>
    </w:p>
    <w:p w:rsidR="00000000" w:rsidRDefault="00000000">
      <w:pPr>
        <w:divId w:val="370425141"/>
        <w:rPr>
          <w:lang w:val="en"/>
        </w:rPr>
      </w:pPr>
      <w:r>
        <w:rPr>
          <w:rStyle w:val="HTML1"/>
          <w:lang w:val="en"/>
        </w:rPr>
        <w:t>offset</w:t>
      </w:r>
    </w:p>
    <w:p w:rsidR="00000000" w:rsidRDefault="00000000">
      <w:pPr>
        <w:pStyle w:val="a5"/>
        <w:ind w:left="720"/>
        <w:divId w:val="370425141"/>
        <w:rPr>
          <w:lang w:val="en"/>
        </w:rPr>
      </w:pPr>
      <w:r>
        <w:rPr>
          <w:lang w:val="en"/>
        </w:rPr>
        <w:t xml:space="preserve">Set the offset applied to second video stream. By default is </w:t>
      </w:r>
      <w:r>
        <w:rPr>
          <w:rStyle w:val="HTML2"/>
          <w:lang w:val="en"/>
        </w:rPr>
        <w:t>0.5</w:t>
      </w:r>
      <w:r>
        <w:rPr>
          <w:lang w:val="en"/>
        </w:rPr>
        <w:t xml:space="preserve">. Allowed range is from </w:t>
      </w:r>
      <w:r>
        <w:rPr>
          <w:rStyle w:val="HTML2"/>
          <w:lang w:val="en"/>
        </w:rPr>
        <w:t>-1</w:t>
      </w:r>
      <w:r>
        <w:rPr>
          <w:lang w:val="en"/>
        </w:rPr>
        <w:t xml:space="preserve"> to </w:t>
      </w:r>
      <w:r>
        <w:rPr>
          <w:rStyle w:val="HTML2"/>
          <w:lang w:val="en"/>
        </w:rPr>
        <w:t>1</w:t>
      </w:r>
      <w:r>
        <w:rPr>
          <w:lang w:val="en"/>
        </w:rPr>
        <w:t xml:space="preserve">. </w:t>
      </w:r>
    </w:p>
    <w:p w:rsidR="00000000" w:rsidRDefault="00000000">
      <w:pPr>
        <w:divId w:val="370425141"/>
        <w:rPr>
          <w:lang w:val="en"/>
        </w:rPr>
      </w:pPr>
      <w:r>
        <w:rPr>
          <w:rStyle w:val="HTML1"/>
          <w:lang w:val="en"/>
        </w:rPr>
        <w:t>planes</w:t>
      </w:r>
    </w:p>
    <w:p w:rsidR="00000000" w:rsidRDefault="00000000">
      <w:pPr>
        <w:pStyle w:val="a5"/>
        <w:ind w:left="720"/>
        <w:divId w:val="370425141"/>
        <w:rPr>
          <w:lang w:val="en"/>
        </w:rPr>
      </w:pPr>
      <w:r>
        <w:rPr>
          <w:lang w:val="en"/>
        </w:rPr>
        <w:t xml:space="preserve">Specify planes from input video stream that will be processed. By default all planes are processed. </w:t>
      </w:r>
    </w:p>
    <w:p w:rsidR="00000000" w:rsidRDefault="00000000">
      <w:pPr>
        <w:numPr>
          <w:ilvl w:val="0"/>
          <w:numId w:val="477"/>
        </w:numPr>
        <w:spacing w:before="100" w:beforeAutospacing="1" w:after="100" w:afterAutospacing="1"/>
        <w:divId w:val="370425141"/>
        <w:rPr>
          <w:lang w:val="en"/>
        </w:rPr>
      </w:pPr>
      <w:hyperlink w:anchor="Commands-122" w:history="1">
        <w:r>
          <w:rPr>
            <w:rStyle w:val="a3"/>
            <w:lang w:val="en"/>
          </w:rPr>
          <w:t>Commands</w:t>
        </w:r>
      </w:hyperlink>
    </w:p>
    <w:p w:rsidR="00000000" w:rsidRDefault="00000000">
      <w:pPr>
        <w:pStyle w:val="4"/>
        <w:divId w:val="537744087"/>
        <w:rPr>
          <w:lang w:val="en"/>
        </w:rPr>
      </w:pPr>
      <w:r>
        <w:rPr>
          <w:lang w:val="en"/>
        </w:rPr>
        <w:t>39.169.1 Commands</w:t>
      </w:r>
    </w:p>
    <w:p w:rsidR="00000000" w:rsidRDefault="00000000">
      <w:pPr>
        <w:pStyle w:val="a5"/>
        <w:divId w:val="537744087"/>
        <w:rPr>
          <w:lang w:val="en"/>
        </w:rPr>
      </w:pPr>
      <w:r>
        <w:rPr>
          <w:lang w:val="en"/>
        </w:rPr>
        <w:t xml:space="preserve">This filter supports same </w:t>
      </w:r>
      <w:hyperlink w:anchor="commands" w:history="1">
        <w:r>
          <w:rPr>
            <w:rStyle w:val="a3"/>
            <w:lang w:val="en"/>
          </w:rPr>
          <w:t>commands</w:t>
        </w:r>
      </w:hyperlink>
      <w:r>
        <w:rPr>
          <w:lang w:val="en"/>
        </w:rPr>
        <w:t xml:space="preserve"> as options. </w:t>
      </w:r>
    </w:p>
    <w:p w:rsidR="00000000" w:rsidRDefault="00000000">
      <w:pPr>
        <w:pStyle w:val="3"/>
        <w:divId w:val="1497456213"/>
        <w:rPr>
          <w:lang w:val="en"/>
        </w:rPr>
      </w:pPr>
      <w:r>
        <w:rPr>
          <w:lang w:val="en"/>
        </w:rPr>
        <w:t>39.170 negate</w:t>
      </w:r>
    </w:p>
    <w:p w:rsidR="00000000" w:rsidRDefault="00000000">
      <w:pPr>
        <w:pStyle w:val="a5"/>
        <w:divId w:val="1497456213"/>
        <w:rPr>
          <w:lang w:val="en"/>
        </w:rPr>
      </w:pPr>
      <w:r>
        <w:rPr>
          <w:lang w:val="en"/>
        </w:rPr>
        <w:t xml:space="preserve">Negate (invert) the input video. </w:t>
      </w:r>
    </w:p>
    <w:p w:rsidR="00000000" w:rsidRDefault="00000000">
      <w:pPr>
        <w:pStyle w:val="a5"/>
        <w:divId w:val="1497456213"/>
        <w:rPr>
          <w:lang w:val="en"/>
        </w:rPr>
      </w:pPr>
      <w:r>
        <w:rPr>
          <w:lang w:val="en"/>
        </w:rPr>
        <w:t xml:space="preserve">It accepts the following option: </w:t>
      </w:r>
    </w:p>
    <w:p w:rsidR="00000000" w:rsidRDefault="00000000">
      <w:pPr>
        <w:divId w:val="1497456213"/>
        <w:rPr>
          <w:lang w:val="en"/>
        </w:rPr>
      </w:pPr>
      <w:r>
        <w:rPr>
          <w:rStyle w:val="HTML1"/>
          <w:lang w:val="en"/>
        </w:rPr>
        <w:lastRenderedPageBreak/>
        <w:t>components</w:t>
      </w:r>
    </w:p>
    <w:p w:rsidR="00000000" w:rsidRDefault="00000000">
      <w:pPr>
        <w:pStyle w:val="a5"/>
        <w:ind w:left="720"/>
        <w:divId w:val="1497456213"/>
        <w:rPr>
          <w:lang w:val="en"/>
        </w:rPr>
      </w:pPr>
      <w:r>
        <w:rPr>
          <w:lang w:val="en"/>
        </w:rPr>
        <w:t xml:space="preserve">Set components to negate. </w:t>
      </w:r>
    </w:p>
    <w:p w:rsidR="00000000" w:rsidRDefault="00000000">
      <w:pPr>
        <w:pStyle w:val="a5"/>
        <w:ind w:left="720"/>
        <w:divId w:val="1497456213"/>
        <w:rPr>
          <w:lang w:val="en"/>
        </w:rPr>
      </w:pPr>
      <w:r>
        <w:rPr>
          <w:lang w:val="en"/>
        </w:rPr>
        <w:t xml:space="preserve">Available values for components are: </w:t>
      </w:r>
    </w:p>
    <w:p w:rsidR="00000000" w:rsidRDefault="00000000">
      <w:pPr>
        <w:ind w:left="720"/>
        <w:divId w:val="1497456213"/>
        <w:rPr>
          <w:lang w:val="en"/>
        </w:rPr>
      </w:pPr>
      <w:r>
        <w:rPr>
          <w:lang w:val="en"/>
        </w:rPr>
        <w:t>‘</w:t>
      </w:r>
      <w:r>
        <w:rPr>
          <w:rStyle w:val="HTML1"/>
          <w:lang w:val="en"/>
        </w:rPr>
        <w:t>y</w:t>
      </w:r>
      <w:r>
        <w:rPr>
          <w:lang w:val="en"/>
        </w:rPr>
        <w:t>’</w:t>
      </w:r>
    </w:p>
    <w:p w:rsidR="00000000" w:rsidRDefault="00000000">
      <w:pPr>
        <w:ind w:left="720"/>
        <w:divId w:val="1497456213"/>
        <w:rPr>
          <w:lang w:val="en"/>
        </w:rPr>
      </w:pPr>
      <w:r>
        <w:rPr>
          <w:lang w:val="en"/>
        </w:rPr>
        <w:t>‘</w:t>
      </w:r>
      <w:r>
        <w:rPr>
          <w:rStyle w:val="HTML1"/>
          <w:lang w:val="en"/>
        </w:rPr>
        <w:t>u</w:t>
      </w:r>
      <w:r>
        <w:rPr>
          <w:lang w:val="en"/>
        </w:rPr>
        <w:t>’</w:t>
      </w:r>
    </w:p>
    <w:p w:rsidR="00000000" w:rsidRDefault="00000000">
      <w:pPr>
        <w:ind w:left="720"/>
        <w:divId w:val="1497456213"/>
        <w:rPr>
          <w:lang w:val="en"/>
        </w:rPr>
      </w:pPr>
      <w:r>
        <w:rPr>
          <w:lang w:val="en"/>
        </w:rPr>
        <w:t>‘</w:t>
      </w:r>
      <w:r>
        <w:rPr>
          <w:rStyle w:val="HTML1"/>
          <w:lang w:val="en"/>
        </w:rPr>
        <w:t>v</w:t>
      </w:r>
      <w:r>
        <w:rPr>
          <w:lang w:val="en"/>
        </w:rPr>
        <w:t>’</w:t>
      </w:r>
    </w:p>
    <w:p w:rsidR="00000000" w:rsidRDefault="00000000">
      <w:pPr>
        <w:ind w:left="720"/>
        <w:divId w:val="1497456213"/>
        <w:rPr>
          <w:lang w:val="en"/>
        </w:rPr>
      </w:pPr>
      <w:r>
        <w:rPr>
          <w:lang w:val="en"/>
        </w:rPr>
        <w:t>‘</w:t>
      </w:r>
      <w:r>
        <w:rPr>
          <w:rStyle w:val="HTML1"/>
          <w:lang w:val="en"/>
        </w:rPr>
        <w:t>a</w:t>
      </w:r>
      <w:r>
        <w:rPr>
          <w:lang w:val="en"/>
        </w:rPr>
        <w:t>’</w:t>
      </w:r>
    </w:p>
    <w:p w:rsidR="00000000" w:rsidRDefault="00000000">
      <w:pPr>
        <w:ind w:left="720"/>
        <w:divId w:val="1497456213"/>
        <w:rPr>
          <w:lang w:val="en"/>
        </w:rPr>
      </w:pPr>
      <w:r>
        <w:rPr>
          <w:lang w:val="en"/>
        </w:rPr>
        <w:t>‘</w:t>
      </w:r>
      <w:r>
        <w:rPr>
          <w:rStyle w:val="HTML1"/>
          <w:lang w:val="en"/>
        </w:rPr>
        <w:t>r</w:t>
      </w:r>
      <w:r>
        <w:rPr>
          <w:lang w:val="en"/>
        </w:rPr>
        <w:t>’</w:t>
      </w:r>
    </w:p>
    <w:p w:rsidR="00000000" w:rsidRDefault="00000000">
      <w:pPr>
        <w:ind w:left="720"/>
        <w:divId w:val="1497456213"/>
        <w:rPr>
          <w:lang w:val="en"/>
        </w:rPr>
      </w:pPr>
      <w:r>
        <w:rPr>
          <w:lang w:val="en"/>
        </w:rPr>
        <w:t>‘</w:t>
      </w:r>
      <w:r>
        <w:rPr>
          <w:rStyle w:val="HTML1"/>
          <w:lang w:val="en"/>
        </w:rPr>
        <w:t>g</w:t>
      </w:r>
      <w:r>
        <w:rPr>
          <w:lang w:val="en"/>
        </w:rPr>
        <w:t>’</w:t>
      </w:r>
    </w:p>
    <w:p w:rsidR="00000000" w:rsidRDefault="00000000">
      <w:pPr>
        <w:ind w:left="720"/>
        <w:divId w:val="1497456213"/>
        <w:rPr>
          <w:lang w:val="en"/>
        </w:rPr>
      </w:pPr>
      <w:r>
        <w:rPr>
          <w:lang w:val="en"/>
        </w:rPr>
        <w:t>‘</w:t>
      </w:r>
      <w:r>
        <w:rPr>
          <w:rStyle w:val="HTML1"/>
          <w:lang w:val="en"/>
        </w:rPr>
        <w:t>b</w:t>
      </w:r>
      <w:r>
        <w:rPr>
          <w:lang w:val="en"/>
        </w:rPr>
        <w:t>’</w:t>
      </w:r>
    </w:p>
    <w:p w:rsidR="00000000" w:rsidRDefault="00000000">
      <w:pPr>
        <w:divId w:val="1497456213"/>
        <w:rPr>
          <w:lang w:val="en"/>
        </w:rPr>
      </w:pPr>
      <w:r>
        <w:rPr>
          <w:rStyle w:val="HTML1"/>
          <w:lang w:val="en"/>
        </w:rPr>
        <w:t>negate_alpha</w:t>
      </w:r>
    </w:p>
    <w:p w:rsidR="00000000" w:rsidRDefault="00000000">
      <w:pPr>
        <w:pStyle w:val="a5"/>
        <w:ind w:left="720"/>
        <w:divId w:val="1497456213"/>
        <w:rPr>
          <w:lang w:val="en"/>
        </w:rPr>
      </w:pPr>
      <w:r>
        <w:rPr>
          <w:lang w:val="en"/>
        </w:rPr>
        <w:t xml:space="preserve">With value 1, it negates the alpha component, if present. Default value is 0. </w:t>
      </w:r>
    </w:p>
    <w:p w:rsidR="00000000" w:rsidRDefault="00000000">
      <w:pPr>
        <w:numPr>
          <w:ilvl w:val="0"/>
          <w:numId w:val="478"/>
        </w:numPr>
        <w:spacing w:before="100" w:beforeAutospacing="1" w:after="100" w:afterAutospacing="1"/>
        <w:divId w:val="1497456213"/>
        <w:rPr>
          <w:lang w:val="en"/>
        </w:rPr>
      </w:pPr>
      <w:hyperlink w:anchor="Commands-123" w:history="1">
        <w:r>
          <w:rPr>
            <w:rStyle w:val="a3"/>
            <w:lang w:val="en"/>
          </w:rPr>
          <w:t>Commands</w:t>
        </w:r>
      </w:hyperlink>
    </w:p>
    <w:p w:rsidR="00000000" w:rsidRDefault="00000000">
      <w:pPr>
        <w:pStyle w:val="4"/>
        <w:divId w:val="911935371"/>
        <w:rPr>
          <w:lang w:val="en"/>
        </w:rPr>
      </w:pPr>
      <w:r>
        <w:rPr>
          <w:lang w:val="en"/>
        </w:rPr>
        <w:t>39.170.1 Commands</w:t>
      </w:r>
    </w:p>
    <w:p w:rsidR="00000000" w:rsidRDefault="00000000">
      <w:pPr>
        <w:pStyle w:val="a5"/>
        <w:divId w:val="911935371"/>
        <w:rPr>
          <w:lang w:val="en"/>
        </w:rPr>
      </w:pPr>
      <w:r>
        <w:rPr>
          <w:lang w:val="en"/>
        </w:rPr>
        <w:t xml:space="preserve">This filter supports same </w:t>
      </w:r>
      <w:hyperlink w:anchor="commands" w:history="1">
        <w:r>
          <w:rPr>
            <w:rStyle w:val="a3"/>
            <w:lang w:val="en"/>
          </w:rPr>
          <w:t>commands</w:t>
        </w:r>
      </w:hyperlink>
      <w:r>
        <w:rPr>
          <w:lang w:val="en"/>
        </w:rPr>
        <w:t xml:space="preserve"> as options. </w:t>
      </w:r>
    </w:p>
    <w:p w:rsidR="00000000" w:rsidRDefault="00000000">
      <w:pPr>
        <w:pStyle w:val="3"/>
        <w:divId w:val="98064185"/>
        <w:rPr>
          <w:lang w:val="en"/>
        </w:rPr>
      </w:pPr>
      <w:r>
        <w:rPr>
          <w:lang w:val="en"/>
        </w:rPr>
        <w:t>39.171 nlmeans</w:t>
      </w:r>
    </w:p>
    <w:p w:rsidR="00000000" w:rsidRDefault="00000000">
      <w:pPr>
        <w:pStyle w:val="a5"/>
        <w:divId w:val="98064185"/>
        <w:rPr>
          <w:lang w:val="en"/>
        </w:rPr>
      </w:pPr>
      <w:r>
        <w:rPr>
          <w:lang w:val="en"/>
        </w:rPr>
        <w:t xml:space="preserve">Denoise frames using Non-Local Means algorithm. </w:t>
      </w:r>
    </w:p>
    <w:p w:rsidR="00000000" w:rsidRDefault="00000000">
      <w:pPr>
        <w:pStyle w:val="a5"/>
        <w:divId w:val="98064185"/>
        <w:rPr>
          <w:lang w:val="en"/>
        </w:rPr>
      </w:pPr>
      <w:r>
        <w:rPr>
          <w:lang w:val="en"/>
        </w:rPr>
        <w:t xml:space="preserve">Each pixel is adjusted by looking for other pixels with similar contexts. This context similarity is defined by comparing their surrounding patches of size </w:t>
      </w:r>
      <w:r>
        <w:rPr>
          <w:rStyle w:val="HTML1"/>
          <w:lang w:val="en"/>
        </w:rPr>
        <w:t>p</w:t>
      </w:r>
      <w:r>
        <w:rPr>
          <w:lang w:val="en"/>
        </w:rPr>
        <w:t>x</w:t>
      </w:r>
      <w:r>
        <w:rPr>
          <w:rStyle w:val="HTML1"/>
          <w:lang w:val="en"/>
        </w:rPr>
        <w:t>p</w:t>
      </w:r>
      <w:r>
        <w:rPr>
          <w:lang w:val="en"/>
        </w:rPr>
        <w:t xml:space="preserve">. Patches are searched in an area of </w:t>
      </w:r>
      <w:r>
        <w:rPr>
          <w:rStyle w:val="HTML1"/>
          <w:lang w:val="en"/>
        </w:rPr>
        <w:t>r</w:t>
      </w:r>
      <w:r>
        <w:rPr>
          <w:lang w:val="en"/>
        </w:rPr>
        <w:t>x</w:t>
      </w:r>
      <w:r>
        <w:rPr>
          <w:rStyle w:val="HTML1"/>
          <w:lang w:val="en"/>
        </w:rPr>
        <w:t>r</w:t>
      </w:r>
      <w:r>
        <w:rPr>
          <w:lang w:val="en"/>
        </w:rPr>
        <w:t xml:space="preserve"> around the pixel. </w:t>
      </w:r>
    </w:p>
    <w:p w:rsidR="00000000" w:rsidRDefault="00000000">
      <w:pPr>
        <w:pStyle w:val="a5"/>
        <w:divId w:val="98064185"/>
        <w:rPr>
          <w:lang w:val="en"/>
        </w:rPr>
      </w:pPr>
      <w:r>
        <w:rPr>
          <w:lang w:val="en"/>
        </w:rPr>
        <w:t xml:space="preserve">Note that the research area defines centers for patches, which means some patches will be made of pixels outside that research area. </w:t>
      </w:r>
    </w:p>
    <w:p w:rsidR="00000000" w:rsidRDefault="00000000">
      <w:pPr>
        <w:pStyle w:val="a5"/>
        <w:divId w:val="98064185"/>
        <w:rPr>
          <w:lang w:val="en"/>
        </w:rPr>
      </w:pPr>
      <w:r>
        <w:rPr>
          <w:lang w:val="en"/>
        </w:rPr>
        <w:t xml:space="preserve">The filter accepts the following options. </w:t>
      </w:r>
    </w:p>
    <w:p w:rsidR="00000000" w:rsidRDefault="00000000">
      <w:pPr>
        <w:divId w:val="98064185"/>
        <w:rPr>
          <w:lang w:val="en"/>
        </w:rPr>
      </w:pPr>
      <w:r>
        <w:rPr>
          <w:rStyle w:val="HTML1"/>
          <w:lang w:val="en"/>
        </w:rPr>
        <w:t>s</w:t>
      </w:r>
    </w:p>
    <w:p w:rsidR="00000000" w:rsidRDefault="00000000">
      <w:pPr>
        <w:pStyle w:val="a5"/>
        <w:ind w:left="720"/>
        <w:divId w:val="98064185"/>
        <w:rPr>
          <w:lang w:val="en"/>
        </w:rPr>
      </w:pPr>
      <w:r>
        <w:rPr>
          <w:lang w:val="en"/>
        </w:rPr>
        <w:t xml:space="preserve">Set denoising strength. Default is 1.0. Must be in range [1.0, 30.0]. </w:t>
      </w:r>
    </w:p>
    <w:p w:rsidR="00000000" w:rsidRDefault="00000000">
      <w:pPr>
        <w:divId w:val="98064185"/>
        <w:rPr>
          <w:lang w:val="en"/>
        </w:rPr>
      </w:pPr>
      <w:r>
        <w:rPr>
          <w:rStyle w:val="HTML1"/>
          <w:lang w:val="en"/>
        </w:rPr>
        <w:t>p</w:t>
      </w:r>
    </w:p>
    <w:p w:rsidR="00000000" w:rsidRDefault="00000000">
      <w:pPr>
        <w:pStyle w:val="a5"/>
        <w:ind w:left="720"/>
        <w:divId w:val="98064185"/>
        <w:rPr>
          <w:lang w:val="en"/>
        </w:rPr>
      </w:pPr>
      <w:r>
        <w:rPr>
          <w:lang w:val="en"/>
        </w:rPr>
        <w:lastRenderedPageBreak/>
        <w:t xml:space="preserve">Set patch size. Default is 7. Must be odd number in range [0, 99]. </w:t>
      </w:r>
    </w:p>
    <w:p w:rsidR="00000000" w:rsidRDefault="00000000">
      <w:pPr>
        <w:divId w:val="98064185"/>
        <w:rPr>
          <w:lang w:val="en"/>
        </w:rPr>
      </w:pPr>
      <w:r>
        <w:rPr>
          <w:rStyle w:val="HTML1"/>
          <w:lang w:val="en"/>
        </w:rPr>
        <w:t>pc</w:t>
      </w:r>
    </w:p>
    <w:p w:rsidR="00000000" w:rsidRDefault="00000000">
      <w:pPr>
        <w:pStyle w:val="a5"/>
        <w:ind w:left="720"/>
        <w:divId w:val="98064185"/>
        <w:rPr>
          <w:lang w:val="en"/>
        </w:rPr>
      </w:pPr>
      <w:r>
        <w:rPr>
          <w:lang w:val="en"/>
        </w:rPr>
        <w:t xml:space="preserve">Same as </w:t>
      </w:r>
      <w:r>
        <w:rPr>
          <w:rStyle w:val="HTML1"/>
          <w:lang w:val="en"/>
        </w:rPr>
        <w:t>p</w:t>
      </w:r>
      <w:r>
        <w:rPr>
          <w:lang w:val="en"/>
        </w:rPr>
        <w:t xml:space="preserve"> but for chroma planes. </w:t>
      </w:r>
    </w:p>
    <w:p w:rsidR="00000000" w:rsidRDefault="00000000">
      <w:pPr>
        <w:pStyle w:val="a5"/>
        <w:ind w:left="720"/>
        <w:divId w:val="98064185"/>
        <w:rPr>
          <w:lang w:val="en"/>
        </w:rPr>
      </w:pPr>
      <w:r>
        <w:rPr>
          <w:lang w:val="en"/>
        </w:rPr>
        <w:t xml:space="preserve">The default value is </w:t>
      </w:r>
      <w:r>
        <w:rPr>
          <w:rStyle w:val="HTML0"/>
          <w:lang w:val="en"/>
        </w:rPr>
        <w:t>0</w:t>
      </w:r>
      <w:r>
        <w:rPr>
          <w:lang w:val="en"/>
        </w:rPr>
        <w:t xml:space="preserve"> and means automatic. </w:t>
      </w:r>
    </w:p>
    <w:p w:rsidR="00000000" w:rsidRDefault="00000000">
      <w:pPr>
        <w:divId w:val="98064185"/>
        <w:rPr>
          <w:lang w:val="en"/>
        </w:rPr>
      </w:pPr>
      <w:r>
        <w:rPr>
          <w:rStyle w:val="HTML1"/>
          <w:lang w:val="en"/>
        </w:rPr>
        <w:t>r</w:t>
      </w:r>
    </w:p>
    <w:p w:rsidR="00000000" w:rsidRDefault="00000000">
      <w:pPr>
        <w:pStyle w:val="a5"/>
        <w:ind w:left="720"/>
        <w:divId w:val="98064185"/>
        <w:rPr>
          <w:lang w:val="en"/>
        </w:rPr>
      </w:pPr>
      <w:r>
        <w:rPr>
          <w:lang w:val="en"/>
        </w:rPr>
        <w:t xml:space="preserve">Set research size. Default is 15. Must be odd number in range [0, 99]. </w:t>
      </w:r>
    </w:p>
    <w:p w:rsidR="00000000" w:rsidRDefault="00000000">
      <w:pPr>
        <w:divId w:val="98064185"/>
        <w:rPr>
          <w:lang w:val="en"/>
        </w:rPr>
      </w:pPr>
      <w:r>
        <w:rPr>
          <w:rStyle w:val="HTML1"/>
          <w:lang w:val="en"/>
        </w:rPr>
        <w:t>rc</w:t>
      </w:r>
    </w:p>
    <w:p w:rsidR="00000000" w:rsidRDefault="00000000">
      <w:pPr>
        <w:pStyle w:val="a5"/>
        <w:ind w:left="720"/>
        <w:divId w:val="98064185"/>
        <w:rPr>
          <w:lang w:val="en"/>
        </w:rPr>
      </w:pPr>
      <w:r>
        <w:rPr>
          <w:lang w:val="en"/>
        </w:rPr>
        <w:t xml:space="preserve">Same as </w:t>
      </w:r>
      <w:r>
        <w:rPr>
          <w:rStyle w:val="HTML1"/>
          <w:lang w:val="en"/>
        </w:rPr>
        <w:t>r</w:t>
      </w:r>
      <w:r>
        <w:rPr>
          <w:lang w:val="en"/>
        </w:rPr>
        <w:t xml:space="preserve"> but for chroma planes. </w:t>
      </w:r>
    </w:p>
    <w:p w:rsidR="00000000" w:rsidRDefault="00000000">
      <w:pPr>
        <w:pStyle w:val="a5"/>
        <w:ind w:left="720"/>
        <w:divId w:val="98064185"/>
        <w:rPr>
          <w:lang w:val="en"/>
        </w:rPr>
      </w:pPr>
      <w:r>
        <w:rPr>
          <w:lang w:val="en"/>
        </w:rPr>
        <w:t xml:space="preserve">The default value is </w:t>
      </w:r>
      <w:r>
        <w:rPr>
          <w:rStyle w:val="HTML0"/>
          <w:lang w:val="en"/>
        </w:rPr>
        <w:t>0</w:t>
      </w:r>
      <w:r>
        <w:rPr>
          <w:lang w:val="en"/>
        </w:rPr>
        <w:t xml:space="preserve"> and means automatic. </w:t>
      </w:r>
    </w:p>
    <w:p w:rsidR="00000000" w:rsidRDefault="00000000">
      <w:pPr>
        <w:pStyle w:val="3"/>
        <w:divId w:val="1201212057"/>
        <w:rPr>
          <w:lang w:val="en"/>
        </w:rPr>
      </w:pPr>
      <w:r>
        <w:rPr>
          <w:lang w:val="en"/>
        </w:rPr>
        <w:t>39.172 nnedi</w:t>
      </w:r>
    </w:p>
    <w:p w:rsidR="00000000" w:rsidRDefault="00000000">
      <w:pPr>
        <w:pStyle w:val="a5"/>
        <w:divId w:val="1201212057"/>
        <w:rPr>
          <w:lang w:val="en"/>
        </w:rPr>
      </w:pPr>
      <w:r>
        <w:rPr>
          <w:lang w:val="en"/>
        </w:rPr>
        <w:t xml:space="preserve">Deinterlace video using neural network edge directed interpolation. </w:t>
      </w:r>
    </w:p>
    <w:p w:rsidR="00000000" w:rsidRDefault="00000000">
      <w:pPr>
        <w:pStyle w:val="a5"/>
        <w:divId w:val="1201212057"/>
        <w:rPr>
          <w:lang w:val="en"/>
        </w:rPr>
      </w:pPr>
      <w:r>
        <w:rPr>
          <w:lang w:val="en"/>
        </w:rPr>
        <w:t xml:space="preserve">This filter accepts the following options: </w:t>
      </w:r>
    </w:p>
    <w:p w:rsidR="00000000" w:rsidRDefault="00000000">
      <w:pPr>
        <w:divId w:val="1201212057"/>
        <w:rPr>
          <w:lang w:val="en"/>
        </w:rPr>
      </w:pPr>
      <w:r>
        <w:rPr>
          <w:rStyle w:val="HTML1"/>
          <w:lang w:val="en"/>
        </w:rPr>
        <w:t>weights</w:t>
      </w:r>
    </w:p>
    <w:p w:rsidR="00000000" w:rsidRDefault="00000000">
      <w:pPr>
        <w:pStyle w:val="a5"/>
        <w:ind w:left="720"/>
        <w:divId w:val="1201212057"/>
        <w:rPr>
          <w:lang w:val="en"/>
        </w:rPr>
      </w:pPr>
      <w:r>
        <w:rPr>
          <w:lang w:val="en"/>
        </w:rPr>
        <w:t xml:space="preserve">Mandatory option, without binary file filter can not work. Currently file can be found here: https://github.com/dubhater/vapoursynth-nnedi3/blob/master/src/nnedi3_weights.bin </w:t>
      </w:r>
    </w:p>
    <w:p w:rsidR="00000000" w:rsidRDefault="00000000">
      <w:pPr>
        <w:divId w:val="1201212057"/>
        <w:rPr>
          <w:lang w:val="en"/>
        </w:rPr>
      </w:pPr>
      <w:r>
        <w:rPr>
          <w:rStyle w:val="HTML1"/>
          <w:lang w:val="en"/>
        </w:rPr>
        <w:t>deint</w:t>
      </w:r>
    </w:p>
    <w:p w:rsidR="00000000" w:rsidRDefault="00000000">
      <w:pPr>
        <w:pStyle w:val="a5"/>
        <w:ind w:left="720"/>
        <w:divId w:val="1201212057"/>
        <w:rPr>
          <w:lang w:val="en"/>
        </w:rPr>
      </w:pPr>
      <w:r>
        <w:rPr>
          <w:lang w:val="en"/>
        </w:rPr>
        <w:t xml:space="preserve">Set which frames to deinterlace, by default it is </w:t>
      </w:r>
      <w:r>
        <w:rPr>
          <w:rStyle w:val="HTML2"/>
          <w:lang w:val="en"/>
        </w:rPr>
        <w:t>all</w:t>
      </w:r>
      <w:r>
        <w:rPr>
          <w:lang w:val="en"/>
        </w:rPr>
        <w:t xml:space="preserve">. Can be </w:t>
      </w:r>
      <w:r>
        <w:rPr>
          <w:rStyle w:val="HTML2"/>
          <w:lang w:val="en"/>
        </w:rPr>
        <w:t>all</w:t>
      </w:r>
      <w:r>
        <w:rPr>
          <w:lang w:val="en"/>
        </w:rPr>
        <w:t xml:space="preserve"> or </w:t>
      </w:r>
      <w:r>
        <w:rPr>
          <w:rStyle w:val="HTML2"/>
          <w:lang w:val="en"/>
        </w:rPr>
        <w:t>interlaced</w:t>
      </w:r>
      <w:r>
        <w:rPr>
          <w:lang w:val="en"/>
        </w:rPr>
        <w:t xml:space="preserve">. </w:t>
      </w:r>
    </w:p>
    <w:p w:rsidR="00000000" w:rsidRDefault="00000000">
      <w:pPr>
        <w:divId w:val="1201212057"/>
        <w:rPr>
          <w:lang w:val="en"/>
        </w:rPr>
      </w:pPr>
      <w:r>
        <w:rPr>
          <w:rStyle w:val="HTML1"/>
          <w:lang w:val="en"/>
        </w:rPr>
        <w:t>field</w:t>
      </w:r>
    </w:p>
    <w:p w:rsidR="00000000" w:rsidRDefault="00000000">
      <w:pPr>
        <w:pStyle w:val="a5"/>
        <w:ind w:left="720"/>
        <w:divId w:val="1201212057"/>
        <w:rPr>
          <w:lang w:val="en"/>
        </w:rPr>
      </w:pPr>
      <w:r>
        <w:rPr>
          <w:lang w:val="en"/>
        </w:rPr>
        <w:t xml:space="preserve">Set mode of operation. </w:t>
      </w:r>
    </w:p>
    <w:p w:rsidR="00000000" w:rsidRDefault="00000000">
      <w:pPr>
        <w:pStyle w:val="a5"/>
        <w:ind w:left="720"/>
        <w:divId w:val="1201212057"/>
        <w:rPr>
          <w:lang w:val="en"/>
        </w:rPr>
      </w:pPr>
      <w:r>
        <w:rPr>
          <w:lang w:val="en"/>
        </w:rPr>
        <w:t xml:space="preserve">Can be one of the following: </w:t>
      </w:r>
    </w:p>
    <w:p w:rsidR="00000000" w:rsidRDefault="00000000">
      <w:pPr>
        <w:ind w:left="720"/>
        <w:divId w:val="1201212057"/>
        <w:rPr>
          <w:lang w:val="en"/>
        </w:rPr>
      </w:pPr>
      <w:r>
        <w:rPr>
          <w:lang w:val="en"/>
        </w:rPr>
        <w:t>‘</w:t>
      </w:r>
      <w:r>
        <w:rPr>
          <w:rStyle w:val="HTML1"/>
          <w:lang w:val="en"/>
        </w:rPr>
        <w:t>af</w:t>
      </w:r>
      <w:r>
        <w:rPr>
          <w:lang w:val="en"/>
        </w:rPr>
        <w:t>’</w:t>
      </w:r>
    </w:p>
    <w:p w:rsidR="00000000" w:rsidRDefault="00000000">
      <w:pPr>
        <w:pStyle w:val="a5"/>
        <w:ind w:left="720"/>
        <w:divId w:val="1201212057"/>
        <w:rPr>
          <w:lang w:val="en"/>
        </w:rPr>
      </w:pPr>
      <w:r>
        <w:rPr>
          <w:lang w:val="en"/>
        </w:rPr>
        <w:lastRenderedPageBreak/>
        <w:t xml:space="preserve">Use frame flags, both fields. </w:t>
      </w:r>
    </w:p>
    <w:p w:rsidR="00000000" w:rsidRDefault="00000000">
      <w:pPr>
        <w:ind w:left="720"/>
        <w:divId w:val="1201212057"/>
        <w:rPr>
          <w:lang w:val="en"/>
        </w:rPr>
      </w:pPr>
      <w:r>
        <w:rPr>
          <w:lang w:val="en"/>
        </w:rPr>
        <w:t>‘</w:t>
      </w:r>
      <w:r>
        <w:rPr>
          <w:rStyle w:val="HTML1"/>
          <w:lang w:val="en"/>
        </w:rPr>
        <w:t>a</w:t>
      </w:r>
      <w:r>
        <w:rPr>
          <w:lang w:val="en"/>
        </w:rPr>
        <w:t>’</w:t>
      </w:r>
    </w:p>
    <w:p w:rsidR="00000000" w:rsidRDefault="00000000">
      <w:pPr>
        <w:pStyle w:val="a5"/>
        <w:ind w:left="720"/>
        <w:divId w:val="1201212057"/>
        <w:rPr>
          <w:lang w:val="en"/>
        </w:rPr>
      </w:pPr>
      <w:r>
        <w:rPr>
          <w:lang w:val="en"/>
        </w:rPr>
        <w:t xml:space="preserve">Use frame flags, single field. </w:t>
      </w:r>
    </w:p>
    <w:p w:rsidR="00000000" w:rsidRDefault="00000000">
      <w:pPr>
        <w:ind w:left="720"/>
        <w:divId w:val="1201212057"/>
        <w:rPr>
          <w:lang w:val="en"/>
        </w:rPr>
      </w:pPr>
      <w:r>
        <w:rPr>
          <w:lang w:val="en"/>
        </w:rPr>
        <w:t>‘</w:t>
      </w:r>
      <w:r>
        <w:rPr>
          <w:rStyle w:val="HTML1"/>
          <w:lang w:val="en"/>
        </w:rPr>
        <w:t>t</w:t>
      </w:r>
      <w:r>
        <w:rPr>
          <w:lang w:val="en"/>
        </w:rPr>
        <w:t>’</w:t>
      </w:r>
    </w:p>
    <w:p w:rsidR="00000000" w:rsidRDefault="00000000">
      <w:pPr>
        <w:pStyle w:val="a5"/>
        <w:ind w:left="720"/>
        <w:divId w:val="1201212057"/>
        <w:rPr>
          <w:lang w:val="en"/>
        </w:rPr>
      </w:pPr>
      <w:r>
        <w:rPr>
          <w:lang w:val="en"/>
        </w:rPr>
        <w:t xml:space="preserve">Use top field only. </w:t>
      </w:r>
    </w:p>
    <w:p w:rsidR="00000000" w:rsidRDefault="00000000">
      <w:pPr>
        <w:ind w:left="720"/>
        <w:divId w:val="1201212057"/>
        <w:rPr>
          <w:lang w:val="en"/>
        </w:rPr>
      </w:pPr>
      <w:r>
        <w:rPr>
          <w:lang w:val="en"/>
        </w:rPr>
        <w:t>‘</w:t>
      </w:r>
      <w:r>
        <w:rPr>
          <w:rStyle w:val="HTML1"/>
          <w:lang w:val="en"/>
        </w:rPr>
        <w:t>b</w:t>
      </w:r>
      <w:r>
        <w:rPr>
          <w:lang w:val="en"/>
        </w:rPr>
        <w:t>’</w:t>
      </w:r>
    </w:p>
    <w:p w:rsidR="00000000" w:rsidRDefault="00000000">
      <w:pPr>
        <w:pStyle w:val="a5"/>
        <w:ind w:left="720"/>
        <w:divId w:val="1201212057"/>
        <w:rPr>
          <w:lang w:val="en"/>
        </w:rPr>
      </w:pPr>
      <w:r>
        <w:rPr>
          <w:lang w:val="en"/>
        </w:rPr>
        <w:t xml:space="preserve">Use bottom field only. </w:t>
      </w:r>
    </w:p>
    <w:p w:rsidR="00000000" w:rsidRDefault="00000000">
      <w:pPr>
        <w:ind w:left="720"/>
        <w:divId w:val="1201212057"/>
        <w:rPr>
          <w:lang w:val="en"/>
        </w:rPr>
      </w:pPr>
      <w:r>
        <w:rPr>
          <w:lang w:val="en"/>
        </w:rPr>
        <w:t>‘</w:t>
      </w:r>
      <w:r>
        <w:rPr>
          <w:rStyle w:val="HTML1"/>
          <w:lang w:val="en"/>
        </w:rPr>
        <w:t>tf</w:t>
      </w:r>
      <w:r>
        <w:rPr>
          <w:lang w:val="en"/>
        </w:rPr>
        <w:t>’</w:t>
      </w:r>
    </w:p>
    <w:p w:rsidR="00000000" w:rsidRDefault="00000000">
      <w:pPr>
        <w:pStyle w:val="a5"/>
        <w:ind w:left="720"/>
        <w:divId w:val="1201212057"/>
        <w:rPr>
          <w:lang w:val="en"/>
        </w:rPr>
      </w:pPr>
      <w:r>
        <w:rPr>
          <w:lang w:val="en"/>
        </w:rPr>
        <w:t xml:space="preserve">Use both fields, top first. </w:t>
      </w:r>
    </w:p>
    <w:p w:rsidR="00000000" w:rsidRDefault="00000000">
      <w:pPr>
        <w:ind w:left="720"/>
        <w:divId w:val="1201212057"/>
        <w:rPr>
          <w:lang w:val="en"/>
        </w:rPr>
      </w:pPr>
      <w:r>
        <w:rPr>
          <w:lang w:val="en"/>
        </w:rPr>
        <w:t>‘</w:t>
      </w:r>
      <w:r>
        <w:rPr>
          <w:rStyle w:val="HTML1"/>
          <w:lang w:val="en"/>
        </w:rPr>
        <w:t>bf</w:t>
      </w:r>
      <w:r>
        <w:rPr>
          <w:lang w:val="en"/>
        </w:rPr>
        <w:t>’</w:t>
      </w:r>
    </w:p>
    <w:p w:rsidR="00000000" w:rsidRDefault="00000000">
      <w:pPr>
        <w:pStyle w:val="a5"/>
        <w:ind w:left="720"/>
        <w:divId w:val="1201212057"/>
        <w:rPr>
          <w:lang w:val="en"/>
        </w:rPr>
      </w:pPr>
      <w:r>
        <w:rPr>
          <w:lang w:val="en"/>
        </w:rPr>
        <w:t xml:space="preserve">Use both fields, bottom first. </w:t>
      </w:r>
    </w:p>
    <w:p w:rsidR="00000000" w:rsidRDefault="00000000">
      <w:pPr>
        <w:divId w:val="1201212057"/>
        <w:rPr>
          <w:lang w:val="en"/>
        </w:rPr>
      </w:pPr>
      <w:r>
        <w:rPr>
          <w:rStyle w:val="HTML1"/>
          <w:lang w:val="en"/>
        </w:rPr>
        <w:t>planes</w:t>
      </w:r>
    </w:p>
    <w:p w:rsidR="00000000" w:rsidRDefault="00000000">
      <w:pPr>
        <w:pStyle w:val="a5"/>
        <w:ind w:left="720"/>
        <w:divId w:val="1201212057"/>
        <w:rPr>
          <w:lang w:val="en"/>
        </w:rPr>
      </w:pPr>
      <w:r>
        <w:rPr>
          <w:lang w:val="en"/>
        </w:rPr>
        <w:t xml:space="preserve">Set which planes to process, by default filter process all frames. </w:t>
      </w:r>
    </w:p>
    <w:p w:rsidR="00000000" w:rsidRDefault="00000000">
      <w:pPr>
        <w:divId w:val="1201212057"/>
        <w:rPr>
          <w:lang w:val="en"/>
        </w:rPr>
      </w:pPr>
      <w:r>
        <w:rPr>
          <w:rStyle w:val="HTML1"/>
          <w:lang w:val="en"/>
        </w:rPr>
        <w:t>nsize</w:t>
      </w:r>
    </w:p>
    <w:p w:rsidR="00000000" w:rsidRDefault="00000000">
      <w:pPr>
        <w:pStyle w:val="a5"/>
        <w:ind w:left="720"/>
        <w:divId w:val="1201212057"/>
        <w:rPr>
          <w:lang w:val="en"/>
        </w:rPr>
      </w:pPr>
      <w:r>
        <w:rPr>
          <w:lang w:val="en"/>
        </w:rPr>
        <w:t xml:space="preserve">Set size of local neighborhood around each pixel, used by the predictor neural network. </w:t>
      </w:r>
    </w:p>
    <w:p w:rsidR="00000000" w:rsidRDefault="00000000">
      <w:pPr>
        <w:pStyle w:val="a5"/>
        <w:ind w:left="720"/>
        <w:divId w:val="1201212057"/>
        <w:rPr>
          <w:lang w:val="en"/>
        </w:rPr>
      </w:pPr>
      <w:r>
        <w:rPr>
          <w:lang w:val="en"/>
        </w:rPr>
        <w:t xml:space="preserve">Can be one of the following: </w:t>
      </w:r>
    </w:p>
    <w:p w:rsidR="00000000" w:rsidRDefault="00000000">
      <w:pPr>
        <w:ind w:left="720"/>
        <w:divId w:val="1201212057"/>
        <w:rPr>
          <w:lang w:val="en"/>
        </w:rPr>
      </w:pPr>
      <w:r>
        <w:rPr>
          <w:lang w:val="en"/>
        </w:rPr>
        <w:t>‘</w:t>
      </w:r>
      <w:r>
        <w:rPr>
          <w:rStyle w:val="HTML1"/>
          <w:lang w:val="en"/>
        </w:rPr>
        <w:t>s8x6</w:t>
      </w:r>
      <w:r>
        <w:rPr>
          <w:lang w:val="en"/>
        </w:rPr>
        <w:t>’</w:t>
      </w:r>
    </w:p>
    <w:p w:rsidR="00000000" w:rsidRDefault="00000000">
      <w:pPr>
        <w:ind w:left="720"/>
        <w:divId w:val="1201212057"/>
        <w:rPr>
          <w:lang w:val="en"/>
        </w:rPr>
      </w:pPr>
      <w:r>
        <w:rPr>
          <w:lang w:val="en"/>
        </w:rPr>
        <w:t>‘</w:t>
      </w:r>
      <w:r>
        <w:rPr>
          <w:rStyle w:val="HTML1"/>
          <w:lang w:val="en"/>
        </w:rPr>
        <w:t>s16x6</w:t>
      </w:r>
      <w:r>
        <w:rPr>
          <w:lang w:val="en"/>
        </w:rPr>
        <w:t>’</w:t>
      </w:r>
    </w:p>
    <w:p w:rsidR="00000000" w:rsidRDefault="00000000">
      <w:pPr>
        <w:ind w:left="720"/>
        <w:divId w:val="1201212057"/>
        <w:rPr>
          <w:lang w:val="en"/>
        </w:rPr>
      </w:pPr>
      <w:r>
        <w:rPr>
          <w:lang w:val="en"/>
        </w:rPr>
        <w:t>‘</w:t>
      </w:r>
      <w:r>
        <w:rPr>
          <w:rStyle w:val="HTML1"/>
          <w:lang w:val="en"/>
        </w:rPr>
        <w:t>s32x6</w:t>
      </w:r>
      <w:r>
        <w:rPr>
          <w:lang w:val="en"/>
        </w:rPr>
        <w:t>’</w:t>
      </w:r>
    </w:p>
    <w:p w:rsidR="00000000" w:rsidRDefault="00000000">
      <w:pPr>
        <w:ind w:left="720"/>
        <w:divId w:val="1201212057"/>
        <w:rPr>
          <w:lang w:val="en"/>
        </w:rPr>
      </w:pPr>
      <w:r>
        <w:rPr>
          <w:lang w:val="en"/>
        </w:rPr>
        <w:t>‘</w:t>
      </w:r>
      <w:r>
        <w:rPr>
          <w:rStyle w:val="HTML1"/>
          <w:lang w:val="en"/>
        </w:rPr>
        <w:t>s48x6</w:t>
      </w:r>
      <w:r>
        <w:rPr>
          <w:lang w:val="en"/>
        </w:rPr>
        <w:t>’</w:t>
      </w:r>
    </w:p>
    <w:p w:rsidR="00000000" w:rsidRDefault="00000000">
      <w:pPr>
        <w:ind w:left="720"/>
        <w:divId w:val="1201212057"/>
        <w:rPr>
          <w:lang w:val="en"/>
        </w:rPr>
      </w:pPr>
      <w:r>
        <w:rPr>
          <w:lang w:val="en"/>
        </w:rPr>
        <w:t>‘</w:t>
      </w:r>
      <w:r>
        <w:rPr>
          <w:rStyle w:val="HTML1"/>
          <w:lang w:val="en"/>
        </w:rPr>
        <w:t>s8x4</w:t>
      </w:r>
      <w:r>
        <w:rPr>
          <w:lang w:val="en"/>
        </w:rPr>
        <w:t>’</w:t>
      </w:r>
    </w:p>
    <w:p w:rsidR="00000000" w:rsidRDefault="00000000">
      <w:pPr>
        <w:ind w:left="720"/>
        <w:divId w:val="1201212057"/>
        <w:rPr>
          <w:lang w:val="en"/>
        </w:rPr>
      </w:pPr>
      <w:r>
        <w:rPr>
          <w:lang w:val="en"/>
        </w:rPr>
        <w:t>‘</w:t>
      </w:r>
      <w:r>
        <w:rPr>
          <w:rStyle w:val="HTML1"/>
          <w:lang w:val="en"/>
        </w:rPr>
        <w:t>s16x4</w:t>
      </w:r>
      <w:r>
        <w:rPr>
          <w:lang w:val="en"/>
        </w:rPr>
        <w:t>’</w:t>
      </w:r>
    </w:p>
    <w:p w:rsidR="00000000" w:rsidRDefault="00000000">
      <w:pPr>
        <w:ind w:left="720"/>
        <w:divId w:val="1201212057"/>
        <w:rPr>
          <w:lang w:val="en"/>
        </w:rPr>
      </w:pPr>
      <w:r>
        <w:rPr>
          <w:lang w:val="en"/>
        </w:rPr>
        <w:t>‘</w:t>
      </w:r>
      <w:r>
        <w:rPr>
          <w:rStyle w:val="HTML1"/>
          <w:lang w:val="en"/>
        </w:rPr>
        <w:t>s32x4</w:t>
      </w:r>
      <w:r>
        <w:rPr>
          <w:lang w:val="en"/>
        </w:rPr>
        <w:t>’</w:t>
      </w:r>
    </w:p>
    <w:p w:rsidR="00000000" w:rsidRDefault="00000000">
      <w:pPr>
        <w:divId w:val="1201212057"/>
        <w:rPr>
          <w:lang w:val="en"/>
        </w:rPr>
      </w:pPr>
      <w:r>
        <w:rPr>
          <w:rStyle w:val="HTML1"/>
          <w:lang w:val="en"/>
        </w:rPr>
        <w:t>nns</w:t>
      </w:r>
    </w:p>
    <w:p w:rsidR="00000000" w:rsidRDefault="00000000">
      <w:pPr>
        <w:pStyle w:val="a5"/>
        <w:ind w:left="720"/>
        <w:divId w:val="1201212057"/>
        <w:rPr>
          <w:lang w:val="en"/>
        </w:rPr>
      </w:pPr>
      <w:r>
        <w:rPr>
          <w:lang w:val="en"/>
        </w:rPr>
        <w:t xml:space="preserve">Set the number of neurons in predictor neural network. Can be one of the following: </w:t>
      </w:r>
    </w:p>
    <w:p w:rsidR="00000000" w:rsidRDefault="00000000">
      <w:pPr>
        <w:ind w:left="720"/>
        <w:divId w:val="1201212057"/>
        <w:rPr>
          <w:lang w:val="en"/>
        </w:rPr>
      </w:pPr>
      <w:r>
        <w:rPr>
          <w:lang w:val="en"/>
        </w:rPr>
        <w:lastRenderedPageBreak/>
        <w:t>‘</w:t>
      </w:r>
      <w:r>
        <w:rPr>
          <w:rStyle w:val="HTML1"/>
          <w:lang w:val="en"/>
        </w:rPr>
        <w:t>n16</w:t>
      </w:r>
      <w:r>
        <w:rPr>
          <w:lang w:val="en"/>
        </w:rPr>
        <w:t>’</w:t>
      </w:r>
    </w:p>
    <w:p w:rsidR="00000000" w:rsidRDefault="00000000">
      <w:pPr>
        <w:ind w:left="720"/>
        <w:divId w:val="1201212057"/>
        <w:rPr>
          <w:lang w:val="en"/>
        </w:rPr>
      </w:pPr>
      <w:r>
        <w:rPr>
          <w:lang w:val="en"/>
        </w:rPr>
        <w:t>‘</w:t>
      </w:r>
      <w:r>
        <w:rPr>
          <w:rStyle w:val="HTML1"/>
          <w:lang w:val="en"/>
        </w:rPr>
        <w:t>n32</w:t>
      </w:r>
      <w:r>
        <w:rPr>
          <w:lang w:val="en"/>
        </w:rPr>
        <w:t>’</w:t>
      </w:r>
    </w:p>
    <w:p w:rsidR="00000000" w:rsidRDefault="00000000">
      <w:pPr>
        <w:ind w:left="720"/>
        <w:divId w:val="1201212057"/>
        <w:rPr>
          <w:lang w:val="en"/>
        </w:rPr>
      </w:pPr>
      <w:r>
        <w:rPr>
          <w:lang w:val="en"/>
        </w:rPr>
        <w:t>‘</w:t>
      </w:r>
      <w:r>
        <w:rPr>
          <w:rStyle w:val="HTML1"/>
          <w:lang w:val="en"/>
        </w:rPr>
        <w:t>n64</w:t>
      </w:r>
      <w:r>
        <w:rPr>
          <w:lang w:val="en"/>
        </w:rPr>
        <w:t>’</w:t>
      </w:r>
    </w:p>
    <w:p w:rsidR="00000000" w:rsidRDefault="00000000">
      <w:pPr>
        <w:ind w:left="720"/>
        <w:divId w:val="1201212057"/>
        <w:rPr>
          <w:lang w:val="en"/>
        </w:rPr>
      </w:pPr>
      <w:r>
        <w:rPr>
          <w:lang w:val="en"/>
        </w:rPr>
        <w:t>‘</w:t>
      </w:r>
      <w:r>
        <w:rPr>
          <w:rStyle w:val="HTML1"/>
          <w:lang w:val="en"/>
        </w:rPr>
        <w:t>n128</w:t>
      </w:r>
      <w:r>
        <w:rPr>
          <w:lang w:val="en"/>
        </w:rPr>
        <w:t>’</w:t>
      </w:r>
    </w:p>
    <w:p w:rsidR="00000000" w:rsidRDefault="00000000">
      <w:pPr>
        <w:ind w:left="720"/>
        <w:divId w:val="1201212057"/>
        <w:rPr>
          <w:lang w:val="en"/>
        </w:rPr>
      </w:pPr>
      <w:r>
        <w:rPr>
          <w:lang w:val="en"/>
        </w:rPr>
        <w:t>‘</w:t>
      </w:r>
      <w:r>
        <w:rPr>
          <w:rStyle w:val="HTML1"/>
          <w:lang w:val="en"/>
        </w:rPr>
        <w:t>n256</w:t>
      </w:r>
      <w:r>
        <w:rPr>
          <w:lang w:val="en"/>
        </w:rPr>
        <w:t>’</w:t>
      </w:r>
    </w:p>
    <w:p w:rsidR="00000000" w:rsidRDefault="00000000">
      <w:pPr>
        <w:divId w:val="1201212057"/>
        <w:rPr>
          <w:lang w:val="en"/>
        </w:rPr>
      </w:pPr>
      <w:r>
        <w:rPr>
          <w:rStyle w:val="HTML1"/>
          <w:lang w:val="en"/>
        </w:rPr>
        <w:t>qual</w:t>
      </w:r>
    </w:p>
    <w:p w:rsidR="00000000" w:rsidRDefault="00000000">
      <w:pPr>
        <w:pStyle w:val="a5"/>
        <w:ind w:left="720"/>
        <w:divId w:val="1201212057"/>
        <w:rPr>
          <w:lang w:val="en"/>
        </w:rPr>
      </w:pPr>
      <w:r>
        <w:rPr>
          <w:lang w:val="en"/>
        </w:rPr>
        <w:t xml:space="preserve">Controls the number of different neural network predictions that are blended together to compute the final output value. Can be </w:t>
      </w:r>
      <w:r>
        <w:rPr>
          <w:rStyle w:val="HTML2"/>
          <w:lang w:val="en"/>
        </w:rPr>
        <w:t>fast</w:t>
      </w:r>
      <w:r>
        <w:rPr>
          <w:lang w:val="en"/>
        </w:rPr>
        <w:t xml:space="preserve">, default or </w:t>
      </w:r>
      <w:r>
        <w:rPr>
          <w:rStyle w:val="HTML2"/>
          <w:lang w:val="en"/>
        </w:rPr>
        <w:t>slow</w:t>
      </w:r>
      <w:r>
        <w:rPr>
          <w:lang w:val="en"/>
        </w:rPr>
        <w:t xml:space="preserve">. </w:t>
      </w:r>
    </w:p>
    <w:p w:rsidR="00000000" w:rsidRDefault="00000000">
      <w:pPr>
        <w:divId w:val="1201212057"/>
        <w:rPr>
          <w:lang w:val="en"/>
        </w:rPr>
      </w:pPr>
      <w:r>
        <w:rPr>
          <w:rStyle w:val="HTML1"/>
          <w:lang w:val="en"/>
        </w:rPr>
        <w:t>etype</w:t>
      </w:r>
    </w:p>
    <w:p w:rsidR="00000000" w:rsidRDefault="00000000">
      <w:pPr>
        <w:pStyle w:val="a5"/>
        <w:ind w:left="720"/>
        <w:divId w:val="1201212057"/>
        <w:rPr>
          <w:lang w:val="en"/>
        </w:rPr>
      </w:pPr>
      <w:r>
        <w:rPr>
          <w:lang w:val="en"/>
        </w:rPr>
        <w:t xml:space="preserve">Set which set of weights to use in the predictor. Can be one of the following: </w:t>
      </w:r>
    </w:p>
    <w:p w:rsidR="00000000" w:rsidRDefault="00000000">
      <w:pPr>
        <w:ind w:left="720"/>
        <w:divId w:val="1201212057"/>
        <w:rPr>
          <w:lang w:val="en"/>
        </w:rPr>
      </w:pPr>
      <w:r>
        <w:rPr>
          <w:lang w:val="en"/>
        </w:rPr>
        <w:t>‘</w:t>
      </w:r>
      <w:r>
        <w:rPr>
          <w:rStyle w:val="HTML1"/>
          <w:lang w:val="en"/>
        </w:rPr>
        <w:t>a, abs</w:t>
      </w:r>
      <w:r>
        <w:rPr>
          <w:lang w:val="en"/>
        </w:rPr>
        <w:t>’</w:t>
      </w:r>
    </w:p>
    <w:p w:rsidR="00000000" w:rsidRDefault="00000000">
      <w:pPr>
        <w:pStyle w:val="a5"/>
        <w:ind w:left="720"/>
        <w:divId w:val="1201212057"/>
        <w:rPr>
          <w:lang w:val="en"/>
        </w:rPr>
      </w:pPr>
      <w:r>
        <w:rPr>
          <w:lang w:val="en"/>
        </w:rPr>
        <w:t xml:space="preserve">weights trained to minimize absolute error </w:t>
      </w:r>
    </w:p>
    <w:p w:rsidR="00000000" w:rsidRDefault="00000000">
      <w:pPr>
        <w:ind w:left="720"/>
        <w:divId w:val="1201212057"/>
        <w:rPr>
          <w:lang w:val="en"/>
        </w:rPr>
      </w:pPr>
      <w:r>
        <w:rPr>
          <w:lang w:val="en"/>
        </w:rPr>
        <w:t>‘</w:t>
      </w:r>
      <w:r>
        <w:rPr>
          <w:rStyle w:val="HTML1"/>
          <w:lang w:val="en"/>
        </w:rPr>
        <w:t>s, mse</w:t>
      </w:r>
      <w:r>
        <w:rPr>
          <w:lang w:val="en"/>
        </w:rPr>
        <w:t>’</w:t>
      </w:r>
    </w:p>
    <w:p w:rsidR="00000000" w:rsidRDefault="00000000">
      <w:pPr>
        <w:pStyle w:val="a5"/>
        <w:ind w:left="720"/>
        <w:divId w:val="1201212057"/>
        <w:rPr>
          <w:lang w:val="en"/>
        </w:rPr>
      </w:pPr>
      <w:r>
        <w:rPr>
          <w:lang w:val="en"/>
        </w:rPr>
        <w:t xml:space="preserve">weights trained to minimize squared error </w:t>
      </w:r>
    </w:p>
    <w:p w:rsidR="00000000" w:rsidRDefault="00000000">
      <w:pPr>
        <w:divId w:val="1201212057"/>
        <w:rPr>
          <w:lang w:val="en"/>
        </w:rPr>
      </w:pPr>
      <w:r>
        <w:rPr>
          <w:rStyle w:val="HTML1"/>
          <w:lang w:val="en"/>
        </w:rPr>
        <w:t>pscrn</w:t>
      </w:r>
    </w:p>
    <w:p w:rsidR="00000000" w:rsidRDefault="00000000">
      <w:pPr>
        <w:pStyle w:val="a5"/>
        <w:ind w:left="720"/>
        <w:divId w:val="1201212057"/>
        <w:rPr>
          <w:lang w:val="en"/>
        </w:rPr>
      </w:pPr>
      <w:r>
        <w:rPr>
          <w:lang w:val="en"/>
        </w:rPr>
        <w:t xml:space="preserve">Controls whether or not the prescreener neural network is used to decide which pixels should be processed by the predictor neural network and which can be handled by simple cubic interpolation. The prescreener is trained to know whether cubic interpolation will be sufficient for a pixel or whether it should be predicted by the predictor nn. The computational complexity of the prescreener nn is much less than that of the predictor nn. Since most pixels can be handled by cubic interpolation, using the prescreener generally results in much faster processing. The prescreener is pretty accurate, so the difference between using it and not using it is almost always unnoticeable. </w:t>
      </w:r>
    </w:p>
    <w:p w:rsidR="00000000" w:rsidRDefault="00000000">
      <w:pPr>
        <w:pStyle w:val="a5"/>
        <w:ind w:left="720"/>
        <w:divId w:val="1201212057"/>
        <w:rPr>
          <w:lang w:val="en"/>
        </w:rPr>
      </w:pPr>
      <w:r>
        <w:rPr>
          <w:lang w:val="en"/>
        </w:rPr>
        <w:t xml:space="preserve">Can be one of the following: </w:t>
      </w:r>
    </w:p>
    <w:p w:rsidR="00000000" w:rsidRDefault="00000000">
      <w:pPr>
        <w:ind w:left="720"/>
        <w:divId w:val="1201212057"/>
        <w:rPr>
          <w:lang w:val="en"/>
        </w:rPr>
      </w:pPr>
      <w:r>
        <w:rPr>
          <w:lang w:val="en"/>
        </w:rPr>
        <w:t>‘</w:t>
      </w:r>
      <w:r>
        <w:rPr>
          <w:rStyle w:val="HTML1"/>
          <w:lang w:val="en"/>
        </w:rPr>
        <w:t>none</w:t>
      </w:r>
      <w:r>
        <w:rPr>
          <w:lang w:val="en"/>
        </w:rPr>
        <w:t>’</w:t>
      </w:r>
    </w:p>
    <w:p w:rsidR="00000000" w:rsidRDefault="00000000">
      <w:pPr>
        <w:ind w:left="720"/>
        <w:divId w:val="1201212057"/>
        <w:rPr>
          <w:lang w:val="en"/>
        </w:rPr>
      </w:pPr>
      <w:r>
        <w:rPr>
          <w:lang w:val="en"/>
        </w:rPr>
        <w:t>‘</w:t>
      </w:r>
      <w:r>
        <w:rPr>
          <w:rStyle w:val="HTML1"/>
          <w:lang w:val="en"/>
        </w:rPr>
        <w:t>original</w:t>
      </w:r>
      <w:r>
        <w:rPr>
          <w:lang w:val="en"/>
        </w:rPr>
        <w:t>’</w:t>
      </w:r>
    </w:p>
    <w:p w:rsidR="00000000" w:rsidRDefault="00000000">
      <w:pPr>
        <w:ind w:left="720"/>
        <w:divId w:val="1201212057"/>
        <w:rPr>
          <w:lang w:val="en"/>
        </w:rPr>
      </w:pPr>
      <w:r>
        <w:rPr>
          <w:lang w:val="en"/>
        </w:rPr>
        <w:t>‘</w:t>
      </w:r>
      <w:r>
        <w:rPr>
          <w:rStyle w:val="HTML1"/>
          <w:lang w:val="en"/>
        </w:rPr>
        <w:t>new</w:t>
      </w:r>
      <w:r>
        <w:rPr>
          <w:lang w:val="en"/>
        </w:rPr>
        <w:t>’</w:t>
      </w:r>
    </w:p>
    <w:p w:rsidR="00000000" w:rsidRDefault="00000000">
      <w:pPr>
        <w:ind w:left="720"/>
        <w:divId w:val="1201212057"/>
        <w:rPr>
          <w:lang w:val="en"/>
        </w:rPr>
      </w:pPr>
      <w:r>
        <w:rPr>
          <w:lang w:val="en"/>
        </w:rPr>
        <w:t>‘</w:t>
      </w:r>
      <w:r>
        <w:rPr>
          <w:rStyle w:val="HTML1"/>
          <w:lang w:val="en"/>
        </w:rPr>
        <w:t>new2</w:t>
      </w:r>
      <w:r>
        <w:rPr>
          <w:lang w:val="en"/>
        </w:rPr>
        <w:t>’</w:t>
      </w:r>
    </w:p>
    <w:p w:rsidR="00000000" w:rsidRDefault="00000000">
      <w:pPr>
        <w:ind w:left="720"/>
        <w:divId w:val="1201212057"/>
        <w:rPr>
          <w:lang w:val="en"/>
        </w:rPr>
      </w:pPr>
      <w:r>
        <w:rPr>
          <w:lang w:val="en"/>
        </w:rPr>
        <w:lastRenderedPageBreak/>
        <w:t>‘</w:t>
      </w:r>
      <w:r>
        <w:rPr>
          <w:rStyle w:val="HTML1"/>
          <w:lang w:val="en"/>
        </w:rPr>
        <w:t>new3</w:t>
      </w:r>
      <w:r>
        <w:rPr>
          <w:lang w:val="en"/>
        </w:rPr>
        <w:t>’</w:t>
      </w:r>
    </w:p>
    <w:p w:rsidR="00000000" w:rsidRDefault="00000000">
      <w:pPr>
        <w:pStyle w:val="a5"/>
        <w:ind w:left="720"/>
        <w:divId w:val="1201212057"/>
        <w:rPr>
          <w:lang w:val="en"/>
        </w:rPr>
      </w:pPr>
      <w:r>
        <w:rPr>
          <w:lang w:val="en"/>
        </w:rPr>
        <w:t xml:space="preserve">Default is </w:t>
      </w:r>
      <w:r>
        <w:rPr>
          <w:rStyle w:val="HTML2"/>
          <w:lang w:val="en"/>
        </w:rPr>
        <w:t>new</w:t>
      </w:r>
      <w:r>
        <w:rPr>
          <w:lang w:val="en"/>
        </w:rPr>
        <w:t xml:space="preserve">. </w:t>
      </w:r>
    </w:p>
    <w:p w:rsidR="00000000" w:rsidRDefault="00000000">
      <w:pPr>
        <w:numPr>
          <w:ilvl w:val="0"/>
          <w:numId w:val="479"/>
        </w:numPr>
        <w:spacing w:before="100" w:beforeAutospacing="1" w:after="100" w:afterAutospacing="1"/>
        <w:divId w:val="1201212057"/>
        <w:rPr>
          <w:lang w:val="en"/>
        </w:rPr>
      </w:pPr>
      <w:hyperlink w:anchor="Commands-124" w:history="1">
        <w:r>
          <w:rPr>
            <w:rStyle w:val="a3"/>
            <w:lang w:val="en"/>
          </w:rPr>
          <w:t>Commands</w:t>
        </w:r>
      </w:hyperlink>
    </w:p>
    <w:p w:rsidR="00000000" w:rsidRDefault="00000000">
      <w:pPr>
        <w:pStyle w:val="4"/>
        <w:divId w:val="1167357995"/>
        <w:rPr>
          <w:lang w:val="en"/>
        </w:rPr>
      </w:pPr>
      <w:r>
        <w:rPr>
          <w:lang w:val="en"/>
        </w:rPr>
        <w:t>39.172.1 Commands</w:t>
      </w:r>
    </w:p>
    <w:p w:rsidR="00000000" w:rsidRDefault="00000000">
      <w:pPr>
        <w:pStyle w:val="a5"/>
        <w:divId w:val="1167357995"/>
        <w:rPr>
          <w:lang w:val="en"/>
        </w:rPr>
      </w:pPr>
      <w:r>
        <w:rPr>
          <w:lang w:val="en"/>
        </w:rPr>
        <w:t xml:space="preserve">This filter supports same </w:t>
      </w:r>
      <w:hyperlink w:anchor="commands" w:history="1">
        <w:r>
          <w:rPr>
            <w:rStyle w:val="a3"/>
            <w:lang w:val="en"/>
          </w:rPr>
          <w:t>commands</w:t>
        </w:r>
      </w:hyperlink>
      <w:r>
        <w:rPr>
          <w:lang w:val="en"/>
        </w:rPr>
        <w:t xml:space="preserve"> as options, excluding </w:t>
      </w:r>
      <w:r>
        <w:rPr>
          <w:rStyle w:val="HTML0"/>
          <w:lang w:val="en"/>
        </w:rPr>
        <w:t>weights</w:t>
      </w:r>
      <w:r>
        <w:rPr>
          <w:lang w:val="en"/>
        </w:rPr>
        <w:t xml:space="preserve"> option. </w:t>
      </w:r>
    </w:p>
    <w:p w:rsidR="00000000" w:rsidRDefault="00000000">
      <w:pPr>
        <w:pStyle w:val="3"/>
        <w:divId w:val="868643855"/>
        <w:rPr>
          <w:lang w:val="en"/>
        </w:rPr>
      </w:pPr>
      <w:r>
        <w:rPr>
          <w:lang w:val="en"/>
        </w:rPr>
        <w:t>39.173 noformat</w:t>
      </w:r>
    </w:p>
    <w:p w:rsidR="00000000" w:rsidRDefault="00000000">
      <w:pPr>
        <w:pStyle w:val="a5"/>
        <w:divId w:val="868643855"/>
        <w:rPr>
          <w:lang w:val="en"/>
        </w:rPr>
      </w:pPr>
      <w:r>
        <w:rPr>
          <w:lang w:val="en"/>
        </w:rPr>
        <w:t xml:space="preserve">Force libavfilter not to use any of the specified pixel formats for the input to the next filter. </w:t>
      </w:r>
    </w:p>
    <w:p w:rsidR="00000000" w:rsidRDefault="00000000">
      <w:pPr>
        <w:pStyle w:val="a5"/>
        <w:divId w:val="868643855"/>
        <w:rPr>
          <w:lang w:val="en"/>
        </w:rPr>
      </w:pPr>
      <w:r>
        <w:rPr>
          <w:lang w:val="en"/>
        </w:rPr>
        <w:t xml:space="preserve">It accepts the following parameters: </w:t>
      </w:r>
    </w:p>
    <w:p w:rsidR="00000000" w:rsidRDefault="00000000">
      <w:pPr>
        <w:divId w:val="868643855"/>
        <w:rPr>
          <w:lang w:val="en"/>
        </w:rPr>
      </w:pPr>
      <w:r>
        <w:rPr>
          <w:rStyle w:val="HTML1"/>
          <w:lang w:val="en"/>
        </w:rPr>
        <w:t>pix_fmts</w:t>
      </w:r>
    </w:p>
    <w:p w:rsidR="00000000" w:rsidRDefault="00000000">
      <w:pPr>
        <w:pStyle w:val="a5"/>
        <w:ind w:left="720"/>
        <w:divId w:val="868643855"/>
        <w:rPr>
          <w:lang w:val="en"/>
        </w:rPr>
      </w:pPr>
      <w:r>
        <w:rPr>
          <w:lang w:val="en"/>
        </w:rPr>
        <w:t xml:space="preserve">A ’|’-separated list of pixel format names, such as pix_fmts=yuv420p|monow|rgb24". </w:t>
      </w:r>
    </w:p>
    <w:p w:rsidR="00000000" w:rsidRDefault="00000000">
      <w:pPr>
        <w:numPr>
          <w:ilvl w:val="0"/>
          <w:numId w:val="480"/>
        </w:numPr>
        <w:spacing w:before="100" w:beforeAutospacing="1" w:after="100" w:afterAutospacing="1"/>
        <w:divId w:val="868643855"/>
        <w:rPr>
          <w:lang w:val="en"/>
        </w:rPr>
      </w:pPr>
      <w:hyperlink w:anchor="Examples-135" w:history="1">
        <w:r>
          <w:rPr>
            <w:rStyle w:val="a3"/>
            <w:lang w:val="en"/>
          </w:rPr>
          <w:t>Examples</w:t>
        </w:r>
      </w:hyperlink>
    </w:p>
    <w:p w:rsidR="00000000" w:rsidRDefault="00000000">
      <w:pPr>
        <w:pStyle w:val="4"/>
        <w:divId w:val="344942087"/>
        <w:rPr>
          <w:lang w:val="en"/>
        </w:rPr>
      </w:pPr>
      <w:r>
        <w:rPr>
          <w:lang w:val="en"/>
        </w:rPr>
        <w:t>39.173.1 Examples</w:t>
      </w:r>
    </w:p>
    <w:p w:rsidR="00000000" w:rsidRDefault="00000000">
      <w:pPr>
        <w:numPr>
          <w:ilvl w:val="0"/>
          <w:numId w:val="481"/>
        </w:numPr>
        <w:spacing w:before="100" w:beforeAutospacing="1" w:after="100" w:afterAutospacing="1"/>
        <w:divId w:val="344942087"/>
        <w:rPr>
          <w:lang w:val="en"/>
        </w:rPr>
      </w:pPr>
      <w:r>
        <w:rPr>
          <w:lang w:val="en"/>
        </w:rPr>
        <w:t xml:space="preserve">Force libavfilter to use a format different from </w:t>
      </w:r>
      <w:r>
        <w:rPr>
          <w:rStyle w:val="HTML0"/>
          <w:lang w:val="en"/>
        </w:rPr>
        <w:t>yuv420p</w:t>
      </w:r>
      <w:r>
        <w:rPr>
          <w:lang w:val="en"/>
        </w:rPr>
        <w:t xml:space="preserve"> for the input to the vflip filter: </w:t>
      </w:r>
    </w:p>
    <w:p w:rsidR="00000000" w:rsidRDefault="00000000">
      <w:pPr>
        <w:pStyle w:val="HTML3"/>
        <w:numPr>
          <w:ilvl w:val="0"/>
          <w:numId w:val="481"/>
        </w:numPr>
        <w:tabs>
          <w:tab w:val="clear" w:pos="720"/>
        </w:tabs>
        <w:divId w:val="876115206"/>
        <w:rPr>
          <w:lang w:val="en"/>
        </w:rPr>
      </w:pPr>
      <w:r>
        <w:rPr>
          <w:lang w:val="en"/>
        </w:rPr>
        <w:t>noformat=pix_fmts=yuv420p,vflip</w:t>
      </w:r>
    </w:p>
    <w:p w:rsidR="00000000" w:rsidRDefault="00000000">
      <w:pPr>
        <w:numPr>
          <w:ilvl w:val="0"/>
          <w:numId w:val="481"/>
        </w:numPr>
        <w:spacing w:before="100" w:beforeAutospacing="1" w:after="100" w:afterAutospacing="1"/>
        <w:divId w:val="344942087"/>
        <w:rPr>
          <w:lang w:val="en"/>
        </w:rPr>
      </w:pPr>
      <w:r>
        <w:rPr>
          <w:lang w:val="en"/>
        </w:rPr>
        <w:t xml:space="preserve">Convert the input video to any of the formats not contained in the list: </w:t>
      </w:r>
    </w:p>
    <w:p w:rsidR="00000000" w:rsidRDefault="00000000">
      <w:pPr>
        <w:pStyle w:val="HTML3"/>
        <w:numPr>
          <w:ilvl w:val="0"/>
          <w:numId w:val="481"/>
        </w:numPr>
        <w:tabs>
          <w:tab w:val="clear" w:pos="720"/>
        </w:tabs>
        <w:divId w:val="509369084"/>
        <w:rPr>
          <w:lang w:val="en"/>
        </w:rPr>
      </w:pPr>
      <w:r>
        <w:rPr>
          <w:lang w:val="en"/>
        </w:rPr>
        <w:t>noformat=yuv420p|yuv444p|yuv410p</w:t>
      </w:r>
    </w:p>
    <w:p w:rsidR="00000000" w:rsidRDefault="00000000">
      <w:pPr>
        <w:pStyle w:val="3"/>
        <w:divId w:val="1010839349"/>
        <w:rPr>
          <w:lang w:val="en"/>
        </w:rPr>
      </w:pPr>
      <w:r>
        <w:rPr>
          <w:lang w:val="en"/>
        </w:rPr>
        <w:t>39.174 noise</w:t>
      </w:r>
    </w:p>
    <w:p w:rsidR="00000000" w:rsidRDefault="00000000">
      <w:pPr>
        <w:pStyle w:val="a5"/>
        <w:divId w:val="1010839349"/>
        <w:rPr>
          <w:lang w:val="en"/>
        </w:rPr>
      </w:pPr>
      <w:r>
        <w:rPr>
          <w:lang w:val="en"/>
        </w:rPr>
        <w:t xml:space="preserve">Add noise on video input frame. </w:t>
      </w:r>
    </w:p>
    <w:p w:rsidR="00000000" w:rsidRDefault="00000000">
      <w:pPr>
        <w:pStyle w:val="a5"/>
        <w:divId w:val="1010839349"/>
        <w:rPr>
          <w:lang w:val="en"/>
        </w:rPr>
      </w:pPr>
      <w:r>
        <w:rPr>
          <w:lang w:val="en"/>
        </w:rPr>
        <w:t xml:space="preserve">The filter accepts the following options: </w:t>
      </w:r>
    </w:p>
    <w:p w:rsidR="00000000" w:rsidRDefault="00000000">
      <w:pPr>
        <w:divId w:val="1010839349"/>
        <w:rPr>
          <w:lang w:val="en"/>
        </w:rPr>
      </w:pPr>
      <w:r>
        <w:rPr>
          <w:rStyle w:val="HTML1"/>
          <w:lang w:val="en"/>
        </w:rPr>
        <w:t>all_seed</w:t>
      </w:r>
    </w:p>
    <w:p w:rsidR="00000000" w:rsidRDefault="00000000">
      <w:pPr>
        <w:divId w:val="1010839349"/>
        <w:rPr>
          <w:lang w:val="en"/>
        </w:rPr>
      </w:pPr>
      <w:r>
        <w:rPr>
          <w:rStyle w:val="HTML1"/>
          <w:lang w:val="en"/>
        </w:rPr>
        <w:t>c0_seed</w:t>
      </w:r>
    </w:p>
    <w:p w:rsidR="00000000" w:rsidRDefault="00000000">
      <w:pPr>
        <w:divId w:val="1010839349"/>
        <w:rPr>
          <w:lang w:val="en"/>
        </w:rPr>
      </w:pPr>
      <w:r>
        <w:rPr>
          <w:rStyle w:val="HTML1"/>
          <w:lang w:val="en"/>
        </w:rPr>
        <w:t>c1_seed</w:t>
      </w:r>
    </w:p>
    <w:p w:rsidR="00000000" w:rsidRDefault="00000000">
      <w:pPr>
        <w:divId w:val="1010839349"/>
        <w:rPr>
          <w:lang w:val="en"/>
        </w:rPr>
      </w:pPr>
      <w:r>
        <w:rPr>
          <w:rStyle w:val="HTML1"/>
          <w:lang w:val="en"/>
        </w:rPr>
        <w:t>c2_seed</w:t>
      </w:r>
    </w:p>
    <w:p w:rsidR="00000000" w:rsidRDefault="00000000">
      <w:pPr>
        <w:divId w:val="1010839349"/>
        <w:rPr>
          <w:lang w:val="en"/>
        </w:rPr>
      </w:pPr>
      <w:r>
        <w:rPr>
          <w:rStyle w:val="HTML1"/>
          <w:lang w:val="en"/>
        </w:rPr>
        <w:t>c3_seed</w:t>
      </w:r>
    </w:p>
    <w:p w:rsidR="00000000" w:rsidRDefault="00000000">
      <w:pPr>
        <w:pStyle w:val="a5"/>
        <w:ind w:left="720"/>
        <w:divId w:val="1010839349"/>
        <w:rPr>
          <w:lang w:val="en"/>
        </w:rPr>
      </w:pPr>
      <w:r>
        <w:rPr>
          <w:lang w:val="en"/>
        </w:rPr>
        <w:lastRenderedPageBreak/>
        <w:t xml:space="preserve">Set noise seed for specific pixel component or all pixel components in case of </w:t>
      </w:r>
      <w:r>
        <w:rPr>
          <w:rStyle w:val="HTML0"/>
          <w:lang w:val="en"/>
        </w:rPr>
        <w:t>all_seed</w:t>
      </w:r>
      <w:r>
        <w:rPr>
          <w:lang w:val="en"/>
        </w:rPr>
        <w:t xml:space="preserve">. Default value is </w:t>
      </w:r>
      <w:r>
        <w:rPr>
          <w:rStyle w:val="HTML2"/>
          <w:lang w:val="en"/>
        </w:rPr>
        <w:t>123457</w:t>
      </w:r>
      <w:r>
        <w:rPr>
          <w:lang w:val="en"/>
        </w:rPr>
        <w:t xml:space="preserve">. </w:t>
      </w:r>
    </w:p>
    <w:p w:rsidR="00000000" w:rsidRDefault="00000000">
      <w:pPr>
        <w:divId w:val="1010839349"/>
        <w:rPr>
          <w:lang w:val="en"/>
        </w:rPr>
      </w:pPr>
      <w:r>
        <w:rPr>
          <w:rStyle w:val="HTML1"/>
          <w:lang w:val="en"/>
        </w:rPr>
        <w:t>all_strength, alls</w:t>
      </w:r>
    </w:p>
    <w:p w:rsidR="00000000" w:rsidRDefault="00000000">
      <w:pPr>
        <w:divId w:val="1010839349"/>
        <w:rPr>
          <w:lang w:val="en"/>
        </w:rPr>
      </w:pPr>
      <w:r>
        <w:rPr>
          <w:rStyle w:val="HTML1"/>
          <w:lang w:val="en"/>
        </w:rPr>
        <w:t>c0_strength, c0s</w:t>
      </w:r>
    </w:p>
    <w:p w:rsidR="00000000" w:rsidRDefault="00000000">
      <w:pPr>
        <w:divId w:val="1010839349"/>
        <w:rPr>
          <w:lang w:val="en"/>
        </w:rPr>
      </w:pPr>
      <w:r>
        <w:rPr>
          <w:rStyle w:val="HTML1"/>
          <w:lang w:val="en"/>
        </w:rPr>
        <w:t>c1_strength, c1s</w:t>
      </w:r>
    </w:p>
    <w:p w:rsidR="00000000" w:rsidRDefault="00000000">
      <w:pPr>
        <w:divId w:val="1010839349"/>
        <w:rPr>
          <w:lang w:val="en"/>
        </w:rPr>
      </w:pPr>
      <w:r>
        <w:rPr>
          <w:rStyle w:val="HTML1"/>
          <w:lang w:val="en"/>
        </w:rPr>
        <w:t>c2_strength, c2s</w:t>
      </w:r>
    </w:p>
    <w:p w:rsidR="00000000" w:rsidRDefault="00000000">
      <w:pPr>
        <w:divId w:val="1010839349"/>
        <w:rPr>
          <w:lang w:val="en"/>
        </w:rPr>
      </w:pPr>
      <w:r>
        <w:rPr>
          <w:rStyle w:val="HTML1"/>
          <w:lang w:val="en"/>
        </w:rPr>
        <w:t>c3_strength, c3s</w:t>
      </w:r>
    </w:p>
    <w:p w:rsidR="00000000" w:rsidRDefault="00000000">
      <w:pPr>
        <w:pStyle w:val="a5"/>
        <w:ind w:left="720"/>
        <w:divId w:val="1010839349"/>
        <w:rPr>
          <w:lang w:val="en"/>
        </w:rPr>
      </w:pPr>
      <w:r>
        <w:rPr>
          <w:lang w:val="en"/>
        </w:rPr>
        <w:t xml:space="preserve">Set noise strength for specific pixel component or all pixel components in case </w:t>
      </w:r>
      <w:r>
        <w:rPr>
          <w:rStyle w:val="HTML0"/>
          <w:lang w:val="en"/>
        </w:rPr>
        <w:t>all_strength</w:t>
      </w:r>
      <w:r>
        <w:rPr>
          <w:lang w:val="en"/>
        </w:rPr>
        <w:t xml:space="preserve">. Default value is </w:t>
      </w:r>
      <w:r>
        <w:rPr>
          <w:rStyle w:val="HTML2"/>
          <w:lang w:val="en"/>
        </w:rPr>
        <w:t>0</w:t>
      </w:r>
      <w:r>
        <w:rPr>
          <w:lang w:val="en"/>
        </w:rPr>
        <w:t xml:space="preserve">. Allowed range is [0, 100]. </w:t>
      </w:r>
    </w:p>
    <w:p w:rsidR="00000000" w:rsidRDefault="00000000">
      <w:pPr>
        <w:divId w:val="1010839349"/>
        <w:rPr>
          <w:lang w:val="en"/>
        </w:rPr>
      </w:pPr>
      <w:r>
        <w:rPr>
          <w:rStyle w:val="HTML1"/>
          <w:lang w:val="en"/>
        </w:rPr>
        <w:t>all_flags, allf</w:t>
      </w:r>
    </w:p>
    <w:p w:rsidR="00000000" w:rsidRDefault="00000000">
      <w:pPr>
        <w:divId w:val="1010839349"/>
        <w:rPr>
          <w:lang w:val="en"/>
        </w:rPr>
      </w:pPr>
      <w:r>
        <w:rPr>
          <w:rStyle w:val="HTML1"/>
          <w:lang w:val="en"/>
        </w:rPr>
        <w:t>c0_flags, c0f</w:t>
      </w:r>
    </w:p>
    <w:p w:rsidR="00000000" w:rsidRDefault="00000000">
      <w:pPr>
        <w:divId w:val="1010839349"/>
        <w:rPr>
          <w:lang w:val="en"/>
        </w:rPr>
      </w:pPr>
      <w:r>
        <w:rPr>
          <w:rStyle w:val="HTML1"/>
          <w:lang w:val="en"/>
        </w:rPr>
        <w:t>c1_flags, c1f</w:t>
      </w:r>
    </w:p>
    <w:p w:rsidR="00000000" w:rsidRDefault="00000000">
      <w:pPr>
        <w:divId w:val="1010839349"/>
        <w:rPr>
          <w:lang w:val="en"/>
        </w:rPr>
      </w:pPr>
      <w:r>
        <w:rPr>
          <w:rStyle w:val="HTML1"/>
          <w:lang w:val="en"/>
        </w:rPr>
        <w:t>c2_flags, c2f</w:t>
      </w:r>
    </w:p>
    <w:p w:rsidR="00000000" w:rsidRDefault="00000000">
      <w:pPr>
        <w:divId w:val="1010839349"/>
        <w:rPr>
          <w:lang w:val="en"/>
        </w:rPr>
      </w:pPr>
      <w:r>
        <w:rPr>
          <w:rStyle w:val="HTML1"/>
          <w:lang w:val="en"/>
        </w:rPr>
        <w:t>c3_flags, c3f</w:t>
      </w:r>
    </w:p>
    <w:p w:rsidR="00000000" w:rsidRDefault="00000000">
      <w:pPr>
        <w:pStyle w:val="a5"/>
        <w:ind w:left="720"/>
        <w:divId w:val="1010839349"/>
        <w:rPr>
          <w:lang w:val="en"/>
        </w:rPr>
      </w:pPr>
      <w:r>
        <w:rPr>
          <w:lang w:val="en"/>
        </w:rPr>
        <w:t xml:space="preserve">Set pixel component flags or set flags for all components if </w:t>
      </w:r>
      <w:r>
        <w:rPr>
          <w:rStyle w:val="HTML0"/>
          <w:lang w:val="en"/>
        </w:rPr>
        <w:t>all_flags</w:t>
      </w:r>
      <w:r>
        <w:rPr>
          <w:lang w:val="en"/>
        </w:rPr>
        <w:t xml:space="preserve">. Available values for component flags are: </w:t>
      </w:r>
    </w:p>
    <w:p w:rsidR="00000000" w:rsidRDefault="00000000">
      <w:pPr>
        <w:ind w:left="720"/>
        <w:divId w:val="1010839349"/>
        <w:rPr>
          <w:lang w:val="en"/>
        </w:rPr>
      </w:pPr>
      <w:r>
        <w:rPr>
          <w:lang w:val="en"/>
        </w:rPr>
        <w:t>‘</w:t>
      </w:r>
      <w:r>
        <w:rPr>
          <w:rStyle w:val="HTML1"/>
          <w:lang w:val="en"/>
        </w:rPr>
        <w:t>a</w:t>
      </w:r>
      <w:r>
        <w:rPr>
          <w:lang w:val="en"/>
        </w:rPr>
        <w:t>’</w:t>
      </w:r>
    </w:p>
    <w:p w:rsidR="00000000" w:rsidRDefault="00000000">
      <w:pPr>
        <w:pStyle w:val="a5"/>
        <w:ind w:left="720"/>
        <w:divId w:val="1010839349"/>
        <w:rPr>
          <w:lang w:val="en"/>
        </w:rPr>
      </w:pPr>
      <w:r>
        <w:rPr>
          <w:lang w:val="en"/>
        </w:rPr>
        <w:t xml:space="preserve">averaged temporal noise (smoother) </w:t>
      </w:r>
    </w:p>
    <w:p w:rsidR="00000000" w:rsidRDefault="00000000">
      <w:pPr>
        <w:ind w:left="720"/>
        <w:divId w:val="1010839349"/>
        <w:rPr>
          <w:lang w:val="en"/>
        </w:rPr>
      </w:pPr>
      <w:r>
        <w:rPr>
          <w:lang w:val="en"/>
        </w:rPr>
        <w:t>‘</w:t>
      </w:r>
      <w:r>
        <w:rPr>
          <w:rStyle w:val="HTML1"/>
          <w:lang w:val="en"/>
        </w:rPr>
        <w:t>p</w:t>
      </w:r>
      <w:r>
        <w:rPr>
          <w:lang w:val="en"/>
        </w:rPr>
        <w:t>’</w:t>
      </w:r>
    </w:p>
    <w:p w:rsidR="00000000" w:rsidRDefault="00000000">
      <w:pPr>
        <w:pStyle w:val="a5"/>
        <w:ind w:left="720"/>
        <w:divId w:val="1010839349"/>
        <w:rPr>
          <w:lang w:val="en"/>
        </w:rPr>
      </w:pPr>
      <w:r>
        <w:rPr>
          <w:lang w:val="en"/>
        </w:rPr>
        <w:t xml:space="preserve">mix random noise with a (semi)regular pattern </w:t>
      </w:r>
    </w:p>
    <w:p w:rsidR="00000000" w:rsidRDefault="00000000">
      <w:pPr>
        <w:ind w:left="720"/>
        <w:divId w:val="1010839349"/>
        <w:rPr>
          <w:lang w:val="en"/>
        </w:rPr>
      </w:pPr>
      <w:r>
        <w:rPr>
          <w:lang w:val="en"/>
        </w:rPr>
        <w:t>‘</w:t>
      </w:r>
      <w:r>
        <w:rPr>
          <w:rStyle w:val="HTML1"/>
          <w:lang w:val="en"/>
        </w:rPr>
        <w:t>t</w:t>
      </w:r>
      <w:r>
        <w:rPr>
          <w:lang w:val="en"/>
        </w:rPr>
        <w:t>’</w:t>
      </w:r>
    </w:p>
    <w:p w:rsidR="00000000" w:rsidRDefault="00000000">
      <w:pPr>
        <w:pStyle w:val="a5"/>
        <w:ind w:left="720"/>
        <w:divId w:val="1010839349"/>
        <w:rPr>
          <w:lang w:val="en"/>
        </w:rPr>
      </w:pPr>
      <w:r>
        <w:rPr>
          <w:lang w:val="en"/>
        </w:rPr>
        <w:t xml:space="preserve">temporal noise (noise pattern changes between frames) </w:t>
      </w:r>
    </w:p>
    <w:p w:rsidR="00000000" w:rsidRDefault="00000000">
      <w:pPr>
        <w:ind w:left="720"/>
        <w:divId w:val="1010839349"/>
        <w:rPr>
          <w:lang w:val="en"/>
        </w:rPr>
      </w:pPr>
      <w:r>
        <w:rPr>
          <w:lang w:val="en"/>
        </w:rPr>
        <w:t>‘</w:t>
      </w:r>
      <w:r>
        <w:rPr>
          <w:rStyle w:val="HTML1"/>
          <w:lang w:val="en"/>
        </w:rPr>
        <w:t>u</w:t>
      </w:r>
      <w:r>
        <w:rPr>
          <w:lang w:val="en"/>
        </w:rPr>
        <w:t>’</w:t>
      </w:r>
    </w:p>
    <w:p w:rsidR="00000000" w:rsidRDefault="00000000">
      <w:pPr>
        <w:pStyle w:val="a5"/>
        <w:ind w:left="720"/>
        <w:divId w:val="1010839349"/>
        <w:rPr>
          <w:lang w:val="en"/>
        </w:rPr>
      </w:pPr>
      <w:r>
        <w:rPr>
          <w:lang w:val="en"/>
        </w:rPr>
        <w:t xml:space="preserve">uniform noise (gaussian otherwise) </w:t>
      </w:r>
    </w:p>
    <w:p w:rsidR="00000000" w:rsidRDefault="00000000">
      <w:pPr>
        <w:numPr>
          <w:ilvl w:val="0"/>
          <w:numId w:val="482"/>
        </w:numPr>
        <w:spacing w:before="100" w:beforeAutospacing="1" w:after="100" w:afterAutospacing="1"/>
        <w:divId w:val="1010839349"/>
        <w:rPr>
          <w:lang w:val="en"/>
        </w:rPr>
      </w:pPr>
      <w:hyperlink w:anchor="Examples-136" w:history="1">
        <w:r>
          <w:rPr>
            <w:rStyle w:val="a3"/>
            <w:lang w:val="en"/>
          </w:rPr>
          <w:t>Examples</w:t>
        </w:r>
      </w:hyperlink>
    </w:p>
    <w:p w:rsidR="00000000" w:rsidRDefault="00000000">
      <w:pPr>
        <w:pStyle w:val="4"/>
        <w:divId w:val="172182785"/>
        <w:rPr>
          <w:lang w:val="en"/>
        </w:rPr>
      </w:pPr>
      <w:r>
        <w:rPr>
          <w:lang w:val="en"/>
        </w:rPr>
        <w:t>39.174.1 Examples</w:t>
      </w:r>
    </w:p>
    <w:p w:rsidR="00000000" w:rsidRDefault="00000000">
      <w:pPr>
        <w:pStyle w:val="a5"/>
        <w:divId w:val="172182785"/>
        <w:rPr>
          <w:lang w:val="en"/>
        </w:rPr>
      </w:pPr>
      <w:r>
        <w:rPr>
          <w:lang w:val="en"/>
        </w:rPr>
        <w:t xml:space="preserve">Add temporal and uniform noise to input video: </w:t>
      </w:r>
    </w:p>
    <w:p w:rsidR="00000000" w:rsidRDefault="00000000">
      <w:pPr>
        <w:pStyle w:val="HTML3"/>
        <w:divId w:val="987978618"/>
        <w:rPr>
          <w:lang w:val="en"/>
        </w:rPr>
      </w:pPr>
      <w:r>
        <w:rPr>
          <w:lang w:val="en"/>
        </w:rPr>
        <w:t>noise=alls=20:allf=t+u</w:t>
      </w:r>
    </w:p>
    <w:p w:rsidR="00000000" w:rsidRDefault="00000000">
      <w:pPr>
        <w:pStyle w:val="3"/>
        <w:divId w:val="2037999536"/>
        <w:rPr>
          <w:lang w:val="en"/>
        </w:rPr>
      </w:pPr>
      <w:r>
        <w:rPr>
          <w:lang w:val="en"/>
        </w:rPr>
        <w:lastRenderedPageBreak/>
        <w:t>39.175 normalize</w:t>
      </w:r>
    </w:p>
    <w:p w:rsidR="00000000" w:rsidRDefault="00000000">
      <w:pPr>
        <w:pStyle w:val="a5"/>
        <w:divId w:val="2037999536"/>
        <w:rPr>
          <w:lang w:val="en"/>
        </w:rPr>
      </w:pPr>
      <w:r>
        <w:rPr>
          <w:lang w:val="en"/>
        </w:rPr>
        <w:t xml:space="preserve">Normalize RGB video (aka histogram stretching, contrast stretching). See: https://en.wikipedia.org/wiki/Normalization_(image_processing) </w:t>
      </w:r>
    </w:p>
    <w:p w:rsidR="00000000" w:rsidRDefault="00000000">
      <w:pPr>
        <w:pStyle w:val="a5"/>
        <w:divId w:val="2037999536"/>
        <w:rPr>
          <w:lang w:val="en"/>
        </w:rPr>
      </w:pPr>
      <w:r>
        <w:rPr>
          <w:lang w:val="en"/>
        </w:rPr>
        <w:t xml:space="preserve">For each channel of each frame, the filter computes the input range and maps it linearly to the user-specified output range. The output range defaults to the full dynamic range from pure black to pure white. </w:t>
      </w:r>
    </w:p>
    <w:p w:rsidR="00000000" w:rsidRDefault="00000000">
      <w:pPr>
        <w:pStyle w:val="a5"/>
        <w:divId w:val="2037999536"/>
        <w:rPr>
          <w:lang w:val="en"/>
        </w:rPr>
      </w:pPr>
      <w:r>
        <w:rPr>
          <w:lang w:val="en"/>
        </w:rPr>
        <w:t xml:space="preserve">Temporal smoothing can be used on the input range to reduce flickering (rapid changes in brightness) caused when small dark or bright objects enter or leave the scene. This is similar to the auto-exposure (automatic gain control) on a video camera, and, like a video camera, it may cause a period of over- or under-exposure of the video. </w:t>
      </w:r>
    </w:p>
    <w:p w:rsidR="00000000" w:rsidRDefault="00000000">
      <w:pPr>
        <w:pStyle w:val="a5"/>
        <w:divId w:val="2037999536"/>
        <w:rPr>
          <w:lang w:val="en"/>
        </w:rPr>
      </w:pPr>
      <w:r>
        <w:rPr>
          <w:lang w:val="en"/>
        </w:rPr>
        <w:t xml:space="preserve">The R,G,B channels can be normalized independently, which may cause some color shifting, or linked together as a single channel, which prevents color shifting. Linked normalization preserves hue. Independent normalization does not, so it can be used to remove some color casts. Independent and linked normalization can be combined in any ratio. </w:t>
      </w:r>
    </w:p>
    <w:p w:rsidR="00000000" w:rsidRDefault="00000000">
      <w:pPr>
        <w:pStyle w:val="a5"/>
        <w:divId w:val="2037999536"/>
        <w:rPr>
          <w:lang w:val="en"/>
        </w:rPr>
      </w:pPr>
      <w:r>
        <w:rPr>
          <w:lang w:val="en"/>
        </w:rPr>
        <w:t xml:space="preserve">The normalize filter accepts the following options: </w:t>
      </w:r>
    </w:p>
    <w:p w:rsidR="00000000" w:rsidRDefault="00000000">
      <w:pPr>
        <w:divId w:val="2037999536"/>
        <w:rPr>
          <w:lang w:val="en"/>
        </w:rPr>
      </w:pPr>
      <w:r>
        <w:rPr>
          <w:rStyle w:val="HTML1"/>
          <w:lang w:val="en"/>
        </w:rPr>
        <w:t>blackpt</w:t>
      </w:r>
    </w:p>
    <w:p w:rsidR="00000000" w:rsidRDefault="00000000">
      <w:pPr>
        <w:divId w:val="2037999536"/>
        <w:rPr>
          <w:lang w:val="en"/>
        </w:rPr>
      </w:pPr>
      <w:r>
        <w:rPr>
          <w:rStyle w:val="HTML1"/>
          <w:lang w:val="en"/>
        </w:rPr>
        <w:t>whitept</w:t>
      </w:r>
    </w:p>
    <w:p w:rsidR="00000000" w:rsidRDefault="00000000">
      <w:pPr>
        <w:pStyle w:val="a5"/>
        <w:ind w:left="720"/>
        <w:divId w:val="2037999536"/>
        <w:rPr>
          <w:lang w:val="en"/>
        </w:rPr>
      </w:pPr>
      <w:r>
        <w:rPr>
          <w:lang w:val="en"/>
        </w:rPr>
        <w:t xml:space="preserve">Colors which define the output range. The minimum input value is mapped to the </w:t>
      </w:r>
      <w:r>
        <w:rPr>
          <w:rStyle w:val="HTML0"/>
          <w:lang w:val="en"/>
        </w:rPr>
        <w:t>blackpt</w:t>
      </w:r>
      <w:r>
        <w:rPr>
          <w:lang w:val="en"/>
        </w:rPr>
        <w:t xml:space="preserve">. The maximum input value is mapped to the </w:t>
      </w:r>
      <w:r>
        <w:rPr>
          <w:rStyle w:val="HTML0"/>
          <w:lang w:val="en"/>
        </w:rPr>
        <w:t>whitept</w:t>
      </w:r>
      <w:r>
        <w:rPr>
          <w:lang w:val="en"/>
        </w:rPr>
        <w:t xml:space="preserve">. The defaults are black and white respectively. Specifying white for </w:t>
      </w:r>
      <w:r>
        <w:rPr>
          <w:rStyle w:val="HTML0"/>
          <w:lang w:val="en"/>
        </w:rPr>
        <w:t>blackpt</w:t>
      </w:r>
      <w:r>
        <w:rPr>
          <w:lang w:val="en"/>
        </w:rPr>
        <w:t xml:space="preserve"> and black for </w:t>
      </w:r>
      <w:r>
        <w:rPr>
          <w:rStyle w:val="HTML0"/>
          <w:lang w:val="en"/>
        </w:rPr>
        <w:t>whitept</w:t>
      </w:r>
      <w:r>
        <w:rPr>
          <w:lang w:val="en"/>
        </w:rPr>
        <w:t xml:space="preserve"> will give color-inverted, normalized video. Shades of grey can be used to reduce the dynamic range (contrast). Specifying saturated colors here can create some interesting effects. </w:t>
      </w:r>
    </w:p>
    <w:p w:rsidR="00000000" w:rsidRDefault="00000000">
      <w:pPr>
        <w:divId w:val="2037999536"/>
        <w:rPr>
          <w:lang w:val="en"/>
        </w:rPr>
      </w:pPr>
      <w:r>
        <w:rPr>
          <w:rStyle w:val="HTML1"/>
          <w:lang w:val="en"/>
        </w:rPr>
        <w:t>smoothing</w:t>
      </w:r>
    </w:p>
    <w:p w:rsidR="00000000" w:rsidRDefault="00000000">
      <w:pPr>
        <w:pStyle w:val="a5"/>
        <w:ind w:left="720"/>
        <w:divId w:val="2037999536"/>
        <w:rPr>
          <w:lang w:val="en"/>
        </w:rPr>
      </w:pPr>
      <w:r>
        <w:rPr>
          <w:lang w:val="en"/>
        </w:rPr>
        <w:t xml:space="preserve">The number of previous frames to use for temporal smoothing. The input range of each channel is smoothed using a rolling average over the current frame and the </w:t>
      </w:r>
      <w:r>
        <w:rPr>
          <w:rStyle w:val="HTML0"/>
          <w:lang w:val="en"/>
        </w:rPr>
        <w:t>smoothing</w:t>
      </w:r>
      <w:r>
        <w:rPr>
          <w:lang w:val="en"/>
        </w:rPr>
        <w:t xml:space="preserve"> previous frames. The default is 0 (no temporal smoothing). </w:t>
      </w:r>
    </w:p>
    <w:p w:rsidR="00000000" w:rsidRDefault="00000000">
      <w:pPr>
        <w:divId w:val="2037999536"/>
        <w:rPr>
          <w:lang w:val="en"/>
        </w:rPr>
      </w:pPr>
      <w:r>
        <w:rPr>
          <w:rStyle w:val="HTML1"/>
          <w:lang w:val="en"/>
        </w:rPr>
        <w:t>independence</w:t>
      </w:r>
    </w:p>
    <w:p w:rsidR="00000000" w:rsidRDefault="00000000">
      <w:pPr>
        <w:pStyle w:val="a5"/>
        <w:ind w:left="720"/>
        <w:divId w:val="2037999536"/>
        <w:rPr>
          <w:lang w:val="en"/>
        </w:rPr>
      </w:pPr>
      <w:r>
        <w:rPr>
          <w:lang w:val="en"/>
        </w:rPr>
        <w:lastRenderedPageBreak/>
        <w:t xml:space="preserve">Controls the ratio of independent (color shifting) channel normalization to linked (color preserving) normalization. 0.0 is fully linked, 1.0 is fully independent. Defaults to 1.0 (fully independent). </w:t>
      </w:r>
    </w:p>
    <w:p w:rsidR="00000000" w:rsidRDefault="00000000">
      <w:pPr>
        <w:divId w:val="2037999536"/>
        <w:rPr>
          <w:lang w:val="en"/>
        </w:rPr>
      </w:pPr>
      <w:r>
        <w:rPr>
          <w:rStyle w:val="HTML1"/>
          <w:lang w:val="en"/>
        </w:rPr>
        <w:t>strength</w:t>
      </w:r>
    </w:p>
    <w:p w:rsidR="00000000" w:rsidRDefault="00000000">
      <w:pPr>
        <w:pStyle w:val="a5"/>
        <w:ind w:left="720"/>
        <w:divId w:val="2037999536"/>
        <w:rPr>
          <w:lang w:val="en"/>
        </w:rPr>
      </w:pPr>
      <w:r>
        <w:rPr>
          <w:lang w:val="en"/>
        </w:rPr>
        <w:t xml:space="preserve">Overall strength of the filter. 1.0 is full strength. 0.0 is a rather expensive no-op. Defaults to 1.0 (full strength). </w:t>
      </w:r>
    </w:p>
    <w:p w:rsidR="00000000" w:rsidRDefault="00000000">
      <w:pPr>
        <w:numPr>
          <w:ilvl w:val="0"/>
          <w:numId w:val="483"/>
        </w:numPr>
        <w:spacing w:before="100" w:beforeAutospacing="1" w:after="100" w:afterAutospacing="1"/>
        <w:divId w:val="2037999536"/>
        <w:rPr>
          <w:lang w:val="en"/>
        </w:rPr>
      </w:pPr>
      <w:hyperlink w:anchor="Commands-125" w:history="1">
        <w:r>
          <w:rPr>
            <w:rStyle w:val="a3"/>
            <w:lang w:val="en"/>
          </w:rPr>
          <w:t>Commands</w:t>
        </w:r>
      </w:hyperlink>
    </w:p>
    <w:p w:rsidR="00000000" w:rsidRDefault="00000000">
      <w:pPr>
        <w:numPr>
          <w:ilvl w:val="0"/>
          <w:numId w:val="483"/>
        </w:numPr>
        <w:spacing w:before="100" w:beforeAutospacing="1" w:after="100" w:afterAutospacing="1"/>
        <w:divId w:val="2037999536"/>
        <w:rPr>
          <w:lang w:val="en"/>
        </w:rPr>
      </w:pPr>
      <w:hyperlink w:anchor="Examples-137" w:history="1">
        <w:r>
          <w:rPr>
            <w:rStyle w:val="a3"/>
            <w:lang w:val="en"/>
          </w:rPr>
          <w:t>Examples</w:t>
        </w:r>
      </w:hyperlink>
    </w:p>
    <w:p w:rsidR="00000000" w:rsidRDefault="00000000">
      <w:pPr>
        <w:pStyle w:val="4"/>
        <w:divId w:val="1750040390"/>
        <w:rPr>
          <w:lang w:val="en"/>
        </w:rPr>
      </w:pPr>
      <w:r>
        <w:rPr>
          <w:lang w:val="en"/>
        </w:rPr>
        <w:t>39.175.1 Commands</w:t>
      </w:r>
    </w:p>
    <w:p w:rsidR="00000000" w:rsidRDefault="00000000">
      <w:pPr>
        <w:pStyle w:val="a5"/>
        <w:divId w:val="1750040390"/>
        <w:rPr>
          <w:lang w:val="en"/>
        </w:rPr>
      </w:pPr>
      <w:r>
        <w:rPr>
          <w:lang w:val="en"/>
        </w:rPr>
        <w:t xml:space="preserve">This filter supports same </w:t>
      </w:r>
      <w:hyperlink w:anchor="commands" w:history="1">
        <w:r>
          <w:rPr>
            <w:rStyle w:val="a3"/>
            <w:lang w:val="en"/>
          </w:rPr>
          <w:t>commands</w:t>
        </w:r>
      </w:hyperlink>
      <w:r>
        <w:rPr>
          <w:lang w:val="en"/>
        </w:rPr>
        <w:t xml:space="preserve"> as options, excluding </w:t>
      </w:r>
      <w:r>
        <w:rPr>
          <w:rStyle w:val="HTML0"/>
          <w:lang w:val="en"/>
        </w:rPr>
        <w:t>smoothing</w:t>
      </w:r>
      <w:r>
        <w:rPr>
          <w:lang w:val="en"/>
        </w:rPr>
        <w:t xml:space="preserve"> option. The command accepts the same syntax of the corresponding option. </w:t>
      </w:r>
    </w:p>
    <w:p w:rsidR="00000000" w:rsidRDefault="00000000">
      <w:pPr>
        <w:pStyle w:val="a5"/>
        <w:divId w:val="1750040390"/>
        <w:rPr>
          <w:lang w:val="en"/>
        </w:rPr>
      </w:pPr>
      <w:r>
        <w:rPr>
          <w:lang w:val="en"/>
        </w:rPr>
        <w:t xml:space="preserve">If the specified expression is not valid, it is kept at its current value. </w:t>
      </w:r>
    </w:p>
    <w:p w:rsidR="00000000" w:rsidRDefault="00000000">
      <w:pPr>
        <w:pStyle w:val="4"/>
        <w:divId w:val="246118695"/>
        <w:rPr>
          <w:lang w:val="en"/>
        </w:rPr>
      </w:pPr>
      <w:r>
        <w:rPr>
          <w:lang w:val="en"/>
        </w:rPr>
        <w:t>39.175.2 Examples</w:t>
      </w:r>
    </w:p>
    <w:p w:rsidR="00000000" w:rsidRDefault="00000000">
      <w:pPr>
        <w:pStyle w:val="a5"/>
        <w:divId w:val="246118695"/>
        <w:rPr>
          <w:lang w:val="en"/>
        </w:rPr>
      </w:pPr>
      <w:r>
        <w:rPr>
          <w:lang w:val="en"/>
        </w:rPr>
        <w:t xml:space="preserve">Stretch video contrast to use the full dynamic range, with no temporal smoothing; may flicker depending on the source content: </w:t>
      </w:r>
    </w:p>
    <w:p w:rsidR="00000000" w:rsidRDefault="00000000">
      <w:pPr>
        <w:pStyle w:val="HTML3"/>
        <w:divId w:val="1477064020"/>
        <w:rPr>
          <w:lang w:val="en"/>
        </w:rPr>
      </w:pPr>
      <w:r>
        <w:rPr>
          <w:lang w:val="en"/>
        </w:rPr>
        <w:t>normalize=blackpt=black:whitept=white:smoothing=0</w:t>
      </w:r>
    </w:p>
    <w:p w:rsidR="00000000" w:rsidRDefault="00000000">
      <w:pPr>
        <w:pStyle w:val="a5"/>
        <w:divId w:val="246118695"/>
        <w:rPr>
          <w:lang w:val="en"/>
        </w:rPr>
      </w:pPr>
      <w:r>
        <w:rPr>
          <w:lang w:val="en"/>
        </w:rPr>
        <w:t xml:space="preserve">As above, but with 50 frames of temporal smoothing; flicker should be reduced, depending on the source content: </w:t>
      </w:r>
    </w:p>
    <w:p w:rsidR="00000000" w:rsidRDefault="00000000">
      <w:pPr>
        <w:pStyle w:val="HTML3"/>
        <w:divId w:val="2116828086"/>
        <w:rPr>
          <w:lang w:val="en"/>
        </w:rPr>
      </w:pPr>
      <w:r>
        <w:rPr>
          <w:lang w:val="en"/>
        </w:rPr>
        <w:t>normalize=blackpt=black:whitept=white:smoothing=50</w:t>
      </w:r>
    </w:p>
    <w:p w:rsidR="00000000" w:rsidRDefault="00000000">
      <w:pPr>
        <w:pStyle w:val="a5"/>
        <w:divId w:val="246118695"/>
        <w:rPr>
          <w:lang w:val="en"/>
        </w:rPr>
      </w:pPr>
      <w:r>
        <w:rPr>
          <w:lang w:val="en"/>
        </w:rPr>
        <w:t xml:space="preserve">As above, but with hue-preserving linked channel normalization: </w:t>
      </w:r>
    </w:p>
    <w:p w:rsidR="00000000" w:rsidRDefault="00000000">
      <w:pPr>
        <w:pStyle w:val="HTML3"/>
        <w:divId w:val="1220094381"/>
        <w:rPr>
          <w:lang w:val="en"/>
        </w:rPr>
      </w:pPr>
      <w:r>
        <w:rPr>
          <w:lang w:val="en"/>
        </w:rPr>
        <w:t>normalize=blackpt=black:whitept=white:smoothing=50:independence=0</w:t>
      </w:r>
    </w:p>
    <w:p w:rsidR="00000000" w:rsidRDefault="00000000">
      <w:pPr>
        <w:pStyle w:val="a5"/>
        <w:divId w:val="246118695"/>
        <w:rPr>
          <w:lang w:val="en"/>
        </w:rPr>
      </w:pPr>
      <w:r>
        <w:rPr>
          <w:lang w:val="en"/>
        </w:rPr>
        <w:t xml:space="preserve">As above, but with half strength: </w:t>
      </w:r>
    </w:p>
    <w:p w:rsidR="00000000" w:rsidRDefault="00000000">
      <w:pPr>
        <w:pStyle w:val="HTML3"/>
        <w:divId w:val="1869759913"/>
        <w:rPr>
          <w:lang w:val="en"/>
        </w:rPr>
      </w:pPr>
      <w:r>
        <w:rPr>
          <w:lang w:val="en"/>
        </w:rPr>
        <w:t>normalize=blackpt=black:whitept=white:smoothing=50:independence=0:strength=0.5</w:t>
      </w:r>
    </w:p>
    <w:p w:rsidR="00000000" w:rsidRDefault="00000000">
      <w:pPr>
        <w:pStyle w:val="a5"/>
        <w:divId w:val="246118695"/>
        <w:rPr>
          <w:lang w:val="en"/>
        </w:rPr>
      </w:pPr>
      <w:r>
        <w:rPr>
          <w:lang w:val="en"/>
        </w:rPr>
        <w:t xml:space="preserve">Map the darkest input color to red, the brightest input color to cyan: </w:t>
      </w:r>
    </w:p>
    <w:p w:rsidR="00000000" w:rsidRDefault="00000000">
      <w:pPr>
        <w:pStyle w:val="HTML3"/>
        <w:divId w:val="2000229925"/>
        <w:rPr>
          <w:lang w:val="en"/>
        </w:rPr>
      </w:pPr>
      <w:r>
        <w:rPr>
          <w:lang w:val="en"/>
        </w:rPr>
        <w:lastRenderedPageBreak/>
        <w:t>normalize=blackpt=red:whitept=cyan</w:t>
      </w:r>
    </w:p>
    <w:p w:rsidR="00000000" w:rsidRDefault="00000000">
      <w:pPr>
        <w:pStyle w:val="3"/>
        <w:divId w:val="31271118"/>
        <w:rPr>
          <w:lang w:val="en"/>
        </w:rPr>
      </w:pPr>
      <w:r>
        <w:rPr>
          <w:lang w:val="en"/>
        </w:rPr>
        <w:t>39.176 null</w:t>
      </w:r>
    </w:p>
    <w:p w:rsidR="00000000" w:rsidRDefault="00000000">
      <w:pPr>
        <w:pStyle w:val="a5"/>
        <w:divId w:val="31271118"/>
        <w:rPr>
          <w:lang w:val="en"/>
        </w:rPr>
      </w:pPr>
      <w:r>
        <w:rPr>
          <w:lang w:val="en"/>
        </w:rPr>
        <w:t xml:space="preserve">Pass the video source unchanged to the output. </w:t>
      </w:r>
    </w:p>
    <w:p w:rsidR="00000000" w:rsidRDefault="00000000">
      <w:pPr>
        <w:pStyle w:val="3"/>
        <w:divId w:val="1747530663"/>
        <w:rPr>
          <w:lang w:val="en"/>
        </w:rPr>
      </w:pPr>
      <w:r>
        <w:rPr>
          <w:lang w:val="en"/>
        </w:rPr>
        <w:t>39.177 ocr</w:t>
      </w:r>
    </w:p>
    <w:p w:rsidR="00000000" w:rsidRDefault="00000000">
      <w:pPr>
        <w:pStyle w:val="a5"/>
        <w:divId w:val="1747530663"/>
        <w:rPr>
          <w:lang w:val="en"/>
        </w:rPr>
      </w:pPr>
      <w:r>
        <w:rPr>
          <w:lang w:val="en"/>
        </w:rPr>
        <w:t xml:space="preserve">Optical Character Recognition </w:t>
      </w:r>
    </w:p>
    <w:p w:rsidR="00000000" w:rsidRDefault="00000000">
      <w:pPr>
        <w:pStyle w:val="a5"/>
        <w:divId w:val="1747530663"/>
        <w:rPr>
          <w:lang w:val="en"/>
        </w:rPr>
      </w:pPr>
      <w:r>
        <w:rPr>
          <w:lang w:val="en"/>
        </w:rPr>
        <w:t xml:space="preserve">This filter uses Tesseract for optical character recognition. To enable compilation of this filter, you need to configure FFmpeg with </w:t>
      </w:r>
      <w:r>
        <w:rPr>
          <w:rStyle w:val="HTML2"/>
          <w:lang w:val="en"/>
        </w:rPr>
        <w:t>--enable-libtesseract</w:t>
      </w:r>
      <w:r>
        <w:rPr>
          <w:lang w:val="en"/>
        </w:rPr>
        <w:t xml:space="preserve">. </w:t>
      </w:r>
    </w:p>
    <w:p w:rsidR="00000000" w:rsidRDefault="00000000">
      <w:pPr>
        <w:pStyle w:val="a5"/>
        <w:divId w:val="1747530663"/>
        <w:rPr>
          <w:lang w:val="en"/>
        </w:rPr>
      </w:pPr>
      <w:r>
        <w:rPr>
          <w:lang w:val="en"/>
        </w:rPr>
        <w:t xml:space="preserve">It accepts the following options: </w:t>
      </w:r>
    </w:p>
    <w:p w:rsidR="00000000" w:rsidRDefault="00000000">
      <w:pPr>
        <w:divId w:val="1747530663"/>
        <w:rPr>
          <w:lang w:val="en"/>
        </w:rPr>
      </w:pPr>
      <w:r>
        <w:rPr>
          <w:rStyle w:val="HTML1"/>
          <w:lang w:val="en"/>
        </w:rPr>
        <w:t>datapath</w:t>
      </w:r>
    </w:p>
    <w:p w:rsidR="00000000" w:rsidRDefault="00000000">
      <w:pPr>
        <w:pStyle w:val="a5"/>
        <w:ind w:left="720"/>
        <w:divId w:val="1747530663"/>
        <w:rPr>
          <w:lang w:val="en"/>
        </w:rPr>
      </w:pPr>
      <w:r>
        <w:rPr>
          <w:lang w:val="en"/>
        </w:rPr>
        <w:t xml:space="preserve">Set datapath to tesseract data. Default is to use whatever was set at installation. </w:t>
      </w:r>
    </w:p>
    <w:p w:rsidR="00000000" w:rsidRDefault="00000000">
      <w:pPr>
        <w:divId w:val="1747530663"/>
        <w:rPr>
          <w:lang w:val="en"/>
        </w:rPr>
      </w:pPr>
      <w:r>
        <w:rPr>
          <w:rStyle w:val="HTML1"/>
          <w:lang w:val="en"/>
        </w:rPr>
        <w:t>language</w:t>
      </w:r>
    </w:p>
    <w:p w:rsidR="00000000" w:rsidRDefault="00000000">
      <w:pPr>
        <w:pStyle w:val="a5"/>
        <w:ind w:left="720"/>
        <w:divId w:val="1747530663"/>
        <w:rPr>
          <w:lang w:val="en"/>
        </w:rPr>
      </w:pPr>
      <w:r>
        <w:rPr>
          <w:lang w:val="en"/>
        </w:rPr>
        <w:t xml:space="preserve">Set language, default is "eng". </w:t>
      </w:r>
    </w:p>
    <w:p w:rsidR="00000000" w:rsidRDefault="00000000">
      <w:pPr>
        <w:divId w:val="1747530663"/>
        <w:rPr>
          <w:lang w:val="en"/>
        </w:rPr>
      </w:pPr>
      <w:r>
        <w:rPr>
          <w:rStyle w:val="HTML1"/>
          <w:lang w:val="en"/>
        </w:rPr>
        <w:t>whitelist</w:t>
      </w:r>
    </w:p>
    <w:p w:rsidR="00000000" w:rsidRDefault="00000000">
      <w:pPr>
        <w:pStyle w:val="a5"/>
        <w:ind w:left="720"/>
        <w:divId w:val="1747530663"/>
        <w:rPr>
          <w:lang w:val="en"/>
        </w:rPr>
      </w:pPr>
      <w:r>
        <w:rPr>
          <w:lang w:val="en"/>
        </w:rPr>
        <w:t xml:space="preserve">Set character whitelist. </w:t>
      </w:r>
    </w:p>
    <w:p w:rsidR="00000000" w:rsidRDefault="00000000">
      <w:pPr>
        <w:divId w:val="1747530663"/>
        <w:rPr>
          <w:lang w:val="en"/>
        </w:rPr>
      </w:pPr>
      <w:r>
        <w:rPr>
          <w:rStyle w:val="HTML1"/>
          <w:lang w:val="en"/>
        </w:rPr>
        <w:t>blacklist</w:t>
      </w:r>
    </w:p>
    <w:p w:rsidR="00000000" w:rsidRDefault="00000000">
      <w:pPr>
        <w:pStyle w:val="a5"/>
        <w:ind w:left="720"/>
        <w:divId w:val="1747530663"/>
        <w:rPr>
          <w:lang w:val="en"/>
        </w:rPr>
      </w:pPr>
      <w:r>
        <w:rPr>
          <w:lang w:val="en"/>
        </w:rPr>
        <w:t xml:space="preserve">Set character blacklist. </w:t>
      </w:r>
    </w:p>
    <w:p w:rsidR="00000000" w:rsidRDefault="00000000">
      <w:pPr>
        <w:pStyle w:val="a5"/>
        <w:divId w:val="1747530663"/>
        <w:rPr>
          <w:lang w:val="en"/>
        </w:rPr>
      </w:pPr>
      <w:r>
        <w:rPr>
          <w:lang w:val="en"/>
        </w:rPr>
        <w:t xml:space="preserve">The filter exports recognized text as the frame metadata </w:t>
      </w:r>
      <w:r>
        <w:rPr>
          <w:rStyle w:val="HTML2"/>
          <w:lang w:val="en"/>
        </w:rPr>
        <w:t>lavfi.ocr.text</w:t>
      </w:r>
      <w:r>
        <w:rPr>
          <w:lang w:val="en"/>
        </w:rPr>
        <w:t xml:space="preserve">. The filter exports confidence of recognized words as the frame metadata </w:t>
      </w:r>
      <w:r>
        <w:rPr>
          <w:rStyle w:val="HTML2"/>
          <w:lang w:val="en"/>
        </w:rPr>
        <w:t>lavfi.ocr.confidence</w:t>
      </w:r>
      <w:r>
        <w:rPr>
          <w:lang w:val="en"/>
        </w:rPr>
        <w:t xml:space="preserve">. </w:t>
      </w:r>
    </w:p>
    <w:p w:rsidR="00000000" w:rsidRDefault="00000000">
      <w:pPr>
        <w:pStyle w:val="3"/>
        <w:divId w:val="416710299"/>
        <w:rPr>
          <w:lang w:val="en"/>
        </w:rPr>
      </w:pPr>
      <w:r>
        <w:rPr>
          <w:lang w:val="en"/>
        </w:rPr>
        <w:t>39.178 ocv</w:t>
      </w:r>
    </w:p>
    <w:p w:rsidR="00000000" w:rsidRDefault="00000000">
      <w:pPr>
        <w:pStyle w:val="a5"/>
        <w:divId w:val="416710299"/>
        <w:rPr>
          <w:lang w:val="en"/>
        </w:rPr>
      </w:pPr>
      <w:r>
        <w:rPr>
          <w:lang w:val="en"/>
        </w:rPr>
        <w:t xml:space="preserve">Apply a video transform using libopencv. </w:t>
      </w:r>
    </w:p>
    <w:p w:rsidR="00000000" w:rsidRDefault="00000000">
      <w:pPr>
        <w:pStyle w:val="a5"/>
        <w:divId w:val="416710299"/>
        <w:rPr>
          <w:lang w:val="en"/>
        </w:rPr>
      </w:pPr>
      <w:r>
        <w:rPr>
          <w:lang w:val="en"/>
        </w:rPr>
        <w:t xml:space="preserve">To enable this filter, install the libopencv library and headers and configure FFmpeg with </w:t>
      </w:r>
      <w:r>
        <w:rPr>
          <w:rStyle w:val="HTML2"/>
          <w:lang w:val="en"/>
        </w:rPr>
        <w:t>--enable-libopencv</w:t>
      </w:r>
      <w:r>
        <w:rPr>
          <w:lang w:val="en"/>
        </w:rPr>
        <w:t xml:space="preserve">. </w:t>
      </w:r>
    </w:p>
    <w:p w:rsidR="00000000" w:rsidRDefault="00000000">
      <w:pPr>
        <w:pStyle w:val="a5"/>
        <w:divId w:val="416710299"/>
        <w:rPr>
          <w:lang w:val="en"/>
        </w:rPr>
      </w:pPr>
      <w:r>
        <w:rPr>
          <w:lang w:val="en"/>
        </w:rPr>
        <w:t xml:space="preserve">It accepts the following parameters: </w:t>
      </w:r>
    </w:p>
    <w:p w:rsidR="00000000" w:rsidRDefault="00000000">
      <w:pPr>
        <w:divId w:val="416710299"/>
        <w:rPr>
          <w:lang w:val="en"/>
        </w:rPr>
      </w:pPr>
      <w:r>
        <w:rPr>
          <w:rStyle w:val="HTML1"/>
          <w:lang w:val="en"/>
        </w:rPr>
        <w:lastRenderedPageBreak/>
        <w:t>filter_name</w:t>
      </w:r>
    </w:p>
    <w:p w:rsidR="00000000" w:rsidRDefault="00000000">
      <w:pPr>
        <w:pStyle w:val="a5"/>
        <w:ind w:left="720"/>
        <w:divId w:val="416710299"/>
        <w:rPr>
          <w:lang w:val="en"/>
        </w:rPr>
      </w:pPr>
      <w:r>
        <w:rPr>
          <w:lang w:val="en"/>
        </w:rPr>
        <w:t xml:space="preserve">The name of the libopencv filter to apply. </w:t>
      </w:r>
    </w:p>
    <w:p w:rsidR="00000000" w:rsidRDefault="00000000">
      <w:pPr>
        <w:divId w:val="416710299"/>
        <w:rPr>
          <w:lang w:val="en"/>
        </w:rPr>
      </w:pPr>
      <w:r>
        <w:rPr>
          <w:rStyle w:val="HTML1"/>
          <w:lang w:val="en"/>
        </w:rPr>
        <w:t>filter_params</w:t>
      </w:r>
    </w:p>
    <w:p w:rsidR="00000000" w:rsidRDefault="00000000">
      <w:pPr>
        <w:pStyle w:val="a5"/>
        <w:ind w:left="720"/>
        <w:divId w:val="416710299"/>
        <w:rPr>
          <w:lang w:val="en"/>
        </w:rPr>
      </w:pPr>
      <w:r>
        <w:rPr>
          <w:lang w:val="en"/>
        </w:rPr>
        <w:t xml:space="preserve">The parameters to pass to the libopencv filter. If not specified, the default values are assumed. </w:t>
      </w:r>
    </w:p>
    <w:p w:rsidR="00000000" w:rsidRDefault="00000000">
      <w:pPr>
        <w:pStyle w:val="a5"/>
        <w:divId w:val="416710299"/>
        <w:rPr>
          <w:lang w:val="en"/>
        </w:rPr>
      </w:pPr>
      <w:r>
        <w:rPr>
          <w:lang w:val="en"/>
        </w:rPr>
        <w:t xml:space="preserve">Refer to the official libopencv documentation for more precise information: </w:t>
      </w:r>
      <w:hyperlink r:id="rId114" w:history="1">
        <w:r>
          <w:rPr>
            <w:rStyle w:val="a3"/>
            <w:lang w:val="en"/>
          </w:rPr>
          <w:t>http://docs.opencv.org/master/modules/imgproc/doc/filtering.html</w:t>
        </w:r>
      </w:hyperlink>
      <w:r>
        <w:rPr>
          <w:lang w:val="en"/>
        </w:rPr>
        <w:t xml:space="preserve"> </w:t>
      </w:r>
    </w:p>
    <w:p w:rsidR="00000000" w:rsidRDefault="00000000">
      <w:pPr>
        <w:pStyle w:val="a5"/>
        <w:divId w:val="416710299"/>
        <w:rPr>
          <w:lang w:val="en"/>
        </w:rPr>
      </w:pPr>
      <w:r>
        <w:rPr>
          <w:lang w:val="en"/>
        </w:rPr>
        <w:t xml:space="preserve">Several libopencv filters are supported; see the following subsections. </w:t>
      </w:r>
    </w:p>
    <w:p w:rsidR="00000000" w:rsidRDefault="00000000">
      <w:pPr>
        <w:numPr>
          <w:ilvl w:val="0"/>
          <w:numId w:val="484"/>
        </w:numPr>
        <w:spacing w:before="100" w:beforeAutospacing="1" w:after="100" w:afterAutospacing="1"/>
        <w:divId w:val="416710299"/>
        <w:rPr>
          <w:lang w:val="en"/>
        </w:rPr>
      </w:pPr>
      <w:hyperlink w:anchor="dilate-1" w:history="1">
        <w:r>
          <w:rPr>
            <w:rStyle w:val="a3"/>
            <w:lang w:val="en"/>
          </w:rPr>
          <w:t>dilate</w:t>
        </w:r>
      </w:hyperlink>
    </w:p>
    <w:p w:rsidR="00000000" w:rsidRDefault="00000000">
      <w:pPr>
        <w:numPr>
          <w:ilvl w:val="0"/>
          <w:numId w:val="484"/>
        </w:numPr>
        <w:spacing w:before="100" w:beforeAutospacing="1" w:after="100" w:afterAutospacing="1"/>
        <w:divId w:val="416710299"/>
        <w:rPr>
          <w:lang w:val="en"/>
        </w:rPr>
      </w:pPr>
      <w:hyperlink w:anchor="erode" w:history="1">
        <w:r>
          <w:rPr>
            <w:rStyle w:val="a3"/>
            <w:lang w:val="en"/>
          </w:rPr>
          <w:t>erode</w:t>
        </w:r>
      </w:hyperlink>
    </w:p>
    <w:p w:rsidR="00000000" w:rsidRDefault="00000000">
      <w:pPr>
        <w:numPr>
          <w:ilvl w:val="0"/>
          <w:numId w:val="484"/>
        </w:numPr>
        <w:spacing w:before="100" w:beforeAutospacing="1" w:after="100" w:afterAutospacing="1"/>
        <w:divId w:val="416710299"/>
        <w:rPr>
          <w:lang w:val="en"/>
        </w:rPr>
      </w:pPr>
      <w:hyperlink w:anchor="smooth" w:history="1">
        <w:r>
          <w:rPr>
            <w:rStyle w:val="a3"/>
            <w:lang w:val="en"/>
          </w:rPr>
          <w:t>smooth</w:t>
        </w:r>
      </w:hyperlink>
    </w:p>
    <w:p w:rsidR="00000000" w:rsidRDefault="00000000">
      <w:pPr>
        <w:pStyle w:val="4"/>
        <w:divId w:val="96147921"/>
        <w:rPr>
          <w:lang w:val="en"/>
        </w:rPr>
      </w:pPr>
      <w:r>
        <w:rPr>
          <w:lang w:val="en"/>
        </w:rPr>
        <w:t>39.178.1 dilate</w:t>
      </w:r>
    </w:p>
    <w:p w:rsidR="00000000" w:rsidRDefault="00000000">
      <w:pPr>
        <w:pStyle w:val="a5"/>
        <w:divId w:val="96147921"/>
        <w:rPr>
          <w:lang w:val="en"/>
        </w:rPr>
      </w:pPr>
      <w:r>
        <w:rPr>
          <w:lang w:val="en"/>
        </w:rPr>
        <w:t xml:space="preserve">Dilate an image by using a specific structuring element. It corresponds to the libopencv function </w:t>
      </w:r>
      <w:r>
        <w:rPr>
          <w:rStyle w:val="HTML2"/>
          <w:lang w:val="en"/>
        </w:rPr>
        <w:t>cvDilate</w:t>
      </w:r>
      <w:r>
        <w:rPr>
          <w:lang w:val="en"/>
        </w:rPr>
        <w:t xml:space="preserve">. </w:t>
      </w:r>
    </w:p>
    <w:p w:rsidR="00000000" w:rsidRDefault="00000000">
      <w:pPr>
        <w:pStyle w:val="a5"/>
        <w:divId w:val="96147921"/>
        <w:rPr>
          <w:lang w:val="en"/>
        </w:rPr>
      </w:pPr>
      <w:r>
        <w:rPr>
          <w:lang w:val="en"/>
        </w:rPr>
        <w:t xml:space="preserve">It accepts the parameters: </w:t>
      </w:r>
      <w:r>
        <w:rPr>
          <w:rStyle w:val="HTML0"/>
          <w:lang w:val="en"/>
        </w:rPr>
        <w:t>struct_el</w:t>
      </w:r>
      <w:r>
        <w:rPr>
          <w:lang w:val="en"/>
        </w:rPr>
        <w:t>|</w:t>
      </w:r>
      <w:r>
        <w:rPr>
          <w:rStyle w:val="HTML0"/>
          <w:lang w:val="en"/>
        </w:rPr>
        <w:t>nb_iterations</w:t>
      </w:r>
      <w:r>
        <w:rPr>
          <w:lang w:val="en"/>
        </w:rPr>
        <w:t xml:space="preserve">. </w:t>
      </w:r>
    </w:p>
    <w:p w:rsidR="00000000" w:rsidRDefault="00000000">
      <w:pPr>
        <w:pStyle w:val="a5"/>
        <w:divId w:val="96147921"/>
        <w:rPr>
          <w:lang w:val="en"/>
        </w:rPr>
      </w:pPr>
      <w:r>
        <w:rPr>
          <w:rStyle w:val="HTML0"/>
          <w:lang w:val="en"/>
        </w:rPr>
        <w:t>struct_el</w:t>
      </w:r>
      <w:r>
        <w:rPr>
          <w:lang w:val="en"/>
        </w:rPr>
        <w:t xml:space="preserve"> represents a structuring element, and has the syntax: </w:t>
      </w:r>
      <w:r>
        <w:rPr>
          <w:rStyle w:val="HTML0"/>
          <w:lang w:val="en"/>
        </w:rPr>
        <w:t>cols</w:t>
      </w:r>
      <w:r>
        <w:rPr>
          <w:lang w:val="en"/>
        </w:rPr>
        <w:t>x</w:t>
      </w:r>
      <w:r>
        <w:rPr>
          <w:rStyle w:val="HTML0"/>
          <w:lang w:val="en"/>
        </w:rPr>
        <w:t>rows</w:t>
      </w:r>
      <w:r>
        <w:rPr>
          <w:lang w:val="en"/>
        </w:rPr>
        <w:t>+</w:t>
      </w:r>
      <w:r>
        <w:rPr>
          <w:rStyle w:val="HTML0"/>
          <w:lang w:val="en"/>
        </w:rPr>
        <w:t>anchor_x</w:t>
      </w:r>
      <w:r>
        <w:rPr>
          <w:lang w:val="en"/>
        </w:rPr>
        <w:t>x</w:t>
      </w:r>
      <w:r>
        <w:rPr>
          <w:rStyle w:val="HTML0"/>
          <w:lang w:val="en"/>
        </w:rPr>
        <w:t>anchor_y</w:t>
      </w:r>
      <w:r>
        <w:rPr>
          <w:lang w:val="en"/>
        </w:rPr>
        <w:t>/</w:t>
      </w:r>
      <w:r>
        <w:rPr>
          <w:rStyle w:val="HTML0"/>
          <w:lang w:val="en"/>
        </w:rPr>
        <w:t>shape</w:t>
      </w:r>
      <w:r>
        <w:rPr>
          <w:lang w:val="en"/>
        </w:rPr>
        <w:t xml:space="preserve"> </w:t>
      </w:r>
    </w:p>
    <w:p w:rsidR="00000000" w:rsidRDefault="00000000">
      <w:pPr>
        <w:pStyle w:val="a5"/>
        <w:divId w:val="96147921"/>
        <w:rPr>
          <w:lang w:val="en"/>
        </w:rPr>
      </w:pPr>
      <w:r>
        <w:rPr>
          <w:rStyle w:val="HTML0"/>
          <w:lang w:val="en"/>
        </w:rPr>
        <w:t>cols</w:t>
      </w:r>
      <w:r>
        <w:rPr>
          <w:lang w:val="en"/>
        </w:rPr>
        <w:t xml:space="preserve"> and </w:t>
      </w:r>
      <w:r>
        <w:rPr>
          <w:rStyle w:val="HTML0"/>
          <w:lang w:val="en"/>
        </w:rPr>
        <w:t>rows</w:t>
      </w:r>
      <w:r>
        <w:rPr>
          <w:lang w:val="en"/>
        </w:rPr>
        <w:t xml:space="preserve"> represent the number of columns and rows of the structuring element, </w:t>
      </w:r>
      <w:r>
        <w:rPr>
          <w:rStyle w:val="HTML0"/>
          <w:lang w:val="en"/>
        </w:rPr>
        <w:t>anchor_x</w:t>
      </w:r>
      <w:r>
        <w:rPr>
          <w:lang w:val="en"/>
        </w:rPr>
        <w:t xml:space="preserve"> and </w:t>
      </w:r>
      <w:r>
        <w:rPr>
          <w:rStyle w:val="HTML0"/>
          <w:lang w:val="en"/>
        </w:rPr>
        <w:t>anchor_y</w:t>
      </w:r>
      <w:r>
        <w:rPr>
          <w:lang w:val="en"/>
        </w:rPr>
        <w:t xml:space="preserve"> the anchor point, and </w:t>
      </w:r>
      <w:r>
        <w:rPr>
          <w:rStyle w:val="HTML0"/>
          <w:lang w:val="en"/>
        </w:rPr>
        <w:t>shape</w:t>
      </w:r>
      <w:r>
        <w:rPr>
          <w:lang w:val="en"/>
        </w:rPr>
        <w:t xml:space="preserve"> the shape for the structuring element. </w:t>
      </w:r>
      <w:r>
        <w:rPr>
          <w:rStyle w:val="HTML0"/>
          <w:lang w:val="en"/>
        </w:rPr>
        <w:t>shape</w:t>
      </w:r>
      <w:r>
        <w:rPr>
          <w:lang w:val="en"/>
        </w:rPr>
        <w:t xml:space="preserve"> must be "rect", "cross", "ellipse", or "custom". </w:t>
      </w:r>
    </w:p>
    <w:p w:rsidR="00000000" w:rsidRDefault="00000000">
      <w:pPr>
        <w:pStyle w:val="a5"/>
        <w:divId w:val="96147921"/>
        <w:rPr>
          <w:lang w:val="en"/>
        </w:rPr>
      </w:pPr>
      <w:r>
        <w:rPr>
          <w:lang w:val="en"/>
        </w:rPr>
        <w:t xml:space="preserve">If the value for </w:t>
      </w:r>
      <w:r>
        <w:rPr>
          <w:rStyle w:val="HTML0"/>
          <w:lang w:val="en"/>
        </w:rPr>
        <w:t>shape</w:t>
      </w:r>
      <w:r>
        <w:rPr>
          <w:lang w:val="en"/>
        </w:rPr>
        <w:t xml:space="preserve"> is "custom", it must be followed by a string of the form "=</w:t>
      </w:r>
      <w:r>
        <w:rPr>
          <w:rStyle w:val="HTML0"/>
          <w:lang w:val="en"/>
        </w:rPr>
        <w:t>filename</w:t>
      </w:r>
      <w:r>
        <w:rPr>
          <w:lang w:val="en"/>
        </w:rPr>
        <w:t xml:space="preserve">". The file with name </w:t>
      </w:r>
      <w:r>
        <w:rPr>
          <w:rStyle w:val="HTML0"/>
          <w:lang w:val="en"/>
        </w:rPr>
        <w:t>filename</w:t>
      </w:r>
      <w:r>
        <w:rPr>
          <w:lang w:val="en"/>
        </w:rPr>
        <w:t xml:space="preserve"> is assumed to represent a binary image, with each printable character corresponding to a bright pixel. When a custom </w:t>
      </w:r>
      <w:r>
        <w:rPr>
          <w:rStyle w:val="HTML0"/>
          <w:lang w:val="en"/>
        </w:rPr>
        <w:t>shape</w:t>
      </w:r>
      <w:r>
        <w:rPr>
          <w:lang w:val="en"/>
        </w:rPr>
        <w:t xml:space="preserve"> is used, </w:t>
      </w:r>
      <w:r>
        <w:rPr>
          <w:rStyle w:val="HTML0"/>
          <w:lang w:val="en"/>
        </w:rPr>
        <w:t>cols</w:t>
      </w:r>
      <w:r>
        <w:rPr>
          <w:lang w:val="en"/>
        </w:rPr>
        <w:t xml:space="preserve"> and </w:t>
      </w:r>
      <w:r>
        <w:rPr>
          <w:rStyle w:val="HTML0"/>
          <w:lang w:val="en"/>
        </w:rPr>
        <w:t>rows</w:t>
      </w:r>
      <w:r>
        <w:rPr>
          <w:lang w:val="en"/>
        </w:rPr>
        <w:t xml:space="preserve"> are ignored, the number or columns and rows of the read file are assumed instead. </w:t>
      </w:r>
    </w:p>
    <w:p w:rsidR="00000000" w:rsidRDefault="00000000">
      <w:pPr>
        <w:pStyle w:val="a5"/>
        <w:divId w:val="96147921"/>
        <w:rPr>
          <w:lang w:val="en"/>
        </w:rPr>
      </w:pPr>
      <w:r>
        <w:rPr>
          <w:lang w:val="en"/>
        </w:rPr>
        <w:t xml:space="preserve">The default value for </w:t>
      </w:r>
      <w:r>
        <w:rPr>
          <w:rStyle w:val="HTML0"/>
          <w:lang w:val="en"/>
        </w:rPr>
        <w:t>struct_el</w:t>
      </w:r>
      <w:r>
        <w:rPr>
          <w:lang w:val="en"/>
        </w:rPr>
        <w:t xml:space="preserve"> is "3x3+0x0/rect". </w:t>
      </w:r>
    </w:p>
    <w:p w:rsidR="00000000" w:rsidRDefault="00000000">
      <w:pPr>
        <w:pStyle w:val="a5"/>
        <w:divId w:val="96147921"/>
        <w:rPr>
          <w:lang w:val="en"/>
        </w:rPr>
      </w:pPr>
      <w:r>
        <w:rPr>
          <w:rStyle w:val="HTML0"/>
          <w:lang w:val="en"/>
        </w:rPr>
        <w:t>nb_iterations</w:t>
      </w:r>
      <w:r>
        <w:rPr>
          <w:lang w:val="en"/>
        </w:rPr>
        <w:t xml:space="preserve"> specifies the number of times the transform is applied to the image, and defaults to 1. </w:t>
      </w:r>
    </w:p>
    <w:p w:rsidR="00000000" w:rsidRDefault="00000000">
      <w:pPr>
        <w:pStyle w:val="a5"/>
        <w:divId w:val="96147921"/>
        <w:rPr>
          <w:lang w:val="en"/>
        </w:rPr>
      </w:pPr>
      <w:r>
        <w:rPr>
          <w:lang w:val="en"/>
        </w:rPr>
        <w:lastRenderedPageBreak/>
        <w:t xml:space="preserve">Some examples: </w:t>
      </w:r>
    </w:p>
    <w:p w:rsidR="00000000" w:rsidRDefault="00000000">
      <w:pPr>
        <w:pStyle w:val="HTML3"/>
        <w:divId w:val="1039280791"/>
        <w:rPr>
          <w:lang w:val="en"/>
        </w:rPr>
      </w:pPr>
      <w:r>
        <w:rPr>
          <w:lang w:val="en"/>
        </w:rPr>
        <w:t># Use the default values</w:t>
      </w:r>
    </w:p>
    <w:p w:rsidR="00000000" w:rsidRDefault="00000000">
      <w:pPr>
        <w:pStyle w:val="HTML3"/>
        <w:divId w:val="1039280791"/>
        <w:rPr>
          <w:lang w:val="en"/>
        </w:rPr>
      </w:pPr>
      <w:r>
        <w:rPr>
          <w:lang w:val="en"/>
        </w:rPr>
        <w:t>ocv=dilate</w:t>
      </w:r>
    </w:p>
    <w:p w:rsidR="00000000" w:rsidRDefault="00000000">
      <w:pPr>
        <w:pStyle w:val="HTML3"/>
        <w:divId w:val="1039280791"/>
        <w:rPr>
          <w:lang w:val="en"/>
        </w:rPr>
      </w:pPr>
    </w:p>
    <w:p w:rsidR="00000000" w:rsidRDefault="00000000">
      <w:pPr>
        <w:pStyle w:val="HTML3"/>
        <w:divId w:val="1039280791"/>
        <w:rPr>
          <w:lang w:val="en"/>
        </w:rPr>
      </w:pPr>
      <w:r>
        <w:rPr>
          <w:lang w:val="en"/>
        </w:rPr>
        <w:t># Dilate using a structuring element with a 5x5 cross, iterating two times</w:t>
      </w:r>
    </w:p>
    <w:p w:rsidR="00000000" w:rsidRDefault="00000000">
      <w:pPr>
        <w:pStyle w:val="HTML3"/>
        <w:divId w:val="1039280791"/>
        <w:rPr>
          <w:lang w:val="en"/>
        </w:rPr>
      </w:pPr>
      <w:r>
        <w:rPr>
          <w:lang w:val="en"/>
        </w:rPr>
        <w:t>ocv=filter_name=dilate:filter_params=5x5+2x2/cross|2</w:t>
      </w:r>
    </w:p>
    <w:p w:rsidR="00000000" w:rsidRDefault="00000000">
      <w:pPr>
        <w:pStyle w:val="HTML3"/>
        <w:divId w:val="1039280791"/>
        <w:rPr>
          <w:lang w:val="en"/>
        </w:rPr>
      </w:pPr>
    </w:p>
    <w:p w:rsidR="00000000" w:rsidRDefault="00000000">
      <w:pPr>
        <w:pStyle w:val="HTML3"/>
        <w:divId w:val="1039280791"/>
        <w:rPr>
          <w:lang w:val="en"/>
        </w:rPr>
      </w:pPr>
      <w:r>
        <w:rPr>
          <w:lang w:val="en"/>
        </w:rPr>
        <w:t># Read the shape from the file diamond.shape, iterating two times.</w:t>
      </w:r>
    </w:p>
    <w:p w:rsidR="00000000" w:rsidRDefault="00000000">
      <w:pPr>
        <w:pStyle w:val="HTML3"/>
        <w:divId w:val="1039280791"/>
        <w:rPr>
          <w:lang w:val="en"/>
        </w:rPr>
      </w:pPr>
      <w:r>
        <w:rPr>
          <w:lang w:val="en"/>
        </w:rPr>
        <w:t># The file diamond.shape may contain a pattern of characters like this</w:t>
      </w:r>
    </w:p>
    <w:p w:rsidR="00000000" w:rsidRDefault="00000000">
      <w:pPr>
        <w:pStyle w:val="HTML3"/>
        <w:divId w:val="1039280791"/>
        <w:rPr>
          <w:lang w:val="en"/>
        </w:rPr>
      </w:pPr>
      <w:r>
        <w:rPr>
          <w:lang w:val="en"/>
        </w:rPr>
        <w:t>#   *</w:t>
      </w:r>
    </w:p>
    <w:p w:rsidR="00000000" w:rsidRDefault="00000000">
      <w:pPr>
        <w:pStyle w:val="HTML3"/>
        <w:divId w:val="1039280791"/>
        <w:rPr>
          <w:lang w:val="en"/>
        </w:rPr>
      </w:pPr>
      <w:r>
        <w:rPr>
          <w:lang w:val="en"/>
        </w:rPr>
        <w:t>#  ***</w:t>
      </w:r>
    </w:p>
    <w:p w:rsidR="00000000" w:rsidRDefault="00000000">
      <w:pPr>
        <w:pStyle w:val="HTML3"/>
        <w:divId w:val="1039280791"/>
        <w:rPr>
          <w:lang w:val="en"/>
        </w:rPr>
      </w:pPr>
      <w:r>
        <w:rPr>
          <w:lang w:val="en"/>
        </w:rPr>
        <w:t># *****</w:t>
      </w:r>
    </w:p>
    <w:p w:rsidR="00000000" w:rsidRDefault="00000000">
      <w:pPr>
        <w:pStyle w:val="HTML3"/>
        <w:divId w:val="1039280791"/>
        <w:rPr>
          <w:lang w:val="en"/>
        </w:rPr>
      </w:pPr>
      <w:r>
        <w:rPr>
          <w:lang w:val="en"/>
        </w:rPr>
        <w:t>#  ***</w:t>
      </w:r>
    </w:p>
    <w:p w:rsidR="00000000" w:rsidRDefault="00000000">
      <w:pPr>
        <w:pStyle w:val="HTML3"/>
        <w:divId w:val="1039280791"/>
        <w:rPr>
          <w:lang w:val="en"/>
        </w:rPr>
      </w:pPr>
      <w:r>
        <w:rPr>
          <w:lang w:val="en"/>
        </w:rPr>
        <w:t>#   *</w:t>
      </w:r>
    </w:p>
    <w:p w:rsidR="00000000" w:rsidRDefault="00000000">
      <w:pPr>
        <w:pStyle w:val="HTML3"/>
        <w:divId w:val="1039280791"/>
        <w:rPr>
          <w:lang w:val="en"/>
        </w:rPr>
      </w:pPr>
      <w:r>
        <w:rPr>
          <w:lang w:val="en"/>
        </w:rPr>
        <w:t># The specified columns and rows are ignored</w:t>
      </w:r>
    </w:p>
    <w:p w:rsidR="00000000" w:rsidRDefault="00000000">
      <w:pPr>
        <w:pStyle w:val="HTML3"/>
        <w:divId w:val="1039280791"/>
        <w:rPr>
          <w:lang w:val="en"/>
        </w:rPr>
      </w:pPr>
      <w:r>
        <w:rPr>
          <w:lang w:val="en"/>
        </w:rPr>
        <w:t># but the anchor point coordinates are not</w:t>
      </w:r>
    </w:p>
    <w:p w:rsidR="00000000" w:rsidRDefault="00000000">
      <w:pPr>
        <w:pStyle w:val="HTML3"/>
        <w:divId w:val="1039280791"/>
        <w:rPr>
          <w:lang w:val="en"/>
        </w:rPr>
      </w:pPr>
      <w:r>
        <w:rPr>
          <w:lang w:val="en"/>
        </w:rPr>
        <w:t>ocv=dilate:0x0+2x2/custom=diamond.shape|2</w:t>
      </w:r>
    </w:p>
    <w:p w:rsidR="00000000" w:rsidRDefault="00000000">
      <w:pPr>
        <w:pStyle w:val="4"/>
        <w:divId w:val="1715427507"/>
        <w:rPr>
          <w:lang w:val="en"/>
        </w:rPr>
      </w:pPr>
      <w:r>
        <w:rPr>
          <w:lang w:val="en"/>
        </w:rPr>
        <w:t>39.178.2 erode</w:t>
      </w:r>
    </w:p>
    <w:p w:rsidR="00000000" w:rsidRDefault="00000000">
      <w:pPr>
        <w:pStyle w:val="a5"/>
        <w:divId w:val="1715427507"/>
        <w:rPr>
          <w:lang w:val="en"/>
        </w:rPr>
      </w:pPr>
      <w:r>
        <w:rPr>
          <w:lang w:val="en"/>
        </w:rPr>
        <w:t xml:space="preserve">Erode an image by using a specific structuring element. It corresponds to the libopencv function </w:t>
      </w:r>
      <w:r>
        <w:rPr>
          <w:rStyle w:val="HTML2"/>
          <w:lang w:val="en"/>
        </w:rPr>
        <w:t>cvErode</w:t>
      </w:r>
      <w:r>
        <w:rPr>
          <w:lang w:val="en"/>
        </w:rPr>
        <w:t xml:space="preserve">. </w:t>
      </w:r>
    </w:p>
    <w:p w:rsidR="00000000" w:rsidRDefault="00000000">
      <w:pPr>
        <w:pStyle w:val="a5"/>
        <w:divId w:val="1715427507"/>
        <w:rPr>
          <w:lang w:val="en"/>
        </w:rPr>
      </w:pPr>
      <w:r>
        <w:rPr>
          <w:lang w:val="en"/>
        </w:rPr>
        <w:t xml:space="preserve">It accepts the parameters: </w:t>
      </w:r>
      <w:r>
        <w:rPr>
          <w:rStyle w:val="HTML0"/>
          <w:lang w:val="en"/>
        </w:rPr>
        <w:t>struct_el</w:t>
      </w:r>
      <w:r>
        <w:rPr>
          <w:lang w:val="en"/>
        </w:rPr>
        <w:t>:</w:t>
      </w:r>
      <w:r>
        <w:rPr>
          <w:rStyle w:val="HTML0"/>
          <w:lang w:val="en"/>
        </w:rPr>
        <w:t>nb_iterations</w:t>
      </w:r>
      <w:r>
        <w:rPr>
          <w:lang w:val="en"/>
        </w:rPr>
        <w:t xml:space="preserve">, with the same syntax and semantics as the </w:t>
      </w:r>
      <w:hyperlink w:anchor="dilate" w:history="1">
        <w:r>
          <w:rPr>
            <w:rStyle w:val="a3"/>
            <w:lang w:val="en"/>
          </w:rPr>
          <w:t>dilate</w:t>
        </w:r>
      </w:hyperlink>
      <w:r>
        <w:rPr>
          <w:lang w:val="en"/>
        </w:rPr>
        <w:t xml:space="preserve"> filter. </w:t>
      </w:r>
    </w:p>
    <w:p w:rsidR="00000000" w:rsidRDefault="00000000">
      <w:pPr>
        <w:pStyle w:val="4"/>
        <w:divId w:val="1715695201"/>
        <w:rPr>
          <w:lang w:val="en"/>
        </w:rPr>
      </w:pPr>
      <w:r>
        <w:rPr>
          <w:lang w:val="en"/>
        </w:rPr>
        <w:t>39.178.3 smooth</w:t>
      </w:r>
    </w:p>
    <w:p w:rsidR="00000000" w:rsidRDefault="00000000">
      <w:pPr>
        <w:pStyle w:val="a5"/>
        <w:divId w:val="1715695201"/>
        <w:rPr>
          <w:lang w:val="en"/>
        </w:rPr>
      </w:pPr>
      <w:r>
        <w:rPr>
          <w:lang w:val="en"/>
        </w:rPr>
        <w:t xml:space="preserve">Smooth the input video. </w:t>
      </w:r>
    </w:p>
    <w:p w:rsidR="00000000" w:rsidRDefault="00000000">
      <w:pPr>
        <w:pStyle w:val="a5"/>
        <w:divId w:val="1715695201"/>
        <w:rPr>
          <w:lang w:val="en"/>
        </w:rPr>
      </w:pPr>
      <w:r>
        <w:rPr>
          <w:lang w:val="en"/>
        </w:rPr>
        <w:t xml:space="preserve">The filter takes the following parameters: </w:t>
      </w:r>
      <w:r>
        <w:rPr>
          <w:rStyle w:val="HTML0"/>
          <w:lang w:val="en"/>
        </w:rPr>
        <w:t>type</w:t>
      </w:r>
      <w:r>
        <w:rPr>
          <w:lang w:val="en"/>
        </w:rPr>
        <w:t>|</w:t>
      </w:r>
      <w:r>
        <w:rPr>
          <w:rStyle w:val="HTML0"/>
          <w:lang w:val="en"/>
        </w:rPr>
        <w:t>param1</w:t>
      </w:r>
      <w:r>
        <w:rPr>
          <w:lang w:val="en"/>
        </w:rPr>
        <w:t>|</w:t>
      </w:r>
      <w:r>
        <w:rPr>
          <w:rStyle w:val="HTML0"/>
          <w:lang w:val="en"/>
        </w:rPr>
        <w:t>param2</w:t>
      </w:r>
      <w:r>
        <w:rPr>
          <w:lang w:val="en"/>
        </w:rPr>
        <w:t>|</w:t>
      </w:r>
      <w:r>
        <w:rPr>
          <w:rStyle w:val="HTML0"/>
          <w:lang w:val="en"/>
        </w:rPr>
        <w:t>param3</w:t>
      </w:r>
      <w:r>
        <w:rPr>
          <w:lang w:val="en"/>
        </w:rPr>
        <w:t>|</w:t>
      </w:r>
      <w:r>
        <w:rPr>
          <w:rStyle w:val="HTML0"/>
          <w:lang w:val="en"/>
        </w:rPr>
        <w:t>param4</w:t>
      </w:r>
      <w:r>
        <w:rPr>
          <w:lang w:val="en"/>
        </w:rPr>
        <w:t xml:space="preserve">. </w:t>
      </w:r>
    </w:p>
    <w:p w:rsidR="00000000" w:rsidRDefault="00000000">
      <w:pPr>
        <w:pStyle w:val="a5"/>
        <w:divId w:val="1715695201"/>
        <w:rPr>
          <w:lang w:val="en"/>
        </w:rPr>
      </w:pPr>
      <w:r>
        <w:rPr>
          <w:rStyle w:val="HTML0"/>
          <w:lang w:val="en"/>
        </w:rPr>
        <w:t>type</w:t>
      </w:r>
      <w:r>
        <w:rPr>
          <w:lang w:val="en"/>
        </w:rPr>
        <w:t xml:space="preserve"> is the type of smooth filter to apply, and must be one of the following values: "blur", "blur_no_scale", "median", "gaussian", or "bilateral". The default value is "gaussian". </w:t>
      </w:r>
    </w:p>
    <w:p w:rsidR="00000000" w:rsidRDefault="00000000">
      <w:pPr>
        <w:pStyle w:val="a5"/>
        <w:divId w:val="1715695201"/>
        <w:rPr>
          <w:lang w:val="en"/>
        </w:rPr>
      </w:pPr>
      <w:r>
        <w:rPr>
          <w:lang w:val="en"/>
        </w:rPr>
        <w:t xml:space="preserve">The meaning of </w:t>
      </w:r>
      <w:r>
        <w:rPr>
          <w:rStyle w:val="HTML0"/>
          <w:lang w:val="en"/>
        </w:rPr>
        <w:t>param1</w:t>
      </w:r>
      <w:r>
        <w:rPr>
          <w:lang w:val="en"/>
        </w:rPr>
        <w:t xml:space="preserve">, </w:t>
      </w:r>
      <w:r>
        <w:rPr>
          <w:rStyle w:val="HTML0"/>
          <w:lang w:val="en"/>
        </w:rPr>
        <w:t>param2</w:t>
      </w:r>
      <w:r>
        <w:rPr>
          <w:lang w:val="en"/>
        </w:rPr>
        <w:t xml:space="preserve">, </w:t>
      </w:r>
      <w:r>
        <w:rPr>
          <w:rStyle w:val="HTML0"/>
          <w:lang w:val="en"/>
        </w:rPr>
        <w:t>param3</w:t>
      </w:r>
      <w:r>
        <w:rPr>
          <w:lang w:val="en"/>
        </w:rPr>
        <w:t xml:space="preserve">, and </w:t>
      </w:r>
      <w:r>
        <w:rPr>
          <w:rStyle w:val="HTML0"/>
          <w:lang w:val="en"/>
        </w:rPr>
        <w:t>param4</w:t>
      </w:r>
      <w:r>
        <w:rPr>
          <w:lang w:val="en"/>
        </w:rPr>
        <w:t xml:space="preserve"> depends on the smooth type. </w:t>
      </w:r>
      <w:r>
        <w:rPr>
          <w:rStyle w:val="HTML0"/>
          <w:lang w:val="en"/>
        </w:rPr>
        <w:t>param1</w:t>
      </w:r>
      <w:r>
        <w:rPr>
          <w:lang w:val="en"/>
        </w:rPr>
        <w:t xml:space="preserve"> and </w:t>
      </w:r>
      <w:r>
        <w:rPr>
          <w:rStyle w:val="HTML0"/>
          <w:lang w:val="en"/>
        </w:rPr>
        <w:t>param2</w:t>
      </w:r>
      <w:r>
        <w:rPr>
          <w:lang w:val="en"/>
        </w:rPr>
        <w:t xml:space="preserve"> accept integer positive values or 0. </w:t>
      </w:r>
      <w:r>
        <w:rPr>
          <w:rStyle w:val="HTML0"/>
          <w:lang w:val="en"/>
        </w:rPr>
        <w:t>param3</w:t>
      </w:r>
      <w:r>
        <w:rPr>
          <w:lang w:val="en"/>
        </w:rPr>
        <w:t xml:space="preserve"> and </w:t>
      </w:r>
      <w:r>
        <w:rPr>
          <w:rStyle w:val="HTML0"/>
          <w:lang w:val="en"/>
        </w:rPr>
        <w:t>param4</w:t>
      </w:r>
      <w:r>
        <w:rPr>
          <w:lang w:val="en"/>
        </w:rPr>
        <w:t xml:space="preserve"> accept floating point values. </w:t>
      </w:r>
    </w:p>
    <w:p w:rsidR="00000000" w:rsidRDefault="00000000">
      <w:pPr>
        <w:pStyle w:val="a5"/>
        <w:divId w:val="1715695201"/>
        <w:rPr>
          <w:lang w:val="en"/>
        </w:rPr>
      </w:pPr>
      <w:r>
        <w:rPr>
          <w:lang w:val="en"/>
        </w:rPr>
        <w:lastRenderedPageBreak/>
        <w:t xml:space="preserve">The default value for </w:t>
      </w:r>
      <w:r>
        <w:rPr>
          <w:rStyle w:val="HTML0"/>
          <w:lang w:val="en"/>
        </w:rPr>
        <w:t>param1</w:t>
      </w:r>
      <w:r>
        <w:rPr>
          <w:lang w:val="en"/>
        </w:rPr>
        <w:t xml:space="preserve"> is 3. The default value for the other parameters is 0. </w:t>
      </w:r>
    </w:p>
    <w:p w:rsidR="00000000" w:rsidRDefault="00000000">
      <w:pPr>
        <w:pStyle w:val="a5"/>
        <w:divId w:val="1715695201"/>
        <w:rPr>
          <w:lang w:val="en"/>
        </w:rPr>
      </w:pPr>
      <w:r>
        <w:rPr>
          <w:lang w:val="en"/>
        </w:rPr>
        <w:t xml:space="preserve">These parameters correspond to the parameters assigned to the libopencv function </w:t>
      </w:r>
      <w:r>
        <w:rPr>
          <w:rStyle w:val="HTML2"/>
          <w:lang w:val="en"/>
        </w:rPr>
        <w:t>cvSmooth</w:t>
      </w:r>
      <w:r>
        <w:rPr>
          <w:lang w:val="en"/>
        </w:rPr>
        <w:t xml:space="preserve">. </w:t>
      </w:r>
    </w:p>
    <w:p w:rsidR="00000000" w:rsidRDefault="00000000">
      <w:pPr>
        <w:pStyle w:val="3"/>
        <w:divId w:val="2082897706"/>
        <w:rPr>
          <w:lang w:val="en"/>
        </w:rPr>
      </w:pPr>
      <w:r>
        <w:rPr>
          <w:lang w:val="en"/>
        </w:rPr>
        <w:t>39.179 oscilloscope</w:t>
      </w:r>
    </w:p>
    <w:p w:rsidR="00000000" w:rsidRDefault="00000000">
      <w:pPr>
        <w:pStyle w:val="a5"/>
        <w:divId w:val="2082897706"/>
        <w:rPr>
          <w:lang w:val="en"/>
        </w:rPr>
      </w:pPr>
      <w:r>
        <w:rPr>
          <w:lang w:val="en"/>
        </w:rPr>
        <w:t xml:space="preserve">2D Video Oscilloscope. </w:t>
      </w:r>
    </w:p>
    <w:p w:rsidR="00000000" w:rsidRDefault="00000000">
      <w:pPr>
        <w:pStyle w:val="a5"/>
        <w:divId w:val="2082897706"/>
        <w:rPr>
          <w:lang w:val="en"/>
        </w:rPr>
      </w:pPr>
      <w:r>
        <w:rPr>
          <w:lang w:val="en"/>
        </w:rPr>
        <w:t xml:space="preserve">Useful to measure spatial impulse, step responses, chroma delays, etc. </w:t>
      </w:r>
    </w:p>
    <w:p w:rsidR="00000000" w:rsidRDefault="00000000">
      <w:pPr>
        <w:pStyle w:val="a5"/>
        <w:divId w:val="2082897706"/>
        <w:rPr>
          <w:lang w:val="en"/>
        </w:rPr>
      </w:pPr>
      <w:r>
        <w:rPr>
          <w:lang w:val="en"/>
        </w:rPr>
        <w:t xml:space="preserve">It accepts the following parameters: </w:t>
      </w:r>
    </w:p>
    <w:p w:rsidR="00000000" w:rsidRDefault="00000000">
      <w:pPr>
        <w:divId w:val="2082897706"/>
        <w:rPr>
          <w:lang w:val="en"/>
        </w:rPr>
      </w:pPr>
      <w:r>
        <w:rPr>
          <w:rStyle w:val="HTML1"/>
          <w:lang w:val="en"/>
        </w:rPr>
        <w:t>x</w:t>
      </w:r>
    </w:p>
    <w:p w:rsidR="00000000" w:rsidRDefault="00000000">
      <w:pPr>
        <w:pStyle w:val="a5"/>
        <w:ind w:left="720"/>
        <w:divId w:val="2082897706"/>
        <w:rPr>
          <w:lang w:val="en"/>
        </w:rPr>
      </w:pPr>
      <w:r>
        <w:rPr>
          <w:lang w:val="en"/>
        </w:rPr>
        <w:t xml:space="preserve">Set scope center x position. </w:t>
      </w:r>
    </w:p>
    <w:p w:rsidR="00000000" w:rsidRDefault="00000000">
      <w:pPr>
        <w:divId w:val="2082897706"/>
        <w:rPr>
          <w:lang w:val="en"/>
        </w:rPr>
      </w:pPr>
      <w:r>
        <w:rPr>
          <w:rStyle w:val="HTML1"/>
          <w:lang w:val="en"/>
        </w:rPr>
        <w:t>y</w:t>
      </w:r>
    </w:p>
    <w:p w:rsidR="00000000" w:rsidRDefault="00000000">
      <w:pPr>
        <w:pStyle w:val="a5"/>
        <w:ind w:left="720"/>
        <w:divId w:val="2082897706"/>
        <w:rPr>
          <w:lang w:val="en"/>
        </w:rPr>
      </w:pPr>
      <w:r>
        <w:rPr>
          <w:lang w:val="en"/>
        </w:rPr>
        <w:t xml:space="preserve">Set scope center y position. </w:t>
      </w:r>
    </w:p>
    <w:p w:rsidR="00000000" w:rsidRDefault="00000000">
      <w:pPr>
        <w:divId w:val="2082897706"/>
        <w:rPr>
          <w:lang w:val="en"/>
        </w:rPr>
      </w:pPr>
      <w:r>
        <w:rPr>
          <w:rStyle w:val="HTML1"/>
          <w:lang w:val="en"/>
        </w:rPr>
        <w:t>s</w:t>
      </w:r>
    </w:p>
    <w:p w:rsidR="00000000" w:rsidRDefault="00000000">
      <w:pPr>
        <w:pStyle w:val="a5"/>
        <w:ind w:left="720"/>
        <w:divId w:val="2082897706"/>
        <w:rPr>
          <w:lang w:val="en"/>
        </w:rPr>
      </w:pPr>
      <w:r>
        <w:rPr>
          <w:lang w:val="en"/>
        </w:rPr>
        <w:t xml:space="preserve">Set scope size, relative to frame diagonal. </w:t>
      </w:r>
    </w:p>
    <w:p w:rsidR="00000000" w:rsidRDefault="00000000">
      <w:pPr>
        <w:divId w:val="2082897706"/>
        <w:rPr>
          <w:lang w:val="en"/>
        </w:rPr>
      </w:pPr>
      <w:r>
        <w:rPr>
          <w:rStyle w:val="HTML1"/>
          <w:lang w:val="en"/>
        </w:rPr>
        <w:t>t</w:t>
      </w:r>
    </w:p>
    <w:p w:rsidR="00000000" w:rsidRDefault="00000000">
      <w:pPr>
        <w:pStyle w:val="a5"/>
        <w:ind w:left="720"/>
        <w:divId w:val="2082897706"/>
        <w:rPr>
          <w:lang w:val="en"/>
        </w:rPr>
      </w:pPr>
      <w:r>
        <w:rPr>
          <w:lang w:val="en"/>
        </w:rPr>
        <w:t xml:space="preserve">Set scope tilt/rotation. </w:t>
      </w:r>
    </w:p>
    <w:p w:rsidR="00000000" w:rsidRDefault="00000000">
      <w:pPr>
        <w:divId w:val="2082897706"/>
        <w:rPr>
          <w:lang w:val="en"/>
        </w:rPr>
      </w:pPr>
      <w:r>
        <w:rPr>
          <w:rStyle w:val="HTML1"/>
          <w:lang w:val="en"/>
        </w:rPr>
        <w:t>o</w:t>
      </w:r>
    </w:p>
    <w:p w:rsidR="00000000" w:rsidRDefault="00000000">
      <w:pPr>
        <w:pStyle w:val="a5"/>
        <w:ind w:left="720"/>
        <w:divId w:val="2082897706"/>
        <w:rPr>
          <w:lang w:val="en"/>
        </w:rPr>
      </w:pPr>
      <w:r>
        <w:rPr>
          <w:lang w:val="en"/>
        </w:rPr>
        <w:t xml:space="preserve">Set trace opacity. </w:t>
      </w:r>
    </w:p>
    <w:p w:rsidR="00000000" w:rsidRDefault="00000000">
      <w:pPr>
        <w:divId w:val="2082897706"/>
        <w:rPr>
          <w:lang w:val="en"/>
        </w:rPr>
      </w:pPr>
      <w:r>
        <w:rPr>
          <w:rStyle w:val="HTML1"/>
          <w:lang w:val="en"/>
        </w:rPr>
        <w:t>tx</w:t>
      </w:r>
    </w:p>
    <w:p w:rsidR="00000000" w:rsidRDefault="00000000">
      <w:pPr>
        <w:pStyle w:val="a5"/>
        <w:ind w:left="720"/>
        <w:divId w:val="2082897706"/>
        <w:rPr>
          <w:lang w:val="en"/>
        </w:rPr>
      </w:pPr>
      <w:r>
        <w:rPr>
          <w:lang w:val="en"/>
        </w:rPr>
        <w:t xml:space="preserve">Set trace center x position. </w:t>
      </w:r>
    </w:p>
    <w:p w:rsidR="00000000" w:rsidRDefault="00000000">
      <w:pPr>
        <w:divId w:val="2082897706"/>
        <w:rPr>
          <w:lang w:val="en"/>
        </w:rPr>
      </w:pPr>
      <w:r>
        <w:rPr>
          <w:rStyle w:val="HTML1"/>
          <w:lang w:val="en"/>
        </w:rPr>
        <w:t>ty</w:t>
      </w:r>
    </w:p>
    <w:p w:rsidR="00000000" w:rsidRDefault="00000000">
      <w:pPr>
        <w:pStyle w:val="a5"/>
        <w:ind w:left="720"/>
        <w:divId w:val="2082897706"/>
        <w:rPr>
          <w:lang w:val="en"/>
        </w:rPr>
      </w:pPr>
      <w:r>
        <w:rPr>
          <w:lang w:val="en"/>
        </w:rPr>
        <w:t xml:space="preserve">Set trace center y position. </w:t>
      </w:r>
    </w:p>
    <w:p w:rsidR="00000000" w:rsidRDefault="00000000">
      <w:pPr>
        <w:divId w:val="2082897706"/>
        <w:rPr>
          <w:lang w:val="en"/>
        </w:rPr>
      </w:pPr>
      <w:r>
        <w:rPr>
          <w:rStyle w:val="HTML1"/>
          <w:lang w:val="en"/>
        </w:rPr>
        <w:t>tw</w:t>
      </w:r>
    </w:p>
    <w:p w:rsidR="00000000" w:rsidRDefault="00000000">
      <w:pPr>
        <w:pStyle w:val="a5"/>
        <w:ind w:left="720"/>
        <w:divId w:val="2082897706"/>
        <w:rPr>
          <w:lang w:val="en"/>
        </w:rPr>
      </w:pPr>
      <w:r>
        <w:rPr>
          <w:lang w:val="en"/>
        </w:rPr>
        <w:t xml:space="preserve">Set trace width, relative to width of frame. </w:t>
      </w:r>
    </w:p>
    <w:p w:rsidR="00000000" w:rsidRDefault="00000000">
      <w:pPr>
        <w:divId w:val="2082897706"/>
        <w:rPr>
          <w:lang w:val="en"/>
        </w:rPr>
      </w:pPr>
      <w:r>
        <w:rPr>
          <w:rStyle w:val="HTML1"/>
          <w:lang w:val="en"/>
        </w:rPr>
        <w:lastRenderedPageBreak/>
        <w:t>th</w:t>
      </w:r>
    </w:p>
    <w:p w:rsidR="00000000" w:rsidRDefault="00000000">
      <w:pPr>
        <w:pStyle w:val="a5"/>
        <w:ind w:left="720"/>
        <w:divId w:val="2082897706"/>
        <w:rPr>
          <w:lang w:val="en"/>
        </w:rPr>
      </w:pPr>
      <w:r>
        <w:rPr>
          <w:lang w:val="en"/>
        </w:rPr>
        <w:t xml:space="preserve">Set trace height, relative to height of frame. </w:t>
      </w:r>
    </w:p>
    <w:p w:rsidR="00000000" w:rsidRDefault="00000000">
      <w:pPr>
        <w:divId w:val="2082897706"/>
        <w:rPr>
          <w:lang w:val="en"/>
        </w:rPr>
      </w:pPr>
      <w:r>
        <w:rPr>
          <w:rStyle w:val="HTML1"/>
          <w:lang w:val="en"/>
        </w:rPr>
        <w:t>c</w:t>
      </w:r>
    </w:p>
    <w:p w:rsidR="00000000" w:rsidRDefault="00000000">
      <w:pPr>
        <w:pStyle w:val="a5"/>
        <w:ind w:left="720"/>
        <w:divId w:val="2082897706"/>
        <w:rPr>
          <w:lang w:val="en"/>
        </w:rPr>
      </w:pPr>
      <w:r>
        <w:rPr>
          <w:lang w:val="en"/>
        </w:rPr>
        <w:t xml:space="preserve">Set which components to trace. By default it traces first three components. </w:t>
      </w:r>
    </w:p>
    <w:p w:rsidR="00000000" w:rsidRDefault="00000000">
      <w:pPr>
        <w:divId w:val="2082897706"/>
        <w:rPr>
          <w:lang w:val="en"/>
        </w:rPr>
      </w:pPr>
      <w:r>
        <w:rPr>
          <w:rStyle w:val="HTML1"/>
          <w:lang w:val="en"/>
        </w:rPr>
        <w:t>g</w:t>
      </w:r>
    </w:p>
    <w:p w:rsidR="00000000" w:rsidRDefault="00000000">
      <w:pPr>
        <w:pStyle w:val="a5"/>
        <w:ind w:left="720"/>
        <w:divId w:val="2082897706"/>
        <w:rPr>
          <w:lang w:val="en"/>
        </w:rPr>
      </w:pPr>
      <w:r>
        <w:rPr>
          <w:lang w:val="en"/>
        </w:rPr>
        <w:t xml:space="preserve">Draw trace grid. By default is enabled. </w:t>
      </w:r>
    </w:p>
    <w:p w:rsidR="00000000" w:rsidRDefault="00000000">
      <w:pPr>
        <w:divId w:val="2082897706"/>
        <w:rPr>
          <w:lang w:val="en"/>
        </w:rPr>
      </w:pPr>
      <w:r>
        <w:rPr>
          <w:rStyle w:val="HTML1"/>
          <w:lang w:val="en"/>
        </w:rPr>
        <w:t>st</w:t>
      </w:r>
    </w:p>
    <w:p w:rsidR="00000000" w:rsidRDefault="00000000">
      <w:pPr>
        <w:pStyle w:val="a5"/>
        <w:ind w:left="720"/>
        <w:divId w:val="2082897706"/>
        <w:rPr>
          <w:lang w:val="en"/>
        </w:rPr>
      </w:pPr>
      <w:r>
        <w:rPr>
          <w:lang w:val="en"/>
        </w:rPr>
        <w:t xml:space="preserve">Draw some statistics. By default is enabled. </w:t>
      </w:r>
    </w:p>
    <w:p w:rsidR="00000000" w:rsidRDefault="00000000">
      <w:pPr>
        <w:divId w:val="2082897706"/>
        <w:rPr>
          <w:lang w:val="en"/>
        </w:rPr>
      </w:pPr>
      <w:r>
        <w:rPr>
          <w:rStyle w:val="HTML1"/>
          <w:lang w:val="en"/>
        </w:rPr>
        <w:t>sc</w:t>
      </w:r>
    </w:p>
    <w:p w:rsidR="00000000" w:rsidRDefault="00000000">
      <w:pPr>
        <w:pStyle w:val="a5"/>
        <w:ind w:left="720"/>
        <w:divId w:val="2082897706"/>
        <w:rPr>
          <w:lang w:val="en"/>
        </w:rPr>
      </w:pPr>
      <w:r>
        <w:rPr>
          <w:lang w:val="en"/>
        </w:rPr>
        <w:t xml:space="preserve">Draw scope. By default is enabled. </w:t>
      </w:r>
    </w:p>
    <w:p w:rsidR="00000000" w:rsidRDefault="00000000">
      <w:pPr>
        <w:numPr>
          <w:ilvl w:val="0"/>
          <w:numId w:val="485"/>
        </w:numPr>
        <w:spacing w:before="100" w:beforeAutospacing="1" w:after="100" w:afterAutospacing="1"/>
        <w:divId w:val="2082897706"/>
        <w:rPr>
          <w:lang w:val="en"/>
        </w:rPr>
      </w:pPr>
      <w:hyperlink w:anchor="Commands-126" w:history="1">
        <w:r>
          <w:rPr>
            <w:rStyle w:val="a3"/>
            <w:lang w:val="en"/>
          </w:rPr>
          <w:t>Commands</w:t>
        </w:r>
      </w:hyperlink>
    </w:p>
    <w:p w:rsidR="00000000" w:rsidRDefault="00000000">
      <w:pPr>
        <w:numPr>
          <w:ilvl w:val="0"/>
          <w:numId w:val="485"/>
        </w:numPr>
        <w:spacing w:before="100" w:beforeAutospacing="1" w:after="100" w:afterAutospacing="1"/>
        <w:divId w:val="2082897706"/>
        <w:rPr>
          <w:lang w:val="en"/>
        </w:rPr>
      </w:pPr>
      <w:hyperlink w:anchor="Examples-138" w:history="1">
        <w:r>
          <w:rPr>
            <w:rStyle w:val="a3"/>
            <w:lang w:val="en"/>
          </w:rPr>
          <w:t>Examples</w:t>
        </w:r>
      </w:hyperlink>
    </w:p>
    <w:p w:rsidR="00000000" w:rsidRDefault="00000000">
      <w:pPr>
        <w:pStyle w:val="4"/>
        <w:divId w:val="1368488241"/>
        <w:rPr>
          <w:lang w:val="en"/>
        </w:rPr>
      </w:pPr>
      <w:r>
        <w:rPr>
          <w:lang w:val="en"/>
        </w:rPr>
        <w:t>39.179.1 Commands</w:t>
      </w:r>
    </w:p>
    <w:p w:rsidR="00000000" w:rsidRDefault="00000000">
      <w:pPr>
        <w:pStyle w:val="a5"/>
        <w:divId w:val="1368488241"/>
        <w:rPr>
          <w:lang w:val="en"/>
        </w:rPr>
      </w:pPr>
      <w:r>
        <w:rPr>
          <w:lang w:val="en"/>
        </w:rPr>
        <w:t xml:space="preserve">This filter supports same </w:t>
      </w:r>
      <w:hyperlink w:anchor="commands" w:history="1">
        <w:r>
          <w:rPr>
            <w:rStyle w:val="a3"/>
            <w:lang w:val="en"/>
          </w:rPr>
          <w:t>commands</w:t>
        </w:r>
      </w:hyperlink>
      <w:r>
        <w:rPr>
          <w:lang w:val="en"/>
        </w:rPr>
        <w:t xml:space="preserve"> as options. The command accepts the same syntax of the corresponding option. </w:t>
      </w:r>
    </w:p>
    <w:p w:rsidR="00000000" w:rsidRDefault="00000000">
      <w:pPr>
        <w:pStyle w:val="a5"/>
        <w:divId w:val="1368488241"/>
        <w:rPr>
          <w:lang w:val="en"/>
        </w:rPr>
      </w:pPr>
      <w:r>
        <w:rPr>
          <w:lang w:val="en"/>
        </w:rPr>
        <w:t xml:space="preserve">If the specified expression is not valid, it is kept at its current value. </w:t>
      </w:r>
    </w:p>
    <w:p w:rsidR="00000000" w:rsidRDefault="00000000">
      <w:pPr>
        <w:pStyle w:val="4"/>
        <w:divId w:val="270934872"/>
        <w:rPr>
          <w:lang w:val="en"/>
        </w:rPr>
      </w:pPr>
      <w:r>
        <w:rPr>
          <w:lang w:val="en"/>
        </w:rPr>
        <w:t>39.179.2 Examples</w:t>
      </w:r>
    </w:p>
    <w:p w:rsidR="00000000" w:rsidRDefault="00000000">
      <w:pPr>
        <w:numPr>
          <w:ilvl w:val="0"/>
          <w:numId w:val="486"/>
        </w:numPr>
        <w:spacing w:before="100" w:beforeAutospacing="1" w:after="100" w:afterAutospacing="1"/>
        <w:divId w:val="270934872"/>
        <w:rPr>
          <w:lang w:val="en"/>
        </w:rPr>
      </w:pPr>
      <w:r>
        <w:rPr>
          <w:lang w:val="en"/>
        </w:rPr>
        <w:t xml:space="preserve">Inspect full first row of video frame. </w:t>
      </w:r>
    </w:p>
    <w:p w:rsidR="00000000" w:rsidRDefault="00000000">
      <w:pPr>
        <w:pStyle w:val="HTML3"/>
        <w:numPr>
          <w:ilvl w:val="0"/>
          <w:numId w:val="486"/>
        </w:numPr>
        <w:tabs>
          <w:tab w:val="clear" w:pos="720"/>
        </w:tabs>
        <w:divId w:val="376393428"/>
        <w:rPr>
          <w:lang w:val="en"/>
        </w:rPr>
      </w:pPr>
      <w:r>
        <w:rPr>
          <w:lang w:val="en"/>
        </w:rPr>
        <w:t>oscilloscope=x=0.5:y=0:s=1</w:t>
      </w:r>
    </w:p>
    <w:p w:rsidR="00000000" w:rsidRDefault="00000000">
      <w:pPr>
        <w:numPr>
          <w:ilvl w:val="0"/>
          <w:numId w:val="486"/>
        </w:numPr>
        <w:spacing w:before="100" w:beforeAutospacing="1" w:after="100" w:afterAutospacing="1"/>
        <w:divId w:val="270934872"/>
        <w:rPr>
          <w:lang w:val="en"/>
        </w:rPr>
      </w:pPr>
      <w:r>
        <w:rPr>
          <w:lang w:val="en"/>
        </w:rPr>
        <w:t xml:space="preserve">Inspect full last row of video frame. </w:t>
      </w:r>
    </w:p>
    <w:p w:rsidR="00000000" w:rsidRDefault="00000000">
      <w:pPr>
        <w:pStyle w:val="HTML3"/>
        <w:numPr>
          <w:ilvl w:val="0"/>
          <w:numId w:val="486"/>
        </w:numPr>
        <w:tabs>
          <w:tab w:val="clear" w:pos="720"/>
        </w:tabs>
        <w:divId w:val="689452326"/>
        <w:rPr>
          <w:lang w:val="en"/>
        </w:rPr>
      </w:pPr>
      <w:r>
        <w:rPr>
          <w:lang w:val="en"/>
        </w:rPr>
        <w:t>oscilloscope=x=0.5:y=1:s=1</w:t>
      </w:r>
    </w:p>
    <w:p w:rsidR="00000000" w:rsidRDefault="00000000">
      <w:pPr>
        <w:numPr>
          <w:ilvl w:val="0"/>
          <w:numId w:val="486"/>
        </w:numPr>
        <w:spacing w:before="100" w:beforeAutospacing="1" w:after="100" w:afterAutospacing="1"/>
        <w:divId w:val="270934872"/>
        <w:rPr>
          <w:lang w:val="en"/>
        </w:rPr>
      </w:pPr>
      <w:r>
        <w:rPr>
          <w:lang w:val="en"/>
        </w:rPr>
        <w:t xml:space="preserve">Inspect full 5th line of video frame of height 1080. </w:t>
      </w:r>
    </w:p>
    <w:p w:rsidR="00000000" w:rsidRDefault="00000000">
      <w:pPr>
        <w:pStyle w:val="HTML3"/>
        <w:numPr>
          <w:ilvl w:val="0"/>
          <w:numId w:val="486"/>
        </w:numPr>
        <w:tabs>
          <w:tab w:val="clear" w:pos="720"/>
        </w:tabs>
        <w:divId w:val="226965064"/>
        <w:rPr>
          <w:lang w:val="en"/>
        </w:rPr>
      </w:pPr>
      <w:r>
        <w:rPr>
          <w:lang w:val="en"/>
        </w:rPr>
        <w:t>oscilloscope=x=0.5:y=5/1080:s=1</w:t>
      </w:r>
    </w:p>
    <w:p w:rsidR="00000000" w:rsidRDefault="00000000">
      <w:pPr>
        <w:numPr>
          <w:ilvl w:val="0"/>
          <w:numId w:val="486"/>
        </w:numPr>
        <w:spacing w:before="100" w:beforeAutospacing="1" w:after="100" w:afterAutospacing="1"/>
        <w:divId w:val="270934872"/>
        <w:rPr>
          <w:lang w:val="en"/>
        </w:rPr>
      </w:pPr>
      <w:r>
        <w:rPr>
          <w:lang w:val="en"/>
        </w:rPr>
        <w:t xml:space="preserve">Inspect full last column of video frame. </w:t>
      </w:r>
    </w:p>
    <w:p w:rsidR="00000000" w:rsidRDefault="00000000">
      <w:pPr>
        <w:pStyle w:val="HTML3"/>
        <w:numPr>
          <w:ilvl w:val="0"/>
          <w:numId w:val="486"/>
        </w:numPr>
        <w:tabs>
          <w:tab w:val="clear" w:pos="720"/>
        </w:tabs>
        <w:divId w:val="187913312"/>
        <w:rPr>
          <w:lang w:val="en"/>
        </w:rPr>
      </w:pPr>
      <w:r>
        <w:rPr>
          <w:lang w:val="en"/>
        </w:rPr>
        <w:t>oscilloscope=x=1:y=0.5:s=1:t=1</w:t>
      </w:r>
    </w:p>
    <w:p w:rsidR="00000000" w:rsidRDefault="00000000">
      <w:pPr>
        <w:pStyle w:val="3"/>
        <w:divId w:val="1851025350"/>
        <w:rPr>
          <w:lang w:val="en"/>
        </w:rPr>
      </w:pPr>
      <w:r>
        <w:rPr>
          <w:lang w:val="en"/>
        </w:rPr>
        <w:t>39.180 overlay</w:t>
      </w:r>
    </w:p>
    <w:p w:rsidR="00000000" w:rsidRDefault="00000000">
      <w:pPr>
        <w:pStyle w:val="a5"/>
        <w:divId w:val="1851025350"/>
        <w:rPr>
          <w:lang w:val="en"/>
        </w:rPr>
      </w:pPr>
      <w:r>
        <w:rPr>
          <w:lang w:val="en"/>
        </w:rPr>
        <w:t xml:space="preserve">Overlay one video on top of another. </w:t>
      </w:r>
    </w:p>
    <w:p w:rsidR="00000000" w:rsidRDefault="00000000">
      <w:pPr>
        <w:pStyle w:val="a5"/>
        <w:divId w:val="1851025350"/>
        <w:rPr>
          <w:lang w:val="en"/>
        </w:rPr>
      </w:pPr>
      <w:r>
        <w:rPr>
          <w:lang w:val="en"/>
        </w:rPr>
        <w:lastRenderedPageBreak/>
        <w:t xml:space="preserve">It takes two inputs and has one output. The first input is the "main" video on which the second input is overlaid. </w:t>
      </w:r>
    </w:p>
    <w:p w:rsidR="00000000" w:rsidRDefault="00000000">
      <w:pPr>
        <w:pStyle w:val="a5"/>
        <w:divId w:val="1851025350"/>
        <w:rPr>
          <w:lang w:val="en"/>
        </w:rPr>
      </w:pPr>
      <w:r>
        <w:rPr>
          <w:lang w:val="en"/>
        </w:rPr>
        <w:t xml:space="preserve">It accepts the following parameters: </w:t>
      </w:r>
    </w:p>
    <w:p w:rsidR="00000000" w:rsidRDefault="00000000">
      <w:pPr>
        <w:pStyle w:val="a5"/>
        <w:divId w:val="1851025350"/>
        <w:rPr>
          <w:lang w:val="en"/>
        </w:rPr>
      </w:pPr>
      <w:r>
        <w:rPr>
          <w:lang w:val="en"/>
        </w:rPr>
        <w:t xml:space="preserve">A description of the accepted options follows. </w:t>
      </w:r>
    </w:p>
    <w:p w:rsidR="00000000" w:rsidRDefault="00000000">
      <w:pPr>
        <w:divId w:val="1851025350"/>
        <w:rPr>
          <w:lang w:val="en"/>
        </w:rPr>
      </w:pPr>
      <w:r>
        <w:rPr>
          <w:rStyle w:val="HTML1"/>
          <w:lang w:val="en"/>
        </w:rPr>
        <w:t>x</w:t>
      </w:r>
    </w:p>
    <w:p w:rsidR="00000000" w:rsidRDefault="00000000">
      <w:pPr>
        <w:divId w:val="1851025350"/>
        <w:rPr>
          <w:lang w:val="en"/>
        </w:rPr>
      </w:pPr>
      <w:r>
        <w:rPr>
          <w:rStyle w:val="HTML1"/>
          <w:lang w:val="en"/>
        </w:rPr>
        <w:t>y</w:t>
      </w:r>
    </w:p>
    <w:p w:rsidR="00000000" w:rsidRDefault="00000000">
      <w:pPr>
        <w:pStyle w:val="a5"/>
        <w:ind w:left="720"/>
        <w:divId w:val="1851025350"/>
        <w:rPr>
          <w:lang w:val="en"/>
        </w:rPr>
      </w:pPr>
      <w:r>
        <w:rPr>
          <w:lang w:val="en"/>
        </w:rPr>
        <w:t xml:space="preserve">Set the expression for the x and y coordinates of the overlaid video on the main video. Default value is "0" for both expressions. In case the expression is invalid, it is set to a huge value (meaning that the overlay will not be displayed within the output visible area). </w:t>
      </w:r>
    </w:p>
    <w:p w:rsidR="00000000" w:rsidRDefault="00000000">
      <w:pPr>
        <w:divId w:val="1851025350"/>
        <w:rPr>
          <w:lang w:val="en"/>
        </w:rPr>
      </w:pPr>
      <w:r>
        <w:rPr>
          <w:rStyle w:val="HTML1"/>
          <w:lang w:val="en"/>
        </w:rPr>
        <w:t>eof_action</w:t>
      </w:r>
    </w:p>
    <w:p w:rsidR="00000000" w:rsidRDefault="00000000">
      <w:pPr>
        <w:pStyle w:val="a5"/>
        <w:ind w:left="720"/>
        <w:divId w:val="1851025350"/>
        <w:rPr>
          <w:lang w:val="en"/>
        </w:rPr>
      </w:pPr>
      <w:r>
        <w:rPr>
          <w:lang w:val="en"/>
        </w:rPr>
        <w:t xml:space="preserve">See </w:t>
      </w:r>
      <w:hyperlink w:anchor="framesync" w:history="1">
        <w:r>
          <w:rPr>
            <w:rStyle w:val="a3"/>
            <w:lang w:val="en"/>
          </w:rPr>
          <w:t>framesync</w:t>
        </w:r>
      </w:hyperlink>
      <w:r>
        <w:rPr>
          <w:lang w:val="en"/>
        </w:rPr>
        <w:t xml:space="preserve">. </w:t>
      </w:r>
    </w:p>
    <w:p w:rsidR="00000000" w:rsidRDefault="00000000">
      <w:pPr>
        <w:divId w:val="1851025350"/>
        <w:rPr>
          <w:lang w:val="en"/>
        </w:rPr>
      </w:pPr>
      <w:r>
        <w:rPr>
          <w:rStyle w:val="HTML1"/>
          <w:lang w:val="en"/>
        </w:rPr>
        <w:t>eval</w:t>
      </w:r>
    </w:p>
    <w:p w:rsidR="00000000" w:rsidRDefault="00000000">
      <w:pPr>
        <w:pStyle w:val="a5"/>
        <w:ind w:left="720"/>
        <w:divId w:val="1851025350"/>
        <w:rPr>
          <w:lang w:val="en"/>
        </w:rPr>
      </w:pPr>
      <w:r>
        <w:rPr>
          <w:lang w:val="en"/>
        </w:rPr>
        <w:t xml:space="preserve">Set when the expressions for </w:t>
      </w:r>
      <w:r>
        <w:rPr>
          <w:rStyle w:val="HTML1"/>
          <w:lang w:val="en"/>
        </w:rPr>
        <w:t>x</w:t>
      </w:r>
      <w:r>
        <w:rPr>
          <w:lang w:val="en"/>
        </w:rPr>
        <w:t xml:space="preserve">, and </w:t>
      </w:r>
      <w:r>
        <w:rPr>
          <w:rStyle w:val="HTML1"/>
          <w:lang w:val="en"/>
        </w:rPr>
        <w:t>y</w:t>
      </w:r>
      <w:r>
        <w:rPr>
          <w:lang w:val="en"/>
        </w:rPr>
        <w:t xml:space="preserve"> are evaluated. </w:t>
      </w:r>
    </w:p>
    <w:p w:rsidR="00000000" w:rsidRDefault="00000000">
      <w:pPr>
        <w:pStyle w:val="a5"/>
        <w:ind w:left="720"/>
        <w:divId w:val="1851025350"/>
        <w:rPr>
          <w:lang w:val="en"/>
        </w:rPr>
      </w:pPr>
      <w:r>
        <w:rPr>
          <w:lang w:val="en"/>
        </w:rPr>
        <w:t xml:space="preserve">It accepts the following values: </w:t>
      </w:r>
    </w:p>
    <w:p w:rsidR="00000000" w:rsidRDefault="00000000">
      <w:pPr>
        <w:ind w:left="720"/>
        <w:divId w:val="1851025350"/>
        <w:rPr>
          <w:lang w:val="en"/>
        </w:rPr>
      </w:pPr>
      <w:r>
        <w:rPr>
          <w:lang w:val="en"/>
        </w:rPr>
        <w:t>‘</w:t>
      </w:r>
      <w:r>
        <w:rPr>
          <w:rStyle w:val="HTML1"/>
          <w:lang w:val="en"/>
        </w:rPr>
        <w:t>init</w:t>
      </w:r>
      <w:r>
        <w:rPr>
          <w:lang w:val="en"/>
        </w:rPr>
        <w:t>’</w:t>
      </w:r>
    </w:p>
    <w:p w:rsidR="00000000" w:rsidRDefault="00000000">
      <w:pPr>
        <w:pStyle w:val="a5"/>
        <w:ind w:left="720"/>
        <w:divId w:val="1851025350"/>
        <w:rPr>
          <w:lang w:val="en"/>
        </w:rPr>
      </w:pPr>
      <w:r>
        <w:rPr>
          <w:lang w:val="en"/>
        </w:rPr>
        <w:t xml:space="preserve">only evaluate expressions once during the filter initialization or when a command is processed </w:t>
      </w:r>
    </w:p>
    <w:p w:rsidR="00000000" w:rsidRDefault="00000000">
      <w:pPr>
        <w:ind w:left="720"/>
        <w:divId w:val="1851025350"/>
        <w:rPr>
          <w:lang w:val="en"/>
        </w:rPr>
      </w:pPr>
      <w:r>
        <w:rPr>
          <w:lang w:val="en"/>
        </w:rPr>
        <w:t>‘</w:t>
      </w:r>
      <w:r>
        <w:rPr>
          <w:rStyle w:val="HTML1"/>
          <w:lang w:val="en"/>
        </w:rPr>
        <w:t>frame</w:t>
      </w:r>
      <w:r>
        <w:rPr>
          <w:lang w:val="en"/>
        </w:rPr>
        <w:t>’</w:t>
      </w:r>
    </w:p>
    <w:p w:rsidR="00000000" w:rsidRDefault="00000000">
      <w:pPr>
        <w:pStyle w:val="a5"/>
        <w:ind w:left="720"/>
        <w:divId w:val="1851025350"/>
        <w:rPr>
          <w:lang w:val="en"/>
        </w:rPr>
      </w:pPr>
      <w:r>
        <w:rPr>
          <w:lang w:val="en"/>
        </w:rPr>
        <w:t xml:space="preserve">evaluate expressions for each incoming frame </w:t>
      </w:r>
    </w:p>
    <w:p w:rsidR="00000000" w:rsidRDefault="00000000">
      <w:pPr>
        <w:pStyle w:val="a5"/>
        <w:ind w:left="720"/>
        <w:divId w:val="1851025350"/>
        <w:rPr>
          <w:lang w:val="en"/>
        </w:rPr>
      </w:pPr>
      <w:r>
        <w:rPr>
          <w:lang w:val="en"/>
        </w:rPr>
        <w:t>Default value is ‘</w:t>
      </w:r>
      <w:r>
        <w:rPr>
          <w:rStyle w:val="HTML1"/>
          <w:lang w:val="en"/>
        </w:rPr>
        <w:t>frame</w:t>
      </w:r>
      <w:r>
        <w:rPr>
          <w:lang w:val="en"/>
        </w:rPr>
        <w:t xml:space="preserve">’. </w:t>
      </w:r>
    </w:p>
    <w:p w:rsidR="00000000" w:rsidRDefault="00000000">
      <w:pPr>
        <w:divId w:val="1851025350"/>
        <w:rPr>
          <w:lang w:val="en"/>
        </w:rPr>
      </w:pPr>
      <w:r>
        <w:rPr>
          <w:rStyle w:val="HTML1"/>
          <w:lang w:val="en"/>
        </w:rPr>
        <w:t>shortest</w:t>
      </w:r>
    </w:p>
    <w:p w:rsidR="00000000" w:rsidRDefault="00000000">
      <w:pPr>
        <w:pStyle w:val="a5"/>
        <w:ind w:left="720"/>
        <w:divId w:val="1851025350"/>
        <w:rPr>
          <w:lang w:val="en"/>
        </w:rPr>
      </w:pPr>
      <w:r>
        <w:rPr>
          <w:lang w:val="en"/>
        </w:rPr>
        <w:t xml:space="preserve">See </w:t>
      </w:r>
      <w:hyperlink w:anchor="framesync" w:history="1">
        <w:r>
          <w:rPr>
            <w:rStyle w:val="a3"/>
            <w:lang w:val="en"/>
          </w:rPr>
          <w:t>framesync</w:t>
        </w:r>
      </w:hyperlink>
      <w:r>
        <w:rPr>
          <w:lang w:val="en"/>
        </w:rPr>
        <w:t xml:space="preserve">. </w:t>
      </w:r>
    </w:p>
    <w:p w:rsidR="00000000" w:rsidRDefault="00000000">
      <w:pPr>
        <w:divId w:val="1851025350"/>
        <w:rPr>
          <w:lang w:val="en"/>
        </w:rPr>
      </w:pPr>
      <w:r>
        <w:rPr>
          <w:rStyle w:val="HTML1"/>
          <w:lang w:val="en"/>
        </w:rPr>
        <w:t>format</w:t>
      </w:r>
    </w:p>
    <w:p w:rsidR="00000000" w:rsidRDefault="00000000">
      <w:pPr>
        <w:pStyle w:val="a5"/>
        <w:ind w:left="720"/>
        <w:divId w:val="1851025350"/>
        <w:rPr>
          <w:lang w:val="en"/>
        </w:rPr>
      </w:pPr>
      <w:r>
        <w:rPr>
          <w:lang w:val="en"/>
        </w:rPr>
        <w:t xml:space="preserve">Set the format for the output video. </w:t>
      </w:r>
    </w:p>
    <w:p w:rsidR="00000000" w:rsidRDefault="00000000">
      <w:pPr>
        <w:pStyle w:val="a5"/>
        <w:ind w:left="720"/>
        <w:divId w:val="1851025350"/>
        <w:rPr>
          <w:lang w:val="en"/>
        </w:rPr>
      </w:pPr>
      <w:r>
        <w:rPr>
          <w:lang w:val="en"/>
        </w:rPr>
        <w:t xml:space="preserve">It accepts the following values: </w:t>
      </w:r>
    </w:p>
    <w:p w:rsidR="00000000" w:rsidRDefault="00000000">
      <w:pPr>
        <w:ind w:left="720"/>
        <w:divId w:val="1851025350"/>
        <w:rPr>
          <w:lang w:val="en"/>
        </w:rPr>
      </w:pPr>
      <w:r>
        <w:rPr>
          <w:lang w:val="en"/>
        </w:rPr>
        <w:lastRenderedPageBreak/>
        <w:t>‘</w:t>
      </w:r>
      <w:r>
        <w:rPr>
          <w:rStyle w:val="HTML1"/>
          <w:lang w:val="en"/>
        </w:rPr>
        <w:t>yuv420</w:t>
      </w:r>
      <w:r>
        <w:rPr>
          <w:lang w:val="en"/>
        </w:rPr>
        <w:t>’</w:t>
      </w:r>
    </w:p>
    <w:p w:rsidR="00000000" w:rsidRDefault="00000000">
      <w:pPr>
        <w:pStyle w:val="a5"/>
        <w:ind w:left="720"/>
        <w:divId w:val="1851025350"/>
        <w:rPr>
          <w:lang w:val="en"/>
        </w:rPr>
      </w:pPr>
      <w:r>
        <w:rPr>
          <w:lang w:val="en"/>
        </w:rPr>
        <w:t xml:space="preserve">force YUV420 output </w:t>
      </w:r>
    </w:p>
    <w:p w:rsidR="00000000" w:rsidRDefault="00000000">
      <w:pPr>
        <w:ind w:left="720"/>
        <w:divId w:val="1851025350"/>
        <w:rPr>
          <w:lang w:val="en"/>
        </w:rPr>
      </w:pPr>
      <w:r>
        <w:rPr>
          <w:lang w:val="en"/>
        </w:rPr>
        <w:t>‘</w:t>
      </w:r>
      <w:r>
        <w:rPr>
          <w:rStyle w:val="HTML1"/>
          <w:lang w:val="en"/>
        </w:rPr>
        <w:t>yuv420p10</w:t>
      </w:r>
      <w:r>
        <w:rPr>
          <w:lang w:val="en"/>
        </w:rPr>
        <w:t>’</w:t>
      </w:r>
    </w:p>
    <w:p w:rsidR="00000000" w:rsidRDefault="00000000">
      <w:pPr>
        <w:pStyle w:val="a5"/>
        <w:ind w:left="720"/>
        <w:divId w:val="1851025350"/>
        <w:rPr>
          <w:lang w:val="en"/>
        </w:rPr>
      </w:pPr>
      <w:r>
        <w:rPr>
          <w:lang w:val="en"/>
        </w:rPr>
        <w:t xml:space="preserve">force YUV420p10 output </w:t>
      </w:r>
    </w:p>
    <w:p w:rsidR="00000000" w:rsidRDefault="00000000">
      <w:pPr>
        <w:ind w:left="720"/>
        <w:divId w:val="1851025350"/>
        <w:rPr>
          <w:lang w:val="en"/>
        </w:rPr>
      </w:pPr>
      <w:r>
        <w:rPr>
          <w:lang w:val="en"/>
        </w:rPr>
        <w:t>‘</w:t>
      </w:r>
      <w:r>
        <w:rPr>
          <w:rStyle w:val="HTML1"/>
          <w:lang w:val="en"/>
        </w:rPr>
        <w:t>yuv422</w:t>
      </w:r>
      <w:r>
        <w:rPr>
          <w:lang w:val="en"/>
        </w:rPr>
        <w:t>’</w:t>
      </w:r>
    </w:p>
    <w:p w:rsidR="00000000" w:rsidRDefault="00000000">
      <w:pPr>
        <w:pStyle w:val="a5"/>
        <w:ind w:left="720"/>
        <w:divId w:val="1851025350"/>
        <w:rPr>
          <w:lang w:val="en"/>
        </w:rPr>
      </w:pPr>
      <w:r>
        <w:rPr>
          <w:lang w:val="en"/>
        </w:rPr>
        <w:t xml:space="preserve">force YUV422 output </w:t>
      </w:r>
    </w:p>
    <w:p w:rsidR="00000000" w:rsidRDefault="00000000">
      <w:pPr>
        <w:ind w:left="720"/>
        <w:divId w:val="1851025350"/>
        <w:rPr>
          <w:lang w:val="en"/>
        </w:rPr>
      </w:pPr>
      <w:r>
        <w:rPr>
          <w:lang w:val="en"/>
        </w:rPr>
        <w:t>‘</w:t>
      </w:r>
      <w:r>
        <w:rPr>
          <w:rStyle w:val="HTML1"/>
          <w:lang w:val="en"/>
        </w:rPr>
        <w:t>yuv422p10</w:t>
      </w:r>
      <w:r>
        <w:rPr>
          <w:lang w:val="en"/>
        </w:rPr>
        <w:t>’</w:t>
      </w:r>
    </w:p>
    <w:p w:rsidR="00000000" w:rsidRDefault="00000000">
      <w:pPr>
        <w:pStyle w:val="a5"/>
        <w:ind w:left="720"/>
        <w:divId w:val="1851025350"/>
        <w:rPr>
          <w:lang w:val="en"/>
        </w:rPr>
      </w:pPr>
      <w:r>
        <w:rPr>
          <w:lang w:val="en"/>
        </w:rPr>
        <w:t xml:space="preserve">force YUV422p10 output </w:t>
      </w:r>
    </w:p>
    <w:p w:rsidR="00000000" w:rsidRDefault="00000000">
      <w:pPr>
        <w:ind w:left="720"/>
        <w:divId w:val="1851025350"/>
        <w:rPr>
          <w:lang w:val="en"/>
        </w:rPr>
      </w:pPr>
      <w:r>
        <w:rPr>
          <w:lang w:val="en"/>
        </w:rPr>
        <w:t>‘</w:t>
      </w:r>
      <w:r>
        <w:rPr>
          <w:rStyle w:val="HTML1"/>
          <w:lang w:val="en"/>
        </w:rPr>
        <w:t>yuv444</w:t>
      </w:r>
      <w:r>
        <w:rPr>
          <w:lang w:val="en"/>
        </w:rPr>
        <w:t>’</w:t>
      </w:r>
    </w:p>
    <w:p w:rsidR="00000000" w:rsidRDefault="00000000">
      <w:pPr>
        <w:pStyle w:val="a5"/>
        <w:ind w:left="720"/>
        <w:divId w:val="1851025350"/>
        <w:rPr>
          <w:lang w:val="en"/>
        </w:rPr>
      </w:pPr>
      <w:r>
        <w:rPr>
          <w:lang w:val="en"/>
        </w:rPr>
        <w:t xml:space="preserve">force YUV444 output </w:t>
      </w:r>
    </w:p>
    <w:p w:rsidR="00000000" w:rsidRDefault="00000000">
      <w:pPr>
        <w:ind w:left="720"/>
        <w:divId w:val="1851025350"/>
        <w:rPr>
          <w:lang w:val="en"/>
        </w:rPr>
      </w:pPr>
      <w:r>
        <w:rPr>
          <w:lang w:val="en"/>
        </w:rPr>
        <w:t>‘</w:t>
      </w:r>
      <w:r>
        <w:rPr>
          <w:rStyle w:val="HTML1"/>
          <w:lang w:val="en"/>
        </w:rPr>
        <w:t>rgb</w:t>
      </w:r>
      <w:r>
        <w:rPr>
          <w:lang w:val="en"/>
        </w:rPr>
        <w:t>’</w:t>
      </w:r>
    </w:p>
    <w:p w:rsidR="00000000" w:rsidRDefault="00000000">
      <w:pPr>
        <w:pStyle w:val="a5"/>
        <w:ind w:left="720"/>
        <w:divId w:val="1851025350"/>
        <w:rPr>
          <w:lang w:val="en"/>
        </w:rPr>
      </w:pPr>
      <w:r>
        <w:rPr>
          <w:lang w:val="en"/>
        </w:rPr>
        <w:t xml:space="preserve">force packed RGB output </w:t>
      </w:r>
    </w:p>
    <w:p w:rsidR="00000000" w:rsidRDefault="00000000">
      <w:pPr>
        <w:ind w:left="720"/>
        <w:divId w:val="1851025350"/>
        <w:rPr>
          <w:lang w:val="en"/>
        </w:rPr>
      </w:pPr>
      <w:r>
        <w:rPr>
          <w:lang w:val="en"/>
        </w:rPr>
        <w:t>‘</w:t>
      </w:r>
      <w:r>
        <w:rPr>
          <w:rStyle w:val="HTML1"/>
          <w:lang w:val="en"/>
        </w:rPr>
        <w:t>gbrp</w:t>
      </w:r>
      <w:r>
        <w:rPr>
          <w:lang w:val="en"/>
        </w:rPr>
        <w:t>’</w:t>
      </w:r>
    </w:p>
    <w:p w:rsidR="00000000" w:rsidRDefault="00000000">
      <w:pPr>
        <w:pStyle w:val="a5"/>
        <w:ind w:left="720"/>
        <w:divId w:val="1851025350"/>
        <w:rPr>
          <w:lang w:val="en"/>
        </w:rPr>
      </w:pPr>
      <w:r>
        <w:rPr>
          <w:lang w:val="en"/>
        </w:rPr>
        <w:t xml:space="preserve">force planar RGB output </w:t>
      </w:r>
    </w:p>
    <w:p w:rsidR="00000000" w:rsidRDefault="00000000">
      <w:pPr>
        <w:ind w:left="720"/>
        <w:divId w:val="1851025350"/>
        <w:rPr>
          <w:lang w:val="en"/>
        </w:rPr>
      </w:pPr>
      <w:r>
        <w:rPr>
          <w:lang w:val="en"/>
        </w:rPr>
        <w:t>‘</w:t>
      </w:r>
      <w:r>
        <w:rPr>
          <w:rStyle w:val="HTML1"/>
          <w:lang w:val="en"/>
        </w:rPr>
        <w:t>auto</w:t>
      </w:r>
      <w:r>
        <w:rPr>
          <w:lang w:val="en"/>
        </w:rPr>
        <w:t>’</w:t>
      </w:r>
    </w:p>
    <w:p w:rsidR="00000000" w:rsidRDefault="00000000">
      <w:pPr>
        <w:pStyle w:val="a5"/>
        <w:ind w:left="720"/>
        <w:divId w:val="1851025350"/>
        <w:rPr>
          <w:lang w:val="en"/>
        </w:rPr>
      </w:pPr>
      <w:r>
        <w:rPr>
          <w:lang w:val="en"/>
        </w:rPr>
        <w:t xml:space="preserve">automatically pick format </w:t>
      </w:r>
    </w:p>
    <w:p w:rsidR="00000000" w:rsidRDefault="00000000">
      <w:pPr>
        <w:pStyle w:val="a5"/>
        <w:ind w:left="720"/>
        <w:divId w:val="1851025350"/>
        <w:rPr>
          <w:lang w:val="en"/>
        </w:rPr>
      </w:pPr>
      <w:r>
        <w:rPr>
          <w:lang w:val="en"/>
        </w:rPr>
        <w:t>Default value is ‘</w:t>
      </w:r>
      <w:r>
        <w:rPr>
          <w:rStyle w:val="HTML1"/>
          <w:lang w:val="en"/>
        </w:rPr>
        <w:t>yuv420</w:t>
      </w:r>
      <w:r>
        <w:rPr>
          <w:lang w:val="en"/>
        </w:rPr>
        <w:t xml:space="preserve">’. </w:t>
      </w:r>
    </w:p>
    <w:p w:rsidR="00000000" w:rsidRDefault="00000000">
      <w:pPr>
        <w:divId w:val="1851025350"/>
        <w:rPr>
          <w:lang w:val="en"/>
        </w:rPr>
      </w:pPr>
      <w:r>
        <w:rPr>
          <w:rStyle w:val="HTML1"/>
          <w:lang w:val="en"/>
        </w:rPr>
        <w:t>repeatlast</w:t>
      </w:r>
    </w:p>
    <w:p w:rsidR="00000000" w:rsidRDefault="00000000">
      <w:pPr>
        <w:pStyle w:val="a5"/>
        <w:ind w:left="720"/>
        <w:divId w:val="1851025350"/>
        <w:rPr>
          <w:lang w:val="en"/>
        </w:rPr>
      </w:pPr>
      <w:r>
        <w:rPr>
          <w:lang w:val="en"/>
        </w:rPr>
        <w:t xml:space="preserve">See </w:t>
      </w:r>
      <w:hyperlink w:anchor="framesync" w:history="1">
        <w:r>
          <w:rPr>
            <w:rStyle w:val="a3"/>
            <w:lang w:val="en"/>
          </w:rPr>
          <w:t>framesync</w:t>
        </w:r>
      </w:hyperlink>
      <w:r>
        <w:rPr>
          <w:lang w:val="en"/>
        </w:rPr>
        <w:t xml:space="preserve">. </w:t>
      </w:r>
    </w:p>
    <w:p w:rsidR="00000000" w:rsidRDefault="00000000">
      <w:pPr>
        <w:divId w:val="1851025350"/>
        <w:rPr>
          <w:lang w:val="en"/>
        </w:rPr>
      </w:pPr>
      <w:r>
        <w:rPr>
          <w:rStyle w:val="HTML1"/>
          <w:lang w:val="en"/>
        </w:rPr>
        <w:t>alpha</w:t>
      </w:r>
    </w:p>
    <w:p w:rsidR="00000000" w:rsidRDefault="00000000">
      <w:pPr>
        <w:pStyle w:val="a5"/>
        <w:ind w:left="720"/>
        <w:divId w:val="1851025350"/>
        <w:rPr>
          <w:lang w:val="en"/>
        </w:rPr>
      </w:pPr>
      <w:r>
        <w:rPr>
          <w:lang w:val="en"/>
        </w:rPr>
        <w:t xml:space="preserve">Set format of alpha of the overlaid video, it can be </w:t>
      </w:r>
      <w:r>
        <w:rPr>
          <w:rStyle w:val="HTML0"/>
          <w:lang w:val="en"/>
        </w:rPr>
        <w:t>straight</w:t>
      </w:r>
      <w:r>
        <w:rPr>
          <w:lang w:val="en"/>
        </w:rPr>
        <w:t xml:space="preserve"> or </w:t>
      </w:r>
      <w:r>
        <w:rPr>
          <w:rStyle w:val="HTML0"/>
          <w:lang w:val="en"/>
        </w:rPr>
        <w:t>premultiplied</w:t>
      </w:r>
      <w:r>
        <w:rPr>
          <w:lang w:val="en"/>
        </w:rPr>
        <w:t xml:space="preserve">. Default is </w:t>
      </w:r>
      <w:r>
        <w:rPr>
          <w:rStyle w:val="HTML0"/>
          <w:lang w:val="en"/>
        </w:rPr>
        <w:t>straight</w:t>
      </w:r>
      <w:r>
        <w:rPr>
          <w:lang w:val="en"/>
        </w:rPr>
        <w:t xml:space="preserve">. </w:t>
      </w:r>
    </w:p>
    <w:p w:rsidR="00000000" w:rsidRDefault="00000000">
      <w:pPr>
        <w:pStyle w:val="a5"/>
        <w:divId w:val="1851025350"/>
        <w:rPr>
          <w:lang w:val="en"/>
        </w:rPr>
      </w:pPr>
      <w:r>
        <w:rPr>
          <w:lang w:val="en"/>
        </w:rPr>
        <w:t xml:space="preserve">The </w:t>
      </w:r>
      <w:r>
        <w:rPr>
          <w:rStyle w:val="HTML1"/>
          <w:lang w:val="en"/>
        </w:rPr>
        <w:t>x</w:t>
      </w:r>
      <w:r>
        <w:rPr>
          <w:lang w:val="en"/>
        </w:rPr>
        <w:t xml:space="preserve">, and </w:t>
      </w:r>
      <w:r>
        <w:rPr>
          <w:rStyle w:val="HTML1"/>
          <w:lang w:val="en"/>
        </w:rPr>
        <w:t>y</w:t>
      </w:r>
      <w:r>
        <w:rPr>
          <w:lang w:val="en"/>
        </w:rPr>
        <w:t xml:space="preserve"> expressions can contain the following parameters. </w:t>
      </w:r>
    </w:p>
    <w:p w:rsidR="00000000" w:rsidRDefault="00000000">
      <w:pPr>
        <w:divId w:val="1851025350"/>
        <w:rPr>
          <w:lang w:val="en"/>
        </w:rPr>
      </w:pPr>
      <w:r>
        <w:rPr>
          <w:rStyle w:val="HTML1"/>
          <w:lang w:val="en"/>
        </w:rPr>
        <w:t>main_w, W</w:t>
      </w:r>
    </w:p>
    <w:p w:rsidR="00000000" w:rsidRDefault="00000000">
      <w:pPr>
        <w:divId w:val="1851025350"/>
        <w:rPr>
          <w:lang w:val="en"/>
        </w:rPr>
      </w:pPr>
      <w:r>
        <w:rPr>
          <w:rStyle w:val="HTML1"/>
          <w:lang w:val="en"/>
        </w:rPr>
        <w:t>main_h, H</w:t>
      </w:r>
    </w:p>
    <w:p w:rsidR="00000000" w:rsidRDefault="00000000">
      <w:pPr>
        <w:pStyle w:val="a5"/>
        <w:ind w:left="720"/>
        <w:divId w:val="1851025350"/>
        <w:rPr>
          <w:lang w:val="en"/>
        </w:rPr>
      </w:pPr>
      <w:r>
        <w:rPr>
          <w:lang w:val="en"/>
        </w:rPr>
        <w:lastRenderedPageBreak/>
        <w:t xml:space="preserve">The main input width and height. </w:t>
      </w:r>
    </w:p>
    <w:p w:rsidR="00000000" w:rsidRDefault="00000000">
      <w:pPr>
        <w:divId w:val="1851025350"/>
        <w:rPr>
          <w:lang w:val="en"/>
        </w:rPr>
      </w:pPr>
      <w:r>
        <w:rPr>
          <w:rStyle w:val="HTML1"/>
          <w:lang w:val="en"/>
        </w:rPr>
        <w:t>overlay_w, w</w:t>
      </w:r>
    </w:p>
    <w:p w:rsidR="00000000" w:rsidRDefault="00000000">
      <w:pPr>
        <w:divId w:val="1851025350"/>
        <w:rPr>
          <w:lang w:val="en"/>
        </w:rPr>
      </w:pPr>
      <w:r>
        <w:rPr>
          <w:rStyle w:val="HTML1"/>
          <w:lang w:val="en"/>
        </w:rPr>
        <w:t>overlay_h, h</w:t>
      </w:r>
    </w:p>
    <w:p w:rsidR="00000000" w:rsidRDefault="00000000">
      <w:pPr>
        <w:pStyle w:val="a5"/>
        <w:ind w:left="720"/>
        <w:divId w:val="1851025350"/>
        <w:rPr>
          <w:lang w:val="en"/>
        </w:rPr>
      </w:pPr>
      <w:r>
        <w:rPr>
          <w:lang w:val="en"/>
        </w:rPr>
        <w:t xml:space="preserve">The overlay input width and height. </w:t>
      </w:r>
    </w:p>
    <w:p w:rsidR="00000000" w:rsidRDefault="00000000">
      <w:pPr>
        <w:divId w:val="1851025350"/>
        <w:rPr>
          <w:lang w:val="en"/>
        </w:rPr>
      </w:pPr>
      <w:r>
        <w:rPr>
          <w:rStyle w:val="HTML1"/>
          <w:lang w:val="en"/>
        </w:rPr>
        <w:t>x</w:t>
      </w:r>
    </w:p>
    <w:p w:rsidR="00000000" w:rsidRDefault="00000000">
      <w:pPr>
        <w:divId w:val="1851025350"/>
        <w:rPr>
          <w:lang w:val="en"/>
        </w:rPr>
      </w:pPr>
      <w:r>
        <w:rPr>
          <w:rStyle w:val="HTML1"/>
          <w:lang w:val="en"/>
        </w:rPr>
        <w:t>y</w:t>
      </w:r>
    </w:p>
    <w:p w:rsidR="00000000" w:rsidRDefault="00000000">
      <w:pPr>
        <w:pStyle w:val="a5"/>
        <w:ind w:left="720"/>
        <w:divId w:val="1851025350"/>
        <w:rPr>
          <w:lang w:val="en"/>
        </w:rPr>
      </w:pPr>
      <w:r>
        <w:rPr>
          <w:lang w:val="en"/>
        </w:rPr>
        <w:t xml:space="preserve">The computed values for </w:t>
      </w:r>
      <w:r>
        <w:rPr>
          <w:rStyle w:val="HTML0"/>
          <w:lang w:val="en"/>
        </w:rPr>
        <w:t>x</w:t>
      </w:r>
      <w:r>
        <w:rPr>
          <w:lang w:val="en"/>
        </w:rPr>
        <w:t xml:space="preserve"> and </w:t>
      </w:r>
      <w:r>
        <w:rPr>
          <w:rStyle w:val="HTML0"/>
          <w:lang w:val="en"/>
        </w:rPr>
        <w:t>y</w:t>
      </w:r>
      <w:r>
        <w:rPr>
          <w:lang w:val="en"/>
        </w:rPr>
        <w:t xml:space="preserve">. They are evaluated for each new frame. </w:t>
      </w:r>
    </w:p>
    <w:p w:rsidR="00000000" w:rsidRDefault="00000000">
      <w:pPr>
        <w:divId w:val="1851025350"/>
        <w:rPr>
          <w:lang w:val="en"/>
        </w:rPr>
      </w:pPr>
      <w:r>
        <w:rPr>
          <w:rStyle w:val="HTML1"/>
          <w:lang w:val="en"/>
        </w:rPr>
        <w:t>hsub</w:t>
      </w:r>
    </w:p>
    <w:p w:rsidR="00000000" w:rsidRDefault="00000000">
      <w:pPr>
        <w:divId w:val="1851025350"/>
        <w:rPr>
          <w:lang w:val="en"/>
        </w:rPr>
      </w:pPr>
      <w:r>
        <w:rPr>
          <w:rStyle w:val="HTML1"/>
          <w:lang w:val="en"/>
        </w:rPr>
        <w:t>vsub</w:t>
      </w:r>
    </w:p>
    <w:p w:rsidR="00000000" w:rsidRDefault="00000000">
      <w:pPr>
        <w:pStyle w:val="a5"/>
        <w:ind w:left="720"/>
        <w:divId w:val="1851025350"/>
        <w:rPr>
          <w:lang w:val="en"/>
        </w:rPr>
      </w:pPr>
      <w:r>
        <w:rPr>
          <w:lang w:val="en"/>
        </w:rPr>
        <w:t xml:space="preserve">horizontal and vertical chroma subsample values of the output format. For example for the pixel format "yuv422p" </w:t>
      </w:r>
      <w:r>
        <w:rPr>
          <w:rStyle w:val="HTML0"/>
          <w:lang w:val="en"/>
        </w:rPr>
        <w:t>hsub</w:t>
      </w:r>
      <w:r>
        <w:rPr>
          <w:lang w:val="en"/>
        </w:rPr>
        <w:t xml:space="preserve"> is 2 and </w:t>
      </w:r>
      <w:r>
        <w:rPr>
          <w:rStyle w:val="HTML0"/>
          <w:lang w:val="en"/>
        </w:rPr>
        <w:t>vsub</w:t>
      </w:r>
      <w:r>
        <w:rPr>
          <w:lang w:val="en"/>
        </w:rPr>
        <w:t xml:space="preserve"> is 1. </w:t>
      </w:r>
    </w:p>
    <w:p w:rsidR="00000000" w:rsidRDefault="00000000">
      <w:pPr>
        <w:divId w:val="1851025350"/>
        <w:rPr>
          <w:lang w:val="en"/>
        </w:rPr>
      </w:pPr>
      <w:r>
        <w:rPr>
          <w:rStyle w:val="HTML1"/>
          <w:lang w:val="en"/>
        </w:rPr>
        <w:t>n</w:t>
      </w:r>
    </w:p>
    <w:p w:rsidR="00000000" w:rsidRDefault="00000000">
      <w:pPr>
        <w:pStyle w:val="a5"/>
        <w:ind w:left="720"/>
        <w:divId w:val="1851025350"/>
        <w:rPr>
          <w:lang w:val="en"/>
        </w:rPr>
      </w:pPr>
      <w:r>
        <w:rPr>
          <w:lang w:val="en"/>
        </w:rPr>
        <w:t xml:space="preserve">the number of input frame, starting from 0 </w:t>
      </w:r>
    </w:p>
    <w:p w:rsidR="00000000" w:rsidRDefault="00000000">
      <w:pPr>
        <w:divId w:val="1851025350"/>
        <w:rPr>
          <w:lang w:val="en"/>
        </w:rPr>
      </w:pPr>
      <w:r>
        <w:rPr>
          <w:rStyle w:val="HTML1"/>
          <w:lang w:val="en"/>
        </w:rPr>
        <w:t>pos</w:t>
      </w:r>
    </w:p>
    <w:p w:rsidR="00000000" w:rsidRDefault="00000000">
      <w:pPr>
        <w:pStyle w:val="a5"/>
        <w:ind w:left="720"/>
        <w:divId w:val="1851025350"/>
        <w:rPr>
          <w:lang w:val="en"/>
        </w:rPr>
      </w:pPr>
      <w:r>
        <w:rPr>
          <w:lang w:val="en"/>
        </w:rPr>
        <w:t xml:space="preserve">the position in the file of the input frame, NAN if unknown </w:t>
      </w:r>
    </w:p>
    <w:p w:rsidR="00000000" w:rsidRDefault="00000000">
      <w:pPr>
        <w:divId w:val="1851025350"/>
        <w:rPr>
          <w:lang w:val="en"/>
        </w:rPr>
      </w:pPr>
      <w:r>
        <w:rPr>
          <w:rStyle w:val="HTML1"/>
          <w:lang w:val="en"/>
        </w:rPr>
        <w:t>t</w:t>
      </w:r>
    </w:p>
    <w:p w:rsidR="00000000" w:rsidRDefault="00000000">
      <w:pPr>
        <w:pStyle w:val="a5"/>
        <w:ind w:left="720"/>
        <w:divId w:val="1851025350"/>
        <w:rPr>
          <w:lang w:val="en"/>
        </w:rPr>
      </w:pPr>
      <w:r>
        <w:rPr>
          <w:lang w:val="en"/>
        </w:rPr>
        <w:t xml:space="preserve">The timestamp, expressed in seconds. It’s NAN if the input timestamp is unknown. </w:t>
      </w:r>
    </w:p>
    <w:p w:rsidR="00000000" w:rsidRDefault="00000000">
      <w:pPr>
        <w:pStyle w:val="a5"/>
        <w:divId w:val="1851025350"/>
        <w:rPr>
          <w:lang w:val="en"/>
        </w:rPr>
      </w:pPr>
      <w:r>
        <w:rPr>
          <w:lang w:val="en"/>
        </w:rPr>
        <w:t xml:space="preserve">This filter also supports the </w:t>
      </w:r>
      <w:hyperlink w:anchor="framesync" w:history="1">
        <w:r>
          <w:rPr>
            <w:rStyle w:val="a3"/>
            <w:lang w:val="en"/>
          </w:rPr>
          <w:t>framesync</w:t>
        </w:r>
      </w:hyperlink>
      <w:r>
        <w:rPr>
          <w:lang w:val="en"/>
        </w:rPr>
        <w:t xml:space="preserve"> options. </w:t>
      </w:r>
    </w:p>
    <w:p w:rsidR="00000000" w:rsidRDefault="00000000">
      <w:pPr>
        <w:pStyle w:val="a5"/>
        <w:divId w:val="1851025350"/>
        <w:rPr>
          <w:lang w:val="en"/>
        </w:rPr>
      </w:pPr>
      <w:r>
        <w:rPr>
          <w:lang w:val="en"/>
        </w:rPr>
        <w:t xml:space="preserve">Note that the </w:t>
      </w:r>
      <w:r>
        <w:rPr>
          <w:rStyle w:val="HTML0"/>
          <w:lang w:val="en"/>
        </w:rPr>
        <w:t>n</w:t>
      </w:r>
      <w:r>
        <w:rPr>
          <w:lang w:val="en"/>
        </w:rPr>
        <w:t xml:space="preserve">, </w:t>
      </w:r>
      <w:r>
        <w:rPr>
          <w:rStyle w:val="HTML0"/>
          <w:lang w:val="en"/>
        </w:rPr>
        <w:t>pos</w:t>
      </w:r>
      <w:r>
        <w:rPr>
          <w:lang w:val="en"/>
        </w:rPr>
        <w:t xml:space="preserve">, </w:t>
      </w:r>
      <w:r>
        <w:rPr>
          <w:rStyle w:val="HTML0"/>
          <w:lang w:val="en"/>
        </w:rPr>
        <w:t>t</w:t>
      </w:r>
      <w:r>
        <w:rPr>
          <w:lang w:val="en"/>
        </w:rPr>
        <w:t xml:space="preserve"> variables are available only when evaluation is done </w:t>
      </w:r>
      <w:r>
        <w:rPr>
          <w:rStyle w:val="a6"/>
          <w:lang w:val="en"/>
        </w:rPr>
        <w:t>per frame</w:t>
      </w:r>
      <w:r>
        <w:rPr>
          <w:lang w:val="en"/>
        </w:rPr>
        <w:t xml:space="preserve">, and will evaluate to NAN when </w:t>
      </w:r>
      <w:r>
        <w:rPr>
          <w:rStyle w:val="HTML1"/>
          <w:lang w:val="en"/>
        </w:rPr>
        <w:t>eval</w:t>
      </w:r>
      <w:r>
        <w:rPr>
          <w:lang w:val="en"/>
        </w:rPr>
        <w:t xml:space="preserve"> is set to ‘</w:t>
      </w:r>
      <w:r>
        <w:rPr>
          <w:rStyle w:val="HTML1"/>
          <w:lang w:val="en"/>
        </w:rPr>
        <w:t>init</w:t>
      </w:r>
      <w:r>
        <w:rPr>
          <w:lang w:val="en"/>
        </w:rPr>
        <w:t xml:space="preserve">’. </w:t>
      </w:r>
    </w:p>
    <w:p w:rsidR="00000000" w:rsidRDefault="00000000">
      <w:pPr>
        <w:pStyle w:val="a5"/>
        <w:divId w:val="1851025350"/>
        <w:rPr>
          <w:lang w:val="en"/>
        </w:rPr>
      </w:pPr>
      <w:r>
        <w:rPr>
          <w:lang w:val="en"/>
        </w:rPr>
        <w:t xml:space="preserve">Be aware that frames are taken from each input video in timestamp order, hence, if their initial timestamps differ, it is a good idea to pass the two inputs through a </w:t>
      </w:r>
      <w:r>
        <w:rPr>
          <w:rStyle w:val="HTML0"/>
          <w:lang w:val="en"/>
        </w:rPr>
        <w:t>setpts=PTS-STARTPTS</w:t>
      </w:r>
      <w:r>
        <w:rPr>
          <w:lang w:val="en"/>
        </w:rPr>
        <w:t xml:space="preserve"> filter to have them begin in the same zero timestamp, as the example for the </w:t>
      </w:r>
      <w:r>
        <w:rPr>
          <w:rStyle w:val="HTML0"/>
          <w:lang w:val="en"/>
        </w:rPr>
        <w:t>movie</w:t>
      </w:r>
      <w:r>
        <w:rPr>
          <w:lang w:val="en"/>
        </w:rPr>
        <w:t xml:space="preserve"> filter does. </w:t>
      </w:r>
    </w:p>
    <w:p w:rsidR="00000000" w:rsidRDefault="00000000">
      <w:pPr>
        <w:pStyle w:val="a5"/>
        <w:divId w:val="1851025350"/>
        <w:rPr>
          <w:lang w:val="en"/>
        </w:rPr>
      </w:pPr>
      <w:r>
        <w:rPr>
          <w:lang w:val="en"/>
        </w:rPr>
        <w:lastRenderedPageBreak/>
        <w:t xml:space="preserve">You can chain together more overlays but you should test the efficiency of such approach. </w:t>
      </w:r>
    </w:p>
    <w:p w:rsidR="00000000" w:rsidRDefault="00000000">
      <w:pPr>
        <w:numPr>
          <w:ilvl w:val="0"/>
          <w:numId w:val="487"/>
        </w:numPr>
        <w:spacing w:before="100" w:beforeAutospacing="1" w:after="100" w:afterAutospacing="1"/>
        <w:divId w:val="1851025350"/>
        <w:rPr>
          <w:lang w:val="en"/>
        </w:rPr>
      </w:pPr>
      <w:hyperlink w:anchor="Commands-127" w:history="1">
        <w:r>
          <w:rPr>
            <w:rStyle w:val="a3"/>
            <w:lang w:val="en"/>
          </w:rPr>
          <w:t>Commands</w:t>
        </w:r>
      </w:hyperlink>
    </w:p>
    <w:p w:rsidR="00000000" w:rsidRDefault="00000000">
      <w:pPr>
        <w:numPr>
          <w:ilvl w:val="0"/>
          <w:numId w:val="487"/>
        </w:numPr>
        <w:spacing w:before="100" w:beforeAutospacing="1" w:after="100" w:afterAutospacing="1"/>
        <w:divId w:val="1851025350"/>
        <w:rPr>
          <w:lang w:val="en"/>
        </w:rPr>
      </w:pPr>
      <w:hyperlink w:anchor="Examples-139" w:history="1">
        <w:r>
          <w:rPr>
            <w:rStyle w:val="a3"/>
            <w:lang w:val="en"/>
          </w:rPr>
          <w:t>Examples</w:t>
        </w:r>
      </w:hyperlink>
    </w:p>
    <w:p w:rsidR="00000000" w:rsidRDefault="00000000">
      <w:pPr>
        <w:pStyle w:val="4"/>
        <w:divId w:val="2107919116"/>
        <w:rPr>
          <w:lang w:val="en"/>
        </w:rPr>
      </w:pPr>
      <w:r>
        <w:rPr>
          <w:lang w:val="en"/>
        </w:rPr>
        <w:t>39.180.1 Commands</w:t>
      </w:r>
    </w:p>
    <w:p w:rsidR="00000000" w:rsidRDefault="00000000">
      <w:pPr>
        <w:pStyle w:val="a5"/>
        <w:divId w:val="2107919116"/>
        <w:rPr>
          <w:lang w:val="en"/>
        </w:rPr>
      </w:pPr>
      <w:r>
        <w:rPr>
          <w:lang w:val="en"/>
        </w:rPr>
        <w:t xml:space="preserve">This filter supports the following commands: </w:t>
      </w:r>
    </w:p>
    <w:p w:rsidR="00000000" w:rsidRDefault="00000000">
      <w:pPr>
        <w:divId w:val="2107919116"/>
        <w:rPr>
          <w:lang w:val="en"/>
        </w:rPr>
      </w:pPr>
      <w:r>
        <w:rPr>
          <w:rStyle w:val="HTML1"/>
          <w:lang w:val="en"/>
        </w:rPr>
        <w:t>x</w:t>
      </w:r>
    </w:p>
    <w:p w:rsidR="00000000" w:rsidRDefault="00000000">
      <w:pPr>
        <w:divId w:val="2107919116"/>
        <w:rPr>
          <w:lang w:val="en"/>
        </w:rPr>
      </w:pPr>
      <w:r>
        <w:rPr>
          <w:rStyle w:val="HTML1"/>
          <w:lang w:val="en"/>
        </w:rPr>
        <w:t>y</w:t>
      </w:r>
    </w:p>
    <w:p w:rsidR="00000000" w:rsidRDefault="00000000">
      <w:pPr>
        <w:pStyle w:val="a5"/>
        <w:ind w:left="720"/>
        <w:divId w:val="2107919116"/>
        <w:rPr>
          <w:lang w:val="en"/>
        </w:rPr>
      </w:pPr>
      <w:r>
        <w:rPr>
          <w:lang w:val="en"/>
        </w:rPr>
        <w:t xml:space="preserve">Modify the x and y of the overlay input. The command accepts the same syntax of the corresponding option. </w:t>
      </w:r>
    </w:p>
    <w:p w:rsidR="00000000" w:rsidRDefault="00000000">
      <w:pPr>
        <w:pStyle w:val="a5"/>
        <w:ind w:left="720"/>
        <w:divId w:val="2107919116"/>
        <w:rPr>
          <w:lang w:val="en"/>
        </w:rPr>
      </w:pPr>
      <w:r>
        <w:rPr>
          <w:lang w:val="en"/>
        </w:rPr>
        <w:t xml:space="preserve">If the specified expression is not valid, it is kept at its current value. </w:t>
      </w:r>
    </w:p>
    <w:p w:rsidR="00000000" w:rsidRDefault="00000000">
      <w:pPr>
        <w:pStyle w:val="4"/>
        <w:divId w:val="276570984"/>
        <w:rPr>
          <w:lang w:val="en"/>
        </w:rPr>
      </w:pPr>
      <w:r>
        <w:rPr>
          <w:lang w:val="en"/>
        </w:rPr>
        <w:t>39.180.2 Examples</w:t>
      </w:r>
    </w:p>
    <w:p w:rsidR="00000000" w:rsidRDefault="00000000">
      <w:pPr>
        <w:numPr>
          <w:ilvl w:val="0"/>
          <w:numId w:val="488"/>
        </w:numPr>
        <w:spacing w:before="100" w:beforeAutospacing="1" w:after="100" w:afterAutospacing="1"/>
        <w:divId w:val="276570984"/>
        <w:rPr>
          <w:lang w:val="en"/>
        </w:rPr>
      </w:pPr>
      <w:r>
        <w:rPr>
          <w:lang w:val="en"/>
        </w:rPr>
        <w:t xml:space="preserve">Draw the overlay at 10 pixels from the bottom right corner of the main video: </w:t>
      </w:r>
    </w:p>
    <w:p w:rsidR="00000000" w:rsidRDefault="00000000">
      <w:pPr>
        <w:pStyle w:val="HTML3"/>
        <w:numPr>
          <w:ilvl w:val="0"/>
          <w:numId w:val="488"/>
        </w:numPr>
        <w:tabs>
          <w:tab w:val="clear" w:pos="720"/>
        </w:tabs>
        <w:divId w:val="99841872"/>
        <w:rPr>
          <w:lang w:val="en"/>
        </w:rPr>
      </w:pPr>
      <w:r>
        <w:rPr>
          <w:lang w:val="en"/>
        </w:rPr>
        <w:t>overlay=main_w-overlay_w-10:main_h-overlay_h-10</w:t>
      </w:r>
    </w:p>
    <w:p w:rsidR="00000000" w:rsidRDefault="00000000">
      <w:pPr>
        <w:pStyle w:val="a5"/>
        <w:ind w:left="720"/>
        <w:divId w:val="276570984"/>
        <w:rPr>
          <w:lang w:val="en"/>
        </w:rPr>
      </w:pPr>
      <w:r>
        <w:rPr>
          <w:lang w:val="en"/>
        </w:rPr>
        <w:t xml:space="preserve">Using named options the example above becomes: </w:t>
      </w:r>
    </w:p>
    <w:p w:rsidR="00000000" w:rsidRDefault="00000000">
      <w:pPr>
        <w:pStyle w:val="HTML3"/>
        <w:ind w:left="720"/>
        <w:divId w:val="1546411611"/>
        <w:rPr>
          <w:lang w:val="en"/>
        </w:rPr>
      </w:pPr>
      <w:r>
        <w:rPr>
          <w:lang w:val="en"/>
        </w:rPr>
        <w:t>overlay=x=main_w-overlay_w-10:y=main_h-overlay_h-10</w:t>
      </w:r>
    </w:p>
    <w:p w:rsidR="00000000" w:rsidRDefault="00000000">
      <w:pPr>
        <w:numPr>
          <w:ilvl w:val="0"/>
          <w:numId w:val="488"/>
        </w:numPr>
        <w:spacing w:before="100" w:beforeAutospacing="1" w:after="100" w:afterAutospacing="1"/>
        <w:divId w:val="276570984"/>
        <w:rPr>
          <w:lang w:val="en"/>
        </w:rPr>
      </w:pPr>
      <w:r>
        <w:rPr>
          <w:lang w:val="en"/>
        </w:rPr>
        <w:t xml:space="preserve">Insert a transparent PNG logo in the bottom left corner of the input, using the </w:t>
      </w:r>
      <w:r>
        <w:rPr>
          <w:rStyle w:val="HTML2"/>
          <w:lang w:val="en"/>
        </w:rPr>
        <w:t>ffmpeg</w:t>
      </w:r>
      <w:r>
        <w:rPr>
          <w:lang w:val="en"/>
        </w:rPr>
        <w:t xml:space="preserve"> tool with the </w:t>
      </w:r>
      <w:r>
        <w:rPr>
          <w:rStyle w:val="HTML2"/>
          <w:lang w:val="en"/>
        </w:rPr>
        <w:t>-filter_complex</w:t>
      </w:r>
      <w:r>
        <w:rPr>
          <w:lang w:val="en"/>
        </w:rPr>
        <w:t xml:space="preserve"> option: </w:t>
      </w:r>
    </w:p>
    <w:p w:rsidR="00000000" w:rsidRDefault="00000000">
      <w:pPr>
        <w:pStyle w:val="HTML3"/>
        <w:numPr>
          <w:ilvl w:val="0"/>
          <w:numId w:val="488"/>
        </w:numPr>
        <w:tabs>
          <w:tab w:val="clear" w:pos="720"/>
        </w:tabs>
        <w:divId w:val="2037197192"/>
        <w:rPr>
          <w:lang w:val="en"/>
        </w:rPr>
      </w:pPr>
      <w:r>
        <w:rPr>
          <w:lang w:val="en"/>
        </w:rPr>
        <w:t>ffmpeg -i input -i logo -filter_complex 'overlay=10:main_h-overlay_h-10' output</w:t>
      </w:r>
    </w:p>
    <w:p w:rsidR="00000000" w:rsidRDefault="00000000">
      <w:pPr>
        <w:numPr>
          <w:ilvl w:val="0"/>
          <w:numId w:val="488"/>
        </w:numPr>
        <w:spacing w:before="100" w:beforeAutospacing="1" w:after="100" w:afterAutospacing="1"/>
        <w:divId w:val="276570984"/>
        <w:rPr>
          <w:lang w:val="en"/>
        </w:rPr>
      </w:pPr>
      <w:r>
        <w:rPr>
          <w:lang w:val="en"/>
        </w:rPr>
        <w:t xml:space="preserve">Insert 2 different transparent PNG logos (second logo on bottom right corner) using the </w:t>
      </w:r>
      <w:r>
        <w:rPr>
          <w:rStyle w:val="HTML2"/>
          <w:lang w:val="en"/>
        </w:rPr>
        <w:t>ffmpeg</w:t>
      </w:r>
      <w:r>
        <w:rPr>
          <w:lang w:val="en"/>
        </w:rPr>
        <w:t xml:space="preserve"> tool: </w:t>
      </w:r>
    </w:p>
    <w:p w:rsidR="00000000" w:rsidRDefault="00000000">
      <w:pPr>
        <w:pStyle w:val="HTML3"/>
        <w:numPr>
          <w:ilvl w:val="0"/>
          <w:numId w:val="488"/>
        </w:numPr>
        <w:tabs>
          <w:tab w:val="clear" w:pos="720"/>
        </w:tabs>
        <w:divId w:val="1588230604"/>
        <w:rPr>
          <w:lang w:val="en"/>
        </w:rPr>
      </w:pPr>
      <w:r>
        <w:rPr>
          <w:lang w:val="en"/>
        </w:rPr>
        <w:t>ffmpeg -i input -i logo1 -i logo2 -filter_complex 'overlay=x=10:y=H-h-10,overlay=x=W-w-10:y=H-h-10' output</w:t>
      </w:r>
    </w:p>
    <w:p w:rsidR="00000000" w:rsidRDefault="00000000">
      <w:pPr>
        <w:numPr>
          <w:ilvl w:val="0"/>
          <w:numId w:val="488"/>
        </w:numPr>
        <w:spacing w:before="100" w:beforeAutospacing="1" w:after="100" w:afterAutospacing="1"/>
        <w:divId w:val="276570984"/>
        <w:rPr>
          <w:lang w:val="en"/>
        </w:rPr>
      </w:pPr>
      <w:r>
        <w:rPr>
          <w:lang w:val="en"/>
        </w:rPr>
        <w:t xml:space="preserve">Add a transparent color layer on top of the main video; </w:t>
      </w:r>
      <w:r>
        <w:rPr>
          <w:rStyle w:val="HTML2"/>
          <w:lang w:val="en"/>
        </w:rPr>
        <w:t>WxH</w:t>
      </w:r>
      <w:r>
        <w:rPr>
          <w:lang w:val="en"/>
        </w:rPr>
        <w:t xml:space="preserve"> must specify the size of the main input to the overlay filter: </w:t>
      </w:r>
    </w:p>
    <w:p w:rsidR="00000000" w:rsidRDefault="00000000">
      <w:pPr>
        <w:pStyle w:val="HTML3"/>
        <w:numPr>
          <w:ilvl w:val="0"/>
          <w:numId w:val="488"/>
        </w:numPr>
        <w:tabs>
          <w:tab w:val="clear" w:pos="720"/>
        </w:tabs>
        <w:divId w:val="969213340"/>
        <w:rPr>
          <w:lang w:val="en"/>
        </w:rPr>
      </w:pPr>
      <w:r>
        <w:rPr>
          <w:lang w:val="en"/>
        </w:rPr>
        <w:t>color=color=red@.3:size=WxH [over]; [in][over] overlay [out]</w:t>
      </w:r>
    </w:p>
    <w:p w:rsidR="00000000" w:rsidRDefault="00000000">
      <w:pPr>
        <w:numPr>
          <w:ilvl w:val="0"/>
          <w:numId w:val="488"/>
        </w:numPr>
        <w:spacing w:before="100" w:beforeAutospacing="1" w:after="100" w:afterAutospacing="1"/>
        <w:divId w:val="276570984"/>
        <w:rPr>
          <w:lang w:val="en"/>
        </w:rPr>
      </w:pPr>
      <w:r>
        <w:rPr>
          <w:lang w:val="en"/>
        </w:rPr>
        <w:t xml:space="preserve">Play an original video and a filtered version (here with the deshake filter) side by side using the </w:t>
      </w:r>
      <w:r>
        <w:rPr>
          <w:rStyle w:val="HTML2"/>
          <w:lang w:val="en"/>
        </w:rPr>
        <w:t>ffplay</w:t>
      </w:r>
      <w:r>
        <w:rPr>
          <w:lang w:val="en"/>
        </w:rPr>
        <w:t xml:space="preserve"> tool: </w:t>
      </w:r>
    </w:p>
    <w:p w:rsidR="00000000" w:rsidRDefault="00000000">
      <w:pPr>
        <w:pStyle w:val="HTML3"/>
        <w:numPr>
          <w:ilvl w:val="0"/>
          <w:numId w:val="488"/>
        </w:numPr>
        <w:tabs>
          <w:tab w:val="clear" w:pos="720"/>
        </w:tabs>
        <w:divId w:val="1311786915"/>
        <w:rPr>
          <w:lang w:val="en"/>
        </w:rPr>
      </w:pPr>
      <w:r>
        <w:rPr>
          <w:lang w:val="en"/>
        </w:rPr>
        <w:t>ffplay input.avi -vf 'split[a][b]; [a]pad=iw*2:ih[src]; [b]deshake[filt]; [src][filt]overlay=w'</w:t>
      </w:r>
    </w:p>
    <w:p w:rsidR="00000000" w:rsidRDefault="00000000">
      <w:pPr>
        <w:pStyle w:val="a5"/>
        <w:ind w:left="720"/>
        <w:divId w:val="276570984"/>
        <w:rPr>
          <w:lang w:val="en"/>
        </w:rPr>
      </w:pPr>
      <w:r>
        <w:rPr>
          <w:lang w:val="en"/>
        </w:rPr>
        <w:lastRenderedPageBreak/>
        <w:t xml:space="preserve">The above command is the same as: </w:t>
      </w:r>
    </w:p>
    <w:p w:rsidR="00000000" w:rsidRDefault="00000000">
      <w:pPr>
        <w:pStyle w:val="HTML3"/>
        <w:ind w:left="720"/>
        <w:divId w:val="1601722100"/>
        <w:rPr>
          <w:lang w:val="en"/>
        </w:rPr>
      </w:pPr>
      <w:r>
        <w:rPr>
          <w:lang w:val="en"/>
        </w:rPr>
        <w:t>ffplay input.avi -vf 'split[b], pad=iw*2[src], [b]deshake, [src]overlay=w'</w:t>
      </w:r>
    </w:p>
    <w:p w:rsidR="00000000" w:rsidRDefault="00000000">
      <w:pPr>
        <w:numPr>
          <w:ilvl w:val="0"/>
          <w:numId w:val="488"/>
        </w:numPr>
        <w:spacing w:before="100" w:beforeAutospacing="1" w:after="100" w:afterAutospacing="1"/>
        <w:divId w:val="276570984"/>
        <w:rPr>
          <w:lang w:val="en"/>
        </w:rPr>
      </w:pPr>
      <w:r>
        <w:rPr>
          <w:lang w:val="en"/>
        </w:rPr>
        <w:t xml:space="preserve">Make a sliding overlay appearing from the left to the right top part of the screen starting since time 2: </w:t>
      </w:r>
    </w:p>
    <w:p w:rsidR="00000000" w:rsidRDefault="00000000">
      <w:pPr>
        <w:pStyle w:val="HTML3"/>
        <w:numPr>
          <w:ilvl w:val="0"/>
          <w:numId w:val="488"/>
        </w:numPr>
        <w:tabs>
          <w:tab w:val="clear" w:pos="720"/>
        </w:tabs>
        <w:divId w:val="1914850518"/>
        <w:rPr>
          <w:lang w:val="en"/>
        </w:rPr>
      </w:pPr>
      <w:r>
        <w:rPr>
          <w:lang w:val="en"/>
        </w:rPr>
        <w:t>overlay=x='if(gte(t,2), -w+(t-2)*20, NAN)':y=0</w:t>
      </w:r>
    </w:p>
    <w:p w:rsidR="00000000" w:rsidRDefault="00000000">
      <w:pPr>
        <w:numPr>
          <w:ilvl w:val="0"/>
          <w:numId w:val="488"/>
        </w:numPr>
        <w:spacing w:before="100" w:beforeAutospacing="1" w:after="100" w:afterAutospacing="1"/>
        <w:divId w:val="276570984"/>
        <w:rPr>
          <w:lang w:val="en"/>
        </w:rPr>
      </w:pPr>
      <w:r>
        <w:rPr>
          <w:lang w:val="en"/>
        </w:rPr>
        <w:t xml:space="preserve">Compose output by putting two input videos side to side: </w:t>
      </w:r>
    </w:p>
    <w:p w:rsidR="00000000" w:rsidRDefault="00000000">
      <w:pPr>
        <w:pStyle w:val="HTML3"/>
        <w:numPr>
          <w:ilvl w:val="0"/>
          <w:numId w:val="488"/>
        </w:numPr>
        <w:tabs>
          <w:tab w:val="clear" w:pos="720"/>
        </w:tabs>
        <w:divId w:val="1046174217"/>
        <w:rPr>
          <w:lang w:val="en"/>
        </w:rPr>
      </w:pPr>
      <w:r>
        <w:rPr>
          <w:lang w:val="en"/>
        </w:rPr>
        <w:t>ffmpeg -i left.avi -i right.avi -filter_complex "</w:t>
      </w:r>
    </w:p>
    <w:p w:rsidR="00000000" w:rsidRDefault="00000000">
      <w:pPr>
        <w:pStyle w:val="HTML3"/>
        <w:numPr>
          <w:ilvl w:val="0"/>
          <w:numId w:val="488"/>
        </w:numPr>
        <w:tabs>
          <w:tab w:val="clear" w:pos="720"/>
        </w:tabs>
        <w:divId w:val="1046174217"/>
        <w:rPr>
          <w:lang w:val="en"/>
        </w:rPr>
      </w:pPr>
      <w:r>
        <w:rPr>
          <w:lang w:val="en"/>
        </w:rPr>
        <w:t>nullsrc=size=200x100 [background];</w:t>
      </w:r>
    </w:p>
    <w:p w:rsidR="00000000" w:rsidRDefault="00000000">
      <w:pPr>
        <w:pStyle w:val="HTML3"/>
        <w:numPr>
          <w:ilvl w:val="0"/>
          <w:numId w:val="488"/>
        </w:numPr>
        <w:tabs>
          <w:tab w:val="clear" w:pos="720"/>
        </w:tabs>
        <w:divId w:val="1046174217"/>
        <w:rPr>
          <w:lang w:val="en"/>
        </w:rPr>
      </w:pPr>
      <w:r>
        <w:rPr>
          <w:lang w:val="en"/>
        </w:rPr>
        <w:t>[0:v] setpts=PTS-STARTPTS, scale=100x100 [left];</w:t>
      </w:r>
    </w:p>
    <w:p w:rsidR="00000000" w:rsidRDefault="00000000">
      <w:pPr>
        <w:pStyle w:val="HTML3"/>
        <w:numPr>
          <w:ilvl w:val="0"/>
          <w:numId w:val="488"/>
        </w:numPr>
        <w:tabs>
          <w:tab w:val="clear" w:pos="720"/>
        </w:tabs>
        <w:divId w:val="1046174217"/>
        <w:rPr>
          <w:lang w:val="en"/>
        </w:rPr>
      </w:pPr>
      <w:r>
        <w:rPr>
          <w:lang w:val="en"/>
        </w:rPr>
        <w:t>[1:v] setpts=PTS-STARTPTS, scale=100x100 [right];</w:t>
      </w:r>
    </w:p>
    <w:p w:rsidR="00000000" w:rsidRDefault="00000000">
      <w:pPr>
        <w:pStyle w:val="HTML3"/>
        <w:numPr>
          <w:ilvl w:val="0"/>
          <w:numId w:val="488"/>
        </w:numPr>
        <w:tabs>
          <w:tab w:val="clear" w:pos="720"/>
        </w:tabs>
        <w:divId w:val="1046174217"/>
        <w:rPr>
          <w:lang w:val="en"/>
        </w:rPr>
      </w:pPr>
      <w:r>
        <w:rPr>
          <w:lang w:val="en"/>
        </w:rPr>
        <w:t>[background][left]       overlay=shortest=1       [background+left];</w:t>
      </w:r>
    </w:p>
    <w:p w:rsidR="00000000" w:rsidRDefault="00000000">
      <w:pPr>
        <w:pStyle w:val="HTML3"/>
        <w:numPr>
          <w:ilvl w:val="0"/>
          <w:numId w:val="488"/>
        </w:numPr>
        <w:tabs>
          <w:tab w:val="clear" w:pos="720"/>
        </w:tabs>
        <w:divId w:val="1046174217"/>
        <w:rPr>
          <w:lang w:val="en"/>
        </w:rPr>
      </w:pPr>
      <w:r>
        <w:rPr>
          <w:lang w:val="en"/>
        </w:rPr>
        <w:t>[background+left][right] overlay=shortest=1:x=100 [left+right]</w:t>
      </w:r>
    </w:p>
    <w:p w:rsidR="00000000" w:rsidRDefault="00000000">
      <w:pPr>
        <w:pStyle w:val="HTML3"/>
        <w:numPr>
          <w:ilvl w:val="0"/>
          <w:numId w:val="488"/>
        </w:numPr>
        <w:tabs>
          <w:tab w:val="clear" w:pos="720"/>
        </w:tabs>
        <w:divId w:val="1046174217"/>
        <w:rPr>
          <w:lang w:val="en"/>
        </w:rPr>
      </w:pPr>
      <w:r>
        <w:rPr>
          <w:lang w:val="en"/>
        </w:rPr>
        <w:t>"</w:t>
      </w:r>
    </w:p>
    <w:p w:rsidR="00000000" w:rsidRDefault="00000000">
      <w:pPr>
        <w:numPr>
          <w:ilvl w:val="0"/>
          <w:numId w:val="488"/>
        </w:numPr>
        <w:spacing w:before="100" w:beforeAutospacing="1" w:after="100" w:afterAutospacing="1"/>
        <w:divId w:val="276570984"/>
        <w:rPr>
          <w:lang w:val="en"/>
        </w:rPr>
      </w:pPr>
      <w:r>
        <w:rPr>
          <w:lang w:val="en"/>
        </w:rPr>
        <w:t xml:space="preserve">Mask 10-20 seconds of a video by applying the delogo filter to a section </w:t>
      </w:r>
    </w:p>
    <w:p w:rsidR="00000000" w:rsidRDefault="00000000">
      <w:pPr>
        <w:pStyle w:val="HTML3"/>
        <w:numPr>
          <w:ilvl w:val="0"/>
          <w:numId w:val="488"/>
        </w:numPr>
        <w:tabs>
          <w:tab w:val="clear" w:pos="720"/>
        </w:tabs>
        <w:divId w:val="794712584"/>
        <w:rPr>
          <w:lang w:val="en"/>
        </w:rPr>
      </w:pPr>
      <w:r>
        <w:rPr>
          <w:lang w:val="en"/>
        </w:rPr>
        <w:t>ffmpeg -i test.avi -codec:v:0 wmv2 -ar 11025 -b:v 9000k</w:t>
      </w:r>
    </w:p>
    <w:p w:rsidR="00000000" w:rsidRDefault="00000000">
      <w:pPr>
        <w:pStyle w:val="HTML3"/>
        <w:numPr>
          <w:ilvl w:val="0"/>
          <w:numId w:val="488"/>
        </w:numPr>
        <w:tabs>
          <w:tab w:val="clear" w:pos="720"/>
        </w:tabs>
        <w:divId w:val="794712584"/>
        <w:rPr>
          <w:lang w:val="en"/>
        </w:rPr>
      </w:pPr>
      <w:r>
        <w:rPr>
          <w:lang w:val="en"/>
        </w:rPr>
        <w:t>-vf '[in]split[split_main][split_delogo];[split_delogo]trim=start=360:end=371,delogo=0:0:640:480[delogoed];[split_main][delogoed]overlay=eof_action=pass[out]'</w:t>
      </w:r>
    </w:p>
    <w:p w:rsidR="00000000" w:rsidRDefault="00000000">
      <w:pPr>
        <w:pStyle w:val="HTML3"/>
        <w:numPr>
          <w:ilvl w:val="0"/>
          <w:numId w:val="488"/>
        </w:numPr>
        <w:tabs>
          <w:tab w:val="clear" w:pos="720"/>
        </w:tabs>
        <w:divId w:val="794712584"/>
        <w:rPr>
          <w:lang w:val="en"/>
        </w:rPr>
      </w:pPr>
      <w:r>
        <w:rPr>
          <w:lang w:val="en"/>
        </w:rPr>
        <w:t>masked.avi</w:t>
      </w:r>
    </w:p>
    <w:p w:rsidR="00000000" w:rsidRDefault="00000000">
      <w:pPr>
        <w:numPr>
          <w:ilvl w:val="0"/>
          <w:numId w:val="488"/>
        </w:numPr>
        <w:spacing w:before="100" w:beforeAutospacing="1" w:after="100" w:afterAutospacing="1"/>
        <w:divId w:val="276570984"/>
        <w:rPr>
          <w:lang w:val="en"/>
        </w:rPr>
      </w:pPr>
      <w:r>
        <w:rPr>
          <w:lang w:val="en"/>
        </w:rPr>
        <w:t xml:space="preserve">Chain several overlays in cascade: </w:t>
      </w:r>
    </w:p>
    <w:p w:rsidR="00000000" w:rsidRDefault="00000000">
      <w:pPr>
        <w:pStyle w:val="HTML3"/>
        <w:numPr>
          <w:ilvl w:val="0"/>
          <w:numId w:val="488"/>
        </w:numPr>
        <w:tabs>
          <w:tab w:val="clear" w:pos="720"/>
        </w:tabs>
        <w:divId w:val="1970014612"/>
        <w:rPr>
          <w:lang w:val="en"/>
        </w:rPr>
      </w:pPr>
      <w:r>
        <w:rPr>
          <w:lang w:val="en"/>
        </w:rPr>
        <w:t>nullsrc=s=200x200 [bg];</w:t>
      </w:r>
    </w:p>
    <w:p w:rsidR="00000000" w:rsidRDefault="00000000">
      <w:pPr>
        <w:pStyle w:val="HTML3"/>
        <w:numPr>
          <w:ilvl w:val="0"/>
          <w:numId w:val="488"/>
        </w:numPr>
        <w:tabs>
          <w:tab w:val="clear" w:pos="720"/>
        </w:tabs>
        <w:divId w:val="1970014612"/>
        <w:rPr>
          <w:lang w:val="en"/>
        </w:rPr>
      </w:pPr>
      <w:r>
        <w:rPr>
          <w:lang w:val="en"/>
        </w:rPr>
        <w:t>testsrc=s=100x100, split=4 [in0][in1][in2][in3];</w:t>
      </w:r>
    </w:p>
    <w:p w:rsidR="00000000" w:rsidRDefault="00000000">
      <w:pPr>
        <w:pStyle w:val="HTML3"/>
        <w:numPr>
          <w:ilvl w:val="0"/>
          <w:numId w:val="488"/>
        </w:numPr>
        <w:tabs>
          <w:tab w:val="clear" w:pos="720"/>
        </w:tabs>
        <w:divId w:val="1970014612"/>
        <w:rPr>
          <w:lang w:val="en"/>
        </w:rPr>
      </w:pPr>
      <w:r>
        <w:rPr>
          <w:lang w:val="en"/>
        </w:rPr>
        <w:t>[in0] lutrgb=r=0, [bg]   overlay=0:0     [mid0];</w:t>
      </w:r>
    </w:p>
    <w:p w:rsidR="00000000" w:rsidRDefault="00000000">
      <w:pPr>
        <w:pStyle w:val="HTML3"/>
        <w:numPr>
          <w:ilvl w:val="0"/>
          <w:numId w:val="488"/>
        </w:numPr>
        <w:tabs>
          <w:tab w:val="clear" w:pos="720"/>
        </w:tabs>
        <w:divId w:val="1970014612"/>
        <w:rPr>
          <w:lang w:val="en"/>
        </w:rPr>
      </w:pPr>
      <w:r>
        <w:rPr>
          <w:lang w:val="en"/>
        </w:rPr>
        <w:t>[in1] lutrgb=g=0, [mid0] overlay=100:0   [mid1];</w:t>
      </w:r>
    </w:p>
    <w:p w:rsidR="00000000" w:rsidRDefault="00000000">
      <w:pPr>
        <w:pStyle w:val="HTML3"/>
        <w:numPr>
          <w:ilvl w:val="0"/>
          <w:numId w:val="488"/>
        </w:numPr>
        <w:tabs>
          <w:tab w:val="clear" w:pos="720"/>
        </w:tabs>
        <w:divId w:val="1970014612"/>
        <w:rPr>
          <w:lang w:val="en"/>
        </w:rPr>
      </w:pPr>
      <w:r>
        <w:rPr>
          <w:lang w:val="en"/>
        </w:rPr>
        <w:t>[in2] lutrgb=b=0, [mid1] overlay=0:100   [mid2];</w:t>
      </w:r>
    </w:p>
    <w:p w:rsidR="00000000" w:rsidRDefault="00000000">
      <w:pPr>
        <w:pStyle w:val="HTML3"/>
        <w:numPr>
          <w:ilvl w:val="0"/>
          <w:numId w:val="488"/>
        </w:numPr>
        <w:tabs>
          <w:tab w:val="clear" w:pos="720"/>
        </w:tabs>
        <w:divId w:val="1970014612"/>
        <w:rPr>
          <w:lang w:val="en"/>
        </w:rPr>
      </w:pPr>
      <w:r>
        <w:rPr>
          <w:lang w:val="en"/>
        </w:rPr>
        <w:t>[in3] null,       [mid2] overlay=100:100 [out0]</w:t>
      </w:r>
    </w:p>
    <w:p w:rsidR="00000000" w:rsidRDefault="00000000">
      <w:pPr>
        <w:pStyle w:val="3"/>
        <w:divId w:val="931158482"/>
        <w:rPr>
          <w:lang w:val="en"/>
        </w:rPr>
      </w:pPr>
      <w:r>
        <w:rPr>
          <w:lang w:val="en"/>
        </w:rPr>
        <w:t>39.181 overlay_cuda</w:t>
      </w:r>
    </w:p>
    <w:p w:rsidR="00000000" w:rsidRDefault="00000000">
      <w:pPr>
        <w:pStyle w:val="a5"/>
        <w:divId w:val="931158482"/>
        <w:rPr>
          <w:lang w:val="en"/>
        </w:rPr>
      </w:pPr>
      <w:r>
        <w:rPr>
          <w:lang w:val="en"/>
        </w:rPr>
        <w:t xml:space="preserve">Overlay one video on top of another. </w:t>
      </w:r>
    </w:p>
    <w:p w:rsidR="00000000" w:rsidRDefault="00000000">
      <w:pPr>
        <w:pStyle w:val="a5"/>
        <w:divId w:val="931158482"/>
        <w:rPr>
          <w:lang w:val="en"/>
        </w:rPr>
      </w:pPr>
      <w:r>
        <w:rPr>
          <w:lang w:val="en"/>
        </w:rPr>
        <w:t xml:space="preserve">This is the CUDA variant of the </w:t>
      </w:r>
      <w:hyperlink w:anchor="overlay" w:history="1">
        <w:r>
          <w:rPr>
            <w:rStyle w:val="a3"/>
            <w:lang w:val="en"/>
          </w:rPr>
          <w:t>overlay</w:t>
        </w:r>
      </w:hyperlink>
      <w:r>
        <w:rPr>
          <w:lang w:val="en"/>
        </w:rPr>
        <w:t xml:space="preserve"> filter. It only accepts CUDA frames. The underlying input pixel formats have to match. </w:t>
      </w:r>
    </w:p>
    <w:p w:rsidR="00000000" w:rsidRDefault="00000000">
      <w:pPr>
        <w:pStyle w:val="a5"/>
        <w:divId w:val="931158482"/>
        <w:rPr>
          <w:lang w:val="en"/>
        </w:rPr>
      </w:pPr>
      <w:r>
        <w:rPr>
          <w:lang w:val="en"/>
        </w:rPr>
        <w:t xml:space="preserve">It takes two inputs and has one output. The first input is the "main" video on which the second input is overlaid. </w:t>
      </w:r>
    </w:p>
    <w:p w:rsidR="00000000" w:rsidRDefault="00000000">
      <w:pPr>
        <w:pStyle w:val="a5"/>
        <w:divId w:val="931158482"/>
        <w:rPr>
          <w:lang w:val="en"/>
        </w:rPr>
      </w:pPr>
      <w:r>
        <w:rPr>
          <w:lang w:val="en"/>
        </w:rPr>
        <w:t xml:space="preserve">It accepts the following parameters: </w:t>
      </w:r>
    </w:p>
    <w:p w:rsidR="00000000" w:rsidRDefault="00000000">
      <w:pPr>
        <w:divId w:val="931158482"/>
        <w:rPr>
          <w:lang w:val="en"/>
        </w:rPr>
      </w:pPr>
      <w:r>
        <w:rPr>
          <w:rStyle w:val="HTML1"/>
          <w:lang w:val="en"/>
        </w:rPr>
        <w:lastRenderedPageBreak/>
        <w:t>x</w:t>
      </w:r>
    </w:p>
    <w:p w:rsidR="00000000" w:rsidRDefault="00000000">
      <w:pPr>
        <w:divId w:val="931158482"/>
        <w:rPr>
          <w:lang w:val="en"/>
        </w:rPr>
      </w:pPr>
      <w:r>
        <w:rPr>
          <w:rStyle w:val="HTML1"/>
          <w:lang w:val="en"/>
        </w:rPr>
        <w:t>y</w:t>
      </w:r>
    </w:p>
    <w:p w:rsidR="00000000" w:rsidRDefault="00000000">
      <w:pPr>
        <w:pStyle w:val="a5"/>
        <w:ind w:left="720"/>
        <w:divId w:val="931158482"/>
        <w:rPr>
          <w:lang w:val="en"/>
        </w:rPr>
      </w:pPr>
      <w:r>
        <w:rPr>
          <w:lang w:val="en"/>
        </w:rPr>
        <w:t xml:space="preserve">Set expressions for the x and y coordinates of the overlaid video on the main video. </w:t>
      </w:r>
    </w:p>
    <w:p w:rsidR="00000000" w:rsidRDefault="00000000">
      <w:pPr>
        <w:pStyle w:val="a5"/>
        <w:ind w:left="720"/>
        <w:divId w:val="931158482"/>
        <w:rPr>
          <w:lang w:val="en"/>
        </w:rPr>
      </w:pPr>
      <w:r>
        <w:rPr>
          <w:lang w:val="en"/>
        </w:rPr>
        <w:t xml:space="preserve">They can contain the following parameters: </w:t>
      </w:r>
    </w:p>
    <w:p w:rsidR="00000000" w:rsidRDefault="00000000">
      <w:pPr>
        <w:ind w:left="720"/>
        <w:divId w:val="931158482"/>
        <w:rPr>
          <w:lang w:val="en"/>
        </w:rPr>
      </w:pPr>
      <w:r>
        <w:rPr>
          <w:rStyle w:val="HTML1"/>
          <w:lang w:val="en"/>
        </w:rPr>
        <w:t>main_w, W</w:t>
      </w:r>
    </w:p>
    <w:p w:rsidR="00000000" w:rsidRDefault="00000000">
      <w:pPr>
        <w:ind w:left="720"/>
        <w:divId w:val="931158482"/>
        <w:rPr>
          <w:lang w:val="en"/>
        </w:rPr>
      </w:pPr>
      <w:r>
        <w:rPr>
          <w:rStyle w:val="HTML1"/>
          <w:lang w:val="en"/>
        </w:rPr>
        <w:t>main_h, H</w:t>
      </w:r>
    </w:p>
    <w:p w:rsidR="00000000" w:rsidRDefault="00000000">
      <w:pPr>
        <w:pStyle w:val="a5"/>
        <w:ind w:left="720"/>
        <w:divId w:val="931158482"/>
        <w:rPr>
          <w:lang w:val="en"/>
        </w:rPr>
      </w:pPr>
      <w:r>
        <w:rPr>
          <w:lang w:val="en"/>
        </w:rPr>
        <w:t xml:space="preserve">The main input width and height. </w:t>
      </w:r>
    </w:p>
    <w:p w:rsidR="00000000" w:rsidRDefault="00000000">
      <w:pPr>
        <w:ind w:left="720"/>
        <w:divId w:val="931158482"/>
        <w:rPr>
          <w:lang w:val="en"/>
        </w:rPr>
      </w:pPr>
      <w:r>
        <w:rPr>
          <w:rStyle w:val="HTML1"/>
          <w:lang w:val="en"/>
        </w:rPr>
        <w:t>overlay_w, w</w:t>
      </w:r>
    </w:p>
    <w:p w:rsidR="00000000" w:rsidRDefault="00000000">
      <w:pPr>
        <w:ind w:left="720"/>
        <w:divId w:val="931158482"/>
        <w:rPr>
          <w:lang w:val="en"/>
        </w:rPr>
      </w:pPr>
      <w:r>
        <w:rPr>
          <w:rStyle w:val="HTML1"/>
          <w:lang w:val="en"/>
        </w:rPr>
        <w:t>overlay_h, h</w:t>
      </w:r>
    </w:p>
    <w:p w:rsidR="00000000" w:rsidRDefault="00000000">
      <w:pPr>
        <w:pStyle w:val="a5"/>
        <w:ind w:left="720"/>
        <w:divId w:val="931158482"/>
        <w:rPr>
          <w:lang w:val="en"/>
        </w:rPr>
      </w:pPr>
      <w:r>
        <w:rPr>
          <w:lang w:val="en"/>
        </w:rPr>
        <w:t xml:space="preserve">The overlay input width and height. </w:t>
      </w:r>
    </w:p>
    <w:p w:rsidR="00000000" w:rsidRDefault="00000000">
      <w:pPr>
        <w:ind w:left="720"/>
        <w:divId w:val="931158482"/>
        <w:rPr>
          <w:lang w:val="en"/>
        </w:rPr>
      </w:pPr>
      <w:r>
        <w:rPr>
          <w:rStyle w:val="HTML1"/>
          <w:lang w:val="en"/>
        </w:rPr>
        <w:t>x</w:t>
      </w:r>
    </w:p>
    <w:p w:rsidR="00000000" w:rsidRDefault="00000000">
      <w:pPr>
        <w:ind w:left="720"/>
        <w:divId w:val="931158482"/>
        <w:rPr>
          <w:lang w:val="en"/>
        </w:rPr>
      </w:pPr>
      <w:r>
        <w:rPr>
          <w:rStyle w:val="HTML1"/>
          <w:lang w:val="en"/>
        </w:rPr>
        <w:t>y</w:t>
      </w:r>
    </w:p>
    <w:p w:rsidR="00000000" w:rsidRDefault="00000000">
      <w:pPr>
        <w:pStyle w:val="a5"/>
        <w:ind w:left="720"/>
        <w:divId w:val="931158482"/>
        <w:rPr>
          <w:lang w:val="en"/>
        </w:rPr>
      </w:pPr>
      <w:r>
        <w:rPr>
          <w:lang w:val="en"/>
        </w:rPr>
        <w:t xml:space="preserve">The computed values for </w:t>
      </w:r>
      <w:r>
        <w:rPr>
          <w:rStyle w:val="HTML0"/>
          <w:lang w:val="en"/>
        </w:rPr>
        <w:t>x</w:t>
      </w:r>
      <w:r>
        <w:rPr>
          <w:lang w:val="en"/>
        </w:rPr>
        <w:t xml:space="preserve"> and </w:t>
      </w:r>
      <w:r>
        <w:rPr>
          <w:rStyle w:val="HTML0"/>
          <w:lang w:val="en"/>
        </w:rPr>
        <w:t>y</w:t>
      </w:r>
      <w:r>
        <w:rPr>
          <w:lang w:val="en"/>
        </w:rPr>
        <w:t xml:space="preserve">. They are evaluated for each new frame. </w:t>
      </w:r>
    </w:p>
    <w:p w:rsidR="00000000" w:rsidRDefault="00000000">
      <w:pPr>
        <w:ind w:left="720"/>
        <w:divId w:val="931158482"/>
        <w:rPr>
          <w:lang w:val="en"/>
        </w:rPr>
      </w:pPr>
      <w:r>
        <w:rPr>
          <w:rStyle w:val="HTML1"/>
          <w:lang w:val="en"/>
        </w:rPr>
        <w:t>n</w:t>
      </w:r>
    </w:p>
    <w:p w:rsidR="00000000" w:rsidRDefault="00000000">
      <w:pPr>
        <w:pStyle w:val="a5"/>
        <w:ind w:left="720"/>
        <w:divId w:val="931158482"/>
        <w:rPr>
          <w:lang w:val="en"/>
        </w:rPr>
      </w:pPr>
      <w:r>
        <w:rPr>
          <w:lang w:val="en"/>
        </w:rPr>
        <w:t xml:space="preserve">The ordinal index of the main input frame, starting from 0. </w:t>
      </w:r>
    </w:p>
    <w:p w:rsidR="00000000" w:rsidRDefault="00000000">
      <w:pPr>
        <w:ind w:left="720"/>
        <w:divId w:val="931158482"/>
        <w:rPr>
          <w:lang w:val="en"/>
        </w:rPr>
      </w:pPr>
      <w:r>
        <w:rPr>
          <w:rStyle w:val="HTML1"/>
          <w:lang w:val="en"/>
        </w:rPr>
        <w:t>pos</w:t>
      </w:r>
    </w:p>
    <w:p w:rsidR="00000000" w:rsidRDefault="00000000">
      <w:pPr>
        <w:pStyle w:val="a5"/>
        <w:ind w:left="720"/>
        <w:divId w:val="931158482"/>
        <w:rPr>
          <w:lang w:val="en"/>
        </w:rPr>
      </w:pPr>
      <w:r>
        <w:rPr>
          <w:lang w:val="en"/>
        </w:rPr>
        <w:t xml:space="preserve">The byte offset position in the file of the main input frame, NAN if unknown. </w:t>
      </w:r>
    </w:p>
    <w:p w:rsidR="00000000" w:rsidRDefault="00000000">
      <w:pPr>
        <w:ind w:left="720"/>
        <w:divId w:val="931158482"/>
        <w:rPr>
          <w:lang w:val="en"/>
        </w:rPr>
      </w:pPr>
      <w:r>
        <w:rPr>
          <w:rStyle w:val="HTML1"/>
          <w:lang w:val="en"/>
        </w:rPr>
        <w:t>t</w:t>
      </w:r>
    </w:p>
    <w:p w:rsidR="00000000" w:rsidRDefault="00000000">
      <w:pPr>
        <w:pStyle w:val="a5"/>
        <w:ind w:left="720"/>
        <w:divId w:val="931158482"/>
        <w:rPr>
          <w:lang w:val="en"/>
        </w:rPr>
      </w:pPr>
      <w:r>
        <w:rPr>
          <w:lang w:val="en"/>
        </w:rPr>
        <w:t xml:space="preserve">The timestamp of the main input frame, expressed in seconds, NAN if unknown. </w:t>
      </w:r>
    </w:p>
    <w:p w:rsidR="00000000" w:rsidRDefault="00000000">
      <w:pPr>
        <w:pStyle w:val="a5"/>
        <w:ind w:left="720"/>
        <w:divId w:val="931158482"/>
        <w:rPr>
          <w:lang w:val="en"/>
        </w:rPr>
      </w:pPr>
      <w:r>
        <w:rPr>
          <w:lang w:val="en"/>
        </w:rPr>
        <w:t xml:space="preserve">Default value is "0" for both expressions. </w:t>
      </w:r>
    </w:p>
    <w:p w:rsidR="00000000" w:rsidRDefault="00000000">
      <w:pPr>
        <w:divId w:val="931158482"/>
        <w:rPr>
          <w:lang w:val="en"/>
        </w:rPr>
      </w:pPr>
      <w:r>
        <w:rPr>
          <w:rStyle w:val="HTML1"/>
          <w:lang w:val="en"/>
        </w:rPr>
        <w:t>eval</w:t>
      </w:r>
    </w:p>
    <w:p w:rsidR="00000000" w:rsidRDefault="00000000">
      <w:pPr>
        <w:pStyle w:val="a5"/>
        <w:ind w:left="720"/>
        <w:divId w:val="931158482"/>
        <w:rPr>
          <w:lang w:val="en"/>
        </w:rPr>
      </w:pPr>
      <w:r>
        <w:rPr>
          <w:lang w:val="en"/>
        </w:rPr>
        <w:t xml:space="preserve">Set when the expressions for </w:t>
      </w:r>
      <w:r>
        <w:rPr>
          <w:rStyle w:val="HTML1"/>
          <w:lang w:val="en"/>
        </w:rPr>
        <w:t>x</w:t>
      </w:r>
      <w:r>
        <w:rPr>
          <w:lang w:val="en"/>
        </w:rPr>
        <w:t xml:space="preserve"> and </w:t>
      </w:r>
      <w:r>
        <w:rPr>
          <w:rStyle w:val="HTML1"/>
          <w:lang w:val="en"/>
        </w:rPr>
        <w:t>y</w:t>
      </w:r>
      <w:r>
        <w:rPr>
          <w:lang w:val="en"/>
        </w:rPr>
        <w:t xml:space="preserve"> are evaluated. </w:t>
      </w:r>
    </w:p>
    <w:p w:rsidR="00000000" w:rsidRDefault="00000000">
      <w:pPr>
        <w:pStyle w:val="a5"/>
        <w:ind w:left="720"/>
        <w:divId w:val="931158482"/>
        <w:rPr>
          <w:lang w:val="en"/>
        </w:rPr>
      </w:pPr>
      <w:r>
        <w:rPr>
          <w:lang w:val="en"/>
        </w:rPr>
        <w:t xml:space="preserve">It accepts the following values: </w:t>
      </w:r>
    </w:p>
    <w:p w:rsidR="00000000" w:rsidRDefault="00000000">
      <w:pPr>
        <w:ind w:left="720"/>
        <w:divId w:val="931158482"/>
        <w:rPr>
          <w:lang w:val="en"/>
        </w:rPr>
      </w:pPr>
      <w:r>
        <w:rPr>
          <w:rStyle w:val="HTML1"/>
          <w:lang w:val="en"/>
        </w:rPr>
        <w:lastRenderedPageBreak/>
        <w:t>init</w:t>
      </w:r>
    </w:p>
    <w:p w:rsidR="00000000" w:rsidRDefault="00000000">
      <w:pPr>
        <w:pStyle w:val="a5"/>
        <w:ind w:left="720"/>
        <w:divId w:val="931158482"/>
        <w:rPr>
          <w:lang w:val="en"/>
        </w:rPr>
      </w:pPr>
      <w:r>
        <w:rPr>
          <w:lang w:val="en"/>
        </w:rPr>
        <w:t xml:space="preserve">Evaluate expressions once during filter initialization or when a command is processed. </w:t>
      </w:r>
    </w:p>
    <w:p w:rsidR="00000000" w:rsidRDefault="00000000">
      <w:pPr>
        <w:ind w:left="720"/>
        <w:divId w:val="931158482"/>
        <w:rPr>
          <w:lang w:val="en"/>
        </w:rPr>
      </w:pPr>
      <w:r>
        <w:rPr>
          <w:rStyle w:val="HTML1"/>
          <w:lang w:val="en"/>
        </w:rPr>
        <w:t>frame</w:t>
      </w:r>
    </w:p>
    <w:p w:rsidR="00000000" w:rsidRDefault="00000000">
      <w:pPr>
        <w:pStyle w:val="a5"/>
        <w:ind w:left="720"/>
        <w:divId w:val="931158482"/>
        <w:rPr>
          <w:lang w:val="en"/>
        </w:rPr>
      </w:pPr>
      <w:r>
        <w:rPr>
          <w:lang w:val="en"/>
        </w:rPr>
        <w:t xml:space="preserve">Evaluate expressions for each incoming frame </w:t>
      </w:r>
    </w:p>
    <w:p w:rsidR="00000000" w:rsidRDefault="00000000">
      <w:pPr>
        <w:pStyle w:val="a5"/>
        <w:ind w:left="720"/>
        <w:divId w:val="931158482"/>
        <w:rPr>
          <w:lang w:val="en"/>
        </w:rPr>
      </w:pPr>
      <w:r>
        <w:rPr>
          <w:lang w:val="en"/>
        </w:rPr>
        <w:t xml:space="preserve">Default value is </w:t>
      </w:r>
      <w:r>
        <w:rPr>
          <w:rStyle w:val="HTML1"/>
          <w:lang w:val="en"/>
        </w:rPr>
        <w:t>frame</w:t>
      </w:r>
      <w:r>
        <w:rPr>
          <w:lang w:val="en"/>
        </w:rPr>
        <w:t xml:space="preserve">. </w:t>
      </w:r>
    </w:p>
    <w:p w:rsidR="00000000" w:rsidRDefault="00000000">
      <w:pPr>
        <w:divId w:val="931158482"/>
        <w:rPr>
          <w:lang w:val="en"/>
        </w:rPr>
      </w:pPr>
      <w:r>
        <w:rPr>
          <w:rStyle w:val="HTML1"/>
          <w:lang w:val="en"/>
        </w:rPr>
        <w:t>eof_action</w:t>
      </w:r>
    </w:p>
    <w:p w:rsidR="00000000" w:rsidRDefault="00000000">
      <w:pPr>
        <w:pStyle w:val="a5"/>
        <w:ind w:left="720"/>
        <w:divId w:val="931158482"/>
        <w:rPr>
          <w:lang w:val="en"/>
        </w:rPr>
      </w:pPr>
      <w:r>
        <w:rPr>
          <w:lang w:val="en"/>
        </w:rPr>
        <w:t xml:space="preserve">See </w:t>
      </w:r>
      <w:hyperlink w:anchor="framesync" w:history="1">
        <w:r>
          <w:rPr>
            <w:rStyle w:val="a3"/>
            <w:lang w:val="en"/>
          </w:rPr>
          <w:t>framesync</w:t>
        </w:r>
      </w:hyperlink>
      <w:r>
        <w:rPr>
          <w:lang w:val="en"/>
        </w:rPr>
        <w:t xml:space="preserve">. </w:t>
      </w:r>
    </w:p>
    <w:p w:rsidR="00000000" w:rsidRDefault="00000000">
      <w:pPr>
        <w:divId w:val="931158482"/>
        <w:rPr>
          <w:lang w:val="en"/>
        </w:rPr>
      </w:pPr>
      <w:r>
        <w:rPr>
          <w:rStyle w:val="HTML1"/>
          <w:lang w:val="en"/>
        </w:rPr>
        <w:t>shortest</w:t>
      </w:r>
    </w:p>
    <w:p w:rsidR="00000000" w:rsidRDefault="00000000">
      <w:pPr>
        <w:pStyle w:val="a5"/>
        <w:ind w:left="720"/>
        <w:divId w:val="931158482"/>
        <w:rPr>
          <w:lang w:val="en"/>
        </w:rPr>
      </w:pPr>
      <w:r>
        <w:rPr>
          <w:lang w:val="en"/>
        </w:rPr>
        <w:t xml:space="preserve">See </w:t>
      </w:r>
      <w:hyperlink w:anchor="framesync" w:history="1">
        <w:r>
          <w:rPr>
            <w:rStyle w:val="a3"/>
            <w:lang w:val="en"/>
          </w:rPr>
          <w:t>framesync</w:t>
        </w:r>
      </w:hyperlink>
      <w:r>
        <w:rPr>
          <w:lang w:val="en"/>
        </w:rPr>
        <w:t xml:space="preserve">. </w:t>
      </w:r>
    </w:p>
    <w:p w:rsidR="00000000" w:rsidRDefault="00000000">
      <w:pPr>
        <w:divId w:val="931158482"/>
        <w:rPr>
          <w:lang w:val="en"/>
        </w:rPr>
      </w:pPr>
      <w:r>
        <w:rPr>
          <w:rStyle w:val="HTML1"/>
          <w:lang w:val="en"/>
        </w:rPr>
        <w:t>repeatlast</w:t>
      </w:r>
    </w:p>
    <w:p w:rsidR="00000000" w:rsidRDefault="00000000">
      <w:pPr>
        <w:pStyle w:val="a5"/>
        <w:ind w:left="720"/>
        <w:divId w:val="931158482"/>
        <w:rPr>
          <w:lang w:val="en"/>
        </w:rPr>
      </w:pPr>
      <w:r>
        <w:rPr>
          <w:lang w:val="en"/>
        </w:rPr>
        <w:t xml:space="preserve">See </w:t>
      </w:r>
      <w:hyperlink w:anchor="framesync" w:history="1">
        <w:r>
          <w:rPr>
            <w:rStyle w:val="a3"/>
            <w:lang w:val="en"/>
          </w:rPr>
          <w:t>framesync</w:t>
        </w:r>
      </w:hyperlink>
      <w:r>
        <w:rPr>
          <w:lang w:val="en"/>
        </w:rPr>
        <w:t xml:space="preserve">. </w:t>
      </w:r>
    </w:p>
    <w:p w:rsidR="00000000" w:rsidRDefault="00000000">
      <w:pPr>
        <w:pStyle w:val="a5"/>
        <w:divId w:val="931158482"/>
        <w:rPr>
          <w:lang w:val="en"/>
        </w:rPr>
      </w:pPr>
      <w:r>
        <w:rPr>
          <w:lang w:val="en"/>
        </w:rPr>
        <w:t xml:space="preserve">This filter also supports the </w:t>
      </w:r>
      <w:hyperlink w:anchor="framesync" w:history="1">
        <w:r>
          <w:rPr>
            <w:rStyle w:val="a3"/>
            <w:lang w:val="en"/>
          </w:rPr>
          <w:t>framesync</w:t>
        </w:r>
      </w:hyperlink>
      <w:r>
        <w:rPr>
          <w:lang w:val="en"/>
        </w:rPr>
        <w:t xml:space="preserve"> options. </w:t>
      </w:r>
    </w:p>
    <w:p w:rsidR="00000000" w:rsidRDefault="00000000">
      <w:pPr>
        <w:pStyle w:val="3"/>
        <w:divId w:val="1959332236"/>
        <w:rPr>
          <w:lang w:val="en"/>
        </w:rPr>
      </w:pPr>
      <w:r>
        <w:rPr>
          <w:lang w:val="en"/>
        </w:rPr>
        <w:t>39.182 owdenoise</w:t>
      </w:r>
    </w:p>
    <w:p w:rsidR="00000000" w:rsidRDefault="00000000">
      <w:pPr>
        <w:pStyle w:val="a5"/>
        <w:divId w:val="1959332236"/>
        <w:rPr>
          <w:lang w:val="en"/>
        </w:rPr>
      </w:pPr>
      <w:r>
        <w:rPr>
          <w:lang w:val="en"/>
        </w:rPr>
        <w:t xml:space="preserve">Apply Overcomplete Wavelet denoiser. </w:t>
      </w:r>
    </w:p>
    <w:p w:rsidR="00000000" w:rsidRDefault="00000000">
      <w:pPr>
        <w:pStyle w:val="a5"/>
        <w:divId w:val="1959332236"/>
        <w:rPr>
          <w:lang w:val="en"/>
        </w:rPr>
      </w:pPr>
      <w:r>
        <w:rPr>
          <w:lang w:val="en"/>
        </w:rPr>
        <w:t xml:space="preserve">The filter accepts the following options: </w:t>
      </w:r>
    </w:p>
    <w:p w:rsidR="00000000" w:rsidRDefault="00000000">
      <w:pPr>
        <w:divId w:val="1959332236"/>
        <w:rPr>
          <w:lang w:val="en"/>
        </w:rPr>
      </w:pPr>
      <w:r>
        <w:rPr>
          <w:rStyle w:val="HTML1"/>
          <w:lang w:val="en"/>
        </w:rPr>
        <w:t>depth</w:t>
      </w:r>
    </w:p>
    <w:p w:rsidR="00000000" w:rsidRDefault="00000000">
      <w:pPr>
        <w:pStyle w:val="a5"/>
        <w:ind w:left="720"/>
        <w:divId w:val="1959332236"/>
        <w:rPr>
          <w:lang w:val="en"/>
        </w:rPr>
      </w:pPr>
      <w:r>
        <w:rPr>
          <w:lang w:val="en"/>
        </w:rPr>
        <w:t xml:space="preserve">Set depth. </w:t>
      </w:r>
    </w:p>
    <w:p w:rsidR="00000000" w:rsidRDefault="00000000">
      <w:pPr>
        <w:pStyle w:val="a5"/>
        <w:ind w:left="720"/>
        <w:divId w:val="1959332236"/>
        <w:rPr>
          <w:lang w:val="en"/>
        </w:rPr>
      </w:pPr>
      <w:r>
        <w:rPr>
          <w:lang w:val="en"/>
        </w:rPr>
        <w:t xml:space="preserve">Larger depth values will denoise lower frequency components more, but slow down filtering. </w:t>
      </w:r>
    </w:p>
    <w:p w:rsidR="00000000" w:rsidRDefault="00000000">
      <w:pPr>
        <w:pStyle w:val="a5"/>
        <w:ind w:left="720"/>
        <w:divId w:val="1959332236"/>
        <w:rPr>
          <w:lang w:val="en"/>
        </w:rPr>
      </w:pPr>
      <w:r>
        <w:rPr>
          <w:lang w:val="en"/>
        </w:rPr>
        <w:t xml:space="preserve">Must be an int in the range 8-16, default is </w:t>
      </w:r>
      <w:r>
        <w:rPr>
          <w:rStyle w:val="HTML2"/>
          <w:lang w:val="en"/>
        </w:rPr>
        <w:t>8</w:t>
      </w:r>
      <w:r>
        <w:rPr>
          <w:lang w:val="en"/>
        </w:rPr>
        <w:t xml:space="preserve">. </w:t>
      </w:r>
    </w:p>
    <w:p w:rsidR="00000000" w:rsidRDefault="00000000">
      <w:pPr>
        <w:divId w:val="1959332236"/>
        <w:rPr>
          <w:lang w:val="en"/>
        </w:rPr>
      </w:pPr>
      <w:r>
        <w:rPr>
          <w:rStyle w:val="HTML1"/>
          <w:lang w:val="en"/>
        </w:rPr>
        <w:t>luma_strength, ls</w:t>
      </w:r>
    </w:p>
    <w:p w:rsidR="00000000" w:rsidRDefault="00000000">
      <w:pPr>
        <w:pStyle w:val="a5"/>
        <w:ind w:left="720"/>
        <w:divId w:val="1959332236"/>
        <w:rPr>
          <w:lang w:val="en"/>
        </w:rPr>
      </w:pPr>
      <w:r>
        <w:rPr>
          <w:lang w:val="en"/>
        </w:rPr>
        <w:t xml:space="preserve">Set luma strength. </w:t>
      </w:r>
    </w:p>
    <w:p w:rsidR="00000000" w:rsidRDefault="00000000">
      <w:pPr>
        <w:pStyle w:val="a5"/>
        <w:ind w:left="720"/>
        <w:divId w:val="1959332236"/>
        <w:rPr>
          <w:lang w:val="en"/>
        </w:rPr>
      </w:pPr>
      <w:r>
        <w:rPr>
          <w:lang w:val="en"/>
        </w:rPr>
        <w:t xml:space="preserve">Must be a double value in the range 0-1000, default is </w:t>
      </w:r>
      <w:r>
        <w:rPr>
          <w:rStyle w:val="HTML2"/>
          <w:lang w:val="en"/>
        </w:rPr>
        <w:t>1.0</w:t>
      </w:r>
      <w:r>
        <w:rPr>
          <w:lang w:val="en"/>
        </w:rPr>
        <w:t xml:space="preserve">. </w:t>
      </w:r>
    </w:p>
    <w:p w:rsidR="00000000" w:rsidRDefault="00000000">
      <w:pPr>
        <w:divId w:val="1959332236"/>
        <w:rPr>
          <w:lang w:val="en"/>
        </w:rPr>
      </w:pPr>
      <w:r>
        <w:rPr>
          <w:rStyle w:val="HTML1"/>
          <w:lang w:val="en"/>
        </w:rPr>
        <w:lastRenderedPageBreak/>
        <w:t>chroma_strength, cs</w:t>
      </w:r>
    </w:p>
    <w:p w:rsidR="00000000" w:rsidRDefault="00000000">
      <w:pPr>
        <w:pStyle w:val="a5"/>
        <w:ind w:left="720"/>
        <w:divId w:val="1959332236"/>
        <w:rPr>
          <w:lang w:val="en"/>
        </w:rPr>
      </w:pPr>
      <w:r>
        <w:rPr>
          <w:lang w:val="en"/>
        </w:rPr>
        <w:t xml:space="preserve">Set chroma strength. </w:t>
      </w:r>
    </w:p>
    <w:p w:rsidR="00000000" w:rsidRDefault="00000000">
      <w:pPr>
        <w:pStyle w:val="a5"/>
        <w:ind w:left="720"/>
        <w:divId w:val="1959332236"/>
        <w:rPr>
          <w:lang w:val="en"/>
        </w:rPr>
      </w:pPr>
      <w:r>
        <w:rPr>
          <w:lang w:val="en"/>
        </w:rPr>
        <w:t xml:space="preserve">Must be a double value in the range 0-1000, default is </w:t>
      </w:r>
      <w:r>
        <w:rPr>
          <w:rStyle w:val="HTML2"/>
          <w:lang w:val="en"/>
        </w:rPr>
        <w:t>1.0</w:t>
      </w:r>
      <w:r>
        <w:rPr>
          <w:lang w:val="en"/>
        </w:rPr>
        <w:t xml:space="preserve">. </w:t>
      </w:r>
    </w:p>
    <w:p w:rsidR="00000000" w:rsidRDefault="00000000">
      <w:pPr>
        <w:pStyle w:val="3"/>
        <w:divId w:val="1781804311"/>
        <w:rPr>
          <w:lang w:val="en"/>
        </w:rPr>
      </w:pPr>
      <w:r>
        <w:rPr>
          <w:lang w:val="en"/>
        </w:rPr>
        <w:t>39.183 pad</w:t>
      </w:r>
    </w:p>
    <w:p w:rsidR="00000000" w:rsidRDefault="00000000">
      <w:pPr>
        <w:pStyle w:val="a5"/>
        <w:divId w:val="1781804311"/>
        <w:rPr>
          <w:lang w:val="en"/>
        </w:rPr>
      </w:pPr>
      <w:r>
        <w:rPr>
          <w:lang w:val="en"/>
        </w:rPr>
        <w:t xml:space="preserve">Add paddings to the input image, and place the original input at the provided </w:t>
      </w:r>
      <w:r>
        <w:rPr>
          <w:rStyle w:val="HTML0"/>
          <w:lang w:val="en"/>
        </w:rPr>
        <w:t>x</w:t>
      </w:r>
      <w:r>
        <w:rPr>
          <w:lang w:val="en"/>
        </w:rPr>
        <w:t xml:space="preserve">, </w:t>
      </w:r>
      <w:r>
        <w:rPr>
          <w:rStyle w:val="HTML0"/>
          <w:lang w:val="en"/>
        </w:rPr>
        <w:t>y</w:t>
      </w:r>
      <w:r>
        <w:rPr>
          <w:lang w:val="en"/>
        </w:rPr>
        <w:t xml:space="preserve"> coordinates. </w:t>
      </w:r>
    </w:p>
    <w:p w:rsidR="00000000" w:rsidRDefault="00000000">
      <w:pPr>
        <w:pStyle w:val="a5"/>
        <w:divId w:val="1781804311"/>
        <w:rPr>
          <w:lang w:val="en"/>
        </w:rPr>
      </w:pPr>
      <w:r>
        <w:rPr>
          <w:lang w:val="en"/>
        </w:rPr>
        <w:t xml:space="preserve">It accepts the following parameters: </w:t>
      </w:r>
    </w:p>
    <w:p w:rsidR="00000000" w:rsidRDefault="00000000">
      <w:pPr>
        <w:divId w:val="1781804311"/>
        <w:rPr>
          <w:lang w:val="en"/>
        </w:rPr>
      </w:pPr>
      <w:r>
        <w:rPr>
          <w:rStyle w:val="HTML1"/>
          <w:lang w:val="en"/>
        </w:rPr>
        <w:t>width, w</w:t>
      </w:r>
    </w:p>
    <w:p w:rsidR="00000000" w:rsidRDefault="00000000">
      <w:pPr>
        <w:divId w:val="1781804311"/>
        <w:rPr>
          <w:lang w:val="en"/>
        </w:rPr>
      </w:pPr>
      <w:r>
        <w:rPr>
          <w:rStyle w:val="HTML1"/>
          <w:lang w:val="en"/>
        </w:rPr>
        <w:t>height, h</w:t>
      </w:r>
    </w:p>
    <w:p w:rsidR="00000000" w:rsidRDefault="00000000">
      <w:pPr>
        <w:pStyle w:val="a5"/>
        <w:ind w:left="720"/>
        <w:divId w:val="1781804311"/>
        <w:rPr>
          <w:lang w:val="en"/>
        </w:rPr>
      </w:pPr>
      <w:r>
        <w:rPr>
          <w:lang w:val="en"/>
        </w:rPr>
        <w:t xml:space="preserve">Specify an expression for the size of the output image with the paddings added. If the value for </w:t>
      </w:r>
      <w:r>
        <w:rPr>
          <w:rStyle w:val="HTML0"/>
          <w:lang w:val="en"/>
        </w:rPr>
        <w:t>width</w:t>
      </w:r>
      <w:r>
        <w:rPr>
          <w:lang w:val="en"/>
        </w:rPr>
        <w:t xml:space="preserve"> or </w:t>
      </w:r>
      <w:r>
        <w:rPr>
          <w:rStyle w:val="HTML0"/>
          <w:lang w:val="en"/>
        </w:rPr>
        <w:t>height</w:t>
      </w:r>
      <w:r>
        <w:rPr>
          <w:lang w:val="en"/>
        </w:rPr>
        <w:t xml:space="preserve"> is 0, the corresponding input size is used for the output. </w:t>
      </w:r>
    </w:p>
    <w:p w:rsidR="00000000" w:rsidRDefault="00000000">
      <w:pPr>
        <w:pStyle w:val="a5"/>
        <w:ind w:left="720"/>
        <w:divId w:val="1781804311"/>
        <w:rPr>
          <w:lang w:val="en"/>
        </w:rPr>
      </w:pPr>
      <w:r>
        <w:rPr>
          <w:lang w:val="en"/>
        </w:rPr>
        <w:t xml:space="preserve">The </w:t>
      </w:r>
      <w:r>
        <w:rPr>
          <w:rStyle w:val="HTML0"/>
          <w:lang w:val="en"/>
        </w:rPr>
        <w:t>width</w:t>
      </w:r>
      <w:r>
        <w:rPr>
          <w:lang w:val="en"/>
        </w:rPr>
        <w:t xml:space="preserve"> expression can reference the value set by the </w:t>
      </w:r>
      <w:r>
        <w:rPr>
          <w:rStyle w:val="HTML0"/>
          <w:lang w:val="en"/>
        </w:rPr>
        <w:t>height</w:t>
      </w:r>
      <w:r>
        <w:rPr>
          <w:lang w:val="en"/>
        </w:rPr>
        <w:t xml:space="preserve"> expression, and vice versa. </w:t>
      </w:r>
    </w:p>
    <w:p w:rsidR="00000000" w:rsidRDefault="00000000">
      <w:pPr>
        <w:pStyle w:val="a5"/>
        <w:ind w:left="720"/>
        <w:divId w:val="1781804311"/>
        <w:rPr>
          <w:lang w:val="en"/>
        </w:rPr>
      </w:pPr>
      <w:r>
        <w:rPr>
          <w:lang w:val="en"/>
        </w:rPr>
        <w:t xml:space="preserve">The default value of </w:t>
      </w:r>
      <w:r>
        <w:rPr>
          <w:rStyle w:val="HTML0"/>
          <w:lang w:val="en"/>
        </w:rPr>
        <w:t>width</w:t>
      </w:r>
      <w:r>
        <w:rPr>
          <w:lang w:val="en"/>
        </w:rPr>
        <w:t xml:space="preserve"> and </w:t>
      </w:r>
      <w:r>
        <w:rPr>
          <w:rStyle w:val="HTML0"/>
          <w:lang w:val="en"/>
        </w:rPr>
        <w:t>height</w:t>
      </w:r>
      <w:r>
        <w:rPr>
          <w:lang w:val="en"/>
        </w:rPr>
        <w:t xml:space="preserve"> is 0. </w:t>
      </w:r>
    </w:p>
    <w:p w:rsidR="00000000" w:rsidRDefault="00000000">
      <w:pPr>
        <w:divId w:val="1781804311"/>
        <w:rPr>
          <w:lang w:val="en"/>
        </w:rPr>
      </w:pPr>
      <w:r>
        <w:rPr>
          <w:rStyle w:val="HTML1"/>
          <w:lang w:val="en"/>
        </w:rPr>
        <w:t>x</w:t>
      </w:r>
    </w:p>
    <w:p w:rsidR="00000000" w:rsidRDefault="00000000">
      <w:pPr>
        <w:divId w:val="1781804311"/>
        <w:rPr>
          <w:lang w:val="en"/>
        </w:rPr>
      </w:pPr>
      <w:r>
        <w:rPr>
          <w:rStyle w:val="HTML1"/>
          <w:lang w:val="en"/>
        </w:rPr>
        <w:t>y</w:t>
      </w:r>
    </w:p>
    <w:p w:rsidR="00000000" w:rsidRDefault="00000000">
      <w:pPr>
        <w:pStyle w:val="a5"/>
        <w:ind w:left="720"/>
        <w:divId w:val="1781804311"/>
        <w:rPr>
          <w:lang w:val="en"/>
        </w:rPr>
      </w:pPr>
      <w:r>
        <w:rPr>
          <w:lang w:val="en"/>
        </w:rPr>
        <w:t xml:space="preserve">Specify the offsets to place the input image at within the padded area, with respect to the top/left border of the output image. </w:t>
      </w:r>
    </w:p>
    <w:p w:rsidR="00000000" w:rsidRDefault="00000000">
      <w:pPr>
        <w:pStyle w:val="a5"/>
        <w:ind w:left="720"/>
        <w:divId w:val="1781804311"/>
        <w:rPr>
          <w:lang w:val="en"/>
        </w:rPr>
      </w:pPr>
      <w:r>
        <w:rPr>
          <w:lang w:val="en"/>
        </w:rPr>
        <w:t xml:space="preserve">The </w:t>
      </w:r>
      <w:r>
        <w:rPr>
          <w:rStyle w:val="HTML0"/>
          <w:lang w:val="en"/>
        </w:rPr>
        <w:t>x</w:t>
      </w:r>
      <w:r>
        <w:rPr>
          <w:lang w:val="en"/>
        </w:rPr>
        <w:t xml:space="preserve"> expression can reference the value set by the </w:t>
      </w:r>
      <w:r>
        <w:rPr>
          <w:rStyle w:val="HTML0"/>
          <w:lang w:val="en"/>
        </w:rPr>
        <w:t>y</w:t>
      </w:r>
      <w:r>
        <w:rPr>
          <w:lang w:val="en"/>
        </w:rPr>
        <w:t xml:space="preserve"> expression, and vice versa. </w:t>
      </w:r>
    </w:p>
    <w:p w:rsidR="00000000" w:rsidRDefault="00000000">
      <w:pPr>
        <w:pStyle w:val="a5"/>
        <w:ind w:left="720"/>
        <w:divId w:val="1781804311"/>
        <w:rPr>
          <w:lang w:val="en"/>
        </w:rPr>
      </w:pPr>
      <w:r>
        <w:rPr>
          <w:lang w:val="en"/>
        </w:rPr>
        <w:t xml:space="preserve">The default value of </w:t>
      </w:r>
      <w:r>
        <w:rPr>
          <w:rStyle w:val="HTML0"/>
          <w:lang w:val="en"/>
        </w:rPr>
        <w:t>x</w:t>
      </w:r>
      <w:r>
        <w:rPr>
          <w:lang w:val="en"/>
        </w:rPr>
        <w:t xml:space="preserve"> and </w:t>
      </w:r>
      <w:r>
        <w:rPr>
          <w:rStyle w:val="HTML0"/>
          <w:lang w:val="en"/>
        </w:rPr>
        <w:t>y</w:t>
      </w:r>
      <w:r>
        <w:rPr>
          <w:lang w:val="en"/>
        </w:rPr>
        <w:t xml:space="preserve"> is 0. </w:t>
      </w:r>
    </w:p>
    <w:p w:rsidR="00000000" w:rsidRDefault="00000000">
      <w:pPr>
        <w:pStyle w:val="a5"/>
        <w:ind w:left="720"/>
        <w:divId w:val="1781804311"/>
        <w:rPr>
          <w:lang w:val="en"/>
        </w:rPr>
      </w:pPr>
      <w:r>
        <w:rPr>
          <w:lang w:val="en"/>
        </w:rPr>
        <w:t xml:space="preserve">If </w:t>
      </w:r>
      <w:r>
        <w:rPr>
          <w:rStyle w:val="HTML0"/>
          <w:lang w:val="en"/>
        </w:rPr>
        <w:t>x</w:t>
      </w:r>
      <w:r>
        <w:rPr>
          <w:lang w:val="en"/>
        </w:rPr>
        <w:t xml:space="preserve"> or </w:t>
      </w:r>
      <w:r>
        <w:rPr>
          <w:rStyle w:val="HTML0"/>
          <w:lang w:val="en"/>
        </w:rPr>
        <w:t>y</w:t>
      </w:r>
      <w:r>
        <w:rPr>
          <w:lang w:val="en"/>
        </w:rPr>
        <w:t xml:space="preserve"> evaluate to a negative number, they’ll be changed so the input image is centered on the padded area. </w:t>
      </w:r>
    </w:p>
    <w:p w:rsidR="00000000" w:rsidRDefault="00000000">
      <w:pPr>
        <w:divId w:val="1781804311"/>
        <w:rPr>
          <w:lang w:val="en"/>
        </w:rPr>
      </w:pPr>
      <w:r>
        <w:rPr>
          <w:rStyle w:val="HTML1"/>
          <w:lang w:val="en"/>
        </w:rPr>
        <w:t>color</w:t>
      </w:r>
    </w:p>
    <w:p w:rsidR="00000000" w:rsidRDefault="00000000">
      <w:pPr>
        <w:pStyle w:val="a5"/>
        <w:ind w:left="720"/>
        <w:divId w:val="1781804311"/>
        <w:rPr>
          <w:lang w:val="en"/>
        </w:rPr>
      </w:pPr>
      <w:r>
        <w:rPr>
          <w:lang w:val="en"/>
        </w:rPr>
        <w:t xml:space="preserve">Specify the color of the padded area. For the syntax of this option, check the </w:t>
      </w:r>
      <w:hyperlink r:id="rId115" w:anchor="color-syntax" w:history="1">
        <w:r>
          <w:rPr>
            <w:rStyle w:val="a3"/>
            <w:lang w:val="en"/>
          </w:rPr>
          <w:t>(ffmpeg-utils)"Color" section in the ffmpeg-utils manual</w:t>
        </w:r>
      </w:hyperlink>
      <w:r>
        <w:rPr>
          <w:lang w:val="en"/>
        </w:rPr>
        <w:t xml:space="preserve">. </w:t>
      </w:r>
    </w:p>
    <w:p w:rsidR="00000000" w:rsidRDefault="00000000">
      <w:pPr>
        <w:pStyle w:val="a5"/>
        <w:ind w:left="720"/>
        <w:divId w:val="1781804311"/>
        <w:rPr>
          <w:lang w:val="en"/>
        </w:rPr>
      </w:pPr>
      <w:r>
        <w:rPr>
          <w:lang w:val="en"/>
        </w:rPr>
        <w:lastRenderedPageBreak/>
        <w:t xml:space="preserve">The default value of </w:t>
      </w:r>
      <w:r>
        <w:rPr>
          <w:rStyle w:val="HTML0"/>
          <w:lang w:val="en"/>
        </w:rPr>
        <w:t>color</w:t>
      </w:r>
      <w:r>
        <w:rPr>
          <w:lang w:val="en"/>
        </w:rPr>
        <w:t xml:space="preserve"> is "black". </w:t>
      </w:r>
    </w:p>
    <w:p w:rsidR="00000000" w:rsidRDefault="00000000">
      <w:pPr>
        <w:divId w:val="1781804311"/>
        <w:rPr>
          <w:lang w:val="en"/>
        </w:rPr>
      </w:pPr>
      <w:r>
        <w:rPr>
          <w:rStyle w:val="HTML1"/>
          <w:lang w:val="en"/>
        </w:rPr>
        <w:t>eval</w:t>
      </w:r>
    </w:p>
    <w:p w:rsidR="00000000" w:rsidRDefault="00000000">
      <w:pPr>
        <w:pStyle w:val="a5"/>
        <w:ind w:left="720"/>
        <w:divId w:val="1781804311"/>
        <w:rPr>
          <w:lang w:val="en"/>
        </w:rPr>
      </w:pPr>
      <w:r>
        <w:rPr>
          <w:lang w:val="en"/>
        </w:rPr>
        <w:t xml:space="preserve">Specify when to evaluate </w:t>
      </w:r>
      <w:r>
        <w:rPr>
          <w:rStyle w:val="HTML0"/>
          <w:lang w:val="en"/>
        </w:rPr>
        <w:t>width</w:t>
      </w:r>
      <w:r>
        <w:rPr>
          <w:lang w:val="en"/>
        </w:rPr>
        <w:t xml:space="preserve">, </w:t>
      </w:r>
      <w:r>
        <w:rPr>
          <w:rStyle w:val="HTML0"/>
          <w:lang w:val="en"/>
        </w:rPr>
        <w:t>height</w:t>
      </w:r>
      <w:r>
        <w:rPr>
          <w:lang w:val="en"/>
        </w:rPr>
        <w:t xml:space="preserve">, </w:t>
      </w:r>
      <w:r>
        <w:rPr>
          <w:rStyle w:val="HTML0"/>
          <w:lang w:val="en"/>
        </w:rPr>
        <w:t>x</w:t>
      </w:r>
      <w:r>
        <w:rPr>
          <w:lang w:val="en"/>
        </w:rPr>
        <w:t xml:space="preserve"> and </w:t>
      </w:r>
      <w:r>
        <w:rPr>
          <w:rStyle w:val="HTML0"/>
          <w:lang w:val="en"/>
        </w:rPr>
        <w:t>y</w:t>
      </w:r>
      <w:r>
        <w:rPr>
          <w:lang w:val="en"/>
        </w:rPr>
        <w:t xml:space="preserve"> expression. </w:t>
      </w:r>
    </w:p>
    <w:p w:rsidR="00000000" w:rsidRDefault="00000000">
      <w:pPr>
        <w:pStyle w:val="a5"/>
        <w:ind w:left="720"/>
        <w:divId w:val="1781804311"/>
        <w:rPr>
          <w:lang w:val="en"/>
        </w:rPr>
      </w:pPr>
      <w:r>
        <w:rPr>
          <w:lang w:val="en"/>
        </w:rPr>
        <w:t xml:space="preserve">It accepts the following values: </w:t>
      </w:r>
    </w:p>
    <w:p w:rsidR="00000000" w:rsidRDefault="00000000">
      <w:pPr>
        <w:ind w:left="720"/>
        <w:divId w:val="1781804311"/>
        <w:rPr>
          <w:lang w:val="en"/>
        </w:rPr>
      </w:pPr>
      <w:r>
        <w:rPr>
          <w:lang w:val="en"/>
        </w:rPr>
        <w:t>‘</w:t>
      </w:r>
      <w:r>
        <w:rPr>
          <w:rStyle w:val="HTML1"/>
          <w:lang w:val="en"/>
        </w:rPr>
        <w:t>init</w:t>
      </w:r>
      <w:r>
        <w:rPr>
          <w:lang w:val="en"/>
        </w:rPr>
        <w:t>’</w:t>
      </w:r>
    </w:p>
    <w:p w:rsidR="00000000" w:rsidRDefault="00000000">
      <w:pPr>
        <w:pStyle w:val="a5"/>
        <w:ind w:left="720"/>
        <w:divId w:val="1781804311"/>
        <w:rPr>
          <w:lang w:val="en"/>
        </w:rPr>
      </w:pPr>
      <w:r>
        <w:rPr>
          <w:lang w:val="en"/>
        </w:rPr>
        <w:t xml:space="preserve">Only evaluate expressions once during the filter initialization or when a command is processed. </w:t>
      </w:r>
    </w:p>
    <w:p w:rsidR="00000000" w:rsidRDefault="00000000">
      <w:pPr>
        <w:ind w:left="720"/>
        <w:divId w:val="1781804311"/>
        <w:rPr>
          <w:lang w:val="en"/>
        </w:rPr>
      </w:pPr>
      <w:r>
        <w:rPr>
          <w:lang w:val="en"/>
        </w:rPr>
        <w:t>‘</w:t>
      </w:r>
      <w:r>
        <w:rPr>
          <w:rStyle w:val="HTML1"/>
          <w:lang w:val="en"/>
        </w:rPr>
        <w:t>frame</w:t>
      </w:r>
      <w:r>
        <w:rPr>
          <w:lang w:val="en"/>
        </w:rPr>
        <w:t>’</w:t>
      </w:r>
    </w:p>
    <w:p w:rsidR="00000000" w:rsidRDefault="00000000">
      <w:pPr>
        <w:pStyle w:val="a5"/>
        <w:ind w:left="720"/>
        <w:divId w:val="1781804311"/>
        <w:rPr>
          <w:lang w:val="en"/>
        </w:rPr>
      </w:pPr>
      <w:r>
        <w:rPr>
          <w:lang w:val="en"/>
        </w:rPr>
        <w:t xml:space="preserve">Evaluate expressions for each incoming frame. </w:t>
      </w:r>
    </w:p>
    <w:p w:rsidR="00000000" w:rsidRDefault="00000000">
      <w:pPr>
        <w:pStyle w:val="a5"/>
        <w:ind w:left="720"/>
        <w:divId w:val="1781804311"/>
        <w:rPr>
          <w:lang w:val="en"/>
        </w:rPr>
      </w:pPr>
      <w:r>
        <w:rPr>
          <w:lang w:val="en"/>
        </w:rPr>
        <w:t>Default value is ‘</w:t>
      </w:r>
      <w:r>
        <w:rPr>
          <w:rStyle w:val="HTML1"/>
          <w:lang w:val="en"/>
        </w:rPr>
        <w:t>init</w:t>
      </w:r>
      <w:r>
        <w:rPr>
          <w:lang w:val="en"/>
        </w:rPr>
        <w:t xml:space="preserve">’. </w:t>
      </w:r>
    </w:p>
    <w:p w:rsidR="00000000" w:rsidRDefault="00000000">
      <w:pPr>
        <w:divId w:val="1781804311"/>
        <w:rPr>
          <w:lang w:val="en"/>
        </w:rPr>
      </w:pPr>
      <w:r>
        <w:rPr>
          <w:rStyle w:val="HTML1"/>
          <w:lang w:val="en"/>
        </w:rPr>
        <w:t>aspect</w:t>
      </w:r>
    </w:p>
    <w:p w:rsidR="00000000" w:rsidRDefault="00000000">
      <w:pPr>
        <w:pStyle w:val="a5"/>
        <w:ind w:left="720"/>
        <w:divId w:val="1781804311"/>
        <w:rPr>
          <w:lang w:val="en"/>
        </w:rPr>
      </w:pPr>
      <w:r>
        <w:rPr>
          <w:lang w:val="en"/>
        </w:rPr>
        <w:t xml:space="preserve">Pad to aspect instead to a resolution. </w:t>
      </w:r>
    </w:p>
    <w:p w:rsidR="00000000" w:rsidRDefault="00000000">
      <w:pPr>
        <w:pStyle w:val="a5"/>
        <w:divId w:val="1781804311"/>
        <w:rPr>
          <w:lang w:val="en"/>
        </w:rPr>
      </w:pPr>
      <w:r>
        <w:rPr>
          <w:lang w:val="en"/>
        </w:rPr>
        <w:t xml:space="preserve">The value for the </w:t>
      </w:r>
      <w:r>
        <w:rPr>
          <w:rStyle w:val="HTML0"/>
          <w:lang w:val="en"/>
        </w:rPr>
        <w:t>width</w:t>
      </w:r>
      <w:r>
        <w:rPr>
          <w:lang w:val="en"/>
        </w:rPr>
        <w:t xml:space="preserve">, </w:t>
      </w:r>
      <w:r>
        <w:rPr>
          <w:rStyle w:val="HTML0"/>
          <w:lang w:val="en"/>
        </w:rPr>
        <w:t>height</w:t>
      </w:r>
      <w:r>
        <w:rPr>
          <w:lang w:val="en"/>
        </w:rPr>
        <w:t xml:space="preserve">, </w:t>
      </w:r>
      <w:r>
        <w:rPr>
          <w:rStyle w:val="HTML0"/>
          <w:lang w:val="en"/>
        </w:rPr>
        <w:t>x</w:t>
      </w:r>
      <w:r>
        <w:rPr>
          <w:lang w:val="en"/>
        </w:rPr>
        <w:t xml:space="preserve">, and </w:t>
      </w:r>
      <w:r>
        <w:rPr>
          <w:rStyle w:val="HTML0"/>
          <w:lang w:val="en"/>
        </w:rPr>
        <w:t>y</w:t>
      </w:r>
      <w:r>
        <w:rPr>
          <w:lang w:val="en"/>
        </w:rPr>
        <w:t xml:space="preserve"> options are expressions containing the following constants: </w:t>
      </w:r>
    </w:p>
    <w:p w:rsidR="00000000" w:rsidRDefault="00000000">
      <w:pPr>
        <w:divId w:val="1781804311"/>
        <w:rPr>
          <w:lang w:val="en"/>
        </w:rPr>
      </w:pPr>
      <w:r>
        <w:rPr>
          <w:rStyle w:val="HTML1"/>
          <w:lang w:val="en"/>
        </w:rPr>
        <w:t>in_w</w:t>
      </w:r>
    </w:p>
    <w:p w:rsidR="00000000" w:rsidRDefault="00000000">
      <w:pPr>
        <w:divId w:val="1781804311"/>
        <w:rPr>
          <w:lang w:val="en"/>
        </w:rPr>
      </w:pPr>
      <w:r>
        <w:rPr>
          <w:rStyle w:val="HTML1"/>
          <w:lang w:val="en"/>
        </w:rPr>
        <w:t>in_h</w:t>
      </w:r>
    </w:p>
    <w:p w:rsidR="00000000" w:rsidRDefault="00000000">
      <w:pPr>
        <w:pStyle w:val="a5"/>
        <w:ind w:left="720"/>
        <w:divId w:val="1781804311"/>
        <w:rPr>
          <w:lang w:val="en"/>
        </w:rPr>
      </w:pPr>
      <w:r>
        <w:rPr>
          <w:lang w:val="en"/>
        </w:rPr>
        <w:t xml:space="preserve">The input video width and height. </w:t>
      </w:r>
    </w:p>
    <w:p w:rsidR="00000000" w:rsidRDefault="00000000">
      <w:pPr>
        <w:divId w:val="1781804311"/>
        <w:rPr>
          <w:lang w:val="en"/>
        </w:rPr>
      </w:pPr>
      <w:r>
        <w:rPr>
          <w:rStyle w:val="HTML1"/>
          <w:lang w:val="en"/>
        </w:rPr>
        <w:t>iw</w:t>
      </w:r>
    </w:p>
    <w:p w:rsidR="00000000" w:rsidRDefault="00000000">
      <w:pPr>
        <w:divId w:val="1781804311"/>
        <w:rPr>
          <w:lang w:val="en"/>
        </w:rPr>
      </w:pPr>
      <w:r>
        <w:rPr>
          <w:rStyle w:val="HTML1"/>
          <w:lang w:val="en"/>
        </w:rPr>
        <w:t>ih</w:t>
      </w:r>
    </w:p>
    <w:p w:rsidR="00000000" w:rsidRDefault="00000000">
      <w:pPr>
        <w:pStyle w:val="a5"/>
        <w:ind w:left="720"/>
        <w:divId w:val="1781804311"/>
        <w:rPr>
          <w:lang w:val="en"/>
        </w:rPr>
      </w:pPr>
      <w:r>
        <w:rPr>
          <w:lang w:val="en"/>
        </w:rPr>
        <w:t xml:space="preserve">These are the same as </w:t>
      </w:r>
      <w:r>
        <w:rPr>
          <w:rStyle w:val="HTML0"/>
          <w:lang w:val="en"/>
        </w:rPr>
        <w:t>in_w</w:t>
      </w:r>
      <w:r>
        <w:rPr>
          <w:lang w:val="en"/>
        </w:rPr>
        <w:t xml:space="preserve"> and </w:t>
      </w:r>
      <w:r>
        <w:rPr>
          <w:rStyle w:val="HTML0"/>
          <w:lang w:val="en"/>
        </w:rPr>
        <w:t>in_h</w:t>
      </w:r>
      <w:r>
        <w:rPr>
          <w:lang w:val="en"/>
        </w:rPr>
        <w:t xml:space="preserve">. </w:t>
      </w:r>
    </w:p>
    <w:p w:rsidR="00000000" w:rsidRDefault="00000000">
      <w:pPr>
        <w:divId w:val="1781804311"/>
        <w:rPr>
          <w:lang w:val="en"/>
        </w:rPr>
      </w:pPr>
      <w:r>
        <w:rPr>
          <w:rStyle w:val="HTML1"/>
          <w:lang w:val="en"/>
        </w:rPr>
        <w:t>out_w</w:t>
      </w:r>
    </w:p>
    <w:p w:rsidR="00000000" w:rsidRDefault="00000000">
      <w:pPr>
        <w:divId w:val="1781804311"/>
        <w:rPr>
          <w:lang w:val="en"/>
        </w:rPr>
      </w:pPr>
      <w:r>
        <w:rPr>
          <w:rStyle w:val="HTML1"/>
          <w:lang w:val="en"/>
        </w:rPr>
        <w:t>out_h</w:t>
      </w:r>
    </w:p>
    <w:p w:rsidR="00000000" w:rsidRDefault="00000000">
      <w:pPr>
        <w:pStyle w:val="a5"/>
        <w:ind w:left="720"/>
        <w:divId w:val="1781804311"/>
        <w:rPr>
          <w:lang w:val="en"/>
        </w:rPr>
      </w:pPr>
      <w:r>
        <w:rPr>
          <w:lang w:val="en"/>
        </w:rPr>
        <w:t xml:space="preserve">The output width and height (the size of the padded area), as specified by the </w:t>
      </w:r>
      <w:r>
        <w:rPr>
          <w:rStyle w:val="HTML0"/>
          <w:lang w:val="en"/>
        </w:rPr>
        <w:t>width</w:t>
      </w:r>
      <w:r>
        <w:rPr>
          <w:lang w:val="en"/>
        </w:rPr>
        <w:t xml:space="preserve"> and </w:t>
      </w:r>
      <w:r>
        <w:rPr>
          <w:rStyle w:val="HTML0"/>
          <w:lang w:val="en"/>
        </w:rPr>
        <w:t>height</w:t>
      </w:r>
      <w:r>
        <w:rPr>
          <w:lang w:val="en"/>
        </w:rPr>
        <w:t xml:space="preserve"> expressions. </w:t>
      </w:r>
    </w:p>
    <w:p w:rsidR="00000000" w:rsidRDefault="00000000">
      <w:pPr>
        <w:divId w:val="1781804311"/>
        <w:rPr>
          <w:lang w:val="en"/>
        </w:rPr>
      </w:pPr>
      <w:r>
        <w:rPr>
          <w:rStyle w:val="HTML1"/>
          <w:lang w:val="en"/>
        </w:rPr>
        <w:t>ow</w:t>
      </w:r>
    </w:p>
    <w:p w:rsidR="00000000" w:rsidRDefault="00000000">
      <w:pPr>
        <w:divId w:val="1781804311"/>
        <w:rPr>
          <w:lang w:val="en"/>
        </w:rPr>
      </w:pPr>
      <w:r>
        <w:rPr>
          <w:rStyle w:val="HTML1"/>
          <w:lang w:val="en"/>
        </w:rPr>
        <w:t>oh</w:t>
      </w:r>
    </w:p>
    <w:p w:rsidR="00000000" w:rsidRDefault="00000000">
      <w:pPr>
        <w:pStyle w:val="a5"/>
        <w:ind w:left="720"/>
        <w:divId w:val="1781804311"/>
        <w:rPr>
          <w:lang w:val="en"/>
        </w:rPr>
      </w:pPr>
      <w:r>
        <w:rPr>
          <w:lang w:val="en"/>
        </w:rPr>
        <w:t xml:space="preserve">These are the same as </w:t>
      </w:r>
      <w:r>
        <w:rPr>
          <w:rStyle w:val="HTML0"/>
          <w:lang w:val="en"/>
        </w:rPr>
        <w:t>out_w</w:t>
      </w:r>
      <w:r>
        <w:rPr>
          <w:lang w:val="en"/>
        </w:rPr>
        <w:t xml:space="preserve"> and </w:t>
      </w:r>
      <w:r>
        <w:rPr>
          <w:rStyle w:val="HTML0"/>
          <w:lang w:val="en"/>
        </w:rPr>
        <w:t>out_h</w:t>
      </w:r>
      <w:r>
        <w:rPr>
          <w:lang w:val="en"/>
        </w:rPr>
        <w:t xml:space="preserve">. </w:t>
      </w:r>
    </w:p>
    <w:p w:rsidR="00000000" w:rsidRDefault="00000000">
      <w:pPr>
        <w:divId w:val="1781804311"/>
        <w:rPr>
          <w:lang w:val="en"/>
        </w:rPr>
      </w:pPr>
      <w:r>
        <w:rPr>
          <w:rStyle w:val="HTML1"/>
          <w:lang w:val="en"/>
        </w:rPr>
        <w:lastRenderedPageBreak/>
        <w:t>x</w:t>
      </w:r>
    </w:p>
    <w:p w:rsidR="00000000" w:rsidRDefault="00000000">
      <w:pPr>
        <w:divId w:val="1781804311"/>
        <w:rPr>
          <w:lang w:val="en"/>
        </w:rPr>
      </w:pPr>
      <w:r>
        <w:rPr>
          <w:rStyle w:val="HTML1"/>
          <w:lang w:val="en"/>
        </w:rPr>
        <w:t>y</w:t>
      </w:r>
    </w:p>
    <w:p w:rsidR="00000000" w:rsidRDefault="00000000">
      <w:pPr>
        <w:pStyle w:val="a5"/>
        <w:ind w:left="720"/>
        <w:divId w:val="1781804311"/>
        <w:rPr>
          <w:lang w:val="en"/>
        </w:rPr>
      </w:pPr>
      <w:r>
        <w:rPr>
          <w:lang w:val="en"/>
        </w:rPr>
        <w:t xml:space="preserve">The x and y offsets as specified by the </w:t>
      </w:r>
      <w:r>
        <w:rPr>
          <w:rStyle w:val="HTML0"/>
          <w:lang w:val="en"/>
        </w:rPr>
        <w:t>x</w:t>
      </w:r>
      <w:r>
        <w:rPr>
          <w:lang w:val="en"/>
        </w:rPr>
        <w:t xml:space="preserve"> and </w:t>
      </w:r>
      <w:r>
        <w:rPr>
          <w:rStyle w:val="HTML0"/>
          <w:lang w:val="en"/>
        </w:rPr>
        <w:t>y</w:t>
      </w:r>
      <w:r>
        <w:rPr>
          <w:lang w:val="en"/>
        </w:rPr>
        <w:t xml:space="preserve"> expressions, or NAN if not yet specified. </w:t>
      </w:r>
    </w:p>
    <w:p w:rsidR="00000000" w:rsidRDefault="00000000">
      <w:pPr>
        <w:divId w:val="1781804311"/>
        <w:rPr>
          <w:lang w:val="en"/>
        </w:rPr>
      </w:pPr>
      <w:r>
        <w:rPr>
          <w:rStyle w:val="HTML1"/>
          <w:lang w:val="en"/>
        </w:rPr>
        <w:t>a</w:t>
      </w:r>
    </w:p>
    <w:p w:rsidR="00000000" w:rsidRDefault="00000000">
      <w:pPr>
        <w:pStyle w:val="a5"/>
        <w:ind w:left="720"/>
        <w:divId w:val="1781804311"/>
        <w:rPr>
          <w:lang w:val="en"/>
        </w:rPr>
      </w:pPr>
      <w:r>
        <w:rPr>
          <w:lang w:val="en"/>
        </w:rPr>
        <w:t xml:space="preserve">same as </w:t>
      </w:r>
      <w:r>
        <w:rPr>
          <w:rStyle w:val="HTML0"/>
          <w:lang w:val="en"/>
        </w:rPr>
        <w:t>iw</w:t>
      </w:r>
      <w:r>
        <w:rPr>
          <w:lang w:val="en"/>
        </w:rPr>
        <w:t xml:space="preserve"> / </w:t>
      </w:r>
      <w:r>
        <w:rPr>
          <w:rStyle w:val="HTML0"/>
          <w:lang w:val="en"/>
        </w:rPr>
        <w:t>ih</w:t>
      </w:r>
      <w:r>
        <w:rPr>
          <w:lang w:val="en"/>
        </w:rPr>
        <w:t xml:space="preserve"> </w:t>
      </w:r>
    </w:p>
    <w:p w:rsidR="00000000" w:rsidRDefault="00000000">
      <w:pPr>
        <w:divId w:val="1781804311"/>
        <w:rPr>
          <w:lang w:val="en"/>
        </w:rPr>
      </w:pPr>
      <w:r>
        <w:rPr>
          <w:rStyle w:val="HTML1"/>
          <w:lang w:val="en"/>
        </w:rPr>
        <w:t>sar</w:t>
      </w:r>
    </w:p>
    <w:p w:rsidR="00000000" w:rsidRDefault="00000000">
      <w:pPr>
        <w:pStyle w:val="a5"/>
        <w:ind w:left="720"/>
        <w:divId w:val="1781804311"/>
        <w:rPr>
          <w:lang w:val="en"/>
        </w:rPr>
      </w:pPr>
      <w:r>
        <w:rPr>
          <w:lang w:val="en"/>
        </w:rPr>
        <w:t xml:space="preserve">input sample aspect ratio </w:t>
      </w:r>
    </w:p>
    <w:p w:rsidR="00000000" w:rsidRDefault="00000000">
      <w:pPr>
        <w:divId w:val="1781804311"/>
        <w:rPr>
          <w:lang w:val="en"/>
        </w:rPr>
      </w:pPr>
      <w:r>
        <w:rPr>
          <w:rStyle w:val="HTML1"/>
          <w:lang w:val="en"/>
        </w:rPr>
        <w:t>dar</w:t>
      </w:r>
    </w:p>
    <w:p w:rsidR="00000000" w:rsidRDefault="00000000">
      <w:pPr>
        <w:pStyle w:val="a5"/>
        <w:ind w:left="720"/>
        <w:divId w:val="1781804311"/>
        <w:rPr>
          <w:lang w:val="en"/>
        </w:rPr>
      </w:pPr>
      <w:r>
        <w:rPr>
          <w:lang w:val="en"/>
        </w:rPr>
        <w:t>input display aspect ratio, it is the same as (</w:t>
      </w:r>
      <w:r>
        <w:rPr>
          <w:rStyle w:val="HTML0"/>
          <w:lang w:val="en"/>
        </w:rPr>
        <w:t>iw</w:t>
      </w:r>
      <w:r>
        <w:rPr>
          <w:lang w:val="en"/>
        </w:rPr>
        <w:t xml:space="preserve"> / </w:t>
      </w:r>
      <w:r>
        <w:rPr>
          <w:rStyle w:val="HTML0"/>
          <w:lang w:val="en"/>
        </w:rPr>
        <w:t>ih</w:t>
      </w:r>
      <w:r>
        <w:rPr>
          <w:lang w:val="en"/>
        </w:rPr>
        <w:t xml:space="preserve">) * </w:t>
      </w:r>
      <w:r>
        <w:rPr>
          <w:rStyle w:val="HTML0"/>
          <w:lang w:val="en"/>
        </w:rPr>
        <w:t>sar</w:t>
      </w:r>
      <w:r>
        <w:rPr>
          <w:lang w:val="en"/>
        </w:rPr>
        <w:t xml:space="preserve"> </w:t>
      </w:r>
    </w:p>
    <w:p w:rsidR="00000000" w:rsidRDefault="00000000">
      <w:pPr>
        <w:divId w:val="1781804311"/>
        <w:rPr>
          <w:lang w:val="en"/>
        </w:rPr>
      </w:pPr>
      <w:r>
        <w:rPr>
          <w:rStyle w:val="HTML1"/>
          <w:lang w:val="en"/>
        </w:rPr>
        <w:t>hsub</w:t>
      </w:r>
    </w:p>
    <w:p w:rsidR="00000000" w:rsidRDefault="00000000">
      <w:pPr>
        <w:divId w:val="1781804311"/>
        <w:rPr>
          <w:lang w:val="en"/>
        </w:rPr>
      </w:pPr>
      <w:r>
        <w:rPr>
          <w:rStyle w:val="HTML1"/>
          <w:lang w:val="en"/>
        </w:rPr>
        <w:t>vsub</w:t>
      </w:r>
    </w:p>
    <w:p w:rsidR="00000000" w:rsidRDefault="00000000">
      <w:pPr>
        <w:pStyle w:val="a5"/>
        <w:ind w:left="720"/>
        <w:divId w:val="1781804311"/>
        <w:rPr>
          <w:lang w:val="en"/>
        </w:rPr>
      </w:pPr>
      <w:r>
        <w:rPr>
          <w:lang w:val="en"/>
        </w:rPr>
        <w:t xml:space="preserve">The horizontal and vertical chroma subsample values. For example for the pixel format "yuv422p" </w:t>
      </w:r>
      <w:r>
        <w:rPr>
          <w:rStyle w:val="HTML0"/>
          <w:lang w:val="en"/>
        </w:rPr>
        <w:t>hsub</w:t>
      </w:r>
      <w:r>
        <w:rPr>
          <w:lang w:val="en"/>
        </w:rPr>
        <w:t xml:space="preserve"> is 2 and </w:t>
      </w:r>
      <w:r>
        <w:rPr>
          <w:rStyle w:val="HTML0"/>
          <w:lang w:val="en"/>
        </w:rPr>
        <w:t>vsub</w:t>
      </w:r>
      <w:r>
        <w:rPr>
          <w:lang w:val="en"/>
        </w:rPr>
        <w:t xml:space="preserve"> is 1. </w:t>
      </w:r>
    </w:p>
    <w:p w:rsidR="00000000" w:rsidRDefault="00000000">
      <w:pPr>
        <w:numPr>
          <w:ilvl w:val="0"/>
          <w:numId w:val="489"/>
        </w:numPr>
        <w:spacing w:before="100" w:beforeAutospacing="1" w:after="100" w:afterAutospacing="1"/>
        <w:divId w:val="1781804311"/>
        <w:rPr>
          <w:lang w:val="en"/>
        </w:rPr>
      </w:pPr>
      <w:hyperlink w:anchor="Examples-140" w:history="1">
        <w:r>
          <w:rPr>
            <w:rStyle w:val="a3"/>
            <w:lang w:val="en"/>
          </w:rPr>
          <w:t>Examples</w:t>
        </w:r>
      </w:hyperlink>
    </w:p>
    <w:p w:rsidR="00000000" w:rsidRDefault="00000000">
      <w:pPr>
        <w:pStyle w:val="4"/>
        <w:divId w:val="1317346052"/>
        <w:rPr>
          <w:lang w:val="en"/>
        </w:rPr>
      </w:pPr>
      <w:r>
        <w:rPr>
          <w:lang w:val="en"/>
        </w:rPr>
        <w:t>39.183.1 Examples</w:t>
      </w:r>
    </w:p>
    <w:p w:rsidR="00000000" w:rsidRDefault="00000000">
      <w:pPr>
        <w:numPr>
          <w:ilvl w:val="0"/>
          <w:numId w:val="490"/>
        </w:numPr>
        <w:spacing w:before="100" w:beforeAutospacing="1" w:after="100" w:afterAutospacing="1"/>
        <w:divId w:val="1317346052"/>
        <w:rPr>
          <w:lang w:val="en"/>
        </w:rPr>
      </w:pPr>
      <w:r>
        <w:rPr>
          <w:lang w:val="en"/>
        </w:rPr>
        <w:t xml:space="preserve">Add paddings with the color "violet" to the input video. The output video size is 640x480, and the top-left corner of the input video is placed at column 0, row 40 </w:t>
      </w:r>
    </w:p>
    <w:p w:rsidR="00000000" w:rsidRDefault="00000000">
      <w:pPr>
        <w:pStyle w:val="HTML3"/>
        <w:numPr>
          <w:ilvl w:val="0"/>
          <w:numId w:val="490"/>
        </w:numPr>
        <w:tabs>
          <w:tab w:val="clear" w:pos="720"/>
        </w:tabs>
        <w:divId w:val="297299117"/>
        <w:rPr>
          <w:lang w:val="en"/>
        </w:rPr>
      </w:pPr>
      <w:r>
        <w:rPr>
          <w:lang w:val="en"/>
        </w:rPr>
        <w:t>pad=640:480:0:40:violet</w:t>
      </w:r>
    </w:p>
    <w:p w:rsidR="00000000" w:rsidRDefault="00000000">
      <w:pPr>
        <w:pStyle w:val="a5"/>
        <w:ind w:left="720"/>
        <w:divId w:val="1317346052"/>
        <w:rPr>
          <w:lang w:val="en"/>
        </w:rPr>
      </w:pPr>
      <w:r>
        <w:rPr>
          <w:lang w:val="en"/>
        </w:rPr>
        <w:t xml:space="preserve">The example above is equivalent to the following command: </w:t>
      </w:r>
    </w:p>
    <w:p w:rsidR="00000000" w:rsidRDefault="00000000">
      <w:pPr>
        <w:pStyle w:val="HTML3"/>
        <w:ind w:left="720"/>
        <w:divId w:val="1607224577"/>
        <w:rPr>
          <w:lang w:val="en"/>
        </w:rPr>
      </w:pPr>
      <w:r>
        <w:rPr>
          <w:lang w:val="en"/>
        </w:rPr>
        <w:t>pad=width=640:height=480:x=0:y=40:color=violet</w:t>
      </w:r>
    </w:p>
    <w:p w:rsidR="00000000" w:rsidRDefault="00000000">
      <w:pPr>
        <w:numPr>
          <w:ilvl w:val="0"/>
          <w:numId w:val="490"/>
        </w:numPr>
        <w:spacing w:before="100" w:beforeAutospacing="1" w:after="100" w:afterAutospacing="1"/>
        <w:divId w:val="1317346052"/>
        <w:rPr>
          <w:lang w:val="en"/>
        </w:rPr>
      </w:pPr>
      <w:r>
        <w:rPr>
          <w:lang w:val="en"/>
        </w:rPr>
        <w:t xml:space="preserve">Pad the input to get an output with dimensions increased by 3/2, and put the input video at the center of the padded area: </w:t>
      </w:r>
    </w:p>
    <w:p w:rsidR="00000000" w:rsidRDefault="00000000">
      <w:pPr>
        <w:pStyle w:val="HTML3"/>
        <w:numPr>
          <w:ilvl w:val="0"/>
          <w:numId w:val="490"/>
        </w:numPr>
        <w:tabs>
          <w:tab w:val="clear" w:pos="720"/>
        </w:tabs>
        <w:divId w:val="1306198515"/>
        <w:rPr>
          <w:lang w:val="en"/>
        </w:rPr>
      </w:pPr>
      <w:r>
        <w:rPr>
          <w:lang w:val="en"/>
        </w:rPr>
        <w:t>pad="3/2*iw:3/2*ih:(ow-iw)/2:(oh-ih)/2"</w:t>
      </w:r>
    </w:p>
    <w:p w:rsidR="00000000" w:rsidRDefault="00000000">
      <w:pPr>
        <w:numPr>
          <w:ilvl w:val="0"/>
          <w:numId w:val="490"/>
        </w:numPr>
        <w:spacing w:before="100" w:beforeAutospacing="1" w:after="100" w:afterAutospacing="1"/>
        <w:divId w:val="1317346052"/>
        <w:rPr>
          <w:lang w:val="en"/>
        </w:rPr>
      </w:pPr>
      <w:r>
        <w:rPr>
          <w:lang w:val="en"/>
        </w:rPr>
        <w:t xml:space="preserve">Pad the input to get a squared output with size equal to the maximum value between the input width and height, and put the input video at the center of the padded area: </w:t>
      </w:r>
    </w:p>
    <w:p w:rsidR="00000000" w:rsidRDefault="00000000">
      <w:pPr>
        <w:pStyle w:val="HTML3"/>
        <w:numPr>
          <w:ilvl w:val="0"/>
          <w:numId w:val="490"/>
        </w:numPr>
        <w:tabs>
          <w:tab w:val="clear" w:pos="720"/>
        </w:tabs>
        <w:divId w:val="1285501163"/>
        <w:rPr>
          <w:lang w:val="en"/>
        </w:rPr>
      </w:pPr>
      <w:r>
        <w:rPr>
          <w:lang w:val="en"/>
        </w:rPr>
        <w:t>pad="max(iw\,ih):ow:(ow-iw)/2:(oh-ih)/2"</w:t>
      </w:r>
    </w:p>
    <w:p w:rsidR="00000000" w:rsidRDefault="00000000">
      <w:pPr>
        <w:numPr>
          <w:ilvl w:val="0"/>
          <w:numId w:val="490"/>
        </w:numPr>
        <w:spacing w:before="100" w:beforeAutospacing="1" w:after="100" w:afterAutospacing="1"/>
        <w:divId w:val="1317346052"/>
        <w:rPr>
          <w:lang w:val="en"/>
        </w:rPr>
      </w:pPr>
      <w:r>
        <w:rPr>
          <w:lang w:val="en"/>
        </w:rPr>
        <w:t xml:space="preserve">Pad the input to get a final w/h ratio of 16:9: </w:t>
      </w:r>
    </w:p>
    <w:p w:rsidR="00000000" w:rsidRDefault="00000000">
      <w:pPr>
        <w:pStyle w:val="HTML3"/>
        <w:numPr>
          <w:ilvl w:val="0"/>
          <w:numId w:val="490"/>
        </w:numPr>
        <w:tabs>
          <w:tab w:val="clear" w:pos="720"/>
        </w:tabs>
        <w:divId w:val="1358506513"/>
        <w:rPr>
          <w:lang w:val="en"/>
        </w:rPr>
      </w:pPr>
      <w:r>
        <w:rPr>
          <w:lang w:val="en"/>
        </w:rPr>
        <w:t>pad="ih*16/9:ih:(ow-iw)/2:(oh-ih)/2"</w:t>
      </w:r>
    </w:p>
    <w:p w:rsidR="00000000" w:rsidRDefault="00000000">
      <w:pPr>
        <w:numPr>
          <w:ilvl w:val="0"/>
          <w:numId w:val="490"/>
        </w:numPr>
        <w:spacing w:before="100" w:beforeAutospacing="1" w:after="100" w:afterAutospacing="1"/>
        <w:divId w:val="1317346052"/>
        <w:rPr>
          <w:lang w:val="en"/>
        </w:rPr>
      </w:pPr>
      <w:r>
        <w:rPr>
          <w:lang w:val="en"/>
        </w:rPr>
        <w:lastRenderedPageBreak/>
        <w:t xml:space="preserve">In case of anamorphic video, in order to set the output display aspect correctly, it is necessary to use </w:t>
      </w:r>
      <w:r>
        <w:rPr>
          <w:rStyle w:val="HTML0"/>
          <w:lang w:val="en"/>
        </w:rPr>
        <w:t>sar</w:t>
      </w:r>
      <w:r>
        <w:rPr>
          <w:lang w:val="en"/>
        </w:rPr>
        <w:t xml:space="preserve"> in the expression, according to the relation: </w:t>
      </w:r>
    </w:p>
    <w:p w:rsidR="00000000" w:rsidRDefault="00000000">
      <w:pPr>
        <w:pStyle w:val="HTML3"/>
        <w:numPr>
          <w:ilvl w:val="0"/>
          <w:numId w:val="490"/>
        </w:numPr>
        <w:tabs>
          <w:tab w:val="clear" w:pos="720"/>
        </w:tabs>
        <w:divId w:val="1563056929"/>
        <w:rPr>
          <w:lang w:val="en"/>
        </w:rPr>
      </w:pPr>
      <w:r>
        <w:rPr>
          <w:lang w:val="en"/>
        </w:rPr>
        <w:t>(ih * X / ih) * sar = output_dar</w:t>
      </w:r>
    </w:p>
    <w:p w:rsidR="00000000" w:rsidRDefault="00000000">
      <w:pPr>
        <w:pStyle w:val="HTML3"/>
        <w:numPr>
          <w:ilvl w:val="0"/>
          <w:numId w:val="490"/>
        </w:numPr>
        <w:tabs>
          <w:tab w:val="clear" w:pos="720"/>
        </w:tabs>
        <w:divId w:val="1563056929"/>
        <w:rPr>
          <w:lang w:val="en"/>
        </w:rPr>
      </w:pPr>
      <w:r>
        <w:rPr>
          <w:lang w:val="en"/>
        </w:rPr>
        <w:t>X = output_dar / sar</w:t>
      </w:r>
    </w:p>
    <w:p w:rsidR="00000000" w:rsidRDefault="00000000">
      <w:pPr>
        <w:pStyle w:val="a5"/>
        <w:ind w:left="720"/>
        <w:divId w:val="1317346052"/>
        <w:rPr>
          <w:lang w:val="en"/>
        </w:rPr>
      </w:pPr>
      <w:r>
        <w:rPr>
          <w:lang w:val="en"/>
        </w:rPr>
        <w:t xml:space="preserve">Thus the previous example needs to be modified to: </w:t>
      </w:r>
    </w:p>
    <w:p w:rsidR="00000000" w:rsidRDefault="00000000">
      <w:pPr>
        <w:pStyle w:val="HTML3"/>
        <w:ind w:left="720"/>
        <w:divId w:val="319118306"/>
        <w:rPr>
          <w:lang w:val="en"/>
        </w:rPr>
      </w:pPr>
      <w:r>
        <w:rPr>
          <w:lang w:val="en"/>
        </w:rPr>
        <w:t>pad="ih*16/9/sar:ih:(ow-iw)/2:(oh-ih)/2"</w:t>
      </w:r>
    </w:p>
    <w:p w:rsidR="00000000" w:rsidRDefault="00000000">
      <w:pPr>
        <w:numPr>
          <w:ilvl w:val="0"/>
          <w:numId w:val="490"/>
        </w:numPr>
        <w:spacing w:before="100" w:beforeAutospacing="1" w:after="100" w:afterAutospacing="1"/>
        <w:divId w:val="1317346052"/>
        <w:rPr>
          <w:lang w:val="en"/>
        </w:rPr>
      </w:pPr>
      <w:r>
        <w:rPr>
          <w:lang w:val="en"/>
        </w:rPr>
        <w:t xml:space="preserve">Double the output size and put the input video in the bottom-right corner of the output padded area: </w:t>
      </w:r>
    </w:p>
    <w:p w:rsidR="00000000" w:rsidRDefault="00000000">
      <w:pPr>
        <w:pStyle w:val="HTML3"/>
        <w:numPr>
          <w:ilvl w:val="0"/>
          <w:numId w:val="490"/>
        </w:numPr>
        <w:tabs>
          <w:tab w:val="clear" w:pos="720"/>
        </w:tabs>
        <w:divId w:val="2133358245"/>
        <w:rPr>
          <w:lang w:val="en"/>
        </w:rPr>
      </w:pPr>
      <w:r>
        <w:rPr>
          <w:lang w:val="en"/>
        </w:rPr>
        <w:t>pad="2*iw:2*ih:ow-iw:oh-ih"</w:t>
      </w:r>
    </w:p>
    <w:p w:rsidR="00000000" w:rsidRDefault="00000000">
      <w:pPr>
        <w:pStyle w:val="3"/>
        <w:divId w:val="404038117"/>
        <w:rPr>
          <w:lang w:val="en"/>
        </w:rPr>
      </w:pPr>
      <w:r>
        <w:rPr>
          <w:lang w:val="en"/>
        </w:rPr>
        <w:t>39.184 palettegen</w:t>
      </w:r>
    </w:p>
    <w:p w:rsidR="00000000" w:rsidRDefault="00000000">
      <w:pPr>
        <w:pStyle w:val="a5"/>
        <w:divId w:val="404038117"/>
        <w:rPr>
          <w:lang w:val="en"/>
        </w:rPr>
      </w:pPr>
      <w:r>
        <w:rPr>
          <w:lang w:val="en"/>
        </w:rPr>
        <w:t xml:space="preserve">Generate one palette for a whole video stream. </w:t>
      </w:r>
    </w:p>
    <w:p w:rsidR="00000000" w:rsidRDefault="00000000">
      <w:pPr>
        <w:pStyle w:val="a5"/>
        <w:divId w:val="404038117"/>
        <w:rPr>
          <w:lang w:val="en"/>
        </w:rPr>
      </w:pPr>
      <w:r>
        <w:rPr>
          <w:lang w:val="en"/>
        </w:rPr>
        <w:t xml:space="preserve">It accepts the following options: </w:t>
      </w:r>
    </w:p>
    <w:p w:rsidR="00000000" w:rsidRDefault="00000000">
      <w:pPr>
        <w:divId w:val="404038117"/>
        <w:rPr>
          <w:lang w:val="en"/>
        </w:rPr>
      </w:pPr>
      <w:r>
        <w:rPr>
          <w:rStyle w:val="HTML1"/>
          <w:lang w:val="en"/>
        </w:rPr>
        <w:t>max_colors</w:t>
      </w:r>
    </w:p>
    <w:p w:rsidR="00000000" w:rsidRDefault="00000000">
      <w:pPr>
        <w:pStyle w:val="a5"/>
        <w:ind w:left="720"/>
        <w:divId w:val="404038117"/>
        <w:rPr>
          <w:lang w:val="en"/>
        </w:rPr>
      </w:pPr>
      <w:r>
        <w:rPr>
          <w:lang w:val="en"/>
        </w:rPr>
        <w:t xml:space="preserve">Set the maximum number of colors to quantize in the palette. Note: the palette will still contain 256 colors; the unused palette entries will be black. </w:t>
      </w:r>
    </w:p>
    <w:p w:rsidR="00000000" w:rsidRDefault="00000000">
      <w:pPr>
        <w:divId w:val="404038117"/>
        <w:rPr>
          <w:lang w:val="en"/>
        </w:rPr>
      </w:pPr>
      <w:r>
        <w:rPr>
          <w:rStyle w:val="HTML1"/>
          <w:lang w:val="en"/>
        </w:rPr>
        <w:t>reserve_transparent</w:t>
      </w:r>
    </w:p>
    <w:p w:rsidR="00000000" w:rsidRDefault="00000000">
      <w:pPr>
        <w:pStyle w:val="a5"/>
        <w:ind w:left="720"/>
        <w:divId w:val="404038117"/>
        <w:rPr>
          <w:lang w:val="en"/>
        </w:rPr>
      </w:pPr>
      <w:r>
        <w:rPr>
          <w:lang w:val="en"/>
        </w:rPr>
        <w:t xml:space="preserve">Create a palette of 255 colors maximum and reserve the last one for transparency. Reserving the transparency color is useful for GIF optimization. If not set, the maximum of colors in the palette will be 256. You probably want to disable this option for a standalone image. Set by default. </w:t>
      </w:r>
    </w:p>
    <w:p w:rsidR="00000000" w:rsidRDefault="00000000">
      <w:pPr>
        <w:divId w:val="404038117"/>
        <w:rPr>
          <w:lang w:val="en"/>
        </w:rPr>
      </w:pPr>
      <w:r>
        <w:rPr>
          <w:rStyle w:val="HTML1"/>
          <w:lang w:val="en"/>
        </w:rPr>
        <w:t>transparency_color</w:t>
      </w:r>
    </w:p>
    <w:p w:rsidR="00000000" w:rsidRDefault="00000000">
      <w:pPr>
        <w:pStyle w:val="a5"/>
        <w:ind w:left="720"/>
        <w:divId w:val="404038117"/>
        <w:rPr>
          <w:lang w:val="en"/>
        </w:rPr>
      </w:pPr>
      <w:r>
        <w:rPr>
          <w:lang w:val="en"/>
        </w:rPr>
        <w:t xml:space="preserve">Set the color that will be used as background for transparency. </w:t>
      </w:r>
    </w:p>
    <w:p w:rsidR="00000000" w:rsidRDefault="00000000">
      <w:pPr>
        <w:divId w:val="404038117"/>
        <w:rPr>
          <w:lang w:val="en"/>
        </w:rPr>
      </w:pPr>
      <w:r>
        <w:rPr>
          <w:rStyle w:val="HTML1"/>
          <w:lang w:val="en"/>
        </w:rPr>
        <w:t>stats_mode</w:t>
      </w:r>
    </w:p>
    <w:p w:rsidR="00000000" w:rsidRDefault="00000000">
      <w:pPr>
        <w:pStyle w:val="a5"/>
        <w:ind w:left="720"/>
        <w:divId w:val="404038117"/>
        <w:rPr>
          <w:lang w:val="en"/>
        </w:rPr>
      </w:pPr>
      <w:r>
        <w:rPr>
          <w:lang w:val="en"/>
        </w:rPr>
        <w:t xml:space="preserve">Set statistics mode. </w:t>
      </w:r>
    </w:p>
    <w:p w:rsidR="00000000" w:rsidRDefault="00000000">
      <w:pPr>
        <w:pStyle w:val="a5"/>
        <w:ind w:left="720"/>
        <w:divId w:val="404038117"/>
        <w:rPr>
          <w:lang w:val="en"/>
        </w:rPr>
      </w:pPr>
      <w:r>
        <w:rPr>
          <w:lang w:val="en"/>
        </w:rPr>
        <w:t xml:space="preserve">It accepts the following values: </w:t>
      </w:r>
    </w:p>
    <w:p w:rsidR="00000000" w:rsidRDefault="00000000">
      <w:pPr>
        <w:ind w:left="720"/>
        <w:divId w:val="404038117"/>
        <w:rPr>
          <w:lang w:val="en"/>
        </w:rPr>
      </w:pPr>
      <w:r>
        <w:rPr>
          <w:lang w:val="en"/>
        </w:rPr>
        <w:t>‘</w:t>
      </w:r>
      <w:r>
        <w:rPr>
          <w:rStyle w:val="HTML1"/>
          <w:lang w:val="en"/>
        </w:rPr>
        <w:t>full</w:t>
      </w:r>
      <w:r>
        <w:rPr>
          <w:lang w:val="en"/>
        </w:rPr>
        <w:t>’</w:t>
      </w:r>
    </w:p>
    <w:p w:rsidR="00000000" w:rsidRDefault="00000000">
      <w:pPr>
        <w:pStyle w:val="a5"/>
        <w:ind w:left="720"/>
        <w:divId w:val="404038117"/>
        <w:rPr>
          <w:lang w:val="en"/>
        </w:rPr>
      </w:pPr>
      <w:r>
        <w:rPr>
          <w:lang w:val="en"/>
        </w:rPr>
        <w:lastRenderedPageBreak/>
        <w:t xml:space="preserve">Compute full frame histograms. </w:t>
      </w:r>
    </w:p>
    <w:p w:rsidR="00000000" w:rsidRDefault="00000000">
      <w:pPr>
        <w:ind w:left="720"/>
        <w:divId w:val="404038117"/>
        <w:rPr>
          <w:lang w:val="en"/>
        </w:rPr>
      </w:pPr>
      <w:r>
        <w:rPr>
          <w:lang w:val="en"/>
        </w:rPr>
        <w:t>‘</w:t>
      </w:r>
      <w:r>
        <w:rPr>
          <w:rStyle w:val="HTML1"/>
          <w:lang w:val="en"/>
        </w:rPr>
        <w:t>diff</w:t>
      </w:r>
      <w:r>
        <w:rPr>
          <w:lang w:val="en"/>
        </w:rPr>
        <w:t>’</w:t>
      </w:r>
    </w:p>
    <w:p w:rsidR="00000000" w:rsidRDefault="00000000">
      <w:pPr>
        <w:pStyle w:val="a5"/>
        <w:ind w:left="720"/>
        <w:divId w:val="404038117"/>
        <w:rPr>
          <w:lang w:val="en"/>
        </w:rPr>
      </w:pPr>
      <w:r>
        <w:rPr>
          <w:lang w:val="en"/>
        </w:rPr>
        <w:t xml:space="preserve">Compute histograms only for the part that differs from previous frame. This might be relevant to give more importance to the moving part of your input if the background is static. </w:t>
      </w:r>
    </w:p>
    <w:p w:rsidR="00000000" w:rsidRDefault="00000000">
      <w:pPr>
        <w:ind w:left="720"/>
        <w:divId w:val="404038117"/>
        <w:rPr>
          <w:lang w:val="en"/>
        </w:rPr>
      </w:pPr>
      <w:r>
        <w:rPr>
          <w:lang w:val="en"/>
        </w:rPr>
        <w:t>‘</w:t>
      </w:r>
      <w:r>
        <w:rPr>
          <w:rStyle w:val="HTML1"/>
          <w:lang w:val="en"/>
        </w:rPr>
        <w:t>single</w:t>
      </w:r>
      <w:r>
        <w:rPr>
          <w:lang w:val="en"/>
        </w:rPr>
        <w:t>’</w:t>
      </w:r>
    </w:p>
    <w:p w:rsidR="00000000" w:rsidRDefault="00000000">
      <w:pPr>
        <w:pStyle w:val="a5"/>
        <w:ind w:left="720"/>
        <w:divId w:val="404038117"/>
        <w:rPr>
          <w:lang w:val="en"/>
        </w:rPr>
      </w:pPr>
      <w:r>
        <w:rPr>
          <w:lang w:val="en"/>
        </w:rPr>
        <w:t xml:space="preserve">Compute new histogram for each frame. </w:t>
      </w:r>
    </w:p>
    <w:p w:rsidR="00000000" w:rsidRDefault="00000000">
      <w:pPr>
        <w:pStyle w:val="a5"/>
        <w:ind w:left="720"/>
        <w:divId w:val="404038117"/>
        <w:rPr>
          <w:lang w:val="en"/>
        </w:rPr>
      </w:pPr>
      <w:r>
        <w:rPr>
          <w:lang w:val="en"/>
        </w:rPr>
        <w:t xml:space="preserve">Default value is </w:t>
      </w:r>
      <w:r>
        <w:rPr>
          <w:rStyle w:val="HTML0"/>
          <w:lang w:val="en"/>
        </w:rPr>
        <w:t>full</w:t>
      </w:r>
      <w:r>
        <w:rPr>
          <w:lang w:val="en"/>
        </w:rPr>
        <w:t xml:space="preserve">. </w:t>
      </w:r>
    </w:p>
    <w:p w:rsidR="00000000" w:rsidRDefault="00000000">
      <w:pPr>
        <w:pStyle w:val="a5"/>
        <w:divId w:val="404038117"/>
        <w:rPr>
          <w:lang w:val="en"/>
        </w:rPr>
      </w:pPr>
      <w:r>
        <w:rPr>
          <w:lang w:val="en"/>
        </w:rPr>
        <w:t xml:space="preserve">The filter also exports the frame metadata </w:t>
      </w:r>
      <w:r>
        <w:rPr>
          <w:rStyle w:val="HTML2"/>
          <w:lang w:val="en"/>
        </w:rPr>
        <w:t>lavfi.color_quant_ratio</w:t>
      </w:r>
      <w:r>
        <w:rPr>
          <w:lang w:val="en"/>
        </w:rPr>
        <w:t xml:space="preserve"> (</w:t>
      </w:r>
      <w:r>
        <w:rPr>
          <w:rStyle w:val="HTML2"/>
          <w:lang w:val="en"/>
        </w:rPr>
        <w:t>nb_color_in / nb_color_out</w:t>
      </w:r>
      <w:r>
        <w:rPr>
          <w:lang w:val="en"/>
        </w:rPr>
        <w:t xml:space="preserve">) which you can use to evaluate the degree of color quantization of the palette. This information is also visible at </w:t>
      </w:r>
      <w:r>
        <w:rPr>
          <w:rStyle w:val="HTML0"/>
          <w:lang w:val="en"/>
        </w:rPr>
        <w:t>info</w:t>
      </w:r>
      <w:r>
        <w:rPr>
          <w:lang w:val="en"/>
        </w:rPr>
        <w:t xml:space="preserve"> logging level. </w:t>
      </w:r>
    </w:p>
    <w:p w:rsidR="00000000" w:rsidRDefault="00000000">
      <w:pPr>
        <w:numPr>
          <w:ilvl w:val="0"/>
          <w:numId w:val="491"/>
        </w:numPr>
        <w:spacing w:before="100" w:beforeAutospacing="1" w:after="100" w:afterAutospacing="1"/>
        <w:divId w:val="404038117"/>
        <w:rPr>
          <w:lang w:val="en"/>
        </w:rPr>
      </w:pPr>
      <w:hyperlink w:anchor="Examples-141" w:history="1">
        <w:r>
          <w:rPr>
            <w:rStyle w:val="a3"/>
            <w:lang w:val="en"/>
          </w:rPr>
          <w:t>Examples</w:t>
        </w:r>
      </w:hyperlink>
    </w:p>
    <w:p w:rsidR="00000000" w:rsidRDefault="00000000">
      <w:pPr>
        <w:pStyle w:val="4"/>
        <w:divId w:val="1841771040"/>
        <w:rPr>
          <w:lang w:val="en"/>
        </w:rPr>
      </w:pPr>
      <w:r>
        <w:rPr>
          <w:lang w:val="en"/>
        </w:rPr>
        <w:t>39.184.1 Examples</w:t>
      </w:r>
    </w:p>
    <w:p w:rsidR="00000000" w:rsidRDefault="00000000">
      <w:pPr>
        <w:numPr>
          <w:ilvl w:val="0"/>
          <w:numId w:val="492"/>
        </w:numPr>
        <w:spacing w:before="100" w:beforeAutospacing="1" w:after="100" w:afterAutospacing="1"/>
        <w:divId w:val="1841771040"/>
        <w:rPr>
          <w:lang w:val="en"/>
        </w:rPr>
      </w:pPr>
      <w:r>
        <w:rPr>
          <w:lang w:val="en"/>
        </w:rPr>
        <w:t xml:space="preserve">Generate a representative palette of a given video using </w:t>
      </w:r>
      <w:r>
        <w:rPr>
          <w:rStyle w:val="HTML2"/>
          <w:lang w:val="en"/>
        </w:rPr>
        <w:t>ffmpeg</w:t>
      </w:r>
      <w:r>
        <w:rPr>
          <w:lang w:val="en"/>
        </w:rPr>
        <w:t xml:space="preserve">: </w:t>
      </w:r>
    </w:p>
    <w:p w:rsidR="00000000" w:rsidRDefault="00000000">
      <w:pPr>
        <w:pStyle w:val="HTML3"/>
        <w:numPr>
          <w:ilvl w:val="0"/>
          <w:numId w:val="492"/>
        </w:numPr>
        <w:tabs>
          <w:tab w:val="clear" w:pos="720"/>
        </w:tabs>
        <w:divId w:val="1371147905"/>
        <w:rPr>
          <w:lang w:val="en"/>
        </w:rPr>
      </w:pPr>
      <w:r>
        <w:rPr>
          <w:lang w:val="en"/>
        </w:rPr>
        <w:t>ffmpeg -i input.mkv -vf palettegen palette.png</w:t>
      </w:r>
    </w:p>
    <w:p w:rsidR="00000000" w:rsidRDefault="00000000">
      <w:pPr>
        <w:pStyle w:val="3"/>
        <w:divId w:val="172115121"/>
        <w:rPr>
          <w:lang w:val="en"/>
        </w:rPr>
      </w:pPr>
      <w:r>
        <w:rPr>
          <w:lang w:val="en"/>
        </w:rPr>
        <w:t>39.185 paletteuse</w:t>
      </w:r>
    </w:p>
    <w:p w:rsidR="00000000" w:rsidRDefault="00000000">
      <w:pPr>
        <w:pStyle w:val="a5"/>
        <w:divId w:val="172115121"/>
        <w:rPr>
          <w:lang w:val="en"/>
        </w:rPr>
      </w:pPr>
      <w:r>
        <w:rPr>
          <w:lang w:val="en"/>
        </w:rPr>
        <w:t xml:space="preserve">Use a palette to downsample an input video stream. </w:t>
      </w:r>
    </w:p>
    <w:p w:rsidR="00000000" w:rsidRDefault="00000000">
      <w:pPr>
        <w:pStyle w:val="a5"/>
        <w:divId w:val="172115121"/>
        <w:rPr>
          <w:lang w:val="en"/>
        </w:rPr>
      </w:pPr>
      <w:r>
        <w:rPr>
          <w:lang w:val="en"/>
        </w:rPr>
        <w:t xml:space="preserve">The filter takes two inputs: one video stream and a palette. The palette must be a 256 pixels image. </w:t>
      </w:r>
    </w:p>
    <w:p w:rsidR="00000000" w:rsidRDefault="00000000">
      <w:pPr>
        <w:pStyle w:val="a5"/>
        <w:divId w:val="172115121"/>
        <w:rPr>
          <w:lang w:val="en"/>
        </w:rPr>
      </w:pPr>
      <w:r>
        <w:rPr>
          <w:lang w:val="en"/>
        </w:rPr>
        <w:t xml:space="preserve">It accepts the following options: </w:t>
      </w:r>
    </w:p>
    <w:p w:rsidR="00000000" w:rsidRDefault="00000000">
      <w:pPr>
        <w:divId w:val="172115121"/>
        <w:rPr>
          <w:lang w:val="en"/>
        </w:rPr>
      </w:pPr>
      <w:r>
        <w:rPr>
          <w:rStyle w:val="HTML1"/>
          <w:lang w:val="en"/>
        </w:rPr>
        <w:t>dither</w:t>
      </w:r>
    </w:p>
    <w:p w:rsidR="00000000" w:rsidRDefault="00000000">
      <w:pPr>
        <w:pStyle w:val="a5"/>
        <w:ind w:left="720"/>
        <w:divId w:val="172115121"/>
        <w:rPr>
          <w:lang w:val="en"/>
        </w:rPr>
      </w:pPr>
      <w:r>
        <w:rPr>
          <w:lang w:val="en"/>
        </w:rPr>
        <w:t xml:space="preserve">Select dithering mode. Available algorithms are: </w:t>
      </w:r>
    </w:p>
    <w:p w:rsidR="00000000" w:rsidRDefault="00000000">
      <w:pPr>
        <w:ind w:left="720"/>
        <w:divId w:val="172115121"/>
        <w:rPr>
          <w:lang w:val="en"/>
        </w:rPr>
      </w:pPr>
      <w:r>
        <w:rPr>
          <w:lang w:val="en"/>
        </w:rPr>
        <w:t>‘</w:t>
      </w:r>
      <w:r>
        <w:rPr>
          <w:rStyle w:val="HTML1"/>
          <w:lang w:val="en"/>
        </w:rPr>
        <w:t>bayer</w:t>
      </w:r>
      <w:r>
        <w:rPr>
          <w:lang w:val="en"/>
        </w:rPr>
        <w:t>’</w:t>
      </w:r>
    </w:p>
    <w:p w:rsidR="00000000" w:rsidRDefault="00000000">
      <w:pPr>
        <w:pStyle w:val="a5"/>
        <w:ind w:left="720"/>
        <w:divId w:val="172115121"/>
        <w:rPr>
          <w:lang w:val="en"/>
        </w:rPr>
      </w:pPr>
      <w:r>
        <w:rPr>
          <w:lang w:val="en"/>
        </w:rPr>
        <w:t xml:space="preserve">Ordered 8x8 bayer dithering (deterministic) </w:t>
      </w:r>
    </w:p>
    <w:p w:rsidR="00000000" w:rsidRDefault="00000000">
      <w:pPr>
        <w:ind w:left="720"/>
        <w:divId w:val="172115121"/>
        <w:rPr>
          <w:lang w:val="en"/>
        </w:rPr>
      </w:pPr>
      <w:r>
        <w:rPr>
          <w:lang w:val="en"/>
        </w:rPr>
        <w:t>‘</w:t>
      </w:r>
      <w:r>
        <w:rPr>
          <w:rStyle w:val="HTML1"/>
          <w:lang w:val="en"/>
        </w:rPr>
        <w:t>heckbert</w:t>
      </w:r>
      <w:r>
        <w:rPr>
          <w:lang w:val="en"/>
        </w:rPr>
        <w:t>’</w:t>
      </w:r>
    </w:p>
    <w:p w:rsidR="00000000" w:rsidRDefault="00000000">
      <w:pPr>
        <w:pStyle w:val="a5"/>
        <w:ind w:left="720"/>
        <w:divId w:val="172115121"/>
        <w:rPr>
          <w:lang w:val="en"/>
        </w:rPr>
      </w:pPr>
      <w:r>
        <w:rPr>
          <w:lang w:val="en"/>
        </w:rPr>
        <w:lastRenderedPageBreak/>
        <w:t xml:space="preserve">Dithering as defined by Paul Heckbert in 1982 (simple error diffusion). Note: this dithering is sometimes considered "wrong" and is included as a reference. </w:t>
      </w:r>
    </w:p>
    <w:p w:rsidR="00000000" w:rsidRDefault="00000000">
      <w:pPr>
        <w:ind w:left="720"/>
        <w:divId w:val="172115121"/>
        <w:rPr>
          <w:lang w:val="en"/>
        </w:rPr>
      </w:pPr>
      <w:r>
        <w:rPr>
          <w:lang w:val="en"/>
        </w:rPr>
        <w:t>‘</w:t>
      </w:r>
      <w:r>
        <w:rPr>
          <w:rStyle w:val="HTML1"/>
          <w:lang w:val="en"/>
        </w:rPr>
        <w:t>floyd_steinberg</w:t>
      </w:r>
      <w:r>
        <w:rPr>
          <w:lang w:val="en"/>
        </w:rPr>
        <w:t>’</w:t>
      </w:r>
    </w:p>
    <w:p w:rsidR="00000000" w:rsidRDefault="00000000">
      <w:pPr>
        <w:pStyle w:val="a5"/>
        <w:ind w:left="720"/>
        <w:divId w:val="172115121"/>
        <w:rPr>
          <w:lang w:val="en"/>
        </w:rPr>
      </w:pPr>
      <w:r>
        <w:rPr>
          <w:lang w:val="en"/>
        </w:rPr>
        <w:t xml:space="preserve">Floyd and Steingberg dithering (error diffusion) </w:t>
      </w:r>
    </w:p>
    <w:p w:rsidR="00000000" w:rsidRDefault="00000000">
      <w:pPr>
        <w:ind w:left="720"/>
        <w:divId w:val="172115121"/>
        <w:rPr>
          <w:lang w:val="en"/>
        </w:rPr>
      </w:pPr>
      <w:r>
        <w:rPr>
          <w:lang w:val="en"/>
        </w:rPr>
        <w:t>‘</w:t>
      </w:r>
      <w:r>
        <w:rPr>
          <w:rStyle w:val="HTML1"/>
          <w:lang w:val="en"/>
        </w:rPr>
        <w:t>sierra2</w:t>
      </w:r>
      <w:r>
        <w:rPr>
          <w:lang w:val="en"/>
        </w:rPr>
        <w:t>’</w:t>
      </w:r>
    </w:p>
    <w:p w:rsidR="00000000" w:rsidRDefault="00000000">
      <w:pPr>
        <w:pStyle w:val="a5"/>
        <w:ind w:left="720"/>
        <w:divId w:val="172115121"/>
        <w:rPr>
          <w:lang w:val="en"/>
        </w:rPr>
      </w:pPr>
      <w:r>
        <w:rPr>
          <w:lang w:val="en"/>
        </w:rPr>
        <w:t xml:space="preserve">Frankie Sierra dithering v2 (error diffusion) </w:t>
      </w:r>
    </w:p>
    <w:p w:rsidR="00000000" w:rsidRDefault="00000000">
      <w:pPr>
        <w:ind w:left="720"/>
        <w:divId w:val="172115121"/>
        <w:rPr>
          <w:lang w:val="en"/>
        </w:rPr>
      </w:pPr>
      <w:r>
        <w:rPr>
          <w:lang w:val="en"/>
        </w:rPr>
        <w:t>‘</w:t>
      </w:r>
      <w:r>
        <w:rPr>
          <w:rStyle w:val="HTML1"/>
          <w:lang w:val="en"/>
        </w:rPr>
        <w:t>sierra2_4a</w:t>
      </w:r>
      <w:r>
        <w:rPr>
          <w:lang w:val="en"/>
        </w:rPr>
        <w:t>’</w:t>
      </w:r>
    </w:p>
    <w:p w:rsidR="00000000" w:rsidRDefault="00000000">
      <w:pPr>
        <w:pStyle w:val="a5"/>
        <w:ind w:left="720"/>
        <w:divId w:val="172115121"/>
        <w:rPr>
          <w:lang w:val="en"/>
        </w:rPr>
      </w:pPr>
      <w:r>
        <w:rPr>
          <w:lang w:val="en"/>
        </w:rPr>
        <w:t xml:space="preserve">Frankie Sierra dithering v2 "Lite" (error diffusion) </w:t>
      </w:r>
    </w:p>
    <w:p w:rsidR="00000000" w:rsidRDefault="00000000">
      <w:pPr>
        <w:ind w:left="720"/>
        <w:divId w:val="172115121"/>
        <w:rPr>
          <w:lang w:val="en"/>
        </w:rPr>
      </w:pPr>
      <w:r>
        <w:rPr>
          <w:lang w:val="en"/>
        </w:rPr>
        <w:t>‘</w:t>
      </w:r>
      <w:r>
        <w:rPr>
          <w:rStyle w:val="HTML1"/>
          <w:lang w:val="en"/>
        </w:rPr>
        <w:t>sierra3</w:t>
      </w:r>
      <w:r>
        <w:rPr>
          <w:lang w:val="en"/>
        </w:rPr>
        <w:t>’</w:t>
      </w:r>
    </w:p>
    <w:p w:rsidR="00000000" w:rsidRDefault="00000000">
      <w:pPr>
        <w:pStyle w:val="a5"/>
        <w:ind w:left="720"/>
        <w:divId w:val="172115121"/>
        <w:rPr>
          <w:lang w:val="en"/>
        </w:rPr>
      </w:pPr>
      <w:r>
        <w:rPr>
          <w:lang w:val="en"/>
        </w:rPr>
        <w:t xml:space="preserve">Frankie Sierra dithering v3 (error diffusion) </w:t>
      </w:r>
    </w:p>
    <w:p w:rsidR="00000000" w:rsidRDefault="00000000">
      <w:pPr>
        <w:ind w:left="720"/>
        <w:divId w:val="172115121"/>
        <w:rPr>
          <w:lang w:val="en"/>
        </w:rPr>
      </w:pPr>
      <w:r>
        <w:rPr>
          <w:lang w:val="en"/>
        </w:rPr>
        <w:t>‘</w:t>
      </w:r>
      <w:r>
        <w:rPr>
          <w:rStyle w:val="HTML1"/>
          <w:lang w:val="en"/>
        </w:rPr>
        <w:t>burkes</w:t>
      </w:r>
      <w:r>
        <w:rPr>
          <w:lang w:val="en"/>
        </w:rPr>
        <w:t>’</w:t>
      </w:r>
    </w:p>
    <w:p w:rsidR="00000000" w:rsidRDefault="00000000">
      <w:pPr>
        <w:pStyle w:val="a5"/>
        <w:ind w:left="720"/>
        <w:divId w:val="172115121"/>
        <w:rPr>
          <w:lang w:val="en"/>
        </w:rPr>
      </w:pPr>
      <w:r>
        <w:rPr>
          <w:lang w:val="en"/>
        </w:rPr>
        <w:t xml:space="preserve">Burkes dithering (error diffusion) </w:t>
      </w:r>
    </w:p>
    <w:p w:rsidR="00000000" w:rsidRDefault="00000000">
      <w:pPr>
        <w:ind w:left="720"/>
        <w:divId w:val="172115121"/>
        <w:rPr>
          <w:lang w:val="en"/>
        </w:rPr>
      </w:pPr>
      <w:r>
        <w:rPr>
          <w:lang w:val="en"/>
        </w:rPr>
        <w:t>‘</w:t>
      </w:r>
      <w:r>
        <w:rPr>
          <w:rStyle w:val="HTML1"/>
          <w:lang w:val="en"/>
        </w:rPr>
        <w:t>atkinson</w:t>
      </w:r>
      <w:r>
        <w:rPr>
          <w:lang w:val="en"/>
        </w:rPr>
        <w:t>’</w:t>
      </w:r>
    </w:p>
    <w:p w:rsidR="00000000" w:rsidRDefault="00000000">
      <w:pPr>
        <w:pStyle w:val="a5"/>
        <w:ind w:left="720"/>
        <w:divId w:val="172115121"/>
        <w:rPr>
          <w:lang w:val="en"/>
        </w:rPr>
      </w:pPr>
      <w:r>
        <w:rPr>
          <w:lang w:val="en"/>
        </w:rPr>
        <w:t xml:space="preserve">Atkinson dithering by Bill Atkinson at Apple Computer (error diffusion) </w:t>
      </w:r>
    </w:p>
    <w:p w:rsidR="00000000" w:rsidRDefault="00000000">
      <w:pPr>
        <w:pStyle w:val="a5"/>
        <w:ind w:left="720"/>
        <w:divId w:val="172115121"/>
        <w:rPr>
          <w:lang w:val="en"/>
        </w:rPr>
      </w:pPr>
      <w:r>
        <w:rPr>
          <w:lang w:val="en"/>
        </w:rPr>
        <w:t xml:space="preserve">Default is </w:t>
      </w:r>
      <w:r>
        <w:rPr>
          <w:rStyle w:val="HTML0"/>
          <w:lang w:val="en"/>
        </w:rPr>
        <w:t>sierra2_4a</w:t>
      </w:r>
      <w:r>
        <w:rPr>
          <w:lang w:val="en"/>
        </w:rPr>
        <w:t xml:space="preserve">. </w:t>
      </w:r>
    </w:p>
    <w:p w:rsidR="00000000" w:rsidRDefault="00000000">
      <w:pPr>
        <w:divId w:val="172115121"/>
        <w:rPr>
          <w:lang w:val="en"/>
        </w:rPr>
      </w:pPr>
      <w:r>
        <w:rPr>
          <w:rStyle w:val="HTML1"/>
          <w:lang w:val="en"/>
        </w:rPr>
        <w:t>bayer_scale</w:t>
      </w:r>
    </w:p>
    <w:p w:rsidR="00000000" w:rsidRDefault="00000000">
      <w:pPr>
        <w:pStyle w:val="a5"/>
        <w:ind w:left="720"/>
        <w:divId w:val="172115121"/>
        <w:rPr>
          <w:lang w:val="en"/>
        </w:rPr>
      </w:pPr>
      <w:r>
        <w:rPr>
          <w:lang w:val="en"/>
        </w:rPr>
        <w:t xml:space="preserve">When </w:t>
      </w:r>
      <w:r>
        <w:rPr>
          <w:rStyle w:val="HTML0"/>
          <w:lang w:val="en"/>
        </w:rPr>
        <w:t>bayer</w:t>
      </w:r>
      <w:r>
        <w:rPr>
          <w:lang w:val="en"/>
        </w:rPr>
        <w:t xml:space="preserve"> dithering is selected, this option defines the scale of the pattern (how much the crosshatch pattern is visible). A low value means more visible pattern for less banding, and higher value means less visible pattern at the cost of more banding. </w:t>
      </w:r>
    </w:p>
    <w:p w:rsidR="00000000" w:rsidRDefault="00000000">
      <w:pPr>
        <w:pStyle w:val="a5"/>
        <w:ind w:left="720"/>
        <w:divId w:val="172115121"/>
        <w:rPr>
          <w:lang w:val="en"/>
        </w:rPr>
      </w:pPr>
      <w:r>
        <w:rPr>
          <w:lang w:val="en"/>
        </w:rPr>
        <w:t xml:space="preserve">The option must be an integer value in the range [0,5]. Default is </w:t>
      </w:r>
      <w:r>
        <w:rPr>
          <w:rStyle w:val="HTML0"/>
          <w:lang w:val="en"/>
        </w:rPr>
        <w:t>2</w:t>
      </w:r>
      <w:r>
        <w:rPr>
          <w:lang w:val="en"/>
        </w:rPr>
        <w:t xml:space="preserve">. </w:t>
      </w:r>
    </w:p>
    <w:p w:rsidR="00000000" w:rsidRDefault="00000000">
      <w:pPr>
        <w:divId w:val="172115121"/>
        <w:rPr>
          <w:lang w:val="en"/>
        </w:rPr>
      </w:pPr>
      <w:r>
        <w:rPr>
          <w:rStyle w:val="HTML1"/>
          <w:lang w:val="en"/>
        </w:rPr>
        <w:t>diff_mode</w:t>
      </w:r>
    </w:p>
    <w:p w:rsidR="00000000" w:rsidRDefault="00000000">
      <w:pPr>
        <w:pStyle w:val="a5"/>
        <w:ind w:left="720"/>
        <w:divId w:val="172115121"/>
        <w:rPr>
          <w:lang w:val="en"/>
        </w:rPr>
      </w:pPr>
      <w:r>
        <w:rPr>
          <w:lang w:val="en"/>
        </w:rPr>
        <w:t xml:space="preserve">If set, define the zone to process </w:t>
      </w:r>
    </w:p>
    <w:p w:rsidR="00000000" w:rsidRDefault="00000000">
      <w:pPr>
        <w:ind w:left="720"/>
        <w:divId w:val="172115121"/>
        <w:rPr>
          <w:lang w:val="en"/>
        </w:rPr>
      </w:pPr>
      <w:r>
        <w:rPr>
          <w:lang w:val="en"/>
        </w:rPr>
        <w:lastRenderedPageBreak/>
        <w:t>‘</w:t>
      </w:r>
      <w:r>
        <w:rPr>
          <w:rStyle w:val="HTML1"/>
          <w:lang w:val="en"/>
        </w:rPr>
        <w:t>rectangle</w:t>
      </w:r>
      <w:r>
        <w:rPr>
          <w:lang w:val="en"/>
        </w:rPr>
        <w:t>’</w:t>
      </w:r>
    </w:p>
    <w:p w:rsidR="00000000" w:rsidRDefault="00000000">
      <w:pPr>
        <w:pStyle w:val="a5"/>
        <w:ind w:left="720"/>
        <w:divId w:val="172115121"/>
        <w:rPr>
          <w:lang w:val="en"/>
        </w:rPr>
      </w:pPr>
      <w:r>
        <w:rPr>
          <w:lang w:val="en"/>
        </w:rPr>
        <w:t xml:space="preserve">Only the changing rectangle will be reprocessed. This is similar to GIF cropping/offsetting compression mechanism. This option can be useful for speed if only a part of the image is changing, and has use cases such as limiting the scope of the error diffusal </w:t>
      </w:r>
      <w:r>
        <w:rPr>
          <w:rStyle w:val="HTML1"/>
          <w:lang w:val="en"/>
        </w:rPr>
        <w:t>dither</w:t>
      </w:r>
      <w:r>
        <w:rPr>
          <w:lang w:val="en"/>
        </w:rPr>
        <w:t xml:space="preserve"> to the rectangle that bounds the moving scene (it leads to more deterministic output if the scene doesn’t change much, and as a result less moving noise and better GIF compression). </w:t>
      </w:r>
    </w:p>
    <w:p w:rsidR="00000000" w:rsidRDefault="00000000">
      <w:pPr>
        <w:pStyle w:val="a5"/>
        <w:ind w:left="720"/>
        <w:divId w:val="172115121"/>
        <w:rPr>
          <w:lang w:val="en"/>
        </w:rPr>
      </w:pPr>
      <w:r>
        <w:rPr>
          <w:lang w:val="en"/>
        </w:rPr>
        <w:t xml:space="preserve">Default is </w:t>
      </w:r>
      <w:r>
        <w:rPr>
          <w:rStyle w:val="HTML0"/>
          <w:lang w:val="en"/>
        </w:rPr>
        <w:t>none</w:t>
      </w:r>
      <w:r>
        <w:rPr>
          <w:lang w:val="en"/>
        </w:rPr>
        <w:t xml:space="preserve">. </w:t>
      </w:r>
    </w:p>
    <w:p w:rsidR="00000000" w:rsidRDefault="00000000">
      <w:pPr>
        <w:divId w:val="172115121"/>
        <w:rPr>
          <w:lang w:val="en"/>
        </w:rPr>
      </w:pPr>
      <w:r>
        <w:rPr>
          <w:rStyle w:val="HTML1"/>
          <w:lang w:val="en"/>
        </w:rPr>
        <w:t>new</w:t>
      </w:r>
    </w:p>
    <w:p w:rsidR="00000000" w:rsidRDefault="00000000">
      <w:pPr>
        <w:pStyle w:val="a5"/>
        <w:ind w:left="720"/>
        <w:divId w:val="172115121"/>
        <w:rPr>
          <w:lang w:val="en"/>
        </w:rPr>
      </w:pPr>
      <w:r>
        <w:rPr>
          <w:lang w:val="en"/>
        </w:rPr>
        <w:t xml:space="preserve">Take new palette for each output frame. </w:t>
      </w:r>
    </w:p>
    <w:p w:rsidR="00000000" w:rsidRDefault="00000000">
      <w:pPr>
        <w:divId w:val="172115121"/>
        <w:rPr>
          <w:lang w:val="en"/>
        </w:rPr>
      </w:pPr>
      <w:r>
        <w:rPr>
          <w:rStyle w:val="HTML1"/>
          <w:lang w:val="en"/>
        </w:rPr>
        <w:t>alpha_threshold</w:t>
      </w:r>
    </w:p>
    <w:p w:rsidR="00000000" w:rsidRDefault="00000000">
      <w:pPr>
        <w:pStyle w:val="a5"/>
        <w:ind w:left="720"/>
        <w:divId w:val="172115121"/>
        <w:rPr>
          <w:lang w:val="en"/>
        </w:rPr>
      </w:pPr>
      <w:r>
        <w:rPr>
          <w:lang w:val="en"/>
        </w:rPr>
        <w:t xml:space="preserve">Sets the alpha threshold for transparency. Alpha values above this threshold will be treated as completely opaque, and values below this threshold will be treated as completely transparent. </w:t>
      </w:r>
    </w:p>
    <w:p w:rsidR="00000000" w:rsidRDefault="00000000">
      <w:pPr>
        <w:pStyle w:val="a5"/>
        <w:ind w:left="720"/>
        <w:divId w:val="172115121"/>
        <w:rPr>
          <w:lang w:val="en"/>
        </w:rPr>
      </w:pPr>
      <w:r>
        <w:rPr>
          <w:lang w:val="en"/>
        </w:rPr>
        <w:t xml:space="preserve">The option must be an integer value in the range [0,255]. Default is </w:t>
      </w:r>
      <w:r>
        <w:rPr>
          <w:rStyle w:val="HTML0"/>
          <w:lang w:val="en"/>
        </w:rPr>
        <w:t>128</w:t>
      </w:r>
      <w:r>
        <w:rPr>
          <w:lang w:val="en"/>
        </w:rPr>
        <w:t xml:space="preserve">. </w:t>
      </w:r>
    </w:p>
    <w:p w:rsidR="00000000" w:rsidRDefault="00000000">
      <w:pPr>
        <w:numPr>
          <w:ilvl w:val="0"/>
          <w:numId w:val="493"/>
        </w:numPr>
        <w:spacing w:before="100" w:beforeAutospacing="1" w:after="100" w:afterAutospacing="1"/>
        <w:divId w:val="172115121"/>
        <w:rPr>
          <w:lang w:val="en"/>
        </w:rPr>
      </w:pPr>
      <w:hyperlink w:anchor="Examples-142" w:history="1">
        <w:r>
          <w:rPr>
            <w:rStyle w:val="a3"/>
            <w:lang w:val="en"/>
          </w:rPr>
          <w:t>Examples</w:t>
        </w:r>
      </w:hyperlink>
    </w:p>
    <w:p w:rsidR="00000000" w:rsidRDefault="00000000">
      <w:pPr>
        <w:pStyle w:val="4"/>
        <w:divId w:val="750547366"/>
        <w:rPr>
          <w:lang w:val="en"/>
        </w:rPr>
      </w:pPr>
      <w:r>
        <w:rPr>
          <w:lang w:val="en"/>
        </w:rPr>
        <w:t>39.185.1 Examples</w:t>
      </w:r>
    </w:p>
    <w:p w:rsidR="00000000" w:rsidRDefault="00000000">
      <w:pPr>
        <w:numPr>
          <w:ilvl w:val="0"/>
          <w:numId w:val="494"/>
        </w:numPr>
        <w:spacing w:before="100" w:beforeAutospacing="1" w:after="100" w:afterAutospacing="1"/>
        <w:divId w:val="750547366"/>
        <w:rPr>
          <w:lang w:val="en"/>
        </w:rPr>
      </w:pPr>
      <w:r>
        <w:rPr>
          <w:lang w:val="en"/>
        </w:rPr>
        <w:t xml:space="preserve">Use a palette (generated for example with </w:t>
      </w:r>
      <w:hyperlink w:anchor="palettegen" w:history="1">
        <w:r>
          <w:rPr>
            <w:rStyle w:val="a3"/>
            <w:lang w:val="en"/>
          </w:rPr>
          <w:t>palettegen</w:t>
        </w:r>
      </w:hyperlink>
      <w:r>
        <w:rPr>
          <w:lang w:val="en"/>
        </w:rPr>
        <w:t xml:space="preserve">) to encode a GIF using </w:t>
      </w:r>
      <w:r>
        <w:rPr>
          <w:rStyle w:val="HTML2"/>
          <w:lang w:val="en"/>
        </w:rPr>
        <w:t>ffmpeg</w:t>
      </w:r>
      <w:r>
        <w:rPr>
          <w:lang w:val="en"/>
        </w:rPr>
        <w:t xml:space="preserve">: </w:t>
      </w:r>
    </w:p>
    <w:p w:rsidR="00000000" w:rsidRDefault="00000000">
      <w:pPr>
        <w:pStyle w:val="HTML3"/>
        <w:numPr>
          <w:ilvl w:val="0"/>
          <w:numId w:val="494"/>
        </w:numPr>
        <w:tabs>
          <w:tab w:val="clear" w:pos="720"/>
        </w:tabs>
        <w:divId w:val="1418944960"/>
        <w:rPr>
          <w:lang w:val="en"/>
        </w:rPr>
      </w:pPr>
      <w:r>
        <w:rPr>
          <w:lang w:val="en"/>
        </w:rPr>
        <w:t>ffmpeg -i input.mkv -i palette.png -lavfi paletteuse output.gif</w:t>
      </w:r>
    </w:p>
    <w:p w:rsidR="00000000" w:rsidRDefault="00000000">
      <w:pPr>
        <w:pStyle w:val="3"/>
        <w:divId w:val="1559898939"/>
        <w:rPr>
          <w:lang w:val="en"/>
        </w:rPr>
      </w:pPr>
      <w:r>
        <w:rPr>
          <w:lang w:val="en"/>
        </w:rPr>
        <w:t>39.186 perspective</w:t>
      </w:r>
    </w:p>
    <w:p w:rsidR="00000000" w:rsidRDefault="00000000">
      <w:pPr>
        <w:pStyle w:val="a5"/>
        <w:divId w:val="1559898939"/>
        <w:rPr>
          <w:lang w:val="en"/>
        </w:rPr>
      </w:pPr>
      <w:r>
        <w:rPr>
          <w:lang w:val="en"/>
        </w:rPr>
        <w:t xml:space="preserve">Correct perspective of video not recorded perpendicular to the screen. </w:t>
      </w:r>
    </w:p>
    <w:p w:rsidR="00000000" w:rsidRDefault="00000000">
      <w:pPr>
        <w:pStyle w:val="a5"/>
        <w:divId w:val="1559898939"/>
        <w:rPr>
          <w:lang w:val="en"/>
        </w:rPr>
      </w:pPr>
      <w:r>
        <w:rPr>
          <w:lang w:val="en"/>
        </w:rPr>
        <w:t xml:space="preserve">A description of the accepted parameters follows. </w:t>
      </w:r>
    </w:p>
    <w:p w:rsidR="00000000" w:rsidRDefault="00000000">
      <w:pPr>
        <w:divId w:val="1559898939"/>
        <w:rPr>
          <w:lang w:val="en"/>
        </w:rPr>
      </w:pPr>
      <w:r>
        <w:rPr>
          <w:rStyle w:val="HTML1"/>
          <w:lang w:val="en"/>
        </w:rPr>
        <w:t>x0</w:t>
      </w:r>
    </w:p>
    <w:p w:rsidR="00000000" w:rsidRDefault="00000000">
      <w:pPr>
        <w:divId w:val="1559898939"/>
        <w:rPr>
          <w:lang w:val="en"/>
        </w:rPr>
      </w:pPr>
      <w:r>
        <w:rPr>
          <w:rStyle w:val="HTML1"/>
          <w:lang w:val="en"/>
        </w:rPr>
        <w:t>y0</w:t>
      </w:r>
    </w:p>
    <w:p w:rsidR="00000000" w:rsidRDefault="00000000">
      <w:pPr>
        <w:divId w:val="1559898939"/>
        <w:rPr>
          <w:lang w:val="en"/>
        </w:rPr>
      </w:pPr>
      <w:r>
        <w:rPr>
          <w:rStyle w:val="HTML1"/>
          <w:lang w:val="en"/>
        </w:rPr>
        <w:t>x1</w:t>
      </w:r>
    </w:p>
    <w:p w:rsidR="00000000" w:rsidRDefault="00000000">
      <w:pPr>
        <w:divId w:val="1559898939"/>
        <w:rPr>
          <w:lang w:val="en"/>
        </w:rPr>
      </w:pPr>
      <w:r>
        <w:rPr>
          <w:rStyle w:val="HTML1"/>
          <w:lang w:val="en"/>
        </w:rPr>
        <w:t>y1</w:t>
      </w:r>
    </w:p>
    <w:p w:rsidR="00000000" w:rsidRDefault="00000000">
      <w:pPr>
        <w:divId w:val="1559898939"/>
        <w:rPr>
          <w:lang w:val="en"/>
        </w:rPr>
      </w:pPr>
      <w:r>
        <w:rPr>
          <w:rStyle w:val="HTML1"/>
          <w:lang w:val="en"/>
        </w:rPr>
        <w:lastRenderedPageBreak/>
        <w:t>x2</w:t>
      </w:r>
    </w:p>
    <w:p w:rsidR="00000000" w:rsidRDefault="00000000">
      <w:pPr>
        <w:divId w:val="1559898939"/>
        <w:rPr>
          <w:lang w:val="en"/>
        </w:rPr>
      </w:pPr>
      <w:r>
        <w:rPr>
          <w:rStyle w:val="HTML1"/>
          <w:lang w:val="en"/>
        </w:rPr>
        <w:t>y2</w:t>
      </w:r>
    </w:p>
    <w:p w:rsidR="00000000" w:rsidRDefault="00000000">
      <w:pPr>
        <w:divId w:val="1559898939"/>
        <w:rPr>
          <w:lang w:val="en"/>
        </w:rPr>
      </w:pPr>
      <w:r>
        <w:rPr>
          <w:rStyle w:val="HTML1"/>
          <w:lang w:val="en"/>
        </w:rPr>
        <w:t>x3</w:t>
      </w:r>
    </w:p>
    <w:p w:rsidR="00000000" w:rsidRDefault="00000000">
      <w:pPr>
        <w:divId w:val="1559898939"/>
        <w:rPr>
          <w:lang w:val="en"/>
        </w:rPr>
      </w:pPr>
      <w:r>
        <w:rPr>
          <w:rStyle w:val="HTML1"/>
          <w:lang w:val="en"/>
        </w:rPr>
        <w:t>y3</w:t>
      </w:r>
    </w:p>
    <w:p w:rsidR="00000000" w:rsidRDefault="00000000">
      <w:pPr>
        <w:pStyle w:val="a5"/>
        <w:ind w:left="720"/>
        <w:divId w:val="1559898939"/>
        <w:rPr>
          <w:lang w:val="en"/>
        </w:rPr>
      </w:pPr>
      <w:r>
        <w:rPr>
          <w:lang w:val="en"/>
        </w:rPr>
        <w:t xml:space="preserve">Set coordinates expression for top left, top right, bottom left and bottom right corners. Default values are </w:t>
      </w:r>
      <w:r>
        <w:rPr>
          <w:rStyle w:val="HTML2"/>
          <w:lang w:val="en"/>
        </w:rPr>
        <w:t>0:0:W:0:0:H:W:H</w:t>
      </w:r>
      <w:r>
        <w:rPr>
          <w:lang w:val="en"/>
        </w:rPr>
        <w:t xml:space="preserve"> with which perspective will remain unchanged. If the </w:t>
      </w:r>
      <w:r>
        <w:rPr>
          <w:rStyle w:val="HTML2"/>
          <w:lang w:val="en"/>
        </w:rPr>
        <w:t>sense</w:t>
      </w:r>
      <w:r>
        <w:rPr>
          <w:lang w:val="en"/>
        </w:rPr>
        <w:t xml:space="preserve"> option is set to </w:t>
      </w:r>
      <w:r>
        <w:rPr>
          <w:rStyle w:val="HTML2"/>
          <w:lang w:val="en"/>
        </w:rPr>
        <w:t>source</w:t>
      </w:r>
      <w:r>
        <w:rPr>
          <w:lang w:val="en"/>
        </w:rPr>
        <w:t xml:space="preserve">, then the specified points will be sent to the corners of the destination. If the </w:t>
      </w:r>
      <w:r>
        <w:rPr>
          <w:rStyle w:val="HTML2"/>
          <w:lang w:val="en"/>
        </w:rPr>
        <w:t>sense</w:t>
      </w:r>
      <w:r>
        <w:rPr>
          <w:lang w:val="en"/>
        </w:rPr>
        <w:t xml:space="preserve"> option is set to </w:t>
      </w:r>
      <w:r>
        <w:rPr>
          <w:rStyle w:val="HTML2"/>
          <w:lang w:val="en"/>
        </w:rPr>
        <w:t>destination</w:t>
      </w:r>
      <w:r>
        <w:rPr>
          <w:lang w:val="en"/>
        </w:rPr>
        <w:t xml:space="preserve">, then the corners of the source will be sent to the specified coordinates. </w:t>
      </w:r>
    </w:p>
    <w:p w:rsidR="00000000" w:rsidRDefault="00000000">
      <w:pPr>
        <w:pStyle w:val="a5"/>
        <w:ind w:left="720"/>
        <w:divId w:val="1559898939"/>
        <w:rPr>
          <w:lang w:val="en"/>
        </w:rPr>
      </w:pPr>
      <w:r>
        <w:rPr>
          <w:lang w:val="en"/>
        </w:rPr>
        <w:t xml:space="preserve">The expressions can use the following variables: </w:t>
      </w:r>
    </w:p>
    <w:p w:rsidR="00000000" w:rsidRDefault="00000000">
      <w:pPr>
        <w:ind w:left="720"/>
        <w:divId w:val="1559898939"/>
        <w:rPr>
          <w:lang w:val="en"/>
        </w:rPr>
      </w:pPr>
      <w:r>
        <w:rPr>
          <w:rStyle w:val="HTML1"/>
          <w:lang w:val="en"/>
        </w:rPr>
        <w:t>W</w:t>
      </w:r>
    </w:p>
    <w:p w:rsidR="00000000" w:rsidRDefault="00000000">
      <w:pPr>
        <w:ind w:left="720"/>
        <w:divId w:val="1559898939"/>
        <w:rPr>
          <w:lang w:val="en"/>
        </w:rPr>
      </w:pPr>
      <w:r>
        <w:rPr>
          <w:rStyle w:val="HTML1"/>
          <w:lang w:val="en"/>
        </w:rPr>
        <w:t>H</w:t>
      </w:r>
    </w:p>
    <w:p w:rsidR="00000000" w:rsidRDefault="00000000">
      <w:pPr>
        <w:pStyle w:val="a5"/>
        <w:ind w:left="720"/>
        <w:divId w:val="1559898939"/>
        <w:rPr>
          <w:lang w:val="en"/>
        </w:rPr>
      </w:pPr>
      <w:r>
        <w:rPr>
          <w:lang w:val="en"/>
        </w:rPr>
        <w:t xml:space="preserve">the width and height of video frame. </w:t>
      </w:r>
    </w:p>
    <w:p w:rsidR="00000000" w:rsidRDefault="00000000">
      <w:pPr>
        <w:ind w:left="720"/>
        <w:divId w:val="1559898939"/>
        <w:rPr>
          <w:lang w:val="en"/>
        </w:rPr>
      </w:pPr>
      <w:r>
        <w:rPr>
          <w:rStyle w:val="HTML1"/>
          <w:lang w:val="en"/>
        </w:rPr>
        <w:t>in</w:t>
      </w:r>
    </w:p>
    <w:p w:rsidR="00000000" w:rsidRDefault="00000000">
      <w:pPr>
        <w:pStyle w:val="a5"/>
        <w:ind w:left="720"/>
        <w:divId w:val="1559898939"/>
        <w:rPr>
          <w:lang w:val="en"/>
        </w:rPr>
      </w:pPr>
      <w:r>
        <w:rPr>
          <w:lang w:val="en"/>
        </w:rPr>
        <w:t xml:space="preserve">Input frame count. </w:t>
      </w:r>
    </w:p>
    <w:p w:rsidR="00000000" w:rsidRDefault="00000000">
      <w:pPr>
        <w:ind w:left="720"/>
        <w:divId w:val="1559898939"/>
        <w:rPr>
          <w:lang w:val="en"/>
        </w:rPr>
      </w:pPr>
      <w:r>
        <w:rPr>
          <w:rStyle w:val="HTML1"/>
          <w:lang w:val="en"/>
        </w:rPr>
        <w:t>on</w:t>
      </w:r>
    </w:p>
    <w:p w:rsidR="00000000" w:rsidRDefault="00000000">
      <w:pPr>
        <w:pStyle w:val="a5"/>
        <w:ind w:left="720"/>
        <w:divId w:val="1559898939"/>
        <w:rPr>
          <w:lang w:val="en"/>
        </w:rPr>
      </w:pPr>
      <w:r>
        <w:rPr>
          <w:lang w:val="en"/>
        </w:rPr>
        <w:t xml:space="preserve">Output frame count. </w:t>
      </w:r>
    </w:p>
    <w:p w:rsidR="00000000" w:rsidRDefault="00000000">
      <w:pPr>
        <w:divId w:val="1559898939"/>
        <w:rPr>
          <w:lang w:val="en"/>
        </w:rPr>
      </w:pPr>
      <w:r>
        <w:rPr>
          <w:rStyle w:val="HTML1"/>
          <w:lang w:val="en"/>
        </w:rPr>
        <w:t>interpolation</w:t>
      </w:r>
    </w:p>
    <w:p w:rsidR="00000000" w:rsidRDefault="00000000">
      <w:pPr>
        <w:pStyle w:val="a5"/>
        <w:ind w:left="720"/>
        <w:divId w:val="1559898939"/>
        <w:rPr>
          <w:lang w:val="en"/>
        </w:rPr>
      </w:pPr>
      <w:r>
        <w:rPr>
          <w:lang w:val="en"/>
        </w:rPr>
        <w:t xml:space="preserve">Set interpolation for perspective correction. </w:t>
      </w:r>
    </w:p>
    <w:p w:rsidR="00000000" w:rsidRDefault="00000000">
      <w:pPr>
        <w:pStyle w:val="a5"/>
        <w:ind w:left="720"/>
        <w:divId w:val="1559898939"/>
        <w:rPr>
          <w:lang w:val="en"/>
        </w:rPr>
      </w:pPr>
      <w:r>
        <w:rPr>
          <w:lang w:val="en"/>
        </w:rPr>
        <w:t xml:space="preserve">It accepts the following values: </w:t>
      </w:r>
    </w:p>
    <w:p w:rsidR="00000000" w:rsidRDefault="00000000">
      <w:pPr>
        <w:ind w:left="720"/>
        <w:divId w:val="1559898939"/>
        <w:rPr>
          <w:lang w:val="en"/>
        </w:rPr>
      </w:pPr>
      <w:r>
        <w:rPr>
          <w:lang w:val="en"/>
        </w:rPr>
        <w:t>‘</w:t>
      </w:r>
      <w:r>
        <w:rPr>
          <w:rStyle w:val="HTML1"/>
          <w:lang w:val="en"/>
        </w:rPr>
        <w:t>linear</w:t>
      </w:r>
      <w:r>
        <w:rPr>
          <w:lang w:val="en"/>
        </w:rPr>
        <w:t>’</w:t>
      </w:r>
    </w:p>
    <w:p w:rsidR="00000000" w:rsidRDefault="00000000">
      <w:pPr>
        <w:ind w:left="720"/>
        <w:divId w:val="1559898939"/>
        <w:rPr>
          <w:lang w:val="en"/>
        </w:rPr>
      </w:pPr>
      <w:r>
        <w:rPr>
          <w:lang w:val="en"/>
        </w:rPr>
        <w:t>‘</w:t>
      </w:r>
      <w:r>
        <w:rPr>
          <w:rStyle w:val="HTML1"/>
          <w:lang w:val="en"/>
        </w:rPr>
        <w:t>cubic</w:t>
      </w:r>
      <w:r>
        <w:rPr>
          <w:lang w:val="en"/>
        </w:rPr>
        <w:t>’</w:t>
      </w:r>
    </w:p>
    <w:p w:rsidR="00000000" w:rsidRDefault="00000000">
      <w:pPr>
        <w:pStyle w:val="a5"/>
        <w:ind w:left="720"/>
        <w:divId w:val="1559898939"/>
        <w:rPr>
          <w:lang w:val="en"/>
        </w:rPr>
      </w:pPr>
      <w:r>
        <w:rPr>
          <w:lang w:val="en"/>
        </w:rPr>
        <w:t>Default value is ‘</w:t>
      </w:r>
      <w:r>
        <w:rPr>
          <w:rStyle w:val="HTML1"/>
          <w:lang w:val="en"/>
        </w:rPr>
        <w:t>linear</w:t>
      </w:r>
      <w:r>
        <w:rPr>
          <w:lang w:val="en"/>
        </w:rPr>
        <w:t xml:space="preserve">’. </w:t>
      </w:r>
    </w:p>
    <w:p w:rsidR="00000000" w:rsidRDefault="00000000">
      <w:pPr>
        <w:divId w:val="1559898939"/>
        <w:rPr>
          <w:lang w:val="en"/>
        </w:rPr>
      </w:pPr>
      <w:r>
        <w:rPr>
          <w:rStyle w:val="HTML1"/>
          <w:lang w:val="en"/>
        </w:rPr>
        <w:t>sense</w:t>
      </w:r>
    </w:p>
    <w:p w:rsidR="00000000" w:rsidRDefault="00000000">
      <w:pPr>
        <w:pStyle w:val="a5"/>
        <w:ind w:left="720"/>
        <w:divId w:val="1559898939"/>
        <w:rPr>
          <w:lang w:val="en"/>
        </w:rPr>
      </w:pPr>
      <w:r>
        <w:rPr>
          <w:lang w:val="en"/>
        </w:rPr>
        <w:t xml:space="preserve">Set interpretation of coordinate options. </w:t>
      </w:r>
    </w:p>
    <w:p w:rsidR="00000000" w:rsidRDefault="00000000">
      <w:pPr>
        <w:pStyle w:val="a5"/>
        <w:ind w:left="720"/>
        <w:divId w:val="1559898939"/>
        <w:rPr>
          <w:lang w:val="en"/>
        </w:rPr>
      </w:pPr>
      <w:r>
        <w:rPr>
          <w:lang w:val="en"/>
        </w:rPr>
        <w:t xml:space="preserve">It accepts the following values: </w:t>
      </w:r>
    </w:p>
    <w:p w:rsidR="00000000" w:rsidRDefault="00000000">
      <w:pPr>
        <w:ind w:left="720"/>
        <w:divId w:val="1559898939"/>
        <w:rPr>
          <w:lang w:val="en"/>
        </w:rPr>
      </w:pPr>
      <w:r>
        <w:rPr>
          <w:lang w:val="en"/>
        </w:rPr>
        <w:t>‘</w:t>
      </w:r>
      <w:r>
        <w:rPr>
          <w:rStyle w:val="HTML1"/>
          <w:lang w:val="en"/>
        </w:rPr>
        <w:t>0, source</w:t>
      </w:r>
      <w:r>
        <w:rPr>
          <w:lang w:val="en"/>
        </w:rPr>
        <w:t>’</w:t>
      </w:r>
    </w:p>
    <w:p w:rsidR="00000000" w:rsidRDefault="00000000">
      <w:pPr>
        <w:pStyle w:val="a5"/>
        <w:ind w:left="720"/>
        <w:divId w:val="1559898939"/>
        <w:rPr>
          <w:lang w:val="en"/>
        </w:rPr>
      </w:pPr>
      <w:r>
        <w:rPr>
          <w:lang w:val="en"/>
        </w:rPr>
        <w:lastRenderedPageBreak/>
        <w:t xml:space="preserve">Send point in the source specified by the given coordinates to the corners of the destination. </w:t>
      </w:r>
    </w:p>
    <w:p w:rsidR="00000000" w:rsidRDefault="00000000">
      <w:pPr>
        <w:ind w:left="720"/>
        <w:divId w:val="1559898939"/>
        <w:rPr>
          <w:lang w:val="en"/>
        </w:rPr>
      </w:pPr>
      <w:r>
        <w:rPr>
          <w:lang w:val="en"/>
        </w:rPr>
        <w:t>‘</w:t>
      </w:r>
      <w:r>
        <w:rPr>
          <w:rStyle w:val="HTML1"/>
          <w:lang w:val="en"/>
        </w:rPr>
        <w:t>1, destination</w:t>
      </w:r>
      <w:r>
        <w:rPr>
          <w:lang w:val="en"/>
        </w:rPr>
        <w:t>’</w:t>
      </w:r>
    </w:p>
    <w:p w:rsidR="00000000" w:rsidRDefault="00000000">
      <w:pPr>
        <w:pStyle w:val="a5"/>
        <w:ind w:left="720"/>
        <w:divId w:val="1559898939"/>
        <w:rPr>
          <w:lang w:val="en"/>
        </w:rPr>
      </w:pPr>
      <w:r>
        <w:rPr>
          <w:lang w:val="en"/>
        </w:rPr>
        <w:t xml:space="preserve">Send the corners of the source to the point in the destination specified by the given coordinates. </w:t>
      </w:r>
    </w:p>
    <w:p w:rsidR="00000000" w:rsidRDefault="00000000">
      <w:pPr>
        <w:pStyle w:val="a5"/>
        <w:ind w:left="720"/>
        <w:divId w:val="1559898939"/>
        <w:rPr>
          <w:lang w:val="en"/>
        </w:rPr>
      </w:pPr>
      <w:r>
        <w:rPr>
          <w:lang w:val="en"/>
        </w:rPr>
        <w:t>Default value is ‘</w:t>
      </w:r>
      <w:r>
        <w:rPr>
          <w:rStyle w:val="HTML1"/>
          <w:lang w:val="en"/>
        </w:rPr>
        <w:t>source</w:t>
      </w:r>
      <w:r>
        <w:rPr>
          <w:lang w:val="en"/>
        </w:rPr>
        <w:t xml:space="preserve">’. </w:t>
      </w:r>
    </w:p>
    <w:p w:rsidR="00000000" w:rsidRDefault="00000000">
      <w:pPr>
        <w:divId w:val="1559898939"/>
        <w:rPr>
          <w:lang w:val="en"/>
        </w:rPr>
      </w:pPr>
      <w:r>
        <w:rPr>
          <w:rStyle w:val="HTML1"/>
          <w:lang w:val="en"/>
        </w:rPr>
        <w:t>eval</w:t>
      </w:r>
    </w:p>
    <w:p w:rsidR="00000000" w:rsidRDefault="00000000">
      <w:pPr>
        <w:pStyle w:val="a5"/>
        <w:ind w:left="720"/>
        <w:divId w:val="1559898939"/>
        <w:rPr>
          <w:lang w:val="en"/>
        </w:rPr>
      </w:pPr>
      <w:r>
        <w:rPr>
          <w:lang w:val="en"/>
        </w:rPr>
        <w:t xml:space="preserve">Set when the expressions for coordinates </w:t>
      </w:r>
      <w:r>
        <w:rPr>
          <w:rStyle w:val="HTML1"/>
          <w:lang w:val="en"/>
        </w:rPr>
        <w:t>x0,y0,...x3,y3</w:t>
      </w:r>
      <w:r>
        <w:rPr>
          <w:lang w:val="en"/>
        </w:rPr>
        <w:t xml:space="preserve"> are evaluated. </w:t>
      </w:r>
    </w:p>
    <w:p w:rsidR="00000000" w:rsidRDefault="00000000">
      <w:pPr>
        <w:pStyle w:val="a5"/>
        <w:ind w:left="720"/>
        <w:divId w:val="1559898939"/>
        <w:rPr>
          <w:lang w:val="en"/>
        </w:rPr>
      </w:pPr>
      <w:r>
        <w:rPr>
          <w:lang w:val="en"/>
        </w:rPr>
        <w:t xml:space="preserve">It accepts the following values: </w:t>
      </w:r>
    </w:p>
    <w:p w:rsidR="00000000" w:rsidRDefault="00000000">
      <w:pPr>
        <w:ind w:left="720"/>
        <w:divId w:val="1559898939"/>
        <w:rPr>
          <w:lang w:val="en"/>
        </w:rPr>
      </w:pPr>
      <w:r>
        <w:rPr>
          <w:lang w:val="en"/>
        </w:rPr>
        <w:t>‘</w:t>
      </w:r>
      <w:r>
        <w:rPr>
          <w:rStyle w:val="HTML1"/>
          <w:lang w:val="en"/>
        </w:rPr>
        <w:t>init</w:t>
      </w:r>
      <w:r>
        <w:rPr>
          <w:lang w:val="en"/>
        </w:rPr>
        <w:t>’</w:t>
      </w:r>
    </w:p>
    <w:p w:rsidR="00000000" w:rsidRDefault="00000000">
      <w:pPr>
        <w:pStyle w:val="a5"/>
        <w:ind w:left="720"/>
        <w:divId w:val="1559898939"/>
        <w:rPr>
          <w:lang w:val="en"/>
        </w:rPr>
      </w:pPr>
      <w:r>
        <w:rPr>
          <w:lang w:val="en"/>
        </w:rPr>
        <w:t xml:space="preserve">only evaluate expressions once during the filter initialization or when a command is processed </w:t>
      </w:r>
    </w:p>
    <w:p w:rsidR="00000000" w:rsidRDefault="00000000">
      <w:pPr>
        <w:ind w:left="720"/>
        <w:divId w:val="1559898939"/>
        <w:rPr>
          <w:lang w:val="en"/>
        </w:rPr>
      </w:pPr>
      <w:r>
        <w:rPr>
          <w:lang w:val="en"/>
        </w:rPr>
        <w:t>‘</w:t>
      </w:r>
      <w:r>
        <w:rPr>
          <w:rStyle w:val="HTML1"/>
          <w:lang w:val="en"/>
        </w:rPr>
        <w:t>frame</w:t>
      </w:r>
      <w:r>
        <w:rPr>
          <w:lang w:val="en"/>
        </w:rPr>
        <w:t>’</w:t>
      </w:r>
    </w:p>
    <w:p w:rsidR="00000000" w:rsidRDefault="00000000">
      <w:pPr>
        <w:pStyle w:val="a5"/>
        <w:ind w:left="720"/>
        <w:divId w:val="1559898939"/>
        <w:rPr>
          <w:lang w:val="en"/>
        </w:rPr>
      </w:pPr>
      <w:r>
        <w:rPr>
          <w:lang w:val="en"/>
        </w:rPr>
        <w:t xml:space="preserve">evaluate expressions for each incoming frame </w:t>
      </w:r>
    </w:p>
    <w:p w:rsidR="00000000" w:rsidRDefault="00000000">
      <w:pPr>
        <w:pStyle w:val="a5"/>
        <w:ind w:left="720"/>
        <w:divId w:val="1559898939"/>
        <w:rPr>
          <w:lang w:val="en"/>
        </w:rPr>
      </w:pPr>
      <w:r>
        <w:rPr>
          <w:lang w:val="en"/>
        </w:rPr>
        <w:t>Default value is ‘</w:t>
      </w:r>
      <w:r>
        <w:rPr>
          <w:rStyle w:val="HTML1"/>
          <w:lang w:val="en"/>
        </w:rPr>
        <w:t>init</w:t>
      </w:r>
      <w:r>
        <w:rPr>
          <w:lang w:val="en"/>
        </w:rPr>
        <w:t xml:space="preserve">’. </w:t>
      </w:r>
    </w:p>
    <w:p w:rsidR="00000000" w:rsidRDefault="00000000">
      <w:pPr>
        <w:pStyle w:val="3"/>
        <w:divId w:val="678657150"/>
        <w:rPr>
          <w:lang w:val="en"/>
        </w:rPr>
      </w:pPr>
      <w:r>
        <w:rPr>
          <w:lang w:val="en"/>
        </w:rPr>
        <w:t>39.187 phase</w:t>
      </w:r>
    </w:p>
    <w:p w:rsidR="00000000" w:rsidRDefault="00000000">
      <w:pPr>
        <w:pStyle w:val="a5"/>
        <w:divId w:val="678657150"/>
        <w:rPr>
          <w:lang w:val="en"/>
        </w:rPr>
      </w:pPr>
      <w:r>
        <w:rPr>
          <w:lang w:val="en"/>
        </w:rPr>
        <w:t xml:space="preserve">Delay interlaced video by one field time so that the field order changes. </w:t>
      </w:r>
    </w:p>
    <w:p w:rsidR="00000000" w:rsidRDefault="00000000">
      <w:pPr>
        <w:pStyle w:val="a5"/>
        <w:divId w:val="678657150"/>
        <w:rPr>
          <w:lang w:val="en"/>
        </w:rPr>
      </w:pPr>
      <w:r>
        <w:rPr>
          <w:lang w:val="en"/>
        </w:rPr>
        <w:t xml:space="preserve">The intended use is to fix PAL movies that have been captured with the opposite field order to the film-to-video transfer. </w:t>
      </w:r>
    </w:p>
    <w:p w:rsidR="00000000" w:rsidRDefault="00000000">
      <w:pPr>
        <w:pStyle w:val="a5"/>
        <w:divId w:val="678657150"/>
        <w:rPr>
          <w:lang w:val="en"/>
        </w:rPr>
      </w:pPr>
      <w:r>
        <w:rPr>
          <w:lang w:val="en"/>
        </w:rPr>
        <w:t xml:space="preserve">A description of the accepted parameters follows. </w:t>
      </w:r>
    </w:p>
    <w:p w:rsidR="00000000" w:rsidRDefault="00000000">
      <w:pPr>
        <w:divId w:val="678657150"/>
        <w:rPr>
          <w:lang w:val="en"/>
        </w:rPr>
      </w:pPr>
      <w:r>
        <w:rPr>
          <w:rStyle w:val="HTML1"/>
          <w:lang w:val="en"/>
        </w:rPr>
        <w:t>mode</w:t>
      </w:r>
    </w:p>
    <w:p w:rsidR="00000000" w:rsidRDefault="00000000">
      <w:pPr>
        <w:pStyle w:val="a5"/>
        <w:ind w:left="720"/>
        <w:divId w:val="678657150"/>
        <w:rPr>
          <w:lang w:val="en"/>
        </w:rPr>
      </w:pPr>
      <w:r>
        <w:rPr>
          <w:lang w:val="en"/>
        </w:rPr>
        <w:t xml:space="preserve">Set phase mode. </w:t>
      </w:r>
    </w:p>
    <w:p w:rsidR="00000000" w:rsidRDefault="00000000">
      <w:pPr>
        <w:pStyle w:val="a5"/>
        <w:ind w:left="720"/>
        <w:divId w:val="678657150"/>
        <w:rPr>
          <w:lang w:val="en"/>
        </w:rPr>
      </w:pPr>
      <w:r>
        <w:rPr>
          <w:lang w:val="en"/>
        </w:rPr>
        <w:t xml:space="preserve">It accepts the following values: </w:t>
      </w:r>
    </w:p>
    <w:p w:rsidR="00000000" w:rsidRDefault="00000000">
      <w:pPr>
        <w:ind w:left="720"/>
        <w:divId w:val="678657150"/>
        <w:rPr>
          <w:lang w:val="en"/>
        </w:rPr>
      </w:pPr>
      <w:r>
        <w:rPr>
          <w:lang w:val="en"/>
        </w:rPr>
        <w:t>‘</w:t>
      </w:r>
      <w:r>
        <w:rPr>
          <w:rStyle w:val="HTML1"/>
          <w:lang w:val="en"/>
        </w:rPr>
        <w:t>t</w:t>
      </w:r>
      <w:r>
        <w:rPr>
          <w:lang w:val="en"/>
        </w:rPr>
        <w:t>’</w:t>
      </w:r>
    </w:p>
    <w:p w:rsidR="00000000" w:rsidRDefault="00000000">
      <w:pPr>
        <w:pStyle w:val="a5"/>
        <w:ind w:left="720"/>
        <w:divId w:val="678657150"/>
        <w:rPr>
          <w:lang w:val="en"/>
        </w:rPr>
      </w:pPr>
      <w:r>
        <w:rPr>
          <w:lang w:val="en"/>
        </w:rPr>
        <w:lastRenderedPageBreak/>
        <w:t xml:space="preserve">Capture field order top-first, transfer bottom-first. Filter will delay the bottom field. </w:t>
      </w:r>
    </w:p>
    <w:p w:rsidR="00000000" w:rsidRDefault="00000000">
      <w:pPr>
        <w:ind w:left="720"/>
        <w:divId w:val="678657150"/>
        <w:rPr>
          <w:lang w:val="en"/>
        </w:rPr>
      </w:pPr>
      <w:r>
        <w:rPr>
          <w:lang w:val="en"/>
        </w:rPr>
        <w:t>‘</w:t>
      </w:r>
      <w:r>
        <w:rPr>
          <w:rStyle w:val="HTML1"/>
          <w:lang w:val="en"/>
        </w:rPr>
        <w:t>b</w:t>
      </w:r>
      <w:r>
        <w:rPr>
          <w:lang w:val="en"/>
        </w:rPr>
        <w:t>’</w:t>
      </w:r>
    </w:p>
    <w:p w:rsidR="00000000" w:rsidRDefault="00000000">
      <w:pPr>
        <w:pStyle w:val="a5"/>
        <w:ind w:left="720"/>
        <w:divId w:val="678657150"/>
        <w:rPr>
          <w:lang w:val="en"/>
        </w:rPr>
      </w:pPr>
      <w:r>
        <w:rPr>
          <w:lang w:val="en"/>
        </w:rPr>
        <w:t xml:space="preserve">Capture field order bottom-first, transfer top-first. Filter will delay the top field. </w:t>
      </w:r>
    </w:p>
    <w:p w:rsidR="00000000" w:rsidRDefault="00000000">
      <w:pPr>
        <w:ind w:left="720"/>
        <w:divId w:val="678657150"/>
        <w:rPr>
          <w:lang w:val="en"/>
        </w:rPr>
      </w:pPr>
      <w:r>
        <w:rPr>
          <w:lang w:val="en"/>
        </w:rPr>
        <w:t>‘</w:t>
      </w:r>
      <w:r>
        <w:rPr>
          <w:rStyle w:val="HTML1"/>
          <w:lang w:val="en"/>
        </w:rPr>
        <w:t>p</w:t>
      </w:r>
      <w:r>
        <w:rPr>
          <w:lang w:val="en"/>
        </w:rPr>
        <w:t>’</w:t>
      </w:r>
    </w:p>
    <w:p w:rsidR="00000000" w:rsidRDefault="00000000">
      <w:pPr>
        <w:pStyle w:val="a5"/>
        <w:ind w:left="720"/>
        <w:divId w:val="678657150"/>
        <w:rPr>
          <w:lang w:val="en"/>
        </w:rPr>
      </w:pPr>
      <w:r>
        <w:rPr>
          <w:lang w:val="en"/>
        </w:rPr>
        <w:t xml:space="preserve">Capture and transfer with the same field order. This mode only exists for the documentation of the other options to refer to, but if you actually select it, the filter will faithfully do nothing. </w:t>
      </w:r>
    </w:p>
    <w:p w:rsidR="00000000" w:rsidRDefault="00000000">
      <w:pPr>
        <w:ind w:left="720"/>
        <w:divId w:val="678657150"/>
        <w:rPr>
          <w:lang w:val="en"/>
        </w:rPr>
      </w:pPr>
      <w:r>
        <w:rPr>
          <w:lang w:val="en"/>
        </w:rPr>
        <w:t>‘</w:t>
      </w:r>
      <w:r>
        <w:rPr>
          <w:rStyle w:val="HTML1"/>
          <w:lang w:val="en"/>
        </w:rPr>
        <w:t>a</w:t>
      </w:r>
      <w:r>
        <w:rPr>
          <w:lang w:val="en"/>
        </w:rPr>
        <w:t>’</w:t>
      </w:r>
    </w:p>
    <w:p w:rsidR="00000000" w:rsidRDefault="00000000">
      <w:pPr>
        <w:pStyle w:val="a5"/>
        <w:ind w:left="720"/>
        <w:divId w:val="678657150"/>
        <w:rPr>
          <w:lang w:val="en"/>
        </w:rPr>
      </w:pPr>
      <w:r>
        <w:rPr>
          <w:lang w:val="en"/>
        </w:rPr>
        <w:t>Capture field order determined automatically by field flags, transfer opposite. Filter selects among ‘</w:t>
      </w:r>
      <w:r>
        <w:rPr>
          <w:rStyle w:val="HTML1"/>
          <w:lang w:val="en"/>
        </w:rPr>
        <w:t>t</w:t>
      </w:r>
      <w:r>
        <w:rPr>
          <w:lang w:val="en"/>
        </w:rPr>
        <w:t>’ and ‘</w:t>
      </w:r>
      <w:r>
        <w:rPr>
          <w:rStyle w:val="HTML1"/>
          <w:lang w:val="en"/>
        </w:rPr>
        <w:t>b</w:t>
      </w:r>
      <w:r>
        <w:rPr>
          <w:lang w:val="en"/>
        </w:rPr>
        <w:t>’ modes on a frame by frame basis using field flags. If no field information is available, then this works just like ‘</w:t>
      </w:r>
      <w:r>
        <w:rPr>
          <w:rStyle w:val="HTML1"/>
          <w:lang w:val="en"/>
        </w:rPr>
        <w:t>u</w:t>
      </w:r>
      <w:r>
        <w:rPr>
          <w:lang w:val="en"/>
        </w:rPr>
        <w:t xml:space="preserve">’. </w:t>
      </w:r>
    </w:p>
    <w:p w:rsidR="00000000" w:rsidRDefault="00000000">
      <w:pPr>
        <w:ind w:left="720"/>
        <w:divId w:val="678657150"/>
        <w:rPr>
          <w:lang w:val="en"/>
        </w:rPr>
      </w:pPr>
      <w:r>
        <w:rPr>
          <w:lang w:val="en"/>
        </w:rPr>
        <w:t>‘</w:t>
      </w:r>
      <w:r>
        <w:rPr>
          <w:rStyle w:val="HTML1"/>
          <w:lang w:val="en"/>
        </w:rPr>
        <w:t>u</w:t>
      </w:r>
      <w:r>
        <w:rPr>
          <w:lang w:val="en"/>
        </w:rPr>
        <w:t>’</w:t>
      </w:r>
    </w:p>
    <w:p w:rsidR="00000000" w:rsidRDefault="00000000">
      <w:pPr>
        <w:pStyle w:val="a5"/>
        <w:ind w:left="720"/>
        <w:divId w:val="678657150"/>
        <w:rPr>
          <w:lang w:val="en"/>
        </w:rPr>
      </w:pPr>
      <w:r>
        <w:rPr>
          <w:lang w:val="en"/>
        </w:rPr>
        <w:t>Capture unknown or varying, transfer opposite. Filter selects among ‘</w:t>
      </w:r>
      <w:r>
        <w:rPr>
          <w:rStyle w:val="HTML1"/>
          <w:lang w:val="en"/>
        </w:rPr>
        <w:t>t</w:t>
      </w:r>
      <w:r>
        <w:rPr>
          <w:lang w:val="en"/>
        </w:rPr>
        <w:t>’ and ‘</w:t>
      </w:r>
      <w:r>
        <w:rPr>
          <w:rStyle w:val="HTML1"/>
          <w:lang w:val="en"/>
        </w:rPr>
        <w:t>b</w:t>
      </w:r>
      <w:r>
        <w:rPr>
          <w:lang w:val="en"/>
        </w:rPr>
        <w:t xml:space="preserve">’ on a frame by frame basis by analyzing the images and selecting the alternative that produces best match between the fields. </w:t>
      </w:r>
    </w:p>
    <w:p w:rsidR="00000000" w:rsidRDefault="00000000">
      <w:pPr>
        <w:ind w:left="720"/>
        <w:divId w:val="678657150"/>
        <w:rPr>
          <w:lang w:val="en"/>
        </w:rPr>
      </w:pPr>
      <w:r>
        <w:rPr>
          <w:lang w:val="en"/>
        </w:rPr>
        <w:t>‘</w:t>
      </w:r>
      <w:r>
        <w:rPr>
          <w:rStyle w:val="HTML1"/>
          <w:lang w:val="en"/>
        </w:rPr>
        <w:t>T</w:t>
      </w:r>
      <w:r>
        <w:rPr>
          <w:lang w:val="en"/>
        </w:rPr>
        <w:t>’</w:t>
      </w:r>
    </w:p>
    <w:p w:rsidR="00000000" w:rsidRDefault="00000000">
      <w:pPr>
        <w:pStyle w:val="a5"/>
        <w:ind w:left="720"/>
        <w:divId w:val="678657150"/>
        <w:rPr>
          <w:lang w:val="en"/>
        </w:rPr>
      </w:pPr>
      <w:r>
        <w:rPr>
          <w:lang w:val="en"/>
        </w:rPr>
        <w:t>Capture top-first, transfer unknown or varying. Filter selects among ‘</w:t>
      </w:r>
      <w:r>
        <w:rPr>
          <w:rStyle w:val="HTML1"/>
          <w:lang w:val="en"/>
        </w:rPr>
        <w:t>t</w:t>
      </w:r>
      <w:r>
        <w:rPr>
          <w:lang w:val="en"/>
        </w:rPr>
        <w:t>’ and ‘</w:t>
      </w:r>
      <w:r>
        <w:rPr>
          <w:rStyle w:val="HTML1"/>
          <w:lang w:val="en"/>
        </w:rPr>
        <w:t>p</w:t>
      </w:r>
      <w:r>
        <w:rPr>
          <w:lang w:val="en"/>
        </w:rPr>
        <w:t xml:space="preserve">’ using image analysis. </w:t>
      </w:r>
    </w:p>
    <w:p w:rsidR="00000000" w:rsidRDefault="00000000">
      <w:pPr>
        <w:ind w:left="720"/>
        <w:divId w:val="678657150"/>
        <w:rPr>
          <w:lang w:val="en"/>
        </w:rPr>
      </w:pPr>
      <w:r>
        <w:rPr>
          <w:lang w:val="en"/>
        </w:rPr>
        <w:t>‘</w:t>
      </w:r>
      <w:r>
        <w:rPr>
          <w:rStyle w:val="HTML1"/>
          <w:lang w:val="en"/>
        </w:rPr>
        <w:t>B</w:t>
      </w:r>
      <w:r>
        <w:rPr>
          <w:lang w:val="en"/>
        </w:rPr>
        <w:t>’</w:t>
      </w:r>
    </w:p>
    <w:p w:rsidR="00000000" w:rsidRDefault="00000000">
      <w:pPr>
        <w:pStyle w:val="a5"/>
        <w:ind w:left="720"/>
        <w:divId w:val="678657150"/>
        <w:rPr>
          <w:lang w:val="en"/>
        </w:rPr>
      </w:pPr>
      <w:r>
        <w:rPr>
          <w:lang w:val="en"/>
        </w:rPr>
        <w:t>Capture bottom-first, transfer unknown or varying. Filter selects among ‘</w:t>
      </w:r>
      <w:r>
        <w:rPr>
          <w:rStyle w:val="HTML1"/>
          <w:lang w:val="en"/>
        </w:rPr>
        <w:t>b</w:t>
      </w:r>
      <w:r>
        <w:rPr>
          <w:lang w:val="en"/>
        </w:rPr>
        <w:t>’ and ‘</w:t>
      </w:r>
      <w:r>
        <w:rPr>
          <w:rStyle w:val="HTML1"/>
          <w:lang w:val="en"/>
        </w:rPr>
        <w:t>p</w:t>
      </w:r>
      <w:r>
        <w:rPr>
          <w:lang w:val="en"/>
        </w:rPr>
        <w:t xml:space="preserve">’ using image analysis. </w:t>
      </w:r>
    </w:p>
    <w:p w:rsidR="00000000" w:rsidRDefault="00000000">
      <w:pPr>
        <w:ind w:left="720"/>
        <w:divId w:val="678657150"/>
        <w:rPr>
          <w:lang w:val="en"/>
        </w:rPr>
      </w:pPr>
      <w:r>
        <w:rPr>
          <w:lang w:val="en"/>
        </w:rPr>
        <w:t>‘</w:t>
      </w:r>
      <w:r>
        <w:rPr>
          <w:rStyle w:val="HTML1"/>
          <w:lang w:val="en"/>
        </w:rPr>
        <w:t>A</w:t>
      </w:r>
      <w:r>
        <w:rPr>
          <w:lang w:val="en"/>
        </w:rPr>
        <w:t>’</w:t>
      </w:r>
    </w:p>
    <w:p w:rsidR="00000000" w:rsidRDefault="00000000">
      <w:pPr>
        <w:pStyle w:val="a5"/>
        <w:ind w:left="720"/>
        <w:divId w:val="678657150"/>
        <w:rPr>
          <w:lang w:val="en"/>
        </w:rPr>
      </w:pPr>
      <w:r>
        <w:rPr>
          <w:lang w:val="en"/>
        </w:rPr>
        <w:t>Capture determined by field flags, transfer unknown or varying. Filter selects among ‘</w:t>
      </w:r>
      <w:r>
        <w:rPr>
          <w:rStyle w:val="HTML1"/>
          <w:lang w:val="en"/>
        </w:rPr>
        <w:t>t</w:t>
      </w:r>
      <w:r>
        <w:rPr>
          <w:lang w:val="en"/>
        </w:rPr>
        <w:t>’, ‘</w:t>
      </w:r>
      <w:r>
        <w:rPr>
          <w:rStyle w:val="HTML1"/>
          <w:lang w:val="en"/>
        </w:rPr>
        <w:t>b</w:t>
      </w:r>
      <w:r>
        <w:rPr>
          <w:lang w:val="en"/>
        </w:rPr>
        <w:t>’ and ‘</w:t>
      </w:r>
      <w:r>
        <w:rPr>
          <w:rStyle w:val="HTML1"/>
          <w:lang w:val="en"/>
        </w:rPr>
        <w:t>p</w:t>
      </w:r>
      <w:r>
        <w:rPr>
          <w:lang w:val="en"/>
        </w:rPr>
        <w:t>’ using field flags and image analysis. If no field information is available, then this works just like ‘</w:t>
      </w:r>
      <w:r>
        <w:rPr>
          <w:rStyle w:val="HTML1"/>
          <w:lang w:val="en"/>
        </w:rPr>
        <w:t>U</w:t>
      </w:r>
      <w:r>
        <w:rPr>
          <w:lang w:val="en"/>
        </w:rPr>
        <w:t xml:space="preserve">’. This is the default mode. </w:t>
      </w:r>
    </w:p>
    <w:p w:rsidR="00000000" w:rsidRDefault="00000000">
      <w:pPr>
        <w:ind w:left="720"/>
        <w:divId w:val="678657150"/>
        <w:rPr>
          <w:lang w:val="en"/>
        </w:rPr>
      </w:pPr>
      <w:r>
        <w:rPr>
          <w:lang w:val="en"/>
        </w:rPr>
        <w:lastRenderedPageBreak/>
        <w:t>‘</w:t>
      </w:r>
      <w:r>
        <w:rPr>
          <w:rStyle w:val="HTML1"/>
          <w:lang w:val="en"/>
        </w:rPr>
        <w:t>U</w:t>
      </w:r>
      <w:r>
        <w:rPr>
          <w:lang w:val="en"/>
        </w:rPr>
        <w:t>’</w:t>
      </w:r>
    </w:p>
    <w:p w:rsidR="00000000" w:rsidRDefault="00000000">
      <w:pPr>
        <w:pStyle w:val="a5"/>
        <w:ind w:left="720"/>
        <w:divId w:val="678657150"/>
        <w:rPr>
          <w:lang w:val="en"/>
        </w:rPr>
      </w:pPr>
      <w:r>
        <w:rPr>
          <w:lang w:val="en"/>
        </w:rPr>
        <w:t>Both capture and transfer unknown or varying. Filter selects among ‘</w:t>
      </w:r>
      <w:r>
        <w:rPr>
          <w:rStyle w:val="HTML1"/>
          <w:lang w:val="en"/>
        </w:rPr>
        <w:t>t</w:t>
      </w:r>
      <w:r>
        <w:rPr>
          <w:lang w:val="en"/>
        </w:rPr>
        <w:t>’, ‘</w:t>
      </w:r>
      <w:r>
        <w:rPr>
          <w:rStyle w:val="HTML1"/>
          <w:lang w:val="en"/>
        </w:rPr>
        <w:t>b</w:t>
      </w:r>
      <w:r>
        <w:rPr>
          <w:lang w:val="en"/>
        </w:rPr>
        <w:t>’ and ‘</w:t>
      </w:r>
      <w:r>
        <w:rPr>
          <w:rStyle w:val="HTML1"/>
          <w:lang w:val="en"/>
        </w:rPr>
        <w:t>p</w:t>
      </w:r>
      <w:r>
        <w:rPr>
          <w:lang w:val="en"/>
        </w:rPr>
        <w:t xml:space="preserve">’ using image analysis only. </w:t>
      </w:r>
    </w:p>
    <w:p w:rsidR="00000000" w:rsidRDefault="00000000">
      <w:pPr>
        <w:numPr>
          <w:ilvl w:val="0"/>
          <w:numId w:val="495"/>
        </w:numPr>
        <w:spacing w:before="100" w:beforeAutospacing="1" w:after="100" w:afterAutospacing="1"/>
        <w:divId w:val="678657150"/>
        <w:rPr>
          <w:lang w:val="en"/>
        </w:rPr>
      </w:pPr>
      <w:hyperlink w:anchor="Commands-128" w:history="1">
        <w:r>
          <w:rPr>
            <w:rStyle w:val="a3"/>
            <w:lang w:val="en"/>
          </w:rPr>
          <w:t>Commands</w:t>
        </w:r>
      </w:hyperlink>
    </w:p>
    <w:p w:rsidR="00000000" w:rsidRDefault="00000000">
      <w:pPr>
        <w:pStyle w:val="4"/>
        <w:divId w:val="489444706"/>
        <w:rPr>
          <w:lang w:val="en"/>
        </w:rPr>
      </w:pPr>
      <w:r>
        <w:rPr>
          <w:lang w:val="en"/>
        </w:rPr>
        <w:t>39.187.1 Commands</w:t>
      </w:r>
    </w:p>
    <w:p w:rsidR="00000000" w:rsidRDefault="00000000">
      <w:pPr>
        <w:pStyle w:val="a5"/>
        <w:divId w:val="489444706"/>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289212921"/>
        <w:rPr>
          <w:lang w:val="en"/>
        </w:rPr>
      </w:pPr>
      <w:r>
        <w:rPr>
          <w:lang w:val="en"/>
        </w:rPr>
        <w:t>39.188 photosensitivity</w:t>
      </w:r>
    </w:p>
    <w:p w:rsidR="00000000" w:rsidRDefault="00000000">
      <w:pPr>
        <w:pStyle w:val="a5"/>
        <w:divId w:val="289212921"/>
        <w:rPr>
          <w:lang w:val="en"/>
        </w:rPr>
      </w:pPr>
      <w:r>
        <w:rPr>
          <w:lang w:val="en"/>
        </w:rPr>
        <w:t xml:space="preserve">Reduce various flashes in video, so to help users with epilepsy. </w:t>
      </w:r>
    </w:p>
    <w:p w:rsidR="00000000" w:rsidRDefault="00000000">
      <w:pPr>
        <w:pStyle w:val="a5"/>
        <w:divId w:val="289212921"/>
        <w:rPr>
          <w:lang w:val="en"/>
        </w:rPr>
      </w:pPr>
      <w:r>
        <w:rPr>
          <w:lang w:val="en"/>
        </w:rPr>
        <w:t xml:space="preserve">It accepts the following options: </w:t>
      </w:r>
    </w:p>
    <w:p w:rsidR="00000000" w:rsidRDefault="00000000">
      <w:pPr>
        <w:divId w:val="289212921"/>
        <w:rPr>
          <w:lang w:val="en"/>
        </w:rPr>
      </w:pPr>
      <w:r>
        <w:rPr>
          <w:rStyle w:val="HTML1"/>
          <w:lang w:val="en"/>
        </w:rPr>
        <w:t>frames, f</w:t>
      </w:r>
    </w:p>
    <w:p w:rsidR="00000000" w:rsidRDefault="00000000">
      <w:pPr>
        <w:pStyle w:val="a5"/>
        <w:ind w:left="720"/>
        <w:divId w:val="289212921"/>
        <w:rPr>
          <w:lang w:val="en"/>
        </w:rPr>
      </w:pPr>
      <w:r>
        <w:rPr>
          <w:lang w:val="en"/>
        </w:rPr>
        <w:t xml:space="preserve">Set how many frames to use when filtering. Default is 30. </w:t>
      </w:r>
    </w:p>
    <w:p w:rsidR="00000000" w:rsidRDefault="00000000">
      <w:pPr>
        <w:divId w:val="289212921"/>
        <w:rPr>
          <w:lang w:val="en"/>
        </w:rPr>
      </w:pPr>
      <w:r>
        <w:rPr>
          <w:rStyle w:val="HTML1"/>
          <w:lang w:val="en"/>
        </w:rPr>
        <w:t>threshold, t</w:t>
      </w:r>
    </w:p>
    <w:p w:rsidR="00000000" w:rsidRDefault="00000000">
      <w:pPr>
        <w:pStyle w:val="a5"/>
        <w:ind w:left="720"/>
        <w:divId w:val="289212921"/>
        <w:rPr>
          <w:lang w:val="en"/>
        </w:rPr>
      </w:pPr>
      <w:r>
        <w:rPr>
          <w:lang w:val="en"/>
        </w:rPr>
        <w:t xml:space="preserve">Set detection threshold factor. Default is 1. Lower is stricter. </w:t>
      </w:r>
    </w:p>
    <w:p w:rsidR="00000000" w:rsidRDefault="00000000">
      <w:pPr>
        <w:divId w:val="289212921"/>
        <w:rPr>
          <w:lang w:val="en"/>
        </w:rPr>
      </w:pPr>
      <w:r>
        <w:rPr>
          <w:rStyle w:val="HTML1"/>
          <w:lang w:val="en"/>
        </w:rPr>
        <w:t>skip</w:t>
      </w:r>
    </w:p>
    <w:p w:rsidR="00000000" w:rsidRDefault="00000000">
      <w:pPr>
        <w:pStyle w:val="a5"/>
        <w:ind w:left="720"/>
        <w:divId w:val="289212921"/>
        <w:rPr>
          <w:lang w:val="en"/>
        </w:rPr>
      </w:pPr>
      <w:r>
        <w:rPr>
          <w:lang w:val="en"/>
        </w:rPr>
        <w:t xml:space="preserve">Set how many pixels to skip when sampling frames. Default is 1. Allowed range is from 1 to 1024. </w:t>
      </w:r>
    </w:p>
    <w:p w:rsidR="00000000" w:rsidRDefault="00000000">
      <w:pPr>
        <w:divId w:val="289212921"/>
        <w:rPr>
          <w:lang w:val="en"/>
        </w:rPr>
      </w:pPr>
      <w:r>
        <w:rPr>
          <w:rStyle w:val="HTML1"/>
          <w:lang w:val="en"/>
        </w:rPr>
        <w:t>bypass</w:t>
      </w:r>
    </w:p>
    <w:p w:rsidR="00000000" w:rsidRDefault="00000000">
      <w:pPr>
        <w:pStyle w:val="a5"/>
        <w:ind w:left="720"/>
        <w:divId w:val="289212921"/>
        <w:rPr>
          <w:lang w:val="en"/>
        </w:rPr>
      </w:pPr>
      <w:r>
        <w:rPr>
          <w:lang w:val="en"/>
        </w:rPr>
        <w:t xml:space="preserve">Leave frames unchanged. Default is disabled. </w:t>
      </w:r>
    </w:p>
    <w:p w:rsidR="00000000" w:rsidRDefault="00000000">
      <w:pPr>
        <w:pStyle w:val="3"/>
        <w:divId w:val="1591036675"/>
        <w:rPr>
          <w:lang w:val="en"/>
        </w:rPr>
      </w:pPr>
      <w:r>
        <w:rPr>
          <w:lang w:val="en"/>
        </w:rPr>
        <w:t>39.189 pixdesctest</w:t>
      </w:r>
    </w:p>
    <w:p w:rsidR="00000000" w:rsidRDefault="00000000">
      <w:pPr>
        <w:pStyle w:val="a5"/>
        <w:divId w:val="1591036675"/>
        <w:rPr>
          <w:lang w:val="en"/>
        </w:rPr>
      </w:pPr>
      <w:r>
        <w:rPr>
          <w:lang w:val="en"/>
        </w:rPr>
        <w:t xml:space="preserve">Pixel format descriptor test filter, mainly useful for internal testing. The output video should be equal to the input video. </w:t>
      </w:r>
    </w:p>
    <w:p w:rsidR="00000000" w:rsidRDefault="00000000">
      <w:pPr>
        <w:pStyle w:val="a5"/>
        <w:divId w:val="1591036675"/>
        <w:rPr>
          <w:lang w:val="en"/>
        </w:rPr>
      </w:pPr>
      <w:r>
        <w:rPr>
          <w:lang w:val="en"/>
        </w:rPr>
        <w:t xml:space="preserve">For example: </w:t>
      </w:r>
    </w:p>
    <w:p w:rsidR="00000000" w:rsidRDefault="00000000">
      <w:pPr>
        <w:pStyle w:val="HTML3"/>
        <w:divId w:val="720445735"/>
        <w:rPr>
          <w:lang w:val="en"/>
        </w:rPr>
      </w:pPr>
      <w:r>
        <w:rPr>
          <w:lang w:val="en"/>
        </w:rPr>
        <w:t>format=monow, pixdesctest</w:t>
      </w:r>
    </w:p>
    <w:p w:rsidR="00000000" w:rsidRDefault="00000000">
      <w:pPr>
        <w:pStyle w:val="a5"/>
        <w:divId w:val="1591036675"/>
        <w:rPr>
          <w:lang w:val="en"/>
        </w:rPr>
      </w:pPr>
      <w:r>
        <w:rPr>
          <w:lang w:val="en"/>
        </w:rPr>
        <w:t xml:space="preserve">can be used to test the monowhite pixel format descriptor definition. </w:t>
      </w:r>
    </w:p>
    <w:p w:rsidR="00000000" w:rsidRDefault="00000000">
      <w:pPr>
        <w:pStyle w:val="3"/>
        <w:divId w:val="1092553740"/>
        <w:rPr>
          <w:lang w:val="en"/>
        </w:rPr>
      </w:pPr>
      <w:r>
        <w:rPr>
          <w:lang w:val="en"/>
        </w:rPr>
        <w:lastRenderedPageBreak/>
        <w:t>39.190 pixelize</w:t>
      </w:r>
    </w:p>
    <w:p w:rsidR="00000000" w:rsidRDefault="00000000">
      <w:pPr>
        <w:pStyle w:val="a5"/>
        <w:divId w:val="1092553740"/>
        <w:rPr>
          <w:lang w:val="en"/>
        </w:rPr>
      </w:pPr>
      <w:r>
        <w:rPr>
          <w:lang w:val="en"/>
        </w:rPr>
        <w:t xml:space="preserve">Apply pixelization to video stream. </w:t>
      </w:r>
    </w:p>
    <w:p w:rsidR="00000000" w:rsidRDefault="00000000">
      <w:pPr>
        <w:pStyle w:val="a5"/>
        <w:divId w:val="1092553740"/>
        <w:rPr>
          <w:lang w:val="en"/>
        </w:rPr>
      </w:pPr>
      <w:r>
        <w:rPr>
          <w:lang w:val="en"/>
        </w:rPr>
        <w:t xml:space="preserve">The filter accepts the following options: </w:t>
      </w:r>
    </w:p>
    <w:p w:rsidR="00000000" w:rsidRDefault="00000000">
      <w:pPr>
        <w:divId w:val="1092553740"/>
        <w:rPr>
          <w:lang w:val="en"/>
        </w:rPr>
      </w:pPr>
      <w:r>
        <w:rPr>
          <w:rStyle w:val="HTML1"/>
          <w:lang w:val="en"/>
        </w:rPr>
        <w:t>width, w</w:t>
      </w:r>
    </w:p>
    <w:p w:rsidR="00000000" w:rsidRDefault="00000000">
      <w:pPr>
        <w:divId w:val="1092553740"/>
        <w:rPr>
          <w:lang w:val="en"/>
        </w:rPr>
      </w:pPr>
      <w:r>
        <w:rPr>
          <w:rStyle w:val="HTML1"/>
          <w:lang w:val="en"/>
        </w:rPr>
        <w:t>height, h</w:t>
      </w:r>
    </w:p>
    <w:p w:rsidR="00000000" w:rsidRDefault="00000000">
      <w:pPr>
        <w:pStyle w:val="a5"/>
        <w:ind w:left="720"/>
        <w:divId w:val="1092553740"/>
        <w:rPr>
          <w:lang w:val="en"/>
        </w:rPr>
      </w:pPr>
      <w:r>
        <w:rPr>
          <w:lang w:val="en"/>
        </w:rPr>
        <w:t xml:space="preserve">Set block dimensions that will be used for pixelization. Default value is </w:t>
      </w:r>
      <w:r>
        <w:rPr>
          <w:rStyle w:val="HTML2"/>
          <w:lang w:val="en"/>
        </w:rPr>
        <w:t>16</w:t>
      </w:r>
      <w:r>
        <w:rPr>
          <w:lang w:val="en"/>
        </w:rPr>
        <w:t xml:space="preserve">. </w:t>
      </w:r>
    </w:p>
    <w:p w:rsidR="00000000" w:rsidRDefault="00000000">
      <w:pPr>
        <w:divId w:val="1092553740"/>
        <w:rPr>
          <w:lang w:val="en"/>
        </w:rPr>
      </w:pPr>
      <w:r>
        <w:rPr>
          <w:rStyle w:val="HTML1"/>
          <w:lang w:val="en"/>
        </w:rPr>
        <w:t>mode, m</w:t>
      </w:r>
    </w:p>
    <w:p w:rsidR="00000000" w:rsidRDefault="00000000">
      <w:pPr>
        <w:pStyle w:val="a5"/>
        <w:ind w:left="720"/>
        <w:divId w:val="1092553740"/>
        <w:rPr>
          <w:lang w:val="en"/>
        </w:rPr>
      </w:pPr>
      <w:r>
        <w:rPr>
          <w:lang w:val="en"/>
        </w:rPr>
        <w:t xml:space="preserve">Set the mode of pixelization used. </w:t>
      </w:r>
    </w:p>
    <w:p w:rsidR="00000000" w:rsidRDefault="00000000">
      <w:pPr>
        <w:pStyle w:val="a5"/>
        <w:ind w:left="720"/>
        <w:divId w:val="1092553740"/>
        <w:rPr>
          <w:lang w:val="en"/>
        </w:rPr>
      </w:pPr>
      <w:r>
        <w:rPr>
          <w:lang w:val="en"/>
        </w:rPr>
        <w:t xml:space="preserve">Possible values are: </w:t>
      </w:r>
    </w:p>
    <w:p w:rsidR="00000000" w:rsidRDefault="00000000">
      <w:pPr>
        <w:ind w:left="720"/>
        <w:divId w:val="1092553740"/>
        <w:rPr>
          <w:lang w:val="en"/>
        </w:rPr>
      </w:pPr>
      <w:r>
        <w:rPr>
          <w:lang w:val="en"/>
        </w:rPr>
        <w:t>‘</w:t>
      </w:r>
      <w:r>
        <w:rPr>
          <w:rStyle w:val="HTML1"/>
          <w:lang w:val="en"/>
        </w:rPr>
        <w:t>avg</w:t>
      </w:r>
      <w:r>
        <w:rPr>
          <w:lang w:val="en"/>
        </w:rPr>
        <w:t>’</w:t>
      </w:r>
    </w:p>
    <w:p w:rsidR="00000000" w:rsidRDefault="00000000">
      <w:pPr>
        <w:ind w:left="720"/>
        <w:divId w:val="1092553740"/>
        <w:rPr>
          <w:lang w:val="en"/>
        </w:rPr>
      </w:pPr>
      <w:r>
        <w:rPr>
          <w:lang w:val="en"/>
        </w:rPr>
        <w:t>‘</w:t>
      </w:r>
      <w:r>
        <w:rPr>
          <w:rStyle w:val="HTML1"/>
          <w:lang w:val="en"/>
        </w:rPr>
        <w:t>min</w:t>
      </w:r>
      <w:r>
        <w:rPr>
          <w:lang w:val="en"/>
        </w:rPr>
        <w:t>’</w:t>
      </w:r>
    </w:p>
    <w:p w:rsidR="00000000" w:rsidRDefault="00000000">
      <w:pPr>
        <w:ind w:left="720"/>
        <w:divId w:val="1092553740"/>
        <w:rPr>
          <w:lang w:val="en"/>
        </w:rPr>
      </w:pPr>
      <w:r>
        <w:rPr>
          <w:lang w:val="en"/>
        </w:rPr>
        <w:t>‘</w:t>
      </w:r>
      <w:r>
        <w:rPr>
          <w:rStyle w:val="HTML1"/>
          <w:lang w:val="en"/>
        </w:rPr>
        <w:t>max</w:t>
      </w:r>
      <w:r>
        <w:rPr>
          <w:lang w:val="en"/>
        </w:rPr>
        <w:t>’</w:t>
      </w:r>
    </w:p>
    <w:p w:rsidR="00000000" w:rsidRDefault="00000000">
      <w:pPr>
        <w:pStyle w:val="a5"/>
        <w:ind w:left="720"/>
        <w:divId w:val="1092553740"/>
        <w:rPr>
          <w:lang w:val="en"/>
        </w:rPr>
      </w:pPr>
      <w:r>
        <w:rPr>
          <w:lang w:val="en"/>
        </w:rPr>
        <w:t xml:space="preserve">Default value is </w:t>
      </w:r>
      <w:r>
        <w:rPr>
          <w:rStyle w:val="HTML2"/>
          <w:lang w:val="en"/>
        </w:rPr>
        <w:t>avg</w:t>
      </w:r>
      <w:r>
        <w:rPr>
          <w:lang w:val="en"/>
        </w:rPr>
        <w:t xml:space="preserve">. </w:t>
      </w:r>
    </w:p>
    <w:p w:rsidR="00000000" w:rsidRDefault="00000000">
      <w:pPr>
        <w:divId w:val="1092553740"/>
        <w:rPr>
          <w:lang w:val="en"/>
        </w:rPr>
      </w:pPr>
      <w:r>
        <w:rPr>
          <w:rStyle w:val="HTML1"/>
          <w:lang w:val="en"/>
        </w:rPr>
        <w:t>planes, p</w:t>
      </w:r>
    </w:p>
    <w:p w:rsidR="00000000" w:rsidRDefault="00000000">
      <w:pPr>
        <w:pStyle w:val="a5"/>
        <w:ind w:left="720"/>
        <w:divId w:val="1092553740"/>
        <w:rPr>
          <w:lang w:val="en"/>
        </w:rPr>
      </w:pPr>
      <w:r>
        <w:rPr>
          <w:lang w:val="en"/>
        </w:rPr>
        <w:t xml:space="preserve">Set what planes to filter. Default is to filter all planes. </w:t>
      </w:r>
    </w:p>
    <w:p w:rsidR="00000000" w:rsidRDefault="00000000">
      <w:pPr>
        <w:numPr>
          <w:ilvl w:val="0"/>
          <w:numId w:val="496"/>
        </w:numPr>
        <w:spacing w:before="100" w:beforeAutospacing="1" w:after="100" w:afterAutospacing="1"/>
        <w:divId w:val="1092553740"/>
        <w:rPr>
          <w:lang w:val="en"/>
        </w:rPr>
      </w:pPr>
      <w:hyperlink w:anchor="Commands-129" w:history="1">
        <w:r>
          <w:rPr>
            <w:rStyle w:val="a3"/>
            <w:lang w:val="en"/>
          </w:rPr>
          <w:t>Commands</w:t>
        </w:r>
      </w:hyperlink>
    </w:p>
    <w:p w:rsidR="00000000" w:rsidRDefault="00000000">
      <w:pPr>
        <w:pStyle w:val="4"/>
        <w:divId w:val="1751386861"/>
        <w:rPr>
          <w:lang w:val="en"/>
        </w:rPr>
      </w:pPr>
      <w:r>
        <w:rPr>
          <w:lang w:val="en"/>
        </w:rPr>
        <w:t>39.190.1 Commands</w:t>
      </w:r>
    </w:p>
    <w:p w:rsidR="00000000" w:rsidRDefault="00000000">
      <w:pPr>
        <w:pStyle w:val="a5"/>
        <w:divId w:val="1751386861"/>
        <w:rPr>
          <w:lang w:val="en"/>
        </w:rPr>
      </w:pPr>
      <w:r>
        <w:rPr>
          <w:lang w:val="en"/>
        </w:rPr>
        <w:t xml:space="preserve">This filter supports all options as </w:t>
      </w:r>
      <w:hyperlink w:anchor="commands" w:history="1">
        <w:r>
          <w:rPr>
            <w:rStyle w:val="a3"/>
            <w:lang w:val="en"/>
          </w:rPr>
          <w:t>commands</w:t>
        </w:r>
      </w:hyperlink>
      <w:r>
        <w:rPr>
          <w:lang w:val="en"/>
        </w:rPr>
        <w:t xml:space="preserve">. </w:t>
      </w:r>
    </w:p>
    <w:p w:rsidR="00000000" w:rsidRDefault="00000000">
      <w:pPr>
        <w:pStyle w:val="3"/>
        <w:divId w:val="478420231"/>
        <w:rPr>
          <w:lang w:val="en"/>
        </w:rPr>
      </w:pPr>
      <w:r>
        <w:rPr>
          <w:lang w:val="en"/>
        </w:rPr>
        <w:t>39.191 pixscope</w:t>
      </w:r>
    </w:p>
    <w:p w:rsidR="00000000" w:rsidRDefault="00000000">
      <w:pPr>
        <w:pStyle w:val="a5"/>
        <w:divId w:val="478420231"/>
        <w:rPr>
          <w:lang w:val="en"/>
        </w:rPr>
      </w:pPr>
      <w:r>
        <w:rPr>
          <w:lang w:val="en"/>
        </w:rPr>
        <w:t xml:space="preserve">Display sample values of color channels. Mainly useful for checking color and levels. Minimum supported resolution is 640x480. </w:t>
      </w:r>
    </w:p>
    <w:p w:rsidR="00000000" w:rsidRDefault="00000000">
      <w:pPr>
        <w:pStyle w:val="a5"/>
        <w:divId w:val="478420231"/>
        <w:rPr>
          <w:lang w:val="en"/>
        </w:rPr>
      </w:pPr>
      <w:r>
        <w:rPr>
          <w:lang w:val="en"/>
        </w:rPr>
        <w:t xml:space="preserve">The filters accept the following options: </w:t>
      </w:r>
    </w:p>
    <w:p w:rsidR="00000000" w:rsidRDefault="00000000">
      <w:pPr>
        <w:divId w:val="478420231"/>
        <w:rPr>
          <w:lang w:val="en"/>
        </w:rPr>
      </w:pPr>
      <w:r>
        <w:rPr>
          <w:rStyle w:val="HTML1"/>
          <w:lang w:val="en"/>
        </w:rPr>
        <w:t>x</w:t>
      </w:r>
    </w:p>
    <w:p w:rsidR="00000000" w:rsidRDefault="00000000">
      <w:pPr>
        <w:pStyle w:val="a5"/>
        <w:ind w:left="720"/>
        <w:divId w:val="478420231"/>
        <w:rPr>
          <w:lang w:val="en"/>
        </w:rPr>
      </w:pPr>
      <w:r>
        <w:rPr>
          <w:lang w:val="en"/>
        </w:rPr>
        <w:t xml:space="preserve">Set scope X position, relative offset on X axis. </w:t>
      </w:r>
    </w:p>
    <w:p w:rsidR="00000000" w:rsidRDefault="00000000">
      <w:pPr>
        <w:divId w:val="478420231"/>
        <w:rPr>
          <w:lang w:val="en"/>
        </w:rPr>
      </w:pPr>
      <w:r>
        <w:rPr>
          <w:rStyle w:val="HTML1"/>
          <w:lang w:val="en"/>
        </w:rPr>
        <w:t>y</w:t>
      </w:r>
    </w:p>
    <w:p w:rsidR="00000000" w:rsidRDefault="00000000">
      <w:pPr>
        <w:pStyle w:val="a5"/>
        <w:ind w:left="720"/>
        <w:divId w:val="478420231"/>
        <w:rPr>
          <w:lang w:val="en"/>
        </w:rPr>
      </w:pPr>
      <w:r>
        <w:rPr>
          <w:lang w:val="en"/>
        </w:rPr>
        <w:lastRenderedPageBreak/>
        <w:t xml:space="preserve">Set scope Y position, relative offset on Y axis. </w:t>
      </w:r>
    </w:p>
    <w:p w:rsidR="00000000" w:rsidRDefault="00000000">
      <w:pPr>
        <w:divId w:val="478420231"/>
        <w:rPr>
          <w:lang w:val="en"/>
        </w:rPr>
      </w:pPr>
      <w:r>
        <w:rPr>
          <w:rStyle w:val="HTML1"/>
          <w:lang w:val="en"/>
        </w:rPr>
        <w:t>w</w:t>
      </w:r>
    </w:p>
    <w:p w:rsidR="00000000" w:rsidRDefault="00000000">
      <w:pPr>
        <w:pStyle w:val="a5"/>
        <w:ind w:left="720"/>
        <w:divId w:val="478420231"/>
        <w:rPr>
          <w:lang w:val="en"/>
        </w:rPr>
      </w:pPr>
      <w:r>
        <w:rPr>
          <w:lang w:val="en"/>
        </w:rPr>
        <w:t xml:space="preserve">Set scope width. </w:t>
      </w:r>
    </w:p>
    <w:p w:rsidR="00000000" w:rsidRDefault="00000000">
      <w:pPr>
        <w:divId w:val="478420231"/>
        <w:rPr>
          <w:lang w:val="en"/>
        </w:rPr>
      </w:pPr>
      <w:r>
        <w:rPr>
          <w:rStyle w:val="HTML1"/>
          <w:lang w:val="en"/>
        </w:rPr>
        <w:t>h</w:t>
      </w:r>
    </w:p>
    <w:p w:rsidR="00000000" w:rsidRDefault="00000000">
      <w:pPr>
        <w:pStyle w:val="a5"/>
        <w:ind w:left="720"/>
        <w:divId w:val="478420231"/>
        <w:rPr>
          <w:lang w:val="en"/>
        </w:rPr>
      </w:pPr>
      <w:r>
        <w:rPr>
          <w:lang w:val="en"/>
        </w:rPr>
        <w:t xml:space="preserve">Set scope height. </w:t>
      </w:r>
    </w:p>
    <w:p w:rsidR="00000000" w:rsidRDefault="00000000">
      <w:pPr>
        <w:divId w:val="478420231"/>
        <w:rPr>
          <w:lang w:val="en"/>
        </w:rPr>
      </w:pPr>
      <w:r>
        <w:rPr>
          <w:rStyle w:val="HTML1"/>
          <w:lang w:val="en"/>
        </w:rPr>
        <w:t>o</w:t>
      </w:r>
    </w:p>
    <w:p w:rsidR="00000000" w:rsidRDefault="00000000">
      <w:pPr>
        <w:pStyle w:val="a5"/>
        <w:ind w:left="720"/>
        <w:divId w:val="478420231"/>
        <w:rPr>
          <w:lang w:val="en"/>
        </w:rPr>
      </w:pPr>
      <w:r>
        <w:rPr>
          <w:lang w:val="en"/>
        </w:rPr>
        <w:t xml:space="preserve">Set window opacity. This window also holds statistics about pixel area. </w:t>
      </w:r>
    </w:p>
    <w:p w:rsidR="00000000" w:rsidRDefault="00000000">
      <w:pPr>
        <w:divId w:val="478420231"/>
        <w:rPr>
          <w:lang w:val="en"/>
        </w:rPr>
      </w:pPr>
      <w:r>
        <w:rPr>
          <w:rStyle w:val="HTML1"/>
          <w:lang w:val="en"/>
        </w:rPr>
        <w:t>wx</w:t>
      </w:r>
    </w:p>
    <w:p w:rsidR="00000000" w:rsidRDefault="00000000">
      <w:pPr>
        <w:pStyle w:val="a5"/>
        <w:ind w:left="720"/>
        <w:divId w:val="478420231"/>
        <w:rPr>
          <w:lang w:val="en"/>
        </w:rPr>
      </w:pPr>
      <w:r>
        <w:rPr>
          <w:lang w:val="en"/>
        </w:rPr>
        <w:t xml:space="preserve">Set window X position, relative offset on X axis. </w:t>
      </w:r>
    </w:p>
    <w:p w:rsidR="00000000" w:rsidRDefault="00000000">
      <w:pPr>
        <w:divId w:val="478420231"/>
        <w:rPr>
          <w:lang w:val="en"/>
        </w:rPr>
      </w:pPr>
      <w:r>
        <w:rPr>
          <w:rStyle w:val="HTML1"/>
          <w:lang w:val="en"/>
        </w:rPr>
        <w:t>wy</w:t>
      </w:r>
    </w:p>
    <w:p w:rsidR="00000000" w:rsidRDefault="00000000">
      <w:pPr>
        <w:pStyle w:val="a5"/>
        <w:ind w:left="720"/>
        <w:divId w:val="478420231"/>
        <w:rPr>
          <w:lang w:val="en"/>
        </w:rPr>
      </w:pPr>
      <w:r>
        <w:rPr>
          <w:lang w:val="en"/>
        </w:rPr>
        <w:t xml:space="preserve">Set window Y position, relative offset on Y axis. </w:t>
      </w:r>
    </w:p>
    <w:p w:rsidR="00000000" w:rsidRDefault="00000000">
      <w:pPr>
        <w:numPr>
          <w:ilvl w:val="0"/>
          <w:numId w:val="497"/>
        </w:numPr>
        <w:spacing w:before="100" w:beforeAutospacing="1" w:after="100" w:afterAutospacing="1"/>
        <w:divId w:val="478420231"/>
        <w:rPr>
          <w:lang w:val="en"/>
        </w:rPr>
      </w:pPr>
      <w:hyperlink w:anchor="Commands-130" w:history="1">
        <w:r>
          <w:rPr>
            <w:rStyle w:val="a3"/>
            <w:lang w:val="en"/>
          </w:rPr>
          <w:t>Commands</w:t>
        </w:r>
      </w:hyperlink>
    </w:p>
    <w:p w:rsidR="00000000" w:rsidRDefault="00000000">
      <w:pPr>
        <w:pStyle w:val="4"/>
        <w:divId w:val="465395939"/>
        <w:rPr>
          <w:lang w:val="en"/>
        </w:rPr>
      </w:pPr>
      <w:r>
        <w:rPr>
          <w:lang w:val="en"/>
        </w:rPr>
        <w:t>39.191.1 Commands</w:t>
      </w:r>
    </w:p>
    <w:p w:rsidR="00000000" w:rsidRDefault="00000000">
      <w:pPr>
        <w:pStyle w:val="a5"/>
        <w:divId w:val="465395939"/>
        <w:rPr>
          <w:lang w:val="en"/>
        </w:rPr>
      </w:pPr>
      <w:r>
        <w:rPr>
          <w:lang w:val="en"/>
        </w:rPr>
        <w:t xml:space="preserve">This filter supports same </w:t>
      </w:r>
      <w:hyperlink w:anchor="commands" w:history="1">
        <w:r>
          <w:rPr>
            <w:rStyle w:val="a3"/>
            <w:lang w:val="en"/>
          </w:rPr>
          <w:t>commands</w:t>
        </w:r>
      </w:hyperlink>
      <w:r>
        <w:rPr>
          <w:lang w:val="en"/>
        </w:rPr>
        <w:t xml:space="preserve"> as options. </w:t>
      </w:r>
    </w:p>
    <w:p w:rsidR="00000000" w:rsidRDefault="00000000">
      <w:pPr>
        <w:pStyle w:val="3"/>
        <w:divId w:val="1422335039"/>
        <w:rPr>
          <w:lang w:val="en"/>
        </w:rPr>
      </w:pPr>
      <w:r>
        <w:rPr>
          <w:lang w:val="en"/>
        </w:rPr>
        <w:t>39.192 pp</w:t>
      </w:r>
    </w:p>
    <w:p w:rsidR="00000000" w:rsidRDefault="00000000">
      <w:pPr>
        <w:pStyle w:val="a5"/>
        <w:divId w:val="1422335039"/>
        <w:rPr>
          <w:lang w:val="en"/>
        </w:rPr>
      </w:pPr>
      <w:r>
        <w:rPr>
          <w:lang w:val="en"/>
        </w:rPr>
        <w:t>Enable the specified chain of postprocessing subfilters using libpostproc. This library should be automatically selected with a GPL build (</w:t>
      </w:r>
      <w:r>
        <w:rPr>
          <w:rStyle w:val="HTML2"/>
          <w:lang w:val="en"/>
        </w:rPr>
        <w:t>--enable-gpl</w:t>
      </w:r>
      <w:r>
        <w:rPr>
          <w:lang w:val="en"/>
        </w:rPr>
        <w:t xml:space="preserve">). Subfilters must be separated by ’/’ and can be disabled by prepending a ’-’. Each subfilter and some options have a short and a long name that can be used interchangeably, i.e. dr/dering are the same. </w:t>
      </w:r>
    </w:p>
    <w:p w:rsidR="00000000" w:rsidRDefault="00000000">
      <w:pPr>
        <w:pStyle w:val="a5"/>
        <w:divId w:val="1422335039"/>
        <w:rPr>
          <w:lang w:val="en"/>
        </w:rPr>
      </w:pPr>
      <w:r>
        <w:rPr>
          <w:lang w:val="en"/>
        </w:rPr>
        <w:t xml:space="preserve">The filters accept the following options: </w:t>
      </w:r>
    </w:p>
    <w:p w:rsidR="00000000" w:rsidRDefault="00000000">
      <w:pPr>
        <w:divId w:val="1422335039"/>
        <w:rPr>
          <w:lang w:val="en"/>
        </w:rPr>
      </w:pPr>
      <w:r>
        <w:rPr>
          <w:rStyle w:val="HTML1"/>
          <w:lang w:val="en"/>
        </w:rPr>
        <w:t>subfilters</w:t>
      </w:r>
    </w:p>
    <w:p w:rsidR="00000000" w:rsidRDefault="00000000">
      <w:pPr>
        <w:pStyle w:val="a5"/>
        <w:ind w:left="720"/>
        <w:divId w:val="1422335039"/>
        <w:rPr>
          <w:lang w:val="en"/>
        </w:rPr>
      </w:pPr>
      <w:r>
        <w:rPr>
          <w:lang w:val="en"/>
        </w:rPr>
        <w:t xml:space="preserve">Set postprocessing subfilters string. </w:t>
      </w:r>
    </w:p>
    <w:p w:rsidR="00000000" w:rsidRDefault="00000000">
      <w:pPr>
        <w:pStyle w:val="a5"/>
        <w:divId w:val="1422335039"/>
        <w:rPr>
          <w:lang w:val="en"/>
        </w:rPr>
      </w:pPr>
      <w:r>
        <w:rPr>
          <w:lang w:val="en"/>
        </w:rPr>
        <w:t xml:space="preserve">All subfilters share common options to determine their scope: </w:t>
      </w:r>
    </w:p>
    <w:p w:rsidR="00000000" w:rsidRDefault="00000000">
      <w:pPr>
        <w:divId w:val="1422335039"/>
        <w:rPr>
          <w:lang w:val="en"/>
        </w:rPr>
      </w:pPr>
      <w:r>
        <w:rPr>
          <w:rStyle w:val="HTML1"/>
          <w:lang w:val="en"/>
        </w:rPr>
        <w:lastRenderedPageBreak/>
        <w:t>a/autoq</w:t>
      </w:r>
    </w:p>
    <w:p w:rsidR="00000000" w:rsidRDefault="00000000">
      <w:pPr>
        <w:pStyle w:val="a5"/>
        <w:ind w:left="720"/>
        <w:divId w:val="1422335039"/>
        <w:rPr>
          <w:lang w:val="en"/>
        </w:rPr>
      </w:pPr>
      <w:r>
        <w:rPr>
          <w:lang w:val="en"/>
        </w:rPr>
        <w:t xml:space="preserve">Honor the quality commands for this subfilter. </w:t>
      </w:r>
    </w:p>
    <w:p w:rsidR="00000000" w:rsidRDefault="00000000">
      <w:pPr>
        <w:divId w:val="1422335039"/>
        <w:rPr>
          <w:lang w:val="en"/>
        </w:rPr>
      </w:pPr>
      <w:r>
        <w:rPr>
          <w:rStyle w:val="HTML1"/>
          <w:lang w:val="en"/>
        </w:rPr>
        <w:t>c/chrom</w:t>
      </w:r>
    </w:p>
    <w:p w:rsidR="00000000" w:rsidRDefault="00000000">
      <w:pPr>
        <w:pStyle w:val="a5"/>
        <w:ind w:left="720"/>
        <w:divId w:val="1422335039"/>
        <w:rPr>
          <w:lang w:val="en"/>
        </w:rPr>
      </w:pPr>
      <w:r>
        <w:rPr>
          <w:lang w:val="en"/>
        </w:rPr>
        <w:t xml:space="preserve">Do chrominance filtering, too (default). </w:t>
      </w:r>
    </w:p>
    <w:p w:rsidR="00000000" w:rsidRDefault="00000000">
      <w:pPr>
        <w:divId w:val="1422335039"/>
        <w:rPr>
          <w:lang w:val="en"/>
        </w:rPr>
      </w:pPr>
      <w:r>
        <w:rPr>
          <w:rStyle w:val="HTML1"/>
          <w:lang w:val="en"/>
        </w:rPr>
        <w:t>y/nochrom</w:t>
      </w:r>
    </w:p>
    <w:p w:rsidR="00000000" w:rsidRDefault="00000000">
      <w:pPr>
        <w:pStyle w:val="a5"/>
        <w:ind w:left="720"/>
        <w:divId w:val="1422335039"/>
        <w:rPr>
          <w:lang w:val="en"/>
        </w:rPr>
      </w:pPr>
      <w:r>
        <w:rPr>
          <w:lang w:val="en"/>
        </w:rPr>
        <w:t xml:space="preserve">Do luminance filtering only (no chrominance). </w:t>
      </w:r>
    </w:p>
    <w:p w:rsidR="00000000" w:rsidRDefault="00000000">
      <w:pPr>
        <w:divId w:val="1422335039"/>
        <w:rPr>
          <w:lang w:val="en"/>
        </w:rPr>
      </w:pPr>
      <w:r>
        <w:rPr>
          <w:rStyle w:val="HTML1"/>
          <w:lang w:val="en"/>
        </w:rPr>
        <w:t>n/noluma</w:t>
      </w:r>
    </w:p>
    <w:p w:rsidR="00000000" w:rsidRDefault="00000000">
      <w:pPr>
        <w:pStyle w:val="a5"/>
        <w:ind w:left="720"/>
        <w:divId w:val="1422335039"/>
        <w:rPr>
          <w:lang w:val="en"/>
        </w:rPr>
      </w:pPr>
      <w:r>
        <w:rPr>
          <w:lang w:val="en"/>
        </w:rPr>
        <w:t xml:space="preserve">Do chrominance filtering only (no luminance). </w:t>
      </w:r>
    </w:p>
    <w:p w:rsidR="00000000" w:rsidRDefault="00000000">
      <w:pPr>
        <w:pStyle w:val="a5"/>
        <w:divId w:val="1422335039"/>
        <w:rPr>
          <w:lang w:val="en"/>
        </w:rPr>
      </w:pPr>
      <w:r>
        <w:rPr>
          <w:lang w:val="en"/>
        </w:rPr>
        <w:t xml:space="preserve">These options can be appended after the subfilter name, separated by a ’|’. </w:t>
      </w:r>
    </w:p>
    <w:p w:rsidR="00000000" w:rsidRDefault="00000000">
      <w:pPr>
        <w:pStyle w:val="a5"/>
        <w:divId w:val="1422335039"/>
        <w:rPr>
          <w:lang w:val="en"/>
        </w:rPr>
      </w:pPr>
      <w:r>
        <w:rPr>
          <w:lang w:val="en"/>
        </w:rPr>
        <w:t xml:space="preserve">Available subfilters are: </w:t>
      </w:r>
    </w:p>
    <w:p w:rsidR="00000000" w:rsidRDefault="00000000">
      <w:pPr>
        <w:divId w:val="1422335039"/>
        <w:rPr>
          <w:lang w:val="en"/>
        </w:rPr>
      </w:pPr>
      <w:r>
        <w:rPr>
          <w:rStyle w:val="HTML1"/>
          <w:lang w:val="en"/>
        </w:rPr>
        <w:t>hb/hdeblock[|difference[|flatness]]</w:t>
      </w:r>
    </w:p>
    <w:p w:rsidR="00000000" w:rsidRDefault="00000000">
      <w:pPr>
        <w:pStyle w:val="a5"/>
        <w:ind w:left="720"/>
        <w:divId w:val="1422335039"/>
        <w:rPr>
          <w:lang w:val="en"/>
        </w:rPr>
      </w:pPr>
      <w:r>
        <w:rPr>
          <w:lang w:val="en"/>
        </w:rPr>
        <w:t xml:space="preserve">Horizontal deblocking filter </w:t>
      </w:r>
    </w:p>
    <w:p w:rsidR="00000000" w:rsidRDefault="00000000">
      <w:pPr>
        <w:ind w:left="720"/>
        <w:divId w:val="1422335039"/>
        <w:rPr>
          <w:lang w:val="en"/>
        </w:rPr>
      </w:pPr>
      <w:r>
        <w:rPr>
          <w:rStyle w:val="HTML1"/>
          <w:lang w:val="en"/>
        </w:rPr>
        <w:t>difference</w:t>
      </w:r>
    </w:p>
    <w:p w:rsidR="00000000" w:rsidRDefault="00000000">
      <w:pPr>
        <w:pStyle w:val="a5"/>
        <w:ind w:left="720"/>
        <w:divId w:val="1422335039"/>
        <w:rPr>
          <w:lang w:val="en"/>
        </w:rPr>
      </w:pPr>
      <w:r>
        <w:rPr>
          <w:lang w:val="en"/>
        </w:rPr>
        <w:t xml:space="preserve">Difference factor where higher values mean more deblocking (default: </w:t>
      </w:r>
      <w:r>
        <w:rPr>
          <w:rStyle w:val="HTML2"/>
          <w:lang w:val="en"/>
        </w:rPr>
        <w:t>32</w:t>
      </w:r>
      <w:r>
        <w:rPr>
          <w:lang w:val="en"/>
        </w:rPr>
        <w:t xml:space="preserve">). </w:t>
      </w:r>
    </w:p>
    <w:p w:rsidR="00000000" w:rsidRDefault="00000000">
      <w:pPr>
        <w:ind w:left="720"/>
        <w:divId w:val="1422335039"/>
        <w:rPr>
          <w:lang w:val="en"/>
        </w:rPr>
      </w:pPr>
      <w:r>
        <w:rPr>
          <w:rStyle w:val="HTML1"/>
          <w:lang w:val="en"/>
        </w:rPr>
        <w:t>flatness</w:t>
      </w:r>
    </w:p>
    <w:p w:rsidR="00000000" w:rsidRDefault="00000000">
      <w:pPr>
        <w:pStyle w:val="a5"/>
        <w:ind w:left="720"/>
        <w:divId w:val="1422335039"/>
        <w:rPr>
          <w:lang w:val="en"/>
        </w:rPr>
      </w:pPr>
      <w:r>
        <w:rPr>
          <w:lang w:val="en"/>
        </w:rPr>
        <w:t xml:space="preserve">Flatness threshold where lower values mean more deblocking (default: </w:t>
      </w:r>
      <w:r>
        <w:rPr>
          <w:rStyle w:val="HTML2"/>
          <w:lang w:val="en"/>
        </w:rPr>
        <w:t>39</w:t>
      </w:r>
      <w:r>
        <w:rPr>
          <w:lang w:val="en"/>
        </w:rPr>
        <w:t xml:space="preserve">). </w:t>
      </w:r>
    </w:p>
    <w:p w:rsidR="00000000" w:rsidRDefault="00000000">
      <w:pPr>
        <w:divId w:val="1422335039"/>
        <w:rPr>
          <w:lang w:val="en"/>
        </w:rPr>
      </w:pPr>
      <w:r>
        <w:rPr>
          <w:rStyle w:val="HTML1"/>
          <w:lang w:val="en"/>
        </w:rPr>
        <w:t>vb/vdeblock[|difference[|flatness]]</w:t>
      </w:r>
    </w:p>
    <w:p w:rsidR="00000000" w:rsidRDefault="00000000">
      <w:pPr>
        <w:pStyle w:val="a5"/>
        <w:ind w:left="720"/>
        <w:divId w:val="1422335039"/>
        <w:rPr>
          <w:lang w:val="en"/>
        </w:rPr>
      </w:pPr>
      <w:r>
        <w:rPr>
          <w:lang w:val="en"/>
        </w:rPr>
        <w:t xml:space="preserve">Vertical deblocking filter </w:t>
      </w:r>
    </w:p>
    <w:p w:rsidR="00000000" w:rsidRDefault="00000000">
      <w:pPr>
        <w:ind w:left="720"/>
        <w:divId w:val="1422335039"/>
        <w:rPr>
          <w:lang w:val="en"/>
        </w:rPr>
      </w:pPr>
      <w:r>
        <w:rPr>
          <w:rStyle w:val="HTML1"/>
          <w:lang w:val="en"/>
        </w:rPr>
        <w:t>difference</w:t>
      </w:r>
    </w:p>
    <w:p w:rsidR="00000000" w:rsidRDefault="00000000">
      <w:pPr>
        <w:pStyle w:val="a5"/>
        <w:ind w:left="720"/>
        <w:divId w:val="1422335039"/>
        <w:rPr>
          <w:lang w:val="en"/>
        </w:rPr>
      </w:pPr>
      <w:r>
        <w:rPr>
          <w:lang w:val="en"/>
        </w:rPr>
        <w:t xml:space="preserve">Difference factor where higher values mean more deblocking (default: </w:t>
      </w:r>
      <w:r>
        <w:rPr>
          <w:rStyle w:val="HTML2"/>
          <w:lang w:val="en"/>
        </w:rPr>
        <w:t>32</w:t>
      </w:r>
      <w:r>
        <w:rPr>
          <w:lang w:val="en"/>
        </w:rPr>
        <w:t xml:space="preserve">). </w:t>
      </w:r>
    </w:p>
    <w:p w:rsidR="00000000" w:rsidRDefault="00000000">
      <w:pPr>
        <w:ind w:left="720"/>
        <w:divId w:val="1422335039"/>
        <w:rPr>
          <w:lang w:val="en"/>
        </w:rPr>
      </w:pPr>
      <w:r>
        <w:rPr>
          <w:rStyle w:val="HTML1"/>
          <w:lang w:val="en"/>
        </w:rPr>
        <w:t>flatness</w:t>
      </w:r>
    </w:p>
    <w:p w:rsidR="00000000" w:rsidRDefault="00000000">
      <w:pPr>
        <w:pStyle w:val="a5"/>
        <w:ind w:left="720"/>
        <w:divId w:val="1422335039"/>
        <w:rPr>
          <w:lang w:val="en"/>
        </w:rPr>
      </w:pPr>
      <w:r>
        <w:rPr>
          <w:lang w:val="en"/>
        </w:rPr>
        <w:lastRenderedPageBreak/>
        <w:t xml:space="preserve">Flatness threshold where lower values mean more deblocking (default: </w:t>
      </w:r>
      <w:r>
        <w:rPr>
          <w:rStyle w:val="HTML2"/>
          <w:lang w:val="en"/>
        </w:rPr>
        <w:t>39</w:t>
      </w:r>
      <w:r>
        <w:rPr>
          <w:lang w:val="en"/>
        </w:rPr>
        <w:t xml:space="preserve">). </w:t>
      </w:r>
    </w:p>
    <w:p w:rsidR="00000000" w:rsidRDefault="00000000">
      <w:pPr>
        <w:divId w:val="1422335039"/>
        <w:rPr>
          <w:lang w:val="en"/>
        </w:rPr>
      </w:pPr>
      <w:r>
        <w:rPr>
          <w:rStyle w:val="HTML1"/>
          <w:lang w:val="en"/>
        </w:rPr>
        <w:t>ha/hadeblock[|difference[|flatness]]</w:t>
      </w:r>
    </w:p>
    <w:p w:rsidR="00000000" w:rsidRDefault="00000000">
      <w:pPr>
        <w:pStyle w:val="a5"/>
        <w:ind w:left="720"/>
        <w:divId w:val="1422335039"/>
        <w:rPr>
          <w:lang w:val="en"/>
        </w:rPr>
      </w:pPr>
      <w:r>
        <w:rPr>
          <w:lang w:val="en"/>
        </w:rPr>
        <w:t xml:space="preserve">Accurate horizontal deblocking filter </w:t>
      </w:r>
    </w:p>
    <w:p w:rsidR="00000000" w:rsidRDefault="00000000">
      <w:pPr>
        <w:ind w:left="720"/>
        <w:divId w:val="1422335039"/>
        <w:rPr>
          <w:lang w:val="en"/>
        </w:rPr>
      </w:pPr>
      <w:r>
        <w:rPr>
          <w:rStyle w:val="HTML1"/>
          <w:lang w:val="en"/>
        </w:rPr>
        <w:t>difference</w:t>
      </w:r>
    </w:p>
    <w:p w:rsidR="00000000" w:rsidRDefault="00000000">
      <w:pPr>
        <w:pStyle w:val="a5"/>
        <w:ind w:left="720"/>
        <w:divId w:val="1422335039"/>
        <w:rPr>
          <w:lang w:val="en"/>
        </w:rPr>
      </w:pPr>
      <w:r>
        <w:rPr>
          <w:lang w:val="en"/>
        </w:rPr>
        <w:t xml:space="preserve">Difference factor where higher values mean more deblocking (default: </w:t>
      </w:r>
      <w:r>
        <w:rPr>
          <w:rStyle w:val="HTML2"/>
          <w:lang w:val="en"/>
        </w:rPr>
        <w:t>32</w:t>
      </w:r>
      <w:r>
        <w:rPr>
          <w:lang w:val="en"/>
        </w:rPr>
        <w:t xml:space="preserve">). </w:t>
      </w:r>
    </w:p>
    <w:p w:rsidR="00000000" w:rsidRDefault="00000000">
      <w:pPr>
        <w:ind w:left="720"/>
        <w:divId w:val="1422335039"/>
        <w:rPr>
          <w:lang w:val="en"/>
        </w:rPr>
      </w:pPr>
      <w:r>
        <w:rPr>
          <w:rStyle w:val="HTML1"/>
          <w:lang w:val="en"/>
        </w:rPr>
        <w:t>flatness</w:t>
      </w:r>
    </w:p>
    <w:p w:rsidR="00000000" w:rsidRDefault="00000000">
      <w:pPr>
        <w:pStyle w:val="a5"/>
        <w:ind w:left="720"/>
        <w:divId w:val="1422335039"/>
        <w:rPr>
          <w:lang w:val="en"/>
        </w:rPr>
      </w:pPr>
      <w:r>
        <w:rPr>
          <w:lang w:val="en"/>
        </w:rPr>
        <w:t xml:space="preserve">Flatness threshold where lower values mean more deblocking (default: </w:t>
      </w:r>
      <w:r>
        <w:rPr>
          <w:rStyle w:val="HTML2"/>
          <w:lang w:val="en"/>
        </w:rPr>
        <w:t>39</w:t>
      </w:r>
      <w:r>
        <w:rPr>
          <w:lang w:val="en"/>
        </w:rPr>
        <w:t xml:space="preserve">). </w:t>
      </w:r>
    </w:p>
    <w:p w:rsidR="00000000" w:rsidRDefault="00000000">
      <w:pPr>
        <w:divId w:val="1422335039"/>
        <w:rPr>
          <w:lang w:val="en"/>
        </w:rPr>
      </w:pPr>
      <w:r>
        <w:rPr>
          <w:rStyle w:val="HTML1"/>
          <w:lang w:val="en"/>
        </w:rPr>
        <w:t>va/vadeblock[|difference[|flatness]]</w:t>
      </w:r>
    </w:p>
    <w:p w:rsidR="00000000" w:rsidRDefault="00000000">
      <w:pPr>
        <w:pStyle w:val="a5"/>
        <w:ind w:left="720"/>
        <w:divId w:val="1422335039"/>
        <w:rPr>
          <w:lang w:val="en"/>
        </w:rPr>
      </w:pPr>
      <w:r>
        <w:rPr>
          <w:lang w:val="en"/>
        </w:rPr>
        <w:t xml:space="preserve">Accurate vertical deblocking filter </w:t>
      </w:r>
    </w:p>
    <w:p w:rsidR="00000000" w:rsidRDefault="00000000">
      <w:pPr>
        <w:ind w:left="720"/>
        <w:divId w:val="1422335039"/>
        <w:rPr>
          <w:lang w:val="en"/>
        </w:rPr>
      </w:pPr>
      <w:r>
        <w:rPr>
          <w:rStyle w:val="HTML1"/>
          <w:lang w:val="en"/>
        </w:rPr>
        <w:t>difference</w:t>
      </w:r>
    </w:p>
    <w:p w:rsidR="00000000" w:rsidRDefault="00000000">
      <w:pPr>
        <w:pStyle w:val="a5"/>
        <w:ind w:left="720"/>
        <w:divId w:val="1422335039"/>
        <w:rPr>
          <w:lang w:val="en"/>
        </w:rPr>
      </w:pPr>
      <w:r>
        <w:rPr>
          <w:lang w:val="en"/>
        </w:rPr>
        <w:t xml:space="preserve">Difference factor where higher values mean more deblocking (default: </w:t>
      </w:r>
      <w:r>
        <w:rPr>
          <w:rStyle w:val="HTML2"/>
          <w:lang w:val="en"/>
        </w:rPr>
        <w:t>32</w:t>
      </w:r>
      <w:r>
        <w:rPr>
          <w:lang w:val="en"/>
        </w:rPr>
        <w:t xml:space="preserve">). </w:t>
      </w:r>
    </w:p>
    <w:p w:rsidR="00000000" w:rsidRDefault="00000000">
      <w:pPr>
        <w:ind w:left="720"/>
        <w:divId w:val="1422335039"/>
        <w:rPr>
          <w:lang w:val="en"/>
        </w:rPr>
      </w:pPr>
      <w:r>
        <w:rPr>
          <w:rStyle w:val="HTML1"/>
          <w:lang w:val="en"/>
        </w:rPr>
        <w:t>flatness</w:t>
      </w:r>
    </w:p>
    <w:p w:rsidR="00000000" w:rsidRDefault="00000000">
      <w:pPr>
        <w:pStyle w:val="a5"/>
        <w:ind w:left="720"/>
        <w:divId w:val="1422335039"/>
        <w:rPr>
          <w:lang w:val="en"/>
        </w:rPr>
      </w:pPr>
      <w:r>
        <w:rPr>
          <w:lang w:val="en"/>
        </w:rPr>
        <w:t xml:space="preserve">Flatness threshold where lower values mean more deblocking (default: </w:t>
      </w:r>
      <w:r>
        <w:rPr>
          <w:rStyle w:val="HTML2"/>
          <w:lang w:val="en"/>
        </w:rPr>
        <w:t>39</w:t>
      </w:r>
      <w:r>
        <w:rPr>
          <w:lang w:val="en"/>
        </w:rPr>
        <w:t xml:space="preserve">). </w:t>
      </w:r>
    </w:p>
    <w:p w:rsidR="00000000" w:rsidRDefault="00000000">
      <w:pPr>
        <w:pStyle w:val="a5"/>
        <w:divId w:val="1422335039"/>
        <w:rPr>
          <w:lang w:val="en"/>
        </w:rPr>
      </w:pPr>
      <w:r>
        <w:rPr>
          <w:lang w:val="en"/>
        </w:rPr>
        <w:t xml:space="preserve">The horizontal and vertical deblocking filters share the difference and flatness values so you cannot set different horizontal and vertical thresholds. </w:t>
      </w:r>
    </w:p>
    <w:p w:rsidR="00000000" w:rsidRDefault="00000000">
      <w:pPr>
        <w:divId w:val="1422335039"/>
        <w:rPr>
          <w:lang w:val="en"/>
        </w:rPr>
      </w:pPr>
      <w:r>
        <w:rPr>
          <w:rStyle w:val="HTML1"/>
          <w:lang w:val="en"/>
        </w:rPr>
        <w:t>h1/x1hdeblock</w:t>
      </w:r>
    </w:p>
    <w:p w:rsidR="00000000" w:rsidRDefault="00000000">
      <w:pPr>
        <w:pStyle w:val="a5"/>
        <w:ind w:left="720"/>
        <w:divId w:val="1422335039"/>
        <w:rPr>
          <w:lang w:val="en"/>
        </w:rPr>
      </w:pPr>
      <w:r>
        <w:rPr>
          <w:lang w:val="en"/>
        </w:rPr>
        <w:t xml:space="preserve">Experimental horizontal deblocking filter </w:t>
      </w:r>
    </w:p>
    <w:p w:rsidR="00000000" w:rsidRDefault="00000000">
      <w:pPr>
        <w:divId w:val="1422335039"/>
        <w:rPr>
          <w:lang w:val="en"/>
        </w:rPr>
      </w:pPr>
      <w:r>
        <w:rPr>
          <w:rStyle w:val="HTML1"/>
          <w:lang w:val="en"/>
        </w:rPr>
        <w:t>v1/x1vdeblock</w:t>
      </w:r>
    </w:p>
    <w:p w:rsidR="00000000" w:rsidRDefault="00000000">
      <w:pPr>
        <w:pStyle w:val="a5"/>
        <w:ind w:left="720"/>
        <w:divId w:val="1422335039"/>
        <w:rPr>
          <w:lang w:val="en"/>
        </w:rPr>
      </w:pPr>
      <w:r>
        <w:rPr>
          <w:lang w:val="en"/>
        </w:rPr>
        <w:t xml:space="preserve">Experimental vertical deblocking filter </w:t>
      </w:r>
    </w:p>
    <w:p w:rsidR="00000000" w:rsidRDefault="00000000">
      <w:pPr>
        <w:divId w:val="1422335039"/>
        <w:rPr>
          <w:lang w:val="en"/>
        </w:rPr>
      </w:pPr>
      <w:r>
        <w:rPr>
          <w:rStyle w:val="HTML1"/>
          <w:lang w:val="en"/>
        </w:rPr>
        <w:t>dr/dering</w:t>
      </w:r>
    </w:p>
    <w:p w:rsidR="00000000" w:rsidRDefault="00000000">
      <w:pPr>
        <w:pStyle w:val="a5"/>
        <w:ind w:left="720"/>
        <w:divId w:val="1422335039"/>
        <w:rPr>
          <w:lang w:val="en"/>
        </w:rPr>
      </w:pPr>
      <w:r>
        <w:rPr>
          <w:lang w:val="en"/>
        </w:rPr>
        <w:t xml:space="preserve">Deringing filter </w:t>
      </w:r>
    </w:p>
    <w:p w:rsidR="00000000" w:rsidRDefault="00000000">
      <w:pPr>
        <w:divId w:val="1422335039"/>
        <w:rPr>
          <w:lang w:val="en"/>
        </w:rPr>
      </w:pPr>
      <w:r>
        <w:rPr>
          <w:rStyle w:val="HTML1"/>
          <w:lang w:val="en"/>
        </w:rPr>
        <w:lastRenderedPageBreak/>
        <w:t>tn/tmpnoise[|threshold1[|threshold2[|threshold3]]], temporal noise reducer</w:t>
      </w:r>
    </w:p>
    <w:p w:rsidR="00000000" w:rsidRDefault="00000000">
      <w:pPr>
        <w:ind w:left="720"/>
        <w:divId w:val="1422335039"/>
        <w:rPr>
          <w:lang w:val="en"/>
        </w:rPr>
      </w:pPr>
      <w:r>
        <w:rPr>
          <w:rStyle w:val="HTML1"/>
          <w:lang w:val="en"/>
        </w:rPr>
        <w:t>threshold1</w:t>
      </w:r>
    </w:p>
    <w:p w:rsidR="00000000" w:rsidRDefault="00000000">
      <w:pPr>
        <w:pStyle w:val="a5"/>
        <w:ind w:left="720"/>
        <w:divId w:val="1422335039"/>
        <w:rPr>
          <w:lang w:val="en"/>
        </w:rPr>
      </w:pPr>
      <w:r>
        <w:rPr>
          <w:lang w:val="en"/>
        </w:rPr>
        <w:t xml:space="preserve">larger -&gt; stronger filtering </w:t>
      </w:r>
    </w:p>
    <w:p w:rsidR="00000000" w:rsidRDefault="00000000">
      <w:pPr>
        <w:ind w:left="720"/>
        <w:divId w:val="1422335039"/>
        <w:rPr>
          <w:lang w:val="en"/>
        </w:rPr>
      </w:pPr>
      <w:r>
        <w:rPr>
          <w:rStyle w:val="HTML1"/>
          <w:lang w:val="en"/>
        </w:rPr>
        <w:t>threshold2</w:t>
      </w:r>
    </w:p>
    <w:p w:rsidR="00000000" w:rsidRDefault="00000000">
      <w:pPr>
        <w:pStyle w:val="a5"/>
        <w:ind w:left="720"/>
        <w:divId w:val="1422335039"/>
        <w:rPr>
          <w:lang w:val="en"/>
        </w:rPr>
      </w:pPr>
      <w:r>
        <w:rPr>
          <w:lang w:val="en"/>
        </w:rPr>
        <w:t xml:space="preserve">larger -&gt; stronger filtering </w:t>
      </w:r>
    </w:p>
    <w:p w:rsidR="00000000" w:rsidRDefault="00000000">
      <w:pPr>
        <w:ind w:left="720"/>
        <w:divId w:val="1422335039"/>
        <w:rPr>
          <w:lang w:val="en"/>
        </w:rPr>
      </w:pPr>
      <w:r>
        <w:rPr>
          <w:rStyle w:val="HTML1"/>
          <w:lang w:val="en"/>
        </w:rPr>
        <w:t>threshold3</w:t>
      </w:r>
    </w:p>
    <w:p w:rsidR="00000000" w:rsidRDefault="00000000">
      <w:pPr>
        <w:pStyle w:val="a5"/>
        <w:ind w:left="720"/>
        <w:divId w:val="1422335039"/>
        <w:rPr>
          <w:lang w:val="en"/>
        </w:rPr>
      </w:pPr>
      <w:r>
        <w:rPr>
          <w:lang w:val="en"/>
        </w:rPr>
        <w:t xml:space="preserve">larger -&gt; stronger filtering </w:t>
      </w:r>
    </w:p>
    <w:p w:rsidR="00000000" w:rsidRDefault="00000000">
      <w:pPr>
        <w:divId w:val="1422335039"/>
        <w:rPr>
          <w:lang w:val="en"/>
        </w:rPr>
      </w:pPr>
      <w:r>
        <w:rPr>
          <w:rStyle w:val="HTML1"/>
          <w:lang w:val="en"/>
        </w:rPr>
        <w:t>al/autolevels[:f/fullyrange], automatic brightness / contrast correction</w:t>
      </w:r>
    </w:p>
    <w:p w:rsidR="00000000" w:rsidRDefault="00000000">
      <w:pPr>
        <w:ind w:left="720"/>
        <w:divId w:val="1422335039"/>
        <w:rPr>
          <w:lang w:val="en"/>
        </w:rPr>
      </w:pPr>
      <w:r>
        <w:rPr>
          <w:rStyle w:val="HTML1"/>
          <w:lang w:val="en"/>
        </w:rPr>
        <w:t>f/fullyrange</w:t>
      </w:r>
    </w:p>
    <w:p w:rsidR="00000000" w:rsidRDefault="00000000">
      <w:pPr>
        <w:pStyle w:val="a5"/>
        <w:ind w:left="720"/>
        <w:divId w:val="1422335039"/>
        <w:rPr>
          <w:lang w:val="en"/>
        </w:rPr>
      </w:pPr>
      <w:r>
        <w:rPr>
          <w:lang w:val="en"/>
        </w:rPr>
        <w:t xml:space="preserve">Stretch luminance to </w:t>
      </w:r>
      <w:r>
        <w:rPr>
          <w:rStyle w:val="HTML2"/>
          <w:lang w:val="en"/>
        </w:rPr>
        <w:t>0-255</w:t>
      </w:r>
      <w:r>
        <w:rPr>
          <w:lang w:val="en"/>
        </w:rPr>
        <w:t xml:space="preserve">. </w:t>
      </w:r>
    </w:p>
    <w:p w:rsidR="00000000" w:rsidRDefault="00000000">
      <w:pPr>
        <w:divId w:val="1422335039"/>
        <w:rPr>
          <w:lang w:val="en"/>
        </w:rPr>
      </w:pPr>
      <w:r>
        <w:rPr>
          <w:rStyle w:val="HTML1"/>
          <w:lang w:val="en"/>
        </w:rPr>
        <w:t>lb/linblenddeint</w:t>
      </w:r>
    </w:p>
    <w:p w:rsidR="00000000" w:rsidRDefault="00000000">
      <w:pPr>
        <w:pStyle w:val="a5"/>
        <w:ind w:left="720"/>
        <w:divId w:val="1422335039"/>
        <w:rPr>
          <w:lang w:val="en"/>
        </w:rPr>
      </w:pPr>
      <w:r>
        <w:rPr>
          <w:lang w:val="en"/>
        </w:rPr>
        <w:t xml:space="preserve">Linear blend deinterlacing filter that deinterlaces the given block by filtering all lines with a </w:t>
      </w:r>
      <w:r>
        <w:rPr>
          <w:rStyle w:val="HTML2"/>
          <w:lang w:val="en"/>
        </w:rPr>
        <w:t>(1 2 1)</w:t>
      </w:r>
      <w:r>
        <w:rPr>
          <w:lang w:val="en"/>
        </w:rPr>
        <w:t xml:space="preserve"> filter. </w:t>
      </w:r>
    </w:p>
    <w:p w:rsidR="00000000" w:rsidRDefault="00000000">
      <w:pPr>
        <w:divId w:val="1422335039"/>
        <w:rPr>
          <w:lang w:val="en"/>
        </w:rPr>
      </w:pPr>
      <w:r>
        <w:rPr>
          <w:rStyle w:val="HTML1"/>
          <w:lang w:val="en"/>
        </w:rPr>
        <w:t>li/linipoldeint</w:t>
      </w:r>
    </w:p>
    <w:p w:rsidR="00000000" w:rsidRDefault="00000000">
      <w:pPr>
        <w:pStyle w:val="a5"/>
        <w:ind w:left="720"/>
        <w:divId w:val="1422335039"/>
        <w:rPr>
          <w:lang w:val="en"/>
        </w:rPr>
      </w:pPr>
      <w:r>
        <w:rPr>
          <w:lang w:val="en"/>
        </w:rPr>
        <w:t xml:space="preserve">Linear interpolating deinterlacing filter that deinterlaces the given block by linearly interpolating every second line. </w:t>
      </w:r>
    </w:p>
    <w:p w:rsidR="00000000" w:rsidRDefault="00000000">
      <w:pPr>
        <w:divId w:val="1422335039"/>
        <w:rPr>
          <w:lang w:val="en"/>
        </w:rPr>
      </w:pPr>
      <w:r>
        <w:rPr>
          <w:rStyle w:val="HTML1"/>
          <w:lang w:val="en"/>
        </w:rPr>
        <w:t>ci/cubicipoldeint</w:t>
      </w:r>
    </w:p>
    <w:p w:rsidR="00000000" w:rsidRDefault="00000000">
      <w:pPr>
        <w:pStyle w:val="a5"/>
        <w:ind w:left="720"/>
        <w:divId w:val="1422335039"/>
        <w:rPr>
          <w:lang w:val="en"/>
        </w:rPr>
      </w:pPr>
      <w:r>
        <w:rPr>
          <w:lang w:val="en"/>
        </w:rPr>
        <w:t xml:space="preserve">Cubic interpolating deinterlacing filter deinterlaces the given block by cubically interpolating every second line. </w:t>
      </w:r>
    </w:p>
    <w:p w:rsidR="00000000" w:rsidRDefault="00000000">
      <w:pPr>
        <w:divId w:val="1422335039"/>
        <w:rPr>
          <w:lang w:val="en"/>
        </w:rPr>
      </w:pPr>
      <w:r>
        <w:rPr>
          <w:rStyle w:val="HTML1"/>
          <w:lang w:val="en"/>
        </w:rPr>
        <w:t>md/mediandeint</w:t>
      </w:r>
    </w:p>
    <w:p w:rsidR="00000000" w:rsidRDefault="00000000">
      <w:pPr>
        <w:pStyle w:val="a5"/>
        <w:ind w:left="720"/>
        <w:divId w:val="1422335039"/>
        <w:rPr>
          <w:lang w:val="en"/>
        </w:rPr>
      </w:pPr>
      <w:r>
        <w:rPr>
          <w:lang w:val="en"/>
        </w:rPr>
        <w:t xml:space="preserve">Median deinterlacing filter that deinterlaces the given block by applying a median filter to every second line. </w:t>
      </w:r>
    </w:p>
    <w:p w:rsidR="00000000" w:rsidRDefault="00000000">
      <w:pPr>
        <w:divId w:val="1422335039"/>
        <w:rPr>
          <w:lang w:val="en"/>
        </w:rPr>
      </w:pPr>
      <w:r>
        <w:rPr>
          <w:rStyle w:val="HTML1"/>
          <w:lang w:val="en"/>
        </w:rPr>
        <w:t>fd/ffmpegdeint</w:t>
      </w:r>
    </w:p>
    <w:p w:rsidR="00000000" w:rsidRDefault="00000000">
      <w:pPr>
        <w:pStyle w:val="a5"/>
        <w:ind w:left="720"/>
        <w:divId w:val="1422335039"/>
        <w:rPr>
          <w:lang w:val="en"/>
        </w:rPr>
      </w:pPr>
      <w:r>
        <w:rPr>
          <w:lang w:val="en"/>
        </w:rPr>
        <w:t xml:space="preserve">FFmpeg deinterlacing filter that deinterlaces the given block by filtering every second line with a </w:t>
      </w:r>
      <w:r>
        <w:rPr>
          <w:rStyle w:val="HTML2"/>
          <w:lang w:val="en"/>
        </w:rPr>
        <w:t>(-1 4 2 4 -1)</w:t>
      </w:r>
      <w:r>
        <w:rPr>
          <w:lang w:val="en"/>
        </w:rPr>
        <w:t xml:space="preserve"> filter. </w:t>
      </w:r>
    </w:p>
    <w:p w:rsidR="00000000" w:rsidRDefault="00000000">
      <w:pPr>
        <w:divId w:val="1422335039"/>
        <w:rPr>
          <w:lang w:val="en"/>
        </w:rPr>
      </w:pPr>
      <w:r>
        <w:rPr>
          <w:rStyle w:val="HTML1"/>
          <w:lang w:val="en"/>
        </w:rPr>
        <w:t>l5/lowpass5</w:t>
      </w:r>
    </w:p>
    <w:p w:rsidR="00000000" w:rsidRDefault="00000000">
      <w:pPr>
        <w:pStyle w:val="a5"/>
        <w:ind w:left="720"/>
        <w:divId w:val="1422335039"/>
        <w:rPr>
          <w:lang w:val="en"/>
        </w:rPr>
      </w:pPr>
      <w:r>
        <w:rPr>
          <w:lang w:val="en"/>
        </w:rPr>
        <w:lastRenderedPageBreak/>
        <w:t xml:space="preserve">Vertically applied FIR lowpass deinterlacing filter that deinterlaces the given block by filtering all lines with a </w:t>
      </w:r>
      <w:r>
        <w:rPr>
          <w:rStyle w:val="HTML2"/>
          <w:lang w:val="en"/>
        </w:rPr>
        <w:t>(-1 2 6 2 -1)</w:t>
      </w:r>
      <w:r>
        <w:rPr>
          <w:lang w:val="en"/>
        </w:rPr>
        <w:t xml:space="preserve"> filter. </w:t>
      </w:r>
    </w:p>
    <w:p w:rsidR="00000000" w:rsidRDefault="00000000">
      <w:pPr>
        <w:divId w:val="1422335039"/>
        <w:rPr>
          <w:lang w:val="en"/>
        </w:rPr>
      </w:pPr>
      <w:r>
        <w:rPr>
          <w:rStyle w:val="HTML1"/>
          <w:lang w:val="en"/>
        </w:rPr>
        <w:t>fq/forceQuant[|quantizer]</w:t>
      </w:r>
    </w:p>
    <w:p w:rsidR="00000000" w:rsidRDefault="00000000">
      <w:pPr>
        <w:pStyle w:val="a5"/>
        <w:ind w:left="720"/>
        <w:divId w:val="1422335039"/>
        <w:rPr>
          <w:lang w:val="en"/>
        </w:rPr>
      </w:pPr>
      <w:r>
        <w:rPr>
          <w:lang w:val="en"/>
        </w:rPr>
        <w:t xml:space="preserve">Overrides the quantizer table from the input with the constant quantizer you specify. </w:t>
      </w:r>
    </w:p>
    <w:p w:rsidR="00000000" w:rsidRDefault="00000000">
      <w:pPr>
        <w:ind w:left="720"/>
        <w:divId w:val="1422335039"/>
        <w:rPr>
          <w:lang w:val="en"/>
        </w:rPr>
      </w:pPr>
      <w:r>
        <w:rPr>
          <w:rStyle w:val="HTML1"/>
          <w:lang w:val="en"/>
        </w:rPr>
        <w:t>quantizer</w:t>
      </w:r>
    </w:p>
    <w:p w:rsidR="00000000" w:rsidRDefault="00000000">
      <w:pPr>
        <w:pStyle w:val="a5"/>
        <w:ind w:left="720"/>
        <w:divId w:val="1422335039"/>
        <w:rPr>
          <w:lang w:val="en"/>
        </w:rPr>
      </w:pPr>
      <w:r>
        <w:rPr>
          <w:lang w:val="en"/>
        </w:rPr>
        <w:t xml:space="preserve">Quantizer to use </w:t>
      </w:r>
    </w:p>
    <w:p w:rsidR="00000000" w:rsidRDefault="00000000">
      <w:pPr>
        <w:divId w:val="1422335039"/>
        <w:rPr>
          <w:lang w:val="en"/>
        </w:rPr>
      </w:pPr>
      <w:r>
        <w:rPr>
          <w:rStyle w:val="HTML1"/>
          <w:lang w:val="en"/>
        </w:rPr>
        <w:t>de/default</w:t>
      </w:r>
    </w:p>
    <w:p w:rsidR="00000000" w:rsidRDefault="00000000">
      <w:pPr>
        <w:pStyle w:val="a5"/>
        <w:ind w:left="720"/>
        <w:divId w:val="1422335039"/>
        <w:rPr>
          <w:lang w:val="en"/>
        </w:rPr>
      </w:pPr>
      <w:r>
        <w:rPr>
          <w:lang w:val="en"/>
        </w:rPr>
        <w:t>Default pp filter combination (</w:t>
      </w:r>
      <w:r>
        <w:rPr>
          <w:rStyle w:val="HTML2"/>
          <w:lang w:val="en"/>
        </w:rPr>
        <w:t>hb|a,vb|a,dr|a</w:t>
      </w:r>
      <w:r>
        <w:rPr>
          <w:lang w:val="en"/>
        </w:rPr>
        <w:t xml:space="preserve">) </w:t>
      </w:r>
    </w:p>
    <w:p w:rsidR="00000000" w:rsidRDefault="00000000">
      <w:pPr>
        <w:divId w:val="1422335039"/>
        <w:rPr>
          <w:lang w:val="en"/>
        </w:rPr>
      </w:pPr>
      <w:r>
        <w:rPr>
          <w:rStyle w:val="HTML1"/>
          <w:lang w:val="en"/>
        </w:rPr>
        <w:t>fa/fast</w:t>
      </w:r>
    </w:p>
    <w:p w:rsidR="00000000" w:rsidRDefault="00000000">
      <w:pPr>
        <w:pStyle w:val="a5"/>
        <w:ind w:left="720"/>
        <w:divId w:val="1422335039"/>
        <w:rPr>
          <w:lang w:val="en"/>
        </w:rPr>
      </w:pPr>
      <w:r>
        <w:rPr>
          <w:lang w:val="en"/>
        </w:rPr>
        <w:t>Fast pp filter combination (</w:t>
      </w:r>
      <w:r>
        <w:rPr>
          <w:rStyle w:val="HTML2"/>
          <w:lang w:val="en"/>
        </w:rPr>
        <w:t>h1|a,v1|a,dr|a</w:t>
      </w:r>
      <w:r>
        <w:rPr>
          <w:lang w:val="en"/>
        </w:rPr>
        <w:t xml:space="preserve">) </w:t>
      </w:r>
    </w:p>
    <w:p w:rsidR="00000000" w:rsidRDefault="00000000">
      <w:pPr>
        <w:divId w:val="1422335039"/>
        <w:rPr>
          <w:lang w:val="en"/>
        </w:rPr>
      </w:pPr>
      <w:r>
        <w:rPr>
          <w:rStyle w:val="HTML1"/>
          <w:lang w:val="en"/>
        </w:rPr>
        <w:t>ac</w:t>
      </w:r>
    </w:p>
    <w:p w:rsidR="00000000" w:rsidRDefault="00000000">
      <w:pPr>
        <w:pStyle w:val="a5"/>
        <w:ind w:left="720"/>
        <w:divId w:val="1422335039"/>
        <w:rPr>
          <w:lang w:val="en"/>
        </w:rPr>
      </w:pPr>
      <w:r>
        <w:rPr>
          <w:lang w:val="en"/>
        </w:rPr>
        <w:t>High quality pp filter combination (</w:t>
      </w:r>
      <w:r>
        <w:rPr>
          <w:rStyle w:val="HTML2"/>
          <w:lang w:val="en"/>
        </w:rPr>
        <w:t>ha|a|128|7,va|a,dr|a</w:t>
      </w:r>
      <w:r>
        <w:rPr>
          <w:lang w:val="en"/>
        </w:rPr>
        <w:t xml:space="preserve">) </w:t>
      </w:r>
    </w:p>
    <w:p w:rsidR="00000000" w:rsidRDefault="00000000">
      <w:pPr>
        <w:numPr>
          <w:ilvl w:val="0"/>
          <w:numId w:val="498"/>
        </w:numPr>
        <w:spacing w:before="100" w:beforeAutospacing="1" w:after="100" w:afterAutospacing="1"/>
        <w:divId w:val="1422335039"/>
        <w:rPr>
          <w:lang w:val="en"/>
        </w:rPr>
      </w:pPr>
      <w:hyperlink w:anchor="Examples-143" w:history="1">
        <w:r>
          <w:rPr>
            <w:rStyle w:val="a3"/>
            <w:lang w:val="en"/>
          </w:rPr>
          <w:t>Examples</w:t>
        </w:r>
      </w:hyperlink>
    </w:p>
    <w:p w:rsidR="00000000" w:rsidRDefault="00000000">
      <w:pPr>
        <w:pStyle w:val="4"/>
        <w:divId w:val="307637210"/>
        <w:rPr>
          <w:lang w:val="en"/>
        </w:rPr>
      </w:pPr>
      <w:r>
        <w:rPr>
          <w:lang w:val="en"/>
        </w:rPr>
        <w:t>39.192.1 Examples</w:t>
      </w:r>
    </w:p>
    <w:p w:rsidR="00000000" w:rsidRDefault="00000000">
      <w:pPr>
        <w:numPr>
          <w:ilvl w:val="0"/>
          <w:numId w:val="499"/>
        </w:numPr>
        <w:spacing w:before="100" w:beforeAutospacing="1" w:after="100" w:afterAutospacing="1"/>
        <w:divId w:val="307637210"/>
        <w:rPr>
          <w:lang w:val="en"/>
        </w:rPr>
      </w:pPr>
      <w:r>
        <w:rPr>
          <w:lang w:val="en"/>
        </w:rPr>
        <w:t xml:space="preserve">Apply horizontal and vertical deblocking, deringing and automatic brightness/contrast: </w:t>
      </w:r>
    </w:p>
    <w:p w:rsidR="00000000" w:rsidRDefault="00000000">
      <w:pPr>
        <w:pStyle w:val="HTML3"/>
        <w:numPr>
          <w:ilvl w:val="0"/>
          <w:numId w:val="499"/>
        </w:numPr>
        <w:tabs>
          <w:tab w:val="clear" w:pos="720"/>
        </w:tabs>
        <w:divId w:val="1275821463"/>
        <w:rPr>
          <w:lang w:val="en"/>
        </w:rPr>
      </w:pPr>
      <w:r>
        <w:rPr>
          <w:lang w:val="en"/>
        </w:rPr>
        <w:t>pp=hb/vb/dr/al</w:t>
      </w:r>
    </w:p>
    <w:p w:rsidR="00000000" w:rsidRDefault="00000000">
      <w:pPr>
        <w:numPr>
          <w:ilvl w:val="0"/>
          <w:numId w:val="499"/>
        </w:numPr>
        <w:spacing w:before="100" w:beforeAutospacing="1" w:after="100" w:afterAutospacing="1"/>
        <w:divId w:val="307637210"/>
        <w:rPr>
          <w:lang w:val="en"/>
        </w:rPr>
      </w:pPr>
      <w:r>
        <w:rPr>
          <w:lang w:val="en"/>
        </w:rPr>
        <w:t xml:space="preserve">Apply default filters without brightness/contrast correction: </w:t>
      </w:r>
    </w:p>
    <w:p w:rsidR="00000000" w:rsidRDefault="00000000">
      <w:pPr>
        <w:pStyle w:val="HTML3"/>
        <w:numPr>
          <w:ilvl w:val="0"/>
          <w:numId w:val="499"/>
        </w:numPr>
        <w:tabs>
          <w:tab w:val="clear" w:pos="720"/>
        </w:tabs>
        <w:divId w:val="1087113377"/>
        <w:rPr>
          <w:lang w:val="en"/>
        </w:rPr>
      </w:pPr>
      <w:r>
        <w:rPr>
          <w:lang w:val="en"/>
        </w:rPr>
        <w:t>pp=de/-al</w:t>
      </w:r>
    </w:p>
    <w:p w:rsidR="00000000" w:rsidRDefault="00000000">
      <w:pPr>
        <w:numPr>
          <w:ilvl w:val="0"/>
          <w:numId w:val="499"/>
        </w:numPr>
        <w:spacing w:before="100" w:beforeAutospacing="1" w:after="100" w:afterAutospacing="1"/>
        <w:divId w:val="307637210"/>
        <w:rPr>
          <w:lang w:val="en"/>
        </w:rPr>
      </w:pPr>
      <w:r>
        <w:rPr>
          <w:lang w:val="en"/>
        </w:rPr>
        <w:t xml:space="preserve">Apply default filters and temporal denoiser: </w:t>
      </w:r>
    </w:p>
    <w:p w:rsidR="00000000" w:rsidRDefault="00000000">
      <w:pPr>
        <w:pStyle w:val="HTML3"/>
        <w:numPr>
          <w:ilvl w:val="0"/>
          <w:numId w:val="499"/>
        </w:numPr>
        <w:tabs>
          <w:tab w:val="clear" w:pos="720"/>
        </w:tabs>
        <w:divId w:val="287857001"/>
        <w:rPr>
          <w:lang w:val="en"/>
        </w:rPr>
      </w:pPr>
      <w:r>
        <w:rPr>
          <w:lang w:val="en"/>
        </w:rPr>
        <w:t>pp=default/tmpnoise|1|2|3</w:t>
      </w:r>
    </w:p>
    <w:p w:rsidR="00000000" w:rsidRDefault="00000000">
      <w:pPr>
        <w:numPr>
          <w:ilvl w:val="0"/>
          <w:numId w:val="499"/>
        </w:numPr>
        <w:spacing w:before="100" w:beforeAutospacing="1" w:after="100" w:afterAutospacing="1"/>
        <w:divId w:val="307637210"/>
        <w:rPr>
          <w:lang w:val="en"/>
        </w:rPr>
      </w:pPr>
      <w:r>
        <w:rPr>
          <w:lang w:val="en"/>
        </w:rPr>
        <w:t xml:space="preserve">Apply deblocking on luminance only, and switch vertical deblocking on or off automatically depending on available CPU time: </w:t>
      </w:r>
    </w:p>
    <w:p w:rsidR="00000000" w:rsidRDefault="00000000">
      <w:pPr>
        <w:pStyle w:val="HTML3"/>
        <w:numPr>
          <w:ilvl w:val="0"/>
          <w:numId w:val="499"/>
        </w:numPr>
        <w:tabs>
          <w:tab w:val="clear" w:pos="720"/>
        </w:tabs>
        <w:divId w:val="853884195"/>
        <w:rPr>
          <w:lang w:val="en"/>
        </w:rPr>
      </w:pPr>
      <w:r>
        <w:rPr>
          <w:lang w:val="en"/>
        </w:rPr>
        <w:t>pp=hb|y/vb|a</w:t>
      </w:r>
    </w:p>
    <w:p w:rsidR="00000000" w:rsidRDefault="00000000">
      <w:pPr>
        <w:pStyle w:val="3"/>
        <w:divId w:val="683556897"/>
        <w:rPr>
          <w:lang w:val="en"/>
        </w:rPr>
      </w:pPr>
      <w:r>
        <w:rPr>
          <w:lang w:val="en"/>
        </w:rPr>
        <w:t>39.193 pp7</w:t>
      </w:r>
    </w:p>
    <w:p w:rsidR="00000000" w:rsidRDefault="00000000">
      <w:pPr>
        <w:pStyle w:val="a5"/>
        <w:divId w:val="683556897"/>
        <w:rPr>
          <w:lang w:val="en"/>
        </w:rPr>
      </w:pPr>
      <w:r>
        <w:rPr>
          <w:lang w:val="en"/>
        </w:rPr>
        <w:t xml:space="preserve">Apply Postprocessing filter 7. It is variant of the </w:t>
      </w:r>
      <w:hyperlink w:anchor="spp" w:history="1">
        <w:r>
          <w:rPr>
            <w:rStyle w:val="a3"/>
            <w:lang w:val="en"/>
          </w:rPr>
          <w:t>spp</w:t>
        </w:r>
      </w:hyperlink>
      <w:r>
        <w:rPr>
          <w:lang w:val="en"/>
        </w:rPr>
        <w:t xml:space="preserve"> filter, similar to spp = 6 with 7 point DCT, where only the center sample is used after IDCT. </w:t>
      </w:r>
    </w:p>
    <w:p w:rsidR="00000000" w:rsidRDefault="00000000">
      <w:pPr>
        <w:pStyle w:val="a5"/>
        <w:divId w:val="683556897"/>
        <w:rPr>
          <w:lang w:val="en"/>
        </w:rPr>
      </w:pPr>
      <w:r>
        <w:rPr>
          <w:lang w:val="en"/>
        </w:rPr>
        <w:lastRenderedPageBreak/>
        <w:t xml:space="preserve">The filter accepts the following options: </w:t>
      </w:r>
    </w:p>
    <w:p w:rsidR="00000000" w:rsidRDefault="00000000">
      <w:pPr>
        <w:divId w:val="683556897"/>
        <w:rPr>
          <w:lang w:val="en"/>
        </w:rPr>
      </w:pPr>
      <w:r>
        <w:rPr>
          <w:rStyle w:val="HTML1"/>
          <w:lang w:val="en"/>
        </w:rPr>
        <w:t>qp</w:t>
      </w:r>
    </w:p>
    <w:p w:rsidR="00000000" w:rsidRDefault="00000000">
      <w:pPr>
        <w:pStyle w:val="a5"/>
        <w:ind w:left="720"/>
        <w:divId w:val="683556897"/>
        <w:rPr>
          <w:lang w:val="en"/>
        </w:rPr>
      </w:pPr>
      <w:r>
        <w:rPr>
          <w:lang w:val="en"/>
        </w:rPr>
        <w:t xml:space="preserve">Force a constant quantization parameter. It accepts an integer in range 0 to 63. If not set, the filter will use the QP from the video stream (if available). </w:t>
      </w:r>
    </w:p>
    <w:p w:rsidR="00000000" w:rsidRDefault="00000000">
      <w:pPr>
        <w:divId w:val="683556897"/>
        <w:rPr>
          <w:lang w:val="en"/>
        </w:rPr>
      </w:pPr>
      <w:r>
        <w:rPr>
          <w:rStyle w:val="HTML1"/>
          <w:lang w:val="en"/>
        </w:rPr>
        <w:t>mode</w:t>
      </w:r>
    </w:p>
    <w:p w:rsidR="00000000" w:rsidRDefault="00000000">
      <w:pPr>
        <w:pStyle w:val="a5"/>
        <w:ind w:left="720"/>
        <w:divId w:val="683556897"/>
        <w:rPr>
          <w:lang w:val="en"/>
        </w:rPr>
      </w:pPr>
      <w:r>
        <w:rPr>
          <w:lang w:val="en"/>
        </w:rPr>
        <w:t xml:space="preserve">Set thresholding mode. Available modes are: </w:t>
      </w:r>
    </w:p>
    <w:p w:rsidR="00000000" w:rsidRDefault="00000000">
      <w:pPr>
        <w:ind w:left="720"/>
        <w:divId w:val="683556897"/>
        <w:rPr>
          <w:lang w:val="en"/>
        </w:rPr>
      </w:pPr>
      <w:r>
        <w:rPr>
          <w:lang w:val="en"/>
        </w:rPr>
        <w:t>‘</w:t>
      </w:r>
      <w:r>
        <w:rPr>
          <w:rStyle w:val="HTML1"/>
          <w:lang w:val="en"/>
        </w:rPr>
        <w:t>hard</w:t>
      </w:r>
      <w:r>
        <w:rPr>
          <w:lang w:val="en"/>
        </w:rPr>
        <w:t>’</w:t>
      </w:r>
    </w:p>
    <w:p w:rsidR="00000000" w:rsidRDefault="00000000">
      <w:pPr>
        <w:pStyle w:val="a5"/>
        <w:ind w:left="720"/>
        <w:divId w:val="683556897"/>
        <w:rPr>
          <w:lang w:val="en"/>
        </w:rPr>
      </w:pPr>
      <w:r>
        <w:rPr>
          <w:lang w:val="en"/>
        </w:rPr>
        <w:t xml:space="preserve">Set hard thresholding. </w:t>
      </w:r>
    </w:p>
    <w:p w:rsidR="00000000" w:rsidRDefault="00000000">
      <w:pPr>
        <w:ind w:left="720"/>
        <w:divId w:val="683556897"/>
        <w:rPr>
          <w:lang w:val="en"/>
        </w:rPr>
      </w:pPr>
      <w:r>
        <w:rPr>
          <w:lang w:val="en"/>
        </w:rPr>
        <w:t>‘</w:t>
      </w:r>
      <w:r>
        <w:rPr>
          <w:rStyle w:val="HTML1"/>
          <w:lang w:val="en"/>
        </w:rPr>
        <w:t>soft</w:t>
      </w:r>
      <w:r>
        <w:rPr>
          <w:lang w:val="en"/>
        </w:rPr>
        <w:t>’</w:t>
      </w:r>
    </w:p>
    <w:p w:rsidR="00000000" w:rsidRDefault="00000000">
      <w:pPr>
        <w:pStyle w:val="a5"/>
        <w:ind w:left="720"/>
        <w:divId w:val="683556897"/>
        <w:rPr>
          <w:lang w:val="en"/>
        </w:rPr>
      </w:pPr>
      <w:r>
        <w:rPr>
          <w:lang w:val="en"/>
        </w:rPr>
        <w:t xml:space="preserve">Set soft thresholding (better de-ringing effect, but likely blurrier). </w:t>
      </w:r>
    </w:p>
    <w:p w:rsidR="00000000" w:rsidRDefault="00000000">
      <w:pPr>
        <w:ind w:left="720"/>
        <w:divId w:val="683556897"/>
        <w:rPr>
          <w:lang w:val="en"/>
        </w:rPr>
      </w:pPr>
      <w:r>
        <w:rPr>
          <w:lang w:val="en"/>
        </w:rPr>
        <w:t>‘</w:t>
      </w:r>
      <w:r>
        <w:rPr>
          <w:rStyle w:val="HTML1"/>
          <w:lang w:val="en"/>
        </w:rPr>
        <w:t>medium</w:t>
      </w:r>
      <w:r>
        <w:rPr>
          <w:lang w:val="en"/>
        </w:rPr>
        <w:t>’</w:t>
      </w:r>
    </w:p>
    <w:p w:rsidR="00000000" w:rsidRDefault="00000000">
      <w:pPr>
        <w:pStyle w:val="a5"/>
        <w:ind w:left="720"/>
        <w:divId w:val="683556897"/>
        <w:rPr>
          <w:lang w:val="en"/>
        </w:rPr>
      </w:pPr>
      <w:r>
        <w:rPr>
          <w:lang w:val="en"/>
        </w:rPr>
        <w:t xml:space="preserve">Set medium thresholding (good results, default). </w:t>
      </w:r>
    </w:p>
    <w:p w:rsidR="00000000" w:rsidRDefault="00000000">
      <w:pPr>
        <w:pStyle w:val="3"/>
        <w:divId w:val="1284456387"/>
        <w:rPr>
          <w:lang w:val="en"/>
        </w:rPr>
      </w:pPr>
      <w:r>
        <w:rPr>
          <w:lang w:val="en"/>
        </w:rPr>
        <w:t>39.194 premultiply</w:t>
      </w:r>
    </w:p>
    <w:p w:rsidR="00000000" w:rsidRDefault="00000000">
      <w:pPr>
        <w:pStyle w:val="a5"/>
        <w:divId w:val="1284456387"/>
        <w:rPr>
          <w:lang w:val="en"/>
        </w:rPr>
      </w:pPr>
      <w:r>
        <w:rPr>
          <w:lang w:val="en"/>
        </w:rPr>
        <w:t xml:space="preserve">Apply alpha premultiply effect to input video stream using first plane of second stream as alpha. </w:t>
      </w:r>
    </w:p>
    <w:p w:rsidR="00000000" w:rsidRDefault="00000000">
      <w:pPr>
        <w:pStyle w:val="a5"/>
        <w:divId w:val="1284456387"/>
        <w:rPr>
          <w:lang w:val="en"/>
        </w:rPr>
      </w:pPr>
      <w:r>
        <w:rPr>
          <w:lang w:val="en"/>
        </w:rPr>
        <w:t xml:space="preserve">Both streams must have same dimensions and same pixel format. </w:t>
      </w:r>
    </w:p>
    <w:p w:rsidR="00000000" w:rsidRDefault="00000000">
      <w:pPr>
        <w:pStyle w:val="a5"/>
        <w:divId w:val="1284456387"/>
        <w:rPr>
          <w:lang w:val="en"/>
        </w:rPr>
      </w:pPr>
      <w:r>
        <w:rPr>
          <w:lang w:val="en"/>
        </w:rPr>
        <w:t xml:space="preserve">The filter accepts the following option: </w:t>
      </w:r>
    </w:p>
    <w:p w:rsidR="00000000" w:rsidRDefault="00000000">
      <w:pPr>
        <w:divId w:val="1284456387"/>
        <w:rPr>
          <w:lang w:val="en"/>
        </w:rPr>
      </w:pPr>
      <w:r>
        <w:rPr>
          <w:rStyle w:val="HTML1"/>
          <w:lang w:val="en"/>
        </w:rPr>
        <w:t>planes</w:t>
      </w:r>
    </w:p>
    <w:p w:rsidR="00000000" w:rsidRDefault="00000000">
      <w:pPr>
        <w:pStyle w:val="a5"/>
        <w:ind w:left="720"/>
        <w:divId w:val="1284456387"/>
        <w:rPr>
          <w:lang w:val="en"/>
        </w:rPr>
      </w:pPr>
      <w:r>
        <w:rPr>
          <w:lang w:val="en"/>
        </w:rPr>
        <w:t xml:space="preserve">Set which planes will be processed, unprocessed planes will be copied. By default value 0xf, all planes will be processed. </w:t>
      </w:r>
    </w:p>
    <w:p w:rsidR="00000000" w:rsidRDefault="00000000">
      <w:pPr>
        <w:divId w:val="1284456387"/>
        <w:rPr>
          <w:lang w:val="en"/>
        </w:rPr>
      </w:pPr>
      <w:r>
        <w:rPr>
          <w:rStyle w:val="HTML1"/>
          <w:lang w:val="en"/>
        </w:rPr>
        <w:t>inplace</w:t>
      </w:r>
    </w:p>
    <w:p w:rsidR="00000000" w:rsidRDefault="00000000">
      <w:pPr>
        <w:pStyle w:val="a5"/>
        <w:ind w:left="720"/>
        <w:divId w:val="1284456387"/>
        <w:rPr>
          <w:lang w:val="en"/>
        </w:rPr>
      </w:pPr>
      <w:r>
        <w:rPr>
          <w:lang w:val="en"/>
        </w:rPr>
        <w:t xml:space="preserve">Do not require 2nd input for processing, instead use alpha plane from input stream. </w:t>
      </w:r>
    </w:p>
    <w:p w:rsidR="00000000" w:rsidRDefault="00000000">
      <w:pPr>
        <w:pStyle w:val="3"/>
        <w:divId w:val="1452086776"/>
        <w:rPr>
          <w:lang w:val="en"/>
        </w:rPr>
      </w:pPr>
      <w:r>
        <w:rPr>
          <w:lang w:val="en"/>
        </w:rPr>
        <w:t>39.195 prewitt</w:t>
      </w:r>
    </w:p>
    <w:p w:rsidR="00000000" w:rsidRDefault="00000000">
      <w:pPr>
        <w:pStyle w:val="a5"/>
        <w:divId w:val="1452086776"/>
        <w:rPr>
          <w:lang w:val="en"/>
        </w:rPr>
      </w:pPr>
      <w:r>
        <w:rPr>
          <w:lang w:val="en"/>
        </w:rPr>
        <w:lastRenderedPageBreak/>
        <w:t xml:space="preserve">Apply prewitt operator to input video stream. </w:t>
      </w:r>
    </w:p>
    <w:p w:rsidR="00000000" w:rsidRDefault="00000000">
      <w:pPr>
        <w:pStyle w:val="a5"/>
        <w:divId w:val="1452086776"/>
        <w:rPr>
          <w:lang w:val="en"/>
        </w:rPr>
      </w:pPr>
      <w:r>
        <w:rPr>
          <w:lang w:val="en"/>
        </w:rPr>
        <w:t xml:space="preserve">The filter accepts the following option: </w:t>
      </w:r>
    </w:p>
    <w:p w:rsidR="00000000" w:rsidRDefault="00000000">
      <w:pPr>
        <w:divId w:val="1452086776"/>
        <w:rPr>
          <w:lang w:val="en"/>
        </w:rPr>
      </w:pPr>
      <w:r>
        <w:rPr>
          <w:rStyle w:val="HTML1"/>
          <w:lang w:val="en"/>
        </w:rPr>
        <w:t>planes</w:t>
      </w:r>
    </w:p>
    <w:p w:rsidR="00000000" w:rsidRDefault="00000000">
      <w:pPr>
        <w:pStyle w:val="a5"/>
        <w:ind w:left="720"/>
        <w:divId w:val="1452086776"/>
        <w:rPr>
          <w:lang w:val="en"/>
        </w:rPr>
      </w:pPr>
      <w:r>
        <w:rPr>
          <w:lang w:val="en"/>
        </w:rPr>
        <w:t xml:space="preserve">Set which planes will be processed, unprocessed planes will be copied. By default value 0xf, all planes will be processed. </w:t>
      </w:r>
    </w:p>
    <w:p w:rsidR="00000000" w:rsidRDefault="00000000">
      <w:pPr>
        <w:divId w:val="1452086776"/>
        <w:rPr>
          <w:lang w:val="en"/>
        </w:rPr>
      </w:pPr>
      <w:r>
        <w:rPr>
          <w:rStyle w:val="HTML1"/>
          <w:lang w:val="en"/>
        </w:rPr>
        <w:t>scale</w:t>
      </w:r>
    </w:p>
    <w:p w:rsidR="00000000" w:rsidRDefault="00000000">
      <w:pPr>
        <w:pStyle w:val="a5"/>
        <w:ind w:left="720"/>
        <w:divId w:val="1452086776"/>
        <w:rPr>
          <w:lang w:val="en"/>
        </w:rPr>
      </w:pPr>
      <w:r>
        <w:rPr>
          <w:lang w:val="en"/>
        </w:rPr>
        <w:t xml:space="preserve">Set value which will be multiplied with filtered result. </w:t>
      </w:r>
    </w:p>
    <w:p w:rsidR="00000000" w:rsidRDefault="00000000">
      <w:pPr>
        <w:divId w:val="1452086776"/>
        <w:rPr>
          <w:lang w:val="en"/>
        </w:rPr>
      </w:pPr>
      <w:r>
        <w:rPr>
          <w:rStyle w:val="HTML1"/>
          <w:lang w:val="en"/>
        </w:rPr>
        <w:t>delta</w:t>
      </w:r>
    </w:p>
    <w:p w:rsidR="00000000" w:rsidRDefault="00000000">
      <w:pPr>
        <w:pStyle w:val="a5"/>
        <w:ind w:left="720"/>
        <w:divId w:val="1452086776"/>
        <w:rPr>
          <w:lang w:val="en"/>
        </w:rPr>
      </w:pPr>
      <w:r>
        <w:rPr>
          <w:lang w:val="en"/>
        </w:rPr>
        <w:t xml:space="preserve">Set value which will be added to filtered result. </w:t>
      </w:r>
    </w:p>
    <w:p w:rsidR="00000000" w:rsidRDefault="00000000">
      <w:pPr>
        <w:numPr>
          <w:ilvl w:val="0"/>
          <w:numId w:val="500"/>
        </w:numPr>
        <w:spacing w:before="100" w:beforeAutospacing="1" w:after="100" w:afterAutospacing="1"/>
        <w:divId w:val="1452086776"/>
        <w:rPr>
          <w:lang w:val="en"/>
        </w:rPr>
      </w:pPr>
      <w:hyperlink w:anchor="Commands-131" w:history="1">
        <w:r>
          <w:rPr>
            <w:rStyle w:val="a3"/>
            <w:lang w:val="en"/>
          </w:rPr>
          <w:t>Commands</w:t>
        </w:r>
      </w:hyperlink>
    </w:p>
    <w:p w:rsidR="00000000" w:rsidRDefault="00000000">
      <w:pPr>
        <w:pStyle w:val="4"/>
        <w:divId w:val="1704138646"/>
        <w:rPr>
          <w:lang w:val="en"/>
        </w:rPr>
      </w:pPr>
      <w:r>
        <w:rPr>
          <w:lang w:val="en"/>
        </w:rPr>
        <w:t>39.195.1 Commands</w:t>
      </w:r>
    </w:p>
    <w:p w:rsidR="00000000" w:rsidRDefault="00000000">
      <w:pPr>
        <w:pStyle w:val="a5"/>
        <w:divId w:val="1704138646"/>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1891459219"/>
        <w:rPr>
          <w:lang w:val="en"/>
        </w:rPr>
      </w:pPr>
      <w:r>
        <w:rPr>
          <w:lang w:val="en"/>
        </w:rPr>
        <w:t>39.196 pseudocolor</w:t>
      </w:r>
    </w:p>
    <w:p w:rsidR="00000000" w:rsidRDefault="00000000">
      <w:pPr>
        <w:pStyle w:val="a5"/>
        <w:divId w:val="1891459219"/>
        <w:rPr>
          <w:lang w:val="en"/>
        </w:rPr>
      </w:pPr>
      <w:r>
        <w:rPr>
          <w:lang w:val="en"/>
        </w:rPr>
        <w:t xml:space="preserve">Alter frame colors in video with pseudocolors. </w:t>
      </w:r>
    </w:p>
    <w:p w:rsidR="00000000" w:rsidRDefault="00000000">
      <w:pPr>
        <w:pStyle w:val="a5"/>
        <w:divId w:val="1891459219"/>
        <w:rPr>
          <w:lang w:val="en"/>
        </w:rPr>
      </w:pPr>
      <w:r>
        <w:rPr>
          <w:lang w:val="en"/>
        </w:rPr>
        <w:t xml:space="preserve">This filter accepts the following options: </w:t>
      </w:r>
    </w:p>
    <w:p w:rsidR="00000000" w:rsidRDefault="00000000">
      <w:pPr>
        <w:divId w:val="1891459219"/>
        <w:rPr>
          <w:lang w:val="en"/>
        </w:rPr>
      </w:pPr>
      <w:r>
        <w:rPr>
          <w:rStyle w:val="HTML1"/>
          <w:lang w:val="en"/>
        </w:rPr>
        <w:t>c0</w:t>
      </w:r>
    </w:p>
    <w:p w:rsidR="00000000" w:rsidRDefault="00000000">
      <w:pPr>
        <w:pStyle w:val="a5"/>
        <w:ind w:left="720"/>
        <w:divId w:val="1891459219"/>
        <w:rPr>
          <w:lang w:val="en"/>
        </w:rPr>
      </w:pPr>
      <w:r>
        <w:rPr>
          <w:lang w:val="en"/>
        </w:rPr>
        <w:t xml:space="preserve">set pixel first component expression </w:t>
      </w:r>
    </w:p>
    <w:p w:rsidR="00000000" w:rsidRDefault="00000000">
      <w:pPr>
        <w:divId w:val="1891459219"/>
        <w:rPr>
          <w:lang w:val="en"/>
        </w:rPr>
      </w:pPr>
      <w:r>
        <w:rPr>
          <w:rStyle w:val="HTML1"/>
          <w:lang w:val="en"/>
        </w:rPr>
        <w:t>c1</w:t>
      </w:r>
    </w:p>
    <w:p w:rsidR="00000000" w:rsidRDefault="00000000">
      <w:pPr>
        <w:pStyle w:val="a5"/>
        <w:ind w:left="720"/>
        <w:divId w:val="1891459219"/>
        <w:rPr>
          <w:lang w:val="en"/>
        </w:rPr>
      </w:pPr>
      <w:r>
        <w:rPr>
          <w:lang w:val="en"/>
        </w:rPr>
        <w:t xml:space="preserve">set pixel second component expression </w:t>
      </w:r>
    </w:p>
    <w:p w:rsidR="00000000" w:rsidRDefault="00000000">
      <w:pPr>
        <w:divId w:val="1891459219"/>
        <w:rPr>
          <w:lang w:val="en"/>
        </w:rPr>
      </w:pPr>
      <w:r>
        <w:rPr>
          <w:rStyle w:val="HTML1"/>
          <w:lang w:val="en"/>
        </w:rPr>
        <w:t>c2</w:t>
      </w:r>
    </w:p>
    <w:p w:rsidR="00000000" w:rsidRDefault="00000000">
      <w:pPr>
        <w:pStyle w:val="a5"/>
        <w:ind w:left="720"/>
        <w:divId w:val="1891459219"/>
        <w:rPr>
          <w:lang w:val="en"/>
        </w:rPr>
      </w:pPr>
      <w:r>
        <w:rPr>
          <w:lang w:val="en"/>
        </w:rPr>
        <w:t xml:space="preserve">set pixel third component expression </w:t>
      </w:r>
    </w:p>
    <w:p w:rsidR="00000000" w:rsidRDefault="00000000">
      <w:pPr>
        <w:divId w:val="1891459219"/>
        <w:rPr>
          <w:lang w:val="en"/>
        </w:rPr>
      </w:pPr>
      <w:r>
        <w:rPr>
          <w:rStyle w:val="HTML1"/>
          <w:lang w:val="en"/>
        </w:rPr>
        <w:t>c3</w:t>
      </w:r>
    </w:p>
    <w:p w:rsidR="00000000" w:rsidRDefault="00000000">
      <w:pPr>
        <w:pStyle w:val="a5"/>
        <w:ind w:left="720"/>
        <w:divId w:val="1891459219"/>
        <w:rPr>
          <w:lang w:val="en"/>
        </w:rPr>
      </w:pPr>
      <w:r>
        <w:rPr>
          <w:lang w:val="en"/>
        </w:rPr>
        <w:t xml:space="preserve">set pixel fourth component expression, corresponds to the alpha component </w:t>
      </w:r>
    </w:p>
    <w:p w:rsidR="00000000" w:rsidRDefault="00000000">
      <w:pPr>
        <w:divId w:val="1891459219"/>
        <w:rPr>
          <w:lang w:val="en"/>
        </w:rPr>
      </w:pPr>
      <w:r>
        <w:rPr>
          <w:rStyle w:val="HTML1"/>
          <w:lang w:val="en"/>
        </w:rPr>
        <w:lastRenderedPageBreak/>
        <w:t>index, i</w:t>
      </w:r>
    </w:p>
    <w:p w:rsidR="00000000" w:rsidRDefault="00000000">
      <w:pPr>
        <w:pStyle w:val="a5"/>
        <w:ind w:left="720"/>
        <w:divId w:val="1891459219"/>
        <w:rPr>
          <w:lang w:val="en"/>
        </w:rPr>
      </w:pPr>
      <w:r>
        <w:rPr>
          <w:lang w:val="en"/>
        </w:rPr>
        <w:t xml:space="preserve">set component to use as base for altering colors </w:t>
      </w:r>
    </w:p>
    <w:p w:rsidR="00000000" w:rsidRDefault="00000000">
      <w:pPr>
        <w:divId w:val="1891459219"/>
        <w:rPr>
          <w:lang w:val="en"/>
        </w:rPr>
      </w:pPr>
      <w:r>
        <w:rPr>
          <w:rStyle w:val="HTML1"/>
          <w:lang w:val="en"/>
        </w:rPr>
        <w:t>preset, p</w:t>
      </w:r>
    </w:p>
    <w:p w:rsidR="00000000" w:rsidRDefault="00000000">
      <w:pPr>
        <w:pStyle w:val="a5"/>
        <w:ind w:left="720"/>
        <w:divId w:val="1891459219"/>
        <w:rPr>
          <w:lang w:val="en"/>
        </w:rPr>
      </w:pPr>
      <w:r>
        <w:rPr>
          <w:lang w:val="en"/>
        </w:rPr>
        <w:t xml:space="preserve">Pick one of built-in LUTs. By default is set to none. </w:t>
      </w:r>
    </w:p>
    <w:p w:rsidR="00000000" w:rsidRDefault="00000000">
      <w:pPr>
        <w:pStyle w:val="a5"/>
        <w:ind w:left="720"/>
        <w:divId w:val="1891459219"/>
        <w:rPr>
          <w:lang w:val="en"/>
        </w:rPr>
      </w:pPr>
      <w:r>
        <w:rPr>
          <w:lang w:val="en"/>
        </w:rPr>
        <w:t xml:space="preserve">Available LUTs: </w:t>
      </w:r>
    </w:p>
    <w:p w:rsidR="00000000" w:rsidRDefault="00000000">
      <w:pPr>
        <w:ind w:left="720"/>
        <w:divId w:val="1891459219"/>
        <w:rPr>
          <w:lang w:val="en"/>
        </w:rPr>
      </w:pPr>
      <w:r>
        <w:rPr>
          <w:lang w:val="en"/>
        </w:rPr>
        <w:t>‘</w:t>
      </w:r>
      <w:r>
        <w:rPr>
          <w:rStyle w:val="HTML1"/>
          <w:lang w:val="en"/>
        </w:rPr>
        <w:t>magma</w:t>
      </w:r>
      <w:r>
        <w:rPr>
          <w:lang w:val="en"/>
        </w:rPr>
        <w:t>’</w:t>
      </w:r>
    </w:p>
    <w:p w:rsidR="00000000" w:rsidRDefault="00000000">
      <w:pPr>
        <w:ind w:left="720"/>
        <w:divId w:val="1891459219"/>
        <w:rPr>
          <w:lang w:val="en"/>
        </w:rPr>
      </w:pPr>
      <w:r>
        <w:rPr>
          <w:lang w:val="en"/>
        </w:rPr>
        <w:t>‘</w:t>
      </w:r>
      <w:r>
        <w:rPr>
          <w:rStyle w:val="HTML1"/>
          <w:lang w:val="en"/>
        </w:rPr>
        <w:t>inferno</w:t>
      </w:r>
      <w:r>
        <w:rPr>
          <w:lang w:val="en"/>
        </w:rPr>
        <w:t>’</w:t>
      </w:r>
    </w:p>
    <w:p w:rsidR="00000000" w:rsidRDefault="00000000">
      <w:pPr>
        <w:ind w:left="720"/>
        <w:divId w:val="1891459219"/>
        <w:rPr>
          <w:lang w:val="en"/>
        </w:rPr>
      </w:pPr>
      <w:r>
        <w:rPr>
          <w:lang w:val="en"/>
        </w:rPr>
        <w:t>‘</w:t>
      </w:r>
      <w:r>
        <w:rPr>
          <w:rStyle w:val="HTML1"/>
          <w:lang w:val="en"/>
        </w:rPr>
        <w:t>plasma</w:t>
      </w:r>
      <w:r>
        <w:rPr>
          <w:lang w:val="en"/>
        </w:rPr>
        <w:t>’</w:t>
      </w:r>
    </w:p>
    <w:p w:rsidR="00000000" w:rsidRDefault="00000000">
      <w:pPr>
        <w:ind w:left="720"/>
        <w:divId w:val="1891459219"/>
        <w:rPr>
          <w:lang w:val="en"/>
        </w:rPr>
      </w:pPr>
      <w:r>
        <w:rPr>
          <w:lang w:val="en"/>
        </w:rPr>
        <w:t>‘</w:t>
      </w:r>
      <w:r>
        <w:rPr>
          <w:rStyle w:val="HTML1"/>
          <w:lang w:val="en"/>
        </w:rPr>
        <w:t>viridis</w:t>
      </w:r>
      <w:r>
        <w:rPr>
          <w:lang w:val="en"/>
        </w:rPr>
        <w:t>’</w:t>
      </w:r>
    </w:p>
    <w:p w:rsidR="00000000" w:rsidRDefault="00000000">
      <w:pPr>
        <w:ind w:left="720"/>
        <w:divId w:val="1891459219"/>
        <w:rPr>
          <w:lang w:val="en"/>
        </w:rPr>
      </w:pPr>
      <w:r>
        <w:rPr>
          <w:lang w:val="en"/>
        </w:rPr>
        <w:t>‘</w:t>
      </w:r>
      <w:r>
        <w:rPr>
          <w:rStyle w:val="HTML1"/>
          <w:lang w:val="en"/>
        </w:rPr>
        <w:t>turbo</w:t>
      </w:r>
      <w:r>
        <w:rPr>
          <w:lang w:val="en"/>
        </w:rPr>
        <w:t>’</w:t>
      </w:r>
    </w:p>
    <w:p w:rsidR="00000000" w:rsidRDefault="00000000">
      <w:pPr>
        <w:ind w:left="720"/>
        <w:divId w:val="1891459219"/>
        <w:rPr>
          <w:lang w:val="en"/>
        </w:rPr>
      </w:pPr>
      <w:r>
        <w:rPr>
          <w:lang w:val="en"/>
        </w:rPr>
        <w:t>‘</w:t>
      </w:r>
      <w:r>
        <w:rPr>
          <w:rStyle w:val="HTML1"/>
          <w:lang w:val="en"/>
        </w:rPr>
        <w:t>cividis</w:t>
      </w:r>
      <w:r>
        <w:rPr>
          <w:lang w:val="en"/>
        </w:rPr>
        <w:t>’</w:t>
      </w:r>
    </w:p>
    <w:p w:rsidR="00000000" w:rsidRDefault="00000000">
      <w:pPr>
        <w:ind w:left="720"/>
        <w:divId w:val="1891459219"/>
        <w:rPr>
          <w:lang w:val="en"/>
        </w:rPr>
      </w:pPr>
      <w:r>
        <w:rPr>
          <w:lang w:val="en"/>
        </w:rPr>
        <w:t>‘</w:t>
      </w:r>
      <w:r>
        <w:rPr>
          <w:rStyle w:val="HTML1"/>
          <w:lang w:val="en"/>
        </w:rPr>
        <w:t>range1</w:t>
      </w:r>
      <w:r>
        <w:rPr>
          <w:lang w:val="en"/>
        </w:rPr>
        <w:t>’</w:t>
      </w:r>
    </w:p>
    <w:p w:rsidR="00000000" w:rsidRDefault="00000000">
      <w:pPr>
        <w:ind w:left="720"/>
        <w:divId w:val="1891459219"/>
        <w:rPr>
          <w:lang w:val="en"/>
        </w:rPr>
      </w:pPr>
      <w:r>
        <w:rPr>
          <w:lang w:val="en"/>
        </w:rPr>
        <w:t>‘</w:t>
      </w:r>
      <w:r>
        <w:rPr>
          <w:rStyle w:val="HTML1"/>
          <w:lang w:val="en"/>
        </w:rPr>
        <w:t>range2</w:t>
      </w:r>
      <w:r>
        <w:rPr>
          <w:lang w:val="en"/>
        </w:rPr>
        <w:t>’</w:t>
      </w:r>
    </w:p>
    <w:p w:rsidR="00000000" w:rsidRDefault="00000000">
      <w:pPr>
        <w:ind w:left="720"/>
        <w:divId w:val="1891459219"/>
        <w:rPr>
          <w:lang w:val="en"/>
        </w:rPr>
      </w:pPr>
      <w:r>
        <w:rPr>
          <w:lang w:val="en"/>
        </w:rPr>
        <w:t>‘</w:t>
      </w:r>
      <w:r>
        <w:rPr>
          <w:rStyle w:val="HTML1"/>
          <w:lang w:val="en"/>
        </w:rPr>
        <w:t>shadows</w:t>
      </w:r>
      <w:r>
        <w:rPr>
          <w:lang w:val="en"/>
        </w:rPr>
        <w:t>’</w:t>
      </w:r>
    </w:p>
    <w:p w:rsidR="00000000" w:rsidRDefault="00000000">
      <w:pPr>
        <w:ind w:left="720"/>
        <w:divId w:val="1891459219"/>
        <w:rPr>
          <w:lang w:val="en"/>
        </w:rPr>
      </w:pPr>
      <w:r>
        <w:rPr>
          <w:lang w:val="en"/>
        </w:rPr>
        <w:t>‘</w:t>
      </w:r>
      <w:r>
        <w:rPr>
          <w:rStyle w:val="HTML1"/>
          <w:lang w:val="en"/>
        </w:rPr>
        <w:t>highlights</w:t>
      </w:r>
      <w:r>
        <w:rPr>
          <w:lang w:val="en"/>
        </w:rPr>
        <w:t>’</w:t>
      </w:r>
    </w:p>
    <w:p w:rsidR="00000000" w:rsidRDefault="00000000">
      <w:pPr>
        <w:ind w:left="720"/>
        <w:divId w:val="1891459219"/>
        <w:rPr>
          <w:lang w:val="en"/>
        </w:rPr>
      </w:pPr>
      <w:r>
        <w:rPr>
          <w:lang w:val="en"/>
        </w:rPr>
        <w:t>‘</w:t>
      </w:r>
      <w:r>
        <w:rPr>
          <w:rStyle w:val="HTML1"/>
          <w:lang w:val="en"/>
        </w:rPr>
        <w:t>solar</w:t>
      </w:r>
      <w:r>
        <w:rPr>
          <w:lang w:val="en"/>
        </w:rPr>
        <w:t>’</w:t>
      </w:r>
    </w:p>
    <w:p w:rsidR="00000000" w:rsidRDefault="00000000">
      <w:pPr>
        <w:ind w:left="720"/>
        <w:divId w:val="1891459219"/>
        <w:rPr>
          <w:lang w:val="en"/>
        </w:rPr>
      </w:pPr>
      <w:r>
        <w:rPr>
          <w:lang w:val="en"/>
        </w:rPr>
        <w:t>‘</w:t>
      </w:r>
      <w:r>
        <w:rPr>
          <w:rStyle w:val="HTML1"/>
          <w:lang w:val="en"/>
        </w:rPr>
        <w:t>nominal</w:t>
      </w:r>
      <w:r>
        <w:rPr>
          <w:lang w:val="en"/>
        </w:rPr>
        <w:t>’</w:t>
      </w:r>
    </w:p>
    <w:p w:rsidR="00000000" w:rsidRDefault="00000000">
      <w:pPr>
        <w:ind w:left="720"/>
        <w:divId w:val="1891459219"/>
        <w:rPr>
          <w:lang w:val="en"/>
        </w:rPr>
      </w:pPr>
      <w:r>
        <w:rPr>
          <w:lang w:val="en"/>
        </w:rPr>
        <w:t>‘</w:t>
      </w:r>
      <w:r>
        <w:rPr>
          <w:rStyle w:val="HTML1"/>
          <w:lang w:val="en"/>
        </w:rPr>
        <w:t>preferred</w:t>
      </w:r>
      <w:r>
        <w:rPr>
          <w:lang w:val="en"/>
        </w:rPr>
        <w:t>’</w:t>
      </w:r>
    </w:p>
    <w:p w:rsidR="00000000" w:rsidRDefault="00000000">
      <w:pPr>
        <w:ind w:left="720"/>
        <w:divId w:val="1891459219"/>
        <w:rPr>
          <w:lang w:val="en"/>
        </w:rPr>
      </w:pPr>
      <w:r>
        <w:rPr>
          <w:lang w:val="en"/>
        </w:rPr>
        <w:t>‘</w:t>
      </w:r>
      <w:r>
        <w:rPr>
          <w:rStyle w:val="HTML1"/>
          <w:lang w:val="en"/>
        </w:rPr>
        <w:t>total</w:t>
      </w:r>
      <w:r>
        <w:rPr>
          <w:lang w:val="en"/>
        </w:rPr>
        <w:t>’</w:t>
      </w:r>
    </w:p>
    <w:p w:rsidR="00000000" w:rsidRDefault="00000000">
      <w:pPr>
        <w:ind w:left="720"/>
        <w:divId w:val="1891459219"/>
        <w:rPr>
          <w:lang w:val="en"/>
        </w:rPr>
      </w:pPr>
      <w:r>
        <w:rPr>
          <w:lang w:val="en"/>
        </w:rPr>
        <w:t>‘</w:t>
      </w:r>
      <w:r>
        <w:rPr>
          <w:rStyle w:val="HTML1"/>
          <w:lang w:val="en"/>
        </w:rPr>
        <w:t>spectral</w:t>
      </w:r>
      <w:r>
        <w:rPr>
          <w:lang w:val="en"/>
        </w:rPr>
        <w:t>’</w:t>
      </w:r>
    </w:p>
    <w:p w:rsidR="00000000" w:rsidRDefault="00000000">
      <w:pPr>
        <w:divId w:val="1891459219"/>
        <w:rPr>
          <w:lang w:val="en"/>
        </w:rPr>
      </w:pPr>
      <w:r>
        <w:rPr>
          <w:rStyle w:val="HTML1"/>
          <w:lang w:val="en"/>
        </w:rPr>
        <w:t>opacity</w:t>
      </w:r>
    </w:p>
    <w:p w:rsidR="00000000" w:rsidRDefault="00000000">
      <w:pPr>
        <w:pStyle w:val="a5"/>
        <w:ind w:left="720"/>
        <w:divId w:val="1891459219"/>
        <w:rPr>
          <w:lang w:val="en"/>
        </w:rPr>
      </w:pPr>
      <w:r>
        <w:rPr>
          <w:lang w:val="en"/>
        </w:rPr>
        <w:t xml:space="preserve">Set opacity of output colors. Allowed range is from 0 to 1. Default value is set to 1. </w:t>
      </w:r>
    </w:p>
    <w:p w:rsidR="00000000" w:rsidRDefault="00000000">
      <w:pPr>
        <w:pStyle w:val="a5"/>
        <w:divId w:val="1891459219"/>
        <w:rPr>
          <w:lang w:val="en"/>
        </w:rPr>
      </w:pPr>
      <w:r>
        <w:rPr>
          <w:lang w:val="en"/>
        </w:rPr>
        <w:t xml:space="preserve">Each of the expression options specifies the expression to use for computing the lookup table for the corresponding pixel component values. </w:t>
      </w:r>
    </w:p>
    <w:p w:rsidR="00000000" w:rsidRDefault="00000000">
      <w:pPr>
        <w:pStyle w:val="a5"/>
        <w:divId w:val="1891459219"/>
        <w:rPr>
          <w:lang w:val="en"/>
        </w:rPr>
      </w:pPr>
      <w:r>
        <w:rPr>
          <w:lang w:val="en"/>
        </w:rPr>
        <w:t xml:space="preserve">The expressions can contain the following constants and functions: </w:t>
      </w:r>
    </w:p>
    <w:p w:rsidR="00000000" w:rsidRDefault="00000000">
      <w:pPr>
        <w:divId w:val="1891459219"/>
        <w:rPr>
          <w:lang w:val="en"/>
        </w:rPr>
      </w:pPr>
      <w:r>
        <w:rPr>
          <w:rStyle w:val="HTML1"/>
          <w:lang w:val="en"/>
        </w:rPr>
        <w:t>w</w:t>
      </w:r>
    </w:p>
    <w:p w:rsidR="00000000" w:rsidRDefault="00000000">
      <w:pPr>
        <w:divId w:val="1891459219"/>
        <w:rPr>
          <w:lang w:val="en"/>
        </w:rPr>
      </w:pPr>
      <w:r>
        <w:rPr>
          <w:rStyle w:val="HTML1"/>
          <w:lang w:val="en"/>
        </w:rPr>
        <w:t>h</w:t>
      </w:r>
    </w:p>
    <w:p w:rsidR="00000000" w:rsidRDefault="00000000">
      <w:pPr>
        <w:pStyle w:val="a5"/>
        <w:ind w:left="720"/>
        <w:divId w:val="1891459219"/>
        <w:rPr>
          <w:lang w:val="en"/>
        </w:rPr>
      </w:pPr>
      <w:r>
        <w:rPr>
          <w:lang w:val="en"/>
        </w:rPr>
        <w:t xml:space="preserve">The input width and height. </w:t>
      </w:r>
    </w:p>
    <w:p w:rsidR="00000000" w:rsidRDefault="00000000">
      <w:pPr>
        <w:divId w:val="1891459219"/>
        <w:rPr>
          <w:lang w:val="en"/>
        </w:rPr>
      </w:pPr>
      <w:r>
        <w:rPr>
          <w:rStyle w:val="HTML1"/>
          <w:lang w:val="en"/>
        </w:rPr>
        <w:t>val</w:t>
      </w:r>
    </w:p>
    <w:p w:rsidR="00000000" w:rsidRDefault="00000000">
      <w:pPr>
        <w:pStyle w:val="a5"/>
        <w:ind w:left="720"/>
        <w:divId w:val="1891459219"/>
        <w:rPr>
          <w:lang w:val="en"/>
        </w:rPr>
      </w:pPr>
      <w:r>
        <w:rPr>
          <w:lang w:val="en"/>
        </w:rPr>
        <w:t xml:space="preserve">The input value for the pixel component. </w:t>
      </w:r>
    </w:p>
    <w:p w:rsidR="00000000" w:rsidRDefault="00000000">
      <w:pPr>
        <w:divId w:val="1891459219"/>
        <w:rPr>
          <w:lang w:val="en"/>
        </w:rPr>
      </w:pPr>
      <w:r>
        <w:rPr>
          <w:rStyle w:val="HTML1"/>
          <w:lang w:val="en"/>
        </w:rPr>
        <w:t>ymin, umin, vmin, amin</w:t>
      </w:r>
    </w:p>
    <w:p w:rsidR="00000000" w:rsidRDefault="00000000">
      <w:pPr>
        <w:pStyle w:val="a5"/>
        <w:ind w:left="720"/>
        <w:divId w:val="1891459219"/>
        <w:rPr>
          <w:lang w:val="en"/>
        </w:rPr>
      </w:pPr>
      <w:r>
        <w:rPr>
          <w:lang w:val="en"/>
        </w:rPr>
        <w:lastRenderedPageBreak/>
        <w:t xml:space="preserve">The minimum allowed component value. </w:t>
      </w:r>
    </w:p>
    <w:p w:rsidR="00000000" w:rsidRDefault="00000000">
      <w:pPr>
        <w:divId w:val="1891459219"/>
        <w:rPr>
          <w:lang w:val="en"/>
        </w:rPr>
      </w:pPr>
      <w:r>
        <w:rPr>
          <w:rStyle w:val="HTML1"/>
          <w:lang w:val="en"/>
        </w:rPr>
        <w:t>ymax, umax, vmax, amax</w:t>
      </w:r>
    </w:p>
    <w:p w:rsidR="00000000" w:rsidRDefault="00000000">
      <w:pPr>
        <w:pStyle w:val="a5"/>
        <w:ind w:left="720"/>
        <w:divId w:val="1891459219"/>
        <w:rPr>
          <w:lang w:val="en"/>
        </w:rPr>
      </w:pPr>
      <w:r>
        <w:rPr>
          <w:lang w:val="en"/>
        </w:rPr>
        <w:t xml:space="preserve">The maximum allowed component value. </w:t>
      </w:r>
    </w:p>
    <w:p w:rsidR="00000000" w:rsidRDefault="00000000">
      <w:pPr>
        <w:pStyle w:val="a5"/>
        <w:divId w:val="1891459219"/>
        <w:rPr>
          <w:lang w:val="en"/>
        </w:rPr>
      </w:pPr>
      <w:r>
        <w:rPr>
          <w:lang w:val="en"/>
        </w:rPr>
        <w:t xml:space="preserve">All expressions default to "val". </w:t>
      </w:r>
    </w:p>
    <w:p w:rsidR="00000000" w:rsidRDefault="00000000">
      <w:pPr>
        <w:numPr>
          <w:ilvl w:val="0"/>
          <w:numId w:val="501"/>
        </w:numPr>
        <w:spacing w:before="100" w:beforeAutospacing="1" w:after="100" w:afterAutospacing="1"/>
        <w:divId w:val="1891459219"/>
        <w:rPr>
          <w:lang w:val="en"/>
        </w:rPr>
      </w:pPr>
      <w:hyperlink w:anchor="Commands-132" w:history="1">
        <w:r>
          <w:rPr>
            <w:rStyle w:val="a3"/>
            <w:lang w:val="en"/>
          </w:rPr>
          <w:t>Commands</w:t>
        </w:r>
      </w:hyperlink>
    </w:p>
    <w:p w:rsidR="00000000" w:rsidRDefault="00000000">
      <w:pPr>
        <w:numPr>
          <w:ilvl w:val="0"/>
          <w:numId w:val="501"/>
        </w:numPr>
        <w:spacing w:before="100" w:beforeAutospacing="1" w:after="100" w:afterAutospacing="1"/>
        <w:divId w:val="1891459219"/>
        <w:rPr>
          <w:lang w:val="en"/>
        </w:rPr>
      </w:pPr>
      <w:hyperlink w:anchor="Examples-144" w:history="1">
        <w:r>
          <w:rPr>
            <w:rStyle w:val="a3"/>
            <w:lang w:val="en"/>
          </w:rPr>
          <w:t>Examples</w:t>
        </w:r>
      </w:hyperlink>
    </w:p>
    <w:p w:rsidR="00000000" w:rsidRDefault="00000000">
      <w:pPr>
        <w:pStyle w:val="4"/>
        <w:divId w:val="702218634"/>
        <w:rPr>
          <w:lang w:val="en"/>
        </w:rPr>
      </w:pPr>
      <w:r>
        <w:rPr>
          <w:lang w:val="en"/>
        </w:rPr>
        <w:t>39.196.1 Commands</w:t>
      </w:r>
    </w:p>
    <w:p w:rsidR="00000000" w:rsidRDefault="00000000">
      <w:pPr>
        <w:pStyle w:val="a5"/>
        <w:divId w:val="702218634"/>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4"/>
        <w:divId w:val="1652636142"/>
        <w:rPr>
          <w:lang w:val="en"/>
        </w:rPr>
      </w:pPr>
      <w:r>
        <w:rPr>
          <w:lang w:val="en"/>
        </w:rPr>
        <w:t>39.196.2 Examples</w:t>
      </w:r>
    </w:p>
    <w:p w:rsidR="00000000" w:rsidRDefault="00000000">
      <w:pPr>
        <w:numPr>
          <w:ilvl w:val="0"/>
          <w:numId w:val="502"/>
        </w:numPr>
        <w:spacing w:before="100" w:beforeAutospacing="1" w:after="100" w:afterAutospacing="1"/>
        <w:divId w:val="1652636142"/>
        <w:rPr>
          <w:lang w:val="en"/>
        </w:rPr>
      </w:pPr>
      <w:r>
        <w:rPr>
          <w:lang w:val="en"/>
        </w:rPr>
        <w:t xml:space="preserve">Change too high luma values to gradient: </w:t>
      </w:r>
    </w:p>
    <w:p w:rsidR="00000000" w:rsidRDefault="00000000">
      <w:pPr>
        <w:pStyle w:val="HTML3"/>
        <w:numPr>
          <w:ilvl w:val="0"/>
          <w:numId w:val="502"/>
        </w:numPr>
        <w:tabs>
          <w:tab w:val="clear" w:pos="720"/>
        </w:tabs>
        <w:divId w:val="1908490357"/>
        <w:rPr>
          <w:lang w:val="en"/>
        </w:rPr>
      </w:pPr>
      <w:r>
        <w:rPr>
          <w:lang w:val="en"/>
        </w:rPr>
        <w:t>pseudocolor="'if(between(val,ymax,amax),lerp(ymin,ymax,(val-ymax)/(amax-ymax)),-1):if(between(val,ymax,amax),lerp(umax,umin,(val-ymax)/(amax-ymax)),-1):if(between(val,ymax,amax),lerp(vmin,vmax,(val-ymax)/(amax-ymax)),-1):-1'"</w:t>
      </w:r>
    </w:p>
    <w:p w:rsidR="00000000" w:rsidRDefault="00000000">
      <w:pPr>
        <w:pStyle w:val="3"/>
        <w:divId w:val="1072578442"/>
        <w:rPr>
          <w:lang w:val="en"/>
        </w:rPr>
      </w:pPr>
      <w:r>
        <w:rPr>
          <w:lang w:val="en"/>
        </w:rPr>
        <w:t>39.197 psnr</w:t>
      </w:r>
    </w:p>
    <w:p w:rsidR="00000000" w:rsidRDefault="00000000">
      <w:pPr>
        <w:pStyle w:val="a5"/>
        <w:divId w:val="1072578442"/>
        <w:rPr>
          <w:lang w:val="en"/>
        </w:rPr>
      </w:pPr>
      <w:r>
        <w:rPr>
          <w:lang w:val="en"/>
        </w:rPr>
        <w:t xml:space="preserve">Obtain the average, maximum and minimum PSNR (Peak Signal to Noise Ratio) between two input videos. </w:t>
      </w:r>
    </w:p>
    <w:p w:rsidR="00000000" w:rsidRDefault="00000000">
      <w:pPr>
        <w:pStyle w:val="a5"/>
        <w:divId w:val="1072578442"/>
        <w:rPr>
          <w:lang w:val="en"/>
        </w:rPr>
      </w:pPr>
      <w:r>
        <w:rPr>
          <w:lang w:val="en"/>
        </w:rPr>
        <w:t xml:space="preserve">This filter takes in input two input videos, the first input is considered the "main" source and is passed unchanged to the output. The second input is used as a "reference" video for computing the PSNR. </w:t>
      </w:r>
    </w:p>
    <w:p w:rsidR="00000000" w:rsidRDefault="00000000">
      <w:pPr>
        <w:pStyle w:val="a5"/>
        <w:divId w:val="1072578442"/>
        <w:rPr>
          <w:lang w:val="en"/>
        </w:rPr>
      </w:pPr>
      <w:r>
        <w:rPr>
          <w:lang w:val="en"/>
        </w:rPr>
        <w:t xml:space="preserve">Both video inputs must have the same resolution and pixel format for this filter to work correctly. Also it assumes that both inputs have the same number of frames, which are compared one by one. </w:t>
      </w:r>
    </w:p>
    <w:p w:rsidR="00000000" w:rsidRDefault="00000000">
      <w:pPr>
        <w:pStyle w:val="a5"/>
        <w:divId w:val="1072578442"/>
        <w:rPr>
          <w:lang w:val="en"/>
        </w:rPr>
      </w:pPr>
      <w:r>
        <w:rPr>
          <w:lang w:val="en"/>
        </w:rPr>
        <w:t xml:space="preserve">The obtained average PSNR is printed through the logging system. </w:t>
      </w:r>
    </w:p>
    <w:p w:rsidR="00000000" w:rsidRDefault="00000000">
      <w:pPr>
        <w:pStyle w:val="a5"/>
        <w:divId w:val="1072578442"/>
        <w:rPr>
          <w:lang w:val="en"/>
        </w:rPr>
      </w:pPr>
      <w:r>
        <w:rPr>
          <w:lang w:val="en"/>
        </w:rPr>
        <w:t xml:space="preserve">The filter stores the accumulated MSE (mean squared error) of each frame, and at the end of the processing it is averaged across all frames equally, and the following formula is applied to obtain the PSNR: </w:t>
      </w:r>
    </w:p>
    <w:p w:rsidR="00000000" w:rsidRDefault="00000000">
      <w:pPr>
        <w:pStyle w:val="HTML3"/>
        <w:divId w:val="2056616436"/>
        <w:rPr>
          <w:lang w:val="en"/>
        </w:rPr>
      </w:pPr>
      <w:r>
        <w:rPr>
          <w:lang w:val="en"/>
        </w:rPr>
        <w:lastRenderedPageBreak/>
        <w:t>PSNR = 10*log10(MAX^2/MSE)</w:t>
      </w:r>
    </w:p>
    <w:p w:rsidR="00000000" w:rsidRDefault="00000000">
      <w:pPr>
        <w:pStyle w:val="a5"/>
        <w:divId w:val="1072578442"/>
        <w:rPr>
          <w:lang w:val="en"/>
        </w:rPr>
      </w:pPr>
      <w:r>
        <w:rPr>
          <w:lang w:val="en"/>
        </w:rPr>
        <w:t xml:space="preserve">Where MAX is the average of the maximum values of each component of the image. </w:t>
      </w:r>
    </w:p>
    <w:p w:rsidR="00000000" w:rsidRDefault="00000000">
      <w:pPr>
        <w:pStyle w:val="a5"/>
        <w:divId w:val="1072578442"/>
        <w:rPr>
          <w:lang w:val="en"/>
        </w:rPr>
      </w:pPr>
      <w:r>
        <w:rPr>
          <w:lang w:val="en"/>
        </w:rPr>
        <w:t xml:space="preserve">The description of the accepted parameters follows. </w:t>
      </w:r>
    </w:p>
    <w:p w:rsidR="00000000" w:rsidRDefault="00000000">
      <w:pPr>
        <w:divId w:val="1072578442"/>
        <w:rPr>
          <w:lang w:val="en"/>
        </w:rPr>
      </w:pPr>
      <w:r>
        <w:rPr>
          <w:rStyle w:val="HTML1"/>
          <w:lang w:val="en"/>
        </w:rPr>
        <w:t>stats_file, f</w:t>
      </w:r>
    </w:p>
    <w:p w:rsidR="00000000" w:rsidRDefault="00000000">
      <w:pPr>
        <w:pStyle w:val="a5"/>
        <w:ind w:left="720"/>
        <w:divId w:val="1072578442"/>
        <w:rPr>
          <w:lang w:val="en"/>
        </w:rPr>
      </w:pPr>
      <w:r>
        <w:rPr>
          <w:lang w:val="en"/>
        </w:rPr>
        <w:t xml:space="preserve">If specified the filter will use the named file to save the PSNR of each individual frame. When filename equals "-" the data is sent to standard output. </w:t>
      </w:r>
    </w:p>
    <w:p w:rsidR="00000000" w:rsidRDefault="00000000">
      <w:pPr>
        <w:divId w:val="1072578442"/>
        <w:rPr>
          <w:lang w:val="en"/>
        </w:rPr>
      </w:pPr>
      <w:r>
        <w:rPr>
          <w:rStyle w:val="HTML1"/>
          <w:lang w:val="en"/>
        </w:rPr>
        <w:t>stats_version</w:t>
      </w:r>
    </w:p>
    <w:p w:rsidR="00000000" w:rsidRDefault="00000000">
      <w:pPr>
        <w:pStyle w:val="a5"/>
        <w:ind w:left="720"/>
        <w:divId w:val="1072578442"/>
        <w:rPr>
          <w:lang w:val="en"/>
        </w:rPr>
      </w:pPr>
      <w:r>
        <w:rPr>
          <w:lang w:val="en"/>
        </w:rPr>
        <w:t xml:space="preserve">Specifies which version of the stats file format to use. Details of each format are written below. Default value is 1. </w:t>
      </w:r>
    </w:p>
    <w:p w:rsidR="00000000" w:rsidRDefault="00000000">
      <w:pPr>
        <w:divId w:val="1072578442"/>
        <w:rPr>
          <w:lang w:val="en"/>
        </w:rPr>
      </w:pPr>
      <w:r>
        <w:rPr>
          <w:rStyle w:val="HTML1"/>
          <w:lang w:val="en"/>
        </w:rPr>
        <w:t>stats_add_max</w:t>
      </w:r>
    </w:p>
    <w:p w:rsidR="00000000" w:rsidRDefault="00000000">
      <w:pPr>
        <w:pStyle w:val="a5"/>
        <w:ind w:left="720"/>
        <w:divId w:val="1072578442"/>
        <w:rPr>
          <w:lang w:val="en"/>
        </w:rPr>
      </w:pPr>
      <w:r>
        <w:rPr>
          <w:lang w:val="en"/>
        </w:rPr>
        <w:t xml:space="preserve">Determines whether the max value is output to the stats log. Default value is 0. Requires stats_version &gt;= 2. If this is set and stats_version &lt; 2, the filter will return an error. </w:t>
      </w:r>
    </w:p>
    <w:p w:rsidR="00000000" w:rsidRDefault="00000000">
      <w:pPr>
        <w:pStyle w:val="a5"/>
        <w:divId w:val="1072578442"/>
        <w:rPr>
          <w:lang w:val="en"/>
        </w:rPr>
      </w:pPr>
      <w:r>
        <w:rPr>
          <w:lang w:val="en"/>
        </w:rPr>
        <w:t xml:space="preserve">This filter also supports the </w:t>
      </w:r>
      <w:hyperlink w:anchor="framesync" w:history="1">
        <w:r>
          <w:rPr>
            <w:rStyle w:val="a3"/>
            <w:lang w:val="en"/>
          </w:rPr>
          <w:t>framesync</w:t>
        </w:r>
      </w:hyperlink>
      <w:r>
        <w:rPr>
          <w:lang w:val="en"/>
        </w:rPr>
        <w:t xml:space="preserve"> options. </w:t>
      </w:r>
    </w:p>
    <w:p w:rsidR="00000000" w:rsidRDefault="00000000">
      <w:pPr>
        <w:pStyle w:val="a5"/>
        <w:divId w:val="1072578442"/>
        <w:rPr>
          <w:lang w:val="en"/>
        </w:rPr>
      </w:pPr>
      <w:r>
        <w:rPr>
          <w:lang w:val="en"/>
        </w:rPr>
        <w:t xml:space="preserve">The file printed if </w:t>
      </w:r>
      <w:r>
        <w:rPr>
          <w:rStyle w:val="HTML0"/>
          <w:lang w:val="en"/>
        </w:rPr>
        <w:t>stats_file</w:t>
      </w:r>
      <w:r>
        <w:rPr>
          <w:lang w:val="en"/>
        </w:rPr>
        <w:t xml:space="preserve"> is selected, contains a sequence of key/value pairs of the form </w:t>
      </w:r>
      <w:r>
        <w:rPr>
          <w:rStyle w:val="HTML0"/>
          <w:lang w:val="en"/>
        </w:rPr>
        <w:t>key</w:t>
      </w:r>
      <w:r>
        <w:rPr>
          <w:lang w:val="en"/>
        </w:rPr>
        <w:t>:</w:t>
      </w:r>
      <w:r>
        <w:rPr>
          <w:rStyle w:val="HTML0"/>
          <w:lang w:val="en"/>
        </w:rPr>
        <w:t>value</w:t>
      </w:r>
      <w:r>
        <w:rPr>
          <w:lang w:val="en"/>
        </w:rPr>
        <w:t xml:space="preserve"> for each compared couple of frames. </w:t>
      </w:r>
    </w:p>
    <w:p w:rsidR="00000000" w:rsidRDefault="00000000">
      <w:pPr>
        <w:pStyle w:val="a5"/>
        <w:divId w:val="1072578442"/>
        <w:rPr>
          <w:lang w:val="en"/>
        </w:rPr>
      </w:pPr>
      <w:r>
        <w:rPr>
          <w:lang w:val="en"/>
        </w:rPr>
        <w:t xml:space="preserve">If a </w:t>
      </w:r>
      <w:r>
        <w:rPr>
          <w:rStyle w:val="HTML0"/>
          <w:lang w:val="en"/>
        </w:rPr>
        <w:t>stats_version</w:t>
      </w:r>
      <w:r>
        <w:rPr>
          <w:lang w:val="en"/>
        </w:rPr>
        <w:t xml:space="preserve"> greater than 1 is specified, a header line precedes the list of per-frame-pair stats, with key value pairs following the frame format with the following parameters: </w:t>
      </w:r>
    </w:p>
    <w:p w:rsidR="00000000" w:rsidRDefault="00000000">
      <w:pPr>
        <w:divId w:val="1072578442"/>
        <w:rPr>
          <w:lang w:val="en"/>
        </w:rPr>
      </w:pPr>
      <w:r>
        <w:rPr>
          <w:rStyle w:val="HTML1"/>
          <w:lang w:val="en"/>
        </w:rPr>
        <w:t>psnr_log_version</w:t>
      </w:r>
    </w:p>
    <w:p w:rsidR="00000000" w:rsidRDefault="00000000">
      <w:pPr>
        <w:pStyle w:val="a5"/>
        <w:ind w:left="720"/>
        <w:divId w:val="1072578442"/>
        <w:rPr>
          <w:lang w:val="en"/>
        </w:rPr>
      </w:pPr>
      <w:r>
        <w:rPr>
          <w:lang w:val="en"/>
        </w:rPr>
        <w:t xml:space="preserve">The version of the log file format. Will match </w:t>
      </w:r>
      <w:r>
        <w:rPr>
          <w:rStyle w:val="HTML0"/>
          <w:lang w:val="en"/>
        </w:rPr>
        <w:t>stats_version</w:t>
      </w:r>
      <w:r>
        <w:rPr>
          <w:lang w:val="en"/>
        </w:rPr>
        <w:t xml:space="preserve">. </w:t>
      </w:r>
    </w:p>
    <w:p w:rsidR="00000000" w:rsidRDefault="00000000">
      <w:pPr>
        <w:divId w:val="1072578442"/>
        <w:rPr>
          <w:lang w:val="en"/>
        </w:rPr>
      </w:pPr>
      <w:r>
        <w:rPr>
          <w:rStyle w:val="HTML1"/>
          <w:lang w:val="en"/>
        </w:rPr>
        <w:t>fields</w:t>
      </w:r>
    </w:p>
    <w:p w:rsidR="00000000" w:rsidRDefault="00000000">
      <w:pPr>
        <w:pStyle w:val="a5"/>
        <w:ind w:left="720"/>
        <w:divId w:val="1072578442"/>
        <w:rPr>
          <w:lang w:val="en"/>
        </w:rPr>
      </w:pPr>
      <w:r>
        <w:rPr>
          <w:lang w:val="en"/>
        </w:rPr>
        <w:t xml:space="preserve">A comma separated list of the per-frame-pair parameters included in the log. </w:t>
      </w:r>
    </w:p>
    <w:p w:rsidR="00000000" w:rsidRDefault="00000000">
      <w:pPr>
        <w:pStyle w:val="a5"/>
        <w:divId w:val="1072578442"/>
        <w:rPr>
          <w:lang w:val="en"/>
        </w:rPr>
      </w:pPr>
      <w:r>
        <w:rPr>
          <w:lang w:val="en"/>
        </w:rPr>
        <w:t xml:space="preserve">A description of each shown per-frame-pair parameter follows: </w:t>
      </w:r>
    </w:p>
    <w:p w:rsidR="00000000" w:rsidRDefault="00000000">
      <w:pPr>
        <w:divId w:val="1072578442"/>
        <w:rPr>
          <w:lang w:val="en"/>
        </w:rPr>
      </w:pPr>
      <w:r>
        <w:rPr>
          <w:rStyle w:val="HTML1"/>
          <w:lang w:val="en"/>
        </w:rPr>
        <w:t>n</w:t>
      </w:r>
    </w:p>
    <w:p w:rsidR="00000000" w:rsidRDefault="00000000">
      <w:pPr>
        <w:pStyle w:val="a5"/>
        <w:ind w:left="720"/>
        <w:divId w:val="1072578442"/>
        <w:rPr>
          <w:lang w:val="en"/>
        </w:rPr>
      </w:pPr>
      <w:r>
        <w:rPr>
          <w:lang w:val="en"/>
        </w:rPr>
        <w:lastRenderedPageBreak/>
        <w:t xml:space="preserve">sequential number of the input frame, starting from 1 </w:t>
      </w:r>
    </w:p>
    <w:p w:rsidR="00000000" w:rsidRDefault="00000000">
      <w:pPr>
        <w:divId w:val="1072578442"/>
        <w:rPr>
          <w:lang w:val="en"/>
        </w:rPr>
      </w:pPr>
      <w:r>
        <w:rPr>
          <w:rStyle w:val="HTML1"/>
          <w:lang w:val="en"/>
        </w:rPr>
        <w:t>mse_avg</w:t>
      </w:r>
    </w:p>
    <w:p w:rsidR="00000000" w:rsidRDefault="00000000">
      <w:pPr>
        <w:pStyle w:val="a5"/>
        <w:ind w:left="720"/>
        <w:divId w:val="1072578442"/>
        <w:rPr>
          <w:lang w:val="en"/>
        </w:rPr>
      </w:pPr>
      <w:r>
        <w:rPr>
          <w:lang w:val="en"/>
        </w:rPr>
        <w:t xml:space="preserve">Mean Square Error pixel-by-pixel average difference of the compared frames, averaged over all the image components. </w:t>
      </w:r>
    </w:p>
    <w:p w:rsidR="00000000" w:rsidRDefault="00000000">
      <w:pPr>
        <w:divId w:val="1072578442"/>
        <w:rPr>
          <w:lang w:val="en"/>
        </w:rPr>
      </w:pPr>
      <w:r>
        <w:rPr>
          <w:rStyle w:val="HTML1"/>
          <w:lang w:val="en"/>
        </w:rPr>
        <w:t>mse_y, mse_u, mse_v, mse_r, mse_g, mse_b, mse_a</w:t>
      </w:r>
    </w:p>
    <w:p w:rsidR="00000000" w:rsidRDefault="00000000">
      <w:pPr>
        <w:pStyle w:val="a5"/>
        <w:ind w:left="720"/>
        <w:divId w:val="1072578442"/>
        <w:rPr>
          <w:lang w:val="en"/>
        </w:rPr>
      </w:pPr>
      <w:r>
        <w:rPr>
          <w:lang w:val="en"/>
        </w:rPr>
        <w:t xml:space="preserve">Mean Square Error pixel-by-pixel average difference of the compared frames for the component specified by the suffix. </w:t>
      </w:r>
    </w:p>
    <w:p w:rsidR="00000000" w:rsidRDefault="00000000">
      <w:pPr>
        <w:divId w:val="1072578442"/>
        <w:rPr>
          <w:lang w:val="en"/>
        </w:rPr>
      </w:pPr>
      <w:r>
        <w:rPr>
          <w:rStyle w:val="HTML1"/>
          <w:lang w:val="en"/>
        </w:rPr>
        <w:t>psnr_y, psnr_u, psnr_v, psnr_r, psnr_g, psnr_b, psnr_a</w:t>
      </w:r>
    </w:p>
    <w:p w:rsidR="00000000" w:rsidRDefault="00000000">
      <w:pPr>
        <w:pStyle w:val="a5"/>
        <w:ind w:left="720"/>
        <w:divId w:val="1072578442"/>
        <w:rPr>
          <w:lang w:val="en"/>
        </w:rPr>
      </w:pPr>
      <w:r>
        <w:rPr>
          <w:lang w:val="en"/>
        </w:rPr>
        <w:t xml:space="preserve">Peak Signal to Noise ratio of the compared frames for the component specified by the suffix. </w:t>
      </w:r>
    </w:p>
    <w:p w:rsidR="00000000" w:rsidRDefault="00000000">
      <w:pPr>
        <w:divId w:val="1072578442"/>
        <w:rPr>
          <w:lang w:val="en"/>
        </w:rPr>
      </w:pPr>
      <w:r>
        <w:rPr>
          <w:rStyle w:val="HTML1"/>
          <w:lang w:val="en"/>
        </w:rPr>
        <w:t>max_avg, max_y, max_u, max_v</w:t>
      </w:r>
    </w:p>
    <w:p w:rsidR="00000000" w:rsidRDefault="00000000">
      <w:pPr>
        <w:pStyle w:val="a5"/>
        <w:ind w:left="720"/>
        <w:divId w:val="1072578442"/>
        <w:rPr>
          <w:lang w:val="en"/>
        </w:rPr>
      </w:pPr>
      <w:r>
        <w:rPr>
          <w:lang w:val="en"/>
        </w:rPr>
        <w:t xml:space="preserve">Maximum allowed value for each channel, and average over all channels. </w:t>
      </w:r>
    </w:p>
    <w:p w:rsidR="00000000" w:rsidRDefault="00000000">
      <w:pPr>
        <w:numPr>
          <w:ilvl w:val="0"/>
          <w:numId w:val="503"/>
        </w:numPr>
        <w:spacing w:before="100" w:beforeAutospacing="1" w:after="100" w:afterAutospacing="1"/>
        <w:divId w:val="1072578442"/>
        <w:rPr>
          <w:lang w:val="en"/>
        </w:rPr>
      </w:pPr>
      <w:hyperlink w:anchor="Examples-145" w:history="1">
        <w:r>
          <w:rPr>
            <w:rStyle w:val="a3"/>
            <w:lang w:val="en"/>
          </w:rPr>
          <w:t>Examples</w:t>
        </w:r>
      </w:hyperlink>
    </w:p>
    <w:p w:rsidR="00000000" w:rsidRDefault="00000000">
      <w:pPr>
        <w:pStyle w:val="4"/>
        <w:divId w:val="441146886"/>
        <w:rPr>
          <w:lang w:val="en"/>
        </w:rPr>
      </w:pPr>
      <w:r>
        <w:rPr>
          <w:lang w:val="en"/>
        </w:rPr>
        <w:t>39.197.1 Examples</w:t>
      </w:r>
    </w:p>
    <w:p w:rsidR="00000000" w:rsidRDefault="00000000">
      <w:pPr>
        <w:numPr>
          <w:ilvl w:val="0"/>
          <w:numId w:val="504"/>
        </w:numPr>
        <w:spacing w:before="100" w:beforeAutospacing="1" w:after="100" w:afterAutospacing="1"/>
        <w:divId w:val="441146886"/>
        <w:rPr>
          <w:lang w:val="en"/>
        </w:rPr>
      </w:pPr>
      <w:r>
        <w:rPr>
          <w:lang w:val="en"/>
        </w:rPr>
        <w:t xml:space="preserve">For example: </w:t>
      </w:r>
    </w:p>
    <w:p w:rsidR="00000000" w:rsidRDefault="00000000">
      <w:pPr>
        <w:pStyle w:val="HTML3"/>
        <w:numPr>
          <w:ilvl w:val="0"/>
          <w:numId w:val="504"/>
        </w:numPr>
        <w:tabs>
          <w:tab w:val="clear" w:pos="720"/>
        </w:tabs>
        <w:divId w:val="2004699482"/>
        <w:rPr>
          <w:lang w:val="en"/>
        </w:rPr>
      </w:pPr>
      <w:r>
        <w:rPr>
          <w:lang w:val="en"/>
        </w:rPr>
        <w:t>movie=ref_movie.mpg, setpts=PTS-STARTPTS [main];</w:t>
      </w:r>
    </w:p>
    <w:p w:rsidR="00000000" w:rsidRDefault="00000000">
      <w:pPr>
        <w:pStyle w:val="HTML3"/>
        <w:numPr>
          <w:ilvl w:val="0"/>
          <w:numId w:val="504"/>
        </w:numPr>
        <w:tabs>
          <w:tab w:val="clear" w:pos="720"/>
        </w:tabs>
        <w:divId w:val="2004699482"/>
        <w:rPr>
          <w:lang w:val="en"/>
        </w:rPr>
      </w:pPr>
      <w:r>
        <w:rPr>
          <w:lang w:val="en"/>
        </w:rPr>
        <w:t>[main][ref] psnr="stats_file=stats.log" [out]</w:t>
      </w:r>
    </w:p>
    <w:p w:rsidR="00000000" w:rsidRDefault="00000000">
      <w:pPr>
        <w:pStyle w:val="a5"/>
        <w:ind w:left="720"/>
        <w:divId w:val="441146886"/>
        <w:rPr>
          <w:lang w:val="en"/>
        </w:rPr>
      </w:pPr>
      <w:r>
        <w:rPr>
          <w:lang w:val="en"/>
        </w:rPr>
        <w:t xml:space="preserve">On this example the input file being processed is compared with the reference file </w:t>
      </w:r>
      <w:r>
        <w:rPr>
          <w:rStyle w:val="HTML1"/>
          <w:lang w:val="en"/>
        </w:rPr>
        <w:t>ref_movie.mpg</w:t>
      </w:r>
      <w:r>
        <w:rPr>
          <w:lang w:val="en"/>
        </w:rPr>
        <w:t xml:space="preserve">. The PSNR of each individual frame is stored in </w:t>
      </w:r>
      <w:r>
        <w:rPr>
          <w:rStyle w:val="HTML1"/>
          <w:lang w:val="en"/>
        </w:rPr>
        <w:t>stats.log</w:t>
      </w:r>
      <w:r>
        <w:rPr>
          <w:lang w:val="en"/>
        </w:rPr>
        <w:t xml:space="preserve">. </w:t>
      </w:r>
    </w:p>
    <w:p w:rsidR="00000000" w:rsidRDefault="00000000">
      <w:pPr>
        <w:numPr>
          <w:ilvl w:val="0"/>
          <w:numId w:val="504"/>
        </w:numPr>
        <w:spacing w:before="100" w:beforeAutospacing="1" w:after="100" w:afterAutospacing="1"/>
        <w:divId w:val="441146886"/>
        <w:rPr>
          <w:lang w:val="en"/>
        </w:rPr>
      </w:pPr>
      <w:r>
        <w:rPr>
          <w:lang w:val="en"/>
        </w:rPr>
        <w:t xml:space="preserve">Another example with different containers: </w:t>
      </w:r>
    </w:p>
    <w:p w:rsidR="00000000" w:rsidRDefault="00000000">
      <w:pPr>
        <w:pStyle w:val="HTML3"/>
        <w:numPr>
          <w:ilvl w:val="0"/>
          <w:numId w:val="504"/>
        </w:numPr>
        <w:tabs>
          <w:tab w:val="clear" w:pos="720"/>
        </w:tabs>
        <w:divId w:val="813376091"/>
        <w:rPr>
          <w:lang w:val="en"/>
        </w:rPr>
      </w:pPr>
      <w:r>
        <w:rPr>
          <w:lang w:val="en"/>
        </w:rPr>
        <w:t>ffmpeg -i main.mpg -i ref.mkv -lavfi  "[0:v]settb=AVTB,setpts=PTS-STARTPTS[main];[1:v]settb=AVTB,setpts=PTS-STARTPTS[ref];[main][ref]psnr" -f null -</w:t>
      </w:r>
    </w:p>
    <w:p w:rsidR="00000000" w:rsidRDefault="00000000">
      <w:pPr>
        <w:pStyle w:val="3"/>
        <w:divId w:val="2133010979"/>
        <w:rPr>
          <w:lang w:val="en"/>
        </w:rPr>
      </w:pPr>
      <w:r>
        <w:rPr>
          <w:lang w:val="en"/>
        </w:rPr>
        <w:t>39.198 pullup</w:t>
      </w:r>
    </w:p>
    <w:p w:rsidR="00000000" w:rsidRDefault="00000000">
      <w:pPr>
        <w:pStyle w:val="a5"/>
        <w:divId w:val="2133010979"/>
        <w:rPr>
          <w:lang w:val="en"/>
        </w:rPr>
      </w:pPr>
      <w:r>
        <w:rPr>
          <w:lang w:val="en"/>
        </w:rPr>
        <w:t xml:space="preserve">Pulldown reversal (inverse telecine) filter, capable of handling mixed hard-telecine, 24000/1001 fps progressive, and 30000/1001 fps progressive content. </w:t>
      </w:r>
    </w:p>
    <w:p w:rsidR="00000000" w:rsidRDefault="00000000">
      <w:pPr>
        <w:pStyle w:val="a5"/>
        <w:divId w:val="2133010979"/>
        <w:rPr>
          <w:lang w:val="en"/>
        </w:rPr>
      </w:pPr>
      <w:r>
        <w:rPr>
          <w:lang w:val="en"/>
        </w:rPr>
        <w:lastRenderedPageBreak/>
        <w:t xml:space="preserve">The pullup filter is designed to take advantage of future context in making its decisions. This filter is stateless in the sense that it does not lock onto a pattern to follow, but it instead looks forward to the following fields in order to identify matches and rebuild progressive frames. </w:t>
      </w:r>
    </w:p>
    <w:p w:rsidR="00000000" w:rsidRDefault="00000000">
      <w:pPr>
        <w:pStyle w:val="a5"/>
        <w:divId w:val="2133010979"/>
        <w:rPr>
          <w:lang w:val="en"/>
        </w:rPr>
      </w:pPr>
      <w:r>
        <w:rPr>
          <w:lang w:val="en"/>
        </w:rPr>
        <w:t xml:space="preserve">To produce content with an even framerate, insert the fps filter after pullup, use </w:t>
      </w:r>
      <w:r>
        <w:rPr>
          <w:rStyle w:val="HTML2"/>
          <w:lang w:val="en"/>
        </w:rPr>
        <w:t>fps=24000/1001</w:t>
      </w:r>
      <w:r>
        <w:rPr>
          <w:lang w:val="en"/>
        </w:rPr>
        <w:t xml:space="preserve"> if the input frame rate is 29.97fps, </w:t>
      </w:r>
      <w:r>
        <w:rPr>
          <w:rStyle w:val="HTML2"/>
          <w:lang w:val="en"/>
        </w:rPr>
        <w:t>fps=24</w:t>
      </w:r>
      <w:r>
        <w:rPr>
          <w:lang w:val="en"/>
        </w:rPr>
        <w:t xml:space="preserve"> for 30fps and the (rare) telecined 25fps input. </w:t>
      </w:r>
    </w:p>
    <w:p w:rsidR="00000000" w:rsidRDefault="00000000">
      <w:pPr>
        <w:pStyle w:val="a5"/>
        <w:divId w:val="2133010979"/>
        <w:rPr>
          <w:lang w:val="en"/>
        </w:rPr>
      </w:pPr>
      <w:r>
        <w:rPr>
          <w:lang w:val="en"/>
        </w:rPr>
        <w:t xml:space="preserve">The filter accepts the following options: </w:t>
      </w:r>
    </w:p>
    <w:p w:rsidR="00000000" w:rsidRDefault="00000000">
      <w:pPr>
        <w:divId w:val="2133010979"/>
        <w:rPr>
          <w:lang w:val="en"/>
        </w:rPr>
      </w:pPr>
      <w:r>
        <w:rPr>
          <w:rStyle w:val="HTML1"/>
          <w:lang w:val="en"/>
        </w:rPr>
        <w:t>jl</w:t>
      </w:r>
    </w:p>
    <w:p w:rsidR="00000000" w:rsidRDefault="00000000">
      <w:pPr>
        <w:divId w:val="2133010979"/>
        <w:rPr>
          <w:lang w:val="en"/>
        </w:rPr>
      </w:pPr>
      <w:r>
        <w:rPr>
          <w:rStyle w:val="HTML1"/>
          <w:lang w:val="en"/>
        </w:rPr>
        <w:t>jr</w:t>
      </w:r>
    </w:p>
    <w:p w:rsidR="00000000" w:rsidRDefault="00000000">
      <w:pPr>
        <w:divId w:val="2133010979"/>
        <w:rPr>
          <w:lang w:val="en"/>
        </w:rPr>
      </w:pPr>
      <w:r>
        <w:rPr>
          <w:rStyle w:val="HTML1"/>
          <w:lang w:val="en"/>
        </w:rPr>
        <w:t>jt</w:t>
      </w:r>
    </w:p>
    <w:p w:rsidR="00000000" w:rsidRDefault="00000000">
      <w:pPr>
        <w:divId w:val="2133010979"/>
        <w:rPr>
          <w:lang w:val="en"/>
        </w:rPr>
      </w:pPr>
      <w:r>
        <w:rPr>
          <w:rStyle w:val="HTML1"/>
          <w:lang w:val="en"/>
        </w:rPr>
        <w:t>jb</w:t>
      </w:r>
    </w:p>
    <w:p w:rsidR="00000000" w:rsidRDefault="00000000">
      <w:pPr>
        <w:pStyle w:val="a5"/>
        <w:ind w:left="720"/>
        <w:divId w:val="2133010979"/>
        <w:rPr>
          <w:lang w:val="en"/>
        </w:rPr>
      </w:pPr>
      <w:r>
        <w:rPr>
          <w:lang w:val="en"/>
        </w:rPr>
        <w:t xml:space="preserve">These options set the amount of "junk" to ignore at the left, right, top, and bottom of the image, respectively. Left and right are in units of 8 pixels, while top and bottom are in units of 2 lines. The default is 8 pixels on each side. </w:t>
      </w:r>
    </w:p>
    <w:p w:rsidR="00000000" w:rsidRDefault="00000000">
      <w:pPr>
        <w:divId w:val="2133010979"/>
        <w:rPr>
          <w:lang w:val="en"/>
        </w:rPr>
      </w:pPr>
      <w:r>
        <w:rPr>
          <w:rStyle w:val="HTML1"/>
          <w:lang w:val="en"/>
        </w:rPr>
        <w:t>sb</w:t>
      </w:r>
    </w:p>
    <w:p w:rsidR="00000000" w:rsidRDefault="00000000">
      <w:pPr>
        <w:pStyle w:val="a5"/>
        <w:ind w:left="720"/>
        <w:divId w:val="2133010979"/>
        <w:rPr>
          <w:lang w:val="en"/>
        </w:rPr>
      </w:pPr>
      <w:r>
        <w:rPr>
          <w:lang w:val="en"/>
        </w:rPr>
        <w:t xml:space="preserve">Set the strict breaks. Setting this option to 1 will reduce the chances of filter generating an occasional mismatched frame, but it may also cause an excessive number of frames to be dropped during high motion sequences. Conversely, setting it to -1 will make filter match fields more easily. This may help processing of video where there is slight blurring between the fields, but may also cause there to be interlaced frames in the output. Default value is </w:t>
      </w:r>
      <w:r>
        <w:rPr>
          <w:rStyle w:val="HTML2"/>
          <w:lang w:val="en"/>
        </w:rPr>
        <w:t>0</w:t>
      </w:r>
      <w:r>
        <w:rPr>
          <w:lang w:val="en"/>
        </w:rPr>
        <w:t xml:space="preserve">. </w:t>
      </w:r>
    </w:p>
    <w:p w:rsidR="00000000" w:rsidRDefault="00000000">
      <w:pPr>
        <w:divId w:val="2133010979"/>
        <w:rPr>
          <w:lang w:val="en"/>
        </w:rPr>
      </w:pPr>
      <w:r>
        <w:rPr>
          <w:rStyle w:val="HTML1"/>
          <w:lang w:val="en"/>
        </w:rPr>
        <w:t>mp</w:t>
      </w:r>
    </w:p>
    <w:p w:rsidR="00000000" w:rsidRDefault="00000000">
      <w:pPr>
        <w:pStyle w:val="a5"/>
        <w:ind w:left="720"/>
        <w:divId w:val="2133010979"/>
        <w:rPr>
          <w:lang w:val="en"/>
        </w:rPr>
      </w:pPr>
      <w:r>
        <w:rPr>
          <w:lang w:val="en"/>
        </w:rPr>
        <w:t xml:space="preserve">Set the metric plane to use. It accepts the following values: </w:t>
      </w:r>
    </w:p>
    <w:p w:rsidR="00000000" w:rsidRDefault="00000000">
      <w:pPr>
        <w:ind w:left="720"/>
        <w:divId w:val="2133010979"/>
        <w:rPr>
          <w:lang w:val="en"/>
        </w:rPr>
      </w:pPr>
      <w:r>
        <w:rPr>
          <w:lang w:val="en"/>
        </w:rPr>
        <w:t>‘</w:t>
      </w:r>
      <w:r>
        <w:rPr>
          <w:rStyle w:val="HTML1"/>
          <w:lang w:val="en"/>
        </w:rPr>
        <w:t>l</w:t>
      </w:r>
      <w:r>
        <w:rPr>
          <w:lang w:val="en"/>
        </w:rPr>
        <w:t>’</w:t>
      </w:r>
    </w:p>
    <w:p w:rsidR="00000000" w:rsidRDefault="00000000">
      <w:pPr>
        <w:pStyle w:val="a5"/>
        <w:ind w:left="720"/>
        <w:divId w:val="2133010979"/>
        <w:rPr>
          <w:lang w:val="en"/>
        </w:rPr>
      </w:pPr>
      <w:r>
        <w:rPr>
          <w:lang w:val="en"/>
        </w:rPr>
        <w:t xml:space="preserve">Use luma plane. </w:t>
      </w:r>
    </w:p>
    <w:p w:rsidR="00000000" w:rsidRDefault="00000000">
      <w:pPr>
        <w:ind w:left="720"/>
        <w:divId w:val="2133010979"/>
        <w:rPr>
          <w:lang w:val="en"/>
        </w:rPr>
      </w:pPr>
      <w:r>
        <w:rPr>
          <w:lang w:val="en"/>
        </w:rPr>
        <w:t>‘</w:t>
      </w:r>
      <w:r>
        <w:rPr>
          <w:rStyle w:val="HTML1"/>
          <w:lang w:val="en"/>
        </w:rPr>
        <w:t>u</w:t>
      </w:r>
      <w:r>
        <w:rPr>
          <w:lang w:val="en"/>
        </w:rPr>
        <w:t>’</w:t>
      </w:r>
    </w:p>
    <w:p w:rsidR="00000000" w:rsidRDefault="00000000">
      <w:pPr>
        <w:pStyle w:val="a5"/>
        <w:ind w:left="720"/>
        <w:divId w:val="2133010979"/>
        <w:rPr>
          <w:lang w:val="en"/>
        </w:rPr>
      </w:pPr>
      <w:r>
        <w:rPr>
          <w:lang w:val="en"/>
        </w:rPr>
        <w:t xml:space="preserve">Use chroma blue plane. </w:t>
      </w:r>
    </w:p>
    <w:p w:rsidR="00000000" w:rsidRDefault="00000000">
      <w:pPr>
        <w:ind w:left="720"/>
        <w:divId w:val="2133010979"/>
        <w:rPr>
          <w:lang w:val="en"/>
        </w:rPr>
      </w:pPr>
      <w:r>
        <w:rPr>
          <w:lang w:val="en"/>
        </w:rPr>
        <w:t>‘</w:t>
      </w:r>
      <w:r>
        <w:rPr>
          <w:rStyle w:val="HTML1"/>
          <w:lang w:val="en"/>
        </w:rPr>
        <w:t>v</w:t>
      </w:r>
      <w:r>
        <w:rPr>
          <w:lang w:val="en"/>
        </w:rPr>
        <w:t>’</w:t>
      </w:r>
    </w:p>
    <w:p w:rsidR="00000000" w:rsidRDefault="00000000">
      <w:pPr>
        <w:pStyle w:val="a5"/>
        <w:ind w:left="720"/>
        <w:divId w:val="2133010979"/>
        <w:rPr>
          <w:lang w:val="en"/>
        </w:rPr>
      </w:pPr>
      <w:r>
        <w:rPr>
          <w:lang w:val="en"/>
        </w:rPr>
        <w:lastRenderedPageBreak/>
        <w:t xml:space="preserve">Use chroma red plane. </w:t>
      </w:r>
    </w:p>
    <w:p w:rsidR="00000000" w:rsidRDefault="00000000">
      <w:pPr>
        <w:pStyle w:val="a5"/>
        <w:ind w:left="720"/>
        <w:divId w:val="2133010979"/>
        <w:rPr>
          <w:lang w:val="en"/>
        </w:rPr>
      </w:pPr>
      <w:r>
        <w:rPr>
          <w:lang w:val="en"/>
        </w:rPr>
        <w:t xml:space="preserve">This option may be set to use chroma plane instead of the default luma plane for doing filter’s computations. This may improve accuracy on very clean source material, but more likely will decrease accuracy, especially if there is chroma noise (rainbow effect) or any grayscale video. The main purpose of setting </w:t>
      </w:r>
      <w:r>
        <w:rPr>
          <w:rStyle w:val="HTML1"/>
          <w:lang w:val="en"/>
        </w:rPr>
        <w:t>mp</w:t>
      </w:r>
      <w:r>
        <w:rPr>
          <w:lang w:val="en"/>
        </w:rPr>
        <w:t xml:space="preserve"> to a chroma plane is to reduce CPU load and make pullup usable in realtime on slow machines. </w:t>
      </w:r>
    </w:p>
    <w:p w:rsidR="00000000" w:rsidRDefault="00000000">
      <w:pPr>
        <w:pStyle w:val="a5"/>
        <w:divId w:val="2133010979"/>
        <w:rPr>
          <w:lang w:val="en"/>
        </w:rPr>
      </w:pPr>
      <w:r>
        <w:rPr>
          <w:lang w:val="en"/>
        </w:rPr>
        <w:t xml:space="preserve">For best results (without duplicated frames in the output file) it is necessary to change the output frame rate. For example, to inverse telecine NTSC input: </w:t>
      </w:r>
    </w:p>
    <w:p w:rsidR="00000000" w:rsidRDefault="00000000">
      <w:pPr>
        <w:pStyle w:val="HTML3"/>
        <w:divId w:val="489294095"/>
        <w:rPr>
          <w:lang w:val="en"/>
        </w:rPr>
      </w:pPr>
      <w:r>
        <w:rPr>
          <w:lang w:val="en"/>
        </w:rPr>
        <w:t>ffmpeg -i input -vf pullup -r 24000/1001 ...</w:t>
      </w:r>
    </w:p>
    <w:p w:rsidR="00000000" w:rsidRDefault="00000000">
      <w:pPr>
        <w:pStyle w:val="3"/>
        <w:divId w:val="674501439"/>
        <w:rPr>
          <w:lang w:val="en"/>
        </w:rPr>
      </w:pPr>
      <w:r>
        <w:rPr>
          <w:lang w:val="en"/>
        </w:rPr>
        <w:t>39.199 qp</w:t>
      </w:r>
    </w:p>
    <w:p w:rsidR="00000000" w:rsidRDefault="00000000">
      <w:pPr>
        <w:pStyle w:val="a5"/>
        <w:divId w:val="674501439"/>
        <w:rPr>
          <w:lang w:val="en"/>
        </w:rPr>
      </w:pPr>
      <w:r>
        <w:rPr>
          <w:lang w:val="en"/>
        </w:rPr>
        <w:t xml:space="preserve">Change video quantization parameters (QP). </w:t>
      </w:r>
    </w:p>
    <w:p w:rsidR="00000000" w:rsidRDefault="00000000">
      <w:pPr>
        <w:pStyle w:val="a5"/>
        <w:divId w:val="674501439"/>
        <w:rPr>
          <w:lang w:val="en"/>
        </w:rPr>
      </w:pPr>
      <w:r>
        <w:rPr>
          <w:lang w:val="en"/>
        </w:rPr>
        <w:t xml:space="preserve">The filter accepts the following option: </w:t>
      </w:r>
    </w:p>
    <w:p w:rsidR="00000000" w:rsidRDefault="00000000">
      <w:pPr>
        <w:divId w:val="674501439"/>
        <w:rPr>
          <w:lang w:val="en"/>
        </w:rPr>
      </w:pPr>
      <w:r>
        <w:rPr>
          <w:rStyle w:val="HTML1"/>
          <w:lang w:val="en"/>
        </w:rPr>
        <w:t>qp</w:t>
      </w:r>
    </w:p>
    <w:p w:rsidR="00000000" w:rsidRDefault="00000000">
      <w:pPr>
        <w:pStyle w:val="a5"/>
        <w:ind w:left="720"/>
        <w:divId w:val="674501439"/>
        <w:rPr>
          <w:lang w:val="en"/>
        </w:rPr>
      </w:pPr>
      <w:r>
        <w:rPr>
          <w:lang w:val="en"/>
        </w:rPr>
        <w:t xml:space="preserve">Set expression for quantization parameter. </w:t>
      </w:r>
    </w:p>
    <w:p w:rsidR="00000000" w:rsidRDefault="00000000">
      <w:pPr>
        <w:pStyle w:val="a5"/>
        <w:divId w:val="674501439"/>
        <w:rPr>
          <w:lang w:val="en"/>
        </w:rPr>
      </w:pPr>
      <w:r>
        <w:rPr>
          <w:lang w:val="en"/>
        </w:rPr>
        <w:t xml:space="preserve">The expression is evaluated through the eval API and can contain, among others, the following constants: </w:t>
      </w:r>
    </w:p>
    <w:p w:rsidR="00000000" w:rsidRDefault="00000000">
      <w:pPr>
        <w:divId w:val="674501439"/>
        <w:rPr>
          <w:lang w:val="en"/>
        </w:rPr>
      </w:pPr>
      <w:r>
        <w:rPr>
          <w:rStyle w:val="HTML0"/>
          <w:lang w:val="en"/>
        </w:rPr>
        <w:t>known</w:t>
      </w:r>
    </w:p>
    <w:p w:rsidR="00000000" w:rsidRDefault="00000000">
      <w:pPr>
        <w:pStyle w:val="a5"/>
        <w:ind w:left="720"/>
        <w:divId w:val="674501439"/>
        <w:rPr>
          <w:lang w:val="en"/>
        </w:rPr>
      </w:pPr>
      <w:r>
        <w:rPr>
          <w:lang w:val="en"/>
        </w:rPr>
        <w:t xml:space="preserve">1 if index is not 129, 0 otherwise. </w:t>
      </w:r>
    </w:p>
    <w:p w:rsidR="00000000" w:rsidRDefault="00000000">
      <w:pPr>
        <w:divId w:val="674501439"/>
        <w:rPr>
          <w:lang w:val="en"/>
        </w:rPr>
      </w:pPr>
      <w:r>
        <w:rPr>
          <w:rStyle w:val="HTML0"/>
          <w:lang w:val="en"/>
        </w:rPr>
        <w:t>qp</w:t>
      </w:r>
    </w:p>
    <w:p w:rsidR="00000000" w:rsidRDefault="00000000">
      <w:pPr>
        <w:pStyle w:val="a5"/>
        <w:ind w:left="720"/>
        <w:divId w:val="674501439"/>
        <w:rPr>
          <w:lang w:val="en"/>
        </w:rPr>
      </w:pPr>
      <w:r>
        <w:rPr>
          <w:lang w:val="en"/>
        </w:rPr>
        <w:t xml:space="preserve">Sequential index starting from -129 to 128. </w:t>
      </w:r>
    </w:p>
    <w:p w:rsidR="00000000" w:rsidRDefault="00000000">
      <w:pPr>
        <w:numPr>
          <w:ilvl w:val="0"/>
          <w:numId w:val="505"/>
        </w:numPr>
        <w:spacing w:before="100" w:beforeAutospacing="1" w:after="100" w:afterAutospacing="1"/>
        <w:divId w:val="674501439"/>
        <w:rPr>
          <w:lang w:val="en"/>
        </w:rPr>
      </w:pPr>
      <w:hyperlink w:anchor="Examples-146" w:history="1">
        <w:r>
          <w:rPr>
            <w:rStyle w:val="a3"/>
            <w:lang w:val="en"/>
          </w:rPr>
          <w:t>Examples</w:t>
        </w:r>
      </w:hyperlink>
    </w:p>
    <w:p w:rsidR="00000000" w:rsidRDefault="00000000">
      <w:pPr>
        <w:pStyle w:val="4"/>
        <w:divId w:val="1726368664"/>
        <w:rPr>
          <w:lang w:val="en"/>
        </w:rPr>
      </w:pPr>
      <w:r>
        <w:rPr>
          <w:lang w:val="en"/>
        </w:rPr>
        <w:t>39.199.1 Examples</w:t>
      </w:r>
    </w:p>
    <w:p w:rsidR="00000000" w:rsidRDefault="00000000">
      <w:pPr>
        <w:numPr>
          <w:ilvl w:val="0"/>
          <w:numId w:val="506"/>
        </w:numPr>
        <w:spacing w:before="100" w:beforeAutospacing="1" w:after="100" w:afterAutospacing="1"/>
        <w:divId w:val="1726368664"/>
        <w:rPr>
          <w:lang w:val="en"/>
        </w:rPr>
      </w:pPr>
      <w:r>
        <w:rPr>
          <w:lang w:val="en"/>
        </w:rPr>
        <w:t xml:space="preserve">Some equation like: </w:t>
      </w:r>
    </w:p>
    <w:p w:rsidR="00000000" w:rsidRDefault="00000000">
      <w:pPr>
        <w:pStyle w:val="HTML3"/>
        <w:numPr>
          <w:ilvl w:val="0"/>
          <w:numId w:val="506"/>
        </w:numPr>
        <w:tabs>
          <w:tab w:val="clear" w:pos="720"/>
        </w:tabs>
        <w:divId w:val="1258975423"/>
        <w:rPr>
          <w:lang w:val="en"/>
        </w:rPr>
      </w:pPr>
      <w:r>
        <w:rPr>
          <w:lang w:val="en"/>
        </w:rPr>
        <w:t>qp=2+2*sin(PI*qp)</w:t>
      </w:r>
    </w:p>
    <w:p w:rsidR="00000000" w:rsidRDefault="00000000">
      <w:pPr>
        <w:pStyle w:val="3"/>
        <w:divId w:val="1392802291"/>
        <w:rPr>
          <w:lang w:val="en"/>
        </w:rPr>
      </w:pPr>
      <w:r>
        <w:rPr>
          <w:lang w:val="en"/>
        </w:rPr>
        <w:t>39.200 random</w:t>
      </w:r>
    </w:p>
    <w:p w:rsidR="00000000" w:rsidRDefault="00000000">
      <w:pPr>
        <w:pStyle w:val="a5"/>
        <w:divId w:val="1392802291"/>
        <w:rPr>
          <w:lang w:val="en"/>
        </w:rPr>
      </w:pPr>
      <w:r>
        <w:rPr>
          <w:lang w:val="en"/>
        </w:rPr>
        <w:lastRenderedPageBreak/>
        <w:t xml:space="preserve">Flush video frames from internal cache of frames into a random order. No frame is discarded. Inspired by </w:t>
      </w:r>
      <w:hyperlink w:anchor="frei0r" w:history="1">
        <w:r>
          <w:rPr>
            <w:rStyle w:val="a3"/>
            <w:lang w:val="en"/>
          </w:rPr>
          <w:t>frei0r</w:t>
        </w:r>
      </w:hyperlink>
      <w:r>
        <w:rPr>
          <w:lang w:val="en"/>
        </w:rPr>
        <w:t xml:space="preserve"> nervous filter. </w:t>
      </w:r>
    </w:p>
    <w:p w:rsidR="00000000" w:rsidRDefault="00000000">
      <w:pPr>
        <w:divId w:val="1392802291"/>
        <w:rPr>
          <w:lang w:val="en"/>
        </w:rPr>
      </w:pPr>
      <w:r>
        <w:rPr>
          <w:rStyle w:val="HTML1"/>
          <w:lang w:val="en"/>
        </w:rPr>
        <w:t>frames</w:t>
      </w:r>
    </w:p>
    <w:p w:rsidR="00000000" w:rsidRDefault="00000000">
      <w:pPr>
        <w:pStyle w:val="a5"/>
        <w:ind w:left="720"/>
        <w:divId w:val="1392802291"/>
        <w:rPr>
          <w:lang w:val="en"/>
        </w:rPr>
      </w:pPr>
      <w:r>
        <w:rPr>
          <w:lang w:val="en"/>
        </w:rPr>
        <w:t xml:space="preserve">Set size in number of frames of internal cache, in range from </w:t>
      </w:r>
      <w:r>
        <w:rPr>
          <w:rStyle w:val="HTML2"/>
          <w:lang w:val="en"/>
        </w:rPr>
        <w:t>2</w:t>
      </w:r>
      <w:r>
        <w:rPr>
          <w:lang w:val="en"/>
        </w:rPr>
        <w:t xml:space="preserve"> to </w:t>
      </w:r>
      <w:r>
        <w:rPr>
          <w:rStyle w:val="HTML2"/>
          <w:lang w:val="en"/>
        </w:rPr>
        <w:t>512</w:t>
      </w:r>
      <w:r>
        <w:rPr>
          <w:lang w:val="en"/>
        </w:rPr>
        <w:t xml:space="preserve">. Default is </w:t>
      </w:r>
      <w:r>
        <w:rPr>
          <w:rStyle w:val="HTML2"/>
          <w:lang w:val="en"/>
        </w:rPr>
        <w:t>30</w:t>
      </w:r>
      <w:r>
        <w:rPr>
          <w:lang w:val="en"/>
        </w:rPr>
        <w:t xml:space="preserve">. </w:t>
      </w:r>
    </w:p>
    <w:p w:rsidR="00000000" w:rsidRDefault="00000000">
      <w:pPr>
        <w:divId w:val="1392802291"/>
        <w:rPr>
          <w:lang w:val="en"/>
        </w:rPr>
      </w:pPr>
      <w:r>
        <w:rPr>
          <w:rStyle w:val="HTML1"/>
          <w:lang w:val="en"/>
        </w:rPr>
        <w:t>seed</w:t>
      </w:r>
    </w:p>
    <w:p w:rsidR="00000000" w:rsidRDefault="00000000">
      <w:pPr>
        <w:pStyle w:val="a5"/>
        <w:ind w:left="720"/>
        <w:divId w:val="1392802291"/>
        <w:rPr>
          <w:lang w:val="en"/>
        </w:rPr>
      </w:pPr>
      <w:r>
        <w:rPr>
          <w:lang w:val="en"/>
        </w:rPr>
        <w:t xml:space="preserve">Set seed for random number generator, must be an integer included between </w:t>
      </w:r>
      <w:r>
        <w:rPr>
          <w:rStyle w:val="HTML2"/>
          <w:lang w:val="en"/>
        </w:rPr>
        <w:t>0</w:t>
      </w:r>
      <w:r>
        <w:rPr>
          <w:lang w:val="en"/>
        </w:rPr>
        <w:t xml:space="preserve"> and </w:t>
      </w:r>
      <w:r>
        <w:rPr>
          <w:rStyle w:val="HTML2"/>
          <w:lang w:val="en"/>
        </w:rPr>
        <w:t>UINT32_MAX</w:t>
      </w:r>
      <w:r>
        <w:rPr>
          <w:lang w:val="en"/>
        </w:rPr>
        <w:t xml:space="preserve">. If not specified, or if explicitly set to less than </w:t>
      </w:r>
      <w:r>
        <w:rPr>
          <w:rStyle w:val="HTML2"/>
          <w:lang w:val="en"/>
        </w:rPr>
        <w:t>0</w:t>
      </w:r>
      <w:r>
        <w:rPr>
          <w:lang w:val="en"/>
        </w:rPr>
        <w:t xml:space="preserve">, the filter will try to use a good random seed on a best effort basis. </w:t>
      </w:r>
    </w:p>
    <w:p w:rsidR="00000000" w:rsidRDefault="00000000">
      <w:pPr>
        <w:pStyle w:val="3"/>
        <w:divId w:val="1053584090"/>
        <w:rPr>
          <w:lang w:val="en"/>
        </w:rPr>
      </w:pPr>
      <w:r>
        <w:rPr>
          <w:lang w:val="en"/>
        </w:rPr>
        <w:t>39.201 readeia608</w:t>
      </w:r>
    </w:p>
    <w:p w:rsidR="00000000" w:rsidRDefault="00000000">
      <w:pPr>
        <w:pStyle w:val="a5"/>
        <w:divId w:val="1053584090"/>
        <w:rPr>
          <w:lang w:val="en"/>
        </w:rPr>
      </w:pPr>
      <w:r>
        <w:rPr>
          <w:lang w:val="en"/>
        </w:rPr>
        <w:t xml:space="preserve">Read closed captioning (EIA-608) information from the top lines of a video frame. </w:t>
      </w:r>
    </w:p>
    <w:p w:rsidR="00000000" w:rsidRDefault="00000000">
      <w:pPr>
        <w:pStyle w:val="a5"/>
        <w:divId w:val="1053584090"/>
        <w:rPr>
          <w:lang w:val="en"/>
        </w:rPr>
      </w:pPr>
      <w:r>
        <w:rPr>
          <w:lang w:val="en"/>
        </w:rPr>
        <w:t xml:space="preserve">This filter adds frame metadata for </w:t>
      </w:r>
      <w:r>
        <w:rPr>
          <w:rStyle w:val="HTML2"/>
          <w:lang w:val="en"/>
        </w:rPr>
        <w:t>lavfi.readeia608.X.cc</w:t>
      </w:r>
      <w:r>
        <w:rPr>
          <w:lang w:val="en"/>
        </w:rPr>
        <w:t xml:space="preserve"> and </w:t>
      </w:r>
      <w:r>
        <w:rPr>
          <w:rStyle w:val="HTML2"/>
          <w:lang w:val="en"/>
        </w:rPr>
        <w:t>lavfi.readeia608.X.line</w:t>
      </w:r>
      <w:r>
        <w:rPr>
          <w:lang w:val="en"/>
        </w:rPr>
        <w:t xml:space="preserve">, where </w:t>
      </w:r>
      <w:r>
        <w:rPr>
          <w:rStyle w:val="HTML2"/>
          <w:lang w:val="en"/>
        </w:rPr>
        <w:t>X</w:t>
      </w:r>
      <w:r>
        <w:rPr>
          <w:lang w:val="en"/>
        </w:rPr>
        <w:t xml:space="preserve"> is the number of the identified line with EIA-608 data (starting from 0). A description of each metadata value follows: </w:t>
      </w:r>
    </w:p>
    <w:p w:rsidR="00000000" w:rsidRDefault="00000000">
      <w:pPr>
        <w:divId w:val="1053584090"/>
        <w:rPr>
          <w:lang w:val="en"/>
        </w:rPr>
      </w:pPr>
      <w:r>
        <w:rPr>
          <w:rStyle w:val="HTML1"/>
          <w:lang w:val="en"/>
        </w:rPr>
        <w:t>lavfi.readeia608.X.cc</w:t>
      </w:r>
    </w:p>
    <w:p w:rsidR="00000000" w:rsidRDefault="00000000">
      <w:pPr>
        <w:pStyle w:val="a5"/>
        <w:ind w:left="720"/>
        <w:divId w:val="1053584090"/>
        <w:rPr>
          <w:lang w:val="en"/>
        </w:rPr>
      </w:pPr>
      <w:r>
        <w:rPr>
          <w:lang w:val="en"/>
        </w:rPr>
        <w:t xml:space="preserve">The two bytes stored as EIA-608 data (printed in hexadecimal). </w:t>
      </w:r>
    </w:p>
    <w:p w:rsidR="00000000" w:rsidRDefault="00000000">
      <w:pPr>
        <w:divId w:val="1053584090"/>
        <w:rPr>
          <w:lang w:val="en"/>
        </w:rPr>
      </w:pPr>
      <w:r>
        <w:rPr>
          <w:rStyle w:val="HTML1"/>
          <w:lang w:val="en"/>
        </w:rPr>
        <w:t>lavfi.readeia608.X.line</w:t>
      </w:r>
    </w:p>
    <w:p w:rsidR="00000000" w:rsidRDefault="00000000">
      <w:pPr>
        <w:pStyle w:val="a5"/>
        <w:ind w:left="720"/>
        <w:divId w:val="1053584090"/>
        <w:rPr>
          <w:lang w:val="en"/>
        </w:rPr>
      </w:pPr>
      <w:r>
        <w:rPr>
          <w:lang w:val="en"/>
        </w:rPr>
        <w:t xml:space="preserve">The number of the line on which the EIA-608 data was identified and read. </w:t>
      </w:r>
    </w:p>
    <w:p w:rsidR="00000000" w:rsidRDefault="00000000">
      <w:pPr>
        <w:pStyle w:val="a5"/>
        <w:divId w:val="1053584090"/>
        <w:rPr>
          <w:lang w:val="en"/>
        </w:rPr>
      </w:pPr>
      <w:r>
        <w:rPr>
          <w:lang w:val="en"/>
        </w:rPr>
        <w:t xml:space="preserve">This filter accepts the following options: </w:t>
      </w:r>
    </w:p>
    <w:p w:rsidR="00000000" w:rsidRDefault="00000000">
      <w:pPr>
        <w:divId w:val="1053584090"/>
        <w:rPr>
          <w:lang w:val="en"/>
        </w:rPr>
      </w:pPr>
      <w:r>
        <w:rPr>
          <w:rStyle w:val="HTML1"/>
          <w:lang w:val="en"/>
        </w:rPr>
        <w:t>scan_min</w:t>
      </w:r>
    </w:p>
    <w:p w:rsidR="00000000" w:rsidRDefault="00000000">
      <w:pPr>
        <w:pStyle w:val="a5"/>
        <w:ind w:left="720"/>
        <w:divId w:val="1053584090"/>
        <w:rPr>
          <w:lang w:val="en"/>
        </w:rPr>
      </w:pPr>
      <w:r>
        <w:rPr>
          <w:lang w:val="en"/>
        </w:rPr>
        <w:t xml:space="preserve">Set the line to start scanning for EIA-608 data. Default is </w:t>
      </w:r>
      <w:r>
        <w:rPr>
          <w:rStyle w:val="HTML2"/>
          <w:lang w:val="en"/>
        </w:rPr>
        <w:t>0</w:t>
      </w:r>
      <w:r>
        <w:rPr>
          <w:lang w:val="en"/>
        </w:rPr>
        <w:t xml:space="preserve">. </w:t>
      </w:r>
    </w:p>
    <w:p w:rsidR="00000000" w:rsidRDefault="00000000">
      <w:pPr>
        <w:divId w:val="1053584090"/>
        <w:rPr>
          <w:lang w:val="en"/>
        </w:rPr>
      </w:pPr>
      <w:r>
        <w:rPr>
          <w:rStyle w:val="HTML1"/>
          <w:lang w:val="en"/>
        </w:rPr>
        <w:t>scan_max</w:t>
      </w:r>
    </w:p>
    <w:p w:rsidR="00000000" w:rsidRDefault="00000000">
      <w:pPr>
        <w:pStyle w:val="a5"/>
        <w:ind w:left="720"/>
        <w:divId w:val="1053584090"/>
        <w:rPr>
          <w:lang w:val="en"/>
        </w:rPr>
      </w:pPr>
      <w:r>
        <w:rPr>
          <w:lang w:val="en"/>
        </w:rPr>
        <w:t xml:space="preserve">Set the line to end scanning for EIA-608 data. Default is </w:t>
      </w:r>
      <w:r>
        <w:rPr>
          <w:rStyle w:val="HTML2"/>
          <w:lang w:val="en"/>
        </w:rPr>
        <w:t>29</w:t>
      </w:r>
      <w:r>
        <w:rPr>
          <w:lang w:val="en"/>
        </w:rPr>
        <w:t xml:space="preserve">. </w:t>
      </w:r>
    </w:p>
    <w:p w:rsidR="00000000" w:rsidRDefault="00000000">
      <w:pPr>
        <w:divId w:val="1053584090"/>
        <w:rPr>
          <w:lang w:val="en"/>
        </w:rPr>
      </w:pPr>
      <w:r>
        <w:rPr>
          <w:rStyle w:val="HTML1"/>
          <w:lang w:val="en"/>
        </w:rPr>
        <w:t>spw</w:t>
      </w:r>
    </w:p>
    <w:p w:rsidR="00000000" w:rsidRDefault="00000000">
      <w:pPr>
        <w:pStyle w:val="a5"/>
        <w:ind w:left="720"/>
        <w:divId w:val="1053584090"/>
        <w:rPr>
          <w:lang w:val="en"/>
        </w:rPr>
      </w:pPr>
      <w:r>
        <w:rPr>
          <w:lang w:val="en"/>
        </w:rPr>
        <w:lastRenderedPageBreak/>
        <w:t xml:space="preserve">Set the ratio of width reserved for sync code detection. Default is </w:t>
      </w:r>
      <w:r>
        <w:rPr>
          <w:rStyle w:val="HTML2"/>
          <w:lang w:val="en"/>
        </w:rPr>
        <w:t>0.27</w:t>
      </w:r>
      <w:r>
        <w:rPr>
          <w:lang w:val="en"/>
        </w:rPr>
        <w:t xml:space="preserve">. Allowed range is </w:t>
      </w:r>
      <w:r>
        <w:rPr>
          <w:rStyle w:val="HTML2"/>
          <w:lang w:val="en"/>
        </w:rPr>
        <w:t>[0.1 - 0.7]</w:t>
      </w:r>
      <w:r>
        <w:rPr>
          <w:lang w:val="en"/>
        </w:rPr>
        <w:t xml:space="preserve">. </w:t>
      </w:r>
    </w:p>
    <w:p w:rsidR="00000000" w:rsidRDefault="00000000">
      <w:pPr>
        <w:divId w:val="1053584090"/>
        <w:rPr>
          <w:lang w:val="en"/>
        </w:rPr>
      </w:pPr>
      <w:r>
        <w:rPr>
          <w:rStyle w:val="HTML1"/>
          <w:lang w:val="en"/>
        </w:rPr>
        <w:t>chp</w:t>
      </w:r>
    </w:p>
    <w:p w:rsidR="00000000" w:rsidRDefault="00000000">
      <w:pPr>
        <w:pStyle w:val="a5"/>
        <w:ind w:left="720"/>
        <w:divId w:val="1053584090"/>
        <w:rPr>
          <w:lang w:val="en"/>
        </w:rPr>
      </w:pPr>
      <w:r>
        <w:rPr>
          <w:lang w:val="en"/>
        </w:rPr>
        <w:t xml:space="preserve">Enable checking the parity bit. In the event of a parity error, the filter will output </w:t>
      </w:r>
      <w:r>
        <w:rPr>
          <w:rStyle w:val="HTML2"/>
          <w:lang w:val="en"/>
        </w:rPr>
        <w:t>0x00</w:t>
      </w:r>
      <w:r>
        <w:rPr>
          <w:lang w:val="en"/>
        </w:rPr>
        <w:t xml:space="preserve"> for that character. Default is false. </w:t>
      </w:r>
    </w:p>
    <w:p w:rsidR="00000000" w:rsidRDefault="00000000">
      <w:pPr>
        <w:divId w:val="1053584090"/>
        <w:rPr>
          <w:lang w:val="en"/>
        </w:rPr>
      </w:pPr>
      <w:r>
        <w:rPr>
          <w:rStyle w:val="HTML1"/>
          <w:lang w:val="en"/>
        </w:rPr>
        <w:t>lp</w:t>
      </w:r>
    </w:p>
    <w:p w:rsidR="00000000" w:rsidRDefault="00000000">
      <w:pPr>
        <w:pStyle w:val="a5"/>
        <w:ind w:left="720"/>
        <w:divId w:val="1053584090"/>
        <w:rPr>
          <w:lang w:val="en"/>
        </w:rPr>
      </w:pPr>
      <w:r>
        <w:rPr>
          <w:lang w:val="en"/>
        </w:rPr>
        <w:t xml:space="preserve">Lowpass lines prior to further processing. Default is enabled. </w:t>
      </w:r>
    </w:p>
    <w:p w:rsidR="00000000" w:rsidRDefault="00000000">
      <w:pPr>
        <w:numPr>
          <w:ilvl w:val="0"/>
          <w:numId w:val="507"/>
        </w:numPr>
        <w:spacing w:before="100" w:beforeAutospacing="1" w:after="100" w:afterAutospacing="1"/>
        <w:divId w:val="1053584090"/>
        <w:rPr>
          <w:lang w:val="en"/>
        </w:rPr>
      </w:pPr>
      <w:hyperlink w:anchor="Commands-133" w:history="1">
        <w:r>
          <w:rPr>
            <w:rStyle w:val="a3"/>
            <w:lang w:val="en"/>
          </w:rPr>
          <w:t>Commands</w:t>
        </w:r>
      </w:hyperlink>
    </w:p>
    <w:p w:rsidR="00000000" w:rsidRDefault="00000000">
      <w:pPr>
        <w:numPr>
          <w:ilvl w:val="0"/>
          <w:numId w:val="507"/>
        </w:numPr>
        <w:spacing w:before="100" w:beforeAutospacing="1" w:after="100" w:afterAutospacing="1"/>
        <w:divId w:val="1053584090"/>
        <w:rPr>
          <w:lang w:val="en"/>
        </w:rPr>
      </w:pPr>
      <w:hyperlink w:anchor="Examples-147" w:history="1">
        <w:r>
          <w:rPr>
            <w:rStyle w:val="a3"/>
            <w:lang w:val="en"/>
          </w:rPr>
          <w:t>Examples</w:t>
        </w:r>
      </w:hyperlink>
    </w:p>
    <w:p w:rsidR="00000000" w:rsidRDefault="00000000">
      <w:pPr>
        <w:pStyle w:val="4"/>
        <w:divId w:val="207421729"/>
        <w:rPr>
          <w:lang w:val="en"/>
        </w:rPr>
      </w:pPr>
      <w:r>
        <w:rPr>
          <w:lang w:val="en"/>
        </w:rPr>
        <w:t>39.201.1 Commands</w:t>
      </w:r>
    </w:p>
    <w:p w:rsidR="00000000" w:rsidRDefault="00000000">
      <w:pPr>
        <w:pStyle w:val="a5"/>
        <w:divId w:val="207421729"/>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4"/>
        <w:divId w:val="1993757783"/>
        <w:rPr>
          <w:lang w:val="en"/>
        </w:rPr>
      </w:pPr>
      <w:r>
        <w:rPr>
          <w:lang w:val="en"/>
        </w:rPr>
        <w:t>39.201.2 Examples</w:t>
      </w:r>
    </w:p>
    <w:p w:rsidR="00000000" w:rsidRDefault="00000000">
      <w:pPr>
        <w:numPr>
          <w:ilvl w:val="0"/>
          <w:numId w:val="508"/>
        </w:numPr>
        <w:spacing w:before="100" w:beforeAutospacing="1" w:after="100" w:afterAutospacing="1"/>
        <w:divId w:val="1993757783"/>
        <w:rPr>
          <w:lang w:val="en"/>
        </w:rPr>
      </w:pPr>
      <w:r>
        <w:rPr>
          <w:lang w:val="en"/>
        </w:rPr>
        <w:t xml:space="preserve">Output a csv with presentation time and the first two lines of identified EIA-608 captioning data. </w:t>
      </w:r>
    </w:p>
    <w:p w:rsidR="00000000" w:rsidRDefault="00000000">
      <w:pPr>
        <w:pStyle w:val="HTML3"/>
        <w:numPr>
          <w:ilvl w:val="0"/>
          <w:numId w:val="508"/>
        </w:numPr>
        <w:tabs>
          <w:tab w:val="clear" w:pos="720"/>
        </w:tabs>
        <w:divId w:val="332223463"/>
        <w:rPr>
          <w:lang w:val="en"/>
        </w:rPr>
      </w:pPr>
      <w:r>
        <w:rPr>
          <w:lang w:val="en"/>
        </w:rPr>
        <w:t>ffprobe -f lavfi -i movie=captioned_video.mov,readeia608 -show_entries frame=pts_time:frame_tags=lavfi.readeia608.0.cc,lavfi.readeia608.1.cc -of csv</w:t>
      </w:r>
    </w:p>
    <w:p w:rsidR="00000000" w:rsidRDefault="00000000">
      <w:pPr>
        <w:pStyle w:val="3"/>
        <w:divId w:val="1510868832"/>
        <w:rPr>
          <w:lang w:val="en"/>
        </w:rPr>
      </w:pPr>
      <w:r>
        <w:rPr>
          <w:lang w:val="en"/>
        </w:rPr>
        <w:t>39.202 readvitc</w:t>
      </w:r>
    </w:p>
    <w:p w:rsidR="00000000" w:rsidRDefault="00000000">
      <w:pPr>
        <w:pStyle w:val="a5"/>
        <w:divId w:val="1510868832"/>
        <w:rPr>
          <w:lang w:val="en"/>
        </w:rPr>
      </w:pPr>
      <w:r>
        <w:rPr>
          <w:lang w:val="en"/>
        </w:rPr>
        <w:t xml:space="preserve">Read vertical interval timecode (VITC) information from the top lines of a video frame. </w:t>
      </w:r>
    </w:p>
    <w:p w:rsidR="00000000" w:rsidRDefault="00000000">
      <w:pPr>
        <w:pStyle w:val="a5"/>
        <w:divId w:val="1510868832"/>
        <w:rPr>
          <w:lang w:val="en"/>
        </w:rPr>
      </w:pPr>
      <w:r>
        <w:rPr>
          <w:lang w:val="en"/>
        </w:rPr>
        <w:t xml:space="preserve">The filter adds frame metadata key </w:t>
      </w:r>
      <w:r>
        <w:rPr>
          <w:rStyle w:val="HTML2"/>
          <w:lang w:val="en"/>
        </w:rPr>
        <w:t>lavfi.readvitc.tc_str</w:t>
      </w:r>
      <w:r>
        <w:rPr>
          <w:lang w:val="en"/>
        </w:rPr>
        <w:t xml:space="preserve"> with the timecode value, if a valid timecode has been detected. Further metadata key </w:t>
      </w:r>
      <w:r>
        <w:rPr>
          <w:rStyle w:val="HTML2"/>
          <w:lang w:val="en"/>
        </w:rPr>
        <w:t>lavfi.readvitc.found</w:t>
      </w:r>
      <w:r>
        <w:rPr>
          <w:lang w:val="en"/>
        </w:rPr>
        <w:t xml:space="preserve"> is set to 0/1 depending on whether timecode data has been found or not. </w:t>
      </w:r>
    </w:p>
    <w:p w:rsidR="00000000" w:rsidRDefault="00000000">
      <w:pPr>
        <w:pStyle w:val="a5"/>
        <w:divId w:val="1510868832"/>
        <w:rPr>
          <w:lang w:val="en"/>
        </w:rPr>
      </w:pPr>
      <w:r>
        <w:rPr>
          <w:lang w:val="en"/>
        </w:rPr>
        <w:t xml:space="preserve">This filter accepts the following options: </w:t>
      </w:r>
    </w:p>
    <w:p w:rsidR="00000000" w:rsidRDefault="00000000">
      <w:pPr>
        <w:divId w:val="1510868832"/>
        <w:rPr>
          <w:lang w:val="en"/>
        </w:rPr>
      </w:pPr>
      <w:r>
        <w:rPr>
          <w:rStyle w:val="HTML1"/>
          <w:lang w:val="en"/>
        </w:rPr>
        <w:t>scan_max</w:t>
      </w:r>
    </w:p>
    <w:p w:rsidR="00000000" w:rsidRDefault="00000000">
      <w:pPr>
        <w:pStyle w:val="a5"/>
        <w:ind w:left="720"/>
        <w:divId w:val="1510868832"/>
        <w:rPr>
          <w:lang w:val="en"/>
        </w:rPr>
      </w:pPr>
      <w:r>
        <w:rPr>
          <w:lang w:val="en"/>
        </w:rPr>
        <w:t xml:space="preserve">Set the maximum number of lines to scan for VITC data. If the value is set to </w:t>
      </w:r>
      <w:r>
        <w:rPr>
          <w:rStyle w:val="HTML2"/>
          <w:lang w:val="en"/>
        </w:rPr>
        <w:t>-1</w:t>
      </w:r>
      <w:r>
        <w:rPr>
          <w:lang w:val="en"/>
        </w:rPr>
        <w:t xml:space="preserve"> the full video frame is scanned. Default is </w:t>
      </w:r>
      <w:r>
        <w:rPr>
          <w:rStyle w:val="HTML2"/>
          <w:lang w:val="en"/>
        </w:rPr>
        <w:t>45</w:t>
      </w:r>
      <w:r>
        <w:rPr>
          <w:lang w:val="en"/>
        </w:rPr>
        <w:t xml:space="preserve">. </w:t>
      </w:r>
    </w:p>
    <w:p w:rsidR="00000000" w:rsidRDefault="00000000">
      <w:pPr>
        <w:divId w:val="1510868832"/>
        <w:rPr>
          <w:lang w:val="en"/>
        </w:rPr>
      </w:pPr>
      <w:r>
        <w:rPr>
          <w:rStyle w:val="HTML1"/>
          <w:lang w:val="en"/>
        </w:rPr>
        <w:lastRenderedPageBreak/>
        <w:t>thr_b</w:t>
      </w:r>
    </w:p>
    <w:p w:rsidR="00000000" w:rsidRDefault="00000000">
      <w:pPr>
        <w:pStyle w:val="a5"/>
        <w:ind w:left="720"/>
        <w:divId w:val="1510868832"/>
        <w:rPr>
          <w:lang w:val="en"/>
        </w:rPr>
      </w:pPr>
      <w:r>
        <w:rPr>
          <w:lang w:val="en"/>
        </w:rPr>
        <w:t xml:space="preserve">Set the luma threshold for black. Accepts float numbers in the range [0.0,1.0], default value is </w:t>
      </w:r>
      <w:r>
        <w:rPr>
          <w:rStyle w:val="HTML2"/>
          <w:lang w:val="en"/>
        </w:rPr>
        <w:t>0.2</w:t>
      </w:r>
      <w:r>
        <w:rPr>
          <w:lang w:val="en"/>
        </w:rPr>
        <w:t xml:space="preserve">. The value must be equal or less than </w:t>
      </w:r>
      <w:r>
        <w:rPr>
          <w:rStyle w:val="HTML2"/>
          <w:lang w:val="en"/>
        </w:rPr>
        <w:t>thr_w</w:t>
      </w:r>
      <w:r>
        <w:rPr>
          <w:lang w:val="en"/>
        </w:rPr>
        <w:t xml:space="preserve">. </w:t>
      </w:r>
    </w:p>
    <w:p w:rsidR="00000000" w:rsidRDefault="00000000">
      <w:pPr>
        <w:divId w:val="1510868832"/>
        <w:rPr>
          <w:lang w:val="en"/>
        </w:rPr>
      </w:pPr>
      <w:r>
        <w:rPr>
          <w:rStyle w:val="HTML1"/>
          <w:lang w:val="en"/>
        </w:rPr>
        <w:t>thr_w</w:t>
      </w:r>
    </w:p>
    <w:p w:rsidR="00000000" w:rsidRDefault="00000000">
      <w:pPr>
        <w:pStyle w:val="a5"/>
        <w:ind w:left="720"/>
        <w:divId w:val="1510868832"/>
        <w:rPr>
          <w:lang w:val="en"/>
        </w:rPr>
      </w:pPr>
      <w:r>
        <w:rPr>
          <w:lang w:val="en"/>
        </w:rPr>
        <w:t xml:space="preserve">Set the luma threshold for white. Accepts float numbers in the range [0.0,1.0], default value is </w:t>
      </w:r>
      <w:r>
        <w:rPr>
          <w:rStyle w:val="HTML2"/>
          <w:lang w:val="en"/>
        </w:rPr>
        <w:t>0.6</w:t>
      </w:r>
      <w:r>
        <w:rPr>
          <w:lang w:val="en"/>
        </w:rPr>
        <w:t xml:space="preserve">. The value must be equal or greater than </w:t>
      </w:r>
      <w:r>
        <w:rPr>
          <w:rStyle w:val="HTML2"/>
          <w:lang w:val="en"/>
        </w:rPr>
        <w:t>thr_b</w:t>
      </w:r>
      <w:r>
        <w:rPr>
          <w:lang w:val="en"/>
        </w:rPr>
        <w:t xml:space="preserve">. </w:t>
      </w:r>
    </w:p>
    <w:p w:rsidR="00000000" w:rsidRDefault="00000000">
      <w:pPr>
        <w:numPr>
          <w:ilvl w:val="0"/>
          <w:numId w:val="509"/>
        </w:numPr>
        <w:spacing w:before="100" w:beforeAutospacing="1" w:after="100" w:afterAutospacing="1"/>
        <w:divId w:val="1510868832"/>
        <w:rPr>
          <w:lang w:val="en"/>
        </w:rPr>
      </w:pPr>
      <w:hyperlink w:anchor="Examples-148" w:history="1">
        <w:r>
          <w:rPr>
            <w:rStyle w:val="a3"/>
            <w:lang w:val="en"/>
          </w:rPr>
          <w:t>Examples</w:t>
        </w:r>
      </w:hyperlink>
    </w:p>
    <w:p w:rsidR="00000000" w:rsidRDefault="00000000">
      <w:pPr>
        <w:pStyle w:val="4"/>
        <w:divId w:val="1432893977"/>
        <w:rPr>
          <w:lang w:val="en"/>
        </w:rPr>
      </w:pPr>
      <w:r>
        <w:rPr>
          <w:lang w:val="en"/>
        </w:rPr>
        <w:t>39.202.1 Examples</w:t>
      </w:r>
    </w:p>
    <w:p w:rsidR="00000000" w:rsidRDefault="00000000">
      <w:pPr>
        <w:numPr>
          <w:ilvl w:val="0"/>
          <w:numId w:val="510"/>
        </w:numPr>
        <w:spacing w:before="100" w:beforeAutospacing="1" w:after="100" w:afterAutospacing="1"/>
        <w:divId w:val="1432893977"/>
        <w:rPr>
          <w:lang w:val="en"/>
        </w:rPr>
      </w:pPr>
      <w:r>
        <w:rPr>
          <w:lang w:val="en"/>
        </w:rPr>
        <w:t xml:space="preserve">Detect and draw VITC data onto the video frame; if no valid VITC is detected, draw </w:t>
      </w:r>
      <w:r>
        <w:rPr>
          <w:rStyle w:val="HTML2"/>
          <w:lang w:val="en"/>
        </w:rPr>
        <w:t>--:--:--:--</w:t>
      </w:r>
      <w:r>
        <w:rPr>
          <w:lang w:val="en"/>
        </w:rPr>
        <w:t xml:space="preserve"> as a placeholder: </w:t>
      </w:r>
    </w:p>
    <w:p w:rsidR="00000000" w:rsidRDefault="00000000">
      <w:pPr>
        <w:pStyle w:val="HTML3"/>
        <w:numPr>
          <w:ilvl w:val="0"/>
          <w:numId w:val="510"/>
        </w:numPr>
        <w:tabs>
          <w:tab w:val="clear" w:pos="720"/>
        </w:tabs>
        <w:divId w:val="2030597144"/>
        <w:rPr>
          <w:lang w:val="en"/>
        </w:rPr>
      </w:pPr>
      <w:r>
        <w:rPr>
          <w:lang w:val="en"/>
        </w:rPr>
        <w:t>ffmpeg -i input.avi -filter:v 'readvitc,drawtext=fontfile=FreeMono.ttf:text=%{metadata\\:lavfi.readvitc.tc_str\\:--\\\\\\:--\\\\\\:--\\\\\\:--}:x=(w-tw)/2:y=400-ascent'</w:t>
      </w:r>
    </w:p>
    <w:p w:rsidR="00000000" w:rsidRDefault="00000000">
      <w:pPr>
        <w:pStyle w:val="3"/>
        <w:divId w:val="2071150184"/>
        <w:rPr>
          <w:lang w:val="en"/>
        </w:rPr>
      </w:pPr>
      <w:r>
        <w:rPr>
          <w:lang w:val="en"/>
        </w:rPr>
        <w:t>39.203 remap</w:t>
      </w:r>
    </w:p>
    <w:p w:rsidR="00000000" w:rsidRDefault="00000000">
      <w:pPr>
        <w:pStyle w:val="a5"/>
        <w:divId w:val="2071150184"/>
        <w:rPr>
          <w:lang w:val="en"/>
        </w:rPr>
      </w:pPr>
      <w:r>
        <w:rPr>
          <w:lang w:val="en"/>
        </w:rPr>
        <w:t xml:space="preserve">Remap pixels using 2nd: Xmap and 3rd: Ymap input video stream. </w:t>
      </w:r>
    </w:p>
    <w:p w:rsidR="00000000" w:rsidRDefault="00000000">
      <w:pPr>
        <w:pStyle w:val="a5"/>
        <w:divId w:val="2071150184"/>
        <w:rPr>
          <w:lang w:val="en"/>
        </w:rPr>
      </w:pPr>
      <w:r>
        <w:rPr>
          <w:lang w:val="en"/>
        </w:rPr>
        <w:t xml:space="preserve">Destination pixel at position (X, Y) will be picked from source (x, y) position where x = Xmap(X, Y) and y = Ymap(X, Y). If mapping values are out of range, zero value for pixel will be used for destination pixel. </w:t>
      </w:r>
    </w:p>
    <w:p w:rsidR="00000000" w:rsidRDefault="00000000">
      <w:pPr>
        <w:pStyle w:val="a5"/>
        <w:divId w:val="2071150184"/>
        <w:rPr>
          <w:lang w:val="en"/>
        </w:rPr>
      </w:pPr>
      <w:r>
        <w:rPr>
          <w:lang w:val="en"/>
        </w:rPr>
        <w:t xml:space="preserve">Xmap and Ymap input video streams must be of same dimensions. Output video stream will have Xmap/Ymap video stream dimensions. Xmap and Ymap input video streams are 16bit depth, single channel. </w:t>
      </w:r>
    </w:p>
    <w:p w:rsidR="00000000" w:rsidRDefault="00000000">
      <w:pPr>
        <w:divId w:val="2071150184"/>
        <w:rPr>
          <w:lang w:val="en"/>
        </w:rPr>
      </w:pPr>
      <w:r>
        <w:rPr>
          <w:rStyle w:val="HTML1"/>
          <w:lang w:val="en"/>
        </w:rPr>
        <w:t>format</w:t>
      </w:r>
    </w:p>
    <w:p w:rsidR="00000000" w:rsidRDefault="00000000">
      <w:pPr>
        <w:pStyle w:val="a5"/>
        <w:ind w:left="720"/>
        <w:divId w:val="2071150184"/>
        <w:rPr>
          <w:lang w:val="en"/>
        </w:rPr>
      </w:pPr>
      <w:r>
        <w:rPr>
          <w:lang w:val="en"/>
        </w:rPr>
        <w:t xml:space="preserve">Specify pixel format of output from this filter. Can be </w:t>
      </w:r>
      <w:r>
        <w:rPr>
          <w:rStyle w:val="HTML2"/>
          <w:lang w:val="en"/>
        </w:rPr>
        <w:t>color</w:t>
      </w:r>
      <w:r>
        <w:rPr>
          <w:lang w:val="en"/>
        </w:rPr>
        <w:t xml:space="preserve"> or </w:t>
      </w:r>
      <w:r>
        <w:rPr>
          <w:rStyle w:val="HTML2"/>
          <w:lang w:val="en"/>
        </w:rPr>
        <w:t>gray</w:t>
      </w:r>
      <w:r>
        <w:rPr>
          <w:lang w:val="en"/>
        </w:rPr>
        <w:t xml:space="preserve">. Default is </w:t>
      </w:r>
      <w:r>
        <w:rPr>
          <w:rStyle w:val="HTML2"/>
          <w:lang w:val="en"/>
        </w:rPr>
        <w:t>color</w:t>
      </w:r>
      <w:r>
        <w:rPr>
          <w:lang w:val="en"/>
        </w:rPr>
        <w:t xml:space="preserve">. </w:t>
      </w:r>
    </w:p>
    <w:p w:rsidR="00000000" w:rsidRDefault="00000000">
      <w:pPr>
        <w:divId w:val="2071150184"/>
        <w:rPr>
          <w:lang w:val="en"/>
        </w:rPr>
      </w:pPr>
      <w:r>
        <w:rPr>
          <w:rStyle w:val="HTML1"/>
          <w:lang w:val="en"/>
        </w:rPr>
        <w:t>fill</w:t>
      </w:r>
    </w:p>
    <w:p w:rsidR="00000000" w:rsidRDefault="00000000">
      <w:pPr>
        <w:pStyle w:val="a5"/>
        <w:ind w:left="720"/>
        <w:divId w:val="2071150184"/>
        <w:rPr>
          <w:lang w:val="en"/>
        </w:rPr>
      </w:pPr>
      <w:r>
        <w:rPr>
          <w:lang w:val="en"/>
        </w:rPr>
        <w:t xml:space="preserve">Specify the color of the unmapped pixels. For the syntax of this option, check the </w:t>
      </w:r>
      <w:hyperlink r:id="rId116" w:anchor="color-syntax" w:history="1">
        <w:r>
          <w:rPr>
            <w:rStyle w:val="a3"/>
            <w:lang w:val="en"/>
          </w:rPr>
          <w:t>(ffmpeg-utils)"Color" section in the ffmpeg-utils manual</w:t>
        </w:r>
      </w:hyperlink>
      <w:r>
        <w:rPr>
          <w:lang w:val="en"/>
        </w:rPr>
        <w:t xml:space="preserve">. Default color is </w:t>
      </w:r>
      <w:r>
        <w:rPr>
          <w:rStyle w:val="HTML2"/>
          <w:lang w:val="en"/>
        </w:rPr>
        <w:t>black</w:t>
      </w:r>
      <w:r>
        <w:rPr>
          <w:lang w:val="en"/>
        </w:rPr>
        <w:t xml:space="preserve">. </w:t>
      </w:r>
    </w:p>
    <w:p w:rsidR="00000000" w:rsidRDefault="00000000">
      <w:pPr>
        <w:pStyle w:val="3"/>
        <w:divId w:val="1001154241"/>
        <w:rPr>
          <w:lang w:val="en"/>
        </w:rPr>
      </w:pPr>
      <w:r>
        <w:rPr>
          <w:lang w:val="en"/>
        </w:rPr>
        <w:lastRenderedPageBreak/>
        <w:t>39.204 removegrain</w:t>
      </w:r>
    </w:p>
    <w:p w:rsidR="00000000" w:rsidRDefault="00000000">
      <w:pPr>
        <w:pStyle w:val="a5"/>
        <w:divId w:val="1001154241"/>
        <w:rPr>
          <w:lang w:val="en"/>
        </w:rPr>
      </w:pPr>
      <w:r>
        <w:rPr>
          <w:lang w:val="en"/>
        </w:rPr>
        <w:t xml:space="preserve">The removegrain filter is a spatial denoiser for progressive video. </w:t>
      </w:r>
    </w:p>
    <w:p w:rsidR="00000000" w:rsidRDefault="00000000">
      <w:pPr>
        <w:divId w:val="1001154241"/>
        <w:rPr>
          <w:lang w:val="en"/>
        </w:rPr>
      </w:pPr>
      <w:r>
        <w:rPr>
          <w:rStyle w:val="HTML1"/>
          <w:lang w:val="en"/>
        </w:rPr>
        <w:t>m0</w:t>
      </w:r>
    </w:p>
    <w:p w:rsidR="00000000" w:rsidRDefault="00000000">
      <w:pPr>
        <w:pStyle w:val="a5"/>
        <w:ind w:left="720"/>
        <w:divId w:val="1001154241"/>
        <w:rPr>
          <w:lang w:val="en"/>
        </w:rPr>
      </w:pPr>
      <w:r>
        <w:rPr>
          <w:lang w:val="en"/>
        </w:rPr>
        <w:t xml:space="preserve">Set mode for the first plane. </w:t>
      </w:r>
    </w:p>
    <w:p w:rsidR="00000000" w:rsidRDefault="00000000">
      <w:pPr>
        <w:divId w:val="1001154241"/>
        <w:rPr>
          <w:lang w:val="en"/>
        </w:rPr>
      </w:pPr>
      <w:r>
        <w:rPr>
          <w:rStyle w:val="HTML1"/>
          <w:lang w:val="en"/>
        </w:rPr>
        <w:t>m1</w:t>
      </w:r>
    </w:p>
    <w:p w:rsidR="00000000" w:rsidRDefault="00000000">
      <w:pPr>
        <w:pStyle w:val="a5"/>
        <w:ind w:left="720"/>
        <w:divId w:val="1001154241"/>
        <w:rPr>
          <w:lang w:val="en"/>
        </w:rPr>
      </w:pPr>
      <w:r>
        <w:rPr>
          <w:lang w:val="en"/>
        </w:rPr>
        <w:t xml:space="preserve">Set mode for the second plane. </w:t>
      </w:r>
    </w:p>
    <w:p w:rsidR="00000000" w:rsidRDefault="00000000">
      <w:pPr>
        <w:divId w:val="1001154241"/>
        <w:rPr>
          <w:lang w:val="en"/>
        </w:rPr>
      </w:pPr>
      <w:r>
        <w:rPr>
          <w:rStyle w:val="HTML1"/>
          <w:lang w:val="en"/>
        </w:rPr>
        <w:t>m2</w:t>
      </w:r>
    </w:p>
    <w:p w:rsidR="00000000" w:rsidRDefault="00000000">
      <w:pPr>
        <w:pStyle w:val="a5"/>
        <w:ind w:left="720"/>
        <w:divId w:val="1001154241"/>
        <w:rPr>
          <w:lang w:val="en"/>
        </w:rPr>
      </w:pPr>
      <w:r>
        <w:rPr>
          <w:lang w:val="en"/>
        </w:rPr>
        <w:t xml:space="preserve">Set mode for the third plane. </w:t>
      </w:r>
    </w:p>
    <w:p w:rsidR="00000000" w:rsidRDefault="00000000">
      <w:pPr>
        <w:divId w:val="1001154241"/>
        <w:rPr>
          <w:lang w:val="en"/>
        </w:rPr>
      </w:pPr>
      <w:r>
        <w:rPr>
          <w:rStyle w:val="HTML1"/>
          <w:lang w:val="en"/>
        </w:rPr>
        <w:t>m3</w:t>
      </w:r>
    </w:p>
    <w:p w:rsidR="00000000" w:rsidRDefault="00000000">
      <w:pPr>
        <w:pStyle w:val="a5"/>
        <w:ind w:left="720"/>
        <w:divId w:val="1001154241"/>
        <w:rPr>
          <w:lang w:val="en"/>
        </w:rPr>
      </w:pPr>
      <w:r>
        <w:rPr>
          <w:lang w:val="en"/>
        </w:rPr>
        <w:t xml:space="preserve">Set mode for the fourth plane. </w:t>
      </w:r>
    </w:p>
    <w:p w:rsidR="00000000" w:rsidRDefault="00000000">
      <w:pPr>
        <w:pStyle w:val="a5"/>
        <w:divId w:val="1001154241"/>
        <w:rPr>
          <w:lang w:val="en"/>
        </w:rPr>
      </w:pPr>
      <w:r>
        <w:rPr>
          <w:lang w:val="en"/>
        </w:rPr>
        <w:t xml:space="preserve">Range of mode is from 0 to 24. Description of each mode follows: </w:t>
      </w:r>
    </w:p>
    <w:p w:rsidR="00000000" w:rsidRDefault="00000000">
      <w:pPr>
        <w:divId w:val="1001154241"/>
        <w:rPr>
          <w:lang w:val="en"/>
        </w:rPr>
      </w:pPr>
      <w:r>
        <w:rPr>
          <w:rStyle w:val="HTML0"/>
          <w:lang w:val="en"/>
        </w:rPr>
        <w:t>0</w:t>
      </w:r>
    </w:p>
    <w:p w:rsidR="00000000" w:rsidRDefault="00000000">
      <w:pPr>
        <w:pStyle w:val="a5"/>
        <w:ind w:left="720"/>
        <w:divId w:val="1001154241"/>
        <w:rPr>
          <w:lang w:val="en"/>
        </w:rPr>
      </w:pPr>
      <w:r>
        <w:rPr>
          <w:lang w:val="en"/>
        </w:rPr>
        <w:t xml:space="preserve">Leave input plane unchanged. Default. </w:t>
      </w:r>
    </w:p>
    <w:p w:rsidR="00000000" w:rsidRDefault="00000000">
      <w:pPr>
        <w:divId w:val="1001154241"/>
        <w:rPr>
          <w:lang w:val="en"/>
        </w:rPr>
      </w:pPr>
      <w:r>
        <w:rPr>
          <w:rStyle w:val="HTML0"/>
          <w:lang w:val="en"/>
        </w:rPr>
        <w:t>1</w:t>
      </w:r>
    </w:p>
    <w:p w:rsidR="00000000" w:rsidRDefault="00000000">
      <w:pPr>
        <w:pStyle w:val="a5"/>
        <w:ind w:left="720"/>
        <w:divId w:val="1001154241"/>
        <w:rPr>
          <w:lang w:val="en"/>
        </w:rPr>
      </w:pPr>
      <w:r>
        <w:rPr>
          <w:lang w:val="en"/>
        </w:rPr>
        <w:t xml:space="preserve">Clips the pixel with the minimum and maximum of the 8 neighbour pixels. </w:t>
      </w:r>
    </w:p>
    <w:p w:rsidR="00000000" w:rsidRDefault="00000000">
      <w:pPr>
        <w:divId w:val="1001154241"/>
        <w:rPr>
          <w:lang w:val="en"/>
        </w:rPr>
      </w:pPr>
      <w:r>
        <w:rPr>
          <w:rStyle w:val="HTML0"/>
          <w:lang w:val="en"/>
        </w:rPr>
        <w:t>2</w:t>
      </w:r>
    </w:p>
    <w:p w:rsidR="00000000" w:rsidRDefault="00000000">
      <w:pPr>
        <w:pStyle w:val="a5"/>
        <w:ind w:left="720"/>
        <w:divId w:val="1001154241"/>
        <w:rPr>
          <w:lang w:val="en"/>
        </w:rPr>
      </w:pPr>
      <w:r>
        <w:rPr>
          <w:lang w:val="en"/>
        </w:rPr>
        <w:t xml:space="preserve">Clips the pixel with the second minimum and maximum of the 8 neighbour pixels. </w:t>
      </w:r>
    </w:p>
    <w:p w:rsidR="00000000" w:rsidRDefault="00000000">
      <w:pPr>
        <w:divId w:val="1001154241"/>
        <w:rPr>
          <w:lang w:val="en"/>
        </w:rPr>
      </w:pPr>
      <w:r>
        <w:rPr>
          <w:rStyle w:val="HTML0"/>
          <w:lang w:val="en"/>
        </w:rPr>
        <w:t>3</w:t>
      </w:r>
    </w:p>
    <w:p w:rsidR="00000000" w:rsidRDefault="00000000">
      <w:pPr>
        <w:pStyle w:val="a5"/>
        <w:ind w:left="720"/>
        <w:divId w:val="1001154241"/>
        <w:rPr>
          <w:lang w:val="en"/>
        </w:rPr>
      </w:pPr>
      <w:r>
        <w:rPr>
          <w:lang w:val="en"/>
        </w:rPr>
        <w:t xml:space="preserve">Clips the pixel with the third minimum and maximum of the 8 neighbour pixels. </w:t>
      </w:r>
    </w:p>
    <w:p w:rsidR="00000000" w:rsidRDefault="00000000">
      <w:pPr>
        <w:divId w:val="1001154241"/>
        <w:rPr>
          <w:lang w:val="en"/>
        </w:rPr>
      </w:pPr>
      <w:r>
        <w:rPr>
          <w:rStyle w:val="HTML0"/>
          <w:lang w:val="en"/>
        </w:rPr>
        <w:t>4</w:t>
      </w:r>
    </w:p>
    <w:p w:rsidR="00000000" w:rsidRDefault="00000000">
      <w:pPr>
        <w:pStyle w:val="a5"/>
        <w:ind w:left="720"/>
        <w:divId w:val="1001154241"/>
        <w:rPr>
          <w:lang w:val="en"/>
        </w:rPr>
      </w:pPr>
      <w:r>
        <w:rPr>
          <w:lang w:val="en"/>
        </w:rPr>
        <w:t xml:space="preserve">Clips the pixel with the fourth minimum and maximum of the 8 neighbour pixels. This is equivalent to a median filter. </w:t>
      </w:r>
    </w:p>
    <w:p w:rsidR="00000000" w:rsidRDefault="00000000">
      <w:pPr>
        <w:divId w:val="1001154241"/>
        <w:rPr>
          <w:lang w:val="en"/>
        </w:rPr>
      </w:pPr>
      <w:r>
        <w:rPr>
          <w:rStyle w:val="HTML0"/>
          <w:lang w:val="en"/>
        </w:rPr>
        <w:lastRenderedPageBreak/>
        <w:t>5</w:t>
      </w:r>
    </w:p>
    <w:p w:rsidR="00000000" w:rsidRDefault="00000000">
      <w:pPr>
        <w:pStyle w:val="a5"/>
        <w:ind w:left="720"/>
        <w:divId w:val="1001154241"/>
        <w:rPr>
          <w:lang w:val="en"/>
        </w:rPr>
      </w:pPr>
      <w:r>
        <w:rPr>
          <w:lang w:val="en"/>
        </w:rPr>
        <w:t xml:space="preserve">Line-sensitive clipping giving the minimal change. </w:t>
      </w:r>
    </w:p>
    <w:p w:rsidR="00000000" w:rsidRDefault="00000000">
      <w:pPr>
        <w:divId w:val="1001154241"/>
        <w:rPr>
          <w:lang w:val="en"/>
        </w:rPr>
      </w:pPr>
      <w:r>
        <w:rPr>
          <w:rStyle w:val="HTML0"/>
          <w:lang w:val="en"/>
        </w:rPr>
        <w:t>6</w:t>
      </w:r>
    </w:p>
    <w:p w:rsidR="00000000" w:rsidRDefault="00000000">
      <w:pPr>
        <w:pStyle w:val="a5"/>
        <w:ind w:left="720"/>
        <w:divId w:val="1001154241"/>
        <w:rPr>
          <w:lang w:val="en"/>
        </w:rPr>
      </w:pPr>
      <w:r>
        <w:rPr>
          <w:lang w:val="en"/>
        </w:rPr>
        <w:t xml:space="preserve">Line-sensitive clipping, intermediate. </w:t>
      </w:r>
    </w:p>
    <w:p w:rsidR="00000000" w:rsidRDefault="00000000">
      <w:pPr>
        <w:divId w:val="1001154241"/>
        <w:rPr>
          <w:lang w:val="en"/>
        </w:rPr>
      </w:pPr>
      <w:r>
        <w:rPr>
          <w:rStyle w:val="HTML0"/>
          <w:lang w:val="en"/>
        </w:rPr>
        <w:t>7</w:t>
      </w:r>
    </w:p>
    <w:p w:rsidR="00000000" w:rsidRDefault="00000000">
      <w:pPr>
        <w:pStyle w:val="a5"/>
        <w:ind w:left="720"/>
        <w:divId w:val="1001154241"/>
        <w:rPr>
          <w:lang w:val="en"/>
        </w:rPr>
      </w:pPr>
      <w:r>
        <w:rPr>
          <w:lang w:val="en"/>
        </w:rPr>
        <w:t xml:space="preserve">Line-sensitive clipping, intermediate. </w:t>
      </w:r>
    </w:p>
    <w:p w:rsidR="00000000" w:rsidRDefault="00000000">
      <w:pPr>
        <w:divId w:val="1001154241"/>
        <w:rPr>
          <w:lang w:val="en"/>
        </w:rPr>
      </w:pPr>
      <w:r>
        <w:rPr>
          <w:rStyle w:val="HTML0"/>
          <w:lang w:val="en"/>
        </w:rPr>
        <w:t>8</w:t>
      </w:r>
    </w:p>
    <w:p w:rsidR="00000000" w:rsidRDefault="00000000">
      <w:pPr>
        <w:pStyle w:val="a5"/>
        <w:ind w:left="720"/>
        <w:divId w:val="1001154241"/>
        <w:rPr>
          <w:lang w:val="en"/>
        </w:rPr>
      </w:pPr>
      <w:r>
        <w:rPr>
          <w:lang w:val="en"/>
        </w:rPr>
        <w:t xml:space="preserve">Line-sensitive clipping, intermediate. </w:t>
      </w:r>
    </w:p>
    <w:p w:rsidR="00000000" w:rsidRDefault="00000000">
      <w:pPr>
        <w:divId w:val="1001154241"/>
        <w:rPr>
          <w:lang w:val="en"/>
        </w:rPr>
      </w:pPr>
      <w:r>
        <w:rPr>
          <w:rStyle w:val="HTML0"/>
          <w:lang w:val="en"/>
        </w:rPr>
        <w:t>9</w:t>
      </w:r>
    </w:p>
    <w:p w:rsidR="00000000" w:rsidRDefault="00000000">
      <w:pPr>
        <w:pStyle w:val="a5"/>
        <w:ind w:left="720"/>
        <w:divId w:val="1001154241"/>
        <w:rPr>
          <w:lang w:val="en"/>
        </w:rPr>
      </w:pPr>
      <w:r>
        <w:rPr>
          <w:lang w:val="en"/>
        </w:rPr>
        <w:t xml:space="preserve">Line-sensitive clipping on a line where the neighbours pixels are the closest. </w:t>
      </w:r>
    </w:p>
    <w:p w:rsidR="00000000" w:rsidRDefault="00000000">
      <w:pPr>
        <w:divId w:val="1001154241"/>
        <w:rPr>
          <w:lang w:val="en"/>
        </w:rPr>
      </w:pPr>
      <w:r>
        <w:rPr>
          <w:rStyle w:val="HTML0"/>
          <w:lang w:val="en"/>
        </w:rPr>
        <w:t>10</w:t>
      </w:r>
    </w:p>
    <w:p w:rsidR="00000000" w:rsidRDefault="00000000">
      <w:pPr>
        <w:pStyle w:val="a5"/>
        <w:ind w:left="720"/>
        <w:divId w:val="1001154241"/>
        <w:rPr>
          <w:lang w:val="en"/>
        </w:rPr>
      </w:pPr>
      <w:r>
        <w:rPr>
          <w:lang w:val="en"/>
        </w:rPr>
        <w:t xml:space="preserve">Replaces the target pixel with the closest neighbour. </w:t>
      </w:r>
    </w:p>
    <w:p w:rsidR="00000000" w:rsidRDefault="00000000">
      <w:pPr>
        <w:divId w:val="1001154241"/>
        <w:rPr>
          <w:lang w:val="en"/>
        </w:rPr>
      </w:pPr>
      <w:r>
        <w:rPr>
          <w:rStyle w:val="HTML0"/>
          <w:lang w:val="en"/>
        </w:rPr>
        <w:t>11</w:t>
      </w:r>
    </w:p>
    <w:p w:rsidR="00000000" w:rsidRDefault="00000000">
      <w:pPr>
        <w:pStyle w:val="a5"/>
        <w:ind w:left="720"/>
        <w:divId w:val="1001154241"/>
        <w:rPr>
          <w:lang w:val="en"/>
        </w:rPr>
      </w:pPr>
      <w:r>
        <w:rPr>
          <w:lang w:val="en"/>
        </w:rPr>
        <w:t xml:space="preserve">[1 2 1] horizontal and vertical kernel blur. </w:t>
      </w:r>
    </w:p>
    <w:p w:rsidR="00000000" w:rsidRDefault="00000000">
      <w:pPr>
        <w:divId w:val="1001154241"/>
        <w:rPr>
          <w:lang w:val="en"/>
        </w:rPr>
      </w:pPr>
      <w:r>
        <w:rPr>
          <w:rStyle w:val="HTML0"/>
          <w:lang w:val="en"/>
        </w:rPr>
        <w:t>12</w:t>
      </w:r>
    </w:p>
    <w:p w:rsidR="00000000" w:rsidRDefault="00000000">
      <w:pPr>
        <w:pStyle w:val="a5"/>
        <w:ind w:left="720"/>
        <w:divId w:val="1001154241"/>
        <w:rPr>
          <w:lang w:val="en"/>
        </w:rPr>
      </w:pPr>
      <w:r>
        <w:rPr>
          <w:lang w:val="en"/>
        </w:rPr>
        <w:t xml:space="preserve">Same as mode 11. </w:t>
      </w:r>
    </w:p>
    <w:p w:rsidR="00000000" w:rsidRDefault="00000000">
      <w:pPr>
        <w:divId w:val="1001154241"/>
        <w:rPr>
          <w:lang w:val="en"/>
        </w:rPr>
      </w:pPr>
      <w:r>
        <w:rPr>
          <w:rStyle w:val="HTML0"/>
          <w:lang w:val="en"/>
        </w:rPr>
        <w:t>13</w:t>
      </w:r>
    </w:p>
    <w:p w:rsidR="00000000" w:rsidRDefault="00000000">
      <w:pPr>
        <w:pStyle w:val="a5"/>
        <w:ind w:left="720"/>
        <w:divId w:val="1001154241"/>
        <w:rPr>
          <w:lang w:val="en"/>
        </w:rPr>
      </w:pPr>
      <w:r>
        <w:rPr>
          <w:lang w:val="en"/>
        </w:rPr>
        <w:t xml:space="preserve">Bob mode, interpolates top field from the line where the neighbours pixels are the closest. </w:t>
      </w:r>
    </w:p>
    <w:p w:rsidR="00000000" w:rsidRDefault="00000000">
      <w:pPr>
        <w:divId w:val="1001154241"/>
        <w:rPr>
          <w:lang w:val="en"/>
        </w:rPr>
      </w:pPr>
      <w:r>
        <w:rPr>
          <w:rStyle w:val="HTML0"/>
          <w:lang w:val="en"/>
        </w:rPr>
        <w:t>14</w:t>
      </w:r>
    </w:p>
    <w:p w:rsidR="00000000" w:rsidRDefault="00000000">
      <w:pPr>
        <w:pStyle w:val="a5"/>
        <w:ind w:left="720"/>
        <w:divId w:val="1001154241"/>
        <w:rPr>
          <w:lang w:val="en"/>
        </w:rPr>
      </w:pPr>
      <w:r>
        <w:rPr>
          <w:lang w:val="en"/>
        </w:rPr>
        <w:t xml:space="preserve">Bob mode, interpolates bottom field from the line where the neighbours pixels are the closest. </w:t>
      </w:r>
    </w:p>
    <w:p w:rsidR="00000000" w:rsidRDefault="00000000">
      <w:pPr>
        <w:divId w:val="1001154241"/>
        <w:rPr>
          <w:lang w:val="en"/>
        </w:rPr>
      </w:pPr>
      <w:r>
        <w:rPr>
          <w:rStyle w:val="HTML0"/>
          <w:lang w:val="en"/>
        </w:rPr>
        <w:t>15</w:t>
      </w:r>
    </w:p>
    <w:p w:rsidR="00000000" w:rsidRDefault="00000000">
      <w:pPr>
        <w:pStyle w:val="a5"/>
        <w:ind w:left="720"/>
        <w:divId w:val="1001154241"/>
        <w:rPr>
          <w:lang w:val="en"/>
        </w:rPr>
      </w:pPr>
      <w:r>
        <w:rPr>
          <w:lang w:val="en"/>
        </w:rPr>
        <w:lastRenderedPageBreak/>
        <w:t xml:space="preserve">Bob mode, interpolates top field. Same as 13 but with a more complicated interpolation formula. </w:t>
      </w:r>
    </w:p>
    <w:p w:rsidR="00000000" w:rsidRDefault="00000000">
      <w:pPr>
        <w:divId w:val="1001154241"/>
        <w:rPr>
          <w:lang w:val="en"/>
        </w:rPr>
      </w:pPr>
      <w:r>
        <w:rPr>
          <w:rStyle w:val="HTML0"/>
          <w:lang w:val="en"/>
        </w:rPr>
        <w:t>16</w:t>
      </w:r>
    </w:p>
    <w:p w:rsidR="00000000" w:rsidRDefault="00000000">
      <w:pPr>
        <w:pStyle w:val="a5"/>
        <w:ind w:left="720"/>
        <w:divId w:val="1001154241"/>
        <w:rPr>
          <w:lang w:val="en"/>
        </w:rPr>
      </w:pPr>
      <w:r>
        <w:rPr>
          <w:lang w:val="en"/>
        </w:rPr>
        <w:t xml:space="preserve">Bob mode, interpolates bottom field. Same as 14 but with a more complicated interpolation formula. </w:t>
      </w:r>
    </w:p>
    <w:p w:rsidR="00000000" w:rsidRDefault="00000000">
      <w:pPr>
        <w:divId w:val="1001154241"/>
        <w:rPr>
          <w:lang w:val="en"/>
        </w:rPr>
      </w:pPr>
      <w:r>
        <w:rPr>
          <w:rStyle w:val="HTML0"/>
          <w:lang w:val="en"/>
        </w:rPr>
        <w:t>17</w:t>
      </w:r>
    </w:p>
    <w:p w:rsidR="00000000" w:rsidRDefault="00000000">
      <w:pPr>
        <w:pStyle w:val="a5"/>
        <w:ind w:left="720"/>
        <w:divId w:val="1001154241"/>
        <w:rPr>
          <w:lang w:val="en"/>
        </w:rPr>
      </w:pPr>
      <w:r>
        <w:rPr>
          <w:lang w:val="en"/>
        </w:rPr>
        <w:t xml:space="preserve">Clips the pixel with the minimum and maximum of respectively the maximum and minimum of each pair of opposite neighbour pixels. </w:t>
      </w:r>
    </w:p>
    <w:p w:rsidR="00000000" w:rsidRDefault="00000000">
      <w:pPr>
        <w:divId w:val="1001154241"/>
        <w:rPr>
          <w:lang w:val="en"/>
        </w:rPr>
      </w:pPr>
      <w:r>
        <w:rPr>
          <w:rStyle w:val="HTML0"/>
          <w:lang w:val="en"/>
        </w:rPr>
        <w:t>18</w:t>
      </w:r>
    </w:p>
    <w:p w:rsidR="00000000" w:rsidRDefault="00000000">
      <w:pPr>
        <w:pStyle w:val="a5"/>
        <w:ind w:left="720"/>
        <w:divId w:val="1001154241"/>
        <w:rPr>
          <w:lang w:val="en"/>
        </w:rPr>
      </w:pPr>
      <w:r>
        <w:rPr>
          <w:lang w:val="en"/>
        </w:rPr>
        <w:t xml:space="preserve">Line-sensitive clipping using opposite neighbours whose greatest distance from the current pixel is minimal. </w:t>
      </w:r>
    </w:p>
    <w:p w:rsidR="00000000" w:rsidRDefault="00000000">
      <w:pPr>
        <w:divId w:val="1001154241"/>
        <w:rPr>
          <w:lang w:val="en"/>
        </w:rPr>
      </w:pPr>
      <w:r>
        <w:rPr>
          <w:rStyle w:val="HTML0"/>
          <w:lang w:val="en"/>
        </w:rPr>
        <w:t>19</w:t>
      </w:r>
    </w:p>
    <w:p w:rsidR="00000000" w:rsidRDefault="00000000">
      <w:pPr>
        <w:pStyle w:val="a5"/>
        <w:ind w:left="720"/>
        <w:divId w:val="1001154241"/>
        <w:rPr>
          <w:lang w:val="en"/>
        </w:rPr>
      </w:pPr>
      <w:r>
        <w:rPr>
          <w:lang w:val="en"/>
        </w:rPr>
        <w:t xml:space="preserve">Replaces the pixel with the average of its 8 neighbours. </w:t>
      </w:r>
    </w:p>
    <w:p w:rsidR="00000000" w:rsidRDefault="00000000">
      <w:pPr>
        <w:divId w:val="1001154241"/>
        <w:rPr>
          <w:lang w:val="en"/>
        </w:rPr>
      </w:pPr>
      <w:r>
        <w:rPr>
          <w:rStyle w:val="HTML0"/>
          <w:lang w:val="en"/>
        </w:rPr>
        <w:t>20</w:t>
      </w:r>
    </w:p>
    <w:p w:rsidR="00000000" w:rsidRDefault="00000000">
      <w:pPr>
        <w:pStyle w:val="a5"/>
        <w:ind w:left="720"/>
        <w:divId w:val="1001154241"/>
        <w:rPr>
          <w:lang w:val="en"/>
        </w:rPr>
      </w:pPr>
      <w:r>
        <w:rPr>
          <w:lang w:val="en"/>
        </w:rPr>
        <w:t xml:space="preserve">Averages the 9 pixels ([1 1 1] horizontal and vertical blur). </w:t>
      </w:r>
    </w:p>
    <w:p w:rsidR="00000000" w:rsidRDefault="00000000">
      <w:pPr>
        <w:divId w:val="1001154241"/>
        <w:rPr>
          <w:lang w:val="en"/>
        </w:rPr>
      </w:pPr>
      <w:r>
        <w:rPr>
          <w:rStyle w:val="HTML0"/>
          <w:lang w:val="en"/>
        </w:rPr>
        <w:t>21</w:t>
      </w:r>
    </w:p>
    <w:p w:rsidR="00000000" w:rsidRDefault="00000000">
      <w:pPr>
        <w:pStyle w:val="a5"/>
        <w:ind w:left="720"/>
        <w:divId w:val="1001154241"/>
        <w:rPr>
          <w:lang w:val="en"/>
        </w:rPr>
      </w:pPr>
      <w:r>
        <w:rPr>
          <w:lang w:val="en"/>
        </w:rPr>
        <w:t xml:space="preserve">Clips pixels using the averages of opposite neighbour. </w:t>
      </w:r>
    </w:p>
    <w:p w:rsidR="00000000" w:rsidRDefault="00000000">
      <w:pPr>
        <w:divId w:val="1001154241"/>
        <w:rPr>
          <w:lang w:val="en"/>
        </w:rPr>
      </w:pPr>
      <w:r>
        <w:rPr>
          <w:rStyle w:val="HTML0"/>
          <w:lang w:val="en"/>
        </w:rPr>
        <w:t>22</w:t>
      </w:r>
    </w:p>
    <w:p w:rsidR="00000000" w:rsidRDefault="00000000">
      <w:pPr>
        <w:pStyle w:val="a5"/>
        <w:ind w:left="720"/>
        <w:divId w:val="1001154241"/>
        <w:rPr>
          <w:lang w:val="en"/>
        </w:rPr>
      </w:pPr>
      <w:r>
        <w:rPr>
          <w:lang w:val="en"/>
        </w:rPr>
        <w:t xml:space="preserve">Same as mode 21 but simpler and faster. </w:t>
      </w:r>
    </w:p>
    <w:p w:rsidR="00000000" w:rsidRDefault="00000000">
      <w:pPr>
        <w:divId w:val="1001154241"/>
        <w:rPr>
          <w:lang w:val="en"/>
        </w:rPr>
      </w:pPr>
      <w:r>
        <w:rPr>
          <w:rStyle w:val="HTML0"/>
          <w:lang w:val="en"/>
        </w:rPr>
        <w:t>23</w:t>
      </w:r>
    </w:p>
    <w:p w:rsidR="00000000" w:rsidRDefault="00000000">
      <w:pPr>
        <w:pStyle w:val="a5"/>
        <w:ind w:left="720"/>
        <w:divId w:val="1001154241"/>
        <w:rPr>
          <w:lang w:val="en"/>
        </w:rPr>
      </w:pPr>
      <w:r>
        <w:rPr>
          <w:lang w:val="en"/>
        </w:rPr>
        <w:t xml:space="preserve">Small edge and halo removal, but reputed useless. </w:t>
      </w:r>
    </w:p>
    <w:p w:rsidR="00000000" w:rsidRDefault="00000000">
      <w:pPr>
        <w:divId w:val="1001154241"/>
        <w:rPr>
          <w:lang w:val="en"/>
        </w:rPr>
      </w:pPr>
      <w:r>
        <w:rPr>
          <w:rStyle w:val="HTML0"/>
          <w:lang w:val="en"/>
        </w:rPr>
        <w:t>24</w:t>
      </w:r>
    </w:p>
    <w:p w:rsidR="00000000" w:rsidRDefault="00000000">
      <w:pPr>
        <w:pStyle w:val="a5"/>
        <w:ind w:left="720"/>
        <w:divId w:val="1001154241"/>
        <w:rPr>
          <w:lang w:val="en"/>
        </w:rPr>
      </w:pPr>
      <w:r>
        <w:rPr>
          <w:lang w:val="en"/>
        </w:rPr>
        <w:t xml:space="preserve">Similar as 23. </w:t>
      </w:r>
    </w:p>
    <w:p w:rsidR="00000000" w:rsidRDefault="00000000">
      <w:pPr>
        <w:pStyle w:val="3"/>
        <w:divId w:val="422649520"/>
        <w:rPr>
          <w:lang w:val="en"/>
        </w:rPr>
      </w:pPr>
      <w:r>
        <w:rPr>
          <w:lang w:val="en"/>
        </w:rPr>
        <w:t>39.205 removelogo</w:t>
      </w:r>
    </w:p>
    <w:p w:rsidR="00000000" w:rsidRDefault="00000000">
      <w:pPr>
        <w:pStyle w:val="a5"/>
        <w:divId w:val="422649520"/>
        <w:rPr>
          <w:lang w:val="en"/>
        </w:rPr>
      </w:pPr>
      <w:r>
        <w:rPr>
          <w:lang w:val="en"/>
        </w:rPr>
        <w:lastRenderedPageBreak/>
        <w:t xml:space="preserve">Suppress a TV station logo, using an image file to determine which pixels comprise the logo. It works by filling in the pixels that comprise the logo with neighboring pixels. </w:t>
      </w:r>
    </w:p>
    <w:p w:rsidR="00000000" w:rsidRDefault="00000000">
      <w:pPr>
        <w:pStyle w:val="a5"/>
        <w:divId w:val="422649520"/>
        <w:rPr>
          <w:lang w:val="en"/>
        </w:rPr>
      </w:pPr>
      <w:r>
        <w:rPr>
          <w:lang w:val="en"/>
        </w:rPr>
        <w:t xml:space="preserve">The filter accepts the following options: </w:t>
      </w:r>
    </w:p>
    <w:p w:rsidR="00000000" w:rsidRDefault="00000000">
      <w:pPr>
        <w:divId w:val="422649520"/>
        <w:rPr>
          <w:lang w:val="en"/>
        </w:rPr>
      </w:pPr>
      <w:r>
        <w:rPr>
          <w:rStyle w:val="HTML1"/>
          <w:lang w:val="en"/>
        </w:rPr>
        <w:t>filename, f</w:t>
      </w:r>
    </w:p>
    <w:p w:rsidR="00000000" w:rsidRDefault="00000000">
      <w:pPr>
        <w:pStyle w:val="a5"/>
        <w:ind w:left="720"/>
        <w:divId w:val="422649520"/>
        <w:rPr>
          <w:lang w:val="en"/>
        </w:rPr>
      </w:pPr>
      <w:r>
        <w:rPr>
          <w:lang w:val="en"/>
        </w:rPr>
        <w:t xml:space="preserve">Set the filter bitmap file, which can be any image format supported by libavformat. The width and height of the image file must match those of the video stream being processed. </w:t>
      </w:r>
    </w:p>
    <w:p w:rsidR="00000000" w:rsidRDefault="00000000">
      <w:pPr>
        <w:pStyle w:val="a5"/>
        <w:divId w:val="422649520"/>
        <w:rPr>
          <w:lang w:val="en"/>
        </w:rPr>
      </w:pPr>
      <w:r>
        <w:rPr>
          <w:lang w:val="en"/>
        </w:rPr>
        <w:t xml:space="preserve">Pixels in the provided bitmap image with a value of zero are not considered part of the logo, non-zero pixels are considered part of the logo. If you use white (255) for the logo and black (0) for the rest, you will be safe. For making the filter bitmap, it is recommended to take a screen capture of a black frame with the logo visible, and then using a threshold filter followed by the erode filter once or twice. </w:t>
      </w:r>
    </w:p>
    <w:p w:rsidR="00000000" w:rsidRDefault="00000000">
      <w:pPr>
        <w:pStyle w:val="a5"/>
        <w:divId w:val="422649520"/>
        <w:rPr>
          <w:lang w:val="en"/>
        </w:rPr>
      </w:pPr>
      <w:r>
        <w:rPr>
          <w:lang w:val="en"/>
        </w:rPr>
        <w:t xml:space="preserve">If needed, little splotches can be fixed manually. Remember that if logo pixels are not covered, the filter quality will be much reduced. Marking too many pixels as part of the logo does not hurt as much, but it will increase the amount of blurring needed to cover over the image and will destroy more information than necessary, and extra pixels will slow things down on a large logo. </w:t>
      </w:r>
    </w:p>
    <w:p w:rsidR="00000000" w:rsidRDefault="00000000">
      <w:pPr>
        <w:pStyle w:val="3"/>
        <w:divId w:val="1520506864"/>
        <w:rPr>
          <w:lang w:val="en"/>
        </w:rPr>
      </w:pPr>
      <w:r>
        <w:rPr>
          <w:lang w:val="en"/>
        </w:rPr>
        <w:t>39.206 repeatfields</w:t>
      </w:r>
    </w:p>
    <w:p w:rsidR="00000000" w:rsidRDefault="00000000">
      <w:pPr>
        <w:pStyle w:val="a5"/>
        <w:divId w:val="1520506864"/>
        <w:rPr>
          <w:lang w:val="en"/>
        </w:rPr>
      </w:pPr>
      <w:r>
        <w:rPr>
          <w:lang w:val="en"/>
        </w:rPr>
        <w:t xml:space="preserve">This filter uses the repeat_field flag from the Video ES headers and hard repeats fields based on its value. </w:t>
      </w:r>
    </w:p>
    <w:p w:rsidR="00000000" w:rsidRDefault="00000000">
      <w:pPr>
        <w:pStyle w:val="3"/>
        <w:divId w:val="660621857"/>
        <w:rPr>
          <w:lang w:val="en"/>
        </w:rPr>
      </w:pPr>
      <w:r>
        <w:rPr>
          <w:lang w:val="en"/>
        </w:rPr>
        <w:t>39.207 reverse</w:t>
      </w:r>
    </w:p>
    <w:p w:rsidR="00000000" w:rsidRDefault="00000000">
      <w:pPr>
        <w:pStyle w:val="a5"/>
        <w:divId w:val="660621857"/>
        <w:rPr>
          <w:lang w:val="en"/>
        </w:rPr>
      </w:pPr>
      <w:r>
        <w:rPr>
          <w:lang w:val="en"/>
        </w:rPr>
        <w:t xml:space="preserve">Reverse a video clip. </w:t>
      </w:r>
    </w:p>
    <w:p w:rsidR="00000000" w:rsidRDefault="00000000">
      <w:pPr>
        <w:pStyle w:val="a5"/>
        <w:divId w:val="660621857"/>
        <w:rPr>
          <w:lang w:val="en"/>
        </w:rPr>
      </w:pPr>
      <w:r>
        <w:rPr>
          <w:lang w:val="en"/>
        </w:rPr>
        <w:t xml:space="preserve">Warning: This filter requires memory to buffer the entire clip, so trimming is suggested. </w:t>
      </w:r>
    </w:p>
    <w:p w:rsidR="00000000" w:rsidRDefault="00000000">
      <w:pPr>
        <w:numPr>
          <w:ilvl w:val="0"/>
          <w:numId w:val="511"/>
        </w:numPr>
        <w:spacing w:before="100" w:beforeAutospacing="1" w:after="100" w:afterAutospacing="1"/>
        <w:divId w:val="660621857"/>
        <w:rPr>
          <w:lang w:val="en"/>
        </w:rPr>
      </w:pPr>
      <w:hyperlink w:anchor="Examples-149" w:history="1">
        <w:r>
          <w:rPr>
            <w:rStyle w:val="a3"/>
            <w:lang w:val="en"/>
          </w:rPr>
          <w:t>Examples</w:t>
        </w:r>
      </w:hyperlink>
    </w:p>
    <w:p w:rsidR="00000000" w:rsidRDefault="00000000">
      <w:pPr>
        <w:pStyle w:val="4"/>
        <w:divId w:val="345055916"/>
        <w:rPr>
          <w:lang w:val="en"/>
        </w:rPr>
      </w:pPr>
      <w:r>
        <w:rPr>
          <w:lang w:val="en"/>
        </w:rPr>
        <w:t>39.207.1 Examples</w:t>
      </w:r>
    </w:p>
    <w:p w:rsidR="00000000" w:rsidRDefault="00000000">
      <w:pPr>
        <w:numPr>
          <w:ilvl w:val="0"/>
          <w:numId w:val="512"/>
        </w:numPr>
        <w:spacing w:before="100" w:beforeAutospacing="1" w:after="100" w:afterAutospacing="1"/>
        <w:divId w:val="345055916"/>
        <w:rPr>
          <w:lang w:val="en"/>
        </w:rPr>
      </w:pPr>
      <w:r>
        <w:rPr>
          <w:lang w:val="en"/>
        </w:rPr>
        <w:t xml:space="preserve">Take the first 5 seconds of a clip, and reverse it. </w:t>
      </w:r>
    </w:p>
    <w:p w:rsidR="00000000" w:rsidRDefault="00000000">
      <w:pPr>
        <w:pStyle w:val="HTML3"/>
        <w:numPr>
          <w:ilvl w:val="0"/>
          <w:numId w:val="512"/>
        </w:numPr>
        <w:tabs>
          <w:tab w:val="clear" w:pos="720"/>
        </w:tabs>
        <w:divId w:val="811219806"/>
        <w:rPr>
          <w:lang w:val="en"/>
        </w:rPr>
      </w:pPr>
      <w:r>
        <w:rPr>
          <w:lang w:val="en"/>
        </w:rPr>
        <w:t>trim=end=5,reverse</w:t>
      </w:r>
    </w:p>
    <w:p w:rsidR="00000000" w:rsidRDefault="00000000">
      <w:pPr>
        <w:pStyle w:val="3"/>
        <w:divId w:val="1187863453"/>
        <w:rPr>
          <w:lang w:val="en"/>
        </w:rPr>
      </w:pPr>
      <w:r>
        <w:rPr>
          <w:lang w:val="en"/>
        </w:rPr>
        <w:lastRenderedPageBreak/>
        <w:t>39.208 rgbashift</w:t>
      </w:r>
    </w:p>
    <w:p w:rsidR="00000000" w:rsidRDefault="00000000">
      <w:pPr>
        <w:pStyle w:val="a5"/>
        <w:divId w:val="1187863453"/>
        <w:rPr>
          <w:lang w:val="en"/>
        </w:rPr>
      </w:pPr>
      <w:r>
        <w:rPr>
          <w:lang w:val="en"/>
        </w:rPr>
        <w:t xml:space="preserve">Shift R/G/B/A pixels horizontally and/or vertically. </w:t>
      </w:r>
    </w:p>
    <w:p w:rsidR="00000000" w:rsidRDefault="00000000">
      <w:pPr>
        <w:pStyle w:val="a5"/>
        <w:divId w:val="1187863453"/>
        <w:rPr>
          <w:lang w:val="en"/>
        </w:rPr>
      </w:pPr>
      <w:r>
        <w:rPr>
          <w:lang w:val="en"/>
        </w:rPr>
        <w:t xml:space="preserve">The filter accepts the following options: </w:t>
      </w:r>
    </w:p>
    <w:p w:rsidR="00000000" w:rsidRDefault="00000000">
      <w:pPr>
        <w:divId w:val="1187863453"/>
        <w:rPr>
          <w:lang w:val="en"/>
        </w:rPr>
      </w:pPr>
      <w:r>
        <w:rPr>
          <w:rStyle w:val="HTML1"/>
          <w:lang w:val="en"/>
        </w:rPr>
        <w:t>rh</w:t>
      </w:r>
    </w:p>
    <w:p w:rsidR="00000000" w:rsidRDefault="00000000">
      <w:pPr>
        <w:pStyle w:val="a5"/>
        <w:ind w:left="720"/>
        <w:divId w:val="1187863453"/>
        <w:rPr>
          <w:lang w:val="en"/>
        </w:rPr>
      </w:pPr>
      <w:r>
        <w:rPr>
          <w:lang w:val="en"/>
        </w:rPr>
        <w:t xml:space="preserve">Set amount to shift red horizontally. </w:t>
      </w:r>
    </w:p>
    <w:p w:rsidR="00000000" w:rsidRDefault="00000000">
      <w:pPr>
        <w:divId w:val="1187863453"/>
        <w:rPr>
          <w:lang w:val="en"/>
        </w:rPr>
      </w:pPr>
      <w:r>
        <w:rPr>
          <w:rStyle w:val="HTML1"/>
          <w:lang w:val="en"/>
        </w:rPr>
        <w:t>rv</w:t>
      </w:r>
    </w:p>
    <w:p w:rsidR="00000000" w:rsidRDefault="00000000">
      <w:pPr>
        <w:pStyle w:val="a5"/>
        <w:ind w:left="720"/>
        <w:divId w:val="1187863453"/>
        <w:rPr>
          <w:lang w:val="en"/>
        </w:rPr>
      </w:pPr>
      <w:r>
        <w:rPr>
          <w:lang w:val="en"/>
        </w:rPr>
        <w:t xml:space="preserve">Set amount to shift red vertically. </w:t>
      </w:r>
    </w:p>
    <w:p w:rsidR="00000000" w:rsidRDefault="00000000">
      <w:pPr>
        <w:divId w:val="1187863453"/>
        <w:rPr>
          <w:lang w:val="en"/>
        </w:rPr>
      </w:pPr>
      <w:r>
        <w:rPr>
          <w:rStyle w:val="HTML1"/>
          <w:lang w:val="en"/>
        </w:rPr>
        <w:t>gh</w:t>
      </w:r>
    </w:p>
    <w:p w:rsidR="00000000" w:rsidRDefault="00000000">
      <w:pPr>
        <w:pStyle w:val="a5"/>
        <w:ind w:left="720"/>
        <w:divId w:val="1187863453"/>
        <w:rPr>
          <w:lang w:val="en"/>
        </w:rPr>
      </w:pPr>
      <w:r>
        <w:rPr>
          <w:lang w:val="en"/>
        </w:rPr>
        <w:t xml:space="preserve">Set amount to shift green horizontally. </w:t>
      </w:r>
    </w:p>
    <w:p w:rsidR="00000000" w:rsidRDefault="00000000">
      <w:pPr>
        <w:divId w:val="1187863453"/>
        <w:rPr>
          <w:lang w:val="en"/>
        </w:rPr>
      </w:pPr>
      <w:r>
        <w:rPr>
          <w:rStyle w:val="HTML1"/>
          <w:lang w:val="en"/>
        </w:rPr>
        <w:t>gv</w:t>
      </w:r>
    </w:p>
    <w:p w:rsidR="00000000" w:rsidRDefault="00000000">
      <w:pPr>
        <w:pStyle w:val="a5"/>
        <w:ind w:left="720"/>
        <w:divId w:val="1187863453"/>
        <w:rPr>
          <w:lang w:val="en"/>
        </w:rPr>
      </w:pPr>
      <w:r>
        <w:rPr>
          <w:lang w:val="en"/>
        </w:rPr>
        <w:t xml:space="preserve">Set amount to shift green vertically. </w:t>
      </w:r>
    </w:p>
    <w:p w:rsidR="00000000" w:rsidRDefault="00000000">
      <w:pPr>
        <w:divId w:val="1187863453"/>
        <w:rPr>
          <w:lang w:val="en"/>
        </w:rPr>
      </w:pPr>
      <w:r>
        <w:rPr>
          <w:rStyle w:val="HTML1"/>
          <w:lang w:val="en"/>
        </w:rPr>
        <w:t>bh</w:t>
      </w:r>
    </w:p>
    <w:p w:rsidR="00000000" w:rsidRDefault="00000000">
      <w:pPr>
        <w:pStyle w:val="a5"/>
        <w:ind w:left="720"/>
        <w:divId w:val="1187863453"/>
        <w:rPr>
          <w:lang w:val="en"/>
        </w:rPr>
      </w:pPr>
      <w:r>
        <w:rPr>
          <w:lang w:val="en"/>
        </w:rPr>
        <w:t xml:space="preserve">Set amount to shift blue horizontally. </w:t>
      </w:r>
    </w:p>
    <w:p w:rsidR="00000000" w:rsidRDefault="00000000">
      <w:pPr>
        <w:divId w:val="1187863453"/>
        <w:rPr>
          <w:lang w:val="en"/>
        </w:rPr>
      </w:pPr>
      <w:r>
        <w:rPr>
          <w:rStyle w:val="HTML1"/>
          <w:lang w:val="en"/>
        </w:rPr>
        <w:t>bv</w:t>
      </w:r>
    </w:p>
    <w:p w:rsidR="00000000" w:rsidRDefault="00000000">
      <w:pPr>
        <w:pStyle w:val="a5"/>
        <w:ind w:left="720"/>
        <w:divId w:val="1187863453"/>
        <w:rPr>
          <w:lang w:val="en"/>
        </w:rPr>
      </w:pPr>
      <w:r>
        <w:rPr>
          <w:lang w:val="en"/>
        </w:rPr>
        <w:t xml:space="preserve">Set amount to shift blue vertically. </w:t>
      </w:r>
    </w:p>
    <w:p w:rsidR="00000000" w:rsidRDefault="00000000">
      <w:pPr>
        <w:divId w:val="1187863453"/>
        <w:rPr>
          <w:lang w:val="en"/>
        </w:rPr>
      </w:pPr>
      <w:r>
        <w:rPr>
          <w:rStyle w:val="HTML1"/>
          <w:lang w:val="en"/>
        </w:rPr>
        <w:t>ah</w:t>
      </w:r>
    </w:p>
    <w:p w:rsidR="00000000" w:rsidRDefault="00000000">
      <w:pPr>
        <w:pStyle w:val="a5"/>
        <w:ind w:left="720"/>
        <w:divId w:val="1187863453"/>
        <w:rPr>
          <w:lang w:val="en"/>
        </w:rPr>
      </w:pPr>
      <w:r>
        <w:rPr>
          <w:lang w:val="en"/>
        </w:rPr>
        <w:t xml:space="preserve">Set amount to shift alpha horizontally. </w:t>
      </w:r>
    </w:p>
    <w:p w:rsidR="00000000" w:rsidRDefault="00000000">
      <w:pPr>
        <w:divId w:val="1187863453"/>
        <w:rPr>
          <w:lang w:val="en"/>
        </w:rPr>
      </w:pPr>
      <w:r>
        <w:rPr>
          <w:rStyle w:val="HTML1"/>
          <w:lang w:val="en"/>
        </w:rPr>
        <w:t>av</w:t>
      </w:r>
    </w:p>
    <w:p w:rsidR="00000000" w:rsidRDefault="00000000">
      <w:pPr>
        <w:pStyle w:val="a5"/>
        <w:ind w:left="720"/>
        <w:divId w:val="1187863453"/>
        <w:rPr>
          <w:lang w:val="en"/>
        </w:rPr>
      </w:pPr>
      <w:r>
        <w:rPr>
          <w:lang w:val="en"/>
        </w:rPr>
        <w:t xml:space="preserve">Set amount to shift alpha vertically. </w:t>
      </w:r>
    </w:p>
    <w:p w:rsidR="00000000" w:rsidRDefault="00000000">
      <w:pPr>
        <w:divId w:val="1187863453"/>
        <w:rPr>
          <w:lang w:val="en"/>
        </w:rPr>
      </w:pPr>
      <w:r>
        <w:rPr>
          <w:rStyle w:val="HTML1"/>
          <w:lang w:val="en"/>
        </w:rPr>
        <w:t>edge</w:t>
      </w:r>
    </w:p>
    <w:p w:rsidR="00000000" w:rsidRDefault="00000000">
      <w:pPr>
        <w:pStyle w:val="a5"/>
        <w:ind w:left="720"/>
        <w:divId w:val="1187863453"/>
        <w:rPr>
          <w:lang w:val="en"/>
        </w:rPr>
      </w:pPr>
      <w:r>
        <w:rPr>
          <w:lang w:val="en"/>
        </w:rPr>
        <w:t xml:space="preserve">Set edge mode, can be </w:t>
      </w:r>
      <w:r>
        <w:rPr>
          <w:rStyle w:val="HTML0"/>
          <w:lang w:val="en"/>
        </w:rPr>
        <w:t>smear</w:t>
      </w:r>
      <w:r>
        <w:rPr>
          <w:lang w:val="en"/>
        </w:rPr>
        <w:t xml:space="preserve">, default, or </w:t>
      </w:r>
      <w:r>
        <w:rPr>
          <w:rStyle w:val="HTML0"/>
          <w:lang w:val="en"/>
        </w:rPr>
        <w:t>warp</w:t>
      </w:r>
      <w:r>
        <w:rPr>
          <w:lang w:val="en"/>
        </w:rPr>
        <w:t xml:space="preserve">. </w:t>
      </w:r>
    </w:p>
    <w:p w:rsidR="00000000" w:rsidRDefault="00000000">
      <w:pPr>
        <w:numPr>
          <w:ilvl w:val="0"/>
          <w:numId w:val="513"/>
        </w:numPr>
        <w:spacing w:before="100" w:beforeAutospacing="1" w:after="100" w:afterAutospacing="1"/>
        <w:divId w:val="1187863453"/>
        <w:rPr>
          <w:lang w:val="en"/>
        </w:rPr>
      </w:pPr>
      <w:hyperlink w:anchor="Commands-134" w:history="1">
        <w:r>
          <w:rPr>
            <w:rStyle w:val="a3"/>
            <w:lang w:val="en"/>
          </w:rPr>
          <w:t>Commands</w:t>
        </w:r>
      </w:hyperlink>
    </w:p>
    <w:p w:rsidR="00000000" w:rsidRDefault="00000000">
      <w:pPr>
        <w:pStyle w:val="4"/>
        <w:divId w:val="1244679198"/>
        <w:rPr>
          <w:lang w:val="en"/>
        </w:rPr>
      </w:pPr>
      <w:r>
        <w:rPr>
          <w:lang w:val="en"/>
        </w:rPr>
        <w:t>39.208.1 Commands</w:t>
      </w:r>
    </w:p>
    <w:p w:rsidR="00000000" w:rsidRDefault="00000000">
      <w:pPr>
        <w:pStyle w:val="a5"/>
        <w:divId w:val="1244679198"/>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1289051508"/>
        <w:rPr>
          <w:lang w:val="en"/>
        </w:rPr>
      </w:pPr>
      <w:r>
        <w:rPr>
          <w:lang w:val="en"/>
        </w:rPr>
        <w:lastRenderedPageBreak/>
        <w:t>39.209 roberts</w:t>
      </w:r>
    </w:p>
    <w:p w:rsidR="00000000" w:rsidRDefault="00000000">
      <w:pPr>
        <w:pStyle w:val="a5"/>
        <w:divId w:val="1289051508"/>
        <w:rPr>
          <w:lang w:val="en"/>
        </w:rPr>
      </w:pPr>
      <w:r>
        <w:rPr>
          <w:lang w:val="en"/>
        </w:rPr>
        <w:t xml:space="preserve">Apply roberts cross operator to input video stream. </w:t>
      </w:r>
    </w:p>
    <w:p w:rsidR="00000000" w:rsidRDefault="00000000">
      <w:pPr>
        <w:pStyle w:val="a5"/>
        <w:divId w:val="1289051508"/>
        <w:rPr>
          <w:lang w:val="en"/>
        </w:rPr>
      </w:pPr>
      <w:r>
        <w:rPr>
          <w:lang w:val="en"/>
        </w:rPr>
        <w:t xml:space="preserve">The filter accepts the following option: </w:t>
      </w:r>
    </w:p>
    <w:p w:rsidR="00000000" w:rsidRDefault="00000000">
      <w:pPr>
        <w:divId w:val="1289051508"/>
        <w:rPr>
          <w:lang w:val="en"/>
        </w:rPr>
      </w:pPr>
      <w:r>
        <w:rPr>
          <w:rStyle w:val="HTML1"/>
          <w:lang w:val="en"/>
        </w:rPr>
        <w:t>planes</w:t>
      </w:r>
    </w:p>
    <w:p w:rsidR="00000000" w:rsidRDefault="00000000">
      <w:pPr>
        <w:pStyle w:val="a5"/>
        <w:ind w:left="720"/>
        <w:divId w:val="1289051508"/>
        <w:rPr>
          <w:lang w:val="en"/>
        </w:rPr>
      </w:pPr>
      <w:r>
        <w:rPr>
          <w:lang w:val="en"/>
        </w:rPr>
        <w:t xml:space="preserve">Set which planes will be processed, unprocessed planes will be copied. By default value 0xf, all planes will be processed. </w:t>
      </w:r>
    </w:p>
    <w:p w:rsidR="00000000" w:rsidRDefault="00000000">
      <w:pPr>
        <w:divId w:val="1289051508"/>
        <w:rPr>
          <w:lang w:val="en"/>
        </w:rPr>
      </w:pPr>
      <w:r>
        <w:rPr>
          <w:rStyle w:val="HTML1"/>
          <w:lang w:val="en"/>
        </w:rPr>
        <w:t>scale</w:t>
      </w:r>
    </w:p>
    <w:p w:rsidR="00000000" w:rsidRDefault="00000000">
      <w:pPr>
        <w:pStyle w:val="a5"/>
        <w:ind w:left="720"/>
        <w:divId w:val="1289051508"/>
        <w:rPr>
          <w:lang w:val="en"/>
        </w:rPr>
      </w:pPr>
      <w:r>
        <w:rPr>
          <w:lang w:val="en"/>
        </w:rPr>
        <w:t xml:space="preserve">Set value which will be multiplied with filtered result. </w:t>
      </w:r>
    </w:p>
    <w:p w:rsidR="00000000" w:rsidRDefault="00000000">
      <w:pPr>
        <w:divId w:val="1289051508"/>
        <w:rPr>
          <w:lang w:val="en"/>
        </w:rPr>
      </w:pPr>
      <w:r>
        <w:rPr>
          <w:rStyle w:val="HTML1"/>
          <w:lang w:val="en"/>
        </w:rPr>
        <w:t>delta</w:t>
      </w:r>
    </w:p>
    <w:p w:rsidR="00000000" w:rsidRDefault="00000000">
      <w:pPr>
        <w:pStyle w:val="a5"/>
        <w:ind w:left="720"/>
        <w:divId w:val="1289051508"/>
        <w:rPr>
          <w:lang w:val="en"/>
        </w:rPr>
      </w:pPr>
      <w:r>
        <w:rPr>
          <w:lang w:val="en"/>
        </w:rPr>
        <w:t xml:space="preserve">Set value which will be added to filtered result. </w:t>
      </w:r>
    </w:p>
    <w:p w:rsidR="00000000" w:rsidRDefault="00000000">
      <w:pPr>
        <w:numPr>
          <w:ilvl w:val="0"/>
          <w:numId w:val="514"/>
        </w:numPr>
        <w:spacing w:before="100" w:beforeAutospacing="1" w:after="100" w:afterAutospacing="1"/>
        <w:divId w:val="1289051508"/>
        <w:rPr>
          <w:lang w:val="en"/>
        </w:rPr>
      </w:pPr>
      <w:hyperlink w:anchor="Commands-135" w:history="1">
        <w:r>
          <w:rPr>
            <w:rStyle w:val="a3"/>
            <w:lang w:val="en"/>
          </w:rPr>
          <w:t>Commands</w:t>
        </w:r>
      </w:hyperlink>
    </w:p>
    <w:p w:rsidR="00000000" w:rsidRDefault="00000000">
      <w:pPr>
        <w:pStyle w:val="4"/>
        <w:divId w:val="1415736700"/>
        <w:rPr>
          <w:lang w:val="en"/>
        </w:rPr>
      </w:pPr>
      <w:r>
        <w:rPr>
          <w:lang w:val="en"/>
        </w:rPr>
        <w:t>39.209.1 Commands</w:t>
      </w:r>
    </w:p>
    <w:p w:rsidR="00000000" w:rsidRDefault="00000000">
      <w:pPr>
        <w:pStyle w:val="a5"/>
        <w:divId w:val="1415736700"/>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1511984884"/>
        <w:rPr>
          <w:lang w:val="en"/>
        </w:rPr>
      </w:pPr>
      <w:r>
        <w:rPr>
          <w:lang w:val="en"/>
        </w:rPr>
        <w:t>39.210 rotate</w:t>
      </w:r>
    </w:p>
    <w:p w:rsidR="00000000" w:rsidRDefault="00000000">
      <w:pPr>
        <w:pStyle w:val="a5"/>
        <w:divId w:val="1511984884"/>
        <w:rPr>
          <w:lang w:val="en"/>
        </w:rPr>
      </w:pPr>
      <w:r>
        <w:rPr>
          <w:lang w:val="en"/>
        </w:rPr>
        <w:t xml:space="preserve">Rotate video by an arbitrary angle expressed in radians. </w:t>
      </w:r>
    </w:p>
    <w:p w:rsidR="00000000" w:rsidRDefault="00000000">
      <w:pPr>
        <w:pStyle w:val="a5"/>
        <w:divId w:val="1511984884"/>
        <w:rPr>
          <w:lang w:val="en"/>
        </w:rPr>
      </w:pPr>
      <w:r>
        <w:rPr>
          <w:lang w:val="en"/>
        </w:rPr>
        <w:t xml:space="preserve">The filter accepts the following options: </w:t>
      </w:r>
    </w:p>
    <w:p w:rsidR="00000000" w:rsidRDefault="00000000">
      <w:pPr>
        <w:pStyle w:val="a5"/>
        <w:divId w:val="1511984884"/>
        <w:rPr>
          <w:lang w:val="en"/>
        </w:rPr>
      </w:pPr>
      <w:r>
        <w:rPr>
          <w:lang w:val="en"/>
        </w:rPr>
        <w:t xml:space="preserve">A description of the optional parameters follows. </w:t>
      </w:r>
    </w:p>
    <w:p w:rsidR="00000000" w:rsidRDefault="00000000">
      <w:pPr>
        <w:divId w:val="1511984884"/>
        <w:rPr>
          <w:lang w:val="en"/>
        </w:rPr>
      </w:pPr>
      <w:r>
        <w:rPr>
          <w:rStyle w:val="HTML1"/>
          <w:lang w:val="en"/>
        </w:rPr>
        <w:t>angle, a</w:t>
      </w:r>
    </w:p>
    <w:p w:rsidR="00000000" w:rsidRDefault="00000000">
      <w:pPr>
        <w:pStyle w:val="a5"/>
        <w:ind w:left="720"/>
        <w:divId w:val="1511984884"/>
        <w:rPr>
          <w:lang w:val="en"/>
        </w:rPr>
      </w:pPr>
      <w:r>
        <w:rPr>
          <w:lang w:val="en"/>
        </w:rPr>
        <w:t xml:space="preserve">Set an expression for the angle by which to rotate the input video clockwise, expressed as a number of radians. A negative value will result in a counter-clockwise rotation. By default it is set to "0". </w:t>
      </w:r>
    </w:p>
    <w:p w:rsidR="00000000" w:rsidRDefault="00000000">
      <w:pPr>
        <w:pStyle w:val="a5"/>
        <w:ind w:left="720"/>
        <w:divId w:val="1511984884"/>
        <w:rPr>
          <w:lang w:val="en"/>
        </w:rPr>
      </w:pPr>
      <w:r>
        <w:rPr>
          <w:lang w:val="en"/>
        </w:rPr>
        <w:t xml:space="preserve">This expression is evaluated for each frame. </w:t>
      </w:r>
    </w:p>
    <w:p w:rsidR="00000000" w:rsidRDefault="00000000">
      <w:pPr>
        <w:divId w:val="1511984884"/>
        <w:rPr>
          <w:lang w:val="en"/>
        </w:rPr>
      </w:pPr>
      <w:r>
        <w:rPr>
          <w:rStyle w:val="HTML1"/>
          <w:lang w:val="en"/>
        </w:rPr>
        <w:t>out_w, ow</w:t>
      </w:r>
    </w:p>
    <w:p w:rsidR="00000000" w:rsidRDefault="00000000">
      <w:pPr>
        <w:pStyle w:val="a5"/>
        <w:ind w:left="720"/>
        <w:divId w:val="1511984884"/>
        <w:rPr>
          <w:lang w:val="en"/>
        </w:rPr>
      </w:pPr>
      <w:r>
        <w:rPr>
          <w:lang w:val="en"/>
        </w:rPr>
        <w:t xml:space="preserve">Set the output width expression, default value is "iw". This expression is evaluated just once during configuration. </w:t>
      </w:r>
    </w:p>
    <w:p w:rsidR="00000000" w:rsidRDefault="00000000">
      <w:pPr>
        <w:divId w:val="1511984884"/>
        <w:rPr>
          <w:lang w:val="en"/>
        </w:rPr>
      </w:pPr>
      <w:r>
        <w:rPr>
          <w:rStyle w:val="HTML1"/>
          <w:lang w:val="en"/>
        </w:rPr>
        <w:lastRenderedPageBreak/>
        <w:t>out_h, oh</w:t>
      </w:r>
    </w:p>
    <w:p w:rsidR="00000000" w:rsidRDefault="00000000">
      <w:pPr>
        <w:pStyle w:val="a5"/>
        <w:ind w:left="720"/>
        <w:divId w:val="1511984884"/>
        <w:rPr>
          <w:lang w:val="en"/>
        </w:rPr>
      </w:pPr>
      <w:r>
        <w:rPr>
          <w:lang w:val="en"/>
        </w:rPr>
        <w:t xml:space="preserve">Set the output height expression, default value is "ih". This expression is evaluated just once during configuration. </w:t>
      </w:r>
    </w:p>
    <w:p w:rsidR="00000000" w:rsidRDefault="00000000">
      <w:pPr>
        <w:divId w:val="1511984884"/>
        <w:rPr>
          <w:lang w:val="en"/>
        </w:rPr>
      </w:pPr>
      <w:r>
        <w:rPr>
          <w:rStyle w:val="HTML1"/>
          <w:lang w:val="en"/>
        </w:rPr>
        <w:t>bilinear</w:t>
      </w:r>
    </w:p>
    <w:p w:rsidR="00000000" w:rsidRDefault="00000000">
      <w:pPr>
        <w:pStyle w:val="a5"/>
        <w:ind w:left="720"/>
        <w:divId w:val="1511984884"/>
        <w:rPr>
          <w:lang w:val="en"/>
        </w:rPr>
      </w:pPr>
      <w:r>
        <w:rPr>
          <w:lang w:val="en"/>
        </w:rPr>
        <w:t xml:space="preserve">Enable bilinear interpolation if set to 1, a value of 0 disables it. Default value is 1. </w:t>
      </w:r>
    </w:p>
    <w:p w:rsidR="00000000" w:rsidRDefault="00000000">
      <w:pPr>
        <w:divId w:val="1511984884"/>
        <w:rPr>
          <w:lang w:val="en"/>
        </w:rPr>
      </w:pPr>
      <w:r>
        <w:rPr>
          <w:rStyle w:val="HTML1"/>
          <w:lang w:val="en"/>
        </w:rPr>
        <w:t>fillcolor, c</w:t>
      </w:r>
    </w:p>
    <w:p w:rsidR="00000000" w:rsidRDefault="00000000">
      <w:pPr>
        <w:pStyle w:val="a5"/>
        <w:ind w:left="720"/>
        <w:divId w:val="1511984884"/>
        <w:rPr>
          <w:lang w:val="en"/>
        </w:rPr>
      </w:pPr>
      <w:r>
        <w:rPr>
          <w:lang w:val="en"/>
        </w:rPr>
        <w:t xml:space="preserve">Set the color used to fill the output area not covered by the rotated image. For the general syntax of this option, check the </w:t>
      </w:r>
      <w:hyperlink r:id="rId117" w:anchor="color-syntax" w:history="1">
        <w:r>
          <w:rPr>
            <w:rStyle w:val="a3"/>
            <w:lang w:val="en"/>
          </w:rPr>
          <w:t>(ffmpeg-utils)"Color" section in the ffmpeg-utils manual</w:t>
        </w:r>
      </w:hyperlink>
      <w:r>
        <w:rPr>
          <w:lang w:val="en"/>
        </w:rPr>
        <w:t xml:space="preserve">. If the special value "none" is selected then no background is printed (useful for example if the background is never shown). </w:t>
      </w:r>
    </w:p>
    <w:p w:rsidR="00000000" w:rsidRDefault="00000000">
      <w:pPr>
        <w:pStyle w:val="a5"/>
        <w:ind w:left="720"/>
        <w:divId w:val="1511984884"/>
        <w:rPr>
          <w:lang w:val="en"/>
        </w:rPr>
      </w:pPr>
      <w:r>
        <w:rPr>
          <w:lang w:val="en"/>
        </w:rPr>
        <w:t xml:space="preserve">Default value is "black". </w:t>
      </w:r>
    </w:p>
    <w:p w:rsidR="00000000" w:rsidRDefault="00000000">
      <w:pPr>
        <w:pStyle w:val="a5"/>
        <w:divId w:val="1511984884"/>
        <w:rPr>
          <w:lang w:val="en"/>
        </w:rPr>
      </w:pPr>
      <w:r>
        <w:rPr>
          <w:lang w:val="en"/>
        </w:rPr>
        <w:t xml:space="preserve">The expressions for the angle and the output size can contain the following constants and functions: </w:t>
      </w:r>
    </w:p>
    <w:p w:rsidR="00000000" w:rsidRDefault="00000000">
      <w:pPr>
        <w:divId w:val="1511984884"/>
        <w:rPr>
          <w:lang w:val="en"/>
        </w:rPr>
      </w:pPr>
      <w:r>
        <w:rPr>
          <w:rStyle w:val="HTML1"/>
          <w:lang w:val="en"/>
        </w:rPr>
        <w:t>n</w:t>
      </w:r>
    </w:p>
    <w:p w:rsidR="00000000" w:rsidRDefault="00000000">
      <w:pPr>
        <w:pStyle w:val="a5"/>
        <w:ind w:left="720"/>
        <w:divId w:val="1511984884"/>
        <w:rPr>
          <w:lang w:val="en"/>
        </w:rPr>
      </w:pPr>
      <w:r>
        <w:rPr>
          <w:lang w:val="en"/>
        </w:rPr>
        <w:t xml:space="preserve">sequential number of the input frame, starting from 0. It is always NAN before the first frame is filtered. </w:t>
      </w:r>
    </w:p>
    <w:p w:rsidR="00000000" w:rsidRDefault="00000000">
      <w:pPr>
        <w:divId w:val="1511984884"/>
        <w:rPr>
          <w:lang w:val="en"/>
        </w:rPr>
      </w:pPr>
      <w:r>
        <w:rPr>
          <w:rStyle w:val="HTML1"/>
          <w:lang w:val="en"/>
        </w:rPr>
        <w:t>t</w:t>
      </w:r>
    </w:p>
    <w:p w:rsidR="00000000" w:rsidRDefault="00000000">
      <w:pPr>
        <w:pStyle w:val="a5"/>
        <w:ind w:left="720"/>
        <w:divId w:val="1511984884"/>
        <w:rPr>
          <w:lang w:val="en"/>
        </w:rPr>
      </w:pPr>
      <w:r>
        <w:rPr>
          <w:lang w:val="en"/>
        </w:rPr>
        <w:t xml:space="preserve">time in seconds of the input frame, it is set to 0 when the filter is configured. It is always NAN before the first frame is filtered. </w:t>
      </w:r>
    </w:p>
    <w:p w:rsidR="00000000" w:rsidRDefault="00000000">
      <w:pPr>
        <w:divId w:val="1511984884"/>
        <w:rPr>
          <w:lang w:val="en"/>
        </w:rPr>
      </w:pPr>
      <w:r>
        <w:rPr>
          <w:rStyle w:val="HTML1"/>
          <w:lang w:val="en"/>
        </w:rPr>
        <w:t>hsub</w:t>
      </w:r>
    </w:p>
    <w:p w:rsidR="00000000" w:rsidRDefault="00000000">
      <w:pPr>
        <w:divId w:val="1511984884"/>
        <w:rPr>
          <w:lang w:val="en"/>
        </w:rPr>
      </w:pPr>
      <w:r>
        <w:rPr>
          <w:rStyle w:val="HTML1"/>
          <w:lang w:val="en"/>
        </w:rPr>
        <w:t>vsub</w:t>
      </w:r>
    </w:p>
    <w:p w:rsidR="00000000" w:rsidRDefault="00000000">
      <w:pPr>
        <w:pStyle w:val="a5"/>
        <w:ind w:left="720"/>
        <w:divId w:val="1511984884"/>
        <w:rPr>
          <w:lang w:val="en"/>
        </w:rPr>
      </w:pPr>
      <w:r>
        <w:rPr>
          <w:lang w:val="en"/>
        </w:rPr>
        <w:t xml:space="preserve">horizontal and vertical chroma subsample values. For example for the pixel format "yuv422p" </w:t>
      </w:r>
      <w:r>
        <w:rPr>
          <w:rStyle w:val="HTML0"/>
          <w:lang w:val="en"/>
        </w:rPr>
        <w:t>hsub</w:t>
      </w:r>
      <w:r>
        <w:rPr>
          <w:lang w:val="en"/>
        </w:rPr>
        <w:t xml:space="preserve"> is 2 and </w:t>
      </w:r>
      <w:r>
        <w:rPr>
          <w:rStyle w:val="HTML0"/>
          <w:lang w:val="en"/>
        </w:rPr>
        <w:t>vsub</w:t>
      </w:r>
      <w:r>
        <w:rPr>
          <w:lang w:val="en"/>
        </w:rPr>
        <w:t xml:space="preserve"> is 1. </w:t>
      </w:r>
    </w:p>
    <w:p w:rsidR="00000000" w:rsidRDefault="00000000">
      <w:pPr>
        <w:divId w:val="1511984884"/>
        <w:rPr>
          <w:lang w:val="en"/>
        </w:rPr>
      </w:pPr>
      <w:r>
        <w:rPr>
          <w:rStyle w:val="HTML1"/>
          <w:lang w:val="en"/>
        </w:rPr>
        <w:t>in_w, iw</w:t>
      </w:r>
    </w:p>
    <w:p w:rsidR="00000000" w:rsidRDefault="00000000">
      <w:pPr>
        <w:divId w:val="1511984884"/>
        <w:rPr>
          <w:lang w:val="en"/>
        </w:rPr>
      </w:pPr>
      <w:r>
        <w:rPr>
          <w:rStyle w:val="HTML1"/>
          <w:lang w:val="en"/>
        </w:rPr>
        <w:t>in_h, ih</w:t>
      </w:r>
    </w:p>
    <w:p w:rsidR="00000000" w:rsidRDefault="00000000">
      <w:pPr>
        <w:pStyle w:val="a5"/>
        <w:ind w:left="720"/>
        <w:divId w:val="1511984884"/>
        <w:rPr>
          <w:lang w:val="en"/>
        </w:rPr>
      </w:pPr>
      <w:r>
        <w:rPr>
          <w:lang w:val="en"/>
        </w:rPr>
        <w:t xml:space="preserve">the input video width and height </w:t>
      </w:r>
    </w:p>
    <w:p w:rsidR="00000000" w:rsidRDefault="00000000">
      <w:pPr>
        <w:divId w:val="1511984884"/>
        <w:rPr>
          <w:lang w:val="en"/>
        </w:rPr>
      </w:pPr>
      <w:r>
        <w:rPr>
          <w:rStyle w:val="HTML1"/>
          <w:lang w:val="en"/>
        </w:rPr>
        <w:t>out_w, ow</w:t>
      </w:r>
    </w:p>
    <w:p w:rsidR="00000000" w:rsidRDefault="00000000">
      <w:pPr>
        <w:divId w:val="1511984884"/>
        <w:rPr>
          <w:lang w:val="en"/>
        </w:rPr>
      </w:pPr>
      <w:r>
        <w:rPr>
          <w:rStyle w:val="HTML1"/>
          <w:lang w:val="en"/>
        </w:rPr>
        <w:lastRenderedPageBreak/>
        <w:t>out_h, oh</w:t>
      </w:r>
    </w:p>
    <w:p w:rsidR="00000000" w:rsidRDefault="00000000">
      <w:pPr>
        <w:pStyle w:val="a5"/>
        <w:ind w:left="720"/>
        <w:divId w:val="1511984884"/>
        <w:rPr>
          <w:lang w:val="en"/>
        </w:rPr>
      </w:pPr>
      <w:r>
        <w:rPr>
          <w:lang w:val="en"/>
        </w:rPr>
        <w:t xml:space="preserve">the output width and height, that is the size of the padded area as specified by the </w:t>
      </w:r>
      <w:r>
        <w:rPr>
          <w:rStyle w:val="HTML0"/>
          <w:lang w:val="en"/>
        </w:rPr>
        <w:t>width</w:t>
      </w:r>
      <w:r>
        <w:rPr>
          <w:lang w:val="en"/>
        </w:rPr>
        <w:t xml:space="preserve"> and </w:t>
      </w:r>
      <w:r>
        <w:rPr>
          <w:rStyle w:val="HTML0"/>
          <w:lang w:val="en"/>
        </w:rPr>
        <w:t>height</w:t>
      </w:r>
      <w:r>
        <w:rPr>
          <w:lang w:val="en"/>
        </w:rPr>
        <w:t xml:space="preserve"> expressions </w:t>
      </w:r>
    </w:p>
    <w:p w:rsidR="00000000" w:rsidRDefault="00000000">
      <w:pPr>
        <w:divId w:val="1511984884"/>
        <w:rPr>
          <w:lang w:val="en"/>
        </w:rPr>
      </w:pPr>
      <w:r>
        <w:rPr>
          <w:rStyle w:val="HTML1"/>
          <w:lang w:val="en"/>
        </w:rPr>
        <w:t>rotw(a)</w:t>
      </w:r>
    </w:p>
    <w:p w:rsidR="00000000" w:rsidRDefault="00000000">
      <w:pPr>
        <w:divId w:val="1511984884"/>
        <w:rPr>
          <w:lang w:val="en"/>
        </w:rPr>
      </w:pPr>
      <w:r>
        <w:rPr>
          <w:rStyle w:val="HTML1"/>
          <w:lang w:val="en"/>
        </w:rPr>
        <w:t>roth(a)</w:t>
      </w:r>
    </w:p>
    <w:p w:rsidR="00000000" w:rsidRDefault="00000000">
      <w:pPr>
        <w:pStyle w:val="a5"/>
        <w:ind w:left="720"/>
        <w:divId w:val="1511984884"/>
        <w:rPr>
          <w:lang w:val="en"/>
        </w:rPr>
      </w:pPr>
      <w:r>
        <w:rPr>
          <w:lang w:val="en"/>
        </w:rPr>
        <w:t xml:space="preserve">the minimal width/height required for completely containing the input video rotated by </w:t>
      </w:r>
      <w:r>
        <w:rPr>
          <w:rStyle w:val="HTML0"/>
          <w:lang w:val="en"/>
        </w:rPr>
        <w:t>a</w:t>
      </w:r>
      <w:r>
        <w:rPr>
          <w:lang w:val="en"/>
        </w:rPr>
        <w:t xml:space="preserve"> radians. </w:t>
      </w:r>
    </w:p>
    <w:p w:rsidR="00000000" w:rsidRDefault="00000000">
      <w:pPr>
        <w:pStyle w:val="a5"/>
        <w:ind w:left="720"/>
        <w:divId w:val="1511984884"/>
        <w:rPr>
          <w:lang w:val="en"/>
        </w:rPr>
      </w:pPr>
      <w:r>
        <w:rPr>
          <w:lang w:val="en"/>
        </w:rPr>
        <w:t xml:space="preserve">These are only available when computing the </w:t>
      </w:r>
      <w:r>
        <w:rPr>
          <w:rStyle w:val="HTML1"/>
          <w:lang w:val="en"/>
        </w:rPr>
        <w:t>out_w</w:t>
      </w:r>
      <w:r>
        <w:rPr>
          <w:lang w:val="en"/>
        </w:rPr>
        <w:t xml:space="preserve"> and </w:t>
      </w:r>
      <w:r>
        <w:rPr>
          <w:rStyle w:val="HTML1"/>
          <w:lang w:val="en"/>
        </w:rPr>
        <w:t>out_h</w:t>
      </w:r>
      <w:r>
        <w:rPr>
          <w:lang w:val="en"/>
        </w:rPr>
        <w:t xml:space="preserve"> expressions. </w:t>
      </w:r>
    </w:p>
    <w:p w:rsidR="00000000" w:rsidRDefault="00000000">
      <w:pPr>
        <w:numPr>
          <w:ilvl w:val="0"/>
          <w:numId w:val="515"/>
        </w:numPr>
        <w:spacing w:before="100" w:beforeAutospacing="1" w:after="100" w:afterAutospacing="1"/>
        <w:divId w:val="1511984884"/>
        <w:rPr>
          <w:lang w:val="en"/>
        </w:rPr>
      </w:pPr>
      <w:hyperlink w:anchor="Examples-150" w:history="1">
        <w:r>
          <w:rPr>
            <w:rStyle w:val="a3"/>
            <w:lang w:val="en"/>
          </w:rPr>
          <w:t>Examples</w:t>
        </w:r>
      </w:hyperlink>
    </w:p>
    <w:p w:rsidR="00000000" w:rsidRDefault="00000000">
      <w:pPr>
        <w:numPr>
          <w:ilvl w:val="0"/>
          <w:numId w:val="515"/>
        </w:numPr>
        <w:spacing w:before="100" w:beforeAutospacing="1" w:after="100" w:afterAutospacing="1"/>
        <w:divId w:val="1511984884"/>
        <w:rPr>
          <w:lang w:val="en"/>
        </w:rPr>
      </w:pPr>
      <w:hyperlink w:anchor="Commands-136" w:history="1">
        <w:r>
          <w:rPr>
            <w:rStyle w:val="a3"/>
            <w:lang w:val="en"/>
          </w:rPr>
          <w:t>Commands</w:t>
        </w:r>
      </w:hyperlink>
    </w:p>
    <w:p w:rsidR="00000000" w:rsidRDefault="00000000">
      <w:pPr>
        <w:pStyle w:val="4"/>
        <w:divId w:val="1962373603"/>
        <w:rPr>
          <w:lang w:val="en"/>
        </w:rPr>
      </w:pPr>
      <w:r>
        <w:rPr>
          <w:lang w:val="en"/>
        </w:rPr>
        <w:t>39.210.1 Examples</w:t>
      </w:r>
    </w:p>
    <w:p w:rsidR="00000000" w:rsidRDefault="00000000">
      <w:pPr>
        <w:numPr>
          <w:ilvl w:val="0"/>
          <w:numId w:val="516"/>
        </w:numPr>
        <w:spacing w:before="100" w:beforeAutospacing="1" w:after="100" w:afterAutospacing="1"/>
        <w:divId w:val="1962373603"/>
        <w:rPr>
          <w:lang w:val="en"/>
        </w:rPr>
      </w:pPr>
      <w:r>
        <w:rPr>
          <w:lang w:val="en"/>
        </w:rPr>
        <w:t xml:space="preserve">Rotate the input by PI/6 radians clockwise: </w:t>
      </w:r>
    </w:p>
    <w:p w:rsidR="00000000" w:rsidRDefault="00000000">
      <w:pPr>
        <w:pStyle w:val="HTML3"/>
        <w:numPr>
          <w:ilvl w:val="0"/>
          <w:numId w:val="516"/>
        </w:numPr>
        <w:tabs>
          <w:tab w:val="clear" w:pos="720"/>
        </w:tabs>
        <w:divId w:val="1504122365"/>
        <w:rPr>
          <w:lang w:val="en"/>
        </w:rPr>
      </w:pPr>
      <w:r>
        <w:rPr>
          <w:lang w:val="en"/>
        </w:rPr>
        <w:t>rotate=PI/6</w:t>
      </w:r>
    </w:p>
    <w:p w:rsidR="00000000" w:rsidRDefault="00000000">
      <w:pPr>
        <w:numPr>
          <w:ilvl w:val="0"/>
          <w:numId w:val="516"/>
        </w:numPr>
        <w:spacing w:before="100" w:beforeAutospacing="1" w:after="100" w:afterAutospacing="1"/>
        <w:divId w:val="1962373603"/>
        <w:rPr>
          <w:lang w:val="en"/>
        </w:rPr>
      </w:pPr>
      <w:r>
        <w:rPr>
          <w:lang w:val="en"/>
        </w:rPr>
        <w:t xml:space="preserve">Rotate the input by PI/6 radians counter-clockwise: </w:t>
      </w:r>
    </w:p>
    <w:p w:rsidR="00000000" w:rsidRDefault="00000000">
      <w:pPr>
        <w:pStyle w:val="HTML3"/>
        <w:numPr>
          <w:ilvl w:val="0"/>
          <w:numId w:val="516"/>
        </w:numPr>
        <w:tabs>
          <w:tab w:val="clear" w:pos="720"/>
        </w:tabs>
        <w:divId w:val="725373207"/>
        <w:rPr>
          <w:lang w:val="en"/>
        </w:rPr>
      </w:pPr>
      <w:r>
        <w:rPr>
          <w:lang w:val="en"/>
        </w:rPr>
        <w:t>rotate=-PI/6</w:t>
      </w:r>
    </w:p>
    <w:p w:rsidR="00000000" w:rsidRDefault="00000000">
      <w:pPr>
        <w:numPr>
          <w:ilvl w:val="0"/>
          <w:numId w:val="516"/>
        </w:numPr>
        <w:spacing w:before="100" w:beforeAutospacing="1" w:after="100" w:afterAutospacing="1"/>
        <w:divId w:val="1962373603"/>
        <w:rPr>
          <w:lang w:val="en"/>
        </w:rPr>
      </w:pPr>
      <w:r>
        <w:rPr>
          <w:lang w:val="en"/>
        </w:rPr>
        <w:t xml:space="preserve">Rotate the input by 45 degrees clockwise: </w:t>
      </w:r>
    </w:p>
    <w:p w:rsidR="00000000" w:rsidRDefault="00000000">
      <w:pPr>
        <w:pStyle w:val="HTML3"/>
        <w:numPr>
          <w:ilvl w:val="0"/>
          <w:numId w:val="516"/>
        </w:numPr>
        <w:tabs>
          <w:tab w:val="clear" w:pos="720"/>
        </w:tabs>
        <w:divId w:val="152987239"/>
        <w:rPr>
          <w:lang w:val="en"/>
        </w:rPr>
      </w:pPr>
      <w:r>
        <w:rPr>
          <w:lang w:val="en"/>
        </w:rPr>
        <w:t>rotate=45*PI/180</w:t>
      </w:r>
    </w:p>
    <w:p w:rsidR="00000000" w:rsidRDefault="00000000">
      <w:pPr>
        <w:numPr>
          <w:ilvl w:val="0"/>
          <w:numId w:val="516"/>
        </w:numPr>
        <w:spacing w:before="100" w:beforeAutospacing="1" w:after="100" w:afterAutospacing="1"/>
        <w:divId w:val="1962373603"/>
        <w:rPr>
          <w:lang w:val="en"/>
        </w:rPr>
      </w:pPr>
      <w:r>
        <w:rPr>
          <w:lang w:val="en"/>
        </w:rPr>
        <w:t xml:space="preserve">Apply a constant rotation with period T, starting from an angle of PI/3: </w:t>
      </w:r>
    </w:p>
    <w:p w:rsidR="00000000" w:rsidRDefault="00000000">
      <w:pPr>
        <w:pStyle w:val="HTML3"/>
        <w:numPr>
          <w:ilvl w:val="0"/>
          <w:numId w:val="516"/>
        </w:numPr>
        <w:tabs>
          <w:tab w:val="clear" w:pos="720"/>
        </w:tabs>
        <w:divId w:val="364913856"/>
        <w:rPr>
          <w:lang w:val="en"/>
        </w:rPr>
      </w:pPr>
      <w:r>
        <w:rPr>
          <w:lang w:val="en"/>
        </w:rPr>
        <w:t>rotate=PI/3+2*PI*t/T</w:t>
      </w:r>
    </w:p>
    <w:p w:rsidR="00000000" w:rsidRDefault="00000000">
      <w:pPr>
        <w:numPr>
          <w:ilvl w:val="0"/>
          <w:numId w:val="516"/>
        </w:numPr>
        <w:spacing w:before="100" w:beforeAutospacing="1" w:after="100" w:afterAutospacing="1"/>
        <w:divId w:val="1962373603"/>
        <w:rPr>
          <w:lang w:val="en"/>
        </w:rPr>
      </w:pPr>
      <w:r>
        <w:rPr>
          <w:lang w:val="en"/>
        </w:rPr>
        <w:t xml:space="preserve">Make the input video rotation oscillating with a period of T seconds and an amplitude of A radians: </w:t>
      </w:r>
    </w:p>
    <w:p w:rsidR="00000000" w:rsidRDefault="00000000">
      <w:pPr>
        <w:pStyle w:val="HTML3"/>
        <w:numPr>
          <w:ilvl w:val="0"/>
          <w:numId w:val="516"/>
        </w:numPr>
        <w:tabs>
          <w:tab w:val="clear" w:pos="720"/>
        </w:tabs>
        <w:divId w:val="1852183910"/>
        <w:rPr>
          <w:lang w:val="en"/>
        </w:rPr>
      </w:pPr>
      <w:r>
        <w:rPr>
          <w:lang w:val="en"/>
        </w:rPr>
        <w:t>rotate=A*sin(2*PI/T*t)</w:t>
      </w:r>
    </w:p>
    <w:p w:rsidR="00000000" w:rsidRDefault="00000000">
      <w:pPr>
        <w:numPr>
          <w:ilvl w:val="0"/>
          <w:numId w:val="516"/>
        </w:numPr>
        <w:spacing w:before="100" w:beforeAutospacing="1" w:after="100" w:afterAutospacing="1"/>
        <w:divId w:val="1962373603"/>
        <w:rPr>
          <w:lang w:val="en"/>
        </w:rPr>
      </w:pPr>
      <w:r>
        <w:rPr>
          <w:lang w:val="en"/>
        </w:rPr>
        <w:t xml:space="preserve">Rotate the video, output size is chosen so that the whole rotating input video is always completely contained in the output: </w:t>
      </w:r>
    </w:p>
    <w:p w:rsidR="00000000" w:rsidRDefault="00000000">
      <w:pPr>
        <w:pStyle w:val="HTML3"/>
        <w:numPr>
          <w:ilvl w:val="0"/>
          <w:numId w:val="516"/>
        </w:numPr>
        <w:tabs>
          <w:tab w:val="clear" w:pos="720"/>
        </w:tabs>
        <w:divId w:val="151023753"/>
        <w:rPr>
          <w:lang w:val="en"/>
        </w:rPr>
      </w:pPr>
      <w:r>
        <w:rPr>
          <w:lang w:val="en"/>
        </w:rPr>
        <w:t>rotate='2*PI*t:ow=hypot(iw,ih):oh=ow'</w:t>
      </w:r>
    </w:p>
    <w:p w:rsidR="00000000" w:rsidRDefault="00000000">
      <w:pPr>
        <w:numPr>
          <w:ilvl w:val="0"/>
          <w:numId w:val="516"/>
        </w:numPr>
        <w:spacing w:before="100" w:beforeAutospacing="1" w:after="100" w:afterAutospacing="1"/>
        <w:divId w:val="1962373603"/>
        <w:rPr>
          <w:lang w:val="en"/>
        </w:rPr>
      </w:pPr>
      <w:r>
        <w:rPr>
          <w:lang w:val="en"/>
        </w:rPr>
        <w:t xml:space="preserve">Rotate the video, reduce the output size so that no background is ever shown: </w:t>
      </w:r>
    </w:p>
    <w:p w:rsidR="00000000" w:rsidRDefault="00000000">
      <w:pPr>
        <w:pStyle w:val="HTML3"/>
        <w:numPr>
          <w:ilvl w:val="0"/>
          <w:numId w:val="516"/>
        </w:numPr>
        <w:tabs>
          <w:tab w:val="clear" w:pos="720"/>
        </w:tabs>
        <w:divId w:val="1424110739"/>
        <w:rPr>
          <w:lang w:val="en"/>
        </w:rPr>
      </w:pPr>
      <w:r>
        <w:rPr>
          <w:lang w:val="en"/>
        </w:rPr>
        <w:t>rotate=2*PI*t:ow='min(iw,ih)/sqrt(2)':oh=ow:c=none</w:t>
      </w:r>
    </w:p>
    <w:p w:rsidR="00000000" w:rsidRDefault="00000000">
      <w:pPr>
        <w:pStyle w:val="4"/>
        <w:divId w:val="1164854125"/>
        <w:rPr>
          <w:lang w:val="en"/>
        </w:rPr>
      </w:pPr>
      <w:r>
        <w:rPr>
          <w:lang w:val="en"/>
        </w:rPr>
        <w:t>39.210.2 Commands</w:t>
      </w:r>
    </w:p>
    <w:p w:rsidR="00000000" w:rsidRDefault="00000000">
      <w:pPr>
        <w:pStyle w:val="a5"/>
        <w:divId w:val="1164854125"/>
        <w:rPr>
          <w:lang w:val="en"/>
        </w:rPr>
      </w:pPr>
      <w:r>
        <w:rPr>
          <w:lang w:val="en"/>
        </w:rPr>
        <w:t xml:space="preserve">The filter supports the following commands: </w:t>
      </w:r>
    </w:p>
    <w:p w:rsidR="00000000" w:rsidRDefault="00000000">
      <w:pPr>
        <w:divId w:val="1164854125"/>
        <w:rPr>
          <w:lang w:val="en"/>
        </w:rPr>
      </w:pPr>
      <w:r>
        <w:rPr>
          <w:rStyle w:val="HTML1"/>
          <w:lang w:val="en"/>
        </w:rPr>
        <w:t>a, angle</w:t>
      </w:r>
    </w:p>
    <w:p w:rsidR="00000000" w:rsidRDefault="00000000">
      <w:pPr>
        <w:pStyle w:val="a5"/>
        <w:ind w:left="720"/>
        <w:divId w:val="1164854125"/>
        <w:rPr>
          <w:lang w:val="en"/>
        </w:rPr>
      </w:pPr>
      <w:r>
        <w:rPr>
          <w:lang w:val="en"/>
        </w:rPr>
        <w:lastRenderedPageBreak/>
        <w:t xml:space="preserve">Set the angle expression. The command accepts the same syntax of the corresponding option. </w:t>
      </w:r>
    </w:p>
    <w:p w:rsidR="00000000" w:rsidRDefault="00000000">
      <w:pPr>
        <w:pStyle w:val="a5"/>
        <w:ind w:left="720"/>
        <w:divId w:val="1164854125"/>
        <w:rPr>
          <w:lang w:val="en"/>
        </w:rPr>
      </w:pPr>
      <w:r>
        <w:rPr>
          <w:lang w:val="en"/>
        </w:rPr>
        <w:t xml:space="preserve">If the specified expression is not valid, it is kept at its current value. </w:t>
      </w:r>
    </w:p>
    <w:p w:rsidR="00000000" w:rsidRDefault="00000000">
      <w:pPr>
        <w:pStyle w:val="3"/>
        <w:divId w:val="920257783"/>
        <w:rPr>
          <w:lang w:val="en"/>
        </w:rPr>
      </w:pPr>
      <w:r>
        <w:rPr>
          <w:lang w:val="en"/>
        </w:rPr>
        <w:t>39.211 sab</w:t>
      </w:r>
    </w:p>
    <w:p w:rsidR="00000000" w:rsidRDefault="00000000">
      <w:pPr>
        <w:pStyle w:val="a5"/>
        <w:divId w:val="920257783"/>
        <w:rPr>
          <w:lang w:val="en"/>
        </w:rPr>
      </w:pPr>
      <w:r>
        <w:rPr>
          <w:lang w:val="en"/>
        </w:rPr>
        <w:t xml:space="preserve">Apply Shape Adaptive Blur. </w:t>
      </w:r>
    </w:p>
    <w:p w:rsidR="00000000" w:rsidRDefault="00000000">
      <w:pPr>
        <w:pStyle w:val="a5"/>
        <w:divId w:val="920257783"/>
        <w:rPr>
          <w:lang w:val="en"/>
        </w:rPr>
      </w:pPr>
      <w:r>
        <w:rPr>
          <w:lang w:val="en"/>
        </w:rPr>
        <w:t xml:space="preserve">The filter accepts the following options: </w:t>
      </w:r>
    </w:p>
    <w:p w:rsidR="00000000" w:rsidRDefault="00000000">
      <w:pPr>
        <w:divId w:val="920257783"/>
        <w:rPr>
          <w:lang w:val="en"/>
        </w:rPr>
      </w:pPr>
      <w:r>
        <w:rPr>
          <w:rStyle w:val="HTML1"/>
          <w:lang w:val="en"/>
        </w:rPr>
        <w:t>luma_radius, lr</w:t>
      </w:r>
    </w:p>
    <w:p w:rsidR="00000000" w:rsidRDefault="00000000">
      <w:pPr>
        <w:pStyle w:val="a5"/>
        <w:ind w:left="720"/>
        <w:divId w:val="920257783"/>
        <w:rPr>
          <w:lang w:val="en"/>
        </w:rPr>
      </w:pPr>
      <w:r>
        <w:rPr>
          <w:lang w:val="en"/>
        </w:rPr>
        <w:t xml:space="preserve">Set luma blur filter strength, must be a value in range 0.1-4.0, default value is 1.0. A greater value will result in a more blurred image, and in slower processing. </w:t>
      </w:r>
    </w:p>
    <w:p w:rsidR="00000000" w:rsidRDefault="00000000">
      <w:pPr>
        <w:divId w:val="920257783"/>
        <w:rPr>
          <w:lang w:val="en"/>
        </w:rPr>
      </w:pPr>
      <w:r>
        <w:rPr>
          <w:rStyle w:val="HTML1"/>
          <w:lang w:val="en"/>
        </w:rPr>
        <w:t>luma_pre_filter_radius, lpfr</w:t>
      </w:r>
    </w:p>
    <w:p w:rsidR="00000000" w:rsidRDefault="00000000">
      <w:pPr>
        <w:pStyle w:val="a5"/>
        <w:ind w:left="720"/>
        <w:divId w:val="920257783"/>
        <w:rPr>
          <w:lang w:val="en"/>
        </w:rPr>
      </w:pPr>
      <w:r>
        <w:rPr>
          <w:lang w:val="en"/>
        </w:rPr>
        <w:t xml:space="preserve">Set luma pre-filter radius, must be a value in the 0.1-2.0 range, default value is 1.0. </w:t>
      </w:r>
    </w:p>
    <w:p w:rsidR="00000000" w:rsidRDefault="00000000">
      <w:pPr>
        <w:divId w:val="920257783"/>
        <w:rPr>
          <w:lang w:val="en"/>
        </w:rPr>
      </w:pPr>
      <w:r>
        <w:rPr>
          <w:rStyle w:val="HTML1"/>
          <w:lang w:val="en"/>
        </w:rPr>
        <w:t>luma_strength, ls</w:t>
      </w:r>
    </w:p>
    <w:p w:rsidR="00000000" w:rsidRDefault="00000000">
      <w:pPr>
        <w:pStyle w:val="a5"/>
        <w:ind w:left="720"/>
        <w:divId w:val="920257783"/>
        <w:rPr>
          <w:lang w:val="en"/>
        </w:rPr>
      </w:pPr>
      <w:r>
        <w:rPr>
          <w:lang w:val="en"/>
        </w:rPr>
        <w:t xml:space="preserve">Set luma maximum difference between pixels to still be considered, must be a value in the 0.1-100.0 range, default value is 1.0. </w:t>
      </w:r>
    </w:p>
    <w:p w:rsidR="00000000" w:rsidRDefault="00000000">
      <w:pPr>
        <w:divId w:val="920257783"/>
        <w:rPr>
          <w:lang w:val="en"/>
        </w:rPr>
      </w:pPr>
      <w:r>
        <w:rPr>
          <w:rStyle w:val="HTML1"/>
          <w:lang w:val="en"/>
        </w:rPr>
        <w:t>chroma_radius, cr</w:t>
      </w:r>
    </w:p>
    <w:p w:rsidR="00000000" w:rsidRDefault="00000000">
      <w:pPr>
        <w:pStyle w:val="a5"/>
        <w:ind w:left="720"/>
        <w:divId w:val="920257783"/>
        <w:rPr>
          <w:lang w:val="en"/>
        </w:rPr>
      </w:pPr>
      <w:r>
        <w:rPr>
          <w:lang w:val="en"/>
        </w:rPr>
        <w:t xml:space="preserve">Set chroma blur filter strength, must be a value in range -0.9-4.0. A greater value will result in a more blurred image, and in slower processing. </w:t>
      </w:r>
    </w:p>
    <w:p w:rsidR="00000000" w:rsidRDefault="00000000">
      <w:pPr>
        <w:divId w:val="920257783"/>
        <w:rPr>
          <w:lang w:val="en"/>
        </w:rPr>
      </w:pPr>
      <w:r>
        <w:rPr>
          <w:rStyle w:val="HTML1"/>
          <w:lang w:val="en"/>
        </w:rPr>
        <w:t>chroma_pre_filter_radius, cpfr</w:t>
      </w:r>
    </w:p>
    <w:p w:rsidR="00000000" w:rsidRDefault="00000000">
      <w:pPr>
        <w:pStyle w:val="a5"/>
        <w:ind w:left="720"/>
        <w:divId w:val="920257783"/>
        <w:rPr>
          <w:lang w:val="en"/>
        </w:rPr>
      </w:pPr>
      <w:r>
        <w:rPr>
          <w:lang w:val="en"/>
        </w:rPr>
        <w:t xml:space="preserve">Set chroma pre-filter radius, must be a value in the -0.9-2.0 range. </w:t>
      </w:r>
    </w:p>
    <w:p w:rsidR="00000000" w:rsidRDefault="00000000">
      <w:pPr>
        <w:divId w:val="920257783"/>
        <w:rPr>
          <w:lang w:val="en"/>
        </w:rPr>
      </w:pPr>
      <w:r>
        <w:rPr>
          <w:rStyle w:val="HTML1"/>
          <w:lang w:val="en"/>
        </w:rPr>
        <w:t>chroma_strength, cs</w:t>
      </w:r>
    </w:p>
    <w:p w:rsidR="00000000" w:rsidRDefault="00000000">
      <w:pPr>
        <w:pStyle w:val="a5"/>
        <w:ind w:left="720"/>
        <w:divId w:val="920257783"/>
        <w:rPr>
          <w:lang w:val="en"/>
        </w:rPr>
      </w:pPr>
      <w:r>
        <w:rPr>
          <w:lang w:val="en"/>
        </w:rPr>
        <w:t xml:space="preserve">Set chroma maximum difference between pixels to still be considered, must be a value in the -0.9-100.0 range. </w:t>
      </w:r>
    </w:p>
    <w:p w:rsidR="00000000" w:rsidRDefault="00000000">
      <w:pPr>
        <w:pStyle w:val="a5"/>
        <w:divId w:val="920257783"/>
        <w:rPr>
          <w:lang w:val="en"/>
        </w:rPr>
      </w:pPr>
      <w:r>
        <w:rPr>
          <w:lang w:val="en"/>
        </w:rPr>
        <w:lastRenderedPageBreak/>
        <w:t xml:space="preserve">Each chroma option value, if not explicitly specified, is set to the corresponding luma option value. </w:t>
      </w:r>
    </w:p>
    <w:p w:rsidR="00000000" w:rsidRDefault="00000000">
      <w:pPr>
        <w:pStyle w:val="3"/>
        <w:divId w:val="1383090729"/>
        <w:rPr>
          <w:lang w:val="en"/>
        </w:rPr>
      </w:pPr>
      <w:r>
        <w:rPr>
          <w:lang w:val="en"/>
        </w:rPr>
        <w:t>39.212 scale</w:t>
      </w:r>
    </w:p>
    <w:p w:rsidR="00000000" w:rsidRDefault="00000000">
      <w:pPr>
        <w:pStyle w:val="a5"/>
        <w:divId w:val="1383090729"/>
        <w:rPr>
          <w:lang w:val="en"/>
        </w:rPr>
      </w:pPr>
      <w:r>
        <w:rPr>
          <w:lang w:val="en"/>
        </w:rPr>
        <w:t xml:space="preserve">Scale (resize) the input video, using the libswscale library. </w:t>
      </w:r>
    </w:p>
    <w:p w:rsidR="00000000" w:rsidRDefault="00000000">
      <w:pPr>
        <w:pStyle w:val="a5"/>
        <w:divId w:val="1383090729"/>
        <w:rPr>
          <w:lang w:val="en"/>
        </w:rPr>
      </w:pPr>
      <w:r>
        <w:rPr>
          <w:lang w:val="en"/>
        </w:rPr>
        <w:t xml:space="preserve">The scale filter forces the output display aspect ratio to be the same of the input, by changing the output sample aspect ratio. </w:t>
      </w:r>
    </w:p>
    <w:p w:rsidR="00000000" w:rsidRDefault="00000000">
      <w:pPr>
        <w:pStyle w:val="a5"/>
        <w:divId w:val="1383090729"/>
        <w:rPr>
          <w:lang w:val="en"/>
        </w:rPr>
      </w:pPr>
      <w:r>
        <w:rPr>
          <w:lang w:val="en"/>
        </w:rPr>
        <w:t xml:space="preserve">If the input image format is different from the format requested by the next filter, the scale filter will convert the input to the requested format. </w:t>
      </w:r>
    </w:p>
    <w:p w:rsidR="00000000" w:rsidRDefault="00000000">
      <w:pPr>
        <w:numPr>
          <w:ilvl w:val="0"/>
          <w:numId w:val="517"/>
        </w:numPr>
        <w:spacing w:before="100" w:beforeAutospacing="1" w:after="100" w:afterAutospacing="1"/>
        <w:divId w:val="1383090729"/>
        <w:rPr>
          <w:lang w:val="en"/>
        </w:rPr>
      </w:pPr>
      <w:hyperlink w:anchor="Options-95" w:history="1">
        <w:r>
          <w:rPr>
            <w:rStyle w:val="a3"/>
            <w:lang w:val="en"/>
          </w:rPr>
          <w:t>Options</w:t>
        </w:r>
      </w:hyperlink>
    </w:p>
    <w:p w:rsidR="00000000" w:rsidRDefault="00000000">
      <w:pPr>
        <w:numPr>
          <w:ilvl w:val="0"/>
          <w:numId w:val="517"/>
        </w:numPr>
        <w:spacing w:before="100" w:beforeAutospacing="1" w:after="100" w:afterAutospacing="1"/>
        <w:divId w:val="1383090729"/>
        <w:rPr>
          <w:lang w:val="en"/>
        </w:rPr>
      </w:pPr>
      <w:hyperlink w:anchor="Examples-151" w:history="1">
        <w:r>
          <w:rPr>
            <w:rStyle w:val="a3"/>
            <w:lang w:val="en"/>
          </w:rPr>
          <w:t>Examples</w:t>
        </w:r>
      </w:hyperlink>
    </w:p>
    <w:p w:rsidR="00000000" w:rsidRDefault="00000000">
      <w:pPr>
        <w:numPr>
          <w:ilvl w:val="0"/>
          <w:numId w:val="517"/>
        </w:numPr>
        <w:spacing w:before="100" w:beforeAutospacing="1" w:after="100" w:afterAutospacing="1"/>
        <w:divId w:val="1383090729"/>
        <w:rPr>
          <w:lang w:val="en"/>
        </w:rPr>
      </w:pPr>
      <w:hyperlink w:anchor="Commands-137" w:history="1">
        <w:r>
          <w:rPr>
            <w:rStyle w:val="a3"/>
            <w:lang w:val="en"/>
          </w:rPr>
          <w:t>Commands</w:t>
        </w:r>
      </w:hyperlink>
    </w:p>
    <w:p w:rsidR="00000000" w:rsidRDefault="00000000">
      <w:pPr>
        <w:pStyle w:val="4"/>
        <w:divId w:val="685595318"/>
        <w:rPr>
          <w:lang w:val="en"/>
        </w:rPr>
      </w:pPr>
      <w:r>
        <w:rPr>
          <w:lang w:val="en"/>
        </w:rPr>
        <w:t>39.212.1 Options</w:t>
      </w:r>
    </w:p>
    <w:p w:rsidR="00000000" w:rsidRDefault="00000000">
      <w:pPr>
        <w:pStyle w:val="a5"/>
        <w:divId w:val="685595318"/>
        <w:rPr>
          <w:lang w:val="en"/>
        </w:rPr>
      </w:pPr>
      <w:r>
        <w:rPr>
          <w:lang w:val="en"/>
        </w:rPr>
        <w:t xml:space="preserve">The filter accepts the following options, or any of the options supported by the libswscale scaler. </w:t>
      </w:r>
    </w:p>
    <w:p w:rsidR="00000000" w:rsidRDefault="00000000">
      <w:pPr>
        <w:pStyle w:val="a5"/>
        <w:divId w:val="685595318"/>
        <w:rPr>
          <w:lang w:val="en"/>
        </w:rPr>
      </w:pPr>
      <w:r>
        <w:rPr>
          <w:lang w:val="en"/>
        </w:rPr>
        <w:t xml:space="preserve">See </w:t>
      </w:r>
      <w:hyperlink r:id="rId118" w:anchor="scaler_005foptions" w:history="1">
        <w:r>
          <w:rPr>
            <w:rStyle w:val="a3"/>
            <w:lang w:val="en"/>
          </w:rPr>
          <w:t>(ffmpeg-scaler)the ffmpeg-scaler manual</w:t>
        </w:r>
      </w:hyperlink>
      <w:r>
        <w:rPr>
          <w:lang w:val="en"/>
        </w:rPr>
        <w:t xml:space="preserve"> for the complete list of scaler options. </w:t>
      </w:r>
    </w:p>
    <w:p w:rsidR="00000000" w:rsidRDefault="00000000">
      <w:pPr>
        <w:divId w:val="685595318"/>
        <w:rPr>
          <w:lang w:val="en"/>
        </w:rPr>
      </w:pPr>
      <w:r>
        <w:rPr>
          <w:rStyle w:val="HTML1"/>
          <w:lang w:val="en"/>
        </w:rPr>
        <w:t>width, w</w:t>
      </w:r>
    </w:p>
    <w:p w:rsidR="00000000" w:rsidRDefault="00000000">
      <w:pPr>
        <w:divId w:val="685595318"/>
        <w:rPr>
          <w:lang w:val="en"/>
        </w:rPr>
      </w:pPr>
      <w:r>
        <w:rPr>
          <w:rStyle w:val="HTML1"/>
          <w:lang w:val="en"/>
        </w:rPr>
        <w:t>height, h</w:t>
      </w:r>
    </w:p>
    <w:p w:rsidR="00000000" w:rsidRDefault="00000000">
      <w:pPr>
        <w:pStyle w:val="a5"/>
        <w:ind w:left="720"/>
        <w:divId w:val="685595318"/>
        <w:rPr>
          <w:lang w:val="en"/>
        </w:rPr>
      </w:pPr>
      <w:r>
        <w:rPr>
          <w:lang w:val="en"/>
        </w:rPr>
        <w:t xml:space="preserve">Set the output video dimension expression. Default value is the input dimension. </w:t>
      </w:r>
    </w:p>
    <w:p w:rsidR="00000000" w:rsidRDefault="00000000">
      <w:pPr>
        <w:pStyle w:val="a5"/>
        <w:ind w:left="720"/>
        <w:divId w:val="685595318"/>
        <w:rPr>
          <w:lang w:val="en"/>
        </w:rPr>
      </w:pPr>
      <w:r>
        <w:rPr>
          <w:lang w:val="en"/>
        </w:rPr>
        <w:t xml:space="preserve">If the </w:t>
      </w:r>
      <w:r>
        <w:rPr>
          <w:rStyle w:val="HTML0"/>
          <w:lang w:val="en"/>
        </w:rPr>
        <w:t>width</w:t>
      </w:r>
      <w:r>
        <w:rPr>
          <w:lang w:val="en"/>
        </w:rPr>
        <w:t xml:space="preserve"> or </w:t>
      </w:r>
      <w:r>
        <w:rPr>
          <w:rStyle w:val="HTML0"/>
          <w:lang w:val="en"/>
        </w:rPr>
        <w:t>w</w:t>
      </w:r>
      <w:r>
        <w:rPr>
          <w:lang w:val="en"/>
        </w:rPr>
        <w:t xml:space="preserve"> value is 0, the input width is used for the output. If the </w:t>
      </w:r>
      <w:r>
        <w:rPr>
          <w:rStyle w:val="HTML0"/>
          <w:lang w:val="en"/>
        </w:rPr>
        <w:t>height</w:t>
      </w:r>
      <w:r>
        <w:rPr>
          <w:lang w:val="en"/>
        </w:rPr>
        <w:t xml:space="preserve"> or </w:t>
      </w:r>
      <w:r>
        <w:rPr>
          <w:rStyle w:val="HTML0"/>
          <w:lang w:val="en"/>
        </w:rPr>
        <w:t>h</w:t>
      </w:r>
      <w:r>
        <w:rPr>
          <w:lang w:val="en"/>
        </w:rPr>
        <w:t xml:space="preserve"> value is 0, the input height is used for the output. </w:t>
      </w:r>
    </w:p>
    <w:p w:rsidR="00000000" w:rsidRDefault="00000000">
      <w:pPr>
        <w:pStyle w:val="a5"/>
        <w:ind w:left="720"/>
        <w:divId w:val="685595318"/>
        <w:rPr>
          <w:lang w:val="en"/>
        </w:rPr>
      </w:pPr>
      <w:r>
        <w:rPr>
          <w:lang w:val="en"/>
        </w:rPr>
        <w:t xml:space="preserve">If one and only one of the values is -n with n &gt;= 1, the scale filter will use a value that maintains the aspect ratio of the input image, calculated from the other specified dimension. After that it will, however, make sure that the calculated dimension is divisible by n and adjust the value if necessary. </w:t>
      </w:r>
    </w:p>
    <w:p w:rsidR="00000000" w:rsidRDefault="00000000">
      <w:pPr>
        <w:pStyle w:val="a5"/>
        <w:ind w:left="720"/>
        <w:divId w:val="685595318"/>
        <w:rPr>
          <w:lang w:val="en"/>
        </w:rPr>
      </w:pPr>
      <w:r>
        <w:rPr>
          <w:lang w:val="en"/>
        </w:rPr>
        <w:t xml:space="preserve">If both values are -n with n &gt;= 1, the behavior will be identical to both values being set to 0 as previously detailed. </w:t>
      </w:r>
    </w:p>
    <w:p w:rsidR="00000000" w:rsidRDefault="00000000">
      <w:pPr>
        <w:pStyle w:val="a5"/>
        <w:ind w:left="720"/>
        <w:divId w:val="685595318"/>
        <w:rPr>
          <w:lang w:val="en"/>
        </w:rPr>
      </w:pPr>
      <w:r>
        <w:rPr>
          <w:lang w:val="en"/>
        </w:rPr>
        <w:lastRenderedPageBreak/>
        <w:t xml:space="preserve">See below for the list of accepted constants for use in the dimension expression. </w:t>
      </w:r>
    </w:p>
    <w:p w:rsidR="00000000" w:rsidRDefault="00000000">
      <w:pPr>
        <w:divId w:val="685595318"/>
        <w:rPr>
          <w:lang w:val="en"/>
        </w:rPr>
      </w:pPr>
      <w:r>
        <w:rPr>
          <w:rStyle w:val="HTML1"/>
          <w:lang w:val="en"/>
        </w:rPr>
        <w:t>eval</w:t>
      </w:r>
    </w:p>
    <w:p w:rsidR="00000000" w:rsidRDefault="00000000">
      <w:pPr>
        <w:pStyle w:val="a5"/>
        <w:ind w:left="720"/>
        <w:divId w:val="685595318"/>
        <w:rPr>
          <w:lang w:val="en"/>
        </w:rPr>
      </w:pPr>
      <w:r>
        <w:rPr>
          <w:lang w:val="en"/>
        </w:rPr>
        <w:t xml:space="preserve">Specify when to evaluate </w:t>
      </w:r>
      <w:r>
        <w:rPr>
          <w:rStyle w:val="HTML0"/>
          <w:lang w:val="en"/>
        </w:rPr>
        <w:t>width</w:t>
      </w:r>
      <w:r>
        <w:rPr>
          <w:lang w:val="en"/>
        </w:rPr>
        <w:t xml:space="preserve"> and </w:t>
      </w:r>
      <w:r>
        <w:rPr>
          <w:rStyle w:val="HTML0"/>
          <w:lang w:val="en"/>
        </w:rPr>
        <w:t>height</w:t>
      </w:r>
      <w:r>
        <w:rPr>
          <w:lang w:val="en"/>
        </w:rPr>
        <w:t xml:space="preserve"> expression. It accepts the following values: </w:t>
      </w:r>
    </w:p>
    <w:p w:rsidR="00000000" w:rsidRDefault="00000000">
      <w:pPr>
        <w:ind w:left="720"/>
        <w:divId w:val="685595318"/>
        <w:rPr>
          <w:lang w:val="en"/>
        </w:rPr>
      </w:pPr>
      <w:r>
        <w:rPr>
          <w:lang w:val="en"/>
        </w:rPr>
        <w:t>‘</w:t>
      </w:r>
      <w:r>
        <w:rPr>
          <w:rStyle w:val="HTML1"/>
          <w:lang w:val="en"/>
        </w:rPr>
        <w:t>init</w:t>
      </w:r>
      <w:r>
        <w:rPr>
          <w:lang w:val="en"/>
        </w:rPr>
        <w:t>’</w:t>
      </w:r>
    </w:p>
    <w:p w:rsidR="00000000" w:rsidRDefault="00000000">
      <w:pPr>
        <w:pStyle w:val="a5"/>
        <w:ind w:left="720"/>
        <w:divId w:val="685595318"/>
        <w:rPr>
          <w:lang w:val="en"/>
        </w:rPr>
      </w:pPr>
      <w:r>
        <w:rPr>
          <w:lang w:val="en"/>
        </w:rPr>
        <w:t xml:space="preserve">Only evaluate expressions once during the filter initialization or when a command is processed. </w:t>
      </w:r>
    </w:p>
    <w:p w:rsidR="00000000" w:rsidRDefault="00000000">
      <w:pPr>
        <w:ind w:left="720"/>
        <w:divId w:val="685595318"/>
        <w:rPr>
          <w:lang w:val="en"/>
        </w:rPr>
      </w:pPr>
      <w:r>
        <w:rPr>
          <w:lang w:val="en"/>
        </w:rPr>
        <w:t>‘</w:t>
      </w:r>
      <w:r>
        <w:rPr>
          <w:rStyle w:val="HTML1"/>
          <w:lang w:val="en"/>
        </w:rPr>
        <w:t>frame</w:t>
      </w:r>
      <w:r>
        <w:rPr>
          <w:lang w:val="en"/>
        </w:rPr>
        <w:t>’</w:t>
      </w:r>
    </w:p>
    <w:p w:rsidR="00000000" w:rsidRDefault="00000000">
      <w:pPr>
        <w:pStyle w:val="a5"/>
        <w:ind w:left="720"/>
        <w:divId w:val="685595318"/>
        <w:rPr>
          <w:lang w:val="en"/>
        </w:rPr>
      </w:pPr>
      <w:r>
        <w:rPr>
          <w:lang w:val="en"/>
        </w:rPr>
        <w:t xml:space="preserve">Evaluate expressions for each incoming frame. </w:t>
      </w:r>
    </w:p>
    <w:p w:rsidR="00000000" w:rsidRDefault="00000000">
      <w:pPr>
        <w:pStyle w:val="a5"/>
        <w:ind w:left="720"/>
        <w:divId w:val="685595318"/>
        <w:rPr>
          <w:lang w:val="en"/>
        </w:rPr>
      </w:pPr>
      <w:r>
        <w:rPr>
          <w:lang w:val="en"/>
        </w:rPr>
        <w:t>Default value is ‘</w:t>
      </w:r>
      <w:r>
        <w:rPr>
          <w:rStyle w:val="HTML1"/>
          <w:lang w:val="en"/>
        </w:rPr>
        <w:t>init</w:t>
      </w:r>
      <w:r>
        <w:rPr>
          <w:lang w:val="en"/>
        </w:rPr>
        <w:t xml:space="preserve">’. </w:t>
      </w:r>
    </w:p>
    <w:p w:rsidR="00000000" w:rsidRDefault="00000000">
      <w:pPr>
        <w:divId w:val="685595318"/>
        <w:rPr>
          <w:lang w:val="en"/>
        </w:rPr>
      </w:pPr>
      <w:r>
        <w:rPr>
          <w:rStyle w:val="HTML1"/>
          <w:lang w:val="en"/>
        </w:rPr>
        <w:t>interl</w:t>
      </w:r>
    </w:p>
    <w:p w:rsidR="00000000" w:rsidRDefault="00000000">
      <w:pPr>
        <w:pStyle w:val="a5"/>
        <w:ind w:left="720"/>
        <w:divId w:val="685595318"/>
        <w:rPr>
          <w:lang w:val="en"/>
        </w:rPr>
      </w:pPr>
      <w:r>
        <w:rPr>
          <w:lang w:val="en"/>
        </w:rPr>
        <w:t xml:space="preserve">Set the interlacing mode. It accepts the following values: </w:t>
      </w:r>
    </w:p>
    <w:p w:rsidR="00000000" w:rsidRDefault="00000000">
      <w:pPr>
        <w:ind w:left="720"/>
        <w:divId w:val="685595318"/>
        <w:rPr>
          <w:lang w:val="en"/>
        </w:rPr>
      </w:pPr>
      <w:r>
        <w:rPr>
          <w:lang w:val="en"/>
        </w:rPr>
        <w:t>‘</w:t>
      </w:r>
      <w:r>
        <w:rPr>
          <w:rStyle w:val="HTML1"/>
          <w:lang w:val="en"/>
        </w:rPr>
        <w:t>1</w:t>
      </w:r>
      <w:r>
        <w:rPr>
          <w:lang w:val="en"/>
        </w:rPr>
        <w:t>’</w:t>
      </w:r>
    </w:p>
    <w:p w:rsidR="00000000" w:rsidRDefault="00000000">
      <w:pPr>
        <w:pStyle w:val="a5"/>
        <w:ind w:left="720"/>
        <w:divId w:val="685595318"/>
        <w:rPr>
          <w:lang w:val="en"/>
        </w:rPr>
      </w:pPr>
      <w:r>
        <w:rPr>
          <w:lang w:val="en"/>
        </w:rPr>
        <w:t xml:space="preserve">Force interlaced aware scaling. </w:t>
      </w:r>
    </w:p>
    <w:p w:rsidR="00000000" w:rsidRDefault="00000000">
      <w:pPr>
        <w:ind w:left="720"/>
        <w:divId w:val="685595318"/>
        <w:rPr>
          <w:lang w:val="en"/>
        </w:rPr>
      </w:pPr>
      <w:r>
        <w:rPr>
          <w:lang w:val="en"/>
        </w:rPr>
        <w:t>‘</w:t>
      </w:r>
      <w:r>
        <w:rPr>
          <w:rStyle w:val="HTML1"/>
          <w:lang w:val="en"/>
        </w:rPr>
        <w:t>0</w:t>
      </w:r>
      <w:r>
        <w:rPr>
          <w:lang w:val="en"/>
        </w:rPr>
        <w:t>’</w:t>
      </w:r>
    </w:p>
    <w:p w:rsidR="00000000" w:rsidRDefault="00000000">
      <w:pPr>
        <w:pStyle w:val="a5"/>
        <w:ind w:left="720"/>
        <w:divId w:val="685595318"/>
        <w:rPr>
          <w:lang w:val="en"/>
        </w:rPr>
      </w:pPr>
      <w:r>
        <w:rPr>
          <w:lang w:val="en"/>
        </w:rPr>
        <w:t xml:space="preserve">Do not apply interlaced scaling. </w:t>
      </w:r>
    </w:p>
    <w:p w:rsidR="00000000" w:rsidRDefault="00000000">
      <w:pPr>
        <w:ind w:left="720"/>
        <w:divId w:val="685595318"/>
        <w:rPr>
          <w:lang w:val="en"/>
        </w:rPr>
      </w:pPr>
      <w:r>
        <w:rPr>
          <w:lang w:val="en"/>
        </w:rPr>
        <w:t>‘</w:t>
      </w:r>
      <w:r>
        <w:rPr>
          <w:rStyle w:val="HTML1"/>
          <w:lang w:val="en"/>
        </w:rPr>
        <w:t>-1</w:t>
      </w:r>
      <w:r>
        <w:rPr>
          <w:lang w:val="en"/>
        </w:rPr>
        <w:t>’</w:t>
      </w:r>
    </w:p>
    <w:p w:rsidR="00000000" w:rsidRDefault="00000000">
      <w:pPr>
        <w:pStyle w:val="a5"/>
        <w:ind w:left="720"/>
        <w:divId w:val="685595318"/>
        <w:rPr>
          <w:lang w:val="en"/>
        </w:rPr>
      </w:pPr>
      <w:r>
        <w:rPr>
          <w:lang w:val="en"/>
        </w:rPr>
        <w:t xml:space="preserve">Select interlaced aware scaling depending on whether the source frames are flagged as interlaced or not. </w:t>
      </w:r>
    </w:p>
    <w:p w:rsidR="00000000" w:rsidRDefault="00000000">
      <w:pPr>
        <w:pStyle w:val="a5"/>
        <w:ind w:left="720"/>
        <w:divId w:val="685595318"/>
        <w:rPr>
          <w:lang w:val="en"/>
        </w:rPr>
      </w:pPr>
      <w:r>
        <w:rPr>
          <w:lang w:val="en"/>
        </w:rPr>
        <w:t>Default value is ‘</w:t>
      </w:r>
      <w:r>
        <w:rPr>
          <w:rStyle w:val="HTML1"/>
          <w:lang w:val="en"/>
        </w:rPr>
        <w:t>0</w:t>
      </w:r>
      <w:r>
        <w:rPr>
          <w:lang w:val="en"/>
        </w:rPr>
        <w:t xml:space="preserve">’. </w:t>
      </w:r>
    </w:p>
    <w:p w:rsidR="00000000" w:rsidRDefault="00000000">
      <w:pPr>
        <w:divId w:val="685595318"/>
        <w:rPr>
          <w:lang w:val="en"/>
        </w:rPr>
      </w:pPr>
      <w:r>
        <w:rPr>
          <w:rStyle w:val="HTML1"/>
          <w:lang w:val="en"/>
        </w:rPr>
        <w:t>flags</w:t>
      </w:r>
    </w:p>
    <w:p w:rsidR="00000000" w:rsidRDefault="00000000">
      <w:pPr>
        <w:pStyle w:val="a5"/>
        <w:ind w:left="720"/>
        <w:divId w:val="685595318"/>
        <w:rPr>
          <w:lang w:val="en"/>
        </w:rPr>
      </w:pPr>
      <w:r>
        <w:rPr>
          <w:lang w:val="en"/>
        </w:rPr>
        <w:t xml:space="preserve">Set libswscale scaling flags. See </w:t>
      </w:r>
      <w:hyperlink r:id="rId119" w:anchor="sws_005fflags" w:history="1">
        <w:r>
          <w:rPr>
            <w:rStyle w:val="a3"/>
            <w:lang w:val="en"/>
          </w:rPr>
          <w:t>(ffmpeg-scaler)the ffmpeg-scaler manual</w:t>
        </w:r>
      </w:hyperlink>
      <w:r>
        <w:rPr>
          <w:lang w:val="en"/>
        </w:rPr>
        <w:t xml:space="preserve"> for the complete list of values. If not explicitly specified the filter applies the default flags. </w:t>
      </w:r>
    </w:p>
    <w:p w:rsidR="00000000" w:rsidRDefault="00000000">
      <w:pPr>
        <w:divId w:val="685595318"/>
        <w:rPr>
          <w:lang w:val="en"/>
        </w:rPr>
      </w:pPr>
      <w:r>
        <w:rPr>
          <w:rStyle w:val="HTML1"/>
          <w:lang w:val="en"/>
        </w:rPr>
        <w:t>param0, param1</w:t>
      </w:r>
    </w:p>
    <w:p w:rsidR="00000000" w:rsidRDefault="00000000">
      <w:pPr>
        <w:pStyle w:val="a5"/>
        <w:ind w:left="720"/>
        <w:divId w:val="685595318"/>
        <w:rPr>
          <w:lang w:val="en"/>
        </w:rPr>
      </w:pPr>
      <w:r>
        <w:rPr>
          <w:lang w:val="en"/>
        </w:rPr>
        <w:lastRenderedPageBreak/>
        <w:t xml:space="preserve">Set libswscale input parameters for scaling algorithms that need them. See </w:t>
      </w:r>
      <w:hyperlink r:id="rId120" w:anchor="sws_005fparams" w:history="1">
        <w:r>
          <w:rPr>
            <w:rStyle w:val="a3"/>
            <w:lang w:val="en"/>
          </w:rPr>
          <w:t>(ffmpeg-scaler)the ffmpeg-scaler manual</w:t>
        </w:r>
      </w:hyperlink>
      <w:r>
        <w:rPr>
          <w:lang w:val="en"/>
        </w:rPr>
        <w:t xml:space="preserve"> for the complete documentation. If not explicitly specified the filter applies empty parameters. </w:t>
      </w:r>
    </w:p>
    <w:p w:rsidR="00000000" w:rsidRDefault="00000000">
      <w:pPr>
        <w:divId w:val="685595318"/>
        <w:rPr>
          <w:lang w:val="en"/>
        </w:rPr>
      </w:pPr>
      <w:r>
        <w:rPr>
          <w:rStyle w:val="HTML1"/>
          <w:lang w:val="en"/>
        </w:rPr>
        <w:t>size, s</w:t>
      </w:r>
    </w:p>
    <w:p w:rsidR="00000000" w:rsidRDefault="00000000">
      <w:pPr>
        <w:pStyle w:val="a5"/>
        <w:ind w:left="720"/>
        <w:divId w:val="685595318"/>
        <w:rPr>
          <w:lang w:val="en"/>
        </w:rPr>
      </w:pPr>
      <w:r>
        <w:rPr>
          <w:lang w:val="en"/>
        </w:rPr>
        <w:t xml:space="preserve">Set the video size. For the syntax of this option, check the </w:t>
      </w:r>
      <w:hyperlink r:id="rId121" w:anchor="video-size-syntax" w:history="1">
        <w:r>
          <w:rPr>
            <w:rStyle w:val="a3"/>
            <w:lang w:val="en"/>
          </w:rPr>
          <w:t>(ffmpeg-utils)"Video size" section in the ffmpeg-utils manual</w:t>
        </w:r>
      </w:hyperlink>
      <w:r>
        <w:rPr>
          <w:lang w:val="en"/>
        </w:rPr>
        <w:t xml:space="preserve">. </w:t>
      </w:r>
    </w:p>
    <w:p w:rsidR="00000000" w:rsidRDefault="00000000">
      <w:pPr>
        <w:divId w:val="685595318"/>
        <w:rPr>
          <w:lang w:val="en"/>
        </w:rPr>
      </w:pPr>
      <w:r>
        <w:rPr>
          <w:rStyle w:val="HTML1"/>
          <w:lang w:val="en"/>
        </w:rPr>
        <w:t>in_color_matrix</w:t>
      </w:r>
    </w:p>
    <w:p w:rsidR="00000000" w:rsidRDefault="00000000">
      <w:pPr>
        <w:divId w:val="685595318"/>
        <w:rPr>
          <w:lang w:val="en"/>
        </w:rPr>
      </w:pPr>
      <w:r>
        <w:rPr>
          <w:rStyle w:val="HTML1"/>
          <w:lang w:val="en"/>
        </w:rPr>
        <w:t>out_color_matrix</w:t>
      </w:r>
    </w:p>
    <w:p w:rsidR="00000000" w:rsidRDefault="00000000">
      <w:pPr>
        <w:pStyle w:val="a5"/>
        <w:ind w:left="720"/>
        <w:divId w:val="685595318"/>
        <w:rPr>
          <w:lang w:val="en"/>
        </w:rPr>
      </w:pPr>
      <w:r>
        <w:rPr>
          <w:lang w:val="en"/>
        </w:rPr>
        <w:t xml:space="preserve">Set in/output YCbCr color space type. </w:t>
      </w:r>
    </w:p>
    <w:p w:rsidR="00000000" w:rsidRDefault="00000000">
      <w:pPr>
        <w:pStyle w:val="a5"/>
        <w:ind w:left="720"/>
        <w:divId w:val="685595318"/>
        <w:rPr>
          <w:lang w:val="en"/>
        </w:rPr>
      </w:pPr>
      <w:r>
        <w:rPr>
          <w:lang w:val="en"/>
        </w:rPr>
        <w:t xml:space="preserve">This allows the autodetected value to be overridden as well as allows forcing a specific value used for the output and encoder. </w:t>
      </w:r>
    </w:p>
    <w:p w:rsidR="00000000" w:rsidRDefault="00000000">
      <w:pPr>
        <w:pStyle w:val="a5"/>
        <w:ind w:left="720"/>
        <w:divId w:val="685595318"/>
        <w:rPr>
          <w:lang w:val="en"/>
        </w:rPr>
      </w:pPr>
      <w:r>
        <w:rPr>
          <w:lang w:val="en"/>
        </w:rPr>
        <w:t xml:space="preserve">If not specified, the color space type depends on the pixel format. </w:t>
      </w:r>
    </w:p>
    <w:p w:rsidR="00000000" w:rsidRDefault="00000000">
      <w:pPr>
        <w:pStyle w:val="a5"/>
        <w:ind w:left="720"/>
        <w:divId w:val="685595318"/>
        <w:rPr>
          <w:lang w:val="en"/>
        </w:rPr>
      </w:pPr>
      <w:r>
        <w:rPr>
          <w:lang w:val="en"/>
        </w:rPr>
        <w:t xml:space="preserve">Possible values: </w:t>
      </w:r>
    </w:p>
    <w:p w:rsidR="00000000" w:rsidRDefault="00000000">
      <w:pPr>
        <w:ind w:left="720"/>
        <w:divId w:val="685595318"/>
        <w:rPr>
          <w:lang w:val="en"/>
        </w:rPr>
      </w:pPr>
      <w:r>
        <w:rPr>
          <w:lang w:val="en"/>
        </w:rPr>
        <w:t>‘</w:t>
      </w:r>
      <w:r>
        <w:rPr>
          <w:rStyle w:val="HTML1"/>
          <w:lang w:val="en"/>
        </w:rPr>
        <w:t>auto</w:t>
      </w:r>
      <w:r>
        <w:rPr>
          <w:lang w:val="en"/>
        </w:rPr>
        <w:t>’</w:t>
      </w:r>
    </w:p>
    <w:p w:rsidR="00000000" w:rsidRDefault="00000000">
      <w:pPr>
        <w:pStyle w:val="a5"/>
        <w:ind w:left="720"/>
        <w:divId w:val="685595318"/>
        <w:rPr>
          <w:lang w:val="en"/>
        </w:rPr>
      </w:pPr>
      <w:r>
        <w:rPr>
          <w:lang w:val="en"/>
        </w:rPr>
        <w:t xml:space="preserve">Choose automatically. </w:t>
      </w:r>
    </w:p>
    <w:p w:rsidR="00000000" w:rsidRDefault="00000000">
      <w:pPr>
        <w:ind w:left="720"/>
        <w:divId w:val="685595318"/>
        <w:rPr>
          <w:lang w:val="en"/>
        </w:rPr>
      </w:pPr>
      <w:r>
        <w:rPr>
          <w:lang w:val="en"/>
        </w:rPr>
        <w:t>‘</w:t>
      </w:r>
      <w:r>
        <w:rPr>
          <w:rStyle w:val="HTML1"/>
          <w:lang w:val="en"/>
        </w:rPr>
        <w:t>bt709</w:t>
      </w:r>
      <w:r>
        <w:rPr>
          <w:lang w:val="en"/>
        </w:rPr>
        <w:t>’</w:t>
      </w:r>
    </w:p>
    <w:p w:rsidR="00000000" w:rsidRDefault="00000000">
      <w:pPr>
        <w:pStyle w:val="a5"/>
        <w:ind w:left="720"/>
        <w:divId w:val="685595318"/>
        <w:rPr>
          <w:lang w:val="en"/>
        </w:rPr>
      </w:pPr>
      <w:r>
        <w:rPr>
          <w:lang w:val="en"/>
        </w:rPr>
        <w:t xml:space="preserve">Format conforming to International Telecommunication Union (ITU) Recommendation BT.709. </w:t>
      </w:r>
    </w:p>
    <w:p w:rsidR="00000000" w:rsidRDefault="00000000">
      <w:pPr>
        <w:ind w:left="720"/>
        <w:divId w:val="685595318"/>
        <w:rPr>
          <w:lang w:val="en"/>
        </w:rPr>
      </w:pPr>
      <w:r>
        <w:rPr>
          <w:lang w:val="en"/>
        </w:rPr>
        <w:t>‘</w:t>
      </w:r>
      <w:r>
        <w:rPr>
          <w:rStyle w:val="HTML1"/>
          <w:lang w:val="en"/>
        </w:rPr>
        <w:t>fcc</w:t>
      </w:r>
      <w:r>
        <w:rPr>
          <w:lang w:val="en"/>
        </w:rPr>
        <w:t>’</w:t>
      </w:r>
    </w:p>
    <w:p w:rsidR="00000000" w:rsidRDefault="00000000">
      <w:pPr>
        <w:pStyle w:val="a5"/>
        <w:ind w:left="720"/>
        <w:divId w:val="685595318"/>
        <w:rPr>
          <w:lang w:val="en"/>
        </w:rPr>
      </w:pPr>
      <w:r>
        <w:rPr>
          <w:lang w:val="en"/>
        </w:rPr>
        <w:t xml:space="preserve">Set color space conforming to the United States Federal Communications Commission (FCC) Code of Federal Regulations (CFR) Title 47 (2003) 73.682 (a). </w:t>
      </w:r>
    </w:p>
    <w:p w:rsidR="00000000" w:rsidRDefault="00000000">
      <w:pPr>
        <w:ind w:left="720"/>
        <w:divId w:val="685595318"/>
        <w:rPr>
          <w:lang w:val="en"/>
        </w:rPr>
      </w:pPr>
      <w:r>
        <w:rPr>
          <w:lang w:val="en"/>
        </w:rPr>
        <w:t>‘</w:t>
      </w:r>
      <w:r>
        <w:rPr>
          <w:rStyle w:val="HTML1"/>
          <w:lang w:val="en"/>
        </w:rPr>
        <w:t>bt601</w:t>
      </w:r>
      <w:r>
        <w:rPr>
          <w:lang w:val="en"/>
        </w:rPr>
        <w:t>’</w:t>
      </w:r>
    </w:p>
    <w:p w:rsidR="00000000" w:rsidRDefault="00000000">
      <w:pPr>
        <w:ind w:left="720"/>
        <w:divId w:val="685595318"/>
        <w:rPr>
          <w:lang w:val="en"/>
        </w:rPr>
      </w:pPr>
      <w:r>
        <w:rPr>
          <w:lang w:val="en"/>
        </w:rPr>
        <w:t>‘</w:t>
      </w:r>
      <w:r>
        <w:rPr>
          <w:rStyle w:val="HTML1"/>
          <w:lang w:val="en"/>
        </w:rPr>
        <w:t>bt470</w:t>
      </w:r>
      <w:r>
        <w:rPr>
          <w:lang w:val="en"/>
        </w:rPr>
        <w:t>’</w:t>
      </w:r>
    </w:p>
    <w:p w:rsidR="00000000" w:rsidRDefault="00000000">
      <w:pPr>
        <w:ind w:left="720"/>
        <w:divId w:val="685595318"/>
        <w:rPr>
          <w:lang w:val="en"/>
        </w:rPr>
      </w:pPr>
      <w:r>
        <w:rPr>
          <w:lang w:val="en"/>
        </w:rPr>
        <w:t>‘</w:t>
      </w:r>
      <w:r>
        <w:rPr>
          <w:rStyle w:val="HTML1"/>
          <w:lang w:val="en"/>
        </w:rPr>
        <w:t>smpte170m</w:t>
      </w:r>
      <w:r>
        <w:rPr>
          <w:lang w:val="en"/>
        </w:rPr>
        <w:t>’</w:t>
      </w:r>
    </w:p>
    <w:p w:rsidR="00000000" w:rsidRDefault="00000000">
      <w:pPr>
        <w:pStyle w:val="a5"/>
        <w:ind w:left="720"/>
        <w:divId w:val="685595318"/>
        <w:rPr>
          <w:lang w:val="en"/>
        </w:rPr>
      </w:pPr>
      <w:r>
        <w:rPr>
          <w:lang w:val="en"/>
        </w:rPr>
        <w:t xml:space="preserve">Set color space conforming to: </w:t>
      </w:r>
    </w:p>
    <w:p w:rsidR="00000000" w:rsidRDefault="00000000">
      <w:pPr>
        <w:numPr>
          <w:ilvl w:val="0"/>
          <w:numId w:val="518"/>
        </w:numPr>
        <w:spacing w:before="100" w:beforeAutospacing="1" w:after="100" w:afterAutospacing="1"/>
        <w:ind w:left="1440"/>
        <w:divId w:val="685595318"/>
        <w:rPr>
          <w:lang w:val="en"/>
        </w:rPr>
      </w:pPr>
      <w:r>
        <w:rPr>
          <w:lang w:val="en"/>
        </w:rPr>
        <w:lastRenderedPageBreak/>
        <w:t xml:space="preserve">ITU Radiocommunication Sector (ITU-R) Recommendation BT.601 </w:t>
      </w:r>
    </w:p>
    <w:p w:rsidR="00000000" w:rsidRDefault="00000000">
      <w:pPr>
        <w:numPr>
          <w:ilvl w:val="0"/>
          <w:numId w:val="518"/>
        </w:numPr>
        <w:spacing w:before="100" w:beforeAutospacing="1" w:after="100" w:afterAutospacing="1"/>
        <w:ind w:left="1440"/>
        <w:divId w:val="685595318"/>
        <w:rPr>
          <w:lang w:val="en"/>
        </w:rPr>
      </w:pPr>
      <w:r>
        <w:rPr>
          <w:lang w:val="en"/>
        </w:rPr>
        <w:t xml:space="preserve">ITU-R Rec. BT.470-6 (1998) Systems B, B1, and G </w:t>
      </w:r>
    </w:p>
    <w:p w:rsidR="00000000" w:rsidRDefault="00000000">
      <w:pPr>
        <w:numPr>
          <w:ilvl w:val="0"/>
          <w:numId w:val="518"/>
        </w:numPr>
        <w:spacing w:before="100" w:beforeAutospacing="1" w:after="100" w:afterAutospacing="1"/>
        <w:ind w:left="1440"/>
        <w:divId w:val="685595318"/>
        <w:rPr>
          <w:lang w:val="en"/>
        </w:rPr>
      </w:pPr>
      <w:r>
        <w:rPr>
          <w:lang w:val="en"/>
        </w:rPr>
        <w:t xml:space="preserve">Society of Motion Picture and Television Engineers (SMPTE) ST 170:2004 </w:t>
      </w:r>
    </w:p>
    <w:p w:rsidR="00000000" w:rsidRDefault="00000000">
      <w:pPr>
        <w:ind w:left="720"/>
        <w:divId w:val="685595318"/>
        <w:rPr>
          <w:lang w:val="en"/>
        </w:rPr>
      </w:pPr>
      <w:r>
        <w:rPr>
          <w:lang w:val="en"/>
        </w:rPr>
        <w:t>‘</w:t>
      </w:r>
      <w:r>
        <w:rPr>
          <w:rStyle w:val="HTML1"/>
          <w:lang w:val="en"/>
        </w:rPr>
        <w:t>smpte240m</w:t>
      </w:r>
      <w:r>
        <w:rPr>
          <w:lang w:val="en"/>
        </w:rPr>
        <w:t>’</w:t>
      </w:r>
    </w:p>
    <w:p w:rsidR="00000000" w:rsidRDefault="00000000">
      <w:pPr>
        <w:pStyle w:val="a5"/>
        <w:ind w:left="720"/>
        <w:divId w:val="685595318"/>
        <w:rPr>
          <w:lang w:val="en"/>
        </w:rPr>
      </w:pPr>
      <w:r>
        <w:rPr>
          <w:lang w:val="en"/>
        </w:rPr>
        <w:t xml:space="preserve">Set color space conforming to SMPTE ST 240:1999. </w:t>
      </w:r>
    </w:p>
    <w:p w:rsidR="00000000" w:rsidRDefault="00000000">
      <w:pPr>
        <w:ind w:left="720"/>
        <w:divId w:val="685595318"/>
        <w:rPr>
          <w:lang w:val="en"/>
        </w:rPr>
      </w:pPr>
      <w:r>
        <w:rPr>
          <w:lang w:val="en"/>
        </w:rPr>
        <w:t>‘</w:t>
      </w:r>
      <w:r>
        <w:rPr>
          <w:rStyle w:val="HTML1"/>
          <w:lang w:val="en"/>
        </w:rPr>
        <w:t>bt2020</w:t>
      </w:r>
      <w:r>
        <w:rPr>
          <w:lang w:val="en"/>
        </w:rPr>
        <w:t>’</w:t>
      </w:r>
    </w:p>
    <w:p w:rsidR="00000000" w:rsidRDefault="00000000">
      <w:pPr>
        <w:pStyle w:val="a5"/>
        <w:ind w:left="720"/>
        <w:divId w:val="685595318"/>
        <w:rPr>
          <w:lang w:val="en"/>
        </w:rPr>
      </w:pPr>
      <w:r>
        <w:rPr>
          <w:lang w:val="en"/>
        </w:rPr>
        <w:t xml:space="preserve">Set color space conforming to ITU-R BT.2020 non-constant luminance system. </w:t>
      </w:r>
    </w:p>
    <w:p w:rsidR="00000000" w:rsidRDefault="00000000">
      <w:pPr>
        <w:divId w:val="685595318"/>
        <w:rPr>
          <w:lang w:val="en"/>
        </w:rPr>
      </w:pPr>
      <w:r>
        <w:rPr>
          <w:rStyle w:val="HTML1"/>
          <w:lang w:val="en"/>
        </w:rPr>
        <w:t>in_range</w:t>
      </w:r>
    </w:p>
    <w:p w:rsidR="00000000" w:rsidRDefault="00000000">
      <w:pPr>
        <w:divId w:val="685595318"/>
        <w:rPr>
          <w:lang w:val="en"/>
        </w:rPr>
      </w:pPr>
      <w:r>
        <w:rPr>
          <w:rStyle w:val="HTML1"/>
          <w:lang w:val="en"/>
        </w:rPr>
        <w:t>out_range</w:t>
      </w:r>
    </w:p>
    <w:p w:rsidR="00000000" w:rsidRDefault="00000000">
      <w:pPr>
        <w:pStyle w:val="a5"/>
        <w:ind w:left="720"/>
        <w:divId w:val="685595318"/>
        <w:rPr>
          <w:lang w:val="en"/>
        </w:rPr>
      </w:pPr>
      <w:r>
        <w:rPr>
          <w:lang w:val="en"/>
        </w:rPr>
        <w:t xml:space="preserve">Set in/output YCbCr sample range. </w:t>
      </w:r>
    </w:p>
    <w:p w:rsidR="00000000" w:rsidRDefault="00000000">
      <w:pPr>
        <w:pStyle w:val="a5"/>
        <w:ind w:left="720"/>
        <w:divId w:val="685595318"/>
        <w:rPr>
          <w:lang w:val="en"/>
        </w:rPr>
      </w:pPr>
      <w:r>
        <w:rPr>
          <w:lang w:val="en"/>
        </w:rPr>
        <w:t xml:space="preserve">This allows the autodetected value to be overridden as well as allows forcing a specific value used for the output and encoder. If not specified, the range depends on the pixel format. Possible values: </w:t>
      </w:r>
    </w:p>
    <w:p w:rsidR="00000000" w:rsidRDefault="00000000">
      <w:pPr>
        <w:ind w:left="720"/>
        <w:divId w:val="685595318"/>
        <w:rPr>
          <w:lang w:val="en"/>
        </w:rPr>
      </w:pPr>
      <w:r>
        <w:rPr>
          <w:lang w:val="en"/>
        </w:rPr>
        <w:t>‘</w:t>
      </w:r>
      <w:r>
        <w:rPr>
          <w:rStyle w:val="HTML1"/>
          <w:lang w:val="en"/>
        </w:rPr>
        <w:t>auto/unknown</w:t>
      </w:r>
      <w:r>
        <w:rPr>
          <w:lang w:val="en"/>
        </w:rPr>
        <w:t>’</w:t>
      </w:r>
    </w:p>
    <w:p w:rsidR="00000000" w:rsidRDefault="00000000">
      <w:pPr>
        <w:pStyle w:val="a5"/>
        <w:ind w:left="720"/>
        <w:divId w:val="685595318"/>
        <w:rPr>
          <w:lang w:val="en"/>
        </w:rPr>
      </w:pPr>
      <w:r>
        <w:rPr>
          <w:lang w:val="en"/>
        </w:rPr>
        <w:t xml:space="preserve">Choose automatically. </w:t>
      </w:r>
    </w:p>
    <w:p w:rsidR="00000000" w:rsidRDefault="00000000">
      <w:pPr>
        <w:ind w:left="720"/>
        <w:divId w:val="685595318"/>
        <w:rPr>
          <w:lang w:val="en"/>
        </w:rPr>
      </w:pPr>
      <w:r>
        <w:rPr>
          <w:lang w:val="en"/>
        </w:rPr>
        <w:t>‘</w:t>
      </w:r>
      <w:r>
        <w:rPr>
          <w:rStyle w:val="HTML1"/>
          <w:lang w:val="en"/>
        </w:rPr>
        <w:t>jpeg/full/pc</w:t>
      </w:r>
      <w:r>
        <w:rPr>
          <w:lang w:val="en"/>
        </w:rPr>
        <w:t>’</w:t>
      </w:r>
    </w:p>
    <w:p w:rsidR="00000000" w:rsidRDefault="00000000">
      <w:pPr>
        <w:pStyle w:val="a5"/>
        <w:ind w:left="720"/>
        <w:divId w:val="685595318"/>
        <w:rPr>
          <w:lang w:val="en"/>
        </w:rPr>
      </w:pPr>
      <w:r>
        <w:rPr>
          <w:lang w:val="en"/>
        </w:rPr>
        <w:t xml:space="preserve">Set full range (0-255 in case of 8-bit luma). </w:t>
      </w:r>
    </w:p>
    <w:p w:rsidR="00000000" w:rsidRDefault="00000000">
      <w:pPr>
        <w:ind w:left="720"/>
        <w:divId w:val="685595318"/>
        <w:rPr>
          <w:lang w:val="en"/>
        </w:rPr>
      </w:pPr>
      <w:r>
        <w:rPr>
          <w:lang w:val="en"/>
        </w:rPr>
        <w:t>‘</w:t>
      </w:r>
      <w:r>
        <w:rPr>
          <w:rStyle w:val="HTML1"/>
          <w:lang w:val="en"/>
        </w:rPr>
        <w:t>mpeg/limited/tv</w:t>
      </w:r>
      <w:r>
        <w:rPr>
          <w:lang w:val="en"/>
        </w:rPr>
        <w:t>’</w:t>
      </w:r>
    </w:p>
    <w:p w:rsidR="00000000" w:rsidRDefault="00000000">
      <w:pPr>
        <w:pStyle w:val="a5"/>
        <w:ind w:left="720"/>
        <w:divId w:val="685595318"/>
        <w:rPr>
          <w:lang w:val="en"/>
        </w:rPr>
      </w:pPr>
      <w:r>
        <w:rPr>
          <w:lang w:val="en"/>
        </w:rPr>
        <w:t xml:space="preserve">Set "MPEG" range (16-235 in case of 8-bit luma). </w:t>
      </w:r>
    </w:p>
    <w:p w:rsidR="00000000" w:rsidRDefault="00000000">
      <w:pPr>
        <w:divId w:val="685595318"/>
        <w:rPr>
          <w:lang w:val="en"/>
        </w:rPr>
      </w:pPr>
      <w:r>
        <w:rPr>
          <w:rStyle w:val="HTML1"/>
          <w:lang w:val="en"/>
        </w:rPr>
        <w:t>force_original_aspect_ratio</w:t>
      </w:r>
    </w:p>
    <w:p w:rsidR="00000000" w:rsidRDefault="00000000">
      <w:pPr>
        <w:pStyle w:val="a5"/>
        <w:ind w:left="720"/>
        <w:divId w:val="685595318"/>
        <w:rPr>
          <w:lang w:val="en"/>
        </w:rPr>
      </w:pPr>
      <w:r>
        <w:rPr>
          <w:lang w:val="en"/>
        </w:rPr>
        <w:t xml:space="preserve">Enable decreasing or increasing output video width or height if necessary to keep the original aspect ratio. Possible values: </w:t>
      </w:r>
    </w:p>
    <w:p w:rsidR="00000000" w:rsidRDefault="00000000">
      <w:pPr>
        <w:ind w:left="720"/>
        <w:divId w:val="685595318"/>
        <w:rPr>
          <w:lang w:val="en"/>
        </w:rPr>
      </w:pPr>
      <w:r>
        <w:rPr>
          <w:lang w:val="en"/>
        </w:rPr>
        <w:t>‘</w:t>
      </w:r>
      <w:r>
        <w:rPr>
          <w:rStyle w:val="HTML1"/>
          <w:lang w:val="en"/>
        </w:rPr>
        <w:t>disable</w:t>
      </w:r>
      <w:r>
        <w:rPr>
          <w:lang w:val="en"/>
        </w:rPr>
        <w:t>’</w:t>
      </w:r>
    </w:p>
    <w:p w:rsidR="00000000" w:rsidRDefault="00000000">
      <w:pPr>
        <w:pStyle w:val="a5"/>
        <w:ind w:left="720"/>
        <w:divId w:val="685595318"/>
        <w:rPr>
          <w:lang w:val="en"/>
        </w:rPr>
      </w:pPr>
      <w:r>
        <w:rPr>
          <w:lang w:val="en"/>
        </w:rPr>
        <w:t xml:space="preserve">Scale the video as specified and disable this feature. </w:t>
      </w:r>
    </w:p>
    <w:p w:rsidR="00000000" w:rsidRDefault="00000000">
      <w:pPr>
        <w:ind w:left="720"/>
        <w:divId w:val="685595318"/>
        <w:rPr>
          <w:lang w:val="en"/>
        </w:rPr>
      </w:pPr>
      <w:r>
        <w:rPr>
          <w:lang w:val="en"/>
        </w:rPr>
        <w:lastRenderedPageBreak/>
        <w:t>‘</w:t>
      </w:r>
      <w:r>
        <w:rPr>
          <w:rStyle w:val="HTML1"/>
          <w:lang w:val="en"/>
        </w:rPr>
        <w:t>decrease</w:t>
      </w:r>
      <w:r>
        <w:rPr>
          <w:lang w:val="en"/>
        </w:rPr>
        <w:t>’</w:t>
      </w:r>
    </w:p>
    <w:p w:rsidR="00000000" w:rsidRDefault="00000000">
      <w:pPr>
        <w:pStyle w:val="a5"/>
        <w:ind w:left="720"/>
        <w:divId w:val="685595318"/>
        <w:rPr>
          <w:lang w:val="en"/>
        </w:rPr>
      </w:pPr>
      <w:r>
        <w:rPr>
          <w:lang w:val="en"/>
        </w:rPr>
        <w:t xml:space="preserve">The output video dimensions will automatically be decreased if needed. </w:t>
      </w:r>
    </w:p>
    <w:p w:rsidR="00000000" w:rsidRDefault="00000000">
      <w:pPr>
        <w:ind w:left="720"/>
        <w:divId w:val="685595318"/>
        <w:rPr>
          <w:lang w:val="en"/>
        </w:rPr>
      </w:pPr>
      <w:r>
        <w:rPr>
          <w:lang w:val="en"/>
        </w:rPr>
        <w:t>‘</w:t>
      </w:r>
      <w:r>
        <w:rPr>
          <w:rStyle w:val="HTML1"/>
          <w:lang w:val="en"/>
        </w:rPr>
        <w:t>increase</w:t>
      </w:r>
      <w:r>
        <w:rPr>
          <w:lang w:val="en"/>
        </w:rPr>
        <w:t>’</w:t>
      </w:r>
    </w:p>
    <w:p w:rsidR="00000000" w:rsidRDefault="00000000">
      <w:pPr>
        <w:pStyle w:val="a5"/>
        <w:ind w:left="720"/>
        <w:divId w:val="685595318"/>
        <w:rPr>
          <w:lang w:val="en"/>
        </w:rPr>
      </w:pPr>
      <w:r>
        <w:rPr>
          <w:lang w:val="en"/>
        </w:rPr>
        <w:t xml:space="preserve">The output video dimensions will automatically be increased if needed. </w:t>
      </w:r>
    </w:p>
    <w:p w:rsidR="00000000" w:rsidRDefault="00000000">
      <w:pPr>
        <w:pStyle w:val="a5"/>
        <w:ind w:left="720"/>
        <w:divId w:val="685595318"/>
        <w:rPr>
          <w:lang w:val="en"/>
        </w:rPr>
      </w:pPr>
      <w:r>
        <w:rPr>
          <w:lang w:val="en"/>
        </w:rPr>
        <w:t xml:space="preserve">One useful instance of this option is that when you know a specific device’s maximum allowed resolution, you can use this to limit the output video to that, while retaining the aspect ratio. For example, device A allows 1280x720 playback, and your video is 1920x800. Using this option (set it to decrease) and specifying 1280x720 to the command line makes the output 1280x533. </w:t>
      </w:r>
    </w:p>
    <w:p w:rsidR="00000000" w:rsidRDefault="00000000">
      <w:pPr>
        <w:pStyle w:val="a5"/>
        <w:ind w:left="720"/>
        <w:divId w:val="685595318"/>
        <w:rPr>
          <w:lang w:val="en"/>
        </w:rPr>
      </w:pPr>
      <w:r>
        <w:rPr>
          <w:lang w:val="en"/>
        </w:rPr>
        <w:t xml:space="preserve">Please note that this is a different thing than specifying -1 for </w:t>
      </w:r>
      <w:r>
        <w:rPr>
          <w:rStyle w:val="HTML1"/>
          <w:lang w:val="en"/>
        </w:rPr>
        <w:t>w</w:t>
      </w:r>
      <w:r>
        <w:rPr>
          <w:lang w:val="en"/>
        </w:rPr>
        <w:t xml:space="preserve"> or </w:t>
      </w:r>
      <w:r>
        <w:rPr>
          <w:rStyle w:val="HTML1"/>
          <w:lang w:val="en"/>
        </w:rPr>
        <w:t>h</w:t>
      </w:r>
      <w:r>
        <w:rPr>
          <w:lang w:val="en"/>
        </w:rPr>
        <w:t xml:space="preserve">, you still need to specify the output resolution for this option to work. </w:t>
      </w:r>
    </w:p>
    <w:p w:rsidR="00000000" w:rsidRDefault="00000000">
      <w:pPr>
        <w:divId w:val="685595318"/>
        <w:rPr>
          <w:lang w:val="en"/>
        </w:rPr>
      </w:pPr>
      <w:r>
        <w:rPr>
          <w:rStyle w:val="HTML1"/>
          <w:lang w:val="en"/>
        </w:rPr>
        <w:t>force_divisible_by</w:t>
      </w:r>
    </w:p>
    <w:p w:rsidR="00000000" w:rsidRDefault="00000000">
      <w:pPr>
        <w:pStyle w:val="a5"/>
        <w:ind w:left="720"/>
        <w:divId w:val="685595318"/>
        <w:rPr>
          <w:lang w:val="en"/>
        </w:rPr>
      </w:pPr>
      <w:r>
        <w:rPr>
          <w:lang w:val="en"/>
        </w:rPr>
        <w:t xml:space="preserve">Ensures that both the output dimensions, width and height, are divisible by the given integer when used together with </w:t>
      </w:r>
      <w:r>
        <w:rPr>
          <w:rStyle w:val="HTML1"/>
          <w:lang w:val="en"/>
        </w:rPr>
        <w:t>force_original_aspect_ratio</w:t>
      </w:r>
      <w:r>
        <w:rPr>
          <w:lang w:val="en"/>
        </w:rPr>
        <w:t xml:space="preserve">. This works similar to using </w:t>
      </w:r>
      <w:r>
        <w:rPr>
          <w:rStyle w:val="HTML2"/>
          <w:lang w:val="en"/>
        </w:rPr>
        <w:t>-n</w:t>
      </w:r>
      <w:r>
        <w:rPr>
          <w:lang w:val="en"/>
        </w:rPr>
        <w:t xml:space="preserve"> in the </w:t>
      </w:r>
      <w:r>
        <w:rPr>
          <w:rStyle w:val="HTML1"/>
          <w:lang w:val="en"/>
        </w:rPr>
        <w:t>w</w:t>
      </w:r>
      <w:r>
        <w:rPr>
          <w:lang w:val="en"/>
        </w:rPr>
        <w:t xml:space="preserve"> and </w:t>
      </w:r>
      <w:r>
        <w:rPr>
          <w:rStyle w:val="HTML1"/>
          <w:lang w:val="en"/>
        </w:rPr>
        <w:t>h</w:t>
      </w:r>
      <w:r>
        <w:rPr>
          <w:lang w:val="en"/>
        </w:rPr>
        <w:t xml:space="preserve"> options. </w:t>
      </w:r>
    </w:p>
    <w:p w:rsidR="00000000" w:rsidRDefault="00000000">
      <w:pPr>
        <w:pStyle w:val="a5"/>
        <w:ind w:left="720"/>
        <w:divId w:val="685595318"/>
        <w:rPr>
          <w:lang w:val="en"/>
        </w:rPr>
      </w:pPr>
      <w:r>
        <w:rPr>
          <w:lang w:val="en"/>
        </w:rPr>
        <w:t xml:space="preserve">This option respects the value set for </w:t>
      </w:r>
      <w:r>
        <w:rPr>
          <w:rStyle w:val="HTML1"/>
          <w:lang w:val="en"/>
        </w:rPr>
        <w:t>force_original_aspect_ratio</w:t>
      </w:r>
      <w:r>
        <w:rPr>
          <w:lang w:val="en"/>
        </w:rPr>
        <w:t xml:space="preserve">, increasing or decreasing the resolution accordingly. The video’s aspect ratio may be slightly modified. </w:t>
      </w:r>
    </w:p>
    <w:p w:rsidR="00000000" w:rsidRDefault="00000000">
      <w:pPr>
        <w:pStyle w:val="a5"/>
        <w:ind w:left="720"/>
        <w:divId w:val="685595318"/>
        <w:rPr>
          <w:lang w:val="en"/>
        </w:rPr>
      </w:pPr>
      <w:r>
        <w:rPr>
          <w:lang w:val="en"/>
        </w:rPr>
        <w:t xml:space="preserve">This option can be handy if you need to have a video fit within or exceed a defined resolution using </w:t>
      </w:r>
      <w:r>
        <w:rPr>
          <w:rStyle w:val="HTML1"/>
          <w:lang w:val="en"/>
        </w:rPr>
        <w:t>force_original_aspect_ratio</w:t>
      </w:r>
      <w:r>
        <w:rPr>
          <w:lang w:val="en"/>
        </w:rPr>
        <w:t xml:space="preserve"> but also have encoder restrictions on width or height divisibility. </w:t>
      </w:r>
    </w:p>
    <w:p w:rsidR="00000000" w:rsidRDefault="00000000">
      <w:pPr>
        <w:pStyle w:val="a5"/>
        <w:divId w:val="685595318"/>
        <w:rPr>
          <w:lang w:val="en"/>
        </w:rPr>
      </w:pPr>
      <w:r>
        <w:rPr>
          <w:lang w:val="en"/>
        </w:rPr>
        <w:t xml:space="preserve">The values of the </w:t>
      </w:r>
      <w:r>
        <w:rPr>
          <w:rStyle w:val="HTML1"/>
          <w:lang w:val="en"/>
        </w:rPr>
        <w:t>w</w:t>
      </w:r>
      <w:r>
        <w:rPr>
          <w:lang w:val="en"/>
        </w:rPr>
        <w:t xml:space="preserve"> and </w:t>
      </w:r>
      <w:r>
        <w:rPr>
          <w:rStyle w:val="HTML1"/>
          <w:lang w:val="en"/>
        </w:rPr>
        <w:t>h</w:t>
      </w:r>
      <w:r>
        <w:rPr>
          <w:lang w:val="en"/>
        </w:rPr>
        <w:t xml:space="preserve"> options are expressions containing the following constants: </w:t>
      </w:r>
    </w:p>
    <w:p w:rsidR="00000000" w:rsidRDefault="00000000">
      <w:pPr>
        <w:divId w:val="685595318"/>
        <w:rPr>
          <w:lang w:val="en"/>
        </w:rPr>
      </w:pPr>
      <w:r>
        <w:rPr>
          <w:rStyle w:val="HTML0"/>
          <w:lang w:val="en"/>
        </w:rPr>
        <w:t>in_w</w:t>
      </w:r>
    </w:p>
    <w:p w:rsidR="00000000" w:rsidRDefault="00000000">
      <w:pPr>
        <w:divId w:val="685595318"/>
        <w:rPr>
          <w:lang w:val="en"/>
        </w:rPr>
      </w:pPr>
      <w:r>
        <w:rPr>
          <w:rStyle w:val="HTML0"/>
          <w:lang w:val="en"/>
        </w:rPr>
        <w:t>in_h</w:t>
      </w:r>
    </w:p>
    <w:p w:rsidR="00000000" w:rsidRDefault="00000000">
      <w:pPr>
        <w:pStyle w:val="a5"/>
        <w:ind w:left="720"/>
        <w:divId w:val="685595318"/>
        <w:rPr>
          <w:lang w:val="en"/>
        </w:rPr>
      </w:pPr>
      <w:r>
        <w:rPr>
          <w:lang w:val="en"/>
        </w:rPr>
        <w:t xml:space="preserve">The input width and height </w:t>
      </w:r>
    </w:p>
    <w:p w:rsidR="00000000" w:rsidRDefault="00000000">
      <w:pPr>
        <w:divId w:val="685595318"/>
        <w:rPr>
          <w:lang w:val="en"/>
        </w:rPr>
      </w:pPr>
      <w:r>
        <w:rPr>
          <w:rStyle w:val="HTML0"/>
          <w:lang w:val="en"/>
        </w:rPr>
        <w:lastRenderedPageBreak/>
        <w:t>iw</w:t>
      </w:r>
    </w:p>
    <w:p w:rsidR="00000000" w:rsidRDefault="00000000">
      <w:pPr>
        <w:divId w:val="685595318"/>
        <w:rPr>
          <w:lang w:val="en"/>
        </w:rPr>
      </w:pPr>
      <w:r>
        <w:rPr>
          <w:rStyle w:val="HTML0"/>
          <w:lang w:val="en"/>
        </w:rPr>
        <w:t>ih</w:t>
      </w:r>
    </w:p>
    <w:p w:rsidR="00000000" w:rsidRDefault="00000000">
      <w:pPr>
        <w:pStyle w:val="a5"/>
        <w:ind w:left="720"/>
        <w:divId w:val="685595318"/>
        <w:rPr>
          <w:lang w:val="en"/>
        </w:rPr>
      </w:pPr>
      <w:r>
        <w:rPr>
          <w:lang w:val="en"/>
        </w:rPr>
        <w:t xml:space="preserve">These are the same as </w:t>
      </w:r>
      <w:r>
        <w:rPr>
          <w:rStyle w:val="HTML0"/>
          <w:lang w:val="en"/>
        </w:rPr>
        <w:t>in_w</w:t>
      </w:r>
      <w:r>
        <w:rPr>
          <w:lang w:val="en"/>
        </w:rPr>
        <w:t xml:space="preserve"> and </w:t>
      </w:r>
      <w:r>
        <w:rPr>
          <w:rStyle w:val="HTML0"/>
          <w:lang w:val="en"/>
        </w:rPr>
        <w:t>in_h</w:t>
      </w:r>
      <w:r>
        <w:rPr>
          <w:lang w:val="en"/>
        </w:rPr>
        <w:t xml:space="preserve">. </w:t>
      </w:r>
    </w:p>
    <w:p w:rsidR="00000000" w:rsidRDefault="00000000">
      <w:pPr>
        <w:divId w:val="685595318"/>
        <w:rPr>
          <w:lang w:val="en"/>
        </w:rPr>
      </w:pPr>
      <w:r>
        <w:rPr>
          <w:rStyle w:val="HTML0"/>
          <w:lang w:val="en"/>
        </w:rPr>
        <w:t>out_w</w:t>
      </w:r>
    </w:p>
    <w:p w:rsidR="00000000" w:rsidRDefault="00000000">
      <w:pPr>
        <w:divId w:val="685595318"/>
        <w:rPr>
          <w:lang w:val="en"/>
        </w:rPr>
      </w:pPr>
      <w:r>
        <w:rPr>
          <w:rStyle w:val="HTML0"/>
          <w:lang w:val="en"/>
        </w:rPr>
        <w:t>out_h</w:t>
      </w:r>
    </w:p>
    <w:p w:rsidR="00000000" w:rsidRDefault="00000000">
      <w:pPr>
        <w:pStyle w:val="a5"/>
        <w:ind w:left="720"/>
        <w:divId w:val="685595318"/>
        <w:rPr>
          <w:lang w:val="en"/>
        </w:rPr>
      </w:pPr>
      <w:r>
        <w:rPr>
          <w:lang w:val="en"/>
        </w:rPr>
        <w:t xml:space="preserve">The output (scaled) width and height </w:t>
      </w:r>
    </w:p>
    <w:p w:rsidR="00000000" w:rsidRDefault="00000000">
      <w:pPr>
        <w:divId w:val="685595318"/>
        <w:rPr>
          <w:lang w:val="en"/>
        </w:rPr>
      </w:pPr>
      <w:r>
        <w:rPr>
          <w:rStyle w:val="HTML0"/>
          <w:lang w:val="en"/>
        </w:rPr>
        <w:t>ow</w:t>
      </w:r>
    </w:p>
    <w:p w:rsidR="00000000" w:rsidRDefault="00000000">
      <w:pPr>
        <w:divId w:val="685595318"/>
        <w:rPr>
          <w:lang w:val="en"/>
        </w:rPr>
      </w:pPr>
      <w:r>
        <w:rPr>
          <w:rStyle w:val="HTML0"/>
          <w:lang w:val="en"/>
        </w:rPr>
        <w:t>oh</w:t>
      </w:r>
    </w:p>
    <w:p w:rsidR="00000000" w:rsidRDefault="00000000">
      <w:pPr>
        <w:pStyle w:val="a5"/>
        <w:ind w:left="720"/>
        <w:divId w:val="685595318"/>
        <w:rPr>
          <w:lang w:val="en"/>
        </w:rPr>
      </w:pPr>
      <w:r>
        <w:rPr>
          <w:lang w:val="en"/>
        </w:rPr>
        <w:t xml:space="preserve">These are the same as </w:t>
      </w:r>
      <w:r>
        <w:rPr>
          <w:rStyle w:val="HTML0"/>
          <w:lang w:val="en"/>
        </w:rPr>
        <w:t>out_w</w:t>
      </w:r>
      <w:r>
        <w:rPr>
          <w:lang w:val="en"/>
        </w:rPr>
        <w:t xml:space="preserve"> and </w:t>
      </w:r>
      <w:r>
        <w:rPr>
          <w:rStyle w:val="HTML0"/>
          <w:lang w:val="en"/>
        </w:rPr>
        <w:t>out_h</w:t>
      </w:r>
      <w:r>
        <w:rPr>
          <w:lang w:val="en"/>
        </w:rPr>
        <w:t xml:space="preserve"> </w:t>
      </w:r>
    </w:p>
    <w:p w:rsidR="00000000" w:rsidRDefault="00000000">
      <w:pPr>
        <w:divId w:val="685595318"/>
        <w:rPr>
          <w:lang w:val="en"/>
        </w:rPr>
      </w:pPr>
      <w:r>
        <w:rPr>
          <w:rStyle w:val="HTML0"/>
          <w:lang w:val="en"/>
        </w:rPr>
        <w:t>a</w:t>
      </w:r>
    </w:p>
    <w:p w:rsidR="00000000" w:rsidRDefault="00000000">
      <w:pPr>
        <w:pStyle w:val="a5"/>
        <w:ind w:left="720"/>
        <w:divId w:val="685595318"/>
        <w:rPr>
          <w:lang w:val="en"/>
        </w:rPr>
      </w:pPr>
      <w:r>
        <w:rPr>
          <w:lang w:val="en"/>
        </w:rPr>
        <w:t xml:space="preserve">The same as </w:t>
      </w:r>
      <w:r>
        <w:rPr>
          <w:rStyle w:val="HTML0"/>
          <w:lang w:val="en"/>
        </w:rPr>
        <w:t>iw</w:t>
      </w:r>
      <w:r>
        <w:rPr>
          <w:lang w:val="en"/>
        </w:rPr>
        <w:t xml:space="preserve"> / </w:t>
      </w:r>
      <w:r>
        <w:rPr>
          <w:rStyle w:val="HTML0"/>
          <w:lang w:val="en"/>
        </w:rPr>
        <w:t>ih</w:t>
      </w:r>
      <w:r>
        <w:rPr>
          <w:lang w:val="en"/>
        </w:rPr>
        <w:t xml:space="preserve"> </w:t>
      </w:r>
    </w:p>
    <w:p w:rsidR="00000000" w:rsidRDefault="00000000">
      <w:pPr>
        <w:divId w:val="685595318"/>
        <w:rPr>
          <w:lang w:val="en"/>
        </w:rPr>
      </w:pPr>
      <w:r>
        <w:rPr>
          <w:rStyle w:val="HTML0"/>
          <w:lang w:val="en"/>
        </w:rPr>
        <w:t>sar</w:t>
      </w:r>
    </w:p>
    <w:p w:rsidR="00000000" w:rsidRDefault="00000000">
      <w:pPr>
        <w:pStyle w:val="a5"/>
        <w:ind w:left="720"/>
        <w:divId w:val="685595318"/>
        <w:rPr>
          <w:lang w:val="en"/>
        </w:rPr>
      </w:pPr>
      <w:r>
        <w:rPr>
          <w:lang w:val="en"/>
        </w:rPr>
        <w:t xml:space="preserve">input sample aspect ratio </w:t>
      </w:r>
    </w:p>
    <w:p w:rsidR="00000000" w:rsidRDefault="00000000">
      <w:pPr>
        <w:divId w:val="685595318"/>
        <w:rPr>
          <w:lang w:val="en"/>
        </w:rPr>
      </w:pPr>
      <w:r>
        <w:rPr>
          <w:rStyle w:val="HTML0"/>
          <w:lang w:val="en"/>
        </w:rPr>
        <w:t>dar</w:t>
      </w:r>
    </w:p>
    <w:p w:rsidR="00000000" w:rsidRDefault="00000000">
      <w:pPr>
        <w:pStyle w:val="a5"/>
        <w:ind w:left="720"/>
        <w:divId w:val="685595318"/>
        <w:rPr>
          <w:lang w:val="en"/>
        </w:rPr>
      </w:pPr>
      <w:r>
        <w:rPr>
          <w:lang w:val="en"/>
        </w:rPr>
        <w:t xml:space="preserve">The input display aspect ratio. Calculated from </w:t>
      </w:r>
      <w:r>
        <w:rPr>
          <w:rStyle w:val="HTML2"/>
          <w:lang w:val="en"/>
        </w:rPr>
        <w:t>(iw / ih) * sar</w:t>
      </w:r>
      <w:r>
        <w:rPr>
          <w:lang w:val="en"/>
        </w:rPr>
        <w:t xml:space="preserve">. </w:t>
      </w:r>
    </w:p>
    <w:p w:rsidR="00000000" w:rsidRDefault="00000000">
      <w:pPr>
        <w:divId w:val="685595318"/>
        <w:rPr>
          <w:lang w:val="en"/>
        </w:rPr>
      </w:pPr>
      <w:r>
        <w:rPr>
          <w:rStyle w:val="HTML0"/>
          <w:lang w:val="en"/>
        </w:rPr>
        <w:t>hsub</w:t>
      </w:r>
    </w:p>
    <w:p w:rsidR="00000000" w:rsidRDefault="00000000">
      <w:pPr>
        <w:divId w:val="685595318"/>
        <w:rPr>
          <w:lang w:val="en"/>
        </w:rPr>
      </w:pPr>
      <w:r>
        <w:rPr>
          <w:rStyle w:val="HTML0"/>
          <w:lang w:val="en"/>
        </w:rPr>
        <w:t>vsub</w:t>
      </w:r>
    </w:p>
    <w:p w:rsidR="00000000" w:rsidRDefault="00000000">
      <w:pPr>
        <w:pStyle w:val="a5"/>
        <w:ind w:left="720"/>
        <w:divId w:val="685595318"/>
        <w:rPr>
          <w:lang w:val="en"/>
        </w:rPr>
      </w:pPr>
      <w:r>
        <w:rPr>
          <w:lang w:val="en"/>
        </w:rPr>
        <w:t xml:space="preserve">horizontal and vertical input chroma subsample values. For example for the pixel format "yuv422p" </w:t>
      </w:r>
      <w:r>
        <w:rPr>
          <w:rStyle w:val="HTML0"/>
          <w:lang w:val="en"/>
        </w:rPr>
        <w:t>hsub</w:t>
      </w:r>
      <w:r>
        <w:rPr>
          <w:lang w:val="en"/>
        </w:rPr>
        <w:t xml:space="preserve"> is 2 and </w:t>
      </w:r>
      <w:r>
        <w:rPr>
          <w:rStyle w:val="HTML0"/>
          <w:lang w:val="en"/>
        </w:rPr>
        <w:t>vsub</w:t>
      </w:r>
      <w:r>
        <w:rPr>
          <w:lang w:val="en"/>
        </w:rPr>
        <w:t xml:space="preserve"> is 1. </w:t>
      </w:r>
    </w:p>
    <w:p w:rsidR="00000000" w:rsidRDefault="00000000">
      <w:pPr>
        <w:divId w:val="685595318"/>
        <w:rPr>
          <w:lang w:val="en"/>
        </w:rPr>
      </w:pPr>
      <w:r>
        <w:rPr>
          <w:rStyle w:val="HTML0"/>
          <w:lang w:val="en"/>
        </w:rPr>
        <w:t>ohsub</w:t>
      </w:r>
    </w:p>
    <w:p w:rsidR="00000000" w:rsidRDefault="00000000">
      <w:pPr>
        <w:divId w:val="685595318"/>
        <w:rPr>
          <w:lang w:val="en"/>
        </w:rPr>
      </w:pPr>
      <w:r>
        <w:rPr>
          <w:rStyle w:val="HTML0"/>
          <w:lang w:val="en"/>
        </w:rPr>
        <w:t>ovsub</w:t>
      </w:r>
    </w:p>
    <w:p w:rsidR="00000000" w:rsidRDefault="00000000">
      <w:pPr>
        <w:pStyle w:val="a5"/>
        <w:ind w:left="720"/>
        <w:divId w:val="685595318"/>
        <w:rPr>
          <w:lang w:val="en"/>
        </w:rPr>
      </w:pPr>
      <w:r>
        <w:rPr>
          <w:lang w:val="en"/>
        </w:rPr>
        <w:t xml:space="preserve">horizontal and vertical output chroma subsample values. For example for the pixel format "yuv422p" </w:t>
      </w:r>
      <w:r>
        <w:rPr>
          <w:rStyle w:val="HTML0"/>
          <w:lang w:val="en"/>
        </w:rPr>
        <w:t>hsub</w:t>
      </w:r>
      <w:r>
        <w:rPr>
          <w:lang w:val="en"/>
        </w:rPr>
        <w:t xml:space="preserve"> is 2 and </w:t>
      </w:r>
      <w:r>
        <w:rPr>
          <w:rStyle w:val="HTML0"/>
          <w:lang w:val="en"/>
        </w:rPr>
        <w:t>vsub</w:t>
      </w:r>
      <w:r>
        <w:rPr>
          <w:lang w:val="en"/>
        </w:rPr>
        <w:t xml:space="preserve"> is 1. </w:t>
      </w:r>
    </w:p>
    <w:p w:rsidR="00000000" w:rsidRDefault="00000000">
      <w:pPr>
        <w:divId w:val="685595318"/>
        <w:rPr>
          <w:lang w:val="en"/>
        </w:rPr>
      </w:pPr>
      <w:r>
        <w:rPr>
          <w:rStyle w:val="HTML0"/>
          <w:lang w:val="en"/>
        </w:rPr>
        <w:t>n</w:t>
      </w:r>
    </w:p>
    <w:p w:rsidR="00000000" w:rsidRDefault="00000000">
      <w:pPr>
        <w:pStyle w:val="a5"/>
        <w:ind w:left="720"/>
        <w:divId w:val="685595318"/>
        <w:rPr>
          <w:lang w:val="en"/>
        </w:rPr>
      </w:pPr>
      <w:r>
        <w:rPr>
          <w:lang w:val="en"/>
        </w:rPr>
        <w:t xml:space="preserve">The (sequential) number of the input frame, starting from 0. Only available with </w:t>
      </w:r>
      <w:r>
        <w:rPr>
          <w:rStyle w:val="HTML2"/>
          <w:lang w:val="en"/>
        </w:rPr>
        <w:t>eval=frame</w:t>
      </w:r>
      <w:r>
        <w:rPr>
          <w:lang w:val="en"/>
        </w:rPr>
        <w:t xml:space="preserve">. </w:t>
      </w:r>
    </w:p>
    <w:p w:rsidR="00000000" w:rsidRDefault="00000000">
      <w:pPr>
        <w:divId w:val="685595318"/>
        <w:rPr>
          <w:lang w:val="en"/>
        </w:rPr>
      </w:pPr>
      <w:r>
        <w:rPr>
          <w:rStyle w:val="HTML0"/>
          <w:lang w:val="en"/>
        </w:rPr>
        <w:t>t</w:t>
      </w:r>
    </w:p>
    <w:p w:rsidR="00000000" w:rsidRDefault="00000000">
      <w:pPr>
        <w:pStyle w:val="a5"/>
        <w:ind w:left="720"/>
        <w:divId w:val="685595318"/>
        <w:rPr>
          <w:lang w:val="en"/>
        </w:rPr>
      </w:pPr>
      <w:r>
        <w:rPr>
          <w:lang w:val="en"/>
        </w:rPr>
        <w:lastRenderedPageBreak/>
        <w:t xml:space="preserve">The presentation timestamp of the input frame, expressed as a number of seconds. Only available with </w:t>
      </w:r>
      <w:r>
        <w:rPr>
          <w:rStyle w:val="HTML2"/>
          <w:lang w:val="en"/>
        </w:rPr>
        <w:t>eval=frame</w:t>
      </w:r>
      <w:r>
        <w:rPr>
          <w:lang w:val="en"/>
        </w:rPr>
        <w:t xml:space="preserve">. </w:t>
      </w:r>
    </w:p>
    <w:p w:rsidR="00000000" w:rsidRDefault="00000000">
      <w:pPr>
        <w:divId w:val="685595318"/>
        <w:rPr>
          <w:lang w:val="en"/>
        </w:rPr>
      </w:pPr>
      <w:r>
        <w:rPr>
          <w:rStyle w:val="HTML0"/>
          <w:lang w:val="en"/>
        </w:rPr>
        <w:t>pos</w:t>
      </w:r>
    </w:p>
    <w:p w:rsidR="00000000" w:rsidRDefault="00000000">
      <w:pPr>
        <w:pStyle w:val="a5"/>
        <w:ind w:left="720"/>
        <w:divId w:val="685595318"/>
        <w:rPr>
          <w:lang w:val="en"/>
        </w:rPr>
      </w:pPr>
      <w:r>
        <w:rPr>
          <w:lang w:val="en"/>
        </w:rPr>
        <w:t xml:space="preserve">The position (byte offset) of the frame in the input stream, or NaN if this information is unavailable and/or meaningless (for example in case of synthetic video). Only available with </w:t>
      </w:r>
      <w:r>
        <w:rPr>
          <w:rStyle w:val="HTML2"/>
          <w:lang w:val="en"/>
        </w:rPr>
        <w:t>eval=frame</w:t>
      </w:r>
      <w:r>
        <w:rPr>
          <w:lang w:val="en"/>
        </w:rPr>
        <w:t xml:space="preserve">. </w:t>
      </w:r>
    </w:p>
    <w:p w:rsidR="00000000" w:rsidRDefault="00000000">
      <w:pPr>
        <w:pStyle w:val="4"/>
        <w:divId w:val="419260602"/>
        <w:rPr>
          <w:lang w:val="en"/>
        </w:rPr>
      </w:pPr>
      <w:r>
        <w:rPr>
          <w:lang w:val="en"/>
        </w:rPr>
        <w:t>39.212.2 Examples</w:t>
      </w:r>
    </w:p>
    <w:p w:rsidR="00000000" w:rsidRDefault="00000000">
      <w:pPr>
        <w:numPr>
          <w:ilvl w:val="0"/>
          <w:numId w:val="519"/>
        </w:numPr>
        <w:spacing w:before="100" w:beforeAutospacing="1" w:after="100" w:afterAutospacing="1"/>
        <w:divId w:val="419260602"/>
        <w:rPr>
          <w:lang w:val="en"/>
        </w:rPr>
      </w:pPr>
      <w:r>
        <w:rPr>
          <w:lang w:val="en"/>
        </w:rPr>
        <w:t xml:space="preserve">Scale the input video to a size of 200x100 </w:t>
      </w:r>
    </w:p>
    <w:p w:rsidR="00000000" w:rsidRDefault="00000000">
      <w:pPr>
        <w:pStyle w:val="HTML3"/>
        <w:numPr>
          <w:ilvl w:val="0"/>
          <w:numId w:val="519"/>
        </w:numPr>
        <w:tabs>
          <w:tab w:val="clear" w:pos="720"/>
        </w:tabs>
        <w:divId w:val="1179926765"/>
        <w:rPr>
          <w:lang w:val="en"/>
        </w:rPr>
      </w:pPr>
      <w:r>
        <w:rPr>
          <w:lang w:val="en"/>
        </w:rPr>
        <w:t>scale=w=200:h=100</w:t>
      </w:r>
    </w:p>
    <w:p w:rsidR="00000000" w:rsidRDefault="00000000">
      <w:pPr>
        <w:pStyle w:val="a5"/>
        <w:ind w:left="720"/>
        <w:divId w:val="419260602"/>
        <w:rPr>
          <w:lang w:val="en"/>
        </w:rPr>
      </w:pPr>
      <w:r>
        <w:rPr>
          <w:lang w:val="en"/>
        </w:rPr>
        <w:t xml:space="preserve">This is equivalent to: </w:t>
      </w:r>
    </w:p>
    <w:p w:rsidR="00000000" w:rsidRDefault="00000000">
      <w:pPr>
        <w:pStyle w:val="HTML3"/>
        <w:ind w:left="720"/>
        <w:divId w:val="1845433274"/>
        <w:rPr>
          <w:lang w:val="en"/>
        </w:rPr>
      </w:pPr>
      <w:r>
        <w:rPr>
          <w:lang w:val="en"/>
        </w:rPr>
        <w:t>scale=200:100</w:t>
      </w:r>
    </w:p>
    <w:p w:rsidR="00000000" w:rsidRDefault="00000000">
      <w:pPr>
        <w:pStyle w:val="a5"/>
        <w:ind w:left="720"/>
        <w:divId w:val="419260602"/>
        <w:rPr>
          <w:lang w:val="en"/>
        </w:rPr>
      </w:pPr>
      <w:r>
        <w:rPr>
          <w:lang w:val="en"/>
        </w:rPr>
        <w:t xml:space="preserve">or: </w:t>
      </w:r>
    </w:p>
    <w:p w:rsidR="00000000" w:rsidRDefault="00000000">
      <w:pPr>
        <w:pStyle w:val="HTML3"/>
        <w:ind w:left="720"/>
        <w:divId w:val="1321347847"/>
        <w:rPr>
          <w:lang w:val="en"/>
        </w:rPr>
      </w:pPr>
      <w:r>
        <w:rPr>
          <w:lang w:val="en"/>
        </w:rPr>
        <w:t>scale=200x100</w:t>
      </w:r>
    </w:p>
    <w:p w:rsidR="00000000" w:rsidRDefault="00000000">
      <w:pPr>
        <w:numPr>
          <w:ilvl w:val="0"/>
          <w:numId w:val="519"/>
        </w:numPr>
        <w:spacing w:before="100" w:beforeAutospacing="1" w:after="100" w:afterAutospacing="1"/>
        <w:divId w:val="419260602"/>
        <w:rPr>
          <w:lang w:val="en"/>
        </w:rPr>
      </w:pPr>
      <w:r>
        <w:rPr>
          <w:lang w:val="en"/>
        </w:rPr>
        <w:t xml:space="preserve">Specify a size abbreviation for the output size: </w:t>
      </w:r>
    </w:p>
    <w:p w:rsidR="00000000" w:rsidRDefault="00000000">
      <w:pPr>
        <w:pStyle w:val="HTML3"/>
        <w:numPr>
          <w:ilvl w:val="0"/>
          <w:numId w:val="519"/>
        </w:numPr>
        <w:tabs>
          <w:tab w:val="clear" w:pos="720"/>
        </w:tabs>
        <w:divId w:val="970130359"/>
        <w:rPr>
          <w:lang w:val="en"/>
        </w:rPr>
      </w:pPr>
      <w:r>
        <w:rPr>
          <w:lang w:val="en"/>
        </w:rPr>
        <w:t>scale=qcif</w:t>
      </w:r>
    </w:p>
    <w:p w:rsidR="00000000" w:rsidRDefault="00000000">
      <w:pPr>
        <w:pStyle w:val="a5"/>
        <w:ind w:left="720"/>
        <w:divId w:val="419260602"/>
        <w:rPr>
          <w:lang w:val="en"/>
        </w:rPr>
      </w:pPr>
      <w:r>
        <w:rPr>
          <w:lang w:val="en"/>
        </w:rPr>
        <w:t xml:space="preserve">which can also be written as: </w:t>
      </w:r>
    </w:p>
    <w:p w:rsidR="00000000" w:rsidRDefault="00000000">
      <w:pPr>
        <w:pStyle w:val="HTML3"/>
        <w:ind w:left="720"/>
        <w:divId w:val="316763006"/>
        <w:rPr>
          <w:lang w:val="en"/>
        </w:rPr>
      </w:pPr>
      <w:r>
        <w:rPr>
          <w:lang w:val="en"/>
        </w:rPr>
        <w:t>scale=size=qcif</w:t>
      </w:r>
    </w:p>
    <w:p w:rsidR="00000000" w:rsidRDefault="00000000">
      <w:pPr>
        <w:numPr>
          <w:ilvl w:val="0"/>
          <w:numId w:val="519"/>
        </w:numPr>
        <w:spacing w:before="100" w:beforeAutospacing="1" w:after="100" w:afterAutospacing="1"/>
        <w:divId w:val="419260602"/>
        <w:rPr>
          <w:lang w:val="en"/>
        </w:rPr>
      </w:pPr>
      <w:r>
        <w:rPr>
          <w:lang w:val="en"/>
        </w:rPr>
        <w:t xml:space="preserve">Scale the input to 2x: </w:t>
      </w:r>
    </w:p>
    <w:p w:rsidR="00000000" w:rsidRDefault="00000000">
      <w:pPr>
        <w:pStyle w:val="HTML3"/>
        <w:numPr>
          <w:ilvl w:val="0"/>
          <w:numId w:val="519"/>
        </w:numPr>
        <w:tabs>
          <w:tab w:val="clear" w:pos="720"/>
        </w:tabs>
        <w:divId w:val="1601908811"/>
        <w:rPr>
          <w:lang w:val="en"/>
        </w:rPr>
      </w:pPr>
      <w:r>
        <w:rPr>
          <w:lang w:val="en"/>
        </w:rPr>
        <w:t>scale=w=2*iw:h=2*ih</w:t>
      </w:r>
    </w:p>
    <w:p w:rsidR="00000000" w:rsidRDefault="00000000">
      <w:pPr>
        <w:numPr>
          <w:ilvl w:val="0"/>
          <w:numId w:val="519"/>
        </w:numPr>
        <w:spacing w:before="100" w:beforeAutospacing="1" w:after="100" w:afterAutospacing="1"/>
        <w:divId w:val="419260602"/>
        <w:rPr>
          <w:lang w:val="en"/>
        </w:rPr>
      </w:pPr>
      <w:r>
        <w:rPr>
          <w:lang w:val="en"/>
        </w:rPr>
        <w:t xml:space="preserve">The above is the same as: </w:t>
      </w:r>
    </w:p>
    <w:p w:rsidR="00000000" w:rsidRDefault="00000000">
      <w:pPr>
        <w:pStyle w:val="HTML3"/>
        <w:numPr>
          <w:ilvl w:val="0"/>
          <w:numId w:val="519"/>
        </w:numPr>
        <w:tabs>
          <w:tab w:val="clear" w:pos="720"/>
        </w:tabs>
        <w:divId w:val="1040281919"/>
        <w:rPr>
          <w:lang w:val="en"/>
        </w:rPr>
      </w:pPr>
      <w:r>
        <w:rPr>
          <w:lang w:val="en"/>
        </w:rPr>
        <w:t>scale=2*in_w:2*in_h</w:t>
      </w:r>
    </w:p>
    <w:p w:rsidR="00000000" w:rsidRDefault="00000000">
      <w:pPr>
        <w:numPr>
          <w:ilvl w:val="0"/>
          <w:numId w:val="519"/>
        </w:numPr>
        <w:spacing w:before="100" w:beforeAutospacing="1" w:after="100" w:afterAutospacing="1"/>
        <w:divId w:val="419260602"/>
        <w:rPr>
          <w:lang w:val="en"/>
        </w:rPr>
      </w:pPr>
      <w:r>
        <w:rPr>
          <w:lang w:val="en"/>
        </w:rPr>
        <w:t xml:space="preserve">Scale the input to 2x with forced interlaced scaling: </w:t>
      </w:r>
    </w:p>
    <w:p w:rsidR="00000000" w:rsidRDefault="00000000">
      <w:pPr>
        <w:pStyle w:val="HTML3"/>
        <w:numPr>
          <w:ilvl w:val="0"/>
          <w:numId w:val="519"/>
        </w:numPr>
        <w:tabs>
          <w:tab w:val="clear" w:pos="720"/>
        </w:tabs>
        <w:divId w:val="484971761"/>
        <w:rPr>
          <w:lang w:val="en"/>
        </w:rPr>
      </w:pPr>
      <w:r>
        <w:rPr>
          <w:lang w:val="en"/>
        </w:rPr>
        <w:t>scale=2*iw:2*ih:interl=1</w:t>
      </w:r>
    </w:p>
    <w:p w:rsidR="00000000" w:rsidRDefault="00000000">
      <w:pPr>
        <w:numPr>
          <w:ilvl w:val="0"/>
          <w:numId w:val="519"/>
        </w:numPr>
        <w:spacing w:before="100" w:beforeAutospacing="1" w:after="100" w:afterAutospacing="1"/>
        <w:divId w:val="419260602"/>
        <w:rPr>
          <w:lang w:val="en"/>
        </w:rPr>
      </w:pPr>
      <w:r>
        <w:rPr>
          <w:lang w:val="en"/>
        </w:rPr>
        <w:t xml:space="preserve">Scale the input to half size: </w:t>
      </w:r>
    </w:p>
    <w:p w:rsidR="00000000" w:rsidRDefault="00000000">
      <w:pPr>
        <w:pStyle w:val="HTML3"/>
        <w:numPr>
          <w:ilvl w:val="0"/>
          <w:numId w:val="519"/>
        </w:numPr>
        <w:tabs>
          <w:tab w:val="clear" w:pos="720"/>
        </w:tabs>
        <w:divId w:val="1894074862"/>
        <w:rPr>
          <w:lang w:val="en"/>
        </w:rPr>
      </w:pPr>
      <w:r>
        <w:rPr>
          <w:lang w:val="en"/>
        </w:rPr>
        <w:t>scale=w=iw/2:h=ih/2</w:t>
      </w:r>
    </w:p>
    <w:p w:rsidR="00000000" w:rsidRDefault="00000000">
      <w:pPr>
        <w:numPr>
          <w:ilvl w:val="0"/>
          <w:numId w:val="519"/>
        </w:numPr>
        <w:spacing w:before="100" w:beforeAutospacing="1" w:after="100" w:afterAutospacing="1"/>
        <w:divId w:val="419260602"/>
        <w:rPr>
          <w:lang w:val="en"/>
        </w:rPr>
      </w:pPr>
      <w:r>
        <w:rPr>
          <w:lang w:val="en"/>
        </w:rPr>
        <w:t xml:space="preserve">Increase the width, and set the height to the same size: </w:t>
      </w:r>
    </w:p>
    <w:p w:rsidR="00000000" w:rsidRDefault="00000000">
      <w:pPr>
        <w:pStyle w:val="HTML3"/>
        <w:numPr>
          <w:ilvl w:val="0"/>
          <w:numId w:val="519"/>
        </w:numPr>
        <w:tabs>
          <w:tab w:val="clear" w:pos="720"/>
        </w:tabs>
        <w:divId w:val="1243834226"/>
        <w:rPr>
          <w:lang w:val="en"/>
        </w:rPr>
      </w:pPr>
      <w:r>
        <w:rPr>
          <w:lang w:val="en"/>
        </w:rPr>
        <w:t>scale=3/2*iw:ow</w:t>
      </w:r>
    </w:p>
    <w:p w:rsidR="00000000" w:rsidRDefault="00000000">
      <w:pPr>
        <w:numPr>
          <w:ilvl w:val="0"/>
          <w:numId w:val="519"/>
        </w:numPr>
        <w:spacing w:before="100" w:beforeAutospacing="1" w:after="100" w:afterAutospacing="1"/>
        <w:divId w:val="419260602"/>
        <w:rPr>
          <w:lang w:val="en"/>
        </w:rPr>
      </w:pPr>
      <w:r>
        <w:rPr>
          <w:lang w:val="en"/>
        </w:rPr>
        <w:t xml:space="preserve">Seek Greek harmony: </w:t>
      </w:r>
    </w:p>
    <w:p w:rsidR="00000000" w:rsidRDefault="00000000">
      <w:pPr>
        <w:pStyle w:val="HTML3"/>
        <w:numPr>
          <w:ilvl w:val="0"/>
          <w:numId w:val="519"/>
        </w:numPr>
        <w:tabs>
          <w:tab w:val="clear" w:pos="720"/>
        </w:tabs>
        <w:divId w:val="842479653"/>
        <w:rPr>
          <w:lang w:val="en"/>
        </w:rPr>
      </w:pPr>
      <w:r>
        <w:rPr>
          <w:lang w:val="en"/>
        </w:rPr>
        <w:t>scale=iw:1/PHI*iw</w:t>
      </w:r>
    </w:p>
    <w:p w:rsidR="00000000" w:rsidRDefault="00000000">
      <w:pPr>
        <w:pStyle w:val="HTML3"/>
        <w:numPr>
          <w:ilvl w:val="0"/>
          <w:numId w:val="519"/>
        </w:numPr>
        <w:tabs>
          <w:tab w:val="clear" w:pos="720"/>
        </w:tabs>
        <w:divId w:val="842479653"/>
        <w:rPr>
          <w:lang w:val="en"/>
        </w:rPr>
      </w:pPr>
      <w:r>
        <w:rPr>
          <w:lang w:val="en"/>
        </w:rPr>
        <w:t>scale=ih*PHI:ih</w:t>
      </w:r>
    </w:p>
    <w:p w:rsidR="00000000" w:rsidRDefault="00000000">
      <w:pPr>
        <w:numPr>
          <w:ilvl w:val="0"/>
          <w:numId w:val="519"/>
        </w:numPr>
        <w:spacing w:before="100" w:beforeAutospacing="1" w:after="100" w:afterAutospacing="1"/>
        <w:divId w:val="419260602"/>
        <w:rPr>
          <w:lang w:val="en"/>
        </w:rPr>
      </w:pPr>
      <w:r>
        <w:rPr>
          <w:lang w:val="en"/>
        </w:rPr>
        <w:t xml:space="preserve">Increase the height, and set the width to 3/2 of the height: </w:t>
      </w:r>
    </w:p>
    <w:p w:rsidR="00000000" w:rsidRDefault="00000000">
      <w:pPr>
        <w:pStyle w:val="HTML3"/>
        <w:numPr>
          <w:ilvl w:val="0"/>
          <w:numId w:val="519"/>
        </w:numPr>
        <w:tabs>
          <w:tab w:val="clear" w:pos="720"/>
        </w:tabs>
        <w:divId w:val="2139183427"/>
        <w:rPr>
          <w:lang w:val="en"/>
        </w:rPr>
      </w:pPr>
      <w:r>
        <w:rPr>
          <w:lang w:val="en"/>
        </w:rPr>
        <w:t>scale=w=3/2*oh:h=3/5*ih</w:t>
      </w:r>
    </w:p>
    <w:p w:rsidR="00000000" w:rsidRDefault="00000000">
      <w:pPr>
        <w:numPr>
          <w:ilvl w:val="0"/>
          <w:numId w:val="519"/>
        </w:numPr>
        <w:spacing w:before="100" w:beforeAutospacing="1" w:after="100" w:afterAutospacing="1"/>
        <w:divId w:val="419260602"/>
        <w:rPr>
          <w:lang w:val="en"/>
        </w:rPr>
      </w:pPr>
      <w:r>
        <w:rPr>
          <w:lang w:val="en"/>
        </w:rPr>
        <w:lastRenderedPageBreak/>
        <w:t xml:space="preserve">Increase the size, making the size a multiple of the chroma subsample values: </w:t>
      </w:r>
    </w:p>
    <w:p w:rsidR="00000000" w:rsidRDefault="00000000">
      <w:pPr>
        <w:pStyle w:val="HTML3"/>
        <w:numPr>
          <w:ilvl w:val="0"/>
          <w:numId w:val="519"/>
        </w:numPr>
        <w:tabs>
          <w:tab w:val="clear" w:pos="720"/>
        </w:tabs>
        <w:divId w:val="12148218"/>
        <w:rPr>
          <w:lang w:val="en"/>
        </w:rPr>
      </w:pPr>
      <w:r>
        <w:rPr>
          <w:lang w:val="en"/>
        </w:rPr>
        <w:t>scale="trunc(3/2*iw/hsub)*hsub:trunc(3/2*ih/vsub)*vsub"</w:t>
      </w:r>
    </w:p>
    <w:p w:rsidR="00000000" w:rsidRDefault="00000000">
      <w:pPr>
        <w:numPr>
          <w:ilvl w:val="0"/>
          <w:numId w:val="519"/>
        </w:numPr>
        <w:spacing w:before="100" w:beforeAutospacing="1" w:after="100" w:afterAutospacing="1"/>
        <w:divId w:val="419260602"/>
        <w:rPr>
          <w:lang w:val="en"/>
        </w:rPr>
      </w:pPr>
      <w:r>
        <w:rPr>
          <w:lang w:val="en"/>
        </w:rPr>
        <w:t xml:space="preserve">Increase the width to a maximum of 500 pixels, keeping the same aspect ratio as the input: </w:t>
      </w:r>
    </w:p>
    <w:p w:rsidR="00000000" w:rsidRDefault="00000000">
      <w:pPr>
        <w:pStyle w:val="HTML3"/>
        <w:numPr>
          <w:ilvl w:val="0"/>
          <w:numId w:val="519"/>
        </w:numPr>
        <w:tabs>
          <w:tab w:val="clear" w:pos="720"/>
        </w:tabs>
        <w:divId w:val="1419785641"/>
        <w:rPr>
          <w:lang w:val="en"/>
        </w:rPr>
      </w:pPr>
      <w:r>
        <w:rPr>
          <w:lang w:val="en"/>
        </w:rPr>
        <w:t>scale=w='min(500\, iw*3/2):h=-1'</w:t>
      </w:r>
    </w:p>
    <w:p w:rsidR="00000000" w:rsidRDefault="00000000">
      <w:pPr>
        <w:numPr>
          <w:ilvl w:val="0"/>
          <w:numId w:val="519"/>
        </w:numPr>
        <w:spacing w:before="100" w:beforeAutospacing="1" w:after="100" w:afterAutospacing="1"/>
        <w:divId w:val="419260602"/>
        <w:rPr>
          <w:lang w:val="en"/>
        </w:rPr>
      </w:pPr>
      <w:r>
        <w:rPr>
          <w:lang w:val="en"/>
        </w:rPr>
        <w:t xml:space="preserve">Make pixels square by combining scale and setsar: </w:t>
      </w:r>
    </w:p>
    <w:p w:rsidR="00000000" w:rsidRDefault="00000000">
      <w:pPr>
        <w:pStyle w:val="HTML3"/>
        <w:numPr>
          <w:ilvl w:val="0"/>
          <w:numId w:val="519"/>
        </w:numPr>
        <w:tabs>
          <w:tab w:val="clear" w:pos="720"/>
        </w:tabs>
        <w:divId w:val="469514332"/>
        <w:rPr>
          <w:lang w:val="en"/>
        </w:rPr>
      </w:pPr>
      <w:r>
        <w:rPr>
          <w:lang w:val="en"/>
        </w:rPr>
        <w:t>scale='trunc(ih*dar):ih',setsar=1/1</w:t>
      </w:r>
    </w:p>
    <w:p w:rsidR="00000000" w:rsidRDefault="00000000">
      <w:pPr>
        <w:numPr>
          <w:ilvl w:val="0"/>
          <w:numId w:val="519"/>
        </w:numPr>
        <w:spacing w:before="100" w:beforeAutospacing="1" w:after="100" w:afterAutospacing="1"/>
        <w:divId w:val="419260602"/>
        <w:rPr>
          <w:lang w:val="en"/>
        </w:rPr>
      </w:pPr>
      <w:r>
        <w:rPr>
          <w:lang w:val="en"/>
        </w:rPr>
        <w:t xml:space="preserve">Make pixels square by combining scale and setsar, making sure the resulting resolution is even (required by some codecs): </w:t>
      </w:r>
    </w:p>
    <w:p w:rsidR="00000000" w:rsidRDefault="00000000">
      <w:pPr>
        <w:pStyle w:val="HTML3"/>
        <w:numPr>
          <w:ilvl w:val="0"/>
          <w:numId w:val="519"/>
        </w:numPr>
        <w:tabs>
          <w:tab w:val="clear" w:pos="720"/>
        </w:tabs>
        <w:divId w:val="1279875285"/>
        <w:rPr>
          <w:lang w:val="en"/>
        </w:rPr>
      </w:pPr>
      <w:r>
        <w:rPr>
          <w:lang w:val="en"/>
        </w:rPr>
        <w:t>scale='trunc(ih*dar/2)*2:trunc(ih/2)*2',setsar=1/1</w:t>
      </w:r>
    </w:p>
    <w:p w:rsidR="00000000" w:rsidRDefault="00000000">
      <w:pPr>
        <w:pStyle w:val="4"/>
        <w:divId w:val="1424447823"/>
        <w:rPr>
          <w:lang w:val="en"/>
        </w:rPr>
      </w:pPr>
      <w:r>
        <w:rPr>
          <w:lang w:val="en"/>
        </w:rPr>
        <w:t>39.212.3 Commands</w:t>
      </w:r>
    </w:p>
    <w:p w:rsidR="00000000" w:rsidRDefault="00000000">
      <w:pPr>
        <w:pStyle w:val="a5"/>
        <w:divId w:val="1424447823"/>
        <w:rPr>
          <w:lang w:val="en"/>
        </w:rPr>
      </w:pPr>
      <w:r>
        <w:rPr>
          <w:lang w:val="en"/>
        </w:rPr>
        <w:t xml:space="preserve">This filter supports the following commands: </w:t>
      </w:r>
    </w:p>
    <w:p w:rsidR="00000000" w:rsidRDefault="00000000">
      <w:pPr>
        <w:divId w:val="1424447823"/>
        <w:rPr>
          <w:lang w:val="en"/>
        </w:rPr>
      </w:pPr>
      <w:r>
        <w:rPr>
          <w:rStyle w:val="HTML1"/>
          <w:lang w:val="en"/>
        </w:rPr>
        <w:t>width, w</w:t>
      </w:r>
    </w:p>
    <w:p w:rsidR="00000000" w:rsidRDefault="00000000">
      <w:pPr>
        <w:divId w:val="1424447823"/>
        <w:rPr>
          <w:lang w:val="en"/>
        </w:rPr>
      </w:pPr>
      <w:r>
        <w:rPr>
          <w:rStyle w:val="HTML1"/>
          <w:lang w:val="en"/>
        </w:rPr>
        <w:t>height, h</w:t>
      </w:r>
    </w:p>
    <w:p w:rsidR="00000000" w:rsidRDefault="00000000">
      <w:pPr>
        <w:pStyle w:val="a5"/>
        <w:ind w:left="720"/>
        <w:divId w:val="1424447823"/>
        <w:rPr>
          <w:lang w:val="en"/>
        </w:rPr>
      </w:pPr>
      <w:r>
        <w:rPr>
          <w:lang w:val="en"/>
        </w:rPr>
        <w:t xml:space="preserve">Set the output video dimension expression. The command accepts the same syntax of the corresponding option. </w:t>
      </w:r>
    </w:p>
    <w:p w:rsidR="00000000" w:rsidRDefault="00000000">
      <w:pPr>
        <w:pStyle w:val="a5"/>
        <w:ind w:left="720"/>
        <w:divId w:val="1424447823"/>
        <w:rPr>
          <w:lang w:val="en"/>
        </w:rPr>
      </w:pPr>
      <w:r>
        <w:rPr>
          <w:lang w:val="en"/>
        </w:rPr>
        <w:t xml:space="preserve">If the specified expression is not valid, it is kept at its current value. </w:t>
      </w:r>
    </w:p>
    <w:p w:rsidR="00000000" w:rsidRDefault="00000000">
      <w:pPr>
        <w:pStyle w:val="3"/>
        <w:divId w:val="930088606"/>
        <w:rPr>
          <w:lang w:val="en"/>
        </w:rPr>
      </w:pPr>
      <w:r>
        <w:rPr>
          <w:lang w:val="en"/>
        </w:rPr>
        <w:t>39.213 scale_cuda</w:t>
      </w:r>
    </w:p>
    <w:p w:rsidR="00000000" w:rsidRDefault="00000000">
      <w:pPr>
        <w:pStyle w:val="a5"/>
        <w:divId w:val="930088606"/>
        <w:rPr>
          <w:lang w:val="en"/>
        </w:rPr>
      </w:pPr>
      <w:r>
        <w:rPr>
          <w:lang w:val="en"/>
        </w:rPr>
        <w:t xml:space="preserve">Scale (resize) and convert (pixel format) the input video, using accelerated CUDA kernels. Setting the output width and height works in the same way as for the </w:t>
      </w:r>
      <w:hyperlink w:anchor="scale" w:history="1">
        <w:r>
          <w:rPr>
            <w:rStyle w:val="a3"/>
            <w:lang w:val="en"/>
          </w:rPr>
          <w:t>scale</w:t>
        </w:r>
      </w:hyperlink>
      <w:r>
        <w:rPr>
          <w:lang w:val="en"/>
        </w:rPr>
        <w:t xml:space="preserve"> filter. </w:t>
      </w:r>
    </w:p>
    <w:p w:rsidR="00000000" w:rsidRDefault="00000000">
      <w:pPr>
        <w:pStyle w:val="a5"/>
        <w:divId w:val="930088606"/>
        <w:rPr>
          <w:lang w:val="en"/>
        </w:rPr>
      </w:pPr>
      <w:r>
        <w:rPr>
          <w:lang w:val="en"/>
        </w:rPr>
        <w:t xml:space="preserve">The filter accepts the following options: </w:t>
      </w:r>
    </w:p>
    <w:p w:rsidR="00000000" w:rsidRDefault="00000000">
      <w:pPr>
        <w:divId w:val="930088606"/>
        <w:rPr>
          <w:lang w:val="en"/>
        </w:rPr>
      </w:pPr>
      <w:r>
        <w:rPr>
          <w:rStyle w:val="HTML1"/>
          <w:lang w:val="en"/>
        </w:rPr>
        <w:t>w</w:t>
      </w:r>
    </w:p>
    <w:p w:rsidR="00000000" w:rsidRDefault="00000000">
      <w:pPr>
        <w:divId w:val="930088606"/>
        <w:rPr>
          <w:lang w:val="en"/>
        </w:rPr>
      </w:pPr>
      <w:r>
        <w:rPr>
          <w:rStyle w:val="HTML1"/>
          <w:lang w:val="en"/>
        </w:rPr>
        <w:t>h</w:t>
      </w:r>
    </w:p>
    <w:p w:rsidR="00000000" w:rsidRDefault="00000000">
      <w:pPr>
        <w:pStyle w:val="a5"/>
        <w:ind w:left="720"/>
        <w:divId w:val="930088606"/>
        <w:rPr>
          <w:lang w:val="en"/>
        </w:rPr>
      </w:pPr>
      <w:r>
        <w:rPr>
          <w:lang w:val="en"/>
        </w:rPr>
        <w:t xml:space="preserve">Set the output video dimension expression. Default value is the input dimension. </w:t>
      </w:r>
    </w:p>
    <w:p w:rsidR="00000000" w:rsidRDefault="00000000">
      <w:pPr>
        <w:pStyle w:val="a5"/>
        <w:ind w:left="720"/>
        <w:divId w:val="930088606"/>
        <w:rPr>
          <w:lang w:val="en"/>
        </w:rPr>
      </w:pPr>
      <w:r>
        <w:rPr>
          <w:lang w:val="en"/>
        </w:rPr>
        <w:t xml:space="preserve">Allows for the same expressions as the </w:t>
      </w:r>
      <w:hyperlink w:anchor="scale" w:history="1">
        <w:r>
          <w:rPr>
            <w:rStyle w:val="a3"/>
            <w:lang w:val="en"/>
          </w:rPr>
          <w:t>scale</w:t>
        </w:r>
      </w:hyperlink>
      <w:r>
        <w:rPr>
          <w:lang w:val="en"/>
        </w:rPr>
        <w:t xml:space="preserve"> filter. </w:t>
      </w:r>
    </w:p>
    <w:p w:rsidR="00000000" w:rsidRDefault="00000000">
      <w:pPr>
        <w:divId w:val="930088606"/>
        <w:rPr>
          <w:lang w:val="en"/>
        </w:rPr>
      </w:pPr>
      <w:r>
        <w:rPr>
          <w:rStyle w:val="HTML1"/>
          <w:lang w:val="en"/>
        </w:rPr>
        <w:t>interp_algo</w:t>
      </w:r>
    </w:p>
    <w:p w:rsidR="00000000" w:rsidRDefault="00000000">
      <w:pPr>
        <w:pStyle w:val="a5"/>
        <w:ind w:left="720"/>
        <w:divId w:val="930088606"/>
        <w:rPr>
          <w:lang w:val="en"/>
        </w:rPr>
      </w:pPr>
      <w:r>
        <w:rPr>
          <w:lang w:val="en"/>
        </w:rPr>
        <w:t xml:space="preserve">Sets the algorithm used for scaling: </w:t>
      </w:r>
    </w:p>
    <w:p w:rsidR="00000000" w:rsidRDefault="00000000">
      <w:pPr>
        <w:ind w:left="720"/>
        <w:divId w:val="930088606"/>
        <w:rPr>
          <w:lang w:val="en"/>
        </w:rPr>
      </w:pPr>
      <w:r>
        <w:rPr>
          <w:rStyle w:val="HTML0"/>
          <w:lang w:val="en"/>
        </w:rPr>
        <w:t>nearest</w:t>
      </w:r>
    </w:p>
    <w:p w:rsidR="00000000" w:rsidRDefault="00000000">
      <w:pPr>
        <w:pStyle w:val="a5"/>
        <w:ind w:left="720"/>
        <w:divId w:val="930088606"/>
        <w:rPr>
          <w:lang w:val="en"/>
        </w:rPr>
      </w:pPr>
      <w:r>
        <w:rPr>
          <w:lang w:val="en"/>
        </w:rPr>
        <w:lastRenderedPageBreak/>
        <w:t xml:space="preserve">Nearest neighbour </w:t>
      </w:r>
    </w:p>
    <w:p w:rsidR="00000000" w:rsidRDefault="00000000">
      <w:pPr>
        <w:pStyle w:val="a5"/>
        <w:ind w:left="720"/>
        <w:divId w:val="930088606"/>
        <w:rPr>
          <w:lang w:val="en"/>
        </w:rPr>
      </w:pPr>
      <w:r>
        <w:rPr>
          <w:lang w:val="en"/>
        </w:rPr>
        <w:t xml:space="preserve">Used by default if input parameters match the desired output. </w:t>
      </w:r>
    </w:p>
    <w:p w:rsidR="00000000" w:rsidRDefault="00000000">
      <w:pPr>
        <w:ind w:left="720"/>
        <w:divId w:val="930088606"/>
        <w:rPr>
          <w:lang w:val="en"/>
        </w:rPr>
      </w:pPr>
      <w:r>
        <w:rPr>
          <w:rStyle w:val="HTML0"/>
          <w:lang w:val="en"/>
        </w:rPr>
        <w:t>bilinear</w:t>
      </w:r>
    </w:p>
    <w:p w:rsidR="00000000" w:rsidRDefault="00000000">
      <w:pPr>
        <w:pStyle w:val="a5"/>
        <w:ind w:left="720"/>
        <w:divId w:val="930088606"/>
        <w:rPr>
          <w:lang w:val="en"/>
        </w:rPr>
      </w:pPr>
      <w:r>
        <w:rPr>
          <w:lang w:val="en"/>
        </w:rPr>
        <w:t xml:space="preserve">Bilinear </w:t>
      </w:r>
    </w:p>
    <w:p w:rsidR="00000000" w:rsidRDefault="00000000">
      <w:pPr>
        <w:ind w:left="720"/>
        <w:divId w:val="930088606"/>
        <w:rPr>
          <w:lang w:val="en"/>
        </w:rPr>
      </w:pPr>
      <w:r>
        <w:rPr>
          <w:rStyle w:val="HTML0"/>
          <w:lang w:val="en"/>
        </w:rPr>
        <w:t>bicubic</w:t>
      </w:r>
    </w:p>
    <w:p w:rsidR="00000000" w:rsidRDefault="00000000">
      <w:pPr>
        <w:pStyle w:val="a5"/>
        <w:ind w:left="720"/>
        <w:divId w:val="930088606"/>
        <w:rPr>
          <w:lang w:val="en"/>
        </w:rPr>
      </w:pPr>
      <w:r>
        <w:rPr>
          <w:lang w:val="en"/>
        </w:rPr>
        <w:t xml:space="preserve">Bicubic </w:t>
      </w:r>
    </w:p>
    <w:p w:rsidR="00000000" w:rsidRDefault="00000000">
      <w:pPr>
        <w:pStyle w:val="a5"/>
        <w:ind w:left="720"/>
        <w:divId w:val="930088606"/>
        <w:rPr>
          <w:lang w:val="en"/>
        </w:rPr>
      </w:pPr>
      <w:r>
        <w:rPr>
          <w:lang w:val="en"/>
        </w:rPr>
        <w:t xml:space="preserve">This is the default. </w:t>
      </w:r>
    </w:p>
    <w:p w:rsidR="00000000" w:rsidRDefault="00000000">
      <w:pPr>
        <w:ind w:left="720"/>
        <w:divId w:val="930088606"/>
        <w:rPr>
          <w:lang w:val="en"/>
        </w:rPr>
      </w:pPr>
      <w:r>
        <w:rPr>
          <w:rStyle w:val="HTML0"/>
          <w:lang w:val="en"/>
        </w:rPr>
        <w:t>lanczos</w:t>
      </w:r>
    </w:p>
    <w:p w:rsidR="00000000" w:rsidRDefault="00000000">
      <w:pPr>
        <w:pStyle w:val="a5"/>
        <w:ind w:left="720"/>
        <w:divId w:val="930088606"/>
        <w:rPr>
          <w:lang w:val="en"/>
        </w:rPr>
      </w:pPr>
      <w:r>
        <w:rPr>
          <w:lang w:val="en"/>
        </w:rPr>
        <w:t xml:space="preserve">Lanczos </w:t>
      </w:r>
    </w:p>
    <w:p w:rsidR="00000000" w:rsidRDefault="00000000">
      <w:pPr>
        <w:divId w:val="930088606"/>
        <w:rPr>
          <w:lang w:val="en"/>
        </w:rPr>
      </w:pPr>
      <w:r>
        <w:rPr>
          <w:rStyle w:val="HTML1"/>
          <w:lang w:val="en"/>
        </w:rPr>
        <w:t>format</w:t>
      </w:r>
    </w:p>
    <w:p w:rsidR="00000000" w:rsidRDefault="00000000">
      <w:pPr>
        <w:pStyle w:val="a5"/>
        <w:ind w:left="720"/>
        <w:divId w:val="930088606"/>
        <w:rPr>
          <w:lang w:val="en"/>
        </w:rPr>
      </w:pPr>
      <w:r>
        <w:rPr>
          <w:lang w:val="en"/>
        </w:rPr>
        <w:t xml:space="preserve">Controls the output pixel format. By default, or if none is specified, the input pixel format is used. </w:t>
      </w:r>
    </w:p>
    <w:p w:rsidR="00000000" w:rsidRDefault="00000000">
      <w:pPr>
        <w:pStyle w:val="a5"/>
        <w:ind w:left="720"/>
        <w:divId w:val="930088606"/>
        <w:rPr>
          <w:lang w:val="en"/>
        </w:rPr>
      </w:pPr>
      <w:r>
        <w:rPr>
          <w:lang w:val="en"/>
        </w:rPr>
        <w:t xml:space="preserve">The filter does not support converting between YUV and RGB pixel formats. </w:t>
      </w:r>
    </w:p>
    <w:p w:rsidR="00000000" w:rsidRDefault="00000000">
      <w:pPr>
        <w:divId w:val="930088606"/>
        <w:rPr>
          <w:lang w:val="en"/>
        </w:rPr>
      </w:pPr>
      <w:r>
        <w:rPr>
          <w:rStyle w:val="HTML1"/>
          <w:lang w:val="en"/>
        </w:rPr>
        <w:t>passthrough</w:t>
      </w:r>
    </w:p>
    <w:p w:rsidR="00000000" w:rsidRDefault="00000000">
      <w:pPr>
        <w:pStyle w:val="a5"/>
        <w:ind w:left="720"/>
        <w:divId w:val="930088606"/>
        <w:rPr>
          <w:lang w:val="en"/>
        </w:rPr>
      </w:pPr>
      <w:r>
        <w:rPr>
          <w:lang w:val="en"/>
        </w:rPr>
        <w:t xml:space="preserve">If set to 0, every frame is processed, even if no conversion is neccesary. This mode can be useful to use the filter as a buffer for a downstream frame-consumer that exhausts the limited decoder frame pool. </w:t>
      </w:r>
    </w:p>
    <w:p w:rsidR="00000000" w:rsidRDefault="00000000">
      <w:pPr>
        <w:pStyle w:val="a5"/>
        <w:ind w:left="720"/>
        <w:divId w:val="930088606"/>
        <w:rPr>
          <w:lang w:val="en"/>
        </w:rPr>
      </w:pPr>
      <w:r>
        <w:rPr>
          <w:lang w:val="en"/>
        </w:rPr>
        <w:t xml:space="preserve">If set to 1, frames are passed through as-is if they match the desired output parameters. This is the default behaviour. </w:t>
      </w:r>
    </w:p>
    <w:p w:rsidR="00000000" w:rsidRDefault="00000000">
      <w:pPr>
        <w:divId w:val="930088606"/>
        <w:rPr>
          <w:lang w:val="en"/>
        </w:rPr>
      </w:pPr>
      <w:r>
        <w:rPr>
          <w:rStyle w:val="HTML1"/>
          <w:lang w:val="en"/>
        </w:rPr>
        <w:t>param</w:t>
      </w:r>
    </w:p>
    <w:p w:rsidR="00000000" w:rsidRDefault="00000000">
      <w:pPr>
        <w:pStyle w:val="a5"/>
        <w:ind w:left="720"/>
        <w:divId w:val="930088606"/>
        <w:rPr>
          <w:lang w:val="en"/>
        </w:rPr>
      </w:pPr>
      <w:r>
        <w:rPr>
          <w:lang w:val="en"/>
        </w:rPr>
        <w:t xml:space="preserve">Algorithm-Specific parameter. </w:t>
      </w:r>
    </w:p>
    <w:p w:rsidR="00000000" w:rsidRDefault="00000000">
      <w:pPr>
        <w:pStyle w:val="a5"/>
        <w:ind w:left="720"/>
        <w:divId w:val="930088606"/>
        <w:rPr>
          <w:lang w:val="en"/>
        </w:rPr>
      </w:pPr>
      <w:r>
        <w:rPr>
          <w:lang w:val="en"/>
        </w:rPr>
        <w:t xml:space="preserve">Affects the curves of the bicubic algorithm. </w:t>
      </w:r>
    </w:p>
    <w:p w:rsidR="00000000" w:rsidRDefault="00000000">
      <w:pPr>
        <w:divId w:val="930088606"/>
        <w:rPr>
          <w:lang w:val="en"/>
        </w:rPr>
      </w:pPr>
      <w:r>
        <w:rPr>
          <w:rStyle w:val="HTML1"/>
          <w:lang w:val="en"/>
        </w:rPr>
        <w:t>force_original_aspect_ratio</w:t>
      </w:r>
    </w:p>
    <w:p w:rsidR="00000000" w:rsidRDefault="00000000">
      <w:pPr>
        <w:divId w:val="930088606"/>
        <w:rPr>
          <w:lang w:val="en"/>
        </w:rPr>
      </w:pPr>
      <w:r>
        <w:rPr>
          <w:rStyle w:val="HTML1"/>
          <w:lang w:val="en"/>
        </w:rPr>
        <w:t>force_divisible_by</w:t>
      </w:r>
    </w:p>
    <w:p w:rsidR="00000000" w:rsidRDefault="00000000">
      <w:pPr>
        <w:pStyle w:val="a5"/>
        <w:ind w:left="720"/>
        <w:divId w:val="930088606"/>
        <w:rPr>
          <w:lang w:val="en"/>
        </w:rPr>
      </w:pPr>
      <w:r>
        <w:rPr>
          <w:lang w:val="en"/>
        </w:rPr>
        <w:t xml:space="preserve">Work the same as the identical </w:t>
      </w:r>
      <w:hyperlink w:anchor="scale" w:history="1">
        <w:r>
          <w:rPr>
            <w:rStyle w:val="a3"/>
            <w:lang w:val="en"/>
          </w:rPr>
          <w:t>scale</w:t>
        </w:r>
      </w:hyperlink>
      <w:r>
        <w:rPr>
          <w:lang w:val="en"/>
        </w:rPr>
        <w:t xml:space="preserve"> filter options. </w:t>
      </w:r>
    </w:p>
    <w:p w:rsidR="00000000" w:rsidRDefault="00000000">
      <w:pPr>
        <w:numPr>
          <w:ilvl w:val="0"/>
          <w:numId w:val="520"/>
        </w:numPr>
        <w:spacing w:before="100" w:beforeAutospacing="1" w:after="100" w:afterAutospacing="1"/>
        <w:divId w:val="930088606"/>
        <w:rPr>
          <w:lang w:val="en"/>
        </w:rPr>
      </w:pPr>
      <w:hyperlink w:anchor="Examples-152" w:history="1">
        <w:r>
          <w:rPr>
            <w:rStyle w:val="a3"/>
            <w:lang w:val="en"/>
          </w:rPr>
          <w:t>Examples</w:t>
        </w:r>
      </w:hyperlink>
    </w:p>
    <w:p w:rsidR="00000000" w:rsidRDefault="00000000">
      <w:pPr>
        <w:pStyle w:val="4"/>
        <w:divId w:val="299190132"/>
        <w:rPr>
          <w:lang w:val="en"/>
        </w:rPr>
      </w:pPr>
      <w:r>
        <w:rPr>
          <w:lang w:val="en"/>
        </w:rPr>
        <w:t>39.213.1 Examples</w:t>
      </w:r>
    </w:p>
    <w:p w:rsidR="00000000" w:rsidRDefault="00000000">
      <w:pPr>
        <w:numPr>
          <w:ilvl w:val="0"/>
          <w:numId w:val="521"/>
        </w:numPr>
        <w:spacing w:before="100" w:beforeAutospacing="1" w:after="100" w:afterAutospacing="1"/>
        <w:divId w:val="299190132"/>
        <w:rPr>
          <w:lang w:val="en"/>
        </w:rPr>
      </w:pPr>
      <w:r>
        <w:rPr>
          <w:lang w:val="en"/>
        </w:rPr>
        <w:t xml:space="preserve">Scale input to 720p, keeping aspect ratio and ensuring the output is yuv420p. </w:t>
      </w:r>
    </w:p>
    <w:p w:rsidR="00000000" w:rsidRDefault="00000000">
      <w:pPr>
        <w:pStyle w:val="HTML3"/>
        <w:numPr>
          <w:ilvl w:val="0"/>
          <w:numId w:val="521"/>
        </w:numPr>
        <w:tabs>
          <w:tab w:val="clear" w:pos="720"/>
        </w:tabs>
        <w:divId w:val="297801595"/>
        <w:rPr>
          <w:lang w:val="en"/>
        </w:rPr>
      </w:pPr>
      <w:r>
        <w:rPr>
          <w:lang w:val="en"/>
        </w:rPr>
        <w:t>scale_cuda=-2:720:format=yuv420p</w:t>
      </w:r>
    </w:p>
    <w:p w:rsidR="00000000" w:rsidRDefault="00000000">
      <w:pPr>
        <w:numPr>
          <w:ilvl w:val="0"/>
          <w:numId w:val="521"/>
        </w:numPr>
        <w:spacing w:before="100" w:beforeAutospacing="1" w:after="100" w:afterAutospacing="1"/>
        <w:divId w:val="299190132"/>
        <w:rPr>
          <w:lang w:val="en"/>
        </w:rPr>
      </w:pPr>
      <w:r>
        <w:rPr>
          <w:lang w:val="en"/>
        </w:rPr>
        <w:t xml:space="preserve">Upscale to 4K using nearest neighbour algorithm. </w:t>
      </w:r>
    </w:p>
    <w:p w:rsidR="00000000" w:rsidRDefault="00000000">
      <w:pPr>
        <w:pStyle w:val="HTML3"/>
        <w:numPr>
          <w:ilvl w:val="0"/>
          <w:numId w:val="521"/>
        </w:numPr>
        <w:tabs>
          <w:tab w:val="clear" w:pos="720"/>
        </w:tabs>
        <w:divId w:val="1179851113"/>
        <w:rPr>
          <w:lang w:val="en"/>
        </w:rPr>
      </w:pPr>
      <w:r>
        <w:rPr>
          <w:lang w:val="en"/>
        </w:rPr>
        <w:t>scale_cuda=4096:2160:interp_algo=nearest</w:t>
      </w:r>
    </w:p>
    <w:p w:rsidR="00000000" w:rsidRDefault="00000000">
      <w:pPr>
        <w:numPr>
          <w:ilvl w:val="0"/>
          <w:numId w:val="521"/>
        </w:numPr>
        <w:spacing w:before="100" w:beforeAutospacing="1" w:after="100" w:afterAutospacing="1"/>
        <w:divId w:val="299190132"/>
        <w:rPr>
          <w:lang w:val="en"/>
        </w:rPr>
      </w:pPr>
      <w:r>
        <w:rPr>
          <w:lang w:val="en"/>
        </w:rPr>
        <w:t xml:space="preserve">Don’t do any conversion or scaling, but copy all input frames into newly allocated ones. This can be useful to deal with a filter and encode chain that otherwise exhausts the decoders frame pool. </w:t>
      </w:r>
    </w:p>
    <w:p w:rsidR="00000000" w:rsidRDefault="00000000">
      <w:pPr>
        <w:pStyle w:val="HTML3"/>
        <w:numPr>
          <w:ilvl w:val="0"/>
          <w:numId w:val="521"/>
        </w:numPr>
        <w:tabs>
          <w:tab w:val="clear" w:pos="720"/>
        </w:tabs>
        <w:divId w:val="1839227304"/>
        <w:rPr>
          <w:lang w:val="en"/>
        </w:rPr>
      </w:pPr>
      <w:r>
        <w:rPr>
          <w:lang w:val="en"/>
        </w:rPr>
        <w:t>scale_cuda=passthrough=0</w:t>
      </w:r>
    </w:p>
    <w:p w:rsidR="00000000" w:rsidRDefault="00000000">
      <w:pPr>
        <w:pStyle w:val="3"/>
        <w:divId w:val="1898778176"/>
        <w:rPr>
          <w:lang w:val="en"/>
        </w:rPr>
      </w:pPr>
      <w:r>
        <w:rPr>
          <w:lang w:val="en"/>
        </w:rPr>
        <w:t>39.214 scale_npp</w:t>
      </w:r>
    </w:p>
    <w:p w:rsidR="00000000" w:rsidRDefault="00000000">
      <w:pPr>
        <w:pStyle w:val="a5"/>
        <w:divId w:val="1898778176"/>
        <w:rPr>
          <w:lang w:val="en"/>
        </w:rPr>
      </w:pPr>
      <w:r>
        <w:rPr>
          <w:lang w:val="en"/>
        </w:rPr>
        <w:t xml:space="preserve">Use the NVIDIA Performance Primitives (libnpp) to perform scaling and/or pixel format conversion on CUDA video frames. Setting the output width and height works in the same way as for the </w:t>
      </w:r>
      <w:r>
        <w:rPr>
          <w:rStyle w:val="HTML0"/>
          <w:lang w:val="en"/>
        </w:rPr>
        <w:t>scale</w:t>
      </w:r>
      <w:r>
        <w:rPr>
          <w:lang w:val="en"/>
        </w:rPr>
        <w:t xml:space="preserve"> filter. </w:t>
      </w:r>
    </w:p>
    <w:p w:rsidR="00000000" w:rsidRDefault="00000000">
      <w:pPr>
        <w:pStyle w:val="a5"/>
        <w:divId w:val="1898778176"/>
        <w:rPr>
          <w:lang w:val="en"/>
        </w:rPr>
      </w:pPr>
      <w:r>
        <w:rPr>
          <w:lang w:val="en"/>
        </w:rPr>
        <w:t xml:space="preserve">The following additional options are accepted: </w:t>
      </w:r>
    </w:p>
    <w:p w:rsidR="00000000" w:rsidRDefault="00000000">
      <w:pPr>
        <w:divId w:val="1898778176"/>
        <w:rPr>
          <w:lang w:val="en"/>
        </w:rPr>
      </w:pPr>
      <w:r>
        <w:rPr>
          <w:rStyle w:val="HTML1"/>
          <w:lang w:val="en"/>
        </w:rPr>
        <w:t>format</w:t>
      </w:r>
    </w:p>
    <w:p w:rsidR="00000000" w:rsidRDefault="00000000">
      <w:pPr>
        <w:pStyle w:val="a5"/>
        <w:ind w:left="720"/>
        <w:divId w:val="1898778176"/>
        <w:rPr>
          <w:lang w:val="en"/>
        </w:rPr>
      </w:pPr>
      <w:r>
        <w:rPr>
          <w:lang w:val="en"/>
        </w:rPr>
        <w:t xml:space="preserve">The pixel format of the output CUDA frames. If set to the string "same" (the default), the input format will be kept. Note that automatic format negotiation and conversion is not yet supported for hardware frames </w:t>
      </w:r>
    </w:p>
    <w:p w:rsidR="00000000" w:rsidRDefault="00000000">
      <w:pPr>
        <w:divId w:val="1898778176"/>
        <w:rPr>
          <w:lang w:val="en"/>
        </w:rPr>
      </w:pPr>
      <w:r>
        <w:rPr>
          <w:rStyle w:val="HTML1"/>
          <w:lang w:val="en"/>
        </w:rPr>
        <w:t>interp_algo</w:t>
      </w:r>
    </w:p>
    <w:p w:rsidR="00000000" w:rsidRDefault="00000000">
      <w:pPr>
        <w:pStyle w:val="a5"/>
        <w:ind w:left="720"/>
        <w:divId w:val="1898778176"/>
        <w:rPr>
          <w:lang w:val="en"/>
        </w:rPr>
      </w:pPr>
      <w:r>
        <w:rPr>
          <w:lang w:val="en"/>
        </w:rPr>
        <w:t xml:space="preserve">The interpolation algorithm used for resizing. One of the following: </w:t>
      </w:r>
    </w:p>
    <w:p w:rsidR="00000000" w:rsidRDefault="00000000">
      <w:pPr>
        <w:ind w:left="720"/>
        <w:divId w:val="1898778176"/>
        <w:rPr>
          <w:lang w:val="en"/>
        </w:rPr>
      </w:pPr>
      <w:r>
        <w:rPr>
          <w:rStyle w:val="HTML1"/>
          <w:lang w:val="en"/>
        </w:rPr>
        <w:t>nn</w:t>
      </w:r>
    </w:p>
    <w:p w:rsidR="00000000" w:rsidRDefault="00000000">
      <w:pPr>
        <w:pStyle w:val="a5"/>
        <w:ind w:left="720"/>
        <w:divId w:val="1898778176"/>
        <w:rPr>
          <w:lang w:val="en"/>
        </w:rPr>
      </w:pPr>
      <w:r>
        <w:rPr>
          <w:lang w:val="en"/>
        </w:rPr>
        <w:t xml:space="preserve">Nearest neighbour. </w:t>
      </w:r>
    </w:p>
    <w:p w:rsidR="00000000" w:rsidRDefault="00000000">
      <w:pPr>
        <w:ind w:left="720"/>
        <w:divId w:val="1898778176"/>
        <w:rPr>
          <w:lang w:val="en"/>
        </w:rPr>
      </w:pPr>
      <w:r>
        <w:rPr>
          <w:rStyle w:val="HTML1"/>
          <w:lang w:val="en"/>
        </w:rPr>
        <w:t>linear</w:t>
      </w:r>
    </w:p>
    <w:p w:rsidR="00000000" w:rsidRDefault="00000000">
      <w:pPr>
        <w:ind w:left="720"/>
        <w:divId w:val="1898778176"/>
        <w:rPr>
          <w:lang w:val="en"/>
        </w:rPr>
      </w:pPr>
      <w:r>
        <w:rPr>
          <w:rStyle w:val="HTML1"/>
          <w:lang w:val="en"/>
        </w:rPr>
        <w:t>cubic</w:t>
      </w:r>
    </w:p>
    <w:p w:rsidR="00000000" w:rsidRDefault="00000000">
      <w:pPr>
        <w:ind w:left="720"/>
        <w:divId w:val="1898778176"/>
        <w:rPr>
          <w:lang w:val="en"/>
        </w:rPr>
      </w:pPr>
      <w:r>
        <w:rPr>
          <w:rStyle w:val="HTML1"/>
          <w:lang w:val="en"/>
        </w:rPr>
        <w:t>cubic2p_bspline</w:t>
      </w:r>
    </w:p>
    <w:p w:rsidR="00000000" w:rsidRDefault="00000000">
      <w:pPr>
        <w:pStyle w:val="a5"/>
        <w:ind w:left="720"/>
        <w:divId w:val="1898778176"/>
        <w:rPr>
          <w:lang w:val="en"/>
        </w:rPr>
      </w:pPr>
      <w:r>
        <w:rPr>
          <w:lang w:val="en"/>
        </w:rPr>
        <w:t xml:space="preserve">2-parameter cubic (B=1, C=0) </w:t>
      </w:r>
    </w:p>
    <w:p w:rsidR="00000000" w:rsidRDefault="00000000">
      <w:pPr>
        <w:ind w:left="720"/>
        <w:divId w:val="1898778176"/>
        <w:rPr>
          <w:lang w:val="en"/>
        </w:rPr>
      </w:pPr>
      <w:r>
        <w:rPr>
          <w:rStyle w:val="HTML1"/>
          <w:lang w:val="en"/>
        </w:rPr>
        <w:lastRenderedPageBreak/>
        <w:t>cubic2p_catmullrom</w:t>
      </w:r>
    </w:p>
    <w:p w:rsidR="00000000" w:rsidRDefault="00000000">
      <w:pPr>
        <w:pStyle w:val="a5"/>
        <w:ind w:left="720"/>
        <w:divId w:val="1898778176"/>
        <w:rPr>
          <w:lang w:val="en"/>
        </w:rPr>
      </w:pPr>
      <w:r>
        <w:rPr>
          <w:lang w:val="en"/>
        </w:rPr>
        <w:t xml:space="preserve">2-parameter cubic (B=0, C=1/2) </w:t>
      </w:r>
    </w:p>
    <w:p w:rsidR="00000000" w:rsidRDefault="00000000">
      <w:pPr>
        <w:ind w:left="720"/>
        <w:divId w:val="1898778176"/>
        <w:rPr>
          <w:lang w:val="en"/>
        </w:rPr>
      </w:pPr>
      <w:r>
        <w:rPr>
          <w:rStyle w:val="HTML1"/>
          <w:lang w:val="en"/>
        </w:rPr>
        <w:t>cubic2p_b05c03</w:t>
      </w:r>
    </w:p>
    <w:p w:rsidR="00000000" w:rsidRDefault="00000000">
      <w:pPr>
        <w:pStyle w:val="a5"/>
        <w:ind w:left="720"/>
        <w:divId w:val="1898778176"/>
        <w:rPr>
          <w:lang w:val="en"/>
        </w:rPr>
      </w:pPr>
      <w:r>
        <w:rPr>
          <w:lang w:val="en"/>
        </w:rPr>
        <w:t xml:space="preserve">2-parameter cubic (B=1/2, C=3/10) </w:t>
      </w:r>
    </w:p>
    <w:p w:rsidR="00000000" w:rsidRDefault="00000000">
      <w:pPr>
        <w:ind w:left="720"/>
        <w:divId w:val="1898778176"/>
        <w:rPr>
          <w:lang w:val="en"/>
        </w:rPr>
      </w:pPr>
      <w:r>
        <w:rPr>
          <w:rStyle w:val="HTML1"/>
          <w:lang w:val="en"/>
        </w:rPr>
        <w:t>super</w:t>
      </w:r>
    </w:p>
    <w:p w:rsidR="00000000" w:rsidRDefault="00000000">
      <w:pPr>
        <w:pStyle w:val="a5"/>
        <w:ind w:left="720"/>
        <w:divId w:val="1898778176"/>
        <w:rPr>
          <w:lang w:val="en"/>
        </w:rPr>
      </w:pPr>
      <w:r>
        <w:rPr>
          <w:lang w:val="en"/>
        </w:rPr>
        <w:t xml:space="preserve">Supersampling </w:t>
      </w:r>
    </w:p>
    <w:p w:rsidR="00000000" w:rsidRDefault="00000000">
      <w:pPr>
        <w:ind w:left="720"/>
        <w:divId w:val="1898778176"/>
        <w:rPr>
          <w:lang w:val="en"/>
        </w:rPr>
      </w:pPr>
      <w:r>
        <w:rPr>
          <w:rStyle w:val="HTML1"/>
          <w:lang w:val="en"/>
        </w:rPr>
        <w:t>lanczos</w:t>
      </w:r>
    </w:p>
    <w:p w:rsidR="00000000" w:rsidRDefault="00000000">
      <w:pPr>
        <w:divId w:val="1898778176"/>
        <w:rPr>
          <w:lang w:val="en"/>
        </w:rPr>
      </w:pPr>
      <w:r>
        <w:rPr>
          <w:rStyle w:val="HTML1"/>
          <w:lang w:val="en"/>
        </w:rPr>
        <w:t>force_original_aspect_ratio</w:t>
      </w:r>
    </w:p>
    <w:p w:rsidR="00000000" w:rsidRDefault="00000000">
      <w:pPr>
        <w:pStyle w:val="a5"/>
        <w:ind w:left="720"/>
        <w:divId w:val="1898778176"/>
        <w:rPr>
          <w:lang w:val="en"/>
        </w:rPr>
      </w:pPr>
      <w:r>
        <w:rPr>
          <w:lang w:val="en"/>
        </w:rPr>
        <w:t xml:space="preserve">Enable decreasing or increasing output video width or height if necessary to keep the original aspect ratio. Possible values: </w:t>
      </w:r>
    </w:p>
    <w:p w:rsidR="00000000" w:rsidRDefault="00000000">
      <w:pPr>
        <w:ind w:left="720"/>
        <w:divId w:val="1898778176"/>
        <w:rPr>
          <w:lang w:val="en"/>
        </w:rPr>
      </w:pPr>
      <w:r>
        <w:rPr>
          <w:lang w:val="en"/>
        </w:rPr>
        <w:t>‘</w:t>
      </w:r>
      <w:r>
        <w:rPr>
          <w:rStyle w:val="HTML1"/>
          <w:lang w:val="en"/>
        </w:rPr>
        <w:t>disable</w:t>
      </w:r>
      <w:r>
        <w:rPr>
          <w:lang w:val="en"/>
        </w:rPr>
        <w:t>’</w:t>
      </w:r>
    </w:p>
    <w:p w:rsidR="00000000" w:rsidRDefault="00000000">
      <w:pPr>
        <w:pStyle w:val="a5"/>
        <w:ind w:left="720"/>
        <w:divId w:val="1898778176"/>
        <w:rPr>
          <w:lang w:val="en"/>
        </w:rPr>
      </w:pPr>
      <w:r>
        <w:rPr>
          <w:lang w:val="en"/>
        </w:rPr>
        <w:t xml:space="preserve">Scale the video as specified and disable this feature. </w:t>
      </w:r>
    </w:p>
    <w:p w:rsidR="00000000" w:rsidRDefault="00000000">
      <w:pPr>
        <w:ind w:left="720"/>
        <w:divId w:val="1898778176"/>
        <w:rPr>
          <w:lang w:val="en"/>
        </w:rPr>
      </w:pPr>
      <w:r>
        <w:rPr>
          <w:lang w:val="en"/>
        </w:rPr>
        <w:t>‘</w:t>
      </w:r>
      <w:r>
        <w:rPr>
          <w:rStyle w:val="HTML1"/>
          <w:lang w:val="en"/>
        </w:rPr>
        <w:t>decrease</w:t>
      </w:r>
      <w:r>
        <w:rPr>
          <w:lang w:val="en"/>
        </w:rPr>
        <w:t>’</w:t>
      </w:r>
    </w:p>
    <w:p w:rsidR="00000000" w:rsidRDefault="00000000">
      <w:pPr>
        <w:pStyle w:val="a5"/>
        <w:ind w:left="720"/>
        <w:divId w:val="1898778176"/>
        <w:rPr>
          <w:lang w:val="en"/>
        </w:rPr>
      </w:pPr>
      <w:r>
        <w:rPr>
          <w:lang w:val="en"/>
        </w:rPr>
        <w:t xml:space="preserve">The output video dimensions will automatically be decreased if needed. </w:t>
      </w:r>
    </w:p>
    <w:p w:rsidR="00000000" w:rsidRDefault="00000000">
      <w:pPr>
        <w:ind w:left="720"/>
        <w:divId w:val="1898778176"/>
        <w:rPr>
          <w:lang w:val="en"/>
        </w:rPr>
      </w:pPr>
      <w:r>
        <w:rPr>
          <w:lang w:val="en"/>
        </w:rPr>
        <w:t>‘</w:t>
      </w:r>
      <w:r>
        <w:rPr>
          <w:rStyle w:val="HTML1"/>
          <w:lang w:val="en"/>
        </w:rPr>
        <w:t>increase</w:t>
      </w:r>
      <w:r>
        <w:rPr>
          <w:lang w:val="en"/>
        </w:rPr>
        <w:t>’</w:t>
      </w:r>
    </w:p>
    <w:p w:rsidR="00000000" w:rsidRDefault="00000000">
      <w:pPr>
        <w:pStyle w:val="a5"/>
        <w:ind w:left="720"/>
        <w:divId w:val="1898778176"/>
        <w:rPr>
          <w:lang w:val="en"/>
        </w:rPr>
      </w:pPr>
      <w:r>
        <w:rPr>
          <w:lang w:val="en"/>
        </w:rPr>
        <w:t xml:space="preserve">The output video dimensions will automatically be increased if needed. </w:t>
      </w:r>
    </w:p>
    <w:p w:rsidR="00000000" w:rsidRDefault="00000000">
      <w:pPr>
        <w:pStyle w:val="a5"/>
        <w:ind w:left="720"/>
        <w:divId w:val="1898778176"/>
        <w:rPr>
          <w:lang w:val="en"/>
        </w:rPr>
      </w:pPr>
      <w:r>
        <w:rPr>
          <w:lang w:val="en"/>
        </w:rPr>
        <w:t xml:space="preserve">One useful instance of this option is that when you know a specific device’s maximum allowed resolution, you can use this to limit the output video to that, while retaining the aspect ratio. For example, device A allows 1280x720 playback, and your video is 1920x800. Using this option (set it to decrease) and specifying 1280x720 to the command line makes the output 1280x533. </w:t>
      </w:r>
    </w:p>
    <w:p w:rsidR="00000000" w:rsidRDefault="00000000">
      <w:pPr>
        <w:pStyle w:val="a5"/>
        <w:ind w:left="720"/>
        <w:divId w:val="1898778176"/>
        <w:rPr>
          <w:lang w:val="en"/>
        </w:rPr>
      </w:pPr>
      <w:r>
        <w:rPr>
          <w:lang w:val="en"/>
        </w:rPr>
        <w:t xml:space="preserve">Please note that this is a different thing than specifying -1 for </w:t>
      </w:r>
      <w:r>
        <w:rPr>
          <w:rStyle w:val="HTML1"/>
          <w:lang w:val="en"/>
        </w:rPr>
        <w:t>w</w:t>
      </w:r>
      <w:r>
        <w:rPr>
          <w:lang w:val="en"/>
        </w:rPr>
        <w:t xml:space="preserve"> or </w:t>
      </w:r>
      <w:r>
        <w:rPr>
          <w:rStyle w:val="HTML1"/>
          <w:lang w:val="en"/>
        </w:rPr>
        <w:t>h</w:t>
      </w:r>
      <w:r>
        <w:rPr>
          <w:lang w:val="en"/>
        </w:rPr>
        <w:t xml:space="preserve">, you still need to specify the output resolution for this option to work. </w:t>
      </w:r>
    </w:p>
    <w:p w:rsidR="00000000" w:rsidRDefault="00000000">
      <w:pPr>
        <w:divId w:val="1898778176"/>
        <w:rPr>
          <w:lang w:val="en"/>
        </w:rPr>
      </w:pPr>
      <w:r>
        <w:rPr>
          <w:rStyle w:val="HTML1"/>
          <w:lang w:val="en"/>
        </w:rPr>
        <w:t>force_divisible_by</w:t>
      </w:r>
    </w:p>
    <w:p w:rsidR="00000000" w:rsidRDefault="00000000">
      <w:pPr>
        <w:pStyle w:val="a5"/>
        <w:ind w:left="720"/>
        <w:divId w:val="1898778176"/>
        <w:rPr>
          <w:lang w:val="en"/>
        </w:rPr>
      </w:pPr>
      <w:r>
        <w:rPr>
          <w:lang w:val="en"/>
        </w:rPr>
        <w:lastRenderedPageBreak/>
        <w:t xml:space="preserve">Ensures that both the output dimensions, width and height, are divisible by the given integer when used together with </w:t>
      </w:r>
      <w:r>
        <w:rPr>
          <w:rStyle w:val="HTML1"/>
          <w:lang w:val="en"/>
        </w:rPr>
        <w:t>force_original_aspect_ratio</w:t>
      </w:r>
      <w:r>
        <w:rPr>
          <w:lang w:val="en"/>
        </w:rPr>
        <w:t xml:space="preserve">. This works similar to using </w:t>
      </w:r>
      <w:r>
        <w:rPr>
          <w:rStyle w:val="HTML2"/>
          <w:lang w:val="en"/>
        </w:rPr>
        <w:t>-n</w:t>
      </w:r>
      <w:r>
        <w:rPr>
          <w:lang w:val="en"/>
        </w:rPr>
        <w:t xml:space="preserve"> in the </w:t>
      </w:r>
      <w:r>
        <w:rPr>
          <w:rStyle w:val="HTML1"/>
          <w:lang w:val="en"/>
        </w:rPr>
        <w:t>w</w:t>
      </w:r>
      <w:r>
        <w:rPr>
          <w:lang w:val="en"/>
        </w:rPr>
        <w:t xml:space="preserve"> and </w:t>
      </w:r>
      <w:r>
        <w:rPr>
          <w:rStyle w:val="HTML1"/>
          <w:lang w:val="en"/>
        </w:rPr>
        <w:t>h</w:t>
      </w:r>
      <w:r>
        <w:rPr>
          <w:lang w:val="en"/>
        </w:rPr>
        <w:t xml:space="preserve"> options. </w:t>
      </w:r>
    </w:p>
    <w:p w:rsidR="00000000" w:rsidRDefault="00000000">
      <w:pPr>
        <w:pStyle w:val="a5"/>
        <w:ind w:left="720"/>
        <w:divId w:val="1898778176"/>
        <w:rPr>
          <w:lang w:val="en"/>
        </w:rPr>
      </w:pPr>
      <w:r>
        <w:rPr>
          <w:lang w:val="en"/>
        </w:rPr>
        <w:t xml:space="preserve">This option respects the value set for </w:t>
      </w:r>
      <w:r>
        <w:rPr>
          <w:rStyle w:val="HTML1"/>
          <w:lang w:val="en"/>
        </w:rPr>
        <w:t>force_original_aspect_ratio</w:t>
      </w:r>
      <w:r>
        <w:rPr>
          <w:lang w:val="en"/>
        </w:rPr>
        <w:t xml:space="preserve">, increasing or decreasing the resolution accordingly. The video’s aspect ratio may be slightly modified. </w:t>
      </w:r>
    </w:p>
    <w:p w:rsidR="00000000" w:rsidRDefault="00000000">
      <w:pPr>
        <w:pStyle w:val="a5"/>
        <w:ind w:left="720"/>
        <w:divId w:val="1898778176"/>
        <w:rPr>
          <w:lang w:val="en"/>
        </w:rPr>
      </w:pPr>
      <w:r>
        <w:rPr>
          <w:lang w:val="en"/>
        </w:rPr>
        <w:t xml:space="preserve">This option can be handy if you need to have a video fit within or exceed a defined resolution using </w:t>
      </w:r>
      <w:r>
        <w:rPr>
          <w:rStyle w:val="HTML1"/>
          <w:lang w:val="en"/>
        </w:rPr>
        <w:t>force_original_aspect_ratio</w:t>
      </w:r>
      <w:r>
        <w:rPr>
          <w:lang w:val="en"/>
        </w:rPr>
        <w:t xml:space="preserve"> but also have encoder restrictions on width or height divisibility. </w:t>
      </w:r>
    </w:p>
    <w:p w:rsidR="00000000" w:rsidRDefault="00000000">
      <w:pPr>
        <w:divId w:val="1898778176"/>
        <w:rPr>
          <w:lang w:val="en"/>
        </w:rPr>
      </w:pPr>
      <w:r>
        <w:rPr>
          <w:rStyle w:val="HTML1"/>
          <w:lang w:val="en"/>
        </w:rPr>
        <w:t>eval</w:t>
      </w:r>
    </w:p>
    <w:p w:rsidR="00000000" w:rsidRDefault="00000000">
      <w:pPr>
        <w:pStyle w:val="a5"/>
        <w:ind w:left="720"/>
        <w:divId w:val="1898778176"/>
        <w:rPr>
          <w:lang w:val="en"/>
        </w:rPr>
      </w:pPr>
      <w:r>
        <w:rPr>
          <w:lang w:val="en"/>
        </w:rPr>
        <w:t xml:space="preserve">Specify when to evaluate </w:t>
      </w:r>
      <w:r>
        <w:rPr>
          <w:rStyle w:val="HTML0"/>
          <w:lang w:val="en"/>
        </w:rPr>
        <w:t>width</w:t>
      </w:r>
      <w:r>
        <w:rPr>
          <w:lang w:val="en"/>
        </w:rPr>
        <w:t xml:space="preserve"> and </w:t>
      </w:r>
      <w:r>
        <w:rPr>
          <w:rStyle w:val="HTML0"/>
          <w:lang w:val="en"/>
        </w:rPr>
        <w:t>height</w:t>
      </w:r>
      <w:r>
        <w:rPr>
          <w:lang w:val="en"/>
        </w:rPr>
        <w:t xml:space="preserve"> expression. It accepts the following values: </w:t>
      </w:r>
    </w:p>
    <w:p w:rsidR="00000000" w:rsidRDefault="00000000">
      <w:pPr>
        <w:ind w:left="720"/>
        <w:divId w:val="1898778176"/>
        <w:rPr>
          <w:lang w:val="en"/>
        </w:rPr>
      </w:pPr>
      <w:r>
        <w:rPr>
          <w:lang w:val="en"/>
        </w:rPr>
        <w:t>‘</w:t>
      </w:r>
      <w:r>
        <w:rPr>
          <w:rStyle w:val="HTML1"/>
          <w:lang w:val="en"/>
        </w:rPr>
        <w:t>init</w:t>
      </w:r>
      <w:r>
        <w:rPr>
          <w:lang w:val="en"/>
        </w:rPr>
        <w:t>’</w:t>
      </w:r>
    </w:p>
    <w:p w:rsidR="00000000" w:rsidRDefault="00000000">
      <w:pPr>
        <w:pStyle w:val="a5"/>
        <w:ind w:left="720"/>
        <w:divId w:val="1898778176"/>
        <w:rPr>
          <w:lang w:val="en"/>
        </w:rPr>
      </w:pPr>
      <w:r>
        <w:rPr>
          <w:lang w:val="en"/>
        </w:rPr>
        <w:t xml:space="preserve">Only evaluate expressions once during the filter initialization or when a command is processed. </w:t>
      </w:r>
    </w:p>
    <w:p w:rsidR="00000000" w:rsidRDefault="00000000">
      <w:pPr>
        <w:ind w:left="720"/>
        <w:divId w:val="1898778176"/>
        <w:rPr>
          <w:lang w:val="en"/>
        </w:rPr>
      </w:pPr>
      <w:r>
        <w:rPr>
          <w:lang w:val="en"/>
        </w:rPr>
        <w:t>‘</w:t>
      </w:r>
      <w:r>
        <w:rPr>
          <w:rStyle w:val="HTML1"/>
          <w:lang w:val="en"/>
        </w:rPr>
        <w:t>frame</w:t>
      </w:r>
      <w:r>
        <w:rPr>
          <w:lang w:val="en"/>
        </w:rPr>
        <w:t>’</w:t>
      </w:r>
    </w:p>
    <w:p w:rsidR="00000000" w:rsidRDefault="00000000">
      <w:pPr>
        <w:pStyle w:val="a5"/>
        <w:ind w:left="720"/>
        <w:divId w:val="1898778176"/>
        <w:rPr>
          <w:lang w:val="en"/>
        </w:rPr>
      </w:pPr>
      <w:r>
        <w:rPr>
          <w:lang w:val="en"/>
        </w:rPr>
        <w:t xml:space="preserve">Evaluate expressions for each incoming frame. </w:t>
      </w:r>
    </w:p>
    <w:p w:rsidR="00000000" w:rsidRDefault="00000000">
      <w:pPr>
        <w:pStyle w:val="a5"/>
        <w:divId w:val="1898778176"/>
        <w:rPr>
          <w:lang w:val="en"/>
        </w:rPr>
      </w:pPr>
      <w:r>
        <w:rPr>
          <w:lang w:val="en"/>
        </w:rPr>
        <w:t xml:space="preserve">The values of the </w:t>
      </w:r>
      <w:r>
        <w:rPr>
          <w:rStyle w:val="HTML1"/>
          <w:lang w:val="en"/>
        </w:rPr>
        <w:t>w</w:t>
      </w:r>
      <w:r>
        <w:rPr>
          <w:lang w:val="en"/>
        </w:rPr>
        <w:t xml:space="preserve"> and </w:t>
      </w:r>
      <w:r>
        <w:rPr>
          <w:rStyle w:val="HTML1"/>
          <w:lang w:val="en"/>
        </w:rPr>
        <w:t>h</w:t>
      </w:r>
      <w:r>
        <w:rPr>
          <w:lang w:val="en"/>
        </w:rPr>
        <w:t xml:space="preserve"> options are expressions containing the following constants: </w:t>
      </w:r>
    </w:p>
    <w:p w:rsidR="00000000" w:rsidRDefault="00000000">
      <w:pPr>
        <w:divId w:val="1898778176"/>
        <w:rPr>
          <w:lang w:val="en"/>
        </w:rPr>
      </w:pPr>
      <w:r>
        <w:rPr>
          <w:rStyle w:val="HTML0"/>
          <w:lang w:val="en"/>
        </w:rPr>
        <w:t>in_w</w:t>
      </w:r>
    </w:p>
    <w:p w:rsidR="00000000" w:rsidRDefault="00000000">
      <w:pPr>
        <w:divId w:val="1898778176"/>
        <w:rPr>
          <w:lang w:val="en"/>
        </w:rPr>
      </w:pPr>
      <w:r>
        <w:rPr>
          <w:rStyle w:val="HTML0"/>
          <w:lang w:val="en"/>
        </w:rPr>
        <w:t>in_h</w:t>
      </w:r>
    </w:p>
    <w:p w:rsidR="00000000" w:rsidRDefault="00000000">
      <w:pPr>
        <w:pStyle w:val="a5"/>
        <w:ind w:left="720"/>
        <w:divId w:val="1898778176"/>
        <w:rPr>
          <w:lang w:val="en"/>
        </w:rPr>
      </w:pPr>
      <w:r>
        <w:rPr>
          <w:lang w:val="en"/>
        </w:rPr>
        <w:t xml:space="preserve">The input width and height </w:t>
      </w:r>
    </w:p>
    <w:p w:rsidR="00000000" w:rsidRDefault="00000000">
      <w:pPr>
        <w:divId w:val="1898778176"/>
        <w:rPr>
          <w:lang w:val="en"/>
        </w:rPr>
      </w:pPr>
      <w:r>
        <w:rPr>
          <w:rStyle w:val="HTML0"/>
          <w:lang w:val="en"/>
        </w:rPr>
        <w:t>iw</w:t>
      </w:r>
    </w:p>
    <w:p w:rsidR="00000000" w:rsidRDefault="00000000">
      <w:pPr>
        <w:divId w:val="1898778176"/>
        <w:rPr>
          <w:lang w:val="en"/>
        </w:rPr>
      </w:pPr>
      <w:r>
        <w:rPr>
          <w:rStyle w:val="HTML0"/>
          <w:lang w:val="en"/>
        </w:rPr>
        <w:t>ih</w:t>
      </w:r>
    </w:p>
    <w:p w:rsidR="00000000" w:rsidRDefault="00000000">
      <w:pPr>
        <w:pStyle w:val="a5"/>
        <w:ind w:left="720"/>
        <w:divId w:val="1898778176"/>
        <w:rPr>
          <w:lang w:val="en"/>
        </w:rPr>
      </w:pPr>
      <w:r>
        <w:rPr>
          <w:lang w:val="en"/>
        </w:rPr>
        <w:t xml:space="preserve">These are the same as </w:t>
      </w:r>
      <w:r>
        <w:rPr>
          <w:rStyle w:val="HTML0"/>
          <w:lang w:val="en"/>
        </w:rPr>
        <w:t>in_w</w:t>
      </w:r>
      <w:r>
        <w:rPr>
          <w:lang w:val="en"/>
        </w:rPr>
        <w:t xml:space="preserve"> and </w:t>
      </w:r>
      <w:r>
        <w:rPr>
          <w:rStyle w:val="HTML0"/>
          <w:lang w:val="en"/>
        </w:rPr>
        <w:t>in_h</w:t>
      </w:r>
      <w:r>
        <w:rPr>
          <w:lang w:val="en"/>
        </w:rPr>
        <w:t xml:space="preserve">. </w:t>
      </w:r>
    </w:p>
    <w:p w:rsidR="00000000" w:rsidRDefault="00000000">
      <w:pPr>
        <w:divId w:val="1898778176"/>
        <w:rPr>
          <w:lang w:val="en"/>
        </w:rPr>
      </w:pPr>
      <w:r>
        <w:rPr>
          <w:rStyle w:val="HTML0"/>
          <w:lang w:val="en"/>
        </w:rPr>
        <w:t>out_w</w:t>
      </w:r>
    </w:p>
    <w:p w:rsidR="00000000" w:rsidRDefault="00000000">
      <w:pPr>
        <w:divId w:val="1898778176"/>
        <w:rPr>
          <w:lang w:val="en"/>
        </w:rPr>
      </w:pPr>
      <w:r>
        <w:rPr>
          <w:rStyle w:val="HTML0"/>
          <w:lang w:val="en"/>
        </w:rPr>
        <w:t>out_h</w:t>
      </w:r>
    </w:p>
    <w:p w:rsidR="00000000" w:rsidRDefault="00000000">
      <w:pPr>
        <w:pStyle w:val="a5"/>
        <w:ind w:left="720"/>
        <w:divId w:val="1898778176"/>
        <w:rPr>
          <w:lang w:val="en"/>
        </w:rPr>
      </w:pPr>
      <w:r>
        <w:rPr>
          <w:lang w:val="en"/>
        </w:rPr>
        <w:t xml:space="preserve">The output (scaled) width and height </w:t>
      </w:r>
    </w:p>
    <w:p w:rsidR="00000000" w:rsidRDefault="00000000">
      <w:pPr>
        <w:divId w:val="1898778176"/>
        <w:rPr>
          <w:lang w:val="en"/>
        </w:rPr>
      </w:pPr>
      <w:r>
        <w:rPr>
          <w:rStyle w:val="HTML0"/>
          <w:lang w:val="en"/>
        </w:rPr>
        <w:lastRenderedPageBreak/>
        <w:t>ow</w:t>
      </w:r>
    </w:p>
    <w:p w:rsidR="00000000" w:rsidRDefault="00000000">
      <w:pPr>
        <w:divId w:val="1898778176"/>
        <w:rPr>
          <w:lang w:val="en"/>
        </w:rPr>
      </w:pPr>
      <w:r>
        <w:rPr>
          <w:rStyle w:val="HTML0"/>
          <w:lang w:val="en"/>
        </w:rPr>
        <w:t>oh</w:t>
      </w:r>
    </w:p>
    <w:p w:rsidR="00000000" w:rsidRDefault="00000000">
      <w:pPr>
        <w:pStyle w:val="a5"/>
        <w:ind w:left="720"/>
        <w:divId w:val="1898778176"/>
        <w:rPr>
          <w:lang w:val="en"/>
        </w:rPr>
      </w:pPr>
      <w:r>
        <w:rPr>
          <w:lang w:val="en"/>
        </w:rPr>
        <w:t xml:space="preserve">These are the same as </w:t>
      </w:r>
      <w:r>
        <w:rPr>
          <w:rStyle w:val="HTML0"/>
          <w:lang w:val="en"/>
        </w:rPr>
        <w:t>out_w</w:t>
      </w:r>
      <w:r>
        <w:rPr>
          <w:lang w:val="en"/>
        </w:rPr>
        <w:t xml:space="preserve"> and </w:t>
      </w:r>
      <w:r>
        <w:rPr>
          <w:rStyle w:val="HTML0"/>
          <w:lang w:val="en"/>
        </w:rPr>
        <w:t>out_h</w:t>
      </w:r>
      <w:r>
        <w:rPr>
          <w:lang w:val="en"/>
        </w:rPr>
        <w:t xml:space="preserve"> </w:t>
      </w:r>
    </w:p>
    <w:p w:rsidR="00000000" w:rsidRDefault="00000000">
      <w:pPr>
        <w:divId w:val="1898778176"/>
        <w:rPr>
          <w:lang w:val="en"/>
        </w:rPr>
      </w:pPr>
      <w:r>
        <w:rPr>
          <w:rStyle w:val="HTML0"/>
          <w:lang w:val="en"/>
        </w:rPr>
        <w:t>a</w:t>
      </w:r>
    </w:p>
    <w:p w:rsidR="00000000" w:rsidRDefault="00000000">
      <w:pPr>
        <w:pStyle w:val="a5"/>
        <w:ind w:left="720"/>
        <w:divId w:val="1898778176"/>
        <w:rPr>
          <w:lang w:val="en"/>
        </w:rPr>
      </w:pPr>
      <w:r>
        <w:rPr>
          <w:lang w:val="en"/>
        </w:rPr>
        <w:t xml:space="preserve">The same as </w:t>
      </w:r>
      <w:r>
        <w:rPr>
          <w:rStyle w:val="HTML0"/>
          <w:lang w:val="en"/>
        </w:rPr>
        <w:t>iw</w:t>
      </w:r>
      <w:r>
        <w:rPr>
          <w:lang w:val="en"/>
        </w:rPr>
        <w:t xml:space="preserve"> / </w:t>
      </w:r>
      <w:r>
        <w:rPr>
          <w:rStyle w:val="HTML0"/>
          <w:lang w:val="en"/>
        </w:rPr>
        <w:t>ih</w:t>
      </w:r>
      <w:r>
        <w:rPr>
          <w:lang w:val="en"/>
        </w:rPr>
        <w:t xml:space="preserve"> </w:t>
      </w:r>
    </w:p>
    <w:p w:rsidR="00000000" w:rsidRDefault="00000000">
      <w:pPr>
        <w:divId w:val="1898778176"/>
        <w:rPr>
          <w:lang w:val="en"/>
        </w:rPr>
      </w:pPr>
      <w:r>
        <w:rPr>
          <w:rStyle w:val="HTML0"/>
          <w:lang w:val="en"/>
        </w:rPr>
        <w:t>sar</w:t>
      </w:r>
    </w:p>
    <w:p w:rsidR="00000000" w:rsidRDefault="00000000">
      <w:pPr>
        <w:pStyle w:val="a5"/>
        <w:ind w:left="720"/>
        <w:divId w:val="1898778176"/>
        <w:rPr>
          <w:lang w:val="en"/>
        </w:rPr>
      </w:pPr>
      <w:r>
        <w:rPr>
          <w:lang w:val="en"/>
        </w:rPr>
        <w:t xml:space="preserve">input sample aspect ratio </w:t>
      </w:r>
    </w:p>
    <w:p w:rsidR="00000000" w:rsidRDefault="00000000">
      <w:pPr>
        <w:divId w:val="1898778176"/>
        <w:rPr>
          <w:lang w:val="en"/>
        </w:rPr>
      </w:pPr>
      <w:r>
        <w:rPr>
          <w:rStyle w:val="HTML0"/>
          <w:lang w:val="en"/>
        </w:rPr>
        <w:t>dar</w:t>
      </w:r>
    </w:p>
    <w:p w:rsidR="00000000" w:rsidRDefault="00000000">
      <w:pPr>
        <w:pStyle w:val="a5"/>
        <w:ind w:left="720"/>
        <w:divId w:val="1898778176"/>
        <w:rPr>
          <w:lang w:val="en"/>
        </w:rPr>
      </w:pPr>
      <w:r>
        <w:rPr>
          <w:lang w:val="en"/>
        </w:rPr>
        <w:t xml:space="preserve">The input display aspect ratio. Calculated from </w:t>
      </w:r>
      <w:r>
        <w:rPr>
          <w:rStyle w:val="HTML2"/>
          <w:lang w:val="en"/>
        </w:rPr>
        <w:t>(iw / ih) * sar</w:t>
      </w:r>
      <w:r>
        <w:rPr>
          <w:lang w:val="en"/>
        </w:rPr>
        <w:t xml:space="preserve">. </w:t>
      </w:r>
    </w:p>
    <w:p w:rsidR="00000000" w:rsidRDefault="00000000">
      <w:pPr>
        <w:divId w:val="1898778176"/>
        <w:rPr>
          <w:lang w:val="en"/>
        </w:rPr>
      </w:pPr>
      <w:r>
        <w:rPr>
          <w:rStyle w:val="HTML0"/>
          <w:lang w:val="en"/>
        </w:rPr>
        <w:t>n</w:t>
      </w:r>
    </w:p>
    <w:p w:rsidR="00000000" w:rsidRDefault="00000000">
      <w:pPr>
        <w:pStyle w:val="a5"/>
        <w:ind w:left="720"/>
        <w:divId w:val="1898778176"/>
        <w:rPr>
          <w:lang w:val="en"/>
        </w:rPr>
      </w:pPr>
      <w:r>
        <w:rPr>
          <w:lang w:val="en"/>
        </w:rPr>
        <w:t xml:space="preserve">The (sequential) number of the input frame, starting from 0. Only available with </w:t>
      </w:r>
      <w:r>
        <w:rPr>
          <w:rStyle w:val="HTML2"/>
          <w:lang w:val="en"/>
        </w:rPr>
        <w:t>eval=frame</w:t>
      </w:r>
      <w:r>
        <w:rPr>
          <w:lang w:val="en"/>
        </w:rPr>
        <w:t xml:space="preserve">. </w:t>
      </w:r>
    </w:p>
    <w:p w:rsidR="00000000" w:rsidRDefault="00000000">
      <w:pPr>
        <w:divId w:val="1898778176"/>
        <w:rPr>
          <w:lang w:val="en"/>
        </w:rPr>
      </w:pPr>
      <w:r>
        <w:rPr>
          <w:rStyle w:val="HTML0"/>
          <w:lang w:val="en"/>
        </w:rPr>
        <w:t>t</w:t>
      </w:r>
    </w:p>
    <w:p w:rsidR="00000000" w:rsidRDefault="00000000">
      <w:pPr>
        <w:pStyle w:val="a5"/>
        <w:ind w:left="720"/>
        <w:divId w:val="1898778176"/>
        <w:rPr>
          <w:lang w:val="en"/>
        </w:rPr>
      </w:pPr>
      <w:r>
        <w:rPr>
          <w:lang w:val="en"/>
        </w:rPr>
        <w:t xml:space="preserve">The presentation timestamp of the input frame, expressed as a number of seconds. Only available with </w:t>
      </w:r>
      <w:r>
        <w:rPr>
          <w:rStyle w:val="HTML2"/>
          <w:lang w:val="en"/>
        </w:rPr>
        <w:t>eval=frame</w:t>
      </w:r>
      <w:r>
        <w:rPr>
          <w:lang w:val="en"/>
        </w:rPr>
        <w:t xml:space="preserve">. </w:t>
      </w:r>
    </w:p>
    <w:p w:rsidR="00000000" w:rsidRDefault="00000000">
      <w:pPr>
        <w:divId w:val="1898778176"/>
        <w:rPr>
          <w:lang w:val="en"/>
        </w:rPr>
      </w:pPr>
      <w:r>
        <w:rPr>
          <w:rStyle w:val="HTML0"/>
          <w:lang w:val="en"/>
        </w:rPr>
        <w:t>pos</w:t>
      </w:r>
    </w:p>
    <w:p w:rsidR="00000000" w:rsidRDefault="00000000">
      <w:pPr>
        <w:pStyle w:val="a5"/>
        <w:ind w:left="720"/>
        <w:divId w:val="1898778176"/>
        <w:rPr>
          <w:lang w:val="en"/>
        </w:rPr>
      </w:pPr>
      <w:r>
        <w:rPr>
          <w:lang w:val="en"/>
        </w:rPr>
        <w:t xml:space="preserve">The position (byte offset) of the frame in the input stream, or NaN if this information is unavailable and/or meaningless (for example in case of synthetic video). Only available with </w:t>
      </w:r>
      <w:r>
        <w:rPr>
          <w:rStyle w:val="HTML2"/>
          <w:lang w:val="en"/>
        </w:rPr>
        <w:t>eval=frame</w:t>
      </w:r>
      <w:r>
        <w:rPr>
          <w:lang w:val="en"/>
        </w:rPr>
        <w:t xml:space="preserve">. </w:t>
      </w:r>
    </w:p>
    <w:p w:rsidR="00000000" w:rsidRDefault="00000000">
      <w:pPr>
        <w:pStyle w:val="3"/>
        <w:divId w:val="860513576"/>
        <w:rPr>
          <w:lang w:val="en"/>
        </w:rPr>
      </w:pPr>
      <w:r>
        <w:rPr>
          <w:lang w:val="en"/>
        </w:rPr>
        <w:t>39.215 scale2ref</w:t>
      </w:r>
    </w:p>
    <w:p w:rsidR="00000000" w:rsidRDefault="00000000">
      <w:pPr>
        <w:pStyle w:val="a5"/>
        <w:divId w:val="860513576"/>
        <w:rPr>
          <w:lang w:val="en"/>
        </w:rPr>
      </w:pPr>
      <w:r>
        <w:rPr>
          <w:lang w:val="en"/>
        </w:rPr>
        <w:t xml:space="preserve">Scale (resize) the input video, based on a reference video. </w:t>
      </w:r>
    </w:p>
    <w:p w:rsidR="00000000" w:rsidRDefault="00000000">
      <w:pPr>
        <w:pStyle w:val="a5"/>
        <w:divId w:val="860513576"/>
        <w:rPr>
          <w:lang w:val="en"/>
        </w:rPr>
      </w:pPr>
      <w:r>
        <w:rPr>
          <w:lang w:val="en"/>
        </w:rPr>
        <w:t xml:space="preserve">See the scale filter for available options, scale2ref supports the same but uses the reference video instead of the main input as basis. scale2ref also supports the following additional constants for the </w:t>
      </w:r>
      <w:r>
        <w:rPr>
          <w:rStyle w:val="HTML1"/>
          <w:lang w:val="en"/>
        </w:rPr>
        <w:t>w</w:t>
      </w:r>
      <w:r>
        <w:rPr>
          <w:lang w:val="en"/>
        </w:rPr>
        <w:t xml:space="preserve"> and </w:t>
      </w:r>
      <w:r>
        <w:rPr>
          <w:rStyle w:val="HTML1"/>
          <w:lang w:val="en"/>
        </w:rPr>
        <w:t>h</w:t>
      </w:r>
      <w:r>
        <w:rPr>
          <w:lang w:val="en"/>
        </w:rPr>
        <w:t xml:space="preserve"> options: </w:t>
      </w:r>
    </w:p>
    <w:p w:rsidR="00000000" w:rsidRDefault="00000000">
      <w:pPr>
        <w:divId w:val="860513576"/>
        <w:rPr>
          <w:lang w:val="en"/>
        </w:rPr>
      </w:pPr>
      <w:r>
        <w:rPr>
          <w:rStyle w:val="HTML0"/>
          <w:lang w:val="en"/>
        </w:rPr>
        <w:t>main_w</w:t>
      </w:r>
    </w:p>
    <w:p w:rsidR="00000000" w:rsidRDefault="00000000">
      <w:pPr>
        <w:divId w:val="860513576"/>
        <w:rPr>
          <w:lang w:val="en"/>
        </w:rPr>
      </w:pPr>
      <w:r>
        <w:rPr>
          <w:rStyle w:val="HTML0"/>
          <w:lang w:val="en"/>
        </w:rPr>
        <w:t>main_h</w:t>
      </w:r>
    </w:p>
    <w:p w:rsidR="00000000" w:rsidRDefault="00000000">
      <w:pPr>
        <w:pStyle w:val="a5"/>
        <w:ind w:left="720"/>
        <w:divId w:val="860513576"/>
        <w:rPr>
          <w:lang w:val="en"/>
        </w:rPr>
      </w:pPr>
      <w:r>
        <w:rPr>
          <w:lang w:val="en"/>
        </w:rPr>
        <w:lastRenderedPageBreak/>
        <w:t xml:space="preserve">The main input video’s width and height </w:t>
      </w:r>
    </w:p>
    <w:p w:rsidR="00000000" w:rsidRDefault="00000000">
      <w:pPr>
        <w:divId w:val="860513576"/>
        <w:rPr>
          <w:lang w:val="en"/>
        </w:rPr>
      </w:pPr>
      <w:r>
        <w:rPr>
          <w:rStyle w:val="HTML0"/>
          <w:lang w:val="en"/>
        </w:rPr>
        <w:t>main_a</w:t>
      </w:r>
    </w:p>
    <w:p w:rsidR="00000000" w:rsidRDefault="00000000">
      <w:pPr>
        <w:pStyle w:val="a5"/>
        <w:ind w:left="720"/>
        <w:divId w:val="860513576"/>
        <w:rPr>
          <w:lang w:val="en"/>
        </w:rPr>
      </w:pPr>
      <w:r>
        <w:rPr>
          <w:lang w:val="en"/>
        </w:rPr>
        <w:t xml:space="preserve">The same as </w:t>
      </w:r>
      <w:r>
        <w:rPr>
          <w:rStyle w:val="HTML0"/>
          <w:lang w:val="en"/>
        </w:rPr>
        <w:t>main_w</w:t>
      </w:r>
      <w:r>
        <w:rPr>
          <w:lang w:val="en"/>
        </w:rPr>
        <w:t xml:space="preserve"> / </w:t>
      </w:r>
      <w:r>
        <w:rPr>
          <w:rStyle w:val="HTML0"/>
          <w:lang w:val="en"/>
        </w:rPr>
        <w:t>main_h</w:t>
      </w:r>
      <w:r>
        <w:rPr>
          <w:lang w:val="en"/>
        </w:rPr>
        <w:t xml:space="preserve"> </w:t>
      </w:r>
    </w:p>
    <w:p w:rsidR="00000000" w:rsidRDefault="00000000">
      <w:pPr>
        <w:divId w:val="860513576"/>
        <w:rPr>
          <w:lang w:val="en"/>
        </w:rPr>
      </w:pPr>
      <w:r>
        <w:rPr>
          <w:rStyle w:val="HTML0"/>
          <w:lang w:val="en"/>
        </w:rPr>
        <w:t>main_sar</w:t>
      </w:r>
    </w:p>
    <w:p w:rsidR="00000000" w:rsidRDefault="00000000">
      <w:pPr>
        <w:pStyle w:val="a5"/>
        <w:ind w:left="720"/>
        <w:divId w:val="860513576"/>
        <w:rPr>
          <w:lang w:val="en"/>
        </w:rPr>
      </w:pPr>
      <w:r>
        <w:rPr>
          <w:lang w:val="en"/>
        </w:rPr>
        <w:t xml:space="preserve">The main input video’s sample aspect ratio </w:t>
      </w:r>
    </w:p>
    <w:p w:rsidR="00000000" w:rsidRDefault="00000000">
      <w:pPr>
        <w:divId w:val="860513576"/>
        <w:rPr>
          <w:lang w:val="en"/>
        </w:rPr>
      </w:pPr>
      <w:r>
        <w:rPr>
          <w:rStyle w:val="HTML0"/>
          <w:lang w:val="en"/>
        </w:rPr>
        <w:t>main_dar, mdar</w:t>
      </w:r>
    </w:p>
    <w:p w:rsidR="00000000" w:rsidRDefault="00000000">
      <w:pPr>
        <w:pStyle w:val="a5"/>
        <w:ind w:left="720"/>
        <w:divId w:val="860513576"/>
        <w:rPr>
          <w:lang w:val="en"/>
        </w:rPr>
      </w:pPr>
      <w:r>
        <w:rPr>
          <w:lang w:val="en"/>
        </w:rPr>
        <w:t xml:space="preserve">The main input video’s display aspect ratio. Calculated from </w:t>
      </w:r>
      <w:r>
        <w:rPr>
          <w:rStyle w:val="HTML2"/>
          <w:lang w:val="en"/>
        </w:rPr>
        <w:t>(main_w / main_h) * main_sar</w:t>
      </w:r>
      <w:r>
        <w:rPr>
          <w:lang w:val="en"/>
        </w:rPr>
        <w:t xml:space="preserve">. </w:t>
      </w:r>
    </w:p>
    <w:p w:rsidR="00000000" w:rsidRDefault="00000000">
      <w:pPr>
        <w:divId w:val="860513576"/>
        <w:rPr>
          <w:lang w:val="en"/>
        </w:rPr>
      </w:pPr>
      <w:r>
        <w:rPr>
          <w:rStyle w:val="HTML0"/>
          <w:lang w:val="en"/>
        </w:rPr>
        <w:t>main_hsub</w:t>
      </w:r>
    </w:p>
    <w:p w:rsidR="00000000" w:rsidRDefault="00000000">
      <w:pPr>
        <w:divId w:val="860513576"/>
        <w:rPr>
          <w:lang w:val="en"/>
        </w:rPr>
      </w:pPr>
      <w:r>
        <w:rPr>
          <w:rStyle w:val="HTML0"/>
          <w:lang w:val="en"/>
        </w:rPr>
        <w:t>main_vsub</w:t>
      </w:r>
    </w:p>
    <w:p w:rsidR="00000000" w:rsidRDefault="00000000">
      <w:pPr>
        <w:pStyle w:val="a5"/>
        <w:ind w:left="720"/>
        <w:divId w:val="860513576"/>
        <w:rPr>
          <w:lang w:val="en"/>
        </w:rPr>
      </w:pPr>
      <w:r>
        <w:rPr>
          <w:lang w:val="en"/>
        </w:rPr>
        <w:t xml:space="preserve">The main input video’s horizontal and vertical chroma subsample values. For example for the pixel format "yuv422p" </w:t>
      </w:r>
      <w:r>
        <w:rPr>
          <w:rStyle w:val="HTML0"/>
          <w:lang w:val="en"/>
        </w:rPr>
        <w:t>hsub</w:t>
      </w:r>
      <w:r>
        <w:rPr>
          <w:lang w:val="en"/>
        </w:rPr>
        <w:t xml:space="preserve"> is 2 and </w:t>
      </w:r>
      <w:r>
        <w:rPr>
          <w:rStyle w:val="HTML0"/>
          <w:lang w:val="en"/>
        </w:rPr>
        <w:t>vsub</w:t>
      </w:r>
      <w:r>
        <w:rPr>
          <w:lang w:val="en"/>
        </w:rPr>
        <w:t xml:space="preserve"> is 1. </w:t>
      </w:r>
    </w:p>
    <w:p w:rsidR="00000000" w:rsidRDefault="00000000">
      <w:pPr>
        <w:divId w:val="860513576"/>
        <w:rPr>
          <w:lang w:val="en"/>
        </w:rPr>
      </w:pPr>
      <w:r>
        <w:rPr>
          <w:rStyle w:val="HTML0"/>
          <w:lang w:val="en"/>
        </w:rPr>
        <w:t>main_n</w:t>
      </w:r>
    </w:p>
    <w:p w:rsidR="00000000" w:rsidRDefault="00000000">
      <w:pPr>
        <w:pStyle w:val="a5"/>
        <w:ind w:left="720"/>
        <w:divId w:val="860513576"/>
        <w:rPr>
          <w:lang w:val="en"/>
        </w:rPr>
      </w:pPr>
      <w:r>
        <w:rPr>
          <w:lang w:val="en"/>
        </w:rPr>
        <w:t xml:space="preserve">The (sequential) number of the main input frame, starting from 0. Only available with </w:t>
      </w:r>
      <w:r>
        <w:rPr>
          <w:rStyle w:val="HTML2"/>
          <w:lang w:val="en"/>
        </w:rPr>
        <w:t>eval=frame</w:t>
      </w:r>
      <w:r>
        <w:rPr>
          <w:lang w:val="en"/>
        </w:rPr>
        <w:t xml:space="preserve">. </w:t>
      </w:r>
    </w:p>
    <w:p w:rsidR="00000000" w:rsidRDefault="00000000">
      <w:pPr>
        <w:divId w:val="860513576"/>
        <w:rPr>
          <w:lang w:val="en"/>
        </w:rPr>
      </w:pPr>
      <w:r>
        <w:rPr>
          <w:rStyle w:val="HTML0"/>
          <w:lang w:val="en"/>
        </w:rPr>
        <w:t>main_t</w:t>
      </w:r>
    </w:p>
    <w:p w:rsidR="00000000" w:rsidRDefault="00000000">
      <w:pPr>
        <w:pStyle w:val="a5"/>
        <w:ind w:left="720"/>
        <w:divId w:val="860513576"/>
        <w:rPr>
          <w:lang w:val="en"/>
        </w:rPr>
      </w:pPr>
      <w:r>
        <w:rPr>
          <w:lang w:val="en"/>
        </w:rPr>
        <w:t xml:space="preserve">The presentation timestamp of the main input frame, expressed as a number of seconds. Only available with </w:t>
      </w:r>
      <w:r>
        <w:rPr>
          <w:rStyle w:val="HTML2"/>
          <w:lang w:val="en"/>
        </w:rPr>
        <w:t>eval=frame</w:t>
      </w:r>
      <w:r>
        <w:rPr>
          <w:lang w:val="en"/>
        </w:rPr>
        <w:t xml:space="preserve">. </w:t>
      </w:r>
    </w:p>
    <w:p w:rsidR="00000000" w:rsidRDefault="00000000">
      <w:pPr>
        <w:divId w:val="860513576"/>
        <w:rPr>
          <w:lang w:val="en"/>
        </w:rPr>
      </w:pPr>
      <w:r>
        <w:rPr>
          <w:rStyle w:val="HTML0"/>
          <w:lang w:val="en"/>
        </w:rPr>
        <w:t>main_pos</w:t>
      </w:r>
    </w:p>
    <w:p w:rsidR="00000000" w:rsidRDefault="00000000">
      <w:pPr>
        <w:pStyle w:val="a5"/>
        <w:ind w:left="720"/>
        <w:divId w:val="860513576"/>
        <w:rPr>
          <w:lang w:val="en"/>
        </w:rPr>
      </w:pPr>
      <w:r>
        <w:rPr>
          <w:lang w:val="en"/>
        </w:rPr>
        <w:t xml:space="preserve">The position (byte offset) of the frame in the main input stream, or NaN if this information is unavailable and/or meaningless (for example in case of synthetic video). Only available with </w:t>
      </w:r>
      <w:r>
        <w:rPr>
          <w:rStyle w:val="HTML2"/>
          <w:lang w:val="en"/>
        </w:rPr>
        <w:t>eval=frame</w:t>
      </w:r>
      <w:r>
        <w:rPr>
          <w:lang w:val="en"/>
        </w:rPr>
        <w:t xml:space="preserve">. </w:t>
      </w:r>
    </w:p>
    <w:p w:rsidR="00000000" w:rsidRDefault="00000000">
      <w:pPr>
        <w:numPr>
          <w:ilvl w:val="0"/>
          <w:numId w:val="522"/>
        </w:numPr>
        <w:spacing w:before="100" w:beforeAutospacing="1" w:after="100" w:afterAutospacing="1"/>
        <w:divId w:val="860513576"/>
        <w:rPr>
          <w:lang w:val="en"/>
        </w:rPr>
      </w:pPr>
      <w:hyperlink w:anchor="Examples-153" w:history="1">
        <w:r>
          <w:rPr>
            <w:rStyle w:val="a3"/>
            <w:lang w:val="en"/>
          </w:rPr>
          <w:t>Examples</w:t>
        </w:r>
      </w:hyperlink>
    </w:p>
    <w:p w:rsidR="00000000" w:rsidRDefault="00000000">
      <w:pPr>
        <w:numPr>
          <w:ilvl w:val="0"/>
          <w:numId w:val="522"/>
        </w:numPr>
        <w:spacing w:before="100" w:beforeAutospacing="1" w:after="100" w:afterAutospacing="1"/>
        <w:divId w:val="860513576"/>
        <w:rPr>
          <w:lang w:val="en"/>
        </w:rPr>
      </w:pPr>
      <w:hyperlink w:anchor="Commands-138" w:history="1">
        <w:r>
          <w:rPr>
            <w:rStyle w:val="a3"/>
            <w:lang w:val="en"/>
          </w:rPr>
          <w:t>Commands</w:t>
        </w:r>
      </w:hyperlink>
    </w:p>
    <w:p w:rsidR="00000000" w:rsidRDefault="00000000">
      <w:pPr>
        <w:pStyle w:val="4"/>
        <w:divId w:val="267661593"/>
        <w:rPr>
          <w:lang w:val="en"/>
        </w:rPr>
      </w:pPr>
      <w:r>
        <w:rPr>
          <w:lang w:val="en"/>
        </w:rPr>
        <w:t>39.215.1 Examples</w:t>
      </w:r>
    </w:p>
    <w:p w:rsidR="00000000" w:rsidRDefault="00000000">
      <w:pPr>
        <w:numPr>
          <w:ilvl w:val="0"/>
          <w:numId w:val="523"/>
        </w:numPr>
        <w:spacing w:before="100" w:beforeAutospacing="1" w:after="100" w:afterAutospacing="1"/>
        <w:divId w:val="267661593"/>
        <w:rPr>
          <w:lang w:val="en"/>
        </w:rPr>
      </w:pPr>
      <w:r>
        <w:rPr>
          <w:lang w:val="en"/>
        </w:rPr>
        <w:t xml:space="preserve">Scale a subtitle stream (b) to match the main video (a) in size before overlaying </w:t>
      </w:r>
    </w:p>
    <w:p w:rsidR="00000000" w:rsidRDefault="00000000">
      <w:pPr>
        <w:pStyle w:val="HTML3"/>
        <w:numPr>
          <w:ilvl w:val="0"/>
          <w:numId w:val="523"/>
        </w:numPr>
        <w:tabs>
          <w:tab w:val="clear" w:pos="720"/>
        </w:tabs>
        <w:divId w:val="1882937469"/>
        <w:rPr>
          <w:lang w:val="en"/>
        </w:rPr>
      </w:pPr>
      <w:r>
        <w:rPr>
          <w:lang w:val="en"/>
        </w:rPr>
        <w:lastRenderedPageBreak/>
        <w:t>'scale2ref[b][a];[a][b]overlay'</w:t>
      </w:r>
    </w:p>
    <w:p w:rsidR="00000000" w:rsidRDefault="00000000">
      <w:pPr>
        <w:numPr>
          <w:ilvl w:val="0"/>
          <w:numId w:val="523"/>
        </w:numPr>
        <w:spacing w:before="100" w:beforeAutospacing="1" w:after="100" w:afterAutospacing="1"/>
        <w:divId w:val="267661593"/>
        <w:rPr>
          <w:lang w:val="en"/>
        </w:rPr>
      </w:pPr>
      <w:r>
        <w:rPr>
          <w:lang w:val="en"/>
        </w:rPr>
        <w:t xml:space="preserve">Scale a logo to 1/10th the height of a video, while preserving its display aspect ratio. </w:t>
      </w:r>
    </w:p>
    <w:p w:rsidR="00000000" w:rsidRDefault="00000000">
      <w:pPr>
        <w:pStyle w:val="HTML3"/>
        <w:numPr>
          <w:ilvl w:val="0"/>
          <w:numId w:val="523"/>
        </w:numPr>
        <w:tabs>
          <w:tab w:val="clear" w:pos="720"/>
        </w:tabs>
        <w:divId w:val="1392927394"/>
        <w:rPr>
          <w:lang w:val="en"/>
        </w:rPr>
      </w:pPr>
      <w:r>
        <w:rPr>
          <w:lang w:val="en"/>
        </w:rPr>
        <w:t>[logo-in][video-in]scale2ref=w=oh*mdar:h=ih/10[logo-out][video-out]</w:t>
      </w:r>
    </w:p>
    <w:p w:rsidR="00000000" w:rsidRDefault="00000000">
      <w:pPr>
        <w:pStyle w:val="4"/>
        <w:divId w:val="335304504"/>
        <w:rPr>
          <w:lang w:val="en"/>
        </w:rPr>
      </w:pPr>
      <w:r>
        <w:rPr>
          <w:lang w:val="en"/>
        </w:rPr>
        <w:t>39.215.2 Commands</w:t>
      </w:r>
    </w:p>
    <w:p w:rsidR="00000000" w:rsidRDefault="00000000">
      <w:pPr>
        <w:pStyle w:val="a5"/>
        <w:divId w:val="335304504"/>
        <w:rPr>
          <w:lang w:val="en"/>
        </w:rPr>
      </w:pPr>
      <w:r>
        <w:rPr>
          <w:lang w:val="en"/>
        </w:rPr>
        <w:t xml:space="preserve">This filter supports the following commands: </w:t>
      </w:r>
    </w:p>
    <w:p w:rsidR="00000000" w:rsidRDefault="00000000">
      <w:pPr>
        <w:divId w:val="335304504"/>
        <w:rPr>
          <w:lang w:val="en"/>
        </w:rPr>
      </w:pPr>
      <w:r>
        <w:rPr>
          <w:rStyle w:val="HTML1"/>
          <w:lang w:val="en"/>
        </w:rPr>
        <w:t>width, w</w:t>
      </w:r>
    </w:p>
    <w:p w:rsidR="00000000" w:rsidRDefault="00000000">
      <w:pPr>
        <w:divId w:val="335304504"/>
        <w:rPr>
          <w:lang w:val="en"/>
        </w:rPr>
      </w:pPr>
      <w:r>
        <w:rPr>
          <w:rStyle w:val="HTML1"/>
          <w:lang w:val="en"/>
        </w:rPr>
        <w:t>height, h</w:t>
      </w:r>
    </w:p>
    <w:p w:rsidR="00000000" w:rsidRDefault="00000000">
      <w:pPr>
        <w:pStyle w:val="a5"/>
        <w:ind w:left="720"/>
        <w:divId w:val="335304504"/>
        <w:rPr>
          <w:lang w:val="en"/>
        </w:rPr>
      </w:pPr>
      <w:r>
        <w:rPr>
          <w:lang w:val="en"/>
        </w:rPr>
        <w:t xml:space="preserve">Set the output video dimension expression. The command accepts the same syntax of the corresponding option. </w:t>
      </w:r>
    </w:p>
    <w:p w:rsidR="00000000" w:rsidRDefault="00000000">
      <w:pPr>
        <w:pStyle w:val="a5"/>
        <w:ind w:left="720"/>
        <w:divId w:val="335304504"/>
        <w:rPr>
          <w:lang w:val="en"/>
        </w:rPr>
      </w:pPr>
      <w:r>
        <w:rPr>
          <w:lang w:val="en"/>
        </w:rPr>
        <w:t xml:space="preserve">If the specified expression is not valid, it is kept at its current value. </w:t>
      </w:r>
    </w:p>
    <w:p w:rsidR="00000000" w:rsidRDefault="00000000">
      <w:pPr>
        <w:pStyle w:val="3"/>
        <w:divId w:val="1131484938"/>
        <w:rPr>
          <w:lang w:val="en"/>
        </w:rPr>
      </w:pPr>
      <w:r>
        <w:rPr>
          <w:lang w:val="en"/>
        </w:rPr>
        <w:t>39.216 scale2ref_npp</w:t>
      </w:r>
    </w:p>
    <w:p w:rsidR="00000000" w:rsidRDefault="00000000">
      <w:pPr>
        <w:pStyle w:val="a5"/>
        <w:divId w:val="1131484938"/>
        <w:rPr>
          <w:lang w:val="en"/>
        </w:rPr>
      </w:pPr>
      <w:r>
        <w:rPr>
          <w:lang w:val="en"/>
        </w:rPr>
        <w:t xml:space="preserve">Use the NVIDIA Performance Primitives (libnpp) to scale (resize) the input video, based on a reference video. </w:t>
      </w:r>
    </w:p>
    <w:p w:rsidR="00000000" w:rsidRDefault="00000000">
      <w:pPr>
        <w:pStyle w:val="a5"/>
        <w:divId w:val="1131484938"/>
        <w:rPr>
          <w:lang w:val="en"/>
        </w:rPr>
      </w:pPr>
      <w:r>
        <w:rPr>
          <w:lang w:val="en"/>
        </w:rPr>
        <w:t xml:space="preserve">See the </w:t>
      </w:r>
      <w:hyperlink w:anchor="scale_005fnpp" w:history="1">
        <w:r>
          <w:rPr>
            <w:rStyle w:val="a3"/>
            <w:lang w:val="en"/>
          </w:rPr>
          <w:t>scale_npp</w:t>
        </w:r>
      </w:hyperlink>
      <w:r>
        <w:rPr>
          <w:lang w:val="en"/>
        </w:rPr>
        <w:t xml:space="preserve"> filter for available options, scale2ref_npp supports the same but uses the reference video instead of the main input as basis. scale2ref_npp also supports the following additional constants for the </w:t>
      </w:r>
      <w:r>
        <w:rPr>
          <w:rStyle w:val="HTML1"/>
          <w:lang w:val="en"/>
        </w:rPr>
        <w:t>w</w:t>
      </w:r>
      <w:r>
        <w:rPr>
          <w:lang w:val="en"/>
        </w:rPr>
        <w:t xml:space="preserve"> and </w:t>
      </w:r>
      <w:r>
        <w:rPr>
          <w:rStyle w:val="HTML1"/>
          <w:lang w:val="en"/>
        </w:rPr>
        <w:t>h</w:t>
      </w:r>
      <w:r>
        <w:rPr>
          <w:lang w:val="en"/>
        </w:rPr>
        <w:t xml:space="preserve"> options: </w:t>
      </w:r>
    </w:p>
    <w:p w:rsidR="00000000" w:rsidRDefault="00000000">
      <w:pPr>
        <w:divId w:val="1131484938"/>
        <w:rPr>
          <w:lang w:val="en"/>
        </w:rPr>
      </w:pPr>
      <w:r>
        <w:rPr>
          <w:rStyle w:val="HTML0"/>
          <w:lang w:val="en"/>
        </w:rPr>
        <w:t>main_w</w:t>
      </w:r>
    </w:p>
    <w:p w:rsidR="00000000" w:rsidRDefault="00000000">
      <w:pPr>
        <w:divId w:val="1131484938"/>
        <w:rPr>
          <w:lang w:val="en"/>
        </w:rPr>
      </w:pPr>
      <w:r>
        <w:rPr>
          <w:rStyle w:val="HTML0"/>
          <w:lang w:val="en"/>
        </w:rPr>
        <w:t>main_h</w:t>
      </w:r>
    </w:p>
    <w:p w:rsidR="00000000" w:rsidRDefault="00000000">
      <w:pPr>
        <w:pStyle w:val="a5"/>
        <w:ind w:left="720"/>
        <w:divId w:val="1131484938"/>
        <w:rPr>
          <w:lang w:val="en"/>
        </w:rPr>
      </w:pPr>
      <w:r>
        <w:rPr>
          <w:lang w:val="en"/>
        </w:rPr>
        <w:t xml:space="preserve">The main input video’s width and height </w:t>
      </w:r>
    </w:p>
    <w:p w:rsidR="00000000" w:rsidRDefault="00000000">
      <w:pPr>
        <w:divId w:val="1131484938"/>
        <w:rPr>
          <w:lang w:val="en"/>
        </w:rPr>
      </w:pPr>
      <w:r>
        <w:rPr>
          <w:rStyle w:val="HTML0"/>
          <w:lang w:val="en"/>
        </w:rPr>
        <w:t>main_a</w:t>
      </w:r>
    </w:p>
    <w:p w:rsidR="00000000" w:rsidRDefault="00000000">
      <w:pPr>
        <w:pStyle w:val="a5"/>
        <w:ind w:left="720"/>
        <w:divId w:val="1131484938"/>
        <w:rPr>
          <w:lang w:val="en"/>
        </w:rPr>
      </w:pPr>
      <w:r>
        <w:rPr>
          <w:lang w:val="en"/>
        </w:rPr>
        <w:t xml:space="preserve">The same as </w:t>
      </w:r>
      <w:r>
        <w:rPr>
          <w:rStyle w:val="HTML0"/>
          <w:lang w:val="en"/>
        </w:rPr>
        <w:t>main_w</w:t>
      </w:r>
      <w:r>
        <w:rPr>
          <w:lang w:val="en"/>
        </w:rPr>
        <w:t xml:space="preserve"> / </w:t>
      </w:r>
      <w:r>
        <w:rPr>
          <w:rStyle w:val="HTML0"/>
          <w:lang w:val="en"/>
        </w:rPr>
        <w:t>main_h</w:t>
      </w:r>
      <w:r>
        <w:rPr>
          <w:lang w:val="en"/>
        </w:rPr>
        <w:t xml:space="preserve"> </w:t>
      </w:r>
    </w:p>
    <w:p w:rsidR="00000000" w:rsidRDefault="00000000">
      <w:pPr>
        <w:divId w:val="1131484938"/>
        <w:rPr>
          <w:lang w:val="en"/>
        </w:rPr>
      </w:pPr>
      <w:r>
        <w:rPr>
          <w:rStyle w:val="HTML0"/>
          <w:lang w:val="en"/>
        </w:rPr>
        <w:t>main_sar</w:t>
      </w:r>
    </w:p>
    <w:p w:rsidR="00000000" w:rsidRDefault="00000000">
      <w:pPr>
        <w:pStyle w:val="a5"/>
        <w:ind w:left="720"/>
        <w:divId w:val="1131484938"/>
        <w:rPr>
          <w:lang w:val="en"/>
        </w:rPr>
      </w:pPr>
      <w:r>
        <w:rPr>
          <w:lang w:val="en"/>
        </w:rPr>
        <w:t xml:space="preserve">The main input video’s sample aspect ratio </w:t>
      </w:r>
    </w:p>
    <w:p w:rsidR="00000000" w:rsidRDefault="00000000">
      <w:pPr>
        <w:divId w:val="1131484938"/>
        <w:rPr>
          <w:lang w:val="en"/>
        </w:rPr>
      </w:pPr>
      <w:r>
        <w:rPr>
          <w:rStyle w:val="HTML0"/>
          <w:lang w:val="en"/>
        </w:rPr>
        <w:t>main_dar, mdar</w:t>
      </w:r>
    </w:p>
    <w:p w:rsidR="00000000" w:rsidRDefault="00000000">
      <w:pPr>
        <w:pStyle w:val="a5"/>
        <w:ind w:left="720"/>
        <w:divId w:val="1131484938"/>
        <w:rPr>
          <w:lang w:val="en"/>
        </w:rPr>
      </w:pPr>
      <w:r>
        <w:rPr>
          <w:lang w:val="en"/>
        </w:rPr>
        <w:t xml:space="preserve">The main input video’s display aspect ratio. Calculated from </w:t>
      </w:r>
      <w:r>
        <w:rPr>
          <w:rStyle w:val="HTML2"/>
          <w:lang w:val="en"/>
        </w:rPr>
        <w:t>(main_w / main_h) * main_sar</w:t>
      </w:r>
      <w:r>
        <w:rPr>
          <w:lang w:val="en"/>
        </w:rPr>
        <w:t xml:space="preserve">. </w:t>
      </w:r>
    </w:p>
    <w:p w:rsidR="00000000" w:rsidRDefault="00000000">
      <w:pPr>
        <w:divId w:val="1131484938"/>
        <w:rPr>
          <w:lang w:val="en"/>
        </w:rPr>
      </w:pPr>
      <w:r>
        <w:rPr>
          <w:rStyle w:val="HTML0"/>
          <w:lang w:val="en"/>
        </w:rPr>
        <w:lastRenderedPageBreak/>
        <w:t>main_n</w:t>
      </w:r>
    </w:p>
    <w:p w:rsidR="00000000" w:rsidRDefault="00000000">
      <w:pPr>
        <w:pStyle w:val="a5"/>
        <w:ind w:left="720"/>
        <w:divId w:val="1131484938"/>
        <w:rPr>
          <w:lang w:val="en"/>
        </w:rPr>
      </w:pPr>
      <w:r>
        <w:rPr>
          <w:lang w:val="en"/>
        </w:rPr>
        <w:t xml:space="preserve">The (sequential) number of the main input frame, starting from 0. Only available with </w:t>
      </w:r>
      <w:r>
        <w:rPr>
          <w:rStyle w:val="HTML2"/>
          <w:lang w:val="en"/>
        </w:rPr>
        <w:t>eval=frame</w:t>
      </w:r>
      <w:r>
        <w:rPr>
          <w:lang w:val="en"/>
        </w:rPr>
        <w:t xml:space="preserve">. </w:t>
      </w:r>
    </w:p>
    <w:p w:rsidR="00000000" w:rsidRDefault="00000000">
      <w:pPr>
        <w:divId w:val="1131484938"/>
        <w:rPr>
          <w:lang w:val="en"/>
        </w:rPr>
      </w:pPr>
      <w:r>
        <w:rPr>
          <w:rStyle w:val="HTML0"/>
          <w:lang w:val="en"/>
        </w:rPr>
        <w:t>main_t</w:t>
      </w:r>
    </w:p>
    <w:p w:rsidR="00000000" w:rsidRDefault="00000000">
      <w:pPr>
        <w:pStyle w:val="a5"/>
        <w:ind w:left="720"/>
        <w:divId w:val="1131484938"/>
        <w:rPr>
          <w:lang w:val="en"/>
        </w:rPr>
      </w:pPr>
      <w:r>
        <w:rPr>
          <w:lang w:val="en"/>
        </w:rPr>
        <w:t xml:space="preserve">The presentation timestamp of the main input frame, expressed as a number of seconds. Only available with </w:t>
      </w:r>
      <w:r>
        <w:rPr>
          <w:rStyle w:val="HTML2"/>
          <w:lang w:val="en"/>
        </w:rPr>
        <w:t>eval=frame</w:t>
      </w:r>
      <w:r>
        <w:rPr>
          <w:lang w:val="en"/>
        </w:rPr>
        <w:t xml:space="preserve">. </w:t>
      </w:r>
    </w:p>
    <w:p w:rsidR="00000000" w:rsidRDefault="00000000">
      <w:pPr>
        <w:divId w:val="1131484938"/>
        <w:rPr>
          <w:lang w:val="en"/>
        </w:rPr>
      </w:pPr>
      <w:r>
        <w:rPr>
          <w:rStyle w:val="HTML0"/>
          <w:lang w:val="en"/>
        </w:rPr>
        <w:t>main_pos</w:t>
      </w:r>
    </w:p>
    <w:p w:rsidR="00000000" w:rsidRDefault="00000000">
      <w:pPr>
        <w:pStyle w:val="a5"/>
        <w:ind w:left="720"/>
        <w:divId w:val="1131484938"/>
        <w:rPr>
          <w:lang w:val="en"/>
        </w:rPr>
      </w:pPr>
      <w:r>
        <w:rPr>
          <w:lang w:val="en"/>
        </w:rPr>
        <w:t xml:space="preserve">The position (byte offset) of the frame in the main input stream, or NaN if this information is unavailable and/or meaningless (for example in case of synthetic video). Only available with </w:t>
      </w:r>
      <w:r>
        <w:rPr>
          <w:rStyle w:val="HTML2"/>
          <w:lang w:val="en"/>
        </w:rPr>
        <w:t>eval=frame</w:t>
      </w:r>
      <w:r>
        <w:rPr>
          <w:lang w:val="en"/>
        </w:rPr>
        <w:t xml:space="preserve">. </w:t>
      </w:r>
    </w:p>
    <w:p w:rsidR="00000000" w:rsidRDefault="00000000">
      <w:pPr>
        <w:numPr>
          <w:ilvl w:val="0"/>
          <w:numId w:val="524"/>
        </w:numPr>
        <w:spacing w:before="100" w:beforeAutospacing="1" w:after="100" w:afterAutospacing="1"/>
        <w:divId w:val="1131484938"/>
        <w:rPr>
          <w:lang w:val="en"/>
        </w:rPr>
      </w:pPr>
      <w:hyperlink w:anchor="Examples-154" w:history="1">
        <w:r>
          <w:rPr>
            <w:rStyle w:val="a3"/>
            <w:lang w:val="en"/>
          </w:rPr>
          <w:t>Examples</w:t>
        </w:r>
      </w:hyperlink>
    </w:p>
    <w:p w:rsidR="00000000" w:rsidRDefault="00000000">
      <w:pPr>
        <w:pStyle w:val="4"/>
        <w:divId w:val="1094976337"/>
        <w:rPr>
          <w:lang w:val="en"/>
        </w:rPr>
      </w:pPr>
      <w:r>
        <w:rPr>
          <w:lang w:val="en"/>
        </w:rPr>
        <w:t>39.216.1 Examples</w:t>
      </w:r>
    </w:p>
    <w:p w:rsidR="00000000" w:rsidRDefault="00000000">
      <w:pPr>
        <w:numPr>
          <w:ilvl w:val="0"/>
          <w:numId w:val="525"/>
        </w:numPr>
        <w:spacing w:before="100" w:beforeAutospacing="1" w:after="100" w:afterAutospacing="1"/>
        <w:divId w:val="1094976337"/>
        <w:rPr>
          <w:lang w:val="en"/>
        </w:rPr>
      </w:pPr>
      <w:r>
        <w:rPr>
          <w:lang w:val="en"/>
        </w:rPr>
        <w:t xml:space="preserve">Scale a subtitle stream (b) to match the main video (a) in size before overlaying </w:t>
      </w:r>
    </w:p>
    <w:p w:rsidR="00000000" w:rsidRDefault="00000000">
      <w:pPr>
        <w:pStyle w:val="HTML3"/>
        <w:numPr>
          <w:ilvl w:val="0"/>
          <w:numId w:val="525"/>
        </w:numPr>
        <w:tabs>
          <w:tab w:val="clear" w:pos="720"/>
        </w:tabs>
        <w:divId w:val="1178933394"/>
        <w:rPr>
          <w:lang w:val="en"/>
        </w:rPr>
      </w:pPr>
      <w:r>
        <w:rPr>
          <w:lang w:val="en"/>
        </w:rPr>
        <w:t>'scale2ref_npp[b][a];[a][b]overlay_cuda'</w:t>
      </w:r>
    </w:p>
    <w:p w:rsidR="00000000" w:rsidRDefault="00000000">
      <w:pPr>
        <w:numPr>
          <w:ilvl w:val="0"/>
          <w:numId w:val="525"/>
        </w:numPr>
        <w:spacing w:before="100" w:beforeAutospacing="1" w:after="100" w:afterAutospacing="1"/>
        <w:divId w:val="1094976337"/>
        <w:rPr>
          <w:lang w:val="en"/>
        </w:rPr>
      </w:pPr>
      <w:r>
        <w:rPr>
          <w:lang w:val="en"/>
        </w:rPr>
        <w:t xml:space="preserve">Scale a logo to 1/10th the height of a video, while preserving its display aspect ratio. </w:t>
      </w:r>
    </w:p>
    <w:p w:rsidR="00000000" w:rsidRDefault="00000000">
      <w:pPr>
        <w:pStyle w:val="HTML3"/>
        <w:numPr>
          <w:ilvl w:val="0"/>
          <w:numId w:val="525"/>
        </w:numPr>
        <w:tabs>
          <w:tab w:val="clear" w:pos="720"/>
        </w:tabs>
        <w:divId w:val="356345498"/>
        <w:rPr>
          <w:lang w:val="en"/>
        </w:rPr>
      </w:pPr>
      <w:r>
        <w:rPr>
          <w:lang w:val="en"/>
        </w:rPr>
        <w:t>[logo-in][video-in]scale2ref_npp=w=oh*mdar:h=ih/10[logo-out][video-out]</w:t>
      </w:r>
    </w:p>
    <w:p w:rsidR="00000000" w:rsidRDefault="00000000">
      <w:pPr>
        <w:pStyle w:val="3"/>
        <w:divId w:val="1708216257"/>
        <w:rPr>
          <w:lang w:val="en"/>
        </w:rPr>
      </w:pPr>
      <w:r>
        <w:rPr>
          <w:lang w:val="en"/>
        </w:rPr>
        <w:t>39.217 scharr</w:t>
      </w:r>
    </w:p>
    <w:p w:rsidR="00000000" w:rsidRDefault="00000000">
      <w:pPr>
        <w:pStyle w:val="a5"/>
        <w:divId w:val="1708216257"/>
        <w:rPr>
          <w:lang w:val="en"/>
        </w:rPr>
      </w:pPr>
      <w:r>
        <w:rPr>
          <w:lang w:val="en"/>
        </w:rPr>
        <w:t xml:space="preserve">Apply scharr operator to input video stream. </w:t>
      </w:r>
    </w:p>
    <w:p w:rsidR="00000000" w:rsidRDefault="00000000">
      <w:pPr>
        <w:pStyle w:val="a5"/>
        <w:divId w:val="1708216257"/>
        <w:rPr>
          <w:lang w:val="en"/>
        </w:rPr>
      </w:pPr>
      <w:r>
        <w:rPr>
          <w:lang w:val="en"/>
        </w:rPr>
        <w:t xml:space="preserve">The filter accepts the following option: </w:t>
      </w:r>
    </w:p>
    <w:p w:rsidR="00000000" w:rsidRDefault="00000000">
      <w:pPr>
        <w:divId w:val="1708216257"/>
        <w:rPr>
          <w:lang w:val="en"/>
        </w:rPr>
      </w:pPr>
      <w:r>
        <w:rPr>
          <w:rStyle w:val="HTML1"/>
          <w:lang w:val="en"/>
        </w:rPr>
        <w:t>planes</w:t>
      </w:r>
    </w:p>
    <w:p w:rsidR="00000000" w:rsidRDefault="00000000">
      <w:pPr>
        <w:pStyle w:val="a5"/>
        <w:ind w:left="720"/>
        <w:divId w:val="1708216257"/>
        <w:rPr>
          <w:lang w:val="en"/>
        </w:rPr>
      </w:pPr>
      <w:r>
        <w:rPr>
          <w:lang w:val="en"/>
        </w:rPr>
        <w:t xml:space="preserve">Set which planes will be processed, unprocessed planes will be copied. By default value 0xf, all planes will be processed. </w:t>
      </w:r>
    </w:p>
    <w:p w:rsidR="00000000" w:rsidRDefault="00000000">
      <w:pPr>
        <w:divId w:val="1708216257"/>
        <w:rPr>
          <w:lang w:val="en"/>
        </w:rPr>
      </w:pPr>
      <w:r>
        <w:rPr>
          <w:rStyle w:val="HTML1"/>
          <w:lang w:val="en"/>
        </w:rPr>
        <w:t>scale</w:t>
      </w:r>
    </w:p>
    <w:p w:rsidR="00000000" w:rsidRDefault="00000000">
      <w:pPr>
        <w:pStyle w:val="a5"/>
        <w:ind w:left="720"/>
        <w:divId w:val="1708216257"/>
        <w:rPr>
          <w:lang w:val="en"/>
        </w:rPr>
      </w:pPr>
      <w:r>
        <w:rPr>
          <w:lang w:val="en"/>
        </w:rPr>
        <w:t xml:space="preserve">Set value which will be multiplied with filtered result. </w:t>
      </w:r>
    </w:p>
    <w:p w:rsidR="00000000" w:rsidRDefault="00000000">
      <w:pPr>
        <w:divId w:val="1708216257"/>
        <w:rPr>
          <w:lang w:val="en"/>
        </w:rPr>
      </w:pPr>
      <w:r>
        <w:rPr>
          <w:rStyle w:val="HTML1"/>
          <w:lang w:val="en"/>
        </w:rPr>
        <w:t>delta</w:t>
      </w:r>
    </w:p>
    <w:p w:rsidR="00000000" w:rsidRDefault="00000000">
      <w:pPr>
        <w:pStyle w:val="a5"/>
        <w:ind w:left="720"/>
        <w:divId w:val="1708216257"/>
        <w:rPr>
          <w:lang w:val="en"/>
        </w:rPr>
      </w:pPr>
      <w:r>
        <w:rPr>
          <w:lang w:val="en"/>
        </w:rPr>
        <w:lastRenderedPageBreak/>
        <w:t xml:space="preserve">Set value which will be added to filtered result. </w:t>
      </w:r>
    </w:p>
    <w:p w:rsidR="00000000" w:rsidRDefault="00000000">
      <w:pPr>
        <w:numPr>
          <w:ilvl w:val="0"/>
          <w:numId w:val="526"/>
        </w:numPr>
        <w:spacing w:before="100" w:beforeAutospacing="1" w:after="100" w:afterAutospacing="1"/>
        <w:divId w:val="1708216257"/>
        <w:rPr>
          <w:lang w:val="en"/>
        </w:rPr>
      </w:pPr>
      <w:hyperlink w:anchor="Commands-139" w:history="1">
        <w:r>
          <w:rPr>
            <w:rStyle w:val="a3"/>
            <w:lang w:val="en"/>
          </w:rPr>
          <w:t>Commands</w:t>
        </w:r>
      </w:hyperlink>
    </w:p>
    <w:p w:rsidR="00000000" w:rsidRDefault="00000000">
      <w:pPr>
        <w:pStyle w:val="4"/>
        <w:divId w:val="75369128"/>
        <w:rPr>
          <w:lang w:val="en"/>
        </w:rPr>
      </w:pPr>
      <w:r>
        <w:rPr>
          <w:lang w:val="en"/>
        </w:rPr>
        <w:t>39.217.1 Commands</w:t>
      </w:r>
    </w:p>
    <w:p w:rsidR="00000000" w:rsidRDefault="00000000">
      <w:pPr>
        <w:pStyle w:val="a5"/>
        <w:divId w:val="75369128"/>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1496724027"/>
        <w:rPr>
          <w:lang w:val="en"/>
        </w:rPr>
      </w:pPr>
      <w:r>
        <w:rPr>
          <w:lang w:val="en"/>
        </w:rPr>
        <w:t>39.218 scroll</w:t>
      </w:r>
    </w:p>
    <w:p w:rsidR="00000000" w:rsidRDefault="00000000">
      <w:pPr>
        <w:pStyle w:val="a5"/>
        <w:divId w:val="1496724027"/>
        <w:rPr>
          <w:lang w:val="en"/>
        </w:rPr>
      </w:pPr>
      <w:r>
        <w:rPr>
          <w:lang w:val="en"/>
        </w:rPr>
        <w:t xml:space="preserve">Scroll input video horizontally and/or vertically by constant speed. </w:t>
      </w:r>
    </w:p>
    <w:p w:rsidR="00000000" w:rsidRDefault="00000000">
      <w:pPr>
        <w:pStyle w:val="a5"/>
        <w:divId w:val="1496724027"/>
        <w:rPr>
          <w:lang w:val="en"/>
        </w:rPr>
      </w:pPr>
      <w:r>
        <w:rPr>
          <w:lang w:val="en"/>
        </w:rPr>
        <w:t xml:space="preserve">The filter accepts the following options: </w:t>
      </w:r>
    </w:p>
    <w:p w:rsidR="00000000" w:rsidRDefault="00000000">
      <w:pPr>
        <w:divId w:val="1496724027"/>
        <w:rPr>
          <w:lang w:val="en"/>
        </w:rPr>
      </w:pPr>
      <w:r>
        <w:rPr>
          <w:rStyle w:val="HTML1"/>
          <w:lang w:val="en"/>
        </w:rPr>
        <w:t>horizontal, h</w:t>
      </w:r>
    </w:p>
    <w:p w:rsidR="00000000" w:rsidRDefault="00000000">
      <w:pPr>
        <w:pStyle w:val="a5"/>
        <w:ind w:left="720"/>
        <w:divId w:val="1496724027"/>
        <w:rPr>
          <w:lang w:val="en"/>
        </w:rPr>
      </w:pPr>
      <w:r>
        <w:rPr>
          <w:lang w:val="en"/>
        </w:rPr>
        <w:t xml:space="preserve">Set the horizontal scrolling speed. Default is 0. Allowed range is from -1 to 1. Negative values changes scrolling direction. </w:t>
      </w:r>
    </w:p>
    <w:p w:rsidR="00000000" w:rsidRDefault="00000000">
      <w:pPr>
        <w:divId w:val="1496724027"/>
        <w:rPr>
          <w:lang w:val="en"/>
        </w:rPr>
      </w:pPr>
      <w:r>
        <w:rPr>
          <w:rStyle w:val="HTML1"/>
          <w:lang w:val="en"/>
        </w:rPr>
        <w:t>vertical, v</w:t>
      </w:r>
    </w:p>
    <w:p w:rsidR="00000000" w:rsidRDefault="00000000">
      <w:pPr>
        <w:pStyle w:val="a5"/>
        <w:ind w:left="720"/>
        <w:divId w:val="1496724027"/>
        <w:rPr>
          <w:lang w:val="en"/>
        </w:rPr>
      </w:pPr>
      <w:r>
        <w:rPr>
          <w:lang w:val="en"/>
        </w:rPr>
        <w:t xml:space="preserve">Set the vertical scrolling speed. Default is 0. Allowed range is from -1 to 1. Negative values changes scrolling direction. </w:t>
      </w:r>
    </w:p>
    <w:p w:rsidR="00000000" w:rsidRDefault="00000000">
      <w:pPr>
        <w:divId w:val="1496724027"/>
        <w:rPr>
          <w:lang w:val="en"/>
        </w:rPr>
      </w:pPr>
      <w:r>
        <w:rPr>
          <w:rStyle w:val="HTML1"/>
          <w:lang w:val="en"/>
        </w:rPr>
        <w:t>hpos</w:t>
      </w:r>
    </w:p>
    <w:p w:rsidR="00000000" w:rsidRDefault="00000000">
      <w:pPr>
        <w:pStyle w:val="a5"/>
        <w:ind w:left="720"/>
        <w:divId w:val="1496724027"/>
        <w:rPr>
          <w:lang w:val="en"/>
        </w:rPr>
      </w:pPr>
      <w:r>
        <w:rPr>
          <w:lang w:val="en"/>
        </w:rPr>
        <w:t xml:space="preserve">Set the initial horizontal scrolling position. Default is 0. Allowed range is from 0 to 1. </w:t>
      </w:r>
    </w:p>
    <w:p w:rsidR="00000000" w:rsidRDefault="00000000">
      <w:pPr>
        <w:divId w:val="1496724027"/>
        <w:rPr>
          <w:lang w:val="en"/>
        </w:rPr>
      </w:pPr>
      <w:r>
        <w:rPr>
          <w:rStyle w:val="HTML1"/>
          <w:lang w:val="en"/>
        </w:rPr>
        <w:t>vpos</w:t>
      </w:r>
    </w:p>
    <w:p w:rsidR="00000000" w:rsidRDefault="00000000">
      <w:pPr>
        <w:pStyle w:val="a5"/>
        <w:ind w:left="720"/>
        <w:divId w:val="1496724027"/>
        <w:rPr>
          <w:lang w:val="en"/>
        </w:rPr>
      </w:pPr>
      <w:r>
        <w:rPr>
          <w:lang w:val="en"/>
        </w:rPr>
        <w:t xml:space="preserve">Set the initial vertical scrolling position. Default is 0. Allowed range is from 0 to 1. </w:t>
      </w:r>
    </w:p>
    <w:p w:rsidR="00000000" w:rsidRDefault="00000000">
      <w:pPr>
        <w:numPr>
          <w:ilvl w:val="0"/>
          <w:numId w:val="527"/>
        </w:numPr>
        <w:spacing w:before="100" w:beforeAutospacing="1" w:after="100" w:afterAutospacing="1"/>
        <w:divId w:val="1496724027"/>
        <w:rPr>
          <w:lang w:val="en"/>
        </w:rPr>
      </w:pPr>
      <w:hyperlink w:anchor="Commands-140" w:history="1">
        <w:r>
          <w:rPr>
            <w:rStyle w:val="a3"/>
            <w:lang w:val="en"/>
          </w:rPr>
          <w:t>Commands</w:t>
        </w:r>
      </w:hyperlink>
    </w:p>
    <w:p w:rsidR="00000000" w:rsidRDefault="00000000">
      <w:pPr>
        <w:pStyle w:val="4"/>
        <w:divId w:val="1323893799"/>
        <w:rPr>
          <w:lang w:val="en"/>
        </w:rPr>
      </w:pPr>
      <w:r>
        <w:rPr>
          <w:lang w:val="en"/>
        </w:rPr>
        <w:t>39.218.1 Commands</w:t>
      </w:r>
    </w:p>
    <w:p w:rsidR="00000000" w:rsidRDefault="00000000">
      <w:pPr>
        <w:pStyle w:val="a5"/>
        <w:divId w:val="1323893799"/>
        <w:rPr>
          <w:lang w:val="en"/>
        </w:rPr>
      </w:pPr>
      <w:r>
        <w:rPr>
          <w:lang w:val="en"/>
        </w:rPr>
        <w:t xml:space="preserve">This filter supports the following </w:t>
      </w:r>
      <w:hyperlink w:anchor="commands" w:history="1">
        <w:r>
          <w:rPr>
            <w:rStyle w:val="a3"/>
            <w:lang w:val="en"/>
          </w:rPr>
          <w:t>commands</w:t>
        </w:r>
      </w:hyperlink>
      <w:r>
        <w:rPr>
          <w:lang w:val="en"/>
        </w:rPr>
        <w:t xml:space="preserve">: </w:t>
      </w:r>
    </w:p>
    <w:p w:rsidR="00000000" w:rsidRDefault="00000000">
      <w:pPr>
        <w:divId w:val="1323893799"/>
        <w:rPr>
          <w:lang w:val="en"/>
        </w:rPr>
      </w:pPr>
      <w:r>
        <w:rPr>
          <w:rStyle w:val="HTML1"/>
          <w:lang w:val="en"/>
        </w:rPr>
        <w:t>horizontal, h</w:t>
      </w:r>
    </w:p>
    <w:p w:rsidR="00000000" w:rsidRDefault="00000000">
      <w:pPr>
        <w:pStyle w:val="a5"/>
        <w:ind w:left="720"/>
        <w:divId w:val="1323893799"/>
        <w:rPr>
          <w:lang w:val="en"/>
        </w:rPr>
      </w:pPr>
      <w:r>
        <w:rPr>
          <w:lang w:val="en"/>
        </w:rPr>
        <w:t xml:space="preserve">Set the horizontal scrolling speed. </w:t>
      </w:r>
    </w:p>
    <w:p w:rsidR="00000000" w:rsidRDefault="00000000">
      <w:pPr>
        <w:divId w:val="1323893799"/>
        <w:rPr>
          <w:lang w:val="en"/>
        </w:rPr>
      </w:pPr>
      <w:r>
        <w:rPr>
          <w:rStyle w:val="HTML1"/>
          <w:lang w:val="en"/>
        </w:rPr>
        <w:t>vertical, v</w:t>
      </w:r>
    </w:p>
    <w:p w:rsidR="00000000" w:rsidRDefault="00000000">
      <w:pPr>
        <w:pStyle w:val="a5"/>
        <w:ind w:left="720"/>
        <w:divId w:val="1323893799"/>
        <w:rPr>
          <w:lang w:val="en"/>
        </w:rPr>
      </w:pPr>
      <w:r>
        <w:rPr>
          <w:lang w:val="en"/>
        </w:rPr>
        <w:lastRenderedPageBreak/>
        <w:t xml:space="preserve">Set the vertical scrolling speed. </w:t>
      </w:r>
    </w:p>
    <w:p w:rsidR="00000000" w:rsidRDefault="00000000">
      <w:pPr>
        <w:pStyle w:val="3"/>
        <w:divId w:val="311982640"/>
        <w:rPr>
          <w:lang w:val="en"/>
        </w:rPr>
      </w:pPr>
      <w:r>
        <w:rPr>
          <w:lang w:val="en"/>
        </w:rPr>
        <w:t>39.219 scdet</w:t>
      </w:r>
    </w:p>
    <w:p w:rsidR="00000000" w:rsidRDefault="00000000">
      <w:pPr>
        <w:pStyle w:val="a5"/>
        <w:divId w:val="311982640"/>
        <w:rPr>
          <w:lang w:val="en"/>
        </w:rPr>
      </w:pPr>
      <w:r>
        <w:rPr>
          <w:lang w:val="en"/>
        </w:rPr>
        <w:t xml:space="preserve">Detect video scene change. </w:t>
      </w:r>
    </w:p>
    <w:p w:rsidR="00000000" w:rsidRDefault="00000000">
      <w:pPr>
        <w:pStyle w:val="a5"/>
        <w:divId w:val="311982640"/>
        <w:rPr>
          <w:lang w:val="en"/>
        </w:rPr>
      </w:pPr>
      <w:r>
        <w:rPr>
          <w:lang w:val="en"/>
        </w:rPr>
        <w:t xml:space="preserve">This filter sets frame metadata with mafd between frame, the scene score, and forward the frame to the next filter, so they can use these metadata to detect scene change or others. </w:t>
      </w:r>
    </w:p>
    <w:p w:rsidR="00000000" w:rsidRDefault="00000000">
      <w:pPr>
        <w:pStyle w:val="a5"/>
        <w:divId w:val="311982640"/>
        <w:rPr>
          <w:lang w:val="en"/>
        </w:rPr>
      </w:pPr>
      <w:r>
        <w:rPr>
          <w:lang w:val="en"/>
        </w:rPr>
        <w:t xml:space="preserve">In addition, this filter logs a message and sets frame metadata when it detects a scene change by </w:t>
      </w:r>
      <w:r>
        <w:rPr>
          <w:rStyle w:val="HTML1"/>
          <w:lang w:val="en"/>
        </w:rPr>
        <w:t>threshold</w:t>
      </w:r>
      <w:r>
        <w:rPr>
          <w:lang w:val="en"/>
        </w:rPr>
        <w:t xml:space="preserve">. </w:t>
      </w:r>
    </w:p>
    <w:p w:rsidR="00000000" w:rsidRDefault="00000000">
      <w:pPr>
        <w:pStyle w:val="a5"/>
        <w:divId w:val="311982640"/>
        <w:rPr>
          <w:lang w:val="en"/>
        </w:rPr>
      </w:pPr>
      <w:r>
        <w:rPr>
          <w:rStyle w:val="HTML2"/>
          <w:lang w:val="en"/>
        </w:rPr>
        <w:t>lavfi.scd.mafd</w:t>
      </w:r>
      <w:r>
        <w:rPr>
          <w:lang w:val="en"/>
        </w:rPr>
        <w:t xml:space="preserve"> metadata keys are set with mafd for every frame. </w:t>
      </w:r>
    </w:p>
    <w:p w:rsidR="00000000" w:rsidRDefault="00000000">
      <w:pPr>
        <w:pStyle w:val="a5"/>
        <w:divId w:val="311982640"/>
        <w:rPr>
          <w:lang w:val="en"/>
        </w:rPr>
      </w:pPr>
      <w:r>
        <w:rPr>
          <w:rStyle w:val="HTML2"/>
          <w:lang w:val="en"/>
        </w:rPr>
        <w:t>lavfi.scd.score</w:t>
      </w:r>
      <w:r>
        <w:rPr>
          <w:lang w:val="en"/>
        </w:rPr>
        <w:t xml:space="preserve"> metadata keys are set with scene change score for every frame to detect scene change. </w:t>
      </w:r>
    </w:p>
    <w:p w:rsidR="00000000" w:rsidRDefault="00000000">
      <w:pPr>
        <w:pStyle w:val="a5"/>
        <w:divId w:val="311982640"/>
        <w:rPr>
          <w:lang w:val="en"/>
        </w:rPr>
      </w:pPr>
      <w:r>
        <w:rPr>
          <w:rStyle w:val="HTML2"/>
          <w:lang w:val="en"/>
        </w:rPr>
        <w:t>lavfi.scd.time</w:t>
      </w:r>
      <w:r>
        <w:rPr>
          <w:lang w:val="en"/>
        </w:rPr>
        <w:t xml:space="preserve"> metadata keys are set with current filtered frame time which detect scene change with </w:t>
      </w:r>
      <w:r>
        <w:rPr>
          <w:rStyle w:val="HTML1"/>
          <w:lang w:val="en"/>
        </w:rPr>
        <w:t>threshold</w:t>
      </w:r>
      <w:r>
        <w:rPr>
          <w:lang w:val="en"/>
        </w:rPr>
        <w:t xml:space="preserve">. </w:t>
      </w:r>
    </w:p>
    <w:p w:rsidR="00000000" w:rsidRDefault="00000000">
      <w:pPr>
        <w:pStyle w:val="a5"/>
        <w:divId w:val="311982640"/>
        <w:rPr>
          <w:lang w:val="en"/>
        </w:rPr>
      </w:pPr>
      <w:r>
        <w:rPr>
          <w:lang w:val="en"/>
        </w:rPr>
        <w:t xml:space="preserve">The filter accepts the following options: </w:t>
      </w:r>
    </w:p>
    <w:p w:rsidR="00000000" w:rsidRDefault="00000000">
      <w:pPr>
        <w:divId w:val="311982640"/>
        <w:rPr>
          <w:lang w:val="en"/>
        </w:rPr>
      </w:pPr>
      <w:r>
        <w:rPr>
          <w:rStyle w:val="HTML1"/>
          <w:lang w:val="en"/>
        </w:rPr>
        <w:t>threshold, t</w:t>
      </w:r>
    </w:p>
    <w:p w:rsidR="00000000" w:rsidRDefault="00000000">
      <w:pPr>
        <w:pStyle w:val="a5"/>
        <w:ind w:left="720"/>
        <w:divId w:val="311982640"/>
        <w:rPr>
          <w:lang w:val="en"/>
        </w:rPr>
      </w:pPr>
      <w:r>
        <w:rPr>
          <w:lang w:val="en"/>
        </w:rPr>
        <w:t xml:space="preserve">Set the scene change detection threshold as a percentage of maximum change. Good values are in the </w:t>
      </w:r>
      <w:r>
        <w:rPr>
          <w:rStyle w:val="HTML2"/>
          <w:lang w:val="en"/>
        </w:rPr>
        <w:t>[8.0, 14.0]</w:t>
      </w:r>
      <w:r>
        <w:rPr>
          <w:lang w:val="en"/>
        </w:rPr>
        <w:t xml:space="preserve"> range. The range for </w:t>
      </w:r>
      <w:r>
        <w:rPr>
          <w:rStyle w:val="HTML1"/>
          <w:lang w:val="en"/>
        </w:rPr>
        <w:t>threshold</w:t>
      </w:r>
      <w:r>
        <w:rPr>
          <w:lang w:val="en"/>
        </w:rPr>
        <w:t xml:space="preserve"> is </w:t>
      </w:r>
      <w:r>
        <w:rPr>
          <w:rStyle w:val="HTML2"/>
          <w:lang w:val="en"/>
        </w:rPr>
        <w:t>[0., 100.]</w:t>
      </w:r>
      <w:r>
        <w:rPr>
          <w:lang w:val="en"/>
        </w:rPr>
        <w:t xml:space="preserve">. </w:t>
      </w:r>
    </w:p>
    <w:p w:rsidR="00000000" w:rsidRDefault="00000000">
      <w:pPr>
        <w:pStyle w:val="a5"/>
        <w:ind w:left="720"/>
        <w:divId w:val="311982640"/>
        <w:rPr>
          <w:lang w:val="en"/>
        </w:rPr>
      </w:pPr>
      <w:r>
        <w:rPr>
          <w:lang w:val="en"/>
        </w:rPr>
        <w:t xml:space="preserve">Default value is </w:t>
      </w:r>
      <w:r>
        <w:rPr>
          <w:rStyle w:val="HTML2"/>
          <w:lang w:val="en"/>
        </w:rPr>
        <w:t>10.</w:t>
      </w:r>
      <w:r>
        <w:rPr>
          <w:lang w:val="en"/>
        </w:rPr>
        <w:t xml:space="preserve">. </w:t>
      </w:r>
    </w:p>
    <w:p w:rsidR="00000000" w:rsidRDefault="00000000">
      <w:pPr>
        <w:divId w:val="311982640"/>
        <w:rPr>
          <w:lang w:val="en"/>
        </w:rPr>
      </w:pPr>
      <w:r>
        <w:rPr>
          <w:rStyle w:val="HTML1"/>
          <w:lang w:val="en"/>
        </w:rPr>
        <w:t>sc_pass, s</w:t>
      </w:r>
    </w:p>
    <w:p w:rsidR="00000000" w:rsidRDefault="00000000">
      <w:pPr>
        <w:pStyle w:val="a5"/>
        <w:ind w:left="720"/>
        <w:divId w:val="311982640"/>
        <w:rPr>
          <w:lang w:val="en"/>
        </w:rPr>
      </w:pPr>
      <w:r>
        <w:rPr>
          <w:lang w:val="en"/>
        </w:rPr>
        <w:t xml:space="preserve">Set the flag to pass scene change frames to the next filter. Default value is </w:t>
      </w:r>
      <w:r>
        <w:rPr>
          <w:rStyle w:val="HTML2"/>
          <w:lang w:val="en"/>
        </w:rPr>
        <w:t>0</w:t>
      </w:r>
      <w:r>
        <w:rPr>
          <w:lang w:val="en"/>
        </w:rPr>
        <w:t xml:space="preserve"> You can enable it if you want to get snapshot of scene change frames only. </w:t>
      </w:r>
    </w:p>
    <w:p w:rsidR="00000000" w:rsidRDefault="00000000">
      <w:pPr>
        <w:pStyle w:val="3"/>
        <w:divId w:val="1291203770"/>
        <w:rPr>
          <w:lang w:val="en"/>
        </w:rPr>
      </w:pPr>
      <w:r>
        <w:rPr>
          <w:lang w:val="en"/>
        </w:rPr>
        <w:t>39.220 selectivecolor</w:t>
      </w:r>
    </w:p>
    <w:p w:rsidR="00000000" w:rsidRDefault="00000000">
      <w:pPr>
        <w:pStyle w:val="a5"/>
        <w:divId w:val="1291203770"/>
        <w:rPr>
          <w:lang w:val="en"/>
        </w:rPr>
      </w:pPr>
      <w:r>
        <w:rPr>
          <w:lang w:val="en"/>
        </w:rPr>
        <w:t xml:space="preserve">Adjust cyan, magenta, yellow and black (CMYK) to certain ranges of colors (such as "reds", "yellows", "greens", "cyans", ...). The adjustment range is defined by the "purity" of the color (that is, how saturated it already is). </w:t>
      </w:r>
    </w:p>
    <w:p w:rsidR="00000000" w:rsidRDefault="00000000">
      <w:pPr>
        <w:pStyle w:val="a5"/>
        <w:divId w:val="1291203770"/>
        <w:rPr>
          <w:lang w:val="en"/>
        </w:rPr>
      </w:pPr>
      <w:r>
        <w:rPr>
          <w:lang w:val="en"/>
        </w:rPr>
        <w:t xml:space="preserve">This filter is similar to the Adobe Photoshop Selective Color tool. </w:t>
      </w:r>
    </w:p>
    <w:p w:rsidR="00000000" w:rsidRDefault="00000000">
      <w:pPr>
        <w:pStyle w:val="a5"/>
        <w:divId w:val="1291203770"/>
        <w:rPr>
          <w:lang w:val="en"/>
        </w:rPr>
      </w:pPr>
      <w:r>
        <w:rPr>
          <w:lang w:val="en"/>
        </w:rPr>
        <w:lastRenderedPageBreak/>
        <w:t xml:space="preserve">The filter accepts the following options: </w:t>
      </w:r>
    </w:p>
    <w:p w:rsidR="00000000" w:rsidRDefault="00000000">
      <w:pPr>
        <w:divId w:val="1291203770"/>
        <w:rPr>
          <w:lang w:val="en"/>
        </w:rPr>
      </w:pPr>
      <w:r>
        <w:rPr>
          <w:rStyle w:val="HTML1"/>
          <w:lang w:val="en"/>
        </w:rPr>
        <w:t>correction_method</w:t>
      </w:r>
    </w:p>
    <w:p w:rsidR="00000000" w:rsidRDefault="00000000">
      <w:pPr>
        <w:pStyle w:val="a5"/>
        <w:ind w:left="720"/>
        <w:divId w:val="1291203770"/>
        <w:rPr>
          <w:lang w:val="en"/>
        </w:rPr>
      </w:pPr>
      <w:r>
        <w:rPr>
          <w:lang w:val="en"/>
        </w:rPr>
        <w:t xml:space="preserve">Select color correction method. </w:t>
      </w:r>
    </w:p>
    <w:p w:rsidR="00000000" w:rsidRDefault="00000000">
      <w:pPr>
        <w:pStyle w:val="a5"/>
        <w:ind w:left="720"/>
        <w:divId w:val="1291203770"/>
        <w:rPr>
          <w:lang w:val="en"/>
        </w:rPr>
      </w:pPr>
      <w:r>
        <w:rPr>
          <w:lang w:val="en"/>
        </w:rPr>
        <w:t xml:space="preserve">Available values are: </w:t>
      </w:r>
    </w:p>
    <w:p w:rsidR="00000000" w:rsidRDefault="00000000">
      <w:pPr>
        <w:ind w:left="720"/>
        <w:divId w:val="1291203770"/>
        <w:rPr>
          <w:lang w:val="en"/>
        </w:rPr>
      </w:pPr>
      <w:r>
        <w:rPr>
          <w:lang w:val="en"/>
        </w:rPr>
        <w:t>‘</w:t>
      </w:r>
      <w:r>
        <w:rPr>
          <w:rStyle w:val="HTML1"/>
          <w:lang w:val="en"/>
        </w:rPr>
        <w:t>absolute</w:t>
      </w:r>
      <w:r>
        <w:rPr>
          <w:lang w:val="en"/>
        </w:rPr>
        <w:t>’</w:t>
      </w:r>
    </w:p>
    <w:p w:rsidR="00000000" w:rsidRDefault="00000000">
      <w:pPr>
        <w:pStyle w:val="a5"/>
        <w:ind w:left="720"/>
        <w:divId w:val="1291203770"/>
        <w:rPr>
          <w:lang w:val="en"/>
        </w:rPr>
      </w:pPr>
      <w:r>
        <w:rPr>
          <w:lang w:val="en"/>
        </w:rPr>
        <w:t xml:space="preserve">Specified adjustments are applied "as-is" (added/subtracted to original pixel component value). </w:t>
      </w:r>
    </w:p>
    <w:p w:rsidR="00000000" w:rsidRDefault="00000000">
      <w:pPr>
        <w:ind w:left="720"/>
        <w:divId w:val="1291203770"/>
        <w:rPr>
          <w:lang w:val="en"/>
        </w:rPr>
      </w:pPr>
      <w:r>
        <w:rPr>
          <w:lang w:val="en"/>
        </w:rPr>
        <w:t>‘</w:t>
      </w:r>
      <w:r>
        <w:rPr>
          <w:rStyle w:val="HTML1"/>
          <w:lang w:val="en"/>
        </w:rPr>
        <w:t>relative</w:t>
      </w:r>
      <w:r>
        <w:rPr>
          <w:lang w:val="en"/>
        </w:rPr>
        <w:t>’</w:t>
      </w:r>
    </w:p>
    <w:p w:rsidR="00000000" w:rsidRDefault="00000000">
      <w:pPr>
        <w:pStyle w:val="a5"/>
        <w:ind w:left="720"/>
        <w:divId w:val="1291203770"/>
        <w:rPr>
          <w:lang w:val="en"/>
        </w:rPr>
      </w:pPr>
      <w:r>
        <w:rPr>
          <w:lang w:val="en"/>
        </w:rPr>
        <w:t xml:space="preserve">Specified adjustments are relative to the original component value. </w:t>
      </w:r>
    </w:p>
    <w:p w:rsidR="00000000" w:rsidRDefault="00000000">
      <w:pPr>
        <w:pStyle w:val="a5"/>
        <w:ind w:left="720"/>
        <w:divId w:val="1291203770"/>
        <w:rPr>
          <w:lang w:val="en"/>
        </w:rPr>
      </w:pPr>
      <w:r>
        <w:rPr>
          <w:lang w:val="en"/>
        </w:rPr>
        <w:t xml:space="preserve">Default is </w:t>
      </w:r>
      <w:r>
        <w:rPr>
          <w:rStyle w:val="HTML2"/>
          <w:lang w:val="en"/>
        </w:rPr>
        <w:t>absolute</w:t>
      </w:r>
      <w:r>
        <w:rPr>
          <w:lang w:val="en"/>
        </w:rPr>
        <w:t xml:space="preserve">. </w:t>
      </w:r>
    </w:p>
    <w:p w:rsidR="00000000" w:rsidRDefault="00000000">
      <w:pPr>
        <w:divId w:val="1291203770"/>
        <w:rPr>
          <w:lang w:val="en"/>
        </w:rPr>
      </w:pPr>
      <w:r>
        <w:rPr>
          <w:rStyle w:val="HTML1"/>
          <w:lang w:val="en"/>
        </w:rPr>
        <w:t>reds</w:t>
      </w:r>
    </w:p>
    <w:p w:rsidR="00000000" w:rsidRDefault="00000000">
      <w:pPr>
        <w:pStyle w:val="a5"/>
        <w:ind w:left="720"/>
        <w:divId w:val="1291203770"/>
        <w:rPr>
          <w:lang w:val="en"/>
        </w:rPr>
      </w:pPr>
      <w:r>
        <w:rPr>
          <w:lang w:val="en"/>
        </w:rPr>
        <w:t xml:space="preserve">Adjustments for red pixels (pixels where the red component is the maximum) </w:t>
      </w:r>
    </w:p>
    <w:p w:rsidR="00000000" w:rsidRDefault="00000000">
      <w:pPr>
        <w:divId w:val="1291203770"/>
        <w:rPr>
          <w:lang w:val="en"/>
        </w:rPr>
      </w:pPr>
      <w:r>
        <w:rPr>
          <w:rStyle w:val="HTML1"/>
          <w:lang w:val="en"/>
        </w:rPr>
        <w:t>yellows</w:t>
      </w:r>
    </w:p>
    <w:p w:rsidR="00000000" w:rsidRDefault="00000000">
      <w:pPr>
        <w:pStyle w:val="a5"/>
        <w:ind w:left="720"/>
        <w:divId w:val="1291203770"/>
        <w:rPr>
          <w:lang w:val="en"/>
        </w:rPr>
      </w:pPr>
      <w:r>
        <w:rPr>
          <w:lang w:val="en"/>
        </w:rPr>
        <w:t xml:space="preserve">Adjustments for yellow pixels (pixels where the blue component is the minimum) </w:t>
      </w:r>
    </w:p>
    <w:p w:rsidR="00000000" w:rsidRDefault="00000000">
      <w:pPr>
        <w:divId w:val="1291203770"/>
        <w:rPr>
          <w:lang w:val="en"/>
        </w:rPr>
      </w:pPr>
      <w:r>
        <w:rPr>
          <w:rStyle w:val="HTML1"/>
          <w:lang w:val="en"/>
        </w:rPr>
        <w:t>greens</w:t>
      </w:r>
    </w:p>
    <w:p w:rsidR="00000000" w:rsidRDefault="00000000">
      <w:pPr>
        <w:pStyle w:val="a5"/>
        <w:ind w:left="720"/>
        <w:divId w:val="1291203770"/>
        <w:rPr>
          <w:lang w:val="en"/>
        </w:rPr>
      </w:pPr>
      <w:r>
        <w:rPr>
          <w:lang w:val="en"/>
        </w:rPr>
        <w:t xml:space="preserve">Adjustments for green pixels (pixels where the green component is the maximum) </w:t>
      </w:r>
    </w:p>
    <w:p w:rsidR="00000000" w:rsidRDefault="00000000">
      <w:pPr>
        <w:divId w:val="1291203770"/>
        <w:rPr>
          <w:lang w:val="en"/>
        </w:rPr>
      </w:pPr>
      <w:r>
        <w:rPr>
          <w:rStyle w:val="HTML1"/>
          <w:lang w:val="en"/>
        </w:rPr>
        <w:t>cyans</w:t>
      </w:r>
    </w:p>
    <w:p w:rsidR="00000000" w:rsidRDefault="00000000">
      <w:pPr>
        <w:pStyle w:val="a5"/>
        <w:ind w:left="720"/>
        <w:divId w:val="1291203770"/>
        <w:rPr>
          <w:lang w:val="en"/>
        </w:rPr>
      </w:pPr>
      <w:r>
        <w:rPr>
          <w:lang w:val="en"/>
        </w:rPr>
        <w:t xml:space="preserve">Adjustments for cyan pixels (pixels where the red component is the minimum) </w:t>
      </w:r>
    </w:p>
    <w:p w:rsidR="00000000" w:rsidRDefault="00000000">
      <w:pPr>
        <w:divId w:val="1291203770"/>
        <w:rPr>
          <w:lang w:val="en"/>
        </w:rPr>
      </w:pPr>
      <w:r>
        <w:rPr>
          <w:rStyle w:val="HTML1"/>
          <w:lang w:val="en"/>
        </w:rPr>
        <w:t>blues</w:t>
      </w:r>
    </w:p>
    <w:p w:rsidR="00000000" w:rsidRDefault="00000000">
      <w:pPr>
        <w:pStyle w:val="a5"/>
        <w:ind w:left="720"/>
        <w:divId w:val="1291203770"/>
        <w:rPr>
          <w:lang w:val="en"/>
        </w:rPr>
      </w:pPr>
      <w:r>
        <w:rPr>
          <w:lang w:val="en"/>
        </w:rPr>
        <w:t xml:space="preserve">Adjustments for blue pixels (pixels where the blue component is the maximum) </w:t>
      </w:r>
    </w:p>
    <w:p w:rsidR="00000000" w:rsidRDefault="00000000">
      <w:pPr>
        <w:divId w:val="1291203770"/>
        <w:rPr>
          <w:lang w:val="en"/>
        </w:rPr>
      </w:pPr>
      <w:r>
        <w:rPr>
          <w:rStyle w:val="HTML1"/>
          <w:lang w:val="en"/>
        </w:rPr>
        <w:t>magentas</w:t>
      </w:r>
    </w:p>
    <w:p w:rsidR="00000000" w:rsidRDefault="00000000">
      <w:pPr>
        <w:pStyle w:val="a5"/>
        <w:ind w:left="720"/>
        <w:divId w:val="1291203770"/>
        <w:rPr>
          <w:lang w:val="en"/>
        </w:rPr>
      </w:pPr>
      <w:r>
        <w:rPr>
          <w:lang w:val="en"/>
        </w:rPr>
        <w:lastRenderedPageBreak/>
        <w:t xml:space="preserve">Adjustments for magenta pixels (pixels where the green component is the minimum) </w:t>
      </w:r>
    </w:p>
    <w:p w:rsidR="00000000" w:rsidRDefault="00000000">
      <w:pPr>
        <w:divId w:val="1291203770"/>
        <w:rPr>
          <w:lang w:val="en"/>
        </w:rPr>
      </w:pPr>
      <w:r>
        <w:rPr>
          <w:rStyle w:val="HTML1"/>
          <w:lang w:val="en"/>
        </w:rPr>
        <w:t>whites</w:t>
      </w:r>
    </w:p>
    <w:p w:rsidR="00000000" w:rsidRDefault="00000000">
      <w:pPr>
        <w:pStyle w:val="a5"/>
        <w:ind w:left="720"/>
        <w:divId w:val="1291203770"/>
        <w:rPr>
          <w:lang w:val="en"/>
        </w:rPr>
      </w:pPr>
      <w:r>
        <w:rPr>
          <w:lang w:val="en"/>
        </w:rPr>
        <w:t xml:space="preserve">Adjustments for white pixels (pixels where all components are greater than 128) </w:t>
      </w:r>
    </w:p>
    <w:p w:rsidR="00000000" w:rsidRDefault="00000000">
      <w:pPr>
        <w:divId w:val="1291203770"/>
        <w:rPr>
          <w:lang w:val="en"/>
        </w:rPr>
      </w:pPr>
      <w:r>
        <w:rPr>
          <w:rStyle w:val="HTML1"/>
          <w:lang w:val="en"/>
        </w:rPr>
        <w:t>neutrals</w:t>
      </w:r>
    </w:p>
    <w:p w:rsidR="00000000" w:rsidRDefault="00000000">
      <w:pPr>
        <w:pStyle w:val="a5"/>
        <w:ind w:left="720"/>
        <w:divId w:val="1291203770"/>
        <w:rPr>
          <w:lang w:val="en"/>
        </w:rPr>
      </w:pPr>
      <w:r>
        <w:rPr>
          <w:lang w:val="en"/>
        </w:rPr>
        <w:t xml:space="preserve">Adjustments for all pixels except pure black and pure white </w:t>
      </w:r>
    </w:p>
    <w:p w:rsidR="00000000" w:rsidRDefault="00000000">
      <w:pPr>
        <w:divId w:val="1291203770"/>
        <w:rPr>
          <w:lang w:val="en"/>
        </w:rPr>
      </w:pPr>
      <w:r>
        <w:rPr>
          <w:rStyle w:val="HTML1"/>
          <w:lang w:val="en"/>
        </w:rPr>
        <w:t>blacks</w:t>
      </w:r>
    </w:p>
    <w:p w:rsidR="00000000" w:rsidRDefault="00000000">
      <w:pPr>
        <w:pStyle w:val="a5"/>
        <w:ind w:left="720"/>
        <w:divId w:val="1291203770"/>
        <w:rPr>
          <w:lang w:val="en"/>
        </w:rPr>
      </w:pPr>
      <w:r>
        <w:rPr>
          <w:lang w:val="en"/>
        </w:rPr>
        <w:t xml:space="preserve">Adjustments for black pixels (pixels where all components are lesser than 128) </w:t>
      </w:r>
    </w:p>
    <w:p w:rsidR="00000000" w:rsidRDefault="00000000">
      <w:pPr>
        <w:divId w:val="1291203770"/>
        <w:rPr>
          <w:lang w:val="en"/>
        </w:rPr>
      </w:pPr>
      <w:r>
        <w:rPr>
          <w:rStyle w:val="HTML1"/>
          <w:lang w:val="en"/>
        </w:rPr>
        <w:t>psfile</w:t>
      </w:r>
    </w:p>
    <w:p w:rsidR="00000000" w:rsidRDefault="00000000">
      <w:pPr>
        <w:pStyle w:val="a5"/>
        <w:ind w:left="720"/>
        <w:divId w:val="1291203770"/>
        <w:rPr>
          <w:lang w:val="en"/>
        </w:rPr>
      </w:pPr>
      <w:r>
        <w:rPr>
          <w:lang w:val="en"/>
        </w:rPr>
        <w:t>Specify a Photoshop selective color file (</w:t>
      </w:r>
      <w:r>
        <w:rPr>
          <w:rStyle w:val="HTML2"/>
          <w:lang w:val="en"/>
        </w:rPr>
        <w:t>.asv</w:t>
      </w:r>
      <w:r>
        <w:rPr>
          <w:lang w:val="en"/>
        </w:rPr>
        <w:t xml:space="preserve">) to import the settings from. </w:t>
      </w:r>
    </w:p>
    <w:p w:rsidR="00000000" w:rsidRDefault="00000000">
      <w:pPr>
        <w:pStyle w:val="a5"/>
        <w:divId w:val="1291203770"/>
        <w:rPr>
          <w:lang w:val="en"/>
        </w:rPr>
      </w:pPr>
      <w:r>
        <w:rPr>
          <w:lang w:val="en"/>
        </w:rPr>
        <w:t>All the adjustment settings (</w:t>
      </w:r>
      <w:r>
        <w:rPr>
          <w:rStyle w:val="HTML1"/>
          <w:lang w:val="en"/>
        </w:rPr>
        <w:t>reds</w:t>
      </w:r>
      <w:r>
        <w:rPr>
          <w:lang w:val="en"/>
        </w:rPr>
        <w:t xml:space="preserve">, </w:t>
      </w:r>
      <w:r>
        <w:rPr>
          <w:rStyle w:val="HTML1"/>
          <w:lang w:val="en"/>
        </w:rPr>
        <w:t>yellows</w:t>
      </w:r>
      <w:r>
        <w:rPr>
          <w:lang w:val="en"/>
        </w:rPr>
        <w:t xml:space="preserve">, ...) accept up to 4 space separated floating point adjustment values in the [-1,1] range, respectively to adjust the amount of cyan, magenta, yellow and black for the pixels of its range. </w:t>
      </w:r>
    </w:p>
    <w:p w:rsidR="00000000" w:rsidRDefault="00000000">
      <w:pPr>
        <w:numPr>
          <w:ilvl w:val="0"/>
          <w:numId w:val="528"/>
        </w:numPr>
        <w:spacing w:before="100" w:beforeAutospacing="1" w:after="100" w:afterAutospacing="1"/>
        <w:divId w:val="1291203770"/>
        <w:rPr>
          <w:lang w:val="en"/>
        </w:rPr>
      </w:pPr>
      <w:hyperlink w:anchor="Examples-155" w:history="1">
        <w:r>
          <w:rPr>
            <w:rStyle w:val="a3"/>
            <w:lang w:val="en"/>
          </w:rPr>
          <w:t>Examples</w:t>
        </w:r>
      </w:hyperlink>
    </w:p>
    <w:p w:rsidR="00000000" w:rsidRDefault="00000000">
      <w:pPr>
        <w:pStyle w:val="4"/>
        <w:divId w:val="535849359"/>
        <w:rPr>
          <w:lang w:val="en"/>
        </w:rPr>
      </w:pPr>
      <w:r>
        <w:rPr>
          <w:lang w:val="en"/>
        </w:rPr>
        <w:t>39.220.1 Examples</w:t>
      </w:r>
    </w:p>
    <w:p w:rsidR="00000000" w:rsidRDefault="00000000">
      <w:pPr>
        <w:numPr>
          <w:ilvl w:val="0"/>
          <w:numId w:val="529"/>
        </w:numPr>
        <w:spacing w:before="100" w:beforeAutospacing="1" w:after="100" w:afterAutospacing="1"/>
        <w:divId w:val="535849359"/>
        <w:rPr>
          <w:lang w:val="en"/>
        </w:rPr>
      </w:pPr>
      <w:r>
        <w:rPr>
          <w:lang w:val="en"/>
        </w:rPr>
        <w:t xml:space="preserve">Increase cyan by 50% and reduce yellow by 33% in every green areas, and increase magenta by 27% in blue areas: </w:t>
      </w:r>
    </w:p>
    <w:p w:rsidR="00000000" w:rsidRDefault="00000000">
      <w:pPr>
        <w:pStyle w:val="HTML3"/>
        <w:numPr>
          <w:ilvl w:val="0"/>
          <w:numId w:val="529"/>
        </w:numPr>
        <w:tabs>
          <w:tab w:val="clear" w:pos="720"/>
        </w:tabs>
        <w:divId w:val="1255361335"/>
        <w:rPr>
          <w:lang w:val="en"/>
        </w:rPr>
      </w:pPr>
      <w:r>
        <w:rPr>
          <w:lang w:val="en"/>
        </w:rPr>
        <w:t>selectivecolor=greens=.5 0 -.33 0:blues=0 .27</w:t>
      </w:r>
    </w:p>
    <w:p w:rsidR="00000000" w:rsidRDefault="00000000">
      <w:pPr>
        <w:numPr>
          <w:ilvl w:val="0"/>
          <w:numId w:val="529"/>
        </w:numPr>
        <w:spacing w:before="100" w:beforeAutospacing="1" w:after="100" w:afterAutospacing="1"/>
        <w:divId w:val="535849359"/>
        <w:rPr>
          <w:lang w:val="en"/>
        </w:rPr>
      </w:pPr>
      <w:r>
        <w:rPr>
          <w:lang w:val="en"/>
        </w:rPr>
        <w:t xml:space="preserve">Use a Photoshop selective color preset: </w:t>
      </w:r>
    </w:p>
    <w:p w:rsidR="00000000" w:rsidRDefault="00000000">
      <w:pPr>
        <w:pStyle w:val="HTML3"/>
        <w:numPr>
          <w:ilvl w:val="0"/>
          <w:numId w:val="529"/>
        </w:numPr>
        <w:tabs>
          <w:tab w:val="clear" w:pos="720"/>
        </w:tabs>
        <w:divId w:val="157428409"/>
        <w:rPr>
          <w:lang w:val="en"/>
        </w:rPr>
      </w:pPr>
      <w:r>
        <w:rPr>
          <w:lang w:val="en"/>
        </w:rPr>
        <w:t>selectivecolor=psfile=MySelectiveColorPresets/Misty.asv</w:t>
      </w:r>
    </w:p>
    <w:p w:rsidR="00000000" w:rsidRDefault="00000000">
      <w:pPr>
        <w:pStyle w:val="3"/>
        <w:divId w:val="1455754984"/>
        <w:rPr>
          <w:lang w:val="en"/>
        </w:rPr>
      </w:pPr>
      <w:r>
        <w:rPr>
          <w:lang w:val="en"/>
        </w:rPr>
        <w:t>39.221 separatefields</w:t>
      </w:r>
    </w:p>
    <w:p w:rsidR="00000000" w:rsidRDefault="00000000">
      <w:pPr>
        <w:pStyle w:val="a5"/>
        <w:divId w:val="1455754984"/>
        <w:rPr>
          <w:lang w:val="en"/>
        </w:rPr>
      </w:pPr>
      <w:r>
        <w:rPr>
          <w:lang w:val="en"/>
        </w:rPr>
        <w:t xml:space="preserve">The </w:t>
      </w:r>
      <w:r>
        <w:rPr>
          <w:rStyle w:val="HTML2"/>
          <w:lang w:val="en"/>
        </w:rPr>
        <w:t>separatefields</w:t>
      </w:r>
      <w:r>
        <w:rPr>
          <w:lang w:val="en"/>
        </w:rPr>
        <w:t xml:space="preserve"> takes a frame-based video input and splits each frame into its components fields, producing a new half height clip with twice the frame rate and twice the frame count. </w:t>
      </w:r>
    </w:p>
    <w:p w:rsidR="00000000" w:rsidRDefault="00000000">
      <w:pPr>
        <w:pStyle w:val="a5"/>
        <w:divId w:val="1455754984"/>
        <w:rPr>
          <w:lang w:val="en"/>
        </w:rPr>
      </w:pPr>
      <w:r>
        <w:rPr>
          <w:lang w:val="en"/>
        </w:rPr>
        <w:t xml:space="preserve">This filter use field-dominance information in frame to decide which of each pair of fields to place first in the output. If it gets it wrong use </w:t>
      </w:r>
      <w:hyperlink w:anchor="setfield" w:history="1">
        <w:r>
          <w:rPr>
            <w:rStyle w:val="a3"/>
            <w:lang w:val="en"/>
          </w:rPr>
          <w:t>setfield</w:t>
        </w:r>
      </w:hyperlink>
      <w:r>
        <w:rPr>
          <w:lang w:val="en"/>
        </w:rPr>
        <w:t xml:space="preserve"> filter before </w:t>
      </w:r>
      <w:r>
        <w:rPr>
          <w:rStyle w:val="HTML2"/>
          <w:lang w:val="en"/>
        </w:rPr>
        <w:t>separatefields</w:t>
      </w:r>
      <w:r>
        <w:rPr>
          <w:lang w:val="en"/>
        </w:rPr>
        <w:t xml:space="preserve"> filter. </w:t>
      </w:r>
    </w:p>
    <w:p w:rsidR="00000000" w:rsidRDefault="00000000">
      <w:pPr>
        <w:pStyle w:val="3"/>
        <w:divId w:val="1612317391"/>
        <w:rPr>
          <w:lang w:val="en"/>
        </w:rPr>
      </w:pPr>
      <w:r>
        <w:rPr>
          <w:lang w:val="en"/>
        </w:rPr>
        <w:lastRenderedPageBreak/>
        <w:t>39.222 setdar, setsar</w:t>
      </w:r>
    </w:p>
    <w:p w:rsidR="00000000" w:rsidRDefault="00000000">
      <w:pPr>
        <w:pStyle w:val="a5"/>
        <w:divId w:val="1612317391"/>
        <w:rPr>
          <w:lang w:val="en"/>
        </w:rPr>
      </w:pPr>
      <w:r>
        <w:rPr>
          <w:lang w:val="en"/>
        </w:rPr>
        <w:t xml:space="preserve">The </w:t>
      </w:r>
      <w:r>
        <w:rPr>
          <w:rStyle w:val="HTML2"/>
          <w:lang w:val="en"/>
        </w:rPr>
        <w:t>setdar</w:t>
      </w:r>
      <w:r>
        <w:rPr>
          <w:lang w:val="en"/>
        </w:rPr>
        <w:t xml:space="preserve"> filter sets the Display Aspect Ratio for the filter output video. </w:t>
      </w:r>
    </w:p>
    <w:p w:rsidR="00000000" w:rsidRDefault="00000000">
      <w:pPr>
        <w:pStyle w:val="a5"/>
        <w:divId w:val="1612317391"/>
        <w:rPr>
          <w:lang w:val="en"/>
        </w:rPr>
      </w:pPr>
      <w:r>
        <w:rPr>
          <w:lang w:val="en"/>
        </w:rPr>
        <w:t xml:space="preserve">This is done by changing the specified Sample (aka Pixel) Aspect Ratio, according to the following equation: </w:t>
      </w:r>
    </w:p>
    <w:p w:rsidR="00000000" w:rsidRDefault="00000000">
      <w:pPr>
        <w:pStyle w:val="HTML3"/>
        <w:divId w:val="1528249008"/>
        <w:rPr>
          <w:lang w:val="en"/>
        </w:rPr>
      </w:pPr>
      <w:r>
        <w:rPr>
          <w:rStyle w:val="HTML0"/>
          <w:lang w:val="en"/>
        </w:rPr>
        <w:t>DAR</w:t>
      </w:r>
      <w:r>
        <w:rPr>
          <w:lang w:val="en"/>
        </w:rPr>
        <w:t xml:space="preserve"> = </w:t>
      </w:r>
      <w:r>
        <w:rPr>
          <w:rStyle w:val="HTML0"/>
          <w:lang w:val="en"/>
        </w:rPr>
        <w:t>HORIZONTAL_RESOLUTION</w:t>
      </w:r>
      <w:r>
        <w:rPr>
          <w:lang w:val="en"/>
        </w:rPr>
        <w:t xml:space="preserve"> / </w:t>
      </w:r>
      <w:r>
        <w:rPr>
          <w:rStyle w:val="HTML0"/>
          <w:lang w:val="en"/>
        </w:rPr>
        <w:t>VERTICAL_RESOLUTION</w:t>
      </w:r>
      <w:r>
        <w:rPr>
          <w:lang w:val="en"/>
        </w:rPr>
        <w:t xml:space="preserve"> * </w:t>
      </w:r>
      <w:r>
        <w:rPr>
          <w:rStyle w:val="HTML0"/>
          <w:lang w:val="en"/>
        </w:rPr>
        <w:t>SAR</w:t>
      </w:r>
    </w:p>
    <w:p w:rsidR="00000000" w:rsidRDefault="00000000">
      <w:pPr>
        <w:pStyle w:val="a5"/>
        <w:divId w:val="1612317391"/>
        <w:rPr>
          <w:lang w:val="en"/>
        </w:rPr>
      </w:pPr>
      <w:r>
        <w:rPr>
          <w:lang w:val="en"/>
        </w:rPr>
        <w:t xml:space="preserve">Keep in mind that the </w:t>
      </w:r>
      <w:r>
        <w:rPr>
          <w:rStyle w:val="HTML2"/>
          <w:lang w:val="en"/>
        </w:rPr>
        <w:t>setdar</w:t>
      </w:r>
      <w:r>
        <w:rPr>
          <w:lang w:val="en"/>
        </w:rPr>
        <w:t xml:space="preserve"> filter does not modify the pixel dimensions of the video frame. Also, the display aspect ratio set by this filter may be changed by later filters in the filterchain, e.g. in case of scaling or if another "setdar" or a "setsar" filter is applied. </w:t>
      </w:r>
    </w:p>
    <w:p w:rsidR="00000000" w:rsidRDefault="00000000">
      <w:pPr>
        <w:pStyle w:val="a5"/>
        <w:divId w:val="1612317391"/>
        <w:rPr>
          <w:lang w:val="en"/>
        </w:rPr>
      </w:pPr>
      <w:r>
        <w:rPr>
          <w:lang w:val="en"/>
        </w:rPr>
        <w:t xml:space="preserve">The </w:t>
      </w:r>
      <w:r>
        <w:rPr>
          <w:rStyle w:val="HTML2"/>
          <w:lang w:val="en"/>
        </w:rPr>
        <w:t>setsar</w:t>
      </w:r>
      <w:r>
        <w:rPr>
          <w:lang w:val="en"/>
        </w:rPr>
        <w:t xml:space="preserve"> filter sets the Sample (aka Pixel) Aspect Ratio for the filter output video. </w:t>
      </w:r>
    </w:p>
    <w:p w:rsidR="00000000" w:rsidRDefault="00000000">
      <w:pPr>
        <w:pStyle w:val="a5"/>
        <w:divId w:val="1612317391"/>
        <w:rPr>
          <w:lang w:val="en"/>
        </w:rPr>
      </w:pPr>
      <w:r>
        <w:rPr>
          <w:lang w:val="en"/>
        </w:rPr>
        <w:t xml:space="preserve">Note that as a consequence of the application of this filter, the output display aspect ratio will change according to the equation above. </w:t>
      </w:r>
    </w:p>
    <w:p w:rsidR="00000000" w:rsidRDefault="00000000">
      <w:pPr>
        <w:pStyle w:val="a5"/>
        <w:divId w:val="1612317391"/>
        <w:rPr>
          <w:lang w:val="en"/>
        </w:rPr>
      </w:pPr>
      <w:r>
        <w:rPr>
          <w:lang w:val="en"/>
        </w:rPr>
        <w:t xml:space="preserve">Keep in mind that the sample aspect ratio set by the </w:t>
      </w:r>
      <w:r>
        <w:rPr>
          <w:rStyle w:val="HTML2"/>
          <w:lang w:val="en"/>
        </w:rPr>
        <w:t>setsar</w:t>
      </w:r>
      <w:r>
        <w:rPr>
          <w:lang w:val="en"/>
        </w:rPr>
        <w:t xml:space="preserve"> filter may be changed by later filters in the filterchain, e.g. if another "setsar" or a "setdar" filter is applied. </w:t>
      </w:r>
    </w:p>
    <w:p w:rsidR="00000000" w:rsidRDefault="00000000">
      <w:pPr>
        <w:pStyle w:val="a5"/>
        <w:divId w:val="1612317391"/>
        <w:rPr>
          <w:lang w:val="en"/>
        </w:rPr>
      </w:pPr>
      <w:r>
        <w:rPr>
          <w:lang w:val="en"/>
        </w:rPr>
        <w:t xml:space="preserve">It accepts the following parameters: </w:t>
      </w:r>
    </w:p>
    <w:p w:rsidR="00000000" w:rsidRDefault="00000000">
      <w:pPr>
        <w:divId w:val="1612317391"/>
        <w:rPr>
          <w:lang w:val="en"/>
        </w:rPr>
      </w:pPr>
      <w:r>
        <w:rPr>
          <w:rStyle w:val="HTML1"/>
          <w:lang w:val="en"/>
        </w:rPr>
        <w:t>r, ratio, dar (</w:t>
      </w:r>
      <w:r>
        <w:rPr>
          <w:rStyle w:val="HTML2"/>
          <w:lang w:val="en"/>
        </w:rPr>
        <w:t>setdar</w:t>
      </w:r>
      <w:r>
        <w:rPr>
          <w:rStyle w:val="HTML1"/>
          <w:lang w:val="en"/>
        </w:rPr>
        <w:t xml:space="preserve"> only), sar (</w:t>
      </w:r>
      <w:r>
        <w:rPr>
          <w:rStyle w:val="HTML2"/>
          <w:lang w:val="en"/>
        </w:rPr>
        <w:t>setsar</w:t>
      </w:r>
      <w:r>
        <w:rPr>
          <w:rStyle w:val="HTML1"/>
          <w:lang w:val="en"/>
        </w:rPr>
        <w:t xml:space="preserve"> only)</w:t>
      </w:r>
    </w:p>
    <w:p w:rsidR="00000000" w:rsidRDefault="00000000">
      <w:pPr>
        <w:pStyle w:val="a5"/>
        <w:ind w:left="720"/>
        <w:divId w:val="1612317391"/>
        <w:rPr>
          <w:lang w:val="en"/>
        </w:rPr>
      </w:pPr>
      <w:r>
        <w:rPr>
          <w:lang w:val="en"/>
        </w:rPr>
        <w:t xml:space="preserve">Set the aspect ratio used by the filter. </w:t>
      </w:r>
    </w:p>
    <w:p w:rsidR="00000000" w:rsidRDefault="00000000">
      <w:pPr>
        <w:pStyle w:val="a5"/>
        <w:ind w:left="720"/>
        <w:divId w:val="1612317391"/>
        <w:rPr>
          <w:lang w:val="en"/>
        </w:rPr>
      </w:pPr>
      <w:r>
        <w:rPr>
          <w:lang w:val="en"/>
        </w:rPr>
        <w:t xml:space="preserve">The parameter can be a floating point number string, an expression, or a string of the form </w:t>
      </w:r>
      <w:r>
        <w:rPr>
          <w:rStyle w:val="HTML0"/>
          <w:lang w:val="en"/>
        </w:rPr>
        <w:t>num</w:t>
      </w:r>
      <w:r>
        <w:rPr>
          <w:lang w:val="en"/>
        </w:rPr>
        <w:t>:</w:t>
      </w:r>
      <w:r>
        <w:rPr>
          <w:rStyle w:val="HTML0"/>
          <w:lang w:val="en"/>
        </w:rPr>
        <w:t>den</w:t>
      </w:r>
      <w:r>
        <w:rPr>
          <w:lang w:val="en"/>
        </w:rPr>
        <w:t xml:space="preserve">, where </w:t>
      </w:r>
      <w:r>
        <w:rPr>
          <w:rStyle w:val="HTML0"/>
          <w:lang w:val="en"/>
        </w:rPr>
        <w:t>num</w:t>
      </w:r>
      <w:r>
        <w:rPr>
          <w:lang w:val="en"/>
        </w:rPr>
        <w:t xml:space="preserve"> and </w:t>
      </w:r>
      <w:r>
        <w:rPr>
          <w:rStyle w:val="HTML0"/>
          <w:lang w:val="en"/>
        </w:rPr>
        <w:t>den</w:t>
      </w:r>
      <w:r>
        <w:rPr>
          <w:lang w:val="en"/>
        </w:rPr>
        <w:t xml:space="preserve"> are the numerator and denominator of the aspect ratio. If the parameter is not specified, it is assumed the value "0". In case the form "</w:t>
      </w:r>
      <w:r>
        <w:rPr>
          <w:rStyle w:val="HTML0"/>
          <w:lang w:val="en"/>
        </w:rPr>
        <w:t>num</w:t>
      </w:r>
      <w:r>
        <w:rPr>
          <w:lang w:val="en"/>
        </w:rPr>
        <w:t>:</w:t>
      </w:r>
      <w:r>
        <w:rPr>
          <w:rStyle w:val="HTML0"/>
          <w:lang w:val="en"/>
        </w:rPr>
        <w:t>den</w:t>
      </w:r>
      <w:r>
        <w:rPr>
          <w:lang w:val="en"/>
        </w:rPr>
        <w:t xml:space="preserve">" is used, the </w:t>
      </w:r>
      <w:r>
        <w:rPr>
          <w:rStyle w:val="HTML2"/>
          <w:lang w:val="en"/>
        </w:rPr>
        <w:t>:</w:t>
      </w:r>
      <w:r>
        <w:rPr>
          <w:lang w:val="en"/>
        </w:rPr>
        <w:t xml:space="preserve"> character should be escaped. </w:t>
      </w:r>
    </w:p>
    <w:p w:rsidR="00000000" w:rsidRDefault="00000000">
      <w:pPr>
        <w:divId w:val="1612317391"/>
        <w:rPr>
          <w:lang w:val="en"/>
        </w:rPr>
      </w:pPr>
      <w:r>
        <w:rPr>
          <w:rStyle w:val="HTML1"/>
          <w:lang w:val="en"/>
        </w:rPr>
        <w:t>max</w:t>
      </w:r>
    </w:p>
    <w:p w:rsidR="00000000" w:rsidRDefault="00000000">
      <w:pPr>
        <w:pStyle w:val="a5"/>
        <w:ind w:left="720"/>
        <w:divId w:val="1612317391"/>
        <w:rPr>
          <w:lang w:val="en"/>
        </w:rPr>
      </w:pPr>
      <w:r>
        <w:rPr>
          <w:lang w:val="en"/>
        </w:rPr>
        <w:t xml:space="preserve">Set the maximum integer value to use for expressing numerator and denominator when reducing the expressed aspect ratio to a rational. Default value is </w:t>
      </w:r>
      <w:r>
        <w:rPr>
          <w:rStyle w:val="HTML2"/>
          <w:lang w:val="en"/>
        </w:rPr>
        <w:t>100</w:t>
      </w:r>
      <w:r>
        <w:rPr>
          <w:lang w:val="en"/>
        </w:rPr>
        <w:t xml:space="preserve">. </w:t>
      </w:r>
    </w:p>
    <w:p w:rsidR="00000000" w:rsidRDefault="00000000">
      <w:pPr>
        <w:pStyle w:val="a5"/>
        <w:divId w:val="1612317391"/>
        <w:rPr>
          <w:lang w:val="en"/>
        </w:rPr>
      </w:pPr>
      <w:r>
        <w:rPr>
          <w:lang w:val="en"/>
        </w:rPr>
        <w:lastRenderedPageBreak/>
        <w:t xml:space="preserve">The parameter </w:t>
      </w:r>
      <w:r>
        <w:rPr>
          <w:rStyle w:val="HTML0"/>
          <w:lang w:val="en"/>
        </w:rPr>
        <w:t>sar</w:t>
      </w:r>
      <w:r>
        <w:rPr>
          <w:lang w:val="en"/>
        </w:rPr>
        <w:t xml:space="preserve"> is an expression containing the following constants: </w:t>
      </w:r>
    </w:p>
    <w:p w:rsidR="00000000" w:rsidRDefault="00000000">
      <w:pPr>
        <w:divId w:val="1612317391"/>
        <w:rPr>
          <w:lang w:val="en"/>
        </w:rPr>
      </w:pPr>
      <w:r>
        <w:rPr>
          <w:rStyle w:val="HTML1"/>
          <w:lang w:val="en"/>
        </w:rPr>
        <w:t>E, PI, PHI</w:t>
      </w:r>
    </w:p>
    <w:p w:rsidR="00000000" w:rsidRDefault="00000000">
      <w:pPr>
        <w:pStyle w:val="a5"/>
        <w:ind w:left="720"/>
        <w:divId w:val="1612317391"/>
        <w:rPr>
          <w:lang w:val="en"/>
        </w:rPr>
      </w:pPr>
      <w:r>
        <w:rPr>
          <w:lang w:val="en"/>
        </w:rPr>
        <w:t xml:space="preserve">These are approximated values for the mathematical constants e (Euler’s number), pi (Greek pi), and phi (the golden ratio). </w:t>
      </w:r>
    </w:p>
    <w:p w:rsidR="00000000" w:rsidRDefault="00000000">
      <w:pPr>
        <w:divId w:val="1612317391"/>
        <w:rPr>
          <w:lang w:val="en"/>
        </w:rPr>
      </w:pPr>
      <w:r>
        <w:rPr>
          <w:rStyle w:val="HTML1"/>
          <w:lang w:val="en"/>
        </w:rPr>
        <w:t>w, h</w:t>
      </w:r>
    </w:p>
    <w:p w:rsidR="00000000" w:rsidRDefault="00000000">
      <w:pPr>
        <w:pStyle w:val="a5"/>
        <w:ind w:left="720"/>
        <w:divId w:val="1612317391"/>
        <w:rPr>
          <w:lang w:val="en"/>
        </w:rPr>
      </w:pPr>
      <w:r>
        <w:rPr>
          <w:lang w:val="en"/>
        </w:rPr>
        <w:t xml:space="preserve">The input width and height. </w:t>
      </w:r>
    </w:p>
    <w:p w:rsidR="00000000" w:rsidRDefault="00000000">
      <w:pPr>
        <w:divId w:val="1612317391"/>
        <w:rPr>
          <w:lang w:val="en"/>
        </w:rPr>
      </w:pPr>
      <w:r>
        <w:rPr>
          <w:rStyle w:val="HTML1"/>
          <w:lang w:val="en"/>
        </w:rPr>
        <w:t>a</w:t>
      </w:r>
    </w:p>
    <w:p w:rsidR="00000000" w:rsidRDefault="00000000">
      <w:pPr>
        <w:pStyle w:val="a5"/>
        <w:ind w:left="720"/>
        <w:divId w:val="1612317391"/>
        <w:rPr>
          <w:lang w:val="en"/>
        </w:rPr>
      </w:pPr>
      <w:r>
        <w:rPr>
          <w:lang w:val="en"/>
        </w:rPr>
        <w:t xml:space="preserve">These are the same as </w:t>
      </w:r>
      <w:r>
        <w:rPr>
          <w:rStyle w:val="HTML0"/>
          <w:lang w:val="en"/>
        </w:rPr>
        <w:t>w</w:t>
      </w:r>
      <w:r>
        <w:rPr>
          <w:lang w:val="en"/>
        </w:rPr>
        <w:t xml:space="preserve"> / </w:t>
      </w:r>
      <w:r>
        <w:rPr>
          <w:rStyle w:val="HTML0"/>
          <w:lang w:val="en"/>
        </w:rPr>
        <w:t>h</w:t>
      </w:r>
      <w:r>
        <w:rPr>
          <w:lang w:val="en"/>
        </w:rPr>
        <w:t xml:space="preserve">. </w:t>
      </w:r>
    </w:p>
    <w:p w:rsidR="00000000" w:rsidRDefault="00000000">
      <w:pPr>
        <w:divId w:val="1612317391"/>
        <w:rPr>
          <w:lang w:val="en"/>
        </w:rPr>
      </w:pPr>
      <w:r>
        <w:rPr>
          <w:rStyle w:val="HTML1"/>
          <w:lang w:val="en"/>
        </w:rPr>
        <w:t>sar</w:t>
      </w:r>
    </w:p>
    <w:p w:rsidR="00000000" w:rsidRDefault="00000000">
      <w:pPr>
        <w:pStyle w:val="a5"/>
        <w:ind w:left="720"/>
        <w:divId w:val="1612317391"/>
        <w:rPr>
          <w:lang w:val="en"/>
        </w:rPr>
      </w:pPr>
      <w:r>
        <w:rPr>
          <w:lang w:val="en"/>
        </w:rPr>
        <w:t xml:space="preserve">The input sample aspect ratio. </w:t>
      </w:r>
    </w:p>
    <w:p w:rsidR="00000000" w:rsidRDefault="00000000">
      <w:pPr>
        <w:divId w:val="1612317391"/>
        <w:rPr>
          <w:lang w:val="en"/>
        </w:rPr>
      </w:pPr>
      <w:r>
        <w:rPr>
          <w:rStyle w:val="HTML1"/>
          <w:lang w:val="en"/>
        </w:rPr>
        <w:t>dar</w:t>
      </w:r>
    </w:p>
    <w:p w:rsidR="00000000" w:rsidRDefault="00000000">
      <w:pPr>
        <w:pStyle w:val="a5"/>
        <w:ind w:left="720"/>
        <w:divId w:val="1612317391"/>
        <w:rPr>
          <w:lang w:val="en"/>
        </w:rPr>
      </w:pPr>
      <w:r>
        <w:rPr>
          <w:lang w:val="en"/>
        </w:rPr>
        <w:t>The input display aspect ratio. It is the same as (</w:t>
      </w:r>
      <w:r>
        <w:rPr>
          <w:rStyle w:val="HTML0"/>
          <w:lang w:val="en"/>
        </w:rPr>
        <w:t>w</w:t>
      </w:r>
      <w:r>
        <w:rPr>
          <w:lang w:val="en"/>
        </w:rPr>
        <w:t xml:space="preserve"> / </w:t>
      </w:r>
      <w:r>
        <w:rPr>
          <w:rStyle w:val="HTML0"/>
          <w:lang w:val="en"/>
        </w:rPr>
        <w:t>h</w:t>
      </w:r>
      <w:r>
        <w:rPr>
          <w:lang w:val="en"/>
        </w:rPr>
        <w:t xml:space="preserve">) * </w:t>
      </w:r>
      <w:r>
        <w:rPr>
          <w:rStyle w:val="HTML0"/>
          <w:lang w:val="en"/>
        </w:rPr>
        <w:t>sar</w:t>
      </w:r>
      <w:r>
        <w:rPr>
          <w:lang w:val="en"/>
        </w:rPr>
        <w:t xml:space="preserve">. </w:t>
      </w:r>
    </w:p>
    <w:p w:rsidR="00000000" w:rsidRDefault="00000000">
      <w:pPr>
        <w:divId w:val="1612317391"/>
        <w:rPr>
          <w:lang w:val="en"/>
        </w:rPr>
      </w:pPr>
      <w:r>
        <w:rPr>
          <w:rStyle w:val="HTML1"/>
          <w:lang w:val="en"/>
        </w:rPr>
        <w:t>hsub, vsub</w:t>
      </w:r>
    </w:p>
    <w:p w:rsidR="00000000" w:rsidRDefault="00000000">
      <w:pPr>
        <w:pStyle w:val="a5"/>
        <w:ind w:left="720"/>
        <w:divId w:val="1612317391"/>
        <w:rPr>
          <w:lang w:val="en"/>
        </w:rPr>
      </w:pPr>
      <w:r>
        <w:rPr>
          <w:lang w:val="en"/>
        </w:rPr>
        <w:t xml:space="preserve">Horizontal and vertical chroma subsample values. For example, for the pixel format "yuv422p" </w:t>
      </w:r>
      <w:r>
        <w:rPr>
          <w:rStyle w:val="HTML0"/>
          <w:lang w:val="en"/>
        </w:rPr>
        <w:t>hsub</w:t>
      </w:r>
      <w:r>
        <w:rPr>
          <w:lang w:val="en"/>
        </w:rPr>
        <w:t xml:space="preserve"> is 2 and </w:t>
      </w:r>
      <w:r>
        <w:rPr>
          <w:rStyle w:val="HTML0"/>
          <w:lang w:val="en"/>
        </w:rPr>
        <w:t>vsub</w:t>
      </w:r>
      <w:r>
        <w:rPr>
          <w:lang w:val="en"/>
        </w:rPr>
        <w:t xml:space="preserve"> is 1. </w:t>
      </w:r>
    </w:p>
    <w:p w:rsidR="00000000" w:rsidRDefault="00000000">
      <w:pPr>
        <w:numPr>
          <w:ilvl w:val="0"/>
          <w:numId w:val="530"/>
        </w:numPr>
        <w:spacing w:before="100" w:beforeAutospacing="1" w:after="100" w:afterAutospacing="1"/>
        <w:divId w:val="1612317391"/>
        <w:rPr>
          <w:lang w:val="en"/>
        </w:rPr>
      </w:pPr>
      <w:hyperlink w:anchor="Examples-156" w:history="1">
        <w:r>
          <w:rPr>
            <w:rStyle w:val="a3"/>
            <w:lang w:val="en"/>
          </w:rPr>
          <w:t>Examples</w:t>
        </w:r>
      </w:hyperlink>
    </w:p>
    <w:p w:rsidR="00000000" w:rsidRDefault="00000000">
      <w:pPr>
        <w:pStyle w:val="4"/>
        <w:divId w:val="2023700229"/>
        <w:rPr>
          <w:lang w:val="en"/>
        </w:rPr>
      </w:pPr>
      <w:r>
        <w:rPr>
          <w:lang w:val="en"/>
        </w:rPr>
        <w:t>39.222.1 Examples</w:t>
      </w:r>
    </w:p>
    <w:p w:rsidR="00000000" w:rsidRDefault="00000000">
      <w:pPr>
        <w:numPr>
          <w:ilvl w:val="0"/>
          <w:numId w:val="531"/>
        </w:numPr>
        <w:spacing w:before="100" w:beforeAutospacing="1" w:after="100" w:afterAutospacing="1"/>
        <w:divId w:val="2023700229"/>
        <w:rPr>
          <w:lang w:val="en"/>
        </w:rPr>
      </w:pPr>
      <w:r>
        <w:rPr>
          <w:lang w:val="en"/>
        </w:rPr>
        <w:t xml:space="preserve">To change the display aspect ratio to 16:9, specify one of the following: </w:t>
      </w:r>
    </w:p>
    <w:p w:rsidR="00000000" w:rsidRDefault="00000000">
      <w:pPr>
        <w:pStyle w:val="HTML3"/>
        <w:numPr>
          <w:ilvl w:val="0"/>
          <w:numId w:val="531"/>
        </w:numPr>
        <w:tabs>
          <w:tab w:val="clear" w:pos="720"/>
        </w:tabs>
        <w:divId w:val="1338583175"/>
        <w:rPr>
          <w:lang w:val="en"/>
        </w:rPr>
      </w:pPr>
      <w:r>
        <w:rPr>
          <w:lang w:val="en"/>
        </w:rPr>
        <w:t>setdar=dar=1.77777</w:t>
      </w:r>
    </w:p>
    <w:p w:rsidR="00000000" w:rsidRDefault="00000000">
      <w:pPr>
        <w:pStyle w:val="HTML3"/>
        <w:numPr>
          <w:ilvl w:val="0"/>
          <w:numId w:val="531"/>
        </w:numPr>
        <w:tabs>
          <w:tab w:val="clear" w:pos="720"/>
        </w:tabs>
        <w:divId w:val="1338583175"/>
        <w:rPr>
          <w:lang w:val="en"/>
        </w:rPr>
      </w:pPr>
      <w:r>
        <w:rPr>
          <w:lang w:val="en"/>
        </w:rPr>
        <w:t>setdar=dar=16/9</w:t>
      </w:r>
    </w:p>
    <w:p w:rsidR="00000000" w:rsidRDefault="00000000">
      <w:pPr>
        <w:numPr>
          <w:ilvl w:val="0"/>
          <w:numId w:val="531"/>
        </w:numPr>
        <w:spacing w:before="100" w:beforeAutospacing="1" w:after="100" w:afterAutospacing="1"/>
        <w:divId w:val="2023700229"/>
        <w:rPr>
          <w:lang w:val="en"/>
        </w:rPr>
      </w:pPr>
      <w:r>
        <w:rPr>
          <w:lang w:val="en"/>
        </w:rPr>
        <w:t xml:space="preserve">To change the sample aspect ratio to 10:11, specify: </w:t>
      </w:r>
    </w:p>
    <w:p w:rsidR="00000000" w:rsidRDefault="00000000">
      <w:pPr>
        <w:pStyle w:val="HTML3"/>
        <w:numPr>
          <w:ilvl w:val="0"/>
          <w:numId w:val="531"/>
        </w:numPr>
        <w:tabs>
          <w:tab w:val="clear" w:pos="720"/>
        </w:tabs>
        <w:divId w:val="1394885419"/>
        <w:rPr>
          <w:lang w:val="en"/>
        </w:rPr>
      </w:pPr>
      <w:r>
        <w:rPr>
          <w:lang w:val="en"/>
        </w:rPr>
        <w:t>setsar=sar=10/11</w:t>
      </w:r>
    </w:p>
    <w:p w:rsidR="00000000" w:rsidRDefault="00000000">
      <w:pPr>
        <w:numPr>
          <w:ilvl w:val="0"/>
          <w:numId w:val="531"/>
        </w:numPr>
        <w:spacing w:before="100" w:beforeAutospacing="1" w:after="100" w:afterAutospacing="1"/>
        <w:divId w:val="2023700229"/>
        <w:rPr>
          <w:lang w:val="en"/>
        </w:rPr>
      </w:pPr>
      <w:r>
        <w:rPr>
          <w:lang w:val="en"/>
        </w:rPr>
        <w:t xml:space="preserve">To set a display aspect ratio of 16:9, and specify a maximum integer value of 1000 in the aspect ratio reduction, use the command: </w:t>
      </w:r>
    </w:p>
    <w:p w:rsidR="00000000" w:rsidRDefault="00000000">
      <w:pPr>
        <w:pStyle w:val="HTML3"/>
        <w:numPr>
          <w:ilvl w:val="0"/>
          <w:numId w:val="531"/>
        </w:numPr>
        <w:tabs>
          <w:tab w:val="clear" w:pos="720"/>
        </w:tabs>
        <w:divId w:val="1458059731"/>
        <w:rPr>
          <w:lang w:val="en"/>
        </w:rPr>
      </w:pPr>
      <w:r>
        <w:rPr>
          <w:lang w:val="en"/>
        </w:rPr>
        <w:t>setdar=ratio=16/9:max=1000</w:t>
      </w:r>
    </w:p>
    <w:p w:rsidR="00000000" w:rsidRDefault="00000000">
      <w:pPr>
        <w:pStyle w:val="3"/>
        <w:divId w:val="1328365548"/>
        <w:rPr>
          <w:lang w:val="en"/>
        </w:rPr>
      </w:pPr>
      <w:r>
        <w:rPr>
          <w:lang w:val="en"/>
        </w:rPr>
        <w:t>39.223 setfield</w:t>
      </w:r>
    </w:p>
    <w:p w:rsidR="00000000" w:rsidRDefault="00000000">
      <w:pPr>
        <w:pStyle w:val="a5"/>
        <w:divId w:val="1328365548"/>
        <w:rPr>
          <w:lang w:val="en"/>
        </w:rPr>
      </w:pPr>
      <w:r>
        <w:rPr>
          <w:lang w:val="en"/>
        </w:rPr>
        <w:lastRenderedPageBreak/>
        <w:t xml:space="preserve">Force field for the output video frame. </w:t>
      </w:r>
    </w:p>
    <w:p w:rsidR="00000000" w:rsidRDefault="00000000">
      <w:pPr>
        <w:pStyle w:val="a5"/>
        <w:divId w:val="1328365548"/>
        <w:rPr>
          <w:lang w:val="en"/>
        </w:rPr>
      </w:pPr>
      <w:r>
        <w:rPr>
          <w:lang w:val="en"/>
        </w:rPr>
        <w:t xml:space="preserve">The </w:t>
      </w:r>
      <w:r>
        <w:rPr>
          <w:rStyle w:val="HTML2"/>
          <w:lang w:val="en"/>
        </w:rPr>
        <w:t>setfield</w:t>
      </w:r>
      <w:r>
        <w:rPr>
          <w:lang w:val="en"/>
        </w:rPr>
        <w:t xml:space="preserve"> filter marks the interlace type field for the output frames. It does not change the input frame, but only sets the corresponding property, which affects how the frame is treated by following filters (e.g. </w:t>
      </w:r>
      <w:r>
        <w:rPr>
          <w:rStyle w:val="HTML2"/>
          <w:lang w:val="en"/>
        </w:rPr>
        <w:t>fieldorder</w:t>
      </w:r>
      <w:r>
        <w:rPr>
          <w:lang w:val="en"/>
        </w:rPr>
        <w:t xml:space="preserve"> or </w:t>
      </w:r>
      <w:r>
        <w:rPr>
          <w:rStyle w:val="HTML2"/>
          <w:lang w:val="en"/>
        </w:rPr>
        <w:t>yadif</w:t>
      </w:r>
      <w:r>
        <w:rPr>
          <w:lang w:val="en"/>
        </w:rPr>
        <w:t xml:space="preserve">). </w:t>
      </w:r>
    </w:p>
    <w:p w:rsidR="00000000" w:rsidRDefault="00000000">
      <w:pPr>
        <w:pStyle w:val="a5"/>
        <w:divId w:val="1328365548"/>
        <w:rPr>
          <w:lang w:val="en"/>
        </w:rPr>
      </w:pPr>
      <w:r>
        <w:rPr>
          <w:lang w:val="en"/>
        </w:rPr>
        <w:t xml:space="preserve">The filter accepts the following options: </w:t>
      </w:r>
    </w:p>
    <w:p w:rsidR="00000000" w:rsidRDefault="00000000">
      <w:pPr>
        <w:divId w:val="1328365548"/>
        <w:rPr>
          <w:lang w:val="en"/>
        </w:rPr>
      </w:pPr>
      <w:r>
        <w:rPr>
          <w:rStyle w:val="HTML1"/>
          <w:lang w:val="en"/>
        </w:rPr>
        <w:t>mode</w:t>
      </w:r>
    </w:p>
    <w:p w:rsidR="00000000" w:rsidRDefault="00000000">
      <w:pPr>
        <w:pStyle w:val="a5"/>
        <w:ind w:left="720"/>
        <w:divId w:val="1328365548"/>
        <w:rPr>
          <w:lang w:val="en"/>
        </w:rPr>
      </w:pPr>
      <w:r>
        <w:rPr>
          <w:lang w:val="en"/>
        </w:rPr>
        <w:t xml:space="preserve">Available values are: </w:t>
      </w:r>
    </w:p>
    <w:p w:rsidR="00000000" w:rsidRDefault="00000000">
      <w:pPr>
        <w:ind w:left="720"/>
        <w:divId w:val="1328365548"/>
        <w:rPr>
          <w:lang w:val="en"/>
        </w:rPr>
      </w:pPr>
      <w:r>
        <w:rPr>
          <w:lang w:val="en"/>
        </w:rPr>
        <w:t>‘</w:t>
      </w:r>
      <w:r>
        <w:rPr>
          <w:rStyle w:val="HTML1"/>
          <w:lang w:val="en"/>
        </w:rPr>
        <w:t>auto</w:t>
      </w:r>
      <w:r>
        <w:rPr>
          <w:lang w:val="en"/>
        </w:rPr>
        <w:t>’</w:t>
      </w:r>
    </w:p>
    <w:p w:rsidR="00000000" w:rsidRDefault="00000000">
      <w:pPr>
        <w:pStyle w:val="a5"/>
        <w:ind w:left="720"/>
        <w:divId w:val="1328365548"/>
        <w:rPr>
          <w:lang w:val="en"/>
        </w:rPr>
      </w:pPr>
      <w:r>
        <w:rPr>
          <w:lang w:val="en"/>
        </w:rPr>
        <w:t xml:space="preserve">Keep the same field property. </w:t>
      </w:r>
    </w:p>
    <w:p w:rsidR="00000000" w:rsidRDefault="00000000">
      <w:pPr>
        <w:ind w:left="720"/>
        <w:divId w:val="1328365548"/>
        <w:rPr>
          <w:lang w:val="en"/>
        </w:rPr>
      </w:pPr>
      <w:r>
        <w:rPr>
          <w:lang w:val="en"/>
        </w:rPr>
        <w:t>‘</w:t>
      </w:r>
      <w:r>
        <w:rPr>
          <w:rStyle w:val="HTML1"/>
          <w:lang w:val="en"/>
        </w:rPr>
        <w:t>bff</w:t>
      </w:r>
      <w:r>
        <w:rPr>
          <w:lang w:val="en"/>
        </w:rPr>
        <w:t>’</w:t>
      </w:r>
    </w:p>
    <w:p w:rsidR="00000000" w:rsidRDefault="00000000">
      <w:pPr>
        <w:pStyle w:val="a5"/>
        <w:ind w:left="720"/>
        <w:divId w:val="1328365548"/>
        <w:rPr>
          <w:lang w:val="en"/>
        </w:rPr>
      </w:pPr>
      <w:r>
        <w:rPr>
          <w:lang w:val="en"/>
        </w:rPr>
        <w:t xml:space="preserve">Mark the frame as bottom-field-first. </w:t>
      </w:r>
    </w:p>
    <w:p w:rsidR="00000000" w:rsidRDefault="00000000">
      <w:pPr>
        <w:ind w:left="720"/>
        <w:divId w:val="1328365548"/>
        <w:rPr>
          <w:lang w:val="en"/>
        </w:rPr>
      </w:pPr>
      <w:r>
        <w:rPr>
          <w:lang w:val="en"/>
        </w:rPr>
        <w:t>‘</w:t>
      </w:r>
      <w:r>
        <w:rPr>
          <w:rStyle w:val="HTML1"/>
          <w:lang w:val="en"/>
        </w:rPr>
        <w:t>tff</w:t>
      </w:r>
      <w:r>
        <w:rPr>
          <w:lang w:val="en"/>
        </w:rPr>
        <w:t>’</w:t>
      </w:r>
    </w:p>
    <w:p w:rsidR="00000000" w:rsidRDefault="00000000">
      <w:pPr>
        <w:pStyle w:val="a5"/>
        <w:ind w:left="720"/>
        <w:divId w:val="1328365548"/>
        <w:rPr>
          <w:lang w:val="en"/>
        </w:rPr>
      </w:pPr>
      <w:r>
        <w:rPr>
          <w:lang w:val="en"/>
        </w:rPr>
        <w:t xml:space="preserve">Mark the frame as top-field-first. </w:t>
      </w:r>
    </w:p>
    <w:p w:rsidR="00000000" w:rsidRDefault="00000000">
      <w:pPr>
        <w:ind w:left="720"/>
        <w:divId w:val="1328365548"/>
        <w:rPr>
          <w:lang w:val="en"/>
        </w:rPr>
      </w:pPr>
      <w:r>
        <w:rPr>
          <w:lang w:val="en"/>
        </w:rPr>
        <w:t>‘</w:t>
      </w:r>
      <w:r>
        <w:rPr>
          <w:rStyle w:val="HTML1"/>
          <w:lang w:val="en"/>
        </w:rPr>
        <w:t>prog</w:t>
      </w:r>
      <w:r>
        <w:rPr>
          <w:lang w:val="en"/>
        </w:rPr>
        <w:t>’</w:t>
      </w:r>
    </w:p>
    <w:p w:rsidR="00000000" w:rsidRDefault="00000000">
      <w:pPr>
        <w:pStyle w:val="a5"/>
        <w:ind w:left="720"/>
        <w:divId w:val="1328365548"/>
        <w:rPr>
          <w:lang w:val="en"/>
        </w:rPr>
      </w:pPr>
      <w:r>
        <w:rPr>
          <w:lang w:val="en"/>
        </w:rPr>
        <w:t xml:space="preserve">Mark the frame as progressive. </w:t>
      </w:r>
    </w:p>
    <w:p w:rsidR="00000000" w:rsidRDefault="00000000">
      <w:pPr>
        <w:pStyle w:val="3"/>
        <w:divId w:val="1534416779"/>
        <w:rPr>
          <w:lang w:val="en"/>
        </w:rPr>
      </w:pPr>
      <w:r>
        <w:rPr>
          <w:lang w:val="en"/>
        </w:rPr>
        <w:t>39.224 setparams</w:t>
      </w:r>
    </w:p>
    <w:p w:rsidR="00000000" w:rsidRDefault="00000000">
      <w:pPr>
        <w:pStyle w:val="a5"/>
        <w:divId w:val="1534416779"/>
        <w:rPr>
          <w:lang w:val="en"/>
        </w:rPr>
      </w:pPr>
      <w:r>
        <w:rPr>
          <w:lang w:val="en"/>
        </w:rPr>
        <w:t xml:space="preserve">Force frame parameter for the output video frame. </w:t>
      </w:r>
    </w:p>
    <w:p w:rsidR="00000000" w:rsidRDefault="00000000">
      <w:pPr>
        <w:pStyle w:val="a5"/>
        <w:divId w:val="1534416779"/>
        <w:rPr>
          <w:lang w:val="en"/>
        </w:rPr>
      </w:pPr>
      <w:r>
        <w:rPr>
          <w:lang w:val="en"/>
        </w:rPr>
        <w:t xml:space="preserve">The </w:t>
      </w:r>
      <w:r>
        <w:rPr>
          <w:rStyle w:val="HTML2"/>
          <w:lang w:val="en"/>
        </w:rPr>
        <w:t>setparams</w:t>
      </w:r>
      <w:r>
        <w:rPr>
          <w:lang w:val="en"/>
        </w:rPr>
        <w:t xml:space="preserve"> filter marks interlace and color range for the output frames. It does not change the input frame, but only sets the corresponding property, which affects how the frame is treated by filters/encoders. </w:t>
      </w:r>
    </w:p>
    <w:p w:rsidR="00000000" w:rsidRDefault="00000000">
      <w:pPr>
        <w:divId w:val="1534416779"/>
        <w:rPr>
          <w:lang w:val="en"/>
        </w:rPr>
      </w:pPr>
      <w:r>
        <w:rPr>
          <w:rStyle w:val="HTML1"/>
          <w:lang w:val="en"/>
        </w:rPr>
        <w:t>field_mode</w:t>
      </w:r>
    </w:p>
    <w:p w:rsidR="00000000" w:rsidRDefault="00000000">
      <w:pPr>
        <w:pStyle w:val="a5"/>
        <w:ind w:left="720"/>
        <w:divId w:val="1534416779"/>
        <w:rPr>
          <w:lang w:val="en"/>
        </w:rPr>
      </w:pPr>
      <w:r>
        <w:rPr>
          <w:lang w:val="en"/>
        </w:rPr>
        <w:t xml:space="preserve">Available values are: </w:t>
      </w:r>
    </w:p>
    <w:p w:rsidR="00000000" w:rsidRDefault="00000000">
      <w:pPr>
        <w:ind w:left="720"/>
        <w:divId w:val="1534416779"/>
        <w:rPr>
          <w:lang w:val="en"/>
        </w:rPr>
      </w:pPr>
      <w:r>
        <w:rPr>
          <w:lang w:val="en"/>
        </w:rPr>
        <w:t>‘</w:t>
      </w:r>
      <w:r>
        <w:rPr>
          <w:rStyle w:val="HTML1"/>
          <w:lang w:val="en"/>
        </w:rPr>
        <w:t>auto</w:t>
      </w:r>
      <w:r>
        <w:rPr>
          <w:lang w:val="en"/>
        </w:rPr>
        <w:t>’</w:t>
      </w:r>
    </w:p>
    <w:p w:rsidR="00000000" w:rsidRDefault="00000000">
      <w:pPr>
        <w:pStyle w:val="a5"/>
        <w:ind w:left="720"/>
        <w:divId w:val="1534416779"/>
        <w:rPr>
          <w:lang w:val="en"/>
        </w:rPr>
      </w:pPr>
      <w:r>
        <w:rPr>
          <w:lang w:val="en"/>
        </w:rPr>
        <w:t xml:space="preserve">Keep the same field property (default). </w:t>
      </w:r>
    </w:p>
    <w:p w:rsidR="00000000" w:rsidRDefault="00000000">
      <w:pPr>
        <w:ind w:left="720"/>
        <w:divId w:val="1534416779"/>
        <w:rPr>
          <w:lang w:val="en"/>
        </w:rPr>
      </w:pPr>
      <w:r>
        <w:rPr>
          <w:lang w:val="en"/>
        </w:rPr>
        <w:lastRenderedPageBreak/>
        <w:t>‘</w:t>
      </w:r>
      <w:r>
        <w:rPr>
          <w:rStyle w:val="HTML1"/>
          <w:lang w:val="en"/>
        </w:rPr>
        <w:t>bff</w:t>
      </w:r>
      <w:r>
        <w:rPr>
          <w:lang w:val="en"/>
        </w:rPr>
        <w:t>’</w:t>
      </w:r>
    </w:p>
    <w:p w:rsidR="00000000" w:rsidRDefault="00000000">
      <w:pPr>
        <w:pStyle w:val="a5"/>
        <w:ind w:left="720"/>
        <w:divId w:val="1534416779"/>
        <w:rPr>
          <w:lang w:val="en"/>
        </w:rPr>
      </w:pPr>
      <w:r>
        <w:rPr>
          <w:lang w:val="en"/>
        </w:rPr>
        <w:t xml:space="preserve">Mark the frame as bottom-field-first. </w:t>
      </w:r>
    </w:p>
    <w:p w:rsidR="00000000" w:rsidRDefault="00000000">
      <w:pPr>
        <w:ind w:left="720"/>
        <w:divId w:val="1534416779"/>
        <w:rPr>
          <w:lang w:val="en"/>
        </w:rPr>
      </w:pPr>
      <w:r>
        <w:rPr>
          <w:lang w:val="en"/>
        </w:rPr>
        <w:t>‘</w:t>
      </w:r>
      <w:r>
        <w:rPr>
          <w:rStyle w:val="HTML1"/>
          <w:lang w:val="en"/>
        </w:rPr>
        <w:t>tff</w:t>
      </w:r>
      <w:r>
        <w:rPr>
          <w:lang w:val="en"/>
        </w:rPr>
        <w:t>’</w:t>
      </w:r>
    </w:p>
    <w:p w:rsidR="00000000" w:rsidRDefault="00000000">
      <w:pPr>
        <w:pStyle w:val="a5"/>
        <w:ind w:left="720"/>
        <w:divId w:val="1534416779"/>
        <w:rPr>
          <w:lang w:val="en"/>
        </w:rPr>
      </w:pPr>
      <w:r>
        <w:rPr>
          <w:lang w:val="en"/>
        </w:rPr>
        <w:t xml:space="preserve">Mark the frame as top-field-first. </w:t>
      </w:r>
    </w:p>
    <w:p w:rsidR="00000000" w:rsidRDefault="00000000">
      <w:pPr>
        <w:ind w:left="720"/>
        <w:divId w:val="1534416779"/>
        <w:rPr>
          <w:lang w:val="en"/>
        </w:rPr>
      </w:pPr>
      <w:r>
        <w:rPr>
          <w:lang w:val="en"/>
        </w:rPr>
        <w:t>‘</w:t>
      </w:r>
      <w:r>
        <w:rPr>
          <w:rStyle w:val="HTML1"/>
          <w:lang w:val="en"/>
        </w:rPr>
        <w:t>prog</w:t>
      </w:r>
      <w:r>
        <w:rPr>
          <w:lang w:val="en"/>
        </w:rPr>
        <w:t>’</w:t>
      </w:r>
    </w:p>
    <w:p w:rsidR="00000000" w:rsidRDefault="00000000">
      <w:pPr>
        <w:pStyle w:val="a5"/>
        <w:ind w:left="720"/>
        <w:divId w:val="1534416779"/>
        <w:rPr>
          <w:lang w:val="en"/>
        </w:rPr>
      </w:pPr>
      <w:r>
        <w:rPr>
          <w:lang w:val="en"/>
        </w:rPr>
        <w:t xml:space="preserve">Mark the frame as progressive. </w:t>
      </w:r>
    </w:p>
    <w:p w:rsidR="00000000" w:rsidRDefault="00000000">
      <w:pPr>
        <w:divId w:val="1534416779"/>
        <w:rPr>
          <w:lang w:val="en"/>
        </w:rPr>
      </w:pPr>
      <w:r>
        <w:rPr>
          <w:rStyle w:val="HTML1"/>
          <w:lang w:val="en"/>
        </w:rPr>
        <w:t>range</w:t>
      </w:r>
    </w:p>
    <w:p w:rsidR="00000000" w:rsidRDefault="00000000">
      <w:pPr>
        <w:pStyle w:val="a5"/>
        <w:ind w:left="720"/>
        <w:divId w:val="1534416779"/>
        <w:rPr>
          <w:lang w:val="en"/>
        </w:rPr>
      </w:pPr>
      <w:r>
        <w:rPr>
          <w:lang w:val="en"/>
        </w:rPr>
        <w:t xml:space="preserve">Available values are: </w:t>
      </w:r>
    </w:p>
    <w:p w:rsidR="00000000" w:rsidRDefault="00000000">
      <w:pPr>
        <w:ind w:left="720"/>
        <w:divId w:val="1534416779"/>
        <w:rPr>
          <w:lang w:val="en"/>
        </w:rPr>
      </w:pPr>
      <w:r>
        <w:rPr>
          <w:lang w:val="en"/>
        </w:rPr>
        <w:t>‘</w:t>
      </w:r>
      <w:r>
        <w:rPr>
          <w:rStyle w:val="HTML1"/>
          <w:lang w:val="en"/>
        </w:rPr>
        <w:t>auto</w:t>
      </w:r>
      <w:r>
        <w:rPr>
          <w:lang w:val="en"/>
        </w:rPr>
        <w:t>’</w:t>
      </w:r>
    </w:p>
    <w:p w:rsidR="00000000" w:rsidRDefault="00000000">
      <w:pPr>
        <w:pStyle w:val="a5"/>
        <w:ind w:left="720"/>
        <w:divId w:val="1534416779"/>
        <w:rPr>
          <w:lang w:val="en"/>
        </w:rPr>
      </w:pPr>
      <w:r>
        <w:rPr>
          <w:lang w:val="en"/>
        </w:rPr>
        <w:t xml:space="preserve">Keep the same color range property (default). </w:t>
      </w:r>
    </w:p>
    <w:p w:rsidR="00000000" w:rsidRDefault="00000000">
      <w:pPr>
        <w:ind w:left="720"/>
        <w:divId w:val="1534416779"/>
        <w:rPr>
          <w:lang w:val="en"/>
        </w:rPr>
      </w:pPr>
      <w:r>
        <w:rPr>
          <w:lang w:val="en"/>
        </w:rPr>
        <w:t>‘</w:t>
      </w:r>
      <w:r>
        <w:rPr>
          <w:rStyle w:val="HTML1"/>
          <w:lang w:val="en"/>
        </w:rPr>
        <w:t>unspecified, unknown</w:t>
      </w:r>
      <w:r>
        <w:rPr>
          <w:lang w:val="en"/>
        </w:rPr>
        <w:t>’</w:t>
      </w:r>
    </w:p>
    <w:p w:rsidR="00000000" w:rsidRDefault="00000000">
      <w:pPr>
        <w:pStyle w:val="a5"/>
        <w:ind w:left="720"/>
        <w:divId w:val="1534416779"/>
        <w:rPr>
          <w:lang w:val="en"/>
        </w:rPr>
      </w:pPr>
      <w:r>
        <w:rPr>
          <w:lang w:val="en"/>
        </w:rPr>
        <w:t xml:space="preserve">Mark the frame as unspecified color range. </w:t>
      </w:r>
    </w:p>
    <w:p w:rsidR="00000000" w:rsidRDefault="00000000">
      <w:pPr>
        <w:ind w:left="720"/>
        <w:divId w:val="1534416779"/>
        <w:rPr>
          <w:lang w:val="en"/>
        </w:rPr>
      </w:pPr>
      <w:r>
        <w:rPr>
          <w:lang w:val="en"/>
        </w:rPr>
        <w:t>‘</w:t>
      </w:r>
      <w:r>
        <w:rPr>
          <w:rStyle w:val="HTML1"/>
          <w:lang w:val="en"/>
        </w:rPr>
        <w:t>limited, tv, mpeg</w:t>
      </w:r>
      <w:r>
        <w:rPr>
          <w:lang w:val="en"/>
        </w:rPr>
        <w:t>’</w:t>
      </w:r>
    </w:p>
    <w:p w:rsidR="00000000" w:rsidRDefault="00000000">
      <w:pPr>
        <w:pStyle w:val="a5"/>
        <w:ind w:left="720"/>
        <w:divId w:val="1534416779"/>
        <w:rPr>
          <w:lang w:val="en"/>
        </w:rPr>
      </w:pPr>
      <w:r>
        <w:rPr>
          <w:lang w:val="en"/>
        </w:rPr>
        <w:t xml:space="preserve">Mark the frame as limited range. </w:t>
      </w:r>
    </w:p>
    <w:p w:rsidR="00000000" w:rsidRDefault="00000000">
      <w:pPr>
        <w:ind w:left="720"/>
        <w:divId w:val="1534416779"/>
        <w:rPr>
          <w:lang w:val="en"/>
        </w:rPr>
      </w:pPr>
      <w:r>
        <w:rPr>
          <w:lang w:val="en"/>
        </w:rPr>
        <w:t>‘</w:t>
      </w:r>
      <w:r>
        <w:rPr>
          <w:rStyle w:val="HTML1"/>
          <w:lang w:val="en"/>
        </w:rPr>
        <w:t>full, pc, jpeg</w:t>
      </w:r>
      <w:r>
        <w:rPr>
          <w:lang w:val="en"/>
        </w:rPr>
        <w:t>’</w:t>
      </w:r>
    </w:p>
    <w:p w:rsidR="00000000" w:rsidRDefault="00000000">
      <w:pPr>
        <w:pStyle w:val="a5"/>
        <w:ind w:left="720"/>
        <w:divId w:val="1534416779"/>
        <w:rPr>
          <w:lang w:val="en"/>
        </w:rPr>
      </w:pPr>
      <w:r>
        <w:rPr>
          <w:lang w:val="en"/>
        </w:rPr>
        <w:t xml:space="preserve">Mark the frame as full range. </w:t>
      </w:r>
    </w:p>
    <w:p w:rsidR="00000000" w:rsidRDefault="00000000">
      <w:pPr>
        <w:divId w:val="1534416779"/>
        <w:rPr>
          <w:lang w:val="en"/>
        </w:rPr>
      </w:pPr>
      <w:r>
        <w:rPr>
          <w:rStyle w:val="HTML1"/>
          <w:lang w:val="en"/>
        </w:rPr>
        <w:t>color_primaries</w:t>
      </w:r>
    </w:p>
    <w:p w:rsidR="00000000" w:rsidRDefault="00000000">
      <w:pPr>
        <w:pStyle w:val="a5"/>
        <w:ind w:left="720"/>
        <w:divId w:val="1534416779"/>
        <w:rPr>
          <w:lang w:val="en"/>
        </w:rPr>
      </w:pPr>
      <w:r>
        <w:rPr>
          <w:lang w:val="en"/>
        </w:rPr>
        <w:t xml:space="preserve">Set the color primaries. Available values are: </w:t>
      </w:r>
    </w:p>
    <w:p w:rsidR="00000000" w:rsidRDefault="00000000">
      <w:pPr>
        <w:ind w:left="720"/>
        <w:divId w:val="1534416779"/>
        <w:rPr>
          <w:lang w:val="en"/>
        </w:rPr>
      </w:pPr>
      <w:r>
        <w:rPr>
          <w:lang w:val="en"/>
        </w:rPr>
        <w:t>‘</w:t>
      </w:r>
      <w:r>
        <w:rPr>
          <w:rStyle w:val="HTML1"/>
          <w:lang w:val="en"/>
        </w:rPr>
        <w:t>auto</w:t>
      </w:r>
      <w:r>
        <w:rPr>
          <w:lang w:val="en"/>
        </w:rPr>
        <w:t>’</w:t>
      </w:r>
    </w:p>
    <w:p w:rsidR="00000000" w:rsidRDefault="00000000">
      <w:pPr>
        <w:pStyle w:val="a5"/>
        <w:ind w:left="720"/>
        <w:divId w:val="1534416779"/>
        <w:rPr>
          <w:lang w:val="en"/>
        </w:rPr>
      </w:pPr>
      <w:r>
        <w:rPr>
          <w:lang w:val="en"/>
        </w:rPr>
        <w:t xml:space="preserve">Keep the same color primaries property (default). </w:t>
      </w:r>
    </w:p>
    <w:p w:rsidR="00000000" w:rsidRDefault="00000000">
      <w:pPr>
        <w:ind w:left="720"/>
        <w:divId w:val="1534416779"/>
        <w:rPr>
          <w:lang w:val="en"/>
        </w:rPr>
      </w:pPr>
      <w:r>
        <w:rPr>
          <w:lang w:val="en"/>
        </w:rPr>
        <w:t>‘</w:t>
      </w:r>
      <w:r>
        <w:rPr>
          <w:rStyle w:val="HTML1"/>
          <w:lang w:val="en"/>
        </w:rPr>
        <w:t>bt709</w:t>
      </w:r>
      <w:r>
        <w:rPr>
          <w:lang w:val="en"/>
        </w:rPr>
        <w:t>’</w:t>
      </w:r>
    </w:p>
    <w:p w:rsidR="00000000" w:rsidRDefault="00000000">
      <w:pPr>
        <w:ind w:left="720"/>
        <w:divId w:val="1534416779"/>
        <w:rPr>
          <w:lang w:val="en"/>
        </w:rPr>
      </w:pPr>
      <w:r>
        <w:rPr>
          <w:lang w:val="en"/>
        </w:rPr>
        <w:t>‘</w:t>
      </w:r>
      <w:r>
        <w:rPr>
          <w:rStyle w:val="HTML1"/>
          <w:lang w:val="en"/>
        </w:rPr>
        <w:t>unknown</w:t>
      </w:r>
      <w:r>
        <w:rPr>
          <w:lang w:val="en"/>
        </w:rPr>
        <w:t>’</w:t>
      </w:r>
    </w:p>
    <w:p w:rsidR="00000000" w:rsidRDefault="00000000">
      <w:pPr>
        <w:ind w:left="720"/>
        <w:divId w:val="1534416779"/>
        <w:rPr>
          <w:lang w:val="en"/>
        </w:rPr>
      </w:pPr>
      <w:r>
        <w:rPr>
          <w:lang w:val="en"/>
        </w:rPr>
        <w:t>‘</w:t>
      </w:r>
      <w:r>
        <w:rPr>
          <w:rStyle w:val="HTML1"/>
          <w:lang w:val="en"/>
        </w:rPr>
        <w:t>bt470m</w:t>
      </w:r>
      <w:r>
        <w:rPr>
          <w:lang w:val="en"/>
        </w:rPr>
        <w:t>’</w:t>
      </w:r>
    </w:p>
    <w:p w:rsidR="00000000" w:rsidRDefault="00000000">
      <w:pPr>
        <w:ind w:left="720"/>
        <w:divId w:val="1534416779"/>
        <w:rPr>
          <w:lang w:val="en"/>
        </w:rPr>
      </w:pPr>
      <w:r>
        <w:rPr>
          <w:lang w:val="en"/>
        </w:rPr>
        <w:t>‘</w:t>
      </w:r>
      <w:r>
        <w:rPr>
          <w:rStyle w:val="HTML1"/>
          <w:lang w:val="en"/>
        </w:rPr>
        <w:t>bt470bg</w:t>
      </w:r>
      <w:r>
        <w:rPr>
          <w:lang w:val="en"/>
        </w:rPr>
        <w:t>’</w:t>
      </w:r>
    </w:p>
    <w:p w:rsidR="00000000" w:rsidRDefault="00000000">
      <w:pPr>
        <w:ind w:left="720"/>
        <w:divId w:val="1534416779"/>
        <w:rPr>
          <w:lang w:val="en"/>
        </w:rPr>
      </w:pPr>
      <w:r>
        <w:rPr>
          <w:lang w:val="en"/>
        </w:rPr>
        <w:t>‘</w:t>
      </w:r>
      <w:r>
        <w:rPr>
          <w:rStyle w:val="HTML1"/>
          <w:lang w:val="en"/>
        </w:rPr>
        <w:t>smpte170m</w:t>
      </w:r>
      <w:r>
        <w:rPr>
          <w:lang w:val="en"/>
        </w:rPr>
        <w:t>’</w:t>
      </w:r>
    </w:p>
    <w:p w:rsidR="00000000" w:rsidRDefault="00000000">
      <w:pPr>
        <w:ind w:left="720"/>
        <w:divId w:val="1534416779"/>
        <w:rPr>
          <w:lang w:val="en"/>
        </w:rPr>
      </w:pPr>
      <w:r>
        <w:rPr>
          <w:lang w:val="en"/>
        </w:rPr>
        <w:t>‘</w:t>
      </w:r>
      <w:r>
        <w:rPr>
          <w:rStyle w:val="HTML1"/>
          <w:lang w:val="en"/>
        </w:rPr>
        <w:t>smpte240m</w:t>
      </w:r>
      <w:r>
        <w:rPr>
          <w:lang w:val="en"/>
        </w:rPr>
        <w:t>’</w:t>
      </w:r>
    </w:p>
    <w:p w:rsidR="00000000" w:rsidRDefault="00000000">
      <w:pPr>
        <w:ind w:left="720"/>
        <w:divId w:val="1534416779"/>
        <w:rPr>
          <w:lang w:val="en"/>
        </w:rPr>
      </w:pPr>
      <w:r>
        <w:rPr>
          <w:lang w:val="en"/>
        </w:rPr>
        <w:lastRenderedPageBreak/>
        <w:t>‘</w:t>
      </w:r>
      <w:r>
        <w:rPr>
          <w:rStyle w:val="HTML1"/>
          <w:lang w:val="en"/>
        </w:rPr>
        <w:t>film</w:t>
      </w:r>
      <w:r>
        <w:rPr>
          <w:lang w:val="en"/>
        </w:rPr>
        <w:t>’</w:t>
      </w:r>
    </w:p>
    <w:p w:rsidR="00000000" w:rsidRDefault="00000000">
      <w:pPr>
        <w:ind w:left="720"/>
        <w:divId w:val="1534416779"/>
        <w:rPr>
          <w:lang w:val="en"/>
        </w:rPr>
      </w:pPr>
      <w:r>
        <w:rPr>
          <w:lang w:val="en"/>
        </w:rPr>
        <w:t>‘</w:t>
      </w:r>
      <w:r>
        <w:rPr>
          <w:rStyle w:val="HTML1"/>
          <w:lang w:val="en"/>
        </w:rPr>
        <w:t>bt2020</w:t>
      </w:r>
      <w:r>
        <w:rPr>
          <w:lang w:val="en"/>
        </w:rPr>
        <w:t>’</w:t>
      </w:r>
    </w:p>
    <w:p w:rsidR="00000000" w:rsidRDefault="00000000">
      <w:pPr>
        <w:ind w:left="720"/>
        <w:divId w:val="1534416779"/>
        <w:rPr>
          <w:lang w:val="en"/>
        </w:rPr>
      </w:pPr>
      <w:r>
        <w:rPr>
          <w:lang w:val="en"/>
        </w:rPr>
        <w:t>‘</w:t>
      </w:r>
      <w:r>
        <w:rPr>
          <w:rStyle w:val="HTML1"/>
          <w:lang w:val="en"/>
        </w:rPr>
        <w:t>smpte428</w:t>
      </w:r>
      <w:r>
        <w:rPr>
          <w:lang w:val="en"/>
        </w:rPr>
        <w:t>’</w:t>
      </w:r>
    </w:p>
    <w:p w:rsidR="00000000" w:rsidRDefault="00000000">
      <w:pPr>
        <w:ind w:left="720"/>
        <w:divId w:val="1534416779"/>
        <w:rPr>
          <w:lang w:val="en"/>
        </w:rPr>
      </w:pPr>
      <w:r>
        <w:rPr>
          <w:lang w:val="en"/>
        </w:rPr>
        <w:t>‘</w:t>
      </w:r>
      <w:r>
        <w:rPr>
          <w:rStyle w:val="HTML1"/>
          <w:lang w:val="en"/>
        </w:rPr>
        <w:t>smpte431</w:t>
      </w:r>
      <w:r>
        <w:rPr>
          <w:lang w:val="en"/>
        </w:rPr>
        <w:t>’</w:t>
      </w:r>
    </w:p>
    <w:p w:rsidR="00000000" w:rsidRDefault="00000000">
      <w:pPr>
        <w:ind w:left="720"/>
        <w:divId w:val="1534416779"/>
        <w:rPr>
          <w:lang w:val="en"/>
        </w:rPr>
      </w:pPr>
      <w:r>
        <w:rPr>
          <w:lang w:val="en"/>
        </w:rPr>
        <w:t>‘</w:t>
      </w:r>
      <w:r>
        <w:rPr>
          <w:rStyle w:val="HTML1"/>
          <w:lang w:val="en"/>
        </w:rPr>
        <w:t>smpte432</w:t>
      </w:r>
      <w:r>
        <w:rPr>
          <w:lang w:val="en"/>
        </w:rPr>
        <w:t>’</w:t>
      </w:r>
    </w:p>
    <w:p w:rsidR="00000000" w:rsidRDefault="00000000">
      <w:pPr>
        <w:ind w:left="720"/>
        <w:divId w:val="1534416779"/>
        <w:rPr>
          <w:lang w:val="en"/>
        </w:rPr>
      </w:pPr>
      <w:r>
        <w:rPr>
          <w:lang w:val="en"/>
        </w:rPr>
        <w:t>‘</w:t>
      </w:r>
      <w:r>
        <w:rPr>
          <w:rStyle w:val="HTML1"/>
          <w:lang w:val="en"/>
        </w:rPr>
        <w:t>jedec-p22</w:t>
      </w:r>
      <w:r>
        <w:rPr>
          <w:lang w:val="en"/>
        </w:rPr>
        <w:t>’</w:t>
      </w:r>
    </w:p>
    <w:p w:rsidR="00000000" w:rsidRDefault="00000000">
      <w:pPr>
        <w:divId w:val="1534416779"/>
        <w:rPr>
          <w:lang w:val="en"/>
        </w:rPr>
      </w:pPr>
      <w:r>
        <w:rPr>
          <w:rStyle w:val="HTML1"/>
          <w:lang w:val="en"/>
        </w:rPr>
        <w:t>color_trc</w:t>
      </w:r>
    </w:p>
    <w:p w:rsidR="00000000" w:rsidRDefault="00000000">
      <w:pPr>
        <w:pStyle w:val="a5"/>
        <w:ind w:left="720"/>
        <w:divId w:val="1534416779"/>
        <w:rPr>
          <w:lang w:val="en"/>
        </w:rPr>
      </w:pPr>
      <w:r>
        <w:rPr>
          <w:lang w:val="en"/>
        </w:rPr>
        <w:t xml:space="preserve">Set the color transfer. Available values are: </w:t>
      </w:r>
    </w:p>
    <w:p w:rsidR="00000000" w:rsidRDefault="00000000">
      <w:pPr>
        <w:ind w:left="720"/>
        <w:divId w:val="1534416779"/>
        <w:rPr>
          <w:lang w:val="en"/>
        </w:rPr>
      </w:pPr>
      <w:r>
        <w:rPr>
          <w:lang w:val="en"/>
        </w:rPr>
        <w:t>‘</w:t>
      </w:r>
      <w:r>
        <w:rPr>
          <w:rStyle w:val="HTML1"/>
          <w:lang w:val="en"/>
        </w:rPr>
        <w:t>auto</w:t>
      </w:r>
      <w:r>
        <w:rPr>
          <w:lang w:val="en"/>
        </w:rPr>
        <w:t>’</w:t>
      </w:r>
    </w:p>
    <w:p w:rsidR="00000000" w:rsidRDefault="00000000">
      <w:pPr>
        <w:pStyle w:val="a5"/>
        <w:ind w:left="720"/>
        <w:divId w:val="1534416779"/>
        <w:rPr>
          <w:lang w:val="en"/>
        </w:rPr>
      </w:pPr>
      <w:r>
        <w:rPr>
          <w:lang w:val="en"/>
        </w:rPr>
        <w:t xml:space="preserve">Keep the same color trc property (default). </w:t>
      </w:r>
    </w:p>
    <w:p w:rsidR="00000000" w:rsidRDefault="00000000">
      <w:pPr>
        <w:ind w:left="720"/>
        <w:divId w:val="1534416779"/>
        <w:rPr>
          <w:lang w:val="en"/>
        </w:rPr>
      </w:pPr>
      <w:r>
        <w:rPr>
          <w:lang w:val="en"/>
        </w:rPr>
        <w:t>‘</w:t>
      </w:r>
      <w:r>
        <w:rPr>
          <w:rStyle w:val="HTML1"/>
          <w:lang w:val="en"/>
        </w:rPr>
        <w:t>bt709</w:t>
      </w:r>
      <w:r>
        <w:rPr>
          <w:lang w:val="en"/>
        </w:rPr>
        <w:t>’</w:t>
      </w:r>
    </w:p>
    <w:p w:rsidR="00000000" w:rsidRDefault="00000000">
      <w:pPr>
        <w:ind w:left="720"/>
        <w:divId w:val="1534416779"/>
        <w:rPr>
          <w:lang w:val="en"/>
        </w:rPr>
      </w:pPr>
      <w:r>
        <w:rPr>
          <w:lang w:val="en"/>
        </w:rPr>
        <w:t>‘</w:t>
      </w:r>
      <w:r>
        <w:rPr>
          <w:rStyle w:val="HTML1"/>
          <w:lang w:val="en"/>
        </w:rPr>
        <w:t>unknown</w:t>
      </w:r>
      <w:r>
        <w:rPr>
          <w:lang w:val="en"/>
        </w:rPr>
        <w:t>’</w:t>
      </w:r>
    </w:p>
    <w:p w:rsidR="00000000" w:rsidRDefault="00000000">
      <w:pPr>
        <w:ind w:left="720"/>
        <w:divId w:val="1534416779"/>
        <w:rPr>
          <w:lang w:val="en"/>
        </w:rPr>
      </w:pPr>
      <w:r>
        <w:rPr>
          <w:lang w:val="en"/>
        </w:rPr>
        <w:t>‘</w:t>
      </w:r>
      <w:r>
        <w:rPr>
          <w:rStyle w:val="HTML1"/>
          <w:lang w:val="en"/>
        </w:rPr>
        <w:t>bt470m</w:t>
      </w:r>
      <w:r>
        <w:rPr>
          <w:lang w:val="en"/>
        </w:rPr>
        <w:t>’</w:t>
      </w:r>
    </w:p>
    <w:p w:rsidR="00000000" w:rsidRDefault="00000000">
      <w:pPr>
        <w:ind w:left="720"/>
        <w:divId w:val="1534416779"/>
        <w:rPr>
          <w:lang w:val="en"/>
        </w:rPr>
      </w:pPr>
      <w:r>
        <w:rPr>
          <w:lang w:val="en"/>
        </w:rPr>
        <w:t>‘</w:t>
      </w:r>
      <w:r>
        <w:rPr>
          <w:rStyle w:val="HTML1"/>
          <w:lang w:val="en"/>
        </w:rPr>
        <w:t>bt470bg</w:t>
      </w:r>
      <w:r>
        <w:rPr>
          <w:lang w:val="en"/>
        </w:rPr>
        <w:t>’</w:t>
      </w:r>
    </w:p>
    <w:p w:rsidR="00000000" w:rsidRDefault="00000000">
      <w:pPr>
        <w:ind w:left="720"/>
        <w:divId w:val="1534416779"/>
        <w:rPr>
          <w:lang w:val="en"/>
        </w:rPr>
      </w:pPr>
      <w:r>
        <w:rPr>
          <w:lang w:val="en"/>
        </w:rPr>
        <w:t>‘</w:t>
      </w:r>
      <w:r>
        <w:rPr>
          <w:rStyle w:val="HTML1"/>
          <w:lang w:val="en"/>
        </w:rPr>
        <w:t>smpte170m</w:t>
      </w:r>
      <w:r>
        <w:rPr>
          <w:lang w:val="en"/>
        </w:rPr>
        <w:t>’</w:t>
      </w:r>
    </w:p>
    <w:p w:rsidR="00000000" w:rsidRDefault="00000000">
      <w:pPr>
        <w:ind w:left="720"/>
        <w:divId w:val="1534416779"/>
        <w:rPr>
          <w:lang w:val="en"/>
        </w:rPr>
      </w:pPr>
      <w:r>
        <w:rPr>
          <w:lang w:val="en"/>
        </w:rPr>
        <w:t>‘</w:t>
      </w:r>
      <w:r>
        <w:rPr>
          <w:rStyle w:val="HTML1"/>
          <w:lang w:val="en"/>
        </w:rPr>
        <w:t>smpte240m</w:t>
      </w:r>
      <w:r>
        <w:rPr>
          <w:lang w:val="en"/>
        </w:rPr>
        <w:t>’</w:t>
      </w:r>
    </w:p>
    <w:p w:rsidR="00000000" w:rsidRDefault="00000000">
      <w:pPr>
        <w:ind w:left="720"/>
        <w:divId w:val="1534416779"/>
        <w:rPr>
          <w:lang w:val="en"/>
        </w:rPr>
      </w:pPr>
      <w:r>
        <w:rPr>
          <w:lang w:val="en"/>
        </w:rPr>
        <w:t>‘</w:t>
      </w:r>
      <w:r>
        <w:rPr>
          <w:rStyle w:val="HTML1"/>
          <w:lang w:val="en"/>
        </w:rPr>
        <w:t>linear</w:t>
      </w:r>
      <w:r>
        <w:rPr>
          <w:lang w:val="en"/>
        </w:rPr>
        <w:t>’</w:t>
      </w:r>
    </w:p>
    <w:p w:rsidR="00000000" w:rsidRDefault="00000000">
      <w:pPr>
        <w:ind w:left="720"/>
        <w:divId w:val="1534416779"/>
        <w:rPr>
          <w:lang w:val="en"/>
        </w:rPr>
      </w:pPr>
      <w:r>
        <w:rPr>
          <w:lang w:val="en"/>
        </w:rPr>
        <w:t>‘</w:t>
      </w:r>
      <w:r>
        <w:rPr>
          <w:rStyle w:val="HTML1"/>
          <w:lang w:val="en"/>
        </w:rPr>
        <w:t>log100</w:t>
      </w:r>
      <w:r>
        <w:rPr>
          <w:lang w:val="en"/>
        </w:rPr>
        <w:t>’</w:t>
      </w:r>
    </w:p>
    <w:p w:rsidR="00000000" w:rsidRDefault="00000000">
      <w:pPr>
        <w:ind w:left="720"/>
        <w:divId w:val="1534416779"/>
        <w:rPr>
          <w:lang w:val="en"/>
        </w:rPr>
      </w:pPr>
      <w:r>
        <w:rPr>
          <w:lang w:val="en"/>
        </w:rPr>
        <w:t>‘</w:t>
      </w:r>
      <w:r>
        <w:rPr>
          <w:rStyle w:val="HTML1"/>
          <w:lang w:val="en"/>
        </w:rPr>
        <w:t>log316</w:t>
      </w:r>
      <w:r>
        <w:rPr>
          <w:lang w:val="en"/>
        </w:rPr>
        <w:t>’</w:t>
      </w:r>
    </w:p>
    <w:p w:rsidR="00000000" w:rsidRDefault="00000000">
      <w:pPr>
        <w:ind w:left="720"/>
        <w:divId w:val="1534416779"/>
        <w:rPr>
          <w:lang w:val="en"/>
        </w:rPr>
      </w:pPr>
      <w:r>
        <w:rPr>
          <w:lang w:val="en"/>
        </w:rPr>
        <w:t>‘</w:t>
      </w:r>
      <w:r>
        <w:rPr>
          <w:rStyle w:val="HTML1"/>
          <w:lang w:val="en"/>
        </w:rPr>
        <w:t>iec61966-2-4</w:t>
      </w:r>
      <w:r>
        <w:rPr>
          <w:lang w:val="en"/>
        </w:rPr>
        <w:t>’</w:t>
      </w:r>
    </w:p>
    <w:p w:rsidR="00000000" w:rsidRDefault="00000000">
      <w:pPr>
        <w:ind w:left="720"/>
        <w:divId w:val="1534416779"/>
        <w:rPr>
          <w:lang w:val="en"/>
        </w:rPr>
      </w:pPr>
      <w:r>
        <w:rPr>
          <w:lang w:val="en"/>
        </w:rPr>
        <w:t>‘</w:t>
      </w:r>
      <w:r>
        <w:rPr>
          <w:rStyle w:val="HTML1"/>
          <w:lang w:val="en"/>
        </w:rPr>
        <w:t>bt1361e</w:t>
      </w:r>
      <w:r>
        <w:rPr>
          <w:lang w:val="en"/>
        </w:rPr>
        <w:t>’</w:t>
      </w:r>
    </w:p>
    <w:p w:rsidR="00000000" w:rsidRDefault="00000000">
      <w:pPr>
        <w:ind w:left="720"/>
        <w:divId w:val="1534416779"/>
        <w:rPr>
          <w:lang w:val="en"/>
        </w:rPr>
      </w:pPr>
      <w:r>
        <w:rPr>
          <w:lang w:val="en"/>
        </w:rPr>
        <w:t>‘</w:t>
      </w:r>
      <w:r>
        <w:rPr>
          <w:rStyle w:val="HTML1"/>
          <w:lang w:val="en"/>
        </w:rPr>
        <w:t>iec61966-2-1</w:t>
      </w:r>
      <w:r>
        <w:rPr>
          <w:lang w:val="en"/>
        </w:rPr>
        <w:t>’</w:t>
      </w:r>
    </w:p>
    <w:p w:rsidR="00000000" w:rsidRDefault="00000000">
      <w:pPr>
        <w:ind w:left="720"/>
        <w:divId w:val="1534416779"/>
        <w:rPr>
          <w:lang w:val="en"/>
        </w:rPr>
      </w:pPr>
      <w:r>
        <w:rPr>
          <w:lang w:val="en"/>
        </w:rPr>
        <w:t>‘</w:t>
      </w:r>
      <w:r>
        <w:rPr>
          <w:rStyle w:val="HTML1"/>
          <w:lang w:val="en"/>
        </w:rPr>
        <w:t>bt2020-10</w:t>
      </w:r>
      <w:r>
        <w:rPr>
          <w:lang w:val="en"/>
        </w:rPr>
        <w:t>’</w:t>
      </w:r>
    </w:p>
    <w:p w:rsidR="00000000" w:rsidRDefault="00000000">
      <w:pPr>
        <w:ind w:left="720"/>
        <w:divId w:val="1534416779"/>
        <w:rPr>
          <w:lang w:val="en"/>
        </w:rPr>
      </w:pPr>
      <w:r>
        <w:rPr>
          <w:lang w:val="en"/>
        </w:rPr>
        <w:t>‘</w:t>
      </w:r>
      <w:r>
        <w:rPr>
          <w:rStyle w:val="HTML1"/>
          <w:lang w:val="en"/>
        </w:rPr>
        <w:t>bt2020-12</w:t>
      </w:r>
      <w:r>
        <w:rPr>
          <w:lang w:val="en"/>
        </w:rPr>
        <w:t>’</w:t>
      </w:r>
    </w:p>
    <w:p w:rsidR="00000000" w:rsidRDefault="00000000">
      <w:pPr>
        <w:ind w:left="720"/>
        <w:divId w:val="1534416779"/>
        <w:rPr>
          <w:lang w:val="en"/>
        </w:rPr>
      </w:pPr>
      <w:r>
        <w:rPr>
          <w:lang w:val="en"/>
        </w:rPr>
        <w:t>‘</w:t>
      </w:r>
      <w:r>
        <w:rPr>
          <w:rStyle w:val="HTML1"/>
          <w:lang w:val="en"/>
        </w:rPr>
        <w:t>smpte2084</w:t>
      </w:r>
      <w:r>
        <w:rPr>
          <w:lang w:val="en"/>
        </w:rPr>
        <w:t>’</w:t>
      </w:r>
    </w:p>
    <w:p w:rsidR="00000000" w:rsidRDefault="00000000">
      <w:pPr>
        <w:ind w:left="720"/>
        <w:divId w:val="1534416779"/>
        <w:rPr>
          <w:lang w:val="en"/>
        </w:rPr>
      </w:pPr>
      <w:r>
        <w:rPr>
          <w:lang w:val="en"/>
        </w:rPr>
        <w:t>‘</w:t>
      </w:r>
      <w:r>
        <w:rPr>
          <w:rStyle w:val="HTML1"/>
          <w:lang w:val="en"/>
        </w:rPr>
        <w:t>smpte428</w:t>
      </w:r>
      <w:r>
        <w:rPr>
          <w:lang w:val="en"/>
        </w:rPr>
        <w:t>’</w:t>
      </w:r>
    </w:p>
    <w:p w:rsidR="00000000" w:rsidRDefault="00000000">
      <w:pPr>
        <w:ind w:left="720"/>
        <w:divId w:val="1534416779"/>
        <w:rPr>
          <w:lang w:val="en"/>
        </w:rPr>
      </w:pPr>
      <w:r>
        <w:rPr>
          <w:lang w:val="en"/>
        </w:rPr>
        <w:t>‘</w:t>
      </w:r>
      <w:r>
        <w:rPr>
          <w:rStyle w:val="HTML1"/>
          <w:lang w:val="en"/>
        </w:rPr>
        <w:t>arib-std-b67</w:t>
      </w:r>
      <w:r>
        <w:rPr>
          <w:lang w:val="en"/>
        </w:rPr>
        <w:t>’</w:t>
      </w:r>
    </w:p>
    <w:p w:rsidR="00000000" w:rsidRDefault="00000000">
      <w:pPr>
        <w:divId w:val="1534416779"/>
        <w:rPr>
          <w:lang w:val="en"/>
        </w:rPr>
      </w:pPr>
      <w:r>
        <w:rPr>
          <w:rStyle w:val="HTML1"/>
          <w:lang w:val="en"/>
        </w:rPr>
        <w:t>colorspace</w:t>
      </w:r>
    </w:p>
    <w:p w:rsidR="00000000" w:rsidRDefault="00000000">
      <w:pPr>
        <w:pStyle w:val="a5"/>
        <w:ind w:left="720"/>
        <w:divId w:val="1534416779"/>
        <w:rPr>
          <w:lang w:val="en"/>
        </w:rPr>
      </w:pPr>
      <w:r>
        <w:rPr>
          <w:lang w:val="en"/>
        </w:rPr>
        <w:t xml:space="preserve">Set the colorspace. Available values are: </w:t>
      </w:r>
    </w:p>
    <w:p w:rsidR="00000000" w:rsidRDefault="00000000">
      <w:pPr>
        <w:ind w:left="720"/>
        <w:divId w:val="1534416779"/>
        <w:rPr>
          <w:lang w:val="en"/>
        </w:rPr>
      </w:pPr>
      <w:r>
        <w:rPr>
          <w:lang w:val="en"/>
        </w:rPr>
        <w:t>‘</w:t>
      </w:r>
      <w:r>
        <w:rPr>
          <w:rStyle w:val="HTML1"/>
          <w:lang w:val="en"/>
        </w:rPr>
        <w:t>auto</w:t>
      </w:r>
      <w:r>
        <w:rPr>
          <w:lang w:val="en"/>
        </w:rPr>
        <w:t>’</w:t>
      </w:r>
    </w:p>
    <w:p w:rsidR="00000000" w:rsidRDefault="00000000">
      <w:pPr>
        <w:pStyle w:val="a5"/>
        <w:ind w:left="720"/>
        <w:divId w:val="1534416779"/>
        <w:rPr>
          <w:lang w:val="en"/>
        </w:rPr>
      </w:pPr>
      <w:r>
        <w:rPr>
          <w:lang w:val="en"/>
        </w:rPr>
        <w:t xml:space="preserve">Keep the same colorspace property (default). </w:t>
      </w:r>
    </w:p>
    <w:p w:rsidR="00000000" w:rsidRDefault="00000000">
      <w:pPr>
        <w:ind w:left="720"/>
        <w:divId w:val="1534416779"/>
        <w:rPr>
          <w:lang w:val="en"/>
        </w:rPr>
      </w:pPr>
      <w:r>
        <w:rPr>
          <w:lang w:val="en"/>
        </w:rPr>
        <w:t>‘</w:t>
      </w:r>
      <w:r>
        <w:rPr>
          <w:rStyle w:val="HTML1"/>
          <w:lang w:val="en"/>
        </w:rPr>
        <w:t>gbr</w:t>
      </w:r>
      <w:r>
        <w:rPr>
          <w:lang w:val="en"/>
        </w:rPr>
        <w:t>’</w:t>
      </w:r>
    </w:p>
    <w:p w:rsidR="00000000" w:rsidRDefault="00000000">
      <w:pPr>
        <w:ind w:left="720"/>
        <w:divId w:val="1534416779"/>
        <w:rPr>
          <w:lang w:val="en"/>
        </w:rPr>
      </w:pPr>
      <w:r>
        <w:rPr>
          <w:lang w:val="en"/>
        </w:rPr>
        <w:t>‘</w:t>
      </w:r>
      <w:r>
        <w:rPr>
          <w:rStyle w:val="HTML1"/>
          <w:lang w:val="en"/>
        </w:rPr>
        <w:t>bt709</w:t>
      </w:r>
      <w:r>
        <w:rPr>
          <w:lang w:val="en"/>
        </w:rPr>
        <w:t>’</w:t>
      </w:r>
    </w:p>
    <w:p w:rsidR="00000000" w:rsidRDefault="00000000">
      <w:pPr>
        <w:ind w:left="720"/>
        <w:divId w:val="1534416779"/>
        <w:rPr>
          <w:lang w:val="en"/>
        </w:rPr>
      </w:pPr>
      <w:r>
        <w:rPr>
          <w:lang w:val="en"/>
        </w:rPr>
        <w:t>‘</w:t>
      </w:r>
      <w:r>
        <w:rPr>
          <w:rStyle w:val="HTML1"/>
          <w:lang w:val="en"/>
        </w:rPr>
        <w:t>unknown</w:t>
      </w:r>
      <w:r>
        <w:rPr>
          <w:lang w:val="en"/>
        </w:rPr>
        <w:t>’</w:t>
      </w:r>
    </w:p>
    <w:p w:rsidR="00000000" w:rsidRDefault="00000000">
      <w:pPr>
        <w:ind w:left="720"/>
        <w:divId w:val="1534416779"/>
        <w:rPr>
          <w:lang w:val="en"/>
        </w:rPr>
      </w:pPr>
      <w:r>
        <w:rPr>
          <w:lang w:val="en"/>
        </w:rPr>
        <w:t>‘</w:t>
      </w:r>
      <w:r>
        <w:rPr>
          <w:rStyle w:val="HTML1"/>
          <w:lang w:val="en"/>
        </w:rPr>
        <w:t>fcc</w:t>
      </w:r>
      <w:r>
        <w:rPr>
          <w:lang w:val="en"/>
        </w:rPr>
        <w:t>’</w:t>
      </w:r>
    </w:p>
    <w:p w:rsidR="00000000" w:rsidRDefault="00000000">
      <w:pPr>
        <w:ind w:left="720"/>
        <w:divId w:val="1534416779"/>
        <w:rPr>
          <w:lang w:val="en"/>
        </w:rPr>
      </w:pPr>
      <w:r>
        <w:rPr>
          <w:lang w:val="en"/>
        </w:rPr>
        <w:t>‘</w:t>
      </w:r>
      <w:r>
        <w:rPr>
          <w:rStyle w:val="HTML1"/>
          <w:lang w:val="en"/>
        </w:rPr>
        <w:t>bt470bg</w:t>
      </w:r>
      <w:r>
        <w:rPr>
          <w:lang w:val="en"/>
        </w:rPr>
        <w:t>’</w:t>
      </w:r>
    </w:p>
    <w:p w:rsidR="00000000" w:rsidRDefault="00000000">
      <w:pPr>
        <w:ind w:left="720"/>
        <w:divId w:val="1534416779"/>
        <w:rPr>
          <w:lang w:val="en"/>
        </w:rPr>
      </w:pPr>
      <w:r>
        <w:rPr>
          <w:lang w:val="en"/>
        </w:rPr>
        <w:t>‘</w:t>
      </w:r>
      <w:r>
        <w:rPr>
          <w:rStyle w:val="HTML1"/>
          <w:lang w:val="en"/>
        </w:rPr>
        <w:t>smpte170m</w:t>
      </w:r>
      <w:r>
        <w:rPr>
          <w:lang w:val="en"/>
        </w:rPr>
        <w:t>’</w:t>
      </w:r>
    </w:p>
    <w:p w:rsidR="00000000" w:rsidRDefault="00000000">
      <w:pPr>
        <w:ind w:left="720"/>
        <w:divId w:val="1534416779"/>
        <w:rPr>
          <w:lang w:val="en"/>
        </w:rPr>
      </w:pPr>
      <w:r>
        <w:rPr>
          <w:lang w:val="en"/>
        </w:rPr>
        <w:lastRenderedPageBreak/>
        <w:t>‘</w:t>
      </w:r>
      <w:r>
        <w:rPr>
          <w:rStyle w:val="HTML1"/>
          <w:lang w:val="en"/>
        </w:rPr>
        <w:t>smpte240m</w:t>
      </w:r>
      <w:r>
        <w:rPr>
          <w:lang w:val="en"/>
        </w:rPr>
        <w:t>’</w:t>
      </w:r>
    </w:p>
    <w:p w:rsidR="00000000" w:rsidRDefault="00000000">
      <w:pPr>
        <w:ind w:left="720"/>
        <w:divId w:val="1534416779"/>
        <w:rPr>
          <w:lang w:val="en"/>
        </w:rPr>
      </w:pPr>
      <w:r>
        <w:rPr>
          <w:lang w:val="en"/>
        </w:rPr>
        <w:t>‘</w:t>
      </w:r>
      <w:r>
        <w:rPr>
          <w:rStyle w:val="HTML1"/>
          <w:lang w:val="en"/>
        </w:rPr>
        <w:t>ycgco</w:t>
      </w:r>
      <w:r>
        <w:rPr>
          <w:lang w:val="en"/>
        </w:rPr>
        <w:t>’</w:t>
      </w:r>
    </w:p>
    <w:p w:rsidR="00000000" w:rsidRDefault="00000000">
      <w:pPr>
        <w:ind w:left="720"/>
        <w:divId w:val="1534416779"/>
        <w:rPr>
          <w:lang w:val="en"/>
        </w:rPr>
      </w:pPr>
      <w:r>
        <w:rPr>
          <w:lang w:val="en"/>
        </w:rPr>
        <w:t>‘</w:t>
      </w:r>
      <w:r>
        <w:rPr>
          <w:rStyle w:val="HTML1"/>
          <w:lang w:val="en"/>
        </w:rPr>
        <w:t>bt2020nc</w:t>
      </w:r>
      <w:r>
        <w:rPr>
          <w:lang w:val="en"/>
        </w:rPr>
        <w:t>’</w:t>
      </w:r>
    </w:p>
    <w:p w:rsidR="00000000" w:rsidRDefault="00000000">
      <w:pPr>
        <w:ind w:left="720"/>
        <w:divId w:val="1534416779"/>
        <w:rPr>
          <w:lang w:val="en"/>
        </w:rPr>
      </w:pPr>
      <w:r>
        <w:rPr>
          <w:lang w:val="en"/>
        </w:rPr>
        <w:t>‘</w:t>
      </w:r>
      <w:r>
        <w:rPr>
          <w:rStyle w:val="HTML1"/>
          <w:lang w:val="en"/>
        </w:rPr>
        <w:t>bt2020c</w:t>
      </w:r>
      <w:r>
        <w:rPr>
          <w:lang w:val="en"/>
        </w:rPr>
        <w:t>’</w:t>
      </w:r>
    </w:p>
    <w:p w:rsidR="00000000" w:rsidRDefault="00000000">
      <w:pPr>
        <w:ind w:left="720"/>
        <w:divId w:val="1534416779"/>
        <w:rPr>
          <w:lang w:val="en"/>
        </w:rPr>
      </w:pPr>
      <w:r>
        <w:rPr>
          <w:lang w:val="en"/>
        </w:rPr>
        <w:t>‘</w:t>
      </w:r>
      <w:r>
        <w:rPr>
          <w:rStyle w:val="HTML1"/>
          <w:lang w:val="en"/>
        </w:rPr>
        <w:t>smpte2085</w:t>
      </w:r>
      <w:r>
        <w:rPr>
          <w:lang w:val="en"/>
        </w:rPr>
        <w:t>’</w:t>
      </w:r>
    </w:p>
    <w:p w:rsidR="00000000" w:rsidRDefault="00000000">
      <w:pPr>
        <w:ind w:left="720"/>
        <w:divId w:val="1534416779"/>
        <w:rPr>
          <w:lang w:val="en"/>
        </w:rPr>
      </w:pPr>
      <w:r>
        <w:rPr>
          <w:lang w:val="en"/>
        </w:rPr>
        <w:t>‘</w:t>
      </w:r>
      <w:r>
        <w:rPr>
          <w:rStyle w:val="HTML1"/>
          <w:lang w:val="en"/>
        </w:rPr>
        <w:t>chroma-derived-nc</w:t>
      </w:r>
      <w:r>
        <w:rPr>
          <w:lang w:val="en"/>
        </w:rPr>
        <w:t>’</w:t>
      </w:r>
    </w:p>
    <w:p w:rsidR="00000000" w:rsidRDefault="00000000">
      <w:pPr>
        <w:ind w:left="720"/>
        <w:divId w:val="1534416779"/>
        <w:rPr>
          <w:lang w:val="en"/>
        </w:rPr>
      </w:pPr>
      <w:r>
        <w:rPr>
          <w:lang w:val="en"/>
        </w:rPr>
        <w:t>‘</w:t>
      </w:r>
      <w:r>
        <w:rPr>
          <w:rStyle w:val="HTML1"/>
          <w:lang w:val="en"/>
        </w:rPr>
        <w:t>chroma-derived-c</w:t>
      </w:r>
      <w:r>
        <w:rPr>
          <w:lang w:val="en"/>
        </w:rPr>
        <w:t>’</w:t>
      </w:r>
    </w:p>
    <w:p w:rsidR="00000000" w:rsidRDefault="00000000">
      <w:pPr>
        <w:ind w:left="720"/>
        <w:divId w:val="1534416779"/>
        <w:rPr>
          <w:lang w:val="en"/>
        </w:rPr>
      </w:pPr>
      <w:r>
        <w:rPr>
          <w:lang w:val="en"/>
        </w:rPr>
        <w:t>‘</w:t>
      </w:r>
      <w:r>
        <w:rPr>
          <w:rStyle w:val="HTML1"/>
          <w:lang w:val="en"/>
        </w:rPr>
        <w:t>ictcp</w:t>
      </w:r>
      <w:r>
        <w:rPr>
          <w:lang w:val="en"/>
        </w:rPr>
        <w:t>’</w:t>
      </w:r>
    </w:p>
    <w:p w:rsidR="00000000" w:rsidRDefault="00000000">
      <w:pPr>
        <w:pStyle w:val="3"/>
        <w:divId w:val="52970393"/>
        <w:rPr>
          <w:lang w:val="en"/>
        </w:rPr>
      </w:pPr>
      <w:r>
        <w:rPr>
          <w:lang w:val="en"/>
        </w:rPr>
        <w:t>39.225 sharpen_npp</w:t>
      </w:r>
    </w:p>
    <w:p w:rsidR="00000000" w:rsidRDefault="00000000">
      <w:pPr>
        <w:pStyle w:val="a5"/>
        <w:divId w:val="52970393"/>
        <w:rPr>
          <w:lang w:val="en"/>
        </w:rPr>
      </w:pPr>
      <w:r>
        <w:rPr>
          <w:lang w:val="en"/>
        </w:rPr>
        <w:t xml:space="preserve">Use the NVIDIA Performance Primitives (libnpp) to perform image sharpening with border control. </w:t>
      </w:r>
    </w:p>
    <w:p w:rsidR="00000000" w:rsidRDefault="00000000">
      <w:pPr>
        <w:pStyle w:val="a5"/>
        <w:divId w:val="52970393"/>
        <w:rPr>
          <w:lang w:val="en"/>
        </w:rPr>
      </w:pPr>
      <w:r>
        <w:rPr>
          <w:lang w:val="en"/>
        </w:rPr>
        <w:t xml:space="preserve">The following additional options are accepted: </w:t>
      </w:r>
    </w:p>
    <w:p w:rsidR="00000000" w:rsidRDefault="00000000">
      <w:pPr>
        <w:divId w:val="52970393"/>
        <w:rPr>
          <w:lang w:val="en"/>
        </w:rPr>
      </w:pPr>
      <w:r>
        <w:rPr>
          <w:rStyle w:val="HTML1"/>
          <w:lang w:val="en"/>
        </w:rPr>
        <w:t>border_type</w:t>
      </w:r>
    </w:p>
    <w:p w:rsidR="00000000" w:rsidRDefault="00000000">
      <w:pPr>
        <w:pStyle w:val="a5"/>
        <w:ind w:left="720"/>
        <w:divId w:val="52970393"/>
        <w:rPr>
          <w:lang w:val="en"/>
        </w:rPr>
      </w:pPr>
      <w:r>
        <w:rPr>
          <w:lang w:val="en"/>
        </w:rPr>
        <w:t xml:space="preserve">Type of sampling to be used ad frame borders. One of the following: </w:t>
      </w:r>
    </w:p>
    <w:p w:rsidR="00000000" w:rsidRDefault="00000000">
      <w:pPr>
        <w:ind w:left="720"/>
        <w:divId w:val="52970393"/>
        <w:rPr>
          <w:lang w:val="en"/>
        </w:rPr>
      </w:pPr>
      <w:r>
        <w:rPr>
          <w:rStyle w:val="HTML1"/>
          <w:lang w:val="en"/>
        </w:rPr>
        <w:t>replicate</w:t>
      </w:r>
    </w:p>
    <w:p w:rsidR="00000000" w:rsidRDefault="00000000">
      <w:pPr>
        <w:pStyle w:val="a5"/>
        <w:ind w:left="720"/>
        <w:divId w:val="52970393"/>
        <w:rPr>
          <w:lang w:val="en"/>
        </w:rPr>
      </w:pPr>
      <w:r>
        <w:rPr>
          <w:lang w:val="en"/>
        </w:rPr>
        <w:t xml:space="preserve">Replicate pixel values. </w:t>
      </w:r>
    </w:p>
    <w:p w:rsidR="00000000" w:rsidRDefault="00000000">
      <w:pPr>
        <w:pStyle w:val="3"/>
        <w:divId w:val="1752391989"/>
        <w:rPr>
          <w:lang w:val="en"/>
        </w:rPr>
      </w:pPr>
      <w:r>
        <w:rPr>
          <w:lang w:val="en"/>
        </w:rPr>
        <w:t>39.226 shear</w:t>
      </w:r>
    </w:p>
    <w:p w:rsidR="00000000" w:rsidRDefault="00000000">
      <w:pPr>
        <w:pStyle w:val="a5"/>
        <w:divId w:val="1752391989"/>
        <w:rPr>
          <w:lang w:val="en"/>
        </w:rPr>
      </w:pPr>
      <w:r>
        <w:rPr>
          <w:lang w:val="en"/>
        </w:rPr>
        <w:t xml:space="preserve">Apply shear transform to input video. </w:t>
      </w:r>
    </w:p>
    <w:p w:rsidR="00000000" w:rsidRDefault="00000000">
      <w:pPr>
        <w:pStyle w:val="a5"/>
        <w:divId w:val="1752391989"/>
        <w:rPr>
          <w:lang w:val="en"/>
        </w:rPr>
      </w:pPr>
      <w:r>
        <w:rPr>
          <w:lang w:val="en"/>
        </w:rPr>
        <w:t xml:space="preserve">This filter supports the following options: </w:t>
      </w:r>
    </w:p>
    <w:p w:rsidR="00000000" w:rsidRDefault="00000000">
      <w:pPr>
        <w:divId w:val="1752391989"/>
        <w:rPr>
          <w:lang w:val="en"/>
        </w:rPr>
      </w:pPr>
      <w:r>
        <w:rPr>
          <w:rStyle w:val="HTML1"/>
          <w:lang w:val="en"/>
        </w:rPr>
        <w:t>shx</w:t>
      </w:r>
    </w:p>
    <w:p w:rsidR="00000000" w:rsidRDefault="00000000">
      <w:pPr>
        <w:pStyle w:val="a5"/>
        <w:ind w:left="720"/>
        <w:divId w:val="1752391989"/>
        <w:rPr>
          <w:lang w:val="en"/>
        </w:rPr>
      </w:pPr>
      <w:r>
        <w:rPr>
          <w:lang w:val="en"/>
        </w:rPr>
        <w:t xml:space="preserve">Shear factor in X-direction. Default value is 0. Allowed range is from -2 to 2. </w:t>
      </w:r>
    </w:p>
    <w:p w:rsidR="00000000" w:rsidRDefault="00000000">
      <w:pPr>
        <w:divId w:val="1752391989"/>
        <w:rPr>
          <w:lang w:val="en"/>
        </w:rPr>
      </w:pPr>
      <w:r>
        <w:rPr>
          <w:rStyle w:val="HTML1"/>
          <w:lang w:val="en"/>
        </w:rPr>
        <w:t>shy</w:t>
      </w:r>
    </w:p>
    <w:p w:rsidR="00000000" w:rsidRDefault="00000000">
      <w:pPr>
        <w:pStyle w:val="a5"/>
        <w:ind w:left="720"/>
        <w:divId w:val="1752391989"/>
        <w:rPr>
          <w:lang w:val="en"/>
        </w:rPr>
      </w:pPr>
      <w:r>
        <w:rPr>
          <w:lang w:val="en"/>
        </w:rPr>
        <w:t xml:space="preserve">Shear factor in Y-direction. Default value is 0. Allowed range is from -2 to 2. </w:t>
      </w:r>
    </w:p>
    <w:p w:rsidR="00000000" w:rsidRDefault="00000000">
      <w:pPr>
        <w:divId w:val="1752391989"/>
        <w:rPr>
          <w:lang w:val="en"/>
        </w:rPr>
      </w:pPr>
      <w:r>
        <w:rPr>
          <w:rStyle w:val="HTML1"/>
          <w:lang w:val="en"/>
        </w:rPr>
        <w:t>fillcolor, c</w:t>
      </w:r>
    </w:p>
    <w:p w:rsidR="00000000" w:rsidRDefault="00000000">
      <w:pPr>
        <w:pStyle w:val="a5"/>
        <w:ind w:left="720"/>
        <w:divId w:val="1752391989"/>
        <w:rPr>
          <w:lang w:val="en"/>
        </w:rPr>
      </w:pPr>
      <w:r>
        <w:rPr>
          <w:lang w:val="en"/>
        </w:rPr>
        <w:t xml:space="preserve">Set the color used to fill the output area not covered by the transformed video. For the general syntax of this option, check the </w:t>
      </w:r>
      <w:hyperlink r:id="rId122" w:anchor="color-syntax" w:history="1">
        <w:r>
          <w:rPr>
            <w:rStyle w:val="a3"/>
            <w:lang w:val="en"/>
          </w:rPr>
          <w:t>(ffmpeg-utils)"Color" section in the ffmpeg-utils manual</w:t>
        </w:r>
      </w:hyperlink>
      <w:r>
        <w:rPr>
          <w:lang w:val="en"/>
        </w:rPr>
        <w:t xml:space="preserve">. </w:t>
      </w:r>
      <w:r>
        <w:rPr>
          <w:lang w:val="en"/>
        </w:rPr>
        <w:lastRenderedPageBreak/>
        <w:t xml:space="preserve">If the special value "none" is selected then no background is printed (useful for example if the background is never shown). </w:t>
      </w:r>
    </w:p>
    <w:p w:rsidR="00000000" w:rsidRDefault="00000000">
      <w:pPr>
        <w:pStyle w:val="a5"/>
        <w:ind w:left="720"/>
        <w:divId w:val="1752391989"/>
        <w:rPr>
          <w:lang w:val="en"/>
        </w:rPr>
      </w:pPr>
      <w:r>
        <w:rPr>
          <w:lang w:val="en"/>
        </w:rPr>
        <w:t xml:space="preserve">Default value is "black". </w:t>
      </w:r>
    </w:p>
    <w:p w:rsidR="00000000" w:rsidRDefault="00000000">
      <w:pPr>
        <w:divId w:val="1752391989"/>
        <w:rPr>
          <w:lang w:val="en"/>
        </w:rPr>
      </w:pPr>
      <w:r>
        <w:rPr>
          <w:rStyle w:val="HTML1"/>
          <w:lang w:val="en"/>
        </w:rPr>
        <w:t>interp</w:t>
      </w:r>
    </w:p>
    <w:p w:rsidR="00000000" w:rsidRDefault="00000000">
      <w:pPr>
        <w:pStyle w:val="a5"/>
        <w:ind w:left="720"/>
        <w:divId w:val="1752391989"/>
        <w:rPr>
          <w:lang w:val="en"/>
        </w:rPr>
      </w:pPr>
      <w:r>
        <w:rPr>
          <w:lang w:val="en"/>
        </w:rPr>
        <w:t xml:space="preserve">Set interpolation type. Can be </w:t>
      </w:r>
      <w:r>
        <w:rPr>
          <w:rStyle w:val="HTML2"/>
          <w:lang w:val="en"/>
        </w:rPr>
        <w:t>bilinear</w:t>
      </w:r>
      <w:r>
        <w:rPr>
          <w:lang w:val="en"/>
        </w:rPr>
        <w:t xml:space="preserve"> or </w:t>
      </w:r>
      <w:r>
        <w:rPr>
          <w:rStyle w:val="HTML2"/>
          <w:lang w:val="en"/>
        </w:rPr>
        <w:t>nearest</w:t>
      </w:r>
      <w:r>
        <w:rPr>
          <w:lang w:val="en"/>
        </w:rPr>
        <w:t xml:space="preserve">. Default is </w:t>
      </w:r>
      <w:r>
        <w:rPr>
          <w:rStyle w:val="HTML2"/>
          <w:lang w:val="en"/>
        </w:rPr>
        <w:t>bilinear</w:t>
      </w:r>
      <w:r>
        <w:rPr>
          <w:lang w:val="en"/>
        </w:rPr>
        <w:t xml:space="preserve">. </w:t>
      </w:r>
    </w:p>
    <w:p w:rsidR="00000000" w:rsidRDefault="00000000">
      <w:pPr>
        <w:numPr>
          <w:ilvl w:val="0"/>
          <w:numId w:val="532"/>
        </w:numPr>
        <w:spacing w:before="100" w:beforeAutospacing="1" w:after="100" w:afterAutospacing="1"/>
        <w:divId w:val="1752391989"/>
        <w:rPr>
          <w:lang w:val="en"/>
        </w:rPr>
      </w:pPr>
      <w:hyperlink w:anchor="Commands-141" w:history="1">
        <w:r>
          <w:rPr>
            <w:rStyle w:val="a3"/>
            <w:lang w:val="en"/>
          </w:rPr>
          <w:t>Commands</w:t>
        </w:r>
      </w:hyperlink>
    </w:p>
    <w:p w:rsidR="00000000" w:rsidRDefault="00000000">
      <w:pPr>
        <w:pStyle w:val="4"/>
        <w:divId w:val="1099180037"/>
        <w:rPr>
          <w:lang w:val="en"/>
        </w:rPr>
      </w:pPr>
      <w:r>
        <w:rPr>
          <w:lang w:val="en"/>
        </w:rPr>
        <w:t>39.226.1 Commands</w:t>
      </w:r>
    </w:p>
    <w:p w:rsidR="00000000" w:rsidRDefault="00000000">
      <w:pPr>
        <w:pStyle w:val="a5"/>
        <w:divId w:val="1099180037"/>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1425497168"/>
        <w:rPr>
          <w:lang w:val="en"/>
        </w:rPr>
      </w:pPr>
      <w:r>
        <w:rPr>
          <w:lang w:val="en"/>
        </w:rPr>
        <w:t>39.227 showinfo</w:t>
      </w:r>
    </w:p>
    <w:p w:rsidR="00000000" w:rsidRDefault="00000000">
      <w:pPr>
        <w:pStyle w:val="a5"/>
        <w:divId w:val="1425497168"/>
        <w:rPr>
          <w:lang w:val="en"/>
        </w:rPr>
      </w:pPr>
      <w:r>
        <w:rPr>
          <w:lang w:val="en"/>
        </w:rPr>
        <w:t xml:space="preserve">Show a line containing various information for each input video frame. The input video is not modified. </w:t>
      </w:r>
    </w:p>
    <w:p w:rsidR="00000000" w:rsidRDefault="00000000">
      <w:pPr>
        <w:pStyle w:val="a5"/>
        <w:divId w:val="1425497168"/>
        <w:rPr>
          <w:lang w:val="en"/>
        </w:rPr>
      </w:pPr>
      <w:r>
        <w:rPr>
          <w:lang w:val="en"/>
        </w:rPr>
        <w:t xml:space="preserve">This filter supports the following options: </w:t>
      </w:r>
    </w:p>
    <w:p w:rsidR="00000000" w:rsidRDefault="00000000">
      <w:pPr>
        <w:divId w:val="1425497168"/>
        <w:rPr>
          <w:lang w:val="en"/>
        </w:rPr>
      </w:pPr>
      <w:r>
        <w:rPr>
          <w:rStyle w:val="HTML1"/>
          <w:lang w:val="en"/>
        </w:rPr>
        <w:t>checksum</w:t>
      </w:r>
    </w:p>
    <w:p w:rsidR="00000000" w:rsidRDefault="00000000">
      <w:pPr>
        <w:pStyle w:val="a5"/>
        <w:ind w:left="720"/>
        <w:divId w:val="1425497168"/>
        <w:rPr>
          <w:lang w:val="en"/>
        </w:rPr>
      </w:pPr>
      <w:r>
        <w:rPr>
          <w:lang w:val="en"/>
        </w:rPr>
        <w:t xml:space="preserve">Calculate checksums of each plane. By default enabled. </w:t>
      </w:r>
    </w:p>
    <w:p w:rsidR="00000000" w:rsidRDefault="00000000">
      <w:pPr>
        <w:pStyle w:val="a5"/>
        <w:divId w:val="1425497168"/>
        <w:rPr>
          <w:lang w:val="en"/>
        </w:rPr>
      </w:pPr>
      <w:r>
        <w:rPr>
          <w:lang w:val="en"/>
        </w:rPr>
        <w:t xml:space="preserve">The shown line contains a sequence of key/value pairs of the form </w:t>
      </w:r>
      <w:r>
        <w:rPr>
          <w:rStyle w:val="HTML0"/>
          <w:lang w:val="en"/>
        </w:rPr>
        <w:t>key</w:t>
      </w:r>
      <w:r>
        <w:rPr>
          <w:lang w:val="en"/>
        </w:rPr>
        <w:t>:</w:t>
      </w:r>
      <w:r>
        <w:rPr>
          <w:rStyle w:val="HTML0"/>
          <w:lang w:val="en"/>
        </w:rPr>
        <w:t>value</w:t>
      </w:r>
      <w:r>
        <w:rPr>
          <w:lang w:val="en"/>
        </w:rPr>
        <w:t xml:space="preserve">. </w:t>
      </w:r>
    </w:p>
    <w:p w:rsidR="00000000" w:rsidRDefault="00000000">
      <w:pPr>
        <w:pStyle w:val="a5"/>
        <w:divId w:val="1425497168"/>
        <w:rPr>
          <w:lang w:val="en"/>
        </w:rPr>
      </w:pPr>
      <w:r>
        <w:rPr>
          <w:lang w:val="en"/>
        </w:rPr>
        <w:t xml:space="preserve">The following values are shown in the output: </w:t>
      </w:r>
    </w:p>
    <w:p w:rsidR="00000000" w:rsidRDefault="00000000">
      <w:pPr>
        <w:divId w:val="1425497168"/>
        <w:rPr>
          <w:lang w:val="en"/>
        </w:rPr>
      </w:pPr>
      <w:r>
        <w:rPr>
          <w:rStyle w:val="HTML1"/>
          <w:lang w:val="en"/>
        </w:rPr>
        <w:t>n</w:t>
      </w:r>
    </w:p>
    <w:p w:rsidR="00000000" w:rsidRDefault="00000000">
      <w:pPr>
        <w:pStyle w:val="a5"/>
        <w:ind w:left="720"/>
        <w:divId w:val="1425497168"/>
        <w:rPr>
          <w:lang w:val="en"/>
        </w:rPr>
      </w:pPr>
      <w:r>
        <w:rPr>
          <w:lang w:val="en"/>
        </w:rPr>
        <w:t xml:space="preserve">The (sequential) number of the input frame, starting from 0. </w:t>
      </w:r>
    </w:p>
    <w:p w:rsidR="00000000" w:rsidRDefault="00000000">
      <w:pPr>
        <w:divId w:val="1425497168"/>
        <w:rPr>
          <w:lang w:val="en"/>
        </w:rPr>
      </w:pPr>
      <w:r>
        <w:rPr>
          <w:rStyle w:val="HTML1"/>
          <w:lang w:val="en"/>
        </w:rPr>
        <w:t>pts</w:t>
      </w:r>
    </w:p>
    <w:p w:rsidR="00000000" w:rsidRDefault="00000000">
      <w:pPr>
        <w:pStyle w:val="a5"/>
        <w:ind w:left="720"/>
        <w:divId w:val="1425497168"/>
        <w:rPr>
          <w:lang w:val="en"/>
        </w:rPr>
      </w:pPr>
      <w:r>
        <w:rPr>
          <w:lang w:val="en"/>
        </w:rPr>
        <w:t xml:space="preserve">The Presentation TimeStamp of the input frame, expressed as a number of time base units. The time base unit depends on the filter input pad. </w:t>
      </w:r>
    </w:p>
    <w:p w:rsidR="00000000" w:rsidRDefault="00000000">
      <w:pPr>
        <w:divId w:val="1425497168"/>
        <w:rPr>
          <w:lang w:val="en"/>
        </w:rPr>
      </w:pPr>
      <w:r>
        <w:rPr>
          <w:rStyle w:val="HTML1"/>
          <w:lang w:val="en"/>
        </w:rPr>
        <w:t>pts_time</w:t>
      </w:r>
    </w:p>
    <w:p w:rsidR="00000000" w:rsidRDefault="00000000">
      <w:pPr>
        <w:pStyle w:val="a5"/>
        <w:ind w:left="720"/>
        <w:divId w:val="1425497168"/>
        <w:rPr>
          <w:lang w:val="en"/>
        </w:rPr>
      </w:pPr>
      <w:r>
        <w:rPr>
          <w:lang w:val="en"/>
        </w:rPr>
        <w:t xml:space="preserve">The Presentation TimeStamp of the input frame, expressed as a number of seconds. </w:t>
      </w:r>
    </w:p>
    <w:p w:rsidR="00000000" w:rsidRDefault="00000000">
      <w:pPr>
        <w:divId w:val="1425497168"/>
        <w:rPr>
          <w:lang w:val="en"/>
        </w:rPr>
      </w:pPr>
      <w:r>
        <w:rPr>
          <w:rStyle w:val="HTML1"/>
          <w:lang w:val="en"/>
        </w:rPr>
        <w:lastRenderedPageBreak/>
        <w:t>pos</w:t>
      </w:r>
    </w:p>
    <w:p w:rsidR="00000000" w:rsidRDefault="00000000">
      <w:pPr>
        <w:pStyle w:val="a5"/>
        <w:ind w:left="720"/>
        <w:divId w:val="1425497168"/>
        <w:rPr>
          <w:lang w:val="en"/>
        </w:rPr>
      </w:pPr>
      <w:r>
        <w:rPr>
          <w:lang w:val="en"/>
        </w:rPr>
        <w:t xml:space="preserve">The position of the frame in the input stream, or -1 if this information is unavailable and/or meaningless (for example in case of synthetic video). </w:t>
      </w:r>
    </w:p>
    <w:p w:rsidR="00000000" w:rsidRDefault="00000000">
      <w:pPr>
        <w:divId w:val="1425497168"/>
        <w:rPr>
          <w:lang w:val="en"/>
        </w:rPr>
      </w:pPr>
      <w:r>
        <w:rPr>
          <w:rStyle w:val="HTML1"/>
          <w:lang w:val="en"/>
        </w:rPr>
        <w:t>fmt</w:t>
      </w:r>
    </w:p>
    <w:p w:rsidR="00000000" w:rsidRDefault="00000000">
      <w:pPr>
        <w:pStyle w:val="a5"/>
        <w:ind w:left="720"/>
        <w:divId w:val="1425497168"/>
        <w:rPr>
          <w:lang w:val="en"/>
        </w:rPr>
      </w:pPr>
      <w:r>
        <w:rPr>
          <w:lang w:val="en"/>
        </w:rPr>
        <w:t xml:space="preserve">The pixel format name. </w:t>
      </w:r>
    </w:p>
    <w:p w:rsidR="00000000" w:rsidRDefault="00000000">
      <w:pPr>
        <w:divId w:val="1425497168"/>
        <w:rPr>
          <w:lang w:val="en"/>
        </w:rPr>
      </w:pPr>
      <w:r>
        <w:rPr>
          <w:rStyle w:val="HTML1"/>
          <w:lang w:val="en"/>
        </w:rPr>
        <w:t>sar</w:t>
      </w:r>
    </w:p>
    <w:p w:rsidR="00000000" w:rsidRDefault="00000000">
      <w:pPr>
        <w:pStyle w:val="a5"/>
        <w:ind w:left="720"/>
        <w:divId w:val="1425497168"/>
        <w:rPr>
          <w:lang w:val="en"/>
        </w:rPr>
      </w:pPr>
      <w:r>
        <w:rPr>
          <w:lang w:val="en"/>
        </w:rPr>
        <w:t xml:space="preserve">The sample aspect ratio of the input frame, expressed in the form </w:t>
      </w:r>
      <w:r>
        <w:rPr>
          <w:rStyle w:val="HTML0"/>
          <w:lang w:val="en"/>
        </w:rPr>
        <w:t>num</w:t>
      </w:r>
      <w:r>
        <w:rPr>
          <w:lang w:val="en"/>
        </w:rPr>
        <w:t>/</w:t>
      </w:r>
      <w:r>
        <w:rPr>
          <w:rStyle w:val="HTML0"/>
          <w:lang w:val="en"/>
        </w:rPr>
        <w:t>den</w:t>
      </w:r>
      <w:r>
        <w:rPr>
          <w:lang w:val="en"/>
        </w:rPr>
        <w:t xml:space="preserve">. </w:t>
      </w:r>
    </w:p>
    <w:p w:rsidR="00000000" w:rsidRDefault="00000000">
      <w:pPr>
        <w:divId w:val="1425497168"/>
        <w:rPr>
          <w:lang w:val="en"/>
        </w:rPr>
      </w:pPr>
      <w:r>
        <w:rPr>
          <w:rStyle w:val="HTML1"/>
          <w:lang w:val="en"/>
        </w:rPr>
        <w:t>s</w:t>
      </w:r>
    </w:p>
    <w:p w:rsidR="00000000" w:rsidRDefault="00000000">
      <w:pPr>
        <w:pStyle w:val="a5"/>
        <w:ind w:left="720"/>
        <w:divId w:val="1425497168"/>
        <w:rPr>
          <w:lang w:val="en"/>
        </w:rPr>
      </w:pPr>
      <w:r>
        <w:rPr>
          <w:lang w:val="en"/>
        </w:rPr>
        <w:t xml:space="preserve">The size of the input frame. For the syntax of this option, check the </w:t>
      </w:r>
      <w:hyperlink r:id="rId123" w:anchor="video-size-syntax" w:history="1">
        <w:r>
          <w:rPr>
            <w:rStyle w:val="a3"/>
            <w:lang w:val="en"/>
          </w:rPr>
          <w:t>(ffmpeg-utils)"Video size" section in the ffmpeg-utils manual</w:t>
        </w:r>
      </w:hyperlink>
      <w:r>
        <w:rPr>
          <w:lang w:val="en"/>
        </w:rPr>
        <w:t xml:space="preserve">. </w:t>
      </w:r>
    </w:p>
    <w:p w:rsidR="00000000" w:rsidRDefault="00000000">
      <w:pPr>
        <w:divId w:val="1425497168"/>
        <w:rPr>
          <w:lang w:val="en"/>
        </w:rPr>
      </w:pPr>
      <w:r>
        <w:rPr>
          <w:rStyle w:val="HTML1"/>
          <w:lang w:val="en"/>
        </w:rPr>
        <w:t>i</w:t>
      </w:r>
    </w:p>
    <w:p w:rsidR="00000000" w:rsidRDefault="00000000">
      <w:pPr>
        <w:pStyle w:val="a5"/>
        <w:ind w:left="720"/>
        <w:divId w:val="1425497168"/>
        <w:rPr>
          <w:lang w:val="en"/>
        </w:rPr>
      </w:pPr>
      <w:r>
        <w:rPr>
          <w:lang w:val="en"/>
        </w:rPr>
        <w:t xml:space="preserve">The type of interlaced mode ("P" for "progressive", "T" for top field first, "B" for bottom field first). </w:t>
      </w:r>
    </w:p>
    <w:p w:rsidR="00000000" w:rsidRDefault="00000000">
      <w:pPr>
        <w:divId w:val="1425497168"/>
        <w:rPr>
          <w:lang w:val="en"/>
        </w:rPr>
      </w:pPr>
      <w:r>
        <w:rPr>
          <w:rStyle w:val="HTML1"/>
          <w:lang w:val="en"/>
        </w:rPr>
        <w:t>iskey</w:t>
      </w:r>
    </w:p>
    <w:p w:rsidR="00000000" w:rsidRDefault="00000000">
      <w:pPr>
        <w:pStyle w:val="a5"/>
        <w:ind w:left="720"/>
        <w:divId w:val="1425497168"/>
        <w:rPr>
          <w:lang w:val="en"/>
        </w:rPr>
      </w:pPr>
      <w:r>
        <w:rPr>
          <w:lang w:val="en"/>
        </w:rPr>
        <w:t xml:space="preserve">This is 1 if the frame is a key frame, 0 otherwise. </w:t>
      </w:r>
    </w:p>
    <w:p w:rsidR="00000000" w:rsidRDefault="00000000">
      <w:pPr>
        <w:divId w:val="1425497168"/>
        <w:rPr>
          <w:lang w:val="en"/>
        </w:rPr>
      </w:pPr>
      <w:r>
        <w:rPr>
          <w:rStyle w:val="HTML1"/>
          <w:lang w:val="en"/>
        </w:rPr>
        <w:t>type</w:t>
      </w:r>
    </w:p>
    <w:p w:rsidR="00000000" w:rsidRDefault="00000000">
      <w:pPr>
        <w:pStyle w:val="a5"/>
        <w:ind w:left="720"/>
        <w:divId w:val="1425497168"/>
        <w:rPr>
          <w:lang w:val="en"/>
        </w:rPr>
      </w:pPr>
      <w:r>
        <w:rPr>
          <w:lang w:val="en"/>
        </w:rPr>
        <w:t xml:space="preserve">The picture type of the input frame ("I" for an I-frame, "P" for a P-frame, "B" for a B-frame, or "?" for an unknown type). Also refer to the documentation of the </w:t>
      </w:r>
      <w:r>
        <w:rPr>
          <w:rStyle w:val="HTML2"/>
          <w:lang w:val="en"/>
        </w:rPr>
        <w:t>AVPictureType</w:t>
      </w:r>
      <w:r>
        <w:rPr>
          <w:lang w:val="en"/>
        </w:rPr>
        <w:t xml:space="preserve"> enum and of the </w:t>
      </w:r>
      <w:r>
        <w:rPr>
          <w:rStyle w:val="HTML2"/>
          <w:lang w:val="en"/>
        </w:rPr>
        <w:t>av_get_picture_type_char</w:t>
      </w:r>
      <w:r>
        <w:rPr>
          <w:lang w:val="en"/>
        </w:rPr>
        <w:t xml:space="preserve"> function defined in </w:t>
      </w:r>
      <w:r>
        <w:rPr>
          <w:rStyle w:val="HTML1"/>
          <w:lang w:val="en"/>
        </w:rPr>
        <w:t>libavutil/avutil.h</w:t>
      </w:r>
      <w:r>
        <w:rPr>
          <w:lang w:val="en"/>
        </w:rPr>
        <w:t xml:space="preserve">. </w:t>
      </w:r>
    </w:p>
    <w:p w:rsidR="00000000" w:rsidRDefault="00000000">
      <w:pPr>
        <w:divId w:val="1425497168"/>
        <w:rPr>
          <w:lang w:val="en"/>
        </w:rPr>
      </w:pPr>
      <w:r>
        <w:rPr>
          <w:rStyle w:val="HTML1"/>
          <w:lang w:val="en"/>
        </w:rPr>
        <w:t>checksum</w:t>
      </w:r>
    </w:p>
    <w:p w:rsidR="00000000" w:rsidRDefault="00000000">
      <w:pPr>
        <w:pStyle w:val="a5"/>
        <w:ind w:left="720"/>
        <w:divId w:val="1425497168"/>
        <w:rPr>
          <w:lang w:val="en"/>
        </w:rPr>
      </w:pPr>
      <w:r>
        <w:rPr>
          <w:lang w:val="en"/>
        </w:rPr>
        <w:t xml:space="preserve">The Adler-32 checksum (printed in hexadecimal) of all the planes of the input frame. </w:t>
      </w:r>
    </w:p>
    <w:p w:rsidR="00000000" w:rsidRDefault="00000000">
      <w:pPr>
        <w:divId w:val="1425497168"/>
        <w:rPr>
          <w:lang w:val="en"/>
        </w:rPr>
      </w:pPr>
      <w:r>
        <w:rPr>
          <w:rStyle w:val="HTML1"/>
          <w:lang w:val="en"/>
        </w:rPr>
        <w:t>plane_checksum</w:t>
      </w:r>
    </w:p>
    <w:p w:rsidR="00000000" w:rsidRDefault="00000000">
      <w:pPr>
        <w:pStyle w:val="a5"/>
        <w:ind w:left="720"/>
        <w:divId w:val="1425497168"/>
        <w:rPr>
          <w:lang w:val="en"/>
        </w:rPr>
      </w:pPr>
      <w:r>
        <w:rPr>
          <w:lang w:val="en"/>
        </w:rPr>
        <w:lastRenderedPageBreak/>
        <w:t>The Adler-32 checksum (printed in hexadecimal) of each plane of the input frame, expressed in the form "[</w:t>
      </w:r>
      <w:r>
        <w:rPr>
          <w:rStyle w:val="HTML0"/>
          <w:lang w:val="en"/>
        </w:rPr>
        <w:t>c0</w:t>
      </w:r>
      <w:r>
        <w:rPr>
          <w:lang w:val="en"/>
        </w:rPr>
        <w:t xml:space="preserve"> </w:t>
      </w:r>
      <w:r>
        <w:rPr>
          <w:rStyle w:val="HTML0"/>
          <w:lang w:val="en"/>
        </w:rPr>
        <w:t>c1</w:t>
      </w:r>
      <w:r>
        <w:rPr>
          <w:lang w:val="en"/>
        </w:rPr>
        <w:t xml:space="preserve"> </w:t>
      </w:r>
      <w:r>
        <w:rPr>
          <w:rStyle w:val="HTML0"/>
          <w:lang w:val="en"/>
        </w:rPr>
        <w:t>c2</w:t>
      </w:r>
      <w:r>
        <w:rPr>
          <w:lang w:val="en"/>
        </w:rPr>
        <w:t xml:space="preserve"> </w:t>
      </w:r>
      <w:r>
        <w:rPr>
          <w:rStyle w:val="HTML0"/>
          <w:lang w:val="en"/>
        </w:rPr>
        <w:t>c3</w:t>
      </w:r>
      <w:r>
        <w:rPr>
          <w:lang w:val="en"/>
        </w:rPr>
        <w:t xml:space="preserve">]". </w:t>
      </w:r>
    </w:p>
    <w:p w:rsidR="00000000" w:rsidRDefault="00000000">
      <w:pPr>
        <w:divId w:val="1425497168"/>
        <w:rPr>
          <w:lang w:val="en"/>
        </w:rPr>
      </w:pPr>
      <w:r>
        <w:rPr>
          <w:rStyle w:val="HTML1"/>
          <w:lang w:val="en"/>
        </w:rPr>
        <w:t>mean</w:t>
      </w:r>
    </w:p>
    <w:p w:rsidR="00000000" w:rsidRDefault="00000000">
      <w:pPr>
        <w:pStyle w:val="a5"/>
        <w:ind w:left="720"/>
        <w:divId w:val="1425497168"/>
        <w:rPr>
          <w:lang w:val="en"/>
        </w:rPr>
      </w:pPr>
      <w:r>
        <w:rPr>
          <w:lang w:val="en"/>
        </w:rPr>
        <w:t>The mean value of pixels in each plane of the input frame, expressed in the form "[</w:t>
      </w:r>
      <w:r>
        <w:rPr>
          <w:rStyle w:val="HTML0"/>
          <w:lang w:val="en"/>
        </w:rPr>
        <w:t>mean0</w:t>
      </w:r>
      <w:r>
        <w:rPr>
          <w:lang w:val="en"/>
        </w:rPr>
        <w:t xml:space="preserve"> </w:t>
      </w:r>
      <w:r>
        <w:rPr>
          <w:rStyle w:val="HTML0"/>
          <w:lang w:val="en"/>
        </w:rPr>
        <w:t>mean1</w:t>
      </w:r>
      <w:r>
        <w:rPr>
          <w:lang w:val="en"/>
        </w:rPr>
        <w:t xml:space="preserve"> </w:t>
      </w:r>
      <w:r>
        <w:rPr>
          <w:rStyle w:val="HTML0"/>
          <w:lang w:val="en"/>
        </w:rPr>
        <w:t>mean2</w:t>
      </w:r>
      <w:r>
        <w:rPr>
          <w:lang w:val="en"/>
        </w:rPr>
        <w:t xml:space="preserve"> </w:t>
      </w:r>
      <w:r>
        <w:rPr>
          <w:rStyle w:val="HTML0"/>
          <w:lang w:val="en"/>
        </w:rPr>
        <w:t>mean3</w:t>
      </w:r>
      <w:r>
        <w:rPr>
          <w:lang w:val="en"/>
        </w:rPr>
        <w:t xml:space="preserve">]". </w:t>
      </w:r>
    </w:p>
    <w:p w:rsidR="00000000" w:rsidRDefault="00000000">
      <w:pPr>
        <w:divId w:val="1425497168"/>
        <w:rPr>
          <w:lang w:val="en"/>
        </w:rPr>
      </w:pPr>
      <w:r>
        <w:rPr>
          <w:rStyle w:val="HTML1"/>
          <w:lang w:val="en"/>
        </w:rPr>
        <w:t>stdev</w:t>
      </w:r>
    </w:p>
    <w:p w:rsidR="00000000" w:rsidRDefault="00000000">
      <w:pPr>
        <w:pStyle w:val="a5"/>
        <w:ind w:left="720"/>
        <w:divId w:val="1425497168"/>
        <w:rPr>
          <w:lang w:val="en"/>
        </w:rPr>
      </w:pPr>
      <w:r>
        <w:rPr>
          <w:lang w:val="en"/>
        </w:rPr>
        <w:t>The standard deviation of pixel values in each plane of the input frame, expressed in the form "[</w:t>
      </w:r>
      <w:r>
        <w:rPr>
          <w:rStyle w:val="HTML0"/>
          <w:lang w:val="en"/>
        </w:rPr>
        <w:t>stdev0</w:t>
      </w:r>
      <w:r>
        <w:rPr>
          <w:lang w:val="en"/>
        </w:rPr>
        <w:t xml:space="preserve"> </w:t>
      </w:r>
      <w:r>
        <w:rPr>
          <w:rStyle w:val="HTML0"/>
          <w:lang w:val="en"/>
        </w:rPr>
        <w:t>stdev1</w:t>
      </w:r>
      <w:r>
        <w:rPr>
          <w:lang w:val="en"/>
        </w:rPr>
        <w:t xml:space="preserve"> </w:t>
      </w:r>
      <w:r>
        <w:rPr>
          <w:rStyle w:val="HTML0"/>
          <w:lang w:val="en"/>
        </w:rPr>
        <w:t>stdev2</w:t>
      </w:r>
      <w:r>
        <w:rPr>
          <w:lang w:val="en"/>
        </w:rPr>
        <w:t xml:space="preserve"> </w:t>
      </w:r>
      <w:r>
        <w:rPr>
          <w:rStyle w:val="HTML0"/>
          <w:lang w:val="en"/>
        </w:rPr>
        <w:t>stdev3</w:t>
      </w:r>
      <w:r>
        <w:rPr>
          <w:lang w:val="en"/>
        </w:rPr>
        <w:t xml:space="preserve">]". </w:t>
      </w:r>
    </w:p>
    <w:p w:rsidR="00000000" w:rsidRDefault="00000000">
      <w:pPr>
        <w:pStyle w:val="3"/>
        <w:divId w:val="2089959774"/>
        <w:rPr>
          <w:lang w:val="en"/>
        </w:rPr>
      </w:pPr>
      <w:r>
        <w:rPr>
          <w:lang w:val="en"/>
        </w:rPr>
        <w:t>39.228 showpalette</w:t>
      </w:r>
    </w:p>
    <w:p w:rsidR="00000000" w:rsidRDefault="00000000">
      <w:pPr>
        <w:pStyle w:val="a5"/>
        <w:divId w:val="2089959774"/>
        <w:rPr>
          <w:lang w:val="en"/>
        </w:rPr>
      </w:pPr>
      <w:r>
        <w:rPr>
          <w:lang w:val="en"/>
        </w:rPr>
        <w:t xml:space="preserve">Displays the 256 colors palette of each frame. This filter is only relevant for </w:t>
      </w:r>
      <w:r>
        <w:rPr>
          <w:rStyle w:val="HTML0"/>
          <w:lang w:val="en"/>
        </w:rPr>
        <w:t>pal8</w:t>
      </w:r>
      <w:r>
        <w:rPr>
          <w:lang w:val="en"/>
        </w:rPr>
        <w:t xml:space="preserve"> pixel format frames. </w:t>
      </w:r>
    </w:p>
    <w:p w:rsidR="00000000" w:rsidRDefault="00000000">
      <w:pPr>
        <w:pStyle w:val="a5"/>
        <w:divId w:val="2089959774"/>
        <w:rPr>
          <w:lang w:val="en"/>
        </w:rPr>
      </w:pPr>
      <w:r>
        <w:rPr>
          <w:lang w:val="en"/>
        </w:rPr>
        <w:t xml:space="preserve">It accepts the following option: </w:t>
      </w:r>
    </w:p>
    <w:p w:rsidR="00000000" w:rsidRDefault="00000000">
      <w:pPr>
        <w:divId w:val="2089959774"/>
        <w:rPr>
          <w:lang w:val="en"/>
        </w:rPr>
      </w:pPr>
      <w:r>
        <w:rPr>
          <w:rStyle w:val="HTML1"/>
          <w:lang w:val="en"/>
        </w:rPr>
        <w:t>s</w:t>
      </w:r>
    </w:p>
    <w:p w:rsidR="00000000" w:rsidRDefault="00000000">
      <w:pPr>
        <w:pStyle w:val="a5"/>
        <w:ind w:left="720"/>
        <w:divId w:val="2089959774"/>
        <w:rPr>
          <w:lang w:val="en"/>
        </w:rPr>
      </w:pPr>
      <w:r>
        <w:rPr>
          <w:lang w:val="en"/>
        </w:rPr>
        <w:t xml:space="preserve">Set the size of the box used to represent one palette color entry. Default is </w:t>
      </w:r>
      <w:r>
        <w:rPr>
          <w:rStyle w:val="HTML2"/>
          <w:lang w:val="en"/>
        </w:rPr>
        <w:t>30</w:t>
      </w:r>
      <w:r>
        <w:rPr>
          <w:lang w:val="en"/>
        </w:rPr>
        <w:t xml:space="preserve"> (for a </w:t>
      </w:r>
      <w:r>
        <w:rPr>
          <w:rStyle w:val="HTML2"/>
          <w:lang w:val="en"/>
        </w:rPr>
        <w:t>30x30</w:t>
      </w:r>
      <w:r>
        <w:rPr>
          <w:lang w:val="en"/>
        </w:rPr>
        <w:t xml:space="preserve"> pixel box). </w:t>
      </w:r>
    </w:p>
    <w:p w:rsidR="00000000" w:rsidRDefault="00000000">
      <w:pPr>
        <w:pStyle w:val="3"/>
        <w:divId w:val="890456440"/>
        <w:rPr>
          <w:lang w:val="en"/>
        </w:rPr>
      </w:pPr>
      <w:r>
        <w:rPr>
          <w:lang w:val="en"/>
        </w:rPr>
        <w:t>39.229 shuffleframes</w:t>
      </w:r>
    </w:p>
    <w:p w:rsidR="00000000" w:rsidRDefault="00000000">
      <w:pPr>
        <w:pStyle w:val="a5"/>
        <w:divId w:val="890456440"/>
        <w:rPr>
          <w:lang w:val="en"/>
        </w:rPr>
      </w:pPr>
      <w:r>
        <w:rPr>
          <w:lang w:val="en"/>
        </w:rPr>
        <w:t xml:space="preserve">Reorder and/or duplicate and/or drop video frames. </w:t>
      </w:r>
    </w:p>
    <w:p w:rsidR="00000000" w:rsidRDefault="00000000">
      <w:pPr>
        <w:pStyle w:val="a5"/>
        <w:divId w:val="890456440"/>
        <w:rPr>
          <w:lang w:val="en"/>
        </w:rPr>
      </w:pPr>
      <w:r>
        <w:rPr>
          <w:lang w:val="en"/>
        </w:rPr>
        <w:t xml:space="preserve">It accepts the following parameters: </w:t>
      </w:r>
    </w:p>
    <w:p w:rsidR="00000000" w:rsidRDefault="00000000">
      <w:pPr>
        <w:divId w:val="890456440"/>
        <w:rPr>
          <w:lang w:val="en"/>
        </w:rPr>
      </w:pPr>
      <w:r>
        <w:rPr>
          <w:rStyle w:val="HTML1"/>
          <w:lang w:val="en"/>
        </w:rPr>
        <w:t>mapping</w:t>
      </w:r>
    </w:p>
    <w:p w:rsidR="00000000" w:rsidRDefault="00000000">
      <w:pPr>
        <w:pStyle w:val="a5"/>
        <w:ind w:left="720"/>
        <w:divId w:val="890456440"/>
        <w:rPr>
          <w:lang w:val="en"/>
        </w:rPr>
      </w:pPr>
      <w:r>
        <w:rPr>
          <w:lang w:val="en"/>
        </w:rPr>
        <w:t xml:space="preserve">Set the destination indexes of input frames. This is space or ’|’ separated list of indexes that maps input frames to output frames. Number of indexes also sets maximal value that each index may have. ’-1’ index have special meaning and that is to drop frame. </w:t>
      </w:r>
    </w:p>
    <w:p w:rsidR="00000000" w:rsidRDefault="00000000">
      <w:pPr>
        <w:pStyle w:val="a5"/>
        <w:divId w:val="890456440"/>
        <w:rPr>
          <w:lang w:val="en"/>
        </w:rPr>
      </w:pPr>
      <w:r>
        <w:rPr>
          <w:lang w:val="en"/>
        </w:rPr>
        <w:t xml:space="preserve">The first frame has the index 0. The default is to keep the input unchanged. </w:t>
      </w:r>
    </w:p>
    <w:p w:rsidR="00000000" w:rsidRDefault="00000000">
      <w:pPr>
        <w:numPr>
          <w:ilvl w:val="0"/>
          <w:numId w:val="533"/>
        </w:numPr>
        <w:spacing w:before="100" w:beforeAutospacing="1" w:after="100" w:afterAutospacing="1"/>
        <w:divId w:val="890456440"/>
        <w:rPr>
          <w:lang w:val="en"/>
        </w:rPr>
      </w:pPr>
      <w:hyperlink w:anchor="Examples-157" w:history="1">
        <w:r>
          <w:rPr>
            <w:rStyle w:val="a3"/>
            <w:lang w:val="en"/>
          </w:rPr>
          <w:t>Examples</w:t>
        </w:r>
      </w:hyperlink>
    </w:p>
    <w:p w:rsidR="00000000" w:rsidRDefault="00000000">
      <w:pPr>
        <w:pStyle w:val="4"/>
        <w:divId w:val="1746873972"/>
        <w:rPr>
          <w:lang w:val="en"/>
        </w:rPr>
      </w:pPr>
      <w:r>
        <w:rPr>
          <w:lang w:val="en"/>
        </w:rPr>
        <w:t>39.229.1 Examples</w:t>
      </w:r>
    </w:p>
    <w:p w:rsidR="00000000" w:rsidRDefault="00000000">
      <w:pPr>
        <w:numPr>
          <w:ilvl w:val="0"/>
          <w:numId w:val="534"/>
        </w:numPr>
        <w:spacing w:before="100" w:beforeAutospacing="1" w:after="100" w:afterAutospacing="1"/>
        <w:divId w:val="1746873972"/>
        <w:rPr>
          <w:lang w:val="en"/>
        </w:rPr>
      </w:pPr>
      <w:r>
        <w:rPr>
          <w:lang w:val="en"/>
        </w:rPr>
        <w:lastRenderedPageBreak/>
        <w:t xml:space="preserve">Swap second and third frame of every three frames of the input: </w:t>
      </w:r>
    </w:p>
    <w:p w:rsidR="00000000" w:rsidRDefault="00000000">
      <w:pPr>
        <w:pStyle w:val="HTML3"/>
        <w:numPr>
          <w:ilvl w:val="0"/>
          <w:numId w:val="534"/>
        </w:numPr>
        <w:tabs>
          <w:tab w:val="clear" w:pos="720"/>
        </w:tabs>
        <w:divId w:val="411706334"/>
        <w:rPr>
          <w:lang w:val="en"/>
        </w:rPr>
      </w:pPr>
      <w:r>
        <w:rPr>
          <w:lang w:val="en"/>
        </w:rPr>
        <w:t>ffmpeg -i INPUT -vf "shuffleframes=0 2 1" OUTPUT</w:t>
      </w:r>
    </w:p>
    <w:p w:rsidR="00000000" w:rsidRDefault="00000000">
      <w:pPr>
        <w:numPr>
          <w:ilvl w:val="0"/>
          <w:numId w:val="534"/>
        </w:numPr>
        <w:spacing w:before="100" w:beforeAutospacing="1" w:after="100" w:afterAutospacing="1"/>
        <w:divId w:val="1746873972"/>
        <w:rPr>
          <w:lang w:val="en"/>
        </w:rPr>
      </w:pPr>
      <w:r>
        <w:rPr>
          <w:lang w:val="en"/>
        </w:rPr>
        <w:t xml:space="preserve">Swap 10th and 1st frame of every ten frames of the input: </w:t>
      </w:r>
    </w:p>
    <w:p w:rsidR="00000000" w:rsidRDefault="00000000">
      <w:pPr>
        <w:pStyle w:val="HTML3"/>
        <w:numPr>
          <w:ilvl w:val="0"/>
          <w:numId w:val="534"/>
        </w:numPr>
        <w:tabs>
          <w:tab w:val="clear" w:pos="720"/>
        </w:tabs>
        <w:divId w:val="2113275734"/>
        <w:rPr>
          <w:lang w:val="en"/>
        </w:rPr>
      </w:pPr>
      <w:r>
        <w:rPr>
          <w:lang w:val="en"/>
        </w:rPr>
        <w:t>ffmpeg -i INPUT -vf "shuffleframes=9 1 2 3 4 5 6 7 8 0" OUTPUT</w:t>
      </w:r>
    </w:p>
    <w:p w:rsidR="00000000" w:rsidRDefault="00000000">
      <w:pPr>
        <w:pStyle w:val="3"/>
        <w:divId w:val="792022164"/>
        <w:rPr>
          <w:lang w:val="en"/>
        </w:rPr>
      </w:pPr>
      <w:r>
        <w:rPr>
          <w:lang w:val="en"/>
        </w:rPr>
        <w:t>39.230 shufflepixels</w:t>
      </w:r>
    </w:p>
    <w:p w:rsidR="00000000" w:rsidRDefault="00000000">
      <w:pPr>
        <w:pStyle w:val="a5"/>
        <w:divId w:val="792022164"/>
        <w:rPr>
          <w:lang w:val="en"/>
        </w:rPr>
      </w:pPr>
      <w:r>
        <w:rPr>
          <w:lang w:val="en"/>
        </w:rPr>
        <w:t xml:space="preserve">Reorder pixels in video frames. </w:t>
      </w:r>
    </w:p>
    <w:p w:rsidR="00000000" w:rsidRDefault="00000000">
      <w:pPr>
        <w:pStyle w:val="a5"/>
        <w:divId w:val="792022164"/>
        <w:rPr>
          <w:lang w:val="en"/>
        </w:rPr>
      </w:pPr>
      <w:r>
        <w:rPr>
          <w:lang w:val="en"/>
        </w:rPr>
        <w:t xml:space="preserve">This filter accepts the following options: </w:t>
      </w:r>
    </w:p>
    <w:p w:rsidR="00000000" w:rsidRDefault="00000000">
      <w:pPr>
        <w:divId w:val="792022164"/>
        <w:rPr>
          <w:lang w:val="en"/>
        </w:rPr>
      </w:pPr>
      <w:r>
        <w:rPr>
          <w:rStyle w:val="HTML1"/>
          <w:lang w:val="en"/>
        </w:rPr>
        <w:t>direction, d</w:t>
      </w:r>
    </w:p>
    <w:p w:rsidR="00000000" w:rsidRDefault="00000000">
      <w:pPr>
        <w:pStyle w:val="a5"/>
        <w:ind w:left="720"/>
        <w:divId w:val="792022164"/>
        <w:rPr>
          <w:lang w:val="en"/>
        </w:rPr>
      </w:pPr>
      <w:r>
        <w:rPr>
          <w:lang w:val="en"/>
        </w:rPr>
        <w:t xml:space="preserve">Set shuffle direction. Can be forward or inverse direction. Default direction is forward. </w:t>
      </w:r>
    </w:p>
    <w:p w:rsidR="00000000" w:rsidRDefault="00000000">
      <w:pPr>
        <w:divId w:val="792022164"/>
        <w:rPr>
          <w:lang w:val="en"/>
        </w:rPr>
      </w:pPr>
      <w:r>
        <w:rPr>
          <w:rStyle w:val="HTML1"/>
          <w:lang w:val="en"/>
        </w:rPr>
        <w:t>mode, m</w:t>
      </w:r>
    </w:p>
    <w:p w:rsidR="00000000" w:rsidRDefault="00000000">
      <w:pPr>
        <w:pStyle w:val="a5"/>
        <w:ind w:left="720"/>
        <w:divId w:val="792022164"/>
        <w:rPr>
          <w:lang w:val="en"/>
        </w:rPr>
      </w:pPr>
      <w:r>
        <w:rPr>
          <w:lang w:val="en"/>
        </w:rPr>
        <w:t xml:space="preserve">Set shuffle mode. Can be horizontal, vertical or block mode. </w:t>
      </w:r>
    </w:p>
    <w:p w:rsidR="00000000" w:rsidRDefault="00000000">
      <w:pPr>
        <w:divId w:val="792022164"/>
        <w:rPr>
          <w:lang w:val="en"/>
        </w:rPr>
      </w:pPr>
      <w:r>
        <w:rPr>
          <w:rStyle w:val="HTML1"/>
          <w:lang w:val="en"/>
        </w:rPr>
        <w:t>width, w</w:t>
      </w:r>
    </w:p>
    <w:p w:rsidR="00000000" w:rsidRDefault="00000000">
      <w:pPr>
        <w:divId w:val="792022164"/>
        <w:rPr>
          <w:lang w:val="en"/>
        </w:rPr>
      </w:pPr>
      <w:r>
        <w:rPr>
          <w:rStyle w:val="HTML1"/>
          <w:lang w:val="en"/>
        </w:rPr>
        <w:t>height, h</w:t>
      </w:r>
    </w:p>
    <w:p w:rsidR="00000000" w:rsidRDefault="00000000">
      <w:pPr>
        <w:pStyle w:val="a5"/>
        <w:ind w:left="720"/>
        <w:divId w:val="792022164"/>
        <w:rPr>
          <w:lang w:val="en"/>
        </w:rPr>
      </w:pPr>
      <w:r>
        <w:rPr>
          <w:lang w:val="en"/>
        </w:rPr>
        <w:t xml:space="preserve">Set shuffle block_size. In case of horizontal shuffle mode only width part of size is used, and in case of vertical shuffle mode only height part of size is used. </w:t>
      </w:r>
    </w:p>
    <w:p w:rsidR="00000000" w:rsidRDefault="00000000">
      <w:pPr>
        <w:divId w:val="792022164"/>
        <w:rPr>
          <w:lang w:val="en"/>
        </w:rPr>
      </w:pPr>
      <w:r>
        <w:rPr>
          <w:rStyle w:val="HTML1"/>
          <w:lang w:val="en"/>
        </w:rPr>
        <w:t>seed, s</w:t>
      </w:r>
    </w:p>
    <w:p w:rsidR="00000000" w:rsidRDefault="00000000">
      <w:pPr>
        <w:pStyle w:val="a5"/>
        <w:ind w:left="720"/>
        <w:divId w:val="792022164"/>
        <w:rPr>
          <w:lang w:val="en"/>
        </w:rPr>
      </w:pPr>
      <w:r>
        <w:rPr>
          <w:lang w:val="en"/>
        </w:rPr>
        <w:t xml:space="preserve">Set random seed used with shuffling pixels. Mainly useful to set to be able to reverse filtering process to get original input. For example, to reverse forward shuffle you need to use same parameters and exact same seed and to set direction to inverse. </w:t>
      </w:r>
    </w:p>
    <w:p w:rsidR="00000000" w:rsidRDefault="00000000">
      <w:pPr>
        <w:pStyle w:val="3"/>
        <w:divId w:val="2086367837"/>
        <w:rPr>
          <w:lang w:val="en"/>
        </w:rPr>
      </w:pPr>
      <w:r>
        <w:rPr>
          <w:lang w:val="en"/>
        </w:rPr>
        <w:t>39.231 shuffleplanes</w:t>
      </w:r>
    </w:p>
    <w:p w:rsidR="00000000" w:rsidRDefault="00000000">
      <w:pPr>
        <w:pStyle w:val="a5"/>
        <w:divId w:val="2086367837"/>
        <w:rPr>
          <w:lang w:val="en"/>
        </w:rPr>
      </w:pPr>
      <w:r>
        <w:rPr>
          <w:lang w:val="en"/>
        </w:rPr>
        <w:t xml:space="preserve">Reorder and/or duplicate video planes. </w:t>
      </w:r>
    </w:p>
    <w:p w:rsidR="00000000" w:rsidRDefault="00000000">
      <w:pPr>
        <w:pStyle w:val="a5"/>
        <w:divId w:val="2086367837"/>
        <w:rPr>
          <w:lang w:val="en"/>
        </w:rPr>
      </w:pPr>
      <w:r>
        <w:rPr>
          <w:lang w:val="en"/>
        </w:rPr>
        <w:t xml:space="preserve">It accepts the following parameters: </w:t>
      </w:r>
    </w:p>
    <w:p w:rsidR="00000000" w:rsidRDefault="00000000">
      <w:pPr>
        <w:divId w:val="2086367837"/>
        <w:rPr>
          <w:lang w:val="en"/>
        </w:rPr>
      </w:pPr>
      <w:r>
        <w:rPr>
          <w:rStyle w:val="HTML1"/>
          <w:lang w:val="en"/>
        </w:rPr>
        <w:t>map0</w:t>
      </w:r>
    </w:p>
    <w:p w:rsidR="00000000" w:rsidRDefault="00000000">
      <w:pPr>
        <w:pStyle w:val="a5"/>
        <w:ind w:left="720"/>
        <w:divId w:val="2086367837"/>
        <w:rPr>
          <w:lang w:val="en"/>
        </w:rPr>
      </w:pPr>
      <w:r>
        <w:rPr>
          <w:lang w:val="en"/>
        </w:rPr>
        <w:t xml:space="preserve">The index of the input plane to be used as the first output plane. </w:t>
      </w:r>
    </w:p>
    <w:p w:rsidR="00000000" w:rsidRDefault="00000000">
      <w:pPr>
        <w:divId w:val="2086367837"/>
        <w:rPr>
          <w:lang w:val="en"/>
        </w:rPr>
      </w:pPr>
      <w:r>
        <w:rPr>
          <w:rStyle w:val="HTML1"/>
          <w:lang w:val="en"/>
        </w:rPr>
        <w:lastRenderedPageBreak/>
        <w:t>map1</w:t>
      </w:r>
    </w:p>
    <w:p w:rsidR="00000000" w:rsidRDefault="00000000">
      <w:pPr>
        <w:pStyle w:val="a5"/>
        <w:ind w:left="720"/>
        <w:divId w:val="2086367837"/>
        <w:rPr>
          <w:lang w:val="en"/>
        </w:rPr>
      </w:pPr>
      <w:r>
        <w:rPr>
          <w:lang w:val="en"/>
        </w:rPr>
        <w:t xml:space="preserve">The index of the input plane to be used as the second output plane. </w:t>
      </w:r>
    </w:p>
    <w:p w:rsidR="00000000" w:rsidRDefault="00000000">
      <w:pPr>
        <w:divId w:val="2086367837"/>
        <w:rPr>
          <w:lang w:val="en"/>
        </w:rPr>
      </w:pPr>
      <w:r>
        <w:rPr>
          <w:rStyle w:val="HTML1"/>
          <w:lang w:val="en"/>
        </w:rPr>
        <w:t>map2</w:t>
      </w:r>
    </w:p>
    <w:p w:rsidR="00000000" w:rsidRDefault="00000000">
      <w:pPr>
        <w:pStyle w:val="a5"/>
        <w:ind w:left="720"/>
        <w:divId w:val="2086367837"/>
        <w:rPr>
          <w:lang w:val="en"/>
        </w:rPr>
      </w:pPr>
      <w:r>
        <w:rPr>
          <w:lang w:val="en"/>
        </w:rPr>
        <w:t xml:space="preserve">The index of the input plane to be used as the third output plane. </w:t>
      </w:r>
    </w:p>
    <w:p w:rsidR="00000000" w:rsidRDefault="00000000">
      <w:pPr>
        <w:divId w:val="2086367837"/>
        <w:rPr>
          <w:lang w:val="en"/>
        </w:rPr>
      </w:pPr>
      <w:r>
        <w:rPr>
          <w:rStyle w:val="HTML1"/>
          <w:lang w:val="en"/>
        </w:rPr>
        <w:t>map3</w:t>
      </w:r>
    </w:p>
    <w:p w:rsidR="00000000" w:rsidRDefault="00000000">
      <w:pPr>
        <w:pStyle w:val="a5"/>
        <w:ind w:left="720"/>
        <w:divId w:val="2086367837"/>
        <w:rPr>
          <w:lang w:val="en"/>
        </w:rPr>
      </w:pPr>
      <w:r>
        <w:rPr>
          <w:lang w:val="en"/>
        </w:rPr>
        <w:t xml:space="preserve">The index of the input plane to be used as the fourth output plane. </w:t>
      </w:r>
    </w:p>
    <w:p w:rsidR="00000000" w:rsidRDefault="00000000">
      <w:pPr>
        <w:pStyle w:val="a5"/>
        <w:divId w:val="2086367837"/>
        <w:rPr>
          <w:lang w:val="en"/>
        </w:rPr>
      </w:pPr>
      <w:r>
        <w:rPr>
          <w:lang w:val="en"/>
        </w:rPr>
        <w:t xml:space="preserve">The first plane has the index 0. The default is to keep the input unchanged. </w:t>
      </w:r>
    </w:p>
    <w:p w:rsidR="00000000" w:rsidRDefault="00000000">
      <w:pPr>
        <w:numPr>
          <w:ilvl w:val="0"/>
          <w:numId w:val="535"/>
        </w:numPr>
        <w:spacing w:before="100" w:beforeAutospacing="1" w:after="100" w:afterAutospacing="1"/>
        <w:divId w:val="2086367837"/>
        <w:rPr>
          <w:lang w:val="en"/>
        </w:rPr>
      </w:pPr>
      <w:hyperlink w:anchor="Examples-158" w:history="1">
        <w:r>
          <w:rPr>
            <w:rStyle w:val="a3"/>
            <w:lang w:val="en"/>
          </w:rPr>
          <w:t>Examples</w:t>
        </w:r>
      </w:hyperlink>
    </w:p>
    <w:p w:rsidR="00000000" w:rsidRDefault="00000000">
      <w:pPr>
        <w:pStyle w:val="4"/>
        <w:divId w:val="159851122"/>
        <w:rPr>
          <w:lang w:val="en"/>
        </w:rPr>
      </w:pPr>
      <w:r>
        <w:rPr>
          <w:lang w:val="en"/>
        </w:rPr>
        <w:t>39.231.1 Examples</w:t>
      </w:r>
    </w:p>
    <w:p w:rsidR="00000000" w:rsidRDefault="00000000">
      <w:pPr>
        <w:numPr>
          <w:ilvl w:val="0"/>
          <w:numId w:val="536"/>
        </w:numPr>
        <w:spacing w:before="100" w:beforeAutospacing="1" w:after="100" w:afterAutospacing="1"/>
        <w:divId w:val="159851122"/>
        <w:rPr>
          <w:lang w:val="en"/>
        </w:rPr>
      </w:pPr>
      <w:r>
        <w:rPr>
          <w:lang w:val="en"/>
        </w:rPr>
        <w:t xml:space="preserve">Swap the second and third planes of the input: </w:t>
      </w:r>
    </w:p>
    <w:p w:rsidR="00000000" w:rsidRDefault="00000000">
      <w:pPr>
        <w:pStyle w:val="HTML3"/>
        <w:numPr>
          <w:ilvl w:val="0"/>
          <w:numId w:val="536"/>
        </w:numPr>
        <w:tabs>
          <w:tab w:val="clear" w:pos="720"/>
        </w:tabs>
        <w:divId w:val="499857632"/>
        <w:rPr>
          <w:lang w:val="en"/>
        </w:rPr>
      </w:pPr>
      <w:r>
        <w:rPr>
          <w:lang w:val="en"/>
        </w:rPr>
        <w:t>ffmpeg -i INPUT -vf shuffleplanes=0:2:1:3 OUTPUT</w:t>
      </w:r>
    </w:p>
    <w:p w:rsidR="00000000" w:rsidRDefault="00000000">
      <w:pPr>
        <w:pStyle w:val="3"/>
        <w:divId w:val="680593316"/>
        <w:rPr>
          <w:lang w:val="en"/>
        </w:rPr>
      </w:pPr>
      <w:r>
        <w:rPr>
          <w:lang w:val="en"/>
        </w:rPr>
        <w:t>39.232 signalstats</w:t>
      </w:r>
    </w:p>
    <w:p w:rsidR="00000000" w:rsidRDefault="00000000">
      <w:pPr>
        <w:pStyle w:val="a5"/>
        <w:divId w:val="680593316"/>
        <w:rPr>
          <w:lang w:val="en"/>
        </w:rPr>
      </w:pPr>
      <w:r>
        <w:rPr>
          <w:lang w:val="en"/>
        </w:rPr>
        <w:t xml:space="preserve">Evaluate various visual metrics that assist in determining issues associated with the digitization of analog video media. </w:t>
      </w:r>
    </w:p>
    <w:p w:rsidR="00000000" w:rsidRDefault="00000000">
      <w:pPr>
        <w:pStyle w:val="a5"/>
        <w:divId w:val="680593316"/>
        <w:rPr>
          <w:lang w:val="en"/>
        </w:rPr>
      </w:pPr>
      <w:r>
        <w:rPr>
          <w:lang w:val="en"/>
        </w:rPr>
        <w:t xml:space="preserve">By default the filter will log these metadata values: </w:t>
      </w:r>
    </w:p>
    <w:p w:rsidR="00000000" w:rsidRDefault="00000000">
      <w:pPr>
        <w:divId w:val="680593316"/>
        <w:rPr>
          <w:lang w:val="en"/>
        </w:rPr>
      </w:pPr>
      <w:r>
        <w:rPr>
          <w:rStyle w:val="HTML1"/>
          <w:lang w:val="en"/>
        </w:rPr>
        <w:t>YMIN</w:t>
      </w:r>
    </w:p>
    <w:p w:rsidR="00000000" w:rsidRDefault="00000000">
      <w:pPr>
        <w:pStyle w:val="a5"/>
        <w:ind w:left="720"/>
        <w:divId w:val="680593316"/>
        <w:rPr>
          <w:lang w:val="en"/>
        </w:rPr>
      </w:pPr>
      <w:r>
        <w:rPr>
          <w:lang w:val="en"/>
        </w:rPr>
        <w:t xml:space="preserve">Display the minimal Y value contained within the input frame. Expressed in range of [0-255]. </w:t>
      </w:r>
    </w:p>
    <w:p w:rsidR="00000000" w:rsidRDefault="00000000">
      <w:pPr>
        <w:divId w:val="680593316"/>
        <w:rPr>
          <w:lang w:val="en"/>
        </w:rPr>
      </w:pPr>
      <w:r>
        <w:rPr>
          <w:rStyle w:val="HTML1"/>
          <w:lang w:val="en"/>
        </w:rPr>
        <w:t>YLOW</w:t>
      </w:r>
    </w:p>
    <w:p w:rsidR="00000000" w:rsidRDefault="00000000">
      <w:pPr>
        <w:pStyle w:val="a5"/>
        <w:ind w:left="720"/>
        <w:divId w:val="680593316"/>
        <w:rPr>
          <w:lang w:val="en"/>
        </w:rPr>
      </w:pPr>
      <w:r>
        <w:rPr>
          <w:lang w:val="en"/>
        </w:rPr>
        <w:t xml:space="preserve">Display the Y value at the 10% percentile within the input frame. Expressed in range of [0-255]. </w:t>
      </w:r>
    </w:p>
    <w:p w:rsidR="00000000" w:rsidRDefault="00000000">
      <w:pPr>
        <w:divId w:val="680593316"/>
        <w:rPr>
          <w:lang w:val="en"/>
        </w:rPr>
      </w:pPr>
      <w:r>
        <w:rPr>
          <w:rStyle w:val="HTML1"/>
          <w:lang w:val="en"/>
        </w:rPr>
        <w:t>YAVG</w:t>
      </w:r>
    </w:p>
    <w:p w:rsidR="00000000" w:rsidRDefault="00000000">
      <w:pPr>
        <w:pStyle w:val="a5"/>
        <w:ind w:left="720"/>
        <w:divId w:val="680593316"/>
        <w:rPr>
          <w:lang w:val="en"/>
        </w:rPr>
      </w:pPr>
      <w:r>
        <w:rPr>
          <w:lang w:val="en"/>
        </w:rPr>
        <w:t xml:space="preserve">Display the average Y value within the input frame. Expressed in range of [0-255]. </w:t>
      </w:r>
    </w:p>
    <w:p w:rsidR="00000000" w:rsidRDefault="00000000">
      <w:pPr>
        <w:divId w:val="680593316"/>
        <w:rPr>
          <w:lang w:val="en"/>
        </w:rPr>
      </w:pPr>
      <w:r>
        <w:rPr>
          <w:rStyle w:val="HTML1"/>
          <w:lang w:val="en"/>
        </w:rPr>
        <w:lastRenderedPageBreak/>
        <w:t>YHIGH</w:t>
      </w:r>
    </w:p>
    <w:p w:rsidR="00000000" w:rsidRDefault="00000000">
      <w:pPr>
        <w:pStyle w:val="a5"/>
        <w:ind w:left="720"/>
        <w:divId w:val="680593316"/>
        <w:rPr>
          <w:lang w:val="en"/>
        </w:rPr>
      </w:pPr>
      <w:r>
        <w:rPr>
          <w:lang w:val="en"/>
        </w:rPr>
        <w:t xml:space="preserve">Display the Y value at the 90% percentile within the input frame. Expressed in range of [0-255]. </w:t>
      </w:r>
    </w:p>
    <w:p w:rsidR="00000000" w:rsidRDefault="00000000">
      <w:pPr>
        <w:divId w:val="680593316"/>
        <w:rPr>
          <w:lang w:val="en"/>
        </w:rPr>
      </w:pPr>
      <w:r>
        <w:rPr>
          <w:rStyle w:val="HTML1"/>
          <w:lang w:val="en"/>
        </w:rPr>
        <w:t>YMAX</w:t>
      </w:r>
    </w:p>
    <w:p w:rsidR="00000000" w:rsidRDefault="00000000">
      <w:pPr>
        <w:pStyle w:val="a5"/>
        <w:ind w:left="720"/>
        <w:divId w:val="680593316"/>
        <w:rPr>
          <w:lang w:val="en"/>
        </w:rPr>
      </w:pPr>
      <w:r>
        <w:rPr>
          <w:lang w:val="en"/>
        </w:rPr>
        <w:t xml:space="preserve">Display the maximum Y value contained within the input frame. Expressed in range of [0-255]. </w:t>
      </w:r>
    </w:p>
    <w:p w:rsidR="00000000" w:rsidRDefault="00000000">
      <w:pPr>
        <w:divId w:val="680593316"/>
        <w:rPr>
          <w:lang w:val="en"/>
        </w:rPr>
      </w:pPr>
      <w:r>
        <w:rPr>
          <w:rStyle w:val="HTML1"/>
          <w:lang w:val="en"/>
        </w:rPr>
        <w:t>UMIN</w:t>
      </w:r>
    </w:p>
    <w:p w:rsidR="00000000" w:rsidRDefault="00000000">
      <w:pPr>
        <w:pStyle w:val="a5"/>
        <w:ind w:left="720"/>
        <w:divId w:val="680593316"/>
        <w:rPr>
          <w:lang w:val="en"/>
        </w:rPr>
      </w:pPr>
      <w:r>
        <w:rPr>
          <w:lang w:val="en"/>
        </w:rPr>
        <w:t xml:space="preserve">Display the minimal U value contained within the input frame. Expressed in range of [0-255]. </w:t>
      </w:r>
    </w:p>
    <w:p w:rsidR="00000000" w:rsidRDefault="00000000">
      <w:pPr>
        <w:divId w:val="680593316"/>
        <w:rPr>
          <w:lang w:val="en"/>
        </w:rPr>
      </w:pPr>
      <w:r>
        <w:rPr>
          <w:rStyle w:val="HTML1"/>
          <w:lang w:val="en"/>
        </w:rPr>
        <w:t>ULOW</w:t>
      </w:r>
    </w:p>
    <w:p w:rsidR="00000000" w:rsidRDefault="00000000">
      <w:pPr>
        <w:pStyle w:val="a5"/>
        <w:ind w:left="720"/>
        <w:divId w:val="680593316"/>
        <w:rPr>
          <w:lang w:val="en"/>
        </w:rPr>
      </w:pPr>
      <w:r>
        <w:rPr>
          <w:lang w:val="en"/>
        </w:rPr>
        <w:t xml:space="preserve">Display the U value at the 10% percentile within the input frame. Expressed in range of [0-255]. </w:t>
      </w:r>
    </w:p>
    <w:p w:rsidR="00000000" w:rsidRDefault="00000000">
      <w:pPr>
        <w:divId w:val="680593316"/>
        <w:rPr>
          <w:lang w:val="en"/>
        </w:rPr>
      </w:pPr>
      <w:r>
        <w:rPr>
          <w:rStyle w:val="HTML1"/>
          <w:lang w:val="en"/>
        </w:rPr>
        <w:t>UAVG</w:t>
      </w:r>
    </w:p>
    <w:p w:rsidR="00000000" w:rsidRDefault="00000000">
      <w:pPr>
        <w:pStyle w:val="a5"/>
        <w:ind w:left="720"/>
        <w:divId w:val="680593316"/>
        <w:rPr>
          <w:lang w:val="en"/>
        </w:rPr>
      </w:pPr>
      <w:r>
        <w:rPr>
          <w:lang w:val="en"/>
        </w:rPr>
        <w:t xml:space="preserve">Display the average U value within the input frame. Expressed in range of [0-255]. </w:t>
      </w:r>
    </w:p>
    <w:p w:rsidR="00000000" w:rsidRDefault="00000000">
      <w:pPr>
        <w:divId w:val="680593316"/>
        <w:rPr>
          <w:lang w:val="en"/>
        </w:rPr>
      </w:pPr>
      <w:r>
        <w:rPr>
          <w:rStyle w:val="HTML1"/>
          <w:lang w:val="en"/>
        </w:rPr>
        <w:t>UHIGH</w:t>
      </w:r>
    </w:p>
    <w:p w:rsidR="00000000" w:rsidRDefault="00000000">
      <w:pPr>
        <w:pStyle w:val="a5"/>
        <w:ind w:left="720"/>
        <w:divId w:val="680593316"/>
        <w:rPr>
          <w:lang w:val="en"/>
        </w:rPr>
      </w:pPr>
      <w:r>
        <w:rPr>
          <w:lang w:val="en"/>
        </w:rPr>
        <w:t xml:space="preserve">Display the U value at the 90% percentile within the input frame. Expressed in range of [0-255]. </w:t>
      </w:r>
    </w:p>
    <w:p w:rsidR="00000000" w:rsidRDefault="00000000">
      <w:pPr>
        <w:divId w:val="680593316"/>
        <w:rPr>
          <w:lang w:val="en"/>
        </w:rPr>
      </w:pPr>
      <w:r>
        <w:rPr>
          <w:rStyle w:val="HTML1"/>
          <w:lang w:val="en"/>
        </w:rPr>
        <w:t>UMAX</w:t>
      </w:r>
    </w:p>
    <w:p w:rsidR="00000000" w:rsidRDefault="00000000">
      <w:pPr>
        <w:pStyle w:val="a5"/>
        <w:ind w:left="720"/>
        <w:divId w:val="680593316"/>
        <w:rPr>
          <w:lang w:val="en"/>
        </w:rPr>
      </w:pPr>
      <w:r>
        <w:rPr>
          <w:lang w:val="en"/>
        </w:rPr>
        <w:t xml:space="preserve">Display the maximum U value contained within the input frame. Expressed in range of [0-255]. </w:t>
      </w:r>
    </w:p>
    <w:p w:rsidR="00000000" w:rsidRDefault="00000000">
      <w:pPr>
        <w:divId w:val="680593316"/>
        <w:rPr>
          <w:lang w:val="en"/>
        </w:rPr>
      </w:pPr>
      <w:r>
        <w:rPr>
          <w:rStyle w:val="HTML1"/>
          <w:lang w:val="en"/>
        </w:rPr>
        <w:t>VMIN</w:t>
      </w:r>
    </w:p>
    <w:p w:rsidR="00000000" w:rsidRDefault="00000000">
      <w:pPr>
        <w:pStyle w:val="a5"/>
        <w:ind w:left="720"/>
        <w:divId w:val="680593316"/>
        <w:rPr>
          <w:lang w:val="en"/>
        </w:rPr>
      </w:pPr>
      <w:r>
        <w:rPr>
          <w:lang w:val="en"/>
        </w:rPr>
        <w:t xml:space="preserve">Display the minimal V value contained within the input frame. Expressed in range of [0-255]. </w:t>
      </w:r>
    </w:p>
    <w:p w:rsidR="00000000" w:rsidRDefault="00000000">
      <w:pPr>
        <w:divId w:val="680593316"/>
        <w:rPr>
          <w:lang w:val="en"/>
        </w:rPr>
      </w:pPr>
      <w:r>
        <w:rPr>
          <w:rStyle w:val="HTML1"/>
          <w:lang w:val="en"/>
        </w:rPr>
        <w:t>VLOW</w:t>
      </w:r>
    </w:p>
    <w:p w:rsidR="00000000" w:rsidRDefault="00000000">
      <w:pPr>
        <w:pStyle w:val="a5"/>
        <w:ind w:left="720"/>
        <w:divId w:val="680593316"/>
        <w:rPr>
          <w:lang w:val="en"/>
        </w:rPr>
      </w:pPr>
      <w:r>
        <w:rPr>
          <w:lang w:val="en"/>
        </w:rPr>
        <w:t xml:space="preserve">Display the V value at the 10% percentile within the input frame. Expressed in range of [0-255]. </w:t>
      </w:r>
    </w:p>
    <w:p w:rsidR="00000000" w:rsidRDefault="00000000">
      <w:pPr>
        <w:divId w:val="680593316"/>
        <w:rPr>
          <w:lang w:val="en"/>
        </w:rPr>
      </w:pPr>
      <w:r>
        <w:rPr>
          <w:rStyle w:val="HTML1"/>
          <w:lang w:val="en"/>
        </w:rPr>
        <w:t>VAVG</w:t>
      </w:r>
    </w:p>
    <w:p w:rsidR="00000000" w:rsidRDefault="00000000">
      <w:pPr>
        <w:pStyle w:val="a5"/>
        <w:ind w:left="720"/>
        <w:divId w:val="680593316"/>
        <w:rPr>
          <w:lang w:val="en"/>
        </w:rPr>
      </w:pPr>
      <w:r>
        <w:rPr>
          <w:lang w:val="en"/>
        </w:rPr>
        <w:t xml:space="preserve">Display the average V value within the input frame. Expressed in range of [0-255]. </w:t>
      </w:r>
    </w:p>
    <w:p w:rsidR="00000000" w:rsidRDefault="00000000">
      <w:pPr>
        <w:divId w:val="680593316"/>
        <w:rPr>
          <w:lang w:val="en"/>
        </w:rPr>
      </w:pPr>
      <w:r>
        <w:rPr>
          <w:rStyle w:val="HTML1"/>
          <w:lang w:val="en"/>
        </w:rPr>
        <w:t>VHIGH</w:t>
      </w:r>
    </w:p>
    <w:p w:rsidR="00000000" w:rsidRDefault="00000000">
      <w:pPr>
        <w:pStyle w:val="a5"/>
        <w:ind w:left="720"/>
        <w:divId w:val="680593316"/>
        <w:rPr>
          <w:lang w:val="en"/>
        </w:rPr>
      </w:pPr>
      <w:r>
        <w:rPr>
          <w:lang w:val="en"/>
        </w:rPr>
        <w:t xml:space="preserve">Display the V value at the 90% percentile within the input frame. Expressed in range of [0-255]. </w:t>
      </w:r>
    </w:p>
    <w:p w:rsidR="00000000" w:rsidRDefault="00000000">
      <w:pPr>
        <w:divId w:val="680593316"/>
        <w:rPr>
          <w:lang w:val="en"/>
        </w:rPr>
      </w:pPr>
      <w:r>
        <w:rPr>
          <w:rStyle w:val="HTML1"/>
          <w:lang w:val="en"/>
        </w:rPr>
        <w:t>VMAX</w:t>
      </w:r>
    </w:p>
    <w:p w:rsidR="00000000" w:rsidRDefault="00000000">
      <w:pPr>
        <w:pStyle w:val="a5"/>
        <w:ind w:left="720"/>
        <w:divId w:val="680593316"/>
        <w:rPr>
          <w:lang w:val="en"/>
        </w:rPr>
      </w:pPr>
      <w:r>
        <w:rPr>
          <w:lang w:val="en"/>
        </w:rPr>
        <w:t xml:space="preserve">Display the maximum V value contained within the input frame. Expressed in range of [0-255]. </w:t>
      </w:r>
    </w:p>
    <w:p w:rsidR="00000000" w:rsidRDefault="00000000">
      <w:pPr>
        <w:divId w:val="680593316"/>
        <w:rPr>
          <w:lang w:val="en"/>
        </w:rPr>
      </w:pPr>
      <w:r>
        <w:rPr>
          <w:rStyle w:val="HTML1"/>
          <w:lang w:val="en"/>
        </w:rPr>
        <w:t>SATMIN</w:t>
      </w:r>
    </w:p>
    <w:p w:rsidR="00000000" w:rsidRDefault="00000000">
      <w:pPr>
        <w:pStyle w:val="a5"/>
        <w:ind w:left="720"/>
        <w:divId w:val="680593316"/>
        <w:rPr>
          <w:lang w:val="en"/>
        </w:rPr>
      </w:pPr>
      <w:r>
        <w:rPr>
          <w:lang w:val="en"/>
        </w:rPr>
        <w:t xml:space="preserve">Display the minimal saturation value contained within the input frame. Expressed in range of [0-~181.02]. </w:t>
      </w:r>
    </w:p>
    <w:p w:rsidR="00000000" w:rsidRDefault="00000000">
      <w:pPr>
        <w:divId w:val="680593316"/>
        <w:rPr>
          <w:lang w:val="en"/>
        </w:rPr>
      </w:pPr>
      <w:r>
        <w:rPr>
          <w:rStyle w:val="HTML1"/>
          <w:lang w:val="en"/>
        </w:rPr>
        <w:t>SATLOW</w:t>
      </w:r>
    </w:p>
    <w:p w:rsidR="00000000" w:rsidRDefault="00000000">
      <w:pPr>
        <w:pStyle w:val="a5"/>
        <w:ind w:left="720"/>
        <w:divId w:val="680593316"/>
        <w:rPr>
          <w:lang w:val="en"/>
        </w:rPr>
      </w:pPr>
      <w:r>
        <w:rPr>
          <w:lang w:val="en"/>
        </w:rPr>
        <w:t xml:space="preserve">Display the saturation value at the 10% percentile within the input frame. Expressed in range of [0-~181.02]. </w:t>
      </w:r>
    </w:p>
    <w:p w:rsidR="00000000" w:rsidRDefault="00000000">
      <w:pPr>
        <w:divId w:val="680593316"/>
        <w:rPr>
          <w:lang w:val="en"/>
        </w:rPr>
      </w:pPr>
      <w:r>
        <w:rPr>
          <w:rStyle w:val="HTML1"/>
          <w:lang w:val="en"/>
        </w:rPr>
        <w:t>SATAVG</w:t>
      </w:r>
    </w:p>
    <w:p w:rsidR="00000000" w:rsidRDefault="00000000">
      <w:pPr>
        <w:pStyle w:val="a5"/>
        <w:ind w:left="720"/>
        <w:divId w:val="680593316"/>
        <w:rPr>
          <w:lang w:val="en"/>
        </w:rPr>
      </w:pPr>
      <w:r>
        <w:rPr>
          <w:lang w:val="en"/>
        </w:rPr>
        <w:t xml:space="preserve">Display the average saturation value within the input frame. Expressed in range of [0-~181.02]. </w:t>
      </w:r>
    </w:p>
    <w:p w:rsidR="00000000" w:rsidRDefault="00000000">
      <w:pPr>
        <w:divId w:val="680593316"/>
        <w:rPr>
          <w:lang w:val="en"/>
        </w:rPr>
      </w:pPr>
      <w:r>
        <w:rPr>
          <w:rStyle w:val="HTML1"/>
          <w:lang w:val="en"/>
        </w:rPr>
        <w:t>SATHIGH</w:t>
      </w:r>
    </w:p>
    <w:p w:rsidR="00000000" w:rsidRDefault="00000000">
      <w:pPr>
        <w:pStyle w:val="a5"/>
        <w:ind w:left="720"/>
        <w:divId w:val="680593316"/>
        <w:rPr>
          <w:lang w:val="en"/>
        </w:rPr>
      </w:pPr>
      <w:r>
        <w:rPr>
          <w:lang w:val="en"/>
        </w:rPr>
        <w:t xml:space="preserve">Display the saturation value at the 90% percentile within the input frame. Expressed in range of [0-~181.02]. </w:t>
      </w:r>
    </w:p>
    <w:p w:rsidR="00000000" w:rsidRDefault="00000000">
      <w:pPr>
        <w:divId w:val="680593316"/>
        <w:rPr>
          <w:lang w:val="en"/>
        </w:rPr>
      </w:pPr>
      <w:r>
        <w:rPr>
          <w:rStyle w:val="HTML1"/>
          <w:lang w:val="en"/>
        </w:rPr>
        <w:t>SATMAX</w:t>
      </w:r>
    </w:p>
    <w:p w:rsidR="00000000" w:rsidRDefault="00000000">
      <w:pPr>
        <w:pStyle w:val="a5"/>
        <w:ind w:left="720"/>
        <w:divId w:val="680593316"/>
        <w:rPr>
          <w:lang w:val="en"/>
        </w:rPr>
      </w:pPr>
      <w:r>
        <w:rPr>
          <w:lang w:val="en"/>
        </w:rPr>
        <w:t xml:space="preserve">Display the maximum saturation value contained within the input frame. Expressed in range of [0-~181.02]. </w:t>
      </w:r>
    </w:p>
    <w:p w:rsidR="00000000" w:rsidRDefault="00000000">
      <w:pPr>
        <w:divId w:val="680593316"/>
        <w:rPr>
          <w:lang w:val="en"/>
        </w:rPr>
      </w:pPr>
      <w:r>
        <w:rPr>
          <w:rStyle w:val="HTML1"/>
          <w:lang w:val="en"/>
        </w:rPr>
        <w:t>HUEMED</w:t>
      </w:r>
    </w:p>
    <w:p w:rsidR="00000000" w:rsidRDefault="00000000">
      <w:pPr>
        <w:pStyle w:val="a5"/>
        <w:ind w:left="720"/>
        <w:divId w:val="680593316"/>
        <w:rPr>
          <w:lang w:val="en"/>
        </w:rPr>
      </w:pPr>
      <w:r>
        <w:rPr>
          <w:lang w:val="en"/>
        </w:rPr>
        <w:t xml:space="preserve">Display the median value for hue within the input frame. Expressed in range of [0-360]. </w:t>
      </w:r>
    </w:p>
    <w:p w:rsidR="00000000" w:rsidRDefault="00000000">
      <w:pPr>
        <w:divId w:val="680593316"/>
        <w:rPr>
          <w:lang w:val="en"/>
        </w:rPr>
      </w:pPr>
      <w:r>
        <w:rPr>
          <w:rStyle w:val="HTML1"/>
          <w:lang w:val="en"/>
        </w:rPr>
        <w:t>HUEAVG</w:t>
      </w:r>
    </w:p>
    <w:p w:rsidR="00000000" w:rsidRDefault="00000000">
      <w:pPr>
        <w:pStyle w:val="a5"/>
        <w:ind w:left="720"/>
        <w:divId w:val="680593316"/>
        <w:rPr>
          <w:lang w:val="en"/>
        </w:rPr>
      </w:pPr>
      <w:r>
        <w:rPr>
          <w:lang w:val="en"/>
        </w:rPr>
        <w:t xml:space="preserve">Display the average value for hue within the input frame. Expressed in range of [0-360]. </w:t>
      </w:r>
    </w:p>
    <w:p w:rsidR="00000000" w:rsidRDefault="00000000">
      <w:pPr>
        <w:divId w:val="680593316"/>
        <w:rPr>
          <w:lang w:val="en"/>
        </w:rPr>
      </w:pPr>
      <w:r>
        <w:rPr>
          <w:rStyle w:val="HTML1"/>
          <w:lang w:val="en"/>
        </w:rPr>
        <w:t>YDIF</w:t>
      </w:r>
    </w:p>
    <w:p w:rsidR="00000000" w:rsidRDefault="00000000">
      <w:pPr>
        <w:pStyle w:val="a5"/>
        <w:ind w:left="720"/>
        <w:divId w:val="680593316"/>
        <w:rPr>
          <w:lang w:val="en"/>
        </w:rPr>
      </w:pPr>
      <w:r>
        <w:rPr>
          <w:lang w:val="en"/>
        </w:rPr>
        <w:t xml:space="preserve">Display the average of sample value difference between all values of the Y plane in the current frame and corresponding values of the previous input frame. Expressed in range of [0-255]. </w:t>
      </w:r>
    </w:p>
    <w:p w:rsidR="00000000" w:rsidRDefault="00000000">
      <w:pPr>
        <w:divId w:val="680593316"/>
        <w:rPr>
          <w:lang w:val="en"/>
        </w:rPr>
      </w:pPr>
      <w:r>
        <w:rPr>
          <w:rStyle w:val="HTML1"/>
          <w:lang w:val="en"/>
        </w:rPr>
        <w:t>UDIF</w:t>
      </w:r>
    </w:p>
    <w:p w:rsidR="00000000" w:rsidRDefault="00000000">
      <w:pPr>
        <w:pStyle w:val="a5"/>
        <w:ind w:left="720"/>
        <w:divId w:val="680593316"/>
        <w:rPr>
          <w:lang w:val="en"/>
        </w:rPr>
      </w:pPr>
      <w:r>
        <w:rPr>
          <w:lang w:val="en"/>
        </w:rPr>
        <w:t xml:space="preserve">Display the average of sample value difference between all values of the U plane in the current frame and corresponding values of the previous input frame. Expressed in range of [0-255]. </w:t>
      </w:r>
    </w:p>
    <w:p w:rsidR="00000000" w:rsidRDefault="00000000">
      <w:pPr>
        <w:divId w:val="680593316"/>
        <w:rPr>
          <w:lang w:val="en"/>
        </w:rPr>
      </w:pPr>
      <w:r>
        <w:rPr>
          <w:rStyle w:val="HTML1"/>
          <w:lang w:val="en"/>
        </w:rPr>
        <w:t>VDIF</w:t>
      </w:r>
    </w:p>
    <w:p w:rsidR="00000000" w:rsidRDefault="00000000">
      <w:pPr>
        <w:pStyle w:val="a5"/>
        <w:ind w:left="720"/>
        <w:divId w:val="680593316"/>
        <w:rPr>
          <w:lang w:val="en"/>
        </w:rPr>
      </w:pPr>
      <w:r>
        <w:rPr>
          <w:lang w:val="en"/>
        </w:rPr>
        <w:t xml:space="preserve">Display the average of sample value difference between all values of the V plane in the current frame and corresponding values of the previous input frame. Expressed in range of [0-255]. </w:t>
      </w:r>
    </w:p>
    <w:p w:rsidR="00000000" w:rsidRDefault="00000000">
      <w:pPr>
        <w:divId w:val="680593316"/>
        <w:rPr>
          <w:lang w:val="en"/>
        </w:rPr>
      </w:pPr>
      <w:r>
        <w:rPr>
          <w:rStyle w:val="HTML1"/>
          <w:lang w:val="en"/>
        </w:rPr>
        <w:t>YBITDEPTH</w:t>
      </w:r>
    </w:p>
    <w:p w:rsidR="00000000" w:rsidRDefault="00000000">
      <w:pPr>
        <w:pStyle w:val="a5"/>
        <w:ind w:left="720"/>
        <w:divId w:val="680593316"/>
        <w:rPr>
          <w:lang w:val="en"/>
        </w:rPr>
      </w:pPr>
      <w:r>
        <w:rPr>
          <w:lang w:val="en"/>
        </w:rPr>
        <w:t xml:space="preserve">Display bit depth of Y plane in current frame. Expressed in range of [0-16]. </w:t>
      </w:r>
    </w:p>
    <w:p w:rsidR="00000000" w:rsidRDefault="00000000">
      <w:pPr>
        <w:divId w:val="680593316"/>
        <w:rPr>
          <w:lang w:val="en"/>
        </w:rPr>
      </w:pPr>
      <w:r>
        <w:rPr>
          <w:rStyle w:val="HTML1"/>
          <w:lang w:val="en"/>
        </w:rPr>
        <w:t>UBITDEPTH</w:t>
      </w:r>
    </w:p>
    <w:p w:rsidR="00000000" w:rsidRDefault="00000000">
      <w:pPr>
        <w:pStyle w:val="a5"/>
        <w:ind w:left="720"/>
        <w:divId w:val="680593316"/>
        <w:rPr>
          <w:lang w:val="en"/>
        </w:rPr>
      </w:pPr>
      <w:r>
        <w:rPr>
          <w:lang w:val="en"/>
        </w:rPr>
        <w:t xml:space="preserve">Display bit depth of U plane in current frame. Expressed in range of [0-16]. </w:t>
      </w:r>
    </w:p>
    <w:p w:rsidR="00000000" w:rsidRDefault="00000000">
      <w:pPr>
        <w:divId w:val="680593316"/>
        <w:rPr>
          <w:lang w:val="en"/>
        </w:rPr>
      </w:pPr>
      <w:r>
        <w:rPr>
          <w:rStyle w:val="HTML1"/>
          <w:lang w:val="en"/>
        </w:rPr>
        <w:t>VBITDEPTH</w:t>
      </w:r>
    </w:p>
    <w:p w:rsidR="00000000" w:rsidRDefault="00000000">
      <w:pPr>
        <w:pStyle w:val="a5"/>
        <w:ind w:left="720"/>
        <w:divId w:val="680593316"/>
        <w:rPr>
          <w:lang w:val="en"/>
        </w:rPr>
      </w:pPr>
      <w:r>
        <w:rPr>
          <w:lang w:val="en"/>
        </w:rPr>
        <w:t xml:space="preserve">Display bit depth of V plane in current frame. Expressed in range of [0-16]. </w:t>
      </w:r>
    </w:p>
    <w:p w:rsidR="00000000" w:rsidRDefault="00000000">
      <w:pPr>
        <w:pStyle w:val="a5"/>
        <w:divId w:val="680593316"/>
        <w:rPr>
          <w:lang w:val="en"/>
        </w:rPr>
      </w:pPr>
      <w:r>
        <w:rPr>
          <w:lang w:val="en"/>
        </w:rPr>
        <w:t xml:space="preserve">The filter accepts the following options: </w:t>
      </w:r>
    </w:p>
    <w:p w:rsidR="00000000" w:rsidRDefault="00000000">
      <w:pPr>
        <w:divId w:val="680593316"/>
        <w:rPr>
          <w:lang w:val="en"/>
        </w:rPr>
      </w:pPr>
      <w:r>
        <w:rPr>
          <w:rStyle w:val="HTML1"/>
          <w:lang w:val="en"/>
        </w:rPr>
        <w:t>stat</w:t>
      </w:r>
    </w:p>
    <w:p w:rsidR="00000000" w:rsidRDefault="00000000">
      <w:pPr>
        <w:divId w:val="680593316"/>
        <w:rPr>
          <w:lang w:val="en"/>
        </w:rPr>
      </w:pPr>
      <w:r>
        <w:rPr>
          <w:rStyle w:val="HTML1"/>
          <w:lang w:val="en"/>
        </w:rPr>
        <w:t>out</w:t>
      </w:r>
    </w:p>
    <w:p w:rsidR="00000000" w:rsidRDefault="00000000">
      <w:pPr>
        <w:pStyle w:val="a5"/>
        <w:ind w:left="720"/>
        <w:divId w:val="680593316"/>
        <w:rPr>
          <w:lang w:val="en"/>
        </w:rPr>
      </w:pPr>
      <w:r>
        <w:rPr>
          <w:rStyle w:val="HTML1"/>
          <w:lang w:val="en"/>
        </w:rPr>
        <w:t>stat</w:t>
      </w:r>
      <w:r>
        <w:rPr>
          <w:lang w:val="en"/>
        </w:rPr>
        <w:t xml:space="preserve"> specify an additional form of image analysis. </w:t>
      </w:r>
      <w:r>
        <w:rPr>
          <w:rStyle w:val="HTML1"/>
          <w:lang w:val="en"/>
        </w:rPr>
        <w:t>out</w:t>
      </w:r>
      <w:r>
        <w:rPr>
          <w:lang w:val="en"/>
        </w:rPr>
        <w:t xml:space="preserve"> output video with the specified type of pixel highlighted. </w:t>
      </w:r>
    </w:p>
    <w:p w:rsidR="00000000" w:rsidRDefault="00000000">
      <w:pPr>
        <w:pStyle w:val="a5"/>
        <w:ind w:left="720"/>
        <w:divId w:val="680593316"/>
        <w:rPr>
          <w:lang w:val="en"/>
        </w:rPr>
      </w:pPr>
      <w:r>
        <w:rPr>
          <w:lang w:val="en"/>
        </w:rPr>
        <w:t xml:space="preserve">Both options accept the following values: </w:t>
      </w:r>
    </w:p>
    <w:p w:rsidR="00000000" w:rsidRDefault="00000000">
      <w:pPr>
        <w:ind w:left="720"/>
        <w:divId w:val="680593316"/>
        <w:rPr>
          <w:lang w:val="en"/>
        </w:rPr>
      </w:pPr>
      <w:r>
        <w:rPr>
          <w:lang w:val="en"/>
        </w:rPr>
        <w:t>‘</w:t>
      </w:r>
      <w:r>
        <w:rPr>
          <w:rStyle w:val="HTML1"/>
          <w:lang w:val="en"/>
        </w:rPr>
        <w:t>tout</w:t>
      </w:r>
      <w:r>
        <w:rPr>
          <w:lang w:val="en"/>
        </w:rPr>
        <w:t>’</w:t>
      </w:r>
    </w:p>
    <w:p w:rsidR="00000000" w:rsidRDefault="00000000">
      <w:pPr>
        <w:pStyle w:val="a5"/>
        <w:ind w:left="720"/>
        <w:divId w:val="680593316"/>
        <w:rPr>
          <w:lang w:val="en"/>
        </w:rPr>
      </w:pPr>
      <w:r>
        <w:rPr>
          <w:lang w:val="en"/>
        </w:rPr>
        <w:t xml:space="preserve">Identify </w:t>
      </w:r>
      <w:r>
        <w:rPr>
          <w:rStyle w:val="HTML0"/>
          <w:lang w:val="en"/>
        </w:rPr>
        <w:t>temporal outliers</w:t>
      </w:r>
      <w:r>
        <w:rPr>
          <w:lang w:val="en"/>
        </w:rPr>
        <w:t xml:space="preserve"> pixels. A </w:t>
      </w:r>
      <w:r>
        <w:rPr>
          <w:rStyle w:val="HTML0"/>
          <w:lang w:val="en"/>
        </w:rPr>
        <w:t>temporal outlier</w:t>
      </w:r>
      <w:r>
        <w:rPr>
          <w:lang w:val="en"/>
        </w:rPr>
        <w:t xml:space="preserve"> is a pixel unlike the neighboring pixels of the same field. Examples of temporal outliers include the results of video dropouts, head clogs, or tape tracking issues. </w:t>
      </w:r>
    </w:p>
    <w:p w:rsidR="00000000" w:rsidRDefault="00000000">
      <w:pPr>
        <w:ind w:left="720"/>
        <w:divId w:val="680593316"/>
        <w:rPr>
          <w:lang w:val="en"/>
        </w:rPr>
      </w:pPr>
      <w:r>
        <w:rPr>
          <w:lang w:val="en"/>
        </w:rPr>
        <w:t>‘</w:t>
      </w:r>
      <w:r>
        <w:rPr>
          <w:rStyle w:val="HTML1"/>
          <w:lang w:val="en"/>
        </w:rPr>
        <w:t>vrep</w:t>
      </w:r>
      <w:r>
        <w:rPr>
          <w:lang w:val="en"/>
        </w:rPr>
        <w:t>’</w:t>
      </w:r>
    </w:p>
    <w:p w:rsidR="00000000" w:rsidRDefault="00000000">
      <w:pPr>
        <w:pStyle w:val="a5"/>
        <w:ind w:left="720"/>
        <w:divId w:val="680593316"/>
        <w:rPr>
          <w:lang w:val="en"/>
        </w:rPr>
      </w:pPr>
      <w:r>
        <w:rPr>
          <w:lang w:val="en"/>
        </w:rPr>
        <w:t xml:space="preserve">Identify </w:t>
      </w:r>
      <w:r>
        <w:rPr>
          <w:rStyle w:val="HTML0"/>
          <w:lang w:val="en"/>
        </w:rPr>
        <w:t>vertical line repetition</w:t>
      </w:r>
      <w:r>
        <w:rPr>
          <w:lang w:val="en"/>
        </w:rPr>
        <w:t xml:space="preserve">. Vertical line repetition includes similar rows of pixels within a frame. In born-digital video vertical line repetition is common, but this pattern is uncommon in video digitized from an analog source. When it occurs in video that results from the digitization of an analog source it can indicate concealment from a dropout compensator. </w:t>
      </w:r>
    </w:p>
    <w:p w:rsidR="00000000" w:rsidRDefault="00000000">
      <w:pPr>
        <w:ind w:left="720"/>
        <w:divId w:val="680593316"/>
        <w:rPr>
          <w:lang w:val="en"/>
        </w:rPr>
      </w:pPr>
      <w:r>
        <w:rPr>
          <w:lang w:val="en"/>
        </w:rPr>
        <w:t>‘</w:t>
      </w:r>
      <w:r>
        <w:rPr>
          <w:rStyle w:val="HTML1"/>
          <w:lang w:val="en"/>
        </w:rPr>
        <w:t>brng</w:t>
      </w:r>
      <w:r>
        <w:rPr>
          <w:lang w:val="en"/>
        </w:rPr>
        <w:t>’</w:t>
      </w:r>
    </w:p>
    <w:p w:rsidR="00000000" w:rsidRDefault="00000000">
      <w:pPr>
        <w:pStyle w:val="a5"/>
        <w:ind w:left="720"/>
        <w:divId w:val="680593316"/>
        <w:rPr>
          <w:lang w:val="en"/>
        </w:rPr>
      </w:pPr>
      <w:r>
        <w:rPr>
          <w:lang w:val="en"/>
        </w:rPr>
        <w:t xml:space="preserve">Identify pixels that fall outside of legal broadcast range. </w:t>
      </w:r>
    </w:p>
    <w:p w:rsidR="00000000" w:rsidRDefault="00000000">
      <w:pPr>
        <w:divId w:val="680593316"/>
        <w:rPr>
          <w:lang w:val="en"/>
        </w:rPr>
      </w:pPr>
      <w:r>
        <w:rPr>
          <w:rStyle w:val="HTML1"/>
          <w:lang w:val="en"/>
        </w:rPr>
        <w:t>color, c</w:t>
      </w:r>
    </w:p>
    <w:p w:rsidR="00000000" w:rsidRDefault="00000000">
      <w:pPr>
        <w:pStyle w:val="a5"/>
        <w:ind w:left="720"/>
        <w:divId w:val="680593316"/>
        <w:rPr>
          <w:lang w:val="en"/>
        </w:rPr>
      </w:pPr>
      <w:r>
        <w:rPr>
          <w:lang w:val="en"/>
        </w:rPr>
        <w:t xml:space="preserve">Set the highlight color for the </w:t>
      </w:r>
      <w:r>
        <w:rPr>
          <w:rStyle w:val="HTML1"/>
          <w:lang w:val="en"/>
        </w:rPr>
        <w:t>out</w:t>
      </w:r>
      <w:r>
        <w:rPr>
          <w:lang w:val="en"/>
        </w:rPr>
        <w:t xml:space="preserve"> option. The default color is yellow. </w:t>
      </w:r>
    </w:p>
    <w:p w:rsidR="00000000" w:rsidRDefault="00000000">
      <w:pPr>
        <w:numPr>
          <w:ilvl w:val="0"/>
          <w:numId w:val="537"/>
        </w:numPr>
        <w:spacing w:before="100" w:beforeAutospacing="1" w:after="100" w:afterAutospacing="1"/>
        <w:divId w:val="680593316"/>
        <w:rPr>
          <w:lang w:val="en"/>
        </w:rPr>
      </w:pPr>
      <w:hyperlink w:anchor="Examples-159" w:history="1">
        <w:r>
          <w:rPr>
            <w:rStyle w:val="a3"/>
            <w:lang w:val="en"/>
          </w:rPr>
          <w:t>Examples</w:t>
        </w:r>
      </w:hyperlink>
    </w:p>
    <w:p w:rsidR="00000000" w:rsidRDefault="00000000">
      <w:pPr>
        <w:pStyle w:val="4"/>
        <w:divId w:val="1712152383"/>
        <w:rPr>
          <w:lang w:val="en"/>
        </w:rPr>
      </w:pPr>
      <w:r>
        <w:rPr>
          <w:lang w:val="en"/>
        </w:rPr>
        <w:t>39.232.1 Examples</w:t>
      </w:r>
    </w:p>
    <w:p w:rsidR="00000000" w:rsidRDefault="00000000">
      <w:pPr>
        <w:numPr>
          <w:ilvl w:val="0"/>
          <w:numId w:val="538"/>
        </w:numPr>
        <w:spacing w:before="100" w:beforeAutospacing="1" w:after="100" w:afterAutospacing="1"/>
        <w:divId w:val="1712152383"/>
        <w:rPr>
          <w:lang w:val="en"/>
        </w:rPr>
      </w:pPr>
      <w:r>
        <w:rPr>
          <w:lang w:val="en"/>
        </w:rPr>
        <w:t xml:space="preserve">Output data of various video metrics: </w:t>
      </w:r>
    </w:p>
    <w:p w:rsidR="00000000" w:rsidRDefault="00000000">
      <w:pPr>
        <w:pStyle w:val="HTML3"/>
        <w:numPr>
          <w:ilvl w:val="0"/>
          <w:numId w:val="538"/>
        </w:numPr>
        <w:tabs>
          <w:tab w:val="clear" w:pos="720"/>
        </w:tabs>
        <w:ind w:left="1488"/>
        <w:divId w:val="1672444108"/>
        <w:rPr>
          <w:lang w:val="en"/>
        </w:rPr>
      </w:pPr>
      <w:r>
        <w:rPr>
          <w:lang w:val="en"/>
        </w:rPr>
        <w:t>ffprobe -f lavfi movie=example.mov,signalstats="stat=tout+vrep+brng" -show_frames</w:t>
      </w:r>
    </w:p>
    <w:p w:rsidR="00000000" w:rsidRDefault="00000000">
      <w:pPr>
        <w:numPr>
          <w:ilvl w:val="0"/>
          <w:numId w:val="538"/>
        </w:numPr>
        <w:spacing w:before="100" w:beforeAutospacing="1" w:after="100" w:afterAutospacing="1"/>
        <w:divId w:val="1712152383"/>
        <w:rPr>
          <w:lang w:val="en"/>
        </w:rPr>
      </w:pPr>
      <w:r>
        <w:rPr>
          <w:lang w:val="en"/>
        </w:rPr>
        <w:t xml:space="preserve">Output specific data about the minimum and maximum values of the Y plane per frame: </w:t>
      </w:r>
    </w:p>
    <w:p w:rsidR="00000000" w:rsidRDefault="00000000">
      <w:pPr>
        <w:pStyle w:val="HTML3"/>
        <w:numPr>
          <w:ilvl w:val="0"/>
          <w:numId w:val="538"/>
        </w:numPr>
        <w:tabs>
          <w:tab w:val="clear" w:pos="720"/>
        </w:tabs>
        <w:ind w:left="1488"/>
        <w:divId w:val="1311785230"/>
        <w:rPr>
          <w:lang w:val="en"/>
        </w:rPr>
      </w:pPr>
      <w:r>
        <w:rPr>
          <w:lang w:val="en"/>
        </w:rPr>
        <w:t>ffprobe -f lavfi movie=example.mov,signalstats -show_entries frame_tags=lavfi.signalstats.YMAX,lavfi.signalstats.YMIN</w:t>
      </w:r>
    </w:p>
    <w:p w:rsidR="00000000" w:rsidRDefault="00000000">
      <w:pPr>
        <w:numPr>
          <w:ilvl w:val="0"/>
          <w:numId w:val="538"/>
        </w:numPr>
        <w:spacing w:before="100" w:beforeAutospacing="1" w:after="100" w:afterAutospacing="1"/>
        <w:divId w:val="1712152383"/>
        <w:rPr>
          <w:lang w:val="en"/>
        </w:rPr>
      </w:pPr>
      <w:r>
        <w:rPr>
          <w:lang w:val="en"/>
        </w:rPr>
        <w:t xml:space="preserve">Playback video while highlighting pixels that are outside of broadcast range in red. </w:t>
      </w:r>
    </w:p>
    <w:p w:rsidR="00000000" w:rsidRDefault="00000000">
      <w:pPr>
        <w:pStyle w:val="HTML3"/>
        <w:numPr>
          <w:ilvl w:val="0"/>
          <w:numId w:val="538"/>
        </w:numPr>
        <w:tabs>
          <w:tab w:val="clear" w:pos="720"/>
        </w:tabs>
        <w:ind w:left="1488"/>
        <w:divId w:val="1417898195"/>
        <w:rPr>
          <w:lang w:val="en"/>
        </w:rPr>
      </w:pPr>
      <w:r>
        <w:rPr>
          <w:lang w:val="en"/>
        </w:rPr>
        <w:t>ffplay example.mov -vf signalstats="out=brng:color=red"</w:t>
      </w:r>
    </w:p>
    <w:p w:rsidR="00000000" w:rsidRDefault="00000000">
      <w:pPr>
        <w:numPr>
          <w:ilvl w:val="0"/>
          <w:numId w:val="538"/>
        </w:numPr>
        <w:spacing w:before="100" w:beforeAutospacing="1" w:after="100" w:afterAutospacing="1"/>
        <w:divId w:val="1712152383"/>
        <w:rPr>
          <w:lang w:val="en"/>
        </w:rPr>
      </w:pPr>
      <w:r>
        <w:rPr>
          <w:lang w:val="en"/>
        </w:rPr>
        <w:t xml:space="preserve">Playback video with signalstats metadata drawn over the frame. </w:t>
      </w:r>
    </w:p>
    <w:p w:rsidR="00000000" w:rsidRDefault="00000000">
      <w:pPr>
        <w:pStyle w:val="HTML3"/>
        <w:numPr>
          <w:ilvl w:val="0"/>
          <w:numId w:val="538"/>
        </w:numPr>
        <w:tabs>
          <w:tab w:val="clear" w:pos="720"/>
        </w:tabs>
        <w:ind w:left="1488"/>
        <w:divId w:val="459761801"/>
        <w:rPr>
          <w:lang w:val="en"/>
        </w:rPr>
      </w:pPr>
      <w:r>
        <w:rPr>
          <w:lang w:val="en"/>
        </w:rPr>
        <w:t>ffplay example.mov -vf signalstats=stat=brng+vrep+tout,drawtext=fontfile=FreeSerif.ttf:textfile=signalstat_drawtext.txt</w:t>
      </w:r>
    </w:p>
    <w:p w:rsidR="00000000" w:rsidRDefault="00000000">
      <w:pPr>
        <w:pStyle w:val="a5"/>
        <w:ind w:left="720"/>
        <w:divId w:val="1712152383"/>
        <w:rPr>
          <w:lang w:val="en"/>
        </w:rPr>
      </w:pPr>
      <w:r>
        <w:rPr>
          <w:lang w:val="en"/>
        </w:rPr>
        <w:t xml:space="preserve">The contents of signalstat_drawtext.txt used in the command are: </w:t>
      </w:r>
    </w:p>
    <w:p w:rsidR="00000000" w:rsidRDefault="00000000">
      <w:pPr>
        <w:pStyle w:val="HTML3"/>
        <w:ind w:left="1488"/>
        <w:divId w:val="2105376045"/>
        <w:rPr>
          <w:lang w:val="en"/>
        </w:rPr>
      </w:pPr>
      <w:r>
        <w:rPr>
          <w:lang w:val="en"/>
        </w:rPr>
        <w:t>time %{pts:hms}</w:t>
      </w:r>
    </w:p>
    <w:p w:rsidR="00000000" w:rsidRDefault="00000000">
      <w:pPr>
        <w:pStyle w:val="HTML3"/>
        <w:ind w:left="1488"/>
        <w:divId w:val="2105376045"/>
        <w:rPr>
          <w:lang w:val="en"/>
        </w:rPr>
      </w:pPr>
      <w:r>
        <w:rPr>
          <w:lang w:val="en"/>
        </w:rPr>
        <w:t>Y (%{metadata:lavfi.signalstats.YMIN}-%{metadata:lavfi.signalstats.YMAX})</w:t>
      </w:r>
    </w:p>
    <w:p w:rsidR="00000000" w:rsidRDefault="00000000">
      <w:pPr>
        <w:pStyle w:val="HTML3"/>
        <w:ind w:left="1488"/>
        <w:divId w:val="2105376045"/>
        <w:rPr>
          <w:lang w:val="en"/>
        </w:rPr>
      </w:pPr>
      <w:r>
        <w:rPr>
          <w:lang w:val="en"/>
        </w:rPr>
        <w:t>U (%{metadata:lavfi.signalstats.UMIN}-%{metadata:lavfi.signalstats.UMAX})</w:t>
      </w:r>
    </w:p>
    <w:p w:rsidR="00000000" w:rsidRDefault="00000000">
      <w:pPr>
        <w:pStyle w:val="HTML3"/>
        <w:ind w:left="1488"/>
        <w:divId w:val="2105376045"/>
        <w:rPr>
          <w:lang w:val="en"/>
        </w:rPr>
      </w:pPr>
      <w:r>
        <w:rPr>
          <w:lang w:val="en"/>
        </w:rPr>
        <w:t>V (%{metadata:lavfi.signalstats.VMIN}-%{metadata:lavfi.signalstats.VMAX})</w:t>
      </w:r>
    </w:p>
    <w:p w:rsidR="00000000" w:rsidRDefault="00000000">
      <w:pPr>
        <w:pStyle w:val="HTML3"/>
        <w:ind w:left="1488"/>
        <w:divId w:val="2105376045"/>
        <w:rPr>
          <w:lang w:val="en"/>
        </w:rPr>
      </w:pPr>
      <w:r>
        <w:rPr>
          <w:lang w:val="en"/>
        </w:rPr>
        <w:t>saturation maximum: %{metadata:lavfi.signalstats.SATMAX}</w:t>
      </w:r>
    </w:p>
    <w:p w:rsidR="00000000" w:rsidRDefault="00000000">
      <w:pPr>
        <w:pStyle w:val="HTML3"/>
        <w:ind w:left="720"/>
        <w:divId w:val="2105376045"/>
        <w:rPr>
          <w:lang w:val="en"/>
        </w:rPr>
      </w:pPr>
    </w:p>
    <w:p w:rsidR="00000000" w:rsidRDefault="00000000">
      <w:pPr>
        <w:pStyle w:val="3"/>
        <w:divId w:val="1643541948"/>
        <w:rPr>
          <w:lang w:val="en"/>
        </w:rPr>
      </w:pPr>
      <w:r>
        <w:rPr>
          <w:lang w:val="en"/>
        </w:rPr>
        <w:t>39.233 signature</w:t>
      </w:r>
    </w:p>
    <w:p w:rsidR="00000000" w:rsidRDefault="00000000">
      <w:pPr>
        <w:pStyle w:val="a5"/>
        <w:divId w:val="1643541948"/>
        <w:rPr>
          <w:lang w:val="en"/>
        </w:rPr>
      </w:pPr>
      <w:r>
        <w:rPr>
          <w:lang w:val="en"/>
        </w:rPr>
        <w:t xml:space="preserve">Calculates the MPEG-7 Video Signature. The filter can handle more than one input. In this case the matching between the inputs can be calculated additionally. The filter always passes through the first input. The signature of each stream can be written into a file. </w:t>
      </w:r>
    </w:p>
    <w:p w:rsidR="00000000" w:rsidRDefault="00000000">
      <w:pPr>
        <w:pStyle w:val="a5"/>
        <w:divId w:val="1643541948"/>
        <w:rPr>
          <w:lang w:val="en"/>
        </w:rPr>
      </w:pPr>
      <w:r>
        <w:rPr>
          <w:lang w:val="en"/>
        </w:rPr>
        <w:t xml:space="preserve">It accepts the following options: </w:t>
      </w:r>
    </w:p>
    <w:p w:rsidR="00000000" w:rsidRDefault="00000000">
      <w:pPr>
        <w:divId w:val="1643541948"/>
        <w:rPr>
          <w:lang w:val="en"/>
        </w:rPr>
      </w:pPr>
      <w:r>
        <w:rPr>
          <w:rStyle w:val="HTML1"/>
          <w:lang w:val="en"/>
        </w:rPr>
        <w:t>detectmode</w:t>
      </w:r>
    </w:p>
    <w:p w:rsidR="00000000" w:rsidRDefault="00000000">
      <w:pPr>
        <w:pStyle w:val="a5"/>
        <w:ind w:left="720"/>
        <w:divId w:val="1643541948"/>
        <w:rPr>
          <w:lang w:val="en"/>
        </w:rPr>
      </w:pPr>
      <w:r>
        <w:rPr>
          <w:lang w:val="en"/>
        </w:rPr>
        <w:t xml:space="preserve">Enable or disable the matching process. </w:t>
      </w:r>
    </w:p>
    <w:p w:rsidR="00000000" w:rsidRDefault="00000000">
      <w:pPr>
        <w:pStyle w:val="a5"/>
        <w:ind w:left="720"/>
        <w:divId w:val="1643541948"/>
        <w:rPr>
          <w:lang w:val="en"/>
        </w:rPr>
      </w:pPr>
      <w:r>
        <w:rPr>
          <w:lang w:val="en"/>
        </w:rPr>
        <w:t xml:space="preserve">Available values are: </w:t>
      </w:r>
    </w:p>
    <w:p w:rsidR="00000000" w:rsidRDefault="00000000">
      <w:pPr>
        <w:ind w:left="720"/>
        <w:divId w:val="1643541948"/>
        <w:rPr>
          <w:lang w:val="en"/>
        </w:rPr>
      </w:pPr>
      <w:r>
        <w:rPr>
          <w:lang w:val="en"/>
        </w:rPr>
        <w:t>‘</w:t>
      </w:r>
      <w:r>
        <w:rPr>
          <w:rStyle w:val="HTML1"/>
          <w:lang w:val="en"/>
        </w:rPr>
        <w:t>off</w:t>
      </w:r>
      <w:r>
        <w:rPr>
          <w:lang w:val="en"/>
        </w:rPr>
        <w:t>’</w:t>
      </w:r>
    </w:p>
    <w:p w:rsidR="00000000" w:rsidRDefault="00000000">
      <w:pPr>
        <w:pStyle w:val="a5"/>
        <w:ind w:left="720"/>
        <w:divId w:val="1643541948"/>
        <w:rPr>
          <w:lang w:val="en"/>
        </w:rPr>
      </w:pPr>
      <w:r>
        <w:rPr>
          <w:lang w:val="en"/>
        </w:rPr>
        <w:t xml:space="preserve">Disable the calculation of a matching (default). </w:t>
      </w:r>
    </w:p>
    <w:p w:rsidR="00000000" w:rsidRDefault="00000000">
      <w:pPr>
        <w:ind w:left="720"/>
        <w:divId w:val="1643541948"/>
        <w:rPr>
          <w:lang w:val="en"/>
        </w:rPr>
      </w:pPr>
      <w:r>
        <w:rPr>
          <w:lang w:val="en"/>
        </w:rPr>
        <w:t>‘</w:t>
      </w:r>
      <w:r>
        <w:rPr>
          <w:rStyle w:val="HTML1"/>
          <w:lang w:val="en"/>
        </w:rPr>
        <w:t>full</w:t>
      </w:r>
      <w:r>
        <w:rPr>
          <w:lang w:val="en"/>
        </w:rPr>
        <w:t>’</w:t>
      </w:r>
    </w:p>
    <w:p w:rsidR="00000000" w:rsidRDefault="00000000">
      <w:pPr>
        <w:pStyle w:val="a5"/>
        <w:ind w:left="720"/>
        <w:divId w:val="1643541948"/>
        <w:rPr>
          <w:lang w:val="en"/>
        </w:rPr>
      </w:pPr>
      <w:r>
        <w:rPr>
          <w:lang w:val="en"/>
        </w:rPr>
        <w:t xml:space="preserve">Calculate the matching for the whole video and output whether the whole video matches or only parts. </w:t>
      </w:r>
    </w:p>
    <w:p w:rsidR="00000000" w:rsidRDefault="00000000">
      <w:pPr>
        <w:ind w:left="720"/>
        <w:divId w:val="1643541948"/>
        <w:rPr>
          <w:lang w:val="en"/>
        </w:rPr>
      </w:pPr>
      <w:r>
        <w:rPr>
          <w:lang w:val="en"/>
        </w:rPr>
        <w:t>‘</w:t>
      </w:r>
      <w:r>
        <w:rPr>
          <w:rStyle w:val="HTML1"/>
          <w:lang w:val="en"/>
        </w:rPr>
        <w:t>fast</w:t>
      </w:r>
      <w:r>
        <w:rPr>
          <w:lang w:val="en"/>
        </w:rPr>
        <w:t>’</w:t>
      </w:r>
    </w:p>
    <w:p w:rsidR="00000000" w:rsidRDefault="00000000">
      <w:pPr>
        <w:pStyle w:val="a5"/>
        <w:ind w:left="720"/>
        <w:divId w:val="1643541948"/>
        <w:rPr>
          <w:lang w:val="en"/>
        </w:rPr>
      </w:pPr>
      <w:r>
        <w:rPr>
          <w:lang w:val="en"/>
        </w:rPr>
        <w:t xml:space="preserve">Calculate only until a matching is found or the video ends. Should be faster in some cases. </w:t>
      </w:r>
    </w:p>
    <w:p w:rsidR="00000000" w:rsidRDefault="00000000">
      <w:pPr>
        <w:divId w:val="1643541948"/>
        <w:rPr>
          <w:lang w:val="en"/>
        </w:rPr>
      </w:pPr>
      <w:r>
        <w:rPr>
          <w:rStyle w:val="HTML1"/>
          <w:lang w:val="en"/>
        </w:rPr>
        <w:t>nb_inputs</w:t>
      </w:r>
    </w:p>
    <w:p w:rsidR="00000000" w:rsidRDefault="00000000">
      <w:pPr>
        <w:pStyle w:val="a5"/>
        <w:ind w:left="720"/>
        <w:divId w:val="1643541948"/>
        <w:rPr>
          <w:lang w:val="en"/>
        </w:rPr>
      </w:pPr>
      <w:r>
        <w:rPr>
          <w:lang w:val="en"/>
        </w:rPr>
        <w:t xml:space="preserve">Set the number of inputs. The option value must be a non negative integer. Default value is 1. </w:t>
      </w:r>
    </w:p>
    <w:p w:rsidR="00000000" w:rsidRDefault="00000000">
      <w:pPr>
        <w:divId w:val="1643541948"/>
        <w:rPr>
          <w:lang w:val="en"/>
        </w:rPr>
      </w:pPr>
      <w:r>
        <w:rPr>
          <w:rStyle w:val="HTML1"/>
          <w:lang w:val="en"/>
        </w:rPr>
        <w:t>filename</w:t>
      </w:r>
    </w:p>
    <w:p w:rsidR="00000000" w:rsidRDefault="00000000">
      <w:pPr>
        <w:pStyle w:val="a5"/>
        <w:ind w:left="720"/>
        <w:divId w:val="1643541948"/>
        <w:rPr>
          <w:lang w:val="en"/>
        </w:rPr>
      </w:pPr>
      <w:r>
        <w:rPr>
          <w:lang w:val="en"/>
        </w:rPr>
        <w:t xml:space="preserve">Set the path to which the output is written. If there is more than one input, the path must be a prototype, i.e. must contain %d or %0nd (where n is a positive integer), that will be replaced with the input number. If no filename is specified, no output will be written. This is the default. </w:t>
      </w:r>
    </w:p>
    <w:p w:rsidR="00000000" w:rsidRDefault="00000000">
      <w:pPr>
        <w:divId w:val="1643541948"/>
        <w:rPr>
          <w:lang w:val="en"/>
        </w:rPr>
      </w:pPr>
      <w:r>
        <w:rPr>
          <w:rStyle w:val="HTML1"/>
          <w:lang w:val="en"/>
        </w:rPr>
        <w:t>format</w:t>
      </w:r>
    </w:p>
    <w:p w:rsidR="00000000" w:rsidRDefault="00000000">
      <w:pPr>
        <w:pStyle w:val="a5"/>
        <w:ind w:left="720"/>
        <w:divId w:val="1643541948"/>
        <w:rPr>
          <w:lang w:val="en"/>
        </w:rPr>
      </w:pPr>
      <w:r>
        <w:rPr>
          <w:lang w:val="en"/>
        </w:rPr>
        <w:t xml:space="preserve">Choose the output format. </w:t>
      </w:r>
    </w:p>
    <w:p w:rsidR="00000000" w:rsidRDefault="00000000">
      <w:pPr>
        <w:pStyle w:val="a5"/>
        <w:ind w:left="720"/>
        <w:divId w:val="1643541948"/>
        <w:rPr>
          <w:lang w:val="en"/>
        </w:rPr>
      </w:pPr>
      <w:r>
        <w:rPr>
          <w:lang w:val="en"/>
        </w:rPr>
        <w:t xml:space="preserve">Available values are: </w:t>
      </w:r>
    </w:p>
    <w:p w:rsidR="00000000" w:rsidRDefault="00000000">
      <w:pPr>
        <w:ind w:left="720"/>
        <w:divId w:val="1643541948"/>
        <w:rPr>
          <w:lang w:val="en"/>
        </w:rPr>
      </w:pPr>
      <w:r>
        <w:rPr>
          <w:lang w:val="en"/>
        </w:rPr>
        <w:t>‘</w:t>
      </w:r>
      <w:r>
        <w:rPr>
          <w:rStyle w:val="HTML1"/>
          <w:lang w:val="en"/>
        </w:rPr>
        <w:t>binary</w:t>
      </w:r>
      <w:r>
        <w:rPr>
          <w:lang w:val="en"/>
        </w:rPr>
        <w:t>’</w:t>
      </w:r>
    </w:p>
    <w:p w:rsidR="00000000" w:rsidRDefault="00000000">
      <w:pPr>
        <w:pStyle w:val="a5"/>
        <w:ind w:left="720"/>
        <w:divId w:val="1643541948"/>
        <w:rPr>
          <w:lang w:val="en"/>
        </w:rPr>
      </w:pPr>
      <w:r>
        <w:rPr>
          <w:lang w:val="en"/>
        </w:rPr>
        <w:t xml:space="preserve">Use the specified binary representation (default). </w:t>
      </w:r>
    </w:p>
    <w:p w:rsidR="00000000" w:rsidRDefault="00000000">
      <w:pPr>
        <w:ind w:left="720"/>
        <w:divId w:val="1643541948"/>
        <w:rPr>
          <w:lang w:val="en"/>
        </w:rPr>
      </w:pPr>
      <w:r>
        <w:rPr>
          <w:lang w:val="en"/>
        </w:rPr>
        <w:t>‘</w:t>
      </w:r>
      <w:r>
        <w:rPr>
          <w:rStyle w:val="HTML1"/>
          <w:lang w:val="en"/>
        </w:rPr>
        <w:t>xml</w:t>
      </w:r>
      <w:r>
        <w:rPr>
          <w:lang w:val="en"/>
        </w:rPr>
        <w:t>’</w:t>
      </w:r>
    </w:p>
    <w:p w:rsidR="00000000" w:rsidRDefault="00000000">
      <w:pPr>
        <w:pStyle w:val="a5"/>
        <w:ind w:left="720"/>
        <w:divId w:val="1643541948"/>
        <w:rPr>
          <w:lang w:val="en"/>
        </w:rPr>
      </w:pPr>
      <w:r>
        <w:rPr>
          <w:lang w:val="en"/>
        </w:rPr>
        <w:t xml:space="preserve">Use the specified xml representation. </w:t>
      </w:r>
    </w:p>
    <w:p w:rsidR="00000000" w:rsidRDefault="00000000">
      <w:pPr>
        <w:divId w:val="1643541948"/>
        <w:rPr>
          <w:lang w:val="en"/>
        </w:rPr>
      </w:pPr>
      <w:r>
        <w:rPr>
          <w:rStyle w:val="HTML1"/>
          <w:lang w:val="en"/>
        </w:rPr>
        <w:t>th_d</w:t>
      </w:r>
    </w:p>
    <w:p w:rsidR="00000000" w:rsidRDefault="00000000">
      <w:pPr>
        <w:pStyle w:val="a5"/>
        <w:ind w:left="720"/>
        <w:divId w:val="1643541948"/>
        <w:rPr>
          <w:lang w:val="en"/>
        </w:rPr>
      </w:pPr>
      <w:r>
        <w:rPr>
          <w:lang w:val="en"/>
        </w:rPr>
        <w:t xml:space="preserve">Set threshold to detect one word as similar. The option value must be an integer greater than zero. The default value is 9000. </w:t>
      </w:r>
    </w:p>
    <w:p w:rsidR="00000000" w:rsidRDefault="00000000">
      <w:pPr>
        <w:divId w:val="1643541948"/>
        <w:rPr>
          <w:lang w:val="en"/>
        </w:rPr>
      </w:pPr>
      <w:r>
        <w:rPr>
          <w:rStyle w:val="HTML1"/>
          <w:lang w:val="en"/>
        </w:rPr>
        <w:t>th_dc</w:t>
      </w:r>
    </w:p>
    <w:p w:rsidR="00000000" w:rsidRDefault="00000000">
      <w:pPr>
        <w:pStyle w:val="a5"/>
        <w:ind w:left="720"/>
        <w:divId w:val="1643541948"/>
        <w:rPr>
          <w:lang w:val="en"/>
        </w:rPr>
      </w:pPr>
      <w:r>
        <w:rPr>
          <w:lang w:val="en"/>
        </w:rPr>
        <w:t xml:space="preserve">Set threshold to detect all words as similar. The option value must be an integer greater than zero. The default value is 60000. </w:t>
      </w:r>
    </w:p>
    <w:p w:rsidR="00000000" w:rsidRDefault="00000000">
      <w:pPr>
        <w:divId w:val="1643541948"/>
        <w:rPr>
          <w:lang w:val="en"/>
        </w:rPr>
      </w:pPr>
      <w:r>
        <w:rPr>
          <w:rStyle w:val="HTML1"/>
          <w:lang w:val="en"/>
        </w:rPr>
        <w:t>th_xh</w:t>
      </w:r>
    </w:p>
    <w:p w:rsidR="00000000" w:rsidRDefault="00000000">
      <w:pPr>
        <w:pStyle w:val="a5"/>
        <w:ind w:left="720"/>
        <w:divId w:val="1643541948"/>
        <w:rPr>
          <w:lang w:val="en"/>
        </w:rPr>
      </w:pPr>
      <w:r>
        <w:rPr>
          <w:lang w:val="en"/>
        </w:rPr>
        <w:t xml:space="preserve">Set threshold to detect frames as similar. The option value must be an integer greater than zero. The default value is 116. </w:t>
      </w:r>
    </w:p>
    <w:p w:rsidR="00000000" w:rsidRDefault="00000000">
      <w:pPr>
        <w:divId w:val="1643541948"/>
        <w:rPr>
          <w:lang w:val="en"/>
        </w:rPr>
      </w:pPr>
      <w:r>
        <w:rPr>
          <w:rStyle w:val="HTML1"/>
          <w:lang w:val="en"/>
        </w:rPr>
        <w:t>th_di</w:t>
      </w:r>
    </w:p>
    <w:p w:rsidR="00000000" w:rsidRDefault="00000000">
      <w:pPr>
        <w:pStyle w:val="a5"/>
        <w:ind w:left="720"/>
        <w:divId w:val="1643541948"/>
        <w:rPr>
          <w:lang w:val="en"/>
        </w:rPr>
      </w:pPr>
      <w:r>
        <w:rPr>
          <w:lang w:val="en"/>
        </w:rPr>
        <w:t xml:space="preserve">Set the minimum length of a sequence in frames to recognize it as matching sequence. The option value must be a non negative integer value. The default value is 0. </w:t>
      </w:r>
    </w:p>
    <w:p w:rsidR="00000000" w:rsidRDefault="00000000">
      <w:pPr>
        <w:divId w:val="1643541948"/>
        <w:rPr>
          <w:lang w:val="en"/>
        </w:rPr>
      </w:pPr>
      <w:r>
        <w:rPr>
          <w:rStyle w:val="HTML1"/>
          <w:lang w:val="en"/>
        </w:rPr>
        <w:t>th_it</w:t>
      </w:r>
    </w:p>
    <w:p w:rsidR="00000000" w:rsidRDefault="00000000">
      <w:pPr>
        <w:pStyle w:val="a5"/>
        <w:ind w:left="720"/>
        <w:divId w:val="1643541948"/>
        <w:rPr>
          <w:lang w:val="en"/>
        </w:rPr>
      </w:pPr>
      <w:r>
        <w:rPr>
          <w:lang w:val="en"/>
        </w:rPr>
        <w:t xml:space="preserve">Set the minimum relation, that matching frames to all frames must have. The option value must be a double value between 0 and 1. The default value is 0.5. </w:t>
      </w:r>
    </w:p>
    <w:p w:rsidR="00000000" w:rsidRDefault="00000000">
      <w:pPr>
        <w:numPr>
          <w:ilvl w:val="0"/>
          <w:numId w:val="539"/>
        </w:numPr>
        <w:spacing w:before="100" w:beforeAutospacing="1" w:after="100" w:afterAutospacing="1"/>
        <w:divId w:val="1643541948"/>
        <w:rPr>
          <w:lang w:val="en"/>
        </w:rPr>
      </w:pPr>
      <w:hyperlink w:anchor="Examples-160" w:history="1">
        <w:r>
          <w:rPr>
            <w:rStyle w:val="a3"/>
            <w:lang w:val="en"/>
          </w:rPr>
          <w:t>Examples</w:t>
        </w:r>
      </w:hyperlink>
    </w:p>
    <w:p w:rsidR="00000000" w:rsidRDefault="00000000">
      <w:pPr>
        <w:pStyle w:val="4"/>
        <w:divId w:val="1906262310"/>
        <w:rPr>
          <w:lang w:val="en"/>
        </w:rPr>
      </w:pPr>
      <w:r>
        <w:rPr>
          <w:lang w:val="en"/>
        </w:rPr>
        <w:t>39.233.1 Examples</w:t>
      </w:r>
    </w:p>
    <w:p w:rsidR="00000000" w:rsidRDefault="00000000">
      <w:pPr>
        <w:numPr>
          <w:ilvl w:val="0"/>
          <w:numId w:val="540"/>
        </w:numPr>
        <w:spacing w:before="100" w:beforeAutospacing="1" w:after="100" w:afterAutospacing="1"/>
        <w:divId w:val="1906262310"/>
        <w:rPr>
          <w:lang w:val="en"/>
        </w:rPr>
      </w:pPr>
      <w:r>
        <w:rPr>
          <w:lang w:val="en"/>
        </w:rPr>
        <w:t xml:space="preserve">To calculate the signature of an input video and store it in signature.bin: </w:t>
      </w:r>
    </w:p>
    <w:p w:rsidR="00000000" w:rsidRDefault="00000000">
      <w:pPr>
        <w:pStyle w:val="HTML3"/>
        <w:numPr>
          <w:ilvl w:val="0"/>
          <w:numId w:val="540"/>
        </w:numPr>
        <w:tabs>
          <w:tab w:val="clear" w:pos="720"/>
        </w:tabs>
        <w:ind w:left="1488"/>
        <w:divId w:val="901479672"/>
        <w:rPr>
          <w:lang w:val="en"/>
        </w:rPr>
      </w:pPr>
      <w:r>
        <w:rPr>
          <w:lang w:val="en"/>
        </w:rPr>
        <w:t>ffmpeg -i input.mkv -vf signature=filename=signature.bin -map 0:v -f null -</w:t>
      </w:r>
    </w:p>
    <w:p w:rsidR="00000000" w:rsidRDefault="00000000">
      <w:pPr>
        <w:numPr>
          <w:ilvl w:val="0"/>
          <w:numId w:val="540"/>
        </w:numPr>
        <w:spacing w:before="100" w:beforeAutospacing="1" w:after="100" w:afterAutospacing="1"/>
        <w:divId w:val="1906262310"/>
        <w:rPr>
          <w:lang w:val="en"/>
        </w:rPr>
      </w:pPr>
      <w:r>
        <w:rPr>
          <w:lang w:val="en"/>
        </w:rPr>
        <w:t xml:space="preserve">To detect whether two videos match and store the signatures in XML format in signature0.xml and signature1.xml: </w:t>
      </w:r>
    </w:p>
    <w:p w:rsidR="00000000" w:rsidRDefault="00000000">
      <w:pPr>
        <w:pStyle w:val="HTML3"/>
        <w:numPr>
          <w:ilvl w:val="0"/>
          <w:numId w:val="540"/>
        </w:numPr>
        <w:tabs>
          <w:tab w:val="clear" w:pos="720"/>
        </w:tabs>
        <w:ind w:left="1488"/>
        <w:divId w:val="1969697785"/>
        <w:rPr>
          <w:lang w:val="en"/>
        </w:rPr>
      </w:pPr>
      <w:r>
        <w:rPr>
          <w:lang w:val="en"/>
        </w:rPr>
        <w:t>ffmpeg -i input1.mkv -i input2.mkv -filter_complex "[0:v][1:v] signature=nb_inputs=2:detectmode=full:format=xml:filename=signature%d.xml" -map :v -f null -</w:t>
      </w:r>
    </w:p>
    <w:p w:rsidR="00000000" w:rsidRDefault="00000000">
      <w:pPr>
        <w:pStyle w:val="3"/>
        <w:divId w:val="1653485712"/>
        <w:rPr>
          <w:lang w:val="en"/>
        </w:rPr>
      </w:pPr>
      <w:r>
        <w:rPr>
          <w:lang w:val="en"/>
        </w:rPr>
        <w:t>39.234 siti</w:t>
      </w:r>
    </w:p>
    <w:p w:rsidR="00000000" w:rsidRDefault="00000000">
      <w:pPr>
        <w:pStyle w:val="a5"/>
        <w:divId w:val="1653485712"/>
        <w:rPr>
          <w:lang w:val="en"/>
        </w:rPr>
      </w:pPr>
      <w:r>
        <w:rPr>
          <w:lang w:val="en"/>
        </w:rPr>
        <w:t xml:space="preserve">Calculate Spatial Info (SI) and Temporal Info (TI) scores for a video, as defined in ITU-T P.910: Subjective video quality assessment methods for multimedia applications. Available PDF at </w:t>
      </w:r>
      <w:hyperlink r:id="rId124" w:history="1">
        <w:r>
          <w:rPr>
            <w:rStyle w:val="a3"/>
            <w:lang w:val="en"/>
          </w:rPr>
          <w:t>https://www.itu.int/rec/T-REC-P.910-199909-S/en</w:t>
        </w:r>
      </w:hyperlink>
      <w:r>
        <w:rPr>
          <w:lang w:val="en"/>
        </w:rPr>
        <w:t xml:space="preserve">. </w:t>
      </w:r>
    </w:p>
    <w:p w:rsidR="00000000" w:rsidRDefault="00000000">
      <w:pPr>
        <w:pStyle w:val="a5"/>
        <w:divId w:val="1653485712"/>
        <w:rPr>
          <w:lang w:val="en"/>
        </w:rPr>
      </w:pPr>
      <w:r>
        <w:rPr>
          <w:lang w:val="en"/>
        </w:rPr>
        <w:t xml:space="preserve">It accepts the following option: </w:t>
      </w:r>
    </w:p>
    <w:p w:rsidR="00000000" w:rsidRDefault="00000000">
      <w:pPr>
        <w:divId w:val="1653485712"/>
        <w:rPr>
          <w:lang w:val="en"/>
        </w:rPr>
      </w:pPr>
      <w:r>
        <w:rPr>
          <w:rStyle w:val="HTML1"/>
          <w:lang w:val="en"/>
        </w:rPr>
        <w:t>print_summary</w:t>
      </w:r>
    </w:p>
    <w:p w:rsidR="00000000" w:rsidRDefault="00000000">
      <w:pPr>
        <w:pStyle w:val="a5"/>
        <w:ind w:left="720"/>
        <w:divId w:val="1653485712"/>
        <w:rPr>
          <w:lang w:val="en"/>
        </w:rPr>
      </w:pPr>
      <w:r>
        <w:rPr>
          <w:lang w:val="en"/>
        </w:rPr>
        <w:t xml:space="preserve">If set to 1, Summary statistics will be printed to the console. Default 0. </w:t>
      </w:r>
    </w:p>
    <w:p w:rsidR="00000000" w:rsidRDefault="00000000">
      <w:pPr>
        <w:numPr>
          <w:ilvl w:val="0"/>
          <w:numId w:val="541"/>
        </w:numPr>
        <w:spacing w:before="100" w:beforeAutospacing="1" w:after="100" w:afterAutospacing="1"/>
        <w:divId w:val="1653485712"/>
        <w:rPr>
          <w:lang w:val="en"/>
        </w:rPr>
      </w:pPr>
      <w:hyperlink w:anchor="Examples-161" w:history="1">
        <w:r>
          <w:rPr>
            <w:rStyle w:val="a3"/>
            <w:lang w:val="en"/>
          </w:rPr>
          <w:t>Examples</w:t>
        </w:r>
      </w:hyperlink>
    </w:p>
    <w:p w:rsidR="00000000" w:rsidRDefault="00000000">
      <w:pPr>
        <w:pStyle w:val="4"/>
        <w:divId w:val="453136612"/>
        <w:rPr>
          <w:lang w:val="en"/>
        </w:rPr>
      </w:pPr>
      <w:r>
        <w:rPr>
          <w:lang w:val="en"/>
        </w:rPr>
        <w:t>39.234.1 Examples</w:t>
      </w:r>
    </w:p>
    <w:p w:rsidR="00000000" w:rsidRDefault="00000000">
      <w:pPr>
        <w:numPr>
          <w:ilvl w:val="0"/>
          <w:numId w:val="542"/>
        </w:numPr>
        <w:spacing w:before="100" w:beforeAutospacing="1" w:after="100" w:afterAutospacing="1"/>
        <w:divId w:val="453136612"/>
        <w:rPr>
          <w:lang w:val="en"/>
        </w:rPr>
      </w:pPr>
      <w:r>
        <w:rPr>
          <w:lang w:val="en"/>
        </w:rPr>
        <w:t xml:space="preserve">To calculate SI/TI metrics and print summary: </w:t>
      </w:r>
    </w:p>
    <w:p w:rsidR="00000000" w:rsidRDefault="00000000">
      <w:pPr>
        <w:pStyle w:val="HTML3"/>
        <w:numPr>
          <w:ilvl w:val="0"/>
          <w:numId w:val="542"/>
        </w:numPr>
        <w:tabs>
          <w:tab w:val="clear" w:pos="720"/>
        </w:tabs>
        <w:ind w:left="1488"/>
        <w:divId w:val="641466936"/>
        <w:rPr>
          <w:lang w:val="en"/>
        </w:rPr>
      </w:pPr>
      <w:r>
        <w:rPr>
          <w:lang w:val="en"/>
        </w:rPr>
        <w:t>ffmpeg -i input.mp4 -vf siti=print_summary=1 -f null -</w:t>
      </w:r>
    </w:p>
    <w:p w:rsidR="00000000" w:rsidRDefault="00000000">
      <w:pPr>
        <w:pStyle w:val="3"/>
        <w:divId w:val="636765291"/>
        <w:rPr>
          <w:lang w:val="en"/>
        </w:rPr>
      </w:pPr>
      <w:r>
        <w:rPr>
          <w:lang w:val="en"/>
        </w:rPr>
        <w:t>39.235 smartblur</w:t>
      </w:r>
    </w:p>
    <w:p w:rsidR="00000000" w:rsidRDefault="00000000">
      <w:pPr>
        <w:pStyle w:val="a5"/>
        <w:divId w:val="636765291"/>
        <w:rPr>
          <w:lang w:val="en"/>
        </w:rPr>
      </w:pPr>
      <w:r>
        <w:rPr>
          <w:lang w:val="en"/>
        </w:rPr>
        <w:t xml:space="preserve">Blur the input video without impacting the outlines. </w:t>
      </w:r>
    </w:p>
    <w:p w:rsidR="00000000" w:rsidRDefault="00000000">
      <w:pPr>
        <w:pStyle w:val="a5"/>
        <w:divId w:val="636765291"/>
        <w:rPr>
          <w:lang w:val="en"/>
        </w:rPr>
      </w:pPr>
      <w:r>
        <w:rPr>
          <w:lang w:val="en"/>
        </w:rPr>
        <w:t xml:space="preserve">It accepts the following options: </w:t>
      </w:r>
    </w:p>
    <w:p w:rsidR="00000000" w:rsidRDefault="00000000">
      <w:pPr>
        <w:divId w:val="636765291"/>
        <w:rPr>
          <w:lang w:val="en"/>
        </w:rPr>
      </w:pPr>
      <w:r>
        <w:rPr>
          <w:rStyle w:val="HTML1"/>
          <w:lang w:val="en"/>
        </w:rPr>
        <w:t>luma_radius, lr</w:t>
      </w:r>
    </w:p>
    <w:p w:rsidR="00000000" w:rsidRDefault="00000000">
      <w:pPr>
        <w:pStyle w:val="a5"/>
        <w:ind w:left="720"/>
        <w:divId w:val="636765291"/>
        <w:rPr>
          <w:lang w:val="en"/>
        </w:rPr>
      </w:pPr>
      <w:r>
        <w:rPr>
          <w:lang w:val="en"/>
        </w:rPr>
        <w:t xml:space="preserve">Set the luma radius. The option value must be a float number in the range [0.1,5.0] that specifies the variance of the gaussian filter used to blur the image (slower if larger). Default value is 1.0. </w:t>
      </w:r>
    </w:p>
    <w:p w:rsidR="00000000" w:rsidRDefault="00000000">
      <w:pPr>
        <w:divId w:val="636765291"/>
        <w:rPr>
          <w:lang w:val="en"/>
        </w:rPr>
      </w:pPr>
      <w:r>
        <w:rPr>
          <w:rStyle w:val="HTML1"/>
          <w:lang w:val="en"/>
        </w:rPr>
        <w:t>luma_strength, ls</w:t>
      </w:r>
    </w:p>
    <w:p w:rsidR="00000000" w:rsidRDefault="00000000">
      <w:pPr>
        <w:pStyle w:val="a5"/>
        <w:ind w:left="720"/>
        <w:divId w:val="636765291"/>
        <w:rPr>
          <w:lang w:val="en"/>
        </w:rPr>
      </w:pPr>
      <w:r>
        <w:rPr>
          <w:lang w:val="en"/>
        </w:rPr>
        <w:t xml:space="preserve">Set the luma strength. The option value must be a float number in the range [-1.0,1.0] that configures the blurring. A value included in [0.0,1.0] will blur the image whereas a value included in [-1.0,0.0] will sharpen the image. Default value is 1.0. </w:t>
      </w:r>
    </w:p>
    <w:p w:rsidR="00000000" w:rsidRDefault="00000000">
      <w:pPr>
        <w:divId w:val="636765291"/>
        <w:rPr>
          <w:lang w:val="en"/>
        </w:rPr>
      </w:pPr>
      <w:r>
        <w:rPr>
          <w:rStyle w:val="HTML1"/>
          <w:lang w:val="en"/>
        </w:rPr>
        <w:t>luma_threshold, lt</w:t>
      </w:r>
    </w:p>
    <w:p w:rsidR="00000000" w:rsidRDefault="00000000">
      <w:pPr>
        <w:pStyle w:val="a5"/>
        <w:ind w:left="720"/>
        <w:divId w:val="636765291"/>
        <w:rPr>
          <w:lang w:val="en"/>
        </w:rPr>
      </w:pPr>
      <w:r>
        <w:rPr>
          <w:lang w:val="en"/>
        </w:rPr>
        <w:t xml:space="preserve">Set the luma threshold used as a coefficient to determine whether a pixel should be blurred or not. The option value must be an integer in the range [-30,30]. A value of 0 will filter all the image, a value included in [0,30] will filter flat areas and a value included in [-30,0] will filter edges. Default value is 0. </w:t>
      </w:r>
    </w:p>
    <w:p w:rsidR="00000000" w:rsidRDefault="00000000">
      <w:pPr>
        <w:divId w:val="636765291"/>
        <w:rPr>
          <w:lang w:val="en"/>
        </w:rPr>
      </w:pPr>
      <w:r>
        <w:rPr>
          <w:rStyle w:val="HTML1"/>
          <w:lang w:val="en"/>
        </w:rPr>
        <w:t>chroma_radius, cr</w:t>
      </w:r>
    </w:p>
    <w:p w:rsidR="00000000" w:rsidRDefault="00000000">
      <w:pPr>
        <w:pStyle w:val="a5"/>
        <w:ind w:left="720"/>
        <w:divId w:val="636765291"/>
        <w:rPr>
          <w:lang w:val="en"/>
        </w:rPr>
      </w:pPr>
      <w:r>
        <w:rPr>
          <w:lang w:val="en"/>
        </w:rPr>
        <w:t xml:space="preserve">Set the chroma radius. The option value must be a float number in the range [0.1,5.0] that specifies the variance of the gaussian filter used to blur the image (slower if larger). Default value is </w:t>
      </w:r>
      <w:r>
        <w:rPr>
          <w:rStyle w:val="HTML1"/>
          <w:lang w:val="en"/>
        </w:rPr>
        <w:t>luma_radius</w:t>
      </w:r>
      <w:r>
        <w:rPr>
          <w:lang w:val="en"/>
        </w:rPr>
        <w:t xml:space="preserve">. </w:t>
      </w:r>
    </w:p>
    <w:p w:rsidR="00000000" w:rsidRDefault="00000000">
      <w:pPr>
        <w:divId w:val="636765291"/>
        <w:rPr>
          <w:lang w:val="en"/>
        </w:rPr>
      </w:pPr>
      <w:r>
        <w:rPr>
          <w:rStyle w:val="HTML1"/>
          <w:lang w:val="en"/>
        </w:rPr>
        <w:t>chroma_strength, cs</w:t>
      </w:r>
    </w:p>
    <w:p w:rsidR="00000000" w:rsidRDefault="00000000">
      <w:pPr>
        <w:pStyle w:val="a5"/>
        <w:ind w:left="720"/>
        <w:divId w:val="636765291"/>
        <w:rPr>
          <w:lang w:val="en"/>
        </w:rPr>
      </w:pPr>
      <w:r>
        <w:rPr>
          <w:lang w:val="en"/>
        </w:rPr>
        <w:t xml:space="preserve">Set the chroma strength. The option value must be a float number in the range [-1.0,1.0] that configures the blurring. A value included in [0.0,1.0] will blur the image whereas a value included in [-1.0,0.0] will sharpen the image. Default value is </w:t>
      </w:r>
      <w:r>
        <w:rPr>
          <w:rStyle w:val="HTML1"/>
          <w:lang w:val="en"/>
        </w:rPr>
        <w:t>luma_strength</w:t>
      </w:r>
      <w:r>
        <w:rPr>
          <w:lang w:val="en"/>
        </w:rPr>
        <w:t xml:space="preserve">. </w:t>
      </w:r>
    </w:p>
    <w:p w:rsidR="00000000" w:rsidRDefault="00000000">
      <w:pPr>
        <w:divId w:val="636765291"/>
        <w:rPr>
          <w:lang w:val="en"/>
        </w:rPr>
      </w:pPr>
      <w:r>
        <w:rPr>
          <w:rStyle w:val="HTML1"/>
          <w:lang w:val="en"/>
        </w:rPr>
        <w:t>chroma_threshold, ct</w:t>
      </w:r>
    </w:p>
    <w:p w:rsidR="00000000" w:rsidRDefault="00000000">
      <w:pPr>
        <w:pStyle w:val="a5"/>
        <w:ind w:left="720"/>
        <w:divId w:val="636765291"/>
        <w:rPr>
          <w:lang w:val="en"/>
        </w:rPr>
      </w:pPr>
      <w:r>
        <w:rPr>
          <w:lang w:val="en"/>
        </w:rPr>
        <w:t xml:space="preserve">Set the chroma threshold used as a coefficient to determine whether a pixel should be blurred or not. The option value must be an integer in the range [-30,30]. A value of 0 will filter all the image, a value included in [0,30] will filter flat areas and a value included in [-30,0] will filter edges. Default value is </w:t>
      </w:r>
      <w:r>
        <w:rPr>
          <w:rStyle w:val="HTML1"/>
          <w:lang w:val="en"/>
        </w:rPr>
        <w:t>luma_threshold</w:t>
      </w:r>
      <w:r>
        <w:rPr>
          <w:lang w:val="en"/>
        </w:rPr>
        <w:t xml:space="preserve">. </w:t>
      </w:r>
    </w:p>
    <w:p w:rsidR="00000000" w:rsidRDefault="00000000">
      <w:pPr>
        <w:pStyle w:val="a5"/>
        <w:divId w:val="636765291"/>
        <w:rPr>
          <w:lang w:val="en"/>
        </w:rPr>
      </w:pPr>
      <w:r>
        <w:rPr>
          <w:lang w:val="en"/>
        </w:rPr>
        <w:t xml:space="preserve">If a chroma option is not explicitly set, the corresponding luma value is set. </w:t>
      </w:r>
    </w:p>
    <w:p w:rsidR="00000000" w:rsidRDefault="00000000">
      <w:pPr>
        <w:pStyle w:val="3"/>
        <w:divId w:val="55201522"/>
        <w:rPr>
          <w:lang w:val="en"/>
        </w:rPr>
      </w:pPr>
      <w:r>
        <w:rPr>
          <w:lang w:val="en"/>
        </w:rPr>
        <w:t>39.236 sobel</w:t>
      </w:r>
    </w:p>
    <w:p w:rsidR="00000000" w:rsidRDefault="00000000">
      <w:pPr>
        <w:pStyle w:val="a5"/>
        <w:divId w:val="55201522"/>
        <w:rPr>
          <w:lang w:val="en"/>
        </w:rPr>
      </w:pPr>
      <w:r>
        <w:rPr>
          <w:lang w:val="en"/>
        </w:rPr>
        <w:t xml:space="preserve">Apply sobel operator to input video stream. </w:t>
      </w:r>
    </w:p>
    <w:p w:rsidR="00000000" w:rsidRDefault="00000000">
      <w:pPr>
        <w:pStyle w:val="a5"/>
        <w:divId w:val="55201522"/>
        <w:rPr>
          <w:lang w:val="en"/>
        </w:rPr>
      </w:pPr>
      <w:r>
        <w:rPr>
          <w:lang w:val="en"/>
        </w:rPr>
        <w:t xml:space="preserve">The filter accepts the following option: </w:t>
      </w:r>
    </w:p>
    <w:p w:rsidR="00000000" w:rsidRDefault="00000000">
      <w:pPr>
        <w:divId w:val="55201522"/>
        <w:rPr>
          <w:lang w:val="en"/>
        </w:rPr>
      </w:pPr>
      <w:r>
        <w:rPr>
          <w:rStyle w:val="HTML1"/>
          <w:lang w:val="en"/>
        </w:rPr>
        <w:t>planes</w:t>
      </w:r>
    </w:p>
    <w:p w:rsidR="00000000" w:rsidRDefault="00000000">
      <w:pPr>
        <w:pStyle w:val="a5"/>
        <w:ind w:left="720"/>
        <w:divId w:val="55201522"/>
        <w:rPr>
          <w:lang w:val="en"/>
        </w:rPr>
      </w:pPr>
      <w:r>
        <w:rPr>
          <w:lang w:val="en"/>
        </w:rPr>
        <w:t xml:space="preserve">Set which planes will be processed, unprocessed planes will be copied. By default value 0xf, all planes will be processed. </w:t>
      </w:r>
    </w:p>
    <w:p w:rsidR="00000000" w:rsidRDefault="00000000">
      <w:pPr>
        <w:divId w:val="55201522"/>
        <w:rPr>
          <w:lang w:val="en"/>
        </w:rPr>
      </w:pPr>
      <w:r>
        <w:rPr>
          <w:rStyle w:val="HTML1"/>
          <w:lang w:val="en"/>
        </w:rPr>
        <w:t>scale</w:t>
      </w:r>
    </w:p>
    <w:p w:rsidR="00000000" w:rsidRDefault="00000000">
      <w:pPr>
        <w:pStyle w:val="a5"/>
        <w:ind w:left="720"/>
        <w:divId w:val="55201522"/>
        <w:rPr>
          <w:lang w:val="en"/>
        </w:rPr>
      </w:pPr>
      <w:r>
        <w:rPr>
          <w:lang w:val="en"/>
        </w:rPr>
        <w:t xml:space="preserve">Set value which will be multiplied with filtered result. </w:t>
      </w:r>
    </w:p>
    <w:p w:rsidR="00000000" w:rsidRDefault="00000000">
      <w:pPr>
        <w:divId w:val="55201522"/>
        <w:rPr>
          <w:lang w:val="en"/>
        </w:rPr>
      </w:pPr>
      <w:r>
        <w:rPr>
          <w:rStyle w:val="HTML1"/>
          <w:lang w:val="en"/>
        </w:rPr>
        <w:t>delta</w:t>
      </w:r>
    </w:p>
    <w:p w:rsidR="00000000" w:rsidRDefault="00000000">
      <w:pPr>
        <w:pStyle w:val="a5"/>
        <w:ind w:left="720"/>
        <w:divId w:val="55201522"/>
        <w:rPr>
          <w:lang w:val="en"/>
        </w:rPr>
      </w:pPr>
      <w:r>
        <w:rPr>
          <w:lang w:val="en"/>
        </w:rPr>
        <w:t xml:space="preserve">Set value which will be added to filtered result. </w:t>
      </w:r>
    </w:p>
    <w:p w:rsidR="00000000" w:rsidRDefault="00000000">
      <w:pPr>
        <w:numPr>
          <w:ilvl w:val="0"/>
          <w:numId w:val="543"/>
        </w:numPr>
        <w:spacing w:before="100" w:beforeAutospacing="1" w:after="100" w:afterAutospacing="1"/>
        <w:divId w:val="55201522"/>
        <w:rPr>
          <w:lang w:val="en"/>
        </w:rPr>
      </w:pPr>
      <w:hyperlink w:anchor="Commands-142" w:history="1">
        <w:r>
          <w:rPr>
            <w:rStyle w:val="a3"/>
            <w:lang w:val="en"/>
          </w:rPr>
          <w:t>Commands</w:t>
        </w:r>
      </w:hyperlink>
    </w:p>
    <w:p w:rsidR="00000000" w:rsidRDefault="00000000">
      <w:pPr>
        <w:pStyle w:val="4"/>
        <w:divId w:val="1572035590"/>
        <w:rPr>
          <w:lang w:val="en"/>
        </w:rPr>
      </w:pPr>
      <w:r>
        <w:rPr>
          <w:lang w:val="en"/>
        </w:rPr>
        <w:t>39.236.1 Commands</w:t>
      </w:r>
    </w:p>
    <w:p w:rsidR="00000000" w:rsidRDefault="00000000">
      <w:pPr>
        <w:pStyle w:val="a5"/>
        <w:divId w:val="1572035590"/>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210385758"/>
        <w:rPr>
          <w:lang w:val="en"/>
        </w:rPr>
      </w:pPr>
      <w:r>
        <w:rPr>
          <w:lang w:val="en"/>
        </w:rPr>
        <w:t>39.237 spp</w:t>
      </w:r>
    </w:p>
    <w:p w:rsidR="00000000" w:rsidRDefault="00000000">
      <w:pPr>
        <w:pStyle w:val="a5"/>
        <w:divId w:val="210385758"/>
        <w:rPr>
          <w:lang w:val="en"/>
        </w:rPr>
      </w:pPr>
      <w:r>
        <w:rPr>
          <w:lang w:val="en"/>
        </w:rPr>
        <w:t xml:space="preserve">Apply a simple postprocessing filter that compresses and decompresses the image at several (or - in the case of </w:t>
      </w:r>
      <w:r>
        <w:rPr>
          <w:rStyle w:val="HTML1"/>
          <w:lang w:val="en"/>
        </w:rPr>
        <w:t>quality</w:t>
      </w:r>
      <w:r>
        <w:rPr>
          <w:lang w:val="en"/>
        </w:rPr>
        <w:t xml:space="preserve"> level </w:t>
      </w:r>
      <w:r>
        <w:rPr>
          <w:rStyle w:val="HTML2"/>
          <w:lang w:val="en"/>
        </w:rPr>
        <w:t>6</w:t>
      </w:r>
      <w:r>
        <w:rPr>
          <w:lang w:val="en"/>
        </w:rPr>
        <w:t xml:space="preserve"> - all) shifts and average the results. </w:t>
      </w:r>
    </w:p>
    <w:p w:rsidR="00000000" w:rsidRDefault="00000000">
      <w:pPr>
        <w:pStyle w:val="a5"/>
        <w:divId w:val="210385758"/>
        <w:rPr>
          <w:lang w:val="en"/>
        </w:rPr>
      </w:pPr>
      <w:r>
        <w:rPr>
          <w:lang w:val="en"/>
        </w:rPr>
        <w:t xml:space="preserve">The filter accepts the following options: </w:t>
      </w:r>
    </w:p>
    <w:p w:rsidR="00000000" w:rsidRDefault="00000000">
      <w:pPr>
        <w:divId w:val="210385758"/>
        <w:rPr>
          <w:lang w:val="en"/>
        </w:rPr>
      </w:pPr>
      <w:r>
        <w:rPr>
          <w:rStyle w:val="HTML1"/>
          <w:lang w:val="en"/>
        </w:rPr>
        <w:t>quality</w:t>
      </w:r>
    </w:p>
    <w:p w:rsidR="00000000" w:rsidRDefault="00000000">
      <w:pPr>
        <w:pStyle w:val="a5"/>
        <w:ind w:left="720"/>
        <w:divId w:val="210385758"/>
        <w:rPr>
          <w:lang w:val="en"/>
        </w:rPr>
      </w:pPr>
      <w:r>
        <w:rPr>
          <w:lang w:val="en"/>
        </w:rPr>
        <w:t xml:space="preserve">Set quality. This option defines the number of levels for averaging. It accepts an integer in the range 0-6. If set to </w:t>
      </w:r>
      <w:r>
        <w:rPr>
          <w:rStyle w:val="HTML2"/>
          <w:lang w:val="en"/>
        </w:rPr>
        <w:t>0</w:t>
      </w:r>
      <w:r>
        <w:rPr>
          <w:lang w:val="en"/>
        </w:rPr>
        <w:t xml:space="preserve">, the filter will have no effect. A value of </w:t>
      </w:r>
      <w:r>
        <w:rPr>
          <w:rStyle w:val="HTML2"/>
          <w:lang w:val="en"/>
        </w:rPr>
        <w:t>6</w:t>
      </w:r>
      <w:r>
        <w:rPr>
          <w:lang w:val="en"/>
        </w:rPr>
        <w:t xml:space="preserve"> means the higher quality. For each increment of that value the speed drops by a factor of approximately 2. Default value is </w:t>
      </w:r>
      <w:r>
        <w:rPr>
          <w:rStyle w:val="HTML2"/>
          <w:lang w:val="en"/>
        </w:rPr>
        <w:t>3</w:t>
      </w:r>
      <w:r>
        <w:rPr>
          <w:lang w:val="en"/>
        </w:rPr>
        <w:t xml:space="preserve">. </w:t>
      </w:r>
    </w:p>
    <w:p w:rsidR="00000000" w:rsidRDefault="00000000">
      <w:pPr>
        <w:divId w:val="210385758"/>
        <w:rPr>
          <w:lang w:val="en"/>
        </w:rPr>
      </w:pPr>
      <w:r>
        <w:rPr>
          <w:rStyle w:val="HTML1"/>
          <w:lang w:val="en"/>
        </w:rPr>
        <w:t>qp</w:t>
      </w:r>
    </w:p>
    <w:p w:rsidR="00000000" w:rsidRDefault="00000000">
      <w:pPr>
        <w:pStyle w:val="a5"/>
        <w:ind w:left="720"/>
        <w:divId w:val="210385758"/>
        <w:rPr>
          <w:lang w:val="en"/>
        </w:rPr>
      </w:pPr>
      <w:r>
        <w:rPr>
          <w:lang w:val="en"/>
        </w:rPr>
        <w:t xml:space="preserve">Force a constant quantization parameter. If not set, the filter will use the QP from the video stream (if available). </w:t>
      </w:r>
    </w:p>
    <w:p w:rsidR="00000000" w:rsidRDefault="00000000">
      <w:pPr>
        <w:divId w:val="210385758"/>
        <w:rPr>
          <w:lang w:val="en"/>
        </w:rPr>
      </w:pPr>
      <w:r>
        <w:rPr>
          <w:rStyle w:val="HTML1"/>
          <w:lang w:val="en"/>
        </w:rPr>
        <w:t>mode</w:t>
      </w:r>
    </w:p>
    <w:p w:rsidR="00000000" w:rsidRDefault="00000000">
      <w:pPr>
        <w:pStyle w:val="a5"/>
        <w:ind w:left="720"/>
        <w:divId w:val="210385758"/>
        <w:rPr>
          <w:lang w:val="en"/>
        </w:rPr>
      </w:pPr>
      <w:r>
        <w:rPr>
          <w:lang w:val="en"/>
        </w:rPr>
        <w:t xml:space="preserve">Set thresholding mode. Available modes are: </w:t>
      </w:r>
    </w:p>
    <w:p w:rsidR="00000000" w:rsidRDefault="00000000">
      <w:pPr>
        <w:ind w:left="720"/>
        <w:divId w:val="210385758"/>
        <w:rPr>
          <w:lang w:val="en"/>
        </w:rPr>
      </w:pPr>
      <w:r>
        <w:rPr>
          <w:lang w:val="en"/>
        </w:rPr>
        <w:t>‘</w:t>
      </w:r>
      <w:r>
        <w:rPr>
          <w:rStyle w:val="HTML1"/>
          <w:lang w:val="en"/>
        </w:rPr>
        <w:t>hard</w:t>
      </w:r>
      <w:r>
        <w:rPr>
          <w:lang w:val="en"/>
        </w:rPr>
        <w:t>’</w:t>
      </w:r>
    </w:p>
    <w:p w:rsidR="00000000" w:rsidRDefault="00000000">
      <w:pPr>
        <w:pStyle w:val="a5"/>
        <w:ind w:left="720"/>
        <w:divId w:val="210385758"/>
        <w:rPr>
          <w:lang w:val="en"/>
        </w:rPr>
      </w:pPr>
      <w:r>
        <w:rPr>
          <w:lang w:val="en"/>
        </w:rPr>
        <w:t xml:space="preserve">Set hard thresholding (default). </w:t>
      </w:r>
    </w:p>
    <w:p w:rsidR="00000000" w:rsidRDefault="00000000">
      <w:pPr>
        <w:ind w:left="720"/>
        <w:divId w:val="210385758"/>
        <w:rPr>
          <w:lang w:val="en"/>
        </w:rPr>
      </w:pPr>
      <w:r>
        <w:rPr>
          <w:lang w:val="en"/>
        </w:rPr>
        <w:t>‘</w:t>
      </w:r>
      <w:r>
        <w:rPr>
          <w:rStyle w:val="HTML1"/>
          <w:lang w:val="en"/>
        </w:rPr>
        <w:t>soft</w:t>
      </w:r>
      <w:r>
        <w:rPr>
          <w:lang w:val="en"/>
        </w:rPr>
        <w:t>’</w:t>
      </w:r>
    </w:p>
    <w:p w:rsidR="00000000" w:rsidRDefault="00000000">
      <w:pPr>
        <w:pStyle w:val="a5"/>
        <w:ind w:left="720"/>
        <w:divId w:val="210385758"/>
        <w:rPr>
          <w:lang w:val="en"/>
        </w:rPr>
      </w:pPr>
      <w:r>
        <w:rPr>
          <w:lang w:val="en"/>
        </w:rPr>
        <w:t xml:space="preserve">Set soft thresholding (better de-ringing effect, but likely blurrier). </w:t>
      </w:r>
    </w:p>
    <w:p w:rsidR="00000000" w:rsidRDefault="00000000">
      <w:pPr>
        <w:divId w:val="210385758"/>
        <w:rPr>
          <w:lang w:val="en"/>
        </w:rPr>
      </w:pPr>
      <w:r>
        <w:rPr>
          <w:rStyle w:val="HTML1"/>
          <w:lang w:val="en"/>
        </w:rPr>
        <w:t>use_bframe_qp</w:t>
      </w:r>
    </w:p>
    <w:p w:rsidR="00000000" w:rsidRDefault="00000000">
      <w:pPr>
        <w:pStyle w:val="a5"/>
        <w:ind w:left="720"/>
        <w:divId w:val="210385758"/>
        <w:rPr>
          <w:lang w:val="en"/>
        </w:rPr>
      </w:pPr>
      <w:r>
        <w:rPr>
          <w:lang w:val="en"/>
        </w:rPr>
        <w:t xml:space="preserve">Enable the use of the QP from the B-Frames if set to </w:t>
      </w:r>
      <w:r>
        <w:rPr>
          <w:rStyle w:val="HTML2"/>
          <w:lang w:val="en"/>
        </w:rPr>
        <w:t>1</w:t>
      </w:r>
      <w:r>
        <w:rPr>
          <w:lang w:val="en"/>
        </w:rPr>
        <w:t xml:space="preserve">. Using this option may cause flicker since the B-Frames have often larger QP. Default is </w:t>
      </w:r>
      <w:r>
        <w:rPr>
          <w:rStyle w:val="HTML2"/>
          <w:lang w:val="en"/>
        </w:rPr>
        <w:t>0</w:t>
      </w:r>
      <w:r>
        <w:rPr>
          <w:lang w:val="en"/>
        </w:rPr>
        <w:t xml:space="preserve"> (not enabled). </w:t>
      </w:r>
    </w:p>
    <w:p w:rsidR="00000000" w:rsidRDefault="00000000">
      <w:pPr>
        <w:numPr>
          <w:ilvl w:val="0"/>
          <w:numId w:val="544"/>
        </w:numPr>
        <w:spacing w:before="100" w:beforeAutospacing="1" w:after="100" w:afterAutospacing="1"/>
        <w:divId w:val="210385758"/>
        <w:rPr>
          <w:lang w:val="en"/>
        </w:rPr>
      </w:pPr>
      <w:hyperlink w:anchor="Commands-143" w:history="1">
        <w:r>
          <w:rPr>
            <w:rStyle w:val="a3"/>
            <w:lang w:val="en"/>
          </w:rPr>
          <w:t>Commands</w:t>
        </w:r>
      </w:hyperlink>
    </w:p>
    <w:p w:rsidR="00000000" w:rsidRDefault="00000000">
      <w:pPr>
        <w:pStyle w:val="4"/>
        <w:divId w:val="380592342"/>
        <w:rPr>
          <w:lang w:val="en"/>
        </w:rPr>
      </w:pPr>
      <w:r>
        <w:rPr>
          <w:lang w:val="en"/>
        </w:rPr>
        <w:t>39.237.1 Commands</w:t>
      </w:r>
    </w:p>
    <w:p w:rsidR="00000000" w:rsidRDefault="00000000">
      <w:pPr>
        <w:pStyle w:val="a5"/>
        <w:divId w:val="380592342"/>
        <w:rPr>
          <w:lang w:val="en"/>
        </w:rPr>
      </w:pPr>
      <w:r>
        <w:rPr>
          <w:lang w:val="en"/>
        </w:rPr>
        <w:t xml:space="preserve">This filter supports the following commands: </w:t>
      </w:r>
    </w:p>
    <w:p w:rsidR="00000000" w:rsidRDefault="00000000">
      <w:pPr>
        <w:divId w:val="380592342"/>
        <w:rPr>
          <w:lang w:val="en"/>
        </w:rPr>
      </w:pPr>
      <w:r>
        <w:rPr>
          <w:rStyle w:val="HTML1"/>
          <w:lang w:val="en"/>
        </w:rPr>
        <w:t>quality, level</w:t>
      </w:r>
    </w:p>
    <w:p w:rsidR="00000000" w:rsidRDefault="00000000">
      <w:pPr>
        <w:pStyle w:val="a5"/>
        <w:ind w:left="720"/>
        <w:divId w:val="380592342"/>
        <w:rPr>
          <w:lang w:val="en"/>
        </w:rPr>
      </w:pPr>
      <w:r>
        <w:rPr>
          <w:lang w:val="en"/>
        </w:rPr>
        <w:t xml:space="preserve">Set quality level. The value </w:t>
      </w:r>
      <w:r>
        <w:rPr>
          <w:rStyle w:val="HTML2"/>
          <w:lang w:val="en"/>
        </w:rPr>
        <w:t>max</w:t>
      </w:r>
      <w:r>
        <w:rPr>
          <w:lang w:val="en"/>
        </w:rPr>
        <w:t xml:space="preserve"> can be used to set the maximum level, currently </w:t>
      </w:r>
      <w:r>
        <w:rPr>
          <w:rStyle w:val="HTML2"/>
          <w:lang w:val="en"/>
        </w:rPr>
        <w:t>6</w:t>
      </w:r>
      <w:r>
        <w:rPr>
          <w:lang w:val="en"/>
        </w:rPr>
        <w:t xml:space="preserve">. </w:t>
      </w:r>
    </w:p>
    <w:p w:rsidR="00000000" w:rsidRDefault="00000000">
      <w:pPr>
        <w:pStyle w:val="3"/>
        <w:divId w:val="798187532"/>
        <w:rPr>
          <w:lang w:val="en"/>
        </w:rPr>
      </w:pPr>
      <w:r>
        <w:rPr>
          <w:lang w:val="en"/>
        </w:rPr>
        <w:t>39.238 sr</w:t>
      </w:r>
    </w:p>
    <w:p w:rsidR="00000000" w:rsidRDefault="00000000">
      <w:pPr>
        <w:pStyle w:val="a5"/>
        <w:divId w:val="798187532"/>
        <w:rPr>
          <w:lang w:val="en"/>
        </w:rPr>
      </w:pPr>
      <w:r>
        <w:rPr>
          <w:lang w:val="en"/>
        </w:rPr>
        <w:t xml:space="preserve">Scale the input by applying one of the super-resolution methods based on convolutional neural networks. Supported models: </w:t>
      </w:r>
    </w:p>
    <w:p w:rsidR="00000000" w:rsidRDefault="00000000">
      <w:pPr>
        <w:numPr>
          <w:ilvl w:val="0"/>
          <w:numId w:val="545"/>
        </w:numPr>
        <w:spacing w:before="100" w:beforeAutospacing="1" w:after="100" w:afterAutospacing="1"/>
        <w:divId w:val="798187532"/>
        <w:rPr>
          <w:lang w:val="en"/>
        </w:rPr>
      </w:pPr>
      <w:r>
        <w:rPr>
          <w:lang w:val="en"/>
        </w:rPr>
        <w:t xml:space="preserve">Super-Resolution Convolutional Neural Network model (SRCNN). See </w:t>
      </w:r>
      <w:hyperlink r:id="rId125" w:history="1">
        <w:r>
          <w:rPr>
            <w:rStyle w:val="a3"/>
            <w:lang w:val="en"/>
          </w:rPr>
          <w:t>https://arxiv.org/abs/1501.00092</w:t>
        </w:r>
      </w:hyperlink>
      <w:r>
        <w:rPr>
          <w:lang w:val="en"/>
        </w:rPr>
        <w:t xml:space="preserve">. </w:t>
      </w:r>
    </w:p>
    <w:p w:rsidR="00000000" w:rsidRDefault="00000000">
      <w:pPr>
        <w:numPr>
          <w:ilvl w:val="0"/>
          <w:numId w:val="545"/>
        </w:numPr>
        <w:spacing w:before="100" w:beforeAutospacing="1" w:after="100" w:afterAutospacing="1"/>
        <w:divId w:val="798187532"/>
        <w:rPr>
          <w:lang w:val="en"/>
        </w:rPr>
      </w:pPr>
      <w:r>
        <w:rPr>
          <w:lang w:val="en"/>
        </w:rPr>
        <w:t xml:space="preserve">Efficient Sub-Pixel Convolutional Neural Network model (ESPCN). See </w:t>
      </w:r>
      <w:hyperlink r:id="rId126" w:history="1">
        <w:r>
          <w:rPr>
            <w:rStyle w:val="a3"/>
            <w:lang w:val="en"/>
          </w:rPr>
          <w:t>https://arxiv.org/abs/1609.05158</w:t>
        </w:r>
      </w:hyperlink>
      <w:r>
        <w:rPr>
          <w:lang w:val="en"/>
        </w:rPr>
        <w:t xml:space="preserve">. </w:t>
      </w:r>
    </w:p>
    <w:p w:rsidR="00000000" w:rsidRDefault="00000000">
      <w:pPr>
        <w:pStyle w:val="a5"/>
        <w:divId w:val="798187532"/>
        <w:rPr>
          <w:lang w:val="en"/>
        </w:rPr>
      </w:pPr>
      <w:r>
        <w:rPr>
          <w:lang w:val="en"/>
        </w:rPr>
        <w:t xml:space="preserve">Training scripts as well as scripts for model file (.pb) saving can be found at </w:t>
      </w:r>
      <w:hyperlink r:id="rId127" w:history="1">
        <w:r>
          <w:rPr>
            <w:rStyle w:val="a3"/>
            <w:lang w:val="en"/>
          </w:rPr>
          <w:t>https://github.com/XueweiMeng/sr/tree/sr_dnn_native</w:t>
        </w:r>
      </w:hyperlink>
      <w:r>
        <w:rPr>
          <w:lang w:val="en"/>
        </w:rPr>
        <w:t xml:space="preserve">. Original repository is at </w:t>
      </w:r>
      <w:hyperlink r:id="rId128" w:history="1">
        <w:r>
          <w:rPr>
            <w:rStyle w:val="a3"/>
            <w:lang w:val="en"/>
          </w:rPr>
          <w:t>https://github.com/HighVoltageRocknRoll/sr.git</w:t>
        </w:r>
      </w:hyperlink>
      <w:r>
        <w:rPr>
          <w:lang w:val="en"/>
        </w:rPr>
        <w:t xml:space="preserve">. </w:t>
      </w:r>
    </w:p>
    <w:p w:rsidR="00000000" w:rsidRDefault="00000000">
      <w:pPr>
        <w:pStyle w:val="a5"/>
        <w:divId w:val="798187532"/>
        <w:rPr>
          <w:lang w:val="en"/>
        </w:rPr>
      </w:pPr>
      <w:r>
        <w:rPr>
          <w:lang w:val="en"/>
        </w:rPr>
        <w:t xml:space="preserve">Native model files (.model) can be generated from TensorFlow model files (.pb) by using tools/python/convert.py </w:t>
      </w:r>
    </w:p>
    <w:p w:rsidR="00000000" w:rsidRDefault="00000000">
      <w:pPr>
        <w:pStyle w:val="a5"/>
        <w:divId w:val="798187532"/>
        <w:rPr>
          <w:lang w:val="en"/>
        </w:rPr>
      </w:pPr>
      <w:r>
        <w:rPr>
          <w:lang w:val="en"/>
        </w:rPr>
        <w:t xml:space="preserve">The filter accepts the following options: </w:t>
      </w:r>
    </w:p>
    <w:p w:rsidR="00000000" w:rsidRDefault="00000000">
      <w:pPr>
        <w:divId w:val="798187532"/>
        <w:rPr>
          <w:lang w:val="en"/>
        </w:rPr>
      </w:pPr>
      <w:r>
        <w:rPr>
          <w:rStyle w:val="HTML1"/>
          <w:lang w:val="en"/>
        </w:rPr>
        <w:t>dnn_backend</w:t>
      </w:r>
    </w:p>
    <w:p w:rsidR="00000000" w:rsidRDefault="00000000">
      <w:pPr>
        <w:pStyle w:val="a5"/>
        <w:ind w:left="720"/>
        <w:divId w:val="798187532"/>
        <w:rPr>
          <w:lang w:val="en"/>
        </w:rPr>
      </w:pPr>
      <w:r>
        <w:rPr>
          <w:lang w:val="en"/>
        </w:rPr>
        <w:t xml:space="preserve">Specify which DNN backend to use for model loading and execution. This option accepts the following values: </w:t>
      </w:r>
    </w:p>
    <w:p w:rsidR="00000000" w:rsidRDefault="00000000">
      <w:pPr>
        <w:ind w:left="720"/>
        <w:divId w:val="798187532"/>
        <w:rPr>
          <w:lang w:val="en"/>
        </w:rPr>
      </w:pPr>
      <w:r>
        <w:rPr>
          <w:lang w:val="en"/>
        </w:rPr>
        <w:t>‘</w:t>
      </w:r>
      <w:r>
        <w:rPr>
          <w:rStyle w:val="HTML1"/>
          <w:lang w:val="en"/>
        </w:rPr>
        <w:t>native</w:t>
      </w:r>
      <w:r>
        <w:rPr>
          <w:lang w:val="en"/>
        </w:rPr>
        <w:t>’</w:t>
      </w:r>
    </w:p>
    <w:p w:rsidR="00000000" w:rsidRDefault="00000000">
      <w:pPr>
        <w:pStyle w:val="a5"/>
        <w:ind w:left="720"/>
        <w:divId w:val="798187532"/>
        <w:rPr>
          <w:lang w:val="en"/>
        </w:rPr>
      </w:pPr>
      <w:r>
        <w:rPr>
          <w:lang w:val="en"/>
        </w:rPr>
        <w:t xml:space="preserve">Native implementation of DNN loading and execution. </w:t>
      </w:r>
    </w:p>
    <w:p w:rsidR="00000000" w:rsidRDefault="00000000">
      <w:pPr>
        <w:ind w:left="720"/>
        <w:divId w:val="798187532"/>
        <w:rPr>
          <w:lang w:val="en"/>
        </w:rPr>
      </w:pPr>
      <w:r>
        <w:rPr>
          <w:lang w:val="en"/>
        </w:rPr>
        <w:t>‘</w:t>
      </w:r>
      <w:r>
        <w:rPr>
          <w:rStyle w:val="HTML1"/>
          <w:lang w:val="en"/>
        </w:rPr>
        <w:t>tensorflow</w:t>
      </w:r>
      <w:r>
        <w:rPr>
          <w:lang w:val="en"/>
        </w:rPr>
        <w:t>’</w:t>
      </w:r>
    </w:p>
    <w:p w:rsidR="00000000" w:rsidRDefault="00000000">
      <w:pPr>
        <w:pStyle w:val="a5"/>
        <w:ind w:left="720"/>
        <w:divId w:val="798187532"/>
        <w:rPr>
          <w:lang w:val="en"/>
        </w:rPr>
      </w:pPr>
      <w:r>
        <w:rPr>
          <w:lang w:val="en"/>
        </w:rPr>
        <w:t xml:space="preserve">TensorFlow backend. To enable this backend you need to install the TensorFlow for C library (see </w:t>
      </w:r>
      <w:hyperlink r:id="rId129" w:history="1">
        <w:r>
          <w:rPr>
            <w:rStyle w:val="a3"/>
            <w:lang w:val="en"/>
          </w:rPr>
          <w:t>https://www.tensorflow.org/install/lang_c</w:t>
        </w:r>
      </w:hyperlink>
      <w:r>
        <w:rPr>
          <w:lang w:val="en"/>
        </w:rPr>
        <w:t xml:space="preserve">) and configure FFmpeg with </w:t>
      </w:r>
      <w:r>
        <w:rPr>
          <w:rStyle w:val="HTML2"/>
          <w:lang w:val="en"/>
        </w:rPr>
        <w:t>--enable-libtensorflow</w:t>
      </w:r>
      <w:r>
        <w:rPr>
          <w:lang w:val="en"/>
        </w:rPr>
        <w:t xml:space="preserve"> </w:t>
      </w:r>
    </w:p>
    <w:p w:rsidR="00000000" w:rsidRDefault="00000000">
      <w:pPr>
        <w:pStyle w:val="a5"/>
        <w:ind w:left="720"/>
        <w:divId w:val="798187532"/>
        <w:rPr>
          <w:lang w:val="en"/>
        </w:rPr>
      </w:pPr>
      <w:r>
        <w:rPr>
          <w:lang w:val="en"/>
        </w:rPr>
        <w:t>Default value is ‘</w:t>
      </w:r>
      <w:r>
        <w:rPr>
          <w:rStyle w:val="HTML1"/>
          <w:lang w:val="en"/>
        </w:rPr>
        <w:t>native</w:t>
      </w:r>
      <w:r>
        <w:rPr>
          <w:lang w:val="en"/>
        </w:rPr>
        <w:t xml:space="preserve">’. </w:t>
      </w:r>
    </w:p>
    <w:p w:rsidR="00000000" w:rsidRDefault="00000000">
      <w:pPr>
        <w:divId w:val="798187532"/>
        <w:rPr>
          <w:lang w:val="en"/>
        </w:rPr>
      </w:pPr>
      <w:r>
        <w:rPr>
          <w:rStyle w:val="HTML1"/>
          <w:lang w:val="en"/>
        </w:rPr>
        <w:t>model</w:t>
      </w:r>
    </w:p>
    <w:p w:rsidR="00000000" w:rsidRDefault="00000000">
      <w:pPr>
        <w:pStyle w:val="a5"/>
        <w:ind w:left="720"/>
        <w:divId w:val="798187532"/>
        <w:rPr>
          <w:lang w:val="en"/>
        </w:rPr>
      </w:pPr>
      <w:r>
        <w:rPr>
          <w:lang w:val="en"/>
        </w:rPr>
        <w:t xml:space="preserve">Set path to model file specifying network architecture and its parameters. Note that different backends use different file formats. TensorFlow backend can load files for both formats, while native backend can load files for only its format. </w:t>
      </w:r>
    </w:p>
    <w:p w:rsidR="00000000" w:rsidRDefault="00000000">
      <w:pPr>
        <w:divId w:val="798187532"/>
        <w:rPr>
          <w:lang w:val="en"/>
        </w:rPr>
      </w:pPr>
      <w:r>
        <w:rPr>
          <w:rStyle w:val="HTML1"/>
          <w:lang w:val="en"/>
        </w:rPr>
        <w:t>scale_factor</w:t>
      </w:r>
    </w:p>
    <w:p w:rsidR="00000000" w:rsidRDefault="00000000">
      <w:pPr>
        <w:pStyle w:val="a5"/>
        <w:ind w:left="720"/>
        <w:divId w:val="798187532"/>
        <w:rPr>
          <w:lang w:val="en"/>
        </w:rPr>
      </w:pPr>
      <w:r>
        <w:rPr>
          <w:lang w:val="en"/>
        </w:rPr>
        <w:t xml:space="preserve">Set scale factor for SRCNN model. Allowed values are </w:t>
      </w:r>
      <w:r>
        <w:rPr>
          <w:rStyle w:val="HTML2"/>
          <w:lang w:val="en"/>
        </w:rPr>
        <w:t>2</w:t>
      </w:r>
      <w:r>
        <w:rPr>
          <w:lang w:val="en"/>
        </w:rPr>
        <w:t xml:space="preserve">, </w:t>
      </w:r>
      <w:r>
        <w:rPr>
          <w:rStyle w:val="HTML2"/>
          <w:lang w:val="en"/>
        </w:rPr>
        <w:t>3</w:t>
      </w:r>
      <w:r>
        <w:rPr>
          <w:lang w:val="en"/>
        </w:rPr>
        <w:t xml:space="preserve"> and </w:t>
      </w:r>
      <w:r>
        <w:rPr>
          <w:rStyle w:val="HTML2"/>
          <w:lang w:val="en"/>
        </w:rPr>
        <w:t>4</w:t>
      </w:r>
      <w:r>
        <w:rPr>
          <w:lang w:val="en"/>
        </w:rPr>
        <w:t xml:space="preserve">. Default value is </w:t>
      </w:r>
      <w:r>
        <w:rPr>
          <w:rStyle w:val="HTML2"/>
          <w:lang w:val="en"/>
        </w:rPr>
        <w:t>2</w:t>
      </w:r>
      <w:r>
        <w:rPr>
          <w:lang w:val="en"/>
        </w:rPr>
        <w:t xml:space="preserve">. Scale factor is necessary for SRCNN model, because it accepts input upscaled using bicubic upscaling with proper scale factor. </w:t>
      </w:r>
    </w:p>
    <w:p w:rsidR="00000000" w:rsidRDefault="00000000">
      <w:pPr>
        <w:pStyle w:val="a5"/>
        <w:divId w:val="798187532"/>
        <w:rPr>
          <w:lang w:val="en"/>
        </w:rPr>
      </w:pPr>
      <w:r>
        <w:rPr>
          <w:lang w:val="en"/>
        </w:rPr>
        <w:t xml:space="preserve">To get full functionality (such as async execution), please use the </w:t>
      </w:r>
      <w:hyperlink w:anchor="dnn_005fprocessing" w:history="1">
        <w:r>
          <w:rPr>
            <w:rStyle w:val="a3"/>
            <w:lang w:val="en"/>
          </w:rPr>
          <w:t>dnn_processing</w:t>
        </w:r>
      </w:hyperlink>
      <w:r>
        <w:rPr>
          <w:lang w:val="en"/>
        </w:rPr>
        <w:t xml:space="preserve"> filter. </w:t>
      </w:r>
    </w:p>
    <w:p w:rsidR="00000000" w:rsidRDefault="00000000">
      <w:pPr>
        <w:pStyle w:val="3"/>
        <w:divId w:val="1674256145"/>
        <w:rPr>
          <w:lang w:val="en"/>
        </w:rPr>
      </w:pPr>
      <w:r>
        <w:rPr>
          <w:lang w:val="en"/>
        </w:rPr>
        <w:t>39.239 ssim</w:t>
      </w:r>
    </w:p>
    <w:p w:rsidR="00000000" w:rsidRDefault="00000000">
      <w:pPr>
        <w:pStyle w:val="a5"/>
        <w:divId w:val="1674256145"/>
        <w:rPr>
          <w:lang w:val="en"/>
        </w:rPr>
      </w:pPr>
      <w:r>
        <w:rPr>
          <w:lang w:val="en"/>
        </w:rPr>
        <w:t xml:space="preserve">Obtain the SSIM (Structural SImilarity Metric) between two input videos. </w:t>
      </w:r>
    </w:p>
    <w:p w:rsidR="00000000" w:rsidRDefault="00000000">
      <w:pPr>
        <w:pStyle w:val="a5"/>
        <w:divId w:val="1674256145"/>
        <w:rPr>
          <w:lang w:val="en"/>
        </w:rPr>
      </w:pPr>
      <w:r>
        <w:rPr>
          <w:lang w:val="en"/>
        </w:rPr>
        <w:t xml:space="preserve">This filter takes in input two input videos, the first input is considered the "main" source and is passed unchanged to the output. The second input is used as a "reference" video for computing the SSIM. </w:t>
      </w:r>
    </w:p>
    <w:p w:rsidR="00000000" w:rsidRDefault="00000000">
      <w:pPr>
        <w:pStyle w:val="a5"/>
        <w:divId w:val="1674256145"/>
        <w:rPr>
          <w:lang w:val="en"/>
        </w:rPr>
      </w:pPr>
      <w:r>
        <w:rPr>
          <w:lang w:val="en"/>
        </w:rPr>
        <w:t xml:space="preserve">Both video inputs must have the same resolution and pixel format for this filter to work correctly. Also it assumes that both inputs have the same number of frames, which are compared one by one. </w:t>
      </w:r>
    </w:p>
    <w:p w:rsidR="00000000" w:rsidRDefault="00000000">
      <w:pPr>
        <w:pStyle w:val="a5"/>
        <w:divId w:val="1674256145"/>
        <w:rPr>
          <w:lang w:val="en"/>
        </w:rPr>
      </w:pPr>
      <w:r>
        <w:rPr>
          <w:lang w:val="en"/>
        </w:rPr>
        <w:t xml:space="preserve">The filter stores the calculated SSIM of each frame. </w:t>
      </w:r>
    </w:p>
    <w:p w:rsidR="00000000" w:rsidRDefault="00000000">
      <w:pPr>
        <w:pStyle w:val="a5"/>
        <w:divId w:val="1674256145"/>
        <w:rPr>
          <w:lang w:val="en"/>
        </w:rPr>
      </w:pPr>
      <w:r>
        <w:rPr>
          <w:lang w:val="en"/>
        </w:rPr>
        <w:t xml:space="preserve">The description of the accepted parameters follows. </w:t>
      </w:r>
    </w:p>
    <w:p w:rsidR="00000000" w:rsidRDefault="00000000">
      <w:pPr>
        <w:divId w:val="1674256145"/>
        <w:rPr>
          <w:lang w:val="en"/>
        </w:rPr>
      </w:pPr>
      <w:r>
        <w:rPr>
          <w:rStyle w:val="HTML1"/>
          <w:lang w:val="en"/>
        </w:rPr>
        <w:t>stats_file, f</w:t>
      </w:r>
    </w:p>
    <w:p w:rsidR="00000000" w:rsidRDefault="00000000">
      <w:pPr>
        <w:pStyle w:val="a5"/>
        <w:ind w:left="720"/>
        <w:divId w:val="1674256145"/>
        <w:rPr>
          <w:lang w:val="en"/>
        </w:rPr>
      </w:pPr>
      <w:r>
        <w:rPr>
          <w:lang w:val="en"/>
        </w:rPr>
        <w:t xml:space="preserve">If specified the filter will use the named file to save the SSIM of each individual frame. When filename equals "-" the data is sent to standard output. </w:t>
      </w:r>
    </w:p>
    <w:p w:rsidR="00000000" w:rsidRDefault="00000000">
      <w:pPr>
        <w:pStyle w:val="a5"/>
        <w:divId w:val="1674256145"/>
        <w:rPr>
          <w:lang w:val="en"/>
        </w:rPr>
      </w:pPr>
      <w:r>
        <w:rPr>
          <w:lang w:val="en"/>
        </w:rPr>
        <w:t xml:space="preserve">The file printed if </w:t>
      </w:r>
      <w:r>
        <w:rPr>
          <w:rStyle w:val="HTML0"/>
          <w:lang w:val="en"/>
        </w:rPr>
        <w:t>stats_file</w:t>
      </w:r>
      <w:r>
        <w:rPr>
          <w:lang w:val="en"/>
        </w:rPr>
        <w:t xml:space="preserve"> is selected, contains a sequence of key/value pairs of the form </w:t>
      </w:r>
      <w:r>
        <w:rPr>
          <w:rStyle w:val="HTML0"/>
          <w:lang w:val="en"/>
        </w:rPr>
        <w:t>key</w:t>
      </w:r>
      <w:r>
        <w:rPr>
          <w:lang w:val="en"/>
        </w:rPr>
        <w:t>:</w:t>
      </w:r>
      <w:r>
        <w:rPr>
          <w:rStyle w:val="HTML0"/>
          <w:lang w:val="en"/>
        </w:rPr>
        <w:t>value</w:t>
      </w:r>
      <w:r>
        <w:rPr>
          <w:lang w:val="en"/>
        </w:rPr>
        <w:t xml:space="preserve"> for each compared couple of frames. </w:t>
      </w:r>
    </w:p>
    <w:p w:rsidR="00000000" w:rsidRDefault="00000000">
      <w:pPr>
        <w:pStyle w:val="a5"/>
        <w:divId w:val="1674256145"/>
        <w:rPr>
          <w:lang w:val="en"/>
        </w:rPr>
      </w:pPr>
      <w:r>
        <w:rPr>
          <w:lang w:val="en"/>
        </w:rPr>
        <w:t xml:space="preserve">A description of each shown parameter follows: </w:t>
      </w:r>
    </w:p>
    <w:p w:rsidR="00000000" w:rsidRDefault="00000000">
      <w:pPr>
        <w:divId w:val="1674256145"/>
        <w:rPr>
          <w:lang w:val="en"/>
        </w:rPr>
      </w:pPr>
      <w:r>
        <w:rPr>
          <w:rStyle w:val="HTML1"/>
          <w:lang w:val="en"/>
        </w:rPr>
        <w:t>n</w:t>
      </w:r>
    </w:p>
    <w:p w:rsidR="00000000" w:rsidRDefault="00000000">
      <w:pPr>
        <w:pStyle w:val="a5"/>
        <w:ind w:left="720"/>
        <w:divId w:val="1674256145"/>
        <w:rPr>
          <w:lang w:val="en"/>
        </w:rPr>
      </w:pPr>
      <w:r>
        <w:rPr>
          <w:lang w:val="en"/>
        </w:rPr>
        <w:t xml:space="preserve">sequential number of the input frame, starting from 1 </w:t>
      </w:r>
    </w:p>
    <w:p w:rsidR="00000000" w:rsidRDefault="00000000">
      <w:pPr>
        <w:divId w:val="1674256145"/>
        <w:rPr>
          <w:lang w:val="en"/>
        </w:rPr>
      </w:pPr>
      <w:r>
        <w:rPr>
          <w:rStyle w:val="HTML1"/>
          <w:lang w:val="en"/>
        </w:rPr>
        <w:t>Y, U, V, R, G, B</w:t>
      </w:r>
    </w:p>
    <w:p w:rsidR="00000000" w:rsidRDefault="00000000">
      <w:pPr>
        <w:pStyle w:val="a5"/>
        <w:ind w:left="720"/>
        <w:divId w:val="1674256145"/>
        <w:rPr>
          <w:lang w:val="en"/>
        </w:rPr>
      </w:pPr>
      <w:r>
        <w:rPr>
          <w:lang w:val="en"/>
        </w:rPr>
        <w:t xml:space="preserve">SSIM of the compared frames for the component specified by the suffix. </w:t>
      </w:r>
    </w:p>
    <w:p w:rsidR="00000000" w:rsidRDefault="00000000">
      <w:pPr>
        <w:divId w:val="1674256145"/>
        <w:rPr>
          <w:lang w:val="en"/>
        </w:rPr>
      </w:pPr>
      <w:r>
        <w:rPr>
          <w:rStyle w:val="HTML1"/>
          <w:lang w:val="en"/>
        </w:rPr>
        <w:t>All</w:t>
      </w:r>
    </w:p>
    <w:p w:rsidR="00000000" w:rsidRDefault="00000000">
      <w:pPr>
        <w:pStyle w:val="a5"/>
        <w:ind w:left="720"/>
        <w:divId w:val="1674256145"/>
        <w:rPr>
          <w:lang w:val="en"/>
        </w:rPr>
      </w:pPr>
      <w:r>
        <w:rPr>
          <w:lang w:val="en"/>
        </w:rPr>
        <w:t xml:space="preserve">SSIM of the compared frames for the whole frame. </w:t>
      </w:r>
    </w:p>
    <w:p w:rsidR="00000000" w:rsidRDefault="00000000">
      <w:pPr>
        <w:divId w:val="1674256145"/>
        <w:rPr>
          <w:lang w:val="en"/>
        </w:rPr>
      </w:pPr>
      <w:r>
        <w:rPr>
          <w:rStyle w:val="HTML1"/>
          <w:lang w:val="en"/>
        </w:rPr>
        <w:t>dB</w:t>
      </w:r>
    </w:p>
    <w:p w:rsidR="00000000" w:rsidRDefault="00000000">
      <w:pPr>
        <w:pStyle w:val="a5"/>
        <w:ind w:left="720"/>
        <w:divId w:val="1674256145"/>
        <w:rPr>
          <w:lang w:val="en"/>
        </w:rPr>
      </w:pPr>
      <w:r>
        <w:rPr>
          <w:lang w:val="en"/>
        </w:rPr>
        <w:t xml:space="preserve">Same as above but in dB representation. </w:t>
      </w:r>
    </w:p>
    <w:p w:rsidR="00000000" w:rsidRDefault="00000000">
      <w:pPr>
        <w:pStyle w:val="a5"/>
        <w:divId w:val="1674256145"/>
        <w:rPr>
          <w:lang w:val="en"/>
        </w:rPr>
      </w:pPr>
      <w:r>
        <w:rPr>
          <w:lang w:val="en"/>
        </w:rPr>
        <w:t xml:space="preserve">This filter also supports the </w:t>
      </w:r>
      <w:hyperlink w:anchor="framesync" w:history="1">
        <w:r>
          <w:rPr>
            <w:rStyle w:val="a3"/>
            <w:lang w:val="en"/>
          </w:rPr>
          <w:t>framesync</w:t>
        </w:r>
      </w:hyperlink>
      <w:r>
        <w:rPr>
          <w:lang w:val="en"/>
        </w:rPr>
        <w:t xml:space="preserve"> options. </w:t>
      </w:r>
    </w:p>
    <w:p w:rsidR="00000000" w:rsidRDefault="00000000">
      <w:pPr>
        <w:numPr>
          <w:ilvl w:val="0"/>
          <w:numId w:val="546"/>
        </w:numPr>
        <w:spacing w:before="100" w:beforeAutospacing="1" w:after="100" w:afterAutospacing="1"/>
        <w:divId w:val="1674256145"/>
        <w:rPr>
          <w:lang w:val="en"/>
        </w:rPr>
      </w:pPr>
      <w:hyperlink w:anchor="Examples-162" w:history="1">
        <w:r>
          <w:rPr>
            <w:rStyle w:val="a3"/>
            <w:lang w:val="en"/>
          </w:rPr>
          <w:t>Examples</w:t>
        </w:r>
      </w:hyperlink>
    </w:p>
    <w:p w:rsidR="00000000" w:rsidRDefault="00000000">
      <w:pPr>
        <w:pStyle w:val="4"/>
        <w:divId w:val="95517103"/>
        <w:rPr>
          <w:lang w:val="en"/>
        </w:rPr>
      </w:pPr>
      <w:r>
        <w:rPr>
          <w:lang w:val="en"/>
        </w:rPr>
        <w:t>39.239.1 Examples</w:t>
      </w:r>
    </w:p>
    <w:p w:rsidR="00000000" w:rsidRDefault="00000000">
      <w:pPr>
        <w:numPr>
          <w:ilvl w:val="0"/>
          <w:numId w:val="547"/>
        </w:numPr>
        <w:spacing w:before="100" w:beforeAutospacing="1" w:after="100" w:afterAutospacing="1"/>
        <w:divId w:val="95517103"/>
        <w:rPr>
          <w:lang w:val="en"/>
        </w:rPr>
      </w:pPr>
      <w:r>
        <w:rPr>
          <w:lang w:val="en"/>
        </w:rPr>
        <w:t xml:space="preserve">For example: </w:t>
      </w:r>
    </w:p>
    <w:p w:rsidR="00000000" w:rsidRDefault="00000000">
      <w:pPr>
        <w:pStyle w:val="HTML3"/>
        <w:numPr>
          <w:ilvl w:val="0"/>
          <w:numId w:val="547"/>
        </w:numPr>
        <w:tabs>
          <w:tab w:val="clear" w:pos="720"/>
        </w:tabs>
        <w:ind w:left="1488"/>
        <w:divId w:val="1077020790"/>
        <w:rPr>
          <w:lang w:val="en"/>
        </w:rPr>
      </w:pPr>
      <w:r>
        <w:rPr>
          <w:lang w:val="en"/>
        </w:rPr>
        <w:t>movie=ref_movie.mpg, setpts=PTS-STARTPTS [main];</w:t>
      </w:r>
    </w:p>
    <w:p w:rsidR="00000000" w:rsidRDefault="00000000">
      <w:pPr>
        <w:pStyle w:val="HTML3"/>
        <w:numPr>
          <w:ilvl w:val="0"/>
          <w:numId w:val="547"/>
        </w:numPr>
        <w:tabs>
          <w:tab w:val="clear" w:pos="720"/>
        </w:tabs>
        <w:ind w:left="1488"/>
        <w:divId w:val="1077020790"/>
        <w:rPr>
          <w:lang w:val="en"/>
        </w:rPr>
      </w:pPr>
      <w:r>
        <w:rPr>
          <w:lang w:val="en"/>
        </w:rPr>
        <w:t>[main][ref] ssim="stats_file=stats.log" [out]</w:t>
      </w:r>
    </w:p>
    <w:p w:rsidR="00000000" w:rsidRDefault="00000000">
      <w:pPr>
        <w:pStyle w:val="a5"/>
        <w:ind w:left="720"/>
        <w:divId w:val="95517103"/>
        <w:rPr>
          <w:lang w:val="en"/>
        </w:rPr>
      </w:pPr>
      <w:r>
        <w:rPr>
          <w:lang w:val="en"/>
        </w:rPr>
        <w:t xml:space="preserve">On this example the input file being processed is compared with the reference file </w:t>
      </w:r>
      <w:r>
        <w:rPr>
          <w:rStyle w:val="HTML1"/>
          <w:lang w:val="en"/>
        </w:rPr>
        <w:t>ref_movie.mpg</w:t>
      </w:r>
      <w:r>
        <w:rPr>
          <w:lang w:val="en"/>
        </w:rPr>
        <w:t xml:space="preserve">. The SSIM of each individual frame is stored in </w:t>
      </w:r>
      <w:r>
        <w:rPr>
          <w:rStyle w:val="HTML1"/>
          <w:lang w:val="en"/>
        </w:rPr>
        <w:t>stats.log</w:t>
      </w:r>
      <w:r>
        <w:rPr>
          <w:lang w:val="en"/>
        </w:rPr>
        <w:t xml:space="preserve">. </w:t>
      </w:r>
    </w:p>
    <w:p w:rsidR="00000000" w:rsidRDefault="00000000">
      <w:pPr>
        <w:numPr>
          <w:ilvl w:val="0"/>
          <w:numId w:val="547"/>
        </w:numPr>
        <w:spacing w:before="100" w:beforeAutospacing="1" w:after="100" w:afterAutospacing="1"/>
        <w:divId w:val="95517103"/>
        <w:rPr>
          <w:lang w:val="en"/>
        </w:rPr>
      </w:pPr>
      <w:r>
        <w:rPr>
          <w:lang w:val="en"/>
        </w:rPr>
        <w:t xml:space="preserve">Another example with both psnr and ssim at same time: </w:t>
      </w:r>
    </w:p>
    <w:p w:rsidR="00000000" w:rsidRDefault="00000000">
      <w:pPr>
        <w:pStyle w:val="HTML3"/>
        <w:numPr>
          <w:ilvl w:val="0"/>
          <w:numId w:val="547"/>
        </w:numPr>
        <w:tabs>
          <w:tab w:val="clear" w:pos="720"/>
        </w:tabs>
        <w:ind w:left="1488"/>
        <w:divId w:val="762920270"/>
        <w:rPr>
          <w:lang w:val="en"/>
        </w:rPr>
      </w:pPr>
      <w:r>
        <w:rPr>
          <w:lang w:val="en"/>
        </w:rPr>
        <w:t>ffmpeg -i main.mpg -i ref.mpg -lavfi  "ssim;[0:v][1:v]psnr" -f null -</w:t>
      </w:r>
    </w:p>
    <w:p w:rsidR="00000000" w:rsidRDefault="00000000">
      <w:pPr>
        <w:numPr>
          <w:ilvl w:val="0"/>
          <w:numId w:val="547"/>
        </w:numPr>
        <w:spacing w:before="100" w:beforeAutospacing="1" w:after="100" w:afterAutospacing="1"/>
        <w:divId w:val="95517103"/>
        <w:rPr>
          <w:lang w:val="en"/>
        </w:rPr>
      </w:pPr>
      <w:r>
        <w:rPr>
          <w:lang w:val="en"/>
        </w:rPr>
        <w:t xml:space="preserve">Another example with different containers: </w:t>
      </w:r>
    </w:p>
    <w:p w:rsidR="00000000" w:rsidRDefault="00000000">
      <w:pPr>
        <w:pStyle w:val="HTML3"/>
        <w:numPr>
          <w:ilvl w:val="0"/>
          <w:numId w:val="547"/>
        </w:numPr>
        <w:tabs>
          <w:tab w:val="clear" w:pos="720"/>
        </w:tabs>
        <w:ind w:left="1488"/>
        <w:divId w:val="2131166205"/>
        <w:rPr>
          <w:lang w:val="en"/>
        </w:rPr>
      </w:pPr>
      <w:r>
        <w:rPr>
          <w:lang w:val="en"/>
        </w:rPr>
        <w:t>ffmpeg -i main.mpg -i ref.mkv -lavfi  "[0:v]settb=AVTB,setpts=PTS-STARTPTS[main];[1:v]settb=AVTB,setpts=PTS-STARTPTS[ref];[main][ref]ssim" -f null -</w:t>
      </w:r>
    </w:p>
    <w:p w:rsidR="00000000" w:rsidRDefault="00000000">
      <w:pPr>
        <w:pStyle w:val="3"/>
        <w:divId w:val="29956336"/>
        <w:rPr>
          <w:lang w:val="en"/>
        </w:rPr>
      </w:pPr>
      <w:r>
        <w:rPr>
          <w:lang w:val="en"/>
        </w:rPr>
        <w:t>39.240 stereo3d</w:t>
      </w:r>
    </w:p>
    <w:p w:rsidR="00000000" w:rsidRDefault="00000000">
      <w:pPr>
        <w:pStyle w:val="a5"/>
        <w:divId w:val="29956336"/>
        <w:rPr>
          <w:lang w:val="en"/>
        </w:rPr>
      </w:pPr>
      <w:r>
        <w:rPr>
          <w:lang w:val="en"/>
        </w:rPr>
        <w:t xml:space="preserve">Convert between different stereoscopic image formats. </w:t>
      </w:r>
    </w:p>
    <w:p w:rsidR="00000000" w:rsidRDefault="00000000">
      <w:pPr>
        <w:pStyle w:val="a5"/>
        <w:divId w:val="29956336"/>
        <w:rPr>
          <w:lang w:val="en"/>
        </w:rPr>
      </w:pPr>
      <w:r>
        <w:rPr>
          <w:lang w:val="en"/>
        </w:rPr>
        <w:t xml:space="preserve">The filters accept the following options: </w:t>
      </w:r>
    </w:p>
    <w:p w:rsidR="00000000" w:rsidRDefault="00000000">
      <w:pPr>
        <w:divId w:val="29956336"/>
        <w:rPr>
          <w:lang w:val="en"/>
        </w:rPr>
      </w:pPr>
      <w:r>
        <w:rPr>
          <w:rStyle w:val="HTML1"/>
          <w:lang w:val="en"/>
        </w:rPr>
        <w:t>in</w:t>
      </w:r>
    </w:p>
    <w:p w:rsidR="00000000" w:rsidRDefault="00000000">
      <w:pPr>
        <w:pStyle w:val="a5"/>
        <w:ind w:left="720"/>
        <w:divId w:val="29956336"/>
        <w:rPr>
          <w:lang w:val="en"/>
        </w:rPr>
      </w:pPr>
      <w:r>
        <w:rPr>
          <w:lang w:val="en"/>
        </w:rPr>
        <w:t xml:space="preserve">Set stereoscopic image format of input. </w:t>
      </w:r>
    </w:p>
    <w:p w:rsidR="00000000" w:rsidRDefault="00000000">
      <w:pPr>
        <w:pStyle w:val="a5"/>
        <w:ind w:left="720"/>
        <w:divId w:val="29956336"/>
        <w:rPr>
          <w:lang w:val="en"/>
        </w:rPr>
      </w:pPr>
      <w:r>
        <w:rPr>
          <w:lang w:val="en"/>
        </w:rPr>
        <w:t xml:space="preserve">Available values for input image formats are: </w:t>
      </w:r>
    </w:p>
    <w:p w:rsidR="00000000" w:rsidRDefault="00000000">
      <w:pPr>
        <w:ind w:left="720"/>
        <w:divId w:val="29956336"/>
        <w:rPr>
          <w:lang w:val="en"/>
        </w:rPr>
      </w:pPr>
      <w:r>
        <w:rPr>
          <w:lang w:val="en"/>
        </w:rPr>
        <w:t>‘</w:t>
      </w:r>
      <w:r>
        <w:rPr>
          <w:rStyle w:val="HTML1"/>
          <w:lang w:val="en"/>
        </w:rPr>
        <w:t>sbsl</w:t>
      </w:r>
      <w:r>
        <w:rPr>
          <w:lang w:val="en"/>
        </w:rPr>
        <w:t>’</w:t>
      </w:r>
    </w:p>
    <w:p w:rsidR="00000000" w:rsidRDefault="00000000">
      <w:pPr>
        <w:pStyle w:val="a5"/>
        <w:ind w:left="720"/>
        <w:divId w:val="29956336"/>
        <w:rPr>
          <w:lang w:val="en"/>
        </w:rPr>
      </w:pPr>
      <w:r>
        <w:rPr>
          <w:lang w:val="en"/>
        </w:rPr>
        <w:t xml:space="preserve">side by side parallel (left eye left, right eye right) </w:t>
      </w:r>
    </w:p>
    <w:p w:rsidR="00000000" w:rsidRDefault="00000000">
      <w:pPr>
        <w:ind w:left="720"/>
        <w:divId w:val="29956336"/>
        <w:rPr>
          <w:lang w:val="en"/>
        </w:rPr>
      </w:pPr>
      <w:r>
        <w:rPr>
          <w:lang w:val="en"/>
        </w:rPr>
        <w:t>‘</w:t>
      </w:r>
      <w:r>
        <w:rPr>
          <w:rStyle w:val="HTML1"/>
          <w:lang w:val="en"/>
        </w:rPr>
        <w:t>sbsr</w:t>
      </w:r>
      <w:r>
        <w:rPr>
          <w:lang w:val="en"/>
        </w:rPr>
        <w:t>’</w:t>
      </w:r>
    </w:p>
    <w:p w:rsidR="00000000" w:rsidRDefault="00000000">
      <w:pPr>
        <w:pStyle w:val="a5"/>
        <w:ind w:left="720"/>
        <w:divId w:val="29956336"/>
        <w:rPr>
          <w:lang w:val="en"/>
        </w:rPr>
      </w:pPr>
      <w:r>
        <w:rPr>
          <w:lang w:val="en"/>
        </w:rPr>
        <w:t xml:space="preserve">side by side crosseye (right eye left, left eye right) </w:t>
      </w:r>
    </w:p>
    <w:p w:rsidR="00000000" w:rsidRDefault="00000000">
      <w:pPr>
        <w:ind w:left="720"/>
        <w:divId w:val="29956336"/>
        <w:rPr>
          <w:lang w:val="en"/>
        </w:rPr>
      </w:pPr>
      <w:r>
        <w:rPr>
          <w:lang w:val="en"/>
        </w:rPr>
        <w:t>‘</w:t>
      </w:r>
      <w:r>
        <w:rPr>
          <w:rStyle w:val="HTML1"/>
          <w:lang w:val="en"/>
        </w:rPr>
        <w:t>sbs2l</w:t>
      </w:r>
      <w:r>
        <w:rPr>
          <w:lang w:val="en"/>
        </w:rPr>
        <w:t>’</w:t>
      </w:r>
    </w:p>
    <w:p w:rsidR="00000000" w:rsidRDefault="00000000">
      <w:pPr>
        <w:pStyle w:val="a5"/>
        <w:ind w:left="720"/>
        <w:divId w:val="29956336"/>
        <w:rPr>
          <w:lang w:val="en"/>
        </w:rPr>
      </w:pPr>
      <w:r>
        <w:rPr>
          <w:lang w:val="en"/>
        </w:rPr>
        <w:t xml:space="preserve">side by side parallel with half width resolution (left eye left, right eye right) </w:t>
      </w:r>
    </w:p>
    <w:p w:rsidR="00000000" w:rsidRDefault="00000000">
      <w:pPr>
        <w:ind w:left="720"/>
        <w:divId w:val="29956336"/>
        <w:rPr>
          <w:lang w:val="en"/>
        </w:rPr>
      </w:pPr>
      <w:r>
        <w:rPr>
          <w:lang w:val="en"/>
        </w:rPr>
        <w:t>‘</w:t>
      </w:r>
      <w:r>
        <w:rPr>
          <w:rStyle w:val="HTML1"/>
          <w:lang w:val="en"/>
        </w:rPr>
        <w:t>sbs2r</w:t>
      </w:r>
      <w:r>
        <w:rPr>
          <w:lang w:val="en"/>
        </w:rPr>
        <w:t>’</w:t>
      </w:r>
    </w:p>
    <w:p w:rsidR="00000000" w:rsidRDefault="00000000">
      <w:pPr>
        <w:pStyle w:val="a5"/>
        <w:ind w:left="720"/>
        <w:divId w:val="29956336"/>
        <w:rPr>
          <w:lang w:val="en"/>
        </w:rPr>
      </w:pPr>
      <w:r>
        <w:rPr>
          <w:lang w:val="en"/>
        </w:rPr>
        <w:t xml:space="preserve">side by side crosseye with half width resolution (right eye left, left eye right) </w:t>
      </w:r>
    </w:p>
    <w:p w:rsidR="00000000" w:rsidRDefault="00000000">
      <w:pPr>
        <w:ind w:left="720"/>
        <w:divId w:val="29956336"/>
        <w:rPr>
          <w:lang w:val="en"/>
        </w:rPr>
      </w:pPr>
      <w:r>
        <w:rPr>
          <w:lang w:val="en"/>
        </w:rPr>
        <w:t>‘</w:t>
      </w:r>
      <w:r>
        <w:rPr>
          <w:rStyle w:val="HTML1"/>
          <w:lang w:val="en"/>
        </w:rPr>
        <w:t>abl</w:t>
      </w:r>
      <w:r>
        <w:rPr>
          <w:lang w:val="en"/>
        </w:rPr>
        <w:t>’</w:t>
      </w:r>
    </w:p>
    <w:p w:rsidR="00000000" w:rsidRDefault="00000000">
      <w:pPr>
        <w:ind w:left="720"/>
        <w:divId w:val="29956336"/>
        <w:rPr>
          <w:lang w:val="en"/>
        </w:rPr>
      </w:pPr>
      <w:r>
        <w:rPr>
          <w:lang w:val="en"/>
        </w:rPr>
        <w:t>‘</w:t>
      </w:r>
      <w:r>
        <w:rPr>
          <w:rStyle w:val="HTML1"/>
          <w:lang w:val="en"/>
        </w:rPr>
        <w:t>tbl</w:t>
      </w:r>
      <w:r>
        <w:rPr>
          <w:lang w:val="en"/>
        </w:rPr>
        <w:t>’</w:t>
      </w:r>
    </w:p>
    <w:p w:rsidR="00000000" w:rsidRDefault="00000000">
      <w:pPr>
        <w:pStyle w:val="a5"/>
        <w:ind w:left="720"/>
        <w:divId w:val="29956336"/>
        <w:rPr>
          <w:lang w:val="en"/>
        </w:rPr>
      </w:pPr>
      <w:r>
        <w:rPr>
          <w:lang w:val="en"/>
        </w:rPr>
        <w:t xml:space="preserve">above-below (left eye above, right eye below) </w:t>
      </w:r>
    </w:p>
    <w:p w:rsidR="00000000" w:rsidRDefault="00000000">
      <w:pPr>
        <w:ind w:left="720"/>
        <w:divId w:val="29956336"/>
        <w:rPr>
          <w:lang w:val="en"/>
        </w:rPr>
      </w:pPr>
      <w:r>
        <w:rPr>
          <w:lang w:val="en"/>
        </w:rPr>
        <w:t>‘</w:t>
      </w:r>
      <w:r>
        <w:rPr>
          <w:rStyle w:val="HTML1"/>
          <w:lang w:val="en"/>
        </w:rPr>
        <w:t>abr</w:t>
      </w:r>
      <w:r>
        <w:rPr>
          <w:lang w:val="en"/>
        </w:rPr>
        <w:t>’</w:t>
      </w:r>
    </w:p>
    <w:p w:rsidR="00000000" w:rsidRDefault="00000000">
      <w:pPr>
        <w:ind w:left="720"/>
        <w:divId w:val="29956336"/>
        <w:rPr>
          <w:lang w:val="en"/>
        </w:rPr>
      </w:pPr>
      <w:r>
        <w:rPr>
          <w:lang w:val="en"/>
        </w:rPr>
        <w:t>‘</w:t>
      </w:r>
      <w:r>
        <w:rPr>
          <w:rStyle w:val="HTML1"/>
          <w:lang w:val="en"/>
        </w:rPr>
        <w:t>tbr</w:t>
      </w:r>
      <w:r>
        <w:rPr>
          <w:lang w:val="en"/>
        </w:rPr>
        <w:t>’</w:t>
      </w:r>
    </w:p>
    <w:p w:rsidR="00000000" w:rsidRDefault="00000000">
      <w:pPr>
        <w:pStyle w:val="a5"/>
        <w:ind w:left="720"/>
        <w:divId w:val="29956336"/>
        <w:rPr>
          <w:lang w:val="en"/>
        </w:rPr>
      </w:pPr>
      <w:r>
        <w:rPr>
          <w:lang w:val="en"/>
        </w:rPr>
        <w:t xml:space="preserve">above-below (right eye above, left eye below) </w:t>
      </w:r>
    </w:p>
    <w:p w:rsidR="00000000" w:rsidRDefault="00000000">
      <w:pPr>
        <w:ind w:left="720"/>
        <w:divId w:val="29956336"/>
        <w:rPr>
          <w:lang w:val="en"/>
        </w:rPr>
      </w:pPr>
      <w:r>
        <w:rPr>
          <w:lang w:val="en"/>
        </w:rPr>
        <w:t>‘</w:t>
      </w:r>
      <w:r>
        <w:rPr>
          <w:rStyle w:val="HTML1"/>
          <w:lang w:val="en"/>
        </w:rPr>
        <w:t>ab2l</w:t>
      </w:r>
      <w:r>
        <w:rPr>
          <w:lang w:val="en"/>
        </w:rPr>
        <w:t>’</w:t>
      </w:r>
    </w:p>
    <w:p w:rsidR="00000000" w:rsidRDefault="00000000">
      <w:pPr>
        <w:ind w:left="720"/>
        <w:divId w:val="29956336"/>
        <w:rPr>
          <w:lang w:val="en"/>
        </w:rPr>
      </w:pPr>
      <w:r>
        <w:rPr>
          <w:lang w:val="en"/>
        </w:rPr>
        <w:t>‘</w:t>
      </w:r>
      <w:r>
        <w:rPr>
          <w:rStyle w:val="HTML1"/>
          <w:lang w:val="en"/>
        </w:rPr>
        <w:t>tb2l</w:t>
      </w:r>
      <w:r>
        <w:rPr>
          <w:lang w:val="en"/>
        </w:rPr>
        <w:t>’</w:t>
      </w:r>
    </w:p>
    <w:p w:rsidR="00000000" w:rsidRDefault="00000000">
      <w:pPr>
        <w:pStyle w:val="a5"/>
        <w:ind w:left="720"/>
        <w:divId w:val="29956336"/>
        <w:rPr>
          <w:lang w:val="en"/>
        </w:rPr>
      </w:pPr>
      <w:r>
        <w:rPr>
          <w:lang w:val="en"/>
        </w:rPr>
        <w:t xml:space="preserve">above-below with half height resolution (left eye above, right eye below) </w:t>
      </w:r>
    </w:p>
    <w:p w:rsidR="00000000" w:rsidRDefault="00000000">
      <w:pPr>
        <w:ind w:left="720"/>
        <w:divId w:val="29956336"/>
        <w:rPr>
          <w:lang w:val="en"/>
        </w:rPr>
      </w:pPr>
      <w:r>
        <w:rPr>
          <w:lang w:val="en"/>
        </w:rPr>
        <w:t>‘</w:t>
      </w:r>
      <w:r>
        <w:rPr>
          <w:rStyle w:val="HTML1"/>
          <w:lang w:val="en"/>
        </w:rPr>
        <w:t>ab2r</w:t>
      </w:r>
      <w:r>
        <w:rPr>
          <w:lang w:val="en"/>
        </w:rPr>
        <w:t>’</w:t>
      </w:r>
    </w:p>
    <w:p w:rsidR="00000000" w:rsidRDefault="00000000">
      <w:pPr>
        <w:ind w:left="720"/>
        <w:divId w:val="29956336"/>
        <w:rPr>
          <w:lang w:val="en"/>
        </w:rPr>
      </w:pPr>
      <w:r>
        <w:rPr>
          <w:lang w:val="en"/>
        </w:rPr>
        <w:t>‘</w:t>
      </w:r>
      <w:r>
        <w:rPr>
          <w:rStyle w:val="HTML1"/>
          <w:lang w:val="en"/>
        </w:rPr>
        <w:t>tb2r</w:t>
      </w:r>
      <w:r>
        <w:rPr>
          <w:lang w:val="en"/>
        </w:rPr>
        <w:t>’</w:t>
      </w:r>
    </w:p>
    <w:p w:rsidR="00000000" w:rsidRDefault="00000000">
      <w:pPr>
        <w:pStyle w:val="a5"/>
        <w:ind w:left="720"/>
        <w:divId w:val="29956336"/>
        <w:rPr>
          <w:lang w:val="en"/>
        </w:rPr>
      </w:pPr>
      <w:r>
        <w:rPr>
          <w:lang w:val="en"/>
        </w:rPr>
        <w:t xml:space="preserve">above-below with half height resolution (right eye above, left eye below) </w:t>
      </w:r>
    </w:p>
    <w:p w:rsidR="00000000" w:rsidRDefault="00000000">
      <w:pPr>
        <w:ind w:left="720"/>
        <w:divId w:val="29956336"/>
        <w:rPr>
          <w:lang w:val="en"/>
        </w:rPr>
      </w:pPr>
      <w:r>
        <w:rPr>
          <w:lang w:val="en"/>
        </w:rPr>
        <w:t>‘</w:t>
      </w:r>
      <w:r>
        <w:rPr>
          <w:rStyle w:val="HTML1"/>
          <w:lang w:val="en"/>
        </w:rPr>
        <w:t>al</w:t>
      </w:r>
      <w:r>
        <w:rPr>
          <w:lang w:val="en"/>
        </w:rPr>
        <w:t>’</w:t>
      </w:r>
    </w:p>
    <w:p w:rsidR="00000000" w:rsidRDefault="00000000">
      <w:pPr>
        <w:pStyle w:val="a5"/>
        <w:ind w:left="720"/>
        <w:divId w:val="29956336"/>
        <w:rPr>
          <w:lang w:val="en"/>
        </w:rPr>
      </w:pPr>
      <w:r>
        <w:rPr>
          <w:lang w:val="en"/>
        </w:rPr>
        <w:t xml:space="preserve">alternating frames (left eye first, right eye second) </w:t>
      </w:r>
    </w:p>
    <w:p w:rsidR="00000000" w:rsidRDefault="00000000">
      <w:pPr>
        <w:ind w:left="720"/>
        <w:divId w:val="29956336"/>
        <w:rPr>
          <w:lang w:val="en"/>
        </w:rPr>
      </w:pPr>
      <w:r>
        <w:rPr>
          <w:lang w:val="en"/>
        </w:rPr>
        <w:t>‘</w:t>
      </w:r>
      <w:r>
        <w:rPr>
          <w:rStyle w:val="HTML1"/>
          <w:lang w:val="en"/>
        </w:rPr>
        <w:t>ar</w:t>
      </w:r>
      <w:r>
        <w:rPr>
          <w:lang w:val="en"/>
        </w:rPr>
        <w:t>’</w:t>
      </w:r>
    </w:p>
    <w:p w:rsidR="00000000" w:rsidRDefault="00000000">
      <w:pPr>
        <w:pStyle w:val="a5"/>
        <w:ind w:left="720"/>
        <w:divId w:val="29956336"/>
        <w:rPr>
          <w:lang w:val="en"/>
        </w:rPr>
      </w:pPr>
      <w:r>
        <w:rPr>
          <w:lang w:val="en"/>
        </w:rPr>
        <w:t xml:space="preserve">alternating frames (right eye first, left eye second) </w:t>
      </w:r>
    </w:p>
    <w:p w:rsidR="00000000" w:rsidRDefault="00000000">
      <w:pPr>
        <w:ind w:left="720"/>
        <w:divId w:val="29956336"/>
        <w:rPr>
          <w:lang w:val="en"/>
        </w:rPr>
      </w:pPr>
      <w:r>
        <w:rPr>
          <w:lang w:val="en"/>
        </w:rPr>
        <w:t>‘</w:t>
      </w:r>
      <w:r>
        <w:rPr>
          <w:rStyle w:val="HTML1"/>
          <w:lang w:val="en"/>
        </w:rPr>
        <w:t>irl</w:t>
      </w:r>
      <w:r>
        <w:rPr>
          <w:lang w:val="en"/>
        </w:rPr>
        <w:t>’</w:t>
      </w:r>
    </w:p>
    <w:p w:rsidR="00000000" w:rsidRDefault="00000000">
      <w:pPr>
        <w:pStyle w:val="a5"/>
        <w:ind w:left="720"/>
        <w:divId w:val="29956336"/>
        <w:rPr>
          <w:lang w:val="en"/>
        </w:rPr>
      </w:pPr>
      <w:r>
        <w:rPr>
          <w:lang w:val="en"/>
        </w:rPr>
        <w:t xml:space="preserve">interleaved rows (left eye has top row, right eye starts on next row) </w:t>
      </w:r>
    </w:p>
    <w:p w:rsidR="00000000" w:rsidRDefault="00000000">
      <w:pPr>
        <w:ind w:left="720"/>
        <w:divId w:val="29956336"/>
        <w:rPr>
          <w:lang w:val="en"/>
        </w:rPr>
      </w:pPr>
      <w:r>
        <w:rPr>
          <w:lang w:val="en"/>
        </w:rPr>
        <w:t>‘</w:t>
      </w:r>
      <w:r>
        <w:rPr>
          <w:rStyle w:val="HTML1"/>
          <w:lang w:val="en"/>
        </w:rPr>
        <w:t>irr</w:t>
      </w:r>
      <w:r>
        <w:rPr>
          <w:lang w:val="en"/>
        </w:rPr>
        <w:t>’</w:t>
      </w:r>
    </w:p>
    <w:p w:rsidR="00000000" w:rsidRDefault="00000000">
      <w:pPr>
        <w:pStyle w:val="a5"/>
        <w:ind w:left="720"/>
        <w:divId w:val="29956336"/>
        <w:rPr>
          <w:lang w:val="en"/>
        </w:rPr>
      </w:pPr>
      <w:r>
        <w:rPr>
          <w:lang w:val="en"/>
        </w:rPr>
        <w:t xml:space="preserve">interleaved rows (right eye has top row, left eye starts on next row) </w:t>
      </w:r>
    </w:p>
    <w:p w:rsidR="00000000" w:rsidRDefault="00000000">
      <w:pPr>
        <w:ind w:left="720"/>
        <w:divId w:val="29956336"/>
        <w:rPr>
          <w:lang w:val="en"/>
        </w:rPr>
      </w:pPr>
      <w:r>
        <w:rPr>
          <w:lang w:val="en"/>
        </w:rPr>
        <w:t>‘</w:t>
      </w:r>
      <w:r>
        <w:rPr>
          <w:rStyle w:val="HTML1"/>
          <w:lang w:val="en"/>
        </w:rPr>
        <w:t>icl</w:t>
      </w:r>
      <w:r>
        <w:rPr>
          <w:lang w:val="en"/>
        </w:rPr>
        <w:t>’</w:t>
      </w:r>
    </w:p>
    <w:p w:rsidR="00000000" w:rsidRDefault="00000000">
      <w:pPr>
        <w:pStyle w:val="a5"/>
        <w:ind w:left="720"/>
        <w:divId w:val="29956336"/>
        <w:rPr>
          <w:lang w:val="en"/>
        </w:rPr>
      </w:pPr>
      <w:r>
        <w:rPr>
          <w:lang w:val="en"/>
        </w:rPr>
        <w:t xml:space="preserve">interleaved columns, left eye first </w:t>
      </w:r>
    </w:p>
    <w:p w:rsidR="00000000" w:rsidRDefault="00000000">
      <w:pPr>
        <w:ind w:left="720"/>
        <w:divId w:val="29956336"/>
        <w:rPr>
          <w:lang w:val="en"/>
        </w:rPr>
      </w:pPr>
      <w:r>
        <w:rPr>
          <w:lang w:val="en"/>
        </w:rPr>
        <w:t>‘</w:t>
      </w:r>
      <w:r>
        <w:rPr>
          <w:rStyle w:val="HTML1"/>
          <w:lang w:val="en"/>
        </w:rPr>
        <w:t>icr</w:t>
      </w:r>
      <w:r>
        <w:rPr>
          <w:lang w:val="en"/>
        </w:rPr>
        <w:t>’</w:t>
      </w:r>
    </w:p>
    <w:p w:rsidR="00000000" w:rsidRDefault="00000000">
      <w:pPr>
        <w:pStyle w:val="a5"/>
        <w:ind w:left="720"/>
        <w:divId w:val="29956336"/>
        <w:rPr>
          <w:lang w:val="en"/>
        </w:rPr>
      </w:pPr>
      <w:r>
        <w:rPr>
          <w:lang w:val="en"/>
        </w:rPr>
        <w:t xml:space="preserve">interleaved columns, right eye first </w:t>
      </w:r>
    </w:p>
    <w:p w:rsidR="00000000" w:rsidRDefault="00000000">
      <w:pPr>
        <w:pStyle w:val="a5"/>
        <w:ind w:left="720"/>
        <w:divId w:val="29956336"/>
        <w:rPr>
          <w:lang w:val="en"/>
        </w:rPr>
      </w:pPr>
      <w:r>
        <w:rPr>
          <w:lang w:val="en"/>
        </w:rPr>
        <w:t>Default value is ‘</w:t>
      </w:r>
      <w:r>
        <w:rPr>
          <w:rStyle w:val="HTML1"/>
          <w:lang w:val="en"/>
        </w:rPr>
        <w:t>sbsl</w:t>
      </w:r>
      <w:r>
        <w:rPr>
          <w:lang w:val="en"/>
        </w:rPr>
        <w:t xml:space="preserve">’. </w:t>
      </w:r>
    </w:p>
    <w:p w:rsidR="00000000" w:rsidRDefault="00000000">
      <w:pPr>
        <w:divId w:val="29956336"/>
        <w:rPr>
          <w:lang w:val="en"/>
        </w:rPr>
      </w:pPr>
      <w:r>
        <w:rPr>
          <w:rStyle w:val="HTML1"/>
          <w:lang w:val="en"/>
        </w:rPr>
        <w:t>out</w:t>
      </w:r>
    </w:p>
    <w:p w:rsidR="00000000" w:rsidRDefault="00000000">
      <w:pPr>
        <w:pStyle w:val="a5"/>
        <w:ind w:left="720"/>
        <w:divId w:val="29956336"/>
        <w:rPr>
          <w:lang w:val="en"/>
        </w:rPr>
      </w:pPr>
      <w:r>
        <w:rPr>
          <w:lang w:val="en"/>
        </w:rPr>
        <w:t xml:space="preserve">Set stereoscopic image format of output. </w:t>
      </w:r>
    </w:p>
    <w:p w:rsidR="00000000" w:rsidRDefault="00000000">
      <w:pPr>
        <w:ind w:left="720"/>
        <w:divId w:val="29956336"/>
        <w:rPr>
          <w:lang w:val="en"/>
        </w:rPr>
      </w:pPr>
      <w:r>
        <w:rPr>
          <w:lang w:val="en"/>
        </w:rPr>
        <w:t>‘</w:t>
      </w:r>
      <w:r>
        <w:rPr>
          <w:rStyle w:val="HTML1"/>
          <w:lang w:val="en"/>
        </w:rPr>
        <w:t>sbsl</w:t>
      </w:r>
      <w:r>
        <w:rPr>
          <w:lang w:val="en"/>
        </w:rPr>
        <w:t>’</w:t>
      </w:r>
    </w:p>
    <w:p w:rsidR="00000000" w:rsidRDefault="00000000">
      <w:pPr>
        <w:pStyle w:val="a5"/>
        <w:ind w:left="720"/>
        <w:divId w:val="29956336"/>
        <w:rPr>
          <w:lang w:val="en"/>
        </w:rPr>
      </w:pPr>
      <w:r>
        <w:rPr>
          <w:lang w:val="en"/>
        </w:rPr>
        <w:t xml:space="preserve">side by side parallel (left eye left, right eye right) </w:t>
      </w:r>
    </w:p>
    <w:p w:rsidR="00000000" w:rsidRDefault="00000000">
      <w:pPr>
        <w:ind w:left="720"/>
        <w:divId w:val="29956336"/>
        <w:rPr>
          <w:lang w:val="en"/>
        </w:rPr>
      </w:pPr>
      <w:r>
        <w:rPr>
          <w:lang w:val="en"/>
        </w:rPr>
        <w:t>‘</w:t>
      </w:r>
      <w:r>
        <w:rPr>
          <w:rStyle w:val="HTML1"/>
          <w:lang w:val="en"/>
        </w:rPr>
        <w:t>sbsr</w:t>
      </w:r>
      <w:r>
        <w:rPr>
          <w:lang w:val="en"/>
        </w:rPr>
        <w:t>’</w:t>
      </w:r>
    </w:p>
    <w:p w:rsidR="00000000" w:rsidRDefault="00000000">
      <w:pPr>
        <w:pStyle w:val="a5"/>
        <w:ind w:left="720"/>
        <w:divId w:val="29956336"/>
        <w:rPr>
          <w:lang w:val="en"/>
        </w:rPr>
      </w:pPr>
      <w:r>
        <w:rPr>
          <w:lang w:val="en"/>
        </w:rPr>
        <w:t xml:space="preserve">side by side crosseye (right eye left, left eye right) </w:t>
      </w:r>
    </w:p>
    <w:p w:rsidR="00000000" w:rsidRDefault="00000000">
      <w:pPr>
        <w:ind w:left="720"/>
        <w:divId w:val="29956336"/>
        <w:rPr>
          <w:lang w:val="en"/>
        </w:rPr>
      </w:pPr>
      <w:r>
        <w:rPr>
          <w:lang w:val="en"/>
        </w:rPr>
        <w:t>‘</w:t>
      </w:r>
      <w:r>
        <w:rPr>
          <w:rStyle w:val="HTML1"/>
          <w:lang w:val="en"/>
        </w:rPr>
        <w:t>sbs2l</w:t>
      </w:r>
      <w:r>
        <w:rPr>
          <w:lang w:val="en"/>
        </w:rPr>
        <w:t>’</w:t>
      </w:r>
    </w:p>
    <w:p w:rsidR="00000000" w:rsidRDefault="00000000">
      <w:pPr>
        <w:pStyle w:val="a5"/>
        <w:ind w:left="720"/>
        <w:divId w:val="29956336"/>
        <w:rPr>
          <w:lang w:val="en"/>
        </w:rPr>
      </w:pPr>
      <w:r>
        <w:rPr>
          <w:lang w:val="en"/>
        </w:rPr>
        <w:t xml:space="preserve">side by side parallel with half width resolution (left eye left, right eye right) </w:t>
      </w:r>
    </w:p>
    <w:p w:rsidR="00000000" w:rsidRDefault="00000000">
      <w:pPr>
        <w:ind w:left="720"/>
        <w:divId w:val="29956336"/>
        <w:rPr>
          <w:lang w:val="en"/>
        </w:rPr>
      </w:pPr>
      <w:r>
        <w:rPr>
          <w:lang w:val="en"/>
        </w:rPr>
        <w:t>‘</w:t>
      </w:r>
      <w:r>
        <w:rPr>
          <w:rStyle w:val="HTML1"/>
          <w:lang w:val="en"/>
        </w:rPr>
        <w:t>sbs2r</w:t>
      </w:r>
      <w:r>
        <w:rPr>
          <w:lang w:val="en"/>
        </w:rPr>
        <w:t>’</w:t>
      </w:r>
    </w:p>
    <w:p w:rsidR="00000000" w:rsidRDefault="00000000">
      <w:pPr>
        <w:pStyle w:val="a5"/>
        <w:ind w:left="720"/>
        <w:divId w:val="29956336"/>
        <w:rPr>
          <w:lang w:val="en"/>
        </w:rPr>
      </w:pPr>
      <w:r>
        <w:rPr>
          <w:lang w:val="en"/>
        </w:rPr>
        <w:t xml:space="preserve">side by side crosseye with half width resolution (right eye left, left eye right) </w:t>
      </w:r>
    </w:p>
    <w:p w:rsidR="00000000" w:rsidRDefault="00000000">
      <w:pPr>
        <w:ind w:left="720"/>
        <w:divId w:val="29956336"/>
        <w:rPr>
          <w:lang w:val="en"/>
        </w:rPr>
      </w:pPr>
      <w:r>
        <w:rPr>
          <w:lang w:val="en"/>
        </w:rPr>
        <w:t>‘</w:t>
      </w:r>
      <w:r>
        <w:rPr>
          <w:rStyle w:val="HTML1"/>
          <w:lang w:val="en"/>
        </w:rPr>
        <w:t>abl</w:t>
      </w:r>
      <w:r>
        <w:rPr>
          <w:lang w:val="en"/>
        </w:rPr>
        <w:t>’</w:t>
      </w:r>
    </w:p>
    <w:p w:rsidR="00000000" w:rsidRDefault="00000000">
      <w:pPr>
        <w:ind w:left="720"/>
        <w:divId w:val="29956336"/>
        <w:rPr>
          <w:lang w:val="en"/>
        </w:rPr>
      </w:pPr>
      <w:r>
        <w:rPr>
          <w:lang w:val="en"/>
        </w:rPr>
        <w:t>‘</w:t>
      </w:r>
      <w:r>
        <w:rPr>
          <w:rStyle w:val="HTML1"/>
          <w:lang w:val="en"/>
        </w:rPr>
        <w:t>tbl</w:t>
      </w:r>
      <w:r>
        <w:rPr>
          <w:lang w:val="en"/>
        </w:rPr>
        <w:t>’</w:t>
      </w:r>
    </w:p>
    <w:p w:rsidR="00000000" w:rsidRDefault="00000000">
      <w:pPr>
        <w:pStyle w:val="a5"/>
        <w:ind w:left="720"/>
        <w:divId w:val="29956336"/>
        <w:rPr>
          <w:lang w:val="en"/>
        </w:rPr>
      </w:pPr>
      <w:r>
        <w:rPr>
          <w:lang w:val="en"/>
        </w:rPr>
        <w:t xml:space="preserve">above-below (left eye above, right eye below) </w:t>
      </w:r>
    </w:p>
    <w:p w:rsidR="00000000" w:rsidRDefault="00000000">
      <w:pPr>
        <w:ind w:left="720"/>
        <w:divId w:val="29956336"/>
        <w:rPr>
          <w:lang w:val="en"/>
        </w:rPr>
      </w:pPr>
      <w:r>
        <w:rPr>
          <w:lang w:val="en"/>
        </w:rPr>
        <w:t>‘</w:t>
      </w:r>
      <w:r>
        <w:rPr>
          <w:rStyle w:val="HTML1"/>
          <w:lang w:val="en"/>
        </w:rPr>
        <w:t>abr</w:t>
      </w:r>
      <w:r>
        <w:rPr>
          <w:lang w:val="en"/>
        </w:rPr>
        <w:t>’</w:t>
      </w:r>
    </w:p>
    <w:p w:rsidR="00000000" w:rsidRDefault="00000000">
      <w:pPr>
        <w:ind w:left="720"/>
        <w:divId w:val="29956336"/>
        <w:rPr>
          <w:lang w:val="en"/>
        </w:rPr>
      </w:pPr>
      <w:r>
        <w:rPr>
          <w:lang w:val="en"/>
        </w:rPr>
        <w:t>‘</w:t>
      </w:r>
      <w:r>
        <w:rPr>
          <w:rStyle w:val="HTML1"/>
          <w:lang w:val="en"/>
        </w:rPr>
        <w:t>tbr</w:t>
      </w:r>
      <w:r>
        <w:rPr>
          <w:lang w:val="en"/>
        </w:rPr>
        <w:t>’</w:t>
      </w:r>
    </w:p>
    <w:p w:rsidR="00000000" w:rsidRDefault="00000000">
      <w:pPr>
        <w:pStyle w:val="a5"/>
        <w:ind w:left="720"/>
        <w:divId w:val="29956336"/>
        <w:rPr>
          <w:lang w:val="en"/>
        </w:rPr>
      </w:pPr>
      <w:r>
        <w:rPr>
          <w:lang w:val="en"/>
        </w:rPr>
        <w:t xml:space="preserve">above-below (right eye above, left eye below) </w:t>
      </w:r>
    </w:p>
    <w:p w:rsidR="00000000" w:rsidRDefault="00000000">
      <w:pPr>
        <w:ind w:left="720"/>
        <w:divId w:val="29956336"/>
        <w:rPr>
          <w:lang w:val="en"/>
        </w:rPr>
      </w:pPr>
      <w:r>
        <w:rPr>
          <w:lang w:val="en"/>
        </w:rPr>
        <w:t>‘</w:t>
      </w:r>
      <w:r>
        <w:rPr>
          <w:rStyle w:val="HTML1"/>
          <w:lang w:val="en"/>
        </w:rPr>
        <w:t>ab2l</w:t>
      </w:r>
      <w:r>
        <w:rPr>
          <w:lang w:val="en"/>
        </w:rPr>
        <w:t>’</w:t>
      </w:r>
    </w:p>
    <w:p w:rsidR="00000000" w:rsidRDefault="00000000">
      <w:pPr>
        <w:ind w:left="720"/>
        <w:divId w:val="29956336"/>
        <w:rPr>
          <w:lang w:val="en"/>
        </w:rPr>
      </w:pPr>
      <w:r>
        <w:rPr>
          <w:lang w:val="en"/>
        </w:rPr>
        <w:t>‘</w:t>
      </w:r>
      <w:r>
        <w:rPr>
          <w:rStyle w:val="HTML1"/>
          <w:lang w:val="en"/>
        </w:rPr>
        <w:t>tb2l</w:t>
      </w:r>
      <w:r>
        <w:rPr>
          <w:lang w:val="en"/>
        </w:rPr>
        <w:t>’</w:t>
      </w:r>
    </w:p>
    <w:p w:rsidR="00000000" w:rsidRDefault="00000000">
      <w:pPr>
        <w:pStyle w:val="a5"/>
        <w:ind w:left="720"/>
        <w:divId w:val="29956336"/>
        <w:rPr>
          <w:lang w:val="en"/>
        </w:rPr>
      </w:pPr>
      <w:r>
        <w:rPr>
          <w:lang w:val="en"/>
        </w:rPr>
        <w:t xml:space="preserve">above-below with half height resolution (left eye above, right eye below) </w:t>
      </w:r>
    </w:p>
    <w:p w:rsidR="00000000" w:rsidRDefault="00000000">
      <w:pPr>
        <w:ind w:left="720"/>
        <w:divId w:val="29956336"/>
        <w:rPr>
          <w:lang w:val="en"/>
        </w:rPr>
      </w:pPr>
      <w:r>
        <w:rPr>
          <w:lang w:val="en"/>
        </w:rPr>
        <w:t>‘</w:t>
      </w:r>
      <w:r>
        <w:rPr>
          <w:rStyle w:val="HTML1"/>
          <w:lang w:val="en"/>
        </w:rPr>
        <w:t>ab2r</w:t>
      </w:r>
      <w:r>
        <w:rPr>
          <w:lang w:val="en"/>
        </w:rPr>
        <w:t>’</w:t>
      </w:r>
    </w:p>
    <w:p w:rsidR="00000000" w:rsidRDefault="00000000">
      <w:pPr>
        <w:ind w:left="720"/>
        <w:divId w:val="29956336"/>
        <w:rPr>
          <w:lang w:val="en"/>
        </w:rPr>
      </w:pPr>
      <w:r>
        <w:rPr>
          <w:lang w:val="en"/>
        </w:rPr>
        <w:t>‘</w:t>
      </w:r>
      <w:r>
        <w:rPr>
          <w:rStyle w:val="HTML1"/>
          <w:lang w:val="en"/>
        </w:rPr>
        <w:t>tb2r</w:t>
      </w:r>
      <w:r>
        <w:rPr>
          <w:lang w:val="en"/>
        </w:rPr>
        <w:t>’</w:t>
      </w:r>
    </w:p>
    <w:p w:rsidR="00000000" w:rsidRDefault="00000000">
      <w:pPr>
        <w:pStyle w:val="a5"/>
        <w:ind w:left="720"/>
        <w:divId w:val="29956336"/>
        <w:rPr>
          <w:lang w:val="en"/>
        </w:rPr>
      </w:pPr>
      <w:r>
        <w:rPr>
          <w:lang w:val="en"/>
        </w:rPr>
        <w:t xml:space="preserve">above-below with half height resolution (right eye above, left eye below) </w:t>
      </w:r>
    </w:p>
    <w:p w:rsidR="00000000" w:rsidRDefault="00000000">
      <w:pPr>
        <w:ind w:left="720"/>
        <w:divId w:val="29956336"/>
        <w:rPr>
          <w:lang w:val="en"/>
        </w:rPr>
      </w:pPr>
      <w:r>
        <w:rPr>
          <w:lang w:val="en"/>
        </w:rPr>
        <w:t>‘</w:t>
      </w:r>
      <w:r>
        <w:rPr>
          <w:rStyle w:val="HTML1"/>
          <w:lang w:val="en"/>
        </w:rPr>
        <w:t>al</w:t>
      </w:r>
      <w:r>
        <w:rPr>
          <w:lang w:val="en"/>
        </w:rPr>
        <w:t>’</w:t>
      </w:r>
    </w:p>
    <w:p w:rsidR="00000000" w:rsidRDefault="00000000">
      <w:pPr>
        <w:pStyle w:val="a5"/>
        <w:ind w:left="720"/>
        <w:divId w:val="29956336"/>
        <w:rPr>
          <w:lang w:val="en"/>
        </w:rPr>
      </w:pPr>
      <w:r>
        <w:rPr>
          <w:lang w:val="en"/>
        </w:rPr>
        <w:t xml:space="preserve">alternating frames (left eye first, right eye second) </w:t>
      </w:r>
    </w:p>
    <w:p w:rsidR="00000000" w:rsidRDefault="00000000">
      <w:pPr>
        <w:ind w:left="720"/>
        <w:divId w:val="29956336"/>
        <w:rPr>
          <w:lang w:val="en"/>
        </w:rPr>
      </w:pPr>
      <w:r>
        <w:rPr>
          <w:lang w:val="en"/>
        </w:rPr>
        <w:t>‘</w:t>
      </w:r>
      <w:r>
        <w:rPr>
          <w:rStyle w:val="HTML1"/>
          <w:lang w:val="en"/>
        </w:rPr>
        <w:t>ar</w:t>
      </w:r>
      <w:r>
        <w:rPr>
          <w:lang w:val="en"/>
        </w:rPr>
        <w:t>’</w:t>
      </w:r>
    </w:p>
    <w:p w:rsidR="00000000" w:rsidRDefault="00000000">
      <w:pPr>
        <w:pStyle w:val="a5"/>
        <w:ind w:left="720"/>
        <w:divId w:val="29956336"/>
        <w:rPr>
          <w:lang w:val="en"/>
        </w:rPr>
      </w:pPr>
      <w:r>
        <w:rPr>
          <w:lang w:val="en"/>
        </w:rPr>
        <w:t xml:space="preserve">alternating frames (right eye first, left eye second) </w:t>
      </w:r>
    </w:p>
    <w:p w:rsidR="00000000" w:rsidRDefault="00000000">
      <w:pPr>
        <w:ind w:left="720"/>
        <w:divId w:val="29956336"/>
        <w:rPr>
          <w:lang w:val="en"/>
        </w:rPr>
      </w:pPr>
      <w:r>
        <w:rPr>
          <w:lang w:val="en"/>
        </w:rPr>
        <w:t>‘</w:t>
      </w:r>
      <w:r>
        <w:rPr>
          <w:rStyle w:val="HTML1"/>
          <w:lang w:val="en"/>
        </w:rPr>
        <w:t>irl</w:t>
      </w:r>
      <w:r>
        <w:rPr>
          <w:lang w:val="en"/>
        </w:rPr>
        <w:t>’</w:t>
      </w:r>
    </w:p>
    <w:p w:rsidR="00000000" w:rsidRDefault="00000000">
      <w:pPr>
        <w:pStyle w:val="a5"/>
        <w:ind w:left="720"/>
        <w:divId w:val="29956336"/>
        <w:rPr>
          <w:lang w:val="en"/>
        </w:rPr>
      </w:pPr>
      <w:r>
        <w:rPr>
          <w:lang w:val="en"/>
        </w:rPr>
        <w:t xml:space="preserve">interleaved rows (left eye has top row, right eye starts on next row) </w:t>
      </w:r>
    </w:p>
    <w:p w:rsidR="00000000" w:rsidRDefault="00000000">
      <w:pPr>
        <w:ind w:left="720"/>
        <w:divId w:val="29956336"/>
        <w:rPr>
          <w:lang w:val="en"/>
        </w:rPr>
      </w:pPr>
      <w:r>
        <w:rPr>
          <w:lang w:val="en"/>
        </w:rPr>
        <w:t>‘</w:t>
      </w:r>
      <w:r>
        <w:rPr>
          <w:rStyle w:val="HTML1"/>
          <w:lang w:val="en"/>
        </w:rPr>
        <w:t>irr</w:t>
      </w:r>
      <w:r>
        <w:rPr>
          <w:lang w:val="en"/>
        </w:rPr>
        <w:t>’</w:t>
      </w:r>
    </w:p>
    <w:p w:rsidR="00000000" w:rsidRDefault="00000000">
      <w:pPr>
        <w:pStyle w:val="a5"/>
        <w:ind w:left="720"/>
        <w:divId w:val="29956336"/>
        <w:rPr>
          <w:lang w:val="en"/>
        </w:rPr>
      </w:pPr>
      <w:r>
        <w:rPr>
          <w:lang w:val="en"/>
        </w:rPr>
        <w:t xml:space="preserve">interleaved rows (right eye has top row, left eye starts on next row) </w:t>
      </w:r>
    </w:p>
    <w:p w:rsidR="00000000" w:rsidRDefault="00000000">
      <w:pPr>
        <w:ind w:left="720"/>
        <w:divId w:val="29956336"/>
        <w:rPr>
          <w:lang w:val="en"/>
        </w:rPr>
      </w:pPr>
      <w:r>
        <w:rPr>
          <w:lang w:val="en"/>
        </w:rPr>
        <w:t>‘</w:t>
      </w:r>
      <w:r>
        <w:rPr>
          <w:rStyle w:val="HTML1"/>
          <w:lang w:val="en"/>
        </w:rPr>
        <w:t>arbg</w:t>
      </w:r>
      <w:r>
        <w:rPr>
          <w:lang w:val="en"/>
        </w:rPr>
        <w:t>’</w:t>
      </w:r>
    </w:p>
    <w:p w:rsidR="00000000" w:rsidRDefault="00000000">
      <w:pPr>
        <w:pStyle w:val="a5"/>
        <w:ind w:left="720"/>
        <w:divId w:val="29956336"/>
        <w:rPr>
          <w:lang w:val="en"/>
        </w:rPr>
      </w:pPr>
      <w:r>
        <w:rPr>
          <w:lang w:val="en"/>
        </w:rPr>
        <w:t xml:space="preserve">anaglyph red/blue gray (red filter on left eye, blue filter on right eye) </w:t>
      </w:r>
    </w:p>
    <w:p w:rsidR="00000000" w:rsidRDefault="00000000">
      <w:pPr>
        <w:ind w:left="720"/>
        <w:divId w:val="29956336"/>
        <w:rPr>
          <w:lang w:val="en"/>
        </w:rPr>
      </w:pPr>
      <w:r>
        <w:rPr>
          <w:lang w:val="en"/>
        </w:rPr>
        <w:t>‘</w:t>
      </w:r>
      <w:r>
        <w:rPr>
          <w:rStyle w:val="HTML1"/>
          <w:lang w:val="en"/>
        </w:rPr>
        <w:t>argg</w:t>
      </w:r>
      <w:r>
        <w:rPr>
          <w:lang w:val="en"/>
        </w:rPr>
        <w:t>’</w:t>
      </w:r>
    </w:p>
    <w:p w:rsidR="00000000" w:rsidRDefault="00000000">
      <w:pPr>
        <w:pStyle w:val="a5"/>
        <w:ind w:left="720"/>
        <w:divId w:val="29956336"/>
        <w:rPr>
          <w:lang w:val="en"/>
        </w:rPr>
      </w:pPr>
      <w:r>
        <w:rPr>
          <w:lang w:val="en"/>
        </w:rPr>
        <w:t xml:space="preserve">anaglyph red/green gray (red filter on left eye, green filter on right eye) </w:t>
      </w:r>
    </w:p>
    <w:p w:rsidR="00000000" w:rsidRDefault="00000000">
      <w:pPr>
        <w:ind w:left="720"/>
        <w:divId w:val="29956336"/>
        <w:rPr>
          <w:lang w:val="en"/>
        </w:rPr>
      </w:pPr>
      <w:r>
        <w:rPr>
          <w:lang w:val="en"/>
        </w:rPr>
        <w:t>‘</w:t>
      </w:r>
      <w:r>
        <w:rPr>
          <w:rStyle w:val="HTML1"/>
          <w:lang w:val="en"/>
        </w:rPr>
        <w:t>arcg</w:t>
      </w:r>
      <w:r>
        <w:rPr>
          <w:lang w:val="en"/>
        </w:rPr>
        <w:t>’</w:t>
      </w:r>
    </w:p>
    <w:p w:rsidR="00000000" w:rsidRDefault="00000000">
      <w:pPr>
        <w:pStyle w:val="a5"/>
        <w:ind w:left="720"/>
        <w:divId w:val="29956336"/>
        <w:rPr>
          <w:lang w:val="en"/>
        </w:rPr>
      </w:pPr>
      <w:r>
        <w:rPr>
          <w:lang w:val="en"/>
        </w:rPr>
        <w:t xml:space="preserve">anaglyph red/cyan gray (red filter on left eye, cyan filter on right eye) </w:t>
      </w:r>
    </w:p>
    <w:p w:rsidR="00000000" w:rsidRDefault="00000000">
      <w:pPr>
        <w:ind w:left="720"/>
        <w:divId w:val="29956336"/>
        <w:rPr>
          <w:lang w:val="en"/>
        </w:rPr>
      </w:pPr>
      <w:r>
        <w:rPr>
          <w:lang w:val="en"/>
        </w:rPr>
        <w:t>‘</w:t>
      </w:r>
      <w:r>
        <w:rPr>
          <w:rStyle w:val="HTML1"/>
          <w:lang w:val="en"/>
        </w:rPr>
        <w:t>arch</w:t>
      </w:r>
      <w:r>
        <w:rPr>
          <w:lang w:val="en"/>
        </w:rPr>
        <w:t>’</w:t>
      </w:r>
    </w:p>
    <w:p w:rsidR="00000000" w:rsidRDefault="00000000">
      <w:pPr>
        <w:pStyle w:val="a5"/>
        <w:ind w:left="720"/>
        <w:divId w:val="29956336"/>
        <w:rPr>
          <w:lang w:val="en"/>
        </w:rPr>
      </w:pPr>
      <w:r>
        <w:rPr>
          <w:lang w:val="en"/>
        </w:rPr>
        <w:t xml:space="preserve">anaglyph red/cyan half colored (red filter on left eye, cyan filter on right eye) </w:t>
      </w:r>
    </w:p>
    <w:p w:rsidR="00000000" w:rsidRDefault="00000000">
      <w:pPr>
        <w:ind w:left="720"/>
        <w:divId w:val="29956336"/>
        <w:rPr>
          <w:lang w:val="en"/>
        </w:rPr>
      </w:pPr>
      <w:r>
        <w:rPr>
          <w:lang w:val="en"/>
        </w:rPr>
        <w:t>‘</w:t>
      </w:r>
      <w:r>
        <w:rPr>
          <w:rStyle w:val="HTML1"/>
          <w:lang w:val="en"/>
        </w:rPr>
        <w:t>arcc</w:t>
      </w:r>
      <w:r>
        <w:rPr>
          <w:lang w:val="en"/>
        </w:rPr>
        <w:t>’</w:t>
      </w:r>
    </w:p>
    <w:p w:rsidR="00000000" w:rsidRDefault="00000000">
      <w:pPr>
        <w:pStyle w:val="a5"/>
        <w:ind w:left="720"/>
        <w:divId w:val="29956336"/>
        <w:rPr>
          <w:lang w:val="en"/>
        </w:rPr>
      </w:pPr>
      <w:r>
        <w:rPr>
          <w:lang w:val="en"/>
        </w:rPr>
        <w:t xml:space="preserve">anaglyph red/cyan color (red filter on left eye, cyan filter on right eye) </w:t>
      </w:r>
    </w:p>
    <w:p w:rsidR="00000000" w:rsidRDefault="00000000">
      <w:pPr>
        <w:ind w:left="720"/>
        <w:divId w:val="29956336"/>
        <w:rPr>
          <w:lang w:val="en"/>
        </w:rPr>
      </w:pPr>
      <w:r>
        <w:rPr>
          <w:lang w:val="en"/>
        </w:rPr>
        <w:t>‘</w:t>
      </w:r>
      <w:r>
        <w:rPr>
          <w:rStyle w:val="HTML1"/>
          <w:lang w:val="en"/>
        </w:rPr>
        <w:t>arcd</w:t>
      </w:r>
      <w:r>
        <w:rPr>
          <w:lang w:val="en"/>
        </w:rPr>
        <w:t>’</w:t>
      </w:r>
    </w:p>
    <w:p w:rsidR="00000000" w:rsidRDefault="00000000">
      <w:pPr>
        <w:pStyle w:val="a5"/>
        <w:ind w:left="720"/>
        <w:divId w:val="29956336"/>
        <w:rPr>
          <w:lang w:val="en"/>
        </w:rPr>
      </w:pPr>
      <w:r>
        <w:rPr>
          <w:lang w:val="en"/>
        </w:rPr>
        <w:t xml:space="preserve">anaglyph red/cyan color optimized with the least squares projection of dubois (red filter on left eye, cyan filter on right eye) </w:t>
      </w:r>
    </w:p>
    <w:p w:rsidR="00000000" w:rsidRDefault="00000000">
      <w:pPr>
        <w:ind w:left="720"/>
        <w:divId w:val="29956336"/>
        <w:rPr>
          <w:lang w:val="en"/>
        </w:rPr>
      </w:pPr>
      <w:r>
        <w:rPr>
          <w:lang w:val="en"/>
        </w:rPr>
        <w:t>‘</w:t>
      </w:r>
      <w:r>
        <w:rPr>
          <w:rStyle w:val="HTML1"/>
          <w:lang w:val="en"/>
        </w:rPr>
        <w:t>agmg</w:t>
      </w:r>
      <w:r>
        <w:rPr>
          <w:lang w:val="en"/>
        </w:rPr>
        <w:t>’</w:t>
      </w:r>
    </w:p>
    <w:p w:rsidR="00000000" w:rsidRDefault="00000000">
      <w:pPr>
        <w:pStyle w:val="a5"/>
        <w:ind w:left="720"/>
        <w:divId w:val="29956336"/>
        <w:rPr>
          <w:lang w:val="en"/>
        </w:rPr>
      </w:pPr>
      <w:r>
        <w:rPr>
          <w:lang w:val="en"/>
        </w:rPr>
        <w:t xml:space="preserve">anaglyph green/magenta gray (green filter on left eye, magenta filter on right eye) </w:t>
      </w:r>
    </w:p>
    <w:p w:rsidR="00000000" w:rsidRDefault="00000000">
      <w:pPr>
        <w:ind w:left="720"/>
        <w:divId w:val="29956336"/>
        <w:rPr>
          <w:lang w:val="en"/>
        </w:rPr>
      </w:pPr>
      <w:r>
        <w:rPr>
          <w:lang w:val="en"/>
        </w:rPr>
        <w:t>‘</w:t>
      </w:r>
      <w:r>
        <w:rPr>
          <w:rStyle w:val="HTML1"/>
          <w:lang w:val="en"/>
        </w:rPr>
        <w:t>agmh</w:t>
      </w:r>
      <w:r>
        <w:rPr>
          <w:lang w:val="en"/>
        </w:rPr>
        <w:t>’</w:t>
      </w:r>
    </w:p>
    <w:p w:rsidR="00000000" w:rsidRDefault="00000000">
      <w:pPr>
        <w:pStyle w:val="a5"/>
        <w:ind w:left="720"/>
        <w:divId w:val="29956336"/>
        <w:rPr>
          <w:lang w:val="en"/>
        </w:rPr>
      </w:pPr>
      <w:r>
        <w:rPr>
          <w:lang w:val="en"/>
        </w:rPr>
        <w:t xml:space="preserve">anaglyph green/magenta half colored (green filter on left eye, magenta filter on right eye) </w:t>
      </w:r>
    </w:p>
    <w:p w:rsidR="00000000" w:rsidRDefault="00000000">
      <w:pPr>
        <w:ind w:left="720"/>
        <w:divId w:val="29956336"/>
        <w:rPr>
          <w:lang w:val="en"/>
        </w:rPr>
      </w:pPr>
      <w:r>
        <w:rPr>
          <w:lang w:val="en"/>
        </w:rPr>
        <w:t>‘</w:t>
      </w:r>
      <w:r>
        <w:rPr>
          <w:rStyle w:val="HTML1"/>
          <w:lang w:val="en"/>
        </w:rPr>
        <w:t>agmc</w:t>
      </w:r>
      <w:r>
        <w:rPr>
          <w:lang w:val="en"/>
        </w:rPr>
        <w:t>’</w:t>
      </w:r>
    </w:p>
    <w:p w:rsidR="00000000" w:rsidRDefault="00000000">
      <w:pPr>
        <w:pStyle w:val="a5"/>
        <w:ind w:left="720"/>
        <w:divId w:val="29956336"/>
        <w:rPr>
          <w:lang w:val="en"/>
        </w:rPr>
      </w:pPr>
      <w:r>
        <w:rPr>
          <w:lang w:val="en"/>
        </w:rPr>
        <w:t xml:space="preserve">anaglyph green/magenta colored (green filter on left eye, magenta filter on right eye) </w:t>
      </w:r>
    </w:p>
    <w:p w:rsidR="00000000" w:rsidRDefault="00000000">
      <w:pPr>
        <w:ind w:left="720"/>
        <w:divId w:val="29956336"/>
        <w:rPr>
          <w:lang w:val="en"/>
        </w:rPr>
      </w:pPr>
      <w:r>
        <w:rPr>
          <w:lang w:val="en"/>
        </w:rPr>
        <w:t>‘</w:t>
      </w:r>
      <w:r>
        <w:rPr>
          <w:rStyle w:val="HTML1"/>
          <w:lang w:val="en"/>
        </w:rPr>
        <w:t>agmd</w:t>
      </w:r>
      <w:r>
        <w:rPr>
          <w:lang w:val="en"/>
        </w:rPr>
        <w:t>’</w:t>
      </w:r>
    </w:p>
    <w:p w:rsidR="00000000" w:rsidRDefault="00000000">
      <w:pPr>
        <w:pStyle w:val="a5"/>
        <w:ind w:left="720"/>
        <w:divId w:val="29956336"/>
        <w:rPr>
          <w:lang w:val="en"/>
        </w:rPr>
      </w:pPr>
      <w:r>
        <w:rPr>
          <w:lang w:val="en"/>
        </w:rPr>
        <w:t xml:space="preserve">anaglyph green/magenta color optimized with the least squares projection of dubois (green filter on left eye, magenta filter on right eye) </w:t>
      </w:r>
    </w:p>
    <w:p w:rsidR="00000000" w:rsidRDefault="00000000">
      <w:pPr>
        <w:ind w:left="720"/>
        <w:divId w:val="29956336"/>
        <w:rPr>
          <w:lang w:val="en"/>
        </w:rPr>
      </w:pPr>
      <w:r>
        <w:rPr>
          <w:lang w:val="en"/>
        </w:rPr>
        <w:t>‘</w:t>
      </w:r>
      <w:r>
        <w:rPr>
          <w:rStyle w:val="HTML1"/>
          <w:lang w:val="en"/>
        </w:rPr>
        <w:t>aybg</w:t>
      </w:r>
      <w:r>
        <w:rPr>
          <w:lang w:val="en"/>
        </w:rPr>
        <w:t>’</w:t>
      </w:r>
    </w:p>
    <w:p w:rsidR="00000000" w:rsidRDefault="00000000">
      <w:pPr>
        <w:pStyle w:val="a5"/>
        <w:ind w:left="720"/>
        <w:divId w:val="29956336"/>
        <w:rPr>
          <w:lang w:val="en"/>
        </w:rPr>
      </w:pPr>
      <w:r>
        <w:rPr>
          <w:lang w:val="en"/>
        </w:rPr>
        <w:t xml:space="preserve">anaglyph yellow/blue gray (yellow filter on left eye, blue filter on right eye) </w:t>
      </w:r>
    </w:p>
    <w:p w:rsidR="00000000" w:rsidRDefault="00000000">
      <w:pPr>
        <w:ind w:left="720"/>
        <w:divId w:val="29956336"/>
        <w:rPr>
          <w:lang w:val="en"/>
        </w:rPr>
      </w:pPr>
      <w:r>
        <w:rPr>
          <w:lang w:val="en"/>
        </w:rPr>
        <w:t>‘</w:t>
      </w:r>
      <w:r>
        <w:rPr>
          <w:rStyle w:val="HTML1"/>
          <w:lang w:val="en"/>
        </w:rPr>
        <w:t>aybh</w:t>
      </w:r>
      <w:r>
        <w:rPr>
          <w:lang w:val="en"/>
        </w:rPr>
        <w:t>’</w:t>
      </w:r>
    </w:p>
    <w:p w:rsidR="00000000" w:rsidRDefault="00000000">
      <w:pPr>
        <w:pStyle w:val="a5"/>
        <w:ind w:left="720"/>
        <w:divId w:val="29956336"/>
        <w:rPr>
          <w:lang w:val="en"/>
        </w:rPr>
      </w:pPr>
      <w:r>
        <w:rPr>
          <w:lang w:val="en"/>
        </w:rPr>
        <w:t xml:space="preserve">anaglyph yellow/blue half colored (yellow filter on left eye, blue filter on right eye) </w:t>
      </w:r>
    </w:p>
    <w:p w:rsidR="00000000" w:rsidRDefault="00000000">
      <w:pPr>
        <w:ind w:left="720"/>
        <w:divId w:val="29956336"/>
        <w:rPr>
          <w:lang w:val="en"/>
        </w:rPr>
      </w:pPr>
      <w:r>
        <w:rPr>
          <w:lang w:val="en"/>
        </w:rPr>
        <w:t>‘</w:t>
      </w:r>
      <w:r>
        <w:rPr>
          <w:rStyle w:val="HTML1"/>
          <w:lang w:val="en"/>
        </w:rPr>
        <w:t>aybc</w:t>
      </w:r>
      <w:r>
        <w:rPr>
          <w:lang w:val="en"/>
        </w:rPr>
        <w:t>’</w:t>
      </w:r>
    </w:p>
    <w:p w:rsidR="00000000" w:rsidRDefault="00000000">
      <w:pPr>
        <w:pStyle w:val="a5"/>
        <w:ind w:left="720"/>
        <w:divId w:val="29956336"/>
        <w:rPr>
          <w:lang w:val="en"/>
        </w:rPr>
      </w:pPr>
      <w:r>
        <w:rPr>
          <w:lang w:val="en"/>
        </w:rPr>
        <w:t xml:space="preserve">anaglyph yellow/blue colored (yellow filter on left eye, blue filter on right eye) </w:t>
      </w:r>
    </w:p>
    <w:p w:rsidR="00000000" w:rsidRDefault="00000000">
      <w:pPr>
        <w:ind w:left="720"/>
        <w:divId w:val="29956336"/>
        <w:rPr>
          <w:lang w:val="en"/>
        </w:rPr>
      </w:pPr>
      <w:r>
        <w:rPr>
          <w:lang w:val="en"/>
        </w:rPr>
        <w:t>‘</w:t>
      </w:r>
      <w:r>
        <w:rPr>
          <w:rStyle w:val="HTML1"/>
          <w:lang w:val="en"/>
        </w:rPr>
        <w:t>aybd</w:t>
      </w:r>
      <w:r>
        <w:rPr>
          <w:lang w:val="en"/>
        </w:rPr>
        <w:t>’</w:t>
      </w:r>
    </w:p>
    <w:p w:rsidR="00000000" w:rsidRDefault="00000000">
      <w:pPr>
        <w:pStyle w:val="a5"/>
        <w:ind w:left="720"/>
        <w:divId w:val="29956336"/>
        <w:rPr>
          <w:lang w:val="en"/>
        </w:rPr>
      </w:pPr>
      <w:r>
        <w:rPr>
          <w:lang w:val="en"/>
        </w:rPr>
        <w:t xml:space="preserve">anaglyph yellow/blue color optimized with the least squares projection of dubois (yellow filter on left eye, blue filter on right eye) </w:t>
      </w:r>
    </w:p>
    <w:p w:rsidR="00000000" w:rsidRDefault="00000000">
      <w:pPr>
        <w:ind w:left="720"/>
        <w:divId w:val="29956336"/>
        <w:rPr>
          <w:lang w:val="en"/>
        </w:rPr>
      </w:pPr>
      <w:r>
        <w:rPr>
          <w:lang w:val="en"/>
        </w:rPr>
        <w:t>‘</w:t>
      </w:r>
      <w:r>
        <w:rPr>
          <w:rStyle w:val="HTML1"/>
          <w:lang w:val="en"/>
        </w:rPr>
        <w:t>ml</w:t>
      </w:r>
      <w:r>
        <w:rPr>
          <w:lang w:val="en"/>
        </w:rPr>
        <w:t>’</w:t>
      </w:r>
    </w:p>
    <w:p w:rsidR="00000000" w:rsidRDefault="00000000">
      <w:pPr>
        <w:pStyle w:val="a5"/>
        <w:ind w:left="720"/>
        <w:divId w:val="29956336"/>
        <w:rPr>
          <w:lang w:val="en"/>
        </w:rPr>
      </w:pPr>
      <w:r>
        <w:rPr>
          <w:lang w:val="en"/>
        </w:rPr>
        <w:t xml:space="preserve">mono output (left eye only) </w:t>
      </w:r>
    </w:p>
    <w:p w:rsidR="00000000" w:rsidRDefault="00000000">
      <w:pPr>
        <w:ind w:left="720"/>
        <w:divId w:val="29956336"/>
        <w:rPr>
          <w:lang w:val="en"/>
        </w:rPr>
      </w:pPr>
      <w:r>
        <w:rPr>
          <w:lang w:val="en"/>
        </w:rPr>
        <w:t>‘</w:t>
      </w:r>
      <w:r>
        <w:rPr>
          <w:rStyle w:val="HTML1"/>
          <w:lang w:val="en"/>
        </w:rPr>
        <w:t>mr</w:t>
      </w:r>
      <w:r>
        <w:rPr>
          <w:lang w:val="en"/>
        </w:rPr>
        <w:t>’</w:t>
      </w:r>
    </w:p>
    <w:p w:rsidR="00000000" w:rsidRDefault="00000000">
      <w:pPr>
        <w:pStyle w:val="a5"/>
        <w:ind w:left="720"/>
        <w:divId w:val="29956336"/>
        <w:rPr>
          <w:lang w:val="en"/>
        </w:rPr>
      </w:pPr>
      <w:r>
        <w:rPr>
          <w:lang w:val="en"/>
        </w:rPr>
        <w:t xml:space="preserve">mono output (right eye only) </w:t>
      </w:r>
    </w:p>
    <w:p w:rsidR="00000000" w:rsidRDefault="00000000">
      <w:pPr>
        <w:ind w:left="720"/>
        <w:divId w:val="29956336"/>
        <w:rPr>
          <w:lang w:val="en"/>
        </w:rPr>
      </w:pPr>
      <w:r>
        <w:rPr>
          <w:lang w:val="en"/>
        </w:rPr>
        <w:t>‘</w:t>
      </w:r>
      <w:r>
        <w:rPr>
          <w:rStyle w:val="HTML1"/>
          <w:lang w:val="en"/>
        </w:rPr>
        <w:t>chl</w:t>
      </w:r>
      <w:r>
        <w:rPr>
          <w:lang w:val="en"/>
        </w:rPr>
        <w:t>’</w:t>
      </w:r>
    </w:p>
    <w:p w:rsidR="00000000" w:rsidRDefault="00000000">
      <w:pPr>
        <w:pStyle w:val="a5"/>
        <w:ind w:left="720"/>
        <w:divId w:val="29956336"/>
        <w:rPr>
          <w:lang w:val="en"/>
        </w:rPr>
      </w:pPr>
      <w:r>
        <w:rPr>
          <w:lang w:val="en"/>
        </w:rPr>
        <w:t xml:space="preserve">checkerboard, left eye first </w:t>
      </w:r>
    </w:p>
    <w:p w:rsidR="00000000" w:rsidRDefault="00000000">
      <w:pPr>
        <w:ind w:left="720"/>
        <w:divId w:val="29956336"/>
        <w:rPr>
          <w:lang w:val="en"/>
        </w:rPr>
      </w:pPr>
      <w:r>
        <w:rPr>
          <w:lang w:val="en"/>
        </w:rPr>
        <w:t>‘</w:t>
      </w:r>
      <w:r>
        <w:rPr>
          <w:rStyle w:val="HTML1"/>
          <w:lang w:val="en"/>
        </w:rPr>
        <w:t>chr</w:t>
      </w:r>
      <w:r>
        <w:rPr>
          <w:lang w:val="en"/>
        </w:rPr>
        <w:t>’</w:t>
      </w:r>
    </w:p>
    <w:p w:rsidR="00000000" w:rsidRDefault="00000000">
      <w:pPr>
        <w:pStyle w:val="a5"/>
        <w:ind w:left="720"/>
        <w:divId w:val="29956336"/>
        <w:rPr>
          <w:lang w:val="en"/>
        </w:rPr>
      </w:pPr>
      <w:r>
        <w:rPr>
          <w:lang w:val="en"/>
        </w:rPr>
        <w:t xml:space="preserve">checkerboard, right eye first </w:t>
      </w:r>
    </w:p>
    <w:p w:rsidR="00000000" w:rsidRDefault="00000000">
      <w:pPr>
        <w:ind w:left="720"/>
        <w:divId w:val="29956336"/>
        <w:rPr>
          <w:lang w:val="en"/>
        </w:rPr>
      </w:pPr>
      <w:r>
        <w:rPr>
          <w:lang w:val="en"/>
        </w:rPr>
        <w:t>‘</w:t>
      </w:r>
      <w:r>
        <w:rPr>
          <w:rStyle w:val="HTML1"/>
          <w:lang w:val="en"/>
        </w:rPr>
        <w:t>icl</w:t>
      </w:r>
      <w:r>
        <w:rPr>
          <w:lang w:val="en"/>
        </w:rPr>
        <w:t>’</w:t>
      </w:r>
    </w:p>
    <w:p w:rsidR="00000000" w:rsidRDefault="00000000">
      <w:pPr>
        <w:pStyle w:val="a5"/>
        <w:ind w:left="720"/>
        <w:divId w:val="29956336"/>
        <w:rPr>
          <w:lang w:val="en"/>
        </w:rPr>
      </w:pPr>
      <w:r>
        <w:rPr>
          <w:lang w:val="en"/>
        </w:rPr>
        <w:t xml:space="preserve">interleaved columns, left eye first </w:t>
      </w:r>
    </w:p>
    <w:p w:rsidR="00000000" w:rsidRDefault="00000000">
      <w:pPr>
        <w:ind w:left="720"/>
        <w:divId w:val="29956336"/>
        <w:rPr>
          <w:lang w:val="en"/>
        </w:rPr>
      </w:pPr>
      <w:r>
        <w:rPr>
          <w:lang w:val="en"/>
        </w:rPr>
        <w:t>‘</w:t>
      </w:r>
      <w:r>
        <w:rPr>
          <w:rStyle w:val="HTML1"/>
          <w:lang w:val="en"/>
        </w:rPr>
        <w:t>icr</w:t>
      </w:r>
      <w:r>
        <w:rPr>
          <w:lang w:val="en"/>
        </w:rPr>
        <w:t>’</w:t>
      </w:r>
    </w:p>
    <w:p w:rsidR="00000000" w:rsidRDefault="00000000">
      <w:pPr>
        <w:pStyle w:val="a5"/>
        <w:ind w:left="720"/>
        <w:divId w:val="29956336"/>
        <w:rPr>
          <w:lang w:val="en"/>
        </w:rPr>
      </w:pPr>
      <w:r>
        <w:rPr>
          <w:lang w:val="en"/>
        </w:rPr>
        <w:t xml:space="preserve">interleaved columns, right eye first </w:t>
      </w:r>
    </w:p>
    <w:p w:rsidR="00000000" w:rsidRDefault="00000000">
      <w:pPr>
        <w:ind w:left="720"/>
        <w:divId w:val="29956336"/>
        <w:rPr>
          <w:lang w:val="en"/>
        </w:rPr>
      </w:pPr>
      <w:r>
        <w:rPr>
          <w:lang w:val="en"/>
        </w:rPr>
        <w:t>‘</w:t>
      </w:r>
      <w:r>
        <w:rPr>
          <w:rStyle w:val="HTML1"/>
          <w:lang w:val="en"/>
        </w:rPr>
        <w:t>hdmi</w:t>
      </w:r>
      <w:r>
        <w:rPr>
          <w:lang w:val="en"/>
        </w:rPr>
        <w:t>’</w:t>
      </w:r>
    </w:p>
    <w:p w:rsidR="00000000" w:rsidRDefault="00000000">
      <w:pPr>
        <w:pStyle w:val="a5"/>
        <w:ind w:left="720"/>
        <w:divId w:val="29956336"/>
        <w:rPr>
          <w:lang w:val="en"/>
        </w:rPr>
      </w:pPr>
      <w:r>
        <w:rPr>
          <w:lang w:val="en"/>
        </w:rPr>
        <w:t xml:space="preserve">HDMI frame pack </w:t>
      </w:r>
    </w:p>
    <w:p w:rsidR="00000000" w:rsidRDefault="00000000">
      <w:pPr>
        <w:pStyle w:val="a5"/>
        <w:ind w:left="720"/>
        <w:divId w:val="29956336"/>
        <w:rPr>
          <w:lang w:val="en"/>
        </w:rPr>
      </w:pPr>
      <w:r>
        <w:rPr>
          <w:lang w:val="en"/>
        </w:rPr>
        <w:t>Default value is ‘</w:t>
      </w:r>
      <w:r>
        <w:rPr>
          <w:rStyle w:val="HTML1"/>
          <w:lang w:val="en"/>
        </w:rPr>
        <w:t>arcd</w:t>
      </w:r>
      <w:r>
        <w:rPr>
          <w:lang w:val="en"/>
        </w:rPr>
        <w:t xml:space="preserve">’. </w:t>
      </w:r>
    </w:p>
    <w:p w:rsidR="00000000" w:rsidRDefault="00000000">
      <w:pPr>
        <w:numPr>
          <w:ilvl w:val="0"/>
          <w:numId w:val="548"/>
        </w:numPr>
        <w:spacing w:before="100" w:beforeAutospacing="1" w:after="100" w:afterAutospacing="1"/>
        <w:divId w:val="29956336"/>
        <w:rPr>
          <w:lang w:val="en"/>
        </w:rPr>
      </w:pPr>
      <w:hyperlink w:anchor="Examples-163" w:history="1">
        <w:r>
          <w:rPr>
            <w:rStyle w:val="a3"/>
            <w:lang w:val="en"/>
          </w:rPr>
          <w:t>Examples</w:t>
        </w:r>
      </w:hyperlink>
    </w:p>
    <w:p w:rsidR="00000000" w:rsidRDefault="00000000">
      <w:pPr>
        <w:pStyle w:val="4"/>
        <w:divId w:val="1722947792"/>
        <w:rPr>
          <w:lang w:val="en"/>
        </w:rPr>
      </w:pPr>
      <w:r>
        <w:rPr>
          <w:lang w:val="en"/>
        </w:rPr>
        <w:t>39.240.1 Examples</w:t>
      </w:r>
    </w:p>
    <w:p w:rsidR="00000000" w:rsidRDefault="00000000">
      <w:pPr>
        <w:numPr>
          <w:ilvl w:val="0"/>
          <w:numId w:val="549"/>
        </w:numPr>
        <w:spacing w:before="100" w:beforeAutospacing="1" w:after="100" w:afterAutospacing="1"/>
        <w:divId w:val="1722947792"/>
        <w:rPr>
          <w:lang w:val="en"/>
        </w:rPr>
      </w:pPr>
      <w:r>
        <w:rPr>
          <w:lang w:val="en"/>
        </w:rPr>
        <w:t xml:space="preserve">Convert input video from side by side parallel to anaglyph yellow/blue dubois: </w:t>
      </w:r>
    </w:p>
    <w:p w:rsidR="00000000" w:rsidRDefault="00000000">
      <w:pPr>
        <w:pStyle w:val="HTML3"/>
        <w:numPr>
          <w:ilvl w:val="0"/>
          <w:numId w:val="549"/>
        </w:numPr>
        <w:tabs>
          <w:tab w:val="clear" w:pos="720"/>
        </w:tabs>
        <w:ind w:left="1488"/>
        <w:divId w:val="604727852"/>
        <w:rPr>
          <w:lang w:val="en"/>
        </w:rPr>
      </w:pPr>
      <w:r>
        <w:rPr>
          <w:lang w:val="en"/>
        </w:rPr>
        <w:t>stereo3d=sbsl:aybd</w:t>
      </w:r>
    </w:p>
    <w:p w:rsidR="00000000" w:rsidRDefault="00000000">
      <w:pPr>
        <w:numPr>
          <w:ilvl w:val="0"/>
          <w:numId w:val="549"/>
        </w:numPr>
        <w:spacing w:before="100" w:beforeAutospacing="1" w:after="100" w:afterAutospacing="1"/>
        <w:divId w:val="1722947792"/>
        <w:rPr>
          <w:lang w:val="en"/>
        </w:rPr>
      </w:pPr>
      <w:r>
        <w:rPr>
          <w:lang w:val="en"/>
        </w:rPr>
        <w:t xml:space="preserve">Convert input video from above below (left eye above, right eye below) to side by side crosseye. </w:t>
      </w:r>
    </w:p>
    <w:p w:rsidR="00000000" w:rsidRDefault="00000000">
      <w:pPr>
        <w:pStyle w:val="HTML3"/>
        <w:numPr>
          <w:ilvl w:val="0"/>
          <w:numId w:val="549"/>
        </w:numPr>
        <w:tabs>
          <w:tab w:val="clear" w:pos="720"/>
        </w:tabs>
        <w:ind w:left="1488"/>
        <w:divId w:val="1400471120"/>
        <w:rPr>
          <w:lang w:val="en"/>
        </w:rPr>
      </w:pPr>
      <w:r>
        <w:rPr>
          <w:lang w:val="en"/>
        </w:rPr>
        <w:t>stereo3d=abl:sbsr</w:t>
      </w:r>
    </w:p>
    <w:p w:rsidR="00000000" w:rsidRDefault="00000000">
      <w:pPr>
        <w:pStyle w:val="3"/>
        <w:divId w:val="2051415209"/>
        <w:rPr>
          <w:lang w:val="en"/>
        </w:rPr>
      </w:pPr>
      <w:r>
        <w:rPr>
          <w:lang w:val="en"/>
        </w:rPr>
        <w:t>39.241 streamselect, astreamselect</w:t>
      </w:r>
    </w:p>
    <w:p w:rsidR="00000000" w:rsidRDefault="00000000">
      <w:pPr>
        <w:pStyle w:val="a5"/>
        <w:divId w:val="2051415209"/>
        <w:rPr>
          <w:lang w:val="en"/>
        </w:rPr>
      </w:pPr>
      <w:r>
        <w:rPr>
          <w:lang w:val="en"/>
        </w:rPr>
        <w:t xml:space="preserve">Select video or audio streams. </w:t>
      </w:r>
    </w:p>
    <w:p w:rsidR="00000000" w:rsidRDefault="00000000">
      <w:pPr>
        <w:pStyle w:val="a5"/>
        <w:divId w:val="2051415209"/>
        <w:rPr>
          <w:lang w:val="en"/>
        </w:rPr>
      </w:pPr>
      <w:r>
        <w:rPr>
          <w:lang w:val="en"/>
        </w:rPr>
        <w:t xml:space="preserve">The filter accepts the following options: </w:t>
      </w:r>
    </w:p>
    <w:p w:rsidR="00000000" w:rsidRDefault="00000000">
      <w:pPr>
        <w:divId w:val="2051415209"/>
        <w:rPr>
          <w:lang w:val="en"/>
        </w:rPr>
      </w:pPr>
      <w:r>
        <w:rPr>
          <w:rStyle w:val="HTML1"/>
          <w:lang w:val="en"/>
        </w:rPr>
        <w:t>inputs</w:t>
      </w:r>
    </w:p>
    <w:p w:rsidR="00000000" w:rsidRDefault="00000000">
      <w:pPr>
        <w:pStyle w:val="a5"/>
        <w:ind w:left="720"/>
        <w:divId w:val="2051415209"/>
        <w:rPr>
          <w:lang w:val="en"/>
        </w:rPr>
      </w:pPr>
      <w:r>
        <w:rPr>
          <w:lang w:val="en"/>
        </w:rPr>
        <w:t xml:space="preserve">Set number of inputs. Default is 2. </w:t>
      </w:r>
    </w:p>
    <w:p w:rsidR="00000000" w:rsidRDefault="00000000">
      <w:pPr>
        <w:divId w:val="2051415209"/>
        <w:rPr>
          <w:lang w:val="en"/>
        </w:rPr>
      </w:pPr>
      <w:r>
        <w:rPr>
          <w:rStyle w:val="HTML1"/>
          <w:lang w:val="en"/>
        </w:rPr>
        <w:t>map</w:t>
      </w:r>
    </w:p>
    <w:p w:rsidR="00000000" w:rsidRDefault="00000000">
      <w:pPr>
        <w:pStyle w:val="a5"/>
        <w:ind w:left="720"/>
        <w:divId w:val="2051415209"/>
        <w:rPr>
          <w:lang w:val="en"/>
        </w:rPr>
      </w:pPr>
      <w:r>
        <w:rPr>
          <w:lang w:val="en"/>
        </w:rPr>
        <w:t xml:space="preserve">Set input indexes to remap to outputs. </w:t>
      </w:r>
    </w:p>
    <w:p w:rsidR="00000000" w:rsidRDefault="00000000">
      <w:pPr>
        <w:numPr>
          <w:ilvl w:val="0"/>
          <w:numId w:val="550"/>
        </w:numPr>
        <w:spacing w:before="100" w:beforeAutospacing="1" w:after="100" w:afterAutospacing="1"/>
        <w:divId w:val="2051415209"/>
        <w:rPr>
          <w:lang w:val="en"/>
        </w:rPr>
      </w:pPr>
      <w:hyperlink w:anchor="Commands-144" w:history="1">
        <w:r>
          <w:rPr>
            <w:rStyle w:val="a3"/>
            <w:lang w:val="en"/>
          </w:rPr>
          <w:t>Commands</w:t>
        </w:r>
      </w:hyperlink>
    </w:p>
    <w:p w:rsidR="00000000" w:rsidRDefault="00000000">
      <w:pPr>
        <w:numPr>
          <w:ilvl w:val="0"/>
          <w:numId w:val="550"/>
        </w:numPr>
        <w:spacing w:before="100" w:beforeAutospacing="1" w:after="100" w:afterAutospacing="1"/>
        <w:divId w:val="2051415209"/>
        <w:rPr>
          <w:lang w:val="en"/>
        </w:rPr>
      </w:pPr>
      <w:hyperlink w:anchor="Examples-164" w:history="1">
        <w:r>
          <w:rPr>
            <w:rStyle w:val="a3"/>
            <w:lang w:val="en"/>
          </w:rPr>
          <w:t>Examples</w:t>
        </w:r>
      </w:hyperlink>
    </w:p>
    <w:p w:rsidR="00000000" w:rsidRDefault="00000000">
      <w:pPr>
        <w:pStyle w:val="4"/>
        <w:divId w:val="159779507"/>
        <w:rPr>
          <w:lang w:val="en"/>
        </w:rPr>
      </w:pPr>
      <w:r>
        <w:rPr>
          <w:lang w:val="en"/>
        </w:rPr>
        <w:t>39.241.1 Commands</w:t>
      </w:r>
    </w:p>
    <w:p w:rsidR="00000000" w:rsidRDefault="00000000">
      <w:pPr>
        <w:pStyle w:val="a5"/>
        <w:divId w:val="159779507"/>
        <w:rPr>
          <w:lang w:val="en"/>
        </w:rPr>
      </w:pPr>
      <w:r>
        <w:rPr>
          <w:lang w:val="en"/>
        </w:rPr>
        <w:t xml:space="preserve">The </w:t>
      </w:r>
      <w:r>
        <w:rPr>
          <w:rStyle w:val="HTML2"/>
          <w:lang w:val="en"/>
        </w:rPr>
        <w:t>streamselect</w:t>
      </w:r>
      <w:r>
        <w:rPr>
          <w:lang w:val="en"/>
        </w:rPr>
        <w:t xml:space="preserve"> and </w:t>
      </w:r>
      <w:r>
        <w:rPr>
          <w:rStyle w:val="HTML2"/>
          <w:lang w:val="en"/>
        </w:rPr>
        <w:t>astreamselect</w:t>
      </w:r>
      <w:r>
        <w:rPr>
          <w:lang w:val="en"/>
        </w:rPr>
        <w:t xml:space="preserve"> filter supports the following commands: </w:t>
      </w:r>
    </w:p>
    <w:p w:rsidR="00000000" w:rsidRDefault="00000000">
      <w:pPr>
        <w:divId w:val="159779507"/>
        <w:rPr>
          <w:lang w:val="en"/>
        </w:rPr>
      </w:pPr>
      <w:r>
        <w:rPr>
          <w:rStyle w:val="HTML1"/>
          <w:lang w:val="en"/>
        </w:rPr>
        <w:t>map</w:t>
      </w:r>
    </w:p>
    <w:p w:rsidR="00000000" w:rsidRDefault="00000000">
      <w:pPr>
        <w:pStyle w:val="a5"/>
        <w:ind w:left="720"/>
        <w:divId w:val="159779507"/>
        <w:rPr>
          <w:lang w:val="en"/>
        </w:rPr>
      </w:pPr>
      <w:r>
        <w:rPr>
          <w:lang w:val="en"/>
        </w:rPr>
        <w:t xml:space="preserve">Set input indexes to remap to outputs. </w:t>
      </w:r>
    </w:p>
    <w:p w:rsidR="00000000" w:rsidRDefault="00000000">
      <w:pPr>
        <w:pStyle w:val="4"/>
        <w:divId w:val="323436501"/>
        <w:rPr>
          <w:lang w:val="en"/>
        </w:rPr>
      </w:pPr>
      <w:r>
        <w:rPr>
          <w:lang w:val="en"/>
        </w:rPr>
        <w:t>39.241.2 Examples</w:t>
      </w:r>
    </w:p>
    <w:p w:rsidR="00000000" w:rsidRDefault="00000000">
      <w:pPr>
        <w:numPr>
          <w:ilvl w:val="0"/>
          <w:numId w:val="551"/>
        </w:numPr>
        <w:spacing w:before="100" w:beforeAutospacing="1" w:after="100" w:afterAutospacing="1"/>
        <w:divId w:val="323436501"/>
        <w:rPr>
          <w:lang w:val="en"/>
        </w:rPr>
      </w:pPr>
      <w:r>
        <w:rPr>
          <w:lang w:val="en"/>
        </w:rPr>
        <w:t xml:space="preserve">Select first 5 seconds 1st stream and rest of time 2nd stream: </w:t>
      </w:r>
    </w:p>
    <w:p w:rsidR="00000000" w:rsidRDefault="00000000">
      <w:pPr>
        <w:pStyle w:val="HTML3"/>
        <w:numPr>
          <w:ilvl w:val="0"/>
          <w:numId w:val="551"/>
        </w:numPr>
        <w:tabs>
          <w:tab w:val="clear" w:pos="720"/>
        </w:tabs>
        <w:ind w:left="1488"/>
        <w:divId w:val="483863538"/>
        <w:rPr>
          <w:lang w:val="en"/>
        </w:rPr>
      </w:pPr>
      <w:r>
        <w:rPr>
          <w:lang w:val="en"/>
        </w:rPr>
        <w:t>sendcmd='5.0 streamselect map 1',streamselect=inputs=2:map=0</w:t>
      </w:r>
    </w:p>
    <w:p w:rsidR="00000000" w:rsidRDefault="00000000">
      <w:pPr>
        <w:numPr>
          <w:ilvl w:val="0"/>
          <w:numId w:val="551"/>
        </w:numPr>
        <w:spacing w:before="100" w:beforeAutospacing="1" w:after="100" w:afterAutospacing="1"/>
        <w:divId w:val="323436501"/>
        <w:rPr>
          <w:lang w:val="en"/>
        </w:rPr>
      </w:pPr>
      <w:r>
        <w:rPr>
          <w:lang w:val="en"/>
        </w:rPr>
        <w:t xml:space="preserve">Same as above, but for audio: </w:t>
      </w:r>
    </w:p>
    <w:p w:rsidR="00000000" w:rsidRDefault="00000000">
      <w:pPr>
        <w:pStyle w:val="HTML3"/>
        <w:numPr>
          <w:ilvl w:val="0"/>
          <w:numId w:val="551"/>
        </w:numPr>
        <w:tabs>
          <w:tab w:val="clear" w:pos="720"/>
        </w:tabs>
        <w:ind w:left="1488"/>
        <w:divId w:val="2120445667"/>
        <w:rPr>
          <w:lang w:val="en"/>
        </w:rPr>
      </w:pPr>
      <w:r>
        <w:rPr>
          <w:lang w:val="en"/>
        </w:rPr>
        <w:t>asendcmd='5.0 astreamselect map 1',astreamselect=inputs=2:map=0</w:t>
      </w:r>
    </w:p>
    <w:p w:rsidR="00000000" w:rsidRDefault="00000000">
      <w:pPr>
        <w:pStyle w:val="3"/>
        <w:divId w:val="668945876"/>
        <w:rPr>
          <w:lang w:val="en"/>
        </w:rPr>
      </w:pPr>
      <w:r>
        <w:rPr>
          <w:lang w:val="en"/>
        </w:rPr>
        <w:t>39.242 subtitles</w:t>
      </w:r>
    </w:p>
    <w:p w:rsidR="00000000" w:rsidRDefault="00000000">
      <w:pPr>
        <w:pStyle w:val="a5"/>
        <w:divId w:val="668945876"/>
        <w:rPr>
          <w:lang w:val="en"/>
        </w:rPr>
      </w:pPr>
      <w:r>
        <w:rPr>
          <w:lang w:val="en"/>
        </w:rPr>
        <w:t xml:space="preserve">Draw subtitles on top of input video using the libass library. </w:t>
      </w:r>
    </w:p>
    <w:p w:rsidR="00000000" w:rsidRDefault="00000000">
      <w:pPr>
        <w:pStyle w:val="a5"/>
        <w:divId w:val="668945876"/>
        <w:rPr>
          <w:lang w:val="en"/>
        </w:rPr>
      </w:pPr>
      <w:r>
        <w:rPr>
          <w:lang w:val="en"/>
        </w:rPr>
        <w:t xml:space="preserve">To enable compilation of this filter you need to configure FFmpeg with </w:t>
      </w:r>
      <w:r>
        <w:rPr>
          <w:rStyle w:val="HTML2"/>
          <w:lang w:val="en"/>
        </w:rPr>
        <w:t>--enable-libass</w:t>
      </w:r>
      <w:r>
        <w:rPr>
          <w:lang w:val="en"/>
        </w:rPr>
        <w:t xml:space="preserve">. This filter also requires a build with libavcodec and libavformat to convert the passed subtitles file to ASS (Advanced Substation Alpha) subtitles format. </w:t>
      </w:r>
    </w:p>
    <w:p w:rsidR="00000000" w:rsidRDefault="00000000">
      <w:pPr>
        <w:pStyle w:val="a5"/>
        <w:divId w:val="668945876"/>
        <w:rPr>
          <w:lang w:val="en"/>
        </w:rPr>
      </w:pPr>
      <w:r>
        <w:rPr>
          <w:lang w:val="en"/>
        </w:rPr>
        <w:t xml:space="preserve">The filter accepts the following options: </w:t>
      </w:r>
    </w:p>
    <w:p w:rsidR="00000000" w:rsidRDefault="00000000">
      <w:pPr>
        <w:divId w:val="668945876"/>
        <w:rPr>
          <w:lang w:val="en"/>
        </w:rPr>
      </w:pPr>
      <w:r>
        <w:rPr>
          <w:rStyle w:val="HTML1"/>
          <w:lang w:val="en"/>
        </w:rPr>
        <w:t>filename, f</w:t>
      </w:r>
    </w:p>
    <w:p w:rsidR="00000000" w:rsidRDefault="00000000">
      <w:pPr>
        <w:pStyle w:val="a5"/>
        <w:ind w:left="720"/>
        <w:divId w:val="668945876"/>
        <w:rPr>
          <w:lang w:val="en"/>
        </w:rPr>
      </w:pPr>
      <w:r>
        <w:rPr>
          <w:lang w:val="en"/>
        </w:rPr>
        <w:t xml:space="preserve">Set the filename of the subtitle file to read. It must be specified. </w:t>
      </w:r>
    </w:p>
    <w:p w:rsidR="00000000" w:rsidRDefault="00000000">
      <w:pPr>
        <w:divId w:val="668945876"/>
        <w:rPr>
          <w:lang w:val="en"/>
        </w:rPr>
      </w:pPr>
      <w:r>
        <w:rPr>
          <w:rStyle w:val="HTML1"/>
          <w:lang w:val="en"/>
        </w:rPr>
        <w:t>original_size</w:t>
      </w:r>
    </w:p>
    <w:p w:rsidR="00000000" w:rsidRDefault="00000000">
      <w:pPr>
        <w:pStyle w:val="a5"/>
        <w:ind w:left="720"/>
        <w:divId w:val="668945876"/>
        <w:rPr>
          <w:lang w:val="en"/>
        </w:rPr>
      </w:pPr>
      <w:r>
        <w:rPr>
          <w:lang w:val="en"/>
        </w:rPr>
        <w:t xml:space="preserve">Specify the size of the original video, the video for which the ASS file was composed. For the syntax of this option, check the </w:t>
      </w:r>
      <w:hyperlink r:id="rId130" w:anchor="video-size-syntax" w:history="1">
        <w:r>
          <w:rPr>
            <w:rStyle w:val="a3"/>
            <w:lang w:val="en"/>
          </w:rPr>
          <w:t>(ffmpeg-utils)"Video size" section in the ffmpeg-utils manual</w:t>
        </w:r>
      </w:hyperlink>
      <w:r>
        <w:rPr>
          <w:lang w:val="en"/>
        </w:rPr>
        <w:t xml:space="preserve">. Due to a misdesign in ASS aspect ratio arithmetic, this is necessary to correctly scale the fonts if the aspect ratio has been changed. </w:t>
      </w:r>
    </w:p>
    <w:p w:rsidR="00000000" w:rsidRDefault="00000000">
      <w:pPr>
        <w:divId w:val="668945876"/>
        <w:rPr>
          <w:lang w:val="en"/>
        </w:rPr>
      </w:pPr>
      <w:r>
        <w:rPr>
          <w:rStyle w:val="HTML1"/>
          <w:lang w:val="en"/>
        </w:rPr>
        <w:t>fontsdir</w:t>
      </w:r>
    </w:p>
    <w:p w:rsidR="00000000" w:rsidRDefault="00000000">
      <w:pPr>
        <w:pStyle w:val="a5"/>
        <w:ind w:left="720"/>
        <w:divId w:val="668945876"/>
        <w:rPr>
          <w:lang w:val="en"/>
        </w:rPr>
      </w:pPr>
      <w:r>
        <w:rPr>
          <w:lang w:val="en"/>
        </w:rPr>
        <w:t xml:space="preserve">Set a directory path containing fonts that can be used by the filter. These fonts will be used in addition to whatever the font provider uses. </w:t>
      </w:r>
    </w:p>
    <w:p w:rsidR="00000000" w:rsidRDefault="00000000">
      <w:pPr>
        <w:divId w:val="668945876"/>
        <w:rPr>
          <w:lang w:val="en"/>
        </w:rPr>
      </w:pPr>
      <w:r>
        <w:rPr>
          <w:rStyle w:val="HTML1"/>
          <w:lang w:val="en"/>
        </w:rPr>
        <w:t>alpha</w:t>
      </w:r>
    </w:p>
    <w:p w:rsidR="00000000" w:rsidRDefault="00000000">
      <w:pPr>
        <w:pStyle w:val="a5"/>
        <w:ind w:left="720"/>
        <w:divId w:val="668945876"/>
        <w:rPr>
          <w:lang w:val="en"/>
        </w:rPr>
      </w:pPr>
      <w:r>
        <w:rPr>
          <w:lang w:val="en"/>
        </w:rPr>
        <w:t xml:space="preserve">Process alpha channel, by default alpha channel is untouched. </w:t>
      </w:r>
    </w:p>
    <w:p w:rsidR="00000000" w:rsidRDefault="00000000">
      <w:pPr>
        <w:divId w:val="668945876"/>
        <w:rPr>
          <w:lang w:val="en"/>
        </w:rPr>
      </w:pPr>
      <w:r>
        <w:rPr>
          <w:rStyle w:val="HTML1"/>
          <w:lang w:val="en"/>
        </w:rPr>
        <w:t>charenc</w:t>
      </w:r>
    </w:p>
    <w:p w:rsidR="00000000" w:rsidRDefault="00000000">
      <w:pPr>
        <w:pStyle w:val="a5"/>
        <w:ind w:left="720"/>
        <w:divId w:val="668945876"/>
        <w:rPr>
          <w:lang w:val="en"/>
        </w:rPr>
      </w:pPr>
      <w:r>
        <w:rPr>
          <w:lang w:val="en"/>
        </w:rPr>
        <w:t xml:space="preserve">Set subtitles input character encoding. </w:t>
      </w:r>
      <w:r>
        <w:rPr>
          <w:rStyle w:val="HTML2"/>
          <w:lang w:val="en"/>
        </w:rPr>
        <w:t>subtitles</w:t>
      </w:r>
      <w:r>
        <w:rPr>
          <w:lang w:val="en"/>
        </w:rPr>
        <w:t xml:space="preserve"> filter only. Only useful if not UTF-8. </w:t>
      </w:r>
    </w:p>
    <w:p w:rsidR="00000000" w:rsidRDefault="00000000">
      <w:pPr>
        <w:divId w:val="668945876"/>
        <w:rPr>
          <w:lang w:val="en"/>
        </w:rPr>
      </w:pPr>
      <w:r>
        <w:rPr>
          <w:rStyle w:val="HTML1"/>
          <w:lang w:val="en"/>
        </w:rPr>
        <w:t>stream_index, si</w:t>
      </w:r>
    </w:p>
    <w:p w:rsidR="00000000" w:rsidRDefault="00000000">
      <w:pPr>
        <w:pStyle w:val="a5"/>
        <w:ind w:left="720"/>
        <w:divId w:val="668945876"/>
        <w:rPr>
          <w:lang w:val="en"/>
        </w:rPr>
      </w:pPr>
      <w:r>
        <w:rPr>
          <w:lang w:val="en"/>
        </w:rPr>
        <w:t xml:space="preserve">Set subtitles stream index. </w:t>
      </w:r>
      <w:r>
        <w:rPr>
          <w:rStyle w:val="HTML2"/>
          <w:lang w:val="en"/>
        </w:rPr>
        <w:t>subtitles</w:t>
      </w:r>
      <w:r>
        <w:rPr>
          <w:lang w:val="en"/>
        </w:rPr>
        <w:t xml:space="preserve"> filter only. </w:t>
      </w:r>
    </w:p>
    <w:p w:rsidR="00000000" w:rsidRDefault="00000000">
      <w:pPr>
        <w:divId w:val="668945876"/>
        <w:rPr>
          <w:lang w:val="en"/>
        </w:rPr>
      </w:pPr>
      <w:r>
        <w:rPr>
          <w:rStyle w:val="HTML1"/>
          <w:lang w:val="en"/>
        </w:rPr>
        <w:t>force_style</w:t>
      </w:r>
    </w:p>
    <w:p w:rsidR="00000000" w:rsidRDefault="00000000">
      <w:pPr>
        <w:pStyle w:val="a5"/>
        <w:ind w:left="720"/>
        <w:divId w:val="668945876"/>
        <w:rPr>
          <w:lang w:val="en"/>
        </w:rPr>
      </w:pPr>
      <w:r>
        <w:rPr>
          <w:lang w:val="en"/>
        </w:rPr>
        <w:t xml:space="preserve">Override default style or script info parameters of the subtitles. It accepts a string containing ASS style format </w:t>
      </w:r>
      <w:r>
        <w:rPr>
          <w:rStyle w:val="HTML2"/>
          <w:lang w:val="en"/>
        </w:rPr>
        <w:t>KEY=VALUE</w:t>
      </w:r>
      <w:r>
        <w:rPr>
          <w:lang w:val="en"/>
        </w:rPr>
        <w:t xml:space="preserve"> couples separated by ",". </w:t>
      </w:r>
    </w:p>
    <w:p w:rsidR="00000000" w:rsidRDefault="00000000">
      <w:pPr>
        <w:pStyle w:val="a5"/>
        <w:divId w:val="668945876"/>
        <w:rPr>
          <w:lang w:val="en"/>
        </w:rPr>
      </w:pPr>
      <w:r>
        <w:rPr>
          <w:lang w:val="en"/>
        </w:rPr>
        <w:t xml:space="preserve">If the first key is not specified, it is assumed that the first value specifies the </w:t>
      </w:r>
      <w:r>
        <w:rPr>
          <w:rStyle w:val="HTML1"/>
          <w:lang w:val="en"/>
        </w:rPr>
        <w:t>filename</w:t>
      </w:r>
      <w:r>
        <w:rPr>
          <w:lang w:val="en"/>
        </w:rPr>
        <w:t xml:space="preserve">. </w:t>
      </w:r>
    </w:p>
    <w:p w:rsidR="00000000" w:rsidRDefault="00000000">
      <w:pPr>
        <w:pStyle w:val="a5"/>
        <w:divId w:val="668945876"/>
        <w:rPr>
          <w:lang w:val="en"/>
        </w:rPr>
      </w:pPr>
      <w:r>
        <w:rPr>
          <w:lang w:val="en"/>
        </w:rPr>
        <w:t xml:space="preserve">For example, to render the file </w:t>
      </w:r>
      <w:r>
        <w:rPr>
          <w:rStyle w:val="HTML1"/>
          <w:lang w:val="en"/>
        </w:rPr>
        <w:t>sub.srt</w:t>
      </w:r>
      <w:r>
        <w:rPr>
          <w:lang w:val="en"/>
        </w:rPr>
        <w:t xml:space="preserve"> on top of the input video, use the command: </w:t>
      </w:r>
    </w:p>
    <w:p w:rsidR="00000000" w:rsidRDefault="00000000">
      <w:pPr>
        <w:pStyle w:val="HTML3"/>
        <w:ind w:left="768"/>
        <w:divId w:val="436218296"/>
        <w:rPr>
          <w:lang w:val="en"/>
        </w:rPr>
      </w:pPr>
      <w:r>
        <w:rPr>
          <w:lang w:val="en"/>
        </w:rPr>
        <w:t>subtitles=sub.srt</w:t>
      </w:r>
    </w:p>
    <w:p w:rsidR="00000000" w:rsidRDefault="00000000">
      <w:pPr>
        <w:pStyle w:val="a5"/>
        <w:divId w:val="668945876"/>
        <w:rPr>
          <w:lang w:val="en"/>
        </w:rPr>
      </w:pPr>
      <w:r>
        <w:rPr>
          <w:lang w:val="en"/>
        </w:rPr>
        <w:t xml:space="preserve">which is equivalent to: </w:t>
      </w:r>
    </w:p>
    <w:p w:rsidR="00000000" w:rsidRDefault="00000000">
      <w:pPr>
        <w:pStyle w:val="HTML3"/>
        <w:ind w:left="768"/>
        <w:divId w:val="211843194"/>
        <w:rPr>
          <w:lang w:val="en"/>
        </w:rPr>
      </w:pPr>
      <w:r>
        <w:rPr>
          <w:lang w:val="en"/>
        </w:rPr>
        <w:t>subtitles=filename=sub.srt</w:t>
      </w:r>
    </w:p>
    <w:p w:rsidR="00000000" w:rsidRDefault="00000000">
      <w:pPr>
        <w:pStyle w:val="a5"/>
        <w:divId w:val="668945876"/>
        <w:rPr>
          <w:lang w:val="en"/>
        </w:rPr>
      </w:pPr>
      <w:r>
        <w:rPr>
          <w:lang w:val="en"/>
        </w:rPr>
        <w:t xml:space="preserve">To render the default subtitles stream from file </w:t>
      </w:r>
      <w:r>
        <w:rPr>
          <w:rStyle w:val="HTML1"/>
          <w:lang w:val="en"/>
        </w:rPr>
        <w:t>video.mkv</w:t>
      </w:r>
      <w:r>
        <w:rPr>
          <w:lang w:val="en"/>
        </w:rPr>
        <w:t xml:space="preserve">, use: </w:t>
      </w:r>
    </w:p>
    <w:p w:rsidR="00000000" w:rsidRDefault="00000000">
      <w:pPr>
        <w:pStyle w:val="HTML3"/>
        <w:ind w:left="768"/>
        <w:divId w:val="2074161448"/>
        <w:rPr>
          <w:lang w:val="en"/>
        </w:rPr>
      </w:pPr>
      <w:r>
        <w:rPr>
          <w:lang w:val="en"/>
        </w:rPr>
        <w:t>subtitles=video.mkv</w:t>
      </w:r>
    </w:p>
    <w:p w:rsidR="00000000" w:rsidRDefault="00000000">
      <w:pPr>
        <w:pStyle w:val="a5"/>
        <w:divId w:val="668945876"/>
        <w:rPr>
          <w:lang w:val="en"/>
        </w:rPr>
      </w:pPr>
      <w:r>
        <w:rPr>
          <w:lang w:val="en"/>
        </w:rPr>
        <w:t xml:space="preserve">To render the second subtitles stream from that file, use: </w:t>
      </w:r>
    </w:p>
    <w:p w:rsidR="00000000" w:rsidRDefault="00000000">
      <w:pPr>
        <w:pStyle w:val="HTML3"/>
        <w:ind w:left="768"/>
        <w:divId w:val="1573197894"/>
        <w:rPr>
          <w:lang w:val="en"/>
        </w:rPr>
      </w:pPr>
      <w:r>
        <w:rPr>
          <w:lang w:val="en"/>
        </w:rPr>
        <w:t>subtitles=video.mkv:si=1</w:t>
      </w:r>
    </w:p>
    <w:p w:rsidR="00000000" w:rsidRDefault="00000000">
      <w:pPr>
        <w:pStyle w:val="a5"/>
        <w:divId w:val="668945876"/>
        <w:rPr>
          <w:lang w:val="en"/>
        </w:rPr>
      </w:pPr>
      <w:r>
        <w:rPr>
          <w:lang w:val="en"/>
        </w:rPr>
        <w:t xml:space="preserve">To make the subtitles stream from </w:t>
      </w:r>
      <w:r>
        <w:rPr>
          <w:rStyle w:val="HTML1"/>
          <w:lang w:val="en"/>
        </w:rPr>
        <w:t>sub.srt</w:t>
      </w:r>
      <w:r>
        <w:rPr>
          <w:lang w:val="en"/>
        </w:rPr>
        <w:t xml:space="preserve"> appear in 80% transparent blue </w:t>
      </w:r>
      <w:r>
        <w:rPr>
          <w:rStyle w:val="HTML2"/>
          <w:lang w:val="en"/>
        </w:rPr>
        <w:t>DejaVu Serif</w:t>
      </w:r>
      <w:r>
        <w:rPr>
          <w:lang w:val="en"/>
        </w:rPr>
        <w:t xml:space="preserve">, use: </w:t>
      </w:r>
    </w:p>
    <w:p w:rsidR="00000000" w:rsidRDefault="00000000">
      <w:pPr>
        <w:pStyle w:val="HTML3"/>
        <w:ind w:left="768"/>
        <w:divId w:val="1098716416"/>
        <w:rPr>
          <w:lang w:val="en"/>
        </w:rPr>
      </w:pPr>
      <w:r>
        <w:rPr>
          <w:lang w:val="en"/>
        </w:rPr>
        <w:t>subtitles=sub.srt:force_style='Fontname=DejaVu Serif,PrimaryColour=&amp;HCCFF0000'</w:t>
      </w:r>
    </w:p>
    <w:p w:rsidR="00000000" w:rsidRDefault="00000000">
      <w:pPr>
        <w:pStyle w:val="3"/>
        <w:divId w:val="1854882743"/>
        <w:rPr>
          <w:lang w:val="en"/>
        </w:rPr>
      </w:pPr>
      <w:r>
        <w:rPr>
          <w:lang w:val="en"/>
        </w:rPr>
        <w:t>39.243 super2xsai</w:t>
      </w:r>
    </w:p>
    <w:p w:rsidR="00000000" w:rsidRDefault="00000000">
      <w:pPr>
        <w:pStyle w:val="a5"/>
        <w:divId w:val="1854882743"/>
        <w:rPr>
          <w:lang w:val="en"/>
        </w:rPr>
      </w:pPr>
      <w:r>
        <w:rPr>
          <w:lang w:val="en"/>
        </w:rPr>
        <w:t xml:space="preserve">Scale the input by 2x and smooth using the Super2xSaI (Scale and Interpolate) pixel art scaling algorithm. </w:t>
      </w:r>
    </w:p>
    <w:p w:rsidR="00000000" w:rsidRDefault="00000000">
      <w:pPr>
        <w:pStyle w:val="a5"/>
        <w:divId w:val="1854882743"/>
        <w:rPr>
          <w:lang w:val="en"/>
        </w:rPr>
      </w:pPr>
      <w:r>
        <w:rPr>
          <w:lang w:val="en"/>
        </w:rPr>
        <w:t xml:space="preserve">Useful for enlarging pixel art images without reducing sharpness. </w:t>
      </w:r>
    </w:p>
    <w:p w:rsidR="00000000" w:rsidRDefault="00000000">
      <w:pPr>
        <w:pStyle w:val="3"/>
        <w:divId w:val="2038772707"/>
        <w:rPr>
          <w:lang w:val="en"/>
        </w:rPr>
      </w:pPr>
      <w:r>
        <w:rPr>
          <w:lang w:val="en"/>
        </w:rPr>
        <w:t>39.244 swaprect</w:t>
      </w:r>
    </w:p>
    <w:p w:rsidR="00000000" w:rsidRDefault="00000000">
      <w:pPr>
        <w:pStyle w:val="a5"/>
        <w:divId w:val="2038772707"/>
        <w:rPr>
          <w:lang w:val="en"/>
        </w:rPr>
      </w:pPr>
      <w:r>
        <w:rPr>
          <w:lang w:val="en"/>
        </w:rPr>
        <w:t xml:space="preserve">Swap two rectangular objects in video. </w:t>
      </w:r>
    </w:p>
    <w:p w:rsidR="00000000" w:rsidRDefault="00000000">
      <w:pPr>
        <w:pStyle w:val="a5"/>
        <w:divId w:val="2038772707"/>
        <w:rPr>
          <w:lang w:val="en"/>
        </w:rPr>
      </w:pPr>
      <w:r>
        <w:rPr>
          <w:lang w:val="en"/>
        </w:rPr>
        <w:t xml:space="preserve">This filter accepts the following options: </w:t>
      </w:r>
    </w:p>
    <w:p w:rsidR="00000000" w:rsidRDefault="00000000">
      <w:pPr>
        <w:divId w:val="2038772707"/>
        <w:rPr>
          <w:lang w:val="en"/>
        </w:rPr>
      </w:pPr>
      <w:r>
        <w:rPr>
          <w:rStyle w:val="HTML1"/>
          <w:lang w:val="en"/>
        </w:rPr>
        <w:t>w</w:t>
      </w:r>
    </w:p>
    <w:p w:rsidR="00000000" w:rsidRDefault="00000000">
      <w:pPr>
        <w:pStyle w:val="a5"/>
        <w:ind w:left="720"/>
        <w:divId w:val="2038772707"/>
        <w:rPr>
          <w:lang w:val="en"/>
        </w:rPr>
      </w:pPr>
      <w:r>
        <w:rPr>
          <w:lang w:val="en"/>
        </w:rPr>
        <w:t xml:space="preserve">Set object width. </w:t>
      </w:r>
    </w:p>
    <w:p w:rsidR="00000000" w:rsidRDefault="00000000">
      <w:pPr>
        <w:divId w:val="2038772707"/>
        <w:rPr>
          <w:lang w:val="en"/>
        </w:rPr>
      </w:pPr>
      <w:r>
        <w:rPr>
          <w:rStyle w:val="HTML1"/>
          <w:lang w:val="en"/>
        </w:rPr>
        <w:t>h</w:t>
      </w:r>
    </w:p>
    <w:p w:rsidR="00000000" w:rsidRDefault="00000000">
      <w:pPr>
        <w:pStyle w:val="a5"/>
        <w:ind w:left="720"/>
        <w:divId w:val="2038772707"/>
        <w:rPr>
          <w:lang w:val="en"/>
        </w:rPr>
      </w:pPr>
      <w:r>
        <w:rPr>
          <w:lang w:val="en"/>
        </w:rPr>
        <w:t xml:space="preserve">Set object height. </w:t>
      </w:r>
    </w:p>
    <w:p w:rsidR="00000000" w:rsidRDefault="00000000">
      <w:pPr>
        <w:divId w:val="2038772707"/>
        <w:rPr>
          <w:lang w:val="en"/>
        </w:rPr>
      </w:pPr>
      <w:r>
        <w:rPr>
          <w:rStyle w:val="HTML1"/>
          <w:lang w:val="en"/>
        </w:rPr>
        <w:t>x1</w:t>
      </w:r>
    </w:p>
    <w:p w:rsidR="00000000" w:rsidRDefault="00000000">
      <w:pPr>
        <w:pStyle w:val="a5"/>
        <w:ind w:left="720"/>
        <w:divId w:val="2038772707"/>
        <w:rPr>
          <w:lang w:val="en"/>
        </w:rPr>
      </w:pPr>
      <w:r>
        <w:rPr>
          <w:lang w:val="en"/>
        </w:rPr>
        <w:t xml:space="preserve">Set 1st rect x coordinate. </w:t>
      </w:r>
    </w:p>
    <w:p w:rsidR="00000000" w:rsidRDefault="00000000">
      <w:pPr>
        <w:divId w:val="2038772707"/>
        <w:rPr>
          <w:lang w:val="en"/>
        </w:rPr>
      </w:pPr>
      <w:r>
        <w:rPr>
          <w:rStyle w:val="HTML1"/>
          <w:lang w:val="en"/>
        </w:rPr>
        <w:t>y1</w:t>
      </w:r>
    </w:p>
    <w:p w:rsidR="00000000" w:rsidRDefault="00000000">
      <w:pPr>
        <w:pStyle w:val="a5"/>
        <w:ind w:left="720"/>
        <w:divId w:val="2038772707"/>
        <w:rPr>
          <w:lang w:val="en"/>
        </w:rPr>
      </w:pPr>
      <w:r>
        <w:rPr>
          <w:lang w:val="en"/>
        </w:rPr>
        <w:t xml:space="preserve">Set 1st rect y coordinate. </w:t>
      </w:r>
    </w:p>
    <w:p w:rsidR="00000000" w:rsidRDefault="00000000">
      <w:pPr>
        <w:divId w:val="2038772707"/>
        <w:rPr>
          <w:lang w:val="en"/>
        </w:rPr>
      </w:pPr>
      <w:r>
        <w:rPr>
          <w:rStyle w:val="HTML1"/>
          <w:lang w:val="en"/>
        </w:rPr>
        <w:t>x2</w:t>
      </w:r>
    </w:p>
    <w:p w:rsidR="00000000" w:rsidRDefault="00000000">
      <w:pPr>
        <w:pStyle w:val="a5"/>
        <w:ind w:left="720"/>
        <w:divId w:val="2038772707"/>
        <w:rPr>
          <w:lang w:val="en"/>
        </w:rPr>
      </w:pPr>
      <w:r>
        <w:rPr>
          <w:lang w:val="en"/>
        </w:rPr>
        <w:t xml:space="preserve">Set 2nd rect x coordinate. </w:t>
      </w:r>
    </w:p>
    <w:p w:rsidR="00000000" w:rsidRDefault="00000000">
      <w:pPr>
        <w:divId w:val="2038772707"/>
        <w:rPr>
          <w:lang w:val="en"/>
        </w:rPr>
      </w:pPr>
      <w:r>
        <w:rPr>
          <w:rStyle w:val="HTML1"/>
          <w:lang w:val="en"/>
        </w:rPr>
        <w:t>y2</w:t>
      </w:r>
    </w:p>
    <w:p w:rsidR="00000000" w:rsidRDefault="00000000">
      <w:pPr>
        <w:pStyle w:val="a5"/>
        <w:ind w:left="720"/>
        <w:divId w:val="2038772707"/>
        <w:rPr>
          <w:lang w:val="en"/>
        </w:rPr>
      </w:pPr>
      <w:r>
        <w:rPr>
          <w:lang w:val="en"/>
        </w:rPr>
        <w:t xml:space="preserve">Set 2nd rect y coordinate. </w:t>
      </w:r>
    </w:p>
    <w:p w:rsidR="00000000" w:rsidRDefault="00000000">
      <w:pPr>
        <w:pStyle w:val="a5"/>
        <w:ind w:left="720"/>
        <w:divId w:val="2038772707"/>
        <w:rPr>
          <w:lang w:val="en"/>
        </w:rPr>
      </w:pPr>
      <w:r>
        <w:rPr>
          <w:lang w:val="en"/>
        </w:rPr>
        <w:t xml:space="preserve">All expressions are evaluated once for each frame. </w:t>
      </w:r>
    </w:p>
    <w:p w:rsidR="00000000" w:rsidRDefault="00000000">
      <w:pPr>
        <w:pStyle w:val="a5"/>
        <w:divId w:val="2038772707"/>
        <w:rPr>
          <w:lang w:val="en"/>
        </w:rPr>
      </w:pPr>
      <w:r>
        <w:rPr>
          <w:lang w:val="en"/>
        </w:rPr>
        <w:t xml:space="preserve">The all options are expressions containing the following constants: </w:t>
      </w:r>
    </w:p>
    <w:p w:rsidR="00000000" w:rsidRDefault="00000000">
      <w:pPr>
        <w:divId w:val="2038772707"/>
        <w:rPr>
          <w:lang w:val="en"/>
        </w:rPr>
      </w:pPr>
      <w:r>
        <w:rPr>
          <w:rStyle w:val="HTML1"/>
          <w:lang w:val="en"/>
        </w:rPr>
        <w:t>w</w:t>
      </w:r>
    </w:p>
    <w:p w:rsidR="00000000" w:rsidRDefault="00000000">
      <w:pPr>
        <w:divId w:val="2038772707"/>
        <w:rPr>
          <w:lang w:val="en"/>
        </w:rPr>
      </w:pPr>
      <w:r>
        <w:rPr>
          <w:rStyle w:val="HTML1"/>
          <w:lang w:val="en"/>
        </w:rPr>
        <w:t>h</w:t>
      </w:r>
    </w:p>
    <w:p w:rsidR="00000000" w:rsidRDefault="00000000">
      <w:pPr>
        <w:pStyle w:val="a5"/>
        <w:ind w:left="720"/>
        <w:divId w:val="2038772707"/>
        <w:rPr>
          <w:lang w:val="en"/>
        </w:rPr>
      </w:pPr>
      <w:r>
        <w:rPr>
          <w:lang w:val="en"/>
        </w:rPr>
        <w:t xml:space="preserve">The input width and height. </w:t>
      </w:r>
    </w:p>
    <w:p w:rsidR="00000000" w:rsidRDefault="00000000">
      <w:pPr>
        <w:divId w:val="2038772707"/>
        <w:rPr>
          <w:lang w:val="en"/>
        </w:rPr>
      </w:pPr>
      <w:r>
        <w:rPr>
          <w:rStyle w:val="HTML1"/>
          <w:lang w:val="en"/>
        </w:rPr>
        <w:t>a</w:t>
      </w:r>
    </w:p>
    <w:p w:rsidR="00000000" w:rsidRDefault="00000000">
      <w:pPr>
        <w:pStyle w:val="a5"/>
        <w:ind w:left="720"/>
        <w:divId w:val="2038772707"/>
        <w:rPr>
          <w:lang w:val="en"/>
        </w:rPr>
      </w:pPr>
      <w:r>
        <w:rPr>
          <w:lang w:val="en"/>
        </w:rPr>
        <w:t xml:space="preserve">same as </w:t>
      </w:r>
      <w:r>
        <w:rPr>
          <w:rStyle w:val="HTML0"/>
          <w:lang w:val="en"/>
        </w:rPr>
        <w:t>w</w:t>
      </w:r>
      <w:r>
        <w:rPr>
          <w:lang w:val="en"/>
        </w:rPr>
        <w:t xml:space="preserve"> / </w:t>
      </w:r>
      <w:r>
        <w:rPr>
          <w:rStyle w:val="HTML0"/>
          <w:lang w:val="en"/>
        </w:rPr>
        <w:t>h</w:t>
      </w:r>
      <w:r>
        <w:rPr>
          <w:lang w:val="en"/>
        </w:rPr>
        <w:t xml:space="preserve"> </w:t>
      </w:r>
    </w:p>
    <w:p w:rsidR="00000000" w:rsidRDefault="00000000">
      <w:pPr>
        <w:divId w:val="2038772707"/>
        <w:rPr>
          <w:lang w:val="en"/>
        </w:rPr>
      </w:pPr>
      <w:r>
        <w:rPr>
          <w:rStyle w:val="HTML1"/>
          <w:lang w:val="en"/>
        </w:rPr>
        <w:t>sar</w:t>
      </w:r>
    </w:p>
    <w:p w:rsidR="00000000" w:rsidRDefault="00000000">
      <w:pPr>
        <w:pStyle w:val="a5"/>
        <w:ind w:left="720"/>
        <w:divId w:val="2038772707"/>
        <w:rPr>
          <w:lang w:val="en"/>
        </w:rPr>
      </w:pPr>
      <w:r>
        <w:rPr>
          <w:lang w:val="en"/>
        </w:rPr>
        <w:t xml:space="preserve">input sample aspect ratio </w:t>
      </w:r>
    </w:p>
    <w:p w:rsidR="00000000" w:rsidRDefault="00000000">
      <w:pPr>
        <w:divId w:val="2038772707"/>
        <w:rPr>
          <w:lang w:val="en"/>
        </w:rPr>
      </w:pPr>
      <w:r>
        <w:rPr>
          <w:rStyle w:val="HTML1"/>
          <w:lang w:val="en"/>
        </w:rPr>
        <w:t>dar</w:t>
      </w:r>
    </w:p>
    <w:p w:rsidR="00000000" w:rsidRDefault="00000000">
      <w:pPr>
        <w:pStyle w:val="a5"/>
        <w:ind w:left="720"/>
        <w:divId w:val="2038772707"/>
        <w:rPr>
          <w:lang w:val="en"/>
        </w:rPr>
      </w:pPr>
      <w:r>
        <w:rPr>
          <w:lang w:val="en"/>
        </w:rPr>
        <w:t>input display aspect ratio, it is the same as (</w:t>
      </w:r>
      <w:r>
        <w:rPr>
          <w:rStyle w:val="HTML0"/>
          <w:lang w:val="en"/>
        </w:rPr>
        <w:t>w</w:t>
      </w:r>
      <w:r>
        <w:rPr>
          <w:lang w:val="en"/>
        </w:rPr>
        <w:t xml:space="preserve"> / </w:t>
      </w:r>
      <w:r>
        <w:rPr>
          <w:rStyle w:val="HTML0"/>
          <w:lang w:val="en"/>
        </w:rPr>
        <w:t>h</w:t>
      </w:r>
      <w:r>
        <w:rPr>
          <w:lang w:val="en"/>
        </w:rPr>
        <w:t xml:space="preserve">) * </w:t>
      </w:r>
      <w:r>
        <w:rPr>
          <w:rStyle w:val="HTML0"/>
          <w:lang w:val="en"/>
        </w:rPr>
        <w:t>sar</w:t>
      </w:r>
      <w:r>
        <w:rPr>
          <w:lang w:val="en"/>
        </w:rPr>
        <w:t xml:space="preserve"> </w:t>
      </w:r>
    </w:p>
    <w:p w:rsidR="00000000" w:rsidRDefault="00000000">
      <w:pPr>
        <w:divId w:val="2038772707"/>
        <w:rPr>
          <w:lang w:val="en"/>
        </w:rPr>
      </w:pPr>
      <w:r>
        <w:rPr>
          <w:rStyle w:val="HTML1"/>
          <w:lang w:val="en"/>
        </w:rPr>
        <w:t>n</w:t>
      </w:r>
    </w:p>
    <w:p w:rsidR="00000000" w:rsidRDefault="00000000">
      <w:pPr>
        <w:pStyle w:val="a5"/>
        <w:ind w:left="720"/>
        <w:divId w:val="2038772707"/>
        <w:rPr>
          <w:lang w:val="en"/>
        </w:rPr>
      </w:pPr>
      <w:r>
        <w:rPr>
          <w:lang w:val="en"/>
        </w:rPr>
        <w:t xml:space="preserve">The number of the input frame, starting from 0. </w:t>
      </w:r>
    </w:p>
    <w:p w:rsidR="00000000" w:rsidRDefault="00000000">
      <w:pPr>
        <w:divId w:val="2038772707"/>
        <w:rPr>
          <w:lang w:val="en"/>
        </w:rPr>
      </w:pPr>
      <w:r>
        <w:rPr>
          <w:rStyle w:val="HTML1"/>
          <w:lang w:val="en"/>
        </w:rPr>
        <w:t>t</w:t>
      </w:r>
    </w:p>
    <w:p w:rsidR="00000000" w:rsidRDefault="00000000">
      <w:pPr>
        <w:pStyle w:val="a5"/>
        <w:ind w:left="720"/>
        <w:divId w:val="2038772707"/>
        <w:rPr>
          <w:lang w:val="en"/>
        </w:rPr>
      </w:pPr>
      <w:r>
        <w:rPr>
          <w:lang w:val="en"/>
        </w:rPr>
        <w:t xml:space="preserve">The timestamp expressed in seconds. It’s NAN if the input timestamp is unknown. </w:t>
      </w:r>
    </w:p>
    <w:p w:rsidR="00000000" w:rsidRDefault="00000000">
      <w:pPr>
        <w:divId w:val="2038772707"/>
        <w:rPr>
          <w:lang w:val="en"/>
        </w:rPr>
      </w:pPr>
      <w:r>
        <w:rPr>
          <w:rStyle w:val="HTML1"/>
          <w:lang w:val="en"/>
        </w:rPr>
        <w:t>pos</w:t>
      </w:r>
    </w:p>
    <w:p w:rsidR="00000000" w:rsidRDefault="00000000">
      <w:pPr>
        <w:pStyle w:val="a5"/>
        <w:ind w:left="720"/>
        <w:divId w:val="2038772707"/>
        <w:rPr>
          <w:lang w:val="en"/>
        </w:rPr>
      </w:pPr>
      <w:r>
        <w:rPr>
          <w:lang w:val="en"/>
        </w:rPr>
        <w:t xml:space="preserve">the position in the file of the input frame, NAN if unknown </w:t>
      </w:r>
    </w:p>
    <w:p w:rsidR="00000000" w:rsidRDefault="00000000">
      <w:pPr>
        <w:numPr>
          <w:ilvl w:val="0"/>
          <w:numId w:val="552"/>
        </w:numPr>
        <w:spacing w:before="100" w:beforeAutospacing="1" w:after="100" w:afterAutospacing="1"/>
        <w:divId w:val="2038772707"/>
        <w:rPr>
          <w:lang w:val="en"/>
        </w:rPr>
      </w:pPr>
      <w:hyperlink w:anchor="Commands-145" w:history="1">
        <w:r>
          <w:rPr>
            <w:rStyle w:val="a3"/>
            <w:lang w:val="en"/>
          </w:rPr>
          <w:t>Commands</w:t>
        </w:r>
      </w:hyperlink>
    </w:p>
    <w:p w:rsidR="00000000" w:rsidRDefault="00000000">
      <w:pPr>
        <w:pStyle w:val="4"/>
        <w:divId w:val="1612663553"/>
        <w:rPr>
          <w:lang w:val="en"/>
        </w:rPr>
      </w:pPr>
      <w:r>
        <w:rPr>
          <w:lang w:val="en"/>
        </w:rPr>
        <w:t>39.244.1 Commands</w:t>
      </w:r>
    </w:p>
    <w:p w:rsidR="00000000" w:rsidRDefault="00000000">
      <w:pPr>
        <w:pStyle w:val="a5"/>
        <w:divId w:val="1612663553"/>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380180033"/>
        <w:rPr>
          <w:lang w:val="en"/>
        </w:rPr>
      </w:pPr>
      <w:r>
        <w:rPr>
          <w:lang w:val="en"/>
        </w:rPr>
        <w:t>39.245 swapuv</w:t>
      </w:r>
    </w:p>
    <w:p w:rsidR="00000000" w:rsidRDefault="00000000">
      <w:pPr>
        <w:pStyle w:val="a5"/>
        <w:divId w:val="380180033"/>
        <w:rPr>
          <w:lang w:val="en"/>
        </w:rPr>
      </w:pPr>
      <w:r>
        <w:rPr>
          <w:lang w:val="en"/>
        </w:rPr>
        <w:t xml:space="preserve">Swap U &amp; V plane. </w:t>
      </w:r>
    </w:p>
    <w:p w:rsidR="00000000" w:rsidRDefault="00000000">
      <w:pPr>
        <w:pStyle w:val="3"/>
        <w:divId w:val="1484082827"/>
        <w:rPr>
          <w:lang w:val="en"/>
        </w:rPr>
      </w:pPr>
      <w:r>
        <w:rPr>
          <w:lang w:val="en"/>
        </w:rPr>
        <w:t>39.246 tblend</w:t>
      </w:r>
    </w:p>
    <w:p w:rsidR="00000000" w:rsidRDefault="00000000">
      <w:pPr>
        <w:pStyle w:val="a5"/>
        <w:divId w:val="1484082827"/>
        <w:rPr>
          <w:lang w:val="en"/>
        </w:rPr>
      </w:pPr>
      <w:r>
        <w:rPr>
          <w:lang w:val="en"/>
        </w:rPr>
        <w:t xml:space="preserve">Blend successive video frames. </w:t>
      </w:r>
    </w:p>
    <w:p w:rsidR="00000000" w:rsidRDefault="00000000">
      <w:pPr>
        <w:pStyle w:val="a5"/>
        <w:divId w:val="1484082827"/>
        <w:rPr>
          <w:lang w:val="en"/>
        </w:rPr>
      </w:pPr>
      <w:r>
        <w:rPr>
          <w:lang w:val="en"/>
        </w:rPr>
        <w:t xml:space="preserve">See </w:t>
      </w:r>
      <w:hyperlink w:anchor="blend" w:history="1">
        <w:r>
          <w:rPr>
            <w:rStyle w:val="a3"/>
            <w:lang w:val="en"/>
          </w:rPr>
          <w:t>blend</w:t>
        </w:r>
      </w:hyperlink>
      <w:r>
        <w:rPr>
          <w:lang w:val="en"/>
        </w:rPr>
        <w:t xml:space="preserve"> </w:t>
      </w:r>
    </w:p>
    <w:p w:rsidR="00000000" w:rsidRDefault="00000000">
      <w:pPr>
        <w:pStyle w:val="3"/>
        <w:divId w:val="972297126"/>
        <w:rPr>
          <w:lang w:val="en"/>
        </w:rPr>
      </w:pPr>
      <w:r>
        <w:rPr>
          <w:lang w:val="en"/>
        </w:rPr>
        <w:t>39.247 telecine</w:t>
      </w:r>
    </w:p>
    <w:p w:rsidR="00000000" w:rsidRDefault="00000000">
      <w:pPr>
        <w:pStyle w:val="a5"/>
        <w:divId w:val="972297126"/>
        <w:rPr>
          <w:lang w:val="en"/>
        </w:rPr>
      </w:pPr>
      <w:r>
        <w:rPr>
          <w:lang w:val="en"/>
        </w:rPr>
        <w:t xml:space="preserve">Apply telecine process to the video. </w:t>
      </w:r>
    </w:p>
    <w:p w:rsidR="00000000" w:rsidRDefault="00000000">
      <w:pPr>
        <w:pStyle w:val="a5"/>
        <w:divId w:val="972297126"/>
        <w:rPr>
          <w:lang w:val="en"/>
        </w:rPr>
      </w:pPr>
      <w:r>
        <w:rPr>
          <w:lang w:val="en"/>
        </w:rPr>
        <w:t xml:space="preserve">This filter accepts the following options: </w:t>
      </w:r>
    </w:p>
    <w:p w:rsidR="00000000" w:rsidRDefault="00000000">
      <w:pPr>
        <w:divId w:val="972297126"/>
        <w:rPr>
          <w:lang w:val="en"/>
        </w:rPr>
      </w:pPr>
      <w:r>
        <w:rPr>
          <w:rStyle w:val="HTML1"/>
          <w:lang w:val="en"/>
        </w:rPr>
        <w:t>first_field</w:t>
      </w:r>
    </w:p>
    <w:p w:rsidR="00000000" w:rsidRDefault="00000000">
      <w:pPr>
        <w:ind w:left="720"/>
        <w:divId w:val="972297126"/>
        <w:rPr>
          <w:lang w:val="en"/>
        </w:rPr>
      </w:pPr>
      <w:r>
        <w:rPr>
          <w:lang w:val="en"/>
        </w:rPr>
        <w:t>‘</w:t>
      </w:r>
      <w:r>
        <w:rPr>
          <w:rStyle w:val="HTML1"/>
          <w:lang w:val="en"/>
        </w:rPr>
        <w:t>top, t</w:t>
      </w:r>
      <w:r>
        <w:rPr>
          <w:lang w:val="en"/>
        </w:rPr>
        <w:t>’</w:t>
      </w:r>
    </w:p>
    <w:p w:rsidR="00000000" w:rsidRDefault="00000000">
      <w:pPr>
        <w:pStyle w:val="a5"/>
        <w:ind w:left="720"/>
        <w:divId w:val="972297126"/>
        <w:rPr>
          <w:lang w:val="en"/>
        </w:rPr>
      </w:pPr>
      <w:r>
        <w:rPr>
          <w:lang w:val="en"/>
        </w:rPr>
        <w:t xml:space="preserve">top field first </w:t>
      </w:r>
    </w:p>
    <w:p w:rsidR="00000000" w:rsidRDefault="00000000">
      <w:pPr>
        <w:ind w:left="720"/>
        <w:divId w:val="972297126"/>
        <w:rPr>
          <w:lang w:val="en"/>
        </w:rPr>
      </w:pPr>
      <w:r>
        <w:rPr>
          <w:lang w:val="en"/>
        </w:rPr>
        <w:t>‘</w:t>
      </w:r>
      <w:r>
        <w:rPr>
          <w:rStyle w:val="HTML1"/>
          <w:lang w:val="en"/>
        </w:rPr>
        <w:t>bottom, b</w:t>
      </w:r>
      <w:r>
        <w:rPr>
          <w:lang w:val="en"/>
        </w:rPr>
        <w:t>’</w:t>
      </w:r>
    </w:p>
    <w:p w:rsidR="00000000" w:rsidRDefault="00000000">
      <w:pPr>
        <w:pStyle w:val="a5"/>
        <w:ind w:left="720"/>
        <w:divId w:val="972297126"/>
        <w:rPr>
          <w:lang w:val="en"/>
        </w:rPr>
      </w:pPr>
      <w:r>
        <w:rPr>
          <w:lang w:val="en"/>
        </w:rPr>
        <w:t xml:space="preserve">bottom field first The default value is </w:t>
      </w:r>
      <w:r>
        <w:rPr>
          <w:rStyle w:val="HTML2"/>
          <w:lang w:val="en"/>
        </w:rPr>
        <w:t>top</w:t>
      </w:r>
      <w:r>
        <w:rPr>
          <w:lang w:val="en"/>
        </w:rPr>
        <w:t xml:space="preserve">. </w:t>
      </w:r>
    </w:p>
    <w:p w:rsidR="00000000" w:rsidRDefault="00000000">
      <w:pPr>
        <w:divId w:val="972297126"/>
        <w:rPr>
          <w:lang w:val="en"/>
        </w:rPr>
      </w:pPr>
      <w:r>
        <w:rPr>
          <w:rStyle w:val="HTML1"/>
          <w:lang w:val="en"/>
        </w:rPr>
        <w:t>pattern</w:t>
      </w:r>
    </w:p>
    <w:p w:rsidR="00000000" w:rsidRDefault="00000000">
      <w:pPr>
        <w:pStyle w:val="a5"/>
        <w:ind w:left="720"/>
        <w:divId w:val="972297126"/>
        <w:rPr>
          <w:lang w:val="en"/>
        </w:rPr>
      </w:pPr>
      <w:r>
        <w:rPr>
          <w:lang w:val="en"/>
        </w:rPr>
        <w:t xml:space="preserve">A string of numbers representing the pulldown pattern you wish to apply. The default value is </w:t>
      </w:r>
      <w:r>
        <w:rPr>
          <w:rStyle w:val="HTML2"/>
          <w:lang w:val="en"/>
        </w:rPr>
        <w:t>23</w:t>
      </w:r>
      <w:r>
        <w:rPr>
          <w:lang w:val="en"/>
        </w:rPr>
        <w:t xml:space="preserve">. </w:t>
      </w:r>
    </w:p>
    <w:p w:rsidR="00000000" w:rsidRDefault="00000000">
      <w:pPr>
        <w:pStyle w:val="HTML3"/>
        <w:ind w:left="768"/>
        <w:divId w:val="1383602633"/>
        <w:rPr>
          <w:lang w:val="en"/>
        </w:rPr>
      </w:pPr>
      <w:r>
        <w:rPr>
          <w:lang w:val="en"/>
        </w:rPr>
        <w:t>Some typical patterns:</w:t>
      </w:r>
    </w:p>
    <w:p w:rsidR="00000000" w:rsidRDefault="00000000">
      <w:pPr>
        <w:pStyle w:val="HTML3"/>
        <w:divId w:val="1383602633"/>
        <w:rPr>
          <w:lang w:val="en"/>
        </w:rPr>
      </w:pPr>
    </w:p>
    <w:p w:rsidR="00000000" w:rsidRDefault="00000000">
      <w:pPr>
        <w:pStyle w:val="HTML3"/>
        <w:ind w:left="768"/>
        <w:divId w:val="1383602633"/>
        <w:rPr>
          <w:lang w:val="en"/>
        </w:rPr>
      </w:pPr>
      <w:r>
        <w:rPr>
          <w:lang w:val="en"/>
        </w:rPr>
        <w:t>NTSC output (30i):</w:t>
      </w:r>
    </w:p>
    <w:p w:rsidR="00000000" w:rsidRDefault="00000000">
      <w:pPr>
        <w:pStyle w:val="HTML3"/>
        <w:ind w:left="768"/>
        <w:divId w:val="1383602633"/>
        <w:rPr>
          <w:lang w:val="en"/>
        </w:rPr>
      </w:pPr>
      <w:r>
        <w:rPr>
          <w:lang w:val="en"/>
        </w:rPr>
        <w:t>27.5p: 32222</w:t>
      </w:r>
    </w:p>
    <w:p w:rsidR="00000000" w:rsidRDefault="00000000">
      <w:pPr>
        <w:pStyle w:val="HTML3"/>
        <w:ind w:left="768"/>
        <w:divId w:val="1383602633"/>
        <w:rPr>
          <w:lang w:val="en"/>
        </w:rPr>
      </w:pPr>
      <w:r>
        <w:rPr>
          <w:lang w:val="en"/>
        </w:rPr>
        <w:t>24p: 23 (classic)</w:t>
      </w:r>
    </w:p>
    <w:p w:rsidR="00000000" w:rsidRDefault="00000000">
      <w:pPr>
        <w:pStyle w:val="HTML3"/>
        <w:ind w:left="768"/>
        <w:divId w:val="1383602633"/>
        <w:rPr>
          <w:lang w:val="en"/>
        </w:rPr>
      </w:pPr>
      <w:r>
        <w:rPr>
          <w:lang w:val="en"/>
        </w:rPr>
        <w:t>24p: 2332 (preferred)</w:t>
      </w:r>
    </w:p>
    <w:p w:rsidR="00000000" w:rsidRDefault="00000000">
      <w:pPr>
        <w:pStyle w:val="HTML3"/>
        <w:ind w:left="768"/>
        <w:divId w:val="1383602633"/>
        <w:rPr>
          <w:lang w:val="en"/>
        </w:rPr>
      </w:pPr>
      <w:r>
        <w:rPr>
          <w:lang w:val="en"/>
        </w:rPr>
        <w:t>20p: 33</w:t>
      </w:r>
    </w:p>
    <w:p w:rsidR="00000000" w:rsidRDefault="00000000">
      <w:pPr>
        <w:pStyle w:val="HTML3"/>
        <w:ind w:left="768"/>
        <w:divId w:val="1383602633"/>
        <w:rPr>
          <w:lang w:val="en"/>
        </w:rPr>
      </w:pPr>
      <w:r>
        <w:rPr>
          <w:lang w:val="en"/>
        </w:rPr>
        <w:t>18p: 334</w:t>
      </w:r>
    </w:p>
    <w:p w:rsidR="00000000" w:rsidRDefault="00000000">
      <w:pPr>
        <w:pStyle w:val="HTML3"/>
        <w:ind w:left="768"/>
        <w:divId w:val="1383602633"/>
        <w:rPr>
          <w:lang w:val="en"/>
        </w:rPr>
      </w:pPr>
      <w:r>
        <w:rPr>
          <w:lang w:val="en"/>
        </w:rPr>
        <w:t>16p: 3444</w:t>
      </w:r>
    </w:p>
    <w:p w:rsidR="00000000" w:rsidRDefault="00000000">
      <w:pPr>
        <w:pStyle w:val="HTML3"/>
        <w:divId w:val="1383602633"/>
        <w:rPr>
          <w:lang w:val="en"/>
        </w:rPr>
      </w:pPr>
    </w:p>
    <w:p w:rsidR="00000000" w:rsidRDefault="00000000">
      <w:pPr>
        <w:pStyle w:val="HTML3"/>
        <w:ind w:left="768"/>
        <w:divId w:val="1383602633"/>
        <w:rPr>
          <w:lang w:val="en"/>
        </w:rPr>
      </w:pPr>
      <w:r>
        <w:rPr>
          <w:lang w:val="en"/>
        </w:rPr>
        <w:t>PAL output (25i):</w:t>
      </w:r>
    </w:p>
    <w:p w:rsidR="00000000" w:rsidRDefault="00000000">
      <w:pPr>
        <w:pStyle w:val="HTML3"/>
        <w:ind w:left="768"/>
        <w:divId w:val="1383602633"/>
        <w:rPr>
          <w:lang w:val="en"/>
        </w:rPr>
      </w:pPr>
      <w:r>
        <w:rPr>
          <w:lang w:val="en"/>
        </w:rPr>
        <w:t>27.5p: 12222</w:t>
      </w:r>
    </w:p>
    <w:p w:rsidR="00000000" w:rsidRDefault="00000000">
      <w:pPr>
        <w:pStyle w:val="HTML3"/>
        <w:ind w:left="768"/>
        <w:divId w:val="1383602633"/>
        <w:rPr>
          <w:lang w:val="en"/>
        </w:rPr>
      </w:pPr>
      <w:r>
        <w:rPr>
          <w:lang w:val="en"/>
        </w:rPr>
        <w:t>24p: 222222222223 ("Euro pulldown")</w:t>
      </w:r>
    </w:p>
    <w:p w:rsidR="00000000" w:rsidRDefault="00000000">
      <w:pPr>
        <w:pStyle w:val="HTML3"/>
        <w:ind w:left="768"/>
        <w:divId w:val="1383602633"/>
        <w:rPr>
          <w:lang w:val="en"/>
        </w:rPr>
      </w:pPr>
      <w:r>
        <w:rPr>
          <w:lang w:val="en"/>
        </w:rPr>
        <w:t>16.67p: 33</w:t>
      </w:r>
    </w:p>
    <w:p w:rsidR="00000000" w:rsidRDefault="00000000">
      <w:pPr>
        <w:pStyle w:val="HTML3"/>
        <w:ind w:left="768"/>
        <w:divId w:val="1383602633"/>
        <w:rPr>
          <w:lang w:val="en"/>
        </w:rPr>
      </w:pPr>
      <w:r>
        <w:rPr>
          <w:lang w:val="en"/>
        </w:rPr>
        <w:t>16p: 33333334</w:t>
      </w:r>
    </w:p>
    <w:p w:rsidR="00000000" w:rsidRDefault="00000000">
      <w:pPr>
        <w:pStyle w:val="3"/>
        <w:divId w:val="1522039708"/>
        <w:rPr>
          <w:lang w:val="en"/>
        </w:rPr>
      </w:pPr>
      <w:r>
        <w:rPr>
          <w:lang w:val="en"/>
        </w:rPr>
        <w:t>39.248 thistogram</w:t>
      </w:r>
    </w:p>
    <w:p w:rsidR="00000000" w:rsidRDefault="00000000">
      <w:pPr>
        <w:pStyle w:val="a5"/>
        <w:divId w:val="1522039708"/>
        <w:rPr>
          <w:lang w:val="en"/>
        </w:rPr>
      </w:pPr>
      <w:r>
        <w:rPr>
          <w:lang w:val="en"/>
        </w:rPr>
        <w:t xml:space="preserve">Compute and draw a color distribution histogram for the input video across time. </w:t>
      </w:r>
    </w:p>
    <w:p w:rsidR="00000000" w:rsidRDefault="00000000">
      <w:pPr>
        <w:pStyle w:val="a5"/>
        <w:divId w:val="1522039708"/>
        <w:rPr>
          <w:lang w:val="en"/>
        </w:rPr>
      </w:pPr>
      <w:r>
        <w:rPr>
          <w:lang w:val="en"/>
        </w:rPr>
        <w:t xml:space="preserve">Unlike </w:t>
      </w:r>
      <w:hyperlink w:anchor="histogram" w:history="1">
        <w:r>
          <w:rPr>
            <w:rStyle w:val="a3"/>
            <w:lang w:val="en"/>
          </w:rPr>
          <w:t>histogram</w:t>
        </w:r>
      </w:hyperlink>
      <w:r>
        <w:rPr>
          <w:lang w:val="en"/>
        </w:rPr>
        <w:t xml:space="preserve"> video filter which only shows histogram of single input frame at certain time, this filter shows also past histograms of number of frames defined by </w:t>
      </w:r>
      <w:r>
        <w:rPr>
          <w:rStyle w:val="HTML2"/>
          <w:lang w:val="en"/>
        </w:rPr>
        <w:t>width</w:t>
      </w:r>
      <w:r>
        <w:rPr>
          <w:lang w:val="en"/>
        </w:rPr>
        <w:t xml:space="preserve"> option. </w:t>
      </w:r>
    </w:p>
    <w:p w:rsidR="00000000" w:rsidRDefault="00000000">
      <w:pPr>
        <w:pStyle w:val="a5"/>
        <w:divId w:val="1522039708"/>
        <w:rPr>
          <w:lang w:val="en"/>
        </w:rPr>
      </w:pPr>
      <w:r>
        <w:rPr>
          <w:lang w:val="en"/>
        </w:rPr>
        <w:t xml:space="preserve">The computed histogram is a representation of the color component distribution in an image. </w:t>
      </w:r>
    </w:p>
    <w:p w:rsidR="00000000" w:rsidRDefault="00000000">
      <w:pPr>
        <w:pStyle w:val="a5"/>
        <w:divId w:val="1522039708"/>
        <w:rPr>
          <w:lang w:val="en"/>
        </w:rPr>
      </w:pPr>
      <w:r>
        <w:rPr>
          <w:lang w:val="en"/>
        </w:rPr>
        <w:t xml:space="preserve">The filter accepts the following options: </w:t>
      </w:r>
    </w:p>
    <w:p w:rsidR="00000000" w:rsidRDefault="00000000">
      <w:pPr>
        <w:divId w:val="1522039708"/>
        <w:rPr>
          <w:lang w:val="en"/>
        </w:rPr>
      </w:pPr>
      <w:r>
        <w:rPr>
          <w:rStyle w:val="HTML1"/>
          <w:lang w:val="en"/>
        </w:rPr>
        <w:t>width, w</w:t>
      </w:r>
    </w:p>
    <w:p w:rsidR="00000000" w:rsidRDefault="00000000">
      <w:pPr>
        <w:pStyle w:val="a5"/>
        <w:ind w:left="720"/>
        <w:divId w:val="1522039708"/>
        <w:rPr>
          <w:lang w:val="en"/>
        </w:rPr>
      </w:pPr>
      <w:r>
        <w:rPr>
          <w:lang w:val="en"/>
        </w:rPr>
        <w:t xml:space="preserve">Set width of single color component output. Default value is </w:t>
      </w:r>
      <w:r>
        <w:rPr>
          <w:rStyle w:val="HTML2"/>
          <w:lang w:val="en"/>
        </w:rPr>
        <w:t>0</w:t>
      </w:r>
      <w:r>
        <w:rPr>
          <w:lang w:val="en"/>
        </w:rPr>
        <w:t xml:space="preserve">. Value of </w:t>
      </w:r>
      <w:r>
        <w:rPr>
          <w:rStyle w:val="HTML2"/>
          <w:lang w:val="en"/>
        </w:rPr>
        <w:t>0</w:t>
      </w:r>
      <w:r>
        <w:rPr>
          <w:lang w:val="en"/>
        </w:rPr>
        <w:t xml:space="preserve"> means width will be picked from input video. This also set number of passed histograms to keep. Allowed range is [0, 8192]. </w:t>
      </w:r>
    </w:p>
    <w:p w:rsidR="00000000" w:rsidRDefault="00000000">
      <w:pPr>
        <w:divId w:val="1522039708"/>
        <w:rPr>
          <w:lang w:val="en"/>
        </w:rPr>
      </w:pPr>
      <w:r>
        <w:rPr>
          <w:rStyle w:val="HTML1"/>
          <w:lang w:val="en"/>
        </w:rPr>
        <w:t>display_mode, d</w:t>
      </w:r>
    </w:p>
    <w:p w:rsidR="00000000" w:rsidRDefault="00000000">
      <w:pPr>
        <w:pStyle w:val="a5"/>
        <w:ind w:left="720"/>
        <w:divId w:val="1522039708"/>
        <w:rPr>
          <w:lang w:val="en"/>
        </w:rPr>
      </w:pPr>
      <w:r>
        <w:rPr>
          <w:lang w:val="en"/>
        </w:rPr>
        <w:t xml:space="preserve">Set display mode. It accepts the following values: </w:t>
      </w:r>
    </w:p>
    <w:p w:rsidR="00000000" w:rsidRDefault="00000000">
      <w:pPr>
        <w:ind w:left="720"/>
        <w:divId w:val="1522039708"/>
        <w:rPr>
          <w:lang w:val="en"/>
        </w:rPr>
      </w:pPr>
      <w:r>
        <w:rPr>
          <w:lang w:val="en"/>
        </w:rPr>
        <w:t>‘</w:t>
      </w:r>
      <w:r>
        <w:rPr>
          <w:rStyle w:val="HTML1"/>
          <w:lang w:val="en"/>
        </w:rPr>
        <w:t>stack</w:t>
      </w:r>
      <w:r>
        <w:rPr>
          <w:lang w:val="en"/>
        </w:rPr>
        <w:t>’</w:t>
      </w:r>
    </w:p>
    <w:p w:rsidR="00000000" w:rsidRDefault="00000000">
      <w:pPr>
        <w:pStyle w:val="a5"/>
        <w:ind w:left="720"/>
        <w:divId w:val="1522039708"/>
        <w:rPr>
          <w:lang w:val="en"/>
        </w:rPr>
      </w:pPr>
      <w:r>
        <w:rPr>
          <w:lang w:val="en"/>
        </w:rPr>
        <w:t xml:space="preserve">Per color component graphs are placed below each other. </w:t>
      </w:r>
    </w:p>
    <w:p w:rsidR="00000000" w:rsidRDefault="00000000">
      <w:pPr>
        <w:ind w:left="720"/>
        <w:divId w:val="1522039708"/>
        <w:rPr>
          <w:lang w:val="en"/>
        </w:rPr>
      </w:pPr>
      <w:r>
        <w:rPr>
          <w:lang w:val="en"/>
        </w:rPr>
        <w:t>‘</w:t>
      </w:r>
      <w:r>
        <w:rPr>
          <w:rStyle w:val="HTML1"/>
          <w:lang w:val="en"/>
        </w:rPr>
        <w:t>parade</w:t>
      </w:r>
      <w:r>
        <w:rPr>
          <w:lang w:val="en"/>
        </w:rPr>
        <w:t>’</w:t>
      </w:r>
    </w:p>
    <w:p w:rsidR="00000000" w:rsidRDefault="00000000">
      <w:pPr>
        <w:pStyle w:val="a5"/>
        <w:ind w:left="720"/>
        <w:divId w:val="1522039708"/>
        <w:rPr>
          <w:lang w:val="en"/>
        </w:rPr>
      </w:pPr>
      <w:r>
        <w:rPr>
          <w:lang w:val="en"/>
        </w:rPr>
        <w:t xml:space="preserve">Per color component graphs are placed side by side. </w:t>
      </w:r>
    </w:p>
    <w:p w:rsidR="00000000" w:rsidRDefault="00000000">
      <w:pPr>
        <w:ind w:left="720"/>
        <w:divId w:val="1522039708"/>
        <w:rPr>
          <w:lang w:val="en"/>
        </w:rPr>
      </w:pPr>
      <w:r>
        <w:rPr>
          <w:lang w:val="en"/>
        </w:rPr>
        <w:t>‘</w:t>
      </w:r>
      <w:r>
        <w:rPr>
          <w:rStyle w:val="HTML1"/>
          <w:lang w:val="en"/>
        </w:rPr>
        <w:t>overlay</w:t>
      </w:r>
      <w:r>
        <w:rPr>
          <w:lang w:val="en"/>
        </w:rPr>
        <w:t>’</w:t>
      </w:r>
    </w:p>
    <w:p w:rsidR="00000000" w:rsidRDefault="00000000">
      <w:pPr>
        <w:pStyle w:val="a5"/>
        <w:ind w:left="720"/>
        <w:divId w:val="1522039708"/>
        <w:rPr>
          <w:lang w:val="en"/>
        </w:rPr>
      </w:pPr>
      <w:r>
        <w:rPr>
          <w:lang w:val="en"/>
        </w:rPr>
        <w:t xml:space="preserve">Presents information identical to that in the </w:t>
      </w:r>
      <w:r>
        <w:rPr>
          <w:rStyle w:val="HTML2"/>
          <w:lang w:val="en"/>
        </w:rPr>
        <w:t>parade</w:t>
      </w:r>
      <w:r>
        <w:rPr>
          <w:lang w:val="en"/>
        </w:rPr>
        <w:t xml:space="preserve">, except that the graphs representing color components are superimposed directly over one another. </w:t>
      </w:r>
    </w:p>
    <w:p w:rsidR="00000000" w:rsidRDefault="00000000">
      <w:pPr>
        <w:pStyle w:val="a5"/>
        <w:ind w:left="720"/>
        <w:divId w:val="1522039708"/>
        <w:rPr>
          <w:lang w:val="en"/>
        </w:rPr>
      </w:pPr>
      <w:r>
        <w:rPr>
          <w:lang w:val="en"/>
        </w:rPr>
        <w:t xml:space="preserve">Default is </w:t>
      </w:r>
      <w:r>
        <w:rPr>
          <w:rStyle w:val="HTML2"/>
          <w:lang w:val="en"/>
        </w:rPr>
        <w:t>stack</w:t>
      </w:r>
      <w:r>
        <w:rPr>
          <w:lang w:val="en"/>
        </w:rPr>
        <w:t xml:space="preserve">. </w:t>
      </w:r>
    </w:p>
    <w:p w:rsidR="00000000" w:rsidRDefault="00000000">
      <w:pPr>
        <w:divId w:val="1522039708"/>
        <w:rPr>
          <w:lang w:val="en"/>
        </w:rPr>
      </w:pPr>
      <w:r>
        <w:rPr>
          <w:rStyle w:val="HTML1"/>
          <w:lang w:val="en"/>
        </w:rPr>
        <w:t>levels_mode, m</w:t>
      </w:r>
    </w:p>
    <w:p w:rsidR="00000000" w:rsidRDefault="00000000">
      <w:pPr>
        <w:pStyle w:val="a5"/>
        <w:ind w:left="720"/>
        <w:divId w:val="1522039708"/>
        <w:rPr>
          <w:lang w:val="en"/>
        </w:rPr>
      </w:pPr>
      <w:r>
        <w:rPr>
          <w:lang w:val="en"/>
        </w:rPr>
        <w:t xml:space="preserve">Set mode. Can be either </w:t>
      </w:r>
      <w:r>
        <w:rPr>
          <w:rStyle w:val="HTML2"/>
          <w:lang w:val="en"/>
        </w:rPr>
        <w:t>linear</w:t>
      </w:r>
      <w:r>
        <w:rPr>
          <w:lang w:val="en"/>
        </w:rPr>
        <w:t xml:space="preserve">, or </w:t>
      </w:r>
      <w:r>
        <w:rPr>
          <w:rStyle w:val="HTML2"/>
          <w:lang w:val="en"/>
        </w:rPr>
        <w:t>logarithmic</w:t>
      </w:r>
      <w:r>
        <w:rPr>
          <w:lang w:val="en"/>
        </w:rPr>
        <w:t xml:space="preserve">. Default is </w:t>
      </w:r>
      <w:r>
        <w:rPr>
          <w:rStyle w:val="HTML2"/>
          <w:lang w:val="en"/>
        </w:rPr>
        <w:t>linear</w:t>
      </w:r>
      <w:r>
        <w:rPr>
          <w:lang w:val="en"/>
        </w:rPr>
        <w:t xml:space="preserve">. </w:t>
      </w:r>
    </w:p>
    <w:p w:rsidR="00000000" w:rsidRDefault="00000000">
      <w:pPr>
        <w:divId w:val="1522039708"/>
        <w:rPr>
          <w:lang w:val="en"/>
        </w:rPr>
      </w:pPr>
      <w:r>
        <w:rPr>
          <w:rStyle w:val="HTML1"/>
          <w:lang w:val="en"/>
        </w:rPr>
        <w:t>components, c</w:t>
      </w:r>
    </w:p>
    <w:p w:rsidR="00000000" w:rsidRDefault="00000000">
      <w:pPr>
        <w:pStyle w:val="a5"/>
        <w:ind w:left="720"/>
        <w:divId w:val="1522039708"/>
        <w:rPr>
          <w:lang w:val="en"/>
        </w:rPr>
      </w:pPr>
      <w:r>
        <w:rPr>
          <w:lang w:val="en"/>
        </w:rPr>
        <w:t xml:space="preserve">Set what color components to display. Default is </w:t>
      </w:r>
      <w:r>
        <w:rPr>
          <w:rStyle w:val="HTML2"/>
          <w:lang w:val="en"/>
        </w:rPr>
        <w:t>7</w:t>
      </w:r>
      <w:r>
        <w:rPr>
          <w:lang w:val="en"/>
        </w:rPr>
        <w:t xml:space="preserve">. </w:t>
      </w:r>
    </w:p>
    <w:p w:rsidR="00000000" w:rsidRDefault="00000000">
      <w:pPr>
        <w:divId w:val="1522039708"/>
        <w:rPr>
          <w:lang w:val="en"/>
        </w:rPr>
      </w:pPr>
      <w:r>
        <w:rPr>
          <w:rStyle w:val="HTML1"/>
          <w:lang w:val="en"/>
        </w:rPr>
        <w:t>bgopacity, b</w:t>
      </w:r>
    </w:p>
    <w:p w:rsidR="00000000" w:rsidRDefault="00000000">
      <w:pPr>
        <w:pStyle w:val="a5"/>
        <w:ind w:left="720"/>
        <w:divId w:val="1522039708"/>
        <w:rPr>
          <w:lang w:val="en"/>
        </w:rPr>
      </w:pPr>
      <w:r>
        <w:rPr>
          <w:lang w:val="en"/>
        </w:rPr>
        <w:t xml:space="preserve">Set background opacity. Default is </w:t>
      </w:r>
      <w:r>
        <w:rPr>
          <w:rStyle w:val="HTML2"/>
          <w:lang w:val="en"/>
        </w:rPr>
        <w:t>0.9</w:t>
      </w:r>
      <w:r>
        <w:rPr>
          <w:lang w:val="en"/>
        </w:rPr>
        <w:t xml:space="preserve">. </w:t>
      </w:r>
    </w:p>
    <w:p w:rsidR="00000000" w:rsidRDefault="00000000">
      <w:pPr>
        <w:divId w:val="1522039708"/>
        <w:rPr>
          <w:lang w:val="en"/>
        </w:rPr>
      </w:pPr>
      <w:r>
        <w:rPr>
          <w:rStyle w:val="HTML1"/>
          <w:lang w:val="en"/>
        </w:rPr>
        <w:t>envelope, e</w:t>
      </w:r>
    </w:p>
    <w:p w:rsidR="00000000" w:rsidRDefault="00000000">
      <w:pPr>
        <w:pStyle w:val="a5"/>
        <w:ind w:left="720"/>
        <w:divId w:val="1522039708"/>
        <w:rPr>
          <w:lang w:val="en"/>
        </w:rPr>
      </w:pPr>
      <w:r>
        <w:rPr>
          <w:lang w:val="en"/>
        </w:rPr>
        <w:t xml:space="preserve">Show envelope. Default is disabled. </w:t>
      </w:r>
    </w:p>
    <w:p w:rsidR="00000000" w:rsidRDefault="00000000">
      <w:pPr>
        <w:divId w:val="1522039708"/>
        <w:rPr>
          <w:lang w:val="en"/>
        </w:rPr>
      </w:pPr>
      <w:r>
        <w:rPr>
          <w:rStyle w:val="HTML1"/>
          <w:lang w:val="en"/>
        </w:rPr>
        <w:t>ecolor, ec</w:t>
      </w:r>
    </w:p>
    <w:p w:rsidR="00000000" w:rsidRDefault="00000000">
      <w:pPr>
        <w:pStyle w:val="a5"/>
        <w:ind w:left="720"/>
        <w:divId w:val="1522039708"/>
        <w:rPr>
          <w:lang w:val="en"/>
        </w:rPr>
      </w:pPr>
      <w:r>
        <w:rPr>
          <w:lang w:val="en"/>
        </w:rPr>
        <w:t xml:space="preserve">Set envelope color. Default is </w:t>
      </w:r>
      <w:r>
        <w:rPr>
          <w:rStyle w:val="HTML2"/>
          <w:lang w:val="en"/>
        </w:rPr>
        <w:t>gold</w:t>
      </w:r>
      <w:r>
        <w:rPr>
          <w:lang w:val="en"/>
        </w:rPr>
        <w:t xml:space="preserve">. </w:t>
      </w:r>
    </w:p>
    <w:p w:rsidR="00000000" w:rsidRDefault="00000000">
      <w:pPr>
        <w:divId w:val="1522039708"/>
        <w:rPr>
          <w:lang w:val="en"/>
        </w:rPr>
      </w:pPr>
      <w:r>
        <w:rPr>
          <w:rStyle w:val="HTML1"/>
          <w:lang w:val="en"/>
        </w:rPr>
        <w:t>slide</w:t>
      </w:r>
    </w:p>
    <w:p w:rsidR="00000000" w:rsidRDefault="00000000">
      <w:pPr>
        <w:pStyle w:val="a5"/>
        <w:ind w:left="720"/>
        <w:divId w:val="1522039708"/>
        <w:rPr>
          <w:lang w:val="en"/>
        </w:rPr>
      </w:pPr>
      <w:r>
        <w:rPr>
          <w:lang w:val="en"/>
        </w:rPr>
        <w:t xml:space="preserve">Set slide mode. </w:t>
      </w:r>
    </w:p>
    <w:p w:rsidR="00000000" w:rsidRDefault="00000000">
      <w:pPr>
        <w:pStyle w:val="a5"/>
        <w:ind w:left="720"/>
        <w:divId w:val="1522039708"/>
        <w:rPr>
          <w:lang w:val="en"/>
        </w:rPr>
      </w:pPr>
      <w:r>
        <w:rPr>
          <w:lang w:val="en"/>
        </w:rPr>
        <w:t xml:space="preserve">Available values for slide is: </w:t>
      </w:r>
    </w:p>
    <w:p w:rsidR="00000000" w:rsidRDefault="00000000">
      <w:pPr>
        <w:ind w:left="720"/>
        <w:divId w:val="1522039708"/>
        <w:rPr>
          <w:lang w:val="en"/>
        </w:rPr>
      </w:pPr>
      <w:r>
        <w:rPr>
          <w:lang w:val="en"/>
        </w:rPr>
        <w:t>‘</w:t>
      </w:r>
      <w:r>
        <w:rPr>
          <w:rStyle w:val="HTML1"/>
          <w:lang w:val="en"/>
        </w:rPr>
        <w:t>frame</w:t>
      </w:r>
      <w:r>
        <w:rPr>
          <w:lang w:val="en"/>
        </w:rPr>
        <w:t>’</w:t>
      </w:r>
    </w:p>
    <w:p w:rsidR="00000000" w:rsidRDefault="00000000">
      <w:pPr>
        <w:pStyle w:val="a5"/>
        <w:ind w:left="720"/>
        <w:divId w:val="1522039708"/>
        <w:rPr>
          <w:lang w:val="en"/>
        </w:rPr>
      </w:pPr>
      <w:r>
        <w:rPr>
          <w:lang w:val="en"/>
        </w:rPr>
        <w:t xml:space="preserve">Draw new frame when right border is reached. </w:t>
      </w:r>
    </w:p>
    <w:p w:rsidR="00000000" w:rsidRDefault="00000000">
      <w:pPr>
        <w:ind w:left="720"/>
        <w:divId w:val="1522039708"/>
        <w:rPr>
          <w:lang w:val="en"/>
        </w:rPr>
      </w:pPr>
      <w:r>
        <w:rPr>
          <w:lang w:val="en"/>
        </w:rPr>
        <w:t>‘</w:t>
      </w:r>
      <w:r>
        <w:rPr>
          <w:rStyle w:val="HTML1"/>
          <w:lang w:val="en"/>
        </w:rPr>
        <w:t>replace</w:t>
      </w:r>
      <w:r>
        <w:rPr>
          <w:lang w:val="en"/>
        </w:rPr>
        <w:t>’</w:t>
      </w:r>
    </w:p>
    <w:p w:rsidR="00000000" w:rsidRDefault="00000000">
      <w:pPr>
        <w:pStyle w:val="a5"/>
        <w:ind w:left="720"/>
        <w:divId w:val="1522039708"/>
        <w:rPr>
          <w:lang w:val="en"/>
        </w:rPr>
      </w:pPr>
      <w:r>
        <w:rPr>
          <w:lang w:val="en"/>
        </w:rPr>
        <w:t xml:space="preserve">Replace old columns with new ones. </w:t>
      </w:r>
    </w:p>
    <w:p w:rsidR="00000000" w:rsidRDefault="00000000">
      <w:pPr>
        <w:ind w:left="720"/>
        <w:divId w:val="1522039708"/>
        <w:rPr>
          <w:lang w:val="en"/>
        </w:rPr>
      </w:pPr>
      <w:r>
        <w:rPr>
          <w:lang w:val="en"/>
        </w:rPr>
        <w:t>‘</w:t>
      </w:r>
      <w:r>
        <w:rPr>
          <w:rStyle w:val="HTML1"/>
          <w:lang w:val="en"/>
        </w:rPr>
        <w:t>scroll</w:t>
      </w:r>
      <w:r>
        <w:rPr>
          <w:lang w:val="en"/>
        </w:rPr>
        <w:t>’</w:t>
      </w:r>
    </w:p>
    <w:p w:rsidR="00000000" w:rsidRDefault="00000000">
      <w:pPr>
        <w:pStyle w:val="a5"/>
        <w:ind w:left="720"/>
        <w:divId w:val="1522039708"/>
        <w:rPr>
          <w:lang w:val="en"/>
        </w:rPr>
      </w:pPr>
      <w:r>
        <w:rPr>
          <w:lang w:val="en"/>
        </w:rPr>
        <w:t xml:space="preserve">Scroll from right to left. </w:t>
      </w:r>
    </w:p>
    <w:p w:rsidR="00000000" w:rsidRDefault="00000000">
      <w:pPr>
        <w:ind w:left="720"/>
        <w:divId w:val="1522039708"/>
        <w:rPr>
          <w:lang w:val="en"/>
        </w:rPr>
      </w:pPr>
      <w:r>
        <w:rPr>
          <w:lang w:val="en"/>
        </w:rPr>
        <w:t>‘</w:t>
      </w:r>
      <w:r>
        <w:rPr>
          <w:rStyle w:val="HTML1"/>
          <w:lang w:val="en"/>
        </w:rPr>
        <w:t>rscroll</w:t>
      </w:r>
      <w:r>
        <w:rPr>
          <w:lang w:val="en"/>
        </w:rPr>
        <w:t>’</w:t>
      </w:r>
    </w:p>
    <w:p w:rsidR="00000000" w:rsidRDefault="00000000">
      <w:pPr>
        <w:pStyle w:val="a5"/>
        <w:ind w:left="720"/>
        <w:divId w:val="1522039708"/>
        <w:rPr>
          <w:lang w:val="en"/>
        </w:rPr>
      </w:pPr>
      <w:r>
        <w:rPr>
          <w:lang w:val="en"/>
        </w:rPr>
        <w:t xml:space="preserve">Scroll from left to right. </w:t>
      </w:r>
    </w:p>
    <w:p w:rsidR="00000000" w:rsidRDefault="00000000">
      <w:pPr>
        <w:ind w:left="720"/>
        <w:divId w:val="1522039708"/>
        <w:rPr>
          <w:lang w:val="en"/>
        </w:rPr>
      </w:pPr>
      <w:r>
        <w:rPr>
          <w:lang w:val="en"/>
        </w:rPr>
        <w:t>‘</w:t>
      </w:r>
      <w:r>
        <w:rPr>
          <w:rStyle w:val="HTML1"/>
          <w:lang w:val="en"/>
        </w:rPr>
        <w:t>picture</w:t>
      </w:r>
      <w:r>
        <w:rPr>
          <w:lang w:val="en"/>
        </w:rPr>
        <w:t>’</w:t>
      </w:r>
    </w:p>
    <w:p w:rsidR="00000000" w:rsidRDefault="00000000">
      <w:pPr>
        <w:pStyle w:val="a5"/>
        <w:ind w:left="720"/>
        <w:divId w:val="1522039708"/>
        <w:rPr>
          <w:lang w:val="en"/>
        </w:rPr>
      </w:pPr>
      <w:r>
        <w:rPr>
          <w:lang w:val="en"/>
        </w:rPr>
        <w:t xml:space="preserve">Draw single picture. </w:t>
      </w:r>
    </w:p>
    <w:p w:rsidR="00000000" w:rsidRDefault="00000000">
      <w:pPr>
        <w:pStyle w:val="a5"/>
        <w:ind w:left="720"/>
        <w:divId w:val="1522039708"/>
        <w:rPr>
          <w:lang w:val="en"/>
        </w:rPr>
      </w:pPr>
      <w:r>
        <w:rPr>
          <w:lang w:val="en"/>
        </w:rPr>
        <w:t xml:space="preserve">Default is </w:t>
      </w:r>
      <w:r>
        <w:rPr>
          <w:rStyle w:val="HTML2"/>
          <w:lang w:val="en"/>
        </w:rPr>
        <w:t>replace</w:t>
      </w:r>
      <w:r>
        <w:rPr>
          <w:lang w:val="en"/>
        </w:rPr>
        <w:t xml:space="preserve">. </w:t>
      </w:r>
    </w:p>
    <w:p w:rsidR="00000000" w:rsidRDefault="00000000">
      <w:pPr>
        <w:pStyle w:val="3"/>
        <w:divId w:val="17777666"/>
        <w:rPr>
          <w:lang w:val="en"/>
        </w:rPr>
      </w:pPr>
      <w:r>
        <w:rPr>
          <w:lang w:val="en"/>
        </w:rPr>
        <w:t>39.249 threshold</w:t>
      </w:r>
    </w:p>
    <w:p w:rsidR="00000000" w:rsidRDefault="00000000">
      <w:pPr>
        <w:pStyle w:val="a5"/>
        <w:divId w:val="17777666"/>
        <w:rPr>
          <w:lang w:val="en"/>
        </w:rPr>
      </w:pPr>
      <w:r>
        <w:rPr>
          <w:lang w:val="en"/>
        </w:rPr>
        <w:t xml:space="preserve">Apply threshold effect to video stream. </w:t>
      </w:r>
    </w:p>
    <w:p w:rsidR="00000000" w:rsidRDefault="00000000">
      <w:pPr>
        <w:pStyle w:val="a5"/>
        <w:divId w:val="17777666"/>
        <w:rPr>
          <w:lang w:val="en"/>
        </w:rPr>
      </w:pPr>
      <w:r>
        <w:rPr>
          <w:lang w:val="en"/>
        </w:rPr>
        <w:t xml:space="preserve">This filter needs four video streams to perform thresholding. First stream is stream we are filtering. Second stream is holding threshold values, third stream is holding min values, and last, fourth stream is holding max values. </w:t>
      </w:r>
    </w:p>
    <w:p w:rsidR="00000000" w:rsidRDefault="00000000">
      <w:pPr>
        <w:pStyle w:val="a5"/>
        <w:divId w:val="17777666"/>
        <w:rPr>
          <w:lang w:val="en"/>
        </w:rPr>
      </w:pPr>
      <w:r>
        <w:rPr>
          <w:lang w:val="en"/>
        </w:rPr>
        <w:t xml:space="preserve">The filter accepts the following option: </w:t>
      </w:r>
    </w:p>
    <w:p w:rsidR="00000000" w:rsidRDefault="00000000">
      <w:pPr>
        <w:divId w:val="17777666"/>
        <w:rPr>
          <w:lang w:val="en"/>
        </w:rPr>
      </w:pPr>
      <w:r>
        <w:rPr>
          <w:rStyle w:val="HTML1"/>
          <w:lang w:val="en"/>
        </w:rPr>
        <w:t>planes</w:t>
      </w:r>
    </w:p>
    <w:p w:rsidR="00000000" w:rsidRDefault="00000000">
      <w:pPr>
        <w:pStyle w:val="a5"/>
        <w:ind w:left="720"/>
        <w:divId w:val="17777666"/>
        <w:rPr>
          <w:lang w:val="en"/>
        </w:rPr>
      </w:pPr>
      <w:r>
        <w:rPr>
          <w:lang w:val="en"/>
        </w:rPr>
        <w:t xml:space="preserve">Set which planes will be processed, unprocessed planes will be copied. By default value 0xf, all planes will be processed. </w:t>
      </w:r>
    </w:p>
    <w:p w:rsidR="00000000" w:rsidRDefault="00000000">
      <w:pPr>
        <w:pStyle w:val="a5"/>
        <w:divId w:val="17777666"/>
        <w:rPr>
          <w:lang w:val="en"/>
        </w:rPr>
      </w:pPr>
      <w:r>
        <w:rPr>
          <w:lang w:val="en"/>
        </w:rPr>
        <w:t xml:space="preserve">For example if first stream pixel’s component value is less then threshold value of pixel component from 2nd threshold stream, third stream value will picked, otherwise fourth stream pixel component value will be picked. </w:t>
      </w:r>
    </w:p>
    <w:p w:rsidR="00000000" w:rsidRDefault="00000000">
      <w:pPr>
        <w:pStyle w:val="a5"/>
        <w:divId w:val="17777666"/>
        <w:rPr>
          <w:lang w:val="en"/>
        </w:rPr>
      </w:pPr>
      <w:r>
        <w:rPr>
          <w:lang w:val="en"/>
        </w:rPr>
        <w:t xml:space="preserve">Using color source filter one can perform various types of thresholding: </w:t>
      </w:r>
    </w:p>
    <w:p w:rsidR="00000000" w:rsidRDefault="00000000">
      <w:pPr>
        <w:numPr>
          <w:ilvl w:val="0"/>
          <w:numId w:val="553"/>
        </w:numPr>
        <w:spacing w:before="100" w:beforeAutospacing="1" w:after="100" w:afterAutospacing="1"/>
        <w:divId w:val="17777666"/>
        <w:rPr>
          <w:lang w:val="en"/>
        </w:rPr>
      </w:pPr>
      <w:hyperlink w:anchor="Commands-146" w:history="1">
        <w:r>
          <w:rPr>
            <w:rStyle w:val="a3"/>
            <w:lang w:val="en"/>
          </w:rPr>
          <w:t>Commands</w:t>
        </w:r>
      </w:hyperlink>
    </w:p>
    <w:p w:rsidR="00000000" w:rsidRDefault="00000000">
      <w:pPr>
        <w:numPr>
          <w:ilvl w:val="0"/>
          <w:numId w:val="553"/>
        </w:numPr>
        <w:spacing w:before="100" w:beforeAutospacing="1" w:after="100" w:afterAutospacing="1"/>
        <w:divId w:val="17777666"/>
        <w:rPr>
          <w:lang w:val="en"/>
        </w:rPr>
      </w:pPr>
      <w:hyperlink w:anchor="Examples-165" w:history="1">
        <w:r>
          <w:rPr>
            <w:rStyle w:val="a3"/>
            <w:lang w:val="en"/>
          </w:rPr>
          <w:t>Examples</w:t>
        </w:r>
      </w:hyperlink>
    </w:p>
    <w:p w:rsidR="00000000" w:rsidRDefault="00000000">
      <w:pPr>
        <w:pStyle w:val="4"/>
        <w:divId w:val="1827744370"/>
        <w:rPr>
          <w:lang w:val="en"/>
        </w:rPr>
      </w:pPr>
      <w:r>
        <w:rPr>
          <w:lang w:val="en"/>
        </w:rPr>
        <w:t>39.249.1 Commands</w:t>
      </w:r>
    </w:p>
    <w:p w:rsidR="00000000" w:rsidRDefault="00000000">
      <w:pPr>
        <w:pStyle w:val="a5"/>
        <w:divId w:val="1827744370"/>
        <w:rPr>
          <w:lang w:val="en"/>
        </w:rPr>
      </w:pPr>
      <w:r>
        <w:rPr>
          <w:lang w:val="en"/>
        </w:rPr>
        <w:t xml:space="preserve">This filter supports the all options as </w:t>
      </w:r>
      <w:hyperlink w:anchor="commands" w:history="1">
        <w:r>
          <w:rPr>
            <w:rStyle w:val="a3"/>
            <w:lang w:val="en"/>
          </w:rPr>
          <w:t>commands</w:t>
        </w:r>
      </w:hyperlink>
      <w:r>
        <w:rPr>
          <w:lang w:val="en"/>
        </w:rPr>
        <w:t xml:space="preserve">. </w:t>
      </w:r>
    </w:p>
    <w:p w:rsidR="00000000" w:rsidRDefault="00000000">
      <w:pPr>
        <w:pStyle w:val="4"/>
        <w:divId w:val="679434373"/>
        <w:rPr>
          <w:lang w:val="en"/>
        </w:rPr>
      </w:pPr>
      <w:r>
        <w:rPr>
          <w:lang w:val="en"/>
        </w:rPr>
        <w:t>39.249.2 Examples</w:t>
      </w:r>
    </w:p>
    <w:p w:rsidR="00000000" w:rsidRDefault="00000000">
      <w:pPr>
        <w:numPr>
          <w:ilvl w:val="0"/>
          <w:numId w:val="554"/>
        </w:numPr>
        <w:spacing w:before="100" w:beforeAutospacing="1" w:after="100" w:afterAutospacing="1"/>
        <w:divId w:val="679434373"/>
        <w:rPr>
          <w:lang w:val="en"/>
        </w:rPr>
      </w:pPr>
      <w:r>
        <w:rPr>
          <w:lang w:val="en"/>
        </w:rPr>
        <w:t xml:space="preserve">Binary threshold, using gray color as threshold: </w:t>
      </w:r>
    </w:p>
    <w:p w:rsidR="00000000" w:rsidRDefault="00000000">
      <w:pPr>
        <w:pStyle w:val="HTML3"/>
        <w:numPr>
          <w:ilvl w:val="0"/>
          <w:numId w:val="554"/>
        </w:numPr>
        <w:tabs>
          <w:tab w:val="clear" w:pos="720"/>
        </w:tabs>
        <w:ind w:left="1488"/>
        <w:divId w:val="880286006"/>
        <w:rPr>
          <w:lang w:val="en"/>
        </w:rPr>
      </w:pPr>
      <w:r>
        <w:rPr>
          <w:lang w:val="en"/>
        </w:rPr>
        <w:t>ffmpeg -i 320x240.avi -f lavfi -i color=gray -f lavfi -i color=black -f lavfi -i color=white -lavfi threshold output.avi</w:t>
      </w:r>
    </w:p>
    <w:p w:rsidR="00000000" w:rsidRDefault="00000000">
      <w:pPr>
        <w:numPr>
          <w:ilvl w:val="0"/>
          <w:numId w:val="554"/>
        </w:numPr>
        <w:spacing w:before="100" w:beforeAutospacing="1" w:after="100" w:afterAutospacing="1"/>
        <w:divId w:val="679434373"/>
        <w:rPr>
          <w:lang w:val="en"/>
        </w:rPr>
      </w:pPr>
      <w:r>
        <w:rPr>
          <w:lang w:val="en"/>
        </w:rPr>
        <w:t xml:space="preserve">Inverted binary threshold, using gray color as threshold: </w:t>
      </w:r>
    </w:p>
    <w:p w:rsidR="00000000" w:rsidRDefault="00000000">
      <w:pPr>
        <w:pStyle w:val="HTML3"/>
        <w:numPr>
          <w:ilvl w:val="0"/>
          <w:numId w:val="554"/>
        </w:numPr>
        <w:tabs>
          <w:tab w:val="clear" w:pos="720"/>
        </w:tabs>
        <w:ind w:left="1488"/>
        <w:divId w:val="1143544224"/>
        <w:rPr>
          <w:lang w:val="en"/>
        </w:rPr>
      </w:pPr>
      <w:r>
        <w:rPr>
          <w:lang w:val="en"/>
        </w:rPr>
        <w:t>ffmpeg -i 320x240.avi -f lavfi -i color=gray -f lavfi -i color=white -f lavfi -i color=black -lavfi threshold output.avi</w:t>
      </w:r>
    </w:p>
    <w:p w:rsidR="00000000" w:rsidRDefault="00000000">
      <w:pPr>
        <w:numPr>
          <w:ilvl w:val="0"/>
          <w:numId w:val="554"/>
        </w:numPr>
        <w:spacing w:before="100" w:beforeAutospacing="1" w:after="100" w:afterAutospacing="1"/>
        <w:divId w:val="679434373"/>
        <w:rPr>
          <w:lang w:val="en"/>
        </w:rPr>
      </w:pPr>
      <w:r>
        <w:rPr>
          <w:lang w:val="en"/>
        </w:rPr>
        <w:t xml:space="preserve">Truncate binary threshold, using gray color as threshold: </w:t>
      </w:r>
    </w:p>
    <w:p w:rsidR="00000000" w:rsidRDefault="00000000">
      <w:pPr>
        <w:pStyle w:val="HTML3"/>
        <w:numPr>
          <w:ilvl w:val="0"/>
          <w:numId w:val="554"/>
        </w:numPr>
        <w:tabs>
          <w:tab w:val="clear" w:pos="720"/>
        </w:tabs>
        <w:ind w:left="1488"/>
        <w:divId w:val="779229710"/>
        <w:rPr>
          <w:lang w:val="en"/>
        </w:rPr>
      </w:pPr>
      <w:r>
        <w:rPr>
          <w:lang w:val="en"/>
        </w:rPr>
        <w:t>ffmpeg -i 320x240.avi -f lavfi -i color=gray -i 320x240.avi -f lavfi -i color=gray -lavfi threshold output.avi</w:t>
      </w:r>
    </w:p>
    <w:p w:rsidR="00000000" w:rsidRDefault="00000000">
      <w:pPr>
        <w:numPr>
          <w:ilvl w:val="0"/>
          <w:numId w:val="554"/>
        </w:numPr>
        <w:spacing w:before="100" w:beforeAutospacing="1" w:after="100" w:afterAutospacing="1"/>
        <w:divId w:val="679434373"/>
        <w:rPr>
          <w:lang w:val="en"/>
        </w:rPr>
      </w:pPr>
      <w:r>
        <w:rPr>
          <w:lang w:val="en"/>
        </w:rPr>
        <w:t xml:space="preserve">Threshold to zero, using gray color as threshold: </w:t>
      </w:r>
    </w:p>
    <w:p w:rsidR="00000000" w:rsidRDefault="00000000">
      <w:pPr>
        <w:pStyle w:val="HTML3"/>
        <w:numPr>
          <w:ilvl w:val="0"/>
          <w:numId w:val="554"/>
        </w:numPr>
        <w:tabs>
          <w:tab w:val="clear" w:pos="720"/>
        </w:tabs>
        <w:ind w:left="1488"/>
        <w:divId w:val="497573990"/>
        <w:rPr>
          <w:lang w:val="en"/>
        </w:rPr>
      </w:pPr>
      <w:r>
        <w:rPr>
          <w:lang w:val="en"/>
        </w:rPr>
        <w:t>ffmpeg -i 320x240.avi -f lavfi -i color=gray -f lavfi -i color=white -i 320x240.avi -lavfi threshold output.avi</w:t>
      </w:r>
    </w:p>
    <w:p w:rsidR="00000000" w:rsidRDefault="00000000">
      <w:pPr>
        <w:numPr>
          <w:ilvl w:val="0"/>
          <w:numId w:val="554"/>
        </w:numPr>
        <w:spacing w:before="100" w:beforeAutospacing="1" w:after="100" w:afterAutospacing="1"/>
        <w:divId w:val="679434373"/>
        <w:rPr>
          <w:lang w:val="en"/>
        </w:rPr>
      </w:pPr>
      <w:r>
        <w:rPr>
          <w:lang w:val="en"/>
        </w:rPr>
        <w:t xml:space="preserve">Inverted threshold to zero, using gray color as threshold: </w:t>
      </w:r>
    </w:p>
    <w:p w:rsidR="00000000" w:rsidRDefault="00000000">
      <w:pPr>
        <w:pStyle w:val="HTML3"/>
        <w:numPr>
          <w:ilvl w:val="0"/>
          <w:numId w:val="554"/>
        </w:numPr>
        <w:tabs>
          <w:tab w:val="clear" w:pos="720"/>
        </w:tabs>
        <w:ind w:left="1488"/>
        <w:divId w:val="1020082675"/>
        <w:rPr>
          <w:lang w:val="en"/>
        </w:rPr>
      </w:pPr>
      <w:r>
        <w:rPr>
          <w:lang w:val="en"/>
        </w:rPr>
        <w:t>ffmpeg -i 320x240.avi -f lavfi -i color=gray -i 320x240.avi -f lavfi -i color=white -lavfi threshold output.avi</w:t>
      </w:r>
    </w:p>
    <w:p w:rsidR="00000000" w:rsidRDefault="00000000">
      <w:pPr>
        <w:pStyle w:val="3"/>
        <w:divId w:val="366687905"/>
        <w:rPr>
          <w:lang w:val="en"/>
        </w:rPr>
      </w:pPr>
      <w:r>
        <w:rPr>
          <w:lang w:val="en"/>
        </w:rPr>
        <w:t>39.250 thumbnail</w:t>
      </w:r>
    </w:p>
    <w:p w:rsidR="00000000" w:rsidRDefault="00000000">
      <w:pPr>
        <w:pStyle w:val="a5"/>
        <w:divId w:val="366687905"/>
        <w:rPr>
          <w:lang w:val="en"/>
        </w:rPr>
      </w:pPr>
      <w:r>
        <w:rPr>
          <w:lang w:val="en"/>
        </w:rPr>
        <w:t xml:space="preserve">Select the most representative frame in a given sequence of consecutive frames. </w:t>
      </w:r>
    </w:p>
    <w:p w:rsidR="00000000" w:rsidRDefault="00000000">
      <w:pPr>
        <w:pStyle w:val="a5"/>
        <w:divId w:val="366687905"/>
        <w:rPr>
          <w:lang w:val="en"/>
        </w:rPr>
      </w:pPr>
      <w:r>
        <w:rPr>
          <w:lang w:val="en"/>
        </w:rPr>
        <w:t xml:space="preserve">The filter accepts the following options: </w:t>
      </w:r>
    </w:p>
    <w:p w:rsidR="00000000" w:rsidRDefault="00000000">
      <w:pPr>
        <w:divId w:val="366687905"/>
        <w:rPr>
          <w:lang w:val="en"/>
        </w:rPr>
      </w:pPr>
      <w:r>
        <w:rPr>
          <w:rStyle w:val="HTML1"/>
          <w:lang w:val="en"/>
        </w:rPr>
        <w:t>n</w:t>
      </w:r>
    </w:p>
    <w:p w:rsidR="00000000" w:rsidRDefault="00000000">
      <w:pPr>
        <w:pStyle w:val="a5"/>
        <w:ind w:left="720"/>
        <w:divId w:val="366687905"/>
        <w:rPr>
          <w:lang w:val="en"/>
        </w:rPr>
      </w:pPr>
      <w:r>
        <w:rPr>
          <w:lang w:val="en"/>
        </w:rPr>
        <w:t xml:space="preserve">Set the frames batch size to analyze; in a set of </w:t>
      </w:r>
      <w:r>
        <w:rPr>
          <w:rStyle w:val="HTML0"/>
          <w:lang w:val="en"/>
        </w:rPr>
        <w:t>n</w:t>
      </w:r>
      <w:r>
        <w:rPr>
          <w:lang w:val="en"/>
        </w:rPr>
        <w:t xml:space="preserve"> frames, the filter will pick one of them, and then handle the next batch of </w:t>
      </w:r>
      <w:r>
        <w:rPr>
          <w:rStyle w:val="HTML0"/>
          <w:lang w:val="en"/>
        </w:rPr>
        <w:t>n</w:t>
      </w:r>
      <w:r>
        <w:rPr>
          <w:lang w:val="en"/>
        </w:rPr>
        <w:t xml:space="preserve"> frames until the end. Default is </w:t>
      </w:r>
      <w:r>
        <w:rPr>
          <w:rStyle w:val="HTML2"/>
          <w:lang w:val="en"/>
        </w:rPr>
        <w:t>100</w:t>
      </w:r>
      <w:r>
        <w:rPr>
          <w:lang w:val="en"/>
        </w:rPr>
        <w:t xml:space="preserve">. </w:t>
      </w:r>
    </w:p>
    <w:p w:rsidR="00000000" w:rsidRDefault="00000000">
      <w:pPr>
        <w:divId w:val="366687905"/>
        <w:rPr>
          <w:lang w:val="en"/>
        </w:rPr>
      </w:pPr>
      <w:r>
        <w:rPr>
          <w:rStyle w:val="HTML1"/>
          <w:lang w:val="en"/>
        </w:rPr>
        <w:t>log</w:t>
      </w:r>
    </w:p>
    <w:p w:rsidR="00000000" w:rsidRDefault="00000000">
      <w:pPr>
        <w:pStyle w:val="a5"/>
        <w:ind w:left="720"/>
        <w:divId w:val="366687905"/>
        <w:rPr>
          <w:lang w:val="en"/>
        </w:rPr>
      </w:pPr>
      <w:r>
        <w:rPr>
          <w:lang w:val="en"/>
        </w:rPr>
        <w:t xml:space="preserve">Set the log level to display picked frame stats. Default is </w:t>
      </w:r>
      <w:r>
        <w:rPr>
          <w:rStyle w:val="HTML2"/>
          <w:lang w:val="en"/>
        </w:rPr>
        <w:t>info</w:t>
      </w:r>
      <w:r>
        <w:rPr>
          <w:lang w:val="en"/>
        </w:rPr>
        <w:t xml:space="preserve">. </w:t>
      </w:r>
    </w:p>
    <w:p w:rsidR="00000000" w:rsidRDefault="00000000">
      <w:pPr>
        <w:pStyle w:val="a5"/>
        <w:divId w:val="366687905"/>
        <w:rPr>
          <w:lang w:val="en"/>
        </w:rPr>
      </w:pPr>
      <w:r>
        <w:rPr>
          <w:lang w:val="en"/>
        </w:rPr>
        <w:t xml:space="preserve">Since the filter keeps track of the whole frames sequence, a bigger </w:t>
      </w:r>
      <w:r>
        <w:rPr>
          <w:rStyle w:val="HTML0"/>
          <w:lang w:val="en"/>
        </w:rPr>
        <w:t>n</w:t>
      </w:r>
      <w:r>
        <w:rPr>
          <w:lang w:val="en"/>
        </w:rPr>
        <w:t xml:space="preserve"> value will result in a higher memory usage, so a high value is not recommended. </w:t>
      </w:r>
    </w:p>
    <w:p w:rsidR="00000000" w:rsidRDefault="00000000">
      <w:pPr>
        <w:numPr>
          <w:ilvl w:val="0"/>
          <w:numId w:val="555"/>
        </w:numPr>
        <w:spacing w:before="100" w:beforeAutospacing="1" w:after="100" w:afterAutospacing="1"/>
        <w:divId w:val="366687905"/>
        <w:rPr>
          <w:lang w:val="en"/>
        </w:rPr>
      </w:pPr>
      <w:hyperlink w:anchor="Examples-166" w:history="1">
        <w:r>
          <w:rPr>
            <w:rStyle w:val="a3"/>
            <w:lang w:val="en"/>
          </w:rPr>
          <w:t>Examples</w:t>
        </w:r>
      </w:hyperlink>
    </w:p>
    <w:p w:rsidR="00000000" w:rsidRDefault="00000000">
      <w:pPr>
        <w:pStyle w:val="4"/>
        <w:divId w:val="1774588459"/>
        <w:rPr>
          <w:lang w:val="en"/>
        </w:rPr>
      </w:pPr>
      <w:r>
        <w:rPr>
          <w:lang w:val="en"/>
        </w:rPr>
        <w:t>39.250.1 Examples</w:t>
      </w:r>
    </w:p>
    <w:p w:rsidR="00000000" w:rsidRDefault="00000000">
      <w:pPr>
        <w:numPr>
          <w:ilvl w:val="0"/>
          <w:numId w:val="556"/>
        </w:numPr>
        <w:spacing w:before="100" w:beforeAutospacing="1" w:after="100" w:afterAutospacing="1"/>
        <w:divId w:val="1774588459"/>
        <w:rPr>
          <w:lang w:val="en"/>
        </w:rPr>
      </w:pPr>
      <w:r>
        <w:rPr>
          <w:lang w:val="en"/>
        </w:rPr>
        <w:t xml:space="preserve">Extract one picture each 50 frames: </w:t>
      </w:r>
    </w:p>
    <w:p w:rsidR="00000000" w:rsidRDefault="00000000">
      <w:pPr>
        <w:pStyle w:val="HTML3"/>
        <w:numPr>
          <w:ilvl w:val="0"/>
          <w:numId w:val="556"/>
        </w:numPr>
        <w:tabs>
          <w:tab w:val="clear" w:pos="720"/>
        </w:tabs>
        <w:ind w:left="1488"/>
        <w:divId w:val="1551988725"/>
        <w:rPr>
          <w:lang w:val="en"/>
        </w:rPr>
      </w:pPr>
      <w:r>
        <w:rPr>
          <w:lang w:val="en"/>
        </w:rPr>
        <w:t>thumbnail=50</w:t>
      </w:r>
    </w:p>
    <w:p w:rsidR="00000000" w:rsidRDefault="00000000">
      <w:pPr>
        <w:numPr>
          <w:ilvl w:val="0"/>
          <w:numId w:val="556"/>
        </w:numPr>
        <w:spacing w:before="100" w:beforeAutospacing="1" w:after="100" w:afterAutospacing="1"/>
        <w:divId w:val="1774588459"/>
        <w:rPr>
          <w:lang w:val="en"/>
        </w:rPr>
      </w:pPr>
      <w:r>
        <w:rPr>
          <w:lang w:val="en"/>
        </w:rPr>
        <w:t xml:space="preserve">Complete example of a thumbnail creation with </w:t>
      </w:r>
      <w:r>
        <w:rPr>
          <w:rStyle w:val="HTML2"/>
          <w:lang w:val="en"/>
        </w:rPr>
        <w:t>ffmpeg</w:t>
      </w:r>
      <w:r>
        <w:rPr>
          <w:lang w:val="en"/>
        </w:rPr>
        <w:t xml:space="preserve">: </w:t>
      </w:r>
    </w:p>
    <w:p w:rsidR="00000000" w:rsidRDefault="00000000">
      <w:pPr>
        <w:pStyle w:val="HTML3"/>
        <w:numPr>
          <w:ilvl w:val="0"/>
          <w:numId w:val="556"/>
        </w:numPr>
        <w:tabs>
          <w:tab w:val="clear" w:pos="720"/>
        </w:tabs>
        <w:ind w:left="1488"/>
        <w:divId w:val="309944783"/>
        <w:rPr>
          <w:lang w:val="en"/>
        </w:rPr>
      </w:pPr>
      <w:r>
        <w:rPr>
          <w:lang w:val="en"/>
        </w:rPr>
        <w:t>ffmpeg -i in.avi -vf thumbnail,scale=300:200 -frames:v 1 out.png</w:t>
      </w:r>
    </w:p>
    <w:p w:rsidR="00000000" w:rsidRDefault="00000000">
      <w:pPr>
        <w:pStyle w:val="3"/>
        <w:divId w:val="1192648474"/>
        <w:rPr>
          <w:lang w:val="en"/>
        </w:rPr>
      </w:pPr>
      <w:r>
        <w:rPr>
          <w:lang w:val="en"/>
        </w:rPr>
        <w:t>39.251 tile</w:t>
      </w:r>
    </w:p>
    <w:p w:rsidR="00000000" w:rsidRDefault="00000000">
      <w:pPr>
        <w:pStyle w:val="a5"/>
        <w:divId w:val="1192648474"/>
        <w:rPr>
          <w:lang w:val="en"/>
        </w:rPr>
      </w:pPr>
      <w:r>
        <w:rPr>
          <w:lang w:val="en"/>
        </w:rPr>
        <w:t xml:space="preserve">Tile several successive frames together. </w:t>
      </w:r>
    </w:p>
    <w:p w:rsidR="00000000" w:rsidRDefault="00000000">
      <w:pPr>
        <w:pStyle w:val="a5"/>
        <w:divId w:val="1192648474"/>
        <w:rPr>
          <w:lang w:val="en"/>
        </w:rPr>
      </w:pPr>
      <w:r>
        <w:rPr>
          <w:lang w:val="en"/>
        </w:rPr>
        <w:t xml:space="preserve">The </w:t>
      </w:r>
      <w:hyperlink w:anchor="untile" w:history="1">
        <w:r>
          <w:rPr>
            <w:rStyle w:val="a3"/>
            <w:lang w:val="en"/>
          </w:rPr>
          <w:t>untile</w:t>
        </w:r>
      </w:hyperlink>
      <w:r>
        <w:rPr>
          <w:lang w:val="en"/>
        </w:rPr>
        <w:t xml:space="preserve"> filter can do the reverse. </w:t>
      </w:r>
    </w:p>
    <w:p w:rsidR="00000000" w:rsidRDefault="00000000">
      <w:pPr>
        <w:pStyle w:val="a5"/>
        <w:divId w:val="1192648474"/>
        <w:rPr>
          <w:lang w:val="en"/>
        </w:rPr>
      </w:pPr>
      <w:r>
        <w:rPr>
          <w:lang w:val="en"/>
        </w:rPr>
        <w:t xml:space="preserve">The filter accepts the following options: </w:t>
      </w:r>
    </w:p>
    <w:p w:rsidR="00000000" w:rsidRDefault="00000000">
      <w:pPr>
        <w:divId w:val="1192648474"/>
        <w:rPr>
          <w:lang w:val="en"/>
        </w:rPr>
      </w:pPr>
      <w:r>
        <w:rPr>
          <w:rStyle w:val="HTML1"/>
          <w:lang w:val="en"/>
        </w:rPr>
        <w:t>layout</w:t>
      </w:r>
    </w:p>
    <w:p w:rsidR="00000000" w:rsidRDefault="00000000">
      <w:pPr>
        <w:pStyle w:val="a5"/>
        <w:ind w:left="720"/>
        <w:divId w:val="1192648474"/>
        <w:rPr>
          <w:lang w:val="en"/>
        </w:rPr>
      </w:pPr>
      <w:r>
        <w:rPr>
          <w:lang w:val="en"/>
        </w:rPr>
        <w:t xml:space="preserve">Set the grid size in the form </w:t>
      </w:r>
      <w:r>
        <w:rPr>
          <w:rStyle w:val="HTML2"/>
          <w:lang w:val="en"/>
        </w:rPr>
        <w:t>COLUMNSxROWS</w:t>
      </w:r>
      <w:r>
        <w:rPr>
          <w:lang w:val="en"/>
        </w:rPr>
        <w:t xml:space="preserve">. Range is upto UINT_MAX cells. Default is </w:t>
      </w:r>
      <w:r>
        <w:rPr>
          <w:rStyle w:val="HTML2"/>
          <w:lang w:val="en"/>
        </w:rPr>
        <w:t>6x5</w:t>
      </w:r>
      <w:r>
        <w:rPr>
          <w:lang w:val="en"/>
        </w:rPr>
        <w:t xml:space="preserve">. </w:t>
      </w:r>
    </w:p>
    <w:p w:rsidR="00000000" w:rsidRDefault="00000000">
      <w:pPr>
        <w:divId w:val="1192648474"/>
        <w:rPr>
          <w:lang w:val="en"/>
        </w:rPr>
      </w:pPr>
      <w:r>
        <w:rPr>
          <w:rStyle w:val="HTML1"/>
          <w:lang w:val="en"/>
        </w:rPr>
        <w:t>nb_frames</w:t>
      </w:r>
    </w:p>
    <w:p w:rsidR="00000000" w:rsidRDefault="00000000">
      <w:pPr>
        <w:pStyle w:val="a5"/>
        <w:ind w:left="720"/>
        <w:divId w:val="1192648474"/>
        <w:rPr>
          <w:lang w:val="en"/>
        </w:rPr>
      </w:pPr>
      <w:r>
        <w:rPr>
          <w:lang w:val="en"/>
        </w:rPr>
        <w:t xml:space="preserve">Set the maximum number of frames to render in the given area. It must be less than or equal to </w:t>
      </w:r>
      <w:r>
        <w:rPr>
          <w:rStyle w:val="HTML0"/>
          <w:lang w:val="en"/>
        </w:rPr>
        <w:t>w</w:t>
      </w:r>
      <w:r>
        <w:rPr>
          <w:lang w:val="en"/>
        </w:rPr>
        <w:t>x</w:t>
      </w:r>
      <w:r>
        <w:rPr>
          <w:rStyle w:val="HTML0"/>
          <w:lang w:val="en"/>
        </w:rPr>
        <w:t>h</w:t>
      </w:r>
      <w:r>
        <w:rPr>
          <w:lang w:val="en"/>
        </w:rPr>
        <w:t xml:space="preserve">. The default value is </w:t>
      </w:r>
      <w:r>
        <w:rPr>
          <w:rStyle w:val="HTML2"/>
          <w:lang w:val="en"/>
        </w:rPr>
        <w:t>0</w:t>
      </w:r>
      <w:r>
        <w:rPr>
          <w:lang w:val="en"/>
        </w:rPr>
        <w:t xml:space="preserve">, meaning all the area will be used. </w:t>
      </w:r>
    </w:p>
    <w:p w:rsidR="00000000" w:rsidRDefault="00000000">
      <w:pPr>
        <w:divId w:val="1192648474"/>
        <w:rPr>
          <w:lang w:val="en"/>
        </w:rPr>
      </w:pPr>
      <w:r>
        <w:rPr>
          <w:rStyle w:val="HTML1"/>
          <w:lang w:val="en"/>
        </w:rPr>
        <w:t>margin</w:t>
      </w:r>
    </w:p>
    <w:p w:rsidR="00000000" w:rsidRDefault="00000000">
      <w:pPr>
        <w:pStyle w:val="a5"/>
        <w:ind w:left="720"/>
        <w:divId w:val="1192648474"/>
        <w:rPr>
          <w:lang w:val="en"/>
        </w:rPr>
      </w:pPr>
      <w:r>
        <w:rPr>
          <w:lang w:val="en"/>
        </w:rPr>
        <w:t xml:space="preserve">Set the outer border margin in pixels. Range is 0 to 1024. Default is </w:t>
      </w:r>
      <w:r>
        <w:rPr>
          <w:rStyle w:val="HTML2"/>
          <w:lang w:val="en"/>
        </w:rPr>
        <w:t>0</w:t>
      </w:r>
      <w:r>
        <w:rPr>
          <w:lang w:val="en"/>
        </w:rPr>
        <w:t xml:space="preserve">. </w:t>
      </w:r>
    </w:p>
    <w:p w:rsidR="00000000" w:rsidRDefault="00000000">
      <w:pPr>
        <w:divId w:val="1192648474"/>
        <w:rPr>
          <w:lang w:val="en"/>
        </w:rPr>
      </w:pPr>
      <w:r>
        <w:rPr>
          <w:rStyle w:val="HTML1"/>
          <w:lang w:val="en"/>
        </w:rPr>
        <w:t>padding</w:t>
      </w:r>
    </w:p>
    <w:p w:rsidR="00000000" w:rsidRDefault="00000000">
      <w:pPr>
        <w:pStyle w:val="a5"/>
        <w:ind w:left="720"/>
        <w:divId w:val="1192648474"/>
        <w:rPr>
          <w:lang w:val="en"/>
        </w:rPr>
      </w:pPr>
      <w:r>
        <w:rPr>
          <w:lang w:val="en"/>
        </w:rPr>
        <w:t xml:space="preserve">Set the inner border thickness (i.e. the number of pixels between frames). For more advanced padding options (such as having different values for the edges), refer to the pad video filter. Range is 0 to 1024. Default is </w:t>
      </w:r>
      <w:r>
        <w:rPr>
          <w:rStyle w:val="HTML2"/>
          <w:lang w:val="en"/>
        </w:rPr>
        <w:t>0</w:t>
      </w:r>
      <w:r>
        <w:rPr>
          <w:lang w:val="en"/>
        </w:rPr>
        <w:t xml:space="preserve">. </w:t>
      </w:r>
    </w:p>
    <w:p w:rsidR="00000000" w:rsidRDefault="00000000">
      <w:pPr>
        <w:divId w:val="1192648474"/>
        <w:rPr>
          <w:lang w:val="en"/>
        </w:rPr>
      </w:pPr>
      <w:r>
        <w:rPr>
          <w:rStyle w:val="HTML1"/>
          <w:lang w:val="en"/>
        </w:rPr>
        <w:t>color</w:t>
      </w:r>
    </w:p>
    <w:p w:rsidR="00000000" w:rsidRDefault="00000000">
      <w:pPr>
        <w:pStyle w:val="a5"/>
        <w:ind w:left="720"/>
        <w:divId w:val="1192648474"/>
        <w:rPr>
          <w:lang w:val="en"/>
        </w:rPr>
      </w:pPr>
      <w:r>
        <w:rPr>
          <w:lang w:val="en"/>
        </w:rPr>
        <w:t xml:space="preserve">Specify the color of the unused area. For the syntax of this option, check the </w:t>
      </w:r>
      <w:hyperlink r:id="rId131" w:anchor="color-syntax" w:history="1">
        <w:r>
          <w:rPr>
            <w:rStyle w:val="a3"/>
            <w:lang w:val="en"/>
          </w:rPr>
          <w:t>(ffmpeg-utils)"Color" section in the ffmpeg-utils manual</w:t>
        </w:r>
      </w:hyperlink>
      <w:r>
        <w:rPr>
          <w:lang w:val="en"/>
        </w:rPr>
        <w:t xml:space="preserve">. The default value of </w:t>
      </w:r>
      <w:r>
        <w:rPr>
          <w:rStyle w:val="HTML0"/>
          <w:lang w:val="en"/>
        </w:rPr>
        <w:t>color</w:t>
      </w:r>
      <w:r>
        <w:rPr>
          <w:lang w:val="en"/>
        </w:rPr>
        <w:t xml:space="preserve"> is "black". </w:t>
      </w:r>
    </w:p>
    <w:p w:rsidR="00000000" w:rsidRDefault="00000000">
      <w:pPr>
        <w:divId w:val="1192648474"/>
        <w:rPr>
          <w:lang w:val="en"/>
        </w:rPr>
      </w:pPr>
      <w:r>
        <w:rPr>
          <w:rStyle w:val="HTML1"/>
          <w:lang w:val="en"/>
        </w:rPr>
        <w:t>overlap</w:t>
      </w:r>
    </w:p>
    <w:p w:rsidR="00000000" w:rsidRDefault="00000000">
      <w:pPr>
        <w:pStyle w:val="a5"/>
        <w:ind w:left="720"/>
        <w:divId w:val="1192648474"/>
        <w:rPr>
          <w:lang w:val="en"/>
        </w:rPr>
      </w:pPr>
      <w:r>
        <w:rPr>
          <w:lang w:val="en"/>
        </w:rPr>
        <w:t xml:space="preserve">Set the number of frames to overlap when tiling several successive frames together. The value must be between </w:t>
      </w:r>
      <w:r>
        <w:rPr>
          <w:rStyle w:val="HTML2"/>
          <w:lang w:val="en"/>
        </w:rPr>
        <w:t>0</w:t>
      </w:r>
      <w:r>
        <w:rPr>
          <w:lang w:val="en"/>
        </w:rPr>
        <w:t xml:space="preserve"> and </w:t>
      </w:r>
      <w:r>
        <w:rPr>
          <w:rStyle w:val="HTML0"/>
          <w:lang w:val="en"/>
        </w:rPr>
        <w:t>nb_frames - 1</w:t>
      </w:r>
      <w:r>
        <w:rPr>
          <w:lang w:val="en"/>
        </w:rPr>
        <w:t xml:space="preserve">. Default is </w:t>
      </w:r>
      <w:r>
        <w:rPr>
          <w:rStyle w:val="HTML2"/>
          <w:lang w:val="en"/>
        </w:rPr>
        <w:t>0</w:t>
      </w:r>
      <w:r>
        <w:rPr>
          <w:lang w:val="en"/>
        </w:rPr>
        <w:t xml:space="preserve">. </w:t>
      </w:r>
    </w:p>
    <w:p w:rsidR="00000000" w:rsidRDefault="00000000">
      <w:pPr>
        <w:divId w:val="1192648474"/>
        <w:rPr>
          <w:lang w:val="en"/>
        </w:rPr>
      </w:pPr>
      <w:r>
        <w:rPr>
          <w:rStyle w:val="HTML1"/>
          <w:lang w:val="en"/>
        </w:rPr>
        <w:t>init_padding</w:t>
      </w:r>
    </w:p>
    <w:p w:rsidR="00000000" w:rsidRDefault="00000000">
      <w:pPr>
        <w:pStyle w:val="a5"/>
        <w:ind w:left="720"/>
        <w:divId w:val="1192648474"/>
        <w:rPr>
          <w:lang w:val="en"/>
        </w:rPr>
      </w:pPr>
      <w:r>
        <w:rPr>
          <w:lang w:val="en"/>
        </w:rPr>
        <w:t xml:space="preserve">Set the number of frames to initially be empty before displaying first output frame. This controls how soon will one get first output frame. The value must be between </w:t>
      </w:r>
      <w:r>
        <w:rPr>
          <w:rStyle w:val="HTML2"/>
          <w:lang w:val="en"/>
        </w:rPr>
        <w:t>0</w:t>
      </w:r>
      <w:r>
        <w:rPr>
          <w:lang w:val="en"/>
        </w:rPr>
        <w:t xml:space="preserve"> and </w:t>
      </w:r>
      <w:r>
        <w:rPr>
          <w:rStyle w:val="HTML0"/>
          <w:lang w:val="en"/>
        </w:rPr>
        <w:t>nb_frames - 1</w:t>
      </w:r>
      <w:r>
        <w:rPr>
          <w:lang w:val="en"/>
        </w:rPr>
        <w:t xml:space="preserve">. Default is </w:t>
      </w:r>
      <w:r>
        <w:rPr>
          <w:rStyle w:val="HTML2"/>
          <w:lang w:val="en"/>
        </w:rPr>
        <w:t>0</w:t>
      </w:r>
      <w:r>
        <w:rPr>
          <w:lang w:val="en"/>
        </w:rPr>
        <w:t xml:space="preserve">. </w:t>
      </w:r>
    </w:p>
    <w:p w:rsidR="00000000" w:rsidRDefault="00000000">
      <w:pPr>
        <w:numPr>
          <w:ilvl w:val="0"/>
          <w:numId w:val="557"/>
        </w:numPr>
        <w:spacing w:before="100" w:beforeAutospacing="1" w:after="100" w:afterAutospacing="1"/>
        <w:divId w:val="1192648474"/>
        <w:rPr>
          <w:lang w:val="en"/>
        </w:rPr>
      </w:pPr>
      <w:hyperlink w:anchor="Examples-167" w:history="1">
        <w:r>
          <w:rPr>
            <w:rStyle w:val="a3"/>
            <w:lang w:val="en"/>
          </w:rPr>
          <w:t>Examples</w:t>
        </w:r>
      </w:hyperlink>
    </w:p>
    <w:p w:rsidR="00000000" w:rsidRDefault="00000000">
      <w:pPr>
        <w:pStyle w:val="4"/>
        <w:divId w:val="531114089"/>
        <w:rPr>
          <w:lang w:val="en"/>
        </w:rPr>
      </w:pPr>
      <w:r>
        <w:rPr>
          <w:lang w:val="en"/>
        </w:rPr>
        <w:t>39.251.1 Examples</w:t>
      </w:r>
    </w:p>
    <w:p w:rsidR="00000000" w:rsidRDefault="00000000">
      <w:pPr>
        <w:numPr>
          <w:ilvl w:val="0"/>
          <w:numId w:val="558"/>
        </w:numPr>
        <w:spacing w:before="100" w:beforeAutospacing="1" w:after="100" w:afterAutospacing="1"/>
        <w:divId w:val="531114089"/>
        <w:rPr>
          <w:lang w:val="en"/>
        </w:rPr>
      </w:pPr>
      <w:r>
        <w:rPr>
          <w:lang w:val="en"/>
        </w:rPr>
        <w:t>Produce 8x8 PNG tiles of all keyframes (</w:t>
      </w:r>
      <w:r>
        <w:rPr>
          <w:rStyle w:val="HTML1"/>
          <w:lang w:val="en"/>
        </w:rPr>
        <w:t>-skip_frame nokey</w:t>
      </w:r>
      <w:r>
        <w:rPr>
          <w:lang w:val="en"/>
        </w:rPr>
        <w:t xml:space="preserve">) in a movie: </w:t>
      </w:r>
    </w:p>
    <w:p w:rsidR="00000000" w:rsidRDefault="00000000">
      <w:pPr>
        <w:pStyle w:val="HTML3"/>
        <w:numPr>
          <w:ilvl w:val="0"/>
          <w:numId w:val="558"/>
        </w:numPr>
        <w:tabs>
          <w:tab w:val="clear" w:pos="720"/>
        </w:tabs>
        <w:ind w:left="1488"/>
        <w:divId w:val="840198029"/>
        <w:rPr>
          <w:lang w:val="en"/>
        </w:rPr>
      </w:pPr>
      <w:r>
        <w:rPr>
          <w:lang w:val="en"/>
        </w:rPr>
        <w:t>ffmpeg -skip_frame nokey -i file.avi -vf 'scale=128:72,tile=8x8' -an -vsync 0 keyframes%03d.png</w:t>
      </w:r>
    </w:p>
    <w:p w:rsidR="00000000" w:rsidRDefault="00000000">
      <w:pPr>
        <w:pStyle w:val="a5"/>
        <w:ind w:left="720"/>
        <w:divId w:val="531114089"/>
        <w:rPr>
          <w:lang w:val="en"/>
        </w:rPr>
      </w:pPr>
      <w:r>
        <w:rPr>
          <w:lang w:val="en"/>
        </w:rPr>
        <w:t xml:space="preserve">The </w:t>
      </w:r>
      <w:r>
        <w:rPr>
          <w:rStyle w:val="HTML1"/>
          <w:lang w:val="en"/>
        </w:rPr>
        <w:t>-vsync 0</w:t>
      </w:r>
      <w:r>
        <w:rPr>
          <w:lang w:val="en"/>
        </w:rPr>
        <w:t xml:space="preserve"> is necessary to prevent </w:t>
      </w:r>
      <w:r>
        <w:rPr>
          <w:rStyle w:val="HTML2"/>
          <w:lang w:val="en"/>
        </w:rPr>
        <w:t>ffmpeg</w:t>
      </w:r>
      <w:r>
        <w:rPr>
          <w:lang w:val="en"/>
        </w:rPr>
        <w:t xml:space="preserve"> from duplicating each output frame to accommodate the originally detected frame rate. </w:t>
      </w:r>
    </w:p>
    <w:p w:rsidR="00000000" w:rsidRDefault="00000000">
      <w:pPr>
        <w:numPr>
          <w:ilvl w:val="0"/>
          <w:numId w:val="558"/>
        </w:numPr>
        <w:spacing w:before="100" w:beforeAutospacing="1" w:after="100" w:afterAutospacing="1"/>
        <w:divId w:val="531114089"/>
        <w:rPr>
          <w:lang w:val="en"/>
        </w:rPr>
      </w:pPr>
      <w:r>
        <w:rPr>
          <w:lang w:val="en"/>
        </w:rPr>
        <w:t xml:space="preserve">Display </w:t>
      </w:r>
      <w:r>
        <w:rPr>
          <w:rStyle w:val="HTML2"/>
          <w:lang w:val="en"/>
        </w:rPr>
        <w:t>5</w:t>
      </w:r>
      <w:r>
        <w:rPr>
          <w:lang w:val="en"/>
        </w:rPr>
        <w:t xml:space="preserve"> pictures in an area of </w:t>
      </w:r>
      <w:r>
        <w:rPr>
          <w:rStyle w:val="HTML2"/>
          <w:lang w:val="en"/>
        </w:rPr>
        <w:t>3x2</w:t>
      </w:r>
      <w:r>
        <w:rPr>
          <w:lang w:val="en"/>
        </w:rPr>
        <w:t xml:space="preserve"> frames, with </w:t>
      </w:r>
      <w:r>
        <w:rPr>
          <w:rStyle w:val="HTML2"/>
          <w:lang w:val="en"/>
        </w:rPr>
        <w:t>7</w:t>
      </w:r>
      <w:r>
        <w:rPr>
          <w:lang w:val="en"/>
        </w:rPr>
        <w:t xml:space="preserve"> pixels between them, and </w:t>
      </w:r>
      <w:r>
        <w:rPr>
          <w:rStyle w:val="HTML2"/>
          <w:lang w:val="en"/>
        </w:rPr>
        <w:t>2</w:t>
      </w:r>
      <w:r>
        <w:rPr>
          <w:lang w:val="en"/>
        </w:rPr>
        <w:t xml:space="preserve"> pixels of initial margin, using mixed flat and named options: </w:t>
      </w:r>
    </w:p>
    <w:p w:rsidR="00000000" w:rsidRDefault="00000000">
      <w:pPr>
        <w:pStyle w:val="HTML3"/>
        <w:numPr>
          <w:ilvl w:val="0"/>
          <w:numId w:val="558"/>
        </w:numPr>
        <w:tabs>
          <w:tab w:val="clear" w:pos="720"/>
        </w:tabs>
        <w:ind w:left="1488"/>
        <w:divId w:val="872352523"/>
        <w:rPr>
          <w:lang w:val="en"/>
        </w:rPr>
      </w:pPr>
      <w:r>
        <w:rPr>
          <w:lang w:val="en"/>
        </w:rPr>
        <w:t>tile=3x2:nb_frames=5:padding=7:margin=2</w:t>
      </w:r>
    </w:p>
    <w:p w:rsidR="00000000" w:rsidRDefault="00000000">
      <w:pPr>
        <w:pStyle w:val="3"/>
        <w:divId w:val="2086023723"/>
        <w:rPr>
          <w:lang w:val="en"/>
        </w:rPr>
      </w:pPr>
      <w:r>
        <w:rPr>
          <w:lang w:val="en"/>
        </w:rPr>
        <w:t>39.252 tinterlace</w:t>
      </w:r>
    </w:p>
    <w:p w:rsidR="00000000" w:rsidRDefault="00000000">
      <w:pPr>
        <w:pStyle w:val="a5"/>
        <w:divId w:val="2086023723"/>
        <w:rPr>
          <w:lang w:val="en"/>
        </w:rPr>
      </w:pPr>
      <w:r>
        <w:rPr>
          <w:lang w:val="en"/>
        </w:rPr>
        <w:t xml:space="preserve">Perform various types of temporal field interlacing. </w:t>
      </w:r>
    </w:p>
    <w:p w:rsidR="00000000" w:rsidRDefault="00000000">
      <w:pPr>
        <w:pStyle w:val="a5"/>
        <w:divId w:val="2086023723"/>
        <w:rPr>
          <w:lang w:val="en"/>
        </w:rPr>
      </w:pPr>
      <w:r>
        <w:rPr>
          <w:lang w:val="en"/>
        </w:rPr>
        <w:t xml:space="preserve">Frames are counted starting from 1, so the first input frame is considered odd. </w:t>
      </w:r>
    </w:p>
    <w:p w:rsidR="00000000" w:rsidRDefault="00000000">
      <w:pPr>
        <w:pStyle w:val="a5"/>
        <w:divId w:val="2086023723"/>
        <w:rPr>
          <w:lang w:val="en"/>
        </w:rPr>
      </w:pPr>
      <w:r>
        <w:rPr>
          <w:lang w:val="en"/>
        </w:rPr>
        <w:t xml:space="preserve">The filter accepts the following options: </w:t>
      </w:r>
    </w:p>
    <w:p w:rsidR="00000000" w:rsidRDefault="00000000">
      <w:pPr>
        <w:divId w:val="2086023723"/>
        <w:rPr>
          <w:lang w:val="en"/>
        </w:rPr>
      </w:pPr>
      <w:r>
        <w:rPr>
          <w:rStyle w:val="HTML1"/>
          <w:lang w:val="en"/>
        </w:rPr>
        <w:t>mode</w:t>
      </w:r>
    </w:p>
    <w:p w:rsidR="00000000" w:rsidRDefault="00000000">
      <w:pPr>
        <w:pStyle w:val="a5"/>
        <w:ind w:left="720"/>
        <w:divId w:val="2086023723"/>
        <w:rPr>
          <w:lang w:val="en"/>
        </w:rPr>
      </w:pPr>
      <w:r>
        <w:rPr>
          <w:lang w:val="en"/>
        </w:rPr>
        <w:t xml:space="preserve">Specify the mode of the interlacing. This option can also be specified as a value alone. See below for a list of values for this option. </w:t>
      </w:r>
    </w:p>
    <w:p w:rsidR="00000000" w:rsidRDefault="00000000">
      <w:pPr>
        <w:pStyle w:val="a5"/>
        <w:ind w:left="720"/>
        <w:divId w:val="2086023723"/>
        <w:rPr>
          <w:lang w:val="en"/>
        </w:rPr>
      </w:pPr>
      <w:r>
        <w:rPr>
          <w:lang w:val="en"/>
        </w:rPr>
        <w:t xml:space="preserve">Available values are: </w:t>
      </w:r>
    </w:p>
    <w:p w:rsidR="00000000" w:rsidRDefault="00000000">
      <w:pPr>
        <w:ind w:left="720"/>
        <w:divId w:val="2086023723"/>
        <w:rPr>
          <w:lang w:val="en"/>
        </w:rPr>
      </w:pPr>
      <w:r>
        <w:rPr>
          <w:lang w:val="en"/>
        </w:rPr>
        <w:t>‘</w:t>
      </w:r>
      <w:r>
        <w:rPr>
          <w:rStyle w:val="HTML1"/>
          <w:lang w:val="en"/>
        </w:rPr>
        <w:t>merge, 0</w:t>
      </w:r>
      <w:r>
        <w:rPr>
          <w:lang w:val="en"/>
        </w:rPr>
        <w:t>’</w:t>
      </w:r>
    </w:p>
    <w:p w:rsidR="00000000" w:rsidRDefault="00000000">
      <w:pPr>
        <w:pStyle w:val="a5"/>
        <w:ind w:left="720"/>
        <w:divId w:val="2086023723"/>
        <w:rPr>
          <w:lang w:val="en"/>
        </w:rPr>
      </w:pPr>
      <w:r>
        <w:rPr>
          <w:lang w:val="en"/>
        </w:rPr>
        <w:t xml:space="preserve">Move odd frames into the upper field, even into the lower field, generating a double height frame at half frame rate. </w:t>
      </w:r>
    </w:p>
    <w:p w:rsidR="00000000" w:rsidRDefault="00000000">
      <w:pPr>
        <w:pStyle w:val="HTML3"/>
        <w:ind w:left="1488"/>
        <w:divId w:val="254096794"/>
        <w:rPr>
          <w:lang w:val="en"/>
        </w:rPr>
      </w:pPr>
      <w:r>
        <w:rPr>
          <w:lang w:val="en"/>
        </w:rPr>
        <w:t xml:space="preserve"> ------&gt; time</w:t>
      </w:r>
    </w:p>
    <w:p w:rsidR="00000000" w:rsidRDefault="00000000">
      <w:pPr>
        <w:pStyle w:val="HTML3"/>
        <w:ind w:left="1488"/>
        <w:divId w:val="254096794"/>
        <w:rPr>
          <w:lang w:val="en"/>
        </w:rPr>
      </w:pPr>
      <w:r>
        <w:rPr>
          <w:lang w:val="en"/>
        </w:rPr>
        <w:t>Input:</w:t>
      </w:r>
    </w:p>
    <w:p w:rsidR="00000000" w:rsidRDefault="00000000">
      <w:pPr>
        <w:pStyle w:val="HTML3"/>
        <w:ind w:left="1488"/>
        <w:divId w:val="254096794"/>
        <w:rPr>
          <w:lang w:val="en"/>
        </w:rPr>
      </w:pPr>
      <w:r>
        <w:rPr>
          <w:lang w:val="en"/>
        </w:rPr>
        <w:t>Frame 1         Frame 2         Frame 3         Frame 4</w:t>
      </w:r>
    </w:p>
    <w:p w:rsidR="00000000" w:rsidRDefault="00000000">
      <w:pPr>
        <w:pStyle w:val="HTML3"/>
        <w:ind w:left="720"/>
        <w:divId w:val="254096794"/>
        <w:rPr>
          <w:lang w:val="en"/>
        </w:rPr>
      </w:pPr>
    </w:p>
    <w:p w:rsidR="00000000" w:rsidRDefault="00000000">
      <w:pPr>
        <w:pStyle w:val="HTML3"/>
        <w:ind w:left="1488"/>
        <w:divId w:val="254096794"/>
        <w:rPr>
          <w:lang w:val="en"/>
        </w:rPr>
      </w:pPr>
      <w:r>
        <w:rPr>
          <w:lang w:val="en"/>
        </w:rPr>
        <w:t>11111           22222           33333           44444</w:t>
      </w:r>
    </w:p>
    <w:p w:rsidR="00000000" w:rsidRDefault="00000000">
      <w:pPr>
        <w:pStyle w:val="HTML3"/>
        <w:ind w:left="1488"/>
        <w:divId w:val="254096794"/>
        <w:rPr>
          <w:lang w:val="en"/>
        </w:rPr>
      </w:pPr>
      <w:r>
        <w:rPr>
          <w:lang w:val="en"/>
        </w:rPr>
        <w:t>11111           22222           33333           44444</w:t>
      </w:r>
    </w:p>
    <w:p w:rsidR="00000000" w:rsidRDefault="00000000">
      <w:pPr>
        <w:pStyle w:val="HTML3"/>
        <w:ind w:left="1488"/>
        <w:divId w:val="254096794"/>
        <w:rPr>
          <w:lang w:val="en"/>
        </w:rPr>
      </w:pPr>
      <w:r>
        <w:rPr>
          <w:lang w:val="en"/>
        </w:rPr>
        <w:t>11111           22222           33333           44444</w:t>
      </w:r>
    </w:p>
    <w:p w:rsidR="00000000" w:rsidRDefault="00000000">
      <w:pPr>
        <w:pStyle w:val="HTML3"/>
        <w:ind w:left="1488"/>
        <w:divId w:val="254096794"/>
        <w:rPr>
          <w:lang w:val="en"/>
        </w:rPr>
      </w:pPr>
      <w:r>
        <w:rPr>
          <w:lang w:val="en"/>
        </w:rPr>
        <w:t>11111           22222           33333           44444</w:t>
      </w:r>
    </w:p>
    <w:p w:rsidR="00000000" w:rsidRDefault="00000000">
      <w:pPr>
        <w:pStyle w:val="HTML3"/>
        <w:ind w:left="720"/>
        <w:divId w:val="254096794"/>
        <w:rPr>
          <w:lang w:val="en"/>
        </w:rPr>
      </w:pPr>
    </w:p>
    <w:p w:rsidR="00000000" w:rsidRDefault="00000000">
      <w:pPr>
        <w:pStyle w:val="HTML3"/>
        <w:ind w:left="1488"/>
        <w:divId w:val="254096794"/>
        <w:rPr>
          <w:lang w:val="en"/>
        </w:rPr>
      </w:pPr>
      <w:r>
        <w:rPr>
          <w:lang w:val="en"/>
        </w:rPr>
        <w:t>Output:</w:t>
      </w:r>
    </w:p>
    <w:p w:rsidR="00000000" w:rsidRDefault="00000000">
      <w:pPr>
        <w:pStyle w:val="HTML3"/>
        <w:ind w:left="1488"/>
        <w:divId w:val="254096794"/>
        <w:rPr>
          <w:lang w:val="en"/>
        </w:rPr>
      </w:pPr>
      <w:r>
        <w:rPr>
          <w:lang w:val="en"/>
        </w:rPr>
        <w:t>11111                           33333</w:t>
      </w:r>
    </w:p>
    <w:p w:rsidR="00000000" w:rsidRDefault="00000000">
      <w:pPr>
        <w:pStyle w:val="HTML3"/>
        <w:ind w:left="1488"/>
        <w:divId w:val="254096794"/>
        <w:rPr>
          <w:lang w:val="en"/>
        </w:rPr>
      </w:pPr>
      <w:r>
        <w:rPr>
          <w:lang w:val="en"/>
        </w:rPr>
        <w:t>22222                           44444</w:t>
      </w:r>
    </w:p>
    <w:p w:rsidR="00000000" w:rsidRDefault="00000000">
      <w:pPr>
        <w:pStyle w:val="HTML3"/>
        <w:ind w:left="1488"/>
        <w:divId w:val="254096794"/>
        <w:rPr>
          <w:lang w:val="en"/>
        </w:rPr>
      </w:pPr>
      <w:r>
        <w:rPr>
          <w:lang w:val="en"/>
        </w:rPr>
        <w:t>11111                           33333</w:t>
      </w:r>
    </w:p>
    <w:p w:rsidR="00000000" w:rsidRDefault="00000000">
      <w:pPr>
        <w:pStyle w:val="HTML3"/>
        <w:ind w:left="1488"/>
        <w:divId w:val="254096794"/>
        <w:rPr>
          <w:lang w:val="en"/>
        </w:rPr>
      </w:pPr>
      <w:r>
        <w:rPr>
          <w:lang w:val="en"/>
        </w:rPr>
        <w:t>22222                           44444</w:t>
      </w:r>
    </w:p>
    <w:p w:rsidR="00000000" w:rsidRDefault="00000000">
      <w:pPr>
        <w:pStyle w:val="HTML3"/>
        <w:ind w:left="1488"/>
        <w:divId w:val="254096794"/>
        <w:rPr>
          <w:lang w:val="en"/>
        </w:rPr>
      </w:pPr>
      <w:r>
        <w:rPr>
          <w:lang w:val="en"/>
        </w:rPr>
        <w:t>11111                           33333</w:t>
      </w:r>
    </w:p>
    <w:p w:rsidR="00000000" w:rsidRDefault="00000000">
      <w:pPr>
        <w:pStyle w:val="HTML3"/>
        <w:ind w:left="1488"/>
        <w:divId w:val="254096794"/>
        <w:rPr>
          <w:lang w:val="en"/>
        </w:rPr>
      </w:pPr>
      <w:r>
        <w:rPr>
          <w:lang w:val="en"/>
        </w:rPr>
        <w:t>22222                           44444</w:t>
      </w:r>
    </w:p>
    <w:p w:rsidR="00000000" w:rsidRDefault="00000000">
      <w:pPr>
        <w:pStyle w:val="HTML3"/>
        <w:ind w:left="1488"/>
        <w:divId w:val="254096794"/>
        <w:rPr>
          <w:lang w:val="en"/>
        </w:rPr>
      </w:pPr>
      <w:r>
        <w:rPr>
          <w:lang w:val="en"/>
        </w:rPr>
        <w:t>11111                           33333</w:t>
      </w:r>
    </w:p>
    <w:p w:rsidR="00000000" w:rsidRDefault="00000000">
      <w:pPr>
        <w:pStyle w:val="HTML3"/>
        <w:ind w:left="1488"/>
        <w:divId w:val="254096794"/>
        <w:rPr>
          <w:lang w:val="en"/>
        </w:rPr>
      </w:pPr>
      <w:r>
        <w:rPr>
          <w:lang w:val="en"/>
        </w:rPr>
        <w:t>22222                           44444</w:t>
      </w:r>
    </w:p>
    <w:p w:rsidR="00000000" w:rsidRDefault="00000000">
      <w:pPr>
        <w:ind w:left="720"/>
        <w:divId w:val="2086023723"/>
        <w:rPr>
          <w:lang w:val="en"/>
        </w:rPr>
      </w:pPr>
      <w:r>
        <w:rPr>
          <w:lang w:val="en"/>
        </w:rPr>
        <w:t>‘</w:t>
      </w:r>
      <w:r>
        <w:rPr>
          <w:rStyle w:val="HTML1"/>
          <w:lang w:val="en"/>
        </w:rPr>
        <w:t>drop_even, 1</w:t>
      </w:r>
      <w:r>
        <w:rPr>
          <w:lang w:val="en"/>
        </w:rPr>
        <w:t>’</w:t>
      </w:r>
    </w:p>
    <w:p w:rsidR="00000000" w:rsidRDefault="00000000">
      <w:pPr>
        <w:pStyle w:val="a5"/>
        <w:ind w:left="720"/>
        <w:divId w:val="2086023723"/>
        <w:rPr>
          <w:lang w:val="en"/>
        </w:rPr>
      </w:pPr>
      <w:r>
        <w:rPr>
          <w:lang w:val="en"/>
        </w:rPr>
        <w:t xml:space="preserve">Only output odd frames, even frames are dropped, generating a frame with unchanged height at half frame rate. </w:t>
      </w:r>
    </w:p>
    <w:p w:rsidR="00000000" w:rsidRDefault="00000000">
      <w:pPr>
        <w:pStyle w:val="HTML3"/>
        <w:ind w:left="1488"/>
        <w:divId w:val="1914461642"/>
        <w:rPr>
          <w:lang w:val="en"/>
        </w:rPr>
      </w:pPr>
      <w:r>
        <w:rPr>
          <w:lang w:val="en"/>
        </w:rPr>
        <w:t xml:space="preserve"> ------&gt; time</w:t>
      </w:r>
    </w:p>
    <w:p w:rsidR="00000000" w:rsidRDefault="00000000">
      <w:pPr>
        <w:pStyle w:val="HTML3"/>
        <w:ind w:left="1488"/>
        <w:divId w:val="1914461642"/>
        <w:rPr>
          <w:lang w:val="en"/>
        </w:rPr>
      </w:pPr>
      <w:r>
        <w:rPr>
          <w:lang w:val="en"/>
        </w:rPr>
        <w:t>Input:</w:t>
      </w:r>
    </w:p>
    <w:p w:rsidR="00000000" w:rsidRDefault="00000000">
      <w:pPr>
        <w:pStyle w:val="HTML3"/>
        <w:ind w:left="1488"/>
        <w:divId w:val="1914461642"/>
        <w:rPr>
          <w:lang w:val="en"/>
        </w:rPr>
      </w:pPr>
      <w:r>
        <w:rPr>
          <w:lang w:val="en"/>
        </w:rPr>
        <w:t>Frame 1         Frame 2         Frame 3         Frame 4</w:t>
      </w:r>
    </w:p>
    <w:p w:rsidR="00000000" w:rsidRDefault="00000000">
      <w:pPr>
        <w:pStyle w:val="HTML3"/>
        <w:ind w:left="720"/>
        <w:divId w:val="1914461642"/>
        <w:rPr>
          <w:lang w:val="en"/>
        </w:rPr>
      </w:pPr>
    </w:p>
    <w:p w:rsidR="00000000" w:rsidRDefault="00000000">
      <w:pPr>
        <w:pStyle w:val="HTML3"/>
        <w:ind w:left="1488"/>
        <w:divId w:val="1914461642"/>
        <w:rPr>
          <w:lang w:val="en"/>
        </w:rPr>
      </w:pPr>
      <w:r>
        <w:rPr>
          <w:lang w:val="en"/>
        </w:rPr>
        <w:t>11111           22222           33333           44444</w:t>
      </w:r>
    </w:p>
    <w:p w:rsidR="00000000" w:rsidRDefault="00000000">
      <w:pPr>
        <w:pStyle w:val="HTML3"/>
        <w:ind w:left="1488"/>
        <w:divId w:val="1914461642"/>
        <w:rPr>
          <w:lang w:val="en"/>
        </w:rPr>
      </w:pPr>
      <w:r>
        <w:rPr>
          <w:lang w:val="en"/>
        </w:rPr>
        <w:t>11111           22222           33333           44444</w:t>
      </w:r>
    </w:p>
    <w:p w:rsidR="00000000" w:rsidRDefault="00000000">
      <w:pPr>
        <w:pStyle w:val="HTML3"/>
        <w:ind w:left="1488"/>
        <w:divId w:val="1914461642"/>
        <w:rPr>
          <w:lang w:val="en"/>
        </w:rPr>
      </w:pPr>
      <w:r>
        <w:rPr>
          <w:lang w:val="en"/>
        </w:rPr>
        <w:t>11111           22222           33333           44444</w:t>
      </w:r>
    </w:p>
    <w:p w:rsidR="00000000" w:rsidRDefault="00000000">
      <w:pPr>
        <w:pStyle w:val="HTML3"/>
        <w:ind w:left="1488"/>
        <w:divId w:val="1914461642"/>
        <w:rPr>
          <w:lang w:val="en"/>
        </w:rPr>
      </w:pPr>
      <w:r>
        <w:rPr>
          <w:lang w:val="en"/>
        </w:rPr>
        <w:t>11111           22222           33333           44444</w:t>
      </w:r>
    </w:p>
    <w:p w:rsidR="00000000" w:rsidRDefault="00000000">
      <w:pPr>
        <w:pStyle w:val="HTML3"/>
        <w:ind w:left="720"/>
        <w:divId w:val="1914461642"/>
        <w:rPr>
          <w:lang w:val="en"/>
        </w:rPr>
      </w:pPr>
    </w:p>
    <w:p w:rsidR="00000000" w:rsidRDefault="00000000">
      <w:pPr>
        <w:pStyle w:val="HTML3"/>
        <w:ind w:left="1488"/>
        <w:divId w:val="1914461642"/>
        <w:rPr>
          <w:lang w:val="en"/>
        </w:rPr>
      </w:pPr>
      <w:r>
        <w:rPr>
          <w:lang w:val="en"/>
        </w:rPr>
        <w:t>Output:</w:t>
      </w:r>
    </w:p>
    <w:p w:rsidR="00000000" w:rsidRDefault="00000000">
      <w:pPr>
        <w:pStyle w:val="HTML3"/>
        <w:ind w:left="1488"/>
        <w:divId w:val="1914461642"/>
        <w:rPr>
          <w:lang w:val="en"/>
        </w:rPr>
      </w:pPr>
      <w:r>
        <w:rPr>
          <w:lang w:val="en"/>
        </w:rPr>
        <w:t>11111                           33333</w:t>
      </w:r>
    </w:p>
    <w:p w:rsidR="00000000" w:rsidRDefault="00000000">
      <w:pPr>
        <w:pStyle w:val="HTML3"/>
        <w:ind w:left="1488"/>
        <w:divId w:val="1914461642"/>
        <w:rPr>
          <w:lang w:val="en"/>
        </w:rPr>
      </w:pPr>
      <w:r>
        <w:rPr>
          <w:lang w:val="en"/>
        </w:rPr>
        <w:t>11111                           33333</w:t>
      </w:r>
    </w:p>
    <w:p w:rsidR="00000000" w:rsidRDefault="00000000">
      <w:pPr>
        <w:pStyle w:val="HTML3"/>
        <w:ind w:left="1488"/>
        <w:divId w:val="1914461642"/>
        <w:rPr>
          <w:lang w:val="en"/>
        </w:rPr>
      </w:pPr>
      <w:r>
        <w:rPr>
          <w:lang w:val="en"/>
        </w:rPr>
        <w:t>11111                           33333</w:t>
      </w:r>
    </w:p>
    <w:p w:rsidR="00000000" w:rsidRDefault="00000000">
      <w:pPr>
        <w:pStyle w:val="HTML3"/>
        <w:ind w:left="1488"/>
        <w:divId w:val="1914461642"/>
        <w:rPr>
          <w:lang w:val="en"/>
        </w:rPr>
      </w:pPr>
      <w:r>
        <w:rPr>
          <w:lang w:val="en"/>
        </w:rPr>
        <w:t>11111                           33333</w:t>
      </w:r>
    </w:p>
    <w:p w:rsidR="00000000" w:rsidRDefault="00000000">
      <w:pPr>
        <w:ind w:left="720"/>
        <w:divId w:val="2086023723"/>
        <w:rPr>
          <w:lang w:val="en"/>
        </w:rPr>
      </w:pPr>
      <w:r>
        <w:rPr>
          <w:lang w:val="en"/>
        </w:rPr>
        <w:t>‘</w:t>
      </w:r>
      <w:r>
        <w:rPr>
          <w:rStyle w:val="HTML1"/>
          <w:lang w:val="en"/>
        </w:rPr>
        <w:t>drop_odd, 2</w:t>
      </w:r>
      <w:r>
        <w:rPr>
          <w:lang w:val="en"/>
        </w:rPr>
        <w:t>’</w:t>
      </w:r>
    </w:p>
    <w:p w:rsidR="00000000" w:rsidRDefault="00000000">
      <w:pPr>
        <w:pStyle w:val="a5"/>
        <w:ind w:left="720"/>
        <w:divId w:val="2086023723"/>
        <w:rPr>
          <w:lang w:val="en"/>
        </w:rPr>
      </w:pPr>
      <w:r>
        <w:rPr>
          <w:lang w:val="en"/>
        </w:rPr>
        <w:t xml:space="preserve">Only output even frames, odd frames are dropped, generating a frame with unchanged height at half frame rate. </w:t>
      </w:r>
    </w:p>
    <w:p w:rsidR="00000000" w:rsidRDefault="00000000">
      <w:pPr>
        <w:pStyle w:val="HTML3"/>
        <w:ind w:left="1488"/>
        <w:divId w:val="1009983338"/>
        <w:rPr>
          <w:lang w:val="en"/>
        </w:rPr>
      </w:pPr>
      <w:r>
        <w:rPr>
          <w:lang w:val="en"/>
        </w:rPr>
        <w:t xml:space="preserve"> ------&gt; time</w:t>
      </w:r>
    </w:p>
    <w:p w:rsidR="00000000" w:rsidRDefault="00000000">
      <w:pPr>
        <w:pStyle w:val="HTML3"/>
        <w:ind w:left="1488"/>
        <w:divId w:val="1009983338"/>
        <w:rPr>
          <w:lang w:val="en"/>
        </w:rPr>
      </w:pPr>
      <w:r>
        <w:rPr>
          <w:lang w:val="en"/>
        </w:rPr>
        <w:t>Input:</w:t>
      </w:r>
    </w:p>
    <w:p w:rsidR="00000000" w:rsidRDefault="00000000">
      <w:pPr>
        <w:pStyle w:val="HTML3"/>
        <w:ind w:left="1488"/>
        <w:divId w:val="1009983338"/>
        <w:rPr>
          <w:lang w:val="en"/>
        </w:rPr>
      </w:pPr>
      <w:r>
        <w:rPr>
          <w:lang w:val="en"/>
        </w:rPr>
        <w:t>Frame 1         Frame 2         Frame 3         Frame 4</w:t>
      </w:r>
    </w:p>
    <w:p w:rsidR="00000000" w:rsidRDefault="00000000">
      <w:pPr>
        <w:pStyle w:val="HTML3"/>
        <w:ind w:left="720"/>
        <w:divId w:val="1009983338"/>
        <w:rPr>
          <w:lang w:val="en"/>
        </w:rPr>
      </w:pPr>
    </w:p>
    <w:p w:rsidR="00000000" w:rsidRDefault="00000000">
      <w:pPr>
        <w:pStyle w:val="HTML3"/>
        <w:ind w:left="1488"/>
        <w:divId w:val="1009983338"/>
        <w:rPr>
          <w:lang w:val="en"/>
        </w:rPr>
      </w:pPr>
      <w:r>
        <w:rPr>
          <w:lang w:val="en"/>
        </w:rPr>
        <w:t>11111           22222           33333           44444</w:t>
      </w:r>
    </w:p>
    <w:p w:rsidR="00000000" w:rsidRDefault="00000000">
      <w:pPr>
        <w:pStyle w:val="HTML3"/>
        <w:ind w:left="1488"/>
        <w:divId w:val="1009983338"/>
        <w:rPr>
          <w:lang w:val="en"/>
        </w:rPr>
      </w:pPr>
      <w:r>
        <w:rPr>
          <w:lang w:val="en"/>
        </w:rPr>
        <w:t>11111           22222           33333           44444</w:t>
      </w:r>
    </w:p>
    <w:p w:rsidR="00000000" w:rsidRDefault="00000000">
      <w:pPr>
        <w:pStyle w:val="HTML3"/>
        <w:ind w:left="1488"/>
        <w:divId w:val="1009983338"/>
        <w:rPr>
          <w:lang w:val="en"/>
        </w:rPr>
      </w:pPr>
      <w:r>
        <w:rPr>
          <w:lang w:val="en"/>
        </w:rPr>
        <w:t>11111           22222           33333           44444</w:t>
      </w:r>
    </w:p>
    <w:p w:rsidR="00000000" w:rsidRDefault="00000000">
      <w:pPr>
        <w:pStyle w:val="HTML3"/>
        <w:ind w:left="1488"/>
        <w:divId w:val="1009983338"/>
        <w:rPr>
          <w:lang w:val="en"/>
        </w:rPr>
      </w:pPr>
      <w:r>
        <w:rPr>
          <w:lang w:val="en"/>
        </w:rPr>
        <w:t>11111           22222           33333           44444</w:t>
      </w:r>
    </w:p>
    <w:p w:rsidR="00000000" w:rsidRDefault="00000000">
      <w:pPr>
        <w:pStyle w:val="HTML3"/>
        <w:ind w:left="720"/>
        <w:divId w:val="1009983338"/>
        <w:rPr>
          <w:lang w:val="en"/>
        </w:rPr>
      </w:pPr>
    </w:p>
    <w:p w:rsidR="00000000" w:rsidRDefault="00000000">
      <w:pPr>
        <w:pStyle w:val="HTML3"/>
        <w:ind w:left="1488"/>
        <w:divId w:val="1009983338"/>
        <w:rPr>
          <w:lang w:val="en"/>
        </w:rPr>
      </w:pPr>
      <w:r>
        <w:rPr>
          <w:lang w:val="en"/>
        </w:rPr>
        <w:t>Output:</w:t>
      </w:r>
    </w:p>
    <w:p w:rsidR="00000000" w:rsidRDefault="00000000">
      <w:pPr>
        <w:pStyle w:val="HTML3"/>
        <w:ind w:left="1488"/>
        <w:divId w:val="1009983338"/>
        <w:rPr>
          <w:lang w:val="en"/>
        </w:rPr>
      </w:pPr>
      <w:r>
        <w:rPr>
          <w:lang w:val="en"/>
        </w:rPr>
        <w:t xml:space="preserve">                22222                           44444</w:t>
      </w:r>
    </w:p>
    <w:p w:rsidR="00000000" w:rsidRDefault="00000000">
      <w:pPr>
        <w:pStyle w:val="HTML3"/>
        <w:ind w:left="1488"/>
        <w:divId w:val="1009983338"/>
        <w:rPr>
          <w:lang w:val="en"/>
        </w:rPr>
      </w:pPr>
      <w:r>
        <w:rPr>
          <w:lang w:val="en"/>
        </w:rPr>
        <w:t xml:space="preserve">                22222                           44444</w:t>
      </w:r>
    </w:p>
    <w:p w:rsidR="00000000" w:rsidRDefault="00000000">
      <w:pPr>
        <w:pStyle w:val="HTML3"/>
        <w:ind w:left="1488"/>
        <w:divId w:val="1009983338"/>
        <w:rPr>
          <w:lang w:val="en"/>
        </w:rPr>
      </w:pPr>
      <w:r>
        <w:rPr>
          <w:lang w:val="en"/>
        </w:rPr>
        <w:t xml:space="preserve">                22222                           44444</w:t>
      </w:r>
    </w:p>
    <w:p w:rsidR="00000000" w:rsidRDefault="00000000">
      <w:pPr>
        <w:pStyle w:val="HTML3"/>
        <w:ind w:left="1488"/>
        <w:divId w:val="1009983338"/>
        <w:rPr>
          <w:lang w:val="en"/>
        </w:rPr>
      </w:pPr>
      <w:r>
        <w:rPr>
          <w:lang w:val="en"/>
        </w:rPr>
        <w:t xml:space="preserve">                22222                           44444</w:t>
      </w:r>
    </w:p>
    <w:p w:rsidR="00000000" w:rsidRDefault="00000000">
      <w:pPr>
        <w:ind w:left="720"/>
        <w:divId w:val="2086023723"/>
        <w:rPr>
          <w:lang w:val="en"/>
        </w:rPr>
      </w:pPr>
      <w:r>
        <w:rPr>
          <w:lang w:val="en"/>
        </w:rPr>
        <w:t>‘</w:t>
      </w:r>
      <w:r>
        <w:rPr>
          <w:rStyle w:val="HTML1"/>
          <w:lang w:val="en"/>
        </w:rPr>
        <w:t>pad, 3</w:t>
      </w:r>
      <w:r>
        <w:rPr>
          <w:lang w:val="en"/>
        </w:rPr>
        <w:t>’</w:t>
      </w:r>
    </w:p>
    <w:p w:rsidR="00000000" w:rsidRDefault="00000000">
      <w:pPr>
        <w:pStyle w:val="a5"/>
        <w:ind w:left="720"/>
        <w:divId w:val="2086023723"/>
        <w:rPr>
          <w:lang w:val="en"/>
        </w:rPr>
      </w:pPr>
      <w:r>
        <w:rPr>
          <w:lang w:val="en"/>
        </w:rPr>
        <w:t xml:space="preserve">Expand each frame to full height, but pad alternate lines with black, generating a frame with double height at the same input frame rate. </w:t>
      </w:r>
    </w:p>
    <w:p w:rsidR="00000000" w:rsidRDefault="00000000">
      <w:pPr>
        <w:pStyle w:val="HTML3"/>
        <w:ind w:left="1488"/>
        <w:divId w:val="1108155777"/>
        <w:rPr>
          <w:lang w:val="en"/>
        </w:rPr>
      </w:pPr>
      <w:r>
        <w:rPr>
          <w:lang w:val="en"/>
        </w:rPr>
        <w:t xml:space="preserve"> ------&gt; time</w:t>
      </w:r>
    </w:p>
    <w:p w:rsidR="00000000" w:rsidRDefault="00000000">
      <w:pPr>
        <w:pStyle w:val="HTML3"/>
        <w:ind w:left="1488"/>
        <w:divId w:val="1108155777"/>
        <w:rPr>
          <w:lang w:val="en"/>
        </w:rPr>
      </w:pPr>
      <w:r>
        <w:rPr>
          <w:lang w:val="en"/>
        </w:rPr>
        <w:t>Input:</w:t>
      </w:r>
    </w:p>
    <w:p w:rsidR="00000000" w:rsidRDefault="00000000">
      <w:pPr>
        <w:pStyle w:val="HTML3"/>
        <w:ind w:left="1488"/>
        <w:divId w:val="1108155777"/>
        <w:rPr>
          <w:lang w:val="en"/>
        </w:rPr>
      </w:pPr>
      <w:r>
        <w:rPr>
          <w:lang w:val="en"/>
        </w:rPr>
        <w:t>Frame 1         Frame 2         Frame 3         Frame 4</w:t>
      </w:r>
    </w:p>
    <w:p w:rsidR="00000000" w:rsidRDefault="00000000">
      <w:pPr>
        <w:pStyle w:val="HTML3"/>
        <w:ind w:left="720"/>
        <w:divId w:val="1108155777"/>
        <w:rPr>
          <w:lang w:val="en"/>
        </w:rPr>
      </w:pPr>
    </w:p>
    <w:p w:rsidR="00000000" w:rsidRDefault="00000000">
      <w:pPr>
        <w:pStyle w:val="HTML3"/>
        <w:ind w:left="1488"/>
        <w:divId w:val="1108155777"/>
        <w:rPr>
          <w:lang w:val="en"/>
        </w:rPr>
      </w:pPr>
      <w:r>
        <w:rPr>
          <w:lang w:val="en"/>
        </w:rPr>
        <w:t>11111           22222           33333           44444</w:t>
      </w:r>
    </w:p>
    <w:p w:rsidR="00000000" w:rsidRDefault="00000000">
      <w:pPr>
        <w:pStyle w:val="HTML3"/>
        <w:ind w:left="1488"/>
        <w:divId w:val="1108155777"/>
        <w:rPr>
          <w:lang w:val="en"/>
        </w:rPr>
      </w:pPr>
      <w:r>
        <w:rPr>
          <w:lang w:val="en"/>
        </w:rPr>
        <w:t>11111           22222           33333           44444</w:t>
      </w:r>
    </w:p>
    <w:p w:rsidR="00000000" w:rsidRDefault="00000000">
      <w:pPr>
        <w:pStyle w:val="HTML3"/>
        <w:ind w:left="1488"/>
        <w:divId w:val="1108155777"/>
        <w:rPr>
          <w:lang w:val="en"/>
        </w:rPr>
      </w:pPr>
      <w:r>
        <w:rPr>
          <w:lang w:val="en"/>
        </w:rPr>
        <w:t>11111           22222           33333           44444</w:t>
      </w:r>
    </w:p>
    <w:p w:rsidR="00000000" w:rsidRDefault="00000000">
      <w:pPr>
        <w:pStyle w:val="HTML3"/>
        <w:ind w:left="1488"/>
        <w:divId w:val="1108155777"/>
        <w:rPr>
          <w:lang w:val="en"/>
        </w:rPr>
      </w:pPr>
      <w:r>
        <w:rPr>
          <w:lang w:val="en"/>
        </w:rPr>
        <w:t>11111           22222           33333           44444</w:t>
      </w:r>
    </w:p>
    <w:p w:rsidR="00000000" w:rsidRDefault="00000000">
      <w:pPr>
        <w:pStyle w:val="HTML3"/>
        <w:ind w:left="720"/>
        <w:divId w:val="1108155777"/>
        <w:rPr>
          <w:lang w:val="en"/>
        </w:rPr>
      </w:pPr>
    </w:p>
    <w:p w:rsidR="00000000" w:rsidRDefault="00000000">
      <w:pPr>
        <w:pStyle w:val="HTML3"/>
        <w:ind w:left="1488"/>
        <w:divId w:val="1108155777"/>
        <w:rPr>
          <w:lang w:val="en"/>
        </w:rPr>
      </w:pPr>
      <w:r>
        <w:rPr>
          <w:lang w:val="en"/>
        </w:rPr>
        <w:t>Output:</w:t>
      </w:r>
    </w:p>
    <w:p w:rsidR="00000000" w:rsidRDefault="00000000">
      <w:pPr>
        <w:pStyle w:val="HTML3"/>
        <w:ind w:left="1488"/>
        <w:divId w:val="1108155777"/>
        <w:rPr>
          <w:lang w:val="en"/>
        </w:rPr>
      </w:pPr>
      <w:r>
        <w:rPr>
          <w:lang w:val="en"/>
        </w:rPr>
        <w:t>11111           .....           33333           .....</w:t>
      </w:r>
    </w:p>
    <w:p w:rsidR="00000000" w:rsidRDefault="00000000">
      <w:pPr>
        <w:pStyle w:val="HTML3"/>
        <w:ind w:left="1488"/>
        <w:divId w:val="1108155777"/>
        <w:rPr>
          <w:lang w:val="en"/>
        </w:rPr>
      </w:pPr>
      <w:r>
        <w:rPr>
          <w:lang w:val="en"/>
        </w:rPr>
        <w:t>.....           22222           .....           44444</w:t>
      </w:r>
    </w:p>
    <w:p w:rsidR="00000000" w:rsidRDefault="00000000">
      <w:pPr>
        <w:pStyle w:val="HTML3"/>
        <w:ind w:left="1488"/>
        <w:divId w:val="1108155777"/>
        <w:rPr>
          <w:lang w:val="en"/>
        </w:rPr>
      </w:pPr>
      <w:r>
        <w:rPr>
          <w:lang w:val="en"/>
        </w:rPr>
        <w:t>11111           .....           33333           .....</w:t>
      </w:r>
    </w:p>
    <w:p w:rsidR="00000000" w:rsidRDefault="00000000">
      <w:pPr>
        <w:pStyle w:val="HTML3"/>
        <w:ind w:left="1488"/>
        <w:divId w:val="1108155777"/>
        <w:rPr>
          <w:lang w:val="en"/>
        </w:rPr>
      </w:pPr>
      <w:r>
        <w:rPr>
          <w:lang w:val="en"/>
        </w:rPr>
        <w:t>.....           22222           .....           44444</w:t>
      </w:r>
    </w:p>
    <w:p w:rsidR="00000000" w:rsidRDefault="00000000">
      <w:pPr>
        <w:pStyle w:val="HTML3"/>
        <w:ind w:left="1488"/>
        <w:divId w:val="1108155777"/>
        <w:rPr>
          <w:lang w:val="en"/>
        </w:rPr>
      </w:pPr>
      <w:r>
        <w:rPr>
          <w:lang w:val="en"/>
        </w:rPr>
        <w:t>11111           .....           33333           .....</w:t>
      </w:r>
    </w:p>
    <w:p w:rsidR="00000000" w:rsidRDefault="00000000">
      <w:pPr>
        <w:pStyle w:val="HTML3"/>
        <w:ind w:left="1488"/>
        <w:divId w:val="1108155777"/>
        <w:rPr>
          <w:lang w:val="en"/>
        </w:rPr>
      </w:pPr>
      <w:r>
        <w:rPr>
          <w:lang w:val="en"/>
        </w:rPr>
        <w:t>.....           22222           .....           44444</w:t>
      </w:r>
    </w:p>
    <w:p w:rsidR="00000000" w:rsidRDefault="00000000">
      <w:pPr>
        <w:pStyle w:val="HTML3"/>
        <w:ind w:left="1488"/>
        <w:divId w:val="1108155777"/>
        <w:rPr>
          <w:lang w:val="en"/>
        </w:rPr>
      </w:pPr>
      <w:r>
        <w:rPr>
          <w:lang w:val="en"/>
        </w:rPr>
        <w:t>11111           .....           33333           .....</w:t>
      </w:r>
    </w:p>
    <w:p w:rsidR="00000000" w:rsidRDefault="00000000">
      <w:pPr>
        <w:pStyle w:val="HTML3"/>
        <w:ind w:left="1488"/>
        <w:divId w:val="1108155777"/>
        <w:rPr>
          <w:lang w:val="en"/>
        </w:rPr>
      </w:pPr>
      <w:r>
        <w:rPr>
          <w:lang w:val="en"/>
        </w:rPr>
        <w:t>.....           22222           .....           44444</w:t>
      </w:r>
    </w:p>
    <w:p w:rsidR="00000000" w:rsidRDefault="00000000">
      <w:pPr>
        <w:ind w:left="720"/>
        <w:divId w:val="2086023723"/>
        <w:rPr>
          <w:lang w:val="en"/>
        </w:rPr>
      </w:pPr>
      <w:r>
        <w:rPr>
          <w:lang w:val="en"/>
        </w:rPr>
        <w:t>‘</w:t>
      </w:r>
      <w:r>
        <w:rPr>
          <w:rStyle w:val="HTML1"/>
          <w:lang w:val="en"/>
        </w:rPr>
        <w:t>interleave_top, 4</w:t>
      </w:r>
      <w:r>
        <w:rPr>
          <w:lang w:val="en"/>
        </w:rPr>
        <w:t>’</w:t>
      </w:r>
    </w:p>
    <w:p w:rsidR="00000000" w:rsidRDefault="00000000">
      <w:pPr>
        <w:pStyle w:val="a5"/>
        <w:ind w:left="720"/>
        <w:divId w:val="2086023723"/>
        <w:rPr>
          <w:lang w:val="en"/>
        </w:rPr>
      </w:pPr>
      <w:r>
        <w:rPr>
          <w:lang w:val="en"/>
        </w:rPr>
        <w:t xml:space="preserve">Interleave the upper field from odd frames with the lower field from even frames, generating a frame with unchanged height at half frame rate. </w:t>
      </w:r>
    </w:p>
    <w:p w:rsidR="00000000" w:rsidRDefault="00000000">
      <w:pPr>
        <w:pStyle w:val="HTML3"/>
        <w:ind w:left="1488"/>
        <w:divId w:val="2063939373"/>
        <w:rPr>
          <w:lang w:val="en"/>
        </w:rPr>
      </w:pPr>
      <w:r>
        <w:rPr>
          <w:lang w:val="en"/>
        </w:rPr>
        <w:t xml:space="preserve"> ------&gt; time</w:t>
      </w:r>
    </w:p>
    <w:p w:rsidR="00000000" w:rsidRDefault="00000000">
      <w:pPr>
        <w:pStyle w:val="HTML3"/>
        <w:ind w:left="1488"/>
        <w:divId w:val="2063939373"/>
        <w:rPr>
          <w:lang w:val="en"/>
        </w:rPr>
      </w:pPr>
      <w:r>
        <w:rPr>
          <w:lang w:val="en"/>
        </w:rPr>
        <w:t>Input:</w:t>
      </w:r>
    </w:p>
    <w:p w:rsidR="00000000" w:rsidRDefault="00000000">
      <w:pPr>
        <w:pStyle w:val="HTML3"/>
        <w:ind w:left="1488"/>
        <w:divId w:val="2063939373"/>
        <w:rPr>
          <w:lang w:val="en"/>
        </w:rPr>
      </w:pPr>
      <w:r>
        <w:rPr>
          <w:lang w:val="en"/>
        </w:rPr>
        <w:t>Frame 1         Frame 2         Frame 3         Frame 4</w:t>
      </w:r>
    </w:p>
    <w:p w:rsidR="00000000" w:rsidRDefault="00000000">
      <w:pPr>
        <w:pStyle w:val="HTML3"/>
        <w:ind w:left="720"/>
        <w:divId w:val="2063939373"/>
        <w:rPr>
          <w:lang w:val="en"/>
        </w:rPr>
      </w:pPr>
    </w:p>
    <w:p w:rsidR="00000000" w:rsidRDefault="00000000">
      <w:pPr>
        <w:pStyle w:val="HTML3"/>
        <w:ind w:left="1488"/>
        <w:divId w:val="2063939373"/>
        <w:rPr>
          <w:lang w:val="en"/>
        </w:rPr>
      </w:pPr>
      <w:r>
        <w:rPr>
          <w:lang w:val="en"/>
        </w:rPr>
        <w:t>11111&lt;-         22222           33333&lt;-         44444</w:t>
      </w:r>
    </w:p>
    <w:p w:rsidR="00000000" w:rsidRDefault="00000000">
      <w:pPr>
        <w:pStyle w:val="HTML3"/>
        <w:ind w:left="1488"/>
        <w:divId w:val="2063939373"/>
        <w:rPr>
          <w:lang w:val="en"/>
        </w:rPr>
      </w:pPr>
      <w:r>
        <w:rPr>
          <w:lang w:val="en"/>
        </w:rPr>
        <w:t>11111           22222&lt;-         33333           44444&lt;-</w:t>
      </w:r>
    </w:p>
    <w:p w:rsidR="00000000" w:rsidRDefault="00000000">
      <w:pPr>
        <w:pStyle w:val="HTML3"/>
        <w:ind w:left="1488"/>
        <w:divId w:val="2063939373"/>
        <w:rPr>
          <w:lang w:val="en"/>
        </w:rPr>
      </w:pPr>
      <w:r>
        <w:rPr>
          <w:lang w:val="en"/>
        </w:rPr>
        <w:t>11111&lt;-         22222           33333&lt;-         44444</w:t>
      </w:r>
    </w:p>
    <w:p w:rsidR="00000000" w:rsidRDefault="00000000">
      <w:pPr>
        <w:pStyle w:val="HTML3"/>
        <w:ind w:left="1488"/>
        <w:divId w:val="2063939373"/>
        <w:rPr>
          <w:lang w:val="en"/>
        </w:rPr>
      </w:pPr>
      <w:r>
        <w:rPr>
          <w:lang w:val="en"/>
        </w:rPr>
        <w:t>11111           22222&lt;-         33333           44444&lt;-</w:t>
      </w:r>
    </w:p>
    <w:p w:rsidR="00000000" w:rsidRDefault="00000000">
      <w:pPr>
        <w:pStyle w:val="HTML3"/>
        <w:ind w:left="720"/>
        <w:divId w:val="2063939373"/>
        <w:rPr>
          <w:lang w:val="en"/>
        </w:rPr>
      </w:pPr>
    </w:p>
    <w:p w:rsidR="00000000" w:rsidRDefault="00000000">
      <w:pPr>
        <w:pStyle w:val="HTML3"/>
        <w:ind w:left="1488"/>
        <w:divId w:val="2063939373"/>
        <w:rPr>
          <w:lang w:val="en"/>
        </w:rPr>
      </w:pPr>
      <w:r>
        <w:rPr>
          <w:lang w:val="en"/>
        </w:rPr>
        <w:t>Output:</w:t>
      </w:r>
    </w:p>
    <w:p w:rsidR="00000000" w:rsidRDefault="00000000">
      <w:pPr>
        <w:pStyle w:val="HTML3"/>
        <w:ind w:left="1488"/>
        <w:divId w:val="2063939373"/>
        <w:rPr>
          <w:lang w:val="en"/>
        </w:rPr>
      </w:pPr>
      <w:r>
        <w:rPr>
          <w:lang w:val="en"/>
        </w:rPr>
        <w:t>11111                           33333</w:t>
      </w:r>
    </w:p>
    <w:p w:rsidR="00000000" w:rsidRDefault="00000000">
      <w:pPr>
        <w:pStyle w:val="HTML3"/>
        <w:ind w:left="1488"/>
        <w:divId w:val="2063939373"/>
        <w:rPr>
          <w:lang w:val="en"/>
        </w:rPr>
      </w:pPr>
      <w:r>
        <w:rPr>
          <w:lang w:val="en"/>
        </w:rPr>
        <w:t>22222                           44444</w:t>
      </w:r>
    </w:p>
    <w:p w:rsidR="00000000" w:rsidRDefault="00000000">
      <w:pPr>
        <w:pStyle w:val="HTML3"/>
        <w:ind w:left="1488"/>
        <w:divId w:val="2063939373"/>
        <w:rPr>
          <w:lang w:val="en"/>
        </w:rPr>
      </w:pPr>
      <w:r>
        <w:rPr>
          <w:lang w:val="en"/>
        </w:rPr>
        <w:t>11111                           33333</w:t>
      </w:r>
    </w:p>
    <w:p w:rsidR="00000000" w:rsidRDefault="00000000">
      <w:pPr>
        <w:pStyle w:val="HTML3"/>
        <w:ind w:left="1488"/>
        <w:divId w:val="2063939373"/>
        <w:rPr>
          <w:lang w:val="en"/>
        </w:rPr>
      </w:pPr>
      <w:r>
        <w:rPr>
          <w:lang w:val="en"/>
        </w:rPr>
        <w:t>22222                           44444</w:t>
      </w:r>
    </w:p>
    <w:p w:rsidR="00000000" w:rsidRDefault="00000000">
      <w:pPr>
        <w:ind w:left="720"/>
        <w:divId w:val="2086023723"/>
        <w:rPr>
          <w:lang w:val="en"/>
        </w:rPr>
      </w:pPr>
      <w:r>
        <w:rPr>
          <w:lang w:val="en"/>
        </w:rPr>
        <w:t>‘</w:t>
      </w:r>
      <w:r>
        <w:rPr>
          <w:rStyle w:val="HTML1"/>
          <w:lang w:val="en"/>
        </w:rPr>
        <w:t>interleave_bottom, 5</w:t>
      </w:r>
      <w:r>
        <w:rPr>
          <w:lang w:val="en"/>
        </w:rPr>
        <w:t>’</w:t>
      </w:r>
    </w:p>
    <w:p w:rsidR="00000000" w:rsidRDefault="00000000">
      <w:pPr>
        <w:pStyle w:val="a5"/>
        <w:ind w:left="720"/>
        <w:divId w:val="2086023723"/>
        <w:rPr>
          <w:lang w:val="en"/>
        </w:rPr>
      </w:pPr>
      <w:r>
        <w:rPr>
          <w:lang w:val="en"/>
        </w:rPr>
        <w:t xml:space="preserve">Interleave the lower field from odd frames with the upper field from even frames, generating a frame with unchanged height at half frame rate. </w:t>
      </w:r>
    </w:p>
    <w:p w:rsidR="00000000" w:rsidRDefault="00000000">
      <w:pPr>
        <w:pStyle w:val="HTML3"/>
        <w:ind w:left="1488"/>
        <w:divId w:val="1263343351"/>
        <w:rPr>
          <w:lang w:val="en"/>
        </w:rPr>
      </w:pPr>
      <w:r>
        <w:rPr>
          <w:lang w:val="en"/>
        </w:rPr>
        <w:t xml:space="preserve"> ------&gt; time</w:t>
      </w:r>
    </w:p>
    <w:p w:rsidR="00000000" w:rsidRDefault="00000000">
      <w:pPr>
        <w:pStyle w:val="HTML3"/>
        <w:ind w:left="1488"/>
        <w:divId w:val="1263343351"/>
        <w:rPr>
          <w:lang w:val="en"/>
        </w:rPr>
      </w:pPr>
      <w:r>
        <w:rPr>
          <w:lang w:val="en"/>
        </w:rPr>
        <w:t>Input:</w:t>
      </w:r>
    </w:p>
    <w:p w:rsidR="00000000" w:rsidRDefault="00000000">
      <w:pPr>
        <w:pStyle w:val="HTML3"/>
        <w:ind w:left="1488"/>
        <w:divId w:val="1263343351"/>
        <w:rPr>
          <w:lang w:val="en"/>
        </w:rPr>
      </w:pPr>
      <w:r>
        <w:rPr>
          <w:lang w:val="en"/>
        </w:rPr>
        <w:t>Frame 1         Frame 2         Frame 3         Frame 4</w:t>
      </w:r>
    </w:p>
    <w:p w:rsidR="00000000" w:rsidRDefault="00000000">
      <w:pPr>
        <w:pStyle w:val="HTML3"/>
        <w:ind w:left="720"/>
        <w:divId w:val="1263343351"/>
        <w:rPr>
          <w:lang w:val="en"/>
        </w:rPr>
      </w:pPr>
    </w:p>
    <w:p w:rsidR="00000000" w:rsidRDefault="00000000">
      <w:pPr>
        <w:pStyle w:val="HTML3"/>
        <w:ind w:left="1488"/>
        <w:divId w:val="1263343351"/>
        <w:rPr>
          <w:lang w:val="en"/>
        </w:rPr>
      </w:pPr>
      <w:r>
        <w:rPr>
          <w:lang w:val="en"/>
        </w:rPr>
        <w:t>11111           22222&lt;-         33333           44444&lt;-</w:t>
      </w:r>
    </w:p>
    <w:p w:rsidR="00000000" w:rsidRDefault="00000000">
      <w:pPr>
        <w:pStyle w:val="HTML3"/>
        <w:ind w:left="1488"/>
        <w:divId w:val="1263343351"/>
        <w:rPr>
          <w:lang w:val="en"/>
        </w:rPr>
      </w:pPr>
      <w:r>
        <w:rPr>
          <w:lang w:val="en"/>
        </w:rPr>
        <w:t>11111&lt;-         22222           33333&lt;-         44444</w:t>
      </w:r>
    </w:p>
    <w:p w:rsidR="00000000" w:rsidRDefault="00000000">
      <w:pPr>
        <w:pStyle w:val="HTML3"/>
        <w:ind w:left="1488"/>
        <w:divId w:val="1263343351"/>
        <w:rPr>
          <w:lang w:val="en"/>
        </w:rPr>
      </w:pPr>
      <w:r>
        <w:rPr>
          <w:lang w:val="en"/>
        </w:rPr>
        <w:t>11111           22222&lt;-         33333           44444&lt;-</w:t>
      </w:r>
    </w:p>
    <w:p w:rsidR="00000000" w:rsidRDefault="00000000">
      <w:pPr>
        <w:pStyle w:val="HTML3"/>
        <w:ind w:left="1488"/>
        <w:divId w:val="1263343351"/>
        <w:rPr>
          <w:lang w:val="en"/>
        </w:rPr>
      </w:pPr>
      <w:r>
        <w:rPr>
          <w:lang w:val="en"/>
        </w:rPr>
        <w:t>11111&lt;-         22222           33333&lt;-         44444</w:t>
      </w:r>
    </w:p>
    <w:p w:rsidR="00000000" w:rsidRDefault="00000000">
      <w:pPr>
        <w:pStyle w:val="HTML3"/>
        <w:ind w:left="720"/>
        <w:divId w:val="1263343351"/>
        <w:rPr>
          <w:lang w:val="en"/>
        </w:rPr>
      </w:pPr>
    </w:p>
    <w:p w:rsidR="00000000" w:rsidRDefault="00000000">
      <w:pPr>
        <w:pStyle w:val="HTML3"/>
        <w:ind w:left="1488"/>
        <w:divId w:val="1263343351"/>
        <w:rPr>
          <w:lang w:val="en"/>
        </w:rPr>
      </w:pPr>
      <w:r>
        <w:rPr>
          <w:lang w:val="en"/>
        </w:rPr>
        <w:t>Output:</w:t>
      </w:r>
    </w:p>
    <w:p w:rsidR="00000000" w:rsidRDefault="00000000">
      <w:pPr>
        <w:pStyle w:val="HTML3"/>
        <w:ind w:left="1488"/>
        <w:divId w:val="1263343351"/>
        <w:rPr>
          <w:lang w:val="en"/>
        </w:rPr>
      </w:pPr>
      <w:r>
        <w:rPr>
          <w:lang w:val="en"/>
        </w:rPr>
        <w:t>22222                           44444</w:t>
      </w:r>
    </w:p>
    <w:p w:rsidR="00000000" w:rsidRDefault="00000000">
      <w:pPr>
        <w:pStyle w:val="HTML3"/>
        <w:ind w:left="1488"/>
        <w:divId w:val="1263343351"/>
        <w:rPr>
          <w:lang w:val="en"/>
        </w:rPr>
      </w:pPr>
      <w:r>
        <w:rPr>
          <w:lang w:val="en"/>
        </w:rPr>
        <w:t>11111                           33333</w:t>
      </w:r>
    </w:p>
    <w:p w:rsidR="00000000" w:rsidRDefault="00000000">
      <w:pPr>
        <w:pStyle w:val="HTML3"/>
        <w:ind w:left="1488"/>
        <w:divId w:val="1263343351"/>
        <w:rPr>
          <w:lang w:val="en"/>
        </w:rPr>
      </w:pPr>
      <w:r>
        <w:rPr>
          <w:lang w:val="en"/>
        </w:rPr>
        <w:t>22222                           44444</w:t>
      </w:r>
    </w:p>
    <w:p w:rsidR="00000000" w:rsidRDefault="00000000">
      <w:pPr>
        <w:pStyle w:val="HTML3"/>
        <w:ind w:left="1488"/>
        <w:divId w:val="1263343351"/>
        <w:rPr>
          <w:lang w:val="en"/>
        </w:rPr>
      </w:pPr>
      <w:r>
        <w:rPr>
          <w:lang w:val="en"/>
        </w:rPr>
        <w:t>11111                           33333</w:t>
      </w:r>
    </w:p>
    <w:p w:rsidR="00000000" w:rsidRDefault="00000000">
      <w:pPr>
        <w:ind w:left="720"/>
        <w:divId w:val="2086023723"/>
        <w:rPr>
          <w:lang w:val="en"/>
        </w:rPr>
      </w:pPr>
      <w:r>
        <w:rPr>
          <w:lang w:val="en"/>
        </w:rPr>
        <w:t>‘</w:t>
      </w:r>
      <w:r>
        <w:rPr>
          <w:rStyle w:val="HTML1"/>
          <w:lang w:val="en"/>
        </w:rPr>
        <w:t>interlacex2, 6</w:t>
      </w:r>
      <w:r>
        <w:rPr>
          <w:lang w:val="en"/>
        </w:rPr>
        <w:t>’</w:t>
      </w:r>
    </w:p>
    <w:p w:rsidR="00000000" w:rsidRDefault="00000000">
      <w:pPr>
        <w:pStyle w:val="a5"/>
        <w:ind w:left="720"/>
        <w:divId w:val="2086023723"/>
        <w:rPr>
          <w:lang w:val="en"/>
        </w:rPr>
      </w:pPr>
      <w:r>
        <w:rPr>
          <w:lang w:val="en"/>
        </w:rPr>
        <w:t xml:space="preserve">Double frame rate with unchanged height. Frames are inserted each containing the second temporal field from the previous input frame and the first temporal field from the next input frame. This mode relies on the top_field_first flag. Useful for interlaced video displays with no field synchronisation. </w:t>
      </w:r>
    </w:p>
    <w:p w:rsidR="00000000" w:rsidRDefault="00000000">
      <w:pPr>
        <w:pStyle w:val="HTML3"/>
        <w:ind w:left="1488"/>
        <w:divId w:val="588395657"/>
        <w:rPr>
          <w:lang w:val="en"/>
        </w:rPr>
      </w:pPr>
      <w:r>
        <w:rPr>
          <w:lang w:val="en"/>
        </w:rPr>
        <w:t xml:space="preserve"> ------&gt; time</w:t>
      </w:r>
    </w:p>
    <w:p w:rsidR="00000000" w:rsidRDefault="00000000">
      <w:pPr>
        <w:pStyle w:val="HTML3"/>
        <w:ind w:left="1488"/>
        <w:divId w:val="588395657"/>
        <w:rPr>
          <w:lang w:val="en"/>
        </w:rPr>
      </w:pPr>
      <w:r>
        <w:rPr>
          <w:lang w:val="en"/>
        </w:rPr>
        <w:t>Input:</w:t>
      </w:r>
    </w:p>
    <w:p w:rsidR="00000000" w:rsidRDefault="00000000">
      <w:pPr>
        <w:pStyle w:val="HTML3"/>
        <w:ind w:left="1488"/>
        <w:divId w:val="588395657"/>
        <w:rPr>
          <w:lang w:val="en"/>
        </w:rPr>
      </w:pPr>
      <w:r>
        <w:rPr>
          <w:lang w:val="en"/>
        </w:rPr>
        <w:t>Frame 1         Frame 2         Frame 3         Frame 4</w:t>
      </w:r>
    </w:p>
    <w:p w:rsidR="00000000" w:rsidRDefault="00000000">
      <w:pPr>
        <w:pStyle w:val="HTML3"/>
        <w:ind w:left="720"/>
        <w:divId w:val="588395657"/>
        <w:rPr>
          <w:lang w:val="en"/>
        </w:rPr>
      </w:pPr>
    </w:p>
    <w:p w:rsidR="00000000" w:rsidRDefault="00000000">
      <w:pPr>
        <w:pStyle w:val="HTML3"/>
        <w:ind w:left="1488"/>
        <w:divId w:val="588395657"/>
        <w:rPr>
          <w:lang w:val="en"/>
        </w:rPr>
      </w:pPr>
      <w:r>
        <w:rPr>
          <w:lang w:val="en"/>
        </w:rPr>
        <w:t>11111           22222           33333           44444</w:t>
      </w:r>
    </w:p>
    <w:p w:rsidR="00000000" w:rsidRDefault="00000000">
      <w:pPr>
        <w:pStyle w:val="HTML3"/>
        <w:ind w:left="1488"/>
        <w:divId w:val="588395657"/>
        <w:rPr>
          <w:lang w:val="en"/>
        </w:rPr>
      </w:pPr>
      <w:r>
        <w:rPr>
          <w:lang w:val="en"/>
        </w:rPr>
        <w:t xml:space="preserve"> 11111           22222           33333           44444</w:t>
      </w:r>
    </w:p>
    <w:p w:rsidR="00000000" w:rsidRDefault="00000000">
      <w:pPr>
        <w:pStyle w:val="HTML3"/>
        <w:ind w:left="1488"/>
        <w:divId w:val="588395657"/>
        <w:rPr>
          <w:lang w:val="en"/>
        </w:rPr>
      </w:pPr>
      <w:r>
        <w:rPr>
          <w:lang w:val="en"/>
        </w:rPr>
        <w:t>11111           22222           33333           44444</w:t>
      </w:r>
    </w:p>
    <w:p w:rsidR="00000000" w:rsidRDefault="00000000">
      <w:pPr>
        <w:pStyle w:val="HTML3"/>
        <w:ind w:left="1488"/>
        <w:divId w:val="588395657"/>
        <w:rPr>
          <w:lang w:val="en"/>
        </w:rPr>
      </w:pPr>
      <w:r>
        <w:rPr>
          <w:lang w:val="en"/>
        </w:rPr>
        <w:t xml:space="preserve"> 11111           22222           33333           44444</w:t>
      </w:r>
    </w:p>
    <w:p w:rsidR="00000000" w:rsidRDefault="00000000">
      <w:pPr>
        <w:pStyle w:val="HTML3"/>
        <w:ind w:left="720"/>
        <w:divId w:val="588395657"/>
        <w:rPr>
          <w:lang w:val="en"/>
        </w:rPr>
      </w:pPr>
    </w:p>
    <w:p w:rsidR="00000000" w:rsidRDefault="00000000">
      <w:pPr>
        <w:pStyle w:val="HTML3"/>
        <w:ind w:left="1488"/>
        <w:divId w:val="588395657"/>
        <w:rPr>
          <w:lang w:val="en"/>
        </w:rPr>
      </w:pPr>
      <w:r>
        <w:rPr>
          <w:lang w:val="en"/>
        </w:rPr>
        <w:t>Output:</w:t>
      </w:r>
    </w:p>
    <w:p w:rsidR="00000000" w:rsidRDefault="00000000">
      <w:pPr>
        <w:pStyle w:val="HTML3"/>
        <w:ind w:left="1488"/>
        <w:divId w:val="588395657"/>
        <w:rPr>
          <w:lang w:val="en"/>
        </w:rPr>
      </w:pPr>
      <w:r>
        <w:rPr>
          <w:lang w:val="en"/>
        </w:rPr>
        <w:t>11111   22222   22222   33333   33333   44444   44444</w:t>
      </w:r>
    </w:p>
    <w:p w:rsidR="00000000" w:rsidRDefault="00000000">
      <w:pPr>
        <w:pStyle w:val="HTML3"/>
        <w:ind w:left="1488"/>
        <w:divId w:val="588395657"/>
        <w:rPr>
          <w:lang w:val="en"/>
        </w:rPr>
      </w:pPr>
      <w:r>
        <w:rPr>
          <w:lang w:val="en"/>
        </w:rPr>
        <w:t xml:space="preserve"> 11111   11111   22222   22222   33333   33333   44444</w:t>
      </w:r>
    </w:p>
    <w:p w:rsidR="00000000" w:rsidRDefault="00000000">
      <w:pPr>
        <w:pStyle w:val="HTML3"/>
        <w:ind w:left="1488"/>
        <w:divId w:val="588395657"/>
        <w:rPr>
          <w:lang w:val="en"/>
        </w:rPr>
      </w:pPr>
      <w:r>
        <w:rPr>
          <w:lang w:val="en"/>
        </w:rPr>
        <w:t>11111   22222   22222   33333   33333   44444   44444</w:t>
      </w:r>
    </w:p>
    <w:p w:rsidR="00000000" w:rsidRDefault="00000000">
      <w:pPr>
        <w:pStyle w:val="HTML3"/>
        <w:ind w:left="1488"/>
        <w:divId w:val="588395657"/>
        <w:rPr>
          <w:lang w:val="en"/>
        </w:rPr>
      </w:pPr>
      <w:r>
        <w:rPr>
          <w:lang w:val="en"/>
        </w:rPr>
        <w:t xml:space="preserve"> 11111   11111   22222   22222   33333   33333   44444</w:t>
      </w:r>
    </w:p>
    <w:p w:rsidR="00000000" w:rsidRDefault="00000000">
      <w:pPr>
        <w:ind w:left="720"/>
        <w:divId w:val="2086023723"/>
        <w:rPr>
          <w:lang w:val="en"/>
        </w:rPr>
      </w:pPr>
      <w:r>
        <w:rPr>
          <w:lang w:val="en"/>
        </w:rPr>
        <w:t>‘</w:t>
      </w:r>
      <w:r>
        <w:rPr>
          <w:rStyle w:val="HTML1"/>
          <w:lang w:val="en"/>
        </w:rPr>
        <w:t>mergex2, 7</w:t>
      </w:r>
      <w:r>
        <w:rPr>
          <w:lang w:val="en"/>
        </w:rPr>
        <w:t>’</w:t>
      </w:r>
    </w:p>
    <w:p w:rsidR="00000000" w:rsidRDefault="00000000">
      <w:pPr>
        <w:pStyle w:val="a5"/>
        <w:ind w:left="720"/>
        <w:divId w:val="2086023723"/>
        <w:rPr>
          <w:lang w:val="en"/>
        </w:rPr>
      </w:pPr>
      <w:r>
        <w:rPr>
          <w:lang w:val="en"/>
        </w:rPr>
        <w:t xml:space="preserve">Move odd frames into the upper field, even into the lower field, generating a double height frame at same frame rate. </w:t>
      </w:r>
    </w:p>
    <w:p w:rsidR="00000000" w:rsidRDefault="00000000">
      <w:pPr>
        <w:pStyle w:val="HTML3"/>
        <w:ind w:left="1488"/>
        <w:divId w:val="341782321"/>
        <w:rPr>
          <w:lang w:val="en"/>
        </w:rPr>
      </w:pPr>
      <w:r>
        <w:rPr>
          <w:lang w:val="en"/>
        </w:rPr>
        <w:t xml:space="preserve"> ------&gt; time</w:t>
      </w:r>
    </w:p>
    <w:p w:rsidR="00000000" w:rsidRDefault="00000000">
      <w:pPr>
        <w:pStyle w:val="HTML3"/>
        <w:ind w:left="1488"/>
        <w:divId w:val="341782321"/>
        <w:rPr>
          <w:lang w:val="en"/>
        </w:rPr>
      </w:pPr>
      <w:r>
        <w:rPr>
          <w:lang w:val="en"/>
        </w:rPr>
        <w:t>Input:</w:t>
      </w:r>
    </w:p>
    <w:p w:rsidR="00000000" w:rsidRDefault="00000000">
      <w:pPr>
        <w:pStyle w:val="HTML3"/>
        <w:ind w:left="1488"/>
        <w:divId w:val="341782321"/>
        <w:rPr>
          <w:lang w:val="en"/>
        </w:rPr>
      </w:pPr>
      <w:r>
        <w:rPr>
          <w:lang w:val="en"/>
        </w:rPr>
        <w:t>Frame 1         Frame 2         Frame 3         Frame 4</w:t>
      </w:r>
    </w:p>
    <w:p w:rsidR="00000000" w:rsidRDefault="00000000">
      <w:pPr>
        <w:pStyle w:val="HTML3"/>
        <w:ind w:left="720"/>
        <w:divId w:val="341782321"/>
        <w:rPr>
          <w:lang w:val="en"/>
        </w:rPr>
      </w:pPr>
    </w:p>
    <w:p w:rsidR="00000000" w:rsidRDefault="00000000">
      <w:pPr>
        <w:pStyle w:val="HTML3"/>
        <w:ind w:left="1488"/>
        <w:divId w:val="341782321"/>
        <w:rPr>
          <w:lang w:val="en"/>
        </w:rPr>
      </w:pPr>
      <w:r>
        <w:rPr>
          <w:lang w:val="en"/>
        </w:rPr>
        <w:t>11111           22222           33333           44444</w:t>
      </w:r>
    </w:p>
    <w:p w:rsidR="00000000" w:rsidRDefault="00000000">
      <w:pPr>
        <w:pStyle w:val="HTML3"/>
        <w:ind w:left="1488"/>
        <w:divId w:val="341782321"/>
        <w:rPr>
          <w:lang w:val="en"/>
        </w:rPr>
      </w:pPr>
      <w:r>
        <w:rPr>
          <w:lang w:val="en"/>
        </w:rPr>
        <w:t>11111           22222           33333           44444</w:t>
      </w:r>
    </w:p>
    <w:p w:rsidR="00000000" w:rsidRDefault="00000000">
      <w:pPr>
        <w:pStyle w:val="HTML3"/>
        <w:ind w:left="1488"/>
        <w:divId w:val="341782321"/>
        <w:rPr>
          <w:lang w:val="en"/>
        </w:rPr>
      </w:pPr>
      <w:r>
        <w:rPr>
          <w:lang w:val="en"/>
        </w:rPr>
        <w:t>11111           22222           33333           44444</w:t>
      </w:r>
    </w:p>
    <w:p w:rsidR="00000000" w:rsidRDefault="00000000">
      <w:pPr>
        <w:pStyle w:val="HTML3"/>
        <w:ind w:left="1488"/>
        <w:divId w:val="341782321"/>
        <w:rPr>
          <w:lang w:val="en"/>
        </w:rPr>
      </w:pPr>
      <w:r>
        <w:rPr>
          <w:lang w:val="en"/>
        </w:rPr>
        <w:t>11111           22222           33333           44444</w:t>
      </w:r>
    </w:p>
    <w:p w:rsidR="00000000" w:rsidRDefault="00000000">
      <w:pPr>
        <w:pStyle w:val="HTML3"/>
        <w:ind w:left="720"/>
        <w:divId w:val="341782321"/>
        <w:rPr>
          <w:lang w:val="en"/>
        </w:rPr>
      </w:pPr>
    </w:p>
    <w:p w:rsidR="00000000" w:rsidRDefault="00000000">
      <w:pPr>
        <w:pStyle w:val="HTML3"/>
        <w:ind w:left="1488"/>
        <w:divId w:val="341782321"/>
        <w:rPr>
          <w:lang w:val="en"/>
        </w:rPr>
      </w:pPr>
      <w:r>
        <w:rPr>
          <w:lang w:val="en"/>
        </w:rPr>
        <w:t>Output:</w:t>
      </w:r>
    </w:p>
    <w:p w:rsidR="00000000" w:rsidRDefault="00000000">
      <w:pPr>
        <w:pStyle w:val="HTML3"/>
        <w:ind w:left="1488"/>
        <w:divId w:val="341782321"/>
        <w:rPr>
          <w:lang w:val="en"/>
        </w:rPr>
      </w:pPr>
      <w:r>
        <w:rPr>
          <w:lang w:val="en"/>
        </w:rPr>
        <w:t>11111           33333           33333           55555</w:t>
      </w:r>
    </w:p>
    <w:p w:rsidR="00000000" w:rsidRDefault="00000000">
      <w:pPr>
        <w:pStyle w:val="HTML3"/>
        <w:ind w:left="1488"/>
        <w:divId w:val="341782321"/>
        <w:rPr>
          <w:lang w:val="en"/>
        </w:rPr>
      </w:pPr>
      <w:r>
        <w:rPr>
          <w:lang w:val="en"/>
        </w:rPr>
        <w:t>22222           22222           44444           44444</w:t>
      </w:r>
    </w:p>
    <w:p w:rsidR="00000000" w:rsidRDefault="00000000">
      <w:pPr>
        <w:pStyle w:val="HTML3"/>
        <w:ind w:left="1488"/>
        <w:divId w:val="341782321"/>
        <w:rPr>
          <w:lang w:val="en"/>
        </w:rPr>
      </w:pPr>
      <w:r>
        <w:rPr>
          <w:lang w:val="en"/>
        </w:rPr>
        <w:t>11111           33333           33333           55555</w:t>
      </w:r>
    </w:p>
    <w:p w:rsidR="00000000" w:rsidRDefault="00000000">
      <w:pPr>
        <w:pStyle w:val="HTML3"/>
        <w:ind w:left="1488"/>
        <w:divId w:val="341782321"/>
        <w:rPr>
          <w:lang w:val="en"/>
        </w:rPr>
      </w:pPr>
      <w:r>
        <w:rPr>
          <w:lang w:val="en"/>
        </w:rPr>
        <w:t>22222           22222           44444           44444</w:t>
      </w:r>
    </w:p>
    <w:p w:rsidR="00000000" w:rsidRDefault="00000000">
      <w:pPr>
        <w:pStyle w:val="HTML3"/>
        <w:ind w:left="1488"/>
        <w:divId w:val="341782321"/>
        <w:rPr>
          <w:lang w:val="en"/>
        </w:rPr>
      </w:pPr>
      <w:r>
        <w:rPr>
          <w:lang w:val="en"/>
        </w:rPr>
        <w:t>11111           33333           33333           55555</w:t>
      </w:r>
    </w:p>
    <w:p w:rsidR="00000000" w:rsidRDefault="00000000">
      <w:pPr>
        <w:pStyle w:val="HTML3"/>
        <w:ind w:left="1488"/>
        <w:divId w:val="341782321"/>
        <w:rPr>
          <w:lang w:val="en"/>
        </w:rPr>
      </w:pPr>
      <w:r>
        <w:rPr>
          <w:lang w:val="en"/>
        </w:rPr>
        <w:t>22222           22222           44444           44444</w:t>
      </w:r>
    </w:p>
    <w:p w:rsidR="00000000" w:rsidRDefault="00000000">
      <w:pPr>
        <w:pStyle w:val="HTML3"/>
        <w:ind w:left="1488"/>
        <w:divId w:val="341782321"/>
        <w:rPr>
          <w:lang w:val="en"/>
        </w:rPr>
      </w:pPr>
      <w:r>
        <w:rPr>
          <w:lang w:val="en"/>
        </w:rPr>
        <w:t>11111           33333           33333           55555</w:t>
      </w:r>
    </w:p>
    <w:p w:rsidR="00000000" w:rsidRDefault="00000000">
      <w:pPr>
        <w:pStyle w:val="HTML3"/>
        <w:ind w:left="1488"/>
        <w:divId w:val="341782321"/>
        <w:rPr>
          <w:lang w:val="en"/>
        </w:rPr>
      </w:pPr>
      <w:r>
        <w:rPr>
          <w:lang w:val="en"/>
        </w:rPr>
        <w:t>22222           22222           44444           44444</w:t>
      </w:r>
    </w:p>
    <w:p w:rsidR="00000000" w:rsidRDefault="00000000">
      <w:pPr>
        <w:pStyle w:val="a5"/>
        <w:ind w:left="720"/>
        <w:divId w:val="2086023723"/>
        <w:rPr>
          <w:lang w:val="en"/>
        </w:rPr>
      </w:pPr>
      <w:r>
        <w:rPr>
          <w:lang w:val="en"/>
        </w:rPr>
        <w:t xml:space="preserve">Numeric values are deprecated but are accepted for backward compatibility reasons. </w:t>
      </w:r>
    </w:p>
    <w:p w:rsidR="00000000" w:rsidRDefault="00000000">
      <w:pPr>
        <w:pStyle w:val="a5"/>
        <w:ind w:left="720"/>
        <w:divId w:val="2086023723"/>
        <w:rPr>
          <w:lang w:val="en"/>
        </w:rPr>
      </w:pPr>
      <w:r>
        <w:rPr>
          <w:lang w:val="en"/>
        </w:rPr>
        <w:t xml:space="preserve">Default mode is </w:t>
      </w:r>
      <w:r>
        <w:rPr>
          <w:rStyle w:val="HTML2"/>
          <w:lang w:val="en"/>
        </w:rPr>
        <w:t>merge</w:t>
      </w:r>
      <w:r>
        <w:rPr>
          <w:lang w:val="en"/>
        </w:rPr>
        <w:t xml:space="preserve">. </w:t>
      </w:r>
    </w:p>
    <w:p w:rsidR="00000000" w:rsidRDefault="00000000">
      <w:pPr>
        <w:divId w:val="2086023723"/>
        <w:rPr>
          <w:lang w:val="en"/>
        </w:rPr>
      </w:pPr>
      <w:r>
        <w:rPr>
          <w:rStyle w:val="HTML1"/>
          <w:lang w:val="en"/>
        </w:rPr>
        <w:t>flags</w:t>
      </w:r>
    </w:p>
    <w:p w:rsidR="00000000" w:rsidRDefault="00000000">
      <w:pPr>
        <w:pStyle w:val="a5"/>
        <w:ind w:left="720"/>
        <w:divId w:val="2086023723"/>
        <w:rPr>
          <w:lang w:val="en"/>
        </w:rPr>
      </w:pPr>
      <w:r>
        <w:rPr>
          <w:lang w:val="en"/>
        </w:rPr>
        <w:t xml:space="preserve">Specify flags influencing the filter process. </w:t>
      </w:r>
    </w:p>
    <w:p w:rsidR="00000000" w:rsidRDefault="00000000">
      <w:pPr>
        <w:pStyle w:val="a5"/>
        <w:ind w:left="720"/>
        <w:divId w:val="2086023723"/>
        <w:rPr>
          <w:lang w:val="en"/>
        </w:rPr>
      </w:pPr>
      <w:r>
        <w:rPr>
          <w:lang w:val="en"/>
        </w:rPr>
        <w:t xml:space="preserve">Available value for </w:t>
      </w:r>
      <w:r>
        <w:rPr>
          <w:rStyle w:val="HTML0"/>
          <w:lang w:val="en"/>
        </w:rPr>
        <w:t>flags</w:t>
      </w:r>
      <w:r>
        <w:rPr>
          <w:lang w:val="en"/>
        </w:rPr>
        <w:t xml:space="preserve"> is: </w:t>
      </w:r>
    </w:p>
    <w:p w:rsidR="00000000" w:rsidRDefault="00000000">
      <w:pPr>
        <w:ind w:left="720"/>
        <w:divId w:val="2086023723"/>
        <w:rPr>
          <w:lang w:val="en"/>
        </w:rPr>
      </w:pPr>
      <w:r>
        <w:rPr>
          <w:rStyle w:val="HTML1"/>
          <w:lang w:val="en"/>
        </w:rPr>
        <w:t>low_pass_filter, vlpf</w:t>
      </w:r>
    </w:p>
    <w:p w:rsidR="00000000" w:rsidRDefault="00000000">
      <w:pPr>
        <w:pStyle w:val="a5"/>
        <w:ind w:left="720"/>
        <w:divId w:val="2086023723"/>
        <w:rPr>
          <w:lang w:val="en"/>
        </w:rPr>
      </w:pPr>
      <w:r>
        <w:rPr>
          <w:lang w:val="en"/>
        </w:rPr>
        <w:t xml:space="preserve">Enable linear vertical low-pass filtering in the filter. Vertical low-pass filtering is required when creating an interlaced destination from a progressive source which contains high-frequency vertical detail. Filtering will reduce interlace ’twitter’ and Moire patterning. </w:t>
      </w:r>
    </w:p>
    <w:p w:rsidR="00000000" w:rsidRDefault="00000000">
      <w:pPr>
        <w:ind w:left="720"/>
        <w:divId w:val="2086023723"/>
        <w:rPr>
          <w:lang w:val="en"/>
        </w:rPr>
      </w:pPr>
      <w:r>
        <w:rPr>
          <w:rStyle w:val="HTML1"/>
          <w:lang w:val="en"/>
        </w:rPr>
        <w:t>complex_filter, cvlpf</w:t>
      </w:r>
    </w:p>
    <w:p w:rsidR="00000000" w:rsidRDefault="00000000">
      <w:pPr>
        <w:pStyle w:val="a5"/>
        <w:ind w:left="720"/>
        <w:divId w:val="2086023723"/>
        <w:rPr>
          <w:lang w:val="en"/>
        </w:rPr>
      </w:pPr>
      <w:r>
        <w:rPr>
          <w:lang w:val="en"/>
        </w:rPr>
        <w:t xml:space="preserve">Enable complex vertical low-pass filtering. This will slightly less reduce interlace ’twitter’ and Moire patterning but better retain detail and subjective sharpness impression. </w:t>
      </w:r>
    </w:p>
    <w:p w:rsidR="00000000" w:rsidRDefault="00000000">
      <w:pPr>
        <w:ind w:left="720"/>
        <w:divId w:val="2086023723"/>
        <w:rPr>
          <w:lang w:val="en"/>
        </w:rPr>
      </w:pPr>
      <w:r>
        <w:rPr>
          <w:rStyle w:val="HTML1"/>
          <w:lang w:val="en"/>
        </w:rPr>
        <w:t>bypass_il</w:t>
      </w:r>
    </w:p>
    <w:p w:rsidR="00000000" w:rsidRDefault="00000000">
      <w:pPr>
        <w:pStyle w:val="a5"/>
        <w:ind w:left="720"/>
        <w:divId w:val="2086023723"/>
        <w:rPr>
          <w:lang w:val="en"/>
        </w:rPr>
      </w:pPr>
      <w:r>
        <w:rPr>
          <w:lang w:val="en"/>
        </w:rPr>
        <w:t xml:space="preserve">Bypass already interlaced frames, only adjust the frame rate. </w:t>
      </w:r>
    </w:p>
    <w:p w:rsidR="00000000" w:rsidRDefault="00000000">
      <w:pPr>
        <w:pStyle w:val="a5"/>
        <w:ind w:left="720"/>
        <w:divId w:val="2086023723"/>
        <w:rPr>
          <w:lang w:val="en"/>
        </w:rPr>
      </w:pPr>
      <w:r>
        <w:rPr>
          <w:lang w:val="en"/>
        </w:rPr>
        <w:t xml:space="preserve">Vertical low-pass filtering and bypassing already interlaced frames can only be enabled for </w:t>
      </w:r>
      <w:r>
        <w:rPr>
          <w:rStyle w:val="HTML1"/>
          <w:lang w:val="en"/>
        </w:rPr>
        <w:t>mode</w:t>
      </w:r>
      <w:r>
        <w:rPr>
          <w:lang w:val="en"/>
        </w:rPr>
        <w:t xml:space="preserve"> </w:t>
      </w:r>
      <w:r>
        <w:rPr>
          <w:rStyle w:val="HTML0"/>
          <w:lang w:val="en"/>
        </w:rPr>
        <w:t>interleave_top</w:t>
      </w:r>
      <w:r>
        <w:rPr>
          <w:lang w:val="en"/>
        </w:rPr>
        <w:t xml:space="preserve"> and </w:t>
      </w:r>
      <w:r>
        <w:rPr>
          <w:rStyle w:val="HTML0"/>
          <w:lang w:val="en"/>
        </w:rPr>
        <w:t>interleave_bottom</w:t>
      </w:r>
      <w:r>
        <w:rPr>
          <w:lang w:val="en"/>
        </w:rPr>
        <w:t xml:space="preserve">. </w:t>
      </w:r>
    </w:p>
    <w:p w:rsidR="00000000" w:rsidRDefault="00000000">
      <w:pPr>
        <w:pStyle w:val="3"/>
        <w:divId w:val="1961565228"/>
        <w:rPr>
          <w:lang w:val="en"/>
        </w:rPr>
      </w:pPr>
      <w:r>
        <w:rPr>
          <w:lang w:val="en"/>
        </w:rPr>
        <w:t>39.253 tmedian</w:t>
      </w:r>
    </w:p>
    <w:p w:rsidR="00000000" w:rsidRDefault="00000000">
      <w:pPr>
        <w:pStyle w:val="a5"/>
        <w:divId w:val="1961565228"/>
        <w:rPr>
          <w:lang w:val="en"/>
        </w:rPr>
      </w:pPr>
      <w:r>
        <w:rPr>
          <w:lang w:val="en"/>
        </w:rPr>
        <w:t xml:space="preserve">Pick median pixels from several successive input video frames. </w:t>
      </w:r>
    </w:p>
    <w:p w:rsidR="00000000" w:rsidRDefault="00000000">
      <w:pPr>
        <w:pStyle w:val="a5"/>
        <w:divId w:val="1961565228"/>
        <w:rPr>
          <w:lang w:val="en"/>
        </w:rPr>
      </w:pPr>
      <w:r>
        <w:rPr>
          <w:lang w:val="en"/>
        </w:rPr>
        <w:t xml:space="preserve">The filter accepts the following options: </w:t>
      </w:r>
    </w:p>
    <w:p w:rsidR="00000000" w:rsidRDefault="00000000">
      <w:pPr>
        <w:divId w:val="1961565228"/>
        <w:rPr>
          <w:lang w:val="en"/>
        </w:rPr>
      </w:pPr>
      <w:r>
        <w:rPr>
          <w:rStyle w:val="HTML1"/>
          <w:lang w:val="en"/>
        </w:rPr>
        <w:t>radius</w:t>
      </w:r>
    </w:p>
    <w:p w:rsidR="00000000" w:rsidRDefault="00000000">
      <w:pPr>
        <w:pStyle w:val="a5"/>
        <w:ind w:left="720"/>
        <w:divId w:val="1961565228"/>
        <w:rPr>
          <w:lang w:val="en"/>
        </w:rPr>
      </w:pPr>
      <w:r>
        <w:rPr>
          <w:lang w:val="en"/>
        </w:rPr>
        <w:t xml:space="preserve">Set radius of median filter. Default is 1. Allowed range is from 1 to 127. </w:t>
      </w:r>
    </w:p>
    <w:p w:rsidR="00000000" w:rsidRDefault="00000000">
      <w:pPr>
        <w:divId w:val="1961565228"/>
        <w:rPr>
          <w:lang w:val="en"/>
        </w:rPr>
      </w:pPr>
      <w:r>
        <w:rPr>
          <w:rStyle w:val="HTML1"/>
          <w:lang w:val="en"/>
        </w:rPr>
        <w:t>planes</w:t>
      </w:r>
    </w:p>
    <w:p w:rsidR="00000000" w:rsidRDefault="00000000">
      <w:pPr>
        <w:pStyle w:val="a5"/>
        <w:ind w:left="720"/>
        <w:divId w:val="1961565228"/>
        <w:rPr>
          <w:lang w:val="en"/>
        </w:rPr>
      </w:pPr>
      <w:r>
        <w:rPr>
          <w:lang w:val="en"/>
        </w:rPr>
        <w:t xml:space="preserve">Set which planes to filter. Default value is </w:t>
      </w:r>
      <w:r>
        <w:rPr>
          <w:rStyle w:val="HTML2"/>
          <w:lang w:val="en"/>
        </w:rPr>
        <w:t>15</w:t>
      </w:r>
      <w:r>
        <w:rPr>
          <w:lang w:val="en"/>
        </w:rPr>
        <w:t xml:space="preserve">, by which all planes are processed. </w:t>
      </w:r>
    </w:p>
    <w:p w:rsidR="00000000" w:rsidRDefault="00000000">
      <w:pPr>
        <w:divId w:val="1961565228"/>
        <w:rPr>
          <w:lang w:val="en"/>
        </w:rPr>
      </w:pPr>
      <w:r>
        <w:rPr>
          <w:rStyle w:val="HTML1"/>
          <w:lang w:val="en"/>
        </w:rPr>
        <w:t>percentile</w:t>
      </w:r>
    </w:p>
    <w:p w:rsidR="00000000" w:rsidRDefault="00000000">
      <w:pPr>
        <w:pStyle w:val="a5"/>
        <w:ind w:left="720"/>
        <w:divId w:val="1961565228"/>
        <w:rPr>
          <w:lang w:val="en"/>
        </w:rPr>
      </w:pPr>
      <w:r>
        <w:rPr>
          <w:lang w:val="en"/>
        </w:rPr>
        <w:t xml:space="preserve">Set median percentile. Default value is </w:t>
      </w:r>
      <w:r>
        <w:rPr>
          <w:rStyle w:val="HTML2"/>
          <w:lang w:val="en"/>
        </w:rPr>
        <w:t>0.5</w:t>
      </w:r>
      <w:r>
        <w:rPr>
          <w:lang w:val="en"/>
        </w:rPr>
        <w:t xml:space="preserve">. Default value of </w:t>
      </w:r>
      <w:r>
        <w:rPr>
          <w:rStyle w:val="HTML2"/>
          <w:lang w:val="en"/>
        </w:rPr>
        <w:t>0.5</w:t>
      </w:r>
      <w:r>
        <w:rPr>
          <w:lang w:val="en"/>
        </w:rPr>
        <w:t xml:space="preserve"> will pick always median values, while </w:t>
      </w:r>
      <w:r>
        <w:rPr>
          <w:rStyle w:val="HTML2"/>
          <w:lang w:val="en"/>
        </w:rPr>
        <w:t>0</w:t>
      </w:r>
      <w:r>
        <w:rPr>
          <w:lang w:val="en"/>
        </w:rPr>
        <w:t xml:space="preserve"> will pick minimum values, and </w:t>
      </w:r>
      <w:r>
        <w:rPr>
          <w:rStyle w:val="HTML2"/>
          <w:lang w:val="en"/>
        </w:rPr>
        <w:t>1</w:t>
      </w:r>
      <w:r>
        <w:rPr>
          <w:lang w:val="en"/>
        </w:rPr>
        <w:t xml:space="preserve"> maximum values. </w:t>
      </w:r>
    </w:p>
    <w:p w:rsidR="00000000" w:rsidRDefault="00000000">
      <w:pPr>
        <w:numPr>
          <w:ilvl w:val="0"/>
          <w:numId w:val="559"/>
        </w:numPr>
        <w:spacing w:before="100" w:beforeAutospacing="1" w:after="100" w:afterAutospacing="1"/>
        <w:divId w:val="1961565228"/>
        <w:rPr>
          <w:lang w:val="en"/>
        </w:rPr>
      </w:pPr>
      <w:hyperlink w:anchor="Commands-147" w:history="1">
        <w:r>
          <w:rPr>
            <w:rStyle w:val="a3"/>
            <w:lang w:val="en"/>
          </w:rPr>
          <w:t>Commands</w:t>
        </w:r>
      </w:hyperlink>
    </w:p>
    <w:p w:rsidR="00000000" w:rsidRDefault="00000000">
      <w:pPr>
        <w:pStyle w:val="4"/>
        <w:divId w:val="1450903482"/>
        <w:rPr>
          <w:lang w:val="en"/>
        </w:rPr>
      </w:pPr>
      <w:r>
        <w:rPr>
          <w:lang w:val="en"/>
        </w:rPr>
        <w:t>39.253.1 Commands</w:t>
      </w:r>
    </w:p>
    <w:p w:rsidR="00000000" w:rsidRDefault="00000000">
      <w:pPr>
        <w:pStyle w:val="a5"/>
        <w:divId w:val="1450903482"/>
        <w:rPr>
          <w:lang w:val="en"/>
        </w:rPr>
      </w:pPr>
      <w:r>
        <w:rPr>
          <w:lang w:val="en"/>
        </w:rPr>
        <w:t xml:space="preserve">This filter supports all above options as </w:t>
      </w:r>
      <w:hyperlink w:anchor="commands" w:history="1">
        <w:r>
          <w:rPr>
            <w:rStyle w:val="a3"/>
            <w:lang w:val="en"/>
          </w:rPr>
          <w:t>commands</w:t>
        </w:r>
      </w:hyperlink>
      <w:r>
        <w:rPr>
          <w:lang w:val="en"/>
        </w:rPr>
        <w:t xml:space="preserve">, excluding option </w:t>
      </w:r>
      <w:r>
        <w:rPr>
          <w:rStyle w:val="HTML2"/>
          <w:lang w:val="en"/>
        </w:rPr>
        <w:t>radius</w:t>
      </w:r>
      <w:r>
        <w:rPr>
          <w:lang w:val="en"/>
        </w:rPr>
        <w:t xml:space="preserve">. </w:t>
      </w:r>
    </w:p>
    <w:p w:rsidR="00000000" w:rsidRDefault="00000000">
      <w:pPr>
        <w:pStyle w:val="3"/>
        <w:divId w:val="1124890403"/>
        <w:rPr>
          <w:lang w:val="en"/>
        </w:rPr>
      </w:pPr>
      <w:r>
        <w:rPr>
          <w:lang w:val="en"/>
        </w:rPr>
        <w:t>39.254 tmidequalizer</w:t>
      </w:r>
    </w:p>
    <w:p w:rsidR="00000000" w:rsidRDefault="00000000">
      <w:pPr>
        <w:pStyle w:val="a5"/>
        <w:divId w:val="1124890403"/>
        <w:rPr>
          <w:lang w:val="en"/>
        </w:rPr>
      </w:pPr>
      <w:r>
        <w:rPr>
          <w:lang w:val="en"/>
        </w:rPr>
        <w:t xml:space="preserve">Apply Temporal Midway Video Equalization effect. </w:t>
      </w:r>
    </w:p>
    <w:p w:rsidR="00000000" w:rsidRDefault="00000000">
      <w:pPr>
        <w:pStyle w:val="a5"/>
        <w:divId w:val="1124890403"/>
        <w:rPr>
          <w:lang w:val="en"/>
        </w:rPr>
      </w:pPr>
      <w:r>
        <w:rPr>
          <w:lang w:val="en"/>
        </w:rPr>
        <w:t xml:space="preserve">Midway Video Equalization adjusts a sequence of video frames to have the same histograms, while maintaining their dynamics as much as possible. It’s useful for e.g. matching exposures from a video frames sequence. </w:t>
      </w:r>
    </w:p>
    <w:p w:rsidR="00000000" w:rsidRDefault="00000000">
      <w:pPr>
        <w:pStyle w:val="a5"/>
        <w:divId w:val="1124890403"/>
        <w:rPr>
          <w:lang w:val="en"/>
        </w:rPr>
      </w:pPr>
      <w:r>
        <w:rPr>
          <w:lang w:val="en"/>
        </w:rPr>
        <w:t xml:space="preserve">This filter accepts the following option: </w:t>
      </w:r>
    </w:p>
    <w:p w:rsidR="00000000" w:rsidRDefault="00000000">
      <w:pPr>
        <w:divId w:val="1124890403"/>
        <w:rPr>
          <w:lang w:val="en"/>
        </w:rPr>
      </w:pPr>
      <w:r>
        <w:rPr>
          <w:rStyle w:val="HTML1"/>
          <w:lang w:val="en"/>
        </w:rPr>
        <w:t>radius</w:t>
      </w:r>
    </w:p>
    <w:p w:rsidR="00000000" w:rsidRDefault="00000000">
      <w:pPr>
        <w:pStyle w:val="a5"/>
        <w:ind w:left="720"/>
        <w:divId w:val="1124890403"/>
        <w:rPr>
          <w:lang w:val="en"/>
        </w:rPr>
      </w:pPr>
      <w:r>
        <w:rPr>
          <w:lang w:val="en"/>
        </w:rPr>
        <w:t xml:space="preserve">Set filtering radius. Default is </w:t>
      </w:r>
      <w:r>
        <w:rPr>
          <w:rStyle w:val="HTML2"/>
          <w:lang w:val="en"/>
        </w:rPr>
        <w:t>5</w:t>
      </w:r>
      <w:r>
        <w:rPr>
          <w:lang w:val="en"/>
        </w:rPr>
        <w:t xml:space="preserve">. Allowed range is from 1 to 127. </w:t>
      </w:r>
    </w:p>
    <w:p w:rsidR="00000000" w:rsidRDefault="00000000">
      <w:pPr>
        <w:divId w:val="1124890403"/>
        <w:rPr>
          <w:lang w:val="en"/>
        </w:rPr>
      </w:pPr>
      <w:r>
        <w:rPr>
          <w:rStyle w:val="HTML1"/>
          <w:lang w:val="en"/>
        </w:rPr>
        <w:t>sigma</w:t>
      </w:r>
    </w:p>
    <w:p w:rsidR="00000000" w:rsidRDefault="00000000">
      <w:pPr>
        <w:pStyle w:val="a5"/>
        <w:ind w:left="720"/>
        <w:divId w:val="1124890403"/>
        <w:rPr>
          <w:lang w:val="en"/>
        </w:rPr>
      </w:pPr>
      <w:r>
        <w:rPr>
          <w:lang w:val="en"/>
        </w:rPr>
        <w:t xml:space="preserve">Set filtering sigma. Default is </w:t>
      </w:r>
      <w:r>
        <w:rPr>
          <w:rStyle w:val="HTML2"/>
          <w:lang w:val="en"/>
        </w:rPr>
        <w:t>0.5</w:t>
      </w:r>
      <w:r>
        <w:rPr>
          <w:lang w:val="en"/>
        </w:rPr>
        <w:t xml:space="preserve">. This controls strength of filtering. Setting this option to 0 effectively does nothing. </w:t>
      </w:r>
    </w:p>
    <w:p w:rsidR="00000000" w:rsidRDefault="00000000">
      <w:pPr>
        <w:divId w:val="1124890403"/>
        <w:rPr>
          <w:lang w:val="en"/>
        </w:rPr>
      </w:pPr>
      <w:r>
        <w:rPr>
          <w:rStyle w:val="HTML1"/>
          <w:lang w:val="en"/>
        </w:rPr>
        <w:t>planes</w:t>
      </w:r>
    </w:p>
    <w:p w:rsidR="00000000" w:rsidRDefault="00000000">
      <w:pPr>
        <w:pStyle w:val="a5"/>
        <w:ind w:left="720"/>
        <w:divId w:val="1124890403"/>
        <w:rPr>
          <w:lang w:val="en"/>
        </w:rPr>
      </w:pPr>
      <w:r>
        <w:rPr>
          <w:lang w:val="en"/>
        </w:rPr>
        <w:t xml:space="preserve">Set which planes to process. Default is </w:t>
      </w:r>
      <w:r>
        <w:rPr>
          <w:rStyle w:val="HTML2"/>
          <w:lang w:val="en"/>
        </w:rPr>
        <w:t>15</w:t>
      </w:r>
      <w:r>
        <w:rPr>
          <w:lang w:val="en"/>
        </w:rPr>
        <w:t xml:space="preserve">, which is all available planes. </w:t>
      </w:r>
    </w:p>
    <w:p w:rsidR="00000000" w:rsidRDefault="00000000">
      <w:pPr>
        <w:pStyle w:val="3"/>
        <w:divId w:val="5525392"/>
        <w:rPr>
          <w:lang w:val="en"/>
        </w:rPr>
      </w:pPr>
      <w:r>
        <w:rPr>
          <w:lang w:val="en"/>
        </w:rPr>
        <w:t>39.255 tmix</w:t>
      </w:r>
    </w:p>
    <w:p w:rsidR="00000000" w:rsidRDefault="00000000">
      <w:pPr>
        <w:pStyle w:val="a5"/>
        <w:divId w:val="5525392"/>
        <w:rPr>
          <w:lang w:val="en"/>
        </w:rPr>
      </w:pPr>
      <w:r>
        <w:rPr>
          <w:lang w:val="en"/>
        </w:rPr>
        <w:t xml:space="preserve">Mix successive video frames. </w:t>
      </w:r>
    </w:p>
    <w:p w:rsidR="00000000" w:rsidRDefault="00000000">
      <w:pPr>
        <w:pStyle w:val="a5"/>
        <w:divId w:val="5525392"/>
        <w:rPr>
          <w:lang w:val="en"/>
        </w:rPr>
      </w:pPr>
      <w:r>
        <w:rPr>
          <w:lang w:val="en"/>
        </w:rPr>
        <w:t xml:space="preserve">A description of the accepted options follows. </w:t>
      </w:r>
    </w:p>
    <w:p w:rsidR="00000000" w:rsidRDefault="00000000">
      <w:pPr>
        <w:divId w:val="5525392"/>
        <w:rPr>
          <w:lang w:val="en"/>
        </w:rPr>
      </w:pPr>
      <w:r>
        <w:rPr>
          <w:rStyle w:val="HTML1"/>
          <w:lang w:val="en"/>
        </w:rPr>
        <w:t>frames</w:t>
      </w:r>
    </w:p>
    <w:p w:rsidR="00000000" w:rsidRDefault="00000000">
      <w:pPr>
        <w:pStyle w:val="a5"/>
        <w:ind w:left="720"/>
        <w:divId w:val="5525392"/>
        <w:rPr>
          <w:lang w:val="en"/>
        </w:rPr>
      </w:pPr>
      <w:r>
        <w:rPr>
          <w:lang w:val="en"/>
        </w:rPr>
        <w:t xml:space="preserve">The number of successive frames to mix. If unspecified, it defaults to 3. </w:t>
      </w:r>
    </w:p>
    <w:p w:rsidR="00000000" w:rsidRDefault="00000000">
      <w:pPr>
        <w:divId w:val="5525392"/>
        <w:rPr>
          <w:lang w:val="en"/>
        </w:rPr>
      </w:pPr>
      <w:r>
        <w:rPr>
          <w:rStyle w:val="HTML1"/>
          <w:lang w:val="en"/>
        </w:rPr>
        <w:t>weights</w:t>
      </w:r>
    </w:p>
    <w:p w:rsidR="00000000" w:rsidRDefault="00000000">
      <w:pPr>
        <w:pStyle w:val="a5"/>
        <w:ind w:left="720"/>
        <w:divId w:val="5525392"/>
        <w:rPr>
          <w:lang w:val="en"/>
        </w:rPr>
      </w:pPr>
      <w:r>
        <w:rPr>
          <w:lang w:val="en"/>
        </w:rPr>
        <w:t xml:space="preserve">Specify weight of each input video frame. Each weight is separated by space. If number of weights is smaller than number of </w:t>
      </w:r>
      <w:r>
        <w:rPr>
          <w:rStyle w:val="HTML0"/>
          <w:lang w:val="en"/>
        </w:rPr>
        <w:t>frames</w:t>
      </w:r>
      <w:r>
        <w:rPr>
          <w:lang w:val="en"/>
        </w:rPr>
        <w:t xml:space="preserve"> last specified weight will be used for all remaining unset weights. </w:t>
      </w:r>
    </w:p>
    <w:p w:rsidR="00000000" w:rsidRDefault="00000000">
      <w:pPr>
        <w:divId w:val="5525392"/>
        <w:rPr>
          <w:lang w:val="en"/>
        </w:rPr>
      </w:pPr>
      <w:r>
        <w:rPr>
          <w:rStyle w:val="HTML1"/>
          <w:lang w:val="en"/>
        </w:rPr>
        <w:t>scale</w:t>
      </w:r>
    </w:p>
    <w:p w:rsidR="00000000" w:rsidRDefault="00000000">
      <w:pPr>
        <w:pStyle w:val="a5"/>
        <w:ind w:left="720"/>
        <w:divId w:val="5525392"/>
        <w:rPr>
          <w:lang w:val="en"/>
        </w:rPr>
      </w:pPr>
      <w:r>
        <w:rPr>
          <w:lang w:val="en"/>
        </w:rPr>
        <w:t xml:space="preserve">Specify scale, if it is set it will be multiplied with sum of each weight multiplied with pixel values to give final destination pixel value. By default </w:t>
      </w:r>
      <w:r>
        <w:rPr>
          <w:rStyle w:val="HTML0"/>
          <w:lang w:val="en"/>
        </w:rPr>
        <w:t>scale</w:t>
      </w:r>
      <w:r>
        <w:rPr>
          <w:lang w:val="en"/>
        </w:rPr>
        <w:t xml:space="preserve"> is auto scaled to sum of weights. </w:t>
      </w:r>
    </w:p>
    <w:p w:rsidR="00000000" w:rsidRDefault="00000000">
      <w:pPr>
        <w:divId w:val="5525392"/>
        <w:rPr>
          <w:lang w:val="en"/>
        </w:rPr>
      </w:pPr>
      <w:r>
        <w:rPr>
          <w:rStyle w:val="HTML1"/>
          <w:lang w:val="en"/>
        </w:rPr>
        <w:t>planes</w:t>
      </w:r>
    </w:p>
    <w:p w:rsidR="00000000" w:rsidRDefault="00000000">
      <w:pPr>
        <w:pStyle w:val="a5"/>
        <w:ind w:left="720"/>
        <w:divId w:val="5525392"/>
        <w:rPr>
          <w:lang w:val="en"/>
        </w:rPr>
      </w:pPr>
      <w:r>
        <w:rPr>
          <w:lang w:val="en"/>
        </w:rPr>
        <w:t xml:space="preserve">Set which planes to filter. Default is all. Allowed range is from 0 to 15. </w:t>
      </w:r>
    </w:p>
    <w:p w:rsidR="00000000" w:rsidRDefault="00000000">
      <w:pPr>
        <w:numPr>
          <w:ilvl w:val="0"/>
          <w:numId w:val="560"/>
        </w:numPr>
        <w:spacing w:before="100" w:beforeAutospacing="1" w:after="100" w:afterAutospacing="1"/>
        <w:divId w:val="5525392"/>
        <w:rPr>
          <w:lang w:val="en"/>
        </w:rPr>
      </w:pPr>
      <w:hyperlink w:anchor="Examples-168" w:history="1">
        <w:r>
          <w:rPr>
            <w:rStyle w:val="a3"/>
            <w:lang w:val="en"/>
          </w:rPr>
          <w:t>Examples</w:t>
        </w:r>
      </w:hyperlink>
    </w:p>
    <w:p w:rsidR="00000000" w:rsidRDefault="00000000">
      <w:pPr>
        <w:numPr>
          <w:ilvl w:val="0"/>
          <w:numId w:val="560"/>
        </w:numPr>
        <w:spacing w:before="100" w:beforeAutospacing="1" w:after="100" w:afterAutospacing="1"/>
        <w:divId w:val="5525392"/>
        <w:rPr>
          <w:lang w:val="en"/>
        </w:rPr>
      </w:pPr>
      <w:hyperlink w:anchor="Commands-148" w:history="1">
        <w:r>
          <w:rPr>
            <w:rStyle w:val="a3"/>
            <w:lang w:val="en"/>
          </w:rPr>
          <w:t>Commands</w:t>
        </w:r>
      </w:hyperlink>
    </w:p>
    <w:p w:rsidR="00000000" w:rsidRDefault="00000000">
      <w:pPr>
        <w:pStyle w:val="4"/>
        <w:divId w:val="232201027"/>
        <w:rPr>
          <w:lang w:val="en"/>
        </w:rPr>
      </w:pPr>
      <w:r>
        <w:rPr>
          <w:lang w:val="en"/>
        </w:rPr>
        <w:t>39.255.1 Examples</w:t>
      </w:r>
    </w:p>
    <w:p w:rsidR="00000000" w:rsidRDefault="00000000">
      <w:pPr>
        <w:numPr>
          <w:ilvl w:val="0"/>
          <w:numId w:val="561"/>
        </w:numPr>
        <w:spacing w:before="100" w:beforeAutospacing="1" w:after="100" w:afterAutospacing="1"/>
        <w:divId w:val="232201027"/>
        <w:rPr>
          <w:lang w:val="en"/>
        </w:rPr>
      </w:pPr>
      <w:r>
        <w:rPr>
          <w:lang w:val="en"/>
        </w:rPr>
        <w:t xml:space="preserve">Average 7 successive frames: </w:t>
      </w:r>
    </w:p>
    <w:p w:rsidR="00000000" w:rsidRDefault="00000000">
      <w:pPr>
        <w:pStyle w:val="HTML3"/>
        <w:numPr>
          <w:ilvl w:val="0"/>
          <w:numId w:val="561"/>
        </w:numPr>
        <w:tabs>
          <w:tab w:val="clear" w:pos="720"/>
        </w:tabs>
        <w:ind w:left="1488"/>
        <w:divId w:val="1379821487"/>
        <w:rPr>
          <w:lang w:val="en"/>
        </w:rPr>
      </w:pPr>
      <w:r>
        <w:rPr>
          <w:lang w:val="en"/>
        </w:rPr>
        <w:t>tmix=frames=7:weights="1 1 1 1 1 1 1"</w:t>
      </w:r>
    </w:p>
    <w:p w:rsidR="00000000" w:rsidRDefault="00000000">
      <w:pPr>
        <w:numPr>
          <w:ilvl w:val="0"/>
          <w:numId w:val="561"/>
        </w:numPr>
        <w:spacing w:before="100" w:beforeAutospacing="1" w:after="100" w:afterAutospacing="1"/>
        <w:divId w:val="232201027"/>
        <w:rPr>
          <w:lang w:val="en"/>
        </w:rPr>
      </w:pPr>
      <w:r>
        <w:rPr>
          <w:lang w:val="en"/>
        </w:rPr>
        <w:t xml:space="preserve">Apply simple temporal convolution: </w:t>
      </w:r>
    </w:p>
    <w:p w:rsidR="00000000" w:rsidRDefault="00000000">
      <w:pPr>
        <w:pStyle w:val="HTML3"/>
        <w:numPr>
          <w:ilvl w:val="0"/>
          <w:numId w:val="561"/>
        </w:numPr>
        <w:tabs>
          <w:tab w:val="clear" w:pos="720"/>
        </w:tabs>
        <w:ind w:left="1488"/>
        <w:divId w:val="1578132017"/>
        <w:rPr>
          <w:lang w:val="en"/>
        </w:rPr>
      </w:pPr>
      <w:r>
        <w:rPr>
          <w:lang w:val="en"/>
        </w:rPr>
        <w:t>tmix=frames=3:weights="-1 3 -1"</w:t>
      </w:r>
    </w:p>
    <w:p w:rsidR="00000000" w:rsidRDefault="00000000">
      <w:pPr>
        <w:numPr>
          <w:ilvl w:val="0"/>
          <w:numId w:val="561"/>
        </w:numPr>
        <w:spacing w:before="100" w:beforeAutospacing="1" w:after="100" w:afterAutospacing="1"/>
        <w:divId w:val="232201027"/>
        <w:rPr>
          <w:lang w:val="en"/>
        </w:rPr>
      </w:pPr>
      <w:r>
        <w:rPr>
          <w:lang w:val="en"/>
        </w:rPr>
        <w:t xml:space="preserve">Similar as above but only showing temporal differences: </w:t>
      </w:r>
    </w:p>
    <w:p w:rsidR="00000000" w:rsidRDefault="00000000">
      <w:pPr>
        <w:pStyle w:val="HTML3"/>
        <w:numPr>
          <w:ilvl w:val="0"/>
          <w:numId w:val="561"/>
        </w:numPr>
        <w:tabs>
          <w:tab w:val="clear" w:pos="720"/>
        </w:tabs>
        <w:ind w:left="1488"/>
        <w:divId w:val="288434553"/>
        <w:rPr>
          <w:lang w:val="en"/>
        </w:rPr>
      </w:pPr>
      <w:r>
        <w:rPr>
          <w:lang w:val="en"/>
        </w:rPr>
        <w:t>tmix=frames=3:weights="-1 2 -1":scale=1</w:t>
      </w:r>
    </w:p>
    <w:p w:rsidR="00000000" w:rsidRDefault="00000000">
      <w:pPr>
        <w:pStyle w:val="4"/>
        <w:divId w:val="1870334266"/>
        <w:rPr>
          <w:lang w:val="en"/>
        </w:rPr>
      </w:pPr>
      <w:r>
        <w:rPr>
          <w:lang w:val="en"/>
        </w:rPr>
        <w:t>39.255.2 Commands</w:t>
      </w:r>
    </w:p>
    <w:p w:rsidR="00000000" w:rsidRDefault="00000000">
      <w:pPr>
        <w:pStyle w:val="a5"/>
        <w:divId w:val="1870334266"/>
        <w:rPr>
          <w:lang w:val="en"/>
        </w:rPr>
      </w:pPr>
      <w:r>
        <w:rPr>
          <w:lang w:val="en"/>
        </w:rPr>
        <w:t xml:space="preserve">This filter supports the following commands: </w:t>
      </w:r>
    </w:p>
    <w:p w:rsidR="00000000" w:rsidRDefault="00000000">
      <w:pPr>
        <w:divId w:val="1870334266"/>
        <w:rPr>
          <w:lang w:val="en"/>
        </w:rPr>
      </w:pPr>
      <w:r>
        <w:rPr>
          <w:rStyle w:val="HTML1"/>
          <w:lang w:val="en"/>
        </w:rPr>
        <w:t>weights</w:t>
      </w:r>
    </w:p>
    <w:p w:rsidR="00000000" w:rsidRDefault="00000000">
      <w:pPr>
        <w:divId w:val="1870334266"/>
        <w:rPr>
          <w:lang w:val="en"/>
        </w:rPr>
      </w:pPr>
      <w:r>
        <w:rPr>
          <w:rStyle w:val="HTML1"/>
          <w:lang w:val="en"/>
        </w:rPr>
        <w:t>scale</w:t>
      </w:r>
    </w:p>
    <w:p w:rsidR="00000000" w:rsidRDefault="00000000">
      <w:pPr>
        <w:divId w:val="1870334266"/>
        <w:rPr>
          <w:lang w:val="en"/>
        </w:rPr>
      </w:pPr>
      <w:r>
        <w:rPr>
          <w:rStyle w:val="HTML1"/>
          <w:lang w:val="en"/>
        </w:rPr>
        <w:t>planes</w:t>
      </w:r>
    </w:p>
    <w:p w:rsidR="00000000" w:rsidRDefault="00000000">
      <w:pPr>
        <w:pStyle w:val="a5"/>
        <w:ind w:left="720"/>
        <w:divId w:val="1870334266"/>
        <w:rPr>
          <w:lang w:val="en"/>
        </w:rPr>
      </w:pPr>
      <w:r>
        <w:rPr>
          <w:lang w:val="en"/>
        </w:rPr>
        <w:t xml:space="preserve">Syntax is same as option with same name. </w:t>
      </w:r>
    </w:p>
    <w:p w:rsidR="00000000" w:rsidRDefault="00000000">
      <w:pPr>
        <w:pStyle w:val="3"/>
        <w:divId w:val="784693317"/>
        <w:rPr>
          <w:lang w:val="en"/>
        </w:rPr>
      </w:pPr>
      <w:r>
        <w:rPr>
          <w:lang w:val="en"/>
        </w:rPr>
        <w:t>39.256 tonemap</w:t>
      </w:r>
    </w:p>
    <w:p w:rsidR="00000000" w:rsidRDefault="00000000">
      <w:pPr>
        <w:pStyle w:val="a5"/>
        <w:divId w:val="784693317"/>
        <w:rPr>
          <w:lang w:val="en"/>
        </w:rPr>
      </w:pPr>
      <w:r>
        <w:rPr>
          <w:lang w:val="en"/>
        </w:rPr>
        <w:t xml:space="preserve">Tone map colors from different dynamic ranges. </w:t>
      </w:r>
    </w:p>
    <w:p w:rsidR="00000000" w:rsidRDefault="00000000">
      <w:pPr>
        <w:pStyle w:val="a5"/>
        <w:divId w:val="784693317"/>
        <w:rPr>
          <w:lang w:val="en"/>
        </w:rPr>
      </w:pPr>
      <w:r>
        <w:rPr>
          <w:lang w:val="en"/>
        </w:rPr>
        <w:t xml:space="preserve">This filter expects data in single precision floating point, as it needs to operate on (and can output) out-of-range values. Another filter, such as </w:t>
      </w:r>
      <w:hyperlink w:anchor="zscale" w:history="1">
        <w:r>
          <w:rPr>
            <w:rStyle w:val="a3"/>
            <w:lang w:val="en"/>
          </w:rPr>
          <w:t>zscale</w:t>
        </w:r>
      </w:hyperlink>
      <w:r>
        <w:rPr>
          <w:lang w:val="en"/>
        </w:rPr>
        <w:t xml:space="preserve">, is needed to convert the resulting frame to a usable format. </w:t>
      </w:r>
    </w:p>
    <w:p w:rsidR="00000000" w:rsidRDefault="00000000">
      <w:pPr>
        <w:pStyle w:val="a5"/>
        <w:divId w:val="784693317"/>
        <w:rPr>
          <w:lang w:val="en"/>
        </w:rPr>
      </w:pPr>
      <w:r>
        <w:rPr>
          <w:lang w:val="en"/>
        </w:rPr>
        <w:t xml:space="preserve">The tonemapping algorithms implemented only work on linear light, so input data should be linearized beforehand (and possibly correctly tagged). </w:t>
      </w:r>
    </w:p>
    <w:p w:rsidR="00000000" w:rsidRDefault="00000000">
      <w:pPr>
        <w:pStyle w:val="HTML3"/>
        <w:ind w:left="768"/>
        <w:divId w:val="1854302650"/>
        <w:rPr>
          <w:lang w:val="en"/>
        </w:rPr>
      </w:pPr>
      <w:r>
        <w:rPr>
          <w:lang w:val="en"/>
        </w:rPr>
        <w:t>ffmpeg -i INPUT -vf zscale=transfer=linear,tonemap=clip,zscale=transfer=bt709,format=yuv420p OUTPUT</w:t>
      </w:r>
    </w:p>
    <w:p w:rsidR="00000000" w:rsidRDefault="00000000">
      <w:pPr>
        <w:numPr>
          <w:ilvl w:val="0"/>
          <w:numId w:val="562"/>
        </w:numPr>
        <w:spacing w:before="100" w:beforeAutospacing="1" w:after="100" w:afterAutospacing="1"/>
        <w:divId w:val="784693317"/>
        <w:rPr>
          <w:lang w:val="en"/>
        </w:rPr>
      </w:pPr>
      <w:hyperlink w:anchor="Options-96" w:history="1">
        <w:r>
          <w:rPr>
            <w:rStyle w:val="a3"/>
            <w:lang w:val="en"/>
          </w:rPr>
          <w:t>Options</w:t>
        </w:r>
      </w:hyperlink>
    </w:p>
    <w:p w:rsidR="00000000" w:rsidRDefault="00000000">
      <w:pPr>
        <w:pStyle w:val="4"/>
        <w:divId w:val="1533108335"/>
        <w:rPr>
          <w:lang w:val="en"/>
        </w:rPr>
      </w:pPr>
      <w:r>
        <w:rPr>
          <w:lang w:val="en"/>
        </w:rPr>
        <w:t>39.256.1 Options</w:t>
      </w:r>
    </w:p>
    <w:p w:rsidR="00000000" w:rsidRDefault="00000000">
      <w:pPr>
        <w:pStyle w:val="a5"/>
        <w:divId w:val="1533108335"/>
        <w:rPr>
          <w:lang w:val="en"/>
        </w:rPr>
      </w:pPr>
      <w:r>
        <w:rPr>
          <w:lang w:val="en"/>
        </w:rPr>
        <w:t xml:space="preserve">The filter accepts the following options. </w:t>
      </w:r>
    </w:p>
    <w:p w:rsidR="00000000" w:rsidRDefault="00000000">
      <w:pPr>
        <w:divId w:val="1533108335"/>
        <w:rPr>
          <w:lang w:val="en"/>
        </w:rPr>
      </w:pPr>
      <w:r>
        <w:rPr>
          <w:rStyle w:val="HTML1"/>
          <w:lang w:val="en"/>
        </w:rPr>
        <w:t>tonemap</w:t>
      </w:r>
    </w:p>
    <w:p w:rsidR="00000000" w:rsidRDefault="00000000">
      <w:pPr>
        <w:pStyle w:val="a5"/>
        <w:ind w:left="720"/>
        <w:divId w:val="1533108335"/>
        <w:rPr>
          <w:lang w:val="en"/>
        </w:rPr>
      </w:pPr>
      <w:r>
        <w:rPr>
          <w:lang w:val="en"/>
        </w:rPr>
        <w:t xml:space="preserve">Set the tone map algorithm to use. </w:t>
      </w:r>
    </w:p>
    <w:p w:rsidR="00000000" w:rsidRDefault="00000000">
      <w:pPr>
        <w:pStyle w:val="a5"/>
        <w:ind w:left="720"/>
        <w:divId w:val="1533108335"/>
        <w:rPr>
          <w:lang w:val="en"/>
        </w:rPr>
      </w:pPr>
      <w:r>
        <w:rPr>
          <w:lang w:val="en"/>
        </w:rPr>
        <w:t xml:space="preserve">Possible values are: </w:t>
      </w:r>
    </w:p>
    <w:p w:rsidR="00000000" w:rsidRDefault="00000000">
      <w:pPr>
        <w:ind w:left="720"/>
        <w:divId w:val="1533108335"/>
        <w:rPr>
          <w:lang w:val="en"/>
        </w:rPr>
      </w:pPr>
      <w:r>
        <w:rPr>
          <w:rStyle w:val="HTML0"/>
          <w:lang w:val="en"/>
        </w:rPr>
        <w:t>none</w:t>
      </w:r>
    </w:p>
    <w:p w:rsidR="00000000" w:rsidRDefault="00000000">
      <w:pPr>
        <w:pStyle w:val="a5"/>
        <w:ind w:left="720"/>
        <w:divId w:val="1533108335"/>
        <w:rPr>
          <w:lang w:val="en"/>
        </w:rPr>
      </w:pPr>
      <w:r>
        <w:rPr>
          <w:lang w:val="en"/>
        </w:rPr>
        <w:t xml:space="preserve">Do not apply any tone map, only desaturate overbright pixels. </w:t>
      </w:r>
    </w:p>
    <w:p w:rsidR="00000000" w:rsidRDefault="00000000">
      <w:pPr>
        <w:ind w:left="720"/>
        <w:divId w:val="1533108335"/>
        <w:rPr>
          <w:lang w:val="en"/>
        </w:rPr>
      </w:pPr>
      <w:r>
        <w:rPr>
          <w:rStyle w:val="HTML0"/>
          <w:lang w:val="en"/>
        </w:rPr>
        <w:t>clip</w:t>
      </w:r>
    </w:p>
    <w:p w:rsidR="00000000" w:rsidRDefault="00000000">
      <w:pPr>
        <w:pStyle w:val="a5"/>
        <w:ind w:left="720"/>
        <w:divId w:val="1533108335"/>
        <w:rPr>
          <w:lang w:val="en"/>
        </w:rPr>
      </w:pPr>
      <w:r>
        <w:rPr>
          <w:lang w:val="en"/>
        </w:rPr>
        <w:t xml:space="preserve">Hard-clip any out-of-range values. Use it for perfect color accuracy for in-range values, while distorting out-of-range values. </w:t>
      </w:r>
    </w:p>
    <w:p w:rsidR="00000000" w:rsidRDefault="00000000">
      <w:pPr>
        <w:ind w:left="720"/>
        <w:divId w:val="1533108335"/>
        <w:rPr>
          <w:lang w:val="en"/>
        </w:rPr>
      </w:pPr>
      <w:r>
        <w:rPr>
          <w:rStyle w:val="HTML0"/>
          <w:lang w:val="en"/>
        </w:rPr>
        <w:t>linear</w:t>
      </w:r>
    </w:p>
    <w:p w:rsidR="00000000" w:rsidRDefault="00000000">
      <w:pPr>
        <w:pStyle w:val="a5"/>
        <w:ind w:left="720"/>
        <w:divId w:val="1533108335"/>
        <w:rPr>
          <w:lang w:val="en"/>
        </w:rPr>
      </w:pPr>
      <w:r>
        <w:rPr>
          <w:lang w:val="en"/>
        </w:rPr>
        <w:t xml:space="preserve">Stretch the entire reference gamut to a linear multiple of the display. </w:t>
      </w:r>
    </w:p>
    <w:p w:rsidR="00000000" w:rsidRDefault="00000000">
      <w:pPr>
        <w:ind w:left="720"/>
        <w:divId w:val="1533108335"/>
        <w:rPr>
          <w:lang w:val="en"/>
        </w:rPr>
      </w:pPr>
      <w:r>
        <w:rPr>
          <w:rStyle w:val="HTML0"/>
          <w:lang w:val="en"/>
        </w:rPr>
        <w:t>gamma</w:t>
      </w:r>
    </w:p>
    <w:p w:rsidR="00000000" w:rsidRDefault="00000000">
      <w:pPr>
        <w:pStyle w:val="a5"/>
        <w:ind w:left="720"/>
        <w:divId w:val="1533108335"/>
        <w:rPr>
          <w:lang w:val="en"/>
        </w:rPr>
      </w:pPr>
      <w:r>
        <w:rPr>
          <w:lang w:val="en"/>
        </w:rPr>
        <w:t xml:space="preserve">Fit a logarithmic transfer between the tone curves. </w:t>
      </w:r>
    </w:p>
    <w:p w:rsidR="00000000" w:rsidRDefault="00000000">
      <w:pPr>
        <w:ind w:left="720"/>
        <w:divId w:val="1533108335"/>
        <w:rPr>
          <w:lang w:val="en"/>
        </w:rPr>
      </w:pPr>
      <w:r>
        <w:rPr>
          <w:rStyle w:val="HTML0"/>
          <w:lang w:val="en"/>
        </w:rPr>
        <w:t>reinhard</w:t>
      </w:r>
    </w:p>
    <w:p w:rsidR="00000000" w:rsidRDefault="00000000">
      <w:pPr>
        <w:pStyle w:val="a5"/>
        <w:ind w:left="720"/>
        <w:divId w:val="1533108335"/>
        <w:rPr>
          <w:lang w:val="en"/>
        </w:rPr>
      </w:pPr>
      <w:r>
        <w:rPr>
          <w:lang w:val="en"/>
        </w:rPr>
        <w:t xml:space="preserve">Preserve overall image brightness with a simple curve, using nonlinear contrast, which results in flattening details and degrading color accuracy. </w:t>
      </w:r>
    </w:p>
    <w:p w:rsidR="00000000" w:rsidRDefault="00000000">
      <w:pPr>
        <w:ind w:left="720"/>
        <w:divId w:val="1533108335"/>
        <w:rPr>
          <w:lang w:val="en"/>
        </w:rPr>
      </w:pPr>
      <w:r>
        <w:rPr>
          <w:rStyle w:val="HTML0"/>
          <w:lang w:val="en"/>
        </w:rPr>
        <w:t>hable</w:t>
      </w:r>
    </w:p>
    <w:p w:rsidR="00000000" w:rsidRDefault="00000000">
      <w:pPr>
        <w:pStyle w:val="a5"/>
        <w:ind w:left="720"/>
        <w:divId w:val="1533108335"/>
        <w:rPr>
          <w:lang w:val="en"/>
        </w:rPr>
      </w:pPr>
      <w:r>
        <w:rPr>
          <w:lang w:val="en"/>
        </w:rPr>
        <w:t xml:space="preserve">Preserve both dark and bright details better than </w:t>
      </w:r>
      <w:r>
        <w:rPr>
          <w:rStyle w:val="HTML0"/>
          <w:lang w:val="en"/>
        </w:rPr>
        <w:t>reinhard</w:t>
      </w:r>
      <w:r>
        <w:rPr>
          <w:lang w:val="en"/>
        </w:rPr>
        <w:t xml:space="preserve">, at the cost of slightly darkening everything. Use it when detail preservation is more important than color and brightness accuracy. </w:t>
      </w:r>
    </w:p>
    <w:p w:rsidR="00000000" w:rsidRDefault="00000000">
      <w:pPr>
        <w:ind w:left="720"/>
        <w:divId w:val="1533108335"/>
        <w:rPr>
          <w:lang w:val="en"/>
        </w:rPr>
      </w:pPr>
      <w:r>
        <w:rPr>
          <w:rStyle w:val="HTML0"/>
          <w:lang w:val="en"/>
        </w:rPr>
        <w:t>mobius</w:t>
      </w:r>
    </w:p>
    <w:p w:rsidR="00000000" w:rsidRDefault="00000000">
      <w:pPr>
        <w:pStyle w:val="a5"/>
        <w:ind w:left="720"/>
        <w:divId w:val="1533108335"/>
        <w:rPr>
          <w:lang w:val="en"/>
        </w:rPr>
      </w:pPr>
      <w:r>
        <w:rPr>
          <w:lang w:val="en"/>
        </w:rPr>
        <w:t xml:space="preserve">Smoothly map out-of-range values, while retaining contrast and colors for in-range material as much as possible. Use it when color accuracy is more important than detail preservation. </w:t>
      </w:r>
    </w:p>
    <w:p w:rsidR="00000000" w:rsidRDefault="00000000">
      <w:pPr>
        <w:pStyle w:val="a5"/>
        <w:ind w:left="720"/>
        <w:divId w:val="1533108335"/>
        <w:rPr>
          <w:lang w:val="en"/>
        </w:rPr>
      </w:pPr>
      <w:r>
        <w:rPr>
          <w:lang w:val="en"/>
        </w:rPr>
        <w:t xml:space="preserve">Default is none. </w:t>
      </w:r>
    </w:p>
    <w:p w:rsidR="00000000" w:rsidRDefault="00000000">
      <w:pPr>
        <w:divId w:val="1533108335"/>
        <w:rPr>
          <w:lang w:val="en"/>
        </w:rPr>
      </w:pPr>
      <w:r>
        <w:rPr>
          <w:rStyle w:val="HTML1"/>
          <w:lang w:val="en"/>
        </w:rPr>
        <w:t>param</w:t>
      </w:r>
    </w:p>
    <w:p w:rsidR="00000000" w:rsidRDefault="00000000">
      <w:pPr>
        <w:pStyle w:val="a5"/>
        <w:ind w:left="720"/>
        <w:divId w:val="1533108335"/>
        <w:rPr>
          <w:lang w:val="en"/>
        </w:rPr>
      </w:pPr>
      <w:r>
        <w:rPr>
          <w:lang w:val="en"/>
        </w:rPr>
        <w:t xml:space="preserve">Tune the tone mapping algorithm. </w:t>
      </w:r>
    </w:p>
    <w:p w:rsidR="00000000" w:rsidRDefault="00000000">
      <w:pPr>
        <w:pStyle w:val="a5"/>
        <w:ind w:left="720"/>
        <w:divId w:val="1533108335"/>
        <w:rPr>
          <w:lang w:val="en"/>
        </w:rPr>
      </w:pPr>
      <w:r>
        <w:rPr>
          <w:lang w:val="en"/>
        </w:rPr>
        <w:t xml:space="preserve">This affects the following algorithms: </w:t>
      </w:r>
    </w:p>
    <w:p w:rsidR="00000000" w:rsidRDefault="00000000">
      <w:pPr>
        <w:ind w:left="720"/>
        <w:divId w:val="1533108335"/>
        <w:rPr>
          <w:lang w:val="en"/>
        </w:rPr>
      </w:pPr>
      <w:r>
        <w:rPr>
          <w:rStyle w:val="HTML0"/>
          <w:lang w:val="en"/>
        </w:rPr>
        <w:t>none</w:t>
      </w:r>
    </w:p>
    <w:p w:rsidR="00000000" w:rsidRDefault="00000000">
      <w:pPr>
        <w:pStyle w:val="a5"/>
        <w:ind w:left="720"/>
        <w:divId w:val="1533108335"/>
        <w:rPr>
          <w:lang w:val="en"/>
        </w:rPr>
      </w:pPr>
      <w:r>
        <w:rPr>
          <w:lang w:val="en"/>
        </w:rPr>
        <w:t xml:space="preserve">Ignored. </w:t>
      </w:r>
    </w:p>
    <w:p w:rsidR="00000000" w:rsidRDefault="00000000">
      <w:pPr>
        <w:ind w:left="720"/>
        <w:divId w:val="1533108335"/>
        <w:rPr>
          <w:lang w:val="en"/>
        </w:rPr>
      </w:pPr>
      <w:r>
        <w:rPr>
          <w:rStyle w:val="HTML0"/>
          <w:lang w:val="en"/>
        </w:rPr>
        <w:t>linear</w:t>
      </w:r>
    </w:p>
    <w:p w:rsidR="00000000" w:rsidRDefault="00000000">
      <w:pPr>
        <w:pStyle w:val="a5"/>
        <w:ind w:left="720"/>
        <w:divId w:val="1533108335"/>
        <w:rPr>
          <w:lang w:val="en"/>
        </w:rPr>
      </w:pPr>
      <w:r>
        <w:rPr>
          <w:lang w:val="en"/>
        </w:rPr>
        <w:t xml:space="preserve">Specifies the scale factor to use while stretching. Default to 1.0. </w:t>
      </w:r>
    </w:p>
    <w:p w:rsidR="00000000" w:rsidRDefault="00000000">
      <w:pPr>
        <w:ind w:left="720"/>
        <w:divId w:val="1533108335"/>
        <w:rPr>
          <w:lang w:val="en"/>
        </w:rPr>
      </w:pPr>
      <w:r>
        <w:rPr>
          <w:rStyle w:val="HTML0"/>
          <w:lang w:val="en"/>
        </w:rPr>
        <w:t>gamma</w:t>
      </w:r>
    </w:p>
    <w:p w:rsidR="00000000" w:rsidRDefault="00000000">
      <w:pPr>
        <w:pStyle w:val="a5"/>
        <w:ind w:left="720"/>
        <w:divId w:val="1533108335"/>
        <w:rPr>
          <w:lang w:val="en"/>
        </w:rPr>
      </w:pPr>
      <w:r>
        <w:rPr>
          <w:lang w:val="en"/>
        </w:rPr>
        <w:t xml:space="preserve">Specifies the exponent of the function. Default to 1.8. </w:t>
      </w:r>
    </w:p>
    <w:p w:rsidR="00000000" w:rsidRDefault="00000000">
      <w:pPr>
        <w:ind w:left="720"/>
        <w:divId w:val="1533108335"/>
        <w:rPr>
          <w:lang w:val="en"/>
        </w:rPr>
      </w:pPr>
      <w:r>
        <w:rPr>
          <w:rStyle w:val="HTML0"/>
          <w:lang w:val="en"/>
        </w:rPr>
        <w:t>clip</w:t>
      </w:r>
    </w:p>
    <w:p w:rsidR="00000000" w:rsidRDefault="00000000">
      <w:pPr>
        <w:pStyle w:val="a5"/>
        <w:ind w:left="720"/>
        <w:divId w:val="1533108335"/>
        <w:rPr>
          <w:lang w:val="en"/>
        </w:rPr>
      </w:pPr>
      <w:r>
        <w:rPr>
          <w:lang w:val="en"/>
        </w:rPr>
        <w:t xml:space="preserve">Specify an extra linear coefficient to multiply into the signal before clipping. Default to 1.0. </w:t>
      </w:r>
    </w:p>
    <w:p w:rsidR="00000000" w:rsidRDefault="00000000">
      <w:pPr>
        <w:ind w:left="720"/>
        <w:divId w:val="1533108335"/>
        <w:rPr>
          <w:lang w:val="en"/>
        </w:rPr>
      </w:pPr>
      <w:r>
        <w:rPr>
          <w:rStyle w:val="HTML0"/>
          <w:lang w:val="en"/>
        </w:rPr>
        <w:t>reinhard</w:t>
      </w:r>
    </w:p>
    <w:p w:rsidR="00000000" w:rsidRDefault="00000000">
      <w:pPr>
        <w:pStyle w:val="a5"/>
        <w:ind w:left="720"/>
        <w:divId w:val="1533108335"/>
        <w:rPr>
          <w:lang w:val="en"/>
        </w:rPr>
      </w:pPr>
      <w:r>
        <w:rPr>
          <w:lang w:val="en"/>
        </w:rPr>
        <w:t xml:space="preserve">Specify the local contrast coefficient at the display peak. Default to 0.5, which means that in-gamut values will be about half as bright as when clipping. </w:t>
      </w:r>
    </w:p>
    <w:p w:rsidR="00000000" w:rsidRDefault="00000000">
      <w:pPr>
        <w:ind w:left="720"/>
        <w:divId w:val="1533108335"/>
        <w:rPr>
          <w:lang w:val="en"/>
        </w:rPr>
      </w:pPr>
      <w:r>
        <w:rPr>
          <w:rStyle w:val="HTML0"/>
          <w:lang w:val="en"/>
        </w:rPr>
        <w:t>hable</w:t>
      </w:r>
    </w:p>
    <w:p w:rsidR="00000000" w:rsidRDefault="00000000">
      <w:pPr>
        <w:pStyle w:val="a5"/>
        <w:ind w:left="720"/>
        <w:divId w:val="1533108335"/>
        <w:rPr>
          <w:lang w:val="en"/>
        </w:rPr>
      </w:pPr>
      <w:r>
        <w:rPr>
          <w:lang w:val="en"/>
        </w:rPr>
        <w:t xml:space="preserve">Ignored. </w:t>
      </w:r>
    </w:p>
    <w:p w:rsidR="00000000" w:rsidRDefault="00000000">
      <w:pPr>
        <w:ind w:left="720"/>
        <w:divId w:val="1533108335"/>
        <w:rPr>
          <w:lang w:val="en"/>
        </w:rPr>
      </w:pPr>
      <w:r>
        <w:rPr>
          <w:rStyle w:val="HTML0"/>
          <w:lang w:val="en"/>
        </w:rPr>
        <w:t>mobius</w:t>
      </w:r>
    </w:p>
    <w:p w:rsidR="00000000" w:rsidRDefault="00000000">
      <w:pPr>
        <w:pStyle w:val="a5"/>
        <w:ind w:left="720"/>
        <w:divId w:val="1533108335"/>
        <w:rPr>
          <w:lang w:val="en"/>
        </w:rPr>
      </w:pPr>
      <w:r>
        <w:rPr>
          <w:lang w:val="en"/>
        </w:rPr>
        <w:t xml:space="preserve">Specify the transition point from linear to mobius transform. Every value below this point is guaranteed to be mapped 1:1. The higher the value, the more accurate the result will be, at the cost of losing bright details. Default to 0.3, which due to the steep initial slope still preserves in-range colors fairly accurately. </w:t>
      </w:r>
    </w:p>
    <w:p w:rsidR="00000000" w:rsidRDefault="00000000">
      <w:pPr>
        <w:divId w:val="1533108335"/>
        <w:rPr>
          <w:lang w:val="en"/>
        </w:rPr>
      </w:pPr>
      <w:r>
        <w:rPr>
          <w:rStyle w:val="HTML1"/>
          <w:lang w:val="en"/>
        </w:rPr>
        <w:t>desat</w:t>
      </w:r>
    </w:p>
    <w:p w:rsidR="00000000" w:rsidRDefault="00000000">
      <w:pPr>
        <w:pStyle w:val="a5"/>
        <w:ind w:left="720"/>
        <w:divId w:val="1533108335"/>
        <w:rPr>
          <w:lang w:val="en"/>
        </w:rPr>
      </w:pPr>
      <w:r>
        <w:rPr>
          <w:lang w:val="en"/>
        </w:rPr>
        <w:t xml:space="preserve">Apply desaturation for highlights that exceed this level of brightness. The higher the parameter, the more color information will be preserved. This setting helps prevent unnaturally blown-out colors for super-highlights, by (smoothly) turning into white instead. This makes images feel more natural, at the cost of reducing information about out-of-range colors. </w:t>
      </w:r>
    </w:p>
    <w:p w:rsidR="00000000" w:rsidRDefault="00000000">
      <w:pPr>
        <w:pStyle w:val="a5"/>
        <w:ind w:left="720"/>
        <w:divId w:val="1533108335"/>
        <w:rPr>
          <w:lang w:val="en"/>
        </w:rPr>
      </w:pPr>
      <w:r>
        <w:rPr>
          <w:lang w:val="en"/>
        </w:rPr>
        <w:t xml:space="preserve">The default of 2.0 is somewhat conservative and will mostly just apply to skies or directly sunlit surfaces. A setting of 0.0 disables this option. </w:t>
      </w:r>
    </w:p>
    <w:p w:rsidR="00000000" w:rsidRDefault="00000000">
      <w:pPr>
        <w:pStyle w:val="a5"/>
        <w:ind w:left="720"/>
        <w:divId w:val="1533108335"/>
        <w:rPr>
          <w:lang w:val="en"/>
        </w:rPr>
      </w:pPr>
      <w:r>
        <w:rPr>
          <w:lang w:val="en"/>
        </w:rPr>
        <w:t xml:space="preserve">This option works only if the input frame has a supported color tag. </w:t>
      </w:r>
    </w:p>
    <w:p w:rsidR="00000000" w:rsidRDefault="00000000">
      <w:pPr>
        <w:divId w:val="1533108335"/>
        <w:rPr>
          <w:lang w:val="en"/>
        </w:rPr>
      </w:pPr>
      <w:r>
        <w:rPr>
          <w:rStyle w:val="HTML1"/>
          <w:lang w:val="en"/>
        </w:rPr>
        <w:t>peak</w:t>
      </w:r>
    </w:p>
    <w:p w:rsidR="00000000" w:rsidRDefault="00000000">
      <w:pPr>
        <w:pStyle w:val="a5"/>
        <w:ind w:left="720"/>
        <w:divId w:val="1533108335"/>
        <w:rPr>
          <w:lang w:val="en"/>
        </w:rPr>
      </w:pPr>
      <w:r>
        <w:rPr>
          <w:lang w:val="en"/>
        </w:rPr>
        <w:t xml:space="preserve">Override signal/nominal/reference peak with this value. Useful when the embedded peak information in display metadata is not reliable or when tone mapping from a lower range to a higher range. </w:t>
      </w:r>
    </w:p>
    <w:p w:rsidR="00000000" w:rsidRDefault="00000000">
      <w:pPr>
        <w:pStyle w:val="3"/>
        <w:divId w:val="646980620"/>
        <w:rPr>
          <w:lang w:val="en"/>
        </w:rPr>
      </w:pPr>
      <w:r>
        <w:rPr>
          <w:lang w:val="en"/>
        </w:rPr>
        <w:t>39.257 tpad</w:t>
      </w:r>
    </w:p>
    <w:p w:rsidR="00000000" w:rsidRDefault="00000000">
      <w:pPr>
        <w:pStyle w:val="a5"/>
        <w:divId w:val="646980620"/>
        <w:rPr>
          <w:lang w:val="en"/>
        </w:rPr>
      </w:pPr>
      <w:r>
        <w:rPr>
          <w:lang w:val="en"/>
        </w:rPr>
        <w:t xml:space="preserve">Temporarily pad video frames. </w:t>
      </w:r>
    </w:p>
    <w:p w:rsidR="00000000" w:rsidRDefault="00000000">
      <w:pPr>
        <w:pStyle w:val="a5"/>
        <w:divId w:val="646980620"/>
        <w:rPr>
          <w:lang w:val="en"/>
        </w:rPr>
      </w:pPr>
      <w:r>
        <w:rPr>
          <w:lang w:val="en"/>
        </w:rPr>
        <w:t xml:space="preserve">The filter accepts the following options: </w:t>
      </w:r>
    </w:p>
    <w:p w:rsidR="00000000" w:rsidRDefault="00000000">
      <w:pPr>
        <w:divId w:val="646980620"/>
        <w:rPr>
          <w:lang w:val="en"/>
        </w:rPr>
      </w:pPr>
      <w:r>
        <w:rPr>
          <w:rStyle w:val="HTML1"/>
          <w:lang w:val="en"/>
        </w:rPr>
        <w:t>start</w:t>
      </w:r>
    </w:p>
    <w:p w:rsidR="00000000" w:rsidRDefault="00000000">
      <w:pPr>
        <w:pStyle w:val="a5"/>
        <w:ind w:left="720"/>
        <w:divId w:val="646980620"/>
        <w:rPr>
          <w:lang w:val="en"/>
        </w:rPr>
      </w:pPr>
      <w:r>
        <w:rPr>
          <w:lang w:val="en"/>
        </w:rPr>
        <w:t xml:space="preserve">Specify number of delay frames before input video stream. Default is 0. </w:t>
      </w:r>
    </w:p>
    <w:p w:rsidR="00000000" w:rsidRDefault="00000000">
      <w:pPr>
        <w:divId w:val="646980620"/>
        <w:rPr>
          <w:lang w:val="en"/>
        </w:rPr>
      </w:pPr>
      <w:r>
        <w:rPr>
          <w:rStyle w:val="HTML1"/>
          <w:lang w:val="en"/>
        </w:rPr>
        <w:t>stop</w:t>
      </w:r>
    </w:p>
    <w:p w:rsidR="00000000" w:rsidRDefault="00000000">
      <w:pPr>
        <w:pStyle w:val="a5"/>
        <w:ind w:left="720"/>
        <w:divId w:val="646980620"/>
        <w:rPr>
          <w:lang w:val="en"/>
        </w:rPr>
      </w:pPr>
      <w:r>
        <w:rPr>
          <w:lang w:val="en"/>
        </w:rPr>
        <w:t xml:space="preserve">Specify number of padding frames after input video stream. Set to -1 to pad indefinitely. Default is 0. </w:t>
      </w:r>
    </w:p>
    <w:p w:rsidR="00000000" w:rsidRDefault="00000000">
      <w:pPr>
        <w:divId w:val="646980620"/>
        <w:rPr>
          <w:lang w:val="en"/>
        </w:rPr>
      </w:pPr>
      <w:r>
        <w:rPr>
          <w:rStyle w:val="HTML1"/>
          <w:lang w:val="en"/>
        </w:rPr>
        <w:t>start_mode</w:t>
      </w:r>
    </w:p>
    <w:p w:rsidR="00000000" w:rsidRDefault="00000000">
      <w:pPr>
        <w:pStyle w:val="a5"/>
        <w:ind w:left="720"/>
        <w:divId w:val="646980620"/>
        <w:rPr>
          <w:lang w:val="en"/>
        </w:rPr>
      </w:pPr>
      <w:r>
        <w:rPr>
          <w:lang w:val="en"/>
        </w:rPr>
        <w:t xml:space="preserve">Set kind of frames added to beginning of stream. Can be either </w:t>
      </w:r>
      <w:r>
        <w:rPr>
          <w:rStyle w:val="HTML0"/>
          <w:lang w:val="en"/>
        </w:rPr>
        <w:t>add</w:t>
      </w:r>
      <w:r>
        <w:rPr>
          <w:lang w:val="en"/>
        </w:rPr>
        <w:t xml:space="preserve"> or </w:t>
      </w:r>
      <w:r>
        <w:rPr>
          <w:rStyle w:val="HTML0"/>
          <w:lang w:val="en"/>
        </w:rPr>
        <w:t>clone</w:t>
      </w:r>
      <w:r>
        <w:rPr>
          <w:lang w:val="en"/>
        </w:rPr>
        <w:t xml:space="preserve">. With </w:t>
      </w:r>
      <w:r>
        <w:rPr>
          <w:rStyle w:val="HTML0"/>
          <w:lang w:val="en"/>
        </w:rPr>
        <w:t>add</w:t>
      </w:r>
      <w:r>
        <w:rPr>
          <w:lang w:val="en"/>
        </w:rPr>
        <w:t xml:space="preserve"> frames of solid-color are added. With </w:t>
      </w:r>
      <w:r>
        <w:rPr>
          <w:rStyle w:val="HTML0"/>
          <w:lang w:val="en"/>
        </w:rPr>
        <w:t>clone</w:t>
      </w:r>
      <w:r>
        <w:rPr>
          <w:lang w:val="en"/>
        </w:rPr>
        <w:t xml:space="preserve"> frames are clones of first frame. Default is </w:t>
      </w:r>
      <w:r>
        <w:rPr>
          <w:rStyle w:val="HTML0"/>
          <w:lang w:val="en"/>
        </w:rPr>
        <w:t>add</w:t>
      </w:r>
      <w:r>
        <w:rPr>
          <w:lang w:val="en"/>
        </w:rPr>
        <w:t xml:space="preserve">. </w:t>
      </w:r>
    </w:p>
    <w:p w:rsidR="00000000" w:rsidRDefault="00000000">
      <w:pPr>
        <w:divId w:val="646980620"/>
        <w:rPr>
          <w:lang w:val="en"/>
        </w:rPr>
      </w:pPr>
      <w:r>
        <w:rPr>
          <w:rStyle w:val="HTML1"/>
          <w:lang w:val="en"/>
        </w:rPr>
        <w:t>stop_mode</w:t>
      </w:r>
    </w:p>
    <w:p w:rsidR="00000000" w:rsidRDefault="00000000">
      <w:pPr>
        <w:pStyle w:val="a5"/>
        <w:ind w:left="720"/>
        <w:divId w:val="646980620"/>
        <w:rPr>
          <w:lang w:val="en"/>
        </w:rPr>
      </w:pPr>
      <w:r>
        <w:rPr>
          <w:lang w:val="en"/>
        </w:rPr>
        <w:t xml:space="preserve">Set kind of frames added to end of stream. Can be either </w:t>
      </w:r>
      <w:r>
        <w:rPr>
          <w:rStyle w:val="HTML0"/>
          <w:lang w:val="en"/>
        </w:rPr>
        <w:t>add</w:t>
      </w:r>
      <w:r>
        <w:rPr>
          <w:lang w:val="en"/>
        </w:rPr>
        <w:t xml:space="preserve"> or </w:t>
      </w:r>
      <w:r>
        <w:rPr>
          <w:rStyle w:val="HTML0"/>
          <w:lang w:val="en"/>
        </w:rPr>
        <w:t>clone</w:t>
      </w:r>
      <w:r>
        <w:rPr>
          <w:lang w:val="en"/>
        </w:rPr>
        <w:t xml:space="preserve">. With </w:t>
      </w:r>
      <w:r>
        <w:rPr>
          <w:rStyle w:val="HTML0"/>
          <w:lang w:val="en"/>
        </w:rPr>
        <w:t>add</w:t>
      </w:r>
      <w:r>
        <w:rPr>
          <w:lang w:val="en"/>
        </w:rPr>
        <w:t xml:space="preserve"> frames of solid-color are added. With </w:t>
      </w:r>
      <w:r>
        <w:rPr>
          <w:rStyle w:val="HTML0"/>
          <w:lang w:val="en"/>
        </w:rPr>
        <w:t>clone</w:t>
      </w:r>
      <w:r>
        <w:rPr>
          <w:lang w:val="en"/>
        </w:rPr>
        <w:t xml:space="preserve"> frames are clones of last frame. Default is </w:t>
      </w:r>
      <w:r>
        <w:rPr>
          <w:rStyle w:val="HTML0"/>
          <w:lang w:val="en"/>
        </w:rPr>
        <w:t>add</w:t>
      </w:r>
      <w:r>
        <w:rPr>
          <w:lang w:val="en"/>
        </w:rPr>
        <w:t xml:space="preserve">. </w:t>
      </w:r>
    </w:p>
    <w:p w:rsidR="00000000" w:rsidRDefault="00000000">
      <w:pPr>
        <w:divId w:val="646980620"/>
        <w:rPr>
          <w:lang w:val="en"/>
        </w:rPr>
      </w:pPr>
      <w:r>
        <w:rPr>
          <w:rStyle w:val="HTML1"/>
          <w:lang w:val="en"/>
        </w:rPr>
        <w:t>start_duration, stop_duration</w:t>
      </w:r>
    </w:p>
    <w:p w:rsidR="00000000" w:rsidRDefault="00000000">
      <w:pPr>
        <w:pStyle w:val="a5"/>
        <w:ind w:left="720"/>
        <w:divId w:val="646980620"/>
        <w:rPr>
          <w:lang w:val="en"/>
        </w:rPr>
      </w:pPr>
      <w:r>
        <w:rPr>
          <w:lang w:val="en"/>
        </w:rPr>
        <w:t xml:space="preserve">Specify the duration of the start/stop delay. See </w:t>
      </w:r>
      <w:hyperlink r:id="rId132" w:anchor="time-duration-syntax" w:history="1">
        <w:r>
          <w:rPr>
            <w:rStyle w:val="a3"/>
            <w:lang w:val="en"/>
          </w:rPr>
          <w:t>(ffmpeg-utils)the Time duration section in the ffmpeg-utils(1) manual</w:t>
        </w:r>
      </w:hyperlink>
      <w:r>
        <w:rPr>
          <w:lang w:val="en"/>
        </w:rPr>
        <w:t xml:space="preserve"> for the accepted syntax. These options override </w:t>
      </w:r>
      <w:r>
        <w:rPr>
          <w:rStyle w:val="HTML0"/>
          <w:lang w:val="en"/>
        </w:rPr>
        <w:t>start</w:t>
      </w:r>
      <w:r>
        <w:rPr>
          <w:lang w:val="en"/>
        </w:rPr>
        <w:t xml:space="preserve"> and </w:t>
      </w:r>
      <w:r>
        <w:rPr>
          <w:rStyle w:val="HTML0"/>
          <w:lang w:val="en"/>
        </w:rPr>
        <w:t>stop</w:t>
      </w:r>
      <w:r>
        <w:rPr>
          <w:lang w:val="en"/>
        </w:rPr>
        <w:t xml:space="preserve">. Default is 0. </w:t>
      </w:r>
    </w:p>
    <w:p w:rsidR="00000000" w:rsidRDefault="00000000">
      <w:pPr>
        <w:divId w:val="646980620"/>
        <w:rPr>
          <w:lang w:val="en"/>
        </w:rPr>
      </w:pPr>
      <w:r>
        <w:rPr>
          <w:rStyle w:val="HTML1"/>
          <w:lang w:val="en"/>
        </w:rPr>
        <w:t>color</w:t>
      </w:r>
    </w:p>
    <w:p w:rsidR="00000000" w:rsidRDefault="00000000">
      <w:pPr>
        <w:pStyle w:val="a5"/>
        <w:ind w:left="720"/>
        <w:divId w:val="646980620"/>
        <w:rPr>
          <w:lang w:val="en"/>
        </w:rPr>
      </w:pPr>
      <w:r>
        <w:rPr>
          <w:lang w:val="en"/>
        </w:rPr>
        <w:t xml:space="preserve">Specify the color of the padded area. For the syntax of this option, check the </w:t>
      </w:r>
      <w:hyperlink r:id="rId133" w:anchor="color-syntax" w:history="1">
        <w:r>
          <w:rPr>
            <w:rStyle w:val="a3"/>
            <w:lang w:val="en"/>
          </w:rPr>
          <w:t>(ffmpeg-utils)"Color" section in the ffmpeg-utils manual</w:t>
        </w:r>
      </w:hyperlink>
      <w:r>
        <w:rPr>
          <w:lang w:val="en"/>
        </w:rPr>
        <w:t xml:space="preserve">. </w:t>
      </w:r>
    </w:p>
    <w:p w:rsidR="00000000" w:rsidRDefault="00000000">
      <w:pPr>
        <w:pStyle w:val="a5"/>
        <w:ind w:left="720"/>
        <w:divId w:val="646980620"/>
        <w:rPr>
          <w:lang w:val="en"/>
        </w:rPr>
      </w:pPr>
      <w:r>
        <w:rPr>
          <w:lang w:val="en"/>
        </w:rPr>
        <w:t xml:space="preserve">The default value of </w:t>
      </w:r>
      <w:r>
        <w:rPr>
          <w:rStyle w:val="HTML0"/>
          <w:lang w:val="en"/>
        </w:rPr>
        <w:t>color</w:t>
      </w:r>
      <w:r>
        <w:rPr>
          <w:lang w:val="en"/>
        </w:rPr>
        <w:t xml:space="preserve"> is "black". </w:t>
      </w:r>
    </w:p>
    <w:p w:rsidR="00000000" w:rsidRDefault="00000000">
      <w:pPr>
        <w:pStyle w:val="3"/>
        <w:divId w:val="308750143"/>
        <w:rPr>
          <w:lang w:val="en"/>
        </w:rPr>
      </w:pPr>
      <w:r>
        <w:rPr>
          <w:lang w:val="en"/>
        </w:rPr>
        <w:t>39.258 transpose</w:t>
      </w:r>
    </w:p>
    <w:p w:rsidR="00000000" w:rsidRDefault="00000000">
      <w:pPr>
        <w:pStyle w:val="a5"/>
        <w:divId w:val="308750143"/>
        <w:rPr>
          <w:lang w:val="en"/>
        </w:rPr>
      </w:pPr>
      <w:r>
        <w:rPr>
          <w:lang w:val="en"/>
        </w:rPr>
        <w:t xml:space="preserve">Transpose rows with columns in the input video and optionally flip it. </w:t>
      </w:r>
    </w:p>
    <w:p w:rsidR="00000000" w:rsidRDefault="00000000">
      <w:pPr>
        <w:pStyle w:val="a5"/>
        <w:divId w:val="308750143"/>
        <w:rPr>
          <w:lang w:val="en"/>
        </w:rPr>
      </w:pPr>
      <w:r>
        <w:rPr>
          <w:lang w:val="en"/>
        </w:rPr>
        <w:t xml:space="preserve">It accepts the following parameters: </w:t>
      </w:r>
    </w:p>
    <w:p w:rsidR="00000000" w:rsidRDefault="00000000">
      <w:pPr>
        <w:divId w:val="308750143"/>
        <w:rPr>
          <w:lang w:val="en"/>
        </w:rPr>
      </w:pPr>
      <w:r>
        <w:rPr>
          <w:rStyle w:val="HTML1"/>
          <w:lang w:val="en"/>
        </w:rPr>
        <w:t>dir</w:t>
      </w:r>
    </w:p>
    <w:p w:rsidR="00000000" w:rsidRDefault="00000000">
      <w:pPr>
        <w:pStyle w:val="a5"/>
        <w:ind w:left="720"/>
        <w:divId w:val="308750143"/>
        <w:rPr>
          <w:lang w:val="en"/>
        </w:rPr>
      </w:pPr>
      <w:r>
        <w:rPr>
          <w:lang w:val="en"/>
        </w:rPr>
        <w:t xml:space="preserve">Specify the transposition direction. </w:t>
      </w:r>
    </w:p>
    <w:p w:rsidR="00000000" w:rsidRDefault="00000000">
      <w:pPr>
        <w:pStyle w:val="a5"/>
        <w:ind w:left="720"/>
        <w:divId w:val="308750143"/>
        <w:rPr>
          <w:lang w:val="en"/>
        </w:rPr>
      </w:pPr>
      <w:r>
        <w:rPr>
          <w:lang w:val="en"/>
        </w:rPr>
        <w:t xml:space="preserve">Can assume the following values: </w:t>
      </w:r>
    </w:p>
    <w:p w:rsidR="00000000" w:rsidRDefault="00000000">
      <w:pPr>
        <w:ind w:left="720"/>
        <w:divId w:val="308750143"/>
        <w:rPr>
          <w:lang w:val="en"/>
        </w:rPr>
      </w:pPr>
      <w:r>
        <w:rPr>
          <w:lang w:val="en"/>
        </w:rPr>
        <w:t>‘</w:t>
      </w:r>
      <w:r>
        <w:rPr>
          <w:rStyle w:val="HTML1"/>
          <w:lang w:val="en"/>
        </w:rPr>
        <w:t>0, 4, cclock_flip</w:t>
      </w:r>
      <w:r>
        <w:rPr>
          <w:lang w:val="en"/>
        </w:rPr>
        <w:t>’</w:t>
      </w:r>
    </w:p>
    <w:p w:rsidR="00000000" w:rsidRDefault="00000000">
      <w:pPr>
        <w:pStyle w:val="a5"/>
        <w:ind w:left="720"/>
        <w:divId w:val="308750143"/>
        <w:rPr>
          <w:lang w:val="en"/>
        </w:rPr>
      </w:pPr>
      <w:r>
        <w:rPr>
          <w:lang w:val="en"/>
        </w:rPr>
        <w:t xml:space="preserve">Rotate by 90 degrees counterclockwise and vertically flip (default), that is: </w:t>
      </w:r>
    </w:p>
    <w:p w:rsidR="00000000" w:rsidRDefault="00000000">
      <w:pPr>
        <w:pStyle w:val="HTML3"/>
        <w:ind w:left="1488"/>
        <w:divId w:val="1700348412"/>
        <w:rPr>
          <w:lang w:val="en"/>
        </w:rPr>
      </w:pPr>
      <w:r>
        <w:rPr>
          <w:lang w:val="en"/>
        </w:rPr>
        <w:t>L.R     L.l</w:t>
      </w:r>
    </w:p>
    <w:p w:rsidR="00000000" w:rsidRDefault="00000000">
      <w:pPr>
        <w:pStyle w:val="HTML3"/>
        <w:ind w:left="1488"/>
        <w:divId w:val="1700348412"/>
        <w:rPr>
          <w:lang w:val="en"/>
        </w:rPr>
      </w:pPr>
      <w:r>
        <w:rPr>
          <w:lang w:val="en"/>
        </w:rPr>
        <w:t>. . -&gt;  . .</w:t>
      </w:r>
    </w:p>
    <w:p w:rsidR="00000000" w:rsidRDefault="00000000">
      <w:pPr>
        <w:pStyle w:val="HTML3"/>
        <w:ind w:left="1488"/>
        <w:divId w:val="1700348412"/>
        <w:rPr>
          <w:lang w:val="en"/>
        </w:rPr>
      </w:pPr>
      <w:r>
        <w:rPr>
          <w:lang w:val="en"/>
        </w:rPr>
        <w:t>l.r     R.r</w:t>
      </w:r>
    </w:p>
    <w:p w:rsidR="00000000" w:rsidRDefault="00000000">
      <w:pPr>
        <w:ind w:left="720"/>
        <w:divId w:val="308750143"/>
        <w:rPr>
          <w:lang w:val="en"/>
        </w:rPr>
      </w:pPr>
      <w:r>
        <w:rPr>
          <w:lang w:val="en"/>
        </w:rPr>
        <w:t>‘</w:t>
      </w:r>
      <w:r>
        <w:rPr>
          <w:rStyle w:val="HTML1"/>
          <w:lang w:val="en"/>
        </w:rPr>
        <w:t>1, 5, clock</w:t>
      </w:r>
      <w:r>
        <w:rPr>
          <w:lang w:val="en"/>
        </w:rPr>
        <w:t>’</w:t>
      </w:r>
    </w:p>
    <w:p w:rsidR="00000000" w:rsidRDefault="00000000">
      <w:pPr>
        <w:pStyle w:val="a5"/>
        <w:ind w:left="720"/>
        <w:divId w:val="308750143"/>
        <w:rPr>
          <w:lang w:val="en"/>
        </w:rPr>
      </w:pPr>
      <w:r>
        <w:rPr>
          <w:lang w:val="en"/>
        </w:rPr>
        <w:t xml:space="preserve">Rotate by 90 degrees clockwise, that is: </w:t>
      </w:r>
    </w:p>
    <w:p w:rsidR="00000000" w:rsidRDefault="00000000">
      <w:pPr>
        <w:pStyle w:val="HTML3"/>
        <w:ind w:left="1488"/>
        <w:divId w:val="2065567548"/>
        <w:rPr>
          <w:lang w:val="en"/>
        </w:rPr>
      </w:pPr>
      <w:r>
        <w:rPr>
          <w:lang w:val="en"/>
        </w:rPr>
        <w:t>L.R     l.L</w:t>
      </w:r>
    </w:p>
    <w:p w:rsidR="00000000" w:rsidRDefault="00000000">
      <w:pPr>
        <w:pStyle w:val="HTML3"/>
        <w:ind w:left="1488"/>
        <w:divId w:val="2065567548"/>
        <w:rPr>
          <w:lang w:val="en"/>
        </w:rPr>
      </w:pPr>
      <w:r>
        <w:rPr>
          <w:lang w:val="en"/>
        </w:rPr>
        <w:t>. . -&gt;  . .</w:t>
      </w:r>
    </w:p>
    <w:p w:rsidR="00000000" w:rsidRDefault="00000000">
      <w:pPr>
        <w:pStyle w:val="HTML3"/>
        <w:ind w:left="1488"/>
        <w:divId w:val="2065567548"/>
        <w:rPr>
          <w:lang w:val="en"/>
        </w:rPr>
      </w:pPr>
      <w:r>
        <w:rPr>
          <w:lang w:val="en"/>
        </w:rPr>
        <w:t>l.r     r.R</w:t>
      </w:r>
    </w:p>
    <w:p w:rsidR="00000000" w:rsidRDefault="00000000">
      <w:pPr>
        <w:ind w:left="720"/>
        <w:divId w:val="308750143"/>
        <w:rPr>
          <w:lang w:val="en"/>
        </w:rPr>
      </w:pPr>
      <w:r>
        <w:rPr>
          <w:lang w:val="en"/>
        </w:rPr>
        <w:t>‘</w:t>
      </w:r>
      <w:r>
        <w:rPr>
          <w:rStyle w:val="HTML1"/>
          <w:lang w:val="en"/>
        </w:rPr>
        <w:t>2, 6, cclock</w:t>
      </w:r>
      <w:r>
        <w:rPr>
          <w:lang w:val="en"/>
        </w:rPr>
        <w:t>’</w:t>
      </w:r>
    </w:p>
    <w:p w:rsidR="00000000" w:rsidRDefault="00000000">
      <w:pPr>
        <w:pStyle w:val="a5"/>
        <w:ind w:left="720"/>
        <w:divId w:val="308750143"/>
        <w:rPr>
          <w:lang w:val="en"/>
        </w:rPr>
      </w:pPr>
      <w:r>
        <w:rPr>
          <w:lang w:val="en"/>
        </w:rPr>
        <w:t xml:space="preserve">Rotate by 90 degrees counterclockwise, that is: </w:t>
      </w:r>
    </w:p>
    <w:p w:rsidR="00000000" w:rsidRDefault="00000000">
      <w:pPr>
        <w:pStyle w:val="HTML3"/>
        <w:ind w:left="1488"/>
        <w:divId w:val="117141443"/>
        <w:rPr>
          <w:lang w:val="en"/>
        </w:rPr>
      </w:pPr>
      <w:r>
        <w:rPr>
          <w:lang w:val="en"/>
        </w:rPr>
        <w:t>L.R     R.r</w:t>
      </w:r>
    </w:p>
    <w:p w:rsidR="00000000" w:rsidRDefault="00000000">
      <w:pPr>
        <w:pStyle w:val="HTML3"/>
        <w:ind w:left="1488"/>
        <w:divId w:val="117141443"/>
        <w:rPr>
          <w:lang w:val="en"/>
        </w:rPr>
      </w:pPr>
      <w:r>
        <w:rPr>
          <w:lang w:val="en"/>
        </w:rPr>
        <w:t>. . -&gt;  . .</w:t>
      </w:r>
    </w:p>
    <w:p w:rsidR="00000000" w:rsidRDefault="00000000">
      <w:pPr>
        <w:pStyle w:val="HTML3"/>
        <w:ind w:left="1488"/>
        <w:divId w:val="117141443"/>
        <w:rPr>
          <w:lang w:val="en"/>
        </w:rPr>
      </w:pPr>
      <w:r>
        <w:rPr>
          <w:lang w:val="en"/>
        </w:rPr>
        <w:t>l.r     L.l</w:t>
      </w:r>
    </w:p>
    <w:p w:rsidR="00000000" w:rsidRDefault="00000000">
      <w:pPr>
        <w:ind w:left="720"/>
        <w:divId w:val="308750143"/>
        <w:rPr>
          <w:lang w:val="en"/>
        </w:rPr>
      </w:pPr>
      <w:r>
        <w:rPr>
          <w:lang w:val="en"/>
        </w:rPr>
        <w:t>‘</w:t>
      </w:r>
      <w:r>
        <w:rPr>
          <w:rStyle w:val="HTML1"/>
          <w:lang w:val="en"/>
        </w:rPr>
        <w:t>3, 7, clock_flip</w:t>
      </w:r>
      <w:r>
        <w:rPr>
          <w:lang w:val="en"/>
        </w:rPr>
        <w:t>’</w:t>
      </w:r>
    </w:p>
    <w:p w:rsidR="00000000" w:rsidRDefault="00000000">
      <w:pPr>
        <w:pStyle w:val="a5"/>
        <w:ind w:left="720"/>
        <w:divId w:val="308750143"/>
        <w:rPr>
          <w:lang w:val="en"/>
        </w:rPr>
      </w:pPr>
      <w:r>
        <w:rPr>
          <w:lang w:val="en"/>
        </w:rPr>
        <w:t xml:space="preserve">Rotate by 90 degrees clockwise and vertically flip, that is: </w:t>
      </w:r>
    </w:p>
    <w:p w:rsidR="00000000" w:rsidRDefault="00000000">
      <w:pPr>
        <w:pStyle w:val="HTML3"/>
        <w:ind w:left="1488"/>
        <w:divId w:val="989871873"/>
        <w:rPr>
          <w:lang w:val="en"/>
        </w:rPr>
      </w:pPr>
      <w:r>
        <w:rPr>
          <w:lang w:val="en"/>
        </w:rPr>
        <w:t>L.R     r.R</w:t>
      </w:r>
    </w:p>
    <w:p w:rsidR="00000000" w:rsidRDefault="00000000">
      <w:pPr>
        <w:pStyle w:val="HTML3"/>
        <w:ind w:left="1488"/>
        <w:divId w:val="989871873"/>
        <w:rPr>
          <w:lang w:val="en"/>
        </w:rPr>
      </w:pPr>
      <w:r>
        <w:rPr>
          <w:lang w:val="en"/>
        </w:rPr>
        <w:t>. . -&gt;  . .</w:t>
      </w:r>
    </w:p>
    <w:p w:rsidR="00000000" w:rsidRDefault="00000000">
      <w:pPr>
        <w:pStyle w:val="HTML3"/>
        <w:ind w:left="1488"/>
        <w:divId w:val="989871873"/>
        <w:rPr>
          <w:lang w:val="en"/>
        </w:rPr>
      </w:pPr>
      <w:r>
        <w:rPr>
          <w:lang w:val="en"/>
        </w:rPr>
        <w:t>l.r     l.L</w:t>
      </w:r>
    </w:p>
    <w:p w:rsidR="00000000" w:rsidRDefault="00000000">
      <w:pPr>
        <w:pStyle w:val="a5"/>
        <w:ind w:left="720"/>
        <w:divId w:val="308750143"/>
        <w:rPr>
          <w:lang w:val="en"/>
        </w:rPr>
      </w:pPr>
      <w:r>
        <w:rPr>
          <w:lang w:val="en"/>
        </w:rPr>
        <w:t xml:space="preserve">For values between 4-7, the transposition is only done if the input video geometry is portrait and not landscape. These values are deprecated, the </w:t>
      </w:r>
      <w:r>
        <w:rPr>
          <w:rStyle w:val="HTML2"/>
          <w:lang w:val="en"/>
        </w:rPr>
        <w:t>passthrough</w:t>
      </w:r>
      <w:r>
        <w:rPr>
          <w:lang w:val="en"/>
        </w:rPr>
        <w:t xml:space="preserve"> option should be used instead. </w:t>
      </w:r>
    </w:p>
    <w:p w:rsidR="00000000" w:rsidRDefault="00000000">
      <w:pPr>
        <w:pStyle w:val="a5"/>
        <w:ind w:left="720"/>
        <w:divId w:val="308750143"/>
        <w:rPr>
          <w:lang w:val="en"/>
        </w:rPr>
      </w:pPr>
      <w:r>
        <w:rPr>
          <w:lang w:val="en"/>
        </w:rPr>
        <w:t xml:space="preserve">Numerical values are deprecated, and should be dropped in favor of symbolic constants. </w:t>
      </w:r>
    </w:p>
    <w:p w:rsidR="00000000" w:rsidRDefault="00000000">
      <w:pPr>
        <w:divId w:val="308750143"/>
        <w:rPr>
          <w:lang w:val="en"/>
        </w:rPr>
      </w:pPr>
      <w:r>
        <w:rPr>
          <w:rStyle w:val="HTML1"/>
          <w:lang w:val="en"/>
        </w:rPr>
        <w:t>passthrough</w:t>
      </w:r>
    </w:p>
    <w:p w:rsidR="00000000" w:rsidRDefault="00000000">
      <w:pPr>
        <w:pStyle w:val="a5"/>
        <w:ind w:left="720"/>
        <w:divId w:val="308750143"/>
        <w:rPr>
          <w:lang w:val="en"/>
        </w:rPr>
      </w:pPr>
      <w:r>
        <w:rPr>
          <w:lang w:val="en"/>
        </w:rPr>
        <w:t xml:space="preserve">Do not apply the transposition if the input geometry matches the one specified by the specified value. It accepts the following values: </w:t>
      </w:r>
    </w:p>
    <w:p w:rsidR="00000000" w:rsidRDefault="00000000">
      <w:pPr>
        <w:ind w:left="720"/>
        <w:divId w:val="308750143"/>
        <w:rPr>
          <w:lang w:val="en"/>
        </w:rPr>
      </w:pPr>
      <w:r>
        <w:rPr>
          <w:lang w:val="en"/>
        </w:rPr>
        <w:t>‘</w:t>
      </w:r>
      <w:r>
        <w:rPr>
          <w:rStyle w:val="HTML1"/>
          <w:lang w:val="en"/>
        </w:rPr>
        <w:t>none</w:t>
      </w:r>
      <w:r>
        <w:rPr>
          <w:lang w:val="en"/>
        </w:rPr>
        <w:t>’</w:t>
      </w:r>
    </w:p>
    <w:p w:rsidR="00000000" w:rsidRDefault="00000000">
      <w:pPr>
        <w:pStyle w:val="a5"/>
        <w:ind w:left="720"/>
        <w:divId w:val="308750143"/>
        <w:rPr>
          <w:lang w:val="en"/>
        </w:rPr>
      </w:pPr>
      <w:r>
        <w:rPr>
          <w:lang w:val="en"/>
        </w:rPr>
        <w:t xml:space="preserve">Always apply transposition. </w:t>
      </w:r>
    </w:p>
    <w:p w:rsidR="00000000" w:rsidRDefault="00000000">
      <w:pPr>
        <w:ind w:left="720"/>
        <w:divId w:val="308750143"/>
        <w:rPr>
          <w:lang w:val="en"/>
        </w:rPr>
      </w:pPr>
      <w:r>
        <w:rPr>
          <w:lang w:val="en"/>
        </w:rPr>
        <w:t>‘</w:t>
      </w:r>
      <w:r>
        <w:rPr>
          <w:rStyle w:val="HTML1"/>
          <w:lang w:val="en"/>
        </w:rPr>
        <w:t>portrait</w:t>
      </w:r>
      <w:r>
        <w:rPr>
          <w:lang w:val="en"/>
        </w:rPr>
        <w:t>’</w:t>
      </w:r>
    </w:p>
    <w:p w:rsidR="00000000" w:rsidRDefault="00000000">
      <w:pPr>
        <w:pStyle w:val="a5"/>
        <w:ind w:left="720"/>
        <w:divId w:val="308750143"/>
        <w:rPr>
          <w:lang w:val="en"/>
        </w:rPr>
      </w:pPr>
      <w:r>
        <w:rPr>
          <w:lang w:val="en"/>
        </w:rPr>
        <w:t xml:space="preserve">Preserve portrait geometry (when </w:t>
      </w:r>
      <w:r>
        <w:rPr>
          <w:rStyle w:val="HTML0"/>
          <w:lang w:val="en"/>
        </w:rPr>
        <w:t>height</w:t>
      </w:r>
      <w:r>
        <w:rPr>
          <w:lang w:val="en"/>
        </w:rPr>
        <w:t xml:space="preserve"> &gt;= </w:t>
      </w:r>
      <w:r>
        <w:rPr>
          <w:rStyle w:val="HTML0"/>
          <w:lang w:val="en"/>
        </w:rPr>
        <w:t>width</w:t>
      </w:r>
      <w:r>
        <w:rPr>
          <w:lang w:val="en"/>
        </w:rPr>
        <w:t xml:space="preserve">). </w:t>
      </w:r>
    </w:p>
    <w:p w:rsidR="00000000" w:rsidRDefault="00000000">
      <w:pPr>
        <w:ind w:left="720"/>
        <w:divId w:val="308750143"/>
        <w:rPr>
          <w:lang w:val="en"/>
        </w:rPr>
      </w:pPr>
      <w:r>
        <w:rPr>
          <w:lang w:val="en"/>
        </w:rPr>
        <w:t>‘</w:t>
      </w:r>
      <w:r>
        <w:rPr>
          <w:rStyle w:val="HTML1"/>
          <w:lang w:val="en"/>
        </w:rPr>
        <w:t>landscape</w:t>
      </w:r>
      <w:r>
        <w:rPr>
          <w:lang w:val="en"/>
        </w:rPr>
        <w:t>’</w:t>
      </w:r>
    </w:p>
    <w:p w:rsidR="00000000" w:rsidRDefault="00000000">
      <w:pPr>
        <w:pStyle w:val="a5"/>
        <w:ind w:left="720"/>
        <w:divId w:val="308750143"/>
        <w:rPr>
          <w:lang w:val="en"/>
        </w:rPr>
      </w:pPr>
      <w:r>
        <w:rPr>
          <w:lang w:val="en"/>
        </w:rPr>
        <w:t xml:space="preserve">Preserve landscape geometry (when </w:t>
      </w:r>
      <w:r>
        <w:rPr>
          <w:rStyle w:val="HTML0"/>
          <w:lang w:val="en"/>
        </w:rPr>
        <w:t>width</w:t>
      </w:r>
      <w:r>
        <w:rPr>
          <w:lang w:val="en"/>
        </w:rPr>
        <w:t xml:space="preserve"> &gt;= </w:t>
      </w:r>
      <w:r>
        <w:rPr>
          <w:rStyle w:val="HTML0"/>
          <w:lang w:val="en"/>
        </w:rPr>
        <w:t>height</w:t>
      </w:r>
      <w:r>
        <w:rPr>
          <w:lang w:val="en"/>
        </w:rPr>
        <w:t xml:space="preserve">). </w:t>
      </w:r>
    </w:p>
    <w:p w:rsidR="00000000" w:rsidRDefault="00000000">
      <w:pPr>
        <w:pStyle w:val="a5"/>
        <w:ind w:left="720"/>
        <w:divId w:val="308750143"/>
        <w:rPr>
          <w:lang w:val="en"/>
        </w:rPr>
      </w:pPr>
      <w:r>
        <w:rPr>
          <w:lang w:val="en"/>
        </w:rPr>
        <w:t xml:space="preserve">Default value is </w:t>
      </w:r>
      <w:r>
        <w:rPr>
          <w:rStyle w:val="HTML2"/>
          <w:lang w:val="en"/>
        </w:rPr>
        <w:t>none</w:t>
      </w:r>
      <w:r>
        <w:rPr>
          <w:lang w:val="en"/>
        </w:rPr>
        <w:t xml:space="preserve">. </w:t>
      </w:r>
    </w:p>
    <w:p w:rsidR="00000000" w:rsidRDefault="00000000">
      <w:pPr>
        <w:pStyle w:val="a5"/>
        <w:divId w:val="308750143"/>
        <w:rPr>
          <w:lang w:val="en"/>
        </w:rPr>
      </w:pPr>
      <w:r>
        <w:rPr>
          <w:lang w:val="en"/>
        </w:rPr>
        <w:t xml:space="preserve">For example to rotate by 90 degrees clockwise and preserve portrait layout: </w:t>
      </w:r>
    </w:p>
    <w:p w:rsidR="00000000" w:rsidRDefault="00000000">
      <w:pPr>
        <w:pStyle w:val="HTML3"/>
        <w:ind w:left="768"/>
        <w:divId w:val="808397044"/>
        <w:rPr>
          <w:lang w:val="en"/>
        </w:rPr>
      </w:pPr>
      <w:r>
        <w:rPr>
          <w:lang w:val="en"/>
        </w:rPr>
        <w:t>transpose=dir=1:passthrough=portrait</w:t>
      </w:r>
    </w:p>
    <w:p w:rsidR="00000000" w:rsidRDefault="00000000">
      <w:pPr>
        <w:pStyle w:val="a5"/>
        <w:divId w:val="308750143"/>
        <w:rPr>
          <w:lang w:val="en"/>
        </w:rPr>
      </w:pPr>
      <w:r>
        <w:rPr>
          <w:lang w:val="en"/>
        </w:rPr>
        <w:t xml:space="preserve">The command above can also be specified as: </w:t>
      </w:r>
    </w:p>
    <w:p w:rsidR="00000000" w:rsidRDefault="00000000">
      <w:pPr>
        <w:pStyle w:val="HTML3"/>
        <w:ind w:left="768"/>
        <w:divId w:val="845904124"/>
        <w:rPr>
          <w:lang w:val="en"/>
        </w:rPr>
      </w:pPr>
      <w:r>
        <w:rPr>
          <w:lang w:val="en"/>
        </w:rPr>
        <w:t>transpose=1:portrait</w:t>
      </w:r>
    </w:p>
    <w:p w:rsidR="00000000" w:rsidRDefault="00000000">
      <w:pPr>
        <w:pStyle w:val="3"/>
        <w:divId w:val="1088311761"/>
        <w:rPr>
          <w:lang w:val="en"/>
        </w:rPr>
      </w:pPr>
      <w:r>
        <w:rPr>
          <w:lang w:val="en"/>
        </w:rPr>
        <w:t>39.259 transpose_npp</w:t>
      </w:r>
    </w:p>
    <w:p w:rsidR="00000000" w:rsidRDefault="00000000">
      <w:pPr>
        <w:pStyle w:val="a5"/>
        <w:divId w:val="1088311761"/>
        <w:rPr>
          <w:lang w:val="en"/>
        </w:rPr>
      </w:pPr>
      <w:r>
        <w:rPr>
          <w:lang w:val="en"/>
        </w:rPr>
        <w:t xml:space="preserve">Transpose rows with columns in the input video and optionally flip it. For more in depth examples see the </w:t>
      </w:r>
      <w:hyperlink w:anchor="transpose" w:history="1">
        <w:r>
          <w:rPr>
            <w:rStyle w:val="a3"/>
            <w:lang w:val="en"/>
          </w:rPr>
          <w:t>transpose</w:t>
        </w:r>
      </w:hyperlink>
      <w:r>
        <w:rPr>
          <w:lang w:val="en"/>
        </w:rPr>
        <w:t xml:space="preserve"> video filter, which shares mostly the same options. </w:t>
      </w:r>
    </w:p>
    <w:p w:rsidR="00000000" w:rsidRDefault="00000000">
      <w:pPr>
        <w:pStyle w:val="a5"/>
        <w:divId w:val="1088311761"/>
        <w:rPr>
          <w:lang w:val="en"/>
        </w:rPr>
      </w:pPr>
      <w:r>
        <w:rPr>
          <w:lang w:val="en"/>
        </w:rPr>
        <w:t xml:space="preserve">It accepts the following parameters: </w:t>
      </w:r>
    </w:p>
    <w:p w:rsidR="00000000" w:rsidRDefault="00000000">
      <w:pPr>
        <w:divId w:val="1088311761"/>
        <w:rPr>
          <w:lang w:val="en"/>
        </w:rPr>
      </w:pPr>
      <w:r>
        <w:rPr>
          <w:rStyle w:val="HTML1"/>
          <w:lang w:val="en"/>
        </w:rPr>
        <w:t>dir</w:t>
      </w:r>
    </w:p>
    <w:p w:rsidR="00000000" w:rsidRDefault="00000000">
      <w:pPr>
        <w:pStyle w:val="a5"/>
        <w:ind w:left="720"/>
        <w:divId w:val="1088311761"/>
        <w:rPr>
          <w:lang w:val="en"/>
        </w:rPr>
      </w:pPr>
      <w:r>
        <w:rPr>
          <w:lang w:val="en"/>
        </w:rPr>
        <w:t xml:space="preserve">Specify the transposition direction. </w:t>
      </w:r>
    </w:p>
    <w:p w:rsidR="00000000" w:rsidRDefault="00000000">
      <w:pPr>
        <w:pStyle w:val="a5"/>
        <w:ind w:left="720"/>
        <w:divId w:val="1088311761"/>
        <w:rPr>
          <w:lang w:val="en"/>
        </w:rPr>
      </w:pPr>
      <w:r>
        <w:rPr>
          <w:lang w:val="en"/>
        </w:rPr>
        <w:t xml:space="preserve">Can assume the following values: </w:t>
      </w:r>
    </w:p>
    <w:p w:rsidR="00000000" w:rsidRDefault="00000000">
      <w:pPr>
        <w:ind w:left="720"/>
        <w:divId w:val="1088311761"/>
        <w:rPr>
          <w:lang w:val="en"/>
        </w:rPr>
      </w:pPr>
      <w:r>
        <w:rPr>
          <w:lang w:val="en"/>
        </w:rPr>
        <w:t>‘</w:t>
      </w:r>
      <w:r>
        <w:rPr>
          <w:rStyle w:val="HTML1"/>
          <w:lang w:val="en"/>
        </w:rPr>
        <w:t>cclock_flip</w:t>
      </w:r>
      <w:r>
        <w:rPr>
          <w:lang w:val="en"/>
        </w:rPr>
        <w:t>’</w:t>
      </w:r>
    </w:p>
    <w:p w:rsidR="00000000" w:rsidRDefault="00000000">
      <w:pPr>
        <w:pStyle w:val="a5"/>
        <w:ind w:left="720"/>
        <w:divId w:val="1088311761"/>
        <w:rPr>
          <w:lang w:val="en"/>
        </w:rPr>
      </w:pPr>
      <w:r>
        <w:rPr>
          <w:lang w:val="en"/>
        </w:rPr>
        <w:t xml:space="preserve">Rotate by 90 degrees counterclockwise and vertically flip. (default) </w:t>
      </w:r>
    </w:p>
    <w:p w:rsidR="00000000" w:rsidRDefault="00000000">
      <w:pPr>
        <w:ind w:left="720"/>
        <w:divId w:val="1088311761"/>
        <w:rPr>
          <w:lang w:val="en"/>
        </w:rPr>
      </w:pPr>
      <w:r>
        <w:rPr>
          <w:lang w:val="en"/>
        </w:rPr>
        <w:t>‘</w:t>
      </w:r>
      <w:r>
        <w:rPr>
          <w:rStyle w:val="HTML1"/>
          <w:lang w:val="en"/>
        </w:rPr>
        <w:t>clock</w:t>
      </w:r>
      <w:r>
        <w:rPr>
          <w:lang w:val="en"/>
        </w:rPr>
        <w:t>’</w:t>
      </w:r>
    </w:p>
    <w:p w:rsidR="00000000" w:rsidRDefault="00000000">
      <w:pPr>
        <w:pStyle w:val="a5"/>
        <w:ind w:left="720"/>
        <w:divId w:val="1088311761"/>
        <w:rPr>
          <w:lang w:val="en"/>
        </w:rPr>
      </w:pPr>
      <w:r>
        <w:rPr>
          <w:lang w:val="en"/>
        </w:rPr>
        <w:t xml:space="preserve">Rotate by 90 degrees clockwise. </w:t>
      </w:r>
    </w:p>
    <w:p w:rsidR="00000000" w:rsidRDefault="00000000">
      <w:pPr>
        <w:ind w:left="720"/>
        <w:divId w:val="1088311761"/>
        <w:rPr>
          <w:lang w:val="en"/>
        </w:rPr>
      </w:pPr>
      <w:r>
        <w:rPr>
          <w:lang w:val="en"/>
        </w:rPr>
        <w:t>‘</w:t>
      </w:r>
      <w:r>
        <w:rPr>
          <w:rStyle w:val="HTML1"/>
          <w:lang w:val="en"/>
        </w:rPr>
        <w:t>cclock</w:t>
      </w:r>
      <w:r>
        <w:rPr>
          <w:lang w:val="en"/>
        </w:rPr>
        <w:t>’</w:t>
      </w:r>
    </w:p>
    <w:p w:rsidR="00000000" w:rsidRDefault="00000000">
      <w:pPr>
        <w:pStyle w:val="a5"/>
        <w:ind w:left="720"/>
        <w:divId w:val="1088311761"/>
        <w:rPr>
          <w:lang w:val="en"/>
        </w:rPr>
      </w:pPr>
      <w:r>
        <w:rPr>
          <w:lang w:val="en"/>
        </w:rPr>
        <w:t xml:space="preserve">Rotate by 90 degrees counterclockwise. </w:t>
      </w:r>
    </w:p>
    <w:p w:rsidR="00000000" w:rsidRDefault="00000000">
      <w:pPr>
        <w:ind w:left="720"/>
        <w:divId w:val="1088311761"/>
        <w:rPr>
          <w:lang w:val="en"/>
        </w:rPr>
      </w:pPr>
      <w:r>
        <w:rPr>
          <w:lang w:val="en"/>
        </w:rPr>
        <w:t>‘</w:t>
      </w:r>
      <w:r>
        <w:rPr>
          <w:rStyle w:val="HTML1"/>
          <w:lang w:val="en"/>
        </w:rPr>
        <w:t>clock_flip</w:t>
      </w:r>
      <w:r>
        <w:rPr>
          <w:lang w:val="en"/>
        </w:rPr>
        <w:t>’</w:t>
      </w:r>
    </w:p>
    <w:p w:rsidR="00000000" w:rsidRDefault="00000000">
      <w:pPr>
        <w:pStyle w:val="a5"/>
        <w:ind w:left="720"/>
        <w:divId w:val="1088311761"/>
        <w:rPr>
          <w:lang w:val="en"/>
        </w:rPr>
      </w:pPr>
      <w:r>
        <w:rPr>
          <w:lang w:val="en"/>
        </w:rPr>
        <w:t xml:space="preserve">Rotate by 90 degrees clockwise and vertically flip. </w:t>
      </w:r>
    </w:p>
    <w:p w:rsidR="00000000" w:rsidRDefault="00000000">
      <w:pPr>
        <w:divId w:val="1088311761"/>
        <w:rPr>
          <w:lang w:val="en"/>
        </w:rPr>
      </w:pPr>
      <w:r>
        <w:rPr>
          <w:rStyle w:val="HTML1"/>
          <w:lang w:val="en"/>
        </w:rPr>
        <w:t>passthrough</w:t>
      </w:r>
    </w:p>
    <w:p w:rsidR="00000000" w:rsidRDefault="00000000">
      <w:pPr>
        <w:pStyle w:val="a5"/>
        <w:ind w:left="720"/>
        <w:divId w:val="1088311761"/>
        <w:rPr>
          <w:lang w:val="en"/>
        </w:rPr>
      </w:pPr>
      <w:r>
        <w:rPr>
          <w:lang w:val="en"/>
        </w:rPr>
        <w:t xml:space="preserve">Do not apply the transposition if the input geometry matches the one specified by the specified value. It accepts the following values: </w:t>
      </w:r>
    </w:p>
    <w:p w:rsidR="00000000" w:rsidRDefault="00000000">
      <w:pPr>
        <w:ind w:left="720"/>
        <w:divId w:val="1088311761"/>
        <w:rPr>
          <w:lang w:val="en"/>
        </w:rPr>
      </w:pPr>
      <w:r>
        <w:rPr>
          <w:lang w:val="en"/>
        </w:rPr>
        <w:t>‘</w:t>
      </w:r>
      <w:r>
        <w:rPr>
          <w:rStyle w:val="HTML1"/>
          <w:lang w:val="en"/>
        </w:rPr>
        <w:t>none</w:t>
      </w:r>
      <w:r>
        <w:rPr>
          <w:lang w:val="en"/>
        </w:rPr>
        <w:t>’</w:t>
      </w:r>
    </w:p>
    <w:p w:rsidR="00000000" w:rsidRDefault="00000000">
      <w:pPr>
        <w:pStyle w:val="a5"/>
        <w:ind w:left="720"/>
        <w:divId w:val="1088311761"/>
        <w:rPr>
          <w:lang w:val="en"/>
        </w:rPr>
      </w:pPr>
      <w:r>
        <w:rPr>
          <w:lang w:val="en"/>
        </w:rPr>
        <w:t xml:space="preserve">Always apply transposition. (default) </w:t>
      </w:r>
    </w:p>
    <w:p w:rsidR="00000000" w:rsidRDefault="00000000">
      <w:pPr>
        <w:ind w:left="720"/>
        <w:divId w:val="1088311761"/>
        <w:rPr>
          <w:lang w:val="en"/>
        </w:rPr>
      </w:pPr>
      <w:r>
        <w:rPr>
          <w:lang w:val="en"/>
        </w:rPr>
        <w:t>‘</w:t>
      </w:r>
      <w:r>
        <w:rPr>
          <w:rStyle w:val="HTML1"/>
          <w:lang w:val="en"/>
        </w:rPr>
        <w:t>portrait</w:t>
      </w:r>
      <w:r>
        <w:rPr>
          <w:lang w:val="en"/>
        </w:rPr>
        <w:t>’</w:t>
      </w:r>
    </w:p>
    <w:p w:rsidR="00000000" w:rsidRDefault="00000000">
      <w:pPr>
        <w:pStyle w:val="a5"/>
        <w:ind w:left="720"/>
        <w:divId w:val="1088311761"/>
        <w:rPr>
          <w:lang w:val="en"/>
        </w:rPr>
      </w:pPr>
      <w:r>
        <w:rPr>
          <w:lang w:val="en"/>
        </w:rPr>
        <w:t xml:space="preserve">Preserve portrait geometry (when </w:t>
      </w:r>
      <w:r>
        <w:rPr>
          <w:rStyle w:val="HTML0"/>
          <w:lang w:val="en"/>
        </w:rPr>
        <w:t>height</w:t>
      </w:r>
      <w:r>
        <w:rPr>
          <w:lang w:val="en"/>
        </w:rPr>
        <w:t xml:space="preserve"> &gt;= </w:t>
      </w:r>
      <w:r>
        <w:rPr>
          <w:rStyle w:val="HTML0"/>
          <w:lang w:val="en"/>
        </w:rPr>
        <w:t>width</w:t>
      </w:r>
      <w:r>
        <w:rPr>
          <w:lang w:val="en"/>
        </w:rPr>
        <w:t xml:space="preserve">). </w:t>
      </w:r>
    </w:p>
    <w:p w:rsidR="00000000" w:rsidRDefault="00000000">
      <w:pPr>
        <w:ind w:left="720"/>
        <w:divId w:val="1088311761"/>
        <w:rPr>
          <w:lang w:val="en"/>
        </w:rPr>
      </w:pPr>
      <w:r>
        <w:rPr>
          <w:lang w:val="en"/>
        </w:rPr>
        <w:t>‘</w:t>
      </w:r>
      <w:r>
        <w:rPr>
          <w:rStyle w:val="HTML1"/>
          <w:lang w:val="en"/>
        </w:rPr>
        <w:t>landscape</w:t>
      </w:r>
      <w:r>
        <w:rPr>
          <w:lang w:val="en"/>
        </w:rPr>
        <w:t>’</w:t>
      </w:r>
    </w:p>
    <w:p w:rsidR="00000000" w:rsidRDefault="00000000">
      <w:pPr>
        <w:pStyle w:val="a5"/>
        <w:ind w:left="720"/>
        <w:divId w:val="1088311761"/>
        <w:rPr>
          <w:lang w:val="en"/>
        </w:rPr>
      </w:pPr>
      <w:r>
        <w:rPr>
          <w:lang w:val="en"/>
        </w:rPr>
        <w:t xml:space="preserve">Preserve landscape geometry (when </w:t>
      </w:r>
      <w:r>
        <w:rPr>
          <w:rStyle w:val="HTML0"/>
          <w:lang w:val="en"/>
        </w:rPr>
        <w:t>width</w:t>
      </w:r>
      <w:r>
        <w:rPr>
          <w:lang w:val="en"/>
        </w:rPr>
        <w:t xml:space="preserve"> &gt;= </w:t>
      </w:r>
      <w:r>
        <w:rPr>
          <w:rStyle w:val="HTML0"/>
          <w:lang w:val="en"/>
        </w:rPr>
        <w:t>height</w:t>
      </w:r>
      <w:r>
        <w:rPr>
          <w:lang w:val="en"/>
        </w:rPr>
        <w:t xml:space="preserve">). </w:t>
      </w:r>
    </w:p>
    <w:p w:rsidR="00000000" w:rsidRDefault="00000000">
      <w:pPr>
        <w:pStyle w:val="3"/>
        <w:divId w:val="1992176214"/>
        <w:rPr>
          <w:lang w:val="en"/>
        </w:rPr>
      </w:pPr>
      <w:r>
        <w:rPr>
          <w:lang w:val="en"/>
        </w:rPr>
        <w:t>39.260 trim</w:t>
      </w:r>
    </w:p>
    <w:p w:rsidR="00000000" w:rsidRDefault="00000000">
      <w:pPr>
        <w:pStyle w:val="a5"/>
        <w:divId w:val="1992176214"/>
        <w:rPr>
          <w:lang w:val="en"/>
        </w:rPr>
      </w:pPr>
      <w:r>
        <w:rPr>
          <w:lang w:val="en"/>
        </w:rPr>
        <w:t xml:space="preserve">Trim the input so that the output contains one continuous subpart of the input. </w:t>
      </w:r>
    </w:p>
    <w:p w:rsidR="00000000" w:rsidRDefault="00000000">
      <w:pPr>
        <w:pStyle w:val="a5"/>
        <w:divId w:val="1992176214"/>
        <w:rPr>
          <w:lang w:val="en"/>
        </w:rPr>
      </w:pPr>
      <w:r>
        <w:rPr>
          <w:lang w:val="en"/>
        </w:rPr>
        <w:t xml:space="preserve">It accepts the following parameters: </w:t>
      </w:r>
    </w:p>
    <w:p w:rsidR="00000000" w:rsidRDefault="00000000">
      <w:pPr>
        <w:divId w:val="1992176214"/>
        <w:rPr>
          <w:lang w:val="en"/>
        </w:rPr>
      </w:pPr>
      <w:r>
        <w:rPr>
          <w:rStyle w:val="HTML1"/>
          <w:lang w:val="en"/>
        </w:rPr>
        <w:t>start</w:t>
      </w:r>
    </w:p>
    <w:p w:rsidR="00000000" w:rsidRDefault="00000000">
      <w:pPr>
        <w:pStyle w:val="a5"/>
        <w:ind w:left="720"/>
        <w:divId w:val="1992176214"/>
        <w:rPr>
          <w:lang w:val="en"/>
        </w:rPr>
      </w:pPr>
      <w:r>
        <w:rPr>
          <w:lang w:val="en"/>
        </w:rPr>
        <w:t xml:space="preserve">Specify the time of the start of the kept section, i.e. the frame with the timestamp </w:t>
      </w:r>
      <w:r>
        <w:rPr>
          <w:rStyle w:val="HTML0"/>
          <w:lang w:val="en"/>
        </w:rPr>
        <w:t>start</w:t>
      </w:r>
      <w:r>
        <w:rPr>
          <w:lang w:val="en"/>
        </w:rPr>
        <w:t xml:space="preserve"> will be the first frame in the output. </w:t>
      </w:r>
    </w:p>
    <w:p w:rsidR="00000000" w:rsidRDefault="00000000">
      <w:pPr>
        <w:divId w:val="1992176214"/>
        <w:rPr>
          <w:lang w:val="en"/>
        </w:rPr>
      </w:pPr>
      <w:r>
        <w:rPr>
          <w:rStyle w:val="HTML1"/>
          <w:lang w:val="en"/>
        </w:rPr>
        <w:t>end</w:t>
      </w:r>
    </w:p>
    <w:p w:rsidR="00000000" w:rsidRDefault="00000000">
      <w:pPr>
        <w:pStyle w:val="a5"/>
        <w:ind w:left="720"/>
        <w:divId w:val="1992176214"/>
        <w:rPr>
          <w:lang w:val="en"/>
        </w:rPr>
      </w:pPr>
      <w:r>
        <w:rPr>
          <w:lang w:val="en"/>
        </w:rPr>
        <w:t xml:space="preserve">Specify the time of the first frame that will be dropped, i.e. the frame immediately preceding the one with the timestamp </w:t>
      </w:r>
      <w:r>
        <w:rPr>
          <w:rStyle w:val="HTML0"/>
          <w:lang w:val="en"/>
        </w:rPr>
        <w:t>end</w:t>
      </w:r>
      <w:r>
        <w:rPr>
          <w:lang w:val="en"/>
        </w:rPr>
        <w:t xml:space="preserve"> will be the last frame in the output. </w:t>
      </w:r>
    </w:p>
    <w:p w:rsidR="00000000" w:rsidRDefault="00000000">
      <w:pPr>
        <w:divId w:val="1992176214"/>
        <w:rPr>
          <w:lang w:val="en"/>
        </w:rPr>
      </w:pPr>
      <w:r>
        <w:rPr>
          <w:rStyle w:val="HTML1"/>
          <w:lang w:val="en"/>
        </w:rPr>
        <w:t>start_pts</w:t>
      </w:r>
    </w:p>
    <w:p w:rsidR="00000000" w:rsidRDefault="00000000">
      <w:pPr>
        <w:pStyle w:val="a5"/>
        <w:ind w:left="720"/>
        <w:divId w:val="1992176214"/>
        <w:rPr>
          <w:lang w:val="en"/>
        </w:rPr>
      </w:pPr>
      <w:r>
        <w:rPr>
          <w:lang w:val="en"/>
        </w:rPr>
        <w:t xml:space="preserve">This is the same as </w:t>
      </w:r>
      <w:r>
        <w:rPr>
          <w:rStyle w:val="HTML0"/>
          <w:lang w:val="en"/>
        </w:rPr>
        <w:t>start</w:t>
      </w:r>
      <w:r>
        <w:rPr>
          <w:lang w:val="en"/>
        </w:rPr>
        <w:t xml:space="preserve">, except this option sets the start timestamp in timebase units instead of seconds. </w:t>
      </w:r>
    </w:p>
    <w:p w:rsidR="00000000" w:rsidRDefault="00000000">
      <w:pPr>
        <w:divId w:val="1992176214"/>
        <w:rPr>
          <w:lang w:val="en"/>
        </w:rPr>
      </w:pPr>
      <w:r>
        <w:rPr>
          <w:rStyle w:val="HTML1"/>
          <w:lang w:val="en"/>
        </w:rPr>
        <w:t>end_pts</w:t>
      </w:r>
    </w:p>
    <w:p w:rsidR="00000000" w:rsidRDefault="00000000">
      <w:pPr>
        <w:pStyle w:val="a5"/>
        <w:ind w:left="720"/>
        <w:divId w:val="1992176214"/>
        <w:rPr>
          <w:lang w:val="en"/>
        </w:rPr>
      </w:pPr>
      <w:r>
        <w:rPr>
          <w:lang w:val="en"/>
        </w:rPr>
        <w:t xml:space="preserve">This is the same as </w:t>
      </w:r>
      <w:r>
        <w:rPr>
          <w:rStyle w:val="HTML0"/>
          <w:lang w:val="en"/>
        </w:rPr>
        <w:t>end</w:t>
      </w:r>
      <w:r>
        <w:rPr>
          <w:lang w:val="en"/>
        </w:rPr>
        <w:t xml:space="preserve">, except this option sets the end timestamp in timebase units instead of seconds. </w:t>
      </w:r>
    </w:p>
    <w:p w:rsidR="00000000" w:rsidRDefault="00000000">
      <w:pPr>
        <w:divId w:val="1992176214"/>
        <w:rPr>
          <w:lang w:val="en"/>
        </w:rPr>
      </w:pPr>
      <w:r>
        <w:rPr>
          <w:rStyle w:val="HTML1"/>
          <w:lang w:val="en"/>
        </w:rPr>
        <w:t>duration</w:t>
      </w:r>
    </w:p>
    <w:p w:rsidR="00000000" w:rsidRDefault="00000000">
      <w:pPr>
        <w:pStyle w:val="a5"/>
        <w:ind w:left="720"/>
        <w:divId w:val="1992176214"/>
        <w:rPr>
          <w:lang w:val="en"/>
        </w:rPr>
      </w:pPr>
      <w:r>
        <w:rPr>
          <w:lang w:val="en"/>
        </w:rPr>
        <w:t xml:space="preserve">The maximum duration of the output in seconds. </w:t>
      </w:r>
    </w:p>
    <w:p w:rsidR="00000000" w:rsidRDefault="00000000">
      <w:pPr>
        <w:divId w:val="1992176214"/>
        <w:rPr>
          <w:lang w:val="en"/>
        </w:rPr>
      </w:pPr>
      <w:r>
        <w:rPr>
          <w:rStyle w:val="HTML1"/>
          <w:lang w:val="en"/>
        </w:rPr>
        <w:t>start_frame</w:t>
      </w:r>
    </w:p>
    <w:p w:rsidR="00000000" w:rsidRDefault="00000000">
      <w:pPr>
        <w:pStyle w:val="a5"/>
        <w:ind w:left="720"/>
        <w:divId w:val="1992176214"/>
        <w:rPr>
          <w:lang w:val="en"/>
        </w:rPr>
      </w:pPr>
      <w:r>
        <w:rPr>
          <w:lang w:val="en"/>
        </w:rPr>
        <w:t xml:space="preserve">The number of the first frame that should be passed to the output. </w:t>
      </w:r>
    </w:p>
    <w:p w:rsidR="00000000" w:rsidRDefault="00000000">
      <w:pPr>
        <w:divId w:val="1992176214"/>
        <w:rPr>
          <w:lang w:val="en"/>
        </w:rPr>
      </w:pPr>
      <w:r>
        <w:rPr>
          <w:rStyle w:val="HTML1"/>
          <w:lang w:val="en"/>
        </w:rPr>
        <w:t>end_frame</w:t>
      </w:r>
    </w:p>
    <w:p w:rsidR="00000000" w:rsidRDefault="00000000">
      <w:pPr>
        <w:pStyle w:val="a5"/>
        <w:ind w:left="720"/>
        <w:divId w:val="1992176214"/>
        <w:rPr>
          <w:lang w:val="en"/>
        </w:rPr>
      </w:pPr>
      <w:r>
        <w:rPr>
          <w:lang w:val="en"/>
        </w:rPr>
        <w:t xml:space="preserve">The number of the first frame that should be dropped. </w:t>
      </w:r>
    </w:p>
    <w:p w:rsidR="00000000" w:rsidRDefault="00000000">
      <w:pPr>
        <w:pStyle w:val="a5"/>
        <w:divId w:val="1992176214"/>
        <w:rPr>
          <w:lang w:val="en"/>
        </w:rPr>
      </w:pPr>
      <w:r>
        <w:rPr>
          <w:rStyle w:val="HTML1"/>
          <w:lang w:val="en"/>
        </w:rPr>
        <w:t>start</w:t>
      </w:r>
      <w:r>
        <w:rPr>
          <w:lang w:val="en"/>
        </w:rPr>
        <w:t xml:space="preserve">, </w:t>
      </w:r>
      <w:r>
        <w:rPr>
          <w:rStyle w:val="HTML1"/>
          <w:lang w:val="en"/>
        </w:rPr>
        <w:t>end</w:t>
      </w:r>
      <w:r>
        <w:rPr>
          <w:lang w:val="en"/>
        </w:rPr>
        <w:t xml:space="preserve">, and </w:t>
      </w:r>
      <w:r>
        <w:rPr>
          <w:rStyle w:val="HTML1"/>
          <w:lang w:val="en"/>
        </w:rPr>
        <w:t>duration</w:t>
      </w:r>
      <w:r>
        <w:rPr>
          <w:lang w:val="en"/>
        </w:rPr>
        <w:t xml:space="preserve"> are expressed as time duration specifications; see </w:t>
      </w:r>
      <w:hyperlink r:id="rId134" w:anchor="time-duration-syntax" w:history="1">
        <w:r>
          <w:rPr>
            <w:rStyle w:val="a3"/>
            <w:lang w:val="en"/>
          </w:rPr>
          <w:t>(ffmpeg-utils)the Time duration section in the ffmpeg-utils(1) manual</w:t>
        </w:r>
      </w:hyperlink>
      <w:r>
        <w:rPr>
          <w:lang w:val="en"/>
        </w:rPr>
        <w:t xml:space="preserve"> for the accepted syntax. </w:t>
      </w:r>
    </w:p>
    <w:p w:rsidR="00000000" w:rsidRDefault="00000000">
      <w:pPr>
        <w:pStyle w:val="a5"/>
        <w:divId w:val="1992176214"/>
        <w:rPr>
          <w:lang w:val="en"/>
        </w:rPr>
      </w:pPr>
      <w:r>
        <w:rPr>
          <w:lang w:val="en"/>
        </w:rPr>
        <w:t xml:space="preserve">Note that the first two sets of the start/end options and the </w:t>
      </w:r>
      <w:r>
        <w:rPr>
          <w:rStyle w:val="HTML1"/>
          <w:lang w:val="en"/>
        </w:rPr>
        <w:t>duration</w:t>
      </w:r>
      <w:r>
        <w:rPr>
          <w:lang w:val="en"/>
        </w:rPr>
        <w:t xml:space="preserve"> option look at the frame timestamp, while the _frame variants simply count the frames that pass through the filter. Also note that this filter does not modify the timestamps. If you wish for the output timestamps to start at zero, insert a setpts filter after the trim filter. </w:t>
      </w:r>
    </w:p>
    <w:p w:rsidR="00000000" w:rsidRDefault="00000000">
      <w:pPr>
        <w:pStyle w:val="a5"/>
        <w:divId w:val="1992176214"/>
        <w:rPr>
          <w:lang w:val="en"/>
        </w:rPr>
      </w:pPr>
      <w:r>
        <w:rPr>
          <w:lang w:val="en"/>
        </w:rPr>
        <w:t xml:space="preserve">If multiple start or end options are set, this filter tries to be greedy and keep all the frames that match at least one of the specified constraints. To keep only the part that matches all the constraints at once, chain multiple trim filters. </w:t>
      </w:r>
    </w:p>
    <w:p w:rsidR="00000000" w:rsidRDefault="00000000">
      <w:pPr>
        <w:pStyle w:val="a5"/>
        <w:divId w:val="1992176214"/>
        <w:rPr>
          <w:lang w:val="en"/>
        </w:rPr>
      </w:pPr>
      <w:r>
        <w:rPr>
          <w:lang w:val="en"/>
        </w:rPr>
        <w:t xml:space="preserve">The defaults are such that all the input is kept. So it is possible to set e.g. just the end values to keep everything before the specified time. </w:t>
      </w:r>
    </w:p>
    <w:p w:rsidR="00000000" w:rsidRDefault="00000000">
      <w:pPr>
        <w:pStyle w:val="a5"/>
        <w:divId w:val="1992176214"/>
        <w:rPr>
          <w:lang w:val="en"/>
        </w:rPr>
      </w:pPr>
      <w:r>
        <w:rPr>
          <w:lang w:val="en"/>
        </w:rPr>
        <w:t xml:space="preserve">Examples: </w:t>
      </w:r>
    </w:p>
    <w:p w:rsidR="00000000" w:rsidRDefault="00000000">
      <w:pPr>
        <w:numPr>
          <w:ilvl w:val="0"/>
          <w:numId w:val="563"/>
        </w:numPr>
        <w:spacing w:before="100" w:beforeAutospacing="1" w:after="100" w:afterAutospacing="1"/>
        <w:divId w:val="1992176214"/>
        <w:rPr>
          <w:lang w:val="en"/>
        </w:rPr>
      </w:pPr>
      <w:r>
        <w:rPr>
          <w:lang w:val="en"/>
        </w:rPr>
        <w:t xml:space="preserve">Drop everything except the second minute of input: </w:t>
      </w:r>
    </w:p>
    <w:p w:rsidR="00000000" w:rsidRDefault="00000000">
      <w:pPr>
        <w:pStyle w:val="HTML3"/>
        <w:numPr>
          <w:ilvl w:val="0"/>
          <w:numId w:val="563"/>
        </w:numPr>
        <w:tabs>
          <w:tab w:val="clear" w:pos="720"/>
        </w:tabs>
        <w:ind w:left="1488"/>
        <w:divId w:val="54083638"/>
        <w:rPr>
          <w:lang w:val="en"/>
        </w:rPr>
      </w:pPr>
      <w:r>
        <w:rPr>
          <w:lang w:val="en"/>
        </w:rPr>
        <w:t>ffmpeg -i INPUT -vf trim=60:120</w:t>
      </w:r>
    </w:p>
    <w:p w:rsidR="00000000" w:rsidRDefault="00000000">
      <w:pPr>
        <w:numPr>
          <w:ilvl w:val="0"/>
          <w:numId w:val="563"/>
        </w:numPr>
        <w:spacing w:before="100" w:beforeAutospacing="1" w:after="100" w:afterAutospacing="1"/>
        <w:divId w:val="1992176214"/>
        <w:rPr>
          <w:lang w:val="en"/>
        </w:rPr>
      </w:pPr>
      <w:r>
        <w:rPr>
          <w:lang w:val="en"/>
        </w:rPr>
        <w:t xml:space="preserve">Keep only the first second: </w:t>
      </w:r>
    </w:p>
    <w:p w:rsidR="00000000" w:rsidRDefault="00000000">
      <w:pPr>
        <w:pStyle w:val="HTML3"/>
        <w:numPr>
          <w:ilvl w:val="0"/>
          <w:numId w:val="563"/>
        </w:numPr>
        <w:tabs>
          <w:tab w:val="clear" w:pos="720"/>
        </w:tabs>
        <w:ind w:left="1488"/>
        <w:divId w:val="2025981472"/>
        <w:rPr>
          <w:lang w:val="en"/>
        </w:rPr>
      </w:pPr>
      <w:r>
        <w:rPr>
          <w:lang w:val="en"/>
        </w:rPr>
        <w:t>ffmpeg -i INPUT -vf trim=duration=1</w:t>
      </w:r>
    </w:p>
    <w:p w:rsidR="00000000" w:rsidRDefault="00000000">
      <w:pPr>
        <w:pStyle w:val="3"/>
        <w:divId w:val="691301245"/>
        <w:rPr>
          <w:lang w:val="en"/>
        </w:rPr>
      </w:pPr>
      <w:r>
        <w:rPr>
          <w:lang w:val="en"/>
        </w:rPr>
        <w:t>39.261 unpremultiply</w:t>
      </w:r>
    </w:p>
    <w:p w:rsidR="00000000" w:rsidRDefault="00000000">
      <w:pPr>
        <w:pStyle w:val="a5"/>
        <w:divId w:val="691301245"/>
        <w:rPr>
          <w:lang w:val="en"/>
        </w:rPr>
      </w:pPr>
      <w:r>
        <w:rPr>
          <w:lang w:val="en"/>
        </w:rPr>
        <w:t xml:space="preserve">Apply alpha unpremultiply effect to input video stream using first plane of second stream as alpha. </w:t>
      </w:r>
    </w:p>
    <w:p w:rsidR="00000000" w:rsidRDefault="00000000">
      <w:pPr>
        <w:pStyle w:val="a5"/>
        <w:divId w:val="691301245"/>
        <w:rPr>
          <w:lang w:val="en"/>
        </w:rPr>
      </w:pPr>
      <w:r>
        <w:rPr>
          <w:lang w:val="en"/>
        </w:rPr>
        <w:t xml:space="preserve">Both streams must have same dimensions and same pixel format. </w:t>
      </w:r>
    </w:p>
    <w:p w:rsidR="00000000" w:rsidRDefault="00000000">
      <w:pPr>
        <w:pStyle w:val="a5"/>
        <w:divId w:val="691301245"/>
        <w:rPr>
          <w:lang w:val="en"/>
        </w:rPr>
      </w:pPr>
      <w:r>
        <w:rPr>
          <w:lang w:val="en"/>
        </w:rPr>
        <w:t xml:space="preserve">The filter accepts the following option: </w:t>
      </w:r>
    </w:p>
    <w:p w:rsidR="00000000" w:rsidRDefault="00000000">
      <w:pPr>
        <w:divId w:val="691301245"/>
        <w:rPr>
          <w:lang w:val="en"/>
        </w:rPr>
      </w:pPr>
      <w:r>
        <w:rPr>
          <w:rStyle w:val="HTML1"/>
          <w:lang w:val="en"/>
        </w:rPr>
        <w:t>planes</w:t>
      </w:r>
    </w:p>
    <w:p w:rsidR="00000000" w:rsidRDefault="00000000">
      <w:pPr>
        <w:pStyle w:val="a5"/>
        <w:ind w:left="720"/>
        <w:divId w:val="691301245"/>
        <w:rPr>
          <w:lang w:val="en"/>
        </w:rPr>
      </w:pPr>
      <w:r>
        <w:rPr>
          <w:lang w:val="en"/>
        </w:rPr>
        <w:t xml:space="preserve">Set which planes will be processed, unprocessed planes will be copied. By default value 0xf, all planes will be processed. </w:t>
      </w:r>
    </w:p>
    <w:p w:rsidR="00000000" w:rsidRDefault="00000000">
      <w:pPr>
        <w:pStyle w:val="a5"/>
        <w:ind w:left="720"/>
        <w:divId w:val="691301245"/>
        <w:rPr>
          <w:lang w:val="en"/>
        </w:rPr>
      </w:pPr>
      <w:r>
        <w:rPr>
          <w:lang w:val="en"/>
        </w:rPr>
        <w:t xml:space="preserve">If the format has 1 or 2 components, then luma is bit 0. If the format has 3 or 4 components: for RGB formats bit 0 is green, bit 1 is blue and bit 2 is red; for YUV formats bit 0 is luma, bit 1 is chroma-U and bit 2 is chroma-V. If present, the alpha channel is always the last bit. </w:t>
      </w:r>
    </w:p>
    <w:p w:rsidR="00000000" w:rsidRDefault="00000000">
      <w:pPr>
        <w:divId w:val="691301245"/>
        <w:rPr>
          <w:lang w:val="en"/>
        </w:rPr>
      </w:pPr>
      <w:r>
        <w:rPr>
          <w:rStyle w:val="HTML1"/>
          <w:lang w:val="en"/>
        </w:rPr>
        <w:t>inplace</w:t>
      </w:r>
    </w:p>
    <w:p w:rsidR="00000000" w:rsidRDefault="00000000">
      <w:pPr>
        <w:pStyle w:val="a5"/>
        <w:ind w:left="720"/>
        <w:divId w:val="691301245"/>
        <w:rPr>
          <w:lang w:val="en"/>
        </w:rPr>
      </w:pPr>
      <w:r>
        <w:rPr>
          <w:lang w:val="en"/>
        </w:rPr>
        <w:t xml:space="preserve">Do not require 2nd input for processing, instead use alpha plane from input stream. </w:t>
      </w:r>
    </w:p>
    <w:p w:rsidR="00000000" w:rsidRDefault="00000000">
      <w:pPr>
        <w:pStyle w:val="3"/>
        <w:divId w:val="1553540330"/>
        <w:rPr>
          <w:lang w:val="en"/>
        </w:rPr>
      </w:pPr>
      <w:r>
        <w:rPr>
          <w:lang w:val="en"/>
        </w:rPr>
        <w:t>39.262 unsharp</w:t>
      </w:r>
    </w:p>
    <w:p w:rsidR="00000000" w:rsidRDefault="00000000">
      <w:pPr>
        <w:pStyle w:val="a5"/>
        <w:divId w:val="1553540330"/>
        <w:rPr>
          <w:lang w:val="en"/>
        </w:rPr>
      </w:pPr>
      <w:r>
        <w:rPr>
          <w:lang w:val="en"/>
        </w:rPr>
        <w:t xml:space="preserve">Sharpen or blur the input video. </w:t>
      </w:r>
    </w:p>
    <w:p w:rsidR="00000000" w:rsidRDefault="00000000">
      <w:pPr>
        <w:pStyle w:val="a5"/>
        <w:divId w:val="1553540330"/>
        <w:rPr>
          <w:lang w:val="en"/>
        </w:rPr>
      </w:pPr>
      <w:r>
        <w:rPr>
          <w:lang w:val="en"/>
        </w:rPr>
        <w:t xml:space="preserve">It accepts the following parameters: </w:t>
      </w:r>
    </w:p>
    <w:p w:rsidR="00000000" w:rsidRDefault="00000000">
      <w:pPr>
        <w:divId w:val="1553540330"/>
        <w:rPr>
          <w:lang w:val="en"/>
        </w:rPr>
      </w:pPr>
      <w:r>
        <w:rPr>
          <w:rStyle w:val="HTML1"/>
          <w:lang w:val="en"/>
        </w:rPr>
        <w:t>luma_msize_x, lx</w:t>
      </w:r>
    </w:p>
    <w:p w:rsidR="00000000" w:rsidRDefault="00000000">
      <w:pPr>
        <w:pStyle w:val="a5"/>
        <w:ind w:left="720"/>
        <w:divId w:val="1553540330"/>
        <w:rPr>
          <w:lang w:val="en"/>
        </w:rPr>
      </w:pPr>
      <w:r>
        <w:rPr>
          <w:lang w:val="en"/>
        </w:rPr>
        <w:t xml:space="preserve">Set the luma matrix horizontal size. It must be an odd integer between 3 and 23. The default value is 5. </w:t>
      </w:r>
    </w:p>
    <w:p w:rsidR="00000000" w:rsidRDefault="00000000">
      <w:pPr>
        <w:divId w:val="1553540330"/>
        <w:rPr>
          <w:lang w:val="en"/>
        </w:rPr>
      </w:pPr>
      <w:r>
        <w:rPr>
          <w:rStyle w:val="HTML1"/>
          <w:lang w:val="en"/>
        </w:rPr>
        <w:t>luma_msize_y, ly</w:t>
      </w:r>
    </w:p>
    <w:p w:rsidR="00000000" w:rsidRDefault="00000000">
      <w:pPr>
        <w:pStyle w:val="a5"/>
        <w:ind w:left="720"/>
        <w:divId w:val="1553540330"/>
        <w:rPr>
          <w:lang w:val="en"/>
        </w:rPr>
      </w:pPr>
      <w:r>
        <w:rPr>
          <w:lang w:val="en"/>
        </w:rPr>
        <w:t xml:space="preserve">Set the luma matrix vertical size. It must be an odd integer between 3 and 23. The default value is 5. </w:t>
      </w:r>
    </w:p>
    <w:p w:rsidR="00000000" w:rsidRDefault="00000000">
      <w:pPr>
        <w:divId w:val="1553540330"/>
        <w:rPr>
          <w:lang w:val="en"/>
        </w:rPr>
      </w:pPr>
      <w:r>
        <w:rPr>
          <w:rStyle w:val="HTML1"/>
          <w:lang w:val="en"/>
        </w:rPr>
        <w:t>luma_amount, la</w:t>
      </w:r>
    </w:p>
    <w:p w:rsidR="00000000" w:rsidRDefault="00000000">
      <w:pPr>
        <w:pStyle w:val="a5"/>
        <w:ind w:left="720"/>
        <w:divId w:val="1553540330"/>
        <w:rPr>
          <w:lang w:val="en"/>
        </w:rPr>
      </w:pPr>
      <w:r>
        <w:rPr>
          <w:lang w:val="en"/>
        </w:rPr>
        <w:t xml:space="preserve">Set the luma effect strength. It must be a floating point number, reasonable values lay between -1.5 and 1.5. </w:t>
      </w:r>
    </w:p>
    <w:p w:rsidR="00000000" w:rsidRDefault="00000000">
      <w:pPr>
        <w:pStyle w:val="a5"/>
        <w:ind w:left="720"/>
        <w:divId w:val="1553540330"/>
        <w:rPr>
          <w:lang w:val="en"/>
        </w:rPr>
      </w:pPr>
      <w:r>
        <w:rPr>
          <w:lang w:val="en"/>
        </w:rPr>
        <w:t xml:space="preserve">Negative values will blur the input video, while positive values will sharpen it, a value of zero will disable the effect. </w:t>
      </w:r>
    </w:p>
    <w:p w:rsidR="00000000" w:rsidRDefault="00000000">
      <w:pPr>
        <w:pStyle w:val="a5"/>
        <w:ind w:left="720"/>
        <w:divId w:val="1553540330"/>
        <w:rPr>
          <w:lang w:val="en"/>
        </w:rPr>
      </w:pPr>
      <w:r>
        <w:rPr>
          <w:lang w:val="en"/>
        </w:rPr>
        <w:t xml:space="preserve">Default value is 1.0. </w:t>
      </w:r>
    </w:p>
    <w:p w:rsidR="00000000" w:rsidRDefault="00000000">
      <w:pPr>
        <w:divId w:val="1553540330"/>
        <w:rPr>
          <w:lang w:val="en"/>
        </w:rPr>
      </w:pPr>
      <w:r>
        <w:rPr>
          <w:rStyle w:val="HTML1"/>
          <w:lang w:val="en"/>
        </w:rPr>
        <w:t>chroma_msize_x, cx</w:t>
      </w:r>
    </w:p>
    <w:p w:rsidR="00000000" w:rsidRDefault="00000000">
      <w:pPr>
        <w:pStyle w:val="a5"/>
        <w:ind w:left="720"/>
        <w:divId w:val="1553540330"/>
        <w:rPr>
          <w:lang w:val="en"/>
        </w:rPr>
      </w:pPr>
      <w:r>
        <w:rPr>
          <w:lang w:val="en"/>
        </w:rPr>
        <w:t xml:space="preserve">Set the chroma matrix horizontal size. It must be an odd integer between 3 and 23. The default value is 5. </w:t>
      </w:r>
    </w:p>
    <w:p w:rsidR="00000000" w:rsidRDefault="00000000">
      <w:pPr>
        <w:divId w:val="1553540330"/>
        <w:rPr>
          <w:lang w:val="en"/>
        </w:rPr>
      </w:pPr>
      <w:r>
        <w:rPr>
          <w:rStyle w:val="HTML1"/>
          <w:lang w:val="en"/>
        </w:rPr>
        <w:t>chroma_msize_y, cy</w:t>
      </w:r>
    </w:p>
    <w:p w:rsidR="00000000" w:rsidRDefault="00000000">
      <w:pPr>
        <w:pStyle w:val="a5"/>
        <w:ind w:left="720"/>
        <w:divId w:val="1553540330"/>
        <w:rPr>
          <w:lang w:val="en"/>
        </w:rPr>
      </w:pPr>
      <w:r>
        <w:rPr>
          <w:lang w:val="en"/>
        </w:rPr>
        <w:t xml:space="preserve">Set the chroma matrix vertical size. It must be an odd integer between 3 and 23. The default value is 5. </w:t>
      </w:r>
    </w:p>
    <w:p w:rsidR="00000000" w:rsidRDefault="00000000">
      <w:pPr>
        <w:divId w:val="1553540330"/>
        <w:rPr>
          <w:lang w:val="en"/>
        </w:rPr>
      </w:pPr>
      <w:r>
        <w:rPr>
          <w:rStyle w:val="HTML1"/>
          <w:lang w:val="en"/>
        </w:rPr>
        <w:t>chroma_amount, ca</w:t>
      </w:r>
    </w:p>
    <w:p w:rsidR="00000000" w:rsidRDefault="00000000">
      <w:pPr>
        <w:pStyle w:val="a5"/>
        <w:ind w:left="720"/>
        <w:divId w:val="1553540330"/>
        <w:rPr>
          <w:lang w:val="en"/>
        </w:rPr>
      </w:pPr>
      <w:r>
        <w:rPr>
          <w:lang w:val="en"/>
        </w:rPr>
        <w:t xml:space="preserve">Set the chroma effect strength. It must be a floating point number, reasonable values lay between -1.5 and 1.5. </w:t>
      </w:r>
    </w:p>
    <w:p w:rsidR="00000000" w:rsidRDefault="00000000">
      <w:pPr>
        <w:pStyle w:val="a5"/>
        <w:ind w:left="720"/>
        <w:divId w:val="1553540330"/>
        <w:rPr>
          <w:lang w:val="en"/>
        </w:rPr>
      </w:pPr>
      <w:r>
        <w:rPr>
          <w:lang w:val="en"/>
        </w:rPr>
        <w:t xml:space="preserve">Negative values will blur the input video, while positive values will sharpen it, a value of zero will disable the effect. </w:t>
      </w:r>
    </w:p>
    <w:p w:rsidR="00000000" w:rsidRDefault="00000000">
      <w:pPr>
        <w:pStyle w:val="a5"/>
        <w:ind w:left="720"/>
        <w:divId w:val="1553540330"/>
        <w:rPr>
          <w:lang w:val="en"/>
        </w:rPr>
      </w:pPr>
      <w:r>
        <w:rPr>
          <w:lang w:val="en"/>
        </w:rPr>
        <w:t xml:space="preserve">Default value is 0.0. </w:t>
      </w:r>
    </w:p>
    <w:p w:rsidR="00000000" w:rsidRDefault="00000000">
      <w:pPr>
        <w:divId w:val="1553540330"/>
        <w:rPr>
          <w:lang w:val="en"/>
        </w:rPr>
      </w:pPr>
      <w:r>
        <w:rPr>
          <w:rStyle w:val="HTML1"/>
          <w:lang w:val="en"/>
        </w:rPr>
        <w:t>alpha_msize_x, ax</w:t>
      </w:r>
    </w:p>
    <w:p w:rsidR="00000000" w:rsidRDefault="00000000">
      <w:pPr>
        <w:pStyle w:val="a5"/>
        <w:ind w:left="720"/>
        <w:divId w:val="1553540330"/>
        <w:rPr>
          <w:lang w:val="en"/>
        </w:rPr>
      </w:pPr>
      <w:r>
        <w:rPr>
          <w:lang w:val="en"/>
        </w:rPr>
        <w:t xml:space="preserve">Set the alpha matrix horizontal size. It must be an odd integer between 3 and 23. The default value is 5. </w:t>
      </w:r>
    </w:p>
    <w:p w:rsidR="00000000" w:rsidRDefault="00000000">
      <w:pPr>
        <w:divId w:val="1553540330"/>
        <w:rPr>
          <w:lang w:val="en"/>
        </w:rPr>
      </w:pPr>
      <w:r>
        <w:rPr>
          <w:rStyle w:val="HTML1"/>
          <w:lang w:val="en"/>
        </w:rPr>
        <w:t>alpha_msize_y, ay</w:t>
      </w:r>
    </w:p>
    <w:p w:rsidR="00000000" w:rsidRDefault="00000000">
      <w:pPr>
        <w:pStyle w:val="a5"/>
        <w:ind w:left="720"/>
        <w:divId w:val="1553540330"/>
        <w:rPr>
          <w:lang w:val="en"/>
        </w:rPr>
      </w:pPr>
      <w:r>
        <w:rPr>
          <w:lang w:val="en"/>
        </w:rPr>
        <w:t xml:space="preserve">Set the alpha matrix vertical size. It must be an odd integer between 3 and 23. The default value is 5. </w:t>
      </w:r>
    </w:p>
    <w:p w:rsidR="00000000" w:rsidRDefault="00000000">
      <w:pPr>
        <w:divId w:val="1553540330"/>
        <w:rPr>
          <w:lang w:val="en"/>
        </w:rPr>
      </w:pPr>
      <w:r>
        <w:rPr>
          <w:rStyle w:val="HTML1"/>
          <w:lang w:val="en"/>
        </w:rPr>
        <w:t>alpha_amount, aa</w:t>
      </w:r>
    </w:p>
    <w:p w:rsidR="00000000" w:rsidRDefault="00000000">
      <w:pPr>
        <w:pStyle w:val="a5"/>
        <w:ind w:left="720"/>
        <w:divId w:val="1553540330"/>
        <w:rPr>
          <w:lang w:val="en"/>
        </w:rPr>
      </w:pPr>
      <w:r>
        <w:rPr>
          <w:lang w:val="en"/>
        </w:rPr>
        <w:t xml:space="preserve">Set the alpha effect strength. It must be a floating point number, reasonable values lay between -1.5 and 1.5. </w:t>
      </w:r>
    </w:p>
    <w:p w:rsidR="00000000" w:rsidRDefault="00000000">
      <w:pPr>
        <w:pStyle w:val="a5"/>
        <w:ind w:left="720"/>
        <w:divId w:val="1553540330"/>
        <w:rPr>
          <w:lang w:val="en"/>
        </w:rPr>
      </w:pPr>
      <w:r>
        <w:rPr>
          <w:lang w:val="en"/>
        </w:rPr>
        <w:t xml:space="preserve">Negative values will blur the input video, while positive values will sharpen it, a value of zero will disable the effect. </w:t>
      </w:r>
    </w:p>
    <w:p w:rsidR="00000000" w:rsidRDefault="00000000">
      <w:pPr>
        <w:pStyle w:val="a5"/>
        <w:ind w:left="720"/>
        <w:divId w:val="1553540330"/>
        <w:rPr>
          <w:lang w:val="en"/>
        </w:rPr>
      </w:pPr>
      <w:r>
        <w:rPr>
          <w:lang w:val="en"/>
        </w:rPr>
        <w:t xml:space="preserve">Default value is 0.0. </w:t>
      </w:r>
    </w:p>
    <w:p w:rsidR="00000000" w:rsidRDefault="00000000">
      <w:pPr>
        <w:pStyle w:val="a5"/>
        <w:divId w:val="1553540330"/>
        <w:rPr>
          <w:lang w:val="en"/>
        </w:rPr>
      </w:pPr>
      <w:r>
        <w:rPr>
          <w:lang w:val="en"/>
        </w:rPr>
        <w:t xml:space="preserve">All parameters are optional and default to the equivalent of the string ’5:5:1.0:5:5:0.0’. </w:t>
      </w:r>
    </w:p>
    <w:p w:rsidR="00000000" w:rsidRDefault="00000000">
      <w:pPr>
        <w:numPr>
          <w:ilvl w:val="0"/>
          <w:numId w:val="564"/>
        </w:numPr>
        <w:spacing w:before="100" w:beforeAutospacing="1" w:after="100" w:afterAutospacing="1"/>
        <w:divId w:val="1553540330"/>
        <w:rPr>
          <w:lang w:val="en"/>
        </w:rPr>
      </w:pPr>
      <w:hyperlink w:anchor="Examples-169" w:history="1">
        <w:r>
          <w:rPr>
            <w:rStyle w:val="a3"/>
            <w:lang w:val="en"/>
          </w:rPr>
          <w:t>Examples</w:t>
        </w:r>
      </w:hyperlink>
    </w:p>
    <w:p w:rsidR="00000000" w:rsidRDefault="00000000">
      <w:pPr>
        <w:pStyle w:val="4"/>
        <w:divId w:val="80566197"/>
        <w:rPr>
          <w:lang w:val="en"/>
        </w:rPr>
      </w:pPr>
      <w:r>
        <w:rPr>
          <w:lang w:val="en"/>
        </w:rPr>
        <w:t>39.262.1 Examples</w:t>
      </w:r>
    </w:p>
    <w:p w:rsidR="00000000" w:rsidRDefault="00000000">
      <w:pPr>
        <w:numPr>
          <w:ilvl w:val="0"/>
          <w:numId w:val="565"/>
        </w:numPr>
        <w:spacing w:before="100" w:beforeAutospacing="1" w:after="100" w:afterAutospacing="1"/>
        <w:divId w:val="80566197"/>
        <w:rPr>
          <w:lang w:val="en"/>
        </w:rPr>
      </w:pPr>
      <w:r>
        <w:rPr>
          <w:lang w:val="en"/>
        </w:rPr>
        <w:t xml:space="preserve">Apply strong luma sharpen effect: </w:t>
      </w:r>
    </w:p>
    <w:p w:rsidR="00000000" w:rsidRDefault="00000000">
      <w:pPr>
        <w:pStyle w:val="HTML3"/>
        <w:numPr>
          <w:ilvl w:val="0"/>
          <w:numId w:val="565"/>
        </w:numPr>
        <w:tabs>
          <w:tab w:val="clear" w:pos="720"/>
        </w:tabs>
        <w:ind w:left="1488"/>
        <w:divId w:val="819420719"/>
        <w:rPr>
          <w:lang w:val="en"/>
        </w:rPr>
      </w:pPr>
      <w:r>
        <w:rPr>
          <w:lang w:val="en"/>
        </w:rPr>
        <w:t>unsharp=luma_msize_x=7:luma_msize_y=7:luma_amount=2.5</w:t>
      </w:r>
    </w:p>
    <w:p w:rsidR="00000000" w:rsidRDefault="00000000">
      <w:pPr>
        <w:numPr>
          <w:ilvl w:val="0"/>
          <w:numId w:val="565"/>
        </w:numPr>
        <w:spacing w:before="100" w:beforeAutospacing="1" w:after="100" w:afterAutospacing="1"/>
        <w:divId w:val="80566197"/>
        <w:rPr>
          <w:lang w:val="en"/>
        </w:rPr>
      </w:pPr>
      <w:r>
        <w:rPr>
          <w:lang w:val="en"/>
        </w:rPr>
        <w:t xml:space="preserve">Apply a strong blur of both luma and chroma parameters: </w:t>
      </w:r>
    </w:p>
    <w:p w:rsidR="00000000" w:rsidRDefault="00000000">
      <w:pPr>
        <w:pStyle w:val="HTML3"/>
        <w:numPr>
          <w:ilvl w:val="0"/>
          <w:numId w:val="565"/>
        </w:numPr>
        <w:tabs>
          <w:tab w:val="clear" w:pos="720"/>
        </w:tabs>
        <w:ind w:left="1488"/>
        <w:divId w:val="1492405967"/>
        <w:rPr>
          <w:lang w:val="en"/>
        </w:rPr>
      </w:pPr>
      <w:r>
        <w:rPr>
          <w:lang w:val="en"/>
        </w:rPr>
        <w:t>unsharp=7:7:-2:7:7:-2</w:t>
      </w:r>
    </w:p>
    <w:p w:rsidR="00000000" w:rsidRDefault="00000000">
      <w:pPr>
        <w:pStyle w:val="3"/>
        <w:divId w:val="576476801"/>
        <w:rPr>
          <w:lang w:val="en"/>
        </w:rPr>
      </w:pPr>
      <w:r>
        <w:rPr>
          <w:lang w:val="en"/>
        </w:rPr>
        <w:t>39.263 untile</w:t>
      </w:r>
    </w:p>
    <w:p w:rsidR="00000000" w:rsidRDefault="00000000">
      <w:pPr>
        <w:pStyle w:val="a5"/>
        <w:divId w:val="576476801"/>
        <w:rPr>
          <w:lang w:val="en"/>
        </w:rPr>
      </w:pPr>
      <w:r>
        <w:rPr>
          <w:lang w:val="en"/>
        </w:rPr>
        <w:t xml:space="preserve">Decompose a video made of tiled images into the individual images. </w:t>
      </w:r>
    </w:p>
    <w:p w:rsidR="00000000" w:rsidRDefault="00000000">
      <w:pPr>
        <w:pStyle w:val="a5"/>
        <w:divId w:val="576476801"/>
        <w:rPr>
          <w:lang w:val="en"/>
        </w:rPr>
      </w:pPr>
      <w:r>
        <w:rPr>
          <w:lang w:val="en"/>
        </w:rPr>
        <w:t xml:space="preserve">The frame rate of the output video is the frame rate of the input video multiplied by the number of tiles. </w:t>
      </w:r>
    </w:p>
    <w:p w:rsidR="00000000" w:rsidRDefault="00000000">
      <w:pPr>
        <w:pStyle w:val="a5"/>
        <w:divId w:val="576476801"/>
        <w:rPr>
          <w:lang w:val="en"/>
        </w:rPr>
      </w:pPr>
      <w:r>
        <w:rPr>
          <w:lang w:val="en"/>
        </w:rPr>
        <w:t xml:space="preserve">This filter does the reverse of </w:t>
      </w:r>
      <w:hyperlink w:anchor="tile" w:history="1">
        <w:r>
          <w:rPr>
            <w:rStyle w:val="a3"/>
            <w:lang w:val="en"/>
          </w:rPr>
          <w:t>tile</w:t>
        </w:r>
      </w:hyperlink>
      <w:r>
        <w:rPr>
          <w:lang w:val="en"/>
        </w:rPr>
        <w:t xml:space="preserve">. </w:t>
      </w:r>
    </w:p>
    <w:p w:rsidR="00000000" w:rsidRDefault="00000000">
      <w:pPr>
        <w:pStyle w:val="a5"/>
        <w:divId w:val="576476801"/>
        <w:rPr>
          <w:lang w:val="en"/>
        </w:rPr>
      </w:pPr>
      <w:r>
        <w:rPr>
          <w:lang w:val="en"/>
        </w:rPr>
        <w:t xml:space="preserve">The filter accepts the following options: </w:t>
      </w:r>
    </w:p>
    <w:p w:rsidR="00000000" w:rsidRDefault="00000000">
      <w:pPr>
        <w:divId w:val="576476801"/>
        <w:rPr>
          <w:lang w:val="en"/>
        </w:rPr>
      </w:pPr>
      <w:r>
        <w:rPr>
          <w:rStyle w:val="HTML1"/>
          <w:lang w:val="en"/>
        </w:rPr>
        <w:t>layout</w:t>
      </w:r>
    </w:p>
    <w:p w:rsidR="00000000" w:rsidRDefault="00000000">
      <w:pPr>
        <w:pStyle w:val="a5"/>
        <w:ind w:left="720"/>
        <w:divId w:val="576476801"/>
        <w:rPr>
          <w:lang w:val="en"/>
        </w:rPr>
      </w:pPr>
      <w:r>
        <w:rPr>
          <w:lang w:val="en"/>
        </w:rPr>
        <w:t xml:space="preserve">Set the grid size (i.e. the number of lines and columns). For the syntax of this option, check the </w:t>
      </w:r>
      <w:hyperlink r:id="rId135" w:anchor="video-size-syntax" w:history="1">
        <w:r>
          <w:rPr>
            <w:rStyle w:val="a3"/>
            <w:lang w:val="en"/>
          </w:rPr>
          <w:t>(ffmpeg-utils)"Video size" section in the ffmpeg-utils manual</w:t>
        </w:r>
      </w:hyperlink>
      <w:r>
        <w:rPr>
          <w:lang w:val="en"/>
        </w:rPr>
        <w:t xml:space="preserve">. </w:t>
      </w:r>
    </w:p>
    <w:p w:rsidR="00000000" w:rsidRDefault="00000000">
      <w:pPr>
        <w:numPr>
          <w:ilvl w:val="0"/>
          <w:numId w:val="566"/>
        </w:numPr>
        <w:spacing w:before="100" w:beforeAutospacing="1" w:after="100" w:afterAutospacing="1"/>
        <w:divId w:val="576476801"/>
        <w:rPr>
          <w:lang w:val="en"/>
        </w:rPr>
      </w:pPr>
      <w:hyperlink w:anchor="Examples-170" w:history="1">
        <w:r>
          <w:rPr>
            <w:rStyle w:val="a3"/>
            <w:lang w:val="en"/>
          </w:rPr>
          <w:t>Examples</w:t>
        </w:r>
      </w:hyperlink>
    </w:p>
    <w:p w:rsidR="00000000" w:rsidRDefault="00000000">
      <w:pPr>
        <w:pStyle w:val="4"/>
        <w:divId w:val="237713840"/>
        <w:rPr>
          <w:lang w:val="en"/>
        </w:rPr>
      </w:pPr>
      <w:r>
        <w:rPr>
          <w:lang w:val="en"/>
        </w:rPr>
        <w:t>39.263.1 Examples</w:t>
      </w:r>
    </w:p>
    <w:p w:rsidR="00000000" w:rsidRDefault="00000000">
      <w:pPr>
        <w:numPr>
          <w:ilvl w:val="0"/>
          <w:numId w:val="567"/>
        </w:numPr>
        <w:spacing w:before="100" w:beforeAutospacing="1" w:after="100" w:afterAutospacing="1"/>
        <w:divId w:val="237713840"/>
        <w:rPr>
          <w:lang w:val="en"/>
        </w:rPr>
      </w:pPr>
      <w:r>
        <w:rPr>
          <w:lang w:val="en"/>
        </w:rPr>
        <w:t xml:space="preserve">Produce a 1-second video from a still image file made of 25 frames stacked vertically, like an analogic film reel: </w:t>
      </w:r>
    </w:p>
    <w:p w:rsidR="00000000" w:rsidRDefault="00000000">
      <w:pPr>
        <w:pStyle w:val="HTML3"/>
        <w:numPr>
          <w:ilvl w:val="0"/>
          <w:numId w:val="567"/>
        </w:numPr>
        <w:tabs>
          <w:tab w:val="clear" w:pos="720"/>
        </w:tabs>
        <w:ind w:left="1488"/>
        <w:divId w:val="2083521136"/>
        <w:rPr>
          <w:lang w:val="en"/>
        </w:rPr>
      </w:pPr>
      <w:r>
        <w:rPr>
          <w:lang w:val="en"/>
        </w:rPr>
        <w:t>ffmpeg -r 1 -i image.jpg -vf untile=1x25 movie.mkv</w:t>
      </w:r>
    </w:p>
    <w:p w:rsidR="00000000" w:rsidRDefault="00000000">
      <w:pPr>
        <w:pStyle w:val="3"/>
        <w:divId w:val="869608217"/>
        <w:rPr>
          <w:lang w:val="en"/>
        </w:rPr>
      </w:pPr>
      <w:r>
        <w:rPr>
          <w:lang w:val="en"/>
        </w:rPr>
        <w:t>39.264 uspp</w:t>
      </w:r>
    </w:p>
    <w:p w:rsidR="00000000" w:rsidRDefault="00000000">
      <w:pPr>
        <w:pStyle w:val="a5"/>
        <w:divId w:val="869608217"/>
        <w:rPr>
          <w:lang w:val="en"/>
        </w:rPr>
      </w:pPr>
      <w:r>
        <w:rPr>
          <w:lang w:val="en"/>
        </w:rPr>
        <w:t xml:space="preserve">Apply ultra slow/simple postprocessing filter that compresses and decompresses the image at several (or - in the case of </w:t>
      </w:r>
      <w:r>
        <w:rPr>
          <w:rStyle w:val="HTML1"/>
          <w:lang w:val="en"/>
        </w:rPr>
        <w:t>quality</w:t>
      </w:r>
      <w:r>
        <w:rPr>
          <w:lang w:val="en"/>
        </w:rPr>
        <w:t xml:space="preserve"> level </w:t>
      </w:r>
      <w:r>
        <w:rPr>
          <w:rStyle w:val="HTML2"/>
          <w:lang w:val="en"/>
        </w:rPr>
        <w:t>8</w:t>
      </w:r>
      <w:r>
        <w:rPr>
          <w:lang w:val="en"/>
        </w:rPr>
        <w:t xml:space="preserve"> - all) shifts and average the results. </w:t>
      </w:r>
    </w:p>
    <w:p w:rsidR="00000000" w:rsidRDefault="00000000">
      <w:pPr>
        <w:pStyle w:val="a5"/>
        <w:divId w:val="869608217"/>
        <w:rPr>
          <w:lang w:val="en"/>
        </w:rPr>
      </w:pPr>
      <w:r>
        <w:rPr>
          <w:lang w:val="en"/>
        </w:rPr>
        <w:t xml:space="preserve">The way this differs from the behavior of spp is that uspp actually encodes &amp; decodes each case with libavcodec Snow, whereas spp uses a simplified intra only 8x8 DCT similar to MJPEG. </w:t>
      </w:r>
    </w:p>
    <w:p w:rsidR="00000000" w:rsidRDefault="00000000">
      <w:pPr>
        <w:pStyle w:val="a5"/>
        <w:divId w:val="869608217"/>
        <w:rPr>
          <w:lang w:val="en"/>
        </w:rPr>
      </w:pPr>
      <w:r>
        <w:rPr>
          <w:lang w:val="en"/>
        </w:rPr>
        <w:t xml:space="preserve">This filter is only available in ffmpeg version 4.4 or earlier. </w:t>
      </w:r>
    </w:p>
    <w:p w:rsidR="00000000" w:rsidRDefault="00000000">
      <w:pPr>
        <w:pStyle w:val="a5"/>
        <w:divId w:val="869608217"/>
        <w:rPr>
          <w:lang w:val="en"/>
        </w:rPr>
      </w:pPr>
      <w:r>
        <w:rPr>
          <w:lang w:val="en"/>
        </w:rPr>
        <w:t xml:space="preserve">The filter accepts the following options: </w:t>
      </w:r>
    </w:p>
    <w:p w:rsidR="00000000" w:rsidRDefault="00000000">
      <w:pPr>
        <w:divId w:val="869608217"/>
        <w:rPr>
          <w:lang w:val="en"/>
        </w:rPr>
      </w:pPr>
      <w:r>
        <w:rPr>
          <w:rStyle w:val="HTML1"/>
          <w:lang w:val="en"/>
        </w:rPr>
        <w:t>quality</w:t>
      </w:r>
    </w:p>
    <w:p w:rsidR="00000000" w:rsidRDefault="00000000">
      <w:pPr>
        <w:pStyle w:val="a5"/>
        <w:ind w:left="720"/>
        <w:divId w:val="869608217"/>
        <w:rPr>
          <w:lang w:val="en"/>
        </w:rPr>
      </w:pPr>
      <w:r>
        <w:rPr>
          <w:lang w:val="en"/>
        </w:rPr>
        <w:t xml:space="preserve">Set quality. This option defines the number of levels for averaging. It accepts an integer in the range 0-8. If set to </w:t>
      </w:r>
      <w:r>
        <w:rPr>
          <w:rStyle w:val="HTML2"/>
          <w:lang w:val="en"/>
        </w:rPr>
        <w:t>0</w:t>
      </w:r>
      <w:r>
        <w:rPr>
          <w:lang w:val="en"/>
        </w:rPr>
        <w:t xml:space="preserve">, the filter will have no effect. A value of </w:t>
      </w:r>
      <w:r>
        <w:rPr>
          <w:rStyle w:val="HTML2"/>
          <w:lang w:val="en"/>
        </w:rPr>
        <w:t>8</w:t>
      </w:r>
      <w:r>
        <w:rPr>
          <w:lang w:val="en"/>
        </w:rPr>
        <w:t xml:space="preserve"> means the higher quality. For each increment of that value the speed drops by a factor of approximately 2. Default value is </w:t>
      </w:r>
      <w:r>
        <w:rPr>
          <w:rStyle w:val="HTML2"/>
          <w:lang w:val="en"/>
        </w:rPr>
        <w:t>3</w:t>
      </w:r>
      <w:r>
        <w:rPr>
          <w:lang w:val="en"/>
        </w:rPr>
        <w:t xml:space="preserve">. </w:t>
      </w:r>
    </w:p>
    <w:p w:rsidR="00000000" w:rsidRDefault="00000000">
      <w:pPr>
        <w:divId w:val="869608217"/>
        <w:rPr>
          <w:lang w:val="en"/>
        </w:rPr>
      </w:pPr>
      <w:r>
        <w:rPr>
          <w:rStyle w:val="HTML1"/>
          <w:lang w:val="en"/>
        </w:rPr>
        <w:t>qp</w:t>
      </w:r>
    </w:p>
    <w:p w:rsidR="00000000" w:rsidRDefault="00000000">
      <w:pPr>
        <w:pStyle w:val="a5"/>
        <w:ind w:left="720"/>
        <w:divId w:val="869608217"/>
        <w:rPr>
          <w:lang w:val="en"/>
        </w:rPr>
      </w:pPr>
      <w:r>
        <w:rPr>
          <w:lang w:val="en"/>
        </w:rPr>
        <w:t xml:space="preserve">Force a constant quantization parameter. If not set, the filter will use the QP from the video stream (if available). </w:t>
      </w:r>
    </w:p>
    <w:p w:rsidR="00000000" w:rsidRDefault="00000000">
      <w:pPr>
        <w:pStyle w:val="3"/>
        <w:divId w:val="755173330"/>
        <w:rPr>
          <w:lang w:val="en"/>
        </w:rPr>
      </w:pPr>
      <w:r>
        <w:rPr>
          <w:lang w:val="en"/>
        </w:rPr>
        <w:t>39.265 v360</w:t>
      </w:r>
    </w:p>
    <w:p w:rsidR="00000000" w:rsidRDefault="00000000">
      <w:pPr>
        <w:pStyle w:val="a5"/>
        <w:divId w:val="755173330"/>
        <w:rPr>
          <w:lang w:val="en"/>
        </w:rPr>
      </w:pPr>
      <w:r>
        <w:rPr>
          <w:lang w:val="en"/>
        </w:rPr>
        <w:t xml:space="preserve">Convert 360 videos between various formats. </w:t>
      </w:r>
    </w:p>
    <w:p w:rsidR="00000000" w:rsidRDefault="00000000">
      <w:pPr>
        <w:pStyle w:val="a5"/>
        <w:divId w:val="755173330"/>
        <w:rPr>
          <w:lang w:val="en"/>
        </w:rPr>
      </w:pPr>
      <w:r>
        <w:rPr>
          <w:lang w:val="en"/>
        </w:rPr>
        <w:t xml:space="preserve">The filter accepts the following options: </w:t>
      </w:r>
    </w:p>
    <w:p w:rsidR="00000000" w:rsidRDefault="00000000">
      <w:pPr>
        <w:divId w:val="755173330"/>
        <w:rPr>
          <w:lang w:val="en"/>
        </w:rPr>
      </w:pPr>
      <w:r>
        <w:rPr>
          <w:rStyle w:val="HTML1"/>
          <w:lang w:val="en"/>
        </w:rPr>
        <w:t>input</w:t>
      </w:r>
    </w:p>
    <w:p w:rsidR="00000000" w:rsidRDefault="00000000">
      <w:pPr>
        <w:divId w:val="755173330"/>
        <w:rPr>
          <w:lang w:val="en"/>
        </w:rPr>
      </w:pPr>
      <w:r>
        <w:rPr>
          <w:rStyle w:val="HTML1"/>
          <w:lang w:val="en"/>
        </w:rPr>
        <w:t>output</w:t>
      </w:r>
    </w:p>
    <w:p w:rsidR="00000000" w:rsidRDefault="00000000">
      <w:pPr>
        <w:pStyle w:val="a5"/>
        <w:ind w:left="720"/>
        <w:divId w:val="755173330"/>
        <w:rPr>
          <w:lang w:val="en"/>
        </w:rPr>
      </w:pPr>
      <w:r>
        <w:rPr>
          <w:lang w:val="en"/>
        </w:rPr>
        <w:t xml:space="preserve">Set format of the input/output video. </w:t>
      </w:r>
    </w:p>
    <w:p w:rsidR="00000000" w:rsidRDefault="00000000">
      <w:pPr>
        <w:pStyle w:val="a5"/>
        <w:ind w:left="720"/>
        <w:divId w:val="755173330"/>
        <w:rPr>
          <w:lang w:val="en"/>
        </w:rPr>
      </w:pPr>
      <w:r>
        <w:rPr>
          <w:lang w:val="en"/>
        </w:rPr>
        <w:t xml:space="preserve">Available formats: </w:t>
      </w:r>
    </w:p>
    <w:p w:rsidR="00000000" w:rsidRDefault="00000000">
      <w:pPr>
        <w:ind w:left="720"/>
        <w:divId w:val="755173330"/>
        <w:rPr>
          <w:lang w:val="en"/>
        </w:rPr>
      </w:pPr>
      <w:r>
        <w:rPr>
          <w:lang w:val="en"/>
        </w:rPr>
        <w:t>‘</w:t>
      </w:r>
      <w:r>
        <w:rPr>
          <w:rStyle w:val="HTML1"/>
          <w:lang w:val="en"/>
        </w:rPr>
        <w:t>e</w:t>
      </w:r>
      <w:r>
        <w:rPr>
          <w:lang w:val="en"/>
        </w:rPr>
        <w:t>’</w:t>
      </w:r>
    </w:p>
    <w:p w:rsidR="00000000" w:rsidRDefault="00000000">
      <w:pPr>
        <w:ind w:left="720"/>
        <w:divId w:val="755173330"/>
        <w:rPr>
          <w:lang w:val="en"/>
        </w:rPr>
      </w:pPr>
      <w:r>
        <w:rPr>
          <w:lang w:val="en"/>
        </w:rPr>
        <w:t>‘</w:t>
      </w:r>
      <w:r>
        <w:rPr>
          <w:rStyle w:val="HTML1"/>
          <w:lang w:val="en"/>
        </w:rPr>
        <w:t>equirect</w:t>
      </w:r>
      <w:r>
        <w:rPr>
          <w:lang w:val="en"/>
        </w:rPr>
        <w:t>’</w:t>
      </w:r>
    </w:p>
    <w:p w:rsidR="00000000" w:rsidRDefault="00000000">
      <w:pPr>
        <w:pStyle w:val="a5"/>
        <w:ind w:left="720"/>
        <w:divId w:val="755173330"/>
        <w:rPr>
          <w:lang w:val="en"/>
        </w:rPr>
      </w:pPr>
      <w:r>
        <w:rPr>
          <w:lang w:val="en"/>
        </w:rPr>
        <w:t xml:space="preserve">Equirectangular projection. </w:t>
      </w:r>
    </w:p>
    <w:p w:rsidR="00000000" w:rsidRDefault="00000000">
      <w:pPr>
        <w:ind w:left="720"/>
        <w:divId w:val="755173330"/>
        <w:rPr>
          <w:lang w:val="en"/>
        </w:rPr>
      </w:pPr>
      <w:r>
        <w:rPr>
          <w:lang w:val="en"/>
        </w:rPr>
        <w:t>‘</w:t>
      </w:r>
      <w:r>
        <w:rPr>
          <w:rStyle w:val="HTML1"/>
          <w:lang w:val="en"/>
        </w:rPr>
        <w:t>c3x2</w:t>
      </w:r>
      <w:r>
        <w:rPr>
          <w:lang w:val="en"/>
        </w:rPr>
        <w:t>’</w:t>
      </w:r>
    </w:p>
    <w:p w:rsidR="00000000" w:rsidRDefault="00000000">
      <w:pPr>
        <w:ind w:left="720"/>
        <w:divId w:val="755173330"/>
        <w:rPr>
          <w:lang w:val="en"/>
        </w:rPr>
      </w:pPr>
      <w:r>
        <w:rPr>
          <w:lang w:val="en"/>
        </w:rPr>
        <w:t>‘</w:t>
      </w:r>
      <w:r>
        <w:rPr>
          <w:rStyle w:val="HTML1"/>
          <w:lang w:val="en"/>
        </w:rPr>
        <w:t>c6x1</w:t>
      </w:r>
      <w:r>
        <w:rPr>
          <w:lang w:val="en"/>
        </w:rPr>
        <w:t>’</w:t>
      </w:r>
    </w:p>
    <w:p w:rsidR="00000000" w:rsidRDefault="00000000">
      <w:pPr>
        <w:ind w:left="720"/>
        <w:divId w:val="755173330"/>
        <w:rPr>
          <w:lang w:val="en"/>
        </w:rPr>
      </w:pPr>
      <w:r>
        <w:rPr>
          <w:lang w:val="en"/>
        </w:rPr>
        <w:t>‘</w:t>
      </w:r>
      <w:r>
        <w:rPr>
          <w:rStyle w:val="HTML1"/>
          <w:lang w:val="en"/>
        </w:rPr>
        <w:t>c1x6</w:t>
      </w:r>
      <w:r>
        <w:rPr>
          <w:lang w:val="en"/>
        </w:rPr>
        <w:t>’</w:t>
      </w:r>
    </w:p>
    <w:p w:rsidR="00000000" w:rsidRDefault="00000000">
      <w:pPr>
        <w:pStyle w:val="a5"/>
        <w:ind w:left="720"/>
        <w:divId w:val="755173330"/>
        <w:rPr>
          <w:lang w:val="en"/>
        </w:rPr>
      </w:pPr>
      <w:r>
        <w:rPr>
          <w:lang w:val="en"/>
        </w:rPr>
        <w:t xml:space="preserve">Cubemap with 3x2/6x1/1x6 layout. </w:t>
      </w:r>
    </w:p>
    <w:p w:rsidR="00000000" w:rsidRDefault="00000000">
      <w:pPr>
        <w:pStyle w:val="a5"/>
        <w:ind w:left="720"/>
        <w:divId w:val="755173330"/>
        <w:rPr>
          <w:lang w:val="en"/>
        </w:rPr>
      </w:pPr>
      <w:r>
        <w:rPr>
          <w:lang w:val="en"/>
        </w:rPr>
        <w:t xml:space="preserve">Format specific options: </w:t>
      </w:r>
    </w:p>
    <w:p w:rsidR="00000000" w:rsidRDefault="00000000">
      <w:pPr>
        <w:ind w:left="720"/>
        <w:divId w:val="755173330"/>
        <w:rPr>
          <w:lang w:val="en"/>
        </w:rPr>
      </w:pPr>
      <w:r>
        <w:rPr>
          <w:rStyle w:val="HTML1"/>
          <w:lang w:val="en"/>
        </w:rPr>
        <w:t>in_pad</w:t>
      </w:r>
    </w:p>
    <w:p w:rsidR="00000000" w:rsidRDefault="00000000">
      <w:pPr>
        <w:ind w:left="720"/>
        <w:divId w:val="755173330"/>
        <w:rPr>
          <w:lang w:val="en"/>
        </w:rPr>
      </w:pPr>
      <w:r>
        <w:rPr>
          <w:rStyle w:val="HTML1"/>
          <w:lang w:val="en"/>
        </w:rPr>
        <w:t>out_pad</w:t>
      </w:r>
    </w:p>
    <w:p w:rsidR="00000000" w:rsidRDefault="00000000">
      <w:pPr>
        <w:pStyle w:val="a5"/>
        <w:ind w:left="720"/>
        <w:divId w:val="755173330"/>
        <w:rPr>
          <w:lang w:val="en"/>
        </w:rPr>
      </w:pPr>
      <w:r>
        <w:rPr>
          <w:lang w:val="en"/>
        </w:rPr>
        <w:t xml:space="preserve">Set padding proportion for the input/output cubemap. Values in decimals. </w:t>
      </w:r>
    </w:p>
    <w:p w:rsidR="00000000" w:rsidRDefault="00000000">
      <w:pPr>
        <w:pStyle w:val="a5"/>
        <w:ind w:left="720"/>
        <w:divId w:val="755173330"/>
        <w:rPr>
          <w:lang w:val="en"/>
        </w:rPr>
      </w:pPr>
      <w:r>
        <w:rPr>
          <w:lang w:val="en"/>
        </w:rPr>
        <w:t xml:space="preserve">Example values: </w:t>
      </w:r>
    </w:p>
    <w:p w:rsidR="00000000" w:rsidRDefault="00000000">
      <w:pPr>
        <w:ind w:left="720"/>
        <w:divId w:val="755173330"/>
        <w:rPr>
          <w:lang w:val="en"/>
        </w:rPr>
      </w:pPr>
      <w:r>
        <w:rPr>
          <w:lang w:val="en"/>
        </w:rPr>
        <w:t>‘</w:t>
      </w:r>
      <w:r>
        <w:rPr>
          <w:rStyle w:val="HTML1"/>
          <w:lang w:val="en"/>
        </w:rPr>
        <w:t>0</w:t>
      </w:r>
      <w:r>
        <w:rPr>
          <w:lang w:val="en"/>
        </w:rPr>
        <w:t>’</w:t>
      </w:r>
    </w:p>
    <w:p w:rsidR="00000000" w:rsidRDefault="00000000">
      <w:pPr>
        <w:pStyle w:val="a5"/>
        <w:ind w:left="720"/>
        <w:divId w:val="755173330"/>
        <w:rPr>
          <w:lang w:val="en"/>
        </w:rPr>
      </w:pPr>
      <w:r>
        <w:rPr>
          <w:lang w:val="en"/>
        </w:rPr>
        <w:t xml:space="preserve">No padding. </w:t>
      </w:r>
    </w:p>
    <w:p w:rsidR="00000000" w:rsidRDefault="00000000">
      <w:pPr>
        <w:ind w:left="720"/>
        <w:divId w:val="755173330"/>
        <w:rPr>
          <w:lang w:val="en"/>
        </w:rPr>
      </w:pPr>
      <w:r>
        <w:rPr>
          <w:lang w:val="en"/>
        </w:rPr>
        <w:t>‘</w:t>
      </w:r>
      <w:r>
        <w:rPr>
          <w:rStyle w:val="HTML1"/>
          <w:lang w:val="en"/>
        </w:rPr>
        <w:t>0.01</w:t>
      </w:r>
      <w:r>
        <w:rPr>
          <w:lang w:val="en"/>
        </w:rPr>
        <w:t>’</w:t>
      </w:r>
    </w:p>
    <w:p w:rsidR="00000000" w:rsidRDefault="00000000">
      <w:pPr>
        <w:pStyle w:val="a5"/>
        <w:ind w:left="720"/>
        <w:divId w:val="755173330"/>
        <w:rPr>
          <w:lang w:val="en"/>
        </w:rPr>
      </w:pPr>
      <w:r>
        <w:rPr>
          <w:lang w:val="en"/>
        </w:rPr>
        <w:t xml:space="preserve">1% of face is padding. For example, with 1920x1280 resolution face size would be 640x640 and padding would be 3 pixels from each side. (640 * 0.01 = 6 pixels) </w:t>
      </w:r>
    </w:p>
    <w:p w:rsidR="00000000" w:rsidRDefault="00000000">
      <w:pPr>
        <w:pStyle w:val="a5"/>
        <w:ind w:left="720"/>
        <w:divId w:val="755173330"/>
        <w:rPr>
          <w:lang w:val="en"/>
        </w:rPr>
      </w:pPr>
      <w:r>
        <w:rPr>
          <w:lang w:val="en"/>
        </w:rPr>
        <w:t xml:space="preserve">Default value is </w:t>
      </w:r>
      <w:r>
        <w:rPr>
          <w:b/>
          <w:bCs/>
          <w:lang w:val="en"/>
        </w:rPr>
        <w:t>‘</w:t>
      </w:r>
      <w:r>
        <w:rPr>
          <w:rStyle w:val="HTML1"/>
          <w:b/>
          <w:bCs/>
          <w:lang w:val="en"/>
        </w:rPr>
        <w:t>0</w:t>
      </w:r>
      <w:r>
        <w:rPr>
          <w:b/>
          <w:bCs/>
          <w:lang w:val="en"/>
        </w:rPr>
        <w:t>’</w:t>
      </w:r>
      <w:r>
        <w:rPr>
          <w:lang w:val="en"/>
        </w:rPr>
        <w:t xml:space="preserve">. Maximum value is </w:t>
      </w:r>
      <w:r>
        <w:rPr>
          <w:b/>
          <w:bCs/>
          <w:lang w:val="en"/>
        </w:rPr>
        <w:t>‘</w:t>
      </w:r>
      <w:r>
        <w:rPr>
          <w:rStyle w:val="HTML1"/>
          <w:b/>
          <w:bCs/>
          <w:lang w:val="en"/>
        </w:rPr>
        <w:t>0.1</w:t>
      </w:r>
      <w:r>
        <w:rPr>
          <w:b/>
          <w:bCs/>
          <w:lang w:val="en"/>
        </w:rPr>
        <w:t>’</w:t>
      </w:r>
      <w:r>
        <w:rPr>
          <w:lang w:val="en"/>
        </w:rPr>
        <w:t xml:space="preserve">. </w:t>
      </w:r>
    </w:p>
    <w:p w:rsidR="00000000" w:rsidRDefault="00000000">
      <w:pPr>
        <w:ind w:left="720"/>
        <w:divId w:val="755173330"/>
        <w:rPr>
          <w:lang w:val="en"/>
        </w:rPr>
      </w:pPr>
      <w:r>
        <w:rPr>
          <w:rStyle w:val="HTML1"/>
          <w:lang w:val="en"/>
        </w:rPr>
        <w:t>fin_pad</w:t>
      </w:r>
    </w:p>
    <w:p w:rsidR="00000000" w:rsidRDefault="00000000">
      <w:pPr>
        <w:ind w:left="720"/>
        <w:divId w:val="755173330"/>
        <w:rPr>
          <w:lang w:val="en"/>
        </w:rPr>
      </w:pPr>
      <w:r>
        <w:rPr>
          <w:rStyle w:val="HTML1"/>
          <w:lang w:val="en"/>
        </w:rPr>
        <w:t>fout_pad</w:t>
      </w:r>
    </w:p>
    <w:p w:rsidR="00000000" w:rsidRDefault="00000000">
      <w:pPr>
        <w:pStyle w:val="a5"/>
        <w:ind w:left="720"/>
        <w:divId w:val="755173330"/>
        <w:rPr>
          <w:lang w:val="en"/>
        </w:rPr>
      </w:pPr>
      <w:r>
        <w:rPr>
          <w:lang w:val="en"/>
        </w:rPr>
        <w:t xml:space="preserve">Set fixed padding for the input/output cubemap. Values in pixels. </w:t>
      </w:r>
    </w:p>
    <w:p w:rsidR="00000000" w:rsidRDefault="00000000">
      <w:pPr>
        <w:pStyle w:val="a5"/>
        <w:ind w:left="720"/>
        <w:divId w:val="755173330"/>
        <w:rPr>
          <w:lang w:val="en"/>
        </w:rPr>
      </w:pPr>
      <w:r>
        <w:rPr>
          <w:lang w:val="en"/>
        </w:rPr>
        <w:t xml:space="preserve">Default value is </w:t>
      </w:r>
      <w:r>
        <w:rPr>
          <w:b/>
          <w:bCs/>
          <w:lang w:val="en"/>
        </w:rPr>
        <w:t>‘</w:t>
      </w:r>
      <w:r>
        <w:rPr>
          <w:rStyle w:val="HTML1"/>
          <w:b/>
          <w:bCs/>
          <w:lang w:val="en"/>
        </w:rPr>
        <w:t>0</w:t>
      </w:r>
      <w:r>
        <w:rPr>
          <w:b/>
          <w:bCs/>
          <w:lang w:val="en"/>
        </w:rPr>
        <w:t>’</w:t>
      </w:r>
      <w:r>
        <w:rPr>
          <w:lang w:val="en"/>
        </w:rPr>
        <w:t xml:space="preserve">. If greater than zero it overrides other padding options. </w:t>
      </w:r>
    </w:p>
    <w:p w:rsidR="00000000" w:rsidRDefault="00000000">
      <w:pPr>
        <w:ind w:left="720"/>
        <w:divId w:val="755173330"/>
        <w:rPr>
          <w:lang w:val="en"/>
        </w:rPr>
      </w:pPr>
      <w:r>
        <w:rPr>
          <w:rStyle w:val="HTML1"/>
          <w:lang w:val="en"/>
        </w:rPr>
        <w:t>in_forder</w:t>
      </w:r>
    </w:p>
    <w:p w:rsidR="00000000" w:rsidRDefault="00000000">
      <w:pPr>
        <w:ind w:left="720"/>
        <w:divId w:val="755173330"/>
        <w:rPr>
          <w:lang w:val="en"/>
        </w:rPr>
      </w:pPr>
      <w:r>
        <w:rPr>
          <w:rStyle w:val="HTML1"/>
          <w:lang w:val="en"/>
        </w:rPr>
        <w:t>out_forder</w:t>
      </w:r>
    </w:p>
    <w:p w:rsidR="00000000" w:rsidRDefault="00000000">
      <w:pPr>
        <w:pStyle w:val="a5"/>
        <w:ind w:left="720"/>
        <w:divId w:val="755173330"/>
        <w:rPr>
          <w:lang w:val="en"/>
        </w:rPr>
      </w:pPr>
      <w:r>
        <w:rPr>
          <w:lang w:val="en"/>
        </w:rPr>
        <w:t xml:space="preserve">Set order of faces for the input/output cubemap. Choose one direction for each position. </w:t>
      </w:r>
    </w:p>
    <w:p w:rsidR="00000000" w:rsidRDefault="00000000">
      <w:pPr>
        <w:pStyle w:val="a5"/>
        <w:ind w:left="720"/>
        <w:divId w:val="755173330"/>
        <w:rPr>
          <w:lang w:val="en"/>
        </w:rPr>
      </w:pPr>
      <w:r>
        <w:rPr>
          <w:lang w:val="en"/>
        </w:rPr>
        <w:t xml:space="preserve">Designation of directions: </w:t>
      </w:r>
    </w:p>
    <w:p w:rsidR="00000000" w:rsidRDefault="00000000">
      <w:pPr>
        <w:ind w:left="720"/>
        <w:divId w:val="755173330"/>
        <w:rPr>
          <w:lang w:val="en"/>
        </w:rPr>
      </w:pPr>
      <w:r>
        <w:rPr>
          <w:lang w:val="en"/>
        </w:rPr>
        <w:t>‘</w:t>
      </w:r>
      <w:r>
        <w:rPr>
          <w:rStyle w:val="HTML1"/>
          <w:lang w:val="en"/>
        </w:rPr>
        <w:t>r</w:t>
      </w:r>
      <w:r>
        <w:rPr>
          <w:lang w:val="en"/>
        </w:rPr>
        <w:t>’</w:t>
      </w:r>
    </w:p>
    <w:p w:rsidR="00000000" w:rsidRDefault="00000000">
      <w:pPr>
        <w:pStyle w:val="a5"/>
        <w:ind w:left="720"/>
        <w:divId w:val="755173330"/>
        <w:rPr>
          <w:lang w:val="en"/>
        </w:rPr>
      </w:pPr>
      <w:r>
        <w:rPr>
          <w:lang w:val="en"/>
        </w:rPr>
        <w:t xml:space="preserve">right </w:t>
      </w:r>
    </w:p>
    <w:p w:rsidR="00000000" w:rsidRDefault="00000000">
      <w:pPr>
        <w:ind w:left="720"/>
        <w:divId w:val="755173330"/>
        <w:rPr>
          <w:lang w:val="en"/>
        </w:rPr>
      </w:pPr>
      <w:r>
        <w:rPr>
          <w:lang w:val="en"/>
        </w:rPr>
        <w:t>‘</w:t>
      </w:r>
      <w:r>
        <w:rPr>
          <w:rStyle w:val="HTML1"/>
          <w:lang w:val="en"/>
        </w:rPr>
        <w:t>l</w:t>
      </w:r>
      <w:r>
        <w:rPr>
          <w:lang w:val="en"/>
        </w:rPr>
        <w:t>’</w:t>
      </w:r>
    </w:p>
    <w:p w:rsidR="00000000" w:rsidRDefault="00000000">
      <w:pPr>
        <w:pStyle w:val="a5"/>
        <w:ind w:left="720"/>
        <w:divId w:val="755173330"/>
        <w:rPr>
          <w:lang w:val="en"/>
        </w:rPr>
      </w:pPr>
      <w:r>
        <w:rPr>
          <w:lang w:val="en"/>
        </w:rPr>
        <w:t xml:space="preserve">left </w:t>
      </w:r>
    </w:p>
    <w:p w:rsidR="00000000" w:rsidRDefault="00000000">
      <w:pPr>
        <w:ind w:left="720"/>
        <w:divId w:val="755173330"/>
        <w:rPr>
          <w:lang w:val="en"/>
        </w:rPr>
      </w:pPr>
      <w:r>
        <w:rPr>
          <w:lang w:val="en"/>
        </w:rPr>
        <w:t>‘</w:t>
      </w:r>
      <w:r>
        <w:rPr>
          <w:rStyle w:val="HTML1"/>
          <w:lang w:val="en"/>
        </w:rPr>
        <w:t>u</w:t>
      </w:r>
      <w:r>
        <w:rPr>
          <w:lang w:val="en"/>
        </w:rPr>
        <w:t>’</w:t>
      </w:r>
    </w:p>
    <w:p w:rsidR="00000000" w:rsidRDefault="00000000">
      <w:pPr>
        <w:pStyle w:val="a5"/>
        <w:ind w:left="720"/>
        <w:divId w:val="755173330"/>
        <w:rPr>
          <w:lang w:val="en"/>
        </w:rPr>
      </w:pPr>
      <w:r>
        <w:rPr>
          <w:lang w:val="en"/>
        </w:rPr>
        <w:t xml:space="preserve">up </w:t>
      </w:r>
    </w:p>
    <w:p w:rsidR="00000000" w:rsidRDefault="00000000">
      <w:pPr>
        <w:ind w:left="720"/>
        <w:divId w:val="755173330"/>
        <w:rPr>
          <w:lang w:val="en"/>
        </w:rPr>
      </w:pPr>
      <w:r>
        <w:rPr>
          <w:lang w:val="en"/>
        </w:rPr>
        <w:t>‘</w:t>
      </w:r>
      <w:r>
        <w:rPr>
          <w:rStyle w:val="HTML1"/>
          <w:lang w:val="en"/>
        </w:rPr>
        <w:t>d</w:t>
      </w:r>
      <w:r>
        <w:rPr>
          <w:lang w:val="en"/>
        </w:rPr>
        <w:t>’</w:t>
      </w:r>
    </w:p>
    <w:p w:rsidR="00000000" w:rsidRDefault="00000000">
      <w:pPr>
        <w:pStyle w:val="a5"/>
        <w:ind w:left="720"/>
        <w:divId w:val="755173330"/>
        <w:rPr>
          <w:lang w:val="en"/>
        </w:rPr>
      </w:pPr>
      <w:r>
        <w:rPr>
          <w:lang w:val="en"/>
        </w:rPr>
        <w:t xml:space="preserve">down </w:t>
      </w:r>
    </w:p>
    <w:p w:rsidR="00000000" w:rsidRDefault="00000000">
      <w:pPr>
        <w:ind w:left="720"/>
        <w:divId w:val="755173330"/>
        <w:rPr>
          <w:lang w:val="en"/>
        </w:rPr>
      </w:pPr>
      <w:r>
        <w:rPr>
          <w:lang w:val="en"/>
        </w:rPr>
        <w:t>‘</w:t>
      </w:r>
      <w:r>
        <w:rPr>
          <w:rStyle w:val="HTML1"/>
          <w:lang w:val="en"/>
        </w:rPr>
        <w:t>f</w:t>
      </w:r>
      <w:r>
        <w:rPr>
          <w:lang w:val="en"/>
        </w:rPr>
        <w:t>’</w:t>
      </w:r>
    </w:p>
    <w:p w:rsidR="00000000" w:rsidRDefault="00000000">
      <w:pPr>
        <w:pStyle w:val="a5"/>
        <w:ind w:left="720"/>
        <w:divId w:val="755173330"/>
        <w:rPr>
          <w:lang w:val="en"/>
        </w:rPr>
      </w:pPr>
      <w:r>
        <w:rPr>
          <w:lang w:val="en"/>
        </w:rPr>
        <w:t xml:space="preserve">forward </w:t>
      </w:r>
    </w:p>
    <w:p w:rsidR="00000000" w:rsidRDefault="00000000">
      <w:pPr>
        <w:ind w:left="720"/>
        <w:divId w:val="755173330"/>
        <w:rPr>
          <w:lang w:val="en"/>
        </w:rPr>
      </w:pPr>
      <w:r>
        <w:rPr>
          <w:lang w:val="en"/>
        </w:rPr>
        <w:t>‘</w:t>
      </w:r>
      <w:r>
        <w:rPr>
          <w:rStyle w:val="HTML1"/>
          <w:lang w:val="en"/>
        </w:rPr>
        <w:t>b</w:t>
      </w:r>
      <w:r>
        <w:rPr>
          <w:lang w:val="en"/>
        </w:rPr>
        <w:t>’</w:t>
      </w:r>
    </w:p>
    <w:p w:rsidR="00000000" w:rsidRDefault="00000000">
      <w:pPr>
        <w:pStyle w:val="a5"/>
        <w:ind w:left="720"/>
        <w:divId w:val="755173330"/>
        <w:rPr>
          <w:lang w:val="en"/>
        </w:rPr>
      </w:pPr>
      <w:r>
        <w:rPr>
          <w:lang w:val="en"/>
        </w:rPr>
        <w:t xml:space="preserve">back </w:t>
      </w:r>
    </w:p>
    <w:p w:rsidR="00000000" w:rsidRDefault="00000000">
      <w:pPr>
        <w:pStyle w:val="a5"/>
        <w:ind w:left="720"/>
        <w:divId w:val="755173330"/>
        <w:rPr>
          <w:lang w:val="en"/>
        </w:rPr>
      </w:pPr>
      <w:r>
        <w:rPr>
          <w:lang w:val="en"/>
        </w:rPr>
        <w:t xml:space="preserve">Default value is </w:t>
      </w:r>
      <w:r>
        <w:rPr>
          <w:b/>
          <w:bCs/>
          <w:lang w:val="en"/>
        </w:rPr>
        <w:t>‘</w:t>
      </w:r>
      <w:r>
        <w:rPr>
          <w:rStyle w:val="HTML1"/>
          <w:b/>
          <w:bCs/>
          <w:lang w:val="en"/>
        </w:rPr>
        <w:t>rludfb</w:t>
      </w:r>
      <w:r>
        <w:rPr>
          <w:b/>
          <w:bCs/>
          <w:lang w:val="en"/>
        </w:rPr>
        <w:t>’</w:t>
      </w:r>
      <w:r>
        <w:rPr>
          <w:lang w:val="en"/>
        </w:rPr>
        <w:t xml:space="preserve">. </w:t>
      </w:r>
    </w:p>
    <w:p w:rsidR="00000000" w:rsidRDefault="00000000">
      <w:pPr>
        <w:ind w:left="720"/>
        <w:divId w:val="755173330"/>
        <w:rPr>
          <w:lang w:val="en"/>
        </w:rPr>
      </w:pPr>
      <w:r>
        <w:rPr>
          <w:rStyle w:val="HTML1"/>
          <w:lang w:val="en"/>
        </w:rPr>
        <w:t>in_frot</w:t>
      </w:r>
    </w:p>
    <w:p w:rsidR="00000000" w:rsidRDefault="00000000">
      <w:pPr>
        <w:ind w:left="720"/>
        <w:divId w:val="755173330"/>
        <w:rPr>
          <w:lang w:val="en"/>
        </w:rPr>
      </w:pPr>
      <w:r>
        <w:rPr>
          <w:rStyle w:val="HTML1"/>
          <w:lang w:val="en"/>
        </w:rPr>
        <w:t>out_frot</w:t>
      </w:r>
    </w:p>
    <w:p w:rsidR="00000000" w:rsidRDefault="00000000">
      <w:pPr>
        <w:pStyle w:val="a5"/>
        <w:ind w:left="720"/>
        <w:divId w:val="755173330"/>
        <w:rPr>
          <w:lang w:val="en"/>
        </w:rPr>
      </w:pPr>
      <w:r>
        <w:rPr>
          <w:lang w:val="en"/>
        </w:rPr>
        <w:t xml:space="preserve">Set rotation of faces for the input/output cubemap. Choose one angle for each position. </w:t>
      </w:r>
    </w:p>
    <w:p w:rsidR="00000000" w:rsidRDefault="00000000">
      <w:pPr>
        <w:pStyle w:val="a5"/>
        <w:ind w:left="720"/>
        <w:divId w:val="755173330"/>
        <w:rPr>
          <w:lang w:val="en"/>
        </w:rPr>
      </w:pPr>
      <w:r>
        <w:rPr>
          <w:lang w:val="en"/>
        </w:rPr>
        <w:t xml:space="preserve">Designation of angles: </w:t>
      </w:r>
    </w:p>
    <w:p w:rsidR="00000000" w:rsidRDefault="00000000">
      <w:pPr>
        <w:ind w:left="720"/>
        <w:divId w:val="755173330"/>
        <w:rPr>
          <w:lang w:val="en"/>
        </w:rPr>
      </w:pPr>
      <w:r>
        <w:rPr>
          <w:lang w:val="en"/>
        </w:rPr>
        <w:t>‘</w:t>
      </w:r>
      <w:r>
        <w:rPr>
          <w:rStyle w:val="HTML1"/>
          <w:lang w:val="en"/>
        </w:rPr>
        <w:t>0</w:t>
      </w:r>
      <w:r>
        <w:rPr>
          <w:lang w:val="en"/>
        </w:rPr>
        <w:t>’</w:t>
      </w:r>
    </w:p>
    <w:p w:rsidR="00000000" w:rsidRDefault="00000000">
      <w:pPr>
        <w:pStyle w:val="a5"/>
        <w:ind w:left="720"/>
        <w:divId w:val="755173330"/>
        <w:rPr>
          <w:lang w:val="en"/>
        </w:rPr>
      </w:pPr>
      <w:r>
        <w:rPr>
          <w:lang w:val="en"/>
        </w:rPr>
        <w:t xml:space="preserve">0 degrees clockwise </w:t>
      </w:r>
    </w:p>
    <w:p w:rsidR="00000000" w:rsidRDefault="00000000">
      <w:pPr>
        <w:ind w:left="720"/>
        <w:divId w:val="755173330"/>
        <w:rPr>
          <w:lang w:val="en"/>
        </w:rPr>
      </w:pPr>
      <w:r>
        <w:rPr>
          <w:lang w:val="en"/>
        </w:rPr>
        <w:t>‘</w:t>
      </w:r>
      <w:r>
        <w:rPr>
          <w:rStyle w:val="HTML1"/>
          <w:lang w:val="en"/>
        </w:rPr>
        <w:t>1</w:t>
      </w:r>
      <w:r>
        <w:rPr>
          <w:lang w:val="en"/>
        </w:rPr>
        <w:t>’</w:t>
      </w:r>
    </w:p>
    <w:p w:rsidR="00000000" w:rsidRDefault="00000000">
      <w:pPr>
        <w:pStyle w:val="a5"/>
        <w:ind w:left="720"/>
        <w:divId w:val="755173330"/>
        <w:rPr>
          <w:lang w:val="en"/>
        </w:rPr>
      </w:pPr>
      <w:r>
        <w:rPr>
          <w:lang w:val="en"/>
        </w:rPr>
        <w:t xml:space="preserve">90 degrees clockwise </w:t>
      </w:r>
    </w:p>
    <w:p w:rsidR="00000000" w:rsidRDefault="00000000">
      <w:pPr>
        <w:ind w:left="720"/>
        <w:divId w:val="755173330"/>
        <w:rPr>
          <w:lang w:val="en"/>
        </w:rPr>
      </w:pPr>
      <w:r>
        <w:rPr>
          <w:lang w:val="en"/>
        </w:rPr>
        <w:t>‘</w:t>
      </w:r>
      <w:r>
        <w:rPr>
          <w:rStyle w:val="HTML1"/>
          <w:lang w:val="en"/>
        </w:rPr>
        <w:t>2</w:t>
      </w:r>
      <w:r>
        <w:rPr>
          <w:lang w:val="en"/>
        </w:rPr>
        <w:t>’</w:t>
      </w:r>
    </w:p>
    <w:p w:rsidR="00000000" w:rsidRDefault="00000000">
      <w:pPr>
        <w:pStyle w:val="a5"/>
        <w:ind w:left="720"/>
        <w:divId w:val="755173330"/>
        <w:rPr>
          <w:lang w:val="en"/>
        </w:rPr>
      </w:pPr>
      <w:r>
        <w:rPr>
          <w:lang w:val="en"/>
        </w:rPr>
        <w:t xml:space="preserve">180 degrees clockwise </w:t>
      </w:r>
    </w:p>
    <w:p w:rsidR="00000000" w:rsidRDefault="00000000">
      <w:pPr>
        <w:ind w:left="720"/>
        <w:divId w:val="755173330"/>
        <w:rPr>
          <w:lang w:val="en"/>
        </w:rPr>
      </w:pPr>
      <w:r>
        <w:rPr>
          <w:lang w:val="en"/>
        </w:rPr>
        <w:t>‘</w:t>
      </w:r>
      <w:r>
        <w:rPr>
          <w:rStyle w:val="HTML1"/>
          <w:lang w:val="en"/>
        </w:rPr>
        <w:t>3</w:t>
      </w:r>
      <w:r>
        <w:rPr>
          <w:lang w:val="en"/>
        </w:rPr>
        <w:t>’</w:t>
      </w:r>
    </w:p>
    <w:p w:rsidR="00000000" w:rsidRDefault="00000000">
      <w:pPr>
        <w:pStyle w:val="a5"/>
        <w:ind w:left="720"/>
        <w:divId w:val="755173330"/>
        <w:rPr>
          <w:lang w:val="en"/>
        </w:rPr>
      </w:pPr>
      <w:r>
        <w:rPr>
          <w:lang w:val="en"/>
        </w:rPr>
        <w:t xml:space="preserve">270 degrees clockwise </w:t>
      </w:r>
    </w:p>
    <w:p w:rsidR="00000000" w:rsidRDefault="00000000">
      <w:pPr>
        <w:pStyle w:val="a5"/>
        <w:ind w:left="720"/>
        <w:divId w:val="755173330"/>
        <w:rPr>
          <w:lang w:val="en"/>
        </w:rPr>
      </w:pPr>
      <w:r>
        <w:rPr>
          <w:lang w:val="en"/>
        </w:rPr>
        <w:t xml:space="preserve">Default value is </w:t>
      </w:r>
      <w:r>
        <w:rPr>
          <w:b/>
          <w:bCs/>
          <w:lang w:val="en"/>
        </w:rPr>
        <w:t>‘</w:t>
      </w:r>
      <w:r>
        <w:rPr>
          <w:rStyle w:val="HTML1"/>
          <w:b/>
          <w:bCs/>
          <w:lang w:val="en"/>
        </w:rPr>
        <w:t>000000</w:t>
      </w:r>
      <w:r>
        <w:rPr>
          <w:b/>
          <w:bCs/>
          <w:lang w:val="en"/>
        </w:rPr>
        <w:t>’</w:t>
      </w:r>
      <w:r>
        <w:rPr>
          <w:lang w:val="en"/>
        </w:rPr>
        <w:t xml:space="preserve">. </w:t>
      </w:r>
    </w:p>
    <w:p w:rsidR="00000000" w:rsidRDefault="00000000">
      <w:pPr>
        <w:ind w:left="720"/>
        <w:divId w:val="755173330"/>
        <w:rPr>
          <w:lang w:val="en"/>
        </w:rPr>
      </w:pPr>
      <w:r>
        <w:rPr>
          <w:lang w:val="en"/>
        </w:rPr>
        <w:t>‘</w:t>
      </w:r>
      <w:r>
        <w:rPr>
          <w:rStyle w:val="HTML1"/>
          <w:lang w:val="en"/>
        </w:rPr>
        <w:t>eac</w:t>
      </w:r>
      <w:r>
        <w:rPr>
          <w:lang w:val="en"/>
        </w:rPr>
        <w:t>’</w:t>
      </w:r>
    </w:p>
    <w:p w:rsidR="00000000" w:rsidRDefault="00000000">
      <w:pPr>
        <w:pStyle w:val="a5"/>
        <w:ind w:left="720"/>
        <w:divId w:val="755173330"/>
        <w:rPr>
          <w:lang w:val="en"/>
        </w:rPr>
      </w:pPr>
      <w:r>
        <w:rPr>
          <w:lang w:val="en"/>
        </w:rPr>
        <w:t xml:space="preserve">Equi-Angular Cubemap. </w:t>
      </w:r>
    </w:p>
    <w:p w:rsidR="00000000" w:rsidRDefault="00000000">
      <w:pPr>
        <w:ind w:left="720"/>
        <w:divId w:val="755173330"/>
        <w:rPr>
          <w:lang w:val="en"/>
        </w:rPr>
      </w:pPr>
      <w:r>
        <w:rPr>
          <w:lang w:val="en"/>
        </w:rPr>
        <w:t>‘</w:t>
      </w:r>
      <w:r>
        <w:rPr>
          <w:rStyle w:val="HTML1"/>
          <w:lang w:val="en"/>
        </w:rPr>
        <w:t>flat</w:t>
      </w:r>
      <w:r>
        <w:rPr>
          <w:lang w:val="en"/>
        </w:rPr>
        <w:t>’</w:t>
      </w:r>
    </w:p>
    <w:p w:rsidR="00000000" w:rsidRDefault="00000000">
      <w:pPr>
        <w:ind w:left="720"/>
        <w:divId w:val="755173330"/>
        <w:rPr>
          <w:lang w:val="en"/>
        </w:rPr>
      </w:pPr>
      <w:r>
        <w:rPr>
          <w:lang w:val="en"/>
        </w:rPr>
        <w:t>‘</w:t>
      </w:r>
      <w:r>
        <w:rPr>
          <w:rStyle w:val="HTML1"/>
          <w:lang w:val="en"/>
        </w:rPr>
        <w:t>gnomonic</w:t>
      </w:r>
      <w:r>
        <w:rPr>
          <w:lang w:val="en"/>
        </w:rPr>
        <w:t>’</w:t>
      </w:r>
    </w:p>
    <w:p w:rsidR="00000000" w:rsidRDefault="00000000">
      <w:pPr>
        <w:ind w:left="720"/>
        <w:divId w:val="755173330"/>
        <w:rPr>
          <w:lang w:val="en"/>
        </w:rPr>
      </w:pPr>
      <w:r>
        <w:rPr>
          <w:lang w:val="en"/>
        </w:rPr>
        <w:t>‘</w:t>
      </w:r>
      <w:r>
        <w:rPr>
          <w:rStyle w:val="HTML1"/>
          <w:lang w:val="en"/>
        </w:rPr>
        <w:t>rectilinear</w:t>
      </w:r>
      <w:r>
        <w:rPr>
          <w:lang w:val="en"/>
        </w:rPr>
        <w:t>’</w:t>
      </w:r>
    </w:p>
    <w:p w:rsidR="00000000" w:rsidRDefault="00000000">
      <w:pPr>
        <w:pStyle w:val="a5"/>
        <w:ind w:left="720"/>
        <w:divId w:val="755173330"/>
        <w:rPr>
          <w:lang w:val="en"/>
        </w:rPr>
      </w:pPr>
      <w:r>
        <w:rPr>
          <w:lang w:val="en"/>
        </w:rPr>
        <w:t xml:space="preserve">Regular video. </w:t>
      </w:r>
    </w:p>
    <w:p w:rsidR="00000000" w:rsidRDefault="00000000">
      <w:pPr>
        <w:pStyle w:val="a5"/>
        <w:ind w:left="720"/>
        <w:divId w:val="755173330"/>
        <w:rPr>
          <w:lang w:val="en"/>
        </w:rPr>
      </w:pPr>
      <w:r>
        <w:rPr>
          <w:lang w:val="en"/>
        </w:rPr>
        <w:t xml:space="preserve">Format specific options: </w:t>
      </w:r>
    </w:p>
    <w:p w:rsidR="00000000" w:rsidRDefault="00000000">
      <w:pPr>
        <w:ind w:left="720"/>
        <w:divId w:val="755173330"/>
        <w:rPr>
          <w:lang w:val="en"/>
        </w:rPr>
      </w:pPr>
      <w:r>
        <w:rPr>
          <w:rStyle w:val="HTML1"/>
          <w:lang w:val="en"/>
        </w:rPr>
        <w:t>h_fov</w:t>
      </w:r>
    </w:p>
    <w:p w:rsidR="00000000" w:rsidRDefault="00000000">
      <w:pPr>
        <w:ind w:left="720"/>
        <w:divId w:val="755173330"/>
        <w:rPr>
          <w:lang w:val="en"/>
        </w:rPr>
      </w:pPr>
      <w:r>
        <w:rPr>
          <w:rStyle w:val="HTML1"/>
          <w:lang w:val="en"/>
        </w:rPr>
        <w:t>v_fov</w:t>
      </w:r>
    </w:p>
    <w:p w:rsidR="00000000" w:rsidRDefault="00000000">
      <w:pPr>
        <w:ind w:left="720"/>
        <w:divId w:val="755173330"/>
        <w:rPr>
          <w:lang w:val="en"/>
        </w:rPr>
      </w:pPr>
      <w:r>
        <w:rPr>
          <w:rStyle w:val="HTML1"/>
          <w:lang w:val="en"/>
        </w:rPr>
        <w:t>d_fov</w:t>
      </w:r>
    </w:p>
    <w:p w:rsidR="00000000" w:rsidRDefault="00000000">
      <w:pPr>
        <w:pStyle w:val="a5"/>
        <w:ind w:left="720"/>
        <w:divId w:val="755173330"/>
        <w:rPr>
          <w:lang w:val="en"/>
        </w:rPr>
      </w:pPr>
      <w:r>
        <w:rPr>
          <w:lang w:val="en"/>
        </w:rPr>
        <w:t xml:space="preserve">Set output horizontal/vertical/diagonal field of view. Values in degrees. </w:t>
      </w:r>
    </w:p>
    <w:p w:rsidR="00000000" w:rsidRDefault="00000000">
      <w:pPr>
        <w:pStyle w:val="a5"/>
        <w:ind w:left="720"/>
        <w:divId w:val="755173330"/>
        <w:rPr>
          <w:lang w:val="en"/>
        </w:rPr>
      </w:pPr>
      <w:r>
        <w:rPr>
          <w:lang w:val="en"/>
        </w:rPr>
        <w:t xml:space="preserve">If diagonal field of view is set it overrides horizontal and vertical field of view. </w:t>
      </w:r>
    </w:p>
    <w:p w:rsidR="00000000" w:rsidRDefault="00000000">
      <w:pPr>
        <w:ind w:left="720"/>
        <w:divId w:val="755173330"/>
        <w:rPr>
          <w:lang w:val="en"/>
        </w:rPr>
      </w:pPr>
      <w:r>
        <w:rPr>
          <w:rStyle w:val="HTML1"/>
          <w:lang w:val="en"/>
        </w:rPr>
        <w:t>ih_fov</w:t>
      </w:r>
    </w:p>
    <w:p w:rsidR="00000000" w:rsidRDefault="00000000">
      <w:pPr>
        <w:ind w:left="720"/>
        <w:divId w:val="755173330"/>
        <w:rPr>
          <w:lang w:val="en"/>
        </w:rPr>
      </w:pPr>
      <w:r>
        <w:rPr>
          <w:rStyle w:val="HTML1"/>
          <w:lang w:val="en"/>
        </w:rPr>
        <w:t>iv_fov</w:t>
      </w:r>
    </w:p>
    <w:p w:rsidR="00000000" w:rsidRDefault="00000000">
      <w:pPr>
        <w:ind w:left="720"/>
        <w:divId w:val="755173330"/>
        <w:rPr>
          <w:lang w:val="en"/>
        </w:rPr>
      </w:pPr>
      <w:r>
        <w:rPr>
          <w:rStyle w:val="HTML1"/>
          <w:lang w:val="en"/>
        </w:rPr>
        <w:t>id_fov</w:t>
      </w:r>
    </w:p>
    <w:p w:rsidR="00000000" w:rsidRDefault="00000000">
      <w:pPr>
        <w:pStyle w:val="a5"/>
        <w:ind w:left="720"/>
        <w:divId w:val="755173330"/>
        <w:rPr>
          <w:lang w:val="en"/>
        </w:rPr>
      </w:pPr>
      <w:r>
        <w:rPr>
          <w:lang w:val="en"/>
        </w:rPr>
        <w:t xml:space="preserve">Set input horizontal/vertical/diagonal field of view. Values in degrees. </w:t>
      </w:r>
    </w:p>
    <w:p w:rsidR="00000000" w:rsidRDefault="00000000">
      <w:pPr>
        <w:pStyle w:val="a5"/>
        <w:ind w:left="720"/>
        <w:divId w:val="755173330"/>
        <w:rPr>
          <w:lang w:val="en"/>
        </w:rPr>
      </w:pPr>
      <w:r>
        <w:rPr>
          <w:lang w:val="en"/>
        </w:rPr>
        <w:t xml:space="preserve">If diagonal field of view is set it overrides horizontal and vertical field of view. </w:t>
      </w:r>
    </w:p>
    <w:p w:rsidR="00000000" w:rsidRDefault="00000000">
      <w:pPr>
        <w:ind w:left="720"/>
        <w:divId w:val="755173330"/>
        <w:rPr>
          <w:lang w:val="en"/>
        </w:rPr>
      </w:pPr>
      <w:r>
        <w:rPr>
          <w:lang w:val="en"/>
        </w:rPr>
        <w:t>‘</w:t>
      </w:r>
      <w:r>
        <w:rPr>
          <w:rStyle w:val="HTML1"/>
          <w:lang w:val="en"/>
        </w:rPr>
        <w:t>dfisheye</w:t>
      </w:r>
      <w:r>
        <w:rPr>
          <w:lang w:val="en"/>
        </w:rPr>
        <w:t>’</w:t>
      </w:r>
    </w:p>
    <w:p w:rsidR="00000000" w:rsidRDefault="00000000">
      <w:pPr>
        <w:pStyle w:val="a5"/>
        <w:ind w:left="720"/>
        <w:divId w:val="755173330"/>
        <w:rPr>
          <w:lang w:val="en"/>
        </w:rPr>
      </w:pPr>
      <w:r>
        <w:rPr>
          <w:lang w:val="en"/>
        </w:rPr>
        <w:t xml:space="preserve">Dual fisheye. </w:t>
      </w:r>
    </w:p>
    <w:p w:rsidR="00000000" w:rsidRDefault="00000000">
      <w:pPr>
        <w:pStyle w:val="a5"/>
        <w:ind w:left="720"/>
        <w:divId w:val="755173330"/>
        <w:rPr>
          <w:lang w:val="en"/>
        </w:rPr>
      </w:pPr>
      <w:r>
        <w:rPr>
          <w:lang w:val="en"/>
        </w:rPr>
        <w:t xml:space="preserve">Format specific options: </w:t>
      </w:r>
    </w:p>
    <w:p w:rsidR="00000000" w:rsidRDefault="00000000">
      <w:pPr>
        <w:ind w:left="720"/>
        <w:divId w:val="755173330"/>
        <w:rPr>
          <w:lang w:val="en"/>
        </w:rPr>
      </w:pPr>
      <w:r>
        <w:rPr>
          <w:rStyle w:val="HTML1"/>
          <w:lang w:val="en"/>
        </w:rPr>
        <w:t>h_fov</w:t>
      </w:r>
    </w:p>
    <w:p w:rsidR="00000000" w:rsidRDefault="00000000">
      <w:pPr>
        <w:ind w:left="720"/>
        <w:divId w:val="755173330"/>
        <w:rPr>
          <w:lang w:val="en"/>
        </w:rPr>
      </w:pPr>
      <w:r>
        <w:rPr>
          <w:rStyle w:val="HTML1"/>
          <w:lang w:val="en"/>
        </w:rPr>
        <w:t>v_fov</w:t>
      </w:r>
    </w:p>
    <w:p w:rsidR="00000000" w:rsidRDefault="00000000">
      <w:pPr>
        <w:ind w:left="720"/>
        <w:divId w:val="755173330"/>
        <w:rPr>
          <w:lang w:val="en"/>
        </w:rPr>
      </w:pPr>
      <w:r>
        <w:rPr>
          <w:rStyle w:val="HTML1"/>
          <w:lang w:val="en"/>
        </w:rPr>
        <w:t>d_fov</w:t>
      </w:r>
    </w:p>
    <w:p w:rsidR="00000000" w:rsidRDefault="00000000">
      <w:pPr>
        <w:pStyle w:val="a5"/>
        <w:ind w:left="720"/>
        <w:divId w:val="755173330"/>
        <w:rPr>
          <w:lang w:val="en"/>
        </w:rPr>
      </w:pPr>
      <w:r>
        <w:rPr>
          <w:lang w:val="en"/>
        </w:rPr>
        <w:t xml:space="preserve">Set output horizontal/vertical/diagonal field of view. Values in degrees. </w:t>
      </w:r>
    </w:p>
    <w:p w:rsidR="00000000" w:rsidRDefault="00000000">
      <w:pPr>
        <w:pStyle w:val="a5"/>
        <w:ind w:left="720"/>
        <w:divId w:val="755173330"/>
        <w:rPr>
          <w:lang w:val="en"/>
        </w:rPr>
      </w:pPr>
      <w:r>
        <w:rPr>
          <w:lang w:val="en"/>
        </w:rPr>
        <w:t xml:space="preserve">If diagonal field of view is set it overrides horizontal and vertical field of view. </w:t>
      </w:r>
    </w:p>
    <w:p w:rsidR="00000000" w:rsidRDefault="00000000">
      <w:pPr>
        <w:ind w:left="720"/>
        <w:divId w:val="755173330"/>
        <w:rPr>
          <w:lang w:val="en"/>
        </w:rPr>
      </w:pPr>
      <w:r>
        <w:rPr>
          <w:rStyle w:val="HTML1"/>
          <w:lang w:val="en"/>
        </w:rPr>
        <w:t>ih_fov</w:t>
      </w:r>
    </w:p>
    <w:p w:rsidR="00000000" w:rsidRDefault="00000000">
      <w:pPr>
        <w:ind w:left="720"/>
        <w:divId w:val="755173330"/>
        <w:rPr>
          <w:lang w:val="en"/>
        </w:rPr>
      </w:pPr>
      <w:r>
        <w:rPr>
          <w:rStyle w:val="HTML1"/>
          <w:lang w:val="en"/>
        </w:rPr>
        <w:t>iv_fov</w:t>
      </w:r>
    </w:p>
    <w:p w:rsidR="00000000" w:rsidRDefault="00000000">
      <w:pPr>
        <w:ind w:left="720"/>
        <w:divId w:val="755173330"/>
        <w:rPr>
          <w:lang w:val="en"/>
        </w:rPr>
      </w:pPr>
      <w:r>
        <w:rPr>
          <w:rStyle w:val="HTML1"/>
          <w:lang w:val="en"/>
        </w:rPr>
        <w:t>id_fov</w:t>
      </w:r>
    </w:p>
    <w:p w:rsidR="00000000" w:rsidRDefault="00000000">
      <w:pPr>
        <w:pStyle w:val="a5"/>
        <w:ind w:left="720"/>
        <w:divId w:val="755173330"/>
        <w:rPr>
          <w:lang w:val="en"/>
        </w:rPr>
      </w:pPr>
      <w:r>
        <w:rPr>
          <w:lang w:val="en"/>
        </w:rPr>
        <w:t xml:space="preserve">Set input horizontal/vertical/diagonal field of view. Values in degrees. </w:t>
      </w:r>
    </w:p>
    <w:p w:rsidR="00000000" w:rsidRDefault="00000000">
      <w:pPr>
        <w:pStyle w:val="a5"/>
        <w:ind w:left="720"/>
        <w:divId w:val="755173330"/>
        <w:rPr>
          <w:lang w:val="en"/>
        </w:rPr>
      </w:pPr>
      <w:r>
        <w:rPr>
          <w:lang w:val="en"/>
        </w:rPr>
        <w:t xml:space="preserve">If diagonal field of view is set it overrides horizontal and vertical field of view. </w:t>
      </w:r>
    </w:p>
    <w:p w:rsidR="00000000" w:rsidRDefault="00000000">
      <w:pPr>
        <w:ind w:left="720"/>
        <w:divId w:val="755173330"/>
        <w:rPr>
          <w:lang w:val="en"/>
        </w:rPr>
      </w:pPr>
      <w:r>
        <w:rPr>
          <w:lang w:val="en"/>
        </w:rPr>
        <w:t>‘</w:t>
      </w:r>
      <w:r>
        <w:rPr>
          <w:rStyle w:val="HTML1"/>
          <w:lang w:val="en"/>
        </w:rPr>
        <w:t>barrel</w:t>
      </w:r>
      <w:r>
        <w:rPr>
          <w:lang w:val="en"/>
        </w:rPr>
        <w:t>’</w:t>
      </w:r>
    </w:p>
    <w:p w:rsidR="00000000" w:rsidRDefault="00000000">
      <w:pPr>
        <w:ind w:left="720"/>
        <w:divId w:val="755173330"/>
        <w:rPr>
          <w:lang w:val="en"/>
        </w:rPr>
      </w:pPr>
      <w:r>
        <w:rPr>
          <w:lang w:val="en"/>
        </w:rPr>
        <w:t>‘</w:t>
      </w:r>
      <w:r>
        <w:rPr>
          <w:rStyle w:val="HTML1"/>
          <w:lang w:val="en"/>
        </w:rPr>
        <w:t>fb</w:t>
      </w:r>
      <w:r>
        <w:rPr>
          <w:lang w:val="en"/>
        </w:rPr>
        <w:t>’</w:t>
      </w:r>
    </w:p>
    <w:p w:rsidR="00000000" w:rsidRDefault="00000000">
      <w:pPr>
        <w:ind w:left="720"/>
        <w:divId w:val="755173330"/>
        <w:rPr>
          <w:lang w:val="en"/>
        </w:rPr>
      </w:pPr>
      <w:r>
        <w:rPr>
          <w:lang w:val="en"/>
        </w:rPr>
        <w:t>‘</w:t>
      </w:r>
      <w:r>
        <w:rPr>
          <w:rStyle w:val="HTML1"/>
          <w:lang w:val="en"/>
        </w:rPr>
        <w:t>barrelsplit</w:t>
      </w:r>
      <w:r>
        <w:rPr>
          <w:lang w:val="en"/>
        </w:rPr>
        <w:t>’</w:t>
      </w:r>
    </w:p>
    <w:p w:rsidR="00000000" w:rsidRDefault="00000000">
      <w:pPr>
        <w:pStyle w:val="a5"/>
        <w:ind w:left="720"/>
        <w:divId w:val="755173330"/>
        <w:rPr>
          <w:lang w:val="en"/>
        </w:rPr>
      </w:pPr>
      <w:r>
        <w:rPr>
          <w:lang w:val="en"/>
        </w:rPr>
        <w:t xml:space="preserve">Facebook’s 360 formats. </w:t>
      </w:r>
    </w:p>
    <w:p w:rsidR="00000000" w:rsidRDefault="00000000">
      <w:pPr>
        <w:ind w:left="720"/>
        <w:divId w:val="755173330"/>
        <w:rPr>
          <w:lang w:val="en"/>
        </w:rPr>
      </w:pPr>
      <w:r>
        <w:rPr>
          <w:lang w:val="en"/>
        </w:rPr>
        <w:t>‘</w:t>
      </w:r>
      <w:r>
        <w:rPr>
          <w:rStyle w:val="HTML1"/>
          <w:lang w:val="en"/>
        </w:rPr>
        <w:t>sg</w:t>
      </w:r>
      <w:r>
        <w:rPr>
          <w:lang w:val="en"/>
        </w:rPr>
        <w:t>’</w:t>
      </w:r>
    </w:p>
    <w:p w:rsidR="00000000" w:rsidRDefault="00000000">
      <w:pPr>
        <w:pStyle w:val="a5"/>
        <w:ind w:left="720"/>
        <w:divId w:val="755173330"/>
        <w:rPr>
          <w:lang w:val="en"/>
        </w:rPr>
      </w:pPr>
      <w:r>
        <w:rPr>
          <w:lang w:val="en"/>
        </w:rPr>
        <w:t xml:space="preserve">Stereographic format. </w:t>
      </w:r>
    </w:p>
    <w:p w:rsidR="00000000" w:rsidRDefault="00000000">
      <w:pPr>
        <w:pStyle w:val="a5"/>
        <w:ind w:left="720"/>
        <w:divId w:val="755173330"/>
        <w:rPr>
          <w:lang w:val="en"/>
        </w:rPr>
      </w:pPr>
      <w:r>
        <w:rPr>
          <w:lang w:val="en"/>
        </w:rPr>
        <w:t xml:space="preserve">Format specific options: </w:t>
      </w:r>
    </w:p>
    <w:p w:rsidR="00000000" w:rsidRDefault="00000000">
      <w:pPr>
        <w:ind w:left="720"/>
        <w:divId w:val="755173330"/>
        <w:rPr>
          <w:lang w:val="en"/>
        </w:rPr>
      </w:pPr>
      <w:r>
        <w:rPr>
          <w:rStyle w:val="HTML1"/>
          <w:lang w:val="en"/>
        </w:rPr>
        <w:t>h_fov</w:t>
      </w:r>
    </w:p>
    <w:p w:rsidR="00000000" w:rsidRDefault="00000000">
      <w:pPr>
        <w:ind w:left="720"/>
        <w:divId w:val="755173330"/>
        <w:rPr>
          <w:lang w:val="en"/>
        </w:rPr>
      </w:pPr>
      <w:r>
        <w:rPr>
          <w:rStyle w:val="HTML1"/>
          <w:lang w:val="en"/>
        </w:rPr>
        <w:t>v_fov</w:t>
      </w:r>
    </w:p>
    <w:p w:rsidR="00000000" w:rsidRDefault="00000000">
      <w:pPr>
        <w:ind w:left="720"/>
        <w:divId w:val="755173330"/>
        <w:rPr>
          <w:lang w:val="en"/>
        </w:rPr>
      </w:pPr>
      <w:r>
        <w:rPr>
          <w:rStyle w:val="HTML1"/>
          <w:lang w:val="en"/>
        </w:rPr>
        <w:t>d_fov</w:t>
      </w:r>
    </w:p>
    <w:p w:rsidR="00000000" w:rsidRDefault="00000000">
      <w:pPr>
        <w:pStyle w:val="a5"/>
        <w:ind w:left="720"/>
        <w:divId w:val="755173330"/>
        <w:rPr>
          <w:lang w:val="en"/>
        </w:rPr>
      </w:pPr>
      <w:r>
        <w:rPr>
          <w:lang w:val="en"/>
        </w:rPr>
        <w:t xml:space="preserve">Set output horizontal/vertical/diagonal field of view. Values in degrees. </w:t>
      </w:r>
    </w:p>
    <w:p w:rsidR="00000000" w:rsidRDefault="00000000">
      <w:pPr>
        <w:pStyle w:val="a5"/>
        <w:ind w:left="720"/>
        <w:divId w:val="755173330"/>
        <w:rPr>
          <w:lang w:val="en"/>
        </w:rPr>
      </w:pPr>
      <w:r>
        <w:rPr>
          <w:lang w:val="en"/>
        </w:rPr>
        <w:t xml:space="preserve">If diagonal field of view is set it overrides horizontal and vertical field of view. </w:t>
      </w:r>
    </w:p>
    <w:p w:rsidR="00000000" w:rsidRDefault="00000000">
      <w:pPr>
        <w:ind w:left="720"/>
        <w:divId w:val="755173330"/>
        <w:rPr>
          <w:lang w:val="en"/>
        </w:rPr>
      </w:pPr>
      <w:r>
        <w:rPr>
          <w:rStyle w:val="HTML1"/>
          <w:lang w:val="en"/>
        </w:rPr>
        <w:t>ih_fov</w:t>
      </w:r>
    </w:p>
    <w:p w:rsidR="00000000" w:rsidRDefault="00000000">
      <w:pPr>
        <w:ind w:left="720"/>
        <w:divId w:val="755173330"/>
        <w:rPr>
          <w:lang w:val="en"/>
        </w:rPr>
      </w:pPr>
      <w:r>
        <w:rPr>
          <w:rStyle w:val="HTML1"/>
          <w:lang w:val="en"/>
        </w:rPr>
        <w:t>iv_fov</w:t>
      </w:r>
    </w:p>
    <w:p w:rsidR="00000000" w:rsidRDefault="00000000">
      <w:pPr>
        <w:ind w:left="720"/>
        <w:divId w:val="755173330"/>
        <w:rPr>
          <w:lang w:val="en"/>
        </w:rPr>
      </w:pPr>
      <w:r>
        <w:rPr>
          <w:rStyle w:val="HTML1"/>
          <w:lang w:val="en"/>
        </w:rPr>
        <w:t>id_fov</w:t>
      </w:r>
    </w:p>
    <w:p w:rsidR="00000000" w:rsidRDefault="00000000">
      <w:pPr>
        <w:pStyle w:val="a5"/>
        <w:ind w:left="720"/>
        <w:divId w:val="755173330"/>
        <w:rPr>
          <w:lang w:val="en"/>
        </w:rPr>
      </w:pPr>
      <w:r>
        <w:rPr>
          <w:lang w:val="en"/>
        </w:rPr>
        <w:t xml:space="preserve">Set input horizontal/vertical/diagonal field of view. Values in degrees. </w:t>
      </w:r>
    </w:p>
    <w:p w:rsidR="00000000" w:rsidRDefault="00000000">
      <w:pPr>
        <w:pStyle w:val="a5"/>
        <w:ind w:left="720"/>
        <w:divId w:val="755173330"/>
        <w:rPr>
          <w:lang w:val="en"/>
        </w:rPr>
      </w:pPr>
      <w:r>
        <w:rPr>
          <w:lang w:val="en"/>
        </w:rPr>
        <w:t xml:space="preserve">If diagonal field of view is set it overrides horizontal and vertical field of view. </w:t>
      </w:r>
    </w:p>
    <w:p w:rsidR="00000000" w:rsidRDefault="00000000">
      <w:pPr>
        <w:ind w:left="720"/>
        <w:divId w:val="755173330"/>
        <w:rPr>
          <w:lang w:val="en"/>
        </w:rPr>
      </w:pPr>
      <w:r>
        <w:rPr>
          <w:lang w:val="en"/>
        </w:rPr>
        <w:t>‘</w:t>
      </w:r>
      <w:r>
        <w:rPr>
          <w:rStyle w:val="HTML1"/>
          <w:lang w:val="en"/>
        </w:rPr>
        <w:t>mercator</w:t>
      </w:r>
      <w:r>
        <w:rPr>
          <w:lang w:val="en"/>
        </w:rPr>
        <w:t>’</w:t>
      </w:r>
    </w:p>
    <w:p w:rsidR="00000000" w:rsidRDefault="00000000">
      <w:pPr>
        <w:pStyle w:val="a5"/>
        <w:ind w:left="720"/>
        <w:divId w:val="755173330"/>
        <w:rPr>
          <w:lang w:val="en"/>
        </w:rPr>
      </w:pPr>
      <w:r>
        <w:rPr>
          <w:lang w:val="en"/>
        </w:rPr>
        <w:t xml:space="preserve">Mercator format. </w:t>
      </w:r>
    </w:p>
    <w:p w:rsidR="00000000" w:rsidRDefault="00000000">
      <w:pPr>
        <w:ind w:left="720"/>
        <w:divId w:val="755173330"/>
        <w:rPr>
          <w:lang w:val="en"/>
        </w:rPr>
      </w:pPr>
      <w:r>
        <w:rPr>
          <w:lang w:val="en"/>
        </w:rPr>
        <w:t>‘</w:t>
      </w:r>
      <w:r>
        <w:rPr>
          <w:rStyle w:val="HTML1"/>
          <w:lang w:val="en"/>
        </w:rPr>
        <w:t>ball</w:t>
      </w:r>
      <w:r>
        <w:rPr>
          <w:lang w:val="en"/>
        </w:rPr>
        <w:t>’</w:t>
      </w:r>
    </w:p>
    <w:p w:rsidR="00000000" w:rsidRDefault="00000000">
      <w:pPr>
        <w:pStyle w:val="a5"/>
        <w:ind w:left="720"/>
        <w:divId w:val="755173330"/>
        <w:rPr>
          <w:lang w:val="en"/>
        </w:rPr>
      </w:pPr>
      <w:r>
        <w:rPr>
          <w:lang w:val="en"/>
        </w:rPr>
        <w:t xml:space="preserve">Ball format, gives significant distortion toward the back. </w:t>
      </w:r>
    </w:p>
    <w:p w:rsidR="00000000" w:rsidRDefault="00000000">
      <w:pPr>
        <w:ind w:left="720"/>
        <w:divId w:val="755173330"/>
        <w:rPr>
          <w:lang w:val="en"/>
        </w:rPr>
      </w:pPr>
      <w:r>
        <w:rPr>
          <w:lang w:val="en"/>
        </w:rPr>
        <w:t>‘</w:t>
      </w:r>
      <w:r>
        <w:rPr>
          <w:rStyle w:val="HTML1"/>
          <w:lang w:val="en"/>
        </w:rPr>
        <w:t>hammer</w:t>
      </w:r>
      <w:r>
        <w:rPr>
          <w:lang w:val="en"/>
        </w:rPr>
        <w:t>’</w:t>
      </w:r>
    </w:p>
    <w:p w:rsidR="00000000" w:rsidRDefault="00000000">
      <w:pPr>
        <w:pStyle w:val="a5"/>
        <w:ind w:left="720"/>
        <w:divId w:val="755173330"/>
        <w:rPr>
          <w:lang w:val="en"/>
        </w:rPr>
      </w:pPr>
      <w:r>
        <w:rPr>
          <w:lang w:val="en"/>
        </w:rPr>
        <w:t xml:space="preserve">Hammer-Aitoff map projection format. </w:t>
      </w:r>
    </w:p>
    <w:p w:rsidR="00000000" w:rsidRDefault="00000000">
      <w:pPr>
        <w:ind w:left="720"/>
        <w:divId w:val="755173330"/>
        <w:rPr>
          <w:lang w:val="en"/>
        </w:rPr>
      </w:pPr>
      <w:r>
        <w:rPr>
          <w:lang w:val="en"/>
        </w:rPr>
        <w:t>‘</w:t>
      </w:r>
      <w:r>
        <w:rPr>
          <w:rStyle w:val="HTML1"/>
          <w:lang w:val="en"/>
        </w:rPr>
        <w:t>sinusoidal</w:t>
      </w:r>
      <w:r>
        <w:rPr>
          <w:lang w:val="en"/>
        </w:rPr>
        <w:t>’</w:t>
      </w:r>
    </w:p>
    <w:p w:rsidR="00000000" w:rsidRDefault="00000000">
      <w:pPr>
        <w:pStyle w:val="a5"/>
        <w:ind w:left="720"/>
        <w:divId w:val="755173330"/>
        <w:rPr>
          <w:lang w:val="en"/>
        </w:rPr>
      </w:pPr>
      <w:r>
        <w:rPr>
          <w:lang w:val="en"/>
        </w:rPr>
        <w:t xml:space="preserve">Sinusoidal map projection format. </w:t>
      </w:r>
    </w:p>
    <w:p w:rsidR="00000000" w:rsidRDefault="00000000">
      <w:pPr>
        <w:ind w:left="720"/>
        <w:divId w:val="755173330"/>
        <w:rPr>
          <w:lang w:val="en"/>
        </w:rPr>
      </w:pPr>
      <w:r>
        <w:rPr>
          <w:lang w:val="en"/>
        </w:rPr>
        <w:t>‘</w:t>
      </w:r>
      <w:r>
        <w:rPr>
          <w:rStyle w:val="HTML1"/>
          <w:lang w:val="en"/>
        </w:rPr>
        <w:t>fisheye</w:t>
      </w:r>
      <w:r>
        <w:rPr>
          <w:lang w:val="en"/>
        </w:rPr>
        <w:t>’</w:t>
      </w:r>
    </w:p>
    <w:p w:rsidR="00000000" w:rsidRDefault="00000000">
      <w:pPr>
        <w:pStyle w:val="a5"/>
        <w:ind w:left="720"/>
        <w:divId w:val="755173330"/>
        <w:rPr>
          <w:lang w:val="en"/>
        </w:rPr>
      </w:pPr>
      <w:r>
        <w:rPr>
          <w:lang w:val="en"/>
        </w:rPr>
        <w:t xml:space="preserve">Fisheye projection. </w:t>
      </w:r>
    </w:p>
    <w:p w:rsidR="00000000" w:rsidRDefault="00000000">
      <w:pPr>
        <w:pStyle w:val="a5"/>
        <w:ind w:left="720"/>
        <w:divId w:val="755173330"/>
        <w:rPr>
          <w:lang w:val="en"/>
        </w:rPr>
      </w:pPr>
      <w:r>
        <w:rPr>
          <w:lang w:val="en"/>
        </w:rPr>
        <w:t xml:space="preserve">Format specific options: </w:t>
      </w:r>
    </w:p>
    <w:p w:rsidR="00000000" w:rsidRDefault="00000000">
      <w:pPr>
        <w:ind w:left="720"/>
        <w:divId w:val="755173330"/>
        <w:rPr>
          <w:lang w:val="en"/>
        </w:rPr>
      </w:pPr>
      <w:r>
        <w:rPr>
          <w:rStyle w:val="HTML1"/>
          <w:lang w:val="en"/>
        </w:rPr>
        <w:t>h_fov</w:t>
      </w:r>
    </w:p>
    <w:p w:rsidR="00000000" w:rsidRDefault="00000000">
      <w:pPr>
        <w:ind w:left="720"/>
        <w:divId w:val="755173330"/>
        <w:rPr>
          <w:lang w:val="en"/>
        </w:rPr>
      </w:pPr>
      <w:r>
        <w:rPr>
          <w:rStyle w:val="HTML1"/>
          <w:lang w:val="en"/>
        </w:rPr>
        <w:t>v_fov</w:t>
      </w:r>
    </w:p>
    <w:p w:rsidR="00000000" w:rsidRDefault="00000000">
      <w:pPr>
        <w:ind w:left="720"/>
        <w:divId w:val="755173330"/>
        <w:rPr>
          <w:lang w:val="en"/>
        </w:rPr>
      </w:pPr>
      <w:r>
        <w:rPr>
          <w:rStyle w:val="HTML1"/>
          <w:lang w:val="en"/>
        </w:rPr>
        <w:t>d_fov</w:t>
      </w:r>
    </w:p>
    <w:p w:rsidR="00000000" w:rsidRDefault="00000000">
      <w:pPr>
        <w:pStyle w:val="a5"/>
        <w:ind w:left="720"/>
        <w:divId w:val="755173330"/>
        <w:rPr>
          <w:lang w:val="en"/>
        </w:rPr>
      </w:pPr>
      <w:r>
        <w:rPr>
          <w:lang w:val="en"/>
        </w:rPr>
        <w:t xml:space="preserve">Set output horizontal/vertical/diagonal field of view. Values in degrees. </w:t>
      </w:r>
    </w:p>
    <w:p w:rsidR="00000000" w:rsidRDefault="00000000">
      <w:pPr>
        <w:pStyle w:val="a5"/>
        <w:ind w:left="720"/>
        <w:divId w:val="755173330"/>
        <w:rPr>
          <w:lang w:val="en"/>
        </w:rPr>
      </w:pPr>
      <w:r>
        <w:rPr>
          <w:lang w:val="en"/>
        </w:rPr>
        <w:t xml:space="preserve">If diagonal field of view is set it overrides horizontal and vertical field of view. </w:t>
      </w:r>
    </w:p>
    <w:p w:rsidR="00000000" w:rsidRDefault="00000000">
      <w:pPr>
        <w:ind w:left="720"/>
        <w:divId w:val="755173330"/>
        <w:rPr>
          <w:lang w:val="en"/>
        </w:rPr>
      </w:pPr>
      <w:r>
        <w:rPr>
          <w:rStyle w:val="HTML1"/>
          <w:lang w:val="en"/>
        </w:rPr>
        <w:t>ih_fov</w:t>
      </w:r>
    </w:p>
    <w:p w:rsidR="00000000" w:rsidRDefault="00000000">
      <w:pPr>
        <w:ind w:left="720"/>
        <w:divId w:val="755173330"/>
        <w:rPr>
          <w:lang w:val="en"/>
        </w:rPr>
      </w:pPr>
      <w:r>
        <w:rPr>
          <w:rStyle w:val="HTML1"/>
          <w:lang w:val="en"/>
        </w:rPr>
        <w:t>iv_fov</w:t>
      </w:r>
    </w:p>
    <w:p w:rsidR="00000000" w:rsidRDefault="00000000">
      <w:pPr>
        <w:ind w:left="720"/>
        <w:divId w:val="755173330"/>
        <w:rPr>
          <w:lang w:val="en"/>
        </w:rPr>
      </w:pPr>
      <w:r>
        <w:rPr>
          <w:rStyle w:val="HTML1"/>
          <w:lang w:val="en"/>
        </w:rPr>
        <w:t>id_fov</w:t>
      </w:r>
    </w:p>
    <w:p w:rsidR="00000000" w:rsidRDefault="00000000">
      <w:pPr>
        <w:pStyle w:val="a5"/>
        <w:ind w:left="720"/>
        <w:divId w:val="755173330"/>
        <w:rPr>
          <w:lang w:val="en"/>
        </w:rPr>
      </w:pPr>
      <w:r>
        <w:rPr>
          <w:lang w:val="en"/>
        </w:rPr>
        <w:t xml:space="preserve">Set input horizontal/vertical/diagonal field of view. Values in degrees. </w:t>
      </w:r>
    </w:p>
    <w:p w:rsidR="00000000" w:rsidRDefault="00000000">
      <w:pPr>
        <w:pStyle w:val="a5"/>
        <w:ind w:left="720"/>
        <w:divId w:val="755173330"/>
        <w:rPr>
          <w:lang w:val="en"/>
        </w:rPr>
      </w:pPr>
      <w:r>
        <w:rPr>
          <w:lang w:val="en"/>
        </w:rPr>
        <w:t xml:space="preserve">If diagonal field of view is set it overrides horizontal and vertical field of view. </w:t>
      </w:r>
    </w:p>
    <w:p w:rsidR="00000000" w:rsidRDefault="00000000">
      <w:pPr>
        <w:ind w:left="720"/>
        <w:divId w:val="755173330"/>
        <w:rPr>
          <w:lang w:val="en"/>
        </w:rPr>
      </w:pPr>
      <w:r>
        <w:rPr>
          <w:lang w:val="en"/>
        </w:rPr>
        <w:t>‘</w:t>
      </w:r>
      <w:r>
        <w:rPr>
          <w:rStyle w:val="HTML1"/>
          <w:lang w:val="en"/>
        </w:rPr>
        <w:t>pannini</w:t>
      </w:r>
      <w:r>
        <w:rPr>
          <w:lang w:val="en"/>
        </w:rPr>
        <w:t>’</w:t>
      </w:r>
    </w:p>
    <w:p w:rsidR="00000000" w:rsidRDefault="00000000">
      <w:pPr>
        <w:pStyle w:val="a5"/>
        <w:ind w:left="720"/>
        <w:divId w:val="755173330"/>
        <w:rPr>
          <w:lang w:val="en"/>
        </w:rPr>
      </w:pPr>
      <w:r>
        <w:rPr>
          <w:lang w:val="en"/>
        </w:rPr>
        <w:t xml:space="preserve">Pannini projection. </w:t>
      </w:r>
    </w:p>
    <w:p w:rsidR="00000000" w:rsidRDefault="00000000">
      <w:pPr>
        <w:pStyle w:val="a5"/>
        <w:ind w:left="720"/>
        <w:divId w:val="755173330"/>
        <w:rPr>
          <w:lang w:val="en"/>
        </w:rPr>
      </w:pPr>
      <w:r>
        <w:rPr>
          <w:lang w:val="en"/>
        </w:rPr>
        <w:t xml:space="preserve">Format specific options: </w:t>
      </w:r>
    </w:p>
    <w:p w:rsidR="00000000" w:rsidRDefault="00000000">
      <w:pPr>
        <w:ind w:left="720"/>
        <w:divId w:val="755173330"/>
        <w:rPr>
          <w:lang w:val="en"/>
        </w:rPr>
      </w:pPr>
      <w:r>
        <w:rPr>
          <w:rStyle w:val="HTML1"/>
          <w:lang w:val="en"/>
        </w:rPr>
        <w:t>h_fov</w:t>
      </w:r>
    </w:p>
    <w:p w:rsidR="00000000" w:rsidRDefault="00000000">
      <w:pPr>
        <w:pStyle w:val="a5"/>
        <w:ind w:left="720"/>
        <w:divId w:val="755173330"/>
        <w:rPr>
          <w:lang w:val="en"/>
        </w:rPr>
      </w:pPr>
      <w:r>
        <w:rPr>
          <w:lang w:val="en"/>
        </w:rPr>
        <w:t xml:space="preserve">Set output pannini parameter. </w:t>
      </w:r>
    </w:p>
    <w:p w:rsidR="00000000" w:rsidRDefault="00000000">
      <w:pPr>
        <w:ind w:left="720"/>
        <w:divId w:val="755173330"/>
        <w:rPr>
          <w:lang w:val="en"/>
        </w:rPr>
      </w:pPr>
      <w:r>
        <w:rPr>
          <w:rStyle w:val="HTML1"/>
          <w:lang w:val="en"/>
        </w:rPr>
        <w:t>ih_fov</w:t>
      </w:r>
    </w:p>
    <w:p w:rsidR="00000000" w:rsidRDefault="00000000">
      <w:pPr>
        <w:pStyle w:val="a5"/>
        <w:ind w:left="720"/>
        <w:divId w:val="755173330"/>
        <w:rPr>
          <w:lang w:val="en"/>
        </w:rPr>
      </w:pPr>
      <w:r>
        <w:rPr>
          <w:lang w:val="en"/>
        </w:rPr>
        <w:t xml:space="preserve">Set input pannini parameter. </w:t>
      </w:r>
    </w:p>
    <w:p w:rsidR="00000000" w:rsidRDefault="00000000">
      <w:pPr>
        <w:ind w:left="720"/>
        <w:divId w:val="755173330"/>
        <w:rPr>
          <w:lang w:val="en"/>
        </w:rPr>
      </w:pPr>
      <w:r>
        <w:rPr>
          <w:lang w:val="en"/>
        </w:rPr>
        <w:t>‘</w:t>
      </w:r>
      <w:r>
        <w:rPr>
          <w:rStyle w:val="HTML1"/>
          <w:lang w:val="en"/>
        </w:rPr>
        <w:t>cylindrical</w:t>
      </w:r>
      <w:r>
        <w:rPr>
          <w:lang w:val="en"/>
        </w:rPr>
        <w:t>’</w:t>
      </w:r>
    </w:p>
    <w:p w:rsidR="00000000" w:rsidRDefault="00000000">
      <w:pPr>
        <w:pStyle w:val="a5"/>
        <w:ind w:left="720"/>
        <w:divId w:val="755173330"/>
        <w:rPr>
          <w:lang w:val="en"/>
        </w:rPr>
      </w:pPr>
      <w:r>
        <w:rPr>
          <w:lang w:val="en"/>
        </w:rPr>
        <w:t xml:space="preserve">Cylindrical projection. </w:t>
      </w:r>
    </w:p>
    <w:p w:rsidR="00000000" w:rsidRDefault="00000000">
      <w:pPr>
        <w:pStyle w:val="a5"/>
        <w:ind w:left="720"/>
        <w:divId w:val="755173330"/>
        <w:rPr>
          <w:lang w:val="en"/>
        </w:rPr>
      </w:pPr>
      <w:r>
        <w:rPr>
          <w:lang w:val="en"/>
        </w:rPr>
        <w:t xml:space="preserve">Format specific options: </w:t>
      </w:r>
    </w:p>
    <w:p w:rsidR="00000000" w:rsidRDefault="00000000">
      <w:pPr>
        <w:ind w:left="720"/>
        <w:divId w:val="755173330"/>
        <w:rPr>
          <w:lang w:val="en"/>
        </w:rPr>
      </w:pPr>
      <w:r>
        <w:rPr>
          <w:rStyle w:val="HTML1"/>
          <w:lang w:val="en"/>
        </w:rPr>
        <w:t>h_fov</w:t>
      </w:r>
    </w:p>
    <w:p w:rsidR="00000000" w:rsidRDefault="00000000">
      <w:pPr>
        <w:ind w:left="720"/>
        <w:divId w:val="755173330"/>
        <w:rPr>
          <w:lang w:val="en"/>
        </w:rPr>
      </w:pPr>
      <w:r>
        <w:rPr>
          <w:rStyle w:val="HTML1"/>
          <w:lang w:val="en"/>
        </w:rPr>
        <w:t>v_fov</w:t>
      </w:r>
    </w:p>
    <w:p w:rsidR="00000000" w:rsidRDefault="00000000">
      <w:pPr>
        <w:ind w:left="720"/>
        <w:divId w:val="755173330"/>
        <w:rPr>
          <w:lang w:val="en"/>
        </w:rPr>
      </w:pPr>
      <w:r>
        <w:rPr>
          <w:rStyle w:val="HTML1"/>
          <w:lang w:val="en"/>
        </w:rPr>
        <w:t>d_fov</w:t>
      </w:r>
    </w:p>
    <w:p w:rsidR="00000000" w:rsidRDefault="00000000">
      <w:pPr>
        <w:pStyle w:val="a5"/>
        <w:ind w:left="720"/>
        <w:divId w:val="755173330"/>
        <w:rPr>
          <w:lang w:val="en"/>
        </w:rPr>
      </w:pPr>
      <w:r>
        <w:rPr>
          <w:lang w:val="en"/>
        </w:rPr>
        <w:t xml:space="preserve">Set output horizontal/vertical/diagonal field of view. Values in degrees. </w:t>
      </w:r>
    </w:p>
    <w:p w:rsidR="00000000" w:rsidRDefault="00000000">
      <w:pPr>
        <w:pStyle w:val="a5"/>
        <w:ind w:left="720"/>
        <w:divId w:val="755173330"/>
        <w:rPr>
          <w:lang w:val="en"/>
        </w:rPr>
      </w:pPr>
      <w:r>
        <w:rPr>
          <w:lang w:val="en"/>
        </w:rPr>
        <w:t xml:space="preserve">If diagonal field of view is set it overrides horizontal and vertical field of view. </w:t>
      </w:r>
    </w:p>
    <w:p w:rsidR="00000000" w:rsidRDefault="00000000">
      <w:pPr>
        <w:ind w:left="720"/>
        <w:divId w:val="755173330"/>
        <w:rPr>
          <w:lang w:val="en"/>
        </w:rPr>
      </w:pPr>
      <w:r>
        <w:rPr>
          <w:rStyle w:val="HTML1"/>
          <w:lang w:val="en"/>
        </w:rPr>
        <w:t>ih_fov</w:t>
      </w:r>
    </w:p>
    <w:p w:rsidR="00000000" w:rsidRDefault="00000000">
      <w:pPr>
        <w:ind w:left="720"/>
        <w:divId w:val="755173330"/>
        <w:rPr>
          <w:lang w:val="en"/>
        </w:rPr>
      </w:pPr>
      <w:r>
        <w:rPr>
          <w:rStyle w:val="HTML1"/>
          <w:lang w:val="en"/>
        </w:rPr>
        <w:t>iv_fov</w:t>
      </w:r>
    </w:p>
    <w:p w:rsidR="00000000" w:rsidRDefault="00000000">
      <w:pPr>
        <w:ind w:left="720"/>
        <w:divId w:val="755173330"/>
        <w:rPr>
          <w:lang w:val="en"/>
        </w:rPr>
      </w:pPr>
      <w:r>
        <w:rPr>
          <w:rStyle w:val="HTML1"/>
          <w:lang w:val="en"/>
        </w:rPr>
        <w:t>id_fov</w:t>
      </w:r>
    </w:p>
    <w:p w:rsidR="00000000" w:rsidRDefault="00000000">
      <w:pPr>
        <w:pStyle w:val="a5"/>
        <w:ind w:left="720"/>
        <w:divId w:val="755173330"/>
        <w:rPr>
          <w:lang w:val="en"/>
        </w:rPr>
      </w:pPr>
      <w:r>
        <w:rPr>
          <w:lang w:val="en"/>
        </w:rPr>
        <w:t xml:space="preserve">Set input horizontal/vertical/diagonal field of view. Values in degrees. </w:t>
      </w:r>
    </w:p>
    <w:p w:rsidR="00000000" w:rsidRDefault="00000000">
      <w:pPr>
        <w:pStyle w:val="a5"/>
        <w:ind w:left="720"/>
        <w:divId w:val="755173330"/>
        <w:rPr>
          <w:lang w:val="en"/>
        </w:rPr>
      </w:pPr>
      <w:r>
        <w:rPr>
          <w:lang w:val="en"/>
        </w:rPr>
        <w:t xml:space="preserve">If diagonal field of view is set it overrides horizontal and vertical field of view. </w:t>
      </w:r>
    </w:p>
    <w:p w:rsidR="00000000" w:rsidRDefault="00000000">
      <w:pPr>
        <w:ind w:left="720"/>
        <w:divId w:val="755173330"/>
        <w:rPr>
          <w:lang w:val="en"/>
        </w:rPr>
      </w:pPr>
      <w:r>
        <w:rPr>
          <w:lang w:val="en"/>
        </w:rPr>
        <w:t>‘</w:t>
      </w:r>
      <w:r>
        <w:rPr>
          <w:rStyle w:val="HTML1"/>
          <w:lang w:val="en"/>
        </w:rPr>
        <w:t>perspective</w:t>
      </w:r>
      <w:r>
        <w:rPr>
          <w:lang w:val="en"/>
        </w:rPr>
        <w:t>’</w:t>
      </w:r>
    </w:p>
    <w:p w:rsidR="00000000" w:rsidRDefault="00000000">
      <w:pPr>
        <w:pStyle w:val="a5"/>
        <w:ind w:left="720"/>
        <w:divId w:val="755173330"/>
        <w:rPr>
          <w:lang w:val="en"/>
        </w:rPr>
      </w:pPr>
      <w:r>
        <w:rPr>
          <w:lang w:val="en"/>
        </w:rPr>
        <w:t xml:space="preserve">Perspective projection. </w:t>
      </w:r>
      <w:r>
        <w:rPr>
          <w:i/>
          <w:iCs/>
          <w:lang w:val="en"/>
        </w:rPr>
        <w:t>(output only)</w:t>
      </w:r>
      <w:r>
        <w:rPr>
          <w:lang w:val="en"/>
        </w:rPr>
        <w:t xml:space="preserve"> </w:t>
      </w:r>
    </w:p>
    <w:p w:rsidR="00000000" w:rsidRDefault="00000000">
      <w:pPr>
        <w:pStyle w:val="a5"/>
        <w:ind w:left="720"/>
        <w:divId w:val="755173330"/>
        <w:rPr>
          <w:lang w:val="en"/>
        </w:rPr>
      </w:pPr>
      <w:r>
        <w:rPr>
          <w:lang w:val="en"/>
        </w:rPr>
        <w:t xml:space="preserve">Format specific options: </w:t>
      </w:r>
    </w:p>
    <w:p w:rsidR="00000000" w:rsidRDefault="00000000">
      <w:pPr>
        <w:ind w:left="720"/>
        <w:divId w:val="755173330"/>
        <w:rPr>
          <w:lang w:val="en"/>
        </w:rPr>
      </w:pPr>
      <w:r>
        <w:rPr>
          <w:rStyle w:val="HTML1"/>
          <w:lang w:val="en"/>
        </w:rPr>
        <w:t>v_fov</w:t>
      </w:r>
    </w:p>
    <w:p w:rsidR="00000000" w:rsidRDefault="00000000">
      <w:pPr>
        <w:pStyle w:val="a5"/>
        <w:ind w:left="720"/>
        <w:divId w:val="755173330"/>
        <w:rPr>
          <w:lang w:val="en"/>
        </w:rPr>
      </w:pPr>
      <w:r>
        <w:rPr>
          <w:lang w:val="en"/>
        </w:rPr>
        <w:t xml:space="preserve">Set perspective parameter. </w:t>
      </w:r>
    </w:p>
    <w:p w:rsidR="00000000" w:rsidRDefault="00000000">
      <w:pPr>
        <w:ind w:left="720"/>
        <w:divId w:val="755173330"/>
        <w:rPr>
          <w:lang w:val="en"/>
        </w:rPr>
      </w:pPr>
      <w:r>
        <w:rPr>
          <w:lang w:val="en"/>
        </w:rPr>
        <w:t>‘</w:t>
      </w:r>
      <w:r>
        <w:rPr>
          <w:rStyle w:val="HTML1"/>
          <w:lang w:val="en"/>
        </w:rPr>
        <w:t>tetrahedron</w:t>
      </w:r>
      <w:r>
        <w:rPr>
          <w:lang w:val="en"/>
        </w:rPr>
        <w:t>’</w:t>
      </w:r>
    </w:p>
    <w:p w:rsidR="00000000" w:rsidRDefault="00000000">
      <w:pPr>
        <w:pStyle w:val="a5"/>
        <w:ind w:left="720"/>
        <w:divId w:val="755173330"/>
        <w:rPr>
          <w:lang w:val="en"/>
        </w:rPr>
      </w:pPr>
      <w:r>
        <w:rPr>
          <w:lang w:val="en"/>
        </w:rPr>
        <w:t xml:space="preserve">Tetrahedron projection. </w:t>
      </w:r>
    </w:p>
    <w:p w:rsidR="00000000" w:rsidRDefault="00000000">
      <w:pPr>
        <w:ind w:left="720"/>
        <w:divId w:val="755173330"/>
        <w:rPr>
          <w:lang w:val="en"/>
        </w:rPr>
      </w:pPr>
      <w:r>
        <w:rPr>
          <w:lang w:val="en"/>
        </w:rPr>
        <w:t>‘</w:t>
      </w:r>
      <w:r>
        <w:rPr>
          <w:rStyle w:val="HTML1"/>
          <w:lang w:val="en"/>
        </w:rPr>
        <w:t>tsp</w:t>
      </w:r>
      <w:r>
        <w:rPr>
          <w:lang w:val="en"/>
        </w:rPr>
        <w:t>’</w:t>
      </w:r>
    </w:p>
    <w:p w:rsidR="00000000" w:rsidRDefault="00000000">
      <w:pPr>
        <w:pStyle w:val="a5"/>
        <w:ind w:left="720"/>
        <w:divId w:val="755173330"/>
        <w:rPr>
          <w:lang w:val="en"/>
        </w:rPr>
      </w:pPr>
      <w:r>
        <w:rPr>
          <w:lang w:val="en"/>
        </w:rPr>
        <w:t xml:space="preserve">Truncated square pyramid projection. </w:t>
      </w:r>
    </w:p>
    <w:p w:rsidR="00000000" w:rsidRDefault="00000000">
      <w:pPr>
        <w:ind w:left="720"/>
        <w:divId w:val="755173330"/>
        <w:rPr>
          <w:lang w:val="en"/>
        </w:rPr>
      </w:pPr>
      <w:r>
        <w:rPr>
          <w:lang w:val="en"/>
        </w:rPr>
        <w:t>‘</w:t>
      </w:r>
      <w:r>
        <w:rPr>
          <w:rStyle w:val="HTML1"/>
          <w:lang w:val="en"/>
        </w:rPr>
        <w:t>he</w:t>
      </w:r>
      <w:r>
        <w:rPr>
          <w:lang w:val="en"/>
        </w:rPr>
        <w:t>’</w:t>
      </w:r>
    </w:p>
    <w:p w:rsidR="00000000" w:rsidRDefault="00000000">
      <w:pPr>
        <w:ind w:left="720"/>
        <w:divId w:val="755173330"/>
        <w:rPr>
          <w:lang w:val="en"/>
        </w:rPr>
      </w:pPr>
      <w:r>
        <w:rPr>
          <w:lang w:val="en"/>
        </w:rPr>
        <w:t>‘</w:t>
      </w:r>
      <w:r>
        <w:rPr>
          <w:rStyle w:val="HTML1"/>
          <w:lang w:val="en"/>
        </w:rPr>
        <w:t>hequirect</w:t>
      </w:r>
      <w:r>
        <w:rPr>
          <w:lang w:val="en"/>
        </w:rPr>
        <w:t>’</w:t>
      </w:r>
    </w:p>
    <w:p w:rsidR="00000000" w:rsidRDefault="00000000">
      <w:pPr>
        <w:pStyle w:val="a5"/>
        <w:ind w:left="720"/>
        <w:divId w:val="755173330"/>
        <w:rPr>
          <w:lang w:val="en"/>
        </w:rPr>
      </w:pPr>
      <w:r>
        <w:rPr>
          <w:lang w:val="en"/>
        </w:rPr>
        <w:t xml:space="preserve">Half equirectangular projection. </w:t>
      </w:r>
    </w:p>
    <w:p w:rsidR="00000000" w:rsidRDefault="00000000">
      <w:pPr>
        <w:ind w:left="720"/>
        <w:divId w:val="755173330"/>
        <w:rPr>
          <w:lang w:val="en"/>
        </w:rPr>
      </w:pPr>
      <w:r>
        <w:rPr>
          <w:lang w:val="en"/>
        </w:rPr>
        <w:t>‘</w:t>
      </w:r>
      <w:r>
        <w:rPr>
          <w:rStyle w:val="HTML1"/>
          <w:lang w:val="en"/>
        </w:rPr>
        <w:t>equisolid</w:t>
      </w:r>
      <w:r>
        <w:rPr>
          <w:lang w:val="en"/>
        </w:rPr>
        <w:t>’</w:t>
      </w:r>
    </w:p>
    <w:p w:rsidR="00000000" w:rsidRDefault="00000000">
      <w:pPr>
        <w:pStyle w:val="a5"/>
        <w:ind w:left="720"/>
        <w:divId w:val="755173330"/>
        <w:rPr>
          <w:lang w:val="en"/>
        </w:rPr>
      </w:pPr>
      <w:r>
        <w:rPr>
          <w:lang w:val="en"/>
        </w:rPr>
        <w:t xml:space="preserve">Equisolid format. </w:t>
      </w:r>
    </w:p>
    <w:p w:rsidR="00000000" w:rsidRDefault="00000000">
      <w:pPr>
        <w:pStyle w:val="a5"/>
        <w:ind w:left="720"/>
        <w:divId w:val="755173330"/>
        <w:rPr>
          <w:lang w:val="en"/>
        </w:rPr>
      </w:pPr>
      <w:r>
        <w:rPr>
          <w:lang w:val="en"/>
        </w:rPr>
        <w:t xml:space="preserve">Format specific options: </w:t>
      </w:r>
    </w:p>
    <w:p w:rsidR="00000000" w:rsidRDefault="00000000">
      <w:pPr>
        <w:ind w:left="720"/>
        <w:divId w:val="755173330"/>
        <w:rPr>
          <w:lang w:val="en"/>
        </w:rPr>
      </w:pPr>
      <w:r>
        <w:rPr>
          <w:rStyle w:val="HTML1"/>
          <w:lang w:val="en"/>
        </w:rPr>
        <w:t>h_fov</w:t>
      </w:r>
    </w:p>
    <w:p w:rsidR="00000000" w:rsidRDefault="00000000">
      <w:pPr>
        <w:ind w:left="720"/>
        <w:divId w:val="755173330"/>
        <w:rPr>
          <w:lang w:val="en"/>
        </w:rPr>
      </w:pPr>
      <w:r>
        <w:rPr>
          <w:rStyle w:val="HTML1"/>
          <w:lang w:val="en"/>
        </w:rPr>
        <w:t>v_fov</w:t>
      </w:r>
    </w:p>
    <w:p w:rsidR="00000000" w:rsidRDefault="00000000">
      <w:pPr>
        <w:ind w:left="720"/>
        <w:divId w:val="755173330"/>
        <w:rPr>
          <w:lang w:val="en"/>
        </w:rPr>
      </w:pPr>
      <w:r>
        <w:rPr>
          <w:rStyle w:val="HTML1"/>
          <w:lang w:val="en"/>
        </w:rPr>
        <w:t>d_fov</w:t>
      </w:r>
    </w:p>
    <w:p w:rsidR="00000000" w:rsidRDefault="00000000">
      <w:pPr>
        <w:pStyle w:val="a5"/>
        <w:ind w:left="720"/>
        <w:divId w:val="755173330"/>
        <w:rPr>
          <w:lang w:val="en"/>
        </w:rPr>
      </w:pPr>
      <w:r>
        <w:rPr>
          <w:lang w:val="en"/>
        </w:rPr>
        <w:t xml:space="preserve">Set output horizontal/vertical/diagonal field of view. Values in degrees. </w:t>
      </w:r>
    </w:p>
    <w:p w:rsidR="00000000" w:rsidRDefault="00000000">
      <w:pPr>
        <w:pStyle w:val="a5"/>
        <w:ind w:left="720"/>
        <w:divId w:val="755173330"/>
        <w:rPr>
          <w:lang w:val="en"/>
        </w:rPr>
      </w:pPr>
      <w:r>
        <w:rPr>
          <w:lang w:val="en"/>
        </w:rPr>
        <w:t xml:space="preserve">If diagonal field of view is set it overrides horizontal and vertical field of view. </w:t>
      </w:r>
    </w:p>
    <w:p w:rsidR="00000000" w:rsidRDefault="00000000">
      <w:pPr>
        <w:ind w:left="720"/>
        <w:divId w:val="755173330"/>
        <w:rPr>
          <w:lang w:val="en"/>
        </w:rPr>
      </w:pPr>
      <w:r>
        <w:rPr>
          <w:rStyle w:val="HTML1"/>
          <w:lang w:val="en"/>
        </w:rPr>
        <w:t>ih_fov</w:t>
      </w:r>
    </w:p>
    <w:p w:rsidR="00000000" w:rsidRDefault="00000000">
      <w:pPr>
        <w:ind w:left="720"/>
        <w:divId w:val="755173330"/>
        <w:rPr>
          <w:lang w:val="en"/>
        </w:rPr>
      </w:pPr>
      <w:r>
        <w:rPr>
          <w:rStyle w:val="HTML1"/>
          <w:lang w:val="en"/>
        </w:rPr>
        <w:t>iv_fov</w:t>
      </w:r>
    </w:p>
    <w:p w:rsidR="00000000" w:rsidRDefault="00000000">
      <w:pPr>
        <w:ind w:left="720"/>
        <w:divId w:val="755173330"/>
        <w:rPr>
          <w:lang w:val="en"/>
        </w:rPr>
      </w:pPr>
      <w:r>
        <w:rPr>
          <w:rStyle w:val="HTML1"/>
          <w:lang w:val="en"/>
        </w:rPr>
        <w:t>id_fov</w:t>
      </w:r>
    </w:p>
    <w:p w:rsidR="00000000" w:rsidRDefault="00000000">
      <w:pPr>
        <w:pStyle w:val="a5"/>
        <w:ind w:left="720"/>
        <w:divId w:val="755173330"/>
        <w:rPr>
          <w:lang w:val="en"/>
        </w:rPr>
      </w:pPr>
      <w:r>
        <w:rPr>
          <w:lang w:val="en"/>
        </w:rPr>
        <w:t xml:space="preserve">Set input horizontal/vertical/diagonal field of view. Values in degrees. </w:t>
      </w:r>
    </w:p>
    <w:p w:rsidR="00000000" w:rsidRDefault="00000000">
      <w:pPr>
        <w:pStyle w:val="a5"/>
        <w:ind w:left="720"/>
        <w:divId w:val="755173330"/>
        <w:rPr>
          <w:lang w:val="en"/>
        </w:rPr>
      </w:pPr>
      <w:r>
        <w:rPr>
          <w:lang w:val="en"/>
        </w:rPr>
        <w:t xml:space="preserve">If diagonal field of view is set it overrides horizontal and vertical field of view. </w:t>
      </w:r>
    </w:p>
    <w:p w:rsidR="00000000" w:rsidRDefault="00000000">
      <w:pPr>
        <w:ind w:left="720"/>
        <w:divId w:val="755173330"/>
        <w:rPr>
          <w:lang w:val="en"/>
        </w:rPr>
      </w:pPr>
      <w:r>
        <w:rPr>
          <w:lang w:val="en"/>
        </w:rPr>
        <w:t>‘</w:t>
      </w:r>
      <w:r>
        <w:rPr>
          <w:rStyle w:val="HTML1"/>
          <w:lang w:val="en"/>
        </w:rPr>
        <w:t>og</w:t>
      </w:r>
      <w:r>
        <w:rPr>
          <w:lang w:val="en"/>
        </w:rPr>
        <w:t>’</w:t>
      </w:r>
    </w:p>
    <w:p w:rsidR="00000000" w:rsidRDefault="00000000">
      <w:pPr>
        <w:pStyle w:val="a5"/>
        <w:ind w:left="720"/>
        <w:divId w:val="755173330"/>
        <w:rPr>
          <w:lang w:val="en"/>
        </w:rPr>
      </w:pPr>
      <w:r>
        <w:rPr>
          <w:lang w:val="en"/>
        </w:rPr>
        <w:t xml:space="preserve">Orthographic format. </w:t>
      </w:r>
    </w:p>
    <w:p w:rsidR="00000000" w:rsidRDefault="00000000">
      <w:pPr>
        <w:pStyle w:val="a5"/>
        <w:ind w:left="720"/>
        <w:divId w:val="755173330"/>
        <w:rPr>
          <w:lang w:val="en"/>
        </w:rPr>
      </w:pPr>
      <w:r>
        <w:rPr>
          <w:lang w:val="en"/>
        </w:rPr>
        <w:t xml:space="preserve">Format specific options: </w:t>
      </w:r>
    </w:p>
    <w:p w:rsidR="00000000" w:rsidRDefault="00000000">
      <w:pPr>
        <w:ind w:left="720"/>
        <w:divId w:val="755173330"/>
        <w:rPr>
          <w:lang w:val="en"/>
        </w:rPr>
      </w:pPr>
      <w:r>
        <w:rPr>
          <w:rStyle w:val="HTML1"/>
          <w:lang w:val="en"/>
        </w:rPr>
        <w:t>h_fov</w:t>
      </w:r>
    </w:p>
    <w:p w:rsidR="00000000" w:rsidRDefault="00000000">
      <w:pPr>
        <w:ind w:left="720"/>
        <w:divId w:val="755173330"/>
        <w:rPr>
          <w:lang w:val="en"/>
        </w:rPr>
      </w:pPr>
      <w:r>
        <w:rPr>
          <w:rStyle w:val="HTML1"/>
          <w:lang w:val="en"/>
        </w:rPr>
        <w:t>v_fov</w:t>
      </w:r>
    </w:p>
    <w:p w:rsidR="00000000" w:rsidRDefault="00000000">
      <w:pPr>
        <w:ind w:left="720"/>
        <w:divId w:val="755173330"/>
        <w:rPr>
          <w:lang w:val="en"/>
        </w:rPr>
      </w:pPr>
      <w:r>
        <w:rPr>
          <w:rStyle w:val="HTML1"/>
          <w:lang w:val="en"/>
        </w:rPr>
        <w:t>d_fov</w:t>
      </w:r>
    </w:p>
    <w:p w:rsidR="00000000" w:rsidRDefault="00000000">
      <w:pPr>
        <w:pStyle w:val="a5"/>
        <w:ind w:left="720"/>
        <w:divId w:val="755173330"/>
        <w:rPr>
          <w:lang w:val="en"/>
        </w:rPr>
      </w:pPr>
      <w:r>
        <w:rPr>
          <w:lang w:val="en"/>
        </w:rPr>
        <w:t xml:space="preserve">Set output horizontal/vertical/diagonal field of view. Values in degrees. </w:t>
      </w:r>
    </w:p>
    <w:p w:rsidR="00000000" w:rsidRDefault="00000000">
      <w:pPr>
        <w:pStyle w:val="a5"/>
        <w:ind w:left="720"/>
        <w:divId w:val="755173330"/>
        <w:rPr>
          <w:lang w:val="en"/>
        </w:rPr>
      </w:pPr>
      <w:r>
        <w:rPr>
          <w:lang w:val="en"/>
        </w:rPr>
        <w:t xml:space="preserve">If diagonal field of view is set it overrides horizontal and vertical field of view. </w:t>
      </w:r>
    </w:p>
    <w:p w:rsidR="00000000" w:rsidRDefault="00000000">
      <w:pPr>
        <w:ind w:left="720"/>
        <w:divId w:val="755173330"/>
        <w:rPr>
          <w:lang w:val="en"/>
        </w:rPr>
      </w:pPr>
      <w:r>
        <w:rPr>
          <w:rStyle w:val="HTML1"/>
          <w:lang w:val="en"/>
        </w:rPr>
        <w:t>ih_fov</w:t>
      </w:r>
    </w:p>
    <w:p w:rsidR="00000000" w:rsidRDefault="00000000">
      <w:pPr>
        <w:ind w:left="720"/>
        <w:divId w:val="755173330"/>
        <w:rPr>
          <w:lang w:val="en"/>
        </w:rPr>
      </w:pPr>
      <w:r>
        <w:rPr>
          <w:rStyle w:val="HTML1"/>
          <w:lang w:val="en"/>
        </w:rPr>
        <w:t>iv_fov</w:t>
      </w:r>
    </w:p>
    <w:p w:rsidR="00000000" w:rsidRDefault="00000000">
      <w:pPr>
        <w:ind w:left="720"/>
        <w:divId w:val="755173330"/>
        <w:rPr>
          <w:lang w:val="en"/>
        </w:rPr>
      </w:pPr>
      <w:r>
        <w:rPr>
          <w:rStyle w:val="HTML1"/>
          <w:lang w:val="en"/>
        </w:rPr>
        <w:t>id_fov</w:t>
      </w:r>
    </w:p>
    <w:p w:rsidR="00000000" w:rsidRDefault="00000000">
      <w:pPr>
        <w:pStyle w:val="a5"/>
        <w:ind w:left="720"/>
        <w:divId w:val="755173330"/>
        <w:rPr>
          <w:lang w:val="en"/>
        </w:rPr>
      </w:pPr>
      <w:r>
        <w:rPr>
          <w:lang w:val="en"/>
        </w:rPr>
        <w:t xml:space="preserve">Set input horizontal/vertical/diagonal field of view. Values in degrees. </w:t>
      </w:r>
    </w:p>
    <w:p w:rsidR="00000000" w:rsidRDefault="00000000">
      <w:pPr>
        <w:pStyle w:val="a5"/>
        <w:ind w:left="720"/>
        <w:divId w:val="755173330"/>
        <w:rPr>
          <w:lang w:val="en"/>
        </w:rPr>
      </w:pPr>
      <w:r>
        <w:rPr>
          <w:lang w:val="en"/>
        </w:rPr>
        <w:t xml:space="preserve">If diagonal field of view is set it overrides horizontal and vertical field of view. </w:t>
      </w:r>
    </w:p>
    <w:p w:rsidR="00000000" w:rsidRDefault="00000000">
      <w:pPr>
        <w:ind w:left="720"/>
        <w:divId w:val="755173330"/>
        <w:rPr>
          <w:lang w:val="en"/>
        </w:rPr>
      </w:pPr>
      <w:r>
        <w:rPr>
          <w:lang w:val="en"/>
        </w:rPr>
        <w:t>‘</w:t>
      </w:r>
      <w:r>
        <w:rPr>
          <w:rStyle w:val="HTML1"/>
          <w:lang w:val="en"/>
        </w:rPr>
        <w:t>octahedron</w:t>
      </w:r>
      <w:r>
        <w:rPr>
          <w:lang w:val="en"/>
        </w:rPr>
        <w:t>’</w:t>
      </w:r>
    </w:p>
    <w:p w:rsidR="00000000" w:rsidRDefault="00000000">
      <w:pPr>
        <w:pStyle w:val="a5"/>
        <w:ind w:left="720"/>
        <w:divId w:val="755173330"/>
        <w:rPr>
          <w:lang w:val="en"/>
        </w:rPr>
      </w:pPr>
      <w:r>
        <w:rPr>
          <w:lang w:val="en"/>
        </w:rPr>
        <w:t xml:space="preserve">Octahedron projection. </w:t>
      </w:r>
    </w:p>
    <w:p w:rsidR="00000000" w:rsidRDefault="00000000">
      <w:pPr>
        <w:ind w:left="720"/>
        <w:divId w:val="755173330"/>
        <w:rPr>
          <w:lang w:val="en"/>
        </w:rPr>
      </w:pPr>
      <w:r>
        <w:rPr>
          <w:lang w:val="en"/>
        </w:rPr>
        <w:t>‘</w:t>
      </w:r>
      <w:r>
        <w:rPr>
          <w:rStyle w:val="HTML1"/>
          <w:lang w:val="en"/>
        </w:rPr>
        <w:t>cylindricalea</w:t>
      </w:r>
      <w:r>
        <w:rPr>
          <w:lang w:val="en"/>
        </w:rPr>
        <w:t>’</w:t>
      </w:r>
    </w:p>
    <w:p w:rsidR="00000000" w:rsidRDefault="00000000">
      <w:pPr>
        <w:pStyle w:val="a5"/>
        <w:ind w:left="720"/>
        <w:divId w:val="755173330"/>
        <w:rPr>
          <w:lang w:val="en"/>
        </w:rPr>
      </w:pPr>
      <w:r>
        <w:rPr>
          <w:lang w:val="en"/>
        </w:rPr>
        <w:t xml:space="preserve">Cylindrical Equal Area projection. </w:t>
      </w:r>
    </w:p>
    <w:p w:rsidR="00000000" w:rsidRDefault="00000000">
      <w:pPr>
        <w:divId w:val="755173330"/>
        <w:rPr>
          <w:lang w:val="en"/>
        </w:rPr>
      </w:pPr>
      <w:r>
        <w:rPr>
          <w:rStyle w:val="HTML1"/>
          <w:lang w:val="en"/>
        </w:rPr>
        <w:t>interp</w:t>
      </w:r>
    </w:p>
    <w:p w:rsidR="00000000" w:rsidRDefault="00000000">
      <w:pPr>
        <w:pStyle w:val="a5"/>
        <w:ind w:left="720"/>
        <w:divId w:val="755173330"/>
        <w:rPr>
          <w:lang w:val="en"/>
        </w:rPr>
      </w:pPr>
      <w:r>
        <w:rPr>
          <w:lang w:val="en"/>
        </w:rPr>
        <w:t>Set interpolation method.</w:t>
      </w:r>
      <w:r>
        <w:rPr>
          <w:lang w:val="en"/>
        </w:rPr>
        <w:br/>
      </w:r>
      <w:r>
        <w:rPr>
          <w:i/>
          <w:iCs/>
          <w:lang w:val="en"/>
        </w:rPr>
        <w:t>Note: more complex interpolation methods require much more memory to run.</w:t>
      </w:r>
      <w:r>
        <w:rPr>
          <w:lang w:val="en"/>
        </w:rPr>
        <w:t xml:space="preserve"> </w:t>
      </w:r>
    </w:p>
    <w:p w:rsidR="00000000" w:rsidRDefault="00000000">
      <w:pPr>
        <w:pStyle w:val="a5"/>
        <w:ind w:left="720"/>
        <w:divId w:val="755173330"/>
        <w:rPr>
          <w:lang w:val="en"/>
        </w:rPr>
      </w:pPr>
      <w:r>
        <w:rPr>
          <w:lang w:val="en"/>
        </w:rPr>
        <w:t xml:space="preserve">Available methods: </w:t>
      </w:r>
    </w:p>
    <w:p w:rsidR="00000000" w:rsidRDefault="00000000">
      <w:pPr>
        <w:ind w:left="720"/>
        <w:divId w:val="755173330"/>
        <w:rPr>
          <w:lang w:val="en"/>
        </w:rPr>
      </w:pPr>
      <w:r>
        <w:rPr>
          <w:lang w:val="en"/>
        </w:rPr>
        <w:t>‘</w:t>
      </w:r>
      <w:r>
        <w:rPr>
          <w:rStyle w:val="HTML1"/>
          <w:lang w:val="en"/>
        </w:rPr>
        <w:t>near</w:t>
      </w:r>
      <w:r>
        <w:rPr>
          <w:lang w:val="en"/>
        </w:rPr>
        <w:t>’</w:t>
      </w:r>
    </w:p>
    <w:p w:rsidR="00000000" w:rsidRDefault="00000000">
      <w:pPr>
        <w:ind w:left="720"/>
        <w:divId w:val="755173330"/>
        <w:rPr>
          <w:lang w:val="en"/>
        </w:rPr>
      </w:pPr>
      <w:r>
        <w:rPr>
          <w:lang w:val="en"/>
        </w:rPr>
        <w:t>‘</w:t>
      </w:r>
      <w:r>
        <w:rPr>
          <w:rStyle w:val="HTML1"/>
          <w:lang w:val="en"/>
        </w:rPr>
        <w:t>nearest</w:t>
      </w:r>
      <w:r>
        <w:rPr>
          <w:lang w:val="en"/>
        </w:rPr>
        <w:t>’</w:t>
      </w:r>
    </w:p>
    <w:p w:rsidR="00000000" w:rsidRDefault="00000000">
      <w:pPr>
        <w:pStyle w:val="a5"/>
        <w:ind w:left="720"/>
        <w:divId w:val="755173330"/>
        <w:rPr>
          <w:lang w:val="en"/>
        </w:rPr>
      </w:pPr>
      <w:r>
        <w:rPr>
          <w:lang w:val="en"/>
        </w:rPr>
        <w:t xml:space="preserve">Nearest neighbour. </w:t>
      </w:r>
    </w:p>
    <w:p w:rsidR="00000000" w:rsidRDefault="00000000">
      <w:pPr>
        <w:ind w:left="720"/>
        <w:divId w:val="755173330"/>
        <w:rPr>
          <w:lang w:val="en"/>
        </w:rPr>
      </w:pPr>
      <w:r>
        <w:rPr>
          <w:lang w:val="en"/>
        </w:rPr>
        <w:t>‘</w:t>
      </w:r>
      <w:r>
        <w:rPr>
          <w:rStyle w:val="HTML1"/>
          <w:lang w:val="en"/>
        </w:rPr>
        <w:t>line</w:t>
      </w:r>
      <w:r>
        <w:rPr>
          <w:lang w:val="en"/>
        </w:rPr>
        <w:t>’</w:t>
      </w:r>
    </w:p>
    <w:p w:rsidR="00000000" w:rsidRDefault="00000000">
      <w:pPr>
        <w:ind w:left="720"/>
        <w:divId w:val="755173330"/>
        <w:rPr>
          <w:lang w:val="en"/>
        </w:rPr>
      </w:pPr>
      <w:r>
        <w:rPr>
          <w:lang w:val="en"/>
        </w:rPr>
        <w:t>‘</w:t>
      </w:r>
      <w:r>
        <w:rPr>
          <w:rStyle w:val="HTML1"/>
          <w:lang w:val="en"/>
        </w:rPr>
        <w:t>linear</w:t>
      </w:r>
      <w:r>
        <w:rPr>
          <w:lang w:val="en"/>
        </w:rPr>
        <w:t>’</w:t>
      </w:r>
    </w:p>
    <w:p w:rsidR="00000000" w:rsidRDefault="00000000">
      <w:pPr>
        <w:pStyle w:val="a5"/>
        <w:ind w:left="720"/>
        <w:divId w:val="755173330"/>
        <w:rPr>
          <w:lang w:val="en"/>
        </w:rPr>
      </w:pPr>
      <w:r>
        <w:rPr>
          <w:lang w:val="en"/>
        </w:rPr>
        <w:t xml:space="preserve">Bilinear interpolation. </w:t>
      </w:r>
    </w:p>
    <w:p w:rsidR="00000000" w:rsidRDefault="00000000">
      <w:pPr>
        <w:ind w:left="720"/>
        <w:divId w:val="755173330"/>
        <w:rPr>
          <w:lang w:val="en"/>
        </w:rPr>
      </w:pPr>
      <w:r>
        <w:rPr>
          <w:lang w:val="en"/>
        </w:rPr>
        <w:t>‘</w:t>
      </w:r>
      <w:r>
        <w:rPr>
          <w:rStyle w:val="HTML1"/>
          <w:lang w:val="en"/>
        </w:rPr>
        <w:t>lagrange9</w:t>
      </w:r>
      <w:r>
        <w:rPr>
          <w:lang w:val="en"/>
        </w:rPr>
        <w:t>’</w:t>
      </w:r>
    </w:p>
    <w:p w:rsidR="00000000" w:rsidRDefault="00000000">
      <w:pPr>
        <w:pStyle w:val="a5"/>
        <w:ind w:left="720"/>
        <w:divId w:val="755173330"/>
        <w:rPr>
          <w:lang w:val="en"/>
        </w:rPr>
      </w:pPr>
      <w:r>
        <w:rPr>
          <w:lang w:val="en"/>
        </w:rPr>
        <w:t xml:space="preserve">Lagrange9 interpolation. </w:t>
      </w:r>
    </w:p>
    <w:p w:rsidR="00000000" w:rsidRDefault="00000000">
      <w:pPr>
        <w:ind w:left="720"/>
        <w:divId w:val="755173330"/>
        <w:rPr>
          <w:lang w:val="en"/>
        </w:rPr>
      </w:pPr>
      <w:r>
        <w:rPr>
          <w:lang w:val="en"/>
        </w:rPr>
        <w:t>‘</w:t>
      </w:r>
      <w:r>
        <w:rPr>
          <w:rStyle w:val="HTML1"/>
          <w:lang w:val="en"/>
        </w:rPr>
        <w:t>cube</w:t>
      </w:r>
      <w:r>
        <w:rPr>
          <w:lang w:val="en"/>
        </w:rPr>
        <w:t>’</w:t>
      </w:r>
    </w:p>
    <w:p w:rsidR="00000000" w:rsidRDefault="00000000">
      <w:pPr>
        <w:ind w:left="720"/>
        <w:divId w:val="755173330"/>
        <w:rPr>
          <w:lang w:val="en"/>
        </w:rPr>
      </w:pPr>
      <w:r>
        <w:rPr>
          <w:lang w:val="en"/>
        </w:rPr>
        <w:t>‘</w:t>
      </w:r>
      <w:r>
        <w:rPr>
          <w:rStyle w:val="HTML1"/>
          <w:lang w:val="en"/>
        </w:rPr>
        <w:t>cubic</w:t>
      </w:r>
      <w:r>
        <w:rPr>
          <w:lang w:val="en"/>
        </w:rPr>
        <w:t>’</w:t>
      </w:r>
    </w:p>
    <w:p w:rsidR="00000000" w:rsidRDefault="00000000">
      <w:pPr>
        <w:pStyle w:val="a5"/>
        <w:ind w:left="720"/>
        <w:divId w:val="755173330"/>
        <w:rPr>
          <w:lang w:val="en"/>
        </w:rPr>
      </w:pPr>
      <w:r>
        <w:rPr>
          <w:lang w:val="en"/>
        </w:rPr>
        <w:t xml:space="preserve">Bicubic interpolation. </w:t>
      </w:r>
    </w:p>
    <w:p w:rsidR="00000000" w:rsidRDefault="00000000">
      <w:pPr>
        <w:ind w:left="720"/>
        <w:divId w:val="755173330"/>
        <w:rPr>
          <w:lang w:val="en"/>
        </w:rPr>
      </w:pPr>
      <w:r>
        <w:rPr>
          <w:lang w:val="en"/>
        </w:rPr>
        <w:t>‘</w:t>
      </w:r>
      <w:r>
        <w:rPr>
          <w:rStyle w:val="HTML1"/>
          <w:lang w:val="en"/>
        </w:rPr>
        <w:t>lanc</w:t>
      </w:r>
      <w:r>
        <w:rPr>
          <w:lang w:val="en"/>
        </w:rPr>
        <w:t>’</w:t>
      </w:r>
    </w:p>
    <w:p w:rsidR="00000000" w:rsidRDefault="00000000">
      <w:pPr>
        <w:ind w:left="720"/>
        <w:divId w:val="755173330"/>
        <w:rPr>
          <w:lang w:val="en"/>
        </w:rPr>
      </w:pPr>
      <w:r>
        <w:rPr>
          <w:lang w:val="en"/>
        </w:rPr>
        <w:t>‘</w:t>
      </w:r>
      <w:r>
        <w:rPr>
          <w:rStyle w:val="HTML1"/>
          <w:lang w:val="en"/>
        </w:rPr>
        <w:t>lanczos</w:t>
      </w:r>
      <w:r>
        <w:rPr>
          <w:lang w:val="en"/>
        </w:rPr>
        <w:t>’</w:t>
      </w:r>
    </w:p>
    <w:p w:rsidR="00000000" w:rsidRDefault="00000000">
      <w:pPr>
        <w:pStyle w:val="a5"/>
        <w:ind w:left="720"/>
        <w:divId w:val="755173330"/>
        <w:rPr>
          <w:lang w:val="en"/>
        </w:rPr>
      </w:pPr>
      <w:r>
        <w:rPr>
          <w:lang w:val="en"/>
        </w:rPr>
        <w:t xml:space="preserve">Lanczos interpolation. </w:t>
      </w:r>
    </w:p>
    <w:p w:rsidR="00000000" w:rsidRDefault="00000000">
      <w:pPr>
        <w:ind w:left="720"/>
        <w:divId w:val="755173330"/>
        <w:rPr>
          <w:lang w:val="en"/>
        </w:rPr>
      </w:pPr>
      <w:r>
        <w:rPr>
          <w:lang w:val="en"/>
        </w:rPr>
        <w:t>‘</w:t>
      </w:r>
      <w:r>
        <w:rPr>
          <w:rStyle w:val="HTML1"/>
          <w:lang w:val="en"/>
        </w:rPr>
        <w:t>sp16</w:t>
      </w:r>
      <w:r>
        <w:rPr>
          <w:lang w:val="en"/>
        </w:rPr>
        <w:t>’</w:t>
      </w:r>
    </w:p>
    <w:p w:rsidR="00000000" w:rsidRDefault="00000000">
      <w:pPr>
        <w:ind w:left="720"/>
        <w:divId w:val="755173330"/>
        <w:rPr>
          <w:lang w:val="en"/>
        </w:rPr>
      </w:pPr>
      <w:r>
        <w:rPr>
          <w:lang w:val="en"/>
        </w:rPr>
        <w:t>‘</w:t>
      </w:r>
      <w:r>
        <w:rPr>
          <w:rStyle w:val="HTML1"/>
          <w:lang w:val="en"/>
        </w:rPr>
        <w:t>spline16</w:t>
      </w:r>
      <w:r>
        <w:rPr>
          <w:lang w:val="en"/>
        </w:rPr>
        <w:t>’</w:t>
      </w:r>
    </w:p>
    <w:p w:rsidR="00000000" w:rsidRDefault="00000000">
      <w:pPr>
        <w:pStyle w:val="a5"/>
        <w:ind w:left="720"/>
        <w:divId w:val="755173330"/>
        <w:rPr>
          <w:lang w:val="en"/>
        </w:rPr>
      </w:pPr>
      <w:r>
        <w:rPr>
          <w:lang w:val="en"/>
        </w:rPr>
        <w:t xml:space="preserve">Spline16 interpolation. </w:t>
      </w:r>
    </w:p>
    <w:p w:rsidR="00000000" w:rsidRDefault="00000000">
      <w:pPr>
        <w:ind w:left="720"/>
        <w:divId w:val="755173330"/>
        <w:rPr>
          <w:lang w:val="en"/>
        </w:rPr>
      </w:pPr>
      <w:r>
        <w:rPr>
          <w:lang w:val="en"/>
        </w:rPr>
        <w:t>‘</w:t>
      </w:r>
      <w:r>
        <w:rPr>
          <w:rStyle w:val="HTML1"/>
          <w:lang w:val="en"/>
        </w:rPr>
        <w:t>gauss</w:t>
      </w:r>
      <w:r>
        <w:rPr>
          <w:lang w:val="en"/>
        </w:rPr>
        <w:t>’</w:t>
      </w:r>
    </w:p>
    <w:p w:rsidR="00000000" w:rsidRDefault="00000000">
      <w:pPr>
        <w:ind w:left="720"/>
        <w:divId w:val="755173330"/>
        <w:rPr>
          <w:lang w:val="en"/>
        </w:rPr>
      </w:pPr>
      <w:r>
        <w:rPr>
          <w:lang w:val="en"/>
        </w:rPr>
        <w:t>‘</w:t>
      </w:r>
      <w:r>
        <w:rPr>
          <w:rStyle w:val="HTML1"/>
          <w:lang w:val="en"/>
        </w:rPr>
        <w:t>gaussian</w:t>
      </w:r>
      <w:r>
        <w:rPr>
          <w:lang w:val="en"/>
        </w:rPr>
        <w:t>’</w:t>
      </w:r>
    </w:p>
    <w:p w:rsidR="00000000" w:rsidRDefault="00000000">
      <w:pPr>
        <w:pStyle w:val="a5"/>
        <w:ind w:left="720"/>
        <w:divId w:val="755173330"/>
        <w:rPr>
          <w:lang w:val="en"/>
        </w:rPr>
      </w:pPr>
      <w:r>
        <w:rPr>
          <w:lang w:val="en"/>
        </w:rPr>
        <w:t xml:space="preserve">Gaussian interpolation. </w:t>
      </w:r>
    </w:p>
    <w:p w:rsidR="00000000" w:rsidRDefault="00000000">
      <w:pPr>
        <w:ind w:left="720"/>
        <w:divId w:val="755173330"/>
        <w:rPr>
          <w:lang w:val="en"/>
        </w:rPr>
      </w:pPr>
      <w:r>
        <w:rPr>
          <w:lang w:val="en"/>
        </w:rPr>
        <w:t>‘</w:t>
      </w:r>
      <w:r>
        <w:rPr>
          <w:rStyle w:val="HTML1"/>
          <w:lang w:val="en"/>
        </w:rPr>
        <w:t>mitchell</w:t>
      </w:r>
      <w:r>
        <w:rPr>
          <w:lang w:val="en"/>
        </w:rPr>
        <w:t>’</w:t>
      </w:r>
    </w:p>
    <w:p w:rsidR="00000000" w:rsidRDefault="00000000">
      <w:pPr>
        <w:pStyle w:val="a5"/>
        <w:ind w:left="720"/>
        <w:divId w:val="755173330"/>
        <w:rPr>
          <w:lang w:val="en"/>
        </w:rPr>
      </w:pPr>
      <w:r>
        <w:rPr>
          <w:lang w:val="en"/>
        </w:rPr>
        <w:t xml:space="preserve">Mitchell interpolation. </w:t>
      </w:r>
    </w:p>
    <w:p w:rsidR="00000000" w:rsidRDefault="00000000">
      <w:pPr>
        <w:pStyle w:val="a5"/>
        <w:ind w:left="720"/>
        <w:divId w:val="755173330"/>
        <w:rPr>
          <w:lang w:val="en"/>
        </w:rPr>
      </w:pPr>
      <w:r>
        <w:rPr>
          <w:lang w:val="en"/>
        </w:rPr>
        <w:t xml:space="preserve">Default value is </w:t>
      </w:r>
      <w:r>
        <w:rPr>
          <w:b/>
          <w:bCs/>
          <w:lang w:val="en"/>
        </w:rPr>
        <w:t>‘</w:t>
      </w:r>
      <w:r>
        <w:rPr>
          <w:rStyle w:val="HTML1"/>
          <w:b/>
          <w:bCs/>
          <w:lang w:val="en"/>
        </w:rPr>
        <w:t>line</w:t>
      </w:r>
      <w:r>
        <w:rPr>
          <w:b/>
          <w:bCs/>
          <w:lang w:val="en"/>
        </w:rPr>
        <w:t>’</w:t>
      </w:r>
      <w:r>
        <w:rPr>
          <w:lang w:val="en"/>
        </w:rPr>
        <w:t xml:space="preserve">. </w:t>
      </w:r>
    </w:p>
    <w:p w:rsidR="00000000" w:rsidRDefault="00000000">
      <w:pPr>
        <w:divId w:val="755173330"/>
        <w:rPr>
          <w:lang w:val="en"/>
        </w:rPr>
      </w:pPr>
      <w:r>
        <w:rPr>
          <w:rStyle w:val="HTML1"/>
          <w:lang w:val="en"/>
        </w:rPr>
        <w:t>w</w:t>
      </w:r>
    </w:p>
    <w:p w:rsidR="00000000" w:rsidRDefault="00000000">
      <w:pPr>
        <w:divId w:val="755173330"/>
        <w:rPr>
          <w:lang w:val="en"/>
        </w:rPr>
      </w:pPr>
      <w:r>
        <w:rPr>
          <w:rStyle w:val="HTML1"/>
          <w:lang w:val="en"/>
        </w:rPr>
        <w:t>h</w:t>
      </w:r>
    </w:p>
    <w:p w:rsidR="00000000" w:rsidRDefault="00000000">
      <w:pPr>
        <w:pStyle w:val="a5"/>
        <w:ind w:left="720"/>
        <w:divId w:val="755173330"/>
        <w:rPr>
          <w:lang w:val="en"/>
        </w:rPr>
      </w:pPr>
      <w:r>
        <w:rPr>
          <w:lang w:val="en"/>
        </w:rPr>
        <w:t xml:space="preserve">Set the output video resolution. </w:t>
      </w:r>
    </w:p>
    <w:p w:rsidR="00000000" w:rsidRDefault="00000000">
      <w:pPr>
        <w:pStyle w:val="a5"/>
        <w:ind w:left="720"/>
        <w:divId w:val="755173330"/>
        <w:rPr>
          <w:lang w:val="en"/>
        </w:rPr>
      </w:pPr>
      <w:r>
        <w:rPr>
          <w:lang w:val="en"/>
        </w:rPr>
        <w:t xml:space="preserve">Default resolution depends on formats. </w:t>
      </w:r>
    </w:p>
    <w:p w:rsidR="00000000" w:rsidRDefault="00000000">
      <w:pPr>
        <w:divId w:val="755173330"/>
        <w:rPr>
          <w:lang w:val="en"/>
        </w:rPr>
      </w:pPr>
      <w:r>
        <w:rPr>
          <w:rStyle w:val="HTML1"/>
          <w:lang w:val="en"/>
        </w:rPr>
        <w:t>in_stereo</w:t>
      </w:r>
    </w:p>
    <w:p w:rsidR="00000000" w:rsidRDefault="00000000">
      <w:pPr>
        <w:divId w:val="755173330"/>
        <w:rPr>
          <w:lang w:val="en"/>
        </w:rPr>
      </w:pPr>
      <w:r>
        <w:rPr>
          <w:rStyle w:val="HTML1"/>
          <w:lang w:val="en"/>
        </w:rPr>
        <w:t>out_stereo</w:t>
      </w:r>
    </w:p>
    <w:p w:rsidR="00000000" w:rsidRDefault="00000000">
      <w:pPr>
        <w:pStyle w:val="a5"/>
        <w:ind w:left="720"/>
        <w:divId w:val="755173330"/>
        <w:rPr>
          <w:lang w:val="en"/>
        </w:rPr>
      </w:pPr>
      <w:r>
        <w:rPr>
          <w:lang w:val="en"/>
        </w:rPr>
        <w:t xml:space="preserve">Set the input/output stereo format. </w:t>
      </w:r>
    </w:p>
    <w:p w:rsidR="00000000" w:rsidRDefault="00000000">
      <w:pPr>
        <w:ind w:left="720"/>
        <w:divId w:val="755173330"/>
        <w:rPr>
          <w:lang w:val="en"/>
        </w:rPr>
      </w:pPr>
      <w:r>
        <w:rPr>
          <w:lang w:val="en"/>
        </w:rPr>
        <w:t>‘</w:t>
      </w:r>
      <w:r>
        <w:rPr>
          <w:rStyle w:val="HTML1"/>
          <w:lang w:val="en"/>
        </w:rPr>
        <w:t>2d</w:t>
      </w:r>
      <w:r>
        <w:rPr>
          <w:lang w:val="en"/>
        </w:rPr>
        <w:t>’</w:t>
      </w:r>
    </w:p>
    <w:p w:rsidR="00000000" w:rsidRDefault="00000000">
      <w:pPr>
        <w:pStyle w:val="a5"/>
        <w:ind w:left="720"/>
        <w:divId w:val="755173330"/>
        <w:rPr>
          <w:lang w:val="en"/>
        </w:rPr>
      </w:pPr>
      <w:r>
        <w:rPr>
          <w:lang w:val="en"/>
        </w:rPr>
        <w:t xml:space="preserve">2D mono </w:t>
      </w:r>
    </w:p>
    <w:p w:rsidR="00000000" w:rsidRDefault="00000000">
      <w:pPr>
        <w:ind w:left="720"/>
        <w:divId w:val="755173330"/>
        <w:rPr>
          <w:lang w:val="en"/>
        </w:rPr>
      </w:pPr>
      <w:r>
        <w:rPr>
          <w:lang w:val="en"/>
        </w:rPr>
        <w:t>‘</w:t>
      </w:r>
      <w:r>
        <w:rPr>
          <w:rStyle w:val="HTML1"/>
          <w:lang w:val="en"/>
        </w:rPr>
        <w:t>sbs</w:t>
      </w:r>
      <w:r>
        <w:rPr>
          <w:lang w:val="en"/>
        </w:rPr>
        <w:t>’</w:t>
      </w:r>
    </w:p>
    <w:p w:rsidR="00000000" w:rsidRDefault="00000000">
      <w:pPr>
        <w:pStyle w:val="a5"/>
        <w:ind w:left="720"/>
        <w:divId w:val="755173330"/>
        <w:rPr>
          <w:lang w:val="en"/>
        </w:rPr>
      </w:pPr>
      <w:r>
        <w:rPr>
          <w:lang w:val="en"/>
        </w:rPr>
        <w:t xml:space="preserve">Side by side </w:t>
      </w:r>
    </w:p>
    <w:p w:rsidR="00000000" w:rsidRDefault="00000000">
      <w:pPr>
        <w:ind w:left="720"/>
        <w:divId w:val="755173330"/>
        <w:rPr>
          <w:lang w:val="en"/>
        </w:rPr>
      </w:pPr>
      <w:r>
        <w:rPr>
          <w:lang w:val="en"/>
        </w:rPr>
        <w:t>‘</w:t>
      </w:r>
      <w:r>
        <w:rPr>
          <w:rStyle w:val="HTML1"/>
          <w:lang w:val="en"/>
        </w:rPr>
        <w:t>tb</w:t>
      </w:r>
      <w:r>
        <w:rPr>
          <w:lang w:val="en"/>
        </w:rPr>
        <w:t>’</w:t>
      </w:r>
    </w:p>
    <w:p w:rsidR="00000000" w:rsidRDefault="00000000">
      <w:pPr>
        <w:pStyle w:val="a5"/>
        <w:ind w:left="720"/>
        <w:divId w:val="755173330"/>
        <w:rPr>
          <w:lang w:val="en"/>
        </w:rPr>
      </w:pPr>
      <w:r>
        <w:rPr>
          <w:lang w:val="en"/>
        </w:rPr>
        <w:t xml:space="preserve">Top bottom </w:t>
      </w:r>
    </w:p>
    <w:p w:rsidR="00000000" w:rsidRDefault="00000000">
      <w:pPr>
        <w:pStyle w:val="a5"/>
        <w:ind w:left="720"/>
        <w:divId w:val="755173330"/>
        <w:rPr>
          <w:lang w:val="en"/>
        </w:rPr>
      </w:pPr>
      <w:r>
        <w:rPr>
          <w:lang w:val="en"/>
        </w:rPr>
        <w:t xml:space="preserve">Default value is </w:t>
      </w:r>
      <w:r>
        <w:rPr>
          <w:b/>
          <w:bCs/>
          <w:lang w:val="en"/>
        </w:rPr>
        <w:t>‘</w:t>
      </w:r>
      <w:r>
        <w:rPr>
          <w:rStyle w:val="HTML1"/>
          <w:b/>
          <w:bCs/>
          <w:lang w:val="en"/>
        </w:rPr>
        <w:t>2d</w:t>
      </w:r>
      <w:r>
        <w:rPr>
          <w:b/>
          <w:bCs/>
          <w:lang w:val="en"/>
        </w:rPr>
        <w:t>’</w:t>
      </w:r>
      <w:r>
        <w:rPr>
          <w:lang w:val="en"/>
        </w:rPr>
        <w:t xml:space="preserve"> for input and output format. </w:t>
      </w:r>
    </w:p>
    <w:p w:rsidR="00000000" w:rsidRDefault="00000000">
      <w:pPr>
        <w:divId w:val="755173330"/>
        <w:rPr>
          <w:lang w:val="en"/>
        </w:rPr>
      </w:pPr>
      <w:r>
        <w:rPr>
          <w:rStyle w:val="HTML1"/>
          <w:lang w:val="en"/>
        </w:rPr>
        <w:t>yaw</w:t>
      </w:r>
    </w:p>
    <w:p w:rsidR="00000000" w:rsidRDefault="00000000">
      <w:pPr>
        <w:divId w:val="755173330"/>
        <w:rPr>
          <w:lang w:val="en"/>
        </w:rPr>
      </w:pPr>
      <w:r>
        <w:rPr>
          <w:rStyle w:val="HTML1"/>
          <w:lang w:val="en"/>
        </w:rPr>
        <w:t>pitch</w:t>
      </w:r>
    </w:p>
    <w:p w:rsidR="00000000" w:rsidRDefault="00000000">
      <w:pPr>
        <w:divId w:val="755173330"/>
        <w:rPr>
          <w:lang w:val="en"/>
        </w:rPr>
      </w:pPr>
      <w:r>
        <w:rPr>
          <w:rStyle w:val="HTML1"/>
          <w:lang w:val="en"/>
        </w:rPr>
        <w:t>roll</w:t>
      </w:r>
    </w:p>
    <w:p w:rsidR="00000000" w:rsidRDefault="00000000">
      <w:pPr>
        <w:pStyle w:val="a5"/>
        <w:ind w:left="720"/>
        <w:divId w:val="755173330"/>
        <w:rPr>
          <w:lang w:val="en"/>
        </w:rPr>
      </w:pPr>
      <w:r>
        <w:rPr>
          <w:lang w:val="en"/>
        </w:rPr>
        <w:t xml:space="preserve">Set rotation for the output video. Values in degrees. </w:t>
      </w:r>
    </w:p>
    <w:p w:rsidR="00000000" w:rsidRDefault="00000000">
      <w:pPr>
        <w:divId w:val="755173330"/>
        <w:rPr>
          <w:lang w:val="en"/>
        </w:rPr>
      </w:pPr>
      <w:r>
        <w:rPr>
          <w:rStyle w:val="HTML1"/>
          <w:lang w:val="en"/>
        </w:rPr>
        <w:t>rorder</w:t>
      </w:r>
    </w:p>
    <w:p w:rsidR="00000000" w:rsidRDefault="00000000">
      <w:pPr>
        <w:pStyle w:val="a5"/>
        <w:ind w:left="720"/>
        <w:divId w:val="755173330"/>
        <w:rPr>
          <w:lang w:val="en"/>
        </w:rPr>
      </w:pPr>
      <w:r>
        <w:rPr>
          <w:lang w:val="en"/>
        </w:rPr>
        <w:t xml:space="preserve">Set rotation order for the output video. Choose one item for each position. </w:t>
      </w:r>
    </w:p>
    <w:p w:rsidR="00000000" w:rsidRDefault="00000000">
      <w:pPr>
        <w:ind w:left="720"/>
        <w:divId w:val="755173330"/>
        <w:rPr>
          <w:lang w:val="en"/>
        </w:rPr>
      </w:pPr>
      <w:r>
        <w:rPr>
          <w:lang w:val="en"/>
        </w:rPr>
        <w:t>‘</w:t>
      </w:r>
      <w:r>
        <w:rPr>
          <w:rStyle w:val="HTML1"/>
          <w:lang w:val="en"/>
        </w:rPr>
        <w:t>y, Y</w:t>
      </w:r>
      <w:r>
        <w:rPr>
          <w:lang w:val="en"/>
        </w:rPr>
        <w:t>’</w:t>
      </w:r>
    </w:p>
    <w:p w:rsidR="00000000" w:rsidRDefault="00000000">
      <w:pPr>
        <w:pStyle w:val="a5"/>
        <w:ind w:left="720"/>
        <w:divId w:val="755173330"/>
        <w:rPr>
          <w:lang w:val="en"/>
        </w:rPr>
      </w:pPr>
      <w:r>
        <w:rPr>
          <w:lang w:val="en"/>
        </w:rPr>
        <w:t xml:space="preserve">yaw </w:t>
      </w:r>
    </w:p>
    <w:p w:rsidR="00000000" w:rsidRDefault="00000000">
      <w:pPr>
        <w:ind w:left="720"/>
        <w:divId w:val="755173330"/>
        <w:rPr>
          <w:lang w:val="en"/>
        </w:rPr>
      </w:pPr>
      <w:r>
        <w:rPr>
          <w:lang w:val="en"/>
        </w:rPr>
        <w:t>‘</w:t>
      </w:r>
      <w:r>
        <w:rPr>
          <w:rStyle w:val="HTML1"/>
          <w:lang w:val="en"/>
        </w:rPr>
        <w:t>p, P</w:t>
      </w:r>
      <w:r>
        <w:rPr>
          <w:lang w:val="en"/>
        </w:rPr>
        <w:t>’</w:t>
      </w:r>
    </w:p>
    <w:p w:rsidR="00000000" w:rsidRDefault="00000000">
      <w:pPr>
        <w:pStyle w:val="a5"/>
        <w:ind w:left="720"/>
        <w:divId w:val="755173330"/>
        <w:rPr>
          <w:lang w:val="en"/>
        </w:rPr>
      </w:pPr>
      <w:r>
        <w:rPr>
          <w:lang w:val="en"/>
        </w:rPr>
        <w:t xml:space="preserve">pitch </w:t>
      </w:r>
    </w:p>
    <w:p w:rsidR="00000000" w:rsidRDefault="00000000">
      <w:pPr>
        <w:ind w:left="720"/>
        <w:divId w:val="755173330"/>
        <w:rPr>
          <w:lang w:val="en"/>
        </w:rPr>
      </w:pPr>
      <w:r>
        <w:rPr>
          <w:lang w:val="en"/>
        </w:rPr>
        <w:t>‘</w:t>
      </w:r>
      <w:r>
        <w:rPr>
          <w:rStyle w:val="HTML1"/>
          <w:lang w:val="en"/>
        </w:rPr>
        <w:t>r, R</w:t>
      </w:r>
      <w:r>
        <w:rPr>
          <w:lang w:val="en"/>
        </w:rPr>
        <w:t>’</w:t>
      </w:r>
    </w:p>
    <w:p w:rsidR="00000000" w:rsidRDefault="00000000">
      <w:pPr>
        <w:pStyle w:val="a5"/>
        <w:ind w:left="720"/>
        <w:divId w:val="755173330"/>
        <w:rPr>
          <w:lang w:val="en"/>
        </w:rPr>
      </w:pPr>
      <w:r>
        <w:rPr>
          <w:lang w:val="en"/>
        </w:rPr>
        <w:t xml:space="preserve">roll </w:t>
      </w:r>
    </w:p>
    <w:p w:rsidR="00000000" w:rsidRDefault="00000000">
      <w:pPr>
        <w:pStyle w:val="a5"/>
        <w:ind w:left="720"/>
        <w:divId w:val="755173330"/>
        <w:rPr>
          <w:lang w:val="en"/>
        </w:rPr>
      </w:pPr>
      <w:r>
        <w:rPr>
          <w:lang w:val="en"/>
        </w:rPr>
        <w:t xml:space="preserve">Default value is </w:t>
      </w:r>
      <w:r>
        <w:rPr>
          <w:b/>
          <w:bCs/>
          <w:lang w:val="en"/>
        </w:rPr>
        <w:t>‘</w:t>
      </w:r>
      <w:r>
        <w:rPr>
          <w:rStyle w:val="HTML1"/>
          <w:b/>
          <w:bCs/>
          <w:lang w:val="en"/>
        </w:rPr>
        <w:t>ypr</w:t>
      </w:r>
      <w:r>
        <w:rPr>
          <w:b/>
          <w:bCs/>
          <w:lang w:val="en"/>
        </w:rPr>
        <w:t>’</w:t>
      </w:r>
      <w:r>
        <w:rPr>
          <w:lang w:val="en"/>
        </w:rPr>
        <w:t xml:space="preserve">. </w:t>
      </w:r>
    </w:p>
    <w:p w:rsidR="00000000" w:rsidRDefault="00000000">
      <w:pPr>
        <w:divId w:val="755173330"/>
        <w:rPr>
          <w:lang w:val="en"/>
        </w:rPr>
      </w:pPr>
      <w:r>
        <w:rPr>
          <w:rStyle w:val="HTML1"/>
          <w:lang w:val="en"/>
        </w:rPr>
        <w:t>h_flip</w:t>
      </w:r>
    </w:p>
    <w:p w:rsidR="00000000" w:rsidRDefault="00000000">
      <w:pPr>
        <w:divId w:val="755173330"/>
        <w:rPr>
          <w:lang w:val="en"/>
        </w:rPr>
      </w:pPr>
      <w:r>
        <w:rPr>
          <w:rStyle w:val="HTML1"/>
          <w:lang w:val="en"/>
        </w:rPr>
        <w:t>v_flip</w:t>
      </w:r>
    </w:p>
    <w:p w:rsidR="00000000" w:rsidRDefault="00000000">
      <w:pPr>
        <w:divId w:val="755173330"/>
        <w:rPr>
          <w:lang w:val="en"/>
        </w:rPr>
      </w:pPr>
      <w:r>
        <w:rPr>
          <w:rStyle w:val="HTML1"/>
          <w:lang w:val="en"/>
        </w:rPr>
        <w:t>d_flip</w:t>
      </w:r>
    </w:p>
    <w:p w:rsidR="00000000" w:rsidRDefault="00000000">
      <w:pPr>
        <w:pStyle w:val="a5"/>
        <w:ind w:left="720"/>
        <w:divId w:val="755173330"/>
        <w:rPr>
          <w:lang w:val="en"/>
        </w:rPr>
      </w:pPr>
      <w:r>
        <w:rPr>
          <w:lang w:val="en"/>
        </w:rPr>
        <w:t xml:space="preserve">Flip the output video horizontally(swaps left-right)/vertically(swaps up-down)/in-depth(swaps back-forward). Boolean values. </w:t>
      </w:r>
    </w:p>
    <w:p w:rsidR="00000000" w:rsidRDefault="00000000">
      <w:pPr>
        <w:divId w:val="755173330"/>
        <w:rPr>
          <w:lang w:val="en"/>
        </w:rPr>
      </w:pPr>
      <w:r>
        <w:rPr>
          <w:rStyle w:val="HTML1"/>
          <w:lang w:val="en"/>
        </w:rPr>
        <w:t>ih_flip</w:t>
      </w:r>
    </w:p>
    <w:p w:rsidR="00000000" w:rsidRDefault="00000000">
      <w:pPr>
        <w:divId w:val="755173330"/>
        <w:rPr>
          <w:lang w:val="en"/>
        </w:rPr>
      </w:pPr>
      <w:r>
        <w:rPr>
          <w:rStyle w:val="HTML1"/>
          <w:lang w:val="en"/>
        </w:rPr>
        <w:t>iv_flip</w:t>
      </w:r>
    </w:p>
    <w:p w:rsidR="00000000" w:rsidRDefault="00000000">
      <w:pPr>
        <w:pStyle w:val="a5"/>
        <w:ind w:left="720"/>
        <w:divId w:val="755173330"/>
        <w:rPr>
          <w:lang w:val="en"/>
        </w:rPr>
      </w:pPr>
      <w:r>
        <w:rPr>
          <w:lang w:val="en"/>
        </w:rPr>
        <w:t xml:space="preserve">Set if input video is flipped horizontally/vertically. Boolean values. </w:t>
      </w:r>
    </w:p>
    <w:p w:rsidR="00000000" w:rsidRDefault="00000000">
      <w:pPr>
        <w:divId w:val="755173330"/>
        <w:rPr>
          <w:lang w:val="en"/>
        </w:rPr>
      </w:pPr>
      <w:r>
        <w:rPr>
          <w:rStyle w:val="HTML1"/>
          <w:lang w:val="en"/>
        </w:rPr>
        <w:t>in_trans</w:t>
      </w:r>
    </w:p>
    <w:p w:rsidR="00000000" w:rsidRDefault="00000000">
      <w:pPr>
        <w:pStyle w:val="a5"/>
        <w:ind w:left="720"/>
        <w:divId w:val="755173330"/>
        <w:rPr>
          <w:lang w:val="en"/>
        </w:rPr>
      </w:pPr>
      <w:r>
        <w:rPr>
          <w:lang w:val="en"/>
        </w:rPr>
        <w:t xml:space="preserve">Set if input video is transposed. Boolean value, by default disabled. </w:t>
      </w:r>
    </w:p>
    <w:p w:rsidR="00000000" w:rsidRDefault="00000000">
      <w:pPr>
        <w:divId w:val="755173330"/>
        <w:rPr>
          <w:lang w:val="en"/>
        </w:rPr>
      </w:pPr>
      <w:r>
        <w:rPr>
          <w:rStyle w:val="HTML1"/>
          <w:lang w:val="en"/>
        </w:rPr>
        <w:t>out_trans</w:t>
      </w:r>
    </w:p>
    <w:p w:rsidR="00000000" w:rsidRDefault="00000000">
      <w:pPr>
        <w:pStyle w:val="a5"/>
        <w:ind w:left="720"/>
        <w:divId w:val="755173330"/>
        <w:rPr>
          <w:lang w:val="en"/>
        </w:rPr>
      </w:pPr>
      <w:r>
        <w:rPr>
          <w:lang w:val="en"/>
        </w:rPr>
        <w:t xml:space="preserve">Set if output video needs to be transposed. Boolean value, by default disabled. </w:t>
      </w:r>
    </w:p>
    <w:p w:rsidR="00000000" w:rsidRDefault="00000000">
      <w:pPr>
        <w:divId w:val="755173330"/>
        <w:rPr>
          <w:lang w:val="en"/>
        </w:rPr>
      </w:pPr>
      <w:r>
        <w:rPr>
          <w:rStyle w:val="HTML1"/>
          <w:lang w:val="en"/>
        </w:rPr>
        <w:t>h_offset</w:t>
      </w:r>
    </w:p>
    <w:p w:rsidR="00000000" w:rsidRDefault="00000000">
      <w:pPr>
        <w:divId w:val="755173330"/>
        <w:rPr>
          <w:lang w:val="en"/>
        </w:rPr>
      </w:pPr>
      <w:r>
        <w:rPr>
          <w:rStyle w:val="HTML1"/>
          <w:lang w:val="en"/>
        </w:rPr>
        <w:t>v_offset</w:t>
      </w:r>
    </w:p>
    <w:p w:rsidR="00000000" w:rsidRDefault="00000000">
      <w:pPr>
        <w:pStyle w:val="a5"/>
        <w:ind w:left="720"/>
        <w:divId w:val="755173330"/>
        <w:rPr>
          <w:lang w:val="en"/>
        </w:rPr>
      </w:pPr>
      <w:r>
        <w:rPr>
          <w:lang w:val="en"/>
        </w:rPr>
        <w:t xml:space="preserve">Set output horizontal/vertical off-axis offset. Default is set to 0. Allowed range is from -1 to 1. </w:t>
      </w:r>
    </w:p>
    <w:p w:rsidR="00000000" w:rsidRDefault="00000000">
      <w:pPr>
        <w:divId w:val="755173330"/>
        <w:rPr>
          <w:lang w:val="en"/>
        </w:rPr>
      </w:pPr>
      <w:r>
        <w:rPr>
          <w:rStyle w:val="HTML1"/>
          <w:lang w:val="en"/>
        </w:rPr>
        <w:t>alpha_mask</w:t>
      </w:r>
    </w:p>
    <w:p w:rsidR="00000000" w:rsidRDefault="00000000">
      <w:pPr>
        <w:pStyle w:val="a5"/>
        <w:ind w:left="720"/>
        <w:divId w:val="755173330"/>
        <w:rPr>
          <w:lang w:val="en"/>
        </w:rPr>
      </w:pPr>
      <w:r>
        <w:rPr>
          <w:lang w:val="en"/>
        </w:rPr>
        <w:t xml:space="preserve">Build mask in alpha plane for all unmapped pixels by marking them fully transparent. Boolean value, by default disabled. </w:t>
      </w:r>
    </w:p>
    <w:p w:rsidR="00000000" w:rsidRDefault="00000000">
      <w:pPr>
        <w:divId w:val="755173330"/>
        <w:rPr>
          <w:lang w:val="en"/>
        </w:rPr>
      </w:pPr>
      <w:r>
        <w:rPr>
          <w:rStyle w:val="HTML1"/>
          <w:lang w:val="en"/>
        </w:rPr>
        <w:t>reset_rot</w:t>
      </w:r>
    </w:p>
    <w:p w:rsidR="00000000" w:rsidRDefault="00000000">
      <w:pPr>
        <w:pStyle w:val="a5"/>
        <w:ind w:left="720"/>
        <w:divId w:val="755173330"/>
        <w:rPr>
          <w:lang w:val="en"/>
        </w:rPr>
      </w:pPr>
      <w:r>
        <w:rPr>
          <w:lang w:val="en"/>
        </w:rPr>
        <w:t xml:space="preserve">Reset rotation of output video. Boolean value, by default disabled. </w:t>
      </w:r>
    </w:p>
    <w:p w:rsidR="00000000" w:rsidRDefault="00000000">
      <w:pPr>
        <w:numPr>
          <w:ilvl w:val="0"/>
          <w:numId w:val="568"/>
        </w:numPr>
        <w:spacing w:before="100" w:beforeAutospacing="1" w:after="100" w:afterAutospacing="1"/>
        <w:divId w:val="755173330"/>
        <w:rPr>
          <w:lang w:val="en"/>
        </w:rPr>
      </w:pPr>
      <w:hyperlink w:anchor="Examples-171" w:history="1">
        <w:r>
          <w:rPr>
            <w:rStyle w:val="a3"/>
            <w:lang w:val="en"/>
          </w:rPr>
          <w:t>Examples</w:t>
        </w:r>
      </w:hyperlink>
    </w:p>
    <w:p w:rsidR="00000000" w:rsidRDefault="00000000">
      <w:pPr>
        <w:numPr>
          <w:ilvl w:val="0"/>
          <w:numId w:val="568"/>
        </w:numPr>
        <w:spacing w:before="100" w:beforeAutospacing="1" w:after="100" w:afterAutospacing="1"/>
        <w:divId w:val="755173330"/>
        <w:rPr>
          <w:lang w:val="en"/>
        </w:rPr>
      </w:pPr>
      <w:hyperlink w:anchor="Commands-149" w:history="1">
        <w:r>
          <w:rPr>
            <w:rStyle w:val="a3"/>
            <w:lang w:val="en"/>
          </w:rPr>
          <w:t>Commands</w:t>
        </w:r>
      </w:hyperlink>
    </w:p>
    <w:p w:rsidR="00000000" w:rsidRDefault="00000000">
      <w:pPr>
        <w:pStyle w:val="4"/>
        <w:divId w:val="1647012404"/>
        <w:rPr>
          <w:lang w:val="en"/>
        </w:rPr>
      </w:pPr>
      <w:r>
        <w:rPr>
          <w:lang w:val="en"/>
        </w:rPr>
        <w:t>39.265.1 Examples</w:t>
      </w:r>
    </w:p>
    <w:p w:rsidR="00000000" w:rsidRDefault="00000000">
      <w:pPr>
        <w:numPr>
          <w:ilvl w:val="0"/>
          <w:numId w:val="569"/>
        </w:numPr>
        <w:spacing w:before="100" w:beforeAutospacing="1" w:after="100" w:afterAutospacing="1"/>
        <w:divId w:val="1647012404"/>
        <w:rPr>
          <w:lang w:val="en"/>
        </w:rPr>
      </w:pPr>
      <w:r>
        <w:rPr>
          <w:lang w:val="en"/>
        </w:rPr>
        <w:t xml:space="preserve">Convert equirectangular video to cubemap with 3x2 layout and 1% padding using bicubic interpolation: </w:t>
      </w:r>
    </w:p>
    <w:p w:rsidR="00000000" w:rsidRDefault="00000000">
      <w:pPr>
        <w:pStyle w:val="HTML3"/>
        <w:numPr>
          <w:ilvl w:val="0"/>
          <w:numId w:val="569"/>
        </w:numPr>
        <w:tabs>
          <w:tab w:val="clear" w:pos="720"/>
        </w:tabs>
        <w:ind w:left="1488"/>
        <w:divId w:val="2098748923"/>
        <w:rPr>
          <w:lang w:val="en"/>
        </w:rPr>
      </w:pPr>
      <w:r>
        <w:rPr>
          <w:lang w:val="en"/>
        </w:rPr>
        <w:t>ffmpeg -i input.mkv -vf v360=e:c3x2:cubic:out_pad=0.01 output.mkv</w:t>
      </w:r>
    </w:p>
    <w:p w:rsidR="00000000" w:rsidRDefault="00000000">
      <w:pPr>
        <w:numPr>
          <w:ilvl w:val="0"/>
          <w:numId w:val="569"/>
        </w:numPr>
        <w:spacing w:before="100" w:beforeAutospacing="1" w:after="100" w:afterAutospacing="1"/>
        <w:divId w:val="1647012404"/>
        <w:rPr>
          <w:lang w:val="en"/>
        </w:rPr>
      </w:pPr>
      <w:r>
        <w:rPr>
          <w:lang w:val="en"/>
        </w:rPr>
        <w:t xml:space="preserve">Extract back view of Equi-Angular Cubemap: </w:t>
      </w:r>
    </w:p>
    <w:p w:rsidR="00000000" w:rsidRDefault="00000000">
      <w:pPr>
        <w:pStyle w:val="HTML3"/>
        <w:numPr>
          <w:ilvl w:val="0"/>
          <w:numId w:val="569"/>
        </w:numPr>
        <w:tabs>
          <w:tab w:val="clear" w:pos="720"/>
        </w:tabs>
        <w:ind w:left="1488"/>
        <w:divId w:val="451437133"/>
        <w:rPr>
          <w:lang w:val="en"/>
        </w:rPr>
      </w:pPr>
      <w:r>
        <w:rPr>
          <w:lang w:val="en"/>
        </w:rPr>
        <w:t>ffmpeg -i input.mkv -vf v360=eac:flat:yaw=180 output.mkv</w:t>
      </w:r>
    </w:p>
    <w:p w:rsidR="00000000" w:rsidRDefault="00000000">
      <w:pPr>
        <w:numPr>
          <w:ilvl w:val="0"/>
          <w:numId w:val="569"/>
        </w:numPr>
        <w:spacing w:before="100" w:beforeAutospacing="1" w:after="100" w:afterAutospacing="1"/>
        <w:divId w:val="1647012404"/>
        <w:rPr>
          <w:lang w:val="en"/>
        </w:rPr>
      </w:pPr>
      <w:r>
        <w:rPr>
          <w:lang w:val="en"/>
        </w:rPr>
        <w:t xml:space="preserve">Convert transposed and horizontally flipped Equi-Angular Cubemap in side-by-side stereo format to equirectangular top-bottom stereo format: </w:t>
      </w:r>
    </w:p>
    <w:p w:rsidR="00000000" w:rsidRDefault="00000000">
      <w:pPr>
        <w:pStyle w:val="HTML3"/>
        <w:numPr>
          <w:ilvl w:val="0"/>
          <w:numId w:val="569"/>
        </w:numPr>
        <w:tabs>
          <w:tab w:val="clear" w:pos="720"/>
        </w:tabs>
        <w:ind w:left="1488"/>
        <w:divId w:val="966085346"/>
        <w:rPr>
          <w:lang w:val="en"/>
        </w:rPr>
      </w:pPr>
      <w:r>
        <w:rPr>
          <w:lang w:val="en"/>
        </w:rPr>
        <w:t>v360=eac:equirect:in_stereo=sbs:in_trans=1:ih_flip=1:out_stereo=tb</w:t>
      </w:r>
    </w:p>
    <w:p w:rsidR="00000000" w:rsidRDefault="00000000">
      <w:pPr>
        <w:pStyle w:val="4"/>
        <w:divId w:val="2025010468"/>
        <w:rPr>
          <w:lang w:val="en"/>
        </w:rPr>
      </w:pPr>
      <w:r>
        <w:rPr>
          <w:lang w:val="en"/>
        </w:rPr>
        <w:t>39.265.2 Commands</w:t>
      </w:r>
    </w:p>
    <w:p w:rsidR="00000000" w:rsidRDefault="00000000">
      <w:pPr>
        <w:pStyle w:val="a5"/>
        <w:divId w:val="2025010468"/>
        <w:rPr>
          <w:lang w:val="en"/>
        </w:rPr>
      </w:pPr>
      <w:r>
        <w:rPr>
          <w:lang w:val="en"/>
        </w:rPr>
        <w:t xml:space="preserve">This filter supports subset of above options as </w:t>
      </w:r>
      <w:hyperlink w:anchor="commands" w:history="1">
        <w:r>
          <w:rPr>
            <w:rStyle w:val="a3"/>
            <w:lang w:val="en"/>
          </w:rPr>
          <w:t>commands</w:t>
        </w:r>
      </w:hyperlink>
      <w:r>
        <w:rPr>
          <w:lang w:val="en"/>
        </w:rPr>
        <w:t xml:space="preserve">. </w:t>
      </w:r>
    </w:p>
    <w:p w:rsidR="00000000" w:rsidRDefault="00000000">
      <w:pPr>
        <w:pStyle w:val="3"/>
        <w:divId w:val="520896182"/>
        <w:rPr>
          <w:lang w:val="en"/>
        </w:rPr>
      </w:pPr>
      <w:r>
        <w:rPr>
          <w:lang w:val="en"/>
        </w:rPr>
        <w:t>39.266 vaguedenoiser</w:t>
      </w:r>
    </w:p>
    <w:p w:rsidR="00000000" w:rsidRDefault="00000000">
      <w:pPr>
        <w:pStyle w:val="a5"/>
        <w:divId w:val="520896182"/>
        <w:rPr>
          <w:lang w:val="en"/>
        </w:rPr>
      </w:pPr>
      <w:r>
        <w:rPr>
          <w:lang w:val="en"/>
        </w:rPr>
        <w:t xml:space="preserve">Apply a wavelet based denoiser. </w:t>
      </w:r>
    </w:p>
    <w:p w:rsidR="00000000" w:rsidRDefault="00000000">
      <w:pPr>
        <w:pStyle w:val="a5"/>
        <w:divId w:val="520896182"/>
        <w:rPr>
          <w:lang w:val="en"/>
        </w:rPr>
      </w:pPr>
      <w:r>
        <w:rPr>
          <w:lang w:val="en"/>
        </w:rPr>
        <w:t xml:space="preserve">It transforms each frame from the video input into the wavelet domain, using Cohen-Daubechies-Feauveau 9/7. Then it applies some filtering to the obtained coefficients. It does an inverse wavelet transform after. Due to wavelet properties, it should give a nice smoothed result, and reduced noise, without blurring picture features. </w:t>
      </w:r>
    </w:p>
    <w:p w:rsidR="00000000" w:rsidRDefault="00000000">
      <w:pPr>
        <w:pStyle w:val="a5"/>
        <w:divId w:val="520896182"/>
        <w:rPr>
          <w:lang w:val="en"/>
        </w:rPr>
      </w:pPr>
      <w:r>
        <w:rPr>
          <w:lang w:val="en"/>
        </w:rPr>
        <w:t xml:space="preserve">This filter accepts the following options: </w:t>
      </w:r>
    </w:p>
    <w:p w:rsidR="00000000" w:rsidRDefault="00000000">
      <w:pPr>
        <w:divId w:val="520896182"/>
        <w:rPr>
          <w:lang w:val="en"/>
        </w:rPr>
      </w:pPr>
      <w:r>
        <w:rPr>
          <w:rStyle w:val="HTML1"/>
          <w:lang w:val="en"/>
        </w:rPr>
        <w:t>threshold</w:t>
      </w:r>
    </w:p>
    <w:p w:rsidR="00000000" w:rsidRDefault="00000000">
      <w:pPr>
        <w:pStyle w:val="a5"/>
        <w:ind w:left="720"/>
        <w:divId w:val="520896182"/>
        <w:rPr>
          <w:lang w:val="en"/>
        </w:rPr>
      </w:pPr>
      <w:r>
        <w:rPr>
          <w:lang w:val="en"/>
        </w:rPr>
        <w:t xml:space="preserve">The filtering strength. The higher, the more filtered the video will be. Hard thresholding can use a higher threshold than soft thresholding before the video looks overfiltered. Default value is 2. </w:t>
      </w:r>
    </w:p>
    <w:p w:rsidR="00000000" w:rsidRDefault="00000000">
      <w:pPr>
        <w:divId w:val="520896182"/>
        <w:rPr>
          <w:lang w:val="en"/>
        </w:rPr>
      </w:pPr>
      <w:r>
        <w:rPr>
          <w:rStyle w:val="HTML1"/>
          <w:lang w:val="en"/>
        </w:rPr>
        <w:t>method</w:t>
      </w:r>
    </w:p>
    <w:p w:rsidR="00000000" w:rsidRDefault="00000000">
      <w:pPr>
        <w:pStyle w:val="a5"/>
        <w:ind w:left="720"/>
        <w:divId w:val="520896182"/>
        <w:rPr>
          <w:lang w:val="en"/>
        </w:rPr>
      </w:pPr>
      <w:r>
        <w:rPr>
          <w:lang w:val="en"/>
        </w:rPr>
        <w:t xml:space="preserve">The filtering method the filter will use. </w:t>
      </w:r>
    </w:p>
    <w:p w:rsidR="00000000" w:rsidRDefault="00000000">
      <w:pPr>
        <w:pStyle w:val="a5"/>
        <w:ind w:left="720"/>
        <w:divId w:val="520896182"/>
        <w:rPr>
          <w:lang w:val="en"/>
        </w:rPr>
      </w:pPr>
      <w:r>
        <w:rPr>
          <w:lang w:val="en"/>
        </w:rPr>
        <w:t xml:space="preserve">It accepts the following values: </w:t>
      </w:r>
    </w:p>
    <w:p w:rsidR="00000000" w:rsidRDefault="00000000">
      <w:pPr>
        <w:ind w:left="720"/>
        <w:divId w:val="520896182"/>
        <w:rPr>
          <w:lang w:val="en"/>
        </w:rPr>
      </w:pPr>
      <w:r>
        <w:rPr>
          <w:lang w:val="en"/>
        </w:rPr>
        <w:t>‘</w:t>
      </w:r>
      <w:r>
        <w:rPr>
          <w:rStyle w:val="HTML1"/>
          <w:lang w:val="en"/>
        </w:rPr>
        <w:t>hard</w:t>
      </w:r>
      <w:r>
        <w:rPr>
          <w:lang w:val="en"/>
        </w:rPr>
        <w:t>’</w:t>
      </w:r>
    </w:p>
    <w:p w:rsidR="00000000" w:rsidRDefault="00000000">
      <w:pPr>
        <w:pStyle w:val="a5"/>
        <w:ind w:left="720"/>
        <w:divId w:val="520896182"/>
        <w:rPr>
          <w:lang w:val="en"/>
        </w:rPr>
      </w:pPr>
      <w:r>
        <w:rPr>
          <w:lang w:val="en"/>
        </w:rPr>
        <w:t xml:space="preserve">All values under the threshold will be zeroed. </w:t>
      </w:r>
    </w:p>
    <w:p w:rsidR="00000000" w:rsidRDefault="00000000">
      <w:pPr>
        <w:ind w:left="720"/>
        <w:divId w:val="520896182"/>
        <w:rPr>
          <w:lang w:val="en"/>
        </w:rPr>
      </w:pPr>
      <w:r>
        <w:rPr>
          <w:lang w:val="en"/>
        </w:rPr>
        <w:t>‘</w:t>
      </w:r>
      <w:r>
        <w:rPr>
          <w:rStyle w:val="HTML1"/>
          <w:lang w:val="en"/>
        </w:rPr>
        <w:t>soft</w:t>
      </w:r>
      <w:r>
        <w:rPr>
          <w:lang w:val="en"/>
        </w:rPr>
        <w:t>’</w:t>
      </w:r>
    </w:p>
    <w:p w:rsidR="00000000" w:rsidRDefault="00000000">
      <w:pPr>
        <w:pStyle w:val="a5"/>
        <w:ind w:left="720"/>
        <w:divId w:val="520896182"/>
        <w:rPr>
          <w:lang w:val="en"/>
        </w:rPr>
      </w:pPr>
      <w:r>
        <w:rPr>
          <w:lang w:val="en"/>
        </w:rPr>
        <w:t xml:space="preserve">All values under the threshold will be zeroed. All values above will be reduced by the threshold. </w:t>
      </w:r>
    </w:p>
    <w:p w:rsidR="00000000" w:rsidRDefault="00000000">
      <w:pPr>
        <w:ind w:left="720"/>
        <w:divId w:val="520896182"/>
        <w:rPr>
          <w:lang w:val="en"/>
        </w:rPr>
      </w:pPr>
      <w:r>
        <w:rPr>
          <w:lang w:val="en"/>
        </w:rPr>
        <w:t>‘</w:t>
      </w:r>
      <w:r>
        <w:rPr>
          <w:rStyle w:val="HTML1"/>
          <w:lang w:val="en"/>
        </w:rPr>
        <w:t>garrote</w:t>
      </w:r>
      <w:r>
        <w:rPr>
          <w:lang w:val="en"/>
        </w:rPr>
        <w:t>’</w:t>
      </w:r>
    </w:p>
    <w:p w:rsidR="00000000" w:rsidRDefault="00000000">
      <w:pPr>
        <w:pStyle w:val="a5"/>
        <w:ind w:left="720"/>
        <w:divId w:val="520896182"/>
        <w:rPr>
          <w:lang w:val="en"/>
        </w:rPr>
      </w:pPr>
      <w:r>
        <w:rPr>
          <w:lang w:val="en"/>
        </w:rPr>
        <w:t xml:space="preserve">Scales or nullifies coefficients - intermediary between (more) soft and (less) hard thresholding. </w:t>
      </w:r>
    </w:p>
    <w:p w:rsidR="00000000" w:rsidRDefault="00000000">
      <w:pPr>
        <w:pStyle w:val="a5"/>
        <w:ind w:left="720"/>
        <w:divId w:val="520896182"/>
        <w:rPr>
          <w:lang w:val="en"/>
        </w:rPr>
      </w:pPr>
      <w:r>
        <w:rPr>
          <w:lang w:val="en"/>
        </w:rPr>
        <w:t xml:space="preserve">Default is garrote. </w:t>
      </w:r>
    </w:p>
    <w:p w:rsidR="00000000" w:rsidRDefault="00000000">
      <w:pPr>
        <w:divId w:val="520896182"/>
        <w:rPr>
          <w:lang w:val="en"/>
        </w:rPr>
      </w:pPr>
      <w:r>
        <w:rPr>
          <w:rStyle w:val="HTML1"/>
          <w:lang w:val="en"/>
        </w:rPr>
        <w:t>nsteps</w:t>
      </w:r>
    </w:p>
    <w:p w:rsidR="00000000" w:rsidRDefault="00000000">
      <w:pPr>
        <w:pStyle w:val="a5"/>
        <w:ind w:left="720"/>
        <w:divId w:val="520896182"/>
        <w:rPr>
          <w:lang w:val="en"/>
        </w:rPr>
      </w:pPr>
      <w:r>
        <w:rPr>
          <w:lang w:val="en"/>
        </w:rPr>
        <w:t xml:space="preserve">Number of times, the wavelet will decompose the picture. Picture can’t be decomposed beyond a particular point (typically, 8 for a 640x480 frame - as 2^9 = 512 &gt; 480). Valid values are integers between 1 and 32. Default value is 6. </w:t>
      </w:r>
    </w:p>
    <w:p w:rsidR="00000000" w:rsidRDefault="00000000">
      <w:pPr>
        <w:divId w:val="520896182"/>
        <w:rPr>
          <w:lang w:val="en"/>
        </w:rPr>
      </w:pPr>
      <w:r>
        <w:rPr>
          <w:rStyle w:val="HTML1"/>
          <w:lang w:val="en"/>
        </w:rPr>
        <w:t>percent</w:t>
      </w:r>
    </w:p>
    <w:p w:rsidR="00000000" w:rsidRDefault="00000000">
      <w:pPr>
        <w:pStyle w:val="a5"/>
        <w:ind w:left="720"/>
        <w:divId w:val="520896182"/>
        <w:rPr>
          <w:lang w:val="en"/>
        </w:rPr>
      </w:pPr>
      <w:r>
        <w:rPr>
          <w:lang w:val="en"/>
        </w:rPr>
        <w:t xml:space="preserve">Partial of full denoising (limited coefficients shrinking), from 0 to 100. Default value is 85. </w:t>
      </w:r>
    </w:p>
    <w:p w:rsidR="00000000" w:rsidRDefault="00000000">
      <w:pPr>
        <w:divId w:val="520896182"/>
        <w:rPr>
          <w:lang w:val="en"/>
        </w:rPr>
      </w:pPr>
      <w:r>
        <w:rPr>
          <w:rStyle w:val="HTML1"/>
          <w:lang w:val="en"/>
        </w:rPr>
        <w:t>planes</w:t>
      </w:r>
    </w:p>
    <w:p w:rsidR="00000000" w:rsidRDefault="00000000">
      <w:pPr>
        <w:pStyle w:val="a5"/>
        <w:ind w:left="720"/>
        <w:divId w:val="520896182"/>
        <w:rPr>
          <w:lang w:val="en"/>
        </w:rPr>
      </w:pPr>
      <w:r>
        <w:rPr>
          <w:lang w:val="en"/>
        </w:rPr>
        <w:t xml:space="preserve">A list of the planes to process. By default all planes are processed. </w:t>
      </w:r>
    </w:p>
    <w:p w:rsidR="00000000" w:rsidRDefault="00000000">
      <w:pPr>
        <w:divId w:val="520896182"/>
        <w:rPr>
          <w:lang w:val="en"/>
        </w:rPr>
      </w:pPr>
      <w:r>
        <w:rPr>
          <w:rStyle w:val="HTML1"/>
          <w:lang w:val="en"/>
        </w:rPr>
        <w:t>type</w:t>
      </w:r>
    </w:p>
    <w:p w:rsidR="00000000" w:rsidRDefault="00000000">
      <w:pPr>
        <w:pStyle w:val="a5"/>
        <w:ind w:left="720"/>
        <w:divId w:val="520896182"/>
        <w:rPr>
          <w:lang w:val="en"/>
        </w:rPr>
      </w:pPr>
      <w:r>
        <w:rPr>
          <w:lang w:val="en"/>
        </w:rPr>
        <w:t xml:space="preserve">The threshold type the filter will use. </w:t>
      </w:r>
    </w:p>
    <w:p w:rsidR="00000000" w:rsidRDefault="00000000">
      <w:pPr>
        <w:pStyle w:val="a5"/>
        <w:ind w:left="720"/>
        <w:divId w:val="520896182"/>
        <w:rPr>
          <w:lang w:val="en"/>
        </w:rPr>
      </w:pPr>
      <w:r>
        <w:rPr>
          <w:lang w:val="en"/>
        </w:rPr>
        <w:t xml:space="preserve">It accepts the following values: </w:t>
      </w:r>
    </w:p>
    <w:p w:rsidR="00000000" w:rsidRDefault="00000000">
      <w:pPr>
        <w:ind w:left="720"/>
        <w:divId w:val="520896182"/>
        <w:rPr>
          <w:lang w:val="en"/>
        </w:rPr>
      </w:pPr>
      <w:r>
        <w:rPr>
          <w:lang w:val="en"/>
        </w:rPr>
        <w:t>‘</w:t>
      </w:r>
      <w:r>
        <w:rPr>
          <w:rStyle w:val="HTML1"/>
          <w:lang w:val="en"/>
        </w:rPr>
        <w:t>universal</w:t>
      </w:r>
      <w:r>
        <w:rPr>
          <w:lang w:val="en"/>
        </w:rPr>
        <w:t>’</w:t>
      </w:r>
    </w:p>
    <w:p w:rsidR="00000000" w:rsidRDefault="00000000">
      <w:pPr>
        <w:pStyle w:val="a5"/>
        <w:ind w:left="720"/>
        <w:divId w:val="520896182"/>
        <w:rPr>
          <w:lang w:val="en"/>
        </w:rPr>
      </w:pPr>
      <w:r>
        <w:rPr>
          <w:lang w:val="en"/>
        </w:rPr>
        <w:t xml:space="preserve">Threshold used is same for all decompositions. </w:t>
      </w:r>
    </w:p>
    <w:p w:rsidR="00000000" w:rsidRDefault="00000000">
      <w:pPr>
        <w:ind w:left="720"/>
        <w:divId w:val="520896182"/>
        <w:rPr>
          <w:lang w:val="en"/>
        </w:rPr>
      </w:pPr>
      <w:r>
        <w:rPr>
          <w:lang w:val="en"/>
        </w:rPr>
        <w:t>‘</w:t>
      </w:r>
      <w:r>
        <w:rPr>
          <w:rStyle w:val="HTML1"/>
          <w:lang w:val="en"/>
        </w:rPr>
        <w:t>bayes</w:t>
      </w:r>
      <w:r>
        <w:rPr>
          <w:lang w:val="en"/>
        </w:rPr>
        <w:t>’</w:t>
      </w:r>
    </w:p>
    <w:p w:rsidR="00000000" w:rsidRDefault="00000000">
      <w:pPr>
        <w:pStyle w:val="a5"/>
        <w:ind w:left="720"/>
        <w:divId w:val="520896182"/>
        <w:rPr>
          <w:lang w:val="en"/>
        </w:rPr>
      </w:pPr>
      <w:r>
        <w:rPr>
          <w:lang w:val="en"/>
        </w:rPr>
        <w:t xml:space="preserve">Threshold used depends also on each decomposition coefficients. </w:t>
      </w:r>
    </w:p>
    <w:p w:rsidR="00000000" w:rsidRDefault="00000000">
      <w:pPr>
        <w:pStyle w:val="a5"/>
        <w:ind w:left="720"/>
        <w:divId w:val="520896182"/>
        <w:rPr>
          <w:lang w:val="en"/>
        </w:rPr>
      </w:pPr>
      <w:r>
        <w:rPr>
          <w:lang w:val="en"/>
        </w:rPr>
        <w:t xml:space="preserve">Default is universal. </w:t>
      </w:r>
    </w:p>
    <w:p w:rsidR="00000000" w:rsidRDefault="00000000">
      <w:pPr>
        <w:pStyle w:val="3"/>
        <w:divId w:val="1009521180"/>
        <w:rPr>
          <w:lang w:val="en"/>
        </w:rPr>
      </w:pPr>
      <w:r>
        <w:rPr>
          <w:lang w:val="en"/>
        </w:rPr>
        <w:t>39.267 varblur</w:t>
      </w:r>
    </w:p>
    <w:p w:rsidR="00000000" w:rsidRDefault="00000000">
      <w:pPr>
        <w:pStyle w:val="a5"/>
        <w:divId w:val="1009521180"/>
        <w:rPr>
          <w:lang w:val="en"/>
        </w:rPr>
      </w:pPr>
      <w:r>
        <w:rPr>
          <w:lang w:val="en"/>
        </w:rPr>
        <w:t xml:space="preserve">Apply variable blur filter by using 2nd video stream to set blur radius. The 2nd stream must have the same dimensions. </w:t>
      </w:r>
    </w:p>
    <w:p w:rsidR="00000000" w:rsidRDefault="00000000">
      <w:pPr>
        <w:pStyle w:val="a5"/>
        <w:divId w:val="1009521180"/>
        <w:rPr>
          <w:lang w:val="en"/>
        </w:rPr>
      </w:pPr>
      <w:r>
        <w:rPr>
          <w:lang w:val="en"/>
        </w:rPr>
        <w:t xml:space="preserve">This filter accepts the following options: </w:t>
      </w:r>
    </w:p>
    <w:p w:rsidR="00000000" w:rsidRDefault="00000000">
      <w:pPr>
        <w:divId w:val="1009521180"/>
        <w:rPr>
          <w:lang w:val="en"/>
        </w:rPr>
      </w:pPr>
      <w:r>
        <w:rPr>
          <w:rStyle w:val="HTML1"/>
          <w:lang w:val="en"/>
        </w:rPr>
        <w:t>min_r</w:t>
      </w:r>
    </w:p>
    <w:p w:rsidR="00000000" w:rsidRDefault="00000000">
      <w:pPr>
        <w:pStyle w:val="a5"/>
        <w:ind w:left="720"/>
        <w:divId w:val="1009521180"/>
        <w:rPr>
          <w:lang w:val="en"/>
        </w:rPr>
      </w:pPr>
      <w:r>
        <w:rPr>
          <w:lang w:val="en"/>
        </w:rPr>
        <w:t xml:space="preserve">Set min allowed radius. Allowed range is from 0 to 254. Default is 0. </w:t>
      </w:r>
    </w:p>
    <w:p w:rsidR="00000000" w:rsidRDefault="00000000">
      <w:pPr>
        <w:divId w:val="1009521180"/>
        <w:rPr>
          <w:lang w:val="en"/>
        </w:rPr>
      </w:pPr>
      <w:r>
        <w:rPr>
          <w:rStyle w:val="HTML1"/>
          <w:lang w:val="en"/>
        </w:rPr>
        <w:t>max_r</w:t>
      </w:r>
    </w:p>
    <w:p w:rsidR="00000000" w:rsidRDefault="00000000">
      <w:pPr>
        <w:pStyle w:val="a5"/>
        <w:ind w:left="720"/>
        <w:divId w:val="1009521180"/>
        <w:rPr>
          <w:lang w:val="en"/>
        </w:rPr>
      </w:pPr>
      <w:r>
        <w:rPr>
          <w:lang w:val="en"/>
        </w:rPr>
        <w:t xml:space="preserve">Set max allowed radius. Allowed range is from 1 to 255. Default is 8. </w:t>
      </w:r>
    </w:p>
    <w:p w:rsidR="00000000" w:rsidRDefault="00000000">
      <w:pPr>
        <w:divId w:val="1009521180"/>
        <w:rPr>
          <w:lang w:val="en"/>
        </w:rPr>
      </w:pPr>
      <w:r>
        <w:rPr>
          <w:rStyle w:val="HTML1"/>
          <w:lang w:val="en"/>
        </w:rPr>
        <w:t>planes</w:t>
      </w:r>
    </w:p>
    <w:p w:rsidR="00000000" w:rsidRDefault="00000000">
      <w:pPr>
        <w:pStyle w:val="a5"/>
        <w:ind w:left="720"/>
        <w:divId w:val="1009521180"/>
        <w:rPr>
          <w:lang w:val="en"/>
        </w:rPr>
      </w:pPr>
      <w:r>
        <w:rPr>
          <w:lang w:val="en"/>
        </w:rPr>
        <w:t xml:space="preserve">Set which planes to process. By default, all are used. </w:t>
      </w:r>
    </w:p>
    <w:p w:rsidR="00000000" w:rsidRDefault="00000000">
      <w:pPr>
        <w:pStyle w:val="a5"/>
        <w:divId w:val="1009521180"/>
        <w:rPr>
          <w:lang w:val="en"/>
        </w:rPr>
      </w:pPr>
      <w:r>
        <w:rPr>
          <w:lang w:val="en"/>
        </w:rPr>
        <w:t xml:space="preserve">The </w:t>
      </w:r>
      <w:r>
        <w:rPr>
          <w:rStyle w:val="HTML2"/>
          <w:lang w:val="en"/>
        </w:rPr>
        <w:t>varblur</w:t>
      </w:r>
      <w:r>
        <w:rPr>
          <w:lang w:val="en"/>
        </w:rPr>
        <w:t xml:space="preserve"> filter also supports the </w:t>
      </w:r>
      <w:hyperlink w:anchor="framesync" w:history="1">
        <w:r>
          <w:rPr>
            <w:rStyle w:val="a3"/>
            <w:lang w:val="en"/>
          </w:rPr>
          <w:t>framesync</w:t>
        </w:r>
      </w:hyperlink>
      <w:r>
        <w:rPr>
          <w:lang w:val="en"/>
        </w:rPr>
        <w:t xml:space="preserve"> options. </w:t>
      </w:r>
    </w:p>
    <w:p w:rsidR="00000000" w:rsidRDefault="00000000">
      <w:pPr>
        <w:numPr>
          <w:ilvl w:val="0"/>
          <w:numId w:val="570"/>
        </w:numPr>
        <w:spacing w:before="100" w:beforeAutospacing="1" w:after="100" w:afterAutospacing="1"/>
        <w:divId w:val="1009521180"/>
        <w:rPr>
          <w:lang w:val="en"/>
        </w:rPr>
      </w:pPr>
      <w:hyperlink w:anchor="Commands-150" w:history="1">
        <w:r>
          <w:rPr>
            <w:rStyle w:val="a3"/>
            <w:lang w:val="en"/>
          </w:rPr>
          <w:t>Commands</w:t>
        </w:r>
      </w:hyperlink>
    </w:p>
    <w:p w:rsidR="00000000" w:rsidRDefault="00000000">
      <w:pPr>
        <w:pStyle w:val="4"/>
        <w:divId w:val="531845968"/>
        <w:rPr>
          <w:lang w:val="en"/>
        </w:rPr>
      </w:pPr>
      <w:r>
        <w:rPr>
          <w:lang w:val="en"/>
        </w:rPr>
        <w:t>39.267.1 Commands</w:t>
      </w:r>
    </w:p>
    <w:p w:rsidR="00000000" w:rsidRDefault="00000000">
      <w:pPr>
        <w:pStyle w:val="a5"/>
        <w:divId w:val="531845968"/>
        <w:rPr>
          <w:lang w:val="en"/>
        </w:rPr>
      </w:pPr>
      <w:r>
        <w:rPr>
          <w:lang w:val="en"/>
        </w:rPr>
        <w:t xml:space="preserve">This filter supports all the above options as </w:t>
      </w:r>
      <w:hyperlink w:anchor="commands" w:history="1">
        <w:r>
          <w:rPr>
            <w:rStyle w:val="a3"/>
            <w:lang w:val="en"/>
          </w:rPr>
          <w:t>commands</w:t>
        </w:r>
      </w:hyperlink>
      <w:r>
        <w:rPr>
          <w:lang w:val="en"/>
        </w:rPr>
        <w:t xml:space="preserve">. </w:t>
      </w:r>
    </w:p>
    <w:p w:rsidR="00000000" w:rsidRDefault="00000000">
      <w:pPr>
        <w:pStyle w:val="3"/>
        <w:divId w:val="1417745296"/>
        <w:rPr>
          <w:lang w:val="en"/>
        </w:rPr>
      </w:pPr>
      <w:r>
        <w:rPr>
          <w:lang w:val="en"/>
        </w:rPr>
        <w:t>39.268 vectorscope</w:t>
      </w:r>
    </w:p>
    <w:p w:rsidR="00000000" w:rsidRDefault="00000000">
      <w:pPr>
        <w:pStyle w:val="a5"/>
        <w:divId w:val="1417745296"/>
        <w:rPr>
          <w:lang w:val="en"/>
        </w:rPr>
      </w:pPr>
      <w:r>
        <w:rPr>
          <w:lang w:val="en"/>
        </w:rPr>
        <w:t xml:space="preserve">Display 2 color component values in the two dimensional graph (which is called a vectorscope). </w:t>
      </w:r>
    </w:p>
    <w:p w:rsidR="00000000" w:rsidRDefault="00000000">
      <w:pPr>
        <w:pStyle w:val="a5"/>
        <w:divId w:val="1417745296"/>
        <w:rPr>
          <w:lang w:val="en"/>
        </w:rPr>
      </w:pPr>
      <w:r>
        <w:rPr>
          <w:lang w:val="en"/>
        </w:rPr>
        <w:t xml:space="preserve">This filter accepts the following options: </w:t>
      </w:r>
    </w:p>
    <w:p w:rsidR="00000000" w:rsidRDefault="00000000">
      <w:pPr>
        <w:divId w:val="1417745296"/>
        <w:rPr>
          <w:lang w:val="en"/>
        </w:rPr>
      </w:pPr>
      <w:r>
        <w:rPr>
          <w:rStyle w:val="HTML1"/>
          <w:lang w:val="en"/>
        </w:rPr>
        <w:t>mode, m</w:t>
      </w:r>
    </w:p>
    <w:p w:rsidR="00000000" w:rsidRDefault="00000000">
      <w:pPr>
        <w:pStyle w:val="a5"/>
        <w:ind w:left="720"/>
        <w:divId w:val="1417745296"/>
        <w:rPr>
          <w:lang w:val="en"/>
        </w:rPr>
      </w:pPr>
      <w:r>
        <w:rPr>
          <w:lang w:val="en"/>
        </w:rPr>
        <w:t xml:space="preserve">Set vectorscope mode. </w:t>
      </w:r>
    </w:p>
    <w:p w:rsidR="00000000" w:rsidRDefault="00000000">
      <w:pPr>
        <w:pStyle w:val="a5"/>
        <w:ind w:left="720"/>
        <w:divId w:val="1417745296"/>
        <w:rPr>
          <w:lang w:val="en"/>
        </w:rPr>
      </w:pPr>
      <w:r>
        <w:rPr>
          <w:lang w:val="en"/>
        </w:rPr>
        <w:t xml:space="preserve">It accepts the following values: </w:t>
      </w:r>
    </w:p>
    <w:p w:rsidR="00000000" w:rsidRDefault="00000000">
      <w:pPr>
        <w:ind w:left="720"/>
        <w:divId w:val="1417745296"/>
        <w:rPr>
          <w:lang w:val="en"/>
        </w:rPr>
      </w:pPr>
      <w:r>
        <w:rPr>
          <w:lang w:val="en"/>
        </w:rPr>
        <w:t>‘</w:t>
      </w:r>
      <w:r>
        <w:rPr>
          <w:rStyle w:val="HTML1"/>
          <w:lang w:val="en"/>
        </w:rPr>
        <w:t>gray</w:t>
      </w:r>
      <w:r>
        <w:rPr>
          <w:lang w:val="en"/>
        </w:rPr>
        <w:t>’</w:t>
      </w:r>
    </w:p>
    <w:p w:rsidR="00000000" w:rsidRDefault="00000000">
      <w:pPr>
        <w:ind w:left="720"/>
        <w:divId w:val="1417745296"/>
        <w:rPr>
          <w:lang w:val="en"/>
        </w:rPr>
      </w:pPr>
      <w:r>
        <w:rPr>
          <w:lang w:val="en"/>
        </w:rPr>
        <w:t>‘</w:t>
      </w:r>
      <w:r>
        <w:rPr>
          <w:rStyle w:val="HTML1"/>
          <w:lang w:val="en"/>
        </w:rPr>
        <w:t>tint</w:t>
      </w:r>
      <w:r>
        <w:rPr>
          <w:lang w:val="en"/>
        </w:rPr>
        <w:t>’</w:t>
      </w:r>
    </w:p>
    <w:p w:rsidR="00000000" w:rsidRDefault="00000000">
      <w:pPr>
        <w:pStyle w:val="a5"/>
        <w:ind w:left="720"/>
        <w:divId w:val="1417745296"/>
        <w:rPr>
          <w:lang w:val="en"/>
        </w:rPr>
      </w:pPr>
      <w:r>
        <w:rPr>
          <w:lang w:val="en"/>
        </w:rPr>
        <w:t xml:space="preserve">Gray values are displayed on graph, higher brightness means more pixels have same component color value on location in graph. This is the default mode. </w:t>
      </w:r>
    </w:p>
    <w:p w:rsidR="00000000" w:rsidRDefault="00000000">
      <w:pPr>
        <w:ind w:left="720"/>
        <w:divId w:val="1417745296"/>
        <w:rPr>
          <w:lang w:val="en"/>
        </w:rPr>
      </w:pPr>
      <w:r>
        <w:rPr>
          <w:lang w:val="en"/>
        </w:rPr>
        <w:t>‘</w:t>
      </w:r>
      <w:r>
        <w:rPr>
          <w:rStyle w:val="HTML1"/>
          <w:lang w:val="en"/>
        </w:rPr>
        <w:t>color</w:t>
      </w:r>
      <w:r>
        <w:rPr>
          <w:lang w:val="en"/>
        </w:rPr>
        <w:t>’</w:t>
      </w:r>
    </w:p>
    <w:p w:rsidR="00000000" w:rsidRDefault="00000000">
      <w:pPr>
        <w:pStyle w:val="a5"/>
        <w:ind w:left="720"/>
        <w:divId w:val="1417745296"/>
        <w:rPr>
          <w:lang w:val="en"/>
        </w:rPr>
      </w:pPr>
      <w:r>
        <w:rPr>
          <w:lang w:val="en"/>
        </w:rPr>
        <w:t xml:space="preserve">Gray values are displayed on graph. Surrounding pixels values which are not present in video frame are drawn in gradient of 2 color components which are set by option </w:t>
      </w:r>
      <w:r>
        <w:rPr>
          <w:rStyle w:val="HTML2"/>
          <w:lang w:val="en"/>
        </w:rPr>
        <w:t>x</w:t>
      </w:r>
      <w:r>
        <w:rPr>
          <w:lang w:val="en"/>
        </w:rPr>
        <w:t xml:space="preserve"> and </w:t>
      </w:r>
      <w:r>
        <w:rPr>
          <w:rStyle w:val="HTML2"/>
          <w:lang w:val="en"/>
        </w:rPr>
        <w:t>y</w:t>
      </w:r>
      <w:r>
        <w:rPr>
          <w:lang w:val="en"/>
        </w:rPr>
        <w:t xml:space="preserve">. The 3rd color component is static. </w:t>
      </w:r>
    </w:p>
    <w:p w:rsidR="00000000" w:rsidRDefault="00000000">
      <w:pPr>
        <w:ind w:left="720"/>
        <w:divId w:val="1417745296"/>
        <w:rPr>
          <w:lang w:val="en"/>
        </w:rPr>
      </w:pPr>
      <w:r>
        <w:rPr>
          <w:lang w:val="en"/>
        </w:rPr>
        <w:t>‘</w:t>
      </w:r>
      <w:r>
        <w:rPr>
          <w:rStyle w:val="HTML1"/>
          <w:lang w:val="en"/>
        </w:rPr>
        <w:t>color2</w:t>
      </w:r>
      <w:r>
        <w:rPr>
          <w:lang w:val="en"/>
        </w:rPr>
        <w:t>’</w:t>
      </w:r>
    </w:p>
    <w:p w:rsidR="00000000" w:rsidRDefault="00000000">
      <w:pPr>
        <w:pStyle w:val="a5"/>
        <w:ind w:left="720"/>
        <w:divId w:val="1417745296"/>
        <w:rPr>
          <w:lang w:val="en"/>
        </w:rPr>
      </w:pPr>
      <w:r>
        <w:rPr>
          <w:lang w:val="en"/>
        </w:rPr>
        <w:t xml:space="preserve">Actual color components values present in video frame are displayed on graph. </w:t>
      </w:r>
    </w:p>
    <w:p w:rsidR="00000000" w:rsidRDefault="00000000">
      <w:pPr>
        <w:ind w:left="720"/>
        <w:divId w:val="1417745296"/>
        <w:rPr>
          <w:lang w:val="en"/>
        </w:rPr>
      </w:pPr>
      <w:r>
        <w:rPr>
          <w:lang w:val="en"/>
        </w:rPr>
        <w:t>‘</w:t>
      </w:r>
      <w:r>
        <w:rPr>
          <w:rStyle w:val="HTML1"/>
          <w:lang w:val="en"/>
        </w:rPr>
        <w:t>color3</w:t>
      </w:r>
      <w:r>
        <w:rPr>
          <w:lang w:val="en"/>
        </w:rPr>
        <w:t>’</w:t>
      </w:r>
    </w:p>
    <w:p w:rsidR="00000000" w:rsidRDefault="00000000">
      <w:pPr>
        <w:pStyle w:val="a5"/>
        <w:ind w:left="720"/>
        <w:divId w:val="1417745296"/>
        <w:rPr>
          <w:lang w:val="en"/>
        </w:rPr>
      </w:pPr>
      <w:r>
        <w:rPr>
          <w:lang w:val="en"/>
        </w:rPr>
        <w:t xml:space="preserve">Similar as color2 but higher frequency of same values </w:t>
      </w:r>
      <w:r>
        <w:rPr>
          <w:rStyle w:val="HTML2"/>
          <w:lang w:val="en"/>
        </w:rPr>
        <w:t>x</w:t>
      </w:r>
      <w:r>
        <w:rPr>
          <w:lang w:val="en"/>
        </w:rPr>
        <w:t xml:space="preserve"> and </w:t>
      </w:r>
      <w:r>
        <w:rPr>
          <w:rStyle w:val="HTML2"/>
          <w:lang w:val="en"/>
        </w:rPr>
        <w:t>y</w:t>
      </w:r>
      <w:r>
        <w:rPr>
          <w:lang w:val="en"/>
        </w:rPr>
        <w:t xml:space="preserve"> on graph increases value of another color component, which is luminance by default values of </w:t>
      </w:r>
      <w:r>
        <w:rPr>
          <w:rStyle w:val="HTML2"/>
          <w:lang w:val="en"/>
        </w:rPr>
        <w:t>x</w:t>
      </w:r>
      <w:r>
        <w:rPr>
          <w:lang w:val="en"/>
        </w:rPr>
        <w:t xml:space="preserve"> and </w:t>
      </w:r>
      <w:r>
        <w:rPr>
          <w:rStyle w:val="HTML2"/>
          <w:lang w:val="en"/>
        </w:rPr>
        <w:t>y</w:t>
      </w:r>
      <w:r>
        <w:rPr>
          <w:lang w:val="en"/>
        </w:rPr>
        <w:t xml:space="preserve">. </w:t>
      </w:r>
    </w:p>
    <w:p w:rsidR="00000000" w:rsidRDefault="00000000">
      <w:pPr>
        <w:ind w:left="720"/>
        <w:divId w:val="1417745296"/>
        <w:rPr>
          <w:lang w:val="en"/>
        </w:rPr>
      </w:pPr>
      <w:r>
        <w:rPr>
          <w:lang w:val="en"/>
        </w:rPr>
        <w:t>‘</w:t>
      </w:r>
      <w:r>
        <w:rPr>
          <w:rStyle w:val="HTML1"/>
          <w:lang w:val="en"/>
        </w:rPr>
        <w:t>color4</w:t>
      </w:r>
      <w:r>
        <w:rPr>
          <w:lang w:val="en"/>
        </w:rPr>
        <w:t>’</w:t>
      </w:r>
    </w:p>
    <w:p w:rsidR="00000000" w:rsidRDefault="00000000">
      <w:pPr>
        <w:pStyle w:val="a5"/>
        <w:ind w:left="720"/>
        <w:divId w:val="1417745296"/>
        <w:rPr>
          <w:lang w:val="en"/>
        </w:rPr>
      </w:pPr>
      <w:r>
        <w:rPr>
          <w:lang w:val="en"/>
        </w:rPr>
        <w:t xml:space="preserve">Actual colors present in video frame are displayed on graph. If two different colors map to same position on graph then color with higher value of component not present in graph is picked. </w:t>
      </w:r>
    </w:p>
    <w:p w:rsidR="00000000" w:rsidRDefault="00000000">
      <w:pPr>
        <w:ind w:left="720"/>
        <w:divId w:val="1417745296"/>
        <w:rPr>
          <w:lang w:val="en"/>
        </w:rPr>
      </w:pPr>
      <w:r>
        <w:rPr>
          <w:lang w:val="en"/>
        </w:rPr>
        <w:t>‘</w:t>
      </w:r>
      <w:r>
        <w:rPr>
          <w:rStyle w:val="HTML1"/>
          <w:lang w:val="en"/>
        </w:rPr>
        <w:t>color5</w:t>
      </w:r>
      <w:r>
        <w:rPr>
          <w:lang w:val="en"/>
        </w:rPr>
        <w:t>’</w:t>
      </w:r>
    </w:p>
    <w:p w:rsidR="00000000" w:rsidRDefault="00000000">
      <w:pPr>
        <w:pStyle w:val="a5"/>
        <w:ind w:left="720"/>
        <w:divId w:val="1417745296"/>
        <w:rPr>
          <w:lang w:val="en"/>
        </w:rPr>
      </w:pPr>
      <w:r>
        <w:rPr>
          <w:lang w:val="en"/>
        </w:rPr>
        <w:t xml:space="preserve">Gray values are displayed on graph. Similar to </w:t>
      </w:r>
      <w:r>
        <w:rPr>
          <w:rStyle w:val="HTML2"/>
          <w:lang w:val="en"/>
        </w:rPr>
        <w:t>color</w:t>
      </w:r>
      <w:r>
        <w:rPr>
          <w:lang w:val="en"/>
        </w:rPr>
        <w:t xml:space="preserve"> but with 3rd color component picked from radial gradient. </w:t>
      </w:r>
    </w:p>
    <w:p w:rsidR="00000000" w:rsidRDefault="00000000">
      <w:pPr>
        <w:divId w:val="1417745296"/>
        <w:rPr>
          <w:lang w:val="en"/>
        </w:rPr>
      </w:pPr>
      <w:r>
        <w:rPr>
          <w:rStyle w:val="HTML1"/>
          <w:lang w:val="en"/>
        </w:rPr>
        <w:t>x</w:t>
      </w:r>
    </w:p>
    <w:p w:rsidR="00000000" w:rsidRDefault="00000000">
      <w:pPr>
        <w:pStyle w:val="a5"/>
        <w:ind w:left="720"/>
        <w:divId w:val="1417745296"/>
        <w:rPr>
          <w:lang w:val="en"/>
        </w:rPr>
      </w:pPr>
      <w:r>
        <w:rPr>
          <w:lang w:val="en"/>
        </w:rPr>
        <w:t xml:space="preserve">Set which color component will be represented on X-axis. Default is </w:t>
      </w:r>
      <w:r>
        <w:rPr>
          <w:rStyle w:val="HTML2"/>
          <w:lang w:val="en"/>
        </w:rPr>
        <w:t>1</w:t>
      </w:r>
      <w:r>
        <w:rPr>
          <w:lang w:val="en"/>
        </w:rPr>
        <w:t xml:space="preserve">. </w:t>
      </w:r>
    </w:p>
    <w:p w:rsidR="00000000" w:rsidRDefault="00000000">
      <w:pPr>
        <w:divId w:val="1417745296"/>
        <w:rPr>
          <w:lang w:val="en"/>
        </w:rPr>
      </w:pPr>
      <w:r>
        <w:rPr>
          <w:rStyle w:val="HTML1"/>
          <w:lang w:val="en"/>
        </w:rPr>
        <w:t>y</w:t>
      </w:r>
    </w:p>
    <w:p w:rsidR="00000000" w:rsidRDefault="00000000">
      <w:pPr>
        <w:pStyle w:val="a5"/>
        <w:ind w:left="720"/>
        <w:divId w:val="1417745296"/>
        <w:rPr>
          <w:lang w:val="en"/>
        </w:rPr>
      </w:pPr>
      <w:r>
        <w:rPr>
          <w:lang w:val="en"/>
        </w:rPr>
        <w:t xml:space="preserve">Set which color component will be represented on Y-axis. Default is </w:t>
      </w:r>
      <w:r>
        <w:rPr>
          <w:rStyle w:val="HTML2"/>
          <w:lang w:val="en"/>
        </w:rPr>
        <w:t>2</w:t>
      </w:r>
      <w:r>
        <w:rPr>
          <w:lang w:val="en"/>
        </w:rPr>
        <w:t xml:space="preserve">. </w:t>
      </w:r>
    </w:p>
    <w:p w:rsidR="00000000" w:rsidRDefault="00000000">
      <w:pPr>
        <w:divId w:val="1417745296"/>
        <w:rPr>
          <w:lang w:val="en"/>
        </w:rPr>
      </w:pPr>
      <w:r>
        <w:rPr>
          <w:rStyle w:val="HTML1"/>
          <w:lang w:val="en"/>
        </w:rPr>
        <w:t>intensity, i</w:t>
      </w:r>
    </w:p>
    <w:p w:rsidR="00000000" w:rsidRDefault="00000000">
      <w:pPr>
        <w:pStyle w:val="a5"/>
        <w:ind w:left="720"/>
        <w:divId w:val="1417745296"/>
        <w:rPr>
          <w:lang w:val="en"/>
        </w:rPr>
      </w:pPr>
      <w:r>
        <w:rPr>
          <w:lang w:val="en"/>
        </w:rPr>
        <w:t xml:space="preserve">Set intensity, used by modes: gray, color, color3 and color5 for increasing brightness of color component which represents frequency of (X, Y) location in graph. </w:t>
      </w:r>
    </w:p>
    <w:p w:rsidR="00000000" w:rsidRDefault="00000000">
      <w:pPr>
        <w:divId w:val="1417745296"/>
        <w:rPr>
          <w:lang w:val="en"/>
        </w:rPr>
      </w:pPr>
      <w:r>
        <w:rPr>
          <w:rStyle w:val="HTML1"/>
          <w:lang w:val="en"/>
        </w:rPr>
        <w:t>envelope, e</w:t>
      </w:r>
    </w:p>
    <w:p w:rsidR="00000000" w:rsidRDefault="00000000">
      <w:pPr>
        <w:ind w:left="720"/>
        <w:divId w:val="1417745296"/>
        <w:rPr>
          <w:lang w:val="en"/>
        </w:rPr>
      </w:pPr>
      <w:r>
        <w:rPr>
          <w:lang w:val="en"/>
        </w:rPr>
        <w:t>‘</w:t>
      </w:r>
      <w:r>
        <w:rPr>
          <w:rStyle w:val="HTML1"/>
          <w:lang w:val="en"/>
        </w:rPr>
        <w:t>none</w:t>
      </w:r>
      <w:r>
        <w:rPr>
          <w:lang w:val="en"/>
        </w:rPr>
        <w:t>’</w:t>
      </w:r>
    </w:p>
    <w:p w:rsidR="00000000" w:rsidRDefault="00000000">
      <w:pPr>
        <w:pStyle w:val="a5"/>
        <w:ind w:left="720"/>
        <w:divId w:val="1417745296"/>
        <w:rPr>
          <w:lang w:val="en"/>
        </w:rPr>
      </w:pPr>
      <w:r>
        <w:rPr>
          <w:lang w:val="en"/>
        </w:rPr>
        <w:t xml:space="preserve">No envelope, this is default. </w:t>
      </w:r>
    </w:p>
    <w:p w:rsidR="00000000" w:rsidRDefault="00000000">
      <w:pPr>
        <w:ind w:left="720"/>
        <w:divId w:val="1417745296"/>
        <w:rPr>
          <w:lang w:val="en"/>
        </w:rPr>
      </w:pPr>
      <w:r>
        <w:rPr>
          <w:lang w:val="en"/>
        </w:rPr>
        <w:t>‘</w:t>
      </w:r>
      <w:r>
        <w:rPr>
          <w:rStyle w:val="HTML1"/>
          <w:lang w:val="en"/>
        </w:rPr>
        <w:t>instant</w:t>
      </w:r>
      <w:r>
        <w:rPr>
          <w:lang w:val="en"/>
        </w:rPr>
        <w:t>’</w:t>
      </w:r>
    </w:p>
    <w:p w:rsidR="00000000" w:rsidRDefault="00000000">
      <w:pPr>
        <w:pStyle w:val="a5"/>
        <w:ind w:left="720"/>
        <w:divId w:val="1417745296"/>
        <w:rPr>
          <w:lang w:val="en"/>
        </w:rPr>
      </w:pPr>
      <w:r>
        <w:rPr>
          <w:lang w:val="en"/>
        </w:rPr>
        <w:t xml:space="preserve">Instant envelope, even darkest single pixel will be clearly highlighted. </w:t>
      </w:r>
    </w:p>
    <w:p w:rsidR="00000000" w:rsidRDefault="00000000">
      <w:pPr>
        <w:ind w:left="720"/>
        <w:divId w:val="1417745296"/>
        <w:rPr>
          <w:lang w:val="en"/>
        </w:rPr>
      </w:pPr>
      <w:r>
        <w:rPr>
          <w:lang w:val="en"/>
        </w:rPr>
        <w:t>‘</w:t>
      </w:r>
      <w:r>
        <w:rPr>
          <w:rStyle w:val="HTML1"/>
          <w:lang w:val="en"/>
        </w:rPr>
        <w:t>peak</w:t>
      </w:r>
      <w:r>
        <w:rPr>
          <w:lang w:val="en"/>
        </w:rPr>
        <w:t>’</w:t>
      </w:r>
    </w:p>
    <w:p w:rsidR="00000000" w:rsidRDefault="00000000">
      <w:pPr>
        <w:pStyle w:val="a5"/>
        <w:ind w:left="720"/>
        <w:divId w:val="1417745296"/>
        <w:rPr>
          <w:lang w:val="en"/>
        </w:rPr>
      </w:pPr>
      <w:r>
        <w:rPr>
          <w:lang w:val="en"/>
        </w:rPr>
        <w:t xml:space="preserve">Hold maximum and minimum values presented in graph over time. This way you can still spot out of range values without constantly looking at vectorscope. </w:t>
      </w:r>
    </w:p>
    <w:p w:rsidR="00000000" w:rsidRDefault="00000000">
      <w:pPr>
        <w:ind w:left="720"/>
        <w:divId w:val="1417745296"/>
        <w:rPr>
          <w:lang w:val="en"/>
        </w:rPr>
      </w:pPr>
      <w:r>
        <w:rPr>
          <w:lang w:val="en"/>
        </w:rPr>
        <w:t>‘</w:t>
      </w:r>
      <w:r>
        <w:rPr>
          <w:rStyle w:val="HTML1"/>
          <w:lang w:val="en"/>
        </w:rPr>
        <w:t>peak+instant</w:t>
      </w:r>
      <w:r>
        <w:rPr>
          <w:lang w:val="en"/>
        </w:rPr>
        <w:t>’</w:t>
      </w:r>
    </w:p>
    <w:p w:rsidR="00000000" w:rsidRDefault="00000000">
      <w:pPr>
        <w:pStyle w:val="a5"/>
        <w:ind w:left="720"/>
        <w:divId w:val="1417745296"/>
        <w:rPr>
          <w:lang w:val="en"/>
        </w:rPr>
      </w:pPr>
      <w:r>
        <w:rPr>
          <w:lang w:val="en"/>
        </w:rPr>
        <w:t xml:space="preserve">Peak and instant envelope combined together. </w:t>
      </w:r>
    </w:p>
    <w:p w:rsidR="00000000" w:rsidRDefault="00000000">
      <w:pPr>
        <w:divId w:val="1417745296"/>
        <w:rPr>
          <w:lang w:val="en"/>
        </w:rPr>
      </w:pPr>
      <w:r>
        <w:rPr>
          <w:rStyle w:val="HTML1"/>
          <w:lang w:val="en"/>
        </w:rPr>
        <w:t>graticule, g</w:t>
      </w:r>
    </w:p>
    <w:p w:rsidR="00000000" w:rsidRDefault="00000000">
      <w:pPr>
        <w:pStyle w:val="a5"/>
        <w:ind w:left="720"/>
        <w:divId w:val="1417745296"/>
        <w:rPr>
          <w:lang w:val="en"/>
        </w:rPr>
      </w:pPr>
      <w:r>
        <w:rPr>
          <w:lang w:val="en"/>
        </w:rPr>
        <w:t xml:space="preserve">Set what kind of graticule to draw. </w:t>
      </w:r>
    </w:p>
    <w:p w:rsidR="00000000" w:rsidRDefault="00000000">
      <w:pPr>
        <w:ind w:left="720"/>
        <w:divId w:val="1417745296"/>
        <w:rPr>
          <w:lang w:val="en"/>
        </w:rPr>
      </w:pPr>
      <w:r>
        <w:rPr>
          <w:lang w:val="en"/>
        </w:rPr>
        <w:t>‘</w:t>
      </w:r>
      <w:r>
        <w:rPr>
          <w:rStyle w:val="HTML1"/>
          <w:lang w:val="en"/>
        </w:rPr>
        <w:t>none</w:t>
      </w:r>
      <w:r>
        <w:rPr>
          <w:lang w:val="en"/>
        </w:rPr>
        <w:t>’</w:t>
      </w:r>
    </w:p>
    <w:p w:rsidR="00000000" w:rsidRDefault="00000000">
      <w:pPr>
        <w:ind w:left="720"/>
        <w:divId w:val="1417745296"/>
        <w:rPr>
          <w:lang w:val="en"/>
        </w:rPr>
      </w:pPr>
      <w:r>
        <w:rPr>
          <w:lang w:val="en"/>
        </w:rPr>
        <w:t>‘</w:t>
      </w:r>
      <w:r>
        <w:rPr>
          <w:rStyle w:val="HTML1"/>
          <w:lang w:val="en"/>
        </w:rPr>
        <w:t>green</w:t>
      </w:r>
      <w:r>
        <w:rPr>
          <w:lang w:val="en"/>
        </w:rPr>
        <w:t>’</w:t>
      </w:r>
    </w:p>
    <w:p w:rsidR="00000000" w:rsidRDefault="00000000">
      <w:pPr>
        <w:ind w:left="720"/>
        <w:divId w:val="1417745296"/>
        <w:rPr>
          <w:lang w:val="en"/>
        </w:rPr>
      </w:pPr>
      <w:r>
        <w:rPr>
          <w:lang w:val="en"/>
        </w:rPr>
        <w:t>‘</w:t>
      </w:r>
      <w:r>
        <w:rPr>
          <w:rStyle w:val="HTML1"/>
          <w:lang w:val="en"/>
        </w:rPr>
        <w:t>color</w:t>
      </w:r>
      <w:r>
        <w:rPr>
          <w:lang w:val="en"/>
        </w:rPr>
        <w:t>’</w:t>
      </w:r>
    </w:p>
    <w:p w:rsidR="00000000" w:rsidRDefault="00000000">
      <w:pPr>
        <w:ind w:left="720"/>
        <w:divId w:val="1417745296"/>
        <w:rPr>
          <w:lang w:val="en"/>
        </w:rPr>
      </w:pPr>
      <w:r>
        <w:rPr>
          <w:lang w:val="en"/>
        </w:rPr>
        <w:t>‘</w:t>
      </w:r>
      <w:r>
        <w:rPr>
          <w:rStyle w:val="HTML1"/>
          <w:lang w:val="en"/>
        </w:rPr>
        <w:t>invert</w:t>
      </w:r>
      <w:r>
        <w:rPr>
          <w:lang w:val="en"/>
        </w:rPr>
        <w:t>’</w:t>
      </w:r>
    </w:p>
    <w:p w:rsidR="00000000" w:rsidRDefault="00000000">
      <w:pPr>
        <w:divId w:val="1417745296"/>
        <w:rPr>
          <w:lang w:val="en"/>
        </w:rPr>
      </w:pPr>
      <w:r>
        <w:rPr>
          <w:rStyle w:val="HTML1"/>
          <w:lang w:val="en"/>
        </w:rPr>
        <w:t>opacity, o</w:t>
      </w:r>
    </w:p>
    <w:p w:rsidR="00000000" w:rsidRDefault="00000000">
      <w:pPr>
        <w:pStyle w:val="a5"/>
        <w:ind w:left="720"/>
        <w:divId w:val="1417745296"/>
        <w:rPr>
          <w:lang w:val="en"/>
        </w:rPr>
      </w:pPr>
      <w:r>
        <w:rPr>
          <w:lang w:val="en"/>
        </w:rPr>
        <w:t xml:space="preserve">Set graticule opacity. </w:t>
      </w:r>
    </w:p>
    <w:p w:rsidR="00000000" w:rsidRDefault="00000000">
      <w:pPr>
        <w:divId w:val="1417745296"/>
        <w:rPr>
          <w:lang w:val="en"/>
        </w:rPr>
      </w:pPr>
      <w:r>
        <w:rPr>
          <w:rStyle w:val="HTML1"/>
          <w:lang w:val="en"/>
        </w:rPr>
        <w:t>flags, f</w:t>
      </w:r>
    </w:p>
    <w:p w:rsidR="00000000" w:rsidRDefault="00000000">
      <w:pPr>
        <w:pStyle w:val="a5"/>
        <w:ind w:left="720"/>
        <w:divId w:val="1417745296"/>
        <w:rPr>
          <w:lang w:val="en"/>
        </w:rPr>
      </w:pPr>
      <w:r>
        <w:rPr>
          <w:lang w:val="en"/>
        </w:rPr>
        <w:t xml:space="preserve">Set graticule flags. </w:t>
      </w:r>
    </w:p>
    <w:p w:rsidR="00000000" w:rsidRDefault="00000000">
      <w:pPr>
        <w:ind w:left="720"/>
        <w:divId w:val="1417745296"/>
        <w:rPr>
          <w:lang w:val="en"/>
        </w:rPr>
      </w:pPr>
      <w:r>
        <w:rPr>
          <w:lang w:val="en"/>
        </w:rPr>
        <w:t>‘</w:t>
      </w:r>
      <w:r>
        <w:rPr>
          <w:rStyle w:val="HTML1"/>
          <w:lang w:val="en"/>
        </w:rPr>
        <w:t>white</w:t>
      </w:r>
      <w:r>
        <w:rPr>
          <w:lang w:val="en"/>
        </w:rPr>
        <w:t>’</w:t>
      </w:r>
    </w:p>
    <w:p w:rsidR="00000000" w:rsidRDefault="00000000">
      <w:pPr>
        <w:pStyle w:val="a5"/>
        <w:ind w:left="720"/>
        <w:divId w:val="1417745296"/>
        <w:rPr>
          <w:lang w:val="en"/>
        </w:rPr>
      </w:pPr>
      <w:r>
        <w:rPr>
          <w:lang w:val="en"/>
        </w:rPr>
        <w:t xml:space="preserve">Draw graticule for white point. </w:t>
      </w:r>
    </w:p>
    <w:p w:rsidR="00000000" w:rsidRDefault="00000000">
      <w:pPr>
        <w:ind w:left="720"/>
        <w:divId w:val="1417745296"/>
        <w:rPr>
          <w:lang w:val="en"/>
        </w:rPr>
      </w:pPr>
      <w:r>
        <w:rPr>
          <w:lang w:val="en"/>
        </w:rPr>
        <w:t>‘</w:t>
      </w:r>
      <w:r>
        <w:rPr>
          <w:rStyle w:val="HTML1"/>
          <w:lang w:val="en"/>
        </w:rPr>
        <w:t>black</w:t>
      </w:r>
      <w:r>
        <w:rPr>
          <w:lang w:val="en"/>
        </w:rPr>
        <w:t>’</w:t>
      </w:r>
    </w:p>
    <w:p w:rsidR="00000000" w:rsidRDefault="00000000">
      <w:pPr>
        <w:pStyle w:val="a5"/>
        <w:ind w:left="720"/>
        <w:divId w:val="1417745296"/>
        <w:rPr>
          <w:lang w:val="en"/>
        </w:rPr>
      </w:pPr>
      <w:r>
        <w:rPr>
          <w:lang w:val="en"/>
        </w:rPr>
        <w:t xml:space="preserve">Draw graticule for black point. </w:t>
      </w:r>
    </w:p>
    <w:p w:rsidR="00000000" w:rsidRDefault="00000000">
      <w:pPr>
        <w:ind w:left="720"/>
        <w:divId w:val="1417745296"/>
        <w:rPr>
          <w:lang w:val="en"/>
        </w:rPr>
      </w:pPr>
      <w:r>
        <w:rPr>
          <w:lang w:val="en"/>
        </w:rPr>
        <w:t>‘</w:t>
      </w:r>
      <w:r>
        <w:rPr>
          <w:rStyle w:val="HTML1"/>
          <w:lang w:val="en"/>
        </w:rPr>
        <w:t>name</w:t>
      </w:r>
      <w:r>
        <w:rPr>
          <w:lang w:val="en"/>
        </w:rPr>
        <w:t>’</w:t>
      </w:r>
    </w:p>
    <w:p w:rsidR="00000000" w:rsidRDefault="00000000">
      <w:pPr>
        <w:pStyle w:val="a5"/>
        <w:ind w:left="720"/>
        <w:divId w:val="1417745296"/>
        <w:rPr>
          <w:lang w:val="en"/>
        </w:rPr>
      </w:pPr>
      <w:r>
        <w:rPr>
          <w:lang w:val="en"/>
        </w:rPr>
        <w:t xml:space="preserve">Draw color points short names. </w:t>
      </w:r>
    </w:p>
    <w:p w:rsidR="00000000" w:rsidRDefault="00000000">
      <w:pPr>
        <w:divId w:val="1417745296"/>
        <w:rPr>
          <w:lang w:val="en"/>
        </w:rPr>
      </w:pPr>
      <w:r>
        <w:rPr>
          <w:rStyle w:val="HTML1"/>
          <w:lang w:val="en"/>
        </w:rPr>
        <w:t>bgopacity, b</w:t>
      </w:r>
    </w:p>
    <w:p w:rsidR="00000000" w:rsidRDefault="00000000">
      <w:pPr>
        <w:pStyle w:val="a5"/>
        <w:ind w:left="720"/>
        <w:divId w:val="1417745296"/>
        <w:rPr>
          <w:lang w:val="en"/>
        </w:rPr>
      </w:pPr>
      <w:r>
        <w:rPr>
          <w:lang w:val="en"/>
        </w:rPr>
        <w:t xml:space="preserve">Set background opacity. </w:t>
      </w:r>
    </w:p>
    <w:p w:rsidR="00000000" w:rsidRDefault="00000000">
      <w:pPr>
        <w:divId w:val="1417745296"/>
        <w:rPr>
          <w:lang w:val="en"/>
        </w:rPr>
      </w:pPr>
      <w:r>
        <w:rPr>
          <w:rStyle w:val="HTML1"/>
          <w:lang w:val="en"/>
        </w:rPr>
        <w:t>lthreshold, l</w:t>
      </w:r>
    </w:p>
    <w:p w:rsidR="00000000" w:rsidRDefault="00000000">
      <w:pPr>
        <w:pStyle w:val="a5"/>
        <w:ind w:left="720"/>
        <w:divId w:val="1417745296"/>
        <w:rPr>
          <w:lang w:val="en"/>
        </w:rPr>
      </w:pPr>
      <w:r>
        <w:rPr>
          <w:lang w:val="en"/>
        </w:rPr>
        <w:t xml:space="preserve">Set low threshold for color component not represented on X or Y axis. Values lower than this value will be ignored. Default is 0. Note this value is multiplied with actual max possible value one pixel component can have. So for 8-bit input and low threshold value of 0.1 actual threshold is 0.1 * 255 = 25. </w:t>
      </w:r>
    </w:p>
    <w:p w:rsidR="00000000" w:rsidRDefault="00000000">
      <w:pPr>
        <w:divId w:val="1417745296"/>
        <w:rPr>
          <w:lang w:val="en"/>
        </w:rPr>
      </w:pPr>
      <w:r>
        <w:rPr>
          <w:rStyle w:val="HTML1"/>
          <w:lang w:val="en"/>
        </w:rPr>
        <w:t>hthreshold, h</w:t>
      </w:r>
    </w:p>
    <w:p w:rsidR="00000000" w:rsidRDefault="00000000">
      <w:pPr>
        <w:pStyle w:val="a5"/>
        <w:ind w:left="720"/>
        <w:divId w:val="1417745296"/>
        <w:rPr>
          <w:lang w:val="en"/>
        </w:rPr>
      </w:pPr>
      <w:r>
        <w:rPr>
          <w:lang w:val="en"/>
        </w:rPr>
        <w:t xml:space="preserve">Set high threshold for color component not represented on X or Y axis. Values higher than this value will be ignored. Default is 1. Note this value is multiplied with actual max possible value one pixel component can have. So for 8-bit input and high threshold value of 0.9 actual threshold is 0.9 * 255 = 230. </w:t>
      </w:r>
    </w:p>
    <w:p w:rsidR="00000000" w:rsidRDefault="00000000">
      <w:pPr>
        <w:divId w:val="1417745296"/>
        <w:rPr>
          <w:lang w:val="en"/>
        </w:rPr>
      </w:pPr>
      <w:r>
        <w:rPr>
          <w:rStyle w:val="HTML1"/>
          <w:lang w:val="en"/>
        </w:rPr>
        <w:t>colorspace, c</w:t>
      </w:r>
    </w:p>
    <w:p w:rsidR="00000000" w:rsidRDefault="00000000">
      <w:pPr>
        <w:pStyle w:val="a5"/>
        <w:ind w:left="720"/>
        <w:divId w:val="1417745296"/>
        <w:rPr>
          <w:lang w:val="en"/>
        </w:rPr>
      </w:pPr>
      <w:r>
        <w:rPr>
          <w:lang w:val="en"/>
        </w:rPr>
        <w:t xml:space="preserve">Set what kind of colorspace to use when drawing graticule. </w:t>
      </w:r>
    </w:p>
    <w:p w:rsidR="00000000" w:rsidRDefault="00000000">
      <w:pPr>
        <w:ind w:left="720"/>
        <w:divId w:val="1417745296"/>
        <w:rPr>
          <w:lang w:val="en"/>
        </w:rPr>
      </w:pPr>
      <w:r>
        <w:rPr>
          <w:lang w:val="en"/>
        </w:rPr>
        <w:t>‘</w:t>
      </w:r>
      <w:r>
        <w:rPr>
          <w:rStyle w:val="HTML1"/>
          <w:lang w:val="en"/>
        </w:rPr>
        <w:t>auto</w:t>
      </w:r>
      <w:r>
        <w:rPr>
          <w:lang w:val="en"/>
        </w:rPr>
        <w:t>’</w:t>
      </w:r>
    </w:p>
    <w:p w:rsidR="00000000" w:rsidRDefault="00000000">
      <w:pPr>
        <w:ind w:left="720"/>
        <w:divId w:val="1417745296"/>
        <w:rPr>
          <w:lang w:val="en"/>
        </w:rPr>
      </w:pPr>
      <w:r>
        <w:rPr>
          <w:lang w:val="en"/>
        </w:rPr>
        <w:t>‘</w:t>
      </w:r>
      <w:r>
        <w:rPr>
          <w:rStyle w:val="HTML1"/>
          <w:lang w:val="en"/>
        </w:rPr>
        <w:t>601</w:t>
      </w:r>
      <w:r>
        <w:rPr>
          <w:lang w:val="en"/>
        </w:rPr>
        <w:t>’</w:t>
      </w:r>
    </w:p>
    <w:p w:rsidR="00000000" w:rsidRDefault="00000000">
      <w:pPr>
        <w:ind w:left="720"/>
        <w:divId w:val="1417745296"/>
        <w:rPr>
          <w:lang w:val="en"/>
        </w:rPr>
      </w:pPr>
      <w:r>
        <w:rPr>
          <w:lang w:val="en"/>
        </w:rPr>
        <w:t>‘</w:t>
      </w:r>
      <w:r>
        <w:rPr>
          <w:rStyle w:val="HTML1"/>
          <w:lang w:val="en"/>
        </w:rPr>
        <w:t>709</w:t>
      </w:r>
      <w:r>
        <w:rPr>
          <w:lang w:val="en"/>
        </w:rPr>
        <w:t>’</w:t>
      </w:r>
    </w:p>
    <w:p w:rsidR="00000000" w:rsidRDefault="00000000">
      <w:pPr>
        <w:pStyle w:val="a5"/>
        <w:ind w:left="720"/>
        <w:divId w:val="1417745296"/>
        <w:rPr>
          <w:lang w:val="en"/>
        </w:rPr>
      </w:pPr>
      <w:r>
        <w:rPr>
          <w:lang w:val="en"/>
        </w:rPr>
        <w:t xml:space="preserve">Default is auto. </w:t>
      </w:r>
    </w:p>
    <w:p w:rsidR="00000000" w:rsidRDefault="00000000">
      <w:pPr>
        <w:divId w:val="1417745296"/>
        <w:rPr>
          <w:lang w:val="en"/>
        </w:rPr>
      </w:pPr>
      <w:r>
        <w:rPr>
          <w:rStyle w:val="HTML1"/>
          <w:lang w:val="en"/>
        </w:rPr>
        <w:t>tint0, t0</w:t>
      </w:r>
    </w:p>
    <w:p w:rsidR="00000000" w:rsidRDefault="00000000">
      <w:pPr>
        <w:divId w:val="1417745296"/>
        <w:rPr>
          <w:lang w:val="en"/>
        </w:rPr>
      </w:pPr>
      <w:r>
        <w:rPr>
          <w:rStyle w:val="HTML1"/>
          <w:lang w:val="en"/>
        </w:rPr>
        <w:t>tint1, t1</w:t>
      </w:r>
    </w:p>
    <w:p w:rsidR="00000000" w:rsidRDefault="00000000">
      <w:pPr>
        <w:pStyle w:val="a5"/>
        <w:ind w:left="720"/>
        <w:divId w:val="1417745296"/>
        <w:rPr>
          <w:lang w:val="en"/>
        </w:rPr>
      </w:pPr>
      <w:r>
        <w:rPr>
          <w:lang w:val="en"/>
        </w:rPr>
        <w:t xml:space="preserve">Set color tint for gray/tint vectorscope mode. By default both options are zero. This means no tint, and output will remain gray. </w:t>
      </w:r>
    </w:p>
    <w:p w:rsidR="00000000" w:rsidRDefault="00000000">
      <w:pPr>
        <w:pStyle w:val="3"/>
        <w:divId w:val="2109035120"/>
        <w:rPr>
          <w:lang w:val="en"/>
        </w:rPr>
      </w:pPr>
      <w:r>
        <w:rPr>
          <w:lang w:val="en"/>
        </w:rPr>
        <w:t>39.269 vidstabdetect</w:t>
      </w:r>
    </w:p>
    <w:p w:rsidR="00000000" w:rsidRDefault="00000000">
      <w:pPr>
        <w:pStyle w:val="a5"/>
        <w:divId w:val="2109035120"/>
        <w:rPr>
          <w:lang w:val="en"/>
        </w:rPr>
      </w:pPr>
      <w:r>
        <w:rPr>
          <w:lang w:val="en"/>
        </w:rPr>
        <w:t xml:space="preserve">Analyze video stabilization/deshaking. Perform pass 1 of 2, see </w:t>
      </w:r>
      <w:hyperlink w:anchor="vidstabtransform" w:history="1">
        <w:r>
          <w:rPr>
            <w:rStyle w:val="a3"/>
            <w:lang w:val="en"/>
          </w:rPr>
          <w:t>vidstabtransform</w:t>
        </w:r>
      </w:hyperlink>
      <w:r>
        <w:rPr>
          <w:lang w:val="en"/>
        </w:rPr>
        <w:t xml:space="preserve"> for pass 2. </w:t>
      </w:r>
    </w:p>
    <w:p w:rsidR="00000000" w:rsidRDefault="00000000">
      <w:pPr>
        <w:pStyle w:val="a5"/>
        <w:divId w:val="2109035120"/>
        <w:rPr>
          <w:lang w:val="en"/>
        </w:rPr>
      </w:pPr>
      <w:r>
        <w:rPr>
          <w:lang w:val="en"/>
        </w:rPr>
        <w:t xml:space="preserve">This filter generates a file with relative translation and rotation transform information about subsequent frames, which is then used by the </w:t>
      </w:r>
      <w:hyperlink w:anchor="vidstabtransform" w:history="1">
        <w:r>
          <w:rPr>
            <w:rStyle w:val="a3"/>
            <w:lang w:val="en"/>
          </w:rPr>
          <w:t>vidstabtransform</w:t>
        </w:r>
      </w:hyperlink>
      <w:r>
        <w:rPr>
          <w:lang w:val="en"/>
        </w:rPr>
        <w:t xml:space="preserve"> filter. </w:t>
      </w:r>
    </w:p>
    <w:p w:rsidR="00000000" w:rsidRDefault="00000000">
      <w:pPr>
        <w:pStyle w:val="a5"/>
        <w:divId w:val="2109035120"/>
        <w:rPr>
          <w:lang w:val="en"/>
        </w:rPr>
      </w:pPr>
      <w:r>
        <w:rPr>
          <w:lang w:val="en"/>
        </w:rPr>
        <w:t xml:space="preserve">To enable compilation of this filter you need to configure FFmpeg with </w:t>
      </w:r>
      <w:r>
        <w:rPr>
          <w:rStyle w:val="HTML2"/>
          <w:lang w:val="en"/>
        </w:rPr>
        <w:t>--enable-libvidstab</w:t>
      </w:r>
      <w:r>
        <w:rPr>
          <w:lang w:val="en"/>
        </w:rPr>
        <w:t xml:space="preserve">. </w:t>
      </w:r>
    </w:p>
    <w:p w:rsidR="00000000" w:rsidRDefault="00000000">
      <w:pPr>
        <w:pStyle w:val="a5"/>
        <w:divId w:val="2109035120"/>
        <w:rPr>
          <w:lang w:val="en"/>
        </w:rPr>
      </w:pPr>
      <w:r>
        <w:rPr>
          <w:lang w:val="en"/>
        </w:rPr>
        <w:t xml:space="preserve">This filter accepts the following options: </w:t>
      </w:r>
    </w:p>
    <w:p w:rsidR="00000000" w:rsidRDefault="00000000">
      <w:pPr>
        <w:divId w:val="2109035120"/>
        <w:rPr>
          <w:lang w:val="en"/>
        </w:rPr>
      </w:pPr>
      <w:r>
        <w:rPr>
          <w:rStyle w:val="HTML1"/>
          <w:lang w:val="en"/>
        </w:rPr>
        <w:t>result</w:t>
      </w:r>
    </w:p>
    <w:p w:rsidR="00000000" w:rsidRDefault="00000000">
      <w:pPr>
        <w:pStyle w:val="a5"/>
        <w:ind w:left="720"/>
        <w:divId w:val="2109035120"/>
        <w:rPr>
          <w:lang w:val="en"/>
        </w:rPr>
      </w:pPr>
      <w:r>
        <w:rPr>
          <w:lang w:val="en"/>
        </w:rPr>
        <w:t xml:space="preserve">Set the path to the file used to write the transforms information. Default value is </w:t>
      </w:r>
      <w:r>
        <w:rPr>
          <w:rStyle w:val="HTML1"/>
          <w:lang w:val="en"/>
        </w:rPr>
        <w:t>transforms.trf</w:t>
      </w:r>
      <w:r>
        <w:rPr>
          <w:lang w:val="en"/>
        </w:rPr>
        <w:t xml:space="preserve">. </w:t>
      </w:r>
    </w:p>
    <w:p w:rsidR="00000000" w:rsidRDefault="00000000">
      <w:pPr>
        <w:divId w:val="2109035120"/>
        <w:rPr>
          <w:lang w:val="en"/>
        </w:rPr>
      </w:pPr>
      <w:r>
        <w:rPr>
          <w:rStyle w:val="HTML1"/>
          <w:lang w:val="en"/>
        </w:rPr>
        <w:t>shakiness</w:t>
      </w:r>
    </w:p>
    <w:p w:rsidR="00000000" w:rsidRDefault="00000000">
      <w:pPr>
        <w:pStyle w:val="a5"/>
        <w:ind w:left="720"/>
        <w:divId w:val="2109035120"/>
        <w:rPr>
          <w:lang w:val="en"/>
        </w:rPr>
      </w:pPr>
      <w:r>
        <w:rPr>
          <w:lang w:val="en"/>
        </w:rPr>
        <w:t xml:space="preserve">Set how shaky the video is and how quick the camera is. It accepts an integer in the range 1-10, a value of 1 means little shakiness, a value of 10 means strong shakiness. Default value is 5. </w:t>
      </w:r>
    </w:p>
    <w:p w:rsidR="00000000" w:rsidRDefault="00000000">
      <w:pPr>
        <w:divId w:val="2109035120"/>
        <w:rPr>
          <w:lang w:val="en"/>
        </w:rPr>
      </w:pPr>
      <w:r>
        <w:rPr>
          <w:rStyle w:val="HTML1"/>
          <w:lang w:val="en"/>
        </w:rPr>
        <w:t>accuracy</w:t>
      </w:r>
    </w:p>
    <w:p w:rsidR="00000000" w:rsidRDefault="00000000">
      <w:pPr>
        <w:pStyle w:val="a5"/>
        <w:ind w:left="720"/>
        <w:divId w:val="2109035120"/>
        <w:rPr>
          <w:lang w:val="en"/>
        </w:rPr>
      </w:pPr>
      <w:r>
        <w:rPr>
          <w:lang w:val="en"/>
        </w:rPr>
        <w:t xml:space="preserve">Set the accuracy of the detection process. It must be a value in the range 1-15. A value of 1 means low accuracy, a value of 15 means high accuracy. Default value is 15. </w:t>
      </w:r>
    </w:p>
    <w:p w:rsidR="00000000" w:rsidRDefault="00000000">
      <w:pPr>
        <w:divId w:val="2109035120"/>
        <w:rPr>
          <w:lang w:val="en"/>
        </w:rPr>
      </w:pPr>
      <w:r>
        <w:rPr>
          <w:rStyle w:val="HTML1"/>
          <w:lang w:val="en"/>
        </w:rPr>
        <w:t>stepsize</w:t>
      </w:r>
    </w:p>
    <w:p w:rsidR="00000000" w:rsidRDefault="00000000">
      <w:pPr>
        <w:pStyle w:val="a5"/>
        <w:ind w:left="720"/>
        <w:divId w:val="2109035120"/>
        <w:rPr>
          <w:lang w:val="en"/>
        </w:rPr>
      </w:pPr>
      <w:r>
        <w:rPr>
          <w:lang w:val="en"/>
        </w:rPr>
        <w:t xml:space="preserve">Set stepsize of the search process. The region around minimum is scanned with 1 pixel resolution. Default value is 6. </w:t>
      </w:r>
    </w:p>
    <w:p w:rsidR="00000000" w:rsidRDefault="00000000">
      <w:pPr>
        <w:divId w:val="2109035120"/>
        <w:rPr>
          <w:lang w:val="en"/>
        </w:rPr>
      </w:pPr>
      <w:r>
        <w:rPr>
          <w:rStyle w:val="HTML1"/>
          <w:lang w:val="en"/>
        </w:rPr>
        <w:t>mincontrast</w:t>
      </w:r>
    </w:p>
    <w:p w:rsidR="00000000" w:rsidRDefault="00000000">
      <w:pPr>
        <w:pStyle w:val="a5"/>
        <w:ind w:left="720"/>
        <w:divId w:val="2109035120"/>
        <w:rPr>
          <w:lang w:val="en"/>
        </w:rPr>
      </w:pPr>
      <w:r>
        <w:rPr>
          <w:lang w:val="en"/>
        </w:rPr>
        <w:t xml:space="preserve">Set minimum contrast. Below this value a local measurement field is discarded. Must be a floating point value in the range 0-1. Default value is 0.3. </w:t>
      </w:r>
    </w:p>
    <w:p w:rsidR="00000000" w:rsidRDefault="00000000">
      <w:pPr>
        <w:divId w:val="2109035120"/>
        <w:rPr>
          <w:lang w:val="en"/>
        </w:rPr>
      </w:pPr>
      <w:r>
        <w:rPr>
          <w:rStyle w:val="HTML1"/>
          <w:lang w:val="en"/>
        </w:rPr>
        <w:t>tripod</w:t>
      </w:r>
    </w:p>
    <w:p w:rsidR="00000000" w:rsidRDefault="00000000">
      <w:pPr>
        <w:pStyle w:val="a5"/>
        <w:ind w:left="720"/>
        <w:divId w:val="2109035120"/>
        <w:rPr>
          <w:lang w:val="en"/>
        </w:rPr>
      </w:pPr>
      <w:r>
        <w:rPr>
          <w:lang w:val="en"/>
        </w:rPr>
        <w:t xml:space="preserve">Set reference frame number for tripod mode. </w:t>
      </w:r>
    </w:p>
    <w:p w:rsidR="00000000" w:rsidRDefault="00000000">
      <w:pPr>
        <w:pStyle w:val="a5"/>
        <w:ind w:left="720"/>
        <w:divId w:val="2109035120"/>
        <w:rPr>
          <w:lang w:val="en"/>
        </w:rPr>
      </w:pPr>
      <w:r>
        <w:rPr>
          <w:lang w:val="en"/>
        </w:rPr>
        <w:t xml:space="preserve">If enabled, the motion of the frames is compared to a reference frame in the filtered stream, identified by the specified number. The idea is to compensate all movements in a more-or-less static scene and keep the camera view absolutely still. </w:t>
      </w:r>
    </w:p>
    <w:p w:rsidR="00000000" w:rsidRDefault="00000000">
      <w:pPr>
        <w:pStyle w:val="a5"/>
        <w:ind w:left="720"/>
        <w:divId w:val="2109035120"/>
        <w:rPr>
          <w:lang w:val="en"/>
        </w:rPr>
      </w:pPr>
      <w:r>
        <w:rPr>
          <w:lang w:val="en"/>
        </w:rPr>
        <w:t xml:space="preserve">If set to 0, it is disabled. The frames are counted starting from 1. </w:t>
      </w:r>
    </w:p>
    <w:p w:rsidR="00000000" w:rsidRDefault="00000000">
      <w:pPr>
        <w:divId w:val="2109035120"/>
        <w:rPr>
          <w:lang w:val="en"/>
        </w:rPr>
      </w:pPr>
      <w:r>
        <w:rPr>
          <w:rStyle w:val="HTML1"/>
          <w:lang w:val="en"/>
        </w:rPr>
        <w:t>show</w:t>
      </w:r>
    </w:p>
    <w:p w:rsidR="00000000" w:rsidRDefault="00000000">
      <w:pPr>
        <w:pStyle w:val="a5"/>
        <w:ind w:left="720"/>
        <w:divId w:val="2109035120"/>
        <w:rPr>
          <w:lang w:val="en"/>
        </w:rPr>
      </w:pPr>
      <w:r>
        <w:rPr>
          <w:lang w:val="en"/>
        </w:rPr>
        <w:t xml:space="preserve">Show fields and transforms in the resulting frames. It accepts an integer in the range 0-2. Default value is 0, which disables any visualization. </w:t>
      </w:r>
    </w:p>
    <w:p w:rsidR="00000000" w:rsidRDefault="00000000">
      <w:pPr>
        <w:numPr>
          <w:ilvl w:val="0"/>
          <w:numId w:val="571"/>
        </w:numPr>
        <w:spacing w:before="100" w:beforeAutospacing="1" w:after="100" w:afterAutospacing="1"/>
        <w:divId w:val="2109035120"/>
        <w:rPr>
          <w:lang w:val="en"/>
        </w:rPr>
      </w:pPr>
      <w:hyperlink w:anchor="Examples-172" w:history="1">
        <w:r>
          <w:rPr>
            <w:rStyle w:val="a3"/>
            <w:lang w:val="en"/>
          </w:rPr>
          <w:t>Examples</w:t>
        </w:r>
      </w:hyperlink>
    </w:p>
    <w:p w:rsidR="00000000" w:rsidRDefault="00000000">
      <w:pPr>
        <w:pStyle w:val="4"/>
        <w:divId w:val="1706517641"/>
        <w:rPr>
          <w:lang w:val="en"/>
        </w:rPr>
      </w:pPr>
      <w:r>
        <w:rPr>
          <w:lang w:val="en"/>
        </w:rPr>
        <w:t>39.269.1 Examples</w:t>
      </w:r>
    </w:p>
    <w:p w:rsidR="00000000" w:rsidRDefault="00000000">
      <w:pPr>
        <w:numPr>
          <w:ilvl w:val="0"/>
          <w:numId w:val="572"/>
        </w:numPr>
        <w:spacing w:before="100" w:beforeAutospacing="1" w:after="100" w:afterAutospacing="1"/>
        <w:divId w:val="1706517641"/>
        <w:rPr>
          <w:lang w:val="en"/>
        </w:rPr>
      </w:pPr>
      <w:r>
        <w:rPr>
          <w:lang w:val="en"/>
        </w:rPr>
        <w:t xml:space="preserve">Use default values: </w:t>
      </w:r>
    </w:p>
    <w:p w:rsidR="00000000" w:rsidRDefault="00000000">
      <w:pPr>
        <w:pStyle w:val="HTML3"/>
        <w:numPr>
          <w:ilvl w:val="0"/>
          <w:numId w:val="572"/>
        </w:numPr>
        <w:tabs>
          <w:tab w:val="clear" w:pos="720"/>
        </w:tabs>
        <w:ind w:left="1488"/>
        <w:divId w:val="723137016"/>
        <w:rPr>
          <w:lang w:val="en"/>
        </w:rPr>
      </w:pPr>
      <w:r>
        <w:rPr>
          <w:lang w:val="en"/>
        </w:rPr>
        <w:t>vidstabdetect</w:t>
      </w:r>
    </w:p>
    <w:p w:rsidR="00000000" w:rsidRDefault="00000000">
      <w:pPr>
        <w:numPr>
          <w:ilvl w:val="0"/>
          <w:numId w:val="572"/>
        </w:numPr>
        <w:spacing w:before="100" w:beforeAutospacing="1" w:after="100" w:afterAutospacing="1"/>
        <w:divId w:val="1706517641"/>
        <w:rPr>
          <w:lang w:val="en"/>
        </w:rPr>
      </w:pPr>
      <w:r>
        <w:rPr>
          <w:lang w:val="en"/>
        </w:rPr>
        <w:t xml:space="preserve">Analyze strongly shaky movie and put the results in file </w:t>
      </w:r>
      <w:r>
        <w:rPr>
          <w:rStyle w:val="HTML1"/>
          <w:lang w:val="en"/>
        </w:rPr>
        <w:t>mytransforms.trf</w:t>
      </w:r>
      <w:r>
        <w:rPr>
          <w:lang w:val="en"/>
        </w:rPr>
        <w:t xml:space="preserve">: </w:t>
      </w:r>
    </w:p>
    <w:p w:rsidR="00000000" w:rsidRDefault="00000000">
      <w:pPr>
        <w:pStyle w:val="HTML3"/>
        <w:numPr>
          <w:ilvl w:val="0"/>
          <w:numId w:val="572"/>
        </w:numPr>
        <w:tabs>
          <w:tab w:val="clear" w:pos="720"/>
        </w:tabs>
        <w:ind w:left="1488"/>
        <w:divId w:val="286206763"/>
        <w:rPr>
          <w:lang w:val="en"/>
        </w:rPr>
      </w:pPr>
      <w:r>
        <w:rPr>
          <w:lang w:val="en"/>
        </w:rPr>
        <w:t>vidstabdetect=shakiness=10:accuracy=15:result="mytransforms.trf"</w:t>
      </w:r>
    </w:p>
    <w:p w:rsidR="00000000" w:rsidRDefault="00000000">
      <w:pPr>
        <w:numPr>
          <w:ilvl w:val="0"/>
          <w:numId w:val="572"/>
        </w:numPr>
        <w:spacing w:before="100" w:beforeAutospacing="1" w:after="100" w:afterAutospacing="1"/>
        <w:divId w:val="1706517641"/>
        <w:rPr>
          <w:lang w:val="en"/>
        </w:rPr>
      </w:pPr>
      <w:r>
        <w:rPr>
          <w:lang w:val="en"/>
        </w:rPr>
        <w:t xml:space="preserve">Visualize the result of internal transformations in the resulting video: </w:t>
      </w:r>
    </w:p>
    <w:p w:rsidR="00000000" w:rsidRDefault="00000000">
      <w:pPr>
        <w:pStyle w:val="HTML3"/>
        <w:numPr>
          <w:ilvl w:val="0"/>
          <w:numId w:val="572"/>
        </w:numPr>
        <w:tabs>
          <w:tab w:val="clear" w:pos="720"/>
        </w:tabs>
        <w:ind w:left="1488"/>
        <w:divId w:val="706834527"/>
        <w:rPr>
          <w:lang w:val="en"/>
        </w:rPr>
      </w:pPr>
      <w:r>
        <w:rPr>
          <w:lang w:val="en"/>
        </w:rPr>
        <w:t>vidstabdetect=show=1</w:t>
      </w:r>
    </w:p>
    <w:p w:rsidR="00000000" w:rsidRDefault="00000000">
      <w:pPr>
        <w:numPr>
          <w:ilvl w:val="0"/>
          <w:numId w:val="572"/>
        </w:numPr>
        <w:spacing w:before="100" w:beforeAutospacing="1" w:after="100" w:afterAutospacing="1"/>
        <w:divId w:val="1706517641"/>
        <w:rPr>
          <w:lang w:val="en"/>
        </w:rPr>
      </w:pPr>
      <w:r>
        <w:rPr>
          <w:lang w:val="en"/>
        </w:rPr>
        <w:t xml:space="preserve">Analyze a video with medium shakiness using </w:t>
      </w:r>
      <w:r>
        <w:rPr>
          <w:rStyle w:val="HTML2"/>
          <w:lang w:val="en"/>
        </w:rPr>
        <w:t>ffmpeg</w:t>
      </w:r>
      <w:r>
        <w:rPr>
          <w:lang w:val="en"/>
        </w:rPr>
        <w:t xml:space="preserve">: </w:t>
      </w:r>
    </w:p>
    <w:p w:rsidR="00000000" w:rsidRDefault="00000000">
      <w:pPr>
        <w:pStyle w:val="HTML3"/>
        <w:numPr>
          <w:ilvl w:val="0"/>
          <w:numId w:val="572"/>
        </w:numPr>
        <w:tabs>
          <w:tab w:val="clear" w:pos="720"/>
        </w:tabs>
        <w:ind w:left="1488"/>
        <w:divId w:val="613631334"/>
        <w:rPr>
          <w:lang w:val="en"/>
        </w:rPr>
      </w:pPr>
      <w:r>
        <w:rPr>
          <w:lang w:val="en"/>
        </w:rPr>
        <w:t>ffmpeg -i input -vf vidstabdetect=shakiness=5:show=1 dummy.avi</w:t>
      </w:r>
    </w:p>
    <w:p w:rsidR="00000000" w:rsidRDefault="00000000">
      <w:pPr>
        <w:pStyle w:val="3"/>
        <w:divId w:val="485904695"/>
        <w:rPr>
          <w:lang w:val="en"/>
        </w:rPr>
      </w:pPr>
      <w:r>
        <w:rPr>
          <w:lang w:val="en"/>
        </w:rPr>
        <w:t>39.270 vidstabtransform</w:t>
      </w:r>
    </w:p>
    <w:p w:rsidR="00000000" w:rsidRDefault="00000000">
      <w:pPr>
        <w:pStyle w:val="a5"/>
        <w:divId w:val="485904695"/>
        <w:rPr>
          <w:lang w:val="en"/>
        </w:rPr>
      </w:pPr>
      <w:r>
        <w:rPr>
          <w:lang w:val="en"/>
        </w:rPr>
        <w:t xml:space="preserve">Video stabilization/deshaking: pass 2 of 2, see </w:t>
      </w:r>
      <w:hyperlink w:anchor="vidstabdetect" w:history="1">
        <w:r>
          <w:rPr>
            <w:rStyle w:val="a3"/>
            <w:lang w:val="en"/>
          </w:rPr>
          <w:t>vidstabdetect</w:t>
        </w:r>
      </w:hyperlink>
      <w:r>
        <w:rPr>
          <w:lang w:val="en"/>
        </w:rPr>
        <w:t xml:space="preserve"> for pass 1. </w:t>
      </w:r>
    </w:p>
    <w:p w:rsidR="00000000" w:rsidRDefault="00000000">
      <w:pPr>
        <w:pStyle w:val="a5"/>
        <w:divId w:val="485904695"/>
        <w:rPr>
          <w:lang w:val="en"/>
        </w:rPr>
      </w:pPr>
      <w:r>
        <w:rPr>
          <w:lang w:val="en"/>
        </w:rPr>
        <w:t xml:space="preserve">Read a file with transform information for each frame and apply/compensate them. Together with the </w:t>
      </w:r>
      <w:hyperlink w:anchor="vidstabdetect" w:history="1">
        <w:r>
          <w:rPr>
            <w:rStyle w:val="a3"/>
            <w:lang w:val="en"/>
          </w:rPr>
          <w:t>vidstabdetect</w:t>
        </w:r>
      </w:hyperlink>
      <w:r>
        <w:rPr>
          <w:lang w:val="en"/>
        </w:rPr>
        <w:t xml:space="preserve"> filter this can be used to deshake videos. See also </w:t>
      </w:r>
      <w:hyperlink r:id="rId136" w:history="1">
        <w:r>
          <w:rPr>
            <w:rStyle w:val="a3"/>
            <w:lang w:val="en"/>
          </w:rPr>
          <w:t>http://public.hronopik.de/vid.stab</w:t>
        </w:r>
      </w:hyperlink>
      <w:r>
        <w:rPr>
          <w:lang w:val="en"/>
        </w:rPr>
        <w:t xml:space="preserve">. It is important to also use the </w:t>
      </w:r>
      <w:hyperlink w:anchor="unsharp" w:history="1">
        <w:r>
          <w:rPr>
            <w:rStyle w:val="a3"/>
            <w:lang w:val="en"/>
          </w:rPr>
          <w:t>unsharp</w:t>
        </w:r>
      </w:hyperlink>
      <w:r>
        <w:rPr>
          <w:lang w:val="en"/>
        </w:rPr>
        <w:t xml:space="preserve"> filter, see below. </w:t>
      </w:r>
    </w:p>
    <w:p w:rsidR="00000000" w:rsidRDefault="00000000">
      <w:pPr>
        <w:pStyle w:val="a5"/>
        <w:divId w:val="485904695"/>
        <w:rPr>
          <w:lang w:val="en"/>
        </w:rPr>
      </w:pPr>
      <w:r>
        <w:rPr>
          <w:lang w:val="en"/>
        </w:rPr>
        <w:t xml:space="preserve">To enable compilation of this filter you need to configure FFmpeg with </w:t>
      </w:r>
      <w:r>
        <w:rPr>
          <w:rStyle w:val="HTML2"/>
          <w:lang w:val="en"/>
        </w:rPr>
        <w:t>--enable-libvidstab</w:t>
      </w:r>
      <w:r>
        <w:rPr>
          <w:lang w:val="en"/>
        </w:rPr>
        <w:t xml:space="preserve">. </w:t>
      </w:r>
    </w:p>
    <w:p w:rsidR="00000000" w:rsidRDefault="00000000">
      <w:pPr>
        <w:numPr>
          <w:ilvl w:val="0"/>
          <w:numId w:val="573"/>
        </w:numPr>
        <w:spacing w:before="100" w:beforeAutospacing="1" w:after="100" w:afterAutospacing="1"/>
        <w:divId w:val="485904695"/>
        <w:rPr>
          <w:lang w:val="en"/>
        </w:rPr>
      </w:pPr>
      <w:hyperlink w:anchor="Options-97" w:history="1">
        <w:r>
          <w:rPr>
            <w:rStyle w:val="a3"/>
            <w:lang w:val="en"/>
          </w:rPr>
          <w:t>Options</w:t>
        </w:r>
      </w:hyperlink>
    </w:p>
    <w:p w:rsidR="00000000" w:rsidRDefault="00000000">
      <w:pPr>
        <w:numPr>
          <w:ilvl w:val="0"/>
          <w:numId w:val="573"/>
        </w:numPr>
        <w:spacing w:before="100" w:beforeAutospacing="1" w:after="100" w:afterAutospacing="1"/>
        <w:divId w:val="485904695"/>
        <w:rPr>
          <w:lang w:val="en"/>
        </w:rPr>
      </w:pPr>
      <w:hyperlink w:anchor="Examples-173" w:history="1">
        <w:r>
          <w:rPr>
            <w:rStyle w:val="a3"/>
            <w:lang w:val="en"/>
          </w:rPr>
          <w:t>Examples</w:t>
        </w:r>
      </w:hyperlink>
    </w:p>
    <w:p w:rsidR="00000000" w:rsidRDefault="00000000">
      <w:pPr>
        <w:pStyle w:val="4"/>
        <w:divId w:val="2009168513"/>
        <w:rPr>
          <w:lang w:val="en"/>
        </w:rPr>
      </w:pPr>
      <w:r>
        <w:rPr>
          <w:lang w:val="en"/>
        </w:rPr>
        <w:t>39.270.1 Options</w:t>
      </w:r>
    </w:p>
    <w:p w:rsidR="00000000" w:rsidRDefault="00000000">
      <w:pPr>
        <w:divId w:val="2009168513"/>
        <w:rPr>
          <w:lang w:val="en"/>
        </w:rPr>
      </w:pPr>
      <w:r>
        <w:rPr>
          <w:rStyle w:val="HTML1"/>
          <w:lang w:val="en"/>
        </w:rPr>
        <w:t>input</w:t>
      </w:r>
    </w:p>
    <w:p w:rsidR="00000000" w:rsidRDefault="00000000">
      <w:pPr>
        <w:pStyle w:val="a5"/>
        <w:ind w:left="720"/>
        <w:divId w:val="2009168513"/>
        <w:rPr>
          <w:lang w:val="en"/>
        </w:rPr>
      </w:pPr>
      <w:r>
        <w:rPr>
          <w:lang w:val="en"/>
        </w:rPr>
        <w:t xml:space="preserve">Set path to the file used to read the transforms. Default value is </w:t>
      </w:r>
      <w:r>
        <w:rPr>
          <w:rStyle w:val="HTML1"/>
          <w:lang w:val="en"/>
        </w:rPr>
        <w:t>transforms.trf</w:t>
      </w:r>
      <w:r>
        <w:rPr>
          <w:lang w:val="en"/>
        </w:rPr>
        <w:t xml:space="preserve">. </w:t>
      </w:r>
    </w:p>
    <w:p w:rsidR="00000000" w:rsidRDefault="00000000">
      <w:pPr>
        <w:divId w:val="2009168513"/>
        <w:rPr>
          <w:lang w:val="en"/>
        </w:rPr>
      </w:pPr>
      <w:r>
        <w:rPr>
          <w:rStyle w:val="HTML1"/>
          <w:lang w:val="en"/>
        </w:rPr>
        <w:t>smoothing</w:t>
      </w:r>
    </w:p>
    <w:p w:rsidR="00000000" w:rsidRDefault="00000000">
      <w:pPr>
        <w:pStyle w:val="a5"/>
        <w:ind w:left="720"/>
        <w:divId w:val="2009168513"/>
        <w:rPr>
          <w:lang w:val="en"/>
        </w:rPr>
      </w:pPr>
      <w:r>
        <w:rPr>
          <w:lang w:val="en"/>
        </w:rPr>
        <w:t xml:space="preserve">Set the number of frames (value*2 + 1) used for lowpass filtering the camera movements. Default value is 10. </w:t>
      </w:r>
    </w:p>
    <w:p w:rsidR="00000000" w:rsidRDefault="00000000">
      <w:pPr>
        <w:pStyle w:val="a5"/>
        <w:ind w:left="720"/>
        <w:divId w:val="2009168513"/>
        <w:rPr>
          <w:lang w:val="en"/>
        </w:rPr>
      </w:pPr>
      <w:r>
        <w:rPr>
          <w:lang w:val="en"/>
        </w:rPr>
        <w:t xml:space="preserve">For example a number of 10 means that 21 frames are used (10 in the past and 10 in the future) to smoothen the motion in the video. A larger value leads to a smoother video, but limits the acceleration of the camera (pan/tilt movements). 0 is a special case where a static camera is simulated. </w:t>
      </w:r>
    </w:p>
    <w:p w:rsidR="00000000" w:rsidRDefault="00000000">
      <w:pPr>
        <w:divId w:val="2009168513"/>
        <w:rPr>
          <w:lang w:val="en"/>
        </w:rPr>
      </w:pPr>
      <w:r>
        <w:rPr>
          <w:rStyle w:val="HTML1"/>
          <w:lang w:val="en"/>
        </w:rPr>
        <w:t>optalgo</w:t>
      </w:r>
    </w:p>
    <w:p w:rsidR="00000000" w:rsidRDefault="00000000">
      <w:pPr>
        <w:pStyle w:val="a5"/>
        <w:ind w:left="720"/>
        <w:divId w:val="2009168513"/>
        <w:rPr>
          <w:lang w:val="en"/>
        </w:rPr>
      </w:pPr>
      <w:r>
        <w:rPr>
          <w:lang w:val="en"/>
        </w:rPr>
        <w:t xml:space="preserve">Set the camera path optimization algorithm. </w:t>
      </w:r>
    </w:p>
    <w:p w:rsidR="00000000" w:rsidRDefault="00000000">
      <w:pPr>
        <w:pStyle w:val="a5"/>
        <w:ind w:left="720"/>
        <w:divId w:val="2009168513"/>
        <w:rPr>
          <w:lang w:val="en"/>
        </w:rPr>
      </w:pPr>
      <w:r>
        <w:rPr>
          <w:lang w:val="en"/>
        </w:rPr>
        <w:t xml:space="preserve">Accepted values are: </w:t>
      </w:r>
    </w:p>
    <w:p w:rsidR="00000000" w:rsidRDefault="00000000">
      <w:pPr>
        <w:ind w:left="720"/>
        <w:divId w:val="2009168513"/>
        <w:rPr>
          <w:lang w:val="en"/>
        </w:rPr>
      </w:pPr>
      <w:r>
        <w:rPr>
          <w:lang w:val="en"/>
        </w:rPr>
        <w:t>‘</w:t>
      </w:r>
      <w:r>
        <w:rPr>
          <w:rStyle w:val="HTML1"/>
          <w:lang w:val="en"/>
        </w:rPr>
        <w:t>gauss</w:t>
      </w:r>
      <w:r>
        <w:rPr>
          <w:lang w:val="en"/>
        </w:rPr>
        <w:t>’</w:t>
      </w:r>
    </w:p>
    <w:p w:rsidR="00000000" w:rsidRDefault="00000000">
      <w:pPr>
        <w:pStyle w:val="a5"/>
        <w:ind w:left="720"/>
        <w:divId w:val="2009168513"/>
        <w:rPr>
          <w:lang w:val="en"/>
        </w:rPr>
      </w:pPr>
      <w:r>
        <w:rPr>
          <w:lang w:val="en"/>
        </w:rPr>
        <w:t xml:space="preserve">gaussian kernel low-pass filter on camera motion (default) </w:t>
      </w:r>
    </w:p>
    <w:p w:rsidR="00000000" w:rsidRDefault="00000000">
      <w:pPr>
        <w:ind w:left="720"/>
        <w:divId w:val="2009168513"/>
        <w:rPr>
          <w:lang w:val="en"/>
        </w:rPr>
      </w:pPr>
      <w:r>
        <w:rPr>
          <w:lang w:val="en"/>
        </w:rPr>
        <w:t>‘</w:t>
      </w:r>
      <w:r>
        <w:rPr>
          <w:rStyle w:val="HTML1"/>
          <w:lang w:val="en"/>
        </w:rPr>
        <w:t>avg</w:t>
      </w:r>
      <w:r>
        <w:rPr>
          <w:lang w:val="en"/>
        </w:rPr>
        <w:t>’</w:t>
      </w:r>
    </w:p>
    <w:p w:rsidR="00000000" w:rsidRDefault="00000000">
      <w:pPr>
        <w:pStyle w:val="a5"/>
        <w:ind w:left="720"/>
        <w:divId w:val="2009168513"/>
        <w:rPr>
          <w:lang w:val="en"/>
        </w:rPr>
      </w:pPr>
      <w:r>
        <w:rPr>
          <w:lang w:val="en"/>
        </w:rPr>
        <w:t xml:space="preserve">averaging on transformations </w:t>
      </w:r>
    </w:p>
    <w:p w:rsidR="00000000" w:rsidRDefault="00000000">
      <w:pPr>
        <w:divId w:val="2009168513"/>
        <w:rPr>
          <w:lang w:val="en"/>
        </w:rPr>
      </w:pPr>
      <w:r>
        <w:rPr>
          <w:rStyle w:val="HTML1"/>
          <w:lang w:val="en"/>
        </w:rPr>
        <w:t>maxshift</w:t>
      </w:r>
    </w:p>
    <w:p w:rsidR="00000000" w:rsidRDefault="00000000">
      <w:pPr>
        <w:pStyle w:val="a5"/>
        <w:ind w:left="720"/>
        <w:divId w:val="2009168513"/>
        <w:rPr>
          <w:lang w:val="en"/>
        </w:rPr>
      </w:pPr>
      <w:r>
        <w:rPr>
          <w:lang w:val="en"/>
        </w:rPr>
        <w:t xml:space="preserve">Set maximal number of pixels to translate frames. Default value is -1, meaning no limit. </w:t>
      </w:r>
    </w:p>
    <w:p w:rsidR="00000000" w:rsidRDefault="00000000">
      <w:pPr>
        <w:divId w:val="2009168513"/>
        <w:rPr>
          <w:lang w:val="en"/>
        </w:rPr>
      </w:pPr>
      <w:r>
        <w:rPr>
          <w:rStyle w:val="HTML1"/>
          <w:lang w:val="en"/>
        </w:rPr>
        <w:t>maxangle</w:t>
      </w:r>
    </w:p>
    <w:p w:rsidR="00000000" w:rsidRDefault="00000000">
      <w:pPr>
        <w:pStyle w:val="a5"/>
        <w:ind w:left="720"/>
        <w:divId w:val="2009168513"/>
        <w:rPr>
          <w:lang w:val="en"/>
        </w:rPr>
      </w:pPr>
      <w:r>
        <w:rPr>
          <w:lang w:val="en"/>
        </w:rPr>
        <w:t xml:space="preserve">Set maximal angle in radians (degree*PI/180) to rotate frames. Default value is -1, meaning no limit. </w:t>
      </w:r>
    </w:p>
    <w:p w:rsidR="00000000" w:rsidRDefault="00000000">
      <w:pPr>
        <w:divId w:val="2009168513"/>
        <w:rPr>
          <w:lang w:val="en"/>
        </w:rPr>
      </w:pPr>
      <w:r>
        <w:rPr>
          <w:rStyle w:val="HTML1"/>
          <w:lang w:val="en"/>
        </w:rPr>
        <w:t>crop</w:t>
      </w:r>
    </w:p>
    <w:p w:rsidR="00000000" w:rsidRDefault="00000000">
      <w:pPr>
        <w:pStyle w:val="a5"/>
        <w:ind w:left="720"/>
        <w:divId w:val="2009168513"/>
        <w:rPr>
          <w:lang w:val="en"/>
        </w:rPr>
      </w:pPr>
      <w:r>
        <w:rPr>
          <w:lang w:val="en"/>
        </w:rPr>
        <w:t xml:space="preserve">Specify how to deal with borders that may be visible due to movement compensation. </w:t>
      </w:r>
    </w:p>
    <w:p w:rsidR="00000000" w:rsidRDefault="00000000">
      <w:pPr>
        <w:pStyle w:val="a5"/>
        <w:ind w:left="720"/>
        <w:divId w:val="2009168513"/>
        <w:rPr>
          <w:lang w:val="en"/>
        </w:rPr>
      </w:pPr>
      <w:r>
        <w:rPr>
          <w:lang w:val="en"/>
        </w:rPr>
        <w:t xml:space="preserve">Available values are: </w:t>
      </w:r>
    </w:p>
    <w:p w:rsidR="00000000" w:rsidRDefault="00000000">
      <w:pPr>
        <w:ind w:left="720"/>
        <w:divId w:val="2009168513"/>
        <w:rPr>
          <w:lang w:val="en"/>
        </w:rPr>
      </w:pPr>
      <w:r>
        <w:rPr>
          <w:lang w:val="en"/>
        </w:rPr>
        <w:t>‘</w:t>
      </w:r>
      <w:r>
        <w:rPr>
          <w:rStyle w:val="HTML1"/>
          <w:lang w:val="en"/>
        </w:rPr>
        <w:t>keep</w:t>
      </w:r>
      <w:r>
        <w:rPr>
          <w:lang w:val="en"/>
        </w:rPr>
        <w:t>’</w:t>
      </w:r>
    </w:p>
    <w:p w:rsidR="00000000" w:rsidRDefault="00000000">
      <w:pPr>
        <w:pStyle w:val="a5"/>
        <w:ind w:left="720"/>
        <w:divId w:val="2009168513"/>
        <w:rPr>
          <w:lang w:val="en"/>
        </w:rPr>
      </w:pPr>
      <w:r>
        <w:rPr>
          <w:lang w:val="en"/>
        </w:rPr>
        <w:t xml:space="preserve">keep image information from previous frame (default) </w:t>
      </w:r>
    </w:p>
    <w:p w:rsidR="00000000" w:rsidRDefault="00000000">
      <w:pPr>
        <w:ind w:left="720"/>
        <w:divId w:val="2009168513"/>
        <w:rPr>
          <w:lang w:val="en"/>
        </w:rPr>
      </w:pPr>
      <w:r>
        <w:rPr>
          <w:lang w:val="en"/>
        </w:rPr>
        <w:t>‘</w:t>
      </w:r>
      <w:r>
        <w:rPr>
          <w:rStyle w:val="HTML1"/>
          <w:lang w:val="en"/>
        </w:rPr>
        <w:t>black</w:t>
      </w:r>
      <w:r>
        <w:rPr>
          <w:lang w:val="en"/>
        </w:rPr>
        <w:t>’</w:t>
      </w:r>
    </w:p>
    <w:p w:rsidR="00000000" w:rsidRDefault="00000000">
      <w:pPr>
        <w:pStyle w:val="a5"/>
        <w:ind w:left="720"/>
        <w:divId w:val="2009168513"/>
        <w:rPr>
          <w:lang w:val="en"/>
        </w:rPr>
      </w:pPr>
      <w:r>
        <w:rPr>
          <w:lang w:val="en"/>
        </w:rPr>
        <w:t xml:space="preserve">fill the border black </w:t>
      </w:r>
    </w:p>
    <w:p w:rsidR="00000000" w:rsidRDefault="00000000">
      <w:pPr>
        <w:divId w:val="2009168513"/>
        <w:rPr>
          <w:lang w:val="en"/>
        </w:rPr>
      </w:pPr>
      <w:r>
        <w:rPr>
          <w:rStyle w:val="HTML1"/>
          <w:lang w:val="en"/>
        </w:rPr>
        <w:t>invert</w:t>
      </w:r>
    </w:p>
    <w:p w:rsidR="00000000" w:rsidRDefault="00000000">
      <w:pPr>
        <w:pStyle w:val="a5"/>
        <w:ind w:left="720"/>
        <w:divId w:val="2009168513"/>
        <w:rPr>
          <w:lang w:val="en"/>
        </w:rPr>
      </w:pPr>
      <w:r>
        <w:rPr>
          <w:lang w:val="en"/>
        </w:rPr>
        <w:t xml:space="preserve">Invert transforms if set to 1. Default value is 0. </w:t>
      </w:r>
    </w:p>
    <w:p w:rsidR="00000000" w:rsidRDefault="00000000">
      <w:pPr>
        <w:divId w:val="2009168513"/>
        <w:rPr>
          <w:lang w:val="en"/>
        </w:rPr>
      </w:pPr>
      <w:r>
        <w:rPr>
          <w:rStyle w:val="HTML1"/>
          <w:lang w:val="en"/>
        </w:rPr>
        <w:t>relative</w:t>
      </w:r>
    </w:p>
    <w:p w:rsidR="00000000" w:rsidRDefault="00000000">
      <w:pPr>
        <w:pStyle w:val="a5"/>
        <w:ind w:left="720"/>
        <w:divId w:val="2009168513"/>
        <w:rPr>
          <w:lang w:val="en"/>
        </w:rPr>
      </w:pPr>
      <w:r>
        <w:rPr>
          <w:lang w:val="en"/>
        </w:rPr>
        <w:t xml:space="preserve">Consider transforms as relative to previous frame if set to 1, absolute if set to 0. Default value is 0. </w:t>
      </w:r>
    </w:p>
    <w:p w:rsidR="00000000" w:rsidRDefault="00000000">
      <w:pPr>
        <w:divId w:val="2009168513"/>
        <w:rPr>
          <w:lang w:val="en"/>
        </w:rPr>
      </w:pPr>
      <w:r>
        <w:rPr>
          <w:rStyle w:val="HTML1"/>
          <w:lang w:val="en"/>
        </w:rPr>
        <w:t>zoom</w:t>
      </w:r>
    </w:p>
    <w:p w:rsidR="00000000" w:rsidRDefault="00000000">
      <w:pPr>
        <w:pStyle w:val="a5"/>
        <w:ind w:left="720"/>
        <w:divId w:val="2009168513"/>
        <w:rPr>
          <w:lang w:val="en"/>
        </w:rPr>
      </w:pPr>
      <w:r>
        <w:rPr>
          <w:lang w:val="en"/>
        </w:rPr>
        <w:t xml:space="preserve">Set percentage to zoom. A positive value will result in a zoom-in effect, a negative value in a zoom-out effect. Default value is 0 (no zoom). </w:t>
      </w:r>
    </w:p>
    <w:p w:rsidR="00000000" w:rsidRDefault="00000000">
      <w:pPr>
        <w:divId w:val="2009168513"/>
        <w:rPr>
          <w:lang w:val="en"/>
        </w:rPr>
      </w:pPr>
      <w:r>
        <w:rPr>
          <w:rStyle w:val="HTML1"/>
          <w:lang w:val="en"/>
        </w:rPr>
        <w:t>optzoom</w:t>
      </w:r>
    </w:p>
    <w:p w:rsidR="00000000" w:rsidRDefault="00000000">
      <w:pPr>
        <w:pStyle w:val="a5"/>
        <w:ind w:left="720"/>
        <w:divId w:val="2009168513"/>
        <w:rPr>
          <w:lang w:val="en"/>
        </w:rPr>
      </w:pPr>
      <w:r>
        <w:rPr>
          <w:lang w:val="en"/>
        </w:rPr>
        <w:t xml:space="preserve">Set optimal zooming to avoid borders. </w:t>
      </w:r>
    </w:p>
    <w:p w:rsidR="00000000" w:rsidRDefault="00000000">
      <w:pPr>
        <w:pStyle w:val="a5"/>
        <w:ind w:left="720"/>
        <w:divId w:val="2009168513"/>
        <w:rPr>
          <w:lang w:val="en"/>
        </w:rPr>
      </w:pPr>
      <w:r>
        <w:rPr>
          <w:lang w:val="en"/>
        </w:rPr>
        <w:t xml:space="preserve">Accepted values are: </w:t>
      </w:r>
    </w:p>
    <w:p w:rsidR="00000000" w:rsidRDefault="00000000">
      <w:pPr>
        <w:ind w:left="720"/>
        <w:divId w:val="2009168513"/>
        <w:rPr>
          <w:lang w:val="en"/>
        </w:rPr>
      </w:pPr>
      <w:r>
        <w:rPr>
          <w:lang w:val="en"/>
        </w:rPr>
        <w:t>‘</w:t>
      </w:r>
      <w:r>
        <w:rPr>
          <w:rStyle w:val="HTML1"/>
          <w:lang w:val="en"/>
        </w:rPr>
        <w:t>0</w:t>
      </w:r>
      <w:r>
        <w:rPr>
          <w:lang w:val="en"/>
        </w:rPr>
        <w:t>’</w:t>
      </w:r>
    </w:p>
    <w:p w:rsidR="00000000" w:rsidRDefault="00000000">
      <w:pPr>
        <w:pStyle w:val="a5"/>
        <w:ind w:left="720"/>
        <w:divId w:val="2009168513"/>
        <w:rPr>
          <w:lang w:val="en"/>
        </w:rPr>
      </w:pPr>
      <w:r>
        <w:rPr>
          <w:lang w:val="en"/>
        </w:rPr>
        <w:t xml:space="preserve">disabled </w:t>
      </w:r>
    </w:p>
    <w:p w:rsidR="00000000" w:rsidRDefault="00000000">
      <w:pPr>
        <w:ind w:left="720"/>
        <w:divId w:val="2009168513"/>
        <w:rPr>
          <w:lang w:val="en"/>
        </w:rPr>
      </w:pPr>
      <w:r>
        <w:rPr>
          <w:lang w:val="en"/>
        </w:rPr>
        <w:t>‘</w:t>
      </w:r>
      <w:r>
        <w:rPr>
          <w:rStyle w:val="HTML1"/>
          <w:lang w:val="en"/>
        </w:rPr>
        <w:t>1</w:t>
      </w:r>
      <w:r>
        <w:rPr>
          <w:lang w:val="en"/>
        </w:rPr>
        <w:t>’</w:t>
      </w:r>
    </w:p>
    <w:p w:rsidR="00000000" w:rsidRDefault="00000000">
      <w:pPr>
        <w:pStyle w:val="a5"/>
        <w:ind w:left="720"/>
        <w:divId w:val="2009168513"/>
        <w:rPr>
          <w:lang w:val="en"/>
        </w:rPr>
      </w:pPr>
      <w:r>
        <w:rPr>
          <w:lang w:val="en"/>
        </w:rPr>
        <w:t xml:space="preserve">optimal static zoom value is determined (only very strong movements will lead to visible borders) (default) </w:t>
      </w:r>
    </w:p>
    <w:p w:rsidR="00000000" w:rsidRDefault="00000000">
      <w:pPr>
        <w:ind w:left="720"/>
        <w:divId w:val="2009168513"/>
        <w:rPr>
          <w:lang w:val="en"/>
        </w:rPr>
      </w:pPr>
      <w:r>
        <w:rPr>
          <w:lang w:val="en"/>
        </w:rPr>
        <w:t>‘</w:t>
      </w:r>
      <w:r>
        <w:rPr>
          <w:rStyle w:val="HTML1"/>
          <w:lang w:val="en"/>
        </w:rPr>
        <w:t>2</w:t>
      </w:r>
      <w:r>
        <w:rPr>
          <w:lang w:val="en"/>
        </w:rPr>
        <w:t>’</w:t>
      </w:r>
    </w:p>
    <w:p w:rsidR="00000000" w:rsidRDefault="00000000">
      <w:pPr>
        <w:pStyle w:val="a5"/>
        <w:ind w:left="720"/>
        <w:divId w:val="2009168513"/>
        <w:rPr>
          <w:lang w:val="en"/>
        </w:rPr>
      </w:pPr>
      <w:r>
        <w:rPr>
          <w:lang w:val="en"/>
        </w:rPr>
        <w:t xml:space="preserve">optimal adaptive zoom value is determined (no borders will be visible), see </w:t>
      </w:r>
      <w:r>
        <w:rPr>
          <w:rStyle w:val="HTML1"/>
          <w:lang w:val="en"/>
        </w:rPr>
        <w:t>zoomspeed</w:t>
      </w:r>
      <w:r>
        <w:rPr>
          <w:lang w:val="en"/>
        </w:rPr>
        <w:t xml:space="preserve"> </w:t>
      </w:r>
    </w:p>
    <w:p w:rsidR="00000000" w:rsidRDefault="00000000">
      <w:pPr>
        <w:pStyle w:val="a5"/>
        <w:ind w:left="720"/>
        <w:divId w:val="2009168513"/>
        <w:rPr>
          <w:lang w:val="en"/>
        </w:rPr>
      </w:pPr>
      <w:r>
        <w:rPr>
          <w:lang w:val="en"/>
        </w:rPr>
        <w:t xml:space="preserve">Note that the value given at zoom is added to the one calculated here. </w:t>
      </w:r>
    </w:p>
    <w:p w:rsidR="00000000" w:rsidRDefault="00000000">
      <w:pPr>
        <w:divId w:val="2009168513"/>
        <w:rPr>
          <w:lang w:val="en"/>
        </w:rPr>
      </w:pPr>
      <w:r>
        <w:rPr>
          <w:rStyle w:val="HTML1"/>
          <w:lang w:val="en"/>
        </w:rPr>
        <w:t>zoomspeed</w:t>
      </w:r>
    </w:p>
    <w:p w:rsidR="00000000" w:rsidRDefault="00000000">
      <w:pPr>
        <w:pStyle w:val="a5"/>
        <w:ind w:left="720"/>
        <w:divId w:val="2009168513"/>
        <w:rPr>
          <w:lang w:val="en"/>
        </w:rPr>
      </w:pPr>
      <w:r>
        <w:rPr>
          <w:lang w:val="en"/>
        </w:rPr>
        <w:t xml:space="preserve">Set percent to zoom maximally each frame (enabled when </w:t>
      </w:r>
      <w:r>
        <w:rPr>
          <w:rStyle w:val="HTML1"/>
          <w:lang w:val="en"/>
        </w:rPr>
        <w:t>optzoom</w:t>
      </w:r>
      <w:r>
        <w:rPr>
          <w:lang w:val="en"/>
        </w:rPr>
        <w:t xml:space="preserve"> is set to 2). Range is from 0 to 5, default value is 0.25. </w:t>
      </w:r>
    </w:p>
    <w:p w:rsidR="00000000" w:rsidRDefault="00000000">
      <w:pPr>
        <w:divId w:val="2009168513"/>
        <w:rPr>
          <w:lang w:val="en"/>
        </w:rPr>
      </w:pPr>
      <w:r>
        <w:rPr>
          <w:rStyle w:val="HTML1"/>
          <w:lang w:val="en"/>
        </w:rPr>
        <w:t>interpol</w:t>
      </w:r>
    </w:p>
    <w:p w:rsidR="00000000" w:rsidRDefault="00000000">
      <w:pPr>
        <w:pStyle w:val="a5"/>
        <w:ind w:left="720"/>
        <w:divId w:val="2009168513"/>
        <w:rPr>
          <w:lang w:val="en"/>
        </w:rPr>
      </w:pPr>
      <w:r>
        <w:rPr>
          <w:lang w:val="en"/>
        </w:rPr>
        <w:t xml:space="preserve">Specify type of interpolation. </w:t>
      </w:r>
    </w:p>
    <w:p w:rsidR="00000000" w:rsidRDefault="00000000">
      <w:pPr>
        <w:pStyle w:val="a5"/>
        <w:ind w:left="720"/>
        <w:divId w:val="2009168513"/>
        <w:rPr>
          <w:lang w:val="en"/>
        </w:rPr>
      </w:pPr>
      <w:r>
        <w:rPr>
          <w:lang w:val="en"/>
        </w:rPr>
        <w:t xml:space="preserve">Available values are: </w:t>
      </w:r>
    </w:p>
    <w:p w:rsidR="00000000" w:rsidRDefault="00000000">
      <w:pPr>
        <w:ind w:left="720"/>
        <w:divId w:val="2009168513"/>
        <w:rPr>
          <w:lang w:val="en"/>
        </w:rPr>
      </w:pPr>
      <w:r>
        <w:rPr>
          <w:lang w:val="en"/>
        </w:rPr>
        <w:t>‘</w:t>
      </w:r>
      <w:r>
        <w:rPr>
          <w:rStyle w:val="HTML1"/>
          <w:lang w:val="en"/>
        </w:rPr>
        <w:t>no</w:t>
      </w:r>
      <w:r>
        <w:rPr>
          <w:lang w:val="en"/>
        </w:rPr>
        <w:t>’</w:t>
      </w:r>
    </w:p>
    <w:p w:rsidR="00000000" w:rsidRDefault="00000000">
      <w:pPr>
        <w:pStyle w:val="a5"/>
        <w:ind w:left="720"/>
        <w:divId w:val="2009168513"/>
        <w:rPr>
          <w:lang w:val="en"/>
        </w:rPr>
      </w:pPr>
      <w:r>
        <w:rPr>
          <w:lang w:val="en"/>
        </w:rPr>
        <w:t xml:space="preserve">no interpolation </w:t>
      </w:r>
    </w:p>
    <w:p w:rsidR="00000000" w:rsidRDefault="00000000">
      <w:pPr>
        <w:ind w:left="720"/>
        <w:divId w:val="2009168513"/>
        <w:rPr>
          <w:lang w:val="en"/>
        </w:rPr>
      </w:pPr>
      <w:r>
        <w:rPr>
          <w:lang w:val="en"/>
        </w:rPr>
        <w:t>‘</w:t>
      </w:r>
      <w:r>
        <w:rPr>
          <w:rStyle w:val="HTML1"/>
          <w:lang w:val="en"/>
        </w:rPr>
        <w:t>linear</w:t>
      </w:r>
      <w:r>
        <w:rPr>
          <w:lang w:val="en"/>
        </w:rPr>
        <w:t>’</w:t>
      </w:r>
    </w:p>
    <w:p w:rsidR="00000000" w:rsidRDefault="00000000">
      <w:pPr>
        <w:pStyle w:val="a5"/>
        <w:ind w:left="720"/>
        <w:divId w:val="2009168513"/>
        <w:rPr>
          <w:lang w:val="en"/>
        </w:rPr>
      </w:pPr>
      <w:r>
        <w:rPr>
          <w:lang w:val="en"/>
        </w:rPr>
        <w:t xml:space="preserve">linear only horizontal </w:t>
      </w:r>
    </w:p>
    <w:p w:rsidR="00000000" w:rsidRDefault="00000000">
      <w:pPr>
        <w:ind w:left="720"/>
        <w:divId w:val="2009168513"/>
        <w:rPr>
          <w:lang w:val="en"/>
        </w:rPr>
      </w:pPr>
      <w:r>
        <w:rPr>
          <w:lang w:val="en"/>
        </w:rPr>
        <w:t>‘</w:t>
      </w:r>
      <w:r>
        <w:rPr>
          <w:rStyle w:val="HTML1"/>
          <w:lang w:val="en"/>
        </w:rPr>
        <w:t>bilinear</w:t>
      </w:r>
      <w:r>
        <w:rPr>
          <w:lang w:val="en"/>
        </w:rPr>
        <w:t>’</w:t>
      </w:r>
    </w:p>
    <w:p w:rsidR="00000000" w:rsidRDefault="00000000">
      <w:pPr>
        <w:pStyle w:val="a5"/>
        <w:ind w:left="720"/>
        <w:divId w:val="2009168513"/>
        <w:rPr>
          <w:lang w:val="en"/>
        </w:rPr>
      </w:pPr>
      <w:r>
        <w:rPr>
          <w:lang w:val="en"/>
        </w:rPr>
        <w:t xml:space="preserve">linear in both directions (default) </w:t>
      </w:r>
    </w:p>
    <w:p w:rsidR="00000000" w:rsidRDefault="00000000">
      <w:pPr>
        <w:ind w:left="720"/>
        <w:divId w:val="2009168513"/>
        <w:rPr>
          <w:lang w:val="en"/>
        </w:rPr>
      </w:pPr>
      <w:r>
        <w:rPr>
          <w:lang w:val="en"/>
        </w:rPr>
        <w:t>‘</w:t>
      </w:r>
      <w:r>
        <w:rPr>
          <w:rStyle w:val="HTML1"/>
          <w:lang w:val="en"/>
        </w:rPr>
        <w:t>bicubic</w:t>
      </w:r>
      <w:r>
        <w:rPr>
          <w:lang w:val="en"/>
        </w:rPr>
        <w:t>’</w:t>
      </w:r>
    </w:p>
    <w:p w:rsidR="00000000" w:rsidRDefault="00000000">
      <w:pPr>
        <w:pStyle w:val="a5"/>
        <w:ind w:left="720"/>
        <w:divId w:val="2009168513"/>
        <w:rPr>
          <w:lang w:val="en"/>
        </w:rPr>
      </w:pPr>
      <w:r>
        <w:rPr>
          <w:lang w:val="en"/>
        </w:rPr>
        <w:t xml:space="preserve">cubic in both directions (slow) </w:t>
      </w:r>
    </w:p>
    <w:p w:rsidR="00000000" w:rsidRDefault="00000000">
      <w:pPr>
        <w:divId w:val="2009168513"/>
        <w:rPr>
          <w:lang w:val="en"/>
        </w:rPr>
      </w:pPr>
      <w:r>
        <w:rPr>
          <w:rStyle w:val="HTML1"/>
          <w:lang w:val="en"/>
        </w:rPr>
        <w:t>tripod</w:t>
      </w:r>
    </w:p>
    <w:p w:rsidR="00000000" w:rsidRDefault="00000000">
      <w:pPr>
        <w:pStyle w:val="a5"/>
        <w:ind w:left="720"/>
        <w:divId w:val="2009168513"/>
        <w:rPr>
          <w:lang w:val="en"/>
        </w:rPr>
      </w:pPr>
      <w:r>
        <w:rPr>
          <w:lang w:val="en"/>
        </w:rPr>
        <w:t xml:space="preserve">Enable virtual tripod mode if set to 1, which is equivalent to </w:t>
      </w:r>
      <w:r>
        <w:rPr>
          <w:rStyle w:val="HTML2"/>
          <w:lang w:val="en"/>
        </w:rPr>
        <w:t>relative=0:smoothing=0</w:t>
      </w:r>
      <w:r>
        <w:rPr>
          <w:lang w:val="en"/>
        </w:rPr>
        <w:t xml:space="preserve">. Default value is 0. </w:t>
      </w:r>
    </w:p>
    <w:p w:rsidR="00000000" w:rsidRDefault="00000000">
      <w:pPr>
        <w:pStyle w:val="a5"/>
        <w:ind w:left="720"/>
        <w:divId w:val="2009168513"/>
        <w:rPr>
          <w:lang w:val="en"/>
        </w:rPr>
      </w:pPr>
      <w:r>
        <w:rPr>
          <w:lang w:val="en"/>
        </w:rPr>
        <w:t xml:space="preserve">Use also </w:t>
      </w:r>
      <w:r>
        <w:rPr>
          <w:rStyle w:val="HTML2"/>
          <w:lang w:val="en"/>
        </w:rPr>
        <w:t>tripod</w:t>
      </w:r>
      <w:r>
        <w:rPr>
          <w:lang w:val="en"/>
        </w:rPr>
        <w:t xml:space="preserve"> option of </w:t>
      </w:r>
      <w:hyperlink w:anchor="vidstabdetect" w:history="1">
        <w:r>
          <w:rPr>
            <w:rStyle w:val="a3"/>
            <w:lang w:val="en"/>
          </w:rPr>
          <w:t>vidstabdetect</w:t>
        </w:r>
      </w:hyperlink>
      <w:r>
        <w:rPr>
          <w:lang w:val="en"/>
        </w:rPr>
        <w:t xml:space="preserve">. </w:t>
      </w:r>
    </w:p>
    <w:p w:rsidR="00000000" w:rsidRDefault="00000000">
      <w:pPr>
        <w:divId w:val="2009168513"/>
        <w:rPr>
          <w:lang w:val="en"/>
        </w:rPr>
      </w:pPr>
      <w:r>
        <w:rPr>
          <w:rStyle w:val="HTML1"/>
          <w:lang w:val="en"/>
        </w:rPr>
        <w:t>debug</w:t>
      </w:r>
    </w:p>
    <w:p w:rsidR="00000000" w:rsidRDefault="00000000">
      <w:pPr>
        <w:pStyle w:val="a5"/>
        <w:ind w:left="720"/>
        <w:divId w:val="2009168513"/>
        <w:rPr>
          <w:lang w:val="en"/>
        </w:rPr>
      </w:pPr>
      <w:r>
        <w:rPr>
          <w:lang w:val="en"/>
        </w:rPr>
        <w:t xml:space="preserve">Increase log verbosity if set to 1. Also the detected global motions are written to the temporary file </w:t>
      </w:r>
      <w:r>
        <w:rPr>
          <w:rStyle w:val="HTML1"/>
          <w:lang w:val="en"/>
        </w:rPr>
        <w:t>global_motions.trf</w:t>
      </w:r>
      <w:r>
        <w:rPr>
          <w:lang w:val="en"/>
        </w:rPr>
        <w:t xml:space="preserve">. Default value is 0. </w:t>
      </w:r>
    </w:p>
    <w:p w:rsidR="00000000" w:rsidRDefault="00000000">
      <w:pPr>
        <w:pStyle w:val="4"/>
        <w:divId w:val="1504007521"/>
        <w:rPr>
          <w:lang w:val="en"/>
        </w:rPr>
      </w:pPr>
      <w:r>
        <w:rPr>
          <w:lang w:val="en"/>
        </w:rPr>
        <w:t>39.270.2 Examples</w:t>
      </w:r>
    </w:p>
    <w:p w:rsidR="00000000" w:rsidRDefault="00000000">
      <w:pPr>
        <w:numPr>
          <w:ilvl w:val="0"/>
          <w:numId w:val="574"/>
        </w:numPr>
        <w:spacing w:before="100" w:beforeAutospacing="1" w:after="100" w:afterAutospacing="1"/>
        <w:divId w:val="1504007521"/>
        <w:rPr>
          <w:lang w:val="en"/>
        </w:rPr>
      </w:pPr>
      <w:r>
        <w:rPr>
          <w:lang w:val="en"/>
        </w:rPr>
        <w:t xml:space="preserve">Use </w:t>
      </w:r>
      <w:r>
        <w:rPr>
          <w:rStyle w:val="HTML2"/>
          <w:lang w:val="en"/>
        </w:rPr>
        <w:t>ffmpeg</w:t>
      </w:r>
      <w:r>
        <w:rPr>
          <w:lang w:val="en"/>
        </w:rPr>
        <w:t xml:space="preserve"> for a typical stabilization with default values: </w:t>
      </w:r>
    </w:p>
    <w:p w:rsidR="00000000" w:rsidRDefault="00000000">
      <w:pPr>
        <w:pStyle w:val="HTML3"/>
        <w:numPr>
          <w:ilvl w:val="0"/>
          <w:numId w:val="574"/>
        </w:numPr>
        <w:tabs>
          <w:tab w:val="clear" w:pos="720"/>
        </w:tabs>
        <w:ind w:left="1488"/>
        <w:divId w:val="1364747277"/>
        <w:rPr>
          <w:lang w:val="en"/>
        </w:rPr>
      </w:pPr>
      <w:r>
        <w:rPr>
          <w:lang w:val="en"/>
        </w:rPr>
        <w:t>ffmpeg -i inp.mpeg -vf vidstabtransform,unsharp=5:5:0.8:3:3:0.4 inp_stabilized.mpeg</w:t>
      </w:r>
    </w:p>
    <w:p w:rsidR="00000000" w:rsidRDefault="00000000">
      <w:pPr>
        <w:pStyle w:val="a5"/>
        <w:ind w:left="720"/>
        <w:divId w:val="1504007521"/>
        <w:rPr>
          <w:lang w:val="en"/>
        </w:rPr>
      </w:pPr>
      <w:r>
        <w:rPr>
          <w:lang w:val="en"/>
        </w:rPr>
        <w:t xml:space="preserve">Note the use of the </w:t>
      </w:r>
      <w:hyperlink w:anchor="unsharp" w:history="1">
        <w:r>
          <w:rPr>
            <w:rStyle w:val="a3"/>
            <w:lang w:val="en"/>
          </w:rPr>
          <w:t>unsharp</w:t>
        </w:r>
      </w:hyperlink>
      <w:r>
        <w:rPr>
          <w:lang w:val="en"/>
        </w:rPr>
        <w:t xml:space="preserve"> filter which is always recommended. </w:t>
      </w:r>
    </w:p>
    <w:p w:rsidR="00000000" w:rsidRDefault="00000000">
      <w:pPr>
        <w:numPr>
          <w:ilvl w:val="0"/>
          <w:numId w:val="574"/>
        </w:numPr>
        <w:spacing w:before="100" w:beforeAutospacing="1" w:after="100" w:afterAutospacing="1"/>
        <w:divId w:val="1504007521"/>
        <w:rPr>
          <w:lang w:val="en"/>
        </w:rPr>
      </w:pPr>
      <w:r>
        <w:rPr>
          <w:lang w:val="en"/>
        </w:rPr>
        <w:t xml:space="preserve">Zoom in a bit more and load transform data from a given file: </w:t>
      </w:r>
    </w:p>
    <w:p w:rsidR="00000000" w:rsidRDefault="00000000">
      <w:pPr>
        <w:pStyle w:val="HTML3"/>
        <w:numPr>
          <w:ilvl w:val="0"/>
          <w:numId w:val="574"/>
        </w:numPr>
        <w:tabs>
          <w:tab w:val="clear" w:pos="720"/>
        </w:tabs>
        <w:ind w:left="1488"/>
        <w:divId w:val="1905607533"/>
        <w:rPr>
          <w:lang w:val="en"/>
        </w:rPr>
      </w:pPr>
      <w:r>
        <w:rPr>
          <w:lang w:val="en"/>
        </w:rPr>
        <w:t>vidstabtransform=zoom=5:input="mytransforms.trf"</w:t>
      </w:r>
    </w:p>
    <w:p w:rsidR="00000000" w:rsidRDefault="00000000">
      <w:pPr>
        <w:numPr>
          <w:ilvl w:val="0"/>
          <w:numId w:val="574"/>
        </w:numPr>
        <w:spacing w:before="100" w:beforeAutospacing="1" w:after="100" w:afterAutospacing="1"/>
        <w:divId w:val="1504007521"/>
        <w:rPr>
          <w:lang w:val="en"/>
        </w:rPr>
      </w:pPr>
      <w:r>
        <w:rPr>
          <w:lang w:val="en"/>
        </w:rPr>
        <w:t xml:space="preserve">Smoothen the video even more: </w:t>
      </w:r>
    </w:p>
    <w:p w:rsidR="00000000" w:rsidRDefault="00000000">
      <w:pPr>
        <w:pStyle w:val="HTML3"/>
        <w:numPr>
          <w:ilvl w:val="0"/>
          <w:numId w:val="574"/>
        </w:numPr>
        <w:tabs>
          <w:tab w:val="clear" w:pos="720"/>
        </w:tabs>
        <w:ind w:left="1488"/>
        <w:divId w:val="1076199252"/>
        <w:rPr>
          <w:lang w:val="en"/>
        </w:rPr>
      </w:pPr>
      <w:r>
        <w:rPr>
          <w:lang w:val="en"/>
        </w:rPr>
        <w:t>vidstabtransform=smoothing=30</w:t>
      </w:r>
    </w:p>
    <w:p w:rsidR="00000000" w:rsidRDefault="00000000">
      <w:pPr>
        <w:pStyle w:val="3"/>
        <w:divId w:val="368334035"/>
        <w:rPr>
          <w:lang w:val="en"/>
        </w:rPr>
      </w:pPr>
      <w:r>
        <w:rPr>
          <w:lang w:val="en"/>
        </w:rPr>
        <w:t>39.271 vflip</w:t>
      </w:r>
    </w:p>
    <w:p w:rsidR="00000000" w:rsidRDefault="00000000">
      <w:pPr>
        <w:pStyle w:val="a5"/>
        <w:divId w:val="368334035"/>
        <w:rPr>
          <w:lang w:val="en"/>
        </w:rPr>
      </w:pPr>
      <w:r>
        <w:rPr>
          <w:lang w:val="en"/>
        </w:rPr>
        <w:t xml:space="preserve">Flip the input video vertically. </w:t>
      </w:r>
    </w:p>
    <w:p w:rsidR="00000000" w:rsidRDefault="00000000">
      <w:pPr>
        <w:pStyle w:val="a5"/>
        <w:divId w:val="368334035"/>
        <w:rPr>
          <w:lang w:val="en"/>
        </w:rPr>
      </w:pPr>
      <w:r>
        <w:rPr>
          <w:lang w:val="en"/>
        </w:rPr>
        <w:t xml:space="preserve">For example, to vertically flip a video with </w:t>
      </w:r>
      <w:r>
        <w:rPr>
          <w:rStyle w:val="HTML2"/>
          <w:lang w:val="en"/>
        </w:rPr>
        <w:t>ffmpeg</w:t>
      </w:r>
      <w:r>
        <w:rPr>
          <w:lang w:val="en"/>
        </w:rPr>
        <w:t xml:space="preserve">: </w:t>
      </w:r>
    </w:p>
    <w:p w:rsidR="00000000" w:rsidRDefault="00000000">
      <w:pPr>
        <w:pStyle w:val="HTML3"/>
        <w:ind w:left="768"/>
        <w:divId w:val="1136798443"/>
        <w:rPr>
          <w:lang w:val="en"/>
        </w:rPr>
      </w:pPr>
      <w:r>
        <w:rPr>
          <w:lang w:val="en"/>
        </w:rPr>
        <w:t>ffmpeg -i in.avi -vf "vflip" out.avi</w:t>
      </w:r>
    </w:p>
    <w:p w:rsidR="00000000" w:rsidRDefault="00000000">
      <w:pPr>
        <w:pStyle w:val="3"/>
        <w:divId w:val="1055658839"/>
        <w:rPr>
          <w:lang w:val="en"/>
        </w:rPr>
      </w:pPr>
      <w:r>
        <w:rPr>
          <w:lang w:val="en"/>
        </w:rPr>
        <w:t>39.272 vfrdet</w:t>
      </w:r>
    </w:p>
    <w:p w:rsidR="00000000" w:rsidRDefault="00000000">
      <w:pPr>
        <w:pStyle w:val="a5"/>
        <w:divId w:val="1055658839"/>
        <w:rPr>
          <w:lang w:val="en"/>
        </w:rPr>
      </w:pPr>
      <w:r>
        <w:rPr>
          <w:lang w:val="en"/>
        </w:rPr>
        <w:t xml:space="preserve">Detect variable frame rate video. </w:t>
      </w:r>
    </w:p>
    <w:p w:rsidR="00000000" w:rsidRDefault="00000000">
      <w:pPr>
        <w:pStyle w:val="a5"/>
        <w:divId w:val="1055658839"/>
        <w:rPr>
          <w:lang w:val="en"/>
        </w:rPr>
      </w:pPr>
      <w:r>
        <w:rPr>
          <w:lang w:val="en"/>
        </w:rPr>
        <w:t xml:space="preserve">This filter tries to detect if the input is variable or constant frame rate. </w:t>
      </w:r>
    </w:p>
    <w:p w:rsidR="00000000" w:rsidRDefault="00000000">
      <w:pPr>
        <w:pStyle w:val="a5"/>
        <w:divId w:val="1055658839"/>
        <w:rPr>
          <w:lang w:val="en"/>
        </w:rPr>
      </w:pPr>
      <w:r>
        <w:rPr>
          <w:lang w:val="en"/>
        </w:rPr>
        <w:t xml:space="preserve">At end it will output number of frames detected as having variable delta pts, and ones with constant delta pts. If there was frames with variable delta, than it will also show min, max and average delta encountered. </w:t>
      </w:r>
    </w:p>
    <w:p w:rsidR="00000000" w:rsidRDefault="00000000">
      <w:pPr>
        <w:pStyle w:val="3"/>
        <w:divId w:val="726495699"/>
        <w:rPr>
          <w:lang w:val="en"/>
        </w:rPr>
      </w:pPr>
      <w:r>
        <w:rPr>
          <w:lang w:val="en"/>
        </w:rPr>
        <w:t>39.273 vibrance</w:t>
      </w:r>
    </w:p>
    <w:p w:rsidR="00000000" w:rsidRDefault="00000000">
      <w:pPr>
        <w:pStyle w:val="a5"/>
        <w:divId w:val="726495699"/>
        <w:rPr>
          <w:lang w:val="en"/>
        </w:rPr>
      </w:pPr>
      <w:r>
        <w:rPr>
          <w:lang w:val="en"/>
        </w:rPr>
        <w:t xml:space="preserve">Boost or alter saturation. </w:t>
      </w:r>
    </w:p>
    <w:p w:rsidR="00000000" w:rsidRDefault="00000000">
      <w:pPr>
        <w:pStyle w:val="a5"/>
        <w:divId w:val="726495699"/>
        <w:rPr>
          <w:lang w:val="en"/>
        </w:rPr>
      </w:pPr>
      <w:r>
        <w:rPr>
          <w:lang w:val="en"/>
        </w:rPr>
        <w:t xml:space="preserve">The filter accepts the following options: </w:t>
      </w:r>
    </w:p>
    <w:p w:rsidR="00000000" w:rsidRDefault="00000000">
      <w:pPr>
        <w:divId w:val="726495699"/>
        <w:rPr>
          <w:lang w:val="en"/>
        </w:rPr>
      </w:pPr>
      <w:r>
        <w:rPr>
          <w:rStyle w:val="HTML1"/>
          <w:lang w:val="en"/>
        </w:rPr>
        <w:t>intensity</w:t>
      </w:r>
    </w:p>
    <w:p w:rsidR="00000000" w:rsidRDefault="00000000">
      <w:pPr>
        <w:pStyle w:val="a5"/>
        <w:ind w:left="720"/>
        <w:divId w:val="726495699"/>
        <w:rPr>
          <w:lang w:val="en"/>
        </w:rPr>
      </w:pPr>
      <w:r>
        <w:rPr>
          <w:lang w:val="en"/>
        </w:rPr>
        <w:t xml:space="preserve">Set strength of boost if positive value or strength of alter if negative value. Default is 0. Allowed range is from -2 to 2. </w:t>
      </w:r>
    </w:p>
    <w:p w:rsidR="00000000" w:rsidRDefault="00000000">
      <w:pPr>
        <w:divId w:val="726495699"/>
        <w:rPr>
          <w:lang w:val="en"/>
        </w:rPr>
      </w:pPr>
      <w:r>
        <w:rPr>
          <w:rStyle w:val="HTML1"/>
          <w:lang w:val="en"/>
        </w:rPr>
        <w:t>rbal</w:t>
      </w:r>
    </w:p>
    <w:p w:rsidR="00000000" w:rsidRDefault="00000000">
      <w:pPr>
        <w:pStyle w:val="a5"/>
        <w:ind w:left="720"/>
        <w:divId w:val="726495699"/>
        <w:rPr>
          <w:lang w:val="en"/>
        </w:rPr>
      </w:pPr>
      <w:r>
        <w:rPr>
          <w:lang w:val="en"/>
        </w:rPr>
        <w:t xml:space="preserve">Set the red balance. Default is 1. Allowed range is from -10 to 10. </w:t>
      </w:r>
    </w:p>
    <w:p w:rsidR="00000000" w:rsidRDefault="00000000">
      <w:pPr>
        <w:divId w:val="726495699"/>
        <w:rPr>
          <w:lang w:val="en"/>
        </w:rPr>
      </w:pPr>
      <w:r>
        <w:rPr>
          <w:rStyle w:val="HTML1"/>
          <w:lang w:val="en"/>
        </w:rPr>
        <w:t>gbal</w:t>
      </w:r>
    </w:p>
    <w:p w:rsidR="00000000" w:rsidRDefault="00000000">
      <w:pPr>
        <w:pStyle w:val="a5"/>
        <w:ind w:left="720"/>
        <w:divId w:val="726495699"/>
        <w:rPr>
          <w:lang w:val="en"/>
        </w:rPr>
      </w:pPr>
      <w:r>
        <w:rPr>
          <w:lang w:val="en"/>
        </w:rPr>
        <w:t xml:space="preserve">Set the green balance. Default is 1. Allowed range is from -10 to 10. </w:t>
      </w:r>
    </w:p>
    <w:p w:rsidR="00000000" w:rsidRDefault="00000000">
      <w:pPr>
        <w:divId w:val="726495699"/>
        <w:rPr>
          <w:lang w:val="en"/>
        </w:rPr>
      </w:pPr>
      <w:r>
        <w:rPr>
          <w:rStyle w:val="HTML1"/>
          <w:lang w:val="en"/>
        </w:rPr>
        <w:t>bbal</w:t>
      </w:r>
    </w:p>
    <w:p w:rsidR="00000000" w:rsidRDefault="00000000">
      <w:pPr>
        <w:pStyle w:val="a5"/>
        <w:ind w:left="720"/>
        <w:divId w:val="726495699"/>
        <w:rPr>
          <w:lang w:val="en"/>
        </w:rPr>
      </w:pPr>
      <w:r>
        <w:rPr>
          <w:lang w:val="en"/>
        </w:rPr>
        <w:t xml:space="preserve">Set the blue balance. Default is 1. Allowed range is from -10 to 10. </w:t>
      </w:r>
    </w:p>
    <w:p w:rsidR="00000000" w:rsidRDefault="00000000">
      <w:pPr>
        <w:divId w:val="726495699"/>
        <w:rPr>
          <w:lang w:val="en"/>
        </w:rPr>
      </w:pPr>
      <w:r>
        <w:rPr>
          <w:rStyle w:val="HTML1"/>
          <w:lang w:val="en"/>
        </w:rPr>
        <w:t>rlum</w:t>
      </w:r>
    </w:p>
    <w:p w:rsidR="00000000" w:rsidRDefault="00000000">
      <w:pPr>
        <w:pStyle w:val="a5"/>
        <w:ind w:left="720"/>
        <w:divId w:val="726495699"/>
        <w:rPr>
          <w:lang w:val="en"/>
        </w:rPr>
      </w:pPr>
      <w:r>
        <w:rPr>
          <w:lang w:val="en"/>
        </w:rPr>
        <w:t xml:space="preserve">Set the red luma coefficient. </w:t>
      </w:r>
    </w:p>
    <w:p w:rsidR="00000000" w:rsidRDefault="00000000">
      <w:pPr>
        <w:divId w:val="726495699"/>
        <w:rPr>
          <w:lang w:val="en"/>
        </w:rPr>
      </w:pPr>
      <w:r>
        <w:rPr>
          <w:rStyle w:val="HTML1"/>
          <w:lang w:val="en"/>
        </w:rPr>
        <w:t>glum</w:t>
      </w:r>
    </w:p>
    <w:p w:rsidR="00000000" w:rsidRDefault="00000000">
      <w:pPr>
        <w:pStyle w:val="a5"/>
        <w:ind w:left="720"/>
        <w:divId w:val="726495699"/>
        <w:rPr>
          <w:lang w:val="en"/>
        </w:rPr>
      </w:pPr>
      <w:r>
        <w:rPr>
          <w:lang w:val="en"/>
        </w:rPr>
        <w:t xml:space="preserve">Set the green luma coefficient. </w:t>
      </w:r>
    </w:p>
    <w:p w:rsidR="00000000" w:rsidRDefault="00000000">
      <w:pPr>
        <w:divId w:val="726495699"/>
        <w:rPr>
          <w:lang w:val="en"/>
        </w:rPr>
      </w:pPr>
      <w:r>
        <w:rPr>
          <w:rStyle w:val="HTML1"/>
          <w:lang w:val="en"/>
        </w:rPr>
        <w:t>blum</w:t>
      </w:r>
    </w:p>
    <w:p w:rsidR="00000000" w:rsidRDefault="00000000">
      <w:pPr>
        <w:pStyle w:val="a5"/>
        <w:ind w:left="720"/>
        <w:divId w:val="726495699"/>
        <w:rPr>
          <w:lang w:val="en"/>
        </w:rPr>
      </w:pPr>
      <w:r>
        <w:rPr>
          <w:lang w:val="en"/>
        </w:rPr>
        <w:t xml:space="preserve">Set the blue luma coefficient. </w:t>
      </w:r>
    </w:p>
    <w:p w:rsidR="00000000" w:rsidRDefault="00000000">
      <w:pPr>
        <w:divId w:val="726495699"/>
        <w:rPr>
          <w:lang w:val="en"/>
        </w:rPr>
      </w:pPr>
      <w:r>
        <w:rPr>
          <w:rStyle w:val="HTML1"/>
          <w:lang w:val="en"/>
        </w:rPr>
        <w:t>alternate</w:t>
      </w:r>
    </w:p>
    <w:p w:rsidR="00000000" w:rsidRDefault="00000000">
      <w:pPr>
        <w:pStyle w:val="a5"/>
        <w:ind w:left="720"/>
        <w:divId w:val="726495699"/>
        <w:rPr>
          <w:lang w:val="en"/>
        </w:rPr>
      </w:pPr>
      <w:r>
        <w:rPr>
          <w:lang w:val="en"/>
        </w:rPr>
        <w:t xml:space="preserve">If </w:t>
      </w:r>
      <w:r>
        <w:rPr>
          <w:rStyle w:val="HTML2"/>
          <w:lang w:val="en"/>
        </w:rPr>
        <w:t>intensity</w:t>
      </w:r>
      <w:r>
        <w:rPr>
          <w:lang w:val="en"/>
        </w:rPr>
        <w:t xml:space="preserve"> is negative and this is set to 1, colors will change, otherwise colors will be less saturated, more towards gray. </w:t>
      </w:r>
    </w:p>
    <w:p w:rsidR="00000000" w:rsidRDefault="00000000">
      <w:pPr>
        <w:numPr>
          <w:ilvl w:val="0"/>
          <w:numId w:val="575"/>
        </w:numPr>
        <w:spacing w:before="100" w:beforeAutospacing="1" w:after="100" w:afterAutospacing="1"/>
        <w:divId w:val="726495699"/>
        <w:rPr>
          <w:lang w:val="en"/>
        </w:rPr>
      </w:pPr>
      <w:hyperlink w:anchor="Commands-151" w:history="1">
        <w:r>
          <w:rPr>
            <w:rStyle w:val="a3"/>
            <w:lang w:val="en"/>
          </w:rPr>
          <w:t>Commands</w:t>
        </w:r>
      </w:hyperlink>
    </w:p>
    <w:p w:rsidR="00000000" w:rsidRDefault="00000000">
      <w:pPr>
        <w:pStyle w:val="4"/>
        <w:divId w:val="142092075"/>
        <w:rPr>
          <w:lang w:val="en"/>
        </w:rPr>
      </w:pPr>
      <w:r>
        <w:rPr>
          <w:lang w:val="en"/>
        </w:rPr>
        <w:t>39.273.1 Commands</w:t>
      </w:r>
    </w:p>
    <w:p w:rsidR="00000000" w:rsidRDefault="00000000">
      <w:pPr>
        <w:pStyle w:val="a5"/>
        <w:divId w:val="142092075"/>
        <w:rPr>
          <w:lang w:val="en"/>
        </w:rPr>
      </w:pPr>
      <w:r>
        <w:rPr>
          <w:lang w:val="en"/>
        </w:rPr>
        <w:t xml:space="preserve">This filter supports the all above options as </w:t>
      </w:r>
      <w:hyperlink w:anchor="commands" w:history="1">
        <w:r>
          <w:rPr>
            <w:rStyle w:val="a3"/>
            <w:lang w:val="en"/>
          </w:rPr>
          <w:t>commands</w:t>
        </w:r>
      </w:hyperlink>
      <w:r>
        <w:rPr>
          <w:lang w:val="en"/>
        </w:rPr>
        <w:t xml:space="preserve">. </w:t>
      </w:r>
    </w:p>
    <w:p w:rsidR="00000000" w:rsidRDefault="00000000">
      <w:pPr>
        <w:pStyle w:val="3"/>
        <w:divId w:val="2137944645"/>
        <w:rPr>
          <w:lang w:val="en"/>
        </w:rPr>
      </w:pPr>
      <w:r>
        <w:rPr>
          <w:lang w:val="en"/>
        </w:rPr>
        <w:t>39.274 vif</w:t>
      </w:r>
    </w:p>
    <w:p w:rsidR="00000000" w:rsidRDefault="00000000">
      <w:pPr>
        <w:pStyle w:val="a5"/>
        <w:divId w:val="2137944645"/>
        <w:rPr>
          <w:lang w:val="en"/>
        </w:rPr>
      </w:pPr>
      <w:r>
        <w:rPr>
          <w:lang w:val="en"/>
        </w:rPr>
        <w:t xml:space="preserve">Obtain the average VIF (Visual Information Fidelity) between two input videos. </w:t>
      </w:r>
    </w:p>
    <w:p w:rsidR="00000000" w:rsidRDefault="00000000">
      <w:pPr>
        <w:pStyle w:val="a5"/>
        <w:divId w:val="2137944645"/>
        <w:rPr>
          <w:lang w:val="en"/>
        </w:rPr>
      </w:pPr>
      <w:r>
        <w:rPr>
          <w:lang w:val="en"/>
        </w:rPr>
        <w:t xml:space="preserve">This filter takes two input videos. </w:t>
      </w:r>
    </w:p>
    <w:p w:rsidR="00000000" w:rsidRDefault="00000000">
      <w:pPr>
        <w:pStyle w:val="a5"/>
        <w:divId w:val="2137944645"/>
        <w:rPr>
          <w:lang w:val="en"/>
        </w:rPr>
      </w:pPr>
      <w:r>
        <w:rPr>
          <w:lang w:val="en"/>
        </w:rPr>
        <w:t xml:space="preserve">Both input videos must have the same resolution and pixel format for this filter to work correctly. Also it assumes that both inputs have the same number of frames, which are compared one by one. </w:t>
      </w:r>
    </w:p>
    <w:p w:rsidR="00000000" w:rsidRDefault="00000000">
      <w:pPr>
        <w:pStyle w:val="a5"/>
        <w:divId w:val="2137944645"/>
        <w:rPr>
          <w:lang w:val="en"/>
        </w:rPr>
      </w:pPr>
      <w:r>
        <w:rPr>
          <w:lang w:val="en"/>
        </w:rPr>
        <w:t xml:space="preserve">The obtained average VIF score is printed through the logging system. </w:t>
      </w:r>
    </w:p>
    <w:p w:rsidR="00000000" w:rsidRDefault="00000000">
      <w:pPr>
        <w:pStyle w:val="a5"/>
        <w:divId w:val="2137944645"/>
        <w:rPr>
          <w:lang w:val="en"/>
        </w:rPr>
      </w:pPr>
      <w:r>
        <w:rPr>
          <w:lang w:val="en"/>
        </w:rPr>
        <w:t xml:space="preserve">The filter stores the calculated VIF score of each frame. </w:t>
      </w:r>
    </w:p>
    <w:p w:rsidR="00000000" w:rsidRDefault="00000000">
      <w:pPr>
        <w:pStyle w:val="a5"/>
        <w:divId w:val="2137944645"/>
        <w:rPr>
          <w:lang w:val="en"/>
        </w:rPr>
      </w:pPr>
      <w:r>
        <w:rPr>
          <w:lang w:val="en"/>
        </w:rPr>
        <w:t xml:space="preserve">This filter also supports the </w:t>
      </w:r>
      <w:hyperlink w:anchor="framesync" w:history="1">
        <w:r>
          <w:rPr>
            <w:rStyle w:val="a3"/>
            <w:lang w:val="en"/>
          </w:rPr>
          <w:t>framesync</w:t>
        </w:r>
      </w:hyperlink>
      <w:r>
        <w:rPr>
          <w:lang w:val="en"/>
        </w:rPr>
        <w:t xml:space="preserve"> options. </w:t>
      </w:r>
    </w:p>
    <w:p w:rsidR="00000000" w:rsidRDefault="00000000">
      <w:pPr>
        <w:pStyle w:val="a5"/>
        <w:divId w:val="2137944645"/>
        <w:rPr>
          <w:lang w:val="en"/>
        </w:rPr>
      </w:pPr>
      <w:r>
        <w:rPr>
          <w:lang w:val="en"/>
        </w:rPr>
        <w:t xml:space="preserve">In the below example the input file </w:t>
      </w:r>
      <w:r>
        <w:rPr>
          <w:rStyle w:val="HTML1"/>
          <w:lang w:val="en"/>
        </w:rPr>
        <w:t>main.mpg</w:t>
      </w:r>
      <w:r>
        <w:rPr>
          <w:lang w:val="en"/>
        </w:rPr>
        <w:t xml:space="preserve"> being processed is compared with the reference file </w:t>
      </w:r>
      <w:r>
        <w:rPr>
          <w:rStyle w:val="HTML1"/>
          <w:lang w:val="en"/>
        </w:rPr>
        <w:t>ref.mpg</w:t>
      </w:r>
      <w:r>
        <w:rPr>
          <w:lang w:val="en"/>
        </w:rPr>
        <w:t xml:space="preserve">. </w:t>
      </w:r>
    </w:p>
    <w:p w:rsidR="00000000" w:rsidRDefault="00000000">
      <w:pPr>
        <w:pStyle w:val="HTML3"/>
        <w:ind w:left="768"/>
        <w:divId w:val="1124689774"/>
        <w:rPr>
          <w:lang w:val="en"/>
        </w:rPr>
      </w:pPr>
      <w:r>
        <w:rPr>
          <w:lang w:val="en"/>
        </w:rPr>
        <w:t>ffmpeg -i main.mpg -i ref.mpg -lavfi vif -f null -</w:t>
      </w:r>
    </w:p>
    <w:p w:rsidR="00000000" w:rsidRDefault="00000000">
      <w:pPr>
        <w:pStyle w:val="3"/>
        <w:divId w:val="554584801"/>
        <w:rPr>
          <w:lang w:val="en"/>
        </w:rPr>
      </w:pPr>
      <w:r>
        <w:rPr>
          <w:lang w:val="en"/>
        </w:rPr>
        <w:t>39.275 vignette</w:t>
      </w:r>
    </w:p>
    <w:p w:rsidR="00000000" w:rsidRDefault="00000000">
      <w:pPr>
        <w:pStyle w:val="a5"/>
        <w:divId w:val="554584801"/>
        <w:rPr>
          <w:lang w:val="en"/>
        </w:rPr>
      </w:pPr>
      <w:r>
        <w:rPr>
          <w:lang w:val="en"/>
        </w:rPr>
        <w:t xml:space="preserve">Make or reverse a natural vignetting effect. </w:t>
      </w:r>
    </w:p>
    <w:p w:rsidR="00000000" w:rsidRDefault="00000000">
      <w:pPr>
        <w:pStyle w:val="a5"/>
        <w:divId w:val="554584801"/>
        <w:rPr>
          <w:lang w:val="en"/>
        </w:rPr>
      </w:pPr>
      <w:r>
        <w:rPr>
          <w:lang w:val="en"/>
        </w:rPr>
        <w:t xml:space="preserve">The filter accepts the following options: </w:t>
      </w:r>
    </w:p>
    <w:p w:rsidR="00000000" w:rsidRDefault="00000000">
      <w:pPr>
        <w:divId w:val="554584801"/>
        <w:rPr>
          <w:lang w:val="en"/>
        </w:rPr>
      </w:pPr>
      <w:r>
        <w:rPr>
          <w:rStyle w:val="HTML1"/>
          <w:lang w:val="en"/>
        </w:rPr>
        <w:t>angle, a</w:t>
      </w:r>
    </w:p>
    <w:p w:rsidR="00000000" w:rsidRDefault="00000000">
      <w:pPr>
        <w:pStyle w:val="a5"/>
        <w:ind w:left="720"/>
        <w:divId w:val="554584801"/>
        <w:rPr>
          <w:lang w:val="en"/>
        </w:rPr>
      </w:pPr>
      <w:r>
        <w:rPr>
          <w:lang w:val="en"/>
        </w:rPr>
        <w:t xml:space="preserve">Set lens angle expression as a number of radians. </w:t>
      </w:r>
    </w:p>
    <w:p w:rsidR="00000000" w:rsidRDefault="00000000">
      <w:pPr>
        <w:pStyle w:val="a5"/>
        <w:ind w:left="720"/>
        <w:divId w:val="554584801"/>
        <w:rPr>
          <w:lang w:val="en"/>
        </w:rPr>
      </w:pPr>
      <w:r>
        <w:rPr>
          <w:lang w:val="en"/>
        </w:rPr>
        <w:t xml:space="preserve">The value is clipped in the </w:t>
      </w:r>
      <w:r>
        <w:rPr>
          <w:rStyle w:val="HTML2"/>
          <w:lang w:val="en"/>
        </w:rPr>
        <w:t>[0,PI/2]</w:t>
      </w:r>
      <w:r>
        <w:rPr>
          <w:lang w:val="en"/>
        </w:rPr>
        <w:t xml:space="preserve"> range. </w:t>
      </w:r>
    </w:p>
    <w:p w:rsidR="00000000" w:rsidRDefault="00000000">
      <w:pPr>
        <w:pStyle w:val="a5"/>
        <w:ind w:left="720"/>
        <w:divId w:val="554584801"/>
        <w:rPr>
          <w:lang w:val="en"/>
        </w:rPr>
      </w:pPr>
      <w:r>
        <w:rPr>
          <w:lang w:val="en"/>
        </w:rPr>
        <w:t xml:space="preserve">Default value: </w:t>
      </w:r>
      <w:r>
        <w:rPr>
          <w:rStyle w:val="HTML2"/>
          <w:lang w:val="en"/>
        </w:rPr>
        <w:t>"PI/5"</w:t>
      </w:r>
      <w:r>
        <w:rPr>
          <w:lang w:val="en"/>
        </w:rPr>
        <w:t xml:space="preserve"> </w:t>
      </w:r>
    </w:p>
    <w:p w:rsidR="00000000" w:rsidRDefault="00000000">
      <w:pPr>
        <w:divId w:val="554584801"/>
        <w:rPr>
          <w:lang w:val="en"/>
        </w:rPr>
      </w:pPr>
      <w:r>
        <w:rPr>
          <w:rStyle w:val="HTML1"/>
          <w:lang w:val="en"/>
        </w:rPr>
        <w:t>x0</w:t>
      </w:r>
    </w:p>
    <w:p w:rsidR="00000000" w:rsidRDefault="00000000">
      <w:pPr>
        <w:divId w:val="554584801"/>
        <w:rPr>
          <w:lang w:val="en"/>
        </w:rPr>
      </w:pPr>
      <w:r>
        <w:rPr>
          <w:rStyle w:val="HTML1"/>
          <w:lang w:val="en"/>
        </w:rPr>
        <w:t>y0</w:t>
      </w:r>
    </w:p>
    <w:p w:rsidR="00000000" w:rsidRDefault="00000000">
      <w:pPr>
        <w:pStyle w:val="a5"/>
        <w:ind w:left="720"/>
        <w:divId w:val="554584801"/>
        <w:rPr>
          <w:lang w:val="en"/>
        </w:rPr>
      </w:pPr>
      <w:r>
        <w:rPr>
          <w:lang w:val="en"/>
        </w:rPr>
        <w:t xml:space="preserve">Set center coordinates expressions. Respectively </w:t>
      </w:r>
      <w:r>
        <w:rPr>
          <w:rStyle w:val="HTML2"/>
          <w:lang w:val="en"/>
        </w:rPr>
        <w:t>"w/2"</w:t>
      </w:r>
      <w:r>
        <w:rPr>
          <w:lang w:val="en"/>
        </w:rPr>
        <w:t xml:space="preserve"> and </w:t>
      </w:r>
      <w:r>
        <w:rPr>
          <w:rStyle w:val="HTML2"/>
          <w:lang w:val="en"/>
        </w:rPr>
        <w:t>"h/2"</w:t>
      </w:r>
      <w:r>
        <w:rPr>
          <w:lang w:val="en"/>
        </w:rPr>
        <w:t xml:space="preserve"> by default. </w:t>
      </w:r>
    </w:p>
    <w:p w:rsidR="00000000" w:rsidRDefault="00000000">
      <w:pPr>
        <w:divId w:val="554584801"/>
        <w:rPr>
          <w:lang w:val="en"/>
        </w:rPr>
      </w:pPr>
      <w:r>
        <w:rPr>
          <w:rStyle w:val="HTML1"/>
          <w:lang w:val="en"/>
        </w:rPr>
        <w:t>mode</w:t>
      </w:r>
    </w:p>
    <w:p w:rsidR="00000000" w:rsidRDefault="00000000">
      <w:pPr>
        <w:pStyle w:val="a5"/>
        <w:ind w:left="720"/>
        <w:divId w:val="554584801"/>
        <w:rPr>
          <w:lang w:val="en"/>
        </w:rPr>
      </w:pPr>
      <w:r>
        <w:rPr>
          <w:lang w:val="en"/>
        </w:rPr>
        <w:t xml:space="preserve">Set forward/backward mode. </w:t>
      </w:r>
    </w:p>
    <w:p w:rsidR="00000000" w:rsidRDefault="00000000">
      <w:pPr>
        <w:pStyle w:val="a5"/>
        <w:ind w:left="720"/>
        <w:divId w:val="554584801"/>
        <w:rPr>
          <w:lang w:val="en"/>
        </w:rPr>
      </w:pPr>
      <w:r>
        <w:rPr>
          <w:lang w:val="en"/>
        </w:rPr>
        <w:t xml:space="preserve">Available modes are: </w:t>
      </w:r>
    </w:p>
    <w:p w:rsidR="00000000" w:rsidRDefault="00000000">
      <w:pPr>
        <w:ind w:left="720"/>
        <w:divId w:val="554584801"/>
        <w:rPr>
          <w:lang w:val="en"/>
        </w:rPr>
      </w:pPr>
      <w:r>
        <w:rPr>
          <w:lang w:val="en"/>
        </w:rPr>
        <w:t>‘</w:t>
      </w:r>
      <w:r>
        <w:rPr>
          <w:rStyle w:val="HTML1"/>
          <w:lang w:val="en"/>
        </w:rPr>
        <w:t>forward</w:t>
      </w:r>
      <w:r>
        <w:rPr>
          <w:lang w:val="en"/>
        </w:rPr>
        <w:t>’</w:t>
      </w:r>
    </w:p>
    <w:p w:rsidR="00000000" w:rsidRDefault="00000000">
      <w:pPr>
        <w:pStyle w:val="a5"/>
        <w:ind w:left="720"/>
        <w:divId w:val="554584801"/>
        <w:rPr>
          <w:lang w:val="en"/>
        </w:rPr>
      </w:pPr>
      <w:r>
        <w:rPr>
          <w:lang w:val="en"/>
        </w:rPr>
        <w:t xml:space="preserve">The larger the distance from the central point, the darker the image becomes. </w:t>
      </w:r>
    </w:p>
    <w:p w:rsidR="00000000" w:rsidRDefault="00000000">
      <w:pPr>
        <w:ind w:left="720"/>
        <w:divId w:val="554584801"/>
        <w:rPr>
          <w:lang w:val="en"/>
        </w:rPr>
      </w:pPr>
      <w:r>
        <w:rPr>
          <w:lang w:val="en"/>
        </w:rPr>
        <w:t>‘</w:t>
      </w:r>
      <w:r>
        <w:rPr>
          <w:rStyle w:val="HTML1"/>
          <w:lang w:val="en"/>
        </w:rPr>
        <w:t>backward</w:t>
      </w:r>
      <w:r>
        <w:rPr>
          <w:lang w:val="en"/>
        </w:rPr>
        <w:t>’</w:t>
      </w:r>
    </w:p>
    <w:p w:rsidR="00000000" w:rsidRDefault="00000000">
      <w:pPr>
        <w:pStyle w:val="a5"/>
        <w:ind w:left="720"/>
        <w:divId w:val="554584801"/>
        <w:rPr>
          <w:lang w:val="en"/>
        </w:rPr>
      </w:pPr>
      <w:r>
        <w:rPr>
          <w:lang w:val="en"/>
        </w:rPr>
        <w:t xml:space="preserve">The larger the distance from the central point, the brighter the image becomes. This can be used to reverse a vignette effect, though there is no automatic detection to extract the lens </w:t>
      </w:r>
      <w:r>
        <w:rPr>
          <w:rStyle w:val="HTML1"/>
          <w:lang w:val="en"/>
        </w:rPr>
        <w:t>angle</w:t>
      </w:r>
      <w:r>
        <w:rPr>
          <w:lang w:val="en"/>
        </w:rPr>
        <w:t xml:space="preserve"> and other settings (yet). It can also be used to create a burning effect. </w:t>
      </w:r>
    </w:p>
    <w:p w:rsidR="00000000" w:rsidRDefault="00000000">
      <w:pPr>
        <w:pStyle w:val="a5"/>
        <w:ind w:left="720"/>
        <w:divId w:val="554584801"/>
        <w:rPr>
          <w:lang w:val="en"/>
        </w:rPr>
      </w:pPr>
      <w:r>
        <w:rPr>
          <w:lang w:val="en"/>
        </w:rPr>
        <w:t>Default value is ‘</w:t>
      </w:r>
      <w:r>
        <w:rPr>
          <w:rStyle w:val="HTML1"/>
          <w:lang w:val="en"/>
        </w:rPr>
        <w:t>forward</w:t>
      </w:r>
      <w:r>
        <w:rPr>
          <w:lang w:val="en"/>
        </w:rPr>
        <w:t xml:space="preserve">’. </w:t>
      </w:r>
    </w:p>
    <w:p w:rsidR="00000000" w:rsidRDefault="00000000">
      <w:pPr>
        <w:divId w:val="554584801"/>
        <w:rPr>
          <w:lang w:val="en"/>
        </w:rPr>
      </w:pPr>
      <w:r>
        <w:rPr>
          <w:rStyle w:val="HTML1"/>
          <w:lang w:val="en"/>
        </w:rPr>
        <w:t>eval</w:t>
      </w:r>
    </w:p>
    <w:p w:rsidR="00000000" w:rsidRDefault="00000000">
      <w:pPr>
        <w:pStyle w:val="a5"/>
        <w:ind w:left="720"/>
        <w:divId w:val="554584801"/>
        <w:rPr>
          <w:lang w:val="en"/>
        </w:rPr>
      </w:pPr>
      <w:r>
        <w:rPr>
          <w:lang w:val="en"/>
        </w:rPr>
        <w:t>Set evaluation mode for the expressions (</w:t>
      </w:r>
      <w:r>
        <w:rPr>
          <w:rStyle w:val="HTML1"/>
          <w:lang w:val="en"/>
        </w:rPr>
        <w:t>angle</w:t>
      </w:r>
      <w:r>
        <w:rPr>
          <w:lang w:val="en"/>
        </w:rPr>
        <w:t xml:space="preserve">, </w:t>
      </w:r>
      <w:r>
        <w:rPr>
          <w:rStyle w:val="HTML1"/>
          <w:lang w:val="en"/>
        </w:rPr>
        <w:t>x0</w:t>
      </w:r>
      <w:r>
        <w:rPr>
          <w:lang w:val="en"/>
        </w:rPr>
        <w:t xml:space="preserve">, </w:t>
      </w:r>
      <w:r>
        <w:rPr>
          <w:rStyle w:val="HTML1"/>
          <w:lang w:val="en"/>
        </w:rPr>
        <w:t>y0</w:t>
      </w:r>
      <w:r>
        <w:rPr>
          <w:lang w:val="en"/>
        </w:rPr>
        <w:t xml:space="preserve">). </w:t>
      </w:r>
    </w:p>
    <w:p w:rsidR="00000000" w:rsidRDefault="00000000">
      <w:pPr>
        <w:pStyle w:val="a5"/>
        <w:ind w:left="720"/>
        <w:divId w:val="554584801"/>
        <w:rPr>
          <w:lang w:val="en"/>
        </w:rPr>
      </w:pPr>
      <w:r>
        <w:rPr>
          <w:lang w:val="en"/>
        </w:rPr>
        <w:t xml:space="preserve">It accepts the following values: </w:t>
      </w:r>
    </w:p>
    <w:p w:rsidR="00000000" w:rsidRDefault="00000000">
      <w:pPr>
        <w:ind w:left="720"/>
        <w:divId w:val="554584801"/>
        <w:rPr>
          <w:lang w:val="en"/>
        </w:rPr>
      </w:pPr>
      <w:r>
        <w:rPr>
          <w:lang w:val="en"/>
        </w:rPr>
        <w:t>‘</w:t>
      </w:r>
      <w:r>
        <w:rPr>
          <w:rStyle w:val="HTML1"/>
          <w:lang w:val="en"/>
        </w:rPr>
        <w:t>init</w:t>
      </w:r>
      <w:r>
        <w:rPr>
          <w:lang w:val="en"/>
        </w:rPr>
        <w:t>’</w:t>
      </w:r>
    </w:p>
    <w:p w:rsidR="00000000" w:rsidRDefault="00000000">
      <w:pPr>
        <w:pStyle w:val="a5"/>
        <w:ind w:left="720"/>
        <w:divId w:val="554584801"/>
        <w:rPr>
          <w:lang w:val="en"/>
        </w:rPr>
      </w:pPr>
      <w:r>
        <w:rPr>
          <w:lang w:val="en"/>
        </w:rPr>
        <w:t xml:space="preserve">Evaluate expressions only once during the filter initialization. </w:t>
      </w:r>
    </w:p>
    <w:p w:rsidR="00000000" w:rsidRDefault="00000000">
      <w:pPr>
        <w:ind w:left="720"/>
        <w:divId w:val="554584801"/>
        <w:rPr>
          <w:lang w:val="en"/>
        </w:rPr>
      </w:pPr>
      <w:r>
        <w:rPr>
          <w:lang w:val="en"/>
        </w:rPr>
        <w:t>‘</w:t>
      </w:r>
      <w:r>
        <w:rPr>
          <w:rStyle w:val="HTML1"/>
          <w:lang w:val="en"/>
        </w:rPr>
        <w:t>frame</w:t>
      </w:r>
      <w:r>
        <w:rPr>
          <w:lang w:val="en"/>
        </w:rPr>
        <w:t>’</w:t>
      </w:r>
    </w:p>
    <w:p w:rsidR="00000000" w:rsidRDefault="00000000">
      <w:pPr>
        <w:pStyle w:val="a5"/>
        <w:ind w:left="720"/>
        <w:divId w:val="554584801"/>
        <w:rPr>
          <w:lang w:val="en"/>
        </w:rPr>
      </w:pPr>
      <w:r>
        <w:rPr>
          <w:lang w:val="en"/>
        </w:rPr>
        <w:t>Evaluate expressions for each incoming frame. This is way slower than the ‘</w:t>
      </w:r>
      <w:r>
        <w:rPr>
          <w:rStyle w:val="HTML1"/>
          <w:lang w:val="en"/>
        </w:rPr>
        <w:t>init</w:t>
      </w:r>
      <w:r>
        <w:rPr>
          <w:lang w:val="en"/>
        </w:rPr>
        <w:t xml:space="preserve">’ mode since it requires all the scalers to be re-computed, but it allows advanced dynamic expressions. </w:t>
      </w:r>
    </w:p>
    <w:p w:rsidR="00000000" w:rsidRDefault="00000000">
      <w:pPr>
        <w:pStyle w:val="a5"/>
        <w:ind w:left="720"/>
        <w:divId w:val="554584801"/>
        <w:rPr>
          <w:lang w:val="en"/>
        </w:rPr>
      </w:pPr>
      <w:r>
        <w:rPr>
          <w:lang w:val="en"/>
        </w:rPr>
        <w:t>Default value is ‘</w:t>
      </w:r>
      <w:r>
        <w:rPr>
          <w:rStyle w:val="HTML1"/>
          <w:lang w:val="en"/>
        </w:rPr>
        <w:t>init</w:t>
      </w:r>
      <w:r>
        <w:rPr>
          <w:lang w:val="en"/>
        </w:rPr>
        <w:t xml:space="preserve">’. </w:t>
      </w:r>
    </w:p>
    <w:p w:rsidR="00000000" w:rsidRDefault="00000000">
      <w:pPr>
        <w:divId w:val="554584801"/>
        <w:rPr>
          <w:lang w:val="en"/>
        </w:rPr>
      </w:pPr>
      <w:r>
        <w:rPr>
          <w:rStyle w:val="HTML1"/>
          <w:lang w:val="en"/>
        </w:rPr>
        <w:t>dither</w:t>
      </w:r>
    </w:p>
    <w:p w:rsidR="00000000" w:rsidRDefault="00000000">
      <w:pPr>
        <w:pStyle w:val="a5"/>
        <w:ind w:left="720"/>
        <w:divId w:val="554584801"/>
        <w:rPr>
          <w:lang w:val="en"/>
        </w:rPr>
      </w:pPr>
      <w:r>
        <w:rPr>
          <w:lang w:val="en"/>
        </w:rPr>
        <w:t xml:space="preserve">Set dithering to reduce the circular banding effects. Default is </w:t>
      </w:r>
      <w:r>
        <w:rPr>
          <w:rStyle w:val="HTML2"/>
          <w:lang w:val="en"/>
        </w:rPr>
        <w:t>1</w:t>
      </w:r>
      <w:r>
        <w:rPr>
          <w:lang w:val="en"/>
        </w:rPr>
        <w:t xml:space="preserve"> (enabled). </w:t>
      </w:r>
    </w:p>
    <w:p w:rsidR="00000000" w:rsidRDefault="00000000">
      <w:pPr>
        <w:divId w:val="554584801"/>
        <w:rPr>
          <w:lang w:val="en"/>
        </w:rPr>
      </w:pPr>
      <w:r>
        <w:rPr>
          <w:rStyle w:val="HTML1"/>
          <w:lang w:val="en"/>
        </w:rPr>
        <w:t>aspect</w:t>
      </w:r>
    </w:p>
    <w:p w:rsidR="00000000" w:rsidRDefault="00000000">
      <w:pPr>
        <w:pStyle w:val="a5"/>
        <w:ind w:left="720"/>
        <w:divId w:val="554584801"/>
        <w:rPr>
          <w:lang w:val="en"/>
        </w:rPr>
      </w:pPr>
      <w:r>
        <w:rPr>
          <w:lang w:val="en"/>
        </w:rPr>
        <w:t xml:space="preserve">Set vignette aspect. This setting allows one to adjust the shape of the vignette. Setting this value to the SAR of the input will make a rectangular vignetting following the dimensions of the video. </w:t>
      </w:r>
    </w:p>
    <w:p w:rsidR="00000000" w:rsidRDefault="00000000">
      <w:pPr>
        <w:pStyle w:val="a5"/>
        <w:ind w:left="720"/>
        <w:divId w:val="554584801"/>
        <w:rPr>
          <w:lang w:val="en"/>
        </w:rPr>
      </w:pPr>
      <w:r>
        <w:rPr>
          <w:lang w:val="en"/>
        </w:rPr>
        <w:t xml:space="preserve">Default is </w:t>
      </w:r>
      <w:r>
        <w:rPr>
          <w:rStyle w:val="HTML2"/>
          <w:lang w:val="en"/>
        </w:rPr>
        <w:t>1/1</w:t>
      </w:r>
      <w:r>
        <w:rPr>
          <w:lang w:val="en"/>
        </w:rPr>
        <w:t xml:space="preserve">. </w:t>
      </w:r>
    </w:p>
    <w:p w:rsidR="00000000" w:rsidRDefault="00000000">
      <w:pPr>
        <w:numPr>
          <w:ilvl w:val="0"/>
          <w:numId w:val="576"/>
        </w:numPr>
        <w:spacing w:before="100" w:beforeAutospacing="1" w:after="100" w:afterAutospacing="1"/>
        <w:divId w:val="554584801"/>
        <w:rPr>
          <w:lang w:val="en"/>
        </w:rPr>
      </w:pPr>
      <w:hyperlink w:anchor="Expressions" w:history="1">
        <w:r>
          <w:rPr>
            <w:rStyle w:val="a3"/>
            <w:lang w:val="en"/>
          </w:rPr>
          <w:t>Expressions</w:t>
        </w:r>
      </w:hyperlink>
    </w:p>
    <w:p w:rsidR="00000000" w:rsidRDefault="00000000">
      <w:pPr>
        <w:numPr>
          <w:ilvl w:val="0"/>
          <w:numId w:val="576"/>
        </w:numPr>
        <w:spacing w:before="100" w:beforeAutospacing="1" w:after="100" w:afterAutospacing="1"/>
        <w:divId w:val="554584801"/>
        <w:rPr>
          <w:lang w:val="en"/>
        </w:rPr>
      </w:pPr>
      <w:hyperlink w:anchor="Examples-174" w:history="1">
        <w:r>
          <w:rPr>
            <w:rStyle w:val="a3"/>
            <w:lang w:val="en"/>
          </w:rPr>
          <w:t>Examples</w:t>
        </w:r>
      </w:hyperlink>
    </w:p>
    <w:p w:rsidR="00000000" w:rsidRDefault="00000000">
      <w:pPr>
        <w:pStyle w:val="4"/>
        <w:divId w:val="1106576522"/>
        <w:rPr>
          <w:lang w:val="en"/>
        </w:rPr>
      </w:pPr>
      <w:r>
        <w:rPr>
          <w:lang w:val="en"/>
        </w:rPr>
        <w:t>39.275.1 Expressions</w:t>
      </w:r>
    </w:p>
    <w:p w:rsidR="00000000" w:rsidRDefault="00000000">
      <w:pPr>
        <w:pStyle w:val="a5"/>
        <w:divId w:val="1106576522"/>
        <w:rPr>
          <w:lang w:val="en"/>
        </w:rPr>
      </w:pPr>
      <w:r>
        <w:rPr>
          <w:lang w:val="en"/>
        </w:rPr>
        <w:t xml:space="preserve">The </w:t>
      </w:r>
      <w:r>
        <w:rPr>
          <w:rStyle w:val="HTML1"/>
          <w:lang w:val="en"/>
        </w:rPr>
        <w:t>alpha</w:t>
      </w:r>
      <w:r>
        <w:rPr>
          <w:lang w:val="en"/>
        </w:rPr>
        <w:t xml:space="preserve">, </w:t>
      </w:r>
      <w:r>
        <w:rPr>
          <w:rStyle w:val="HTML1"/>
          <w:lang w:val="en"/>
        </w:rPr>
        <w:t>x0</w:t>
      </w:r>
      <w:r>
        <w:rPr>
          <w:lang w:val="en"/>
        </w:rPr>
        <w:t xml:space="preserve"> and </w:t>
      </w:r>
      <w:r>
        <w:rPr>
          <w:rStyle w:val="HTML1"/>
          <w:lang w:val="en"/>
        </w:rPr>
        <w:t>y0</w:t>
      </w:r>
      <w:r>
        <w:rPr>
          <w:lang w:val="en"/>
        </w:rPr>
        <w:t xml:space="preserve"> expressions can contain the following parameters. </w:t>
      </w:r>
    </w:p>
    <w:p w:rsidR="00000000" w:rsidRDefault="00000000">
      <w:pPr>
        <w:divId w:val="1106576522"/>
        <w:rPr>
          <w:lang w:val="en"/>
        </w:rPr>
      </w:pPr>
      <w:r>
        <w:rPr>
          <w:rStyle w:val="HTML1"/>
          <w:lang w:val="en"/>
        </w:rPr>
        <w:t>w</w:t>
      </w:r>
    </w:p>
    <w:p w:rsidR="00000000" w:rsidRDefault="00000000">
      <w:pPr>
        <w:divId w:val="1106576522"/>
        <w:rPr>
          <w:lang w:val="en"/>
        </w:rPr>
      </w:pPr>
      <w:r>
        <w:rPr>
          <w:rStyle w:val="HTML1"/>
          <w:lang w:val="en"/>
        </w:rPr>
        <w:t>h</w:t>
      </w:r>
    </w:p>
    <w:p w:rsidR="00000000" w:rsidRDefault="00000000">
      <w:pPr>
        <w:pStyle w:val="a5"/>
        <w:ind w:left="720"/>
        <w:divId w:val="1106576522"/>
        <w:rPr>
          <w:lang w:val="en"/>
        </w:rPr>
      </w:pPr>
      <w:r>
        <w:rPr>
          <w:lang w:val="en"/>
        </w:rPr>
        <w:t xml:space="preserve">input width and height </w:t>
      </w:r>
    </w:p>
    <w:p w:rsidR="00000000" w:rsidRDefault="00000000">
      <w:pPr>
        <w:divId w:val="1106576522"/>
        <w:rPr>
          <w:lang w:val="en"/>
        </w:rPr>
      </w:pPr>
      <w:r>
        <w:rPr>
          <w:rStyle w:val="HTML1"/>
          <w:lang w:val="en"/>
        </w:rPr>
        <w:t>n</w:t>
      </w:r>
    </w:p>
    <w:p w:rsidR="00000000" w:rsidRDefault="00000000">
      <w:pPr>
        <w:pStyle w:val="a5"/>
        <w:ind w:left="720"/>
        <w:divId w:val="1106576522"/>
        <w:rPr>
          <w:lang w:val="en"/>
        </w:rPr>
      </w:pPr>
      <w:r>
        <w:rPr>
          <w:lang w:val="en"/>
        </w:rPr>
        <w:t xml:space="preserve">the number of input frame, starting from 0 </w:t>
      </w:r>
    </w:p>
    <w:p w:rsidR="00000000" w:rsidRDefault="00000000">
      <w:pPr>
        <w:divId w:val="1106576522"/>
        <w:rPr>
          <w:lang w:val="en"/>
        </w:rPr>
      </w:pPr>
      <w:r>
        <w:rPr>
          <w:rStyle w:val="HTML1"/>
          <w:lang w:val="en"/>
        </w:rPr>
        <w:t>pts</w:t>
      </w:r>
    </w:p>
    <w:p w:rsidR="00000000" w:rsidRDefault="00000000">
      <w:pPr>
        <w:pStyle w:val="a5"/>
        <w:ind w:left="720"/>
        <w:divId w:val="1106576522"/>
        <w:rPr>
          <w:lang w:val="en"/>
        </w:rPr>
      </w:pPr>
      <w:r>
        <w:rPr>
          <w:lang w:val="en"/>
        </w:rPr>
        <w:t xml:space="preserve">the PTS (Presentation TimeStamp) time of the filtered video frame, expressed in </w:t>
      </w:r>
      <w:r>
        <w:rPr>
          <w:rStyle w:val="HTML0"/>
          <w:lang w:val="en"/>
        </w:rPr>
        <w:t>TB</w:t>
      </w:r>
      <w:r>
        <w:rPr>
          <w:lang w:val="en"/>
        </w:rPr>
        <w:t xml:space="preserve"> units, NAN if undefined </w:t>
      </w:r>
    </w:p>
    <w:p w:rsidR="00000000" w:rsidRDefault="00000000">
      <w:pPr>
        <w:divId w:val="1106576522"/>
        <w:rPr>
          <w:lang w:val="en"/>
        </w:rPr>
      </w:pPr>
      <w:r>
        <w:rPr>
          <w:rStyle w:val="HTML1"/>
          <w:lang w:val="en"/>
        </w:rPr>
        <w:t>r</w:t>
      </w:r>
    </w:p>
    <w:p w:rsidR="00000000" w:rsidRDefault="00000000">
      <w:pPr>
        <w:pStyle w:val="a5"/>
        <w:ind w:left="720"/>
        <w:divId w:val="1106576522"/>
        <w:rPr>
          <w:lang w:val="en"/>
        </w:rPr>
      </w:pPr>
      <w:r>
        <w:rPr>
          <w:lang w:val="en"/>
        </w:rPr>
        <w:t xml:space="preserve">frame rate of the input video, NAN if the input frame rate is unknown </w:t>
      </w:r>
    </w:p>
    <w:p w:rsidR="00000000" w:rsidRDefault="00000000">
      <w:pPr>
        <w:divId w:val="1106576522"/>
        <w:rPr>
          <w:lang w:val="en"/>
        </w:rPr>
      </w:pPr>
      <w:r>
        <w:rPr>
          <w:rStyle w:val="HTML1"/>
          <w:lang w:val="en"/>
        </w:rPr>
        <w:t>t</w:t>
      </w:r>
    </w:p>
    <w:p w:rsidR="00000000" w:rsidRDefault="00000000">
      <w:pPr>
        <w:pStyle w:val="a5"/>
        <w:ind w:left="720"/>
        <w:divId w:val="1106576522"/>
        <w:rPr>
          <w:lang w:val="en"/>
        </w:rPr>
      </w:pPr>
      <w:r>
        <w:rPr>
          <w:lang w:val="en"/>
        </w:rPr>
        <w:t xml:space="preserve">the PTS (Presentation TimeStamp) of the filtered video frame, expressed in seconds, NAN if undefined </w:t>
      </w:r>
    </w:p>
    <w:p w:rsidR="00000000" w:rsidRDefault="00000000">
      <w:pPr>
        <w:divId w:val="1106576522"/>
        <w:rPr>
          <w:lang w:val="en"/>
        </w:rPr>
      </w:pPr>
      <w:r>
        <w:rPr>
          <w:rStyle w:val="HTML1"/>
          <w:lang w:val="en"/>
        </w:rPr>
        <w:t>tb</w:t>
      </w:r>
    </w:p>
    <w:p w:rsidR="00000000" w:rsidRDefault="00000000">
      <w:pPr>
        <w:pStyle w:val="a5"/>
        <w:ind w:left="720"/>
        <w:divId w:val="1106576522"/>
        <w:rPr>
          <w:lang w:val="en"/>
        </w:rPr>
      </w:pPr>
      <w:r>
        <w:rPr>
          <w:lang w:val="en"/>
        </w:rPr>
        <w:t xml:space="preserve">time base of the input video </w:t>
      </w:r>
    </w:p>
    <w:p w:rsidR="00000000" w:rsidRDefault="00000000">
      <w:pPr>
        <w:pStyle w:val="4"/>
        <w:divId w:val="1392465426"/>
        <w:rPr>
          <w:lang w:val="en"/>
        </w:rPr>
      </w:pPr>
      <w:r>
        <w:rPr>
          <w:lang w:val="en"/>
        </w:rPr>
        <w:t>39.275.2 Examples</w:t>
      </w:r>
    </w:p>
    <w:p w:rsidR="00000000" w:rsidRDefault="00000000">
      <w:pPr>
        <w:numPr>
          <w:ilvl w:val="0"/>
          <w:numId w:val="577"/>
        </w:numPr>
        <w:spacing w:before="100" w:beforeAutospacing="1" w:after="100" w:afterAutospacing="1"/>
        <w:divId w:val="1392465426"/>
        <w:rPr>
          <w:lang w:val="en"/>
        </w:rPr>
      </w:pPr>
      <w:r>
        <w:rPr>
          <w:lang w:val="en"/>
        </w:rPr>
        <w:t xml:space="preserve">Apply simple strong vignetting effect: </w:t>
      </w:r>
    </w:p>
    <w:p w:rsidR="00000000" w:rsidRDefault="00000000">
      <w:pPr>
        <w:pStyle w:val="HTML3"/>
        <w:numPr>
          <w:ilvl w:val="0"/>
          <w:numId w:val="577"/>
        </w:numPr>
        <w:tabs>
          <w:tab w:val="clear" w:pos="720"/>
        </w:tabs>
        <w:ind w:left="1488"/>
        <w:divId w:val="1803964882"/>
        <w:rPr>
          <w:lang w:val="en"/>
        </w:rPr>
      </w:pPr>
      <w:r>
        <w:rPr>
          <w:lang w:val="en"/>
        </w:rPr>
        <w:t>vignette=PI/4</w:t>
      </w:r>
    </w:p>
    <w:p w:rsidR="00000000" w:rsidRDefault="00000000">
      <w:pPr>
        <w:numPr>
          <w:ilvl w:val="0"/>
          <w:numId w:val="577"/>
        </w:numPr>
        <w:spacing w:before="100" w:beforeAutospacing="1" w:after="100" w:afterAutospacing="1"/>
        <w:divId w:val="1392465426"/>
        <w:rPr>
          <w:lang w:val="en"/>
        </w:rPr>
      </w:pPr>
      <w:r>
        <w:rPr>
          <w:lang w:val="en"/>
        </w:rPr>
        <w:t xml:space="preserve">Make a flickering vignetting: </w:t>
      </w:r>
    </w:p>
    <w:p w:rsidR="00000000" w:rsidRDefault="00000000">
      <w:pPr>
        <w:pStyle w:val="HTML3"/>
        <w:numPr>
          <w:ilvl w:val="0"/>
          <w:numId w:val="577"/>
        </w:numPr>
        <w:tabs>
          <w:tab w:val="clear" w:pos="720"/>
        </w:tabs>
        <w:ind w:left="1488"/>
        <w:divId w:val="159543940"/>
        <w:rPr>
          <w:lang w:val="en"/>
        </w:rPr>
      </w:pPr>
      <w:r>
        <w:rPr>
          <w:lang w:val="en"/>
        </w:rPr>
        <w:t>vignette='PI/4+random(1)*PI/50':eval=frame</w:t>
      </w:r>
    </w:p>
    <w:p w:rsidR="00000000" w:rsidRDefault="00000000">
      <w:pPr>
        <w:pStyle w:val="3"/>
        <w:divId w:val="1694305818"/>
        <w:rPr>
          <w:lang w:val="en"/>
        </w:rPr>
      </w:pPr>
      <w:r>
        <w:rPr>
          <w:lang w:val="en"/>
        </w:rPr>
        <w:t>39.276 vmafmotion</w:t>
      </w:r>
    </w:p>
    <w:p w:rsidR="00000000" w:rsidRDefault="00000000">
      <w:pPr>
        <w:pStyle w:val="a5"/>
        <w:divId w:val="1694305818"/>
        <w:rPr>
          <w:lang w:val="en"/>
        </w:rPr>
      </w:pPr>
      <w:r>
        <w:rPr>
          <w:lang w:val="en"/>
        </w:rPr>
        <w:t xml:space="preserve">Obtain the average VMAF motion score of a video. It is one of the component metrics of VMAF. </w:t>
      </w:r>
    </w:p>
    <w:p w:rsidR="00000000" w:rsidRDefault="00000000">
      <w:pPr>
        <w:pStyle w:val="a5"/>
        <w:divId w:val="1694305818"/>
        <w:rPr>
          <w:lang w:val="en"/>
        </w:rPr>
      </w:pPr>
      <w:r>
        <w:rPr>
          <w:lang w:val="en"/>
        </w:rPr>
        <w:t xml:space="preserve">The obtained average motion score is printed through the logging system. </w:t>
      </w:r>
    </w:p>
    <w:p w:rsidR="00000000" w:rsidRDefault="00000000">
      <w:pPr>
        <w:pStyle w:val="a5"/>
        <w:divId w:val="1694305818"/>
        <w:rPr>
          <w:lang w:val="en"/>
        </w:rPr>
      </w:pPr>
      <w:r>
        <w:rPr>
          <w:lang w:val="en"/>
        </w:rPr>
        <w:t xml:space="preserve">The filter accepts the following options: </w:t>
      </w:r>
    </w:p>
    <w:p w:rsidR="00000000" w:rsidRDefault="00000000">
      <w:pPr>
        <w:divId w:val="1694305818"/>
        <w:rPr>
          <w:lang w:val="en"/>
        </w:rPr>
      </w:pPr>
      <w:r>
        <w:rPr>
          <w:rStyle w:val="HTML1"/>
          <w:lang w:val="en"/>
        </w:rPr>
        <w:t>stats_file</w:t>
      </w:r>
    </w:p>
    <w:p w:rsidR="00000000" w:rsidRDefault="00000000">
      <w:pPr>
        <w:pStyle w:val="a5"/>
        <w:ind w:left="720"/>
        <w:divId w:val="1694305818"/>
        <w:rPr>
          <w:lang w:val="en"/>
        </w:rPr>
      </w:pPr>
      <w:r>
        <w:rPr>
          <w:lang w:val="en"/>
        </w:rPr>
        <w:t xml:space="preserve">If specified, the filter will use the named file to save the motion score of each frame with respect to the previous frame. When filename equals "-" the data is sent to standard output. </w:t>
      </w:r>
    </w:p>
    <w:p w:rsidR="00000000" w:rsidRDefault="00000000">
      <w:pPr>
        <w:pStyle w:val="a5"/>
        <w:divId w:val="1694305818"/>
        <w:rPr>
          <w:lang w:val="en"/>
        </w:rPr>
      </w:pPr>
      <w:r>
        <w:rPr>
          <w:lang w:val="en"/>
        </w:rPr>
        <w:t xml:space="preserve">Example: </w:t>
      </w:r>
    </w:p>
    <w:p w:rsidR="00000000" w:rsidRDefault="00000000">
      <w:pPr>
        <w:pStyle w:val="HTML3"/>
        <w:ind w:left="768"/>
        <w:divId w:val="1198006500"/>
        <w:rPr>
          <w:lang w:val="en"/>
        </w:rPr>
      </w:pPr>
      <w:r>
        <w:rPr>
          <w:lang w:val="en"/>
        </w:rPr>
        <w:t>ffmpeg -i ref.mpg -vf vmafmotion -f null -</w:t>
      </w:r>
    </w:p>
    <w:p w:rsidR="00000000" w:rsidRDefault="00000000">
      <w:pPr>
        <w:pStyle w:val="3"/>
        <w:divId w:val="135419163"/>
        <w:rPr>
          <w:lang w:val="en"/>
        </w:rPr>
      </w:pPr>
      <w:r>
        <w:rPr>
          <w:lang w:val="en"/>
        </w:rPr>
        <w:t>39.277 vstack</w:t>
      </w:r>
    </w:p>
    <w:p w:rsidR="00000000" w:rsidRDefault="00000000">
      <w:pPr>
        <w:pStyle w:val="a5"/>
        <w:divId w:val="135419163"/>
        <w:rPr>
          <w:lang w:val="en"/>
        </w:rPr>
      </w:pPr>
      <w:r>
        <w:rPr>
          <w:lang w:val="en"/>
        </w:rPr>
        <w:t xml:space="preserve">Stack input videos vertically. </w:t>
      </w:r>
    </w:p>
    <w:p w:rsidR="00000000" w:rsidRDefault="00000000">
      <w:pPr>
        <w:pStyle w:val="a5"/>
        <w:divId w:val="135419163"/>
        <w:rPr>
          <w:lang w:val="en"/>
        </w:rPr>
      </w:pPr>
      <w:r>
        <w:rPr>
          <w:lang w:val="en"/>
        </w:rPr>
        <w:t xml:space="preserve">All streams must be of same pixel format and of same width. </w:t>
      </w:r>
    </w:p>
    <w:p w:rsidR="00000000" w:rsidRDefault="00000000">
      <w:pPr>
        <w:pStyle w:val="a5"/>
        <w:divId w:val="135419163"/>
        <w:rPr>
          <w:lang w:val="en"/>
        </w:rPr>
      </w:pPr>
      <w:r>
        <w:rPr>
          <w:lang w:val="en"/>
        </w:rPr>
        <w:t xml:space="preserve">Note that this filter is faster than using </w:t>
      </w:r>
      <w:hyperlink w:anchor="overlay" w:history="1">
        <w:r>
          <w:rPr>
            <w:rStyle w:val="a3"/>
            <w:lang w:val="en"/>
          </w:rPr>
          <w:t>overlay</w:t>
        </w:r>
      </w:hyperlink>
      <w:r>
        <w:rPr>
          <w:lang w:val="en"/>
        </w:rPr>
        <w:t xml:space="preserve"> and </w:t>
      </w:r>
      <w:hyperlink w:anchor="pad" w:history="1">
        <w:r>
          <w:rPr>
            <w:rStyle w:val="a3"/>
            <w:lang w:val="en"/>
          </w:rPr>
          <w:t>pad</w:t>
        </w:r>
      </w:hyperlink>
      <w:r>
        <w:rPr>
          <w:lang w:val="en"/>
        </w:rPr>
        <w:t xml:space="preserve"> filter to create same output. </w:t>
      </w:r>
    </w:p>
    <w:p w:rsidR="00000000" w:rsidRDefault="00000000">
      <w:pPr>
        <w:pStyle w:val="a5"/>
        <w:divId w:val="135419163"/>
        <w:rPr>
          <w:lang w:val="en"/>
        </w:rPr>
      </w:pPr>
      <w:r>
        <w:rPr>
          <w:lang w:val="en"/>
        </w:rPr>
        <w:t xml:space="preserve">The filter accepts the following options: </w:t>
      </w:r>
    </w:p>
    <w:p w:rsidR="00000000" w:rsidRDefault="00000000">
      <w:pPr>
        <w:divId w:val="135419163"/>
        <w:rPr>
          <w:lang w:val="en"/>
        </w:rPr>
      </w:pPr>
      <w:r>
        <w:rPr>
          <w:rStyle w:val="HTML1"/>
          <w:lang w:val="en"/>
        </w:rPr>
        <w:t>inputs</w:t>
      </w:r>
    </w:p>
    <w:p w:rsidR="00000000" w:rsidRDefault="00000000">
      <w:pPr>
        <w:pStyle w:val="a5"/>
        <w:ind w:left="720"/>
        <w:divId w:val="135419163"/>
        <w:rPr>
          <w:lang w:val="en"/>
        </w:rPr>
      </w:pPr>
      <w:r>
        <w:rPr>
          <w:lang w:val="en"/>
        </w:rPr>
        <w:t xml:space="preserve">Set number of input streams. Default is 2. </w:t>
      </w:r>
    </w:p>
    <w:p w:rsidR="00000000" w:rsidRDefault="00000000">
      <w:pPr>
        <w:divId w:val="135419163"/>
        <w:rPr>
          <w:lang w:val="en"/>
        </w:rPr>
      </w:pPr>
      <w:r>
        <w:rPr>
          <w:rStyle w:val="HTML1"/>
          <w:lang w:val="en"/>
        </w:rPr>
        <w:t>shortest</w:t>
      </w:r>
    </w:p>
    <w:p w:rsidR="00000000" w:rsidRDefault="00000000">
      <w:pPr>
        <w:pStyle w:val="a5"/>
        <w:ind w:left="720"/>
        <w:divId w:val="135419163"/>
        <w:rPr>
          <w:lang w:val="en"/>
        </w:rPr>
      </w:pPr>
      <w:r>
        <w:rPr>
          <w:lang w:val="en"/>
        </w:rPr>
        <w:t xml:space="preserve">If set to 1, force the output to terminate when the shortest input terminates. Default value is 0. </w:t>
      </w:r>
    </w:p>
    <w:p w:rsidR="00000000" w:rsidRDefault="00000000">
      <w:pPr>
        <w:pStyle w:val="3"/>
        <w:divId w:val="1897545508"/>
        <w:rPr>
          <w:lang w:val="en"/>
        </w:rPr>
      </w:pPr>
      <w:r>
        <w:rPr>
          <w:lang w:val="en"/>
        </w:rPr>
        <w:t>39.278 w3fdif</w:t>
      </w:r>
    </w:p>
    <w:p w:rsidR="00000000" w:rsidRDefault="00000000">
      <w:pPr>
        <w:pStyle w:val="a5"/>
        <w:divId w:val="1897545508"/>
        <w:rPr>
          <w:lang w:val="en"/>
        </w:rPr>
      </w:pPr>
      <w:r>
        <w:rPr>
          <w:lang w:val="en"/>
        </w:rPr>
        <w:t xml:space="preserve">Deinterlace the input video ("w3fdif" stands for "Weston 3 Field Deinterlacing Filter"). </w:t>
      </w:r>
    </w:p>
    <w:p w:rsidR="00000000" w:rsidRDefault="00000000">
      <w:pPr>
        <w:pStyle w:val="a5"/>
        <w:divId w:val="1897545508"/>
        <w:rPr>
          <w:lang w:val="en"/>
        </w:rPr>
      </w:pPr>
      <w:r>
        <w:rPr>
          <w:lang w:val="en"/>
        </w:rPr>
        <w:t xml:space="preserve">Based on the process described by Martin Weston for BBC R&amp;D, and implemented based on the de-interlace algorithm written by Jim Easterbrook for BBC R&amp;D, the Weston 3 field deinterlacing filter uses filter coefficients calculated by BBC R&amp;D. </w:t>
      </w:r>
    </w:p>
    <w:p w:rsidR="00000000" w:rsidRDefault="00000000">
      <w:pPr>
        <w:pStyle w:val="a5"/>
        <w:divId w:val="1897545508"/>
        <w:rPr>
          <w:lang w:val="en"/>
        </w:rPr>
      </w:pPr>
      <w:r>
        <w:rPr>
          <w:lang w:val="en"/>
        </w:rPr>
        <w:t xml:space="preserve">This filter uses field-dominance information in frame to decide which of each pair of fields to place first in the output. If it gets it wrong use </w:t>
      </w:r>
      <w:hyperlink w:anchor="setfield" w:history="1">
        <w:r>
          <w:rPr>
            <w:rStyle w:val="a3"/>
            <w:lang w:val="en"/>
          </w:rPr>
          <w:t>setfield</w:t>
        </w:r>
      </w:hyperlink>
      <w:r>
        <w:rPr>
          <w:lang w:val="en"/>
        </w:rPr>
        <w:t xml:space="preserve"> filter before </w:t>
      </w:r>
      <w:r>
        <w:rPr>
          <w:rStyle w:val="HTML2"/>
          <w:lang w:val="en"/>
        </w:rPr>
        <w:t>w3fdif</w:t>
      </w:r>
      <w:r>
        <w:rPr>
          <w:lang w:val="en"/>
        </w:rPr>
        <w:t xml:space="preserve"> filter. </w:t>
      </w:r>
    </w:p>
    <w:p w:rsidR="00000000" w:rsidRDefault="00000000">
      <w:pPr>
        <w:pStyle w:val="a5"/>
        <w:divId w:val="1897545508"/>
        <w:rPr>
          <w:lang w:val="en"/>
        </w:rPr>
      </w:pPr>
      <w:r>
        <w:rPr>
          <w:lang w:val="en"/>
        </w:rPr>
        <w:t xml:space="preserve">There are two sets of filter coefficients, so called "simple" and "complex". Which set of filter coefficients is used can be set by passing an optional parameter: </w:t>
      </w:r>
    </w:p>
    <w:p w:rsidR="00000000" w:rsidRDefault="00000000">
      <w:pPr>
        <w:divId w:val="1897545508"/>
        <w:rPr>
          <w:lang w:val="en"/>
        </w:rPr>
      </w:pPr>
      <w:r>
        <w:rPr>
          <w:rStyle w:val="HTML1"/>
          <w:lang w:val="en"/>
        </w:rPr>
        <w:t>filter</w:t>
      </w:r>
    </w:p>
    <w:p w:rsidR="00000000" w:rsidRDefault="00000000">
      <w:pPr>
        <w:pStyle w:val="a5"/>
        <w:ind w:left="720"/>
        <w:divId w:val="1897545508"/>
        <w:rPr>
          <w:lang w:val="en"/>
        </w:rPr>
      </w:pPr>
      <w:r>
        <w:rPr>
          <w:lang w:val="en"/>
        </w:rPr>
        <w:t xml:space="preserve">Set the interlacing filter coefficients. Accepts one of the following values: </w:t>
      </w:r>
    </w:p>
    <w:p w:rsidR="00000000" w:rsidRDefault="00000000">
      <w:pPr>
        <w:ind w:left="720"/>
        <w:divId w:val="1897545508"/>
        <w:rPr>
          <w:lang w:val="en"/>
        </w:rPr>
      </w:pPr>
      <w:r>
        <w:rPr>
          <w:lang w:val="en"/>
        </w:rPr>
        <w:t>‘</w:t>
      </w:r>
      <w:r>
        <w:rPr>
          <w:rStyle w:val="HTML1"/>
          <w:lang w:val="en"/>
        </w:rPr>
        <w:t>simple</w:t>
      </w:r>
      <w:r>
        <w:rPr>
          <w:lang w:val="en"/>
        </w:rPr>
        <w:t>’</w:t>
      </w:r>
    </w:p>
    <w:p w:rsidR="00000000" w:rsidRDefault="00000000">
      <w:pPr>
        <w:pStyle w:val="a5"/>
        <w:ind w:left="720"/>
        <w:divId w:val="1897545508"/>
        <w:rPr>
          <w:lang w:val="en"/>
        </w:rPr>
      </w:pPr>
      <w:r>
        <w:rPr>
          <w:lang w:val="en"/>
        </w:rPr>
        <w:t xml:space="preserve">Simple filter coefficient set. </w:t>
      </w:r>
    </w:p>
    <w:p w:rsidR="00000000" w:rsidRDefault="00000000">
      <w:pPr>
        <w:ind w:left="720"/>
        <w:divId w:val="1897545508"/>
        <w:rPr>
          <w:lang w:val="en"/>
        </w:rPr>
      </w:pPr>
      <w:r>
        <w:rPr>
          <w:lang w:val="en"/>
        </w:rPr>
        <w:t>‘</w:t>
      </w:r>
      <w:r>
        <w:rPr>
          <w:rStyle w:val="HTML1"/>
          <w:lang w:val="en"/>
        </w:rPr>
        <w:t>complex</w:t>
      </w:r>
      <w:r>
        <w:rPr>
          <w:lang w:val="en"/>
        </w:rPr>
        <w:t>’</w:t>
      </w:r>
    </w:p>
    <w:p w:rsidR="00000000" w:rsidRDefault="00000000">
      <w:pPr>
        <w:pStyle w:val="a5"/>
        <w:ind w:left="720"/>
        <w:divId w:val="1897545508"/>
        <w:rPr>
          <w:lang w:val="en"/>
        </w:rPr>
      </w:pPr>
      <w:r>
        <w:rPr>
          <w:lang w:val="en"/>
        </w:rPr>
        <w:t xml:space="preserve">More-complex filter coefficient set. </w:t>
      </w:r>
    </w:p>
    <w:p w:rsidR="00000000" w:rsidRDefault="00000000">
      <w:pPr>
        <w:pStyle w:val="a5"/>
        <w:ind w:left="720"/>
        <w:divId w:val="1897545508"/>
        <w:rPr>
          <w:lang w:val="en"/>
        </w:rPr>
      </w:pPr>
      <w:r>
        <w:rPr>
          <w:lang w:val="en"/>
        </w:rPr>
        <w:t>Default value is ‘</w:t>
      </w:r>
      <w:r>
        <w:rPr>
          <w:rStyle w:val="HTML1"/>
          <w:lang w:val="en"/>
        </w:rPr>
        <w:t>complex</w:t>
      </w:r>
      <w:r>
        <w:rPr>
          <w:lang w:val="en"/>
        </w:rPr>
        <w:t xml:space="preserve">’. </w:t>
      </w:r>
    </w:p>
    <w:p w:rsidR="00000000" w:rsidRDefault="00000000">
      <w:pPr>
        <w:divId w:val="1897545508"/>
        <w:rPr>
          <w:lang w:val="en"/>
        </w:rPr>
      </w:pPr>
      <w:r>
        <w:rPr>
          <w:rStyle w:val="HTML1"/>
          <w:lang w:val="en"/>
        </w:rPr>
        <w:t>mode</w:t>
      </w:r>
    </w:p>
    <w:p w:rsidR="00000000" w:rsidRDefault="00000000">
      <w:pPr>
        <w:pStyle w:val="a5"/>
        <w:ind w:left="720"/>
        <w:divId w:val="1897545508"/>
        <w:rPr>
          <w:lang w:val="en"/>
        </w:rPr>
      </w:pPr>
      <w:r>
        <w:rPr>
          <w:lang w:val="en"/>
        </w:rPr>
        <w:t xml:space="preserve">The interlacing mode to adopt. It accepts one of the following values: </w:t>
      </w:r>
    </w:p>
    <w:p w:rsidR="00000000" w:rsidRDefault="00000000">
      <w:pPr>
        <w:ind w:left="720"/>
        <w:divId w:val="1897545508"/>
        <w:rPr>
          <w:lang w:val="en"/>
        </w:rPr>
      </w:pPr>
      <w:r>
        <w:rPr>
          <w:rStyle w:val="HTML1"/>
          <w:lang w:val="en"/>
        </w:rPr>
        <w:t>frame</w:t>
      </w:r>
    </w:p>
    <w:p w:rsidR="00000000" w:rsidRDefault="00000000">
      <w:pPr>
        <w:pStyle w:val="a5"/>
        <w:ind w:left="720"/>
        <w:divId w:val="1897545508"/>
        <w:rPr>
          <w:lang w:val="en"/>
        </w:rPr>
      </w:pPr>
      <w:r>
        <w:rPr>
          <w:lang w:val="en"/>
        </w:rPr>
        <w:t xml:space="preserve">Output one frame for each frame. </w:t>
      </w:r>
    </w:p>
    <w:p w:rsidR="00000000" w:rsidRDefault="00000000">
      <w:pPr>
        <w:ind w:left="720"/>
        <w:divId w:val="1897545508"/>
        <w:rPr>
          <w:lang w:val="en"/>
        </w:rPr>
      </w:pPr>
      <w:r>
        <w:rPr>
          <w:rStyle w:val="HTML1"/>
          <w:lang w:val="en"/>
        </w:rPr>
        <w:t>field</w:t>
      </w:r>
    </w:p>
    <w:p w:rsidR="00000000" w:rsidRDefault="00000000">
      <w:pPr>
        <w:pStyle w:val="a5"/>
        <w:ind w:left="720"/>
        <w:divId w:val="1897545508"/>
        <w:rPr>
          <w:lang w:val="en"/>
        </w:rPr>
      </w:pPr>
      <w:r>
        <w:rPr>
          <w:lang w:val="en"/>
        </w:rPr>
        <w:t xml:space="preserve">Output one frame for each field. </w:t>
      </w:r>
    </w:p>
    <w:p w:rsidR="00000000" w:rsidRDefault="00000000">
      <w:pPr>
        <w:pStyle w:val="a5"/>
        <w:ind w:left="720"/>
        <w:divId w:val="1897545508"/>
        <w:rPr>
          <w:lang w:val="en"/>
        </w:rPr>
      </w:pPr>
      <w:r>
        <w:rPr>
          <w:lang w:val="en"/>
        </w:rPr>
        <w:t xml:space="preserve">The default value is </w:t>
      </w:r>
      <w:r>
        <w:rPr>
          <w:rStyle w:val="HTML2"/>
          <w:lang w:val="en"/>
        </w:rPr>
        <w:t>field</w:t>
      </w:r>
      <w:r>
        <w:rPr>
          <w:lang w:val="en"/>
        </w:rPr>
        <w:t xml:space="preserve">. </w:t>
      </w:r>
    </w:p>
    <w:p w:rsidR="00000000" w:rsidRDefault="00000000">
      <w:pPr>
        <w:divId w:val="1897545508"/>
        <w:rPr>
          <w:lang w:val="en"/>
        </w:rPr>
      </w:pPr>
      <w:r>
        <w:rPr>
          <w:rStyle w:val="HTML1"/>
          <w:lang w:val="en"/>
        </w:rPr>
        <w:t>parity</w:t>
      </w:r>
    </w:p>
    <w:p w:rsidR="00000000" w:rsidRDefault="00000000">
      <w:pPr>
        <w:pStyle w:val="a5"/>
        <w:ind w:left="720"/>
        <w:divId w:val="1897545508"/>
        <w:rPr>
          <w:lang w:val="en"/>
        </w:rPr>
      </w:pPr>
      <w:r>
        <w:rPr>
          <w:lang w:val="en"/>
        </w:rPr>
        <w:t xml:space="preserve">The picture field parity assumed for the input interlaced video. It accepts one of the following values: </w:t>
      </w:r>
    </w:p>
    <w:p w:rsidR="00000000" w:rsidRDefault="00000000">
      <w:pPr>
        <w:ind w:left="720"/>
        <w:divId w:val="1897545508"/>
        <w:rPr>
          <w:lang w:val="en"/>
        </w:rPr>
      </w:pPr>
      <w:r>
        <w:rPr>
          <w:rStyle w:val="HTML1"/>
          <w:lang w:val="en"/>
        </w:rPr>
        <w:t>tff</w:t>
      </w:r>
    </w:p>
    <w:p w:rsidR="00000000" w:rsidRDefault="00000000">
      <w:pPr>
        <w:pStyle w:val="a5"/>
        <w:ind w:left="720"/>
        <w:divId w:val="1897545508"/>
        <w:rPr>
          <w:lang w:val="en"/>
        </w:rPr>
      </w:pPr>
      <w:r>
        <w:rPr>
          <w:lang w:val="en"/>
        </w:rPr>
        <w:t xml:space="preserve">Assume the top field is first. </w:t>
      </w:r>
    </w:p>
    <w:p w:rsidR="00000000" w:rsidRDefault="00000000">
      <w:pPr>
        <w:ind w:left="720"/>
        <w:divId w:val="1897545508"/>
        <w:rPr>
          <w:lang w:val="en"/>
        </w:rPr>
      </w:pPr>
      <w:r>
        <w:rPr>
          <w:rStyle w:val="HTML1"/>
          <w:lang w:val="en"/>
        </w:rPr>
        <w:t>bff</w:t>
      </w:r>
    </w:p>
    <w:p w:rsidR="00000000" w:rsidRDefault="00000000">
      <w:pPr>
        <w:pStyle w:val="a5"/>
        <w:ind w:left="720"/>
        <w:divId w:val="1897545508"/>
        <w:rPr>
          <w:lang w:val="en"/>
        </w:rPr>
      </w:pPr>
      <w:r>
        <w:rPr>
          <w:lang w:val="en"/>
        </w:rPr>
        <w:t xml:space="preserve">Assume the bottom field is first. </w:t>
      </w:r>
    </w:p>
    <w:p w:rsidR="00000000" w:rsidRDefault="00000000">
      <w:pPr>
        <w:ind w:left="720"/>
        <w:divId w:val="1897545508"/>
        <w:rPr>
          <w:lang w:val="en"/>
        </w:rPr>
      </w:pPr>
      <w:r>
        <w:rPr>
          <w:rStyle w:val="HTML1"/>
          <w:lang w:val="en"/>
        </w:rPr>
        <w:t>auto</w:t>
      </w:r>
    </w:p>
    <w:p w:rsidR="00000000" w:rsidRDefault="00000000">
      <w:pPr>
        <w:pStyle w:val="a5"/>
        <w:ind w:left="720"/>
        <w:divId w:val="1897545508"/>
        <w:rPr>
          <w:lang w:val="en"/>
        </w:rPr>
      </w:pPr>
      <w:r>
        <w:rPr>
          <w:lang w:val="en"/>
        </w:rPr>
        <w:t xml:space="preserve">Enable automatic detection of field parity. </w:t>
      </w:r>
    </w:p>
    <w:p w:rsidR="00000000" w:rsidRDefault="00000000">
      <w:pPr>
        <w:pStyle w:val="a5"/>
        <w:ind w:left="720"/>
        <w:divId w:val="1897545508"/>
        <w:rPr>
          <w:lang w:val="en"/>
        </w:rPr>
      </w:pPr>
      <w:r>
        <w:rPr>
          <w:lang w:val="en"/>
        </w:rPr>
        <w:t xml:space="preserve">The default value is </w:t>
      </w:r>
      <w:r>
        <w:rPr>
          <w:rStyle w:val="HTML2"/>
          <w:lang w:val="en"/>
        </w:rPr>
        <w:t>auto</w:t>
      </w:r>
      <w:r>
        <w:rPr>
          <w:lang w:val="en"/>
        </w:rPr>
        <w:t xml:space="preserve">. If the interlacing is unknown or the decoder does not export this information, top field first will be assumed. </w:t>
      </w:r>
    </w:p>
    <w:p w:rsidR="00000000" w:rsidRDefault="00000000">
      <w:pPr>
        <w:divId w:val="1897545508"/>
        <w:rPr>
          <w:lang w:val="en"/>
        </w:rPr>
      </w:pPr>
      <w:r>
        <w:rPr>
          <w:rStyle w:val="HTML1"/>
          <w:lang w:val="en"/>
        </w:rPr>
        <w:t>deint</w:t>
      </w:r>
    </w:p>
    <w:p w:rsidR="00000000" w:rsidRDefault="00000000">
      <w:pPr>
        <w:pStyle w:val="a5"/>
        <w:ind w:left="720"/>
        <w:divId w:val="1897545508"/>
        <w:rPr>
          <w:lang w:val="en"/>
        </w:rPr>
      </w:pPr>
      <w:r>
        <w:rPr>
          <w:lang w:val="en"/>
        </w:rPr>
        <w:t xml:space="preserve">Specify which frames to deinterlace. Accepts one of the following values: </w:t>
      </w:r>
    </w:p>
    <w:p w:rsidR="00000000" w:rsidRDefault="00000000">
      <w:pPr>
        <w:ind w:left="720"/>
        <w:divId w:val="1897545508"/>
        <w:rPr>
          <w:lang w:val="en"/>
        </w:rPr>
      </w:pPr>
      <w:r>
        <w:rPr>
          <w:lang w:val="en"/>
        </w:rPr>
        <w:t>‘</w:t>
      </w:r>
      <w:r>
        <w:rPr>
          <w:rStyle w:val="HTML1"/>
          <w:lang w:val="en"/>
        </w:rPr>
        <w:t>all</w:t>
      </w:r>
      <w:r>
        <w:rPr>
          <w:lang w:val="en"/>
        </w:rPr>
        <w:t>’</w:t>
      </w:r>
    </w:p>
    <w:p w:rsidR="00000000" w:rsidRDefault="00000000">
      <w:pPr>
        <w:pStyle w:val="a5"/>
        <w:ind w:left="720"/>
        <w:divId w:val="1897545508"/>
        <w:rPr>
          <w:lang w:val="en"/>
        </w:rPr>
      </w:pPr>
      <w:r>
        <w:rPr>
          <w:lang w:val="en"/>
        </w:rPr>
        <w:t xml:space="preserve">Deinterlace all frames, </w:t>
      </w:r>
    </w:p>
    <w:p w:rsidR="00000000" w:rsidRDefault="00000000">
      <w:pPr>
        <w:ind w:left="720"/>
        <w:divId w:val="1897545508"/>
        <w:rPr>
          <w:lang w:val="en"/>
        </w:rPr>
      </w:pPr>
      <w:r>
        <w:rPr>
          <w:lang w:val="en"/>
        </w:rPr>
        <w:t>‘</w:t>
      </w:r>
      <w:r>
        <w:rPr>
          <w:rStyle w:val="HTML1"/>
          <w:lang w:val="en"/>
        </w:rPr>
        <w:t>interlaced</w:t>
      </w:r>
      <w:r>
        <w:rPr>
          <w:lang w:val="en"/>
        </w:rPr>
        <w:t>’</w:t>
      </w:r>
    </w:p>
    <w:p w:rsidR="00000000" w:rsidRDefault="00000000">
      <w:pPr>
        <w:pStyle w:val="a5"/>
        <w:ind w:left="720"/>
        <w:divId w:val="1897545508"/>
        <w:rPr>
          <w:lang w:val="en"/>
        </w:rPr>
      </w:pPr>
      <w:r>
        <w:rPr>
          <w:lang w:val="en"/>
        </w:rPr>
        <w:t xml:space="preserve">Only deinterlace frames marked as interlaced. </w:t>
      </w:r>
    </w:p>
    <w:p w:rsidR="00000000" w:rsidRDefault="00000000">
      <w:pPr>
        <w:pStyle w:val="a5"/>
        <w:ind w:left="720"/>
        <w:divId w:val="1897545508"/>
        <w:rPr>
          <w:lang w:val="en"/>
        </w:rPr>
      </w:pPr>
      <w:r>
        <w:rPr>
          <w:lang w:val="en"/>
        </w:rPr>
        <w:t>Default value is ‘</w:t>
      </w:r>
      <w:r>
        <w:rPr>
          <w:rStyle w:val="HTML1"/>
          <w:lang w:val="en"/>
        </w:rPr>
        <w:t>all</w:t>
      </w:r>
      <w:r>
        <w:rPr>
          <w:lang w:val="en"/>
        </w:rPr>
        <w:t xml:space="preserve">’. </w:t>
      </w:r>
    </w:p>
    <w:p w:rsidR="00000000" w:rsidRDefault="00000000">
      <w:pPr>
        <w:numPr>
          <w:ilvl w:val="0"/>
          <w:numId w:val="578"/>
        </w:numPr>
        <w:spacing w:before="100" w:beforeAutospacing="1" w:after="100" w:afterAutospacing="1"/>
        <w:divId w:val="1897545508"/>
        <w:rPr>
          <w:lang w:val="en"/>
        </w:rPr>
      </w:pPr>
      <w:hyperlink w:anchor="Commands-152" w:history="1">
        <w:r>
          <w:rPr>
            <w:rStyle w:val="a3"/>
            <w:lang w:val="en"/>
          </w:rPr>
          <w:t>Commands</w:t>
        </w:r>
      </w:hyperlink>
    </w:p>
    <w:p w:rsidR="00000000" w:rsidRDefault="00000000">
      <w:pPr>
        <w:pStyle w:val="4"/>
        <w:divId w:val="1738355411"/>
        <w:rPr>
          <w:lang w:val="en"/>
        </w:rPr>
      </w:pPr>
      <w:r>
        <w:rPr>
          <w:lang w:val="en"/>
        </w:rPr>
        <w:t>39.278.1 Commands</w:t>
      </w:r>
    </w:p>
    <w:p w:rsidR="00000000" w:rsidRDefault="00000000">
      <w:pPr>
        <w:pStyle w:val="a5"/>
        <w:divId w:val="1738355411"/>
        <w:rPr>
          <w:lang w:val="en"/>
        </w:rPr>
      </w:pPr>
      <w:r>
        <w:rPr>
          <w:lang w:val="en"/>
        </w:rPr>
        <w:t xml:space="preserve">This filter supports same </w:t>
      </w:r>
      <w:hyperlink w:anchor="commands" w:history="1">
        <w:r>
          <w:rPr>
            <w:rStyle w:val="a3"/>
            <w:lang w:val="en"/>
          </w:rPr>
          <w:t>commands</w:t>
        </w:r>
      </w:hyperlink>
      <w:r>
        <w:rPr>
          <w:lang w:val="en"/>
        </w:rPr>
        <w:t xml:space="preserve"> as options. </w:t>
      </w:r>
    </w:p>
    <w:p w:rsidR="00000000" w:rsidRDefault="00000000">
      <w:pPr>
        <w:pStyle w:val="3"/>
        <w:divId w:val="1962564769"/>
        <w:rPr>
          <w:lang w:val="en"/>
        </w:rPr>
      </w:pPr>
      <w:r>
        <w:rPr>
          <w:lang w:val="en"/>
        </w:rPr>
        <w:t>39.279 waveform</w:t>
      </w:r>
    </w:p>
    <w:p w:rsidR="00000000" w:rsidRDefault="00000000">
      <w:pPr>
        <w:pStyle w:val="a5"/>
        <w:divId w:val="1962564769"/>
        <w:rPr>
          <w:lang w:val="en"/>
        </w:rPr>
      </w:pPr>
      <w:r>
        <w:rPr>
          <w:lang w:val="en"/>
        </w:rPr>
        <w:t xml:space="preserve">Video waveform monitor. </w:t>
      </w:r>
    </w:p>
    <w:p w:rsidR="00000000" w:rsidRDefault="00000000">
      <w:pPr>
        <w:pStyle w:val="a5"/>
        <w:divId w:val="1962564769"/>
        <w:rPr>
          <w:lang w:val="en"/>
        </w:rPr>
      </w:pPr>
      <w:r>
        <w:rPr>
          <w:lang w:val="en"/>
        </w:rPr>
        <w:t xml:space="preserve">The waveform monitor plots color component intensity. By default luminance only. Each column of the waveform corresponds to a column of pixels in the source video. </w:t>
      </w:r>
    </w:p>
    <w:p w:rsidR="00000000" w:rsidRDefault="00000000">
      <w:pPr>
        <w:pStyle w:val="a5"/>
        <w:divId w:val="1962564769"/>
        <w:rPr>
          <w:lang w:val="en"/>
        </w:rPr>
      </w:pPr>
      <w:r>
        <w:rPr>
          <w:lang w:val="en"/>
        </w:rPr>
        <w:t xml:space="preserve">It accepts the following options: </w:t>
      </w:r>
    </w:p>
    <w:p w:rsidR="00000000" w:rsidRDefault="00000000">
      <w:pPr>
        <w:divId w:val="1962564769"/>
        <w:rPr>
          <w:lang w:val="en"/>
        </w:rPr>
      </w:pPr>
      <w:r>
        <w:rPr>
          <w:rStyle w:val="HTML1"/>
          <w:lang w:val="en"/>
        </w:rPr>
        <w:t>mode, m</w:t>
      </w:r>
    </w:p>
    <w:p w:rsidR="00000000" w:rsidRDefault="00000000">
      <w:pPr>
        <w:pStyle w:val="a5"/>
        <w:ind w:left="720"/>
        <w:divId w:val="1962564769"/>
        <w:rPr>
          <w:lang w:val="en"/>
        </w:rPr>
      </w:pPr>
      <w:r>
        <w:rPr>
          <w:lang w:val="en"/>
        </w:rPr>
        <w:t xml:space="preserve">Can be either </w:t>
      </w:r>
      <w:r>
        <w:rPr>
          <w:rStyle w:val="HTML2"/>
          <w:lang w:val="en"/>
        </w:rPr>
        <w:t>row</w:t>
      </w:r>
      <w:r>
        <w:rPr>
          <w:lang w:val="en"/>
        </w:rPr>
        <w:t xml:space="preserve">, or </w:t>
      </w:r>
      <w:r>
        <w:rPr>
          <w:rStyle w:val="HTML2"/>
          <w:lang w:val="en"/>
        </w:rPr>
        <w:t>column</w:t>
      </w:r>
      <w:r>
        <w:rPr>
          <w:lang w:val="en"/>
        </w:rPr>
        <w:t xml:space="preserve">. Default is </w:t>
      </w:r>
      <w:r>
        <w:rPr>
          <w:rStyle w:val="HTML2"/>
          <w:lang w:val="en"/>
        </w:rPr>
        <w:t>column</w:t>
      </w:r>
      <w:r>
        <w:rPr>
          <w:lang w:val="en"/>
        </w:rPr>
        <w:t xml:space="preserve">. In row mode, the graph on the left side represents color component value 0 and the right side represents value = 255. In column mode, the top side represents color component value = 0 and bottom side represents value = 255. </w:t>
      </w:r>
    </w:p>
    <w:p w:rsidR="00000000" w:rsidRDefault="00000000">
      <w:pPr>
        <w:divId w:val="1962564769"/>
        <w:rPr>
          <w:lang w:val="en"/>
        </w:rPr>
      </w:pPr>
      <w:r>
        <w:rPr>
          <w:rStyle w:val="HTML1"/>
          <w:lang w:val="en"/>
        </w:rPr>
        <w:t>intensity, i</w:t>
      </w:r>
    </w:p>
    <w:p w:rsidR="00000000" w:rsidRDefault="00000000">
      <w:pPr>
        <w:pStyle w:val="a5"/>
        <w:ind w:left="720"/>
        <w:divId w:val="1962564769"/>
        <w:rPr>
          <w:lang w:val="en"/>
        </w:rPr>
      </w:pPr>
      <w:r>
        <w:rPr>
          <w:lang w:val="en"/>
        </w:rPr>
        <w:t xml:space="preserve">Set intensity. Smaller values are useful to find out how many values of the same luminance are distributed across input rows/columns. Default value is </w:t>
      </w:r>
      <w:r>
        <w:rPr>
          <w:rStyle w:val="HTML2"/>
          <w:lang w:val="en"/>
        </w:rPr>
        <w:t>0.04</w:t>
      </w:r>
      <w:r>
        <w:rPr>
          <w:lang w:val="en"/>
        </w:rPr>
        <w:t xml:space="preserve">. Allowed range is [0, 1]. </w:t>
      </w:r>
    </w:p>
    <w:p w:rsidR="00000000" w:rsidRDefault="00000000">
      <w:pPr>
        <w:divId w:val="1962564769"/>
        <w:rPr>
          <w:lang w:val="en"/>
        </w:rPr>
      </w:pPr>
      <w:r>
        <w:rPr>
          <w:rStyle w:val="HTML1"/>
          <w:lang w:val="en"/>
        </w:rPr>
        <w:t>mirror, r</w:t>
      </w:r>
    </w:p>
    <w:p w:rsidR="00000000" w:rsidRDefault="00000000">
      <w:pPr>
        <w:pStyle w:val="a5"/>
        <w:ind w:left="720"/>
        <w:divId w:val="1962564769"/>
        <w:rPr>
          <w:lang w:val="en"/>
        </w:rPr>
      </w:pPr>
      <w:r>
        <w:rPr>
          <w:lang w:val="en"/>
        </w:rPr>
        <w:t xml:space="preserve">Set mirroring mode. </w:t>
      </w:r>
      <w:r>
        <w:rPr>
          <w:rStyle w:val="HTML2"/>
          <w:lang w:val="en"/>
        </w:rPr>
        <w:t>0</w:t>
      </w:r>
      <w:r>
        <w:rPr>
          <w:lang w:val="en"/>
        </w:rPr>
        <w:t xml:space="preserve"> means unmirrored, </w:t>
      </w:r>
      <w:r>
        <w:rPr>
          <w:rStyle w:val="HTML2"/>
          <w:lang w:val="en"/>
        </w:rPr>
        <w:t>1</w:t>
      </w:r>
      <w:r>
        <w:rPr>
          <w:lang w:val="en"/>
        </w:rPr>
        <w:t xml:space="preserve"> means mirrored. In mirrored mode, higher values will be represented on the left side for </w:t>
      </w:r>
      <w:r>
        <w:rPr>
          <w:rStyle w:val="HTML2"/>
          <w:lang w:val="en"/>
        </w:rPr>
        <w:t>row</w:t>
      </w:r>
      <w:r>
        <w:rPr>
          <w:lang w:val="en"/>
        </w:rPr>
        <w:t xml:space="preserve"> mode and at the top for </w:t>
      </w:r>
      <w:r>
        <w:rPr>
          <w:rStyle w:val="HTML2"/>
          <w:lang w:val="en"/>
        </w:rPr>
        <w:t>column</w:t>
      </w:r>
      <w:r>
        <w:rPr>
          <w:lang w:val="en"/>
        </w:rPr>
        <w:t xml:space="preserve"> mode. Default is </w:t>
      </w:r>
      <w:r>
        <w:rPr>
          <w:rStyle w:val="HTML2"/>
          <w:lang w:val="en"/>
        </w:rPr>
        <w:t>1</w:t>
      </w:r>
      <w:r>
        <w:rPr>
          <w:lang w:val="en"/>
        </w:rPr>
        <w:t xml:space="preserve"> (mirrored). </w:t>
      </w:r>
    </w:p>
    <w:p w:rsidR="00000000" w:rsidRDefault="00000000">
      <w:pPr>
        <w:divId w:val="1962564769"/>
        <w:rPr>
          <w:lang w:val="en"/>
        </w:rPr>
      </w:pPr>
      <w:r>
        <w:rPr>
          <w:rStyle w:val="HTML1"/>
          <w:lang w:val="en"/>
        </w:rPr>
        <w:t>display, d</w:t>
      </w:r>
    </w:p>
    <w:p w:rsidR="00000000" w:rsidRDefault="00000000">
      <w:pPr>
        <w:pStyle w:val="a5"/>
        <w:ind w:left="720"/>
        <w:divId w:val="1962564769"/>
        <w:rPr>
          <w:lang w:val="en"/>
        </w:rPr>
      </w:pPr>
      <w:r>
        <w:rPr>
          <w:lang w:val="en"/>
        </w:rPr>
        <w:t xml:space="preserve">Set display mode. It accepts the following values: </w:t>
      </w:r>
    </w:p>
    <w:p w:rsidR="00000000" w:rsidRDefault="00000000">
      <w:pPr>
        <w:ind w:left="720"/>
        <w:divId w:val="1962564769"/>
        <w:rPr>
          <w:lang w:val="en"/>
        </w:rPr>
      </w:pPr>
      <w:r>
        <w:rPr>
          <w:lang w:val="en"/>
        </w:rPr>
        <w:t>‘</w:t>
      </w:r>
      <w:r>
        <w:rPr>
          <w:rStyle w:val="HTML1"/>
          <w:lang w:val="en"/>
        </w:rPr>
        <w:t>overlay</w:t>
      </w:r>
      <w:r>
        <w:rPr>
          <w:lang w:val="en"/>
        </w:rPr>
        <w:t>’</w:t>
      </w:r>
    </w:p>
    <w:p w:rsidR="00000000" w:rsidRDefault="00000000">
      <w:pPr>
        <w:pStyle w:val="a5"/>
        <w:ind w:left="720"/>
        <w:divId w:val="1962564769"/>
        <w:rPr>
          <w:lang w:val="en"/>
        </w:rPr>
      </w:pPr>
      <w:r>
        <w:rPr>
          <w:lang w:val="en"/>
        </w:rPr>
        <w:t xml:space="preserve">Presents information identical to that in the </w:t>
      </w:r>
      <w:r>
        <w:rPr>
          <w:rStyle w:val="HTML2"/>
          <w:lang w:val="en"/>
        </w:rPr>
        <w:t>parade</w:t>
      </w:r>
      <w:r>
        <w:rPr>
          <w:lang w:val="en"/>
        </w:rPr>
        <w:t xml:space="preserve">, except that the graphs representing color components are superimposed directly over one another. </w:t>
      </w:r>
    </w:p>
    <w:p w:rsidR="00000000" w:rsidRDefault="00000000">
      <w:pPr>
        <w:pStyle w:val="a5"/>
        <w:ind w:left="720"/>
        <w:divId w:val="1962564769"/>
        <w:rPr>
          <w:lang w:val="en"/>
        </w:rPr>
      </w:pPr>
      <w:r>
        <w:rPr>
          <w:lang w:val="en"/>
        </w:rPr>
        <w:t xml:space="preserve">This display mode makes it easier to spot relative differences or similarities in overlapping areas of the color components that are supposed to be identical, such as neutral whites, grays, or blacks. </w:t>
      </w:r>
    </w:p>
    <w:p w:rsidR="00000000" w:rsidRDefault="00000000">
      <w:pPr>
        <w:ind w:left="720"/>
        <w:divId w:val="1962564769"/>
        <w:rPr>
          <w:lang w:val="en"/>
        </w:rPr>
      </w:pPr>
      <w:r>
        <w:rPr>
          <w:lang w:val="en"/>
        </w:rPr>
        <w:t>‘</w:t>
      </w:r>
      <w:r>
        <w:rPr>
          <w:rStyle w:val="HTML1"/>
          <w:lang w:val="en"/>
        </w:rPr>
        <w:t>stack</w:t>
      </w:r>
      <w:r>
        <w:rPr>
          <w:lang w:val="en"/>
        </w:rPr>
        <w:t>’</w:t>
      </w:r>
    </w:p>
    <w:p w:rsidR="00000000" w:rsidRDefault="00000000">
      <w:pPr>
        <w:pStyle w:val="a5"/>
        <w:ind w:left="720"/>
        <w:divId w:val="1962564769"/>
        <w:rPr>
          <w:lang w:val="en"/>
        </w:rPr>
      </w:pPr>
      <w:r>
        <w:rPr>
          <w:lang w:val="en"/>
        </w:rPr>
        <w:t xml:space="preserve">Display separate graph for the color components side by side in </w:t>
      </w:r>
      <w:r>
        <w:rPr>
          <w:rStyle w:val="HTML2"/>
          <w:lang w:val="en"/>
        </w:rPr>
        <w:t>row</w:t>
      </w:r>
      <w:r>
        <w:rPr>
          <w:lang w:val="en"/>
        </w:rPr>
        <w:t xml:space="preserve"> mode or one below the other in </w:t>
      </w:r>
      <w:r>
        <w:rPr>
          <w:rStyle w:val="HTML2"/>
          <w:lang w:val="en"/>
        </w:rPr>
        <w:t>column</w:t>
      </w:r>
      <w:r>
        <w:rPr>
          <w:lang w:val="en"/>
        </w:rPr>
        <w:t xml:space="preserve"> mode. </w:t>
      </w:r>
    </w:p>
    <w:p w:rsidR="00000000" w:rsidRDefault="00000000">
      <w:pPr>
        <w:ind w:left="720"/>
        <w:divId w:val="1962564769"/>
        <w:rPr>
          <w:lang w:val="en"/>
        </w:rPr>
      </w:pPr>
      <w:r>
        <w:rPr>
          <w:lang w:val="en"/>
        </w:rPr>
        <w:t>‘</w:t>
      </w:r>
      <w:r>
        <w:rPr>
          <w:rStyle w:val="HTML1"/>
          <w:lang w:val="en"/>
        </w:rPr>
        <w:t>parade</w:t>
      </w:r>
      <w:r>
        <w:rPr>
          <w:lang w:val="en"/>
        </w:rPr>
        <w:t>’</w:t>
      </w:r>
    </w:p>
    <w:p w:rsidR="00000000" w:rsidRDefault="00000000">
      <w:pPr>
        <w:pStyle w:val="a5"/>
        <w:ind w:left="720"/>
        <w:divId w:val="1962564769"/>
        <w:rPr>
          <w:lang w:val="en"/>
        </w:rPr>
      </w:pPr>
      <w:r>
        <w:rPr>
          <w:lang w:val="en"/>
        </w:rPr>
        <w:t xml:space="preserve">Display separate graph for the color components side by side in </w:t>
      </w:r>
      <w:r>
        <w:rPr>
          <w:rStyle w:val="HTML2"/>
          <w:lang w:val="en"/>
        </w:rPr>
        <w:t>column</w:t>
      </w:r>
      <w:r>
        <w:rPr>
          <w:lang w:val="en"/>
        </w:rPr>
        <w:t xml:space="preserve"> mode or one below the other in </w:t>
      </w:r>
      <w:r>
        <w:rPr>
          <w:rStyle w:val="HTML2"/>
          <w:lang w:val="en"/>
        </w:rPr>
        <w:t>row</w:t>
      </w:r>
      <w:r>
        <w:rPr>
          <w:lang w:val="en"/>
        </w:rPr>
        <w:t xml:space="preserve"> mode. </w:t>
      </w:r>
    </w:p>
    <w:p w:rsidR="00000000" w:rsidRDefault="00000000">
      <w:pPr>
        <w:pStyle w:val="a5"/>
        <w:ind w:left="720"/>
        <w:divId w:val="1962564769"/>
        <w:rPr>
          <w:lang w:val="en"/>
        </w:rPr>
      </w:pPr>
      <w:r>
        <w:rPr>
          <w:lang w:val="en"/>
        </w:rPr>
        <w:t xml:space="preserve">Using this display mode makes it easy to spot color casts in the highlights and shadows of an image, by comparing the contours of the top and the bottom graphs of each waveform. Since whites, grays, and blacks are characterized by exactly equal amounts of red, green, and blue, neutral areas of the picture should display three waveforms of roughly equal width/height. If not, the correction is easy to perform by making level adjustments the three waveforms. </w:t>
      </w:r>
    </w:p>
    <w:p w:rsidR="00000000" w:rsidRDefault="00000000">
      <w:pPr>
        <w:pStyle w:val="a5"/>
        <w:ind w:left="720"/>
        <w:divId w:val="1962564769"/>
        <w:rPr>
          <w:lang w:val="en"/>
        </w:rPr>
      </w:pPr>
      <w:r>
        <w:rPr>
          <w:lang w:val="en"/>
        </w:rPr>
        <w:t xml:space="preserve">Default is </w:t>
      </w:r>
      <w:r>
        <w:rPr>
          <w:rStyle w:val="HTML2"/>
          <w:lang w:val="en"/>
        </w:rPr>
        <w:t>stack</w:t>
      </w:r>
      <w:r>
        <w:rPr>
          <w:lang w:val="en"/>
        </w:rPr>
        <w:t xml:space="preserve">. </w:t>
      </w:r>
    </w:p>
    <w:p w:rsidR="00000000" w:rsidRDefault="00000000">
      <w:pPr>
        <w:divId w:val="1962564769"/>
        <w:rPr>
          <w:lang w:val="en"/>
        </w:rPr>
      </w:pPr>
      <w:r>
        <w:rPr>
          <w:rStyle w:val="HTML1"/>
          <w:lang w:val="en"/>
        </w:rPr>
        <w:t>components, c</w:t>
      </w:r>
    </w:p>
    <w:p w:rsidR="00000000" w:rsidRDefault="00000000">
      <w:pPr>
        <w:pStyle w:val="a5"/>
        <w:ind w:left="720"/>
        <w:divId w:val="1962564769"/>
        <w:rPr>
          <w:lang w:val="en"/>
        </w:rPr>
      </w:pPr>
      <w:r>
        <w:rPr>
          <w:lang w:val="en"/>
        </w:rPr>
        <w:t xml:space="preserve">Set which color components to display. Default is 1, which means only luminance or red color component if input is in RGB colorspace. If is set for example to 7 it will display all 3 (if) available color components. </w:t>
      </w:r>
    </w:p>
    <w:p w:rsidR="00000000" w:rsidRDefault="00000000">
      <w:pPr>
        <w:divId w:val="1962564769"/>
        <w:rPr>
          <w:lang w:val="en"/>
        </w:rPr>
      </w:pPr>
      <w:r>
        <w:rPr>
          <w:rStyle w:val="HTML1"/>
          <w:lang w:val="en"/>
        </w:rPr>
        <w:t>envelope, e</w:t>
      </w:r>
    </w:p>
    <w:p w:rsidR="00000000" w:rsidRDefault="00000000">
      <w:pPr>
        <w:ind w:left="720"/>
        <w:divId w:val="1962564769"/>
        <w:rPr>
          <w:lang w:val="en"/>
        </w:rPr>
      </w:pPr>
      <w:r>
        <w:rPr>
          <w:lang w:val="en"/>
        </w:rPr>
        <w:t>‘</w:t>
      </w:r>
      <w:r>
        <w:rPr>
          <w:rStyle w:val="HTML1"/>
          <w:lang w:val="en"/>
        </w:rPr>
        <w:t>none</w:t>
      </w:r>
      <w:r>
        <w:rPr>
          <w:lang w:val="en"/>
        </w:rPr>
        <w:t>’</w:t>
      </w:r>
    </w:p>
    <w:p w:rsidR="00000000" w:rsidRDefault="00000000">
      <w:pPr>
        <w:pStyle w:val="a5"/>
        <w:ind w:left="720"/>
        <w:divId w:val="1962564769"/>
        <w:rPr>
          <w:lang w:val="en"/>
        </w:rPr>
      </w:pPr>
      <w:r>
        <w:rPr>
          <w:lang w:val="en"/>
        </w:rPr>
        <w:t xml:space="preserve">No envelope, this is default. </w:t>
      </w:r>
    </w:p>
    <w:p w:rsidR="00000000" w:rsidRDefault="00000000">
      <w:pPr>
        <w:ind w:left="720"/>
        <w:divId w:val="1962564769"/>
        <w:rPr>
          <w:lang w:val="en"/>
        </w:rPr>
      </w:pPr>
      <w:r>
        <w:rPr>
          <w:lang w:val="en"/>
        </w:rPr>
        <w:t>‘</w:t>
      </w:r>
      <w:r>
        <w:rPr>
          <w:rStyle w:val="HTML1"/>
          <w:lang w:val="en"/>
        </w:rPr>
        <w:t>instant</w:t>
      </w:r>
      <w:r>
        <w:rPr>
          <w:lang w:val="en"/>
        </w:rPr>
        <w:t>’</w:t>
      </w:r>
    </w:p>
    <w:p w:rsidR="00000000" w:rsidRDefault="00000000">
      <w:pPr>
        <w:pStyle w:val="a5"/>
        <w:ind w:left="720"/>
        <w:divId w:val="1962564769"/>
        <w:rPr>
          <w:lang w:val="en"/>
        </w:rPr>
      </w:pPr>
      <w:r>
        <w:rPr>
          <w:lang w:val="en"/>
        </w:rPr>
        <w:t xml:space="preserve">Instant envelope, minimum and maximum values presented in graph will be easily visible even with small </w:t>
      </w:r>
      <w:r>
        <w:rPr>
          <w:rStyle w:val="HTML2"/>
          <w:lang w:val="en"/>
        </w:rPr>
        <w:t>step</w:t>
      </w:r>
      <w:r>
        <w:rPr>
          <w:lang w:val="en"/>
        </w:rPr>
        <w:t xml:space="preserve"> value. </w:t>
      </w:r>
    </w:p>
    <w:p w:rsidR="00000000" w:rsidRDefault="00000000">
      <w:pPr>
        <w:ind w:left="720"/>
        <w:divId w:val="1962564769"/>
        <w:rPr>
          <w:lang w:val="en"/>
        </w:rPr>
      </w:pPr>
      <w:r>
        <w:rPr>
          <w:lang w:val="en"/>
        </w:rPr>
        <w:t>‘</w:t>
      </w:r>
      <w:r>
        <w:rPr>
          <w:rStyle w:val="HTML1"/>
          <w:lang w:val="en"/>
        </w:rPr>
        <w:t>peak</w:t>
      </w:r>
      <w:r>
        <w:rPr>
          <w:lang w:val="en"/>
        </w:rPr>
        <w:t>’</w:t>
      </w:r>
    </w:p>
    <w:p w:rsidR="00000000" w:rsidRDefault="00000000">
      <w:pPr>
        <w:pStyle w:val="a5"/>
        <w:ind w:left="720"/>
        <w:divId w:val="1962564769"/>
        <w:rPr>
          <w:lang w:val="en"/>
        </w:rPr>
      </w:pPr>
      <w:r>
        <w:rPr>
          <w:lang w:val="en"/>
        </w:rPr>
        <w:t xml:space="preserve">Hold minimum and maximum values presented in graph across time. This way you can still spot out of range values without constantly looking at waveforms. </w:t>
      </w:r>
    </w:p>
    <w:p w:rsidR="00000000" w:rsidRDefault="00000000">
      <w:pPr>
        <w:ind w:left="720"/>
        <w:divId w:val="1962564769"/>
        <w:rPr>
          <w:lang w:val="en"/>
        </w:rPr>
      </w:pPr>
      <w:r>
        <w:rPr>
          <w:lang w:val="en"/>
        </w:rPr>
        <w:t>‘</w:t>
      </w:r>
      <w:r>
        <w:rPr>
          <w:rStyle w:val="HTML1"/>
          <w:lang w:val="en"/>
        </w:rPr>
        <w:t>peak+instant</w:t>
      </w:r>
      <w:r>
        <w:rPr>
          <w:lang w:val="en"/>
        </w:rPr>
        <w:t>’</w:t>
      </w:r>
    </w:p>
    <w:p w:rsidR="00000000" w:rsidRDefault="00000000">
      <w:pPr>
        <w:pStyle w:val="a5"/>
        <w:ind w:left="720"/>
        <w:divId w:val="1962564769"/>
        <w:rPr>
          <w:lang w:val="en"/>
        </w:rPr>
      </w:pPr>
      <w:r>
        <w:rPr>
          <w:lang w:val="en"/>
        </w:rPr>
        <w:t xml:space="preserve">Peak and instant envelope combined together. </w:t>
      </w:r>
    </w:p>
    <w:p w:rsidR="00000000" w:rsidRDefault="00000000">
      <w:pPr>
        <w:divId w:val="1962564769"/>
        <w:rPr>
          <w:lang w:val="en"/>
        </w:rPr>
      </w:pPr>
      <w:r>
        <w:rPr>
          <w:rStyle w:val="HTML1"/>
          <w:lang w:val="en"/>
        </w:rPr>
        <w:t>filter, f</w:t>
      </w:r>
    </w:p>
    <w:p w:rsidR="00000000" w:rsidRDefault="00000000">
      <w:pPr>
        <w:ind w:left="720"/>
        <w:divId w:val="1962564769"/>
        <w:rPr>
          <w:lang w:val="en"/>
        </w:rPr>
      </w:pPr>
      <w:r>
        <w:rPr>
          <w:lang w:val="en"/>
        </w:rPr>
        <w:t>‘</w:t>
      </w:r>
      <w:r>
        <w:rPr>
          <w:rStyle w:val="HTML1"/>
          <w:lang w:val="en"/>
        </w:rPr>
        <w:t>lowpass</w:t>
      </w:r>
      <w:r>
        <w:rPr>
          <w:lang w:val="en"/>
        </w:rPr>
        <w:t>’</w:t>
      </w:r>
    </w:p>
    <w:p w:rsidR="00000000" w:rsidRDefault="00000000">
      <w:pPr>
        <w:pStyle w:val="a5"/>
        <w:ind w:left="720"/>
        <w:divId w:val="1962564769"/>
        <w:rPr>
          <w:lang w:val="en"/>
        </w:rPr>
      </w:pPr>
      <w:r>
        <w:rPr>
          <w:lang w:val="en"/>
        </w:rPr>
        <w:t xml:space="preserve">No filtering, this is default. </w:t>
      </w:r>
    </w:p>
    <w:p w:rsidR="00000000" w:rsidRDefault="00000000">
      <w:pPr>
        <w:ind w:left="720"/>
        <w:divId w:val="1962564769"/>
        <w:rPr>
          <w:lang w:val="en"/>
        </w:rPr>
      </w:pPr>
      <w:r>
        <w:rPr>
          <w:lang w:val="en"/>
        </w:rPr>
        <w:t>‘</w:t>
      </w:r>
      <w:r>
        <w:rPr>
          <w:rStyle w:val="HTML1"/>
          <w:lang w:val="en"/>
        </w:rPr>
        <w:t>flat</w:t>
      </w:r>
      <w:r>
        <w:rPr>
          <w:lang w:val="en"/>
        </w:rPr>
        <w:t>’</w:t>
      </w:r>
    </w:p>
    <w:p w:rsidR="00000000" w:rsidRDefault="00000000">
      <w:pPr>
        <w:pStyle w:val="a5"/>
        <w:ind w:left="720"/>
        <w:divId w:val="1962564769"/>
        <w:rPr>
          <w:lang w:val="en"/>
        </w:rPr>
      </w:pPr>
      <w:r>
        <w:rPr>
          <w:lang w:val="en"/>
        </w:rPr>
        <w:t xml:space="preserve">Luma and chroma combined together. </w:t>
      </w:r>
    </w:p>
    <w:p w:rsidR="00000000" w:rsidRDefault="00000000">
      <w:pPr>
        <w:ind w:left="720"/>
        <w:divId w:val="1962564769"/>
        <w:rPr>
          <w:lang w:val="en"/>
        </w:rPr>
      </w:pPr>
      <w:r>
        <w:rPr>
          <w:lang w:val="en"/>
        </w:rPr>
        <w:t>‘</w:t>
      </w:r>
      <w:r>
        <w:rPr>
          <w:rStyle w:val="HTML1"/>
          <w:lang w:val="en"/>
        </w:rPr>
        <w:t>aflat</w:t>
      </w:r>
      <w:r>
        <w:rPr>
          <w:lang w:val="en"/>
        </w:rPr>
        <w:t>’</w:t>
      </w:r>
    </w:p>
    <w:p w:rsidR="00000000" w:rsidRDefault="00000000">
      <w:pPr>
        <w:pStyle w:val="a5"/>
        <w:ind w:left="720"/>
        <w:divId w:val="1962564769"/>
        <w:rPr>
          <w:lang w:val="en"/>
        </w:rPr>
      </w:pPr>
      <w:r>
        <w:rPr>
          <w:lang w:val="en"/>
        </w:rPr>
        <w:t xml:space="preserve">Similar as above, but shows difference between blue and red chroma. </w:t>
      </w:r>
    </w:p>
    <w:p w:rsidR="00000000" w:rsidRDefault="00000000">
      <w:pPr>
        <w:ind w:left="720"/>
        <w:divId w:val="1962564769"/>
        <w:rPr>
          <w:lang w:val="en"/>
        </w:rPr>
      </w:pPr>
      <w:r>
        <w:rPr>
          <w:lang w:val="en"/>
        </w:rPr>
        <w:t>‘</w:t>
      </w:r>
      <w:r>
        <w:rPr>
          <w:rStyle w:val="HTML1"/>
          <w:lang w:val="en"/>
        </w:rPr>
        <w:t>xflat</w:t>
      </w:r>
      <w:r>
        <w:rPr>
          <w:lang w:val="en"/>
        </w:rPr>
        <w:t>’</w:t>
      </w:r>
    </w:p>
    <w:p w:rsidR="00000000" w:rsidRDefault="00000000">
      <w:pPr>
        <w:pStyle w:val="a5"/>
        <w:ind w:left="720"/>
        <w:divId w:val="1962564769"/>
        <w:rPr>
          <w:lang w:val="en"/>
        </w:rPr>
      </w:pPr>
      <w:r>
        <w:rPr>
          <w:lang w:val="en"/>
        </w:rPr>
        <w:t xml:space="preserve">Similar as above, but use different colors. </w:t>
      </w:r>
    </w:p>
    <w:p w:rsidR="00000000" w:rsidRDefault="00000000">
      <w:pPr>
        <w:ind w:left="720"/>
        <w:divId w:val="1962564769"/>
        <w:rPr>
          <w:lang w:val="en"/>
        </w:rPr>
      </w:pPr>
      <w:r>
        <w:rPr>
          <w:lang w:val="en"/>
        </w:rPr>
        <w:t>‘</w:t>
      </w:r>
      <w:r>
        <w:rPr>
          <w:rStyle w:val="HTML1"/>
          <w:lang w:val="en"/>
        </w:rPr>
        <w:t>yflat</w:t>
      </w:r>
      <w:r>
        <w:rPr>
          <w:lang w:val="en"/>
        </w:rPr>
        <w:t>’</w:t>
      </w:r>
    </w:p>
    <w:p w:rsidR="00000000" w:rsidRDefault="00000000">
      <w:pPr>
        <w:pStyle w:val="a5"/>
        <w:ind w:left="720"/>
        <w:divId w:val="1962564769"/>
        <w:rPr>
          <w:lang w:val="en"/>
        </w:rPr>
      </w:pPr>
      <w:r>
        <w:rPr>
          <w:lang w:val="en"/>
        </w:rPr>
        <w:t xml:space="preserve">Similar as above, but again with different colors. </w:t>
      </w:r>
    </w:p>
    <w:p w:rsidR="00000000" w:rsidRDefault="00000000">
      <w:pPr>
        <w:ind w:left="720"/>
        <w:divId w:val="1962564769"/>
        <w:rPr>
          <w:lang w:val="en"/>
        </w:rPr>
      </w:pPr>
      <w:r>
        <w:rPr>
          <w:lang w:val="en"/>
        </w:rPr>
        <w:t>‘</w:t>
      </w:r>
      <w:r>
        <w:rPr>
          <w:rStyle w:val="HTML1"/>
          <w:lang w:val="en"/>
        </w:rPr>
        <w:t>chroma</w:t>
      </w:r>
      <w:r>
        <w:rPr>
          <w:lang w:val="en"/>
        </w:rPr>
        <w:t>’</w:t>
      </w:r>
    </w:p>
    <w:p w:rsidR="00000000" w:rsidRDefault="00000000">
      <w:pPr>
        <w:pStyle w:val="a5"/>
        <w:ind w:left="720"/>
        <w:divId w:val="1962564769"/>
        <w:rPr>
          <w:lang w:val="en"/>
        </w:rPr>
      </w:pPr>
      <w:r>
        <w:rPr>
          <w:lang w:val="en"/>
        </w:rPr>
        <w:t xml:space="preserve">Displays only chroma. </w:t>
      </w:r>
    </w:p>
    <w:p w:rsidR="00000000" w:rsidRDefault="00000000">
      <w:pPr>
        <w:ind w:left="720"/>
        <w:divId w:val="1962564769"/>
        <w:rPr>
          <w:lang w:val="en"/>
        </w:rPr>
      </w:pPr>
      <w:r>
        <w:rPr>
          <w:lang w:val="en"/>
        </w:rPr>
        <w:t>‘</w:t>
      </w:r>
      <w:r>
        <w:rPr>
          <w:rStyle w:val="HTML1"/>
          <w:lang w:val="en"/>
        </w:rPr>
        <w:t>color</w:t>
      </w:r>
      <w:r>
        <w:rPr>
          <w:lang w:val="en"/>
        </w:rPr>
        <w:t>’</w:t>
      </w:r>
    </w:p>
    <w:p w:rsidR="00000000" w:rsidRDefault="00000000">
      <w:pPr>
        <w:pStyle w:val="a5"/>
        <w:ind w:left="720"/>
        <w:divId w:val="1962564769"/>
        <w:rPr>
          <w:lang w:val="en"/>
        </w:rPr>
      </w:pPr>
      <w:r>
        <w:rPr>
          <w:lang w:val="en"/>
        </w:rPr>
        <w:t xml:space="preserve">Displays actual color value on waveform. </w:t>
      </w:r>
    </w:p>
    <w:p w:rsidR="00000000" w:rsidRDefault="00000000">
      <w:pPr>
        <w:ind w:left="720"/>
        <w:divId w:val="1962564769"/>
        <w:rPr>
          <w:lang w:val="en"/>
        </w:rPr>
      </w:pPr>
      <w:r>
        <w:rPr>
          <w:lang w:val="en"/>
        </w:rPr>
        <w:t>‘</w:t>
      </w:r>
      <w:r>
        <w:rPr>
          <w:rStyle w:val="HTML1"/>
          <w:lang w:val="en"/>
        </w:rPr>
        <w:t>acolor</w:t>
      </w:r>
      <w:r>
        <w:rPr>
          <w:lang w:val="en"/>
        </w:rPr>
        <w:t>’</w:t>
      </w:r>
    </w:p>
    <w:p w:rsidR="00000000" w:rsidRDefault="00000000">
      <w:pPr>
        <w:pStyle w:val="a5"/>
        <w:ind w:left="720"/>
        <w:divId w:val="1962564769"/>
        <w:rPr>
          <w:lang w:val="en"/>
        </w:rPr>
      </w:pPr>
      <w:r>
        <w:rPr>
          <w:lang w:val="en"/>
        </w:rPr>
        <w:t xml:space="preserve">Similar as above, but with luma showing frequency of chroma values. </w:t>
      </w:r>
    </w:p>
    <w:p w:rsidR="00000000" w:rsidRDefault="00000000">
      <w:pPr>
        <w:divId w:val="1962564769"/>
        <w:rPr>
          <w:lang w:val="en"/>
        </w:rPr>
      </w:pPr>
      <w:r>
        <w:rPr>
          <w:rStyle w:val="HTML1"/>
          <w:lang w:val="en"/>
        </w:rPr>
        <w:t>graticule, g</w:t>
      </w:r>
    </w:p>
    <w:p w:rsidR="00000000" w:rsidRDefault="00000000">
      <w:pPr>
        <w:pStyle w:val="a5"/>
        <w:ind w:left="720"/>
        <w:divId w:val="1962564769"/>
        <w:rPr>
          <w:lang w:val="en"/>
        </w:rPr>
      </w:pPr>
      <w:r>
        <w:rPr>
          <w:lang w:val="en"/>
        </w:rPr>
        <w:t xml:space="preserve">Set which graticule to display. </w:t>
      </w:r>
    </w:p>
    <w:p w:rsidR="00000000" w:rsidRDefault="00000000">
      <w:pPr>
        <w:ind w:left="720"/>
        <w:divId w:val="1962564769"/>
        <w:rPr>
          <w:lang w:val="en"/>
        </w:rPr>
      </w:pPr>
      <w:r>
        <w:rPr>
          <w:lang w:val="en"/>
        </w:rPr>
        <w:t>‘</w:t>
      </w:r>
      <w:r>
        <w:rPr>
          <w:rStyle w:val="HTML1"/>
          <w:lang w:val="en"/>
        </w:rPr>
        <w:t>none</w:t>
      </w:r>
      <w:r>
        <w:rPr>
          <w:lang w:val="en"/>
        </w:rPr>
        <w:t>’</w:t>
      </w:r>
    </w:p>
    <w:p w:rsidR="00000000" w:rsidRDefault="00000000">
      <w:pPr>
        <w:pStyle w:val="a5"/>
        <w:ind w:left="720"/>
        <w:divId w:val="1962564769"/>
        <w:rPr>
          <w:lang w:val="en"/>
        </w:rPr>
      </w:pPr>
      <w:r>
        <w:rPr>
          <w:lang w:val="en"/>
        </w:rPr>
        <w:t xml:space="preserve">Do not display graticule. </w:t>
      </w:r>
    </w:p>
    <w:p w:rsidR="00000000" w:rsidRDefault="00000000">
      <w:pPr>
        <w:ind w:left="720"/>
        <w:divId w:val="1962564769"/>
        <w:rPr>
          <w:lang w:val="en"/>
        </w:rPr>
      </w:pPr>
      <w:r>
        <w:rPr>
          <w:lang w:val="en"/>
        </w:rPr>
        <w:t>‘</w:t>
      </w:r>
      <w:r>
        <w:rPr>
          <w:rStyle w:val="HTML1"/>
          <w:lang w:val="en"/>
        </w:rPr>
        <w:t>green</w:t>
      </w:r>
      <w:r>
        <w:rPr>
          <w:lang w:val="en"/>
        </w:rPr>
        <w:t>’</w:t>
      </w:r>
    </w:p>
    <w:p w:rsidR="00000000" w:rsidRDefault="00000000">
      <w:pPr>
        <w:pStyle w:val="a5"/>
        <w:ind w:left="720"/>
        <w:divId w:val="1962564769"/>
        <w:rPr>
          <w:lang w:val="en"/>
        </w:rPr>
      </w:pPr>
      <w:r>
        <w:rPr>
          <w:lang w:val="en"/>
        </w:rPr>
        <w:t xml:space="preserve">Display green graticule showing legal broadcast ranges. </w:t>
      </w:r>
    </w:p>
    <w:p w:rsidR="00000000" w:rsidRDefault="00000000">
      <w:pPr>
        <w:ind w:left="720"/>
        <w:divId w:val="1962564769"/>
        <w:rPr>
          <w:lang w:val="en"/>
        </w:rPr>
      </w:pPr>
      <w:r>
        <w:rPr>
          <w:lang w:val="en"/>
        </w:rPr>
        <w:t>‘</w:t>
      </w:r>
      <w:r>
        <w:rPr>
          <w:rStyle w:val="HTML1"/>
          <w:lang w:val="en"/>
        </w:rPr>
        <w:t>orange</w:t>
      </w:r>
      <w:r>
        <w:rPr>
          <w:lang w:val="en"/>
        </w:rPr>
        <w:t>’</w:t>
      </w:r>
    </w:p>
    <w:p w:rsidR="00000000" w:rsidRDefault="00000000">
      <w:pPr>
        <w:pStyle w:val="a5"/>
        <w:ind w:left="720"/>
        <w:divId w:val="1962564769"/>
        <w:rPr>
          <w:lang w:val="en"/>
        </w:rPr>
      </w:pPr>
      <w:r>
        <w:rPr>
          <w:lang w:val="en"/>
        </w:rPr>
        <w:t xml:space="preserve">Display orange graticule showing legal broadcast ranges. </w:t>
      </w:r>
    </w:p>
    <w:p w:rsidR="00000000" w:rsidRDefault="00000000">
      <w:pPr>
        <w:ind w:left="720"/>
        <w:divId w:val="1962564769"/>
        <w:rPr>
          <w:lang w:val="en"/>
        </w:rPr>
      </w:pPr>
      <w:r>
        <w:rPr>
          <w:lang w:val="en"/>
        </w:rPr>
        <w:t>‘</w:t>
      </w:r>
      <w:r>
        <w:rPr>
          <w:rStyle w:val="HTML1"/>
          <w:lang w:val="en"/>
        </w:rPr>
        <w:t>invert</w:t>
      </w:r>
      <w:r>
        <w:rPr>
          <w:lang w:val="en"/>
        </w:rPr>
        <w:t>’</w:t>
      </w:r>
    </w:p>
    <w:p w:rsidR="00000000" w:rsidRDefault="00000000">
      <w:pPr>
        <w:pStyle w:val="a5"/>
        <w:ind w:left="720"/>
        <w:divId w:val="1962564769"/>
        <w:rPr>
          <w:lang w:val="en"/>
        </w:rPr>
      </w:pPr>
      <w:r>
        <w:rPr>
          <w:lang w:val="en"/>
        </w:rPr>
        <w:t xml:space="preserve">Display invert graticule showing legal broadcast ranges. </w:t>
      </w:r>
    </w:p>
    <w:p w:rsidR="00000000" w:rsidRDefault="00000000">
      <w:pPr>
        <w:divId w:val="1962564769"/>
        <w:rPr>
          <w:lang w:val="en"/>
        </w:rPr>
      </w:pPr>
      <w:r>
        <w:rPr>
          <w:rStyle w:val="HTML1"/>
          <w:lang w:val="en"/>
        </w:rPr>
        <w:t>opacity, o</w:t>
      </w:r>
    </w:p>
    <w:p w:rsidR="00000000" w:rsidRDefault="00000000">
      <w:pPr>
        <w:pStyle w:val="a5"/>
        <w:ind w:left="720"/>
        <w:divId w:val="1962564769"/>
        <w:rPr>
          <w:lang w:val="en"/>
        </w:rPr>
      </w:pPr>
      <w:r>
        <w:rPr>
          <w:lang w:val="en"/>
        </w:rPr>
        <w:t xml:space="preserve">Set graticule opacity. </w:t>
      </w:r>
    </w:p>
    <w:p w:rsidR="00000000" w:rsidRDefault="00000000">
      <w:pPr>
        <w:divId w:val="1962564769"/>
        <w:rPr>
          <w:lang w:val="en"/>
        </w:rPr>
      </w:pPr>
      <w:r>
        <w:rPr>
          <w:rStyle w:val="HTML1"/>
          <w:lang w:val="en"/>
        </w:rPr>
        <w:t>flags, fl</w:t>
      </w:r>
    </w:p>
    <w:p w:rsidR="00000000" w:rsidRDefault="00000000">
      <w:pPr>
        <w:pStyle w:val="a5"/>
        <w:ind w:left="720"/>
        <w:divId w:val="1962564769"/>
        <w:rPr>
          <w:lang w:val="en"/>
        </w:rPr>
      </w:pPr>
      <w:r>
        <w:rPr>
          <w:lang w:val="en"/>
        </w:rPr>
        <w:t xml:space="preserve">Set graticule flags. </w:t>
      </w:r>
    </w:p>
    <w:p w:rsidR="00000000" w:rsidRDefault="00000000">
      <w:pPr>
        <w:ind w:left="720"/>
        <w:divId w:val="1962564769"/>
        <w:rPr>
          <w:lang w:val="en"/>
        </w:rPr>
      </w:pPr>
      <w:r>
        <w:rPr>
          <w:lang w:val="en"/>
        </w:rPr>
        <w:t>‘</w:t>
      </w:r>
      <w:r>
        <w:rPr>
          <w:rStyle w:val="HTML1"/>
          <w:lang w:val="en"/>
        </w:rPr>
        <w:t>numbers</w:t>
      </w:r>
      <w:r>
        <w:rPr>
          <w:lang w:val="en"/>
        </w:rPr>
        <w:t>’</w:t>
      </w:r>
    </w:p>
    <w:p w:rsidR="00000000" w:rsidRDefault="00000000">
      <w:pPr>
        <w:pStyle w:val="a5"/>
        <w:ind w:left="720"/>
        <w:divId w:val="1962564769"/>
        <w:rPr>
          <w:lang w:val="en"/>
        </w:rPr>
      </w:pPr>
      <w:r>
        <w:rPr>
          <w:lang w:val="en"/>
        </w:rPr>
        <w:t xml:space="preserve">Draw numbers above lines. By default enabled. </w:t>
      </w:r>
    </w:p>
    <w:p w:rsidR="00000000" w:rsidRDefault="00000000">
      <w:pPr>
        <w:ind w:left="720"/>
        <w:divId w:val="1962564769"/>
        <w:rPr>
          <w:lang w:val="en"/>
        </w:rPr>
      </w:pPr>
      <w:r>
        <w:rPr>
          <w:lang w:val="en"/>
        </w:rPr>
        <w:t>‘</w:t>
      </w:r>
      <w:r>
        <w:rPr>
          <w:rStyle w:val="HTML1"/>
          <w:lang w:val="en"/>
        </w:rPr>
        <w:t>dots</w:t>
      </w:r>
      <w:r>
        <w:rPr>
          <w:lang w:val="en"/>
        </w:rPr>
        <w:t>’</w:t>
      </w:r>
    </w:p>
    <w:p w:rsidR="00000000" w:rsidRDefault="00000000">
      <w:pPr>
        <w:pStyle w:val="a5"/>
        <w:ind w:left="720"/>
        <w:divId w:val="1962564769"/>
        <w:rPr>
          <w:lang w:val="en"/>
        </w:rPr>
      </w:pPr>
      <w:r>
        <w:rPr>
          <w:lang w:val="en"/>
        </w:rPr>
        <w:t xml:space="preserve">Draw dots instead of lines. </w:t>
      </w:r>
    </w:p>
    <w:p w:rsidR="00000000" w:rsidRDefault="00000000">
      <w:pPr>
        <w:divId w:val="1962564769"/>
        <w:rPr>
          <w:lang w:val="en"/>
        </w:rPr>
      </w:pPr>
      <w:r>
        <w:rPr>
          <w:rStyle w:val="HTML1"/>
          <w:lang w:val="en"/>
        </w:rPr>
        <w:t>scale, s</w:t>
      </w:r>
    </w:p>
    <w:p w:rsidR="00000000" w:rsidRDefault="00000000">
      <w:pPr>
        <w:pStyle w:val="a5"/>
        <w:ind w:left="720"/>
        <w:divId w:val="1962564769"/>
        <w:rPr>
          <w:lang w:val="en"/>
        </w:rPr>
      </w:pPr>
      <w:r>
        <w:rPr>
          <w:lang w:val="en"/>
        </w:rPr>
        <w:t xml:space="preserve">Set scale used for displaying graticule. </w:t>
      </w:r>
    </w:p>
    <w:p w:rsidR="00000000" w:rsidRDefault="00000000">
      <w:pPr>
        <w:ind w:left="720"/>
        <w:divId w:val="1962564769"/>
        <w:rPr>
          <w:lang w:val="en"/>
        </w:rPr>
      </w:pPr>
      <w:r>
        <w:rPr>
          <w:lang w:val="en"/>
        </w:rPr>
        <w:t>‘</w:t>
      </w:r>
      <w:r>
        <w:rPr>
          <w:rStyle w:val="HTML1"/>
          <w:lang w:val="en"/>
        </w:rPr>
        <w:t>digital</w:t>
      </w:r>
      <w:r>
        <w:rPr>
          <w:lang w:val="en"/>
        </w:rPr>
        <w:t>’</w:t>
      </w:r>
    </w:p>
    <w:p w:rsidR="00000000" w:rsidRDefault="00000000">
      <w:pPr>
        <w:ind w:left="720"/>
        <w:divId w:val="1962564769"/>
        <w:rPr>
          <w:lang w:val="en"/>
        </w:rPr>
      </w:pPr>
      <w:r>
        <w:rPr>
          <w:lang w:val="en"/>
        </w:rPr>
        <w:t>‘</w:t>
      </w:r>
      <w:r>
        <w:rPr>
          <w:rStyle w:val="HTML1"/>
          <w:lang w:val="en"/>
        </w:rPr>
        <w:t>millivolts</w:t>
      </w:r>
      <w:r>
        <w:rPr>
          <w:lang w:val="en"/>
        </w:rPr>
        <w:t>’</w:t>
      </w:r>
    </w:p>
    <w:p w:rsidR="00000000" w:rsidRDefault="00000000">
      <w:pPr>
        <w:ind w:left="720"/>
        <w:divId w:val="1962564769"/>
        <w:rPr>
          <w:lang w:val="en"/>
        </w:rPr>
      </w:pPr>
      <w:r>
        <w:rPr>
          <w:lang w:val="en"/>
        </w:rPr>
        <w:t>‘</w:t>
      </w:r>
      <w:r>
        <w:rPr>
          <w:rStyle w:val="HTML1"/>
          <w:lang w:val="en"/>
        </w:rPr>
        <w:t>ire</w:t>
      </w:r>
      <w:r>
        <w:rPr>
          <w:lang w:val="en"/>
        </w:rPr>
        <w:t>’</w:t>
      </w:r>
    </w:p>
    <w:p w:rsidR="00000000" w:rsidRDefault="00000000">
      <w:pPr>
        <w:pStyle w:val="a5"/>
        <w:ind w:left="720"/>
        <w:divId w:val="1962564769"/>
        <w:rPr>
          <w:lang w:val="en"/>
        </w:rPr>
      </w:pPr>
      <w:r>
        <w:rPr>
          <w:lang w:val="en"/>
        </w:rPr>
        <w:t xml:space="preserve">Default is digital. </w:t>
      </w:r>
    </w:p>
    <w:p w:rsidR="00000000" w:rsidRDefault="00000000">
      <w:pPr>
        <w:divId w:val="1962564769"/>
        <w:rPr>
          <w:lang w:val="en"/>
        </w:rPr>
      </w:pPr>
      <w:r>
        <w:rPr>
          <w:rStyle w:val="HTML1"/>
          <w:lang w:val="en"/>
        </w:rPr>
        <w:t>bgopacity, b</w:t>
      </w:r>
    </w:p>
    <w:p w:rsidR="00000000" w:rsidRDefault="00000000">
      <w:pPr>
        <w:pStyle w:val="a5"/>
        <w:ind w:left="720"/>
        <w:divId w:val="1962564769"/>
        <w:rPr>
          <w:lang w:val="en"/>
        </w:rPr>
      </w:pPr>
      <w:r>
        <w:rPr>
          <w:lang w:val="en"/>
        </w:rPr>
        <w:t xml:space="preserve">Set background opacity. </w:t>
      </w:r>
    </w:p>
    <w:p w:rsidR="00000000" w:rsidRDefault="00000000">
      <w:pPr>
        <w:divId w:val="1962564769"/>
        <w:rPr>
          <w:lang w:val="en"/>
        </w:rPr>
      </w:pPr>
      <w:r>
        <w:rPr>
          <w:rStyle w:val="HTML1"/>
          <w:lang w:val="en"/>
        </w:rPr>
        <w:t>tint0, t0</w:t>
      </w:r>
    </w:p>
    <w:p w:rsidR="00000000" w:rsidRDefault="00000000">
      <w:pPr>
        <w:divId w:val="1962564769"/>
        <w:rPr>
          <w:lang w:val="en"/>
        </w:rPr>
      </w:pPr>
      <w:r>
        <w:rPr>
          <w:rStyle w:val="HTML1"/>
          <w:lang w:val="en"/>
        </w:rPr>
        <w:t>tint1, t1</w:t>
      </w:r>
    </w:p>
    <w:p w:rsidR="00000000" w:rsidRDefault="00000000">
      <w:pPr>
        <w:pStyle w:val="a5"/>
        <w:ind w:left="720"/>
        <w:divId w:val="1962564769"/>
        <w:rPr>
          <w:lang w:val="en"/>
        </w:rPr>
      </w:pPr>
      <w:r>
        <w:rPr>
          <w:lang w:val="en"/>
        </w:rPr>
        <w:t xml:space="preserve">Set tint for output. Only used with lowpass filter and when display is not overlay and input pixel formats are not RGB. </w:t>
      </w:r>
    </w:p>
    <w:p w:rsidR="00000000" w:rsidRDefault="00000000">
      <w:pPr>
        <w:divId w:val="1962564769"/>
        <w:rPr>
          <w:lang w:val="en"/>
        </w:rPr>
      </w:pPr>
      <w:r>
        <w:rPr>
          <w:rStyle w:val="HTML1"/>
          <w:lang w:val="en"/>
        </w:rPr>
        <w:t>fitmode, fm</w:t>
      </w:r>
    </w:p>
    <w:p w:rsidR="00000000" w:rsidRDefault="00000000">
      <w:pPr>
        <w:pStyle w:val="a5"/>
        <w:ind w:left="720"/>
        <w:divId w:val="1962564769"/>
        <w:rPr>
          <w:lang w:val="en"/>
        </w:rPr>
      </w:pPr>
      <w:r>
        <w:rPr>
          <w:lang w:val="en"/>
        </w:rPr>
        <w:t xml:space="preserve">Set sample aspect ratio of video output frames. Can be used to configure waveform so it is not streched too much in one of directions. </w:t>
      </w:r>
    </w:p>
    <w:p w:rsidR="00000000" w:rsidRDefault="00000000">
      <w:pPr>
        <w:ind w:left="720"/>
        <w:divId w:val="1962564769"/>
        <w:rPr>
          <w:lang w:val="en"/>
        </w:rPr>
      </w:pPr>
      <w:r>
        <w:rPr>
          <w:lang w:val="en"/>
        </w:rPr>
        <w:t>‘</w:t>
      </w:r>
      <w:r>
        <w:rPr>
          <w:rStyle w:val="HTML1"/>
          <w:lang w:val="en"/>
        </w:rPr>
        <w:t>none</w:t>
      </w:r>
      <w:r>
        <w:rPr>
          <w:lang w:val="en"/>
        </w:rPr>
        <w:t>’</w:t>
      </w:r>
    </w:p>
    <w:p w:rsidR="00000000" w:rsidRDefault="00000000">
      <w:pPr>
        <w:pStyle w:val="a5"/>
        <w:ind w:left="720"/>
        <w:divId w:val="1962564769"/>
        <w:rPr>
          <w:lang w:val="en"/>
        </w:rPr>
      </w:pPr>
      <w:r>
        <w:rPr>
          <w:lang w:val="en"/>
        </w:rPr>
        <w:t xml:space="preserve">Set sample aspect ration to 1/1. </w:t>
      </w:r>
    </w:p>
    <w:p w:rsidR="00000000" w:rsidRDefault="00000000">
      <w:pPr>
        <w:ind w:left="720"/>
        <w:divId w:val="1962564769"/>
        <w:rPr>
          <w:lang w:val="en"/>
        </w:rPr>
      </w:pPr>
      <w:r>
        <w:rPr>
          <w:lang w:val="en"/>
        </w:rPr>
        <w:t>‘</w:t>
      </w:r>
      <w:r>
        <w:rPr>
          <w:rStyle w:val="HTML1"/>
          <w:lang w:val="en"/>
        </w:rPr>
        <w:t>size</w:t>
      </w:r>
      <w:r>
        <w:rPr>
          <w:lang w:val="en"/>
        </w:rPr>
        <w:t>’</w:t>
      </w:r>
    </w:p>
    <w:p w:rsidR="00000000" w:rsidRDefault="00000000">
      <w:pPr>
        <w:pStyle w:val="a5"/>
        <w:ind w:left="720"/>
        <w:divId w:val="1962564769"/>
        <w:rPr>
          <w:lang w:val="en"/>
        </w:rPr>
      </w:pPr>
      <w:r>
        <w:rPr>
          <w:lang w:val="en"/>
        </w:rPr>
        <w:t xml:space="preserve">Set sample aspect ratio to match input size of video </w:t>
      </w:r>
    </w:p>
    <w:p w:rsidR="00000000" w:rsidRDefault="00000000">
      <w:pPr>
        <w:pStyle w:val="a5"/>
        <w:ind w:left="720"/>
        <w:divId w:val="1962564769"/>
        <w:rPr>
          <w:lang w:val="en"/>
        </w:rPr>
      </w:pPr>
      <w:r>
        <w:rPr>
          <w:lang w:val="en"/>
        </w:rPr>
        <w:t>Default is ‘</w:t>
      </w:r>
      <w:r>
        <w:rPr>
          <w:rStyle w:val="HTML1"/>
          <w:lang w:val="en"/>
        </w:rPr>
        <w:t>none</w:t>
      </w:r>
      <w:r>
        <w:rPr>
          <w:lang w:val="en"/>
        </w:rPr>
        <w:t xml:space="preserve">’. </w:t>
      </w:r>
    </w:p>
    <w:p w:rsidR="00000000" w:rsidRDefault="00000000">
      <w:pPr>
        <w:pStyle w:val="3"/>
        <w:divId w:val="594092508"/>
        <w:rPr>
          <w:lang w:val="en"/>
        </w:rPr>
      </w:pPr>
      <w:r>
        <w:rPr>
          <w:lang w:val="en"/>
        </w:rPr>
        <w:t>39.280 weave, doubleweave</w:t>
      </w:r>
    </w:p>
    <w:p w:rsidR="00000000" w:rsidRDefault="00000000">
      <w:pPr>
        <w:pStyle w:val="a5"/>
        <w:divId w:val="594092508"/>
        <w:rPr>
          <w:lang w:val="en"/>
        </w:rPr>
      </w:pPr>
      <w:r>
        <w:rPr>
          <w:lang w:val="en"/>
        </w:rPr>
        <w:t xml:space="preserve">The </w:t>
      </w:r>
      <w:r>
        <w:rPr>
          <w:rStyle w:val="HTML2"/>
          <w:lang w:val="en"/>
        </w:rPr>
        <w:t>weave</w:t>
      </w:r>
      <w:r>
        <w:rPr>
          <w:lang w:val="en"/>
        </w:rPr>
        <w:t xml:space="preserve"> takes a field-based video input and join each two sequential fields into single frame, producing a new double height clip with half the frame rate and half the frame count. </w:t>
      </w:r>
    </w:p>
    <w:p w:rsidR="00000000" w:rsidRDefault="00000000">
      <w:pPr>
        <w:pStyle w:val="a5"/>
        <w:divId w:val="594092508"/>
        <w:rPr>
          <w:lang w:val="en"/>
        </w:rPr>
      </w:pPr>
      <w:r>
        <w:rPr>
          <w:lang w:val="en"/>
        </w:rPr>
        <w:t xml:space="preserve">The </w:t>
      </w:r>
      <w:r>
        <w:rPr>
          <w:rStyle w:val="HTML2"/>
          <w:lang w:val="en"/>
        </w:rPr>
        <w:t>doubleweave</w:t>
      </w:r>
      <w:r>
        <w:rPr>
          <w:lang w:val="en"/>
        </w:rPr>
        <w:t xml:space="preserve"> works same as </w:t>
      </w:r>
      <w:r>
        <w:rPr>
          <w:rStyle w:val="HTML2"/>
          <w:lang w:val="en"/>
        </w:rPr>
        <w:t>weave</w:t>
      </w:r>
      <w:r>
        <w:rPr>
          <w:lang w:val="en"/>
        </w:rPr>
        <w:t xml:space="preserve"> but without halving frame rate and frame count. </w:t>
      </w:r>
    </w:p>
    <w:p w:rsidR="00000000" w:rsidRDefault="00000000">
      <w:pPr>
        <w:pStyle w:val="a5"/>
        <w:divId w:val="594092508"/>
        <w:rPr>
          <w:lang w:val="en"/>
        </w:rPr>
      </w:pPr>
      <w:r>
        <w:rPr>
          <w:lang w:val="en"/>
        </w:rPr>
        <w:t xml:space="preserve">It accepts the following option: </w:t>
      </w:r>
    </w:p>
    <w:p w:rsidR="00000000" w:rsidRDefault="00000000">
      <w:pPr>
        <w:divId w:val="594092508"/>
        <w:rPr>
          <w:lang w:val="en"/>
        </w:rPr>
      </w:pPr>
      <w:r>
        <w:rPr>
          <w:rStyle w:val="HTML1"/>
          <w:lang w:val="en"/>
        </w:rPr>
        <w:t>first_field</w:t>
      </w:r>
    </w:p>
    <w:p w:rsidR="00000000" w:rsidRDefault="00000000">
      <w:pPr>
        <w:pStyle w:val="a5"/>
        <w:ind w:left="720"/>
        <w:divId w:val="594092508"/>
        <w:rPr>
          <w:lang w:val="en"/>
        </w:rPr>
      </w:pPr>
      <w:r>
        <w:rPr>
          <w:lang w:val="en"/>
        </w:rPr>
        <w:t xml:space="preserve">Set first field. Available values are: </w:t>
      </w:r>
    </w:p>
    <w:p w:rsidR="00000000" w:rsidRDefault="00000000">
      <w:pPr>
        <w:ind w:left="720"/>
        <w:divId w:val="594092508"/>
        <w:rPr>
          <w:lang w:val="en"/>
        </w:rPr>
      </w:pPr>
      <w:r>
        <w:rPr>
          <w:lang w:val="en"/>
        </w:rPr>
        <w:t>‘</w:t>
      </w:r>
      <w:r>
        <w:rPr>
          <w:rStyle w:val="HTML1"/>
          <w:lang w:val="en"/>
        </w:rPr>
        <w:t>top, t</w:t>
      </w:r>
      <w:r>
        <w:rPr>
          <w:lang w:val="en"/>
        </w:rPr>
        <w:t>’</w:t>
      </w:r>
    </w:p>
    <w:p w:rsidR="00000000" w:rsidRDefault="00000000">
      <w:pPr>
        <w:pStyle w:val="a5"/>
        <w:ind w:left="720"/>
        <w:divId w:val="594092508"/>
        <w:rPr>
          <w:lang w:val="en"/>
        </w:rPr>
      </w:pPr>
      <w:r>
        <w:rPr>
          <w:lang w:val="en"/>
        </w:rPr>
        <w:t xml:space="preserve">Set the frame as top-field-first. </w:t>
      </w:r>
    </w:p>
    <w:p w:rsidR="00000000" w:rsidRDefault="00000000">
      <w:pPr>
        <w:ind w:left="720"/>
        <w:divId w:val="594092508"/>
        <w:rPr>
          <w:lang w:val="en"/>
        </w:rPr>
      </w:pPr>
      <w:r>
        <w:rPr>
          <w:lang w:val="en"/>
        </w:rPr>
        <w:t>‘</w:t>
      </w:r>
      <w:r>
        <w:rPr>
          <w:rStyle w:val="HTML1"/>
          <w:lang w:val="en"/>
        </w:rPr>
        <w:t>bottom, b</w:t>
      </w:r>
      <w:r>
        <w:rPr>
          <w:lang w:val="en"/>
        </w:rPr>
        <w:t>’</w:t>
      </w:r>
    </w:p>
    <w:p w:rsidR="00000000" w:rsidRDefault="00000000">
      <w:pPr>
        <w:pStyle w:val="a5"/>
        <w:ind w:left="720"/>
        <w:divId w:val="594092508"/>
        <w:rPr>
          <w:lang w:val="en"/>
        </w:rPr>
      </w:pPr>
      <w:r>
        <w:rPr>
          <w:lang w:val="en"/>
        </w:rPr>
        <w:t xml:space="preserve">Set the frame as bottom-field-first. </w:t>
      </w:r>
    </w:p>
    <w:p w:rsidR="00000000" w:rsidRDefault="00000000">
      <w:pPr>
        <w:numPr>
          <w:ilvl w:val="0"/>
          <w:numId w:val="579"/>
        </w:numPr>
        <w:spacing w:before="100" w:beforeAutospacing="1" w:after="100" w:afterAutospacing="1"/>
        <w:divId w:val="594092508"/>
        <w:rPr>
          <w:lang w:val="en"/>
        </w:rPr>
      </w:pPr>
      <w:hyperlink w:anchor="Examples-175" w:history="1">
        <w:r>
          <w:rPr>
            <w:rStyle w:val="a3"/>
            <w:lang w:val="en"/>
          </w:rPr>
          <w:t>Examples</w:t>
        </w:r>
      </w:hyperlink>
    </w:p>
    <w:p w:rsidR="00000000" w:rsidRDefault="00000000">
      <w:pPr>
        <w:pStyle w:val="4"/>
        <w:divId w:val="1391685974"/>
        <w:rPr>
          <w:lang w:val="en"/>
        </w:rPr>
      </w:pPr>
      <w:r>
        <w:rPr>
          <w:lang w:val="en"/>
        </w:rPr>
        <w:t>39.280.1 Examples</w:t>
      </w:r>
    </w:p>
    <w:p w:rsidR="00000000" w:rsidRDefault="00000000">
      <w:pPr>
        <w:numPr>
          <w:ilvl w:val="0"/>
          <w:numId w:val="580"/>
        </w:numPr>
        <w:spacing w:before="100" w:beforeAutospacing="1" w:after="100" w:afterAutospacing="1"/>
        <w:divId w:val="1391685974"/>
        <w:rPr>
          <w:lang w:val="en"/>
        </w:rPr>
      </w:pPr>
      <w:r>
        <w:rPr>
          <w:lang w:val="en"/>
        </w:rPr>
        <w:t xml:space="preserve">Interlace video using </w:t>
      </w:r>
      <w:hyperlink w:anchor="select" w:history="1">
        <w:r>
          <w:rPr>
            <w:rStyle w:val="a3"/>
            <w:lang w:val="en"/>
          </w:rPr>
          <w:t>select</w:t>
        </w:r>
      </w:hyperlink>
      <w:r>
        <w:rPr>
          <w:lang w:val="en"/>
        </w:rPr>
        <w:t xml:space="preserve"> and </w:t>
      </w:r>
      <w:hyperlink w:anchor="separatefields" w:history="1">
        <w:r>
          <w:rPr>
            <w:rStyle w:val="a3"/>
            <w:lang w:val="en"/>
          </w:rPr>
          <w:t>separatefields</w:t>
        </w:r>
      </w:hyperlink>
      <w:r>
        <w:rPr>
          <w:lang w:val="en"/>
        </w:rPr>
        <w:t xml:space="preserve"> filter: </w:t>
      </w:r>
    </w:p>
    <w:p w:rsidR="00000000" w:rsidRDefault="00000000">
      <w:pPr>
        <w:pStyle w:val="HTML3"/>
        <w:numPr>
          <w:ilvl w:val="0"/>
          <w:numId w:val="580"/>
        </w:numPr>
        <w:tabs>
          <w:tab w:val="clear" w:pos="720"/>
        </w:tabs>
        <w:ind w:left="1488"/>
        <w:divId w:val="1228801940"/>
        <w:rPr>
          <w:lang w:val="en"/>
        </w:rPr>
      </w:pPr>
      <w:r>
        <w:rPr>
          <w:lang w:val="en"/>
        </w:rPr>
        <w:t>separatefields,select=eq(mod(n,4),0)+eq(mod(n,4),3),weave</w:t>
      </w:r>
    </w:p>
    <w:p w:rsidR="00000000" w:rsidRDefault="00000000">
      <w:pPr>
        <w:pStyle w:val="3"/>
        <w:divId w:val="2131394416"/>
        <w:rPr>
          <w:lang w:val="en"/>
        </w:rPr>
      </w:pPr>
      <w:r>
        <w:rPr>
          <w:lang w:val="en"/>
        </w:rPr>
        <w:t>39.281 xbr</w:t>
      </w:r>
    </w:p>
    <w:p w:rsidR="00000000" w:rsidRDefault="00000000">
      <w:pPr>
        <w:pStyle w:val="a5"/>
        <w:divId w:val="2131394416"/>
        <w:rPr>
          <w:lang w:val="en"/>
        </w:rPr>
      </w:pPr>
      <w:r>
        <w:rPr>
          <w:lang w:val="en"/>
        </w:rPr>
        <w:t xml:space="preserve">Apply the xBR high-quality magnification filter which is designed for pixel art. It follows a set of edge-detection rules, see </w:t>
      </w:r>
      <w:hyperlink r:id="rId137" w:history="1">
        <w:r>
          <w:rPr>
            <w:rStyle w:val="a3"/>
            <w:lang w:val="en"/>
          </w:rPr>
          <w:t>https://forums.libretro.com/t/xbr-algorithm-tutorial/123</w:t>
        </w:r>
      </w:hyperlink>
      <w:r>
        <w:rPr>
          <w:lang w:val="en"/>
        </w:rPr>
        <w:t xml:space="preserve">. </w:t>
      </w:r>
    </w:p>
    <w:p w:rsidR="00000000" w:rsidRDefault="00000000">
      <w:pPr>
        <w:pStyle w:val="a5"/>
        <w:divId w:val="2131394416"/>
        <w:rPr>
          <w:lang w:val="en"/>
        </w:rPr>
      </w:pPr>
      <w:r>
        <w:rPr>
          <w:lang w:val="en"/>
        </w:rPr>
        <w:t xml:space="preserve">It accepts the following option: </w:t>
      </w:r>
    </w:p>
    <w:p w:rsidR="00000000" w:rsidRDefault="00000000">
      <w:pPr>
        <w:divId w:val="2131394416"/>
        <w:rPr>
          <w:lang w:val="en"/>
        </w:rPr>
      </w:pPr>
      <w:r>
        <w:rPr>
          <w:rStyle w:val="HTML1"/>
          <w:lang w:val="en"/>
        </w:rPr>
        <w:t>n</w:t>
      </w:r>
    </w:p>
    <w:p w:rsidR="00000000" w:rsidRDefault="00000000">
      <w:pPr>
        <w:pStyle w:val="a5"/>
        <w:ind w:left="720"/>
        <w:divId w:val="2131394416"/>
        <w:rPr>
          <w:lang w:val="en"/>
        </w:rPr>
      </w:pPr>
      <w:r>
        <w:rPr>
          <w:lang w:val="en"/>
        </w:rPr>
        <w:t xml:space="preserve">Set the scaling dimension: </w:t>
      </w:r>
      <w:r>
        <w:rPr>
          <w:rStyle w:val="HTML2"/>
          <w:lang w:val="en"/>
        </w:rPr>
        <w:t>2</w:t>
      </w:r>
      <w:r>
        <w:rPr>
          <w:lang w:val="en"/>
        </w:rPr>
        <w:t xml:space="preserve"> for </w:t>
      </w:r>
      <w:r>
        <w:rPr>
          <w:rStyle w:val="HTML2"/>
          <w:lang w:val="en"/>
        </w:rPr>
        <w:t>2xBR</w:t>
      </w:r>
      <w:r>
        <w:rPr>
          <w:lang w:val="en"/>
        </w:rPr>
        <w:t xml:space="preserve">, </w:t>
      </w:r>
      <w:r>
        <w:rPr>
          <w:rStyle w:val="HTML2"/>
          <w:lang w:val="en"/>
        </w:rPr>
        <w:t>3</w:t>
      </w:r>
      <w:r>
        <w:rPr>
          <w:lang w:val="en"/>
        </w:rPr>
        <w:t xml:space="preserve"> for </w:t>
      </w:r>
      <w:r>
        <w:rPr>
          <w:rStyle w:val="HTML2"/>
          <w:lang w:val="en"/>
        </w:rPr>
        <w:t>3xBR</w:t>
      </w:r>
      <w:r>
        <w:rPr>
          <w:lang w:val="en"/>
        </w:rPr>
        <w:t xml:space="preserve"> and </w:t>
      </w:r>
      <w:r>
        <w:rPr>
          <w:rStyle w:val="HTML2"/>
          <w:lang w:val="en"/>
        </w:rPr>
        <w:t>4</w:t>
      </w:r>
      <w:r>
        <w:rPr>
          <w:lang w:val="en"/>
        </w:rPr>
        <w:t xml:space="preserve"> for </w:t>
      </w:r>
      <w:r>
        <w:rPr>
          <w:rStyle w:val="HTML2"/>
          <w:lang w:val="en"/>
        </w:rPr>
        <w:t>4xBR</w:t>
      </w:r>
      <w:r>
        <w:rPr>
          <w:lang w:val="en"/>
        </w:rPr>
        <w:t xml:space="preserve">. Default is </w:t>
      </w:r>
      <w:r>
        <w:rPr>
          <w:rStyle w:val="HTML2"/>
          <w:lang w:val="en"/>
        </w:rPr>
        <w:t>3</w:t>
      </w:r>
      <w:r>
        <w:rPr>
          <w:lang w:val="en"/>
        </w:rPr>
        <w:t xml:space="preserve">. </w:t>
      </w:r>
    </w:p>
    <w:p w:rsidR="00000000" w:rsidRDefault="00000000">
      <w:pPr>
        <w:pStyle w:val="3"/>
        <w:divId w:val="414982371"/>
        <w:rPr>
          <w:lang w:val="en"/>
        </w:rPr>
      </w:pPr>
      <w:r>
        <w:rPr>
          <w:lang w:val="en"/>
        </w:rPr>
        <w:t>39.282 xcorrelate</w:t>
      </w:r>
    </w:p>
    <w:p w:rsidR="00000000" w:rsidRDefault="00000000">
      <w:pPr>
        <w:pStyle w:val="a5"/>
        <w:divId w:val="414982371"/>
        <w:rPr>
          <w:lang w:val="en"/>
        </w:rPr>
      </w:pPr>
      <w:r>
        <w:rPr>
          <w:lang w:val="en"/>
        </w:rPr>
        <w:t xml:space="preserve">Apply normalized cross-correlation between first and second input video stream. </w:t>
      </w:r>
    </w:p>
    <w:p w:rsidR="00000000" w:rsidRDefault="00000000">
      <w:pPr>
        <w:pStyle w:val="a5"/>
        <w:divId w:val="414982371"/>
        <w:rPr>
          <w:lang w:val="en"/>
        </w:rPr>
      </w:pPr>
      <w:r>
        <w:rPr>
          <w:lang w:val="en"/>
        </w:rPr>
        <w:t xml:space="preserve">Second input video stream dimensions must be lower than first input video stream. </w:t>
      </w:r>
    </w:p>
    <w:p w:rsidR="00000000" w:rsidRDefault="00000000">
      <w:pPr>
        <w:pStyle w:val="a5"/>
        <w:divId w:val="414982371"/>
        <w:rPr>
          <w:lang w:val="en"/>
        </w:rPr>
      </w:pPr>
      <w:r>
        <w:rPr>
          <w:lang w:val="en"/>
        </w:rPr>
        <w:t xml:space="preserve">The filter accepts the following options: </w:t>
      </w:r>
    </w:p>
    <w:p w:rsidR="00000000" w:rsidRDefault="00000000">
      <w:pPr>
        <w:divId w:val="414982371"/>
        <w:rPr>
          <w:lang w:val="en"/>
        </w:rPr>
      </w:pPr>
      <w:r>
        <w:rPr>
          <w:rStyle w:val="HTML1"/>
          <w:lang w:val="en"/>
        </w:rPr>
        <w:t>planes</w:t>
      </w:r>
    </w:p>
    <w:p w:rsidR="00000000" w:rsidRDefault="00000000">
      <w:pPr>
        <w:pStyle w:val="a5"/>
        <w:ind w:left="720"/>
        <w:divId w:val="414982371"/>
        <w:rPr>
          <w:lang w:val="en"/>
        </w:rPr>
      </w:pPr>
      <w:r>
        <w:rPr>
          <w:lang w:val="en"/>
        </w:rPr>
        <w:t xml:space="preserve">Set which planes to process. </w:t>
      </w:r>
    </w:p>
    <w:p w:rsidR="00000000" w:rsidRDefault="00000000">
      <w:pPr>
        <w:divId w:val="414982371"/>
        <w:rPr>
          <w:lang w:val="en"/>
        </w:rPr>
      </w:pPr>
      <w:r>
        <w:rPr>
          <w:rStyle w:val="HTML1"/>
          <w:lang w:val="en"/>
        </w:rPr>
        <w:t>secondary</w:t>
      </w:r>
    </w:p>
    <w:p w:rsidR="00000000" w:rsidRDefault="00000000">
      <w:pPr>
        <w:pStyle w:val="a5"/>
        <w:ind w:left="720"/>
        <w:divId w:val="414982371"/>
        <w:rPr>
          <w:lang w:val="en"/>
        </w:rPr>
      </w:pPr>
      <w:r>
        <w:rPr>
          <w:lang w:val="en"/>
        </w:rPr>
        <w:t xml:space="preserve">Set which secondary video frames will be processed from second input video stream, can be </w:t>
      </w:r>
      <w:r>
        <w:rPr>
          <w:rStyle w:val="HTML0"/>
          <w:lang w:val="en"/>
        </w:rPr>
        <w:t>first</w:t>
      </w:r>
      <w:r>
        <w:rPr>
          <w:lang w:val="en"/>
        </w:rPr>
        <w:t xml:space="preserve"> or </w:t>
      </w:r>
      <w:r>
        <w:rPr>
          <w:rStyle w:val="HTML0"/>
          <w:lang w:val="en"/>
        </w:rPr>
        <w:t>all</w:t>
      </w:r>
      <w:r>
        <w:rPr>
          <w:lang w:val="en"/>
        </w:rPr>
        <w:t xml:space="preserve">. Default is </w:t>
      </w:r>
      <w:r>
        <w:rPr>
          <w:rStyle w:val="HTML0"/>
          <w:lang w:val="en"/>
        </w:rPr>
        <w:t>all</w:t>
      </w:r>
      <w:r>
        <w:rPr>
          <w:lang w:val="en"/>
        </w:rPr>
        <w:t xml:space="preserve">. </w:t>
      </w:r>
    </w:p>
    <w:p w:rsidR="00000000" w:rsidRDefault="00000000">
      <w:pPr>
        <w:pStyle w:val="a5"/>
        <w:divId w:val="414982371"/>
        <w:rPr>
          <w:lang w:val="en"/>
        </w:rPr>
      </w:pPr>
      <w:r>
        <w:rPr>
          <w:lang w:val="en"/>
        </w:rPr>
        <w:t xml:space="preserve">The </w:t>
      </w:r>
      <w:r>
        <w:rPr>
          <w:rStyle w:val="HTML2"/>
          <w:lang w:val="en"/>
        </w:rPr>
        <w:t>xcorrelate</w:t>
      </w:r>
      <w:r>
        <w:rPr>
          <w:lang w:val="en"/>
        </w:rPr>
        <w:t xml:space="preserve"> filter also supports the </w:t>
      </w:r>
      <w:hyperlink w:anchor="framesync" w:history="1">
        <w:r>
          <w:rPr>
            <w:rStyle w:val="a3"/>
            <w:lang w:val="en"/>
          </w:rPr>
          <w:t>framesync</w:t>
        </w:r>
      </w:hyperlink>
      <w:r>
        <w:rPr>
          <w:lang w:val="en"/>
        </w:rPr>
        <w:t xml:space="preserve"> options. </w:t>
      </w:r>
    </w:p>
    <w:p w:rsidR="00000000" w:rsidRDefault="00000000">
      <w:pPr>
        <w:pStyle w:val="3"/>
        <w:divId w:val="216935946"/>
        <w:rPr>
          <w:lang w:val="en"/>
        </w:rPr>
      </w:pPr>
      <w:r>
        <w:rPr>
          <w:lang w:val="en"/>
        </w:rPr>
        <w:t>39.283 xfade</w:t>
      </w:r>
    </w:p>
    <w:p w:rsidR="00000000" w:rsidRDefault="00000000">
      <w:pPr>
        <w:pStyle w:val="a5"/>
        <w:divId w:val="216935946"/>
        <w:rPr>
          <w:lang w:val="en"/>
        </w:rPr>
      </w:pPr>
      <w:r>
        <w:rPr>
          <w:lang w:val="en"/>
        </w:rPr>
        <w:t xml:space="preserve">Apply cross fade from one input video stream to another input video stream. The cross fade is applied for specified duration. </w:t>
      </w:r>
    </w:p>
    <w:p w:rsidR="00000000" w:rsidRDefault="00000000">
      <w:pPr>
        <w:pStyle w:val="a5"/>
        <w:divId w:val="216935946"/>
        <w:rPr>
          <w:lang w:val="en"/>
        </w:rPr>
      </w:pPr>
      <w:r>
        <w:rPr>
          <w:lang w:val="en"/>
        </w:rPr>
        <w:t xml:space="preserve">Both inputs must be constant frame-rate and have the same resolution, pixel format, frame rate and timebase. </w:t>
      </w:r>
    </w:p>
    <w:p w:rsidR="00000000" w:rsidRDefault="00000000">
      <w:pPr>
        <w:pStyle w:val="a5"/>
        <w:divId w:val="216935946"/>
        <w:rPr>
          <w:lang w:val="en"/>
        </w:rPr>
      </w:pPr>
      <w:r>
        <w:rPr>
          <w:lang w:val="en"/>
        </w:rPr>
        <w:t xml:space="preserve">The filter accepts the following options: </w:t>
      </w:r>
    </w:p>
    <w:p w:rsidR="00000000" w:rsidRDefault="00000000">
      <w:pPr>
        <w:divId w:val="216935946"/>
        <w:rPr>
          <w:lang w:val="en"/>
        </w:rPr>
      </w:pPr>
      <w:r>
        <w:rPr>
          <w:rStyle w:val="HTML1"/>
          <w:lang w:val="en"/>
        </w:rPr>
        <w:t>transition</w:t>
      </w:r>
    </w:p>
    <w:p w:rsidR="00000000" w:rsidRDefault="00000000">
      <w:pPr>
        <w:pStyle w:val="a5"/>
        <w:ind w:left="720"/>
        <w:divId w:val="216935946"/>
        <w:rPr>
          <w:lang w:val="en"/>
        </w:rPr>
      </w:pPr>
      <w:r>
        <w:rPr>
          <w:lang w:val="en"/>
        </w:rPr>
        <w:t xml:space="preserve">Set one of available transition effects: </w:t>
      </w:r>
    </w:p>
    <w:p w:rsidR="00000000" w:rsidRDefault="00000000">
      <w:pPr>
        <w:ind w:left="720"/>
        <w:divId w:val="216935946"/>
        <w:rPr>
          <w:lang w:val="en"/>
        </w:rPr>
      </w:pPr>
      <w:r>
        <w:rPr>
          <w:lang w:val="en"/>
        </w:rPr>
        <w:t>‘</w:t>
      </w:r>
      <w:r>
        <w:rPr>
          <w:rStyle w:val="HTML1"/>
          <w:lang w:val="en"/>
        </w:rPr>
        <w:t>custom</w:t>
      </w:r>
      <w:r>
        <w:rPr>
          <w:lang w:val="en"/>
        </w:rPr>
        <w:t>’</w:t>
      </w:r>
    </w:p>
    <w:p w:rsidR="00000000" w:rsidRDefault="00000000">
      <w:pPr>
        <w:ind w:left="720"/>
        <w:divId w:val="216935946"/>
        <w:rPr>
          <w:lang w:val="en"/>
        </w:rPr>
      </w:pPr>
      <w:r>
        <w:rPr>
          <w:lang w:val="en"/>
        </w:rPr>
        <w:t>‘</w:t>
      </w:r>
      <w:r>
        <w:rPr>
          <w:rStyle w:val="HTML1"/>
          <w:lang w:val="en"/>
        </w:rPr>
        <w:t>fade</w:t>
      </w:r>
      <w:r>
        <w:rPr>
          <w:lang w:val="en"/>
        </w:rPr>
        <w:t>’</w:t>
      </w:r>
    </w:p>
    <w:p w:rsidR="00000000" w:rsidRDefault="00000000">
      <w:pPr>
        <w:ind w:left="720"/>
        <w:divId w:val="216935946"/>
        <w:rPr>
          <w:lang w:val="en"/>
        </w:rPr>
      </w:pPr>
      <w:r>
        <w:rPr>
          <w:lang w:val="en"/>
        </w:rPr>
        <w:t>‘</w:t>
      </w:r>
      <w:r>
        <w:rPr>
          <w:rStyle w:val="HTML1"/>
          <w:lang w:val="en"/>
        </w:rPr>
        <w:t>wipeleft</w:t>
      </w:r>
      <w:r>
        <w:rPr>
          <w:lang w:val="en"/>
        </w:rPr>
        <w:t>’</w:t>
      </w:r>
    </w:p>
    <w:p w:rsidR="00000000" w:rsidRDefault="00000000">
      <w:pPr>
        <w:ind w:left="720"/>
        <w:divId w:val="216935946"/>
        <w:rPr>
          <w:lang w:val="en"/>
        </w:rPr>
      </w:pPr>
      <w:r>
        <w:rPr>
          <w:lang w:val="en"/>
        </w:rPr>
        <w:t>‘</w:t>
      </w:r>
      <w:r>
        <w:rPr>
          <w:rStyle w:val="HTML1"/>
          <w:lang w:val="en"/>
        </w:rPr>
        <w:t>wiperight</w:t>
      </w:r>
      <w:r>
        <w:rPr>
          <w:lang w:val="en"/>
        </w:rPr>
        <w:t>’</w:t>
      </w:r>
    </w:p>
    <w:p w:rsidR="00000000" w:rsidRDefault="00000000">
      <w:pPr>
        <w:ind w:left="720"/>
        <w:divId w:val="216935946"/>
        <w:rPr>
          <w:lang w:val="en"/>
        </w:rPr>
      </w:pPr>
      <w:r>
        <w:rPr>
          <w:lang w:val="en"/>
        </w:rPr>
        <w:t>‘</w:t>
      </w:r>
      <w:r>
        <w:rPr>
          <w:rStyle w:val="HTML1"/>
          <w:lang w:val="en"/>
        </w:rPr>
        <w:t>wipeup</w:t>
      </w:r>
      <w:r>
        <w:rPr>
          <w:lang w:val="en"/>
        </w:rPr>
        <w:t>’</w:t>
      </w:r>
    </w:p>
    <w:p w:rsidR="00000000" w:rsidRDefault="00000000">
      <w:pPr>
        <w:ind w:left="720"/>
        <w:divId w:val="216935946"/>
        <w:rPr>
          <w:lang w:val="en"/>
        </w:rPr>
      </w:pPr>
      <w:r>
        <w:rPr>
          <w:lang w:val="en"/>
        </w:rPr>
        <w:t>‘</w:t>
      </w:r>
      <w:r>
        <w:rPr>
          <w:rStyle w:val="HTML1"/>
          <w:lang w:val="en"/>
        </w:rPr>
        <w:t>wipedown</w:t>
      </w:r>
      <w:r>
        <w:rPr>
          <w:lang w:val="en"/>
        </w:rPr>
        <w:t>’</w:t>
      </w:r>
    </w:p>
    <w:p w:rsidR="00000000" w:rsidRDefault="00000000">
      <w:pPr>
        <w:ind w:left="720"/>
        <w:divId w:val="216935946"/>
        <w:rPr>
          <w:lang w:val="en"/>
        </w:rPr>
      </w:pPr>
      <w:r>
        <w:rPr>
          <w:lang w:val="en"/>
        </w:rPr>
        <w:t>‘</w:t>
      </w:r>
      <w:r>
        <w:rPr>
          <w:rStyle w:val="HTML1"/>
          <w:lang w:val="en"/>
        </w:rPr>
        <w:t>slideleft</w:t>
      </w:r>
      <w:r>
        <w:rPr>
          <w:lang w:val="en"/>
        </w:rPr>
        <w:t>’</w:t>
      </w:r>
    </w:p>
    <w:p w:rsidR="00000000" w:rsidRDefault="00000000">
      <w:pPr>
        <w:ind w:left="720"/>
        <w:divId w:val="216935946"/>
        <w:rPr>
          <w:lang w:val="en"/>
        </w:rPr>
      </w:pPr>
      <w:r>
        <w:rPr>
          <w:lang w:val="en"/>
        </w:rPr>
        <w:t>‘</w:t>
      </w:r>
      <w:r>
        <w:rPr>
          <w:rStyle w:val="HTML1"/>
          <w:lang w:val="en"/>
        </w:rPr>
        <w:t>slideright</w:t>
      </w:r>
      <w:r>
        <w:rPr>
          <w:lang w:val="en"/>
        </w:rPr>
        <w:t>’</w:t>
      </w:r>
    </w:p>
    <w:p w:rsidR="00000000" w:rsidRDefault="00000000">
      <w:pPr>
        <w:ind w:left="720"/>
        <w:divId w:val="216935946"/>
        <w:rPr>
          <w:lang w:val="en"/>
        </w:rPr>
      </w:pPr>
      <w:r>
        <w:rPr>
          <w:lang w:val="en"/>
        </w:rPr>
        <w:t>‘</w:t>
      </w:r>
      <w:r>
        <w:rPr>
          <w:rStyle w:val="HTML1"/>
          <w:lang w:val="en"/>
        </w:rPr>
        <w:t>slideup</w:t>
      </w:r>
      <w:r>
        <w:rPr>
          <w:lang w:val="en"/>
        </w:rPr>
        <w:t>’</w:t>
      </w:r>
    </w:p>
    <w:p w:rsidR="00000000" w:rsidRDefault="00000000">
      <w:pPr>
        <w:ind w:left="720"/>
        <w:divId w:val="216935946"/>
        <w:rPr>
          <w:lang w:val="en"/>
        </w:rPr>
      </w:pPr>
      <w:r>
        <w:rPr>
          <w:lang w:val="en"/>
        </w:rPr>
        <w:t>‘</w:t>
      </w:r>
      <w:r>
        <w:rPr>
          <w:rStyle w:val="HTML1"/>
          <w:lang w:val="en"/>
        </w:rPr>
        <w:t>slidedown</w:t>
      </w:r>
      <w:r>
        <w:rPr>
          <w:lang w:val="en"/>
        </w:rPr>
        <w:t>’</w:t>
      </w:r>
    </w:p>
    <w:p w:rsidR="00000000" w:rsidRDefault="00000000">
      <w:pPr>
        <w:ind w:left="720"/>
        <w:divId w:val="216935946"/>
        <w:rPr>
          <w:lang w:val="en"/>
        </w:rPr>
      </w:pPr>
      <w:r>
        <w:rPr>
          <w:lang w:val="en"/>
        </w:rPr>
        <w:t>‘</w:t>
      </w:r>
      <w:r>
        <w:rPr>
          <w:rStyle w:val="HTML1"/>
          <w:lang w:val="en"/>
        </w:rPr>
        <w:t>circlecrop</w:t>
      </w:r>
      <w:r>
        <w:rPr>
          <w:lang w:val="en"/>
        </w:rPr>
        <w:t>’</w:t>
      </w:r>
    </w:p>
    <w:p w:rsidR="00000000" w:rsidRDefault="00000000">
      <w:pPr>
        <w:ind w:left="720"/>
        <w:divId w:val="216935946"/>
        <w:rPr>
          <w:lang w:val="en"/>
        </w:rPr>
      </w:pPr>
      <w:r>
        <w:rPr>
          <w:lang w:val="en"/>
        </w:rPr>
        <w:t>‘</w:t>
      </w:r>
      <w:r>
        <w:rPr>
          <w:rStyle w:val="HTML1"/>
          <w:lang w:val="en"/>
        </w:rPr>
        <w:t>rectcrop</w:t>
      </w:r>
      <w:r>
        <w:rPr>
          <w:lang w:val="en"/>
        </w:rPr>
        <w:t>’</w:t>
      </w:r>
    </w:p>
    <w:p w:rsidR="00000000" w:rsidRDefault="00000000">
      <w:pPr>
        <w:ind w:left="720"/>
        <w:divId w:val="216935946"/>
        <w:rPr>
          <w:lang w:val="en"/>
        </w:rPr>
      </w:pPr>
      <w:r>
        <w:rPr>
          <w:lang w:val="en"/>
        </w:rPr>
        <w:t>‘</w:t>
      </w:r>
      <w:r>
        <w:rPr>
          <w:rStyle w:val="HTML1"/>
          <w:lang w:val="en"/>
        </w:rPr>
        <w:t>distance</w:t>
      </w:r>
      <w:r>
        <w:rPr>
          <w:lang w:val="en"/>
        </w:rPr>
        <w:t>’</w:t>
      </w:r>
    </w:p>
    <w:p w:rsidR="00000000" w:rsidRDefault="00000000">
      <w:pPr>
        <w:ind w:left="720"/>
        <w:divId w:val="216935946"/>
        <w:rPr>
          <w:lang w:val="en"/>
        </w:rPr>
      </w:pPr>
      <w:r>
        <w:rPr>
          <w:lang w:val="en"/>
        </w:rPr>
        <w:t>‘</w:t>
      </w:r>
      <w:r>
        <w:rPr>
          <w:rStyle w:val="HTML1"/>
          <w:lang w:val="en"/>
        </w:rPr>
        <w:t>fadeblack</w:t>
      </w:r>
      <w:r>
        <w:rPr>
          <w:lang w:val="en"/>
        </w:rPr>
        <w:t>’</w:t>
      </w:r>
    </w:p>
    <w:p w:rsidR="00000000" w:rsidRDefault="00000000">
      <w:pPr>
        <w:ind w:left="720"/>
        <w:divId w:val="216935946"/>
        <w:rPr>
          <w:lang w:val="en"/>
        </w:rPr>
      </w:pPr>
      <w:r>
        <w:rPr>
          <w:lang w:val="en"/>
        </w:rPr>
        <w:t>‘</w:t>
      </w:r>
      <w:r>
        <w:rPr>
          <w:rStyle w:val="HTML1"/>
          <w:lang w:val="en"/>
        </w:rPr>
        <w:t>fadewhite</w:t>
      </w:r>
      <w:r>
        <w:rPr>
          <w:lang w:val="en"/>
        </w:rPr>
        <w:t>’</w:t>
      </w:r>
    </w:p>
    <w:p w:rsidR="00000000" w:rsidRDefault="00000000">
      <w:pPr>
        <w:ind w:left="720"/>
        <w:divId w:val="216935946"/>
        <w:rPr>
          <w:lang w:val="en"/>
        </w:rPr>
      </w:pPr>
      <w:r>
        <w:rPr>
          <w:lang w:val="en"/>
        </w:rPr>
        <w:t>‘</w:t>
      </w:r>
      <w:r>
        <w:rPr>
          <w:rStyle w:val="HTML1"/>
          <w:lang w:val="en"/>
        </w:rPr>
        <w:t>radial</w:t>
      </w:r>
      <w:r>
        <w:rPr>
          <w:lang w:val="en"/>
        </w:rPr>
        <w:t>’</w:t>
      </w:r>
    </w:p>
    <w:p w:rsidR="00000000" w:rsidRDefault="00000000">
      <w:pPr>
        <w:ind w:left="720"/>
        <w:divId w:val="216935946"/>
        <w:rPr>
          <w:lang w:val="en"/>
        </w:rPr>
      </w:pPr>
      <w:r>
        <w:rPr>
          <w:lang w:val="en"/>
        </w:rPr>
        <w:t>‘</w:t>
      </w:r>
      <w:r>
        <w:rPr>
          <w:rStyle w:val="HTML1"/>
          <w:lang w:val="en"/>
        </w:rPr>
        <w:t>smoothleft</w:t>
      </w:r>
      <w:r>
        <w:rPr>
          <w:lang w:val="en"/>
        </w:rPr>
        <w:t>’</w:t>
      </w:r>
    </w:p>
    <w:p w:rsidR="00000000" w:rsidRDefault="00000000">
      <w:pPr>
        <w:ind w:left="720"/>
        <w:divId w:val="216935946"/>
        <w:rPr>
          <w:lang w:val="en"/>
        </w:rPr>
      </w:pPr>
      <w:r>
        <w:rPr>
          <w:lang w:val="en"/>
        </w:rPr>
        <w:t>‘</w:t>
      </w:r>
      <w:r>
        <w:rPr>
          <w:rStyle w:val="HTML1"/>
          <w:lang w:val="en"/>
        </w:rPr>
        <w:t>smoothright</w:t>
      </w:r>
      <w:r>
        <w:rPr>
          <w:lang w:val="en"/>
        </w:rPr>
        <w:t>’</w:t>
      </w:r>
    </w:p>
    <w:p w:rsidR="00000000" w:rsidRDefault="00000000">
      <w:pPr>
        <w:ind w:left="720"/>
        <w:divId w:val="216935946"/>
        <w:rPr>
          <w:lang w:val="en"/>
        </w:rPr>
      </w:pPr>
      <w:r>
        <w:rPr>
          <w:lang w:val="en"/>
        </w:rPr>
        <w:t>‘</w:t>
      </w:r>
      <w:r>
        <w:rPr>
          <w:rStyle w:val="HTML1"/>
          <w:lang w:val="en"/>
        </w:rPr>
        <w:t>smoothup</w:t>
      </w:r>
      <w:r>
        <w:rPr>
          <w:lang w:val="en"/>
        </w:rPr>
        <w:t>’</w:t>
      </w:r>
    </w:p>
    <w:p w:rsidR="00000000" w:rsidRDefault="00000000">
      <w:pPr>
        <w:ind w:left="720"/>
        <w:divId w:val="216935946"/>
        <w:rPr>
          <w:lang w:val="en"/>
        </w:rPr>
      </w:pPr>
      <w:r>
        <w:rPr>
          <w:lang w:val="en"/>
        </w:rPr>
        <w:t>‘</w:t>
      </w:r>
      <w:r>
        <w:rPr>
          <w:rStyle w:val="HTML1"/>
          <w:lang w:val="en"/>
        </w:rPr>
        <w:t>smoothdown</w:t>
      </w:r>
      <w:r>
        <w:rPr>
          <w:lang w:val="en"/>
        </w:rPr>
        <w:t>’</w:t>
      </w:r>
    </w:p>
    <w:p w:rsidR="00000000" w:rsidRDefault="00000000">
      <w:pPr>
        <w:ind w:left="720"/>
        <w:divId w:val="216935946"/>
        <w:rPr>
          <w:lang w:val="en"/>
        </w:rPr>
      </w:pPr>
      <w:r>
        <w:rPr>
          <w:lang w:val="en"/>
        </w:rPr>
        <w:t>‘</w:t>
      </w:r>
      <w:r>
        <w:rPr>
          <w:rStyle w:val="HTML1"/>
          <w:lang w:val="en"/>
        </w:rPr>
        <w:t>circleopen</w:t>
      </w:r>
      <w:r>
        <w:rPr>
          <w:lang w:val="en"/>
        </w:rPr>
        <w:t>’</w:t>
      </w:r>
    </w:p>
    <w:p w:rsidR="00000000" w:rsidRDefault="00000000">
      <w:pPr>
        <w:ind w:left="720"/>
        <w:divId w:val="216935946"/>
        <w:rPr>
          <w:lang w:val="en"/>
        </w:rPr>
      </w:pPr>
      <w:r>
        <w:rPr>
          <w:lang w:val="en"/>
        </w:rPr>
        <w:t>‘</w:t>
      </w:r>
      <w:r>
        <w:rPr>
          <w:rStyle w:val="HTML1"/>
          <w:lang w:val="en"/>
        </w:rPr>
        <w:t>circleclose</w:t>
      </w:r>
      <w:r>
        <w:rPr>
          <w:lang w:val="en"/>
        </w:rPr>
        <w:t>’</w:t>
      </w:r>
    </w:p>
    <w:p w:rsidR="00000000" w:rsidRDefault="00000000">
      <w:pPr>
        <w:ind w:left="720"/>
        <w:divId w:val="216935946"/>
        <w:rPr>
          <w:lang w:val="en"/>
        </w:rPr>
      </w:pPr>
      <w:r>
        <w:rPr>
          <w:lang w:val="en"/>
        </w:rPr>
        <w:t>‘</w:t>
      </w:r>
      <w:r>
        <w:rPr>
          <w:rStyle w:val="HTML1"/>
          <w:lang w:val="en"/>
        </w:rPr>
        <w:t>vertopen</w:t>
      </w:r>
      <w:r>
        <w:rPr>
          <w:lang w:val="en"/>
        </w:rPr>
        <w:t>’</w:t>
      </w:r>
    </w:p>
    <w:p w:rsidR="00000000" w:rsidRDefault="00000000">
      <w:pPr>
        <w:ind w:left="720"/>
        <w:divId w:val="216935946"/>
        <w:rPr>
          <w:lang w:val="en"/>
        </w:rPr>
      </w:pPr>
      <w:r>
        <w:rPr>
          <w:lang w:val="en"/>
        </w:rPr>
        <w:t>‘</w:t>
      </w:r>
      <w:r>
        <w:rPr>
          <w:rStyle w:val="HTML1"/>
          <w:lang w:val="en"/>
        </w:rPr>
        <w:t>vertclose</w:t>
      </w:r>
      <w:r>
        <w:rPr>
          <w:lang w:val="en"/>
        </w:rPr>
        <w:t>’</w:t>
      </w:r>
    </w:p>
    <w:p w:rsidR="00000000" w:rsidRDefault="00000000">
      <w:pPr>
        <w:ind w:left="720"/>
        <w:divId w:val="216935946"/>
        <w:rPr>
          <w:lang w:val="en"/>
        </w:rPr>
      </w:pPr>
      <w:r>
        <w:rPr>
          <w:lang w:val="en"/>
        </w:rPr>
        <w:t>‘</w:t>
      </w:r>
      <w:r>
        <w:rPr>
          <w:rStyle w:val="HTML1"/>
          <w:lang w:val="en"/>
        </w:rPr>
        <w:t>horzopen</w:t>
      </w:r>
      <w:r>
        <w:rPr>
          <w:lang w:val="en"/>
        </w:rPr>
        <w:t>’</w:t>
      </w:r>
    </w:p>
    <w:p w:rsidR="00000000" w:rsidRDefault="00000000">
      <w:pPr>
        <w:ind w:left="720"/>
        <w:divId w:val="216935946"/>
        <w:rPr>
          <w:lang w:val="en"/>
        </w:rPr>
      </w:pPr>
      <w:r>
        <w:rPr>
          <w:lang w:val="en"/>
        </w:rPr>
        <w:t>‘</w:t>
      </w:r>
      <w:r>
        <w:rPr>
          <w:rStyle w:val="HTML1"/>
          <w:lang w:val="en"/>
        </w:rPr>
        <w:t>horzclose</w:t>
      </w:r>
      <w:r>
        <w:rPr>
          <w:lang w:val="en"/>
        </w:rPr>
        <w:t>’</w:t>
      </w:r>
    </w:p>
    <w:p w:rsidR="00000000" w:rsidRDefault="00000000">
      <w:pPr>
        <w:ind w:left="720"/>
        <w:divId w:val="216935946"/>
        <w:rPr>
          <w:lang w:val="en"/>
        </w:rPr>
      </w:pPr>
      <w:r>
        <w:rPr>
          <w:lang w:val="en"/>
        </w:rPr>
        <w:t>‘</w:t>
      </w:r>
      <w:r>
        <w:rPr>
          <w:rStyle w:val="HTML1"/>
          <w:lang w:val="en"/>
        </w:rPr>
        <w:t>dissolve</w:t>
      </w:r>
      <w:r>
        <w:rPr>
          <w:lang w:val="en"/>
        </w:rPr>
        <w:t>’</w:t>
      </w:r>
    </w:p>
    <w:p w:rsidR="00000000" w:rsidRDefault="00000000">
      <w:pPr>
        <w:ind w:left="720"/>
        <w:divId w:val="216935946"/>
        <w:rPr>
          <w:lang w:val="en"/>
        </w:rPr>
      </w:pPr>
      <w:r>
        <w:rPr>
          <w:lang w:val="en"/>
        </w:rPr>
        <w:t>‘</w:t>
      </w:r>
      <w:r>
        <w:rPr>
          <w:rStyle w:val="HTML1"/>
          <w:lang w:val="en"/>
        </w:rPr>
        <w:t>pixelize</w:t>
      </w:r>
      <w:r>
        <w:rPr>
          <w:lang w:val="en"/>
        </w:rPr>
        <w:t>’</w:t>
      </w:r>
    </w:p>
    <w:p w:rsidR="00000000" w:rsidRDefault="00000000">
      <w:pPr>
        <w:ind w:left="720"/>
        <w:divId w:val="216935946"/>
        <w:rPr>
          <w:lang w:val="en"/>
        </w:rPr>
      </w:pPr>
      <w:r>
        <w:rPr>
          <w:lang w:val="en"/>
        </w:rPr>
        <w:t>‘</w:t>
      </w:r>
      <w:r>
        <w:rPr>
          <w:rStyle w:val="HTML1"/>
          <w:lang w:val="en"/>
        </w:rPr>
        <w:t>diagtl</w:t>
      </w:r>
      <w:r>
        <w:rPr>
          <w:lang w:val="en"/>
        </w:rPr>
        <w:t>’</w:t>
      </w:r>
    </w:p>
    <w:p w:rsidR="00000000" w:rsidRDefault="00000000">
      <w:pPr>
        <w:ind w:left="720"/>
        <w:divId w:val="216935946"/>
        <w:rPr>
          <w:lang w:val="en"/>
        </w:rPr>
      </w:pPr>
      <w:r>
        <w:rPr>
          <w:lang w:val="en"/>
        </w:rPr>
        <w:t>‘</w:t>
      </w:r>
      <w:r>
        <w:rPr>
          <w:rStyle w:val="HTML1"/>
          <w:lang w:val="en"/>
        </w:rPr>
        <w:t>diagtr</w:t>
      </w:r>
      <w:r>
        <w:rPr>
          <w:lang w:val="en"/>
        </w:rPr>
        <w:t>’</w:t>
      </w:r>
    </w:p>
    <w:p w:rsidR="00000000" w:rsidRDefault="00000000">
      <w:pPr>
        <w:ind w:left="720"/>
        <w:divId w:val="216935946"/>
        <w:rPr>
          <w:lang w:val="en"/>
        </w:rPr>
      </w:pPr>
      <w:r>
        <w:rPr>
          <w:lang w:val="en"/>
        </w:rPr>
        <w:t>‘</w:t>
      </w:r>
      <w:r>
        <w:rPr>
          <w:rStyle w:val="HTML1"/>
          <w:lang w:val="en"/>
        </w:rPr>
        <w:t>diagbl</w:t>
      </w:r>
      <w:r>
        <w:rPr>
          <w:lang w:val="en"/>
        </w:rPr>
        <w:t>’</w:t>
      </w:r>
    </w:p>
    <w:p w:rsidR="00000000" w:rsidRDefault="00000000">
      <w:pPr>
        <w:ind w:left="720"/>
        <w:divId w:val="216935946"/>
        <w:rPr>
          <w:lang w:val="en"/>
        </w:rPr>
      </w:pPr>
      <w:r>
        <w:rPr>
          <w:lang w:val="en"/>
        </w:rPr>
        <w:t>‘</w:t>
      </w:r>
      <w:r>
        <w:rPr>
          <w:rStyle w:val="HTML1"/>
          <w:lang w:val="en"/>
        </w:rPr>
        <w:t>diagbr</w:t>
      </w:r>
      <w:r>
        <w:rPr>
          <w:lang w:val="en"/>
        </w:rPr>
        <w:t>’</w:t>
      </w:r>
    </w:p>
    <w:p w:rsidR="00000000" w:rsidRDefault="00000000">
      <w:pPr>
        <w:ind w:left="720"/>
        <w:divId w:val="216935946"/>
        <w:rPr>
          <w:lang w:val="en"/>
        </w:rPr>
      </w:pPr>
      <w:r>
        <w:rPr>
          <w:lang w:val="en"/>
        </w:rPr>
        <w:t>‘</w:t>
      </w:r>
      <w:r>
        <w:rPr>
          <w:rStyle w:val="HTML1"/>
          <w:lang w:val="en"/>
        </w:rPr>
        <w:t>hlslice</w:t>
      </w:r>
      <w:r>
        <w:rPr>
          <w:lang w:val="en"/>
        </w:rPr>
        <w:t>’</w:t>
      </w:r>
    </w:p>
    <w:p w:rsidR="00000000" w:rsidRDefault="00000000">
      <w:pPr>
        <w:ind w:left="720"/>
        <w:divId w:val="216935946"/>
        <w:rPr>
          <w:lang w:val="en"/>
        </w:rPr>
      </w:pPr>
      <w:r>
        <w:rPr>
          <w:lang w:val="en"/>
        </w:rPr>
        <w:t>‘</w:t>
      </w:r>
      <w:r>
        <w:rPr>
          <w:rStyle w:val="HTML1"/>
          <w:lang w:val="en"/>
        </w:rPr>
        <w:t>hrslice</w:t>
      </w:r>
      <w:r>
        <w:rPr>
          <w:lang w:val="en"/>
        </w:rPr>
        <w:t>’</w:t>
      </w:r>
    </w:p>
    <w:p w:rsidR="00000000" w:rsidRDefault="00000000">
      <w:pPr>
        <w:ind w:left="720"/>
        <w:divId w:val="216935946"/>
        <w:rPr>
          <w:lang w:val="en"/>
        </w:rPr>
      </w:pPr>
      <w:r>
        <w:rPr>
          <w:lang w:val="en"/>
        </w:rPr>
        <w:t>‘</w:t>
      </w:r>
      <w:r>
        <w:rPr>
          <w:rStyle w:val="HTML1"/>
          <w:lang w:val="en"/>
        </w:rPr>
        <w:t>vuslice</w:t>
      </w:r>
      <w:r>
        <w:rPr>
          <w:lang w:val="en"/>
        </w:rPr>
        <w:t>’</w:t>
      </w:r>
    </w:p>
    <w:p w:rsidR="00000000" w:rsidRDefault="00000000">
      <w:pPr>
        <w:ind w:left="720"/>
        <w:divId w:val="216935946"/>
        <w:rPr>
          <w:lang w:val="en"/>
        </w:rPr>
      </w:pPr>
      <w:r>
        <w:rPr>
          <w:lang w:val="en"/>
        </w:rPr>
        <w:t>‘</w:t>
      </w:r>
      <w:r>
        <w:rPr>
          <w:rStyle w:val="HTML1"/>
          <w:lang w:val="en"/>
        </w:rPr>
        <w:t>vdslice</w:t>
      </w:r>
      <w:r>
        <w:rPr>
          <w:lang w:val="en"/>
        </w:rPr>
        <w:t>’</w:t>
      </w:r>
    </w:p>
    <w:p w:rsidR="00000000" w:rsidRDefault="00000000">
      <w:pPr>
        <w:ind w:left="720"/>
        <w:divId w:val="216935946"/>
        <w:rPr>
          <w:lang w:val="en"/>
        </w:rPr>
      </w:pPr>
      <w:r>
        <w:rPr>
          <w:lang w:val="en"/>
        </w:rPr>
        <w:t>‘</w:t>
      </w:r>
      <w:r>
        <w:rPr>
          <w:rStyle w:val="HTML1"/>
          <w:lang w:val="en"/>
        </w:rPr>
        <w:t>hblur</w:t>
      </w:r>
      <w:r>
        <w:rPr>
          <w:lang w:val="en"/>
        </w:rPr>
        <w:t>’</w:t>
      </w:r>
    </w:p>
    <w:p w:rsidR="00000000" w:rsidRDefault="00000000">
      <w:pPr>
        <w:ind w:left="720"/>
        <w:divId w:val="216935946"/>
        <w:rPr>
          <w:lang w:val="en"/>
        </w:rPr>
      </w:pPr>
      <w:r>
        <w:rPr>
          <w:lang w:val="en"/>
        </w:rPr>
        <w:t>‘</w:t>
      </w:r>
      <w:r>
        <w:rPr>
          <w:rStyle w:val="HTML1"/>
          <w:lang w:val="en"/>
        </w:rPr>
        <w:t>fadegrays</w:t>
      </w:r>
      <w:r>
        <w:rPr>
          <w:lang w:val="en"/>
        </w:rPr>
        <w:t>’</w:t>
      </w:r>
    </w:p>
    <w:p w:rsidR="00000000" w:rsidRDefault="00000000">
      <w:pPr>
        <w:ind w:left="720"/>
        <w:divId w:val="216935946"/>
        <w:rPr>
          <w:lang w:val="en"/>
        </w:rPr>
      </w:pPr>
      <w:r>
        <w:rPr>
          <w:lang w:val="en"/>
        </w:rPr>
        <w:t>‘</w:t>
      </w:r>
      <w:r>
        <w:rPr>
          <w:rStyle w:val="HTML1"/>
          <w:lang w:val="en"/>
        </w:rPr>
        <w:t>wipetl</w:t>
      </w:r>
      <w:r>
        <w:rPr>
          <w:lang w:val="en"/>
        </w:rPr>
        <w:t>’</w:t>
      </w:r>
    </w:p>
    <w:p w:rsidR="00000000" w:rsidRDefault="00000000">
      <w:pPr>
        <w:ind w:left="720"/>
        <w:divId w:val="216935946"/>
        <w:rPr>
          <w:lang w:val="en"/>
        </w:rPr>
      </w:pPr>
      <w:r>
        <w:rPr>
          <w:lang w:val="en"/>
        </w:rPr>
        <w:t>‘</w:t>
      </w:r>
      <w:r>
        <w:rPr>
          <w:rStyle w:val="HTML1"/>
          <w:lang w:val="en"/>
        </w:rPr>
        <w:t>wipetr</w:t>
      </w:r>
      <w:r>
        <w:rPr>
          <w:lang w:val="en"/>
        </w:rPr>
        <w:t>’</w:t>
      </w:r>
    </w:p>
    <w:p w:rsidR="00000000" w:rsidRDefault="00000000">
      <w:pPr>
        <w:ind w:left="720"/>
        <w:divId w:val="216935946"/>
        <w:rPr>
          <w:lang w:val="en"/>
        </w:rPr>
      </w:pPr>
      <w:r>
        <w:rPr>
          <w:lang w:val="en"/>
        </w:rPr>
        <w:t>‘</w:t>
      </w:r>
      <w:r>
        <w:rPr>
          <w:rStyle w:val="HTML1"/>
          <w:lang w:val="en"/>
        </w:rPr>
        <w:t>wipebl</w:t>
      </w:r>
      <w:r>
        <w:rPr>
          <w:lang w:val="en"/>
        </w:rPr>
        <w:t>’</w:t>
      </w:r>
    </w:p>
    <w:p w:rsidR="00000000" w:rsidRDefault="00000000">
      <w:pPr>
        <w:ind w:left="720"/>
        <w:divId w:val="216935946"/>
        <w:rPr>
          <w:lang w:val="en"/>
        </w:rPr>
      </w:pPr>
      <w:r>
        <w:rPr>
          <w:lang w:val="en"/>
        </w:rPr>
        <w:t>‘</w:t>
      </w:r>
      <w:r>
        <w:rPr>
          <w:rStyle w:val="HTML1"/>
          <w:lang w:val="en"/>
        </w:rPr>
        <w:t>wipebr</w:t>
      </w:r>
      <w:r>
        <w:rPr>
          <w:lang w:val="en"/>
        </w:rPr>
        <w:t>’</w:t>
      </w:r>
    </w:p>
    <w:p w:rsidR="00000000" w:rsidRDefault="00000000">
      <w:pPr>
        <w:ind w:left="720"/>
        <w:divId w:val="216935946"/>
        <w:rPr>
          <w:lang w:val="en"/>
        </w:rPr>
      </w:pPr>
      <w:r>
        <w:rPr>
          <w:lang w:val="en"/>
        </w:rPr>
        <w:t>‘</w:t>
      </w:r>
      <w:r>
        <w:rPr>
          <w:rStyle w:val="HTML1"/>
          <w:lang w:val="en"/>
        </w:rPr>
        <w:t>squeezeh</w:t>
      </w:r>
      <w:r>
        <w:rPr>
          <w:lang w:val="en"/>
        </w:rPr>
        <w:t>’</w:t>
      </w:r>
    </w:p>
    <w:p w:rsidR="00000000" w:rsidRDefault="00000000">
      <w:pPr>
        <w:ind w:left="720"/>
        <w:divId w:val="216935946"/>
        <w:rPr>
          <w:lang w:val="en"/>
        </w:rPr>
      </w:pPr>
      <w:r>
        <w:rPr>
          <w:lang w:val="en"/>
        </w:rPr>
        <w:t>‘</w:t>
      </w:r>
      <w:r>
        <w:rPr>
          <w:rStyle w:val="HTML1"/>
          <w:lang w:val="en"/>
        </w:rPr>
        <w:t>squeezev</w:t>
      </w:r>
      <w:r>
        <w:rPr>
          <w:lang w:val="en"/>
        </w:rPr>
        <w:t>’</w:t>
      </w:r>
    </w:p>
    <w:p w:rsidR="00000000" w:rsidRDefault="00000000">
      <w:pPr>
        <w:ind w:left="720"/>
        <w:divId w:val="216935946"/>
        <w:rPr>
          <w:lang w:val="en"/>
        </w:rPr>
      </w:pPr>
      <w:r>
        <w:rPr>
          <w:lang w:val="en"/>
        </w:rPr>
        <w:t>‘</w:t>
      </w:r>
      <w:r>
        <w:rPr>
          <w:rStyle w:val="HTML1"/>
          <w:lang w:val="en"/>
        </w:rPr>
        <w:t>zoomin</w:t>
      </w:r>
      <w:r>
        <w:rPr>
          <w:lang w:val="en"/>
        </w:rPr>
        <w:t>’</w:t>
      </w:r>
    </w:p>
    <w:p w:rsidR="00000000" w:rsidRDefault="00000000">
      <w:pPr>
        <w:ind w:left="720"/>
        <w:divId w:val="216935946"/>
        <w:rPr>
          <w:lang w:val="en"/>
        </w:rPr>
      </w:pPr>
      <w:r>
        <w:rPr>
          <w:lang w:val="en"/>
        </w:rPr>
        <w:t>‘</w:t>
      </w:r>
      <w:r>
        <w:rPr>
          <w:rStyle w:val="HTML1"/>
          <w:lang w:val="en"/>
        </w:rPr>
        <w:t>fadefast</w:t>
      </w:r>
      <w:r>
        <w:rPr>
          <w:lang w:val="en"/>
        </w:rPr>
        <w:t>’</w:t>
      </w:r>
    </w:p>
    <w:p w:rsidR="00000000" w:rsidRDefault="00000000">
      <w:pPr>
        <w:ind w:left="720"/>
        <w:divId w:val="216935946"/>
        <w:rPr>
          <w:lang w:val="en"/>
        </w:rPr>
      </w:pPr>
      <w:r>
        <w:rPr>
          <w:lang w:val="en"/>
        </w:rPr>
        <w:t>‘</w:t>
      </w:r>
      <w:r>
        <w:rPr>
          <w:rStyle w:val="HTML1"/>
          <w:lang w:val="en"/>
        </w:rPr>
        <w:t>fadeslow</w:t>
      </w:r>
      <w:r>
        <w:rPr>
          <w:lang w:val="en"/>
        </w:rPr>
        <w:t>’</w:t>
      </w:r>
    </w:p>
    <w:p w:rsidR="00000000" w:rsidRDefault="00000000">
      <w:pPr>
        <w:pStyle w:val="a5"/>
        <w:ind w:left="720"/>
        <w:divId w:val="216935946"/>
        <w:rPr>
          <w:lang w:val="en"/>
        </w:rPr>
      </w:pPr>
      <w:r>
        <w:rPr>
          <w:lang w:val="en"/>
        </w:rPr>
        <w:t xml:space="preserve">Default transition effect is fade. </w:t>
      </w:r>
    </w:p>
    <w:p w:rsidR="00000000" w:rsidRDefault="00000000">
      <w:pPr>
        <w:divId w:val="216935946"/>
        <w:rPr>
          <w:lang w:val="en"/>
        </w:rPr>
      </w:pPr>
      <w:r>
        <w:rPr>
          <w:rStyle w:val="HTML1"/>
          <w:lang w:val="en"/>
        </w:rPr>
        <w:t>duration</w:t>
      </w:r>
    </w:p>
    <w:p w:rsidR="00000000" w:rsidRDefault="00000000">
      <w:pPr>
        <w:pStyle w:val="a5"/>
        <w:ind w:left="720"/>
        <w:divId w:val="216935946"/>
        <w:rPr>
          <w:lang w:val="en"/>
        </w:rPr>
      </w:pPr>
      <w:r>
        <w:rPr>
          <w:lang w:val="en"/>
        </w:rPr>
        <w:t xml:space="preserve">Set cross fade duration in seconds. Range is 0 to 60 seconds. Default duration is 1 second. </w:t>
      </w:r>
    </w:p>
    <w:p w:rsidR="00000000" w:rsidRDefault="00000000">
      <w:pPr>
        <w:divId w:val="216935946"/>
        <w:rPr>
          <w:lang w:val="en"/>
        </w:rPr>
      </w:pPr>
      <w:r>
        <w:rPr>
          <w:rStyle w:val="HTML1"/>
          <w:lang w:val="en"/>
        </w:rPr>
        <w:t>offset</w:t>
      </w:r>
    </w:p>
    <w:p w:rsidR="00000000" w:rsidRDefault="00000000">
      <w:pPr>
        <w:pStyle w:val="a5"/>
        <w:ind w:left="720"/>
        <w:divId w:val="216935946"/>
        <w:rPr>
          <w:lang w:val="en"/>
        </w:rPr>
      </w:pPr>
      <w:r>
        <w:rPr>
          <w:lang w:val="en"/>
        </w:rPr>
        <w:t xml:space="preserve">Set cross fade start relative to first input stream in seconds. Default offset is 0. </w:t>
      </w:r>
    </w:p>
    <w:p w:rsidR="00000000" w:rsidRDefault="00000000">
      <w:pPr>
        <w:divId w:val="216935946"/>
        <w:rPr>
          <w:lang w:val="en"/>
        </w:rPr>
      </w:pPr>
      <w:r>
        <w:rPr>
          <w:rStyle w:val="HTML1"/>
          <w:lang w:val="en"/>
        </w:rPr>
        <w:t>expr</w:t>
      </w:r>
    </w:p>
    <w:p w:rsidR="00000000" w:rsidRDefault="00000000">
      <w:pPr>
        <w:pStyle w:val="a5"/>
        <w:ind w:left="720"/>
        <w:divId w:val="216935946"/>
        <w:rPr>
          <w:lang w:val="en"/>
        </w:rPr>
      </w:pPr>
      <w:r>
        <w:rPr>
          <w:lang w:val="en"/>
        </w:rPr>
        <w:t xml:space="preserve">Set expression for custom transition effect. </w:t>
      </w:r>
    </w:p>
    <w:p w:rsidR="00000000" w:rsidRDefault="00000000">
      <w:pPr>
        <w:pStyle w:val="a5"/>
        <w:ind w:left="720"/>
        <w:divId w:val="216935946"/>
        <w:rPr>
          <w:lang w:val="en"/>
        </w:rPr>
      </w:pPr>
      <w:r>
        <w:rPr>
          <w:lang w:val="en"/>
        </w:rPr>
        <w:t xml:space="preserve">The expressions can use the following variables and functions: </w:t>
      </w:r>
    </w:p>
    <w:p w:rsidR="00000000" w:rsidRDefault="00000000">
      <w:pPr>
        <w:ind w:left="720"/>
        <w:divId w:val="216935946"/>
        <w:rPr>
          <w:lang w:val="en"/>
        </w:rPr>
      </w:pPr>
      <w:r>
        <w:rPr>
          <w:rStyle w:val="HTML1"/>
          <w:lang w:val="en"/>
        </w:rPr>
        <w:t>X</w:t>
      </w:r>
    </w:p>
    <w:p w:rsidR="00000000" w:rsidRDefault="00000000">
      <w:pPr>
        <w:ind w:left="720"/>
        <w:divId w:val="216935946"/>
        <w:rPr>
          <w:lang w:val="en"/>
        </w:rPr>
      </w:pPr>
      <w:r>
        <w:rPr>
          <w:rStyle w:val="HTML1"/>
          <w:lang w:val="en"/>
        </w:rPr>
        <w:t>Y</w:t>
      </w:r>
    </w:p>
    <w:p w:rsidR="00000000" w:rsidRDefault="00000000">
      <w:pPr>
        <w:pStyle w:val="a5"/>
        <w:ind w:left="720"/>
        <w:divId w:val="216935946"/>
        <w:rPr>
          <w:lang w:val="en"/>
        </w:rPr>
      </w:pPr>
      <w:r>
        <w:rPr>
          <w:lang w:val="en"/>
        </w:rPr>
        <w:t xml:space="preserve">The coordinates of the current sample. </w:t>
      </w:r>
    </w:p>
    <w:p w:rsidR="00000000" w:rsidRDefault="00000000">
      <w:pPr>
        <w:ind w:left="720"/>
        <w:divId w:val="216935946"/>
        <w:rPr>
          <w:lang w:val="en"/>
        </w:rPr>
      </w:pPr>
      <w:r>
        <w:rPr>
          <w:rStyle w:val="HTML1"/>
          <w:lang w:val="en"/>
        </w:rPr>
        <w:t>W</w:t>
      </w:r>
    </w:p>
    <w:p w:rsidR="00000000" w:rsidRDefault="00000000">
      <w:pPr>
        <w:ind w:left="720"/>
        <w:divId w:val="216935946"/>
        <w:rPr>
          <w:lang w:val="en"/>
        </w:rPr>
      </w:pPr>
      <w:r>
        <w:rPr>
          <w:rStyle w:val="HTML1"/>
          <w:lang w:val="en"/>
        </w:rPr>
        <w:t>H</w:t>
      </w:r>
    </w:p>
    <w:p w:rsidR="00000000" w:rsidRDefault="00000000">
      <w:pPr>
        <w:pStyle w:val="a5"/>
        <w:ind w:left="720"/>
        <w:divId w:val="216935946"/>
        <w:rPr>
          <w:lang w:val="en"/>
        </w:rPr>
      </w:pPr>
      <w:r>
        <w:rPr>
          <w:lang w:val="en"/>
        </w:rPr>
        <w:t xml:space="preserve">The width and height of the image. </w:t>
      </w:r>
    </w:p>
    <w:p w:rsidR="00000000" w:rsidRDefault="00000000">
      <w:pPr>
        <w:ind w:left="720"/>
        <w:divId w:val="216935946"/>
        <w:rPr>
          <w:lang w:val="en"/>
        </w:rPr>
      </w:pPr>
      <w:r>
        <w:rPr>
          <w:rStyle w:val="HTML1"/>
          <w:lang w:val="en"/>
        </w:rPr>
        <w:t>P</w:t>
      </w:r>
    </w:p>
    <w:p w:rsidR="00000000" w:rsidRDefault="00000000">
      <w:pPr>
        <w:pStyle w:val="a5"/>
        <w:ind w:left="720"/>
        <w:divId w:val="216935946"/>
        <w:rPr>
          <w:lang w:val="en"/>
        </w:rPr>
      </w:pPr>
      <w:r>
        <w:rPr>
          <w:lang w:val="en"/>
        </w:rPr>
        <w:t xml:space="preserve">Progress of transition effect. </w:t>
      </w:r>
    </w:p>
    <w:p w:rsidR="00000000" w:rsidRDefault="00000000">
      <w:pPr>
        <w:ind w:left="720"/>
        <w:divId w:val="216935946"/>
        <w:rPr>
          <w:lang w:val="en"/>
        </w:rPr>
      </w:pPr>
      <w:r>
        <w:rPr>
          <w:rStyle w:val="HTML1"/>
          <w:lang w:val="en"/>
        </w:rPr>
        <w:t>PLANE</w:t>
      </w:r>
    </w:p>
    <w:p w:rsidR="00000000" w:rsidRDefault="00000000">
      <w:pPr>
        <w:pStyle w:val="a5"/>
        <w:ind w:left="720"/>
        <w:divId w:val="216935946"/>
        <w:rPr>
          <w:lang w:val="en"/>
        </w:rPr>
      </w:pPr>
      <w:r>
        <w:rPr>
          <w:lang w:val="en"/>
        </w:rPr>
        <w:t xml:space="preserve">Currently processed plane. </w:t>
      </w:r>
    </w:p>
    <w:p w:rsidR="00000000" w:rsidRDefault="00000000">
      <w:pPr>
        <w:ind w:left="720"/>
        <w:divId w:val="216935946"/>
        <w:rPr>
          <w:lang w:val="en"/>
        </w:rPr>
      </w:pPr>
      <w:r>
        <w:rPr>
          <w:rStyle w:val="HTML1"/>
          <w:lang w:val="en"/>
        </w:rPr>
        <w:t>A</w:t>
      </w:r>
    </w:p>
    <w:p w:rsidR="00000000" w:rsidRDefault="00000000">
      <w:pPr>
        <w:pStyle w:val="a5"/>
        <w:ind w:left="720"/>
        <w:divId w:val="216935946"/>
        <w:rPr>
          <w:lang w:val="en"/>
        </w:rPr>
      </w:pPr>
      <w:r>
        <w:rPr>
          <w:lang w:val="en"/>
        </w:rPr>
        <w:t xml:space="preserve">Return value of first input at current location and plane. </w:t>
      </w:r>
    </w:p>
    <w:p w:rsidR="00000000" w:rsidRDefault="00000000">
      <w:pPr>
        <w:ind w:left="720"/>
        <w:divId w:val="216935946"/>
        <w:rPr>
          <w:lang w:val="en"/>
        </w:rPr>
      </w:pPr>
      <w:r>
        <w:rPr>
          <w:rStyle w:val="HTML1"/>
          <w:lang w:val="en"/>
        </w:rPr>
        <w:t>B</w:t>
      </w:r>
    </w:p>
    <w:p w:rsidR="00000000" w:rsidRDefault="00000000">
      <w:pPr>
        <w:pStyle w:val="a5"/>
        <w:ind w:left="720"/>
        <w:divId w:val="216935946"/>
        <w:rPr>
          <w:lang w:val="en"/>
        </w:rPr>
      </w:pPr>
      <w:r>
        <w:rPr>
          <w:lang w:val="en"/>
        </w:rPr>
        <w:t xml:space="preserve">Return value of second input at current location and plane. </w:t>
      </w:r>
    </w:p>
    <w:p w:rsidR="00000000" w:rsidRDefault="00000000">
      <w:pPr>
        <w:ind w:left="720"/>
        <w:divId w:val="216935946"/>
        <w:rPr>
          <w:lang w:val="en"/>
        </w:rPr>
      </w:pPr>
      <w:r>
        <w:rPr>
          <w:rStyle w:val="HTML1"/>
          <w:lang w:val="en"/>
        </w:rPr>
        <w:t>a0(x, y)</w:t>
      </w:r>
    </w:p>
    <w:p w:rsidR="00000000" w:rsidRDefault="00000000">
      <w:pPr>
        <w:ind w:left="720"/>
        <w:divId w:val="216935946"/>
        <w:rPr>
          <w:lang w:val="en"/>
        </w:rPr>
      </w:pPr>
      <w:r>
        <w:rPr>
          <w:rStyle w:val="HTML1"/>
          <w:lang w:val="en"/>
        </w:rPr>
        <w:t>a1(x, y)</w:t>
      </w:r>
    </w:p>
    <w:p w:rsidR="00000000" w:rsidRDefault="00000000">
      <w:pPr>
        <w:ind w:left="720"/>
        <w:divId w:val="216935946"/>
        <w:rPr>
          <w:lang w:val="en"/>
        </w:rPr>
      </w:pPr>
      <w:r>
        <w:rPr>
          <w:rStyle w:val="HTML1"/>
          <w:lang w:val="en"/>
        </w:rPr>
        <w:t>a2(x, y)</w:t>
      </w:r>
    </w:p>
    <w:p w:rsidR="00000000" w:rsidRDefault="00000000">
      <w:pPr>
        <w:ind w:left="720"/>
        <w:divId w:val="216935946"/>
        <w:rPr>
          <w:lang w:val="en"/>
        </w:rPr>
      </w:pPr>
      <w:r>
        <w:rPr>
          <w:rStyle w:val="HTML1"/>
          <w:lang w:val="en"/>
        </w:rPr>
        <w:t>a3(x, y)</w:t>
      </w:r>
    </w:p>
    <w:p w:rsidR="00000000" w:rsidRDefault="00000000">
      <w:pPr>
        <w:pStyle w:val="a5"/>
        <w:ind w:left="720"/>
        <w:divId w:val="216935946"/>
        <w:rPr>
          <w:lang w:val="en"/>
        </w:rPr>
      </w:pPr>
      <w:r>
        <w:rPr>
          <w:lang w:val="en"/>
        </w:rPr>
        <w:t>Return the value of the pixel at location (</w:t>
      </w:r>
      <w:r>
        <w:rPr>
          <w:rStyle w:val="HTML0"/>
          <w:lang w:val="en"/>
        </w:rPr>
        <w:t>x</w:t>
      </w:r>
      <w:r>
        <w:rPr>
          <w:lang w:val="en"/>
        </w:rPr>
        <w:t>,</w:t>
      </w:r>
      <w:r>
        <w:rPr>
          <w:rStyle w:val="HTML0"/>
          <w:lang w:val="en"/>
        </w:rPr>
        <w:t>y</w:t>
      </w:r>
      <w:r>
        <w:rPr>
          <w:lang w:val="en"/>
        </w:rPr>
        <w:t xml:space="preserve">) of the first/second/third/fourth component of first input. </w:t>
      </w:r>
    </w:p>
    <w:p w:rsidR="00000000" w:rsidRDefault="00000000">
      <w:pPr>
        <w:ind w:left="720"/>
        <w:divId w:val="216935946"/>
        <w:rPr>
          <w:lang w:val="en"/>
        </w:rPr>
      </w:pPr>
      <w:r>
        <w:rPr>
          <w:rStyle w:val="HTML1"/>
          <w:lang w:val="en"/>
        </w:rPr>
        <w:t>b0(x, y)</w:t>
      </w:r>
    </w:p>
    <w:p w:rsidR="00000000" w:rsidRDefault="00000000">
      <w:pPr>
        <w:ind w:left="720"/>
        <w:divId w:val="216935946"/>
        <w:rPr>
          <w:lang w:val="en"/>
        </w:rPr>
      </w:pPr>
      <w:r>
        <w:rPr>
          <w:rStyle w:val="HTML1"/>
          <w:lang w:val="en"/>
        </w:rPr>
        <w:t>b1(x, y)</w:t>
      </w:r>
    </w:p>
    <w:p w:rsidR="00000000" w:rsidRDefault="00000000">
      <w:pPr>
        <w:ind w:left="720"/>
        <w:divId w:val="216935946"/>
        <w:rPr>
          <w:lang w:val="en"/>
        </w:rPr>
      </w:pPr>
      <w:r>
        <w:rPr>
          <w:rStyle w:val="HTML1"/>
          <w:lang w:val="en"/>
        </w:rPr>
        <w:t>b2(x, y)</w:t>
      </w:r>
    </w:p>
    <w:p w:rsidR="00000000" w:rsidRDefault="00000000">
      <w:pPr>
        <w:ind w:left="720"/>
        <w:divId w:val="216935946"/>
        <w:rPr>
          <w:lang w:val="en"/>
        </w:rPr>
      </w:pPr>
      <w:r>
        <w:rPr>
          <w:rStyle w:val="HTML1"/>
          <w:lang w:val="en"/>
        </w:rPr>
        <w:t>b3(x, y)</w:t>
      </w:r>
    </w:p>
    <w:p w:rsidR="00000000" w:rsidRDefault="00000000">
      <w:pPr>
        <w:pStyle w:val="a5"/>
        <w:ind w:left="720"/>
        <w:divId w:val="216935946"/>
        <w:rPr>
          <w:lang w:val="en"/>
        </w:rPr>
      </w:pPr>
      <w:r>
        <w:rPr>
          <w:lang w:val="en"/>
        </w:rPr>
        <w:t>Return the value of the pixel at location (</w:t>
      </w:r>
      <w:r>
        <w:rPr>
          <w:rStyle w:val="HTML0"/>
          <w:lang w:val="en"/>
        </w:rPr>
        <w:t>x</w:t>
      </w:r>
      <w:r>
        <w:rPr>
          <w:lang w:val="en"/>
        </w:rPr>
        <w:t>,</w:t>
      </w:r>
      <w:r>
        <w:rPr>
          <w:rStyle w:val="HTML0"/>
          <w:lang w:val="en"/>
        </w:rPr>
        <w:t>y</w:t>
      </w:r>
      <w:r>
        <w:rPr>
          <w:lang w:val="en"/>
        </w:rPr>
        <w:t xml:space="preserve">) of the first/second/third/fourth component of second input. </w:t>
      </w:r>
    </w:p>
    <w:p w:rsidR="00000000" w:rsidRDefault="00000000">
      <w:pPr>
        <w:numPr>
          <w:ilvl w:val="0"/>
          <w:numId w:val="581"/>
        </w:numPr>
        <w:spacing w:before="100" w:beforeAutospacing="1" w:after="100" w:afterAutospacing="1"/>
        <w:divId w:val="216935946"/>
        <w:rPr>
          <w:lang w:val="en"/>
        </w:rPr>
      </w:pPr>
      <w:hyperlink w:anchor="Examples-176" w:history="1">
        <w:r>
          <w:rPr>
            <w:rStyle w:val="a3"/>
            <w:lang w:val="en"/>
          </w:rPr>
          <w:t>Examples</w:t>
        </w:r>
      </w:hyperlink>
    </w:p>
    <w:p w:rsidR="00000000" w:rsidRDefault="00000000">
      <w:pPr>
        <w:pStyle w:val="4"/>
        <w:divId w:val="1886409634"/>
        <w:rPr>
          <w:lang w:val="en"/>
        </w:rPr>
      </w:pPr>
      <w:r>
        <w:rPr>
          <w:lang w:val="en"/>
        </w:rPr>
        <w:t>39.283.1 Examples</w:t>
      </w:r>
    </w:p>
    <w:p w:rsidR="00000000" w:rsidRDefault="00000000">
      <w:pPr>
        <w:numPr>
          <w:ilvl w:val="0"/>
          <w:numId w:val="582"/>
        </w:numPr>
        <w:spacing w:before="100" w:beforeAutospacing="1" w:after="100" w:afterAutospacing="1"/>
        <w:divId w:val="1886409634"/>
        <w:rPr>
          <w:lang w:val="en"/>
        </w:rPr>
      </w:pPr>
      <w:r>
        <w:rPr>
          <w:lang w:val="en"/>
        </w:rPr>
        <w:t xml:space="preserve">Cross fade from one input video to another input video, with fade transition and duration of transition of 2 seconds starting at offset of 5 seconds: </w:t>
      </w:r>
    </w:p>
    <w:p w:rsidR="00000000" w:rsidRDefault="00000000">
      <w:pPr>
        <w:pStyle w:val="HTML3"/>
        <w:numPr>
          <w:ilvl w:val="0"/>
          <w:numId w:val="582"/>
        </w:numPr>
        <w:tabs>
          <w:tab w:val="clear" w:pos="720"/>
        </w:tabs>
        <w:ind w:left="1488"/>
        <w:divId w:val="1754165302"/>
        <w:rPr>
          <w:lang w:val="en"/>
        </w:rPr>
      </w:pPr>
      <w:r>
        <w:rPr>
          <w:lang w:val="en"/>
        </w:rPr>
        <w:t>ffmpeg -i first.mp4 -i second.mp4 -filter_complex xfade=transition=fade:duration=2:offset=5 output.mp4</w:t>
      </w:r>
    </w:p>
    <w:p w:rsidR="00000000" w:rsidRDefault="00000000">
      <w:pPr>
        <w:pStyle w:val="3"/>
        <w:divId w:val="230848372"/>
        <w:rPr>
          <w:lang w:val="en"/>
        </w:rPr>
      </w:pPr>
      <w:r>
        <w:rPr>
          <w:lang w:val="en"/>
        </w:rPr>
        <w:t>39.284 xmedian</w:t>
      </w:r>
    </w:p>
    <w:p w:rsidR="00000000" w:rsidRDefault="00000000">
      <w:pPr>
        <w:pStyle w:val="a5"/>
        <w:divId w:val="230848372"/>
        <w:rPr>
          <w:lang w:val="en"/>
        </w:rPr>
      </w:pPr>
      <w:r>
        <w:rPr>
          <w:lang w:val="en"/>
        </w:rPr>
        <w:t xml:space="preserve">Pick median pixels from several input videos. </w:t>
      </w:r>
    </w:p>
    <w:p w:rsidR="00000000" w:rsidRDefault="00000000">
      <w:pPr>
        <w:pStyle w:val="a5"/>
        <w:divId w:val="230848372"/>
        <w:rPr>
          <w:lang w:val="en"/>
        </w:rPr>
      </w:pPr>
      <w:r>
        <w:rPr>
          <w:lang w:val="en"/>
        </w:rPr>
        <w:t xml:space="preserve">The filter accepts the following options: </w:t>
      </w:r>
    </w:p>
    <w:p w:rsidR="00000000" w:rsidRDefault="00000000">
      <w:pPr>
        <w:divId w:val="230848372"/>
        <w:rPr>
          <w:lang w:val="en"/>
        </w:rPr>
      </w:pPr>
      <w:r>
        <w:rPr>
          <w:rStyle w:val="HTML1"/>
          <w:lang w:val="en"/>
        </w:rPr>
        <w:t>inputs</w:t>
      </w:r>
    </w:p>
    <w:p w:rsidR="00000000" w:rsidRDefault="00000000">
      <w:pPr>
        <w:pStyle w:val="a5"/>
        <w:ind w:left="720"/>
        <w:divId w:val="230848372"/>
        <w:rPr>
          <w:lang w:val="en"/>
        </w:rPr>
      </w:pPr>
      <w:r>
        <w:rPr>
          <w:lang w:val="en"/>
        </w:rPr>
        <w:t xml:space="preserve">Set number of inputs. Default is 3. Allowed range is from 3 to 255. If number of inputs is even number, than result will be mean value between two median values. </w:t>
      </w:r>
    </w:p>
    <w:p w:rsidR="00000000" w:rsidRDefault="00000000">
      <w:pPr>
        <w:divId w:val="230848372"/>
        <w:rPr>
          <w:lang w:val="en"/>
        </w:rPr>
      </w:pPr>
      <w:r>
        <w:rPr>
          <w:rStyle w:val="HTML1"/>
          <w:lang w:val="en"/>
        </w:rPr>
        <w:t>planes</w:t>
      </w:r>
    </w:p>
    <w:p w:rsidR="00000000" w:rsidRDefault="00000000">
      <w:pPr>
        <w:pStyle w:val="a5"/>
        <w:ind w:left="720"/>
        <w:divId w:val="230848372"/>
        <w:rPr>
          <w:lang w:val="en"/>
        </w:rPr>
      </w:pPr>
      <w:r>
        <w:rPr>
          <w:lang w:val="en"/>
        </w:rPr>
        <w:t xml:space="preserve">Set which planes to filter. Default value is </w:t>
      </w:r>
      <w:r>
        <w:rPr>
          <w:rStyle w:val="HTML2"/>
          <w:lang w:val="en"/>
        </w:rPr>
        <w:t>15</w:t>
      </w:r>
      <w:r>
        <w:rPr>
          <w:lang w:val="en"/>
        </w:rPr>
        <w:t xml:space="preserve">, by which all planes are processed. </w:t>
      </w:r>
    </w:p>
    <w:p w:rsidR="00000000" w:rsidRDefault="00000000">
      <w:pPr>
        <w:divId w:val="230848372"/>
        <w:rPr>
          <w:lang w:val="en"/>
        </w:rPr>
      </w:pPr>
      <w:r>
        <w:rPr>
          <w:rStyle w:val="HTML1"/>
          <w:lang w:val="en"/>
        </w:rPr>
        <w:t>percentile</w:t>
      </w:r>
    </w:p>
    <w:p w:rsidR="00000000" w:rsidRDefault="00000000">
      <w:pPr>
        <w:pStyle w:val="a5"/>
        <w:ind w:left="720"/>
        <w:divId w:val="230848372"/>
        <w:rPr>
          <w:lang w:val="en"/>
        </w:rPr>
      </w:pPr>
      <w:r>
        <w:rPr>
          <w:lang w:val="en"/>
        </w:rPr>
        <w:t xml:space="preserve">Set median percentile. Default value is </w:t>
      </w:r>
      <w:r>
        <w:rPr>
          <w:rStyle w:val="HTML2"/>
          <w:lang w:val="en"/>
        </w:rPr>
        <w:t>0.5</w:t>
      </w:r>
      <w:r>
        <w:rPr>
          <w:lang w:val="en"/>
        </w:rPr>
        <w:t xml:space="preserve">. Default value of </w:t>
      </w:r>
      <w:r>
        <w:rPr>
          <w:rStyle w:val="HTML2"/>
          <w:lang w:val="en"/>
        </w:rPr>
        <w:t>0.5</w:t>
      </w:r>
      <w:r>
        <w:rPr>
          <w:lang w:val="en"/>
        </w:rPr>
        <w:t xml:space="preserve"> will pick always median values, while </w:t>
      </w:r>
      <w:r>
        <w:rPr>
          <w:rStyle w:val="HTML2"/>
          <w:lang w:val="en"/>
        </w:rPr>
        <w:t>0</w:t>
      </w:r>
      <w:r>
        <w:rPr>
          <w:lang w:val="en"/>
        </w:rPr>
        <w:t xml:space="preserve"> will pick minimum values, and </w:t>
      </w:r>
      <w:r>
        <w:rPr>
          <w:rStyle w:val="HTML2"/>
          <w:lang w:val="en"/>
        </w:rPr>
        <w:t>1</w:t>
      </w:r>
      <w:r>
        <w:rPr>
          <w:lang w:val="en"/>
        </w:rPr>
        <w:t xml:space="preserve"> maximum values. </w:t>
      </w:r>
    </w:p>
    <w:p w:rsidR="00000000" w:rsidRDefault="00000000">
      <w:pPr>
        <w:numPr>
          <w:ilvl w:val="0"/>
          <w:numId w:val="583"/>
        </w:numPr>
        <w:spacing w:before="100" w:beforeAutospacing="1" w:after="100" w:afterAutospacing="1"/>
        <w:divId w:val="230848372"/>
        <w:rPr>
          <w:lang w:val="en"/>
        </w:rPr>
      </w:pPr>
      <w:hyperlink w:anchor="Commands-153" w:history="1">
        <w:r>
          <w:rPr>
            <w:rStyle w:val="a3"/>
            <w:lang w:val="en"/>
          </w:rPr>
          <w:t>Commands</w:t>
        </w:r>
      </w:hyperlink>
    </w:p>
    <w:p w:rsidR="00000000" w:rsidRDefault="00000000">
      <w:pPr>
        <w:pStyle w:val="4"/>
        <w:divId w:val="818033611"/>
        <w:rPr>
          <w:lang w:val="en"/>
        </w:rPr>
      </w:pPr>
      <w:r>
        <w:rPr>
          <w:lang w:val="en"/>
        </w:rPr>
        <w:t>39.284.1 Commands</w:t>
      </w:r>
    </w:p>
    <w:p w:rsidR="00000000" w:rsidRDefault="00000000">
      <w:pPr>
        <w:pStyle w:val="a5"/>
        <w:divId w:val="818033611"/>
        <w:rPr>
          <w:lang w:val="en"/>
        </w:rPr>
      </w:pPr>
      <w:r>
        <w:rPr>
          <w:lang w:val="en"/>
        </w:rPr>
        <w:t xml:space="preserve">This filter supports all above options as </w:t>
      </w:r>
      <w:hyperlink w:anchor="commands" w:history="1">
        <w:r>
          <w:rPr>
            <w:rStyle w:val="a3"/>
            <w:lang w:val="en"/>
          </w:rPr>
          <w:t>commands</w:t>
        </w:r>
      </w:hyperlink>
      <w:r>
        <w:rPr>
          <w:lang w:val="en"/>
        </w:rPr>
        <w:t xml:space="preserve">, excluding option </w:t>
      </w:r>
      <w:r>
        <w:rPr>
          <w:rStyle w:val="HTML2"/>
          <w:lang w:val="en"/>
        </w:rPr>
        <w:t>inputs</w:t>
      </w:r>
      <w:r>
        <w:rPr>
          <w:lang w:val="en"/>
        </w:rPr>
        <w:t xml:space="preserve">. </w:t>
      </w:r>
    </w:p>
    <w:p w:rsidR="00000000" w:rsidRDefault="00000000">
      <w:pPr>
        <w:pStyle w:val="3"/>
        <w:divId w:val="861210058"/>
        <w:rPr>
          <w:lang w:val="en"/>
        </w:rPr>
      </w:pPr>
      <w:r>
        <w:rPr>
          <w:lang w:val="en"/>
        </w:rPr>
        <w:t>39.285 xstack</w:t>
      </w:r>
    </w:p>
    <w:p w:rsidR="00000000" w:rsidRDefault="00000000">
      <w:pPr>
        <w:pStyle w:val="a5"/>
        <w:divId w:val="861210058"/>
        <w:rPr>
          <w:lang w:val="en"/>
        </w:rPr>
      </w:pPr>
      <w:r>
        <w:rPr>
          <w:lang w:val="en"/>
        </w:rPr>
        <w:t xml:space="preserve">Stack video inputs into custom layout. </w:t>
      </w:r>
    </w:p>
    <w:p w:rsidR="00000000" w:rsidRDefault="00000000">
      <w:pPr>
        <w:pStyle w:val="a5"/>
        <w:divId w:val="861210058"/>
        <w:rPr>
          <w:lang w:val="en"/>
        </w:rPr>
      </w:pPr>
      <w:r>
        <w:rPr>
          <w:lang w:val="en"/>
        </w:rPr>
        <w:t xml:space="preserve">All streams must be of same pixel format. </w:t>
      </w:r>
    </w:p>
    <w:p w:rsidR="00000000" w:rsidRDefault="00000000">
      <w:pPr>
        <w:pStyle w:val="a5"/>
        <w:divId w:val="861210058"/>
        <w:rPr>
          <w:lang w:val="en"/>
        </w:rPr>
      </w:pPr>
      <w:r>
        <w:rPr>
          <w:lang w:val="en"/>
        </w:rPr>
        <w:t xml:space="preserve">The filter accepts the following options: </w:t>
      </w:r>
    </w:p>
    <w:p w:rsidR="00000000" w:rsidRDefault="00000000">
      <w:pPr>
        <w:divId w:val="861210058"/>
        <w:rPr>
          <w:lang w:val="en"/>
        </w:rPr>
      </w:pPr>
      <w:r>
        <w:rPr>
          <w:rStyle w:val="HTML1"/>
          <w:lang w:val="en"/>
        </w:rPr>
        <w:t>inputs</w:t>
      </w:r>
    </w:p>
    <w:p w:rsidR="00000000" w:rsidRDefault="00000000">
      <w:pPr>
        <w:pStyle w:val="a5"/>
        <w:ind w:left="720"/>
        <w:divId w:val="861210058"/>
        <w:rPr>
          <w:lang w:val="en"/>
        </w:rPr>
      </w:pPr>
      <w:r>
        <w:rPr>
          <w:lang w:val="en"/>
        </w:rPr>
        <w:t xml:space="preserve">Set number of input streams. Default is 2. </w:t>
      </w:r>
    </w:p>
    <w:p w:rsidR="00000000" w:rsidRDefault="00000000">
      <w:pPr>
        <w:divId w:val="861210058"/>
        <w:rPr>
          <w:lang w:val="en"/>
        </w:rPr>
      </w:pPr>
      <w:r>
        <w:rPr>
          <w:rStyle w:val="HTML1"/>
          <w:lang w:val="en"/>
        </w:rPr>
        <w:t>layout</w:t>
      </w:r>
    </w:p>
    <w:p w:rsidR="00000000" w:rsidRDefault="00000000">
      <w:pPr>
        <w:pStyle w:val="a5"/>
        <w:ind w:left="720"/>
        <w:divId w:val="861210058"/>
        <w:rPr>
          <w:lang w:val="en"/>
        </w:rPr>
      </w:pPr>
      <w:r>
        <w:rPr>
          <w:lang w:val="en"/>
        </w:rPr>
        <w:t xml:space="preserve">Specify layout of inputs. This option requires the desired layout configuration to be explicitly set by the user. This sets position of each video input in output. Each input is separated by ’|’. The first number represents the column, and the second number represents the row. Numbers start at 0 and are separated by ’_’. Optionally one can use wX and hX, where X is video input from which to take width or height. Multiple values can be used when separated by ’+’. In such case values are summed together. </w:t>
      </w:r>
    </w:p>
    <w:p w:rsidR="00000000" w:rsidRDefault="00000000">
      <w:pPr>
        <w:pStyle w:val="a5"/>
        <w:ind w:left="720"/>
        <w:divId w:val="861210058"/>
        <w:rPr>
          <w:lang w:val="en"/>
        </w:rPr>
      </w:pPr>
      <w:r>
        <w:rPr>
          <w:lang w:val="en"/>
        </w:rPr>
        <w:t xml:space="preserve">Note that if inputs are of different sizes gaps may appear, as not all of the output video frame will be filled. Similarly, videos can overlap each other if their position doesn’t leave enough space for the full frame of adjoining videos. </w:t>
      </w:r>
    </w:p>
    <w:p w:rsidR="00000000" w:rsidRDefault="00000000">
      <w:pPr>
        <w:pStyle w:val="a5"/>
        <w:ind w:left="720"/>
        <w:divId w:val="861210058"/>
        <w:rPr>
          <w:lang w:val="en"/>
        </w:rPr>
      </w:pPr>
      <w:r>
        <w:rPr>
          <w:lang w:val="en"/>
        </w:rPr>
        <w:t xml:space="preserve">For 2 inputs, a default layout of </w:t>
      </w:r>
      <w:r>
        <w:rPr>
          <w:rStyle w:val="HTML2"/>
          <w:lang w:val="en"/>
        </w:rPr>
        <w:t>0_0|w0_0</w:t>
      </w:r>
      <w:r>
        <w:rPr>
          <w:lang w:val="en"/>
        </w:rPr>
        <w:t xml:space="preserve"> (equivalent to </w:t>
      </w:r>
      <w:r>
        <w:rPr>
          <w:rStyle w:val="HTML2"/>
          <w:lang w:val="en"/>
        </w:rPr>
        <w:t>grid=2x1</w:t>
      </w:r>
      <w:r>
        <w:rPr>
          <w:lang w:val="en"/>
        </w:rPr>
        <w:t xml:space="preserve">) is set. In all other cases, a layout or a grid must be set by the user. Either </w:t>
      </w:r>
      <w:r>
        <w:rPr>
          <w:rStyle w:val="HTML2"/>
          <w:lang w:val="en"/>
        </w:rPr>
        <w:t>grid</w:t>
      </w:r>
      <w:r>
        <w:rPr>
          <w:lang w:val="en"/>
        </w:rPr>
        <w:t xml:space="preserve"> or </w:t>
      </w:r>
      <w:r>
        <w:rPr>
          <w:rStyle w:val="HTML2"/>
          <w:lang w:val="en"/>
        </w:rPr>
        <w:t>layout</w:t>
      </w:r>
      <w:r>
        <w:rPr>
          <w:lang w:val="en"/>
        </w:rPr>
        <w:t xml:space="preserve"> can be specified at a time. Specifying both will result in an error. </w:t>
      </w:r>
    </w:p>
    <w:p w:rsidR="00000000" w:rsidRDefault="00000000">
      <w:pPr>
        <w:divId w:val="861210058"/>
        <w:rPr>
          <w:lang w:val="en"/>
        </w:rPr>
      </w:pPr>
      <w:r>
        <w:rPr>
          <w:rStyle w:val="HTML1"/>
          <w:lang w:val="en"/>
        </w:rPr>
        <w:t>grid</w:t>
      </w:r>
    </w:p>
    <w:p w:rsidR="00000000" w:rsidRDefault="00000000">
      <w:pPr>
        <w:pStyle w:val="a5"/>
        <w:ind w:left="720"/>
        <w:divId w:val="861210058"/>
        <w:rPr>
          <w:lang w:val="en"/>
        </w:rPr>
      </w:pPr>
      <w:r>
        <w:rPr>
          <w:lang w:val="en"/>
        </w:rPr>
        <w:t xml:space="preserve">Specify a fixed size grid of inputs. This option is used to create a fixed size grid of the input streams. Set the grid size in the form </w:t>
      </w:r>
      <w:r>
        <w:rPr>
          <w:rStyle w:val="HTML2"/>
          <w:lang w:val="en"/>
        </w:rPr>
        <w:t>COLUMNSxROWS</w:t>
      </w:r>
      <w:r>
        <w:rPr>
          <w:lang w:val="en"/>
        </w:rPr>
        <w:t xml:space="preserve">. There must be </w:t>
      </w:r>
      <w:r>
        <w:rPr>
          <w:rStyle w:val="HTML2"/>
          <w:lang w:val="en"/>
        </w:rPr>
        <w:t>ROWS * COLUMNS</w:t>
      </w:r>
      <w:r>
        <w:rPr>
          <w:lang w:val="en"/>
        </w:rPr>
        <w:t xml:space="preserve"> input streams and they will be arranged as a grid with </w:t>
      </w:r>
      <w:r>
        <w:rPr>
          <w:rStyle w:val="HTML2"/>
          <w:lang w:val="en"/>
        </w:rPr>
        <w:t>ROWS</w:t>
      </w:r>
      <w:r>
        <w:rPr>
          <w:lang w:val="en"/>
        </w:rPr>
        <w:t xml:space="preserve"> rows and </w:t>
      </w:r>
      <w:r>
        <w:rPr>
          <w:rStyle w:val="HTML2"/>
          <w:lang w:val="en"/>
        </w:rPr>
        <w:t>COLUMNS</w:t>
      </w:r>
      <w:r>
        <w:rPr>
          <w:lang w:val="en"/>
        </w:rPr>
        <w:t xml:space="preserve"> columns. When using this option, each input stream within a row must have the same height and all the rows must have the same width. </w:t>
      </w:r>
    </w:p>
    <w:p w:rsidR="00000000" w:rsidRDefault="00000000">
      <w:pPr>
        <w:pStyle w:val="a5"/>
        <w:ind w:left="720"/>
        <w:divId w:val="861210058"/>
        <w:rPr>
          <w:lang w:val="en"/>
        </w:rPr>
      </w:pPr>
      <w:r>
        <w:rPr>
          <w:lang w:val="en"/>
        </w:rPr>
        <w:t xml:space="preserve">If </w:t>
      </w:r>
      <w:r>
        <w:rPr>
          <w:rStyle w:val="HTML2"/>
          <w:lang w:val="en"/>
        </w:rPr>
        <w:t>grid</w:t>
      </w:r>
      <w:r>
        <w:rPr>
          <w:lang w:val="en"/>
        </w:rPr>
        <w:t xml:space="preserve"> is set, then </w:t>
      </w:r>
      <w:r>
        <w:rPr>
          <w:rStyle w:val="HTML2"/>
          <w:lang w:val="en"/>
        </w:rPr>
        <w:t>inputs</w:t>
      </w:r>
      <w:r>
        <w:rPr>
          <w:lang w:val="en"/>
        </w:rPr>
        <w:t xml:space="preserve"> option is ignored and is implicitly set to </w:t>
      </w:r>
      <w:r>
        <w:rPr>
          <w:rStyle w:val="HTML2"/>
          <w:lang w:val="en"/>
        </w:rPr>
        <w:t>ROWS * COLUMNS</w:t>
      </w:r>
      <w:r>
        <w:rPr>
          <w:lang w:val="en"/>
        </w:rPr>
        <w:t xml:space="preserve">. </w:t>
      </w:r>
    </w:p>
    <w:p w:rsidR="00000000" w:rsidRDefault="00000000">
      <w:pPr>
        <w:pStyle w:val="a5"/>
        <w:ind w:left="720"/>
        <w:divId w:val="861210058"/>
        <w:rPr>
          <w:lang w:val="en"/>
        </w:rPr>
      </w:pPr>
      <w:r>
        <w:rPr>
          <w:lang w:val="en"/>
        </w:rPr>
        <w:t xml:space="preserve">For 2 inputs, a default grid of </w:t>
      </w:r>
      <w:r>
        <w:rPr>
          <w:rStyle w:val="HTML2"/>
          <w:lang w:val="en"/>
        </w:rPr>
        <w:t>2x1</w:t>
      </w:r>
      <w:r>
        <w:rPr>
          <w:lang w:val="en"/>
        </w:rPr>
        <w:t xml:space="preserve"> (equivalent to </w:t>
      </w:r>
      <w:r>
        <w:rPr>
          <w:rStyle w:val="HTML2"/>
          <w:lang w:val="en"/>
        </w:rPr>
        <w:t>layout=0_0|w0_0</w:t>
      </w:r>
      <w:r>
        <w:rPr>
          <w:lang w:val="en"/>
        </w:rPr>
        <w:t xml:space="preserve">) is set. In all other cases, a layout or a grid must be set by the user. Either </w:t>
      </w:r>
      <w:r>
        <w:rPr>
          <w:rStyle w:val="HTML2"/>
          <w:lang w:val="en"/>
        </w:rPr>
        <w:t>grid</w:t>
      </w:r>
      <w:r>
        <w:rPr>
          <w:lang w:val="en"/>
        </w:rPr>
        <w:t xml:space="preserve"> or </w:t>
      </w:r>
      <w:r>
        <w:rPr>
          <w:rStyle w:val="HTML2"/>
          <w:lang w:val="en"/>
        </w:rPr>
        <w:t>layout</w:t>
      </w:r>
      <w:r>
        <w:rPr>
          <w:lang w:val="en"/>
        </w:rPr>
        <w:t xml:space="preserve"> can be specified at a time. Specifying both will result in an error. </w:t>
      </w:r>
    </w:p>
    <w:p w:rsidR="00000000" w:rsidRDefault="00000000">
      <w:pPr>
        <w:divId w:val="861210058"/>
        <w:rPr>
          <w:lang w:val="en"/>
        </w:rPr>
      </w:pPr>
      <w:r>
        <w:rPr>
          <w:rStyle w:val="HTML1"/>
          <w:lang w:val="en"/>
        </w:rPr>
        <w:t>shortest</w:t>
      </w:r>
    </w:p>
    <w:p w:rsidR="00000000" w:rsidRDefault="00000000">
      <w:pPr>
        <w:pStyle w:val="a5"/>
        <w:ind w:left="720"/>
        <w:divId w:val="861210058"/>
        <w:rPr>
          <w:lang w:val="en"/>
        </w:rPr>
      </w:pPr>
      <w:r>
        <w:rPr>
          <w:lang w:val="en"/>
        </w:rPr>
        <w:t xml:space="preserve">If set to 1, force the output to terminate when the shortest input terminates. Default value is 0. </w:t>
      </w:r>
    </w:p>
    <w:p w:rsidR="00000000" w:rsidRDefault="00000000">
      <w:pPr>
        <w:divId w:val="861210058"/>
        <w:rPr>
          <w:lang w:val="en"/>
        </w:rPr>
      </w:pPr>
      <w:r>
        <w:rPr>
          <w:rStyle w:val="HTML1"/>
          <w:lang w:val="en"/>
        </w:rPr>
        <w:t>fill</w:t>
      </w:r>
    </w:p>
    <w:p w:rsidR="00000000" w:rsidRDefault="00000000">
      <w:pPr>
        <w:pStyle w:val="a5"/>
        <w:ind w:left="720"/>
        <w:divId w:val="861210058"/>
        <w:rPr>
          <w:lang w:val="en"/>
        </w:rPr>
      </w:pPr>
      <w:r>
        <w:rPr>
          <w:lang w:val="en"/>
        </w:rPr>
        <w:t xml:space="preserve">If set to valid color, all unused pixels will be filled with that color. By default fill is set to none, so it is disabled. </w:t>
      </w:r>
    </w:p>
    <w:p w:rsidR="00000000" w:rsidRDefault="00000000">
      <w:pPr>
        <w:numPr>
          <w:ilvl w:val="0"/>
          <w:numId w:val="584"/>
        </w:numPr>
        <w:spacing w:before="100" w:beforeAutospacing="1" w:after="100" w:afterAutospacing="1"/>
        <w:divId w:val="861210058"/>
        <w:rPr>
          <w:lang w:val="en"/>
        </w:rPr>
      </w:pPr>
      <w:hyperlink w:anchor="Examples-177" w:history="1">
        <w:r>
          <w:rPr>
            <w:rStyle w:val="a3"/>
            <w:lang w:val="en"/>
          </w:rPr>
          <w:t>Examples</w:t>
        </w:r>
      </w:hyperlink>
    </w:p>
    <w:p w:rsidR="00000000" w:rsidRDefault="00000000">
      <w:pPr>
        <w:pStyle w:val="4"/>
        <w:divId w:val="1277832393"/>
        <w:rPr>
          <w:lang w:val="en"/>
        </w:rPr>
      </w:pPr>
      <w:r>
        <w:rPr>
          <w:lang w:val="en"/>
        </w:rPr>
        <w:t>39.285.1 Examples</w:t>
      </w:r>
    </w:p>
    <w:p w:rsidR="00000000" w:rsidRDefault="00000000">
      <w:pPr>
        <w:numPr>
          <w:ilvl w:val="0"/>
          <w:numId w:val="585"/>
        </w:numPr>
        <w:spacing w:before="100" w:beforeAutospacing="1" w:after="100" w:afterAutospacing="1"/>
        <w:divId w:val="1277832393"/>
        <w:rPr>
          <w:lang w:val="en"/>
        </w:rPr>
      </w:pPr>
      <w:r>
        <w:rPr>
          <w:lang w:val="en"/>
        </w:rPr>
        <w:t xml:space="preserve">Display 4 inputs into 2x2 grid. </w:t>
      </w:r>
    </w:p>
    <w:p w:rsidR="00000000" w:rsidRDefault="00000000">
      <w:pPr>
        <w:pStyle w:val="a5"/>
        <w:ind w:left="720"/>
        <w:divId w:val="1277832393"/>
        <w:rPr>
          <w:lang w:val="en"/>
        </w:rPr>
      </w:pPr>
      <w:r>
        <w:rPr>
          <w:lang w:val="en"/>
        </w:rPr>
        <w:t xml:space="preserve">Layout: </w:t>
      </w:r>
    </w:p>
    <w:p w:rsidR="00000000" w:rsidRDefault="00000000">
      <w:pPr>
        <w:pStyle w:val="HTML3"/>
        <w:ind w:left="1488"/>
        <w:divId w:val="324600398"/>
        <w:rPr>
          <w:lang w:val="en"/>
        </w:rPr>
      </w:pPr>
      <w:r>
        <w:rPr>
          <w:lang w:val="en"/>
        </w:rPr>
        <w:t>input1(0, 0)  | input3(w0, 0)</w:t>
      </w:r>
    </w:p>
    <w:p w:rsidR="00000000" w:rsidRDefault="00000000">
      <w:pPr>
        <w:pStyle w:val="HTML3"/>
        <w:ind w:left="1488"/>
        <w:divId w:val="324600398"/>
        <w:rPr>
          <w:lang w:val="en"/>
        </w:rPr>
      </w:pPr>
      <w:r>
        <w:rPr>
          <w:lang w:val="en"/>
        </w:rPr>
        <w:t>input2(0, h0) | input4(w0, h0)</w:t>
      </w:r>
    </w:p>
    <w:p w:rsidR="00000000" w:rsidRDefault="00000000">
      <w:pPr>
        <w:pStyle w:val="HTML3"/>
        <w:ind w:left="1488"/>
        <w:divId w:val="1900165025"/>
        <w:rPr>
          <w:lang w:val="en"/>
        </w:rPr>
      </w:pPr>
      <w:r>
        <w:rPr>
          <w:lang w:val="en"/>
        </w:rPr>
        <w:t>xstack=inputs=4:layout=0_0|0_h0|w0_0|w0_h0</w:t>
      </w:r>
    </w:p>
    <w:p w:rsidR="00000000" w:rsidRDefault="00000000">
      <w:pPr>
        <w:pStyle w:val="a5"/>
        <w:ind w:left="720"/>
        <w:divId w:val="1277832393"/>
        <w:rPr>
          <w:lang w:val="en"/>
        </w:rPr>
      </w:pPr>
      <w:r>
        <w:rPr>
          <w:lang w:val="en"/>
        </w:rPr>
        <w:t xml:space="preserve">Note that if inputs are of different sizes, gaps or overlaps may occur. </w:t>
      </w:r>
    </w:p>
    <w:p w:rsidR="00000000" w:rsidRDefault="00000000">
      <w:pPr>
        <w:numPr>
          <w:ilvl w:val="0"/>
          <w:numId w:val="585"/>
        </w:numPr>
        <w:spacing w:before="100" w:beforeAutospacing="1" w:after="100" w:afterAutospacing="1"/>
        <w:divId w:val="1277832393"/>
        <w:rPr>
          <w:lang w:val="en"/>
        </w:rPr>
      </w:pPr>
      <w:r>
        <w:rPr>
          <w:lang w:val="en"/>
        </w:rPr>
        <w:t xml:space="preserve">Display 4 inputs into 1x4 grid. </w:t>
      </w:r>
    </w:p>
    <w:p w:rsidR="00000000" w:rsidRDefault="00000000">
      <w:pPr>
        <w:pStyle w:val="a5"/>
        <w:ind w:left="720"/>
        <w:divId w:val="1277832393"/>
        <w:rPr>
          <w:lang w:val="en"/>
        </w:rPr>
      </w:pPr>
      <w:r>
        <w:rPr>
          <w:lang w:val="en"/>
        </w:rPr>
        <w:t xml:space="preserve">Layout: </w:t>
      </w:r>
    </w:p>
    <w:p w:rsidR="00000000" w:rsidRDefault="00000000">
      <w:pPr>
        <w:pStyle w:val="HTML3"/>
        <w:ind w:left="1488"/>
        <w:divId w:val="1127359228"/>
        <w:rPr>
          <w:lang w:val="en"/>
        </w:rPr>
      </w:pPr>
      <w:r>
        <w:rPr>
          <w:lang w:val="en"/>
        </w:rPr>
        <w:t>input1(0, 0)</w:t>
      </w:r>
    </w:p>
    <w:p w:rsidR="00000000" w:rsidRDefault="00000000">
      <w:pPr>
        <w:pStyle w:val="HTML3"/>
        <w:ind w:left="1488"/>
        <w:divId w:val="1127359228"/>
        <w:rPr>
          <w:lang w:val="en"/>
        </w:rPr>
      </w:pPr>
      <w:r>
        <w:rPr>
          <w:lang w:val="en"/>
        </w:rPr>
        <w:t>input2(0, h0)</w:t>
      </w:r>
    </w:p>
    <w:p w:rsidR="00000000" w:rsidRDefault="00000000">
      <w:pPr>
        <w:pStyle w:val="HTML3"/>
        <w:ind w:left="1488"/>
        <w:divId w:val="1127359228"/>
        <w:rPr>
          <w:lang w:val="en"/>
        </w:rPr>
      </w:pPr>
      <w:r>
        <w:rPr>
          <w:lang w:val="en"/>
        </w:rPr>
        <w:t>input3(0, h0+h1)</w:t>
      </w:r>
    </w:p>
    <w:p w:rsidR="00000000" w:rsidRDefault="00000000">
      <w:pPr>
        <w:pStyle w:val="HTML3"/>
        <w:ind w:left="1488"/>
        <w:divId w:val="1127359228"/>
        <w:rPr>
          <w:lang w:val="en"/>
        </w:rPr>
      </w:pPr>
      <w:r>
        <w:rPr>
          <w:lang w:val="en"/>
        </w:rPr>
        <w:t>input4(0, h0+h1+h2)</w:t>
      </w:r>
    </w:p>
    <w:p w:rsidR="00000000" w:rsidRDefault="00000000">
      <w:pPr>
        <w:pStyle w:val="HTML3"/>
        <w:ind w:left="1488"/>
        <w:divId w:val="1016350359"/>
        <w:rPr>
          <w:lang w:val="en"/>
        </w:rPr>
      </w:pPr>
      <w:r>
        <w:rPr>
          <w:lang w:val="en"/>
        </w:rPr>
        <w:t>xstack=inputs=4:layout=0_0|0_h0|0_h0+h1|0_h0+h1+h2</w:t>
      </w:r>
    </w:p>
    <w:p w:rsidR="00000000" w:rsidRDefault="00000000">
      <w:pPr>
        <w:pStyle w:val="a5"/>
        <w:ind w:left="720"/>
        <w:divId w:val="1277832393"/>
        <w:rPr>
          <w:lang w:val="en"/>
        </w:rPr>
      </w:pPr>
      <w:r>
        <w:rPr>
          <w:lang w:val="en"/>
        </w:rPr>
        <w:t xml:space="preserve">Note that if inputs are of different widths, unused space will appear. </w:t>
      </w:r>
    </w:p>
    <w:p w:rsidR="00000000" w:rsidRDefault="00000000">
      <w:pPr>
        <w:numPr>
          <w:ilvl w:val="0"/>
          <w:numId w:val="585"/>
        </w:numPr>
        <w:spacing w:before="100" w:beforeAutospacing="1" w:after="100" w:afterAutospacing="1"/>
        <w:divId w:val="1277832393"/>
        <w:rPr>
          <w:lang w:val="en"/>
        </w:rPr>
      </w:pPr>
      <w:r>
        <w:rPr>
          <w:lang w:val="en"/>
        </w:rPr>
        <w:t xml:space="preserve">Display 9 inputs into 3x3 grid. </w:t>
      </w:r>
    </w:p>
    <w:p w:rsidR="00000000" w:rsidRDefault="00000000">
      <w:pPr>
        <w:pStyle w:val="a5"/>
        <w:ind w:left="720"/>
        <w:divId w:val="1277832393"/>
        <w:rPr>
          <w:lang w:val="en"/>
        </w:rPr>
      </w:pPr>
      <w:r>
        <w:rPr>
          <w:lang w:val="en"/>
        </w:rPr>
        <w:t xml:space="preserve">Layout: </w:t>
      </w:r>
    </w:p>
    <w:p w:rsidR="00000000" w:rsidRDefault="00000000">
      <w:pPr>
        <w:pStyle w:val="HTML3"/>
        <w:ind w:left="1488"/>
        <w:divId w:val="918173310"/>
        <w:rPr>
          <w:lang w:val="en"/>
        </w:rPr>
      </w:pPr>
      <w:r>
        <w:rPr>
          <w:lang w:val="en"/>
        </w:rPr>
        <w:t>input1(0, 0)       | input4(w0, 0)      | input7(w0+w3, 0)</w:t>
      </w:r>
    </w:p>
    <w:p w:rsidR="00000000" w:rsidRDefault="00000000">
      <w:pPr>
        <w:pStyle w:val="HTML3"/>
        <w:ind w:left="1488"/>
        <w:divId w:val="918173310"/>
        <w:rPr>
          <w:lang w:val="en"/>
        </w:rPr>
      </w:pPr>
      <w:r>
        <w:rPr>
          <w:lang w:val="en"/>
        </w:rPr>
        <w:t>input2(0, h0)      | input5(w0, h0)     | input8(w0+w3, h0)</w:t>
      </w:r>
    </w:p>
    <w:p w:rsidR="00000000" w:rsidRDefault="00000000">
      <w:pPr>
        <w:pStyle w:val="HTML3"/>
        <w:ind w:left="1488"/>
        <w:divId w:val="918173310"/>
        <w:rPr>
          <w:lang w:val="en"/>
        </w:rPr>
      </w:pPr>
      <w:r>
        <w:rPr>
          <w:lang w:val="en"/>
        </w:rPr>
        <w:t>input3(0, h0+h1)   | input6(w0, h0+h1)  | input9(w0+w3, h0+h1)</w:t>
      </w:r>
    </w:p>
    <w:p w:rsidR="00000000" w:rsidRDefault="00000000">
      <w:pPr>
        <w:pStyle w:val="HTML3"/>
        <w:ind w:left="1488"/>
        <w:divId w:val="483668211"/>
        <w:rPr>
          <w:lang w:val="en"/>
        </w:rPr>
      </w:pPr>
      <w:r>
        <w:rPr>
          <w:lang w:val="en"/>
        </w:rPr>
        <w:t>xstack=inputs=9:layout=0_0|0_h0|0_h0+h1|w0_0|w0_h0|w0_h0+h1|w0+w3_0|w0+w3_h0|w0+w3_h0+h1</w:t>
      </w:r>
    </w:p>
    <w:p w:rsidR="00000000" w:rsidRDefault="00000000">
      <w:pPr>
        <w:pStyle w:val="a5"/>
        <w:ind w:left="720"/>
        <w:divId w:val="1277832393"/>
        <w:rPr>
          <w:lang w:val="en"/>
        </w:rPr>
      </w:pPr>
      <w:r>
        <w:rPr>
          <w:lang w:val="en"/>
        </w:rPr>
        <w:t xml:space="preserve">Note that if inputs are of different sizes, gaps or overlaps may occur. </w:t>
      </w:r>
    </w:p>
    <w:p w:rsidR="00000000" w:rsidRDefault="00000000">
      <w:pPr>
        <w:numPr>
          <w:ilvl w:val="0"/>
          <w:numId w:val="585"/>
        </w:numPr>
        <w:spacing w:before="100" w:beforeAutospacing="1" w:after="100" w:afterAutospacing="1"/>
        <w:divId w:val="1277832393"/>
        <w:rPr>
          <w:lang w:val="en"/>
        </w:rPr>
      </w:pPr>
      <w:r>
        <w:rPr>
          <w:lang w:val="en"/>
        </w:rPr>
        <w:t xml:space="preserve">Display 16 inputs into 4x4 grid. </w:t>
      </w:r>
    </w:p>
    <w:p w:rsidR="00000000" w:rsidRDefault="00000000">
      <w:pPr>
        <w:pStyle w:val="a5"/>
        <w:ind w:left="720"/>
        <w:divId w:val="1277832393"/>
        <w:rPr>
          <w:lang w:val="en"/>
        </w:rPr>
      </w:pPr>
      <w:r>
        <w:rPr>
          <w:lang w:val="en"/>
        </w:rPr>
        <w:t xml:space="preserve">Layout: </w:t>
      </w:r>
    </w:p>
    <w:p w:rsidR="00000000" w:rsidRDefault="00000000">
      <w:pPr>
        <w:pStyle w:val="HTML3"/>
        <w:ind w:left="1488"/>
        <w:divId w:val="1819029045"/>
        <w:rPr>
          <w:lang w:val="en"/>
        </w:rPr>
      </w:pPr>
      <w:r>
        <w:rPr>
          <w:lang w:val="en"/>
        </w:rPr>
        <w:t>input1(0, 0)       | input5(w0, 0)       | input9 (w0+w4, 0)       | input13(w0+w4+w8, 0)</w:t>
      </w:r>
    </w:p>
    <w:p w:rsidR="00000000" w:rsidRDefault="00000000">
      <w:pPr>
        <w:pStyle w:val="HTML3"/>
        <w:ind w:left="1488"/>
        <w:divId w:val="1819029045"/>
        <w:rPr>
          <w:lang w:val="en"/>
        </w:rPr>
      </w:pPr>
      <w:r>
        <w:rPr>
          <w:lang w:val="en"/>
        </w:rPr>
        <w:t>input2(0, h0)      | input6(w0, h0)      | input10(w0+w4, h0)      | input14(w0+w4+w8, h0)</w:t>
      </w:r>
    </w:p>
    <w:p w:rsidR="00000000" w:rsidRDefault="00000000">
      <w:pPr>
        <w:pStyle w:val="HTML3"/>
        <w:ind w:left="1488"/>
        <w:divId w:val="1819029045"/>
        <w:rPr>
          <w:lang w:val="en"/>
        </w:rPr>
      </w:pPr>
      <w:r>
        <w:rPr>
          <w:lang w:val="en"/>
        </w:rPr>
        <w:t>input3(0, h0+h1)   | input7(w0, h0+h1)   | input11(w0+w4, h0+h1)   | input15(w0+w4+w8, h0+h1)</w:t>
      </w:r>
    </w:p>
    <w:p w:rsidR="00000000" w:rsidRDefault="00000000">
      <w:pPr>
        <w:pStyle w:val="HTML3"/>
        <w:ind w:left="1488"/>
        <w:divId w:val="1819029045"/>
        <w:rPr>
          <w:lang w:val="en"/>
        </w:rPr>
      </w:pPr>
      <w:r>
        <w:rPr>
          <w:lang w:val="en"/>
        </w:rPr>
        <w:t>input4(0, h0+h1+h2)| input8(w0, h0+h1+h2)| input12(w0+w4, h0+h1+h2)| input16(w0+w4+w8, h0+h1+h2)</w:t>
      </w:r>
    </w:p>
    <w:p w:rsidR="00000000" w:rsidRDefault="00000000">
      <w:pPr>
        <w:pStyle w:val="HTML3"/>
        <w:ind w:left="1488"/>
        <w:divId w:val="1167750755"/>
        <w:rPr>
          <w:lang w:val="en"/>
        </w:rPr>
      </w:pPr>
      <w:r>
        <w:rPr>
          <w:lang w:val="en"/>
        </w:rPr>
        <w:t>xstack=inputs=16:layout=0_0|0_h0|0_h0+h1|0_h0+h1+h2|w0_0|w0_h0|w0_h0+h1|w0_h0+h1+h2|w0+w4_0|</w:t>
      </w:r>
    </w:p>
    <w:p w:rsidR="00000000" w:rsidRDefault="00000000">
      <w:pPr>
        <w:pStyle w:val="HTML3"/>
        <w:ind w:left="1488"/>
        <w:divId w:val="1167750755"/>
        <w:rPr>
          <w:lang w:val="en"/>
        </w:rPr>
      </w:pPr>
      <w:r>
        <w:rPr>
          <w:lang w:val="en"/>
        </w:rPr>
        <w:t>w0+w4_h0|w0+w4_h0+h1|w0+w4_h0+h1+h2|w0+w4+w8_0|w0+w4+w8_h0|w0+w4+w8_h0+h1|w0+w4+w8_h0+h1+h2</w:t>
      </w:r>
    </w:p>
    <w:p w:rsidR="00000000" w:rsidRDefault="00000000">
      <w:pPr>
        <w:pStyle w:val="a5"/>
        <w:ind w:left="720"/>
        <w:divId w:val="1277832393"/>
        <w:rPr>
          <w:lang w:val="en"/>
        </w:rPr>
      </w:pPr>
      <w:r>
        <w:rPr>
          <w:lang w:val="en"/>
        </w:rPr>
        <w:t xml:space="preserve">Note that if inputs are of different sizes, gaps or overlaps may occur. </w:t>
      </w:r>
    </w:p>
    <w:p w:rsidR="00000000" w:rsidRDefault="00000000">
      <w:pPr>
        <w:pStyle w:val="3"/>
        <w:divId w:val="290283449"/>
        <w:rPr>
          <w:lang w:val="en"/>
        </w:rPr>
      </w:pPr>
      <w:r>
        <w:rPr>
          <w:lang w:val="en"/>
        </w:rPr>
        <w:t>39.286 yadif</w:t>
      </w:r>
    </w:p>
    <w:p w:rsidR="00000000" w:rsidRDefault="00000000">
      <w:pPr>
        <w:pStyle w:val="a5"/>
        <w:divId w:val="290283449"/>
        <w:rPr>
          <w:lang w:val="en"/>
        </w:rPr>
      </w:pPr>
      <w:r>
        <w:rPr>
          <w:lang w:val="en"/>
        </w:rPr>
        <w:t xml:space="preserve">Deinterlace the input video ("yadif" means "yet another deinterlacing filter"). </w:t>
      </w:r>
    </w:p>
    <w:p w:rsidR="00000000" w:rsidRDefault="00000000">
      <w:pPr>
        <w:pStyle w:val="a5"/>
        <w:divId w:val="290283449"/>
        <w:rPr>
          <w:lang w:val="en"/>
        </w:rPr>
      </w:pPr>
      <w:r>
        <w:rPr>
          <w:lang w:val="en"/>
        </w:rPr>
        <w:t xml:space="preserve">It accepts the following parameters: </w:t>
      </w:r>
    </w:p>
    <w:p w:rsidR="00000000" w:rsidRDefault="00000000">
      <w:pPr>
        <w:divId w:val="290283449"/>
        <w:rPr>
          <w:lang w:val="en"/>
        </w:rPr>
      </w:pPr>
      <w:r>
        <w:rPr>
          <w:rStyle w:val="HTML1"/>
          <w:lang w:val="en"/>
        </w:rPr>
        <w:t>mode</w:t>
      </w:r>
    </w:p>
    <w:p w:rsidR="00000000" w:rsidRDefault="00000000">
      <w:pPr>
        <w:pStyle w:val="a5"/>
        <w:ind w:left="720"/>
        <w:divId w:val="290283449"/>
        <w:rPr>
          <w:lang w:val="en"/>
        </w:rPr>
      </w:pPr>
      <w:r>
        <w:rPr>
          <w:lang w:val="en"/>
        </w:rPr>
        <w:t xml:space="preserve">The interlacing mode to adopt. It accepts one of the following values: </w:t>
      </w:r>
    </w:p>
    <w:p w:rsidR="00000000" w:rsidRDefault="00000000">
      <w:pPr>
        <w:ind w:left="720"/>
        <w:divId w:val="290283449"/>
        <w:rPr>
          <w:lang w:val="en"/>
        </w:rPr>
      </w:pPr>
      <w:r>
        <w:rPr>
          <w:rStyle w:val="HTML1"/>
          <w:lang w:val="en"/>
        </w:rPr>
        <w:t>0, send_frame</w:t>
      </w:r>
    </w:p>
    <w:p w:rsidR="00000000" w:rsidRDefault="00000000">
      <w:pPr>
        <w:pStyle w:val="a5"/>
        <w:ind w:left="720"/>
        <w:divId w:val="290283449"/>
        <w:rPr>
          <w:lang w:val="en"/>
        </w:rPr>
      </w:pPr>
      <w:r>
        <w:rPr>
          <w:lang w:val="en"/>
        </w:rPr>
        <w:t xml:space="preserve">Output one frame for each frame. </w:t>
      </w:r>
    </w:p>
    <w:p w:rsidR="00000000" w:rsidRDefault="00000000">
      <w:pPr>
        <w:ind w:left="720"/>
        <w:divId w:val="290283449"/>
        <w:rPr>
          <w:lang w:val="en"/>
        </w:rPr>
      </w:pPr>
      <w:r>
        <w:rPr>
          <w:rStyle w:val="HTML1"/>
          <w:lang w:val="en"/>
        </w:rPr>
        <w:t>1, send_field</w:t>
      </w:r>
    </w:p>
    <w:p w:rsidR="00000000" w:rsidRDefault="00000000">
      <w:pPr>
        <w:pStyle w:val="a5"/>
        <w:ind w:left="720"/>
        <w:divId w:val="290283449"/>
        <w:rPr>
          <w:lang w:val="en"/>
        </w:rPr>
      </w:pPr>
      <w:r>
        <w:rPr>
          <w:lang w:val="en"/>
        </w:rPr>
        <w:t xml:space="preserve">Output one frame for each field. </w:t>
      </w:r>
    </w:p>
    <w:p w:rsidR="00000000" w:rsidRDefault="00000000">
      <w:pPr>
        <w:ind w:left="720"/>
        <w:divId w:val="290283449"/>
        <w:rPr>
          <w:lang w:val="en"/>
        </w:rPr>
      </w:pPr>
      <w:r>
        <w:rPr>
          <w:rStyle w:val="HTML1"/>
          <w:lang w:val="en"/>
        </w:rPr>
        <w:t>2, send_frame_nospatial</w:t>
      </w:r>
    </w:p>
    <w:p w:rsidR="00000000" w:rsidRDefault="00000000">
      <w:pPr>
        <w:pStyle w:val="a5"/>
        <w:ind w:left="720"/>
        <w:divId w:val="290283449"/>
        <w:rPr>
          <w:lang w:val="en"/>
        </w:rPr>
      </w:pPr>
      <w:r>
        <w:rPr>
          <w:lang w:val="en"/>
        </w:rPr>
        <w:t xml:space="preserve">Like </w:t>
      </w:r>
      <w:r>
        <w:rPr>
          <w:rStyle w:val="HTML2"/>
          <w:lang w:val="en"/>
        </w:rPr>
        <w:t>send_frame</w:t>
      </w:r>
      <w:r>
        <w:rPr>
          <w:lang w:val="en"/>
        </w:rPr>
        <w:t xml:space="preserve">, but it skips the spatial interlacing check. </w:t>
      </w:r>
    </w:p>
    <w:p w:rsidR="00000000" w:rsidRDefault="00000000">
      <w:pPr>
        <w:ind w:left="720"/>
        <w:divId w:val="290283449"/>
        <w:rPr>
          <w:lang w:val="en"/>
        </w:rPr>
      </w:pPr>
      <w:r>
        <w:rPr>
          <w:rStyle w:val="HTML1"/>
          <w:lang w:val="en"/>
        </w:rPr>
        <w:t>3, send_field_nospatial</w:t>
      </w:r>
    </w:p>
    <w:p w:rsidR="00000000" w:rsidRDefault="00000000">
      <w:pPr>
        <w:pStyle w:val="a5"/>
        <w:ind w:left="720"/>
        <w:divId w:val="290283449"/>
        <w:rPr>
          <w:lang w:val="en"/>
        </w:rPr>
      </w:pPr>
      <w:r>
        <w:rPr>
          <w:lang w:val="en"/>
        </w:rPr>
        <w:t xml:space="preserve">Like </w:t>
      </w:r>
      <w:r>
        <w:rPr>
          <w:rStyle w:val="HTML2"/>
          <w:lang w:val="en"/>
        </w:rPr>
        <w:t>send_field</w:t>
      </w:r>
      <w:r>
        <w:rPr>
          <w:lang w:val="en"/>
        </w:rPr>
        <w:t xml:space="preserve">, but it skips the spatial interlacing check. </w:t>
      </w:r>
    </w:p>
    <w:p w:rsidR="00000000" w:rsidRDefault="00000000">
      <w:pPr>
        <w:pStyle w:val="a5"/>
        <w:ind w:left="720"/>
        <w:divId w:val="290283449"/>
        <w:rPr>
          <w:lang w:val="en"/>
        </w:rPr>
      </w:pPr>
      <w:r>
        <w:rPr>
          <w:lang w:val="en"/>
        </w:rPr>
        <w:t xml:space="preserve">The default value is </w:t>
      </w:r>
      <w:r>
        <w:rPr>
          <w:rStyle w:val="HTML2"/>
          <w:lang w:val="en"/>
        </w:rPr>
        <w:t>send_frame</w:t>
      </w:r>
      <w:r>
        <w:rPr>
          <w:lang w:val="en"/>
        </w:rPr>
        <w:t xml:space="preserve">. </w:t>
      </w:r>
    </w:p>
    <w:p w:rsidR="00000000" w:rsidRDefault="00000000">
      <w:pPr>
        <w:divId w:val="290283449"/>
        <w:rPr>
          <w:lang w:val="en"/>
        </w:rPr>
      </w:pPr>
      <w:r>
        <w:rPr>
          <w:rStyle w:val="HTML1"/>
          <w:lang w:val="en"/>
        </w:rPr>
        <w:t>parity</w:t>
      </w:r>
    </w:p>
    <w:p w:rsidR="00000000" w:rsidRDefault="00000000">
      <w:pPr>
        <w:pStyle w:val="a5"/>
        <w:ind w:left="720"/>
        <w:divId w:val="290283449"/>
        <w:rPr>
          <w:lang w:val="en"/>
        </w:rPr>
      </w:pPr>
      <w:r>
        <w:rPr>
          <w:lang w:val="en"/>
        </w:rPr>
        <w:t xml:space="preserve">The picture field parity assumed for the input interlaced video. It accepts one of the following values: </w:t>
      </w:r>
    </w:p>
    <w:p w:rsidR="00000000" w:rsidRDefault="00000000">
      <w:pPr>
        <w:ind w:left="720"/>
        <w:divId w:val="290283449"/>
        <w:rPr>
          <w:lang w:val="en"/>
        </w:rPr>
      </w:pPr>
      <w:r>
        <w:rPr>
          <w:rStyle w:val="HTML1"/>
          <w:lang w:val="en"/>
        </w:rPr>
        <w:t>0, tff</w:t>
      </w:r>
    </w:p>
    <w:p w:rsidR="00000000" w:rsidRDefault="00000000">
      <w:pPr>
        <w:pStyle w:val="a5"/>
        <w:ind w:left="720"/>
        <w:divId w:val="290283449"/>
        <w:rPr>
          <w:lang w:val="en"/>
        </w:rPr>
      </w:pPr>
      <w:r>
        <w:rPr>
          <w:lang w:val="en"/>
        </w:rPr>
        <w:t xml:space="preserve">Assume the top field is first. </w:t>
      </w:r>
    </w:p>
    <w:p w:rsidR="00000000" w:rsidRDefault="00000000">
      <w:pPr>
        <w:ind w:left="720"/>
        <w:divId w:val="290283449"/>
        <w:rPr>
          <w:lang w:val="en"/>
        </w:rPr>
      </w:pPr>
      <w:r>
        <w:rPr>
          <w:rStyle w:val="HTML1"/>
          <w:lang w:val="en"/>
        </w:rPr>
        <w:t>1, bff</w:t>
      </w:r>
    </w:p>
    <w:p w:rsidR="00000000" w:rsidRDefault="00000000">
      <w:pPr>
        <w:pStyle w:val="a5"/>
        <w:ind w:left="720"/>
        <w:divId w:val="290283449"/>
        <w:rPr>
          <w:lang w:val="en"/>
        </w:rPr>
      </w:pPr>
      <w:r>
        <w:rPr>
          <w:lang w:val="en"/>
        </w:rPr>
        <w:t xml:space="preserve">Assume the bottom field is first. </w:t>
      </w:r>
    </w:p>
    <w:p w:rsidR="00000000" w:rsidRDefault="00000000">
      <w:pPr>
        <w:ind w:left="720"/>
        <w:divId w:val="290283449"/>
        <w:rPr>
          <w:lang w:val="en"/>
        </w:rPr>
      </w:pPr>
      <w:r>
        <w:rPr>
          <w:rStyle w:val="HTML1"/>
          <w:lang w:val="en"/>
        </w:rPr>
        <w:t>-1, auto</w:t>
      </w:r>
    </w:p>
    <w:p w:rsidR="00000000" w:rsidRDefault="00000000">
      <w:pPr>
        <w:pStyle w:val="a5"/>
        <w:ind w:left="720"/>
        <w:divId w:val="290283449"/>
        <w:rPr>
          <w:lang w:val="en"/>
        </w:rPr>
      </w:pPr>
      <w:r>
        <w:rPr>
          <w:lang w:val="en"/>
        </w:rPr>
        <w:t xml:space="preserve">Enable automatic detection of field parity. </w:t>
      </w:r>
    </w:p>
    <w:p w:rsidR="00000000" w:rsidRDefault="00000000">
      <w:pPr>
        <w:pStyle w:val="a5"/>
        <w:ind w:left="720"/>
        <w:divId w:val="290283449"/>
        <w:rPr>
          <w:lang w:val="en"/>
        </w:rPr>
      </w:pPr>
      <w:r>
        <w:rPr>
          <w:lang w:val="en"/>
        </w:rPr>
        <w:t xml:space="preserve">The default value is </w:t>
      </w:r>
      <w:r>
        <w:rPr>
          <w:rStyle w:val="HTML2"/>
          <w:lang w:val="en"/>
        </w:rPr>
        <w:t>auto</w:t>
      </w:r>
      <w:r>
        <w:rPr>
          <w:lang w:val="en"/>
        </w:rPr>
        <w:t xml:space="preserve">. If the interlacing is unknown or the decoder does not export this information, top field first will be assumed. </w:t>
      </w:r>
    </w:p>
    <w:p w:rsidR="00000000" w:rsidRDefault="00000000">
      <w:pPr>
        <w:divId w:val="290283449"/>
        <w:rPr>
          <w:lang w:val="en"/>
        </w:rPr>
      </w:pPr>
      <w:r>
        <w:rPr>
          <w:rStyle w:val="HTML1"/>
          <w:lang w:val="en"/>
        </w:rPr>
        <w:t>deint</w:t>
      </w:r>
    </w:p>
    <w:p w:rsidR="00000000" w:rsidRDefault="00000000">
      <w:pPr>
        <w:pStyle w:val="a5"/>
        <w:ind w:left="720"/>
        <w:divId w:val="290283449"/>
        <w:rPr>
          <w:lang w:val="en"/>
        </w:rPr>
      </w:pPr>
      <w:r>
        <w:rPr>
          <w:lang w:val="en"/>
        </w:rPr>
        <w:t xml:space="preserve">Specify which frames to deinterlace. Accepts one of the following values: </w:t>
      </w:r>
    </w:p>
    <w:p w:rsidR="00000000" w:rsidRDefault="00000000">
      <w:pPr>
        <w:ind w:left="720"/>
        <w:divId w:val="290283449"/>
        <w:rPr>
          <w:lang w:val="en"/>
        </w:rPr>
      </w:pPr>
      <w:r>
        <w:rPr>
          <w:rStyle w:val="HTML1"/>
          <w:lang w:val="en"/>
        </w:rPr>
        <w:t>0, all</w:t>
      </w:r>
    </w:p>
    <w:p w:rsidR="00000000" w:rsidRDefault="00000000">
      <w:pPr>
        <w:pStyle w:val="a5"/>
        <w:ind w:left="720"/>
        <w:divId w:val="290283449"/>
        <w:rPr>
          <w:lang w:val="en"/>
        </w:rPr>
      </w:pPr>
      <w:r>
        <w:rPr>
          <w:lang w:val="en"/>
        </w:rPr>
        <w:t xml:space="preserve">Deinterlace all frames. </w:t>
      </w:r>
    </w:p>
    <w:p w:rsidR="00000000" w:rsidRDefault="00000000">
      <w:pPr>
        <w:ind w:left="720"/>
        <w:divId w:val="290283449"/>
        <w:rPr>
          <w:lang w:val="en"/>
        </w:rPr>
      </w:pPr>
      <w:r>
        <w:rPr>
          <w:rStyle w:val="HTML1"/>
          <w:lang w:val="en"/>
        </w:rPr>
        <w:t>1, interlaced</w:t>
      </w:r>
    </w:p>
    <w:p w:rsidR="00000000" w:rsidRDefault="00000000">
      <w:pPr>
        <w:pStyle w:val="a5"/>
        <w:ind w:left="720"/>
        <w:divId w:val="290283449"/>
        <w:rPr>
          <w:lang w:val="en"/>
        </w:rPr>
      </w:pPr>
      <w:r>
        <w:rPr>
          <w:lang w:val="en"/>
        </w:rPr>
        <w:t xml:space="preserve">Only deinterlace frames marked as interlaced. </w:t>
      </w:r>
    </w:p>
    <w:p w:rsidR="00000000" w:rsidRDefault="00000000">
      <w:pPr>
        <w:pStyle w:val="a5"/>
        <w:ind w:left="720"/>
        <w:divId w:val="290283449"/>
        <w:rPr>
          <w:lang w:val="en"/>
        </w:rPr>
      </w:pPr>
      <w:r>
        <w:rPr>
          <w:lang w:val="en"/>
        </w:rPr>
        <w:t xml:space="preserve">The default value is </w:t>
      </w:r>
      <w:r>
        <w:rPr>
          <w:rStyle w:val="HTML2"/>
          <w:lang w:val="en"/>
        </w:rPr>
        <w:t>all</w:t>
      </w:r>
      <w:r>
        <w:rPr>
          <w:lang w:val="en"/>
        </w:rPr>
        <w:t xml:space="preserve">. </w:t>
      </w:r>
    </w:p>
    <w:p w:rsidR="00000000" w:rsidRDefault="00000000">
      <w:pPr>
        <w:pStyle w:val="3"/>
        <w:divId w:val="1566186284"/>
        <w:rPr>
          <w:lang w:val="en"/>
        </w:rPr>
      </w:pPr>
      <w:r>
        <w:rPr>
          <w:lang w:val="en"/>
        </w:rPr>
        <w:t>39.287 yadif_cuda</w:t>
      </w:r>
    </w:p>
    <w:p w:rsidR="00000000" w:rsidRDefault="00000000">
      <w:pPr>
        <w:pStyle w:val="a5"/>
        <w:divId w:val="1566186284"/>
        <w:rPr>
          <w:lang w:val="en"/>
        </w:rPr>
      </w:pPr>
      <w:r>
        <w:rPr>
          <w:lang w:val="en"/>
        </w:rPr>
        <w:t xml:space="preserve">Deinterlace the input video using the </w:t>
      </w:r>
      <w:hyperlink w:anchor="yadif" w:history="1">
        <w:r>
          <w:rPr>
            <w:rStyle w:val="a3"/>
            <w:lang w:val="en"/>
          </w:rPr>
          <w:t>yadif</w:t>
        </w:r>
      </w:hyperlink>
      <w:r>
        <w:rPr>
          <w:lang w:val="en"/>
        </w:rPr>
        <w:t xml:space="preserve"> algorithm, but implemented in CUDA so that it can work as part of a GPU accelerated pipeline with nvdec and/or nvenc. </w:t>
      </w:r>
    </w:p>
    <w:p w:rsidR="00000000" w:rsidRDefault="00000000">
      <w:pPr>
        <w:pStyle w:val="a5"/>
        <w:divId w:val="1566186284"/>
        <w:rPr>
          <w:lang w:val="en"/>
        </w:rPr>
      </w:pPr>
      <w:r>
        <w:rPr>
          <w:lang w:val="en"/>
        </w:rPr>
        <w:t xml:space="preserve">It accepts the following parameters: </w:t>
      </w:r>
    </w:p>
    <w:p w:rsidR="00000000" w:rsidRDefault="00000000">
      <w:pPr>
        <w:divId w:val="1566186284"/>
        <w:rPr>
          <w:lang w:val="en"/>
        </w:rPr>
      </w:pPr>
      <w:r>
        <w:rPr>
          <w:rStyle w:val="HTML1"/>
          <w:lang w:val="en"/>
        </w:rPr>
        <w:t>mode</w:t>
      </w:r>
    </w:p>
    <w:p w:rsidR="00000000" w:rsidRDefault="00000000">
      <w:pPr>
        <w:pStyle w:val="a5"/>
        <w:ind w:left="720"/>
        <w:divId w:val="1566186284"/>
        <w:rPr>
          <w:lang w:val="en"/>
        </w:rPr>
      </w:pPr>
      <w:r>
        <w:rPr>
          <w:lang w:val="en"/>
        </w:rPr>
        <w:t xml:space="preserve">The interlacing mode to adopt. It accepts one of the following values: </w:t>
      </w:r>
    </w:p>
    <w:p w:rsidR="00000000" w:rsidRDefault="00000000">
      <w:pPr>
        <w:ind w:left="720"/>
        <w:divId w:val="1566186284"/>
        <w:rPr>
          <w:lang w:val="en"/>
        </w:rPr>
      </w:pPr>
      <w:r>
        <w:rPr>
          <w:rStyle w:val="HTML1"/>
          <w:lang w:val="en"/>
        </w:rPr>
        <w:t>0, send_frame</w:t>
      </w:r>
    </w:p>
    <w:p w:rsidR="00000000" w:rsidRDefault="00000000">
      <w:pPr>
        <w:pStyle w:val="a5"/>
        <w:ind w:left="720"/>
        <w:divId w:val="1566186284"/>
        <w:rPr>
          <w:lang w:val="en"/>
        </w:rPr>
      </w:pPr>
      <w:r>
        <w:rPr>
          <w:lang w:val="en"/>
        </w:rPr>
        <w:t xml:space="preserve">Output one frame for each frame. </w:t>
      </w:r>
    </w:p>
    <w:p w:rsidR="00000000" w:rsidRDefault="00000000">
      <w:pPr>
        <w:ind w:left="720"/>
        <w:divId w:val="1566186284"/>
        <w:rPr>
          <w:lang w:val="en"/>
        </w:rPr>
      </w:pPr>
      <w:r>
        <w:rPr>
          <w:rStyle w:val="HTML1"/>
          <w:lang w:val="en"/>
        </w:rPr>
        <w:t>1, send_field</w:t>
      </w:r>
    </w:p>
    <w:p w:rsidR="00000000" w:rsidRDefault="00000000">
      <w:pPr>
        <w:pStyle w:val="a5"/>
        <w:ind w:left="720"/>
        <w:divId w:val="1566186284"/>
        <w:rPr>
          <w:lang w:val="en"/>
        </w:rPr>
      </w:pPr>
      <w:r>
        <w:rPr>
          <w:lang w:val="en"/>
        </w:rPr>
        <w:t xml:space="preserve">Output one frame for each field. </w:t>
      </w:r>
    </w:p>
    <w:p w:rsidR="00000000" w:rsidRDefault="00000000">
      <w:pPr>
        <w:ind w:left="720"/>
        <w:divId w:val="1566186284"/>
        <w:rPr>
          <w:lang w:val="en"/>
        </w:rPr>
      </w:pPr>
      <w:r>
        <w:rPr>
          <w:rStyle w:val="HTML1"/>
          <w:lang w:val="en"/>
        </w:rPr>
        <w:t>2, send_frame_nospatial</w:t>
      </w:r>
    </w:p>
    <w:p w:rsidR="00000000" w:rsidRDefault="00000000">
      <w:pPr>
        <w:pStyle w:val="a5"/>
        <w:ind w:left="720"/>
        <w:divId w:val="1566186284"/>
        <w:rPr>
          <w:lang w:val="en"/>
        </w:rPr>
      </w:pPr>
      <w:r>
        <w:rPr>
          <w:lang w:val="en"/>
        </w:rPr>
        <w:t xml:space="preserve">Like </w:t>
      </w:r>
      <w:r>
        <w:rPr>
          <w:rStyle w:val="HTML2"/>
          <w:lang w:val="en"/>
        </w:rPr>
        <w:t>send_frame</w:t>
      </w:r>
      <w:r>
        <w:rPr>
          <w:lang w:val="en"/>
        </w:rPr>
        <w:t xml:space="preserve">, but it skips the spatial interlacing check. </w:t>
      </w:r>
    </w:p>
    <w:p w:rsidR="00000000" w:rsidRDefault="00000000">
      <w:pPr>
        <w:ind w:left="720"/>
        <w:divId w:val="1566186284"/>
        <w:rPr>
          <w:lang w:val="en"/>
        </w:rPr>
      </w:pPr>
      <w:r>
        <w:rPr>
          <w:rStyle w:val="HTML1"/>
          <w:lang w:val="en"/>
        </w:rPr>
        <w:t>3, send_field_nospatial</w:t>
      </w:r>
    </w:p>
    <w:p w:rsidR="00000000" w:rsidRDefault="00000000">
      <w:pPr>
        <w:pStyle w:val="a5"/>
        <w:ind w:left="720"/>
        <w:divId w:val="1566186284"/>
        <w:rPr>
          <w:lang w:val="en"/>
        </w:rPr>
      </w:pPr>
      <w:r>
        <w:rPr>
          <w:lang w:val="en"/>
        </w:rPr>
        <w:t xml:space="preserve">Like </w:t>
      </w:r>
      <w:r>
        <w:rPr>
          <w:rStyle w:val="HTML2"/>
          <w:lang w:val="en"/>
        </w:rPr>
        <w:t>send_field</w:t>
      </w:r>
      <w:r>
        <w:rPr>
          <w:lang w:val="en"/>
        </w:rPr>
        <w:t xml:space="preserve">, but it skips the spatial interlacing check. </w:t>
      </w:r>
    </w:p>
    <w:p w:rsidR="00000000" w:rsidRDefault="00000000">
      <w:pPr>
        <w:pStyle w:val="a5"/>
        <w:ind w:left="720"/>
        <w:divId w:val="1566186284"/>
        <w:rPr>
          <w:lang w:val="en"/>
        </w:rPr>
      </w:pPr>
      <w:r>
        <w:rPr>
          <w:lang w:val="en"/>
        </w:rPr>
        <w:t xml:space="preserve">The default value is </w:t>
      </w:r>
      <w:r>
        <w:rPr>
          <w:rStyle w:val="HTML2"/>
          <w:lang w:val="en"/>
        </w:rPr>
        <w:t>send_frame</w:t>
      </w:r>
      <w:r>
        <w:rPr>
          <w:lang w:val="en"/>
        </w:rPr>
        <w:t xml:space="preserve">. </w:t>
      </w:r>
    </w:p>
    <w:p w:rsidR="00000000" w:rsidRDefault="00000000">
      <w:pPr>
        <w:divId w:val="1566186284"/>
        <w:rPr>
          <w:lang w:val="en"/>
        </w:rPr>
      </w:pPr>
      <w:r>
        <w:rPr>
          <w:rStyle w:val="HTML1"/>
          <w:lang w:val="en"/>
        </w:rPr>
        <w:t>parity</w:t>
      </w:r>
    </w:p>
    <w:p w:rsidR="00000000" w:rsidRDefault="00000000">
      <w:pPr>
        <w:pStyle w:val="a5"/>
        <w:ind w:left="720"/>
        <w:divId w:val="1566186284"/>
        <w:rPr>
          <w:lang w:val="en"/>
        </w:rPr>
      </w:pPr>
      <w:r>
        <w:rPr>
          <w:lang w:val="en"/>
        </w:rPr>
        <w:t xml:space="preserve">The picture field parity assumed for the input interlaced video. It accepts one of the following values: </w:t>
      </w:r>
    </w:p>
    <w:p w:rsidR="00000000" w:rsidRDefault="00000000">
      <w:pPr>
        <w:ind w:left="720"/>
        <w:divId w:val="1566186284"/>
        <w:rPr>
          <w:lang w:val="en"/>
        </w:rPr>
      </w:pPr>
      <w:r>
        <w:rPr>
          <w:rStyle w:val="HTML1"/>
          <w:lang w:val="en"/>
        </w:rPr>
        <w:t>0, tff</w:t>
      </w:r>
    </w:p>
    <w:p w:rsidR="00000000" w:rsidRDefault="00000000">
      <w:pPr>
        <w:pStyle w:val="a5"/>
        <w:ind w:left="720"/>
        <w:divId w:val="1566186284"/>
        <w:rPr>
          <w:lang w:val="en"/>
        </w:rPr>
      </w:pPr>
      <w:r>
        <w:rPr>
          <w:lang w:val="en"/>
        </w:rPr>
        <w:t xml:space="preserve">Assume the top field is first. </w:t>
      </w:r>
    </w:p>
    <w:p w:rsidR="00000000" w:rsidRDefault="00000000">
      <w:pPr>
        <w:ind w:left="720"/>
        <w:divId w:val="1566186284"/>
        <w:rPr>
          <w:lang w:val="en"/>
        </w:rPr>
      </w:pPr>
      <w:r>
        <w:rPr>
          <w:rStyle w:val="HTML1"/>
          <w:lang w:val="en"/>
        </w:rPr>
        <w:t>1, bff</w:t>
      </w:r>
    </w:p>
    <w:p w:rsidR="00000000" w:rsidRDefault="00000000">
      <w:pPr>
        <w:pStyle w:val="a5"/>
        <w:ind w:left="720"/>
        <w:divId w:val="1566186284"/>
        <w:rPr>
          <w:lang w:val="en"/>
        </w:rPr>
      </w:pPr>
      <w:r>
        <w:rPr>
          <w:lang w:val="en"/>
        </w:rPr>
        <w:t xml:space="preserve">Assume the bottom field is first. </w:t>
      </w:r>
    </w:p>
    <w:p w:rsidR="00000000" w:rsidRDefault="00000000">
      <w:pPr>
        <w:ind w:left="720"/>
        <w:divId w:val="1566186284"/>
        <w:rPr>
          <w:lang w:val="en"/>
        </w:rPr>
      </w:pPr>
      <w:r>
        <w:rPr>
          <w:rStyle w:val="HTML1"/>
          <w:lang w:val="en"/>
        </w:rPr>
        <w:t>-1, auto</w:t>
      </w:r>
    </w:p>
    <w:p w:rsidR="00000000" w:rsidRDefault="00000000">
      <w:pPr>
        <w:pStyle w:val="a5"/>
        <w:ind w:left="720"/>
        <w:divId w:val="1566186284"/>
        <w:rPr>
          <w:lang w:val="en"/>
        </w:rPr>
      </w:pPr>
      <w:r>
        <w:rPr>
          <w:lang w:val="en"/>
        </w:rPr>
        <w:t xml:space="preserve">Enable automatic detection of field parity. </w:t>
      </w:r>
    </w:p>
    <w:p w:rsidR="00000000" w:rsidRDefault="00000000">
      <w:pPr>
        <w:pStyle w:val="a5"/>
        <w:ind w:left="720"/>
        <w:divId w:val="1566186284"/>
        <w:rPr>
          <w:lang w:val="en"/>
        </w:rPr>
      </w:pPr>
      <w:r>
        <w:rPr>
          <w:lang w:val="en"/>
        </w:rPr>
        <w:t xml:space="preserve">The default value is </w:t>
      </w:r>
      <w:r>
        <w:rPr>
          <w:rStyle w:val="HTML2"/>
          <w:lang w:val="en"/>
        </w:rPr>
        <w:t>auto</w:t>
      </w:r>
      <w:r>
        <w:rPr>
          <w:lang w:val="en"/>
        </w:rPr>
        <w:t xml:space="preserve">. If the interlacing is unknown or the decoder does not export this information, top field first will be assumed. </w:t>
      </w:r>
    </w:p>
    <w:p w:rsidR="00000000" w:rsidRDefault="00000000">
      <w:pPr>
        <w:divId w:val="1566186284"/>
        <w:rPr>
          <w:lang w:val="en"/>
        </w:rPr>
      </w:pPr>
      <w:r>
        <w:rPr>
          <w:rStyle w:val="HTML1"/>
          <w:lang w:val="en"/>
        </w:rPr>
        <w:t>deint</w:t>
      </w:r>
    </w:p>
    <w:p w:rsidR="00000000" w:rsidRDefault="00000000">
      <w:pPr>
        <w:pStyle w:val="a5"/>
        <w:ind w:left="720"/>
        <w:divId w:val="1566186284"/>
        <w:rPr>
          <w:lang w:val="en"/>
        </w:rPr>
      </w:pPr>
      <w:r>
        <w:rPr>
          <w:lang w:val="en"/>
        </w:rPr>
        <w:t xml:space="preserve">Specify which frames to deinterlace. Accepts one of the following values: </w:t>
      </w:r>
    </w:p>
    <w:p w:rsidR="00000000" w:rsidRDefault="00000000">
      <w:pPr>
        <w:ind w:left="720"/>
        <w:divId w:val="1566186284"/>
        <w:rPr>
          <w:lang w:val="en"/>
        </w:rPr>
      </w:pPr>
      <w:r>
        <w:rPr>
          <w:rStyle w:val="HTML1"/>
          <w:lang w:val="en"/>
        </w:rPr>
        <w:t>0, all</w:t>
      </w:r>
    </w:p>
    <w:p w:rsidR="00000000" w:rsidRDefault="00000000">
      <w:pPr>
        <w:pStyle w:val="a5"/>
        <w:ind w:left="720"/>
        <w:divId w:val="1566186284"/>
        <w:rPr>
          <w:lang w:val="en"/>
        </w:rPr>
      </w:pPr>
      <w:r>
        <w:rPr>
          <w:lang w:val="en"/>
        </w:rPr>
        <w:t xml:space="preserve">Deinterlace all frames. </w:t>
      </w:r>
    </w:p>
    <w:p w:rsidR="00000000" w:rsidRDefault="00000000">
      <w:pPr>
        <w:ind w:left="720"/>
        <w:divId w:val="1566186284"/>
        <w:rPr>
          <w:lang w:val="en"/>
        </w:rPr>
      </w:pPr>
      <w:r>
        <w:rPr>
          <w:rStyle w:val="HTML1"/>
          <w:lang w:val="en"/>
        </w:rPr>
        <w:t>1, interlaced</w:t>
      </w:r>
    </w:p>
    <w:p w:rsidR="00000000" w:rsidRDefault="00000000">
      <w:pPr>
        <w:pStyle w:val="a5"/>
        <w:ind w:left="720"/>
        <w:divId w:val="1566186284"/>
        <w:rPr>
          <w:lang w:val="en"/>
        </w:rPr>
      </w:pPr>
      <w:r>
        <w:rPr>
          <w:lang w:val="en"/>
        </w:rPr>
        <w:t xml:space="preserve">Only deinterlace frames marked as interlaced. </w:t>
      </w:r>
    </w:p>
    <w:p w:rsidR="00000000" w:rsidRDefault="00000000">
      <w:pPr>
        <w:pStyle w:val="a5"/>
        <w:ind w:left="720"/>
        <w:divId w:val="1566186284"/>
        <w:rPr>
          <w:lang w:val="en"/>
        </w:rPr>
      </w:pPr>
      <w:r>
        <w:rPr>
          <w:lang w:val="en"/>
        </w:rPr>
        <w:t xml:space="preserve">The default value is </w:t>
      </w:r>
      <w:r>
        <w:rPr>
          <w:rStyle w:val="HTML2"/>
          <w:lang w:val="en"/>
        </w:rPr>
        <w:t>all</w:t>
      </w:r>
      <w:r>
        <w:rPr>
          <w:lang w:val="en"/>
        </w:rPr>
        <w:t xml:space="preserve">. </w:t>
      </w:r>
    </w:p>
    <w:p w:rsidR="00000000" w:rsidRDefault="00000000">
      <w:pPr>
        <w:pStyle w:val="3"/>
        <w:divId w:val="1176726667"/>
        <w:rPr>
          <w:lang w:val="en"/>
        </w:rPr>
      </w:pPr>
      <w:r>
        <w:rPr>
          <w:lang w:val="en"/>
        </w:rPr>
        <w:t>39.288 yaepblur</w:t>
      </w:r>
    </w:p>
    <w:p w:rsidR="00000000" w:rsidRDefault="00000000">
      <w:pPr>
        <w:pStyle w:val="a5"/>
        <w:divId w:val="1176726667"/>
        <w:rPr>
          <w:lang w:val="en"/>
        </w:rPr>
      </w:pPr>
      <w:r>
        <w:rPr>
          <w:lang w:val="en"/>
        </w:rPr>
        <w:t xml:space="preserve">Apply blur filter while preserving edges ("yaepblur" means "yet another edge preserving blur filter"). The algorithm is described in "J. S. Lee, Digital image enhancement and noise filtering by use of local statistics, IEEE Trans. Pattern Anal. Mach. Intell. PAMI-2, 1980." </w:t>
      </w:r>
    </w:p>
    <w:p w:rsidR="00000000" w:rsidRDefault="00000000">
      <w:pPr>
        <w:pStyle w:val="a5"/>
        <w:divId w:val="1176726667"/>
        <w:rPr>
          <w:lang w:val="en"/>
        </w:rPr>
      </w:pPr>
      <w:r>
        <w:rPr>
          <w:lang w:val="en"/>
        </w:rPr>
        <w:t xml:space="preserve">It accepts the following parameters: </w:t>
      </w:r>
    </w:p>
    <w:p w:rsidR="00000000" w:rsidRDefault="00000000">
      <w:pPr>
        <w:divId w:val="1176726667"/>
        <w:rPr>
          <w:lang w:val="en"/>
        </w:rPr>
      </w:pPr>
      <w:r>
        <w:rPr>
          <w:rStyle w:val="HTML1"/>
          <w:lang w:val="en"/>
        </w:rPr>
        <w:t>radius, r</w:t>
      </w:r>
    </w:p>
    <w:p w:rsidR="00000000" w:rsidRDefault="00000000">
      <w:pPr>
        <w:pStyle w:val="a5"/>
        <w:ind w:left="720"/>
        <w:divId w:val="1176726667"/>
        <w:rPr>
          <w:lang w:val="en"/>
        </w:rPr>
      </w:pPr>
      <w:r>
        <w:rPr>
          <w:lang w:val="en"/>
        </w:rPr>
        <w:t xml:space="preserve">Set the window radius. Default value is 3. </w:t>
      </w:r>
    </w:p>
    <w:p w:rsidR="00000000" w:rsidRDefault="00000000">
      <w:pPr>
        <w:divId w:val="1176726667"/>
        <w:rPr>
          <w:lang w:val="en"/>
        </w:rPr>
      </w:pPr>
      <w:r>
        <w:rPr>
          <w:rStyle w:val="HTML1"/>
          <w:lang w:val="en"/>
        </w:rPr>
        <w:t>planes, p</w:t>
      </w:r>
    </w:p>
    <w:p w:rsidR="00000000" w:rsidRDefault="00000000">
      <w:pPr>
        <w:pStyle w:val="a5"/>
        <w:ind w:left="720"/>
        <w:divId w:val="1176726667"/>
        <w:rPr>
          <w:lang w:val="en"/>
        </w:rPr>
      </w:pPr>
      <w:r>
        <w:rPr>
          <w:lang w:val="en"/>
        </w:rPr>
        <w:t xml:space="preserve">Set which planes to filter. Default is only the first plane. </w:t>
      </w:r>
    </w:p>
    <w:p w:rsidR="00000000" w:rsidRDefault="00000000">
      <w:pPr>
        <w:divId w:val="1176726667"/>
        <w:rPr>
          <w:lang w:val="en"/>
        </w:rPr>
      </w:pPr>
      <w:r>
        <w:rPr>
          <w:rStyle w:val="HTML1"/>
          <w:lang w:val="en"/>
        </w:rPr>
        <w:t>sigma, s</w:t>
      </w:r>
    </w:p>
    <w:p w:rsidR="00000000" w:rsidRDefault="00000000">
      <w:pPr>
        <w:pStyle w:val="a5"/>
        <w:ind w:left="720"/>
        <w:divId w:val="1176726667"/>
        <w:rPr>
          <w:lang w:val="en"/>
        </w:rPr>
      </w:pPr>
      <w:r>
        <w:rPr>
          <w:lang w:val="en"/>
        </w:rPr>
        <w:t xml:space="preserve">Set blur strength. Default value is 128. </w:t>
      </w:r>
    </w:p>
    <w:p w:rsidR="00000000" w:rsidRDefault="00000000">
      <w:pPr>
        <w:numPr>
          <w:ilvl w:val="0"/>
          <w:numId w:val="586"/>
        </w:numPr>
        <w:spacing w:before="100" w:beforeAutospacing="1" w:after="100" w:afterAutospacing="1"/>
        <w:divId w:val="1176726667"/>
        <w:rPr>
          <w:lang w:val="en"/>
        </w:rPr>
      </w:pPr>
      <w:hyperlink w:anchor="Commands-154" w:history="1">
        <w:r>
          <w:rPr>
            <w:rStyle w:val="a3"/>
            <w:lang w:val="en"/>
          </w:rPr>
          <w:t>Commands</w:t>
        </w:r>
      </w:hyperlink>
    </w:p>
    <w:p w:rsidR="00000000" w:rsidRDefault="00000000">
      <w:pPr>
        <w:pStyle w:val="4"/>
        <w:divId w:val="1014378554"/>
        <w:rPr>
          <w:lang w:val="en"/>
        </w:rPr>
      </w:pPr>
      <w:r>
        <w:rPr>
          <w:lang w:val="en"/>
        </w:rPr>
        <w:t>39.288.1 Commands</w:t>
      </w:r>
    </w:p>
    <w:p w:rsidR="00000000" w:rsidRDefault="00000000">
      <w:pPr>
        <w:pStyle w:val="a5"/>
        <w:divId w:val="1014378554"/>
        <w:rPr>
          <w:lang w:val="en"/>
        </w:rPr>
      </w:pPr>
      <w:r>
        <w:rPr>
          <w:lang w:val="en"/>
        </w:rPr>
        <w:t xml:space="preserve">This filter supports same </w:t>
      </w:r>
      <w:hyperlink w:anchor="commands" w:history="1">
        <w:r>
          <w:rPr>
            <w:rStyle w:val="a3"/>
            <w:lang w:val="en"/>
          </w:rPr>
          <w:t>commands</w:t>
        </w:r>
      </w:hyperlink>
      <w:r>
        <w:rPr>
          <w:lang w:val="en"/>
        </w:rPr>
        <w:t xml:space="preserve"> as options. </w:t>
      </w:r>
    </w:p>
    <w:p w:rsidR="00000000" w:rsidRDefault="00000000">
      <w:pPr>
        <w:pStyle w:val="3"/>
        <w:divId w:val="1632518391"/>
        <w:rPr>
          <w:lang w:val="en"/>
        </w:rPr>
      </w:pPr>
      <w:r>
        <w:rPr>
          <w:lang w:val="en"/>
        </w:rPr>
        <w:t>39.289 zoompan</w:t>
      </w:r>
    </w:p>
    <w:p w:rsidR="00000000" w:rsidRDefault="00000000">
      <w:pPr>
        <w:pStyle w:val="a5"/>
        <w:divId w:val="1632518391"/>
        <w:rPr>
          <w:lang w:val="en"/>
        </w:rPr>
      </w:pPr>
      <w:r>
        <w:rPr>
          <w:lang w:val="en"/>
        </w:rPr>
        <w:t xml:space="preserve">Apply Zoom &amp; Pan effect. </w:t>
      </w:r>
    </w:p>
    <w:p w:rsidR="00000000" w:rsidRDefault="00000000">
      <w:pPr>
        <w:pStyle w:val="a5"/>
        <w:divId w:val="1632518391"/>
        <w:rPr>
          <w:lang w:val="en"/>
        </w:rPr>
      </w:pPr>
      <w:r>
        <w:rPr>
          <w:lang w:val="en"/>
        </w:rPr>
        <w:t xml:space="preserve">This filter accepts the following options: </w:t>
      </w:r>
    </w:p>
    <w:p w:rsidR="00000000" w:rsidRDefault="00000000">
      <w:pPr>
        <w:divId w:val="1632518391"/>
        <w:rPr>
          <w:lang w:val="en"/>
        </w:rPr>
      </w:pPr>
      <w:r>
        <w:rPr>
          <w:rStyle w:val="HTML1"/>
          <w:lang w:val="en"/>
        </w:rPr>
        <w:t>zoom, z</w:t>
      </w:r>
    </w:p>
    <w:p w:rsidR="00000000" w:rsidRDefault="00000000">
      <w:pPr>
        <w:pStyle w:val="a5"/>
        <w:ind w:left="720"/>
        <w:divId w:val="1632518391"/>
        <w:rPr>
          <w:lang w:val="en"/>
        </w:rPr>
      </w:pPr>
      <w:r>
        <w:rPr>
          <w:lang w:val="en"/>
        </w:rPr>
        <w:t xml:space="preserve">Set the zoom expression. Range is 1-10. Default is 1. </w:t>
      </w:r>
    </w:p>
    <w:p w:rsidR="00000000" w:rsidRDefault="00000000">
      <w:pPr>
        <w:divId w:val="1632518391"/>
        <w:rPr>
          <w:lang w:val="en"/>
        </w:rPr>
      </w:pPr>
      <w:r>
        <w:rPr>
          <w:rStyle w:val="HTML1"/>
          <w:lang w:val="en"/>
        </w:rPr>
        <w:t>x</w:t>
      </w:r>
    </w:p>
    <w:p w:rsidR="00000000" w:rsidRDefault="00000000">
      <w:pPr>
        <w:divId w:val="1632518391"/>
        <w:rPr>
          <w:lang w:val="en"/>
        </w:rPr>
      </w:pPr>
      <w:r>
        <w:rPr>
          <w:rStyle w:val="HTML1"/>
          <w:lang w:val="en"/>
        </w:rPr>
        <w:t>y</w:t>
      </w:r>
    </w:p>
    <w:p w:rsidR="00000000" w:rsidRDefault="00000000">
      <w:pPr>
        <w:pStyle w:val="a5"/>
        <w:ind w:left="720"/>
        <w:divId w:val="1632518391"/>
        <w:rPr>
          <w:lang w:val="en"/>
        </w:rPr>
      </w:pPr>
      <w:r>
        <w:rPr>
          <w:lang w:val="en"/>
        </w:rPr>
        <w:t xml:space="preserve">Set the x and y expression. Default is 0. </w:t>
      </w:r>
    </w:p>
    <w:p w:rsidR="00000000" w:rsidRDefault="00000000">
      <w:pPr>
        <w:divId w:val="1632518391"/>
        <w:rPr>
          <w:lang w:val="en"/>
        </w:rPr>
      </w:pPr>
      <w:r>
        <w:rPr>
          <w:rStyle w:val="HTML1"/>
          <w:lang w:val="en"/>
        </w:rPr>
        <w:t>d</w:t>
      </w:r>
    </w:p>
    <w:p w:rsidR="00000000" w:rsidRDefault="00000000">
      <w:pPr>
        <w:pStyle w:val="a5"/>
        <w:ind w:left="720"/>
        <w:divId w:val="1632518391"/>
        <w:rPr>
          <w:lang w:val="en"/>
        </w:rPr>
      </w:pPr>
      <w:r>
        <w:rPr>
          <w:lang w:val="en"/>
        </w:rPr>
        <w:t xml:space="preserve">Set the duration expression in number of frames. This sets for how many number of frames effect will last for single input image. Default is 90. </w:t>
      </w:r>
    </w:p>
    <w:p w:rsidR="00000000" w:rsidRDefault="00000000">
      <w:pPr>
        <w:divId w:val="1632518391"/>
        <w:rPr>
          <w:lang w:val="en"/>
        </w:rPr>
      </w:pPr>
      <w:r>
        <w:rPr>
          <w:rStyle w:val="HTML1"/>
          <w:lang w:val="en"/>
        </w:rPr>
        <w:t>s</w:t>
      </w:r>
    </w:p>
    <w:p w:rsidR="00000000" w:rsidRDefault="00000000">
      <w:pPr>
        <w:pStyle w:val="a5"/>
        <w:ind w:left="720"/>
        <w:divId w:val="1632518391"/>
        <w:rPr>
          <w:lang w:val="en"/>
        </w:rPr>
      </w:pPr>
      <w:r>
        <w:rPr>
          <w:lang w:val="en"/>
        </w:rPr>
        <w:t xml:space="preserve">Set the output image size, default is ’hd720’. </w:t>
      </w:r>
    </w:p>
    <w:p w:rsidR="00000000" w:rsidRDefault="00000000">
      <w:pPr>
        <w:divId w:val="1632518391"/>
        <w:rPr>
          <w:lang w:val="en"/>
        </w:rPr>
      </w:pPr>
      <w:r>
        <w:rPr>
          <w:rStyle w:val="HTML1"/>
          <w:lang w:val="en"/>
        </w:rPr>
        <w:t>fps</w:t>
      </w:r>
    </w:p>
    <w:p w:rsidR="00000000" w:rsidRDefault="00000000">
      <w:pPr>
        <w:pStyle w:val="a5"/>
        <w:ind w:left="720"/>
        <w:divId w:val="1632518391"/>
        <w:rPr>
          <w:lang w:val="en"/>
        </w:rPr>
      </w:pPr>
      <w:r>
        <w:rPr>
          <w:lang w:val="en"/>
        </w:rPr>
        <w:t xml:space="preserve">Set the output frame rate, default is ’25’. </w:t>
      </w:r>
    </w:p>
    <w:p w:rsidR="00000000" w:rsidRDefault="00000000">
      <w:pPr>
        <w:pStyle w:val="a5"/>
        <w:divId w:val="1632518391"/>
        <w:rPr>
          <w:lang w:val="en"/>
        </w:rPr>
      </w:pPr>
      <w:r>
        <w:rPr>
          <w:lang w:val="en"/>
        </w:rPr>
        <w:t xml:space="preserve">Each expression can contain the following constants: </w:t>
      </w:r>
    </w:p>
    <w:p w:rsidR="00000000" w:rsidRDefault="00000000">
      <w:pPr>
        <w:divId w:val="1632518391"/>
        <w:rPr>
          <w:lang w:val="en"/>
        </w:rPr>
      </w:pPr>
      <w:r>
        <w:rPr>
          <w:rStyle w:val="HTML1"/>
          <w:lang w:val="en"/>
        </w:rPr>
        <w:t>in_w, iw</w:t>
      </w:r>
    </w:p>
    <w:p w:rsidR="00000000" w:rsidRDefault="00000000">
      <w:pPr>
        <w:pStyle w:val="a5"/>
        <w:ind w:left="720"/>
        <w:divId w:val="1632518391"/>
        <w:rPr>
          <w:lang w:val="en"/>
        </w:rPr>
      </w:pPr>
      <w:r>
        <w:rPr>
          <w:lang w:val="en"/>
        </w:rPr>
        <w:t xml:space="preserve">Input width. </w:t>
      </w:r>
    </w:p>
    <w:p w:rsidR="00000000" w:rsidRDefault="00000000">
      <w:pPr>
        <w:divId w:val="1632518391"/>
        <w:rPr>
          <w:lang w:val="en"/>
        </w:rPr>
      </w:pPr>
      <w:r>
        <w:rPr>
          <w:rStyle w:val="HTML1"/>
          <w:lang w:val="en"/>
        </w:rPr>
        <w:t>in_h, ih</w:t>
      </w:r>
    </w:p>
    <w:p w:rsidR="00000000" w:rsidRDefault="00000000">
      <w:pPr>
        <w:pStyle w:val="a5"/>
        <w:ind w:left="720"/>
        <w:divId w:val="1632518391"/>
        <w:rPr>
          <w:lang w:val="en"/>
        </w:rPr>
      </w:pPr>
      <w:r>
        <w:rPr>
          <w:lang w:val="en"/>
        </w:rPr>
        <w:t xml:space="preserve">Input height. </w:t>
      </w:r>
    </w:p>
    <w:p w:rsidR="00000000" w:rsidRDefault="00000000">
      <w:pPr>
        <w:divId w:val="1632518391"/>
        <w:rPr>
          <w:lang w:val="en"/>
        </w:rPr>
      </w:pPr>
      <w:r>
        <w:rPr>
          <w:rStyle w:val="HTML1"/>
          <w:lang w:val="en"/>
        </w:rPr>
        <w:t>out_w, ow</w:t>
      </w:r>
    </w:p>
    <w:p w:rsidR="00000000" w:rsidRDefault="00000000">
      <w:pPr>
        <w:pStyle w:val="a5"/>
        <w:ind w:left="720"/>
        <w:divId w:val="1632518391"/>
        <w:rPr>
          <w:lang w:val="en"/>
        </w:rPr>
      </w:pPr>
      <w:r>
        <w:rPr>
          <w:lang w:val="en"/>
        </w:rPr>
        <w:t xml:space="preserve">Output width. </w:t>
      </w:r>
    </w:p>
    <w:p w:rsidR="00000000" w:rsidRDefault="00000000">
      <w:pPr>
        <w:divId w:val="1632518391"/>
        <w:rPr>
          <w:lang w:val="en"/>
        </w:rPr>
      </w:pPr>
      <w:r>
        <w:rPr>
          <w:rStyle w:val="HTML1"/>
          <w:lang w:val="en"/>
        </w:rPr>
        <w:t>out_h, oh</w:t>
      </w:r>
    </w:p>
    <w:p w:rsidR="00000000" w:rsidRDefault="00000000">
      <w:pPr>
        <w:pStyle w:val="a5"/>
        <w:ind w:left="720"/>
        <w:divId w:val="1632518391"/>
        <w:rPr>
          <w:lang w:val="en"/>
        </w:rPr>
      </w:pPr>
      <w:r>
        <w:rPr>
          <w:lang w:val="en"/>
        </w:rPr>
        <w:t xml:space="preserve">Output height. </w:t>
      </w:r>
    </w:p>
    <w:p w:rsidR="00000000" w:rsidRDefault="00000000">
      <w:pPr>
        <w:divId w:val="1632518391"/>
        <w:rPr>
          <w:lang w:val="en"/>
        </w:rPr>
      </w:pPr>
      <w:r>
        <w:rPr>
          <w:rStyle w:val="HTML1"/>
          <w:lang w:val="en"/>
        </w:rPr>
        <w:t>in</w:t>
      </w:r>
    </w:p>
    <w:p w:rsidR="00000000" w:rsidRDefault="00000000">
      <w:pPr>
        <w:pStyle w:val="a5"/>
        <w:ind w:left="720"/>
        <w:divId w:val="1632518391"/>
        <w:rPr>
          <w:lang w:val="en"/>
        </w:rPr>
      </w:pPr>
      <w:r>
        <w:rPr>
          <w:lang w:val="en"/>
        </w:rPr>
        <w:t xml:space="preserve">Input frame count. </w:t>
      </w:r>
    </w:p>
    <w:p w:rsidR="00000000" w:rsidRDefault="00000000">
      <w:pPr>
        <w:divId w:val="1632518391"/>
        <w:rPr>
          <w:lang w:val="en"/>
        </w:rPr>
      </w:pPr>
      <w:r>
        <w:rPr>
          <w:rStyle w:val="HTML1"/>
          <w:lang w:val="en"/>
        </w:rPr>
        <w:t>on</w:t>
      </w:r>
    </w:p>
    <w:p w:rsidR="00000000" w:rsidRDefault="00000000">
      <w:pPr>
        <w:pStyle w:val="a5"/>
        <w:ind w:left="720"/>
        <w:divId w:val="1632518391"/>
        <w:rPr>
          <w:lang w:val="en"/>
        </w:rPr>
      </w:pPr>
      <w:r>
        <w:rPr>
          <w:lang w:val="en"/>
        </w:rPr>
        <w:t xml:space="preserve">Output frame count. </w:t>
      </w:r>
    </w:p>
    <w:p w:rsidR="00000000" w:rsidRDefault="00000000">
      <w:pPr>
        <w:divId w:val="1632518391"/>
        <w:rPr>
          <w:lang w:val="en"/>
        </w:rPr>
      </w:pPr>
      <w:r>
        <w:rPr>
          <w:rStyle w:val="HTML1"/>
          <w:lang w:val="en"/>
        </w:rPr>
        <w:t>in_time, it</w:t>
      </w:r>
    </w:p>
    <w:p w:rsidR="00000000" w:rsidRDefault="00000000">
      <w:pPr>
        <w:pStyle w:val="a5"/>
        <w:ind w:left="720"/>
        <w:divId w:val="1632518391"/>
        <w:rPr>
          <w:lang w:val="en"/>
        </w:rPr>
      </w:pPr>
      <w:r>
        <w:rPr>
          <w:lang w:val="en"/>
        </w:rPr>
        <w:t xml:space="preserve">The input timestamp expressed in seconds. It’s NAN if the input timestamp is unknown. </w:t>
      </w:r>
    </w:p>
    <w:p w:rsidR="00000000" w:rsidRDefault="00000000">
      <w:pPr>
        <w:divId w:val="1632518391"/>
        <w:rPr>
          <w:lang w:val="en"/>
        </w:rPr>
      </w:pPr>
      <w:r>
        <w:rPr>
          <w:rStyle w:val="HTML1"/>
          <w:lang w:val="en"/>
        </w:rPr>
        <w:t>out_time, time, ot</w:t>
      </w:r>
    </w:p>
    <w:p w:rsidR="00000000" w:rsidRDefault="00000000">
      <w:pPr>
        <w:pStyle w:val="a5"/>
        <w:ind w:left="720"/>
        <w:divId w:val="1632518391"/>
        <w:rPr>
          <w:lang w:val="en"/>
        </w:rPr>
      </w:pPr>
      <w:r>
        <w:rPr>
          <w:lang w:val="en"/>
        </w:rPr>
        <w:t xml:space="preserve">The output timestamp expressed in seconds. </w:t>
      </w:r>
    </w:p>
    <w:p w:rsidR="00000000" w:rsidRDefault="00000000">
      <w:pPr>
        <w:divId w:val="1632518391"/>
        <w:rPr>
          <w:lang w:val="en"/>
        </w:rPr>
      </w:pPr>
      <w:r>
        <w:rPr>
          <w:rStyle w:val="HTML1"/>
          <w:lang w:val="en"/>
        </w:rPr>
        <w:t>x</w:t>
      </w:r>
    </w:p>
    <w:p w:rsidR="00000000" w:rsidRDefault="00000000">
      <w:pPr>
        <w:divId w:val="1632518391"/>
        <w:rPr>
          <w:lang w:val="en"/>
        </w:rPr>
      </w:pPr>
      <w:r>
        <w:rPr>
          <w:rStyle w:val="HTML1"/>
          <w:lang w:val="en"/>
        </w:rPr>
        <w:t>y</w:t>
      </w:r>
    </w:p>
    <w:p w:rsidR="00000000" w:rsidRDefault="00000000">
      <w:pPr>
        <w:pStyle w:val="a5"/>
        <w:ind w:left="720"/>
        <w:divId w:val="1632518391"/>
        <w:rPr>
          <w:lang w:val="en"/>
        </w:rPr>
      </w:pPr>
      <w:r>
        <w:rPr>
          <w:lang w:val="en"/>
        </w:rPr>
        <w:t xml:space="preserve">Last calculated ’x’ and ’y’ position from ’x’ and ’y’ expression for current input frame. </w:t>
      </w:r>
    </w:p>
    <w:p w:rsidR="00000000" w:rsidRDefault="00000000">
      <w:pPr>
        <w:divId w:val="1632518391"/>
        <w:rPr>
          <w:lang w:val="en"/>
        </w:rPr>
      </w:pPr>
      <w:r>
        <w:rPr>
          <w:rStyle w:val="HTML1"/>
          <w:lang w:val="en"/>
        </w:rPr>
        <w:t>px</w:t>
      </w:r>
    </w:p>
    <w:p w:rsidR="00000000" w:rsidRDefault="00000000">
      <w:pPr>
        <w:divId w:val="1632518391"/>
        <w:rPr>
          <w:lang w:val="en"/>
        </w:rPr>
      </w:pPr>
      <w:r>
        <w:rPr>
          <w:rStyle w:val="HTML1"/>
          <w:lang w:val="en"/>
        </w:rPr>
        <w:t>py</w:t>
      </w:r>
    </w:p>
    <w:p w:rsidR="00000000" w:rsidRDefault="00000000">
      <w:pPr>
        <w:pStyle w:val="a5"/>
        <w:ind w:left="720"/>
        <w:divId w:val="1632518391"/>
        <w:rPr>
          <w:lang w:val="en"/>
        </w:rPr>
      </w:pPr>
      <w:r>
        <w:rPr>
          <w:lang w:val="en"/>
        </w:rPr>
        <w:t xml:space="preserve">’x’ and ’y’ of last output frame of previous input frame or 0 when there was not yet such frame (first input frame). </w:t>
      </w:r>
    </w:p>
    <w:p w:rsidR="00000000" w:rsidRDefault="00000000">
      <w:pPr>
        <w:divId w:val="1632518391"/>
        <w:rPr>
          <w:lang w:val="en"/>
        </w:rPr>
      </w:pPr>
      <w:r>
        <w:rPr>
          <w:rStyle w:val="HTML1"/>
          <w:lang w:val="en"/>
        </w:rPr>
        <w:t>zoom</w:t>
      </w:r>
    </w:p>
    <w:p w:rsidR="00000000" w:rsidRDefault="00000000">
      <w:pPr>
        <w:pStyle w:val="a5"/>
        <w:ind w:left="720"/>
        <w:divId w:val="1632518391"/>
        <w:rPr>
          <w:lang w:val="en"/>
        </w:rPr>
      </w:pPr>
      <w:r>
        <w:rPr>
          <w:lang w:val="en"/>
        </w:rPr>
        <w:t xml:space="preserve">Last calculated zoom from ’z’ expression for current input frame. </w:t>
      </w:r>
    </w:p>
    <w:p w:rsidR="00000000" w:rsidRDefault="00000000">
      <w:pPr>
        <w:divId w:val="1632518391"/>
        <w:rPr>
          <w:lang w:val="en"/>
        </w:rPr>
      </w:pPr>
      <w:r>
        <w:rPr>
          <w:rStyle w:val="HTML1"/>
          <w:lang w:val="en"/>
        </w:rPr>
        <w:t>pzoom</w:t>
      </w:r>
    </w:p>
    <w:p w:rsidR="00000000" w:rsidRDefault="00000000">
      <w:pPr>
        <w:pStyle w:val="a5"/>
        <w:ind w:left="720"/>
        <w:divId w:val="1632518391"/>
        <w:rPr>
          <w:lang w:val="en"/>
        </w:rPr>
      </w:pPr>
      <w:r>
        <w:rPr>
          <w:lang w:val="en"/>
        </w:rPr>
        <w:t xml:space="preserve">Last calculated zoom of last output frame of previous input frame. </w:t>
      </w:r>
    </w:p>
    <w:p w:rsidR="00000000" w:rsidRDefault="00000000">
      <w:pPr>
        <w:divId w:val="1632518391"/>
        <w:rPr>
          <w:lang w:val="en"/>
        </w:rPr>
      </w:pPr>
      <w:r>
        <w:rPr>
          <w:rStyle w:val="HTML1"/>
          <w:lang w:val="en"/>
        </w:rPr>
        <w:t>duration</w:t>
      </w:r>
    </w:p>
    <w:p w:rsidR="00000000" w:rsidRDefault="00000000">
      <w:pPr>
        <w:pStyle w:val="a5"/>
        <w:ind w:left="720"/>
        <w:divId w:val="1632518391"/>
        <w:rPr>
          <w:lang w:val="en"/>
        </w:rPr>
      </w:pPr>
      <w:r>
        <w:rPr>
          <w:lang w:val="en"/>
        </w:rPr>
        <w:t xml:space="preserve">Number of output frames for current input frame. Calculated from ’d’ expression for each input frame. </w:t>
      </w:r>
    </w:p>
    <w:p w:rsidR="00000000" w:rsidRDefault="00000000">
      <w:pPr>
        <w:divId w:val="1632518391"/>
        <w:rPr>
          <w:lang w:val="en"/>
        </w:rPr>
      </w:pPr>
      <w:r>
        <w:rPr>
          <w:rStyle w:val="HTML1"/>
          <w:lang w:val="en"/>
        </w:rPr>
        <w:t>pduration</w:t>
      </w:r>
    </w:p>
    <w:p w:rsidR="00000000" w:rsidRDefault="00000000">
      <w:pPr>
        <w:pStyle w:val="a5"/>
        <w:ind w:left="720"/>
        <w:divId w:val="1632518391"/>
        <w:rPr>
          <w:lang w:val="en"/>
        </w:rPr>
      </w:pPr>
      <w:r>
        <w:rPr>
          <w:lang w:val="en"/>
        </w:rPr>
        <w:t xml:space="preserve">number of output frames created for previous input frame </w:t>
      </w:r>
    </w:p>
    <w:p w:rsidR="00000000" w:rsidRDefault="00000000">
      <w:pPr>
        <w:divId w:val="1632518391"/>
        <w:rPr>
          <w:lang w:val="en"/>
        </w:rPr>
      </w:pPr>
      <w:r>
        <w:rPr>
          <w:rStyle w:val="HTML1"/>
          <w:lang w:val="en"/>
        </w:rPr>
        <w:t>a</w:t>
      </w:r>
    </w:p>
    <w:p w:rsidR="00000000" w:rsidRDefault="00000000">
      <w:pPr>
        <w:pStyle w:val="a5"/>
        <w:ind w:left="720"/>
        <w:divId w:val="1632518391"/>
        <w:rPr>
          <w:lang w:val="en"/>
        </w:rPr>
      </w:pPr>
      <w:r>
        <w:rPr>
          <w:lang w:val="en"/>
        </w:rPr>
        <w:t xml:space="preserve">Rational number: input width / input height </w:t>
      </w:r>
    </w:p>
    <w:p w:rsidR="00000000" w:rsidRDefault="00000000">
      <w:pPr>
        <w:divId w:val="1632518391"/>
        <w:rPr>
          <w:lang w:val="en"/>
        </w:rPr>
      </w:pPr>
      <w:r>
        <w:rPr>
          <w:rStyle w:val="HTML1"/>
          <w:lang w:val="en"/>
        </w:rPr>
        <w:t>sar</w:t>
      </w:r>
    </w:p>
    <w:p w:rsidR="00000000" w:rsidRDefault="00000000">
      <w:pPr>
        <w:pStyle w:val="a5"/>
        <w:ind w:left="720"/>
        <w:divId w:val="1632518391"/>
        <w:rPr>
          <w:lang w:val="en"/>
        </w:rPr>
      </w:pPr>
      <w:r>
        <w:rPr>
          <w:lang w:val="en"/>
        </w:rPr>
        <w:t xml:space="preserve">sample aspect ratio </w:t>
      </w:r>
    </w:p>
    <w:p w:rsidR="00000000" w:rsidRDefault="00000000">
      <w:pPr>
        <w:divId w:val="1632518391"/>
        <w:rPr>
          <w:lang w:val="en"/>
        </w:rPr>
      </w:pPr>
      <w:r>
        <w:rPr>
          <w:rStyle w:val="HTML1"/>
          <w:lang w:val="en"/>
        </w:rPr>
        <w:t>dar</w:t>
      </w:r>
    </w:p>
    <w:p w:rsidR="00000000" w:rsidRDefault="00000000">
      <w:pPr>
        <w:pStyle w:val="a5"/>
        <w:ind w:left="720"/>
        <w:divId w:val="1632518391"/>
        <w:rPr>
          <w:lang w:val="en"/>
        </w:rPr>
      </w:pPr>
      <w:r>
        <w:rPr>
          <w:lang w:val="en"/>
        </w:rPr>
        <w:t xml:space="preserve">display aspect ratio </w:t>
      </w:r>
    </w:p>
    <w:p w:rsidR="00000000" w:rsidRDefault="00000000">
      <w:pPr>
        <w:numPr>
          <w:ilvl w:val="0"/>
          <w:numId w:val="587"/>
        </w:numPr>
        <w:spacing w:before="100" w:beforeAutospacing="1" w:after="100" w:afterAutospacing="1"/>
        <w:divId w:val="1632518391"/>
        <w:rPr>
          <w:lang w:val="en"/>
        </w:rPr>
      </w:pPr>
      <w:hyperlink w:anchor="Examples-178" w:history="1">
        <w:r>
          <w:rPr>
            <w:rStyle w:val="a3"/>
            <w:lang w:val="en"/>
          </w:rPr>
          <w:t>Examples</w:t>
        </w:r>
      </w:hyperlink>
    </w:p>
    <w:p w:rsidR="00000000" w:rsidRDefault="00000000">
      <w:pPr>
        <w:pStyle w:val="4"/>
        <w:divId w:val="1297562667"/>
        <w:rPr>
          <w:lang w:val="en"/>
        </w:rPr>
      </w:pPr>
      <w:r>
        <w:rPr>
          <w:lang w:val="en"/>
        </w:rPr>
        <w:t>39.289.1 Examples</w:t>
      </w:r>
    </w:p>
    <w:p w:rsidR="00000000" w:rsidRDefault="00000000">
      <w:pPr>
        <w:numPr>
          <w:ilvl w:val="0"/>
          <w:numId w:val="588"/>
        </w:numPr>
        <w:spacing w:before="100" w:beforeAutospacing="1" w:after="100" w:afterAutospacing="1"/>
        <w:divId w:val="1297562667"/>
        <w:rPr>
          <w:lang w:val="en"/>
        </w:rPr>
      </w:pPr>
      <w:r>
        <w:rPr>
          <w:lang w:val="en"/>
        </w:rPr>
        <w:t xml:space="preserve">Zoom in up to 1.5x and pan at same time to some spot near center of picture: </w:t>
      </w:r>
    </w:p>
    <w:p w:rsidR="00000000" w:rsidRDefault="00000000">
      <w:pPr>
        <w:pStyle w:val="HTML3"/>
        <w:numPr>
          <w:ilvl w:val="0"/>
          <w:numId w:val="588"/>
        </w:numPr>
        <w:tabs>
          <w:tab w:val="clear" w:pos="720"/>
        </w:tabs>
        <w:ind w:left="1488"/>
        <w:divId w:val="1342857893"/>
        <w:rPr>
          <w:lang w:val="en"/>
        </w:rPr>
      </w:pPr>
      <w:r>
        <w:rPr>
          <w:lang w:val="en"/>
        </w:rPr>
        <w:t>zoompan=z='min(zoom+0.0015,1.5)':d=700:x='if(gte(zoom,1.5),x,x+1/a)':y='if(gte(zoom,1.5),y,y+1)':s=640x360</w:t>
      </w:r>
    </w:p>
    <w:p w:rsidR="00000000" w:rsidRDefault="00000000">
      <w:pPr>
        <w:numPr>
          <w:ilvl w:val="0"/>
          <w:numId w:val="588"/>
        </w:numPr>
        <w:spacing w:before="100" w:beforeAutospacing="1" w:after="100" w:afterAutospacing="1"/>
        <w:divId w:val="1297562667"/>
        <w:rPr>
          <w:lang w:val="en"/>
        </w:rPr>
      </w:pPr>
      <w:r>
        <w:rPr>
          <w:lang w:val="en"/>
        </w:rPr>
        <w:t xml:space="preserve">Zoom in up to 1.5x and pan always at center of picture: </w:t>
      </w:r>
    </w:p>
    <w:p w:rsidR="00000000" w:rsidRDefault="00000000">
      <w:pPr>
        <w:pStyle w:val="HTML3"/>
        <w:numPr>
          <w:ilvl w:val="0"/>
          <w:numId w:val="588"/>
        </w:numPr>
        <w:tabs>
          <w:tab w:val="clear" w:pos="720"/>
        </w:tabs>
        <w:ind w:left="1488"/>
        <w:divId w:val="2081554817"/>
        <w:rPr>
          <w:lang w:val="en"/>
        </w:rPr>
      </w:pPr>
      <w:r>
        <w:rPr>
          <w:lang w:val="en"/>
        </w:rPr>
        <w:t>zoompan=z='min(zoom+0.0015,1.5)':d=700:x='iw/2-(iw/zoom/2)':y='ih/2-(ih/zoom/2)'</w:t>
      </w:r>
    </w:p>
    <w:p w:rsidR="00000000" w:rsidRDefault="00000000">
      <w:pPr>
        <w:numPr>
          <w:ilvl w:val="0"/>
          <w:numId w:val="588"/>
        </w:numPr>
        <w:spacing w:before="100" w:beforeAutospacing="1" w:after="100" w:afterAutospacing="1"/>
        <w:divId w:val="1297562667"/>
        <w:rPr>
          <w:lang w:val="en"/>
        </w:rPr>
      </w:pPr>
      <w:r>
        <w:rPr>
          <w:lang w:val="en"/>
        </w:rPr>
        <w:t xml:space="preserve">Same as above but without pausing: </w:t>
      </w:r>
    </w:p>
    <w:p w:rsidR="00000000" w:rsidRDefault="00000000">
      <w:pPr>
        <w:pStyle w:val="HTML3"/>
        <w:numPr>
          <w:ilvl w:val="0"/>
          <w:numId w:val="588"/>
        </w:numPr>
        <w:tabs>
          <w:tab w:val="clear" w:pos="720"/>
        </w:tabs>
        <w:ind w:left="1488"/>
        <w:divId w:val="1248418551"/>
        <w:rPr>
          <w:lang w:val="en"/>
        </w:rPr>
      </w:pPr>
      <w:r>
        <w:rPr>
          <w:lang w:val="en"/>
        </w:rPr>
        <w:t>zoompan=z='min(max(zoom,pzoom)+0.0015,1.5)':d=1:x='iw/2-(iw/zoom/2)':y='ih/2-(ih/zoom/2)'</w:t>
      </w:r>
    </w:p>
    <w:p w:rsidR="00000000" w:rsidRDefault="00000000">
      <w:pPr>
        <w:numPr>
          <w:ilvl w:val="0"/>
          <w:numId w:val="588"/>
        </w:numPr>
        <w:spacing w:before="100" w:beforeAutospacing="1" w:after="100" w:afterAutospacing="1"/>
        <w:divId w:val="1297562667"/>
        <w:rPr>
          <w:lang w:val="en"/>
        </w:rPr>
      </w:pPr>
      <w:r>
        <w:rPr>
          <w:lang w:val="en"/>
        </w:rPr>
        <w:t xml:space="preserve">Zoom in 2x into center of picture only for the first second of the input video: </w:t>
      </w:r>
    </w:p>
    <w:p w:rsidR="00000000" w:rsidRDefault="00000000">
      <w:pPr>
        <w:pStyle w:val="HTML3"/>
        <w:numPr>
          <w:ilvl w:val="0"/>
          <w:numId w:val="588"/>
        </w:numPr>
        <w:tabs>
          <w:tab w:val="clear" w:pos="720"/>
        </w:tabs>
        <w:ind w:left="1488"/>
        <w:divId w:val="1327316655"/>
        <w:rPr>
          <w:lang w:val="en"/>
        </w:rPr>
      </w:pPr>
      <w:r>
        <w:rPr>
          <w:lang w:val="en"/>
        </w:rPr>
        <w:t>zoompan=z='if(between(in_time,0,1),2,1)':d=1:x='iw/2-(iw/zoom/2)':y='ih/2-(ih/zoom/2)'</w:t>
      </w:r>
    </w:p>
    <w:p w:rsidR="00000000" w:rsidRDefault="00000000">
      <w:pPr>
        <w:pStyle w:val="3"/>
        <w:divId w:val="655645266"/>
        <w:rPr>
          <w:lang w:val="en"/>
        </w:rPr>
      </w:pPr>
      <w:r>
        <w:rPr>
          <w:lang w:val="en"/>
        </w:rPr>
        <w:t>39.290 zscale</w:t>
      </w:r>
    </w:p>
    <w:p w:rsidR="00000000" w:rsidRDefault="00000000">
      <w:pPr>
        <w:pStyle w:val="a5"/>
        <w:divId w:val="655645266"/>
        <w:rPr>
          <w:lang w:val="en"/>
        </w:rPr>
      </w:pPr>
      <w:r>
        <w:rPr>
          <w:lang w:val="en"/>
        </w:rPr>
        <w:t xml:space="preserve">Scale (resize) the input video, using the z.lib library: </w:t>
      </w:r>
      <w:hyperlink r:id="rId138" w:history="1">
        <w:r>
          <w:rPr>
            <w:rStyle w:val="a3"/>
            <w:lang w:val="en"/>
          </w:rPr>
          <w:t>https://github.com/sekrit-twc/zimg</w:t>
        </w:r>
      </w:hyperlink>
      <w:r>
        <w:rPr>
          <w:lang w:val="en"/>
        </w:rPr>
        <w:t xml:space="preserve">. To enable compilation of this filter, you need to configure FFmpeg with </w:t>
      </w:r>
      <w:r>
        <w:rPr>
          <w:rStyle w:val="HTML2"/>
          <w:lang w:val="en"/>
        </w:rPr>
        <w:t>--enable-libzimg</w:t>
      </w:r>
      <w:r>
        <w:rPr>
          <w:lang w:val="en"/>
        </w:rPr>
        <w:t xml:space="preserve">. </w:t>
      </w:r>
    </w:p>
    <w:p w:rsidR="00000000" w:rsidRDefault="00000000">
      <w:pPr>
        <w:pStyle w:val="a5"/>
        <w:divId w:val="655645266"/>
        <w:rPr>
          <w:lang w:val="en"/>
        </w:rPr>
      </w:pPr>
      <w:r>
        <w:rPr>
          <w:lang w:val="en"/>
        </w:rPr>
        <w:t xml:space="preserve">The zscale filter forces the output display aspect ratio to be the same as the input, by changing the output sample aspect ratio. </w:t>
      </w:r>
    </w:p>
    <w:p w:rsidR="00000000" w:rsidRDefault="00000000">
      <w:pPr>
        <w:pStyle w:val="a5"/>
        <w:divId w:val="655645266"/>
        <w:rPr>
          <w:lang w:val="en"/>
        </w:rPr>
      </w:pPr>
      <w:r>
        <w:rPr>
          <w:lang w:val="en"/>
        </w:rPr>
        <w:t xml:space="preserve">If the input image format is different from the format requested by the next filter, the zscale filter will convert the input to the requested format. </w:t>
      </w:r>
    </w:p>
    <w:p w:rsidR="00000000" w:rsidRDefault="00000000">
      <w:pPr>
        <w:numPr>
          <w:ilvl w:val="0"/>
          <w:numId w:val="589"/>
        </w:numPr>
        <w:spacing w:before="100" w:beforeAutospacing="1" w:after="100" w:afterAutospacing="1"/>
        <w:divId w:val="655645266"/>
        <w:rPr>
          <w:lang w:val="en"/>
        </w:rPr>
      </w:pPr>
      <w:hyperlink w:anchor="Options-98" w:history="1">
        <w:r>
          <w:rPr>
            <w:rStyle w:val="a3"/>
            <w:lang w:val="en"/>
          </w:rPr>
          <w:t>Options</w:t>
        </w:r>
      </w:hyperlink>
    </w:p>
    <w:p w:rsidR="00000000" w:rsidRDefault="00000000">
      <w:pPr>
        <w:numPr>
          <w:ilvl w:val="0"/>
          <w:numId w:val="589"/>
        </w:numPr>
        <w:spacing w:before="100" w:beforeAutospacing="1" w:after="100" w:afterAutospacing="1"/>
        <w:divId w:val="655645266"/>
        <w:rPr>
          <w:lang w:val="en"/>
        </w:rPr>
      </w:pPr>
      <w:hyperlink w:anchor="Commands-155" w:history="1">
        <w:r>
          <w:rPr>
            <w:rStyle w:val="a3"/>
            <w:lang w:val="en"/>
          </w:rPr>
          <w:t>Commands</w:t>
        </w:r>
      </w:hyperlink>
    </w:p>
    <w:p w:rsidR="00000000" w:rsidRDefault="00000000">
      <w:pPr>
        <w:pStyle w:val="4"/>
        <w:divId w:val="112017622"/>
        <w:rPr>
          <w:lang w:val="en"/>
        </w:rPr>
      </w:pPr>
      <w:r>
        <w:rPr>
          <w:lang w:val="en"/>
        </w:rPr>
        <w:t>39.290.1 Options</w:t>
      </w:r>
    </w:p>
    <w:p w:rsidR="00000000" w:rsidRDefault="00000000">
      <w:pPr>
        <w:pStyle w:val="a5"/>
        <w:divId w:val="112017622"/>
        <w:rPr>
          <w:lang w:val="en"/>
        </w:rPr>
      </w:pPr>
      <w:r>
        <w:rPr>
          <w:lang w:val="en"/>
        </w:rPr>
        <w:t xml:space="preserve">The filter accepts the following options. </w:t>
      </w:r>
    </w:p>
    <w:p w:rsidR="00000000" w:rsidRDefault="00000000">
      <w:pPr>
        <w:divId w:val="112017622"/>
        <w:rPr>
          <w:lang w:val="en"/>
        </w:rPr>
      </w:pPr>
      <w:r>
        <w:rPr>
          <w:rStyle w:val="HTML1"/>
          <w:lang w:val="en"/>
        </w:rPr>
        <w:t>width, w</w:t>
      </w:r>
    </w:p>
    <w:p w:rsidR="00000000" w:rsidRDefault="00000000">
      <w:pPr>
        <w:divId w:val="112017622"/>
        <w:rPr>
          <w:lang w:val="en"/>
        </w:rPr>
      </w:pPr>
      <w:r>
        <w:rPr>
          <w:rStyle w:val="HTML1"/>
          <w:lang w:val="en"/>
        </w:rPr>
        <w:t>height, h</w:t>
      </w:r>
    </w:p>
    <w:p w:rsidR="00000000" w:rsidRDefault="00000000">
      <w:pPr>
        <w:pStyle w:val="a5"/>
        <w:ind w:left="720"/>
        <w:divId w:val="112017622"/>
        <w:rPr>
          <w:lang w:val="en"/>
        </w:rPr>
      </w:pPr>
      <w:r>
        <w:rPr>
          <w:lang w:val="en"/>
        </w:rPr>
        <w:t xml:space="preserve">Set the output video dimension expression. Default value is the input dimension. </w:t>
      </w:r>
    </w:p>
    <w:p w:rsidR="00000000" w:rsidRDefault="00000000">
      <w:pPr>
        <w:pStyle w:val="a5"/>
        <w:ind w:left="720"/>
        <w:divId w:val="112017622"/>
        <w:rPr>
          <w:lang w:val="en"/>
        </w:rPr>
      </w:pPr>
      <w:r>
        <w:rPr>
          <w:lang w:val="en"/>
        </w:rPr>
        <w:t xml:space="preserve">If the </w:t>
      </w:r>
      <w:r>
        <w:rPr>
          <w:rStyle w:val="HTML0"/>
          <w:lang w:val="en"/>
        </w:rPr>
        <w:t>width</w:t>
      </w:r>
      <w:r>
        <w:rPr>
          <w:lang w:val="en"/>
        </w:rPr>
        <w:t xml:space="preserve"> or </w:t>
      </w:r>
      <w:r>
        <w:rPr>
          <w:rStyle w:val="HTML0"/>
          <w:lang w:val="en"/>
        </w:rPr>
        <w:t>w</w:t>
      </w:r>
      <w:r>
        <w:rPr>
          <w:lang w:val="en"/>
        </w:rPr>
        <w:t xml:space="preserve"> value is 0, the input width is used for the output. If the </w:t>
      </w:r>
      <w:r>
        <w:rPr>
          <w:rStyle w:val="HTML0"/>
          <w:lang w:val="en"/>
        </w:rPr>
        <w:t>height</w:t>
      </w:r>
      <w:r>
        <w:rPr>
          <w:lang w:val="en"/>
        </w:rPr>
        <w:t xml:space="preserve"> or </w:t>
      </w:r>
      <w:r>
        <w:rPr>
          <w:rStyle w:val="HTML0"/>
          <w:lang w:val="en"/>
        </w:rPr>
        <w:t>h</w:t>
      </w:r>
      <w:r>
        <w:rPr>
          <w:lang w:val="en"/>
        </w:rPr>
        <w:t xml:space="preserve"> value is 0, the input height is used for the output. </w:t>
      </w:r>
    </w:p>
    <w:p w:rsidR="00000000" w:rsidRDefault="00000000">
      <w:pPr>
        <w:pStyle w:val="a5"/>
        <w:ind w:left="720"/>
        <w:divId w:val="112017622"/>
        <w:rPr>
          <w:lang w:val="en"/>
        </w:rPr>
      </w:pPr>
      <w:r>
        <w:rPr>
          <w:lang w:val="en"/>
        </w:rPr>
        <w:t xml:space="preserve">If one and only one of the values is -n with n &gt;= 1, the zscale filter will use a value that maintains the aspect ratio of the input image, calculated from the other specified dimension. After that it will, however, make sure that the calculated dimension is divisible by n and adjust the value if necessary. </w:t>
      </w:r>
    </w:p>
    <w:p w:rsidR="00000000" w:rsidRDefault="00000000">
      <w:pPr>
        <w:pStyle w:val="a5"/>
        <w:ind w:left="720"/>
        <w:divId w:val="112017622"/>
        <w:rPr>
          <w:lang w:val="en"/>
        </w:rPr>
      </w:pPr>
      <w:r>
        <w:rPr>
          <w:lang w:val="en"/>
        </w:rPr>
        <w:t xml:space="preserve">If both values are -n with n &gt;= 1, the behavior will be identical to both values being set to 0 as previously detailed. </w:t>
      </w:r>
    </w:p>
    <w:p w:rsidR="00000000" w:rsidRDefault="00000000">
      <w:pPr>
        <w:pStyle w:val="a5"/>
        <w:ind w:left="720"/>
        <w:divId w:val="112017622"/>
        <w:rPr>
          <w:lang w:val="en"/>
        </w:rPr>
      </w:pPr>
      <w:r>
        <w:rPr>
          <w:lang w:val="en"/>
        </w:rPr>
        <w:t xml:space="preserve">See below for the list of accepted constants for use in the dimension expression. </w:t>
      </w:r>
    </w:p>
    <w:p w:rsidR="00000000" w:rsidRDefault="00000000">
      <w:pPr>
        <w:divId w:val="112017622"/>
        <w:rPr>
          <w:lang w:val="en"/>
        </w:rPr>
      </w:pPr>
      <w:r>
        <w:rPr>
          <w:rStyle w:val="HTML1"/>
          <w:lang w:val="en"/>
        </w:rPr>
        <w:t>size, s</w:t>
      </w:r>
    </w:p>
    <w:p w:rsidR="00000000" w:rsidRDefault="00000000">
      <w:pPr>
        <w:pStyle w:val="a5"/>
        <w:ind w:left="720"/>
        <w:divId w:val="112017622"/>
        <w:rPr>
          <w:lang w:val="en"/>
        </w:rPr>
      </w:pPr>
      <w:r>
        <w:rPr>
          <w:lang w:val="en"/>
        </w:rPr>
        <w:t xml:space="preserve">Set the video size. For the syntax of this option, check the </w:t>
      </w:r>
      <w:hyperlink r:id="rId139" w:anchor="video-size-syntax" w:history="1">
        <w:r>
          <w:rPr>
            <w:rStyle w:val="a3"/>
            <w:lang w:val="en"/>
          </w:rPr>
          <w:t>(ffmpeg-utils)"Video size" section in the ffmpeg-utils manual</w:t>
        </w:r>
      </w:hyperlink>
      <w:r>
        <w:rPr>
          <w:lang w:val="en"/>
        </w:rPr>
        <w:t xml:space="preserve">. </w:t>
      </w:r>
    </w:p>
    <w:p w:rsidR="00000000" w:rsidRDefault="00000000">
      <w:pPr>
        <w:divId w:val="112017622"/>
        <w:rPr>
          <w:lang w:val="en"/>
        </w:rPr>
      </w:pPr>
      <w:r>
        <w:rPr>
          <w:rStyle w:val="HTML1"/>
          <w:lang w:val="en"/>
        </w:rPr>
        <w:t>dither, d</w:t>
      </w:r>
    </w:p>
    <w:p w:rsidR="00000000" w:rsidRDefault="00000000">
      <w:pPr>
        <w:pStyle w:val="a5"/>
        <w:ind w:left="720"/>
        <w:divId w:val="112017622"/>
        <w:rPr>
          <w:lang w:val="en"/>
        </w:rPr>
      </w:pPr>
      <w:r>
        <w:rPr>
          <w:lang w:val="en"/>
        </w:rPr>
        <w:t xml:space="preserve">Set the dither type. </w:t>
      </w:r>
    </w:p>
    <w:p w:rsidR="00000000" w:rsidRDefault="00000000">
      <w:pPr>
        <w:pStyle w:val="a5"/>
        <w:ind w:left="720"/>
        <w:divId w:val="112017622"/>
        <w:rPr>
          <w:lang w:val="en"/>
        </w:rPr>
      </w:pPr>
      <w:r>
        <w:rPr>
          <w:lang w:val="en"/>
        </w:rPr>
        <w:t xml:space="preserve">Possible values are: </w:t>
      </w:r>
    </w:p>
    <w:p w:rsidR="00000000" w:rsidRDefault="00000000">
      <w:pPr>
        <w:ind w:left="720"/>
        <w:divId w:val="112017622"/>
        <w:rPr>
          <w:lang w:val="en"/>
        </w:rPr>
      </w:pPr>
      <w:r>
        <w:rPr>
          <w:rStyle w:val="HTML0"/>
          <w:lang w:val="en"/>
        </w:rPr>
        <w:t>none</w:t>
      </w:r>
    </w:p>
    <w:p w:rsidR="00000000" w:rsidRDefault="00000000">
      <w:pPr>
        <w:ind w:left="720"/>
        <w:divId w:val="112017622"/>
        <w:rPr>
          <w:lang w:val="en"/>
        </w:rPr>
      </w:pPr>
      <w:r>
        <w:rPr>
          <w:rStyle w:val="HTML0"/>
          <w:lang w:val="en"/>
        </w:rPr>
        <w:t>ordered</w:t>
      </w:r>
    </w:p>
    <w:p w:rsidR="00000000" w:rsidRDefault="00000000">
      <w:pPr>
        <w:ind w:left="720"/>
        <w:divId w:val="112017622"/>
        <w:rPr>
          <w:lang w:val="en"/>
        </w:rPr>
      </w:pPr>
      <w:r>
        <w:rPr>
          <w:rStyle w:val="HTML0"/>
          <w:lang w:val="en"/>
        </w:rPr>
        <w:t>random</w:t>
      </w:r>
    </w:p>
    <w:p w:rsidR="00000000" w:rsidRDefault="00000000">
      <w:pPr>
        <w:ind w:left="720"/>
        <w:divId w:val="112017622"/>
        <w:rPr>
          <w:lang w:val="en"/>
        </w:rPr>
      </w:pPr>
      <w:r>
        <w:rPr>
          <w:rStyle w:val="HTML0"/>
          <w:lang w:val="en"/>
        </w:rPr>
        <w:t>error_diffusion</w:t>
      </w:r>
    </w:p>
    <w:p w:rsidR="00000000" w:rsidRDefault="00000000">
      <w:pPr>
        <w:pStyle w:val="a5"/>
        <w:ind w:left="720"/>
        <w:divId w:val="112017622"/>
        <w:rPr>
          <w:lang w:val="en"/>
        </w:rPr>
      </w:pPr>
      <w:r>
        <w:rPr>
          <w:lang w:val="en"/>
        </w:rPr>
        <w:t xml:space="preserve">Default is none. </w:t>
      </w:r>
    </w:p>
    <w:p w:rsidR="00000000" w:rsidRDefault="00000000">
      <w:pPr>
        <w:divId w:val="112017622"/>
        <w:rPr>
          <w:lang w:val="en"/>
        </w:rPr>
      </w:pPr>
      <w:r>
        <w:rPr>
          <w:rStyle w:val="HTML1"/>
          <w:lang w:val="en"/>
        </w:rPr>
        <w:t>filter, f</w:t>
      </w:r>
    </w:p>
    <w:p w:rsidR="00000000" w:rsidRDefault="00000000">
      <w:pPr>
        <w:pStyle w:val="a5"/>
        <w:ind w:left="720"/>
        <w:divId w:val="112017622"/>
        <w:rPr>
          <w:lang w:val="en"/>
        </w:rPr>
      </w:pPr>
      <w:r>
        <w:rPr>
          <w:lang w:val="en"/>
        </w:rPr>
        <w:t xml:space="preserve">Set the resize filter type. </w:t>
      </w:r>
    </w:p>
    <w:p w:rsidR="00000000" w:rsidRDefault="00000000">
      <w:pPr>
        <w:pStyle w:val="a5"/>
        <w:ind w:left="720"/>
        <w:divId w:val="112017622"/>
        <w:rPr>
          <w:lang w:val="en"/>
        </w:rPr>
      </w:pPr>
      <w:r>
        <w:rPr>
          <w:lang w:val="en"/>
        </w:rPr>
        <w:t xml:space="preserve">Possible values are: </w:t>
      </w:r>
    </w:p>
    <w:p w:rsidR="00000000" w:rsidRDefault="00000000">
      <w:pPr>
        <w:ind w:left="720"/>
        <w:divId w:val="112017622"/>
        <w:rPr>
          <w:lang w:val="en"/>
        </w:rPr>
      </w:pPr>
      <w:r>
        <w:rPr>
          <w:rStyle w:val="HTML0"/>
          <w:lang w:val="en"/>
        </w:rPr>
        <w:t>point</w:t>
      </w:r>
    </w:p>
    <w:p w:rsidR="00000000" w:rsidRDefault="00000000">
      <w:pPr>
        <w:ind w:left="720"/>
        <w:divId w:val="112017622"/>
        <w:rPr>
          <w:lang w:val="en"/>
        </w:rPr>
      </w:pPr>
      <w:r>
        <w:rPr>
          <w:rStyle w:val="HTML0"/>
          <w:lang w:val="en"/>
        </w:rPr>
        <w:t>bilinear</w:t>
      </w:r>
    </w:p>
    <w:p w:rsidR="00000000" w:rsidRDefault="00000000">
      <w:pPr>
        <w:ind w:left="720"/>
        <w:divId w:val="112017622"/>
        <w:rPr>
          <w:lang w:val="en"/>
        </w:rPr>
      </w:pPr>
      <w:r>
        <w:rPr>
          <w:rStyle w:val="HTML0"/>
          <w:lang w:val="en"/>
        </w:rPr>
        <w:t>bicubic</w:t>
      </w:r>
    </w:p>
    <w:p w:rsidR="00000000" w:rsidRDefault="00000000">
      <w:pPr>
        <w:ind w:left="720"/>
        <w:divId w:val="112017622"/>
        <w:rPr>
          <w:lang w:val="en"/>
        </w:rPr>
      </w:pPr>
      <w:r>
        <w:rPr>
          <w:rStyle w:val="HTML0"/>
          <w:lang w:val="en"/>
        </w:rPr>
        <w:t>spline16</w:t>
      </w:r>
    </w:p>
    <w:p w:rsidR="00000000" w:rsidRDefault="00000000">
      <w:pPr>
        <w:ind w:left="720"/>
        <w:divId w:val="112017622"/>
        <w:rPr>
          <w:lang w:val="en"/>
        </w:rPr>
      </w:pPr>
      <w:r>
        <w:rPr>
          <w:rStyle w:val="HTML0"/>
          <w:lang w:val="en"/>
        </w:rPr>
        <w:t>spline36</w:t>
      </w:r>
    </w:p>
    <w:p w:rsidR="00000000" w:rsidRDefault="00000000">
      <w:pPr>
        <w:ind w:left="720"/>
        <w:divId w:val="112017622"/>
        <w:rPr>
          <w:lang w:val="en"/>
        </w:rPr>
      </w:pPr>
      <w:r>
        <w:rPr>
          <w:rStyle w:val="HTML0"/>
          <w:lang w:val="en"/>
        </w:rPr>
        <w:t>lanczos</w:t>
      </w:r>
    </w:p>
    <w:p w:rsidR="00000000" w:rsidRDefault="00000000">
      <w:pPr>
        <w:pStyle w:val="a5"/>
        <w:ind w:left="720"/>
        <w:divId w:val="112017622"/>
        <w:rPr>
          <w:lang w:val="en"/>
        </w:rPr>
      </w:pPr>
      <w:r>
        <w:rPr>
          <w:lang w:val="en"/>
        </w:rPr>
        <w:t xml:space="preserve">Default is bilinear. </w:t>
      </w:r>
    </w:p>
    <w:p w:rsidR="00000000" w:rsidRDefault="00000000">
      <w:pPr>
        <w:divId w:val="112017622"/>
        <w:rPr>
          <w:lang w:val="en"/>
        </w:rPr>
      </w:pPr>
      <w:r>
        <w:rPr>
          <w:rStyle w:val="HTML1"/>
          <w:lang w:val="en"/>
        </w:rPr>
        <w:t>range, r</w:t>
      </w:r>
    </w:p>
    <w:p w:rsidR="00000000" w:rsidRDefault="00000000">
      <w:pPr>
        <w:pStyle w:val="a5"/>
        <w:ind w:left="720"/>
        <w:divId w:val="112017622"/>
        <w:rPr>
          <w:lang w:val="en"/>
        </w:rPr>
      </w:pPr>
      <w:r>
        <w:rPr>
          <w:lang w:val="en"/>
        </w:rPr>
        <w:t xml:space="preserve">Set the color range. </w:t>
      </w:r>
    </w:p>
    <w:p w:rsidR="00000000" w:rsidRDefault="00000000">
      <w:pPr>
        <w:pStyle w:val="a5"/>
        <w:ind w:left="720"/>
        <w:divId w:val="112017622"/>
        <w:rPr>
          <w:lang w:val="en"/>
        </w:rPr>
      </w:pPr>
      <w:r>
        <w:rPr>
          <w:lang w:val="en"/>
        </w:rPr>
        <w:t xml:space="preserve">Possible values are: </w:t>
      </w:r>
    </w:p>
    <w:p w:rsidR="00000000" w:rsidRDefault="00000000">
      <w:pPr>
        <w:ind w:left="720"/>
        <w:divId w:val="112017622"/>
        <w:rPr>
          <w:lang w:val="en"/>
        </w:rPr>
      </w:pPr>
      <w:r>
        <w:rPr>
          <w:rStyle w:val="HTML0"/>
          <w:lang w:val="en"/>
        </w:rPr>
        <w:t>input</w:t>
      </w:r>
    </w:p>
    <w:p w:rsidR="00000000" w:rsidRDefault="00000000">
      <w:pPr>
        <w:ind w:left="720"/>
        <w:divId w:val="112017622"/>
        <w:rPr>
          <w:lang w:val="en"/>
        </w:rPr>
      </w:pPr>
      <w:r>
        <w:rPr>
          <w:rStyle w:val="HTML0"/>
          <w:lang w:val="en"/>
        </w:rPr>
        <w:t>limited</w:t>
      </w:r>
    </w:p>
    <w:p w:rsidR="00000000" w:rsidRDefault="00000000">
      <w:pPr>
        <w:ind w:left="720"/>
        <w:divId w:val="112017622"/>
        <w:rPr>
          <w:lang w:val="en"/>
        </w:rPr>
      </w:pPr>
      <w:r>
        <w:rPr>
          <w:rStyle w:val="HTML0"/>
          <w:lang w:val="en"/>
        </w:rPr>
        <w:t>full</w:t>
      </w:r>
    </w:p>
    <w:p w:rsidR="00000000" w:rsidRDefault="00000000">
      <w:pPr>
        <w:pStyle w:val="a5"/>
        <w:ind w:left="720"/>
        <w:divId w:val="112017622"/>
        <w:rPr>
          <w:lang w:val="en"/>
        </w:rPr>
      </w:pPr>
      <w:r>
        <w:rPr>
          <w:lang w:val="en"/>
        </w:rPr>
        <w:t xml:space="preserve">Default is same as input. </w:t>
      </w:r>
    </w:p>
    <w:p w:rsidR="00000000" w:rsidRDefault="00000000">
      <w:pPr>
        <w:divId w:val="112017622"/>
        <w:rPr>
          <w:lang w:val="en"/>
        </w:rPr>
      </w:pPr>
      <w:r>
        <w:rPr>
          <w:rStyle w:val="HTML1"/>
          <w:lang w:val="en"/>
        </w:rPr>
        <w:t>primaries, p</w:t>
      </w:r>
    </w:p>
    <w:p w:rsidR="00000000" w:rsidRDefault="00000000">
      <w:pPr>
        <w:pStyle w:val="a5"/>
        <w:ind w:left="720"/>
        <w:divId w:val="112017622"/>
        <w:rPr>
          <w:lang w:val="en"/>
        </w:rPr>
      </w:pPr>
      <w:r>
        <w:rPr>
          <w:lang w:val="en"/>
        </w:rPr>
        <w:t xml:space="preserve">Set the color primaries. </w:t>
      </w:r>
    </w:p>
    <w:p w:rsidR="00000000" w:rsidRDefault="00000000">
      <w:pPr>
        <w:pStyle w:val="a5"/>
        <w:ind w:left="720"/>
        <w:divId w:val="112017622"/>
        <w:rPr>
          <w:lang w:val="en"/>
        </w:rPr>
      </w:pPr>
      <w:r>
        <w:rPr>
          <w:lang w:val="en"/>
        </w:rPr>
        <w:t xml:space="preserve">Possible values are: </w:t>
      </w:r>
    </w:p>
    <w:p w:rsidR="00000000" w:rsidRDefault="00000000">
      <w:pPr>
        <w:ind w:left="720"/>
        <w:divId w:val="112017622"/>
        <w:rPr>
          <w:lang w:val="en"/>
        </w:rPr>
      </w:pPr>
      <w:r>
        <w:rPr>
          <w:rStyle w:val="HTML0"/>
          <w:lang w:val="en"/>
        </w:rPr>
        <w:t>input</w:t>
      </w:r>
    </w:p>
    <w:p w:rsidR="00000000" w:rsidRDefault="00000000">
      <w:pPr>
        <w:ind w:left="720"/>
        <w:divId w:val="112017622"/>
        <w:rPr>
          <w:lang w:val="en"/>
        </w:rPr>
      </w:pPr>
      <w:r>
        <w:rPr>
          <w:rStyle w:val="HTML0"/>
          <w:lang w:val="en"/>
        </w:rPr>
        <w:t>709</w:t>
      </w:r>
    </w:p>
    <w:p w:rsidR="00000000" w:rsidRDefault="00000000">
      <w:pPr>
        <w:ind w:left="720"/>
        <w:divId w:val="112017622"/>
        <w:rPr>
          <w:lang w:val="en"/>
        </w:rPr>
      </w:pPr>
      <w:r>
        <w:rPr>
          <w:rStyle w:val="HTML0"/>
          <w:lang w:val="en"/>
        </w:rPr>
        <w:t>unspecified</w:t>
      </w:r>
    </w:p>
    <w:p w:rsidR="00000000" w:rsidRDefault="00000000">
      <w:pPr>
        <w:ind w:left="720"/>
        <w:divId w:val="112017622"/>
        <w:rPr>
          <w:lang w:val="en"/>
        </w:rPr>
      </w:pPr>
      <w:r>
        <w:rPr>
          <w:rStyle w:val="HTML0"/>
          <w:lang w:val="en"/>
        </w:rPr>
        <w:t>170m</w:t>
      </w:r>
    </w:p>
    <w:p w:rsidR="00000000" w:rsidRDefault="00000000">
      <w:pPr>
        <w:ind w:left="720"/>
        <w:divId w:val="112017622"/>
        <w:rPr>
          <w:lang w:val="en"/>
        </w:rPr>
      </w:pPr>
      <w:r>
        <w:rPr>
          <w:rStyle w:val="HTML0"/>
          <w:lang w:val="en"/>
        </w:rPr>
        <w:t>240m</w:t>
      </w:r>
    </w:p>
    <w:p w:rsidR="00000000" w:rsidRDefault="00000000">
      <w:pPr>
        <w:ind w:left="720"/>
        <w:divId w:val="112017622"/>
        <w:rPr>
          <w:lang w:val="en"/>
        </w:rPr>
      </w:pPr>
      <w:r>
        <w:rPr>
          <w:rStyle w:val="HTML0"/>
          <w:lang w:val="en"/>
        </w:rPr>
        <w:t>2020</w:t>
      </w:r>
    </w:p>
    <w:p w:rsidR="00000000" w:rsidRDefault="00000000">
      <w:pPr>
        <w:pStyle w:val="a5"/>
        <w:ind w:left="720"/>
        <w:divId w:val="112017622"/>
        <w:rPr>
          <w:lang w:val="en"/>
        </w:rPr>
      </w:pPr>
      <w:r>
        <w:rPr>
          <w:lang w:val="en"/>
        </w:rPr>
        <w:t xml:space="preserve">Default is same as input. </w:t>
      </w:r>
    </w:p>
    <w:p w:rsidR="00000000" w:rsidRDefault="00000000">
      <w:pPr>
        <w:divId w:val="112017622"/>
        <w:rPr>
          <w:lang w:val="en"/>
        </w:rPr>
      </w:pPr>
      <w:r>
        <w:rPr>
          <w:rStyle w:val="HTML1"/>
          <w:lang w:val="en"/>
        </w:rPr>
        <w:t>transfer, t</w:t>
      </w:r>
    </w:p>
    <w:p w:rsidR="00000000" w:rsidRDefault="00000000">
      <w:pPr>
        <w:pStyle w:val="a5"/>
        <w:ind w:left="720"/>
        <w:divId w:val="112017622"/>
        <w:rPr>
          <w:lang w:val="en"/>
        </w:rPr>
      </w:pPr>
      <w:r>
        <w:rPr>
          <w:lang w:val="en"/>
        </w:rPr>
        <w:t xml:space="preserve">Set the transfer characteristics. </w:t>
      </w:r>
    </w:p>
    <w:p w:rsidR="00000000" w:rsidRDefault="00000000">
      <w:pPr>
        <w:pStyle w:val="a5"/>
        <w:ind w:left="720"/>
        <w:divId w:val="112017622"/>
        <w:rPr>
          <w:lang w:val="en"/>
        </w:rPr>
      </w:pPr>
      <w:r>
        <w:rPr>
          <w:lang w:val="en"/>
        </w:rPr>
        <w:t xml:space="preserve">Possible values are: </w:t>
      </w:r>
    </w:p>
    <w:p w:rsidR="00000000" w:rsidRDefault="00000000">
      <w:pPr>
        <w:ind w:left="720"/>
        <w:divId w:val="112017622"/>
        <w:rPr>
          <w:lang w:val="en"/>
        </w:rPr>
      </w:pPr>
      <w:r>
        <w:rPr>
          <w:rStyle w:val="HTML0"/>
          <w:lang w:val="en"/>
        </w:rPr>
        <w:t>input</w:t>
      </w:r>
    </w:p>
    <w:p w:rsidR="00000000" w:rsidRDefault="00000000">
      <w:pPr>
        <w:ind w:left="720"/>
        <w:divId w:val="112017622"/>
        <w:rPr>
          <w:lang w:val="en"/>
        </w:rPr>
      </w:pPr>
      <w:r>
        <w:rPr>
          <w:rStyle w:val="HTML0"/>
          <w:lang w:val="en"/>
        </w:rPr>
        <w:t>709</w:t>
      </w:r>
    </w:p>
    <w:p w:rsidR="00000000" w:rsidRDefault="00000000">
      <w:pPr>
        <w:ind w:left="720"/>
        <w:divId w:val="112017622"/>
        <w:rPr>
          <w:lang w:val="en"/>
        </w:rPr>
      </w:pPr>
      <w:r>
        <w:rPr>
          <w:rStyle w:val="HTML0"/>
          <w:lang w:val="en"/>
        </w:rPr>
        <w:t>unspecified</w:t>
      </w:r>
    </w:p>
    <w:p w:rsidR="00000000" w:rsidRDefault="00000000">
      <w:pPr>
        <w:ind w:left="720"/>
        <w:divId w:val="112017622"/>
        <w:rPr>
          <w:lang w:val="en"/>
        </w:rPr>
      </w:pPr>
      <w:r>
        <w:rPr>
          <w:rStyle w:val="HTML0"/>
          <w:lang w:val="en"/>
        </w:rPr>
        <w:t>601</w:t>
      </w:r>
    </w:p>
    <w:p w:rsidR="00000000" w:rsidRDefault="00000000">
      <w:pPr>
        <w:ind w:left="720"/>
        <w:divId w:val="112017622"/>
        <w:rPr>
          <w:lang w:val="en"/>
        </w:rPr>
      </w:pPr>
      <w:r>
        <w:rPr>
          <w:rStyle w:val="HTML0"/>
          <w:lang w:val="en"/>
        </w:rPr>
        <w:t>linear</w:t>
      </w:r>
    </w:p>
    <w:p w:rsidR="00000000" w:rsidRDefault="00000000">
      <w:pPr>
        <w:ind w:left="720"/>
        <w:divId w:val="112017622"/>
        <w:rPr>
          <w:lang w:val="en"/>
        </w:rPr>
      </w:pPr>
      <w:r>
        <w:rPr>
          <w:rStyle w:val="HTML0"/>
          <w:lang w:val="en"/>
        </w:rPr>
        <w:t>2020_10</w:t>
      </w:r>
    </w:p>
    <w:p w:rsidR="00000000" w:rsidRDefault="00000000">
      <w:pPr>
        <w:ind w:left="720"/>
        <w:divId w:val="112017622"/>
        <w:rPr>
          <w:lang w:val="en"/>
        </w:rPr>
      </w:pPr>
      <w:r>
        <w:rPr>
          <w:rStyle w:val="HTML0"/>
          <w:lang w:val="en"/>
        </w:rPr>
        <w:t>2020_12</w:t>
      </w:r>
    </w:p>
    <w:p w:rsidR="00000000" w:rsidRDefault="00000000">
      <w:pPr>
        <w:ind w:left="720"/>
        <w:divId w:val="112017622"/>
        <w:rPr>
          <w:lang w:val="en"/>
        </w:rPr>
      </w:pPr>
      <w:r>
        <w:rPr>
          <w:rStyle w:val="HTML0"/>
          <w:lang w:val="en"/>
        </w:rPr>
        <w:t>smpte2084</w:t>
      </w:r>
    </w:p>
    <w:p w:rsidR="00000000" w:rsidRDefault="00000000">
      <w:pPr>
        <w:ind w:left="720"/>
        <w:divId w:val="112017622"/>
        <w:rPr>
          <w:lang w:val="en"/>
        </w:rPr>
      </w:pPr>
      <w:r>
        <w:rPr>
          <w:rStyle w:val="HTML0"/>
          <w:lang w:val="en"/>
        </w:rPr>
        <w:t>iec61966-2-1</w:t>
      </w:r>
    </w:p>
    <w:p w:rsidR="00000000" w:rsidRDefault="00000000">
      <w:pPr>
        <w:ind w:left="720"/>
        <w:divId w:val="112017622"/>
        <w:rPr>
          <w:lang w:val="en"/>
        </w:rPr>
      </w:pPr>
      <w:r>
        <w:rPr>
          <w:rStyle w:val="HTML0"/>
          <w:lang w:val="en"/>
        </w:rPr>
        <w:t>arib-std-b67</w:t>
      </w:r>
    </w:p>
    <w:p w:rsidR="00000000" w:rsidRDefault="00000000">
      <w:pPr>
        <w:pStyle w:val="a5"/>
        <w:ind w:left="720"/>
        <w:divId w:val="112017622"/>
        <w:rPr>
          <w:lang w:val="en"/>
        </w:rPr>
      </w:pPr>
      <w:r>
        <w:rPr>
          <w:lang w:val="en"/>
        </w:rPr>
        <w:t xml:space="preserve">Default is same as input. </w:t>
      </w:r>
    </w:p>
    <w:p w:rsidR="00000000" w:rsidRDefault="00000000">
      <w:pPr>
        <w:divId w:val="112017622"/>
        <w:rPr>
          <w:lang w:val="en"/>
        </w:rPr>
      </w:pPr>
      <w:r>
        <w:rPr>
          <w:rStyle w:val="HTML1"/>
          <w:lang w:val="en"/>
        </w:rPr>
        <w:t>matrix, m</w:t>
      </w:r>
    </w:p>
    <w:p w:rsidR="00000000" w:rsidRDefault="00000000">
      <w:pPr>
        <w:pStyle w:val="a5"/>
        <w:ind w:left="720"/>
        <w:divId w:val="112017622"/>
        <w:rPr>
          <w:lang w:val="en"/>
        </w:rPr>
      </w:pPr>
      <w:r>
        <w:rPr>
          <w:lang w:val="en"/>
        </w:rPr>
        <w:t xml:space="preserve">Set the colorspace matrix. </w:t>
      </w:r>
    </w:p>
    <w:p w:rsidR="00000000" w:rsidRDefault="00000000">
      <w:pPr>
        <w:pStyle w:val="a5"/>
        <w:ind w:left="720"/>
        <w:divId w:val="112017622"/>
        <w:rPr>
          <w:lang w:val="en"/>
        </w:rPr>
      </w:pPr>
      <w:r>
        <w:rPr>
          <w:lang w:val="en"/>
        </w:rPr>
        <w:t xml:space="preserve">Possible value are: </w:t>
      </w:r>
    </w:p>
    <w:p w:rsidR="00000000" w:rsidRDefault="00000000">
      <w:pPr>
        <w:ind w:left="720"/>
        <w:divId w:val="112017622"/>
        <w:rPr>
          <w:lang w:val="en"/>
        </w:rPr>
      </w:pPr>
      <w:r>
        <w:rPr>
          <w:rStyle w:val="HTML0"/>
          <w:lang w:val="en"/>
        </w:rPr>
        <w:t>input</w:t>
      </w:r>
    </w:p>
    <w:p w:rsidR="00000000" w:rsidRDefault="00000000">
      <w:pPr>
        <w:ind w:left="720"/>
        <w:divId w:val="112017622"/>
        <w:rPr>
          <w:lang w:val="en"/>
        </w:rPr>
      </w:pPr>
      <w:r>
        <w:rPr>
          <w:rStyle w:val="HTML0"/>
          <w:lang w:val="en"/>
        </w:rPr>
        <w:t>709</w:t>
      </w:r>
    </w:p>
    <w:p w:rsidR="00000000" w:rsidRDefault="00000000">
      <w:pPr>
        <w:ind w:left="720"/>
        <w:divId w:val="112017622"/>
        <w:rPr>
          <w:lang w:val="en"/>
        </w:rPr>
      </w:pPr>
      <w:r>
        <w:rPr>
          <w:rStyle w:val="HTML0"/>
          <w:lang w:val="en"/>
        </w:rPr>
        <w:t>unspecified</w:t>
      </w:r>
    </w:p>
    <w:p w:rsidR="00000000" w:rsidRDefault="00000000">
      <w:pPr>
        <w:ind w:left="720"/>
        <w:divId w:val="112017622"/>
        <w:rPr>
          <w:lang w:val="en"/>
        </w:rPr>
      </w:pPr>
      <w:r>
        <w:rPr>
          <w:rStyle w:val="HTML0"/>
          <w:lang w:val="en"/>
        </w:rPr>
        <w:t>470bg</w:t>
      </w:r>
    </w:p>
    <w:p w:rsidR="00000000" w:rsidRDefault="00000000">
      <w:pPr>
        <w:ind w:left="720"/>
        <w:divId w:val="112017622"/>
        <w:rPr>
          <w:lang w:val="en"/>
        </w:rPr>
      </w:pPr>
      <w:r>
        <w:rPr>
          <w:rStyle w:val="HTML0"/>
          <w:lang w:val="en"/>
        </w:rPr>
        <w:t>170m</w:t>
      </w:r>
    </w:p>
    <w:p w:rsidR="00000000" w:rsidRDefault="00000000">
      <w:pPr>
        <w:ind w:left="720"/>
        <w:divId w:val="112017622"/>
        <w:rPr>
          <w:lang w:val="en"/>
        </w:rPr>
      </w:pPr>
      <w:r>
        <w:rPr>
          <w:rStyle w:val="HTML0"/>
          <w:lang w:val="en"/>
        </w:rPr>
        <w:t>2020_ncl</w:t>
      </w:r>
    </w:p>
    <w:p w:rsidR="00000000" w:rsidRDefault="00000000">
      <w:pPr>
        <w:ind w:left="720"/>
        <w:divId w:val="112017622"/>
        <w:rPr>
          <w:lang w:val="en"/>
        </w:rPr>
      </w:pPr>
      <w:r>
        <w:rPr>
          <w:rStyle w:val="HTML0"/>
          <w:lang w:val="en"/>
        </w:rPr>
        <w:t>2020_cl</w:t>
      </w:r>
    </w:p>
    <w:p w:rsidR="00000000" w:rsidRDefault="00000000">
      <w:pPr>
        <w:pStyle w:val="a5"/>
        <w:ind w:left="720"/>
        <w:divId w:val="112017622"/>
        <w:rPr>
          <w:lang w:val="en"/>
        </w:rPr>
      </w:pPr>
      <w:r>
        <w:rPr>
          <w:lang w:val="en"/>
        </w:rPr>
        <w:t xml:space="preserve">Default is same as input. </w:t>
      </w:r>
    </w:p>
    <w:p w:rsidR="00000000" w:rsidRDefault="00000000">
      <w:pPr>
        <w:divId w:val="112017622"/>
        <w:rPr>
          <w:lang w:val="en"/>
        </w:rPr>
      </w:pPr>
      <w:r>
        <w:rPr>
          <w:rStyle w:val="HTML1"/>
          <w:lang w:val="en"/>
        </w:rPr>
        <w:t>rangein, rin</w:t>
      </w:r>
    </w:p>
    <w:p w:rsidR="00000000" w:rsidRDefault="00000000">
      <w:pPr>
        <w:pStyle w:val="a5"/>
        <w:ind w:left="720"/>
        <w:divId w:val="112017622"/>
        <w:rPr>
          <w:lang w:val="en"/>
        </w:rPr>
      </w:pPr>
      <w:r>
        <w:rPr>
          <w:lang w:val="en"/>
        </w:rPr>
        <w:t xml:space="preserve">Set the input color range. </w:t>
      </w:r>
    </w:p>
    <w:p w:rsidR="00000000" w:rsidRDefault="00000000">
      <w:pPr>
        <w:pStyle w:val="a5"/>
        <w:ind w:left="720"/>
        <w:divId w:val="112017622"/>
        <w:rPr>
          <w:lang w:val="en"/>
        </w:rPr>
      </w:pPr>
      <w:r>
        <w:rPr>
          <w:lang w:val="en"/>
        </w:rPr>
        <w:t xml:space="preserve">Possible values are: </w:t>
      </w:r>
    </w:p>
    <w:p w:rsidR="00000000" w:rsidRDefault="00000000">
      <w:pPr>
        <w:ind w:left="720"/>
        <w:divId w:val="112017622"/>
        <w:rPr>
          <w:lang w:val="en"/>
        </w:rPr>
      </w:pPr>
      <w:r>
        <w:rPr>
          <w:rStyle w:val="HTML0"/>
          <w:lang w:val="en"/>
        </w:rPr>
        <w:t>input</w:t>
      </w:r>
    </w:p>
    <w:p w:rsidR="00000000" w:rsidRDefault="00000000">
      <w:pPr>
        <w:ind w:left="720"/>
        <w:divId w:val="112017622"/>
        <w:rPr>
          <w:lang w:val="en"/>
        </w:rPr>
      </w:pPr>
      <w:r>
        <w:rPr>
          <w:rStyle w:val="HTML0"/>
          <w:lang w:val="en"/>
        </w:rPr>
        <w:t>limited</w:t>
      </w:r>
    </w:p>
    <w:p w:rsidR="00000000" w:rsidRDefault="00000000">
      <w:pPr>
        <w:ind w:left="720"/>
        <w:divId w:val="112017622"/>
        <w:rPr>
          <w:lang w:val="en"/>
        </w:rPr>
      </w:pPr>
      <w:r>
        <w:rPr>
          <w:rStyle w:val="HTML0"/>
          <w:lang w:val="en"/>
        </w:rPr>
        <w:t>full</w:t>
      </w:r>
    </w:p>
    <w:p w:rsidR="00000000" w:rsidRDefault="00000000">
      <w:pPr>
        <w:pStyle w:val="a5"/>
        <w:ind w:left="720"/>
        <w:divId w:val="112017622"/>
        <w:rPr>
          <w:lang w:val="en"/>
        </w:rPr>
      </w:pPr>
      <w:r>
        <w:rPr>
          <w:lang w:val="en"/>
        </w:rPr>
        <w:t xml:space="preserve">Default is same as input. </w:t>
      </w:r>
    </w:p>
    <w:p w:rsidR="00000000" w:rsidRDefault="00000000">
      <w:pPr>
        <w:divId w:val="112017622"/>
        <w:rPr>
          <w:lang w:val="en"/>
        </w:rPr>
      </w:pPr>
      <w:r>
        <w:rPr>
          <w:rStyle w:val="HTML1"/>
          <w:lang w:val="en"/>
        </w:rPr>
        <w:t>primariesin, pin</w:t>
      </w:r>
    </w:p>
    <w:p w:rsidR="00000000" w:rsidRDefault="00000000">
      <w:pPr>
        <w:pStyle w:val="a5"/>
        <w:ind w:left="720"/>
        <w:divId w:val="112017622"/>
        <w:rPr>
          <w:lang w:val="en"/>
        </w:rPr>
      </w:pPr>
      <w:r>
        <w:rPr>
          <w:lang w:val="en"/>
        </w:rPr>
        <w:t xml:space="preserve">Set the input color primaries. </w:t>
      </w:r>
    </w:p>
    <w:p w:rsidR="00000000" w:rsidRDefault="00000000">
      <w:pPr>
        <w:pStyle w:val="a5"/>
        <w:ind w:left="720"/>
        <w:divId w:val="112017622"/>
        <w:rPr>
          <w:lang w:val="en"/>
        </w:rPr>
      </w:pPr>
      <w:r>
        <w:rPr>
          <w:lang w:val="en"/>
        </w:rPr>
        <w:t xml:space="preserve">Possible values are: </w:t>
      </w:r>
    </w:p>
    <w:p w:rsidR="00000000" w:rsidRDefault="00000000">
      <w:pPr>
        <w:ind w:left="720"/>
        <w:divId w:val="112017622"/>
        <w:rPr>
          <w:lang w:val="en"/>
        </w:rPr>
      </w:pPr>
      <w:r>
        <w:rPr>
          <w:rStyle w:val="HTML0"/>
          <w:lang w:val="en"/>
        </w:rPr>
        <w:t>input</w:t>
      </w:r>
    </w:p>
    <w:p w:rsidR="00000000" w:rsidRDefault="00000000">
      <w:pPr>
        <w:ind w:left="720"/>
        <w:divId w:val="112017622"/>
        <w:rPr>
          <w:lang w:val="en"/>
        </w:rPr>
      </w:pPr>
      <w:r>
        <w:rPr>
          <w:rStyle w:val="HTML0"/>
          <w:lang w:val="en"/>
        </w:rPr>
        <w:t>709</w:t>
      </w:r>
    </w:p>
    <w:p w:rsidR="00000000" w:rsidRDefault="00000000">
      <w:pPr>
        <w:ind w:left="720"/>
        <w:divId w:val="112017622"/>
        <w:rPr>
          <w:lang w:val="en"/>
        </w:rPr>
      </w:pPr>
      <w:r>
        <w:rPr>
          <w:rStyle w:val="HTML0"/>
          <w:lang w:val="en"/>
        </w:rPr>
        <w:t>unspecified</w:t>
      </w:r>
    </w:p>
    <w:p w:rsidR="00000000" w:rsidRDefault="00000000">
      <w:pPr>
        <w:ind w:left="720"/>
        <w:divId w:val="112017622"/>
        <w:rPr>
          <w:lang w:val="en"/>
        </w:rPr>
      </w:pPr>
      <w:r>
        <w:rPr>
          <w:rStyle w:val="HTML0"/>
          <w:lang w:val="en"/>
        </w:rPr>
        <w:t>170m</w:t>
      </w:r>
    </w:p>
    <w:p w:rsidR="00000000" w:rsidRDefault="00000000">
      <w:pPr>
        <w:ind w:left="720"/>
        <w:divId w:val="112017622"/>
        <w:rPr>
          <w:lang w:val="en"/>
        </w:rPr>
      </w:pPr>
      <w:r>
        <w:rPr>
          <w:rStyle w:val="HTML0"/>
          <w:lang w:val="en"/>
        </w:rPr>
        <w:t>240m</w:t>
      </w:r>
    </w:p>
    <w:p w:rsidR="00000000" w:rsidRDefault="00000000">
      <w:pPr>
        <w:ind w:left="720"/>
        <w:divId w:val="112017622"/>
        <w:rPr>
          <w:lang w:val="en"/>
        </w:rPr>
      </w:pPr>
      <w:r>
        <w:rPr>
          <w:rStyle w:val="HTML0"/>
          <w:lang w:val="en"/>
        </w:rPr>
        <w:t>2020</w:t>
      </w:r>
    </w:p>
    <w:p w:rsidR="00000000" w:rsidRDefault="00000000">
      <w:pPr>
        <w:pStyle w:val="a5"/>
        <w:ind w:left="720"/>
        <w:divId w:val="112017622"/>
        <w:rPr>
          <w:lang w:val="en"/>
        </w:rPr>
      </w:pPr>
      <w:r>
        <w:rPr>
          <w:lang w:val="en"/>
        </w:rPr>
        <w:t xml:space="preserve">Default is same as input. </w:t>
      </w:r>
    </w:p>
    <w:p w:rsidR="00000000" w:rsidRDefault="00000000">
      <w:pPr>
        <w:divId w:val="112017622"/>
        <w:rPr>
          <w:lang w:val="en"/>
        </w:rPr>
      </w:pPr>
      <w:r>
        <w:rPr>
          <w:rStyle w:val="HTML1"/>
          <w:lang w:val="en"/>
        </w:rPr>
        <w:t>transferin, tin</w:t>
      </w:r>
    </w:p>
    <w:p w:rsidR="00000000" w:rsidRDefault="00000000">
      <w:pPr>
        <w:pStyle w:val="a5"/>
        <w:ind w:left="720"/>
        <w:divId w:val="112017622"/>
        <w:rPr>
          <w:lang w:val="en"/>
        </w:rPr>
      </w:pPr>
      <w:r>
        <w:rPr>
          <w:lang w:val="en"/>
        </w:rPr>
        <w:t xml:space="preserve">Set the input transfer characteristics. </w:t>
      </w:r>
    </w:p>
    <w:p w:rsidR="00000000" w:rsidRDefault="00000000">
      <w:pPr>
        <w:pStyle w:val="a5"/>
        <w:ind w:left="720"/>
        <w:divId w:val="112017622"/>
        <w:rPr>
          <w:lang w:val="en"/>
        </w:rPr>
      </w:pPr>
      <w:r>
        <w:rPr>
          <w:lang w:val="en"/>
        </w:rPr>
        <w:t xml:space="preserve">Possible values are: </w:t>
      </w:r>
    </w:p>
    <w:p w:rsidR="00000000" w:rsidRDefault="00000000">
      <w:pPr>
        <w:ind w:left="720"/>
        <w:divId w:val="112017622"/>
        <w:rPr>
          <w:lang w:val="en"/>
        </w:rPr>
      </w:pPr>
      <w:r>
        <w:rPr>
          <w:rStyle w:val="HTML0"/>
          <w:lang w:val="en"/>
        </w:rPr>
        <w:t>input</w:t>
      </w:r>
    </w:p>
    <w:p w:rsidR="00000000" w:rsidRDefault="00000000">
      <w:pPr>
        <w:ind w:left="720"/>
        <w:divId w:val="112017622"/>
        <w:rPr>
          <w:lang w:val="en"/>
        </w:rPr>
      </w:pPr>
      <w:r>
        <w:rPr>
          <w:rStyle w:val="HTML0"/>
          <w:lang w:val="en"/>
        </w:rPr>
        <w:t>709</w:t>
      </w:r>
    </w:p>
    <w:p w:rsidR="00000000" w:rsidRDefault="00000000">
      <w:pPr>
        <w:ind w:left="720"/>
        <w:divId w:val="112017622"/>
        <w:rPr>
          <w:lang w:val="en"/>
        </w:rPr>
      </w:pPr>
      <w:r>
        <w:rPr>
          <w:rStyle w:val="HTML0"/>
          <w:lang w:val="en"/>
        </w:rPr>
        <w:t>unspecified</w:t>
      </w:r>
    </w:p>
    <w:p w:rsidR="00000000" w:rsidRDefault="00000000">
      <w:pPr>
        <w:ind w:left="720"/>
        <w:divId w:val="112017622"/>
        <w:rPr>
          <w:lang w:val="en"/>
        </w:rPr>
      </w:pPr>
      <w:r>
        <w:rPr>
          <w:rStyle w:val="HTML0"/>
          <w:lang w:val="en"/>
        </w:rPr>
        <w:t>601</w:t>
      </w:r>
    </w:p>
    <w:p w:rsidR="00000000" w:rsidRDefault="00000000">
      <w:pPr>
        <w:ind w:left="720"/>
        <w:divId w:val="112017622"/>
        <w:rPr>
          <w:lang w:val="en"/>
        </w:rPr>
      </w:pPr>
      <w:r>
        <w:rPr>
          <w:rStyle w:val="HTML0"/>
          <w:lang w:val="en"/>
        </w:rPr>
        <w:t>linear</w:t>
      </w:r>
    </w:p>
    <w:p w:rsidR="00000000" w:rsidRDefault="00000000">
      <w:pPr>
        <w:ind w:left="720"/>
        <w:divId w:val="112017622"/>
        <w:rPr>
          <w:lang w:val="en"/>
        </w:rPr>
      </w:pPr>
      <w:r>
        <w:rPr>
          <w:rStyle w:val="HTML0"/>
          <w:lang w:val="en"/>
        </w:rPr>
        <w:t>2020_10</w:t>
      </w:r>
    </w:p>
    <w:p w:rsidR="00000000" w:rsidRDefault="00000000">
      <w:pPr>
        <w:ind w:left="720"/>
        <w:divId w:val="112017622"/>
        <w:rPr>
          <w:lang w:val="en"/>
        </w:rPr>
      </w:pPr>
      <w:r>
        <w:rPr>
          <w:rStyle w:val="HTML0"/>
          <w:lang w:val="en"/>
        </w:rPr>
        <w:t>2020_12</w:t>
      </w:r>
    </w:p>
    <w:p w:rsidR="00000000" w:rsidRDefault="00000000">
      <w:pPr>
        <w:pStyle w:val="a5"/>
        <w:ind w:left="720"/>
        <w:divId w:val="112017622"/>
        <w:rPr>
          <w:lang w:val="en"/>
        </w:rPr>
      </w:pPr>
      <w:r>
        <w:rPr>
          <w:lang w:val="en"/>
        </w:rPr>
        <w:t xml:space="preserve">Default is same as input. </w:t>
      </w:r>
    </w:p>
    <w:p w:rsidR="00000000" w:rsidRDefault="00000000">
      <w:pPr>
        <w:divId w:val="112017622"/>
        <w:rPr>
          <w:lang w:val="en"/>
        </w:rPr>
      </w:pPr>
      <w:r>
        <w:rPr>
          <w:rStyle w:val="HTML1"/>
          <w:lang w:val="en"/>
        </w:rPr>
        <w:t>matrixin, min</w:t>
      </w:r>
    </w:p>
    <w:p w:rsidR="00000000" w:rsidRDefault="00000000">
      <w:pPr>
        <w:pStyle w:val="a5"/>
        <w:ind w:left="720"/>
        <w:divId w:val="112017622"/>
        <w:rPr>
          <w:lang w:val="en"/>
        </w:rPr>
      </w:pPr>
      <w:r>
        <w:rPr>
          <w:lang w:val="en"/>
        </w:rPr>
        <w:t xml:space="preserve">Set the input colorspace matrix. </w:t>
      </w:r>
    </w:p>
    <w:p w:rsidR="00000000" w:rsidRDefault="00000000">
      <w:pPr>
        <w:pStyle w:val="a5"/>
        <w:ind w:left="720"/>
        <w:divId w:val="112017622"/>
        <w:rPr>
          <w:lang w:val="en"/>
        </w:rPr>
      </w:pPr>
      <w:r>
        <w:rPr>
          <w:lang w:val="en"/>
        </w:rPr>
        <w:t xml:space="preserve">Possible value are: </w:t>
      </w:r>
    </w:p>
    <w:p w:rsidR="00000000" w:rsidRDefault="00000000">
      <w:pPr>
        <w:ind w:left="720"/>
        <w:divId w:val="112017622"/>
        <w:rPr>
          <w:lang w:val="en"/>
        </w:rPr>
      </w:pPr>
      <w:r>
        <w:rPr>
          <w:rStyle w:val="HTML0"/>
          <w:lang w:val="en"/>
        </w:rPr>
        <w:t>input</w:t>
      </w:r>
    </w:p>
    <w:p w:rsidR="00000000" w:rsidRDefault="00000000">
      <w:pPr>
        <w:ind w:left="720"/>
        <w:divId w:val="112017622"/>
        <w:rPr>
          <w:lang w:val="en"/>
        </w:rPr>
      </w:pPr>
      <w:r>
        <w:rPr>
          <w:rStyle w:val="HTML0"/>
          <w:lang w:val="en"/>
        </w:rPr>
        <w:t>709</w:t>
      </w:r>
    </w:p>
    <w:p w:rsidR="00000000" w:rsidRDefault="00000000">
      <w:pPr>
        <w:ind w:left="720"/>
        <w:divId w:val="112017622"/>
        <w:rPr>
          <w:lang w:val="en"/>
        </w:rPr>
      </w:pPr>
      <w:r>
        <w:rPr>
          <w:rStyle w:val="HTML0"/>
          <w:lang w:val="en"/>
        </w:rPr>
        <w:t>unspecified</w:t>
      </w:r>
    </w:p>
    <w:p w:rsidR="00000000" w:rsidRDefault="00000000">
      <w:pPr>
        <w:ind w:left="720"/>
        <w:divId w:val="112017622"/>
        <w:rPr>
          <w:lang w:val="en"/>
        </w:rPr>
      </w:pPr>
      <w:r>
        <w:rPr>
          <w:rStyle w:val="HTML0"/>
          <w:lang w:val="en"/>
        </w:rPr>
        <w:t>470bg</w:t>
      </w:r>
    </w:p>
    <w:p w:rsidR="00000000" w:rsidRDefault="00000000">
      <w:pPr>
        <w:ind w:left="720"/>
        <w:divId w:val="112017622"/>
        <w:rPr>
          <w:lang w:val="en"/>
        </w:rPr>
      </w:pPr>
      <w:r>
        <w:rPr>
          <w:rStyle w:val="HTML0"/>
          <w:lang w:val="en"/>
        </w:rPr>
        <w:t>170m</w:t>
      </w:r>
    </w:p>
    <w:p w:rsidR="00000000" w:rsidRDefault="00000000">
      <w:pPr>
        <w:ind w:left="720"/>
        <w:divId w:val="112017622"/>
        <w:rPr>
          <w:lang w:val="en"/>
        </w:rPr>
      </w:pPr>
      <w:r>
        <w:rPr>
          <w:rStyle w:val="HTML0"/>
          <w:lang w:val="en"/>
        </w:rPr>
        <w:t>2020_ncl</w:t>
      </w:r>
    </w:p>
    <w:p w:rsidR="00000000" w:rsidRDefault="00000000">
      <w:pPr>
        <w:ind w:left="720"/>
        <w:divId w:val="112017622"/>
        <w:rPr>
          <w:lang w:val="en"/>
        </w:rPr>
      </w:pPr>
      <w:r>
        <w:rPr>
          <w:rStyle w:val="HTML0"/>
          <w:lang w:val="en"/>
        </w:rPr>
        <w:t>2020_cl</w:t>
      </w:r>
    </w:p>
    <w:p w:rsidR="00000000" w:rsidRDefault="00000000">
      <w:pPr>
        <w:divId w:val="112017622"/>
        <w:rPr>
          <w:lang w:val="en"/>
        </w:rPr>
      </w:pPr>
      <w:r>
        <w:rPr>
          <w:rStyle w:val="HTML1"/>
          <w:lang w:val="en"/>
        </w:rPr>
        <w:t>chromal, c</w:t>
      </w:r>
    </w:p>
    <w:p w:rsidR="00000000" w:rsidRDefault="00000000">
      <w:pPr>
        <w:pStyle w:val="a5"/>
        <w:ind w:left="720"/>
        <w:divId w:val="112017622"/>
        <w:rPr>
          <w:lang w:val="en"/>
        </w:rPr>
      </w:pPr>
      <w:r>
        <w:rPr>
          <w:lang w:val="en"/>
        </w:rPr>
        <w:t xml:space="preserve">Set the output chroma location. </w:t>
      </w:r>
    </w:p>
    <w:p w:rsidR="00000000" w:rsidRDefault="00000000">
      <w:pPr>
        <w:pStyle w:val="a5"/>
        <w:ind w:left="720"/>
        <w:divId w:val="112017622"/>
        <w:rPr>
          <w:lang w:val="en"/>
        </w:rPr>
      </w:pPr>
      <w:r>
        <w:rPr>
          <w:lang w:val="en"/>
        </w:rPr>
        <w:t xml:space="preserve">Possible values are: </w:t>
      </w:r>
    </w:p>
    <w:p w:rsidR="00000000" w:rsidRDefault="00000000">
      <w:pPr>
        <w:ind w:left="720"/>
        <w:divId w:val="112017622"/>
        <w:rPr>
          <w:lang w:val="en"/>
        </w:rPr>
      </w:pPr>
      <w:r>
        <w:rPr>
          <w:rStyle w:val="HTML0"/>
          <w:lang w:val="en"/>
        </w:rPr>
        <w:t>input</w:t>
      </w:r>
    </w:p>
    <w:p w:rsidR="00000000" w:rsidRDefault="00000000">
      <w:pPr>
        <w:ind w:left="720"/>
        <w:divId w:val="112017622"/>
        <w:rPr>
          <w:lang w:val="en"/>
        </w:rPr>
      </w:pPr>
      <w:r>
        <w:rPr>
          <w:rStyle w:val="HTML0"/>
          <w:lang w:val="en"/>
        </w:rPr>
        <w:t>left</w:t>
      </w:r>
    </w:p>
    <w:p w:rsidR="00000000" w:rsidRDefault="00000000">
      <w:pPr>
        <w:ind w:left="720"/>
        <w:divId w:val="112017622"/>
        <w:rPr>
          <w:lang w:val="en"/>
        </w:rPr>
      </w:pPr>
      <w:r>
        <w:rPr>
          <w:rStyle w:val="HTML0"/>
          <w:lang w:val="en"/>
        </w:rPr>
        <w:t>center</w:t>
      </w:r>
    </w:p>
    <w:p w:rsidR="00000000" w:rsidRDefault="00000000">
      <w:pPr>
        <w:ind w:left="720"/>
        <w:divId w:val="112017622"/>
        <w:rPr>
          <w:lang w:val="en"/>
        </w:rPr>
      </w:pPr>
      <w:r>
        <w:rPr>
          <w:rStyle w:val="HTML0"/>
          <w:lang w:val="en"/>
        </w:rPr>
        <w:t>topleft</w:t>
      </w:r>
    </w:p>
    <w:p w:rsidR="00000000" w:rsidRDefault="00000000">
      <w:pPr>
        <w:ind w:left="720"/>
        <w:divId w:val="112017622"/>
        <w:rPr>
          <w:lang w:val="en"/>
        </w:rPr>
      </w:pPr>
      <w:r>
        <w:rPr>
          <w:rStyle w:val="HTML0"/>
          <w:lang w:val="en"/>
        </w:rPr>
        <w:t>top</w:t>
      </w:r>
    </w:p>
    <w:p w:rsidR="00000000" w:rsidRDefault="00000000">
      <w:pPr>
        <w:ind w:left="720"/>
        <w:divId w:val="112017622"/>
        <w:rPr>
          <w:lang w:val="en"/>
        </w:rPr>
      </w:pPr>
      <w:r>
        <w:rPr>
          <w:rStyle w:val="HTML0"/>
          <w:lang w:val="en"/>
        </w:rPr>
        <w:t>bottomleft</w:t>
      </w:r>
    </w:p>
    <w:p w:rsidR="00000000" w:rsidRDefault="00000000">
      <w:pPr>
        <w:ind w:left="720"/>
        <w:divId w:val="112017622"/>
        <w:rPr>
          <w:lang w:val="en"/>
        </w:rPr>
      </w:pPr>
      <w:r>
        <w:rPr>
          <w:rStyle w:val="HTML0"/>
          <w:lang w:val="en"/>
        </w:rPr>
        <w:t>bottom</w:t>
      </w:r>
    </w:p>
    <w:p w:rsidR="00000000" w:rsidRDefault="00000000">
      <w:pPr>
        <w:divId w:val="112017622"/>
        <w:rPr>
          <w:lang w:val="en"/>
        </w:rPr>
      </w:pPr>
      <w:r>
        <w:rPr>
          <w:rStyle w:val="HTML1"/>
          <w:lang w:val="en"/>
        </w:rPr>
        <w:t>chromalin, cin</w:t>
      </w:r>
    </w:p>
    <w:p w:rsidR="00000000" w:rsidRDefault="00000000">
      <w:pPr>
        <w:pStyle w:val="a5"/>
        <w:ind w:left="720"/>
        <w:divId w:val="112017622"/>
        <w:rPr>
          <w:lang w:val="en"/>
        </w:rPr>
      </w:pPr>
      <w:r>
        <w:rPr>
          <w:lang w:val="en"/>
        </w:rPr>
        <w:t xml:space="preserve">Set the input chroma location. </w:t>
      </w:r>
    </w:p>
    <w:p w:rsidR="00000000" w:rsidRDefault="00000000">
      <w:pPr>
        <w:pStyle w:val="a5"/>
        <w:ind w:left="720"/>
        <w:divId w:val="112017622"/>
        <w:rPr>
          <w:lang w:val="en"/>
        </w:rPr>
      </w:pPr>
      <w:r>
        <w:rPr>
          <w:lang w:val="en"/>
        </w:rPr>
        <w:t xml:space="preserve">Possible values are: </w:t>
      </w:r>
    </w:p>
    <w:p w:rsidR="00000000" w:rsidRDefault="00000000">
      <w:pPr>
        <w:ind w:left="720"/>
        <w:divId w:val="112017622"/>
        <w:rPr>
          <w:lang w:val="en"/>
        </w:rPr>
      </w:pPr>
      <w:r>
        <w:rPr>
          <w:rStyle w:val="HTML0"/>
          <w:lang w:val="en"/>
        </w:rPr>
        <w:t>input</w:t>
      </w:r>
    </w:p>
    <w:p w:rsidR="00000000" w:rsidRDefault="00000000">
      <w:pPr>
        <w:ind w:left="720"/>
        <w:divId w:val="112017622"/>
        <w:rPr>
          <w:lang w:val="en"/>
        </w:rPr>
      </w:pPr>
      <w:r>
        <w:rPr>
          <w:rStyle w:val="HTML0"/>
          <w:lang w:val="en"/>
        </w:rPr>
        <w:t>left</w:t>
      </w:r>
    </w:p>
    <w:p w:rsidR="00000000" w:rsidRDefault="00000000">
      <w:pPr>
        <w:ind w:left="720"/>
        <w:divId w:val="112017622"/>
        <w:rPr>
          <w:lang w:val="en"/>
        </w:rPr>
      </w:pPr>
      <w:r>
        <w:rPr>
          <w:rStyle w:val="HTML0"/>
          <w:lang w:val="en"/>
        </w:rPr>
        <w:t>center</w:t>
      </w:r>
    </w:p>
    <w:p w:rsidR="00000000" w:rsidRDefault="00000000">
      <w:pPr>
        <w:ind w:left="720"/>
        <w:divId w:val="112017622"/>
        <w:rPr>
          <w:lang w:val="en"/>
        </w:rPr>
      </w:pPr>
      <w:r>
        <w:rPr>
          <w:rStyle w:val="HTML0"/>
          <w:lang w:val="en"/>
        </w:rPr>
        <w:t>topleft</w:t>
      </w:r>
    </w:p>
    <w:p w:rsidR="00000000" w:rsidRDefault="00000000">
      <w:pPr>
        <w:ind w:left="720"/>
        <w:divId w:val="112017622"/>
        <w:rPr>
          <w:lang w:val="en"/>
        </w:rPr>
      </w:pPr>
      <w:r>
        <w:rPr>
          <w:rStyle w:val="HTML0"/>
          <w:lang w:val="en"/>
        </w:rPr>
        <w:t>top</w:t>
      </w:r>
    </w:p>
    <w:p w:rsidR="00000000" w:rsidRDefault="00000000">
      <w:pPr>
        <w:ind w:left="720"/>
        <w:divId w:val="112017622"/>
        <w:rPr>
          <w:lang w:val="en"/>
        </w:rPr>
      </w:pPr>
      <w:r>
        <w:rPr>
          <w:rStyle w:val="HTML0"/>
          <w:lang w:val="en"/>
        </w:rPr>
        <w:t>bottomleft</w:t>
      </w:r>
    </w:p>
    <w:p w:rsidR="00000000" w:rsidRDefault="00000000">
      <w:pPr>
        <w:ind w:left="720"/>
        <w:divId w:val="112017622"/>
        <w:rPr>
          <w:lang w:val="en"/>
        </w:rPr>
      </w:pPr>
      <w:r>
        <w:rPr>
          <w:rStyle w:val="HTML0"/>
          <w:lang w:val="en"/>
        </w:rPr>
        <w:t>bottom</w:t>
      </w:r>
    </w:p>
    <w:p w:rsidR="00000000" w:rsidRDefault="00000000">
      <w:pPr>
        <w:divId w:val="112017622"/>
        <w:rPr>
          <w:lang w:val="en"/>
        </w:rPr>
      </w:pPr>
      <w:r>
        <w:rPr>
          <w:rStyle w:val="HTML1"/>
          <w:lang w:val="en"/>
        </w:rPr>
        <w:t>npl</w:t>
      </w:r>
    </w:p>
    <w:p w:rsidR="00000000" w:rsidRDefault="00000000">
      <w:pPr>
        <w:pStyle w:val="a5"/>
        <w:ind w:left="720"/>
        <w:divId w:val="112017622"/>
        <w:rPr>
          <w:lang w:val="en"/>
        </w:rPr>
      </w:pPr>
      <w:r>
        <w:rPr>
          <w:lang w:val="en"/>
        </w:rPr>
        <w:t xml:space="preserve">Set the nominal peak luminance. </w:t>
      </w:r>
    </w:p>
    <w:p w:rsidR="00000000" w:rsidRDefault="00000000">
      <w:pPr>
        <w:divId w:val="112017622"/>
        <w:rPr>
          <w:lang w:val="en"/>
        </w:rPr>
      </w:pPr>
      <w:r>
        <w:rPr>
          <w:rStyle w:val="HTML1"/>
          <w:lang w:val="en"/>
        </w:rPr>
        <w:t>param_a</w:t>
      </w:r>
    </w:p>
    <w:p w:rsidR="00000000" w:rsidRDefault="00000000">
      <w:pPr>
        <w:pStyle w:val="a5"/>
        <w:ind w:left="720"/>
        <w:divId w:val="112017622"/>
        <w:rPr>
          <w:lang w:val="en"/>
        </w:rPr>
      </w:pPr>
      <w:r>
        <w:rPr>
          <w:lang w:val="en"/>
        </w:rPr>
        <w:t xml:space="preserve">Parameter A for scaling filters. Parameter "b" for bicubic, and the number of filter taps for lanczos. </w:t>
      </w:r>
    </w:p>
    <w:p w:rsidR="00000000" w:rsidRDefault="00000000">
      <w:pPr>
        <w:divId w:val="112017622"/>
        <w:rPr>
          <w:lang w:val="en"/>
        </w:rPr>
      </w:pPr>
      <w:r>
        <w:rPr>
          <w:rStyle w:val="HTML1"/>
          <w:lang w:val="en"/>
        </w:rPr>
        <w:t>param_b</w:t>
      </w:r>
    </w:p>
    <w:p w:rsidR="00000000" w:rsidRDefault="00000000">
      <w:pPr>
        <w:pStyle w:val="a5"/>
        <w:ind w:left="720"/>
        <w:divId w:val="112017622"/>
        <w:rPr>
          <w:lang w:val="en"/>
        </w:rPr>
      </w:pPr>
      <w:r>
        <w:rPr>
          <w:lang w:val="en"/>
        </w:rPr>
        <w:t xml:space="preserve">Parameter B for scaling filters. Parameter "c" for bicubic. </w:t>
      </w:r>
    </w:p>
    <w:p w:rsidR="00000000" w:rsidRDefault="00000000">
      <w:pPr>
        <w:pStyle w:val="a5"/>
        <w:divId w:val="112017622"/>
        <w:rPr>
          <w:lang w:val="en"/>
        </w:rPr>
      </w:pPr>
      <w:r>
        <w:rPr>
          <w:lang w:val="en"/>
        </w:rPr>
        <w:t xml:space="preserve">The values of the </w:t>
      </w:r>
      <w:r>
        <w:rPr>
          <w:rStyle w:val="HTML1"/>
          <w:lang w:val="en"/>
        </w:rPr>
        <w:t>w</w:t>
      </w:r>
      <w:r>
        <w:rPr>
          <w:lang w:val="en"/>
        </w:rPr>
        <w:t xml:space="preserve"> and </w:t>
      </w:r>
      <w:r>
        <w:rPr>
          <w:rStyle w:val="HTML1"/>
          <w:lang w:val="en"/>
        </w:rPr>
        <w:t>h</w:t>
      </w:r>
      <w:r>
        <w:rPr>
          <w:lang w:val="en"/>
        </w:rPr>
        <w:t xml:space="preserve"> options are expressions containing the following constants: </w:t>
      </w:r>
    </w:p>
    <w:p w:rsidR="00000000" w:rsidRDefault="00000000">
      <w:pPr>
        <w:divId w:val="112017622"/>
        <w:rPr>
          <w:lang w:val="en"/>
        </w:rPr>
      </w:pPr>
      <w:r>
        <w:rPr>
          <w:rStyle w:val="HTML0"/>
          <w:lang w:val="en"/>
        </w:rPr>
        <w:t>in_w</w:t>
      </w:r>
    </w:p>
    <w:p w:rsidR="00000000" w:rsidRDefault="00000000">
      <w:pPr>
        <w:divId w:val="112017622"/>
        <w:rPr>
          <w:lang w:val="en"/>
        </w:rPr>
      </w:pPr>
      <w:r>
        <w:rPr>
          <w:rStyle w:val="HTML0"/>
          <w:lang w:val="en"/>
        </w:rPr>
        <w:t>in_h</w:t>
      </w:r>
    </w:p>
    <w:p w:rsidR="00000000" w:rsidRDefault="00000000">
      <w:pPr>
        <w:pStyle w:val="a5"/>
        <w:ind w:left="720"/>
        <w:divId w:val="112017622"/>
        <w:rPr>
          <w:lang w:val="en"/>
        </w:rPr>
      </w:pPr>
      <w:r>
        <w:rPr>
          <w:lang w:val="en"/>
        </w:rPr>
        <w:t xml:space="preserve">The input width and height </w:t>
      </w:r>
    </w:p>
    <w:p w:rsidR="00000000" w:rsidRDefault="00000000">
      <w:pPr>
        <w:divId w:val="112017622"/>
        <w:rPr>
          <w:lang w:val="en"/>
        </w:rPr>
      </w:pPr>
      <w:r>
        <w:rPr>
          <w:rStyle w:val="HTML0"/>
          <w:lang w:val="en"/>
        </w:rPr>
        <w:t>iw</w:t>
      </w:r>
    </w:p>
    <w:p w:rsidR="00000000" w:rsidRDefault="00000000">
      <w:pPr>
        <w:divId w:val="112017622"/>
        <w:rPr>
          <w:lang w:val="en"/>
        </w:rPr>
      </w:pPr>
      <w:r>
        <w:rPr>
          <w:rStyle w:val="HTML0"/>
          <w:lang w:val="en"/>
        </w:rPr>
        <w:t>ih</w:t>
      </w:r>
    </w:p>
    <w:p w:rsidR="00000000" w:rsidRDefault="00000000">
      <w:pPr>
        <w:pStyle w:val="a5"/>
        <w:ind w:left="720"/>
        <w:divId w:val="112017622"/>
        <w:rPr>
          <w:lang w:val="en"/>
        </w:rPr>
      </w:pPr>
      <w:r>
        <w:rPr>
          <w:lang w:val="en"/>
        </w:rPr>
        <w:t xml:space="preserve">These are the same as </w:t>
      </w:r>
      <w:r>
        <w:rPr>
          <w:rStyle w:val="HTML0"/>
          <w:lang w:val="en"/>
        </w:rPr>
        <w:t>in_w</w:t>
      </w:r>
      <w:r>
        <w:rPr>
          <w:lang w:val="en"/>
        </w:rPr>
        <w:t xml:space="preserve"> and </w:t>
      </w:r>
      <w:r>
        <w:rPr>
          <w:rStyle w:val="HTML0"/>
          <w:lang w:val="en"/>
        </w:rPr>
        <w:t>in_h</w:t>
      </w:r>
      <w:r>
        <w:rPr>
          <w:lang w:val="en"/>
        </w:rPr>
        <w:t xml:space="preserve">. </w:t>
      </w:r>
    </w:p>
    <w:p w:rsidR="00000000" w:rsidRDefault="00000000">
      <w:pPr>
        <w:divId w:val="112017622"/>
        <w:rPr>
          <w:lang w:val="en"/>
        </w:rPr>
      </w:pPr>
      <w:r>
        <w:rPr>
          <w:rStyle w:val="HTML0"/>
          <w:lang w:val="en"/>
        </w:rPr>
        <w:t>out_w</w:t>
      </w:r>
    </w:p>
    <w:p w:rsidR="00000000" w:rsidRDefault="00000000">
      <w:pPr>
        <w:divId w:val="112017622"/>
        <w:rPr>
          <w:lang w:val="en"/>
        </w:rPr>
      </w:pPr>
      <w:r>
        <w:rPr>
          <w:rStyle w:val="HTML0"/>
          <w:lang w:val="en"/>
        </w:rPr>
        <w:t>out_h</w:t>
      </w:r>
    </w:p>
    <w:p w:rsidR="00000000" w:rsidRDefault="00000000">
      <w:pPr>
        <w:pStyle w:val="a5"/>
        <w:ind w:left="720"/>
        <w:divId w:val="112017622"/>
        <w:rPr>
          <w:lang w:val="en"/>
        </w:rPr>
      </w:pPr>
      <w:r>
        <w:rPr>
          <w:lang w:val="en"/>
        </w:rPr>
        <w:t xml:space="preserve">The output (scaled) width and height </w:t>
      </w:r>
    </w:p>
    <w:p w:rsidR="00000000" w:rsidRDefault="00000000">
      <w:pPr>
        <w:divId w:val="112017622"/>
        <w:rPr>
          <w:lang w:val="en"/>
        </w:rPr>
      </w:pPr>
      <w:r>
        <w:rPr>
          <w:rStyle w:val="HTML0"/>
          <w:lang w:val="en"/>
        </w:rPr>
        <w:t>ow</w:t>
      </w:r>
    </w:p>
    <w:p w:rsidR="00000000" w:rsidRDefault="00000000">
      <w:pPr>
        <w:divId w:val="112017622"/>
        <w:rPr>
          <w:lang w:val="en"/>
        </w:rPr>
      </w:pPr>
      <w:r>
        <w:rPr>
          <w:rStyle w:val="HTML0"/>
          <w:lang w:val="en"/>
        </w:rPr>
        <w:t>oh</w:t>
      </w:r>
    </w:p>
    <w:p w:rsidR="00000000" w:rsidRDefault="00000000">
      <w:pPr>
        <w:pStyle w:val="a5"/>
        <w:ind w:left="720"/>
        <w:divId w:val="112017622"/>
        <w:rPr>
          <w:lang w:val="en"/>
        </w:rPr>
      </w:pPr>
      <w:r>
        <w:rPr>
          <w:lang w:val="en"/>
        </w:rPr>
        <w:t xml:space="preserve">These are the same as </w:t>
      </w:r>
      <w:r>
        <w:rPr>
          <w:rStyle w:val="HTML0"/>
          <w:lang w:val="en"/>
        </w:rPr>
        <w:t>out_w</w:t>
      </w:r>
      <w:r>
        <w:rPr>
          <w:lang w:val="en"/>
        </w:rPr>
        <w:t xml:space="preserve"> and </w:t>
      </w:r>
      <w:r>
        <w:rPr>
          <w:rStyle w:val="HTML0"/>
          <w:lang w:val="en"/>
        </w:rPr>
        <w:t>out_h</w:t>
      </w:r>
      <w:r>
        <w:rPr>
          <w:lang w:val="en"/>
        </w:rPr>
        <w:t xml:space="preserve"> </w:t>
      </w:r>
    </w:p>
    <w:p w:rsidR="00000000" w:rsidRDefault="00000000">
      <w:pPr>
        <w:divId w:val="112017622"/>
        <w:rPr>
          <w:lang w:val="en"/>
        </w:rPr>
      </w:pPr>
      <w:r>
        <w:rPr>
          <w:rStyle w:val="HTML0"/>
          <w:lang w:val="en"/>
        </w:rPr>
        <w:t>a</w:t>
      </w:r>
    </w:p>
    <w:p w:rsidR="00000000" w:rsidRDefault="00000000">
      <w:pPr>
        <w:pStyle w:val="a5"/>
        <w:ind w:left="720"/>
        <w:divId w:val="112017622"/>
        <w:rPr>
          <w:lang w:val="en"/>
        </w:rPr>
      </w:pPr>
      <w:r>
        <w:rPr>
          <w:lang w:val="en"/>
        </w:rPr>
        <w:t xml:space="preserve">The same as </w:t>
      </w:r>
      <w:r>
        <w:rPr>
          <w:rStyle w:val="HTML0"/>
          <w:lang w:val="en"/>
        </w:rPr>
        <w:t>iw</w:t>
      </w:r>
      <w:r>
        <w:rPr>
          <w:lang w:val="en"/>
        </w:rPr>
        <w:t xml:space="preserve"> / </w:t>
      </w:r>
      <w:r>
        <w:rPr>
          <w:rStyle w:val="HTML0"/>
          <w:lang w:val="en"/>
        </w:rPr>
        <w:t>ih</w:t>
      </w:r>
      <w:r>
        <w:rPr>
          <w:lang w:val="en"/>
        </w:rPr>
        <w:t xml:space="preserve"> </w:t>
      </w:r>
    </w:p>
    <w:p w:rsidR="00000000" w:rsidRDefault="00000000">
      <w:pPr>
        <w:divId w:val="112017622"/>
        <w:rPr>
          <w:lang w:val="en"/>
        </w:rPr>
      </w:pPr>
      <w:r>
        <w:rPr>
          <w:rStyle w:val="HTML0"/>
          <w:lang w:val="en"/>
        </w:rPr>
        <w:t>sar</w:t>
      </w:r>
    </w:p>
    <w:p w:rsidR="00000000" w:rsidRDefault="00000000">
      <w:pPr>
        <w:pStyle w:val="a5"/>
        <w:ind w:left="720"/>
        <w:divId w:val="112017622"/>
        <w:rPr>
          <w:lang w:val="en"/>
        </w:rPr>
      </w:pPr>
      <w:r>
        <w:rPr>
          <w:lang w:val="en"/>
        </w:rPr>
        <w:t xml:space="preserve">input sample aspect ratio </w:t>
      </w:r>
    </w:p>
    <w:p w:rsidR="00000000" w:rsidRDefault="00000000">
      <w:pPr>
        <w:divId w:val="112017622"/>
        <w:rPr>
          <w:lang w:val="en"/>
        </w:rPr>
      </w:pPr>
      <w:r>
        <w:rPr>
          <w:rStyle w:val="HTML0"/>
          <w:lang w:val="en"/>
        </w:rPr>
        <w:t>dar</w:t>
      </w:r>
    </w:p>
    <w:p w:rsidR="00000000" w:rsidRDefault="00000000">
      <w:pPr>
        <w:pStyle w:val="a5"/>
        <w:ind w:left="720"/>
        <w:divId w:val="112017622"/>
        <w:rPr>
          <w:lang w:val="en"/>
        </w:rPr>
      </w:pPr>
      <w:r>
        <w:rPr>
          <w:lang w:val="en"/>
        </w:rPr>
        <w:t xml:space="preserve">The input display aspect ratio. Calculated from </w:t>
      </w:r>
      <w:r>
        <w:rPr>
          <w:rStyle w:val="HTML2"/>
          <w:lang w:val="en"/>
        </w:rPr>
        <w:t>(iw / ih) * sar</w:t>
      </w:r>
      <w:r>
        <w:rPr>
          <w:lang w:val="en"/>
        </w:rPr>
        <w:t xml:space="preserve">. </w:t>
      </w:r>
    </w:p>
    <w:p w:rsidR="00000000" w:rsidRDefault="00000000">
      <w:pPr>
        <w:divId w:val="112017622"/>
        <w:rPr>
          <w:lang w:val="en"/>
        </w:rPr>
      </w:pPr>
      <w:r>
        <w:rPr>
          <w:rStyle w:val="HTML0"/>
          <w:lang w:val="en"/>
        </w:rPr>
        <w:t>hsub</w:t>
      </w:r>
    </w:p>
    <w:p w:rsidR="00000000" w:rsidRDefault="00000000">
      <w:pPr>
        <w:divId w:val="112017622"/>
        <w:rPr>
          <w:lang w:val="en"/>
        </w:rPr>
      </w:pPr>
      <w:r>
        <w:rPr>
          <w:rStyle w:val="HTML0"/>
          <w:lang w:val="en"/>
        </w:rPr>
        <w:t>vsub</w:t>
      </w:r>
    </w:p>
    <w:p w:rsidR="00000000" w:rsidRDefault="00000000">
      <w:pPr>
        <w:pStyle w:val="a5"/>
        <w:ind w:left="720"/>
        <w:divId w:val="112017622"/>
        <w:rPr>
          <w:lang w:val="en"/>
        </w:rPr>
      </w:pPr>
      <w:r>
        <w:rPr>
          <w:lang w:val="en"/>
        </w:rPr>
        <w:t xml:space="preserve">horizontal and vertical input chroma subsample values. For example for the pixel format "yuv422p" </w:t>
      </w:r>
      <w:r>
        <w:rPr>
          <w:rStyle w:val="HTML0"/>
          <w:lang w:val="en"/>
        </w:rPr>
        <w:t>hsub</w:t>
      </w:r>
      <w:r>
        <w:rPr>
          <w:lang w:val="en"/>
        </w:rPr>
        <w:t xml:space="preserve"> is 2 and </w:t>
      </w:r>
      <w:r>
        <w:rPr>
          <w:rStyle w:val="HTML0"/>
          <w:lang w:val="en"/>
        </w:rPr>
        <w:t>vsub</w:t>
      </w:r>
      <w:r>
        <w:rPr>
          <w:lang w:val="en"/>
        </w:rPr>
        <w:t xml:space="preserve"> is 1. </w:t>
      </w:r>
    </w:p>
    <w:p w:rsidR="00000000" w:rsidRDefault="00000000">
      <w:pPr>
        <w:divId w:val="112017622"/>
        <w:rPr>
          <w:lang w:val="en"/>
        </w:rPr>
      </w:pPr>
      <w:r>
        <w:rPr>
          <w:rStyle w:val="HTML0"/>
          <w:lang w:val="en"/>
        </w:rPr>
        <w:t>ohsub</w:t>
      </w:r>
    </w:p>
    <w:p w:rsidR="00000000" w:rsidRDefault="00000000">
      <w:pPr>
        <w:divId w:val="112017622"/>
        <w:rPr>
          <w:lang w:val="en"/>
        </w:rPr>
      </w:pPr>
      <w:r>
        <w:rPr>
          <w:rStyle w:val="HTML0"/>
          <w:lang w:val="en"/>
        </w:rPr>
        <w:t>ovsub</w:t>
      </w:r>
    </w:p>
    <w:p w:rsidR="00000000" w:rsidRDefault="00000000">
      <w:pPr>
        <w:pStyle w:val="a5"/>
        <w:ind w:left="720"/>
        <w:divId w:val="112017622"/>
        <w:rPr>
          <w:lang w:val="en"/>
        </w:rPr>
      </w:pPr>
      <w:r>
        <w:rPr>
          <w:lang w:val="en"/>
        </w:rPr>
        <w:t xml:space="preserve">horizontal and vertical output chroma subsample values. For example for the pixel format "yuv422p" </w:t>
      </w:r>
      <w:r>
        <w:rPr>
          <w:rStyle w:val="HTML0"/>
          <w:lang w:val="en"/>
        </w:rPr>
        <w:t>hsub</w:t>
      </w:r>
      <w:r>
        <w:rPr>
          <w:lang w:val="en"/>
        </w:rPr>
        <w:t xml:space="preserve"> is 2 and </w:t>
      </w:r>
      <w:r>
        <w:rPr>
          <w:rStyle w:val="HTML0"/>
          <w:lang w:val="en"/>
        </w:rPr>
        <w:t>vsub</w:t>
      </w:r>
      <w:r>
        <w:rPr>
          <w:lang w:val="en"/>
        </w:rPr>
        <w:t xml:space="preserve"> is 1. </w:t>
      </w:r>
    </w:p>
    <w:p w:rsidR="00000000" w:rsidRDefault="00000000">
      <w:pPr>
        <w:pStyle w:val="4"/>
        <w:divId w:val="2002544244"/>
        <w:rPr>
          <w:lang w:val="en"/>
        </w:rPr>
      </w:pPr>
      <w:r>
        <w:rPr>
          <w:lang w:val="en"/>
        </w:rPr>
        <w:t>39.290.2 Commands</w:t>
      </w:r>
    </w:p>
    <w:p w:rsidR="00000000" w:rsidRDefault="00000000">
      <w:pPr>
        <w:pStyle w:val="a5"/>
        <w:divId w:val="2002544244"/>
        <w:rPr>
          <w:lang w:val="en"/>
        </w:rPr>
      </w:pPr>
      <w:r>
        <w:rPr>
          <w:lang w:val="en"/>
        </w:rPr>
        <w:t xml:space="preserve">This filter supports the following commands: </w:t>
      </w:r>
    </w:p>
    <w:p w:rsidR="00000000" w:rsidRDefault="00000000">
      <w:pPr>
        <w:divId w:val="2002544244"/>
        <w:rPr>
          <w:lang w:val="en"/>
        </w:rPr>
      </w:pPr>
      <w:r>
        <w:rPr>
          <w:rStyle w:val="HTML1"/>
          <w:lang w:val="en"/>
        </w:rPr>
        <w:t>width, w</w:t>
      </w:r>
    </w:p>
    <w:p w:rsidR="00000000" w:rsidRDefault="00000000">
      <w:pPr>
        <w:divId w:val="2002544244"/>
        <w:rPr>
          <w:lang w:val="en"/>
        </w:rPr>
      </w:pPr>
      <w:r>
        <w:rPr>
          <w:rStyle w:val="HTML1"/>
          <w:lang w:val="en"/>
        </w:rPr>
        <w:t>height, h</w:t>
      </w:r>
    </w:p>
    <w:p w:rsidR="00000000" w:rsidRDefault="00000000">
      <w:pPr>
        <w:pStyle w:val="a5"/>
        <w:ind w:left="720"/>
        <w:divId w:val="2002544244"/>
        <w:rPr>
          <w:lang w:val="en"/>
        </w:rPr>
      </w:pPr>
      <w:r>
        <w:rPr>
          <w:lang w:val="en"/>
        </w:rPr>
        <w:t xml:space="preserve">Set the output video dimension expression. The command accepts the same syntax of the corresponding option. </w:t>
      </w:r>
    </w:p>
    <w:p w:rsidR="00000000" w:rsidRDefault="00000000">
      <w:pPr>
        <w:pStyle w:val="a5"/>
        <w:ind w:left="720"/>
        <w:divId w:val="2002544244"/>
        <w:rPr>
          <w:lang w:val="en"/>
        </w:rPr>
      </w:pPr>
      <w:r>
        <w:rPr>
          <w:lang w:val="en"/>
        </w:rPr>
        <w:t xml:space="preserve">If the specified expression is not valid, it is kept at its current value. </w:t>
      </w:r>
    </w:p>
    <w:p w:rsidR="00000000" w:rsidRDefault="00000000">
      <w:pPr>
        <w:pStyle w:val="2"/>
        <w:divId w:val="1626235540"/>
        <w:rPr>
          <w:lang w:val="en"/>
        </w:rPr>
      </w:pPr>
      <w:r>
        <w:rPr>
          <w:lang w:val="en"/>
        </w:rPr>
        <w:t>40 OpenCL Video Filters</w:t>
      </w:r>
    </w:p>
    <w:p w:rsidR="00000000" w:rsidRDefault="00000000">
      <w:pPr>
        <w:pStyle w:val="a5"/>
        <w:divId w:val="1626235540"/>
        <w:rPr>
          <w:lang w:val="en"/>
        </w:rPr>
      </w:pPr>
      <w:r>
        <w:rPr>
          <w:lang w:val="en"/>
        </w:rPr>
        <w:t xml:space="preserve">Below is a description of the currently available OpenCL video filters. </w:t>
      </w:r>
    </w:p>
    <w:p w:rsidR="00000000" w:rsidRDefault="00000000">
      <w:pPr>
        <w:pStyle w:val="a5"/>
        <w:divId w:val="1626235540"/>
        <w:rPr>
          <w:lang w:val="en"/>
        </w:rPr>
      </w:pPr>
      <w:r>
        <w:rPr>
          <w:lang w:val="en"/>
        </w:rPr>
        <w:t xml:space="preserve">To enable compilation of these filters you need to configure FFmpeg with </w:t>
      </w:r>
      <w:r>
        <w:rPr>
          <w:rStyle w:val="HTML2"/>
          <w:lang w:val="en"/>
        </w:rPr>
        <w:t>--enable-opencl</w:t>
      </w:r>
      <w:r>
        <w:rPr>
          <w:lang w:val="en"/>
        </w:rPr>
        <w:t xml:space="preserve">. </w:t>
      </w:r>
    </w:p>
    <w:p w:rsidR="00000000" w:rsidRDefault="00000000">
      <w:pPr>
        <w:pStyle w:val="a5"/>
        <w:divId w:val="1626235540"/>
        <w:rPr>
          <w:lang w:val="en"/>
        </w:rPr>
      </w:pPr>
      <w:r>
        <w:rPr>
          <w:lang w:val="en"/>
        </w:rPr>
        <w:t xml:space="preserve">Running OpenCL filters requires you to initialize a hardware device and to pass that device to all filters in any filter graph. </w:t>
      </w:r>
    </w:p>
    <w:p w:rsidR="00000000" w:rsidRDefault="00000000">
      <w:pPr>
        <w:divId w:val="1626235540"/>
        <w:rPr>
          <w:lang w:val="en"/>
        </w:rPr>
      </w:pPr>
      <w:r>
        <w:rPr>
          <w:rStyle w:val="HTML1"/>
          <w:lang w:val="en"/>
        </w:rPr>
        <w:t>-init_hw_device opencl[=</w:t>
      </w:r>
      <w:r>
        <w:rPr>
          <w:rStyle w:val="HTML0"/>
          <w:lang w:val="en"/>
        </w:rPr>
        <w:t>name</w:t>
      </w:r>
      <w:r>
        <w:rPr>
          <w:rStyle w:val="HTML1"/>
          <w:lang w:val="en"/>
        </w:rPr>
        <w:t>][:</w:t>
      </w:r>
      <w:r>
        <w:rPr>
          <w:rStyle w:val="HTML0"/>
          <w:lang w:val="en"/>
        </w:rPr>
        <w:t>device</w:t>
      </w:r>
      <w:r>
        <w:rPr>
          <w:rStyle w:val="HTML1"/>
          <w:lang w:val="en"/>
        </w:rPr>
        <w:t>[,</w:t>
      </w:r>
      <w:r>
        <w:rPr>
          <w:rStyle w:val="HTML0"/>
          <w:lang w:val="en"/>
        </w:rPr>
        <w:t>key=value</w:t>
      </w:r>
      <w:r>
        <w:rPr>
          <w:rStyle w:val="HTML1"/>
          <w:lang w:val="en"/>
        </w:rPr>
        <w:t>...]]</w:t>
      </w:r>
    </w:p>
    <w:p w:rsidR="00000000" w:rsidRDefault="00000000">
      <w:pPr>
        <w:pStyle w:val="a5"/>
        <w:ind w:left="720"/>
        <w:divId w:val="1626235540"/>
        <w:rPr>
          <w:lang w:val="en"/>
        </w:rPr>
      </w:pPr>
      <w:r>
        <w:rPr>
          <w:lang w:val="en"/>
        </w:rPr>
        <w:t xml:space="preserve">Initialise a new hardware device of type </w:t>
      </w:r>
      <w:r>
        <w:rPr>
          <w:rStyle w:val="HTML0"/>
          <w:lang w:val="en"/>
        </w:rPr>
        <w:t>opencl</w:t>
      </w:r>
      <w:r>
        <w:rPr>
          <w:lang w:val="en"/>
        </w:rPr>
        <w:t xml:space="preserve"> called </w:t>
      </w:r>
      <w:r>
        <w:rPr>
          <w:rStyle w:val="HTML0"/>
          <w:lang w:val="en"/>
        </w:rPr>
        <w:t>name</w:t>
      </w:r>
      <w:r>
        <w:rPr>
          <w:lang w:val="en"/>
        </w:rPr>
        <w:t xml:space="preserve">, using the given device parameters. </w:t>
      </w:r>
    </w:p>
    <w:p w:rsidR="00000000" w:rsidRDefault="00000000">
      <w:pPr>
        <w:divId w:val="1626235540"/>
        <w:rPr>
          <w:lang w:val="en"/>
        </w:rPr>
      </w:pPr>
      <w:r>
        <w:rPr>
          <w:rStyle w:val="HTML1"/>
          <w:lang w:val="en"/>
        </w:rPr>
        <w:t xml:space="preserve">-filter_hw_device </w:t>
      </w:r>
      <w:r>
        <w:rPr>
          <w:rStyle w:val="HTML0"/>
          <w:lang w:val="en"/>
        </w:rPr>
        <w:t>name</w:t>
      </w:r>
    </w:p>
    <w:p w:rsidR="00000000" w:rsidRDefault="00000000">
      <w:pPr>
        <w:pStyle w:val="a5"/>
        <w:ind w:left="720"/>
        <w:divId w:val="1626235540"/>
        <w:rPr>
          <w:lang w:val="en"/>
        </w:rPr>
      </w:pPr>
      <w:r>
        <w:rPr>
          <w:lang w:val="en"/>
        </w:rPr>
        <w:t xml:space="preserve">Pass the hardware device called </w:t>
      </w:r>
      <w:r>
        <w:rPr>
          <w:rStyle w:val="HTML0"/>
          <w:lang w:val="en"/>
        </w:rPr>
        <w:t>name</w:t>
      </w:r>
      <w:r>
        <w:rPr>
          <w:lang w:val="en"/>
        </w:rPr>
        <w:t xml:space="preserve"> to all filters in any filter graph. </w:t>
      </w:r>
    </w:p>
    <w:p w:rsidR="00000000" w:rsidRDefault="00000000">
      <w:pPr>
        <w:pStyle w:val="a5"/>
        <w:divId w:val="1626235540"/>
        <w:rPr>
          <w:lang w:val="en"/>
        </w:rPr>
      </w:pPr>
      <w:r>
        <w:rPr>
          <w:lang w:val="en"/>
        </w:rPr>
        <w:t xml:space="preserve">For more detailed information see </w:t>
      </w:r>
      <w:hyperlink r:id="rId140" w:anchor="Advanced-Video-options" w:history="1">
        <w:r>
          <w:rPr>
            <w:rStyle w:val="a3"/>
            <w:lang w:val="en"/>
          </w:rPr>
          <w:t>https://www.ffmpeg.org/ffmpeg.html#Advanced-Video-options</w:t>
        </w:r>
      </w:hyperlink>
      <w:r>
        <w:rPr>
          <w:lang w:val="en"/>
        </w:rPr>
        <w:t xml:space="preserve"> </w:t>
      </w:r>
    </w:p>
    <w:p w:rsidR="00000000" w:rsidRDefault="00000000">
      <w:pPr>
        <w:numPr>
          <w:ilvl w:val="0"/>
          <w:numId w:val="590"/>
        </w:numPr>
        <w:spacing w:before="100" w:beforeAutospacing="1" w:after="100" w:afterAutospacing="1"/>
        <w:divId w:val="1626235540"/>
        <w:rPr>
          <w:lang w:val="en"/>
        </w:rPr>
      </w:pPr>
      <w:r>
        <w:rPr>
          <w:lang w:val="en"/>
        </w:rPr>
        <w:t xml:space="preserve">Example of choosing the first device on the second platform and running avgblur_opencl filter with default parameters on it. </w:t>
      </w:r>
    </w:p>
    <w:p w:rsidR="00000000" w:rsidRDefault="00000000">
      <w:pPr>
        <w:pStyle w:val="HTML3"/>
        <w:numPr>
          <w:ilvl w:val="0"/>
          <w:numId w:val="590"/>
        </w:numPr>
        <w:tabs>
          <w:tab w:val="clear" w:pos="720"/>
        </w:tabs>
        <w:ind w:left="1488"/>
        <w:divId w:val="2065636713"/>
        <w:rPr>
          <w:lang w:val="en"/>
        </w:rPr>
      </w:pPr>
      <w:r>
        <w:rPr>
          <w:lang w:val="en"/>
        </w:rPr>
        <w:t>-init_hw_device opencl=gpu:1.0 -filter_hw_device gpu -i INPUT -vf "hwupload, avgblur_opencl, hwdownload" OUTPUT</w:t>
      </w:r>
    </w:p>
    <w:p w:rsidR="00000000" w:rsidRDefault="00000000">
      <w:pPr>
        <w:pStyle w:val="a5"/>
        <w:divId w:val="1626235540"/>
        <w:rPr>
          <w:lang w:val="en"/>
        </w:rPr>
      </w:pPr>
      <w:r>
        <w:rPr>
          <w:lang w:val="en"/>
        </w:rPr>
        <w:t>Since OpenCL filters are not able to access frame data in normal memory, all frame data needs to be uploaded(</w:t>
      </w:r>
      <w:hyperlink w:anchor="hwupload" w:history="1">
        <w:r>
          <w:rPr>
            <w:rStyle w:val="a3"/>
            <w:lang w:val="en"/>
          </w:rPr>
          <w:t>hwupload</w:t>
        </w:r>
      </w:hyperlink>
      <w:r>
        <w:rPr>
          <w:lang w:val="en"/>
        </w:rPr>
        <w:t>) to hardware surfaces connected to the appropriate device before being used and then downloaded(</w:t>
      </w:r>
      <w:hyperlink w:anchor="hwdownload" w:history="1">
        <w:r>
          <w:rPr>
            <w:rStyle w:val="a3"/>
            <w:lang w:val="en"/>
          </w:rPr>
          <w:t>hwdownload</w:t>
        </w:r>
      </w:hyperlink>
      <w:r>
        <w:rPr>
          <w:lang w:val="en"/>
        </w:rPr>
        <w:t xml:space="preserve">) back to normal memory. Note that </w:t>
      </w:r>
      <w:hyperlink w:anchor="hwupload" w:history="1">
        <w:r>
          <w:rPr>
            <w:rStyle w:val="a3"/>
            <w:lang w:val="en"/>
          </w:rPr>
          <w:t>hwupload</w:t>
        </w:r>
      </w:hyperlink>
      <w:r>
        <w:rPr>
          <w:lang w:val="en"/>
        </w:rPr>
        <w:t xml:space="preserve"> will upload to a surface with the same layout as the software frame, so it may be necessary to add a </w:t>
      </w:r>
      <w:hyperlink w:anchor="format" w:history="1">
        <w:r>
          <w:rPr>
            <w:rStyle w:val="a3"/>
            <w:lang w:val="en"/>
          </w:rPr>
          <w:t>format</w:t>
        </w:r>
      </w:hyperlink>
      <w:r>
        <w:rPr>
          <w:lang w:val="en"/>
        </w:rPr>
        <w:t xml:space="preserve"> filter immediately before to get the input into the right format and </w:t>
      </w:r>
      <w:hyperlink w:anchor="hwdownload" w:history="1">
        <w:r>
          <w:rPr>
            <w:rStyle w:val="a3"/>
            <w:lang w:val="en"/>
          </w:rPr>
          <w:t>hwdownload</w:t>
        </w:r>
      </w:hyperlink>
      <w:r>
        <w:rPr>
          <w:lang w:val="en"/>
        </w:rPr>
        <w:t xml:space="preserve"> does not support all formats on the output - it may be necessary to insert an additional </w:t>
      </w:r>
      <w:hyperlink w:anchor="format" w:history="1">
        <w:r>
          <w:rPr>
            <w:rStyle w:val="a3"/>
            <w:lang w:val="en"/>
          </w:rPr>
          <w:t>format</w:t>
        </w:r>
      </w:hyperlink>
      <w:r>
        <w:rPr>
          <w:lang w:val="en"/>
        </w:rPr>
        <w:t xml:space="preserve"> filter immediately following in the graph to get the output in a supported format. </w:t>
      </w:r>
    </w:p>
    <w:p w:rsidR="00000000" w:rsidRDefault="00000000">
      <w:pPr>
        <w:numPr>
          <w:ilvl w:val="0"/>
          <w:numId w:val="591"/>
        </w:numPr>
        <w:spacing w:before="100" w:beforeAutospacing="1" w:after="100" w:afterAutospacing="1"/>
        <w:divId w:val="1626235540"/>
        <w:rPr>
          <w:lang w:val="en"/>
        </w:rPr>
      </w:pPr>
      <w:hyperlink w:anchor="avgblur_005fopencl" w:history="1">
        <w:r>
          <w:rPr>
            <w:rStyle w:val="a3"/>
            <w:lang w:val="en"/>
          </w:rPr>
          <w:t>avgblur_opencl</w:t>
        </w:r>
      </w:hyperlink>
    </w:p>
    <w:p w:rsidR="00000000" w:rsidRDefault="00000000">
      <w:pPr>
        <w:numPr>
          <w:ilvl w:val="0"/>
          <w:numId w:val="591"/>
        </w:numPr>
        <w:spacing w:before="100" w:beforeAutospacing="1" w:after="100" w:afterAutospacing="1"/>
        <w:divId w:val="1626235540"/>
        <w:rPr>
          <w:lang w:val="en"/>
        </w:rPr>
      </w:pPr>
      <w:hyperlink w:anchor="boxblur_005fopencl" w:history="1">
        <w:r>
          <w:rPr>
            <w:rStyle w:val="a3"/>
            <w:lang w:val="en"/>
          </w:rPr>
          <w:t>boxblur_opencl</w:t>
        </w:r>
      </w:hyperlink>
    </w:p>
    <w:p w:rsidR="00000000" w:rsidRDefault="00000000">
      <w:pPr>
        <w:numPr>
          <w:ilvl w:val="0"/>
          <w:numId w:val="591"/>
        </w:numPr>
        <w:spacing w:before="100" w:beforeAutospacing="1" w:after="100" w:afterAutospacing="1"/>
        <w:divId w:val="1626235540"/>
        <w:rPr>
          <w:lang w:val="en"/>
        </w:rPr>
      </w:pPr>
      <w:hyperlink w:anchor="colorkey_005fopencl" w:history="1">
        <w:r>
          <w:rPr>
            <w:rStyle w:val="a3"/>
            <w:lang w:val="en"/>
          </w:rPr>
          <w:t>colorkey_opencl</w:t>
        </w:r>
      </w:hyperlink>
    </w:p>
    <w:p w:rsidR="00000000" w:rsidRDefault="00000000">
      <w:pPr>
        <w:numPr>
          <w:ilvl w:val="0"/>
          <w:numId w:val="591"/>
        </w:numPr>
        <w:spacing w:before="100" w:beforeAutospacing="1" w:after="100" w:afterAutospacing="1"/>
        <w:divId w:val="1626235540"/>
        <w:rPr>
          <w:lang w:val="en"/>
        </w:rPr>
      </w:pPr>
      <w:hyperlink w:anchor="convolution_005fopencl" w:history="1">
        <w:r>
          <w:rPr>
            <w:rStyle w:val="a3"/>
            <w:lang w:val="en"/>
          </w:rPr>
          <w:t>convolution_opencl</w:t>
        </w:r>
      </w:hyperlink>
    </w:p>
    <w:p w:rsidR="00000000" w:rsidRDefault="00000000">
      <w:pPr>
        <w:numPr>
          <w:ilvl w:val="0"/>
          <w:numId w:val="591"/>
        </w:numPr>
        <w:spacing w:before="100" w:beforeAutospacing="1" w:after="100" w:afterAutospacing="1"/>
        <w:divId w:val="1626235540"/>
        <w:rPr>
          <w:lang w:val="en"/>
        </w:rPr>
      </w:pPr>
      <w:hyperlink w:anchor="erosion_005fopencl" w:history="1">
        <w:r>
          <w:rPr>
            <w:rStyle w:val="a3"/>
            <w:lang w:val="en"/>
          </w:rPr>
          <w:t>erosion_opencl</w:t>
        </w:r>
      </w:hyperlink>
    </w:p>
    <w:p w:rsidR="00000000" w:rsidRDefault="00000000">
      <w:pPr>
        <w:numPr>
          <w:ilvl w:val="0"/>
          <w:numId w:val="591"/>
        </w:numPr>
        <w:spacing w:before="100" w:beforeAutospacing="1" w:after="100" w:afterAutospacing="1"/>
        <w:divId w:val="1626235540"/>
        <w:rPr>
          <w:lang w:val="en"/>
        </w:rPr>
      </w:pPr>
      <w:hyperlink w:anchor="deshake_005fopencl" w:history="1">
        <w:r>
          <w:rPr>
            <w:rStyle w:val="a3"/>
            <w:lang w:val="en"/>
          </w:rPr>
          <w:t>deshake_opencl</w:t>
        </w:r>
      </w:hyperlink>
    </w:p>
    <w:p w:rsidR="00000000" w:rsidRDefault="00000000">
      <w:pPr>
        <w:numPr>
          <w:ilvl w:val="0"/>
          <w:numId w:val="591"/>
        </w:numPr>
        <w:spacing w:before="100" w:beforeAutospacing="1" w:after="100" w:afterAutospacing="1"/>
        <w:divId w:val="1626235540"/>
        <w:rPr>
          <w:lang w:val="en"/>
        </w:rPr>
      </w:pPr>
      <w:hyperlink w:anchor="dilation_005fopencl" w:history="1">
        <w:r>
          <w:rPr>
            <w:rStyle w:val="a3"/>
            <w:lang w:val="en"/>
          </w:rPr>
          <w:t>dilation_opencl</w:t>
        </w:r>
      </w:hyperlink>
    </w:p>
    <w:p w:rsidR="00000000" w:rsidRDefault="00000000">
      <w:pPr>
        <w:numPr>
          <w:ilvl w:val="0"/>
          <w:numId w:val="591"/>
        </w:numPr>
        <w:spacing w:before="100" w:beforeAutospacing="1" w:after="100" w:afterAutospacing="1"/>
        <w:divId w:val="1626235540"/>
        <w:rPr>
          <w:lang w:val="en"/>
        </w:rPr>
      </w:pPr>
      <w:hyperlink w:anchor="nlmeans_005fopencl" w:history="1">
        <w:r>
          <w:rPr>
            <w:rStyle w:val="a3"/>
            <w:lang w:val="en"/>
          </w:rPr>
          <w:t>nlmeans_opencl</w:t>
        </w:r>
      </w:hyperlink>
    </w:p>
    <w:p w:rsidR="00000000" w:rsidRDefault="00000000">
      <w:pPr>
        <w:numPr>
          <w:ilvl w:val="0"/>
          <w:numId w:val="591"/>
        </w:numPr>
        <w:spacing w:before="100" w:beforeAutospacing="1" w:after="100" w:afterAutospacing="1"/>
        <w:divId w:val="1626235540"/>
        <w:rPr>
          <w:lang w:val="en"/>
        </w:rPr>
      </w:pPr>
      <w:hyperlink w:anchor="overlay_005fopencl" w:history="1">
        <w:r>
          <w:rPr>
            <w:rStyle w:val="a3"/>
            <w:lang w:val="en"/>
          </w:rPr>
          <w:t>overlay_opencl</w:t>
        </w:r>
      </w:hyperlink>
    </w:p>
    <w:p w:rsidR="00000000" w:rsidRDefault="00000000">
      <w:pPr>
        <w:numPr>
          <w:ilvl w:val="0"/>
          <w:numId w:val="591"/>
        </w:numPr>
        <w:spacing w:before="100" w:beforeAutospacing="1" w:after="100" w:afterAutospacing="1"/>
        <w:divId w:val="1626235540"/>
        <w:rPr>
          <w:lang w:val="en"/>
        </w:rPr>
      </w:pPr>
      <w:hyperlink w:anchor="pad_005fopencl" w:history="1">
        <w:r>
          <w:rPr>
            <w:rStyle w:val="a3"/>
            <w:lang w:val="en"/>
          </w:rPr>
          <w:t>pad_opencl</w:t>
        </w:r>
      </w:hyperlink>
    </w:p>
    <w:p w:rsidR="00000000" w:rsidRDefault="00000000">
      <w:pPr>
        <w:numPr>
          <w:ilvl w:val="0"/>
          <w:numId w:val="591"/>
        </w:numPr>
        <w:spacing w:before="100" w:beforeAutospacing="1" w:after="100" w:afterAutospacing="1"/>
        <w:divId w:val="1626235540"/>
        <w:rPr>
          <w:lang w:val="en"/>
        </w:rPr>
      </w:pPr>
      <w:hyperlink w:anchor="prewitt_005fopencl" w:history="1">
        <w:r>
          <w:rPr>
            <w:rStyle w:val="a3"/>
            <w:lang w:val="en"/>
          </w:rPr>
          <w:t>prewitt_opencl</w:t>
        </w:r>
      </w:hyperlink>
    </w:p>
    <w:p w:rsidR="00000000" w:rsidRDefault="00000000">
      <w:pPr>
        <w:numPr>
          <w:ilvl w:val="0"/>
          <w:numId w:val="591"/>
        </w:numPr>
        <w:spacing w:before="100" w:beforeAutospacing="1" w:after="100" w:afterAutospacing="1"/>
        <w:divId w:val="1626235540"/>
        <w:rPr>
          <w:lang w:val="en"/>
        </w:rPr>
      </w:pPr>
      <w:hyperlink w:anchor="program_005fopencl-1" w:history="1">
        <w:r>
          <w:rPr>
            <w:rStyle w:val="a3"/>
            <w:lang w:val="en"/>
          </w:rPr>
          <w:t>program_opencl</w:t>
        </w:r>
      </w:hyperlink>
    </w:p>
    <w:p w:rsidR="00000000" w:rsidRDefault="00000000">
      <w:pPr>
        <w:numPr>
          <w:ilvl w:val="0"/>
          <w:numId w:val="591"/>
        </w:numPr>
        <w:spacing w:before="100" w:beforeAutospacing="1" w:after="100" w:afterAutospacing="1"/>
        <w:divId w:val="1626235540"/>
        <w:rPr>
          <w:lang w:val="en"/>
        </w:rPr>
      </w:pPr>
      <w:hyperlink w:anchor="remap_005fopencl" w:history="1">
        <w:r>
          <w:rPr>
            <w:rStyle w:val="a3"/>
            <w:lang w:val="en"/>
          </w:rPr>
          <w:t>remap_opencl</w:t>
        </w:r>
      </w:hyperlink>
    </w:p>
    <w:p w:rsidR="00000000" w:rsidRDefault="00000000">
      <w:pPr>
        <w:numPr>
          <w:ilvl w:val="0"/>
          <w:numId w:val="591"/>
        </w:numPr>
        <w:spacing w:before="100" w:beforeAutospacing="1" w:after="100" w:afterAutospacing="1"/>
        <w:divId w:val="1626235540"/>
        <w:rPr>
          <w:lang w:val="en"/>
        </w:rPr>
      </w:pPr>
      <w:hyperlink w:anchor="roberts_005fopencl" w:history="1">
        <w:r>
          <w:rPr>
            <w:rStyle w:val="a3"/>
            <w:lang w:val="en"/>
          </w:rPr>
          <w:t>roberts_opencl</w:t>
        </w:r>
      </w:hyperlink>
    </w:p>
    <w:p w:rsidR="00000000" w:rsidRDefault="00000000">
      <w:pPr>
        <w:numPr>
          <w:ilvl w:val="0"/>
          <w:numId w:val="591"/>
        </w:numPr>
        <w:spacing w:before="100" w:beforeAutospacing="1" w:after="100" w:afterAutospacing="1"/>
        <w:divId w:val="1626235540"/>
        <w:rPr>
          <w:lang w:val="en"/>
        </w:rPr>
      </w:pPr>
      <w:hyperlink w:anchor="sobel_005fopencl" w:history="1">
        <w:r>
          <w:rPr>
            <w:rStyle w:val="a3"/>
            <w:lang w:val="en"/>
          </w:rPr>
          <w:t>sobel_opencl</w:t>
        </w:r>
      </w:hyperlink>
    </w:p>
    <w:p w:rsidR="00000000" w:rsidRDefault="00000000">
      <w:pPr>
        <w:numPr>
          <w:ilvl w:val="0"/>
          <w:numId w:val="591"/>
        </w:numPr>
        <w:spacing w:before="100" w:beforeAutospacing="1" w:after="100" w:afterAutospacing="1"/>
        <w:divId w:val="1626235540"/>
        <w:rPr>
          <w:lang w:val="en"/>
        </w:rPr>
      </w:pPr>
      <w:hyperlink w:anchor="tonemap_005fopencl" w:history="1">
        <w:r>
          <w:rPr>
            <w:rStyle w:val="a3"/>
            <w:lang w:val="en"/>
          </w:rPr>
          <w:t>tonemap_opencl</w:t>
        </w:r>
      </w:hyperlink>
    </w:p>
    <w:p w:rsidR="00000000" w:rsidRDefault="00000000">
      <w:pPr>
        <w:numPr>
          <w:ilvl w:val="0"/>
          <w:numId w:val="591"/>
        </w:numPr>
        <w:spacing w:before="100" w:beforeAutospacing="1" w:after="100" w:afterAutospacing="1"/>
        <w:divId w:val="1626235540"/>
        <w:rPr>
          <w:lang w:val="en"/>
        </w:rPr>
      </w:pPr>
      <w:hyperlink w:anchor="unsharp_005fopencl" w:history="1">
        <w:r>
          <w:rPr>
            <w:rStyle w:val="a3"/>
            <w:lang w:val="en"/>
          </w:rPr>
          <w:t>unsharp_opencl</w:t>
        </w:r>
      </w:hyperlink>
    </w:p>
    <w:p w:rsidR="00000000" w:rsidRDefault="00000000">
      <w:pPr>
        <w:numPr>
          <w:ilvl w:val="0"/>
          <w:numId w:val="591"/>
        </w:numPr>
        <w:spacing w:before="100" w:beforeAutospacing="1" w:after="100" w:afterAutospacing="1"/>
        <w:divId w:val="1626235540"/>
        <w:rPr>
          <w:lang w:val="en"/>
        </w:rPr>
      </w:pPr>
      <w:hyperlink w:anchor="xfade_005fopencl" w:history="1">
        <w:r>
          <w:rPr>
            <w:rStyle w:val="a3"/>
            <w:lang w:val="en"/>
          </w:rPr>
          <w:t>xfade_opencl</w:t>
        </w:r>
      </w:hyperlink>
    </w:p>
    <w:p w:rsidR="00000000" w:rsidRDefault="00000000">
      <w:pPr>
        <w:pStyle w:val="3"/>
        <w:divId w:val="1657416177"/>
        <w:rPr>
          <w:lang w:val="en"/>
        </w:rPr>
      </w:pPr>
      <w:r>
        <w:rPr>
          <w:lang w:val="en"/>
        </w:rPr>
        <w:t>40.1 avgblur_opencl</w:t>
      </w:r>
    </w:p>
    <w:p w:rsidR="00000000" w:rsidRDefault="00000000">
      <w:pPr>
        <w:pStyle w:val="a5"/>
        <w:divId w:val="1657416177"/>
        <w:rPr>
          <w:lang w:val="en"/>
        </w:rPr>
      </w:pPr>
      <w:r>
        <w:rPr>
          <w:lang w:val="en"/>
        </w:rPr>
        <w:t xml:space="preserve">Apply average blur filter. </w:t>
      </w:r>
    </w:p>
    <w:p w:rsidR="00000000" w:rsidRDefault="00000000">
      <w:pPr>
        <w:pStyle w:val="a5"/>
        <w:divId w:val="1657416177"/>
        <w:rPr>
          <w:lang w:val="en"/>
        </w:rPr>
      </w:pPr>
      <w:r>
        <w:rPr>
          <w:lang w:val="en"/>
        </w:rPr>
        <w:t xml:space="preserve">The filter accepts the following options: </w:t>
      </w:r>
    </w:p>
    <w:p w:rsidR="00000000" w:rsidRDefault="00000000">
      <w:pPr>
        <w:divId w:val="1657416177"/>
        <w:rPr>
          <w:lang w:val="en"/>
        </w:rPr>
      </w:pPr>
      <w:r>
        <w:rPr>
          <w:rStyle w:val="HTML1"/>
          <w:lang w:val="en"/>
        </w:rPr>
        <w:t>sizeX</w:t>
      </w:r>
    </w:p>
    <w:p w:rsidR="00000000" w:rsidRDefault="00000000">
      <w:pPr>
        <w:pStyle w:val="a5"/>
        <w:ind w:left="720"/>
        <w:divId w:val="1657416177"/>
        <w:rPr>
          <w:lang w:val="en"/>
        </w:rPr>
      </w:pPr>
      <w:r>
        <w:rPr>
          <w:lang w:val="en"/>
        </w:rPr>
        <w:t xml:space="preserve">Set horizontal radius size. Range is </w:t>
      </w:r>
      <w:r>
        <w:rPr>
          <w:rStyle w:val="HTML2"/>
          <w:lang w:val="en"/>
        </w:rPr>
        <w:t>[1, 1024]</w:t>
      </w:r>
      <w:r>
        <w:rPr>
          <w:lang w:val="en"/>
        </w:rPr>
        <w:t xml:space="preserve"> and default value is </w:t>
      </w:r>
      <w:r>
        <w:rPr>
          <w:rStyle w:val="HTML2"/>
          <w:lang w:val="en"/>
        </w:rPr>
        <w:t>1</w:t>
      </w:r>
      <w:r>
        <w:rPr>
          <w:lang w:val="en"/>
        </w:rPr>
        <w:t xml:space="preserve">. </w:t>
      </w:r>
    </w:p>
    <w:p w:rsidR="00000000" w:rsidRDefault="00000000">
      <w:pPr>
        <w:divId w:val="1657416177"/>
        <w:rPr>
          <w:lang w:val="en"/>
        </w:rPr>
      </w:pPr>
      <w:r>
        <w:rPr>
          <w:rStyle w:val="HTML1"/>
          <w:lang w:val="en"/>
        </w:rPr>
        <w:t>planes</w:t>
      </w:r>
    </w:p>
    <w:p w:rsidR="00000000" w:rsidRDefault="00000000">
      <w:pPr>
        <w:pStyle w:val="a5"/>
        <w:ind w:left="720"/>
        <w:divId w:val="1657416177"/>
        <w:rPr>
          <w:lang w:val="en"/>
        </w:rPr>
      </w:pPr>
      <w:r>
        <w:rPr>
          <w:lang w:val="en"/>
        </w:rPr>
        <w:t xml:space="preserve">Set which planes to filter. Default value is </w:t>
      </w:r>
      <w:r>
        <w:rPr>
          <w:rStyle w:val="HTML2"/>
          <w:lang w:val="en"/>
        </w:rPr>
        <w:t>0xf</w:t>
      </w:r>
      <w:r>
        <w:rPr>
          <w:lang w:val="en"/>
        </w:rPr>
        <w:t xml:space="preserve">, by which all planes are processed. </w:t>
      </w:r>
    </w:p>
    <w:p w:rsidR="00000000" w:rsidRDefault="00000000">
      <w:pPr>
        <w:divId w:val="1657416177"/>
        <w:rPr>
          <w:lang w:val="en"/>
        </w:rPr>
      </w:pPr>
      <w:r>
        <w:rPr>
          <w:rStyle w:val="HTML1"/>
          <w:lang w:val="en"/>
        </w:rPr>
        <w:t>sizeY</w:t>
      </w:r>
    </w:p>
    <w:p w:rsidR="00000000" w:rsidRDefault="00000000">
      <w:pPr>
        <w:pStyle w:val="a5"/>
        <w:ind w:left="720"/>
        <w:divId w:val="1657416177"/>
        <w:rPr>
          <w:lang w:val="en"/>
        </w:rPr>
      </w:pPr>
      <w:r>
        <w:rPr>
          <w:lang w:val="en"/>
        </w:rPr>
        <w:t xml:space="preserve">Set vertical radius size. Range is </w:t>
      </w:r>
      <w:r>
        <w:rPr>
          <w:rStyle w:val="HTML2"/>
          <w:lang w:val="en"/>
        </w:rPr>
        <w:t>[1, 1024]</w:t>
      </w:r>
      <w:r>
        <w:rPr>
          <w:lang w:val="en"/>
        </w:rPr>
        <w:t xml:space="preserve"> and default value is </w:t>
      </w:r>
      <w:r>
        <w:rPr>
          <w:rStyle w:val="HTML2"/>
          <w:lang w:val="en"/>
        </w:rPr>
        <w:t>0</w:t>
      </w:r>
      <w:r>
        <w:rPr>
          <w:lang w:val="en"/>
        </w:rPr>
        <w:t xml:space="preserve">. If zero, </w:t>
      </w:r>
      <w:r>
        <w:rPr>
          <w:rStyle w:val="HTML2"/>
          <w:lang w:val="en"/>
        </w:rPr>
        <w:t>sizeX</w:t>
      </w:r>
      <w:r>
        <w:rPr>
          <w:lang w:val="en"/>
        </w:rPr>
        <w:t xml:space="preserve"> value will be used. </w:t>
      </w:r>
    </w:p>
    <w:p w:rsidR="00000000" w:rsidRDefault="00000000">
      <w:pPr>
        <w:numPr>
          <w:ilvl w:val="0"/>
          <w:numId w:val="592"/>
        </w:numPr>
        <w:spacing w:before="100" w:beforeAutospacing="1" w:after="100" w:afterAutospacing="1"/>
        <w:divId w:val="1657416177"/>
        <w:rPr>
          <w:lang w:val="en"/>
        </w:rPr>
      </w:pPr>
      <w:hyperlink w:anchor="Example-4" w:history="1">
        <w:r>
          <w:rPr>
            <w:rStyle w:val="a3"/>
            <w:lang w:val="en"/>
          </w:rPr>
          <w:t>Example</w:t>
        </w:r>
      </w:hyperlink>
    </w:p>
    <w:p w:rsidR="00000000" w:rsidRDefault="00000000">
      <w:pPr>
        <w:pStyle w:val="4"/>
        <w:divId w:val="990207896"/>
        <w:rPr>
          <w:lang w:val="en"/>
        </w:rPr>
      </w:pPr>
      <w:r>
        <w:rPr>
          <w:lang w:val="en"/>
        </w:rPr>
        <w:t>40.1.1 Example</w:t>
      </w:r>
    </w:p>
    <w:p w:rsidR="00000000" w:rsidRDefault="00000000">
      <w:pPr>
        <w:numPr>
          <w:ilvl w:val="0"/>
          <w:numId w:val="593"/>
        </w:numPr>
        <w:spacing w:before="100" w:beforeAutospacing="1" w:after="100" w:afterAutospacing="1"/>
        <w:divId w:val="990207896"/>
        <w:rPr>
          <w:lang w:val="en"/>
        </w:rPr>
      </w:pPr>
      <w:r>
        <w:rPr>
          <w:lang w:val="en"/>
        </w:rPr>
        <w:t xml:space="preserve">Apply average blur filter with horizontal and vertical size of 3, setting each pixel of the output to the average value of the 7x7 region centered on it in the input. For pixels on the edges of the image, the region does not extend beyond the image boundaries, and so out-of-range coordinates are not used in the calculations. </w:t>
      </w:r>
    </w:p>
    <w:p w:rsidR="00000000" w:rsidRDefault="00000000">
      <w:pPr>
        <w:pStyle w:val="HTML3"/>
        <w:numPr>
          <w:ilvl w:val="0"/>
          <w:numId w:val="593"/>
        </w:numPr>
        <w:tabs>
          <w:tab w:val="clear" w:pos="720"/>
        </w:tabs>
        <w:ind w:left="1488"/>
        <w:divId w:val="569775897"/>
        <w:rPr>
          <w:lang w:val="en"/>
        </w:rPr>
      </w:pPr>
      <w:r>
        <w:rPr>
          <w:lang w:val="en"/>
        </w:rPr>
        <w:t>-i INPUT -vf "hwupload, avgblur_opencl=3, hwdownload" OUTPUT</w:t>
      </w:r>
    </w:p>
    <w:p w:rsidR="00000000" w:rsidRDefault="00000000">
      <w:pPr>
        <w:pStyle w:val="3"/>
        <w:divId w:val="1336424426"/>
        <w:rPr>
          <w:lang w:val="en"/>
        </w:rPr>
      </w:pPr>
      <w:r>
        <w:rPr>
          <w:lang w:val="en"/>
        </w:rPr>
        <w:t>40.2 boxblur_opencl</w:t>
      </w:r>
    </w:p>
    <w:p w:rsidR="00000000" w:rsidRDefault="00000000">
      <w:pPr>
        <w:pStyle w:val="a5"/>
        <w:divId w:val="1336424426"/>
        <w:rPr>
          <w:lang w:val="en"/>
        </w:rPr>
      </w:pPr>
      <w:r>
        <w:rPr>
          <w:lang w:val="en"/>
        </w:rPr>
        <w:t xml:space="preserve">Apply a boxblur algorithm to the input video. </w:t>
      </w:r>
    </w:p>
    <w:p w:rsidR="00000000" w:rsidRDefault="00000000">
      <w:pPr>
        <w:pStyle w:val="a5"/>
        <w:divId w:val="1336424426"/>
        <w:rPr>
          <w:lang w:val="en"/>
        </w:rPr>
      </w:pPr>
      <w:r>
        <w:rPr>
          <w:lang w:val="en"/>
        </w:rPr>
        <w:t xml:space="preserve">It accepts the following parameters: </w:t>
      </w:r>
    </w:p>
    <w:p w:rsidR="00000000" w:rsidRDefault="00000000">
      <w:pPr>
        <w:divId w:val="1336424426"/>
        <w:rPr>
          <w:lang w:val="en"/>
        </w:rPr>
      </w:pPr>
      <w:r>
        <w:rPr>
          <w:rStyle w:val="HTML1"/>
          <w:lang w:val="en"/>
        </w:rPr>
        <w:t>luma_radius, lr</w:t>
      </w:r>
    </w:p>
    <w:p w:rsidR="00000000" w:rsidRDefault="00000000">
      <w:pPr>
        <w:divId w:val="1336424426"/>
        <w:rPr>
          <w:lang w:val="en"/>
        </w:rPr>
      </w:pPr>
      <w:r>
        <w:rPr>
          <w:rStyle w:val="HTML1"/>
          <w:lang w:val="en"/>
        </w:rPr>
        <w:t>luma_power, lp</w:t>
      </w:r>
    </w:p>
    <w:p w:rsidR="00000000" w:rsidRDefault="00000000">
      <w:pPr>
        <w:divId w:val="1336424426"/>
        <w:rPr>
          <w:lang w:val="en"/>
        </w:rPr>
      </w:pPr>
      <w:r>
        <w:rPr>
          <w:rStyle w:val="HTML1"/>
          <w:lang w:val="en"/>
        </w:rPr>
        <w:t>chroma_radius, cr</w:t>
      </w:r>
    </w:p>
    <w:p w:rsidR="00000000" w:rsidRDefault="00000000">
      <w:pPr>
        <w:divId w:val="1336424426"/>
        <w:rPr>
          <w:lang w:val="en"/>
        </w:rPr>
      </w:pPr>
      <w:r>
        <w:rPr>
          <w:rStyle w:val="HTML1"/>
          <w:lang w:val="en"/>
        </w:rPr>
        <w:t>chroma_power, cp</w:t>
      </w:r>
    </w:p>
    <w:p w:rsidR="00000000" w:rsidRDefault="00000000">
      <w:pPr>
        <w:divId w:val="1336424426"/>
        <w:rPr>
          <w:lang w:val="en"/>
        </w:rPr>
      </w:pPr>
      <w:r>
        <w:rPr>
          <w:rStyle w:val="HTML1"/>
          <w:lang w:val="en"/>
        </w:rPr>
        <w:t>alpha_radius, ar</w:t>
      </w:r>
    </w:p>
    <w:p w:rsidR="00000000" w:rsidRDefault="00000000">
      <w:pPr>
        <w:divId w:val="1336424426"/>
        <w:rPr>
          <w:lang w:val="en"/>
        </w:rPr>
      </w:pPr>
      <w:r>
        <w:rPr>
          <w:rStyle w:val="HTML1"/>
          <w:lang w:val="en"/>
        </w:rPr>
        <w:t>alpha_power, ap</w:t>
      </w:r>
    </w:p>
    <w:p w:rsidR="00000000" w:rsidRDefault="00000000">
      <w:pPr>
        <w:pStyle w:val="a5"/>
        <w:divId w:val="1336424426"/>
        <w:rPr>
          <w:lang w:val="en"/>
        </w:rPr>
      </w:pPr>
      <w:r>
        <w:rPr>
          <w:lang w:val="en"/>
        </w:rPr>
        <w:t xml:space="preserve">A description of the accepted options follows. </w:t>
      </w:r>
    </w:p>
    <w:p w:rsidR="00000000" w:rsidRDefault="00000000">
      <w:pPr>
        <w:divId w:val="1336424426"/>
        <w:rPr>
          <w:lang w:val="en"/>
        </w:rPr>
      </w:pPr>
      <w:r>
        <w:rPr>
          <w:rStyle w:val="HTML1"/>
          <w:lang w:val="en"/>
        </w:rPr>
        <w:t>luma_radius, lr</w:t>
      </w:r>
    </w:p>
    <w:p w:rsidR="00000000" w:rsidRDefault="00000000">
      <w:pPr>
        <w:divId w:val="1336424426"/>
        <w:rPr>
          <w:lang w:val="en"/>
        </w:rPr>
      </w:pPr>
      <w:r>
        <w:rPr>
          <w:rStyle w:val="HTML1"/>
          <w:lang w:val="en"/>
        </w:rPr>
        <w:t>chroma_radius, cr</w:t>
      </w:r>
    </w:p>
    <w:p w:rsidR="00000000" w:rsidRDefault="00000000">
      <w:pPr>
        <w:divId w:val="1336424426"/>
        <w:rPr>
          <w:lang w:val="en"/>
        </w:rPr>
      </w:pPr>
      <w:r>
        <w:rPr>
          <w:rStyle w:val="HTML1"/>
          <w:lang w:val="en"/>
        </w:rPr>
        <w:t>alpha_radius, ar</w:t>
      </w:r>
    </w:p>
    <w:p w:rsidR="00000000" w:rsidRDefault="00000000">
      <w:pPr>
        <w:pStyle w:val="a5"/>
        <w:ind w:left="720"/>
        <w:divId w:val="1336424426"/>
        <w:rPr>
          <w:lang w:val="en"/>
        </w:rPr>
      </w:pPr>
      <w:r>
        <w:rPr>
          <w:lang w:val="en"/>
        </w:rPr>
        <w:t xml:space="preserve">Set an expression for the box radius in pixels used for blurring the corresponding input plane. </w:t>
      </w:r>
    </w:p>
    <w:p w:rsidR="00000000" w:rsidRDefault="00000000">
      <w:pPr>
        <w:pStyle w:val="a5"/>
        <w:ind w:left="720"/>
        <w:divId w:val="1336424426"/>
        <w:rPr>
          <w:lang w:val="en"/>
        </w:rPr>
      </w:pPr>
      <w:r>
        <w:rPr>
          <w:lang w:val="en"/>
        </w:rPr>
        <w:t xml:space="preserve">The radius value must be a non-negative number, and must not be greater than the value of the expression </w:t>
      </w:r>
      <w:r>
        <w:rPr>
          <w:rStyle w:val="HTML2"/>
          <w:lang w:val="en"/>
        </w:rPr>
        <w:t>min(w,h)/2</w:t>
      </w:r>
      <w:r>
        <w:rPr>
          <w:lang w:val="en"/>
        </w:rPr>
        <w:t xml:space="preserve"> for the luma and alpha planes, and of </w:t>
      </w:r>
      <w:r>
        <w:rPr>
          <w:rStyle w:val="HTML2"/>
          <w:lang w:val="en"/>
        </w:rPr>
        <w:t>min(cw,ch)/2</w:t>
      </w:r>
      <w:r>
        <w:rPr>
          <w:lang w:val="en"/>
        </w:rPr>
        <w:t xml:space="preserve"> for the chroma planes. </w:t>
      </w:r>
    </w:p>
    <w:p w:rsidR="00000000" w:rsidRDefault="00000000">
      <w:pPr>
        <w:pStyle w:val="a5"/>
        <w:ind w:left="720"/>
        <w:divId w:val="1336424426"/>
        <w:rPr>
          <w:lang w:val="en"/>
        </w:rPr>
      </w:pPr>
      <w:r>
        <w:rPr>
          <w:lang w:val="en"/>
        </w:rPr>
        <w:t xml:space="preserve">Default value for </w:t>
      </w:r>
      <w:r>
        <w:rPr>
          <w:rStyle w:val="HTML1"/>
          <w:lang w:val="en"/>
        </w:rPr>
        <w:t>luma_radius</w:t>
      </w:r>
      <w:r>
        <w:rPr>
          <w:lang w:val="en"/>
        </w:rPr>
        <w:t xml:space="preserve"> is "2". If not specified, </w:t>
      </w:r>
      <w:r>
        <w:rPr>
          <w:rStyle w:val="HTML1"/>
          <w:lang w:val="en"/>
        </w:rPr>
        <w:t>chroma_radius</w:t>
      </w:r>
      <w:r>
        <w:rPr>
          <w:lang w:val="en"/>
        </w:rPr>
        <w:t xml:space="preserve"> and </w:t>
      </w:r>
      <w:r>
        <w:rPr>
          <w:rStyle w:val="HTML1"/>
          <w:lang w:val="en"/>
        </w:rPr>
        <w:t>alpha_radius</w:t>
      </w:r>
      <w:r>
        <w:rPr>
          <w:lang w:val="en"/>
        </w:rPr>
        <w:t xml:space="preserve"> default to the corresponding value set for </w:t>
      </w:r>
      <w:r>
        <w:rPr>
          <w:rStyle w:val="HTML1"/>
          <w:lang w:val="en"/>
        </w:rPr>
        <w:t>luma_radius</w:t>
      </w:r>
      <w:r>
        <w:rPr>
          <w:lang w:val="en"/>
        </w:rPr>
        <w:t xml:space="preserve">. </w:t>
      </w:r>
    </w:p>
    <w:p w:rsidR="00000000" w:rsidRDefault="00000000">
      <w:pPr>
        <w:pStyle w:val="a5"/>
        <w:ind w:left="720"/>
        <w:divId w:val="1336424426"/>
        <w:rPr>
          <w:lang w:val="en"/>
        </w:rPr>
      </w:pPr>
      <w:r>
        <w:rPr>
          <w:lang w:val="en"/>
        </w:rPr>
        <w:t xml:space="preserve">The expressions can contain the following constants: </w:t>
      </w:r>
    </w:p>
    <w:p w:rsidR="00000000" w:rsidRDefault="00000000">
      <w:pPr>
        <w:ind w:left="720"/>
        <w:divId w:val="1336424426"/>
        <w:rPr>
          <w:lang w:val="en"/>
        </w:rPr>
      </w:pPr>
      <w:r>
        <w:rPr>
          <w:rStyle w:val="HTML1"/>
          <w:lang w:val="en"/>
        </w:rPr>
        <w:t>w</w:t>
      </w:r>
    </w:p>
    <w:p w:rsidR="00000000" w:rsidRDefault="00000000">
      <w:pPr>
        <w:ind w:left="720"/>
        <w:divId w:val="1336424426"/>
        <w:rPr>
          <w:lang w:val="en"/>
        </w:rPr>
      </w:pPr>
      <w:r>
        <w:rPr>
          <w:rStyle w:val="HTML1"/>
          <w:lang w:val="en"/>
        </w:rPr>
        <w:t>h</w:t>
      </w:r>
    </w:p>
    <w:p w:rsidR="00000000" w:rsidRDefault="00000000">
      <w:pPr>
        <w:pStyle w:val="a5"/>
        <w:ind w:left="720"/>
        <w:divId w:val="1336424426"/>
        <w:rPr>
          <w:lang w:val="en"/>
        </w:rPr>
      </w:pPr>
      <w:r>
        <w:rPr>
          <w:lang w:val="en"/>
        </w:rPr>
        <w:t xml:space="preserve">The input width and height in pixels. </w:t>
      </w:r>
    </w:p>
    <w:p w:rsidR="00000000" w:rsidRDefault="00000000">
      <w:pPr>
        <w:ind w:left="720"/>
        <w:divId w:val="1336424426"/>
        <w:rPr>
          <w:lang w:val="en"/>
        </w:rPr>
      </w:pPr>
      <w:r>
        <w:rPr>
          <w:rStyle w:val="HTML1"/>
          <w:lang w:val="en"/>
        </w:rPr>
        <w:t>cw</w:t>
      </w:r>
    </w:p>
    <w:p w:rsidR="00000000" w:rsidRDefault="00000000">
      <w:pPr>
        <w:ind w:left="720"/>
        <w:divId w:val="1336424426"/>
        <w:rPr>
          <w:lang w:val="en"/>
        </w:rPr>
      </w:pPr>
      <w:r>
        <w:rPr>
          <w:rStyle w:val="HTML1"/>
          <w:lang w:val="en"/>
        </w:rPr>
        <w:t>ch</w:t>
      </w:r>
    </w:p>
    <w:p w:rsidR="00000000" w:rsidRDefault="00000000">
      <w:pPr>
        <w:pStyle w:val="a5"/>
        <w:ind w:left="720"/>
        <w:divId w:val="1336424426"/>
        <w:rPr>
          <w:lang w:val="en"/>
        </w:rPr>
      </w:pPr>
      <w:r>
        <w:rPr>
          <w:lang w:val="en"/>
        </w:rPr>
        <w:t xml:space="preserve">The input chroma image width and height in pixels. </w:t>
      </w:r>
    </w:p>
    <w:p w:rsidR="00000000" w:rsidRDefault="00000000">
      <w:pPr>
        <w:ind w:left="720"/>
        <w:divId w:val="1336424426"/>
        <w:rPr>
          <w:lang w:val="en"/>
        </w:rPr>
      </w:pPr>
      <w:r>
        <w:rPr>
          <w:rStyle w:val="HTML1"/>
          <w:lang w:val="en"/>
        </w:rPr>
        <w:t>hsub</w:t>
      </w:r>
    </w:p>
    <w:p w:rsidR="00000000" w:rsidRDefault="00000000">
      <w:pPr>
        <w:ind w:left="720"/>
        <w:divId w:val="1336424426"/>
        <w:rPr>
          <w:lang w:val="en"/>
        </w:rPr>
      </w:pPr>
      <w:r>
        <w:rPr>
          <w:rStyle w:val="HTML1"/>
          <w:lang w:val="en"/>
        </w:rPr>
        <w:t>vsub</w:t>
      </w:r>
    </w:p>
    <w:p w:rsidR="00000000" w:rsidRDefault="00000000">
      <w:pPr>
        <w:pStyle w:val="a5"/>
        <w:ind w:left="720"/>
        <w:divId w:val="1336424426"/>
        <w:rPr>
          <w:lang w:val="en"/>
        </w:rPr>
      </w:pPr>
      <w:r>
        <w:rPr>
          <w:lang w:val="en"/>
        </w:rPr>
        <w:t xml:space="preserve">The horizontal and vertical chroma subsample values. For example, for the pixel format "yuv422p", </w:t>
      </w:r>
      <w:r>
        <w:rPr>
          <w:rStyle w:val="HTML0"/>
          <w:lang w:val="en"/>
        </w:rPr>
        <w:t>hsub</w:t>
      </w:r>
      <w:r>
        <w:rPr>
          <w:lang w:val="en"/>
        </w:rPr>
        <w:t xml:space="preserve"> is 2 and </w:t>
      </w:r>
      <w:r>
        <w:rPr>
          <w:rStyle w:val="HTML0"/>
          <w:lang w:val="en"/>
        </w:rPr>
        <w:t>vsub</w:t>
      </w:r>
      <w:r>
        <w:rPr>
          <w:lang w:val="en"/>
        </w:rPr>
        <w:t xml:space="preserve"> is 1. </w:t>
      </w:r>
    </w:p>
    <w:p w:rsidR="00000000" w:rsidRDefault="00000000">
      <w:pPr>
        <w:divId w:val="1336424426"/>
        <w:rPr>
          <w:lang w:val="en"/>
        </w:rPr>
      </w:pPr>
      <w:r>
        <w:rPr>
          <w:rStyle w:val="HTML1"/>
          <w:lang w:val="en"/>
        </w:rPr>
        <w:t>luma_power, lp</w:t>
      </w:r>
    </w:p>
    <w:p w:rsidR="00000000" w:rsidRDefault="00000000">
      <w:pPr>
        <w:divId w:val="1336424426"/>
        <w:rPr>
          <w:lang w:val="en"/>
        </w:rPr>
      </w:pPr>
      <w:r>
        <w:rPr>
          <w:rStyle w:val="HTML1"/>
          <w:lang w:val="en"/>
        </w:rPr>
        <w:t>chroma_power, cp</w:t>
      </w:r>
    </w:p>
    <w:p w:rsidR="00000000" w:rsidRDefault="00000000">
      <w:pPr>
        <w:divId w:val="1336424426"/>
        <w:rPr>
          <w:lang w:val="en"/>
        </w:rPr>
      </w:pPr>
      <w:r>
        <w:rPr>
          <w:rStyle w:val="HTML1"/>
          <w:lang w:val="en"/>
        </w:rPr>
        <w:t>alpha_power, ap</w:t>
      </w:r>
    </w:p>
    <w:p w:rsidR="00000000" w:rsidRDefault="00000000">
      <w:pPr>
        <w:pStyle w:val="a5"/>
        <w:ind w:left="720"/>
        <w:divId w:val="1336424426"/>
        <w:rPr>
          <w:lang w:val="en"/>
        </w:rPr>
      </w:pPr>
      <w:r>
        <w:rPr>
          <w:lang w:val="en"/>
        </w:rPr>
        <w:t xml:space="preserve">Specify how many times the boxblur filter is applied to the corresponding plane. </w:t>
      </w:r>
    </w:p>
    <w:p w:rsidR="00000000" w:rsidRDefault="00000000">
      <w:pPr>
        <w:pStyle w:val="a5"/>
        <w:ind w:left="720"/>
        <w:divId w:val="1336424426"/>
        <w:rPr>
          <w:lang w:val="en"/>
        </w:rPr>
      </w:pPr>
      <w:r>
        <w:rPr>
          <w:lang w:val="en"/>
        </w:rPr>
        <w:t xml:space="preserve">Default value for </w:t>
      </w:r>
      <w:r>
        <w:rPr>
          <w:rStyle w:val="HTML1"/>
          <w:lang w:val="en"/>
        </w:rPr>
        <w:t>luma_power</w:t>
      </w:r>
      <w:r>
        <w:rPr>
          <w:lang w:val="en"/>
        </w:rPr>
        <w:t xml:space="preserve"> is 2. If not specified, </w:t>
      </w:r>
      <w:r>
        <w:rPr>
          <w:rStyle w:val="HTML1"/>
          <w:lang w:val="en"/>
        </w:rPr>
        <w:t>chroma_power</w:t>
      </w:r>
      <w:r>
        <w:rPr>
          <w:lang w:val="en"/>
        </w:rPr>
        <w:t xml:space="preserve"> and </w:t>
      </w:r>
      <w:r>
        <w:rPr>
          <w:rStyle w:val="HTML1"/>
          <w:lang w:val="en"/>
        </w:rPr>
        <w:t>alpha_power</w:t>
      </w:r>
      <w:r>
        <w:rPr>
          <w:lang w:val="en"/>
        </w:rPr>
        <w:t xml:space="preserve"> default to the corresponding value set for </w:t>
      </w:r>
      <w:r>
        <w:rPr>
          <w:rStyle w:val="HTML1"/>
          <w:lang w:val="en"/>
        </w:rPr>
        <w:t>luma_power</w:t>
      </w:r>
      <w:r>
        <w:rPr>
          <w:lang w:val="en"/>
        </w:rPr>
        <w:t xml:space="preserve">. </w:t>
      </w:r>
    </w:p>
    <w:p w:rsidR="00000000" w:rsidRDefault="00000000">
      <w:pPr>
        <w:pStyle w:val="a5"/>
        <w:ind w:left="720"/>
        <w:divId w:val="1336424426"/>
        <w:rPr>
          <w:lang w:val="en"/>
        </w:rPr>
      </w:pPr>
      <w:r>
        <w:rPr>
          <w:lang w:val="en"/>
        </w:rPr>
        <w:t xml:space="preserve">A value of 0 will disable the effect. </w:t>
      </w:r>
    </w:p>
    <w:p w:rsidR="00000000" w:rsidRDefault="00000000">
      <w:pPr>
        <w:numPr>
          <w:ilvl w:val="0"/>
          <w:numId w:val="594"/>
        </w:numPr>
        <w:spacing w:before="100" w:beforeAutospacing="1" w:after="100" w:afterAutospacing="1"/>
        <w:divId w:val="1336424426"/>
        <w:rPr>
          <w:lang w:val="en"/>
        </w:rPr>
      </w:pPr>
      <w:hyperlink w:anchor="Examples-179" w:history="1">
        <w:r>
          <w:rPr>
            <w:rStyle w:val="a3"/>
            <w:lang w:val="en"/>
          </w:rPr>
          <w:t>Examples</w:t>
        </w:r>
      </w:hyperlink>
    </w:p>
    <w:p w:rsidR="00000000" w:rsidRDefault="00000000">
      <w:pPr>
        <w:pStyle w:val="4"/>
        <w:divId w:val="2145809061"/>
        <w:rPr>
          <w:lang w:val="en"/>
        </w:rPr>
      </w:pPr>
      <w:r>
        <w:rPr>
          <w:lang w:val="en"/>
        </w:rPr>
        <w:t>40.2.1 Examples</w:t>
      </w:r>
    </w:p>
    <w:p w:rsidR="00000000" w:rsidRDefault="00000000">
      <w:pPr>
        <w:pStyle w:val="a5"/>
        <w:divId w:val="2145809061"/>
        <w:rPr>
          <w:lang w:val="en"/>
        </w:rPr>
      </w:pPr>
      <w:r>
        <w:rPr>
          <w:lang w:val="en"/>
        </w:rPr>
        <w:t xml:space="preserve">Apply boxblur filter, setting each pixel of the output to the average value of box-radiuses </w:t>
      </w:r>
      <w:r>
        <w:rPr>
          <w:rStyle w:val="HTML0"/>
          <w:lang w:val="en"/>
        </w:rPr>
        <w:t>luma_radius</w:t>
      </w:r>
      <w:r>
        <w:rPr>
          <w:lang w:val="en"/>
        </w:rPr>
        <w:t xml:space="preserve">, </w:t>
      </w:r>
      <w:r>
        <w:rPr>
          <w:rStyle w:val="HTML0"/>
          <w:lang w:val="en"/>
        </w:rPr>
        <w:t>chroma_radius</w:t>
      </w:r>
      <w:r>
        <w:rPr>
          <w:lang w:val="en"/>
        </w:rPr>
        <w:t xml:space="preserve">, </w:t>
      </w:r>
      <w:r>
        <w:rPr>
          <w:rStyle w:val="HTML0"/>
          <w:lang w:val="en"/>
        </w:rPr>
        <w:t>alpha_radius</w:t>
      </w:r>
      <w:r>
        <w:rPr>
          <w:lang w:val="en"/>
        </w:rPr>
        <w:t xml:space="preserve"> for each plane respectively. The filter will apply </w:t>
      </w:r>
      <w:r>
        <w:rPr>
          <w:rStyle w:val="HTML0"/>
          <w:lang w:val="en"/>
        </w:rPr>
        <w:t>luma_power</w:t>
      </w:r>
      <w:r>
        <w:rPr>
          <w:lang w:val="en"/>
        </w:rPr>
        <w:t xml:space="preserve">, </w:t>
      </w:r>
      <w:r>
        <w:rPr>
          <w:rStyle w:val="HTML0"/>
          <w:lang w:val="en"/>
        </w:rPr>
        <w:t>chroma_power</w:t>
      </w:r>
      <w:r>
        <w:rPr>
          <w:lang w:val="en"/>
        </w:rPr>
        <w:t xml:space="preserve">, </w:t>
      </w:r>
      <w:r>
        <w:rPr>
          <w:rStyle w:val="HTML0"/>
          <w:lang w:val="en"/>
        </w:rPr>
        <w:t>alpha_power</w:t>
      </w:r>
      <w:r>
        <w:rPr>
          <w:lang w:val="en"/>
        </w:rPr>
        <w:t xml:space="preserve"> times onto the corresponding plane. For pixels on the edges of the image, the radius does not extend beyond the image boundaries, and so out-of-range coordinates are not used in the calculations. </w:t>
      </w:r>
    </w:p>
    <w:p w:rsidR="00000000" w:rsidRDefault="00000000">
      <w:pPr>
        <w:numPr>
          <w:ilvl w:val="0"/>
          <w:numId w:val="595"/>
        </w:numPr>
        <w:spacing w:before="100" w:beforeAutospacing="1" w:after="100" w:afterAutospacing="1"/>
        <w:divId w:val="2145809061"/>
        <w:rPr>
          <w:lang w:val="en"/>
        </w:rPr>
      </w:pPr>
      <w:r>
        <w:rPr>
          <w:lang w:val="en"/>
        </w:rPr>
        <w:t xml:space="preserve">Apply a boxblur filter with the luma, chroma, and alpha radius set to 2 and luma, chroma, and alpha power set to 3. The filter will run 3 times with box-radius set to 2 for every plane of the image. </w:t>
      </w:r>
    </w:p>
    <w:p w:rsidR="00000000" w:rsidRDefault="00000000">
      <w:pPr>
        <w:pStyle w:val="HTML3"/>
        <w:numPr>
          <w:ilvl w:val="0"/>
          <w:numId w:val="595"/>
        </w:numPr>
        <w:tabs>
          <w:tab w:val="clear" w:pos="720"/>
        </w:tabs>
        <w:ind w:left="1488"/>
        <w:divId w:val="1332755900"/>
        <w:rPr>
          <w:lang w:val="en"/>
        </w:rPr>
      </w:pPr>
      <w:r>
        <w:rPr>
          <w:lang w:val="en"/>
        </w:rPr>
        <w:t>-i INPUT -vf "hwupload, boxblur_opencl=luma_radius=2:luma_power=3, hwdownload" OUTPUT</w:t>
      </w:r>
    </w:p>
    <w:p w:rsidR="00000000" w:rsidRDefault="00000000">
      <w:pPr>
        <w:pStyle w:val="HTML3"/>
        <w:numPr>
          <w:ilvl w:val="0"/>
          <w:numId w:val="595"/>
        </w:numPr>
        <w:tabs>
          <w:tab w:val="clear" w:pos="720"/>
        </w:tabs>
        <w:ind w:left="1488"/>
        <w:divId w:val="1332755900"/>
        <w:rPr>
          <w:lang w:val="en"/>
        </w:rPr>
      </w:pPr>
      <w:r>
        <w:rPr>
          <w:lang w:val="en"/>
        </w:rPr>
        <w:t>-i INPUT -vf "hwupload, boxblur_opencl=2:3, hwdownload" OUTPUT</w:t>
      </w:r>
    </w:p>
    <w:p w:rsidR="00000000" w:rsidRDefault="00000000">
      <w:pPr>
        <w:numPr>
          <w:ilvl w:val="0"/>
          <w:numId w:val="595"/>
        </w:numPr>
        <w:spacing w:before="100" w:beforeAutospacing="1" w:after="100" w:afterAutospacing="1"/>
        <w:divId w:val="2145809061"/>
        <w:rPr>
          <w:lang w:val="en"/>
        </w:rPr>
      </w:pPr>
      <w:r>
        <w:rPr>
          <w:lang w:val="en"/>
        </w:rPr>
        <w:t xml:space="preserve">Apply a boxblur filter with luma radius set to 2, luma_power to 1, chroma_radius to 4, chroma_power to 5, alpha_radius to 3 and alpha_power to 7. </w:t>
      </w:r>
    </w:p>
    <w:p w:rsidR="00000000" w:rsidRDefault="00000000">
      <w:pPr>
        <w:pStyle w:val="a5"/>
        <w:ind w:left="720"/>
        <w:divId w:val="2145809061"/>
        <w:rPr>
          <w:lang w:val="en"/>
        </w:rPr>
      </w:pPr>
      <w:r>
        <w:rPr>
          <w:lang w:val="en"/>
        </w:rPr>
        <w:t xml:space="preserve">For the luma plane, a 2x2 box radius will be run once. </w:t>
      </w:r>
    </w:p>
    <w:p w:rsidR="00000000" w:rsidRDefault="00000000">
      <w:pPr>
        <w:pStyle w:val="a5"/>
        <w:ind w:left="720"/>
        <w:divId w:val="2145809061"/>
        <w:rPr>
          <w:lang w:val="en"/>
        </w:rPr>
      </w:pPr>
      <w:r>
        <w:rPr>
          <w:lang w:val="en"/>
        </w:rPr>
        <w:t xml:space="preserve">For the chroma plane, a 4x4 box radius will be run 5 times. </w:t>
      </w:r>
    </w:p>
    <w:p w:rsidR="00000000" w:rsidRDefault="00000000">
      <w:pPr>
        <w:pStyle w:val="a5"/>
        <w:ind w:left="720"/>
        <w:divId w:val="2145809061"/>
        <w:rPr>
          <w:lang w:val="en"/>
        </w:rPr>
      </w:pPr>
      <w:r>
        <w:rPr>
          <w:lang w:val="en"/>
        </w:rPr>
        <w:t xml:space="preserve">For the alpha plane, a 3x3 box radius will be run 7 times. </w:t>
      </w:r>
    </w:p>
    <w:p w:rsidR="00000000" w:rsidRDefault="00000000">
      <w:pPr>
        <w:pStyle w:val="HTML3"/>
        <w:ind w:left="1488"/>
        <w:divId w:val="1875652895"/>
        <w:rPr>
          <w:lang w:val="en"/>
        </w:rPr>
      </w:pPr>
      <w:r>
        <w:rPr>
          <w:lang w:val="en"/>
        </w:rPr>
        <w:t>-i INPUT -vf "hwupload, boxblur_opencl=2:1:4:5:3:7, hwdownload" OUTPUT</w:t>
      </w:r>
    </w:p>
    <w:p w:rsidR="00000000" w:rsidRDefault="00000000">
      <w:pPr>
        <w:pStyle w:val="3"/>
        <w:divId w:val="826094449"/>
        <w:rPr>
          <w:lang w:val="en"/>
        </w:rPr>
      </w:pPr>
      <w:r>
        <w:rPr>
          <w:lang w:val="en"/>
        </w:rPr>
        <w:t>40.3 colorkey_opencl</w:t>
      </w:r>
    </w:p>
    <w:p w:rsidR="00000000" w:rsidRDefault="00000000">
      <w:pPr>
        <w:pStyle w:val="a5"/>
        <w:divId w:val="826094449"/>
        <w:rPr>
          <w:lang w:val="en"/>
        </w:rPr>
      </w:pPr>
      <w:r>
        <w:rPr>
          <w:lang w:val="en"/>
        </w:rPr>
        <w:t xml:space="preserve">RGB colorspace color keying. </w:t>
      </w:r>
    </w:p>
    <w:p w:rsidR="00000000" w:rsidRDefault="00000000">
      <w:pPr>
        <w:pStyle w:val="a5"/>
        <w:divId w:val="826094449"/>
        <w:rPr>
          <w:lang w:val="en"/>
        </w:rPr>
      </w:pPr>
      <w:r>
        <w:rPr>
          <w:lang w:val="en"/>
        </w:rPr>
        <w:t xml:space="preserve">The filter accepts the following options: </w:t>
      </w:r>
    </w:p>
    <w:p w:rsidR="00000000" w:rsidRDefault="00000000">
      <w:pPr>
        <w:divId w:val="826094449"/>
        <w:rPr>
          <w:lang w:val="en"/>
        </w:rPr>
      </w:pPr>
      <w:r>
        <w:rPr>
          <w:rStyle w:val="HTML1"/>
          <w:lang w:val="en"/>
        </w:rPr>
        <w:t>color</w:t>
      </w:r>
    </w:p>
    <w:p w:rsidR="00000000" w:rsidRDefault="00000000">
      <w:pPr>
        <w:pStyle w:val="a5"/>
        <w:ind w:left="720"/>
        <w:divId w:val="826094449"/>
        <w:rPr>
          <w:lang w:val="en"/>
        </w:rPr>
      </w:pPr>
      <w:r>
        <w:rPr>
          <w:lang w:val="en"/>
        </w:rPr>
        <w:t xml:space="preserve">The color which will be replaced with transparency. </w:t>
      </w:r>
    </w:p>
    <w:p w:rsidR="00000000" w:rsidRDefault="00000000">
      <w:pPr>
        <w:divId w:val="826094449"/>
        <w:rPr>
          <w:lang w:val="en"/>
        </w:rPr>
      </w:pPr>
      <w:r>
        <w:rPr>
          <w:rStyle w:val="HTML1"/>
          <w:lang w:val="en"/>
        </w:rPr>
        <w:t>similarity</w:t>
      </w:r>
    </w:p>
    <w:p w:rsidR="00000000" w:rsidRDefault="00000000">
      <w:pPr>
        <w:pStyle w:val="a5"/>
        <w:ind w:left="720"/>
        <w:divId w:val="826094449"/>
        <w:rPr>
          <w:lang w:val="en"/>
        </w:rPr>
      </w:pPr>
      <w:r>
        <w:rPr>
          <w:lang w:val="en"/>
        </w:rPr>
        <w:t xml:space="preserve">Similarity percentage with the key color. </w:t>
      </w:r>
    </w:p>
    <w:p w:rsidR="00000000" w:rsidRDefault="00000000">
      <w:pPr>
        <w:pStyle w:val="a5"/>
        <w:ind w:left="720"/>
        <w:divId w:val="826094449"/>
        <w:rPr>
          <w:lang w:val="en"/>
        </w:rPr>
      </w:pPr>
      <w:r>
        <w:rPr>
          <w:lang w:val="en"/>
        </w:rPr>
        <w:t xml:space="preserve">0.01 matches only the exact key color, while 1.0 matches everything. </w:t>
      </w:r>
    </w:p>
    <w:p w:rsidR="00000000" w:rsidRDefault="00000000">
      <w:pPr>
        <w:divId w:val="826094449"/>
        <w:rPr>
          <w:lang w:val="en"/>
        </w:rPr>
      </w:pPr>
      <w:r>
        <w:rPr>
          <w:rStyle w:val="HTML1"/>
          <w:lang w:val="en"/>
        </w:rPr>
        <w:t>blend</w:t>
      </w:r>
    </w:p>
    <w:p w:rsidR="00000000" w:rsidRDefault="00000000">
      <w:pPr>
        <w:pStyle w:val="a5"/>
        <w:ind w:left="720"/>
        <w:divId w:val="826094449"/>
        <w:rPr>
          <w:lang w:val="en"/>
        </w:rPr>
      </w:pPr>
      <w:r>
        <w:rPr>
          <w:lang w:val="en"/>
        </w:rPr>
        <w:t xml:space="preserve">Blend percentage. </w:t>
      </w:r>
    </w:p>
    <w:p w:rsidR="00000000" w:rsidRDefault="00000000">
      <w:pPr>
        <w:pStyle w:val="a5"/>
        <w:ind w:left="720"/>
        <w:divId w:val="826094449"/>
        <w:rPr>
          <w:lang w:val="en"/>
        </w:rPr>
      </w:pPr>
      <w:r>
        <w:rPr>
          <w:lang w:val="en"/>
        </w:rPr>
        <w:t xml:space="preserve">0.0 makes pixels either fully transparent, or not transparent at all. </w:t>
      </w:r>
    </w:p>
    <w:p w:rsidR="00000000" w:rsidRDefault="00000000">
      <w:pPr>
        <w:pStyle w:val="a5"/>
        <w:ind w:left="720"/>
        <w:divId w:val="826094449"/>
        <w:rPr>
          <w:lang w:val="en"/>
        </w:rPr>
      </w:pPr>
      <w:r>
        <w:rPr>
          <w:lang w:val="en"/>
        </w:rPr>
        <w:t xml:space="preserve">Higher values result in semi-transparent pixels, with a higher transparency the more similar the pixels color is to the key color. </w:t>
      </w:r>
    </w:p>
    <w:p w:rsidR="00000000" w:rsidRDefault="00000000">
      <w:pPr>
        <w:numPr>
          <w:ilvl w:val="0"/>
          <w:numId w:val="596"/>
        </w:numPr>
        <w:spacing w:before="100" w:beforeAutospacing="1" w:after="100" w:afterAutospacing="1"/>
        <w:divId w:val="826094449"/>
        <w:rPr>
          <w:lang w:val="en"/>
        </w:rPr>
      </w:pPr>
      <w:hyperlink w:anchor="Examples-180" w:history="1">
        <w:r>
          <w:rPr>
            <w:rStyle w:val="a3"/>
            <w:lang w:val="en"/>
          </w:rPr>
          <w:t>Examples</w:t>
        </w:r>
      </w:hyperlink>
    </w:p>
    <w:p w:rsidR="00000000" w:rsidRDefault="00000000">
      <w:pPr>
        <w:pStyle w:val="4"/>
        <w:divId w:val="554320428"/>
        <w:rPr>
          <w:lang w:val="en"/>
        </w:rPr>
      </w:pPr>
      <w:r>
        <w:rPr>
          <w:lang w:val="en"/>
        </w:rPr>
        <w:t>40.3.1 Examples</w:t>
      </w:r>
    </w:p>
    <w:p w:rsidR="00000000" w:rsidRDefault="00000000">
      <w:pPr>
        <w:numPr>
          <w:ilvl w:val="0"/>
          <w:numId w:val="597"/>
        </w:numPr>
        <w:spacing w:before="100" w:beforeAutospacing="1" w:after="100" w:afterAutospacing="1"/>
        <w:divId w:val="554320428"/>
        <w:rPr>
          <w:lang w:val="en"/>
        </w:rPr>
      </w:pPr>
      <w:r>
        <w:rPr>
          <w:lang w:val="en"/>
        </w:rPr>
        <w:t xml:space="preserve">Make every semi-green pixel in the input transparent with some slight blending: </w:t>
      </w:r>
    </w:p>
    <w:p w:rsidR="00000000" w:rsidRDefault="00000000">
      <w:pPr>
        <w:pStyle w:val="HTML3"/>
        <w:numPr>
          <w:ilvl w:val="0"/>
          <w:numId w:val="597"/>
        </w:numPr>
        <w:tabs>
          <w:tab w:val="clear" w:pos="720"/>
        </w:tabs>
        <w:ind w:left="1488"/>
        <w:divId w:val="1580139638"/>
        <w:rPr>
          <w:lang w:val="en"/>
        </w:rPr>
      </w:pPr>
      <w:r>
        <w:rPr>
          <w:lang w:val="en"/>
        </w:rPr>
        <w:t>-i INPUT -vf "hwupload, colorkey_opencl=green:0.3:0.1, hwdownload" OUTPUT</w:t>
      </w:r>
    </w:p>
    <w:p w:rsidR="00000000" w:rsidRDefault="00000000">
      <w:pPr>
        <w:pStyle w:val="3"/>
        <w:divId w:val="1279143465"/>
        <w:rPr>
          <w:lang w:val="en"/>
        </w:rPr>
      </w:pPr>
      <w:r>
        <w:rPr>
          <w:lang w:val="en"/>
        </w:rPr>
        <w:t>40.4 convolution_opencl</w:t>
      </w:r>
    </w:p>
    <w:p w:rsidR="00000000" w:rsidRDefault="00000000">
      <w:pPr>
        <w:pStyle w:val="a5"/>
        <w:divId w:val="1279143465"/>
        <w:rPr>
          <w:lang w:val="en"/>
        </w:rPr>
      </w:pPr>
      <w:r>
        <w:rPr>
          <w:lang w:val="en"/>
        </w:rPr>
        <w:t xml:space="preserve">Apply convolution of 3x3, 5x5, 7x7 matrix. </w:t>
      </w:r>
    </w:p>
    <w:p w:rsidR="00000000" w:rsidRDefault="00000000">
      <w:pPr>
        <w:pStyle w:val="a5"/>
        <w:divId w:val="1279143465"/>
        <w:rPr>
          <w:lang w:val="en"/>
        </w:rPr>
      </w:pPr>
      <w:r>
        <w:rPr>
          <w:lang w:val="en"/>
        </w:rPr>
        <w:t xml:space="preserve">The filter accepts the following options: </w:t>
      </w:r>
    </w:p>
    <w:p w:rsidR="00000000" w:rsidRDefault="00000000">
      <w:pPr>
        <w:divId w:val="1279143465"/>
        <w:rPr>
          <w:lang w:val="en"/>
        </w:rPr>
      </w:pPr>
      <w:r>
        <w:rPr>
          <w:rStyle w:val="HTML1"/>
          <w:lang w:val="en"/>
        </w:rPr>
        <w:t>0m</w:t>
      </w:r>
    </w:p>
    <w:p w:rsidR="00000000" w:rsidRDefault="00000000">
      <w:pPr>
        <w:divId w:val="1279143465"/>
        <w:rPr>
          <w:lang w:val="en"/>
        </w:rPr>
      </w:pPr>
      <w:r>
        <w:rPr>
          <w:rStyle w:val="HTML1"/>
          <w:lang w:val="en"/>
        </w:rPr>
        <w:t>1m</w:t>
      </w:r>
    </w:p>
    <w:p w:rsidR="00000000" w:rsidRDefault="00000000">
      <w:pPr>
        <w:divId w:val="1279143465"/>
        <w:rPr>
          <w:lang w:val="en"/>
        </w:rPr>
      </w:pPr>
      <w:r>
        <w:rPr>
          <w:rStyle w:val="HTML1"/>
          <w:lang w:val="en"/>
        </w:rPr>
        <w:t>2m</w:t>
      </w:r>
    </w:p>
    <w:p w:rsidR="00000000" w:rsidRDefault="00000000">
      <w:pPr>
        <w:divId w:val="1279143465"/>
        <w:rPr>
          <w:lang w:val="en"/>
        </w:rPr>
      </w:pPr>
      <w:r>
        <w:rPr>
          <w:rStyle w:val="HTML1"/>
          <w:lang w:val="en"/>
        </w:rPr>
        <w:t>3m</w:t>
      </w:r>
    </w:p>
    <w:p w:rsidR="00000000" w:rsidRDefault="00000000">
      <w:pPr>
        <w:pStyle w:val="a5"/>
        <w:ind w:left="720"/>
        <w:divId w:val="1279143465"/>
        <w:rPr>
          <w:lang w:val="en"/>
        </w:rPr>
      </w:pPr>
      <w:r>
        <w:rPr>
          <w:lang w:val="en"/>
        </w:rPr>
        <w:t xml:space="preserve">Set matrix for each plane. Matrix is sequence of 9, 25 or 49 signed numbers. Default value for each plane is </w:t>
      </w:r>
      <w:r>
        <w:rPr>
          <w:rStyle w:val="HTML2"/>
          <w:lang w:val="en"/>
        </w:rPr>
        <w:t>0 0 0 0 1 0 0 0 0</w:t>
      </w:r>
      <w:r>
        <w:rPr>
          <w:lang w:val="en"/>
        </w:rPr>
        <w:t xml:space="preserve">. </w:t>
      </w:r>
    </w:p>
    <w:p w:rsidR="00000000" w:rsidRDefault="00000000">
      <w:pPr>
        <w:divId w:val="1279143465"/>
        <w:rPr>
          <w:lang w:val="en"/>
        </w:rPr>
      </w:pPr>
      <w:r>
        <w:rPr>
          <w:rStyle w:val="HTML1"/>
          <w:lang w:val="en"/>
        </w:rPr>
        <w:t>0rdiv</w:t>
      </w:r>
    </w:p>
    <w:p w:rsidR="00000000" w:rsidRDefault="00000000">
      <w:pPr>
        <w:divId w:val="1279143465"/>
        <w:rPr>
          <w:lang w:val="en"/>
        </w:rPr>
      </w:pPr>
      <w:r>
        <w:rPr>
          <w:rStyle w:val="HTML1"/>
          <w:lang w:val="en"/>
        </w:rPr>
        <w:t>1rdiv</w:t>
      </w:r>
    </w:p>
    <w:p w:rsidR="00000000" w:rsidRDefault="00000000">
      <w:pPr>
        <w:divId w:val="1279143465"/>
        <w:rPr>
          <w:lang w:val="en"/>
        </w:rPr>
      </w:pPr>
      <w:r>
        <w:rPr>
          <w:rStyle w:val="HTML1"/>
          <w:lang w:val="en"/>
        </w:rPr>
        <w:t>2rdiv</w:t>
      </w:r>
    </w:p>
    <w:p w:rsidR="00000000" w:rsidRDefault="00000000">
      <w:pPr>
        <w:divId w:val="1279143465"/>
        <w:rPr>
          <w:lang w:val="en"/>
        </w:rPr>
      </w:pPr>
      <w:r>
        <w:rPr>
          <w:rStyle w:val="HTML1"/>
          <w:lang w:val="en"/>
        </w:rPr>
        <w:t>3rdiv</w:t>
      </w:r>
    </w:p>
    <w:p w:rsidR="00000000" w:rsidRDefault="00000000">
      <w:pPr>
        <w:pStyle w:val="a5"/>
        <w:ind w:left="720"/>
        <w:divId w:val="1279143465"/>
        <w:rPr>
          <w:lang w:val="en"/>
        </w:rPr>
      </w:pPr>
      <w:r>
        <w:rPr>
          <w:lang w:val="en"/>
        </w:rPr>
        <w:t xml:space="preserve">Set multiplier for calculated value for each plane. If unset or 0, it will be sum of all matrix elements. The option value must be a float number greater or equal to </w:t>
      </w:r>
      <w:r>
        <w:rPr>
          <w:rStyle w:val="HTML2"/>
          <w:lang w:val="en"/>
        </w:rPr>
        <w:t>0.0</w:t>
      </w:r>
      <w:r>
        <w:rPr>
          <w:lang w:val="en"/>
        </w:rPr>
        <w:t xml:space="preserve">. Default value is </w:t>
      </w:r>
      <w:r>
        <w:rPr>
          <w:rStyle w:val="HTML2"/>
          <w:lang w:val="en"/>
        </w:rPr>
        <w:t>1.0</w:t>
      </w:r>
      <w:r>
        <w:rPr>
          <w:lang w:val="en"/>
        </w:rPr>
        <w:t xml:space="preserve">. </w:t>
      </w:r>
    </w:p>
    <w:p w:rsidR="00000000" w:rsidRDefault="00000000">
      <w:pPr>
        <w:divId w:val="1279143465"/>
        <w:rPr>
          <w:lang w:val="en"/>
        </w:rPr>
      </w:pPr>
      <w:r>
        <w:rPr>
          <w:rStyle w:val="HTML1"/>
          <w:lang w:val="en"/>
        </w:rPr>
        <w:t>0bias</w:t>
      </w:r>
    </w:p>
    <w:p w:rsidR="00000000" w:rsidRDefault="00000000">
      <w:pPr>
        <w:divId w:val="1279143465"/>
        <w:rPr>
          <w:lang w:val="en"/>
        </w:rPr>
      </w:pPr>
      <w:r>
        <w:rPr>
          <w:rStyle w:val="HTML1"/>
          <w:lang w:val="en"/>
        </w:rPr>
        <w:t>1bias</w:t>
      </w:r>
    </w:p>
    <w:p w:rsidR="00000000" w:rsidRDefault="00000000">
      <w:pPr>
        <w:divId w:val="1279143465"/>
        <w:rPr>
          <w:lang w:val="en"/>
        </w:rPr>
      </w:pPr>
      <w:r>
        <w:rPr>
          <w:rStyle w:val="HTML1"/>
          <w:lang w:val="en"/>
        </w:rPr>
        <w:t>2bias</w:t>
      </w:r>
    </w:p>
    <w:p w:rsidR="00000000" w:rsidRDefault="00000000">
      <w:pPr>
        <w:divId w:val="1279143465"/>
        <w:rPr>
          <w:lang w:val="en"/>
        </w:rPr>
      </w:pPr>
      <w:r>
        <w:rPr>
          <w:rStyle w:val="HTML1"/>
          <w:lang w:val="en"/>
        </w:rPr>
        <w:t>3bias</w:t>
      </w:r>
    </w:p>
    <w:p w:rsidR="00000000" w:rsidRDefault="00000000">
      <w:pPr>
        <w:pStyle w:val="a5"/>
        <w:ind w:left="720"/>
        <w:divId w:val="1279143465"/>
        <w:rPr>
          <w:lang w:val="en"/>
        </w:rPr>
      </w:pPr>
      <w:r>
        <w:rPr>
          <w:lang w:val="en"/>
        </w:rPr>
        <w:t xml:space="preserve">Set bias for each plane. This value is added to the result of the multiplication. Useful for making the overall image brighter or darker. The option value must be a float number greater or equal to </w:t>
      </w:r>
      <w:r>
        <w:rPr>
          <w:rStyle w:val="HTML2"/>
          <w:lang w:val="en"/>
        </w:rPr>
        <w:t>0.0</w:t>
      </w:r>
      <w:r>
        <w:rPr>
          <w:lang w:val="en"/>
        </w:rPr>
        <w:t xml:space="preserve">. Default value is </w:t>
      </w:r>
      <w:r>
        <w:rPr>
          <w:rStyle w:val="HTML2"/>
          <w:lang w:val="en"/>
        </w:rPr>
        <w:t>0.0</w:t>
      </w:r>
      <w:r>
        <w:rPr>
          <w:lang w:val="en"/>
        </w:rPr>
        <w:t xml:space="preserve">. </w:t>
      </w:r>
    </w:p>
    <w:p w:rsidR="00000000" w:rsidRDefault="00000000">
      <w:pPr>
        <w:numPr>
          <w:ilvl w:val="0"/>
          <w:numId w:val="598"/>
        </w:numPr>
        <w:spacing w:before="100" w:beforeAutospacing="1" w:after="100" w:afterAutospacing="1"/>
        <w:divId w:val="1279143465"/>
        <w:rPr>
          <w:lang w:val="en"/>
        </w:rPr>
      </w:pPr>
      <w:hyperlink w:anchor="Examples-181" w:history="1">
        <w:r>
          <w:rPr>
            <w:rStyle w:val="a3"/>
            <w:lang w:val="en"/>
          </w:rPr>
          <w:t>Examples</w:t>
        </w:r>
      </w:hyperlink>
    </w:p>
    <w:p w:rsidR="00000000" w:rsidRDefault="00000000">
      <w:pPr>
        <w:pStyle w:val="4"/>
        <w:divId w:val="178474051"/>
        <w:rPr>
          <w:lang w:val="en"/>
        </w:rPr>
      </w:pPr>
      <w:r>
        <w:rPr>
          <w:lang w:val="en"/>
        </w:rPr>
        <w:t>40.4.1 Examples</w:t>
      </w:r>
    </w:p>
    <w:p w:rsidR="00000000" w:rsidRDefault="00000000">
      <w:pPr>
        <w:numPr>
          <w:ilvl w:val="0"/>
          <w:numId w:val="599"/>
        </w:numPr>
        <w:spacing w:before="100" w:beforeAutospacing="1" w:after="100" w:afterAutospacing="1"/>
        <w:divId w:val="178474051"/>
        <w:rPr>
          <w:lang w:val="en"/>
        </w:rPr>
      </w:pPr>
      <w:r>
        <w:rPr>
          <w:lang w:val="en"/>
        </w:rPr>
        <w:t xml:space="preserve">Apply sharpen: </w:t>
      </w:r>
    </w:p>
    <w:p w:rsidR="00000000" w:rsidRDefault="00000000">
      <w:pPr>
        <w:pStyle w:val="HTML3"/>
        <w:numPr>
          <w:ilvl w:val="0"/>
          <w:numId w:val="599"/>
        </w:numPr>
        <w:tabs>
          <w:tab w:val="clear" w:pos="720"/>
        </w:tabs>
        <w:ind w:left="1488"/>
        <w:divId w:val="1001197115"/>
        <w:rPr>
          <w:lang w:val="en"/>
        </w:rPr>
      </w:pPr>
      <w:r>
        <w:rPr>
          <w:lang w:val="en"/>
        </w:rPr>
        <w:t>-i INPUT -vf "hwupload, convolution_opencl=0 -1 0 -1 5 -1 0 -1 0:0 -1 0 -1 5 -1 0 -1 0:0 -1 0 -1 5 -1 0 -1 0:0 -1 0 -1 5 -1 0 -1 0, hwdownload" OUTPUT</w:t>
      </w:r>
    </w:p>
    <w:p w:rsidR="00000000" w:rsidRDefault="00000000">
      <w:pPr>
        <w:numPr>
          <w:ilvl w:val="0"/>
          <w:numId w:val="599"/>
        </w:numPr>
        <w:spacing w:before="100" w:beforeAutospacing="1" w:after="100" w:afterAutospacing="1"/>
        <w:divId w:val="178474051"/>
        <w:rPr>
          <w:lang w:val="en"/>
        </w:rPr>
      </w:pPr>
      <w:r>
        <w:rPr>
          <w:lang w:val="en"/>
        </w:rPr>
        <w:t xml:space="preserve">Apply blur: </w:t>
      </w:r>
    </w:p>
    <w:p w:rsidR="00000000" w:rsidRDefault="00000000">
      <w:pPr>
        <w:pStyle w:val="HTML3"/>
        <w:numPr>
          <w:ilvl w:val="0"/>
          <w:numId w:val="599"/>
        </w:numPr>
        <w:tabs>
          <w:tab w:val="clear" w:pos="720"/>
        </w:tabs>
        <w:ind w:left="1488"/>
        <w:divId w:val="1900162827"/>
        <w:rPr>
          <w:lang w:val="en"/>
        </w:rPr>
      </w:pPr>
      <w:r>
        <w:rPr>
          <w:lang w:val="en"/>
        </w:rPr>
        <w:t>-i INPUT -vf "hwupload, convolution_opencl=1 1 1 1 1 1 1 1 1:1 1 1 1 1 1 1 1 1:1 1 1 1 1 1 1 1 1:1 1 1 1 1 1 1 1 1:1/9:1/9:1/9:1/9, hwdownload" OUTPUT</w:t>
      </w:r>
    </w:p>
    <w:p w:rsidR="00000000" w:rsidRDefault="00000000">
      <w:pPr>
        <w:numPr>
          <w:ilvl w:val="0"/>
          <w:numId w:val="599"/>
        </w:numPr>
        <w:spacing w:before="100" w:beforeAutospacing="1" w:after="100" w:afterAutospacing="1"/>
        <w:divId w:val="178474051"/>
        <w:rPr>
          <w:lang w:val="en"/>
        </w:rPr>
      </w:pPr>
      <w:r>
        <w:rPr>
          <w:lang w:val="en"/>
        </w:rPr>
        <w:t xml:space="preserve">Apply edge enhance: </w:t>
      </w:r>
    </w:p>
    <w:p w:rsidR="00000000" w:rsidRDefault="00000000">
      <w:pPr>
        <w:pStyle w:val="HTML3"/>
        <w:numPr>
          <w:ilvl w:val="0"/>
          <w:numId w:val="599"/>
        </w:numPr>
        <w:tabs>
          <w:tab w:val="clear" w:pos="720"/>
        </w:tabs>
        <w:ind w:left="1488"/>
        <w:divId w:val="1124079061"/>
        <w:rPr>
          <w:lang w:val="en"/>
        </w:rPr>
      </w:pPr>
      <w:r>
        <w:rPr>
          <w:lang w:val="en"/>
        </w:rPr>
        <w:t>-i INPUT -vf "hwupload, convolution_opencl=0 0 0 -1 1 0 0 0 0:0 0 0 -1 1 0 0 0 0:0 0 0 -1 1 0 0 0 0:0 0 0 -1 1 0 0 0 0:5:1:1:1:0:128:128:128, hwdownload" OUTPUT</w:t>
      </w:r>
    </w:p>
    <w:p w:rsidR="00000000" w:rsidRDefault="00000000">
      <w:pPr>
        <w:numPr>
          <w:ilvl w:val="0"/>
          <w:numId w:val="599"/>
        </w:numPr>
        <w:spacing w:before="100" w:beforeAutospacing="1" w:after="100" w:afterAutospacing="1"/>
        <w:divId w:val="178474051"/>
        <w:rPr>
          <w:lang w:val="en"/>
        </w:rPr>
      </w:pPr>
      <w:r>
        <w:rPr>
          <w:lang w:val="en"/>
        </w:rPr>
        <w:t xml:space="preserve">Apply edge detect: </w:t>
      </w:r>
    </w:p>
    <w:p w:rsidR="00000000" w:rsidRDefault="00000000">
      <w:pPr>
        <w:pStyle w:val="HTML3"/>
        <w:numPr>
          <w:ilvl w:val="0"/>
          <w:numId w:val="599"/>
        </w:numPr>
        <w:tabs>
          <w:tab w:val="clear" w:pos="720"/>
        </w:tabs>
        <w:ind w:left="1488"/>
        <w:divId w:val="498429029"/>
        <w:rPr>
          <w:lang w:val="en"/>
        </w:rPr>
      </w:pPr>
      <w:r>
        <w:rPr>
          <w:lang w:val="en"/>
        </w:rPr>
        <w:t>-i INPUT -vf "hwupload, convolution_opencl=0 1 0 1 -4 1 0 1 0:0 1 0 1 -4 1 0 1 0:0 1 0 1 -4 1 0 1 0:0 1 0 1 -4 1 0 1 0:5:5:5:1:0:128:128:128, hwdownload" OUTPUT</w:t>
      </w:r>
    </w:p>
    <w:p w:rsidR="00000000" w:rsidRDefault="00000000">
      <w:pPr>
        <w:numPr>
          <w:ilvl w:val="0"/>
          <w:numId w:val="599"/>
        </w:numPr>
        <w:spacing w:before="100" w:beforeAutospacing="1" w:after="100" w:afterAutospacing="1"/>
        <w:divId w:val="178474051"/>
        <w:rPr>
          <w:lang w:val="en"/>
        </w:rPr>
      </w:pPr>
      <w:r>
        <w:rPr>
          <w:lang w:val="en"/>
        </w:rPr>
        <w:t xml:space="preserve">Apply laplacian edge detector which includes diagonals: </w:t>
      </w:r>
    </w:p>
    <w:p w:rsidR="00000000" w:rsidRDefault="00000000">
      <w:pPr>
        <w:pStyle w:val="HTML3"/>
        <w:numPr>
          <w:ilvl w:val="0"/>
          <w:numId w:val="599"/>
        </w:numPr>
        <w:tabs>
          <w:tab w:val="clear" w:pos="720"/>
        </w:tabs>
        <w:ind w:left="1488"/>
        <w:divId w:val="2067531098"/>
        <w:rPr>
          <w:lang w:val="en"/>
        </w:rPr>
      </w:pPr>
      <w:r>
        <w:rPr>
          <w:lang w:val="en"/>
        </w:rPr>
        <w:t>-i INPUT -vf "hwupload, convolution_opencl=1 1 1 1 -8 1 1 1 1:1 1 1 1 -8 1 1 1 1:1 1 1 1 -8 1 1 1 1:1 1 1 1 -8 1 1 1 1:5:5:5:1:0:128:128:0, hwdownload" OUTPUT</w:t>
      </w:r>
    </w:p>
    <w:p w:rsidR="00000000" w:rsidRDefault="00000000">
      <w:pPr>
        <w:numPr>
          <w:ilvl w:val="0"/>
          <w:numId w:val="599"/>
        </w:numPr>
        <w:spacing w:before="100" w:beforeAutospacing="1" w:after="100" w:afterAutospacing="1"/>
        <w:divId w:val="178474051"/>
        <w:rPr>
          <w:lang w:val="en"/>
        </w:rPr>
      </w:pPr>
      <w:r>
        <w:rPr>
          <w:lang w:val="en"/>
        </w:rPr>
        <w:t xml:space="preserve">Apply emboss: </w:t>
      </w:r>
    </w:p>
    <w:p w:rsidR="00000000" w:rsidRDefault="00000000">
      <w:pPr>
        <w:pStyle w:val="HTML3"/>
        <w:numPr>
          <w:ilvl w:val="0"/>
          <w:numId w:val="599"/>
        </w:numPr>
        <w:tabs>
          <w:tab w:val="clear" w:pos="720"/>
        </w:tabs>
        <w:ind w:left="1488"/>
        <w:divId w:val="1445731647"/>
        <w:rPr>
          <w:lang w:val="en"/>
        </w:rPr>
      </w:pPr>
      <w:r>
        <w:rPr>
          <w:lang w:val="en"/>
        </w:rPr>
        <w:t>-i INPUT -vf "hwupload, convolution_opencl=-2 -1 0 -1 1 1 0 1 2:-2 -1 0 -1 1 1 0 1 2:-2 -1 0 -1 1 1 0 1 2:-2 -1 0 -1 1 1 0 1 2, hwdownload" OUTPUT</w:t>
      </w:r>
    </w:p>
    <w:p w:rsidR="00000000" w:rsidRDefault="00000000">
      <w:pPr>
        <w:pStyle w:val="3"/>
        <w:divId w:val="289286051"/>
        <w:rPr>
          <w:lang w:val="en"/>
        </w:rPr>
      </w:pPr>
      <w:r>
        <w:rPr>
          <w:lang w:val="en"/>
        </w:rPr>
        <w:t>40.5 erosion_opencl</w:t>
      </w:r>
    </w:p>
    <w:p w:rsidR="00000000" w:rsidRDefault="00000000">
      <w:pPr>
        <w:pStyle w:val="a5"/>
        <w:divId w:val="289286051"/>
        <w:rPr>
          <w:lang w:val="en"/>
        </w:rPr>
      </w:pPr>
      <w:r>
        <w:rPr>
          <w:lang w:val="en"/>
        </w:rPr>
        <w:t xml:space="preserve">Apply erosion effect to the video. </w:t>
      </w:r>
    </w:p>
    <w:p w:rsidR="00000000" w:rsidRDefault="00000000">
      <w:pPr>
        <w:pStyle w:val="a5"/>
        <w:divId w:val="289286051"/>
        <w:rPr>
          <w:lang w:val="en"/>
        </w:rPr>
      </w:pPr>
      <w:r>
        <w:rPr>
          <w:lang w:val="en"/>
        </w:rPr>
        <w:t xml:space="preserve">This filter replaces the pixel by the local(3x3) minimum. </w:t>
      </w:r>
    </w:p>
    <w:p w:rsidR="00000000" w:rsidRDefault="00000000">
      <w:pPr>
        <w:pStyle w:val="a5"/>
        <w:divId w:val="289286051"/>
        <w:rPr>
          <w:lang w:val="en"/>
        </w:rPr>
      </w:pPr>
      <w:r>
        <w:rPr>
          <w:lang w:val="en"/>
        </w:rPr>
        <w:t xml:space="preserve">It accepts the following options: </w:t>
      </w:r>
    </w:p>
    <w:p w:rsidR="00000000" w:rsidRDefault="00000000">
      <w:pPr>
        <w:divId w:val="289286051"/>
        <w:rPr>
          <w:lang w:val="en"/>
        </w:rPr>
      </w:pPr>
      <w:r>
        <w:rPr>
          <w:rStyle w:val="HTML1"/>
          <w:lang w:val="en"/>
        </w:rPr>
        <w:t>threshold0</w:t>
      </w:r>
    </w:p>
    <w:p w:rsidR="00000000" w:rsidRDefault="00000000">
      <w:pPr>
        <w:divId w:val="289286051"/>
        <w:rPr>
          <w:lang w:val="en"/>
        </w:rPr>
      </w:pPr>
      <w:r>
        <w:rPr>
          <w:rStyle w:val="HTML1"/>
          <w:lang w:val="en"/>
        </w:rPr>
        <w:t>threshold1</w:t>
      </w:r>
    </w:p>
    <w:p w:rsidR="00000000" w:rsidRDefault="00000000">
      <w:pPr>
        <w:divId w:val="289286051"/>
        <w:rPr>
          <w:lang w:val="en"/>
        </w:rPr>
      </w:pPr>
      <w:r>
        <w:rPr>
          <w:rStyle w:val="HTML1"/>
          <w:lang w:val="en"/>
        </w:rPr>
        <w:t>threshold2</w:t>
      </w:r>
    </w:p>
    <w:p w:rsidR="00000000" w:rsidRDefault="00000000">
      <w:pPr>
        <w:divId w:val="289286051"/>
        <w:rPr>
          <w:lang w:val="en"/>
        </w:rPr>
      </w:pPr>
      <w:r>
        <w:rPr>
          <w:rStyle w:val="HTML1"/>
          <w:lang w:val="en"/>
        </w:rPr>
        <w:t>threshold3</w:t>
      </w:r>
    </w:p>
    <w:p w:rsidR="00000000" w:rsidRDefault="00000000">
      <w:pPr>
        <w:pStyle w:val="a5"/>
        <w:ind w:left="720"/>
        <w:divId w:val="289286051"/>
        <w:rPr>
          <w:lang w:val="en"/>
        </w:rPr>
      </w:pPr>
      <w:r>
        <w:rPr>
          <w:lang w:val="en"/>
        </w:rPr>
        <w:t xml:space="preserve">Limit the maximum change for each plane. Range is </w:t>
      </w:r>
      <w:r>
        <w:rPr>
          <w:rStyle w:val="HTML2"/>
          <w:lang w:val="en"/>
        </w:rPr>
        <w:t>[0, 65535]</w:t>
      </w:r>
      <w:r>
        <w:rPr>
          <w:lang w:val="en"/>
        </w:rPr>
        <w:t xml:space="preserve"> and default value is </w:t>
      </w:r>
      <w:r>
        <w:rPr>
          <w:rStyle w:val="HTML2"/>
          <w:lang w:val="en"/>
        </w:rPr>
        <w:t>65535</w:t>
      </w:r>
      <w:r>
        <w:rPr>
          <w:lang w:val="en"/>
        </w:rPr>
        <w:t xml:space="preserve">. If </w:t>
      </w:r>
      <w:r>
        <w:rPr>
          <w:rStyle w:val="HTML2"/>
          <w:lang w:val="en"/>
        </w:rPr>
        <w:t>0</w:t>
      </w:r>
      <w:r>
        <w:rPr>
          <w:lang w:val="en"/>
        </w:rPr>
        <w:t xml:space="preserve">, plane will remain unchanged. </w:t>
      </w:r>
    </w:p>
    <w:p w:rsidR="00000000" w:rsidRDefault="00000000">
      <w:pPr>
        <w:divId w:val="289286051"/>
        <w:rPr>
          <w:lang w:val="en"/>
        </w:rPr>
      </w:pPr>
      <w:r>
        <w:rPr>
          <w:rStyle w:val="HTML1"/>
          <w:lang w:val="en"/>
        </w:rPr>
        <w:t>coordinates</w:t>
      </w:r>
    </w:p>
    <w:p w:rsidR="00000000" w:rsidRDefault="00000000">
      <w:pPr>
        <w:pStyle w:val="a5"/>
        <w:ind w:left="720"/>
        <w:divId w:val="289286051"/>
        <w:rPr>
          <w:lang w:val="en"/>
        </w:rPr>
      </w:pPr>
      <w:r>
        <w:rPr>
          <w:lang w:val="en"/>
        </w:rPr>
        <w:t xml:space="preserve">Flag which specifies the pixel to refer to. Range is </w:t>
      </w:r>
      <w:r>
        <w:rPr>
          <w:rStyle w:val="HTML2"/>
          <w:lang w:val="en"/>
        </w:rPr>
        <w:t>[0, 255]</w:t>
      </w:r>
      <w:r>
        <w:rPr>
          <w:lang w:val="en"/>
        </w:rPr>
        <w:t xml:space="preserve"> and default value is </w:t>
      </w:r>
      <w:r>
        <w:rPr>
          <w:rStyle w:val="HTML2"/>
          <w:lang w:val="en"/>
        </w:rPr>
        <w:t>255</w:t>
      </w:r>
      <w:r>
        <w:rPr>
          <w:lang w:val="en"/>
        </w:rPr>
        <w:t xml:space="preserve">, i.e. all eight pixels are used. </w:t>
      </w:r>
    </w:p>
    <w:p w:rsidR="00000000" w:rsidRDefault="00000000">
      <w:pPr>
        <w:pStyle w:val="a5"/>
        <w:ind w:left="720"/>
        <w:divId w:val="289286051"/>
        <w:rPr>
          <w:lang w:val="en"/>
        </w:rPr>
      </w:pPr>
      <w:r>
        <w:rPr>
          <w:lang w:val="en"/>
        </w:rPr>
        <w:t xml:space="preserve">Flags to local 3x3 coordinates region centered on </w:t>
      </w:r>
      <w:r>
        <w:rPr>
          <w:rStyle w:val="HTML2"/>
          <w:lang w:val="en"/>
        </w:rPr>
        <w:t>x</w:t>
      </w:r>
      <w:r>
        <w:rPr>
          <w:lang w:val="en"/>
        </w:rPr>
        <w:t xml:space="preserve">: </w:t>
      </w:r>
    </w:p>
    <w:p w:rsidR="00000000" w:rsidRDefault="00000000">
      <w:pPr>
        <w:pStyle w:val="a5"/>
        <w:ind w:left="720"/>
        <w:divId w:val="289286051"/>
        <w:rPr>
          <w:lang w:val="en"/>
        </w:rPr>
      </w:pPr>
      <w:r>
        <w:rPr>
          <w:lang w:val="en"/>
        </w:rPr>
        <w:t xml:space="preserve">1 2 3 </w:t>
      </w:r>
    </w:p>
    <w:p w:rsidR="00000000" w:rsidRDefault="00000000">
      <w:pPr>
        <w:pStyle w:val="a5"/>
        <w:ind w:left="720"/>
        <w:divId w:val="289286051"/>
        <w:rPr>
          <w:lang w:val="en"/>
        </w:rPr>
      </w:pPr>
      <w:r>
        <w:rPr>
          <w:lang w:val="en"/>
        </w:rPr>
        <w:t xml:space="preserve">4 x 5 </w:t>
      </w:r>
    </w:p>
    <w:p w:rsidR="00000000" w:rsidRDefault="00000000">
      <w:pPr>
        <w:pStyle w:val="a5"/>
        <w:ind w:left="720"/>
        <w:divId w:val="289286051"/>
        <w:rPr>
          <w:lang w:val="en"/>
        </w:rPr>
      </w:pPr>
      <w:r>
        <w:rPr>
          <w:lang w:val="en"/>
        </w:rPr>
        <w:t xml:space="preserve">6 7 8 </w:t>
      </w:r>
    </w:p>
    <w:p w:rsidR="00000000" w:rsidRDefault="00000000">
      <w:pPr>
        <w:numPr>
          <w:ilvl w:val="0"/>
          <w:numId w:val="600"/>
        </w:numPr>
        <w:spacing w:before="100" w:beforeAutospacing="1" w:after="100" w:afterAutospacing="1"/>
        <w:divId w:val="289286051"/>
        <w:rPr>
          <w:lang w:val="en"/>
        </w:rPr>
      </w:pPr>
      <w:hyperlink w:anchor="Example-5" w:history="1">
        <w:r>
          <w:rPr>
            <w:rStyle w:val="a3"/>
            <w:lang w:val="en"/>
          </w:rPr>
          <w:t>Example</w:t>
        </w:r>
      </w:hyperlink>
    </w:p>
    <w:p w:rsidR="00000000" w:rsidRDefault="00000000">
      <w:pPr>
        <w:pStyle w:val="4"/>
        <w:divId w:val="1842547566"/>
        <w:rPr>
          <w:lang w:val="en"/>
        </w:rPr>
      </w:pPr>
      <w:r>
        <w:rPr>
          <w:lang w:val="en"/>
        </w:rPr>
        <w:t>40.5.1 Example</w:t>
      </w:r>
    </w:p>
    <w:p w:rsidR="00000000" w:rsidRDefault="00000000">
      <w:pPr>
        <w:numPr>
          <w:ilvl w:val="0"/>
          <w:numId w:val="601"/>
        </w:numPr>
        <w:spacing w:before="100" w:beforeAutospacing="1" w:after="100" w:afterAutospacing="1"/>
        <w:divId w:val="1842547566"/>
        <w:rPr>
          <w:lang w:val="en"/>
        </w:rPr>
      </w:pPr>
      <w:r>
        <w:rPr>
          <w:lang w:val="en"/>
        </w:rPr>
        <w:t xml:space="preserve">Apply erosion filter with threshold0 set to 30, threshold1 set 40, threshold2 set to 50 and coordinates set to 231, setting each pixel of the output to the local minimum between pixels: 1, 2, 3, 6, 7, 8 of the 3x3 region centered on it in the input. If the difference between input pixel and local minimum is more then threshold of the corresponding plane, output pixel will be set to input pixel - threshold of corresponding plane. </w:t>
      </w:r>
    </w:p>
    <w:p w:rsidR="00000000" w:rsidRDefault="00000000">
      <w:pPr>
        <w:pStyle w:val="HTML3"/>
        <w:numPr>
          <w:ilvl w:val="0"/>
          <w:numId w:val="601"/>
        </w:numPr>
        <w:tabs>
          <w:tab w:val="clear" w:pos="720"/>
        </w:tabs>
        <w:ind w:left="1488"/>
        <w:divId w:val="1021392015"/>
        <w:rPr>
          <w:lang w:val="en"/>
        </w:rPr>
      </w:pPr>
      <w:r>
        <w:rPr>
          <w:lang w:val="en"/>
        </w:rPr>
        <w:t>-i INPUT -vf "hwupload, erosion_opencl=30:40:50:coordinates=231, hwdownload" OUTPUT</w:t>
      </w:r>
    </w:p>
    <w:p w:rsidR="00000000" w:rsidRDefault="00000000">
      <w:pPr>
        <w:pStyle w:val="3"/>
        <w:divId w:val="363600641"/>
        <w:rPr>
          <w:lang w:val="en"/>
        </w:rPr>
      </w:pPr>
      <w:r>
        <w:rPr>
          <w:lang w:val="en"/>
        </w:rPr>
        <w:t>40.6 deshake_opencl</w:t>
      </w:r>
    </w:p>
    <w:p w:rsidR="00000000" w:rsidRDefault="00000000">
      <w:pPr>
        <w:pStyle w:val="a5"/>
        <w:divId w:val="363600641"/>
        <w:rPr>
          <w:lang w:val="en"/>
        </w:rPr>
      </w:pPr>
      <w:r>
        <w:rPr>
          <w:lang w:val="en"/>
        </w:rPr>
        <w:t xml:space="preserve">Feature-point based video stabilization filter. </w:t>
      </w:r>
    </w:p>
    <w:p w:rsidR="00000000" w:rsidRDefault="00000000">
      <w:pPr>
        <w:pStyle w:val="a5"/>
        <w:divId w:val="363600641"/>
        <w:rPr>
          <w:lang w:val="en"/>
        </w:rPr>
      </w:pPr>
      <w:r>
        <w:rPr>
          <w:lang w:val="en"/>
        </w:rPr>
        <w:t xml:space="preserve">The filter accepts the following options: </w:t>
      </w:r>
    </w:p>
    <w:p w:rsidR="00000000" w:rsidRDefault="00000000">
      <w:pPr>
        <w:divId w:val="363600641"/>
        <w:rPr>
          <w:lang w:val="en"/>
        </w:rPr>
      </w:pPr>
      <w:r>
        <w:rPr>
          <w:rStyle w:val="HTML1"/>
          <w:lang w:val="en"/>
        </w:rPr>
        <w:t>tripod</w:t>
      </w:r>
    </w:p>
    <w:p w:rsidR="00000000" w:rsidRDefault="00000000">
      <w:pPr>
        <w:pStyle w:val="a5"/>
        <w:ind w:left="720"/>
        <w:divId w:val="363600641"/>
        <w:rPr>
          <w:lang w:val="en"/>
        </w:rPr>
      </w:pPr>
      <w:r>
        <w:rPr>
          <w:lang w:val="en"/>
        </w:rPr>
        <w:t xml:space="preserve">Simulates a tripod by preventing any camera movement whatsoever from the original frame. Defaults to </w:t>
      </w:r>
      <w:r>
        <w:rPr>
          <w:rStyle w:val="HTML2"/>
          <w:lang w:val="en"/>
        </w:rPr>
        <w:t>0</w:t>
      </w:r>
      <w:r>
        <w:rPr>
          <w:lang w:val="en"/>
        </w:rPr>
        <w:t xml:space="preserve">. </w:t>
      </w:r>
    </w:p>
    <w:p w:rsidR="00000000" w:rsidRDefault="00000000">
      <w:pPr>
        <w:divId w:val="363600641"/>
        <w:rPr>
          <w:lang w:val="en"/>
        </w:rPr>
      </w:pPr>
      <w:r>
        <w:rPr>
          <w:rStyle w:val="HTML1"/>
          <w:lang w:val="en"/>
        </w:rPr>
        <w:t>debug</w:t>
      </w:r>
    </w:p>
    <w:p w:rsidR="00000000" w:rsidRDefault="00000000">
      <w:pPr>
        <w:pStyle w:val="a5"/>
        <w:ind w:left="720"/>
        <w:divId w:val="363600641"/>
        <w:rPr>
          <w:lang w:val="en"/>
        </w:rPr>
      </w:pPr>
      <w:r>
        <w:rPr>
          <w:lang w:val="en"/>
        </w:rPr>
        <w:t xml:space="preserve">Whether or not additional debug info should be displayed, both in the processed output and in the console. </w:t>
      </w:r>
    </w:p>
    <w:p w:rsidR="00000000" w:rsidRDefault="00000000">
      <w:pPr>
        <w:pStyle w:val="a5"/>
        <w:ind w:left="720"/>
        <w:divId w:val="363600641"/>
        <w:rPr>
          <w:lang w:val="en"/>
        </w:rPr>
      </w:pPr>
      <w:r>
        <w:rPr>
          <w:lang w:val="en"/>
        </w:rPr>
        <w:t xml:space="preserve">Note that in order to see console debug output you will also need to pass </w:t>
      </w:r>
      <w:r>
        <w:rPr>
          <w:rStyle w:val="HTML2"/>
          <w:lang w:val="en"/>
        </w:rPr>
        <w:t>-v verbose</w:t>
      </w:r>
      <w:r>
        <w:rPr>
          <w:lang w:val="en"/>
        </w:rPr>
        <w:t xml:space="preserve"> to ffmpeg. </w:t>
      </w:r>
    </w:p>
    <w:p w:rsidR="00000000" w:rsidRDefault="00000000">
      <w:pPr>
        <w:pStyle w:val="a5"/>
        <w:ind w:left="720"/>
        <w:divId w:val="363600641"/>
        <w:rPr>
          <w:lang w:val="en"/>
        </w:rPr>
      </w:pPr>
      <w:r>
        <w:rPr>
          <w:lang w:val="en"/>
        </w:rPr>
        <w:t xml:space="preserve">Viewing point matches in the output video is only supported for RGB input. </w:t>
      </w:r>
    </w:p>
    <w:p w:rsidR="00000000" w:rsidRDefault="00000000">
      <w:pPr>
        <w:pStyle w:val="a5"/>
        <w:ind w:left="720"/>
        <w:divId w:val="363600641"/>
        <w:rPr>
          <w:lang w:val="en"/>
        </w:rPr>
      </w:pPr>
      <w:r>
        <w:rPr>
          <w:lang w:val="en"/>
        </w:rPr>
        <w:t xml:space="preserve">Defaults to </w:t>
      </w:r>
      <w:r>
        <w:rPr>
          <w:rStyle w:val="HTML2"/>
          <w:lang w:val="en"/>
        </w:rPr>
        <w:t>0</w:t>
      </w:r>
      <w:r>
        <w:rPr>
          <w:lang w:val="en"/>
        </w:rPr>
        <w:t xml:space="preserve">. </w:t>
      </w:r>
    </w:p>
    <w:p w:rsidR="00000000" w:rsidRDefault="00000000">
      <w:pPr>
        <w:divId w:val="363600641"/>
        <w:rPr>
          <w:lang w:val="en"/>
        </w:rPr>
      </w:pPr>
      <w:r>
        <w:rPr>
          <w:rStyle w:val="HTML1"/>
          <w:lang w:val="en"/>
        </w:rPr>
        <w:t>adaptive_crop</w:t>
      </w:r>
    </w:p>
    <w:p w:rsidR="00000000" w:rsidRDefault="00000000">
      <w:pPr>
        <w:pStyle w:val="a5"/>
        <w:ind w:left="720"/>
        <w:divId w:val="363600641"/>
        <w:rPr>
          <w:lang w:val="en"/>
        </w:rPr>
      </w:pPr>
      <w:r>
        <w:rPr>
          <w:lang w:val="en"/>
        </w:rPr>
        <w:t xml:space="preserve">Whether or not to do a tiny bit of cropping at the borders to cut down on the amount of mirrored pixels. </w:t>
      </w:r>
    </w:p>
    <w:p w:rsidR="00000000" w:rsidRDefault="00000000">
      <w:pPr>
        <w:pStyle w:val="a5"/>
        <w:ind w:left="720"/>
        <w:divId w:val="363600641"/>
        <w:rPr>
          <w:lang w:val="en"/>
        </w:rPr>
      </w:pPr>
      <w:r>
        <w:rPr>
          <w:lang w:val="en"/>
        </w:rPr>
        <w:t xml:space="preserve">Defaults to </w:t>
      </w:r>
      <w:r>
        <w:rPr>
          <w:rStyle w:val="HTML2"/>
          <w:lang w:val="en"/>
        </w:rPr>
        <w:t>1</w:t>
      </w:r>
      <w:r>
        <w:rPr>
          <w:lang w:val="en"/>
        </w:rPr>
        <w:t xml:space="preserve">. </w:t>
      </w:r>
    </w:p>
    <w:p w:rsidR="00000000" w:rsidRDefault="00000000">
      <w:pPr>
        <w:divId w:val="363600641"/>
        <w:rPr>
          <w:lang w:val="en"/>
        </w:rPr>
      </w:pPr>
      <w:r>
        <w:rPr>
          <w:rStyle w:val="HTML1"/>
          <w:lang w:val="en"/>
        </w:rPr>
        <w:t>refine_features</w:t>
      </w:r>
    </w:p>
    <w:p w:rsidR="00000000" w:rsidRDefault="00000000">
      <w:pPr>
        <w:pStyle w:val="a5"/>
        <w:ind w:left="720"/>
        <w:divId w:val="363600641"/>
        <w:rPr>
          <w:lang w:val="en"/>
        </w:rPr>
      </w:pPr>
      <w:r>
        <w:rPr>
          <w:lang w:val="en"/>
        </w:rPr>
        <w:t xml:space="preserve">Whether or not feature points should be refined at a sub-pixel level. </w:t>
      </w:r>
    </w:p>
    <w:p w:rsidR="00000000" w:rsidRDefault="00000000">
      <w:pPr>
        <w:pStyle w:val="a5"/>
        <w:ind w:left="720"/>
        <w:divId w:val="363600641"/>
        <w:rPr>
          <w:lang w:val="en"/>
        </w:rPr>
      </w:pPr>
      <w:r>
        <w:rPr>
          <w:lang w:val="en"/>
        </w:rPr>
        <w:t xml:space="preserve">This can be turned off for a slight performance gain at the cost of precision. </w:t>
      </w:r>
    </w:p>
    <w:p w:rsidR="00000000" w:rsidRDefault="00000000">
      <w:pPr>
        <w:pStyle w:val="a5"/>
        <w:ind w:left="720"/>
        <w:divId w:val="363600641"/>
        <w:rPr>
          <w:lang w:val="en"/>
        </w:rPr>
      </w:pPr>
      <w:r>
        <w:rPr>
          <w:lang w:val="en"/>
        </w:rPr>
        <w:t xml:space="preserve">Defaults to </w:t>
      </w:r>
      <w:r>
        <w:rPr>
          <w:rStyle w:val="HTML2"/>
          <w:lang w:val="en"/>
        </w:rPr>
        <w:t>1</w:t>
      </w:r>
      <w:r>
        <w:rPr>
          <w:lang w:val="en"/>
        </w:rPr>
        <w:t xml:space="preserve">. </w:t>
      </w:r>
    </w:p>
    <w:p w:rsidR="00000000" w:rsidRDefault="00000000">
      <w:pPr>
        <w:divId w:val="363600641"/>
        <w:rPr>
          <w:lang w:val="en"/>
        </w:rPr>
      </w:pPr>
      <w:r>
        <w:rPr>
          <w:rStyle w:val="HTML1"/>
          <w:lang w:val="en"/>
        </w:rPr>
        <w:t>smooth_strength</w:t>
      </w:r>
    </w:p>
    <w:p w:rsidR="00000000" w:rsidRDefault="00000000">
      <w:pPr>
        <w:pStyle w:val="a5"/>
        <w:ind w:left="720"/>
        <w:divId w:val="363600641"/>
        <w:rPr>
          <w:lang w:val="en"/>
        </w:rPr>
      </w:pPr>
      <w:r>
        <w:rPr>
          <w:lang w:val="en"/>
        </w:rPr>
        <w:t xml:space="preserve">The strength of the smoothing applied to the camera path from </w:t>
      </w:r>
      <w:r>
        <w:rPr>
          <w:rStyle w:val="HTML2"/>
          <w:lang w:val="en"/>
        </w:rPr>
        <w:t>0.0</w:t>
      </w:r>
      <w:r>
        <w:rPr>
          <w:lang w:val="en"/>
        </w:rPr>
        <w:t xml:space="preserve"> to </w:t>
      </w:r>
      <w:r>
        <w:rPr>
          <w:rStyle w:val="HTML2"/>
          <w:lang w:val="en"/>
        </w:rPr>
        <w:t>1.0</w:t>
      </w:r>
      <w:r>
        <w:rPr>
          <w:lang w:val="en"/>
        </w:rPr>
        <w:t xml:space="preserve">. </w:t>
      </w:r>
    </w:p>
    <w:p w:rsidR="00000000" w:rsidRDefault="00000000">
      <w:pPr>
        <w:pStyle w:val="a5"/>
        <w:ind w:left="720"/>
        <w:divId w:val="363600641"/>
        <w:rPr>
          <w:lang w:val="en"/>
        </w:rPr>
      </w:pPr>
      <w:r>
        <w:rPr>
          <w:rStyle w:val="HTML2"/>
          <w:lang w:val="en"/>
        </w:rPr>
        <w:t>1.0</w:t>
      </w:r>
      <w:r>
        <w:rPr>
          <w:lang w:val="en"/>
        </w:rPr>
        <w:t xml:space="preserve"> is the maximum smoothing strength while values less than that result in less smoothing. </w:t>
      </w:r>
    </w:p>
    <w:p w:rsidR="00000000" w:rsidRDefault="00000000">
      <w:pPr>
        <w:pStyle w:val="a5"/>
        <w:ind w:left="720"/>
        <w:divId w:val="363600641"/>
        <w:rPr>
          <w:lang w:val="en"/>
        </w:rPr>
      </w:pPr>
      <w:r>
        <w:rPr>
          <w:rStyle w:val="HTML2"/>
          <w:lang w:val="en"/>
        </w:rPr>
        <w:t>0.0</w:t>
      </w:r>
      <w:r>
        <w:rPr>
          <w:lang w:val="en"/>
        </w:rPr>
        <w:t xml:space="preserve"> causes the filter to adaptively choose a smoothing strength on a per-frame basis. </w:t>
      </w:r>
    </w:p>
    <w:p w:rsidR="00000000" w:rsidRDefault="00000000">
      <w:pPr>
        <w:pStyle w:val="a5"/>
        <w:ind w:left="720"/>
        <w:divId w:val="363600641"/>
        <w:rPr>
          <w:lang w:val="en"/>
        </w:rPr>
      </w:pPr>
      <w:r>
        <w:rPr>
          <w:lang w:val="en"/>
        </w:rPr>
        <w:t xml:space="preserve">Defaults to </w:t>
      </w:r>
      <w:r>
        <w:rPr>
          <w:rStyle w:val="HTML2"/>
          <w:lang w:val="en"/>
        </w:rPr>
        <w:t>0.0</w:t>
      </w:r>
      <w:r>
        <w:rPr>
          <w:lang w:val="en"/>
        </w:rPr>
        <w:t xml:space="preserve">. </w:t>
      </w:r>
    </w:p>
    <w:p w:rsidR="00000000" w:rsidRDefault="00000000">
      <w:pPr>
        <w:divId w:val="363600641"/>
        <w:rPr>
          <w:lang w:val="en"/>
        </w:rPr>
      </w:pPr>
      <w:r>
        <w:rPr>
          <w:rStyle w:val="HTML1"/>
          <w:lang w:val="en"/>
        </w:rPr>
        <w:t>smooth_window_multiplier</w:t>
      </w:r>
    </w:p>
    <w:p w:rsidR="00000000" w:rsidRDefault="00000000">
      <w:pPr>
        <w:pStyle w:val="a5"/>
        <w:ind w:left="720"/>
        <w:divId w:val="363600641"/>
        <w:rPr>
          <w:lang w:val="en"/>
        </w:rPr>
      </w:pPr>
      <w:r>
        <w:rPr>
          <w:lang w:val="en"/>
        </w:rPr>
        <w:t xml:space="preserve">Controls the size of the smoothing window (the number of frames buffered to determine motion information from). </w:t>
      </w:r>
    </w:p>
    <w:p w:rsidR="00000000" w:rsidRDefault="00000000">
      <w:pPr>
        <w:pStyle w:val="a5"/>
        <w:ind w:left="720"/>
        <w:divId w:val="363600641"/>
        <w:rPr>
          <w:lang w:val="en"/>
        </w:rPr>
      </w:pPr>
      <w:r>
        <w:rPr>
          <w:lang w:val="en"/>
        </w:rPr>
        <w:t xml:space="preserve">The size of the smoothing window is determined by multiplying the framerate of the video by this number. </w:t>
      </w:r>
    </w:p>
    <w:p w:rsidR="00000000" w:rsidRDefault="00000000">
      <w:pPr>
        <w:pStyle w:val="a5"/>
        <w:ind w:left="720"/>
        <w:divId w:val="363600641"/>
        <w:rPr>
          <w:lang w:val="en"/>
        </w:rPr>
      </w:pPr>
      <w:r>
        <w:rPr>
          <w:lang w:val="en"/>
        </w:rPr>
        <w:t xml:space="preserve">Acceptable values range from </w:t>
      </w:r>
      <w:r>
        <w:rPr>
          <w:rStyle w:val="HTML2"/>
          <w:lang w:val="en"/>
        </w:rPr>
        <w:t>0.1</w:t>
      </w:r>
      <w:r>
        <w:rPr>
          <w:lang w:val="en"/>
        </w:rPr>
        <w:t xml:space="preserve"> to </w:t>
      </w:r>
      <w:r>
        <w:rPr>
          <w:rStyle w:val="HTML2"/>
          <w:lang w:val="en"/>
        </w:rPr>
        <w:t>10.0</w:t>
      </w:r>
      <w:r>
        <w:rPr>
          <w:lang w:val="en"/>
        </w:rPr>
        <w:t xml:space="preserve">. </w:t>
      </w:r>
    </w:p>
    <w:p w:rsidR="00000000" w:rsidRDefault="00000000">
      <w:pPr>
        <w:pStyle w:val="a5"/>
        <w:ind w:left="720"/>
        <w:divId w:val="363600641"/>
        <w:rPr>
          <w:lang w:val="en"/>
        </w:rPr>
      </w:pPr>
      <w:r>
        <w:rPr>
          <w:lang w:val="en"/>
        </w:rPr>
        <w:t xml:space="preserve">Larger values increase the amount of motion data available for determining how to smooth the camera path, potentially improving smoothness, but also increase latency and memory usage. </w:t>
      </w:r>
    </w:p>
    <w:p w:rsidR="00000000" w:rsidRDefault="00000000">
      <w:pPr>
        <w:pStyle w:val="a5"/>
        <w:ind w:left="720"/>
        <w:divId w:val="363600641"/>
        <w:rPr>
          <w:lang w:val="en"/>
        </w:rPr>
      </w:pPr>
      <w:r>
        <w:rPr>
          <w:lang w:val="en"/>
        </w:rPr>
        <w:t xml:space="preserve">Defaults to </w:t>
      </w:r>
      <w:r>
        <w:rPr>
          <w:rStyle w:val="HTML2"/>
          <w:lang w:val="en"/>
        </w:rPr>
        <w:t>2.0</w:t>
      </w:r>
      <w:r>
        <w:rPr>
          <w:lang w:val="en"/>
        </w:rPr>
        <w:t xml:space="preserve">. </w:t>
      </w:r>
    </w:p>
    <w:p w:rsidR="00000000" w:rsidRDefault="00000000">
      <w:pPr>
        <w:numPr>
          <w:ilvl w:val="0"/>
          <w:numId w:val="602"/>
        </w:numPr>
        <w:spacing w:before="100" w:beforeAutospacing="1" w:after="100" w:afterAutospacing="1"/>
        <w:divId w:val="363600641"/>
        <w:rPr>
          <w:lang w:val="en"/>
        </w:rPr>
      </w:pPr>
      <w:hyperlink w:anchor="Examples-182" w:history="1">
        <w:r>
          <w:rPr>
            <w:rStyle w:val="a3"/>
            <w:lang w:val="en"/>
          </w:rPr>
          <w:t>Examples</w:t>
        </w:r>
      </w:hyperlink>
    </w:p>
    <w:p w:rsidR="00000000" w:rsidRDefault="00000000">
      <w:pPr>
        <w:pStyle w:val="4"/>
        <w:divId w:val="804080909"/>
        <w:rPr>
          <w:lang w:val="en"/>
        </w:rPr>
      </w:pPr>
      <w:r>
        <w:rPr>
          <w:lang w:val="en"/>
        </w:rPr>
        <w:t>40.6.1 Examples</w:t>
      </w:r>
    </w:p>
    <w:p w:rsidR="00000000" w:rsidRDefault="00000000">
      <w:pPr>
        <w:numPr>
          <w:ilvl w:val="0"/>
          <w:numId w:val="603"/>
        </w:numPr>
        <w:spacing w:before="100" w:beforeAutospacing="1" w:after="100" w:afterAutospacing="1"/>
        <w:divId w:val="804080909"/>
        <w:rPr>
          <w:lang w:val="en"/>
        </w:rPr>
      </w:pPr>
      <w:r>
        <w:rPr>
          <w:lang w:val="en"/>
        </w:rPr>
        <w:t xml:space="preserve">Stabilize a video with a fixed, medium smoothing strength: </w:t>
      </w:r>
    </w:p>
    <w:p w:rsidR="00000000" w:rsidRDefault="00000000">
      <w:pPr>
        <w:pStyle w:val="HTML3"/>
        <w:numPr>
          <w:ilvl w:val="0"/>
          <w:numId w:val="603"/>
        </w:numPr>
        <w:tabs>
          <w:tab w:val="clear" w:pos="720"/>
        </w:tabs>
        <w:ind w:left="1488"/>
        <w:divId w:val="872422484"/>
        <w:rPr>
          <w:lang w:val="en"/>
        </w:rPr>
      </w:pPr>
      <w:r>
        <w:rPr>
          <w:lang w:val="en"/>
        </w:rPr>
        <w:t>-i INPUT -vf "hwupload, deshake_opencl=smooth_strength=0.5, hwdownload" OUTPUT</w:t>
      </w:r>
    </w:p>
    <w:p w:rsidR="00000000" w:rsidRDefault="00000000">
      <w:pPr>
        <w:numPr>
          <w:ilvl w:val="0"/>
          <w:numId w:val="603"/>
        </w:numPr>
        <w:spacing w:before="100" w:beforeAutospacing="1" w:after="100" w:afterAutospacing="1"/>
        <w:divId w:val="804080909"/>
        <w:rPr>
          <w:lang w:val="en"/>
        </w:rPr>
      </w:pPr>
      <w:r>
        <w:rPr>
          <w:lang w:val="en"/>
        </w:rPr>
        <w:t xml:space="preserve">Stabilize a video with debugging (both in console and in rendered video): </w:t>
      </w:r>
    </w:p>
    <w:p w:rsidR="00000000" w:rsidRDefault="00000000">
      <w:pPr>
        <w:pStyle w:val="HTML3"/>
        <w:numPr>
          <w:ilvl w:val="0"/>
          <w:numId w:val="603"/>
        </w:numPr>
        <w:tabs>
          <w:tab w:val="clear" w:pos="720"/>
        </w:tabs>
        <w:ind w:left="1488"/>
        <w:divId w:val="1126310175"/>
        <w:rPr>
          <w:lang w:val="en"/>
        </w:rPr>
      </w:pPr>
      <w:r>
        <w:rPr>
          <w:lang w:val="en"/>
        </w:rPr>
        <w:t>-i INPUT -filter_complex "[0:v]format=rgba, hwupload, deshake_opencl=debug=1, hwdownload, format=rgba, format=yuv420p" -v verbose OUTPUT</w:t>
      </w:r>
    </w:p>
    <w:p w:rsidR="00000000" w:rsidRDefault="00000000">
      <w:pPr>
        <w:pStyle w:val="3"/>
        <w:divId w:val="1549948781"/>
        <w:rPr>
          <w:lang w:val="en"/>
        </w:rPr>
      </w:pPr>
      <w:r>
        <w:rPr>
          <w:lang w:val="en"/>
        </w:rPr>
        <w:t>40.7 dilation_opencl</w:t>
      </w:r>
    </w:p>
    <w:p w:rsidR="00000000" w:rsidRDefault="00000000">
      <w:pPr>
        <w:pStyle w:val="a5"/>
        <w:divId w:val="1549948781"/>
        <w:rPr>
          <w:lang w:val="en"/>
        </w:rPr>
      </w:pPr>
      <w:r>
        <w:rPr>
          <w:lang w:val="en"/>
        </w:rPr>
        <w:t xml:space="preserve">Apply dilation effect to the video. </w:t>
      </w:r>
    </w:p>
    <w:p w:rsidR="00000000" w:rsidRDefault="00000000">
      <w:pPr>
        <w:pStyle w:val="a5"/>
        <w:divId w:val="1549948781"/>
        <w:rPr>
          <w:lang w:val="en"/>
        </w:rPr>
      </w:pPr>
      <w:r>
        <w:rPr>
          <w:lang w:val="en"/>
        </w:rPr>
        <w:t xml:space="preserve">This filter replaces the pixel by the local(3x3) maximum. </w:t>
      </w:r>
    </w:p>
    <w:p w:rsidR="00000000" w:rsidRDefault="00000000">
      <w:pPr>
        <w:pStyle w:val="a5"/>
        <w:divId w:val="1549948781"/>
        <w:rPr>
          <w:lang w:val="en"/>
        </w:rPr>
      </w:pPr>
      <w:r>
        <w:rPr>
          <w:lang w:val="en"/>
        </w:rPr>
        <w:t xml:space="preserve">It accepts the following options: </w:t>
      </w:r>
    </w:p>
    <w:p w:rsidR="00000000" w:rsidRDefault="00000000">
      <w:pPr>
        <w:divId w:val="1549948781"/>
        <w:rPr>
          <w:lang w:val="en"/>
        </w:rPr>
      </w:pPr>
      <w:r>
        <w:rPr>
          <w:rStyle w:val="HTML1"/>
          <w:lang w:val="en"/>
        </w:rPr>
        <w:t>threshold0</w:t>
      </w:r>
    </w:p>
    <w:p w:rsidR="00000000" w:rsidRDefault="00000000">
      <w:pPr>
        <w:divId w:val="1549948781"/>
        <w:rPr>
          <w:lang w:val="en"/>
        </w:rPr>
      </w:pPr>
      <w:r>
        <w:rPr>
          <w:rStyle w:val="HTML1"/>
          <w:lang w:val="en"/>
        </w:rPr>
        <w:t>threshold1</w:t>
      </w:r>
    </w:p>
    <w:p w:rsidR="00000000" w:rsidRDefault="00000000">
      <w:pPr>
        <w:divId w:val="1549948781"/>
        <w:rPr>
          <w:lang w:val="en"/>
        </w:rPr>
      </w:pPr>
      <w:r>
        <w:rPr>
          <w:rStyle w:val="HTML1"/>
          <w:lang w:val="en"/>
        </w:rPr>
        <w:t>threshold2</w:t>
      </w:r>
    </w:p>
    <w:p w:rsidR="00000000" w:rsidRDefault="00000000">
      <w:pPr>
        <w:divId w:val="1549948781"/>
        <w:rPr>
          <w:lang w:val="en"/>
        </w:rPr>
      </w:pPr>
      <w:r>
        <w:rPr>
          <w:rStyle w:val="HTML1"/>
          <w:lang w:val="en"/>
        </w:rPr>
        <w:t>threshold3</w:t>
      </w:r>
    </w:p>
    <w:p w:rsidR="00000000" w:rsidRDefault="00000000">
      <w:pPr>
        <w:pStyle w:val="a5"/>
        <w:ind w:left="720"/>
        <w:divId w:val="1549948781"/>
        <w:rPr>
          <w:lang w:val="en"/>
        </w:rPr>
      </w:pPr>
      <w:r>
        <w:rPr>
          <w:lang w:val="en"/>
        </w:rPr>
        <w:t xml:space="preserve">Limit the maximum change for each plane. Range is </w:t>
      </w:r>
      <w:r>
        <w:rPr>
          <w:rStyle w:val="HTML2"/>
          <w:lang w:val="en"/>
        </w:rPr>
        <w:t>[0, 65535]</w:t>
      </w:r>
      <w:r>
        <w:rPr>
          <w:lang w:val="en"/>
        </w:rPr>
        <w:t xml:space="preserve"> and default value is </w:t>
      </w:r>
      <w:r>
        <w:rPr>
          <w:rStyle w:val="HTML2"/>
          <w:lang w:val="en"/>
        </w:rPr>
        <w:t>65535</w:t>
      </w:r>
      <w:r>
        <w:rPr>
          <w:lang w:val="en"/>
        </w:rPr>
        <w:t xml:space="preserve">. If </w:t>
      </w:r>
      <w:r>
        <w:rPr>
          <w:rStyle w:val="HTML2"/>
          <w:lang w:val="en"/>
        </w:rPr>
        <w:t>0</w:t>
      </w:r>
      <w:r>
        <w:rPr>
          <w:lang w:val="en"/>
        </w:rPr>
        <w:t xml:space="preserve">, plane will remain unchanged. </w:t>
      </w:r>
    </w:p>
    <w:p w:rsidR="00000000" w:rsidRDefault="00000000">
      <w:pPr>
        <w:divId w:val="1549948781"/>
        <w:rPr>
          <w:lang w:val="en"/>
        </w:rPr>
      </w:pPr>
      <w:r>
        <w:rPr>
          <w:rStyle w:val="HTML1"/>
          <w:lang w:val="en"/>
        </w:rPr>
        <w:t>coordinates</w:t>
      </w:r>
    </w:p>
    <w:p w:rsidR="00000000" w:rsidRDefault="00000000">
      <w:pPr>
        <w:pStyle w:val="a5"/>
        <w:ind w:left="720"/>
        <w:divId w:val="1549948781"/>
        <w:rPr>
          <w:lang w:val="en"/>
        </w:rPr>
      </w:pPr>
      <w:r>
        <w:rPr>
          <w:lang w:val="en"/>
        </w:rPr>
        <w:t xml:space="preserve">Flag which specifies the pixel to refer to. Range is </w:t>
      </w:r>
      <w:r>
        <w:rPr>
          <w:rStyle w:val="HTML2"/>
          <w:lang w:val="en"/>
        </w:rPr>
        <w:t>[0, 255]</w:t>
      </w:r>
      <w:r>
        <w:rPr>
          <w:lang w:val="en"/>
        </w:rPr>
        <w:t xml:space="preserve"> and default value is </w:t>
      </w:r>
      <w:r>
        <w:rPr>
          <w:rStyle w:val="HTML2"/>
          <w:lang w:val="en"/>
        </w:rPr>
        <w:t>255</w:t>
      </w:r>
      <w:r>
        <w:rPr>
          <w:lang w:val="en"/>
        </w:rPr>
        <w:t xml:space="preserve">, i.e. all eight pixels are used. </w:t>
      </w:r>
    </w:p>
    <w:p w:rsidR="00000000" w:rsidRDefault="00000000">
      <w:pPr>
        <w:pStyle w:val="a5"/>
        <w:ind w:left="720"/>
        <w:divId w:val="1549948781"/>
        <w:rPr>
          <w:lang w:val="en"/>
        </w:rPr>
      </w:pPr>
      <w:r>
        <w:rPr>
          <w:lang w:val="en"/>
        </w:rPr>
        <w:t xml:space="preserve">Flags to local 3x3 coordinates region centered on </w:t>
      </w:r>
      <w:r>
        <w:rPr>
          <w:rStyle w:val="HTML2"/>
          <w:lang w:val="en"/>
        </w:rPr>
        <w:t>x</w:t>
      </w:r>
      <w:r>
        <w:rPr>
          <w:lang w:val="en"/>
        </w:rPr>
        <w:t xml:space="preserve">: </w:t>
      </w:r>
    </w:p>
    <w:p w:rsidR="00000000" w:rsidRDefault="00000000">
      <w:pPr>
        <w:pStyle w:val="a5"/>
        <w:ind w:left="720"/>
        <w:divId w:val="1549948781"/>
        <w:rPr>
          <w:lang w:val="en"/>
        </w:rPr>
      </w:pPr>
      <w:r>
        <w:rPr>
          <w:lang w:val="en"/>
        </w:rPr>
        <w:t xml:space="preserve">1 2 3 </w:t>
      </w:r>
    </w:p>
    <w:p w:rsidR="00000000" w:rsidRDefault="00000000">
      <w:pPr>
        <w:pStyle w:val="a5"/>
        <w:ind w:left="720"/>
        <w:divId w:val="1549948781"/>
        <w:rPr>
          <w:lang w:val="en"/>
        </w:rPr>
      </w:pPr>
      <w:r>
        <w:rPr>
          <w:lang w:val="en"/>
        </w:rPr>
        <w:t xml:space="preserve">4 x 5 </w:t>
      </w:r>
    </w:p>
    <w:p w:rsidR="00000000" w:rsidRDefault="00000000">
      <w:pPr>
        <w:pStyle w:val="a5"/>
        <w:ind w:left="720"/>
        <w:divId w:val="1549948781"/>
        <w:rPr>
          <w:lang w:val="en"/>
        </w:rPr>
      </w:pPr>
      <w:r>
        <w:rPr>
          <w:lang w:val="en"/>
        </w:rPr>
        <w:t xml:space="preserve">6 7 8 </w:t>
      </w:r>
    </w:p>
    <w:p w:rsidR="00000000" w:rsidRDefault="00000000">
      <w:pPr>
        <w:numPr>
          <w:ilvl w:val="0"/>
          <w:numId w:val="604"/>
        </w:numPr>
        <w:spacing w:before="100" w:beforeAutospacing="1" w:after="100" w:afterAutospacing="1"/>
        <w:divId w:val="1549948781"/>
        <w:rPr>
          <w:lang w:val="en"/>
        </w:rPr>
      </w:pPr>
      <w:hyperlink w:anchor="Example-6" w:history="1">
        <w:r>
          <w:rPr>
            <w:rStyle w:val="a3"/>
            <w:lang w:val="en"/>
          </w:rPr>
          <w:t>Example</w:t>
        </w:r>
      </w:hyperlink>
    </w:p>
    <w:p w:rsidR="00000000" w:rsidRDefault="00000000">
      <w:pPr>
        <w:pStyle w:val="4"/>
        <w:divId w:val="1251041232"/>
        <w:rPr>
          <w:lang w:val="en"/>
        </w:rPr>
      </w:pPr>
      <w:r>
        <w:rPr>
          <w:lang w:val="en"/>
        </w:rPr>
        <w:t>40.7.1 Example</w:t>
      </w:r>
    </w:p>
    <w:p w:rsidR="00000000" w:rsidRDefault="00000000">
      <w:pPr>
        <w:numPr>
          <w:ilvl w:val="0"/>
          <w:numId w:val="605"/>
        </w:numPr>
        <w:spacing w:before="100" w:beforeAutospacing="1" w:after="100" w:afterAutospacing="1"/>
        <w:divId w:val="1251041232"/>
        <w:rPr>
          <w:lang w:val="en"/>
        </w:rPr>
      </w:pPr>
      <w:r>
        <w:rPr>
          <w:lang w:val="en"/>
        </w:rPr>
        <w:t xml:space="preserve">Apply dilation filter with threshold0 set to 30, threshold1 set 40, threshold2 set to 50 and coordinates set to 231, setting each pixel of the output to the local maximum between pixels: 1, 2, 3, 6, 7, 8 of the 3x3 region centered on it in the input. If the difference between input pixel and local maximum is more then threshold of the corresponding plane, output pixel will be set to input pixel + threshold of corresponding plane. </w:t>
      </w:r>
    </w:p>
    <w:p w:rsidR="00000000" w:rsidRDefault="00000000">
      <w:pPr>
        <w:pStyle w:val="HTML3"/>
        <w:numPr>
          <w:ilvl w:val="0"/>
          <w:numId w:val="605"/>
        </w:numPr>
        <w:tabs>
          <w:tab w:val="clear" w:pos="720"/>
        </w:tabs>
        <w:ind w:left="1488"/>
        <w:divId w:val="1391072156"/>
        <w:rPr>
          <w:lang w:val="en"/>
        </w:rPr>
      </w:pPr>
      <w:r>
        <w:rPr>
          <w:lang w:val="en"/>
        </w:rPr>
        <w:t>-i INPUT -vf "hwupload, dilation_opencl=30:40:50:coordinates=231, hwdownload" OUTPUT</w:t>
      </w:r>
    </w:p>
    <w:p w:rsidR="00000000" w:rsidRDefault="00000000">
      <w:pPr>
        <w:pStyle w:val="3"/>
        <w:divId w:val="585304939"/>
        <w:rPr>
          <w:lang w:val="en"/>
        </w:rPr>
      </w:pPr>
      <w:r>
        <w:rPr>
          <w:lang w:val="en"/>
        </w:rPr>
        <w:t>40.8 nlmeans_opencl</w:t>
      </w:r>
    </w:p>
    <w:p w:rsidR="00000000" w:rsidRDefault="00000000">
      <w:pPr>
        <w:pStyle w:val="a5"/>
        <w:divId w:val="585304939"/>
        <w:rPr>
          <w:lang w:val="en"/>
        </w:rPr>
      </w:pPr>
      <w:r>
        <w:rPr>
          <w:lang w:val="en"/>
        </w:rPr>
        <w:t xml:space="preserve">Non-local Means denoise filter through OpenCL, this filter accepts same options as </w:t>
      </w:r>
      <w:hyperlink w:anchor="nlmeans" w:history="1">
        <w:r>
          <w:rPr>
            <w:rStyle w:val="a3"/>
            <w:lang w:val="en"/>
          </w:rPr>
          <w:t>nlmeans</w:t>
        </w:r>
      </w:hyperlink>
      <w:r>
        <w:rPr>
          <w:lang w:val="en"/>
        </w:rPr>
        <w:t xml:space="preserve">. </w:t>
      </w:r>
    </w:p>
    <w:p w:rsidR="00000000" w:rsidRDefault="00000000">
      <w:pPr>
        <w:pStyle w:val="3"/>
        <w:divId w:val="990136259"/>
        <w:rPr>
          <w:lang w:val="en"/>
        </w:rPr>
      </w:pPr>
      <w:r>
        <w:rPr>
          <w:lang w:val="en"/>
        </w:rPr>
        <w:t>40.9 overlay_opencl</w:t>
      </w:r>
    </w:p>
    <w:p w:rsidR="00000000" w:rsidRDefault="00000000">
      <w:pPr>
        <w:pStyle w:val="a5"/>
        <w:divId w:val="990136259"/>
        <w:rPr>
          <w:lang w:val="en"/>
        </w:rPr>
      </w:pPr>
      <w:r>
        <w:rPr>
          <w:lang w:val="en"/>
        </w:rPr>
        <w:t xml:space="preserve">Overlay one video on top of another. </w:t>
      </w:r>
    </w:p>
    <w:p w:rsidR="00000000" w:rsidRDefault="00000000">
      <w:pPr>
        <w:pStyle w:val="a5"/>
        <w:divId w:val="990136259"/>
        <w:rPr>
          <w:lang w:val="en"/>
        </w:rPr>
      </w:pPr>
      <w:r>
        <w:rPr>
          <w:lang w:val="en"/>
        </w:rPr>
        <w:t xml:space="preserve">It takes two inputs and has one output. The first input is the "main" video on which the second input is overlaid. This filter requires same memory layout for all the inputs. So, format conversion may be needed. </w:t>
      </w:r>
    </w:p>
    <w:p w:rsidR="00000000" w:rsidRDefault="00000000">
      <w:pPr>
        <w:pStyle w:val="a5"/>
        <w:divId w:val="990136259"/>
        <w:rPr>
          <w:lang w:val="en"/>
        </w:rPr>
      </w:pPr>
      <w:r>
        <w:rPr>
          <w:lang w:val="en"/>
        </w:rPr>
        <w:t xml:space="preserve">The filter accepts the following options: </w:t>
      </w:r>
    </w:p>
    <w:p w:rsidR="00000000" w:rsidRDefault="00000000">
      <w:pPr>
        <w:divId w:val="990136259"/>
        <w:rPr>
          <w:lang w:val="en"/>
        </w:rPr>
      </w:pPr>
      <w:r>
        <w:rPr>
          <w:rStyle w:val="HTML1"/>
          <w:lang w:val="en"/>
        </w:rPr>
        <w:t>x</w:t>
      </w:r>
    </w:p>
    <w:p w:rsidR="00000000" w:rsidRDefault="00000000">
      <w:pPr>
        <w:pStyle w:val="a5"/>
        <w:ind w:left="720"/>
        <w:divId w:val="990136259"/>
        <w:rPr>
          <w:lang w:val="en"/>
        </w:rPr>
      </w:pPr>
      <w:r>
        <w:rPr>
          <w:lang w:val="en"/>
        </w:rPr>
        <w:t xml:space="preserve">Set the x coordinate of the overlaid video on the main video. Default value is </w:t>
      </w:r>
      <w:r>
        <w:rPr>
          <w:rStyle w:val="HTML2"/>
          <w:lang w:val="en"/>
        </w:rPr>
        <w:t>0</w:t>
      </w:r>
      <w:r>
        <w:rPr>
          <w:lang w:val="en"/>
        </w:rPr>
        <w:t xml:space="preserve">. </w:t>
      </w:r>
    </w:p>
    <w:p w:rsidR="00000000" w:rsidRDefault="00000000">
      <w:pPr>
        <w:divId w:val="990136259"/>
        <w:rPr>
          <w:lang w:val="en"/>
        </w:rPr>
      </w:pPr>
      <w:r>
        <w:rPr>
          <w:rStyle w:val="HTML1"/>
          <w:lang w:val="en"/>
        </w:rPr>
        <w:t>y</w:t>
      </w:r>
    </w:p>
    <w:p w:rsidR="00000000" w:rsidRDefault="00000000">
      <w:pPr>
        <w:pStyle w:val="a5"/>
        <w:ind w:left="720"/>
        <w:divId w:val="990136259"/>
        <w:rPr>
          <w:lang w:val="en"/>
        </w:rPr>
      </w:pPr>
      <w:r>
        <w:rPr>
          <w:lang w:val="en"/>
        </w:rPr>
        <w:t xml:space="preserve">Set the y coordinate of the overlaid video on the main video. Default value is </w:t>
      </w:r>
      <w:r>
        <w:rPr>
          <w:rStyle w:val="HTML2"/>
          <w:lang w:val="en"/>
        </w:rPr>
        <w:t>0</w:t>
      </w:r>
      <w:r>
        <w:rPr>
          <w:lang w:val="en"/>
        </w:rPr>
        <w:t xml:space="preserve">. </w:t>
      </w:r>
    </w:p>
    <w:p w:rsidR="00000000" w:rsidRDefault="00000000">
      <w:pPr>
        <w:numPr>
          <w:ilvl w:val="0"/>
          <w:numId w:val="606"/>
        </w:numPr>
        <w:spacing w:before="100" w:beforeAutospacing="1" w:after="100" w:afterAutospacing="1"/>
        <w:divId w:val="990136259"/>
        <w:rPr>
          <w:lang w:val="en"/>
        </w:rPr>
      </w:pPr>
      <w:hyperlink w:anchor="Examples-183" w:history="1">
        <w:r>
          <w:rPr>
            <w:rStyle w:val="a3"/>
            <w:lang w:val="en"/>
          </w:rPr>
          <w:t>Examples</w:t>
        </w:r>
      </w:hyperlink>
    </w:p>
    <w:p w:rsidR="00000000" w:rsidRDefault="00000000">
      <w:pPr>
        <w:pStyle w:val="4"/>
        <w:divId w:val="507453717"/>
        <w:rPr>
          <w:lang w:val="en"/>
        </w:rPr>
      </w:pPr>
      <w:r>
        <w:rPr>
          <w:lang w:val="en"/>
        </w:rPr>
        <w:t>40.9.1 Examples</w:t>
      </w:r>
    </w:p>
    <w:p w:rsidR="00000000" w:rsidRDefault="00000000">
      <w:pPr>
        <w:numPr>
          <w:ilvl w:val="0"/>
          <w:numId w:val="607"/>
        </w:numPr>
        <w:spacing w:before="100" w:beforeAutospacing="1" w:after="100" w:afterAutospacing="1"/>
        <w:divId w:val="507453717"/>
        <w:rPr>
          <w:lang w:val="en"/>
        </w:rPr>
      </w:pPr>
      <w:r>
        <w:rPr>
          <w:lang w:val="en"/>
        </w:rPr>
        <w:t xml:space="preserve">Overlay an image LOGO at the top-left corner of the INPUT video. Both inputs are yuv420p format. </w:t>
      </w:r>
    </w:p>
    <w:p w:rsidR="00000000" w:rsidRDefault="00000000">
      <w:pPr>
        <w:pStyle w:val="HTML3"/>
        <w:numPr>
          <w:ilvl w:val="0"/>
          <w:numId w:val="607"/>
        </w:numPr>
        <w:tabs>
          <w:tab w:val="clear" w:pos="720"/>
        </w:tabs>
        <w:ind w:left="1488"/>
        <w:divId w:val="635986088"/>
        <w:rPr>
          <w:lang w:val="en"/>
        </w:rPr>
      </w:pPr>
      <w:r>
        <w:rPr>
          <w:lang w:val="en"/>
        </w:rPr>
        <w:t>-i INPUT -i LOGO -filter_complex "[0:v]hwupload[a], [1:v]format=yuv420p, hwupload[b], [a][b]overlay_opencl, hwdownload" OUTPUT</w:t>
      </w:r>
    </w:p>
    <w:p w:rsidR="00000000" w:rsidRDefault="00000000">
      <w:pPr>
        <w:numPr>
          <w:ilvl w:val="0"/>
          <w:numId w:val="607"/>
        </w:numPr>
        <w:spacing w:before="100" w:beforeAutospacing="1" w:after="100" w:afterAutospacing="1"/>
        <w:divId w:val="507453717"/>
        <w:rPr>
          <w:lang w:val="en"/>
        </w:rPr>
      </w:pPr>
      <w:r>
        <w:rPr>
          <w:lang w:val="en"/>
        </w:rPr>
        <w:t xml:space="preserve">The inputs have same memory layout for color channels , the overlay has additional alpha plane, like INPUT is yuv420p, and the LOGO is yuva420p. </w:t>
      </w:r>
    </w:p>
    <w:p w:rsidR="00000000" w:rsidRDefault="00000000">
      <w:pPr>
        <w:pStyle w:val="HTML3"/>
        <w:numPr>
          <w:ilvl w:val="0"/>
          <w:numId w:val="607"/>
        </w:numPr>
        <w:tabs>
          <w:tab w:val="clear" w:pos="720"/>
        </w:tabs>
        <w:ind w:left="1488"/>
        <w:divId w:val="859243421"/>
        <w:rPr>
          <w:lang w:val="en"/>
        </w:rPr>
      </w:pPr>
      <w:r>
        <w:rPr>
          <w:lang w:val="en"/>
        </w:rPr>
        <w:t>-i INPUT -i LOGO -filter_complex "[0:v]hwupload[a], [1:v]format=yuva420p, hwupload[b], [a][b]overlay_opencl, hwdownload" OUTPUT</w:t>
      </w:r>
    </w:p>
    <w:p w:rsidR="00000000" w:rsidRDefault="00000000">
      <w:pPr>
        <w:pStyle w:val="3"/>
        <w:divId w:val="508836862"/>
        <w:rPr>
          <w:lang w:val="en"/>
        </w:rPr>
      </w:pPr>
      <w:r>
        <w:rPr>
          <w:lang w:val="en"/>
        </w:rPr>
        <w:t>40.10 pad_opencl</w:t>
      </w:r>
    </w:p>
    <w:p w:rsidR="00000000" w:rsidRDefault="00000000">
      <w:pPr>
        <w:pStyle w:val="a5"/>
        <w:divId w:val="508836862"/>
        <w:rPr>
          <w:lang w:val="en"/>
        </w:rPr>
      </w:pPr>
      <w:r>
        <w:rPr>
          <w:lang w:val="en"/>
        </w:rPr>
        <w:t xml:space="preserve">Add paddings to the input image, and place the original input at the provided </w:t>
      </w:r>
      <w:r>
        <w:rPr>
          <w:rStyle w:val="HTML0"/>
          <w:lang w:val="en"/>
        </w:rPr>
        <w:t>x</w:t>
      </w:r>
      <w:r>
        <w:rPr>
          <w:lang w:val="en"/>
        </w:rPr>
        <w:t xml:space="preserve">, </w:t>
      </w:r>
      <w:r>
        <w:rPr>
          <w:rStyle w:val="HTML0"/>
          <w:lang w:val="en"/>
        </w:rPr>
        <w:t>y</w:t>
      </w:r>
      <w:r>
        <w:rPr>
          <w:lang w:val="en"/>
        </w:rPr>
        <w:t xml:space="preserve"> coordinates. </w:t>
      </w:r>
    </w:p>
    <w:p w:rsidR="00000000" w:rsidRDefault="00000000">
      <w:pPr>
        <w:pStyle w:val="a5"/>
        <w:divId w:val="508836862"/>
        <w:rPr>
          <w:lang w:val="en"/>
        </w:rPr>
      </w:pPr>
      <w:r>
        <w:rPr>
          <w:lang w:val="en"/>
        </w:rPr>
        <w:t xml:space="preserve">It accepts the following options: </w:t>
      </w:r>
    </w:p>
    <w:p w:rsidR="00000000" w:rsidRDefault="00000000">
      <w:pPr>
        <w:divId w:val="508836862"/>
        <w:rPr>
          <w:lang w:val="en"/>
        </w:rPr>
      </w:pPr>
      <w:r>
        <w:rPr>
          <w:rStyle w:val="HTML1"/>
          <w:lang w:val="en"/>
        </w:rPr>
        <w:t>width, w</w:t>
      </w:r>
    </w:p>
    <w:p w:rsidR="00000000" w:rsidRDefault="00000000">
      <w:pPr>
        <w:divId w:val="508836862"/>
        <w:rPr>
          <w:lang w:val="en"/>
        </w:rPr>
      </w:pPr>
      <w:r>
        <w:rPr>
          <w:rStyle w:val="HTML1"/>
          <w:lang w:val="en"/>
        </w:rPr>
        <w:t>height, h</w:t>
      </w:r>
    </w:p>
    <w:p w:rsidR="00000000" w:rsidRDefault="00000000">
      <w:pPr>
        <w:pStyle w:val="a5"/>
        <w:ind w:left="720"/>
        <w:divId w:val="508836862"/>
        <w:rPr>
          <w:lang w:val="en"/>
        </w:rPr>
      </w:pPr>
      <w:r>
        <w:rPr>
          <w:lang w:val="en"/>
        </w:rPr>
        <w:t xml:space="preserve">Specify an expression for the size of the output image with the paddings added. If the value for </w:t>
      </w:r>
      <w:r>
        <w:rPr>
          <w:rStyle w:val="HTML0"/>
          <w:lang w:val="en"/>
        </w:rPr>
        <w:t>width</w:t>
      </w:r>
      <w:r>
        <w:rPr>
          <w:lang w:val="en"/>
        </w:rPr>
        <w:t xml:space="preserve"> or </w:t>
      </w:r>
      <w:r>
        <w:rPr>
          <w:rStyle w:val="HTML0"/>
          <w:lang w:val="en"/>
        </w:rPr>
        <w:t>height</w:t>
      </w:r>
      <w:r>
        <w:rPr>
          <w:lang w:val="en"/>
        </w:rPr>
        <w:t xml:space="preserve"> is 0, the corresponding input size is used for the output. </w:t>
      </w:r>
    </w:p>
    <w:p w:rsidR="00000000" w:rsidRDefault="00000000">
      <w:pPr>
        <w:pStyle w:val="a5"/>
        <w:ind w:left="720"/>
        <w:divId w:val="508836862"/>
        <w:rPr>
          <w:lang w:val="en"/>
        </w:rPr>
      </w:pPr>
      <w:r>
        <w:rPr>
          <w:lang w:val="en"/>
        </w:rPr>
        <w:t xml:space="preserve">The </w:t>
      </w:r>
      <w:r>
        <w:rPr>
          <w:rStyle w:val="HTML0"/>
          <w:lang w:val="en"/>
        </w:rPr>
        <w:t>width</w:t>
      </w:r>
      <w:r>
        <w:rPr>
          <w:lang w:val="en"/>
        </w:rPr>
        <w:t xml:space="preserve"> expression can reference the value set by the </w:t>
      </w:r>
      <w:r>
        <w:rPr>
          <w:rStyle w:val="HTML0"/>
          <w:lang w:val="en"/>
        </w:rPr>
        <w:t>height</w:t>
      </w:r>
      <w:r>
        <w:rPr>
          <w:lang w:val="en"/>
        </w:rPr>
        <w:t xml:space="preserve"> expression, and vice versa. </w:t>
      </w:r>
    </w:p>
    <w:p w:rsidR="00000000" w:rsidRDefault="00000000">
      <w:pPr>
        <w:pStyle w:val="a5"/>
        <w:ind w:left="720"/>
        <w:divId w:val="508836862"/>
        <w:rPr>
          <w:lang w:val="en"/>
        </w:rPr>
      </w:pPr>
      <w:r>
        <w:rPr>
          <w:lang w:val="en"/>
        </w:rPr>
        <w:t xml:space="preserve">The default value of </w:t>
      </w:r>
      <w:r>
        <w:rPr>
          <w:rStyle w:val="HTML0"/>
          <w:lang w:val="en"/>
        </w:rPr>
        <w:t>width</w:t>
      </w:r>
      <w:r>
        <w:rPr>
          <w:lang w:val="en"/>
        </w:rPr>
        <w:t xml:space="preserve"> and </w:t>
      </w:r>
      <w:r>
        <w:rPr>
          <w:rStyle w:val="HTML0"/>
          <w:lang w:val="en"/>
        </w:rPr>
        <w:t>height</w:t>
      </w:r>
      <w:r>
        <w:rPr>
          <w:lang w:val="en"/>
        </w:rPr>
        <w:t xml:space="preserve"> is 0. </w:t>
      </w:r>
    </w:p>
    <w:p w:rsidR="00000000" w:rsidRDefault="00000000">
      <w:pPr>
        <w:divId w:val="508836862"/>
        <w:rPr>
          <w:lang w:val="en"/>
        </w:rPr>
      </w:pPr>
      <w:r>
        <w:rPr>
          <w:rStyle w:val="HTML1"/>
          <w:lang w:val="en"/>
        </w:rPr>
        <w:t>x</w:t>
      </w:r>
    </w:p>
    <w:p w:rsidR="00000000" w:rsidRDefault="00000000">
      <w:pPr>
        <w:divId w:val="508836862"/>
        <w:rPr>
          <w:lang w:val="en"/>
        </w:rPr>
      </w:pPr>
      <w:r>
        <w:rPr>
          <w:rStyle w:val="HTML1"/>
          <w:lang w:val="en"/>
        </w:rPr>
        <w:t>y</w:t>
      </w:r>
    </w:p>
    <w:p w:rsidR="00000000" w:rsidRDefault="00000000">
      <w:pPr>
        <w:pStyle w:val="a5"/>
        <w:ind w:left="720"/>
        <w:divId w:val="508836862"/>
        <w:rPr>
          <w:lang w:val="en"/>
        </w:rPr>
      </w:pPr>
      <w:r>
        <w:rPr>
          <w:lang w:val="en"/>
        </w:rPr>
        <w:t xml:space="preserve">Specify the offsets to place the input image at within the padded area, with respect to the top/left border of the output image. </w:t>
      </w:r>
    </w:p>
    <w:p w:rsidR="00000000" w:rsidRDefault="00000000">
      <w:pPr>
        <w:pStyle w:val="a5"/>
        <w:ind w:left="720"/>
        <w:divId w:val="508836862"/>
        <w:rPr>
          <w:lang w:val="en"/>
        </w:rPr>
      </w:pPr>
      <w:r>
        <w:rPr>
          <w:lang w:val="en"/>
        </w:rPr>
        <w:t xml:space="preserve">The </w:t>
      </w:r>
      <w:r>
        <w:rPr>
          <w:rStyle w:val="HTML0"/>
          <w:lang w:val="en"/>
        </w:rPr>
        <w:t>x</w:t>
      </w:r>
      <w:r>
        <w:rPr>
          <w:lang w:val="en"/>
        </w:rPr>
        <w:t xml:space="preserve"> expression can reference the value set by the </w:t>
      </w:r>
      <w:r>
        <w:rPr>
          <w:rStyle w:val="HTML0"/>
          <w:lang w:val="en"/>
        </w:rPr>
        <w:t>y</w:t>
      </w:r>
      <w:r>
        <w:rPr>
          <w:lang w:val="en"/>
        </w:rPr>
        <w:t xml:space="preserve"> expression, and vice versa. </w:t>
      </w:r>
    </w:p>
    <w:p w:rsidR="00000000" w:rsidRDefault="00000000">
      <w:pPr>
        <w:pStyle w:val="a5"/>
        <w:ind w:left="720"/>
        <w:divId w:val="508836862"/>
        <w:rPr>
          <w:lang w:val="en"/>
        </w:rPr>
      </w:pPr>
      <w:r>
        <w:rPr>
          <w:lang w:val="en"/>
        </w:rPr>
        <w:t xml:space="preserve">The default value of </w:t>
      </w:r>
      <w:r>
        <w:rPr>
          <w:rStyle w:val="HTML0"/>
          <w:lang w:val="en"/>
        </w:rPr>
        <w:t>x</w:t>
      </w:r>
      <w:r>
        <w:rPr>
          <w:lang w:val="en"/>
        </w:rPr>
        <w:t xml:space="preserve"> and </w:t>
      </w:r>
      <w:r>
        <w:rPr>
          <w:rStyle w:val="HTML0"/>
          <w:lang w:val="en"/>
        </w:rPr>
        <w:t>y</w:t>
      </w:r>
      <w:r>
        <w:rPr>
          <w:lang w:val="en"/>
        </w:rPr>
        <w:t xml:space="preserve"> is 0. </w:t>
      </w:r>
    </w:p>
    <w:p w:rsidR="00000000" w:rsidRDefault="00000000">
      <w:pPr>
        <w:pStyle w:val="a5"/>
        <w:ind w:left="720"/>
        <w:divId w:val="508836862"/>
        <w:rPr>
          <w:lang w:val="en"/>
        </w:rPr>
      </w:pPr>
      <w:r>
        <w:rPr>
          <w:lang w:val="en"/>
        </w:rPr>
        <w:t xml:space="preserve">If </w:t>
      </w:r>
      <w:r>
        <w:rPr>
          <w:rStyle w:val="HTML0"/>
          <w:lang w:val="en"/>
        </w:rPr>
        <w:t>x</w:t>
      </w:r>
      <w:r>
        <w:rPr>
          <w:lang w:val="en"/>
        </w:rPr>
        <w:t xml:space="preserve"> or </w:t>
      </w:r>
      <w:r>
        <w:rPr>
          <w:rStyle w:val="HTML0"/>
          <w:lang w:val="en"/>
        </w:rPr>
        <w:t>y</w:t>
      </w:r>
      <w:r>
        <w:rPr>
          <w:lang w:val="en"/>
        </w:rPr>
        <w:t xml:space="preserve"> evaluate to a negative number, they’ll be changed so the input image is centered on the padded area. </w:t>
      </w:r>
    </w:p>
    <w:p w:rsidR="00000000" w:rsidRDefault="00000000">
      <w:pPr>
        <w:divId w:val="508836862"/>
        <w:rPr>
          <w:lang w:val="en"/>
        </w:rPr>
      </w:pPr>
      <w:r>
        <w:rPr>
          <w:rStyle w:val="HTML1"/>
          <w:lang w:val="en"/>
        </w:rPr>
        <w:t>color</w:t>
      </w:r>
    </w:p>
    <w:p w:rsidR="00000000" w:rsidRDefault="00000000">
      <w:pPr>
        <w:pStyle w:val="a5"/>
        <w:ind w:left="720"/>
        <w:divId w:val="508836862"/>
        <w:rPr>
          <w:lang w:val="en"/>
        </w:rPr>
      </w:pPr>
      <w:r>
        <w:rPr>
          <w:lang w:val="en"/>
        </w:rPr>
        <w:t xml:space="preserve">Specify the color of the padded area. For the syntax of this option, check the </w:t>
      </w:r>
      <w:hyperlink r:id="rId141" w:anchor="color-syntax" w:history="1">
        <w:r>
          <w:rPr>
            <w:rStyle w:val="a3"/>
            <w:lang w:val="en"/>
          </w:rPr>
          <w:t>(ffmpeg-utils)"Color" section in the ffmpeg-utils manual</w:t>
        </w:r>
      </w:hyperlink>
      <w:r>
        <w:rPr>
          <w:lang w:val="en"/>
        </w:rPr>
        <w:t xml:space="preserve">. </w:t>
      </w:r>
    </w:p>
    <w:p w:rsidR="00000000" w:rsidRDefault="00000000">
      <w:pPr>
        <w:divId w:val="508836862"/>
        <w:rPr>
          <w:lang w:val="en"/>
        </w:rPr>
      </w:pPr>
      <w:r>
        <w:rPr>
          <w:rStyle w:val="HTML1"/>
          <w:lang w:val="en"/>
        </w:rPr>
        <w:t>aspect</w:t>
      </w:r>
    </w:p>
    <w:p w:rsidR="00000000" w:rsidRDefault="00000000">
      <w:pPr>
        <w:pStyle w:val="a5"/>
        <w:ind w:left="720"/>
        <w:divId w:val="508836862"/>
        <w:rPr>
          <w:lang w:val="en"/>
        </w:rPr>
      </w:pPr>
      <w:r>
        <w:rPr>
          <w:lang w:val="en"/>
        </w:rPr>
        <w:t xml:space="preserve">Pad to an aspect instead to a resolution. </w:t>
      </w:r>
    </w:p>
    <w:p w:rsidR="00000000" w:rsidRDefault="00000000">
      <w:pPr>
        <w:pStyle w:val="a5"/>
        <w:divId w:val="508836862"/>
        <w:rPr>
          <w:lang w:val="en"/>
        </w:rPr>
      </w:pPr>
      <w:r>
        <w:rPr>
          <w:lang w:val="en"/>
        </w:rPr>
        <w:t xml:space="preserve">The value for the </w:t>
      </w:r>
      <w:r>
        <w:rPr>
          <w:rStyle w:val="HTML0"/>
          <w:lang w:val="en"/>
        </w:rPr>
        <w:t>width</w:t>
      </w:r>
      <w:r>
        <w:rPr>
          <w:lang w:val="en"/>
        </w:rPr>
        <w:t xml:space="preserve">, </w:t>
      </w:r>
      <w:r>
        <w:rPr>
          <w:rStyle w:val="HTML0"/>
          <w:lang w:val="en"/>
        </w:rPr>
        <w:t>height</w:t>
      </w:r>
      <w:r>
        <w:rPr>
          <w:lang w:val="en"/>
        </w:rPr>
        <w:t xml:space="preserve">, </w:t>
      </w:r>
      <w:r>
        <w:rPr>
          <w:rStyle w:val="HTML0"/>
          <w:lang w:val="en"/>
        </w:rPr>
        <w:t>x</w:t>
      </w:r>
      <w:r>
        <w:rPr>
          <w:lang w:val="en"/>
        </w:rPr>
        <w:t xml:space="preserve">, and </w:t>
      </w:r>
      <w:r>
        <w:rPr>
          <w:rStyle w:val="HTML0"/>
          <w:lang w:val="en"/>
        </w:rPr>
        <w:t>y</w:t>
      </w:r>
      <w:r>
        <w:rPr>
          <w:lang w:val="en"/>
        </w:rPr>
        <w:t xml:space="preserve"> options are expressions containing the following constants: </w:t>
      </w:r>
    </w:p>
    <w:p w:rsidR="00000000" w:rsidRDefault="00000000">
      <w:pPr>
        <w:divId w:val="508836862"/>
        <w:rPr>
          <w:lang w:val="en"/>
        </w:rPr>
      </w:pPr>
      <w:r>
        <w:rPr>
          <w:rStyle w:val="HTML1"/>
          <w:lang w:val="en"/>
        </w:rPr>
        <w:t>in_w</w:t>
      </w:r>
    </w:p>
    <w:p w:rsidR="00000000" w:rsidRDefault="00000000">
      <w:pPr>
        <w:divId w:val="508836862"/>
        <w:rPr>
          <w:lang w:val="en"/>
        </w:rPr>
      </w:pPr>
      <w:r>
        <w:rPr>
          <w:rStyle w:val="HTML1"/>
          <w:lang w:val="en"/>
        </w:rPr>
        <w:t>in_h</w:t>
      </w:r>
    </w:p>
    <w:p w:rsidR="00000000" w:rsidRDefault="00000000">
      <w:pPr>
        <w:pStyle w:val="a5"/>
        <w:ind w:left="720"/>
        <w:divId w:val="508836862"/>
        <w:rPr>
          <w:lang w:val="en"/>
        </w:rPr>
      </w:pPr>
      <w:r>
        <w:rPr>
          <w:lang w:val="en"/>
        </w:rPr>
        <w:t xml:space="preserve">The input video width and height. </w:t>
      </w:r>
    </w:p>
    <w:p w:rsidR="00000000" w:rsidRDefault="00000000">
      <w:pPr>
        <w:divId w:val="508836862"/>
        <w:rPr>
          <w:lang w:val="en"/>
        </w:rPr>
      </w:pPr>
      <w:r>
        <w:rPr>
          <w:rStyle w:val="HTML1"/>
          <w:lang w:val="en"/>
        </w:rPr>
        <w:t>iw</w:t>
      </w:r>
    </w:p>
    <w:p w:rsidR="00000000" w:rsidRDefault="00000000">
      <w:pPr>
        <w:divId w:val="508836862"/>
        <w:rPr>
          <w:lang w:val="en"/>
        </w:rPr>
      </w:pPr>
      <w:r>
        <w:rPr>
          <w:rStyle w:val="HTML1"/>
          <w:lang w:val="en"/>
        </w:rPr>
        <w:t>ih</w:t>
      </w:r>
    </w:p>
    <w:p w:rsidR="00000000" w:rsidRDefault="00000000">
      <w:pPr>
        <w:pStyle w:val="a5"/>
        <w:ind w:left="720"/>
        <w:divId w:val="508836862"/>
        <w:rPr>
          <w:lang w:val="en"/>
        </w:rPr>
      </w:pPr>
      <w:r>
        <w:rPr>
          <w:lang w:val="en"/>
        </w:rPr>
        <w:t xml:space="preserve">These are the same as </w:t>
      </w:r>
      <w:r>
        <w:rPr>
          <w:rStyle w:val="HTML0"/>
          <w:lang w:val="en"/>
        </w:rPr>
        <w:t>in_w</w:t>
      </w:r>
      <w:r>
        <w:rPr>
          <w:lang w:val="en"/>
        </w:rPr>
        <w:t xml:space="preserve"> and </w:t>
      </w:r>
      <w:r>
        <w:rPr>
          <w:rStyle w:val="HTML0"/>
          <w:lang w:val="en"/>
        </w:rPr>
        <w:t>in_h</w:t>
      </w:r>
      <w:r>
        <w:rPr>
          <w:lang w:val="en"/>
        </w:rPr>
        <w:t xml:space="preserve">. </w:t>
      </w:r>
    </w:p>
    <w:p w:rsidR="00000000" w:rsidRDefault="00000000">
      <w:pPr>
        <w:divId w:val="508836862"/>
        <w:rPr>
          <w:lang w:val="en"/>
        </w:rPr>
      </w:pPr>
      <w:r>
        <w:rPr>
          <w:rStyle w:val="HTML1"/>
          <w:lang w:val="en"/>
        </w:rPr>
        <w:t>out_w</w:t>
      </w:r>
    </w:p>
    <w:p w:rsidR="00000000" w:rsidRDefault="00000000">
      <w:pPr>
        <w:divId w:val="508836862"/>
        <w:rPr>
          <w:lang w:val="en"/>
        </w:rPr>
      </w:pPr>
      <w:r>
        <w:rPr>
          <w:rStyle w:val="HTML1"/>
          <w:lang w:val="en"/>
        </w:rPr>
        <w:t>out_h</w:t>
      </w:r>
    </w:p>
    <w:p w:rsidR="00000000" w:rsidRDefault="00000000">
      <w:pPr>
        <w:pStyle w:val="a5"/>
        <w:ind w:left="720"/>
        <w:divId w:val="508836862"/>
        <w:rPr>
          <w:lang w:val="en"/>
        </w:rPr>
      </w:pPr>
      <w:r>
        <w:rPr>
          <w:lang w:val="en"/>
        </w:rPr>
        <w:t xml:space="preserve">The output width and height (the size of the padded area), as specified by the </w:t>
      </w:r>
      <w:r>
        <w:rPr>
          <w:rStyle w:val="HTML0"/>
          <w:lang w:val="en"/>
        </w:rPr>
        <w:t>width</w:t>
      </w:r>
      <w:r>
        <w:rPr>
          <w:lang w:val="en"/>
        </w:rPr>
        <w:t xml:space="preserve"> and </w:t>
      </w:r>
      <w:r>
        <w:rPr>
          <w:rStyle w:val="HTML0"/>
          <w:lang w:val="en"/>
        </w:rPr>
        <w:t>height</w:t>
      </w:r>
      <w:r>
        <w:rPr>
          <w:lang w:val="en"/>
        </w:rPr>
        <w:t xml:space="preserve"> expressions. </w:t>
      </w:r>
    </w:p>
    <w:p w:rsidR="00000000" w:rsidRDefault="00000000">
      <w:pPr>
        <w:divId w:val="508836862"/>
        <w:rPr>
          <w:lang w:val="en"/>
        </w:rPr>
      </w:pPr>
      <w:r>
        <w:rPr>
          <w:rStyle w:val="HTML1"/>
          <w:lang w:val="en"/>
        </w:rPr>
        <w:t>ow</w:t>
      </w:r>
    </w:p>
    <w:p w:rsidR="00000000" w:rsidRDefault="00000000">
      <w:pPr>
        <w:divId w:val="508836862"/>
        <w:rPr>
          <w:lang w:val="en"/>
        </w:rPr>
      </w:pPr>
      <w:r>
        <w:rPr>
          <w:rStyle w:val="HTML1"/>
          <w:lang w:val="en"/>
        </w:rPr>
        <w:t>oh</w:t>
      </w:r>
    </w:p>
    <w:p w:rsidR="00000000" w:rsidRDefault="00000000">
      <w:pPr>
        <w:pStyle w:val="a5"/>
        <w:ind w:left="720"/>
        <w:divId w:val="508836862"/>
        <w:rPr>
          <w:lang w:val="en"/>
        </w:rPr>
      </w:pPr>
      <w:r>
        <w:rPr>
          <w:lang w:val="en"/>
        </w:rPr>
        <w:t xml:space="preserve">These are the same as </w:t>
      </w:r>
      <w:r>
        <w:rPr>
          <w:rStyle w:val="HTML0"/>
          <w:lang w:val="en"/>
        </w:rPr>
        <w:t>out_w</w:t>
      </w:r>
      <w:r>
        <w:rPr>
          <w:lang w:val="en"/>
        </w:rPr>
        <w:t xml:space="preserve"> and </w:t>
      </w:r>
      <w:r>
        <w:rPr>
          <w:rStyle w:val="HTML0"/>
          <w:lang w:val="en"/>
        </w:rPr>
        <w:t>out_h</w:t>
      </w:r>
      <w:r>
        <w:rPr>
          <w:lang w:val="en"/>
        </w:rPr>
        <w:t xml:space="preserve">. </w:t>
      </w:r>
    </w:p>
    <w:p w:rsidR="00000000" w:rsidRDefault="00000000">
      <w:pPr>
        <w:divId w:val="508836862"/>
        <w:rPr>
          <w:lang w:val="en"/>
        </w:rPr>
      </w:pPr>
      <w:r>
        <w:rPr>
          <w:rStyle w:val="HTML1"/>
          <w:lang w:val="en"/>
        </w:rPr>
        <w:t>x</w:t>
      </w:r>
    </w:p>
    <w:p w:rsidR="00000000" w:rsidRDefault="00000000">
      <w:pPr>
        <w:divId w:val="508836862"/>
        <w:rPr>
          <w:lang w:val="en"/>
        </w:rPr>
      </w:pPr>
      <w:r>
        <w:rPr>
          <w:rStyle w:val="HTML1"/>
          <w:lang w:val="en"/>
        </w:rPr>
        <w:t>y</w:t>
      </w:r>
    </w:p>
    <w:p w:rsidR="00000000" w:rsidRDefault="00000000">
      <w:pPr>
        <w:pStyle w:val="a5"/>
        <w:ind w:left="720"/>
        <w:divId w:val="508836862"/>
        <w:rPr>
          <w:lang w:val="en"/>
        </w:rPr>
      </w:pPr>
      <w:r>
        <w:rPr>
          <w:lang w:val="en"/>
        </w:rPr>
        <w:t xml:space="preserve">The x and y offsets as specified by the </w:t>
      </w:r>
      <w:r>
        <w:rPr>
          <w:rStyle w:val="HTML0"/>
          <w:lang w:val="en"/>
        </w:rPr>
        <w:t>x</w:t>
      </w:r>
      <w:r>
        <w:rPr>
          <w:lang w:val="en"/>
        </w:rPr>
        <w:t xml:space="preserve"> and </w:t>
      </w:r>
      <w:r>
        <w:rPr>
          <w:rStyle w:val="HTML0"/>
          <w:lang w:val="en"/>
        </w:rPr>
        <w:t>y</w:t>
      </w:r>
      <w:r>
        <w:rPr>
          <w:lang w:val="en"/>
        </w:rPr>
        <w:t xml:space="preserve"> expressions, or NAN if not yet specified. </w:t>
      </w:r>
    </w:p>
    <w:p w:rsidR="00000000" w:rsidRDefault="00000000">
      <w:pPr>
        <w:divId w:val="508836862"/>
        <w:rPr>
          <w:lang w:val="en"/>
        </w:rPr>
      </w:pPr>
      <w:r>
        <w:rPr>
          <w:rStyle w:val="HTML1"/>
          <w:lang w:val="en"/>
        </w:rPr>
        <w:t>a</w:t>
      </w:r>
    </w:p>
    <w:p w:rsidR="00000000" w:rsidRDefault="00000000">
      <w:pPr>
        <w:pStyle w:val="a5"/>
        <w:ind w:left="720"/>
        <w:divId w:val="508836862"/>
        <w:rPr>
          <w:lang w:val="en"/>
        </w:rPr>
      </w:pPr>
      <w:r>
        <w:rPr>
          <w:lang w:val="en"/>
        </w:rPr>
        <w:t xml:space="preserve">same as </w:t>
      </w:r>
      <w:r>
        <w:rPr>
          <w:rStyle w:val="HTML0"/>
          <w:lang w:val="en"/>
        </w:rPr>
        <w:t>iw</w:t>
      </w:r>
      <w:r>
        <w:rPr>
          <w:lang w:val="en"/>
        </w:rPr>
        <w:t xml:space="preserve"> / </w:t>
      </w:r>
      <w:r>
        <w:rPr>
          <w:rStyle w:val="HTML0"/>
          <w:lang w:val="en"/>
        </w:rPr>
        <w:t>ih</w:t>
      </w:r>
      <w:r>
        <w:rPr>
          <w:lang w:val="en"/>
        </w:rPr>
        <w:t xml:space="preserve"> </w:t>
      </w:r>
    </w:p>
    <w:p w:rsidR="00000000" w:rsidRDefault="00000000">
      <w:pPr>
        <w:divId w:val="508836862"/>
        <w:rPr>
          <w:lang w:val="en"/>
        </w:rPr>
      </w:pPr>
      <w:r>
        <w:rPr>
          <w:rStyle w:val="HTML1"/>
          <w:lang w:val="en"/>
        </w:rPr>
        <w:t>sar</w:t>
      </w:r>
    </w:p>
    <w:p w:rsidR="00000000" w:rsidRDefault="00000000">
      <w:pPr>
        <w:pStyle w:val="a5"/>
        <w:ind w:left="720"/>
        <w:divId w:val="508836862"/>
        <w:rPr>
          <w:lang w:val="en"/>
        </w:rPr>
      </w:pPr>
      <w:r>
        <w:rPr>
          <w:lang w:val="en"/>
        </w:rPr>
        <w:t xml:space="preserve">input sample aspect ratio </w:t>
      </w:r>
    </w:p>
    <w:p w:rsidR="00000000" w:rsidRDefault="00000000">
      <w:pPr>
        <w:divId w:val="508836862"/>
        <w:rPr>
          <w:lang w:val="en"/>
        </w:rPr>
      </w:pPr>
      <w:r>
        <w:rPr>
          <w:rStyle w:val="HTML1"/>
          <w:lang w:val="en"/>
        </w:rPr>
        <w:t>dar</w:t>
      </w:r>
    </w:p>
    <w:p w:rsidR="00000000" w:rsidRDefault="00000000">
      <w:pPr>
        <w:pStyle w:val="a5"/>
        <w:ind w:left="720"/>
        <w:divId w:val="508836862"/>
        <w:rPr>
          <w:lang w:val="en"/>
        </w:rPr>
      </w:pPr>
      <w:r>
        <w:rPr>
          <w:lang w:val="en"/>
        </w:rPr>
        <w:t>input display aspect ratio, it is the same as (</w:t>
      </w:r>
      <w:r>
        <w:rPr>
          <w:rStyle w:val="HTML0"/>
          <w:lang w:val="en"/>
        </w:rPr>
        <w:t>iw</w:t>
      </w:r>
      <w:r>
        <w:rPr>
          <w:lang w:val="en"/>
        </w:rPr>
        <w:t xml:space="preserve"> / </w:t>
      </w:r>
      <w:r>
        <w:rPr>
          <w:rStyle w:val="HTML0"/>
          <w:lang w:val="en"/>
        </w:rPr>
        <w:t>ih</w:t>
      </w:r>
      <w:r>
        <w:rPr>
          <w:lang w:val="en"/>
        </w:rPr>
        <w:t xml:space="preserve">) * </w:t>
      </w:r>
      <w:r>
        <w:rPr>
          <w:rStyle w:val="HTML0"/>
          <w:lang w:val="en"/>
        </w:rPr>
        <w:t>sar</w:t>
      </w:r>
      <w:r>
        <w:rPr>
          <w:lang w:val="en"/>
        </w:rPr>
        <w:t xml:space="preserve"> </w:t>
      </w:r>
    </w:p>
    <w:p w:rsidR="00000000" w:rsidRDefault="00000000">
      <w:pPr>
        <w:pStyle w:val="3"/>
        <w:divId w:val="2076319156"/>
        <w:rPr>
          <w:lang w:val="en"/>
        </w:rPr>
      </w:pPr>
      <w:r>
        <w:rPr>
          <w:lang w:val="en"/>
        </w:rPr>
        <w:t>40.11 prewitt_opencl</w:t>
      </w:r>
    </w:p>
    <w:p w:rsidR="00000000" w:rsidRDefault="00000000">
      <w:pPr>
        <w:pStyle w:val="a5"/>
        <w:divId w:val="2076319156"/>
        <w:rPr>
          <w:lang w:val="en"/>
        </w:rPr>
      </w:pPr>
      <w:r>
        <w:rPr>
          <w:lang w:val="en"/>
        </w:rPr>
        <w:t>Apply the Prewitt operator (</w:t>
      </w:r>
      <w:hyperlink r:id="rId142" w:history="1">
        <w:r>
          <w:rPr>
            <w:rStyle w:val="a3"/>
            <w:lang w:val="en"/>
          </w:rPr>
          <w:t>https://en.wikipedia.org/wiki/Prewitt_operator</w:t>
        </w:r>
      </w:hyperlink>
      <w:r>
        <w:rPr>
          <w:lang w:val="en"/>
        </w:rPr>
        <w:t xml:space="preserve">) to input video stream. </w:t>
      </w:r>
    </w:p>
    <w:p w:rsidR="00000000" w:rsidRDefault="00000000">
      <w:pPr>
        <w:pStyle w:val="a5"/>
        <w:divId w:val="2076319156"/>
        <w:rPr>
          <w:lang w:val="en"/>
        </w:rPr>
      </w:pPr>
      <w:r>
        <w:rPr>
          <w:lang w:val="en"/>
        </w:rPr>
        <w:t xml:space="preserve">The filter accepts the following option: </w:t>
      </w:r>
    </w:p>
    <w:p w:rsidR="00000000" w:rsidRDefault="00000000">
      <w:pPr>
        <w:divId w:val="2076319156"/>
        <w:rPr>
          <w:lang w:val="en"/>
        </w:rPr>
      </w:pPr>
      <w:r>
        <w:rPr>
          <w:rStyle w:val="HTML1"/>
          <w:lang w:val="en"/>
        </w:rPr>
        <w:t>planes</w:t>
      </w:r>
    </w:p>
    <w:p w:rsidR="00000000" w:rsidRDefault="00000000">
      <w:pPr>
        <w:pStyle w:val="a5"/>
        <w:ind w:left="720"/>
        <w:divId w:val="2076319156"/>
        <w:rPr>
          <w:lang w:val="en"/>
        </w:rPr>
      </w:pPr>
      <w:r>
        <w:rPr>
          <w:lang w:val="en"/>
        </w:rPr>
        <w:t xml:space="preserve">Set which planes to filter. Default value is </w:t>
      </w:r>
      <w:r>
        <w:rPr>
          <w:rStyle w:val="HTML2"/>
          <w:lang w:val="en"/>
        </w:rPr>
        <w:t>0xf</w:t>
      </w:r>
      <w:r>
        <w:rPr>
          <w:lang w:val="en"/>
        </w:rPr>
        <w:t xml:space="preserve">, by which all planes are processed. </w:t>
      </w:r>
    </w:p>
    <w:p w:rsidR="00000000" w:rsidRDefault="00000000">
      <w:pPr>
        <w:divId w:val="2076319156"/>
        <w:rPr>
          <w:lang w:val="en"/>
        </w:rPr>
      </w:pPr>
      <w:r>
        <w:rPr>
          <w:rStyle w:val="HTML1"/>
          <w:lang w:val="en"/>
        </w:rPr>
        <w:t>scale</w:t>
      </w:r>
    </w:p>
    <w:p w:rsidR="00000000" w:rsidRDefault="00000000">
      <w:pPr>
        <w:pStyle w:val="a5"/>
        <w:ind w:left="720"/>
        <w:divId w:val="2076319156"/>
        <w:rPr>
          <w:lang w:val="en"/>
        </w:rPr>
      </w:pPr>
      <w:r>
        <w:rPr>
          <w:lang w:val="en"/>
        </w:rPr>
        <w:t xml:space="preserve">Set value which will be multiplied with filtered result. Range is </w:t>
      </w:r>
      <w:r>
        <w:rPr>
          <w:rStyle w:val="HTML2"/>
          <w:lang w:val="en"/>
        </w:rPr>
        <w:t>[0.0, 65535]</w:t>
      </w:r>
      <w:r>
        <w:rPr>
          <w:lang w:val="en"/>
        </w:rPr>
        <w:t xml:space="preserve"> and default value is </w:t>
      </w:r>
      <w:r>
        <w:rPr>
          <w:rStyle w:val="HTML2"/>
          <w:lang w:val="en"/>
        </w:rPr>
        <w:t>1.0</w:t>
      </w:r>
      <w:r>
        <w:rPr>
          <w:lang w:val="en"/>
        </w:rPr>
        <w:t xml:space="preserve">. </w:t>
      </w:r>
    </w:p>
    <w:p w:rsidR="00000000" w:rsidRDefault="00000000">
      <w:pPr>
        <w:divId w:val="2076319156"/>
        <w:rPr>
          <w:lang w:val="en"/>
        </w:rPr>
      </w:pPr>
      <w:r>
        <w:rPr>
          <w:rStyle w:val="HTML1"/>
          <w:lang w:val="en"/>
        </w:rPr>
        <w:t>delta</w:t>
      </w:r>
    </w:p>
    <w:p w:rsidR="00000000" w:rsidRDefault="00000000">
      <w:pPr>
        <w:pStyle w:val="a5"/>
        <w:ind w:left="720"/>
        <w:divId w:val="2076319156"/>
        <w:rPr>
          <w:lang w:val="en"/>
        </w:rPr>
      </w:pPr>
      <w:r>
        <w:rPr>
          <w:lang w:val="en"/>
        </w:rPr>
        <w:t xml:space="preserve">Set value which will be added to filtered result. Range is </w:t>
      </w:r>
      <w:r>
        <w:rPr>
          <w:rStyle w:val="HTML2"/>
          <w:lang w:val="en"/>
        </w:rPr>
        <w:t>[-65535, 65535]</w:t>
      </w:r>
      <w:r>
        <w:rPr>
          <w:lang w:val="en"/>
        </w:rPr>
        <w:t xml:space="preserve"> and default value is </w:t>
      </w:r>
      <w:r>
        <w:rPr>
          <w:rStyle w:val="HTML2"/>
          <w:lang w:val="en"/>
        </w:rPr>
        <w:t>0.0</w:t>
      </w:r>
      <w:r>
        <w:rPr>
          <w:lang w:val="en"/>
        </w:rPr>
        <w:t xml:space="preserve">. </w:t>
      </w:r>
    </w:p>
    <w:p w:rsidR="00000000" w:rsidRDefault="00000000">
      <w:pPr>
        <w:numPr>
          <w:ilvl w:val="0"/>
          <w:numId w:val="608"/>
        </w:numPr>
        <w:spacing w:before="100" w:beforeAutospacing="1" w:after="100" w:afterAutospacing="1"/>
        <w:divId w:val="2076319156"/>
        <w:rPr>
          <w:lang w:val="en"/>
        </w:rPr>
      </w:pPr>
      <w:hyperlink w:anchor="Example-7" w:history="1">
        <w:r>
          <w:rPr>
            <w:rStyle w:val="a3"/>
            <w:lang w:val="en"/>
          </w:rPr>
          <w:t>Example</w:t>
        </w:r>
      </w:hyperlink>
    </w:p>
    <w:p w:rsidR="00000000" w:rsidRDefault="00000000">
      <w:pPr>
        <w:pStyle w:val="4"/>
        <w:divId w:val="1324552416"/>
        <w:rPr>
          <w:lang w:val="en"/>
        </w:rPr>
      </w:pPr>
      <w:r>
        <w:rPr>
          <w:lang w:val="en"/>
        </w:rPr>
        <w:t>40.11.1 Example</w:t>
      </w:r>
    </w:p>
    <w:p w:rsidR="00000000" w:rsidRDefault="00000000">
      <w:pPr>
        <w:numPr>
          <w:ilvl w:val="0"/>
          <w:numId w:val="609"/>
        </w:numPr>
        <w:spacing w:before="100" w:beforeAutospacing="1" w:after="100" w:afterAutospacing="1"/>
        <w:divId w:val="1324552416"/>
        <w:rPr>
          <w:lang w:val="en"/>
        </w:rPr>
      </w:pPr>
      <w:r>
        <w:rPr>
          <w:lang w:val="en"/>
        </w:rPr>
        <w:t xml:space="preserve">Apply the Prewitt operator with scale set to 2 and delta set to 10. </w:t>
      </w:r>
    </w:p>
    <w:p w:rsidR="00000000" w:rsidRDefault="00000000">
      <w:pPr>
        <w:pStyle w:val="HTML3"/>
        <w:numPr>
          <w:ilvl w:val="0"/>
          <w:numId w:val="609"/>
        </w:numPr>
        <w:tabs>
          <w:tab w:val="clear" w:pos="720"/>
        </w:tabs>
        <w:ind w:left="1488"/>
        <w:divId w:val="61369897"/>
        <w:rPr>
          <w:lang w:val="en"/>
        </w:rPr>
      </w:pPr>
      <w:r>
        <w:rPr>
          <w:lang w:val="en"/>
        </w:rPr>
        <w:t>-i INPUT -vf "hwupload, prewitt_opencl=scale=2:delta=10, hwdownload" OUTPUT</w:t>
      </w:r>
    </w:p>
    <w:p w:rsidR="00000000" w:rsidRDefault="00000000">
      <w:pPr>
        <w:pStyle w:val="3"/>
        <w:divId w:val="1199855797"/>
        <w:rPr>
          <w:lang w:val="en"/>
        </w:rPr>
      </w:pPr>
      <w:r>
        <w:rPr>
          <w:lang w:val="en"/>
        </w:rPr>
        <w:t>40.12 program_opencl</w:t>
      </w:r>
    </w:p>
    <w:p w:rsidR="00000000" w:rsidRDefault="00000000">
      <w:pPr>
        <w:pStyle w:val="a5"/>
        <w:divId w:val="1199855797"/>
        <w:rPr>
          <w:lang w:val="en"/>
        </w:rPr>
      </w:pPr>
      <w:r>
        <w:rPr>
          <w:lang w:val="en"/>
        </w:rPr>
        <w:t xml:space="preserve">Filter video using an OpenCL program. </w:t>
      </w:r>
    </w:p>
    <w:p w:rsidR="00000000" w:rsidRDefault="00000000">
      <w:pPr>
        <w:divId w:val="1199855797"/>
        <w:rPr>
          <w:lang w:val="en"/>
        </w:rPr>
      </w:pPr>
      <w:r>
        <w:rPr>
          <w:rStyle w:val="HTML1"/>
          <w:lang w:val="en"/>
        </w:rPr>
        <w:t>source</w:t>
      </w:r>
    </w:p>
    <w:p w:rsidR="00000000" w:rsidRDefault="00000000">
      <w:pPr>
        <w:pStyle w:val="a5"/>
        <w:ind w:left="720"/>
        <w:divId w:val="1199855797"/>
        <w:rPr>
          <w:lang w:val="en"/>
        </w:rPr>
      </w:pPr>
      <w:r>
        <w:rPr>
          <w:lang w:val="en"/>
        </w:rPr>
        <w:t xml:space="preserve">OpenCL program source file. </w:t>
      </w:r>
    </w:p>
    <w:p w:rsidR="00000000" w:rsidRDefault="00000000">
      <w:pPr>
        <w:divId w:val="1199855797"/>
        <w:rPr>
          <w:lang w:val="en"/>
        </w:rPr>
      </w:pPr>
      <w:r>
        <w:rPr>
          <w:rStyle w:val="HTML1"/>
          <w:lang w:val="en"/>
        </w:rPr>
        <w:t>kernel</w:t>
      </w:r>
    </w:p>
    <w:p w:rsidR="00000000" w:rsidRDefault="00000000">
      <w:pPr>
        <w:pStyle w:val="a5"/>
        <w:ind w:left="720"/>
        <w:divId w:val="1199855797"/>
        <w:rPr>
          <w:lang w:val="en"/>
        </w:rPr>
      </w:pPr>
      <w:r>
        <w:rPr>
          <w:lang w:val="en"/>
        </w:rPr>
        <w:t xml:space="preserve">Kernel name in program. </w:t>
      </w:r>
    </w:p>
    <w:p w:rsidR="00000000" w:rsidRDefault="00000000">
      <w:pPr>
        <w:divId w:val="1199855797"/>
        <w:rPr>
          <w:lang w:val="en"/>
        </w:rPr>
      </w:pPr>
      <w:r>
        <w:rPr>
          <w:rStyle w:val="HTML1"/>
          <w:lang w:val="en"/>
        </w:rPr>
        <w:t>inputs</w:t>
      </w:r>
    </w:p>
    <w:p w:rsidR="00000000" w:rsidRDefault="00000000">
      <w:pPr>
        <w:pStyle w:val="a5"/>
        <w:ind w:left="720"/>
        <w:divId w:val="1199855797"/>
        <w:rPr>
          <w:lang w:val="en"/>
        </w:rPr>
      </w:pPr>
      <w:r>
        <w:rPr>
          <w:lang w:val="en"/>
        </w:rPr>
        <w:t xml:space="preserve">Number of inputs to the filter. Defaults to 1. </w:t>
      </w:r>
    </w:p>
    <w:p w:rsidR="00000000" w:rsidRDefault="00000000">
      <w:pPr>
        <w:divId w:val="1199855797"/>
        <w:rPr>
          <w:lang w:val="en"/>
        </w:rPr>
      </w:pPr>
      <w:r>
        <w:rPr>
          <w:rStyle w:val="HTML1"/>
          <w:lang w:val="en"/>
        </w:rPr>
        <w:t>size, s</w:t>
      </w:r>
    </w:p>
    <w:p w:rsidR="00000000" w:rsidRDefault="00000000">
      <w:pPr>
        <w:pStyle w:val="a5"/>
        <w:ind w:left="720"/>
        <w:divId w:val="1199855797"/>
        <w:rPr>
          <w:lang w:val="en"/>
        </w:rPr>
      </w:pPr>
      <w:r>
        <w:rPr>
          <w:lang w:val="en"/>
        </w:rPr>
        <w:t xml:space="preserve">Size of output frames. Defaults to the same as the first input. </w:t>
      </w:r>
    </w:p>
    <w:p w:rsidR="00000000" w:rsidRDefault="00000000">
      <w:pPr>
        <w:pStyle w:val="a5"/>
        <w:divId w:val="1199855797"/>
        <w:rPr>
          <w:lang w:val="en"/>
        </w:rPr>
      </w:pPr>
      <w:r>
        <w:rPr>
          <w:lang w:val="en"/>
        </w:rPr>
        <w:t xml:space="preserve">The </w:t>
      </w:r>
      <w:r>
        <w:rPr>
          <w:rStyle w:val="HTML2"/>
          <w:lang w:val="en"/>
        </w:rPr>
        <w:t>program_opencl</w:t>
      </w:r>
      <w:r>
        <w:rPr>
          <w:lang w:val="en"/>
        </w:rPr>
        <w:t xml:space="preserve"> filter also supports the </w:t>
      </w:r>
      <w:hyperlink w:anchor="framesync" w:history="1">
        <w:r>
          <w:rPr>
            <w:rStyle w:val="a3"/>
            <w:lang w:val="en"/>
          </w:rPr>
          <w:t>framesync</w:t>
        </w:r>
      </w:hyperlink>
      <w:r>
        <w:rPr>
          <w:lang w:val="en"/>
        </w:rPr>
        <w:t xml:space="preserve"> options. </w:t>
      </w:r>
    </w:p>
    <w:p w:rsidR="00000000" w:rsidRDefault="00000000">
      <w:pPr>
        <w:pStyle w:val="a5"/>
        <w:divId w:val="1199855797"/>
        <w:rPr>
          <w:lang w:val="en"/>
        </w:rPr>
      </w:pPr>
      <w:r>
        <w:rPr>
          <w:lang w:val="en"/>
        </w:rPr>
        <w:t xml:space="preserve">The program source file must contain a kernel function with the given name, which will be run once for each plane of the output. Each run on a plane gets enqueued as a separate 2D global NDRange with one work-item for each pixel to be generated. The global ID offset for each work-item is therefore the coordinates of a pixel in the destination image. </w:t>
      </w:r>
    </w:p>
    <w:p w:rsidR="00000000" w:rsidRDefault="00000000">
      <w:pPr>
        <w:pStyle w:val="a5"/>
        <w:divId w:val="1199855797"/>
        <w:rPr>
          <w:lang w:val="en"/>
        </w:rPr>
      </w:pPr>
      <w:r>
        <w:rPr>
          <w:lang w:val="en"/>
        </w:rPr>
        <w:t xml:space="preserve">The kernel function needs to take the following arguments: </w:t>
      </w:r>
    </w:p>
    <w:p w:rsidR="00000000" w:rsidRDefault="00000000">
      <w:pPr>
        <w:numPr>
          <w:ilvl w:val="0"/>
          <w:numId w:val="610"/>
        </w:numPr>
        <w:spacing w:before="100" w:beforeAutospacing="1" w:after="100" w:afterAutospacing="1"/>
        <w:divId w:val="1199855797"/>
        <w:rPr>
          <w:lang w:val="en"/>
        </w:rPr>
      </w:pPr>
      <w:r>
        <w:rPr>
          <w:lang w:val="en"/>
        </w:rPr>
        <w:t xml:space="preserve">Destination image, </w:t>
      </w:r>
      <w:r>
        <w:rPr>
          <w:rStyle w:val="HTML0"/>
          <w:lang w:val="en"/>
        </w:rPr>
        <w:t>__write_only image2d_t</w:t>
      </w:r>
      <w:r>
        <w:rPr>
          <w:lang w:val="en"/>
        </w:rPr>
        <w:t xml:space="preserve">. </w:t>
      </w:r>
    </w:p>
    <w:p w:rsidR="00000000" w:rsidRDefault="00000000">
      <w:pPr>
        <w:pStyle w:val="a5"/>
        <w:ind w:left="720"/>
        <w:divId w:val="1199855797"/>
        <w:rPr>
          <w:lang w:val="en"/>
        </w:rPr>
      </w:pPr>
      <w:r>
        <w:rPr>
          <w:lang w:val="en"/>
        </w:rPr>
        <w:t xml:space="preserve">This image will become the output; the kernel should write all of it. </w:t>
      </w:r>
    </w:p>
    <w:p w:rsidR="00000000" w:rsidRDefault="00000000">
      <w:pPr>
        <w:numPr>
          <w:ilvl w:val="0"/>
          <w:numId w:val="610"/>
        </w:numPr>
        <w:spacing w:before="100" w:beforeAutospacing="1" w:after="100" w:afterAutospacing="1"/>
        <w:divId w:val="1199855797"/>
        <w:rPr>
          <w:lang w:val="en"/>
        </w:rPr>
      </w:pPr>
      <w:r>
        <w:rPr>
          <w:lang w:val="en"/>
        </w:rPr>
        <w:t xml:space="preserve">Frame index, </w:t>
      </w:r>
      <w:r>
        <w:rPr>
          <w:rStyle w:val="HTML0"/>
          <w:lang w:val="en"/>
        </w:rPr>
        <w:t>unsigned int</w:t>
      </w:r>
      <w:r>
        <w:rPr>
          <w:lang w:val="en"/>
        </w:rPr>
        <w:t xml:space="preserve">. </w:t>
      </w:r>
    </w:p>
    <w:p w:rsidR="00000000" w:rsidRDefault="00000000">
      <w:pPr>
        <w:pStyle w:val="a5"/>
        <w:ind w:left="720"/>
        <w:divId w:val="1199855797"/>
        <w:rPr>
          <w:lang w:val="en"/>
        </w:rPr>
      </w:pPr>
      <w:r>
        <w:rPr>
          <w:lang w:val="en"/>
        </w:rPr>
        <w:t xml:space="preserve">This is a counter starting from zero and increasing by one for each frame. </w:t>
      </w:r>
    </w:p>
    <w:p w:rsidR="00000000" w:rsidRDefault="00000000">
      <w:pPr>
        <w:numPr>
          <w:ilvl w:val="0"/>
          <w:numId w:val="610"/>
        </w:numPr>
        <w:spacing w:before="100" w:beforeAutospacing="1" w:after="100" w:afterAutospacing="1"/>
        <w:divId w:val="1199855797"/>
        <w:rPr>
          <w:lang w:val="en"/>
        </w:rPr>
      </w:pPr>
      <w:r>
        <w:rPr>
          <w:lang w:val="en"/>
        </w:rPr>
        <w:t xml:space="preserve">Source images, </w:t>
      </w:r>
      <w:r>
        <w:rPr>
          <w:rStyle w:val="HTML0"/>
          <w:lang w:val="en"/>
        </w:rPr>
        <w:t>__read_only image2d_t</w:t>
      </w:r>
      <w:r>
        <w:rPr>
          <w:lang w:val="en"/>
        </w:rPr>
        <w:t xml:space="preserve">. </w:t>
      </w:r>
    </w:p>
    <w:p w:rsidR="00000000" w:rsidRDefault="00000000">
      <w:pPr>
        <w:pStyle w:val="a5"/>
        <w:ind w:left="720"/>
        <w:divId w:val="1199855797"/>
        <w:rPr>
          <w:lang w:val="en"/>
        </w:rPr>
      </w:pPr>
      <w:r>
        <w:rPr>
          <w:lang w:val="en"/>
        </w:rPr>
        <w:t xml:space="preserve">These are the most recent images on each input. The kernel may read from them to generate the output, but they can’t be written to. </w:t>
      </w:r>
    </w:p>
    <w:p w:rsidR="00000000" w:rsidRDefault="00000000">
      <w:pPr>
        <w:pStyle w:val="a5"/>
        <w:divId w:val="1199855797"/>
        <w:rPr>
          <w:lang w:val="en"/>
        </w:rPr>
      </w:pPr>
      <w:r>
        <w:rPr>
          <w:lang w:val="en"/>
        </w:rPr>
        <w:t xml:space="preserve">Example programs: </w:t>
      </w:r>
    </w:p>
    <w:p w:rsidR="00000000" w:rsidRDefault="00000000">
      <w:pPr>
        <w:numPr>
          <w:ilvl w:val="0"/>
          <w:numId w:val="611"/>
        </w:numPr>
        <w:spacing w:before="100" w:beforeAutospacing="1" w:after="100" w:afterAutospacing="1"/>
        <w:divId w:val="1199855797"/>
        <w:rPr>
          <w:lang w:val="en"/>
        </w:rPr>
      </w:pPr>
      <w:r>
        <w:rPr>
          <w:lang w:val="en"/>
        </w:rPr>
        <w:t xml:space="preserve">Copy the input to the output (output must be the same size as the input). </w:t>
      </w:r>
    </w:p>
    <w:p w:rsidR="00000000" w:rsidRDefault="00000000">
      <w:pPr>
        <w:pStyle w:val="HTML3"/>
        <w:numPr>
          <w:ilvl w:val="0"/>
          <w:numId w:val="611"/>
        </w:numPr>
        <w:tabs>
          <w:tab w:val="clear" w:pos="720"/>
        </w:tabs>
        <w:divId w:val="1199855797"/>
        <w:rPr>
          <w:lang w:val="en"/>
        </w:rPr>
      </w:pPr>
      <w:r>
        <w:rPr>
          <w:lang w:val="en"/>
        </w:rPr>
        <w:t>__kernel void copy(__write_only image2d_t destination,</w:t>
      </w:r>
    </w:p>
    <w:p w:rsidR="00000000" w:rsidRDefault="00000000">
      <w:pPr>
        <w:pStyle w:val="HTML3"/>
        <w:numPr>
          <w:ilvl w:val="0"/>
          <w:numId w:val="611"/>
        </w:numPr>
        <w:tabs>
          <w:tab w:val="clear" w:pos="720"/>
        </w:tabs>
        <w:divId w:val="1199855797"/>
        <w:rPr>
          <w:lang w:val="en"/>
        </w:rPr>
      </w:pPr>
      <w:r>
        <w:rPr>
          <w:lang w:val="en"/>
        </w:rPr>
        <w:t xml:space="preserve">                   unsigned int index,</w:t>
      </w:r>
    </w:p>
    <w:p w:rsidR="00000000" w:rsidRDefault="00000000">
      <w:pPr>
        <w:pStyle w:val="HTML3"/>
        <w:numPr>
          <w:ilvl w:val="0"/>
          <w:numId w:val="611"/>
        </w:numPr>
        <w:tabs>
          <w:tab w:val="clear" w:pos="720"/>
        </w:tabs>
        <w:divId w:val="1199855797"/>
        <w:rPr>
          <w:lang w:val="en"/>
        </w:rPr>
      </w:pPr>
      <w:r>
        <w:rPr>
          <w:lang w:val="en"/>
        </w:rPr>
        <w:t xml:space="preserve">                   __read_only  image2d_t source)</w:t>
      </w:r>
    </w:p>
    <w:p w:rsidR="00000000" w:rsidRDefault="00000000">
      <w:pPr>
        <w:pStyle w:val="HTML3"/>
        <w:numPr>
          <w:ilvl w:val="0"/>
          <w:numId w:val="611"/>
        </w:numPr>
        <w:tabs>
          <w:tab w:val="clear" w:pos="720"/>
        </w:tabs>
        <w:divId w:val="1199855797"/>
        <w:rPr>
          <w:lang w:val="en"/>
        </w:rPr>
      </w:pPr>
      <w:r>
        <w:rPr>
          <w:lang w:val="en"/>
        </w:rPr>
        <w:t>{</w:t>
      </w:r>
    </w:p>
    <w:p w:rsidR="00000000" w:rsidRDefault="00000000">
      <w:pPr>
        <w:pStyle w:val="HTML3"/>
        <w:numPr>
          <w:ilvl w:val="0"/>
          <w:numId w:val="611"/>
        </w:numPr>
        <w:tabs>
          <w:tab w:val="clear" w:pos="720"/>
        </w:tabs>
        <w:divId w:val="1199855797"/>
        <w:rPr>
          <w:lang w:val="en"/>
        </w:rPr>
      </w:pPr>
      <w:r>
        <w:rPr>
          <w:lang w:val="en"/>
        </w:rPr>
        <w:t xml:space="preserve">    const sampler_t sampler = CLK_NORMALIZED_COORDS_FALSE;</w:t>
      </w:r>
    </w:p>
    <w:p w:rsidR="00000000" w:rsidRDefault="00000000">
      <w:pPr>
        <w:pStyle w:val="HTML3"/>
        <w:numPr>
          <w:ilvl w:val="0"/>
          <w:numId w:val="611"/>
        </w:numPr>
        <w:tabs>
          <w:tab w:val="clear" w:pos="720"/>
        </w:tabs>
        <w:divId w:val="1199855797"/>
        <w:rPr>
          <w:lang w:val="en"/>
        </w:rPr>
      </w:pPr>
    </w:p>
    <w:p w:rsidR="00000000" w:rsidRDefault="00000000">
      <w:pPr>
        <w:pStyle w:val="HTML3"/>
        <w:numPr>
          <w:ilvl w:val="0"/>
          <w:numId w:val="611"/>
        </w:numPr>
        <w:tabs>
          <w:tab w:val="clear" w:pos="720"/>
        </w:tabs>
        <w:divId w:val="1199855797"/>
        <w:rPr>
          <w:lang w:val="en"/>
        </w:rPr>
      </w:pPr>
      <w:r>
        <w:rPr>
          <w:lang w:val="en"/>
        </w:rPr>
        <w:t xml:space="preserve">    int2 location = (int2)(get_global_id(0), get_global_id(1));</w:t>
      </w:r>
    </w:p>
    <w:p w:rsidR="00000000" w:rsidRDefault="00000000">
      <w:pPr>
        <w:pStyle w:val="HTML3"/>
        <w:numPr>
          <w:ilvl w:val="0"/>
          <w:numId w:val="611"/>
        </w:numPr>
        <w:tabs>
          <w:tab w:val="clear" w:pos="720"/>
        </w:tabs>
        <w:divId w:val="1199855797"/>
        <w:rPr>
          <w:lang w:val="en"/>
        </w:rPr>
      </w:pPr>
    </w:p>
    <w:p w:rsidR="00000000" w:rsidRDefault="00000000">
      <w:pPr>
        <w:pStyle w:val="HTML3"/>
        <w:numPr>
          <w:ilvl w:val="0"/>
          <w:numId w:val="611"/>
        </w:numPr>
        <w:tabs>
          <w:tab w:val="clear" w:pos="720"/>
        </w:tabs>
        <w:divId w:val="1199855797"/>
        <w:rPr>
          <w:lang w:val="en"/>
        </w:rPr>
      </w:pPr>
      <w:r>
        <w:rPr>
          <w:lang w:val="en"/>
        </w:rPr>
        <w:t xml:space="preserve">    float4 value = read_imagef(source, sampler, location);</w:t>
      </w:r>
    </w:p>
    <w:p w:rsidR="00000000" w:rsidRDefault="00000000">
      <w:pPr>
        <w:pStyle w:val="HTML3"/>
        <w:numPr>
          <w:ilvl w:val="0"/>
          <w:numId w:val="611"/>
        </w:numPr>
        <w:tabs>
          <w:tab w:val="clear" w:pos="720"/>
        </w:tabs>
        <w:divId w:val="1199855797"/>
        <w:rPr>
          <w:lang w:val="en"/>
        </w:rPr>
      </w:pPr>
    </w:p>
    <w:p w:rsidR="00000000" w:rsidRDefault="00000000">
      <w:pPr>
        <w:pStyle w:val="HTML3"/>
        <w:numPr>
          <w:ilvl w:val="0"/>
          <w:numId w:val="611"/>
        </w:numPr>
        <w:tabs>
          <w:tab w:val="clear" w:pos="720"/>
        </w:tabs>
        <w:divId w:val="1199855797"/>
        <w:rPr>
          <w:lang w:val="en"/>
        </w:rPr>
      </w:pPr>
      <w:r>
        <w:rPr>
          <w:lang w:val="en"/>
        </w:rPr>
        <w:t xml:space="preserve">    write_imagef(destination, location, value);</w:t>
      </w:r>
    </w:p>
    <w:p w:rsidR="00000000" w:rsidRDefault="00000000">
      <w:pPr>
        <w:pStyle w:val="HTML3"/>
        <w:numPr>
          <w:ilvl w:val="0"/>
          <w:numId w:val="611"/>
        </w:numPr>
        <w:tabs>
          <w:tab w:val="clear" w:pos="720"/>
        </w:tabs>
        <w:divId w:val="1199855797"/>
        <w:rPr>
          <w:lang w:val="en"/>
        </w:rPr>
      </w:pPr>
      <w:r>
        <w:rPr>
          <w:lang w:val="en"/>
        </w:rPr>
        <w:t>}</w:t>
      </w:r>
    </w:p>
    <w:p w:rsidR="00000000" w:rsidRDefault="00000000">
      <w:pPr>
        <w:numPr>
          <w:ilvl w:val="0"/>
          <w:numId w:val="611"/>
        </w:numPr>
        <w:spacing w:before="100" w:beforeAutospacing="1" w:after="100" w:afterAutospacing="1"/>
        <w:divId w:val="1199855797"/>
        <w:rPr>
          <w:lang w:val="en"/>
        </w:rPr>
      </w:pPr>
      <w:r>
        <w:rPr>
          <w:lang w:val="en"/>
        </w:rPr>
        <w:t xml:space="preserve">Apply a simple transformation, rotating the input by an amount increasing with the index counter. Pixel values are linearly interpolated by the sampler, and the output need not have the same dimensions as the input. </w:t>
      </w:r>
    </w:p>
    <w:p w:rsidR="00000000" w:rsidRDefault="00000000">
      <w:pPr>
        <w:pStyle w:val="HTML3"/>
        <w:numPr>
          <w:ilvl w:val="0"/>
          <w:numId w:val="611"/>
        </w:numPr>
        <w:tabs>
          <w:tab w:val="clear" w:pos="720"/>
        </w:tabs>
        <w:divId w:val="1199855797"/>
        <w:rPr>
          <w:lang w:val="en"/>
        </w:rPr>
      </w:pPr>
      <w:r>
        <w:rPr>
          <w:lang w:val="en"/>
        </w:rPr>
        <w:t>__kernel void rotate_image(__write_only image2d_t dst,</w:t>
      </w:r>
    </w:p>
    <w:p w:rsidR="00000000" w:rsidRDefault="00000000">
      <w:pPr>
        <w:pStyle w:val="HTML3"/>
        <w:numPr>
          <w:ilvl w:val="0"/>
          <w:numId w:val="611"/>
        </w:numPr>
        <w:tabs>
          <w:tab w:val="clear" w:pos="720"/>
        </w:tabs>
        <w:divId w:val="1199855797"/>
        <w:rPr>
          <w:lang w:val="en"/>
        </w:rPr>
      </w:pPr>
      <w:r>
        <w:rPr>
          <w:lang w:val="en"/>
        </w:rPr>
        <w:t xml:space="preserve">                           unsigned int index,</w:t>
      </w:r>
    </w:p>
    <w:p w:rsidR="00000000" w:rsidRDefault="00000000">
      <w:pPr>
        <w:pStyle w:val="HTML3"/>
        <w:numPr>
          <w:ilvl w:val="0"/>
          <w:numId w:val="611"/>
        </w:numPr>
        <w:tabs>
          <w:tab w:val="clear" w:pos="720"/>
        </w:tabs>
        <w:divId w:val="1199855797"/>
        <w:rPr>
          <w:lang w:val="en"/>
        </w:rPr>
      </w:pPr>
      <w:r>
        <w:rPr>
          <w:lang w:val="en"/>
        </w:rPr>
        <w:t xml:space="preserve">                           __read_only  image2d_t src)</w:t>
      </w:r>
    </w:p>
    <w:p w:rsidR="00000000" w:rsidRDefault="00000000">
      <w:pPr>
        <w:pStyle w:val="HTML3"/>
        <w:numPr>
          <w:ilvl w:val="0"/>
          <w:numId w:val="611"/>
        </w:numPr>
        <w:tabs>
          <w:tab w:val="clear" w:pos="720"/>
        </w:tabs>
        <w:divId w:val="1199855797"/>
        <w:rPr>
          <w:lang w:val="en"/>
        </w:rPr>
      </w:pPr>
      <w:r>
        <w:rPr>
          <w:lang w:val="en"/>
        </w:rPr>
        <w:t>{</w:t>
      </w:r>
    </w:p>
    <w:p w:rsidR="00000000" w:rsidRDefault="00000000">
      <w:pPr>
        <w:pStyle w:val="HTML3"/>
        <w:numPr>
          <w:ilvl w:val="0"/>
          <w:numId w:val="611"/>
        </w:numPr>
        <w:tabs>
          <w:tab w:val="clear" w:pos="720"/>
        </w:tabs>
        <w:divId w:val="1199855797"/>
        <w:rPr>
          <w:lang w:val="en"/>
        </w:rPr>
      </w:pPr>
      <w:r>
        <w:rPr>
          <w:lang w:val="en"/>
        </w:rPr>
        <w:t xml:space="preserve">    const sampler_t sampler = (CLK_NORMALIZED_COORDS_FALSE |</w:t>
      </w:r>
    </w:p>
    <w:p w:rsidR="00000000" w:rsidRDefault="00000000">
      <w:pPr>
        <w:pStyle w:val="HTML3"/>
        <w:numPr>
          <w:ilvl w:val="0"/>
          <w:numId w:val="611"/>
        </w:numPr>
        <w:tabs>
          <w:tab w:val="clear" w:pos="720"/>
        </w:tabs>
        <w:divId w:val="1199855797"/>
        <w:rPr>
          <w:lang w:val="en"/>
        </w:rPr>
      </w:pPr>
      <w:r>
        <w:rPr>
          <w:lang w:val="en"/>
        </w:rPr>
        <w:t xml:space="preserve">                               CLK_FILTER_LINEAR);</w:t>
      </w:r>
    </w:p>
    <w:p w:rsidR="00000000" w:rsidRDefault="00000000">
      <w:pPr>
        <w:pStyle w:val="HTML3"/>
        <w:numPr>
          <w:ilvl w:val="0"/>
          <w:numId w:val="611"/>
        </w:numPr>
        <w:tabs>
          <w:tab w:val="clear" w:pos="720"/>
        </w:tabs>
        <w:divId w:val="1199855797"/>
        <w:rPr>
          <w:lang w:val="en"/>
        </w:rPr>
      </w:pPr>
    </w:p>
    <w:p w:rsidR="00000000" w:rsidRDefault="00000000">
      <w:pPr>
        <w:pStyle w:val="HTML3"/>
        <w:numPr>
          <w:ilvl w:val="0"/>
          <w:numId w:val="611"/>
        </w:numPr>
        <w:tabs>
          <w:tab w:val="clear" w:pos="720"/>
        </w:tabs>
        <w:divId w:val="1199855797"/>
        <w:rPr>
          <w:lang w:val="en"/>
        </w:rPr>
      </w:pPr>
      <w:r>
        <w:rPr>
          <w:lang w:val="en"/>
        </w:rPr>
        <w:t xml:space="preserve">    float angle = (float)index / 100.0f;</w:t>
      </w:r>
    </w:p>
    <w:p w:rsidR="00000000" w:rsidRDefault="00000000">
      <w:pPr>
        <w:pStyle w:val="HTML3"/>
        <w:numPr>
          <w:ilvl w:val="0"/>
          <w:numId w:val="611"/>
        </w:numPr>
        <w:tabs>
          <w:tab w:val="clear" w:pos="720"/>
        </w:tabs>
        <w:divId w:val="1199855797"/>
        <w:rPr>
          <w:lang w:val="en"/>
        </w:rPr>
      </w:pPr>
    </w:p>
    <w:p w:rsidR="00000000" w:rsidRDefault="00000000">
      <w:pPr>
        <w:pStyle w:val="HTML3"/>
        <w:numPr>
          <w:ilvl w:val="0"/>
          <w:numId w:val="611"/>
        </w:numPr>
        <w:tabs>
          <w:tab w:val="clear" w:pos="720"/>
        </w:tabs>
        <w:divId w:val="1199855797"/>
        <w:rPr>
          <w:lang w:val="en"/>
        </w:rPr>
      </w:pPr>
      <w:r>
        <w:rPr>
          <w:lang w:val="en"/>
        </w:rPr>
        <w:t xml:space="preserve">    float2 dst_dim = convert_float2(get_image_dim(dst));</w:t>
      </w:r>
    </w:p>
    <w:p w:rsidR="00000000" w:rsidRDefault="00000000">
      <w:pPr>
        <w:pStyle w:val="HTML3"/>
        <w:numPr>
          <w:ilvl w:val="0"/>
          <w:numId w:val="611"/>
        </w:numPr>
        <w:tabs>
          <w:tab w:val="clear" w:pos="720"/>
        </w:tabs>
        <w:divId w:val="1199855797"/>
        <w:rPr>
          <w:lang w:val="en"/>
        </w:rPr>
      </w:pPr>
      <w:r>
        <w:rPr>
          <w:lang w:val="en"/>
        </w:rPr>
        <w:t xml:space="preserve">    float2 src_dim = convert_float2(get_image_dim(src));</w:t>
      </w:r>
    </w:p>
    <w:p w:rsidR="00000000" w:rsidRDefault="00000000">
      <w:pPr>
        <w:pStyle w:val="HTML3"/>
        <w:numPr>
          <w:ilvl w:val="0"/>
          <w:numId w:val="611"/>
        </w:numPr>
        <w:tabs>
          <w:tab w:val="clear" w:pos="720"/>
        </w:tabs>
        <w:divId w:val="1199855797"/>
        <w:rPr>
          <w:lang w:val="en"/>
        </w:rPr>
      </w:pPr>
    </w:p>
    <w:p w:rsidR="00000000" w:rsidRDefault="00000000">
      <w:pPr>
        <w:pStyle w:val="HTML3"/>
        <w:numPr>
          <w:ilvl w:val="0"/>
          <w:numId w:val="611"/>
        </w:numPr>
        <w:tabs>
          <w:tab w:val="clear" w:pos="720"/>
        </w:tabs>
        <w:divId w:val="1199855797"/>
        <w:rPr>
          <w:lang w:val="en"/>
        </w:rPr>
      </w:pPr>
      <w:r>
        <w:rPr>
          <w:lang w:val="en"/>
        </w:rPr>
        <w:t xml:space="preserve">    float2 dst_cen = dst_dim / 2.0f;</w:t>
      </w:r>
    </w:p>
    <w:p w:rsidR="00000000" w:rsidRDefault="00000000">
      <w:pPr>
        <w:pStyle w:val="HTML3"/>
        <w:numPr>
          <w:ilvl w:val="0"/>
          <w:numId w:val="611"/>
        </w:numPr>
        <w:tabs>
          <w:tab w:val="clear" w:pos="720"/>
        </w:tabs>
        <w:divId w:val="1199855797"/>
        <w:rPr>
          <w:lang w:val="en"/>
        </w:rPr>
      </w:pPr>
      <w:r>
        <w:rPr>
          <w:lang w:val="en"/>
        </w:rPr>
        <w:t xml:space="preserve">    float2 src_cen = src_dim / 2.0f;</w:t>
      </w:r>
    </w:p>
    <w:p w:rsidR="00000000" w:rsidRDefault="00000000">
      <w:pPr>
        <w:pStyle w:val="HTML3"/>
        <w:numPr>
          <w:ilvl w:val="0"/>
          <w:numId w:val="611"/>
        </w:numPr>
        <w:tabs>
          <w:tab w:val="clear" w:pos="720"/>
        </w:tabs>
        <w:divId w:val="1199855797"/>
        <w:rPr>
          <w:lang w:val="en"/>
        </w:rPr>
      </w:pPr>
    </w:p>
    <w:p w:rsidR="00000000" w:rsidRDefault="00000000">
      <w:pPr>
        <w:pStyle w:val="HTML3"/>
        <w:numPr>
          <w:ilvl w:val="0"/>
          <w:numId w:val="611"/>
        </w:numPr>
        <w:tabs>
          <w:tab w:val="clear" w:pos="720"/>
        </w:tabs>
        <w:divId w:val="1199855797"/>
        <w:rPr>
          <w:lang w:val="en"/>
        </w:rPr>
      </w:pPr>
      <w:r>
        <w:rPr>
          <w:lang w:val="en"/>
        </w:rPr>
        <w:t xml:space="preserve">    int2   dst_loc = (int2)(get_global_id(0), get_global_id(1));</w:t>
      </w:r>
    </w:p>
    <w:p w:rsidR="00000000" w:rsidRDefault="00000000">
      <w:pPr>
        <w:pStyle w:val="HTML3"/>
        <w:numPr>
          <w:ilvl w:val="0"/>
          <w:numId w:val="611"/>
        </w:numPr>
        <w:tabs>
          <w:tab w:val="clear" w:pos="720"/>
        </w:tabs>
        <w:divId w:val="1199855797"/>
        <w:rPr>
          <w:lang w:val="en"/>
        </w:rPr>
      </w:pPr>
    </w:p>
    <w:p w:rsidR="00000000" w:rsidRDefault="00000000">
      <w:pPr>
        <w:pStyle w:val="HTML3"/>
        <w:numPr>
          <w:ilvl w:val="0"/>
          <w:numId w:val="611"/>
        </w:numPr>
        <w:tabs>
          <w:tab w:val="clear" w:pos="720"/>
        </w:tabs>
        <w:divId w:val="1199855797"/>
        <w:rPr>
          <w:lang w:val="en"/>
        </w:rPr>
      </w:pPr>
      <w:r>
        <w:rPr>
          <w:lang w:val="en"/>
        </w:rPr>
        <w:t xml:space="preserve">    float2 dst_pos = convert_float2(dst_loc) - dst_cen;</w:t>
      </w:r>
    </w:p>
    <w:p w:rsidR="00000000" w:rsidRDefault="00000000">
      <w:pPr>
        <w:pStyle w:val="HTML3"/>
        <w:numPr>
          <w:ilvl w:val="0"/>
          <w:numId w:val="611"/>
        </w:numPr>
        <w:tabs>
          <w:tab w:val="clear" w:pos="720"/>
        </w:tabs>
        <w:divId w:val="1199855797"/>
        <w:rPr>
          <w:lang w:val="en"/>
        </w:rPr>
      </w:pPr>
      <w:r>
        <w:rPr>
          <w:lang w:val="en"/>
        </w:rPr>
        <w:t xml:space="preserve">    float2 src_pos = {</w:t>
      </w:r>
    </w:p>
    <w:p w:rsidR="00000000" w:rsidRDefault="00000000">
      <w:pPr>
        <w:pStyle w:val="HTML3"/>
        <w:numPr>
          <w:ilvl w:val="0"/>
          <w:numId w:val="611"/>
        </w:numPr>
        <w:tabs>
          <w:tab w:val="clear" w:pos="720"/>
        </w:tabs>
        <w:divId w:val="1199855797"/>
        <w:rPr>
          <w:lang w:val="en"/>
        </w:rPr>
      </w:pPr>
      <w:r>
        <w:rPr>
          <w:lang w:val="en"/>
        </w:rPr>
        <w:t xml:space="preserve">        cos(angle) * dst_pos.x - sin(angle) * dst_pos.y,</w:t>
      </w:r>
    </w:p>
    <w:p w:rsidR="00000000" w:rsidRDefault="00000000">
      <w:pPr>
        <w:pStyle w:val="HTML3"/>
        <w:numPr>
          <w:ilvl w:val="0"/>
          <w:numId w:val="611"/>
        </w:numPr>
        <w:tabs>
          <w:tab w:val="clear" w:pos="720"/>
        </w:tabs>
        <w:divId w:val="1199855797"/>
        <w:rPr>
          <w:lang w:val="en"/>
        </w:rPr>
      </w:pPr>
      <w:r>
        <w:rPr>
          <w:lang w:val="en"/>
        </w:rPr>
        <w:t xml:space="preserve">        sin(angle) * dst_pos.x + cos(angle) * dst_pos.y</w:t>
      </w:r>
    </w:p>
    <w:p w:rsidR="00000000" w:rsidRDefault="00000000">
      <w:pPr>
        <w:pStyle w:val="HTML3"/>
        <w:numPr>
          <w:ilvl w:val="0"/>
          <w:numId w:val="611"/>
        </w:numPr>
        <w:tabs>
          <w:tab w:val="clear" w:pos="720"/>
        </w:tabs>
        <w:divId w:val="1199855797"/>
        <w:rPr>
          <w:lang w:val="en"/>
        </w:rPr>
      </w:pPr>
      <w:r>
        <w:rPr>
          <w:lang w:val="en"/>
        </w:rPr>
        <w:t xml:space="preserve">    };</w:t>
      </w:r>
    </w:p>
    <w:p w:rsidR="00000000" w:rsidRDefault="00000000">
      <w:pPr>
        <w:pStyle w:val="HTML3"/>
        <w:numPr>
          <w:ilvl w:val="0"/>
          <w:numId w:val="611"/>
        </w:numPr>
        <w:tabs>
          <w:tab w:val="clear" w:pos="720"/>
        </w:tabs>
        <w:divId w:val="1199855797"/>
        <w:rPr>
          <w:lang w:val="en"/>
        </w:rPr>
      </w:pPr>
      <w:r>
        <w:rPr>
          <w:lang w:val="en"/>
        </w:rPr>
        <w:t xml:space="preserve">    src_pos = src_pos * src_dim / dst_dim;</w:t>
      </w:r>
    </w:p>
    <w:p w:rsidR="00000000" w:rsidRDefault="00000000">
      <w:pPr>
        <w:pStyle w:val="HTML3"/>
        <w:numPr>
          <w:ilvl w:val="0"/>
          <w:numId w:val="611"/>
        </w:numPr>
        <w:tabs>
          <w:tab w:val="clear" w:pos="720"/>
        </w:tabs>
        <w:divId w:val="1199855797"/>
        <w:rPr>
          <w:lang w:val="en"/>
        </w:rPr>
      </w:pPr>
    </w:p>
    <w:p w:rsidR="00000000" w:rsidRDefault="00000000">
      <w:pPr>
        <w:pStyle w:val="HTML3"/>
        <w:numPr>
          <w:ilvl w:val="0"/>
          <w:numId w:val="611"/>
        </w:numPr>
        <w:tabs>
          <w:tab w:val="clear" w:pos="720"/>
        </w:tabs>
        <w:divId w:val="1199855797"/>
        <w:rPr>
          <w:lang w:val="en"/>
        </w:rPr>
      </w:pPr>
      <w:r>
        <w:rPr>
          <w:lang w:val="en"/>
        </w:rPr>
        <w:t xml:space="preserve">    float2 src_loc = src_pos + src_cen;</w:t>
      </w:r>
    </w:p>
    <w:p w:rsidR="00000000" w:rsidRDefault="00000000">
      <w:pPr>
        <w:pStyle w:val="HTML3"/>
        <w:numPr>
          <w:ilvl w:val="0"/>
          <w:numId w:val="611"/>
        </w:numPr>
        <w:tabs>
          <w:tab w:val="clear" w:pos="720"/>
        </w:tabs>
        <w:divId w:val="1199855797"/>
        <w:rPr>
          <w:lang w:val="en"/>
        </w:rPr>
      </w:pPr>
    </w:p>
    <w:p w:rsidR="00000000" w:rsidRDefault="00000000">
      <w:pPr>
        <w:pStyle w:val="HTML3"/>
        <w:numPr>
          <w:ilvl w:val="0"/>
          <w:numId w:val="611"/>
        </w:numPr>
        <w:tabs>
          <w:tab w:val="clear" w:pos="720"/>
        </w:tabs>
        <w:divId w:val="1199855797"/>
        <w:rPr>
          <w:lang w:val="en"/>
        </w:rPr>
      </w:pPr>
      <w:r>
        <w:rPr>
          <w:lang w:val="en"/>
        </w:rPr>
        <w:t xml:space="preserve">    if (src_loc.x &lt; 0.0f      || src_loc.y &lt; 0.0f ||</w:t>
      </w:r>
    </w:p>
    <w:p w:rsidR="00000000" w:rsidRDefault="00000000">
      <w:pPr>
        <w:pStyle w:val="HTML3"/>
        <w:numPr>
          <w:ilvl w:val="0"/>
          <w:numId w:val="611"/>
        </w:numPr>
        <w:tabs>
          <w:tab w:val="clear" w:pos="720"/>
        </w:tabs>
        <w:divId w:val="1199855797"/>
        <w:rPr>
          <w:lang w:val="en"/>
        </w:rPr>
      </w:pPr>
      <w:r>
        <w:rPr>
          <w:lang w:val="en"/>
        </w:rPr>
        <w:t xml:space="preserve">        src_loc.x &gt; src_dim.x || src_loc.y &gt; src_dim.y)</w:t>
      </w:r>
    </w:p>
    <w:p w:rsidR="00000000" w:rsidRDefault="00000000">
      <w:pPr>
        <w:pStyle w:val="HTML3"/>
        <w:numPr>
          <w:ilvl w:val="0"/>
          <w:numId w:val="611"/>
        </w:numPr>
        <w:tabs>
          <w:tab w:val="clear" w:pos="720"/>
        </w:tabs>
        <w:divId w:val="1199855797"/>
        <w:rPr>
          <w:lang w:val="en"/>
        </w:rPr>
      </w:pPr>
      <w:r>
        <w:rPr>
          <w:lang w:val="en"/>
        </w:rPr>
        <w:t xml:space="preserve">        write_imagef(dst, dst_loc, 0.5f);</w:t>
      </w:r>
    </w:p>
    <w:p w:rsidR="00000000" w:rsidRDefault="00000000">
      <w:pPr>
        <w:pStyle w:val="HTML3"/>
        <w:numPr>
          <w:ilvl w:val="0"/>
          <w:numId w:val="611"/>
        </w:numPr>
        <w:tabs>
          <w:tab w:val="clear" w:pos="720"/>
        </w:tabs>
        <w:divId w:val="1199855797"/>
        <w:rPr>
          <w:lang w:val="en"/>
        </w:rPr>
      </w:pPr>
      <w:r>
        <w:rPr>
          <w:lang w:val="en"/>
        </w:rPr>
        <w:t xml:space="preserve">    else</w:t>
      </w:r>
    </w:p>
    <w:p w:rsidR="00000000" w:rsidRDefault="00000000">
      <w:pPr>
        <w:pStyle w:val="HTML3"/>
        <w:numPr>
          <w:ilvl w:val="0"/>
          <w:numId w:val="611"/>
        </w:numPr>
        <w:tabs>
          <w:tab w:val="clear" w:pos="720"/>
        </w:tabs>
        <w:divId w:val="1199855797"/>
        <w:rPr>
          <w:lang w:val="en"/>
        </w:rPr>
      </w:pPr>
      <w:r>
        <w:rPr>
          <w:lang w:val="en"/>
        </w:rPr>
        <w:t xml:space="preserve">        write_imagef(dst, dst_loc, read_imagef(src, sampler, src_loc));</w:t>
      </w:r>
    </w:p>
    <w:p w:rsidR="00000000" w:rsidRDefault="00000000">
      <w:pPr>
        <w:pStyle w:val="HTML3"/>
        <w:numPr>
          <w:ilvl w:val="0"/>
          <w:numId w:val="611"/>
        </w:numPr>
        <w:tabs>
          <w:tab w:val="clear" w:pos="720"/>
        </w:tabs>
        <w:divId w:val="1199855797"/>
        <w:rPr>
          <w:lang w:val="en"/>
        </w:rPr>
      </w:pPr>
      <w:r>
        <w:rPr>
          <w:lang w:val="en"/>
        </w:rPr>
        <w:t>}</w:t>
      </w:r>
    </w:p>
    <w:p w:rsidR="00000000" w:rsidRDefault="00000000">
      <w:pPr>
        <w:numPr>
          <w:ilvl w:val="0"/>
          <w:numId w:val="611"/>
        </w:numPr>
        <w:spacing w:before="100" w:beforeAutospacing="1" w:after="100" w:afterAutospacing="1"/>
        <w:divId w:val="1199855797"/>
        <w:rPr>
          <w:lang w:val="en"/>
        </w:rPr>
      </w:pPr>
      <w:r>
        <w:rPr>
          <w:lang w:val="en"/>
        </w:rPr>
        <w:t xml:space="preserve">Blend two inputs together, with the amount of each input used varying with the index counter. </w:t>
      </w:r>
    </w:p>
    <w:p w:rsidR="00000000" w:rsidRDefault="00000000">
      <w:pPr>
        <w:pStyle w:val="HTML3"/>
        <w:numPr>
          <w:ilvl w:val="0"/>
          <w:numId w:val="611"/>
        </w:numPr>
        <w:tabs>
          <w:tab w:val="clear" w:pos="720"/>
        </w:tabs>
        <w:divId w:val="1199855797"/>
        <w:rPr>
          <w:lang w:val="en"/>
        </w:rPr>
      </w:pPr>
      <w:r>
        <w:rPr>
          <w:lang w:val="en"/>
        </w:rPr>
        <w:t>__kernel void blend_images(__write_only image2d_t dst,</w:t>
      </w:r>
    </w:p>
    <w:p w:rsidR="00000000" w:rsidRDefault="00000000">
      <w:pPr>
        <w:pStyle w:val="HTML3"/>
        <w:numPr>
          <w:ilvl w:val="0"/>
          <w:numId w:val="611"/>
        </w:numPr>
        <w:tabs>
          <w:tab w:val="clear" w:pos="720"/>
        </w:tabs>
        <w:divId w:val="1199855797"/>
        <w:rPr>
          <w:lang w:val="en"/>
        </w:rPr>
      </w:pPr>
      <w:r>
        <w:rPr>
          <w:lang w:val="en"/>
        </w:rPr>
        <w:t xml:space="preserve">                           unsigned int index,</w:t>
      </w:r>
    </w:p>
    <w:p w:rsidR="00000000" w:rsidRDefault="00000000">
      <w:pPr>
        <w:pStyle w:val="HTML3"/>
        <w:numPr>
          <w:ilvl w:val="0"/>
          <w:numId w:val="611"/>
        </w:numPr>
        <w:tabs>
          <w:tab w:val="clear" w:pos="720"/>
        </w:tabs>
        <w:divId w:val="1199855797"/>
        <w:rPr>
          <w:lang w:val="en"/>
        </w:rPr>
      </w:pPr>
      <w:r>
        <w:rPr>
          <w:lang w:val="en"/>
        </w:rPr>
        <w:t xml:space="preserve">                           __read_only  image2d_t src1,</w:t>
      </w:r>
    </w:p>
    <w:p w:rsidR="00000000" w:rsidRDefault="00000000">
      <w:pPr>
        <w:pStyle w:val="HTML3"/>
        <w:numPr>
          <w:ilvl w:val="0"/>
          <w:numId w:val="611"/>
        </w:numPr>
        <w:tabs>
          <w:tab w:val="clear" w:pos="720"/>
        </w:tabs>
        <w:divId w:val="1199855797"/>
        <w:rPr>
          <w:lang w:val="en"/>
        </w:rPr>
      </w:pPr>
      <w:r>
        <w:rPr>
          <w:lang w:val="en"/>
        </w:rPr>
        <w:t xml:space="preserve">                           __read_only  image2d_t src2)</w:t>
      </w:r>
    </w:p>
    <w:p w:rsidR="00000000" w:rsidRDefault="00000000">
      <w:pPr>
        <w:pStyle w:val="HTML3"/>
        <w:numPr>
          <w:ilvl w:val="0"/>
          <w:numId w:val="611"/>
        </w:numPr>
        <w:tabs>
          <w:tab w:val="clear" w:pos="720"/>
        </w:tabs>
        <w:divId w:val="1199855797"/>
        <w:rPr>
          <w:lang w:val="en"/>
        </w:rPr>
      </w:pPr>
      <w:r>
        <w:rPr>
          <w:lang w:val="en"/>
        </w:rPr>
        <w:t>{</w:t>
      </w:r>
    </w:p>
    <w:p w:rsidR="00000000" w:rsidRDefault="00000000">
      <w:pPr>
        <w:pStyle w:val="HTML3"/>
        <w:numPr>
          <w:ilvl w:val="0"/>
          <w:numId w:val="611"/>
        </w:numPr>
        <w:tabs>
          <w:tab w:val="clear" w:pos="720"/>
        </w:tabs>
        <w:divId w:val="1199855797"/>
        <w:rPr>
          <w:lang w:val="en"/>
        </w:rPr>
      </w:pPr>
      <w:r>
        <w:rPr>
          <w:lang w:val="en"/>
        </w:rPr>
        <w:t xml:space="preserve">    const sampler_t sampler = (CLK_NORMALIZED_COORDS_FALSE |</w:t>
      </w:r>
    </w:p>
    <w:p w:rsidR="00000000" w:rsidRDefault="00000000">
      <w:pPr>
        <w:pStyle w:val="HTML3"/>
        <w:numPr>
          <w:ilvl w:val="0"/>
          <w:numId w:val="611"/>
        </w:numPr>
        <w:tabs>
          <w:tab w:val="clear" w:pos="720"/>
        </w:tabs>
        <w:divId w:val="1199855797"/>
        <w:rPr>
          <w:lang w:val="en"/>
        </w:rPr>
      </w:pPr>
      <w:r>
        <w:rPr>
          <w:lang w:val="en"/>
        </w:rPr>
        <w:t xml:space="preserve">                               CLK_FILTER_LINEAR);</w:t>
      </w:r>
    </w:p>
    <w:p w:rsidR="00000000" w:rsidRDefault="00000000">
      <w:pPr>
        <w:pStyle w:val="HTML3"/>
        <w:numPr>
          <w:ilvl w:val="0"/>
          <w:numId w:val="611"/>
        </w:numPr>
        <w:tabs>
          <w:tab w:val="clear" w:pos="720"/>
        </w:tabs>
        <w:divId w:val="1199855797"/>
        <w:rPr>
          <w:lang w:val="en"/>
        </w:rPr>
      </w:pPr>
    </w:p>
    <w:p w:rsidR="00000000" w:rsidRDefault="00000000">
      <w:pPr>
        <w:pStyle w:val="HTML3"/>
        <w:numPr>
          <w:ilvl w:val="0"/>
          <w:numId w:val="611"/>
        </w:numPr>
        <w:tabs>
          <w:tab w:val="clear" w:pos="720"/>
        </w:tabs>
        <w:divId w:val="1199855797"/>
        <w:rPr>
          <w:lang w:val="en"/>
        </w:rPr>
      </w:pPr>
      <w:r>
        <w:rPr>
          <w:lang w:val="en"/>
        </w:rPr>
        <w:t xml:space="preserve">    float blend = (cos((float)index / 50.0f) + 1.0f) / 2.0f;</w:t>
      </w:r>
    </w:p>
    <w:p w:rsidR="00000000" w:rsidRDefault="00000000">
      <w:pPr>
        <w:pStyle w:val="HTML3"/>
        <w:numPr>
          <w:ilvl w:val="0"/>
          <w:numId w:val="611"/>
        </w:numPr>
        <w:tabs>
          <w:tab w:val="clear" w:pos="720"/>
        </w:tabs>
        <w:divId w:val="1199855797"/>
        <w:rPr>
          <w:lang w:val="en"/>
        </w:rPr>
      </w:pPr>
    </w:p>
    <w:p w:rsidR="00000000" w:rsidRDefault="00000000">
      <w:pPr>
        <w:pStyle w:val="HTML3"/>
        <w:numPr>
          <w:ilvl w:val="0"/>
          <w:numId w:val="611"/>
        </w:numPr>
        <w:tabs>
          <w:tab w:val="clear" w:pos="720"/>
        </w:tabs>
        <w:divId w:val="1199855797"/>
        <w:rPr>
          <w:lang w:val="en"/>
        </w:rPr>
      </w:pPr>
      <w:r>
        <w:rPr>
          <w:lang w:val="en"/>
        </w:rPr>
        <w:t xml:space="preserve">    int2  dst_loc = (int2)(get_global_id(0), get_global_id(1));</w:t>
      </w:r>
    </w:p>
    <w:p w:rsidR="00000000" w:rsidRDefault="00000000">
      <w:pPr>
        <w:pStyle w:val="HTML3"/>
        <w:numPr>
          <w:ilvl w:val="0"/>
          <w:numId w:val="611"/>
        </w:numPr>
        <w:tabs>
          <w:tab w:val="clear" w:pos="720"/>
        </w:tabs>
        <w:divId w:val="1199855797"/>
        <w:rPr>
          <w:lang w:val="en"/>
        </w:rPr>
      </w:pPr>
      <w:r>
        <w:rPr>
          <w:lang w:val="en"/>
        </w:rPr>
        <w:t xml:space="preserve">    int2 src1_loc = dst_loc * get_image_dim(src1) / get_image_dim(dst);</w:t>
      </w:r>
    </w:p>
    <w:p w:rsidR="00000000" w:rsidRDefault="00000000">
      <w:pPr>
        <w:pStyle w:val="HTML3"/>
        <w:numPr>
          <w:ilvl w:val="0"/>
          <w:numId w:val="611"/>
        </w:numPr>
        <w:tabs>
          <w:tab w:val="clear" w:pos="720"/>
        </w:tabs>
        <w:divId w:val="1199855797"/>
        <w:rPr>
          <w:lang w:val="en"/>
        </w:rPr>
      </w:pPr>
      <w:r>
        <w:rPr>
          <w:lang w:val="en"/>
        </w:rPr>
        <w:t xml:space="preserve">    int2 src2_loc = dst_loc * get_image_dim(src2) / get_image_dim(dst);</w:t>
      </w:r>
    </w:p>
    <w:p w:rsidR="00000000" w:rsidRDefault="00000000">
      <w:pPr>
        <w:pStyle w:val="HTML3"/>
        <w:numPr>
          <w:ilvl w:val="0"/>
          <w:numId w:val="611"/>
        </w:numPr>
        <w:tabs>
          <w:tab w:val="clear" w:pos="720"/>
        </w:tabs>
        <w:divId w:val="1199855797"/>
        <w:rPr>
          <w:lang w:val="en"/>
        </w:rPr>
      </w:pPr>
    </w:p>
    <w:p w:rsidR="00000000" w:rsidRDefault="00000000">
      <w:pPr>
        <w:pStyle w:val="HTML3"/>
        <w:numPr>
          <w:ilvl w:val="0"/>
          <w:numId w:val="611"/>
        </w:numPr>
        <w:tabs>
          <w:tab w:val="clear" w:pos="720"/>
        </w:tabs>
        <w:divId w:val="1199855797"/>
        <w:rPr>
          <w:lang w:val="en"/>
        </w:rPr>
      </w:pPr>
      <w:r>
        <w:rPr>
          <w:lang w:val="en"/>
        </w:rPr>
        <w:t xml:space="preserve">    float4 val1 = read_imagef(src1, sampler, src1_loc);</w:t>
      </w:r>
    </w:p>
    <w:p w:rsidR="00000000" w:rsidRDefault="00000000">
      <w:pPr>
        <w:pStyle w:val="HTML3"/>
        <w:numPr>
          <w:ilvl w:val="0"/>
          <w:numId w:val="611"/>
        </w:numPr>
        <w:tabs>
          <w:tab w:val="clear" w:pos="720"/>
        </w:tabs>
        <w:divId w:val="1199855797"/>
        <w:rPr>
          <w:lang w:val="en"/>
        </w:rPr>
      </w:pPr>
      <w:r>
        <w:rPr>
          <w:lang w:val="en"/>
        </w:rPr>
        <w:t xml:space="preserve">    float4 val2 = read_imagef(src2, sampler, src2_loc);</w:t>
      </w:r>
    </w:p>
    <w:p w:rsidR="00000000" w:rsidRDefault="00000000">
      <w:pPr>
        <w:pStyle w:val="HTML3"/>
        <w:numPr>
          <w:ilvl w:val="0"/>
          <w:numId w:val="611"/>
        </w:numPr>
        <w:tabs>
          <w:tab w:val="clear" w:pos="720"/>
        </w:tabs>
        <w:divId w:val="1199855797"/>
        <w:rPr>
          <w:lang w:val="en"/>
        </w:rPr>
      </w:pPr>
    </w:p>
    <w:p w:rsidR="00000000" w:rsidRDefault="00000000">
      <w:pPr>
        <w:pStyle w:val="HTML3"/>
        <w:numPr>
          <w:ilvl w:val="0"/>
          <w:numId w:val="611"/>
        </w:numPr>
        <w:tabs>
          <w:tab w:val="clear" w:pos="720"/>
        </w:tabs>
        <w:divId w:val="1199855797"/>
        <w:rPr>
          <w:lang w:val="en"/>
        </w:rPr>
      </w:pPr>
      <w:r>
        <w:rPr>
          <w:lang w:val="en"/>
        </w:rPr>
        <w:t xml:space="preserve">    write_imagef(dst, dst_loc, val1 * blend + val2 * (1.0f - blend));</w:t>
      </w:r>
    </w:p>
    <w:p w:rsidR="00000000" w:rsidRDefault="00000000">
      <w:pPr>
        <w:pStyle w:val="HTML3"/>
        <w:numPr>
          <w:ilvl w:val="0"/>
          <w:numId w:val="611"/>
        </w:numPr>
        <w:tabs>
          <w:tab w:val="clear" w:pos="720"/>
        </w:tabs>
        <w:divId w:val="1199855797"/>
        <w:rPr>
          <w:lang w:val="en"/>
        </w:rPr>
      </w:pPr>
      <w:r>
        <w:rPr>
          <w:lang w:val="en"/>
        </w:rPr>
        <w:t>}</w:t>
      </w:r>
    </w:p>
    <w:p w:rsidR="00000000" w:rsidRDefault="00000000">
      <w:pPr>
        <w:pStyle w:val="3"/>
        <w:divId w:val="985819078"/>
        <w:rPr>
          <w:lang w:val="en"/>
        </w:rPr>
      </w:pPr>
      <w:r>
        <w:rPr>
          <w:lang w:val="en"/>
        </w:rPr>
        <w:t>40.13 remap_opencl</w:t>
      </w:r>
    </w:p>
    <w:p w:rsidR="00000000" w:rsidRDefault="00000000">
      <w:pPr>
        <w:pStyle w:val="a5"/>
        <w:divId w:val="985819078"/>
        <w:rPr>
          <w:lang w:val="en"/>
        </w:rPr>
      </w:pPr>
      <w:r>
        <w:rPr>
          <w:lang w:val="en"/>
        </w:rPr>
        <w:t xml:space="preserve">Remap pixels using 2nd: Xmap and 3rd: Ymap input video stream. </w:t>
      </w:r>
    </w:p>
    <w:p w:rsidR="00000000" w:rsidRDefault="00000000">
      <w:pPr>
        <w:pStyle w:val="a5"/>
        <w:divId w:val="985819078"/>
        <w:rPr>
          <w:lang w:val="en"/>
        </w:rPr>
      </w:pPr>
      <w:r>
        <w:rPr>
          <w:lang w:val="en"/>
        </w:rPr>
        <w:t xml:space="preserve">Destination pixel at position (X, Y) will be picked from source (x, y) position where x = Xmap(X, Y) and y = Ymap(X, Y). If mapping values are out of range, zero value for pixel will be used for destination pixel. </w:t>
      </w:r>
    </w:p>
    <w:p w:rsidR="00000000" w:rsidRDefault="00000000">
      <w:pPr>
        <w:pStyle w:val="a5"/>
        <w:divId w:val="985819078"/>
        <w:rPr>
          <w:lang w:val="en"/>
        </w:rPr>
      </w:pPr>
      <w:r>
        <w:rPr>
          <w:lang w:val="en"/>
        </w:rPr>
        <w:t xml:space="preserve">Xmap and Ymap input video streams must be of same dimensions. Output video stream will have Xmap/Ymap video stream dimensions. Xmap and Ymap input video streams are 32bit float pixel format, single channel. </w:t>
      </w:r>
    </w:p>
    <w:p w:rsidR="00000000" w:rsidRDefault="00000000">
      <w:pPr>
        <w:divId w:val="985819078"/>
        <w:rPr>
          <w:lang w:val="en"/>
        </w:rPr>
      </w:pPr>
      <w:r>
        <w:rPr>
          <w:rStyle w:val="HTML1"/>
          <w:lang w:val="en"/>
        </w:rPr>
        <w:t>interp</w:t>
      </w:r>
    </w:p>
    <w:p w:rsidR="00000000" w:rsidRDefault="00000000">
      <w:pPr>
        <w:pStyle w:val="a5"/>
        <w:ind w:left="720"/>
        <w:divId w:val="985819078"/>
        <w:rPr>
          <w:lang w:val="en"/>
        </w:rPr>
      </w:pPr>
      <w:r>
        <w:rPr>
          <w:lang w:val="en"/>
        </w:rPr>
        <w:t xml:space="preserve">Specify interpolation used for remapping of pixels. Allowed values are </w:t>
      </w:r>
      <w:r>
        <w:rPr>
          <w:rStyle w:val="HTML2"/>
          <w:lang w:val="en"/>
        </w:rPr>
        <w:t>near</w:t>
      </w:r>
      <w:r>
        <w:rPr>
          <w:lang w:val="en"/>
        </w:rPr>
        <w:t xml:space="preserve"> and </w:t>
      </w:r>
      <w:r>
        <w:rPr>
          <w:rStyle w:val="HTML2"/>
          <w:lang w:val="en"/>
        </w:rPr>
        <w:t>linear</w:t>
      </w:r>
      <w:r>
        <w:rPr>
          <w:lang w:val="en"/>
        </w:rPr>
        <w:t xml:space="preserve">. Default value is </w:t>
      </w:r>
      <w:r>
        <w:rPr>
          <w:rStyle w:val="HTML2"/>
          <w:lang w:val="en"/>
        </w:rPr>
        <w:t>linear</w:t>
      </w:r>
      <w:r>
        <w:rPr>
          <w:lang w:val="en"/>
        </w:rPr>
        <w:t xml:space="preserve">. </w:t>
      </w:r>
    </w:p>
    <w:p w:rsidR="00000000" w:rsidRDefault="00000000">
      <w:pPr>
        <w:divId w:val="985819078"/>
        <w:rPr>
          <w:lang w:val="en"/>
        </w:rPr>
      </w:pPr>
      <w:r>
        <w:rPr>
          <w:rStyle w:val="HTML1"/>
          <w:lang w:val="en"/>
        </w:rPr>
        <w:t>fill</w:t>
      </w:r>
    </w:p>
    <w:p w:rsidR="00000000" w:rsidRDefault="00000000">
      <w:pPr>
        <w:pStyle w:val="a5"/>
        <w:ind w:left="720"/>
        <w:divId w:val="985819078"/>
        <w:rPr>
          <w:lang w:val="en"/>
        </w:rPr>
      </w:pPr>
      <w:r>
        <w:rPr>
          <w:lang w:val="en"/>
        </w:rPr>
        <w:t xml:space="preserve">Specify the color of the unmapped pixels. For the syntax of this option, check the </w:t>
      </w:r>
      <w:hyperlink r:id="rId143" w:anchor="color-syntax" w:history="1">
        <w:r>
          <w:rPr>
            <w:rStyle w:val="a3"/>
            <w:lang w:val="en"/>
          </w:rPr>
          <w:t>(ffmpeg-utils)"Color" section in the ffmpeg-utils manual</w:t>
        </w:r>
      </w:hyperlink>
      <w:r>
        <w:rPr>
          <w:lang w:val="en"/>
        </w:rPr>
        <w:t xml:space="preserve">. Default color is </w:t>
      </w:r>
      <w:r>
        <w:rPr>
          <w:rStyle w:val="HTML2"/>
          <w:lang w:val="en"/>
        </w:rPr>
        <w:t>black</w:t>
      </w:r>
      <w:r>
        <w:rPr>
          <w:lang w:val="en"/>
        </w:rPr>
        <w:t xml:space="preserve">. </w:t>
      </w:r>
    </w:p>
    <w:p w:rsidR="00000000" w:rsidRDefault="00000000">
      <w:pPr>
        <w:pStyle w:val="3"/>
        <w:divId w:val="199171797"/>
        <w:rPr>
          <w:lang w:val="en"/>
        </w:rPr>
      </w:pPr>
      <w:r>
        <w:rPr>
          <w:lang w:val="en"/>
        </w:rPr>
        <w:t>40.14 roberts_opencl</w:t>
      </w:r>
    </w:p>
    <w:p w:rsidR="00000000" w:rsidRDefault="00000000">
      <w:pPr>
        <w:pStyle w:val="a5"/>
        <w:divId w:val="199171797"/>
        <w:rPr>
          <w:lang w:val="en"/>
        </w:rPr>
      </w:pPr>
      <w:r>
        <w:rPr>
          <w:lang w:val="en"/>
        </w:rPr>
        <w:t>Apply the Roberts cross operator (</w:t>
      </w:r>
      <w:hyperlink r:id="rId144" w:history="1">
        <w:r>
          <w:rPr>
            <w:rStyle w:val="a3"/>
            <w:lang w:val="en"/>
          </w:rPr>
          <w:t>https://en.wikipedia.org/wiki/Roberts_cross</w:t>
        </w:r>
      </w:hyperlink>
      <w:r>
        <w:rPr>
          <w:lang w:val="en"/>
        </w:rPr>
        <w:t xml:space="preserve">) to input video stream. </w:t>
      </w:r>
    </w:p>
    <w:p w:rsidR="00000000" w:rsidRDefault="00000000">
      <w:pPr>
        <w:pStyle w:val="a5"/>
        <w:divId w:val="199171797"/>
        <w:rPr>
          <w:lang w:val="en"/>
        </w:rPr>
      </w:pPr>
      <w:r>
        <w:rPr>
          <w:lang w:val="en"/>
        </w:rPr>
        <w:t xml:space="preserve">The filter accepts the following option: </w:t>
      </w:r>
    </w:p>
    <w:p w:rsidR="00000000" w:rsidRDefault="00000000">
      <w:pPr>
        <w:divId w:val="199171797"/>
        <w:rPr>
          <w:lang w:val="en"/>
        </w:rPr>
      </w:pPr>
      <w:r>
        <w:rPr>
          <w:rStyle w:val="HTML1"/>
          <w:lang w:val="en"/>
        </w:rPr>
        <w:t>planes</w:t>
      </w:r>
    </w:p>
    <w:p w:rsidR="00000000" w:rsidRDefault="00000000">
      <w:pPr>
        <w:pStyle w:val="a5"/>
        <w:ind w:left="720"/>
        <w:divId w:val="199171797"/>
        <w:rPr>
          <w:lang w:val="en"/>
        </w:rPr>
      </w:pPr>
      <w:r>
        <w:rPr>
          <w:lang w:val="en"/>
        </w:rPr>
        <w:t xml:space="preserve">Set which planes to filter. Default value is </w:t>
      </w:r>
      <w:r>
        <w:rPr>
          <w:rStyle w:val="HTML2"/>
          <w:lang w:val="en"/>
        </w:rPr>
        <w:t>0xf</w:t>
      </w:r>
      <w:r>
        <w:rPr>
          <w:lang w:val="en"/>
        </w:rPr>
        <w:t xml:space="preserve">, by which all planes are processed. </w:t>
      </w:r>
    </w:p>
    <w:p w:rsidR="00000000" w:rsidRDefault="00000000">
      <w:pPr>
        <w:divId w:val="199171797"/>
        <w:rPr>
          <w:lang w:val="en"/>
        </w:rPr>
      </w:pPr>
      <w:r>
        <w:rPr>
          <w:rStyle w:val="HTML1"/>
          <w:lang w:val="en"/>
        </w:rPr>
        <w:t>scale</w:t>
      </w:r>
    </w:p>
    <w:p w:rsidR="00000000" w:rsidRDefault="00000000">
      <w:pPr>
        <w:pStyle w:val="a5"/>
        <w:ind w:left="720"/>
        <w:divId w:val="199171797"/>
        <w:rPr>
          <w:lang w:val="en"/>
        </w:rPr>
      </w:pPr>
      <w:r>
        <w:rPr>
          <w:lang w:val="en"/>
        </w:rPr>
        <w:t xml:space="preserve">Set value which will be multiplied with filtered result. Range is </w:t>
      </w:r>
      <w:r>
        <w:rPr>
          <w:rStyle w:val="HTML2"/>
          <w:lang w:val="en"/>
        </w:rPr>
        <w:t>[0.0, 65535]</w:t>
      </w:r>
      <w:r>
        <w:rPr>
          <w:lang w:val="en"/>
        </w:rPr>
        <w:t xml:space="preserve"> and default value is </w:t>
      </w:r>
      <w:r>
        <w:rPr>
          <w:rStyle w:val="HTML2"/>
          <w:lang w:val="en"/>
        </w:rPr>
        <w:t>1.0</w:t>
      </w:r>
      <w:r>
        <w:rPr>
          <w:lang w:val="en"/>
        </w:rPr>
        <w:t xml:space="preserve">. </w:t>
      </w:r>
    </w:p>
    <w:p w:rsidR="00000000" w:rsidRDefault="00000000">
      <w:pPr>
        <w:divId w:val="199171797"/>
        <w:rPr>
          <w:lang w:val="en"/>
        </w:rPr>
      </w:pPr>
      <w:r>
        <w:rPr>
          <w:rStyle w:val="HTML1"/>
          <w:lang w:val="en"/>
        </w:rPr>
        <w:t>delta</w:t>
      </w:r>
    </w:p>
    <w:p w:rsidR="00000000" w:rsidRDefault="00000000">
      <w:pPr>
        <w:pStyle w:val="a5"/>
        <w:ind w:left="720"/>
        <w:divId w:val="199171797"/>
        <w:rPr>
          <w:lang w:val="en"/>
        </w:rPr>
      </w:pPr>
      <w:r>
        <w:rPr>
          <w:lang w:val="en"/>
        </w:rPr>
        <w:t xml:space="preserve">Set value which will be added to filtered result. Range is </w:t>
      </w:r>
      <w:r>
        <w:rPr>
          <w:rStyle w:val="HTML2"/>
          <w:lang w:val="en"/>
        </w:rPr>
        <w:t>[-65535, 65535]</w:t>
      </w:r>
      <w:r>
        <w:rPr>
          <w:lang w:val="en"/>
        </w:rPr>
        <w:t xml:space="preserve"> and default value is </w:t>
      </w:r>
      <w:r>
        <w:rPr>
          <w:rStyle w:val="HTML2"/>
          <w:lang w:val="en"/>
        </w:rPr>
        <w:t>0.0</w:t>
      </w:r>
      <w:r>
        <w:rPr>
          <w:lang w:val="en"/>
        </w:rPr>
        <w:t xml:space="preserve">. </w:t>
      </w:r>
    </w:p>
    <w:p w:rsidR="00000000" w:rsidRDefault="00000000">
      <w:pPr>
        <w:numPr>
          <w:ilvl w:val="0"/>
          <w:numId w:val="612"/>
        </w:numPr>
        <w:spacing w:before="100" w:beforeAutospacing="1" w:after="100" w:afterAutospacing="1"/>
        <w:divId w:val="199171797"/>
        <w:rPr>
          <w:lang w:val="en"/>
        </w:rPr>
      </w:pPr>
      <w:hyperlink w:anchor="Example-8" w:history="1">
        <w:r>
          <w:rPr>
            <w:rStyle w:val="a3"/>
            <w:lang w:val="en"/>
          </w:rPr>
          <w:t>Example</w:t>
        </w:r>
      </w:hyperlink>
    </w:p>
    <w:p w:rsidR="00000000" w:rsidRDefault="00000000">
      <w:pPr>
        <w:pStyle w:val="4"/>
        <w:divId w:val="850335536"/>
        <w:rPr>
          <w:lang w:val="en"/>
        </w:rPr>
      </w:pPr>
      <w:r>
        <w:rPr>
          <w:lang w:val="en"/>
        </w:rPr>
        <w:t>40.14.1 Example</w:t>
      </w:r>
    </w:p>
    <w:p w:rsidR="00000000" w:rsidRDefault="00000000">
      <w:pPr>
        <w:numPr>
          <w:ilvl w:val="0"/>
          <w:numId w:val="613"/>
        </w:numPr>
        <w:spacing w:before="100" w:beforeAutospacing="1" w:after="100" w:afterAutospacing="1"/>
        <w:divId w:val="850335536"/>
        <w:rPr>
          <w:lang w:val="en"/>
        </w:rPr>
      </w:pPr>
      <w:r>
        <w:rPr>
          <w:lang w:val="en"/>
        </w:rPr>
        <w:t xml:space="preserve">Apply the Roberts cross operator with scale set to 2 and delta set to 10 </w:t>
      </w:r>
    </w:p>
    <w:p w:rsidR="00000000" w:rsidRDefault="00000000">
      <w:pPr>
        <w:pStyle w:val="HTML3"/>
        <w:numPr>
          <w:ilvl w:val="0"/>
          <w:numId w:val="613"/>
        </w:numPr>
        <w:tabs>
          <w:tab w:val="clear" w:pos="720"/>
        </w:tabs>
        <w:ind w:left="1488"/>
        <w:divId w:val="1779370466"/>
        <w:rPr>
          <w:lang w:val="en"/>
        </w:rPr>
      </w:pPr>
      <w:r>
        <w:rPr>
          <w:lang w:val="en"/>
        </w:rPr>
        <w:t>-i INPUT -vf "hwupload, roberts_opencl=scale=2:delta=10, hwdownload" OUTPUT</w:t>
      </w:r>
    </w:p>
    <w:p w:rsidR="00000000" w:rsidRDefault="00000000">
      <w:pPr>
        <w:pStyle w:val="3"/>
        <w:divId w:val="1750539211"/>
        <w:rPr>
          <w:lang w:val="en"/>
        </w:rPr>
      </w:pPr>
      <w:r>
        <w:rPr>
          <w:lang w:val="en"/>
        </w:rPr>
        <w:t>40.15 sobel_opencl</w:t>
      </w:r>
    </w:p>
    <w:p w:rsidR="00000000" w:rsidRDefault="00000000">
      <w:pPr>
        <w:pStyle w:val="a5"/>
        <w:divId w:val="1750539211"/>
        <w:rPr>
          <w:lang w:val="en"/>
        </w:rPr>
      </w:pPr>
      <w:r>
        <w:rPr>
          <w:lang w:val="en"/>
        </w:rPr>
        <w:t>Apply the Sobel operator (</w:t>
      </w:r>
      <w:hyperlink r:id="rId145" w:history="1">
        <w:r>
          <w:rPr>
            <w:rStyle w:val="a3"/>
            <w:lang w:val="en"/>
          </w:rPr>
          <w:t>https://en.wikipedia.org/wiki/Sobel_operator</w:t>
        </w:r>
      </w:hyperlink>
      <w:r>
        <w:rPr>
          <w:lang w:val="en"/>
        </w:rPr>
        <w:t xml:space="preserve">) to input video stream. </w:t>
      </w:r>
    </w:p>
    <w:p w:rsidR="00000000" w:rsidRDefault="00000000">
      <w:pPr>
        <w:pStyle w:val="a5"/>
        <w:divId w:val="1750539211"/>
        <w:rPr>
          <w:lang w:val="en"/>
        </w:rPr>
      </w:pPr>
      <w:r>
        <w:rPr>
          <w:lang w:val="en"/>
        </w:rPr>
        <w:t xml:space="preserve">The filter accepts the following option: </w:t>
      </w:r>
    </w:p>
    <w:p w:rsidR="00000000" w:rsidRDefault="00000000">
      <w:pPr>
        <w:divId w:val="1750539211"/>
        <w:rPr>
          <w:lang w:val="en"/>
        </w:rPr>
      </w:pPr>
      <w:r>
        <w:rPr>
          <w:rStyle w:val="HTML1"/>
          <w:lang w:val="en"/>
        </w:rPr>
        <w:t>planes</w:t>
      </w:r>
    </w:p>
    <w:p w:rsidR="00000000" w:rsidRDefault="00000000">
      <w:pPr>
        <w:pStyle w:val="a5"/>
        <w:ind w:left="720"/>
        <w:divId w:val="1750539211"/>
        <w:rPr>
          <w:lang w:val="en"/>
        </w:rPr>
      </w:pPr>
      <w:r>
        <w:rPr>
          <w:lang w:val="en"/>
        </w:rPr>
        <w:t xml:space="preserve">Set which planes to filter. Default value is </w:t>
      </w:r>
      <w:r>
        <w:rPr>
          <w:rStyle w:val="HTML2"/>
          <w:lang w:val="en"/>
        </w:rPr>
        <w:t>0xf</w:t>
      </w:r>
      <w:r>
        <w:rPr>
          <w:lang w:val="en"/>
        </w:rPr>
        <w:t xml:space="preserve">, by which all planes are processed. </w:t>
      </w:r>
    </w:p>
    <w:p w:rsidR="00000000" w:rsidRDefault="00000000">
      <w:pPr>
        <w:divId w:val="1750539211"/>
        <w:rPr>
          <w:lang w:val="en"/>
        </w:rPr>
      </w:pPr>
      <w:r>
        <w:rPr>
          <w:rStyle w:val="HTML1"/>
          <w:lang w:val="en"/>
        </w:rPr>
        <w:t>scale</w:t>
      </w:r>
    </w:p>
    <w:p w:rsidR="00000000" w:rsidRDefault="00000000">
      <w:pPr>
        <w:pStyle w:val="a5"/>
        <w:ind w:left="720"/>
        <w:divId w:val="1750539211"/>
        <w:rPr>
          <w:lang w:val="en"/>
        </w:rPr>
      </w:pPr>
      <w:r>
        <w:rPr>
          <w:lang w:val="en"/>
        </w:rPr>
        <w:t xml:space="preserve">Set value which will be multiplied with filtered result. Range is </w:t>
      </w:r>
      <w:r>
        <w:rPr>
          <w:rStyle w:val="HTML2"/>
          <w:lang w:val="en"/>
        </w:rPr>
        <w:t>[0.0, 65535]</w:t>
      </w:r>
      <w:r>
        <w:rPr>
          <w:lang w:val="en"/>
        </w:rPr>
        <w:t xml:space="preserve"> and default value is </w:t>
      </w:r>
      <w:r>
        <w:rPr>
          <w:rStyle w:val="HTML2"/>
          <w:lang w:val="en"/>
        </w:rPr>
        <w:t>1.0</w:t>
      </w:r>
      <w:r>
        <w:rPr>
          <w:lang w:val="en"/>
        </w:rPr>
        <w:t xml:space="preserve">. </w:t>
      </w:r>
    </w:p>
    <w:p w:rsidR="00000000" w:rsidRDefault="00000000">
      <w:pPr>
        <w:divId w:val="1750539211"/>
        <w:rPr>
          <w:lang w:val="en"/>
        </w:rPr>
      </w:pPr>
      <w:r>
        <w:rPr>
          <w:rStyle w:val="HTML1"/>
          <w:lang w:val="en"/>
        </w:rPr>
        <w:t>delta</w:t>
      </w:r>
    </w:p>
    <w:p w:rsidR="00000000" w:rsidRDefault="00000000">
      <w:pPr>
        <w:pStyle w:val="a5"/>
        <w:ind w:left="720"/>
        <w:divId w:val="1750539211"/>
        <w:rPr>
          <w:lang w:val="en"/>
        </w:rPr>
      </w:pPr>
      <w:r>
        <w:rPr>
          <w:lang w:val="en"/>
        </w:rPr>
        <w:t xml:space="preserve">Set value which will be added to filtered result. Range is </w:t>
      </w:r>
      <w:r>
        <w:rPr>
          <w:rStyle w:val="HTML2"/>
          <w:lang w:val="en"/>
        </w:rPr>
        <w:t>[-65535, 65535]</w:t>
      </w:r>
      <w:r>
        <w:rPr>
          <w:lang w:val="en"/>
        </w:rPr>
        <w:t xml:space="preserve"> and default value is </w:t>
      </w:r>
      <w:r>
        <w:rPr>
          <w:rStyle w:val="HTML2"/>
          <w:lang w:val="en"/>
        </w:rPr>
        <w:t>0.0</w:t>
      </w:r>
      <w:r>
        <w:rPr>
          <w:lang w:val="en"/>
        </w:rPr>
        <w:t xml:space="preserve">. </w:t>
      </w:r>
    </w:p>
    <w:p w:rsidR="00000000" w:rsidRDefault="00000000">
      <w:pPr>
        <w:numPr>
          <w:ilvl w:val="0"/>
          <w:numId w:val="614"/>
        </w:numPr>
        <w:spacing w:before="100" w:beforeAutospacing="1" w:after="100" w:afterAutospacing="1"/>
        <w:divId w:val="1750539211"/>
        <w:rPr>
          <w:lang w:val="en"/>
        </w:rPr>
      </w:pPr>
      <w:hyperlink w:anchor="Example-9" w:history="1">
        <w:r>
          <w:rPr>
            <w:rStyle w:val="a3"/>
            <w:lang w:val="en"/>
          </w:rPr>
          <w:t>Example</w:t>
        </w:r>
      </w:hyperlink>
    </w:p>
    <w:p w:rsidR="00000000" w:rsidRDefault="00000000">
      <w:pPr>
        <w:pStyle w:val="4"/>
        <w:divId w:val="44835655"/>
        <w:rPr>
          <w:lang w:val="en"/>
        </w:rPr>
      </w:pPr>
      <w:r>
        <w:rPr>
          <w:lang w:val="en"/>
        </w:rPr>
        <w:t>40.15.1 Example</w:t>
      </w:r>
    </w:p>
    <w:p w:rsidR="00000000" w:rsidRDefault="00000000">
      <w:pPr>
        <w:numPr>
          <w:ilvl w:val="0"/>
          <w:numId w:val="615"/>
        </w:numPr>
        <w:spacing w:before="100" w:beforeAutospacing="1" w:after="100" w:afterAutospacing="1"/>
        <w:divId w:val="44835655"/>
        <w:rPr>
          <w:lang w:val="en"/>
        </w:rPr>
      </w:pPr>
      <w:r>
        <w:rPr>
          <w:lang w:val="en"/>
        </w:rPr>
        <w:t xml:space="preserve">Apply sobel operator with scale set to 2 and delta set to 10 </w:t>
      </w:r>
    </w:p>
    <w:p w:rsidR="00000000" w:rsidRDefault="00000000">
      <w:pPr>
        <w:pStyle w:val="HTML3"/>
        <w:numPr>
          <w:ilvl w:val="0"/>
          <w:numId w:val="615"/>
        </w:numPr>
        <w:tabs>
          <w:tab w:val="clear" w:pos="720"/>
        </w:tabs>
        <w:ind w:left="1488"/>
        <w:divId w:val="1092091951"/>
        <w:rPr>
          <w:lang w:val="en"/>
        </w:rPr>
      </w:pPr>
      <w:r>
        <w:rPr>
          <w:lang w:val="en"/>
        </w:rPr>
        <w:t>-i INPUT -vf "hwupload, sobel_opencl=scale=2:delta=10, hwdownload" OUTPUT</w:t>
      </w:r>
    </w:p>
    <w:p w:rsidR="00000000" w:rsidRDefault="00000000">
      <w:pPr>
        <w:pStyle w:val="3"/>
        <w:divId w:val="1139148803"/>
        <w:rPr>
          <w:lang w:val="en"/>
        </w:rPr>
      </w:pPr>
      <w:r>
        <w:rPr>
          <w:lang w:val="en"/>
        </w:rPr>
        <w:t>40.16 tonemap_opencl</w:t>
      </w:r>
    </w:p>
    <w:p w:rsidR="00000000" w:rsidRDefault="00000000">
      <w:pPr>
        <w:pStyle w:val="a5"/>
        <w:divId w:val="1139148803"/>
        <w:rPr>
          <w:lang w:val="en"/>
        </w:rPr>
      </w:pPr>
      <w:r>
        <w:rPr>
          <w:lang w:val="en"/>
        </w:rPr>
        <w:t xml:space="preserve">Perform HDR(PQ/HLG) to SDR conversion with tone-mapping. </w:t>
      </w:r>
    </w:p>
    <w:p w:rsidR="00000000" w:rsidRDefault="00000000">
      <w:pPr>
        <w:pStyle w:val="a5"/>
        <w:divId w:val="1139148803"/>
        <w:rPr>
          <w:lang w:val="en"/>
        </w:rPr>
      </w:pPr>
      <w:r>
        <w:rPr>
          <w:lang w:val="en"/>
        </w:rPr>
        <w:t xml:space="preserve">It accepts the following parameters: </w:t>
      </w:r>
    </w:p>
    <w:p w:rsidR="00000000" w:rsidRDefault="00000000">
      <w:pPr>
        <w:divId w:val="1139148803"/>
        <w:rPr>
          <w:lang w:val="en"/>
        </w:rPr>
      </w:pPr>
      <w:r>
        <w:rPr>
          <w:rStyle w:val="HTML1"/>
          <w:lang w:val="en"/>
        </w:rPr>
        <w:t>tonemap</w:t>
      </w:r>
    </w:p>
    <w:p w:rsidR="00000000" w:rsidRDefault="00000000">
      <w:pPr>
        <w:pStyle w:val="a5"/>
        <w:ind w:left="720"/>
        <w:divId w:val="1139148803"/>
        <w:rPr>
          <w:lang w:val="en"/>
        </w:rPr>
      </w:pPr>
      <w:r>
        <w:rPr>
          <w:lang w:val="en"/>
        </w:rPr>
        <w:t xml:space="preserve">Specify the tone-mapping operator to be used. Same as tonemap option in </w:t>
      </w:r>
      <w:hyperlink w:anchor="tonemap" w:history="1">
        <w:r>
          <w:rPr>
            <w:rStyle w:val="a3"/>
            <w:lang w:val="en"/>
          </w:rPr>
          <w:t>tonemap</w:t>
        </w:r>
      </w:hyperlink>
      <w:r>
        <w:rPr>
          <w:lang w:val="en"/>
        </w:rPr>
        <w:t xml:space="preserve">. </w:t>
      </w:r>
    </w:p>
    <w:p w:rsidR="00000000" w:rsidRDefault="00000000">
      <w:pPr>
        <w:divId w:val="1139148803"/>
        <w:rPr>
          <w:lang w:val="en"/>
        </w:rPr>
      </w:pPr>
      <w:r>
        <w:rPr>
          <w:rStyle w:val="HTML1"/>
          <w:lang w:val="en"/>
        </w:rPr>
        <w:t>param</w:t>
      </w:r>
    </w:p>
    <w:p w:rsidR="00000000" w:rsidRDefault="00000000">
      <w:pPr>
        <w:pStyle w:val="a5"/>
        <w:ind w:left="720"/>
        <w:divId w:val="1139148803"/>
        <w:rPr>
          <w:lang w:val="en"/>
        </w:rPr>
      </w:pPr>
      <w:r>
        <w:rPr>
          <w:lang w:val="en"/>
        </w:rPr>
        <w:t xml:space="preserve">Tune the tone mapping algorithm. same as param option in </w:t>
      </w:r>
      <w:hyperlink w:anchor="tonemap" w:history="1">
        <w:r>
          <w:rPr>
            <w:rStyle w:val="a3"/>
            <w:lang w:val="en"/>
          </w:rPr>
          <w:t>tonemap</w:t>
        </w:r>
      </w:hyperlink>
      <w:r>
        <w:rPr>
          <w:lang w:val="en"/>
        </w:rPr>
        <w:t xml:space="preserve">. </w:t>
      </w:r>
    </w:p>
    <w:p w:rsidR="00000000" w:rsidRDefault="00000000">
      <w:pPr>
        <w:divId w:val="1139148803"/>
        <w:rPr>
          <w:lang w:val="en"/>
        </w:rPr>
      </w:pPr>
      <w:r>
        <w:rPr>
          <w:rStyle w:val="HTML1"/>
          <w:lang w:val="en"/>
        </w:rPr>
        <w:t>desat</w:t>
      </w:r>
    </w:p>
    <w:p w:rsidR="00000000" w:rsidRDefault="00000000">
      <w:pPr>
        <w:pStyle w:val="a5"/>
        <w:ind w:left="720"/>
        <w:divId w:val="1139148803"/>
        <w:rPr>
          <w:lang w:val="en"/>
        </w:rPr>
      </w:pPr>
      <w:r>
        <w:rPr>
          <w:lang w:val="en"/>
        </w:rPr>
        <w:t xml:space="preserve">Apply desaturation for highlights that exceed this level of brightness. The higher the parameter, the more color information will be preserved. This setting helps prevent unnaturally blown-out colors for super-highlights, by (smoothly) turning into white instead. This makes images feel more natural, at the cost of reducing information about out-of-range colors. </w:t>
      </w:r>
    </w:p>
    <w:p w:rsidR="00000000" w:rsidRDefault="00000000">
      <w:pPr>
        <w:pStyle w:val="a5"/>
        <w:ind w:left="720"/>
        <w:divId w:val="1139148803"/>
        <w:rPr>
          <w:lang w:val="en"/>
        </w:rPr>
      </w:pPr>
      <w:r>
        <w:rPr>
          <w:lang w:val="en"/>
        </w:rPr>
        <w:t xml:space="preserve">The default value is 0.5, and the algorithm here is a little different from the cpu version tonemap currently. A setting of 0.0 disables this option. </w:t>
      </w:r>
    </w:p>
    <w:p w:rsidR="00000000" w:rsidRDefault="00000000">
      <w:pPr>
        <w:divId w:val="1139148803"/>
        <w:rPr>
          <w:lang w:val="en"/>
        </w:rPr>
      </w:pPr>
      <w:r>
        <w:rPr>
          <w:rStyle w:val="HTML1"/>
          <w:lang w:val="en"/>
        </w:rPr>
        <w:t>threshold</w:t>
      </w:r>
    </w:p>
    <w:p w:rsidR="00000000" w:rsidRDefault="00000000">
      <w:pPr>
        <w:pStyle w:val="a5"/>
        <w:ind w:left="720"/>
        <w:divId w:val="1139148803"/>
        <w:rPr>
          <w:lang w:val="en"/>
        </w:rPr>
      </w:pPr>
      <w:r>
        <w:rPr>
          <w:lang w:val="en"/>
        </w:rPr>
        <w:t xml:space="preserve">The tonemapping algorithm parameters is fine-tuned per each scene. And a threshold is used to detect whether the scene has changed or not. If the distance between the current frame average brightness and the current running average exceeds a threshold value, we would re-calculate scene average and peak brightness. The default value is 0.2. </w:t>
      </w:r>
    </w:p>
    <w:p w:rsidR="00000000" w:rsidRDefault="00000000">
      <w:pPr>
        <w:divId w:val="1139148803"/>
        <w:rPr>
          <w:lang w:val="en"/>
        </w:rPr>
      </w:pPr>
      <w:r>
        <w:rPr>
          <w:rStyle w:val="HTML1"/>
          <w:lang w:val="en"/>
        </w:rPr>
        <w:t>format</w:t>
      </w:r>
    </w:p>
    <w:p w:rsidR="00000000" w:rsidRDefault="00000000">
      <w:pPr>
        <w:pStyle w:val="a5"/>
        <w:ind w:left="720"/>
        <w:divId w:val="1139148803"/>
        <w:rPr>
          <w:lang w:val="en"/>
        </w:rPr>
      </w:pPr>
      <w:r>
        <w:rPr>
          <w:lang w:val="en"/>
        </w:rPr>
        <w:t xml:space="preserve">Specify the output pixel format. </w:t>
      </w:r>
    </w:p>
    <w:p w:rsidR="00000000" w:rsidRDefault="00000000">
      <w:pPr>
        <w:pStyle w:val="a5"/>
        <w:ind w:left="720"/>
        <w:divId w:val="1139148803"/>
        <w:rPr>
          <w:lang w:val="en"/>
        </w:rPr>
      </w:pPr>
      <w:r>
        <w:rPr>
          <w:lang w:val="en"/>
        </w:rPr>
        <w:t xml:space="preserve">Currently supported formats are: </w:t>
      </w:r>
    </w:p>
    <w:p w:rsidR="00000000" w:rsidRDefault="00000000">
      <w:pPr>
        <w:ind w:left="720"/>
        <w:divId w:val="1139148803"/>
        <w:rPr>
          <w:lang w:val="en"/>
        </w:rPr>
      </w:pPr>
      <w:r>
        <w:rPr>
          <w:rStyle w:val="HTML0"/>
          <w:lang w:val="en"/>
        </w:rPr>
        <w:t>p010</w:t>
      </w:r>
    </w:p>
    <w:p w:rsidR="00000000" w:rsidRDefault="00000000">
      <w:pPr>
        <w:ind w:left="720"/>
        <w:divId w:val="1139148803"/>
        <w:rPr>
          <w:lang w:val="en"/>
        </w:rPr>
      </w:pPr>
      <w:r>
        <w:rPr>
          <w:rStyle w:val="HTML0"/>
          <w:lang w:val="en"/>
        </w:rPr>
        <w:t>nv12</w:t>
      </w:r>
    </w:p>
    <w:p w:rsidR="00000000" w:rsidRDefault="00000000">
      <w:pPr>
        <w:divId w:val="1139148803"/>
        <w:rPr>
          <w:lang w:val="en"/>
        </w:rPr>
      </w:pPr>
      <w:r>
        <w:rPr>
          <w:rStyle w:val="HTML1"/>
          <w:lang w:val="en"/>
        </w:rPr>
        <w:t>range, r</w:t>
      </w:r>
    </w:p>
    <w:p w:rsidR="00000000" w:rsidRDefault="00000000">
      <w:pPr>
        <w:pStyle w:val="a5"/>
        <w:ind w:left="720"/>
        <w:divId w:val="1139148803"/>
        <w:rPr>
          <w:lang w:val="en"/>
        </w:rPr>
      </w:pPr>
      <w:r>
        <w:rPr>
          <w:lang w:val="en"/>
        </w:rPr>
        <w:t xml:space="preserve">Set the output color range. </w:t>
      </w:r>
    </w:p>
    <w:p w:rsidR="00000000" w:rsidRDefault="00000000">
      <w:pPr>
        <w:pStyle w:val="a5"/>
        <w:ind w:left="720"/>
        <w:divId w:val="1139148803"/>
        <w:rPr>
          <w:lang w:val="en"/>
        </w:rPr>
      </w:pPr>
      <w:r>
        <w:rPr>
          <w:lang w:val="en"/>
        </w:rPr>
        <w:t xml:space="preserve">Possible values are: </w:t>
      </w:r>
    </w:p>
    <w:p w:rsidR="00000000" w:rsidRDefault="00000000">
      <w:pPr>
        <w:ind w:left="720"/>
        <w:divId w:val="1139148803"/>
        <w:rPr>
          <w:lang w:val="en"/>
        </w:rPr>
      </w:pPr>
      <w:r>
        <w:rPr>
          <w:rStyle w:val="HTML0"/>
          <w:lang w:val="en"/>
        </w:rPr>
        <w:t>tv/mpeg</w:t>
      </w:r>
    </w:p>
    <w:p w:rsidR="00000000" w:rsidRDefault="00000000">
      <w:pPr>
        <w:ind w:left="720"/>
        <w:divId w:val="1139148803"/>
        <w:rPr>
          <w:lang w:val="en"/>
        </w:rPr>
      </w:pPr>
      <w:r>
        <w:rPr>
          <w:rStyle w:val="HTML0"/>
          <w:lang w:val="en"/>
        </w:rPr>
        <w:t>pc/jpeg</w:t>
      </w:r>
    </w:p>
    <w:p w:rsidR="00000000" w:rsidRDefault="00000000">
      <w:pPr>
        <w:pStyle w:val="a5"/>
        <w:ind w:left="720"/>
        <w:divId w:val="1139148803"/>
        <w:rPr>
          <w:lang w:val="en"/>
        </w:rPr>
      </w:pPr>
      <w:r>
        <w:rPr>
          <w:lang w:val="en"/>
        </w:rPr>
        <w:t xml:space="preserve">Default is same as input. </w:t>
      </w:r>
    </w:p>
    <w:p w:rsidR="00000000" w:rsidRDefault="00000000">
      <w:pPr>
        <w:divId w:val="1139148803"/>
        <w:rPr>
          <w:lang w:val="en"/>
        </w:rPr>
      </w:pPr>
      <w:r>
        <w:rPr>
          <w:rStyle w:val="HTML1"/>
          <w:lang w:val="en"/>
        </w:rPr>
        <w:t>primaries, p</w:t>
      </w:r>
    </w:p>
    <w:p w:rsidR="00000000" w:rsidRDefault="00000000">
      <w:pPr>
        <w:pStyle w:val="a5"/>
        <w:ind w:left="720"/>
        <w:divId w:val="1139148803"/>
        <w:rPr>
          <w:lang w:val="en"/>
        </w:rPr>
      </w:pPr>
      <w:r>
        <w:rPr>
          <w:lang w:val="en"/>
        </w:rPr>
        <w:t xml:space="preserve">Set the output color primaries. </w:t>
      </w:r>
    </w:p>
    <w:p w:rsidR="00000000" w:rsidRDefault="00000000">
      <w:pPr>
        <w:pStyle w:val="a5"/>
        <w:ind w:left="720"/>
        <w:divId w:val="1139148803"/>
        <w:rPr>
          <w:lang w:val="en"/>
        </w:rPr>
      </w:pPr>
      <w:r>
        <w:rPr>
          <w:lang w:val="en"/>
        </w:rPr>
        <w:t xml:space="preserve">Possible values are: </w:t>
      </w:r>
    </w:p>
    <w:p w:rsidR="00000000" w:rsidRDefault="00000000">
      <w:pPr>
        <w:ind w:left="720"/>
        <w:divId w:val="1139148803"/>
        <w:rPr>
          <w:lang w:val="en"/>
        </w:rPr>
      </w:pPr>
      <w:r>
        <w:rPr>
          <w:rStyle w:val="HTML0"/>
          <w:lang w:val="en"/>
        </w:rPr>
        <w:t>bt709</w:t>
      </w:r>
    </w:p>
    <w:p w:rsidR="00000000" w:rsidRDefault="00000000">
      <w:pPr>
        <w:ind w:left="720"/>
        <w:divId w:val="1139148803"/>
        <w:rPr>
          <w:lang w:val="en"/>
        </w:rPr>
      </w:pPr>
      <w:r>
        <w:rPr>
          <w:rStyle w:val="HTML0"/>
          <w:lang w:val="en"/>
        </w:rPr>
        <w:t>bt2020</w:t>
      </w:r>
    </w:p>
    <w:p w:rsidR="00000000" w:rsidRDefault="00000000">
      <w:pPr>
        <w:pStyle w:val="a5"/>
        <w:ind w:left="720"/>
        <w:divId w:val="1139148803"/>
        <w:rPr>
          <w:lang w:val="en"/>
        </w:rPr>
      </w:pPr>
      <w:r>
        <w:rPr>
          <w:lang w:val="en"/>
        </w:rPr>
        <w:t xml:space="preserve">Default is same as input. </w:t>
      </w:r>
    </w:p>
    <w:p w:rsidR="00000000" w:rsidRDefault="00000000">
      <w:pPr>
        <w:divId w:val="1139148803"/>
        <w:rPr>
          <w:lang w:val="en"/>
        </w:rPr>
      </w:pPr>
      <w:r>
        <w:rPr>
          <w:rStyle w:val="HTML1"/>
          <w:lang w:val="en"/>
        </w:rPr>
        <w:t>transfer, t</w:t>
      </w:r>
    </w:p>
    <w:p w:rsidR="00000000" w:rsidRDefault="00000000">
      <w:pPr>
        <w:pStyle w:val="a5"/>
        <w:ind w:left="720"/>
        <w:divId w:val="1139148803"/>
        <w:rPr>
          <w:lang w:val="en"/>
        </w:rPr>
      </w:pPr>
      <w:r>
        <w:rPr>
          <w:lang w:val="en"/>
        </w:rPr>
        <w:t xml:space="preserve">Set the output transfer characteristics. </w:t>
      </w:r>
    </w:p>
    <w:p w:rsidR="00000000" w:rsidRDefault="00000000">
      <w:pPr>
        <w:pStyle w:val="a5"/>
        <w:ind w:left="720"/>
        <w:divId w:val="1139148803"/>
        <w:rPr>
          <w:lang w:val="en"/>
        </w:rPr>
      </w:pPr>
      <w:r>
        <w:rPr>
          <w:lang w:val="en"/>
        </w:rPr>
        <w:t xml:space="preserve">Possible values are: </w:t>
      </w:r>
    </w:p>
    <w:p w:rsidR="00000000" w:rsidRDefault="00000000">
      <w:pPr>
        <w:ind w:left="720"/>
        <w:divId w:val="1139148803"/>
        <w:rPr>
          <w:lang w:val="en"/>
        </w:rPr>
      </w:pPr>
      <w:r>
        <w:rPr>
          <w:rStyle w:val="HTML0"/>
          <w:lang w:val="en"/>
        </w:rPr>
        <w:t>bt709</w:t>
      </w:r>
    </w:p>
    <w:p w:rsidR="00000000" w:rsidRDefault="00000000">
      <w:pPr>
        <w:ind w:left="720"/>
        <w:divId w:val="1139148803"/>
        <w:rPr>
          <w:lang w:val="en"/>
        </w:rPr>
      </w:pPr>
      <w:r>
        <w:rPr>
          <w:rStyle w:val="HTML0"/>
          <w:lang w:val="en"/>
        </w:rPr>
        <w:t>bt2020</w:t>
      </w:r>
    </w:p>
    <w:p w:rsidR="00000000" w:rsidRDefault="00000000">
      <w:pPr>
        <w:pStyle w:val="a5"/>
        <w:ind w:left="720"/>
        <w:divId w:val="1139148803"/>
        <w:rPr>
          <w:lang w:val="en"/>
        </w:rPr>
      </w:pPr>
      <w:r>
        <w:rPr>
          <w:lang w:val="en"/>
        </w:rPr>
        <w:t xml:space="preserve">Default is bt709. </w:t>
      </w:r>
    </w:p>
    <w:p w:rsidR="00000000" w:rsidRDefault="00000000">
      <w:pPr>
        <w:divId w:val="1139148803"/>
        <w:rPr>
          <w:lang w:val="en"/>
        </w:rPr>
      </w:pPr>
      <w:r>
        <w:rPr>
          <w:rStyle w:val="HTML1"/>
          <w:lang w:val="en"/>
        </w:rPr>
        <w:t>matrix, m</w:t>
      </w:r>
    </w:p>
    <w:p w:rsidR="00000000" w:rsidRDefault="00000000">
      <w:pPr>
        <w:pStyle w:val="a5"/>
        <w:ind w:left="720"/>
        <w:divId w:val="1139148803"/>
        <w:rPr>
          <w:lang w:val="en"/>
        </w:rPr>
      </w:pPr>
      <w:r>
        <w:rPr>
          <w:lang w:val="en"/>
        </w:rPr>
        <w:t xml:space="preserve">Set the output colorspace matrix. </w:t>
      </w:r>
    </w:p>
    <w:p w:rsidR="00000000" w:rsidRDefault="00000000">
      <w:pPr>
        <w:pStyle w:val="a5"/>
        <w:ind w:left="720"/>
        <w:divId w:val="1139148803"/>
        <w:rPr>
          <w:lang w:val="en"/>
        </w:rPr>
      </w:pPr>
      <w:r>
        <w:rPr>
          <w:lang w:val="en"/>
        </w:rPr>
        <w:t xml:space="preserve">Possible value are: </w:t>
      </w:r>
    </w:p>
    <w:p w:rsidR="00000000" w:rsidRDefault="00000000">
      <w:pPr>
        <w:ind w:left="720"/>
        <w:divId w:val="1139148803"/>
        <w:rPr>
          <w:lang w:val="en"/>
        </w:rPr>
      </w:pPr>
      <w:r>
        <w:rPr>
          <w:rStyle w:val="HTML0"/>
          <w:lang w:val="en"/>
        </w:rPr>
        <w:t>bt709</w:t>
      </w:r>
    </w:p>
    <w:p w:rsidR="00000000" w:rsidRDefault="00000000">
      <w:pPr>
        <w:ind w:left="720"/>
        <w:divId w:val="1139148803"/>
        <w:rPr>
          <w:lang w:val="en"/>
        </w:rPr>
      </w:pPr>
      <w:r>
        <w:rPr>
          <w:rStyle w:val="HTML0"/>
          <w:lang w:val="en"/>
        </w:rPr>
        <w:t>bt2020</w:t>
      </w:r>
    </w:p>
    <w:p w:rsidR="00000000" w:rsidRDefault="00000000">
      <w:pPr>
        <w:pStyle w:val="a5"/>
        <w:ind w:left="720"/>
        <w:divId w:val="1139148803"/>
        <w:rPr>
          <w:lang w:val="en"/>
        </w:rPr>
      </w:pPr>
      <w:r>
        <w:rPr>
          <w:lang w:val="en"/>
        </w:rPr>
        <w:t xml:space="preserve">Default is same as input. </w:t>
      </w:r>
    </w:p>
    <w:p w:rsidR="00000000" w:rsidRDefault="00000000">
      <w:pPr>
        <w:numPr>
          <w:ilvl w:val="0"/>
          <w:numId w:val="616"/>
        </w:numPr>
        <w:spacing w:before="100" w:beforeAutospacing="1" w:after="100" w:afterAutospacing="1"/>
        <w:divId w:val="1139148803"/>
        <w:rPr>
          <w:lang w:val="en"/>
        </w:rPr>
      </w:pPr>
      <w:hyperlink w:anchor="Example-10" w:history="1">
        <w:r>
          <w:rPr>
            <w:rStyle w:val="a3"/>
            <w:lang w:val="en"/>
          </w:rPr>
          <w:t>Example</w:t>
        </w:r>
      </w:hyperlink>
    </w:p>
    <w:p w:rsidR="00000000" w:rsidRDefault="00000000">
      <w:pPr>
        <w:pStyle w:val="4"/>
        <w:divId w:val="148718011"/>
        <w:rPr>
          <w:lang w:val="en"/>
        </w:rPr>
      </w:pPr>
      <w:r>
        <w:rPr>
          <w:lang w:val="en"/>
        </w:rPr>
        <w:t>40.16.1 Example</w:t>
      </w:r>
    </w:p>
    <w:p w:rsidR="00000000" w:rsidRDefault="00000000">
      <w:pPr>
        <w:numPr>
          <w:ilvl w:val="0"/>
          <w:numId w:val="617"/>
        </w:numPr>
        <w:spacing w:before="100" w:beforeAutospacing="1" w:after="100" w:afterAutospacing="1"/>
        <w:divId w:val="148718011"/>
        <w:rPr>
          <w:lang w:val="en"/>
        </w:rPr>
      </w:pPr>
      <w:r>
        <w:rPr>
          <w:lang w:val="en"/>
        </w:rPr>
        <w:t xml:space="preserve">Convert HDR(PQ/HLG) video to bt2020-transfer-characteristic p010 format using linear operator. </w:t>
      </w:r>
    </w:p>
    <w:p w:rsidR="00000000" w:rsidRDefault="00000000">
      <w:pPr>
        <w:pStyle w:val="HTML3"/>
        <w:numPr>
          <w:ilvl w:val="0"/>
          <w:numId w:val="617"/>
        </w:numPr>
        <w:tabs>
          <w:tab w:val="clear" w:pos="720"/>
        </w:tabs>
        <w:ind w:left="1488"/>
        <w:divId w:val="1940791545"/>
        <w:rPr>
          <w:lang w:val="en"/>
        </w:rPr>
      </w:pPr>
      <w:r>
        <w:rPr>
          <w:lang w:val="en"/>
        </w:rPr>
        <w:t>-i INPUT -vf "format=p010,hwupload,tonemap_opencl=t=bt2020:tonemap=linear:format=p010,hwdownload,format=p010" OUTPUT</w:t>
      </w:r>
    </w:p>
    <w:p w:rsidR="00000000" w:rsidRDefault="00000000">
      <w:pPr>
        <w:pStyle w:val="3"/>
        <w:divId w:val="337270770"/>
        <w:rPr>
          <w:lang w:val="en"/>
        </w:rPr>
      </w:pPr>
      <w:r>
        <w:rPr>
          <w:lang w:val="en"/>
        </w:rPr>
        <w:t>40.17 unsharp_opencl</w:t>
      </w:r>
    </w:p>
    <w:p w:rsidR="00000000" w:rsidRDefault="00000000">
      <w:pPr>
        <w:pStyle w:val="a5"/>
        <w:divId w:val="337270770"/>
        <w:rPr>
          <w:lang w:val="en"/>
        </w:rPr>
      </w:pPr>
      <w:r>
        <w:rPr>
          <w:lang w:val="en"/>
        </w:rPr>
        <w:t xml:space="preserve">Sharpen or blur the input video. </w:t>
      </w:r>
    </w:p>
    <w:p w:rsidR="00000000" w:rsidRDefault="00000000">
      <w:pPr>
        <w:pStyle w:val="a5"/>
        <w:divId w:val="337270770"/>
        <w:rPr>
          <w:lang w:val="en"/>
        </w:rPr>
      </w:pPr>
      <w:r>
        <w:rPr>
          <w:lang w:val="en"/>
        </w:rPr>
        <w:t xml:space="preserve">It accepts the following parameters: </w:t>
      </w:r>
    </w:p>
    <w:p w:rsidR="00000000" w:rsidRDefault="00000000">
      <w:pPr>
        <w:divId w:val="337270770"/>
        <w:rPr>
          <w:lang w:val="en"/>
        </w:rPr>
      </w:pPr>
      <w:r>
        <w:rPr>
          <w:rStyle w:val="HTML1"/>
          <w:lang w:val="en"/>
        </w:rPr>
        <w:t>luma_msize_x, lx</w:t>
      </w:r>
    </w:p>
    <w:p w:rsidR="00000000" w:rsidRDefault="00000000">
      <w:pPr>
        <w:pStyle w:val="a5"/>
        <w:ind w:left="720"/>
        <w:divId w:val="337270770"/>
        <w:rPr>
          <w:lang w:val="en"/>
        </w:rPr>
      </w:pPr>
      <w:r>
        <w:rPr>
          <w:lang w:val="en"/>
        </w:rPr>
        <w:t xml:space="preserve">Set the luma matrix horizontal size. Range is </w:t>
      </w:r>
      <w:r>
        <w:rPr>
          <w:rStyle w:val="HTML2"/>
          <w:lang w:val="en"/>
        </w:rPr>
        <w:t>[1, 23]</w:t>
      </w:r>
      <w:r>
        <w:rPr>
          <w:lang w:val="en"/>
        </w:rPr>
        <w:t xml:space="preserve"> and default value is </w:t>
      </w:r>
      <w:r>
        <w:rPr>
          <w:rStyle w:val="HTML2"/>
          <w:lang w:val="en"/>
        </w:rPr>
        <w:t>5</w:t>
      </w:r>
      <w:r>
        <w:rPr>
          <w:lang w:val="en"/>
        </w:rPr>
        <w:t xml:space="preserve">. </w:t>
      </w:r>
    </w:p>
    <w:p w:rsidR="00000000" w:rsidRDefault="00000000">
      <w:pPr>
        <w:divId w:val="337270770"/>
        <w:rPr>
          <w:lang w:val="en"/>
        </w:rPr>
      </w:pPr>
      <w:r>
        <w:rPr>
          <w:rStyle w:val="HTML1"/>
          <w:lang w:val="en"/>
        </w:rPr>
        <w:t>luma_msize_y, ly</w:t>
      </w:r>
    </w:p>
    <w:p w:rsidR="00000000" w:rsidRDefault="00000000">
      <w:pPr>
        <w:pStyle w:val="a5"/>
        <w:ind w:left="720"/>
        <w:divId w:val="337270770"/>
        <w:rPr>
          <w:lang w:val="en"/>
        </w:rPr>
      </w:pPr>
      <w:r>
        <w:rPr>
          <w:lang w:val="en"/>
        </w:rPr>
        <w:t xml:space="preserve">Set the luma matrix vertical size. Range is </w:t>
      </w:r>
      <w:r>
        <w:rPr>
          <w:rStyle w:val="HTML2"/>
          <w:lang w:val="en"/>
        </w:rPr>
        <w:t>[1, 23]</w:t>
      </w:r>
      <w:r>
        <w:rPr>
          <w:lang w:val="en"/>
        </w:rPr>
        <w:t xml:space="preserve"> and default value is </w:t>
      </w:r>
      <w:r>
        <w:rPr>
          <w:rStyle w:val="HTML2"/>
          <w:lang w:val="en"/>
        </w:rPr>
        <w:t>5</w:t>
      </w:r>
      <w:r>
        <w:rPr>
          <w:lang w:val="en"/>
        </w:rPr>
        <w:t xml:space="preserve">. </w:t>
      </w:r>
    </w:p>
    <w:p w:rsidR="00000000" w:rsidRDefault="00000000">
      <w:pPr>
        <w:divId w:val="337270770"/>
        <w:rPr>
          <w:lang w:val="en"/>
        </w:rPr>
      </w:pPr>
      <w:r>
        <w:rPr>
          <w:rStyle w:val="HTML1"/>
          <w:lang w:val="en"/>
        </w:rPr>
        <w:t>luma_amount, la</w:t>
      </w:r>
    </w:p>
    <w:p w:rsidR="00000000" w:rsidRDefault="00000000">
      <w:pPr>
        <w:pStyle w:val="a5"/>
        <w:ind w:left="720"/>
        <w:divId w:val="337270770"/>
        <w:rPr>
          <w:lang w:val="en"/>
        </w:rPr>
      </w:pPr>
      <w:r>
        <w:rPr>
          <w:lang w:val="en"/>
        </w:rPr>
        <w:t xml:space="preserve">Set the luma effect strength. Range is </w:t>
      </w:r>
      <w:r>
        <w:rPr>
          <w:rStyle w:val="HTML2"/>
          <w:lang w:val="en"/>
        </w:rPr>
        <w:t>[-10, 10]</w:t>
      </w:r>
      <w:r>
        <w:rPr>
          <w:lang w:val="en"/>
        </w:rPr>
        <w:t xml:space="preserve"> and default value is </w:t>
      </w:r>
      <w:r>
        <w:rPr>
          <w:rStyle w:val="HTML2"/>
          <w:lang w:val="en"/>
        </w:rPr>
        <w:t>1.0</w:t>
      </w:r>
      <w:r>
        <w:rPr>
          <w:lang w:val="en"/>
        </w:rPr>
        <w:t xml:space="preserve">. </w:t>
      </w:r>
    </w:p>
    <w:p w:rsidR="00000000" w:rsidRDefault="00000000">
      <w:pPr>
        <w:pStyle w:val="a5"/>
        <w:ind w:left="720"/>
        <w:divId w:val="337270770"/>
        <w:rPr>
          <w:lang w:val="en"/>
        </w:rPr>
      </w:pPr>
      <w:r>
        <w:rPr>
          <w:lang w:val="en"/>
        </w:rPr>
        <w:t xml:space="preserve">Negative values will blur the input video, while positive values will sharpen it, a value of zero will disable the effect. </w:t>
      </w:r>
    </w:p>
    <w:p w:rsidR="00000000" w:rsidRDefault="00000000">
      <w:pPr>
        <w:divId w:val="337270770"/>
        <w:rPr>
          <w:lang w:val="en"/>
        </w:rPr>
      </w:pPr>
      <w:r>
        <w:rPr>
          <w:rStyle w:val="HTML1"/>
          <w:lang w:val="en"/>
        </w:rPr>
        <w:t>chroma_msize_x, cx</w:t>
      </w:r>
    </w:p>
    <w:p w:rsidR="00000000" w:rsidRDefault="00000000">
      <w:pPr>
        <w:pStyle w:val="a5"/>
        <w:ind w:left="720"/>
        <w:divId w:val="337270770"/>
        <w:rPr>
          <w:lang w:val="en"/>
        </w:rPr>
      </w:pPr>
      <w:r>
        <w:rPr>
          <w:lang w:val="en"/>
        </w:rPr>
        <w:t xml:space="preserve">Set the chroma matrix horizontal size. Range is </w:t>
      </w:r>
      <w:r>
        <w:rPr>
          <w:rStyle w:val="HTML2"/>
          <w:lang w:val="en"/>
        </w:rPr>
        <w:t>[1, 23]</w:t>
      </w:r>
      <w:r>
        <w:rPr>
          <w:lang w:val="en"/>
        </w:rPr>
        <w:t xml:space="preserve"> and default value is </w:t>
      </w:r>
      <w:r>
        <w:rPr>
          <w:rStyle w:val="HTML2"/>
          <w:lang w:val="en"/>
        </w:rPr>
        <w:t>5</w:t>
      </w:r>
      <w:r>
        <w:rPr>
          <w:lang w:val="en"/>
        </w:rPr>
        <w:t xml:space="preserve">. </w:t>
      </w:r>
    </w:p>
    <w:p w:rsidR="00000000" w:rsidRDefault="00000000">
      <w:pPr>
        <w:divId w:val="337270770"/>
        <w:rPr>
          <w:lang w:val="en"/>
        </w:rPr>
      </w:pPr>
      <w:r>
        <w:rPr>
          <w:rStyle w:val="HTML1"/>
          <w:lang w:val="en"/>
        </w:rPr>
        <w:t>chroma_msize_y, cy</w:t>
      </w:r>
    </w:p>
    <w:p w:rsidR="00000000" w:rsidRDefault="00000000">
      <w:pPr>
        <w:pStyle w:val="a5"/>
        <w:ind w:left="720"/>
        <w:divId w:val="337270770"/>
        <w:rPr>
          <w:lang w:val="en"/>
        </w:rPr>
      </w:pPr>
      <w:r>
        <w:rPr>
          <w:lang w:val="en"/>
        </w:rPr>
        <w:t xml:space="preserve">Set the chroma matrix vertical size. Range is </w:t>
      </w:r>
      <w:r>
        <w:rPr>
          <w:rStyle w:val="HTML2"/>
          <w:lang w:val="en"/>
        </w:rPr>
        <w:t>[1, 23]</w:t>
      </w:r>
      <w:r>
        <w:rPr>
          <w:lang w:val="en"/>
        </w:rPr>
        <w:t xml:space="preserve"> and default value is </w:t>
      </w:r>
      <w:r>
        <w:rPr>
          <w:rStyle w:val="HTML2"/>
          <w:lang w:val="en"/>
        </w:rPr>
        <w:t>5</w:t>
      </w:r>
      <w:r>
        <w:rPr>
          <w:lang w:val="en"/>
        </w:rPr>
        <w:t xml:space="preserve">. </w:t>
      </w:r>
    </w:p>
    <w:p w:rsidR="00000000" w:rsidRDefault="00000000">
      <w:pPr>
        <w:divId w:val="337270770"/>
        <w:rPr>
          <w:lang w:val="en"/>
        </w:rPr>
      </w:pPr>
      <w:r>
        <w:rPr>
          <w:rStyle w:val="HTML1"/>
          <w:lang w:val="en"/>
        </w:rPr>
        <w:t>chroma_amount, ca</w:t>
      </w:r>
    </w:p>
    <w:p w:rsidR="00000000" w:rsidRDefault="00000000">
      <w:pPr>
        <w:pStyle w:val="a5"/>
        <w:ind w:left="720"/>
        <w:divId w:val="337270770"/>
        <w:rPr>
          <w:lang w:val="en"/>
        </w:rPr>
      </w:pPr>
      <w:r>
        <w:rPr>
          <w:lang w:val="en"/>
        </w:rPr>
        <w:t xml:space="preserve">Set the chroma effect strength. Range is </w:t>
      </w:r>
      <w:r>
        <w:rPr>
          <w:rStyle w:val="HTML2"/>
          <w:lang w:val="en"/>
        </w:rPr>
        <w:t>[-10, 10]</w:t>
      </w:r>
      <w:r>
        <w:rPr>
          <w:lang w:val="en"/>
        </w:rPr>
        <w:t xml:space="preserve"> and default value is </w:t>
      </w:r>
      <w:r>
        <w:rPr>
          <w:rStyle w:val="HTML2"/>
          <w:lang w:val="en"/>
        </w:rPr>
        <w:t>0.0</w:t>
      </w:r>
      <w:r>
        <w:rPr>
          <w:lang w:val="en"/>
        </w:rPr>
        <w:t xml:space="preserve">. </w:t>
      </w:r>
    </w:p>
    <w:p w:rsidR="00000000" w:rsidRDefault="00000000">
      <w:pPr>
        <w:pStyle w:val="a5"/>
        <w:ind w:left="720"/>
        <w:divId w:val="337270770"/>
        <w:rPr>
          <w:lang w:val="en"/>
        </w:rPr>
      </w:pPr>
      <w:r>
        <w:rPr>
          <w:lang w:val="en"/>
        </w:rPr>
        <w:t xml:space="preserve">Negative values will blur the input video, while positive values will sharpen it, a value of zero will disable the effect. </w:t>
      </w:r>
    </w:p>
    <w:p w:rsidR="00000000" w:rsidRDefault="00000000">
      <w:pPr>
        <w:pStyle w:val="a5"/>
        <w:divId w:val="337270770"/>
        <w:rPr>
          <w:lang w:val="en"/>
        </w:rPr>
      </w:pPr>
      <w:r>
        <w:rPr>
          <w:lang w:val="en"/>
        </w:rPr>
        <w:t xml:space="preserve">All parameters are optional and default to the equivalent of the string ’5:5:1.0:5:5:0.0’. </w:t>
      </w:r>
    </w:p>
    <w:p w:rsidR="00000000" w:rsidRDefault="00000000">
      <w:pPr>
        <w:numPr>
          <w:ilvl w:val="0"/>
          <w:numId w:val="618"/>
        </w:numPr>
        <w:spacing w:before="100" w:beforeAutospacing="1" w:after="100" w:afterAutospacing="1"/>
        <w:divId w:val="337270770"/>
        <w:rPr>
          <w:lang w:val="en"/>
        </w:rPr>
      </w:pPr>
      <w:hyperlink w:anchor="Examples-184" w:history="1">
        <w:r>
          <w:rPr>
            <w:rStyle w:val="a3"/>
            <w:lang w:val="en"/>
          </w:rPr>
          <w:t>Examples</w:t>
        </w:r>
      </w:hyperlink>
    </w:p>
    <w:p w:rsidR="00000000" w:rsidRDefault="00000000">
      <w:pPr>
        <w:pStyle w:val="4"/>
        <w:divId w:val="2076199695"/>
        <w:rPr>
          <w:lang w:val="en"/>
        </w:rPr>
      </w:pPr>
      <w:r>
        <w:rPr>
          <w:lang w:val="en"/>
        </w:rPr>
        <w:t>40.17.1 Examples</w:t>
      </w:r>
    </w:p>
    <w:p w:rsidR="00000000" w:rsidRDefault="00000000">
      <w:pPr>
        <w:numPr>
          <w:ilvl w:val="0"/>
          <w:numId w:val="619"/>
        </w:numPr>
        <w:spacing w:before="100" w:beforeAutospacing="1" w:after="100" w:afterAutospacing="1"/>
        <w:divId w:val="2076199695"/>
        <w:rPr>
          <w:lang w:val="en"/>
        </w:rPr>
      </w:pPr>
      <w:r>
        <w:rPr>
          <w:lang w:val="en"/>
        </w:rPr>
        <w:t xml:space="preserve">Apply strong luma sharpen effect: </w:t>
      </w:r>
    </w:p>
    <w:p w:rsidR="00000000" w:rsidRDefault="00000000">
      <w:pPr>
        <w:pStyle w:val="HTML3"/>
        <w:numPr>
          <w:ilvl w:val="0"/>
          <w:numId w:val="619"/>
        </w:numPr>
        <w:tabs>
          <w:tab w:val="clear" w:pos="720"/>
        </w:tabs>
        <w:ind w:left="1488"/>
        <w:divId w:val="442387939"/>
        <w:rPr>
          <w:lang w:val="en"/>
        </w:rPr>
      </w:pPr>
      <w:r>
        <w:rPr>
          <w:lang w:val="en"/>
        </w:rPr>
        <w:t>-i INPUT -vf "hwupload, unsharp_opencl=luma_msize_x=7:luma_msize_y=7:luma_amount=2.5, hwdownload" OUTPUT</w:t>
      </w:r>
    </w:p>
    <w:p w:rsidR="00000000" w:rsidRDefault="00000000">
      <w:pPr>
        <w:numPr>
          <w:ilvl w:val="0"/>
          <w:numId w:val="619"/>
        </w:numPr>
        <w:spacing w:before="100" w:beforeAutospacing="1" w:after="100" w:afterAutospacing="1"/>
        <w:divId w:val="2076199695"/>
        <w:rPr>
          <w:lang w:val="en"/>
        </w:rPr>
      </w:pPr>
      <w:r>
        <w:rPr>
          <w:lang w:val="en"/>
        </w:rPr>
        <w:t xml:space="preserve">Apply a strong blur of both luma and chroma parameters: </w:t>
      </w:r>
    </w:p>
    <w:p w:rsidR="00000000" w:rsidRDefault="00000000">
      <w:pPr>
        <w:pStyle w:val="HTML3"/>
        <w:numPr>
          <w:ilvl w:val="0"/>
          <w:numId w:val="619"/>
        </w:numPr>
        <w:tabs>
          <w:tab w:val="clear" w:pos="720"/>
        </w:tabs>
        <w:ind w:left="1488"/>
        <w:divId w:val="230047114"/>
        <w:rPr>
          <w:lang w:val="en"/>
        </w:rPr>
      </w:pPr>
      <w:r>
        <w:rPr>
          <w:lang w:val="en"/>
        </w:rPr>
        <w:t>-i INPUT -vf "hwupload, unsharp_opencl=7:7:-2:7:7:-2, hwdownload" OUTPUT</w:t>
      </w:r>
    </w:p>
    <w:p w:rsidR="00000000" w:rsidRDefault="00000000">
      <w:pPr>
        <w:pStyle w:val="3"/>
        <w:divId w:val="1923026420"/>
        <w:rPr>
          <w:lang w:val="en"/>
        </w:rPr>
      </w:pPr>
      <w:r>
        <w:rPr>
          <w:lang w:val="en"/>
        </w:rPr>
        <w:t>40.18 xfade_opencl</w:t>
      </w:r>
    </w:p>
    <w:p w:rsidR="00000000" w:rsidRDefault="00000000">
      <w:pPr>
        <w:pStyle w:val="a5"/>
        <w:divId w:val="1923026420"/>
        <w:rPr>
          <w:lang w:val="en"/>
        </w:rPr>
      </w:pPr>
      <w:r>
        <w:rPr>
          <w:lang w:val="en"/>
        </w:rPr>
        <w:t xml:space="preserve">Cross fade two videos with custom transition effect by using OpenCL. </w:t>
      </w:r>
    </w:p>
    <w:p w:rsidR="00000000" w:rsidRDefault="00000000">
      <w:pPr>
        <w:pStyle w:val="a5"/>
        <w:divId w:val="1923026420"/>
        <w:rPr>
          <w:lang w:val="en"/>
        </w:rPr>
      </w:pPr>
      <w:r>
        <w:rPr>
          <w:lang w:val="en"/>
        </w:rPr>
        <w:t xml:space="preserve">It accepts the following options: </w:t>
      </w:r>
    </w:p>
    <w:p w:rsidR="00000000" w:rsidRDefault="00000000">
      <w:pPr>
        <w:divId w:val="1923026420"/>
        <w:rPr>
          <w:lang w:val="en"/>
        </w:rPr>
      </w:pPr>
      <w:r>
        <w:rPr>
          <w:rStyle w:val="HTML1"/>
          <w:lang w:val="en"/>
        </w:rPr>
        <w:t>transition</w:t>
      </w:r>
    </w:p>
    <w:p w:rsidR="00000000" w:rsidRDefault="00000000">
      <w:pPr>
        <w:pStyle w:val="a5"/>
        <w:ind w:left="720"/>
        <w:divId w:val="1923026420"/>
        <w:rPr>
          <w:lang w:val="en"/>
        </w:rPr>
      </w:pPr>
      <w:r>
        <w:rPr>
          <w:lang w:val="en"/>
        </w:rPr>
        <w:t xml:space="preserve">Set one of possible transition effects. </w:t>
      </w:r>
    </w:p>
    <w:p w:rsidR="00000000" w:rsidRDefault="00000000">
      <w:pPr>
        <w:ind w:left="720"/>
        <w:divId w:val="1923026420"/>
        <w:rPr>
          <w:lang w:val="en"/>
        </w:rPr>
      </w:pPr>
      <w:r>
        <w:rPr>
          <w:rStyle w:val="HTML1"/>
          <w:lang w:val="en"/>
        </w:rPr>
        <w:t>custom</w:t>
      </w:r>
    </w:p>
    <w:p w:rsidR="00000000" w:rsidRDefault="00000000">
      <w:pPr>
        <w:pStyle w:val="a5"/>
        <w:ind w:left="720"/>
        <w:divId w:val="1923026420"/>
        <w:rPr>
          <w:lang w:val="en"/>
        </w:rPr>
      </w:pPr>
      <w:r>
        <w:rPr>
          <w:lang w:val="en"/>
        </w:rPr>
        <w:t xml:space="preserve">Select custom transition effect, the actual transition description will be picked from source and kernel options. </w:t>
      </w:r>
    </w:p>
    <w:p w:rsidR="00000000" w:rsidRDefault="00000000">
      <w:pPr>
        <w:ind w:left="720"/>
        <w:divId w:val="1923026420"/>
        <w:rPr>
          <w:lang w:val="en"/>
        </w:rPr>
      </w:pPr>
      <w:r>
        <w:rPr>
          <w:rStyle w:val="HTML1"/>
          <w:lang w:val="en"/>
        </w:rPr>
        <w:t>fade</w:t>
      </w:r>
    </w:p>
    <w:p w:rsidR="00000000" w:rsidRDefault="00000000">
      <w:pPr>
        <w:ind w:left="720"/>
        <w:divId w:val="1923026420"/>
        <w:rPr>
          <w:lang w:val="en"/>
        </w:rPr>
      </w:pPr>
      <w:r>
        <w:rPr>
          <w:rStyle w:val="HTML1"/>
          <w:lang w:val="en"/>
        </w:rPr>
        <w:t>wipeleft</w:t>
      </w:r>
    </w:p>
    <w:p w:rsidR="00000000" w:rsidRDefault="00000000">
      <w:pPr>
        <w:ind w:left="720"/>
        <w:divId w:val="1923026420"/>
        <w:rPr>
          <w:lang w:val="en"/>
        </w:rPr>
      </w:pPr>
      <w:r>
        <w:rPr>
          <w:rStyle w:val="HTML1"/>
          <w:lang w:val="en"/>
        </w:rPr>
        <w:t>wiperight</w:t>
      </w:r>
    </w:p>
    <w:p w:rsidR="00000000" w:rsidRDefault="00000000">
      <w:pPr>
        <w:ind w:left="720"/>
        <w:divId w:val="1923026420"/>
        <w:rPr>
          <w:lang w:val="en"/>
        </w:rPr>
      </w:pPr>
      <w:r>
        <w:rPr>
          <w:rStyle w:val="HTML1"/>
          <w:lang w:val="en"/>
        </w:rPr>
        <w:t>wipeup</w:t>
      </w:r>
    </w:p>
    <w:p w:rsidR="00000000" w:rsidRDefault="00000000">
      <w:pPr>
        <w:ind w:left="720"/>
        <w:divId w:val="1923026420"/>
        <w:rPr>
          <w:lang w:val="en"/>
        </w:rPr>
      </w:pPr>
      <w:r>
        <w:rPr>
          <w:rStyle w:val="HTML1"/>
          <w:lang w:val="en"/>
        </w:rPr>
        <w:t>wipedown</w:t>
      </w:r>
    </w:p>
    <w:p w:rsidR="00000000" w:rsidRDefault="00000000">
      <w:pPr>
        <w:ind w:left="720"/>
        <w:divId w:val="1923026420"/>
        <w:rPr>
          <w:lang w:val="en"/>
        </w:rPr>
      </w:pPr>
      <w:r>
        <w:rPr>
          <w:rStyle w:val="HTML1"/>
          <w:lang w:val="en"/>
        </w:rPr>
        <w:t>slideleft</w:t>
      </w:r>
    </w:p>
    <w:p w:rsidR="00000000" w:rsidRDefault="00000000">
      <w:pPr>
        <w:ind w:left="720"/>
        <w:divId w:val="1923026420"/>
        <w:rPr>
          <w:lang w:val="en"/>
        </w:rPr>
      </w:pPr>
      <w:r>
        <w:rPr>
          <w:rStyle w:val="HTML1"/>
          <w:lang w:val="en"/>
        </w:rPr>
        <w:t>slideright</w:t>
      </w:r>
    </w:p>
    <w:p w:rsidR="00000000" w:rsidRDefault="00000000">
      <w:pPr>
        <w:ind w:left="720"/>
        <w:divId w:val="1923026420"/>
        <w:rPr>
          <w:lang w:val="en"/>
        </w:rPr>
      </w:pPr>
      <w:r>
        <w:rPr>
          <w:rStyle w:val="HTML1"/>
          <w:lang w:val="en"/>
        </w:rPr>
        <w:t>slideup</w:t>
      </w:r>
    </w:p>
    <w:p w:rsidR="00000000" w:rsidRDefault="00000000">
      <w:pPr>
        <w:ind w:left="720"/>
        <w:divId w:val="1923026420"/>
        <w:rPr>
          <w:lang w:val="en"/>
        </w:rPr>
      </w:pPr>
      <w:r>
        <w:rPr>
          <w:rStyle w:val="HTML1"/>
          <w:lang w:val="en"/>
        </w:rPr>
        <w:t>slidedown</w:t>
      </w:r>
    </w:p>
    <w:p w:rsidR="00000000" w:rsidRDefault="00000000">
      <w:pPr>
        <w:pStyle w:val="a5"/>
        <w:ind w:left="720"/>
        <w:divId w:val="1923026420"/>
        <w:rPr>
          <w:lang w:val="en"/>
        </w:rPr>
      </w:pPr>
      <w:r>
        <w:rPr>
          <w:lang w:val="en"/>
        </w:rPr>
        <w:t xml:space="preserve">Default transition is fade. </w:t>
      </w:r>
    </w:p>
    <w:p w:rsidR="00000000" w:rsidRDefault="00000000">
      <w:pPr>
        <w:divId w:val="1923026420"/>
        <w:rPr>
          <w:lang w:val="en"/>
        </w:rPr>
      </w:pPr>
      <w:r>
        <w:rPr>
          <w:rStyle w:val="HTML1"/>
          <w:lang w:val="en"/>
        </w:rPr>
        <w:t>source</w:t>
      </w:r>
    </w:p>
    <w:p w:rsidR="00000000" w:rsidRDefault="00000000">
      <w:pPr>
        <w:pStyle w:val="a5"/>
        <w:ind w:left="720"/>
        <w:divId w:val="1923026420"/>
        <w:rPr>
          <w:lang w:val="en"/>
        </w:rPr>
      </w:pPr>
      <w:r>
        <w:rPr>
          <w:lang w:val="en"/>
        </w:rPr>
        <w:t xml:space="preserve">OpenCL program source file for custom transition. </w:t>
      </w:r>
    </w:p>
    <w:p w:rsidR="00000000" w:rsidRDefault="00000000">
      <w:pPr>
        <w:divId w:val="1923026420"/>
        <w:rPr>
          <w:lang w:val="en"/>
        </w:rPr>
      </w:pPr>
      <w:r>
        <w:rPr>
          <w:rStyle w:val="HTML1"/>
          <w:lang w:val="en"/>
        </w:rPr>
        <w:t>kernel</w:t>
      </w:r>
    </w:p>
    <w:p w:rsidR="00000000" w:rsidRDefault="00000000">
      <w:pPr>
        <w:pStyle w:val="a5"/>
        <w:ind w:left="720"/>
        <w:divId w:val="1923026420"/>
        <w:rPr>
          <w:lang w:val="en"/>
        </w:rPr>
      </w:pPr>
      <w:r>
        <w:rPr>
          <w:lang w:val="en"/>
        </w:rPr>
        <w:t xml:space="preserve">Set name of kernel to use for custom transition from program source file. </w:t>
      </w:r>
    </w:p>
    <w:p w:rsidR="00000000" w:rsidRDefault="00000000">
      <w:pPr>
        <w:divId w:val="1923026420"/>
        <w:rPr>
          <w:lang w:val="en"/>
        </w:rPr>
      </w:pPr>
      <w:r>
        <w:rPr>
          <w:rStyle w:val="HTML1"/>
          <w:lang w:val="en"/>
        </w:rPr>
        <w:t>duration</w:t>
      </w:r>
    </w:p>
    <w:p w:rsidR="00000000" w:rsidRDefault="00000000">
      <w:pPr>
        <w:pStyle w:val="a5"/>
        <w:ind w:left="720"/>
        <w:divId w:val="1923026420"/>
        <w:rPr>
          <w:lang w:val="en"/>
        </w:rPr>
      </w:pPr>
      <w:r>
        <w:rPr>
          <w:lang w:val="en"/>
        </w:rPr>
        <w:t xml:space="preserve">Set duration of video transition. </w:t>
      </w:r>
    </w:p>
    <w:p w:rsidR="00000000" w:rsidRDefault="00000000">
      <w:pPr>
        <w:divId w:val="1923026420"/>
        <w:rPr>
          <w:lang w:val="en"/>
        </w:rPr>
      </w:pPr>
      <w:r>
        <w:rPr>
          <w:rStyle w:val="HTML1"/>
          <w:lang w:val="en"/>
        </w:rPr>
        <w:t>offset</w:t>
      </w:r>
    </w:p>
    <w:p w:rsidR="00000000" w:rsidRDefault="00000000">
      <w:pPr>
        <w:pStyle w:val="a5"/>
        <w:ind w:left="720"/>
        <w:divId w:val="1923026420"/>
        <w:rPr>
          <w:lang w:val="en"/>
        </w:rPr>
      </w:pPr>
      <w:r>
        <w:rPr>
          <w:lang w:val="en"/>
        </w:rPr>
        <w:t xml:space="preserve">Set time of start of transition relative to first video. </w:t>
      </w:r>
    </w:p>
    <w:p w:rsidR="00000000" w:rsidRDefault="00000000">
      <w:pPr>
        <w:pStyle w:val="a5"/>
        <w:divId w:val="1923026420"/>
        <w:rPr>
          <w:lang w:val="en"/>
        </w:rPr>
      </w:pPr>
      <w:r>
        <w:rPr>
          <w:lang w:val="en"/>
        </w:rPr>
        <w:t xml:space="preserve">The program source file must contain a kernel function with the given name, which will be run once for each plane of the output. Each run on a plane gets enqueued as a separate 2D global NDRange with one work-item for each pixel to be generated. The global ID offset for each work-item is therefore the coordinates of a pixel in the destination image. </w:t>
      </w:r>
    </w:p>
    <w:p w:rsidR="00000000" w:rsidRDefault="00000000">
      <w:pPr>
        <w:pStyle w:val="a5"/>
        <w:divId w:val="1923026420"/>
        <w:rPr>
          <w:lang w:val="en"/>
        </w:rPr>
      </w:pPr>
      <w:r>
        <w:rPr>
          <w:lang w:val="en"/>
        </w:rPr>
        <w:t xml:space="preserve">The kernel function needs to take the following arguments: </w:t>
      </w:r>
    </w:p>
    <w:p w:rsidR="00000000" w:rsidRDefault="00000000">
      <w:pPr>
        <w:numPr>
          <w:ilvl w:val="0"/>
          <w:numId w:val="620"/>
        </w:numPr>
        <w:spacing w:before="100" w:beforeAutospacing="1" w:after="100" w:afterAutospacing="1"/>
        <w:divId w:val="1923026420"/>
        <w:rPr>
          <w:lang w:val="en"/>
        </w:rPr>
      </w:pPr>
      <w:r>
        <w:rPr>
          <w:lang w:val="en"/>
        </w:rPr>
        <w:t xml:space="preserve">Destination image, </w:t>
      </w:r>
      <w:r>
        <w:rPr>
          <w:rStyle w:val="HTML0"/>
          <w:lang w:val="en"/>
        </w:rPr>
        <w:t>__write_only image2d_t</w:t>
      </w:r>
      <w:r>
        <w:rPr>
          <w:lang w:val="en"/>
        </w:rPr>
        <w:t xml:space="preserve">. </w:t>
      </w:r>
    </w:p>
    <w:p w:rsidR="00000000" w:rsidRDefault="00000000">
      <w:pPr>
        <w:pStyle w:val="a5"/>
        <w:ind w:left="720"/>
        <w:divId w:val="1923026420"/>
        <w:rPr>
          <w:lang w:val="en"/>
        </w:rPr>
      </w:pPr>
      <w:r>
        <w:rPr>
          <w:lang w:val="en"/>
        </w:rPr>
        <w:t xml:space="preserve">This image will become the output; the kernel should write all of it. </w:t>
      </w:r>
    </w:p>
    <w:p w:rsidR="00000000" w:rsidRDefault="00000000">
      <w:pPr>
        <w:numPr>
          <w:ilvl w:val="0"/>
          <w:numId w:val="620"/>
        </w:numPr>
        <w:spacing w:before="100" w:beforeAutospacing="1" w:after="100" w:afterAutospacing="1"/>
        <w:divId w:val="1923026420"/>
        <w:rPr>
          <w:lang w:val="en"/>
        </w:rPr>
      </w:pPr>
      <w:r>
        <w:rPr>
          <w:lang w:val="en"/>
        </w:rPr>
        <w:t xml:space="preserve">First Source image, </w:t>
      </w:r>
      <w:r>
        <w:rPr>
          <w:rStyle w:val="HTML0"/>
          <w:lang w:val="en"/>
        </w:rPr>
        <w:t>__read_only image2d_t</w:t>
      </w:r>
      <w:r>
        <w:rPr>
          <w:lang w:val="en"/>
        </w:rPr>
        <w:t xml:space="preserve">. Second Source image, </w:t>
      </w:r>
      <w:r>
        <w:rPr>
          <w:rStyle w:val="HTML0"/>
          <w:lang w:val="en"/>
        </w:rPr>
        <w:t>__read_only image2d_t</w:t>
      </w:r>
      <w:r>
        <w:rPr>
          <w:lang w:val="en"/>
        </w:rPr>
        <w:t xml:space="preserve">. </w:t>
      </w:r>
    </w:p>
    <w:p w:rsidR="00000000" w:rsidRDefault="00000000">
      <w:pPr>
        <w:pStyle w:val="a5"/>
        <w:ind w:left="720"/>
        <w:divId w:val="1923026420"/>
        <w:rPr>
          <w:lang w:val="en"/>
        </w:rPr>
      </w:pPr>
      <w:r>
        <w:rPr>
          <w:lang w:val="en"/>
        </w:rPr>
        <w:t xml:space="preserve">These are the most recent images on each input. The kernel may read from them to generate the output, but they can’t be written to. </w:t>
      </w:r>
    </w:p>
    <w:p w:rsidR="00000000" w:rsidRDefault="00000000">
      <w:pPr>
        <w:numPr>
          <w:ilvl w:val="0"/>
          <w:numId w:val="620"/>
        </w:numPr>
        <w:spacing w:before="100" w:beforeAutospacing="1" w:after="100" w:afterAutospacing="1"/>
        <w:divId w:val="1923026420"/>
        <w:rPr>
          <w:lang w:val="en"/>
        </w:rPr>
      </w:pPr>
      <w:r>
        <w:rPr>
          <w:lang w:val="en"/>
        </w:rPr>
        <w:t xml:space="preserve">Transition progress, </w:t>
      </w:r>
      <w:r>
        <w:rPr>
          <w:rStyle w:val="HTML0"/>
          <w:lang w:val="en"/>
        </w:rPr>
        <w:t>float</w:t>
      </w:r>
      <w:r>
        <w:rPr>
          <w:lang w:val="en"/>
        </w:rPr>
        <w:t xml:space="preserve">. This value is always between 0 and 1 inclusive. </w:t>
      </w:r>
    </w:p>
    <w:p w:rsidR="00000000" w:rsidRDefault="00000000">
      <w:pPr>
        <w:pStyle w:val="a5"/>
        <w:divId w:val="1923026420"/>
        <w:rPr>
          <w:lang w:val="en"/>
        </w:rPr>
      </w:pPr>
      <w:r>
        <w:rPr>
          <w:lang w:val="en"/>
        </w:rPr>
        <w:t xml:space="preserve">Example programs: </w:t>
      </w:r>
    </w:p>
    <w:p w:rsidR="00000000" w:rsidRDefault="00000000">
      <w:pPr>
        <w:numPr>
          <w:ilvl w:val="0"/>
          <w:numId w:val="621"/>
        </w:numPr>
        <w:spacing w:before="100" w:beforeAutospacing="1" w:after="100" w:afterAutospacing="1"/>
        <w:divId w:val="1923026420"/>
        <w:rPr>
          <w:lang w:val="en"/>
        </w:rPr>
      </w:pPr>
      <w:r>
        <w:rPr>
          <w:lang w:val="en"/>
        </w:rPr>
        <w:t xml:space="preserve">Apply dots curtain transition effect: </w:t>
      </w:r>
    </w:p>
    <w:p w:rsidR="00000000" w:rsidRDefault="00000000">
      <w:pPr>
        <w:pStyle w:val="HTML3"/>
        <w:numPr>
          <w:ilvl w:val="0"/>
          <w:numId w:val="621"/>
        </w:numPr>
        <w:tabs>
          <w:tab w:val="clear" w:pos="720"/>
        </w:tabs>
        <w:divId w:val="1923026420"/>
        <w:rPr>
          <w:lang w:val="en"/>
        </w:rPr>
      </w:pPr>
      <w:r>
        <w:rPr>
          <w:lang w:val="en"/>
        </w:rPr>
        <w:t>__kernel void blend_images(__write_only image2d_t dst,</w:t>
      </w:r>
    </w:p>
    <w:p w:rsidR="00000000" w:rsidRDefault="00000000">
      <w:pPr>
        <w:pStyle w:val="HTML3"/>
        <w:numPr>
          <w:ilvl w:val="0"/>
          <w:numId w:val="621"/>
        </w:numPr>
        <w:tabs>
          <w:tab w:val="clear" w:pos="720"/>
        </w:tabs>
        <w:divId w:val="1923026420"/>
        <w:rPr>
          <w:lang w:val="en"/>
        </w:rPr>
      </w:pPr>
      <w:r>
        <w:rPr>
          <w:lang w:val="en"/>
        </w:rPr>
        <w:t xml:space="preserve">                           __read_only  image2d_t src1,</w:t>
      </w:r>
    </w:p>
    <w:p w:rsidR="00000000" w:rsidRDefault="00000000">
      <w:pPr>
        <w:pStyle w:val="HTML3"/>
        <w:numPr>
          <w:ilvl w:val="0"/>
          <w:numId w:val="621"/>
        </w:numPr>
        <w:tabs>
          <w:tab w:val="clear" w:pos="720"/>
        </w:tabs>
        <w:divId w:val="1923026420"/>
        <w:rPr>
          <w:lang w:val="en"/>
        </w:rPr>
      </w:pPr>
      <w:r>
        <w:rPr>
          <w:lang w:val="en"/>
        </w:rPr>
        <w:t xml:space="preserve">                           __read_only  image2d_t src2,</w:t>
      </w:r>
    </w:p>
    <w:p w:rsidR="00000000" w:rsidRDefault="00000000">
      <w:pPr>
        <w:pStyle w:val="HTML3"/>
        <w:numPr>
          <w:ilvl w:val="0"/>
          <w:numId w:val="621"/>
        </w:numPr>
        <w:tabs>
          <w:tab w:val="clear" w:pos="720"/>
        </w:tabs>
        <w:divId w:val="1923026420"/>
        <w:rPr>
          <w:lang w:val="en"/>
        </w:rPr>
      </w:pPr>
      <w:r>
        <w:rPr>
          <w:lang w:val="en"/>
        </w:rPr>
        <w:t xml:space="preserve">                           float progress)</w:t>
      </w:r>
    </w:p>
    <w:p w:rsidR="00000000" w:rsidRDefault="00000000">
      <w:pPr>
        <w:pStyle w:val="HTML3"/>
        <w:numPr>
          <w:ilvl w:val="0"/>
          <w:numId w:val="621"/>
        </w:numPr>
        <w:tabs>
          <w:tab w:val="clear" w:pos="720"/>
        </w:tabs>
        <w:divId w:val="1923026420"/>
        <w:rPr>
          <w:lang w:val="en"/>
        </w:rPr>
      </w:pPr>
      <w:r>
        <w:rPr>
          <w:lang w:val="en"/>
        </w:rPr>
        <w:t>{</w:t>
      </w:r>
    </w:p>
    <w:p w:rsidR="00000000" w:rsidRDefault="00000000">
      <w:pPr>
        <w:pStyle w:val="HTML3"/>
        <w:numPr>
          <w:ilvl w:val="0"/>
          <w:numId w:val="621"/>
        </w:numPr>
        <w:tabs>
          <w:tab w:val="clear" w:pos="720"/>
        </w:tabs>
        <w:divId w:val="1923026420"/>
        <w:rPr>
          <w:lang w:val="en"/>
        </w:rPr>
      </w:pPr>
      <w:r>
        <w:rPr>
          <w:lang w:val="en"/>
        </w:rPr>
        <w:t xml:space="preserve">    const sampler_t sampler = (CLK_NORMALIZED_COORDS_FALSE |</w:t>
      </w:r>
    </w:p>
    <w:p w:rsidR="00000000" w:rsidRDefault="00000000">
      <w:pPr>
        <w:pStyle w:val="HTML3"/>
        <w:numPr>
          <w:ilvl w:val="0"/>
          <w:numId w:val="621"/>
        </w:numPr>
        <w:tabs>
          <w:tab w:val="clear" w:pos="720"/>
        </w:tabs>
        <w:divId w:val="1923026420"/>
        <w:rPr>
          <w:lang w:val="en"/>
        </w:rPr>
      </w:pPr>
      <w:r>
        <w:rPr>
          <w:lang w:val="en"/>
        </w:rPr>
        <w:t xml:space="preserve">                               CLK_FILTER_LINEAR);</w:t>
      </w:r>
    </w:p>
    <w:p w:rsidR="00000000" w:rsidRDefault="00000000">
      <w:pPr>
        <w:pStyle w:val="HTML3"/>
        <w:numPr>
          <w:ilvl w:val="0"/>
          <w:numId w:val="621"/>
        </w:numPr>
        <w:tabs>
          <w:tab w:val="clear" w:pos="720"/>
        </w:tabs>
        <w:divId w:val="1923026420"/>
        <w:rPr>
          <w:lang w:val="en"/>
        </w:rPr>
      </w:pPr>
      <w:r>
        <w:rPr>
          <w:lang w:val="en"/>
        </w:rPr>
        <w:t xml:space="preserve">    int2  p = (int2)(get_global_id(0), get_global_id(1));</w:t>
      </w:r>
    </w:p>
    <w:p w:rsidR="00000000" w:rsidRDefault="00000000">
      <w:pPr>
        <w:pStyle w:val="HTML3"/>
        <w:numPr>
          <w:ilvl w:val="0"/>
          <w:numId w:val="621"/>
        </w:numPr>
        <w:tabs>
          <w:tab w:val="clear" w:pos="720"/>
        </w:tabs>
        <w:divId w:val="1923026420"/>
        <w:rPr>
          <w:lang w:val="en"/>
        </w:rPr>
      </w:pPr>
      <w:r>
        <w:rPr>
          <w:lang w:val="en"/>
        </w:rPr>
        <w:t xml:space="preserve">    float2 rp = (float2)(get_global_id(0), get_global_id(1));</w:t>
      </w:r>
    </w:p>
    <w:p w:rsidR="00000000" w:rsidRDefault="00000000">
      <w:pPr>
        <w:pStyle w:val="HTML3"/>
        <w:numPr>
          <w:ilvl w:val="0"/>
          <w:numId w:val="621"/>
        </w:numPr>
        <w:tabs>
          <w:tab w:val="clear" w:pos="720"/>
        </w:tabs>
        <w:divId w:val="1923026420"/>
        <w:rPr>
          <w:lang w:val="en"/>
        </w:rPr>
      </w:pPr>
      <w:r>
        <w:rPr>
          <w:lang w:val="en"/>
        </w:rPr>
        <w:t xml:space="preserve">    float2 dim = (float2)(get_image_dim(src1).x, get_image_dim(src1).y);</w:t>
      </w:r>
    </w:p>
    <w:p w:rsidR="00000000" w:rsidRDefault="00000000">
      <w:pPr>
        <w:pStyle w:val="HTML3"/>
        <w:numPr>
          <w:ilvl w:val="0"/>
          <w:numId w:val="621"/>
        </w:numPr>
        <w:tabs>
          <w:tab w:val="clear" w:pos="720"/>
        </w:tabs>
        <w:divId w:val="1923026420"/>
        <w:rPr>
          <w:lang w:val="en"/>
        </w:rPr>
      </w:pPr>
      <w:r>
        <w:rPr>
          <w:lang w:val="en"/>
        </w:rPr>
        <w:t xml:space="preserve">    rp = rp / dim;</w:t>
      </w:r>
    </w:p>
    <w:p w:rsidR="00000000" w:rsidRDefault="00000000">
      <w:pPr>
        <w:pStyle w:val="HTML3"/>
        <w:numPr>
          <w:ilvl w:val="0"/>
          <w:numId w:val="621"/>
        </w:numPr>
        <w:tabs>
          <w:tab w:val="clear" w:pos="720"/>
        </w:tabs>
        <w:divId w:val="1923026420"/>
        <w:rPr>
          <w:lang w:val="en"/>
        </w:rPr>
      </w:pPr>
    </w:p>
    <w:p w:rsidR="00000000" w:rsidRDefault="00000000">
      <w:pPr>
        <w:pStyle w:val="HTML3"/>
        <w:numPr>
          <w:ilvl w:val="0"/>
          <w:numId w:val="621"/>
        </w:numPr>
        <w:tabs>
          <w:tab w:val="clear" w:pos="720"/>
        </w:tabs>
        <w:divId w:val="1923026420"/>
        <w:rPr>
          <w:lang w:val="en"/>
        </w:rPr>
      </w:pPr>
      <w:r>
        <w:rPr>
          <w:lang w:val="en"/>
        </w:rPr>
        <w:t xml:space="preserve">    float2 dots = (float2)(20.0, 20.0);</w:t>
      </w:r>
    </w:p>
    <w:p w:rsidR="00000000" w:rsidRDefault="00000000">
      <w:pPr>
        <w:pStyle w:val="HTML3"/>
        <w:numPr>
          <w:ilvl w:val="0"/>
          <w:numId w:val="621"/>
        </w:numPr>
        <w:tabs>
          <w:tab w:val="clear" w:pos="720"/>
        </w:tabs>
        <w:divId w:val="1923026420"/>
        <w:rPr>
          <w:lang w:val="en"/>
        </w:rPr>
      </w:pPr>
      <w:r>
        <w:rPr>
          <w:lang w:val="en"/>
        </w:rPr>
        <w:t xml:space="preserve">    float2 center = (float2)(0,0);</w:t>
      </w:r>
    </w:p>
    <w:p w:rsidR="00000000" w:rsidRDefault="00000000">
      <w:pPr>
        <w:pStyle w:val="HTML3"/>
        <w:numPr>
          <w:ilvl w:val="0"/>
          <w:numId w:val="621"/>
        </w:numPr>
        <w:tabs>
          <w:tab w:val="clear" w:pos="720"/>
        </w:tabs>
        <w:divId w:val="1923026420"/>
        <w:rPr>
          <w:lang w:val="en"/>
        </w:rPr>
      </w:pPr>
      <w:r>
        <w:rPr>
          <w:lang w:val="en"/>
        </w:rPr>
        <w:t xml:space="preserve">    float2 unused;</w:t>
      </w:r>
    </w:p>
    <w:p w:rsidR="00000000" w:rsidRDefault="00000000">
      <w:pPr>
        <w:pStyle w:val="HTML3"/>
        <w:numPr>
          <w:ilvl w:val="0"/>
          <w:numId w:val="621"/>
        </w:numPr>
        <w:tabs>
          <w:tab w:val="clear" w:pos="720"/>
        </w:tabs>
        <w:divId w:val="1923026420"/>
        <w:rPr>
          <w:lang w:val="en"/>
        </w:rPr>
      </w:pPr>
    </w:p>
    <w:p w:rsidR="00000000" w:rsidRDefault="00000000">
      <w:pPr>
        <w:pStyle w:val="HTML3"/>
        <w:numPr>
          <w:ilvl w:val="0"/>
          <w:numId w:val="621"/>
        </w:numPr>
        <w:tabs>
          <w:tab w:val="clear" w:pos="720"/>
        </w:tabs>
        <w:divId w:val="1923026420"/>
        <w:rPr>
          <w:lang w:val="en"/>
        </w:rPr>
      </w:pPr>
      <w:r>
        <w:rPr>
          <w:lang w:val="en"/>
        </w:rPr>
        <w:t xml:space="preserve">    float4 val1 = read_imagef(src1, sampler, p);</w:t>
      </w:r>
    </w:p>
    <w:p w:rsidR="00000000" w:rsidRDefault="00000000">
      <w:pPr>
        <w:pStyle w:val="HTML3"/>
        <w:numPr>
          <w:ilvl w:val="0"/>
          <w:numId w:val="621"/>
        </w:numPr>
        <w:tabs>
          <w:tab w:val="clear" w:pos="720"/>
        </w:tabs>
        <w:divId w:val="1923026420"/>
        <w:rPr>
          <w:lang w:val="en"/>
        </w:rPr>
      </w:pPr>
      <w:r>
        <w:rPr>
          <w:lang w:val="en"/>
        </w:rPr>
        <w:t xml:space="preserve">    float4 val2 = read_imagef(src2, sampler, p);</w:t>
      </w:r>
    </w:p>
    <w:p w:rsidR="00000000" w:rsidRDefault="00000000">
      <w:pPr>
        <w:pStyle w:val="HTML3"/>
        <w:numPr>
          <w:ilvl w:val="0"/>
          <w:numId w:val="621"/>
        </w:numPr>
        <w:tabs>
          <w:tab w:val="clear" w:pos="720"/>
        </w:tabs>
        <w:divId w:val="1923026420"/>
        <w:rPr>
          <w:lang w:val="en"/>
        </w:rPr>
      </w:pPr>
      <w:r>
        <w:rPr>
          <w:lang w:val="en"/>
        </w:rPr>
        <w:t xml:space="preserve">    bool next = distance(fract(rp * dots, &amp;unused), (float2)(0.5, 0.5)) &lt; (progress / distance(rp, center));</w:t>
      </w:r>
    </w:p>
    <w:p w:rsidR="00000000" w:rsidRDefault="00000000">
      <w:pPr>
        <w:pStyle w:val="HTML3"/>
        <w:numPr>
          <w:ilvl w:val="0"/>
          <w:numId w:val="621"/>
        </w:numPr>
        <w:tabs>
          <w:tab w:val="clear" w:pos="720"/>
        </w:tabs>
        <w:divId w:val="1923026420"/>
        <w:rPr>
          <w:lang w:val="en"/>
        </w:rPr>
      </w:pPr>
    </w:p>
    <w:p w:rsidR="00000000" w:rsidRDefault="00000000">
      <w:pPr>
        <w:pStyle w:val="HTML3"/>
        <w:numPr>
          <w:ilvl w:val="0"/>
          <w:numId w:val="621"/>
        </w:numPr>
        <w:tabs>
          <w:tab w:val="clear" w:pos="720"/>
        </w:tabs>
        <w:divId w:val="1923026420"/>
        <w:rPr>
          <w:lang w:val="en"/>
        </w:rPr>
      </w:pPr>
      <w:r>
        <w:rPr>
          <w:lang w:val="en"/>
        </w:rPr>
        <w:t xml:space="preserve">    write_imagef(dst, p, next ? val1 : val2);</w:t>
      </w:r>
    </w:p>
    <w:p w:rsidR="00000000" w:rsidRDefault="00000000">
      <w:pPr>
        <w:pStyle w:val="HTML3"/>
        <w:numPr>
          <w:ilvl w:val="0"/>
          <w:numId w:val="621"/>
        </w:numPr>
        <w:tabs>
          <w:tab w:val="clear" w:pos="720"/>
        </w:tabs>
        <w:divId w:val="1923026420"/>
        <w:rPr>
          <w:lang w:val="en"/>
        </w:rPr>
      </w:pPr>
      <w:r>
        <w:rPr>
          <w:lang w:val="en"/>
        </w:rPr>
        <w:t>}</w:t>
      </w:r>
    </w:p>
    <w:p w:rsidR="00000000" w:rsidRDefault="00000000">
      <w:pPr>
        <w:pStyle w:val="2"/>
        <w:divId w:val="748186935"/>
        <w:rPr>
          <w:lang w:val="en"/>
        </w:rPr>
      </w:pPr>
      <w:r>
        <w:rPr>
          <w:lang w:val="en"/>
        </w:rPr>
        <w:t>41 VAAPI Video Filters</w:t>
      </w:r>
    </w:p>
    <w:p w:rsidR="00000000" w:rsidRDefault="00000000">
      <w:pPr>
        <w:pStyle w:val="a5"/>
        <w:divId w:val="748186935"/>
        <w:rPr>
          <w:lang w:val="en"/>
        </w:rPr>
      </w:pPr>
      <w:r>
        <w:rPr>
          <w:lang w:val="en"/>
        </w:rPr>
        <w:t xml:space="preserve">VAAPI Video filters are usually used with VAAPI decoder and VAAPI encoder. Below is a description of VAAPI video filters. </w:t>
      </w:r>
    </w:p>
    <w:p w:rsidR="00000000" w:rsidRDefault="00000000">
      <w:pPr>
        <w:pStyle w:val="a5"/>
        <w:divId w:val="748186935"/>
        <w:rPr>
          <w:lang w:val="en"/>
        </w:rPr>
      </w:pPr>
      <w:r>
        <w:rPr>
          <w:lang w:val="en"/>
        </w:rPr>
        <w:t xml:space="preserve">To enable compilation of these filters you need to configure FFmpeg with </w:t>
      </w:r>
      <w:r>
        <w:rPr>
          <w:rStyle w:val="HTML2"/>
          <w:lang w:val="en"/>
        </w:rPr>
        <w:t>--enable-vaapi</w:t>
      </w:r>
      <w:r>
        <w:rPr>
          <w:lang w:val="en"/>
        </w:rPr>
        <w:t xml:space="preserve">. </w:t>
      </w:r>
    </w:p>
    <w:p w:rsidR="00000000" w:rsidRDefault="00000000">
      <w:pPr>
        <w:pStyle w:val="a5"/>
        <w:divId w:val="748186935"/>
        <w:rPr>
          <w:lang w:val="en"/>
        </w:rPr>
      </w:pPr>
      <w:r>
        <w:rPr>
          <w:lang w:val="en"/>
        </w:rPr>
        <w:t xml:space="preserve">To use vaapi filters, you need to setup the vaapi device correctly. For more information, please read </w:t>
      </w:r>
      <w:hyperlink r:id="rId146" w:history="1">
        <w:r>
          <w:rPr>
            <w:rStyle w:val="a3"/>
            <w:lang w:val="en"/>
          </w:rPr>
          <w:t>https://trac.ffmpeg.org/wiki/Hardware/VAAPI</w:t>
        </w:r>
      </w:hyperlink>
      <w:r>
        <w:rPr>
          <w:lang w:val="en"/>
        </w:rPr>
        <w:t xml:space="preserve"> </w:t>
      </w:r>
    </w:p>
    <w:p w:rsidR="00000000" w:rsidRDefault="00000000">
      <w:pPr>
        <w:numPr>
          <w:ilvl w:val="0"/>
          <w:numId w:val="622"/>
        </w:numPr>
        <w:spacing w:before="100" w:beforeAutospacing="1" w:after="100" w:afterAutospacing="1"/>
        <w:divId w:val="748186935"/>
        <w:rPr>
          <w:lang w:val="en"/>
        </w:rPr>
      </w:pPr>
      <w:hyperlink w:anchor="overlay_005fvaapi" w:history="1">
        <w:r>
          <w:rPr>
            <w:rStyle w:val="a3"/>
            <w:lang w:val="en"/>
          </w:rPr>
          <w:t>overlay_vaapi</w:t>
        </w:r>
      </w:hyperlink>
    </w:p>
    <w:p w:rsidR="00000000" w:rsidRDefault="00000000">
      <w:pPr>
        <w:numPr>
          <w:ilvl w:val="0"/>
          <w:numId w:val="622"/>
        </w:numPr>
        <w:spacing w:before="100" w:beforeAutospacing="1" w:after="100" w:afterAutospacing="1"/>
        <w:divId w:val="748186935"/>
        <w:rPr>
          <w:lang w:val="en"/>
        </w:rPr>
      </w:pPr>
      <w:hyperlink w:anchor="tonemap_005fvaapi" w:history="1">
        <w:r>
          <w:rPr>
            <w:rStyle w:val="a3"/>
            <w:lang w:val="en"/>
          </w:rPr>
          <w:t>tonemap_vaapi</w:t>
        </w:r>
      </w:hyperlink>
    </w:p>
    <w:p w:rsidR="00000000" w:rsidRDefault="00000000">
      <w:pPr>
        <w:numPr>
          <w:ilvl w:val="0"/>
          <w:numId w:val="622"/>
        </w:numPr>
        <w:spacing w:before="100" w:beforeAutospacing="1" w:after="100" w:afterAutospacing="1"/>
        <w:divId w:val="748186935"/>
        <w:rPr>
          <w:lang w:val="en"/>
        </w:rPr>
      </w:pPr>
      <w:hyperlink w:anchor="hstack_005fvaapi" w:history="1">
        <w:r>
          <w:rPr>
            <w:rStyle w:val="a3"/>
            <w:lang w:val="en"/>
          </w:rPr>
          <w:t>hstack_vaapi</w:t>
        </w:r>
      </w:hyperlink>
    </w:p>
    <w:p w:rsidR="00000000" w:rsidRDefault="00000000">
      <w:pPr>
        <w:numPr>
          <w:ilvl w:val="0"/>
          <w:numId w:val="622"/>
        </w:numPr>
        <w:spacing w:before="100" w:beforeAutospacing="1" w:after="100" w:afterAutospacing="1"/>
        <w:divId w:val="748186935"/>
        <w:rPr>
          <w:lang w:val="en"/>
        </w:rPr>
      </w:pPr>
      <w:hyperlink w:anchor="vstack_005fvaapi" w:history="1">
        <w:r>
          <w:rPr>
            <w:rStyle w:val="a3"/>
            <w:lang w:val="en"/>
          </w:rPr>
          <w:t>vstack_vaapi</w:t>
        </w:r>
      </w:hyperlink>
    </w:p>
    <w:p w:rsidR="00000000" w:rsidRDefault="00000000">
      <w:pPr>
        <w:numPr>
          <w:ilvl w:val="0"/>
          <w:numId w:val="622"/>
        </w:numPr>
        <w:spacing w:before="100" w:beforeAutospacing="1" w:after="100" w:afterAutospacing="1"/>
        <w:divId w:val="748186935"/>
        <w:rPr>
          <w:lang w:val="en"/>
        </w:rPr>
      </w:pPr>
      <w:hyperlink w:anchor="xstack_005fvaapi" w:history="1">
        <w:r>
          <w:rPr>
            <w:rStyle w:val="a3"/>
            <w:lang w:val="en"/>
          </w:rPr>
          <w:t>xstack_vaapi</w:t>
        </w:r>
      </w:hyperlink>
    </w:p>
    <w:p w:rsidR="00000000" w:rsidRDefault="00000000">
      <w:pPr>
        <w:pStyle w:val="3"/>
        <w:divId w:val="1533109316"/>
        <w:rPr>
          <w:lang w:val="en"/>
        </w:rPr>
      </w:pPr>
      <w:r>
        <w:rPr>
          <w:lang w:val="en"/>
        </w:rPr>
        <w:t>41.1 overlay_vaapi</w:t>
      </w:r>
    </w:p>
    <w:p w:rsidR="00000000" w:rsidRDefault="00000000">
      <w:pPr>
        <w:pStyle w:val="a5"/>
        <w:divId w:val="1533109316"/>
        <w:rPr>
          <w:lang w:val="en"/>
        </w:rPr>
      </w:pPr>
      <w:r>
        <w:rPr>
          <w:lang w:val="en"/>
        </w:rPr>
        <w:t xml:space="preserve">Overlay one video on the top of another. </w:t>
      </w:r>
    </w:p>
    <w:p w:rsidR="00000000" w:rsidRDefault="00000000">
      <w:pPr>
        <w:pStyle w:val="a5"/>
        <w:divId w:val="1533109316"/>
        <w:rPr>
          <w:lang w:val="en"/>
        </w:rPr>
      </w:pPr>
      <w:r>
        <w:rPr>
          <w:lang w:val="en"/>
        </w:rPr>
        <w:t xml:space="preserve">It takes two inputs and has one output. The first input is the "main" video on which the second input is overlaid. </w:t>
      </w:r>
    </w:p>
    <w:p w:rsidR="00000000" w:rsidRDefault="00000000">
      <w:pPr>
        <w:pStyle w:val="a5"/>
        <w:divId w:val="1533109316"/>
        <w:rPr>
          <w:lang w:val="en"/>
        </w:rPr>
      </w:pPr>
      <w:r>
        <w:rPr>
          <w:lang w:val="en"/>
        </w:rPr>
        <w:t xml:space="preserve">The filter accepts the following options: </w:t>
      </w:r>
    </w:p>
    <w:p w:rsidR="00000000" w:rsidRDefault="00000000">
      <w:pPr>
        <w:divId w:val="1533109316"/>
        <w:rPr>
          <w:lang w:val="en"/>
        </w:rPr>
      </w:pPr>
      <w:r>
        <w:rPr>
          <w:rStyle w:val="HTML1"/>
          <w:lang w:val="en"/>
        </w:rPr>
        <w:t>x</w:t>
      </w:r>
    </w:p>
    <w:p w:rsidR="00000000" w:rsidRDefault="00000000">
      <w:pPr>
        <w:divId w:val="1533109316"/>
        <w:rPr>
          <w:lang w:val="en"/>
        </w:rPr>
      </w:pPr>
      <w:r>
        <w:rPr>
          <w:rStyle w:val="HTML1"/>
          <w:lang w:val="en"/>
        </w:rPr>
        <w:t>y</w:t>
      </w:r>
    </w:p>
    <w:p w:rsidR="00000000" w:rsidRDefault="00000000">
      <w:pPr>
        <w:pStyle w:val="a5"/>
        <w:ind w:left="720"/>
        <w:divId w:val="1533109316"/>
        <w:rPr>
          <w:lang w:val="en"/>
        </w:rPr>
      </w:pPr>
      <w:r>
        <w:rPr>
          <w:lang w:val="en"/>
        </w:rPr>
        <w:t xml:space="preserve">Set expressions for the x and y coordinates of the overlaid video on the main video. </w:t>
      </w:r>
    </w:p>
    <w:p w:rsidR="00000000" w:rsidRDefault="00000000">
      <w:pPr>
        <w:pStyle w:val="a5"/>
        <w:ind w:left="720"/>
        <w:divId w:val="1533109316"/>
        <w:rPr>
          <w:lang w:val="en"/>
        </w:rPr>
      </w:pPr>
      <w:r>
        <w:rPr>
          <w:lang w:val="en"/>
        </w:rPr>
        <w:t xml:space="preserve">Default value is "0" for both expressions. </w:t>
      </w:r>
    </w:p>
    <w:p w:rsidR="00000000" w:rsidRDefault="00000000">
      <w:pPr>
        <w:divId w:val="1533109316"/>
        <w:rPr>
          <w:lang w:val="en"/>
        </w:rPr>
      </w:pPr>
      <w:r>
        <w:rPr>
          <w:rStyle w:val="HTML1"/>
          <w:lang w:val="en"/>
        </w:rPr>
        <w:t>w</w:t>
      </w:r>
    </w:p>
    <w:p w:rsidR="00000000" w:rsidRDefault="00000000">
      <w:pPr>
        <w:divId w:val="1533109316"/>
        <w:rPr>
          <w:lang w:val="en"/>
        </w:rPr>
      </w:pPr>
      <w:r>
        <w:rPr>
          <w:rStyle w:val="HTML1"/>
          <w:lang w:val="en"/>
        </w:rPr>
        <w:t>h</w:t>
      </w:r>
    </w:p>
    <w:p w:rsidR="00000000" w:rsidRDefault="00000000">
      <w:pPr>
        <w:pStyle w:val="a5"/>
        <w:ind w:left="720"/>
        <w:divId w:val="1533109316"/>
        <w:rPr>
          <w:lang w:val="en"/>
        </w:rPr>
      </w:pPr>
      <w:r>
        <w:rPr>
          <w:lang w:val="en"/>
        </w:rPr>
        <w:t xml:space="preserve">Set expressions for the width and height the overlaid video on the main video. </w:t>
      </w:r>
    </w:p>
    <w:p w:rsidR="00000000" w:rsidRDefault="00000000">
      <w:pPr>
        <w:pStyle w:val="a5"/>
        <w:ind w:left="720"/>
        <w:divId w:val="1533109316"/>
        <w:rPr>
          <w:lang w:val="en"/>
        </w:rPr>
      </w:pPr>
      <w:r>
        <w:rPr>
          <w:lang w:val="en"/>
        </w:rPr>
        <w:t xml:space="preserve">Default values are ’overlay_iw’ for ’w’ and ’overlay_ih*w/overlay_iw’ for ’h’. </w:t>
      </w:r>
    </w:p>
    <w:p w:rsidR="00000000" w:rsidRDefault="00000000">
      <w:pPr>
        <w:pStyle w:val="a5"/>
        <w:ind w:left="720"/>
        <w:divId w:val="1533109316"/>
        <w:rPr>
          <w:lang w:val="en"/>
        </w:rPr>
      </w:pPr>
      <w:r>
        <w:rPr>
          <w:lang w:val="en"/>
        </w:rPr>
        <w:t xml:space="preserve">The expressions can contain the following parameters: </w:t>
      </w:r>
    </w:p>
    <w:p w:rsidR="00000000" w:rsidRDefault="00000000">
      <w:pPr>
        <w:ind w:left="720"/>
        <w:divId w:val="1533109316"/>
        <w:rPr>
          <w:lang w:val="en"/>
        </w:rPr>
      </w:pPr>
      <w:r>
        <w:rPr>
          <w:rStyle w:val="HTML1"/>
          <w:lang w:val="en"/>
        </w:rPr>
        <w:t>main_w, W</w:t>
      </w:r>
    </w:p>
    <w:p w:rsidR="00000000" w:rsidRDefault="00000000">
      <w:pPr>
        <w:ind w:left="720"/>
        <w:divId w:val="1533109316"/>
        <w:rPr>
          <w:lang w:val="en"/>
        </w:rPr>
      </w:pPr>
      <w:r>
        <w:rPr>
          <w:rStyle w:val="HTML1"/>
          <w:lang w:val="en"/>
        </w:rPr>
        <w:t>main_h, H</w:t>
      </w:r>
    </w:p>
    <w:p w:rsidR="00000000" w:rsidRDefault="00000000">
      <w:pPr>
        <w:pStyle w:val="a5"/>
        <w:ind w:left="720"/>
        <w:divId w:val="1533109316"/>
        <w:rPr>
          <w:lang w:val="en"/>
        </w:rPr>
      </w:pPr>
      <w:r>
        <w:rPr>
          <w:lang w:val="en"/>
        </w:rPr>
        <w:t xml:space="preserve">The main input width and height. </w:t>
      </w:r>
    </w:p>
    <w:p w:rsidR="00000000" w:rsidRDefault="00000000">
      <w:pPr>
        <w:ind w:left="720"/>
        <w:divId w:val="1533109316"/>
        <w:rPr>
          <w:lang w:val="en"/>
        </w:rPr>
      </w:pPr>
      <w:r>
        <w:rPr>
          <w:rStyle w:val="HTML1"/>
          <w:lang w:val="en"/>
        </w:rPr>
        <w:t>overlay_iw</w:t>
      </w:r>
    </w:p>
    <w:p w:rsidR="00000000" w:rsidRDefault="00000000">
      <w:pPr>
        <w:ind w:left="720"/>
        <w:divId w:val="1533109316"/>
        <w:rPr>
          <w:lang w:val="en"/>
        </w:rPr>
      </w:pPr>
      <w:r>
        <w:rPr>
          <w:rStyle w:val="HTML1"/>
          <w:lang w:val="en"/>
        </w:rPr>
        <w:t>overlay_ih</w:t>
      </w:r>
    </w:p>
    <w:p w:rsidR="00000000" w:rsidRDefault="00000000">
      <w:pPr>
        <w:pStyle w:val="a5"/>
        <w:ind w:left="720"/>
        <w:divId w:val="1533109316"/>
        <w:rPr>
          <w:lang w:val="en"/>
        </w:rPr>
      </w:pPr>
      <w:r>
        <w:rPr>
          <w:lang w:val="en"/>
        </w:rPr>
        <w:t xml:space="preserve">The overlay input width and height. </w:t>
      </w:r>
    </w:p>
    <w:p w:rsidR="00000000" w:rsidRDefault="00000000">
      <w:pPr>
        <w:ind w:left="720"/>
        <w:divId w:val="1533109316"/>
        <w:rPr>
          <w:lang w:val="en"/>
        </w:rPr>
      </w:pPr>
      <w:r>
        <w:rPr>
          <w:rStyle w:val="HTML1"/>
          <w:lang w:val="en"/>
        </w:rPr>
        <w:t>overlay_w, w</w:t>
      </w:r>
    </w:p>
    <w:p w:rsidR="00000000" w:rsidRDefault="00000000">
      <w:pPr>
        <w:ind w:left="720"/>
        <w:divId w:val="1533109316"/>
        <w:rPr>
          <w:lang w:val="en"/>
        </w:rPr>
      </w:pPr>
      <w:r>
        <w:rPr>
          <w:rStyle w:val="HTML1"/>
          <w:lang w:val="en"/>
        </w:rPr>
        <w:t>overlay_h, h</w:t>
      </w:r>
    </w:p>
    <w:p w:rsidR="00000000" w:rsidRDefault="00000000">
      <w:pPr>
        <w:pStyle w:val="a5"/>
        <w:ind w:left="720"/>
        <w:divId w:val="1533109316"/>
        <w:rPr>
          <w:lang w:val="en"/>
        </w:rPr>
      </w:pPr>
      <w:r>
        <w:rPr>
          <w:lang w:val="en"/>
        </w:rPr>
        <w:t xml:space="preserve">The overlay output width and height. </w:t>
      </w:r>
    </w:p>
    <w:p w:rsidR="00000000" w:rsidRDefault="00000000">
      <w:pPr>
        <w:ind w:left="720"/>
        <w:divId w:val="1533109316"/>
        <w:rPr>
          <w:lang w:val="en"/>
        </w:rPr>
      </w:pPr>
      <w:r>
        <w:rPr>
          <w:rStyle w:val="HTML1"/>
          <w:lang w:val="en"/>
        </w:rPr>
        <w:t>overlay_x, x</w:t>
      </w:r>
    </w:p>
    <w:p w:rsidR="00000000" w:rsidRDefault="00000000">
      <w:pPr>
        <w:ind w:left="720"/>
        <w:divId w:val="1533109316"/>
        <w:rPr>
          <w:lang w:val="en"/>
        </w:rPr>
      </w:pPr>
      <w:r>
        <w:rPr>
          <w:rStyle w:val="HTML1"/>
          <w:lang w:val="en"/>
        </w:rPr>
        <w:t>overlay_y, y</w:t>
      </w:r>
    </w:p>
    <w:p w:rsidR="00000000" w:rsidRDefault="00000000">
      <w:pPr>
        <w:pStyle w:val="a5"/>
        <w:ind w:left="720"/>
        <w:divId w:val="1533109316"/>
        <w:rPr>
          <w:lang w:val="en"/>
        </w:rPr>
      </w:pPr>
      <w:r>
        <w:rPr>
          <w:lang w:val="en"/>
        </w:rPr>
        <w:t xml:space="preserve">Position of the overlay layer inside of main </w:t>
      </w:r>
    </w:p>
    <w:p w:rsidR="00000000" w:rsidRDefault="00000000">
      <w:pPr>
        <w:divId w:val="1533109316"/>
        <w:rPr>
          <w:lang w:val="en"/>
        </w:rPr>
      </w:pPr>
      <w:r>
        <w:rPr>
          <w:rStyle w:val="HTML1"/>
          <w:lang w:val="en"/>
        </w:rPr>
        <w:t>alpha</w:t>
      </w:r>
    </w:p>
    <w:p w:rsidR="00000000" w:rsidRDefault="00000000">
      <w:pPr>
        <w:pStyle w:val="a5"/>
        <w:ind w:left="720"/>
        <w:divId w:val="1533109316"/>
        <w:rPr>
          <w:lang w:val="en"/>
        </w:rPr>
      </w:pPr>
      <w:r>
        <w:rPr>
          <w:lang w:val="en"/>
        </w:rPr>
        <w:t xml:space="preserve">Set transparency of overlaid video. Allowed range is 0.0 to 1.0. Higher value means lower transparency. Default value is </w:t>
      </w:r>
      <w:r>
        <w:rPr>
          <w:rStyle w:val="HTML2"/>
          <w:lang w:val="en"/>
        </w:rPr>
        <w:t>1.0</w:t>
      </w:r>
      <w:r>
        <w:rPr>
          <w:lang w:val="en"/>
        </w:rPr>
        <w:t xml:space="preserve">. </w:t>
      </w:r>
    </w:p>
    <w:p w:rsidR="00000000" w:rsidRDefault="00000000">
      <w:pPr>
        <w:divId w:val="1533109316"/>
        <w:rPr>
          <w:lang w:val="en"/>
        </w:rPr>
      </w:pPr>
      <w:r>
        <w:rPr>
          <w:rStyle w:val="HTML1"/>
          <w:lang w:val="en"/>
        </w:rPr>
        <w:t>eof_action</w:t>
      </w:r>
    </w:p>
    <w:p w:rsidR="00000000" w:rsidRDefault="00000000">
      <w:pPr>
        <w:pStyle w:val="a5"/>
        <w:ind w:left="720"/>
        <w:divId w:val="1533109316"/>
        <w:rPr>
          <w:lang w:val="en"/>
        </w:rPr>
      </w:pPr>
      <w:r>
        <w:rPr>
          <w:lang w:val="en"/>
        </w:rPr>
        <w:t xml:space="preserve">See </w:t>
      </w:r>
      <w:hyperlink w:anchor="framesync" w:history="1">
        <w:r>
          <w:rPr>
            <w:rStyle w:val="a3"/>
            <w:lang w:val="en"/>
          </w:rPr>
          <w:t>framesync</w:t>
        </w:r>
      </w:hyperlink>
      <w:r>
        <w:rPr>
          <w:lang w:val="en"/>
        </w:rPr>
        <w:t xml:space="preserve">. </w:t>
      </w:r>
    </w:p>
    <w:p w:rsidR="00000000" w:rsidRDefault="00000000">
      <w:pPr>
        <w:divId w:val="1533109316"/>
        <w:rPr>
          <w:lang w:val="en"/>
        </w:rPr>
      </w:pPr>
      <w:r>
        <w:rPr>
          <w:rStyle w:val="HTML1"/>
          <w:lang w:val="en"/>
        </w:rPr>
        <w:t>shortest</w:t>
      </w:r>
    </w:p>
    <w:p w:rsidR="00000000" w:rsidRDefault="00000000">
      <w:pPr>
        <w:pStyle w:val="a5"/>
        <w:ind w:left="720"/>
        <w:divId w:val="1533109316"/>
        <w:rPr>
          <w:lang w:val="en"/>
        </w:rPr>
      </w:pPr>
      <w:r>
        <w:rPr>
          <w:lang w:val="en"/>
        </w:rPr>
        <w:t xml:space="preserve">See </w:t>
      </w:r>
      <w:hyperlink w:anchor="framesync" w:history="1">
        <w:r>
          <w:rPr>
            <w:rStyle w:val="a3"/>
            <w:lang w:val="en"/>
          </w:rPr>
          <w:t>framesync</w:t>
        </w:r>
      </w:hyperlink>
      <w:r>
        <w:rPr>
          <w:lang w:val="en"/>
        </w:rPr>
        <w:t xml:space="preserve">. </w:t>
      </w:r>
    </w:p>
    <w:p w:rsidR="00000000" w:rsidRDefault="00000000">
      <w:pPr>
        <w:divId w:val="1533109316"/>
        <w:rPr>
          <w:lang w:val="en"/>
        </w:rPr>
      </w:pPr>
      <w:r>
        <w:rPr>
          <w:rStyle w:val="HTML1"/>
          <w:lang w:val="en"/>
        </w:rPr>
        <w:t>repeatlast</w:t>
      </w:r>
    </w:p>
    <w:p w:rsidR="00000000" w:rsidRDefault="00000000">
      <w:pPr>
        <w:pStyle w:val="a5"/>
        <w:ind w:left="720"/>
        <w:divId w:val="1533109316"/>
        <w:rPr>
          <w:lang w:val="en"/>
        </w:rPr>
      </w:pPr>
      <w:r>
        <w:rPr>
          <w:lang w:val="en"/>
        </w:rPr>
        <w:t xml:space="preserve">See </w:t>
      </w:r>
      <w:hyperlink w:anchor="framesync" w:history="1">
        <w:r>
          <w:rPr>
            <w:rStyle w:val="a3"/>
            <w:lang w:val="en"/>
          </w:rPr>
          <w:t>framesync</w:t>
        </w:r>
      </w:hyperlink>
      <w:r>
        <w:rPr>
          <w:lang w:val="en"/>
        </w:rPr>
        <w:t xml:space="preserve">. </w:t>
      </w:r>
    </w:p>
    <w:p w:rsidR="00000000" w:rsidRDefault="00000000">
      <w:pPr>
        <w:pStyle w:val="a5"/>
        <w:divId w:val="1533109316"/>
        <w:rPr>
          <w:lang w:val="en"/>
        </w:rPr>
      </w:pPr>
      <w:r>
        <w:rPr>
          <w:lang w:val="en"/>
        </w:rPr>
        <w:t xml:space="preserve">This filter also supports the </w:t>
      </w:r>
      <w:hyperlink w:anchor="framesync" w:history="1">
        <w:r>
          <w:rPr>
            <w:rStyle w:val="a3"/>
            <w:lang w:val="en"/>
          </w:rPr>
          <w:t>framesync</w:t>
        </w:r>
      </w:hyperlink>
      <w:r>
        <w:rPr>
          <w:lang w:val="en"/>
        </w:rPr>
        <w:t xml:space="preserve"> options. </w:t>
      </w:r>
    </w:p>
    <w:p w:rsidR="00000000" w:rsidRDefault="00000000">
      <w:pPr>
        <w:numPr>
          <w:ilvl w:val="0"/>
          <w:numId w:val="623"/>
        </w:numPr>
        <w:spacing w:before="100" w:beforeAutospacing="1" w:after="100" w:afterAutospacing="1"/>
        <w:divId w:val="1533109316"/>
        <w:rPr>
          <w:lang w:val="en"/>
        </w:rPr>
      </w:pPr>
      <w:hyperlink w:anchor="Examples-185" w:history="1">
        <w:r>
          <w:rPr>
            <w:rStyle w:val="a3"/>
            <w:lang w:val="en"/>
          </w:rPr>
          <w:t>Examples</w:t>
        </w:r>
      </w:hyperlink>
    </w:p>
    <w:p w:rsidR="00000000" w:rsidRDefault="00000000">
      <w:pPr>
        <w:pStyle w:val="4"/>
        <w:divId w:val="1598520978"/>
        <w:rPr>
          <w:lang w:val="en"/>
        </w:rPr>
      </w:pPr>
      <w:r>
        <w:rPr>
          <w:lang w:val="en"/>
        </w:rPr>
        <w:t>41.1.1 Examples</w:t>
      </w:r>
    </w:p>
    <w:p w:rsidR="00000000" w:rsidRDefault="00000000">
      <w:pPr>
        <w:numPr>
          <w:ilvl w:val="0"/>
          <w:numId w:val="624"/>
        </w:numPr>
        <w:spacing w:before="100" w:beforeAutospacing="1" w:after="100" w:afterAutospacing="1"/>
        <w:divId w:val="1598520978"/>
        <w:rPr>
          <w:lang w:val="en"/>
        </w:rPr>
      </w:pPr>
      <w:r>
        <w:rPr>
          <w:lang w:val="en"/>
        </w:rPr>
        <w:t xml:space="preserve">Overlay an image LOGO at the top-left corner of the INPUT video. Both inputs for this filter are yuv420p format. </w:t>
      </w:r>
    </w:p>
    <w:p w:rsidR="00000000" w:rsidRDefault="00000000">
      <w:pPr>
        <w:pStyle w:val="HTML3"/>
        <w:numPr>
          <w:ilvl w:val="0"/>
          <w:numId w:val="624"/>
        </w:numPr>
        <w:tabs>
          <w:tab w:val="clear" w:pos="720"/>
        </w:tabs>
        <w:ind w:left="1488"/>
        <w:divId w:val="213003881"/>
        <w:rPr>
          <w:lang w:val="en"/>
        </w:rPr>
      </w:pPr>
      <w:r>
        <w:rPr>
          <w:lang w:val="en"/>
        </w:rPr>
        <w:t>-i INPUT -i LOGO -filter_complex "[0:v]hwupload[a], [1:v]format=yuv420p, hwupload[b], [a][b]overlay_vaapi" OUTPUT</w:t>
      </w:r>
    </w:p>
    <w:p w:rsidR="00000000" w:rsidRDefault="00000000">
      <w:pPr>
        <w:numPr>
          <w:ilvl w:val="0"/>
          <w:numId w:val="624"/>
        </w:numPr>
        <w:spacing w:before="100" w:beforeAutospacing="1" w:after="100" w:afterAutospacing="1"/>
        <w:divId w:val="1598520978"/>
        <w:rPr>
          <w:lang w:val="en"/>
        </w:rPr>
      </w:pPr>
      <w:r>
        <w:rPr>
          <w:lang w:val="en"/>
        </w:rPr>
        <w:t xml:space="preserve">Overlay an image LOGO at the offset (200, 100) from the top-left corner of the INPUT video. The inputs have same memory layout for color channels, the overlay has additional alpha plane, like INPUT is yuv420p, and the LOGO is yuva420p. </w:t>
      </w:r>
    </w:p>
    <w:p w:rsidR="00000000" w:rsidRDefault="00000000">
      <w:pPr>
        <w:pStyle w:val="HTML3"/>
        <w:numPr>
          <w:ilvl w:val="0"/>
          <w:numId w:val="624"/>
        </w:numPr>
        <w:tabs>
          <w:tab w:val="clear" w:pos="720"/>
        </w:tabs>
        <w:ind w:left="1488"/>
        <w:divId w:val="191575997"/>
        <w:rPr>
          <w:lang w:val="en"/>
        </w:rPr>
      </w:pPr>
      <w:r>
        <w:rPr>
          <w:lang w:val="en"/>
        </w:rPr>
        <w:t>-i INPUT -i LOGO -filter_complex "[0:v]hwupload[a], [1:v]format=yuva420p, hwupload[b], [a][b]overlay_vaapi=x=200:y=100:w=400:h=300:alpha=1.0, hwdownload, format=nv12" OUTPUT</w:t>
      </w:r>
    </w:p>
    <w:p w:rsidR="00000000" w:rsidRDefault="00000000">
      <w:pPr>
        <w:pStyle w:val="3"/>
        <w:divId w:val="1207134304"/>
        <w:rPr>
          <w:lang w:val="en"/>
        </w:rPr>
      </w:pPr>
      <w:r>
        <w:rPr>
          <w:lang w:val="en"/>
        </w:rPr>
        <w:t>41.2 tonemap_vaapi</w:t>
      </w:r>
    </w:p>
    <w:p w:rsidR="00000000" w:rsidRDefault="00000000">
      <w:pPr>
        <w:pStyle w:val="a5"/>
        <w:divId w:val="1207134304"/>
        <w:rPr>
          <w:lang w:val="en"/>
        </w:rPr>
      </w:pPr>
      <w:r>
        <w:rPr>
          <w:lang w:val="en"/>
        </w:rPr>
        <w:t xml:space="preserve">Perform HDR(High Dynamic Range) to SDR(Standard Dynamic Range) conversion with tone-mapping. It maps the dynamic range of HDR10 content to the SDR content. It currently only accepts HDR10 as input. </w:t>
      </w:r>
    </w:p>
    <w:p w:rsidR="00000000" w:rsidRDefault="00000000">
      <w:pPr>
        <w:pStyle w:val="a5"/>
        <w:divId w:val="1207134304"/>
        <w:rPr>
          <w:lang w:val="en"/>
        </w:rPr>
      </w:pPr>
      <w:r>
        <w:rPr>
          <w:lang w:val="en"/>
        </w:rPr>
        <w:t xml:space="preserve">It accepts the following parameters: </w:t>
      </w:r>
    </w:p>
    <w:p w:rsidR="00000000" w:rsidRDefault="00000000">
      <w:pPr>
        <w:divId w:val="1207134304"/>
        <w:rPr>
          <w:lang w:val="en"/>
        </w:rPr>
      </w:pPr>
      <w:r>
        <w:rPr>
          <w:rStyle w:val="HTML1"/>
          <w:lang w:val="en"/>
        </w:rPr>
        <w:t>format</w:t>
      </w:r>
    </w:p>
    <w:p w:rsidR="00000000" w:rsidRDefault="00000000">
      <w:pPr>
        <w:pStyle w:val="a5"/>
        <w:ind w:left="720"/>
        <w:divId w:val="1207134304"/>
        <w:rPr>
          <w:lang w:val="en"/>
        </w:rPr>
      </w:pPr>
      <w:r>
        <w:rPr>
          <w:lang w:val="en"/>
        </w:rPr>
        <w:t xml:space="preserve">Specify the output pixel format. </w:t>
      </w:r>
    </w:p>
    <w:p w:rsidR="00000000" w:rsidRDefault="00000000">
      <w:pPr>
        <w:pStyle w:val="a5"/>
        <w:ind w:left="720"/>
        <w:divId w:val="1207134304"/>
        <w:rPr>
          <w:lang w:val="en"/>
        </w:rPr>
      </w:pPr>
      <w:r>
        <w:rPr>
          <w:lang w:val="en"/>
        </w:rPr>
        <w:t xml:space="preserve">Currently supported formats are: </w:t>
      </w:r>
    </w:p>
    <w:p w:rsidR="00000000" w:rsidRDefault="00000000">
      <w:pPr>
        <w:ind w:left="720"/>
        <w:divId w:val="1207134304"/>
        <w:rPr>
          <w:lang w:val="en"/>
        </w:rPr>
      </w:pPr>
      <w:r>
        <w:rPr>
          <w:rStyle w:val="HTML0"/>
          <w:lang w:val="en"/>
        </w:rPr>
        <w:t>p010</w:t>
      </w:r>
    </w:p>
    <w:p w:rsidR="00000000" w:rsidRDefault="00000000">
      <w:pPr>
        <w:ind w:left="720"/>
        <w:divId w:val="1207134304"/>
        <w:rPr>
          <w:lang w:val="en"/>
        </w:rPr>
      </w:pPr>
      <w:r>
        <w:rPr>
          <w:rStyle w:val="HTML0"/>
          <w:lang w:val="en"/>
        </w:rPr>
        <w:t>nv12</w:t>
      </w:r>
    </w:p>
    <w:p w:rsidR="00000000" w:rsidRDefault="00000000">
      <w:pPr>
        <w:pStyle w:val="a5"/>
        <w:ind w:left="720"/>
        <w:divId w:val="1207134304"/>
        <w:rPr>
          <w:lang w:val="en"/>
        </w:rPr>
      </w:pPr>
      <w:r>
        <w:rPr>
          <w:lang w:val="en"/>
        </w:rPr>
        <w:t xml:space="preserve">Default is nv12. </w:t>
      </w:r>
    </w:p>
    <w:p w:rsidR="00000000" w:rsidRDefault="00000000">
      <w:pPr>
        <w:divId w:val="1207134304"/>
        <w:rPr>
          <w:lang w:val="en"/>
        </w:rPr>
      </w:pPr>
      <w:r>
        <w:rPr>
          <w:rStyle w:val="HTML1"/>
          <w:lang w:val="en"/>
        </w:rPr>
        <w:t>primaries, p</w:t>
      </w:r>
    </w:p>
    <w:p w:rsidR="00000000" w:rsidRDefault="00000000">
      <w:pPr>
        <w:pStyle w:val="a5"/>
        <w:ind w:left="720"/>
        <w:divId w:val="1207134304"/>
        <w:rPr>
          <w:lang w:val="en"/>
        </w:rPr>
      </w:pPr>
      <w:r>
        <w:rPr>
          <w:lang w:val="en"/>
        </w:rPr>
        <w:t xml:space="preserve">Set the output color primaries. </w:t>
      </w:r>
    </w:p>
    <w:p w:rsidR="00000000" w:rsidRDefault="00000000">
      <w:pPr>
        <w:pStyle w:val="a5"/>
        <w:ind w:left="720"/>
        <w:divId w:val="1207134304"/>
        <w:rPr>
          <w:lang w:val="en"/>
        </w:rPr>
      </w:pPr>
      <w:r>
        <w:rPr>
          <w:lang w:val="en"/>
        </w:rPr>
        <w:t xml:space="preserve">Default is same as input. </w:t>
      </w:r>
    </w:p>
    <w:p w:rsidR="00000000" w:rsidRDefault="00000000">
      <w:pPr>
        <w:divId w:val="1207134304"/>
        <w:rPr>
          <w:lang w:val="en"/>
        </w:rPr>
      </w:pPr>
      <w:r>
        <w:rPr>
          <w:rStyle w:val="HTML1"/>
          <w:lang w:val="en"/>
        </w:rPr>
        <w:t>transfer, t</w:t>
      </w:r>
    </w:p>
    <w:p w:rsidR="00000000" w:rsidRDefault="00000000">
      <w:pPr>
        <w:pStyle w:val="a5"/>
        <w:ind w:left="720"/>
        <w:divId w:val="1207134304"/>
        <w:rPr>
          <w:lang w:val="en"/>
        </w:rPr>
      </w:pPr>
      <w:r>
        <w:rPr>
          <w:lang w:val="en"/>
        </w:rPr>
        <w:t xml:space="preserve">Set the output transfer characteristics. </w:t>
      </w:r>
    </w:p>
    <w:p w:rsidR="00000000" w:rsidRDefault="00000000">
      <w:pPr>
        <w:pStyle w:val="a5"/>
        <w:ind w:left="720"/>
        <w:divId w:val="1207134304"/>
        <w:rPr>
          <w:lang w:val="en"/>
        </w:rPr>
      </w:pPr>
      <w:r>
        <w:rPr>
          <w:lang w:val="en"/>
        </w:rPr>
        <w:t xml:space="preserve">Default is bt709. </w:t>
      </w:r>
    </w:p>
    <w:p w:rsidR="00000000" w:rsidRDefault="00000000">
      <w:pPr>
        <w:divId w:val="1207134304"/>
        <w:rPr>
          <w:lang w:val="en"/>
        </w:rPr>
      </w:pPr>
      <w:r>
        <w:rPr>
          <w:rStyle w:val="HTML1"/>
          <w:lang w:val="en"/>
        </w:rPr>
        <w:t>matrix, m</w:t>
      </w:r>
    </w:p>
    <w:p w:rsidR="00000000" w:rsidRDefault="00000000">
      <w:pPr>
        <w:pStyle w:val="a5"/>
        <w:ind w:left="720"/>
        <w:divId w:val="1207134304"/>
        <w:rPr>
          <w:lang w:val="en"/>
        </w:rPr>
      </w:pPr>
      <w:r>
        <w:rPr>
          <w:lang w:val="en"/>
        </w:rPr>
        <w:t xml:space="preserve">Set the output colorspace matrix. </w:t>
      </w:r>
    </w:p>
    <w:p w:rsidR="00000000" w:rsidRDefault="00000000">
      <w:pPr>
        <w:pStyle w:val="a5"/>
        <w:ind w:left="720"/>
        <w:divId w:val="1207134304"/>
        <w:rPr>
          <w:lang w:val="en"/>
        </w:rPr>
      </w:pPr>
      <w:r>
        <w:rPr>
          <w:lang w:val="en"/>
        </w:rPr>
        <w:t xml:space="preserve">Default is same as input. </w:t>
      </w:r>
    </w:p>
    <w:p w:rsidR="00000000" w:rsidRDefault="00000000">
      <w:pPr>
        <w:numPr>
          <w:ilvl w:val="0"/>
          <w:numId w:val="625"/>
        </w:numPr>
        <w:spacing w:before="100" w:beforeAutospacing="1" w:after="100" w:afterAutospacing="1"/>
        <w:divId w:val="1207134304"/>
        <w:rPr>
          <w:lang w:val="en"/>
        </w:rPr>
      </w:pPr>
      <w:hyperlink w:anchor="Example-11" w:history="1">
        <w:r>
          <w:rPr>
            <w:rStyle w:val="a3"/>
            <w:lang w:val="en"/>
          </w:rPr>
          <w:t>Example</w:t>
        </w:r>
      </w:hyperlink>
    </w:p>
    <w:p w:rsidR="00000000" w:rsidRDefault="00000000">
      <w:pPr>
        <w:pStyle w:val="4"/>
        <w:divId w:val="1820802991"/>
        <w:rPr>
          <w:lang w:val="en"/>
        </w:rPr>
      </w:pPr>
      <w:r>
        <w:rPr>
          <w:lang w:val="en"/>
        </w:rPr>
        <w:t>41.2.1 Example</w:t>
      </w:r>
    </w:p>
    <w:p w:rsidR="00000000" w:rsidRDefault="00000000">
      <w:pPr>
        <w:numPr>
          <w:ilvl w:val="0"/>
          <w:numId w:val="626"/>
        </w:numPr>
        <w:spacing w:before="100" w:beforeAutospacing="1" w:after="100" w:afterAutospacing="1"/>
        <w:divId w:val="1820802991"/>
        <w:rPr>
          <w:lang w:val="en"/>
        </w:rPr>
      </w:pPr>
      <w:r>
        <w:rPr>
          <w:lang w:val="en"/>
        </w:rPr>
        <w:t xml:space="preserve">Convert HDR(HDR10) video to bt2020-transfer-characteristic p010 format </w:t>
      </w:r>
    </w:p>
    <w:p w:rsidR="00000000" w:rsidRDefault="00000000">
      <w:pPr>
        <w:pStyle w:val="HTML3"/>
        <w:numPr>
          <w:ilvl w:val="0"/>
          <w:numId w:val="626"/>
        </w:numPr>
        <w:tabs>
          <w:tab w:val="clear" w:pos="720"/>
        </w:tabs>
        <w:ind w:left="1488"/>
        <w:divId w:val="650642135"/>
        <w:rPr>
          <w:lang w:val="en"/>
        </w:rPr>
      </w:pPr>
      <w:r>
        <w:rPr>
          <w:lang w:val="en"/>
        </w:rPr>
        <w:t>tonemap_vaapi=format=p010:t=bt2020-10</w:t>
      </w:r>
    </w:p>
    <w:p w:rsidR="00000000" w:rsidRDefault="00000000">
      <w:pPr>
        <w:pStyle w:val="3"/>
        <w:divId w:val="1557007240"/>
        <w:rPr>
          <w:lang w:val="en"/>
        </w:rPr>
      </w:pPr>
      <w:r>
        <w:rPr>
          <w:lang w:val="en"/>
        </w:rPr>
        <w:t>41.3 hstack_vaapi</w:t>
      </w:r>
    </w:p>
    <w:p w:rsidR="00000000" w:rsidRDefault="00000000">
      <w:pPr>
        <w:pStyle w:val="a5"/>
        <w:divId w:val="1557007240"/>
        <w:rPr>
          <w:lang w:val="en"/>
        </w:rPr>
      </w:pPr>
      <w:r>
        <w:rPr>
          <w:lang w:val="en"/>
        </w:rPr>
        <w:t xml:space="preserve">Stack input videos horizontally. </w:t>
      </w:r>
    </w:p>
    <w:p w:rsidR="00000000" w:rsidRDefault="00000000">
      <w:pPr>
        <w:pStyle w:val="a5"/>
        <w:divId w:val="1557007240"/>
        <w:rPr>
          <w:lang w:val="en"/>
        </w:rPr>
      </w:pPr>
      <w:r>
        <w:rPr>
          <w:lang w:val="en"/>
        </w:rPr>
        <w:t xml:space="preserve">This is the VA-API variant of the </w:t>
      </w:r>
      <w:hyperlink w:anchor="hstack" w:history="1">
        <w:r>
          <w:rPr>
            <w:rStyle w:val="a3"/>
            <w:lang w:val="en"/>
          </w:rPr>
          <w:t>hstack</w:t>
        </w:r>
      </w:hyperlink>
      <w:r>
        <w:rPr>
          <w:lang w:val="en"/>
        </w:rPr>
        <w:t xml:space="preserve"> filter, each input stream may have different height, this filter will scale down/up each input stream while keeping the orignal aspect. </w:t>
      </w:r>
    </w:p>
    <w:p w:rsidR="00000000" w:rsidRDefault="00000000">
      <w:pPr>
        <w:pStyle w:val="a5"/>
        <w:divId w:val="1557007240"/>
        <w:rPr>
          <w:lang w:val="en"/>
        </w:rPr>
      </w:pPr>
      <w:r>
        <w:rPr>
          <w:lang w:val="en"/>
        </w:rPr>
        <w:t xml:space="preserve">It accepts the following options: </w:t>
      </w:r>
    </w:p>
    <w:p w:rsidR="00000000" w:rsidRDefault="00000000">
      <w:pPr>
        <w:divId w:val="1557007240"/>
        <w:rPr>
          <w:lang w:val="en"/>
        </w:rPr>
      </w:pPr>
      <w:r>
        <w:rPr>
          <w:rStyle w:val="HTML1"/>
          <w:lang w:val="en"/>
        </w:rPr>
        <w:t>inputs</w:t>
      </w:r>
    </w:p>
    <w:p w:rsidR="00000000" w:rsidRDefault="00000000">
      <w:pPr>
        <w:pStyle w:val="a5"/>
        <w:ind w:left="720"/>
        <w:divId w:val="1557007240"/>
        <w:rPr>
          <w:lang w:val="en"/>
        </w:rPr>
      </w:pPr>
      <w:r>
        <w:rPr>
          <w:lang w:val="en"/>
        </w:rPr>
        <w:t xml:space="preserve">See </w:t>
      </w:r>
      <w:hyperlink w:anchor="hstack" w:history="1">
        <w:r>
          <w:rPr>
            <w:rStyle w:val="a3"/>
            <w:lang w:val="en"/>
          </w:rPr>
          <w:t>hstack</w:t>
        </w:r>
      </w:hyperlink>
      <w:r>
        <w:rPr>
          <w:lang w:val="en"/>
        </w:rPr>
        <w:t xml:space="preserve">. </w:t>
      </w:r>
    </w:p>
    <w:p w:rsidR="00000000" w:rsidRDefault="00000000">
      <w:pPr>
        <w:divId w:val="1557007240"/>
        <w:rPr>
          <w:lang w:val="en"/>
        </w:rPr>
      </w:pPr>
      <w:r>
        <w:rPr>
          <w:rStyle w:val="HTML1"/>
          <w:lang w:val="en"/>
        </w:rPr>
        <w:t>shortest</w:t>
      </w:r>
    </w:p>
    <w:p w:rsidR="00000000" w:rsidRDefault="00000000">
      <w:pPr>
        <w:pStyle w:val="a5"/>
        <w:ind w:left="720"/>
        <w:divId w:val="1557007240"/>
        <w:rPr>
          <w:lang w:val="en"/>
        </w:rPr>
      </w:pPr>
      <w:r>
        <w:rPr>
          <w:lang w:val="en"/>
        </w:rPr>
        <w:t xml:space="preserve">See </w:t>
      </w:r>
      <w:hyperlink w:anchor="hstack" w:history="1">
        <w:r>
          <w:rPr>
            <w:rStyle w:val="a3"/>
            <w:lang w:val="en"/>
          </w:rPr>
          <w:t>hstack</w:t>
        </w:r>
      </w:hyperlink>
      <w:r>
        <w:rPr>
          <w:lang w:val="en"/>
        </w:rPr>
        <w:t xml:space="preserve">. </w:t>
      </w:r>
    </w:p>
    <w:p w:rsidR="00000000" w:rsidRDefault="00000000">
      <w:pPr>
        <w:divId w:val="1557007240"/>
        <w:rPr>
          <w:lang w:val="en"/>
        </w:rPr>
      </w:pPr>
      <w:r>
        <w:rPr>
          <w:rStyle w:val="HTML1"/>
          <w:lang w:val="en"/>
        </w:rPr>
        <w:t>height</w:t>
      </w:r>
    </w:p>
    <w:p w:rsidR="00000000" w:rsidRDefault="00000000">
      <w:pPr>
        <w:pStyle w:val="a5"/>
        <w:ind w:left="720"/>
        <w:divId w:val="1557007240"/>
        <w:rPr>
          <w:lang w:val="en"/>
        </w:rPr>
      </w:pPr>
      <w:r>
        <w:rPr>
          <w:lang w:val="en"/>
        </w:rPr>
        <w:t xml:space="preserve">Set height of output. If set to 0, this filter will set height of output to height of the first input stream. Default value is 0. </w:t>
      </w:r>
    </w:p>
    <w:p w:rsidR="00000000" w:rsidRDefault="00000000">
      <w:pPr>
        <w:pStyle w:val="3"/>
        <w:divId w:val="1758866133"/>
        <w:rPr>
          <w:lang w:val="en"/>
        </w:rPr>
      </w:pPr>
      <w:r>
        <w:rPr>
          <w:lang w:val="en"/>
        </w:rPr>
        <w:t>41.4 vstack_vaapi</w:t>
      </w:r>
    </w:p>
    <w:p w:rsidR="00000000" w:rsidRDefault="00000000">
      <w:pPr>
        <w:pStyle w:val="a5"/>
        <w:divId w:val="1758866133"/>
        <w:rPr>
          <w:lang w:val="en"/>
        </w:rPr>
      </w:pPr>
      <w:r>
        <w:rPr>
          <w:lang w:val="en"/>
        </w:rPr>
        <w:t xml:space="preserve">Stack input videos vertically. </w:t>
      </w:r>
    </w:p>
    <w:p w:rsidR="00000000" w:rsidRDefault="00000000">
      <w:pPr>
        <w:pStyle w:val="a5"/>
        <w:divId w:val="1758866133"/>
        <w:rPr>
          <w:lang w:val="en"/>
        </w:rPr>
      </w:pPr>
      <w:r>
        <w:rPr>
          <w:lang w:val="en"/>
        </w:rPr>
        <w:t xml:space="preserve">This is the VA-API variant of the </w:t>
      </w:r>
      <w:hyperlink w:anchor="vstack" w:history="1">
        <w:r>
          <w:rPr>
            <w:rStyle w:val="a3"/>
            <w:lang w:val="en"/>
          </w:rPr>
          <w:t>vstack</w:t>
        </w:r>
      </w:hyperlink>
      <w:r>
        <w:rPr>
          <w:lang w:val="en"/>
        </w:rPr>
        <w:t xml:space="preserve"> filter, each input stream may have different width, this filter will scale down/up each input stream while keeping the orignal aspect. </w:t>
      </w:r>
    </w:p>
    <w:p w:rsidR="00000000" w:rsidRDefault="00000000">
      <w:pPr>
        <w:pStyle w:val="a5"/>
        <w:divId w:val="1758866133"/>
        <w:rPr>
          <w:lang w:val="en"/>
        </w:rPr>
      </w:pPr>
      <w:r>
        <w:rPr>
          <w:lang w:val="en"/>
        </w:rPr>
        <w:t xml:space="preserve">It accepts the following options: </w:t>
      </w:r>
    </w:p>
    <w:p w:rsidR="00000000" w:rsidRDefault="00000000">
      <w:pPr>
        <w:divId w:val="1758866133"/>
        <w:rPr>
          <w:lang w:val="en"/>
        </w:rPr>
      </w:pPr>
      <w:r>
        <w:rPr>
          <w:rStyle w:val="HTML1"/>
          <w:lang w:val="en"/>
        </w:rPr>
        <w:t>inputs</w:t>
      </w:r>
    </w:p>
    <w:p w:rsidR="00000000" w:rsidRDefault="00000000">
      <w:pPr>
        <w:pStyle w:val="a5"/>
        <w:ind w:left="720"/>
        <w:divId w:val="1758866133"/>
        <w:rPr>
          <w:lang w:val="en"/>
        </w:rPr>
      </w:pPr>
      <w:r>
        <w:rPr>
          <w:lang w:val="en"/>
        </w:rPr>
        <w:t xml:space="preserve">See </w:t>
      </w:r>
      <w:hyperlink w:anchor="vstack" w:history="1">
        <w:r>
          <w:rPr>
            <w:rStyle w:val="a3"/>
            <w:lang w:val="en"/>
          </w:rPr>
          <w:t>vstack</w:t>
        </w:r>
      </w:hyperlink>
      <w:r>
        <w:rPr>
          <w:lang w:val="en"/>
        </w:rPr>
        <w:t xml:space="preserve">. </w:t>
      </w:r>
    </w:p>
    <w:p w:rsidR="00000000" w:rsidRDefault="00000000">
      <w:pPr>
        <w:divId w:val="1758866133"/>
        <w:rPr>
          <w:lang w:val="en"/>
        </w:rPr>
      </w:pPr>
      <w:r>
        <w:rPr>
          <w:rStyle w:val="HTML1"/>
          <w:lang w:val="en"/>
        </w:rPr>
        <w:t>shortest</w:t>
      </w:r>
    </w:p>
    <w:p w:rsidR="00000000" w:rsidRDefault="00000000">
      <w:pPr>
        <w:pStyle w:val="a5"/>
        <w:ind w:left="720"/>
        <w:divId w:val="1758866133"/>
        <w:rPr>
          <w:lang w:val="en"/>
        </w:rPr>
      </w:pPr>
      <w:r>
        <w:rPr>
          <w:lang w:val="en"/>
        </w:rPr>
        <w:t xml:space="preserve">See </w:t>
      </w:r>
      <w:hyperlink w:anchor="vstack" w:history="1">
        <w:r>
          <w:rPr>
            <w:rStyle w:val="a3"/>
            <w:lang w:val="en"/>
          </w:rPr>
          <w:t>vstack</w:t>
        </w:r>
      </w:hyperlink>
      <w:r>
        <w:rPr>
          <w:lang w:val="en"/>
        </w:rPr>
        <w:t xml:space="preserve">. </w:t>
      </w:r>
    </w:p>
    <w:p w:rsidR="00000000" w:rsidRDefault="00000000">
      <w:pPr>
        <w:divId w:val="1758866133"/>
        <w:rPr>
          <w:lang w:val="en"/>
        </w:rPr>
      </w:pPr>
      <w:r>
        <w:rPr>
          <w:rStyle w:val="HTML1"/>
          <w:lang w:val="en"/>
        </w:rPr>
        <w:t>width</w:t>
      </w:r>
    </w:p>
    <w:p w:rsidR="00000000" w:rsidRDefault="00000000">
      <w:pPr>
        <w:pStyle w:val="a5"/>
        <w:ind w:left="720"/>
        <w:divId w:val="1758866133"/>
        <w:rPr>
          <w:lang w:val="en"/>
        </w:rPr>
      </w:pPr>
      <w:r>
        <w:rPr>
          <w:lang w:val="en"/>
        </w:rPr>
        <w:t xml:space="preserve">Set width of output. If set to 0, this filter will set width of output to width of the first input stream. Default value is 0. </w:t>
      </w:r>
    </w:p>
    <w:p w:rsidR="00000000" w:rsidRDefault="00000000">
      <w:pPr>
        <w:pStyle w:val="3"/>
        <w:divId w:val="1803037897"/>
        <w:rPr>
          <w:lang w:val="en"/>
        </w:rPr>
      </w:pPr>
      <w:r>
        <w:rPr>
          <w:lang w:val="en"/>
        </w:rPr>
        <w:t>41.5 xstack_vaapi</w:t>
      </w:r>
    </w:p>
    <w:p w:rsidR="00000000" w:rsidRDefault="00000000">
      <w:pPr>
        <w:pStyle w:val="a5"/>
        <w:divId w:val="1803037897"/>
        <w:rPr>
          <w:lang w:val="en"/>
        </w:rPr>
      </w:pPr>
      <w:r>
        <w:rPr>
          <w:lang w:val="en"/>
        </w:rPr>
        <w:t xml:space="preserve">Stack video inputs into custom layout. </w:t>
      </w:r>
    </w:p>
    <w:p w:rsidR="00000000" w:rsidRDefault="00000000">
      <w:pPr>
        <w:pStyle w:val="a5"/>
        <w:divId w:val="1803037897"/>
        <w:rPr>
          <w:lang w:val="en"/>
        </w:rPr>
      </w:pPr>
      <w:r>
        <w:rPr>
          <w:lang w:val="en"/>
        </w:rPr>
        <w:t xml:space="preserve">This is the VA-API variant of the </w:t>
      </w:r>
      <w:hyperlink w:anchor="xstack" w:history="1">
        <w:r>
          <w:rPr>
            <w:rStyle w:val="a3"/>
            <w:lang w:val="en"/>
          </w:rPr>
          <w:t>xstack</w:t>
        </w:r>
      </w:hyperlink>
      <w:r>
        <w:rPr>
          <w:lang w:val="en"/>
        </w:rPr>
        <w:t xml:space="preserve"> filter, each input stream may have different size, this filter will scale down/up each input stream to the given output size, or the size of the first input stream. </w:t>
      </w:r>
    </w:p>
    <w:p w:rsidR="00000000" w:rsidRDefault="00000000">
      <w:pPr>
        <w:pStyle w:val="a5"/>
        <w:divId w:val="1803037897"/>
        <w:rPr>
          <w:lang w:val="en"/>
        </w:rPr>
      </w:pPr>
      <w:r>
        <w:rPr>
          <w:lang w:val="en"/>
        </w:rPr>
        <w:t xml:space="preserve">It accepts the following options: </w:t>
      </w:r>
    </w:p>
    <w:p w:rsidR="00000000" w:rsidRDefault="00000000">
      <w:pPr>
        <w:divId w:val="1803037897"/>
        <w:rPr>
          <w:lang w:val="en"/>
        </w:rPr>
      </w:pPr>
      <w:r>
        <w:rPr>
          <w:rStyle w:val="HTML1"/>
          <w:lang w:val="en"/>
        </w:rPr>
        <w:t>inputs</w:t>
      </w:r>
    </w:p>
    <w:p w:rsidR="00000000" w:rsidRDefault="00000000">
      <w:pPr>
        <w:pStyle w:val="a5"/>
        <w:ind w:left="720"/>
        <w:divId w:val="1803037897"/>
        <w:rPr>
          <w:lang w:val="en"/>
        </w:rPr>
      </w:pPr>
      <w:r>
        <w:rPr>
          <w:lang w:val="en"/>
        </w:rPr>
        <w:t xml:space="preserve">See </w:t>
      </w:r>
      <w:hyperlink w:anchor="xstack" w:history="1">
        <w:r>
          <w:rPr>
            <w:rStyle w:val="a3"/>
            <w:lang w:val="en"/>
          </w:rPr>
          <w:t>xstack</w:t>
        </w:r>
      </w:hyperlink>
      <w:r>
        <w:rPr>
          <w:lang w:val="en"/>
        </w:rPr>
        <w:t xml:space="preserve">. </w:t>
      </w:r>
    </w:p>
    <w:p w:rsidR="00000000" w:rsidRDefault="00000000">
      <w:pPr>
        <w:divId w:val="1803037897"/>
        <w:rPr>
          <w:lang w:val="en"/>
        </w:rPr>
      </w:pPr>
      <w:r>
        <w:rPr>
          <w:rStyle w:val="HTML1"/>
          <w:lang w:val="en"/>
        </w:rPr>
        <w:t>shortest</w:t>
      </w:r>
    </w:p>
    <w:p w:rsidR="00000000" w:rsidRDefault="00000000">
      <w:pPr>
        <w:pStyle w:val="a5"/>
        <w:ind w:left="720"/>
        <w:divId w:val="1803037897"/>
        <w:rPr>
          <w:lang w:val="en"/>
        </w:rPr>
      </w:pPr>
      <w:r>
        <w:rPr>
          <w:lang w:val="en"/>
        </w:rPr>
        <w:t xml:space="preserve">See </w:t>
      </w:r>
      <w:hyperlink w:anchor="xstack" w:history="1">
        <w:r>
          <w:rPr>
            <w:rStyle w:val="a3"/>
            <w:lang w:val="en"/>
          </w:rPr>
          <w:t>xstack</w:t>
        </w:r>
      </w:hyperlink>
      <w:r>
        <w:rPr>
          <w:lang w:val="en"/>
        </w:rPr>
        <w:t xml:space="preserve">. </w:t>
      </w:r>
    </w:p>
    <w:p w:rsidR="00000000" w:rsidRDefault="00000000">
      <w:pPr>
        <w:divId w:val="1803037897"/>
        <w:rPr>
          <w:lang w:val="en"/>
        </w:rPr>
      </w:pPr>
      <w:r>
        <w:rPr>
          <w:rStyle w:val="HTML1"/>
          <w:lang w:val="en"/>
        </w:rPr>
        <w:t>layout</w:t>
      </w:r>
    </w:p>
    <w:p w:rsidR="00000000" w:rsidRDefault="00000000">
      <w:pPr>
        <w:pStyle w:val="a5"/>
        <w:ind w:left="720"/>
        <w:divId w:val="1803037897"/>
        <w:rPr>
          <w:lang w:val="en"/>
        </w:rPr>
      </w:pPr>
      <w:r>
        <w:rPr>
          <w:lang w:val="en"/>
        </w:rPr>
        <w:t xml:space="preserve">See </w:t>
      </w:r>
      <w:hyperlink w:anchor="xstack" w:history="1">
        <w:r>
          <w:rPr>
            <w:rStyle w:val="a3"/>
            <w:lang w:val="en"/>
          </w:rPr>
          <w:t>xstack</w:t>
        </w:r>
      </w:hyperlink>
      <w:r>
        <w:rPr>
          <w:lang w:val="en"/>
        </w:rPr>
        <w:t xml:space="preserve">. Moreover, this permits the user to supply output size for each input stream. </w:t>
      </w:r>
    </w:p>
    <w:p w:rsidR="00000000" w:rsidRDefault="00000000">
      <w:pPr>
        <w:pStyle w:val="HTML3"/>
        <w:ind w:left="1488"/>
        <w:divId w:val="894201062"/>
        <w:rPr>
          <w:lang w:val="en"/>
        </w:rPr>
      </w:pPr>
      <w:r>
        <w:rPr>
          <w:lang w:val="en"/>
        </w:rPr>
        <w:t>xstack_vaapi=inputs=4:layout=0_0_1920x1080|0_h0_1920x1080|w0_0_1920x1080|w0_h0_1920x1080</w:t>
      </w:r>
    </w:p>
    <w:p w:rsidR="00000000" w:rsidRDefault="00000000">
      <w:pPr>
        <w:divId w:val="1803037897"/>
        <w:rPr>
          <w:lang w:val="en"/>
        </w:rPr>
      </w:pPr>
      <w:r>
        <w:rPr>
          <w:rStyle w:val="HTML1"/>
          <w:lang w:val="en"/>
        </w:rPr>
        <w:t>grid</w:t>
      </w:r>
    </w:p>
    <w:p w:rsidR="00000000" w:rsidRDefault="00000000">
      <w:pPr>
        <w:pStyle w:val="a5"/>
        <w:ind w:left="720"/>
        <w:divId w:val="1803037897"/>
        <w:rPr>
          <w:lang w:val="en"/>
        </w:rPr>
      </w:pPr>
      <w:r>
        <w:rPr>
          <w:lang w:val="en"/>
        </w:rPr>
        <w:t xml:space="preserve">See </w:t>
      </w:r>
      <w:hyperlink w:anchor="xstack" w:history="1">
        <w:r>
          <w:rPr>
            <w:rStyle w:val="a3"/>
            <w:lang w:val="en"/>
          </w:rPr>
          <w:t>xstack</w:t>
        </w:r>
      </w:hyperlink>
      <w:r>
        <w:rPr>
          <w:lang w:val="en"/>
        </w:rPr>
        <w:t xml:space="preserve">. </w:t>
      </w:r>
    </w:p>
    <w:p w:rsidR="00000000" w:rsidRDefault="00000000">
      <w:pPr>
        <w:divId w:val="1803037897"/>
        <w:rPr>
          <w:lang w:val="en"/>
        </w:rPr>
      </w:pPr>
      <w:r>
        <w:rPr>
          <w:rStyle w:val="HTML1"/>
          <w:lang w:val="en"/>
        </w:rPr>
        <w:t>grid_tile_size</w:t>
      </w:r>
    </w:p>
    <w:p w:rsidR="00000000" w:rsidRDefault="00000000">
      <w:pPr>
        <w:pStyle w:val="a5"/>
        <w:ind w:left="720"/>
        <w:divId w:val="1803037897"/>
        <w:rPr>
          <w:lang w:val="en"/>
        </w:rPr>
      </w:pPr>
      <w:r>
        <w:rPr>
          <w:lang w:val="en"/>
        </w:rPr>
        <w:t xml:space="preserve">Set output size for each input stream when </w:t>
      </w:r>
      <w:r>
        <w:rPr>
          <w:rStyle w:val="HTML1"/>
          <w:lang w:val="en"/>
        </w:rPr>
        <w:t>grid</w:t>
      </w:r>
      <w:r>
        <w:rPr>
          <w:lang w:val="en"/>
        </w:rPr>
        <w:t xml:space="preserve"> is set. If this option is not set, this filter will set output size by default to the size of the first input stream. For the syntax of this option, check the </w:t>
      </w:r>
      <w:hyperlink r:id="rId147" w:anchor="video-size-syntax" w:history="1">
        <w:r>
          <w:rPr>
            <w:rStyle w:val="a3"/>
            <w:lang w:val="en"/>
          </w:rPr>
          <w:t>(ffmpeg-utils)"Video size" section in the ffmpeg-utils manual</w:t>
        </w:r>
      </w:hyperlink>
      <w:r>
        <w:rPr>
          <w:lang w:val="en"/>
        </w:rPr>
        <w:t xml:space="preserve">. </w:t>
      </w:r>
    </w:p>
    <w:p w:rsidR="00000000" w:rsidRDefault="00000000">
      <w:pPr>
        <w:divId w:val="1803037897"/>
        <w:rPr>
          <w:lang w:val="en"/>
        </w:rPr>
      </w:pPr>
      <w:r>
        <w:rPr>
          <w:rStyle w:val="HTML1"/>
          <w:lang w:val="en"/>
        </w:rPr>
        <w:t>fill</w:t>
      </w:r>
    </w:p>
    <w:p w:rsidR="00000000" w:rsidRDefault="00000000">
      <w:pPr>
        <w:pStyle w:val="a5"/>
        <w:ind w:left="720"/>
        <w:divId w:val="1803037897"/>
        <w:rPr>
          <w:lang w:val="en"/>
        </w:rPr>
      </w:pPr>
      <w:r>
        <w:rPr>
          <w:lang w:val="en"/>
        </w:rPr>
        <w:t xml:space="preserve">See </w:t>
      </w:r>
      <w:hyperlink w:anchor="xstack" w:history="1">
        <w:r>
          <w:rPr>
            <w:rStyle w:val="a3"/>
            <w:lang w:val="en"/>
          </w:rPr>
          <w:t>xstack</w:t>
        </w:r>
      </w:hyperlink>
      <w:r>
        <w:rPr>
          <w:lang w:val="en"/>
        </w:rPr>
        <w:t xml:space="preserve">. </w:t>
      </w:r>
    </w:p>
    <w:p w:rsidR="00000000" w:rsidRDefault="00000000">
      <w:pPr>
        <w:pStyle w:val="2"/>
        <w:divId w:val="1636715295"/>
        <w:rPr>
          <w:lang w:val="en"/>
        </w:rPr>
      </w:pPr>
      <w:r>
        <w:rPr>
          <w:lang w:val="en"/>
        </w:rPr>
        <w:t>42 QSV Video Filters</w:t>
      </w:r>
    </w:p>
    <w:p w:rsidR="00000000" w:rsidRDefault="00000000">
      <w:pPr>
        <w:pStyle w:val="a5"/>
        <w:divId w:val="1636715295"/>
        <w:rPr>
          <w:lang w:val="en"/>
        </w:rPr>
      </w:pPr>
      <w:r>
        <w:rPr>
          <w:lang w:val="en"/>
        </w:rPr>
        <w:t xml:space="preserve">Below is a description of the currently available QSV video filters. </w:t>
      </w:r>
    </w:p>
    <w:p w:rsidR="00000000" w:rsidRDefault="00000000">
      <w:pPr>
        <w:pStyle w:val="a5"/>
        <w:divId w:val="1636715295"/>
        <w:rPr>
          <w:lang w:val="en"/>
        </w:rPr>
      </w:pPr>
      <w:r>
        <w:rPr>
          <w:lang w:val="en"/>
        </w:rPr>
        <w:t xml:space="preserve">To enable compilation of these filters you need to configure FFmpeg with </w:t>
      </w:r>
      <w:r>
        <w:rPr>
          <w:rStyle w:val="HTML2"/>
          <w:lang w:val="en"/>
        </w:rPr>
        <w:t>--enable-libmfx</w:t>
      </w:r>
      <w:r>
        <w:rPr>
          <w:lang w:val="en"/>
        </w:rPr>
        <w:t xml:space="preserve"> or </w:t>
      </w:r>
      <w:r>
        <w:rPr>
          <w:rStyle w:val="HTML2"/>
          <w:lang w:val="en"/>
        </w:rPr>
        <w:t>--enable-libvpl</w:t>
      </w:r>
      <w:r>
        <w:rPr>
          <w:lang w:val="en"/>
        </w:rPr>
        <w:t xml:space="preserve">. </w:t>
      </w:r>
    </w:p>
    <w:p w:rsidR="00000000" w:rsidRDefault="00000000">
      <w:pPr>
        <w:pStyle w:val="a5"/>
        <w:divId w:val="1636715295"/>
        <w:rPr>
          <w:lang w:val="en"/>
        </w:rPr>
      </w:pPr>
      <w:r>
        <w:rPr>
          <w:lang w:val="en"/>
        </w:rPr>
        <w:t xml:space="preserve">To use QSV filters, you need to setup the QSV device correctly. For more information, please read </w:t>
      </w:r>
      <w:hyperlink r:id="rId148" w:history="1">
        <w:r>
          <w:rPr>
            <w:rStyle w:val="a3"/>
            <w:lang w:val="en"/>
          </w:rPr>
          <w:t>https://trac.ffmpeg.org/wiki/Hardware/QuickSync</w:t>
        </w:r>
      </w:hyperlink>
      <w:r>
        <w:rPr>
          <w:lang w:val="en"/>
        </w:rPr>
        <w:t xml:space="preserve"> </w:t>
      </w:r>
    </w:p>
    <w:p w:rsidR="00000000" w:rsidRDefault="00000000">
      <w:pPr>
        <w:numPr>
          <w:ilvl w:val="0"/>
          <w:numId w:val="627"/>
        </w:numPr>
        <w:spacing w:before="100" w:beforeAutospacing="1" w:after="100" w:afterAutospacing="1"/>
        <w:divId w:val="1636715295"/>
        <w:rPr>
          <w:lang w:val="en"/>
        </w:rPr>
      </w:pPr>
      <w:hyperlink w:anchor="hstack_005fqsv" w:history="1">
        <w:r>
          <w:rPr>
            <w:rStyle w:val="a3"/>
            <w:lang w:val="en"/>
          </w:rPr>
          <w:t>hstack_qsv</w:t>
        </w:r>
      </w:hyperlink>
    </w:p>
    <w:p w:rsidR="00000000" w:rsidRDefault="00000000">
      <w:pPr>
        <w:numPr>
          <w:ilvl w:val="0"/>
          <w:numId w:val="627"/>
        </w:numPr>
        <w:spacing w:before="100" w:beforeAutospacing="1" w:after="100" w:afterAutospacing="1"/>
        <w:divId w:val="1636715295"/>
        <w:rPr>
          <w:lang w:val="en"/>
        </w:rPr>
      </w:pPr>
      <w:hyperlink w:anchor="vstack_005fqsv" w:history="1">
        <w:r>
          <w:rPr>
            <w:rStyle w:val="a3"/>
            <w:lang w:val="en"/>
          </w:rPr>
          <w:t>vstack_qsv</w:t>
        </w:r>
      </w:hyperlink>
    </w:p>
    <w:p w:rsidR="00000000" w:rsidRDefault="00000000">
      <w:pPr>
        <w:numPr>
          <w:ilvl w:val="0"/>
          <w:numId w:val="627"/>
        </w:numPr>
        <w:spacing w:before="100" w:beforeAutospacing="1" w:after="100" w:afterAutospacing="1"/>
        <w:divId w:val="1636715295"/>
        <w:rPr>
          <w:lang w:val="en"/>
        </w:rPr>
      </w:pPr>
      <w:hyperlink w:anchor="xstack_005fqsv" w:history="1">
        <w:r>
          <w:rPr>
            <w:rStyle w:val="a3"/>
            <w:lang w:val="en"/>
          </w:rPr>
          <w:t>xstack_qsv</w:t>
        </w:r>
      </w:hyperlink>
    </w:p>
    <w:p w:rsidR="00000000" w:rsidRDefault="00000000">
      <w:pPr>
        <w:pStyle w:val="3"/>
        <w:divId w:val="1901741901"/>
        <w:rPr>
          <w:lang w:val="en"/>
        </w:rPr>
      </w:pPr>
      <w:r>
        <w:rPr>
          <w:lang w:val="en"/>
        </w:rPr>
        <w:t>42.1 hstack_qsv</w:t>
      </w:r>
    </w:p>
    <w:p w:rsidR="00000000" w:rsidRDefault="00000000">
      <w:pPr>
        <w:pStyle w:val="a5"/>
        <w:divId w:val="1901741901"/>
        <w:rPr>
          <w:lang w:val="en"/>
        </w:rPr>
      </w:pPr>
      <w:r>
        <w:rPr>
          <w:lang w:val="en"/>
        </w:rPr>
        <w:t xml:space="preserve">Stack input videos horizontally. </w:t>
      </w:r>
    </w:p>
    <w:p w:rsidR="00000000" w:rsidRDefault="00000000">
      <w:pPr>
        <w:pStyle w:val="a5"/>
        <w:divId w:val="1901741901"/>
        <w:rPr>
          <w:lang w:val="en"/>
        </w:rPr>
      </w:pPr>
      <w:r>
        <w:rPr>
          <w:lang w:val="en"/>
        </w:rPr>
        <w:t xml:space="preserve">This is the QSV variant of the </w:t>
      </w:r>
      <w:hyperlink w:anchor="hstack" w:history="1">
        <w:r>
          <w:rPr>
            <w:rStyle w:val="a3"/>
            <w:lang w:val="en"/>
          </w:rPr>
          <w:t>hstack</w:t>
        </w:r>
      </w:hyperlink>
      <w:r>
        <w:rPr>
          <w:lang w:val="en"/>
        </w:rPr>
        <w:t xml:space="preserve"> filter, each input stream may have different height, this filter will scale down/up each input stream while keeping the orignal aspect. </w:t>
      </w:r>
    </w:p>
    <w:p w:rsidR="00000000" w:rsidRDefault="00000000">
      <w:pPr>
        <w:pStyle w:val="a5"/>
        <w:divId w:val="1901741901"/>
        <w:rPr>
          <w:lang w:val="en"/>
        </w:rPr>
      </w:pPr>
      <w:r>
        <w:rPr>
          <w:lang w:val="en"/>
        </w:rPr>
        <w:t xml:space="preserve">It accepts the following options: </w:t>
      </w:r>
    </w:p>
    <w:p w:rsidR="00000000" w:rsidRDefault="00000000">
      <w:pPr>
        <w:divId w:val="1901741901"/>
        <w:rPr>
          <w:lang w:val="en"/>
        </w:rPr>
      </w:pPr>
      <w:r>
        <w:rPr>
          <w:rStyle w:val="HTML1"/>
          <w:lang w:val="en"/>
        </w:rPr>
        <w:t>inputs</w:t>
      </w:r>
    </w:p>
    <w:p w:rsidR="00000000" w:rsidRDefault="00000000">
      <w:pPr>
        <w:pStyle w:val="a5"/>
        <w:ind w:left="720"/>
        <w:divId w:val="1901741901"/>
        <w:rPr>
          <w:lang w:val="en"/>
        </w:rPr>
      </w:pPr>
      <w:r>
        <w:rPr>
          <w:lang w:val="en"/>
        </w:rPr>
        <w:t xml:space="preserve">See </w:t>
      </w:r>
      <w:hyperlink w:anchor="hstack" w:history="1">
        <w:r>
          <w:rPr>
            <w:rStyle w:val="a3"/>
            <w:lang w:val="en"/>
          </w:rPr>
          <w:t>hstack</w:t>
        </w:r>
      </w:hyperlink>
      <w:r>
        <w:rPr>
          <w:lang w:val="en"/>
        </w:rPr>
        <w:t xml:space="preserve">. </w:t>
      </w:r>
    </w:p>
    <w:p w:rsidR="00000000" w:rsidRDefault="00000000">
      <w:pPr>
        <w:divId w:val="1901741901"/>
        <w:rPr>
          <w:lang w:val="en"/>
        </w:rPr>
      </w:pPr>
      <w:r>
        <w:rPr>
          <w:rStyle w:val="HTML1"/>
          <w:lang w:val="en"/>
        </w:rPr>
        <w:t>shortest</w:t>
      </w:r>
    </w:p>
    <w:p w:rsidR="00000000" w:rsidRDefault="00000000">
      <w:pPr>
        <w:pStyle w:val="a5"/>
        <w:ind w:left="720"/>
        <w:divId w:val="1901741901"/>
        <w:rPr>
          <w:lang w:val="en"/>
        </w:rPr>
      </w:pPr>
      <w:r>
        <w:rPr>
          <w:lang w:val="en"/>
        </w:rPr>
        <w:t xml:space="preserve">See </w:t>
      </w:r>
      <w:hyperlink w:anchor="hstack" w:history="1">
        <w:r>
          <w:rPr>
            <w:rStyle w:val="a3"/>
            <w:lang w:val="en"/>
          </w:rPr>
          <w:t>hstack</w:t>
        </w:r>
      </w:hyperlink>
      <w:r>
        <w:rPr>
          <w:lang w:val="en"/>
        </w:rPr>
        <w:t xml:space="preserve">. </w:t>
      </w:r>
    </w:p>
    <w:p w:rsidR="00000000" w:rsidRDefault="00000000">
      <w:pPr>
        <w:divId w:val="1901741901"/>
        <w:rPr>
          <w:lang w:val="en"/>
        </w:rPr>
      </w:pPr>
      <w:r>
        <w:rPr>
          <w:rStyle w:val="HTML1"/>
          <w:lang w:val="en"/>
        </w:rPr>
        <w:t>height</w:t>
      </w:r>
    </w:p>
    <w:p w:rsidR="00000000" w:rsidRDefault="00000000">
      <w:pPr>
        <w:pStyle w:val="a5"/>
        <w:ind w:left="720"/>
        <w:divId w:val="1901741901"/>
        <w:rPr>
          <w:lang w:val="en"/>
        </w:rPr>
      </w:pPr>
      <w:r>
        <w:rPr>
          <w:lang w:val="en"/>
        </w:rPr>
        <w:t xml:space="preserve">Set height of output. If set to 0, this filter will set height of output to height of the first input stream. Default value is 0. </w:t>
      </w:r>
    </w:p>
    <w:p w:rsidR="00000000" w:rsidRDefault="00000000">
      <w:pPr>
        <w:pStyle w:val="3"/>
        <w:divId w:val="2062827404"/>
        <w:rPr>
          <w:lang w:val="en"/>
        </w:rPr>
      </w:pPr>
      <w:r>
        <w:rPr>
          <w:lang w:val="en"/>
        </w:rPr>
        <w:t>42.2 vstack_qsv</w:t>
      </w:r>
    </w:p>
    <w:p w:rsidR="00000000" w:rsidRDefault="00000000">
      <w:pPr>
        <w:pStyle w:val="a5"/>
        <w:divId w:val="2062827404"/>
        <w:rPr>
          <w:lang w:val="en"/>
        </w:rPr>
      </w:pPr>
      <w:r>
        <w:rPr>
          <w:lang w:val="en"/>
        </w:rPr>
        <w:t xml:space="preserve">Stack input videos vertically. </w:t>
      </w:r>
    </w:p>
    <w:p w:rsidR="00000000" w:rsidRDefault="00000000">
      <w:pPr>
        <w:pStyle w:val="a5"/>
        <w:divId w:val="2062827404"/>
        <w:rPr>
          <w:lang w:val="en"/>
        </w:rPr>
      </w:pPr>
      <w:r>
        <w:rPr>
          <w:lang w:val="en"/>
        </w:rPr>
        <w:t xml:space="preserve">This is the QSV variant of the </w:t>
      </w:r>
      <w:hyperlink w:anchor="vstack" w:history="1">
        <w:r>
          <w:rPr>
            <w:rStyle w:val="a3"/>
            <w:lang w:val="en"/>
          </w:rPr>
          <w:t>vstack</w:t>
        </w:r>
      </w:hyperlink>
      <w:r>
        <w:rPr>
          <w:lang w:val="en"/>
        </w:rPr>
        <w:t xml:space="preserve"> filter, each input stream may have different width, this filter will scale down/up each input stream while keeping the orignal aspect. </w:t>
      </w:r>
    </w:p>
    <w:p w:rsidR="00000000" w:rsidRDefault="00000000">
      <w:pPr>
        <w:pStyle w:val="a5"/>
        <w:divId w:val="2062827404"/>
        <w:rPr>
          <w:lang w:val="en"/>
        </w:rPr>
      </w:pPr>
      <w:r>
        <w:rPr>
          <w:lang w:val="en"/>
        </w:rPr>
        <w:t xml:space="preserve">It accepts the following options: </w:t>
      </w:r>
    </w:p>
    <w:p w:rsidR="00000000" w:rsidRDefault="00000000">
      <w:pPr>
        <w:divId w:val="2062827404"/>
        <w:rPr>
          <w:lang w:val="en"/>
        </w:rPr>
      </w:pPr>
      <w:r>
        <w:rPr>
          <w:rStyle w:val="HTML1"/>
          <w:lang w:val="en"/>
        </w:rPr>
        <w:t>inputs</w:t>
      </w:r>
    </w:p>
    <w:p w:rsidR="00000000" w:rsidRDefault="00000000">
      <w:pPr>
        <w:pStyle w:val="a5"/>
        <w:ind w:left="720"/>
        <w:divId w:val="2062827404"/>
        <w:rPr>
          <w:lang w:val="en"/>
        </w:rPr>
      </w:pPr>
      <w:r>
        <w:rPr>
          <w:lang w:val="en"/>
        </w:rPr>
        <w:t xml:space="preserve">See </w:t>
      </w:r>
      <w:hyperlink w:anchor="vstack" w:history="1">
        <w:r>
          <w:rPr>
            <w:rStyle w:val="a3"/>
            <w:lang w:val="en"/>
          </w:rPr>
          <w:t>vstack</w:t>
        </w:r>
      </w:hyperlink>
      <w:r>
        <w:rPr>
          <w:lang w:val="en"/>
        </w:rPr>
        <w:t xml:space="preserve">. </w:t>
      </w:r>
    </w:p>
    <w:p w:rsidR="00000000" w:rsidRDefault="00000000">
      <w:pPr>
        <w:divId w:val="2062827404"/>
        <w:rPr>
          <w:lang w:val="en"/>
        </w:rPr>
      </w:pPr>
      <w:r>
        <w:rPr>
          <w:rStyle w:val="HTML1"/>
          <w:lang w:val="en"/>
        </w:rPr>
        <w:t>shortest</w:t>
      </w:r>
    </w:p>
    <w:p w:rsidR="00000000" w:rsidRDefault="00000000">
      <w:pPr>
        <w:pStyle w:val="a5"/>
        <w:ind w:left="720"/>
        <w:divId w:val="2062827404"/>
        <w:rPr>
          <w:lang w:val="en"/>
        </w:rPr>
      </w:pPr>
      <w:r>
        <w:rPr>
          <w:lang w:val="en"/>
        </w:rPr>
        <w:t xml:space="preserve">See </w:t>
      </w:r>
      <w:hyperlink w:anchor="vstack" w:history="1">
        <w:r>
          <w:rPr>
            <w:rStyle w:val="a3"/>
            <w:lang w:val="en"/>
          </w:rPr>
          <w:t>vstack</w:t>
        </w:r>
      </w:hyperlink>
      <w:r>
        <w:rPr>
          <w:lang w:val="en"/>
        </w:rPr>
        <w:t xml:space="preserve">. </w:t>
      </w:r>
    </w:p>
    <w:p w:rsidR="00000000" w:rsidRDefault="00000000">
      <w:pPr>
        <w:divId w:val="2062827404"/>
        <w:rPr>
          <w:lang w:val="en"/>
        </w:rPr>
      </w:pPr>
      <w:r>
        <w:rPr>
          <w:rStyle w:val="HTML1"/>
          <w:lang w:val="en"/>
        </w:rPr>
        <w:t>width</w:t>
      </w:r>
    </w:p>
    <w:p w:rsidR="00000000" w:rsidRDefault="00000000">
      <w:pPr>
        <w:pStyle w:val="a5"/>
        <w:ind w:left="720"/>
        <w:divId w:val="2062827404"/>
        <w:rPr>
          <w:lang w:val="en"/>
        </w:rPr>
      </w:pPr>
      <w:r>
        <w:rPr>
          <w:lang w:val="en"/>
        </w:rPr>
        <w:t xml:space="preserve">Set width of output. If set to 0, this filter will set width of output to width of the first input stream. Default value is 0. </w:t>
      </w:r>
    </w:p>
    <w:p w:rsidR="00000000" w:rsidRDefault="00000000">
      <w:pPr>
        <w:pStyle w:val="3"/>
        <w:divId w:val="979919318"/>
        <w:rPr>
          <w:lang w:val="en"/>
        </w:rPr>
      </w:pPr>
      <w:r>
        <w:rPr>
          <w:lang w:val="en"/>
        </w:rPr>
        <w:t>42.3 xstack_qsv</w:t>
      </w:r>
    </w:p>
    <w:p w:rsidR="00000000" w:rsidRDefault="00000000">
      <w:pPr>
        <w:pStyle w:val="a5"/>
        <w:divId w:val="979919318"/>
        <w:rPr>
          <w:lang w:val="en"/>
        </w:rPr>
      </w:pPr>
      <w:r>
        <w:rPr>
          <w:lang w:val="en"/>
        </w:rPr>
        <w:t xml:space="preserve">Stack video inputs into custom layout. </w:t>
      </w:r>
    </w:p>
    <w:p w:rsidR="00000000" w:rsidRDefault="00000000">
      <w:pPr>
        <w:pStyle w:val="a5"/>
        <w:divId w:val="979919318"/>
        <w:rPr>
          <w:lang w:val="en"/>
        </w:rPr>
      </w:pPr>
      <w:r>
        <w:rPr>
          <w:lang w:val="en"/>
        </w:rPr>
        <w:t xml:space="preserve">This is the QSV variant of the </w:t>
      </w:r>
      <w:hyperlink w:anchor="xstack" w:history="1">
        <w:r>
          <w:rPr>
            <w:rStyle w:val="a3"/>
            <w:lang w:val="en"/>
          </w:rPr>
          <w:t>xstack</w:t>
        </w:r>
      </w:hyperlink>
      <w:r>
        <w:rPr>
          <w:lang w:val="en"/>
        </w:rPr>
        <w:t xml:space="preserve"> filter. </w:t>
      </w:r>
    </w:p>
    <w:p w:rsidR="00000000" w:rsidRDefault="00000000">
      <w:pPr>
        <w:pStyle w:val="a5"/>
        <w:divId w:val="979919318"/>
        <w:rPr>
          <w:lang w:val="en"/>
        </w:rPr>
      </w:pPr>
      <w:r>
        <w:rPr>
          <w:lang w:val="en"/>
        </w:rPr>
        <w:t xml:space="preserve">It accepts the following options: </w:t>
      </w:r>
    </w:p>
    <w:p w:rsidR="00000000" w:rsidRDefault="00000000">
      <w:pPr>
        <w:divId w:val="979919318"/>
        <w:rPr>
          <w:lang w:val="en"/>
        </w:rPr>
      </w:pPr>
      <w:r>
        <w:rPr>
          <w:rStyle w:val="HTML1"/>
          <w:lang w:val="en"/>
        </w:rPr>
        <w:t>inputs</w:t>
      </w:r>
    </w:p>
    <w:p w:rsidR="00000000" w:rsidRDefault="00000000">
      <w:pPr>
        <w:pStyle w:val="a5"/>
        <w:ind w:left="720"/>
        <w:divId w:val="979919318"/>
        <w:rPr>
          <w:lang w:val="en"/>
        </w:rPr>
      </w:pPr>
      <w:r>
        <w:rPr>
          <w:lang w:val="en"/>
        </w:rPr>
        <w:t xml:space="preserve">See </w:t>
      </w:r>
      <w:hyperlink w:anchor="xstack" w:history="1">
        <w:r>
          <w:rPr>
            <w:rStyle w:val="a3"/>
            <w:lang w:val="en"/>
          </w:rPr>
          <w:t>xstack</w:t>
        </w:r>
      </w:hyperlink>
      <w:r>
        <w:rPr>
          <w:lang w:val="en"/>
        </w:rPr>
        <w:t xml:space="preserve">. </w:t>
      </w:r>
    </w:p>
    <w:p w:rsidR="00000000" w:rsidRDefault="00000000">
      <w:pPr>
        <w:divId w:val="979919318"/>
        <w:rPr>
          <w:lang w:val="en"/>
        </w:rPr>
      </w:pPr>
      <w:r>
        <w:rPr>
          <w:rStyle w:val="HTML1"/>
          <w:lang w:val="en"/>
        </w:rPr>
        <w:t>shortest</w:t>
      </w:r>
    </w:p>
    <w:p w:rsidR="00000000" w:rsidRDefault="00000000">
      <w:pPr>
        <w:pStyle w:val="a5"/>
        <w:ind w:left="720"/>
        <w:divId w:val="979919318"/>
        <w:rPr>
          <w:lang w:val="en"/>
        </w:rPr>
      </w:pPr>
      <w:r>
        <w:rPr>
          <w:lang w:val="en"/>
        </w:rPr>
        <w:t xml:space="preserve">See </w:t>
      </w:r>
      <w:hyperlink w:anchor="xstack" w:history="1">
        <w:r>
          <w:rPr>
            <w:rStyle w:val="a3"/>
            <w:lang w:val="en"/>
          </w:rPr>
          <w:t>xstack</w:t>
        </w:r>
      </w:hyperlink>
      <w:r>
        <w:rPr>
          <w:lang w:val="en"/>
        </w:rPr>
        <w:t xml:space="preserve">. </w:t>
      </w:r>
    </w:p>
    <w:p w:rsidR="00000000" w:rsidRDefault="00000000">
      <w:pPr>
        <w:divId w:val="979919318"/>
        <w:rPr>
          <w:lang w:val="en"/>
        </w:rPr>
      </w:pPr>
      <w:r>
        <w:rPr>
          <w:rStyle w:val="HTML1"/>
          <w:lang w:val="en"/>
        </w:rPr>
        <w:t>layout</w:t>
      </w:r>
    </w:p>
    <w:p w:rsidR="00000000" w:rsidRDefault="00000000">
      <w:pPr>
        <w:pStyle w:val="a5"/>
        <w:ind w:left="720"/>
        <w:divId w:val="979919318"/>
        <w:rPr>
          <w:lang w:val="en"/>
        </w:rPr>
      </w:pPr>
      <w:r>
        <w:rPr>
          <w:lang w:val="en"/>
        </w:rPr>
        <w:t xml:space="preserve">See </w:t>
      </w:r>
      <w:hyperlink w:anchor="xstack" w:history="1">
        <w:r>
          <w:rPr>
            <w:rStyle w:val="a3"/>
            <w:lang w:val="en"/>
          </w:rPr>
          <w:t>xstack</w:t>
        </w:r>
      </w:hyperlink>
      <w:r>
        <w:rPr>
          <w:lang w:val="en"/>
        </w:rPr>
        <w:t xml:space="preserve">. Moreover, this permits the user to supply output size for each input stream. </w:t>
      </w:r>
    </w:p>
    <w:p w:rsidR="00000000" w:rsidRDefault="00000000">
      <w:pPr>
        <w:pStyle w:val="HTML3"/>
        <w:ind w:left="1488"/>
        <w:divId w:val="1748577878"/>
        <w:rPr>
          <w:lang w:val="en"/>
        </w:rPr>
      </w:pPr>
      <w:r>
        <w:rPr>
          <w:lang w:val="en"/>
        </w:rPr>
        <w:t>xstack_qsv=inputs=4:layout=0_0_1920x1080|0_h0_1920x1080|w0_0_1920x1080|w0_h0_1920x1080</w:t>
      </w:r>
    </w:p>
    <w:p w:rsidR="00000000" w:rsidRDefault="00000000">
      <w:pPr>
        <w:divId w:val="979919318"/>
        <w:rPr>
          <w:lang w:val="en"/>
        </w:rPr>
      </w:pPr>
      <w:r>
        <w:rPr>
          <w:rStyle w:val="HTML1"/>
          <w:lang w:val="en"/>
        </w:rPr>
        <w:t>grid</w:t>
      </w:r>
    </w:p>
    <w:p w:rsidR="00000000" w:rsidRDefault="00000000">
      <w:pPr>
        <w:pStyle w:val="a5"/>
        <w:ind w:left="720"/>
        <w:divId w:val="979919318"/>
        <w:rPr>
          <w:lang w:val="en"/>
        </w:rPr>
      </w:pPr>
      <w:r>
        <w:rPr>
          <w:lang w:val="en"/>
        </w:rPr>
        <w:t xml:space="preserve">See </w:t>
      </w:r>
      <w:hyperlink w:anchor="xstack" w:history="1">
        <w:r>
          <w:rPr>
            <w:rStyle w:val="a3"/>
            <w:lang w:val="en"/>
          </w:rPr>
          <w:t>xstack</w:t>
        </w:r>
      </w:hyperlink>
      <w:r>
        <w:rPr>
          <w:lang w:val="en"/>
        </w:rPr>
        <w:t xml:space="preserve">. </w:t>
      </w:r>
    </w:p>
    <w:p w:rsidR="00000000" w:rsidRDefault="00000000">
      <w:pPr>
        <w:divId w:val="979919318"/>
        <w:rPr>
          <w:lang w:val="en"/>
        </w:rPr>
      </w:pPr>
      <w:r>
        <w:rPr>
          <w:rStyle w:val="HTML1"/>
          <w:lang w:val="en"/>
        </w:rPr>
        <w:t>grid_tile_size</w:t>
      </w:r>
    </w:p>
    <w:p w:rsidR="00000000" w:rsidRDefault="00000000">
      <w:pPr>
        <w:pStyle w:val="a5"/>
        <w:ind w:left="720"/>
        <w:divId w:val="979919318"/>
        <w:rPr>
          <w:lang w:val="en"/>
        </w:rPr>
      </w:pPr>
      <w:r>
        <w:rPr>
          <w:lang w:val="en"/>
        </w:rPr>
        <w:t xml:space="preserve">Set output size for each input stream when </w:t>
      </w:r>
      <w:r>
        <w:rPr>
          <w:rStyle w:val="HTML1"/>
          <w:lang w:val="en"/>
        </w:rPr>
        <w:t>grid</w:t>
      </w:r>
      <w:r>
        <w:rPr>
          <w:lang w:val="en"/>
        </w:rPr>
        <w:t xml:space="preserve"> is set. If this option is not set, this filter will set output size by default to the size of the first input stream. For the syntax of this option, check the </w:t>
      </w:r>
      <w:hyperlink r:id="rId149" w:anchor="video-size-syntax" w:history="1">
        <w:r>
          <w:rPr>
            <w:rStyle w:val="a3"/>
            <w:lang w:val="en"/>
          </w:rPr>
          <w:t>(ffmpeg-utils)"Video size" section in the ffmpeg-utils manual</w:t>
        </w:r>
      </w:hyperlink>
      <w:r>
        <w:rPr>
          <w:lang w:val="en"/>
        </w:rPr>
        <w:t xml:space="preserve">. </w:t>
      </w:r>
    </w:p>
    <w:p w:rsidR="00000000" w:rsidRDefault="00000000">
      <w:pPr>
        <w:divId w:val="979919318"/>
        <w:rPr>
          <w:lang w:val="en"/>
        </w:rPr>
      </w:pPr>
      <w:r>
        <w:rPr>
          <w:rStyle w:val="HTML1"/>
          <w:lang w:val="en"/>
        </w:rPr>
        <w:t>fill</w:t>
      </w:r>
    </w:p>
    <w:p w:rsidR="00000000" w:rsidRDefault="00000000">
      <w:pPr>
        <w:pStyle w:val="a5"/>
        <w:ind w:left="720"/>
        <w:divId w:val="979919318"/>
        <w:rPr>
          <w:lang w:val="en"/>
        </w:rPr>
      </w:pPr>
      <w:r>
        <w:rPr>
          <w:lang w:val="en"/>
        </w:rPr>
        <w:t xml:space="preserve">See </w:t>
      </w:r>
      <w:hyperlink w:anchor="xstack" w:history="1">
        <w:r>
          <w:rPr>
            <w:rStyle w:val="a3"/>
            <w:lang w:val="en"/>
          </w:rPr>
          <w:t>xstack</w:t>
        </w:r>
      </w:hyperlink>
      <w:r>
        <w:rPr>
          <w:lang w:val="en"/>
        </w:rPr>
        <w:t xml:space="preserve">. </w:t>
      </w:r>
    </w:p>
    <w:p w:rsidR="00000000" w:rsidRDefault="00000000">
      <w:pPr>
        <w:pStyle w:val="2"/>
        <w:divId w:val="419956740"/>
        <w:rPr>
          <w:lang w:val="en"/>
        </w:rPr>
      </w:pPr>
      <w:r>
        <w:rPr>
          <w:lang w:val="en"/>
        </w:rPr>
        <w:t>43 Video Sources</w:t>
      </w:r>
    </w:p>
    <w:p w:rsidR="00000000" w:rsidRDefault="00000000">
      <w:pPr>
        <w:pStyle w:val="a5"/>
        <w:divId w:val="419956740"/>
        <w:rPr>
          <w:lang w:val="en"/>
        </w:rPr>
      </w:pPr>
      <w:r>
        <w:rPr>
          <w:lang w:val="en"/>
        </w:rPr>
        <w:t xml:space="preserve">Below is a description of the currently available video sources. </w:t>
      </w:r>
    </w:p>
    <w:p w:rsidR="00000000" w:rsidRDefault="00000000">
      <w:pPr>
        <w:numPr>
          <w:ilvl w:val="0"/>
          <w:numId w:val="628"/>
        </w:numPr>
        <w:spacing w:before="100" w:beforeAutospacing="1" w:after="100" w:afterAutospacing="1"/>
        <w:divId w:val="419956740"/>
        <w:rPr>
          <w:lang w:val="en"/>
        </w:rPr>
      </w:pPr>
      <w:hyperlink w:anchor="buffer" w:history="1">
        <w:r>
          <w:rPr>
            <w:rStyle w:val="a3"/>
            <w:lang w:val="en"/>
          </w:rPr>
          <w:t>buffer</w:t>
        </w:r>
      </w:hyperlink>
    </w:p>
    <w:p w:rsidR="00000000" w:rsidRDefault="00000000">
      <w:pPr>
        <w:numPr>
          <w:ilvl w:val="0"/>
          <w:numId w:val="628"/>
        </w:numPr>
        <w:spacing w:before="100" w:beforeAutospacing="1" w:after="100" w:afterAutospacing="1"/>
        <w:divId w:val="419956740"/>
        <w:rPr>
          <w:lang w:val="en"/>
        </w:rPr>
      </w:pPr>
      <w:hyperlink w:anchor="cellauto" w:history="1">
        <w:r>
          <w:rPr>
            <w:rStyle w:val="a3"/>
            <w:lang w:val="en"/>
          </w:rPr>
          <w:t>cellauto</w:t>
        </w:r>
      </w:hyperlink>
    </w:p>
    <w:p w:rsidR="00000000" w:rsidRDefault="00000000">
      <w:pPr>
        <w:numPr>
          <w:ilvl w:val="0"/>
          <w:numId w:val="628"/>
        </w:numPr>
        <w:spacing w:before="100" w:beforeAutospacing="1" w:after="100" w:afterAutospacing="1"/>
        <w:divId w:val="419956740"/>
        <w:rPr>
          <w:lang w:val="en"/>
        </w:rPr>
      </w:pPr>
      <w:hyperlink w:anchor="coreimagesrc-1" w:history="1">
        <w:r>
          <w:rPr>
            <w:rStyle w:val="a3"/>
            <w:lang w:val="en"/>
          </w:rPr>
          <w:t>coreimagesrc</w:t>
        </w:r>
      </w:hyperlink>
    </w:p>
    <w:p w:rsidR="00000000" w:rsidRDefault="00000000">
      <w:pPr>
        <w:numPr>
          <w:ilvl w:val="0"/>
          <w:numId w:val="628"/>
        </w:numPr>
        <w:spacing w:before="100" w:beforeAutospacing="1" w:after="100" w:afterAutospacing="1"/>
        <w:divId w:val="419956740"/>
        <w:rPr>
          <w:lang w:val="en"/>
        </w:rPr>
      </w:pPr>
      <w:hyperlink w:anchor="ddagrab" w:history="1">
        <w:r>
          <w:rPr>
            <w:rStyle w:val="a3"/>
            <w:lang w:val="en"/>
          </w:rPr>
          <w:t>ddagrab</w:t>
        </w:r>
      </w:hyperlink>
    </w:p>
    <w:p w:rsidR="00000000" w:rsidRDefault="00000000">
      <w:pPr>
        <w:numPr>
          <w:ilvl w:val="0"/>
          <w:numId w:val="628"/>
        </w:numPr>
        <w:spacing w:before="100" w:beforeAutospacing="1" w:after="100" w:afterAutospacing="1"/>
        <w:divId w:val="419956740"/>
        <w:rPr>
          <w:lang w:val="en"/>
        </w:rPr>
      </w:pPr>
      <w:hyperlink w:anchor="gradients" w:history="1">
        <w:r>
          <w:rPr>
            <w:rStyle w:val="a3"/>
            <w:lang w:val="en"/>
          </w:rPr>
          <w:t>gradients</w:t>
        </w:r>
      </w:hyperlink>
    </w:p>
    <w:p w:rsidR="00000000" w:rsidRDefault="00000000">
      <w:pPr>
        <w:numPr>
          <w:ilvl w:val="0"/>
          <w:numId w:val="628"/>
        </w:numPr>
        <w:spacing w:before="100" w:beforeAutospacing="1" w:after="100" w:afterAutospacing="1"/>
        <w:divId w:val="419956740"/>
        <w:rPr>
          <w:lang w:val="en"/>
        </w:rPr>
      </w:pPr>
      <w:hyperlink w:anchor="mandelbrot" w:history="1">
        <w:r>
          <w:rPr>
            <w:rStyle w:val="a3"/>
            <w:lang w:val="en"/>
          </w:rPr>
          <w:t>mandelbrot</w:t>
        </w:r>
      </w:hyperlink>
    </w:p>
    <w:p w:rsidR="00000000" w:rsidRDefault="00000000">
      <w:pPr>
        <w:numPr>
          <w:ilvl w:val="0"/>
          <w:numId w:val="628"/>
        </w:numPr>
        <w:spacing w:before="100" w:beforeAutospacing="1" w:after="100" w:afterAutospacing="1"/>
        <w:divId w:val="419956740"/>
        <w:rPr>
          <w:lang w:val="en"/>
        </w:rPr>
      </w:pPr>
      <w:hyperlink w:anchor="mptestsrc" w:history="1">
        <w:r>
          <w:rPr>
            <w:rStyle w:val="a3"/>
            <w:lang w:val="en"/>
          </w:rPr>
          <w:t>mptestsrc</w:t>
        </w:r>
      </w:hyperlink>
    </w:p>
    <w:p w:rsidR="00000000" w:rsidRDefault="00000000">
      <w:pPr>
        <w:numPr>
          <w:ilvl w:val="0"/>
          <w:numId w:val="628"/>
        </w:numPr>
        <w:spacing w:before="100" w:beforeAutospacing="1" w:after="100" w:afterAutospacing="1"/>
        <w:divId w:val="419956740"/>
        <w:rPr>
          <w:lang w:val="en"/>
        </w:rPr>
      </w:pPr>
      <w:hyperlink w:anchor="frei0r_005fsrc" w:history="1">
        <w:r>
          <w:rPr>
            <w:rStyle w:val="a3"/>
            <w:lang w:val="en"/>
          </w:rPr>
          <w:t>frei0r_src</w:t>
        </w:r>
      </w:hyperlink>
    </w:p>
    <w:p w:rsidR="00000000" w:rsidRDefault="00000000">
      <w:pPr>
        <w:numPr>
          <w:ilvl w:val="0"/>
          <w:numId w:val="628"/>
        </w:numPr>
        <w:spacing w:before="100" w:beforeAutospacing="1" w:after="100" w:afterAutospacing="1"/>
        <w:divId w:val="419956740"/>
        <w:rPr>
          <w:lang w:val="en"/>
        </w:rPr>
      </w:pPr>
      <w:hyperlink w:anchor="life" w:history="1">
        <w:r>
          <w:rPr>
            <w:rStyle w:val="a3"/>
            <w:lang w:val="en"/>
          </w:rPr>
          <w:t>life</w:t>
        </w:r>
      </w:hyperlink>
    </w:p>
    <w:p w:rsidR="00000000" w:rsidRDefault="00000000">
      <w:pPr>
        <w:numPr>
          <w:ilvl w:val="0"/>
          <w:numId w:val="628"/>
        </w:numPr>
        <w:spacing w:before="100" w:beforeAutospacing="1" w:after="100" w:afterAutospacing="1"/>
        <w:divId w:val="419956740"/>
        <w:rPr>
          <w:lang w:val="en"/>
        </w:rPr>
      </w:pPr>
      <w:hyperlink w:anchor="allrgb_002c-allyuv_002c-color_002c-colo" w:history="1">
        <w:r>
          <w:rPr>
            <w:rStyle w:val="a3"/>
            <w:lang w:val="en"/>
          </w:rPr>
          <w:t>allrgb, allyuv, color, colorchart, colorspectrum, haldclutsrc, nullsrc, pal75bars, pal100bars, rgbtestsrc, smptebars, smptehdbars, testsrc, testsrc2, yuvtestsrc</w:t>
        </w:r>
      </w:hyperlink>
    </w:p>
    <w:p w:rsidR="00000000" w:rsidRDefault="00000000">
      <w:pPr>
        <w:numPr>
          <w:ilvl w:val="0"/>
          <w:numId w:val="628"/>
        </w:numPr>
        <w:spacing w:before="100" w:beforeAutospacing="1" w:after="100" w:afterAutospacing="1"/>
        <w:divId w:val="419956740"/>
        <w:rPr>
          <w:lang w:val="en"/>
        </w:rPr>
      </w:pPr>
      <w:hyperlink w:anchor="openclsrc" w:history="1">
        <w:r>
          <w:rPr>
            <w:rStyle w:val="a3"/>
            <w:lang w:val="en"/>
          </w:rPr>
          <w:t>openclsrc</w:t>
        </w:r>
      </w:hyperlink>
    </w:p>
    <w:p w:rsidR="00000000" w:rsidRDefault="00000000">
      <w:pPr>
        <w:numPr>
          <w:ilvl w:val="0"/>
          <w:numId w:val="628"/>
        </w:numPr>
        <w:spacing w:before="100" w:beforeAutospacing="1" w:after="100" w:afterAutospacing="1"/>
        <w:divId w:val="419956740"/>
        <w:rPr>
          <w:lang w:val="en"/>
        </w:rPr>
      </w:pPr>
      <w:hyperlink w:anchor="sierpinski" w:history="1">
        <w:r>
          <w:rPr>
            <w:rStyle w:val="a3"/>
            <w:lang w:val="en"/>
          </w:rPr>
          <w:t>sierpinski</w:t>
        </w:r>
      </w:hyperlink>
    </w:p>
    <w:p w:rsidR="00000000" w:rsidRDefault="00000000">
      <w:pPr>
        <w:pStyle w:val="3"/>
        <w:divId w:val="989481904"/>
        <w:rPr>
          <w:lang w:val="en"/>
        </w:rPr>
      </w:pPr>
      <w:r>
        <w:rPr>
          <w:lang w:val="en"/>
        </w:rPr>
        <w:t>43.1 buffer</w:t>
      </w:r>
    </w:p>
    <w:p w:rsidR="00000000" w:rsidRDefault="00000000">
      <w:pPr>
        <w:pStyle w:val="a5"/>
        <w:divId w:val="989481904"/>
        <w:rPr>
          <w:lang w:val="en"/>
        </w:rPr>
      </w:pPr>
      <w:r>
        <w:rPr>
          <w:lang w:val="en"/>
        </w:rPr>
        <w:t xml:space="preserve">Buffer video frames, and make them available to the filter chain. </w:t>
      </w:r>
    </w:p>
    <w:p w:rsidR="00000000" w:rsidRDefault="00000000">
      <w:pPr>
        <w:pStyle w:val="a5"/>
        <w:divId w:val="989481904"/>
        <w:rPr>
          <w:lang w:val="en"/>
        </w:rPr>
      </w:pPr>
      <w:r>
        <w:rPr>
          <w:lang w:val="en"/>
        </w:rPr>
        <w:t xml:space="preserve">This source is mainly intended for a programmatic use, in particular through the interface defined in </w:t>
      </w:r>
      <w:r>
        <w:rPr>
          <w:rStyle w:val="HTML1"/>
          <w:lang w:val="en"/>
        </w:rPr>
        <w:t>libavfilter/buffersrc.h</w:t>
      </w:r>
      <w:r>
        <w:rPr>
          <w:lang w:val="en"/>
        </w:rPr>
        <w:t xml:space="preserve">. </w:t>
      </w:r>
    </w:p>
    <w:p w:rsidR="00000000" w:rsidRDefault="00000000">
      <w:pPr>
        <w:pStyle w:val="a5"/>
        <w:divId w:val="989481904"/>
        <w:rPr>
          <w:lang w:val="en"/>
        </w:rPr>
      </w:pPr>
      <w:r>
        <w:rPr>
          <w:lang w:val="en"/>
        </w:rPr>
        <w:t xml:space="preserve">It accepts the following parameters: </w:t>
      </w:r>
    </w:p>
    <w:p w:rsidR="00000000" w:rsidRDefault="00000000">
      <w:pPr>
        <w:divId w:val="989481904"/>
        <w:rPr>
          <w:lang w:val="en"/>
        </w:rPr>
      </w:pPr>
      <w:r>
        <w:rPr>
          <w:rStyle w:val="HTML1"/>
          <w:lang w:val="en"/>
        </w:rPr>
        <w:t>video_size</w:t>
      </w:r>
    </w:p>
    <w:p w:rsidR="00000000" w:rsidRDefault="00000000">
      <w:pPr>
        <w:pStyle w:val="a5"/>
        <w:ind w:left="720"/>
        <w:divId w:val="989481904"/>
        <w:rPr>
          <w:lang w:val="en"/>
        </w:rPr>
      </w:pPr>
      <w:r>
        <w:rPr>
          <w:lang w:val="en"/>
        </w:rPr>
        <w:t xml:space="preserve">Specify the size (width and height) of the buffered video frames. For the syntax of this option, check the </w:t>
      </w:r>
      <w:hyperlink r:id="rId150" w:anchor="video-size-syntax" w:history="1">
        <w:r>
          <w:rPr>
            <w:rStyle w:val="a3"/>
            <w:lang w:val="en"/>
          </w:rPr>
          <w:t>(ffmpeg-utils)"Video size" section in the ffmpeg-utils manual</w:t>
        </w:r>
      </w:hyperlink>
      <w:r>
        <w:rPr>
          <w:lang w:val="en"/>
        </w:rPr>
        <w:t xml:space="preserve">. </w:t>
      </w:r>
    </w:p>
    <w:p w:rsidR="00000000" w:rsidRDefault="00000000">
      <w:pPr>
        <w:divId w:val="989481904"/>
        <w:rPr>
          <w:lang w:val="en"/>
        </w:rPr>
      </w:pPr>
      <w:r>
        <w:rPr>
          <w:rStyle w:val="HTML1"/>
          <w:lang w:val="en"/>
        </w:rPr>
        <w:t>width</w:t>
      </w:r>
    </w:p>
    <w:p w:rsidR="00000000" w:rsidRDefault="00000000">
      <w:pPr>
        <w:pStyle w:val="a5"/>
        <w:ind w:left="720"/>
        <w:divId w:val="989481904"/>
        <w:rPr>
          <w:lang w:val="en"/>
        </w:rPr>
      </w:pPr>
      <w:r>
        <w:rPr>
          <w:lang w:val="en"/>
        </w:rPr>
        <w:t xml:space="preserve">The input video width. </w:t>
      </w:r>
    </w:p>
    <w:p w:rsidR="00000000" w:rsidRDefault="00000000">
      <w:pPr>
        <w:divId w:val="989481904"/>
        <w:rPr>
          <w:lang w:val="en"/>
        </w:rPr>
      </w:pPr>
      <w:r>
        <w:rPr>
          <w:rStyle w:val="HTML1"/>
          <w:lang w:val="en"/>
        </w:rPr>
        <w:t>height</w:t>
      </w:r>
    </w:p>
    <w:p w:rsidR="00000000" w:rsidRDefault="00000000">
      <w:pPr>
        <w:pStyle w:val="a5"/>
        <w:ind w:left="720"/>
        <w:divId w:val="989481904"/>
        <w:rPr>
          <w:lang w:val="en"/>
        </w:rPr>
      </w:pPr>
      <w:r>
        <w:rPr>
          <w:lang w:val="en"/>
        </w:rPr>
        <w:t xml:space="preserve">The input video height. </w:t>
      </w:r>
    </w:p>
    <w:p w:rsidR="00000000" w:rsidRDefault="00000000">
      <w:pPr>
        <w:divId w:val="989481904"/>
        <w:rPr>
          <w:lang w:val="en"/>
        </w:rPr>
      </w:pPr>
      <w:r>
        <w:rPr>
          <w:rStyle w:val="HTML1"/>
          <w:lang w:val="en"/>
        </w:rPr>
        <w:t>pix_fmt</w:t>
      </w:r>
    </w:p>
    <w:p w:rsidR="00000000" w:rsidRDefault="00000000">
      <w:pPr>
        <w:pStyle w:val="a5"/>
        <w:ind w:left="720"/>
        <w:divId w:val="989481904"/>
        <w:rPr>
          <w:lang w:val="en"/>
        </w:rPr>
      </w:pPr>
      <w:r>
        <w:rPr>
          <w:lang w:val="en"/>
        </w:rPr>
        <w:t xml:space="preserve">A string representing the pixel format of the buffered video frames. It may be a number corresponding to a pixel format, or a pixel format name. </w:t>
      </w:r>
    </w:p>
    <w:p w:rsidR="00000000" w:rsidRDefault="00000000">
      <w:pPr>
        <w:divId w:val="989481904"/>
        <w:rPr>
          <w:lang w:val="en"/>
        </w:rPr>
      </w:pPr>
      <w:r>
        <w:rPr>
          <w:rStyle w:val="HTML1"/>
          <w:lang w:val="en"/>
        </w:rPr>
        <w:t>time_base</w:t>
      </w:r>
    </w:p>
    <w:p w:rsidR="00000000" w:rsidRDefault="00000000">
      <w:pPr>
        <w:pStyle w:val="a5"/>
        <w:ind w:left="720"/>
        <w:divId w:val="989481904"/>
        <w:rPr>
          <w:lang w:val="en"/>
        </w:rPr>
      </w:pPr>
      <w:r>
        <w:rPr>
          <w:lang w:val="en"/>
        </w:rPr>
        <w:t xml:space="preserve">Specify the timebase assumed by the timestamps of the buffered frames. </w:t>
      </w:r>
    </w:p>
    <w:p w:rsidR="00000000" w:rsidRDefault="00000000">
      <w:pPr>
        <w:divId w:val="989481904"/>
        <w:rPr>
          <w:lang w:val="en"/>
        </w:rPr>
      </w:pPr>
      <w:r>
        <w:rPr>
          <w:rStyle w:val="HTML1"/>
          <w:lang w:val="en"/>
        </w:rPr>
        <w:t>frame_rate</w:t>
      </w:r>
    </w:p>
    <w:p w:rsidR="00000000" w:rsidRDefault="00000000">
      <w:pPr>
        <w:pStyle w:val="a5"/>
        <w:ind w:left="720"/>
        <w:divId w:val="989481904"/>
        <w:rPr>
          <w:lang w:val="en"/>
        </w:rPr>
      </w:pPr>
      <w:r>
        <w:rPr>
          <w:lang w:val="en"/>
        </w:rPr>
        <w:t xml:space="preserve">Specify the frame rate expected for the video stream. </w:t>
      </w:r>
    </w:p>
    <w:p w:rsidR="00000000" w:rsidRDefault="00000000">
      <w:pPr>
        <w:divId w:val="989481904"/>
        <w:rPr>
          <w:lang w:val="en"/>
        </w:rPr>
      </w:pPr>
      <w:r>
        <w:rPr>
          <w:rStyle w:val="HTML1"/>
          <w:lang w:val="en"/>
        </w:rPr>
        <w:t>pixel_aspect, sar</w:t>
      </w:r>
    </w:p>
    <w:p w:rsidR="00000000" w:rsidRDefault="00000000">
      <w:pPr>
        <w:pStyle w:val="a5"/>
        <w:ind w:left="720"/>
        <w:divId w:val="989481904"/>
        <w:rPr>
          <w:lang w:val="en"/>
        </w:rPr>
      </w:pPr>
      <w:r>
        <w:rPr>
          <w:lang w:val="en"/>
        </w:rPr>
        <w:t xml:space="preserve">The sample (pixel) aspect ratio of the input video. </w:t>
      </w:r>
    </w:p>
    <w:p w:rsidR="00000000" w:rsidRDefault="00000000">
      <w:pPr>
        <w:divId w:val="989481904"/>
        <w:rPr>
          <w:lang w:val="en"/>
        </w:rPr>
      </w:pPr>
      <w:r>
        <w:rPr>
          <w:rStyle w:val="HTML1"/>
          <w:lang w:val="en"/>
        </w:rPr>
        <w:t>hw_frames_ctx</w:t>
      </w:r>
    </w:p>
    <w:p w:rsidR="00000000" w:rsidRDefault="00000000">
      <w:pPr>
        <w:pStyle w:val="a5"/>
        <w:ind w:left="720"/>
        <w:divId w:val="989481904"/>
        <w:rPr>
          <w:lang w:val="en"/>
        </w:rPr>
      </w:pPr>
      <w:r>
        <w:rPr>
          <w:lang w:val="en"/>
        </w:rPr>
        <w:t xml:space="preserve">When using a hardware pixel format, this should be a reference to an AVHWFramesContext describing input frames. </w:t>
      </w:r>
    </w:p>
    <w:p w:rsidR="00000000" w:rsidRDefault="00000000">
      <w:pPr>
        <w:pStyle w:val="a5"/>
        <w:divId w:val="989481904"/>
        <w:rPr>
          <w:lang w:val="en"/>
        </w:rPr>
      </w:pPr>
      <w:r>
        <w:rPr>
          <w:lang w:val="en"/>
        </w:rPr>
        <w:t xml:space="preserve">For example: </w:t>
      </w:r>
    </w:p>
    <w:p w:rsidR="00000000" w:rsidRDefault="00000000">
      <w:pPr>
        <w:pStyle w:val="HTML3"/>
        <w:ind w:left="768"/>
        <w:divId w:val="2066879056"/>
        <w:rPr>
          <w:lang w:val="en"/>
        </w:rPr>
      </w:pPr>
      <w:r>
        <w:rPr>
          <w:lang w:val="en"/>
        </w:rPr>
        <w:t>buffer=width=320:height=240:pix_fmt=yuv410p:time_base=1/24:sar=1</w:t>
      </w:r>
    </w:p>
    <w:p w:rsidR="00000000" w:rsidRDefault="00000000">
      <w:pPr>
        <w:pStyle w:val="a5"/>
        <w:divId w:val="989481904"/>
        <w:rPr>
          <w:lang w:val="en"/>
        </w:rPr>
      </w:pPr>
      <w:r>
        <w:rPr>
          <w:lang w:val="en"/>
        </w:rPr>
        <w:t xml:space="preserve">will instruct the source to accept video frames with size 320x240 and with format "yuv410p", assuming 1/24 as the timestamps timebase and square pixels (1:1 sample aspect ratio). Since the pixel format with name "yuv410p" corresponds to the number 6 (check the enum AVPixelFormat definition in </w:t>
      </w:r>
      <w:r>
        <w:rPr>
          <w:rStyle w:val="HTML1"/>
          <w:lang w:val="en"/>
        </w:rPr>
        <w:t>libavutil/pixfmt.h</w:t>
      </w:r>
      <w:r>
        <w:rPr>
          <w:lang w:val="en"/>
        </w:rPr>
        <w:t xml:space="preserve">), this example corresponds to: </w:t>
      </w:r>
    </w:p>
    <w:p w:rsidR="00000000" w:rsidRDefault="00000000">
      <w:pPr>
        <w:pStyle w:val="HTML3"/>
        <w:ind w:left="768"/>
        <w:divId w:val="309604096"/>
        <w:rPr>
          <w:lang w:val="en"/>
        </w:rPr>
      </w:pPr>
      <w:r>
        <w:rPr>
          <w:lang w:val="en"/>
        </w:rPr>
        <w:t>buffer=size=320x240:pixfmt=6:time_base=1/24:pixel_aspect=1/1</w:t>
      </w:r>
    </w:p>
    <w:p w:rsidR="00000000" w:rsidRDefault="00000000">
      <w:pPr>
        <w:pStyle w:val="a5"/>
        <w:divId w:val="989481904"/>
        <w:rPr>
          <w:lang w:val="en"/>
        </w:rPr>
      </w:pPr>
      <w:r>
        <w:rPr>
          <w:lang w:val="en"/>
        </w:rPr>
        <w:t xml:space="preserve">Alternatively, the options can be specified as a flat string, but this syntax is deprecated: </w:t>
      </w:r>
    </w:p>
    <w:p w:rsidR="00000000" w:rsidRDefault="00000000">
      <w:pPr>
        <w:pStyle w:val="a5"/>
        <w:divId w:val="989481904"/>
        <w:rPr>
          <w:lang w:val="en"/>
        </w:rPr>
      </w:pPr>
      <w:r>
        <w:rPr>
          <w:rStyle w:val="HTML0"/>
          <w:lang w:val="en"/>
        </w:rPr>
        <w:t>width</w:t>
      </w:r>
      <w:r>
        <w:rPr>
          <w:lang w:val="en"/>
        </w:rPr>
        <w:t>:</w:t>
      </w:r>
      <w:r>
        <w:rPr>
          <w:rStyle w:val="HTML0"/>
          <w:lang w:val="en"/>
        </w:rPr>
        <w:t>height</w:t>
      </w:r>
      <w:r>
        <w:rPr>
          <w:lang w:val="en"/>
        </w:rPr>
        <w:t>:</w:t>
      </w:r>
      <w:r>
        <w:rPr>
          <w:rStyle w:val="HTML0"/>
          <w:lang w:val="en"/>
        </w:rPr>
        <w:t>pix_fmt</w:t>
      </w:r>
      <w:r>
        <w:rPr>
          <w:lang w:val="en"/>
        </w:rPr>
        <w:t>:</w:t>
      </w:r>
      <w:r>
        <w:rPr>
          <w:rStyle w:val="HTML0"/>
          <w:lang w:val="en"/>
        </w:rPr>
        <w:t>time_base.num</w:t>
      </w:r>
      <w:r>
        <w:rPr>
          <w:lang w:val="en"/>
        </w:rPr>
        <w:t>:</w:t>
      </w:r>
      <w:r>
        <w:rPr>
          <w:rStyle w:val="HTML0"/>
          <w:lang w:val="en"/>
        </w:rPr>
        <w:t>time_base.den</w:t>
      </w:r>
      <w:r>
        <w:rPr>
          <w:lang w:val="en"/>
        </w:rPr>
        <w:t>:</w:t>
      </w:r>
      <w:r>
        <w:rPr>
          <w:rStyle w:val="HTML0"/>
          <w:lang w:val="en"/>
        </w:rPr>
        <w:t>pixel_aspect.num</w:t>
      </w:r>
      <w:r>
        <w:rPr>
          <w:lang w:val="en"/>
        </w:rPr>
        <w:t>:</w:t>
      </w:r>
      <w:r>
        <w:rPr>
          <w:rStyle w:val="HTML0"/>
          <w:lang w:val="en"/>
        </w:rPr>
        <w:t>pixel_aspect.den</w:t>
      </w:r>
      <w:r>
        <w:rPr>
          <w:lang w:val="en"/>
        </w:rPr>
        <w:t xml:space="preserve"> </w:t>
      </w:r>
    </w:p>
    <w:p w:rsidR="00000000" w:rsidRDefault="00000000">
      <w:pPr>
        <w:pStyle w:val="3"/>
        <w:divId w:val="378556392"/>
        <w:rPr>
          <w:lang w:val="en"/>
        </w:rPr>
      </w:pPr>
      <w:r>
        <w:rPr>
          <w:lang w:val="en"/>
        </w:rPr>
        <w:t>43.2 cellauto</w:t>
      </w:r>
    </w:p>
    <w:p w:rsidR="00000000" w:rsidRDefault="00000000">
      <w:pPr>
        <w:pStyle w:val="a5"/>
        <w:divId w:val="378556392"/>
        <w:rPr>
          <w:lang w:val="en"/>
        </w:rPr>
      </w:pPr>
      <w:r>
        <w:rPr>
          <w:lang w:val="en"/>
        </w:rPr>
        <w:t xml:space="preserve">Create a pattern generated by an elementary cellular automaton. </w:t>
      </w:r>
    </w:p>
    <w:p w:rsidR="00000000" w:rsidRDefault="00000000">
      <w:pPr>
        <w:pStyle w:val="a5"/>
        <w:divId w:val="378556392"/>
        <w:rPr>
          <w:lang w:val="en"/>
        </w:rPr>
      </w:pPr>
      <w:r>
        <w:rPr>
          <w:lang w:val="en"/>
        </w:rPr>
        <w:t xml:space="preserve">The initial state of the cellular automaton can be defined through the </w:t>
      </w:r>
      <w:r>
        <w:rPr>
          <w:rStyle w:val="HTML1"/>
          <w:lang w:val="en"/>
        </w:rPr>
        <w:t>filename</w:t>
      </w:r>
      <w:r>
        <w:rPr>
          <w:lang w:val="en"/>
        </w:rPr>
        <w:t xml:space="preserve"> and </w:t>
      </w:r>
      <w:r>
        <w:rPr>
          <w:rStyle w:val="HTML1"/>
          <w:lang w:val="en"/>
        </w:rPr>
        <w:t>pattern</w:t>
      </w:r>
      <w:r>
        <w:rPr>
          <w:lang w:val="en"/>
        </w:rPr>
        <w:t xml:space="preserve"> options. If such options are not specified an initial state is created randomly. </w:t>
      </w:r>
    </w:p>
    <w:p w:rsidR="00000000" w:rsidRDefault="00000000">
      <w:pPr>
        <w:pStyle w:val="a5"/>
        <w:divId w:val="378556392"/>
        <w:rPr>
          <w:lang w:val="en"/>
        </w:rPr>
      </w:pPr>
      <w:r>
        <w:rPr>
          <w:lang w:val="en"/>
        </w:rPr>
        <w:t xml:space="preserve">At each new frame a new row in the video is filled with the result of the cellular automaton next generation. The behavior when the whole frame is filled is defined by the </w:t>
      </w:r>
      <w:r>
        <w:rPr>
          <w:rStyle w:val="HTML1"/>
          <w:lang w:val="en"/>
        </w:rPr>
        <w:t>scroll</w:t>
      </w:r>
      <w:r>
        <w:rPr>
          <w:lang w:val="en"/>
        </w:rPr>
        <w:t xml:space="preserve"> option. </w:t>
      </w:r>
    </w:p>
    <w:p w:rsidR="00000000" w:rsidRDefault="00000000">
      <w:pPr>
        <w:pStyle w:val="a5"/>
        <w:divId w:val="378556392"/>
        <w:rPr>
          <w:lang w:val="en"/>
        </w:rPr>
      </w:pPr>
      <w:r>
        <w:rPr>
          <w:lang w:val="en"/>
        </w:rPr>
        <w:t xml:space="preserve">This source accepts the following options: </w:t>
      </w:r>
    </w:p>
    <w:p w:rsidR="00000000" w:rsidRDefault="00000000">
      <w:pPr>
        <w:divId w:val="378556392"/>
        <w:rPr>
          <w:lang w:val="en"/>
        </w:rPr>
      </w:pPr>
      <w:r>
        <w:rPr>
          <w:rStyle w:val="HTML1"/>
          <w:lang w:val="en"/>
        </w:rPr>
        <w:t>filename, f</w:t>
      </w:r>
    </w:p>
    <w:p w:rsidR="00000000" w:rsidRDefault="00000000">
      <w:pPr>
        <w:pStyle w:val="a5"/>
        <w:ind w:left="720"/>
        <w:divId w:val="378556392"/>
        <w:rPr>
          <w:lang w:val="en"/>
        </w:rPr>
      </w:pPr>
      <w:r>
        <w:rPr>
          <w:lang w:val="en"/>
        </w:rPr>
        <w:t xml:space="preserve">Read the initial cellular automaton state, i.e. the starting row, from the specified file. In the file, each non-whitespace character is considered an alive cell, a newline will terminate the row, and further characters in the file will be ignored. </w:t>
      </w:r>
    </w:p>
    <w:p w:rsidR="00000000" w:rsidRDefault="00000000">
      <w:pPr>
        <w:divId w:val="378556392"/>
        <w:rPr>
          <w:lang w:val="en"/>
        </w:rPr>
      </w:pPr>
      <w:r>
        <w:rPr>
          <w:rStyle w:val="HTML1"/>
          <w:lang w:val="en"/>
        </w:rPr>
        <w:t>pattern, p</w:t>
      </w:r>
    </w:p>
    <w:p w:rsidR="00000000" w:rsidRDefault="00000000">
      <w:pPr>
        <w:pStyle w:val="a5"/>
        <w:ind w:left="720"/>
        <w:divId w:val="378556392"/>
        <w:rPr>
          <w:lang w:val="en"/>
        </w:rPr>
      </w:pPr>
      <w:r>
        <w:rPr>
          <w:lang w:val="en"/>
        </w:rPr>
        <w:t xml:space="preserve">Read the initial cellular automaton state, i.e. the starting row, from the specified string. </w:t>
      </w:r>
    </w:p>
    <w:p w:rsidR="00000000" w:rsidRDefault="00000000">
      <w:pPr>
        <w:pStyle w:val="a5"/>
        <w:ind w:left="720"/>
        <w:divId w:val="378556392"/>
        <w:rPr>
          <w:lang w:val="en"/>
        </w:rPr>
      </w:pPr>
      <w:r>
        <w:rPr>
          <w:lang w:val="en"/>
        </w:rPr>
        <w:t xml:space="preserve">Each non-whitespace character in the string is considered an alive cell, a newline will terminate the row, and further characters in the string will be ignored. </w:t>
      </w:r>
    </w:p>
    <w:p w:rsidR="00000000" w:rsidRDefault="00000000">
      <w:pPr>
        <w:divId w:val="378556392"/>
        <w:rPr>
          <w:lang w:val="en"/>
        </w:rPr>
      </w:pPr>
      <w:r>
        <w:rPr>
          <w:rStyle w:val="HTML1"/>
          <w:lang w:val="en"/>
        </w:rPr>
        <w:t>rate, r</w:t>
      </w:r>
    </w:p>
    <w:p w:rsidR="00000000" w:rsidRDefault="00000000">
      <w:pPr>
        <w:pStyle w:val="a5"/>
        <w:ind w:left="720"/>
        <w:divId w:val="378556392"/>
        <w:rPr>
          <w:lang w:val="en"/>
        </w:rPr>
      </w:pPr>
      <w:r>
        <w:rPr>
          <w:lang w:val="en"/>
        </w:rPr>
        <w:t xml:space="preserve">Set the video rate, that is the number of frames generated per second. Default is 25. </w:t>
      </w:r>
    </w:p>
    <w:p w:rsidR="00000000" w:rsidRDefault="00000000">
      <w:pPr>
        <w:divId w:val="378556392"/>
        <w:rPr>
          <w:lang w:val="en"/>
        </w:rPr>
      </w:pPr>
      <w:r>
        <w:rPr>
          <w:rStyle w:val="HTML1"/>
          <w:lang w:val="en"/>
        </w:rPr>
        <w:t>random_fill_ratio, ratio</w:t>
      </w:r>
    </w:p>
    <w:p w:rsidR="00000000" w:rsidRDefault="00000000">
      <w:pPr>
        <w:pStyle w:val="a5"/>
        <w:ind w:left="720"/>
        <w:divId w:val="378556392"/>
        <w:rPr>
          <w:lang w:val="en"/>
        </w:rPr>
      </w:pPr>
      <w:r>
        <w:rPr>
          <w:lang w:val="en"/>
        </w:rPr>
        <w:t xml:space="preserve">Set the random fill ratio for the initial cellular automaton row. It is a floating point number value ranging from 0 to 1, defaults to 1/PHI. </w:t>
      </w:r>
    </w:p>
    <w:p w:rsidR="00000000" w:rsidRDefault="00000000">
      <w:pPr>
        <w:pStyle w:val="a5"/>
        <w:ind w:left="720"/>
        <w:divId w:val="378556392"/>
        <w:rPr>
          <w:lang w:val="en"/>
        </w:rPr>
      </w:pPr>
      <w:r>
        <w:rPr>
          <w:lang w:val="en"/>
        </w:rPr>
        <w:t xml:space="preserve">This option is ignored when a file or a pattern is specified. </w:t>
      </w:r>
    </w:p>
    <w:p w:rsidR="00000000" w:rsidRDefault="00000000">
      <w:pPr>
        <w:divId w:val="378556392"/>
        <w:rPr>
          <w:lang w:val="en"/>
        </w:rPr>
      </w:pPr>
      <w:r>
        <w:rPr>
          <w:rStyle w:val="HTML1"/>
          <w:lang w:val="en"/>
        </w:rPr>
        <w:t>random_seed, seed</w:t>
      </w:r>
    </w:p>
    <w:p w:rsidR="00000000" w:rsidRDefault="00000000">
      <w:pPr>
        <w:pStyle w:val="a5"/>
        <w:ind w:left="720"/>
        <w:divId w:val="378556392"/>
        <w:rPr>
          <w:lang w:val="en"/>
        </w:rPr>
      </w:pPr>
      <w:r>
        <w:rPr>
          <w:lang w:val="en"/>
        </w:rPr>
        <w:t xml:space="preserve">Set the seed for filling randomly the initial row, must be an integer included between 0 and UINT32_MAX. If not specified, or if explicitly set to -1, the filter will try to use a good random seed on a best effort basis. </w:t>
      </w:r>
    </w:p>
    <w:p w:rsidR="00000000" w:rsidRDefault="00000000">
      <w:pPr>
        <w:divId w:val="378556392"/>
        <w:rPr>
          <w:lang w:val="en"/>
        </w:rPr>
      </w:pPr>
      <w:r>
        <w:rPr>
          <w:rStyle w:val="HTML1"/>
          <w:lang w:val="en"/>
        </w:rPr>
        <w:t>rule</w:t>
      </w:r>
    </w:p>
    <w:p w:rsidR="00000000" w:rsidRDefault="00000000">
      <w:pPr>
        <w:pStyle w:val="a5"/>
        <w:ind w:left="720"/>
        <w:divId w:val="378556392"/>
        <w:rPr>
          <w:lang w:val="en"/>
        </w:rPr>
      </w:pPr>
      <w:r>
        <w:rPr>
          <w:lang w:val="en"/>
        </w:rPr>
        <w:t xml:space="preserve">Set the cellular automaton rule, it is a number ranging from 0 to 255. Default value is 110. </w:t>
      </w:r>
    </w:p>
    <w:p w:rsidR="00000000" w:rsidRDefault="00000000">
      <w:pPr>
        <w:divId w:val="378556392"/>
        <w:rPr>
          <w:lang w:val="en"/>
        </w:rPr>
      </w:pPr>
      <w:r>
        <w:rPr>
          <w:rStyle w:val="HTML1"/>
          <w:lang w:val="en"/>
        </w:rPr>
        <w:t>size, s</w:t>
      </w:r>
    </w:p>
    <w:p w:rsidR="00000000" w:rsidRDefault="00000000">
      <w:pPr>
        <w:pStyle w:val="a5"/>
        <w:ind w:left="720"/>
        <w:divId w:val="378556392"/>
        <w:rPr>
          <w:lang w:val="en"/>
        </w:rPr>
      </w:pPr>
      <w:r>
        <w:rPr>
          <w:lang w:val="en"/>
        </w:rPr>
        <w:t xml:space="preserve">Set the size of the output video. For the syntax of this option, check the </w:t>
      </w:r>
      <w:hyperlink r:id="rId151" w:anchor="video-size-syntax" w:history="1">
        <w:r>
          <w:rPr>
            <w:rStyle w:val="a3"/>
            <w:lang w:val="en"/>
          </w:rPr>
          <w:t>(ffmpeg-utils)"Video size" section in the ffmpeg-utils manual</w:t>
        </w:r>
      </w:hyperlink>
      <w:r>
        <w:rPr>
          <w:lang w:val="en"/>
        </w:rPr>
        <w:t xml:space="preserve">. </w:t>
      </w:r>
    </w:p>
    <w:p w:rsidR="00000000" w:rsidRDefault="00000000">
      <w:pPr>
        <w:pStyle w:val="a5"/>
        <w:ind w:left="720"/>
        <w:divId w:val="378556392"/>
        <w:rPr>
          <w:lang w:val="en"/>
        </w:rPr>
      </w:pPr>
      <w:r>
        <w:rPr>
          <w:lang w:val="en"/>
        </w:rPr>
        <w:t xml:space="preserve">If </w:t>
      </w:r>
      <w:r>
        <w:rPr>
          <w:rStyle w:val="HTML1"/>
          <w:lang w:val="en"/>
        </w:rPr>
        <w:t>filename</w:t>
      </w:r>
      <w:r>
        <w:rPr>
          <w:lang w:val="en"/>
        </w:rPr>
        <w:t xml:space="preserve"> or </w:t>
      </w:r>
      <w:r>
        <w:rPr>
          <w:rStyle w:val="HTML1"/>
          <w:lang w:val="en"/>
        </w:rPr>
        <w:t>pattern</w:t>
      </w:r>
      <w:r>
        <w:rPr>
          <w:lang w:val="en"/>
        </w:rPr>
        <w:t xml:space="preserve"> is specified, the size is set by default to the width of the specified initial state row, and the height is set to </w:t>
      </w:r>
      <w:r>
        <w:rPr>
          <w:rStyle w:val="HTML0"/>
          <w:lang w:val="en"/>
        </w:rPr>
        <w:t>width</w:t>
      </w:r>
      <w:r>
        <w:rPr>
          <w:lang w:val="en"/>
        </w:rPr>
        <w:t xml:space="preserve"> * PHI. </w:t>
      </w:r>
    </w:p>
    <w:p w:rsidR="00000000" w:rsidRDefault="00000000">
      <w:pPr>
        <w:pStyle w:val="a5"/>
        <w:ind w:left="720"/>
        <w:divId w:val="378556392"/>
        <w:rPr>
          <w:lang w:val="en"/>
        </w:rPr>
      </w:pPr>
      <w:r>
        <w:rPr>
          <w:lang w:val="en"/>
        </w:rPr>
        <w:t xml:space="preserve">If </w:t>
      </w:r>
      <w:r>
        <w:rPr>
          <w:rStyle w:val="HTML1"/>
          <w:lang w:val="en"/>
        </w:rPr>
        <w:t>size</w:t>
      </w:r>
      <w:r>
        <w:rPr>
          <w:lang w:val="en"/>
        </w:rPr>
        <w:t xml:space="preserve"> is set, it must contain the width of the specified pattern string, and the specified pattern will be centered in the larger row. </w:t>
      </w:r>
    </w:p>
    <w:p w:rsidR="00000000" w:rsidRDefault="00000000">
      <w:pPr>
        <w:pStyle w:val="a5"/>
        <w:ind w:left="720"/>
        <w:divId w:val="378556392"/>
        <w:rPr>
          <w:lang w:val="en"/>
        </w:rPr>
      </w:pPr>
      <w:r>
        <w:rPr>
          <w:lang w:val="en"/>
        </w:rPr>
        <w:t xml:space="preserve">If a filename or a pattern string is not specified, the size value defaults to "320x518" (used for a randomly generated initial state). </w:t>
      </w:r>
    </w:p>
    <w:p w:rsidR="00000000" w:rsidRDefault="00000000">
      <w:pPr>
        <w:divId w:val="378556392"/>
        <w:rPr>
          <w:lang w:val="en"/>
        </w:rPr>
      </w:pPr>
      <w:r>
        <w:rPr>
          <w:rStyle w:val="HTML1"/>
          <w:lang w:val="en"/>
        </w:rPr>
        <w:t>scroll</w:t>
      </w:r>
    </w:p>
    <w:p w:rsidR="00000000" w:rsidRDefault="00000000">
      <w:pPr>
        <w:pStyle w:val="a5"/>
        <w:ind w:left="720"/>
        <w:divId w:val="378556392"/>
        <w:rPr>
          <w:lang w:val="en"/>
        </w:rPr>
      </w:pPr>
      <w:r>
        <w:rPr>
          <w:lang w:val="en"/>
        </w:rPr>
        <w:t xml:space="preserve">If set to 1, scroll the output upward when all the rows in the output have been already filled. If set to 0, the new generated row will be written over the top row just after the bottom row is filled. Defaults to 1. </w:t>
      </w:r>
    </w:p>
    <w:p w:rsidR="00000000" w:rsidRDefault="00000000">
      <w:pPr>
        <w:divId w:val="378556392"/>
        <w:rPr>
          <w:lang w:val="en"/>
        </w:rPr>
      </w:pPr>
      <w:r>
        <w:rPr>
          <w:rStyle w:val="HTML1"/>
          <w:lang w:val="en"/>
        </w:rPr>
        <w:t>start_full, full</w:t>
      </w:r>
    </w:p>
    <w:p w:rsidR="00000000" w:rsidRDefault="00000000">
      <w:pPr>
        <w:pStyle w:val="a5"/>
        <w:ind w:left="720"/>
        <w:divId w:val="378556392"/>
        <w:rPr>
          <w:lang w:val="en"/>
        </w:rPr>
      </w:pPr>
      <w:r>
        <w:rPr>
          <w:lang w:val="en"/>
        </w:rPr>
        <w:t xml:space="preserve">If set to 1, completely fill the output with generated rows before outputting the first frame. This is the default behavior, for disabling set the value to 0. </w:t>
      </w:r>
    </w:p>
    <w:p w:rsidR="00000000" w:rsidRDefault="00000000">
      <w:pPr>
        <w:divId w:val="378556392"/>
        <w:rPr>
          <w:lang w:val="en"/>
        </w:rPr>
      </w:pPr>
      <w:r>
        <w:rPr>
          <w:rStyle w:val="HTML1"/>
          <w:lang w:val="en"/>
        </w:rPr>
        <w:t>stitch</w:t>
      </w:r>
    </w:p>
    <w:p w:rsidR="00000000" w:rsidRDefault="00000000">
      <w:pPr>
        <w:pStyle w:val="a5"/>
        <w:ind w:left="720"/>
        <w:divId w:val="378556392"/>
        <w:rPr>
          <w:lang w:val="en"/>
        </w:rPr>
      </w:pPr>
      <w:r>
        <w:rPr>
          <w:lang w:val="en"/>
        </w:rPr>
        <w:t xml:space="preserve">If set to 1, stitch the left and right row edges together. This is the default behavior, for disabling set the value to 0. </w:t>
      </w:r>
    </w:p>
    <w:p w:rsidR="00000000" w:rsidRDefault="00000000">
      <w:pPr>
        <w:numPr>
          <w:ilvl w:val="0"/>
          <w:numId w:val="629"/>
        </w:numPr>
        <w:spacing w:before="100" w:beforeAutospacing="1" w:after="100" w:afterAutospacing="1"/>
        <w:divId w:val="378556392"/>
        <w:rPr>
          <w:lang w:val="en"/>
        </w:rPr>
      </w:pPr>
      <w:hyperlink w:anchor="Examples-186" w:history="1">
        <w:r>
          <w:rPr>
            <w:rStyle w:val="a3"/>
            <w:lang w:val="en"/>
          </w:rPr>
          <w:t>Examples</w:t>
        </w:r>
      </w:hyperlink>
    </w:p>
    <w:p w:rsidR="00000000" w:rsidRDefault="00000000">
      <w:pPr>
        <w:pStyle w:val="4"/>
        <w:divId w:val="336079692"/>
        <w:rPr>
          <w:lang w:val="en"/>
        </w:rPr>
      </w:pPr>
      <w:r>
        <w:rPr>
          <w:lang w:val="en"/>
        </w:rPr>
        <w:t>43.2.1 Examples</w:t>
      </w:r>
    </w:p>
    <w:p w:rsidR="00000000" w:rsidRDefault="00000000">
      <w:pPr>
        <w:numPr>
          <w:ilvl w:val="0"/>
          <w:numId w:val="630"/>
        </w:numPr>
        <w:spacing w:before="100" w:beforeAutospacing="1" w:after="100" w:afterAutospacing="1"/>
        <w:divId w:val="336079692"/>
        <w:rPr>
          <w:lang w:val="en"/>
        </w:rPr>
      </w:pPr>
      <w:r>
        <w:rPr>
          <w:lang w:val="en"/>
        </w:rPr>
        <w:t xml:space="preserve">Read the initial state from </w:t>
      </w:r>
      <w:r>
        <w:rPr>
          <w:rStyle w:val="HTML1"/>
          <w:lang w:val="en"/>
        </w:rPr>
        <w:t>pattern</w:t>
      </w:r>
      <w:r>
        <w:rPr>
          <w:lang w:val="en"/>
        </w:rPr>
        <w:t xml:space="preserve">, and specify an output of size 200x400. </w:t>
      </w:r>
    </w:p>
    <w:p w:rsidR="00000000" w:rsidRDefault="00000000">
      <w:pPr>
        <w:pStyle w:val="HTML3"/>
        <w:numPr>
          <w:ilvl w:val="0"/>
          <w:numId w:val="630"/>
        </w:numPr>
        <w:tabs>
          <w:tab w:val="clear" w:pos="720"/>
        </w:tabs>
        <w:ind w:left="1488"/>
        <w:divId w:val="1061179033"/>
        <w:rPr>
          <w:lang w:val="en"/>
        </w:rPr>
      </w:pPr>
      <w:r>
        <w:rPr>
          <w:lang w:val="en"/>
        </w:rPr>
        <w:t>cellauto=f=pattern:s=200x400</w:t>
      </w:r>
    </w:p>
    <w:p w:rsidR="00000000" w:rsidRDefault="00000000">
      <w:pPr>
        <w:numPr>
          <w:ilvl w:val="0"/>
          <w:numId w:val="630"/>
        </w:numPr>
        <w:spacing w:before="100" w:beforeAutospacing="1" w:after="100" w:afterAutospacing="1"/>
        <w:divId w:val="336079692"/>
        <w:rPr>
          <w:lang w:val="en"/>
        </w:rPr>
      </w:pPr>
      <w:r>
        <w:rPr>
          <w:lang w:val="en"/>
        </w:rPr>
        <w:t xml:space="preserve">Generate a random initial row with a width of 200 cells, with a fill ratio of 2/3: </w:t>
      </w:r>
    </w:p>
    <w:p w:rsidR="00000000" w:rsidRDefault="00000000">
      <w:pPr>
        <w:pStyle w:val="HTML3"/>
        <w:numPr>
          <w:ilvl w:val="0"/>
          <w:numId w:val="630"/>
        </w:numPr>
        <w:tabs>
          <w:tab w:val="clear" w:pos="720"/>
        </w:tabs>
        <w:ind w:left="1488"/>
        <w:divId w:val="1806657643"/>
        <w:rPr>
          <w:lang w:val="en"/>
        </w:rPr>
      </w:pPr>
      <w:r>
        <w:rPr>
          <w:lang w:val="en"/>
        </w:rPr>
        <w:t>cellauto=ratio=2/3:s=200x200</w:t>
      </w:r>
    </w:p>
    <w:p w:rsidR="00000000" w:rsidRDefault="00000000">
      <w:pPr>
        <w:numPr>
          <w:ilvl w:val="0"/>
          <w:numId w:val="630"/>
        </w:numPr>
        <w:spacing w:before="100" w:beforeAutospacing="1" w:after="100" w:afterAutospacing="1"/>
        <w:divId w:val="336079692"/>
        <w:rPr>
          <w:lang w:val="en"/>
        </w:rPr>
      </w:pPr>
      <w:r>
        <w:rPr>
          <w:lang w:val="en"/>
        </w:rPr>
        <w:t xml:space="preserve">Create a pattern generated by rule 18 starting by a single alive cell centered on an initial row with width 100: </w:t>
      </w:r>
    </w:p>
    <w:p w:rsidR="00000000" w:rsidRDefault="00000000">
      <w:pPr>
        <w:pStyle w:val="HTML3"/>
        <w:numPr>
          <w:ilvl w:val="0"/>
          <w:numId w:val="630"/>
        </w:numPr>
        <w:tabs>
          <w:tab w:val="clear" w:pos="720"/>
        </w:tabs>
        <w:ind w:left="1488"/>
        <w:divId w:val="24990404"/>
        <w:rPr>
          <w:lang w:val="en"/>
        </w:rPr>
      </w:pPr>
      <w:r>
        <w:rPr>
          <w:lang w:val="en"/>
        </w:rPr>
        <w:t>cellauto=p=@:s=100x400:full=0:rule=18</w:t>
      </w:r>
    </w:p>
    <w:p w:rsidR="00000000" w:rsidRDefault="00000000">
      <w:pPr>
        <w:numPr>
          <w:ilvl w:val="0"/>
          <w:numId w:val="630"/>
        </w:numPr>
        <w:spacing w:before="100" w:beforeAutospacing="1" w:after="100" w:afterAutospacing="1"/>
        <w:divId w:val="336079692"/>
        <w:rPr>
          <w:lang w:val="en"/>
        </w:rPr>
      </w:pPr>
      <w:r>
        <w:rPr>
          <w:lang w:val="en"/>
        </w:rPr>
        <w:t xml:space="preserve">Specify a more elaborated initial pattern: </w:t>
      </w:r>
    </w:p>
    <w:p w:rsidR="00000000" w:rsidRDefault="00000000">
      <w:pPr>
        <w:pStyle w:val="HTML3"/>
        <w:numPr>
          <w:ilvl w:val="0"/>
          <w:numId w:val="630"/>
        </w:numPr>
        <w:tabs>
          <w:tab w:val="clear" w:pos="720"/>
        </w:tabs>
        <w:ind w:left="1488"/>
        <w:divId w:val="1456749522"/>
        <w:rPr>
          <w:lang w:val="en"/>
        </w:rPr>
      </w:pPr>
      <w:r>
        <w:rPr>
          <w:lang w:val="en"/>
        </w:rPr>
        <w:t>cellauto=p='@@ @ @@':s=100x400:full=0:rule=18</w:t>
      </w:r>
    </w:p>
    <w:p w:rsidR="00000000" w:rsidRDefault="00000000">
      <w:pPr>
        <w:pStyle w:val="3"/>
        <w:divId w:val="453789866"/>
        <w:rPr>
          <w:lang w:val="en"/>
        </w:rPr>
      </w:pPr>
      <w:r>
        <w:rPr>
          <w:lang w:val="en"/>
        </w:rPr>
        <w:t>43.3 coreimagesrc</w:t>
      </w:r>
    </w:p>
    <w:p w:rsidR="00000000" w:rsidRDefault="00000000">
      <w:pPr>
        <w:pStyle w:val="a5"/>
        <w:divId w:val="453789866"/>
        <w:rPr>
          <w:lang w:val="en"/>
        </w:rPr>
      </w:pPr>
      <w:r>
        <w:rPr>
          <w:lang w:val="en"/>
        </w:rPr>
        <w:t xml:space="preserve">Video source generated on GPU using Apple’s CoreImage API on OSX. </w:t>
      </w:r>
    </w:p>
    <w:p w:rsidR="00000000" w:rsidRDefault="00000000">
      <w:pPr>
        <w:pStyle w:val="a5"/>
        <w:divId w:val="453789866"/>
        <w:rPr>
          <w:lang w:val="en"/>
        </w:rPr>
      </w:pPr>
      <w:r>
        <w:rPr>
          <w:lang w:val="en"/>
        </w:rPr>
        <w:t xml:space="preserve">This video source is a specialized version of the </w:t>
      </w:r>
      <w:hyperlink w:anchor="coreimage" w:history="1">
        <w:r>
          <w:rPr>
            <w:rStyle w:val="a3"/>
            <w:lang w:val="en"/>
          </w:rPr>
          <w:t>coreimage</w:t>
        </w:r>
      </w:hyperlink>
      <w:r>
        <w:rPr>
          <w:lang w:val="en"/>
        </w:rPr>
        <w:t xml:space="preserve"> video filter. Use a core image generator at the beginning of the applied filterchain to generate the content. </w:t>
      </w:r>
    </w:p>
    <w:p w:rsidR="00000000" w:rsidRDefault="00000000">
      <w:pPr>
        <w:pStyle w:val="a5"/>
        <w:divId w:val="453789866"/>
        <w:rPr>
          <w:lang w:val="en"/>
        </w:rPr>
      </w:pPr>
      <w:r>
        <w:rPr>
          <w:lang w:val="en"/>
        </w:rPr>
        <w:t xml:space="preserve">The coreimagesrc video source accepts the following options: </w:t>
      </w:r>
    </w:p>
    <w:p w:rsidR="00000000" w:rsidRDefault="00000000">
      <w:pPr>
        <w:divId w:val="453789866"/>
        <w:rPr>
          <w:lang w:val="en"/>
        </w:rPr>
      </w:pPr>
      <w:r>
        <w:rPr>
          <w:rStyle w:val="HTML1"/>
          <w:lang w:val="en"/>
        </w:rPr>
        <w:t>list_generators</w:t>
      </w:r>
    </w:p>
    <w:p w:rsidR="00000000" w:rsidRDefault="00000000">
      <w:pPr>
        <w:pStyle w:val="a5"/>
        <w:ind w:left="720"/>
        <w:divId w:val="453789866"/>
        <w:rPr>
          <w:lang w:val="en"/>
        </w:rPr>
      </w:pPr>
      <w:r>
        <w:rPr>
          <w:lang w:val="en"/>
        </w:rPr>
        <w:t xml:space="preserve">List all available generators along with all their respective options as well as possible minimum and maximum values along with the default values. </w:t>
      </w:r>
    </w:p>
    <w:p w:rsidR="00000000" w:rsidRDefault="00000000">
      <w:pPr>
        <w:pStyle w:val="HTML3"/>
        <w:ind w:left="1488"/>
        <w:divId w:val="511720588"/>
        <w:rPr>
          <w:lang w:val="en"/>
        </w:rPr>
      </w:pPr>
      <w:r>
        <w:rPr>
          <w:lang w:val="en"/>
        </w:rPr>
        <w:t>list_generators=true</w:t>
      </w:r>
    </w:p>
    <w:p w:rsidR="00000000" w:rsidRDefault="00000000">
      <w:pPr>
        <w:divId w:val="453789866"/>
        <w:rPr>
          <w:lang w:val="en"/>
        </w:rPr>
      </w:pPr>
      <w:r>
        <w:rPr>
          <w:rStyle w:val="HTML1"/>
          <w:lang w:val="en"/>
        </w:rPr>
        <w:t>size, s</w:t>
      </w:r>
    </w:p>
    <w:p w:rsidR="00000000" w:rsidRDefault="00000000">
      <w:pPr>
        <w:pStyle w:val="a5"/>
        <w:ind w:left="720"/>
        <w:divId w:val="453789866"/>
        <w:rPr>
          <w:lang w:val="en"/>
        </w:rPr>
      </w:pPr>
      <w:r>
        <w:rPr>
          <w:lang w:val="en"/>
        </w:rPr>
        <w:t xml:space="preserve">Specify the size of the sourced video. For the syntax of this option, check the </w:t>
      </w:r>
      <w:hyperlink r:id="rId152" w:anchor="video-size-syntax" w:history="1">
        <w:r>
          <w:rPr>
            <w:rStyle w:val="a3"/>
            <w:lang w:val="en"/>
          </w:rPr>
          <w:t>(ffmpeg-utils)"Video size" section in the ffmpeg-utils manual</w:t>
        </w:r>
      </w:hyperlink>
      <w:r>
        <w:rPr>
          <w:lang w:val="en"/>
        </w:rPr>
        <w:t xml:space="preserve">. The default value is </w:t>
      </w:r>
      <w:r>
        <w:rPr>
          <w:rStyle w:val="HTML2"/>
          <w:lang w:val="en"/>
        </w:rPr>
        <w:t>320x240</w:t>
      </w:r>
      <w:r>
        <w:rPr>
          <w:lang w:val="en"/>
        </w:rPr>
        <w:t xml:space="preserve">. </w:t>
      </w:r>
    </w:p>
    <w:p w:rsidR="00000000" w:rsidRDefault="00000000">
      <w:pPr>
        <w:divId w:val="453789866"/>
        <w:rPr>
          <w:lang w:val="en"/>
        </w:rPr>
      </w:pPr>
      <w:r>
        <w:rPr>
          <w:rStyle w:val="HTML1"/>
          <w:lang w:val="en"/>
        </w:rPr>
        <w:t>rate, r</w:t>
      </w:r>
    </w:p>
    <w:p w:rsidR="00000000" w:rsidRDefault="00000000">
      <w:pPr>
        <w:pStyle w:val="a5"/>
        <w:ind w:left="720"/>
        <w:divId w:val="453789866"/>
        <w:rPr>
          <w:lang w:val="en"/>
        </w:rPr>
      </w:pPr>
      <w:r>
        <w:rPr>
          <w:lang w:val="en"/>
        </w:rPr>
        <w:t xml:space="preserve">Specify the frame rate of the sourced video, as the number of frames generated per second. It has to be a string in the format </w:t>
      </w:r>
      <w:r>
        <w:rPr>
          <w:rStyle w:val="HTML0"/>
          <w:lang w:val="en"/>
        </w:rPr>
        <w:t>frame_rate_num</w:t>
      </w:r>
      <w:r>
        <w:rPr>
          <w:lang w:val="en"/>
        </w:rPr>
        <w:t>/</w:t>
      </w:r>
      <w:r>
        <w:rPr>
          <w:rStyle w:val="HTML0"/>
          <w:lang w:val="en"/>
        </w:rPr>
        <w:t>frame_rate_den</w:t>
      </w:r>
      <w:r>
        <w:rPr>
          <w:lang w:val="en"/>
        </w:rPr>
        <w:t xml:space="preserve">, an integer number, a floating point number or a valid video frame rate abbreviation. The default value is "25". </w:t>
      </w:r>
    </w:p>
    <w:p w:rsidR="00000000" w:rsidRDefault="00000000">
      <w:pPr>
        <w:divId w:val="453789866"/>
        <w:rPr>
          <w:lang w:val="en"/>
        </w:rPr>
      </w:pPr>
      <w:r>
        <w:rPr>
          <w:rStyle w:val="HTML1"/>
          <w:lang w:val="en"/>
        </w:rPr>
        <w:t>sar</w:t>
      </w:r>
    </w:p>
    <w:p w:rsidR="00000000" w:rsidRDefault="00000000">
      <w:pPr>
        <w:pStyle w:val="a5"/>
        <w:ind w:left="720"/>
        <w:divId w:val="453789866"/>
        <w:rPr>
          <w:lang w:val="en"/>
        </w:rPr>
      </w:pPr>
      <w:r>
        <w:rPr>
          <w:lang w:val="en"/>
        </w:rPr>
        <w:t xml:space="preserve">Set the sample aspect ratio of the sourced video. </w:t>
      </w:r>
    </w:p>
    <w:p w:rsidR="00000000" w:rsidRDefault="00000000">
      <w:pPr>
        <w:divId w:val="453789866"/>
        <w:rPr>
          <w:lang w:val="en"/>
        </w:rPr>
      </w:pPr>
      <w:r>
        <w:rPr>
          <w:rStyle w:val="HTML1"/>
          <w:lang w:val="en"/>
        </w:rPr>
        <w:t>duration, d</w:t>
      </w:r>
    </w:p>
    <w:p w:rsidR="00000000" w:rsidRDefault="00000000">
      <w:pPr>
        <w:pStyle w:val="a5"/>
        <w:ind w:left="720"/>
        <w:divId w:val="453789866"/>
        <w:rPr>
          <w:lang w:val="en"/>
        </w:rPr>
      </w:pPr>
      <w:r>
        <w:rPr>
          <w:lang w:val="en"/>
        </w:rPr>
        <w:t xml:space="preserve">Set the duration of the sourced video. See </w:t>
      </w:r>
      <w:hyperlink r:id="rId153" w:anchor="time-duration-syntax" w:history="1">
        <w:r>
          <w:rPr>
            <w:rStyle w:val="a3"/>
            <w:lang w:val="en"/>
          </w:rPr>
          <w:t>(ffmpeg-utils)the Time duration section in the ffmpeg-utils(1) manual</w:t>
        </w:r>
      </w:hyperlink>
      <w:r>
        <w:rPr>
          <w:lang w:val="en"/>
        </w:rPr>
        <w:t xml:space="preserve"> for the accepted syntax. </w:t>
      </w:r>
    </w:p>
    <w:p w:rsidR="00000000" w:rsidRDefault="00000000">
      <w:pPr>
        <w:pStyle w:val="a5"/>
        <w:ind w:left="720"/>
        <w:divId w:val="453789866"/>
        <w:rPr>
          <w:lang w:val="en"/>
        </w:rPr>
      </w:pPr>
      <w:r>
        <w:rPr>
          <w:lang w:val="en"/>
        </w:rPr>
        <w:t xml:space="preserve">If not specified, or the expressed duration is negative, the video is supposed to be generated forever. </w:t>
      </w:r>
    </w:p>
    <w:p w:rsidR="00000000" w:rsidRDefault="00000000">
      <w:pPr>
        <w:pStyle w:val="a5"/>
        <w:divId w:val="453789866"/>
        <w:rPr>
          <w:lang w:val="en"/>
        </w:rPr>
      </w:pPr>
      <w:r>
        <w:rPr>
          <w:lang w:val="en"/>
        </w:rPr>
        <w:t xml:space="preserve">Additionally, all options of the </w:t>
      </w:r>
      <w:hyperlink w:anchor="coreimage" w:history="1">
        <w:r>
          <w:rPr>
            <w:rStyle w:val="a3"/>
            <w:lang w:val="en"/>
          </w:rPr>
          <w:t>coreimage</w:t>
        </w:r>
      </w:hyperlink>
      <w:r>
        <w:rPr>
          <w:lang w:val="en"/>
        </w:rPr>
        <w:t xml:space="preserve"> video filter are accepted. A complete filterchain can be used for further processing of the generated input without CPU-HOST transfer. See </w:t>
      </w:r>
      <w:hyperlink w:anchor="coreimage" w:history="1">
        <w:r>
          <w:rPr>
            <w:rStyle w:val="a3"/>
            <w:lang w:val="en"/>
          </w:rPr>
          <w:t>coreimage</w:t>
        </w:r>
      </w:hyperlink>
      <w:r>
        <w:rPr>
          <w:lang w:val="en"/>
        </w:rPr>
        <w:t xml:space="preserve"> documentation and examples for details. </w:t>
      </w:r>
    </w:p>
    <w:p w:rsidR="00000000" w:rsidRDefault="00000000">
      <w:pPr>
        <w:numPr>
          <w:ilvl w:val="0"/>
          <w:numId w:val="631"/>
        </w:numPr>
        <w:spacing w:before="100" w:beforeAutospacing="1" w:after="100" w:afterAutospacing="1"/>
        <w:divId w:val="453789866"/>
        <w:rPr>
          <w:lang w:val="en"/>
        </w:rPr>
      </w:pPr>
      <w:hyperlink w:anchor="Examples-187" w:history="1">
        <w:r>
          <w:rPr>
            <w:rStyle w:val="a3"/>
            <w:lang w:val="en"/>
          </w:rPr>
          <w:t>Examples</w:t>
        </w:r>
      </w:hyperlink>
    </w:p>
    <w:p w:rsidR="00000000" w:rsidRDefault="00000000">
      <w:pPr>
        <w:pStyle w:val="4"/>
        <w:divId w:val="1205482760"/>
        <w:rPr>
          <w:lang w:val="en"/>
        </w:rPr>
      </w:pPr>
      <w:r>
        <w:rPr>
          <w:lang w:val="en"/>
        </w:rPr>
        <w:t>43.3.1 Examples</w:t>
      </w:r>
    </w:p>
    <w:p w:rsidR="00000000" w:rsidRDefault="00000000">
      <w:pPr>
        <w:numPr>
          <w:ilvl w:val="0"/>
          <w:numId w:val="632"/>
        </w:numPr>
        <w:spacing w:before="100" w:beforeAutospacing="1" w:after="100" w:afterAutospacing="1"/>
        <w:divId w:val="1205482760"/>
        <w:rPr>
          <w:lang w:val="en"/>
        </w:rPr>
      </w:pPr>
      <w:r>
        <w:rPr>
          <w:lang w:val="en"/>
        </w:rPr>
        <w:t xml:space="preserve">Use CIQRCodeGenerator to create a QR code for the FFmpeg homepage, given as complete and escaped command-line for Apple’s standard bash shell: </w:t>
      </w:r>
    </w:p>
    <w:p w:rsidR="00000000" w:rsidRDefault="00000000">
      <w:pPr>
        <w:pStyle w:val="HTML3"/>
        <w:numPr>
          <w:ilvl w:val="0"/>
          <w:numId w:val="632"/>
        </w:numPr>
        <w:tabs>
          <w:tab w:val="clear" w:pos="720"/>
        </w:tabs>
        <w:ind w:left="1488"/>
        <w:divId w:val="669482365"/>
        <w:rPr>
          <w:lang w:val="en"/>
        </w:rPr>
      </w:pPr>
      <w:r>
        <w:rPr>
          <w:lang w:val="en"/>
        </w:rPr>
        <w:t>ffmpeg -f lavfi -i coreimagesrc=s=100x100:filter=CIQRCodeGenerator@inputMessage=https\\\\\://FFmpeg.org/@inputCorrectionLevel=H -frames:v 1 QRCode.png</w:t>
      </w:r>
    </w:p>
    <w:p w:rsidR="00000000" w:rsidRDefault="00000000">
      <w:pPr>
        <w:pStyle w:val="a5"/>
        <w:ind w:left="720"/>
        <w:divId w:val="1205482760"/>
        <w:rPr>
          <w:lang w:val="en"/>
        </w:rPr>
      </w:pPr>
      <w:r>
        <w:rPr>
          <w:lang w:val="en"/>
        </w:rPr>
        <w:t xml:space="preserve">This example is equivalent to the QRCode example of </w:t>
      </w:r>
      <w:hyperlink w:anchor="coreimage" w:history="1">
        <w:r>
          <w:rPr>
            <w:rStyle w:val="a3"/>
            <w:lang w:val="en"/>
          </w:rPr>
          <w:t>coreimage</w:t>
        </w:r>
      </w:hyperlink>
      <w:r>
        <w:rPr>
          <w:lang w:val="en"/>
        </w:rPr>
        <w:t xml:space="preserve"> without the need for a nullsrc video source. </w:t>
      </w:r>
    </w:p>
    <w:p w:rsidR="00000000" w:rsidRDefault="00000000">
      <w:pPr>
        <w:pStyle w:val="3"/>
        <w:divId w:val="228540872"/>
        <w:rPr>
          <w:lang w:val="en"/>
        </w:rPr>
      </w:pPr>
      <w:r>
        <w:rPr>
          <w:lang w:val="en"/>
        </w:rPr>
        <w:t>43.4 ddagrab</w:t>
      </w:r>
    </w:p>
    <w:p w:rsidR="00000000" w:rsidRDefault="00000000">
      <w:pPr>
        <w:pStyle w:val="a5"/>
        <w:divId w:val="228540872"/>
        <w:rPr>
          <w:lang w:val="en"/>
        </w:rPr>
      </w:pPr>
      <w:r>
        <w:rPr>
          <w:lang w:val="en"/>
        </w:rPr>
        <w:t xml:space="preserve">Captures the Windows Desktop via Desktop Duplication API. </w:t>
      </w:r>
    </w:p>
    <w:p w:rsidR="00000000" w:rsidRDefault="00000000">
      <w:pPr>
        <w:pStyle w:val="a5"/>
        <w:divId w:val="228540872"/>
        <w:rPr>
          <w:lang w:val="en"/>
        </w:rPr>
      </w:pPr>
      <w:r>
        <w:rPr>
          <w:lang w:val="en"/>
        </w:rPr>
        <w:t xml:space="preserve">The filter exclusively returns D3D11 Hardware Frames, for on-gpu encoding or processing. So an explicit </w:t>
      </w:r>
      <w:hyperlink w:anchor="hwdownload" w:history="1">
        <w:r>
          <w:rPr>
            <w:rStyle w:val="a3"/>
            <w:lang w:val="en"/>
          </w:rPr>
          <w:t>hwdownload</w:t>
        </w:r>
      </w:hyperlink>
      <w:r>
        <w:rPr>
          <w:lang w:val="en"/>
        </w:rPr>
        <w:t xml:space="preserve"> is needed for any kind of software processing. </w:t>
      </w:r>
    </w:p>
    <w:p w:rsidR="00000000" w:rsidRDefault="00000000">
      <w:pPr>
        <w:pStyle w:val="a5"/>
        <w:divId w:val="228540872"/>
        <w:rPr>
          <w:lang w:val="en"/>
        </w:rPr>
      </w:pPr>
      <w:r>
        <w:rPr>
          <w:lang w:val="en"/>
        </w:rPr>
        <w:t xml:space="preserve">It accepts the following options: </w:t>
      </w:r>
    </w:p>
    <w:p w:rsidR="00000000" w:rsidRDefault="00000000">
      <w:pPr>
        <w:divId w:val="228540872"/>
        <w:rPr>
          <w:lang w:val="en"/>
        </w:rPr>
      </w:pPr>
      <w:r>
        <w:rPr>
          <w:rStyle w:val="HTML1"/>
          <w:lang w:val="en"/>
        </w:rPr>
        <w:t>output_idx</w:t>
      </w:r>
    </w:p>
    <w:p w:rsidR="00000000" w:rsidRDefault="00000000">
      <w:pPr>
        <w:pStyle w:val="a5"/>
        <w:ind w:left="720"/>
        <w:divId w:val="228540872"/>
        <w:rPr>
          <w:lang w:val="en"/>
        </w:rPr>
      </w:pPr>
      <w:r>
        <w:rPr>
          <w:lang w:val="en"/>
        </w:rPr>
        <w:t xml:space="preserve">DXGI Output Index to capture. </w:t>
      </w:r>
    </w:p>
    <w:p w:rsidR="00000000" w:rsidRDefault="00000000">
      <w:pPr>
        <w:pStyle w:val="a5"/>
        <w:ind w:left="720"/>
        <w:divId w:val="228540872"/>
        <w:rPr>
          <w:lang w:val="en"/>
        </w:rPr>
      </w:pPr>
      <w:r>
        <w:rPr>
          <w:lang w:val="en"/>
        </w:rPr>
        <w:t xml:space="preserve">Usually corresponds to the index Windows has given the screen minus one, so it’s starting at 0. </w:t>
      </w:r>
    </w:p>
    <w:p w:rsidR="00000000" w:rsidRDefault="00000000">
      <w:pPr>
        <w:pStyle w:val="a5"/>
        <w:ind w:left="720"/>
        <w:divId w:val="228540872"/>
        <w:rPr>
          <w:lang w:val="en"/>
        </w:rPr>
      </w:pPr>
      <w:r>
        <w:rPr>
          <w:lang w:val="en"/>
        </w:rPr>
        <w:t xml:space="preserve">Defaults to output 0. </w:t>
      </w:r>
    </w:p>
    <w:p w:rsidR="00000000" w:rsidRDefault="00000000">
      <w:pPr>
        <w:divId w:val="228540872"/>
        <w:rPr>
          <w:lang w:val="en"/>
        </w:rPr>
      </w:pPr>
      <w:r>
        <w:rPr>
          <w:rStyle w:val="HTML1"/>
          <w:lang w:val="en"/>
        </w:rPr>
        <w:t>draw_mouse</w:t>
      </w:r>
    </w:p>
    <w:p w:rsidR="00000000" w:rsidRDefault="00000000">
      <w:pPr>
        <w:pStyle w:val="a5"/>
        <w:ind w:left="720"/>
        <w:divId w:val="228540872"/>
        <w:rPr>
          <w:lang w:val="en"/>
        </w:rPr>
      </w:pPr>
      <w:r>
        <w:rPr>
          <w:lang w:val="en"/>
        </w:rPr>
        <w:t xml:space="preserve">Whether to draw the mouse cursor. </w:t>
      </w:r>
    </w:p>
    <w:p w:rsidR="00000000" w:rsidRDefault="00000000">
      <w:pPr>
        <w:pStyle w:val="a5"/>
        <w:ind w:left="720"/>
        <w:divId w:val="228540872"/>
        <w:rPr>
          <w:lang w:val="en"/>
        </w:rPr>
      </w:pPr>
      <w:r>
        <w:rPr>
          <w:lang w:val="en"/>
        </w:rPr>
        <w:t xml:space="preserve">Defaults to true. </w:t>
      </w:r>
    </w:p>
    <w:p w:rsidR="00000000" w:rsidRDefault="00000000">
      <w:pPr>
        <w:pStyle w:val="a5"/>
        <w:ind w:left="720"/>
        <w:divId w:val="228540872"/>
        <w:rPr>
          <w:lang w:val="en"/>
        </w:rPr>
      </w:pPr>
      <w:r>
        <w:rPr>
          <w:lang w:val="en"/>
        </w:rPr>
        <w:t xml:space="preserve">Only affects hardware cursors. If a game or application renders its own cursor, it’ll always be captured. </w:t>
      </w:r>
    </w:p>
    <w:p w:rsidR="00000000" w:rsidRDefault="00000000">
      <w:pPr>
        <w:divId w:val="228540872"/>
        <w:rPr>
          <w:lang w:val="en"/>
        </w:rPr>
      </w:pPr>
      <w:r>
        <w:rPr>
          <w:rStyle w:val="HTML1"/>
          <w:lang w:val="en"/>
        </w:rPr>
        <w:t>framerate</w:t>
      </w:r>
    </w:p>
    <w:p w:rsidR="00000000" w:rsidRDefault="00000000">
      <w:pPr>
        <w:pStyle w:val="a5"/>
        <w:ind w:left="720"/>
        <w:divId w:val="228540872"/>
        <w:rPr>
          <w:lang w:val="en"/>
        </w:rPr>
      </w:pPr>
      <w:r>
        <w:rPr>
          <w:lang w:val="en"/>
        </w:rPr>
        <w:t xml:space="preserve">Framerate at which the desktop will be captured. </w:t>
      </w:r>
    </w:p>
    <w:p w:rsidR="00000000" w:rsidRDefault="00000000">
      <w:pPr>
        <w:pStyle w:val="a5"/>
        <w:ind w:left="720"/>
        <w:divId w:val="228540872"/>
        <w:rPr>
          <w:lang w:val="en"/>
        </w:rPr>
      </w:pPr>
      <w:r>
        <w:rPr>
          <w:lang w:val="en"/>
        </w:rPr>
        <w:t xml:space="preserve">Defaults to 30 FPS. </w:t>
      </w:r>
    </w:p>
    <w:p w:rsidR="00000000" w:rsidRDefault="00000000">
      <w:pPr>
        <w:divId w:val="228540872"/>
        <w:rPr>
          <w:lang w:val="en"/>
        </w:rPr>
      </w:pPr>
      <w:r>
        <w:rPr>
          <w:rStyle w:val="HTML1"/>
          <w:lang w:val="en"/>
        </w:rPr>
        <w:t>video_size</w:t>
      </w:r>
    </w:p>
    <w:p w:rsidR="00000000" w:rsidRDefault="00000000">
      <w:pPr>
        <w:pStyle w:val="a5"/>
        <w:ind w:left="720"/>
        <w:divId w:val="228540872"/>
        <w:rPr>
          <w:lang w:val="en"/>
        </w:rPr>
      </w:pPr>
      <w:r>
        <w:rPr>
          <w:lang w:val="en"/>
        </w:rPr>
        <w:t xml:space="preserve">Specify the size of the captured video. </w:t>
      </w:r>
    </w:p>
    <w:p w:rsidR="00000000" w:rsidRDefault="00000000">
      <w:pPr>
        <w:pStyle w:val="a5"/>
        <w:ind w:left="720"/>
        <w:divId w:val="228540872"/>
        <w:rPr>
          <w:lang w:val="en"/>
        </w:rPr>
      </w:pPr>
      <w:r>
        <w:rPr>
          <w:lang w:val="en"/>
        </w:rPr>
        <w:t xml:space="preserve">Defaults to the full size of the screen. </w:t>
      </w:r>
    </w:p>
    <w:p w:rsidR="00000000" w:rsidRDefault="00000000">
      <w:pPr>
        <w:pStyle w:val="a5"/>
        <w:ind w:left="720"/>
        <w:divId w:val="228540872"/>
        <w:rPr>
          <w:lang w:val="en"/>
        </w:rPr>
      </w:pPr>
      <w:r>
        <w:rPr>
          <w:lang w:val="en"/>
        </w:rPr>
        <w:t xml:space="preserve">Cropped from the bottom/right if smaller than screen size. </w:t>
      </w:r>
    </w:p>
    <w:p w:rsidR="00000000" w:rsidRDefault="00000000">
      <w:pPr>
        <w:divId w:val="228540872"/>
        <w:rPr>
          <w:lang w:val="en"/>
        </w:rPr>
      </w:pPr>
      <w:r>
        <w:rPr>
          <w:rStyle w:val="HTML1"/>
          <w:lang w:val="en"/>
        </w:rPr>
        <w:t>offset_x</w:t>
      </w:r>
    </w:p>
    <w:p w:rsidR="00000000" w:rsidRDefault="00000000">
      <w:pPr>
        <w:pStyle w:val="a5"/>
        <w:ind w:left="720"/>
        <w:divId w:val="228540872"/>
        <w:rPr>
          <w:lang w:val="en"/>
        </w:rPr>
      </w:pPr>
      <w:r>
        <w:rPr>
          <w:lang w:val="en"/>
        </w:rPr>
        <w:t xml:space="preserve">Horizontal offset of the captured video. </w:t>
      </w:r>
    </w:p>
    <w:p w:rsidR="00000000" w:rsidRDefault="00000000">
      <w:pPr>
        <w:divId w:val="228540872"/>
        <w:rPr>
          <w:lang w:val="en"/>
        </w:rPr>
      </w:pPr>
      <w:r>
        <w:rPr>
          <w:rStyle w:val="HTML1"/>
          <w:lang w:val="en"/>
        </w:rPr>
        <w:t>offset_y</w:t>
      </w:r>
    </w:p>
    <w:p w:rsidR="00000000" w:rsidRDefault="00000000">
      <w:pPr>
        <w:pStyle w:val="a5"/>
        <w:ind w:left="720"/>
        <w:divId w:val="228540872"/>
        <w:rPr>
          <w:lang w:val="en"/>
        </w:rPr>
      </w:pPr>
      <w:r>
        <w:rPr>
          <w:lang w:val="en"/>
        </w:rPr>
        <w:t xml:space="preserve">Vertical offset of the captured video. </w:t>
      </w:r>
    </w:p>
    <w:p w:rsidR="00000000" w:rsidRDefault="00000000">
      <w:pPr>
        <w:divId w:val="228540872"/>
        <w:rPr>
          <w:lang w:val="en"/>
        </w:rPr>
      </w:pPr>
      <w:r>
        <w:rPr>
          <w:rStyle w:val="HTML1"/>
          <w:lang w:val="en"/>
        </w:rPr>
        <w:t>output_fmt</w:t>
      </w:r>
    </w:p>
    <w:p w:rsidR="00000000" w:rsidRDefault="00000000">
      <w:pPr>
        <w:pStyle w:val="a5"/>
        <w:ind w:left="720"/>
        <w:divId w:val="228540872"/>
        <w:rPr>
          <w:lang w:val="en"/>
        </w:rPr>
      </w:pPr>
      <w:r>
        <w:rPr>
          <w:lang w:val="en"/>
        </w:rPr>
        <w:t xml:space="preserve">Desired filter output format. Defaults to 8 Bit BGRA. </w:t>
      </w:r>
    </w:p>
    <w:p w:rsidR="00000000" w:rsidRDefault="00000000">
      <w:pPr>
        <w:pStyle w:val="a5"/>
        <w:ind w:left="720"/>
        <w:divId w:val="228540872"/>
        <w:rPr>
          <w:lang w:val="en"/>
        </w:rPr>
      </w:pPr>
      <w:r>
        <w:rPr>
          <w:lang w:val="en"/>
        </w:rPr>
        <w:t xml:space="preserve">It accepts the following values: </w:t>
      </w:r>
    </w:p>
    <w:p w:rsidR="00000000" w:rsidRDefault="00000000">
      <w:pPr>
        <w:ind w:left="720"/>
        <w:divId w:val="228540872"/>
        <w:rPr>
          <w:lang w:val="en"/>
        </w:rPr>
      </w:pPr>
      <w:r>
        <w:rPr>
          <w:lang w:val="en"/>
        </w:rPr>
        <w:t>‘</w:t>
      </w:r>
      <w:r>
        <w:rPr>
          <w:rStyle w:val="HTML1"/>
          <w:lang w:val="en"/>
        </w:rPr>
        <w:t>auto</w:t>
      </w:r>
      <w:r>
        <w:rPr>
          <w:lang w:val="en"/>
        </w:rPr>
        <w:t>’</w:t>
      </w:r>
    </w:p>
    <w:p w:rsidR="00000000" w:rsidRDefault="00000000">
      <w:pPr>
        <w:pStyle w:val="a5"/>
        <w:ind w:left="720"/>
        <w:divId w:val="228540872"/>
        <w:rPr>
          <w:lang w:val="en"/>
        </w:rPr>
      </w:pPr>
      <w:r>
        <w:rPr>
          <w:lang w:val="en"/>
        </w:rPr>
        <w:t xml:space="preserve">Passes all supported output formats to DDA and returns what DDA decides to use. </w:t>
      </w:r>
    </w:p>
    <w:p w:rsidR="00000000" w:rsidRDefault="00000000">
      <w:pPr>
        <w:ind w:left="720"/>
        <w:divId w:val="228540872"/>
        <w:rPr>
          <w:lang w:val="en"/>
        </w:rPr>
      </w:pPr>
      <w:r>
        <w:rPr>
          <w:lang w:val="en"/>
        </w:rPr>
        <w:t>‘</w:t>
      </w:r>
      <w:r>
        <w:rPr>
          <w:rStyle w:val="HTML1"/>
          <w:lang w:val="en"/>
        </w:rPr>
        <w:t>8bit</w:t>
      </w:r>
      <w:r>
        <w:rPr>
          <w:lang w:val="en"/>
        </w:rPr>
        <w:t>’</w:t>
      </w:r>
    </w:p>
    <w:p w:rsidR="00000000" w:rsidRDefault="00000000">
      <w:pPr>
        <w:ind w:left="720"/>
        <w:divId w:val="228540872"/>
        <w:rPr>
          <w:lang w:val="en"/>
        </w:rPr>
      </w:pPr>
      <w:r>
        <w:rPr>
          <w:lang w:val="en"/>
        </w:rPr>
        <w:t>‘</w:t>
      </w:r>
      <w:r>
        <w:rPr>
          <w:rStyle w:val="HTML1"/>
          <w:lang w:val="en"/>
        </w:rPr>
        <w:t>bgra</w:t>
      </w:r>
      <w:r>
        <w:rPr>
          <w:lang w:val="en"/>
        </w:rPr>
        <w:t>’</w:t>
      </w:r>
    </w:p>
    <w:p w:rsidR="00000000" w:rsidRDefault="00000000">
      <w:pPr>
        <w:pStyle w:val="a5"/>
        <w:ind w:left="720"/>
        <w:divId w:val="228540872"/>
        <w:rPr>
          <w:lang w:val="en"/>
        </w:rPr>
      </w:pPr>
      <w:r>
        <w:rPr>
          <w:lang w:val="en"/>
        </w:rPr>
        <w:t xml:space="preserve">8 Bit formats always work, and DDA will convert to them if neccesary. </w:t>
      </w:r>
    </w:p>
    <w:p w:rsidR="00000000" w:rsidRDefault="00000000">
      <w:pPr>
        <w:ind w:left="720"/>
        <w:divId w:val="228540872"/>
        <w:rPr>
          <w:lang w:val="en"/>
        </w:rPr>
      </w:pPr>
      <w:r>
        <w:rPr>
          <w:lang w:val="en"/>
        </w:rPr>
        <w:t>‘</w:t>
      </w:r>
      <w:r>
        <w:rPr>
          <w:rStyle w:val="HTML1"/>
          <w:lang w:val="en"/>
        </w:rPr>
        <w:t>10bit</w:t>
      </w:r>
      <w:r>
        <w:rPr>
          <w:lang w:val="en"/>
        </w:rPr>
        <w:t>’</w:t>
      </w:r>
    </w:p>
    <w:p w:rsidR="00000000" w:rsidRDefault="00000000">
      <w:pPr>
        <w:ind w:left="720"/>
        <w:divId w:val="228540872"/>
        <w:rPr>
          <w:lang w:val="en"/>
        </w:rPr>
      </w:pPr>
      <w:r>
        <w:rPr>
          <w:lang w:val="en"/>
        </w:rPr>
        <w:t>‘</w:t>
      </w:r>
      <w:r>
        <w:rPr>
          <w:rStyle w:val="HTML1"/>
          <w:lang w:val="en"/>
        </w:rPr>
        <w:t>x2bgr10</w:t>
      </w:r>
      <w:r>
        <w:rPr>
          <w:lang w:val="en"/>
        </w:rPr>
        <w:t>’</w:t>
      </w:r>
    </w:p>
    <w:p w:rsidR="00000000" w:rsidRDefault="00000000">
      <w:pPr>
        <w:pStyle w:val="a5"/>
        <w:ind w:left="720"/>
        <w:divId w:val="228540872"/>
        <w:rPr>
          <w:lang w:val="en"/>
        </w:rPr>
      </w:pPr>
      <w:r>
        <w:rPr>
          <w:lang w:val="en"/>
        </w:rPr>
        <w:t xml:space="preserve">Filter initialization will fail if 10 bit format is requested but unavailable. </w:t>
      </w:r>
    </w:p>
    <w:p w:rsidR="00000000" w:rsidRDefault="00000000">
      <w:pPr>
        <w:numPr>
          <w:ilvl w:val="0"/>
          <w:numId w:val="633"/>
        </w:numPr>
        <w:spacing w:before="100" w:beforeAutospacing="1" w:after="100" w:afterAutospacing="1"/>
        <w:divId w:val="228540872"/>
        <w:rPr>
          <w:lang w:val="en"/>
        </w:rPr>
      </w:pPr>
      <w:hyperlink w:anchor="Examples-188" w:history="1">
        <w:r>
          <w:rPr>
            <w:rStyle w:val="a3"/>
            <w:lang w:val="en"/>
          </w:rPr>
          <w:t>Examples</w:t>
        </w:r>
      </w:hyperlink>
    </w:p>
    <w:p w:rsidR="00000000" w:rsidRDefault="00000000">
      <w:pPr>
        <w:pStyle w:val="4"/>
        <w:divId w:val="2039891213"/>
        <w:rPr>
          <w:lang w:val="en"/>
        </w:rPr>
      </w:pPr>
      <w:r>
        <w:rPr>
          <w:lang w:val="en"/>
        </w:rPr>
        <w:t>43.4.1 Examples</w:t>
      </w:r>
    </w:p>
    <w:p w:rsidR="00000000" w:rsidRDefault="00000000">
      <w:pPr>
        <w:pStyle w:val="a5"/>
        <w:divId w:val="2039891213"/>
        <w:rPr>
          <w:lang w:val="en"/>
        </w:rPr>
      </w:pPr>
      <w:r>
        <w:rPr>
          <w:lang w:val="en"/>
        </w:rPr>
        <w:t xml:space="preserve">Capture primary screen and encode using nvenc: </w:t>
      </w:r>
    </w:p>
    <w:p w:rsidR="00000000" w:rsidRDefault="00000000">
      <w:pPr>
        <w:pStyle w:val="HTML3"/>
        <w:ind w:left="768"/>
        <w:divId w:val="248465428"/>
        <w:rPr>
          <w:lang w:val="en"/>
        </w:rPr>
      </w:pPr>
      <w:r>
        <w:rPr>
          <w:lang w:val="en"/>
        </w:rPr>
        <w:t>ffmpeg -f lavfi -i ddagrab -c:v h264_nvenc -cq 18 output.mp4</w:t>
      </w:r>
    </w:p>
    <w:p w:rsidR="00000000" w:rsidRDefault="00000000">
      <w:pPr>
        <w:pStyle w:val="a5"/>
        <w:divId w:val="2039891213"/>
        <w:rPr>
          <w:lang w:val="en"/>
        </w:rPr>
      </w:pPr>
      <w:r>
        <w:rPr>
          <w:lang w:val="en"/>
        </w:rPr>
        <w:t xml:space="preserve">You can also skip the lavfi device and directly use the filter. Also demonstrates downloading the frame and encoding with libx264. Explicit output format specification is required in this case: </w:t>
      </w:r>
    </w:p>
    <w:p w:rsidR="00000000" w:rsidRDefault="00000000">
      <w:pPr>
        <w:pStyle w:val="HTML3"/>
        <w:ind w:left="768"/>
        <w:divId w:val="1433283142"/>
        <w:rPr>
          <w:lang w:val="en"/>
        </w:rPr>
      </w:pPr>
      <w:r>
        <w:rPr>
          <w:lang w:val="en"/>
        </w:rPr>
        <w:t>ffmpeg -filter_complex ddagrab=output_idx=1:framerate=60,hwdownload,format=bgra -c:v libx264 -crf 18 output.mp4</w:t>
      </w:r>
    </w:p>
    <w:p w:rsidR="00000000" w:rsidRDefault="00000000">
      <w:pPr>
        <w:pStyle w:val="a5"/>
        <w:divId w:val="2039891213"/>
        <w:rPr>
          <w:lang w:val="en"/>
        </w:rPr>
      </w:pPr>
      <w:r>
        <w:rPr>
          <w:lang w:val="en"/>
        </w:rPr>
        <w:t xml:space="preserve">If you want to capture only a subsection of the desktop, this can be achieved by specifying a smaller size and its offsets into the screen: </w:t>
      </w:r>
    </w:p>
    <w:p w:rsidR="00000000" w:rsidRDefault="00000000">
      <w:pPr>
        <w:pStyle w:val="HTML3"/>
        <w:ind w:left="768"/>
        <w:divId w:val="1312952257"/>
        <w:rPr>
          <w:lang w:val="en"/>
        </w:rPr>
      </w:pPr>
      <w:r>
        <w:rPr>
          <w:lang w:val="en"/>
        </w:rPr>
        <w:t>ddagrab=video_size=800x600:offset_x=100:offset_y=100</w:t>
      </w:r>
    </w:p>
    <w:p w:rsidR="00000000" w:rsidRDefault="00000000">
      <w:pPr>
        <w:pStyle w:val="3"/>
        <w:divId w:val="842890360"/>
        <w:rPr>
          <w:lang w:val="en"/>
        </w:rPr>
      </w:pPr>
      <w:r>
        <w:rPr>
          <w:lang w:val="en"/>
        </w:rPr>
        <w:t>43.5 gradients</w:t>
      </w:r>
    </w:p>
    <w:p w:rsidR="00000000" w:rsidRDefault="00000000">
      <w:pPr>
        <w:pStyle w:val="a5"/>
        <w:divId w:val="842890360"/>
        <w:rPr>
          <w:lang w:val="en"/>
        </w:rPr>
      </w:pPr>
      <w:r>
        <w:rPr>
          <w:lang w:val="en"/>
        </w:rPr>
        <w:t xml:space="preserve">Generate several gradients. </w:t>
      </w:r>
    </w:p>
    <w:p w:rsidR="00000000" w:rsidRDefault="00000000">
      <w:pPr>
        <w:divId w:val="842890360"/>
        <w:rPr>
          <w:lang w:val="en"/>
        </w:rPr>
      </w:pPr>
      <w:r>
        <w:rPr>
          <w:rStyle w:val="HTML1"/>
          <w:lang w:val="en"/>
        </w:rPr>
        <w:t>size, s</w:t>
      </w:r>
    </w:p>
    <w:p w:rsidR="00000000" w:rsidRDefault="00000000">
      <w:pPr>
        <w:pStyle w:val="a5"/>
        <w:ind w:left="720"/>
        <w:divId w:val="842890360"/>
        <w:rPr>
          <w:lang w:val="en"/>
        </w:rPr>
      </w:pPr>
      <w:r>
        <w:rPr>
          <w:lang w:val="en"/>
        </w:rPr>
        <w:t xml:space="preserve">Set frame size. For the syntax of this option, check the </w:t>
      </w:r>
      <w:hyperlink r:id="rId154" w:anchor="video-size-syntax" w:history="1">
        <w:r>
          <w:rPr>
            <w:rStyle w:val="a3"/>
            <w:lang w:val="en"/>
          </w:rPr>
          <w:t>(ffmpeg-utils)"Video size" section in the ffmpeg-utils manual</w:t>
        </w:r>
      </w:hyperlink>
      <w:r>
        <w:rPr>
          <w:lang w:val="en"/>
        </w:rPr>
        <w:t xml:space="preserve">. Default value is "640x480". </w:t>
      </w:r>
    </w:p>
    <w:p w:rsidR="00000000" w:rsidRDefault="00000000">
      <w:pPr>
        <w:divId w:val="842890360"/>
        <w:rPr>
          <w:lang w:val="en"/>
        </w:rPr>
      </w:pPr>
      <w:r>
        <w:rPr>
          <w:rStyle w:val="HTML1"/>
          <w:lang w:val="en"/>
        </w:rPr>
        <w:t>rate, r</w:t>
      </w:r>
    </w:p>
    <w:p w:rsidR="00000000" w:rsidRDefault="00000000">
      <w:pPr>
        <w:pStyle w:val="a5"/>
        <w:ind w:left="720"/>
        <w:divId w:val="842890360"/>
        <w:rPr>
          <w:lang w:val="en"/>
        </w:rPr>
      </w:pPr>
      <w:r>
        <w:rPr>
          <w:lang w:val="en"/>
        </w:rPr>
        <w:t xml:space="preserve">Set frame rate, expressed as number of frames per second. Default value is "25". </w:t>
      </w:r>
    </w:p>
    <w:p w:rsidR="00000000" w:rsidRDefault="00000000">
      <w:pPr>
        <w:divId w:val="842890360"/>
        <w:rPr>
          <w:lang w:val="en"/>
        </w:rPr>
      </w:pPr>
      <w:r>
        <w:rPr>
          <w:rStyle w:val="HTML1"/>
          <w:lang w:val="en"/>
        </w:rPr>
        <w:t>c0, c1, c2, c3, c4, c5, c6, c7</w:t>
      </w:r>
    </w:p>
    <w:p w:rsidR="00000000" w:rsidRDefault="00000000">
      <w:pPr>
        <w:pStyle w:val="a5"/>
        <w:ind w:left="720"/>
        <w:divId w:val="842890360"/>
        <w:rPr>
          <w:lang w:val="en"/>
        </w:rPr>
      </w:pPr>
      <w:r>
        <w:rPr>
          <w:lang w:val="en"/>
        </w:rPr>
        <w:t xml:space="preserve">Set 8 colors. Default values for colors is to pick random one. </w:t>
      </w:r>
    </w:p>
    <w:p w:rsidR="00000000" w:rsidRDefault="00000000">
      <w:pPr>
        <w:divId w:val="842890360"/>
        <w:rPr>
          <w:lang w:val="en"/>
        </w:rPr>
      </w:pPr>
      <w:r>
        <w:rPr>
          <w:rStyle w:val="HTML1"/>
          <w:lang w:val="en"/>
        </w:rPr>
        <w:t>x0, y0, y0, y1</w:t>
      </w:r>
    </w:p>
    <w:p w:rsidR="00000000" w:rsidRDefault="00000000">
      <w:pPr>
        <w:pStyle w:val="a5"/>
        <w:ind w:left="720"/>
        <w:divId w:val="842890360"/>
        <w:rPr>
          <w:lang w:val="en"/>
        </w:rPr>
      </w:pPr>
      <w:r>
        <w:rPr>
          <w:lang w:val="en"/>
        </w:rPr>
        <w:t xml:space="preserve">Set gradient line source and destination points. If negative or out of range, random ones are picked. </w:t>
      </w:r>
    </w:p>
    <w:p w:rsidR="00000000" w:rsidRDefault="00000000">
      <w:pPr>
        <w:divId w:val="842890360"/>
        <w:rPr>
          <w:lang w:val="en"/>
        </w:rPr>
      </w:pPr>
      <w:r>
        <w:rPr>
          <w:rStyle w:val="HTML1"/>
          <w:lang w:val="en"/>
        </w:rPr>
        <w:t>nb_colors, n</w:t>
      </w:r>
    </w:p>
    <w:p w:rsidR="00000000" w:rsidRDefault="00000000">
      <w:pPr>
        <w:pStyle w:val="a5"/>
        <w:ind w:left="720"/>
        <w:divId w:val="842890360"/>
        <w:rPr>
          <w:lang w:val="en"/>
        </w:rPr>
      </w:pPr>
      <w:r>
        <w:rPr>
          <w:lang w:val="en"/>
        </w:rPr>
        <w:t xml:space="preserve">Set number of colors to use at once. Allowed range is from 2 to 8. Default value is 2. </w:t>
      </w:r>
    </w:p>
    <w:p w:rsidR="00000000" w:rsidRDefault="00000000">
      <w:pPr>
        <w:divId w:val="842890360"/>
        <w:rPr>
          <w:lang w:val="en"/>
        </w:rPr>
      </w:pPr>
      <w:r>
        <w:rPr>
          <w:rStyle w:val="HTML1"/>
          <w:lang w:val="en"/>
        </w:rPr>
        <w:t>seed</w:t>
      </w:r>
    </w:p>
    <w:p w:rsidR="00000000" w:rsidRDefault="00000000">
      <w:pPr>
        <w:pStyle w:val="a5"/>
        <w:ind w:left="720"/>
        <w:divId w:val="842890360"/>
        <w:rPr>
          <w:lang w:val="en"/>
        </w:rPr>
      </w:pPr>
      <w:r>
        <w:rPr>
          <w:lang w:val="en"/>
        </w:rPr>
        <w:t xml:space="preserve">Set seed for picking gradient line points. </w:t>
      </w:r>
    </w:p>
    <w:p w:rsidR="00000000" w:rsidRDefault="00000000">
      <w:pPr>
        <w:divId w:val="842890360"/>
        <w:rPr>
          <w:lang w:val="en"/>
        </w:rPr>
      </w:pPr>
      <w:r>
        <w:rPr>
          <w:rStyle w:val="HTML1"/>
          <w:lang w:val="en"/>
        </w:rPr>
        <w:t>duration, d</w:t>
      </w:r>
    </w:p>
    <w:p w:rsidR="00000000" w:rsidRDefault="00000000">
      <w:pPr>
        <w:pStyle w:val="a5"/>
        <w:ind w:left="720"/>
        <w:divId w:val="842890360"/>
        <w:rPr>
          <w:lang w:val="en"/>
        </w:rPr>
      </w:pPr>
      <w:r>
        <w:rPr>
          <w:lang w:val="en"/>
        </w:rPr>
        <w:t xml:space="preserve">Set the duration of the sourced video. See </w:t>
      </w:r>
      <w:hyperlink r:id="rId155" w:anchor="time-duration-syntax" w:history="1">
        <w:r>
          <w:rPr>
            <w:rStyle w:val="a3"/>
            <w:lang w:val="en"/>
          </w:rPr>
          <w:t>(ffmpeg-utils)the Time duration section in the ffmpeg-utils(1) manual</w:t>
        </w:r>
      </w:hyperlink>
      <w:r>
        <w:rPr>
          <w:lang w:val="en"/>
        </w:rPr>
        <w:t xml:space="preserve"> for the accepted syntax. </w:t>
      </w:r>
    </w:p>
    <w:p w:rsidR="00000000" w:rsidRDefault="00000000">
      <w:pPr>
        <w:pStyle w:val="a5"/>
        <w:ind w:left="720"/>
        <w:divId w:val="842890360"/>
        <w:rPr>
          <w:lang w:val="en"/>
        </w:rPr>
      </w:pPr>
      <w:r>
        <w:rPr>
          <w:lang w:val="en"/>
        </w:rPr>
        <w:t xml:space="preserve">If not specified, or the expressed duration is negative, the video is supposed to be generated forever. </w:t>
      </w:r>
    </w:p>
    <w:p w:rsidR="00000000" w:rsidRDefault="00000000">
      <w:pPr>
        <w:divId w:val="842890360"/>
        <w:rPr>
          <w:lang w:val="en"/>
        </w:rPr>
      </w:pPr>
      <w:r>
        <w:rPr>
          <w:rStyle w:val="HTML1"/>
          <w:lang w:val="en"/>
        </w:rPr>
        <w:t>speed</w:t>
      </w:r>
    </w:p>
    <w:p w:rsidR="00000000" w:rsidRDefault="00000000">
      <w:pPr>
        <w:pStyle w:val="a5"/>
        <w:ind w:left="720"/>
        <w:divId w:val="842890360"/>
        <w:rPr>
          <w:lang w:val="en"/>
        </w:rPr>
      </w:pPr>
      <w:r>
        <w:rPr>
          <w:lang w:val="en"/>
        </w:rPr>
        <w:t xml:space="preserve">Set speed of gradients rotation. </w:t>
      </w:r>
    </w:p>
    <w:p w:rsidR="00000000" w:rsidRDefault="00000000">
      <w:pPr>
        <w:divId w:val="842890360"/>
        <w:rPr>
          <w:lang w:val="en"/>
        </w:rPr>
      </w:pPr>
      <w:r>
        <w:rPr>
          <w:rStyle w:val="HTML1"/>
          <w:lang w:val="en"/>
        </w:rPr>
        <w:t>type, t</w:t>
      </w:r>
    </w:p>
    <w:p w:rsidR="00000000" w:rsidRDefault="00000000">
      <w:pPr>
        <w:pStyle w:val="a5"/>
        <w:ind w:left="720"/>
        <w:divId w:val="842890360"/>
        <w:rPr>
          <w:lang w:val="en"/>
        </w:rPr>
      </w:pPr>
      <w:r>
        <w:rPr>
          <w:lang w:val="en"/>
        </w:rPr>
        <w:t xml:space="preserve">Set type of gradients, can be </w:t>
      </w:r>
      <w:r>
        <w:rPr>
          <w:rStyle w:val="HTML2"/>
          <w:lang w:val="en"/>
        </w:rPr>
        <w:t>linear</w:t>
      </w:r>
      <w:r>
        <w:rPr>
          <w:lang w:val="en"/>
        </w:rPr>
        <w:t xml:space="preserve"> or </w:t>
      </w:r>
      <w:r>
        <w:rPr>
          <w:rStyle w:val="HTML2"/>
          <w:lang w:val="en"/>
        </w:rPr>
        <w:t>radial</w:t>
      </w:r>
      <w:r>
        <w:rPr>
          <w:lang w:val="en"/>
        </w:rPr>
        <w:t xml:space="preserve"> or </w:t>
      </w:r>
      <w:r>
        <w:rPr>
          <w:rStyle w:val="HTML2"/>
          <w:lang w:val="en"/>
        </w:rPr>
        <w:t>circular</w:t>
      </w:r>
      <w:r>
        <w:rPr>
          <w:lang w:val="en"/>
        </w:rPr>
        <w:t xml:space="preserve"> or </w:t>
      </w:r>
      <w:r>
        <w:rPr>
          <w:rStyle w:val="HTML2"/>
          <w:lang w:val="en"/>
        </w:rPr>
        <w:t>spiral</w:t>
      </w:r>
      <w:r>
        <w:rPr>
          <w:lang w:val="en"/>
        </w:rPr>
        <w:t xml:space="preserve">. </w:t>
      </w:r>
    </w:p>
    <w:p w:rsidR="00000000" w:rsidRDefault="00000000">
      <w:pPr>
        <w:pStyle w:val="3"/>
        <w:divId w:val="1003515181"/>
        <w:rPr>
          <w:lang w:val="en"/>
        </w:rPr>
      </w:pPr>
      <w:r>
        <w:rPr>
          <w:lang w:val="en"/>
        </w:rPr>
        <w:t>43.6 mandelbrot</w:t>
      </w:r>
    </w:p>
    <w:p w:rsidR="00000000" w:rsidRDefault="00000000">
      <w:pPr>
        <w:pStyle w:val="a5"/>
        <w:divId w:val="1003515181"/>
        <w:rPr>
          <w:lang w:val="en"/>
        </w:rPr>
      </w:pPr>
      <w:r>
        <w:rPr>
          <w:lang w:val="en"/>
        </w:rPr>
        <w:t xml:space="preserve">Generate a Mandelbrot set fractal, and progressively zoom towards the point specified with </w:t>
      </w:r>
      <w:r>
        <w:rPr>
          <w:rStyle w:val="HTML0"/>
          <w:lang w:val="en"/>
        </w:rPr>
        <w:t>start_x</w:t>
      </w:r>
      <w:r>
        <w:rPr>
          <w:lang w:val="en"/>
        </w:rPr>
        <w:t xml:space="preserve"> and </w:t>
      </w:r>
      <w:r>
        <w:rPr>
          <w:rStyle w:val="HTML0"/>
          <w:lang w:val="en"/>
        </w:rPr>
        <w:t>start_y</w:t>
      </w:r>
      <w:r>
        <w:rPr>
          <w:lang w:val="en"/>
        </w:rPr>
        <w:t xml:space="preserve">. </w:t>
      </w:r>
    </w:p>
    <w:p w:rsidR="00000000" w:rsidRDefault="00000000">
      <w:pPr>
        <w:pStyle w:val="a5"/>
        <w:divId w:val="1003515181"/>
        <w:rPr>
          <w:lang w:val="en"/>
        </w:rPr>
      </w:pPr>
      <w:r>
        <w:rPr>
          <w:lang w:val="en"/>
        </w:rPr>
        <w:t xml:space="preserve">This source accepts the following options: </w:t>
      </w:r>
    </w:p>
    <w:p w:rsidR="00000000" w:rsidRDefault="00000000">
      <w:pPr>
        <w:divId w:val="1003515181"/>
        <w:rPr>
          <w:lang w:val="en"/>
        </w:rPr>
      </w:pPr>
      <w:r>
        <w:rPr>
          <w:rStyle w:val="HTML1"/>
          <w:lang w:val="en"/>
        </w:rPr>
        <w:t>end_pts</w:t>
      </w:r>
    </w:p>
    <w:p w:rsidR="00000000" w:rsidRDefault="00000000">
      <w:pPr>
        <w:pStyle w:val="a5"/>
        <w:ind w:left="720"/>
        <w:divId w:val="1003515181"/>
        <w:rPr>
          <w:lang w:val="en"/>
        </w:rPr>
      </w:pPr>
      <w:r>
        <w:rPr>
          <w:lang w:val="en"/>
        </w:rPr>
        <w:t xml:space="preserve">Set the terminal pts value. Default value is 400. </w:t>
      </w:r>
    </w:p>
    <w:p w:rsidR="00000000" w:rsidRDefault="00000000">
      <w:pPr>
        <w:divId w:val="1003515181"/>
        <w:rPr>
          <w:lang w:val="en"/>
        </w:rPr>
      </w:pPr>
      <w:r>
        <w:rPr>
          <w:rStyle w:val="HTML1"/>
          <w:lang w:val="en"/>
        </w:rPr>
        <w:t>end_scale</w:t>
      </w:r>
    </w:p>
    <w:p w:rsidR="00000000" w:rsidRDefault="00000000">
      <w:pPr>
        <w:pStyle w:val="a5"/>
        <w:ind w:left="720"/>
        <w:divId w:val="1003515181"/>
        <w:rPr>
          <w:lang w:val="en"/>
        </w:rPr>
      </w:pPr>
      <w:r>
        <w:rPr>
          <w:lang w:val="en"/>
        </w:rPr>
        <w:t xml:space="preserve">Set the terminal scale value. Must be a floating point value. Default value is 0.3. </w:t>
      </w:r>
    </w:p>
    <w:p w:rsidR="00000000" w:rsidRDefault="00000000">
      <w:pPr>
        <w:divId w:val="1003515181"/>
        <w:rPr>
          <w:lang w:val="en"/>
        </w:rPr>
      </w:pPr>
      <w:r>
        <w:rPr>
          <w:rStyle w:val="HTML1"/>
          <w:lang w:val="en"/>
        </w:rPr>
        <w:t>inner</w:t>
      </w:r>
    </w:p>
    <w:p w:rsidR="00000000" w:rsidRDefault="00000000">
      <w:pPr>
        <w:pStyle w:val="a5"/>
        <w:ind w:left="720"/>
        <w:divId w:val="1003515181"/>
        <w:rPr>
          <w:lang w:val="en"/>
        </w:rPr>
      </w:pPr>
      <w:r>
        <w:rPr>
          <w:lang w:val="en"/>
        </w:rPr>
        <w:t xml:space="preserve">Set the inner coloring mode, that is the algorithm used to draw the Mandelbrot fractal internal region. </w:t>
      </w:r>
    </w:p>
    <w:p w:rsidR="00000000" w:rsidRDefault="00000000">
      <w:pPr>
        <w:pStyle w:val="a5"/>
        <w:ind w:left="720"/>
        <w:divId w:val="1003515181"/>
        <w:rPr>
          <w:lang w:val="en"/>
        </w:rPr>
      </w:pPr>
      <w:r>
        <w:rPr>
          <w:lang w:val="en"/>
        </w:rPr>
        <w:t xml:space="preserve">It shall assume one of the following values: </w:t>
      </w:r>
    </w:p>
    <w:p w:rsidR="00000000" w:rsidRDefault="00000000">
      <w:pPr>
        <w:ind w:left="720"/>
        <w:divId w:val="1003515181"/>
        <w:rPr>
          <w:lang w:val="en"/>
        </w:rPr>
      </w:pPr>
      <w:r>
        <w:rPr>
          <w:rStyle w:val="HTML1"/>
          <w:lang w:val="en"/>
        </w:rPr>
        <w:t>black</w:t>
      </w:r>
    </w:p>
    <w:p w:rsidR="00000000" w:rsidRDefault="00000000">
      <w:pPr>
        <w:pStyle w:val="a5"/>
        <w:ind w:left="720"/>
        <w:divId w:val="1003515181"/>
        <w:rPr>
          <w:lang w:val="en"/>
        </w:rPr>
      </w:pPr>
      <w:r>
        <w:rPr>
          <w:lang w:val="en"/>
        </w:rPr>
        <w:t xml:space="preserve">Set black mode. </w:t>
      </w:r>
    </w:p>
    <w:p w:rsidR="00000000" w:rsidRDefault="00000000">
      <w:pPr>
        <w:ind w:left="720"/>
        <w:divId w:val="1003515181"/>
        <w:rPr>
          <w:lang w:val="en"/>
        </w:rPr>
      </w:pPr>
      <w:r>
        <w:rPr>
          <w:rStyle w:val="HTML1"/>
          <w:lang w:val="en"/>
        </w:rPr>
        <w:t>convergence</w:t>
      </w:r>
    </w:p>
    <w:p w:rsidR="00000000" w:rsidRDefault="00000000">
      <w:pPr>
        <w:pStyle w:val="a5"/>
        <w:ind w:left="720"/>
        <w:divId w:val="1003515181"/>
        <w:rPr>
          <w:lang w:val="en"/>
        </w:rPr>
      </w:pPr>
      <w:r>
        <w:rPr>
          <w:lang w:val="en"/>
        </w:rPr>
        <w:t xml:space="preserve">Show time until convergence. </w:t>
      </w:r>
    </w:p>
    <w:p w:rsidR="00000000" w:rsidRDefault="00000000">
      <w:pPr>
        <w:ind w:left="720"/>
        <w:divId w:val="1003515181"/>
        <w:rPr>
          <w:lang w:val="en"/>
        </w:rPr>
      </w:pPr>
      <w:r>
        <w:rPr>
          <w:rStyle w:val="HTML1"/>
          <w:lang w:val="en"/>
        </w:rPr>
        <w:t>mincol</w:t>
      </w:r>
    </w:p>
    <w:p w:rsidR="00000000" w:rsidRDefault="00000000">
      <w:pPr>
        <w:pStyle w:val="a5"/>
        <w:ind w:left="720"/>
        <w:divId w:val="1003515181"/>
        <w:rPr>
          <w:lang w:val="en"/>
        </w:rPr>
      </w:pPr>
      <w:r>
        <w:rPr>
          <w:lang w:val="en"/>
        </w:rPr>
        <w:t xml:space="preserve">Set color based on point closest to the origin of the iterations. </w:t>
      </w:r>
    </w:p>
    <w:p w:rsidR="00000000" w:rsidRDefault="00000000">
      <w:pPr>
        <w:ind w:left="720"/>
        <w:divId w:val="1003515181"/>
        <w:rPr>
          <w:lang w:val="en"/>
        </w:rPr>
      </w:pPr>
      <w:r>
        <w:rPr>
          <w:rStyle w:val="HTML1"/>
          <w:lang w:val="en"/>
        </w:rPr>
        <w:t>period</w:t>
      </w:r>
    </w:p>
    <w:p w:rsidR="00000000" w:rsidRDefault="00000000">
      <w:pPr>
        <w:pStyle w:val="a5"/>
        <w:ind w:left="720"/>
        <w:divId w:val="1003515181"/>
        <w:rPr>
          <w:lang w:val="en"/>
        </w:rPr>
      </w:pPr>
      <w:r>
        <w:rPr>
          <w:lang w:val="en"/>
        </w:rPr>
        <w:t xml:space="preserve">Set period mode. </w:t>
      </w:r>
    </w:p>
    <w:p w:rsidR="00000000" w:rsidRDefault="00000000">
      <w:pPr>
        <w:pStyle w:val="a5"/>
        <w:ind w:left="720"/>
        <w:divId w:val="1003515181"/>
        <w:rPr>
          <w:lang w:val="en"/>
        </w:rPr>
      </w:pPr>
      <w:r>
        <w:rPr>
          <w:lang w:val="en"/>
        </w:rPr>
        <w:t xml:space="preserve">Default value is </w:t>
      </w:r>
      <w:r>
        <w:rPr>
          <w:rStyle w:val="HTML0"/>
          <w:lang w:val="en"/>
        </w:rPr>
        <w:t>mincol</w:t>
      </w:r>
      <w:r>
        <w:rPr>
          <w:lang w:val="en"/>
        </w:rPr>
        <w:t xml:space="preserve">. </w:t>
      </w:r>
    </w:p>
    <w:p w:rsidR="00000000" w:rsidRDefault="00000000">
      <w:pPr>
        <w:divId w:val="1003515181"/>
        <w:rPr>
          <w:lang w:val="en"/>
        </w:rPr>
      </w:pPr>
      <w:r>
        <w:rPr>
          <w:rStyle w:val="HTML1"/>
          <w:lang w:val="en"/>
        </w:rPr>
        <w:t>bailout</w:t>
      </w:r>
    </w:p>
    <w:p w:rsidR="00000000" w:rsidRDefault="00000000">
      <w:pPr>
        <w:pStyle w:val="a5"/>
        <w:ind w:left="720"/>
        <w:divId w:val="1003515181"/>
        <w:rPr>
          <w:lang w:val="en"/>
        </w:rPr>
      </w:pPr>
      <w:r>
        <w:rPr>
          <w:lang w:val="en"/>
        </w:rPr>
        <w:t xml:space="preserve">Set the bailout value. Default value is 10.0. </w:t>
      </w:r>
    </w:p>
    <w:p w:rsidR="00000000" w:rsidRDefault="00000000">
      <w:pPr>
        <w:divId w:val="1003515181"/>
        <w:rPr>
          <w:lang w:val="en"/>
        </w:rPr>
      </w:pPr>
      <w:r>
        <w:rPr>
          <w:rStyle w:val="HTML1"/>
          <w:lang w:val="en"/>
        </w:rPr>
        <w:t>maxiter</w:t>
      </w:r>
    </w:p>
    <w:p w:rsidR="00000000" w:rsidRDefault="00000000">
      <w:pPr>
        <w:pStyle w:val="a5"/>
        <w:ind w:left="720"/>
        <w:divId w:val="1003515181"/>
        <w:rPr>
          <w:lang w:val="en"/>
        </w:rPr>
      </w:pPr>
      <w:r>
        <w:rPr>
          <w:lang w:val="en"/>
        </w:rPr>
        <w:t xml:space="preserve">Set the maximum of iterations performed by the rendering algorithm. Default value is 7189. </w:t>
      </w:r>
    </w:p>
    <w:p w:rsidR="00000000" w:rsidRDefault="00000000">
      <w:pPr>
        <w:divId w:val="1003515181"/>
        <w:rPr>
          <w:lang w:val="en"/>
        </w:rPr>
      </w:pPr>
      <w:r>
        <w:rPr>
          <w:rStyle w:val="HTML1"/>
          <w:lang w:val="en"/>
        </w:rPr>
        <w:t>outer</w:t>
      </w:r>
    </w:p>
    <w:p w:rsidR="00000000" w:rsidRDefault="00000000">
      <w:pPr>
        <w:pStyle w:val="a5"/>
        <w:ind w:left="720"/>
        <w:divId w:val="1003515181"/>
        <w:rPr>
          <w:lang w:val="en"/>
        </w:rPr>
      </w:pPr>
      <w:r>
        <w:rPr>
          <w:lang w:val="en"/>
        </w:rPr>
        <w:t xml:space="preserve">Set outer coloring mode. It shall assume one of following values: </w:t>
      </w:r>
    </w:p>
    <w:p w:rsidR="00000000" w:rsidRDefault="00000000">
      <w:pPr>
        <w:ind w:left="720"/>
        <w:divId w:val="1003515181"/>
        <w:rPr>
          <w:lang w:val="en"/>
        </w:rPr>
      </w:pPr>
      <w:r>
        <w:rPr>
          <w:rStyle w:val="HTML1"/>
          <w:lang w:val="en"/>
        </w:rPr>
        <w:t>iteration_count</w:t>
      </w:r>
    </w:p>
    <w:p w:rsidR="00000000" w:rsidRDefault="00000000">
      <w:pPr>
        <w:pStyle w:val="a5"/>
        <w:ind w:left="720"/>
        <w:divId w:val="1003515181"/>
        <w:rPr>
          <w:lang w:val="en"/>
        </w:rPr>
      </w:pPr>
      <w:r>
        <w:rPr>
          <w:lang w:val="en"/>
        </w:rPr>
        <w:t xml:space="preserve">Set iteration count mode. </w:t>
      </w:r>
    </w:p>
    <w:p w:rsidR="00000000" w:rsidRDefault="00000000">
      <w:pPr>
        <w:ind w:left="720"/>
        <w:divId w:val="1003515181"/>
        <w:rPr>
          <w:lang w:val="en"/>
        </w:rPr>
      </w:pPr>
      <w:r>
        <w:rPr>
          <w:rStyle w:val="HTML1"/>
          <w:lang w:val="en"/>
        </w:rPr>
        <w:t>normalized_iteration_count</w:t>
      </w:r>
    </w:p>
    <w:p w:rsidR="00000000" w:rsidRDefault="00000000">
      <w:pPr>
        <w:pStyle w:val="a5"/>
        <w:ind w:left="720"/>
        <w:divId w:val="1003515181"/>
        <w:rPr>
          <w:lang w:val="en"/>
        </w:rPr>
      </w:pPr>
      <w:r>
        <w:rPr>
          <w:lang w:val="en"/>
        </w:rPr>
        <w:t xml:space="preserve">set normalized iteration count mode. </w:t>
      </w:r>
    </w:p>
    <w:p w:rsidR="00000000" w:rsidRDefault="00000000">
      <w:pPr>
        <w:pStyle w:val="a5"/>
        <w:ind w:left="720"/>
        <w:divId w:val="1003515181"/>
        <w:rPr>
          <w:lang w:val="en"/>
        </w:rPr>
      </w:pPr>
      <w:r>
        <w:rPr>
          <w:lang w:val="en"/>
        </w:rPr>
        <w:t xml:space="preserve">Default value is </w:t>
      </w:r>
      <w:r>
        <w:rPr>
          <w:rStyle w:val="HTML0"/>
          <w:lang w:val="en"/>
        </w:rPr>
        <w:t>normalized_iteration_count</w:t>
      </w:r>
      <w:r>
        <w:rPr>
          <w:lang w:val="en"/>
        </w:rPr>
        <w:t xml:space="preserve">. </w:t>
      </w:r>
    </w:p>
    <w:p w:rsidR="00000000" w:rsidRDefault="00000000">
      <w:pPr>
        <w:divId w:val="1003515181"/>
        <w:rPr>
          <w:lang w:val="en"/>
        </w:rPr>
      </w:pPr>
      <w:r>
        <w:rPr>
          <w:rStyle w:val="HTML1"/>
          <w:lang w:val="en"/>
        </w:rPr>
        <w:t>rate, r</w:t>
      </w:r>
    </w:p>
    <w:p w:rsidR="00000000" w:rsidRDefault="00000000">
      <w:pPr>
        <w:pStyle w:val="a5"/>
        <w:ind w:left="720"/>
        <w:divId w:val="1003515181"/>
        <w:rPr>
          <w:lang w:val="en"/>
        </w:rPr>
      </w:pPr>
      <w:r>
        <w:rPr>
          <w:lang w:val="en"/>
        </w:rPr>
        <w:t xml:space="preserve">Set frame rate, expressed as number of frames per second. Default value is "25". </w:t>
      </w:r>
    </w:p>
    <w:p w:rsidR="00000000" w:rsidRDefault="00000000">
      <w:pPr>
        <w:divId w:val="1003515181"/>
        <w:rPr>
          <w:lang w:val="en"/>
        </w:rPr>
      </w:pPr>
      <w:r>
        <w:rPr>
          <w:rStyle w:val="HTML1"/>
          <w:lang w:val="en"/>
        </w:rPr>
        <w:t>size, s</w:t>
      </w:r>
    </w:p>
    <w:p w:rsidR="00000000" w:rsidRDefault="00000000">
      <w:pPr>
        <w:pStyle w:val="a5"/>
        <w:ind w:left="720"/>
        <w:divId w:val="1003515181"/>
        <w:rPr>
          <w:lang w:val="en"/>
        </w:rPr>
      </w:pPr>
      <w:r>
        <w:rPr>
          <w:lang w:val="en"/>
        </w:rPr>
        <w:t xml:space="preserve">Set frame size. For the syntax of this option, check the </w:t>
      </w:r>
      <w:hyperlink r:id="rId156" w:anchor="video-size-syntax" w:history="1">
        <w:r>
          <w:rPr>
            <w:rStyle w:val="a3"/>
            <w:lang w:val="en"/>
          </w:rPr>
          <w:t>(ffmpeg-utils)"Video size" section in the ffmpeg-utils manual</w:t>
        </w:r>
      </w:hyperlink>
      <w:r>
        <w:rPr>
          <w:lang w:val="en"/>
        </w:rPr>
        <w:t xml:space="preserve">. Default value is "640x480". </w:t>
      </w:r>
    </w:p>
    <w:p w:rsidR="00000000" w:rsidRDefault="00000000">
      <w:pPr>
        <w:divId w:val="1003515181"/>
        <w:rPr>
          <w:lang w:val="en"/>
        </w:rPr>
      </w:pPr>
      <w:r>
        <w:rPr>
          <w:rStyle w:val="HTML1"/>
          <w:lang w:val="en"/>
        </w:rPr>
        <w:t>start_scale</w:t>
      </w:r>
    </w:p>
    <w:p w:rsidR="00000000" w:rsidRDefault="00000000">
      <w:pPr>
        <w:pStyle w:val="a5"/>
        <w:ind w:left="720"/>
        <w:divId w:val="1003515181"/>
        <w:rPr>
          <w:lang w:val="en"/>
        </w:rPr>
      </w:pPr>
      <w:r>
        <w:rPr>
          <w:lang w:val="en"/>
        </w:rPr>
        <w:t xml:space="preserve">Set the initial scale value. Default value is 3.0. </w:t>
      </w:r>
    </w:p>
    <w:p w:rsidR="00000000" w:rsidRDefault="00000000">
      <w:pPr>
        <w:divId w:val="1003515181"/>
        <w:rPr>
          <w:lang w:val="en"/>
        </w:rPr>
      </w:pPr>
      <w:r>
        <w:rPr>
          <w:rStyle w:val="HTML1"/>
          <w:lang w:val="en"/>
        </w:rPr>
        <w:t>start_x</w:t>
      </w:r>
    </w:p>
    <w:p w:rsidR="00000000" w:rsidRDefault="00000000">
      <w:pPr>
        <w:pStyle w:val="a5"/>
        <w:ind w:left="720"/>
        <w:divId w:val="1003515181"/>
        <w:rPr>
          <w:lang w:val="en"/>
        </w:rPr>
      </w:pPr>
      <w:r>
        <w:rPr>
          <w:lang w:val="en"/>
        </w:rPr>
        <w:t xml:space="preserve">Set the initial x position. Must be a floating point value between -100 and 100. Default value is -0.743643887037158704752191506114774. </w:t>
      </w:r>
    </w:p>
    <w:p w:rsidR="00000000" w:rsidRDefault="00000000">
      <w:pPr>
        <w:divId w:val="1003515181"/>
        <w:rPr>
          <w:lang w:val="en"/>
        </w:rPr>
      </w:pPr>
      <w:r>
        <w:rPr>
          <w:rStyle w:val="HTML1"/>
          <w:lang w:val="en"/>
        </w:rPr>
        <w:t>start_y</w:t>
      </w:r>
    </w:p>
    <w:p w:rsidR="00000000" w:rsidRDefault="00000000">
      <w:pPr>
        <w:pStyle w:val="a5"/>
        <w:ind w:left="720"/>
        <w:divId w:val="1003515181"/>
        <w:rPr>
          <w:lang w:val="en"/>
        </w:rPr>
      </w:pPr>
      <w:r>
        <w:rPr>
          <w:lang w:val="en"/>
        </w:rPr>
        <w:t xml:space="preserve">Set the initial y position. Must be a floating point value between -100 and 100. Default value is -0.131825904205311970493132056385139. </w:t>
      </w:r>
    </w:p>
    <w:p w:rsidR="00000000" w:rsidRDefault="00000000">
      <w:pPr>
        <w:pStyle w:val="3"/>
        <w:divId w:val="1528323655"/>
        <w:rPr>
          <w:lang w:val="en"/>
        </w:rPr>
      </w:pPr>
      <w:r>
        <w:rPr>
          <w:lang w:val="en"/>
        </w:rPr>
        <w:t>43.7 mptestsrc</w:t>
      </w:r>
    </w:p>
    <w:p w:rsidR="00000000" w:rsidRDefault="00000000">
      <w:pPr>
        <w:pStyle w:val="a5"/>
        <w:divId w:val="1528323655"/>
        <w:rPr>
          <w:lang w:val="en"/>
        </w:rPr>
      </w:pPr>
      <w:r>
        <w:rPr>
          <w:lang w:val="en"/>
        </w:rPr>
        <w:t xml:space="preserve">Generate various test patterns, as generated by the MPlayer test filter. </w:t>
      </w:r>
    </w:p>
    <w:p w:rsidR="00000000" w:rsidRDefault="00000000">
      <w:pPr>
        <w:pStyle w:val="a5"/>
        <w:divId w:val="1528323655"/>
        <w:rPr>
          <w:lang w:val="en"/>
        </w:rPr>
      </w:pPr>
      <w:r>
        <w:rPr>
          <w:lang w:val="en"/>
        </w:rPr>
        <w:t xml:space="preserve">The size of the generated video is fixed, and is 256x256. This source is useful in particular for testing encoding features. </w:t>
      </w:r>
    </w:p>
    <w:p w:rsidR="00000000" w:rsidRDefault="00000000">
      <w:pPr>
        <w:pStyle w:val="a5"/>
        <w:divId w:val="1528323655"/>
        <w:rPr>
          <w:lang w:val="en"/>
        </w:rPr>
      </w:pPr>
      <w:r>
        <w:rPr>
          <w:lang w:val="en"/>
        </w:rPr>
        <w:t xml:space="preserve">This source accepts the following options: </w:t>
      </w:r>
    </w:p>
    <w:p w:rsidR="00000000" w:rsidRDefault="00000000">
      <w:pPr>
        <w:divId w:val="1528323655"/>
        <w:rPr>
          <w:lang w:val="en"/>
        </w:rPr>
      </w:pPr>
      <w:r>
        <w:rPr>
          <w:rStyle w:val="HTML1"/>
          <w:lang w:val="en"/>
        </w:rPr>
        <w:t>rate, r</w:t>
      </w:r>
    </w:p>
    <w:p w:rsidR="00000000" w:rsidRDefault="00000000">
      <w:pPr>
        <w:pStyle w:val="a5"/>
        <w:ind w:left="720"/>
        <w:divId w:val="1528323655"/>
        <w:rPr>
          <w:lang w:val="en"/>
        </w:rPr>
      </w:pPr>
      <w:r>
        <w:rPr>
          <w:lang w:val="en"/>
        </w:rPr>
        <w:t xml:space="preserve">Specify the frame rate of the sourced video, as the number of frames generated per second. It has to be a string in the format </w:t>
      </w:r>
      <w:r>
        <w:rPr>
          <w:rStyle w:val="HTML0"/>
          <w:lang w:val="en"/>
        </w:rPr>
        <w:t>frame_rate_num</w:t>
      </w:r>
      <w:r>
        <w:rPr>
          <w:lang w:val="en"/>
        </w:rPr>
        <w:t>/</w:t>
      </w:r>
      <w:r>
        <w:rPr>
          <w:rStyle w:val="HTML0"/>
          <w:lang w:val="en"/>
        </w:rPr>
        <w:t>frame_rate_den</w:t>
      </w:r>
      <w:r>
        <w:rPr>
          <w:lang w:val="en"/>
        </w:rPr>
        <w:t xml:space="preserve">, an integer number, a floating point number or a valid video frame rate abbreviation. The default value is "25". </w:t>
      </w:r>
    </w:p>
    <w:p w:rsidR="00000000" w:rsidRDefault="00000000">
      <w:pPr>
        <w:divId w:val="1528323655"/>
        <w:rPr>
          <w:lang w:val="en"/>
        </w:rPr>
      </w:pPr>
      <w:r>
        <w:rPr>
          <w:rStyle w:val="HTML1"/>
          <w:lang w:val="en"/>
        </w:rPr>
        <w:t>duration, d</w:t>
      </w:r>
    </w:p>
    <w:p w:rsidR="00000000" w:rsidRDefault="00000000">
      <w:pPr>
        <w:pStyle w:val="a5"/>
        <w:ind w:left="720"/>
        <w:divId w:val="1528323655"/>
        <w:rPr>
          <w:lang w:val="en"/>
        </w:rPr>
      </w:pPr>
      <w:r>
        <w:rPr>
          <w:lang w:val="en"/>
        </w:rPr>
        <w:t xml:space="preserve">Set the duration of the sourced video. See </w:t>
      </w:r>
      <w:hyperlink r:id="rId157" w:anchor="time-duration-syntax" w:history="1">
        <w:r>
          <w:rPr>
            <w:rStyle w:val="a3"/>
            <w:lang w:val="en"/>
          </w:rPr>
          <w:t>(ffmpeg-utils)the Time duration section in the ffmpeg-utils(1) manual</w:t>
        </w:r>
      </w:hyperlink>
      <w:r>
        <w:rPr>
          <w:lang w:val="en"/>
        </w:rPr>
        <w:t xml:space="preserve"> for the accepted syntax. </w:t>
      </w:r>
    </w:p>
    <w:p w:rsidR="00000000" w:rsidRDefault="00000000">
      <w:pPr>
        <w:pStyle w:val="a5"/>
        <w:ind w:left="720"/>
        <w:divId w:val="1528323655"/>
        <w:rPr>
          <w:lang w:val="en"/>
        </w:rPr>
      </w:pPr>
      <w:r>
        <w:rPr>
          <w:lang w:val="en"/>
        </w:rPr>
        <w:t xml:space="preserve">If not specified, or the expressed duration is negative, the video is supposed to be generated forever. </w:t>
      </w:r>
    </w:p>
    <w:p w:rsidR="00000000" w:rsidRDefault="00000000">
      <w:pPr>
        <w:divId w:val="1528323655"/>
        <w:rPr>
          <w:lang w:val="en"/>
        </w:rPr>
      </w:pPr>
      <w:r>
        <w:rPr>
          <w:rStyle w:val="HTML1"/>
          <w:lang w:val="en"/>
        </w:rPr>
        <w:t>test, t</w:t>
      </w:r>
    </w:p>
    <w:p w:rsidR="00000000" w:rsidRDefault="00000000">
      <w:pPr>
        <w:pStyle w:val="a5"/>
        <w:ind w:left="720"/>
        <w:divId w:val="1528323655"/>
        <w:rPr>
          <w:lang w:val="en"/>
        </w:rPr>
      </w:pPr>
      <w:r>
        <w:rPr>
          <w:lang w:val="en"/>
        </w:rPr>
        <w:t xml:space="preserve">Set the number or the name of the test to perform. Supported tests are: </w:t>
      </w:r>
    </w:p>
    <w:p w:rsidR="00000000" w:rsidRDefault="00000000">
      <w:pPr>
        <w:ind w:left="720"/>
        <w:divId w:val="1528323655"/>
        <w:rPr>
          <w:lang w:val="en"/>
        </w:rPr>
      </w:pPr>
      <w:r>
        <w:rPr>
          <w:rStyle w:val="HTML1"/>
          <w:lang w:val="en"/>
        </w:rPr>
        <w:t>dc_luma</w:t>
      </w:r>
    </w:p>
    <w:p w:rsidR="00000000" w:rsidRDefault="00000000">
      <w:pPr>
        <w:ind w:left="720"/>
        <w:divId w:val="1528323655"/>
        <w:rPr>
          <w:lang w:val="en"/>
        </w:rPr>
      </w:pPr>
      <w:r>
        <w:rPr>
          <w:rStyle w:val="HTML1"/>
          <w:lang w:val="en"/>
        </w:rPr>
        <w:t>dc_chroma</w:t>
      </w:r>
    </w:p>
    <w:p w:rsidR="00000000" w:rsidRDefault="00000000">
      <w:pPr>
        <w:ind w:left="720"/>
        <w:divId w:val="1528323655"/>
        <w:rPr>
          <w:lang w:val="en"/>
        </w:rPr>
      </w:pPr>
      <w:r>
        <w:rPr>
          <w:rStyle w:val="HTML1"/>
          <w:lang w:val="en"/>
        </w:rPr>
        <w:t>freq_luma</w:t>
      </w:r>
    </w:p>
    <w:p w:rsidR="00000000" w:rsidRDefault="00000000">
      <w:pPr>
        <w:ind w:left="720"/>
        <w:divId w:val="1528323655"/>
        <w:rPr>
          <w:lang w:val="en"/>
        </w:rPr>
      </w:pPr>
      <w:r>
        <w:rPr>
          <w:rStyle w:val="HTML1"/>
          <w:lang w:val="en"/>
        </w:rPr>
        <w:t>freq_chroma</w:t>
      </w:r>
    </w:p>
    <w:p w:rsidR="00000000" w:rsidRDefault="00000000">
      <w:pPr>
        <w:ind w:left="720"/>
        <w:divId w:val="1528323655"/>
        <w:rPr>
          <w:lang w:val="en"/>
        </w:rPr>
      </w:pPr>
      <w:r>
        <w:rPr>
          <w:rStyle w:val="HTML1"/>
          <w:lang w:val="en"/>
        </w:rPr>
        <w:t>amp_luma</w:t>
      </w:r>
    </w:p>
    <w:p w:rsidR="00000000" w:rsidRDefault="00000000">
      <w:pPr>
        <w:ind w:left="720"/>
        <w:divId w:val="1528323655"/>
        <w:rPr>
          <w:lang w:val="en"/>
        </w:rPr>
      </w:pPr>
      <w:r>
        <w:rPr>
          <w:rStyle w:val="HTML1"/>
          <w:lang w:val="en"/>
        </w:rPr>
        <w:t>amp_chroma</w:t>
      </w:r>
    </w:p>
    <w:p w:rsidR="00000000" w:rsidRDefault="00000000">
      <w:pPr>
        <w:ind w:left="720"/>
        <w:divId w:val="1528323655"/>
        <w:rPr>
          <w:lang w:val="en"/>
        </w:rPr>
      </w:pPr>
      <w:r>
        <w:rPr>
          <w:rStyle w:val="HTML1"/>
          <w:lang w:val="en"/>
        </w:rPr>
        <w:t>cbp</w:t>
      </w:r>
    </w:p>
    <w:p w:rsidR="00000000" w:rsidRDefault="00000000">
      <w:pPr>
        <w:ind w:left="720"/>
        <w:divId w:val="1528323655"/>
        <w:rPr>
          <w:lang w:val="en"/>
        </w:rPr>
      </w:pPr>
      <w:r>
        <w:rPr>
          <w:rStyle w:val="HTML1"/>
          <w:lang w:val="en"/>
        </w:rPr>
        <w:t>mv</w:t>
      </w:r>
    </w:p>
    <w:p w:rsidR="00000000" w:rsidRDefault="00000000">
      <w:pPr>
        <w:ind w:left="720"/>
        <w:divId w:val="1528323655"/>
        <w:rPr>
          <w:lang w:val="en"/>
        </w:rPr>
      </w:pPr>
      <w:r>
        <w:rPr>
          <w:rStyle w:val="HTML1"/>
          <w:lang w:val="en"/>
        </w:rPr>
        <w:t>ring1</w:t>
      </w:r>
    </w:p>
    <w:p w:rsidR="00000000" w:rsidRDefault="00000000">
      <w:pPr>
        <w:ind w:left="720"/>
        <w:divId w:val="1528323655"/>
        <w:rPr>
          <w:lang w:val="en"/>
        </w:rPr>
      </w:pPr>
      <w:r>
        <w:rPr>
          <w:rStyle w:val="HTML1"/>
          <w:lang w:val="en"/>
        </w:rPr>
        <w:t>ring2</w:t>
      </w:r>
    </w:p>
    <w:p w:rsidR="00000000" w:rsidRDefault="00000000">
      <w:pPr>
        <w:ind w:left="720"/>
        <w:divId w:val="1528323655"/>
        <w:rPr>
          <w:lang w:val="en"/>
        </w:rPr>
      </w:pPr>
      <w:r>
        <w:rPr>
          <w:rStyle w:val="HTML1"/>
          <w:lang w:val="en"/>
        </w:rPr>
        <w:t>all</w:t>
      </w:r>
    </w:p>
    <w:p w:rsidR="00000000" w:rsidRDefault="00000000">
      <w:pPr>
        <w:ind w:left="720"/>
        <w:divId w:val="1528323655"/>
        <w:rPr>
          <w:lang w:val="en"/>
        </w:rPr>
      </w:pPr>
      <w:r>
        <w:rPr>
          <w:rStyle w:val="HTML1"/>
          <w:lang w:val="en"/>
        </w:rPr>
        <w:t>max_frames, m</w:t>
      </w:r>
    </w:p>
    <w:p w:rsidR="00000000" w:rsidRDefault="00000000">
      <w:pPr>
        <w:pStyle w:val="a5"/>
        <w:ind w:left="720"/>
        <w:divId w:val="1528323655"/>
        <w:rPr>
          <w:lang w:val="en"/>
        </w:rPr>
      </w:pPr>
      <w:r>
        <w:rPr>
          <w:lang w:val="en"/>
        </w:rPr>
        <w:t xml:space="preserve">Set the maximum number of frames generated for each test, default value is 30. </w:t>
      </w:r>
    </w:p>
    <w:p w:rsidR="00000000" w:rsidRDefault="00000000">
      <w:pPr>
        <w:pStyle w:val="a5"/>
        <w:ind w:left="720"/>
        <w:divId w:val="1528323655"/>
        <w:rPr>
          <w:lang w:val="en"/>
        </w:rPr>
      </w:pPr>
      <w:r>
        <w:rPr>
          <w:lang w:val="en"/>
        </w:rPr>
        <w:t xml:space="preserve">Default value is "all", which will cycle through the list of all tests. </w:t>
      </w:r>
    </w:p>
    <w:p w:rsidR="00000000" w:rsidRDefault="00000000">
      <w:pPr>
        <w:pStyle w:val="a5"/>
        <w:divId w:val="1528323655"/>
        <w:rPr>
          <w:lang w:val="en"/>
        </w:rPr>
      </w:pPr>
      <w:r>
        <w:rPr>
          <w:lang w:val="en"/>
        </w:rPr>
        <w:t xml:space="preserve">Some examples: </w:t>
      </w:r>
    </w:p>
    <w:p w:rsidR="00000000" w:rsidRDefault="00000000">
      <w:pPr>
        <w:pStyle w:val="HTML3"/>
        <w:ind w:left="768"/>
        <w:divId w:val="270862442"/>
        <w:rPr>
          <w:lang w:val="en"/>
        </w:rPr>
      </w:pPr>
      <w:r>
        <w:rPr>
          <w:lang w:val="en"/>
        </w:rPr>
        <w:t>mptestsrc=t=dc_luma</w:t>
      </w:r>
    </w:p>
    <w:p w:rsidR="00000000" w:rsidRDefault="00000000">
      <w:pPr>
        <w:pStyle w:val="a5"/>
        <w:divId w:val="1528323655"/>
        <w:rPr>
          <w:lang w:val="en"/>
        </w:rPr>
      </w:pPr>
      <w:r>
        <w:rPr>
          <w:lang w:val="en"/>
        </w:rPr>
        <w:t xml:space="preserve">will generate a "dc_luma" test pattern. </w:t>
      </w:r>
    </w:p>
    <w:p w:rsidR="00000000" w:rsidRDefault="00000000">
      <w:pPr>
        <w:pStyle w:val="3"/>
        <w:divId w:val="1905948704"/>
        <w:rPr>
          <w:lang w:val="en"/>
        </w:rPr>
      </w:pPr>
      <w:r>
        <w:rPr>
          <w:lang w:val="en"/>
        </w:rPr>
        <w:t>43.8 frei0r_src</w:t>
      </w:r>
    </w:p>
    <w:p w:rsidR="00000000" w:rsidRDefault="00000000">
      <w:pPr>
        <w:pStyle w:val="a5"/>
        <w:divId w:val="1905948704"/>
        <w:rPr>
          <w:lang w:val="en"/>
        </w:rPr>
      </w:pPr>
      <w:r>
        <w:rPr>
          <w:lang w:val="en"/>
        </w:rPr>
        <w:t xml:space="preserve">Provide a frei0r source. </w:t>
      </w:r>
    </w:p>
    <w:p w:rsidR="00000000" w:rsidRDefault="00000000">
      <w:pPr>
        <w:pStyle w:val="a5"/>
        <w:divId w:val="1905948704"/>
        <w:rPr>
          <w:lang w:val="en"/>
        </w:rPr>
      </w:pPr>
      <w:r>
        <w:rPr>
          <w:lang w:val="en"/>
        </w:rPr>
        <w:t xml:space="preserve">To enable compilation of this filter you need to install the frei0r header and configure FFmpeg with </w:t>
      </w:r>
      <w:r>
        <w:rPr>
          <w:rStyle w:val="HTML2"/>
          <w:lang w:val="en"/>
        </w:rPr>
        <w:t>--enable-frei0r</w:t>
      </w:r>
      <w:r>
        <w:rPr>
          <w:lang w:val="en"/>
        </w:rPr>
        <w:t xml:space="preserve">. </w:t>
      </w:r>
    </w:p>
    <w:p w:rsidR="00000000" w:rsidRDefault="00000000">
      <w:pPr>
        <w:pStyle w:val="a5"/>
        <w:divId w:val="1905948704"/>
        <w:rPr>
          <w:lang w:val="en"/>
        </w:rPr>
      </w:pPr>
      <w:r>
        <w:rPr>
          <w:lang w:val="en"/>
        </w:rPr>
        <w:t xml:space="preserve">This source accepts the following parameters: </w:t>
      </w:r>
    </w:p>
    <w:p w:rsidR="00000000" w:rsidRDefault="00000000">
      <w:pPr>
        <w:divId w:val="1905948704"/>
        <w:rPr>
          <w:lang w:val="en"/>
        </w:rPr>
      </w:pPr>
      <w:r>
        <w:rPr>
          <w:rStyle w:val="HTML1"/>
          <w:lang w:val="en"/>
        </w:rPr>
        <w:t>size</w:t>
      </w:r>
    </w:p>
    <w:p w:rsidR="00000000" w:rsidRDefault="00000000">
      <w:pPr>
        <w:pStyle w:val="a5"/>
        <w:ind w:left="720"/>
        <w:divId w:val="1905948704"/>
        <w:rPr>
          <w:lang w:val="en"/>
        </w:rPr>
      </w:pPr>
      <w:r>
        <w:rPr>
          <w:lang w:val="en"/>
        </w:rPr>
        <w:t xml:space="preserve">The size of the video to generate. For the syntax of this option, check the </w:t>
      </w:r>
      <w:hyperlink r:id="rId158" w:anchor="video-size-syntax" w:history="1">
        <w:r>
          <w:rPr>
            <w:rStyle w:val="a3"/>
            <w:lang w:val="en"/>
          </w:rPr>
          <w:t>(ffmpeg-utils)"Video size" section in the ffmpeg-utils manual</w:t>
        </w:r>
      </w:hyperlink>
      <w:r>
        <w:rPr>
          <w:lang w:val="en"/>
        </w:rPr>
        <w:t xml:space="preserve">. </w:t>
      </w:r>
    </w:p>
    <w:p w:rsidR="00000000" w:rsidRDefault="00000000">
      <w:pPr>
        <w:divId w:val="1905948704"/>
        <w:rPr>
          <w:lang w:val="en"/>
        </w:rPr>
      </w:pPr>
      <w:r>
        <w:rPr>
          <w:rStyle w:val="HTML1"/>
          <w:lang w:val="en"/>
        </w:rPr>
        <w:t>framerate</w:t>
      </w:r>
    </w:p>
    <w:p w:rsidR="00000000" w:rsidRDefault="00000000">
      <w:pPr>
        <w:pStyle w:val="a5"/>
        <w:ind w:left="720"/>
        <w:divId w:val="1905948704"/>
        <w:rPr>
          <w:lang w:val="en"/>
        </w:rPr>
      </w:pPr>
      <w:r>
        <w:rPr>
          <w:lang w:val="en"/>
        </w:rPr>
        <w:t xml:space="preserve">The framerate of the generated video. It may be a string of the form </w:t>
      </w:r>
      <w:r>
        <w:rPr>
          <w:rStyle w:val="HTML0"/>
          <w:lang w:val="en"/>
        </w:rPr>
        <w:t>num</w:t>
      </w:r>
      <w:r>
        <w:rPr>
          <w:lang w:val="en"/>
        </w:rPr>
        <w:t>/</w:t>
      </w:r>
      <w:r>
        <w:rPr>
          <w:rStyle w:val="HTML0"/>
          <w:lang w:val="en"/>
        </w:rPr>
        <w:t>den</w:t>
      </w:r>
      <w:r>
        <w:rPr>
          <w:lang w:val="en"/>
        </w:rPr>
        <w:t xml:space="preserve"> or a frame rate abbreviation. </w:t>
      </w:r>
    </w:p>
    <w:p w:rsidR="00000000" w:rsidRDefault="00000000">
      <w:pPr>
        <w:divId w:val="1905948704"/>
        <w:rPr>
          <w:lang w:val="en"/>
        </w:rPr>
      </w:pPr>
      <w:r>
        <w:rPr>
          <w:rStyle w:val="HTML1"/>
          <w:lang w:val="en"/>
        </w:rPr>
        <w:t>filter_name</w:t>
      </w:r>
    </w:p>
    <w:p w:rsidR="00000000" w:rsidRDefault="00000000">
      <w:pPr>
        <w:pStyle w:val="a5"/>
        <w:ind w:left="720"/>
        <w:divId w:val="1905948704"/>
        <w:rPr>
          <w:lang w:val="en"/>
        </w:rPr>
      </w:pPr>
      <w:r>
        <w:rPr>
          <w:lang w:val="en"/>
        </w:rPr>
        <w:t xml:space="preserve">The name to the frei0r source to load. For more information regarding frei0r and how to set the parameters, read the </w:t>
      </w:r>
      <w:hyperlink w:anchor="frei0r" w:history="1">
        <w:r>
          <w:rPr>
            <w:rStyle w:val="a3"/>
            <w:lang w:val="en"/>
          </w:rPr>
          <w:t>frei0r</w:t>
        </w:r>
      </w:hyperlink>
      <w:r>
        <w:rPr>
          <w:lang w:val="en"/>
        </w:rPr>
        <w:t xml:space="preserve"> section in the video filters documentation. </w:t>
      </w:r>
    </w:p>
    <w:p w:rsidR="00000000" w:rsidRDefault="00000000">
      <w:pPr>
        <w:divId w:val="1905948704"/>
        <w:rPr>
          <w:lang w:val="en"/>
        </w:rPr>
      </w:pPr>
      <w:r>
        <w:rPr>
          <w:rStyle w:val="HTML1"/>
          <w:lang w:val="en"/>
        </w:rPr>
        <w:t>filter_params</w:t>
      </w:r>
    </w:p>
    <w:p w:rsidR="00000000" w:rsidRDefault="00000000">
      <w:pPr>
        <w:pStyle w:val="a5"/>
        <w:ind w:left="720"/>
        <w:divId w:val="1905948704"/>
        <w:rPr>
          <w:lang w:val="en"/>
        </w:rPr>
      </w:pPr>
      <w:r>
        <w:rPr>
          <w:lang w:val="en"/>
        </w:rPr>
        <w:t xml:space="preserve">A ’|’-separated list of parameters to pass to the frei0r source. </w:t>
      </w:r>
    </w:p>
    <w:p w:rsidR="00000000" w:rsidRDefault="00000000">
      <w:pPr>
        <w:pStyle w:val="a5"/>
        <w:divId w:val="1905948704"/>
        <w:rPr>
          <w:lang w:val="en"/>
        </w:rPr>
      </w:pPr>
      <w:r>
        <w:rPr>
          <w:lang w:val="en"/>
        </w:rPr>
        <w:t xml:space="preserve">For example, to generate a frei0r partik0l source with size 200x200 and frame rate 10 which is overlaid on the overlay filter main input: </w:t>
      </w:r>
    </w:p>
    <w:p w:rsidR="00000000" w:rsidRDefault="00000000">
      <w:pPr>
        <w:pStyle w:val="HTML3"/>
        <w:ind w:left="768"/>
        <w:divId w:val="1976062895"/>
        <w:rPr>
          <w:lang w:val="en"/>
        </w:rPr>
      </w:pPr>
      <w:r>
        <w:rPr>
          <w:lang w:val="en"/>
        </w:rPr>
        <w:t>frei0r_src=size=200x200:framerate=10:filter_name=partik0l:filter_params=1234 [overlay]; [in][overlay] overlay</w:t>
      </w:r>
    </w:p>
    <w:p w:rsidR="00000000" w:rsidRDefault="00000000">
      <w:pPr>
        <w:pStyle w:val="3"/>
        <w:divId w:val="70011188"/>
        <w:rPr>
          <w:lang w:val="en"/>
        </w:rPr>
      </w:pPr>
      <w:r>
        <w:rPr>
          <w:lang w:val="en"/>
        </w:rPr>
        <w:t>43.9 life</w:t>
      </w:r>
    </w:p>
    <w:p w:rsidR="00000000" w:rsidRDefault="00000000">
      <w:pPr>
        <w:pStyle w:val="a5"/>
        <w:divId w:val="70011188"/>
        <w:rPr>
          <w:lang w:val="en"/>
        </w:rPr>
      </w:pPr>
      <w:r>
        <w:rPr>
          <w:lang w:val="en"/>
        </w:rPr>
        <w:t xml:space="preserve">Generate a life pattern. </w:t>
      </w:r>
    </w:p>
    <w:p w:rsidR="00000000" w:rsidRDefault="00000000">
      <w:pPr>
        <w:pStyle w:val="a5"/>
        <w:divId w:val="70011188"/>
        <w:rPr>
          <w:lang w:val="en"/>
        </w:rPr>
      </w:pPr>
      <w:r>
        <w:rPr>
          <w:lang w:val="en"/>
        </w:rPr>
        <w:t xml:space="preserve">This source is based on a generalization of John Conway’s life game. </w:t>
      </w:r>
    </w:p>
    <w:p w:rsidR="00000000" w:rsidRDefault="00000000">
      <w:pPr>
        <w:pStyle w:val="a5"/>
        <w:divId w:val="70011188"/>
        <w:rPr>
          <w:lang w:val="en"/>
        </w:rPr>
      </w:pPr>
      <w:r>
        <w:rPr>
          <w:lang w:val="en"/>
        </w:rPr>
        <w:t xml:space="preserve">The sourced input represents a life grid, each pixel represents a cell which can be in one of two possible states, alive or dead. Every cell interacts with its eight neighbours, which are the cells that are horizontally, vertically, or diagonally adjacent. </w:t>
      </w:r>
    </w:p>
    <w:p w:rsidR="00000000" w:rsidRDefault="00000000">
      <w:pPr>
        <w:pStyle w:val="a5"/>
        <w:divId w:val="70011188"/>
        <w:rPr>
          <w:lang w:val="en"/>
        </w:rPr>
      </w:pPr>
      <w:r>
        <w:rPr>
          <w:lang w:val="en"/>
        </w:rPr>
        <w:t xml:space="preserve">At each interaction the grid evolves according to the adopted rule, which specifies the number of neighbor alive cells which will make a cell stay alive or born. The </w:t>
      </w:r>
      <w:r>
        <w:rPr>
          <w:rStyle w:val="HTML1"/>
          <w:lang w:val="en"/>
        </w:rPr>
        <w:t>rule</w:t>
      </w:r>
      <w:r>
        <w:rPr>
          <w:lang w:val="en"/>
        </w:rPr>
        <w:t xml:space="preserve"> option allows one to specify the rule to adopt. </w:t>
      </w:r>
    </w:p>
    <w:p w:rsidR="00000000" w:rsidRDefault="00000000">
      <w:pPr>
        <w:pStyle w:val="a5"/>
        <w:divId w:val="70011188"/>
        <w:rPr>
          <w:lang w:val="en"/>
        </w:rPr>
      </w:pPr>
      <w:r>
        <w:rPr>
          <w:lang w:val="en"/>
        </w:rPr>
        <w:t xml:space="preserve">This source accepts the following options: </w:t>
      </w:r>
    </w:p>
    <w:p w:rsidR="00000000" w:rsidRDefault="00000000">
      <w:pPr>
        <w:divId w:val="70011188"/>
        <w:rPr>
          <w:lang w:val="en"/>
        </w:rPr>
      </w:pPr>
      <w:r>
        <w:rPr>
          <w:rStyle w:val="HTML1"/>
          <w:lang w:val="en"/>
        </w:rPr>
        <w:t>filename, f</w:t>
      </w:r>
    </w:p>
    <w:p w:rsidR="00000000" w:rsidRDefault="00000000">
      <w:pPr>
        <w:pStyle w:val="a5"/>
        <w:ind w:left="720"/>
        <w:divId w:val="70011188"/>
        <w:rPr>
          <w:lang w:val="en"/>
        </w:rPr>
      </w:pPr>
      <w:r>
        <w:rPr>
          <w:lang w:val="en"/>
        </w:rPr>
        <w:t xml:space="preserve">Set the file from which to read the initial grid state. In the file, each non-whitespace character is considered an alive cell, and newline is used to delimit the end of each row. </w:t>
      </w:r>
    </w:p>
    <w:p w:rsidR="00000000" w:rsidRDefault="00000000">
      <w:pPr>
        <w:pStyle w:val="a5"/>
        <w:ind w:left="720"/>
        <w:divId w:val="70011188"/>
        <w:rPr>
          <w:lang w:val="en"/>
        </w:rPr>
      </w:pPr>
      <w:r>
        <w:rPr>
          <w:lang w:val="en"/>
        </w:rPr>
        <w:t xml:space="preserve">If this option is not specified, the initial grid is generated randomly. </w:t>
      </w:r>
    </w:p>
    <w:p w:rsidR="00000000" w:rsidRDefault="00000000">
      <w:pPr>
        <w:divId w:val="70011188"/>
        <w:rPr>
          <w:lang w:val="en"/>
        </w:rPr>
      </w:pPr>
      <w:r>
        <w:rPr>
          <w:rStyle w:val="HTML1"/>
          <w:lang w:val="en"/>
        </w:rPr>
        <w:t>rate, r</w:t>
      </w:r>
    </w:p>
    <w:p w:rsidR="00000000" w:rsidRDefault="00000000">
      <w:pPr>
        <w:pStyle w:val="a5"/>
        <w:ind w:left="720"/>
        <w:divId w:val="70011188"/>
        <w:rPr>
          <w:lang w:val="en"/>
        </w:rPr>
      </w:pPr>
      <w:r>
        <w:rPr>
          <w:lang w:val="en"/>
        </w:rPr>
        <w:t xml:space="preserve">Set the video rate, that is the number of frames generated per second. Default is 25. </w:t>
      </w:r>
    </w:p>
    <w:p w:rsidR="00000000" w:rsidRDefault="00000000">
      <w:pPr>
        <w:divId w:val="70011188"/>
        <w:rPr>
          <w:lang w:val="en"/>
        </w:rPr>
      </w:pPr>
      <w:r>
        <w:rPr>
          <w:rStyle w:val="HTML1"/>
          <w:lang w:val="en"/>
        </w:rPr>
        <w:t>random_fill_ratio, ratio</w:t>
      </w:r>
    </w:p>
    <w:p w:rsidR="00000000" w:rsidRDefault="00000000">
      <w:pPr>
        <w:pStyle w:val="a5"/>
        <w:ind w:left="720"/>
        <w:divId w:val="70011188"/>
        <w:rPr>
          <w:lang w:val="en"/>
        </w:rPr>
      </w:pPr>
      <w:r>
        <w:rPr>
          <w:lang w:val="en"/>
        </w:rPr>
        <w:t xml:space="preserve">Set the random fill ratio for the initial random grid. It is a floating point number value ranging from 0 to 1, defaults to 1/PHI. It is ignored when a file is specified. </w:t>
      </w:r>
    </w:p>
    <w:p w:rsidR="00000000" w:rsidRDefault="00000000">
      <w:pPr>
        <w:divId w:val="70011188"/>
        <w:rPr>
          <w:lang w:val="en"/>
        </w:rPr>
      </w:pPr>
      <w:r>
        <w:rPr>
          <w:rStyle w:val="HTML1"/>
          <w:lang w:val="en"/>
        </w:rPr>
        <w:t>random_seed, seed</w:t>
      </w:r>
    </w:p>
    <w:p w:rsidR="00000000" w:rsidRDefault="00000000">
      <w:pPr>
        <w:pStyle w:val="a5"/>
        <w:ind w:left="720"/>
        <w:divId w:val="70011188"/>
        <w:rPr>
          <w:lang w:val="en"/>
        </w:rPr>
      </w:pPr>
      <w:r>
        <w:rPr>
          <w:lang w:val="en"/>
        </w:rPr>
        <w:t xml:space="preserve">Set the seed for filling the initial random grid, must be an integer included between 0 and UINT32_MAX. If not specified, or if explicitly set to -1, the filter will try to use a good random seed on a best effort basis. </w:t>
      </w:r>
    </w:p>
    <w:p w:rsidR="00000000" w:rsidRDefault="00000000">
      <w:pPr>
        <w:divId w:val="70011188"/>
        <w:rPr>
          <w:lang w:val="en"/>
        </w:rPr>
      </w:pPr>
      <w:r>
        <w:rPr>
          <w:rStyle w:val="HTML1"/>
          <w:lang w:val="en"/>
        </w:rPr>
        <w:t>rule</w:t>
      </w:r>
    </w:p>
    <w:p w:rsidR="00000000" w:rsidRDefault="00000000">
      <w:pPr>
        <w:pStyle w:val="a5"/>
        <w:ind w:left="720"/>
        <w:divId w:val="70011188"/>
        <w:rPr>
          <w:lang w:val="en"/>
        </w:rPr>
      </w:pPr>
      <w:r>
        <w:rPr>
          <w:lang w:val="en"/>
        </w:rPr>
        <w:t xml:space="preserve">Set the life rule. </w:t>
      </w:r>
    </w:p>
    <w:p w:rsidR="00000000" w:rsidRDefault="00000000">
      <w:pPr>
        <w:pStyle w:val="a5"/>
        <w:ind w:left="720"/>
        <w:divId w:val="70011188"/>
        <w:rPr>
          <w:lang w:val="en"/>
        </w:rPr>
      </w:pPr>
      <w:r>
        <w:rPr>
          <w:lang w:val="en"/>
        </w:rPr>
        <w:t>A rule can be specified with a code of the kind "S</w:t>
      </w:r>
      <w:r>
        <w:rPr>
          <w:rStyle w:val="HTML0"/>
          <w:lang w:val="en"/>
        </w:rPr>
        <w:t>NS</w:t>
      </w:r>
      <w:r>
        <w:rPr>
          <w:lang w:val="en"/>
        </w:rPr>
        <w:t>/B</w:t>
      </w:r>
      <w:r>
        <w:rPr>
          <w:rStyle w:val="HTML0"/>
          <w:lang w:val="en"/>
        </w:rPr>
        <w:t>NB</w:t>
      </w:r>
      <w:r>
        <w:rPr>
          <w:lang w:val="en"/>
        </w:rPr>
        <w:t xml:space="preserve">", where </w:t>
      </w:r>
      <w:r>
        <w:rPr>
          <w:rStyle w:val="HTML0"/>
          <w:lang w:val="en"/>
        </w:rPr>
        <w:t>NS</w:t>
      </w:r>
      <w:r>
        <w:rPr>
          <w:lang w:val="en"/>
        </w:rPr>
        <w:t xml:space="preserve"> and </w:t>
      </w:r>
      <w:r>
        <w:rPr>
          <w:rStyle w:val="HTML0"/>
          <w:lang w:val="en"/>
        </w:rPr>
        <w:t>NB</w:t>
      </w:r>
      <w:r>
        <w:rPr>
          <w:lang w:val="en"/>
        </w:rPr>
        <w:t xml:space="preserve"> are sequences of numbers in the range 0-8, </w:t>
      </w:r>
      <w:r>
        <w:rPr>
          <w:rStyle w:val="HTML0"/>
          <w:lang w:val="en"/>
        </w:rPr>
        <w:t>NS</w:t>
      </w:r>
      <w:r>
        <w:rPr>
          <w:lang w:val="en"/>
        </w:rPr>
        <w:t xml:space="preserve"> specifies the number of alive neighbor cells which make a live cell stay alive, and </w:t>
      </w:r>
      <w:r>
        <w:rPr>
          <w:rStyle w:val="HTML0"/>
          <w:lang w:val="en"/>
        </w:rPr>
        <w:t>NB</w:t>
      </w:r>
      <w:r>
        <w:rPr>
          <w:lang w:val="en"/>
        </w:rPr>
        <w:t xml:space="preserve"> the number of alive neighbor cells which make a dead cell to become alive (i.e. to "born"). "s" and "b" can be used in place of "S" and "B", respectively. </w:t>
      </w:r>
    </w:p>
    <w:p w:rsidR="00000000" w:rsidRDefault="00000000">
      <w:pPr>
        <w:pStyle w:val="a5"/>
        <w:ind w:left="720"/>
        <w:divId w:val="70011188"/>
        <w:rPr>
          <w:lang w:val="en"/>
        </w:rPr>
      </w:pPr>
      <w:r>
        <w:rPr>
          <w:lang w:val="en"/>
        </w:rPr>
        <w:t xml:space="preserve">Alternatively a rule can be specified by an 18-bits integer. The 9 high order bits are used to encode the next cell state if it is alive for each number of neighbor alive cells, the low order bits specify the rule for "borning" new cells. Higher order bits encode for an higher number of neighbor cells. For example the number 6153 = </w:t>
      </w:r>
      <w:r>
        <w:rPr>
          <w:rStyle w:val="HTML2"/>
          <w:lang w:val="en"/>
        </w:rPr>
        <w:t>(12&lt;&lt;9)+9</w:t>
      </w:r>
      <w:r>
        <w:rPr>
          <w:lang w:val="en"/>
        </w:rPr>
        <w:t xml:space="preserve"> specifies a stay alive rule of 12 and a born rule of 9, which corresponds to "S23/B03". </w:t>
      </w:r>
    </w:p>
    <w:p w:rsidR="00000000" w:rsidRDefault="00000000">
      <w:pPr>
        <w:pStyle w:val="a5"/>
        <w:ind w:left="720"/>
        <w:divId w:val="70011188"/>
        <w:rPr>
          <w:lang w:val="en"/>
        </w:rPr>
      </w:pPr>
      <w:r>
        <w:rPr>
          <w:lang w:val="en"/>
        </w:rPr>
        <w:t xml:space="preserve">Default value is "S23/B3", which is the original Conway’s game of life rule, and will keep a cell alive if it has 2 or 3 neighbor alive cells, and will born a new cell if there are three alive cells around a dead cell. </w:t>
      </w:r>
    </w:p>
    <w:p w:rsidR="00000000" w:rsidRDefault="00000000">
      <w:pPr>
        <w:divId w:val="70011188"/>
        <w:rPr>
          <w:lang w:val="en"/>
        </w:rPr>
      </w:pPr>
      <w:r>
        <w:rPr>
          <w:rStyle w:val="HTML1"/>
          <w:lang w:val="en"/>
        </w:rPr>
        <w:t>size, s</w:t>
      </w:r>
    </w:p>
    <w:p w:rsidR="00000000" w:rsidRDefault="00000000">
      <w:pPr>
        <w:pStyle w:val="a5"/>
        <w:ind w:left="720"/>
        <w:divId w:val="70011188"/>
        <w:rPr>
          <w:lang w:val="en"/>
        </w:rPr>
      </w:pPr>
      <w:r>
        <w:rPr>
          <w:lang w:val="en"/>
        </w:rPr>
        <w:t xml:space="preserve">Set the size of the output video. For the syntax of this option, check the </w:t>
      </w:r>
      <w:hyperlink r:id="rId159" w:anchor="video-size-syntax" w:history="1">
        <w:r>
          <w:rPr>
            <w:rStyle w:val="a3"/>
            <w:lang w:val="en"/>
          </w:rPr>
          <w:t>(ffmpeg-utils)"Video size" section in the ffmpeg-utils manual</w:t>
        </w:r>
      </w:hyperlink>
      <w:r>
        <w:rPr>
          <w:lang w:val="en"/>
        </w:rPr>
        <w:t xml:space="preserve">. </w:t>
      </w:r>
    </w:p>
    <w:p w:rsidR="00000000" w:rsidRDefault="00000000">
      <w:pPr>
        <w:pStyle w:val="a5"/>
        <w:ind w:left="720"/>
        <w:divId w:val="70011188"/>
        <w:rPr>
          <w:lang w:val="en"/>
        </w:rPr>
      </w:pPr>
      <w:r>
        <w:rPr>
          <w:lang w:val="en"/>
        </w:rPr>
        <w:t xml:space="preserve">If </w:t>
      </w:r>
      <w:r>
        <w:rPr>
          <w:rStyle w:val="HTML1"/>
          <w:lang w:val="en"/>
        </w:rPr>
        <w:t>filename</w:t>
      </w:r>
      <w:r>
        <w:rPr>
          <w:lang w:val="en"/>
        </w:rPr>
        <w:t xml:space="preserve"> is specified, the size is set by default to the same size of the input file. If </w:t>
      </w:r>
      <w:r>
        <w:rPr>
          <w:rStyle w:val="HTML1"/>
          <w:lang w:val="en"/>
        </w:rPr>
        <w:t>size</w:t>
      </w:r>
      <w:r>
        <w:rPr>
          <w:lang w:val="en"/>
        </w:rPr>
        <w:t xml:space="preserve"> is set, it must contain the size specified in the input file, and the initial grid defined in that file is centered in the larger resulting area. </w:t>
      </w:r>
    </w:p>
    <w:p w:rsidR="00000000" w:rsidRDefault="00000000">
      <w:pPr>
        <w:pStyle w:val="a5"/>
        <w:ind w:left="720"/>
        <w:divId w:val="70011188"/>
        <w:rPr>
          <w:lang w:val="en"/>
        </w:rPr>
      </w:pPr>
      <w:r>
        <w:rPr>
          <w:lang w:val="en"/>
        </w:rPr>
        <w:t xml:space="preserve">If a filename is not specified, the size value defaults to "320x240" (used for a randomly generated initial grid). </w:t>
      </w:r>
    </w:p>
    <w:p w:rsidR="00000000" w:rsidRDefault="00000000">
      <w:pPr>
        <w:divId w:val="70011188"/>
        <w:rPr>
          <w:lang w:val="en"/>
        </w:rPr>
      </w:pPr>
      <w:r>
        <w:rPr>
          <w:rStyle w:val="HTML1"/>
          <w:lang w:val="en"/>
        </w:rPr>
        <w:t>stitch</w:t>
      </w:r>
    </w:p>
    <w:p w:rsidR="00000000" w:rsidRDefault="00000000">
      <w:pPr>
        <w:pStyle w:val="a5"/>
        <w:ind w:left="720"/>
        <w:divId w:val="70011188"/>
        <w:rPr>
          <w:lang w:val="en"/>
        </w:rPr>
      </w:pPr>
      <w:r>
        <w:rPr>
          <w:lang w:val="en"/>
        </w:rPr>
        <w:t xml:space="preserve">If set to 1, stitch the left and right grid edges together, and the top and bottom edges also. Defaults to 1. </w:t>
      </w:r>
    </w:p>
    <w:p w:rsidR="00000000" w:rsidRDefault="00000000">
      <w:pPr>
        <w:divId w:val="70011188"/>
        <w:rPr>
          <w:lang w:val="en"/>
        </w:rPr>
      </w:pPr>
      <w:r>
        <w:rPr>
          <w:rStyle w:val="HTML1"/>
          <w:lang w:val="en"/>
        </w:rPr>
        <w:t>mold</w:t>
      </w:r>
    </w:p>
    <w:p w:rsidR="00000000" w:rsidRDefault="00000000">
      <w:pPr>
        <w:pStyle w:val="a5"/>
        <w:ind w:left="720"/>
        <w:divId w:val="70011188"/>
        <w:rPr>
          <w:lang w:val="en"/>
        </w:rPr>
      </w:pPr>
      <w:r>
        <w:rPr>
          <w:lang w:val="en"/>
        </w:rPr>
        <w:t xml:space="preserve">Set cell mold speed. If set, a dead cell will go from </w:t>
      </w:r>
      <w:r>
        <w:rPr>
          <w:rStyle w:val="HTML1"/>
          <w:lang w:val="en"/>
        </w:rPr>
        <w:t>death_color</w:t>
      </w:r>
      <w:r>
        <w:rPr>
          <w:lang w:val="en"/>
        </w:rPr>
        <w:t xml:space="preserve"> to </w:t>
      </w:r>
      <w:r>
        <w:rPr>
          <w:rStyle w:val="HTML1"/>
          <w:lang w:val="en"/>
        </w:rPr>
        <w:t>mold_color</w:t>
      </w:r>
      <w:r>
        <w:rPr>
          <w:lang w:val="en"/>
        </w:rPr>
        <w:t xml:space="preserve"> with a step of </w:t>
      </w:r>
      <w:r>
        <w:rPr>
          <w:rStyle w:val="HTML1"/>
          <w:lang w:val="en"/>
        </w:rPr>
        <w:t>mold</w:t>
      </w:r>
      <w:r>
        <w:rPr>
          <w:lang w:val="en"/>
        </w:rPr>
        <w:t xml:space="preserve">. </w:t>
      </w:r>
      <w:r>
        <w:rPr>
          <w:rStyle w:val="HTML1"/>
          <w:lang w:val="en"/>
        </w:rPr>
        <w:t>mold</w:t>
      </w:r>
      <w:r>
        <w:rPr>
          <w:lang w:val="en"/>
        </w:rPr>
        <w:t xml:space="preserve"> can have a value from 0 to 255. </w:t>
      </w:r>
    </w:p>
    <w:p w:rsidR="00000000" w:rsidRDefault="00000000">
      <w:pPr>
        <w:divId w:val="70011188"/>
        <w:rPr>
          <w:lang w:val="en"/>
        </w:rPr>
      </w:pPr>
      <w:r>
        <w:rPr>
          <w:rStyle w:val="HTML1"/>
          <w:lang w:val="en"/>
        </w:rPr>
        <w:t>life_color</w:t>
      </w:r>
    </w:p>
    <w:p w:rsidR="00000000" w:rsidRDefault="00000000">
      <w:pPr>
        <w:pStyle w:val="a5"/>
        <w:ind w:left="720"/>
        <w:divId w:val="70011188"/>
        <w:rPr>
          <w:lang w:val="en"/>
        </w:rPr>
      </w:pPr>
      <w:r>
        <w:rPr>
          <w:lang w:val="en"/>
        </w:rPr>
        <w:t xml:space="preserve">Set the color of living (or new born) cells. </w:t>
      </w:r>
    </w:p>
    <w:p w:rsidR="00000000" w:rsidRDefault="00000000">
      <w:pPr>
        <w:divId w:val="70011188"/>
        <w:rPr>
          <w:lang w:val="en"/>
        </w:rPr>
      </w:pPr>
      <w:r>
        <w:rPr>
          <w:rStyle w:val="HTML1"/>
          <w:lang w:val="en"/>
        </w:rPr>
        <w:t>death_color</w:t>
      </w:r>
    </w:p>
    <w:p w:rsidR="00000000" w:rsidRDefault="00000000">
      <w:pPr>
        <w:pStyle w:val="a5"/>
        <w:ind w:left="720"/>
        <w:divId w:val="70011188"/>
        <w:rPr>
          <w:lang w:val="en"/>
        </w:rPr>
      </w:pPr>
      <w:r>
        <w:rPr>
          <w:lang w:val="en"/>
        </w:rPr>
        <w:t xml:space="preserve">Set the color of dead cells. If </w:t>
      </w:r>
      <w:r>
        <w:rPr>
          <w:rStyle w:val="HTML1"/>
          <w:lang w:val="en"/>
        </w:rPr>
        <w:t>mold</w:t>
      </w:r>
      <w:r>
        <w:rPr>
          <w:lang w:val="en"/>
        </w:rPr>
        <w:t xml:space="preserve"> is set, this is the first color used to represent a dead cell. </w:t>
      </w:r>
    </w:p>
    <w:p w:rsidR="00000000" w:rsidRDefault="00000000">
      <w:pPr>
        <w:divId w:val="70011188"/>
        <w:rPr>
          <w:lang w:val="en"/>
        </w:rPr>
      </w:pPr>
      <w:r>
        <w:rPr>
          <w:rStyle w:val="HTML1"/>
          <w:lang w:val="en"/>
        </w:rPr>
        <w:t>mold_color</w:t>
      </w:r>
    </w:p>
    <w:p w:rsidR="00000000" w:rsidRDefault="00000000">
      <w:pPr>
        <w:pStyle w:val="a5"/>
        <w:ind w:left="720"/>
        <w:divId w:val="70011188"/>
        <w:rPr>
          <w:lang w:val="en"/>
        </w:rPr>
      </w:pPr>
      <w:r>
        <w:rPr>
          <w:lang w:val="en"/>
        </w:rPr>
        <w:t xml:space="preserve">Set mold color, for definitely dead and moldy cells. </w:t>
      </w:r>
    </w:p>
    <w:p w:rsidR="00000000" w:rsidRDefault="00000000">
      <w:pPr>
        <w:pStyle w:val="a5"/>
        <w:ind w:left="720"/>
        <w:divId w:val="70011188"/>
        <w:rPr>
          <w:lang w:val="en"/>
        </w:rPr>
      </w:pPr>
      <w:r>
        <w:rPr>
          <w:lang w:val="en"/>
        </w:rPr>
        <w:t xml:space="preserve">For the syntax of these 3 color options, check the </w:t>
      </w:r>
      <w:hyperlink r:id="rId160" w:anchor="color-syntax" w:history="1">
        <w:r>
          <w:rPr>
            <w:rStyle w:val="a3"/>
            <w:lang w:val="en"/>
          </w:rPr>
          <w:t>(ffmpeg-utils)"Color" section in the ffmpeg-utils manual</w:t>
        </w:r>
      </w:hyperlink>
      <w:r>
        <w:rPr>
          <w:lang w:val="en"/>
        </w:rPr>
        <w:t xml:space="preserve">. </w:t>
      </w:r>
    </w:p>
    <w:p w:rsidR="00000000" w:rsidRDefault="00000000">
      <w:pPr>
        <w:numPr>
          <w:ilvl w:val="0"/>
          <w:numId w:val="634"/>
        </w:numPr>
        <w:spacing w:before="100" w:beforeAutospacing="1" w:after="100" w:afterAutospacing="1"/>
        <w:divId w:val="70011188"/>
        <w:rPr>
          <w:lang w:val="en"/>
        </w:rPr>
      </w:pPr>
      <w:hyperlink w:anchor="Examples-189" w:history="1">
        <w:r>
          <w:rPr>
            <w:rStyle w:val="a3"/>
            <w:lang w:val="en"/>
          </w:rPr>
          <w:t>Examples</w:t>
        </w:r>
      </w:hyperlink>
    </w:p>
    <w:p w:rsidR="00000000" w:rsidRDefault="00000000">
      <w:pPr>
        <w:pStyle w:val="4"/>
        <w:divId w:val="1282034066"/>
        <w:rPr>
          <w:lang w:val="en"/>
        </w:rPr>
      </w:pPr>
      <w:r>
        <w:rPr>
          <w:lang w:val="en"/>
        </w:rPr>
        <w:t>43.9.1 Examples</w:t>
      </w:r>
    </w:p>
    <w:p w:rsidR="00000000" w:rsidRDefault="00000000">
      <w:pPr>
        <w:numPr>
          <w:ilvl w:val="0"/>
          <w:numId w:val="635"/>
        </w:numPr>
        <w:spacing w:before="100" w:beforeAutospacing="1" w:after="100" w:afterAutospacing="1"/>
        <w:divId w:val="1282034066"/>
        <w:rPr>
          <w:lang w:val="en"/>
        </w:rPr>
      </w:pPr>
      <w:r>
        <w:rPr>
          <w:lang w:val="en"/>
        </w:rPr>
        <w:t xml:space="preserve">Read a grid from </w:t>
      </w:r>
      <w:r>
        <w:rPr>
          <w:rStyle w:val="HTML1"/>
          <w:lang w:val="en"/>
        </w:rPr>
        <w:t>pattern</w:t>
      </w:r>
      <w:r>
        <w:rPr>
          <w:lang w:val="en"/>
        </w:rPr>
        <w:t xml:space="preserve">, and center it on a grid of size 300x300 pixels: </w:t>
      </w:r>
    </w:p>
    <w:p w:rsidR="00000000" w:rsidRDefault="00000000">
      <w:pPr>
        <w:pStyle w:val="HTML3"/>
        <w:numPr>
          <w:ilvl w:val="0"/>
          <w:numId w:val="635"/>
        </w:numPr>
        <w:tabs>
          <w:tab w:val="clear" w:pos="720"/>
        </w:tabs>
        <w:ind w:left="1488"/>
        <w:divId w:val="2090885938"/>
        <w:rPr>
          <w:lang w:val="en"/>
        </w:rPr>
      </w:pPr>
      <w:r>
        <w:rPr>
          <w:lang w:val="en"/>
        </w:rPr>
        <w:t>life=f=pattern:s=300x300</w:t>
      </w:r>
    </w:p>
    <w:p w:rsidR="00000000" w:rsidRDefault="00000000">
      <w:pPr>
        <w:numPr>
          <w:ilvl w:val="0"/>
          <w:numId w:val="635"/>
        </w:numPr>
        <w:spacing w:before="100" w:beforeAutospacing="1" w:after="100" w:afterAutospacing="1"/>
        <w:divId w:val="1282034066"/>
        <w:rPr>
          <w:lang w:val="en"/>
        </w:rPr>
      </w:pPr>
      <w:r>
        <w:rPr>
          <w:lang w:val="en"/>
        </w:rPr>
        <w:t xml:space="preserve">Generate a random grid of size 200x200, with a fill ratio of 2/3: </w:t>
      </w:r>
    </w:p>
    <w:p w:rsidR="00000000" w:rsidRDefault="00000000">
      <w:pPr>
        <w:pStyle w:val="HTML3"/>
        <w:numPr>
          <w:ilvl w:val="0"/>
          <w:numId w:val="635"/>
        </w:numPr>
        <w:tabs>
          <w:tab w:val="clear" w:pos="720"/>
        </w:tabs>
        <w:ind w:left="1488"/>
        <w:divId w:val="559486589"/>
        <w:rPr>
          <w:lang w:val="en"/>
        </w:rPr>
      </w:pPr>
      <w:r>
        <w:rPr>
          <w:lang w:val="en"/>
        </w:rPr>
        <w:t>life=ratio=2/3:s=200x200</w:t>
      </w:r>
    </w:p>
    <w:p w:rsidR="00000000" w:rsidRDefault="00000000">
      <w:pPr>
        <w:numPr>
          <w:ilvl w:val="0"/>
          <w:numId w:val="635"/>
        </w:numPr>
        <w:spacing w:before="100" w:beforeAutospacing="1" w:after="100" w:afterAutospacing="1"/>
        <w:divId w:val="1282034066"/>
        <w:rPr>
          <w:lang w:val="en"/>
        </w:rPr>
      </w:pPr>
      <w:r>
        <w:rPr>
          <w:lang w:val="en"/>
        </w:rPr>
        <w:t xml:space="preserve">Specify a custom rule for evolving a randomly generated grid: </w:t>
      </w:r>
    </w:p>
    <w:p w:rsidR="00000000" w:rsidRDefault="00000000">
      <w:pPr>
        <w:pStyle w:val="HTML3"/>
        <w:numPr>
          <w:ilvl w:val="0"/>
          <w:numId w:val="635"/>
        </w:numPr>
        <w:tabs>
          <w:tab w:val="clear" w:pos="720"/>
        </w:tabs>
        <w:ind w:left="1488"/>
        <w:divId w:val="994189558"/>
        <w:rPr>
          <w:lang w:val="en"/>
        </w:rPr>
      </w:pPr>
      <w:r>
        <w:rPr>
          <w:lang w:val="en"/>
        </w:rPr>
        <w:t>life=rule=S14/B34</w:t>
      </w:r>
    </w:p>
    <w:p w:rsidR="00000000" w:rsidRDefault="00000000">
      <w:pPr>
        <w:numPr>
          <w:ilvl w:val="0"/>
          <w:numId w:val="635"/>
        </w:numPr>
        <w:spacing w:before="100" w:beforeAutospacing="1" w:after="100" w:afterAutospacing="1"/>
        <w:divId w:val="1282034066"/>
        <w:rPr>
          <w:lang w:val="en"/>
        </w:rPr>
      </w:pPr>
      <w:r>
        <w:rPr>
          <w:lang w:val="en"/>
        </w:rPr>
        <w:t xml:space="preserve">Full example with slow death effect (mold) using </w:t>
      </w:r>
      <w:r>
        <w:rPr>
          <w:rStyle w:val="HTML2"/>
          <w:lang w:val="en"/>
        </w:rPr>
        <w:t>ffplay</w:t>
      </w:r>
      <w:r>
        <w:rPr>
          <w:lang w:val="en"/>
        </w:rPr>
        <w:t xml:space="preserve">: </w:t>
      </w:r>
    </w:p>
    <w:p w:rsidR="00000000" w:rsidRDefault="00000000">
      <w:pPr>
        <w:pStyle w:val="HTML3"/>
        <w:numPr>
          <w:ilvl w:val="0"/>
          <w:numId w:val="635"/>
        </w:numPr>
        <w:tabs>
          <w:tab w:val="clear" w:pos="720"/>
        </w:tabs>
        <w:ind w:left="1488"/>
        <w:divId w:val="373042488"/>
        <w:rPr>
          <w:lang w:val="en"/>
        </w:rPr>
      </w:pPr>
      <w:r>
        <w:rPr>
          <w:lang w:val="en"/>
        </w:rPr>
        <w:t>ffplay -f lavfi life=s=300x200:mold=10:r=60:ratio=0.1:death_color=#C83232:life_color=#00ff00,scale=1200:800:flags=16</w:t>
      </w:r>
    </w:p>
    <w:p w:rsidR="00000000" w:rsidRDefault="00000000">
      <w:pPr>
        <w:pStyle w:val="3"/>
        <w:divId w:val="1831480037"/>
        <w:rPr>
          <w:lang w:val="en"/>
        </w:rPr>
      </w:pPr>
      <w:r>
        <w:rPr>
          <w:lang w:val="en"/>
        </w:rPr>
        <w:t>43.10 allrgb, allyuv, color, colorchart, colorspectrum, haldclutsrc, nullsrc, pal75bars, pal100bars, rgbtestsrc, smptebars, smptehdbars, testsrc, testsrc2, yuvtestsrc</w:t>
      </w:r>
    </w:p>
    <w:p w:rsidR="00000000" w:rsidRDefault="00000000">
      <w:pPr>
        <w:pStyle w:val="a5"/>
        <w:divId w:val="1831480037"/>
        <w:rPr>
          <w:lang w:val="en"/>
        </w:rPr>
      </w:pPr>
      <w:r>
        <w:rPr>
          <w:lang w:val="en"/>
        </w:rPr>
        <w:t xml:space="preserve">The </w:t>
      </w:r>
      <w:r>
        <w:rPr>
          <w:rStyle w:val="HTML2"/>
          <w:lang w:val="en"/>
        </w:rPr>
        <w:t>allrgb</w:t>
      </w:r>
      <w:r>
        <w:rPr>
          <w:lang w:val="en"/>
        </w:rPr>
        <w:t xml:space="preserve"> source returns frames of size 4096x4096 of all rgb colors. </w:t>
      </w:r>
    </w:p>
    <w:p w:rsidR="00000000" w:rsidRDefault="00000000">
      <w:pPr>
        <w:pStyle w:val="a5"/>
        <w:divId w:val="1831480037"/>
        <w:rPr>
          <w:lang w:val="en"/>
        </w:rPr>
      </w:pPr>
      <w:r>
        <w:rPr>
          <w:lang w:val="en"/>
        </w:rPr>
        <w:t xml:space="preserve">The </w:t>
      </w:r>
      <w:r>
        <w:rPr>
          <w:rStyle w:val="HTML2"/>
          <w:lang w:val="en"/>
        </w:rPr>
        <w:t>allyuv</w:t>
      </w:r>
      <w:r>
        <w:rPr>
          <w:lang w:val="en"/>
        </w:rPr>
        <w:t xml:space="preserve"> source returns frames of size 4096x4096 of all yuv colors. </w:t>
      </w:r>
    </w:p>
    <w:p w:rsidR="00000000" w:rsidRDefault="00000000">
      <w:pPr>
        <w:pStyle w:val="a5"/>
        <w:divId w:val="1831480037"/>
        <w:rPr>
          <w:lang w:val="en"/>
        </w:rPr>
      </w:pPr>
      <w:r>
        <w:rPr>
          <w:lang w:val="en"/>
        </w:rPr>
        <w:t xml:space="preserve">The </w:t>
      </w:r>
      <w:r>
        <w:rPr>
          <w:rStyle w:val="HTML2"/>
          <w:lang w:val="en"/>
        </w:rPr>
        <w:t>color</w:t>
      </w:r>
      <w:r>
        <w:rPr>
          <w:lang w:val="en"/>
        </w:rPr>
        <w:t xml:space="preserve"> source provides an uniformly colored input. </w:t>
      </w:r>
    </w:p>
    <w:p w:rsidR="00000000" w:rsidRDefault="00000000">
      <w:pPr>
        <w:pStyle w:val="a5"/>
        <w:divId w:val="1831480037"/>
        <w:rPr>
          <w:lang w:val="en"/>
        </w:rPr>
      </w:pPr>
      <w:r>
        <w:rPr>
          <w:lang w:val="en"/>
        </w:rPr>
        <w:t xml:space="preserve">The </w:t>
      </w:r>
      <w:r>
        <w:rPr>
          <w:rStyle w:val="HTML2"/>
          <w:lang w:val="en"/>
        </w:rPr>
        <w:t>colorchart</w:t>
      </w:r>
      <w:r>
        <w:rPr>
          <w:lang w:val="en"/>
        </w:rPr>
        <w:t xml:space="preserve"> source provides a colors checker chart. </w:t>
      </w:r>
    </w:p>
    <w:p w:rsidR="00000000" w:rsidRDefault="00000000">
      <w:pPr>
        <w:pStyle w:val="a5"/>
        <w:divId w:val="1831480037"/>
        <w:rPr>
          <w:lang w:val="en"/>
        </w:rPr>
      </w:pPr>
      <w:r>
        <w:rPr>
          <w:lang w:val="en"/>
        </w:rPr>
        <w:t xml:space="preserve">The </w:t>
      </w:r>
      <w:r>
        <w:rPr>
          <w:rStyle w:val="HTML2"/>
          <w:lang w:val="en"/>
        </w:rPr>
        <w:t>colorspectrum</w:t>
      </w:r>
      <w:r>
        <w:rPr>
          <w:lang w:val="en"/>
        </w:rPr>
        <w:t xml:space="preserve"> source provides a color spectrum input. </w:t>
      </w:r>
    </w:p>
    <w:p w:rsidR="00000000" w:rsidRDefault="00000000">
      <w:pPr>
        <w:pStyle w:val="a5"/>
        <w:divId w:val="1831480037"/>
        <w:rPr>
          <w:lang w:val="en"/>
        </w:rPr>
      </w:pPr>
      <w:r>
        <w:rPr>
          <w:lang w:val="en"/>
        </w:rPr>
        <w:t xml:space="preserve">The </w:t>
      </w:r>
      <w:r>
        <w:rPr>
          <w:rStyle w:val="HTML2"/>
          <w:lang w:val="en"/>
        </w:rPr>
        <w:t>haldclutsrc</w:t>
      </w:r>
      <w:r>
        <w:rPr>
          <w:lang w:val="en"/>
        </w:rPr>
        <w:t xml:space="preserve"> source provides an identity Hald CLUT. See also </w:t>
      </w:r>
      <w:hyperlink w:anchor="haldclut" w:history="1">
        <w:r>
          <w:rPr>
            <w:rStyle w:val="a3"/>
            <w:lang w:val="en"/>
          </w:rPr>
          <w:t>haldclut</w:t>
        </w:r>
      </w:hyperlink>
      <w:r>
        <w:rPr>
          <w:lang w:val="en"/>
        </w:rPr>
        <w:t xml:space="preserve"> filter. </w:t>
      </w:r>
    </w:p>
    <w:p w:rsidR="00000000" w:rsidRDefault="00000000">
      <w:pPr>
        <w:pStyle w:val="a5"/>
        <w:divId w:val="1831480037"/>
        <w:rPr>
          <w:lang w:val="en"/>
        </w:rPr>
      </w:pPr>
      <w:r>
        <w:rPr>
          <w:lang w:val="en"/>
        </w:rPr>
        <w:t xml:space="preserve">The </w:t>
      </w:r>
      <w:r>
        <w:rPr>
          <w:rStyle w:val="HTML2"/>
          <w:lang w:val="en"/>
        </w:rPr>
        <w:t>nullsrc</w:t>
      </w:r>
      <w:r>
        <w:rPr>
          <w:lang w:val="en"/>
        </w:rPr>
        <w:t xml:space="preserve"> source returns unprocessed video frames. It is mainly useful to be employed in analysis / debugging tools, or as the source for filters which ignore the input data. </w:t>
      </w:r>
    </w:p>
    <w:p w:rsidR="00000000" w:rsidRDefault="00000000">
      <w:pPr>
        <w:pStyle w:val="a5"/>
        <w:divId w:val="1831480037"/>
        <w:rPr>
          <w:lang w:val="en"/>
        </w:rPr>
      </w:pPr>
      <w:r>
        <w:rPr>
          <w:lang w:val="en"/>
        </w:rPr>
        <w:t xml:space="preserve">The </w:t>
      </w:r>
      <w:r>
        <w:rPr>
          <w:rStyle w:val="HTML2"/>
          <w:lang w:val="en"/>
        </w:rPr>
        <w:t>pal75bars</w:t>
      </w:r>
      <w:r>
        <w:rPr>
          <w:lang w:val="en"/>
        </w:rPr>
        <w:t xml:space="preserve"> source generates a color bars pattern, based on EBU PAL recommendations with 75% color levels. </w:t>
      </w:r>
    </w:p>
    <w:p w:rsidR="00000000" w:rsidRDefault="00000000">
      <w:pPr>
        <w:pStyle w:val="a5"/>
        <w:divId w:val="1831480037"/>
        <w:rPr>
          <w:lang w:val="en"/>
        </w:rPr>
      </w:pPr>
      <w:r>
        <w:rPr>
          <w:lang w:val="en"/>
        </w:rPr>
        <w:t xml:space="preserve">The </w:t>
      </w:r>
      <w:r>
        <w:rPr>
          <w:rStyle w:val="HTML2"/>
          <w:lang w:val="en"/>
        </w:rPr>
        <w:t>pal100bars</w:t>
      </w:r>
      <w:r>
        <w:rPr>
          <w:lang w:val="en"/>
        </w:rPr>
        <w:t xml:space="preserve"> source generates a color bars pattern, based on EBU PAL recommendations with 100% color levels. </w:t>
      </w:r>
    </w:p>
    <w:p w:rsidR="00000000" w:rsidRDefault="00000000">
      <w:pPr>
        <w:pStyle w:val="a5"/>
        <w:divId w:val="1831480037"/>
        <w:rPr>
          <w:lang w:val="en"/>
        </w:rPr>
      </w:pPr>
      <w:r>
        <w:rPr>
          <w:lang w:val="en"/>
        </w:rPr>
        <w:t xml:space="preserve">The </w:t>
      </w:r>
      <w:r>
        <w:rPr>
          <w:rStyle w:val="HTML2"/>
          <w:lang w:val="en"/>
        </w:rPr>
        <w:t>rgbtestsrc</w:t>
      </w:r>
      <w:r>
        <w:rPr>
          <w:lang w:val="en"/>
        </w:rPr>
        <w:t xml:space="preserve"> source generates an RGB test pattern useful for detecting RGB vs BGR issues. You should see a red, green and blue stripe from top to bottom. </w:t>
      </w:r>
    </w:p>
    <w:p w:rsidR="00000000" w:rsidRDefault="00000000">
      <w:pPr>
        <w:pStyle w:val="a5"/>
        <w:divId w:val="1831480037"/>
        <w:rPr>
          <w:lang w:val="en"/>
        </w:rPr>
      </w:pPr>
      <w:r>
        <w:rPr>
          <w:lang w:val="en"/>
        </w:rPr>
        <w:t xml:space="preserve">The </w:t>
      </w:r>
      <w:r>
        <w:rPr>
          <w:rStyle w:val="HTML2"/>
          <w:lang w:val="en"/>
        </w:rPr>
        <w:t>smptebars</w:t>
      </w:r>
      <w:r>
        <w:rPr>
          <w:lang w:val="en"/>
        </w:rPr>
        <w:t xml:space="preserve"> source generates a color bars pattern, based on the SMPTE Engineering Guideline EG 1-1990. </w:t>
      </w:r>
    </w:p>
    <w:p w:rsidR="00000000" w:rsidRDefault="00000000">
      <w:pPr>
        <w:pStyle w:val="a5"/>
        <w:divId w:val="1831480037"/>
        <w:rPr>
          <w:lang w:val="en"/>
        </w:rPr>
      </w:pPr>
      <w:r>
        <w:rPr>
          <w:lang w:val="en"/>
        </w:rPr>
        <w:t xml:space="preserve">The </w:t>
      </w:r>
      <w:r>
        <w:rPr>
          <w:rStyle w:val="HTML2"/>
          <w:lang w:val="en"/>
        </w:rPr>
        <w:t>smptehdbars</w:t>
      </w:r>
      <w:r>
        <w:rPr>
          <w:lang w:val="en"/>
        </w:rPr>
        <w:t xml:space="preserve"> source generates a color bars pattern, based on the SMPTE RP 219-2002. </w:t>
      </w:r>
    </w:p>
    <w:p w:rsidR="00000000" w:rsidRDefault="00000000">
      <w:pPr>
        <w:pStyle w:val="a5"/>
        <w:divId w:val="1831480037"/>
        <w:rPr>
          <w:lang w:val="en"/>
        </w:rPr>
      </w:pPr>
      <w:r>
        <w:rPr>
          <w:lang w:val="en"/>
        </w:rPr>
        <w:t xml:space="preserve">The </w:t>
      </w:r>
      <w:r>
        <w:rPr>
          <w:rStyle w:val="HTML2"/>
          <w:lang w:val="en"/>
        </w:rPr>
        <w:t>testsrc</w:t>
      </w:r>
      <w:r>
        <w:rPr>
          <w:lang w:val="en"/>
        </w:rPr>
        <w:t xml:space="preserve"> source generates a test video pattern, showing a color pattern, a scrolling gradient and a timestamp. This is mainly intended for testing purposes. </w:t>
      </w:r>
    </w:p>
    <w:p w:rsidR="00000000" w:rsidRDefault="00000000">
      <w:pPr>
        <w:pStyle w:val="a5"/>
        <w:divId w:val="1831480037"/>
        <w:rPr>
          <w:lang w:val="en"/>
        </w:rPr>
      </w:pPr>
      <w:r>
        <w:rPr>
          <w:lang w:val="en"/>
        </w:rPr>
        <w:t xml:space="preserve">The </w:t>
      </w:r>
      <w:r>
        <w:rPr>
          <w:rStyle w:val="HTML2"/>
          <w:lang w:val="en"/>
        </w:rPr>
        <w:t>testsrc2</w:t>
      </w:r>
      <w:r>
        <w:rPr>
          <w:lang w:val="en"/>
        </w:rPr>
        <w:t xml:space="preserve"> source is similar to testsrc, but supports more pixel formats instead of just </w:t>
      </w:r>
      <w:r>
        <w:rPr>
          <w:rStyle w:val="HTML2"/>
          <w:lang w:val="en"/>
        </w:rPr>
        <w:t>rgb24</w:t>
      </w:r>
      <w:r>
        <w:rPr>
          <w:lang w:val="en"/>
        </w:rPr>
        <w:t xml:space="preserve">. This allows using it as an input for other tests without requiring a format conversion. </w:t>
      </w:r>
    </w:p>
    <w:p w:rsidR="00000000" w:rsidRDefault="00000000">
      <w:pPr>
        <w:pStyle w:val="a5"/>
        <w:divId w:val="1831480037"/>
        <w:rPr>
          <w:lang w:val="en"/>
        </w:rPr>
      </w:pPr>
      <w:r>
        <w:rPr>
          <w:lang w:val="en"/>
        </w:rPr>
        <w:t xml:space="preserve">The </w:t>
      </w:r>
      <w:r>
        <w:rPr>
          <w:rStyle w:val="HTML2"/>
          <w:lang w:val="en"/>
        </w:rPr>
        <w:t>yuvtestsrc</w:t>
      </w:r>
      <w:r>
        <w:rPr>
          <w:lang w:val="en"/>
        </w:rPr>
        <w:t xml:space="preserve"> source generates an YUV test pattern. You should see a y, cb and cr stripe from top to bottom. </w:t>
      </w:r>
    </w:p>
    <w:p w:rsidR="00000000" w:rsidRDefault="00000000">
      <w:pPr>
        <w:pStyle w:val="a5"/>
        <w:divId w:val="1831480037"/>
        <w:rPr>
          <w:lang w:val="en"/>
        </w:rPr>
      </w:pPr>
      <w:r>
        <w:rPr>
          <w:lang w:val="en"/>
        </w:rPr>
        <w:t xml:space="preserve">The sources accept the following parameters: </w:t>
      </w:r>
    </w:p>
    <w:p w:rsidR="00000000" w:rsidRDefault="00000000">
      <w:pPr>
        <w:divId w:val="1831480037"/>
        <w:rPr>
          <w:lang w:val="en"/>
        </w:rPr>
      </w:pPr>
      <w:r>
        <w:rPr>
          <w:rStyle w:val="HTML1"/>
          <w:lang w:val="en"/>
        </w:rPr>
        <w:t>level</w:t>
      </w:r>
    </w:p>
    <w:p w:rsidR="00000000" w:rsidRDefault="00000000">
      <w:pPr>
        <w:pStyle w:val="a5"/>
        <w:ind w:left="720"/>
        <w:divId w:val="1831480037"/>
        <w:rPr>
          <w:lang w:val="en"/>
        </w:rPr>
      </w:pPr>
      <w:r>
        <w:rPr>
          <w:lang w:val="en"/>
        </w:rPr>
        <w:t xml:space="preserve">Specify the level of the Hald CLUT, only available in the </w:t>
      </w:r>
      <w:r>
        <w:rPr>
          <w:rStyle w:val="HTML2"/>
          <w:lang w:val="en"/>
        </w:rPr>
        <w:t>haldclutsrc</w:t>
      </w:r>
      <w:r>
        <w:rPr>
          <w:lang w:val="en"/>
        </w:rPr>
        <w:t xml:space="preserve"> source. A level of </w:t>
      </w:r>
      <w:r>
        <w:rPr>
          <w:rStyle w:val="HTML2"/>
          <w:lang w:val="en"/>
        </w:rPr>
        <w:t>N</w:t>
      </w:r>
      <w:r>
        <w:rPr>
          <w:lang w:val="en"/>
        </w:rPr>
        <w:t xml:space="preserve"> generates a picture of </w:t>
      </w:r>
      <w:r>
        <w:rPr>
          <w:rStyle w:val="HTML2"/>
          <w:lang w:val="en"/>
        </w:rPr>
        <w:t>N*N*N</w:t>
      </w:r>
      <w:r>
        <w:rPr>
          <w:lang w:val="en"/>
        </w:rPr>
        <w:t xml:space="preserve"> by </w:t>
      </w:r>
      <w:r>
        <w:rPr>
          <w:rStyle w:val="HTML2"/>
          <w:lang w:val="en"/>
        </w:rPr>
        <w:t>N*N*N</w:t>
      </w:r>
      <w:r>
        <w:rPr>
          <w:lang w:val="en"/>
        </w:rPr>
        <w:t xml:space="preserve"> pixels to be used as identity matrix for 3D lookup tables. Each component is coded on a </w:t>
      </w:r>
      <w:r>
        <w:rPr>
          <w:rStyle w:val="HTML2"/>
          <w:lang w:val="en"/>
        </w:rPr>
        <w:t>1/(N*N)</w:t>
      </w:r>
      <w:r>
        <w:rPr>
          <w:lang w:val="en"/>
        </w:rPr>
        <w:t xml:space="preserve"> scale. </w:t>
      </w:r>
    </w:p>
    <w:p w:rsidR="00000000" w:rsidRDefault="00000000">
      <w:pPr>
        <w:divId w:val="1831480037"/>
        <w:rPr>
          <w:lang w:val="en"/>
        </w:rPr>
      </w:pPr>
      <w:r>
        <w:rPr>
          <w:rStyle w:val="HTML1"/>
          <w:lang w:val="en"/>
        </w:rPr>
        <w:t>color, c</w:t>
      </w:r>
    </w:p>
    <w:p w:rsidR="00000000" w:rsidRDefault="00000000">
      <w:pPr>
        <w:pStyle w:val="a5"/>
        <w:ind w:left="720"/>
        <w:divId w:val="1831480037"/>
        <w:rPr>
          <w:lang w:val="en"/>
        </w:rPr>
      </w:pPr>
      <w:r>
        <w:rPr>
          <w:lang w:val="en"/>
        </w:rPr>
        <w:t xml:space="preserve">Specify the color of the source, only available in the </w:t>
      </w:r>
      <w:r>
        <w:rPr>
          <w:rStyle w:val="HTML2"/>
          <w:lang w:val="en"/>
        </w:rPr>
        <w:t>color</w:t>
      </w:r>
      <w:r>
        <w:rPr>
          <w:lang w:val="en"/>
        </w:rPr>
        <w:t xml:space="preserve"> source. For the syntax of this option, check the </w:t>
      </w:r>
      <w:hyperlink r:id="rId161" w:anchor="color-syntax" w:history="1">
        <w:r>
          <w:rPr>
            <w:rStyle w:val="a3"/>
            <w:lang w:val="en"/>
          </w:rPr>
          <w:t>(ffmpeg-utils)"Color" section in the ffmpeg-utils manual</w:t>
        </w:r>
      </w:hyperlink>
      <w:r>
        <w:rPr>
          <w:lang w:val="en"/>
        </w:rPr>
        <w:t xml:space="preserve">. </w:t>
      </w:r>
    </w:p>
    <w:p w:rsidR="00000000" w:rsidRDefault="00000000">
      <w:pPr>
        <w:divId w:val="1831480037"/>
        <w:rPr>
          <w:lang w:val="en"/>
        </w:rPr>
      </w:pPr>
      <w:r>
        <w:rPr>
          <w:rStyle w:val="HTML1"/>
          <w:lang w:val="en"/>
        </w:rPr>
        <w:t>size, s</w:t>
      </w:r>
    </w:p>
    <w:p w:rsidR="00000000" w:rsidRDefault="00000000">
      <w:pPr>
        <w:pStyle w:val="a5"/>
        <w:ind w:left="720"/>
        <w:divId w:val="1831480037"/>
        <w:rPr>
          <w:lang w:val="en"/>
        </w:rPr>
      </w:pPr>
      <w:r>
        <w:rPr>
          <w:lang w:val="en"/>
        </w:rPr>
        <w:t xml:space="preserve">Specify the size of the sourced video. For the syntax of this option, check the </w:t>
      </w:r>
      <w:hyperlink r:id="rId162" w:anchor="video-size-syntax" w:history="1">
        <w:r>
          <w:rPr>
            <w:rStyle w:val="a3"/>
            <w:lang w:val="en"/>
          </w:rPr>
          <w:t>(ffmpeg-utils)"Video size" section in the ffmpeg-utils manual</w:t>
        </w:r>
      </w:hyperlink>
      <w:r>
        <w:rPr>
          <w:lang w:val="en"/>
        </w:rPr>
        <w:t xml:space="preserve">. The default value is </w:t>
      </w:r>
      <w:r>
        <w:rPr>
          <w:rStyle w:val="HTML2"/>
          <w:lang w:val="en"/>
        </w:rPr>
        <w:t>320x240</w:t>
      </w:r>
      <w:r>
        <w:rPr>
          <w:lang w:val="en"/>
        </w:rPr>
        <w:t xml:space="preserve">. </w:t>
      </w:r>
    </w:p>
    <w:p w:rsidR="00000000" w:rsidRDefault="00000000">
      <w:pPr>
        <w:pStyle w:val="a5"/>
        <w:ind w:left="720"/>
        <w:divId w:val="1831480037"/>
        <w:rPr>
          <w:lang w:val="en"/>
        </w:rPr>
      </w:pPr>
      <w:r>
        <w:rPr>
          <w:lang w:val="en"/>
        </w:rPr>
        <w:t xml:space="preserve">This option is not available with the </w:t>
      </w:r>
      <w:r>
        <w:rPr>
          <w:rStyle w:val="HTML2"/>
          <w:lang w:val="en"/>
        </w:rPr>
        <w:t>allrgb</w:t>
      </w:r>
      <w:r>
        <w:rPr>
          <w:lang w:val="en"/>
        </w:rPr>
        <w:t xml:space="preserve">, </w:t>
      </w:r>
      <w:r>
        <w:rPr>
          <w:rStyle w:val="HTML2"/>
          <w:lang w:val="en"/>
        </w:rPr>
        <w:t>allyuv</w:t>
      </w:r>
      <w:r>
        <w:rPr>
          <w:lang w:val="en"/>
        </w:rPr>
        <w:t xml:space="preserve">, and </w:t>
      </w:r>
      <w:r>
        <w:rPr>
          <w:rStyle w:val="HTML2"/>
          <w:lang w:val="en"/>
        </w:rPr>
        <w:t>haldclutsrc</w:t>
      </w:r>
      <w:r>
        <w:rPr>
          <w:lang w:val="en"/>
        </w:rPr>
        <w:t xml:space="preserve"> filters. </w:t>
      </w:r>
    </w:p>
    <w:p w:rsidR="00000000" w:rsidRDefault="00000000">
      <w:pPr>
        <w:divId w:val="1831480037"/>
        <w:rPr>
          <w:lang w:val="en"/>
        </w:rPr>
      </w:pPr>
      <w:r>
        <w:rPr>
          <w:rStyle w:val="HTML1"/>
          <w:lang w:val="en"/>
        </w:rPr>
        <w:t>rate, r</w:t>
      </w:r>
    </w:p>
    <w:p w:rsidR="00000000" w:rsidRDefault="00000000">
      <w:pPr>
        <w:pStyle w:val="a5"/>
        <w:ind w:left="720"/>
        <w:divId w:val="1831480037"/>
        <w:rPr>
          <w:lang w:val="en"/>
        </w:rPr>
      </w:pPr>
      <w:r>
        <w:rPr>
          <w:lang w:val="en"/>
        </w:rPr>
        <w:t xml:space="preserve">Specify the frame rate of the sourced video, as the number of frames generated per second. It has to be a string in the format </w:t>
      </w:r>
      <w:r>
        <w:rPr>
          <w:rStyle w:val="HTML0"/>
          <w:lang w:val="en"/>
        </w:rPr>
        <w:t>frame_rate_num</w:t>
      </w:r>
      <w:r>
        <w:rPr>
          <w:lang w:val="en"/>
        </w:rPr>
        <w:t>/</w:t>
      </w:r>
      <w:r>
        <w:rPr>
          <w:rStyle w:val="HTML0"/>
          <w:lang w:val="en"/>
        </w:rPr>
        <w:t>frame_rate_den</w:t>
      </w:r>
      <w:r>
        <w:rPr>
          <w:lang w:val="en"/>
        </w:rPr>
        <w:t xml:space="preserve">, an integer number, a floating point number or a valid video frame rate abbreviation. The default value is "25". </w:t>
      </w:r>
    </w:p>
    <w:p w:rsidR="00000000" w:rsidRDefault="00000000">
      <w:pPr>
        <w:divId w:val="1831480037"/>
        <w:rPr>
          <w:lang w:val="en"/>
        </w:rPr>
      </w:pPr>
      <w:r>
        <w:rPr>
          <w:rStyle w:val="HTML1"/>
          <w:lang w:val="en"/>
        </w:rPr>
        <w:t>duration, d</w:t>
      </w:r>
    </w:p>
    <w:p w:rsidR="00000000" w:rsidRDefault="00000000">
      <w:pPr>
        <w:pStyle w:val="a5"/>
        <w:ind w:left="720"/>
        <w:divId w:val="1831480037"/>
        <w:rPr>
          <w:lang w:val="en"/>
        </w:rPr>
      </w:pPr>
      <w:r>
        <w:rPr>
          <w:lang w:val="en"/>
        </w:rPr>
        <w:t xml:space="preserve">Set the duration of the sourced video. See </w:t>
      </w:r>
      <w:hyperlink r:id="rId163" w:anchor="time-duration-syntax" w:history="1">
        <w:r>
          <w:rPr>
            <w:rStyle w:val="a3"/>
            <w:lang w:val="en"/>
          </w:rPr>
          <w:t>(ffmpeg-utils)the Time duration section in the ffmpeg-utils(1) manual</w:t>
        </w:r>
      </w:hyperlink>
      <w:r>
        <w:rPr>
          <w:lang w:val="en"/>
        </w:rPr>
        <w:t xml:space="preserve"> for the accepted syntax. </w:t>
      </w:r>
    </w:p>
    <w:p w:rsidR="00000000" w:rsidRDefault="00000000">
      <w:pPr>
        <w:pStyle w:val="a5"/>
        <w:ind w:left="720"/>
        <w:divId w:val="1831480037"/>
        <w:rPr>
          <w:lang w:val="en"/>
        </w:rPr>
      </w:pPr>
      <w:r>
        <w:rPr>
          <w:lang w:val="en"/>
        </w:rPr>
        <w:t xml:space="preserve">If not specified, or the expressed duration is negative, the video is supposed to be generated forever. </w:t>
      </w:r>
    </w:p>
    <w:p w:rsidR="00000000" w:rsidRDefault="00000000">
      <w:pPr>
        <w:pStyle w:val="a5"/>
        <w:ind w:left="720"/>
        <w:divId w:val="1831480037"/>
        <w:rPr>
          <w:lang w:val="en"/>
        </w:rPr>
      </w:pPr>
      <w:r>
        <w:rPr>
          <w:lang w:val="en"/>
        </w:rPr>
        <w:t xml:space="preserve">Since the frame rate is used as time base, all frames including the last one will have their full duration. If the specified duration is not a multiple of the frame duration, it will be rounded up. </w:t>
      </w:r>
    </w:p>
    <w:p w:rsidR="00000000" w:rsidRDefault="00000000">
      <w:pPr>
        <w:divId w:val="1831480037"/>
        <w:rPr>
          <w:lang w:val="en"/>
        </w:rPr>
      </w:pPr>
      <w:r>
        <w:rPr>
          <w:rStyle w:val="HTML1"/>
          <w:lang w:val="en"/>
        </w:rPr>
        <w:t>sar</w:t>
      </w:r>
    </w:p>
    <w:p w:rsidR="00000000" w:rsidRDefault="00000000">
      <w:pPr>
        <w:pStyle w:val="a5"/>
        <w:ind w:left="720"/>
        <w:divId w:val="1831480037"/>
        <w:rPr>
          <w:lang w:val="en"/>
        </w:rPr>
      </w:pPr>
      <w:r>
        <w:rPr>
          <w:lang w:val="en"/>
        </w:rPr>
        <w:t xml:space="preserve">Set the sample aspect ratio of the sourced video. </w:t>
      </w:r>
    </w:p>
    <w:p w:rsidR="00000000" w:rsidRDefault="00000000">
      <w:pPr>
        <w:divId w:val="1831480037"/>
        <w:rPr>
          <w:lang w:val="en"/>
        </w:rPr>
      </w:pPr>
      <w:r>
        <w:rPr>
          <w:rStyle w:val="HTML1"/>
          <w:lang w:val="en"/>
        </w:rPr>
        <w:t>alpha</w:t>
      </w:r>
    </w:p>
    <w:p w:rsidR="00000000" w:rsidRDefault="00000000">
      <w:pPr>
        <w:pStyle w:val="a5"/>
        <w:ind w:left="720"/>
        <w:divId w:val="1831480037"/>
        <w:rPr>
          <w:lang w:val="en"/>
        </w:rPr>
      </w:pPr>
      <w:r>
        <w:rPr>
          <w:lang w:val="en"/>
        </w:rPr>
        <w:t xml:space="preserve">Specify the alpha (opacity) of the background, only available in the </w:t>
      </w:r>
      <w:r>
        <w:rPr>
          <w:rStyle w:val="HTML2"/>
          <w:lang w:val="en"/>
        </w:rPr>
        <w:t>testsrc2</w:t>
      </w:r>
      <w:r>
        <w:rPr>
          <w:lang w:val="en"/>
        </w:rPr>
        <w:t xml:space="preserve"> source. The value must be between 0 (fully transparent) and 255 (fully opaque, the default). </w:t>
      </w:r>
    </w:p>
    <w:p w:rsidR="00000000" w:rsidRDefault="00000000">
      <w:pPr>
        <w:divId w:val="1831480037"/>
        <w:rPr>
          <w:lang w:val="en"/>
        </w:rPr>
      </w:pPr>
      <w:r>
        <w:rPr>
          <w:rStyle w:val="HTML1"/>
          <w:lang w:val="en"/>
        </w:rPr>
        <w:t>decimals, n</w:t>
      </w:r>
    </w:p>
    <w:p w:rsidR="00000000" w:rsidRDefault="00000000">
      <w:pPr>
        <w:pStyle w:val="a5"/>
        <w:ind w:left="720"/>
        <w:divId w:val="1831480037"/>
        <w:rPr>
          <w:lang w:val="en"/>
        </w:rPr>
      </w:pPr>
      <w:r>
        <w:rPr>
          <w:lang w:val="en"/>
        </w:rPr>
        <w:t xml:space="preserve">Set the number of decimals to show in the timestamp, only available in the </w:t>
      </w:r>
      <w:r>
        <w:rPr>
          <w:rStyle w:val="HTML2"/>
          <w:lang w:val="en"/>
        </w:rPr>
        <w:t>testsrc</w:t>
      </w:r>
      <w:r>
        <w:rPr>
          <w:lang w:val="en"/>
        </w:rPr>
        <w:t xml:space="preserve"> source. </w:t>
      </w:r>
    </w:p>
    <w:p w:rsidR="00000000" w:rsidRDefault="00000000">
      <w:pPr>
        <w:pStyle w:val="a5"/>
        <w:ind w:left="720"/>
        <w:divId w:val="1831480037"/>
        <w:rPr>
          <w:lang w:val="en"/>
        </w:rPr>
      </w:pPr>
      <w:r>
        <w:rPr>
          <w:lang w:val="en"/>
        </w:rPr>
        <w:t xml:space="preserve">The displayed timestamp value will correspond to the original timestamp value multiplied by the power of 10 of the specified value. Default value is 0. </w:t>
      </w:r>
    </w:p>
    <w:p w:rsidR="00000000" w:rsidRDefault="00000000">
      <w:pPr>
        <w:divId w:val="1831480037"/>
        <w:rPr>
          <w:lang w:val="en"/>
        </w:rPr>
      </w:pPr>
      <w:r>
        <w:rPr>
          <w:rStyle w:val="HTML1"/>
          <w:lang w:val="en"/>
        </w:rPr>
        <w:t>type</w:t>
      </w:r>
    </w:p>
    <w:p w:rsidR="00000000" w:rsidRDefault="00000000">
      <w:pPr>
        <w:pStyle w:val="a5"/>
        <w:ind w:left="720"/>
        <w:divId w:val="1831480037"/>
        <w:rPr>
          <w:lang w:val="en"/>
        </w:rPr>
      </w:pPr>
      <w:r>
        <w:rPr>
          <w:lang w:val="en"/>
        </w:rPr>
        <w:t xml:space="preserve">Set the type of the color spectrum, only available in the </w:t>
      </w:r>
      <w:r>
        <w:rPr>
          <w:rStyle w:val="HTML2"/>
          <w:lang w:val="en"/>
        </w:rPr>
        <w:t>colorspectrum</w:t>
      </w:r>
      <w:r>
        <w:rPr>
          <w:lang w:val="en"/>
        </w:rPr>
        <w:t xml:space="preserve"> source. Can be one of the following: </w:t>
      </w:r>
    </w:p>
    <w:p w:rsidR="00000000" w:rsidRDefault="00000000">
      <w:pPr>
        <w:ind w:left="720"/>
        <w:divId w:val="1831480037"/>
        <w:rPr>
          <w:lang w:val="en"/>
        </w:rPr>
      </w:pPr>
      <w:r>
        <w:rPr>
          <w:lang w:val="en"/>
        </w:rPr>
        <w:t>‘</w:t>
      </w:r>
      <w:r>
        <w:rPr>
          <w:rStyle w:val="HTML1"/>
          <w:lang w:val="en"/>
        </w:rPr>
        <w:t>black</w:t>
      </w:r>
      <w:r>
        <w:rPr>
          <w:lang w:val="en"/>
        </w:rPr>
        <w:t>’</w:t>
      </w:r>
    </w:p>
    <w:p w:rsidR="00000000" w:rsidRDefault="00000000">
      <w:pPr>
        <w:ind w:left="720"/>
        <w:divId w:val="1831480037"/>
        <w:rPr>
          <w:lang w:val="en"/>
        </w:rPr>
      </w:pPr>
      <w:r>
        <w:rPr>
          <w:lang w:val="en"/>
        </w:rPr>
        <w:t>‘</w:t>
      </w:r>
      <w:r>
        <w:rPr>
          <w:rStyle w:val="HTML1"/>
          <w:lang w:val="en"/>
        </w:rPr>
        <w:t>white</w:t>
      </w:r>
      <w:r>
        <w:rPr>
          <w:lang w:val="en"/>
        </w:rPr>
        <w:t>’</w:t>
      </w:r>
    </w:p>
    <w:p w:rsidR="00000000" w:rsidRDefault="00000000">
      <w:pPr>
        <w:ind w:left="720"/>
        <w:divId w:val="1831480037"/>
        <w:rPr>
          <w:lang w:val="en"/>
        </w:rPr>
      </w:pPr>
      <w:r>
        <w:rPr>
          <w:lang w:val="en"/>
        </w:rPr>
        <w:t>‘</w:t>
      </w:r>
      <w:r>
        <w:rPr>
          <w:rStyle w:val="HTML1"/>
          <w:lang w:val="en"/>
        </w:rPr>
        <w:t>all</w:t>
      </w:r>
      <w:r>
        <w:rPr>
          <w:lang w:val="en"/>
        </w:rPr>
        <w:t>’</w:t>
      </w:r>
    </w:p>
    <w:p w:rsidR="00000000" w:rsidRDefault="00000000">
      <w:pPr>
        <w:divId w:val="1831480037"/>
        <w:rPr>
          <w:lang w:val="en"/>
        </w:rPr>
      </w:pPr>
      <w:r>
        <w:rPr>
          <w:rStyle w:val="HTML1"/>
          <w:lang w:val="en"/>
        </w:rPr>
        <w:t>patch_size</w:t>
      </w:r>
    </w:p>
    <w:p w:rsidR="00000000" w:rsidRDefault="00000000">
      <w:pPr>
        <w:pStyle w:val="a5"/>
        <w:ind w:left="720"/>
        <w:divId w:val="1831480037"/>
        <w:rPr>
          <w:lang w:val="en"/>
        </w:rPr>
      </w:pPr>
      <w:r>
        <w:rPr>
          <w:lang w:val="en"/>
        </w:rPr>
        <w:t xml:space="preserve">Set patch size of single color patch, only available in the </w:t>
      </w:r>
      <w:r>
        <w:rPr>
          <w:rStyle w:val="HTML2"/>
          <w:lang w:val="en"/>
        </w:rPr>
        <w:t>colorchart</w:t>
      </w:r>
      <w:r>
        <w:rPr>
          <w:lang w:val="en"/>
        </w:rPr>
        <w:t xml:space="preserve"> source. Default is </w:t>
      </w:r>
      <w:r>
        <w:rPr>
          <w:rStyle w:val="HTML2"/>
          <w:lang w:val="en"/>
        </w:rPr>
        <w:t>64x64</w:t>
      </w:r>
      <w:r>
        <w:rPr>
          <w:lang w:val="en"/>
        </w:rPr>
        <w:t xml:space="preserve">. </w:t>
      </w:r>
    </w:p>
    <w:p w:rsidR="00000000" w:rsidRDefault="00000000">
      <w:pPr>
        <w:divId w:val="1831480037"/>
        <w:rPr>
          <w:lang w:val="en"/>
        </w:rPr>
      </w:pPr>
      <w:r>
        <w:rPr>
          <w:rStyle w:val="HTML1"/>
          <w:lang w:val="en"/>
        </w:rPr>
        <w:t>preset</w:t>
      </w:r>
    </w:p>
    <w:p w:rsidR="00000000" w:rsidRDefault="00000000">
      <w:pPr>
        <w:pStyle w:val="a5"/>
        <w:ind w:left="720"/>
        <w:divId w:val="1831480037"/>
        <w:rPr>
          <w:lang w:val="en"/>
        </w:rPr>
      </w:pPr>
      <w:r>
        <w:rPr>
          <w:lang w:val="en"/>
        </w:rPr>
        <w:t xml:space="preserve">Set colorchecker colors preset, only available in the </w:t>
      </w:r>
      <w:r>
        <w:rPr>
          <w:rStyle w:val="HTML2"/>
          <w:lang w:val="en"/>
        </w:rPr>
        <w:t>colorchart</w:t>
      </w:r>
      <w:r>
        <w:rPr>
          <w:lang w:val="en"/>
        </w:rPr>
        <w:t xml:space="preserve"> source. </w:t>
      </w:r>
    </w:p>
    <w:p w:rsidR="00000000" w:rsidRDefault="00000000">
      <w:pPr>
        <w:pStyle w:val="a5"/>
        <w:ind w:left="720"/>
        <w:divId w:val="1831480037"/>
        <w:rPr>
          <w:lang w:val="en"/>
        </w:rPr>
      </w:pPr>
      <w:r>
        <w:rPr>
          <w:lang w:val="en"/>
        </w:rPr>
        <w:t xml:space="preserve">Available values are: </w:t>
      </w:r>
    </w:p>
    <w:p w:rsidR="00000000" w:rsidRDefault="00000000">
      <w:pPr>
        <w:ind w:left="720"/>
        <w:divId w:val="1831480037"/>
        <w:rPr>
          <w:lang w:val="en"/>
        </w:rPr>
      </w:pPr>
      <w:r>
        <w:rPr>
          <w:lang w:val="en"/>
        </w:rPr>
        <w:t>‘</w:t>
      </w:r>
      <w:r>
        <w:rPr>
          <w:rStyle w:val="HTML1"/>
          <w:lang w:val="en"/>
        </w:rPr>
        <w:t>reference</w:t>
      </w:r>
      <w:r>
        <w:rPr>
          <w:lang w:val="en"/>
        </w:rPr>
        <w:t>’</w:t>
      </w:r>
    </w:p>
    <w:p w:rsidR="00000000" w:rsidRDefault="00000000">
      <w:pPr>
        <w:ind w:left="720"/>
        <w:divId w:val="1831480037"/>
        <w:rPr>
          <w:lang w:val="en"/>
        </w:rPr>
      </w:pPr>
      <w:r>
        <w:rPr>
          <w:lang w:val="en"/>
        </w:rPr>
        <w:t>‘</w:t>
      </w:r>
      <w:r>
        <w:rPr>
          <w:rStyle w:val="HTML1"/>
          <w:lang w:val="en"/>
        </w:rPr>
        <w:t>skintones</w:t>
      </w:r>
      <w:r>
        <w:rPr>
          <w:lang w:val="en"/>
        </w:rPr>
        <w:t>’</w:t>
      </w:r>
    </w:p>
    <w:p w:rsidR="00000000" w:rsidRDefault="00000000">
      <w:pPr>
        <w:pStyle w:val="a5"/>
        <w:ind w:left="720"/>
        <w:divId w:val="1831480037"/>
        <w:rPr>
          <w:lang w:val="en"/>
        </w:rPr>
      </w:pPr>
      <w:r>
        <w:rPr>
          <w:lang w:val="en"/>
        </w:rPr>
        <w:t xml:space="preserve">Default value is </w:t>
      </w:r>
      <w:r>
        <w:rPr>
          <w:rStyle w:val="HTML2"/>
          <w:lang w:val="en"/>
        </w:rPr>
        <w:t>reference</w:t>
      </w:r>
      <w:r>
        <w:rPr>
          <w:lang w:val="en"/>
        </w:rPr>
        <w:t xml:space="preserve">. </w:t>
      </w:r>
    </w:p>
    <w:p w:rsidR="00000000" w:rsidRDefault="00000000">
      <w:pPr>
        <w:numPr>
          <w:ilvl w:val="0"/>
          <w:numId w:val="636"/>
        </w:numPr>
        <w:spacing w:before="100" w:beforeAutospacing="1" w:after="100" w:afterAutospacing="1"/>
        <w:divId w:val="1831480037"/>
        <w:rPr>
          <w:lang w:val="en"/>
        </w:rPr>
      </w:pPr>
      <w:hyperlink w:anchor="Examples-190" w:history="1">
        <w:r>
          <w:rPr>
            <w:rStyle w:val="a3"/>
            <w:lang w:val="en"/>
          </w:rPr>
          <w:t>Examples</w:t>
        </w:r>
      </w:hyperlink>
    </w:p>
    <w:p w:rsidR="00000000" w:rsidRDefault="00000000">
      <w:pPr>
        <w:numPr>
          <w:ilvl w:val="0"/>
          <w:numId w:val="636"/>
        </w:numPr>
        <w:spacing w:before="100" w:beforeAutospacing="1" w:after="100" w:afterAutospacing="1"/>
        <w:divId w:val="1831480037"/>
        <w:rPr>
          <w:lang w:val="en"/>
        </w:rPr>
      </w:pPr>
      <w:hyperlink w:anchor="Commands-156" w:history="1">
        <w:r>
          <w:rPr>
            <w:rStyle w:val="a3"/>
            <w:lang w:val="en"/>
          </w:rPr>
          <w:t>Commands</w:t>
        </w:r>
      </w:hyperlink>
    </w:p>
    <w:p w:rsidR="00000000" w:rsidRDefault="00000000">
      <w:pPr>
        <w:pStyle w:val="4"/>
        <w:divId w:val="2092651962"/>
        <w:rPr>
          <w:lang w:val="en"/>
        </w:rPr>
      </w:pPr>
      <w:r>
        <w:rPr>
          <w:lang w:val="en"/>
        </w:rPr>
        <w:t>43.10.1 Examples</w:t>
      </w:r>
    </w:p>
    <w:p w:rsidR="00000000" w:rsidRDefault="00000000">
      <w:pPr>
        <w:numPr>
          <w:ilvl w:val="0"/>
          <w:numId w:val="637"/>
        </w:numPr>
        <w:spacing w:before="100" w:beforeAutospacing="1" w:after="100" w:afterAutospacing="1"/>
        <w:divId w:val="2092651962"/>
        <w:rPr>
          <w:lang w:val="en"/>
        </w:rPr>
      </w:pPr>
      <w:r>
        <w:rPr>
          <w:lang w:val="en"/>
        </w:rPr>
        <w:t xml:space="preserve">Generate a video with a duration of 5.3 seconds, with size 176x144 and a frame rate of 10 frames per second: </w:t>
      </w:r>
    </w:p>
    <w:p w:rsidR="00000000" w:rsidRDefault="00000000">
      <w:pPr>
        <w:pStyle w:val="HTML3"/>
        <w:numPr>
          <w:ilvl w:val="0"/>
          <w:numId w:val="637"/>
        </w:numPr>
        <w:tabs>
          <w:tab w:val="clear" w:pos="720"/>
        </w:tabs>
        <w:ind w:left="1488"/>
        <w:divId w:val="766731187"/>
        <w:rPr>
          <w:lang w:val="en"/>
        </w:rPr>
      </w:pPr>
      <w:r>
        <w:rPr>
          <w:lang w:val="en"/>
        </w:rPr>
        <w:t>testsrc=duration=5.3:size=qcif:rate=10</w:t>
      </w:r>
    </w:p>
    <w:p w:rsidR="00000000" w:rsidRDefault="00000000">
      <w:pPr>
        <w:numPr>
          <w:ilvl w:val="0"/>
          <w:numId w:val="637"/>
        </w:numPr>
        <w:spacing w:before="100" w:beforeAutospacing="1" w:after="100" w:afterAutospacing="1"/>
        <w:divId w:val="2092651962"/>
        <w:rPr>
          <w:lang w:val="en"/>
        </w:rPr>
      </w:pPr>
      <w:r>
        <w:rPr>
          <w:lang w:val="en"/>
        </w:rPr>
        <w:t xml:space="preserve">The following graph description will generate a red source with an opacity of 0.2, with size "qcif" and a frame rate of 10 frames per second: </w:t>
      </w:r>
    </w:p>
    <w:p w:rsidR="00000000" w:rsidRDefault="00000000">
      <w:pPr>
        <w:pStyle w:val="HTML3"/>
        <w:numPr>
          <w:ilvl w:val="0"/>
          <w:numId w:val="637"/>
        </w:numPr>
        <w:tabs>
          <w:tab w:val="clear" w:pos="720"/>
        </w:tabs>
        <w:ind w:left="1488"/>
        <w:divId w:val="1864897675"/>
        <w:rPr>
          <w:lang w:val="en"/>
        </w:rPr>
      </w:pPr>
      <w:r>
        <w:rPr>
          <w:lang w:val="en"/>
        </w:rPr>
        <w:t>color=c=red@0.2:s=qcif:r=10</w:t>
      </w:r>
    </w:p>
    <w:p w:rsidR="00000000" w:rsidRDefault="00000000">
      <w:pPr>
        <w:numPr>
          <w:ilvl w:val="0"/>
          <w:numId w:val="637"/>
        </w:numPr>
        <w:spacing w:before="100" w:beforeAutospacing="1" w:after="100" w:afterAutospacing="1"/>
        <w:divId w:val="2092651962"/>
        <w:rPr>
          <w:lang w:val="en"/>
        </w:rPr>
      </w:pPr>
      <w:r>
        <w:rPr>
          <w:lang w:val="en"/>
        </w:rPr>
        <w:t xml:space="preserve">If the input content is to be ignored, </w:t>
      </w:r>
      <w:r>
        <w:rPr>
          <w:rStyle w:val="HTML2"/>
          <w:lang w:val="en"/>
        </w:rPr>
        <w:t>nullsrc</w:t>
      </w:r>
      <w:r>
        <w:rPr>
          <w:lang w:val="en"/>
        </w:rPr>
        <w:t xml:space="preserve"> can be used. The following command generates noise in the luminance plane by employing the </w:t>
      </w:r>
      <w:r>
        <w:rPr>
          <w:rStyle w:val="HTML2"/>
          <w:lang w:val="en"/>
        </w:rPr>
        <w:t>geq</w:t>
      </w:r>
      <w:r>
        <w:rPr>
          <w:lang w:val="en"/>
        </w:rPr>
        <w:t xml:space="preserve"> filter: </w:t>
      </w:r>
    </w:p>
    <w:p w:rsidR="00000000" w:rsidRDefault="00000000">
      <w:pPr>
        <w:pStyle w:val="HTML3"/>
        <w:numPr>
          <w:ilvl w:val="0"/>
          <w:numId w:val="637"/>
        </w:numPr>
        <w:tabs>
          <w:tab w:val="clear" w:pos="720"/>
        </w:tabs>
        <w:ind w:left="1488"/>
        <w:divId w:val="621611919"/>
        <w:rPr>
          <w:lang w:val="en"/>
        </w:rPr>
      </w:pPr>
      <w:r>
        <w:rPr>
          <w:lang w:val="en"/>
        </w:rPr>
        <w:t>nullsrc=s=256x256, geq=random(1)*255:128:128</w:t>
      </w:r>
    </w:p>
    <w:p w:rsidR="00000000" w:rsidRDefault="00000000">
      <w:pPr>
        <w:pStyle w:val="4"/>
        <w:divId w:val="1875772532"/>
        <w:rPr>
          <w:lang w:val="en"/>
        </w:rPr>
      </w:pPr>
      <w:r>
        <w:rPr>
          <w:lang w:val="en"/>
        </w:rPr>
        <w:t>43.10.2 Commands</w:t>
      </w:r>
    </w:p>
    <w:p w:rsidR="00000000" w:rsidRDefault="00000000">
      <w:pPr>
        <w:pStyle w:val="a5"/>
        <w:divId w:val="1875772532"/>
        <w:rPr>
          <w:lang w:val="en"/>
        </w:rPr>
      </w:pPr>
      <w:r>
        <w:rPr>
          <w:lang w:val="en"/>
        </w:rPr>
        <w:t xml:space="preserve">The </w:t>
      </w:r>
      <w:r>
        <w:rPr>
          <w:rStyle w:val="HTML2"/>
          <w:lang w:val="en"/>
        </w:rPr>
        <w:t>color</w:t>
      </w:r>
      <w:r>
        <w:rPr>
          <w:lang w:val="en"/>
        </w:rPr>
        <w:t xml:space="preserve"> source supports the following commands: </w:t>
      </w:r>
    </w:p>
    <w:p w:rsidR="00000000" w:rsidRDefault="00000000">
      <w:pPr>
        <w:divId w:val="1875772532"/>
        <w:rPr>
          <w:lang w:val="en"/>
        </w:rPr>
      </w:pPr>
      <w:r>
        <w:rPr>
          <w:rStyle w:val="HTML1"/>
          <w:lang w:val="en"/>
        </w:rPr>
        <w:t>c, color</w:t>
      </w:r>
    </w:p>
    <w:p w:rsidR="00000000" w:rsidRDefault="00000000">
      <w:pPr>
        <w:pStyle w:val="a5"/>
        <w:ind w:left="720"/>
        <w:divId w:val="1875772532"/>
        <w:rPr>
          <w:lang w:val="en"/>
        </w:rPr>
      </w:pPr>
      <w:r>
        <w:rPr>
          <w:lang w:val="en"/>
        </w:rPr>
        <w:t xml:space="preserve">Set the color of the created image. Accepts the same syntax of the corresponding </w:t>
      </w:r>
      <w:r>
        <w:rPr>
          <w:rStyle w:val="HTML1"/>
          <w:lang w:val="en"/>
        </w:rPr>
        <w:t>color</w:t>
      </w:r>
      <w:r>
        <w:rPr>
          <w:lang w:val="en"/>
        </w:rPr>
        <w:t xml:space="preserve"> option. </w:t>
      </w:r>
    </w:p>
    <w:p w:rsidR="00000000" w:rsidRDefault="00000000">
      <w:pPr>
        <w:pStyle w:val="3"/>
        <w:divId w:val="2056541458"/>
        <w:rPr>
          <w:lang w:val="en"/>
        </w:rPr>
      </w:pPr>
      <w:r>
        <w:rPr>
          <w:lang w:val="en"/>
        </w:rPr>
        <w:t>43.11 openclsrc</w:t>
      </w:r>
    </w:p>
    <w:p w:rsidR="00000000" w:rsidRDefault="00000000">
      <w:pPr>
        <w:pStyle w:val="a5"/>
        <w:divId w:val="2056541458"/>
        <w:rPr>
          <w:lang w:val="en"/>
        </w:rPr>
      </w:pPr>
      <w:r>
        <w:rPr>
          <w:lang w:val="en"/>
        </w:rPr>
        <w:t xml:space="preserve">Generate video using an OpenCL program. </w:t>
      </w:r>
    </w:p>
    <w:p w:rsidR="00000000" w:rsidRDefault="00000000">
      <w:pPr>
        <w:divId w:val="2056541458"/>
        <w:rPr>
          <w:lang w:val="en"/>
        </w:rPr>
      </w:pPr>
      <w:r>
        <w:rPr>
          <w:rStyle w:val="HTML1"/>
          <w:lang w:val="en"/>
        </w:rPr>
        <w:t>source</w:t>
      </w:r>
    </w:p>
    <w:p w:rsidR="00000000" w:rsidRDefault="00000000">
      <w:pPr>
        <w:pStyle w:val="a5"/>
        <w:ind w:left="720"/>
        <w:divId w:val="2056541458"/>
        <w:rPr>
          <w:lang w:val="en"/>
        </w:rPr>
      </w:pPr>
      <w:r>
        <w:rPr>
          <w:lang w:val="en"/>
        </w:rPr>
        <w:t xml:space="preserve">OpenCL program source file. </w:t>
      </w:r>
    </w:p>
    <w:p w:rsidR="00000000" w:rsidRDefault="00000000">
      <w:pPr>
        <w:divId w:val="2056541458"/>
        <w:rPr>
          <w:lang w:val="en"/>
        </w:rPr>
      </w:pPr>
      <w:r>
        <w:rPr>
          <w:rStyle w:val="HTML1"/>
          <w:lang w:val="en"/>
        </w:rPr>
        <w:t>kernel</w:t>
      </w:r>
    </w:p>
    <w:p w:rsidR="00000000" w:rsidRDefault="00000000">
      <w:pPr>
        <w:pStyle w:val="a5"/>
        <w:ind w:left="720"/>
        <w:divId w:val="2056541458"/>
        <w:rPr>
          <w:lang w:val="en"/>
        </w:rPr>
      </w:pPr>
      <w:r>
        <w:rPr>
          <w:lang w:val="en"/>
        </w:rPr>
        <w:t xml:space="preserve">Kernel name in program. </w:t>
      </w:r>
    </w:p>
    <w:p w:rsidR="00000000" w:rsidRDefault="00000000">
      <w:pPr>
        <w:divId w:val="2056541458"/>
        <w:rPr>
          <w:lang w:val="en"/>
        </w:rPr>
      </w:pPr>
      <w:r>
        <w:rPr>
          <w:rStyle w:val="HTML1"/>
          <w:lang w:val="en"/>
        </w:rPr>
        <w:t>size, s</w:t>
      </w:r>
    </w:p>
    <w:p w:rsidR="00000000" w:rsidRDefault="00000000">
      <w:pPr>
        <w:pStyle w:val="a5"/>
        <w:ind w:left="720"/>
        <w:divId w:val="2056541458"/>
        <w:rPr>
          <w:lang w:val="en"/>
        </w:rPr>
      </w:pPr>
      <w:r>
        <w:rPr>
          <w:lang w:val="en"/>
        </w:rPr>
        <w:t xml:space="preserve">Size of frames to generate. This must be set. </w:t>
      </w:r>
    </w:p>
    <w:p w:rsidR="00000000" w:rsidRDefault="00000000">
      <w:pPr>
        <w:divId w:val="2056541458"/>
        <w:rPr>
          <w:lang w:val="en"/>
        </w:rPr>
      </w:pPr>
      <w:r>
        <w:rPr>
          <w:rStyle w:val="HTML1"/>
          <w:lang w:val="en"/>
        </w:rPr>
        <w:t>format</w:t>
      </w:r>
    </w:p>
    <w:p w:rsidR="00000000" w:rsidRDefault="00000000">
      <w:pPr>
        <w:pStyle w:val="a5"/>
        <w:ind w:left="720"/>
        <w:divId w:val="2056541458"/>
        <w:rPr>
          <w:lang w:val="en"/>
        </w:rPr>
      </w:pPr>
      <w:r>
        <w:rPr>
          <w:lang w:val="en"/>
        </w:rPr>
        <w:t xml:space="preserve">Pixel format to use for the generated frames. This must be set. </w:t>
      </w:r>
    </w:p>
    <w:p w:rsidR="00000000" w:rsidRDefault="00000000">
      <w:pPr>
        <w:divId w:val="2056541458"/>
        <w:rPr>
          <w:lang w:val="en"/>
        </w:rPr>
      </w:pPr>
      <w:r>
        <w:rPr>
          <w:rStyle w:val="HTML1"/>
          <w:lang w:val="en"/>
        </w:rPr>
        <w:t>rate, r</w:t>
      </w:r>
    </w:p>
    <w:p w:rsidR="00000000" w:rsidRDefault="00000000">
      <w:pPr>
        <w:pStyle w:val="a5"/>
        <w:ind w:left="720"/>
        <w:divId w:val="2056541458"/>
        <w:rPr>
          <w:lang w:val="en"/>
        </w:rPr>
      </w:pPr>
      <w:r>
        <w:rPr>
          <w:lang w:val="en"/>
        </w:rPr>
        <w:t xml:space="preserve">Number of frames generated every second. Default value is ’25’. </w:t>
      </w:r>
    </w:p>
    <w:p w:rsidR="00000000" w:rsidRDefault="00000000">
      <w:pPr>
        <w:pStyle w:val="a5"/>
        <w:divId w:val="2056541458"/>
        <w:rPr>
          <w:lang w:val="en"/>
        </w:rPr>
      </w:pPr>
      <w:r>
        <w:rPr>
          <w:lang w:val="en"/>
        </w:rPr>
        <w:t xml:space="preserve">For details of how the program loading works, see the </w:t>
      </w:r>
      <w:hyperlink w:anchor="program_005fopencl" w:history="1">
        <w:r>
          <w:rPr>
            <w:rStyle w:val="a3"/>
            <w:lang w:val="en"/>
          </w:rPr>
          <w:t>program_opencl</w:t>
        </w:r>
      </w:hyperlink>
      <w:r>
        <w:rPr>
          <w:lang w:val="en"/>
        </w:rPr>
        <w:t xml:space="preserve"> filter. </w:t>
      </w:r>
    </w:p>
    <w:p w:rsidR="00000000" w:rsidRDefault="00000000">
      <w:pPr>
        <w:pStyle w:val="a5"/>
        <w:divId w:val="2056541458"/>
        <w:rPr>
          <w:lang w:val="en"/>
        </w:rPr>
      </w:pPr>
      <w:r>
        <w:rPr>
          <w:lang w:val="en"/>
        </w:rPr>
        <w:t xml:space="preserve">Example programs: </w:t>
      </w:r>
    </w:p>
    <w:p w:rsidR="00000000" w:rsidRDefault="00000000">
      <w:pPr>
        <w:numPr>
          <w:ilvl w:val="0"/>
          <w:numId w:val="638"/>
        </w:numPr>
        <w:spacing w:before="100" w:beforeAutospacing="1" w:after="100" w:afterAutospacing="1"/>
        <w:divId w:val="2056541458"/>
        <w:rPr>
          <w:lang w:val="en"/>
        </w:rPr>
      </w:pPr>
      <w:r>
        <w:rPr>
          <w:lang w:val="en"/>
        </w:rPr>
        <w:t xml:space="preserve">Generate a colour ramp by setting pixel values from the position of the pixel in the output image. (Note that this will work with all pixel formats, but the generated output will not be the same.) </w:t>
      </w:r>
    </w:p>
    <w:p w:rsidR="00000000" w:rsidRDefault="00000000">
      <w:pPr>
        <w:pStyle w:val="HTML3"/>
        <w:numPr>
          <w:ilvl w:val="0"/>
          <w:numId w:val="638"/>
        </w:numPr>
        <w:tabs>
          <w:tab w:val="clear" w:pos="720"/>
        </w:tabs>
        <w:divId w:val="2056541458"/>
        <w:rPr>
          <w:lang w:val="en"/>
        </w:rPr>
      </w:pPr>
      <w:r>
        <w:rPr>
          <w:lang w:val="en"/>
        </w:rPr>
        <w:t>__kernel void ramp(__write_only image2d_t dst,</w:t>
      </w:r>
    </w:p>
    <w:p w:rsidR="00000000" w:rsidRDefault="00000000">
      <w:pPr>
        <w:pStyle w:val="HTML3"/>
        <w:numPr>
          <w:ilvl w:val="0"/>
          <w:numId w:val="638"/>
        </w:numPr>
        <w:tabs>
          <w:tab w:val="clear" w:pos="720"/>
        </w:tabs>
        <w:divId w:val="2056541458"/>
        <w:rPr>
          <w:lang w:val="en"/>
        </w:rPr>
      </w:pPr>
      <w:r>
        <w:rPr>
          <w:lang w:val="en"/>
        </w:rPr>
        <w:t xml:space="preserve">                   unsigned int index)</w:t>
      </w:r>
    </w:p>
    <w:p w:rsidR="00000000" w:rsidRDefault="00000000">
      <w:pPr>
        <w:pStyle w:val="HTML3"/>
        <w:numPr>
          <w:ilvl w:val="0"/>
          <w:numId w:val="638"/>
        </w:numPr>
        <w:tabs>
          <w:tab w:val="clear" w:pos="720"/>
        </w:tabs>
        <w:divId w:val="2056541458"/>
        <w:rPr>
          <w:lang w:val="en"/>
        </w:rPr>
      </w:pPr>
      <w:r>
        <w:rPr>
          <w:lang w:val="en"/>
        </w:rPr>
        <w:t>{</w:t>
      </w:r>
    </w:p>
    <w:p w:rsidR="00000000" w:rsidRDefault="00000000">
      <w:pPr>
        <w:pStyle w:val="HTML3"/>
        <w:numPr>
          <w:ilvl w:val="0"/>
          <w:numId w:val="638"/>
        </w:numPr>
        <w:tabs>
          <w:tab w:val="clear" w:pos="720"/>
        </w:tabs>
        <w:divId w:val="2056541458"/>
        <w:rPr>
          <w:lang w:val="en"/>
        </w:rPr>
      </w:pPr>
      <w:r>
        <w:rPr>
          <w:lang w:val="en"/>
        </w:rPr>
        <w:t xml:space="preserve">    int2 loc = (int2)(get_global_id(0), get_global_id(1));</w:t>
      </w:r>
    </w:p>
    <w:p w:rsidR="00000000" w:rsidRDefault="00000000">
      <w:pPr>
        <w:pStyle w:val="HTML3"/>
        <w:numPr>
          <w:ilvl w:val="0"/>
          <w:numId w:val="638"/>
        </w:numPr>
        <w:tabs>
          <w:tab w:val="clear" w:pos="720"/>
        </w:tabs>
        <w:divId w:val="2056541458"/>
        <w:rPr>
          <w:lang w:val="en"/>
        </w:rPr>
      </w:pPr>
    </w:p>
    <w:p w:rsidR="00000000" w:rsidRDefault="00000000">
      <w:pPr>
        <w:pStyle w:val="HTML3"/>
        <w:numPr>
          <w:ilvl w:val="0"/>
          <w:numId w:val="638"/>
        </w:numPr>
        <w:tabs>
          <w:tab w:val="clear" w:pos="720"/>
        </w:tabs>
        <w:divId w:val="2056541458"/>
        <w:rPr>
          <w:lang w:val="en"/>
        </w:rPr>
      </w:pPr>
      <w:r>
        <w:rPr>
          <w:lang w:val="en"/>
        </w:rPr>
        <w:t xml:space="preserve">    float4 val;</w:t>
      </w:r>
    </w:p>
    <w:p w:rsidR="00000000" w:rsidRDefault="00000000">
      <w:pPr>
        <w:pStyle w:val="HTML3"/>
        <w:numPr>
          <w:ilvl w:val="0"/>
          <w:numId w:val="638"/>
        </w:numPr>
        <w:tabs>
          <w:tab w:val="clear" w:pos="720"/>
        </w:tabs>
        <w:divId w:val="2056541458"/>
        <w:rPr>
          <w:lang w:val="en"/>
        </w:rPr>
      </w:pPr>
      <w:r>
        <w:rPr>
          <w:lang w:val="en"/>
        </w:rPr>
        <w:t xml:space="preserve">    val.xy = val.zw = convert_float2(loc) / convert_float2(get_image_dim(dst));</w:t>
      </w:r>
    </w:p>
    <w:p w:rsidR="00000000" w:rsidRDefault="00000000">
      <w:pPr>
        <w:pStyle w:val="HTML3"/>
        <w:numPr>
          <w:ilvl w:val="0"/>
          <w:numId w:val="638"/>
        </w:numPr>
        <w:tabs>
          <w:tab w:val="clear" w:pos="720"/>
        </w:tabs>
        <w:divId w:val="2056541458"/>
        <w:rPr>
          <w:lang w:val="en"/>
        </w:rPr>
      </w:pPr>
    </w:p>
    <w:p w:rsidR="00000000" w:rsidRDefault="00000000">
      <w:pPr>
        <w:pStyle w:val="HTML3"/>
        <w:numPr>
          <w:ilvl w:val="0"/>
          <w:numId w:val="638"/>
        </w:numPr>
        <w:tabs>
          <w:tab w:val="clear" w:pos="720"/>
        </w:tabs>
        <w:divId w:val="2056541458"/>
        <w:rPr>
          <w:lang w:val="en"/>
        </w:rPr>
      </w:pPr>
      <w:r>
        <w:rPr>
          <w:lang w:val="en"/>
        </w:rPr>
        <w:t xml:space="preserve">    write_imagef(dst, loc, val);</w:t>
      </w:r>
    </w:p>
    <w:p w:rsidR="00000000" w:rsidRDefault="00000000">
      <w:pPr>
        <w:pStyle w:val="HTML3"/>
        <w:numPr>
          <w:ilvl w:val="0"/>
          <w:numId w:val="638"/>
        </w:numPr>
        <w:tabs>
          <w:tab w:val="clear" w:pos="720"/>
        </w:tabs>
        <w:divId w:val="2056541458"/>
        <w:rPr>
          <w:lang w:val="en"/>
        </w:rPr>
      </w:pPr>
      <w:r>
        <w:rPr>
          <w:lang w:val="en"/>
        </w:rPr>
        <w:t>}</w:t>
      </w:r>
    </w:p>
    <w:p w:rsidR="00000000" w:rsidRDefault="00000000">
      <w:pPr>
        <w:numPr>
          <w:ilvl w:val="0"/>
          <w:numId w:val="638"/>
        </w:numPr>
        <w:spacing w:before="100" w:beforeAutospacing="1" w:after="100" w:afterAutospacing="1"/>
        <w:divId w:val="2056541458"/>
        <w:rPr>
          <w:lang w:val="en"/>
        </w:rPr>
      </w:pPr>
      <w:r>
        <w:rPr>
          <w:lang w:val="en"/>
        </w:rPr>
        <w:t xml:space="preserve">Generate a Sierpinski carpet pattern, panning by a single pixel each frame. </w:t>
      </w:r>
    </w:p>
    <w:p w:rsidR="00000000" w:rsidRDefault="00000000">
      <w:pPr>
        <w:pStyle w:val="HTML3"/>
        <w:numPr>
          <w:ilvl w:val="0"/>
          <w:numId w:val="638"/>
        </w:numPr>
        <w:tabs>
          <w:tab w:val="clear" w:pos="720"/>
        </w:tabs>
        <w:divId w:val="2056541458"/>
        <w:rPr>
          <w:lang w:val="en"/>
        </w:rPr>
      </w:pPr>
      <w:r>
        <w:rPr>
          <w:lang w:val="en"/>
        </w:rPr>
        <w:t>__kernel void sierpinski_carpet(__write_only image2d_t dst,</w:t>
      </w:r>
    </w:p>
    <w:p w:rsidR="00000000" w:rsidRDefault="00000000">
      <w:pPr>
        <w:pStyle w:val="HTML3"/>
        <w:numPr>
          <w:ilvl w:val="0"/>
          <w:numId w:val="638"/>
        </w:numPr>
        <w:tabs>
          <w:tab w:val="clear" w:pos="720"/>
        </w:tabs>
        <w:divId w:val="2056541458"/>
        <w:rPr>
          <w:lang w:val="en"/>
        </w:rPr>
      </w:pPr>
      <w:r>
        <w:rPr>
          <w:lang w:val="en"/>
        </w:rPr>
        <w:t xml:space="preserve">                                unsigned int index)</w:t>
      </w:r>
    </w:p>
    <w:p w:rsidR="00000000" w:rsidRDefault="00000000">
      <w:pPr>
        <w:pStyle w:val="HTML3"/>
        <w:numPr>
          <w:ilvl w:val="0"/>
          <w:numId w:val="638"/>
        </w:numPr>
        <w:tabs>
          <w:tab w:val="clear" w:pos="720"/>
        </w:tabs>
        <w:divId w:val="2056541458"/>
        <w:rPr>
          <w:lang w:val="en"/>
        </w:rPr>
      </w:pPr>
      <w:r>
        <w:rPr>
          <w:lang w:val="en"/>
        </w:rPr>
        <w:t>{</w:t>
      </w:r>
    </w:p>
    <w:p w:rsidR="00000000" w:rsidRDefault="00000000">
      <w:pPr>
        <w:pStyle w:val="HTML3"/>
        <w:numPr>
          <w:ilvl w:val="0"/>
          <w:numId w:val="638"/>
        </w:numPr>
        <w:tabs>
          <w:tab w:val="clear" w:pos="720"/>
        </w:tabs>
        <w:divId w:val="2056541458"/>
        <w:rPr>
          <w:lang w:val="en"/>
        </w:rPr>
      </w:pPr>
      <w:r>
        <w:rPr>
          <w:lang w:val="en"/>
        </w:rPr>
        <w:t xml:space="preserve">    int2 loc = (int2)(get_global_id(0), get_global_id(1));</w:t>
      </w:r>
    </w:p>
    <w:p w:rsidR="00000000" w:rsidRDefault="00000000">
      <w:pPr>
        <w:pStyle w:val="HTML3"/>
        <w:numPr>
          <w:ilvl w:val="0"/>
          <w:numId w:val="638"/>
        </w:numPr>
        <w:tabs>
          <w:tab w:val="clear" w:pos="720"/>
        </w:tabs>
        <w:divId w:val="2056541458"/>
        <w:rPr>
          <w:lang w:val="en"/>
        </w:rPr>
      </w:pPr>
    </w:p>
    <w:p w:rsidR="00000000" w:rsidRDefault="00000000">
      <w:pPr>
        <w:pStyle w:val="HTML3"/>
        <w:numPr>
          <w:ilvl w:val="0"/>
          <w:numId w:val="638"/>
        </w:numPr>
        <w:tabs>
          <w:tab w:val="clear" w:pos="720"/>
        </w:tabs>
        <w:divId w:val="2056541458"/>
        <w:rPr>
          <w:lang w:val="en"/>
        </w:rPr>
      </w:pPr>
      <w:r>
        <w:rPr>
          <w:lang w:val="en"/>
        </w:rPr>
        <w:t xml:space="preserve">    float4 value = 0.0f;</w:t>
      </w:r>
    </w:p>
    <w:p w:rsidR="00000000" w:rsidRDefault="00000000">
      <w:pPr>
        <w:pStyle w:val="HTML3"/>
        <w:numPr>
          <w:ilvl w:val="0"/>
          <w:numId w:val="638"/>
        </w:numPr>
        <w:tabs>
          <w:tab w:val="clear" w:pos="720"/>
        </w:tabs>
        <w:divId w:val="2056541458"/>
        <w:rPr>
          <w:lang w:val="en"/>
        </w:rPr>
      </w:pPr>
      <w:r>
        <w:rPr>
          <w:lang w:val="en"/>
        </w:rPr>
        <w:t xml:space="preserve">    int x = loc.x + index;</w:t>
      </w:r>
    </w:p>
    <w:p w:rsidR="00000000" w:rsidRDefault="00000000">
      <w:pPr>
        <w:pStyle w:val="HTML3"/>
        <w:numPr>
          <w:ilvl w:val="0"/>
          <w:numId w:val="638"/>
        </w:numPr>
        <w:tabs>
          <w:tab w:val="clear" w:pos="720"/>
        </w:tabs>
        <w:divId w:val="2056541458"/>
        <w:rPr>
          <w:lang w:val="en"/>
        </w:rPr>
      </w:pPr>
      <w:r>
        <w:rPr>
          <w:lang w:val="en"/>
        </w:rPr>
        <w:t xml:space="preserve">    int y = loc.y + index;</w:t>
      </w:r>
    </w:p>
    <w:p w:rsidR="00000000" w:rsidRDefault="00000000">
      <w:pPr>
        <w:pStyle w:val="HTML3"/>
        <w:numPr>
          <w:ilvl w:val="0"/>
          <w:numId w:val="638"/>
        </w:numPr>
        <w:tabs>
          <w:tab w:val="clear" w:pos="720"/>
        </w:tabs>
        <w:divId w:val="2056541458"/>
        <w:rPr>
          <w:lang w:val="en"/>
        </w:rPr>
      </w:pPr>
      <w:r>
        <w:rPr>
          <w:lang w:val="en"/>
        </w:rPr>
        <w:t xml:space="preserve">    while (x &gt; 0 || y &gt; 0) {</w:t>
      </w:r>
    </w:p>
    <w:p w:rsidR="00000000" w:rsidRDefault="00000000">
      <w:pPr>
        <w:pStyle w:val="HTML3"/>
        <w:numPr>
          <w:ilvl w:val="0"/>
          <w:numId w:val="638"/>
        </w:numPr>
        <w:tabs>
          <w:tab w:val="clear" w:pos="720"/>
        </w:tabs>
        <w:divId w:val="2056541458"/>
        <w:rPr>
          <w:lang w:val="en"/>
        </w:rPr>
      </w:pPr>
      <w:r>
        <w:rPr>
          <w:lang w:val="en"/>
        </w:rPr>
        <w:t xml:space="preserve">        if (x % 3 == 1 &amp;&amp; y % 3 == 1) {</w:t>
      </w:r>
    </w:p>
    <w:p w:rsidR="00000000" w:rsidRDefault="00000000">
      <w:pPr>
        <w:pStyle w:val="HTML3"/>
        <w:numPr>
          <w:ilvl w:val="0"/>
          <w:numId w:val="638"/>
        </w:numPr>
        <w:tabs>
          <w:tab w:val="clear" w:pos="720"/>
        </w:tabs>
        <w:divId w:val="2056541458"/>
        <w:rPr>
          <w:lang w:val="en"/>
        </w:rPr>
      </w:pPr>
      <w:r>
        <w:rPr>
          <w:lang w:val="en"/>
        </w:rPr>
        <w:t xml:space="preserve">            value = 1.0f;</w:t>
      </w:r>
    </w:p>
    <w:p w:rsidR="00000000" w:rsidRDefault="00000000">
      <w:pPr>
        <w:pStyle w:val="HTML3"/>
        <w:numPr>
          <w:ilvl w:val="0"/>
          <w:numId w:val="638"/>
        </w:numPr>
        <w:tabs>
          <w:tab w:val="clear" w:pos="720"/>
        </w:tabs>
        <w:divId w:val="2056541458"/>
        <w:rPr>
          <w:lang w:val="en"/>
        </w:rPr>
      </w:pPr>
      <w:r>
        <w:rPr>
          <w:lang w:val="en"/>
        </w:rPr>
        <w:t xml:space="preserve">            break;</w:t>
      </w:r>
    </w:p>
    <w:p w:rsidR="00000000" w:rsidRDefault="00000000">
      <w:pPr>
        <w:pStyle w:val="HTML3"/>
        <w:numPr>
          <w:ilvl w:val="0"/>
          <w:numId w:val="638"/>
        </w:numPr>
        <w:tabs>
          <w:tab w:val="clear" w:pos="720"/>
        </w:tabs>
        <w:divId w:val="2056541458"/>
        <w:rPr>
          <w:lang w:val="en"/>
        </w:rPr>
      </w:pPr>
      <w:r>
        <w:rPr>
          <w:lang w:val="en"/>
        </w:rPr>
        <w:t xml:space="preserve">        }</w:t>
      </w:r>
    </w:p>
    <w:p w:rsidR="00000000" w:rsidRDefault="00000000">
      <w:pPr>
        <w:pStyle w:val="HTML3"/>
        <w:numPr>
          <w:ilvl w:val="0"/>
          <w:numId w:val="638"/>
        </w:numPr>
        <w:tabs>
          <w:tab w:val="clear" w:pos="720"/>
        </w:tabs>
        <w:divId w:val="2056541458"/>
        <w:rPr>
          <w:lang w:val="en"/>
        </w:rPr>
      </w:pPr>
      <w:r>
        <w:rPr>
          <w:lang w:val="en"/>
        </w:rPr>
        <w:t xml:space="preserve">        x /= 3;</w:t>
      </w:r>
    </w:p>
    <w:p w:rsidR="00000000" w:rsidRDefault="00000000">
      <w:pPr>
        <w:pStyle w:val="HTML3"/>
        <w:numPr>
          <w:ilvl w:val="0"/>
          <w:numId w:val="638"/>
        </w:numPr>
        <w:tabs>
          <w:tab w:val="clear" w:pos="720"/>
        </w:tabs>
        <w:divId w:val="2056541458"/>
        <w:rPr>
          <w:lang w:val="en"/>
        </w:rPr>
      </w:pPr>
      <w:r>
        <w:rPr>
          <w:lang w:val="en"/>
        </w:rPr>
        <w:t xml:space="preserve">        y /= 3;</w:t>
      </w:r>
    </w:p>
    <w:p w:rsidR="00000000" w:rsidRDefault="00000000">
      <w:pPr>
        <w:pStyle w:val="HTML3"/>
        <w:numPr>
          <w:ilvl w:val="0"/>
          <w:numId w:val="638"/>
        </w:numPr>
        <w:tabs>
          <w:tab w:val="clear" w:pos="720"/>
        </w:tabs>
        <w:divId w:val="2056541458"/>
        <w:rPr>
          <w:lang w:val="en"/>
        </w:rPr>
      </w:pPr>
      <w:r>
        <w:rPr>
          <w:lang w:val="en"/>
        </w:rPr>
        <w:t xml:space="preserve">    }</w:t>
      </w:r>
    </w:p>
    <w:p w:rsidR="00000000" w:rsidRDefault="00000000">
      <w:pPr>
        <w:pStyle w:val="HTML3"/>
        <w:numPr>
          <w:ilvl w:val="0"/>
          <w:numId w:val="638"/>
        </w:numPr>
        <w:tabs>
          <w:tab w:val="clear" w:pos="720"/>
        </w:tabs>
        <w:divId w:val="2056541458"/>
        <w:rPr>
          <w:lang w:val="en"/>
        </w:rPr>
      </w:pPr>
    </w:p>
    <w:p w:rsidR="00000000" w:rsidRDefault="00000000">
      <w:pPr>
        <w:pStyle w:val="HTML3"/>
        <w:numPr>
          <w:ilvl w:val="0"/>
          <w:numId w:val="638"/>
        </w:numPr>
        <w:tabs>
          <w:tab w:val="clear" w:pos="720"/>
        </w:tabs>
        <w:divId w:val="2056541458"/>
        <w:rPr>
          <w:lang w:val="en"/>
        </w:rPr>
      </w:pPr>
      <w:r>
        <w:rPr>
          <w:lang w:val="en"/>
        </w:rPr>
        <w:t xml:space="preserve">    write_imagef(dst, loc, value);</w:t>
      </w:r>
    </w:p>
    <w:p w:rsidR="00000000" w:rsidRDefault="00000000">
      <w:pPr>
        <w:pStyle w:val="HTML3"/>
        <w:numPr>
          <w:ilvl w:val="0"/>
          <w:numId w:val="638"/>
        </w:numPr>
        <w:tabs>
          <w:tab w:val="clear" w:pos="720"/>
        </w:tabs>
        <w:divId w:val="2056541458"/>
        <w:rPr>
          <w:lang w:val="en"/>
        </w:rPr>
      </w:pPr>
      <w:r>
        <w:rPr>
          <w:lang w:val="en"/>
        </w:rPr>
        <w:t>}</w:t>
      </w:r>
    </w:p>
    <w:p w:rsidR="00000000" w:rsidRDefault="00000000">
      <w:pPr>
        <w:pStyle w:val="3"/>
        <w:divId w:val="931283930"/>
        <w:rPr>
          <w:lang w:val="en"/>
        </w:rPr>
      </w:pPr>
      <w:r>
        <w:rPr>
          <w:lang w:val="en"/>
        </w:rPr>
        <w:t>43.12 sierpinski</w:t>
      </w:r>
    </w:p>
    <w:p w:rsidR="00000000" w:rsidRDefault="00000000">
      <w:pPr>
        <w:pStyle w:val="a5"/>
        <w:divId w:val="931283930"/>
        <w:rPr>
          <w:lang w:val="en"/>
        </w:rPr>
      </w:pPr>
      <w:r>
        <w:rPr>
          <w:lang w:val="en"/>
        </w:rPr>
        <w:t xml:space="preserve">Generate a Sierpinski carpet/triangle fractal, and randomly pan around. </w:t>
      </w:r>
    </w:p>
    <w:p w:rsidR="00000000" w:rsidRDefault="00000000">
      <w:pPr>
        <w:pStyle w:val="a5"/>
        <w:divId w:val="931283930"/>
        <w:rPr>
          <w:lang w:val="en"/>
        </w:rPr>
      </w:pPr>
      <w:r>
        <w:rPr>
          <w:lang w:val="en"/>
        </w:rPr>
        <w:t xml:space="preserve">This source accepts the following options: </w:t>
      </w:r>
    </w:p>
    <w:p w:rsidR="00000000" w:rsidRDefault="00000000">
      <w:pPr>
        <w:divId w:val="931283930"/>
        <w:rPr>
          <w:lang w:val="en"/>
        </w:rPr>
      </w:pPr>
      <w:r>
        <w:rPr>
          <w:rStyle w:val="HTML1"/>
          <w:lang w:val="en"/>
        </w:rPr>
        <w:t>size, s</w:t>
      </w:r>
    </w:p>
    <w:p w:rsidR="00000000" w:rsidRDefault="00000000">
      <w:pPr>
        <w:pStyle w:val="a5"/>
        <w:ind w:left="720"/>
        <w:divId w:val="931283930"/>
        <w:rPr>
          <w:lang w:val="en"/>
        </w:rPr>
      </w:pPr>
      <w:r>
        <w:rPr>
          <w:lang w:val="en"/>
        </w:rPr>
        <w:t xml:space="preserve">Set frame size. For the syntax of this option, check the </w:t>
      </w:r>
      <w:hyperlink r:id="rId164" w:anchor="video-size-syntax" w:history="1">
        <w:r>
          <w:rPr>
            <w:rStyle w:val="a3"/>
            <w:lang w:val="en"/>
          </w:rPr>
          <w:t>(ffmpeg-utils)"Video size" section in the ffmpeg-utils manual</w:t>
        </w:r>
      </w:hyperlink>
      <w:r>
        <w:rPr>
          <w:lang w:val="en"/>
        </w:rPr>
        <w:t xml:space="preserve">. Default value is "640x480". </w:t>
      </w:r>
    </w:p>
    <w:p w:rsidR="00000000" w:rsidRDefault="00000000">
      <w:pPr>
        <w:divId w:val="931283930"/>
        <w:rPr>
          <w:lang w:val="en"/>
        </w:rPr>
      </w:pPr>
      <w:r>
        <w:rPr>
          <w:rStyle w:val="HTML1"/>
          <w:lang w:val="en"/>
        </w:rPr>
        <w:t>rate, r</w:t>
      </w:r>
    </w:p>
    <w:p w:rsidR="00000000" w:rsidRDefault="00000000">
      <w:pPr>
        <w:pStyle w:val="a5"/>
        <w:ind w:left="720"/>
        <w:divId w:val="931283930"/>
        <w:rPr>
          <w:lang w:val="en"/>
        </w:rPr>
      </w:pPr>
      <w:r>
        <w:rPr>
          <w:lang w:val="en"/>
        </w:rPr>
        <w:t xml:space="preserve">Set frame rate, expressed as number of frames per second. Default value is "25". </w:t>
      </w:r>
    </w:p>
    <w:p w:rsidR="00000000" w:rsidRDefault="00000000">
      <w:pPr>
        <w:divId w:val="931283930"/>
        <w:rPr>
          <w:lang w:val="en"/>
        </w:rPr>
      </w:pPr>
      <w:r>
        <w:rPr>
          <w:rStyle w:val="HTML1"/>
          <w:lang w:val="en"/>
        </w:rPr>
        <w:t>seed</w:t>
      </w:r>
    </w:p>
    <w:p w:rsidR="00000000" w:rsidRDefault="00000000">
      <w:pPr>
        <w:pStyle w:val="a5"/>
        <w:ind w:left="720"/>
        <w:divId w:val="931283930"/>
        <w:rPr>
          <w:lang w:val="en"/>
        </w:rPr>
      </w:pPr>
      <w:r>
        <w:rPr>
          <w:lang w:val="en"/>
        </w:rPr>
        <w:t xml:space="preserve">Set seed which is used for random panning. </w:t>
      </w:r>
    </w:p>
    <w:p w:rsidR="00000000" w:rsidRDefault="00000000">
      <w:pPr>
        <w:divId w:val="931283930"/>
        <w:rPr>
          <w:lang w:val="en"/>
        </w:rPr>
      </w:pPr>
      <w:r>
        <w:rPr>
          <w:rStyle w:val="HTML1"/>
          <w:lang w:val="en"/>
        </w:rPr>
        <w:t>jump</w:t>
      </w:r>
    </w:p>
    <w:p w:rsidR="00000000" w:rsidRDefault="00000000">
      <w:pPr>
        <w:pStyle w:val="a5"/>
        <w:ind w:left="720"/>
        <w:divId w:val="931283930"/>
        <w:rPr>
          <w:lang w:val="en"/>
        </w:rPr>
      </w:pPr>
      <w:r>
        <w:rPr>
          <w:lang w:val="en"/>
        </w:rPr>
        <w:t xml:space="preserve">Set max jump for single pan destination. Allowed range is from 1 to 10000. </w:t>
      </w:r>
    </w:p>
    <w:p w:rsidR="00000000" w:rsidRDefault="00000000">
      <w:pPr>
        <w:divId w:val="931283930"/>
        <w:rPr>
          <w:lang w:val="en"/>
        </w:rPr>
      </w:pPr>
      <w:r>
        <w:rPr>
          <w:rStyle w:val="HTML1"/>
          <w:lang w:val="en"/>
        </w:rPr>
        <w:t>type</w:t>
      </w:r>
    </w:p>
    <w:p w:rsidR="00000000" w:rsidRDefault="00000000">
      <w:pPr>
        <w:pStyle w:val="a5"/>
        <w:ind w:left="720"/>
        <w:divId w:val="931283930"/>
        <w:rPr>
          <w:lang w:val="en"/>
        </w:rPr>
      </w:pPr>
      <w:r>
        <w:rPr>
          <w:lang w:val="en"/>
        </w:rPr>
        <w:t xml:space="preserve">Set fractal type, can be default </w:t>
      </w:r>
      <w:r>
        <w:rPr>
          <w:rStyle w:val="HTML2"/>
          <w:lang w:val="en"/>
        </w:rPr>
        <w:t>carpet</w:t>
      </w:r>
      <w:r>
        <w:rPr>
          <w:lang w:val="en"/>
        </w:rPr>
        <w:t xml:space="preserve"> or </w:t>
      </w:r>
      <w:r>
        <w:rPr>
          <w:rStyle w:val="HTML2"/>
          <w:lang w:val="en"/>
        </w:rPr>
        <w:t>triangle</w:t>
      </w:r>
      <w:r>
        <w:rPr>
          <w:lang w:val="en"/>
        </w:rPr>
        <w:t xml:space="preserve">. </w:t>
      </w:r>
    </w:p>
    <w:p w:rsidR="00000000" w:rsidRDefault="00000000">
      <w:pPr>
        <w:pStyle w:val="2"/>
        <w:divId w:val="216359668"/>
        <w:rPr>
          <w:lang w:val="en"/>
        </w:rPr>
      </w:pPr>
      <w:r>
        <w:rPr>
          <w:lang w:val="en"/>
        </w:rPr>
        <w:t>44 Video Sinks</w:t>
      </w:r>
    </w:p>
    <w:p w:rsidR="00000000" w:rsidRDefault="00000000">
      <w:pPr>
        <w:pStyle w:val="a5"/>
        <w:divId w:val="216359668"/>
        <w:rPr>
          <w:lang w:val="en"/>
        </w:rPr>
      </w:pPr>
      <w:r>
        <w:rPr>
          <w:lang w:val="en"/>
        </w:rPr>
        <w:t xml:space="preserve">Below is a description of the currently available video sinks. </w:t>
      </w:r>
    </w:p>
    <w:p w:rsidR="00000000" w:rsidRDefault="00000000">
      <w:pPr>
        <w:numPr>
          <w:ilvl w:val="0"/>
          <w:numId w:val="639"/>
        </w:numPr>
        <w:spacing w:before="100" w:beforeAutospacing="1" w:after="100" w:afterAutospacing="1"/>
        <w:divId w:val="216359668"/>
        <w:rPr>
          <w:lang w:val="en"/>
        </w:rPr>
      </w:pPr>
      <w:hyperlink w:anchor="buffersink" w:history="1">
        <w:r>
          <w:rPr>
            <w:rStyle w:val="a3"/>
            <w:lang w:val="en"/>
          </w:rPr>
          <w:t>buffersink</w:t>
        </w:r>
      </w:hyperlink>
    </w:p>
    <w:p w:rsidR="00000000" w:rsidRDefault="00000000">
      <w:pPr>
        <w:numPr>
          <w:ilvl w:val="0"/>
          <w:numId w:val="639"/>
        </w:numPr>
        <w:spacing w:before="100" w:beforeAutospacing="1" w:after="100" w:afterAutospacing="1"/>
        <w:divId w:val="216359668"/>
        <w:rPr>
          <w:lang w:val="en"/>
        </w:rPr>
      </w:pPr>
      <w:hyperlink w:anchor="nullsink" w:history="1">
        <w:r>
          <w:rPr>
            <w:rStyle w:val="a3"/>
            <w:lang w:val="en"/>
          </w:rPr>
          <w:t>nullsink</w:t>
        </w:r>
      </w:hyperlink>
    </w:p>
    <w:p w:rsidR="00000000" w:rsidRDefault="00000000">
      <w:pPr>
        <w:pStyle w:val="3"/>
        <w:divId w:val="250360565"/>
        <w:rPr>
          <w:lang w:val="en"/>
        </w:rPr>
      </w:pPr>
      <w:r>
        <w:rPr>
          <w:lang w:val="en"/>
        </w:rPr>
        <w:t>44.1 buffersink</w:t>
      </w:r>
    </w:p>
    <w:p w:rsidR="00000000" w:rsidRDefault="00000000">
      <w:pPr>
        <w:pStyle w:val="a5"/>
        <w:divId w:val="250360565"/>
        <w:rPr>
          <w:lang w:val="en"/>
        </w:rPr>
      </w:pPr>
      <w:r>
        <w:rPr>
          <w:lang w:val="en"/>
        </w:rPr>
        <w:t xml:space="preserve">Buffer video frames, and make them available to the end of the filter graph. </w:t>
      </w:r>
    </w:p>
    <w:p w:rsidR="00000000" w:rsidRDefault="00000000">
      <w:pPr>
        <w:pStyle w:val="a5"/>
        <w:divId w:val="250360565"/>
        <w:rPr>
          <w:lang w:val="en"/>
        </w:rPr>
      </w:pPr>
      <w:r>
        <w:rPr>
          <w:lang w:val="en"/>
        </w:rPr>
        <w:t xml:space="preserve">This sink is mainly intended for programmatic use, in particular through the interface defined in </w:t>
      </w:r>
      <w:r>
        <w:rPr>
          <w:rStyle w:val="HTML1"/>
          <w:lang w:val="en"/>
        </w:rPr>
        <w:t>libavfilter/buffersink.h</w:t>
      </w:r>
      <w:r>
        <w:rPr>
          <w:lang w:val="en"/>
        </w:rPr>
        <w:t xml:space="preserve"> or the options system. </w:t>
      </w:r>
    </w:p>
    <w:p w:rsidR="00000000" w:rsidRDefault="00000000">
      <w:pPr>
        <w:pStyle w:val="a5"/>
        <w:divId w:val="250360565"/>
        <w:rPr>
          <w:lang w:val="en"/>
        </w:rPr>
      </w:pPr>
      <w:r>
        <w:rPr>
          <w:lang w:val="en"/>
        </w:rPr>
        <w:t xml:space="preserve">It accepts a pointer to an AVBufferSinkContext structure, which defines the incoming buffers’ formats, to be passed as the opaque parameter to </w:t>
      </w:r>
      <w:r>
        <w:rPr>
          <w:rStyle w:val="HTML2"/>
          <w:lang w:val="en"/>
        </w:rPr>
        <w:t>avfilter_init_filter</w:t>
      </w:r>
      <w:r>
        <w:rPr>
          <w:lang w:val="en"/>
        </w:rPr>
        <w:t xml:space="preserve"> for initialization. </w:t>
      </w:r>
    </w:p>
    <w:p w:rsidR="00000000" w:rsidRDefault="00000000">
      <w:pPr>
        <w:pStyle w:val="3"/>
        <w:divId w:val="33317408"/>
        <w:rPr>
          <w:lang w:val="en"/>
        </w:rPr>
      </w:pPr>
      <w:r>
        <w:rPr>
          <w:lang w:val="en"/>
        </w:rPr>
        <w:t>44.2 nullsink</w:t>
      </w:r>
    </w:p>
    <w:p w:rsidR="00000000" w:rsidRDefault="00000000">
      <w:pPr>
        <w:pStyle w:val="a5"/>
        <w:divId w:val="33317408"/>
        <w:rPr>
          <w:lang w:val="en"/>
        </w:rPr>
      </w:pPr>
      <w:r>
        <w:rPr>
          <w:lang w:val="en"/>
        </w:rPr>
        <w:t xml:space="preserve">Null video sink: do absolutely nothing with the input video. It is mainly useful as a template and for use in analysis / debugging tools. </w:t>
      </w:r>
    </w:p>
    <w:p w:rsidR="00000000" w:rsidRDefault="00000000">
      <w:pPr>
        <w:pStyle w:val="2"/>
        <w:divId w:val="257491700"/>
        <w:rPr>
          <w:lang w:val="en"/>
        </w:rPr>
      </w:pPr>
      <w:r>
        <w:rPr>
          <w:lang w:val="en"/>
        </w:rPr>
        <w:t>45 Multimedia Filters</w:t>
      </w:r>
    </w:p>
    <w:p w:rsidR="00000000" w:rsidRDefault="00000000">
      <w:pPr>
        <w:pStyle w:val="a5"/>
        <w:divId w:val="257491700"/>
        <w:rPr>
          <w:lang w:val="en"/>
        </w:rPr>
      </w:pPr>
      <w:r>
        <w:rPr>
          <w:lang w:val="en"/>
        </w:rPr>
        <w:t xml:space="preserve">Below is a description of the currently available multimedia filters. </w:t>
      </w:r>
    </w:p>
    <w:p w:rsidR="00000000" w:rsidRDefault="00000000">
      <w:pPr>
        <w:numPr>
          <w:ilvl w:val="0"/>
          <w:numId w:val="640"/>
        </w:numPr>
        <w:spacing w:before="100" w:beforeAutospacing="1" w:after="100" w:afterAutospacing="1"/>
        <w:divId w:val="257491700"/>
        <w:rPr>
          <w:lang w:val="en"/>
        </w:rPr>
      </w:pPr>
      <w:hyperlink w:anchor="a3dscope" w:history="1">
        <w:r>
          <w:rPr>
            <w:rStyle w:val="a3"/>
            <w:lang w:val="en"/>
          </w:rPr>
          <w:t>a3dscope</w:t>
        </w:r>
      </w:hyperlink>
    </w:p>
    <w:p w:rsidR="00000000" w:rsidRDefault="00000000">
      <w:pPr>
        <w:numPr>
          <w:ilvl w:val="0"/>
          <w:numId w:val="640"/>
        </w:numPr>
        <w:spacing w:before="100" w:beforeAutospacing="1" w:after="100" w:afterAutospacing="1"/>
        <w:divId w:val="257491700"/>
        <w:rPr>
          <w:lang w:val="en"/>
        </w:rPr>
      </w:pPr>
      <w:hyperlink w:anchor="abitscope" w:history="1">
        <w:r>
          <w:rPr>
            <w:rStyle w:val="a3"/>
            <w:lang w:val="en"/>
          </w:rPr>
          <w:t>abitscope</w:t>
        </w:r>
      </w:hyperlink>
    </w:p>
    <w:p w:rsidR="00000000" w:rsidRDefault="00000000">
      <w:pPr>
        <w:numPr>
          <w:ilvl w:val="0"/>
          <w:numId w:val="640"/>
        </w:numPr>
        <w:spacing w:before="100" w:beforeAutospacing="1" w:after="100" w:afterAutospacing="1"/>
        <w:divId w:val="257491700"/>
        <w:rPr>
          <w:lang w:val="en"/>
        </w:rPr>
      </w:pPr>
      <w:hyperlink w:anchor="adrawgraph" w:history="1">
        <w:r>
          <w:rPr>
            <w:rStyle w:val="a3"/>
            <w:lang w:val="en"/>
          </w:rPr>
          <w:t>adrawgraph</w:t>
        </w:r>
      </w:hyperlink>
    </w:p>
    <w:p w:rsidR="00000000" w:rsidRDefault="00000000">
      <w:pPr>
        <w:numPr>
          <w:ilvl w:val="0"/>
          <w:numId w:val="640"/>
        </w:numPr>
        <w:spacing w:before="100" w:beforeAutospacing="1" w:after="100" w:afterAutospacing="1"/>
        <w:divId w:val="257491700"/>
        <w:rPr>
          <w:lang w:val="en"/>
        </w:rPr>
      </w:pPr>
      <w:hyperlink w:anchor="agraphmonitor" w:history="1">
        <w:r>
          <w:rPr>
            <w:rStyle w:val="a3"/>
            <w:lang w:val="en"/>
          </w:rPr>
          <w:t>agraphmonitor</w:t>
        </w:r>
      </w:hyperlink>
    </w:p>
    <w:p w:rsidR="00000000" w:rsidRDefault="00000000">
      <w:pPr>
        <w:numPr>
          <w:ilvl w:val="0"/>
          <w:numId w:val="640"/>
        </w:numPr>
        <w:spacing w:before="100" w:beforeAutospacing="1" w:after="100" w:afterAutospacing="1"/>
        <w:divId w:val="257491700"/>
        <w:rPr>
          <w:lang w:val="en"/>
        </w:rPr>
      </w:pPr>
      <w:hyperlink w:anchor="ahistogram" w:history="1">
        <w:r>
          <w:rPr>
            <w:rStyle w:val="a3"/>
            <w:lang w:val="en"/>
          </w:rPr>
          <w:t>ahistogram</w:t>
        </w:r>
      </w:hyperlink>
    </w:p>
    <w:p w:rsidR="00000000" w:rsidRDefault="00000000">
      <w:pPr>
        <w:numPr>
          <w:ilvl w:val="0"/>
          <w:numId w:val="640"/>
        </w:numPr>
        <w:spacing w:before="100" w:beforeAutospacing="1" w:after="100" w:afterAutospacing="1"/>
        <w:divId w:val="257491700"/>
        <w:rPr>
          <w:lang w:val="en"/>
        </w:rPr>
      </w:pPr>
      <w:hyperlink w:anchor="aphasemeter" w:history="1">
        <w:r>
          <w:rPr>
            <w:rStyle w:val="a3"/>
            <w:lang w:val="en"/>
          </w:rPr>
          <w:t>aphasemeter</w:t>
        </w:r>
      </w:hyperlink>
    </w:p>
    <w:p w:rsidR="00000000" w:rsidRDefault="00000000">
      <w:pPr>
        <w:numPr>
          <w:ilvl w:val="0"/>
          <w:numId w:val="640"/>
        </w:numPr>
        <w:spacing w:before="100" w:beforeAutospacing="1" w:after="100" w:afterAutospacing="1"/>
        <w:divId w:val="257491700"/>
        <w:rPr>
          <w:lang w:val="en"/>
        </w:rPr>
      </w:pPr>
      <w:hyperlink w:anchor="avectorscope" w:history="1">
        <w:r>
          <w:rPr>
            <w:rStyle w:val="a3"/>
            <w:lang w:val="en"/>
          </w:rPr>
          <w:t>avectorscope</w:t>
        </w:r>
      </w:hyperlink>
    </w:p>
    <w:p w:rsidR="00000000" w:rsidRDefault="00000000">
      <w:pPr>
        <w:numPr>
          <w:ilvl w:val="0"/>
          <w:numId w:val="640"/>
        </w:numPr>
        <w:spacing w:before="100" w:beforeAutospacing="1" w:after="100" w:afterAutospacing="1"/>
        <w:divId w:val="257491700"/>
        <w:rPr>
          <w:lang w:val="en"/>
        </w:rPr>
      </w:pPr>
      <w:hyperlink w:anchor="bench_002c-abench" w:history="1">
        <w:r>
          <w:rPr>
            <w:rStyle w:val="a3"/>
            <w:lang w:val="en"/>
          </w:rPr>
          <w:t>bench, abench</w:t>
        </w:r>
      </w:hyperlink>
    </w:p>
    <w:p w:rsidR="00000000" w:rsidRDefault="00000000">
      <w:pPr>
        <w:numPr>
          <w:ilvl w:val="0"/>
          <w:numId w:val="640"/>
        </w:numPr>
        <w:spacing w:before="100" w:beforeAutospacing="1" w:after="100" w:afterAutospacing="1"/>
        <w:divId w:val="257491700"/>
        <w:rPr>
          <w:lang w:val="en"/>
        </w:rPr>
      </w:pPr>
      <w:hyperlink w:anchor="concat-3" w:history="1">
        <w:r>
          <w:rPr>
            <w:rStyle w:val="a3"/>
            <w:lang w:val="en"/>
          </w:rPr>
          <w:t>concat</w:t>
        </w:r>
      </w:hyperlink>
    </w:p>
    <w:p w:rsidR="00000000" w:rsidRDefault="00000000">
      <w:pPr>
        <w:numPr>
          <w:ilvl w:val="0"/>
          <w:numId w:val="640"/>
        </w:numPr>
        <w:spacing w:before="100" w:beforeAutospacing="1" w:after="100" w:afterAutospacing="1"/>
        <w:divId w:val="257491700"/>
        <w:rPr>
          <w:lang w:val="en"/>
        </w:rPr>
      </w:pPr>
      <w:hyperlink w:anchor="ebur128-1" w:history="1">
        <w:r>
          <w:rPr>
            <w:rStyle w:val="a3"/>
            <w:lang w:val="en"/>
          </w:rPr>
          <w:t>ebur128</w:t>
        </w:r>
      </w:hyperlink>
    </w:p>
    <w:p w:rsidR="00000000" w:rsidRDefault="00000000">
      <w:pPr>
        <w:numPr>
          <w:ilvl w:val="0"/>
          <w:numId w:val="640"/>
        </w:numPr>
        <w:spacing w:before="100" w:beforeAutospacing="1" w:after="100" w:afterAutospacing="1"/>
        <w:divId w:val="257491700"/>
        <w:rPr>
          <w:lang w:val="en"/>
        </w:rPr>
      </w:pPr>
      <w:hyperlink w:anchor="interleave_002c-ainterleave" w:history="1">
        <w:r>
          <w:rPr>
            <w:rStyle w:val="a3"/>
            <w:lang w:val="en"/>
          </w:rPr>
          <w:t>interleave, ainterleave</w:t>
        </w:r>
      </w:hyperlink>
    </w:p>
    <w:p w:rsidR="00000000" w:rsidRDefault="00000000">
      <w:pPr>
        <w:numPr>
          <w:ilvl w:val="0"/>
          <w:numId w:val="640"/>
        </w:numPr>
        <w:spacing w:before="100" w:beforeAutospacing="1" w:after="100" w:afterAutospacing="1"/>
        <w:divId w:val="257491700"/>
        <w:rPr>
          <w:lang w:val="en"/>
        </w:rPr>
      </w:pPr>
      <w:hyperlink w:anchor="latency_002c-alatency" w:history="1">
        <w:r>
          <w:rPr>
            <w:rStyle w:val="a3"/>
            <w:lang w:val="en"/>
          </w:rPr>
          <w:t>latency, alatency</w:t>
        </w:r>
      </w:hyperlink>
    </w:p>
    <w:p w:rsidR="00000000" w:rsidRDefault="00000000">
      <w:pPr>
        <w:numPr>
          <w:ilvl w:val="0"/>
          <w:numId w:val="640"/>
        </w:numPr>
        <w:spacing w:before="100" w:beforeAutospacing="1" w:after="100" w:afterAutospacing="1"/>
        <w:divId w:val="257491700"/>
        <w:rPr>
          <w:lang w:val="en"/>
        </w:rPr>
      </w:pPr>
      <w:hyperlink w:anchor="metadata_002c-ametadata" w:history="1">
        <w:r>
          <w:rPr>
            <w:rStyle w:val="a3"/>
            <w:lang w:val="en"/>
          </w:rPr>
          <w:t>metadata, ametadata</w:t>
        </w:r>
      </w:hyperlink>
    </w:p>
    <w:p w:rsidR="00000000" w:rsidRDefault="00000000">
      <w:pPr>
        <w:numPr>
          <w:ilvl w:val="0"/>
          <w:numId w:val="640"/>
        </w:numPr>
        <w:spacing w:before="100" w:beforeAutospacing="1" w:after="100" w:afterAutospacing="1"/>
        <w:divId w:val="257491700"/>
        <w:rPr>
          <w:lang w:val="en"/>
        </w:rPr>
      </w:pPr>
      <w:hyperlink w:anchor="perms_002c-aperms" w:history="1">
        <w:r>
          <w:rPr>
            <w:rStyle w:val="a3"/>
            <w:lang w:val="en"/>
          </w:rPr>
          <w:t>perms, aperms</w:t>
        </w:r>
      </w:hyperlink>
    </w:p>
    <w:p w:rsidR="00000000" w:rsidRDefault="00000000">
      <w:pPr>
        <w:numPr>
          <w:ilvl w:val="0"/>
          <w:numId w:val="640"/>
        </w:numPr>
        <w:spacing w:before="100" w:beforeAutospacing="1" w:after="100" w:afterAutospacing="1"/>
        <w:divId w:val="257491700"/>
        <w:rPr>
          <w:lang w:val="en"/>
        </w:rPr>
      </w:pPr>
      <w:hyperlink w:anchor="realtime_002c-arealtime" w:history="1">
        <w:r>
          <w:rPr>
            <w:rStyle w:val="a3"/>
            <w:lang w:val="en"/>
          </w:rPr>
          <w:t>realtime, arealtime</w:t>
        </w:r>
      </w:hyperlink>
    </w:p>
    <w:p w:rsidR="00000000" w:rsidRDefault="00000000">
      <w:pPr>
        <w:numPr>
          <w:ilvl w:val="0"/>
          <w:numId w:val="640"/>
        </w:numPr>
        <w:spacing w:before="100" w:beforeAutospacing="1" w:after="100" w:afterAutospacing="1"/>
        <w:divId w:val="257491700"/>
        <w:rPr>
          <w:lang w:val="en"/>
        </w:rPr>
      </w:pPr>
      <w:hyperlink w:anchor="segment_002c-asegment" w:history="1">
        <w:r>
          <w:rPr>
            <w:rStyle w:val="a3"/>
            <w:lang w:val="en"/>
          </w:rPr>
          <w:t>segment, asegment</w:t>
        </w:r>
      </w:hyperlink>
    </w:p>
    <w:p w:rsidR="00000000" w:rsidRDefault="00000000">
      <w:pPr>
        <w:numPr>
          <w:ilvl w:val="0"/>
          <w:numId w:val="640"/>
        </w:numPr>
        <w:spacing w:before="100" w:beforeAutospacing="1" w:after="100" w:afterAutospacing="1"/>
        <w:divId w:val="257491700"/>
        <w:rPr>
          <w:lang w:val="en"/>
        </w:rPr>
      </w:pPr>
      <w:hyperlink w:anchor="select_002c-aselect" w:history="1">
        <w:r>
          <w:rPr>
            <w:rStyle w:val="a3"/>
            <w:lang w:val="en"/>
          </w:rPr>
          <w:t>select, aselect</w:t>
        </w:r>
      </w:hyperlink>
    </w:p>
    <w:p w:rsidR="00000000" w:rsidRDefault="00000000">
      <w:pPr>
        <w:numPr>
          <w:ilvl w:val="0"/>
          <w:numId w:val="640"/>
        </w:numPr>
        <w:spacing w:before="100" w:beforeAutospacing="1" w:after="100" w:afterAutospacing="1"/>
        <w:divId w:val="257491700"/>
        <w:rPr>
          <w:lang w:val="en"/>
        </w:rPr>
      </w:pPr>
      <w:hyperlink w:anchor="sendcmd_002c-asendcmd" w:history="1">
        <w:r>
          <w:rPr>
            <w:rStyle w:val="a3"/>
            <w:lang w:val="en"/>
          </w:rPr>
          <w:t>sendcmd, asendcmd</w:t>
        </w:r>
      </w:hyperlink>
    </w:p>
    <w:p w:rsidR="00000000" w:rsidRDefault="00000000">
      <w:pPr>
        <w:numPr>
          <w:ilvl w:val="0"/>
          <w:numId w:val="640"/>
        </w:numPr>
        <w:spacing w:before="100" w:beforeAutospacing="1" w:after="100" w:afterAutospacing="1"/>
        <w:divId w:val="257491700"/>
        <w:rPr>
          <w:lang w:val="en"/>
        </w:rPr>
      </w:pPr>
      <w:hyperlink w:anchor="setpts_002c-asetpts" w:history="1">
        <w:r>
          <w:rPr>
            <w:rStyle w:val="a3"/>
            <w:lang w:val="en"/>
          </w:rPr>
          <w:t>setpts, asetpts</w:t>
        </w:r>
      </w:hyperlink>
    </w:p>
    <w:p w:rsidR="00000000" w:rsidRDefault="00000000">
      <w:pPr>
        <w:numPr>
          <w:ilvl w:val="0"/>
          <w:numId w:val="640"/>
        </w:numPr>
        <w:spacing w:before="100" w:beforeAutospacing="1" w:after="100" w:afterAutospacing="1"/>
        <w:divId w:val="257491700"/>
        <w:rPr>
          <w:lang w:val="en"/>
        </w:rPr>
      </w:pPr>
      <w:hyperlink w:anchor="setrange" w:history="1">
        <w:r>
          <w:rPr>
            <w:rStyle w:val="a3"/>
            <w:lang w:val="en"/>
          </w:rPr>
          <w:t>setrange</w:t>
        </w:r>
      </w:hyperlink>
    </w:p>
    <w:p w:rsidR="00000000" w:rsidRDefault="00000000">
      <w:pPr>
        <w:numPr>
          <w:ilvl w:val="0"/>
          <w:numId w:val="640"/>
        </w:numPr>
        <w:spacing w:before="100" w:beforeAutospacing="1" w:after="100" w:afterAutospacing="1"/>
        <w:divId w:val="257491700"/>
        <w:rPr>
          <w:lang w:val="en"/>
        </w:rPr>
      </w:pPr>
      <w:hyperlink w:anchor="settb_002c-asettb" w:history="1">
        <w:r>
          <w:rPr>
            <w:rStyle w:val="a3"/>
            <w:lang w:val="en"/>
          </w:rPr>
          <w:t>settb, asettb</w:t>
        </w:r>
      </w:hyperlink>
    </w:p>
    <w:p w:rsidR="00000000" w:rsidRDefault="00000000">
      <w:pPr>
        <w:numPr>
          <w:ilvl w:val="0"/>
          <w:numId w:val="640"/>
        </w:numPr>
        <w:spacing w:before="100" w:beforeAutospacing="1" w:after="100" w:afterAutospacing="1"/>
        <w:divId w:val="257491700"/>
        <w:rPr>
          <w:lang w:val="en"/>
        </w:rPr>
      </w:pPr>
      <w:hyperlink w:anchor="showcqt" w:history="1">
        <w:r>
          <w:rPr>
            <w:rStyle w:val="a3"/>
            <w:lang w:val="en"/>
          </w:rPr>
          <w:t>showcqt</w:t>
        </w:r>
      </w:hyperlink>
    </w:p>
    <w:p w:rsidR="00000000" w:rsidRDefault="00000000">
      <w:pPr>
        <w:numPr>
          <w:ilvl w:val="0"/>
          <w:numId w:val="640"/>
        </w:numPr>
        <w:spacing w:before="100" w:beforeAutospacing="1" w:after="100" w:afterAutospacing="1"/>
        <w:divId w:val="257491700"/>
        <w:rPr>
          <w:lang w:val="en"/>
        </w:rPr>
      </w:pPr>
      <w:hyperlink w:anchor="showcwt" w:history="1">
        <w:r>
          <w:rPr>
            <w:rStyle w:val="a3"/>
            <w:lang w:val="en"/>
          </w:rPr>
          <w:t>showcwt</w:t>
        </w:r>
      </w:hyperlink>
    </w:p>
    <w:p w:rsidR="00000000" w:rsidRDefault="00000000">
      <w:pPr>
        <w:numPr>
          <w:ilvl w:val="0"/>
          <w:numId w:val="640"/>
        </w:numPr>
        <w:spacing w:before="100" w:beforeAutospacing="1" w:after="100" w:afterAutospacing="1"/>
        <w:divId w:val="257491700"/>
        <w:rPr>
          <w:lang w:val="en"/>
        </w:rPr>
      </w:pPr>
      <w:hyperlink w:anchor="showfreqs" w:history="1">
        <w:r>
          <w:rPr>
            <w:rStyle w:val="a3"/>
            <w:lang w:val="en"/>
          </w:rPr>
          <w:t>showfreqs</w:t>
        </w:r>
      </w:hyperlink>
    </w:p>
    <w:p w:rsidR="00000000" w:rsidRDefault="00000000">
      <w:pPr>
        <w:numPr>
          <w:ilvl w:val="0"/>
          <w:numId w:val="640"/>
        </w:numPr>
        <w:spacing w:before="100" w:beforeAutospacing="1" w:after="100" w:afterAutospacing="1"/>
        <w:divId w:val="257491700"/>
        <w:rPr>
          <w:lang w:val="en"/>
        </w:rPr>
      </w:pPr>
      <w:hyperlink w:anchor="showspatial" w:history="1">
        <w:r>
          <w:rPr>
            <w:rStyle w:val="a3"/>
            <w:lang w:val="en"/>
          </w:rPr>
          <w:t>showspatial</w:t>
        </w:r>
      </w:hyperlink>
    </w:p>
    <w:p w:rsidR="00000000" w:rsidRDefault="00000000">
      <w:pPr>
        <w:numPr>
          <w:ilvl w:val="0"/>
          <w:numId w:val="640"/>
        </w:numPr>
        <w:spacing w:before="100" w:beforeAutospacing="1" w:after="100" w:afterAutospacing="1"/>
        <w:divId w:val="257491700"/>
        <w:rPr>
          <w:lang w:val="en"/>
        </w:rPr>
      </w:pPr>
      <w:hyperlink w:anchor="showspectrum-1" w:history="1">
        <w:r>
          <w:rPr>
            <w:rStyle w:val="a3"/>
            <w:lang w:val="en"/>
          </w:rPr>
          <w:t>showspectrum</w:t>
        </w:r>
      </w:hyperlink>
    </w:p>
    <w:p w:rsidR="00000000" w:rsidRDefault="00000000">
      <w:pPr>
        <w:numPr>
          <w:ilvl w:val="0"/>
          <w:numId w:val="640"/>
        </w:numPr>
        <w:spacing w:before="100" w:beforeAutospacing="1" w:after="100" w:afterAutospacing="1"/>
        <w:divId w:val="257491700"/>
        <w:rPr>
          <w:lang w:val="en"/>
        </w:rPr>
      </w:pPr>
      <w:hyperlink w:anchor="showspectrumpic" w:history="1">
        <w:r>
          <w:rPr>
            <w:rStyle w:val="a3"/>
            <w:lang w:val="en"/>
          </w:rPr>
          <w:t>showspectrumpic</w:t>
        </w:r>
      </w:hyperlink>
    </w:p>
    <w:p w:rsidR="00000000" w:rsidRDefault="00000000">
      <w:pPr>
        <w:numPr>
          <w:ilvl w:val="0"/>
          <w:numId w:val="640"/>
        </w:numPr>
        <w:spacing w:before="100" w:beforeAutospacing="1" w:after="100" w:afterAutospacing="1"/>
        <w:divId w:val="257491700"/>
        <w:rPr>
          <w:lang w:val="en"/>
        </w:rPr>
      </w:pPr>
      <w:hyperlink w:anchor="showvolume" w:history="1">
        <w:r>
          <w:rPr>
            <w:rStyle w:val="a3"/>
            <w:lang w:val="en"/>
          </w:rPr>
          <w:t>showvolume</w:t>
        </w:r>
      </w:hyperlink>
    </w:p>
    <w:p w:rsidR="00000000" w:rsidRDefault="00000000">
      <w:pPr>
        <w:numPr>
          <w:ilvl w:val="0"/>
          <w:numId w:val="640"/>
        </w:numPr>
        <w:spacing w:before="100" w:beforeAutospacing="1" w:after="100" w:afterAutospacing="1"/>
        <w:divId w:val="257491700"/>
        <w:rPr>
          <w:lang w:val="en"/>
        </w:rPr>
      </w:pPr>
      <w:hyperlink w:anchor="showwaves" w:history="1">
        <w:r>
          <w:rPr>
            <w:rStyle w:val="a3"/>
            <w:lang w:val="en"/>
          </w:rPr>
          <w:t>showwaves</w:t>
        </w:r>
      </w:hyperlink>
    </w:p>
    <w:p w:rsidR="00000000" w:rsidRDefault="00000000">
      <w:pPr>
        <w:numPr>
          <w:ilvl w:val="0"/>
          <w:numId w:val="640"/>
        </w:numPr>
        <w:spacing w:before="100" w:beforeAutospacing="1" w:after="100" w:afterAutospacing="1"/>
        <w:divId w:val="257491700"/>
        <w:rPr>
          <w:lang w:val="en"/>
        </w:rPr>
      </w:pPr>
      <w:hyperlink w:anchor="showwavespic" w:history="1">
        <w:r>
          <w:rPr>
            <w:rStyle w:val="a3"/>
            <w:lang w:val="en"/>
          </w:rPr>
          <w:t>showwavespic</w:t>
        </w:r>
      </w:hyperlink>
    </w:p>
    <w:p w:rsidR="00000000" w:rsidRDefault="00000000">
      <w:pPr>
        <w:numPr>
          <w:ilvl w:val="0"/>
          <w:numId w:val="640"/>
        </w:numPr>
        <w:spacing w:before="100" w:beforeAutospacing="1" w:after="100" w:afterAutospacing="1"/>
        <w:divId w:val="257491700"/>
        <w:rPr>
          <w:lang w:val="en"/>
        </w:rPr>
      </w:pPr>
      <w:hyperlink w:anchor="sidedata_002c-asidedata" w:history="1">
        <w:r>
          <w:rPr>
            <w:rStyle w:val="a3"/>
            <w:lang w:val="en"/>
          </w:rPr>
          <w:t>sidedata, asidedata</w:t>
        </w:r>
      </w:hyperlink>
    </w:p>
    <w:p w:rsidR="00000000" w:rsidRDefault="00000000">
      <w:pPr>
        <w:numPr>
          <w:ilvl w:val="0"/>
          <w:numId w:val="640"/>
        </w:numPr>
        <w:spacing w:before="100" w:beforeAutospacing="1" w:after="100" w:afterAutospacing="1"/>
        <w:divId w:val="257491700"/>
        <w:rPr>
          <w:lang w:val="en"/>
        </w:rPr>
      </w:pPr>
      <w:hyperlink w:anchor="spectrumsynth" w:history="1">
        <w:r>
          <w:rPr>
            <w:rStyle w:val="a3"/>
            <w:lang w:val="en"/>
          </w:rPr>
          <w:t>spectrumsynth</w:t>
        </w:r>
      </w:hyperlink>
    </w:p>
    <w:p w:rsidR="00000000" w:rsidRDefault="00000000">
      <w:pPr>
        <w:numPr>
          <w:ilvl w:val="0"/>
          <w:numId w:val="640"/>
        </w:numPr>
        <w:spacing w:before="100" w:beforeAutospacing="1" w:after="100" w:afterAutospacing="1"/>
        <w:divId w:val="257491700"/>
        <w:rPr>
          <w:lang w:val="en"/>
        </w:rPr>
      </w:pPr>
      <w:hyperlink w:anchor="split_002c-asplit" w:history="1">
        <w:r>
          <w:rPr>
            <w:rStyle w:val="a3"/>
            <w:lang w:val="en"/>
          </w:rPr>
          <w:t>split, asplit</w:t>
        </w:r>
      </w:hyperlink>
    </w:p>
    <w:p w:rsidR="00000000" w:rsidRDefault="00000000">
      <w:pPr>
        <w:numPr>
          <w:ilvl w:val="0"/>
          <w:numId w:val="640"/>
        </w:numPr>
        <w:spacing w:before="100" w:beforeAutospacing="1" w:after="100" w:afterAutospacing="1"/>
        <w:divId w:val="257491700"/>
        <w:rPr>
          <w:lang w:val="en"/>
        </w:rPr>
      </w:pPr>
      <w:hyperlink w:anchor="zmq_002c-azmq" w:history="1">
        <w:r>
          <w:rPr>
            <w:rStyle w:val="a3"/>
            <w:lang w:val="en"/>
          </w:rPr>
          <w:t>zmq, azmq</w:t>
        </w:r>
      </w:hyperlink>
    </w:p>
    <w:p w:rsidR="00000000" w:rsidRDefault="00000000">
      <w:pPr>
        <w:pStyle w:val="3"/>
        <w:divId w:val="120005656"/>
        <w:rPr>
          <w:lang w:val="en"/>
        </w:rPr>
      </w:pPr>
      <w:r>
        <w:rPr>
          <w:lang w:val="en"/>
        </w:rPr>
        <w:t>45.1 a3dscope</w:t>
      </w:r>
    </w:p>
    <w:p w:rsidR="00000000" w:rsidRDefault="00000000">
      <w:pPr>
        <w:pStyle w:val="a5"/>
        <w:divId w:val="120005656"/>
        <w:rPr>
          <w:lang w:val="en"/>
        </w:rPr>
      </w:pPr>
      <w:r>
        <w:rPr>
          <w:lang w:val="en"/>
        </w:rPr>
        <w:t xml:space="preserve">Convert input audio to 3d scope video output. </w:t>
      </w:r>
    </w:p>
    <w:p w:rsidR="00000000" w:rsidRDefault="00000000">
      <w:pPr>
        <w:pStyle w:val="a5"/>
        <w:divId w:val="120005656"/>
        <w:rPr>
          <w:lang w:val="en"/>
        </w:rPr>
      </w:pPr>
      <w:r>
        <w:rPr>
          <w:lang w:val="en"/>
        </w:rPr>
        <w:t xml:space="preserve">The filter accepts the following options: </w:t>
      </w:r>
    </w:p>
    <w:p w:rsidR="00000000" w:rsidRDefault="00000000">
      <w:pPr>
        <w:divId w:val="120005656"/>
        <w:rPr>
          <w:lang w:val="en"/>
        </w:rPr>
      </w:pPr>
      <w:r>
        <w:rPr>
          <w:rStyle w:val="HTML1"/>
          <w:lang w:val="en"/>
        </w:rPr>
        <w:t>rate, r</w:t>
      </w:r>
    </w:p>
    <w:p w:rsidR="00000000" w:rsidRDefault="00000000">
      <w:pPr>
        <w:pStyle w:val="a5"/>
        <w:ind w:left="720"/>
        <w:divId w:val="120005656"/>
        <w:rPr>
          <w:lang w:val="en"/>
        </w:rPr>
      </w:pPr>
      <w:r>
        <w:rPr>
          <w:lang w:val="en"/>
        </w:rPr>
        <w:t xml:space="preserve">Set frame rate, expressed as number of frames per second. Default value is "25". </w:t>
      </w:r>
    </w:p>
    <w:p w:rsidR="00000000" w:rsidRDefault="00000000">
      <w:pPr>
        <w:divId w:val="120005656"/>
        <w:rPr>
          <w:lang w:val="en"/>
        </w:rPr>
      </w:pPr>
      <w:r>
        <w:rPr>
          <w:rStyle w:val="HTML1"/>
          <w:lang w:val="en"/>
        </w:rPr>
        <w:t>size, s</w:t>
      </w:r>
    </w:p>
    <w:p w:rsidR="00000000" w:rsidRDefault="00000000">
      <w:pPr>
        <w:pStyle w:val="a5"/>
        <w:ind w:left="720"/>
        <w:divId w:val="120005656"/>
        <w:rPr>
          <w:lang w:val="en"/>
        </w:rPr>
      </w:pPr>
      <w:r>
        <w:rPr>
          <w:lang w:val="en"/>
        </w:rPr>
        <w:t xml:space="preserve">Specify the video size for the output. For the syntax of this option, check the </w:t>
      </w:r>
      <w:hyperlink r:id="rId165" w:anchor="video-size-syntax" w:history="1">
        <w:r>
          <w:rPr>
            <w:rStyle w:val="a3"/>
            <w:lang w:val="en"/>
          </w:rPr>
          <w:t>(ffmpeg-utils)"Video size" section in the ffmpeg-utils manual</w:t>
        </w:r>
      </w:hyperlink>
      <w:r>
        <w:rPr>
          <w:lang w:val="en"/>
        </w:rPr>
        <w:t xml:space="preserve">. Default value is </w:t>
      </w:r>
      <w:r>
        <w:rPr>
          <w:rStyle w:val="HTML2"/>
          <w:lang w:val="en"/>
        </w:rPr>
        <w:t>hd720</w:t>
      </w:r>
      <w:r>
        <w:rPr>
          <w:lang w:val="en"/>
        </w:rPr>
        <w:t xml:space="preserve">. </w:t>
      </w:r>
    </w:p>
    <w:p w:rsidR="00000000" w:rsidRDefault="00000000">
      <w:pPr>
        <w:divId w:val="120005656"/>
        <w:rPr>
          <w:lang w:val="en"/>
        </w:rPr>
      </w:pPr>
      <w:r>
        <w:rPr>
          <w:rStyle w:val="HTML1"/>
          <w:lang w:val="en"/>
        </w:rPr>
        <w:t>fov</w:t>
      </w:r>
    </w:p>
    <w:p w:rsidR="00000000" w:rsidRDefault="00000000">
      <w:pPr>
        <w:pStyle w:val="a5"/>
        <w:ind w:left="720"/>
        <w:divId w:val="120005656"/>
        <w:rPr>
          <w:lang w:val="en"/>
        </w:rPr>
      </w:pPr>
      <w:r>
        <w:rPr>
          <w:lang w:val="en"/>
        </w:rPr>
        <w:t xml:space="preserve">Set the camera field of view. Default is 90 degrees. Allowed range is from 40 to 150. </w:t>
      </w:r>
    </w:p>
    <w:p w:rsidR="00000000" w:rsidRDefault="00000000">
      <w:pPr>
        <w:divId w:val="120005656"/>
        <w:rPr>
          <w:lang w:val="en"/>
        </w:rPr>
      </w:pPr>
      <w:r>
        <w:rPr>
          <w:rStyle w:val="HTML1"/>
          <w:lang w:val="en"/>
        </w:rPr>
        <w:t>roll</w:t>
      </w:r>
    </w:p>
    <w:p w:rsidR="00000000" w:rsidRDefault="00000000">
      <w:pPr>
        <w:pStyle w:val="a5"/>
        <w:ind w:left="720"/>
        <w:divId w:val="120005656"/>
        <w:rPr>
          <w:lang w:val="en"/>
        </w:rPr>
      </w:pPr>
      <w:r>
        <w:rPr>
          <w:lang w:val="en"/>
        </w:rPr>
        <w:t xml:space="preserve">Set the camera roll. </w:t>
      </w:r>
    </w:p>
    <w:p w:rsidR="00000000" w:rsidRDefault="00000000">
      <w:pPr>
        <w:divId w:val="120005656"/>
        <w:rPr>
          <w:lang w:val="en"/>
        </w:rPr>
      </w:pPr>
      <w:r>
        <w:rPr>
          <w:rStyle w:val="HTML1"/>
          <w:lang w:val="en"/>
        </w:rPr>
        <w:t>pitch</w:t>
      </w:r>
    </w:p>
    <w:p w:rsidR="00000000" w:rsidRDefault="00000000">
      <w:pPr>
        <w:pStyle w:val="a5"/>
        <w:ind w:left="720"/>
        <w:divId w:val="120005656"/>
        <w:rPr>
          <w:lang w:val="en"/>
        </w:rPr>
      </w:pPr>
      <w:r>
        <w:rPr>
          <w:lang w:val="en"/>
        </w:rPr>
        <w:t xml:space="preserve">Set the camera pitch. </w:t>
      </w:r>
    </w:p>
    <w:p w:rsidR="00000000" w:rsidRDefault="00000000">
      <w:pPr>
        <w:divId w:val="120005656"/>
        <w:rPr>
          <w:lang w:val="en"/>
        </w:rPr>
      </w:pPr>
      <w:r>
        <w:rPr>
          <w:rStyle w:val="HTML1"/>
          <w:lang w:val="en"/>
        </w:rPr>
        <w:t>yaw</w:t>
      </w:r>
    </w:p>
    <w:p w:rsidR="00000000" w:rsidRDefault="00000000">
      <w:pPr>
        <w:pStyle w:val="a5"/>
        <w:ind w:left="720"/>
        <w:divId w:val="120005656"/>
        <w:rPr>
          <w:lang w:val="en"/>
        </w:rPr>
      </w:pPr>
      <w:r>
        <w:rPr>
          <w:lang w:val="en"/>
        </w:rPr>
        <w:t xml:space="preserve">Set the camera yaw. </w:t>
      </w:r>
    </w:p>
    <w:p w:rsidR="00000000" w:rsidRDefault="00000000">
      <w:pPr>
        <w:divId w:val="120005656"/>
        <w:rPr>
          <w:lang w:val="en"/>
        </w:rPr>
      </w:pPr>
      <w:r>
        <w:rPr>
          <w:rStyle w:val="HTML1"/>
          <w:lang w:val="en"/>
        </w:rPr>
        <w:t>xzoom</w:t>
      </w:r>
    </w:p>
    <w:p w:rsidR="00000000" w:rsidRDefault="00000000">
      <w:pPr>
        <w:pStyle w:val="a5"/>
        <w:ind w:left="720"/>
        <w:divId w:val="120005656"/>
        <w:rPr>
          <w:lang w:val="en"/>
        </w:rPr>
      </w:pPr>
      <w:r>
        <w:rPr>
          <w:lang w:val="en"/>
        </w:rPr>
        <w:t xml:space="preserve">Set the camera zoom on X-axis. </w:t>
      </w:r>
    </w:p>
    <w:p w:rsidR="00000000" w:rsidRDefault="00000000">
      <w:pPr>
        <w:divId w:val="120005656"/>
        <w:rPr>
          <w:lang w:val="en"/>
        </w:rPr>
      </w:pPr>
      <w:r>
        <w:rPr>
          <w:rStyle w:val="HTML1"/>
          <w:lang w:val="en"/>
        </w:rPr>
        <w:t>yzoom</w:t>
      </w:r>
    </w:p>
    <w:p w:rsidR="00000000" w:rsidRDefault="00000000">
      <w:pPr>
        <w:pStyle w:val="a5"/>
        <w:ind w:left="720"/>
        <w:divId w:val="120005656"/>
        <w:rPr>
          <w:lang w:val="en"/>
        </w:rPr>
      </w:pPr>
      <w:r>
        <w:rPr>
          <w:lang w:val="en"/>
        </w:rPr>
        <w:t xml:space="preserve">Set the camera zoom on Y-axis. </w:t>
      </w:r>
    </w:p>
    <w:p w:rsidR="00000000" w:rsidRDefault="00000000">
      <w:pPr>
        <w:divId w:val="120005656"/>
        <w:rPr>
          <w:lang w:val="en"/>
        </w:rPr>
      </w:pPr>
      <w:r>
        <w:rPr>
          <w:rStyle w:val="HTML1"/>
          <w:lang w:val="en"/>
        </w:rPr>
        <w:t>zzoom</w:t>
      </w:r>
    </w:p>
    <w:p w:rsidR="00000000" w:rsidRDefault="00000000">
      <w:pPr>
        <w:pStyle w:val="a5"/>
        <w:ind w:left="720"/>
        <w:divId w:val="120005656"/>
        <w:rPr>
          <w:lang w:val="en"/>
        </w:rPr>
      </w:pPr>
      <w:r>
        <w:rPr>
          <w:lang w:val="en"/>
        </w:rPr>
        <w:t xml:space="preserve">Set the camera zoom on Z-axis. </w:t>
      </w:r>
    </w:p>
    <w:p w:rsidR="00000000" w:rsidRDefault="00000000">
      <w:pPr>
        <w:divId w:val="120005656"/>
        <w:rPr>
          <w:lang w:val="en"/>
        </w:rPr>
      </w:pPr>
      <w:r>
        <w:rPr>
          <w:rStyle w:val="HTML1"/>
          <w:lang w:val="en"/>
        </w:rPr>
        <w:t>xpos</w:t>
      </w:r>
    </w:p>
    <w:p w:rsidR="00000000" w:rsidRDefault="00000000">
      <w:pPr>
        <w:pStyle w:val="a5"/>
        <w:ind w:left="720"/>
        <w:divId w:val="120005656"/>
        <w:rPr>
          <w:lang w:val="en"/>
        </w:rPr>
      </w:pPr>
      <w:r>
        <w:rPr>
          <w:lang w:val="en"/>
        </w:rPr>
        <w:t xml:space="preserve">Set the camera position on X-axis. </w:t>
      </w:r>
    </w:p>
    <w:p w:rsidR="00000000" w:rsidRDefault="00000000">
      <w:pPr>
        <w:divId w:val="120005656"/>
        <w:rPr>
          <w:lang w:val="en"/>
        </w:rPr>
      </w:pPr>
      <w:r>
        <w:rPr>
          <w:rStyle w:val="HTML1"/>
          <w:lang w:val="en"/>
        </w:rPr>
        <w:t>ypos</w:t>
      </w:r>
    </w:p>
    <w:p w:rsidR="00000000" w:rsidRDefault="00000000">
      <w:pPr>
        <w:pStyle w:val="a5"/>
        <w:ind w:left="720"/>
        <w:divId w:val="120005656"/>
        <w:rPr>
          <w:lang w:val="en"/>
        </w:rPr>
      </w:pPr>
      <w:r>
        <w:rPr>
          <w:lang w:val="en"/>
        </w:rPr>
        <w:t xml:space="preserve">Set the camera position on Y-axis. </w:t>
      </w:r>
    </w:p>
    <w:p w:rsidR="00000000" w:rsidRDefault="00000000">
      <w:pPr>
        <w:divId w:val="120005656"/>
        <w:rPr>
          <w:lang w:val="en"/>
        </w:rPr>
      </w:pPr>
      <w:r>
        <w:rPr>
          <w:rStyle w:val="HTML1"/>
          <w:lang w:val="en"/>
        </w:rPr>
        <w:t>zpos</w:t>
      </w:r>
    </w:p>
    <w:p w:rsidR="00000000" w:rsidRDefault="00000000">
      <w:pPr>
        <w:pStyle w:val="a5"/>
        <w:ind w:left="720"/>
        <w:divId w:val="120005656"/>
        <w:rPr>
          <w:lang w:val="en"/>
        </w:rPr>
      </w:pPr>
      <w:r>
        <w:rPr>
          <w:lang w:val="en"/>
        </w:rPr>
        <w:t xml:space="preserve">Set the camera position on Z-axis. </w:t>
      </w:r>
    </w:p>
    <w:p w:rsidR="00000000" w:rsidRDefault="00000000">
      <w:pPr>
        <w:divId w:val="120005656"/>
        <w:rPr>
          <w:lang w:val="en"/>
        </w:rPr>
      </w:pPr>
      <w:r>
        <w:rPr>
          <w:rStyle w:val="HTML1"/>
          <w:lang w:val="en"/>
        </w:rPr>
        <w:t>length</w:t>
      </w:r>
    </w:p>
    <w:p w:rsidR="00000000" w:rsidRDefault="00000000">
      <w:pPr>
        <w:pStyle w:val="a5"/>
        <w:ind w:left="720"/>
        <w:divId w:val="120005656"/>
        <w:rPr>
          <w:lang w:val="en"/>
        </w:rPr>
      </w:pPr>
      <w:r>
        <w:rPr>
          <w:lang w:val="en"/>
        </w:rPr>
        <w:t xml:space="preserve">Set the length of displayed audio waves in number of frames. </w:t>
      </w:r>
    </w:p>
    <w:p w:rsidR="00000000" w:rsidRDefault="00000000">
      <w:pPr>
        <w:numPr>
          <w:ilvl w:val="0"/>
          <w:numId w:val="641"/>
        </w:numPr>
        <w:spacing w:before="100" w:beforeAutospacing="1" w:after="100" w:afterAutospacing="1"/>
        <w:divId w:val="120005656"/>
        <w:rPr>
          <w:lang w:val="en"/>
        </w:rPr>
      </w:pPr>
      <w:hyperlink w:anchor="Commands-157" w:history="1">
        <w:r>
          <w:rPr>
            <w:rStyle w:val="a3"/>
            <w:lang w:val="en"/>
          </w:rPr>
          <w:t>Commands</w:t>
        </w:r>
      </w:hyperlink>
    </w:p>
    <w:p w:rsidR="00000000" w:rsidRDefault="00000000">
      <w:pPr>
        <w:pStyle w:val="4"/>
        <w:divId w:val="190799145"/>
        <w:rPr>
          <w:lang w:val="en"/>
        </w:rPr>
      </w:pPr>
      <w:r>
        <w:rPr>
          <w:lang w:val="en"/>
        </w:rPr>
        <w:t>45.1.1 Commands</w:t>
      </w:r>
    </w:p>
    <w:p w:rsidR="00000000" w:rsidRDefault="00000000">
      <w:pPr>
        <w:pStyle w:val="a5"/>
        <w:divId w:val="190799145"/>
        <w:rPr>
          <w:lang w:val="en"/>
        </w:rPr>
      </w:pPr>
      <w:r>
        <w:rPr>
          <w:lang w:val="en"/>
        </w:rPr>
        <w:t xml:space="preserve">Filter supports the some above options as </w:t>
      </w:r>
      <w:hyperlink w:anchor="commands" w:history="1">
        <w:r>
          <w:rPr>
            <w:rStyle w:val="a3"/>
            <w:lang w:val="en"/>
          </w:rPr>
          <w:t>commands</w:t>
        </w:r>
      </w:hyperlink>
      <w:r>
        <w:rPr>
          <w:lang w:val="en"/>
        </w:rPr>
        <w:t xml:space="preserve">. </w:t>
      </w:r>
    </w:p>
    <w:p w:rsidR="00000000" w:rsidRDefault="00000000">
      <w:pPr>
        <w:pStyle w:val="3"/>
        <w:divId w:val="1375038289"/>
        <w:rPr>
          <w:lang w:val="en"/>
        </w:rPr>
      </w:pPr>
      <w:r>
        <w:rPr>
          <w:lang w:val="en"/>
        </w:rPr>
        <w:t>45.2 abitscope</w:t>
      </w:r>
    </w:p>
    <w:p w:rsidR="00000000" w:rsidRDefault="00000000">
      <w:pPr>
        <w:pStyle w:val="a5"/>
        <w:divId w:val="1375038289"/>
        <w:rPr>
          <w:lang w:val="en"/>
        </w:rPr>
      </w:pPr>
      <w:r>
        <w:rPr>
          <w:lang w:val="en"/>
        </w:rPr>
        <w:t xml:space="preserve">Convert input audio to a video output, displaying the audio bit scope. </w:t>
      </w:r>
    </w:p>
    <w:p w:rsidR="00000000" w:rsidRDefault="00000000">
      <w:pPr>
        <w:pStyle w:val="a5"/>
        <w:divId w:val="1375038289"/>
        <w:rPr>
          <w:lang w:val="en"/>
        </w:rPr>
      </w:pPr>
      <w:r>
        <w:rPr>
          <w:lang w:val="en"/>
        </w:rPr>
        <w:t xml:space="preserve">The filter accepts the following options: </w:t>
      </w:r>
    </w:p>
    <w:p w:rsidR="00000000" w:rsidRDefault="00000000">
      <w:pPr>
        <w:divId w:val="1375038289"/>
        <w:rPr>
          <w:lang w:val="en"/>
        </w:rPr>
      </w:pPr>
      <w:r>
        <w:rPr>
          <w:rStyle w:val="HTML1"/>
          <w:lang w:val="en"/>
        </w:rPr>
        <w:t>rate, r</w:t>
      </w:r>
    </w:p>
    <w:p w:rsidR="00000000" w:rsidRDefault="00000000">
      <w:pPr>
        <w:pStyle w:val="a5"/>
        <w:ind w:left="720"/>
        <w:divId w:val="1375038289"/>
        <w:rPr>
          <w:lang w:val="en"/>
        </w:rPr>
      </w:pPr>
      <w:r>
        <w:rPr>
          <w:lang w:val="en"/>
        </w:rPr>
        <w:t xml:space="preserve">Set frame rate, expressed as number of frames per second. Default value is "25". </w:t>
      </w:r>
    </w:p>
    <w:p w:rsidR="00000000" w:rsidRDefault="00000000">
      <w:pPr>
        <w:divId w:val="1375038289"/>
        <w:rPr>
          <w:lang w:val="en"/>
        </w:rPr>
      </w:pPr>
      <w:r>
        <w:rPr>
          <w:rStyle w:val="HTML1"/>
          <w:lang w:val="en"/>
        </w:rPr>
        <w:t>size, s</w:t>
      </w:r>
    </w:p>
    <w:p w:rsidR="00000000" w:rsidRDefault="00000000">
      <w:pPr>
        <w:pStyle w:val="a5"/>
        <w:ind w:left="720"/>
        <w:divId w:val="1375038289"/>
        <w:rPr>
          <w:lang w:val="en"/>
        </w:rPr>
      </w:pPr>
      <w:r>
        <w:rPr>
          <w:lang w:val="en"/>
        </w:rPr>
        <w:t xml:space="preserve">Specify the video size for the output. For the syntax of this option, check the </w:t>
      </w:r>
      <w:hyperlink r:id="rId166" w:anchor="video-size-syntax" w:history="1">
        <w:r>
          <w:rPr>
            <w:rStyle w:val="a3"/>
            <w:lang w:val="en"/>
          </w:rPr>
          <w:t>(ffmpeg-utils)"Video size" section in the ffmpeg-utils manual</w:t>
        </w:r>
      </w:hyperlink>
      <w:r>
        <w:rPr>
          <w:lang w:val="en"/>
        </w:rPr>
        <w:t xml:space="preserve">. Default value is </w:t>
      </w:r>
      <w:r>
        <w:rPr>
          <w:rStyle w:val="HTML2"/>
          <w:lang w:val="en"/>
        </w:rPr>
        <w:t>1024x256</w:t>
      </w:r>
      <w:r>
        <w:rPr>
          <w:lang w:val="en"/>
        </w:rPr>
        <w:t xml:space="preserve">. </w:t>
      </w:r>
    </w:p>
    <w:p w:rsidR="00000000" w:rsidRDefault="00000000">
      <w:pPr>
        <w:divId w:val="1375038289"/>
        <w:rPr>
          <w:lang w:val="en"/>
        </w:rPr>
      </w:pPr>
      <w:r>
        <w:rPr>
          <w:rStyle w:val="HTML1"/>
          <w:lang w:val="en"/>
        </w:rPr>
        <w:t>colors</w:t>
      </w:r>
    </w:p>
    <w:p w:rsidR="00000000" w:rsidRDefault="00000000">
      <w:pPr>
        <w:pStyle w:val="a5"/>
        <w:ind w:left="720"/>
        <w:divId w:val="1375038289"/>
        <w:rPr>
          <w:lang w:val="en"/>
        </w:rPr>
      </w:pPr>
      <w:r>
        <w:rPr>
          <w:lang w:val="en"/>
        </w:rPr>
        <w:t xml:space="preserve">Specify list of colors separated by space or by ’|’ which will be used to draw channels. Unrecognized or missing colors will be replaced by white color. </w:t>
      </w:r>
    </w:p>
    <w:p w:rsidR="00000000" w:rsidRDefault="00000000">
      <w:pPr>
        <w:divId w:val="1375038289"/>
        <w:rPr>
          <w:lang w:val="en"/>
        </w:rPr>
      </w:pPr>
      <w:r>
        <w:rPr>
          <w:rStyle w:val="HTML1"/>
          <w:lang w:val="en"/>
        </w:rPr>
        <w:t>mode, m</w:t>
      </w:r>
    </w:p>
    <w:p w:rsidR="00000000" w:rsidRDefault="00000000">
      <w:pPr>
        <w:pStyle w:val="a5"/>
        <w:ind w:left="720"/>
        <w:divId w:val="1375038289"/>
        <w:rPr>
          <w:lang w:val="en"/>
        </w:rPr>
      </w:pPr>
      <w:r>
        <w:rPr>
          <w:lang w:val="en"/>
        </w:rPr>
        <w:t xml:space="preserve">Set output mode. Can be </w:t>
      </w:r>
      <w:r>
        <w:rPr>
          <w:rStyle w:val="HTML2"/>
          <w:lang w:val="en"/>
        </w:rPr>
        <w:t>bars</w:t>
      </w:r>
      <w:r>
        <w:rPr>
          <w:lang w:val="en"/>
        </w:rPr>
        <w:t xml:space="preserve"> or </w:t>
      </w:r>
      <w:r>
        <w:rPr>
          <w:rStyle w:val="HTML2"/>
          <w:lang w:val="en"/>
        </w:rPr>
        <w:t>trace</w:t>
      </w:r>
      <w:r>
        <w:rPr>
          <w:lang w:val="en"/>
        </w:rPr>
        <w:t xml:space="preserve">. Default is </w:t>
      </w:r>
      <w:r>
        <w:rPr>
          <w:rStyle w:val="HTML2"/>
          <w:lang w:val="en"/>
        </w:rPr>
        <w:t>bars</w:t>
      </w:r>
      <w:r>
        <w:rPr>
          <w:lang w:val="en"/>
        </w:rPr>
        <w:t xml:space="preserve">. </w:t>
      </w:r>
    </w:p>
    <w:p w:rsidR="00000000" w:rsidRDefault="00000000">
      <w:pPr>
        <w:pStyle w:val="3"/>
        <w:divId w:val="559294668"/>
        <w:rPr>
          <w:lang w:val="en"/>
        </w:rPr>
      </w:pPr>
      <w:r>
        <w:rPr>
          <w:lang w:val="en"/>
        </w:rPr>
        <w:t>45.3 adrawgraph</w:t>
      </w:r>
    </w:p>
    <w:p w:rsidR="00000000" w:rsidRDefault="00000000">
      <w:pPr>
        <w:pStyle w:val="a5"/>
        <w:divId w:val="559294668"/>
        <w:rPr>
          <w:lang w:val="en"/>
        </w:rPr>
      </w:pPr>
      <w:r>
        <w:rPr>
          <w:lang w:val="en"/>
        </w:rPr>
        <w:t xml:space="preserve">Draw a graph using input audio metadata. </w:t>
      </w:r>
    </w:p>
    <w:p w:rsidR="00000000" w:rsidRDefault="00000000">
      <w:pPr>
        <w:pStyle w:val="a5"/>
        <w:divId w:val="559294668"/>
        <w:rPr>
          <w:lang w:val="en"/>
        </w:rPr>
      </w:pPr>
      <w:r>
        <w:rPr>
          <w:lang w:val="en"/>
        </w:rPr>
        <w:t xml:space="preserve">See </w:t>
      </w:r>
      <w:hyperlink w:anchor="drawgraph" w:history="1">
        <w:r>
          <w:rPr>
            <w:rStyle w:val="a3"/>
            <w:lang w:val="en"/>
          </w:rPr>
          <w:t>drawgraph</w:t>
        </w:r>
      </w:hyperlink>
      <w:r>
        <w:rPr>
          <w:lang w:val="en"/>
        </w:rPr>
        <w:t xml:space="preserve"> </w:t>
      </w:r>
    </w:p>
    <w:p w:rsidR="00000000" w:rsidRDefault="00000000">
      <w:pPr>
        <w:pStyle w:val="3"/>
        <w:divId w:val="832530438"/>
        <w:rPr>
          <w:lang w:val="en"/>
        </w:rPr>
      </w:pPr>
      <w:r>
        <w:rPr>
          <w:lang w:val="en"/>
        </w:rPr>
        <w:t>45.4 agraphmonitor</w:t>
      </w:r>
    </w:p>
    <w:p w:rsidR="00000000" w:rsidRDefault="00000000">
      <w:pPr>
        <w:pStyle w:val="a5"/>
        <w:divId w:val="832530438"/>
        <w:rPr>
          <w:lang w:val="en"/>
        </w:rPr>
      </w:pPr>
      <w:r>
        <w:rPr>
          <w:lang w:val="en"/>
        </w:rPr>
        <w:t xml:space="preserve">See </w:t>
      </w:r>
      <w:hyperlink w:anchor="graphmonitor" w:history="1">
        <w:r>
          <w:rPr>
            <w:rStyle w:val="a3"/>
            <w:lang w:val="en"/>
          </w:rPr>
          <w:t>graphmonitor</w:t>
        </w:r>
      </w:hyperlink>
      <w:r>
        <w:rPr>
          <w:lang w:val="en"/>
        </w:rPr>
        <w:t xml:space="preserve">. </w:t>
      </w:r>
    </w:p>
    <w:p w:rsidR="00000000" w:rsidRDefault="00000000">
      <w:pPr>
        <w:pStyle w:val="3"/>
        <w:divId w:val="1550649875"/>
        <w:rPr>
          <w:lang w:val="en"/>
        </w:rPr>
      </w:pPr>
      <w:r>
        <w:rPr>
          <w:lang w:val="en"/>
        </w:rPr>
        <w:t>45.5 ahistogram</w:t>
      </w:r>
    </w:p>
    <w:p w:rsidR="00000000" w:rsidRDefault="00000000">
      <w:pPr>
        <w:pStyle w:val="a5"/>
        <w:divId w:val="1550649875"/>
        <w:rPr>
          <w:lang w:val="en"/>
        </w:rPr>
      </w:pPr>
      <w:r>
        <w:rPr>
          <w:lang w:val="en"/>
        </w:rPr>
        <w:t xml:space="preserve">Convert input audio to a video output, displaying the volume histogram. </w:t>
      </w:r>
    </w:p>
    <w:p w:rsidR="00000000" w:rsidRDefault="00000000">
      <w:pPr>
        <w:pStyle w:val="a5"/>
        <w:divId w:val="1550649875"/>
        <w:rPr>
          <w:lang w:val="en"/>
        </w:rPr>
      </w:pPr>
      <w:r>
        <w:rPr>
          <w:lang w:val="en"/>
        </w:rPr>
        <w:t xml:space="preserve">The filter accepts the following options: </w:t>
      </w:r>
    </w:p>
    <w:p w:rsidR="00000000" w:rsidRDefault="00000000">
      <w:pPr>
        <w:divId w:val="1550649875"/>
        <w:rPr>
          <w:lang w:val="en"/>
        </w:rPr>
      </w:pPr>
      <w:r>
        <w:rPr>
          <w:rStyle w:val="HTML1"/>
          <w:lang w:val="en"/>
        </w:rPr>
        <w:t>dmode</w:t>
      </w:r>
    </w:p>
    <w:p w:rsidR="00000000" w:rsidRDefault="00000000">
      <w:pPr>
        <w:pStyle w:val="a5"/>
        <w:ind w:left="720"/>
        <w:divId w:val="1550649875"/>
        <w:rPr>
          <w:lang w:val="en"/>
        </w:rPr>
      </w:pPr>
      <w:r>
        <w:rPr>
          <w:lang w:val="en"/>
        </w:rPr>
        <w:t xml:space="preserve">Specify how histogram is calculated. </w:t>
      </w:r>
    </w:p>
    <w:p w:rsidR="00000000" w:rsidRDefault="00000000">
      <w:pPr>
        <w:pStyle w:val="a5"/>
        <w:ind w:left="720"/>
        <w:divId w:val="1550649875"/>
        <w:rPr>
          <w:lang w:val="en"/>
        </w:rPr>
      </w:pPr>
      <w:r>
        <w:rPr>
          <w:lang w:val="en"/>
        </w:rPr>
        <w:t xml:space="preserve">It accepts the following values: </w:t>
      </w:r>
    </w:p>
    <w:p w:rsidR="00000000" w:rsidRDefault="00000000">
      <w:pPr>
        <w:ind w:left="720"/>
        <w:divId w:val="1550649875"/>
        <w:rPr>
          <w:lang w:val="en"/>
        </w:rPr>
      </w:pPr>
      <w:r>
        <w:rPr>
          <w:lang w:val="en"/>
        </w:rPr>
        <w:t>‘</w:t>
      </w:r>
      <w:r>
        <w:rPr>
          <w:rStyle w:val="HTML1"/>
          <w:lang w:val="en"/>
        </w:rPr>
        <w:t>single</w:t>
      </w:r>
      <w:r>
        <w:rPr>
          <w:lang w:val="en"/>
        </w:rPr>
        <w:t>’</w:t>
      </w:r>
    </w:p>
    <w:p w:rsidR="00000000" w:rsidRDefault="00000000">
      <w:pPr>
        <w:pStyle w:val="a5"/>
        <w:ind w:left="720"/>
        <w:divId w:val="1550649875"/>
        <w:rPr>
          <w:lang w:val="en"/>
        </w:rPr>
      </w:pPr>
      <w:r>
        <w:rPr>
          <w:lang w:val="en"/>
        </w:rPr>
        <w:t xml:space="preserve">Use single histogram for all channels. </w:t>
      </w:r>
    </w:p>
    <w:p w:rsidR="00000000" w:rsidRDefault="00000000">
      <w:pPr>
        <w:ind w:left="720"/>
        <w:divId w:val="1550649875"/>
        <w:rPr>
          <w:lang w:val="en"/>
        </w:rPr>
      </w:pPr>
      <w:r>
        <w:rPr>
          <w:lang w:val="en"/>
        </w:rPr>
        <w:t>‘</w:t>
      </w:r>
      <w:r>
        <w:rPr>
          <w:rStyle w:val="HTML1"/>
          <w:lang w:val="en"/>
        </w:rPr>
        <w:t>separate</w:t>
      </w:r>
      <w:r>
        <w:rPr>
          <w:lang w:val="en"/>
        </w:rPr>
        <w:t>’</w:t>
      </w:r>
    </w:p>
    <w:p w:rsidR="00000000" w:rsidRDefault="00000000">
      <w:pPr>
        <w:pStyle w:val="a5"/>
        <w:ind w:left="720"/>
        <w:divId w:val="1550649875"/>
        <w:rPr>
          <w:lang w:val="en"/>
        </w:rPr>
      </w:pPr>
      <w:r>
        <w:rPr>
          <w:lang w:val="en"/>
        </w:rPr>
        <w:t xml:space="preserve">Use separate histogram for each channel. </w:t>
      </w:r>
    </w:p>
    <w:p w:rsidR="00000000" w:rsidRDefault="00000000">
      <w:pPr>
        <w:pStyle w:val="a5"/>
        <w:ind w:left="720"/>
        <w:divId w:val="1550649875"/>
        <w:rPr>
          <w:lang w:val="en"/>
        </w:rPr>
      </w:pPr>
      <w:r>
        <w:rPr>
          <w:lang w:val="en"/>
        </w:rPr>
        <w:t xml:space="preserve">Default is </w:t>
      </w:r>
      <w:r>
        <w:rPr>
          <w:rStyle w:val="HTML2"/>
          <w:lang w:val="en"/>
        </w:rPr>
        <w:t>single</w:t>
      </w:r>
      <w:r>
        <w:rPr>
          <w:lang w:val="en"/>
        </w:rPr>
        <w:t xml:space="preserve">. </w:t>
      </w:r>
    </w:p>
    <w:p w:rsidR="00000000" w:rsidRDefault="00000000">
      <w:pPr>
        <w:divId w:val="1550649875"/>
        <w:rPr>
          <w:lang w:val="en"/>
        </w:rPr>
      </w:pPr>
      <w:r>
        <w:rPr>
          <w:rStyle w:val="HTML1"/>
          <w:lang w:val="en"/>
        </w:rPr>
        <w:t>rate, r</w:t>
      </w:r>
    </w:p>
    <w:p w:rsidR="00000000" w:rsidRDefault="00000000">
      <w:pPr>
        <w:pStyle w:val="a5"/>
        <w:ind w:left="720"/>
        <w:divId w:val="1550649875"/>
        <w:rPr>
          <w:lang w:val="en"/>
        </w:rPr>
      </w:pPr>
      <w:r>
        <w:rPr>
          <w:lang w:val="en"/>
        </w:rPr>
        <w:t xml:space="preserve">Set frame rate, expressed as number of frames per second. Default value is "25". </w:t>
      </w:r>
    </w:p>
    <w:p w:rsidR="00000000" w:rsidRDefault="00000000">
      <w:pPr>
        <w:divId w:val="1550649875"/>
        <w:rPr>
          <w:lang w:val="en"/>
        </w:rPr>
      </w:pPr>
      <w:r>
        <w:rPr>
          <w:rStyle w:val="HTML1"/>
          <w:lang w:val="en"/>
        </w:rPr>
        <w:t>size, s</w:t>
      </w:r>
    </w:p>
    <w:p w:rsidR="00000000" w:rsidRDefault="00000000">
      <w:pPr>
        <w:pStyle w:val="a5"/>
        <w:ind w:left="720"/>
        <w:divId w:val="1550649875"/>
        <w:rPr>
          <w:lang w:val="en"/>
        </w:rPr>
      </w:pPr>
      <w:r>
        <w:rPr>
          <w:lang w:val="en"/>
        </w:rPr>
        <w:t xml:space="preserve">Specify the video size for the output. For the syntax of this option, check the </w:t>
      </w:r>
      <w:hyperlink r:id="rId167" w:anchor="video-size-syntax" w:history="1">
        <w:r>
          <w:rPr>
            <w:rStyle w:val="a3"/>
            <w:lang w:val="en"/>
          </w:rPr>
          <w:t>(ffmpeg-utils)"Video size" section in the ffmpeg-utils manual</w:t>
        </w:r>
      </w:hyperlink>
      <w:r>
        <w:rPr>
          <w:lang w:val="en"/>
        </w:rPr>
        <w:t xml:space="preserve">. Default value is </w:t>
      </w:r>
      <w:r>
        <w:rPr>
          <w:rStyle w:val="HTML2"/>
          <w:lang w:val="en"/>
        </w:rPr>
        <w:t>hd720</w:t>
      </w:r>
      <w:r>
        <w:rPr>
          <w:lang w:val="en"/>
        </w:rPr>
        <w:t xml:space="preserve">. </w:t>
      </w:r>
    </w:p>
    <w:p w:rsidR="00000000" w:rsidRDefault="00000000">
      <w:pPr>
        <w:divId w:val="1550649875"/>
        <w:rPr>
          <w:lang w:val="en"/>
        </w:rPr>
      </w:pPr>
      <w:r>
        <w:rPr>
          <w:rStyle w:val="HTML1"/>
          <w:lang w:val="en"/>
        </w:rPr>
        <w:t>scale</w:t>
      </w:r>
    </w:p>
    <w:p w:rsidR="00000000" w:rsidRDefault="00000000">
      <w:pPr>
        <w:pStyle w:val="a5"/>
        <w:ind w:left="720"/>
        <w:divId w:val="1550649875"/>
        <w:rPr>
          <w:lang w:val="en"/>
        </w:rPr>
      </w:pPr>
      <w:r>
        <w:rPr>
          <w:lang w:val="en"/>
        </w:rPr>
        <w:t xml:space="preserve">Set display scale. </w:t>
      </w:r>
    </w:p>
    <w:p w:rsidR="00000000" w:rsidRDefault="00000000">
      <w:pPr>
        <w:pStyle w:val="a5"/>
        <w:ind w:left="720"/>
        <w:divId w:val="1550649875"/>
        <w:rPr>
          <w:lang w:val="en"/>
        </w:rPr>
      </w:pPr>
      <w:r>
        <w:rPr>
          <w:lang w:val="en"/>
        </w:rPr>
        <w:t xml:space="preserve">It accepts the following values: </w:t>
      </w:r>
    </w:p>
    <w:p w:rsidR="00000000" w:rsidRDefault="00000000">
      <w:pPr>
        <w:ind w:left="720"/>
        <w:divId w:val="1550649875"/>
        <w:rPr>
          <w:lang w:val="en"/>
        </w:rPr>
      </w:pPr>
      <w:r>
        <w:rPr>
          <w:lang w:val="en"/>
        </w:rPr>
        <w:t>‘</w:t>
      </w:r>
      <w:r>
        <w:rPr>
          <w:rStyle w:val="HTML1"/>
          <w:lang w:val="en"/>
        </w:rPr>
        <w:t>log</w:t>
      </w:r>
      <w:r>
        <w:rPr>
          <w:lang w:val="en"/>
        </w:rPr>
        <w:t>’</w:t>
      </w:r>
    </w:p>
    <w:p w:rsidR="00000000" w:rsidRDefault="00000000">
      <w:pPr>
        <w:pStyle w:val="a5"/>
        <w:ind w:left="720"/>
        <w:divId w:val="1550649875"/>
        <w:rPr>
          <w:lang w:val="en"/>
        </w:rPr>
      </w:pPr>
      <w:r>
        <w:rPr>
          <w:lang w:val="en"/>
        </w:rPr>
        <w:t xml:space="preserve">logarithmic </w:t>
      </w:r>
    </w:p>
    <w:p w:rsidR="00000000" w:rsidRDefault="00000000">
      <w:pPr>
        <w:ind w:left="720"/>
        <w:divId w:val="1550649875"/>
        <w:rPr>
          <w:lang w:val="en"/>
        </w:rPr>
      </w:pPr>
      <w:r>
        <w:rPr>
          <w:lang w:val="en"/>
        </w:rPr>
        <w:t>‘</w:t>
      </w:r>
      <w:r>
        <w:rPr>
          <w:rStyle w:val="HTML1"/>
          <w:lang w:val="en"/>
        </w:rPr>
        <w:t>sqrt</w:t>
      </w:r>
      <w:r>
        <w:rPr>
          <w:lang w:val="en"/>
        </w:rPr>
        <w:t>’</w:t>
      </w:r>
    </w:p>
    <w:p w:rsidR="00000000" w:rsidRDefault="00000000">
      <w:pPr>
        <w:pStyle w:val="a5"/>
        <w:ind w:left="720"/>
        <w:divId w:val="1550649875"/>
        <w:rPr>
          <w:lang w:val="en"/>
        </w:rPr>
      </w:pPr>
      <w:r>
        <w:rPr>
          <w:lang w:val="en"/>
        </w:rPr>
        <w:t xml:space="preserve">square root </w:t>
      </w:r>
    </w:p>
    <w:p w:rsidR="00000000" w:rsidRDefault="00000000">
      <w:pPr>
        <w:ind w:left="720"/>
        <w:divId w:val="1550649875"/>
        <w:rPr>
          <w:lang w:val="en"/>
        </w:rPr>
      </w:pPr>
      <w:r>
        <w:rPr>
          <w:lang w:val="en"/>
        </w:rPr>
        <w:t>‘</w:t>
      </w:r>
      <w:r>
        <w:rPr>
          <w:rStyle w:val="HTML1"/>
          <w:lang w:val="en"/>
        </w:rPr>
        <w:t>cbrt</w:t>
      </w:r>
      <w:r>
        <w:rPr>
          <w:lang w:val="en"/>
        </w:rPr>
        <w:t>’</w:t>
      </w:r>
    </w:p>
    <w:p w:rsidR="00000000" w:rsidRDefault="00000000">
      <w:pPr>
        <w:pStyle w:val="a5"/>
        <w:ind w:left="720"/>
        <w:divId w:val="1550649875"/>
        <w:rPr>
          <w:lang w:val="en"/>
        </w:rPr>
      </w:pPr>
      <w:r>
        <w:rPr>
          <w:lang w:val="en"/>
        </w:rPr>
        <w:t xml:space="preserve">cubic root </w:t>
      </w:r>
    </w:p>
    <w:p w:rsidR="00000000" w:rsidRDefault="00000000">
      <w:pPr>
        <w:ind w:left="720"/>
        <w:divId w:val="1550649875"/>
        <w:rPr>
          <w:lang w:val="en"/>
        </w:rPr>
      </w:pPr>
      <w:r>
        <w:rPr>
          <w:lang w:val="en"/>
        </w:rPr>
        <w:t>‘</w:t>
      </w:r>
      <w:r>
        <w:rPr>
          <w:rStyle w:val="HTML1"/>
          <w:lang w:val="en"/>
        </w:rPr>
        <w:t>lin</w:t>
      </w:r>
      <w:r>
        <w:rPr>
          <w:lang w:val="en"/>
        </w:rPr>
        <w:t>’</w:t>
      </w:r>
    </w:p>
    <w:p w:rsidR="00000000" w:rsidRDefault="00000000">
      <w:pPr>
        <w:pStyle w:val="a5"/>
        <w:ind w:left="720"/>
        <w:divId w:val="1550649875"/>
        <w:rPr>
          <w:lang w:val="en"/>
        </w:rPr>
      </w:pPr>
      <w:r>
        <w:rPr>
          <w:lang w:val="en"/>
        </w:rPr>
        <w:t xml:space="preserve">linear </w:t>
      </w:r>
    </w:p>
    <w:p w:rsidR="00000000" w:rsidRDefault="00000000">
      <w:pPr>
        <w:ind w:left="720"/>
        <w:divId w:val="1550649875"/>
        <w:rPr>
          <w:lang w:val="en"/>
        </w:rPr>
      </w:pPr>
      <w:r>
        <w:rPr>
          <w:lang w:val="en"/>
        </w:rPr>
        <w:t>‘</w:t>
      </w:r>
      <w:r>
        <w:rPr>
          <w:rStyle w:val="HTML1"/>
          <w:lang w:val="en"/>
        </w:rPr>
        <w:t>rlog</w:t>
      </w:r>
      <w:r>
        <w:rPr>
          <w:lang w:val="en"/>
        </w:rPr>
        <w:t>’</w:t>
      </w:r>
    </w:p>
    <w:p w:rsidR="00000000" w:rsidRDefault="00000000">
      <w:pPr>
        <w:pStyle w:val="a5"/>
        <w:ind w:left="720"/>
        <w:divId w:val="1550649875"/>
        <w:rPr>
          <w:lang w:val="en"/>
        </w:rPr>
      </w:pPr>
      <w:r>
        <w:rPr>
          <w:lang w:val="en"/>
        </w:rPr>
        <w:t xml:space="preserve">reverse logarithmic </w:t>
      </w:r>
    </w:p>
    <w:p w:rsidR="00000000" w:rsidRDefault="00000000">
      <w:pPr>
        <w:pStyle w:val="a5"/>
        <w:ind w:left="720"/>
        <w:divId w:val="1550649875"/>
        <w:rPr>
          <w:lang w:val="en"/>
        </w:rPr>
      </w:pPr>
      <w:r>
        <w:rPr>
          <w:lang w:val="en"/>
        </w:rPr>
        <w:t xml:space="preserve">Default is </w:t>
      </w:r>
      <w:r>
        <w:rPr>
          <w:rStyle w:val="HTML2"/>
          <w:lang w:val="en"/>
        </w:rPr>
        <w:t>log</w:t>
      </w:r>
      <w:r>
        <w:rPr>
          <w:lang w:val="en"/>
        </w:rPr>
        <w:t xml:space="preserve">. </w:t>
      </w:r>
    </w:p>
    <w:p w:rsidR="00000000" w:rsidRDefault="00000000">
      <w:pPr>
        <w:divId w:val="1550649875"/>
        <w:rPr>
          <w:lang w:val="en"/>
        </w:rPr>
      </w:pPr>
      <w:r>
        <w:rPr>
          <w:rStyle w:val="HTML1"/>
          <w:lang w:val="en"/>
        </w:rPr>
        <w:t>ascale</w:t>
      </w:r>
    </w:p>
    <w:p w:rsidR="00000000" w:rsidRDefault="00000000">
      <w:pPr>
        <w:pStyle w:val="a5"/>
        <w:ind w:left="720"/>
        <w:divId w:val="1550649875"/>
        <w:rPr>
          <w:lang w:val="en"/>
        </w:rPr>
      </w:pPr>
      <w:r>
        <w:rPr>
          <w:lang w:val="en"/>
        </w:rPr>
        <w:t xml:space="preserve">Set amplitude scale. </w:t>
      </w:r>
    </w:p>
    <w:p w:rsidR="00000000" w:rsidRDefault="00000000">
      <w:pPr>
        <w:pStyle w:val="a5"/>
        <w:ind w:left="720"/>
        <w:divId w:val="1550649875"/>
        <w:rPr>
          <w:lang w:val="en"/>
        </w:rPr>
      </w:pPr>
      <w:r>
        <w:rPr>
          <w:lang w:val="en"/>
        </w:rPr>
        <w:t xml:space="preserve">It accepts the following values: </w:t>
      </w:r>
    </w:p>
    <w:p w:rsidR="00000000" w:rsidRDefault="00000000">
      <w:pPr>
        <w:ind w:left="720"/>
        <w:divId w:val="1550649875"/>
        <w:rPr>
          <w:lang w:val="en"/>
        </w:rPr>
      </w:pPr>
      <w:r>
        <w:rPr>
          <w:lang w:val="en"/>
        </w:rPr>
        <w:t>‘</w:t>
      </w:r>
      <w:r>
        <w:rPr>
          <w:rStyle w:val="HTML1"/>
          <w:lang w:val="en"/>
        </w:rPr>
        <w:t>log</w:t>
      </w:r>
      <w:r>
        <w:rPr>
          <w:lang w:val="en"/>
        </w:rPr>
        <w:t>’</w:t>
      </w:r>
    </w:p>
    <w:p w:rsidR="00000000" w:rsidRDefault="00000000">
      <w:pPr>
        <w:pStyle w:val="a5"/>
        <w:ind w:left="720"/>
        <w:divId w:val="1550649875"/>
        <w:rPr>
          <w:lang w:val="en"/>
        </w:rPr>
      </w:pPr>
      <w:r>
        <w:rPr>
          <w:lang w:val="en"/>
        </w:rPr>
        <w:t xml:space="preserve">logarithmic </w:t>
      </w:r>
    </w:p>
    <w:p w:rsidR="00000000" w:rsidRDefault="00000000">
      <w:pPr>
        <w:ind w:left="720"/>
        <w:divId w:val="1550649875"/>
        <w:rPr>
          <w:lang w:val="en"/>
        </w:rPr>
      </w:pPr>
      <w:r>
        <w:rPr>
          <w:lang w:val="en"/>
        </w:rPr>
        <w:t>‘</w:t>
      </w:r>
      <w:r>
        <w:rPr>
          <w:rStyle w:val="HTML1"/>
          <w:lang w:val="en"/>
        </w:rPr>
        <w:t>lin</w:t>
      </w:r>
      <w:r>
        <w:rPr>
          <w:lang w:val="en"/>
        </w:rPr>
        <w:t>’</w:t>
      </w:r>
    </w:p>
    <w:p w:rsidR="00000000" w:rsidRDefault="00000000">
      <w:pPr>
        <w:pStyle w:val="a5"/>
        <w:ind w:left="720"/>
        <w:divId w:val="1550649875"/>
        <w:rPr>
          <w:lang w:val="en"/>
        </w:rPr>
      </w:pPr>
      <w:r>
        <w:rPr>
          <w:lang w:val="en"/>
        </w:rPr>
        <w:t xml:space="preserve">linear </w:t>
      </w:r>
    </w:p>
    <w:p w:rsidR="00000000" w:rsidRDefault="00000000">
      <w:pPr>
        <w:pStyle w:val="a5"/>
        <w:ind w:left="720"/>
        <w:divId w:val="1550649875"/>
        <w:rPr>
          <w:lang w:val="en"/>
        </w:rPr>
      </w:pPr>
      <w:r>
        <w:rPr>
          <w:lang w:val="en"/>
        </w:rPr>
        <w:t xml:space="preserve">Default is </w:t>
      </w:r>
      <w:r>
        <w:rPr>
          <w:rStyle w:val="HTML2"/>
          <w:lang w:val="en"/>
        </w:rPr>
        <w:t>log</w:t>
      </w:r>
      <w:r>
        <w:rPr>
          <w:lang w:val="en"/>
        </w:rPr>
        <w:t xml:space="preserve">. </w:t>
      </w:r>
    </w:p>
    <w:p w:rsidR="00000000" w:rsidRDefault="00000000">
      <w:pPr>
        <w:divId w:val="1550649875"/>
        <w:rPr>
          <w:lang w:val="en"/>
        </w:rPr>
      </w:pPr>
      <w:r>
        <w:rPr>
          <w:rStyle w:val="HTML1"/>
          <w:lang w:val="en"/>
        </w:rPr>
        <w:t>acount</w:t>
      </w:r>
    </w:p>
    <w:p w:rsidR="00000000" w:rsidRDefault="00000000">
      <w:pPr>
        <w:pStyle w:val="a5"/>
        <w:ind w:left="720"/>
        <w:divId w:val="1550649875"/>
        <w:rPr>
          <w:lang w:val="en"/>
        </w:rPr>
      </w:pPr>
      <w:r>
        <w:rPr>
          <w:lang w:val="en"/>
        </w:rPr>
        <w:t xml:space="preserve">Set how much frames to accumulate in histogram. Default is 1. Setting this to -1 accumulates all frames. </w:t>
      </w:r>
    </w:p>
    <w:p w:rsidR="00000000" w:rsidRDefault="00000000">
      <w:pPr>
        <w:divId w:val="1550649875"/>
        <w:rPr>
          <w:lang w:val="en"/>
        </w:rPr>
      </w:pPr>
      <w:r>
        <w:rPr>
          <w:rStyle w:val="HTML1"/>
          <w:lang w:val="en"/>
        </w:rPr>
        <w:t>rheight</w:t>
      </w:r>
    </w:p>
    <w:p w:rsidR="00000000" w:rsidRDefault="00000000">
      <w:pPr>
        <w:pStyle w:val="a5"/>
        <w:ind w:left="720"/>
        <w:divId w:val="1550649875"/>
        <w:rPr>
          <w:lang w:val="en"/>
        </w:rPr>
      </w:pPr>
      <w:r>
        <w:rPr>
          <w:lang w:val="en"/>
        </w:rPr>
        <w:t xml:space="preserve">Set histogram ratio of window height. </w:t>
      </w:r>
    </w:p>
    <w:p w:rsidR="00000000" w:rsidRDefault="00000000">
      <w:pPr>
        <w:divId w:val="1550649875"/>
        <w:rPr>
          <w:lang w:val="en"/>
        </w:rPr>
      </w:pPr>
      <w:r>
        <w:rPr>
          <w:rStyle w:val="HTML1"/>
          <w:lang w:val="en"/>
        </w:rPr>
        <w:t>slide</w:t>
      </w:r>
    </w:p>
    <w:p w:rsidR="00000000" w:rsidRDefault="00000000">
      <w:pPr>
        <w:pStyle w:val="a5"/>
        <w:ind w:left="720"/>
        <w:divId w:val="1550649875"/>
        <w:rPr>
          <w:lang w:val="en"/>
        </w:rPr>
      </w:pPr>
      <w:r>
        <w:rPr>
          <w:lang w:val="en"/>
        </w:rPr>
        <w:t xml:space="preserve">Set sonogram sliding. </w:t>
      </w:r>
    </w:p>
    <w:p w:rsidR="00000000" w:rsidRDefault="00000000">
      <w:pPr>
        <w:pStyle w:val="a5"/>
        <w:ind w:left="720"/>
        <w:divId w:val="1550649875"/>
        <w:rPr>
          <w:lang w:val="en"/>
        </w:rPr>
      </w:pPr>
      <w:r>
        <w:rPr>
          <w:lang w:val="en"/>
        </w:rPr>
        <w:t xml:space="preserve">It accepts the following values: </w:t>
      </w:r>
    </w:p>
    <w:p w:rsidR="00000000" w:rsidRDefault="00000000">
      <w:pPr>
        <w:ind w:left="720"/>
        <w:divId w:val="1550649875"/>
        <w:rPr>
          <w:lang w:val="en"/>
        </w:rPr>
      </w:pPr>
      <w:r>
        <w:rPr>
          <w:lang w:val="en"/>
        </w:rPr>
        <w:t>‘</w:t>
      </w:r>
      <w:r>
        <w:rPr>
          <w:rStyle w:val="HTML1"/>
          <w:lang w:val="en"/>
        </w:rPr>
        <w:t>replace</w:t>
      </w:r>
      <w:r>
        <w:rPr>
          <w:lang w:val="en"/>
        </w:rPr>
        <w:t>’</w:t>
      </w:r>
    </w:p>
    <w:p w:rsidR="00000000" w:rsidRDefault="00000000">
      <w:pPr>
        <w:pStyle w:val="a5"/>
        <w:ind w:left="720"/>
        <w:divId w:val="1550649875"/>
        <w:rPr>
          <w:lang w:val="en"/>
        </w:rPr>
      </w:pPr>
      <w:r>
        <w:rPr>
          <w:lang w:val="en"/>
        </w:rPr>
        <w:t xml:space="preserve">replace old rows with new ones. </w:t>
      </w:r>
    </w:p>
    <w:p w:rsidR="00000000" w:rsidRDefault="00000000">
      <w:pPr>
        <w:ind w:left="720"/>
        <w:divId w:val="1550649875"/>
        <w:rPr>
          <w:lang w:val="en"/>
        </w:rPr>
      </w:pPr>
      <w:r>
        <w:rPr>
          <w:lang w:val="en"/>
        </w:rPr>
        <w:t>‘</w:t>
      </w:r>
      <w:r>
        <w:rPr>
          <w:rStyle w:val="HTML1"/>
          <w:lang w:val="en"/>
        </w:rPr>
        <w:t>scroll</w:t>
      </w:r>
      <w:r>
        <w:rPr>
          <w:lang w:val="en"/>
        </w:rPr>
        <w:t>’</w:t>
      </w:r>
    </w:p>
    <w:p w:rsidR="00000000" w:rsidRDefault="00000000">
      <w:pPr>
        <w:pStyle w:val="a5"/>
        <w:ind w:left="720"/>
        <w:divId w:val="1550649875"/>
        <w:rPr>
          <w:lang w:val="en"/>
        </w:rPr>
      </w:pPr>
      <w:r>
        <w:rPr>
          <w:lang w:val="en"/>
        </w:rPr>
        <w:t xml:space="preserve">scroll from top to bottom. </w:t>
      </w:r>
    </w:p>
    <w:p w:rsidR="00000000" w:rsidRDefault="00000000">
      <w:pPr>
        <w:pStyle w:val="a5"/>
        <w:ind w:left="720"/>
        <w:divId w:val="1550649875"/>
        <w:rPr>
          <w:lang w:val="en"/>
        </w:rPr>
      </w:pPr>
      <w:r>
        <w:rPr>
          <w:lang w:val="en"/>
        </w:rPr>
        <w:t xml:space="preserve">Default is </w:t>
      </w:r>
      <w:r>
        <w:rPr>
          <w:rStyle w:val="HTML2"/>
          <w:lang w:val="en"/>
        </w:rPr>
        <w:t>replace</w:t>
      </w:r>
      <w:r>
        <w:rPr>
          <w:lang w:val="en"/>
        </w:rPr>
        <w:t xml:space="preserve">. </w:t>
      </w:r>
    </w:p>
    <w:p w:rsidR="00000000" w:rsidRDefault="00000000">
      <w:pPr>
        <w:divId w:val="1550649875"/>
        <w:rPr>
          <w:lang w:val="en"/>
        </w:rPr>
      </w:pPr>
      <w:r>
        <w:rPr>
          <w:rStyle w:val="HTML1"/>
          <w:lang w:val="en"/>
        </w:rPr>
        <w:t>hmode</w:t>
      </w:r>
    </w:p>
    <w:p w:rsidR="00000000" w:rsidRDefault="00000000">
      <w:pPr>
        <w:pStyle w:val="a5"/>
        <w:ind w:left="720"/>
        <w:divId w:val="1550649875"/>
        <w:rPr>
          <w:lang w:val="en"/>
        </w:rPr>
      </w:pPr>
      <w:r>
        <w:rPr>
          <w:lang w:val="en"/>
        </w:rPr>
        <w:t xml:space="preserve">Set histogram mode. </w:t>
      </w:r>
    </w:p>
    <w:p w:rsidR="00000000" w:rsidRDefault="00000000">
      <w:pPr>
        <w:pStyle w:val="a5"/>
        <w:ind w:left="720"/>
        <w:divId w:val="1550649875"/>
        <w:rPr>
          <w:lang w:val="en"/>
        </w:rPr>
      </w:pPr>
      <w:r>
        <w:rPr>
          <w:lang w:val="en"/>
        </w:rPr>
        <w:t xml:space="preserve">It accepts the following values: </w:t>
      </w:r>
    </w:p>
    <w:p w:rsidR="00000000" w:rsidRDefault="00000000">
      <w:pPr>
        <w:ind w:left="720"/>
        <w:divId w:val="1550649875"/>
        <w:rPr>
          <w:lang w:val="en"/>
        </w:rPr>
      </w:pPr>
      <w:r>
        <w:rPr>
          <w:lang w:val="en"/>
        </w:rPr>
        <w:t>‘</w:t>
      </w:r>
      <w:r>
        <w:rPr>
          <w:rStyle w:val="HTML1"/>
          <w:lang w:val="en"/>
        </w:rPr>
        <w:t>abs</w:t>
      </w:r>
      <w:r>
        <w:rPr>
          <w:lang w:val="en"/>
        </w:rPr>
        <w:t>’</w:t>
      </w:r>
    </w:p>
    <w:p w:rsidR="00000000" w:rsidRDefault="00000000">
      <w:pPr>
        <w:pStyle w:val="a5"/>
        <w:ind w:left="720"/>
        <w:divId w:val="1550649875"/>
        <w:rPr>
          <w:lang w:val="en"/>
        </w:rPr>
      </w:pPr>
      <w:r>
        <w:rPr>
          <w:lang w:val="en"/>
        </w:rPr>
        <w:t xml:space="preserve">Use absolute values of samples. </w:t>
      </w:r>
    </w:p>
    <w:p w:rsidR="00000000" w:rsidRDefault="00000000">
      <w:pPr>
        <w:ind w:left="720"/>
        <w:divId w:val="1550649875"/>
        <w:rPr>
          <w:lang w:val="en"/>
        </w:rPr>
      </w:pPr>
      <w:r>
        <w:rPr>
          <w:lang w:val="en"/>
        </w:rPr>
        <w:t>‘</w:t>
      </w:r>
      <w:r>
        <w:rPr>
          <w:rStyle w:val="HTML1"/>
          <w:lang w:val="en"/>
        </w:rPr>
        <w:t>sign</w:t>
      </w:r>
      <w:r>
        <w:rPr>
          <w:lang w:val="en"/>
        </w:rPr>
        <w:t>’</w:t>
      </w:r>
    </w:p>
    <w:p w:rsidR="00000000" w:rsidRDefault="00000000">
      <w:pPr>
        <w:pStyle w:val="a5"/>
        <w:ind w:left="720"/>
        <w:divId w:val="1550649875"/>
        <w:rPr>
          <w:lang w:val="en"/>
        </w:rPr>
      </w:pPr>
      <w:r>
        <w:rPr>
          <w:lang w:val="en"/>
        </w:rPr>
        <w:t xml:space="preserve">Use untouched values of samples. </w:t>
      </w:r>
    </w:p>
    <w:p w:rsidR="00000000" w:rsidRDefault="00000000">
      <w:pPr>
        <w:pStyle w:val="a5"/>
        <w:ind w:left="720"/>
        <w:divId w:val="1550649875"/>
        <w:rPr>
          <w:lang w:val="en"/>
        </w:rPr>
      </w:pPr>
      <w:r>
        <w:rPr>
          <w:lang w:val="en"/>
        </w:rPr>
        <w:t xml:space="preserve">Default is </w:t>
      </w:r>
      <w:r>
        <w:rPr>
          <w:rStyle w:val="HTML2"/>
          <w:lang w:val="en"/>
        </w:rPr>
        <w:t>abs</w:t>
      </w:r>
      <w:r>
        <w:rPr>
          <w:lang w:val="en"/>
        </w:rPr>
        <w:t xml:space="preserve">. </w:t>
      </w:r>
    </w:p>
    <w:p w:rsidR="00000000" w:rsidRDefault="00000000">
      <w:pPr>
        <w:pStyle w:val="3"/>
        <w:divId w:val="854922892"/>
        <w:rPr>
          <w:lang w:val="en"/>
        </w:rPr>
      </w:pPr>
      <w:r>
        <w:rPr>
          <w:lang w:val="en"/>
        </w:rPr>
        <w:t>45.6 aphasemeter</w:t>
      </w:r>
    </w:p>
    <w:p w:rsidR="00000000" w:rsidRDefault="00000000">
      <w:pPr>
        <w:pStyle w:val="a5"/>
        <w:divId w:val="854922892"/>
        <w:rPr>
          <w:lang w:val="en"/>
        </w:rPr>
      </w:pPr>
      <w:r>
        <w:rPr>
          <w:lang w:val="en"/>
        </w:rPr>
        <w:t xml:space="preserve">Measures phase of input audio, which is exported as metadata </w:t>
      </w:r>
      <w:r>
        <w:rPr>
          <w:rStyle w:val="HTML2"/>
          <w:lang w:val="en"/>
        </w:rPr>
        <w:t>lavfi.aphasemeter.phase</w:t>
      </w:r>
      <w:r>
        <w:rPr>
          <w:lang w:val="en"/>
        </w:rPr>
        <w:t xml:space="preserve">, representing mean phase of current audio frame. A video output can also be produced and is enabled by default. The audio is passed through as first output. </w:t>
      </w:r>
    </w:p>
    <w:p w:rsidR="00000000" w:rsidRDefault="00000000">
      <w:pPr>
        <w:pStyle w:val="a5"/>
        <w:divId w:val="854922892"/>
        <w:rPr>
          <w:lang w:val="en"/>
        </w:rPr>
      </w:pPr>
      <w:r>
        <w:rPr>
          <w:lang w:val="en"/>
        </w:rPr>
        <w:t xml:space="preserve">Audio will be rematrixed to stereo if it has a different channel layout. Phase value is in range </w:t>
      </w:r>
      <w:r>
        <w:rPr>
          <w:rStyle w:val="HTML2"/>
          <w:lang w:val="en"/>
        </w:rPr>
        <w:t>[-1, 1]</w:t>
      </w:r>
      <w:r>
        <w:rPr>
          <w:lang w:val="en"/>
        </w:rPr>
        <w:t xml:space="preserve"> where </w:t>
      </w:r>
      <w:r>
        <w:rPr>
          <w:rStyle w:val="HTML2"/>
          <w:lang w:val="en"/>
        </w:rPr>
        <w:t>-1</w:t>
      </w:r>
      <w:r>
        <w:rPr>
          <w:lang w:val="en"/>
        </w:rPr>
        <w:t xml:space="preserve"> means left and right channels are completely out of phase and </w:t>
      </w:r>
      <w:r>
        <w:rPr>
          <w:rStyle w:val="HTML2"/>
          <w:lang w:val="en"/>
        </w:rPr>
        <w:t>1</w:t>
      </w:r>
      <w:r>
        <w:rPr>
          <w:lang w:val="en"/>
        </w:rPr>
        <w:t xml:space="preserve"> means channels are in phase. </w:t>
      </w:r>
    </w:p>
    <w:p w:rsidR="00000000" w:rsidRDefault="00000000">
      <w:pPr>
        <w:pStyle w:val="a5"/>
        <w:divId w:val="854922892"/>
        <w:rPr>
          <w:lang w:val="en"/>
        </w:rPr>
      </w:pPr>
      <w:r>
        <w:rPr>
          <w:lang w:val="en"/>
        </w:rPr>
        <w:t xml:space="preserve">The filter accepts the following options, all related to its video output: </w:t>
      </w:r>
    </w:p>
    <w:p w:rsidR="00000000" w:rsidRDefault="00000000">
      <w:pPr>
        <w:divId w:val="854922892"/>
        <w:rPr>
          <w:lang w:val="en"/>
        </w:rPr>
      </w:pPr>
      <w:r>
        <w:rPr>
          <w:rStyle w:val="HTML1"/>
          <w:lang w:val="en"/>
        </w:rPr>
        <w:t>rate, r</w:t>
      </w:r>
    </w:p>
    <w:p w:rsidR="00000000" w:rsidRDefault="00000000">
      <w:pPr>
        <w:pStyle w:val="a5"/>
        <w:ind w:left="720"/>
        <w:divId w:val="854922892"/>
        <w:rPr>
          <w:lang w:val="en"/>
        </w:rPr>
      </w:pPr>
      <w:r>
        <w:rPr>
          <w:lang w:val="en"/>
        </w:rPr>
        <w:t xml:space="preserve">Set the output frame rate. Default value is </w:t>
      </w:r>
      <w:r>
        <w:rPr>
          <w:rStyle w:val="HTML2"/>
          <w:lang w:val="en"/>
        </w:rPr>
        <w:t>25</w:t>
      </w:r>
      <w:r>
        <w:rPr>
          <w:lang w:val="en"/>
        </w:rPr>
        <w:t xml:space="preserve">. </w:t>
      </w:r>
    </w:p>
    <w:p w:rsidR="00000000" w:rsidRDefault="00000000">
      <w:pPr>
        <w:divId w:val="854922892"/>
        <w:rPr>
          <w:lang w:val="en"/>
        </w:rPr>
      </w:pPr>
      <w:r>
        <w:rPr>
          <w:rStyle w:val="HTML1"/>
          <w:lang w:val="en"/>
        </w:rPr>
        <w:t>size, s</w:t>
      </w:r>
    </w:p>
    <w:p w:rsidR="00000000" w:rsidRDefault="00000000">
      <w:pPr>
        <w:pStyle w:val="a5"/>
        <w:ind w:left="720"/>
        <w:divId w:val="854922892"/>
        <w:rPr>
          <w:lang w:val="en"/>
        </w:rPr>
      </w:pPr>
      <w:r>
        <w:rPr>
          <w:lang w:val="en"/>
        </w:rPr>
        <w:t xml:space="preserve">Set the video size for the output. For the syntax of this option, check the </w:t>
      </w:r>
      <w:hyperlink r:id="rId168" w:anchor="video-size-syntax" w:history="1">
        <w:r>
          <w:rPr>
            <w:rStyle w:val="a3"/>
            <w:lang w:val="en"/>
          </w:rPr>
          <w:t>(ffmpeg-utils)"Video size" section in the ffmpeg-utils manual</w:t>
        </w:r>
      </w:hyperlink>
      <w:r>
        <w:rPr>
          <w:lang w:val="en"/>
        </w:rPr>
        <w:t xml:space="preserve">. Default value is </w:t>
      </w:r>
      <w:r>
        <w:rPr>
          <w:rStyle w:val="HTML2"/>
          <w:lang w:val="en"/>
        </w:rPr>
        <w:t>800x400</w:t>
      </w:r>
      <w:r>
        <w:rPr>
          <w:lang w:val="en"/>
        </w:rPr>
        <w:t xml:space="preserve">. </w:t>
      </w:r>
    </w:p>
    <w:p w:rsidR="00000000" w:rsidRDefault="00000000">
      <w:pPr>
        <w:divId w:val="854922892"/>
        <w:rPr>
          <w:lang w:val="en"/>
        </w:rPr>
      </w:pPr>
      <w:r>
        <w:rPr>
          <w:rStyle w:val="HTML1"/>
          <w:lang w:val="en"/>
        </w:rPr>
        <w:t>rc</w:t>
      </w:r>
    </w:p>
    <w:p w:rsidR="00000000" w:rsidRDefault="00000000">
      <w:pPr>
        <w:divId w:val="854922892"/>
        <w:rPr>
          <w:lang w:val="en"/>
        </w:rPr>
      </w:pPr>
      <w:r>
        <w:rPr>
          <w:rStyle w:val="HTML1"/>
          <w:lang w:val="en"/>
        </w:rPr>
        <w:t>gc</w:t>
      </w:r>
    </w:p>
    <w:p w:rsidR="00000000" w:rsidRDefault="00000000">
      <w:pPr>
        <w:divId w:val="854922892"/>
        <w:rPr>
          <w:lang w:val="en"/>
        </w:rPr>
      </w:pPr>
      <w:r>
        <w:rPr>
          <w:rStyle w:val="HTML1"/>
          <w:lang w:val="en"/>
        </w:rPr>
        <w:t>bc</w:t>
      </w:r>
    </w:p>
    <w:p w:rsidR="00000000" w:rsidRDefault="00000000">
      <w:pPr>
        <w:pStyle w:val="a5"/>
        <w:ind w:left="720"/>
        <w:divId w:val="854922892"/>
        <w:rPr>
          <w:lang w:val="en"/>
        </w:rPr>
      </w:pPr>
      <w:r>
        <w:rPr>
          <w:lang w:val="en"/>
        </w:rPr>
        <w:t xml:space="preserve">Specify the red, green, blue contrast. Default values are </w:t>
      </w:r>
      <w:r>
        <w:rPr>
          <w:rStyle w:val="HTML2"/>
          <w:lang w:val="en"/>
        </w:rPr>
        <w:t>2</w:t>
      </w:r>
      <w:r>
        <w:rPr>
          <w:lang w:val="en"/>
        </w:rPr>
        <w:t xml:space="preserve">, </w:t>
      </w:r>
      <w:r>
        <w:rPr>
          <w:rStyle w:val="HTML2"/>
          <w:lang w:val="en"/>
        </w:rPr>
        <w:t>7</w:t>
      </w:r>
      <w:r>
        <w:rPr>
          <w:lang w:val="en"/>
        </w:rPr>
        <w:t xml:space="preserve"> and </w:t>
      </w:r>
      <w:r>
        <w:rPr>
          <w:rStyle w:val="HTML2"/>
          <w:lang w:val="en"/>
        </w:rPr>
        <w:t>1</w:t>
      </w:r>
      <w:r>
        <w:rPr>
          <w:lang w:val="en"/>
        </w:rPr>
        <w:t xml:space="preserve">. Allowed range is </w:t>
      </w:r>
      <w:r>
        <w:rPr>
          <w:rStyle w:val="HTML2"/>
          <w:lang w:val="en"/>
        </w:rPr>
        <w:t>[0, 255]</w:t>
      </w:r>
      <w:r>
        <w:rPr>
          <w:lang w:val="en"/>
        </w:rPr>
        <w:t xml:space="preserve">. </w:t>
      </w:r>
    </w:p>
    <w:p w:rsidR="00000000" w:rsidRDefault="00000000">
      <w:pPr>
        <w:divId w:val="854922892"/>
        <w:rPr>
          <w:lang w:val="en"/>
        </w:rPr>
      </w:pPr>
      <w:r>
        <w:rPr>
          <w:rStyle w:val="HTML1"/>
          <w:lang w:val="en"/>
        </w:rPr>
        <w:t>mpc</w:t>
      </w:r>
    </w:p>
    <w:p w:rsidR="00000000" w:rsidRDefault="00000000">
      <w:pPr>
        <w:pStyle w:val="a5"/>
        <w:ind w:left="720"/>
        <w:divId w:val="854922892"/>
        <w:rPr>
          <w:lang w:val="en"/>
        </w:rPr>
      </w:pPr>
      <w:r>
        <w:rPr>
          <w:lang w:val="en"/>
        </w:rPr>
        <w:t xml:space="preserve">Set color which will be used for drawing median phase. If color is </w:t>
      </w:r>
      <w:r>
        <w:rPr>
          <w:rStyle w:val="HTML2"/>
          <w:lang w:val="en"/>
        </w:rPr>
        <w:t>none</w:t>
      </w:r>
      <w:r>
        <w:rPr>
          <w:lang w:val="en"/>
        </w:rPr>
        <w:t xml:space="preserve"> which is default, no median phase value will be drawn. </w:t>
      </w:r>
    </w:p>
    <w:p w:rsidR="00000000" w:rsidRDefault="00000000">
      <w:pPr>
        <w:divId w:val="854922892"/>
        <w:rPr>
          <w:lang w:val="en"/>
        </w:rPr>
      </w:pPr>
      <w:r>
        <w:rPr>
          <w:rStyle w:val="HTML1"/>
          <w:lang w:val="en"/>
        </w:rPr>
        <w:t>video</w:t>
      </w:r>
    </w:p>
    <w:p w:rsidR="00000000" w:rsidRDefault="00000000">
      <w:pPr>
        <w:pStyle w:val="a5"/>
        <w:ind w:left="720"/>
        <w:divId w:val="854922892"/>
        <w:rPr>
          <w:lang w:val="en"/>
        </w:rPr>
      </w:pPr>
      <w:r>
        <w:rPr>
          <w:lang w:val="en"/>
        </w:rPr>
        <w:t xml:space="preserve">Enable video output. Default is enabled. </w:t>
      </w:r>
    </w:p>
    <w:p w:rsidR="00000000" w:rsidRDefault="00000000">
      <w:pPr>
        <w:numPr>
          <w:ilvl w:val="0"/>
          <w:numId w:val="642"/>
        </w:numPr>
        <w:spacing w:before="100" w:beforeAutospacing="1" w:after="100" w:afterAutospacing="1"/>
        <w:divId w:val="854922892"/>
        <w:rPr>
          <w:lang w:val="en"/>
        </w:rPr>
      </w:pPr>
      <w:hyperlink w:anchor="phasing-detection" w:history="1">
        <w:r>
          <w:rPr>
            <w:rStyle w:val="a3"/>
            <w:lang w:val="en"/>
          </w:rPr>
          <w:t>phasing detection</w:t>
        </w:r>
      </w:hyperlink>
    </w:p>
    <w:p w:rsidR="00000000" w:rsidRDefault="00000000">
      <w:pPr>
        <w:numPr>
          <w:ilvl w:val="0"/>
          <w:numId w:val="642"/>
        </w:numPr>
        <w:spacing w:before="100" w:beforeAutospacing="1" w:after="100" w:afterAutospacing="1"/>
        <w:divId w:val="854922892"/>
        <w:rPr>
          <w:lang w:val="en"/>
        </w:rPr>
      </w:pPr>
      <w:hyperlink w:anchor="Examples-191" w:history="1">
        <w:r>
          <w:rPr>
            <w:rStyle w:val="a3"/>
            <w:lang w:val="en"/>
          </w:rPr>
          <w:t>Examples</w:t>
        </w:r>
      </w:hyperlink>
    </w:p>
    <w:p w:rsidR="00000000" w:rsidRDefault="00000000">
      <w:pPr>
        <w:pStyle w:val="4"/>
        <w:divId w:val="891312337"/>
        <w:rPr>
          <w:lang w:val="en"/>
        </w:rPr>
      </w:pPr>
      <w:r>
        <w:rPr>
          <w:lang w:val="en"/>
        </w:rPr>
        <w:t>45.6.1 phasing detection</w:t>
      </w:r>
    </w:p>
    <w:p w:rsidR="00000000" w:rsidRDefault="00000000">
      <w:pPr>
        <w:pStyle w:val="a5"/>
        <w:divId w:val="891312337"/>
        <w:rPr>
          <w:lang w:val="en"/>
        </w:rPr>
      </w:pPr>
      <w:r>
        <w:rPr>
          <w:lang w:val="en"/>
        </w:rPr>
        <w:t xml:space="preserve">The filter also detects out of phase and mono sequences in stereo streams. It logs the sequence start, end and duration when it lasts longer or as long as the minimum set. </w:t>
      </w:r>
    </w:p>
    <w:p w:rsidR="00000000" w:rsidRDefault="00000000">
      <w:pPr>
        <w:pStyle w:val="a5"/>
        <w:divId w:val="891312337"/>
        <w:rPr>
          <w:lang w:val="en"/>
        </w:rPr>
      </w:pPr>
      <w:r>
        <w:rPr>
          <w:lang w:val="en"/>
        </w:rPr>
        <w:t xml:space="preserve">The filter accepts the following options for this detection: </w:t>
      </w:r>
    </w:p>
    <w:p w:rsidR="00000000" w:rsidRDefault="00000000">
      <w:pPr>
        <w:divId w:val="891312337"/>
        <w:rPr>
          <w:lang w:val="en"/>
        </w:rPr>
      </w:pPr>
      <w:r>
        <w:rPr>
          <w:rStyle w:val="HTML1"/>
          <w:lang w:val="en"/>
        </w:rPr>
        <w:t>phasing</w:t>
      </w:r>
    </w:p>
    <w:p w:rsidR="00000000" w:rsidRDefault="00000000">
      <w:pPr>
        <w:pStyle w:val="a5"/>
        <w:ind w:left="720"/>
        <w:divId w:val="891312337"/>
        <w:rPr>
          <w:lang w:val="en"/>
        </w:rPr>
      </w:pPr>
      <w:r>
        <w:rPr>
          <w:lang w:val="en"/>
        </w:rPr>
        <w:t xml:space="preserve">Enable mono and out of phase detection. Default is disabled. </w:t>
      </w:r>
    </w:p>
    <w:p w:rsidR="00000000" w:rsidRDefault="00000000">
      <w:pPr>
        <w:divId w:val="891312337"/>
        <w:rPr>
          <w:lang w:val="en"/>
        </w:rPr>
      </w:pPr>
      <w:r>
        <w:rPr>
          <w:rStyle w:val="HTML1"/>
          <w:lang w:val="en"/>
        </w:rPr>
        <w:t>tolerance, t</w:t>
      </w:r>
    </w:p>
    <w:p w:rsidR="00000000" w:rsidRDefault="00000000">
      <w:pPr>
        <w:pStyle w:val="a5"/>
        <w:ind w:left="720"/>
        <w:divId w:val="891312337"/>
        <w:rPr>
          <w:lang w:val="en"/>
        </w:rPr>
      </w:pPr>
      <w:r>
        <w:rPr>
          <w:lang w:val="en"/>
        </w:rPr>
        <w:t xml:space="preserve">Set phase tolerance for mono detection, in amplitude ratio. Default is </w:t>
      </w:r>
      <w:r>
        <w:rPr>
          <w:rStyle w:val="HTML2"/>
          <w:lang w:val="en"/>
        </w:rPr>
        <w:t>0</w:t>
      </w:r>
      <w:r>
        <w:rPr>
          <w:lang w:val="en"/>
        </w:rPr>
        <w:t xml:space="preserve">. Allowed range is </w:t>
      </w:r>
      <w:r>
        <w:rPr>
          <w:rStyle w:val="HTML2"/>
          <w:lang w:val="en"/>
        </w:rPr>
        <w:t>[0, 1]</w:t>
      </w:r>
      <w:r>
        <w:rPr>
          <w:lang w:val="en"/>
        </w:rPr>
        <w:t xml:space="preserve">. </w:t>
      </w:r>
    </w:p>
    <w:p w:rsidR="00000000" w:rsidRDefault="00000000">
      <w:pPr>
        <w:divId w:val="891312337"/>
        <w:rPr>
          <w:lang w:val="en"/>
        </w:rPr>
      </w:pPr>
      <w:r>
        <w:rPr>
          <w:rStyle w:val="HTML1"/>
          <w:lang w:val="en"/>
        </w:rPr>
        <w:t>angle, a</w:t>
      </w:r>
    </w:p>
    <w:p w:rsidR="00000000" w:rsidRDefault="00000000">
      <w:pPr>
        <w:pStyle w:val="a5"/>
        <w:ind w:left="720"/>
        <w:divId w:val="891312337"/>
        <w:rPr>
          <w:lang w:val="en"/>
        </w:rPr>
      </w:pPr>
      <w:r>
        <w:rPr>
          <w:lang w:val="en"/>
        </w:rPr>
        <w:t xml:space="preserve">Set angle threshold for out of phase detection, in degree. Default is </w:t>
      </w:r>
      <w:r>
        <w:rPr>
          <w:rStyle w:val="HTML2"/>
          <w:lang w:val="en"/>
        </w:rPr>
        <w:t>170</w:t>
      </w:r>
      <w:r>
        <w:rPr>
          <w:lang w:val="en"/>
        </w:rPr>
        <w:t xml:space="preserve">. Allowed range is </w:t>
      </w:r>
      <w:r>
        <w:rPr>
          <w:rStyle w:val="HTML2"/>
          <w:lang w:val="en"/>
        </w:rPr>
        <w:t>[90, 180]</w:t>
      </w:r>
      <w:r>
        <w:rPr>
          <w:lang w:val="en"/>
        </w:rPr>
        <w:t xml:space="preserve">. </w:t>
      </w:r>
    </w:p>
    <w:p w:rsidR="00000000" w:rsidRDefault="00000000">
      <w:pPr>
        <w:divId w:val="891312337"/>
        <w:rPr>
          <w:lang w:val="en"/>
        </w:rPr>
      </w:pPr>
      <w:r>
        <w:rPr>
          <w:rStyle w:val="HTML1"/>
          <w:lang w:val="en"/>
        </w:rPr>
        <w:t>duration, d</w:t>
      </w:r>
    </w:p>
    <w:p w:rsidR="00000000" w:rsidRDefault="00000000">
      <w:pPr>
        <w:pStyle w:val="a5"/>
        <w:ind w:left="720"/>
        <w:divId w:val="891312337"/>
        <w:rPr>
          <w:lang w:val="en"/>
        </w:rPr>
      </w:pPr>
      <w:r>
        <w:rPr>
          <w:lang w:val="en"/>
        </w:rPr>
        <w:t xml:space="preserve">Set mono or out of phase duration until notification, expressed in seconds. Default is </w:t>
      </w:r>
      <w:r>
        <w:rPr>
          <w:rStyle w:val="HTML2"/>
          <w:lang w:val="en"/>
        </w:rPr>
        <w:t>2</w:t>
      </w:r>
      <w:r>
        <w:rPr>
          <w:lang w:val="en"/>
        </w:rPr>
        <w:t xml:space="preserve">. </w:t>
      </w:r>
    </w:p>
    <w:p w:rsidR="00000000" w:rsidRDefault="00000000">
      <w:pPr>
        <w:pStyle w:val="4"/>
        <w:divId w:val="1719622577"/>
        <w:rPr>
          <w:lang w:val="en"/>
        </w:rPr>
      </w:pPr>
      <w:r>
        <w:rPr>
          <w:lang w:val="en"/>
        </w:rPr>
        <w:t>45.6.2 Examples</w:t>
      </w:r>
    </w:p>
    <w:p w:rsidR="00000000" w:rsidRDefault="00000000">
      <w:pPr>
        <w:numPr>
          <w:ilvl w:val="0"/>
          <w:numId w:val="643"/>
        </w:numPr>
        <w:spacing w:before="100" w:beforeAutospacing="1" w:after="100" w:afterAutospacing="1"/>
        <w:divId w:val="1719622577"/>
        <w:rPr>
          <w:lang w:val="en"/>
        </w:rPr>
      </w:pPr>
      <w:r>
        <w:rPr>
          <w:lang w:val="en"/>
        </w:rPr>
        <w:t xml:space="preserve">Complete example with </w:t>
      </w:r>
      <w:r>
        <w:rPr>
          <w:rStyle w:val="HTML2"/>
          <w:lang w:val="en"/>
        </w:rPr>
        <w:t>ffmpeg</w:t>
      </w:r>
      <w:r>
        <w:rPr>
          <w:lang w:val="en"/>
        </w:rPr>
        <w:t xml:space="preserve"> to detect 1 second of mono with 0.001 phase tolerance: </w:t>
      </w:r>
    </w:p>
    <w:p w:rsidR="00000000" w:rsidRDefault="00000000">
      <w:pPr>
        <w:pStyle w:val="HTML3"/>
        <w:numPr>
          <w:ilvl w:val="0"/>
          <w:numId w:val="643"/>
        </w:numPr>
        <w:tabs>
          <w:tab w:val="clear" w:pos="720"/>
        </w:tabs>
        <w:ind w:left="1488"/>
        <w:divId w:val="1632009968"/>
        <w:rPr>
          <w:lang w:val="en"/>
        </w:rPr>
      </w:pPr>
      <w:r>
        <w:rPr>
          <w:lang w:val="en"/>
        </w:rPr>
        <w:t>ffmpeg -i stereo.wav -af aphasemeter=video=0:phasing=1:duration=1:tolerance=0.001 -f null -</w:t>
      </w:r>
    </w:p>
    <w:p w:rsidR="00000000" w:rsidRDefault="00000000">
      <w:pPr>
        <w:pStyle w:val="3"/>
        <w:divId w:val="2121296576"/>
        <w:rPr>
          <w:lang w:val="en"/>
        </w:rPr>
      </w:pPr>
      <w:r>
        <w:rPr>
          <w:lang w:val="en"/>
        </w:rPr>
        <w:t>45.7 avectorscope</w:t>
      </w:r>
    </w:p>
    <w:p w:rsidR="00000000" w:rsidRDefault="00000000">
      <w:pPr>
        <w:pStyle w:val="a5"/>
        <w:divId w:val="2121296576"/>
        <w:rPr>
          <w:lang w:val="en"/>
        </w:rPr>
      </w:pPr>
      <w:r>
        <w:rPr>
          <w:lang w:val="en"/>
        </w:rPr>
        <w:t xml:space="preserve">Convert input audio to a video output, representing the audio vector scope. </w:t>
      </w:r>
    </w:p>
    <w:p w:rsidR="00000000" w:rsidRDefault="00000000">
      <w:pPr>
        <w:pStyle w:val="a5"/>
        <w:divId w:val="2121296576"/>
        <w:rPr>
          <w:lang w:val="en"/>
        </w:rPr>
      </w:pPr>
      <w:r>
        <w:rPr>
          <w:lang w:val="en"/>
        </w:rPr>
        <w:t xml:space="preserve">The filter is used to measure the difference between channels of stereo audio stream. A monaural signal, consisting of identical left and right signal, results in straight vertical line. Any stereo separation is visible as a deviation from this line, creating a Lissajous figure. If the straight (or deviation from it) but horizontal line appears this indicates that the left and right channels are out of phase. </w:t>
      </w:r>
    </w:p>
    <w:p w:rsidR="00000000" w:rsidRDefault="00000000">
      <w:pPr>
        <w:pStyle w:val="a5"/>
        <w:divId w:val="2121296576"/>
        <w:rPr>
          <w:lang w:val="en"/>
        </w:rPr>
      </w:pPr>
      <w:r>
        <w:rPr>
          <w:lang w:val="en"/>
        </w:rPr>
        <w:t xml:space="preserve">The filter accepts the following options: </w:t>
      </w:r>
    </w:p>
    <w:p w:rsidR="00000000" w:rsidRDefault="00000000">
      <w:pPr>
        <w:divId w:val="2121296576"/>
        <w:rPr>
          <w:lang w:val="en"/>
        </w:rPr>
      </w:pPr>
      <w:r>
        <w:rPr>
          <w:rStyle w:val="HTML1"/>
          <w:lang w:val="en"/>
        </w:rPr>
        <w:t>mode, m</w:t>
      </w:r>
    </w:p>
    <w:p w:rsidR="00000000" w:rsidRDefault="00000000">
      <w:pPr>
        <w:pStyle w:val="a5"/>
        <w:ind w:left="720"/>
        <w:divId w:val="2121296576"/>
        <w:rPr>
          <w:lang w:val="en"/>
        </w:rPr>
      </w:pPr>
      <w:r>
        <w:rPr>
          <w:lang w:val="en"/>
        </w:rPr>
        <w:t xml:space="preserve">Set the vectorscope mode. </w:t>
      </w:r>
    </w:p>
    <w:p w:rsidR="00000000" w:rsidRDefault="00000000">
      <w:pPr>
        <w:pStyle w:val="a5"/>
        <w:ind w:left="720"/>
        <w:divId w:val="2121296576"/>
        <w:rPr>
          <w:lang w:val="en"/>
        </w:rPr>
      </w:pPr>
      <w:r>
        <w:rPr>
          <w:lang w:val="en"/>
        </w:rPr>
        <w:t xml:space="preserve">Available values are: </w:t>
      </w:r>
    </w:p>
    <w:p w:rsidR="00000000" w:rsidRDefault="00000000">
      <w:pPr>
        <w:ind w:left="720"/>
        <w:divId w:val="2121296576"/>
        <w:rPr>
          <w:lang w:val="en"/>
        </w:rPr>
      </w:pPr>
      <w:r>
        <w:rPr>
          <w:lang w:val="en"/>
        </w:rPr>
        <w:t>‘</w:t>
      </w:r>
      <w:r>
        <w:rPr>
          <w:rStyle w:val="HTML1"/>
          <w:lang w:val="en"/>
        </w:rPr>
        <w:t>lissajous</w:t>
      </w:r>
      <w:r>
        <w:rPr>
          <w:lang w:val="en"/>
        </w:rPr>
        <w:t>’</w:t>
      </w:r>
    </w:p>
    <w:p w:rsidR="00000000" w:rsidRDefault="00000000">
      <w:pPr>
        <w:pStyle w:val="a5"/>
        <w:ind w:left="720"/>
        <w:divId w:val="2121296576"/>
        <w:rPr>
          <w:lang w:val="en"/>
        </w:rPr>
      </w:pPr>
      <w:r>
        <w:rPr>
          <w:lang w:val="en"/>
        </w:rPr>
        <w:t xml:space="preserve">Lissajous rotated by 45 degrees. </w:t>
      </w:r>
    </w:p>
    <w:p w:rsidR="00000000" w:rsidRDefault="00000000">
      <w:pPr>
        <w:ind w:left="720"/>
        <w:divId w:val="2121296576"/>
        <w:rPr>
          <w:lang w:val="en"/>
        </w:rPr>
      </w:pPr>
      <w:r>
        <w:rPr>
          <w:lang w:val="en"/>
        </w:rPr>
        <w:t>‘</w:t>
      </w:r>
      <w:r>
        <w:rPr>
          <w:rStyle w:val="HTML1"/>
          <w:lang w:val="en"/>
        </w:rPr>
        <w:t>lissajous_xy</w:t>
      </w:r>
      <w:r>
        <w:rPr>
          <w:lang w:val="en"/>
        </w:rPr>
        <w:t>’</w:t>
      </w:r>
    </w:p>
    <w:p w:rsidR="00000000" w:rsidRDefault="00000000">
      <w:pPr>
        <w:pStyle w:val="a5"/>
        <w:ind w:left="720"/>
        <w:divId w:val="2121296576"/>
        <w:rPr>
          <w:lang w:val="en"/>
        </w:rPr>
      </w:pPr>
      <w:r>
        <w:rPr>
          <w:lang w:val="en"/>
        </w:rPr>
        <w:t xml:space="preserve">Same as above but not rotated. </w:t>
      </w:r>
    </w:p>
    <w:p w:rsidR="00000000" w:rsidRDefault="00000000">
      <w:pPr>
        <w:ind w:left="720"/>
        <w:divId w:val="2121296576"/>
        <w:rPr>
          <w:lang w:val="en"/>
        </w:rPr>
      </w:pPr>
      <w:r>
        <w:rPr>
          <w:lang w:val="en"/>
        </w:rPr>
        <w:t>‘</w:t>
      </w:r>
      <w:r>
        <w:rPr>
          <w:rStyle w:val="HTML1"/>
          <w:lang w:val="en"/>
        </w:rPr>
        <w:t>polar</w:t>
      </w:r>
      <w:r>
        <w:rPr>
          <w:lang w:val="en"/>
        </w:rPr>
        <w:t>’</w:t>
      </w:r>
    </w:p>
    <w:p w:rsidR="00000000" w:rsidRDefault="00000000">
      <w:pPr>
        <w:pStyle w:val="a5"/>
        <w:ind w:left="720"/>
        <w:divId w:val="2121296576"/>
        <w:rPr>
          <w:lang w:val="en"/>
        </w:rPr>
      </w:pPr>
      <w:r>
        <w:rPr>
          <w:lang w:val="en"/>
        </w:rPr>
        <w:t xml:space="preserve">Shape resembling half of circle. </w:t>
      </w:r>
    </w:p>
    <w:p w:rsidR="00000000" w:rsidRDefault="00000000">
      <w:pPr>
        <w:pStyle w:val="a5"/>
        <w:ind w:left="720"/>
        <w:divId w:val="2121296576"/>
        <w:rPr>
          <w:lang w:val="en"/>
        </w:rPr>
      </w:pPr>
      <w:r>
        <w:rPr>
          <w:lang w:val="en"/>
        </w:rPr>
        <w:t>Default value is ‘</w:t>
      </w:r>
      <w:r>
        <w:rPr>
          <w:rStyle w:val="HTML1"/>
          <w:lang w:val="en"/>
        </w:rPr>
        <w:t>lissajous</w:t>
      </w:r>
      <w:r>
        <w:rPr>
          <w:lang w:val="en"/>
        </w:rPr>
        <w:t xml:space="preserve">’. </w:t>
      </w:r>
    </w:p>
    <w:p w:rsidR="00000000" w:rsidRDefault="00000000">
      <w:pPr>
        <w:divId w:val="2121296576"/>
        <w:rPr>
          <w:lang w:val="en"/>
        </w:rPr>
      </w:pPr>
      <w:r>
        <w:rPr>
          <w:rStyle w:val="HTML1"/>
          <w:lang w:val="en"/>
        </w:rPr>
        <w:t>size, s</w:t>
      </w:r>
    </w:p>
    <w:p w:rsidR="00000000" w:rsidRDefault="00000000">
      <w:pPr>
        <w:pStyle w:val="a5"/>
        <w:ind w:left="720"/>
        <w:divId w:val="2121296576"/>
        <w:rPr>
          <w:lang w:val="en"/>
        </w:rPr>
      </w:pPr>
      <w:r>
        <w:rPr>
          <w:lang w:val="en"/>
        </w:rPr>
        <w:t xml:space="preserve">Set the video size for the output. For the syntax of this option, check the </w:t>
      </w:r>
      <w:hyperlink r:id="rId169" w:anchor="video-size-syntax" w:history="1">
        <w:r>
          <w:rPr>
            <w:rStyle w:val="a3"/>
            <w:lang w:val="en"/>
          </w:rPr>
          <w:t>(ffmpeg-utils)"Video size" section in the ffmpeg-utils manual</w:t>
        </w:r>
      </w:hyperlink>
      <w:r>
        <w:rPr>
          <w:lang w:val="en"/>
        </w:rPr>
        <w:t xml:space="preserve">. Default value is </w:t>
      </w:r>
      <w:r>
        <w:rPr>
          <w:rStyle w:val="HTML2"/>
          <w:lang w:val="en"/>
        </w:rPr>
        <w:t>400x400</w:t>
      </w:r>
      <w:r>
        <w:rPr>
          <w:lang w:val="en"/>
        </w:rPr>
        <w:t xml:space="preserve">. </w:t>
      </w:r>
    </w:p>
    <w:p w:rsidR="00000000" w:rsidRDefault="00000000">
      <w:pPr>
        <w:divId w:val="2121296576"/>
        <w:rPr>
          <w:lang w:val="en"/>
        </w:rPr>
      </w:pPr>
      <w:r>
        <w:rPr>
          <w:rStyle w:val="HTML1"/>
          <w:lang w:val="en"/>
        </w:rPr>
        <w:t>rate, r</w:t>
      </w:r>
    </w:p>
    <w:p w:rsidR="00000000" w:rsidRDefault="00000000">
      <w:pPr>
        <w:pStyle w:val="a5"/>
        <w:ind w:left="720"/>
        <w:divId w:val="2121296576"/>
        <w:rPr>
          <w:lang w:val="en"/>
        </w:rPr>
      </w:pPr>
      <w:r>
        <w:rPr>
          <w:lang w:val="en"/>
        </w:rPr>
        <w:t xml:space="preserve">Set the output frame rate. Default value is </w:t>
      </w:r>
      <w:r>
        <w:rPr>
          <w:rStyle w:val="HTML2"/>
          <w:lang w:val="en"/>
        </w:rPr>
        <w:t>25</w:t>
      </w:r>
      <w:r>
        <w:rPr>
          <w:lang w:val="en"/>
        </w:rPr>
        <w:t xml:space="preserve">. </w:t>
      </w:r>
    </w:p>
    <w:p w:rsidR="00000000" w:rsidRDefault="00000000">
      <w:pPr>
        <w:divId w:val="2121296576"/>
        <w:rPr>
          <w:lang w:val="en"/>
        </w:rPr>
      </w:pPr>
      <w:r>
        <w:rPr>
          <w:rStyle w:val="HTML1"/>
          <w:lang w:val="en"/>
        </w:rPr>
        <w:t>rc</w:t>
      </w:r>
    </w:p>
    <w:p w:rsidR="00000000" w:rsidRDefault="00000000">
      <w:pPr>
        <w:divId w:val="2121296576"/>
        <w:rPr>
          <w:lang w:val="en"/>
        </w:rPr>
      </w:pPr>
      <w:r>
        <w:rPr>
          <w:rStyle w:val="HTML1"/>
          <w:lang w:val="en"/>
        </w:rPr>
        <w:t>gc</w:t>
      </w:r>
    </w:p>
    <w:p w:rsidR="00000000" w:rsidRDefault="00000000">
      <w:pPr>
        <w:divId w:val="2121296576"/>
        <w:rPr>
          <w:lang w:val="en"/>
        </w:rPr>
      </w:pPr>
      <w:r>
        <w:rPr>
          <w:rStyle w:val="HTML1"/>
          <w:lang w:val="en"/>
        </w:rPr>
        <w:t>bc</w:t>
      </w:r>
    </w:p>
    <w:p w:rsidR="00000000" w:rsidRDefault="00000000">
      <w:pPr>
        <w:divId w:val="2121296576"/>
        <w:rPr>
          <w:lang w:val="en"/>
        </w:rPr>
      </w:pPr>
      <w:r>
        <w:rPr>
          <w:rStyle w:val="HTML1"/>
          <w:lang w:val="en"/>
        </w:rPr>
        <w:t>ac</w:t>
      </w:r>
    </w:p>
    <w:p w:rsidR="00000000" w:rsidRDefault="00000000">
      <w:pPr>
        <w:pStyle w:val="a5"/>
        <w:ind w:left="720"/>
        <w:divId w:val="2121296576"/>
        <w:rPr>
          <w:lang w:val="en"/>
        </w:rPr>
      </w:pPr>
      <w:r>
        <w:rPr>
          <w:lang w:val="en"/>
        </w:rPr>
        <w:t xml:space="preserve">Specify the red, green, blue and alpha contrast. Default values are </w:t>
      </w:r>
      <w:r>
        <w:rPr>
          <w:rStyle w:val="HTML2"/>
          <w:lang w:val="en"/>
        </w:rPr>
        <w:t>40</w:t>
      </w:r>
      <w:r>
        <w:rPr>
          <w:lang w:val="en"/>
        </w:rPr>
        <w:t xml:space="preserve">, </w:t>
      </w:r>
      <w:r>
        <w:rPr>
          <w:rStyle w:val="HTML2"/>
          <w:lang w:val="en"/>
        </w:rPr>
        <w:t>160</w:t>
      </w:r>
      <w:r>
        <w:rPr>
          <w:lang w:val="en"/>
        </w:rPr>
        <w:t xml:space="preserve">, </w:t>
      </w:r>
      <w:r>
        <w:rPr>
          <w:rStyle w:val="HTML2"/>
          <w:lang w:val="en"/>
        </w:rPr>
        <w:t>80</w:t>
      </w:r>
      <w:r>
        <w:rPr>
          <w:lang w:val="en"/>
        </w:rPr>
        <w:t xml:space="preserve"> and </w:t>
      </w:r>
      <w:r>
        <w:rPr>
          <w:rStyle w:val="HTML2"/>
          <w:lang w:val="en"/>
        </w:rPr>
        <w:t>255</w:t>
      </w:r>
      <w:r>
        <w:rPr>
          <w:lang w:val="en"/>
        </w:rPr>
        <w:t xml:space="preserve">. Allowed range is </w:t>
      </w:r>
      <w:r>
        <w:rPr>
          <w:rStyle w:val="HTML2"/>
          <w:lang w:val="en"/>
        </w:rPr>
        <w:t>[0, 255]</w:t>
      </w:r>
      <w:r>
        <w:rPr>
          <w:lang w:val="en"/>
        </w:rPr>
        <w:t xml:space="preserve">. </w:t>
      </w:r>
    </w:p>
    <w:p w:rsidR="00000000" w:rsidRDefault="00000000">
      <w:pPr>
        <w:divId w:val="2121296576"/>
        <w:rPr>
          <w:lang w:val="en"/>
        </w:rPr>
      </w:pPr>
      <w:r>
        <w:rPr>
          <w:rStyle w:val="HTML1"/>
          <w:lang w:val="en"/>
        </w:rPr>
        <w:t>rf</w:t>
      </w:r>
    </w:p>
    <w:p w:rsidR="00000000" w:rsidRDefault="00000000">
      <w:pPr>
        <w:divId w:val="2121296576"/>
        <w:rPr>
          <w:lang w:val="en"/>
        </w:rPr>
      </w:pPr>
      <w:r>
        <w:rPr>
          <w:rStyle w:val="HTML1"/>
          <w:lang w:val="en"/>
        </w:rPr>
        <w:t>gf</w:t>
      </w:r>
    </w:p>
    <w:p w:rsidR="00000000" w:rsidRDefault="00000000">
      <w:pPr>
        <w:divId w:val="2121296576"/>
        <w:rPr>
          <w:lang w:val="en"/>
        </w:rPr>
      </w:pPr>
      <w:r>
        <w:rPr>
          <w:rStyle w:val="HTML1"/>
          <w:lang w:val="en"/>
        </w:rPr>
        <w:t>bf</w:t>
      </w:r>
    </w:p>
    <w:p w:rsidR="00000000" w:rsidRDefault="00000000">
      <w:pPr>
        <w:divId w:val="2121296576"/>
        <w:rPr>
          <w:lang w:val="en"/>
        </w:rPr>
      </w:pPr>
      <w:r>
        <w:rPr>
          <w:rStyle w:val="HTML1"/>
          <w:lang w:val="en"/>
        </w:rPr>
        <w:t>af</w:t>
      </w:r>
    </w:p>
    <w:p w:rsidR="00000000" w:rsidRDefault="00000000">
      <w:pPr>
        <w:pStyle w:val="a5"/>
        <w:ind w:left="720"/>
        <w:divId w:val="2121296576"/>
        <w:rPr>
          <w:lang w:val="en"/>
        </w:rPr>
      </w:pPr>
      <w:r>
        <w:rPr>
          <w:lang w:val="en"/>
        </w:rPr>
        <w:t xml:space="preserve">Specify the red, green, blue and alpha fade. Default values are </w:t>
      </w:r>
      <w:r>
        <w:rPr>
          <w:rStyle w:val="HTML2"/>
          <w:lang w:val="en"/>
        </w:rPr>
        <w:t>15</w:t>
      </w:r>
      <w:r>
        <w:rPr>
          <w:lang w:val="en"/>
        </w:rPr>
        <w:t xml:space="preserve">, </w:t>
      </w:r>
      <w:r>
        <w:rPr>
          <w:rStyle w:val="HTML2"/>
          <w:lang w:val="en"/>
        </w:rPr>
        <w:t>10</w:t>
      </w:r>
      <w:r>
        <w:rPr>
          <w:lang w:val="en"/>
        </w:rPr>
        <w:t xml:space="preserve">, </w:t>
      </w:r>
      <w:r>
        <w:rPr>
          <w:rStyle w:val="HTML2"/>
          <w:lang w:val="en"/>
        </w:rPr>
        <w:t>5</w:t>
      </w:r>
      <w:r>
        <w:rPr>
          <w:lang w:val="en"/>
        </w:rPr>
        <w:t xml:space="preserve"> and </w:t>
      </w:r>
      <w:r>
        <w:rPr>
          <w:rStyle w:val="HTML2"/>
          <w:lang w:val="en"/>
        </w:rPr>
        <w:t>5</w:t>
      </w:r>
      <w:r>
        <w:rPr>
          <w:lang w:val="en"/>
        </w:rPr>
        <w:t xml:space="preserve">. Allowed range is </w:t>
      </w:r>
      <w:r>
        <w:rPr>
          <w:rStyle w:val="HTML2"/>
          <w:lang w:val="en"/>
        </w:rPr>
        <w:t>[0, 255]</w:t>
      </w:r>
      <w:r>
        <w:rPr>
          <w:lang w:val="en"/>
        </w:rPr>
        <w:t xml:space="preserve">. </w:t>
      </w:r>
    </w:p>
    <w:p w:rsidR="00000000" w:rsidRDefault="00000000">
      <w:pPr>
        <w:divId w:val="2121296576"/>
        <w:rPr>
          <w:lang w:val="en"/>
        </w:rPr>
      </w:pPr>
      <w:r>
        <w:rPr>
          <w:rStyle w:val="HTML1"/>
          <w:lang w:val="en"/>
        </w:rPr>
        <w:t>zoom</w:t>
      </w:r>
    </w:p>
    <w:p w:rsidR="00000000" w:rsidRDefault="00000000">
      <w:pPr>
        <w:pStyle w:val="a5"/>
        <w:ind w:left="720"/>
        <w:divId w:val="2121296576"/>
        <w:rPr>
          <w:lang w:val="en"/>
        </w:rPr>
      </w:pPr>
      <w:r>
        <w:rPr>
          <w:lang w:val="en"/>
        </w:rPr>
        <w:t xml:space="preserve">Set the zoom factor. Default value is </w:t>
      </w:r>
      <w:r>
        <w:rPr>
          <w:rStyle w:val="HTML2"/>
          <w:lang w:val="en"/>
        </w:rPr>
        <w:t>1</w:t>
      </w:r>
      <w:r>
        <w:rPr>
          <w:lang w:val="en"/>
        </w:rPr>
        <w:t xml:space="preserve">. Allowed range is </w:t>
      </w:r>
      <w:r>
        <w:rPr>
          <w:rStyle w:val="HTML2"/>
          <w:lang w:val="en"/>
        </w:rPr>
        <w:t>[0, 10]</w:t>
      </w:r>
      <w:r>
        <w:rPr>
          <w:lang w:val="en"/>
        </w:rPr>
        <w:t xml:space="preserve">. Values lower than </w:t>
      </w:r>
      <w:r>
        <w:rPr>
          <w:rStyle w:val="HTML0"/>
          <w:lang w:val="en"/>
        </w:rPr>
        <w:t>1</w:t>
      </w:r>
      <w:r>
        <w:rPr>
          <w:lang w:val="en"/>
        </w:rPr>
        <w:t xml:space="preserve"> will auto adjust zoom factor to maximal possible value. </w:t>
      </w:r>
    </w:p>
    <w:p w:rsidR="00000000" w:rsidRDefault="00000000">
      <w:pPr>
        <w:divId w:val="2121296576"/>
        <w:rPr>
          <w:lang w:val="en"/>
        </w:rPr>
      </w:pPr>
      <w:r>
        <w:rPr>
          <w:rStyle w:val="HTML1"/>
          <w:lang w:val="en"/>
        </w:rPr>
        <w:t>draw</w:t>
      </w:r>
    </w:p>
    <w:p w:rsidR="00000000" w:rsidRDefault="00000000">
      <w:pPr>
        <w:pStyle w:val="a5"/>
        <w:ind w:left="720"/>
        <w:divId w:val="2121296576"/>
        <w:rPr>
          <w:lang w:val="en"/>
        </w:rPr>
      </w:pPr>
      <w:r>
        <w:rPr>
          <w:lang w:val="en"/>
        </w:rPr>
        <w:t xml:space="preserve">Set the vectorscope drawing mode. </w:t>
      </w:r>
    </w:p>
    <w:p w:rsidR="00000000" w:rsidRDefault="00000000">
      <w:pPr>
        <w:pStyle w:val="a5"/>
        <w:ind w:left="720"/>
        <w:divId w:val="2121296576"/>
        <w:rPr>
          <w:lang w:val="en"/>
        </w:rPr>
      </w:pPr>
      <w:r>
        <w:rPr>
          <w:lang w:val="en"/>
        </w:rPr>
        <w:t xml:space="preserve">Available values are: </w:t>
      </w:r>
    </w:p>
    <w:p w:rsidR="00000000" w:rsidRDefault="00000000">
      <w:pPr>
        <w:ind w:left="720"/>
        <w:divId w:val="2121296576"/>
        <w:rPr>
          <w:lang w:val="en"/>
        </w:rPr>
      </w:pPr>
      <w:r>
        <w:rPr>
          <w:lang w:val="en"/>
        </w:rPr>
        <w:t>‘</w:t>
      </w:r>
      <w:r>
        <w:rPr>
          <w:rStyle w:val="HTML1"/>
          <w:lang w:val="en"/>
        </w:rPr>
        <w:t>dot</w:t>
      </w:r>
      <w:r>
        <w:rPr>
          <w:lang w:val="en"/>
        </w:rPr>
        <w:t>’</w:t>
      </w:r>
    </w:p>
    <w:p w:rsidR="00000000" w:rsidRDefault="00000000">
      <w:pPr>
        <w:pStyle w:val="a5"/>
        <w:ind w:left="720"/>
        <w:divId w:val="2121296576"/>
        <w:rPr>
          <w:lang w:val="en"/>
        </w:rPr>
      </w:pPr>
      <w:r>
        <w:rPr>
          <w:lang w:val="en"/>
        </w:rPr>
        <w:t xml:space="preserve">Draw dot for each sample. </w:t>
      </w:r>
    </w:p>
    <w:p w:rsidR="00000000" w:rsidRDefault="00000000">
      <w:pPr>
        <w:ind w:left="720"/>
        <w:divId w:val="2121296576"/>
        <w:rPr>
          <w:lang w:val="en"/>
        </w:rPr>
      </w:pPr>
      <w:r>
        <w:rPr>
          <w:lang w:val="en"/>
        </w:rPr>
        <w:t>‘</w:t>
      </w:r>
      <w:r>
        <w:rPr>
          <w:rStyle w:val="HTML1"/>
          <w:lang w:val="en"/>
        </w:rPr>
        <w:t>line</w:t>
      </w:r>
      <w:r>
        <w:rPr>
          <w:lang w:val="en"/>
        </w:rPr>
        <w:t>’</w:t>
      </w:r>
    </w:p>
    <w:p w:rsidR="00000000" w:rsidRDefault="00000000">
      <w:pPr>
        <w:pStyle w:val="a5"/>
        <w:ind w:left="720"/>
        <w:divId w:val="2121296576"/>
        <w:rPr>
          <w:lang w:val="en"/>
        </w:rPr>
      </w:pPr>
      <w:r>
        <w:rPr>
          <w:lang w:val="en"/>
        </w:rPr>
        <w:t xml:space="preserve">Draw line between previous and current sample. </w:t>
      </w:r>
    </w:p>
    <w:p w:rsidR="00000000" w:rsidRDefault="00000000">
      <w:pPr>
        <w:ind w:left="720"/>
        <w:divId w:val="2121296576"/>
        <w:rPr>
          <w:lang w:val="en"/>
        </w:rPr>
      </w:pPr>
      <w:r>
        <w:rPr>
          <w:lang w:val="en"/>
        </w:rPr>
        <w:t>‘</w:t>
      </w:r>
      <w:r>
        <w:rPr>
          <w:rStyle w:val="HTML1"/>
          <w:lang w:val="en"/>
        </w:rPr>
        <w:t>aaline</w:t>
      </w:r>
      <w:r>
        <w:rPr>
          <w:lang w:val="en"/>
        </w:rPr>
        <w:t>’</w:t>
      </w:r>
    </w:p>
    <w:p w:rsidR="00000000" w:rsidRDefault="00000000">
      <w:pPr>
        <w:pStyle w:val="a5"/>
        <w:ind w:left="720"/>
        <w:divId w:val="2121296576"/>
        <w:rPr>
          <w:lang w:val="en"/>
        </w:rPr>
      </w:pPr>
      <w:r>
        <w:rPr>
          <w:lang w:val="en"/>
        </w:rPr>
        <w:t xml:space="preserve">Draw anti-aliased line between previous and current sample. </w:t>
      </w:r>
    </w:p>
    <w:p w:rsidR="00000000" w:rsidRDefault="00000000">
      <w:pPr>
        <w:pStyle w:val="a5"/>
        <w:ind w:left="720"/>
        <w:divId w:val="2121296576"/>
        <w:rPr>
          <w:lang w:val="en"/>
        </w:rPr>
      </w:pPr>
      <w:r>
        <w:rPr>
          <w:lang w:val="en"/>
        </w:rPr>
        <w:t>Default value is ‘</w:t>
      </w:r>
      <w:r>
        <w:rPr>
          <w:rStyle w:val="HTML1"/>
          <w:lang w:val="en"/>
        </w:rPr>
        <w:t>dot</w:t>
      </w:r>
      <w:r>
        <w:rPr>
          <w:lang w:val="en"/>
        </w:rPr>
        <w:t xml:space="preserve">’. </w:t>
      </w:r>
    </w:p>
    <w:p w:rsidR="00000000" w:rsidRDefault="00000000">
      <w:pPr>
        <w:divId w:val="2121296576"/>
        <w:rPr>
          <w:lang w:val="en"/>
        </w:rPr>
      </w:pPr>
      <w:r>
        <w:rPr>
          <w:rStyle w:val="HTML1"/>
          <w:lang w:val="en"/>
        </w:rPr>
        <w:t>scale</w:t>
      </w:r>
    </w:p>
    <w:p w:rsidR="00000000" w:rsidRDefault="00000000">
      <w:pPr>
        <w:pStyle w:val="a5"/>
        <w:ind w:left="720"/>
        <w:divId w:val="2121296576"/>
        <w:rPr>
          <w:lang w:val="en"/>
        </w:rPr>
      </w:pPr>
      <w:r>
        <w:rPr>
          <w:lang w:val="en"/>
        </w:rPr>
        <w:t xml:space="preserve">Specify amplitude scale of audio samples. </w:t>
      </w:r>
    </w:p>
    <w:p w:rsidR="00000000" w:rsidRDefault="00000000">
      <w:pPr>
        <w:pStyle w:val="a5"/>
        <w:ind w:left="720"/>
        <w:divId w:val="2121296576"/>
        <w:rPr>
          <w:lang w:val="en"/>
        </w:rPr>
      </w:pPr>
      <w:r>
        <w:rPr>
          <w:lang w:val="en"/>
        </w:rPr>
        <w:t xml:space="preserve">Available values are: </w:t>
      </w:r>
    </w:p>
    <w:p w:rsidR="00000000" w:rsidRDefault="00000000">
      <w:pPr>
        <w:ind w:left="720"/>
        <w:divId w:val="2121296576"/>
        <w:rPr>
          <w:lang w:val="en"/>
        </w:rPr>
      </w:pPr>
      <w:r>
        <w:rPr>
          <w:lang w:val="en"/>
        </w:rPr>
        <w:t>‘</w:t>
      </w:r>
      <w:r>
        <w:rPr>
          <w:rStyle w:val="HTML1"/>
          <w:lang w:val="en"/>
        </w:rPr>
        <w:t>lin</w:t>
      </w:r>
      <w:r>
        <w:rPr>
          <w:lang w:val="en"/>
        </w:rPr>
        <w:t>’</w:t>
      </w:r>
    </w:p>
    <w:p w:rsidR="00000000" w:rsidRDefault="00000000">
      <w:pPr>
        <w:pStyle w:val="a5"/>
        <w:ind w:left="720"/>
        <w:divId w:val="2121296576"/>
        <w:rPr>
          <w:lang w:val="en"/>
        </w:rPr>
      </w:pPr>
      <w:r>
        <w:rPr>
          <w:lang w:val="en"/>
        </w:rPr>
        <w:t xml:space="preserve">Linear. </w:t>
      </w:r>
    </w:p>
    <w:p w:rsidR="00000000" w:rsidRDefault="00000000">
      <w:pPr>
        <w:ind w:left="720"/>
        <w:divId w:val="2121296576"/>
        <w:rPr>
          <w:lang w:val="en"/>
        </w:rPr>
      </w:pPr>
      <w:r>
        <w:rPr>
          <w:lang w:val="en"/>
        </w:rPr>
        <w:t>‘</w:t>
      </w:r>
      <w:r>
        <w:rPr>
          <w:rStyle w:val="HTML1"/>
          <w:lang w:val="en"/>
        </w:rPr>
        <w:t>sqrt</w:t>
      </w:r>
      <w:r>
        <w:rPr>
          <w:lang w:val="en"/>
        </w:rPr>
        <w:t>’</w:t>
      </w:r>
    </w:p>
    <w:p w:rsidR="00000000" w:rsidRDefault="00000000">
      <w:pPr>
        <w:pStyle w:val="a5"/>
        <w:ind w:left="720"/>
        <w:divId w:val="2121296576"/>
        <w:rPr>
          <w:lang w:val="en"/>
        </w:rPr>
      </w:pPr>
      <w:r>
        <w:rPr>
          <w:lang w:val="en"/>
        </w:rPr>
        <w:t xml:space="preserve">Square root. </w:t>
      </w:r>
    </w:p>
    <w:p w:rsidR="00000000" w:rsidRDefault="00000000">
      <w:pPr>
        <w:ind w:left="720"/>
        <w:divId w:val="2121296576"/>
        <w:rPr>
          <w:lang w:val="en"/>
        </w:rPr>
      </w:pPr>
      <w:r>
        <w:rPr>
          <w:lang w:val="en"/>
        </w:rPr>
        <w:t>‘</w:t>
      </w:r>
      <w:r>
        <w:rPr>
          <w:rStyle w:val="HTML1"/>
          <w:lang w:val="en"/>
        </w:rPr>
        <w:t>cbrt</w:t>
      </w:r>
      <w:r>
        <w:rPr>
          <w:lang w:val="en"/>
        </w:rPr>
        <w:t>’</w:t>
      </w:r>
    </w:p>
    <w:p w:rsidR="00000000" w:rsidRDefault="00000000">
      <w:pPr>
        <w:pStyle w:val="a5"/>
        <w:ind w:left="720"/>
        <w:divId w:val="2121296576"/>
        <w:rPr>
          <w:lang w:val="en"/>
        </w:rPr>
      </w:pPr>
      <w:r>
        <w:rPr>
          <w:lang w:val="en"/>
        </w:rPr>
        <w:t xml:space="preserve">Cubic root. </w:t>
      </w:r>
    </w:p>
    <w:p w:rsidR="00000000" w:rsidRDefault="00000000">
      <w:pPr>
        <w:ind w:left="720"/>
        <w:divId w:val="2121296576"/>
        <w:rPr>
          <w:lang w:val="en"/>
        </w:rPr>
      </w:pPr>
      <w:r>
        <w:rPr>
          <w:lang w:val="en"/>
        </w:rPr>
        <w:t>‘</w:t>
      </w:r>
      <w:r>
        <w:rPr>
          <w:rStyle w:val="HTML1"/>
          <w:lang w:val="en"/>
        </w:rPr>
        <w:t>log</w:t>
      </w:r>
      <w:r>
        <w:rPr>
          <w:lang w:val="en"/>
        </w:rPr>
        <w:t>’</w:t>
      </w:r>
    </w:p>
    <w:p w:rsidR="00000000" w:rsidRDefault="00000000">
      <w:pPr>
        <w:pStyle w:val="a5"/>
        <w:ind w:left="720"/>
        <w:divId w:val="2121296576"/>
        <w:rPr>
          <w:lang w:val="en"/>
        </w:rPr>
      </w:pPr>
      <w:r>
        <w:rPr>
          <w:lang w:val="en"/>
        </w:rPr>
        <w:t xml:space="preserve">Logarithmic. </w:t>
      </w:r>
    </w:p>
    <w:p w:rsidR="00000000" w:rsidRDefault="00000000">
      <w:pPr>
        <w:divId w:val="2121296576"/>
        <w:rPr>
          <w:lang w:val="en"/>
        </w:rPr>
      </w:pPr>
      <w:r>
        <w:rPr>
          <w:rStyle w:val="HTML1"/>
          <w:lang w:val="en"/>
        </w:rPr>
        <w:t>swap</w:t>
      </w:r>
    </w:p>
    <w:p w:rsidR="00000000" w:rsidRDefault="00000000">
      <w:pPr>
        <w:pStyle w:val="a5"/>
        <w:ind w:left="720"/>
        <w:divId w:val="2121296576"/>
        <w:rPr>
          <w:lang w:val="en"/>
        </w:rPr>
      </w:pPr>
      <w:r>
        <w:rPr>
          <w:lang w:val="en"/>
        </w:rPr>
        <w:t xml:space="preserve">Swap left channel axis with right channel axis. </w:t>
      </w:r>
    </w:p>
    <w:p w:rsidR="00000000" w:rsidRDefault="00000000">
      <w:pPr>
        <w:divId w:val="2121296576"/>
        <w:rPr>
          <w:lang w:val="en"/>
        </w:rPr>
      </w:pPr>
      <w:r>
        <w:rPr>
          <w:rStyle w:val="HTML1"/>
          <w:lang w:val="en"/>
        </w:rPr>
        <w:t>mirror</w:t>
      </w:r>
    </w:p>
    <w:p w:rsidR="00000000" w:rsidRDefault="00000000">
      <w:pPr>
        <w:pStyle w:val="a5"/>
        <w:ind w:left="720"/>
        <w:divId w:val="2121296576"/>
        <w:rPr>
          <w:lang w:val="en"/>
        </w:rPr>
      </w:pPr>
      <w:r>
        <w:rPr>
          <w:lang w:val="en"/>
        </w:rPr>
        <w:t xml:space="preserve">Mirror axis. </w:t>
      </w:r>
    </w:p>
    <w:p w:rsidR="00000000" w:rsidRDefault="00000000">
      <w:pPr>
        <w:ind w:left="720"/>
        <w:divId w:val="2121296576"/>
        <w:rPr>
          <w:lang w:val="en"/>
        </w:rPr>
      </w:pPr>
      <w:r>
        <w:rPr>
          <w:lang w:val="en"/>
        </w:rPr>
        <w:t>‘</w:t>
      </w:r>
      <w:r>
        <w:rPr>
          <w:rStyle w:val="HTML1"/>
          <w:lang w:val="en"/>
        </w:rPr>
        <w:t>none</w:t>
      </w:r>
      <w:r>
        <w:rPr>
          <w:lang w:val="en"/>
        </w:rPr>
        <w:t>’</w:t>
      </w:r>
    </w:p>
    <w:p w:rsidR="00000000" w:rsidRDefault="00000000">
      <w:pPr>
        <w:pStyle w:val="a5"/>
        <w:ind w:left="720"/>
        <w:divId w:val="2121296576"/>
        <w:rPr>
          <w:lang w:val="en"/>
        </w:rPr>
      </w:pPr>
      <w:r>
        <w:rPr>
          <w:lang w:val="en"/>
        </w:rPr>
        <w:t xml:space="preserve">No mirror. </w:t>
      </w:r>
    </w:p>
    <w:p w:rsidR="00000000" w:rsidRDefault="00000000">
      <w:pPr>
        <w:ind w:left="720"/>
        <w:divId w:val="2121296576"/>
        <w:rPr>
          <w:lang w:val="en"/>
        </w:rPr>
      </w:pPr>
      <w:r>
        <w:rPr>
          <w:lang w:val="en"/>
        </w:rPr>
        <w:t>‘</w:t>
      </w:r>
      <w:r>
        <w:rPr>
          <w:rStyle w:val="HTML1"/>
          <w:lang w:val="en"/>
        </w:rPr>
        <w:t>x</w:t>
      </w:r>
      <w:r>
        <w:rPr>
          <w:lang w:val="en"/>
        </w:rPr>
        <w:t>’</w:t>
      </w:r>
    </w:p>
    <w:p w:rsidR="00000000" w:rsidRDefault="00000000">
      <w:pPr>
        <w:pStyle w:val="a5"/>
        <w:ind w:left="720"/>
        <w:divId w:val="2121296576"/>
        <w:rPr>
          <w:lang w:val="en"/>
        </w:rPr>
      </w:pPr>
      <w:r>
        <w:rPr>
          <w:lang w:val="en"/>
        </w:rPr>
        <w:t xml:space="preserve">Mirror only x axis. </w:t>
      </w:r>
    </w:p>
    <w:p w:rsidR="00000000" w:rsidRDefault="00000000">
      <w:pPr>
        <w:ind w:left="720"/>
        <w:divId w:val="2121296576"/>
        <w:rPr>
          <w:lang w:val="en"/>
        </w:rPr>
      </w:pPr>
      <w:r>
        <w:rPr>
          <w:lang w:val="en"/>
        </w:rPr>
        <w:t>‘</w:t>
      </w:r>
      <w:r>
        <w:rPr>
          <w:rStyle w:val="HTML1"/>
          <w:lang w:val="en"/>
        </w:rPr>
        <w:t>y</w:t>
      </w:r>
      <w:r>
        <w:rPr>
          <w:lang w:val="en"/>
        </w:rPr>
        <w:t>’</w:t>
      </w:r>
    </w:p>
    <w:p w:rsidR="00000000" w:rsidRDefault="00000000">
      <w:pPr>
        <w:pStyle w:val="a5"/>
        <w:ind w:left="720"/>
        <w:divId w:val="2121296576"/>
        <w:rPr>
          <w:lang w:val="en"/>
        </w:rPr>
      </w:pPr>
      <w:r>
        <w:rPr>
          <w:lang w:val="en"/>
        </w:rPr>
        <w:t xml:space="preserve">Mirror only y axis. </w:t>
      </w:r>
    </w:p>
    <w:p w:rsidR="00000000" w:rsidRDefault="00000000">
      <w:pPr>
        <w:ind w:left="720"/>
        <w:divId w:val="2121296576"/>
        <w:rPr>
          <w:lang w:val="en"/>
        </w:rPr>
      </w:pPr>
      <w:r>
        <w:rPr>
          <w:lang w:val="en"/>
        </w:rPr>
        <w:t>‘</w:t>
      </w:r>
      <w:r>
        <w:rPr>
          <w:rStyle w:val="HTML1"/>
          <w:lang w:val="en"/>
        </w:rPr>
        <w:t>xy</w:t>
      </w:r>
      <w:r>
        <w:rPr>
          <w:lang w:val="en"/>
        </w:rPr>
        <w:t>’</w:t>
      </w:r>
    </w:p>
    <w:p w:rsidR="00000000" w:rsidRDefault="00000000">
      <w:pPr>
        <w:pStyle w:val="a5"/>
        <w:ind w:left="720"/>
        <w:divId w:val="2121296576"/>
        <w:rPr>
          <w:lang w:val="en"/>
        </w:rPr>
      </w:pPr>
      <w:r>
        <w:rPr>
          <w:lang w:val="en"/>
        </w:rPr>
        <w:t xml:space="preserve">Mirror both axis. </w:t>
      </w:r>
    </w:p>
    <w:p w:rsidR="00000000" w:rsidRDefault="00000000">
      <w:pPr>
        <w:numPr>
          <w:ilvl w:val="0"/>
          <w:numId w:val="644"/>
        </w:numPr>
        <w:spacing w:before="100" w:beforeAutospacing="1" w:after="100" w:afterAutospacing="1"/>
        <w:divId w:val="2121296576"/>
        <w:rPr>
          <w:lang w:val="en"/>
        </w:rPr>
      </w:pPr>
      <w:hyperlink w:anchor="Examples-192" w:history="1">
        <w:r>
          <w:rPr>
            <w:rStyle w:val="a3"/>
            <w:lang w:val="en"/>
          </w:rPr>
          <w:t>Examples</w:t>
        </w:r>
      </w:hyperlink>
    </w:p>
    <w:p w:rsidR="00000000" w:rsidRDefault="00000000">
      <w:pPr>
        <w:numPr>
          <w:ilvl w:val="0"/>
          <w:numId w:val="644"/>
        </w:numPr>
        <w:spacing w:before="100" w:beforeAutospacing="1" w:after="100" w:afterAutospacing="1"/>
        <w:divId w:val="2121296576"/>
        <w:rPr>
          <w:lang w:val="en"/>
        </w:rPr>
      </w:pPr>
      <w:hyperlink w:anchor="Commands-158" w:history="1">
        <w:r>
          <w:rPr>
            <w:rStyle w:val="a3"/>
            <w:lang w:val="en"/>
          </w:rPr>
          <w:t>Commands</w:t>
        </w:r>
      </w:hyperlink>
    </w:p>
    <w:p w:rsidR="00000000" w:rsidRDefault="00000000">
      <w:pPr>
        <w:pStyle w:val="4"/>
        <w:divId w:val="935944411"/>
        <w:rPr>
          <w:lang w:val="en"/>
        </w:rPr>
      </w:pPr>
      <w:r>
        <w:rPr>
          <w:lang w:val="en"/>
        </w:rPr>
        <w:t>45.7.1 Examples</w:t>
      </w:r>
    </w:p>
    <w:p w:rsidR="00000000" w:rsidRDefault="00000000">
      <w:pPr>
        <w:numPr>
          <w:ilvl w:val="0"/>
          <w:numId w:val="645"/>
        </w:numPr>
        <w:spacing w:before="100" w:beforeAutospacing="1" w:after="100" w:afterAutospacing="1"/>
        <w:divId w:val="935944411"/>
        <w:rPr>
          <w:lang w:val="en"/>
        </w:rPr>
      </w:pPr>
      <w:r>
        <w:rPr>
          <w:lang w:val="en"/>
        </w:rPr>
        <w:t xml:space="preserve">Complete example using </w:t>
      </w:r>
      <w:r>
        <w:rPr>
          <w:rStyle w:val="HTML2"/>
          <w:lang w:val="en"/>
        </w:rPr>
        <w:t>ffplay</w:t>
      </w:r>
      <w:r>
        <w:rPr>
          <w:lang w:val="en"/>
        </w:rPr>
        <w:t xml:space="preserve">: </w:t>
      </w:r>
    </w:p>
    <w:p w:rsidR="00000000" w:rsidRDefault="00000000">
      <w:pPr>
        <w:pStyle w:val="HTML3"/>
        <w:numPr>
          <w:ilvl w:val="0"/>
          <w:numId w:val="645"/>
        </w:numPr>
        <w:tabs>
          <w:tab w:val="clear" w:pos="720"/>
        </w:tabs>
        <w:ind w:left="1488"/>
        <w:divId w:val="2013875347"/>
        <w:rPr>
          <w:lang w:val="en"/>
        </w:rPr>
      </w:pPr>
      <w:r>
        <w:rPr>
          <w:lang w:val="en"/>
        </w:rPr>
        <w:t>ffplay -f lavfi 'amovie=input.mp3, asplit [a][out1];</w:t>
      </w:r>
    </w:p>
    <w:p w:rsidR="00000000" w:rsidRDefault="00000000">
      <w:pPr>
        <w:pStyle w:val="HTML3"/>
        <w:numPr>
          <w:ilvl w:val="0"/>
          <w:numId w:val="645"/>
        </w:numPr>
        <w:tabs>
          <w:tab w:val="clear" w:pos="720"/>
        </w:tabs>
        <w:ind w:left="1488"/>
        <w:divId w:val="2013875347"/>
        <w:rPr>
          <w:lang w:val="en"/>
        </w:rPr>
      </w:pPr>
      <w:r>
        <w:rPr>
          <w:lang w:val="en"/>
        </w:rPr>
        <w:t xml:space="preserve">             [a] avectorscope=zoom=1.3:rc=2:gc=200:bc=10:rf=1:gf=8:bf=7 [out0]'</w:t>
      </w:r>
    </w:p>
    <w:p w:rsidR="00000000" w:rsidRDefault="00000000">
      <w:pPr>
        <w:pStyle w:val="4"/>
        <w:divId w:val="1231841824"/>
        <w:rPr>
          <w:lang w:val="en"/>
        </w:rPr>
      </w:pPr>
      <w:r>
        <w:rPr>
          <w:lang w:val="en"/>
        </w:rPr>
        <w:t>45.7.2 Commands</w:t>
      </w:r>
    </w:p>
    <w:p w:rsidR="00000000" w:rsidRDefault="00000000">
      <w:pPr>
        <w:pStyle w:val="a5"/>
        <w:divId w:val="1231841824"/>
        <w:rPr>
          <w:lang w:val="en"/>
        </w:rPr>
      </w:pPr>
      <w:r>
        <w:rPr>
          <w:lang w:val="en"/>
        </w:rPr>
        <w:t xml:space="preserve">This filter supports the all above options as commands except options </w:t>
      </w:r>
      <w:r>
        <w:rPr>
          <w:rStyle w:val="HTML2"/>
          <w:lang w:val="en"/>
        </w:rPr>
        <w:t>size</w:t>
      </w:r>
      <w:r>
        <w:rPr>
          <w:lang w:val="en"/>
        </w:rPr>
        <w:t xml:space="preserve"> and </w:t>
      </w:r>
      <w:r>
        <w:rPr>
          <w:rStyle w:val="HTML2"/>
          <w:lang w:val="en"/>
        </w:rPr>
        <w:t>rate</w:t>
      </w:r>
      <w:r>
        <w:rPr>
          <w:lang w:val="en"/>
        </w:rPr>
        <w:t xml:space="preserve">. </w:t>
      </w:r>
    </w:p>
    <w:p w:rsidR="00000000" w:rsidRDefault="00000000">
      <w:pPr>
        <w:pStyle w:val="3"/>
        <w:divId w:val="950666087"/>
        <w:rPr>
          <w:lang w:val="en"/>
        </w:rPr>
      </w:pPr>
      <w:r>
        <w:rPr>
          <w:lang w:val="en"/>
        </w:rPr>
        <w:t>45.8 bench, abench</w:t>
      </w:r>
    </w:p>
    <w:p w:rsidR="00000000" w:rsidRDefault="00000000">
      <w:pPr>
        <w:pStyle w:val="a5"/>
        <w:divId w:val="950666087"/>
        <w:rPr>
          <w:lang w:val="en"/>
        </w:rPr>
      </w:pPr>
      <w:r>
        <w:rPr>
          <w:lang w:val="en"/>
        </w:rPr>
        <w:t xml:space="preserve">Benchmark part of a filtergraph. </w:t>
      </w:r>
    </w:p>
    <w:p w:rsidR="00000000" w:rsidRDefault="00000000">
      <w:pPr>
        <w:pStyle w:val="a5"/>
        <w:divId w:val="950666087"/>
        <w:rPr>
          <w:lang w:val="en"/>
        </w:rPr>
      </w:pPr>
      <w:r>
        <w:rPr>
          <w:lang w:val="en"/>
        </w:rPr>
        <w:t xml:space="preserve">The filter accepts the following options: </w:t>
      </w:r>
    </w:p>
    <w:p w:rsidR="00000000" w:rsidRDefault="00000000">
      <w:pPr>
        <w:divId w:val="950666087"/>
        <w:rPr>
          <w:lang w:val="en"/>
        </w:rPr>
      </w:pPr>
      <w:r>
        <w:rPr>
          <w:rStyle w:val="HTML1"/>
          <w:lang w:val="en"/>
        </w:rPr>
        <w:t>action</w:t>
      </w:r>
    </w:p>
    <w:p w:rsidR="00000000" w:rsidRDefault="00000000">
      <w:pPr>
        <w:pStyle w:val="a5"/>
        <w:ind w:left="720"/>
        <w:divId w:val="950666087"/>
        <w:rPr>
          <w:lang w:val="en"/>
        </w:rPr>
      </w:pPr>
      <w:r>
        <w:rPr>
          <w:lang w:val="en"/>
        </w:rPr>
        <w:t xml:space="preserve">Start or stop a timer. </w:t>
      </w:r>
    </w:p>
    <w:p w:rsidR="00000000" w:rsidRDefault="00000000">
      <w:pPr>
        <w:pStyle w:val="a5"/>
        <w:ind w:left="720"/>
        <w:divId w:val="950666087"/>
        <w:rPr>
          <w:lang w:val="en"/>
        </w:rPr>
      </w:pPr>
      <w:r>
        <w:rPr>
          <w:lang w:val="en"/>
        </w:rPr>
        <w:t xml:space="preserve">Available values are: </w:t>
      </w:r>
    </w:p>
    <w:p w:rsidR="00000000" w:rsidRDefault="00000000">
      <w:pPr>
        <w:ind w:left="720"/>
        <w:divId w:val="950666087"/>
        <w:rPr>
          <w:lang w:val="en"/>
        </w:rPr>
      </w:pPr>
      <w:r>
        <w:rPr>
          <w:lang w:val="en"/>
        </w:rPr>
        <w:t>‘</w:t>
      </w:r>
      <w:r>
        <w:rPr>
          <w:rStyle w:val="HTML1"/>
          <w:lang w:val="en"/>
        </w:rPr>
        <w:t>start</w:t>
      </w:r>
      <w:r>
        <w:rPr>
          <w:lang w:val="en"/>
        </w:rPr>
        <w:t>’</w:t>
      </w:r>
    </w:p>
    <w:p w:rsidR="00000000" w:rsidRDefault="00000000">
      <w:pPr>
        <w:pStyle w:val="a5"/>
        <w:ind w:left="720"/>
        <w:divId w:val="950666087"/>
        <w:rPr>
          <w:lang w:val="en"/>
        </w:rPr>
      </w:pPr>
      <w:r>
        <w:rPr>
          <w:lang w:val="en"/>
        </w:rPr>
        <w:t xml:space="preserve">Get the current time, set it as frame metadata (using the key </w:t>
      </w:r>
      <w:r>
        <w:rPr>
          <w:rStyle w:val="HTML2"/>
          <w:lang w:val="en"/>
        </w:rPr>
        <w:t>lavfi.bench.start_time</w:t>
      </w:r>
      <w:r>
        <w:rPr>
          <w:lang w:val="en"/>
        </w:rPr>
        <w:t xml:space="preserve">), and forward the frame to the next filter. </w:t>
      </w:r>
    </w:p>
    <w:p w:rsidR="00000000" w:rsidRDefault="00000000">
      <w:pPr>
        <w:ind w:left="720"/>
        <w:divId w:val="950666087"/>
        <w:rPr>
          <w:lang w:val="en"/>
        </w:rPr>
      </w:pPr>
      <w:r>
        <w:rPr>
          <w:lang w:val="en"/>
        </w:rPr>
        <w:t>‘</w:t>
      </w:r>
      <w:r>
        <w:rPr>
          <w:rStyle w:val="HTML1"/>
          <w:lang w:val="en"/>
        </w:rPr>
        <w:t>stop</w:t>
      </w:r>
      <w:r>
        <w:rPr>
          <w:lang w:val="en"/>
        </w:rPr>
        <w:t>’</w:t>
      </w:r>
    </w:p>
    <w:p w:rsidR="00000000" w:rsidRDefault="00000000">
      <w:pPr>
        <w:pStyle w:val="a5"/>
        <w:ind w:left="720"/>
        <w:divId w:val="950666087"/>
        <w:rPr>
          <w:lang w:val="en"/>
        </w:rPr>
      </w:pPr>
      <w:r>
        <w:rPr>
          <w:lang w:val="en"/>
        </w:rPr>
        <w:t xml:space="preserve">Get the current time and fetch the </w:t>
      </w:r>
      <w:r>
        <w:rPr>
          <w:rStyle w:val="HTML2"/>
          <w:lang w:val="en"/>
        </w:rPr>
        <w:t>lavfi.bench.start_time</w:t>
      </w:r>
      <w:r>
        <w:rPr>
          <w:lang w:val="en"/>
        </w:rPr>
        <w:t xml:space="preserve"> metadata from the input frame metadata to get the time difference. Time difference, average, maximum and minimum time (respectively </w:t>
      </w:r>
      <w:r>
        <w:rPr>
          <w:rStyle w:val="HTML2"/>
          <w:lang w:val="en"/>
        </w:rPr>
        <w:t>t</w:t>
      </w:r>
      <w:r>
        <w:rPr>
          <w:lang w:val="en"/>
        </w:rPr>
        <w:t xml:space="preserve">, </w:t>
      </w:r>
      <w:r>
        <w:rPr>
          <w:rStyle w:val="HTML2"/>
          <w:lang w:val="en"/>
        </w:rPr>
        <w:t>avg</w:t>
      </w:r>
      <w:r>
        <w:rPr>
          <w:lang w:val="en"/>
        </w:rPr>
        <w:t xml:space="preserve">, </w:t>
      </w:r>
      <w:r>
        <w:rPr>
          <w:rStyle w:val="HTML2"/>
          <w:lang w:val="en"/>
        </w:rPr>
        <w:t>max</w:t>
      </w:r>
      <w:r>
        <w:rPr>
          <w:lang w:val="en"/>
        </w:rPr>
        <w:t xml:space="preserve"> and </w:t>
      </w:r>
      <w:r>
        <w:rPr>
          <w:rStyle w:val="HTML2"/>
          <w:lang w:val="en"/>
        </w:rPr>
        <w:t>min</w:t>
      </w:r>
      <w:r>
        <w:rPr>
          <w:lang w:val="en"/>
        </w:rPr>
        <w:t xml:space="preserve">) are then printed. The timestamps are expressed in seconds. </w:t>
      </w:r>
    </w:p>
    <w:p w:rsidR="00000000" w:rsidRDefault="00000000">
      <w:pPr>
        <w:numPr>
          <w:ilvl w:val="0"/>
          <w:numId w:val="646"/>
        </w:numPr>
        <w:spacing w:before="100" w:beforeAutospacing="1" w:after="100" w:afterAutospacing="1"/>
        <w:divId w:val="950666087"/>
        <w:rPr>
          <w:lang w:val="en"/>
        </w:rPr>
      </w:pPr>
      <w:hyperlink w:anchor="Examples-193" w:history="1">
        <w:r>
          <w:rPr>
            <w:rStyle w:val="a3"/>
            <w:lang w:val="en"/>
          </w:rPr>
          <w:t>Examples</w:t>
        </w:r>
      </w:hyperlink>
    </w:p>
    <w:p w:rsidR="00000000" w:rsidRDefault="00000000">
      <w:pPr>
        <w:pStyle w:val="4"/>
        <w:divId w:val="575433817"/>
        <w:rPr>
          <w:lang w:val="en"/>
        </w:rPr>
      </w:pPr>
      <w:r>
        <w:rPr>
          <w:lang w:val="en"/>
        </w:rPr>
        <w:t>45.8.1 Examples</w:t>
      </w:r>
    </w:p>
    <w:p w:rsidR="00000000" w:rsidRDefault="00000000">
      <w:pPr>
        <w:numPr>
          <w:ilvl w:val="0"/>
          <w:numId w:val="647"/>
        </w:numPr>
        <w:spacing w:before="100" w:beforeAutospacing="1" w:after="100" w:afterAutospacing="1"/>
        <w:divId w:val="575433817"/>
        <w:rPr>
          <w:lang w:val="en"/>
        </w:rPr>
      </w:pPr>
      <w:r>
        <w:rPr>
          <w:lang w:val="en"/>
        </w:rPr>
        <w:t xml:space="preserve">Benchmark </w:t>
      </w:r>
      <w:hyperlink w:anchor="selectivecolor" w:history="1">
        <w:r>
          <w:rPr>
            <w:rStyle w:val="a3"/>
            <w:lang w:val="en"/>
          </w:rPr>
          <w:t>selectivecolor</w:t>
        </w:r>
      </w:hyperlink>
      <w:r>
        <w:rPr>
          <w:lang w:val="en"/>
        </w:rPr>
        <w:t xml:space="preserve"> filter: </w:t>
      </w:r>
    </w:p>
    <w:p w:rsidR="00000000" w:rsidRDefault="00000000">
      <w:pPr>
        <w:pStyle w:val="HTML3"/>
        <w:numPr>
          <w:ilvl w:val="0"/>
          <w:numId w:val="647"/>
        </w:numPr>
        <w:tabs>
          <w:tab w:val="clear" w:pos="720"/>
        </w:tabs>
        <w:ind w:left="1488"/>
        <w:divId w:val="366806024"/>
        <w:rPr>
          <w:lang w:val="en"/>
        </w:rPr>
      </w:pPr>
      <w:r>
        <w:rPr>
          <w:lang w:val="en"/>
        </w:rPr>
        <w:t>bench=start,selectivecolor=reds=-.2 .12 -.49,bench=stop</w:t>
      </w:r>
    </w:p>
    <w:p w:rsidR="00000000" w:rsidRDefault="00000000">
      <w:pPr>
        <w:pStyle w:val="3"/>
        <w:divId w:val="1595555981"/>
        <w:rPr>
          <w:lang w:val="en"/>
        </w:rPr>
      </w:pPr>
      <w:r>
        <w:rPr>
          <w:lang w:val="en"/>
        </w:rPr>
        <w:t>45.9 concat</w:t>
      </w:r>
    </w:p>
    <w:p w:rsidR="00000000" w:rsidRDefault="00000000">
      <w:pPr>
        <w:pStyle w:val="a5"/>
        <w:divId w:val="1595555981"/>
        <w:rPr>
          <w:lang w:val="en"/>
        </w:rPr>
      </w:pPr>
      <w:r>
        <w:rPr>
          <w:lang w:val="en"/>
        </w:rPr>
        <w:t xml:space="preserve">Concatenate audio and video streams, joining them together one after the other. </w:t>
      </w:r>
    </w:p>
    <w:p w:rsidR="00000000" w:rsidRDefault="00000000">
      <w:pPr>
        <w:pStyle w:val="a5"/>
        <w:divId w:val="1595555981"/>
        <w:rPr>
          <w:lang w:val="en"/>
        </w:rPr>
      </w:pPr>
      <w:r>
        <w:rPr>
          <w:lang w:val="en"/>
        </w:rPr>
        <w:t xml:space="preserve">The filter works on segments of synchronized video and audio streams. All segments must have the same number of streams of each type, and that will also be the number of streams at output. </w:t>
      </w:r>
    </w:p>
    <w:p w:rsidR="00000000" w:rsidRDefault="00000000">
      <w:pPr>
        <w:pStyle w:val="a5"/>
        <w:divId w:val="1595555981"/>
        <w:rPr>
          <w:lang w:val="en"/>
        </w:rPr>
      </w:pPr>
      <w:r>
        <w:rPr>
          <w:lang w:val="en"/>
        </w:rPr>
        <w:t xml:space="preserve">The filter accepts the following options: </w:t>
      </w:r>
    </w:p>
    <w:p w:rsidR="00000000" w:rsidRDefault="00000000">
      <w:pPr>
        <w:divId w:val="1595555981"/>
        <w:rPr>
          <w:lang w:val="en"/>
        </w:rPr>
      </w:pPr>
      <w:r>
        <w:rPr>
          <w:rStyle w:val="HTML1"/>
          <w:lang w:val="en"/>
        </w:rPr>
        <w:t>n</w:t>
      </w:r>
    </w:p>
    <w:p w:rsidR="00000000" w:rsidRDefault="00000000">
      <w:pPr>
        <w:pStyle w:val="a5"/>
        <w:ind w:left="720"/>
        <w:divId w:val="1595555981"/>
        <w:rPr>
          <w:lang w:val="en"/>
        </w:rPr>
      </w:pPr>
      <w:r>
        <w:rPr>
          <w:lang w:val="en"/>
        </w:rPr>
        <w:t xml:space="preserve">Set the number of segments. Default is 2. </w:t>
      </w:r>
    </w:p>
    <w:p w:rsidR="00000000" w:rsidRDefault="00000000">
      <w:pPr>
        <w:divId w:val="1595555981"/>
        <w:rPr>
          <w:lang w:val="en"/>
        </w:rPr>
      </w:pPr>
      <w:r>
        <w:rPr>
          <w:rStyle w:val="HTML1"/>
          <w:lang w:val="en"/>
        </w:rPr>
        <w:t>v</w:t>
      </w:r>
    </w:p>
    <w:p w:rsidR="00000000" w:rsidRDefault="00000000">
      <w:pPr>
        <w:pStyle w:val="a5"/>
        <w:ind w:left="720"/>
        <w:divId w:val="1595555981"/>
        <w:rPr>
          <w:lang w:val="en"/>
        </w:rPr>
      </w:pPr>
      <w:r>
        <w:rPr>
          <w:lang w:val="en"/>
        </w:rPr>
        <w:t xml:space="preserve">Set the number of output video streams, that is also the number of video streams in each segment. Default is 1. </w:t>
      </w:r>
    </w:p>
    <w:p w:rsidR="00000000" w:rsidRDefault="00000000">
      <w:pPr>
        <w:divId w:val="1595555981"/>
        <w:rPr>
          <w:lang w:val="en"/>
        </w:rPr>
      </w:pPr>
      <w:r>
        <w:rPr>
          <w:rStyle w:val="HTML1"/>
          <w:lang w:val="en"/>
        </w:rPr>
        <w:t>a</w:t>
      </w:r>
    </w:p>
    <w:p w:rsidR="00000000" w:rsidRDefault="00000000">
      <w:pPr>
        <w:pStyle w:val="a5"/>
        <w:ind w:left="720"/>
        <w:divId w:val="1595555981"/>
        <w:rPr>
          <w:lang w:val="en"/>
        </w:rPr>
      </w:pPr>
      <w:r>
        <w:rPr>
          <w:lang w:val="en"/>
        </w:rPr>
        <w:t xml:space="preserve">Set the number of output audio streams, that is also the number of audio streams in each segment. Default is 0. </w:t>
      </w:r>
    </w:p>
    <w:p w:rsidR="00000000" w:rsidRDefault="00000000">
      <w:pPr>
        <w:divId w:val="1595555981"/>
        <w:rPr>
          <w:lang w:val="en"/>
        </w:rPr>
      </w:pPr>
      <w:r>
        <w:rPr>
          <w:rStyle w:val="HTML1"/>
          <w:lang w:val="en"/>
        </w:rPr>
        <w:t>unsafe</w:t>
      </w:r>
    </w:p>
    <w:p w:rsidR="00000000" w:rsidRDefault="00000000">
      <w:pPr>
        <w:pStyle w:val="a5"/>
        <w:ind w:left="720"/>
        <w:divId w:val="1595555981"/>
        <w:rPr>
          <w:lang w:val="en"/>
        </w:rPr>
      </w:pPr>
      <w:r>
        <w:rPr>
          <w:lang w:val="en"/>
        </w:rPr>
        <w:t xml:space="preserve">Activate unsafe mode: do not fail if segments have a different format. </w:t>
      </w:r>
    </w:p>
    <w:p w:rsidR="00000000" w:rsidRDefault="00000000">
      <w:pPr>
        <w:pStyle w:val="a5"/>
        <w:divId w:val="1595555981"/>
        <w:rPr>
          <w:lang w:val="en"/>
        </w:rPr>
      </w:pPr>
      <w:r>
        <w:rPr>
          <w:lang w:val="en"/>
        </w:rPr>
        <w:t xml:space="preserve">The filter has </w:t>
      </w:r>
      <w:r>
        <w:rPr>
          <w:rStyle w:val="HTML0"/>
          <w:lang w:val="en"/>
        </w:rPr>
        <w:t>v</w:t>
      </w:r>
      <w:r>
        <w:rPr>
          <w:lang w:val="en"/>
        </w:rPr>
        <w:t>+</w:t>
      </w:r>
      <w:r>
        <w:rPr>
          <w:rStyle w:val="HTML0"/>
          <w:lang w:val="en"/>
        </w:rPr>
        <w:t>a</w:t>
      </w:r>
      <w:r>
        <w:rPr>
          <w:lang w:val="en"/>
        </w:rPr>
        <w:t xml:space="preserve"> outputs: first </w:t>
      </w:r>
      <w:r>
        <w:rPr>
          <w:rStyle w:val="HTML0"/>
          <w:lang w:val="en"/>
        </w:rPr>
        <w:t>v</w:t>
      </w:r>
      <w:r>
        <w:rPr>
          <w:lang w:val="en"/>
        </w:rPr>
        <w:t xml:space="preserve"> video outputs, then </w:t>
      </w:r>
      <w:r>
        <w:rPr>
          <w:rStyle w:val="HTML0"/>
          <w:lang w:val="en"/>
        </w:rPr>
        <w:t>a</w:t>
      </w:r>
      <w:r>
        <w:rPr>
          <w:lang w:val="en"/>
        </w:rPr>
        <w:t xml:space="preserve"> audio outputs. </w:t>
      </w:r>
    </w:p>
    <w:p w:rsidR="00000000" w:rsidRDefault="00000000">
      <w:pPr>
        <w:pStyle w:val="a5"/>
        <w:divId w:val="1595555981"/>
        <w:rPr>
          <w:lang w:val="en"/>
        </w:rPr>
      </w:pPr>
      <w:r>
        <w:rPr>
          <w:lang w:val="en"/>
        </w:rPr>
        <w:t xml:space="preserve">There are </w:t>
      </w:r>
      <w:r>
        <w:rPr>
          <w:rStyle w:val="HTML0"/>
          <w:lang w:val="en"/>
        </w:rPr>
        <w:t>n</w:t>
      </w:r>
      <w:r>
        <w:rPr>
          <w:lang w:val="en"/>
        </w:rPr>
        <w:t>x(</w:t>
      </w:r>
      <w:r>
        <w:rPr>
          <w:rStyle w:val="HTML0"/>
          <w:lang w:val="en"/>
        </w:rPr>
        <w:t>v</w:t>
      </w:r>
      <w:r>
        <w:rPr>
          <w:lang w:val="en"/>
        </w:rPr>
        <w:t>+</w:t>
      </w:r>
      <w:r>
        <w:rPr>
          <w:rStyle w:val="HTML0"/>
          <w:lang w:val="en"/>
        </w:rPr>
        <w:t>a</w:t>
      </w:r>
      <w:r>
        <w:rPr>
          <w:lang w:val="en"/>
        </w:rPr>
        <w:t xml:space="preserve">) inputs: first the inputs for the first segment, in the same order as the outputs, then the inputs for the second segment, etc. </w:t>
      </w:r>
    </w:p>
    <w:p w:rsidR="00000000" w:rsidRDefault="00000000">
      <w:pPr>
        <w:pStyle w:val="a5"/>
        <w:divId w:val="1595555981"/>
        <w:rPr>
          <w:lang w:val="en"/>
        </w:rPr>
      </w:pPr>
      <w:r>
        <w:rPr>
          <w:lang w:val="en"/>
        </w:rPr>
        <w:t xml:space="preserve">Related streams do not always have exactly the same duration, for various reasons including codec frame size or sloppy authoring. For that reason, related synchronized streams (e.g. a video and its audio track) should be concatenated at once. The concat filter will use the duration of the longest stream in each segment (except the last one), and if necessary pad shorter audio streams with silence. </w:t>
      </w:r>
    </w:p>
    <w:p w:rsidR="00000000" w:rsidRDefault="00000000">
      <w:pPr>
        <w:pStyle w:val="a5"/>
        <w:divId w:val="1595555981"/>
        <w:rPr>
          <w:lang w:val="en"/>
        </w:rPr>
      </w:pPr>
      <w:r>
        <w:rPr>
          <w:lang w:val="en"/>
        </w:rPr>
        <w:t xml:space="preserve">For this filter to work correctly, all segments must start at timestamp 0. </w:t>
      </w:r>
    </w:p>
    <w:p w:rsidR="00000000" w:rsidRDefault="00000000">
      <w:pPr>
        <w:pStyle w:val="a5"/>
        <w:divId w:val="1595555981"/>
        <w:rPr>
          <w:lang w:val="en"/>
        </w:rPr>
      </w:pPr>
      <w:r>
        <w:rPr>
          <w:lang w:val="en"/>
        </w:rPr>
        <w:t xml:space="preserve">All corresponding streams must have the same parameters in all segments; the filtering system will automatically select a common pixel format for video streams, and a common sample format, sample rate and channel layout for audio streams, but other settings, such as resolution, must be converted explicitly by the user. </w:t>
      </w:r>
    </w:p>
    <w:p w:rsidR="00000000" w:rsidRDefault="00000000">
      <w:pPr>
        <w:pStyle w:val="a5"/>
        <w:divId w:val="1595555981"/>
        <w:rPr>
          <w:lang w:val="en"/>
        </w:rPr>
      </w:pPr>
      <w:r>
        <w:rPr>
          <w:lang w:val="en"/>
        </w:rPr>
        <w:t xml:space="preserve">Different frame rates are acceptable but will result in variable frame rate at output; be sure to configure the output file to handle it. </w:t>
      </w:r>
    </w:p>
    <w:p w:rsidR="00000000" w:rsidRDefault="00000000">
      <w:pPr>
        <w:numPr>
          <w:ilvl w:val="0"/>
          <w:numId w:val="648"/>
        </w:numPr>
        <w:spacing w:before="100" w:beforeAutospacing="1" w:after="100" w:afterAutospacing="1"/>
        <w:divId w:val="1595555981"/>
        <w:rPr>
          <w:lang w:val="en"/>
        </w:rPr>
      </w:pPr>
      <w:hyperlink w:anchor="Examples-194" w:history="1">
        <w:r>
          <w:rPr>
            <w:rStyle w:val="a3"/>
            <w:lang w:val="en"/>
          </w:rPr>
          <w:t>Examples</w:t>
        </w:r>
      </w:hyperlink>
    </w:p>
    <w:p w:rsidR="00000000" w:rsidRDefault="00000000">
      <w:pPr>
        <w:numPr>
          <w:ilvl w:val="0"/>
          <w:numId w:val="648"/>
        </w:numPr>
        <w:spacing w:before="100" w:beforeAutospacing="1" w:after="100" w:afterAutospacing="1"/>
        <w:divId w:val="1595555981"/>
        <w:rPr>
          <w:lang w:val="en"/>
        </w:rPr>
      </w:pPr>
      <w:hyperlink w:anchor="Commands-159" w:history="1">
        <w:r>
          <w:rPr>
            <w:rStyle w:val="a3"/>
            <w:lang w:val="en"/>
          </w:rPr>
          <w:t>Commands</w:t>
        </w:r>
      </w:hyperlink>
    </w:p>
    <w:p w:rsidR="00000000" w:rsidRDefault="00000000">
      <w:pPr>
        <w:pStyle w:val="4"/>
        <w:divId w:val="933393472"/>
        <w:rPr>
          <w:lang w:val="en"/>
        </w:rPr>
      </w:pPr>
      <w:r>
        <w:rPr>
          <w:lang w:val="en"/>
        </w:rPr>
        <w:t>45.9.1 Examples</w:t>
      </w:r>
    </w:p>
    <w:p w:rsidR="00000000" w:rsidRDefault="00000000">
      <w:pPr>
        <w:numPr>
          <w:ilvl w:val="0"/>
          <w:numId w:val="649"/>
        </w:numPr>
        <w:spacing w:before="100" w:beforeAutospacing="1" w:after="100" w:afterAutospacing="1"/>
        <w:divId w:val="933393472"/>
        <w:rPr>
          <w:lang w:val="en"/>
        </w:rPr>
      </w:pPr>
      <w:r>
        <w:rPr>
          <w:lang w:val="en"/>
        </w:rPr>
        <w:t xml:space="preserve">Concatenate an opening, an episode and an ending, all in bilingual version (video in stream 0, audio in streams 1 and 2): </w:t>
      </w:r>
    </w:p>
    <w:p w:rsidR="00000000" w:rsidRDefault="00000000">
      <w:pPr>
        <w:pStyle w:val="HTML3"/>
        <w:numPr>
          <w:ilvl w:val="0"/>
          <w:numId w:val="649"/>
        </w:numPr>
        <w:tabs>
          <w:tab w:val="clear" w:pos="720"/>
        </w:tabs>
        <w:ind w:left="1488"/>
        <w:divId w:val="2070348828"/>
        <w:rPr>
          <w:lang w:val="en"/>
        </w:rPr>
      </w:pPr>
      <w:r>
        <w:rPr>
          <w:lang w:val="en"/>
        </w:rPr>
        <w:t>ffmpeg -i opening.mkv -i episode.mkv -i ending.mkv -filter_complex \</w:t>
      </w:r>
    </w:p>
    <w:p w:rsidR="00000000" w:rsidRDefault="00000000">
      <w:pPr>
        <w:pStyle w:val="HTML3"/>
        <w:numPr>
          <w:ilvl w:val="0"/>
          <w:numId w:val="649"/>
        </w:numPr>
        <w:tabs>
          <w:tab w:val="clear" w:pos="720"/>
        </w:tabs>
        <w:ind w:left="1488"/>
        <w:divId w:val="2070348828"/>
        <w:rPr>
          <w:lang w:val="en"/>
        </w:rPr>
      </w:pPr>
      <w:r>
        <w:rPr>
          <w:lang w:val="en"/>
        </w:rPr>
        <w:t xml:space="preserve">  '[0:0] [0:1] [0:2] [1:0] [1:1] [1:2] [2:0] [2:1] [2:2]</w:t>
      </w:r>
    </w:p>
    <w:p w:rsidR="00000000" w:rsidRDefault="00000000">
      <w:pPr>
        <w:pStyle w:val="HTML3"/>
        <w:numPr>
          <w:ilvl w:val="0"/>
          <w:numId w:val="649"/>
        </w:numPr>
        <w:tabs>
          <w:tab w:val="clear" w:pos="720"/>
        </w:tabs>
        <w:ind w:left="1488"/>
        <w:divId w:val="2070348828"/>
        <w:rPr>
          <w:lang w:val="en"/>
        </w:rPr>
      </w:pPr>
      <w:r>
        <w:rPr>
          <w:lang w:val="en"/>
        </w:rPr>
        <w:t xml:space="preserve">   concat=n=3:v=1:a=2 [v] [a1] [a2]' \</w:t>
      </w:r>
    </w:p>
    <w:p w:rsidR="00000000" w:rsidRDefault="00000000">
      <w:pPr>
        <w:pStyle w:val="HTML3"/>
        <w:numPr>
          <w:ilvl w:val="0"/>
          <w:numId w:val="649"/>
        </w:numPr>
        <w:tabs>
          <w:tab w:val="clear" w:pos="720"/>
        </w:tabs>
        <w:ind w:left="1488"/>
        <w:divId w:val="2070348828"/>
        <w:rPr>
          <w:lang w:val="en"/>
        </w:rPr>
      </w:pPr>
      <w:r>
        <w:rPr>
          <w:lang w:val="en"/>
        </w:rPr>
        <w:t xml:space="preserve">  -map '[v]' -map '[a1]' -map '[a2]' output.mkv</w:t>
      </w:r>
    </w:p>
    <w:p w:rsidR="00000000" w:rsidRDefault="00000000">
      <w:pPr>
        <w:numPr>
          <w:ilvl w:val="0"/>
          <w:numId w:val="649"/>
        </w:numPr>
        <w:spacing w:before="100" w:beforeAutospacing="1" w:after="100" w:afterAutospacing="1"/>
        <w:divId w:val="933393472"/>
        <w:rPr>
          <w:lang w:val="en"/>
        </w:rPr>
      </w:pPr>
      <w:r>
        <w:rPr>
          <w:lang w:val="en"/>
        </w:rPr>
        <w:t xml:space="preserve">Concatenate two parts, handling audio and video separately, using the (a)movie sources, and adjusting the resolution: </w:t>
      </w:r>
    </w:p>
    <w:p w:rsidR="00000000" w:rsidRDefault="00000000">
      <w:pPr>
        <w:pStyle w:val="HTML3"/>
        <w:numPr>
          <w:ilvl w:val="0"/>
          <w:numId w:val="649"/>
        </w:numPr>
        <w:tabs>
          <w:tab w:val="clear" w:pos="720"/>
        </w:tabs>
        <w:ind w:left="1488"/>
        <w:divId w:val="1103525868"/>
        <w:rPr>
          <w:lang w:val="en"/>
        </w:rPr>
      </w:pPr>
      <w:r>
        <w:rPr>
          <w:lang w:val="en"/>
        </w:rPr>
        <w:t>movie=part1.mp4, scale=512:288 [v1] ; amovie=part1.mp4 [a1] ;</w:t>
      </w:r>
    </w:p>
    <w:p w:rsidR="00000000" w:rsidRDefault="00000000">
      <w:pPr>
        <w:pStyle w:val="HTML3"/>
        <w:numPr>
          <w:ilvl w:val="0"/>
          <w:numId w:val="649"/>
        </w:numPr>
        <w:tabs>
          <w:tab w:val="clear" w:pos="720"/>
        </w:tabs>
        <w:ind w:left="1488"/>
        <w:divId w:val="1103525868"/>
        <w:rPr>
          <w:lang w:val="en"/>
        </w:rPr>
      </w:pPr>
      <w:r>
        <w:rPr>
          <w:lang w:val="en"/>
        </w:rPr>
        <w:t>movie=part2.mp4, scale=512:288 [v2] ; amovie=part2.mp4 [a2] ;</w:t>
      </w:r>
    </w:p>
    <w:p w:rsidR="00000000" w:rsidRDefault="00000000">
      <w:pPr>
        <w:pStyle w:val="HTML3"/>
        <w:numPr>
          <w:ilvl w:val="0"/>
          <w:numId w:val="649"/>
        </w:numPr>
        <w:tabs>
          <w:tab w:val="clear" w:pos="720"/>
        </w:tabs>
        <w:ind w:left="1488"/>
        <w:divId w:val="1103525868"/>
        <w:rPr>
          <w:lang w:val="en"/>
        </w:rPr>
      </w:pPr>
      <w:r>
        <w:rPr>
          <w:lang w:val="en"/>
        </w:rPr>
        <w:t>[v1] [v2] concat [outv] ; [a1] [a2] concat=v=0:a=1 [outa]</w:t>
      </w:r>
    </w:p>
    <w:p w:rsidR="00000000" w:rsidRDefault="00000000">
      <w:pPr>
        <w:pStyle w:val="a5"/>
        <w:ind w:left="720"/>
        <w:divId w:val="933393472"/>
        <w:rPr>
          <w:lang w:val="en"/>
        </w:rPr>
      </w:pPr>
      <w:r>
        <w:rPr>
          <w:lang w:val="en"/>
        </w:rPr>
        <w:t xml:space="preserve">Note that a desync will happen at the stitch if the audio and video streams do not have exactly the same duration in the first file. </w:t>
      </w:r>
    </w:p>
    <w:p w:rsidR="00000000" w:rsidRDefault="00000000">
      <w:pPr>
        <w:pStyle w:val="4"/>
        <w:divId w:val="1420372130"/>
        <w:rPr>
          <w:lang w:val="en"/>
        </w:rPr>
      </w:pPr>
      <w:r>
        <w:rPr>
          <w:lang w:val="en"/>
        </w:rPr>
        <w:t>45.9.2 Commands</w:t>
      </w:r>
    </w:p>
    <w:p w:rsidR="00000000" w:rsidRDefault="00000000">
      <w:pPr>
        <w:pStyle w:val="a5"/>
        <w:divId w:val="1420372130"/>
        <w:rPr>
          <w:lang w:val="en"/>
        </w:rPr>
      </w:pPr>
      <w:r>
        <w:rPr>
          <w:lang w:val="en"/>
        </w:rPr>
        <w:t xml:space="preserve">This filter supports the following commands: </w:t>
      </w:r>
    </w:p>
    <w:p w:rsidR="00000000" w:rsidRDefault="00000000">
      <w:pPr>
        <w:divId w:val="1420372130"/>
        <w:rPr>
          <w:lang w:val="en"/>
        </w:rPr>
      </w:pPr>
      <w:r>
        <w:rPr>
          <w:rStyle w:val="HTML1"/>
          <w:lang w:val="en"/>
        </w:rPr>
        <w:t>next</w:t>
      </w:r>
    </w:p>
    <w:p w:rsidR="00000000" w:rsidRDefault="00000000">
      <w:pPr>
        <w:pStyle w:val="a5"/>
        <w:ind w:left="720"/>
        <w:divId w:val="1420372130"/>
        <w:rPr>
          <w:lang w:val="en"/>
        </w:rPr>
      </w:pPr>
      <w:r>
        <w:rPr>
          <w:lang w:val="en"/>
        </w:rPr>
        <w:t xml:space="preserve">Close the current segment and step to the next one </w:t>
      </w:r>
    </w:p>
    <w:p w:rsidR="00000000" w:rsidRDefault="00000000">
      <w:pPr>
        <w:pStyle w:val="3"/>
        <w:divId w:val="951060671"/>
        <w:rPr>
          <w:lang w:val="en"/>
        </w:rPr>
      </w:pPr>
      <w:r>
        <w:rPr>
          <w:lang w:val="en"/>
        </w:rPr>
        <w:t>45.10 ebur128</w:t>
      </w:r>
    </w:p>
    <w:p w:rsidR="00000000" w:rsidRDefault="00000000">
      <w:pPr>
        <w:pStyle w:val="a5"/>
        <w:divId w:val="951060671"/>
        <w:rPr>
          <w:lang w:val="en"/>
        </w:rPr>
      </w:pPr>
      <w:r>
        <w:rPr>
          <w:lang w:val="en"/>
        </w:rPr>
        <w:t xml:space="preserve">EBU R128 scanner filter. This filter takes an audio stream and analyzes its loudness level. By default, it logs a message at a frequency of 10Hz with the Momentary loudness (identified by </w:t>
      </w:r>
      <w:r>
        <w:rPr>
          <w:rStyle w:val="HTML2"/>
          <w:lang w:val="en"/>
        </w:rPr>
        <w:t>M</w:t>
      </w:r>
      <w:r>
        <w:rPr>
          <w:lang w:val="en"/>
        </w:rPr>
        <w:t>), Short-term loudness (</w:t>
      </w:r>
      <w:r>
        <w:rPr>
          <w:rStyle w:val="HTML2"/>
          <w:lang w:val="en"/>
        </w:rPr>
        <w:t>S</w:t>
      </w:r>
      <w:r>
        <w:rPr>
          <w:lang w:val="en"/>
        </w:rPr>
        <w:t>), Integrated loudness (</w:t>
      </w:r>
      <w:r>
        <w:rPr>
          <w:rStyle w:val="HTML2"/>
          <w:lang w:val="en"/>
        </w:rPr>
        <w:t>I</w:t>
      </w:r>
      <w:r>
        <w:rPr>
          <w:lang w:val="en"/>
        </w:rPr>
        <w:t>) and Loudness Range (</w:t>
      </w:r>
      <w:r>
        <w:rPr>
          <w:rStyle w:val="HTML2"/>
          <w:lang w:val="en"/>
        </w:rPr>
        <w:t>LRA</w:t>
      </w:r>
      <w:r>
        <w:rPr>
          <w:lang w:val="en"/>
        </w:rPr>
        <w:t xml:space="preserve">). </w:t>
      </w:r>
    </w:p>
    <w:p w:rsidR="00000000" w:rsidRDefault="00000000">
      <w:pPr>
        <w:pStyle w:val="a5"/>
        <w:divId w:val="951060671"/>
        <w:rPr>
          <w:lang w:val="en"/>
        </w:rPr>
      </w:pPr>
      <w:r>
        <w:rPr>
          <w:lang w:val="en"/>
        </w:rPr>
        <w:t xml:space="preserve">The filter can only analyze streams which have sample format is double-precision floating point. The input stream will be converted to this specification, if needed. Users may need to insert aformat and/or aresample filters after this filter to obtain the original parameters. </w:t>
      </w:r>
    </w:p>
    <w:p w:rsidR="00000000" w:rsidRDefault="00000000">
      <w:pPr>
        <w:pStyle w:val="a5"/>
        <w:divId w:val="951060671"/>
        <w:rPr>
          <w:lang w:val="en"/>
        </w:rPr>
      </w:pPr>
      <w:r>
        <w:rPr>
          <w:lang w:val="en"/>
        </w:rPr>
        <w:t xml:space="preserve">The filter also has a video output (see the </w:t>
      </w:r>
      <w:r>
        <w:rPr>
          <w:rStyle w:val="HTML0"/>
          <w:lang w:val="en"/>
        </w:rPr>
        <w:t>video</w:t>
      </w:r>
      <w:r>
        <w:rPr>
          <w:lang w:val="en"/>
        </w:rPr>
        <w:t xml:space="preserve"> option) with a real time graph to observe the loudness evolution. The graphic contains the logged message mentioned above, so it is not printed anymore when this option is set, unless the verbose logging is set. The main graphing area contains the short-term loudness (3 seconds of analysis), and the gauge on the right is for the momentary loudness (400 milliseconds), but can optionally be configured to instead display short-term loudness (see </w:t>
      </w:r>
      <w:r>
        <w:rPr>
          <w:rStyle w:val="HTML0"/>
          <w:lang w:val="en"/>
        </w:rPr>
        <w:t>gauge</w:t>
      </w:r>
      <w:r>
        <w:rPr>
          <w:lang w:val="en"/>
        </w:rPr>
        <w:t xml:space="preserve">). </w:t>
      </w:r>
    </w:p>
    <w:p w:rsidR="00000000" w:rsidRDefault="00000000">
      <w:pPr>
        <w:pStyle w:val="a5"/>
        <w:divId w:val="951060671"/>
        <w:rPr>
          <w:lang w:val="en"/>
        </w:rPr>
      </w:pPr>
      <w:r>
        <w:rPr>
          <w:lang w:val="en"/>
        </w:rPr>
        <w:t xml:space="preserve">The green area marks a +/- 1LU target range around the target loudness (-23LUFS by default, unless modified through </w:t>
      </w:r>
      <w:r>
        <w:rPr>
          <w:rStyle w:val="HTML0"/>
          <w:lang w:val="en"/>
        </w:rPr>
        <w:t>target</w:t>
      </w:r>
      <w:r>
        <w:rPr>
          <w:lang w:val="en"/>
        </w:rPr>
        <w:t xml:space="preserve">). </w:t>
      </w:r>
    </w:p>
    <w:p w:rsidR="00000000" w:rsidRDefault="00000000">
      <w:pPr>
        <w:pStyle w:val="a5"/>
        <w:divId w:val="951060671"/>
        <w:rPr>
          <w:lang w:val="en"/>
        </w:rPr>
      </w:pPr>
      <w:r>
        <w:rPr>
          <w:lang w:val="en"/>
        </w:rPr>
        <w:t xml:space="preserve">More information about the Loudness Recommendation EBU R128 on </w:t>
      </w:r>
      <w:hyperlink r:id="rId170" w:history="1">
        <w:r>
          <w:rPr>
            <w:rStyle w:val="a3"/>
            <w:lang w:val="en"/>
          </w:rPr>
          <w:t>http://tech.ebu.ch/loudness</w:t>
        </w:r>
      </w:hyperlink>
      <w:r>
        <w:rPr>
          <w:lang w:val="en"/>
        </w:rPr>
        <w:t xml:space="preserve">. </w:t>
      </w:r>
    </w:p>
    <w:p w:rsidR="00000000" w:rsidRDefault="00000000">
      <w:pPr>
        <w:pStyle w:val="a5"/>
        <w:divId w:val="951060671"/>
        <w:rPr>
          <w:lang w:val="en"/>
        </w:rPr>
      </w:pPr>
      <w:r>
        <w:rPr>
          <w:lang w:val="en"/>
        </w:rPr>
        <w:t xml:space="preserve">The filter accepts the following options: </w:t>
      </w:r>
    </w:p>
    <w:p w:rsidR="00000000" w:rsidRDefault="00000000">
      <w:pPr>
        <w:divId w:val="951060671"/>
        <w:rPr>
          <w:lang w:val="en"/>
        </w:rPr>
      </w:pPr>
      <w:r>
        <w:rPr>
          <w:rStyle w:val="HTML1"/>
          <w:lang w:val="en"/>
        </w:rPr>
        <w:t>video</w:t>
      </w:r>
    </w:p>
    <w:p w:rsidR="00000000" w:rsidRDefault="00000000">
      <w:pPr>
        <w:pStyle w:val="a5"/>
        <w:ind w:left="720"/>
        <w:divId w:val="951060671"/>
        <w:rPr>
          <w:lang w:val="en"/>
        </w:rPr>
      </w:pPr>
      <w:r>
        <w:rPr>
          <w:lang w:val="en"/>
        </w:rPr>
        <w:t xml:space="preserve">Activate the video output. The audio stream is passed unchanged whether this option is set or no. The video stream will be the first output stream if activated. Default is </w:t>
      </w:r>
      <w:r>
        <w:rPr>
          <w:rStyle w:val="HTML2"/>
          <w:lang w:val="en"/>
        </w:rPr>
        <w:t>0</w:t>
      </w:r>
      <w:r>
        <w:rPr>
          <w:lang w:val="en"/>
        </w:rPr>
        <w:t xml:space="preserve">. </w:t>
      </w:r>
    </w:p>
    <w:p w:rsidR="00000000" w:rsidRDefault="00000000">
      <w:pPr>
        <w:divId w:val="951060671"/>
        <w:rPr>
          <w:lang w:val="en"/>
        </w:rPr>
      </w:pPr>
      <w:r>
        <w:rPr>
          <w:rStyle w:val="HTML1"/>
          <w:lang w:val="en"/>
        </w:rPr>
        <w:t>size</w:t>
      </w:r>
    </w:p>
    <w:p w:rsidR="00000000" w:rsidRDefault="00000000">
      <w:pPr>
        <w:pStyle w:val="a5"/>
        <w:ind w:left="720"/>
        <w:divId w:val="951060671"/>
        <w:rPr>
          <w:lang w:val="en"/>
        </w:rPr>
      </w:pPr>
      <w:r>
        <w:rPr>
          <w:lang w:val="en"/>
        </w:rPr>
        <w:t xml:space="preserve">Set the video size. This option is for video only. For the syntax of this option, check the </w:t>
      </w:r>
      <w:hyperlink r:id="rId171" w:anchor="video-size-syntax" w:history="1">
        <w:r>
          <w:rPr>
            <w:rStyle w:val="a3"/>
            <w:lang w:val="en"/>
          </w:rPr>
          <w:t>(ffmpeg-utils)"Video size" section in the ffmpeg-utils manual</w:t>
        </w:r>
      </w:hyperlink>
      <w:r>
        <w:rPr>
          <w:lang w:val="en"/>
        </w:rPr>
        <w:t xml:space="preserve">. Default and minimum resolution is </w:t>
      </w:r>
      <w:r>
        <w:rPr>
          <w:rStyle w:val="HTML2"/>
          <w:lang w:val="en"/>
        </w:rPr>
        <w:t>640x480</w:t>
      </w:r>
      <w:r>
        <w:rPr>
          <w:lang w:val="en"/>
        </w:rPr>
        <w:t xml:space="preserve">. </w:t>
      </w:r>
    </w:p>
    <w:p w:rsidR="00000000" w:rsidRDefault="00000000">
      <w:pPr>
        <w:divId w:val="951060671"/>
        <w:rPr>
          <w:lang w:val="en"/>
        </w:rPr>
      </w:pPr>
      <w:r>
        <w:rPr>
          <w:rStyle w:val="HTML1"/>
          <w:lang w:val="en"/>
        </w:rPr>
        <w:t>meter</w:t>
      </w:r>
    </w:p>
    <w:p w:rsidR="00000000" w:rsidRDefault="00000000">
      <w:pPr>
        <w:pStyle w:val="a5"/>
        <w:ind w:left="720"/>
        <w:divId w:val="951060671"/>
        <w:rPr>
          <w:lang w:val="en"/>
        </w:rPr>
      </w:pPr>
      <w:r>
        <w:rPr>
          <w:lang w:val="en"/>
        </w:rPr>
        <w:t xml:space="preserve">Set the EBU scale meter. Default is </w:t>
      </w:r>
      <w:r>
        <w:rPr>
          <w:rStyle w:val="HTML2"/>
          <w:lang w:val="en"/>
        </w:rPr>
        <w:t>9</w:t>
      </w:r>
      <w:r>
        <w:rPr>
          <w:lang w:val="en"/>
        </w:rPr>
        <w:t xml:space="preserve">. Common values are </w:t>
      </w:r>
      <w:r>
        <w:rPr>
          <w:rStyle w:val="HTML2"/>
          <w:lang w:val="en"/>
        </w:rPr>
        <w:t>9</w:t>
      </w:r>
      <w:r>
        <w:rPr>
          <w:lang w:val="en"/>
        </w:rPr>
        <w:t xml:space="preserve"> and </w:t>
      </w:r>
      <w:r>
        <w:rPr>
          <w:rStyle w:val="HTML2"/>
          <w:lang w:val="en"/>
        </w:rPr>
        <w:t>18</w:t>
      </w:r>
      <w:r>
        <w:rPr>
          <w:lang w:val="en"/>
        </w:rPr>
        <w:t xml:space="preserve">, respectively for EBU scale meter +9 and EBU scale meter +18. Any other integer value between this range is allowed. </w:t>
      </w:r>
    </w:p>
    <w:p w:rsidR="00000000" w:rsidRDefault="00000000">
      <w:pPr>
        <w:divId w:val="951060671"/>
        <w:rPr>
          <w:lang w:val="en"/>
        </w:rPr>
      </w:pPr>
      <w:r>
        <w:rPr>
          <w:rStyle w:val="HTML1"/>
          <w:lang w:val="en"/>
        </w:rPr>
        <w:t>metadata</w:t>
      </w:r>
    </w:p>
    <w:p w:rsidR="00000000" w:rsidRDefault="00000000">
      <w:pPr>
        <w:pStyle w:val="a5"/>
        <w:ind w:left="720"/>
        <w:divId w:val="951060671"/>
        <w:rPr>
          <w:lang w:val="en"/>
        </w:rPr>
      </w:pPr>
      <w:r>
        <w:rPr>
          <w:lang w:val="en"/>
        </w:rPr>
        <w:t xml:space="preserve">Set metadata injection. If set to </w:t>
      </w:r>
      <w:r>
        <w:rPr>
          <w:rStyle w:val="HTML2"/>
          <w:lang w:val="en"/>
        </w:rPr>
        <w:t>1</w:t>
      </w:r>
      <w:r>
        <w:rPr>
          <w:lang w:val="en"/>
        </w:rPr>
        <w:t xml:space="preserve">, the audio input will be segmented into 100ms output frames, each of them containing various loudness information in metadata. All the metadata keys are prefixed with </w:t>
      </w:r>
      <w:r>
        <w:rPr>
          <w:rStyle w:val="HTML2"/>
          <w:lang w:val="en"/>
        </w:rPr>
        <w:t>lavfi.r128.</w:t>
      </w:r>
      <w:r>
        <w:rPr>
          <w:lang w:val="en"/>
        </w:rPr>
        <w:t xml:space="preserve">. </w:t>
      </w:r>
    </w:p>
    <w:p w:rsidR="00000000" w:rsidRDefault="00000000">
      <w:pPr>
        <w:pStyle w:val="a5"/>
        <w:ind w:left="720"/>
        <w:divId w:val="951060671"/>
        <w:rPr>
          <w:lang w:val="en"/>
        </w:rPr>
      </w:pPr>
      <w:r>
        <w:rPr>
          <w:lang w:val="en"/>
        </w:rPr>
        <w:t xml:space="preserve">Default is </w:t>
      </w:r>
      <w:r>
        <w:rPr>
          <w:rStyle w:val="HTML2"/>
          <w:lang w:val="en"/>
        </w:rPr>
        <w:t>0</w:t>
      </w:r>
      <w:r>
        <w:rPr>
          <w:lang w:val="en"/>
        </w:rPr>
        <w:t xml:space="preserve">. </w:t>
      </w:r>
    </w:p>
    <w:p w:rsidR="00000000" w:rsidRDefault="00000000">
      <w:pPr>
        <w:divId w:val="951060671"/>
        <w:rPr>
          <w:lang w:val="en"/>
        </w:rPr>
      </w:pPr>
      <w:r>
        <w:rPr>
          <w:rStyle w:val="HTML1"/>
          <w:lang w:val="en"/>
        </w:rPr>
        <w:t>framelog</w:t>
      </w:r>
    </w:p>
    <w:p w:rsidR="00000000" w:rsidRDefault="00000000">
      <w:pPr>
        <w:pStyle w:val="a5"/>
        <w:ind w:left="720"/>
        <w:divId w:val="951060671"/>
        <w:rPr>
          <w:lang w:val="en"/>
        </w:rPr>
      </w:pPr>
      <w:r>
        <w:rPr>
          <w:lang w:val="en"/>
        </w:rPr>
        <w:t xml:space="preserve">Force the frame logging level. </w:t>
      </w:r>
    </w:p>
    <w:p w:rsidR="00000000" w:rsidRDefault="00000000">
      <w:pPr>
        <w:pStyle w:val="a5"/>
        <w:ind w:left="720"/>
        <w:divId w:val="951060671"/>
        <w:rPr>
          <w:lang w:val="en"/>
        </w:rPr>
      </w:pPr>
      <w:r>
        <w:rPr>
          <w:lang w:val="en"/>
        </w:rPr>
        <w:t xml:space="preserve">Available values are: </w:t>
      </w:r>
    </w:p>
    <w:p w:rsidR="00000000" w:rsidRDefault="00000000">
      <w:pPr>
        <w:ind w:left="720"/>
        <w:divId w:val="951060671"/>
        <w:rPr>
          <w:lang w:val="en"/>
        </w:rPr>
      </w:pPr>
      <w:r>
        <w:rPr>
          <w:lang w:val="en"/>
        </w:rPr>
        <w:t>‘</w:t>
      </w:r>
      <w:r>
        <w:rPr>
          <w:rStyle w:val="HTML1"/>
          <w:lang w:val="en"/>
        </w:rPr>
        <w:t>quiet</w:t>
      </w:r>
      <w:r>
        <w:rPr>
          <w:lang w:val="en"/>
        </w:rPr>
        <w:t>’</w:t>
      </w:r>
    </w:p>
    <w:p w:rsidR="00000000" w:rsidRDefault="00000000">
      <w:pPr>
        <w:pStyle w:val="a5"/>
        <w:ind w:left="720"/>
        <w:divId w:val="951060671"/>
        <w:rPr>
          <w:lang w:val="en"/>
        </w:rPr>
      </w:pPr>
      <w:r>
        <w:rPr>
          <w:lang w:val="en"/>
        </w:rPr>
        <w:t xml:space="preserve">logging disabled </w:t>
      </w:r>
    </w:p>
    <w:p w:rsidR="00000000" w:rsidRDefault="00000000">
      <w:pPr>
        <w:ind w:left="720"/>
        <w:divId w:val="951060671"/>
        <w:rPr>
          <w:lang w:val="en"/>
        </w:rPr>
      </w:pPr>
      <w:r>
        <w:rPr>
          <w:lang w:val="en"/>
        </w:rPr>
        <w:t>‘</w:t>
      </w:r>
      <w:r>
        <w:rPr>
          <w:rStyle w:val="HTML1"/>
          <w:lang w:val="en"/>
        </w:rPr>
        <w:t>info</w:t>
      </w:r>
      <w:r>
        <w:rPr>
          <w:lang w:val="en"/>
        </w:rPr>
        <w:t>’</w:t>
      </w:r>
    </w:p>
    <w:p w:rsidR="00000000" w:rsidRDefault="00000000">
      <w:pPr>
        <w:pStyle w:val="a5"/>
        <w:ind w:left="720"/>
        <w:divId w:val="951060671"/>
        <w:rPr>
          <w:lang w:val="en"/>
        </w:rPr>
      </w:pPr>
      <w:r>
        <w:rPr>
          <w:lang w:val="en"/>
        </w:rPr>
        <w:t xml:space="preserve">information logging level </w:t>
      </w:r>
    </w:p>
    <w:p w:rsidR="00000000" w:rsidRDefault="00000000">
      <w:pPr>
        <w:ind w:left="720"/>
        <w:divId w:val="951060671"/>
        <w:rPr>
          <w:lang w:val="en"/>
        </w:rPr>
      </w:pPr>
      <w:r>
        <w:rPr>
          <w:lang w:val="en"/>
        </w:rPr>
        <w:t>‘</w:t>
      </w:r>
      <w:r>
        <w:rPr>
          <w:rStyle w:val="HTML1"/>
          <w:lang w:val="en"/>
        </w:rPr>
        <w:t>verbose</w:t>
      </w:r>
      <w:r>
        <w:rPr>
          <w:lang w:val="en"/>
        </w:rPr>
        <w:t>’</w:t>
      </w:r>
    </w:p>
    <w:p w:rsidR="00000000" w:rsidRDefault="00000000">
      <w:pPr>
        <w:pStyle w:val="a5"/>
        <w:ind w:left="720"/>
        <w:divId w:val="951060671"/>
        <w:rPr>
          <w:lang w:val="en"/>
        </w:rPr>
      </w:pPr>
      <w:r>
        <w:rPr>
          <w:lang w:val="en"/>
        </w:rPr>
        <w:t xml:space="preserve">verbose logging level </w:t>
      </w:r>
    </w:p>
    <w:p w:rsidR="00000000" w:rsidRDefault="00000000">
      <w:pPr>
        <w:pStyle w:val="a5"/>
        <w:ind w:left="720"/>
        <w:divId w:val="951060671"/>
        <w:rPr>
          <w:lang w:val="en"/>
        </w:rPr>
      </w:pPr>
      <w:r>
        <w:rPr>
          <w:lang w:val="en"/>
        </w:rPr>
        <w:t xml:space="preserve">By default, the logging level is set to </w:t>
      </w:r>
      <w:r>
        <w:rPr>
          <w:rStyle w:val="HTML0"/>
          <w:lang w:val="en"/>
        </w:rPr>
        <w:t>info</w:t>
      </w:r>
      <w:r>
        <w:rPr>
          <w:lang w:val="en"/>
        </w:rPr>
        <w:t xml:space="preserve">. If the </w:t>
      </w:r>
      <w:r>
        <w:rPr>
          <w:rStyle w:val="HTML1"/>
          <w:lang w:val="en"/>
        </w:rPr>
        <w:t>video</w:t>
      </w:r>
      <w:r>
        <w:rPr>
          <w:lang w:val="en"/>
        </w:rPr>
        <w:t xml:space="preserve"> or the </w:t>
      </w:r>
      <w:r>
        <w:rPr>
          <w:rStyle w:val="HTML1"/>
          <w:lang w:val="en"/>
        </w:rPr>
        <w:t>metadata</w:t>
      </w:r>
      <w:r>
        <w:rPr>
          <w:lang w:val="en"/>
        </w:rPr>
        <w:t xml:space="preserve"> options are set, it switches to </w:t>
      </w:r>
      <w:r>
        <w:rPr>
          <w:rStyle w:val="HTML0"/>
          <w:lang w:val="en"/>
        </w:rPr>
        <w:t>verbose</w:t>
      </w:r>
      <w:r>
        <w:rPr>
          <w:lang w:val="en"/>
        </w:rPr>
        <w:t xml:space="preserve">. </w:t>
      </w:r>
    </w:p>
    <w:p w:rsidR="00000000" w:rsidRDefault="00000000">
      <w:pPr>
        <w:divId w:val="951060671"/>
        <w:rPr>
          <w:lang w:val="en"/>
        </w:rPr>
      </w:pPr>
      <w:r>
        <w:rPr>
          <w:rStyle w:val="HTML1"/>
          <w:lang w:val="en"/>
        </w:rPr>
        <w:t>peak</w:t>
      </w:r>
    </w:p>
    <w:p w:rsidR="00000000" w:rsidRDefault="00000000">
      <w:pPr>
        <w:pStyle w:val="a5"/>
        <w:ind w:left="720"/>
        <w:divId w:val="951060671"/>
        <w:rPr>
          <w:lang w:val="en"/>
        </w:rPr>
      </w:pPr>
      <w:r>
        <w:rPr>
          <w:lang w:val="en"/>
        </w:rPr>
        <w:t xml:space="preserve">Set peak mode(s). </w:t>
      </w:r>
    </w:p>
    <w:p w:rsidR="00000000" w:rsidRDefault="00000000">
      <w:pPr>
        <w:pStyle w:val="a5"/>
        <w:ind w:left="720"/>
        <w:divId w:val="951060671"/>
        <w:rPr>
          <w:lang w:val="en"/>
        </w:rPr>
      </w:pPr>
      <w:r>
        <w:rPr>
          <w:lang w:val="en"/>
        </w:rPr>
        <w:t xml:space="preserve">Available modes can be cumulated (the option is a </w:t>
      </w:r>
      <w:r>
        <w:rPr>
          <w:rStyle w:val="HTML2"/>
          <w:lang w:val="en"/>
        </w:rPr>
        <w:t>flag</w:t>
      </w:r>
      <w:r>
        <w:rPr>
          <w:lang w:val="en"/>
        </w:rPr>
        <w:t xml:space="preserve"> type). Possible values are: </w:t>
      </w:r>
    </w:p>
    <w:p w:rsidR="00000000" w:rsidRDefault="00000000">
      <w:pPr>
        <w:ind w:left="720"/>
        <w:divId w:val="951060671"/>
        <w:rPr>
          <w:lang w:val="en"/>
        </w:rPr>
      </w:pPr>
      <w:r>
        <w:rPr>
          <w:lang w:val="en"/>
        </w:rPr>
        <w:t>‘</w:t>
      </w:r>
      <w:r>
        <w:rPr>
          <w:rStyle w:val="HTML1"/>
          <w:lang w:val="en"/>
        </w:rPr>
        <w:t>none</w:t>
      </w:r>
      <w:r>
        <w:rPr>
          <w:lang w:val="en"/>
        </w:rPr>
        <w:t>’</w:t>
      </w:r>
    </w:p>
    <w:p w:rsidR="00000000" w:rsidRDefault="00000000">
      <w:pPr>
        <w:pStyle w:val="a5"/>
        <w:ind w:left="720"/>
        <w:divId w:val="951060671"/>
        <w:rPr>
          <w:lang w:val="en"/>
        </w:rPr>
      </w:pPr>
      <w:r>
        <w:rPr>
          <w:lang w:val="en"/>
        </w:rPr>
        <w:t xml:space="preserve">Disable any peak mode (default). </w:t>
      </w:r>
    </w:p>
    <w:p w:rsidR="00000000" w:rsidRDefault="00000000">
      <w:pPr>
        <w:ind w:left="720"/>
        <w:divId w:val="951060671"/>
        <w:rPr>
          <w:lang w:val="en"/>
        </w:rPr>
      </w:pPr>
      <w:r>
        <w:rPr>
          <w:lang w:val="en"/>
        </w:rPr>
        <w:t>‘</w:t>
      </w:r>
      <w:r>
        <w:rPr>
          <w:rStyle w:val="HTML1"/>
          <w:lang w:val="en"/>
        </w:rPr>
        <w:t>sample</w:t>
      </w:r>
      <w:r>
        <w:rPr>
          <w:lang w:val="en"/>
        </w:rPr>
        <w:t>’</w:t>
      </w:r>
    </w:p>
    <w:p w:rsidR="00000000" w:rsidRDefault="00000000">
      <w:pPr>
        <w:pStyle w:val="a5"/>
        <w:ind w:left="720"/>
        <w:divId w:val="951060671"/>
        <w:rPr>
          <w:lang w:val="en"/>
        </w:rPr>
      </w:pPr>
      <w:r>
        <w:rPr>
          <w:lang w:val="en"/>
        </w:rPr>
        <w:t xml:space="preserve">Enable sample-peak mode. </w:t>
      </w:r>
    </w:p>
    <w:p w:rsidR="00000000" w:rsidRDefault="00000000">
      <w:pPr>
        <w:pStyle w:val="a5"/>
        <w:ind w:left="720"/>
        <w:divId w:val="951060671"/>
        <w:rPr>
          <w:lang w:val="en"/>
        </w:rPr>
      </w:pPr>
      <w:r>
        <w:rPr>
          <w:lang w:val="en"/>
        </w:rPr>
        <w:t xml:space="preserve">Simple peak mode looking for the higher sample value. It logs a message for sample-peak (identified by </w:t>
      </w:r>
      <w:r>
        <w:rPr>
          <w:rStyle w:val="HTML2"/>
          <w:lang w:val="en"/>
        </w:rPr>
        <w:t>SPK</w:t>
      </w:r>
      <w:r>
        <w:rPr>
          <w:lang w:val="en"/>
        </w:rPr>
        <w:t xml:space="preserve">). </w:t>
      </w:r>
    </w:p>
    <w:p w:rsidR="00000000" w:rsidRDefault="00000000">
      <w:pPr>
        <w:ind w:left="720"/>
        <w:divId w:val="951060671"/>
        <w:rPr>
          <w:lang w:val="en"/>
        </w:rPr>
      </w:pPr>
      <w:r>
        <w:rPr>
          <w:lang w:val="en"/>
        </w:rPr>
        <w:t>‘</w:t>
      </w:r>
      <w:r>
        <w:rPr>
          <w:rStyle w:val="HTML1"/>
          <w:lang w:val="en"/>
        </w:rPr>
        <w:t>true</w:t>
      </w:r>
      <w:r>
        <w:rPr>
          <w:lang w:val="en"/>
        </w:rPr>
        <w:t>’</w:t>
      </w:r>
    </w:p>
    <w:p w:rsidR="00000000" w:rsidRDefault="00000000">
      <w:pPr>
        <w:pStyle w:val="a5"/>
        <w:ind w:left="720"/>
        <w:divId w:val="951060671"/>
        <w:rPr>
          <w:lang w:val="en"/>
        </w:rPr>
      </w:pPr>
      <w:r>
        <w:rPr>
          <w:lang w:val="en"/>
        </w:rPr>
        <w:t xml:space="preserve">Enable true-peak mode. </w:t>
      </w:r>
    </w:p>
    <w:p w:rsidR="00000000" w:rsidRDefault="00000000">
      <w:pPr>
        <w:pStyle w:val="a5"/>
        <w:ind w:left="720"/>
        <w:divId w:val="951060671"/>
        <w:rPr>
          <w:lang w:val="en"/>
        </w:rPr>
      </w:pPr>
      <w:r>
        <w:rPr>
          <w:lang w:val="en"/>
        </w:rPr>
        <w:t xml:space="preserve">If enabled, the peak lookup is done on an over-sampled version of the input stream for better peak accuracy. It logs a message for true-peak. (identified by </w:t>
      </w:r>
      <w:r>
        <w:rPr>
          <w:rStyle w:val="HTML2"/>
          <w:lang w:val="en"/>
        </w:rPr>
        <w:t>TPK</w:t>
      </w:r>
      <w:r>
        <w:rPr>
          <w:lang w:val="en"/>
        </w:rPr>
        <w:t xml:space="preserve">) and true-peak per frame (identified by </w:t>
      </w:r>
      <w:r>
        <w:rPr>
          <w:rStyle w:val="HTML2"/>
          <w:lang w:val="en"/>
        </w:rPr>
        <w:t>FTPK</w:t>
      </w:r>
      <w:r>
        <w:rPr>
          <w:lang w:val="en"/>
        </w:rPr>
        <w:t xml:space="preserve">). This mode requires a build with </w:t>
      </w:r>
      <w:r>
        <w:rPr>
          <w:rStyle w:val="HTML2"/>
          <w:lang w:val="en"/>
        </w:rPr>
        <w:t>libswresample</w:t>
      </w:r>
      <w:r>
        <w:rPr>
          <w:lang w:val="en"/>
        </w:rPr>
        <w:t xml:space="preserve">. </w:t>
      </w:r>
    </w:p>
    <w:p w:rsidR="00000000" w:rsidRDefault="00000000">
      <w:pPr>
        <w:divId w:val="951060671"/>
        <w:rPr>
          <w:lang w:val="en"/>
        </w:rPr>
      </w:pPr>
      <w:r>
        <w:rPr>
          <w:rStyle w:val="HTML1"/>
          <w:lang w:val="en"/>
        </w:rPr>
        <w:t>dualmono</w:t>
      </w:r>
    </w:p>
    <w:p w:rsidR="00000000" w:rsidRDefault="00000000">
      <w:pPr>
        <w:pStyle w:val="a5"/>
        <w:ind w:left="720"/>
        <w:divId w:val="951060671"/>
        <w:rPr>
          <w:lang w:val="en"/>
        </w:rPr>
      </w:pPr>
      <w:r>
        <w:rPr>
          <w:lang w:val="en"/>
        </w:rPr>
        <w:t xml:space="preserve">Treat mono input files as "dual mono". If a mono file is intended for playback on a stereo system, its EBU R128 measurement will be perceptually incorrect. If set to </w:t>
      </w:r>
      <w:r>
        <w:rPr>
          <w:rStyle w:val="HTML2"/>
          <w:lang w:val="en"/>
        </w:rPr>
        <w:t>true</w:t>
      </w:r>
      <w:r>
        <w:rPr>
          <w:lang w:val="en"/>
        </w:rPr>
        <w:t xml:space="preserve">, this option will compensate for this effect. Multi-channel input files are not affected by this option. </w:t>
      </w:r>
    </w:p>
    <w:p w:rsidR="00000000" w:rsidRDefault="00000000">
      <w:pPr>
        <w:divId w:val="951060671"/>
        <w:rPr>
          <w:lang w:val="en"/>
        </w:rPr>
      </w:pPr>
      <w:r>
        <w:rPr>
          <w:rStyle w:val="HTML1"/>
          <w:lang w:val="en"/>
        </w:rPr>
        <w:t>panlaw</w:t>
      </w:r>
    </w:p>
    <w:p w:rsidR="00000000" w:rsidRDefault="00000000">
      <w:pPr>
        <w:pStyle w:val="a5"/>
        <w:ind w:left="720"/>
        <w:divId w:val="951060671"/>
        <w:rPr>
          <w:lang w:val="en"/>
        </w:rPr>
      </w:pPr>
      <w:r>
        <w:rPr>
          <w:lang w:val="en"/>
        </w:rPr>
        <w:t xml:space="preserve">Set a specific pan law to be used for the measurement of dual mono files. This parameter is optional, and has a default value of -3.01dB. </w:t>
      </w:r>
    </w:p>
    <w:p w:rsidR="00000000" w:rsidRDefault="00000000">
      <w:pPr>
        <w:divId w:val="951060671"/>
        <w:rPr>
          <w:lang w:val="en"/>
        </w:rPr>
      </w:pPr>
      <w:r>
        <w:rPr>
          <w:rStyle w:val="HTML1"/>
          <w:lang w:val="en"/>
        </w:rPr>
        <w:t>target</w:t>
      </w:r>
    </w:p>
    <w:p w:rsidR="00000000" w:rsidRDefault="00000000">
      <w:pPr>
        <w:pStyle w:val="a5"/>
        <w:ind w:left="720"/>
        <w:divId w:val="951060671"/>
        <w:rPr>
          <w:lang w:val="en"/>
        </w:rPr>
      </w:pPr>
      <w:r>
        <w:rPr>
          <w:lang w:val="en"/>
        </w:rPr>
        <w:t xml:space="preserve">Set a specific target level (in LUFS) used as relative zero in the visualization. This parameter is optional and has a default value of -23LUFS as specified by EBU R128. However, material published online may prefer a level of -16LUFS (e.g. for use with podcasts or video platforms). </w:t>
      </w:r>
    </w:p>
    <w:p w:rsidR="00000000" w:rsidRDefault="00000000">
      <w:pPr>
        <w:divId w:val="951060671"/>
        <w:rPr>
          <w:lang w:val="en"/>
        </w:rPr>
      </w:pPr>
      <w:r>
        <w:rPr>
          <w:rStyle w:val="HTML1"/>
          <w:lang w:val="en"/>
        </w:rPr>
        <w:t>gauge</w:t>
      </w:r>
    </w:p>
    <w:p w:rsidR="00000000" w:rsidRDefault="00000000">
      <w:pPr>
        <w:pStyle w:val="a5"/>
        <w:ind w:left="720"/>
        <w:divId w:val="951060671"/>
        <w:rPr>
          <w:lang w:val="en"/>
        </w:rPr>
      </w:pPr>
      <w:r>
        <w:rPr>
          <w:lang w:val="en"/>
        </w:rPr>
        <w:t xml:space="preserve">Set the value displayed by the gauge. Valid values are </w:t>
      </w:r>
      <w:r>
        <w:rPr>
          <w:rStyle w:val="HTML2"/>
          <w:lang w:val="en"/>
        </w:rPr>
        <w:t>momentary</w:t>
      </w:r>
      <w:r>
        <w:rPr>
          <w:lang w:val="en"/>
        </w:rPr>
        <w:t xml:space="preserve"> and s </w:t>
      </w:r>
      <w:r>
        <w:rPr>
          <w:rStyle w:val="HTML2"/>
          <w:lang w:val="en"/>
        </w:rPr>
        <w:t>shortterm</w:t>
      </w:r>
      <w:r>
        <w:rPr>
          <w:lang w:val="en"/>
        </w:rPr>
        <w:t xml:space="preserve">. By default the momentary value will be used, but in certain scenarios it may be more useful to observe the short term value instead (e.g. live mixing). </w:t>
      </w:r>
    </w:p>
    <w:p w:rsidR="00000000" w:rsidRDefault="00000000">
      <w:pPr>
        <w:divId w:val="951060671"/>
        <w:rPr>
          <w:lang w:val="en"/>
        </w:rPr>
      </w:pPr>
      <w:r>
        <w:rPr>
          <w:rStyle w:val="HTML1"/>
          <w:lang w:val="en"/>
        </w:rPr>
        <w:t>scale</w:t>
      </w:r>
    </w:p>
    <w:p w:rsidR="00000000" w:rsidRDefault="00000000">
      <w:pPr>
        <w:pStyle w:val="a5"/>
        <w:ind w:left="720"/>
        <w:divId w:val="951060671"/>
        <w:rPr>
          <w:lang w:val="en"/>
        </w:rPr>
      </w:pPr>
      <w:r>
        <w:rPr>
          <w:lang w:val="en"/>
        </w:rPr>
        <w:t xml:space="preserve">Sets the display scale for the loudness. Valid parameters are </w:t>
      </w:r>
      <w:r>
        <w:rPr>
          <w:rStyle w:val="HTML2"/>
          <w:lang w:val="en"/>
        </w:rPr>
        <w:t>absolute</w:t>
      </w:r>
      <w:r>
        <w:rPr>
          <w:lang w:val="en"/>
        </w:rPr>
        <w:t xml:space="preserve"> (in LUFS) or </w:t>
      </w:r>
      <w:r>
        <w:rPr>
          <w:rStyle w:val="HTML2"/>
          <w:lang w:val="en"/>
        </w:rPr>
        <w:t>relative</w:t>
      </w:r>
      <w:r>
        <w:rPr>
          <w:lang w:val="en"/>
        </w:rPr>
        <w:t xml:space="preserve"> (LU) relative to the target. This only affects the video output, not the summary or continuous log output. </w:t>
      </w:r>
    </w:p>
    <w:p w:rsidR="00000000" w:rsidRDefault="00000000">
      <w:pPr>
        <w:numPr>
          <w:ilvl w:val="0"/>
          <w:numId w:val="650"/>
        </w:numPr>
        <w:spacing w:before="100" w:beforeAutospacing="1" w:after="100" w:afterAutospacing="1"/>
        <w:divId w:val="951060671"/>
        <w:rPr>
          <w:lang w:val="en"/>
        </w:rPr>
      </w:pPr>
      <w:hyperlink w:anchor="Examples-195" w:history="1">
        <w:r>
          <w:rPr>
            <w:rStyle w:val="a3"/>
            <w:lang w:val="en"/>
          </w:rPr>
          <w:t>Examples</w:t>
        </w:r>
      </w:hyperlink>
    </w:p>
    <w:p w:rsidR="00000000" w:rsidRDefault="00000000">
      <w:pPr>
        <w:pStyle w:val="4"/>
        <w:divId w:val="130288048"/>
        <w:rPr>
          <w:lang w:val="en"/>
        </w:rPr>
      </w:pPr>
      <w:r>
        <w:rPr>
          <w:lang w:val="en"/>
        </w:rPr>
        <w:t>45.10.1 Examples</w:t>
      </w:r>
    </w:p>
    <w:p w:rsidR="00000000" w:rsidRDefault="00000000">
      <w:pPr>
        <w:numPr>
          <w:ilvl w:val="0"/>
          <w:numId w:val="651"/>
        </w:numPr>
        <w:spacing w:before="100" w:beforeAutospacing="1" w:after="100" w:afterAutospacing="1"/>
        <w:divId w:val="130288048"/>
        <w:rPr>
          <w:lang w:val="en"/>
        </w:rPr>
      </w:pPr>
      <w:r>
        <w:rPr>
          <w:lang w:val="en"/>
        </w:rPr>
        <w:t xml:space="preserve">Real-time graph using </w:t>
      </w:r>
      <w:r>
        <w:rPr>
          <w:rStyle w:val="HTML2"/>
          <w:lang w:val="en"/>
        </w:rPr>
        <w:t>ffplay</w:t>
      </w:r>
      <w:r>
        <w:rPr>
          <w:lang w:val="en"/>
        </w:rPr>
        <w:t xml:space="preserve">, with a EBU scale meter +18: </w:t>
      </w:r>
    </w:p>
    <w:p w:rsidR="00000000" w:rsidRDefault="00000000">
      <w:pPr>
        <w:pStyle w:val="HTML3"/>
        <w:numPr>
          <w:ilvl w:val="0"/>
          <w:numId w:val="651"/>
        </w:numPr>
        <w:tabs>
          <w:tab w:val="clear" w:pos="720"/>
        </w:tabs>
        <w:ind w:left="1488"/>
        <w:divId w:val="595864002"/>
        <w:rPr>
          <w:lang w:val="en"/>
        </w:rPr>
      </w:pPr>
      <w:r>
        <w:rPr>
          <w:lang w:val="en"/>
        </w:rPr>
        <w:t>ffplay -f lavfi -i "amovie=input.mp3,ebur128=video=1:meter=18 [out0][out1]"</w:t>
      </w:r>
    </w:p>
    <w:p w:rsidR="00000000" w:rsidRDefault="00000000">
      <w:pPr>
        <w:numPr>
          <w:ilvl w:val="0"/>
          <w:numId w:val="651"/>
        </w:numPr>
        <w:spacing w:before="100" w:beforeAutospacing="1" w:after="100" w:afterAutospacing="1"/>
        <w:divId w:val="130288048"/>
        <w:rPr>
          <w:lang w:val="en"/>
        </w:rPr>
      </w:pPr>
      <w:r>
        <w:rPr>
          <w:lang w:val="en"/>
        </w:rPr>
        <w:t xml:space="preserve">Run an analysis with </w:t>
      </w:r>
      <w:r>
        <w:rPr>
          <w:rStyle w:val="HTML2"/>
          <w:lang w:val="en"/>
        </w:rPr>
        <w:t>ffmpeg</w:t>
      </w:r>
      <w:r>
        <w:rPr>
          <w:lang w:val="en"/>
        </w:rPr>
        <w:t xml:space="preserve">: </w:t>
      </w:r>
    </w:p>
    <w:p w:rsidR="00000000" w:rsidRDefault="00000000">
      <w:pPr>
        <w:pStyle w:val="HTML3"/>
        <w:numPr>
          <w:ilvl w:val="0"/>
          <w:numId w:val="651"/>
        </w:numPr>
        <w:tabs>
          <w:tab w:val="clear" w:pos="720"/>
        </w:tabs>
        <w:ind w:left="1488"/>
        <w:divId w:val="330105336"/>
        <w:rPr>
          <w:lang w:val="en"/>
        </w:rPr>
      </w:pPr>
      <w:r>
        <w:rPr>
          <w:lang w:val="en"/>
        </w:rPr>
        <w:t>ffmpeg -nostats -i input.mp3 -filter_complex ebur128 -f null -</w:t>
      </w:r>
    </w:p>
    <w:p w:rsidR="00000000" w:rsidRDefault="00000000">
      <w:pPr>
        <w:pStyle w:val="3"/>
        <w:divId w:val="615526941"/>
        <w:rPr>
          <w:lang w:val="en"/>
        </w:rPr>
      </w:pPr>
      <w:r>
        <w:rPr>
          <w:lang w:val="en"/>
        </w:rPr>
        <w:t>45.11 interleave, ainterleave</w:t>
      </w:r>
    </w:p>
    <w:p w:rsidR="00000000" w:rsidRDefault="00000000">
      <w:pPr>
        <w:pStyle w:val="a5"/>
        <w:divId w:val="615526941"/>
        <w:rPr>
          <w:lang w:val="en"/>
        </w:rPr>
      </w:pPr>
      <w:r>
        <w:rPr>
          <w:lang w:val="en"/>
        </w:rPr>
        <w:t xml:space="preserve">Temporally interleave frames from several inputs. </w:t>
      </w:r>
    </w:p>
    <w:p w:rsidR="00000000" w:rsidRDefault="00000000">
      <w:pPr>
        <w:pStyle w:val="a5"/>
        <w:divId w:val="615526941"/>
        <w:rPr>
          <w:lang w:val="en"/>
        </w:rPr>
      </w:pPr>
      <w:r>
        <w:rPr>
          <w:rStyle w:val="HTML2"/>
          <w:lang w:val="en"/>
        </w:rPr>
        <w:t>interleave</w:t>
      </w:r>
      <w:r>
        <w:rPr>
          <w:lang w:val="en"/>
        </w:rPr>
        <w:t xml:space="preserve"> works with video inputs, </w:t>
      </w:r>
      <w:r>
        <w:rPr>
          <w:rStyle w:val="HTML2"/>
          <w:lang w:val="en"/>
        </w:rPr>
        <w:t>ainterleave</w:t>
      </w:r>
      <w:r>
        <w:rPr>
          <w:lang w:val="en"/>
        </w:rPr>
        <w:t xml:space="preserve"> with audio. </w:t>
      </w:r>
    </w:p>
    <w:p w:rsidR="00000000" w:rsidRDefault="00000000">
      <w:pPr>
        <w:pStyle w:val="a5"/>
        <w:divId w:val="615526941"/>
        <w:rPr>
          <w:lang w:val="en"/>
        </w:rPr>
      </w:pPr>
      <w:r>
        <w:rPr>
          <w:lang w:val="en"/>
        </w:rPr>
        <w:t xml:space="preserve">These filters read frames from several inputs and send the oldest queued frame to the output. </w:t>
      </w:r>
    </w:p>
    <w:p w:rsidR="00000000" w:rsidRDefault="00000000">
      <w:pPr>
        <w:pStyle w:val="a5"/>
        <w:divId w:val="615526941"/>
        <w:rPr>
          <w:lang w:val="en"/>
        </w:rPr>
      </w:pPr>
      <w:r>
        <w:rPr>
          <w:lang w:val="en"/>
        </w:rPr>
        <w:t xml:space="preserve">Input streams must have well defined, monotonically increasing frame timestamp values. </w:t>
      </w:r>
    </w:p>
    <w:p w:rsidR="00000000" w:rsidRDefault="00000000">
      <w:pPr>
        <w:pStyle w:val="a5"/>
        <w:divId w:val="615526941"/>
        <w:rPr>
          <w:lang w:val="en"/>
        </w:rPr>
      </w:pPr>
      <w:r>
        <w:rPr>
          <w:lang w:val="en"/>
        </w:rPr>
        <w:t xml:space="preserve">In order to submit one frame to output, these filters need to enqueue at least one frame for each input, so they cannot work in case one input is not yet terminated and will not receive incoming frames. </w:t>
      </w:r>
    </w:p>
    <w:p w:rsidR="00000000" w:rsidRDefault="00000000">
      <w:pPr>
        <w:pStyle w:val="a5"/>
        <w:divId w:val="615526941"/>
        <w:rPr>
          <w:lang w:val="en"/>
        </w:rPr>
      </w:pPr>
      <w:r>
        <w:rPr>
          <w:lang w:val="en"/>
        </w:rPr>
        <w:t xml:space="preserve">For example consider the case when one input is a </w:t>
      </w:r>
      <w:r>
        <w:rPr>
          <w:rStyle w:val="HTML2"/>
          <w:lang w:val="en"/>
        </w:rPr>
        <w:t>select</w:t>
      </w:r>
      <w:r>
        <w:rPr>
          <w:lang w:val="en"/>
        </w:rPr>
        <w:t xml:space="preserve"> filter which always drops input frames. The </w:t>
      </w:r>
      <w:r>
        <w:rPr>
          <w:rStyle w:val="HTML2"/>
          <w:lang w:val="en"/>
        </w:rPr>
        <w:t>interleave</w:t>
      </w:r>
      <w:r>
        <w:rPr>
          <w:lang w:val="en"/>
        </w:rPr>
        <w:t xml:space="preserve"> filter will keep reading from that input, but it will never be able to send new frames to output until the input sends an end-of-stream signal. </w:t>
      </w:r>
    </w:p>
    <w:p w:rsidR="00000000" w:rsidRDefault="00000000">
      <w:pPr>
        <w:pStyle w:val="a5"/>
        <w:divId w:val="615526941"/>
        <w:rPr>
          <w:lang w:val="en"/>
        </w:rPr>
      </w:pPr>
      <w:r>
        <w:rPr>
          <w:lang w:val="en"/>
        </w:rPr>
        <w:t xml:space="preserve">Also, depending on inputs synchronization, the filters will drop frames in case one input receives more frames than the other ones, and the queue is already filled. </w:t>
      </w:r>
    </w:p>
    <w:p w:rsidR="00000000" w:rsidRDefault="00000000">
      <w:pPr>
        <w:pStyle w:val="a5"/>
        <w:divId w:val="615526941"/>
        <w:rPr>
          <w:lang w:val="en"/>
        </w:rPr>
      </w:pPr>
      <w:r>
        <w:rPr>
          <w:lang w:val="en"/>
        </w:rPr>
        <w:t xml:space="preserve">These filters accept the following options: </w:t>
      </w:r>
    </w:p>
    <w:p w:rsidR="00000000" w:rsidRDefault="00000000">
      <w:pPr>
        <w:divId w:val="615526941"/>
        <w:rPr>
          <w:lang w:val="en"/>
        </w:rPr>
      </w:pPr>
      <w:r>
        <w:rPr>
          <w:rStyle w:val="HTML1"/>
          <w:lang w:val="en"/>
        </w:rPr>
        <w:t>nb_inputs, n</w:t>
      </w:r>
    </w:p>
    <w:p w:rsidR="00000000" w:rsidRDefault="00000000">
      <w:pPr>
        <w:pStyle w:val="a5"/>
        <w:ind w:left="720"/>
        <w:divId w:val="615526941"/>
        <w:rPr>
          <w:lang w:val="en"/>
        </w:rPr>
      </w:pPr>
      <w:r>
        <w:rPr>
          <w:lang w:val="en"/>
        </w:rPr>
        <w:t xml:space="preserve">Set the number of different inputs, it is 2 by default. </w:t>
      </w:r>
    </w:p>
    <w:p w:rsidR="00000000" w:rsidRDefault="00000000">
      <w:pPr>
        <w:divId w:val="615526941"/>
        <w:rPr>
          <w:lang w:val="en"/>
        </w:rPr>
      </w:pPr>
      <w:r>
        <w:rPr>
          <w:rStyle w:val="HTML1"/>
          <w:lang w:val="en"/>
        </w:rPr>
        <w:t>duration</w:t>
      </w:r>
    </w:p>
    <w:p w:rsidR="00000000" w:rsidRDefault="00000000">
      <w:pPr>
        <w:pStyle w:val="a5"/>
        <w:ind w:left="720"/>
        <w:divId w:val="615526941"/>
        <w:rPr>
          <w:lang w:val="en"/>
        </w:rPr>
      </w:pPr>
      <w:r>
        <w:rPr>
          <w:lang w:val="en"/>
        </w:rPr>
        <w:t xml:space="preserve">How to determine the end-of-stream. </w:t>
      </w:r>
    </w:p>
    <w:p w:rsidR="00000000" w:rsidRDefault="00000000">
      <w:pPr>
        <w:ind w:left="720"/>
        <w:divId w:val="615526941"/>
        <w:rPr>
          <w:lang w:val="en"/>
        </w:rPr>
      </w:pPr>
      <w:r>
        <w:rPr>
          <w:rStyle w:val="HTML1"/>
          <w:lang w:val="en"/>
        </w:rPr>
        <w:t>longest</w:t>
      </w:r>
    </w:p>
    <w:p w:rsidR="00000000" w:rsidRDefault="00000000">
      <w:pPr>
        <w:pStyle w:val="a5"/>
        <w:ind w:left="720"/>
        <w:divId w:val="615526941"/>
        <w:rPr>
          <w:lang w:val="en"/>
        </w:rPr>
      </w:pPr>
      <w:r>
        <w:rPr>
          <w:lang w:val="en"/>
        </w:rPr>
        <w:t xml:space="preserve">The duration of the longest input. (default) </w:t>
      </w:r>
    </w:p>
    <w:p w:rsidR="00000000" w:rsidRDefault="00000000">
      <w:pPr>
        <w:ind w:left="720"/>
        <w:divId w:val="615526941"/>
        <w:rPr>
          <w:lang w:val="en"/>
        </w:rPr>
      </w:pPr>
      <w:r>
        <w:rPr>
          <w:rStyle w:val="HTML1"/>
          <w:lang w:val="en"/>
        </w:rPr>
        <w:t>shortest</w:t>
      </w:r>
    </w:p>
    <w:p w:rsidR="00000000" w:rsidRDefault="00000000">
      <w:pPr>
        <w:pStyle w:val="a5"/>
        <w:ind w:left="720"/>
        <w:divId w:val="615526941"/>
        <w:rPr>
          <w:lang w:val="en"/>
        </w:rPr>
      </w:pPr>
      <w:r>
        <w:rPr>
          <w:lang w:val="en"/>
        </w:rPr>
        <w:t xml:space="preserve">The duration of the shortest input. </w:t>
      </w:r>
    </w:p>
    <w:p w:rsidR="00000000" w:rsidRDefault="00000000">
      <w:pPr>
        <w:ind w:left="720"/>
        <w:divId w:val="615526941"/>
        <w:rPr>
          <w:lang w:val="en"/>
        </w:rPr>
      </w:pPr>
      <w:r>
        <w:rPr>
          <w:rStyle w:val="HTML1"/>
          <w:lang w:val="en"/>
        </w:rPr>
        <w:t>first</w:t>
      </w:r>
    </w:p>
    <w:p w:rsidR="00000000" w:rsidRDefault="00000000">
      <w:pPr>
        <w:pStyle w:val="a5"/>
        <w:ind w:left="720"/>
        <w:divId w:val="615526941"/>
        <w:rPr>
          <w:lang w:val="en"/>
        </w:rPr>
      </w:pPr>
      <w:r>
        <w:rPr>
          <w:lang w:val="en"/>
        </w:rPr>
        <w:t xml:space="preserve">The duration of the first input. </w:t>
      </w:r>
    </w:p>
    <w:p w:rsidR="00000000" w:rsidRDefault="00000000">
      <w:pPr>
        <w:numPr>
          <w:ilvl w:val="0"/>
          <w:numId w:val="652"/>
        </w:numPr>
        <w:spacing w:before="100" w:beforeAutospacing="1" w:after="100" w:afterAutospacing="1"/>
        <w:divId w:val="615526941"/>
        <w:rPr>
          <w:lang w:val="en"/>
        </w:rPr>
      </w:pPr>
      <w:hyperlink w:anchor="Examples-196" w:history="1">
        <w:r>
          <w:rPr>
            <w:rStyle w:val="a3"/>
            <w:lang w:val="en"/>
          </w:rPr>
          <w:t>Examples</w:t>
        </w:r>
      </w:hyperlink>
    </w:p>
    <w:p w:rsidR="00000000" w:rsidRDefault="00000000">
      <w:pPr>
        <w:pStyle w:val="4"/>
        <w:divId w:val="765076670"/>
        <w:rPr>
          <w:lang w:val="en"/>
        </w:rPr>
      </w:pPr>
      <w:r>
        <w:rPr>
          <w:lang w:val="en"/>
        </w:rPr>
        <w:t>45.11.1 Examples</w:t>
      </w:r>
    </w:p>
    <w:p w:rsidR="00000000" w:rsidRDefault="00000000">
      <w:pPr>
        <w:numPr>
          <w:ilvl w:val="0"/>
          <w:numId w:val="653"/>
        </w:numPr>
        <w:spacing w:before="100" w:beforeAutospacing="1" w:after="100" w:afterAutospacing="1"/>
        <w:divId w:val="765076670"/>
        <w:rPr>
          <w:lang w:val="en"/>
        </w:rPr>
      </w:pPr>
      <w:r>
        <w:rPr>
          <w:lang w:val="en"/>
        </w:rPr>
        <w:t xml:space="preserve">Interleave frames belonging to different streams using </w:t>
      </w:r>
      <w:r>
        <w:rPr>
          <w:rStyle w:val="HTML2"/>
          <w:lang w:val="en"/>
        </w:rPr>
        <w:t>ffmpeg</w:t>
      </w:r>
      <w:r>
        <w:rPr>
          <w:lang w:val="en"/>
        </w:rPr>
        <w:t xml:space="preserve">: </w:t>
      </w:r>
    </w:p>
    <w:p w:rsidR="00000000" w:rsidRDefault="00000000">
      <w:pPr>
        <w:pStyle w:val="HTML3"/>
        <w:numPr>
          <w:ilvl w:val="0"/>
          <w:numId w:val="653"/>
        </w:numPr>
        <w:tabs>
          <w:tab w:val="clear" w:pos="720"/>
        </w:tabs>
        <w:ind w:left="1488"/>
        <w:divId w:val="425813597"/>
        <w:rPr>
          <w:lang w:val="en"/>
        </w:rPr>
      </w:pPr>
      <w:r>
        <w:rPr>
          <w:lang w:val="en"/>
        </w:rPr>
        <w:t>ffmpeg -i bambi.avi -i pr0n.mkv -filter_complex "[0:v][1:v] interleave" out.avi</w:t>
      </w:r>
    </w:p>
    <w:p w:rsidR="00000000" w:rsidRDefault="00000000">
      <w:pPr>
        <w:numPr>
          <w:ilvl w:val="0"/>
          <w:numId w:val="653"/>
        </w:numPr>
        <w:spacing w:before="100" w:beforeAutospacing="1" w:after="100" w:afterAutospacing="1"/>
        <w:divId w:val="765076670"/>
        <w:rPr>
          <w:lang w:val="en"/>
        </w:rPr>
      </w:pPr>
      <w:r>
        <w:rPr>
          <w:lang w:val="en"/>
        </w:rPr>
        <w:t xml:space="preserve">Add flickering blur effect: </w:t>
      </w:r>
    </w:p>
    <w:p w:rsidR="00000000" w:rsidRDefault="00000000">
      <w:pPr>
        <w:pStyle w:val="HTML3"/>
        <w:numPr>
          <w:ilvl w:val="0"/>
          <w:numId w:val="653"/>
        </w:numPr>
        <w:tabs>
          <w:tab w:val="clear" w:pos="720"/>
        </w:tabs>
        <w:ind w:left="1488"/>
        <w:divId w:val="697006590"/>
        <w:rPr>
          <w:lang w:val="en"/>
        </w:rPr>
      </w:pPr>
      <w:r>
        <w:rPr>
          <w:lang w:val="en"/>
        </w:rPr>
        <w:t>select='if(gt(random(0), 0.2), 1, 2)':n=2 [tmp], boxblur=2:2, [tmp] interleave</w:t>
      </w:r>
    </w:p>
    <w:p w:rsidR="00000000" w:rsidRDefault="00000000">
      <w:pPr>
        <w:pStyle w:val="3"/>
        <w:divId w:val="396972609"/>
        <w:rPr>
          <w:lang w:val="en"/>
        </w:rPr>
      </w:pPr>
      <w:r>
        <w:rPr>
          <w:lang w:val="en"/>
        </w:rPr>
        <w:t>45.12 latency, alatency</w:t>
      </w:r>
    </w:p>
    <w:p w:rsidR="00000000" w:rsidRDefault="00000000">
      <w:pPr>
        <w:pStyle w:val="a5"/>
        <w:divId w:val="396972609"/>
        <w:rPr>
          <w:lang w:val="en"/>
        </w:rPr>
      </w:pPr>
      <w:r>
        <w:rPr>
          <w:lang w:val="en"/>
        </w:rPr>
        <w:t xml:space="preserve">Measure filtering latency. </w:t>
      </w:r>
    </w:p>
    <w:p w:rsidR="00000000" w:rsidRDefault="00000000">
      <w:pPr>
        <w:pStyle w:val="a5"/>
        <w:divId w:val="396972609"/>
        <w:rPr>
          <w:lang w:val="en"/>
        </w:rPr>
      </w:pPr>
      <w:r>
        <w:rPr>
          <w:lang w:val="en"/>
        </w:rPr>
        <w:t xml:space="preserve">Report previous filter filtering latency, delay in number of audio samples for audio filters or number of video frames for video filters. </w:t>
      </w:r>
    </w:p>
    <w:p w:rsidR="00000000" w:rsidRDefault="00000000">
      <w:pPr>
        <w:pStyle w:val="a5"/>
        <w:divId w:val="396972609"/>
        <w:rPr>
          <w:lang w:val="en"/>
        </w:rPr>
      </w:pPr>
      <w:r>
        <w:rPr>
          <w:lang w:val="en"/>
        </w:rPr>
        <w:t xml:space="preserve">On end of input stream, filter will report min and max measured latency for previous running filter in filtergraph. </w:t>
      </w:r>
    </w:p>
    <w:p w:rsidR="00000000" w:rsidRDefault="00000000">
      <w:pPr>
        <w:pStyle w:val="3"/>
        <w:divId w:val="514419219"/>
        <w:rPr>
          <w:lang w:val="en"/>
        </w:rPr>
      </w:pPr>
      <w:r>
        <w:rPr>
          <w:lang w:val="en"/>
        </w:rPr>
        <w:t>45.13 metadata, ametadata</w:t>
      </w:r>
    </w:p>
    <w:p w:rsidR="00000000" w:rsidRDefault="00000000">
      <w:pPr>
        <w:pStyle w:val="a5"/>
        <w:divId w:val="514419219"/>
        <w:rPr>
          <w:lang w:val="en"/>
        </w:rPr>
      </w:pPr>
      <w:r>
        <w:rPr>
          <w:lang w:val="en"/>
        </w:rPr>
        <w:t xml:space="preserve">Manipulate frame metadata. </w:t>
      </w:r>
    </w:p>
    <w:p w:rsidR="00000000" w:rsidRDefault="00000000">
      <w:pPr>
        <w:pStyle w:val="a5"/>
        <w:divId w:val="514419219"/>
        <w:rPr>
          <w:lang w:val="en"/>
        </w:rPr>
      </w:pPr>
      <w:r>
        <w:rPr>
          <w:lang w:val="en"/>
        </w:rPr>
        <w:t xml:space="preserve">This filter accepts the following options: </w:t>
      </w:r>
    </w:p>
    <w:p w:rsidR="00000000" w:rsidRDefault="00000000">
      <w:pPr>
        <w:divId w:val="514419219"/>
        <w:rPr>
          <w:lang w:val="en"/>
        </w:rPr>
      </w:pPr>
      <w:r>
        <w:rPr>
          <w:rStyle w:val="HTML1"/>
          <w:lang w:val="en"/>
        </w:rPr>
        <w:t>mode</w:t>
      </w:r>
    </w:p>
    <w:p w:rsidR="00000000" w:rsidRDefault="00000000">
      <w:pPr>
        <w:pStyle w:val="a5"/>
        <w:ind w:left="720"/>
        <w:divId w:val="514419219"/>
        <w:rPr>
          <w:lang w:val="en"/>
        </w:rPr>
      </w:pPr>
      <w:r>
        <w:rPr>
          <w:lang w:val="en"/>
        </w:rPr>
        <w:t xml:space="preserve">Set mode of operation of the filter. </w:t>
      </w:r>
    </w:p>
    <w:p w:rsidR="00000000" w:rsidRDefault="00000000">
      <w:pPr>
        <w:pStyle w:val="a5"/>
        <w:ind w:left="720"/>
        <w:divId w:val="514419219"/>
        <w:rPr>
          <w:lang w:val="en"/>
        </w:rPr>
      </w:pPr>
      <w:r>
        <w:rPr>
          <w:lang w:val="en"/>
        </w:rPr>
        <w:t xml:space="preserve">Can be one of the following: </w:t>
      </w:r>
    </w:p>
    <w:p w:rsidR="00000000" w:rsidRDefault="00000000">
      <w:pPr>
        <w:ind w:left="720"/>
        <w:divId w:val="514419219"/>
        <w:rPr>
          <w:lang w:val="en"/>
        </w:rPr>
      </w:pPr>
      <w:r>
        <w:rPr>
          <w:lang w:val="en"/>
        </w:rPr>
        <w:t>‘</w:t>
      </w:r>
      <w:r>
        <w:rPr>
          <w:rStyle w:val="HTML1"/>
          <w:lang w:val="en"/>
        </w:rPr>
        <w:t>select</w:t>
      </w:r>
      <w:r>
        <w:rPr>
          <w:lang w:val="en"/>
        </w:rPr>
        <w:t>’</w:t>
      </w:r>
    </w:p>
    <w:p w:rsidR="00000000" w:rsidRDefault="00000000">
      <w:pPr>
        <w:pStyle w:val="a5"/>
        <w:ind w:left="720"/>
        <w:divId w:val="514419219"/>
        <w:rPr>
          <w:lang w:val="en"/>
        </w:rPr>
      </w:pPr>
      <w:r>
        <w:rPr>
          <w:lang w:val="en"/>
        </w:rPr>
        <w:t xml:space="preserve">If both </w:t>
      </w:r>
      <w:r>
        <w:rPr>
          <w:rStyle w:val="HTML2"/>
          <w:lang w:val="en"/>
        </w:rPr>
        <w:t>value</w:t>
      </w:r>
      <w:r>
        <w:rPr>
          <w:lang w:val="en"/>
        </w:rPr>
        <w:t xml:space="preserve"> and </w:t>
      </w:r>
      <w:r>
        <w:rPr>
          <w:rStyle w:val="HTML2"/>
          <w:lang w:val="en"/>
        </w:rPr>
        <w:t>key</w:t>
      </w:r>
      <w:r>
        <w:rPr>
          <w:lang w:val="en"/>
        </w:rPr>
        <w:t xml:space="preserve"> is set, select frames which have such metadata. If only </w:t>
      </w:r>
      <w:r>
        <w:rPr>
          <w:rStyle w:val="HTML2"/>
          <w:lang w:val="en"/>
        </w:rPr>
        <w:t>key</w:t>
      </w:r>
      <w:r>
        <w:rPr>
          <w:lang w:val="en"/>
        </w:rPr>
        <w:t xml:space="preserve"> is set, select every frame that has such key in metadata. </w:t>
      </w:r>
    </w:p>
    <w:p w:rsidR="00000000" w:rsidRDefault="00000000">
      <w:pPr>
        <w:ind w:left="720"/>
        <w:divId w:val="514419219"/>
        <w:rPr>
          <w:lang w:val="en"/>
        </w:rPr>
      </w:pPr>
      <w:r>
        <w:rPr>
          <w:lang w:val="en"/>
        </w:rPr>
        <w:t>‘</w:t>
      </w:r>
      <w:r>
        <w:rPr>
          <w:rStyle w:val="HTML1"/>
          <w:lang w:val="en"/>
        </w:rPr>
        <w:t>add</w:t>
      </w:r>
      <w:r>
        <w:rPr>
          <w:lang w:val="en"/>
        </w:rPr>
        <w:t>’</w:t>
      </w:r>
    </w:p>
    <w:p w:rsidR="00000000" w:rsidRDefault="00000000">
      <w:pPr>
        <w:pStyle w:val="a5"/>
        <w:ind w:left="720"/>
        <w:divId w:val="514419219"/>
        <w:rPr>
          <w:lang w:val="en"/>
        </w:rPr>
      </w:pPr>
      <w:r>
        <w:rPr>
          <w:lang w:val="en"/>
        </w:rPr>
        <w:t xml:space="preserve">Add new metadata </w:t>
      </w:r>
      <w:r>
        <w:rPr>
          <w:rStyle w:val="HTML2"/>
          <w:lang w:val="en"/>
        </w:rPr>
        <w:t>key</w:t>
      </w:r>
      <w:r>
        <w:rPr>
          <w:lang w:val="en"/>
        </w:rPr>
        <w:t xml:space="preserve"> and </w:t>
      </w:r>
      <w:r>
        <w:rPr>
          <w:rStyle w:val="HTML2"/>
          <w:lang w:val="en"/>
        </w:rPr>
        <w:t>value</w:t>
      </w:r>
      <w:r>
        <w:rPr>
          <w:lang w:val="en"/>
        </w:rPr>
        <w:t xml:space="preserve">. If key is already available do nothing. </w:t>
      </w:r>
    </w:p>
    <w:p w:rsidR="00000000" w:rsidRDefault="00000000">
      <w:pPr>
        <w:ind w:left="720"/>
        <w:divId w:val="514419219"/>
        <w:rPr>
          <w:lang w:val="en"/>
        </w:rPr>
      </w:pPr>
      <w:r>
        <w:rPr>
          <w:lang w:val="en"/>
        </w:rPr>
        <w:t>‘</w:t>
      </w:r>
      <w:r>
        <w:rPr>
          <w:rStyle w:val="HTML1"/>
          <w:lang w:val="en"/>
        </w:rPr>
        <w:t>modify</w:t>
      </w:r>
      <w:r>
        <w:rPr>
          <w:lang w:val="en"/>
        </w:rPr>
        <w:t>’</w:t>
      </w:r>
    </w:p>
    <w:p w:rsidR="00000000" w:rsidRDefault="00000000">
      <w:pPr>
        <w:pStyle w:val="a5"/>
        <w:ind w:left="720"/>
        <w:divId w:val="514419219"/>
        <w:rPr>
          <w:lang w:val="en"/>
        </w:rPr>
      </w:pPr>
      <w:r>
        <w:rPr>
          <w:lang w:val="en"/>
        </w:rPr>
        <w:t xml:space="preserve">Modify value of already present key. </w:t>
      </w:r>
    </w:p>
    <w:p w:rsidR="00000000" w:rsidRDefault="00000000">
      <w:pPr>
        <w:ind w:left="720"/>
        <w:divId w:val="514419219"/>
        <w:rPr>
          <w:lang w:val="en"/>
        </w:rPr>
      </w:pPr>
      <w:r>
        <w:rPr>
          <w:lang w:val="en"/>
        </w:rPr>
        <w:t>‘</w:t>
      </w:r>
      <w:r>
        <w:rPr>
          <w:rStyle w:val="HTML1"/>
          <w:lang w:val="en"/>
        </w:rPr>
        <w:t>delete</w:t>
      </w:r>
      <w:r>
        <w:rPr>
          <w:lang w:val="en"/>
        </w:rPr>
        <w:t>’</w:t>
      </w:r>
    </w:p>
    <w:p w:rsidR="00000000" w:rsidRDefault="00000000">
      <w:pPr>
        <w:pStyle w:val="a5"/>
        <w:ind w:left="720"/>
        <w:divId w:val="514419219"/>
        <w:rPr>
          <w:lang w:val="en"/>
        </w:rPr>
      </w:pPr>
      <w:r>
        <w:rPr>
          <w:lang w:val="en"/>
        </w:rPr>
        <w:t xml:space="preserve">If </w:t>
      </w:r>
      <w:r>
        <w:rPr>
          <w:rStyle w:val="HTML2"/>
          <w:lang w:val="en"/>
        </w:rPr>
        <w:t>value</w:t>
      </w:r>
      <w:r>
        <w:rPr>
          <w:lang w:val="en"/>
        </w:rPr>
        <w:t xml:space="preserve"> is set, delete only keys that have such value. Otherwise, delete key. If </w:t>
      </w:r>
      <w:r>
        <w:rPr>
          <w:rStyle w:val="HTML2"/>
          <w:lang w:val="en"/>
        </w:rPr>
        <w:t>key</w:t>
      </w:r>
      <w:r>
        <w:rPr>
          <w:lang w:val="en"/>
        </w:rPr>
        <w:t xml:space="preserve"> is not set, delete all metadata values in the frame. </w:t>
      </w:r>
    </w:p>
    <w:p w:rsidR="00000000" w:rsidRDefault="00000000">
      <w:pPr>
        <w:ind w:left="720"/>
        <w:divId w:val="514419219"/>
        <w:rPr>
          <w:lang w:val="en"/>
        </w:rPr>
      </w:pPr>
      <w:r>
        <w:rPr>
          <w:lang w:val="en"/>
        </w:rPr>
        <w:t>‘</w:t>
      </w:r>
      <w:r>
        <w:rPr>
          <w:rStyle w:val="HTML1"/>
          <w:lang w:val="en"/>
        </w:rPr>
        <w:t>print</w:t>
      </w:r>
      <w:r>
        <w:rPr>
          <w:lang w:val="en"/>
        </w:rPr>
        <w:t>’</w:t>
      </w:r>
    </w:p>
    <w:p w:rsidR="00000000" w:rsidRDefault="00000000">
      <w:pPr>
        <w:pStyle w:val="a5"/>
        <w:ind w:left="720"/>
        <w:divId w:val="514419219"/>
        <w:rPr>
          <w:lang w:val="en"/>
        </w:rPr>
      </w:pPr>
      <w:r>
        <w:rPr>
          <w:lang w:val="en"/>
        </w:rPr>
        <w:t xml:space="preserve">Print key and its value if metadata was found. If </w:t>
      </w:r>
      <w:r>
        <w:rPr>
          <w:rStyle w:val="HTML2"/>
          <w:lang w:val="en"/>
        </w:rPr>
        <w:t>key</w:t>
      </w:r>
      <w:r>
        <w:rPr>
          <w:lang w:val="en"/>
        </w:rPr>
        <w:t xml:space="preserve"> is not set print all metadata values available in frame. </w:t>
      </w:r>
    </w:p>
    <w:p w:rsidR="00000000" w:rsidRDefault="00000000">
      <w:pPr>
        <w:divId w:val="514419219"/>
        <w:rPr>
          <w:lang w:val="en"/>
        </w:rPr>
      </w:pPr>
      <w:r>
        <w:rPr>
          <w:rStyle w:val="HTML1"/>
          <w:lang w:val="en"/>
        </w:rPr>
        <w:t>key</w:t>
      </w:r>
    </w:p>
    <w:p w:rsidR="00000000" w:rsidRDefault="00000000">
      <w:pPr>
        <w:pStyle w:val="a5"/>
        <w:ind w:left="720"/>
        <w:divId w:val="514419219"/>
        <w:rPr>
          <w:lang w:val="en"/>
        </w:rPr>
      </w:pPr>
      <w:r>
        <w:rPr>
          <w:lang w:val="en"/>
        </w:rPr>
        <w:t xml:space="preserve">Set key used with all modes. Must be set for all modes except </w:t>
      </w:r>
      <w:r>
        <w:rPr>
          <w:rStyle w:val="HTML2"/>
          <w:lang w:val="en"/>
        </w:rPr>
        <w:t>print</w:t>
      </w:r>
      <w:r>
        <w:rPr>
          <w:lang w:val="en"/>
        </w:rPr>
        <w:t xml:space="preserve"> and </w:t>
      </w:r>
      <w:r>
        <w:rPr>
          <w:rStyle w:val="HTML2"/>
          <w:lang w:val="en"/>
        </w:rPr>
        <w:t>delete</w:t>
      </w:r>
      <w:r>
        <w:rPr>
          <w:lang w:val="en"/>
        </w:rPr>
        <w:t xml:space="preserve">. </w:t>
      </w:r>
    </w:p>
    <w:p w:rsidR="00000000" w:rsidRDefault="00000000">
      <w:pPr>
        <w:divId w:val="514419219"/>
        <w:rPr>
          <w:lang w:val="en"/>
        </w:rPr>
      </w:pPr>
      <w:r>
        <w:rPr>
          <w:rStyle w:val="HTML1"/>
          <w:lang w:val="en"/>
        </w:rPr>
        <w:t>value</w:t>
      </w:r>
    </w:p>
    <w:p w:rsidR="00000000" w:rsidRDefault="00000000">
      <w:pPr>
        <w:pStyle w:val="a5"/>
        <w:ind w:left="720"/>
        <w:divId w:val="514419219"/>
        <w:rPr>
          <w:lang w:val="en"/>
        </w:rPr>
      </w:pPr>
      <w:r>
        <w:rPr>
          <w:lang w:val="en"/>
        </w:rPr>
        <w:t xml:space="preserve">Set metadata value which will be used. This option is mandatory for </w:t>
      </w:r>
      <w:r>
        <w:rPr>
          <w:rStyle w:val="HTML2"/>
          <w:lang w:val="en"/>
        </w:rPr>
        <w:t>modify</w:t>
      </w:r>
      <w:r>
        <w:rPr>
          <w:lang w:val="en"/>
        </w:rPr>
        <w:t xml:space="preserve"> and </w:t>
      </w:r>
      <w:r>
        <w:rPr>
          <w:rStyle w:val="HTML2"/>
          <w:lang w:val="en"/>
        </w:rPr>
        <w:t>add</w:t>
      </w:r>
      <w:r>
        <w:rPr>
          <w:lang w:val="en"/>
        </w:rPr>
        <w:t xml:space="preserve"> mode. </w:t>
      </w:r>
    </w:p>
    <w:p w:rsidR="00000000" w:rsidRDefault="00000000">
      <w:pPr>
        <w:divId w:val="514419219"/>
        <w:rPr>
          <w:lang w:val="en"/>
        </w:rPr>
      </w:pPr>
      <w:r>
        <w:rPr>
          <w:rStyle w:val="HTML1"/>
          <w:lang w:val="en"/>
        </w:rPr>
        <w:t>function</w:t>
      </w:r>
    </w:p>
    <w:p w:rsidR="00000000" w:rsidRDefault="00000000">
      <w:pPr>
        <w:pStyle w:val="a5"/>
        <w:ind w:left="720"/>
        <w:divId w:val="514419219"/>
        <w:rPr>
          <w:lang w:val="en"/>
        </w:rPr>
      </w:pPr>
      <w:r>
        <w:rPr>
          <w:lang w:val="en"/>
        </w:rPr>
        <w:t xml:space="preserve">Which function to use when comparing metadata value and </w:t>
      </w:r>
      <w:r>
        <w:rPr>
          <w:rStyle w:val="HTML2"/>
          <w:lang w:val="en"/>
        </w:rPr>
        <w:t>value</w:t>
      </w:r>
      <w:r>
        <w:rPr>
          <w:lang w:val="en"/>
        </w:rPr>
        <w:t xml:space="preserve">. </w:t>
      </w:r>
    </w:p>
    <w:p w:rsidR="00000000" w:rsidRDefault="00000000">
      <w:pPr>
        <w:pStyle w:val="a5"/>
        <w:ind w:left="720"/>
        <w:divId w:val="514419219"/>
        <w:rPr>
          <w:lang w:val="en"/>
        </w:rPr>
      </w:pPr>
      <w:r>
        <w:rPr>
          <w:lang w:val="en"/>
        </w:rPr>
        <w:t xml:space="preserve">Can be one of following: </w:t>
      </w:r>
    </w:p>
    <w:p w:rsidR="00000000" w:rsidRDefault="00000000">
      <w:pPr>
        <w:ind w:left="720"/>
        <w:divId w:val="514419219"/>
        <w:rPr>
          <w:lang w:val="en"/>
        </w:rPr>
      </w:pPr>
      <w:r>
        <w:rPr>
          <w:lang w:val="en"/>
        </w:rPr>
        <w:t>‘</w:t>
      </w:r>
      <w:r>
        <w:rPr>
          <w:rStyle w:val="HTML1"/>
          <w:lang w:val="en"/>
        </w:rPr>
        <w:t>same_str</w:t>
      </w:r>
      <w:r>
        <w:rPr>
          <w:lang w:val="en"/>
        </w:rPr>
        <w:t>’</w:t>
      </w:r>
    </w:p>
    <w:p w:rsidR="00000000" w:rsidRDefault="00000000">
      <w:pPr>
        <w:pStyle w:val="a5"/>
        <w:ind w:left="720"/>
        <w:divId w:val="514419219"/>
        <w:rPr>
          <w:lang w:val="en"/>
        </w:rPr>
      </w:pPr>
      <w:r>
        <w:rPr>
          <w:lang w:val="en"/>
        </w:rPr>
        <w:t xml:space="preserve">Values are interpreted as strings, returns true if metadata value is same as </w:t>
      </w:r>
      <w:r>
        <w:rPr>
          <w:rStyle w:val="HTML2"/>
          <w:lang w:val="en"/>
        </w:rPr>
        <w:t>value</w:t>
      </w:r>
      <w:r>
        <w:rPr>
          <w:lang w:val="en"/>
        </w:rPr>
        <w:t xml:space="preserve">. </w:t>
      </w:r>
    </w:p>
    <w:p w:rsidR="00000000" w:rsidRDefault="00000000">
      <w:pPr>
        <w:ind w:left="720"/>
        <w:divId w:val="514419219"/>
        <w:rPr>
          <w:lang w:val="en"/>
        </w:rPr>
      </w:pPr>
      <w:r>
        <w:rPr>
          <w:lang w:val="en"/>
        </w:rPr>
        <w:t>‘</w:t>
      </w:r>
      <w:r>
        <w:rPr>
          <w:rStyle w:val="HTML1"/>
          <w:lang w:val="en"/>
        </w:rPr>
        <w:t>starts_with</w:t>
      </w:r>
      <w:r>
        <w:rPr>
          <w:lang w:val="en"/>
        </w:rPr>
        <w:t>’</w:t>
      </w:r>
    </w:p>
    <w:p w:rsidR="00000000" w:rsidRDefault="00000000">
      <w:pPr>
        <w:pStyle w:val="a5"/>
        <w:ind w:left="720"/>
        <w:divId w:val="514419219"/>
        <w:rPr>
          <w:lang w:val="en"/>
        </w:rPr>
      </w:pPr>
      <w:r>
        <w:rPr>
          <w:lang w:val="en"/>
        </w:rPr>
        <w:t xml:space="preserve">Values are interpreted as strings, returns true if metadata value starts with the </w:t>
      </w:r>
      <w:r>
        <w:rPr>
          <w:rStyle w:val="HTML2"/>
          <w:lang w:val="en"/>
        </w:rPr>
        <w:t>value</w:t>
      </w:r>
      <w:r>
        <w:rPr>
          <w:lang w:val="en"/>
        </w:rPr>
        <w:t xml:space="preserve"> option string. </w:t>
      </w:r>
    </w:p>
    <w:p w:rsidR="00000000" w:rsidRDefault="00000000">
      <w:pPr>
        <w:ind w:left="720"/>
        <w:divId w:val="514419219"/>
        <w:rPr>
          <w:lang w:val="en"/>
        </w:rPr>
      </w:pPr>
      <w:r>
        <w:rPr>
          <w:lang w:val="en"/>
        </w:rPr>
        <w:t>‘</w:t>
      </w:r>
      <w:r>
        <w:rPr>
          <w:rStyle w:val="HTML1"/>
          <w:lang w:val="en"/>
        </w:rPr>
        <w:t>less</w:t>
      </w:r>
      <w:r>
        <w:rPr>
          <w:lang w:val="en"/>
        </w:rPr>
        <w:t>’</w:t>
      </w:r>
    </w:p>
    <w:p w:rsidR="00000000" w:rsidRDefault="00000000">
      <w:pPr>
        <w:pStyle w:val="a5"/>
        <w:ind w:left="720"/>
        <w:divId w:val="514419219"/>
        <w:rPr>
          <w:lang w:val="en"/>
        </w:rPr>
      </w:pPr>
      <w:r>
        <w:rPr>
          <w:lang w:val="en"/>
        </w:rPr>
        <w:t xml:space="preserve">Values are interpreted as floats, returns true if metadata value is less than </w:t>
      </w:r>
      <w:r>
        <w:rPr>
          <w:rStyle w:val="HTML2"/>
          <w:lang w:val="en"/>
        </w:rPr>
        <w:t>value</w:t>
      </w:r>
      <w:r>
        <w:rPr>
          <w:lang w:val="en"/>
        </w:rPr>
        <w:t xml:space="preserve">. </w:t>
      </w:r>
    </w:p>
    <w:p w:rsidR="00000000" w:rsidRDefault="00000000">
      <w:pPr>
        <w:ind w:left="720"/>
        <w:divId w:val="514419219"/>
        <w:rPr>
          <w:lang w:val="en"/>
        </w:rPr>
      </w:pPr>
      <w:r>
        <w:rPr>
          <w:lang w:val="en"/>
        </w:rPr>
        <w:t>‘</w:t>
      </w:r>
      <w:r>
        <w:rPr>
          <w:rStyle w:val="HTML1"/>
          <w:lang w:val="en"/>
        </w:rPr>
        <w:t>equal</w:t>
      </w:r>
      <w:r>
        <w:rPr>
          <w:lang w:val="en"/>
        </w:rPr>
        <w:t>’</w:t>
      </w:r>
    </w:p>
    <w:p w:rsidR="00000000" w:rsidRDefault="00000000">
      <w:pPr>
        <w:pStyle w:val="a5"/>
        <w:ind w:left="720"/>
        <w:divId w:val="514419219"/>
        <w:rPr>
          <w:lang w:val="en"/>
        </w:rPr>
      </w:pPr>
      <w:r>
        <w:rPr>
          <w:lang w:val="en"/>
        </w:rPr>
        <w:t xml:space="preserve">Values are interpreted as floats, returns true if </w:t>
      </w:r>
      <w:r>
        <w:rPr>
          <w:rStyle w:val="HTML2"/>
          <w:lang w:val="en"/>
        </w:rPr>
        <w:t>value</w:t>
      </w:r>
      <w:r>
        <w:rPr>
          <w:lang w:val="en"/>
        </w:rPr>
        <w:t xml:space="preserve"> is equal with metadata value. </w:t>
      </w:r>
    </w:p>
    <w:p w:rsidR="00000000" w:rsidRDefault="00000000">
      <w:pPr>
        <w:ind w:left="720"/>
        <w:divId w:val="514419219"/>
        <w:rPr>
          <w:lang w:val="en"/>
        </w:rPr>
      </w:pPr>
      <w:r>
        <w:rPr>
          <w:lang w:val="en"/>
        </w:rPr>
        <w:t>‘</w:t>
      </w:r>
      <w:r>
        <w:rPr>
          <w:rStyle w:val="HTML1"/>
          <w:lang w:val="en"/>
        </w:rPr>
        <w:t>greater</w:t>
      </w:r>
      <w:r>
        <w:rPr>
          <w:lang w:val="en"/>
        </w:rPr>
        <w:t>’</w:t>
      </w:r>
    </w:p>
    <w:p w:rsidR="00000000" w:rsidRDefault="00000000">
      <w:pPr>
        <w:pStyle w:val="a5"/>
        <w:ind w:left="720"/>
        <w:divId w:val="514419219"/>
        <w:rPr>
          <w:lang w:val="en"/>
        </w:rPr>
      </w:pPr>
      <w:r>
        <w:rPr>
          <w:lang w:val="en"/>
        </w:rPr>
        <w:t xml:space="preserve">Values are interpreted as floats, returns true if metadata value is greater than </w:t>
      </w:r>
      <w:r>
        <w:rPr>
          <w:rStyle w:val="HTML2"/>
          <w:lang w:val="en"/>
        </w:rPr>
        <w:t>value</w:t>
      </w:r>
      <w:r>
        <w:rPr>
          <w:lang w:val="en"/>
        </w:rPr>
        <w:t xml:space="preserve">. </w:t>
      </w:r>
    </w:p>
    <w:p w:rsidR="00000000" w:rsidRDefault="00000000">
      <w:pPr>
        <w:ind w:left="720"/>
        <w:divId w:val="514419219"/>
        <w:rPr>
          <w:lang w:val="en"/>
        </w:rPr>
      </w:pPr>
      <w:r>
        <w:rPr>
          <w:lang w:val="en"/>
        </w:rPr>
        <w:t>‘</w:t>
      </w:r>
      <w:r>
        <w:rPr>
          <w:rStyle w:val="HTML1"/>
          <w:lang w:val="en"/>
        </w:rPr>
        <w:t>expr</w:t>
      </w:r>
      <w:r>
        <w:rPr>
          <w:lang w:val="en"/>
        </w:rPr>
        <w:t>’</w:t>
      </w:r>
    </w:p>
    <w:p w:rsidR="00000000" w:rsidRDefault="00000000">
      <w:pPr>
        <w:pStyle w:val="a5"/>
        <w:ind w:left="720"/>
        <w:divId w:val="514419219"/>
        <w:rPr>
          <w:lang w:val="en"/>
        </w:rPr>
      </w:pPr>
      <w:r>
        <w:rPr>
          <w:lang w:val="en"/>
        </w:rPr>
        <w:t xml:space="preserve">Values are interpreted as floats, returns true if expression from option </w:t>
      </w:r>
      <w:r>
        <w:rPr>
          <w:rStyle w:val="HTML2"/>
          <w:lang w:val="en"/>
        </w:rPr>
        <w:t>expr</w:t>
      </w:r>
      <w:r>
        <w:rPr>
          <w:lang w:val="en"/>
        </w:rPr>
        <w:t xml:space="preserve"> evaluates to true. </w:t>
      </w:r>
    </w:p>
    <w:p w:rsidR="00000000" w:rsidRDefault="00000000">
      <w:pPr>
        <w:ind w:left="720"/>
        <w:divId w:val="514419219"/>
        <w:rPr>
          <w:lang w:val="en"/>
        </w:rPr>
      </w:pPr>
      <w:r>
        <w:rPr>
          <w:lang w:val="en"/>
        </w:rPr>
        <w:t>‘</w:t>
      </w:r>
      <w:r>
        <w:rPr>
          <w:rStyle w:val="HTML1"/>
          <w:lang w:val="en"/>
        </w:rPr>
        <w:t>ends_with</w:t>
      </w:r>
      <w:r>
        <w:rPr>
          <w:lang w:val="en"/>
        </w:rPr>
        <w:t>’</w:t>
      </w:r>
    </w:p>
    <w:p w:rsidR="00000000" w:rsidRDefault="00000000">
      <w:pPr>
        <w:pStyle w:val="a5"/>
        <w:ind w:left="720"/>
        <w:divId w:val="514419219"/>
        <w:rPr>
          <w:lang w:val="en"/>
        </w:rPr>
      </w:pPr>
      <w:r>
        <w:rPr>
          <w:lang w:val="en"/>
        </w:rPr>
        <w:t xml:space="preserve">Values are interpreted as strings, returns true if metadata value ends with the </w:t>
      </w:r>
      <w:r>
        <w:rPr>
          <w:rStyle w:val="HTML2"/>
          <w:lang w:val="en"/>
        </w:rPr>
        <w:t>value</w:t>
      </w:r>
      <w:r>
        <w:rPr>
          <w:lang w:val="en"/>
        </w:rPr>
        <w:t xml:space="preserve"> option string. </w:t>
      </w:r>
    </w:p>
    <w:p w:rsidR="00000000" w:rsidRDefault="00000000">
      <w:pPr>
        <w:divId w:val="514419219"/>
        <w:rPr>
          <w:lang w:val="en"/>
        </w:rPr>
      </w:pPr>
      <w:r>
        <w:rPr>
          <w:rStyle w:val="HTML1"/>
          <w:lang w:val="en"/>
        </w:rPr>
        <w:t>expr</w:t>
      </w:r>
    </w:p>
    <w:p w:rsidR="00000000" w:rsidRDefault="00000000">
      <w:pPr>
        <w:pStyle w:val="a5"/>
        <w:ind w:left="720"/>
        <w:divId w:val="514419219"/>
        <w:rPr>
          <w:lang w:val="en"/>
        </w:rPr>
      </w:pPr>
      <w:r>
        <w:rPr>
          <w:lang w:val="en"/>
        </w:rPr>
        <w:t xml:space="preserve">Set expression which is used when </w:t>
      </w:r>
      <w:r>
        <w:rPr>
          <w:rStyle w:val="HTML2"/>
          <w:lang w:val="en"/>
        </w:rPr>
        <w:t>function</w:t>
      </w:r>
      <w:r>
        <w:rPr>
          <w:lang w:val="en"/>
        </w:rPr>
        <w:t xml:space="preserve"> is set to </w:t>
      </w:r>
      <w:r>
        <w:rPr>
          <w:rStyle w:val="HTML2"/>
          <w:lang w:val="en"/>
        </w:rPr>
        <w:t>expr</w:t>
      </w:r>
      <w:r>
        <w:rPr>
          <w:lang w:val="en"/>
        </w:rPr>
        <w:t xml:space="preserve">. The expression is evaluated through the eval API and can contain the following constants: </w:t>
      </w:r>
    </w:p>
    <w:p w:rsidR="00000000" w:rsidRDefault="00000000">
      <w:pPr>
        <w:ind w:left="720"/>
        <w:divId w:val="514419219"/>
        <w:rPr>
          <w:lang w:val="en"/>
        </w:rPr>
      </w:pPr>
      <w:r>
        <w:rPr>
          <w:rStyle w:val="HTML1"/>
          <w:lang w:val="en"/>
        </w:rPr>
        <w:t>VALUE1, FRAMEVAL</w:t>
      </w:r>
    </w:p>
    <w:p w:rsidR="00000000" w:rsidRDefault="00000000">
      <w:pPr>
        <w:pStyle w:val="a5"/>
        <w:ind w:left="720"/>
        <w:divId w:val="514419219"/>
        <w:rPr>
          <w:lang w:val="en"/>
        </w:rPr>
      </w:pPr>
      <w:r>
        <w:rPr>
          <w:lang w:val="en"/>
        </w:rPr>
        <w:t xml:space="preserve">Float representation of </w:t>
      </w:r>
      <w:r>
        <w:rPr>
          <w:rStyle w:val="HTML2"/>
          <w:lang w:val="en"/>
        </w:rPr>
        <w:t>value</w:t>
      </w:r>
      <w:r>
        <w:rPr>
          <w:lang w:val="en"/>
        </w:rPr>
        <w:t xml:space="preserve"> from metadata key. </w:t>
      </w:r>
    </w:p>
    <w:p w:rsidR="00000000" w:rsidRDefault="00000000">
      <w:pPr>
        <w:ind w:left="720"/>
        <w:divId w:val="514419219"/>
        <w:rPr>
          <w:lang w:val="en"/>
        </w:rPr>
      </w:pPr>
      <w:r>
        <w:rPr>
          <w:rStyle w:val="HTML1"/>
          <w:lang w:val="en"/>
        </w:rPr>
        <w:t>VALUE2, USERVAL</w:t>
      </w:r>
    </w:p>
    <w:p w:rsidR="00000000" w:rsidRDefault="00000000">
      <w:pPr>
        <w:pStyle w:val="a5"/>
        <w:ind w:left="720"/>
        <w:divId w:val="514419219"/>
        <w:rPr>
          <w:lang w:val="en"/>
        </w:rPr>
      </w:pPr>
      <w:r>
        <w:rPr>
          <w:lang w:val="en"/>
        </w:rPr>
        <w:t xml:space="preserve">Float representation of </w:t>
      </w:r>
      <w:r>
        <w:rPr>
          <w:rStyle w:val="HTML2"/>
          <w:lang w:val="en"/>
        </w:rPr>
        <w:t>value</w:t>
      </w:r>
      <w:r>
        <w:rPr>
          <w:lang w:val="en"/>
        </w:rPr>
        <w:t xml:space="preserve"> as supplied by user in </w:t>
      </w:r>
      <w:r>
        <w:rPr>
          <w:rStyle w:val="HTML2"/>
          <w:lang w:val="en"/>
        </w:rPr>
        <w:t>value</w:t>
      </w:r>
      <w:r>
        <w:rPr>
          <w:lang w:val="en"/>
        </w:rPr>
        <w:t xml:space="preserve"> option. </w:t>
      </w:r>
    </w:p>
    <w:p w:rsidR="00000000" w:rsidRDefault="00000000">
      <w:pPr>
        <w:divId w:val="514419219"/>
        <w:rPr>
          <w:lang w:val="en"/>
        </w:rPr>
      </w:pPr>
      <w:r>
        <w:rPr>
          <w:rStyle w:val="HTML1"/>
          <w:lang w:val="en"/>
        </w:rPr>
        <w:t>file</w:t>
      </w:r>
    </w:p>
    <w:p w:rsidR="00000000" w:rsidRDefault="00000000">
      <w:pPr>
        <w:pStyle w:val="a5"/>
        <w:ind w:left="720"/>
        <w:divId w:val="514419219"/>
        <w:rPr>
          <w:lang w:val="en"/>
        </w:rPr>
      </w:pPr>
      <w:r>
        <w:rPr>
          <w:lang w:val="en"/>
        </w:rPr>
        <w:t xml:space="preserve">If specified in </w:t>
      </w:r>
      <w:r>
        <w:rPr>
          <w:rStyle w:val="HTML2"/>
          <w:lang w:val="en"/>
        </w:rPr>
        <w:t>print</w:t>
      </w:r>
      <w:r>
        <w:rPr>
          <w:lang w:val="en"/>
        </w:rPr>
        <w:t xml:space="preserve"> mode, output is written to the named file. Instead of plain filename any writable url can be specified. Filename “-” is a shorthand for standard output. If </w:t>
      </w:r>
      <w:r>
        <w:rPr>
          <w:rStyle w:val="HTML2"/>
          <w:lang w:val="en"/>
        </w:rPr>
        <w:t>file</w:t>
      </w:r>
      <w:r>
        <w:rPr>
          <w:lang w:val="en"/>
        </w:rPr>
        <w:t xml:space="preserve"> option is not set, output is written to the log with AV_LOG_INFO loglevel. </w:t>
      </w:r>
    </w:p>
    <w:p w:rsidR="00000000" w:rsidRDefault="00000000">
      <w:pPr>
        <w:divId w:val="514419219"/>
        <w:rPr>
          <w:lang w:val="en"/>
        </w:rPr>
      </w:pPr>
      <w:r>
        <w:rPr>
          <w:rStyle w:val="HTML1"/>
          <w:lang w:val="en"/>
        </w:rPr>
        <w:t>direct</w:t>
      </w:r>
    </w:p>
    <w:p w:rsidR="00000000" w:rsidRDefault="00000000">
      <w:pPr>
        <w:pStyle w:val="a5"/>
        <w:ind w:left="720"/>
        <w:divId w:val="514419219"/>
        <w:rPr>
          <w:lang w:val="en"/>
        </w:rPr>
      </w:pPr>
      <w:r>
        <w:rPr>
          <w:lang w:val="en"/>
        </w:rPr>
        <w:t xml:space="preserve">Reduces buffering in print mode when output is written to a URL set using </w:t>
      </w:r>
      <w:r>
        <w:rPr>
          <w:rStyle w:val="HTML0"/>
          <w:lang w:val="en"/>
        </w:rPr>
        <w:t>file</w:t>
      </w:r>
      <w:r>
        <w:rPr>
          <w:lang w:val="en"/>
        </w:rPr>
        <w:t xml:space="preserve">. </w:t>
      </w:r>
    </w:p>
    <w:p w:rsidR="00000000" w:rsidRDefault="00000000">
      <w:pPr>
        <w:numPr>
          <w:ilvl w:val="0"/>
          <w:numId w:val="654"/>
        </w:numPr>
        <w:spacing w:before="100" w:beforeAutospacing="1" w:after="100" w:afterAutospacing="1"/>
        <w:divId w:val="514419219"/>
        <w:rPr>
          <w:lang w:val="en"/>
        </w:rPr>
      </w:pPr>
      <w:hyperlink w:anchor="Examples-197" w:history="1">
        <w:r>
          <w:rPr>
            <w:rStyle w:val="a3"/>
            <w:lang w:val="en"/>
          </w:rPr>
          <w:t>Examples</w:t>
        </w:r>
      </w:hyperlink>
    </w:p>
    <w:p w:rsidR="00000000" w:rsidRDefault="00000000">
      <w:pPr>
        <w:pStyle w:val="4"/>
        <w:divId w:val="2107458218"/>
        <w:rPr>
          <w:lang w:val="en"/>
        </w:rPr>
      </w:pPr>
      <w:r>
        <w:rPr>
          <w:lang w:val="en"/>
        </w:rPr>
        <w:t>45.13.1 Examples</w:t>
      </w:r>
    </w:p>
    <w:p w:rsidR="00000000" w:rsidRDefault="00000000">
      <w:pPr>
        <w:numPr>
          <w:ilvl w:val="0"/>
          <w:numId w:val="655"/>
        </w:numPr>
        <w:spacing w:before="100" w:beforeAutospacing="1" w:after="100" w:afterAutospacing="1"/>
        <w:divId w:val="2107458218"/>
        <w:rPr>
          <w:lang w:val="en"/>
        </w:rPr>
      </w:pPr>
      <w:r>
        <w:rPr>
          <w:lang w:val="en"/>
        </w:rPr>
        <w:t xml:space="preserve">Print all metadata values for frames with key </w:t>
      </w:r>
      <w:r>
        <w:rPr>
          <w:rStyle w:val="HTML2"/>
          <w:lang w:val="en"/>
        </w:rPr>
        <w:t>lavfi.signalstats.YDIF</w:t>
      </w:r>
      <w:r>
        <w:rPr>
          <w:lang w:val="en"/>
        </w:rPr>
        <w:t xml:space="preserve"> with values between 0 and 1. </w:t>
      </w:r>
    </w:p>
    <w:p w:rsidR="00000000" w:rsidRDefault="00000000">
      <w:pPr>
        <w:pStyle w:val="HTML3"/>
        <w:numPr>
          <w:ilvl w:val="0"/>
          <w:numId w:val="655"/>
        </w:numPr>
        <w:tabs>
          <w:tab w:val="clear" w:pos="720"/>
        </w:tabs>
        <w:ind w:left="1488"/>
        <w:divId w:val="653796873"/>
        <w:rPr>
          <w:lang w:val="en"/>
        </w:rPr>
      </w:pPr>
      <w:r>
        <w:rPr>
          <w:lang w:val="en"/>
        </w:rPr>
        <w:t>signalstats,metadata=print:key=lavfi.signalstats.YDIF:value=0:function=expr:expr='between(VALUE1,0,1)'</w:t>
      </w:r>
    </w:p>
    <w:p w:rsidR="00000000" w:rsidRDefault="00000000">
      <w:pPr>
        <w:numPr>
          <w:ilvl w:val="0"/>
          <w:numId w:val="655"/>
        </w:numPr>
        <w:spacing w:before="100" w:beforeAutospacing="1" w:after="100" w:afterAutospacing="1"/>
        <w:divId w:val="2107458218"/>
        <w:rPr>
          <w:lang w:val="en"/>
        </w:rPr>
      </w:pPr>
      <w:r>
        <w:rPr>
          <w:lang w:val="en"/>
        </w:rPr>
        <w:t xml:space="preserve">Print silencedetect output to file </w:t>
      </w:r>
      <w:r>
        <w:rPr>
          <w:rStyle w:val="HTML1"/>
          <w:lang w:val="en"/>
        </w:rPr>
        <w:t>metadata.txt</w:t>
      </w:r>
      <w:r>
        <w:rPr>
          <w:lang w:val="en"/>
        </w:rPr>
        <w:t xml:space="preserve">. </w:t>
      </w:r>
    </w:p>
    <w:p w:rsidR="00000000" w:rsidRDefault="00000000">
      <w:pPr>
        <w:pStyle w:val="HTML3"/>
        <w:numPr>
          <w:ilvl w:val="0"/>
          <w:numId w:val="655"/>
        </w:numPr>
        <w:tabs>
          <w:tab w:val="clear" w:pos="720"/>
        </w:tabs>
        <w:ind w:left="1488"/>
        <w:divId w:val="1249077041"/>
        <w:rPr>
          <w:lang w:val="en"/>
        </w:rPr>
      </w:pPr>
      <w:r>
        <w:rPr>
          <w:lang w:val="en"/>
        </w:rPr>
        <w:t>silencedetect,ametadata=mode=print:file=metadata.txt</w:t>
      </w:r>
    </w:p>
    <w:p w:rsidR="00000000" w:rsidRDefault="00000000">
      <w:pPr>
        <w:numPr>
          <w:ilvl w:val="0"/>
          <w:numId w:val="655"/>
        </w:numPr>
        <w:spacing w:before="100" w:beforeAutospacing="1" w:after="100" w:afterAutospacing="1"/>
        <w:divId w:val="2107458218"/>
        <w:rPr>
          <w:lang w:val="en"/>
        </w:rPr>
      </w:pPr>
      <w:r>
        <w:rPr>
          <w:lang w:val="en"/>
        </w:rPr>
        <w:t xml:space="preserve">Direct all metadata to a pipe with file descriptor 4. </w:t>
      </w:r>
    </w:p>
    <w:p w:rsidR="00000000" w:rsidRDefault="00000000">
      <w:pPr>
        <w:pStyle w:val="HTML3"/>
        <w:numPr>
          <w:ilvl w:val="0"/>
          <w:numId w:val="655"/>
        </w:numPr>
        <w:tabs>
          <w:tab w:val="clear" w:pos="720"/>
        </w:tabs>
        <w:ind w:left="1488"/>
        <w:divId w:val="2044742938"/>
        <w:rPr>
          <w:lang w:val="en"/>
        </w:rPr>
      </w:pPr>
      <w:r>
        <w:rPr>
          <w:lang w:val="en"/>
        </w:rPr>
        <w:t>metadata=mode=print:file='pipe\:4'</w:t>
      </w:r>
    </w:p>
    <w:p w:rsidR="00000000" w:rsidRDefault="00000000">
      <w:pPr>
        <w:pStyle w:val="3"/>
        <w:divId w:val="185871010"/>
        <w:rPr>
          <w:lang w:val="en"/>
        </w:rPr>
      </w:pPr>
      <w:r>
        <w:rPr>
          <w:lang w:val="en"/>
        </w:rPr>
        <w:t>45.14 perms, aperms</w:t>
      </w:r>
    </w:p>
    <w:p w:rsidR="00000000" w:rsidRDefault="00000000">
      <w:pPr>
        <w:pStyle w:val="a5"/>
        <w:divId w:val="185871010"/>
        <w:rPr>
          <w:lang w:val="en"/>
        </w:rPr>
      </w:pPr>
      <w:r>
        <w:rPr>
          <w:lang w:val="en"/>
        </w:rPr>
        <w:t xml:space="preserve">Set read/write permissions for the output frames. </w:t>
      </w:r>
    </w:p>
    <w:p w:rsidR="00000000" w:rsidRDefault="00000000">
      <w:pPr>
        <w:pStyle w:val="a5"/>
        <w:divId w:val="185871010"/>
        <w:rPr>
          <w:lang w:val="en"/>
        </w:rPr>
      </w:pPr>
      <w:r>
        <w:rPr>
          <w:lang w:val="en"/>
        </w:rPr>
        <w:t xml:space="preserve">These filters are mainly aimed at developers to test direct path in the following filter in the filtergraph. </w:t>
      </w:r>
    </w:p>
    <w:p w:rsidR="00000000" w:rsidRDefault="00000000">
      <w:pPr>
        <w:pStyle w:val="a5"/>
        <w:divId w:val="185871010"/>
        <w:rPr>
          <w:lang w:val="en"/>
        </w:rPr>
      </w:pPr>
      <w:r>
        <w:rPr>
          <w:lang w:val="en"/>
        </w:rPr>
        <w:t xml:space="preserve">The filters accept the following options: </w:t>
      </w:r>
    </w:p>
    <w:p w:rsidR="00000000" w:rsidRDefault="00000000">
      <w:pPr>
        <w:divId w:val="185871010"/>
        <w:rPr>
          <w:lang w:val="en"/>
        </w:rPr>
      </w:pPr>
      <w:r>
        <w:rPr>
          <w:rStyle w:val="HTML1"/>
          <w:lang w:val="en"/>
        </w:rPr>
        <w:t>mode</w:t>
      </w:r>
    </w:p>
    <w:p w:rsidR="00000000" w:rsidRDefault="00000000">
      <w:pPr>
        <w:pStyle w:val="a5"/>
        <w:ind w:left="720"/>
        <w:divId w:val="185871010"/>
        <w:rPr>
          <w:lang w:val="en"/>
        </w:rPr>
      </w:pPr>
      <w:r>
        <w:rPr>
          <w:lang w:val="en"/>
        </w:rPr>
        <w:t xml:space="preserve">Select the permissions mode. </w:t>
      </w:r>
    </w:p>
    <w:p w:rsidR="00000000" w:rsidRDefault="00000000">
      <w:pPr>
        <w:pStyle w:val="a5"/>
        <w:ind w:left="720"/>
        <w:divId w:val="185871010"/>
        <w:rPr>
          <w:lang w:val="en"/>
        </w:rPr>
      </w:pPr>
      <w:r>
        <w:rPr>
          <w:lang w:val="en"/>
        </w:rPr>
        <w:t xml:space="preserve">It accepts the following values: </w:t>
      </w:r>
    </w:p>
    <w:p w:rsidR="00000000" w:rsidRDefault="00000000">
      <w:pPr>
        <w:ind w:left="720"/>
        <w:divId w:val="185871010"/>
        <w:rPr>
          <w:lang w:val="en"/>
        </w:rPr>
      </w:pPr>
      <w:r>
        <w:rPr>
          <w:lang w:val="en"/>
        </w:rPr>
        <w:t>‘</w:t>
      </w:r>
      <w:r>
        <w:rPr>
          <w:rStyle w:val="HTML1"/>
          <w:lang w:val="en"/>
        </w:rPr>
        <w:t>none</w:t>
      </w:r>
      <w:r>
        <w:rPr>
          <w:lang w:val="en"/>
        </w:rPr>
        <w:t>’</w:t>
      </w:r>
    </w:p>
    <w:p w:rsidR="00000000" w:rsidRDefault="00000000">
      <w:pPr>
        <w:pStyle w:val="a5"/>
        <w:ind w:left="720"/>
        <w:divId w:val="185871010"/>
        <w:rPr>
          <w:lang w:val="en"/>
        </w:rPr>
      </w:pPr>
      <w:r>
        <w:rPr>
          <w:lang w:val="en"/>
        </w:rPr>
        <w:t xml:space="preserve">Do nothing. This is the default. </w:t>
      </w:r>
    </w:p>
    <w:p w:rsidR="00000000" w:rsidRDefault="00000000">
      <w:pPr>
        <w:ind w:left="720"/>
        <w:divId w:val="185871010"/>
        <w:rPr>
          <w:lang w:val="en"/>
        </w:rPr>
      </w:pPr>
      <w:r>
        <w:rPr>
          <w:lang w:val="en"/>
        </w:rPr>
        <w:t>‘</w:t>
      </w:r>
      <w:r>
        <w:rPr>
          <w:rStyle w:val="HTML1"/>
          <w:lang w:val="en"/>
        </w:rPr>
        <w:t>ro</w:t>
      </w:r>
      <w:r>
        <w:rPr>
          <w:lang w:val="en"/>
        </w:rPr>
        <w:t>’</w:t>
      </w:r>
    </w:p>
    <w:p w:rsidR="00000000" w:rsidRDefault="00000000">
      <w:pPr>
        <w:pStyle w:val="a5"/>
        <w:ind w:left="720"/>
        <w:divId w:val="185871010"/>
        <w:rPr>
          <w:lang w:val="en"/>
        </w:rPr>
      </w:pPr>
      <w:r>
        <w:rPr>
          <w:lang w:val="en"/>
        </w:rPr>
        <w:t xml:space="preserve">Set all the output frames read-only. </w:t>
      </w:r>
    </w:p>
    <w:p w:rsidR="00000000" w:rsidRDefault="00000000">
      <w:pPr>
        <w:ind w:left="720"/>
        <w:divId w:val="185871010"/>
        <w:rPr>
          <w:lang w:val="en"/>
        </w:rPr>
      </w:pPr>
      <w:r>
        <w:rPr>
          <w:lang w:val="en"/>
        </w:rPr>
        <w:t>‘</w:t>
      </w:r>
      <w:r>
        <w:rPr>
          <w:rStyle w:val="HTML1"/>
          <w:lang w:val="en"/>
        </w:rPr>
        <w:t>rw</w:t>
      </w:r>
      <w:r>
        <w:rPr>
          <w:lang w:val="en"/>
        </w:rPr>
        <w:t>’</w:t>
      </w:r>
    </w:p>
    <w:p w:rsidR="00000000" w:rsidRDefault="00000000">
      <w:pPr>
        <w:pStyle w:val="a5"/>
        <w:ind w:left="720"/>
        <w:divId w:val="185871010"/>
        <w:rPr>
          <w:lang w:val="en"/>
        </w:rPr>
      </w:pPr>
      <w:r>
        <w:rPr>
          <w:lang w:val="en"/>
        </w:rPr>
        <w:t xml:space="preserve">Set all the output frames directly writable. </w:t>
      </w:r>
    </w:p>
    <w:p w:rsidR="00000000" w:rsidRDefault="00000000">
      <w:pPr>
        <w:ind w:left="720"/>
        <w:divId w:val="185871010"/>
        <w:rPr>
          <w:lang w:val="en"/>
        </w:rPr>
      </w:pPr>
      <w:r>
        <w:rPr>
          <w:lang w:val="en"/>
        </w:rPr>
        <w:t>‘</w:t>
      </w:r>
      <w:r>
        <w:rPr>
          <w:rStyle w:val="HTML1"/>
          <w:lang w:val="en"/>
        </w:rPr>
        <w:t>toggle</w:t>
      </w:r>
      <w:r>
        <w:rPr>
          <w:lang w:val="en"/>
        </w:rPr>
        <w:t>’</w:t>
      </w:r>
    </w:p>
    <w:p w:rsidR="00000000" w:rsidRDefault="00000000">
      <w:pPr>
        <w:pStyle w:val="a5"/>
        <w:ind w:left="720"/>
        <w:divId w:val="185871010"/>
        <w:rPr>
          <w:lang w:val="en"/>
        </w:rPr>
      </w:pPr>
      <w:r>
        <w:rPr>
          <w:lang w:val="en"/>
        </w:rPr>
        <w:t xml:space="preserve">Make the frame read-only if writable, and writable if read-only. </w:t>
      </w:r>
    </w:p>
    <w:p w:rsidR="00000000" w:rsidRDefault="00000000">
      <w:pPr>
        <w:ind w:left="720"/>
        <w:divId w:val="185871010"/>
        <w:rPr>
          <w:lang w:val="en"/>
        </w:rPr>
      </w:pPr>
      <w:r>
        <w:rPr>
          <w:lang w:val="en"/>
        </w:rPr>
        <w:t>‘</w:t>
      </w:r>
      <w:r>
        <w:rPr>
          <w:rStyle w:val="HTML1"/>
          <w:lang w:val="en"/>
        </w:rPr>
        <w:t>random</w:t>
      </w:r>
      <w:r>
        <w:rPr>
          <w:lang w:val="en"/>
        </w:rPr>
        <w:t>’</w:t>
      </w:r>
    </w:p>
    <w:p w:rsidR="00000000" w:rsidRDefault="00000000">
      <w:pPr>
        <w:pStyle w:val="a5"/>
        <w:ind w:left="720"/>
        <w:divId w:val="185871010"/>
        <w:rPr>
          <w:lang w:val="en"/>
        </w:rPr>
      </w:pPr>
      <w:r>
        <w:rPr>
          <w:lang w:val="en"/>
        </w:rPr>
        <w:t xml:space="preserve">Set each output frame read-only or writable randomly. </w:t>
      </w:r>
    </w:p>
    <w:p w:rsidR="00000000" w:rsidRDefault="00000000">
      <w:pPr>
        <w:divId w:val="185871010"/>
        <w:rPr>
          <w:lang w:val="en"/>
        </w:rPr>
      </w:pPr>
      <w:r>
        <w:rPr>
          <w:rStyle w:val="HTML1"/>
          <w:lang w:val="en"/>
        </w:rPr>
        <w:t>seed</w:t>
      </w:r>
    </w:p>
    <w:p w:rsidR="00000000" w:rsidRDefault="00000000">
      <w:pPr>
        <w:pStyle w:val="a5"/>
        <w:ind w:left="720"/>
        <w:divId w:val="185871010"/>
        <w:rPr>
          <w:lang w:val="en"/>
        </w:rPr>
      </w:pPr>
      <w:r>
        <w:rPr>
          <w:lang w:val="en"/>
        </w:rPr>
        <w:t xml:space="preserve">Set the seed for the </w:t>
      </w:r>
      <w:r>
        <w:rPr>
          <w:rStyle w:val="HTML0"/>
          <w:lang w:val="en"/>
        </w:rPr>
        <w:t>random</w:t>
      </w:r>
      <w:r>
        <w:rPr>
          <w:lang w:val="en"/>
        </w:rPr>
        <w:t xml:space="preserve"> mode, must be an integer included between </w:t>
      </w:r>
      <w:r>
        <w:rPr>
          <w:rStyle w:val="HTML2"/>
          <w:lang w:val="en"/>
        </w:rPr>
        <w:t>0</w:t>
      </w:r>
      <w:r>
        <w:rPr>
          <w:lang w:val="en"/>
        </w:rPr>
        <w:t xml:space="preserve"> and </w:t>
      </w:r>
      <w:r>
        <w:rPr>
          <w:rStyle w:val="HTML2"/>
          <w:lang w:val="en"/>
        </w:rPr>
        <w:t>UINT32_MAX</w:t>
      </w:r>
      <w:r>
        <w:rPr>
          <w:lang w:val="en"/>
        </w:rPr>
        <w:t xml:space="preserve">. If not specified, or if explicitly set to </w:t>
      </w:r>
      <w:r>
        <w:rPr>
          <w:rStyle w:val="HTML2"/>
          <w:lang w:val="en"/>
        </w:rPr>
        <w:t>-1</w:t>
      </w:r>
      <w:r>
        <w:rPr>
          <w:lang w:val="en"/>
        </w:rPr>
        <w:t xml:space="preserve">, the filter will try to use a good random seed on a best effort basis. </w:t>
      </w:r>
    </w:p>
    <w:p w:rsidR="00000000" w:rsidRDefault="00000000">
      <w:pPr>
        <w:pStyle w:val="a5"/>
        <w:divId w:val="185871010"/>
        <w:rPr>
          <w:lang w:val="en"/>
        </w:rPr>
      </w:pPr>
      <w:r>
        <w:rPr>
          <w:lang w:val="en"/>
        </w:rPr>
        <w:t xml:space="preserve">Note: in case of auto-inserted filter between the permission filter and the following one, the permission might not be received as expected in that following filter. Inserting a </w:t>
      </w:r>
      <w:hyperlink w:anchor="format" w:history="1">
        <w:r>
          <w:rPr>
            <w:rStyle w:val="a3"/>
            <w:lang w:val="en"/>
          </w:rPr>
          <w:t>format</w:t>
        </w:r>
      </w:hyperlink>
      <w:r>
        <w:rPr>
          <w:lang w:val="en"/>
        </w:rPr>
        <w:t xml:space="preserve"> or </w:t>
      </w:r>
      <w:hyperlink w:anchor="aformat" w:history="1">
        <w:r>
          <w:rPr>
            <w:rStyle w:val="a3"/>
            <w:lang w:val="en"/>
          </w:rPr>
          <w:t>aformat</w:t>
        </w:r>
      </w:hyperlink>
      <w:r>
        <w:rPr>
          <w:lang w:val="en"/>
        </w:rPr>
        <w:t xml:space="preserve"> filter before the perms/aperms filter can avoid this problem. </w:t>
      </w:r>
    </w:p>
    <w:p w:rsidR="00000000" w:rsidRDefault="00000000">
      <w:pPr>
        <w:pStyle w:val="3"/>
        <w:divId w:val="1029989424"/>
        <w:rPr>
          <w:lang w:val="en"/>
        </w:rPr>
      </w:pPr>
      <w:r>
        <w:rPr>
          <w:lang w:val="en"/>
        </w:rPr>
        <w:t>45.15 realtime, arealtime</w:t>
      </w:r>
    </w:p>
    <w:p w:rsidR="00000000" w:rsidRDefault="00000000">
      <w:pPr>
        <w:pStyle w:val="a5"/>
        <w:divId w:val="1029989424"/>
        <w:rPr>
          <w:lang w:val="en"/>
        </w:rPr>
      </w:pPr>
      <w:r>
        <w:rPr>
          <w:lang w:val="en"/>
        </w:rPr>
        <w:t xml:space="preserve">Slow down filtering to match real time approximately. </w:t>
      </w:r>
    </w:p>
    <w:p w:rsidR="00000000" w:rsidRDefault="00000000">
      <w:pPr>
        <w:pStyle w:val="a5"/>
        <w:divId w:val="1029989424"/>
        <w:rPr>
          <w:lang w:val="en"/>
        </w:rPr>
      </w:pPr>
      <w:r>
        <w:rPr>
          <w:lang w:val="en"/>
        </w:rPr>
        <w:t xml:space="preserve">These filters will pause the filtering for a variable amount of time to match the output rate with the input timestamps. They are similar to the </w:t>
      </w:r>
      <w:r>
        <w:rPr>
          <w:rStyle w:val="HTML1"/>
          <w:lang w:val="en"/>
        </w:rPr>
        <w:t>re</w:t>
      </w:r>
      <w:r>
        <w:rPr>
          <w:lang w:val="en"/>
        </w:rPr>
        <w:t xml:space="preserve"> option to </w:t>
      </w:r>
      <w:r>
        <w:rPr>
          <w:rStyle w:val="HTML2"/>
          <w:lang w:val="en"/>
        </w:rPr>
        <w:t>ffmpeg</w:t>
      </w:r>
      <w:r>
        <w:rPr>
          <w:lang w:val="en"/>
        </w:rPr>
        <w:t xml:space="preserve">. </w:t>
      </w:r>
    </w:p>
    <w:p w:rsidR="00000000" w:rsidRDefault="00000000">
      <w:pPr>
        <w:pStyle w:val="a5"/>
        <w:divId w:val="1029989424"/>
        <w:rPr>
          <w:lang w:val="en"/>
        </w:rPr>
      </w:pPr>
      <w:r>
        <w:rPr>
          <w:lang w:val="en"/>
        </w:rPr>
        <w:t xml:space="preserve">They accept the following options: </w:t>
      </w:r>
    </w:p>
    <w:p w:rsidR="00000000" w:rsidRDefault="00000000">
      <w:pPr>
        <w:divId w:val="1029989424"/>
        <w:rPr>
          <w:lang w:val="en"/>
        </w:rPr>
      </w:pPr>
      <w:r>
        <w:rPr>
          <w:rStyle w:val="HTML1"/>
          <w:lang w:val="en"/>
        </w:rPr>
        <w:t>limit</w:t>
      </w:r>
    </w:p>
    <w:p w:rsidR="00000000" w:rsidRDefault="00000000">
      <w:pPr>
        <w:pStyle w:val="a5"/>
        <w:ind w:left="720"/>
        <w:divId w:val="1029989424"/>
        <w:rPr>
          <w:lang w:val="en"/>
        </w:rPr>
      </w:pPr>
      <w:r>
        <w:rPr>
          <w:lang w:val="en"/>
        </w:rPr>
        <w:t xml:space="preserve">Time limit for the pauses. Any pause longer than that will be considered a timestamp discontinuity and reset the timer. Default is 2 seconds. </w:t>
      </w:r>
    </w:p>
    <w:p w:rsidR="00000000" w:rsidRDefault="00000000">
      <w:pPr>
        <w:divId w:val="1029989424"/>
        <w:rPr>
          <w:lang w:val="en"/>
        </w:rPr>
      </w:pPr>
      <w:r>
        <w:rPr>
          <w:rStyle w:val="HTML1"/>
          <w:lang w:val="en"/>
        </w:rPr>
        <w:t>speed</w:t>
      </w:r>
    </w:p>
    <w:p w:rsidR="00000000" w:rsidRDefault="00000000">
      <w:pPr>
        <w:pStyle w:val="a5"/>
        <w:ind w:left="720"/>
        <w:divId w:val="1029989424"/>
        <w:rPr>
          <w:lang w:val="en"/>
        </w:rPr>
      </w:pPr>
      <w:r>
        <w:rPr>
          <w:lang w:val="en"/>
        </w:rPr>
        <w:t xml:space="preserve">Speed factor for processing. The value must be a float larger than zero. Values larger than 1.0 will result in faster than realtime processing, smaller will slow processing down. The </w:t>
      </w:r>
      <w:r>
        <w:rPr>
          <w:rStyle w:val="HTML0"/>
          <w:lang w:val="en"/>
        </w:rPr>
        <w:t>limit</w:t>
      </w:r>
      <w:r>
        <w:rPr>
          <w:lang w:val="en"/>
        </w:rPr>
        <w:t xml:space="preserve"> is automatically adapted accordingly. Default is 1.0. </w:t>
      </w:r>
    </w:p>
    <w:p w:rsidR="00000000" w:rsidRDefault="00000000">
      <w:pPr>
        <w:pStyle w:val="a5"/>
        <w:ind w:left="720"/>
        <w:divId w:val="1029989424"/>
        <w:rPr>
          <w:lang w:val="en"/>
        </w:rPr>
      </w:pPr>
      <w:r>
        <w:rPr>
          <w:lang w:val="en"/>
        </w:rPr>
        <w:t xml:space="preserve">A processing speed faster than what is possible without these filters cannot be achieved. </w:t>
      </w:r>
    </w:p>
    <w:p w:rsidR="00000000" w:rsidRDefault="00000000">
      <w:pPr>
        <w:numPr>
          <w:ilvl w:val="0"/>
          <w:numId w:val="656"/>
        </w:numPr>
        <w:spacing w:before="100" w:beforeAutospacing="1" w:after="100" w:afterAutospacing="1"/>
        <w:divId w:val="1029989424"/>
        <w:rPr>
          <w:lang w:val="en"/>
        </w:rPr>
      </w:pPr>
      <w:hyperlink w:anchor="Commands-160" w:history="1">
        <w:r>
          <w:rPr>
            <w:rStyle w:val="a3"/>
            <w:lang w:val="en"/>
          </w:rPr>
          <w:t>Commands</w:t>
        </w:r>
      </w:hyperlink>
    </w:p>
    <w:p w:rsidR="00000000" w:rsidRDefault="00000000">
      <w:pPr>
        <w:pStyle w:val="4"/>
        <w:divId w:val="1886527161"/>
        <w:rPr>
          <w:lang w:val="en"/>
        </w:rPr>
      </w:pPr>
      <w:r>
        <w:rPr>
          <w:lang w:val="en"/>
        </w:rPr>
        <w:t>45.15.1 Commands</w:t>
      </w:r>
    </w:p>
    <w:p w:rsidR="00000000" w:rsidRDefault="00000000">
      <w:pPr>
        <w:pStyle w:val="a5"/>
        <w:divId w:val="1886527161"/>
        <w:rPr>
          <w:lang w:val="en"/>
        </w:rPr>
      </w:pPr>
      <w:r>
        <w:rPr>
          <w:lang w:val="en"/>
        </w:rPr>
        <w:t xml:space="preserve">Both filters supports the all above options as </w:t>
      </w:r>
      <w:hyperlink w:anchor="commands" w:history="1">
        <w:r>
          <w:rPr>
            <w:rStyle w:val="a3"/>
            <w:lang w:val="en"/>
          </w:rPr>
          <w:t>commands</w:t>
        </w:r>
      </w:hyperlink>
      <w:r>
        <w:rPr>
          <w:lang w:val="en"/>
        </w:rPr>
        <w:t xml:space="preserve">. </w:t>
      </w:r>
    </w:p>
    <w:p w:rsidR="00000000" w:rsidRDefault="00000000">
      <w:pPr>
        <w:pStyle w:val="3"/>
        <w:divId w:val="1601134386"/>
        <w:rPr>
          <w:lang w:val="en"/>
        </w:rPr>
      </w:pPr>
      <w:r>
        <w:rPr>
          <w:lang w:val="en"/>
        </w:rPr>
        <w:t>45.16 segment, asegment</w:t>
      </w:r>
    </w:p>
    <w:p w:rsidR="00000000" w:rsidRDefault="00000000">
      <w:pPr>
        <w:pStyle w:val="a5"/>
        <w:divId w:val="1601134386"/>
        <w:rPr>
          <w:lang w:val="en"/>
        </w:rPr>
      </w:pPr>
      <w:r>
        <w:rPr>
          <w:lang w:val="en"/>
        </w:rPr>
        <w:t xml:space="preserve">Split single input stream into multiple streams. </w:t>
      </w:r>
    </w:p>
    <w:p w:rsidR="00000000" w:rsidRDefault="00000000">
      <w:pPr>
        <w:pStyle w:val="a5"/>
        <w:divId w:val="1601134386"/>
        <w:rPr>
          <w:lang w:val="en"/>
        </w:rPr>
      </w:pPr>
      <w:r>
        <w:rPr>
          <w:lang w:val="en"/>
        </w:rPr>
        <w:t xml:space="preserve">This filter does opposite of concat filters. </w:t>
      </w:r>
    </w:p>
    <w:p w:rsidR="00000000" w:rsidRDefault="00000000">
      <w:pPr>
        <w:pStyle w:val="a5"/>
        <w:divId w:val="1601134386"/>
        <w:rPr>
          <w:lang w:val="en"/>
        </w:rPr>
      </w:pPr>
      <w:r>
        <w:rPr>
          <w:rStyle w:val="HTML2"/>
          <w:lang w:val="en"/>
        </w:rPr>
        <w:t>segment</w:t>
      </w:r>
      <w:r>
        <w:rPr>
          <w:lang w:val="en"/>
        </w:rPr>
        <w:t xml:space="preserve"> works on video frames, </w:t>
      </w:r>
      <w:r>
        <w:rPr>
          <w:rStyle w:val="HTML2"/>
          <w:lang w:val="en"/>
        </w:rPr>
        <w:t>asegment</w:t>
      </w:r>
      <w:r>
        <w:rPr>
          <w:lang w:val="en"/>
        </w:rPr>
        <w:t xml:space="preserve"> on audio samples. </w:t>
      </w:r>
    </w:p>
    <w:p w:rsidR="00000000" w:rsidRDefault="00000000">
      <w:pPr>
        <w:pStyle w:val="a5"/>
        <w:divId w:val="1601134386"/>
        <w:rPr>
          <w:lang w:val="en"/>
        </w:rPr>
      </w:pPr>
      <w:r>
        <w:rPr>
          <w:lang w:val="en"/>
        </w:rPr>
        <w:t xml:space="preserve">This filter accepts the following options: </w:t>
      </w:r>
    </w:p>
    <w:p w:rsidR="00000000" w:rsidRDefault="00000000">
      <w:pPr>
        <w:divId w:val="1601134386"/>
        <w:rPr>
          <w:lang w:val="en"/>
        </w:rPr>
      </w:pPr>
      <w:r>
        <w:rPr>
          <w:rStyle w:val="HTML1"/>
          <w:lang w:val="en"/>
        </w:rPr>
        <w:t>timestamps</w:t>
      </w:r>
    </w:p>
    <w:p w:rsidR="00000000" w:rsidRDefault="00000000">
      <w:pPr>
        <w:pStyle w:val="a5"/>
        <w:ind w:left="720"/>
        <w:divId w:val="1601134386"/>
        <w:rPr>
          <w:lang w:val="en"/>
        </w:rPr>
      </w:pPr>
      <w:r>
        <w:rPr>
          <w:lang w:val="en"/>
        </w:rPr>
        <w:t xml:space="preserve">Timestamps of output segments separated by ’|’. The first segment will run from the beginning of the input stream. The last segment will run until the end of the input stream </w:t>
      </w:r>
    </w:p>
    <w:p w:rsidR="00000000" w:rsidRDefault="00000000">
      <w:pPr>
        <w:divId w:val="1601134386"/>
        <w:rPr>
          <w:lang w:val="en"/>
        </w:rPr>
      </w:pPr>
      <w:r>
        <w:rPr>
          <w:rStyle w:val="HTML1"/>
          <w:lang w:val="en"/>
        </w:rPr>
        <w:t>frames, samples</w:t>
      </w:r>
    </w:p>
    <w:p w:rsidR="00000000" w:rsidRDefault="00000000">
      <w:pPr>
        <w:pStyle w:val="a5"/>
        <w:ind w:left="720"/>
        <w:divId w:val="1601134386"/>
        <w:rPr>
          <w:lang w:val="en"/>
        </w:rPr>
      </w:pPr>
      <w:r>
        <w:rPr>
          <w:lang w:val="en"/>
        </w:rPr>
        <w:t xml:space="preserve">Exact frame/sample count to split the segments. </w:t>
      </w:r>
    </w:p>
    <w:p w:rsidR="00000000" w:rsidRDefault="00000000">
      <w:pPr>
        <w:pStyle w:val="a5"/>
        <w:divId w:val="1601134386"/>
        <w:rPr>
          <w:lang w:val="en"/>
        </w:rPr>
      </w:pPr>
      <w:r>
        <w:rPr>
          <w:lang w:val="en"/>
        </w:rPr>
        <w:t xml:space="preserve">In all cases, prefixing an each segment with ’+’ will make it relative to the previous segment. </w:t>
      </w:r>
    </w:p>
    <w:p w:rsidR="00000000" w:rsidRDefault="00000000">
      <w:pPr>
        <w:numPr>
          <w:ilvl w:val="0"/>
          <w:numId w:val="657"/>
        </w:numPr>
        <w:spacing w:before="100" w:beforeAutospacing="1" w:after="100" w:afterAutospacing="1"/>
        <w:divId w:val="1601134386"/>
        <w:rPr>
          <w:lang w:val="en"/>
        </w:rPr>
      </w:pPr>
      <w:hyperlink w:anchor="Examples-198" w:history="1">
        <w:r>
          <w:rPr>
            <w:rStyle w:val="a3"/>
            <w:lang w:val="en"/>
          </w:rPr>
          <w:t>Examples</w:t>
        </w:r>
      </w:hyperlink>
    </w:p>
    <w:p w:rsidR="00000000" w:rsidRDefault="00000000">
      <w:pPr>
        <w:pStyle w:val="4"/>
        <w:divId w:val="1748114323"/>
        <w:rPr>
          <w:lang w:val="en"/>
        </w:rPr>
      </w:pPr>
      <w:r>
        <w:rPr>
          <w:lang w:val="en"/>
        </w:rPr>
        <w:t>45.16.1 Examples</w:t>
      </w:r>
    </w:p>
    <w:p w:rsidR="00000000" w:rsidRDefault="00000000">
      <w:pPr>
        <w:numPr>
          <w:ilvl w:val="0"/>
          <w:numId w:val="658"/>
        </w:numPr>
        <w:spacing w:before="100" w:beforeAutospacing="1" w:after="100" w:afterAutospacing="1"/>
        <w:divId w:val="1748114323"/>
        <w:rPr>
          <w:lang w:val="en"/>
        </w:rPr>
      </w:pPr>
      <w:r>
        <w:rPr>
          <w:lang w:val="en"/>
        </w:rPr>
        <w:t xml:space="preserve">Split input audio stream into three output audio streams, starting at start of input audio stream and storing that in 1st output audio stream, then following at 60th second and storing than in 2nd output audio stream, and last after 150th second of input audio stream store in 3rd output audio stream: </w:t>
      </w:r>
    </w:p>
    <w:p w:rsidR="00000000" w:rsidRDefault="00000000">
      <w:pPr>
        <w:pStyle w:val="HTML3"/>
        <w:numPr>
          <w:ilvl w:val="0"/>
          <w:numId w:val="658"/>
        </w:numPr>
        <w:tabs>
          <w:tab w:val="clear" w:pos="720"/>
        </w:tabs>
        <w:ind w:left="1488"/>
        <w:divId w:val="391541944"/>
        <w:rPr>
          <w:lang w:val="en"/>
        </w:rPr>
      </w:pPr>
      <w:r>
        <w:rPr>
          <w:lang w:val="en"/>
        </w:rPr>
        <w:t>asegment=timestamps="60|150"</w:t>
      </w:r>
    </w:p>
    <w:p w:rsidR="00000000" w:rsidRDefault="00000000">
      <w:pPr>
        <w:pStyle w:val="3"/>
        <w:divId w:val="1899437157"/>
        <w:rPr>
          <w:lang w:val="en"/>
        </w:rPr>
      </w:pPr>
      <w:r>
        <w:rPr>
          <w:lang w:val="en"/>
        </w:rPr>
        <w:t>45.17 select, aselect</w:t>
      </w:r>
    </w:p>
    <w:p w:rsidR="00000000" w:rsidRDefault="00000000">
      <w:pPr>
        <w:pStyle w:val="a5"/>
        <w:divId w:val="1899437157"/>
        <w:rPr>
          <w:lang w:val="en"/>
        </w:rPr>
      </w:pPr>
      <w:r>
        <w:rPr>
          <w:lang w:val="en"/>
        </w:rPr>
        <w:t xml:space="preserve">Select frames to pass in output. </w:t>
      </w:r>
    </w:p>
    <w:p w:rsidR="00000000" w:rsidRDefault="00000000">
      <w:pPr>
        <w:pStyle w:val="a5"/>
        <w:divId w:val="1899437157"/>
        <w:rPr>
          <w:lang w:val="en"/>
        </w:rPr>
      </w:pPr>
      <w:r>
        <w:rPr>
          <w:lang w:val="en"/>
        </w:rPr>
        <w:t xml:space="preserve">This filter accepts the following options: </w:t>
      </w:r>
    </w:p>
    <w:p w:rsidR="00000000" w:rsidRDefault="00000000">
      <w:pPr>
        <w:divId w:val="1899437157"/>
        <w:rPr>
          <w:lang w:val="en"/>
        </w:rPr>
      </w:pPr>
      <w:r>
        <w:rPr>
          <w:rStyle w:val="HTML1"/>
          <w:lang w:val="en"/>
        </w:rPr>
        <w:t>expr, e</w:t>
      </w:r>
    </w:p>
    <w:p w:rsidR="00000000" w:rsidRDefault="00000000">
      <w:pPr>
        <w:pStyle w:val="a5"/>
        <w:ind w:left="720"/>
        <w:divId w:val="1899437157"/>
        <w:rPr>
          <w:lang w:val="en"/>
        </w:rPr>
      </w:pPr>
      <w:r>
        <w:rPr>
          <w:lang w:val="en"/>
        </w:rPr>
        <w:t xml:space="preserve">Set expression, which is evaluated for each input frame. </w:t>
      </w:r>
    </w:p>
    <w:p w:rsidR="00000000" w:rsidRDefault="00000000">
      <w:pPr>
        <w:pStyle w:val="a5"/>
        <w:ind w:left="720"/>
        <w:divId w:val="1899437157"/>
        <w:rPr>
          <w:lang w:val="en"/>
        </w:rPr>
      </w:pPr>
      <w:r>
        <w:rPr>
          <w:lang w:val="en"/>
        </w:rPr>
        <w:t xml:space="preserve">If the expression is evaluated to zero, the frame is discarded. </w:t>
      </w:r>
    </w:p>
    <w:p w:rsidR="00000000" w:rsidRDefault="00000000">
      <w:pPr>
        <w:pStyle w:val="a5"/>
        <w:ind w:left="720"/>
        <w:divId w:val="1899437157"/>
        <w:rPr>
          <w:lang w:val="en"/>
        </w:rPr>
      </w:pPr>
      <w:r>
        <w:rPr>
          <w:lang w:val="en"/>
        </w:rPr>
        <w:t xml:space="preserve">If the evaluation result is negative or NaN, the frame is sent to the first output; otherwise it is sent to the output with index </w:t>
      </w:r>
      <w:r>
        <w:rPr>
          <w:rStyle w:val="HTML2"/>
          <w:lang w:val="en"/>
        </w:rPr>
        <w:t>ceil(val)-1</w:t>
      </w:r>
      <w:r>
        <w:rPr>
          <w:lang w:val="en"/>
        </w:rPr>
        <w:t xml:space="preserve">, assuming that the input index starts from 0. </w:t>
      </w:r>
    </w:p>
    <w:p w:rsidR="00000000" w:rsidRDefault="00000000">
      <w:pPr>
        <w:pStyle w:val="a5"/>
        <w:ind w:left="720"/>
        <w:divId w:val="1899437157"/>
        <w:rPr>
          <w:lang w:val="en"/>
        </w:rPr>
      </w:pPr>
      <w:r>
        <w:rPr>
          <w:lang w:val="en"/>
        </w:rPr>
        <w:t xml:space="preserve">For example a value of </w:t>
      </w:r>
      <w:r>
        <w:rPr>
          <w:rStyle w:val="HTML2"/>
          <w:lang w:val="en"/>
        </w:rPr>
        <w:t>1.2</w:t>
      </w:r>
      <w:r>
        <w:rPr>
          <w:lang w:val="en"/>
        </w:rPr>
        <w:t xml:space="preserve"> corresponds to the output with index </w:t>
      </w:r>
      <w:r>
        <w:rPr>
          <w:rStyle w:val="HTML2"/>
          <w:lang w:val="en"/>
        </w:rPr>
        <w:t>ceil(1.2)-1 = 2-1 = 1</w:t>
      </w:r>
      <w:r>
        <w:rPr>
          <w:lang w:val="en"/>
        </w:rPr>
        <w:t xml:space="preserve">, that is the second output. </w:t>
      </w:r>
    </w:p>
    <w:p w:rsidR="00000000" w:rsidRDefault="00000000">
      <w:pPr>
        <w:divId w:val="1899437157"/>
        <w:rPr>
          <w:lang w:val="en"/>
        </w:rPr>
      </w:pPr>
      <w:r>
        <w:rPr>
          <w:rStyle w:val="HTML1"/>
          <w:lang w:val="en"/>
        </w:rPr>
        <w:t>outputs, n</w:t>
      </w:r>
    </w:p>
    <w:p w:rsidR="00000000" w:rsidRDefault="00000000">
      <w:pPr>
        <w:pStyle w:val="a5"/>
        <w:ind w:left="720"/>
        <w:divId w:val="1899437157"/>
        <w:rPr>
          <w:lang w:val="en"/>
        </w:rPr>
      </w:pPr>
      <w:r>
        <w:rPr>
          <w:lang w:val="en"/>
        </w:rPr>
        <w:t xml:space="preserve">Set the number of outputs. The output to which to send the selected frame is based on the result of the evaluation. Default value is 1. </w:t>
      </w:r>
    </w:p>
    <w:p w:rsidR="00000000" w:rsidRDefault="00000000">
      <w:pPr>
        <w:pStyle w:val="a5"/>
        <w:divId w:val="1899437157"/>
        <w:rPr>
          <w:lang w:val="en"/>
        </w:rPr>
      </w:pPr>
      <w:r>
        <w:rPr>
          <w:lang w:val="en"/>
        </w:rPr>
        <w:t xml:space="preserve">The expression can contain the following constants: </w:t>
      </w:r>
    </w:p>
    <w:p w:rsidR="00000000" w:rsidRDefault="00000000">
      <w:pPr>
        <w:divId w:val="1899437157"/>
        <w:rPr>
          <w:lang w:val="en"/>
        </w:rPr>
      </w:pPr>
      <w:r>
        <w:rPr>
          <w:rStyle w:val="HTML1"/>
          <w:lang w:val="en"/>
        </w:rPr>
        <w:t>n</w:t>
      </w:r>
    </w:p>
    <w:p w:rsidR="00000000" w:rsidRDefault="00000000">
      <w:pPr>
        <w:pStyle w:val="a5"/>
        <w:ind w:left="720"/>
        <w:divId w:val="1899437157"/>
        <w:rPr>
          <w:lang w:val="en"/>
        </w:rPr>
      </w:pPr>
      <w:r>
        <w:rPr>
          <w:lang w:val="en"/>
        </w:rPr>
        <w:t xml:space="preserve">The (sequential) number of the filtered frame, starting from 0. </w:t>
      </w:r>
    </w:p>
    <w:p w:rsidR="00000000" w:rsidRDefault="00000000">
      <w:pPr>
        <w:divId w:val="1899437157"/>
        <w:rPr>
          <w:lang w:val="en"/>
        </w:rPr>
      </w:pPr>
      <w:r>
        <w:rPr>
          <w:rStyle w:val="HTML1"/>
          <w:lang w:val="en"/>
        </w:rPr>
        <w:t>selected_n</w:t>
      </w:r>
    </w:p>
    <w:p w:rsidR="00000000" w:rsidRDefault="00000000">
      <w:pPr>
        <w:pStyle w:val="a5"/>
        <w:ind w:left="720"/>
        <w:divId w:val="1899437157"/>
        <w:rPr>
          <w:lang w:val="en"/>
        </w:rPr>
      </w:pPr>
      <w:r>
        <w:rPr>
          <w:lang w:val="en"/>
        </w:rPr>
        <w:t xml:space="preserve">The (sequential) number of the selected frame, starting from 0. </w:t>
      </w:r>
    </w:p>
    <w:p w:rsidR="00000000" w:rsidRDefault="00000000">
      <w:pPr>
        <w:divId w:val="1899437157"/>
        <w:rPr>
          <w:lang w:val="en"/>
        </w:rPr>
      </w:pPr>
      <w:r>
        <w:rPr>
          <w:rStyle w:val="HTML1"/>
          <w:lang w:val="en"/>
        </w:rPr>
        <w:t>prev_selected_n</w:t>
      </w:r>
    </w:p>
    <w:p w:rsidR="00000000" w:rsidRDefault="00000000">
      <w:pPr>
        <w:pStyle w:val="a5"/>
        <w:ind w:left="720"/>
        <w:divId w:val="1899437157"/>
        <w:rPr>
          <w:lang w:val="en"/>
        </w:rPr>
      </w:pPr>
      <w:r>
        <w:rPr>
          <w:lang w:val="en"/>
        </w:rPr>
        <w:t xml:space="preserve">The sequential number of the last selected frame. It’s NAN if undefined. </w:t>
      </w:r>
    </w:p>
    <w:p w:rsidR="00000000" w:rsidRDefault="00000000">
      <w:pPr>
        <w:divId w:val="1899437157"/>
        <w:rPr>
          <w:lang w:val="en"/>
        </w:rPr>
      </w:pPr>
      <w:r>
        <w:rPr>
          <w:rStyle w:val="HTML1"/>
          <w:lang w:val="en"/>
        </w:rPr>
        <w:t>TB</w:t>
      </w:r>
    </w:p>
    <w:p w:rsidR="00000000" w:rsidRDefault="00000000">
      <w:pPr>
        <w:pStyle w:val="a5"/>
        <w:ind w:left="720"/>
        <w:divId w:val="1899437157"/>
        <w:rPr>
          <w:lang w:val="en"/>
        </w:rPr>
      </w:pPr>
      <w:r>
        <w:rPr>
          <w:lang w:val="en"/>
        </w:rPr>
        <w:t xml:space="preserve">The timebase of the input timestamps. </w:t>
      </w:r>
    </w:p>
    <w:p w:rsidR="00000000" w:rsidRDefault="00000000">
      <w:pPr>
        <w:divId w:val="1899437157"/>
        <w:rPr>
          <w:lang w:val="en"/>
        </w:rPr>
      </w:pPr>
      <w:r>
        <w:rPr>
          <w:rStyle w:val="HTML1"/>
          <w:lang w:val="en"/>
        </w:rPr>
        <w:t>pts</w:t>
      </w:r>
    </w:p>
    <w:p w:rsidR="00000000" w:rsidRDefault="00000000">
      <w:pPr>
        <w:pStyle w:val="a5"/>
        <w:ind w:left="720"/>
        <w:divId w:val="1899437157"/>
        <w:rPr>
          <w:lang w:val="en"/>
        </w:rPr>
      </w:pPr>
      <w:r>
        <w:rPr>
          <w:lang w:val="en"/>
        </w:rPr>
        <w:t xml:space="preserve">The PTS (Presentation TimeStamp) of the filtered frame, expressed in </w:t>
      </w:r>
      <w:r>
        <w:rPr>
          <w:rStyle w:val="HTML0"/>
          <w:lang w:val="en"/>
        </w:rPr>
        <w:t>TB</w:t>
      </w:r>
      <w:r>
        <w:rPr>
          <w:lang w:val="en"/>
        </w:rPr>
        <w:t xml:space="preserve"> units. It’s NAN if undefined. </w:t>
      </w:r>
    </w:p>
    <w:p w:rsidR="00000000" w:rsidRDefault="00000000">
      <w:pPr>
        <w:divId w:val="1899437157"/>
        <w:rPr>
          <w:lang w:val="en"/>
        </w:rPr>
      </w:pPr>
      <w:r>
        <w:rPr>
          <w:rStyle w:val="HTML1"/>
          <w:lang w:val="en"/>
        </w:rPr>
        <w:t>t</w:t>
      </w:r>
    </w:p>
    <w:p w:rsidR="00000000" w:rsidRDefault="00000000">
      <w:pPr>
        <w:pStyle w:val="a5"/>
        <w:ind w:left="720"/>
        <w:divId w:val="1899437157"/>
        <w:rPr>
          <w:lang w:val="en"/>
        </w:rPr>
      </w:pPr>
      <w:r>
        <w:rPr>
          <w:lang w:val="en"/>
        </w:rPr>
        <w:t xml:space="preserve">The PTS of the filtered frame, expressed in seconds. It’s NAN if undefined. </w:t>
      </w:r>
    </w:p>
    <w:p w:rsidR="00000000" w:rsidRDefault="00000000">
      <w:pPr>
        <w:divId w:val="1899437157"/>
        <w:rPr>
          <w:lang w:val="en"/>
        </w:rPr>
      </w:pPr>
      <w:r>
        <w:rPr>
          <w:rStyle w:val="HTML1"/>
          <w:lang w:val="en"/>
        </w:rPr>
        <w:t>prev_pts</w:t>
      </w:r>
    </w:p>
    <w:p w:rsidR="00000000" w:rsidRDefault="00000000">
      <w:pPr>
        <w:pStyle w:val="a5"/>
        <w:ind w:left="720"/>
        <w:divId w:val="1899437157"/>
        <w:rPr>
          <w:lang w:val="en"/>
        </w:rPr>
      </w:pPr>
      <w:r>
        <w:rPr>
          <w:lang w:val="en"/>
        </w:rPr>
        <w:t xml:space="preserve">The PTS of the previously filtered frame. It’s NAN if undefined. </w:t>
      </w:r>
    </w:p>
    <w:p w:rsidR="00000000" w:rsidRDefault="00000000">
      <w:pPr>
        <w:divId w:val="1899437157"/>
        <w:rPr>
          <w:lang w:val="en"/>
        </w:rPr>
      </w:pPr>
      <w:r>
        <w:rPr>
          <w:rStyle w:val="HTML1"/>
          <w:lang w:val="en"/>
        </w:rPr>
        <w:t>prev_selected_pts</w:t>
      </w:r>
    </w:p>
    <w:p w:rsidR="00000000" w:rsidRDefault="00000000">
      <w:pPr>
        <w:pStyle w:val="a5"/>
        <w:ind w:left="720"/>
        <w:divId w:val="1899437157"/>
        <w:rPr>
          <w:lang w:val="en"/>
        </w:rPr>
      </w:pPr>
      <w:r>
        <w:rPr>
          <w:lang w:val="en"/>
        </w:rPr>
        <w:t xml:space="preserve">The PTS of the last previously filtered frame. It’s NAN if undefined. </w:t>
      </w:r>
    </w:p>
    <w:p w:rsidR="00000000" w:rsidRDefault="00000000">
      <w:pPr>
        <w:divId w:val="1899437157"/>
        <w:rPr>
          <w:lang w:val="en"/>
        </w:rPr>
      </w:pPr>
      <w:r>
        <w:rPr>
          <w:rStyle w:val="HTML1"/>
          <w:lang w:val="en"/>
        </w:rPr>
        <w:t>prev_selected_t</w:t>
      </w:r>
    </w:p>
    <w:p w:rsidR="00000000" w:rsidRDefault="00000000">
      <w:pPr>
        <w:pStyle w:val="a5"/>
        <w:ind w:left="720"/>
        <w:divId w:val="1899437157"/>
        <w:rPr>
          <w:lang w:val="en"/>
        </w:rPr>
      </w:pPr>
      <w:r>
        <w:rPr>
          <w:lang w:val="en"/>
        </w:rPr>
        <w:t xml:space="preserve">The PTS of the last previously selected frame, expressed in seconds. It’s NAN if undefined. </w:t>
      </w:r>
    </w:p>
    <w:p w:rsidR="00000000" w:rsidRDefault="00000000">
      <w:pPr>
        <w:divId w:val="1899437157"/>
        <w:rPr>
          <w:lang w:val="en"/>
        </w:rPr>
      </w:pPr>
      <w:r>
        <w:rPr>
          <w:rStyle w:val="HTML1"/>
          <w:lang w:val="en"/>
        </w:rPr>
        <w:t>start_pts</w:t>
      </w:r>
    </w:p>
    <w:p w:rsidR="00000000" w:rsidRDefault="00000000">
      <w:pPr>
        <w:pStyle w:val="a5"/>
        <w:ind w:left="720"/>
        <w:divId w:val="1899437157"/>
        <w:rPr>
          <w:lang w:val="en"/>
        </w:rPr>
      </w:pPr>
      <w:r>
        <w:rPr>
          <w:lang w:val="en"/>
        </w:rPr>
        <w:t xml:space="preserve">The first PTS in the stream which is not NAN. It remains NAN if not found. </w:t>
      </w:r>
    </w:p>
    <w:p w:rsidR="00000000" w:rsidRDefault="00000000">
      <w:pPr>
        <w:divId w:val="1899437157"/>
        <w:rPr>
          <w:lang w:val="en"/>
        </w:rPr>
      </w:pPr>
      <w:r>
        <w:rPr>
          <w:rStyle w:val="HTML1"/>
          <w:lang w:val="en"/>
        </w:rPr>
        <w:t>start_t</w:t>
      </w:r>
    </w:p>
    <w:p w:rsidR="00000000" w:rsidRDefault="00000000">
      <w:pPr>
        <w:pStyle w:val="a5"/>
        <w:ind w:left="720"/>
        <w:divId w:val="1899437157"/>
        <w:rPr>
          <w:lang w:val="en"/>
        </w:rPr>
      </w:pPr>
      <w:r>
        <w:rPr>
          <w:lang w:val="en"/>
        </w:rPr>
        <w:t xml:space="preserve">The first PTS, in seconds, in the stream which is not NAN. It remains NAN if not found. </w:t>
      </w:r>
    </w:p>
    <w:p w:rsidR="00000000" w:rsidRDefault="00000000">
      <w:pPr>
        <w:divId w:val="1899437157"/>
        <w:rPr>
          <w:lang w:val="en"/>
        </w:rPr>
      </w:pPr>
      <w:r>
        <w:rPr>
          <w:rStyle w:val="HTML1"/>
          <w:lang w:val="en"/>
        </w:rPr>
        <w:t xml:space="preserve">pict_type </w:t>
      </w:r>
      <w:r>
        <w:rPr>
          <w:rStyle w:val="a6"/>
          <w:lang w:val="en"/>
        </w:rPr>
        <w:t>(video only)</w:t>
      </w:r>
    </w:p>
    <w:p w:rsidR="00000000" w:rsidRDefault="00000000">
      <w:pPr>
        <w:pStyle w:val="a5"/>
        <w:ind w:left="720"/>
        <w:divId w:val="1899437157"/>
        <w:rPr>
          <w:lang w:val="en"/>
        </w:rPr>
      </w:pPr>
      <w:r>
        <w:rPr>
          <w:lang w:val="en"/>
        </w:rPr>
        <w:t xml:space="preserve">The type of the filtered frame. It can assume one of the following values: </w:t>
      </w:r>
    </w:p>
    <w:p w:rsidR="00000000" w:rsidRDefault="00000000">
      <w:pPr>
        <w:ind w:left="720"/>
        <w:divId w:val="1899437157"/>
        <w:rPr>
          <w:lang w:val="en"/>
        </w:rPr>
      </w:pPr>
      <w:r>
        <w:rPr>
          <w:rStyle w:val="HTML1"/>
          <w:lang w:val="en"/>
        </w:rPr>
        <w:t>I</w:t>
      </w:r>
    </w:p>
    <w:p w:rsidR="00000000" w:rsidRDefault="00000000">
      <w:pPr>
        <w:ind w:left="720"/>
        <w:divId w:val="1899437157"/>
        <w:rPr>
          <w:lang w:val="en"/>
        </w:rPr>
      </w:pPr>
      <w:r>
        <w:rPr>
          <w:rStyle w:val="HTML1"/>
          <w:lang w:val="en"/>
        </w:rPr>
        <w:t>P</w:t>
      </w:r>
    </w:p>
    <w:p w:rsidR="00000000" w:rsidRDefault="00000000">
      <w:pPr>
        <w:ind w:left="720"/>
        <w:divId w:val="1899437157"/>
        <w:rPr>
          <w:lang w:val="en"/>
        </w:rPr>
      </w:pPr>
      <w:r>
        <w:rPr>
          <w:rStyle w:val="HTML1"/>
          <w:lang w:val="en"/>
        </w:rPr>
        <w:t>B</w:t>
      </w:r>
    </w:p>
    <w:p w:rsidR="00000000" w:rsidRDefault="00000000">
      <w:pPr>
        <w:ind w:left="720"/>
        <w:divId w:val="1899437157"/>
        <w:rPr>
          <w:lang w:val="en"/>
        </w:rPr>
      </w:pPr>
      <w:r>
        <w:rPr>
          <w:rStyle w:val="HTML1"/>
          <w:lang w:val="en"/>
        </w:rPr>
        <w:t>S</w:t>
      </w:r>
    </w:p>
    <w:p w:rsidR="00000000" w:rsidRDefault="00000000">
      <w:pPr>
        <w:ind w:left="720"/>
        <w:divId w:val="1899437157"/>
        <w:rPr>
          <w:lang w:val="en"/>
        </w:rPr>
      </w:pPr>
      <w:r>
        <w:rPr>
          <w:rStyle w:val="HTML1"/>
          <w:lang w:val="en"/>
        </w:rPr>
        <w:t>SI</w:t>
      </w:r>
    </w:p>
    <w:p w:rsidR="00000000" w:rsidRDefault="00000000">
      <w:pPr>
        <w:ind w:left="720"/>
        <w:divId w:val="1899437157"/>
        <w:rPr>
          <w:lang w:val="en"/>
        </w:rPr>
      </w:pPr>
      <w:r>
        <w:rPr>
          <w:rStyle w:val="HTML1"/>
          <w:lang w:val="en"/>
        </w:rPr>
        <w:t>SP</w:t>
      </w:r>
    </w:p>
    <w:p w:rsidR="00000000" w:rsidRDefault="00000000">
      <w:pPr>
        <w:ind w:left="720"/>
        <w:divId w:val="1899437157"/>
        <w:rPr>
          <w:lang w:val="en"/>
        </w:rPr>
      </w:pPr>
      <w:r>
        <w:rPr>
          <w:rStyle w:val="HTML1"/>
          <w:lang w:val="en"/>
        </w:rPr>
        <w:t>BI</w:t>
      </w:r>
    </w:p>
    <w:p w:rsidR="00000000" w:rsidRDefault="00000000">
      <w:pPr>
        <w:divId w:val="1899437157"/>
        <w:rPr>
          <w:lang w:val="en"/>
        </w:rPr>
      </w:pPr>
      <w:r>
        <w:rPr>
          <w:rStyle w:val="HTML1"/>
          <w:lang w:val="en"/>
        </w:rPr>
        <w:t xml:space="preserve">interlace_type </w:t>
      </w:r>
      <w:r>
        <w:rPr>
          <w:rStyle w:val="a6"/>
          <w:lang w:val="en"/>
        </w:rPr>
        <w:t>(video only)</w:t>
      </w:r>
    </w:p>
    <w:p w:rsidR="00000000" w:rsidRDefault="00000000">
      <w:pPr>
        <w:pStyle w:val="a5"/>
        <w:ind w:left="720"/>
        <w:divId w:val="1899437157"/>
        <w:rPr>
          <w:lang w:val="en"/>
        </w:rPr>
      </w:pPr>
      <w:r>
        <w:rPr>
          <w:lang w:val="en"/>
        </w:rPr>
        <w:t xml:space="preserve">The frame interlace type. It can assume one of the following values: </w:t>
      </w:r>
    </w:p>
    <w:p w:rsidR="00000000" w:rsidRDefault="00000000">
      <w:pPr>
        <w:ind w:left="720"/>
        <w:divId w:val="1899437157"/>
        <w:rPr>
          <w:lang w:val="en"/>
        </w:rPr>
      </w:pPr>
      <w:r>
        <w:rPr>
          <w:rStyle w:val="HTML1"/>
          <w:lang w:val="en"/>
        </w:rPr>
        <w:t>PROGRESSIVE</w:t>
      </w:r>
    </w:p>
    <w:p w:rsidR="00000000" w:rsidRDefault="00000000">
      <w:pPr>
        <w:pStyle w:val="a5"/>
        <w:ind w:left="720"/>
        <w:divId w:val="1899437157"/>
        <w:rPr>
          <w:lang w:val="en"/>
        </w:rPr>
      </w:pPr>
      <w:r>
        <w:rPr>
          <w:lang w:val="en"/>
        </w:rPr>
        <w:t xml:space="preserve">The frame is progressive (not interlaced). </w:t>
      </w:r>
    </w:p>
    <w:p w:rsidR="00000000" w:rsidRDefault="00000000">
      <w:pPr>
        <w:ind w:left="720"/>
        <w:divId w:val="1899437157"/>
        <w:rPr>
          <w:lang w:val="en"/>
        </w:rPr>
      </w:pPr>
      <w:r>
        <w:rPr>
          <w:rStyle w:val="HTML1"/>
          <w:lang w:val="en"/>
        </w:rPr>
        <w:t>TOPFIRST</w:t>
      </w:r>
    </w:p>
    <w:p w:rsidR="00000000" w:rsidRDefault="00000000">
      <w:pPr>
        <w:pStyle w:val="a5"/>
        <w:ind w:left="720"/>
        <w:divId w:val="1899437157"/>
        <w:rPr>
          <w:lang w:val="en"/>
        </w:rPr>
      </w:pPr>
      <w:r>
        <w:rPr>
          <w:lang w:val="en"/>
        </w:rPr>
        <w:t xml:space="preserve">The frame is top-field-first. </w:t>
      </w:r>
    </w:p>
    <w:p w:rsidR="00000000" w:rsidRDefault="00000000">
      <w:pPr>
        <w:ind w:left="720"/>
        <w:divId w:val="1899437157"/>
        <w:rPr>
          <w:lang w:val="en"/>
        </w:rPr>
      </w:pPr>
      <w:r>
        <w:rPr>
          <w:rStyle w:val="HTML1"/>
          <w:lang w:val="en"/>
        </w:rPr>
        <w:t>BOTTOMFIRST</w:t>
      </w:r>
    </w:p>
    <w:p w:rsidR="00000000" w:rsidRDefault="00000000">
      <w:pPr>
        <w:pStyle w:val="a5"/>
        <w:ind w:left="720"/>
        <w:divId w:val="1899437157"/>
        <w:rPr>
          <w:lang w:val="en"/>
        </w:rPr>
      </w:pPr>
      <w:r>
        <w:rPr>
          <w:lang w:val="en"/>
        </w:rPr>
        <w:t xml:space="preserve">The frame is bottom-field-first. </w:t>
      </w:r>
    </w:p>
    <w:p w:rsidR="00000000" w:rsidRDefault="00000000">
      <w:pPr>
        <w:divId w:val="1899437157"/>
        <w:rPr>
          <w:lang w:val="en"/>
        </w:rPr>
      </w:pPr>
      <w:r>
        <w:rPr>
          <w:rStyle w:val="HTML1"/>
          <w:lang w:val="en"/>
        </w:rPr>
        <w:t xml:space="preserve">consumed_sample_n </w:t>
      </w:r>
      <w:r>
        <w:rPr>
          <w:rStyle w:val="a6"/>
          <w:lang w:val="en"/>
        </w:rPr>
        <w:t>(audio only)</w:t>
      </w:r>
    </w:p>
    <w:p w:rsidR="00000000" w:rsidRDefault="00000000">
      <w:pPr>
        <w:pStyle w:val="a5"/>
        <w:ind w:left="720"/>
        <w:divId w:val="1899437157"/>
        <w:rPr>
          <w:lang w:val="en"/>
        </w:rPr>
      </w:pPr>
      <w:r>
        <w:rPr>
          <w:lang w:val="en"/>
        </w:rPr>
        <w:t xml:space="preserve">the number of selected samples before the current frame </w:t>
      </w:r>
    </w:p>
    <w:p w:rsidR="00000000" w:rsidRDefault="00000000">
      <w:pPr>
        <w:divId w:val="1899437157"/>
        <w:rPr>
          <w:lang w:val="en"/>
        </w:rPr>
      </w:pPr>
      <w:r>
        <w:rPr>
          <w:rStyle w:val="HTML1"/>
          <w:lang w:val="en"/>
        </w:rPr>
        <w:t xml:space="preserve">samples_n </w:t>
      </w:r>
      <w:r>
        <w:rPr>
          <w:rStyle w:val="a6"/>
          <w:lang w:val="en"/>
        </w:rPr>
        <w:t>(audio only)</w:t>
      </w:r>
    </w:p>
    <w:p w:rsidR="00000000" w:rsidRDefault="00000000">
      <w:pPr>
        <w:pStyle w:val="a5"/>
        <w:ind w:left="720"/>
        <w:divId w:val="1899437157"/>
        <w:rPr>
          <w:lang w:val="en"/>
        </w:rPr>
      </w:pPr>
      <w:r>
        <w:rPr>
          <w:lang w:val="en"/>
        </w:rPr>
        <w:t xml:space="preserve">the number of samples in the current frame </w:t>
      </w:r>
    </w:p>
    <w:p w:rsidR="00000000" w:rsidRDefault="00000000">
      <w:pPr>
        <w:divId w:val="1899437157"/>
        <w:rPr>
          <w:lang w:val="en"/>
        </w:rPr>
      </w:pPr>
      <w:r>
        <w:rPr>
          <w:rStyle w:val="HTML1"/>
          <w:lang w:val="en"/>
        </w:rPr>
        <w:t xml:space="preserve">sample_rate </w:t>
      </w:r>
      <w:r>
        <w:rPr>
          <w:rStyle w:val="a6"/>
          <w:lang w:val="en"/>
        </w:rPr>
        <w:t>(audio only)</w:t>
      </w:r>
    </w:p>
    <w:p w:rsidR="00000000" w:rsidRDefault="00000000">
      <w:pPr>
        <w:pStyle w:val="a5"/>
        <w:ind w:left="720"/>
        <w:divId w:val="1899437157"/>
        <w:rPr>
          <w:lang w:val="en"/>
        </w:rPr>
      </w:pPr>
      <w:r>
        <w:rPr>
          <w:lang w:val="en"/>
        </w:rPr>
        <w:t xml:space="preserve">the input sample rate </w:t>
      </w:r>
    </w:p>
    <w:p w:rsidR="00000000" w:rsidRDefault="00000000">
      <w:pPr>
        <w:divId w:val="1899437157"/>
        <w:rPr>
          <w:lang w:val="en"/>
        </w:rPr>
      </w:pPr>
      <w:r>
        <w:rPr>
          <w:rStyle w:val="HTML1"/>
          <w:lang w:val="en"/>
        </w:rPr>
        <w:t>key</w:t>
      </w:r>
    </w:p>
    <w:p w:rsidR="00000000" w:rsidRDefault="00000000">
      <w:pPr>
        <w:pStyle w:val="a5"/>
        <w:ind w:left="720"/>
        <w:divId w:val="1899437157"/>
        <w:rPr>
          <w:lang w:val="en"/>
        </w:rPr>
      </w:pPr>
      <w:r>
        <w:rPr>
          <w:lang w:val="en"/>
        </w:rPr>
        <w:t xml:space="preserve">This is 1 if the filtered frame is a key-frame, 0 otherwise. </w:t>
      </w:r>
    </w:p>
    <w:p w:rsidR="00000000" w:rsidRDefault="00000000">
      <w:pPr>
        <w:divId w:val="1899437157"/>
        <w:rPr>
          <w:lang w:val="en"/>
        </w:rPr>
      </w:pPr>
      <w:r>
        <w:rPr>
          <w:rStyle w:val="HTML1"/>
          <w:lang w:val="en"/>
        </w:rPr>
        <w:t>pos</w:t>
      </w:r>
    </w:p>
    <w:p w:rsidR="00000000" w:rsidRDefault="00000000">
      <w:pPr>
        <w:pStyle w:val="a5"/>
        <w:ind w:left="720"/>
        <w:divId w:val="1899437157"/>
        <w:rPr>
          <w:lang w:val="en"/>
        </w:rPr>
      </w:pPr>
      <w:r>
        <w:rPr>
          <w:lang w:val="en"/>
        </w:rPr>
        <w:t xml:space="preserve">the position in the file of the filtered frame, -1 if the information is not available (e.g. for synthetic video) </w:t>
      </w:r>
    </w:p>
    <w:p w:rsidR="00000000" w:rsidRDefault="00000000">
      <w:pPr>
        <w:divId w:val="1899437157"/>
        <w:rPr>
          <w:lang w:val="en"/>
        </w:rPr>
      </w:pPr>
      <w:r>
        <w:rPr>
          <w:rStyle w:val="HTML1"/>
          <w:lang w:val="en"/>
        </w:rPr>
        <w:t xml:space="preserve">scene </w:t>
      </w:r>
      <w:r>
        <w:rPr>
          <w:rStyle w:val="a6"/>
          <w:lang w:val="en"/>
        </w:rPr>
        <w:t>(video only)</w:t>
      </w:r>
    </w:p>
    <w:p w:rsidR="00000000" w:rsidRDefault="00000000">
      <w:pPr>
        <w:pStyle w:val="a5"/>
        <w:ind w:left="720"/>
        <w:divId w:val="1899437157"/>
        <w:rPr>
          <w:lang w:val="en"/>
        </w:rPr>
      </w:pPr>
      <w:r>
        <w:rPr>
          <w:lang w:val="en"/>
        </w:rPr>
        <w:t xml:space="preserve">value between 0 and 1 to indicate a new scene; a low value reflects a low probability for the current frame to introduce a new scene, while a higher value means the current frame is more likely to be one (see the example below) </w:t>
      </w:r>
    </w:p>
    <w:p w:rsidR="00000000" w:rsidRDefault="00000000">
      <w:pPr>
        <w:divId w:val="1899437157"/>
        <w:rPr>
          <w:lang w:val="en"/>
        </w:rPr>
      </w:pPr>
      <w:r>
        <w:rPr>
          <w:rStyle w:val="HTML1"/>
          <w:lang w:val="en"/>
        </w:rPr>
        <w:t>concatdec_select</w:t>
      </w:r>
    </w:p>
    <w:p w:rsidR="00000000" w:rsidRDefault="00000000">
      <w:pPr>
        <w:pStyle w:val="a5"/>
        <w:ind w:left="720"/>
        <w:divId w:val="1899437157"/>
        <w:rPr>
          <w:lang w:val="en"/>
        </w:rPr>
      </w:pPr>
      <w:r>
        <w:rPr>
          <w:lang w:val="en"/>
        </w:rPr>
        <w:t xml:space="preserve">The concat demuxer can select only part of a concat input file by setting an inpoint and an outpoint, but the output packets may not be entirely contained in the selected interval. By using this variable, it is possible to skip frames generated by the concat demuxer which are not exactly contained in the selected interval. </w:t>
      </w:r>
    </w:p>
    <w:p w:rsidR="00000000" w:rsidRDefault="00000000">
      <w:pPr>
        <w:pStyle w:val="a5"/>
        <w:ind w:left="720"/>
        <w:divId w:val="1899437157"/>
        <w:rPr>
          <w:lang w:val="en"/>
        </w:rPr>
      </w:pPr>
      <w:r>
        <w:rPr>
          <w:lang w:val="en"/>
        </w:rPr>
        <w:t xml:space="preserve">This works by comparing the frame pts against the </w:t>
      </w:r>
      <w:r>
        <w:rPr>
          <w:rStyle w:val="HTML0"/>
          <w:lang w:val="en"/>
        </w:rPr>
        <w:t>lavf.concat.start_time</w:t>
      </w:r>
      <w:r>
        <w:rPr>
          <w:lang w:val="en"/>
        </w:rPr>
        <w:t xml:space="preserve"> and the </w:t>
      </w:r>
      <w:r>
        <w:rPr>
          <w:rStyle w:val="HTML0"/>
          <w:lang w:val="en"/>
        </w:rPr>
        <w:t>lavf.concat.duration</w:t>
      </w:r>
      <w:r>
        <w:rPr>
          <w:lang w:val="en"/>
        </w:rPr>
        <w:t xml:space="preserve"> packet metadata values which are also present in the decoded frames. </w:t>
      </w:r>
    </w:p>
    <w:p w:rsidR="00000000" w:rsidRDefault="00000000">
      <w:pPr>
        <w:pStyle w:val="a5"/>
        <w:ind w:left="720"/>
        <w:divId w:val="1899437157"/>
        <w:rPr>
          <w:lang w:val="en"/>
        </w:rPr>
      </w:pPr>
      <w:r>
        <w:rPr>
          <w:lang w:val="en"/>
        </w:rPr>
        <w:t xml:space="preserve">The </w:t>
      </w:r>
      <w:r>
        <w:rPr>
          <w:rStyle w:val="HTML0"/>
          <w:lang w:val="en"/>
        </w:rPr>
        <w:t>concatdec_select</w:t>
      </w:r>
      <w:r>
        <w:rPr>
          <w:lang w:val="en"/>
        </w:rPr>
        <w:t xml:space="preserve"> variable is -1 if the frame pts is at least start_time and either the duration metadata is missing or the frame pts is less than start_time + duration, 0 otherwise, and NaN if the start_time metadata is missing. </w:t>
      </w:r>
    </w:p>
    <w:p w:rsidR="00000000" w:rsidRDefault="00000000">
      <w:pPr>
        <w:pStyle w:val="a5"/>
        <w:ind w:left="720"/>
        <w:divId w:val="1899437157"/>
        <w:rPr>
          <w:lang w:val="en"/>
        </w:rPr>
      </w:pPr>
      <w:r>
        <w:rPr>
          <w:lang w:val="en"/>
        </w:rPr>
        <w:t xml:space="preserve">That basically means that an input frame is selected if its pts is within the interval set by the concat demuxer. </w:t>
      </w:r>
    </w:p>
    <w:p w:rsidR="00000000" w:rsidRDefault="00000000">
      <w:pPr>
        <w:pStyle w:val="a5"/>
        <w:divId w:val="1899437157"/>
        <w:rPr>
          <w:lang w:val="en"/>
        </w:rPr>
      </w:pPr>
      <w:r>
        <w:rPr>
          <w:lang w:val="en"/>
        </w:rPr>
        <w:t xml:space="preserve">The default value of the select expression is "1". </w:t>
      </w:r>
    </w:p>
    <w:p w:rsidR="00000000" w:rsidRDefault="00000000">
      <w:pPr>
        <w:numPr>
          <w:ilvl w:val="0"/>
          <w:numId w:val="659"/>
        </w:numPr>
        <w:spacing w:before="100" w:beforeAutospacing="1" w:after="100" w:afterAutospacing="1"/>
        <w:divId w:val="1899437157"/>
        <w:rPr>
          <w:lang w:val="en"/>
        </w:rPr>
      </w:pPr>
      <w:hyperlink w:anchor="Examples-199" w:history="1">
        <w:r>
          <w:rPr>
            <w:rStyle w:val="a3"/>
            <w:lang w:val="en"/>
          </w:rPr>
          <w:t>Examples</w:t>
        </w:r>
      </w:hyperlink>
    </w:p>
    <w:p w:rsidR="00000000" w:rsidRDefault="00000000">
      <w:pPr>
        <w:pStyle w:val="4"/>
        <w:divId w:val="1642495184"/>
        <w:rPr>
          <w:lang w:val="en"/>
        </w:rPr>
      </w:pPr>
      <w:r>
        <w:rPr>
          <w:lang w:val="en"/>
        </w:rPr>
        <w:t>45.17.1 Examples</w:t>
      </w:r>
    </w:p>
    <w:p w:rsidR="00000000" w:rsidRDefault="00000000">
      <w:pPr>
        <w:numPr>
          <w:ilvl w:val="0"/>
          <w:numId w:val="660"/>
        </w:numPr>
        <w:spacing w:before="100" w:beforeAutospacing="1" w:after="100" w:afterAutospacing="1"/>
        <w:divId w:val="1642495184"/>
        <w:rPr>
          <w:lang w:val="en"/>
        </w:rPr>
      </w:pPr>
      <w:r>
        <w:rPr>
          <w:lang w:val="en"/>
        </w:rPr>
        <w:t xml:space="preserve">Select all frames in input: </w:t>
      </w:r>
    </w:p>
    <w:p w:rsidR="00000000" w:rsidRDefault="00000000">
      <w:pPr>
        <w:pStyle w:val="HTML3"/>
        <w:numPr>
          <w:ilvl w:val="0"/>
          <w:numId w:val="660"/>
        </w:numPr>
        <w:tabs>
          <w:tab w:val="clear" w:pos="720"/>
        </w:tabs>
        <w:ind w:left="1488"/>
        <w:divId w:val="1333026807"/>
        <w:rPr>
          <w:lang w:val="en"/>
        </w:rPr>
      </w:pPr>
      <w:r>
        <w:rPr>
          <w:lang w:val="en"/>
        </w:rPr>
        <w:t>select</w:t>
      </w:r>
    </w:p>
    <w:p w:rsidR="00000000" w:rsidRDefault="00000000">
      <w:pPr>
        <w:pStyle w:val="a5"/>
        <w:ind w:left="720"/>
        <w:divId w:val="1642495184"/>
        <w:rPr>
          <w:lang w:val="en"/>
        </w:rPr>
      </w:pPr>
      <w:r>
        <w:rPr>
          <w:lang w:val="en"/>
        </w:rPr>
        <w:t xml:space="preserve">The example above is the same as: </w:t>
      </w:r>
    </w:p>
    <w:p w:rsidR="00000000" w:rsidRDefault="00000000">
      <w:pPr>
        <w:pStyle w:val="HTML3"/>
        <w:ind w:left="1488"/>
        <w:divId w:val="1001390824"/>
        <w:rPr>
          <w:lang w:val="en"/>
        </w:rPr>
      </w:pPr>
      <w:r>
        <w:rPr>
          <w:lang w:val="en"/>
        </w:rPr>
        <w:t>select=1</w:t>
      </w:r>
    </w:p>
    <w:p w:rsidR="00000000" w:rsidRDefault="00000000">
      <w:pPr>
        <w:numPr>
          <w:ilvl w:val="0"/>
          <w:numId w:val="660"/>
        </w:numPr>
        <w:spacing w:before="100" w:beforeAutospacing="1" w:after="100" w:afterAutospacing="1"/>
        <w:divId w:val="1642495184"/>
        <w:rPr>
          <w:lang w:val="en"/>
        </w:rPr>
      </w:pPr>
      <w:r>
        <w:rPr>
          <w:lang w:val="en"/>
        </w:rPr>
        <w:t xml:space="preserve">Skip all frames: </w:t>
      </w:r>
    </w:p>
    <w:p w:rsidR="00000000" w:rsidRDefault="00000000">
      <w:pPr>
        <w:pStyle w:val="HTML3"/>
        <w:numPr>
          <w:ilvl w:val="0"/>
          <w:numId w:val="660"/>
        </w:numPr>
        <w:tabs>
          <w:tab w:val="clear" w:pos="720"/>
        </w:tabs>
        <w:ind w:left="1488"/>
        <w:divId w:val="386952635"/>
        <w:rPr>
          <w:lang w:val="en"/>
        </w:rPr>
      </w:pPr>
      <w:r>
        <w:rPr>
          <w:lang w:val="en"/>
        </w:rPr>
        <w:t>select=0</w:t>
      </w:r>
    </w:p>
    <w:p w:rsidR="00000000" w:rsidRDefault="00000000">
      <w:pPr>
        <w:numPr>
          <w:ilvl w:val="0"/>
          <w:numId w:val="660"/>
        </w:numPr>
        <w:spacing w:before="100" w:beforeAutospacing="1" w:after="100" w:afterAutospacing="1"/>
        <w:divId w:val="1642495184"/>
        <w:rPr>
          <w:lang w:val="en"/>
        </w:rPr>
      </w:pPr>
      <w:r>
        <w:rPr>
          <w:lang w:val="en"/>
        </w:rPr>
        <w:t xml:space="preserve">Select only I-frames: </w:t>
      </w:r>
    </w:p>
    <w:p w:rsidR="00000000" w:rsidRDefault="00000000">
      <w:pPr>
        <w:pStyle w:val="HTML3"/>
        <w:numPr>
          <w:ilvl w:val="0"/>
          <w:numId w:val="660"/>
        </w:numPr>
        <w:tabs>
          <w:tab w:val="clear" w:pos="720"/>
        </w:tabs>
        <w:ind w:left="1488"/>
        <w:divId w:val="1366759797"/>
        <w:rPr>
          <w:lang w:val="en"/>
        </w:rPr>
      </w:pPr>
      <w:r>
        <w:rPr>
          <w:lang w:val="en"/>
        </w:rPr>
        <w:t>select='eq(pict_type\,I)'</w:t>
      </w:r>
    </w:p>
    <w:p w:rsidR="00000000" w:rsidRDefault="00000000">
      <w:pPr>
        <w:numPr>
          <w:ilvl w:val="0"/>
          <w:numId w:val="660"/>
        </w:numPr>
        <w:spacing w:before="100" w:beforeAutospacing="1" w:after="100" w:afterAutospacing="1"/>
        <w:divId w:val="1642495184"/>
        <w:rPr>
          <w:lang w:val="en"/>
        </w:rPr>
      </w:pPr>
      <w:r>
        <w:rPr>
          <w:lang w:val="en"/>
        </w:rPr>
        <w:t xml:space="preserve">Select one frame every 100: </w:t>
      </w:r>
    </w:p>
    <w:p w:rsidR="00000000" w:rsidRDefault="00000000">
      <w:pPr>
        <w:pStyle w:val="HTML3"/>
        <w:numPr>
          <w:ilvl w:val="0"/>
          <w:numId w:val="660"/>
        </w:numPr>
        <w:tabs>
          <w:tab w:val="clear" w:pos="720"/>
        </w:tabs>
        <w:ind w:left="1488"/>
        <w:divId w:val="512955617"/>
        <w:rPr>
          <w:lang w:val="en"/>
        </w:rPr>
      </w:pPr>
      <w:r>
        <w:rPr>
          <w:lang w:val="en"/>
        </w:rPr>
        <w:t>select='not(mod(n\,100))'</w:t>
      </w:r>
    </w:p>
    <w:p w:rsidR="00000000" w:rsidRDefault="00000000">
      <w:pPr>
        <w:numPr>
          <w:ilvl w:val="0"/>
          <w:numId w:val="660"/>
        </w:numPr>
        <w:spacing w:before="100" w:beforeAutospacing="1" w:after="100" w:afterAutospacing="1"/>
        <w:divId w:val="1642495184"/>
        <w:rPr>
          <w:lang w:val="en"/>
        </w:rPr>
      </w:pPr>
      <w:r>
        <w:rPr>
          <w:lang w:val="en"/>
        </w:rPr>
        <w:t xml:space="preserve">Select only frames contained in the 10-20 time interval: </w:t>
      </w:r>
    </w:p>
    <w:p w:rsidR="00000000" w:rsidRDefault="00000000">
      <w:pPr>
        <w:pStyle w:val="HTML3"/>
        <w:numPr>
          <w:ilvl w:val="0"/>
          <w:numId w:val="660"/>
        </w:numPr>
        <w:tabs>
          <w:tab w:val="clear" w:pos="720"/>
        </w:tabs>
        <w:ind w:left="1488"/>
        <w:divId w:val="236674545"/>
        <w:rPr>
          <w:lang w:val="en"/>
        </w:rPr>
      </w:pPr>
      <w:r>
        <w:rPr>
          <w:lang w:val="en"/>
        </w:rPr>
        <w:t>select=between(t\,10\,20)</w:t>
      </w:r>
    </w:p>
    <w:p w:rsidR="00000000" w:rsidRDefault="00000000">
      <w:pPr>
        <w:numPr>
          <w:ilvl w:val="0"/>
          <w:numId w:val="660"/>
        </w:numPr>
        <w:spacing w:before="100" w:beforeAutospacing="1" w:after="100" w:afterAutospacing="1"/>
        <w:divId w:val="1642495184"/>
        <w:rPr>
          <w:lang w:val="en"/>
        </w:rPr>
      </w:pPr>
      <w:r>
        <w:rPr>
          <w:lang w:val="en"/>
        </w:rPr>
        <w:t xml:space="preserve">Select only I-frames contained in the 10-20 time interval: </w:t>
      </w:r>
    </w:p>
    <w:p w:rsidR="00000000" w:rsidRDefault="00000000">
      <w:pPr>
        <w:pStyle w:val="HTML3"/>
        <w:numPr>
          <w:ilvl w:val="0"/>
          <w:numId w:val="660"/>
        </w:numPr>
        <w:tabs>
          <w:tab w:val="clear" w:pos="720"/>
        </w:tabs>
        <w:ind w:left="1488"/>
        <w:divId w:val="2101635244"/>
        <w:rPr>
          <w:lang w:val="en"/>
        </w:rPr>
      </w:pPr>
      <w:r>
        <w:rPr>
          <w:lang w:val="en"/>
        </w:rPr>
        <w:t>select=between(t\,10\,20)*eq(pict_type\,I)</w:t>
      </w:r>
    </w:p>
    <w:p w:rsidR="00000000" w:rsidRDefault="00000000">
      <w:pPr>
        <w:numPr>
          <w:ilvl w:val="0"/>
          <w:numId w:val="660"/>
        </w:numPr>
        <w:spacing w:before="100" w:beforeAutospacing="1" w:after="100" w:afterAutospacing="1"/>
        <w:divId w:val="1642495184"/>
        <w:rPr>
          <w:lang w:val="en"/>
        </w:rPr>
      </w:pPr>
      <w:r>
        <w:rPr>
          <w:lang w:val="en"/>
        </w:rPr>
        <w:t xml:space="preserve">Select frames with a minimum distance of 10 seconds: </w:t>
      </w:r>
    </w:p>
    <w:p w:rsidR="00000000" w:rsidRDefault="00000000">
      <w:pPr>
        <w:pStyle w:val="HTML3"/>
        <w:numPr>
          <w:ilvl w:val="0"/>
          <w:numId w:val="660"/>
        </w:numPr>
        <w:tabs>
          <w:tab w:val="clear" w:pos="720"/>
        </w:tabs>
        <w:ind w:left="1488"/>
        <w:divId w:val="1183858202"/>
        <w:rPr>
          <w:lang w:val="en"/>
        </w:rPr>
      </w:pPr>
      <w:r>
        <w:rPr>
          <w:lang w:val="en"/>
        </w:rPr>
        <w:t>select='isnan(prev_selected_t)+gte(t-prev_selected_t\,10)'</w:t>
      </w:r>
    </w:p>
    <w:p w:rsidR="00000000" w:rsidRDefault="00000000">
      <w:pPr>
        <w:numPr>
          <w:ilvl w:val="0"/>
          <w:numId w:val="660"/>
        </w:numPr>
        <w:spacing w:before="100" w:beforeAutospacing="1" w:after="100" w:afterAutospacing="1"/>
        <w:divId w:val="1642495184"/>
        <w:rPr>
          <w:lang w:val="en"/>
        </w:rPr>
      </w:pPr>
      <w:r>
        <w:rPr>
          <w:lang w:val="en"/>
        </w:rPr>
        <w:t xml:space="preserve">Use aselect to select only audio frames with samples number &gt; 100: </w:t>
      </w:r>
    </w:p>
    <w:p w:rsidR="00000000" w:rsidRDefault="00000000">
      <w:pPr>
        <w:pStyle w:val="HTML3"/>
        <w:numPr>
          <w:ilvl w:val="0"/>
          <w:numId w:val="660"/>
        </w:numPr>
        <w:tabs>
          <w:tab w:val="clear" w:pos="720"/>
        </w:tabs>
        <w:ind w:left="1488"/>
        <w:divId w:val="1946694951"/>
        <w:rPr>
          <w:lang w:val="en"/>
        </w:rPr>
      </w:pPr>
      <w:r>
        <w:rPr>
          <w:lang w:val="en"/>
        </w:rPr>
        <w:t>aselect='gt(samples_n\,100)'</w:t>
      </w:r>
    </w:p>
    <w:p w:rsidR="00000000" w:rsidRDefault="00000000">
      <w:pPr>
        <w:numPr>
          <w:ilvl w:val="0"/>
          <w:numId w:val="660"/>
        </w:numPr>
        <w:spacing w:before="100" w:beforeAutospacing="1" w:after="100" w:afterAutospacing="1"/>
        <w:divId w:val="1642495184"/>
        <w:rPr>
          <w:lang w:val="en"/>
        </w:rPr>
      </w:pPr>
      <w:r>
        <w:rPr>
          <w:lang w:val="en"/>
        </w:rPr>
        <w:t xml:space="preserve">Create a mosaic of the first scenes: </w:t>
      </w:r>
    </w:p>
    <w:p w:rsidR="00000000" w:rsidRDefault="00000000">
      <w:pPr>
        <w:pStyle w:val="HTML3"/>
        <w:numPr>
          <w:ilvl w:val="0"/>
          <w:numId w:val="660"/>
        </w:numPr>
        <w:tabs>
          <w:tab w:val="clear" w:pos="720"/>
        </w:tabs>
        <w:ind w:left="1488"/>
        <w:divId w:val="1113864413"/>
        <w:rPr>
          <w:lang w:val="en"/>
        </w:rPr>
      </w:pPr>
      <w:r>
        <w:rPr>
          <w:lang w:val="en"/>
        </w:rPr>
        <w:t>ffmpeg -i video.avi -vf select='gt(scene\,0.4)',scale=160:120,tile -frames:v 1 preview.png</w:t>
      </w:r>
    </w:p>
    <w:p w:rsidR="00000000" w:rsidRDefault="00000000">
      <w:pPr>
        <w:pStyle w:val="a5"/>
        <w:ind w:left="720"/>
        <w:divId w:val="1642495184"/>
        <w:rPr>
          <w:lang w:val="en"/>
        </w:rPr>
      </w:pPr>
      <w:r>
        <w:rPr>
          <w:lang w:val="en"/>
        </w:rPr>
        <w:t xml:space="preserve">Comparing </w:t>
      </w:r>
      <w:r>
        <w:rPr>
          <w:rStyle w:val="HTML0"/>
          <w:lang w:val="en"/>
        </w:rPr>
        <w:t>scene</w:t>
      </w:r>
      <w:r>
        <w:rPr>
          <w:lang w:val="en"/>
        </w:rPr>
        <w:t xml:space="preserve"> against a value between 0.3 and 0.5 is generally a sane choice. </w:t>
      </w:r>
    </w:p>
    <w:p w:rsidR="00000000" w:rsidRDefault="00000000">
      <w:pPr>
        <w:numPr>
          <w:ilvl w:val="0"/>
          <w:numId w:val="660"/>
        </w:numPr>
        <w:spacing w:before="100" w:beforeAutospacing="1" w:after="100" w:afterAutospacing="1"/>
        <w:divId w:val="1642495184"/>
        <w:rPr>
          <w:lang w:val="en"/>
        </w:rPr>
      </w:pPr>
      <w:r>
        <w:rPr>
          <w:lang w:val="en"/>
        </w:rPr>
        <w:t xml:space="preserve">Send even and odd frames to separate outputs, and compose them: </w:t>
      </w:r>
    </w:p>
    <w:p w:rsidR="00000000" w:rsidRDefault="00000000">
      <w:pPr>
        <w:pStyle w:val="HTML3"/>
        <w:numPr>
          <w:ilvl w:val="0"/>
          <w:numId w:val="660"/>
        </w:numPr>
        <w:tabs>
          <w:tab w:val="clear" w:pos="720"/>
        </w:tabs>
        <w:ind w:left="1488"/>
        <w:divId w:val="564606819"/>
        <w:rPr>
          <w:lang w:val="en"/>
        </w:rPr>
      </w:pPr>
      <w:r>
        <w:rPr>
          <w:lang w:val="en"/>
        </w:rPr>
        <w:t>select=n=2:e='mod(n, 2)+1' [odd][even]; [odd] pad=h=2*ih [tmp]; [tmp][even] overlay=y=h</w:t>
      </w:r>
    </w:p>
    <w:p w:rsidR="00000000" w:rsidRDefault="00000000">
      <w:pPr>
        <w:numPr>
          <w:ilvl w:val="0"/>
          <w:numId w:val="660"/>
        </w:numPr>
        <w:spacing w:before="100" w:beforeAutospacing="1" w:after="100" w:afterAutospacing="1"/>
        <w:divId w:val="1642495184"/>
        <w:rPr>
          <w:lang w:val="en"/>
        </w:rPr>
      </w:pPr>
      <w:r>
        <w:rPr>
          <w:lang w:val="en"/>
        </w:rPr>
        <w:t xml:space="preserve">Select useful frames from an ffconcat file which is using inpoints and outpoints but where the source files are not intra frame only. </w:t>
      </w:r>
    </w:p>
    <w:p w:rsidR="00000000" w:rsidRDefault="00000000">
      <w:pPr>
        <w:pStyle w:val="HTML3"/>
        <w:numPr>
          <w:ilvl w:val="0"/>
          <w:numId w:val="660"/>
        </w:numPr>
        <w:tabs>
          <w:tab w:val="clear" w:pos="720"/>
        </w:tabs>
        <w:ind w:left="1488"/>
        <w:divId w:val="1986275730"/>
        <w:rPr>
          <w:lang w:val="en"/>
        </w:rPr>
      </w:pPr>
      <w:r>
        <w:rPr>
          <w:lang w:val="en"/>
        </w:rPr>
        <w:t>ffmpeg -copyts -vsync 0 -segment_time_metadata 1 -i input.ffconcat -vf select=concatdec_select -af aselect=concatdec_select output.avi</w:t>
      </w:r>
    </w:p>
    <w:p w:rsidR="00000000" w:rsidRDefault="00000000">
      <w:pPr>
        <w:pStyle w:val="3"/>
        <w:divId w:val="1915159741"/>
        <w:rPr>
          <w:lang w:val="en"/>
        </w:rPr>
      </w:pPr>
      <w:r>
        <w:rPr>
          <w:lang w:val="en"/>
        </w:rPr>
        <w:t>45.18 sendcmd, asendcmd</w:t>
      </w:r>
    </w:p>
    <w:p w:rsidR="00000000" w:rsidRDefault="00000000">
      <w:pPr>
        <w:pStyle w:val="a5"/>
        <w:divId w:val="1915159741"/>
        <w:rPr>
          <w:lang w:val="en"/>
        </w:rPr>
      </w:pPr>
      <w:r>
        <w:rPr>
          <w:lang w:val="en"/>
        </w:rPr>
        <w:t xml:space="preserve">Send commands to filters in the filtergraph. </w:t>
      </w:r>
    </w:p>
    <w:p w:rsidR="00000000" w:rsidRDefault="00000000">
      <w:pPr>
        <w:pStyle w:val="a5"/>
        <w:divId w:val="1915159741"/>
        <w:rPr>
          <w:lang w:val="en"/>
        </w:rPr>
      </w:pPr>
      <w:r>
        <w:rPr>
          <w:lang w:val="en"/>
        </w:rPr>
        <w:t xml:space="preserve">These filters read commands to be sent to other filters in the filtergraph. </w:t>
      </w:r>
    </w:p>
    <w:p w:rsidR="00000000" w:rsidRDefault="00000000">
      <w:pPr>
        <w:pStyle w:val="a5"/>
        <w:divId w:val="1915159741"/>
        <w:rPr>
          <w:lang w:val="en"/>
        </w:rPr>
      </w:pPr>
      <w:r>
        <w:rPr>
          <w:rStyle w:val="HTML2"/>
          <w:lang w:val="en"/>
        </w:rPr>
        <w:t>sendcmd</w:t>
      </w:r>
      <w:r>
        <w:rPr>
          <w:lang w:val="en"/>
        </w:rPr>
        <w:t xml:space="preserve"> must be inserted between two video filters, </w:t>
      </w:r>
      <w:r>
        <w:rPr>
          <w:rStyle w:val="HTML2"/>
          <w:lang w:val="en"/>
        </w:rPr>
        <w:t>asendcmd</w:t>
      </w:r>
      <w:r>
        <w:rPr>
          <w:lang w:val="en"/>
        </w:rPr>
        <w:t xml:space="preserve"> must be inserted between two audio filters, but apart from that they act the same way. </w:t>
      </w:r>
    </w:p>
    <w:p w:rsidR="00000000" w:rsidRDefault="00000000">
      <w:pPr>
        <w:pStyle w:val="a5"/>
        <w:divId w:val="1915159741"/>
        <w:rPr>
          <w:lang w:val="en"/>
        </w:rPr>
      </w:pPr>
      <w:r>
        <w:rPr>
          <w:lang w:val="en"/>
        </w:rPr>
        <w:t xml:space="preserve">The specification of commands can be provided in the filter arguments with the </w:t>
      </w:r>
      <w:r>
        <w:rPr>
          <w:rStyle w:val="HTML0"/>
          <w:lang w:val="en"/>
        </w:rPr>
        <w:t>commands</w:t>
      </w:r>
      <w:r>
        <w:rPr>
          <w:lang w:val="en"/>
        </w:rPr>
        <w:t xml:space="preserve"> option, or in a file specified by the </w:t>
      </w:r>
      <w:r>
        <w:rPr>
          <w:rStyle w:val="HTML0"/>
          <w:lang w:val="en"/>
        </w:rPr>
        <w:t>filename</w:t>
      </w:r>
      <w:r>
        <w:rPr>
          <w:lang w:val="en"/>
        </w:rPr>
        <w:t xml:space="preserve"> option. </w:t>
      </w:r>
    </w:p>
    <w:p w:rsidR="00000000" w:rsidRDefault="00000000">
      <w:pPr>
        <w:pStyle w:val="a5"/>
        <w:divId w:val="1915159741"/>
        <w:rPr>
          <w:lang w:val="en"/>
        </w:rPr>
      </w:pPr>
      <w:r>
        <w:rPr>
          <w:lang w:val="en"/>
        </w:rPr>
        <w:t xml:space="preserve">These filters accept the following options: </w:t>
      </w:r>
    </w:p>
    <w:p w:rsidR="00000000" w:rsidRDefault="00000000">
      <w:pPr>
        <w:divId w:val="1915159741"/>
        <w:rPr>
          <w:lang w:val="en"/>
        </w:rPr>
      </w:pPr>
      <w:r>
        <w:rPr>
          <w:rStyle w:val="HTML1"/>
          <w:lang w:val="en"/>
        </w:rPr>
        <w:t>commands, c</w:t>
      </w:r>
    </w:p>
    <w:p w:rsidR="00000000" w:rsidRDefault="00000000">
      <w:pPr>
        <w:pStyle w:val="a5"/>
        <w:ind w:left="720"/>
        <w:divId w:val="1915159741"/>
        <w:rPr>
          <w:lang w:val="en"/>
        </w:rPr>
      </w:pPr>
      <w:r>
        <w:rPr>
          <w:lang w:val="en"/>
        </w:rPr>
        <w:t xml:space="preserve">Set the commands to be read and sent to the other filters. </w:t>
      </w:r>
    </w:p>
    <w:p w:rsidR="00000000" w:rsidRDefault="00000000">
      <w:pPr>
        <w:divId w:val="1915159741"/>
        <w:rPr>
          <w:lang w:val="en"/>
        </w:rPr>
      </w:pPr>
      <w:r>
        <w:rPr>
          <w:rStyle w:val="HTML1"/>
          <w:lang w:val="en"/>
        </w:rPr>
        <w:t>filename, f</w:t>
      </w:r>
    </w:p>
    <w:p w:rsidR="00000000" w:rsidRDefault="00000000">
      <w:pPr>
        <w:pStyle w:val="a5"/>
        <w:ind w:left="720"/>
        <w:divId w:val="1915159741"/>
        <w:rPr>
          <w:lang w:val="en"/>
        </w:rPr>
      </w:pPr>
      <w:r>
        <w:rPr>
          <w:lang w:val="en"/>
        </w:rPr>
        <w:t xml:space="preserve">Set the filename of the commands to be read and sent to the other filters. </w:t>
      </w:r>
    </w:p>
    <w:p w:rsidR="00000000" w:rsidRDefault="00000000">
      <w:pPr>
        <w:numPr>
          <w:ilvl w:val="0"/>
          <w:numId w:val="661"/>
        </w:numPr>
        <w:spacing w:before="100" w:beforeAutospacing="1" w:after="100" w:afterAutospacing="1"/>
        <w:divId w:val="1915159741"/>
        <w:rPr>
          <w:lang w:val="en"/>
        </w:rPr>
      </w:pPr>
      <w:hyperlink w:anchor="Commands-syntax" w:history="1">
        <w:r>
          <w:rPr>
            <w:rStyle w:val="a3"/>
            <w:lang w:val="en"/>
          </w:rPr>
          <w:t>Commands syntax</w:t>
        </w:r>
      </w:hyperlink>
    </w:p>
    <w:p w:rsidR="00000000" w:rsidRDefault="00000000">
      <w:pPr>
        <w:numPr>
          <w:ilvl w:val="0"/>
          <w:numId w:val="661"/>
        </w:numPr>
        <w:spacing w:before="100" w:beforeAutospacing="1" w:after="100" w:afterAutospacing="1"/>
        <w:divId w:val="1915159741"/>
        <w:rPr>
          <w:lang w:val="en"/>
        </w:rPr>
      </w:pPr>
      <w:hyperlink w:anchor="Examples-200" w:history="1">
        <w:r>
          <w:rPr>
            <w:rStyle w:val="a3"/>
            <w:lang w:val="en"/>
          </w:rPr>
          <w:t>Examples</w:t>
        </w:r>
      </w:hyperlink>
    </w:p>
    <w:p w:rsidR="00000000" w:rsidRDefault="00000000">
      <w:pPr>
        <w:pStyle w:val="4"/>
        <w:divId w:val="13769145"/>
        <w:rPr>
          <w:lang w:val="en"/>
        </w:rPr>
      </w:pPr>
      <w:r>
        <w:rPr>
          <w:lang w:val="en"/>
        </w:rPr>
        <w:t>45.18.1 Commands syntax</w:t>
      </w:r>
    </w:p>
    <w:p w:rsidR="00000000" w:rsidRDefault="00000000">
      <w:pPr>
        <w:pStyle w:val="a5"/>
        <w:divId w:val="13769145"/>
        <w:rPr>
          <w:lang w:val="en"/>
        </w:rPr>
      </w:pPr>
      <w:r>
        <w:rPr>
          <w:lang w:val="en"/>
        </w:rPr>
        <w:t xml:space="preserve">A commands description consists of a sequence of interval specifications, comprising a list of commands to be executed when a particular event related to that interval occurs. The occurring event is typically the current frame time entering or leaving a given time interval. </w:t>
      </w:r>
    </w:p>
    <w:p w:rsidR="00000000" w:rsidRDefault="00000000">
      <w:pPr>
        <w:pStyle w:val="a5"/>
        <w:divId w:val="13769145"/>
        <w:rPr>
          <w:lang w:val="en"/>
        </w:rPr>
      </w:pPr>
      <w:r>
        <w:rPr>
          <w:lang w:val="en"/>
        </w:rPr>
        <w:t xml:space="preserve">An interval is specified by the following syntax: </w:t>
      </w:r>
    </w:p>
    <w:p w:rsidR="00000000" w:rsidRDefault="00000000">
      <w:pPr>
        <w:pStyle w:val="HTML3"/>
        <w:ind w:left="768"/>
        <w:divId w:val="1603876149"/>
        <w:rPr>
          <w:lang w:val="en"/>
        </w:rPr>
      </w:pPr>
      <w:r>
        <w:rPr>
          <w:rStyle w:val="HTML0"/>
          <w:lang w:val="en"/>
        </w:rPr>
        <w:t>START</w:t>
      </w:r>
      <w:r>
        <w:rPr>
          <w:lang w:val="en"/>
        </w:rPr>
        <w:t>[-</w:t>
      </w:r>
      <w:r>
        <w:rPr>
          <w:rStyle w:val="HTML0"/>
          <w:lang w:val="en"/>
        </w:rPr>
        <w:t>END</w:t>
      </w:r>
      <w:r>
        <w:rPr>
          <w:lang w:val="en"/>
        </w:rPr>
        <w:t xml:space="preserve">] </w:t>
      </w:r>
      <w:r>
        <w:rPr>
          <w:rStyle w:val="HTML0"/>
          <w:lang w:val="en"/>
        </w:rPr>
        <w:t>COMMANDS</w:t>
      </w:r>
      <w:r>
        <w:rPr>
          <w:lang w:val="en"/>
        </w:rPr>
        <w:t>;</w:t>
      </w:r>
    </w:p>
    <w:p w:rsidR="00000000" w:rsidRDefault="00000000">
      <w:pPr>
        <w:pStyle w:val="a5"/>
        <w:divId w:val="13769145"/>
        <w:rPr>
          <w:lang w:val="en"/>
        </w:rPr>
      </w:pPr>
      <w:r>
        <w:rPr>
          <w:lang w:val="en"/>
        </w:rPr>
        <w:t xml:space="preserve">The time interval is specified by the </w:t>
      </w:r>
      <w:r>
        <w:rPr>
          <w:rStyle w:val="HTML0"/>
          <w:lang w:val="en"/>
        </w:rPr>
        <w:t>START</w:t>
      </w:r>
      <w:r>
        <w:rPr>
          <w:lang w:val="en"/>
        </w:rPr>
        <w:t xml:space="preserve"> and </w:t>
      </w:r>
      <w:r>
        <w:rPr>
          <w:rStyle w:val="HTML0"/>
          <w:lang w:val="en"/>
        </w:rPr>
        <w:t>END</w:t>
      </w:r>
      <w:r>
        <w:rPr>
          <w:lang w:val="en"/>
        </w:rPr>
        <w:t xml:space="preserve"> times. </w:t>
      </w:r>
      <w:r>
        <w:rPr>
          <w:rStyle w:val="HTML0"/>
          <w:lang w:val="en"/>
        </w:rPr>
        <w:t>END</w:t>
      </w:r>
      <w:r>
        <w:rPr>
          <w:lang w:val="en"/>
        </w:rPr>
        <w:t xml:space="preserve"> is optional and defaults to the maximum time. </w:t>
      </w:r>
    </w:p>
    <w:p w:rsidR="00000000" w:rsidRDefault="00000000">
      <w:pPr>
        <w:pStyle w:val="a5"/>
        <w:divId w:val="13769145"/>
        <w:rPr>
          <w:lang w:val="en"/>
        </w:rPr>
      </w:pPr>
      <w:r>
        <w:rPr>
          <w:lang w:val="en"/>
        </w:rPr>
        <w:t>The current frame time is considered within the specified interval if it is included in the interval [</w:t>
      </w:r>
      <w:r>
        <w:rPr>
          <w:rStyle w:val="HTML0"/>
          <w:lang w:val="en"/>
        </w:rPr>
        <w:t>START</w:t>
      </w:r>
      <w:r>
        <w:rPr>
          <w:lang w:val="en"/>
        </w:rPr>
        <w:t xml:space="preserve">, </w:t>
      </w:r>
      <w:r>
        <w:rPr>
          <w:rStyle w:val="HTML0"/>
          <w:lang w:val="en"/>
        </w:rPr>
        <w:t>END</w:t>
      </w:r>
      <w:r>
        <w:rPr>
          <w:lang w:val="en"/>
        </w:rPr>
        <w:t xml:space="preserve">), that is when the time is greater or equal to </w:t>
      </w:r>
      <w:r>
        <w:rPr>
          <w:rStyle w:val="HTML0"/>
          <w:lang w:val="en"/>
        </w:rPr>
        <w:t>START</w:t>
      </w:r>
      <w:r>
        <w:rPr>
          <w:lang w:val="en"/>
        </w:rPr>
        <w:t xml:space="preserve"> and is lesser than </w:t>
      </w:r>
      <w:r>
        <w:rPr>
          <w:rStyle w:val="HTML0"/>
          <w:lang w:val="en"/>
        </w:rPr>
        <w:t>END</w:t>
      </w:r>
      <w:r>
        <w:rPr>
          <w:lang w:val="en"/>
        </w:rPr>
        <w:t xml:space="preserve">. </w:t>
      </w:r>
    </w:p>
    <w:p w:rsidR="00000000" w:rsidRDefault="00000000">
      <w:pPr>
        <w:pStyle w:val="a5"/>
        <w:divId w:val="13769145"/>
        <w:rPr>
          <w:lang w:val="en"/>
        </w:rPr>
      </w:pPr>
      <w:r>
        <w:rPr>
          <w:rStyle w:val="HTML0"/>
          <w:lang w:val="en"/>
        </w:rPr>
        <w:t>COMMANDS</w:t>
      </w:r>
      <w:r>
        <w:rPr>
          <w:lang w:val="en"/>
        </w:rPr>
        <w:t xml:space="preserve"> consists of a sequence of one or more command specifications, separated by ",", relating to that interval. The syntax of a command specification is given by: </w:t>
      </w:r>
    </w:p>
    <w:p w:rsidR="00000000" w:rsidRDefault="00000000">
      <w:pPr>
        <w:pStyle w:val="HTML3"/>
        <w:ind w:left="768"/>
        <w:divId w:val="1326544790"/>
        <w:rPr>
          <w:lang w:val="en"/>
        </w:rPr>
      </w:pPr>
      <w:r>
        <w:rPr>
          <w:lang w:val="en"/>
        </w:rPr>
        <w:t>[</w:t>
      </w:r>
      <w:r>
        <w:rPr>
          <w:rStyle w:val="HTML0"/>
          <w:lang w:val="en"/>
        </w:rPr>
        <w:t>FLAGS</w:t>
      </w:r>
      <w:r>
        <w:rPr>
          <w:lang w:val="en"/>
        </w:rPr>
        <w:t xml:space="preserve">] </w:t>
      </w:r>
      <w:r>
        <w:rPr>
          <w:rStyle w:val="HTML0"/>
          <w:lang w:val="en"/>
        </w:rPr>
        <w:t>TARGET</w:t>
      </w:r>
      <w:r>
        <w:rPr>
          <w:lang w:val="en"/>
        </w:rPr>
        <w:t xml:space="preserve"> </w:t>
      </w:r>
      <w:r>
        <w:rPr>
          <w:rStyle w:val="HTML0"/>
          <w:lang w:val="en"/>
        </w:rPr>
        <w:t>COMMAND</w:t>
      </w:r>
      <w:r>
        <w:rPr>
          <w:lang w:val="en"/>
        </w:rPr>
        <w:t xml:space="preserve"> </w:t>
      </w:r>
      <w:r>
        <w:rPr>
          <w:rStyle w:val="HTML0"/>
          <w:lang w:val="en"/>
        </w:rPr>
        <w:t>ARG</w:t>
      </w:r>
    </w:p>
    <w:p w:rsidR="00000000" w:rsidRDefault="00000000">
      <w:pPr>
        <w:pStyle w:val="a5"/>
        <w:divId w:val="13769145"/>
        <w:rPr>
          <w:lang w:val="en"/>
        </w:rPr>
      </w:pPr>
      <w:r>
        <w:rPr>
          <w:rStyle w:val="HTML0"/>
          <w:lang w:val="en"/>
        </w:rPr>
        <w:t>FLAGS</w:t>
      </w:r>
      <w:r>
        <w:rPr>
          <w:lang w:val="en"/>
        </w:rPr>
        <w:t xml:space="preserve"> is optional and specifies the type of events relating to the time interval which enable sending the specified command, and must be a non-null sequence of identifier flags separated by "+" or "|" and enclosed between "[" and "]". </w:t>
      </w:r>
    </w:p>
    <w:p w:rsidR="00000000" w:rsidRDefault="00000000">
      <w:pPr>
        <w:pStyle w:val="a5"/>
        <w:divId w:val="13769145"/>
        <w:rPr>
          <w:lang w:val="en"/>
        </w:rPr>
      </w:pPr>
      <w:r>
        <w:rPr>
          <w:lang w:val="en"/>
        </w:rPr>
        <w:t xml:space="preserve">The following flags are recognized: </w:t>
      </w:r>
    </w:p>
    <w:p w:rsidR="00000000" w:rsidRDefault="00000000">
      <w:pPr>
        <w:divId w:val="13769145"/>
        <w:rPr>
          <w:lang w:val="en"/>
        </w:rPr>
      </w:pPr>
      <w:r>
        <w:rPr>
          <w:rStyle w:val="HTML1"/>
          <w:lang w:val="en"/>
        </w:rPr>
        <w:t>enter</w:t>
      </w:r>
    </w:p>
    <w:p w:rsidR="00000000" w:rsidRDefault="00000000">
      <w:pPr>
        <w:pStyle w:val="a5"/>
        <w:ind w:left="720"/>
        <w:divId w:val="13769145"/>
        <w:rPr>
          <w:lang w:val="en"/>
        </w:rPr>
      </w:pPr>
      <w:r>
        <w:rPr>
          <w:lang w:val="en"/>
        </w:rPr>
        <w:t xml:space="preserve">The command is sent when the current frame timestamp enters the specified interval. In other words, the command is sent when the previous frame timestamp was not in the given interval, and the current is. </w:t>
      </w:r>
    </w:p>
    <w:p w:rsidR="00000000" w:rsidRDefault="00000000">
      <w:pPr>
        <w:divId w:val="13769145"/>
        <w:rPr>
          <w:lang w:val="en"/>
        </w:rPr>
      </w:pPr>
      <w:r>
        <w:rPr>
          <w:rStyle w:val="HTML1"/>
          <w:lang w:val="en"/>
        </w:rPr>
        <w:t>leave</w:t>
      </w:r>
    </w:p>
    <w:p w:rsidR="00000000" w:rsidRDefault="00000000">
      <w:pPr>
        <w:pStyle w:val="a5"/>
        <w:ind w:left="720"/>
        <w:divId w:val="13769145"/>
        <w:rPr>
          <w:lang w:val="en"/>
        </w:rPr>
      </w:pPr>
      <w:r>
        <w:rPr>
          <w:lang w:val="en"/>
        </w:rPr>
        <w:t xml:space="preserve">The command is sent when the current frame timestamp leaves the specified interval. In other words, the command is sent when the previous frame timestamp was in the given interval, and the current is not. </w:t>
      </w:r>
    </w:p>
    <w:p w:rsidR="00000000" w:rsidRDefault="00000000">
      <w:pPr>
        <w:divId w:val="13769145"/>
        <w:rPr>
          <w:lang w:val="en"/>
        </w:rPr>
      </w:pPr>
      <w:r>
        <w:rPr>
          <w:rStyle w:val="HTML1"/>
          <w:lang w:val="en"/>
        </w:rPr>
        <w:t>expr</w:t>
      </w:r>
    </w:p>
    <w:p w:rsidR="00000000" w:rsidRDefault="00000000">
      <w:pPr>
        <w:pStyle w:val="a5"/>
        <w:ind w:left="720"/>
        <w:divId w:val="13769145"/>
        <w:rPr>
          <w:lang w:val="en"/>
        </w:rPr>
      </w:pPr>
      <w:r>
        <w:rPr>
          <w:lang w:val="en"/>
        </w:rPr>
        <w:t xml:space="preserve">The command </w:t>
      </w:r>
      <w:r>
        <w:rPr>
          <w:rStyle w:val="HTML0"/>
          <w:lang w:val="en"/>
        </w:rPr>
        <w:t>ARG</w:t>
      </w:r>
      <w:r>
        <w:rPr>
          <w:lang w:val="en"/>
        </w:rPr>
        <w:t xml:space="preserve"> is interpreted as expression and result of expression is passed as </w:t>
      </w:r>
      <w:r>
        <w:rPr>
          <w:rStyle w:val="HTML0"/>
          <w:lang w:val="en"/>
        </w:rPr>
        <w:t>ARG</w:t>
      </w:r>
      <w:r>
        <w:rPr>
          <w:lang w:val="en"/>
        </w:rPr>
        <w:t xml:space="preserve">. </w:t>
      </w:r>
    </w:p>
    <w:p w:rsidR="00000000" w:rsidRDefault="00000000">
      <w:pPr>
        <w:pStyle w:val="a5"/>
        <w:ind w:left="720"/>
        <w:divId w:val="13769145"/>
        <w:rPr>
          <w:lang w:val="en"/>
        </w:rPr>
      </w:pPr>
      <w:r>
        <w:rPr>
          <w:lang w:val="en"/>
        </w:rPr>
        <w:t xml:space="preserve">The expression is evaluated through the eval API and can contain the following constants: </w:t>
      </w:r>
    </w:p>
    <w:p w:rsidR="00000000" w:rsidRDefault="00000000">
      <w:pPr>
        <w:ind w:left="720"/>
        <w:divId w:val="13769145"/>
        <w:rPr>
          <w:lang w:val="en"/>
        </w:rPr>
      </w:pPr>
      <w:r>
        <w:rPr>
          <w:rStyle w:val="HTML1"/>
          <w:lang w:val="en"/>
        </w:rPr>
        <w:t>POS</w:t>
      </w:r>
    </w:p>
    <w:p w:rsidR="00000000" w:rsidRDefault="00000000">
      <w:pPr>
        <w:pStyle w:val="a5"/>
        <w:ind w:left="720"/>
        <w:divId w:val="13769145"/>
        <w:rPr>
          <w:lang w:val="en"/>
        </w:rPr>
      </w:pPr>
      <w:r>
        <w:rPr>
          <w:lang w:val="en"/>
        </w:rPr>
        <w:t xml:space="preserve">Original position in the file of the frame, or undefined if undefined for the current frame. </w:t>
      </w:r>
    </w:p>
    <w:p w:rsidR="00000000" w:rsidRDefault="00000000">
      <w:pPr>
        <w:ind w:left="720"/>
        <w:divId w:val="13769145"/>
        <w:rPr>
          <w:lang w:val="en"/>
        </w:rPr>
      </w:pPr>
      <w:r>
        <w:rPr>
          <w:rStyle w:val="HTML1"/>
          <w:lang w:val="en"/>
        </w:rPr>
        <w:t>PTS</w:t>
      </w:r>
    </w:p>
    <w:p w:rsidR="00000000" w:rsidRDefault="00000000">
      <w:pPr>
        <w:pStyle w:val="a5"/>
        <w:ind w:left="720"/>
        <w:divId w:val="13769145"/>
        <w:rPr>
          <w:lang w:val="en"/>
        </w:rPr>
      </w:pPr>
      <w:r>
        <w:rPr>
          <w:lang w:val="en"/>
        </w:rPr>
        <w:t xml:space="preserve">The presentation timestamp in input. </w:t>
      </w:r>
    </w:p>
    <w:p w:rsidR="00000000" w:rsidRDefault="00000000">
      <w:pPr>
        <w:ind w:left="720"/>
        <w:divId w:val="13769145"/>
        <w:rPr>
          <w:lang w:val="en"/>
        </w:rPr>
      </w:pPr>
      <w:r>
        <w:rPr>
          <w:rStyle w:val="HTML1"/>
          <w:lang w:val="en"/>
        </w:rPr>
        <w:t>N</w:t>
      </w:r>
    </w:p>
    <w:p w:rsidR="00000000" w:rsidRDefault="00000000">
      <w:pPr>
        <w:pStyle w:val="a5"/>
        <w:ind w:left="720"/>
        <w:divId w:val="13769145"/>
        <w:rPr>
          <w:lang w:val="en"/>
        </w:rPr>
      </w:pPr>
      <w:r>
        <w:rPr>
          <w:lang w:val="en"/>
        </w:rPr>
        <w:t xml:space="preserve">The count of the input frame for video or audio, starting from 0. </w:t>
      </w:r>
    </w:p>
    <w:p w:rsidR="00000000" w:rsidRDefault="00000000">
      <w:pPr>
        <w:ind w:left="720"/>
        <w:divId w:val="13769145"/>
        <w:rPr>
          <w:lang w:val="en"/>
        </w:rPr>
      </w:pPr>
      <w:r>
        <w:rPr>
          <w:rStyle w:val="HTML1"/>
          <w:lang w:val="en"/>
        </w:rPr>
        <w:t>T</w:t>
      </w:r>
    </w:p>
    <w:p w:rsidR="00000000" w:rsidRDefault="00000000">
      <w:pPr>
        <w:pStyle w:val="a5"/>
        <w:ind w:left="720"/>
        <w:divId w:val="13769145"/>
        <w:rPr>
          <w:lang w:val="en"/>
        </w:rPr>
      </w:pPr>
      <w:r>
        <w:rPr>
          <w:lang w:val="en"/>
        </w:rPr>
        <w:t xml:space="preserve">The time in seconds of the current frame. </w:t>
      </w:r>
    </w:p>
    <w:p w:rsidR="00000000" w:rsidRDefault="00000000">
      <w:pPr>
        <w:ind w:left="720"/>
        <w:divId w:val="13769145"/>
        <w:rPr>
          <w:lang w:val="en"/>
        </w:rPr>
      </w:pPr>
      <w:r>
        <w:rPr>
          <w:rStyle w:val="HTML1"/>
          <w:lang w:val="en"/>
        </w:rPr>
        <w:t>TS</w:t>
      </w:r>
    </w:p>
    <w:p w:rsidR="00000000" w:rsidRDefault="00000000">
      <w:pPr>
        <w:pStyle w:val="a5"/>
        <w:ind w:left="720"/>
        <w:divId w:val="13769145"/>
        <w:rPr>
          <w:lang w:val="en"/>
        </w:rPr>
      </w:pPr>
      <w:r>
        <w:rPr>
          <w:lang w:val="en"/>
        </w:rPr>
        <w:t xml:space="preserve">The start time in seconds of the current command interval. </w:t>
      </w:r>
    </w:p>
    <w:p w:rsidR="00000000" w:rsidRDefault="00000000">
      <w:pPr>
        <w:ind w:left="720"/>
        <w:divId w:val="13769145"/>
        <w:rPr>
          <w:lang w:val="en"/>
        </w:rPr>
      </w:pPr>
      <w:r>
        <w:rPr>
          <w:rStyle w:val="HTML1"/>
          <w:lang w:val="en"/>
        </w:rPr>
        <w:t>TE</w:t>
      </w:r>
    </w:p>
    <w:p w:rsidR="00000000" w:rsidRDefault="00000000">
      <w:pPr>
        <w:pStyle w:val="a5"/>
        <w:ind w:left="720"/>
        <w:divId w:val="13769145"/>
        <w:rPr>
          <w:lang w:val="en"/>
        </w:rPr>
      </w:pPr>
      <w:r>
        <w:rPr>
          <w:lang w:val="en"/>
        </w:rPr>
        <w:t xml:space="preserve">The end time in seconds of the current command interval. </w:t>
      </w:r>
    </w:p>
    <w:p w:rsidR="00000000" w:rsidRDefault="00000000">
      <w:pPr>
        <w:ind w:left="720"/>
        <w:divId w:val="13769145"/>
        <w:rPr>
          <w:lang w:val="en"/>
        </w:rPr>
      </w:pPr>
      <w:r>
        <w:rPr>
          <w:rStyle w:val="HTML1"/>
          <w:lang w:val="en"/>
        </w:rPr>
        <w:t>TI</w:t>
      </w:r>
    </w:p>
    <w:p w:rsidR="00000000" w:rsidRDefault="00000000">
      <w:pPr>
        <w:pStyle w:val="a5"/>
        <w:ind w:left="720"/>
        <w:divId w:val="13769145"/>
        <w:rPr>
          <w:lang w:val="en"/>
        </w:rPr>
      </w:pPr>
      <w:r>
        <w:rPr>
          <w:lang w:val="en"/>
        </w:rPr>
        <w:t xml:space="preserve">The interpolated time of the current command interval, TI = (T - TS) / (TE - TS). </w:t>
      </w:r>
    </w:p>
    <w:p w:rsidR="00000000" w:rsidRDefault="00000000">
      <w:pPr>
        <w:ind w:left="720"/>
        <w:divId w:val="13769145"/>
        <w:rPr>
          <w:lang w:val="en"/>
        </w:rPr>
      </w:pPr>
      <w:r>
        <w:rPr>
          <w:rStyle w:val="HTML1"/>
          <w:lang w:val="en"/>
        </w:rPr>
        <w:t>W</w:t>
      </w:r>
    </w:p>
    <w:p w:rsidR="00000000" w:rsidRDefault="00000000">
      <w:pPr>
        <w:pStyle w:val="a5"/>
        <w:ind w:left="720"/>
        <w:divId w:val="13769145"/>
        <w:rPr>
          <w:lang w:val="en"/>
        </w:rPr>
      </w:pPr>
      <w:r>
        <w:rPr>
          <w:lang w:val="en"/>
        </w:rPr>
        <w:t xml:space="preserve">The video frame width. </w:t>
      </w:r>
    </w:p>
    <w:p w:rsidR="00000000" w:rsidRDefault="00000000">
      <w:pPr>
        <w:ind w:left="720"/>
        <w:divId w:val="13769145"/>
        <w:rPr>
          <w:lang w:val="en"/>
        </w:rPr>
      </w:pPr>
      <w:r>
        <w:rPr>
          <w:rStyle w:val="HTML1"/>
          <w:lang w:val="en"/>
        </w:rPr>
        <w:t>H</w:t>
      </w:r>
    </w:p>
    <w:p w:rsidR="00000000" w:rsidRDefault="00000000">
      <w:pPr>
        <w:pStyle w:val="a5"/>
        <w:ind w:left="720"/>
        <w:divId w:val="13769145"/>
        <w:rPr>
          <w:lang w:val="en"/>
        </w:rPr>
      </w:pPr>
      <w:r>
        <w:rPr>
          <w:lang w:val="en"/>
        </w:rPr>
        <w:t xml:space="preserve">The video frame height. </w:t>
      </w:r>
    </w:p>
    <w:p w:rsidR="00000000" w:rsidRDefault="00000000">
      <w:pPr>
        <w:pStyle w:val="a5"/>
        <w:divId w:val="13769145"/>
        <w:rPr>
          <w:lang w:val="en"/>
        </w:rPr>
      </w:pPr>
      <w:r>
        <w:rPr>
          <w:lang w:val="en"/>
        </w:rPr>
        <w:t xml:space="preserve">If </w:t>
      </w:r>
      <w:r>
        <w:rPr>
          <w:rStyle w:val="HTML0"/>
          <w:lang w:val="en"/>
        </w:rPr>
        <w:t>FLAGS</w:t>
      </w:r>
      <w:r>
        <w:rPr>
          <w:lang w:val="en"/>
        </w:rPr>
        <w:t xml:space="preserve"> is not specified, a default value of </w:t>
      </w:r>
      <w:r>
        <w:rPr>
          <w:rStyle w:val="HTML2"/>
          <w:lang w:val="en"/>
        </w:rPr>
        <w:t>[enter]</w:t>
      </w:r>
      <w:r>
        <w:rPr>
          <w:lang w:val="en"/>
        </w:rPr>
        <w:t xml:space="preserve"> is assumed. </w:t>
      </w:r>
    </w:p>
    <w:p w:rsidR="00000000" w:rsidRDefault="00000000">
      <w:pPr>
        <w:pStyle w:val="a5"/>
        <w:divId w:val="13769145"/>
        <w:rPr>
          <w:lang w:val="en"/>
        </w:rPr>
      </w:pPr>
      <w:r>
        <w:rPr>
          <w:rStyle w:val="HTML0"/>
          <w:lang w:val="en"/>
        </w:rPr>
        <w:t>TARGET</w:t>
      </w:r>
      <w:r>
        <w:rPr>
          <w:lang w:val="en"/>
        </w:rPr>
        <w:t xml:space="preserve"> specifies the target of the command, usually the name of the filter class or a specific filter instance name. </w:t>
      </w:r>
    </w:p>
    <w:p w:rsidR="00000000" w:rsidRDefault="00000000">
      <w:pPr>
        <w:pStyle w:val="a5"/>
        <w:divId w:val="13769145"/>
        <w:rPr>
          <w:lang w:val="en"/>
        </w:rPr>
      </w:pPr>
      <w:r>
        <w:rPr>
          <w:rStyle w:val="HTML0"/>
          <w:lang w:val="en"/>
        </w:rPr>
        <w:t>COMMAND</w:t>
      </w:r>
      <w:r>
        <w:rPr>
          <w:lang w:val="en"/>
        </w:rPr>
        <w:t xml:space="preserve"> specifies the name of the command for the target filter. </w:t>
      </w:r>
    </w:p>
    <w:p w:rsidR="00000000" w:rsidRDefault="00000000">
      <w:pPr>
        <w:pStyle w:val="a5"/>
        <w:divId w:val="13769145"/>
        <w:rPr>
          <w:lang w:val="en"/>
        </w:rPr>
      </w:pPr>
      <w:r>
        <w:rPr>
          <w:rStyle w:val="HTML0"/>
          <w:lang w:val="en"/>
        </w:rPr>
        <w:t>ARG</w:t>
      </w:r>
      <w:r>
        <w:rPr>
          <w:lang w:val="en"/>
        </w:rPr>
        <w:t xml:space="preserve"> is optional and specifies the optional list of argument for the given </w:t>
      </w:r>
      <w:r>
        <w:rPr>
          <w:rStyle w:val="HTML0"/>
          <w:lang w:val="en"/>
        </w:rPr>
        <w:t>COMMAND</w:t>
      </w:r>
      <w:r>
        <w:rPr>
          <w:lang w:val="en"/>
        </w:rPr>
        <w:t xml:space="preserve">. </w:t>
      </w:r>
    </w:p>
    <w:p w:rsidR="00000000" w:rsidRDefault="00000000">
      <w:pPr>
        <w:pStyle w:val="a5"/>
        <w:divId w:val="13769145"/>
        <w:rPr>
          <w:lang w:val="en"/>
        </w:rPr>
      </w:pPr>
      <w:r>
        <w:rPr>
          <w:lang w:val="en"/>
        </w:rPr>
        <w:t xml:space="preserve">Between one interval specification and another, whitespaces, or sequences of characters starting with </w:t>
      </w:r>
      <w:r>
        <w:rPr>
          <w:rStyle w:val="HTML2"/>
          <w:lang w:val="en"/>
        </w:rPr>
        <w:t>#</w:t>
      </w:r>
      <w:r>
        <w:rPr>
          <w:lang w:val="en"/>
        </w:rPr>
        <w:t xml:space="preserve"> until the end of line, are ignored and can be used to annotate comments. </w:t>
      </w:r>
    </w:p>
    <w:p w:rsidR="00000000" w:rsidRDefault="00000000">
      <w:pPr>
        <w:pStyle w:val="a5"/>
        <w:divId w:val="13769145"/>
        <w:rPr>
          <w:lang w:val="en"/>
        </w:rPr>
      </w:pPr>
      <w:r>
        <w:rPr>
          <w:lang w:val="en"/>
        </w:rPr>
        <w:t xml:space="preserve">A simplified BNF description of the commands specification syntax follows: </w:t>
      </w:r>
    </w:p>
    <w:p w:rsidR="00000000" w:rsidRDefault="00000000">
      <w:pPr>
        <w:pStyle w:val="HTML3"/>
        <w:ind w:left="768"/>
        <w:divId w:val="1668552682"/>
        <w:rPr>
          <w:lang w:val="en"/>
        </w:rPr>
      </w:pPr>
      <w:r>
        <w:rPr>
          <w:rStyle w:val="HTML0"/>
          <w:lang w:val="en"/>
        </w:rPr>
        <w:t>COMMAND_FLAG</w:t>
      </w:r>
      <w:r>
        <w:rPr>
          <w:lang w:val="en"/>
        </w:rPr>
        <w:t xml:space="preserve">  ::= "enter" | "leave"</w:t>
      </w:r>
    </w:p>
    <w:p w:rsidR="00000000" w:rsidRDefault="00000000">
      <w:pPr>
        <w:pStyle w:val="HTML3"/>
        <w:ind w:left="768"/>
        <w:divId w:val="1668552682"/>
        <w:rPr>
          <w:lang w:val="en"/>
        </w:rPr>
      </w:pPr>
      <w:r>
        <w:rPr>
          <w:rStyle w:val="HTML0"/>
          <w:lang w:val="en"/>
        </w:rPr>
        <w:t>COMMAND_FLAGS</w:t>
      </w:r>
      <w:r>
        <w:rPr>
          <w:lang w:val="en"/>
        </w:rPr>
        <w:t xml:space="preserve"> ::= </w:t>
      </w:r>
      <w:r>
        <w:rPr>
          <w:rStyle w:val="HTML0"/>
          <w:lang w:val="en"/>
        </w:rPr>
        <w:t>COMMAND_FLAG</w:t>
      </w:r>
      <w:r>
        <w:rPr>
          <w:lang w:val="en"/>
        </w:rPr>
        <w:t xml:space="preserve"> [(+|"|")</w:t>
      </w:r>
      <w:r>
        <w:rPr>
          <w:rStyle w:val="HTML0"/>
          <w:lang w:val="en"/>
        </w:rPr>
        <w:t>COMMAND_FLAG</w:t>
      </w:r>
      <w:r>
        <w:rPr>
          <w:lang w:val="en"/>
        </w:rPr>
        <w:t>]</w:t>
      </w:r>
    </w:p>
    <w:p w:rsidR="00000000" w:rsidRDefault="00000000">
      <w:pPr>
        <w:pStyle w:val="HTML3"/>
        <w:ind w:left="768"/>
        <w:divId w:val="1668552682"/>
        <w:rPr>
          <w:lang w:val="en"/>
        </w:rPr>
      </w:pPr>
      <w:r>
        <w:rPr>
          <w:rStyle w:val="HTML0"/>
          <w:lang w:val="en"/>
        </w:rPr>
        <w:t>COMMAND</w:t>
      </w:r>
      <w:r>
        <w:rPr>
          <w:lang w:val="en"/>
        </w:rPr>
        <w:t xml:space="preserve">       ::= ["[" </w:t>
      </w:r>
      <w:r>
        <w:rPr>
          <w:rStyle w:val="HTML0"/>
          <w:lang w:val="en"/>
        </w:rPr>
        <w:t>COMMAND_FLAGS</w:t>
      </w:r>
      <w:r>
        <w:rPr>
          <w:lang w:val="en"/>
        </w:rPr>
        <w:t xml:space="preserve"> "]"] </w:t>
      </w:r>
      <w:r>
        <w:rPr>
          <w:rStyle w:val="HTML0"/>
          <w:lang w:val="en"/>
        </w:rPr>
        <w:t>TARGET</w:t>
      </w:r>
      <w:r>
        <w:rPr>
          <w:lang w:val="en"/>
        </w:rPr>
        <w:t xml:space="preserve"> </w:t>
      </w:r>
      <w:r>
        <w:rPr>
          <w:rStyle w:val="HTML0"/>
          <w:lang w:val="en"/>
        </w:rPr>
        <w:t>COMMAND</w:t>
      </w:r>
      <w:r>
        <w:rPr>
          <w:lang w:val="en"/>
        </w:rPr>
        <w:t xml:space="preserve"> [</w:t>
      </w:r>
      <w:r>
        <w:rPr>
          <w:rStyle w:val="HTML0"/>
          <w:lang w:val="en"/>
        </w:rPr>
        <w:t>ARG</w:t>
      </w:r>
      <w:r>
        <w:rPr>
          <w:lang w:val="en"/>
        </w:rPr>
        <w:t>]</w:t>
      </w:r>
    </w:p>
    <w:p w:rsidR="00000000" w:rsidRDefault="00000000">
      <w:pPr>
        <w:pStyle w:val="HTML3"/>
        <w:ind w:left="768"/>
        <w:divId w:val="1668552682"/>
        <w:rPr>
          <w:lang w:val="en"/>
        </w:rPr>
      </w:pPr>
      <w:r>
        <w:rPr>
          <w:rStyle w:val="HTML0"/>
          <w:lang w:val="en"/>
        </w:rPr>
        <w:t>COMMANDS</w:t>
      </w:r>
      <w:r>
        <w:rPr>
          <w:lang w:val="en"/>
        </w:rPr>
        <w:t xml:space="preserve">      ::= </w:t>
      </w:r>
      <w:r>
        <w:rPr>
          <w:rStyle w:val="HTML0"/>
          <w:lang w:val="en"/>
        </w:rPr>
        <w:t>COMMAND</w:t>
      </w:r>
      <w:r>
        <w:rPr>
          <w:lang w:val="en"/>
        </w:rPr>
        <w:t xml:space="preserve"> [,</w:t>
      </w:r>
      <w:r>
        <w:rPr>
          <w:rStyle w:val="HTML0"/>
          <w:lang w:val="en"/>
        </w:rPr>
        <w:t>COMMANDS</w:t>
      </w:r>
      <w:r>
        <w:rPr>
          <w:lang w:val="en"/>
        </w:rPr>
        <w:t>]</w:t>
      </w:r>
    </w:p>
    <w:p w:rsidR="00000000" w:rsidRDefault="00000000">
      <w:pPr>
        <w:pStyle w:val="HTML3"/>
        <w:ind w:left="768"/>
        <w:divId w:val="1668552682"/>
        <w:rPr>
          <w:lang w:val="en"/>
        </w:rPr>
      </w:pPr>
      <w:r>
        <w:rPr>
          <w:rStyle w:val="HTML0"/>
          <w:lang w:val="en"/>
        </w:rPr>
        <w:t>INTERVAL</w:t>
      </w:r>
      <w:r>
        <w:rPr>
          <w:lang w:val="en"/>
        </w:rPr>
        <w:t xml:space="preserve">      ::= </w:t>
      </w:r>
      <w:r>
        <w:rPr>
          <w:rStyle w:val="HTML0"/>
          <w:lang w:val="en"/>
        </w:rPr>
        <w:t>START</w:t>
      </w:r>
      <w:r>
        <w:rPr>
          <w:lang w:val="en"/>
        </w:rPr>
        <w:t>[-</w:t>
      </w:r>
      <w:r>
        <w:rPr>
          <w:rStyle w:val="HTML0"/>
          <w:lang w:val="en"/>
        </w:rPr>
        <w:t>END</w:t>
      </w:r>
      <w:r>
        <w:rPr>
          <w:lang w:val="en"/>
        </w:rPr>
        <w:t xml:space="preserve">] </w:t>
      </w:r>
      <w:r>
        <w:rPr>
          <w:rStyle w:val="HTML0"/>
          <w:lang w:val="en"/>
        </w:rPr>
        <w:t>COMMANDS</w:t>
      </w:r>
    </w:p>
    <w:p w:rsidR="00000000" w:rsidRDefault="00000000">
      <w:pPr>
        <w:pStyle w:val="HTML3"/>
        <w:ind w:left="768"/>
        <w:divId w:val="1668552682"/>
        <w:rPr>
          <w:lang w:val="en"/>
        </w:rPr>
      </w:pPr>
      <w:r>
        <w:rPr>
          <w:rStyle w:val="HTML0"/>
          <w:lang w:val="en"/>
        </w:rPr>
        <w:t>INTERVALS</w:t>
      </w:r>
      <w:r>
        <w:rPr>
          <w:lang w:val="en"/>
        </w:rPr>
        <w:t xml:space="preserve">     ::= </w:t>
      </w:r>
      <w:r>
        <w:rPr>
          <w:rStyle w:val="HTML0"/>
          <w:lang w:val="en"/>
        </w:rPr>
        <w:t>INTERVAL</w:t>
      </w:r>
      <w:r>
        <w:rPr>
          <w:lang w:val="en"/>
        </w:rPr>
        <w:t>[;</w:t>
      </w:r>
      <w:r>
        <w:rPr>
          <w:rStyle w:val="HTML0"/>
          <w:lang w:val="en"/>
        </w:rPr>
        <w:t>INTERVALS</w:t>
      </w:r>
      <w:r>
        <w:rPr>
          <w:lang w:val="en"/>
        </w:rPr>
        <w:t>]</w:t>
      </w:r>
    </w:p>
    <w:p w:rsidR="00000000" w:rsidRDefault="00000000">
      <w:pPr>
        <w:pStyle w:val="4"/>
        <w:divId w:val="590741894"/>
        <w:rPr>
          <w:lang w:val="en"/>
        </w:rPr>
      </w:pPr>
      <w:r>
        <w:rPr>
          <w:lang w:val="en"/>
        </w:rPr>
        <w:t>45.18.2 Examples</w:t>
      </w:r>
    </w:p>
    <w:p w:rsidR="00000000" w:rsidRDefault="00000000">
      <w:pPr>
        <w:numPr>
          <w:ilvl w:val="0"/>
          <w:numId w:val="662"/>
        </w:numPr>
        <w:spacing w:before="100" w:beforeAutospacing="1" w:after="100" w:afterAutospacing="1"/>
        <w:divId w:val="590741894"/>
        <w:rPr>
          <w:lang w:val="en"/>
        </w:rPr>
      </w:pPr>
      <w:r>
        <w:rPr>
          <w:lang w:val="en"/>
        </w:rPr>
        <w:t xml:space="preserve">Specify audio tempo change at second 4: </w:t>
      </w:r>
    </w:p>
    <w:p w:rsidR="00000000" w:rsidRDefault="00000000">
      <w:pPr>
        <w:pStyle w:val="HTML3"/>
        <w:numPr>
          <w:ilvl w:val="0"/>
          <w:numId w:val="662"/>
        </w:numPr>
        <w:tabs>
          <w:tab w:val="clear" w:pos="720"/>
        </w:tabs>
        <w:ind w:left="1488"/>
        <w:divId w:val="751125095"/>
        <w:rPr>
          <w:lang w:val="en"/>
        </w:rPr>
      </w:pPr>
      <w:r>
        <w:rPr>
          <w:lang w:val="en"/>
        </w:rPr>
        <w:t>asendcmd=c='4.0 atempo tempo 1.5',atempo</w:t>
      </w:r>
    </w:p>
    <w:p w:rsidR="00000000" w:rsidRDefault="00000000">
      <w:pPr>
        <w:numPr>
          <w:ilvl w:val="0"/>
          <w:numId w:val="662"/>
        </w:numPr>
        <w:spacing w:before="100" w:beforeAutospacing="1" w:after="100" w:afterAutospacing="1"/>
        <w:divId w:val="590741894"/>
        <w:rPr>
          <w:lang w:val="en"/>
        </w:rPr>
      </w:pPr>
      <w:r>
        <w:rPr>
          <w:lang w:val="en"/>
        </w:rPr>
        <w:t xml:space="preserve">Target a specific filter instance: </w:t>
      </w:r>
    </w:p>
    <w:p w:rsidR="00000000" w:rsidRDefault="00000000">
      <w:pPr>
        <w:pStyle w:val="HTML3"/>
        <w:numPr>
          <w:ilvl w:val="0"/>
          <w:numId w:val="662"/>
        </w:numPr>
        <w:tabs>
          <w:tab w:val="clear" w:pos="720"/>
        </w:tabs>
        <w:ind w:left="1488"/>
        <w:divId w:val="168328152"/>
        <w:rPr>
          <w:lang w:val="en"/>
        </w:rPr>
      </w:pPr>
      <w:r>
        <w:rPr>
          <w:lang w:val="en"/>
        </w:rPr>
        <w:t>asendcmd=c='4.0 atempo@my tempo 1.5',atempo@my</w:t>
      </w:r>
    </w:p>
    <w:p w:rsidR="00000000" w:rsidRDefault="00000000">
      <w:pPr>
        <w:numPr>
          <w:ilvl w:val="0"/>
          <w:numId w:val="662"/>
        </w:numPr>
        <w:spacing w:before="100" w:beforeAutospacing="1" w:after="100" w:afterAutospacing="1"/>
        <w:divId w:val="590741894"/>
        <w:rPr>
          <w:lang w:val="en"/>
        </w:rPr>
      </w:pPr>
      <w:r>
        <w:rPr>
          <w:lang w:val="en"/>
        </w:rPr>
        <w:t xml:space="preserve">Specify a list of drawtext and hue commands in a file. </w:t>
      </w:r>
    </w:p>
    <w:p w:rsidR="00000000" w:rsidRDefault="00000000">
      <w:pPr>
        <w:pStyle w:val="HTML3"/>
        <w:numPr>
          <w:ilvl w:val="0"/>
          <w:numId w:val="662"/>
        </w:numPr>
        <w:tabs>
          <w:tab w:val="clear" w:pos="720"/>
        </w:tabs>
        <w:ind w:left="1488"/>
        <w:divId w:val="928004409"/>
        <w:rPr>
          <w:lang w:val="en"/>
        </w:rPr>
      </w:pPr>
      <w:r>
        <w:rPr>
          <w:lang w:val="en"/>
        </w:rPr>
        <w:t># show text in the interval 5-10</w:t>
      </w:r>
    </w:p>
    <w:p w:rsidR="00000000" w:rsidRDefault="00000000">
      <w:pPr>
        <w:pStyle w:val="HTML3"/>
        <w:numPr>
          <w:ilvl w:val="0"/>
          <w:numId w:val="662"/>
        </w:numPr>
        <w:tabs>
          <w:tab w:val="clear" w:pos="720"/>
        </w:tabs>
        <w:ind w:left="1488"/>
        <w:divId w:val="928004409"/>
        <w:rPr>
          <w:lang w:val="en"/>
        </w:rPr>
      </w:pPr>
      <w:r>
        <w:rPr>
          <w:lang w:val="en"/>
        </w:rPr>
        <w:t>5.0-10.0 [enter] drawtext reinit 'fontfile=FreeSerif.ttf:text=hello world',</w:t>
      </w:r>
    </w:p>
    <w:p w:rsidR="00000000" w:rsidRDefault="00000000">
      <w:pPr>
        <w:pStyle w:val="HTML3"/>
        <w:numPr>
          <w:ilvl w:val="0"/>
          <w:numId w:val="662"/>
        </w:numPr>
        <w:tabs>
          <w:tab w:val="clear" w:pos="720"/>
        </w:tabs>
        <w:ind w:left="1488"/>
        <w:divId w:val="928004409"/>
        <w:rPr>
          <w:lang w:val="en"/>
        </w:rPr>
      </w:pPr>
      <w:r>
        <w:rPr>
          <w:lang w:val="en"/>
        </w:rPr>
        <w:t xml:space="preserve">         [leave] drawtext reinit 'fontfile=FreeSerif.ttf:text=';</w:t>
      </w:r>
    </w:p>
    <w:p w:rsidR="00000000" w:rsidRDefault="00000000">
      <w:pPr>
        <w:pStyle w:val="HTML3"/>
        <w:numPr>
          <w:ilvl w:val="0"/>
          <w:numId w:val="662"/>
        </w:numPr>
        <w:tabs>
          <w:tab w:val="clear" w:pos="720"/>
        </w:tabs>
        <w:divId w:val="928004409"/>
        <w:rPr>
          <w:lang w:val="en"/>
        </w:rPr>
      </w:pPr>
    </w:p>
    <w:p w:rsidR="00000000" w:rsidRDefault="00000000">
      <w:pPr>
        <w:pStyle w:val="HTML3"/>
        <w:numPr>
          <w:ilvl w:val="0"/>
          <w:numId w:val="662"/>
        </w:numPr>
        <w:tabs>
          <w:tab w:val="clear" w:pos="720"/>
        </w:tabs>
        <w:ind w:left="1488"/>
        <w:divId w:val="928004409"/>
        <w:rPr>
          <w:lang w:val="en"/>
        </w:rPr>
      </w:pPr>
      <w:r>
        <w:rPr>
          <w:lang w:val="en"/>
        </w:rPr>
        <w:t># desaturate the image in the interval 15-20</w:t>
      </w:r>
    </w:p>
    <w:p w:rsidR="00000000" w:rsidRDefault="00000000">
      <w:pPr>
        <w:pStyle w:val="HTML3"/>
        <w:numPr>
          <w:ilvl w:val="0"/>
          <w:numId w:val="662"/>
        </w:numPr>
        <w:tabs>
          <w:tab w:val="clear" w:pos="720"/>
        </w:tabs>
        <w:ind w:left="1488"/>
        <w:divId w:val="928004409"/>
        <w:rPr>
          <w:lang w:val="en"/>
        </w:rPr>
      </w:pPr>
      <w:r>
        <w:rPr>
          <w:lang w:val="en"/>
        </w:rPr>
        <w:t>15.0-20.0 [enter] hue s 0,</w:t>
      </w:r>
    </w:p>
    <w:p w:rsidR="00000000" w:rsidRDefault="00000000">
      <w:pPr>
        <w:pStyle w:val="HTML3"/>
        <w:numPr>
          <w:ilvl w:val="0"/>
          <w:numId w:val="662"/>
        </w:numPr>
        <w:tabs>
          <w:tab w:val="clear" w:pos="720"/>
        </w:tabs>
        <w:ind w:left="1488"/>
        <w:divId w:val="928004409"/>
        <w:rPr>
          <w:lang w:val="en"/>
        </w:rPr>
      </w:pPr>
      <w:r>
        <w:rPr>
          <w:lang w:val="en"/>
        </w:rPr>
        <w:t xml:space="preserve">          [enter] drawtext reinit 'fontfile=FreeSerif.ttf:text=nocolor',</w:t>
      </w:r>
    </w:p>
    <w:p w:rsidR="00000000" w:rsidRDefault="00000000">
      <w:pPr>
        <w:pStyle w:val="HTML3"/>
        <w:numPr>
          <w:ilvl w:val="0"/>
          <w:numId w:val="662"/>
        </w:numPr>
        <w:tabs>
          <w:tab w:val="clear" w:pos="720"/>
        </w:tabs>
        <w:ind w:left="1488"/>
        <w:divId w:val="928004409"/>
        <w:rPr>
          <w:lang w:val="en"/>
        </w:rPr>
      </w:pPr>
      <w:r>
        <w:rPr>
          <w:lang w:val="en"/>
        </w:rPr>
        <w:t xml:space="preserve">          [leave] hue s 1,</w:t>
      </w:r>
    </w:p>
    <w:p w:rsidR="00000000" w:rsidRDefault="00000000">
      <w:pPr>
        <w:pStyle w:val="HTML3"/>
        <w:numPr>
          <w:ilvl w:val="0"/>
          <w:numId w:val="662"/>
        </w:numPr>
        <w:tabs>
          <w:tab w:val="clear" w:pos="720"/>
        </w:tabs>
        <w:ind w:left="1488"/>
        <w:divId w:val="928004409"/>
        <w:rPr>
          <w:lang w:val="en"/>
        </w:rPr>
      </w:pPr>
      <w:r>
        <w:rPr>
          <w:lang w:val="en"/>
        </w:rPr>
        <w:t xml:space="preserve">          [leave] drawtext reinit 'fontfile=FreeSerif.ttf:text=color';</w:t>
      </w:r>
    </w:p>
    <w:p w:rsidR="00000000" w:rsidRDefault="00000000">
      <w:pPr>
        <w:pStyle w:val="HTML3"/>
        <w:numPr>
          <w:ilvl w:val="0"/>
          <w:numId w:val="662"/>
        </w:numPr>
        <w:tabs>
          <w:tab w:val="clear" w:pos="720"/>
        </w:tabs>
        <w:divId w:val="928004409"/>
        <w:rPr>
          <w:lang w:val="en"/>
        </w:rPr>
      </w:pPr>
    </w:p>
    <w:p w:rsidR="00000000" w:rsidRDefault="00000000">
      <w:pPr>
        <w:pStyle w:val="HTML3"/>
        <w:numPr>
          <w:ilvl w:val="0"/>
          <w:numId w:val="662"/>
        </w:numPr>
        <w:tabs>
          <w:tab w:val="clear" w:pos="720"/>
        </w:tabs>
        <w:ind w:left="1488"/>
        <w:divId w:val="928004409"/>
        <w:rPr>
          <w:lang w:val="en"/>
        </w:rPr>
      </w:pPr>
      <w:r>
        <w:rPr>
          <w:lang w:val="en"/>
        </w:rPr>
        <w:t># apply an exponential saturation fade-out effect, starting from time 25</w:t>
      </w:r>
    </w:p>
    <w:p w:rsidR="00000000" w:rsidRDefault="00000000">
      <w:pPr>
        <w:pStyle w:val="HTML3"/>
        <w:numPr>
          <w:ilvl w:val="0"/>
          <w:numId w:val="662"/>
        </w:numPr>
        <w:tabs>
          <w:tab w:val="clear" w:pos="720"/>
        </w:tabs>
        <w:ind w:left="1488"/>
        <w:divId w:val="928004409"/>
        <w:rPr>
          <w:lang w:val="en"/>
        </w:rPr>
      </w:pPr>
      <w:r>
        <w:rPr>
          <w:lang w:val="en"/>
        </w:rPr>
        <w:t>25 [enter] hue s exp(25-t)</w:t>
      </w:r>
    </w:p>
    <w:p w:rsidR="00000000" w:rsidRDefault="00000000">
      <w:pPr>
        <w:pStyle w:val="a5"/>
        <w:ind w:left="720"/>
        <w:divId w:val="590741894"/>
        <w:rPr>
          <w:lang w:val="en"/>
        </w:rPr>
      </w:pPr>
      <w:r>
        <w:rPr>
          <w:lang w:val="en"/>
        </w:rPr>
        <w:t xml:space="preserve">A filtergraph allowing to read and process the above command list stored in a file </w:t>
      </w:r>
      <w:r>
        <w:rPr>
          <w:rStyle w:val="HTML1"/>
          <w:lang w:val="en"/>
        </w:rPr>
        <w:t>test.cmd</w:t>
      </w:r>
      <w:r>
        <w:rPr>
          <w:lang w:val="en"/>
        </w:rPr>
        <w:t xml:space="preserve">, can be specified with: </w:t>
      </w:r>
    </w:p>
    <w:p w:rsidR="00000000" w:rsidRDefault="00000000">
      <w:pPr>
        <w:pStyle w:val="HTML3"/>
        <w:ind w:left="1488"/>
        <w:divId w:val="1798716011"/>
        <w:rPr>
          <w:lang w:val="en"/>
        </w:rPr>
      </w:pPr>
      <w:r>
        <w:rPr>
          <w:lang w:val="en"/>
        </w:rPr>
        <w:t>sendcmd=f=test.cmd,drawtext=fontfile=FreeSerif.ttf:text='',hue</w:t>
      </w:r>
    </w:p>
    <w:p w:rsidR="00000000" w:rsidRDefault="00000000">
      <w:pPr>
        <w:pStyle w:val="3"/>
        <w:divId w:val="2033921539"/>
        <w:rPr>
          <w:lang w:val="en"/>
        </w:rPr>
      </w:pPr>
      <w:r>
        <w:rPr>
          <w:lang w:val="en"/>
        </w:rPr>
        <w:t>45.19 setpts, asetpts</w:t>
      </w:r>
    </w:p>
    <w:p w:rsidR="00000000" w:rsidRDefault="00000000">
      <w:pPr>
        <w:pStyle w:val="a5"/>
        <w:divId w:val="2033921539"/>
        <w:rPr>
          <w:lang w:val="en"/>
        </w:rPr>
      </w:pPr>
      <w:r>
        <w:rPr>
          <w:lang w:val="en"/>
        </w:rPr>
        <w:t xml:space="preserve">Change the PTS (presentation timestamp) of the input frames. </w:t>
      </w:r>
    </w:p>
    <w:p w:rsidR="00000000" w:rsidRDefault="00000000">
      <w:pPr>
        <w:pStyle w:val="a5"/>
        <w:divId w:val="2033921539"/>
        <w:rPr>
          <w:lang w:val="en"/>
        </w:rPr>
      </w:pPr>
      <w:r>
        <w:rPr>
          <w:rStyle w:val="HTML2"/>
          <w:lang w:val="en"/>
        </w:rPr>
        <w:t>setpts</w:t>
      </w:r>
      <w:r>
        <w:rPr>
          <w:lang w:val="en"/>
        </w:rPr>
        <w:t xml:space="preserve"> works on video frames, </w:t>
      </w:r>
      <w:r>
        <w:rPr>
          <w:rStyle w:val="HTML2"/>
          <w:lang w:val="en"/>
        </w:rPr>
        <w:t>asetpts</w:t>
      </w:r>
      <w:r>
        <w:rPr>
          <w:lang w:val="en"/>
        </w:rPr>
        <w:t xml:space="preserve"> on audio frames. </w:t>
      </w:r>
    </w:p>
    <w:p w:rsidR="00000000" w:rsidRDefault="00000000">
      <w:pPr>
        <w:pStyle w:val="a5"/>
        <w:divId w:val="2033921539"/>
        <w:rPr>
          <w:lang w:val="en"/>
        </w:rPr>
      </w:pPr>
      <w:r>
        <w:rPr>
          <w:lang w:val="en"/>
        </w:rPr>
        <w:t xml:space="preserve">This filter accepts the following options: </w:t>
      </w:r>
    </w:p>
    <w:p w:rsidR="00000000" w:rsidRDefault="00000000">
      <w:pPr>
        <w:divId w:val="2033921539"/>
        <w:rPr>
          <w:lang w:val="en"/>
        </w:rPr>
      </w:pPr>
      <w:r>
        <w:rPr>
          <w:rStyle w:val="HTML1"/>
          <w:lang w:val="en"/>
        </w:rPr>
        <w:t>expr</w:t>
      </w:r>
    </w:p>
    <w:p w:rsidR="00000000" w:rsidRDefault="00000000">
      <w:pPr>
        <w:pStyle w:val="a5"/>
        <w:ind w:left="720"/>
        <w:divId w:val="2033921539"/>
        <w:rPr>
          <w:lang w:val="en"/>
        </w:rPr>
      </w:pPr>
      <w:r>
        <w:rPr>
          <w:lang w:val="en"/>
        </w:rPr>
        <w:t xml:space="preserve">The expression which is evaluated for each frame to construct its timestamp. </w:t>
      </w:r>
    </w:p>
    <w:p w:rsidR="00000000" w:rsidRDefault="00000000">
      <w:pPr>
        <w:pStyle w:val="a5"/>
        <w:divId w:val="2033921539"/>
        <w:rPr>
          <w:lang w:val="en"/>
        </w:rPr>
      </w:pPr>
      <w:r>
        <w:rPr>
          <w:lang w:val="en"/>
        </w:rPr>
        <w:t xml:space="preserve">The expression is evaluated through the eval API and can contain the following constants: </w:t>
      </w:r>
    </w:p>
    <w:p w:rsidR="00000000" w:rsidRDefault="00000000">
      <w:pPr>
        <w:divId w:val="2033921539"/>
        <w:rPr>
          <w:lang w:val="en"/>
        </w:rPr>
      </w:pPr>
      <w:r>
        <w:rPr>
          <w:rStyle w:val="HTML1"/>
          <w:lang w:val="en"/>
        </w:rPr>
        <w:t>FRAME_RATE, FR</w:t>
      </w:r>
    </w:p>
    <w:p w:rsidR="00000000" w:rsidRDefault="00000000">
      <w:pPr>
        <w:pStyle w:val="a5"/>
        <w:ind w:left="720"/>
        <w:divId w:val="2033921539"/>
        <w:rPr>
          <w:lang w:val="en"/>
        </w:rPr>
      </w:pPr>
      <w:r>
        <w:rPr>
          <w:lang w:val="en"/>
        </w:rPr>
        <w:t xml:space="preserve">frame rate, only defined for constant frame-rate video </w:t>
      </w:r>
    </w:p>
    <w:p w:rsidR="00000000" w:rsidRDefault="00000000">
      <w:pPr>
        <w:divId w:val="2033921539"/>
        <w:rPr>
          <w:lang w:val="en"/>
        </w:rPr>
      </w:pPr>
      <w:r>
        <w:rPr>
          <w:rStyle w:val="HTML1"/>
          <w:lang w:val="en"/>
        </w:rPr>
        <w:t>PTS</w:t>
      </w:r>
    </w:p>
    <w:p w:rsidR="00000000" w:rsidRDefault="00000000">
      <w:pPr>
        <w:pStyle w:val="a5"/>
        <w:ind w:left="720"/>
        <w:divId w:val="2033921539"/>
        <w:rPr>
          <w:lang w:val="en"/>
        </w:rPr>
      </w:pPr>
      <w:r>
        <w:rPr>
          <w:lang w:val="en"/>
        </w:rPr>
        <w:t xml:space="preserve">The presentation timestamp in input </w:t>
      </w:r>
    </w:p>
    <w:p w:rsidR="00000000" w:rsidRDefault="00000000">
      <w:pPr>
        <w:divId w:val="2033921539"/>
        <w:rPr>
          <w:lang w:val="en"/>
        </w:rPr>
      </w:pPr>
      <w:r>
        <w:rPr>
          <w:rStyle w:val="HTML1"/>
          <w:lang w:val="en"/>
        </w:rPr>
        <w:t>N</w:t>
      </w:r>
    </w:p>
    <w:p w:rsidR="00000000" w:rsidRDefault="00000000">
      <w:pPr>
        <w:pStyle w:val="a5"/>
        <w:ind w:left="720"/>
        <w:divId w:val="2033921539"/>
        <w:rPr>
          <w:lang w:val="en"/>
        </w:rPr>
      </w:pPr>
      <w:r>
        <w:rPr>
          <w:lang w:val="en"/>
        </w:rPr>
        <w:t xml:space="preserve">The count of the input frame for video or the number of consumed samples, not including the current frame for audio, starting from 0. </w:t>
      </w:r>
    </w:p>
    <w:p w:rsidR="00000000" w:rsidRDefault="00000000">
      <w:pPr>
        <w:divId w:val="2033921539"/>
        <w:rPr>
          <w:lang w:val="en"/>
        </w:rPr>
      </w:pPr>
      <w:r>
        <w:rPr>
          <w:rStyle w:val="HTML1"/>
          <w:lang w:val="en"/>
        </w:rPr>
        <w:t>NB_CONSUMED_SAMPLES</w:t>
      </w:r>
    </w:p>
    <w:p w:rsidR="00000000" w:rsidRDefault="00000000">
      <w:pPr>
        <w:pStyle w:val="a5"/>
        <w:ind w:left="720"/>
        <w:divId w:val="2033921539"/>
        <w:rPr>
          <w:lang w:val="en"/>
        </w:rPr>
      </w:pPr>
      <w:r>
        <w:rPr>
          <w:lang w:val="en"/>
        </w:rPr>
        <w:t xml:space="preserve">The number of consumed samples, not including the current frame (only audio) </w:t>
      </w:r>
    </w:p>
    <w:p w:rsidR="00000000" w:rsidRDefault="00000000">
      <w:pPr>
        <w:divId w:val="2033921539"/>
        <w:rPr>
          <w:lang w:val="en"/>
        </w:rPr>
      </w:pPr>
      <w:r>
        <w:rPr>
          <w:rStyle w:val="HTML1"/>
          <w:lang w:val="en"/>
        </w:rPr>
        <w:t>NB_SAMPLES, S</w:t>
      </w:r>
    </w:p>
    <w:p w:rsidR="00000000" w:rsidRDefault="00000000">
      <w:pPr>
        <w:pStyle w:val="a5"/>
        <w:ind w:left="720"/>
        <w:divId w:val="2033921539"/>
        <w:rPr>
          <w:lang w:val="en"/>
        </w:rPr>
      </w:pPr>
      <w:r>
        <w:rPr>
          <w:lang w:val="en"/>
        </w:rPr>
        <w:t xml:space="preserve">The number of samples in the current frame (only audio) </w:t>
      </w:r>
    </w:p>
    <w:p w:rsidR="00000000" w:rsidRDefault="00000000">
      <w:pPr>
        <w:divId w:val="2033921539"/>
        <w:rPr>
          <w:lang w:val="en"/>
        </w:rPr>
      </w:pPr>
      <w:r>
        <w:rPr>
          <w:rStyle w:val="HTML1"/>
          <w:lang w:val="en"/>
        </w:rPr>
        <w:t>SAMPLE_RATE, SR</w:t>
      </w:r>
    </w:p>
    <w:p w:rsidR="00000000" w:rsidRDefault="00000000">
      <w:pPr>
        <w:pStyle w:val="a5"/>
        <w:ind w:left="720"/>
        <w:divId w:val="2033921539"/>
        <w:rPr>
          <w:lang w:val="en"/>
        </w:rPr>
      </w:pPr>
      <w:r>
        <w:rPr>
          <w:lang w:val="en"/>
        </w:rPr>
        <w:t xml:space="preserve">The audio sample rate. </w:t>
      </w:r>
    </w:p>
    <w:p w:rsidR="00000000" w:rsidRDefault="00000000">
      <w:pPr>
        <w:divId w:val="2033921539"/>
        <w:rPr>
          <w:lang w:val="en"/>
        </w:rPr>
      </w:pPr>
      <w:r>
        <w:rPr>
          <w:rStyle w:val="HTML1"/>
          <w:lang w:val="en"/>
        </w:rPr>
        <w:t>STARTPTS</w:t>
      </w:r>
    </w:p>
    <w:p w:rsidR="00000000" w:rsidRDefault="00000000">
      <w:pPr>
        <w:pStyle w:val="a5"/>
        <w:ind w:left="720"/>
        <w:divId w:val="2033921539"/>
        <w:rPr>
          <w:lang w:val="en"/>
        </w:rPr>
      </w:pPr>
      <w:r>
        <w:rPr>
          <w:lang w:val="en"/>
        </w:rPr>
        <w:t xml:space="preserve">The PTS of the first frame. </w:t>
      </w:r>
    </w:p>
    <w:p w:rsidR="00000000" w:rsidRDefault="00000000">
      <w:pPr>
        <w:divId w:val="2033921539"/>
        <w:rPr>
          <w:lang w:val="en"/>
        </w:rPr>
      </w:pPr>
      <w:r>
        <w:rPr>
          <w:rStyle w:val="HTML1"/>
          <w:lang w:val="en"/>
        </w:rPr>
        <w:t>STARTT</w:t>
      </w:r>
    </w:p>
    <w:p w:rsidR="00000000" w:rsidRDefault="00000000">
      <w:pPr>
        <w:pStyle w:val="a5"/>
        <w:ind w:left="720"/>
        <w:divId w:val="2033921539"/>
        <w:rPr>
          <w:lang w:val="en"/>
        </w:rPr>
      </w:pPr>
      <w:r>
        <w:rPr>
          <w:lang w:val="en"/>
        </w:rPr>
        <w:t xml:space="preserve">the time in seconds of the first frame </w:t>
      </w:r>
    </w:p>
    <w:p w:rsidR="00000000" w:rsidRDefault="00000000">
      <w:pPr>
        <w:divId w:val="2033921539"/>
        <w:rPr>
          <w:lang w:val="en"/>
        </w:rPr>
      </w:pPr>
      <w:r>
        <w:rPr>
          <w:rStyle w:val="HTML1"/>
          <w:lang w:val="en"/>
        </w:rPr>
        <w:t>INTERLACED</w:t>
      </w:r>
    </w:p>
    <w:p w:rsidR="00000000" w:rsidRDefault="00000000">
      <w:pPr>
        <w:pStyle w:val="a5"/>
        <w:ind w:left="720"/>
        <w:divId w:val="2033921539"/>
        <w:rPr>
          <w:lang w:val="en"/>
        </w:rPr>
      </w:pPr>
      <w:r>
        <w:rPr>
          <w:lang w:val="en"/>
        </w:rPr>
        <w:t xml:space="preserve">State whether the current frame is interlaced. </w:t>
      </w:r>
    </w:p>
    <w:p w:rsidR="00000000" w:rsidRDefault="00000000">
      <w:pPr>
        <w:divId w:val="2033921539"/>
        <w:rPr>
          <w:lang w:val="en"/>
        </w:rPr>
      </w:pPr>
      <w:r>
        <w:rPr>
          <w:rStyle w:val="HTML1"/>
          <w:lang w:val="en"/>
        </w:rPr>
        <w:t>T</w:t>
      </w:r>
    </w:p>
    <w:p w:rsidR="00000000" w:rsidRDefault="00000000">
      <w:pPr>
        <w:pStyle w:val="a5"/>
        <w:ind w:left="720"/>
        <w:divId w:val="2033921539"/>
        <w:rPr>
          <w:lang w:val="en"/>
        </w:rPr>
      </w:pPr>
      <w:r>
        <w:rPr>
          <w:lang w:val="en"/>
        </w:rPr>
        <w:t xml:space="preserve">the time in seconds of the current frame </w:t>
      </w:r>
    </w:p>
    <w:p w:rsidR="00000000" w:rsidRDefault="00000000">
      <w:pPr>
        <w:divId w:val="2033921539"/>
        <w:rPr>
          <w:lang w:val="en"/>
        </w:rPr>
      </w:pPr>
      <w:r>
        <w:rPr>
          <w:rStyle w:val="HTML1"/>
          <w:lang w:val="en"/>
        </w:rPr>
        <w:t>POS</w:t>
      </w:r>
    </w:p>
    <w:p w:rsidR="00000000" w:rsidRDefault="00000000">
      <w:pPr>
        <w:pStyle w:val="a5"/>
        <w:ind w:left="720"/>
        <w:divId w:val="2033921539"/>
        <w:rPr>
          <w:lang w:val="en"/>
        </w:rPr>
      </w:pPr>
      <w:r>
        <w:rPr>
          <w:lang w:val="en"/>
        </w:rPr>
        <w:t xml:space="preserve">original position in the file of the frame, or undefined if undefined for the current frame </w:t>
      </w:r>
    </w:p>
    <w:p w:rsidR="00000000" w:rsidRDefault="00000000">
      <w:pPr>
        <w:divId w:val="2033921539"/>
        <w:rPr>
          <w:lang w:val="en"/>
        </w:rPr>
      </w:pPr>
      <w:r>
        <w:rPr>
          <w:rStyle w:val="HTML1"/>
          <w:lang w:val="en"/>
        </w:rPr>
        <w:t>PREV_INPTS</w:t>
      </w:r>
    </w:p>
    <w:p w:rsidR="00000000" w:rsidRDefault="00000000">
      <w:pPr>
        <w:pStyle w:val="a5"/>
        <w:ind w:left="720"/>
        <w:divId w:val="2033921539"/>
        <w:rPr>
          <w:lang w:val="en"/>
        </w:rPr>
      </w:pPr>
      <w:r>
        <w:rPr>
          <w:lang w:val="en"/>
        </w:rPr>
        <w:t xml:space="preserve">The previous input PTS. </w:t>
      </w:r>
    </w:p>
    <w:p w:rsidR="00000000" w:rsidRDefault="00000000">
      <w:pPr>
        <w:divId w:val="2033921539"/>
        <w:rPr>
          <w:lang w:val="en"/>
        </w:rPr>
      </w:pPr>
      <w:r>
        <w:rPr>
          <w:rStyle w:val="HTML1"/>
          <w:lang w:val="en"/>
        </w:rPr>
        <w:t>PREV_INT</w:t>
      </w:r>
    </w:p>
    <w:p w:rsidR="00000000" w:rsidRDefault="00000000">
      <w:pPr>
        <w:pStyle w:val="a5"/>
        <w:ind w:left="720"/>
        <w:divId w:val="2033921539"/>
        <w:rPr>
          <w:lang w:val="en"/>
        </w:rPr>
      </w:pPr>
      <w:r>
        <w:rPr>
          <w:lang w:val="en"/>
        </w:rPr>
        <w:t xml:space="preserve">previous input time in seconds </w:t>
      </w:r>
    </w:p>
    <w:p w:rsidR="00000000" w:rsidRDefault="00000000">
      <w:pPr>
        <w:divId w:val="2033921539"/>
        <w:rPr>
          <w:lang w:val="en"/>
        </w:rPr>
      </w:pPr>
      <w:r>
        <w:rPr>
          <w:rStyle w:val="HTML1"/>
          <w:lang w:val="en"/>
        </w:rPr>
        <w:t>PREV_OUTPTS</w:t>
      </w:r>
    </w:p>
    <w:p w:rsidR="00000000" w:rsidRDefault="00000000">
      <w:pPr>
        <w:pStyle w:val="a5"/>
        <w:ind w:left="720"/>
        <w:divId w:val="2033921539"/>
        <w:rPr>
          <w:lang w:val="en"/>
        </w:rPr>
      </w:pPr>
      <w:r>
        <w:rPr>
          <w:lang w:val="en"/>
        </w:rPr>
        <w:t xml:space="preserve">The previous output PTS. </w:t>
      </w:r>
    </w:p>
    <w:p w:rsidR="00000000" w:rsidRDefault="00000000">
      <w:pPr>
        <w:divId w:val="2033921539"/>
        <w:rPr>
          <w:lang w:val="en"/>
        </w:rPr>
      </w:pPr>
      <w:r>
        <w:rPr>
          <w:rStyle w:val="HTML1"/>
          <w:lang w:val="en"/>
        </w:rPr>
        <w:t>PREV_OUTT</w:t>
      </w:r>
    </w:p>
    <w:p w:rsidR="00000000" w:rsidRDefault="00000000">
      <w:pPr>
        <w:pStyle w:val="a5"/>
        <w:ind w:left="720"/>
        <w:divId w:val="2033921539"/>
        <w:rPr>
          <w:lang w:val="en"/>
        </w:rPr>
      </w:pPr>
      <w:r>
        <w:rPr>
          <w:lang w:val="en"/>
        </w:rPr>
        <w:t xml:space="preserve">previous output time in seconds </w:t>
      </w:r>
    </w:p>
    <w:p w:rsidR="00000000" w:rsidRDefault="00000000">
      <w:pPr>
        <w:divId w:val="2033921539"/>
        <w:rPr>
          <w:lang w:val="en"/>
        </w:rPr>
      </w:pPr>
      <w:r>
        <w:rPr>
          <w:rStyle w:val="HTML1"/>
          <w:lang w:val="en"/>
        </w:rPr>
        <w:t>RTCTIME</w:t>
      </w:r>
    </w:p>
    <w:p w:rsidR="00000000" w:rsidRDefault="00000000">
      <w:pPr>
        <w:pStyle w:val="a5"/>
        <w:ind w:left="720"/>
        <w:divId w:val="2033921539"/>
        <w:rPr>
          <w:lang w:val="en"/>
        </w:rPr>
      </w:pPr>
      <w:r>
        <w:rPr>
          <w:lang w:val="en"/>
        </w:rPr>
        <w:t xml:space="preserve">The wallclock (RTC) time in microseconds. This is deprecated, use time(0) instead. </w:t>
      </w:r>
    </w:p>
    <w:p w:rsidR="00000000" w:rsidRDefault="00000000">
      <w:pPr>
        <w:divId w:val="2033921539"/>
        <w:rPr>
          <w:lang w:val="en"/>
        </w:rPr>
      </w:pPr>
      <w:r>
        <w:rPr>
          <w:rStyle w:val="HTML1"/>
          <w:lang w:val="en"/>
        </w:rPr>
        <w:t>RTCSTART</w:t>
      </w:r>
    </w:p>
    <w:p w:rsidR="00000000" w:rsidRDefault="00000000">
      <w:pPr>
        <w:pStyle w:val="a5"/>
        <w:ind w:left="720"/>
        <w:divId w:val="2033921539"/>
        <w:rPr>
          <w:lang w:val="en"/>
        </w:rPr>
      </w:pPr>
      <w:r>
        <w:rPr>
          <w:lang w:val="en"/>
        </w:rPr>
        <w:t xml:space="preserve">The wallclock (RTC) time at the start of the movie in microseconds. </w:t>
      </w:r>
    </w:p>
    <w:p w:rsidR="00000000" w:rsidRDefault="00000000">
      <w:pPr>
        <w:divId w:val="2033921539"/>
        <w:rPr>
          <w:lang w:val="en"/>
        </w:rPr>
      </w:pPr>
      <w:r>
        <w:rPr>
          <w:rStyle w:val="HTML1"/>
          <w:lang w:val="en"/>
        </w:rPr>
        <w:t>TB</w:t>
      </w:r>
    </w:p>
    <w:p w:rsidR="00000000" w:rsidRDefault="00000000">
      <w:pPr>
        <w:pStyle w:val="a5"/>
        <w:ind w:left="720"/>
        <w:divId w:val="2033921539"/>
        <w:rPr>
          <w:lang w:val="en"/>
        </w:rPr>
      </w:pPr>
      <w:r>
        <w:rPr>
          <w:lang w:val="en"/>
        </w:rPr>
        <w:t xml:space="preserve">The timebase of the input timestamps. </w:t>
      </w:r>
    </w:p>
    <w:p w:rsidR="00000000" w:rsidRDefault="00000000">
      <w:pPr>
        <w:numPr>
          <w:ilvl w:val="0"/>
          <w:numId w:val="663"/>
        </w:numPr>
        <w:spacing w:before="100" w:beforeAutospacing="1" w:after="100" w:afterAutospacing="1"/>
        <w:divId w:val="2033921539"/>
        <w:rPr>
          <w:lang w:val="en"/>
        </w:rPr>
      </w:pPr>
      <w:hyperlink w:anchor="Examples-201" w:history="1">
        <w:r>
          <w:rPr>
            <w:rStyle w:val="a3"/>
            <w:lang w:val="en"/>
          </w:rPr>
          <w:t>Examples</w:t>
        </w:r>
      </w:hyperlink>
    </w:p>
    <w:p w:rsidR="00000000" w:rsidRDefault="00000000">
      <w:pPr>
        <w:pStyle w:val="4"/>
        <w:divId w:val="1133213184"/>
        <w:rPr>
          <w:lang w:val="en"/>
        </w:rPr>
      </w:pPr>
      <w:r>
        <w:rPr>
          <w:lang w:val="en"/>
        </w:rPr>
        <w:t>45.19.1 Examples</w:t>
      </w:r>
    </w:p>
    <w:p w:rsidR="00000000" w:rsidRDefault="00000000">
      <w:pPr>
        <w:numPr>
          <w:ilvl w:val="0"/>
          <w:numId w:val="664"/>
        </w:numPr>
        <w:spacing w:before="100" w:beforeAutospacing="1" w:after="100" w:afterAutospacing="1"/>
        <w:divId w:val="1133213184"/>
        <w:rPr>
          <w:lang w:val="en"/>
        </w:rPr>
      </w:pPr>
      <w:r>
        <w:rPr>
          <w:lang w:val="en"/>
        </w:rPr>
        <w:t xml:space="preserve">Start counting PTS from zero </w:t>
      </w:r>
    </w:p>
    <w:p w:rsidR="00000000" w:rsidRDefault="00000000">
      <w:pPr>
        <w:pStyle w:val="HTML3"/>
        <w:numPr>
          <w:ilvl w:val="0"/>
          <w:numId w:val="664"/>
        </w:numPr>
        <w:tabs>
          <w:tab w:val="clear" w:pos="720"/>
        </w:tabs>
        <w:ind w:left="1488"/>
        <w:divId w:val="1972901636"/>
        <w:rPr>
          <w:lang w:val="en"/>
        </w:rPr>
      </w:pPr>
      <w:r>
        <w:rPr>
          <w:lang w:val="en"/>
        </w:rPr>
        <w:t>setpts=PTS-STARTPTS</w:t>
      </w:r>
    </w:p>
    <w:p w:rsidR="00000000" w:rsidRDefault="00000000">
      <w:pPr>
        <w:numPr>
          <w:ilvl w:val="0"/>
          <w:numId w:val="664"/>
        </w:numPr>
        <w:spacing w:before="100" w:beforeAutospacing="1" w:after="100" w:afterAutospacing="1"/>
        <w:divId w:val="1133213184"/>
        <w:rPr>
          <w:lang w:val="en"/>
        </w:rPr>
      </w:pPr>
      <w:r>
        <w:rPr>
          <w:lang w:val="en"/>
        </w:rPr>
        <w:t xml:space="preserve">Apply fast motion effect: </w:t>
      </w:r>
    </w:p>
    <w:p w:rsidR="00000000" w:rsidRDefault="00000000">
      <w:pPr>
        <w:pStyle w:val="HTML3"/>
        <w:numPr>
          <w:ilvl w:val="0"/>
          <w:numId w:val="664"/>
        </w:numPr>
        <w:tabs>
          <w:tab w:val="clear" w:pos="720"/>
        </w:tabs>
        <w:ind w:left="1488"/>
        <w:divId w:val="307327673"/>
        <w:rPr>
          <w:lang w:val="en"/>
        </w:rPr>
      </w:pPr>
      <w:r>
        <w:rPr>
          <w:lang w:val="en"/>
        </w:rPr>
        <w:t>setpts=0.5*PTS</w:t>
      </w:r>
    </w:p>
    <w:p w:rsidR="00000000" w:rsidRDefault="00000000">
      <w:pPr>
        <w:numPr>
          <w:ilvl w:val="0"/>
          <w:numId w:val="664"/>
        </w:numPr>
        <w:spacing w:before="100" w:beforeAutospacing="1" w:after="100" w:afterAutospacing="1"/>
        <w:divId w:val="1133213184"/>
        <w:rPr>
          <w:lang w:val="en"/>
        </w:rPr>
      </w:pPr>
      <w:r>
        <w:rPr>
          <w:lang w:val="en"/>
        </w:rPr>
        <w:t xml:space="preserve">Apply slow motion effect: </w:t>
      </w:r>
    </w:p>
    <w:p w:rsidR="00000000" w:rsidRDefault="00000000">
      <w:pPr>
        <w:pStyle w:val="HTML3"/>
        <w:numPr>
          <w:ilvl w:val="0"/>
          <w:numId w:val="664"/>
        </w:numPr>
        <w:tabs>
          <w:tab w:val="clear" w:pos="720"/>
        </w:tabs>
        <w:ind w:left="1488"/>
        <w:divId w:val="1041630285"/>
        <w:rPr>
          <w:lang w:val="en"/>
        </w:rPr>
      </w:pPr>
      <w:r>
        <w:rPr>
          <w:lang w:val="en"/>
        </w:rPr>
        <w:t>setpts=2.0*PTS</w:t>
      </w:r>
    </w:p>
    <w:p w:rsidR="00000000" w:rsidRDefault="00000000">
      <w:pPr>
        <w:numPr>
          <w:ilvl w:val="0"/>
          <w:numId w:val="664"/>
        </w:numPr>
        <w:spacing w:before="100" w:beforeAutospacing="1" w:after="100" w:afterAutospacing="1"/>
        <w:divId w:val="1133213184"/>
        <w:rPr>
          <w:lang w:val="en"/>
        </w:rPr>
      </w:pPr>
      <w:r>
        <w:rPr>
          <w:lang w:val="en"/>
        </w:rPr>
        <w:t xml:space="preserve">Set fixed rate of 25 frames per second: </w:t>
      </w:r>
    </w:p>
    <w:p w:rsidR="00000000" w:rsidRDefault="00000000">
      <w:pPr>
        <w:pStyle w:val="HTML3"/>
        <w:numPr>
          <w:ilvl w:val="0"/>
          <w:numId w:val="664"/>
        </w:numPr>
        <w:tabs>
          <w:tab w:val="clear" w:pos="720"/>
        </w:tabs>
        <w:ind w:left="1488"/>
        <w:divId w:val="2091388937"/>
        <w:rPr>
          <w:lang w:val="en"/>
        </w:rPr>
      </w:pPr>
      <w:r>
        <w:rPr>
          <w:lang w:val="en"/>
        </w:rPr>
        <w:t>setpts=N/(25*TB)</w:t>
      </w:r>
    </w:p>
    <w:p w:rsidR="00000000" w:rsidRDefault="00000000">
      <w:pPr>
        <w:numPr>
          <w:ilvl w:val="0"/>
          <w:numId w:val="664"/>
        </w:numPr>
        <w:spacing w:before="100" w:beforeAutospacing="1" w:after="100" w:afterAutospacing="1"/>
        <w:divId w:val="1133213184"/>
        <w:rPr>
          <w:lang w:val="en"/>
        </w:rPr>
      </w:pPr>
      <w:r>
        <w:rPr>
          <w:lang w:val="en"/>
        </w:rPr>
        <w:t xml:space="preserve">Set fixed rate 25 fps with some jitter: </w:t>
      </w:r>
    </w:p>
    <w:p w:rsidR="00000000" w:rsidRDefault="00000000">
      <w:pPr>
        <w:pStyle w:val="HTML3"/>
        <w:numPr>
          <w:ilvl w:val="0"/>
          <w:numId w:val="664"/>
        </w:numPr>
        <w:tabs>
          <w:tab w:val="clear" w:pos="720"/>
        </w:tabs>
        <w:ind w:left="1488"/>
        <w:divId w:val="1125928471"/>
        <w:rPr>
          <w:lang w:val="en"/>
        </w:rPr>
      </w:pPr>
      <w:r>
        <w:rPr>
          <w:lang w:val="en"/>
        </w:rPr>
        <w:t>setpts='1/(25*TB) * (N + 0.05 * sin(N*2*PI/25))'</w:t>
      </w:r>
    </w:p>
    <w:p w:rsidR="00000000" w:rsidRDefault="00000000">
      <w:pPr>
        <w:numPr>
          <w:ilvl w:val="0"/>
          <w:numId w:val="664"/>
        </w:numPr>
        <w:spacing w:before="100" w:beforeAutospacing="1" w:after="100" w:afterAutospacing="1"/>
        <w:divId w:val="1133213184"/>
        <w:rPr>
          <w:lang w:val="en"/>
        </w:rPr>
      </w:pPr>
      <w:r>
        <w:rPr>
          <w:lang w:val="en"/>
        </w:rPr>
        <w:t xml:space="preserve">Apply an offset of 10 seconds to the input PTS: </w:t>
      </w:r>
    </w:p>
    <w:p w:rsidR="00000000" w:rsidRDefault="00000000">
      <w:pPr>
        <w:pStyle w:val="HTML3"/>
        <w:numPr>
          <w:ilvl w:val="0"/>
          <w:numId w:val="664"/>
        </w:numPr>
        <w:tabs>
          <w:tab w:val="clear" w:pos="720"/>
        </w:tabs>
        <w:ind w:left="1488"/>
        <w:divId w:val="1852909405"/>
        <w:rPr>
          <w:lang w:val="en"/>
        </w:rPr>
      </w:pPr>
      <w:r>
        <w:rPr>
          <w:lang w:val="en"/>
        </w:rPr>
        <w:t>setpts=PTS+10/TB</w:t>
      </w:r>
    </w:p>
    <w:p w:rsidR="00000000" w:rsidRDefault="00000000">
      <w:pPr>
        <w:numPr>
          <w:ilvl w:val="0"/>
          <w:numId w:val="664"/>
        </w:numPr>
        <w:spacing w:before="100" w:beforeAutospacing="1" w:after="100" w:afterAutospacing="1"/>
        <w:divId w:val="1133213184"/>
        <w:rPr>
          <w:lang w:val="en"/>
        </w:rPr>
      </w:pPr>
      <w:r>
        <w:rPr>
          <w:lang w:val="en"/>
        </w:rPr>
        <w:t xml:space="preserve">Generate timestamps from a "live source" and rebase onto the current timebase: </w:t>
      </w:r>
    </w:p>
    <w:p w:rsidR="00000000" w:rsidRDefault="00000000">
      <w:pPr>
        <w:pStyle w:val="HTML3"/>
        <w:numPr>
          <w:ilvl w:val="0"/>
          <w:numId w:val="664"/>
        </w:numPr>
        <w:tabs>
          <w:tab w:val="clear" w:pos="720"/>
        </w:tabs>
        <w:ind w:left="1488"/>
        <w:divId w:val="1005940830"/>
        <w:rPr>
          <w:lang w:val="en"/>
        </w:rPr>
      </w:pPr>
      <w:r>
        <w:rPr>
          <w:lang w:val="en"/>
        </w:rPr>
        <w:t>setpts='(RTCTIME - RTCSTART) / (TB * 1000000)'</w:t>
      </w:r>
    </w:p>
    <w:p w:rsidR="00000000" w:rsidRDefault="00000000">
      <w:pPr>
        <w:numPr>
          <w:ilvl w:val="0"/>
          <w:numId w:val="664"/>
        </w:numPr>
        <w:spacing w:before="100" w:beforeAutospacing="1" w:after="100" w:afterAutospacing="1"/>
        <w:divId w:val="1133213184"/>
        <w:rPr>
          <w:lang w:val="en"/>
        </w:rPr>
      </w:pPr>
      <w:r>
        <w:rPr>
          <w:lang w:val="en"/>
        </w:rPr>
        <w:t xml:space="preserve">Generate timestamps by counting samples: </w:t>
      </w:r>
    </w:p>
    <w:p w:rsidR="00000000" w:rsidRDefault="00000000">
      <w:pPr>
        <w:pStyle w:val="HTML3"/>
        <w:numPr>
          <w:ilvl w:val="0"/>
          <w:numId w:val="664"/>
        </w:numPr>
        <w:tabs>
          <w:tab w:val="clear" w:pos="720"/>
        </w:tabs>
        <w:ind w:left="1488"/>
        <w:divId w:val="29960930"/>
        <w:rPr>
          <w:lang w:val="en"/>
        </w:rPr>
      </w:pPr>
      <w:r>
        <w:rPr>
          <w:lang w:val="en"/>
        </w:rPr>
        <w:t>asetpts=N/SR/TB</w:t>
      </w:r>
    </w:p>
    <w:p w:rsidR="00000000" w:rsidRDefault="00000000">
      <w:pPr>
        <w:pStyle w:val="3"/>
        <w:divId w:val="1010764954"/>
        <w:rPr>
          <w:lang w:val="en"/>
        </w:rPr>
      </w:pPr>
      <w:r>
        <w:rPr>
          <w:lang w:val="en"/>
        </w:rPr>
        <w:t>45.20 setrange</w:t>
      </w:r>
    </w:p>
    <w:p w:rsidR="00000000" w:rsidRDefault="00000000">
      <w:pPr>
        <w:pStyle w:val="a5"/>
        <w:divId w:val="1010764954"/>
        <w:rPr>
          <w:lang w:val="en"/>
        </w:rPr>
      </w:pPr>
      <w:r>
        <w:rPr>
          <w:lang w:val="en"/>
        </w:rPr>
        <w:t xml:space="preserve">Force color range for the output video frame. </w:t>
      </w:r>
    </w:p>
    <w:p w:rsidR="00000000" w:rsidRDefault="00000000">
      <w:pPr>
        <w:pStyle w:val="a5"/>
        <w:divId w:val="1010764954"/>
        <w:rPr>
          <w:lang w:val="en"/>
        </w:rPr>
      </w:pPr>
      <w:r>
        <w:rPr>
          <w:lang w:val="en"/>
        </w:rPr>
        <w:t xml:space="preserve">The </w:t>
      </w:r>
      <w:r>
        <w:rPr>
          <w:rStyle w:val="HTML2"/>
          <w:lang w:val="en"/>
        </w:rPr>
        <w:t>setrange</w:t>
      </w:r>
      <w:r>
        <w:rPr>
          <w:lang w:val="en"/>
        </w:rPr>
        <w:t xml:space="preserve"> filter marks the color range property for the output frames. It does not change the input frame, but only sets the corresponding property, which affects how the frame is treated by following filters. </w:t>
      </w:r>
    </w:p>
    <w:p w:rsidR="00000000" w:rsidRDefault="00000000">
      <w:pPr>
        <w:pStyle w:val="a5"/>
        <w:divId w:val="1010764954"/>
        <w:rPr>
          <w:lang w:val="en"/>
        </w:rPr>
      </w:pPr>
      <w:r>
        <w:rPr>
          <w:lang w:val="en"/>
        </w:rPr>
        <w:t xml:space="preserve">The filter accepts the following options: </w:t>
      </w:r>
    </w:p>
    <w:p w:rsidR="00000000" w:rsidRDefault="00000000">
      <w:pPr>
        <w:divId w:val="1010764954"/>
        <w:rPr>
          <w:lang w:val="en"/>
        </w:rPr>
      </w:pPr>
      <w:r>
        <w:rPr>
          <w:rStyle w:val="HTML1"/>
          <w:lang w:val="en"/>
        </w:rPr>
        <w:t>range</w:t>
      </w:r>
    </w:p>
    <w:p w:rsidR="00000000" w:rsidRDefault="00000000">
      <w:pPr>
        <w:pStyle w:val="a5"/>
        <w:ind w:left="720"/>
        <w:divId w:val="1010764954"/>
        <w:rPr>
          <w:lang w:val="en"/>
        </w:rPr>
      </w:pPr>
      <w:r>
        <w:rPr>
          <w:lang w:val="en"/>
        </w:rPr>
        <w:t xml:space="preserve">Available values are: </w:t>
      </w:r>
    </w:p>
    <w:p w:rsidR="00000000" w:rsidRDefault="00000000">
      <w:pPr>
        <w:ind w:left="720"/>
        <w:divId w:val="1010764954"/>
        <w:rPr>
          <w:lang w:val="en"/>
        </w:rPr>
      </w:pPr>
      <w:r>
        <w:rPr>
          <w:lang w:val="en"/>
        </w:rPr>
        <w:t>‘</w:t>
      </w:r>
      <w:r>
        <w:rPr>
          <w:rStyle w:val="HTML1"/>
          <w:lang w:val="en"/>
        </w:rPr>
        <w:t>auto</w:t>
      </w:r>
      <w:r>
        <w:rPr>
          <w:lang w:val="en"/>
        </w:rPr>
        <w:t>’</w:t>
      </w:r>
    </w:p>
    <w:p w:rsidR="00000000" w:rsidRDefault="00000000">
      <w:pPr>
        <w:pStyle w:val="a5"/>
        <w:ind w:left="720"/>
        <w:divId w:val="1010764954"/>
        <w:rPr>
          <w:lang w:val="en"/>
        </w:rPr>
      </w:pPr>
      <w:r>
        <w:rPr>
          <w:lang w:val="en"/>
        </w:rPr>
        <w:t xml:space="preserve">Keep the same color range property. </w:t>
      </w:r>
    </w:p>
    <w:p w:rsidR="00000000" w:rsidRDefault="00000000">
      <w:pPr>
        <w:ind w:left="720"/>
        <w:divId w:val="1010764954"/>
        <w:rPr>
          <w:lang w:val="en"/>
        </w:rPr>
      </w:pPr>
      <w:r>
        <w:rPr>
          <w:lang w:val="en"/>
        </w:rPr>
        <w:t>‘</w:t>
      </w:r>
      <w:r>
        <w:rPr>
          <w:rStyle w:val="HTML1"/>
          <w:lang w:val="en"/>
        </w:rPr>
        <w:t>unspecified, unknown</w:t>
      </w:r>
      <w:r>
        <w:rPr>
          <w:lang w:val="en"/>
        </w:rPr>
        <w:t>’</w:t>
      </w:r>
    </w:p>
    <w:p w:rsidR="00000000" w:rsidRDefault="00000000">
      <w:pPr>
        <w:pStyle w:val="a5"/>
        <w:ind w:left="720"/>
        <w:divId w:val="1010764954"/>
        <w:rPr>
          <w:lang w:val="en"/>
        </w:rPr>
      </w:pPr>
      <w:r>
        <w:rPr>
          <w:lang w:val="en"/>
        </w:rPr>
        <w:t xml:space="preserve">Set the color range as unspecified. </w:t>
      </w:r>
    </w:p>
    <w:p w:rsidR="00000000" w:rsidRDefault="00000000">
      <w:pPr>
        <w:ind w:left="720"/>
        <w:divId w:val="1010764954"/>
        <w:rPr>
          <w:lang w:val="en"/>
        </w:rPr>
      </w:pPr>
      <w:r>
        <w:rPr>
          <w:lang w:val="en"/>
        </w:rPr>
        <w:t>‘</w:t>
      </w:r>
      <w:r>
        <w:rPr>
          <w:rStyle w:val="HTML1"/>
          <w:lang w:val="en"/>
        </w:rPr>
        <w:t>limited, tv, mpeg</w:t>
      </w:r>
      <w:r>
        <w:rPr>
          <w:lang w:val="en"/>
        </w:rPr>
        <w:t>’</w:t>
      </w:r>
    </w:p>
    <w:p w:rsidR="00000000" w:rsidRDefault="00000000">
      <w:pPr>
        <w:pStyle w:val="a5"/>
        <w:ind w:left="720"/>
        <w:divId w:val="1010764954"/>
        <w:rPr>
          <w:lang w:val="en"/>
        </w:rPr>
      </w:pPr>
      <w:r>
        <w:rPr>
          <w:lang w:val="en"/>
        </w:rPr>
        <w:t xml:space="preserve">Set the color range as limited. </w:t>
      </w:r>
    </w:p>
    <w:p w:rsidR="00000000" w:rsidRDefault="00000000">
      <w:pPr>
        <w:ind w:left="720"/>
        <w:divId w:val="1010764954"/>
        <w:rPr>
          <w:lang w:val="en"/>
        </w:rPr>
      </w:pPr>
      <w:r>
        <w:rPr>
          <w:lang w:val="en"/>
        </w:rPr>
        <w:t>‘</w:t>
      </w:r>
      <w:r>
        <w:rPr>
          <w:rStyle w:val="HTML1"/>
          <w:lang w:val="en"/>
        </w:rPr>
        <w:t>full, pc, jpeg</w:t>
      </w:r>
      <w:r>
        <w:rPr>
          <w:lang w:val="en"/>
        </w:rPr>
        <w:t>’</w:t>
      </w:r>
    </w:p>
    <w:p w:rsidR="00000000" w:rsidRDefault="00000000">
      <w:pPr>
        <w:pStyle w:val="a5"/>
        <w:ind w:left="720"/>
        <w:divId w:val="1010764954"/>
        <w:rPr>
          <w:lang w:val="en"/>
        </w:rPr>
      </w:pPr>
      <w:r>
        <w:rPr>
          <w:lang w:val="en"/>
        </w:rPr>
        <w:t xml:space="preserve">Set the color range as full. </w:t>
      </w:r>
    </w:p>
    <w:p w:rsidR="00000000" w:rsidRDefault="00000000">
      <w:pPr>
        <w:pStyle w:val="3"/>
        <w:divId w:val="1657689431"/>
        <w:rPr>
          <w:lang w:val="en"/>
        </w:rPr>
      </w:pPr>
      <w:r>
        <w:rPr>
          <w:lang w:val="en"/>
        </w:rPr>
        <w:t>45.21 settb, asettb</w:t>
      </w:r>
    </w:p>
    <w:p w:rsidR="00000000" w:rsidRDefault="00000000">
      <w:pPr>
        <w:pStyle w:val="a5"/>
        <w:divId w:val="1657689431"/>
        <w:rPr>
          <w:lang w:val="en"/>
        </w:rPr>
      </w:pPr>
      <w:r>
        <w:rPr>
          <w:lang w:val="en"/>
        </w:rPr>
        <w:t xml:space="preserve">Set the timebase to use for the output frames timestamps. It is mainly useful for testing timebase configuration. </w:t>
      </w:r>
    </w:p>
    <w:p w:rsidR="00000000" w:rsidRDefault="00000000">
      <w:pPr>
        <w:pStyle w:val="a5"/>
        <w:divId w:val="1657689431"/>
        <w:rPr>
          <w:lang w:val="en"/>
        </w:rPr>
      </w:pPr>
      <w:r>
        <w:rPr>
          <w:lang w:val="en"/>
        </w:rPr>
        <w:t xml:space="preserve">It accepts the following parameters: </w:t>
      </w:r>
    </w:p>
    <w:p w:rsidR="00000000" w:rsidRDefault="00000000">
      <w:pPr>
        <w:divId w:val="1657689431"/>
        <w:rPr>
          <w:lang w:val="en"/>
        </w:rPr>
      </w:pPr>
      <w:r>
        <w:rPr>
          <w:rStyle w:val="HTML1"/>
          <w:lang w:val="en"/>
        </w:rPr>
        <w:t>expr, tb</w:t>
      </w:r>
    </w:p>
    <w:p w:rsidR="00000000" w:rsidRDefault="00000000">
      <w:pPr>
        <w:pStyle w:val="a5"/>
        <w:ind w:left="720"/>
        <w:divId w:val="1657689431"/>
        <w:rPr>
          <w:lang w:val="en"/>
        </w:rPr>
      </w:pPr>
      <w:r>
        <w:rPr>
          <w:lang w:val="en"/>
        </w:rPr>
        <w:t xml:space="preserve">The expression which is evaluated into the output timebase. </w:t>
      </w:r>
    </w:p>
    <w:p w:rsidR="00000000" w:rsidRDefault="00000000">
      <w:pPr>
        <w:pStyle w:val="a5"/>
        <w:divId w:val="1657689431"/>
        <w:rPr>
          <w:lang w:val="en"/>
        </w:rPr>
      </w:pPr>
      <w:r>
        <w:rPr>
          <w:lang w:val="en"/>
        </w:rPr>
        <w:t xml:space="preserve">The value for </w:t>
      </w:r>
      <w:r>
        <w:rPr>
          <w:rStyle w:val="HTML1"/>
          <w:lang w:val="en"/>
        </w:rPr>
        <w:t>tb</w:t>
      </w:r>
      <w:r>
        <w:rPr>
          <w:lang w:val="en"/>
        </w:rPr>
        <w:t xml:space="preserve"> is an arithmetic expression representing a rational. The expression can contain the constants "AVTB" (the default timebase), "intb" (the input timebase) and "sr" (the sample rate, audio only). Default value is "intb". </w:t>
      </w:r>
    </w:p>
    <w:p w:rsidR="00000000" w:rsidRDefault="00000000">
      <w:pPr>
        <w:numPr>
          <w:ilvl w:val="0"/>
          <w:numId w:val="665"/>
        </w:numPr>
        <w:spacing w:before="100" w:beforeAutospacing="1" w:after="100" w:afterAutospacing="1"/>
        <w:divId w:val="1657689431"/>
        <w:rPr>
          <w:lang w:val="en"/>
        </w:rPr>
      </w:pPr>
      <w:hyperlink w:anchor="Examples-202" w:history="1">
        <w:r>
          <w:rPr>
            <w:rStyle w:val="a3"/>
            <w:lang w:val="en"/>
          </w:rPr>
          <w:t>Examples</w:t>
        </w:r>
      </w:hyperlink>
    </w:p>
    <w:p w:rsidR="00000000" w:rsidRDefault="00000000">
      <w:pPr>
        <w:pStyle w:val="4"/>
        <w:divId w:val="1650549976"/>
        <w:rPr>
          <w:lang w:val="en"/>
        </w:rPr>
      </w:pPr>
      <w:r>
        <w:rPr>
          <w:lang w:val="en"/>
        </w:rPr>
        <w:t>45.21.1 Examples</w:t>
      </w:r>
    </w:p>
    <w:p w:rsidR="00000000" w:rsidRDefault="00000000">
      <w:pPr>
        <w:numPr>
          <w:ilvl w:val="0"/>
          <w:numId w:val="666"/>
        </w:numPr>
        <w:spacing w:before="100" w:beforeAutospacing="1" w:after="100" w:afterAutospacing="1"/>
        <w:divId w:val="1650549976"/>
        <w:rPr>
          <w:lang w:val="en"/>
        </w:rPr>
      </w:pPr>
      <w:r>
        <w:rPr>
          <w:lang w:val="en"/>
        </w:rPr>
        <w:t xml:space="preserve">Set the timebase to 1/25: </w:t>
      </w:r>
    </w:p>
    <w:p w:rsidR="00000000" w:rsidRDefault="00000000">
      <w:pPr>
        <w:pStyle w:val="HTML3"/>
        <w:numPr>
          <w:ilvl w:val="0"/>
          <w:numId w:val="666"/>
        </w:numPr>
        <w:tabs>
          <w:tab w:val="clear" w:pos="720"/>
        </w:tabs>
        <w:ind w:left="1488"/>
        <w:divId w:val="1878010535"/>
        <w:rPr>
          <w:lang w:val="en"/>
        </w:rPr>
      </w:pPr>
      <w:r>
        <w:rPr>
          <w:lang w:val="en"/>
        </w:rPr>
        <w:t>settb=expr=1/25</w:t>
      </w:r>
    </w:p>
    <w:p w:rsidR="00000000" w:rsidRDefault="00000000">
      <w:pPr>
        <w:numPr>
          <w:ilvl w:val="0"/>
          <w:numId w:val="666"/>
        </w:numPr>
        <w:spacing w:before="100" w:beforeAutospacing="1" w:after="100" w:afterAutospacing="1"/>
        <w:divId w:val="1650549976"/>
        <w:rPr>
          <w:lang w:val="en"/>
        </w:rPr>
      </w:pPr>
      <w:r>
        <w:rPr>
          <w:lang w:val="en"/>
        </w:rPr>
        <w:t xml:space="preserve">Set the timebase to 1/10: </w:t>
      </w:r>
    </w:p>
    <w:p w:rsidR="00000000" w:rsidRDefault="00000000">
      <w:pPr>
        <w:pStyle w:val="HTML3"/>
        <w:numPr>
          <w:ilvl w:val="0"/>
          <w:numId w:val="666"/>
        </w:numPr>
        <w:tabs>
          <w:tab w:val="clear" w:pos="720"/>
        </w:tabs>
        <w:ind w:left="1488"/>
        <w:divId w:val="1496529887"/>
        <w:rPr>
          <w:lang w:val="en"/>
        </w:rPr>
      </w:pPr>
      <w:r>
        <w:rPr>
          <w:lang w:val="en"/>
        </w:rPr>
        <w:t>settb=expr=0.1</w:t>
      </w:r>
    </w:p>
    <w:p w:rsidR="00000000" w:rsidRDefault="00000000">
      <w:pPr>
        <w:numPr>
          <w:ilvl w:val="0"/>
          <w:numId w:val="666"/>
        </w:numPr>
        <w:spacing w:before="100" w:beforeAutospacing="1" w:after="100" w:afterAutospacing="1"/>
        <w:divId w:val="1650549976"/>
        <w:rPr>
          <w:lang w:val="en"/>
        </w:rPr>
      </w:pPr>
      <w:r>
        <w:rPr>
          <w:lang w:val="en"/>
        </w:rPr>
        <w:t xml:space="preserve">Set the timebase to 1001/1000: </w:t>
      </w:r>
    </w:p>
    <w:p w:rsidR="00000000" w:rsidRDefault="00000000">
      <w:pPr>
        <w:pStyle w:val="HTML3"/>
        <w:numPr>
          <w:ilvl w:val="0"/>
          <w:numId w:val="666"/>
        </w:numPr>
        <w:tabs>
          <w:tab w:val="clear" w:pos="720"/>
        </w:tabs>
        <w:ind w:left="1488"/>
        <w:divId w:val="1932008327"/>
        <w:rPr>
          <w:lang w:val="en"/>
        </w:rPr>
      </w:pPr>
      <w:r>
        <w:rPr>
          <w:lang w:val="en"/>
        </w:rPr>
        <w:t>settb=1+0.001</w:t>
      </w:r>
    </w:p>
    <w:p w:rsidR="00000000" w:rsidRDefault="00000000">
      <w:pPr>
        <w:numPr>
          <w:ilvl w:val="0"/>
          <w:numId w:val="666"/>
        </w:numPr>
        <w:spacing w:before="100" w:beforeAutospacing="1" w:after="100" w:afterAutospacing="1"/>
        <w:divId w:val="1650549976"/>
        <w:rPr>
          <w:lang w:val="en"/>
        </w:rPr>
      </w:pPr>
      <w:r>
        <w:rPr>
          <w:lang w:val="en"/>
        </w:rPr>
        <w:t xml:space="preserve">Set the timebase to 2*intb: </w:t>
      </w:r>
    </w:p>
    <w:p w:rsidR="00000000" w:rsidRDefault="00000000">
      <w:pPr>
        <w:pStyle w:val="HTML3"/>
        <w:numPr>
          <w:ilvl w:val="0"/>
          <w:numId w:val="666"/>
        </w:numPr>
        <w:tabs>
          <w:tab w:val="clear" w:pos="720"/>
        </w:tabs>
        <w:ind w:left="1488"/>
        <w:divId w:val="620111926"/>
        <w:rPr>
          <w:lang w:val="en"/>
        </w:rPr>
      </w:pPr>
      <w:r>
        <w:rPr>
          <w:lang w:val="en"/>
        </w:rPr>
        <w:t>settb=2*intb</w:t>
      </w:r>
    </w:p>
    <w:p w:rsidR="00000000" w:rsidRDefault="00000000">
      <w:pPr>
        <w:numPr>
          <w:ilvl w:val="0"/>
          <w:numId w:val="666"/>
        </w:numPr>
        <w:spacing w:before="100" w:beforeAutospacing="1" w:after="100" w:afterAutospacing="1"/>
        <w:divId w:val="1650549976"/>
        <w:rPr>
          <w:lang w:val="en"/>
        </w:rPr>
      </w:pPr>
      <w:r>
        <w:rPr>
          <w:lang w:val="en"/>
        </w:rPr>
        <w:t xml:space="preserve">Set the default timebase value: </w:t>
      </w:r>
    </w:p>
    <w:p w:rsidR="00000000" w:rsidRDefault="00000000">
      <w:pPr>
        <w:pStyle w:val="HTML3"/>
        <w:numPr>
          <w:ilvl w:val="0"/>
          <w:numId w:val="666"/>
        </w:numPr>
        <w:tabs>
          <w:tab w:val="clear" w:pos="720"/>
        </w:tabs>
        <w:ind w:left="1488"/>
        <w:divId w:val="692269879"/>
        <w:rPr>
          <w:lang w:val="en"/>
        </w:rPr>
      </w:pPr>
      <w:r>
        <w:rPr>
          <w:lang w:val="en"/>
        </w:rPr>
        <w:t>settb=AVTB</w:t>
      </w:r>
    </w:p>
    <w:p w:rsidR="00000000" w:rsidRDefault="00000000">
      <w:pPr>
        <w:pStyle w:val="3"/>
        <w:divId w:val="593365618"/>
        <w:rPr>
          <w:lang w:val="en"/>
        </w:rPr>
      </w:pPr>
      <w:r>
        <w:rPr>
          <w:lang w:val="en"/>
        </w:rPr>
        <w:t>45.22 showcqt</w:t>
      </w:r>
    </w:p>
    <w:p w:rsidR="00000000" w:rsidRDefault="00000000">
      <w:pPr>
        <w:pStyle w:val="a5"/>
        <w:divId w:val="593365618"/>
        <w:rPr>
          <w:lang w:val="en"/>
        </w:rPr>
      </w:pPr>
      <w:r>
        <w:rPr>
          <w:lang w:val="en"/>
        </w:rPr>
        <w:t xml:space="preserve">Convert input audio to a video output representing frequency spectrum logarithmically using Brown-Puckette constant Q transform algorithm with direct frequency domain coefficient calculation (but the transform itself is not really constant Q, instead the Q factor is actually variable/clamped), with musical tone scale, from E0 to D#10. </w:t>
      </w:r>
    </w:p>
    <w:p w:rsidR="00000000" w:rsidRDefault="00000000">
      <w:pPr>
        <w:pStyle w:val="a5"/>
        <w:divId w:val="593365618"/>
        <w:rPr>
          <w:lang w:val="en"/>
        </w:rPr>
      </w:pPr>
      <w:r>
        <w:rPr>
          <w:lang w:val="en"/>
        </w:rPr>
        <w:t xml:space="preserve">The filter accepts the following options: </w:t>
      </w:r>
    </w:p>
    <w:p w:rsidR="00000000" w:rsidRDefault="00000000">
      <w:pPr>
        <w:divId w:val="593365618"/>
        <w:rPr>
          <w:lang w:val="en"/>
        </w:rPr>
      </w:pPr>
      <w:r>
        <w:rPr>
          <w:rStyle w:val="HTML1"/>
          <w:lang w:val="en"/>
        </w:rPr>
        <w:t>size, s</w:t>
      </w:r>
    </w:p>
    <w:p w:rsidR="00000000" w:rsidRDefault="00000000">
      <w:pPr>
        <w:pStyle w:val="a5"/>
        <w:ind w:left="720"/>
        <w:divId w:val="593365618"/>
        <w:rPr>
          <w:lang w:val="en"/>
        </w:rPr>
      </w:pPr>
      <w:r>
        <w:rPr>
          <w:lang w:val="en"/>
        </w:rPr>
        <w:t xml:space="preserve">Specify the video size for the output. It must be even. For the syntax of this option, check the </w:t>
      </w:r>
      <w:hyperlink r:id="rId172" w:anchor="video-size-syntax" w:history="1">
        <w:r>
          <w:rPr>
            <w:rStyle w:val="a3"/>
            <w:lang w:val="en"/>
          </w:rPr>
          <w:t>(ffmpeg-utils)"Video size" section in the ffmpeg-utils manual</w:t>
        </w:r>
      </w:hyperlink>
      <w:r>
        <w:rPr>
          <w:lang w:val="en"/>
        </w:rPr>
        <w:t xml:space="preserve">. Default value is </w:t>
      </w:r>
      <w:r>
        <w:rPr>
          <w:rStyle w:val="HTML2"/>
          <w:lang w:val="en"/>
        </w:rPr>
        <w:t>1920x1080</w:t>
      </w:r>
      <w:r>
        <w:rPr>
          <w:lang w:val="en"/>
        </w:rPr>
        <w:t xml:space="preserve">. </w:t>
      </w:r>
    </w:p>
    <w:p w:rsidR="00000000" w:rsidRDefault="00000000">
      <w:pPr>
        <w:divId w:val="593365618"/>
        <w:rPr>
          <w:lang w:val="en"/>
        </w:rPr>
      </w:pPr>
      <w:r>
        <w:rPr>
          <w:rStyle w:val="HTML1"/>
          <w:lang w:val="en"/>
        </w:rPr>
        <w:t>fps, rate, r</w:t>
      </w:r>
    </w:p>
    <w:p w:rsidR="00000000" w:rsidRDefault="00000000">
      <w:pPr>
        <w:pStyle w:val="a5"/>
        <w:ind w:left="720"/>
        <w:divId w:val="593365618"/>
        <w:rPr>
          <w:lang w:val="en"/>
        </w:rPr>
      </w:pPr>
      <w:r>
        <w:rPr>
          <w:lang w:val="en"/>
        </w:rPr>
        <w:t xml:space="preserve">Set the output frame rate. Default value is </w:t>
      </w:r>
      <w:r>
        <w:rPr>
          <w:rStyle w:val="HTML2"/>
          <w:lang w:val="en"/>
        </w:rPr>
        <w:t>25</w:t>
      </w:r>
      <w:r>
        <w:rPr>
          <w:lang w:val="en"/>
        </w:rPr>
        <w:t xml:space="preserve">. </w:t>
      </w:r>
    </w:p>
    <w:p w:rsidR="00000000" w:rsidRDefault="00000000">
      <w:pPr>
        <w:divId w:val="593365618"/>
        <w:rPr>
          <w:lang w:val="en"/>
        </w:rPr>
      </w:pPr>
      <w:r>
        <w:rPr>
          <w:rStyle w:val="HTML1"/>
          <w:lang w:val="en"/>
        </w:rPr>
        <w:t>bar_h</w:t>
      </w:r>
    </w:p>
    <w:p w:rsidR="00000000" w:rsidRDefault="00000000">
      <w:pPr>
        <w:pStyle w:val="a5"/>
        <w:ind w:left="720"/>
        <w:divId w:val="593365618"/>
        <w:rPr>
          <w:lang w:val="en"/>
        </w:rPr>
      </w:pPr>
      <w:r>
        <w:rPr>
          <w:lang w:val="en"/>
        </w:rPr>
        <w:t xml:space="preserve">Set the bargraph height. It must be even. Default value is </w:t>
      </w:r>
      <w:r>
        <w:rPr>
          <w:rStyle w:val="HTML2"/>
          <w:lang w:val="en"/>
        </w:rPr>
        <w:t>-1</w:t>
      </w:r>
      <w:r>
        <w:rPr>
          <w:lang w:val="en"/>
        </w:rPr>
        <w:t xml:space="preserve"> which computes the bargraph height automatically. </w:t>
      </w:r>
    </w:p>
    <w:p w:rsidR="00000000" w:rsidRDefault="00000000">
      <w:pPr>
        <w:divId w:val="593365618"/>
        <w:rPr>
          <w:lang w:val="en"/>
        </w:rPr>
      </w:pPr>
      <w:r>
        <w:rPr>
          <w:rStyle w:val="HTML1"/>
          <w:lang w:val="en"/>
        </w:rPr>
        <w:t>axis_h</w:t>
      </w:r>
    </w:p>
    <w:p w:rsidR="00000000" w:rsidRDefault="00000000">
      <w:pPr>
        <w:pStyle w:val="a5"/>
        <w:ind w:left="720"/>
        <w:divId w:val="593365618"/>
        <w:rPr>
          <w:lang w:val="en"/>
        </w:rPr>
      </w:pPr>
      <w:r>
        <w:rPr>
          <w:lang w:val="en"/>
        </w:rPr>
        <w:t xml:space="preserve">Set the axis height. It must be even. Default value is </w:t>
      </w:r>
      <w:r>
        <w:rPr>
          <w:rStyle w:val="HTML2"/>
          <w:lang w:val="en"/>
        </w:rPr>
        <w:t>-1</w:t>
      </w:r>
      <w:r>
        <w:rPr>
          <w:lang w:val="en"/>
        </w:rPr>
        <w:t xml:space="preserve"> which computes the axis height automatically. </w:t>
      </w:r>
    </w:p>
    <w:p w:rsidR="00000000" w:rsidRDefault="00000000">
      <w:pPr>
        <w:divId w:val="593365618"/>
        <w:rPr>
          <w:lang w:val="en"/>
        </w:rPr>
      </w:pPr>
      <w:r>
        <w:rPr>
          <w:rStyle w:val="HTML1"/>
          <w:lang w:val="en"/>
        </w:rPr>
        <w:t>sono_h</w:t>
      </w:r>
    </w:p>
    <w:p w:rsidR="00000000" w:rsidRDefault="00000000">
      <w:pPr>
        <w:pStyle w:val="a5"/>
        <w:ind w:left="720"/>
        <w:divId w:val="593365618"/>
        <w:rPr>
          <w:lang w:val="en"/>
        </w:rPr>
      </w:pPr>
      <w:r>
        <w:rPr>
          <w:lang w:val="en"/>
        </w:rPr>
        <w:t xml:space="preserve">Set the sonogram height. It must be even. Default value is </w:t>
      </w:r>
      <w:r>
        <w:rPr>
          <w:rStyle w:val="HTML2"/>
          <w:lang w:val="en"/>
        </w:rPr>
        <w:t>-1</w:t>
      </w:r>
      <w:r>
        <w:rPr>
          <w:lang w:val="en"/>
        </w:rPr>
        <w:t xml:space="preserve"> which computes the sonogram height automatically. </w:t>
      </w:r>
    </w:p>
    <w:p w:rsidR="00000000" w:rsidRDefault="00000000">
      <w:pPr>
        <w:divId w:val="593365618"/>
        <w:rPr>
          <w:lang w:val="en"/>
        </w:rPr>
      </w:pPr>
      <w:r>
        <w:rPr>
          <w:rStyle w:val="HTML1"/>
          <w:lang w:val="en"/>
        </w:rPr>
        <w:t>fullhd</w:t>
      </w:r>
    </w:p>
    <w:p w:rsidR="00000000" w:rsidRDefault="00000000">
      <w:pPr>
        <w:pStyle w:val="a5"/>
        <w:ind w:left="720"/>
        <w:divId w:val="593365618"/>
        <w:rPr>
          <w:lang w:val="en"/>
        </w:rPr>
      </w:pPr>
      <w:r>
        <w:rPr>
          <w:lang w:val="en"/>
        </w:rPr>
        <w:t xml:space="preserve">Set the fullhd resolution. This option is deprecated, use </w:t>
      </w:r>
      <w:r>
        <w:rPr>
          <w:rStyle w:val="HTML0"/>
          <w:lang w:val="en"/>
        </w:rPr>
        <w:t>size</w:t>
      </w:r>
      <w:r>
        <w:rPr>
          <w:lang w:val="en"/>
        </w:rPr>
        <w:t xml:space="preserve">, </w:t>
      </w:r>
      <w:r>
        <w:rPr>
          <w:rStyle w:val="HTML0"/>
          <w:lang w:val="en"/>
        </w:rPr>
        <w:t>s</w:t>
      </w:r>
      <w:r>
        <w:rPr>
          <w:lang w:val="en"/>
        </w:rPr>
        <w:t xml:space="preserve"> instead. Default value is </w:t>
      </w:r>
      <w:r>
        <w:rPr>
          <w:rStyle w:val="HTML2"/>
          <w:lang w:val="en"/>
        </w:rPr>
        <w:t>1</w:t>
      </w:r>
      <w:r>
        <w:rPr>
          <w:lang w:val="en"/>
        </w:rPr>
        <w:t xml:space="preserve">. </w:t>
      </w:r>
    </w:p>
    <w:p w:rsidR="00000000" w:rsidRDefault="00000000">
      <w:pPr>
        <w:divId w:val="593365618"/>
        <w:rPr>
          <w:lang w:val="en"/>
        </w:rPr>
      </w:pPr>
      <w:r>
        <w:rPr>
          <w:rStyle w:val="HTML1"/>
          <w:lang w:val="en"/>
        </w:rPr>
        <w:t>sono_v, volume</w:t>
      </w:r>
    </w:p>
    <w:p w:rsidR="00000000" w:rsidRDefault="00000000">
      <w:pPr>
        <w:pStyle w:val="a5"/>
        <w:ind w:left="720"/>
        <w:divId w:val="593365618"/>
        <w:rPr>
          <w:lang w:val="en"/>
        </w:rPr>
      </w:pPr>
      <w:r>
        <w:rPr>
          <w:lang w:val="en"/>
        </w:rPr>
        <w:t xml:space="preserve">Specify the sonogram volume expression. It can contain variables: </w:t>
      </w:r>
    </w:p>
    <w:p w:rsidR="00000000" w:rsidRDefault="00000000">
      <w:pPr>
        <w:ind w:left="720"/>
        <w:divId w:val="593365618"/>
        <w:rPr>
          <w:lang w:val="en"/>
        </w:rPr>
      </w:pPr>
      <w:r>
        <w:rPr>
          <w:rStyle w:val="HTML1"/>
          <w:lang w:val="en"/>
        </w:rPr>
        <w:t>bar_v</w:t>
      </w:r>
    </w:p>
    <w:p w:rsidR="00000000" w:rsidRDefault="00000000">
      <w:pPr>
        <w:pStyle w:val="a5"/>
        <w:ind w:left="720"/>
        <w:divId w:val="593365618"/>
        <w:rPr>
          <w:lang w:val="en"/>
        </w:rPr>
      </w:pPr>
      <w:r>
        <w:rPr>
          <w:lang w:val="en"/>
        </w:rPr>
        <w:t xml:space="preserve">the </w:t>
      </w:r>
      <w:r>
        <w:rPr>
          <w:rStyle w:val="HTML0"/>
          <w:lang w:val="en"/>
        </w:rPr>
        <w:t>bar_v</w:t>
      </w:r>
      <w:r>
        <w:rPr>
          <w:lang w:val="en"/>
        </w:rPr>
        <w:t xml:space="preserve"> evaluated expression </w:t>
      </w:r>
    </w:p>
    <w:p w:rsidR="00000000" w:rsidRDefault="00000000">
      <w:pPr>
        <w:ind w:left="720"/>
        <w:divId w:val="593365618"/>
        <w:rPr>
          <w:lang w:val="en"/>
        </w:rPr>
      </w:pPr>
      <w:r>
        <w:rPr>
          <w:rStyle w:val="HTML1"/>
          <w:lang w:val="en"/>
        </w:rPr>
        <w:t>frequency, freq, f</w:t>
      </w:r>
    </w:p>
    <w:p w:rsidR="00000000" w:rsidRDefault="00000000">
      <w:pPr>
        <w:pStyle w:val="a5"/>
        <w:ind w:left="720"/>
        <w:divId w:val="593365618"/>
        <w:rPr>
          <w:lang w:val="en"/>
        </w:rPr>
      </w:pPr>
      <w:r>
        <w:rPr>
          <w:lang w:val="en"/>
        </w:rPr>
        <w:t xml:space="preserve">the frequency where it is evaluated </w:t>
      </w:r>
    </w:p>
    <w:p w:rsidR="00000000" w:rsidRDefault="00000000">
      <w:pPr>
        <w:ind w:left="720"/>
        <w:divId w:val="593365618"/>
        <w:rPr>
          <w:lang w:val="en"/>
        </w:rPr>
      </w:pPr>
      <w:r>
        <w:rPr>
          <w:rStyle w:val="HTML1"/>
          <w:lang w:val="en"/>
        </w:rPr>
        <w:t>timeclamp, tc</w:t>
      </w:r>
    </w:p>
    <w:p w:rsidR="00000000" w:rsidRDefault="00000000">
      <w:pPr>
        <w:pStyle w:val="a5"/>
        <w:ind w:left="720"/>
        <w:divId w:val="593365618"/>
        <w:rPr>
          <w:lang w:val="en"/>
        </w:rPr>
      </w:pPr>
      <w:r>
        <w:rPr>
          <w:lang w:val="en"/>
        </w:rPr>
        <w:t xml:space="preserve">the value of </w:t>
      </w:r>
      <w:r>
        <w:rPr>
          <w:rStyle w:val="HTML0"/>
          <w:lang w:val="en"/>
        </w:rPr>
        <w:t>timeclamp</w:t>
      </w:r>
      <w:r>
        <w:rPr>
          <w:lang w:val="en"/>
        </w:rPr>
        <w:t xml:space="preserve"> option </w:t>
      </w:r>
    </w:p>
    <w:p w:rsidR="00000000" w:rsidRDefault="00000000">
      <w:pPr>
        <w:pStyle w:val="a5"/>
        <w:ind w:left="720"/>
        <w:divId w:val="593365618"/>
        <w:rPr>
          <w:lang w:val="en"/>
        </w:rPr>
      </w:pPr>
      <w:r>
        <w:rPr>
          <w:lang w:val="en"/>
        </w:rPr>
        <w:t xml:space="preserve">and functions: </w:t>
      </w:r>
    </w:p>
    <w:p w:rsidR="00000000" w:rsidRDefault="00000000">
      <w:pPr>
        <w:ind w:left="720"/>
        <w:divId w:val="593365618"/>
        <w:rPr>
          <w:lang w:val="en"/>
        </w:rPr>
      </w:pPr>
      <w:r>
        <w:rPr>
          <w:rStyle w:val="HTML1"/>
          <w:lang w:val="en"/>
        </w:rPr>
        <w:t>a_weighting(f)</w:t>
      </w:r>
    </w:p>
    <w:p w:rsidR="00000000" w:rsidRDefault="00000000">
      <w:pPr>
        <w:pStyle w:val="a5"/>
        <w:ind w:left="720"/>
        <w:divId w:val="593365618"/>
        <w:rPr>
          <w:lang w:val="en"/>
        </w:rPr>
      </w:pPr>
      <w:r>
        <w:rPr>
          <w:lang w:val="en"/>
        </w:rPr>
        <w:t xml:space="preserve">A-weighting of equal loudness </w:t>
      </w:r>
    </w:p>
    <w:p w:rsidR="00000000" w:rsidRDefault="00000000">
      <w:pPr>
        <w:ind w:left="720"/>
        <w:divId w:val="593365618"/>
        <w:rPr>
          <w:lang w:val="en"/>
        </w:rPr>
      </w:pPr>
      <w:r>
        <w:rPr>
          <w:rStyle w:val="HTML1"/>
          <w:lang w:val="en"/>
        </w:rPr>
        <w:t>b_weighting(f)</w:t>
      </w:r>
    </w:p>
    <w:p w:rsidR="00000000" w:rsidRDefault="00000000">
      <w:pPr>
        <w:pStyle w:val="a5"/>
        <w:ind w:left="720"/>
        <w:divId w:val="593365618"/>
        <w:rPr>
          <w:lang w:val="en"/>
        </w:rPr>
      </w:pPr>
      <w:r>
        <w:rPr>
          <w:lang w:val="en"/>
        </w:rPr>
        <w:t xml:space="preserve">B-weighting of equal loudness </w:t>
      </w:r>
    </w:p>
    <w:p w:rsidR="00000000" w:rsidRDefault="00000000">
      <w:pPr>
        <w:ind w:left="720"/>
        <w:divId w:val="593365618"/>
        <w:rPr>
          <w:lang w:val="en"/>
        </w:rPr>
      </w:pPr>
      <w:r>
        <w:rPr>
          <w:rStyle w:val="HTML1"/>
          <w:lang w:val="en"/>
        </w:rPr>
        <w:t>c_weighting(f)</w:t>
      </w:r>
    </w:p>
    <w:p w:rsidR="00000000" w:rsidRDefault="00000000">
      <w:pPr>
        <w:pStyle w:val="a5"/>
        <w:ind w:left="720"/>
        <w:divId w:val="593365618"/>
        <w:rPr>
          <w:lang w:val="en"/>
        </w:rPr>
      </w:pPr>
      <w:r>
        <w:rPr>
          <w:lang w:val="en"/>
        </w:rPr>
        <w:t xml:space="preserve">C-weighting of equal loudness. </w:t>
      </w:r>
    </w:p>
    <w:p w:rsidR="00000000" w:rsidRDefault="00000000">
      <w:pPr>
        <w:pStyle w:val="a5"/>
        <w:ind w:left="720"/>
        <w:divId w:val="593365618"/>
        <w:rPr>
          <w:lang w:val="en"/>
        </w:rPr>
      </w:pPr>
      <w:r>
        <w:rPr>
          <w:lang w:val="en"/>
        </w:rPr>
        <w:t xml:space="preserve">Default value is </w:t>
      </w:r>
      <w:r>
        <w:rPr>
          <w:rStyle w:val="HTML2"/>
          <w:lang w:val="en"/>
        </w:rPr>
        <w:t>16</w:t>
      </w:r>
      <w:r>
        <w:rPr>
          <w:lang w:val="en"/>
        </w:rPr>
        <w:t xml:space="preserve">. </w:t>
      </w:r>
    </w:p>
    <w:p w:rsidR="00000000" w:rsidRDefault="00000000">
      <w:pPr>
        <w:divId w:val="593365618"/>
        <w:rPr>
          <w:lang w:val="en"/>
        </w:rPr>
      </w:pPr>
      <w:r>
        <w:rPr>
          <w:rStyle w:val="HTML1"/>
          <w:lang w:val="en"/>
        </w:rPr>
        <w:t>bar_v, volume2</w:t>
      </w:r>
    </w:p>
    <w:p w:rsidR="00000000" w:rsidRDefault="00000000">
      <w:pPr>
        <w:pStyle w:val="a5"/>
        <w:ind w:left="720"/>
        <w:divId w:val="593365618"/>
        <w:rPr>
          <w:lang w:val="en"/>
        </w:rPr>
      </w:pPr>
      <w:r>
        <w:rPr>
          <w:lang w:val="en"/>
        </w:rPr>
        <w:t xml:space="preserve">Specify the bargraph volume expression. It can contain variables: </w:t>
      </w:r>
    </w:p>
    <w:p w:rsidR="00000000" w:rsidRDefault="00000000">
      <w:pPr>
        <w:ind w:left="720"/>
        <w:divId w:val="593365618"/>
        <w:rPr>
          <w:lang w:val="en"/>
        </w:rPr>
      </w:pPr>
      <w:r>
        <w:rPr>
          <w:rStyle w:val="HTML1"/>
          <w:lang w:val="en"/>
        </w:rPr>
        <w:t>sono_v</w:t>
      </w:r>
    </w:p>
    <w:p w:rsidR="00000000" w:rsidRDefault="00000000">
      <w:pPr>
        <w:pStyle w:val="a5"/>
        <w:ind w:left="720"/>
        <w:divId w:val="593365618"/>
        <w:rPr>
          <w:lang w:val="en"/>
        </w:rPr>
      </w:pPr>
      <w:r>
        <w:rPr>
          <w:lang w:val="en"/>
        </w:rPr>
        <w:t xml:space="preserve">the </w:t>
      </w:r>
      <w:r>
        <w:rPr>
          <w:rStyle w:val="HTML0"/>
          <w:lang w:val="en"/>
        </w:rPr>
        <w:t>sono_v</w:t>
      </w:r>
      <w:r>
        <w:rPr>
          <w:lang w:val="en"/>
        </w:rPr>
        <w:t xml:space="preserve"> evaluated expression </w:t>
      </w:r>
    </w:p>
    <w:p w:rsidR="00000000" w:rsidRDefault="00000000">
      <w:pPr>
        <w:ind w:left="720"/>
        <w:divId w:val="593365618"/>
        <w:rPr>
          <w:lang w:val="en"/>
        </w:rPr>
      </w:pPr>
      <w:r>
        <w:rPr>
          <w:rStyle w:val="HTML1"/>
          <w:lang w:val="en"/>
        </w:rPr>
        <w:t>frequency, freq, f</w:t>
      </w:r>
    </w:p>
    <w:p w:rsidR="00000000" w:rsidRDefault="00000000">
      <w:pPr>
        <w:pStyle w:val="a5"/>
        <w:ind w:left="720"/>
        <w:divId w:val="593365618"/>
        <w:rPr>
          <w:lang w:val="en"/>
        </w:rPr>
      </w:pPr>
      <w:r>
        <w:rPr>
          <w:lang w:val="en"/>
        </w:rPr>
        <w:t xml:space="preserve">the frequency where it is evaluated </w:t>
      </w:r>
    </w:p>
    <w:p w:rsidR="00000000" w:rsidRDefault="00000000">
      <w:pPr>
        <w:ind w:left="720"/>
        <w:divId w:val="593365618"/>
        <w:rPr>
          <w:lang w:val="en"/>
        </w:rPr>
      </w:pPr>
      <w:r>
        <w:rPr>
          <w:rStyle w:val="HTML1"/>
          <w:lang w:val="en"/>
        </w:rPr>
        <w:t>timeclamp, tc</w:t>
      </w:r>
    </w:p>
    <w:p w:rsidR="00000000" w:rsidRDefault="00000000">
      <w:pPr>
        <w:pStyle w:val="a5"/>
        <w:ind w:left="720"/>
        <w:divId w:val="593365618"/>
        <w:rPr>
          <w:lang w:val="en"/>
        </w:rPr>
      </w:pPr>
      <w:r>
        <w:rPr>
          <w:lang w:val="en"/>
        </w:rPr>
        <w:t xml:space="preserve">the value of </w:t>
      </w:r>
      <w:r>
        <w:rPr>
          <w:rStyle w:val="HTML0"/>
          <w:lang w:val="en"/>
        </w:rPr>
        <w:t>timeclamp</w:t>
      </w:r>
      <w:r>
        <w:rPr>
          <w:lang w:val="en"/>
        </w:rPr>
        <w:t xml:space="preserve"> option </w:t>
      </w:r>
    </w:p>
    <w:p w:rsidR="00000000" w:rsidRDefault="00000000">
      <w:pPr>
        <w:pStyle w:val="a5"/>
        <w:ind w:left="720"/>
        <w:divId w:val="593365618"/>
        <w:rPr>
          <w:lang w:val="en"/>
        </w:rPr>
      </w:pPr>
      <w:r>
        <w:rPr>
          <w:lang w:val="en"/>
        </w:rPr>
        <w:t xml:space="preserve">and functions: </w:t>
      </w:r>
    </w:p>
    <w:p w:rsidR="00000000" w:rsidRDefault="00000000">
      <w:pPr>
        <w:ind w:left="720"/>
        <w:divId w:val="593365618"/>
        <w:rPr>
          <w:lang w:val="en"/>
        </w:rPr>
      </w:pPr>
      <w:r>
        <w:rPr>
          <w:rStyle w:val="HTML1"/>
          <w:lang w:val="en"/>
        </w:rPr>
        <w:t>a_weighting(f)</w:t>
      </w:r>
    </w:p>
    <w:p w:rsidR="00000000" w:rsidRDefault="00000000">
      <w:pPr>
        <w:pStyle w:val="a5"/>
        <w:ind w:left="720"/>
        <w:divId w:val="593365618"/>
        <w:rPr>
          <w:lang w:val="en"/>
        </w:rPr>
      </w:pPr>
      <w:r>
        <w:rPr>
          <w:lang w:val="en"/>
        </w:rPr>
        <w:t xml:space="preserve">A-weighting of equal loudness </w:t>
      </w:r>
    </w:p>
    <w:p w:rsidR="00000000" w:rsidRDefault="00000000">
      <w:pPr>
        <w:ind w:left="720"/>
        <w:divId w:val="593365618"/>
        <w:rPr>
          <w:lang w:val="en"/>
        </w:rPr>
      </w:pPr>
      <w:r>
        <w:rPr>
          <w:rStyle w:val="HTML1"/>
          <w:lang w:val="en"/>
        </w:rPr>
        <w:t>b_weighting(f)</w:t>
      </w:r>
    </w:p>
    <w:p w:rsidR="00000000" w:rsidRDefault="00000000">
      <w:pPr>
        <w:pStyle w:val="a5"/>
        <w:ind w:left="720"/>
        <w:divId w:val="593365618"/>
        <w:rPr>
          <w:lang w:val="en"/>
        </w:rPr>
      </w:pPr>
      <w:r>
        <w:rPr>
          <w:lang w:val="en"/>
        </w:rPr>
        <w:t xml:space="preserve">B-weighting of equal loudness </w:t>
      </w:r>
    </w:p>
    <w:p w:rsidR="00000000" w:rsidRDefault="00000000">
      <w:pPr>
        <w:ind w:left="720"/>
        <w:divId w:val="593365618"/>
        <w:rPr>
          <w:lang w:val="en"/>
        </w:rPr>
      </w:pPr>
      <w:r>
        <w:rPr>
          <w:rStyle w:val="HTML1"/>
          <w:lang w:val="en"/>
        </w:rPr>
        <w:t>c_weighting(f)</w:t>
      </w:r>
    </w:p>
    <w:p w:rsidR="00000000" w:rsidRDefault="00000000">
      <w:pPr>
        <w:pStyle w:val="a5"/>
        <w:ind w:left="720"/>
        <w:divId w:val="593365618"/>
        <w:rPr>
          <w:lang w:val="en"/>
        </w:rPr>
      </w:pPr>
      <w:r>
        <w:rPr>
          <w:lang w:val="en"/>
        </w:rPr>
        <w:t xml:space="preserve">C-weighting of equal loudness. </w:t>
      </w:r>
    </w:p>
    <w:p w:rsidR="00000000" w:rsidRDefault="00000000">
      <w:pPr>
        <w:pStyle w:val="a5"/>
        <w:ind w:left="720"/>
        <w:divId w:val="593365618"/>
        <w:rPr>
          <w:lang w:val="en"/>
        </w:rPr>
      </w:pPr>
      <w:r>
        <w:rPr>
          <w:lang w:val="en"/>
        </w:rPr>
        <w:t xml:space="preserve">Default value is </w:t>
      </w:r>
      <w:r>
        <w:rPr>
          <w:rStyle w:val="HTML2"/>
          <w:lang w:val="en"/>
        </w:rPr>
        <w:t>sono_v</w:t>
      </w:r>
      <w:r>
        <w:rPr>
          <w:lang w:val="en"/>
        </w:rPr>
        <w:t xml:space="preserve">. </w:t>
      </w:r>
    </w:p>
    <w:p w:rsidR="00000000" w:rsidRDefault="00000000">
      <w:pPr>
        <w:divId w:val="593365618"/>
        <w:rPr>
          <w:lang w:val="en"/>
        </w:rPr>
      </w:pPr>
      <w:r>
        <w:rPr>
          <w:rStyle w:val="HTML1"/>
          <w:lang w:val="en"/>
        </w:rPr>
        <w:t>sono_g, gamma</w:t>
      </w:r>
    </w:p>
    <w:p w:rsidR="00000000" w:rsidRDefault="00000000">
      <w:pPr>
        <w:pStyle w:val="a5"/>
        <w:ind w:left="720"/>
        <w:divId w:val="593365618"/>
        <w:rPr>
          <w:lang w:val="en"/>
        </w:rPr>
      </w:pPr>
      <w:r>
        <w:rPr>
          <w:lang w:val="en"/>
        </w:rPr>
        <w:t xml:space="preserve">Specify the sonogram gamma. Lower gamma makes the spectrum more contrast, higher gamma makes the spectrum having more range. Default value is </w:t>
      </w:r>
      <w:r>
        <w:rPr>
          <w:rStyle w:val="HTML2"/>
          <w:lang w:val="en"/>
        </w:rPr>
        <w:t>3</w:t>
      </w:r>
      <w:r>
        <w:rPr>
          <w:lang w:val="en"/>
        </w:rPr>
        <w:t xml:space="preserve">. Acceptable range is </w:t>
      </w:r>
      <w:r>
        <w:rPr>
          <w:rStyle w:val="HTML2"/>
          <w:lang w:val="en"/>
        </w:rPr>
        <w:t>[1, 7]</w:t>
      </w:r>
      <w:r>
        <w:rPr>
          <w:lang w:val="en"/>
        </w:rPr>
        <w:t xml:space="preserve">. </w:t>
      </w:r>
    </w:p>
    <w:p w:rsidR="00000000" w:rsidRDefault="00000000">
      <w:pPr>
        <w:divId w:val="593365618"/>
        <w:rPr>
          <w:lang w:val="en"/>
        </w:rPr>
      </w:pPr>
      <w:r>
        <w:rPr>
          <w:rStyle w:val="HTML1"/>
          <w:lang w:val="en"/>
        </w:rPr>
        <w:t>bar_g, gamma2</w:t>
      </w:r>
    </w:p>
    <w:p w:rsidR="00000000" w:rsidRDefault="00000000">
      <w:pPr>
        <w:pStyle w:val="a5"/>
        <w:ind w:left="720"/>
        <w:divId w:val="593365618"/>
        <w:rPr>
          <w:lang w:val="en"/>
        </w:rPr>
      </w:pPr>
      <w:r>
        <w:rPr>
          <w:lang w:val="en"/>
        </w:rPr>
        <w:t xml:space="preserve">Specify the bargraph gamma. Default value is </w:t>
      </w:r>
      <w:r>
        <w:rPr>
          <w:rStyle w:val="HTML2"/>
          <w:lang w:val="en"/>
        </w:rPr>
        <w:t>1</w:t>
      </w:r>
      <w:r>
        <w:rPr>
          <w:lang w:val="en"/>
        </w:rPr>
        <w:t xml:space="preserve">. Acceptable range is </w:t>
      </w:r>
      <w:r>
        <w:rPr>
          <w:rStyle w:val="HTML2"/>
          <w:lang w:val="en"/>
        </w:rPr>
        <w:t>[1, 7]</w:t>
      </w:r>
      <w:r>
        <w:rPr>
          <w:lang w:val="en"/>
        </w:rPr>
        <w:t xml:space="preserve">. </w:t>
      </w:r>
    </w:p>
    <w:p w:rsidR="00000000" w:rsidRDefault="00000000">
      <w:pPr>
        <w:divId w:val="593365618"/>
        <w:rPr>
          <w:lang w:val="en"/>
        </w:rPr>
      </w:pPr>
      <w:r>
        <w:rPr>
          <w:rStyle w:val="HTML1"/>
          <w:lang w:val="en"/>
        </w:rPr>
        <w:t>bar_t</w:t>
      </w:r>
    </w:p>
    <w:p w:rsidR="00000000" w:rsidRDefault="00000000">
      <w:pPr>
        <w:pStyle w:val="a5"/>
        <w:ind w:left="720"/>
        <w:divId w:val="593365618"/>
        <w:rPr>
          <w:lang w:val="en"/>
        </w:rPr>
      </w:pPr>
      <w:r>
        <w:rPr>
          <w:lang w:val="en"/>
        </w:rPr>
        <w:t xml:space="preserve">Specify the bargraph transparency level. Lower value makes the bargraph sharper. Default value is </w:t>
      </w:r>
      <w:r>
        <w:rPr>
          <w:rStyle w:val="HTML2"/>
          <w:lang w:val="en"/>
        </w:rPr>
        <w:t>1</w:t>
      </w:r>
      <w:r>
        <w:rPr>
          <w:lang w:val="en"/>
        </w:rPr>
        <w:t xml:space="preserve">. Acceptable range is </w:t>
      </w:r>
      <w:r>
        <w:rPr>
          <w:rStyle w:val="HTML2"/>
          <w:lang w:val="en"/>
        </w:rPr>
        <w:t>[0, 1]</w:t>
      </w:r>
      <w:r>
        <w:rPr>
          <w:lang w:val="en"/>
        </w:rPr>
        <w:t xml:space="preserve">. </w:t>
      </w:r>
    </w:p>
    <w:p w:rsidR="00000000" w:rsidRDefault="00000000">
      <w:pPr>
        <w:divId w:val="593365618"/>
        <w:rPr>
          <w:lang w:val="en"/>
        </w:rPr>
      </w:pPr>
      <w:r>
        <w:rPr>
          <w:rStyle w:val="HTML1"/>
          <w:lang w:val="en"/>
        </w:rPr>
        <w:t>timeclamp, tc</w:t>
      </w:r>
    </w:p>
    <w:p w:rsidR="00000000" w:rsidRDefault="00000000">
      <w:pPr>
        <w:pStyle w:val="a5"/>
        <w:ind w:left="720"/>
        <w:divId w:val="593365618"/>
        <w:rPr>
          <w:lang w:val="en"/>
        </w:rPr>
      </w:pPr>
      <w:r>
        <w:rPr>
          <w:lang w:val="en"/>
        </w:rPr>
        <w:t xml:space="preserve">Specify the transform timeclamp. At low frequency, there is trade-off between accuracy in time domain and frequency domain. If timeclamp is lower, event in time domain is represented more accurately (such as fast bass drum), otherwise event in frequency domain is represented more accurately (such as bass guitar). Acceptable range is </w:t>
      </w:r>
      <w:r>
        <w:rPr>
          <w:rStyle w:val="HTML2"/>
          <w:lang w:val="en"/>
        </w:rPr>
        <w:t>[0.002, 1]</w:t>
      </w:r>
      <w:r>
        <w:rPr>
          <w:lang w:val="en"/>
        </w:rPr>
        <w:t xml:space="preserve">. Default value is </w:t>
      </w:r>
      <w:r>
        <w:rPr>
          <w:rStyle w:val="HTML2"/>
          <w:lang w:val="en"/>
        </w:rPr>
        <w:t>0.17</w:t>
      </w:r>
      <w:r>
        <w:rPr>
          <w:lang w:val="en"/>
        </w:rPr>
        <w:t xml:space="preserve">. </w:t>
      </w:r>
    </w:p>
    <w:p w:rsidR="00000000" w:rsidRDefault="00000000">
      <w:pPr>
        <w:divId w:val="593365618"/>
        <w:rPr>
          <w:lang w:val="en"/>
        </w:rPr>
      </w:pPr>
      <w:r>
        <w:rPr>
          <w:rStyle w:val="HTML1"/>
          <w:lang w:val="en"/>
        </w:rPr>
        <w:t>attack</w:t>
      </w:r>
    </w:p>
    <w:p w:rsidR="00000000" w:rsidRDefault="00000000">
      <w:pPr>
        <w:pStyle w:val="a5"/>
        <w:ind w:left="720"/>
        <w:divId w:val="593365618"/>
        <w:rPr>
          <w:lang w:val="en"/>
        </w:rPr>
      </w:pPr>
      <w:r>
        <w:rPr>
          <w:lang w:val="en"/>
        </w:rPr>
        <w:t xml:space="preserve">Set attack time in seconds. The default is </w:t>
      </w:r>
      <w:r>
        <w:rPr>
          <w:rStyle w:val="HTML2"/>
          <w:lang w:val="en"/>
        </w:rPr>
        <w:t>0</w:t>
      </w:r>
      <w:r>
        <w:rPr>
          <w:lang w:val="en"/>
        </w:rPr>
        <w:t xml:space="preserve"> (disabled). Otherwise, it limits future samples by applying asymmetric windowing in time domain, useful when low latency is required. Accepted range is </w:t>
      </w:r>
      <w:r>
        <w:rPr>
          <w:rStyle w:val="HTML2"/>
          <w:lang w:val="en"/>
        </w:rPr>
        <w:t>[0, 1]</w:t>
      </w:r>
      <w:r>
        <w:rPr>
          <w:lang w:val="en"/>
        </w:rPr>
        <w:t xml:space="preserve">. </w:t>
      </w:r>
    </w:p>
    <w:p w:rsidR="00000000" w:rsidRDefault="00000000">
      <w:pPr>
        <w:divId w:val="593365618"/>
        <w:rPr>
          <w:lang w:val="en"/>
        </w:rPr>
      </w:pPr>
      <w:r>
        <w:rPr>
          <w:rStyle w:val="HTML1"/>
          <w:lang w:val="en"/>
        </w:rPr>
        <w:t>basefreq</w:t>
      </w:r>
    </w:p>
    <w:p w:rsidR="00000000" w:rsidRDefault="00000000">
      <w:pPr>
        <w:pStyle w:val="a5"/>
        <w:ind w:left="720"/>
        <w:divId w:val="593365618"/>
        <w:rPr>
          <w:lang w:val="en"/>
        </w:rPr>
      </w:pPr>
      <w:r>
        <w:rPr>
          <w:lang w:val="en"/>
        </w:rPr>
        <w:t xml:space="preserve">Specify the transform base frequency. Default value is </w:t>
      </w:r>
      <w:r>
        <w:rPr>
          <w:rStyle w:val="HTML2"/>
          <w:lang w:val="en"/>
        </w:rPr>
        <w:t>20.01523126408007475</w:t>
      </w:r>
      <w:r>
        <w:rPr>
          <w:lang w:val="en"/>
        </w:rPr>
        <w:t xml:space="preserve">, which is frequency 50 cents below E0. Acceptable range is </w:t>
      </w:r>
      <w:r>
        <w:rPr>
          <w:rStyle w:val="HTML2"/>
          <w:lang w:val="en"/>
        </w:rPr>
        <w:t>[10, 100000]</w:t>
      </w:r>
      <w:r>
        <w:rPr>
          <w:lang w:val="en"/>
        </w:rPr>
        <w:t xml:space="preserve">. </w:t>
      </w:r>
    </w:p>
    <w:p w:rsidR="00000000" w:rsidRDefault="00000000">
      <w:pPr>
        <w:divId w:val="593365618"/>
        <w:rPr>
          <w:lang w:val="en"/>
        </w:rPr>
      </w:pPr>
      <w:r>
        <w:rPr>
          <w:rStyle w:val="HTML1"/>
          <w:lang w:val="en"/>
        </w:rPr>
        <w:t>endfreq</w:t>
      </w:r>
    </w:p>
    <w:p w:rsidR="00000000" w:rsidRDefault="00000000">
      <w:pPr>
        <w:pStyle w:val="a5"/>
        <w:ind w:left="720"/>
        <w:divId w:val="593365618"/>
        <w:rPr>
          <w:lang w:val="en"/>
        </w:rPr>
      </w:pPr>
      <w:r>
        <w:rPr>
          <w:lang w:val="en"/>
        </w:rPr>
        <w:t xml:space="preserve">Specify the transform end frequency. Default value is </w:t>
      </w:r>
      <w:r>
        <w:rPr>
          <w:rStyle w:val="HTML2"/>
          <w:lang w:val="en"/>
        </w:rPr>
        <w:t>20495.59681441799654</w:t>
      </w:r>
      <w:r>
        <w:rPr>
          <w:lang w:val="en"/>
        </w:rPr>
        <w:t xml:space="preserve">, which is frequency 50 cents above D#10. Acceptable range is </w:t>
      </w:r>
      <w:r>
        <w:rPr>
          <w:rStyle w:val="HTML2"/>
          <w:lang w:val="en"/>
        </w:rPr>
        <w:t>[10, 100000]</w:t>
      </w:r>
      <w:r>
        <w:rPr>
          <w:lang w:val="en"/>
        </w:rPr>
        <w:t xml:space="preserve">. </w:t>
      </w:r>
    </w:p>
    <w:p w:rsidR="00000000" w:rsidRDefault="00000000">
      <w:pPr>
        <w:divId w:val="593365618"/>
        <w:rPr>
          <w:lang w:val="en"/>
        </w:rPr>
      </w:pPr>
      <w:r>
        <w:rPr>
          <w:rStyle w:val="HTML1"/>
          <w:lang w:val="en"/>
        </w:rPr>
        <w:t>coeffclamp</w:t>
      </w:r>
    </w:p>
    <w:p w:rsidR="00000000" w:rsidRDefault="00000000">
      <w:pPr>
        <w:pStyle w:val="a5"/>
        <w:ind w:left="720"/>
        <w:divId w:val="593365618"/>
        <w:rPr>
          <w:lang w:val="en"/>
        </w:rPr>
      </w:pPr>
      <w:r>
        <w:rPr>
          <w:lang w:val="en"/>
        </w:rPr>
        <w:t xml:space="preserve">This option is deprecated and ignored. </w:t>
      </w:r>
    </w:p>
    <w:p w:rsidR="00000000" w:rsidRDefault="00000000">
      <w:pPr>
        <w:divId w:val="593365618"/>
        <w:rPr>
          <w:lang w:val="en"/>
        </w:rPr>
      </w:pPr>
      <w:r>
        <w:rPr>
          <w:rStyle w:val="HTML1"/>
          <w:lang w:val="en"/>
        </w:rPr>
        <w:t>tlength</w:t>
      </w:r>
    </w:p>
    <w:p w:rsidR="00000000" w:rsidRDefault="00000000">
      <w:pPr>
        <w:pStyle w:val="a5"/>
        <w:ind w:left="720"/>
        <w:divId w:val="593365618"/>
        <w:rPr>
          <w:lang w:val="en"/>
        </w:rPr>
      </w:pPr>
      <w:r>
        <w:rPr>
          <w:lang w:val="en"/>
        </w:rPr>
        <w:t xml:space="preserve">Specify the transform length in time domain. Use this option to control accuracy trade-off between time domain and frequency domain at every frequency sample. It can contain variables: </w:t>
      </w:r>
    </w:p>
    <w:p w:rsidR="00000000" w:rsidRDefault="00000000">
      <w:pPr>
        <w:ind w:left="720"/>
        <w:divId w:val="593365618"/>
        <w:rPr>
          <w:lang w:val="en"/>
        </w:rPr>
      </w:pPr>
      <w:r>
        <w:rPr>
          <w:rStyle w:val="HTML1"/>
          <w:lang w:val="en"/>
        </w:rPr>
        <w:t>frequency, freq, f</w:t>
      </w:r>
    </w:p>
    <w:p w:rsidR="00000000" w:rsidRDefault="00000000">
      <w:pPr>
        <w:pStyle w:val="a5"/>
        <w:ind w:left="720"/>
        <w:divId w:val="593365618"/>
        <w:rPr>
          <w:lang w:val="en"/>
        </w:rPr>
      </w:pPr>
      <w:r>
        <w:rPr>
          <w:lang w:val="en"/>
        </w:rPr>
        <w:t xml:space="preserve">the frequency where it is evaluated </w:t>
      </w:r>
    </w:p>
    <w:p w:rsidR="00000000" w:rsidRDefault="00000000">
      <w:pPr>
        <w:ind w:left="720"/>
        <w:divId w:val="593365618"/>
        <w:rPr>
          <w:lang w:val="en"/>
        </w:rPr>
      </w:pPr>
      <w:r>
        <w:rPr>
          <w:rStyle w:val="HTML1"/>
          <w:lang w:val="en"/>
        </w:rPr>
        <w:t>timeclamp, tc</w:t>
      </w:r>
    </w:p>
    <w:p w:rsidR="00000000" w:rsidRDefault="00000000">
      <w:pPr>
        <w:pStyle w:val="a5"/>
        <w:ind w:left="720"/>
        <w:divId w:val="593365618"/>
        <w:rPr>
          <w:lang w:val="en"/>
        </w:rPr>
      </w:pPr>
      <w:r>
        <w:rPr>
          <w:lang w:val="en"/>
        </w:rPr>
        <w:t xml:space="preserve">the value of </w:t>
      </w:r>
      <w:r>
        <w:rPr>
          <w:rStyle w:val="HTML0"/>
          <w:lang w:val="en"/>
        </w:rPr>
        <w:t>timeclamp</w:t>
      </w:r>
      <w:r>
        <w:rPr>
          <w:lang w:val="en"/>
        </w:rPr>
        <w:t xml:space="preserve"> option. </w:t>
      </w:r>
    </w:p>
    <w:p w:rsidR="00000000" w:rsidRDefault="00000000">
      <w:pPr>
        <w:pStyle w:val="a5"/>
        <w:ind w:left="720"/>
        <w:divId w:val="593365618"/>
        <w:rPr>
          <w:lang w:val="en"/>
        </w:rPr>
      </w:pPr>
      <w:r>
        <w:rPr>
          <w:lang w:val="en"/>
        </w:rPr>
        <w:t xml:space="preserve">Default value is </w:t>
      </w:r>
      <w:r>
        <w:rPr>
          <w:rStyle w:val="HTML2"/>
          <w:lang w:val="en"/>
        </w:rPr>
        <w:t>384*tc/(384+tc*f)</w:t>
      </w:r>
      <w:r>
        <w:rPr>
          <w:lang w:val="en"/>
        </w:rPr>
        <w:t xml:space="preserve">. </w:t>
      </w:r>
    </w:p>
    <w:p w:rsidR="00000000" w:rsidRDefault="00000000">
      <w:pPr>
        <w:divId w:val="593365618"/>
        <w:rPr>
          <w:lang w:val="en"/>
        </w:rPr>
      </w:pPr>
      <w:r>
        <w:rPr>
          <w:rStyle w:val="HTML1"/>
          <w:lang w:val="en"/>
        </w:rPr>
        <w:t>count</w:t>
      </w:r>
    </w:p>
    <w:p w:rsidR="00000000" w:rsidRDefault="00000000">
      <w:pPr>
        <w:pStyle w:val="a5"/>
        <w:ind w:left="720"/>
        <w:divId w:val="593365618"/>
        <w:rPr>
          <w:lang w:val="en"/>
        </w:rPr>
      </w:pPr>
      <w:r>
        <w:rPr>
          <w:lang w:val="en"/>
        </w:rPr>
        <w:t xml:space="preserve">Specify the transform count for every video frame. Default value is </w:t>
      </w:r>
      <w:r>
        <w:rPr>
          <w:rStyle w:val="HTML2"/>
          <w:lang w:val="en"/>
        </w:rPr>
        <w:t>6</w:t>
      </w:r>
      <w:r>
        <w:rPr>
          <w:lang w:val="en"/>
        </w:rPr>
        <w:t xml:space="preserve">. Acceptable range is </w:t>
      </w:r>
      <w:r>
        <w:rPr>
          <w:rStyle w:val="HTML2"/>
          <w:lang w:val="en"/>
        </w:rPr>
        <w:t>[1, 30]</w:t>
      </w:r>
      <w:r>
        <w:rPr>
          <w:lang w:val="en"/>
        </w:rPr>
        <w:t xml:space="preserve">. </w:t>
      </w:r>
    </w:p>
    <w:p w:rsidR="00000000" w:rsidRDefault="00000000">
      <w:pPr>
        <w:divId w:val="593365618"/>
        <w:rPr>
          <w:lang w:val="en"/>
        </w:rPr>
      </w:pPr>
      <w:r>
        <w:rPr>
          <w:rStyle w:val="HTML1"/>
          <w:lang w:val="en"/>
        </w:rPr>
        <w:t>fcount</w:t>
      </w:r>
    </w:p>
    <w:p w:rsidR="00000000" w:rsidRDefault="00000000">
      <w:pPr>
        <w:pStyle w:val="a5"/>
        <w:ind w:left="720"/>
        <w:divId w:val="593365618"/>
        <w:rPr>
          <w:lang w:val="en"/>
        </w:rPr>
      </w:pPr>
      <w:r>
        <w:rPr>
          <w:lang w:val="en"/>
        </w:rPr>
        <w:t xml:space="preserve">Specify the transform count for every single pixel. Default value is </w:t>
      </w:r>
      <w:r>
        <w:rPr>
          <w:rStyle w:val="HTML2"/>
          <w:lang w:val="en"/>
        </w:rPr>
        <w:t>0</w:t>
      </w:r>
      <w:r>
        <w:rPr>
          <w:lang w:val="en"/>
        </w:rPr>
        <w:t xml:space="preserve">, which makes it computed automatically. Acceptable range is </w:t>
      </w:r>
      <w:r>
        <w:rPr>
          <w:rStyle w:val="HTML2"/>
          <w:lang w:val="en"/>
        </w:rPr>
        <w:t>[0, 10]</w:t>
      </w:r>
      <w:r>
        <w:rPr>
          <w:lang w:val="en"/>
        </w:rPr>
        <w:t xml:space="preserve">. </w:t>
      </w:r>
    </w:p>
    <w:p w:rsidR="00000000" w:rsidRDefault="00000000">
      <w:pPr>
        <w:divId w:val="593365618"/>
        <w:rPr>
          <w:lang w:val="en"/>
        </w:rPr>
      </w:pPr>
      <w:r>
        <w:rPr>
          <w:rStyle w:val="HTML1"/>
          <w:lang w:val="en"/>
        </w:rPr>
        <w:t>fontfile</w:t>
      </w:r>
    </w:p>
    <w:p w:rsidR="00000000" w:rsidRDefault="00000000">
      <w:pPr>
        <w:pStyle w:val="a5"/>
        <w:ind w:left="720"/>
        <w:divId w:val="593365618"/>
        <w:rPr>
          <w:lang w:val="en"/>
        </w:rPr>
      </w:pPr>
      <w:r>
        <w:rPr>
          <w:lang w:val="en"/>
        </w:rPr>
        <w:t xml:space="preserve">Specify font file for use with freetype to draw the axis. If not specified, use embedded font. Note that drawing with font file or embedded font is not implemented with custom </w:t>
      </w:r>
      <w:r>
        <w:rPr>
          <w:rStyle w:val="HTML0"/>
          <w:lang w:val="en"/>
        </w:rPr>
        <w:t>basefreq</w:t>
      </w:r>
      <w:r>
        <w:rPr>
          <w:lang w:val="en"/>
        </w:rPr>
        <w:t xml:space="preserve"> and </w:t>
      </w:r>
      <w:r>
        <w:rPr>
          <w:rStyle w:val="HTML0"/>
          <w:lang w:val="en"/>
        </w:rPr>
        <w:t>endfreq</w:t>
      </w:r>
      <w:r>
        <w:rPr>
          <w:lang w:val="en"/>
        </w:rPr>
        <w:t xml:space="preserve">, use </w:t>
      </w:r>
      <w:r>
        <w:rPr>
          <w:rStyle w:val="HTML0"/>
          <w:lang w:val="en"/>
        </w:rPr>
        <w:t>axisfile</w:t>
      </w:r>
      <w:r>
        <w:rPr>
          <w:lang w:val="en"/>
        </w:rPr>
        <w:t xml:space="preserve"> option instead. </w:t>
      </w:r>
    </w:p>
    <w:p w:rsidR="00000000" w:rsidRDefault="00000000">
      <w:pPr>
        <w:divId w:val="593365618"/>
        <w:rPr>
          <w:lang w:val="en"/>
        </w:rPr>
      </w:pPr>
      <w:r>
        <w:rPr>
          <w:rStyle w:val="HTML1"/>
          <w:lang w:val="en"/>
        </w:rPr>
        <w:t>font</w:t>
      </w:r>
    </w:p>
    <w:p w:rsidR="00000000" w:rsidRDefault="00000000">
      <w:pPr>
        <w:pStyle w:val="a5"/>
        <w:ind w:left="720"/>
        <w:divId w:val="593365618"/>
        <w:rPr>
          <w:lang w:val="en"/>
        </w:rPr>
      </w:pPr>
      <w:r>
        <w:rPr>
          <w:lang w:val="en"/>
        </w:rPr>
        <w:t xml:space="preserve">Specify fontconfig pattern. This has lower priority than </w:t>
      </w:r>
      <w:r>
        <w:rPr>
          <w:rStyle w:val="HTML0"/>
          <w:lang w:val="en"/>
        </w:rPr>
        <w:t>fontfile</w:t>
      </w:r>
      <w:r>
        <w:rPr>
          <w:lang w:val="en"/>
        </w:rPr>
        <w:t xml:space="preserve">. The </w:t>
      </w:r>
      <w:r>
        <w:rPr>
          <w:rStyle w:val="HTML2"/>
          <w:lang w:val="en"/>
        </w:rPr>
        <w:t>:</w:t>
      </w:r>
      <w:r>
        <w:rPr>
          <w:lang w:val="en"/>
        </w:rPr>
        <w:t xml:space="preserve"> in the pattern may be replaced by </w:t>
      </w:r>
      <w:r>
        <w:rPr>
          <w:rStyle w:val="HTML2"/>
          <w:lang w:val="en"/>
        </w:rPr>
        <w:t>|</w:t>
      </w:r>
      <w:r>
        <w:rPr>
          <w:lang w:val="en"/>
        </w:rPr>
        <w:t xml:space="preserve"> to avoid unnecessary escaping. </w:t>
      </w:r>
    </w:p>
    <w:p w:rsidR="00000000" w:rsidRDefault="00000000">
      <w:pPr>
        <w:divId w:val="593365618"/>
        <w:rPr>
          <w:lang w:val="en"/>
        </w:rPr>
      </w:pPr>
      <w:r>
        <w:rPr>
          <w:rStyle w:val="HTML1"/>
          <w:lang w:val="en"/>
        </w:rPr>
        <w:t>fontcolor</w:t>
      </w:r>
    </w:p>
    <w:p w:rsidR="00000000" w:rsidRDefault="00000000">
      <w:pPr>
        <w:pStyle w:val="a5"/>
        <w:ind w:left="720"/>
        <w:divId w:val="593365618"/>
        <w:rPr>
          <w:lang w:val="en"/>
        </w:rPr>
      </w:pPr>
      <w:r>
        <w:rPr>
          <w:lang w:val="en"/>
        </w:rPr>
        <w:t xml:space="preserve">Specify font color expression. This is arithmetic expression that should return integer value 0xRRGGBB. It can contain variables: </w:t>
      </w:r>
    </w:p>
    <w:p w:rsidR="00000000" w:rsidRDefault="00000000">
      <w:pPr>
        <w:ind w:left="720"/>
        <w:divId w:val="593365618"/>
        <w:rPr>
          <w:lang w:val="en"/>
        </w:rPr>
      </w:pPr>
      <w:r>
        <w:rPr>
          <w:rStyle w:val="HTML1"/>
          <w:lang w:val="en"/>
        </w:rPr>
        <w:t>frequency, freq, f</w:t>
      </w:r>
    </w:p>
    <w:p w:rsidR="00000000" w:rsidRDefault="00000000">
      <w:pPr>
        <w:pStyle w:val="a5"/>
        <w:ind w:left="720"/>
        <w:divId w:val="593365618"/>
        <w:rPr>
          <w:lang w:val="en"/>
        </w:rPr>
      </w:pPr>
      <w:r>
        <w:rPr>
          <w:lang w:val="en"/>
        </w:rPr>
        <w:t xml:space="preserve">the frequency where it is evaluated </w:t>
      </w:r>
    </w:p>
    <w:p w:rsidR="00000000" w:rsidRDefault="00000000">
      <w:pPr>
        <w:ind w:left="720"/>
        <w:divId w:val="593365618"/>
        <w:rPr>
          <w:lang w:val="en"/>
        </w:rPr>
      </w:pPr>
      <w:r>
        <w:rPr>
          <w:rStyle w:val="HTML1"/>
          <w:lang w:val="en"/>
        </w:rPr>
        <w:t>timeclamp, tc</w:t>
      </w:r>
    </w:p>
    <w:p w:rsidR="00000000" w:rsidRDefault="00000000">
      <w:pPr>
        <w:pStyle w:val="a5"/>
        <w:ind w:left="720"/>
        <w:divId w:val="593365618"/>
        <w:rPr>
          <w:lang w:val="en"/>
        </w:rPr>
      </w:pPr>
      <w:r>
        <w:rPr>
          <w:lang w:val="en"/>
        </w:rPr>
        <w:t xml:space="preserve">the value of </w:t>
      </w:r>
      <w:r>
        <w:rPr>
          <w:rStyle w:val="HTML0"/>
          <w:lang w:val="en"/>
        </w:rPr>
        <w:t>timeclamp</w:t>
      </w:r>
      <w:r>
        <w:rPr>
          <w:lang w:val="en"/>
        </w:rPr>
        <w:t xml:space="preserve"> option </w:t>
      </w:r>
    </w:p>
    <w:p w:rsidR="00000000" w:rsidRDefault="00000000">
      <w:pPr>
        <w:pStyle w:val="a5"/>
        <w:ind w:left="720"/>
        <w:divId w:val="593365618"/>
        <w:rPr>
          <w:lang w:val="en"/>
        </w:rPr>
      </w:pPr>
      <w:r>
        <w:rPr>
          <w:lang w:val="en"/>
        </w:rPr>
        <w:t xml:space="preserve">and functions: </w:t>
      </w:r>
    </w:p>
    <w:p w:rsidR="00000000" w:rsidRDefault="00000000">
      <w:pPr>
        <w:ind w:left="720"/>
        <w:divId w:val="593365618"/>
        <w:rPr>
          <w:lang w:val="en"/>
        </w:rPr>
      </w:pPr>
      <w:r>
        <w:rPr>
          <w:rStyle w:val="HTML1"/>
          <w:lang w:val="en"/>
        </w:rPr>
        <w:t>midi(f)</w:t>
      </w:r>
    </w:p>
    <w:p w:rsidR="00000000" w:rsidRDefault="00000000">
      <w:pPr>
        <w:pStyle w:val="a5"/>
        <w:ind w:left="720"/>
        <w:divId w:val="593365618"/>
        <w:rPr>
          <w:lang w:val="en"/>
        </w:rPr>
      </w:pPr>
      <w:r>
        <w:rPr>
          <w:lang w:val="en"/>
        </w:rPr>
        <w:t xml:space="preserve">midi number of frequency f, some midi numbers: E0(16), C1(24), C2(36), A4(69) </w:t>
      </w:r>
    </w:p>
    <w:p w:rsidR="00000000" w:rsidRDefault="00000000">
      <w:pPr>
        <w:ind w:left="720"/>
        <w:divId w:val="593365618"/>
        <w:rPr>
          <w:lang w:val="en"/>
        </w:rPr>
      </w:pPr>
      <w:r>
        <w:rPr>
          <w:rStyle w:val="HTML1"/>
          <w:lang w:val="en"/>
        </w:rPr>
        <w:t>r(x), g(x), b(x)</w:t>
      </w:r>
    </w:p>
    <w:p w:rsidR="00000000" w:rsidRDefault="00000000">
      <w:pPr>
        <w:pStyle w:val="a5"/>
        <w:ind w:left="720"/>
        <w:divId w:val="593365618"/>
        <w:rPr>
          <w:lang w:val="en"/>
        </w:rPr>
      </w:pPr>
      <w:r>
        <w:rPr>
          <w:lang w:val="en"/>
        </w:rPr>
        <w:t xml:space="preserve">red, green, and blue value of intensity x. </w:t>
      </w:r>
    </w:p>
    <w:p w:rsidR="00000000" w:rsidRDefault="00000000">
      <w:pPr>
        <w:pStyle w:val="a5"/>
        <w:ind w:left="720"/>
        <w:divId w:val="593365618"/>
        <w:rPr>
          <w:lang w:val="en"/>
        </w:rPr>
      </w:pPr>
      <w:r>
        <w:rPr>
          <w:lang w:val="en"/>
        </w:rPr>
        <w:t xml:space="preserve">Default value is </w:t>
      </w:r>
      <w:r>
        <w:rPr>
          <w:rStyle w:val="HTML2"/>
          <w:lang w:val="en"/>
        </w:rPr>
        <w:t>st(0, (midi(f)-59.5)/12); st(1, if(between(ld(0),0,1), 0.5-0.5*cos(2*PI*ld(0)), 0)); r(1-ld(1)) + b(ld(1))</w:t>
      </w:r>
      <w:r>
        <w:rPr>
          <w:lang w:val="en"/>
        </w:rPr>
        <w:t xml:space="preserve">. </w:t>
      </w:r>
    </w:p>
    <w:p w:rsidR="00000000" w:rsidRDefault="00000000">
      <w:pPr>
        <w:divId w:val="593365618"/>
        <w:rPr>
          <w:lang w:val="en"/>
        </w:rPr>
      </w:pPr>
      <w:r>
        <w:rPr>
          <w:rStyle w:val="HTML1"/>
          <w:lang w:val="en"/>
        </w:rPr>
        <w:t>axisfile</w:t>
      </w:r>
    </w:p>
    <w:p w:rsidR="00000000" w:rsidRDefault="00000000">
      <w:pPr>
        <w:pStyle w:val="a5"/>
        <w:ind w:left="720"/>
        <w:divId w:val="593365618"/>
        <w:rPr>
          <w:lang w:val="en"/>
        </w:rPr>
      </w:pPr>
      <w:r>
        <w:rPr>
          <w:lang w:val="en"/>
        </w:rPr>
        <w:t xml:space="preserve">Specify image file to draw the axis. This option override </w:t>
      </w:r>
      <w:r>
        <w:rPr>
          <w:rStyle w:val="HTML0"/>
          <w:lang w:val="en"/>
        </w:rPr>
        <w:t>fontfile</w:t>
      </w:r>
      <w:r>
        <w:rPr>
          <w:lang w:val="en"/>
        </w:rPr>
        <w:t xml:space="preserve"> and </w:t>
      </w:r>
      <w:r>
        <w:rPr>
          <w:rStyle w:val="HTML0"/>
          <w:lang w:val="en"/>
        </w:rPr>
        <w:t>fontcolor</w:t>
      </w:r>
      <w:r>
        <w:rPr>
          <w:lang w:val="en"/>
        </w:rPr>
        <w:t xml:space="preserve"> option. </w:t>
      </w:r>
    </w:p>
    <w:p w:rsidR="00000000" w:rsidRDefault="00000000">
      <w:pPr>
        <w:divId w:val="593365618"/>
        <w:rPr>
          <w:lang w:val="en"/>
        </w:rPr>
      </w:pPr>
      <w:r>
        <w:rPr>
          <w:rStyle w:val="HTML1"/>
          <w:lang w:val="en"/>
        </w:rPr>
        <w:t>axis, text</w:t>
      </w:r>
    </w:p>
    <w:p w:rsidR="00000000" w:rsidRDefault="00000000">
      <w:pPr>
        <w:pStyle w:val="a5"/>
        <w:ind w:left="720"/>
        <w:divId w:val="593365618"/>
        <w:rPr>
          <w:lang w:val="en"/>
        </w:rPr>
      </w:pPr>
      <w:r>
        <w:rPr>
          <w:lang w:val="en"/>
        </w:rPr>
        <w:t xml:space="preserve">Enable/disable drawing text to the axis. If it is set to </w:t>
      </w:r>
      <w:r>
        <w:rPr>
          <w:rStyle w:val="HTML2"/>
          <w:lang w:val="en"/>
        </w:rPr>
        <w:t>0</w:t>
      </w:r>
      <w:r>
        <w:rPr>
          <w:lang w:val="en"/>
        </w:rPr>
        <w:t xml:space="preserve">, drawing to the axis is disabled, ignoring </w:t>
      </w:r>
      <w:r>
        <w:rPr>
          <w:rStyle w:val="HTML0"/>
          <w:lang w:val="en"/>
        </w:rPr>
        <w:t>fontfile</w:t>
      </w:r>
      <w:r>
        <w:rPr>
          <w:lang w:val="en"/>
        </w:rPr>
        <w:t xml:space="preserve"> and </w:t>
      </w:r>
      <w:r>
        <w:rPr>
          <w:rStyle w:val="HTML0"/>
          <w:lang w:val="en"/>
        </w:rPr>
        <w:t>axisfile</w:t>
      </w:r>
      <w:r>
        <w:rPr>
          <w:lang w:val="en"/>
        </w:rPr>
        <w:t xml:space="preserve"> option. Default value is </w:t>
      </w:r>
      <w:r>
        <w:rPr>
          <w:rStyle w:val="HTML2"/>
          <w:lang w:val="en"/>
        </w:rPr>
        <w:t>1</w:t>
      </w:r>
      <w:r>
        <w:rPr>
          <w:lang w:val="en"/>
        </w:rPr>
        <w:t xml:space="preserve">. </w:t>
      </w:r>
    </w:p>
    <w:p w:rsidR="00000000" w:rsidRDefault="00000000">
      <w:pPr>
        <w:divId w:val="593365618"/>
        <w:rPr>
          <w:lang w:val="en"/>
        </w:rPr>
      </w:pPr>
      <w:r>
        <w:rPr>
          <w:rStyle w:val="HTML1"/>
          <w:lang w:val="en"/>
        </w:rPr>
        <w:t>csp</w:t>
      </w:r>
    </w:p>
    <w:p w:rsidR="00000000" w:rsidRDefault="00000000">
      <w:pPr>
        <w:pStyle w:val="a5"/>
        <w:ind w:left="720"/>
        <w:divId w:val="593365618"/>
        <w:rPr>
          <w:lang w:val="en"/>
        </w:rPr>
      </w:pPr>
      <w:r>
        <w:rPr>
          <w:lang w:val="en"/>
        </w:rPr>
        <w:t xml:space="preserve">Set colorspace. The accepted values are: </w:t>
      </w:r>
    </w:p>
    <w:p w:rsidR="00000000" w:rsidRDefault="00000000">
      <w:pPr>
        <w:ind w:left="720"/>
        <w:divId w:val="593365618"/>
        <w:rPr>
          <w:lang w:val="en"/>
        </w:rPr>
      </w:pPr>
      <w:r>
        <w:rPr>
          <w:lang w:val="en"/>
        </w:rPr>
        <w:t>‘</w:t>
      </w:r>
      <w:r>
        <w:rPr>
          <w:rStyle w:val="HTML1"/>
          <w:lang w:val="en"/>
        </w:rPr>
        <w:t>unspecified</w:t>
      </w:r>
      <w:r>
        <w:rPr>
          <w:lang w:val="en"/>
        </w:rPr>
        <w:t>’</w:t>
      </w:r>
    </w:p>
    <w:p w:rsidR="00000000" w:rsidRDefault="00000000">
      <w:pPr>
        <w:pStyle w:val="a5"/>
        <w:ind w:left="720"/>
        <w:divId w:val="593365618"/>
        <w:rPr>
          <w:lang w:val="en"/>
        </w:rPr>
      </w:pPr>
      <w:r>
        <w:rPr>
          <w:lang w:val="en"/>
        </w:rPr>
        <w:t xml:space="preserve">Unspecified (default) </w:t>
      </w:r>
    </w:p>
    <w:p w:rsidR="00000000" w:rsidRDefault="00000000">
      <w:pPr>
        <w:ind w:left="720"/>
        <w:divId w:val="593365618"/>
        <w:rPr>
          <w:lang w:val="en"/>
        </w:rPr>
      </w:pPr>
      <w:r>
        <w:rPr>
          <w:lang w:val="en"/>
        </w:rPr>
        <w:t>‘</w:t>
      </w:r>
      <w:r>
        <w:rPr>
          <w:rStyle w:val="HTML1"/>
          <w:lang w:val="en"/>
        </w:rPr>
        <w:t>bt709</w:t>
      </w:r>
      <w:r>
        <w:rPr>
          <w:lang w:val="en"/>
        </w:rPr>
        <w:t>’</w:t>
      </w:r>
    </w:p>
    <w:p w:rsidR="00000000" w:rsidRDefault="00000000">
      <w:pPr>
        <w:pStyle w:val="a5"/>
        <w:ind w:left="720"/>
        <w:divId w:val="593365618"/>
        <w:rPr>
          <w:lang w:val="en"/>
        </w:rPr>
      </w:pPr>
      <w:r>
        <w:rPr>
          <w:lang w:val="en"/>
        </w:rPr>
        <w:t xml:space="preserve">BT.709 </w:t>
      </w:r>
    </w:p>
    <w:p w:rsidR="00000000" w:rsidRDefault="00000000">
      <w:pPr>
        <w:ind w:left="720"/>
        <w:divId w:val="593365618"/>
        <w:rPr>
          <w:lang w:val="en"/>
        </w:rPr>
      </w:pPr>
      <w:r>
        <w:rPr>
          <w:lang w:val="en"/>
        </w:rPr>
        <w:t>‘</w:t>
      </w:r>
      <w:r>
        <w:rPr>
          <w:rStyle w:val="HTML1"/>
          <w:lang w:val="en"/>
        </w:rPr>
        <w:t>fcc</w:t>
      </w:r>
      <w:r>
        <w:rPr>
          <w:lang w:val="en"/>
        </w:rPr>
        <w:t>’</w:t>
      </w:r>
    </w:p>
    <w:p w:rsidR="00000000" w:rsidRDefault="00000000">
      <w:pPr>
        <w:pStyle w:val="a5"/>
        <w:ind w:left="720"/>
        <w:divId w:val="593365618"/>
        <w:rPr>
          <w:lang w:val="en"/>
        </w:rPr>
      </w:pPr>
      <w:r>
        <w:rPr>
          <w:lang w:val="en"/>
        </w:rPr>
        <w:t xml:space="preserve">FCC </w:t>
      </w:r>
    </w:p>
    <w:p w:rsidR="00000000" w:rsidRDefault="00000000">
      <w:pPr>
        <w:ind w:left="720"/>
        <w:divId w:val="593365618"/>
        <w:rPr>
          <w:lang w:val="en"/>
        </w:rPr>
      </w:pPr>
      <w:r>
        <w:rPr>
          <w:lang w:val="en"/>
        </w:rPr>
        <w:t>‘</w:t>
      </w:r>
      <w:r>
        <w:rPr>
          <w:rStyle w:val="HTML1"/>
          <w:lang w:val="en"/>
        </w:rPr>
        <w:t>bt470bg</w:t>
      </w:r>
      <w:r>
        <w:rPr>
          <w:lang w:val="en"/>
        </w:rPr>
        <w:t>’</w:t>
      </w:r>
    </w:p>
    <w:p w:rsidR="00000000" w:rsidRDefault="00000000">
      <w:pPr>
        <w:pStyle w:val="a5"/>
        <w:ind w:left="720"/>
        <w:divId w:val="593365618"/>
        <w:rPr>
          <w:lang w:val="en"/>
        </w:rPr>
      </w:pPr>
      <w:r>
        <w:rPr>
          <w:lang w:val="en"/>
        </w:rPr>
        <w:t xml:space="preserve">BT.470BG or BT.601-6 625 </w:t>
      </w:r>
    </w:p>
    <w:p w:rsidR="00000000" w:rsidRDefault="00000000">
      <w:pPr>
        <w:ind w:left="720"/>
        <w:divId w:val="593365618"/>
        <w:rPr>
          <w:lang w:val="en"/>
        </w:rPr>
      </w:pPr>
      <w:r>
        <w:rPr>
          <w:lang w:val="en"/>
        </w:rPr>
        <w:t>‘</w:t>
      </w:r>
      <w:r>
        <w:rPr>
          <w:rStyle w:val="HTML1"/>
          <w:lang w:val="en"/>
        </w:rPr>
        <w:t>smpte170m</w:t>
      </w:r>
      <w:r>
        <w:rPr>
          <w:lang w:val="en"/>
        </w:rPr>
        <w:t>’</w:t>
      </w:r>
    </w:p>
    <w:p w:rsidR="00000000" w:rsidRDefault="00000000">
      <w:pPr>
        <w:pStyle w:val="a5"/>
        <w:ind w:left="720"/>
        <w:divId w:val="593365618"/>
        <w:rPr>
          <w:lang w:val="en"/>
        </w:rPr>
      </w:pPr>
      <w:r>
        <w:rPr>
          <w:lang w:val="en"/>
        </w:rPr>
        <w:t xml:space="preserve">SMPTE-170M or BT.601-6 525 </w:t>
      </w:r>
    </w:p>
    <w:p w:rsidR="00000000" w:rsidRDefault="00000000">
      <w:pPr>
        <w:ind w:left="720"/>
        <w:divId w:val="593365618"/>
        <w:rPr>
          <w:lang w:val="en"/>
        </w:rPr>
      </w:pPr>
      <w:r>
        <w:rPr>
          <w:lang w:val="en"/>
        </w:rPr>
        <w:t>‘</w:t>
      </w:r>
      <w:r>
        <w:rPr>
          <w:rStyle w:val="HTML1"/>
          <w:lang w:val="en"/>
        </w:rPr>
        <w:t>smpte240m</w:t>
      </w:r>
      <w:r>
        <w:rPr>
          <w:lang w:val="en"/>
        </w:rPr>
        <w:t>’</w:t>
      </w:r>
    </w:p>
    <w:p w:rsidR="00000000" w:rsidRDefault="00000000">
      <w:pPr>
        <w:pStyle w:val="a5"/>
        <w:ind w:left="720"/>
        <w:divId w:val="593365618"/>
        <w:rPr>
          <w:lang w:val="en"/>
        </w:rPr>
      </w:pPr>
      <w:r>
        <w:rPr>
          <w:lang w:val="en"/>
        </w:rPr>
        <w:t xml:space="preserve">SMPTE-240M </w:t>
      </w:r>
    </w:p>
    <w:p w:rsidR="00000000" w:rsidRDefault="00000000">
      <w:pPr>
        <w:ind w:left="720"/>
        <w:divId w:val="593365618"/>
        <w:rPr>
          <w:lang w:val="en"/>
        </w:rPr>
      </w:pPr>
      <w:r>
        <w:rPr>
          <w:lang w:val="en"/>
        </w:rPr>
        <w:t>‘</w:t>
      </w:r>
      <w:r>
        <w:rPr>
          <w:rStyle w:val="HTML1"/>
          <w:lang w:val="en"/>
        </w:rPr>
        <w:t>bt2020ncl</w:t>
      </w:r>
      <w:r>
        <w:rPr>
          <w:lang w:val="en"/>
        </w:rPr>
        <w:t>’</w:t>
      </w:r>
    </w:p>
    <w:p w:rsidR="00000000" w:rsidRDefault="00000000">
      <w:pPr>
        <w:pStyle w:val="a5"/>
        <w:ind w:left="720"/>
        <w:divId w:val="593365618"/>
        <w:rPr>
          <w:lang w:val="en"/>
        </w:rPr>
      </w:pPr>
      <w:r>
        <w:rPr>
          <w:lang w:val="en"/>
        </w:rPr>
        <w:t xml:space="preserve">BT.2020 with non-constant luminance </w:t>
      </w:r>
    </w:p>
    <w:p w:rsidR="00000000" w:rsidRDefault="00000000">
      <w:pPr>
        <w:divId w:val="593365618"/>
        <w:rPr>
          <w:lang w:val="en"/>
        </w:rPr>
      </w:pPr>
      <w:r>
        <w:rPr>
          <w:rStyle w:val="HTML1"/>
          <w:lang w:val="en"/>
        </w:rPr>
        <w:t>cscheme</w:t>
      </w:r>
    </w:p>
    <w:p w:rsidR="00000000" w:rsidRDefault="00000000">
      <w:pPr>
        <w:pStyle w:val="a5"/>
        <w:ind w:left="720"/>
        <w:divId w:val="593365618"/>
        <w:rPr>
          <w:lang w:val="en"/>
        </w:rPr>
      </w:pPr>
      <w:r>
        <w:rPr>
          <w:lang w:val="en"/>
        </w:rPr>
        <w:t xml:space="preserve">Set spectrogram color scheme. This is list of floating point values with format </w:t>
      </w:r>
      <w:r>
        <w:rPr>
          <w:rStyle w:val="HTML2"/>
          <w:lang w:val="en"/>
        </w:rPr>
        <w:t>left_r|left_g|left_b|right_r|right_g|right_b</w:t>
      </w:r>
      <w:r>
        <w:rPr>
          <w:lang w:val="en"/>
        </w:rPr>
        <w:t xml:space="preserve">. The default is </w:t>
      </w:r>
      <w:r>
        <w:rPr>
          <w:rStyle w:val="HTML2"/>
          <w:lang w:val="en"/>
        </w:rPr>
        <w:t>1|0.5|0|0|0.5|1</w:t>
      </w:r>
      <w:r>
        <w:rPr>
          <w:lang w:val="en"/>
        </w:rPr>
        <w:t xml:space="preserve">. </w:t>
      </w:r>
    </w:p>
    <w:p w:rsidR="00000000" w:rsidRDefault="00000000">
      <w:pPr>
        <w:numPr>
          <w:ilvl w:val="0"/>
          <w:numId w:val="667"/>
        </w:numPr>
        <w:spacing w:before="100" w:beforeAutospacing="1" w:after="100" w:afterAutospacing="1"/>
        <w:divId w:val="593365618"/>
        <w:rPr>
          <w:lang w:val="en"/>
        </w:rPr>
      </w:pPr>
      <w:hyperlink w:anchor="Examples-203" w:history="1">
        <w:r>
          <w:rPr>
            <w:rStyle w:val="a3"/>
            <w:lang w:val="en"/>
          </w:rPr>
          <w:t>Examples</w:t>
        </w:r>
      </w:hyperlink>
    </w:p>
    <w:p w:rsidR="00000000" w:rsidRDefault="00000000">
      <w:pPr>
        <w:pStyle w:val="4"/>
        <w:divId w:val="1791434955"/>
        <w:rPr>
          <w:lang w:val="en"/>
        </w:rPr>
      </w:pPr>
      <w:r>
        <w:rPr>
          <w:lang w:val="en"/>
        </w:rPr>
        <w:t>45.22.1 Examples</w:t>
      </w:r>
    </w:p>
    <w:p w:rsidR="00000000" w:rsidRDefault="00000000">
      <w:pPr>
        <w:numPr>
          <w:ilvl w:val="0"/>
          <w:numId w:val="668"/>
        </w:numPr>
        <w:spacing w:before="100" w:beforeAutospacing="1" w:after="100" w:afterAutospacing="1"/>
        <w:divId w:val="1791434955"/>
        <w:rPr>
          <w:lang w:val="en"/>
        </w:rPr>
      </w:pPr>
      <w:r>
        <w:rPr>
          <w:lang w:val="en"/>
        </w:rPr>
        <w:t xml:space="preserve">Playing audio while showing the spectrum: </w:t>
      </w:r>
    </w:p>
    <w:p w:rsidR="00000000" w:rsidRDefault="00000000">
      <w:pPr>
        <w:pStyle w:val="HTML3"/>
        <w:numPr>
          <w:ilvl w:val="0"/>
          <w:numId w:val="668"/>
        </w:numPr>
        <w:tabs>
          <w:tab w:val="clear" w:pos="720"/>
        </w:tabs>
        <w:ind w:left="1488"/>
        <w:divId w:val="853689680"/>
        <w:rPr>
          <w:lang w:val="en"/>
        </w:rPr>
      </w:pPr>
      <w:r>
        <w:rPr>
          <w:lang w:val="en"/>
        </w:rPr>
        <w:t>ffplay -f lavfi 'amovie=a.mp3, asplit [a][out1]; [a] showcqt [out0]'</w:t>
      </w:r>
    </w:p>
    <w:p w:rsidR="00000000" w:rsidRDefault="00000000">
      <w:pPr>
        <w:numPr>
          <w:ilvl w:val="0"/>
          <w:numId w:val="668"/>
        </w:numPr>
        <w:spacing w:before="100" w:beforeAutospacing="1" w:after="100" w:afterAutospacing="1"/>
        <w:divId w:val="1791434955"/>
        <w:rPr>
          <w:lang w:val="en"/>
        </w:rPr>
      </w:pPr>
      <w:r>
        <w:rPr>
          <w:lang w:val="en"/>
        </w:rPr>
        <w:t xml:space="preserve">Same as above, but with frame rate 30 fps: </w:t>
      </w:r>
    </w:p>
    <w:p w:rsidR="00000000" w:rsidRDefault="00000000">
      <w:pPr>
        <w:pStyle w:val="HTML3"/>
        <w:numPr>
          <w:ilvl w:val="0"/>
          <w:numId w:val="668"/>
        </w:numPr>
        <w:tabs>
          <w:tab w:val="clear" w:pos="720"/>
        </w:tabs>
        <w:ind w:left="1488"/>
        <w:divId w:val="720524247"/>
        <w:rPr>
          <w:lang w:val="en"/>
        </w:rPr>
      </w:pPr>
      <w:r>
        <w:rPr>
          <w:lang w:val="en"/>
        </w:rPr>
        <w:t>ffplay -f lavfi 'amovie=a.mp3, asplit [a][out1]; [a] showcqt=fps=30:count=5 [out0]'</w:t>
      </w:r>
    </w:p>
    <w:p w:rsidR="00000000" w:rsidRDefault="00000000">
      <w:pPr>
        <w:numPr>
          <w:ilvl w:val="0"/>
          <w:numId w:val="668"/>
        </w:numPr>
        <w:spacing w:before="100" w:beforeAutospacing="1" w:after="100" w:afterAutospacing="1"/>
        <w:divId w:val="1791434955"/>
        <w:rPr>
          <w:lang w:val="en"/>
        </w:rPr>
      </w:pPr>
      <w:r>
        <w:rPr>
          <w:lang w:val="en"/>
        </w:rPr>
        <w:t xml:space="preserve">Playing at 1280x720: </w:t>
      </w:r>
    </w:p>
    <w:p w:rsidR="00000000" w:rsidRDefault="00000000">
      <w:pPr>
        <w:pStyle w:val="HTML3"/>
        <w:numPr>
          <w:ilvl w:val="0"/>
          <w:numId w:val="668"/>
        </w:numPr>
        <w:tabs>
          <w:tab w:val="clear" w:pos="720"/>
        </w:tabs>
        <w:ind w:left="1488"/>
        <w:divId w:val="276568037"/>
        <w:rPr>
          <w:lang w:val="en"/>
        </w:rPr>
      </w:pPr>
      <w:r>
        <w:rPr>
          <w:lang w:val="en"/>
        </w:rPr>
        <w:t>ffplay -f lavfi 'amovie=a.mp3, asplit [a][out1]; [a] showcqt=s=1280x720:count=4 [out0]'</w:t>
      </w:r>
    </w:p>
    <w:p w:rsidR="00000000" w:rsidRDefault="00000000">
      <w:pPr>
        <w:numPr>
          <w:ilvl w:val="0"/>
          <w:numId w:val="668"/>
        </w:numPr>
        <w:spacing w:before="100" w:beforeAutospacing="1" w:after="100" w:afterAutospacing="1"/>
        <w:divId w:val="1791434955"/>
        <w:rPr>
          <w:lang w:val="en"/>
        </w:rPr>
      </w:pPr>
      <w:r>
        <w:rPr>
          <w:lang w:val="en"/>
        </w:rPr>
        <w:t xml:space="preserve">Disable sonogram display: </w:t>
      </w:r>
    </w:p>
    <w:p w:rsidR="00000000" w:rsidRDefault="00000000">
      <w:pPr>
        <w:pStyle w:val="HTML3"/>
        <w:numPr>
          <w:ilvl w:val="0"/>
          <w:numId w:val="668"/>
        </w:numPr>
        <w:tabs>
          <w:tab w:val="clear" w:pos="720"/>
        </w:tabs>
        <w:ind w:left="1488"/>
        <w:divId w:val="714475524"/>
        <w:rPr>
          <w:lang w:val="en"/>
        </w:rPr>
      </w:pPr>
      <w:r>
        <w:rPr>
          <w:lang w:val="en"/>
        </w:rPr>
        <w:t>sono_h=0</w:t>
      </w:r>
    </w:p>
    <w:p w:rsidR="00000000" w:rsidRDefault="00000000">
      <w:pPr>
        <w:numPr>
          <w:ilvl w:val="0"/>
          <w:numId w:val="668"/>
        </w:numPr>
        <w:spacing w:before="100" w:beforeAutospacing="1" w:after="100" w:afterAutospacing="1"/>
        <w:divId w:val="1791434955"/>
        <w:rPr>
          <w:lang w:val="en"/>
        </w:rPr>
      </w:pPr>
      <w:r>
        <w:rPr>
          <w:lang w:val="en"/>
        </w:rPr>
        <w:t xml:space="preserve">A1 and its harmonics: A1, A2, (near)E3, A3: </w:t>
      </w:r>
    </w:p>
    <w:p w:rsidR="00000000" w:rsidRDefault="00000000">
      <w:pPr>
        <w:pStyle w:val="HTML3"/>
        <w:numPr>
          <w:ilvl w:val="0"/>
          <w:numId w:val="668"/>
        </w:numPr>
        <w:tabs>
          <w:tab w:val="clear" w:pos="720"/>
        </w:tabs>
        <w:ind w:left="1488"/>
        <w:divId w:val="210307967"/>
        <w:rPr>
          <w:lang w:val="en"/>
        </w:rPr>
      </w:pPr>
      <w:r>
        <w:rPr>
          <w:lang w:val="en"/>
        </w:rPr>
        <w:t>ffplay -f lavfi 'aevalsrc=0.1*sin(2*PI*55*t)+0.1*sin(4*PI*55*t)+0.1*sin(6*PI*55*t)+0.1*sin(8*PI*55*t),</w:t>
      </w:r>
    </w:p>
    <w:p w:rsidR="00000000" w:rsidRDefault="00000000">
      <w:pPr>
        <w:pStyle w:val="HTML3"/>
        <w:numPr>
          <w:ilvl w:val="0"/>
          <w:numId w:val="668"/>
        </w:numPr>
        <w:tabs>
          <w:tab w:val="clear" w:pos="720"/>
        </w:tabs>
        <w:ind w:left="1488"/>
        <w:divId w:val="210307967"/>
        <w:rPr>
          <w:lang w:val="en"/>
        </w:rPr>
      </w:pPr>
      <w:r>
        <w:rPr>
          <w:lang w:val="en"/>
        </w:rPr>
        <w:t xml:space="preserve">                 asplit[a][out1]; [a] showcqt [out0]'</w:t>
      </w:r>
    </w:p>
    <w:p w:rsidR="00000000" w:rsidRDefault="00000000">
      <w:pPr>
        <w:numPr>
          <w:ilvl w:val="0"/>
          <w:numId w:val="668"/>
        </w:numPr>
        <w:spacing w:before="100" w:beforeAutospacing="1" w:after="100" w:afterAutospacing="1"/>
        <w:divId w:val="1791434955"/>
        <w:rPr>
          <w:lang w:val="en"/>
        </w:rPr>
      </w:pPr>
      <w:r>
        <w:rPr>
          <w:lang w:val="en"/>
        </w:rPr>
        <w:t xml:space="preserve">Same as above, but with more accuracy in frequency domain: </w:t>
      </w:r>
    </w:p>
    <w:p w:rsidR="00000000" w:rsidRDefault="00000000">
      <w:pPr>
        <w:pStyle w:val="HTML3"/>
        <w:numPr>
          <w:ilvl w:val="0"/>
          <w:numId w:val="668"/>
        </w:numPr>
        <w:tabs>
          <w:tab w:val="clear" w:pos="720"/>
        </w:tabs>
        <w:ind w:left="1488"/>
        <w:divId w:val="516578046"/>
        <w:rPr>
          <w:lang w:val="en"/>
        </w:rPr>
      </w:pPr>
      <w:r>
        <w:rPr>
          <w:lang w:val="en"/>
        </w:rPr>
        <w:t>ffplay -f lavfi 'aevalsrc=0.1*sin(2*PI*55*t)+0.1*sin(4*PI*55*t)+0.1*sin(6*PI*55*t)+0.1*sin(8*PI*55*t),</w:t>
      </w:r>
    </w:p>
    <w:p w:rsidR="00000000" w:rsidRDefault="00000000">
      <w:pPr>
        <w:pStyle w:val="HTML3"/>
        <w:numPr>
          <w:ilvl w:val="0"/>
          <w:numId w:val="668"/>
        </w:numPr>
        <w:tabs>
          <w:tab w:val="clear" w:pos="720"/>
        </w:tabs>
        <w:ind w:left="1488"/>
        <w:divId w:val="516578046"/>
        <w:rPr>
          <w:lang w:val="en"/>
        </w:rPr>
      </w:pPr>
      <w:r>
        <w:rPr>
          <w:lang w:val="en"/>
        </w:rPr>
        <w:t xml:space="preserve">                 asplit[a][out1]; [a] showcqt=timeclamp=0.5 [out0]'</w:t>
      </w:r>
    </w:p>
    <w:p w:rsidR="00000000" w:rsidRDefault="00000000">
      <w:pPr>
        <w:numPr>
          <w:ilvl w:val="0"/>
          <w:numId w:val="668"/>
        </w:numPr>
        <w:spacing w:before="100" w:beforeAutospacing="1" w:after="100" w:afterAutospacing="1"/>
        <w:divId w:val="1791434955"/>
        <w:rPr>
          <w:lang w:val="en"/>
        </w:rPr>
      </w:pPr>
      <w:r>
        <w:rPr>
          <w:lang w:val="en"/>
        </w:rPr>
        <w:t xml:space="preserve">Custom volume: </w:t>
      </w:r>
    </w:p>
    <w:p w:rsidR="00000000" w:rsidRDefault="00000000">
      <w:pPr>
        <w:pStyle w:val="HTML3"/>
        <w:numPr>
          <w:ilvl w:val="0"/>
          <w:numId w:val="668"/>
        </w:numPr>
        <w:tabs>
          <w:tab w:val="clear" w:pos="720"/>
        </w:tabs>
        <w:ind w:left="1488"/>
        <w:divId w:val="1600330156"/>
        <w:rPr>
          <w:lang w:val="en"/>
        </w:rPr>
      </w:pPr>
      <w:r>
        <w:rPr>
          <w:lang w:val="en"/>
        </w:rPr>
        <w:t>bar_v=10:sono_v=bar_v*a_weighting(f)</w:t>
      </w:r>
    </w:p>
    <w:p w:rsidR="00000000" w:rsidRDefault="00000000">
      <w:pPr>
        <w:numPr>
          <w:ilvl w:val="0"/>
          <w:numId w:val="668"/>
        </w:numPr>
        <w:spacing w:before="100" w:beforeAutospacing="1" w:after="100" w:afterAutospacing="1"/>
        <w:divId w:val="1791434955"/>
        <w:rPr>
          <w:lang w:val="en"/>
        </w:rPr>
      </w:pPr>
      <w:r>
        <w:rPr>
          <w:lang w:val="en"/>
        </w:rPr>
        <w:t xml:space="preserve">Custom gamma, now spectrum is linear to the amplitude. </w:t>
      </w:r>
    </w:p>
    <w:p w:rsidR="00000000" w:rsidRDefault="00000000">
      <w:pPr>
        <w:pStyle w:val="HTML3"/>
        <w:numPr>
          <w:ilvl w:val="0"/>
          <w:numId w:val="668"/>
        </w:numPr>
        <w:tabs>
          <w:tab w:val="clear" w:pos="720"/>
        </w:tabs>
        <w:ind w:left="1488"/>
        <w:divId w:val="2048597643"/>
        <w:rPr>
          <w:lang w:val="en"/>
        </w:rPr>
      </w:pPr>
      <w:r>
        <w:rPr>
          <w:lang w:val="en"/>
        </w:rPr>
        <w:t>bar_g=2:sono_g=2</w:t>
      </w:r>
    </w:p>
    <w:p w:rsidR="00000000" w:rsidRDefault="00000000">
      <w:pPr>
        <w:numPr>
          <w:ilvl w:val="0"/>
          <w:numId w:val="668"/>
        </w:numPr>
        <w:spacing w:before="100" w:beforeAutospacing="1" w:after="100" w:afterAutospacing="1"/>
        <w:divId w:val="1791434955"/>
        <w:rPr>
          <w:lang w:val="en"/>
        </w:rPr>
      </w:pPr>
      <w:r>
        <w:rPr>
          <w:lang w:val="en"/>
        </w:rPr>
        <w:t xml:space="preserve">Custom tlength equation: </w:t>
      </w:r>
    </w:p>
    <w:p w:rsidR="00000000" w:rsidRDefault="00000000">
      <w:pPr>
        <w:pStyle w:val="HTML3"/>
        <w:numPr>
          <w:ilvl w:val="0"/>
          <w:numId w:val="668"/>
        </w:numPr>
        <w:tabs>
          <w:tab w:val="clear" w:pos="720"/>
        </w:tabs>
        <w:ind w:left="1488"/>
        <w:divId w:val="1182747205"/>
        <w:rPr>
          <w:lang w:val="en"/>
        </w:rPr>
      </w:pPr>
      <w:r>
        <w:rPr>
          <w:lang w:val="en"/>
        </w:rPr>
        <w:t>tc=0.33:tlength='st(0,0.17); 384*tc / (384 / ld(0) + tc*f /(1-ld(0))) + 384*tc / (tc*f / ld(0) + 384 /(1-ld(0)))'</w:t>
      </w:r>
    </w:p>
    <w:p w:rsidR="00000000" w:rsidRDefault="00000000">
      <w:pPr>
        <w:numPr>
          <w:ilvl w:val="0"/>
          <w:numId w:val="668"/>
        </w:numPr>
        <w:spacing w:before="100" w:beforeAutospacing="1" w:after="100" w:afterAutospacing="1"/>
        <w:divId w:val="1791434955"/>
        <w:rPr>
          <w:lang w:val="en"/>
        </w:rPr>
      </w:pPr>
      <w:r>
        <w:rPr>
          <w:lang w:val="en"/>
        </w:rPr>
        <w:t xml:space="preserve">Custom fontcolor and fontfile, C-note is colored green, others are colored blue: </w:t>
      </w:r>
    </w:p>
    <w:p w:rsidR="00000000" w:rsidRDefault="00000000">
      <w:pPr>
        <w:pStyle w:val="HTML3"/>
        <w:numPr>
          <w:ilvl w:val="0"/>
          <w:numId w:val="668"/>
        </w:numPr>
        <w:tabs>
          <w:tab w:val="clear" w:pos="720"/>
        </w:tabs>
        <w:ind w:left="1488"/>
        <w:divId w:val="1607234306"/>
        <w:rPr>
          <w:lang w:val="en"/>
        </w:rPr>
      </w:pPr>
      <w:r>
        <w:rPr>
          <w:lang w:val="en"/>
        </w:rPr>
        <w:t>fontcolor='if(mod(floor(midi(f)+0.5),12), 0x0000FF, g(1))':fontfile=myfont.ttf</w:t>
      </w:r>
    </w:p>
    <w:p w:rsidR="00000000" w:rsidRDefault="00000000">
      <w:pPr>
        <w:numPr>
          <w:ilvl w:val="0"/>
          <w:numId w:val="668"/>
        </w:numPr>
        <w:spacing w:before="100" w:beforeAutospacing="1" w:after="100" w:afterAutospacing="1"/>
        <w:divId w:val="1791434955"/>
        <w:rPr>
          <w:lang w:val="en"/>
        </w:rPr>
      </w:pPr>
      <w:r>
        <w:rPr>
          <w:lang w:val="en"/>
        </w:rPr>
        <w:t xml:space="preserve">Custom font using fontconfig: </w:t>
      </w:r>
    </w:p>
    <w:p w:rsidR="00000000" w:rsidRDefault="00000000">
      <w:pPr>
        <w:pStyle w:val="HTML3"/>
        <w:numPr>
          <w:ilvl w:val="0"/>
          <w:numId w:val="668"/>
        </w:numPr>
        <w:tabs>
          <w:tab w:val="clear" w:pos="720"/>
        </w:tabs>
        <w:ind w:left="1488"/>
        <w:divId w:val="1189756486"/>
        <w:rPr>
          <w:lang w:val="en"/>
        </w:rPr>
      </w:pPr>
      <w:r>
        <w:rPr>
          <w:lang w:val="en"/>
        </w:rPr>
        <w:t>font='Courier New,Monospace,mono|bold'</w:t>
      </w:r>
    </w:p>
    <w:p w:rsidR="00000000" w:rsidRDefault="00000000">
      <w:pPr>
        <w:numPr>
          <w:ilvl w:val="0"/>
          <w:numId w:val="668"/>
        </w:numPr>
        <w:spacing w:before="100" w:beforeAutospacing="1" w:after="100" w:afterAutospacing="1"/>
        <w:divId w:val="1791434955"/>
        <w:rPr>
          <w:lang w:val="en"/>
        </w:rPr>
      </w:pPr>
      <w:r>
        <w:rPr>
          <w:lang w:val="en"/>
        </w:rPr>
        <w:t xml:space="preserve">Custom frequency range with custom axis using image file: </w:t>
      </w:r>
    </w:p>
    <w:p w:rsidR="00000000" w:rsidRDefault="00000000">
      <w:pPr>
        <w:pStyle w:val="HTML3"/>
        <w:numPr>
          <w:ilvl w:val="0"/>
          <w:numId w:val="668"/>
        </w:numPr>
        <w:tabs>
          <w:tab w:val="clear" w:pos="720"/>
        </w:tabs>
        <w:ind w:left="1488"/>
        <w:divId w:val="227423592"/>
        <w:rPr>
          <w:lang w:val="en"/>
        </w:rPr>
      </w:pPr>
      <w:r>
        <w:rPr>
          <w:lang w:val="en"/>
        </w:rPr>
        <w:t>axisfile=myaxis.png:basefreq=40:endfreq=10000</w:t>
      </w:r>
    </w:p>
    <w:p w:rsidR="00000000" w:rsidRDefault="00000000">
      <w:pPr>
        <w:pStyle w:val="3"/>
        <w:divId w:val="1059136043"/>
        <w:rPr>
          <w:lang w:val="en"/>
        </w:rPr>
      </w:pPr>
      <w:r>
        <w:rPr>
          <w:lang w:val="en"/>
        </w:rPr>
        <w:t>45.23 showcwt</w:t>
      </w:r>
    </w:p>
    <w:p w:rsidR="00000000" w:rsidRDefault="00000000">
      <w:pPr>
        <w:pStyle w:val="a5"/>
        <w:divId w:val="1059136043"/>
        <w:rPr>
          <w:lang w:val="en"/>
        </w:rPr>
      </w:pPr>
      <w:r>
        <w:rPr>
          <w:lang w:val="en"/>
        </w:rPr>
        <w:t xml:space="preserve">Convert input audio to video output representing frequency spectrum using Continuous Wavelet Transform and Morlet wavelet. </w:t>
      </w:r>
    </w:p>
    <w:p w:rsidR="00000000" w:rsidRDefault="00000000">
      <w:pPr>
        <w:pStyle w:val="a5"/>
        <w:divId w:val="1059136043"/>
        <w:rPr>
          <w:lang w:val="en"/>
        </w:rPr>
      </w:pPr>
      <w:r>
        <w:rPr>
          <w:lang w:val="en"/>
        </w:rPr>
        <w:t xml:space="preserve">The filter accepts the following options: </w:t>
      </w:r>
    </w:p>
    <w:p w:rsidR="00000000" w:rsidRDefault="00000000">
      <w:pPr>
        <w:divId w:val="1059136043"/>
        <w:rPr>
          <w:lang w:val="en"/>
        </w:rPr>
      </w:pPr>
      <w:r>
        <w:rPr>
          <w:rStyle w:val="HTML1"/>
          <w:lang w:val="en"/>
        </w:rPr>
        <w:t>size, s</w:t>
      </w:r>
    </w:p>
    <w:p w:rsidR="00000000" w:rsidRDefault="00000000">
      <w:pPr>
        <w:pStyle w:val="a5"/>
        <w:ind w:left="720"/>
        <w:divId w:val="1059136043"/>
        <w:rPr>
          <w:lang w:val="en"/>
        </w:rPr>
      </w:pPr>
      <w:r>
        <w:rPr>
          <w:lang w:val="en"/>
        </w:rPr>
        <w:t xml:space="preserve">Specify the video size for the output. For the syntax of this option, check the </w:t>
      </w:r>
      <w:hyperlink r:id="rId173" w:anchor="video-size-syntax" w:history="1">
        <w:r>
          <w:rPr>
            <w:rStyle w:val="a3"/>
            <w:lang w:val="en"/>
          </w:rPr>
          <w:t>(ffmpeg-utils)"Video size" section in the ffmpeg-utils manual</w:t>
        </w:r>
      </w:hyperlink>
      <w:r>
        <w:rPr>
          <w:lang w:val="en"/>
        </w:rPr>
        <w:t xml:space="preserve">. Default value is </w:t>
      </w:r>
      <w:r>
        <w:rPr>
          <w:rStyle w:val="HTML2"/>
          <w:lang w:val="en"/>
        </w:rPr>
        <w:t>640x512</w:t>
      </w:r>
      <w:r>
        <w:rPr>
          <w:lang w:val="en"/>
        </w:rPr>
        <w:t xml:space="preserve">. </w:t>
      </w:r>
    </w:p>
    <w:p w:rsidR="00000000" w:rsidRDefault="00000000">
      <w:pPr>
        <w:divId w:val="1059136043"/>
        <w:rPr>
          <w:lang w:val="en"/>
        </w:rPr>
      </w:pPr>
      <w:r>
        <w:rPr>
          <w:rStyle w:val="HTML1"/>
          <w:lang w:val="en"/>
        </w:rPr>
        <w:t>rate, r</w:t>
      </w:r>
    </w:p>
    <w:p w:rsidR="00000000" w:rsidRDefault="00000000">
      <w:pPr>
        <w:pStyle w:val="a5"/>
        <w:ind w:left="720"/>
        <w:divId w:val="1059136043"/>
        <w:rPr>
          <w:lang w:val="en"/>
        </w:rPr>
      </w:pPr>
      <w:r>
        <w:rPr>
          <w:lang w:val="en"/>
        </w:rPr>
        <w:t xml:space="preserve">Set the output frame rate. Default value is </w:t>
      </w:r>
      <w:r>
        <w:rPr>
          <w:rStyle w:val="HTML2"/>
          <w:lang w:val="en"/>
        </w:rPr>
        <w:t>25</w:t>
      </w:r>
      <w:r>
        <w:rPr>
          <w:lang w:val="en"/>
        </w:rPr>
        <w:t xml:space="preserve">. </w:t>
      </w:r>
    </w:p>
    <w:p w:rsidR="00000000" w:rsidRDefault="00000000">
      <w:pPr>
        <w:divId w:val="1059136043"/>
        <w:rPr>
          <w:lang w:val="en"/>
        </w:rPr>
      </w:pPr>
      <w:r>
        <w:rPr>
          <w:rStyle w:val="HTML1"/>
          <w:lang w:val="en"/>
        </w:rPr>
        <w:t>scale</w:t>
      </w:r>
    </w:p>
    <w:p w:rsidR="00000000" w:rsidRDefault="00000000">
      <w:pPr>
        <w:pStyle w:val="a5"/>
        <w:ind w:left="720"/>
        <w:divId w:val="1059136043"/>
        <w:rPr>
          <w:lang w:val="en"/>
        </w:rPr>
      </w:pPr>
      <w:r>
        <w:rPr>
          <w:lang w:val="en"/>
        </w:rPr>
        <w:t xml:space="preserve">Set the frequency scale used. Allowed values are: </w:t>
      </w:r>
    </w:p>
    <w:p w:rsidR="00000000" w:rsidRDefault="00000000">
      <w:pPr>
        <w:ind w:left="720"/>
        <w:divId w:val="1059136043"/>
        <w:rPr>
          <w:lang w:val="en"/>
        </w:rPr>
      </w:pPr>
      <w:r>
        <w:rPr>
          <w:rStyle w:val="HTML1"/>
          <w:lang w:val="en"/>
        </w:rPr>
        <w:t>linear</w:t>
      </w:r>
    </w:p>
    <w:p w:rsidR="00000000" w:rsidRDefault="00000000">
      <w:pPr>
        <w:ind w:left="720"/>
        <w:divId w:val="1059136043"/>
        <w:rPr>
          <w:lang w:val="en"/>
        </w:rPr>
      </w:pPr>
      <w:r>
        <w:rPr>
          <w:rStyle w:val="HTML1"/>
          <w:lang w:val="en"/>
        </w:rPr>
        <w:t>log2</w:t>
      </w:r>
    </w:p>
    <w:p w:rsidR="00000000" w:rsidRDefault="00000000">
      <w:pPr>
        <w:ind w:left="720"/>
        <w:divId w:val="1059136043"/>
        <w:rPr>
          <w:lang w:val="en"/>
        </w:rPr>
      </w:pPr>
      <w:r>
        <w:rPr>
          <w:rStyle w:val="HTML1"/>
          <w:lang w:val="en"/>
        </w:rPr>
        <w:t>bark</w:t>
      </w:r>
    </w:p>
    <w:p w:rsidR="00000000" w:rsidRDefault="00000000">
      <w:pPr>
        <w:ind w:left="720"/>
        <w:divId w:val="1059136043"/>
        <w:rPr>
          <w:lang w:val="en"/>
        </w:rPr>
      </w:pPr>
      <w:r>
        <w:rPr>
          <w:rStyle w:val="HTML1"/>
          <w:lang w:val="en"/>
        </w:rPr>
        <w:t>mel</w:t>
      </w:r>
    </w:p>
    <w:p w:rsidR="00000000" w:rsidRDefault="00000000">
      <w:pPr>
        <w:ind w:left="720"/>
        <w:divId w:val="1059136043"/>
        <w:rPr>
          <w:lang w:val="en"/>
        </w:rPr>
      </w:pPr>
      <w:r>
        <w:rPr>
          <w:rStyle w:val="HTML1"/>
          <w:lang w:val="en"/>
        </w:rPr>
        <w:t>erbs</w:t>
      </w:r>
    </w:p>
    <w:p w:rsidR="00000000" w:rsidRDefault="00000000">
      <w:pPr>
        <w:pStyle w:val="a5"/>
        <w:ind w:left="720"/>
        <w:divId w:val="1059136043"/>
        <w:rPr>
          <w:lang w:val="en"/>
        </w:rPr>
      </w:pPr>
      <w:r>
        <w:rPr>
          <w:lang w:val="en"/>
        </w:rPr>
        <w:t xml:space="preserve">Default value is </w:t>
      </w:r>
      <w:r>
        <w:rPr>
          <w:rStyle w:val="HTML2"/>
          <w:lang w:val="en"/>
        </w:rPr>
        <w:t>linear</w:t>
      </w:r>
      <w:r>
        <w:rPr>
          <w:lang w:val="en"/>
        </w:rPr>
        <w:t xml:space="preserve">. </w:t>
      </w:r>
    </w:p>
    <w:p w:rsidR="00000000" w:rsidRDefault="00000000">
      <w:pPr>
        <w:divId w:val="1059136043"/>
        <w:rPr>
          <w:lang w:val="en"/>
        </w:rPr>
      </w:pPr>
      <w:r>
        <w:rPr>
          <w:rStyle w:val="HTML1"/>
          <w:lang w:val="en"/>
        </w:rPr>
        <w:t>min</w:t>
      </w:r>
    </w:p>
    <w:p w:rsidR="00000000" w:rsidRDefault="00000000">
      <w:pPr>
        <w:pStyle w:val="a5"/>
        <w:ind w:left="720"/>
        <w:divId w:val="1059136043"/>
        <w:rPr>
          <w:lang w:val="en"/>
        </w:rPr>
      </w:pPr>
      <w:r>
        <w:rPr>
          <w:lang w:val="en"/>
        </w:rPr>
        <w:t xml:space="preserve">Set the minimum frequency that will be used in output. Default is </w:t>
      </w:r>
      <w:r>
        <w:rPr>
          <w:rStyle w:val="HTML2"/>
          <w:lang w:val="en"/>
        </w:rPr>
        <w:t>20</w:t>
      </w:r>
      <w:r>
        <w:rPr>
          <w:lang w:val="en"/>
        </w:rPr>
        <w:t xml:space="preserve"> Hz. </w:t>
      </w:r>
    </w:p>
    <w:p w:rsidR="00000000" w:rsidRDefault="00000000">
      <w:pPr>
        <w:divId w:val="1059136043"/>
        <w:rPr>
          <w:lang w:val="en"/>
        </w:rPr>
      </w:pPr>
      <w:r>
        <w:rPr>
          <w:rStyle w:val="HTML1"/>
          <w:lang w:val="en"/>
        </w:rPr>
        <w:t>max</w:t>
      </w:r>
    </w:p>
    <w:p w:rsidR="00000000" w:rsidRDefault="00000000">
      <w:pPr>
        <w:pStyle w:val="a5"/>
        <w:ind w:left="720"/>
        <w:divId w:val="1059136043"/>
        <w:rPr>
          <w:lang w:val="en"/>
        </w:rPr>
      </w:pPr>
      <w:r>
        <w:rPr>
          <w:lang w:val="en"/>
        </w:rPr>
        <w:t xml:space="preserve">Set the maximum frequency that will be used in output. Default is </w:t>
      </w:r>
      <w:r>
        <w:rPr>
          <w:rStyle w:val="HTML2"/>
          <w:lang w:val="en"/>
        </w:rPr>
        <w:t>20000</w:t>
      </w:r>
      <w:r>
        <w:rPr>
          <w:lang w:val="en"/>
        </w:rPr>
        <w:t xml:space="preserve"> Hz. The real frequency upper limit depends on input audio’s sample rate and such will be enforced on this value when it is set to value greater than Nyquist frequency. </w:t>
      </w:r>
    </w:p>
    <w:p w:rsidR="00000000" w:rsidRDefault="00000000">
      <w:pPr>
        <w:divId w:val="1059136043"/>
        <w:rPr>
          <w:lang w:val="en"/>
        </w:rPr>
      </w:pPr>
      <w:r>
        <w:rPr>
          <w:rStyle w:val="HTML1"/>
          <w:lang w:val="en"/>
        </w:rPr>
        <w:t>logb</w:t>
      </w:r>
    </w:p>
    <w:p w:rsidR="00000000" w:rsidRDefault="00000000">
      <w:pPr>
        <w:pStyle w:val="a5"/>
        <w:ind w:left="720"/>
        <w:divId w:val="1059136043"/>
        <w:rPr>
          <w:lang w:val="en"/>
        </w:rPr>
      </w:pPr>
      <w:r>
        <w:rPr>
          <w:lang w:val="en"/>
        </w:rPr>
        <w:t xml:space="preserve">Set the logarithmic basis for brightness strength when mapping calculated magnitude values to pixel values. Allowed range is from </w:t>
      </w:r>
      <w:r>
        <w:rPr>
          <w:rStyle w:val="HTML2"/>
          <w:lang w:val="en"/>
        </w:rPr>
        <w:t>0</w:t>
      </w:r>
      <w:r>
        <w:rPr>
          <w:lang w:val="en"/>
        </w:rPr>
        <w:t xml:space="preserve"> to </w:t>
      </w:r>
      <w:r>
        <w:rPr>
          <w:rStyle w:val="HTML2"/>
          <w:lang w:val="en"/>
        </w:rPr>
        <w:t>1</w:t>
      </w:r>
      <w:r>
        <w:rPr>
          <w:lang w:val="en"/>
        </w:rPr>
        <w:t xml:space="preserve">. Default value is </w:t>
      </w:r>
      <w:r>
        <w:rPr>
          <w:rStyle w:val="HTML2"/>
          <w:lang w:val="en"/>
        </w:rPr>
        <w:t>0.0001</w:t>
      </w:r>
      <w:r>
        <w:rPr>
          <w:lang w:val="en"/>
        </w:rPr>
        <w:t xml:space="preserve">. </w:t>
      </w:r>
    </w:p>
    <w:p w:rsidR="00000000" w:rsidRDefault="00000000">
      <w:pPr>
        <w:divId w:val="1059136043"/>
        <w:rPr>
          <w:lang w:val="en"/>
        </w:rPr>
      </w:pPr>
      <w:r>
        <w:rPr>
          <w:rStyle w:val="HTML1"/>
          <w:lang w:val="en"/>
        </w:rPr>
        <w:t>deviation</w:t>
      </w:r>
    </w:p>
    <w:p w:rsidR="00000000" w:rsidRDefault="00000000">
      <w:pPr>
        <w:pStyle w:val="a5"/>
        <w:ind w:left="720"/>
        <w:divId w:val="1059136043"/>
        <w:rPr>
          <w:lang w:val="en"/>
        </w:rPr>
      </w:pPr>
      <w:r>
        <w:rPr>
          <w:lang w:val="en"/>
        </w:rPr>
        <w:t xml:space="preserve">Set the frequency deviation. Lower values than </w:t>
      </w:r>
      <w:r>
        <w:rPr>
          <w:rStyle w:val="HTML2"/>
          <w:lang w:val="en"/>
        </w:rPr>
        <w:t>1</w:t>
      </w:r>
      <w:r>
        <w:rPr>
          <w:lang w:val="en"/>
        </w:rPr>
        <w:t xml:space="preserve"> are more frequency oriented, while higher values than </w:t>
      </w:r>
      <w:r>
        <w:rPr>
          <w:rStyle w:val="HTML2"/>
          <w:lang w:val="en"/>
        </w:rPr>
        <w:t>1</w:t>
      </w:r>
      <w:r>
        <w:rPr>
          <w:lang w:val="en"/>
        </w:rPr>
        <w:t xml:space="preserve"> are more time oriented. Allowed range is from </w:t>
      </w:r>
      <w:r>
        <w:rPr>
          <w:rStyle w:val="HTML2"/>
          <w:lang w:val="en"/>
        </w:rPr>
        <w:t>0</w:t>
      </w:r>
      <w:r>
        <w:rPr>
          <w:lang w:val="en"/>
        </w:rPr>
        <w:t xml:space="preserve"> to </w:t>
      </w:r>
      <w:r>
        <w:rPr>
          <w:rStyle w:val="HTML2"/>
          <w:lang w:val="en"/>
        </w:rPr>
        <w:t>10</w:t>
      </w:r>
      <w:r>
        <w:rPr>
          <w:lang w:val="en"/>
        </w:rPr>
        <w:t xml:space="preserve">. Default value is </w:t>
      </w:r>
      <w:r>
        <w:rPr>
          <w:rStyle w:val="HTML2"/>
          <w:lang w:val="en"/>
        </w:rPr>
        <w:t>1</w:t>
      </w:r>
      <w:r>
        <w:rPr>
          <w:lang w:val="en"/>
        </w:rPr>
        <w:t xml:space="preserve">. </w:t>
      </w:r>
    </w:p>
    <w:p w:rsidR="00000000" w:rsidRDefault="00000000">
      <w:pPr>
        <w:divId w:val="1059136043"/>
        <w:rPr>
          <w:lang w:val="en"/>
        </w:rPr>
      </w:pPr>
      <w:r>
        <w:rPr>
          <w:rStyle w:val="HTML1"/>
          <w:lang w:val="en"/>
        </w:rPr>
        <w:t>pps</w:t>
      </w:r>
    </w:p>
    <w:p w:rsidR="00000000" w:rsidRDefault="00000000">
      <w:pPr>
        <w:pStyle w:val="a5"/>
        <w:ind w:left="720"/>
        <w:divId w:val="1059136043"/>
        <w:rPr>
          <w:lang w:val="en"/>
        </w:rPr>
      </w:pPr>
      <w:r>
        <w:rPr>
          <w:lang w:val="en"/>
        </w:rPr>
        <w:t xml:space="preserve">Set the number of pixel output per each second in one row. Allowed range is from </w:t>
      </w:r>
      <w:r>
        <w:rPr>
          <w:rStyle w:val="HTML2"/>
          <w:lang w:val="en"/>
        </w:rPr>
        <w:t>1</w:t>
      </w:r>
      <w:r>
        <w:rPr>
          <w:lang w:val="en"/>
        </w:rPr>
        <w:t xml:space="preserve"> to </w:t>
      </w:r>
      <w:r>
        <w:rPr>
          <w:rStyle w:val="HTML2"/>
          <w:lang w:val="en"/>
        </w:rPr>
        <w:t>1024</w:t>
      </w:r>
      <w:r>
        <w:rPr>
          <w:lang w:val="en"/>
        </w:rPr>
        <w:t xml:space="preserve">. Default value is </w:t>
      </w:r>
      <w:r>
        <w:rPr>
          <w:rStyle w:val="HTML2"/>
          <w:lang w:val="en"/>
        </w:rPr>
        <w:t>64</w:t>
      </w:r>
      <w:r>
        <w:rPr>
          <w:lang w:val="en"/>
        </w:rPr>
        <w:t xml:space="preserve">. </w:t>
      </w:r>
    </w:p>
    <w:p w:rsidR="00000000" w:rsidRDefault="00000000">
      <w:pPr>
        <w:divId w:val="1059136043"/>
        <w:rPr>
          <w:lang w:val="en"/>
        </w:rPr>
      </w:pPr>
      <w:r>
        <w:rPr>
          <w:rStyle w:val="HTML1"/>
          <w:lang w:val="en"/>
        </w:rPr>
        <w:t>mode</w:t>
      </w:r>
    </w:p>
    <w:p w:rsidR="00000000" w:rsidRDefault="00000000">
      <w:pPr>
        <w:pStyle w:val="a5"/>
        <w:ind w:left="720"/>
        <w:divId w:val="1059136043"/>
        <w:rPr>
          <w:lang w:val="en"/>
        </w:rPr>
      </w:pPr>
      <w:r>
        <w:rPr>
          <w:lang w:val="en"/>
        </w:rPr>
        <w:t xml:space="preserve">Set the output visual mode. Allowed values are: </w:t>
      </w:r>
    </w:p>
    <w:p w:rsidR="00000000" w:rsidRDefault="00000000">
      <w:pPr>
        <w:ind w:left="720"/>
        <w:divId w:val="1059136043"/>
        <w:rPr>
          <w:lang w:val="en"/>
        </w:rPr>
      </w:pPr>
      <w:r>
        <w:rPr>
          <w:rStyle w:val="HTML1"/>
          <w:lang w:val="en"/>
        </w:rPr>
        <w:t>magnitude</w:t>
      </w:r>
    </w:p>
    <w:p w:rsidR="00000000" w:rsidRDefault="00000000">
      <w:pPr>
        <w:pStyle w:val="a5"/>
        <w:ind w:left="720"/>
        <w:divId w:val="1059136043"/>
        <w:rPr>
          <w:lang w:val="en"/>
        </w:rPr>
      </w:pPr>
      <w:r>
        <w:rPr>
          <w:lang w:val="en"/>
        </w:rPr>
        <w:t xml:space="preserve">Show magnitude. </w:t>
      </w:r>
    </w:p>
    <w:p w:rsidR="00000000" w:rsidRDefault="00000000">
      <w:pPr>
        <w:ind w:left="720"/>
        <w:divId w:val="1059136043"/>
        <w:rPr>
          <w:lang w:val="en"/>
        </w:rPr>
      </w:pPr>
      <w:r>
        <w:rPr>
          <w:rStyle w:val="HTML1"/>
          <w:lang w:val="en"/>
        </w:rPr>
        <w:t>phase</w:t>
      </w:r>
    </w:p>
    <w:p w:rsidR="00000000" w:rsidRDefault="00000000">
      <w:pPr>
        <w:pStyle w:val="a5"/>
        <w:ind w:left="720"/>
        <w:divId w:val="1059136043"/>
        <w:rPr>
          <w:lang w:val="en"/>
        </w:rPr>
      </w:pPr>
      <w:r>
        <w:rPr>
          <w:lang w:val="en"/>
        </w:rPr>
        <w:t xml:space="preserve">Show only phase. </w:t>
      </w:r>
    </w:p>
    <w:p w:rsidR="00000000" w:rsidRDefault="00000000">
      <w:pPr>
        <w:ind w:left="720"/>
        <w:divId w:val="1059136043"/>
        <w:rPr>
          <w:lang w:val="en"/>
        </w:rPr>
      </w:pPr>
      <w:r>
        <w:rPr>
          <w:rStyle w:val="HTML1"/>
          <w:lang w:val="en"/>
        </w:rPr>
        <w:t>magphase</w:t>
      </w:r>
    </w:p>
    <w:p w:rsidR="00000000" w:rsidRDefault="00000000">
      <w:pPr>
        <w:pStyle w:val="a5"/>
        <w:ind w:left="720"/>
        <w:divId w:val="1059136043"/>
        <w:rPr>
          <w:lang w:val="en"/>
        </w:rPr>
      </w:pPr>
      <w:r>
        <w:rPr>
          <w:lang w:val="en"/>
        </w:rPr>
        <w:t xml:space="preserve">Show combination of magnitude and phase. Magnitude is mapped to brightness and phase to color. </w:t>
      </w:r>
    </w:p>
    <w:p w:rsidR="00000000" w:rsidRDefault="00000000">
      <w:pPr>
        <w:ind w:left="720"/>
        <w:divId w:val="1059136043"/>
        <w:rPr>
          <w:lang w:val="en"/>
        </w:rPr>
      </w:pPr>
      <w:r>
        <w:rPr>
          <w:rStyle w:val="HTML1"/>
          <w:lang w:val="en"/>
        </w:rPr>
        <w:t>channel</w:t>
      </w:r>
    </w:p>
    <w:p w:rsidR="00000000" w:rsidRDefault="00000000">
      <w:pPr>
        <w:pStyle w:val="a5"/>
        <w:ind w:left="720"/>
        <w:divId w:val="1059136043"/>
        <w:rPr>
          <w:lang w:val="en"/>
        </w:rPr>
      </w:pPr>
      <w:r>
        <w:rPr>
          <w:lang w:val="en"/>
        </w:rPr>
        <w:t xml:space="preserve">Show unique color per channel magnitude. </w:t>
      </w:r>
    </w:p>
    <w:p w:rsidR="00000000" w:rsidRDefault="00000000">
      <w:pPr>
        <w:ind w:left="720"/>
        <w:divId w:val="1059136043"/>
        <w:rPr>
          <w:lang w:val="en"/>
        </w:rPr>
      </w:pPr>
      <w:r>
        <w:rPr>
          <w:rStyle w:val="HTML1"/>
          <w:lang w:val="en"/>
        </w:rPr>
        <w:t>stereo</w:t>
      </w:r>
    </w:p>
    <w:p w:rsidR="00000000" w:rsidRDefault="00000000">
      <w:pPr>
        <w:pStyle w:val="a5"/>
        <w:ind w:left="720"/>
        <w:divId w:val="1059136043"/>
        <w:rPr>
          <w:lang w:val="en"/>
        </w:rPr>
      </w:pPr>
      <w:r>
        <w:rPr>
          <w:lang w:val="en"/>
        </w:rPr>
        <w:t xml:space="preserve">Show unique color per stereo difference. </w:t>
      </w:r>
    </w:p>
    <w:p w:rsidR="00000000" w:rsidRDefault="00000000">
      <w:pPr>
        <w:pStyle w:val="a5"/>
        <w:ind w:left="720"/>
        <w:divId w:val="1059136043"/>
        <w:rPr>
          <w:lang w:val="en"/>
        </w:rPr>
      </w:pPr>
      <w:r>
        <w:rPr>
          <w:lang w:val="en"/>
        </w:rPr>
        <w:t xml:space="preserve">Default value is </w:t>
      </w:r>
      <w:r>
        <w:rPr>
          <w:rStyle w:val="HTML2"/>
          <w:lang w:val="en"/>
        </w:rPr>
        <w:t>magnitude</w:t>
      </w:r>
      <w:r>
        <w:rPr>
          <w:lang w:val="en"/>
        </w:rPr>
        <w:t xml:space="preserve">. </w:t>
      </w:r>
    </w:p>
    <w:p w:rsidR="00000000" w:rsidRDefault="00000000">
      <w:pPr>
        <w:divId w:val="1059136043"/>
        <w:rPr>
          <w:lang w:val="en"/>
        </w:rPr>
      </w:pPr>
      <w:r>
        <w:rPr>
          <w:rStyle w:val="HTML1"/>
          <w:lang w:val="en"/>
        </w:rPr>
        <w:t>slide</w:t>
      </w:r>
    </w:p>
    <w:p w:rsidR="00000000" w:rsidRDefault="00000000">
      <w:pPr>
        <w:pStyle w:val="a5"/>
        <w:ind w:left="720"/>
        <w:divId w:val="1059136043"/>
        <w:rPr>
          <w:lang w:val="en"/>
        </w:rPr>
      </w:pPr>
      <w:r>
        <w:rPr>
          <w:lang w:val="en"/>
        </w:rPr>
        <w:t xml:space="preserve">Set the output slide method. Allowed values are: </w:t>
      </w:r>
    </w:p>
    <w:p w:rsidR="00000000" w:rsidRDefault="00000000">
      <w:pPr>
        <w:ind w:left="720"/>
        <w:divId w:val="1059136043"/>
        <w:rPr>
          <w:lang w:val="en"/>
        </w:rPr>
      </w:pPr>
      <w:r>
        <w:rPr>
          <w:rStyle w:val="HTML1"/>
          <w:lang w:val="en"/>
        </w:rPr>
        <w:t>replace</w:t>
      </w:r>
    </w:p>
    <w:p w:rsidR="00000000" w:rsidRDefault="00000000">
      <w:pPr>
        <w:ind w:left="720"/>
        <w:divId w:val="1059136043"/>
        <w:rPr>
          <w:lang w:val="en"/>
        </w:rPr>
      </w:pPr>
      <w:r>
        <w:rPr>
          <w:rStyle w:val="HTML1"/>
          <w:lang w:val="en"/>
        </w:rPr>
        <w:t>scroll</w:t>
      </w:r>
    </w:p>
    <w:p w:rsidR="00000000" w:rsidRDefault="00000000">
      <w:pPr>
        <w:ind w:left="720"/>
        <w:divId w:val="1059136043"/>
        <w:rPr>
          <w:lang w:val="en"/>
        </w:rPr>
      </w:pPr>
      <w:r>
        <w:rPr>
          <w:rStyle w:val="HTML1"/>
          <w:lang w:val="en"/>
        </w:rPr>
        <w:t>frame</w:t>
      </w:r>
    </w:p>
    <w:p w:rsidR="00000000" w:rsidRDefault="00000000">
      <w:pPr>
        <w:divId w:val="1059136043"/>
        <w:rPr>
          <w:lang w:val="en"/>
        </w:rPr>
      </w:pPr>
      <w:r>
        <w:rPr>
          <w:rStyle w:val="HTML1"/>
          <w:lang w:val="en"/>
        </w:rPr>
        <w:t>direction</w:t>
      </w:r>
    </w:p>
    <w:p w:rsidR="00000000" w:rsidRDefault="00000000">
      <w:pPr>
        <w:pStyle w:val="a5"/>
        <w:ind w:left="720"/>
        <w:divId w:val="1059136043"/>
        <w:rPr>
          <w:lang w:val="en"/>
        </w:rPr>
      </w:pPr>
      <w:r>
        <w:rPr>
          <w:lang w:val="en"/>
        </w:rPr>
        <w:t xml:space="preserve">Set the direction method for output slide method. Allowed values are: </w:t>
      </w:r>
    </w:p>
    <w:p w:rsidR="00000000" w:rsidRDefault="00000000">
      <w:pPr>
        <w:ind w:left="720"/>
        <w:divId w:val="1059136043"/>
        <w:rPr>
          <w:lang w:val="en"/>
        </w:rPr>
      </w:pPr>
      <w:r>
        <w:rPr>
          <w:rStyle w:val="HTML1"/>
          <w:lang w:val="en"/>
        </w:rPr>
        <w:t>lr</w:t>
      </w:r>
    </w:p>
    <w:p w:rsidR="00000000" w:rsidRDefault="00000000">
      <w:pPr>
        <w:pStyle w:val="a5"/>
        <w:ind w:left="720"/>
        <w:divId w:val="1059136043"/>
        <w:rPr>
          <w:lang w:val="en"/>
        </w:rPr>
      </w:pPr>
      <w:r>
        <w:rPr>
          <w:lang w:val="en"/>
        </w:rPr>
        <w:t xml:space="preserve">Direction from left to right. </w:t>
      </w:r>
    </w:p>
    <w:p w:rsidR="00000000" w:rsidRDefault="00000000">
      <w:pPr>
        <w:ind w:left="720"/>
        <w:divId w:val="1059136043"/>
        <w:rPr>
          <w:lang w:val="en"/>
        </w:rPr>
      </w:pPr>
      <w:r>
        <w:rPr>
          <w:rStyle w:val="HTML1"/>
          <w:lang w:val="en"/>
        </w:rPr>
        <w:t>rl</w:t>
      </w:r>
    </w:p>
    <w:p w:rsidR="00000000" w:rsidRDefault="00000000">
      <w:pPr>
        <w:pStyle w:val="a5"/>
        <w:ind w:left="720"/>
        <w:divId w:val="1059136043"/>
        <w:rPr>
          <w:lang w:val="en"/>
        </w:rPr>
      </w:pPr>
      <w:r>
        <w:rPr>
          <w:lang w:val="en"/>
        </w:rPr>
        <w:t xml:space="preserve">Direction from right to left. </w:t>
      </w:r>
    </w:p>
    <w:p w:rsidR="00000000" w:rsidRDefault="00000000">
      <w:pPr>
        <w:ind w:left="720"/>
        <w:divId w:val="1059136043"/>
        <w:rPr>
          <w:lang w:val="en"/>
        </w:rPr>
      </w:pPr>
      <w:r>
        <w:rPr>
          <w:rStyle w:val="HTML1"/>
          <w:lang w:val="en"/>
        </w:rPr>
        <w:t>ud</w:t>
      </w:r>
    </w:p>
    <w:p w:rsidR="00000000" w:rsidRDefault="00000000">
      <w:pPr>
        <w:pStyle w:val="a5"/>
        <w:ind w:left="720"/>
        <w:divId w:val="1059136043"/>
        <w:rPr>
          <w:lang w:val="en"/>
        </w:rPr>
      </w:pPr>
      <w:r>
        <w:rPr>
          <w:lang w:val="en"/>
        </w:rPr>
        <w:t xml:space="preserve">Direction from up to down. </w:t>
      </w:r>
    </w:p>
    <w:p w:rsidR="00000000" w:rsidRDefault="00000000">
      <w:pPr>
        <w:ind w:left="720"/>
        <w:divId w:val="1059136043"/>
        <w:rPr>
          <w:lang w:val="en"/>
        </w:rPr>
      </w:pPr>
      <w:r>
        <w:rPr>
          <w:rStyle w:val="HTML1"/>
          <w:lang w:val="en"/>
        </w:rPr>
        <w:t>du</w:t>
      </w:r>
    </w:p>
    <w:p w:rsidR="00000000" w:rsidRDefault="00000000">
      <w:pPr>
        <w:pStyle w:val="a5"/>
        <w:ind w:left="720"/>
        <w:divId w:val="1059136043"/>
        <w:rPr>
          <w:lang w:val="en"/>
        </w:rPr>
      </w:pPr>
      <w:r>
        <w:rPr>
          <w:lang w:val="en"/>
        </w:rPr>
        <w:t xml:space="preserve">Direction from down to up. </w:t>
      </w:r>
    </w:p>
    <w:p w:rsidR="00000000" w:rsidRDefault="00000000">
      <w:pPr>
        <w:pStyle w:val="3"/>
        <w:divId w:val="1583686530"/>
        <w:rPr>
          <w:lang w:val="en"/>
        </w:rPr>
      </w:pPr>
      <w:r>
        <w:rPr>
          <w:lang w:val="en"/>
        </w:rPr>
        <w:t>45.24 showfreqs</w:t>
      </w:r>
    </w:p>
    <w:p w:rsidR="00000000" w:rsidRDefault="00000000">
      <w:pPr>
        <w:pStyle w:val="a5"/>
        <w:divId w:val="1583686530"/>
        <w:rPr>
          <w:lang w:val="en"/>
        </w:rPr>
      </w:pPr>
      <w:r>
        <w:rPr>
          <w:lang w:val="en"/>
        </w:rPr>
        <w:t xml:space="preserve">Convert input audio to video output representing the audio power spectrum. Audio amplitude is on Y-axis while frequency is on X-axis. </w:t>
      </w:r>
    </w:p>
    <w:p w:rsidR="00000000" w:rsidRDefault="00000000">
      <w:pPr>
        <w:pStyle w:val="a5"/>
        <w:divId w:val="1583686530"/>
        <w:rPr>
          <w:lang w:val="en"/>
        </w:rPr>
      </w:pPr>
      <w:r>
        <w:rPr>
          <w:lang w:val="en"/>
        </w:rPr>
        <w:t xml:space="preserve">The filter accepts the following options: </w:t>
      </w:r>
    </w:p>
    <w:p w:rsidR="00000000" w:rsidRDefault="00000000">
      <w:pPr>
        <w:divId w:val="1583686530"/>
        <w:rPr>
          <w:lang w:val="en"/>
        </w:rPr>
      </w:pPr>
      <w:r>
        <w:rPr>
          <w:rStyle w:val="HTML1"/>
          <w:lang w:val="en"/>
        </w:rPr>
        <w:t>size, s</w:t>
      </w:r>
    </w:p>
    <w:p w:rsidR="00000000" w:rsidRDefault="00000000">
      <w:pPr>
        <w:pStyle w:val="a5"/>
        <w:ind w:left="720"/>
        <w:divId w:val="1583686530"/>
        <w:rPr>
          <w:lang w:val="en"/>
        </w:rPr>
      </w:pPr>
      <w:r>
        <w:rPr>
          <w:lang w:val="en"/>
        </w:rPr>
        <w:t xml:space="preserve">Specify size of video. For the syntax of this option, check the </w:t>
      </w:r>
      <w:hyperlink r:id="rId174" w:anchor="video-size-syntax" w:history="1">
        <w:r>
          <w:rPr>
            <w:rStyle w:val="a3"/>
            <w:lang w:val="en"/>
          </w:rPr>
          <w:t>(ffmpeg-utils)"Video size" section in the ffmpeg-utils manual</w:t>
        </w:r>
      </w:hyperlink>
      <w:r>
        <w:rPr>
          <w:lang w:val="en"/>
        </w:rPr>
        <w:t xml:space="preserve">. Default is </w:t>
      </w:r>
      <w:r>
        <w:rPr>
          <w:rStyle w:val="HTML2"/>
          <w:lang w:val="en"/>
        </w:rPr>
        <w:t>1024x512</w:t>
      </w:r>
      <w:r>
        <w:rPr>
          <w:lang w:val="en"/>
        </w:rPr>
        <w:t xml:space="preserve">. </w:t>
      </w:r>
    </w:p>
    <w:p w:rsidR="00000000" w:rsidRDefault="00000000">
      <w:pPr>
        <w:divId w:val="1583686530"/>
        <w:rPr>
          <w:lang w:val="en"/>
        </w:rPr>
      </w:pPr>
      <w:r>
        <w:rPr>
          <w:rStyle w:val="HTML1"/>
          <w:lang w:val="en"/>
        </w:rPr>
        <w:t>rate, r</w:t>
      </w:r>
    </w:p>
    <w:p w:rsidR="00000000" w:rsidRDefault="00000000">
      <w:pPr>
        <w:pStyle w:val="a5"/>
        <w:ind w:left="720"/>
        <w:divId w:val="1583686530"/>
        <w:rPr>
          <w:lang w:val="en"/>
        </w:rPr>
      </w:pPr>
      <w:r>
        <w:rPr>
          <w:lang w:val="en"/>
        </w:rPr>
        <w:t xml:space="preserve">Set video rate. Default is </w:t>
      </w:r>
      <w:r>
        <w:rPr>
          <w:rStyle w:val="HTML2"/>
          <w:lang w:val="en"/>
        </w:rPr>
        <w:t>25</w:t>
      </w:r>
      <w:r>
        <w:rPr>
          <w:lang w:val="en"/>
        </w:rPr>
        <w:t xml:space="preserve">. </w:t>
      </w:r>
    </w:p>
    <w:p w:rsidR="00000000" w:rsidRDefault="00000000">
      <w:pPr>
        <w:divId w:val="1583686530"/>
        <w:rPr>
          <w:lang w:val="en"/>
        </w:rPr>
      </w:pPr>
      <w:r>
        <w:rPr>
          <w:rStyle w:val="HTML1"/>
          <w:lang w:val="en"/>
        </w:rPr>
        <w:t>mode</w:t>
      </w:r>
    </w:p>
    <w:p w:rsidR="00000000" w:rsidRDefault="00000000">
      <w:pPr>
        <w:pStyle w:val="a5"/>
        <w:ind w:left="720"/>
        <w:divId w:val="1583686530"/>
        <w:rPr>
          <w:lang w:val="en"/>
        </w:rPr>
      </w:pPr>
      <w:r>
        <w:rPr>
          <w:lang w:val="en"/>
        </w:rPr>
        <w:t xml:space="preserve">Set display mode. This set how each frequency bin will be represented. </w:t>
      </w:r>
    </w:p>
    <w:p w:rsidR="00000000" w:rsidRDefault="00000000">
      <w:pPr>
        <w:pStyle w:val="a5"/>
        <w:ind w:left="720"/>
        <w:divId w:val="1583686530"/>
        <w:rPr>
          <w:lang w:val="en"/>
        </w:rPr>
      </w:pPr>
      <w:r>
        <w:rPr>
          <w:lang w:val="en"/>
        </w:rPr>
        <w:t xml:space="preserve">It accepts the following values: </w:t>
      </w:r>
    </w:p>
    <w:p w:rsidR="00000000" w:rsidRDefault="00000000">
      <w:pPr>
        <w:ind w:left="720"/>
        <w:divId w:val="1583686530"/>
        <w:rPr>
          <w:lang w:val="en"/>
        </w:rPr>
      </w:pPr>
      <w:r>
        <w:rPr>
          <w:lang w:val="en"/>
        </w:rPr>
        <w:t>‘</w:t>
      </w:r>
      <w:r>
        <w:rPr>
          <w:rStyle w:val="HTML1"/>
          <w:lang w:val="en"/>
        </w:rPr>
        <w:t>line</w:t>
      </w:r>
      <w:r>
        <w:rPr>
          <w:lang w:val="en"/>
        </w:rPr>
        <w:t>’</w:t>
      </w:r>
    </w:p>
    <w:p w:rsidR="00000000" w:rsidRDefault="00000000">
      <w:pPr>
        <w:ind w:left="720"/>
        <w:divId w:val="1583686530"/>
        <w:rPr>
          <w:lang w:val="en"/>
        </w:rPr>
      </w:pPr>
      <w:r>
        <w:rPr>
          <w:lang w:val="en"/>
        </w:rPr>
        <w:t>‘</w:t>
      </w:r>
      <w:r>
        <w:rPr>
          <w:rStyle w:val="HTML1"/>
          <w:lang w:val="en"/>
        </w:rPr>
        <w:t>bar</w:t>
      </w:r>
      <w:r>
        <w:rPr>
          <w:lang w:val="en"/>
        </w:rPr>
        <w:t>’</w:t>
      </w:r>
    </w:p>
    <w:p w:rsidR="00000000" w:rsidRDefault="00000000">
      <w:pPr>
        <w:ind w:left="720"/>
        <w:divId w:val="1583686530"/>
        <w:rPr>
          <w:lang w:val="en"/>
        </w:rPr>
      </w:pPr>
      <w:r>
        <w:rPr>
          <w:lang w:val="en"/>
        </w:rPr>
        <w:t>‘</w:t>
      </w:r>
      <w:r>
        <w:rPr>
          <w:rStyle w:val="HTML1"/>
          <w:lang w:val="en"/>
        </w:rPr>
        <w:t>dot</w:t>
      </w:r>
      <w:r>
        <w:rPr>
          <w:lang w:val="en"/>
        </w:rPr>
        <w:t>’</w:t>
      </w:r>
    </w:p>
    <w:p w:rsidR="00000000" w:rsidRDefault="00000000">
      <w:pPr>
        <w:pStyle w:val="a5"/>
        <w:ind w:left="720"/>
        <w:divId w:val="1583686530"/>
        <w:rPr>
          <w:lang w:val="en"/>
        </w:rPr>
      </w:pPr>
      <w:r>
        <w:rPr>
          <w:lang w:val="en"/>
        </w:rPr>
        <w:t xml:space="preserve">Default is </w:t>
      </w:r>
      <w:r>
        <w:rPr>
          <w:rStyle w:val="HTML2"/>
          <w:lang w:val="en"/>
        </w:rPr>
        <w:t>bar</w:t>
      </w:r>
      <w:r>
        <w:rPr>
          <w:lang w:val="en"/>
        </w:rPr>
        <w:t xml:space="preserve">. </w:t>
      </w:r>
    </w:p>
    <w:p w:rsidR="00000000" w:rsidRDefault="00000000">
      <w:pPr>
        <w:divId w:val="1583686530"/>
        <w:rPr>
          <w:lang w:val="en"/>
        </w:rPr>
      </w:pPr>
      <w:r>
        <w:rPr>
          <w:rStyle w:val="HTML1"/>
          <w:lang w:val="en"/>
        </w:rPr>
        <w:t>ascale</w:t>
      </w:r>
    </w:p>
    <w:p w:rsidR="00000000" w:rsidRDefault="00000000">
      <w:pPr>
        <w:pStyle w:val="a5"/>
        <w:ind w:left="720"/>
        <w:divId w:val="1583686530"/>
        <w:rPr>
          <w:lang w:val="en"/>
        </w:rPr>
      </w:pPr>
      <w:r>
        <w:rPr>
          <w:lang w:val="en"/>
        </w:rPr>
        <w:t xml:space="preserve">Set amplitude scale. </w:t>
      </w:r>
    </w:p>
    <w:p w:rsidR="00000000" w:rsidRDefault="00000000">
      <w:pPr>
        <w:pStyle w:val="a5"/>
        <w:ind w:left="720"/>
        <w:divId w:val="1583686530"/>
        <w:rPr>
          <w:lang w:val="en"/>
        </w:rPr>
      </w:pPr>
      <w:r>
        <w:rPr>
          <w:lang w:val="en"/>
        </w:rPr>
        <w:t xml:space="preserve">It accepts the following values: </w:t>
      </w:r>
    </w:p>
    <w:p w:rsidR="00000000" w:rsidRDefault="00000000">
      <w:pPr>
        <w:ind w:left="720"/>
        <w:divId w:val="1583686530"/>
        <w:rPr>
          <w:lang w:val="en"/>
        </w:rPr>
      </w:pPr>
      <w:r>
        <w:rPr>
          <w:lang w:val="en"/>
        </w:rPr>
        <w:t>‘</w:t>
      </w:r>
      <w:r>
        <w:rPr>
          <w:rStyle w:val="HTML1"/>
          <w:lang w:val="en"/>
        </w:rPr>
        <w:t>lin</w:t>
      </w:r>
      <w:r>
        <w:rPr>
          <w:lang w:val="en"/>
        </w:rPr>
        <w:t>’</w:t>
      </w:r>
    </w:p>
    <w:p w:rsidR="00000000" w:rsidRDefault="00000000">
      <w:pPr>
        <w:pStyle w:val="a5"/>
        <w:ind w:left="720"/>
        <w:divId w:val="1583686530"/>
        <w:rPr>
          <w:lang w:val="en"/>
        </w:rPr>
      </w:pPr>
      <w:r>
        <w:rPr>
          <w:lang w:val="en"/>
        </w:rPr>
        <w:t xml:space="preserve">Linear scale. </w:t>
      </w:r>
    </w:p>
    <w:p w:rsidR="00000000" w:rsidRDefault="00000000">
      <w:pPr>
        <w:ind w:left="720"/>
        <w:divId w:val="1583686530"/>
        <w:rPr>
          <w:lang w:val="en"/>
        </w:rPr>
      </w:pPr>
      <w:r>
        <w:rPr>
          <w:lang w:val="en"/>
        </w:rPr>
        <w:t>‘</w:t>
      </w:r>
      <w:r>
        <w:rPr>
          <w:rStyle w:val="HTML1"/>
          <w:lang w:val="en"/>
        </w:rPr>
        <w:t>sqrt</w:t>
      </w:r>
      <w:r>
        <w:rPr>
          <w:lang w:val="en"/>
        </w:rPr>
        <w:t>’</w:t>
      </w:r>
    </w:p>
    <w:p w:rsidR="00000000" w:rsidRDefault="00000000">
      <w:pPr>
        <w:pStyle w:val="a5"/>
        <w:ind w:left="720"/>
        <w:divId w:val="1583686530"/>
        <w:rPr>
          <w:lang w:val="en"/>
        </w:rPr>
      </w:pPr>
      <w:r>
        <w:rPr>
          <w:lang w:val="en"/>
        </w:rPr>
        <w:t xml:space="preserve">Square root scale. </w:t>
      </w:r>
    </w:p>
    <w:p w:rsidR="00000000" w:rsidRDefault="00000000">
      <w:pPr>
        <w:ind w:left="720"/>
        <w:divId w:val="1583686530"/>
        <w:rPr>
          <w:lang w:val="en"/>
        </w:rPr>
      </w:pPr>
      <w:r>
        <w:rPr>
          <w:lang w:val="en"/>
        </w:rPr>
        <w:t>‘</w:t>
      </w:r>
      <w:r>
        <w:rPr>
          <w:rStyle w:val="HTML1"/>
          <w:lang w:val="en"/>
        </w:rPr>
        <w:t>cbrt</w:t>
      </w:r>
      <w:r>
        <w:rPr>
          <w:lang w:val="en"/>
        </w:rPr>
        <w:t>’</w:t>
      </w:r>
    </w:p>
    <w:p w:rsidR="00000000" w:rsidRDefault="00000000">
      <w:pPr>
        <w:pStyle w:val="a5"/>
        <w:ind w:left="720"/>
        <w:divId w:val="1583686530"/>
        <w:rPr>
          <w:lang w:val="en"/>
        </w:rPr>
      </w:pPr>
      <w:r>
        <w:rPr>
          <w:lang w:val="en"/>
        </w:rPr>
        <w:t xml:space="preserve">Cubic root scale. </w:t>
      </w:r>
    </w:p>
    <w:p w:rsidR="00000000" w:rsidRDefault="00000000">
      <w:pPr>
        <w:ind w:left="720"/>
        <w:divId w:val="1583686530"/>
        <w:rPr>
          <w:lang w:val="en"/>
        </w:rPr>
      </w:pPr>
      <w:r>
        <w:rPr>
          <w:lang w:val="en"/>
        </w:rPr>
        <w:t>‘</w:t>
      </w:r>
      <w:r>
        <w:rPr>
          <w:rStyle w:val="HTML1"/>
          <w:lang w:val="en"/>
        </w:rPr>
        <w:t>log</w:t>
      </w:r>
      <w:r>
        <w:rPr>
          <w:lang w:val="en"/>
        </w:rPr>
        <w:t>’</w:t>
      </w:r>
    </w:p>
    <w:p w:rsidR="00000000" w:rsidRDefault="00000000">
      <w:pPr>
        <w:pStyle w:val="a5"/>
        <w:ind w:left="720"/>
        <w:divId w:val="1583686530"/>
        <w:rPr>
          <w:lang w:val="en"/>
        </w:rPr>
      </w:pPr>
      <w:r>
        <w:rPr>
          <w:lang w:val="en"/>
        </w:rPr>
        <w:t xml:space="preserve">Logarithmic scale. </w:t>
      </w:r>
    </w:p>
    <w:p w:rsidR="00000000" w:rsidRDefault="00000000">
      <w:pPr>
        <w:pStyle w:val="a5"/>
        <w:ind w:left="720"/>
        <w:divId w:val="1583686530"/>
        <w:rPr>
          <w:lang w:val="en"/>
        </w:rPr>
      </w:pPr>
      <w:r>
        <w:rPr>
          <w:lang w:val="en"/>
        </w:rPr>
        <w:t xml:space="preserve">Default is </w:t>
      </w:r>
      <w:r>
        <w:rPr>
          <w:rStyle w:val="HTML2"/>
          <w:lang w:val="en"/>
        </w:rPr>
        <w:t>log</w:t>
      </w:r>
      <w:r>
        <w:rPr>
          <w:lang w:val="en"/>
        </w:rPr>
        <w:t xml:space="preserve">. </w:t>
      </w:r>
    </w:p>
    <w:p w:rsidR="00000000" w:rsidRDefault="00000000">
      <w:pPr>
        <w:divId w:val="1583686530"/>
        <w:rPr>
          <w:lang w:val="en"/>
        </w:rPr>
      </w:pPr>
      <w:r>
        <w:rPr>
          <w:rStyle w:val="HTML1"/>
          <w:lang w:val="en"/>
        </w:rPr>
        <w:t>fscale</w:t>
      </w:r>
    </w:p>
    <w:p w:rsidR="00000000" w:rsidRDefault="00000000">
      <w:pPr>
        <w:pStyle w:val="a5"/>
        <w:ind w:left="720"/>
        <w:divId w:val="1583686530"/>
        <w:rPr>
          <w:lang w:val="en"/>
        </w:rPr>
      </w:pPr>
      <w:r>
        <w:rPr>
          <w:lang w:val="en"/>
        </w:rPr>
        <w:t xml:space="preserve">Set frequency scale. </w:t>
      </w:r>
    </w:p>
    <w:p w:rsidR="00000000" w:rsidRDefault="00000000">
      <w:pPr>
        <w:pStyle w:val="a5"/>
        <w:ind w:left="720"/>
        <w:divId w:val="1583686530"/>
        <w:rPr>
          <w:lang w:val="en"/>
        </w:rPr>
      </w:pPr>
      <w:r>
        <w:rPr>
          <w:lang w:val="en"/>
        </w:rPr>
        <w:t xml:space="preserve">It accepts the following values: </w:t>
      </w:r>
    </w:p>
    <w:p w:rsidR="00000000" w:rsidRDefault="00000000">
      <w:pPr>
        <w:ind w:left="720"/>
        <w:divId w:val="1583686530"/>
        <w:rPr>
          <w:lang w:val="en"/>
        </w:rPr>
      </w:pPr>
      <w:r>
        <w:rPr>
          <w:lang w:val="en"/>
        </w:rPr>
        <w:t>‘</w:t>
      </w:r>
      <w:r>
        <w:rPr>
          <w:rStyle w:val="HTML1"/>
          <w:lang w:val="en"/>
        </w:rPr>
        <w:t>lin</w:t>
      </w:r>
      <w:r>
        <w:rPr>
          <w:lang w:val="en"/>
        </w:rPr>
        <w:t>’</w:t>
      </w:r>
    </w:p>
    <w:p w:rsidR="00000000" w:rsidRDefault="00000000">
      <w:pPr>
        <w:pStyle w:val="a5"/>
        <w:ind w:left="720"/>
        <w:divId w:val="1583686530"/>
        <w:rPr>
          <w:lang w:val="en"/>
        </w:rPr>
      </w:pPr>
      <w:r>
        <w:rPr>
          <w:lang w:val="en"/>
        </w:rPr>
        <w:t xml:space="preserve">Linear scale. </w:t>
      </w:r>
    </w:p>
    <w:p w:rsidR="00000000" w:rsidRDefault="00000000">
      <w:pPr>
        <w:ind w:left="720"/>
        <w:divId w:val="1583686530"/>
        <w:rPr>
          <w:lang w:val="en"/>
        </w:rPr>
      </w:pPr>
      <w:r>
        <w:rPr>
          <w:lang w:val="en"/>
        </w:rPr>
        <w:t>‘</w:t>
      </w:r>
      <w:r>
        <w:rPr>
          <w:rStyle w:val="HTML1"/>
          <w:lang w:val="en"/>
        </w:rPr>
        <w:t>log</w:t>
      </w:r>
      <w:r>
        <w:rPr>
          <w:lang w:val="en"/>
        </w:rPr>
        <w:t>’</w:t>
      </w:r>
    </w:p>
    <w:p w:rsidR="00000000" w:rsidRDefault="00000000">
      <w:pPr>
        <w:pStyle w:val="a5"/>
        <w:ind w:left="720"/>
        <w:divId w:val="1583686530"/>
        <w:rPr>
          <w:lang w:val="en"/>
        </w:rPr>
      </w:pPr>
      <w:r>
        <w:rPr>
          <w:lang w:val="en"/>
        </w:rPr>
        <w:t xml:space="preserve">Logarithmic scale. </w:t>
      </w:r>
    </w:p>
    <w:p w:rsidR="00000000" w:rsidRDefault="00000000">
      <w:pPr>
        <w:ind w:left="720"/>
        <w:divId w:val="1583686530"/>
        <w:rPr>
          <w:lang w:val="en"/>
        </w:rPr>
      </w:pPr>
      <w:r>
        <w:rPr>
          <w:lang w:val="en"/>
        </w:rPr>
        <w:t>‘</w:t>
      </w:r>
      <w:r>
        <w:rPr>
          <w:rStyle w:val="HTML1"/>
          <w:lang w:val="en"/>
        </w:rPr>
        <w:t>rlog</w:t>
      </w:r>
      <w:r>
        <w:rPr>
          <w:lang w:val="en"/>
        </w:rPr>
        <w:t>’</w:t>
      </w:r>
    </w:p>
    <w:p w:rsidR="00000000" w:rsidRDefault="00000000">
      <w:pPr>
        <w:pStyle w:val="a5"/>
        <w:ind w:left="720"/>
        <w:divId w:val="1583686530"/>
        <w:rPr>
          <w:lang w:val="en"/>
        </w:rPr>
      </w:pPr>
      <w:r>
        <w:rPr>
          <w:lang w:val="en"/>
        </w:rPr>
        <w:t xml:space="preserve">Reverse logarithmic scale. </w:t>
      </w:r>
    </w:p>
    <w:p w:rsidR="00000000" w:rsidRDefault="00000000">
      <w:pPr>
        <w:pStyle w:val="a5"/>
        <w:ind w:left="720"/>
        <w:divId w:val="1583686530"/>
        <w:rPr>
          <w:lang w:val="en"/>
        </w:rPr>
      </w:pPr>
      <w:r>
        <w:rPr>
          <w:lang w:val="en"/>
        </w:rPr>
        <w:t xml:space="preserve">Default is </w:t>
      </w:r>
      <w:r>
        <w:rPr>
          <w:rStyle w:val="HTML2"/>
          <w:lang w:val="en"/>
        </w:rPr>
        <w:t>lin</w:t>
      </w:r>
      <w:r>
        <w:rPr>
          <w:lang w:val="en"/>
        </w:rPr>
        <w:t xml:space="preserve">. </w:t>
      </w:r>
    </w:p>
    <w:p w:rsidR="00000000" w:rsidRDefault="00000000">
      <w:pPr>
        <w:divId w:val="1583686530"/>
        <w:rPr>
          <w:lang w:val="en"/>
        </w:rPr>
      </w:pPr>
      <w:r>
        <w:rPr>
          <w:rStyle w:val="HTML1"/>
          <w:lang w:val="en"/>
        </w:rPr>
        <w:t>win_size</w:t>
      </w:r>
    </w:p>
    <w:p w:rsidR="00000000" w:rsidRDefault="00000000">
      <w:pPr>
        <w:pStyle w:val="a5"/>
        <w:ind w:left="720"/>
        <w:divId w:val="1583686530"/>
        <w:rPr>
          <w:lang w:val="en"/>
        </w:rPr>
      </w:pPr>
      <w:r>
        <w:rPr>
          <w:lang w:val="en"/>
        </w:rPr>
        <w:t xml:space="preserve">Set window size. Allowed range is from 16 to 65536. </w:t>
      </w:r>
    </w:p>
    <w:p w:rsidR="00000000" w:rsidRDefault="00000000">
      <w:pPr>
        <w:pStyle w:val="a5"/>
        <w:ind w:left="720"/>
        <w:divId w:val="1583686530"/>
        <w:rPr>
          <w:lang w:val="en"/>
        </w:rPr>
      </w:pPr>
      <w:r>
        <w:rPr>
          <w:lang w:val="en"/>
        </w:rPr>
        <w:t xml:space="preserve">Default is </w:t>
      </w:r>
      <w:r>
        <w:rPr>
          <w:rStyle w:val="HTML2"/>
          <w:lang w:val="en"/>
        </w:rPr>
        <w:t>2048</w:t>
      </w:r>
      <w:r>
        <w:rPr>
          <w:lang w:val="en"/>
        </w:rPr>
        <w:t xml:space="preserve"> </w:t>
      </w:r>
    </w:p>
    <w:p w:rsidR="00000000" w:rsidRDefault="00000000">
      <w:pPr>
        <w:divId w:val="1583686530"/>
        <w:rPr>
          <w:lang w:val="en"/>
        </w:rPr>
      </w:pPr>
      <w:r>
        <w:rPr>
          <w:rStyle w:val="HTML1"/>
          <w:lang w:val="en"/>
        </w:rPr>
        <w:t>win_func</w:t>
      </w:r>
    </w:p>
    <w:p w:rsidR="00000000" w:rsidRDefault="00000000">
      <w:pPr>
        <w:pStyle w:val="a5"/>
        <w:ind w:left="720"/>
        <w:divId w:val="1583686530"/>
        <w:rPr>
          <w:lang w:val="en"/>
        </w:rPr>
      </w:pPr>
      <w:r>
        <w:rPr>
          <w:lang w:val="en"/>
        </w:rPr>
        <w:t xml:space="preserve">Set windowing function. </w:t>
      </w:r>
    </w:p>
    <w:p w:rsidR="00000000" w:rsidRDefault="00000000">
      <w:pPr>
        <w:pStyle w:val="a5"/>
        <w:ind w:left="720"/>
        <w:divId w:val="1583686530"/>
        <w:rPr>
          <w:lang w:val="en"/>
        </w:rPr>
      </w:pPr>
      <w:r>
        <w:rPr>
          <w:lang w:val="en"/>
        </w:rPr>
        <w:t xml:space="preserve">It accepts the following values: </w:t>
      </w:r>
    </w:p>
    <w:p w:rsidR="00000000" w:rsidRDefault="00000000">
      <w:pPr>
        <w:ind w:left="720"/>
        <w:divId w:val="1583686530"/>
        <w:rPr>
          <w:lang w:val="en"/>
        </w:rPr>
      </w:pPr>
      <w:r>
        <w:rPr>
          <w:lang w:val="en"/>
        </w:rPr>
        <w:t>‘</w:t>
      </w:r>
      <w:r>
        <w:rPr>
          <w:rStyle w:val="HTML1"/>
          <w:lang w:val="en"/>
        </w:rPr>
        <w:t>rect</w:t>
      </w:r>
      <w:r>
        <w:rPr>
          <w:lang w:val="en"/>
        </w:rPr>
        <w:t>’</w:t>
      </w:r>
    </w:p>
    <w:p w:rsidR="00000000" w:rsidRDefault="00000000">
      <w:pPr>
        <w:ind w:left="720"/>
        <w:divId w:val="1583686530"/>
        <w:rPr>
          <w:lang w:val="en"/>
        </w:rPr>
      </w:pPr>
      <w:r>
        <w:rPr>
          <w:lang w:val="en"/>
        </w:rPr>
        <w:t>‘</w:t>
      </w:r>
      <w:r>
        <w:rPr>
          <w:rStyle w:val="HTML1"/>
          <w:lang w:val="en"/>
        </w:rPr>
        <w:t>bartlett</w:t>
      </w:r>
      <w:r>
        <w:rPr>
          <w:lang w:val="en"/>
        </w:rPr>
        <w:t>’</w:t>
      </w:r>
    </w:p>
    <w:p w:rsidR="00000000" w:rsidRDefault="00000000">
      <w:pPr>
        <w:ind w:left="720"/>
        <w:divId w:val="1583686530"/>
        <w:rPr>
          <w:lang w:val="en"/>
        </w:rPr>
      </w:pPr>
      <w:r>
        <w:rPr>
          <w:lang w:val="en"/>
        </w:rPr>
        <w:t>‘</w:t>
      </w:r>
      <w:r>
        <w:rPr>
          <w:rStyle w:val="HTML1"/>
          <w:lang w:val="en"/>
        </w:rPr>
        <w:t>hanning</w:t>
      </w:r>
      <w:r>
        <w:rPr>
          <w:lang w:val="en"/>
        </w:rPr>
        <w:t>’</w:t>
      </w:r>
    </w:p>
    <w:p w:rsidR="00000000" w:rsidRDefault="00000000">
      <w:pPr>
        <w:ind w:left="720"/>
        <w:divId w:val="1583686530"/>
        <w:rPr>
          <w:lang w:val="en"/>
        </w:rPr>
      </w:pPr>
      <w:r>
        <w:rPr>
          <w:lang w:val="en"/>
        </w:rPr>
        <w:t>‘</w:t>
      </w:r>
      <w:r>
        <w:rPr>
          <w:rStyle w:val="HTML1"/>
          <w:lang w:val="en"/>
        </w:rPr>
        <w:t>hamming</w:t>
      </w:r>
      <w:r>
        <w:rPr>
          <w:lang w:val="en"/>
        </w:rPr>
        <w:t>’</w:t>
      </w:r>
    </w:p>
    <w:p w:rsidR="00000000" w:rsidRDefault="00000000">
      <w:pPr>
        <w:ind w:left="720"/>
        <w:divId w:val="1583686530"/>
        <w:rPr>
          <w:lang w:val="en"/>
        </w:rPr>
      </w:pPr>
      <w:r>
        <w:rPr>
          <w:lang w:val="en"/>
        </w:rPr>
        <w:t>‘</w:t>
      </w:r>
      <w:r>
        <w:rPr>
          <w:rStyle w:val="HTML1"/>
          <w:lang w:val="en"/>
        </w:rPr>
        <w:t>blackman</w:t>
      </w:r>
      <w:r>
        <w:rPr>
          <w:lang w:val="en"/>
        </w:rPr>
        <w:t>’</w:t>
      </w:r>
    </w:p>
    <w:p w:rsidR="00000000" w:rsidRDefault="00000000">
      <w:pPr>
        <w:ind w:left="720"/>
        <w:divId w:val="1583686530"/>
        <w:rPr>
          <w:lang w:val="en"/>
        </w:rPr>
      </w:pPr>
      <w:r>
        <w:rPr>
          <w:lang w:val="en"/>
        </w:rPr>
        <w:t>‘</w:t>
      </w:r>
      <w:r>
        <w:rPr>
          <w:rStyle w:val="HTML1"/>
          <w:lang w:val="en"/>
        </w:rPr>
        <w:t>welch</w:t>
      </w:r>
      <w:r>
        <w:rPr>
          <w:lang w:val="en"/>
        </w:rPr>
        <w:t>’</w:t>
      </w:r>
    </w:p>
    <w:p w:rsidR="00000000" w:rsidRDefault="00000000">
      <w:pPr>
        <w:ind w:left="720"/>
        <w:divId w:val="1583686530"/>
        <w:rPr>
          <w:lang w:val="en"/>
        </w:rPr>
      </w:pPr>
      <w:r>
        <w:rPr>
          <w:lang w:val="en"/>
        </w:rPr>
        <w:t>‘</w:t>
      </w:r>
      <w:r>
        <w:rPr>
          <w:rStyle w:val="HTML1"/>
          <w:lang w:val="en"/>
        </w:rPr>
        <w:t>flattop</w:t>
      </w:r>
      <w:r>
        <w:rPr>
          <w:lang w:val="en"/>
        </w:rPr>
        <w:t>’</w:t>
      </w:r>
    </w:p>
    <w:p w:rsidR="00000000" w:rsidRDefault="00000000">
      <w:pPr>
        <w:ind w:left="720"/>
        <w:divId w:val="1583686530"/>
        <w:rPr>
          <w:lang w:val="en"/>
        </w:rPr>
      </w:pPr>
      <w:r>
        <w:rPr>
          <w:lang w:val="en"/>
        </w:rPr>
        <w:t>‘</w:t>
      </w:r>
      <w:r>
        <w:rPr>
          <w:rStyle w:val="HTML1"/>
          <w:lang w:val="en"/>
        </w:rPr>
        <w:t>bharris</w:t>
      </w:r>
      <w:r>
        <w:rPr>
          <w:lang w:val="en"/>
        </w:rPr>
        <w:t>’</w:t>
      </w:r>
    </w:p>
    <w:p w:rsidR="00000000" w:rsidRDefault="00000000">
      <w:pPr>
        <w:ind w:left="720"/>
        <w:divId w:val="1583686530"/>
        <w:rPr>
          <w:lang w:val="en"/>
        </w:rPr>
      </w:pPr>
      <w:r>
        <w:rPr>
          <w:lang w:val="en"/>
        </w:rPr>
        <w:t>‘</w:t>
      </w:r>
      <w:r>
        <w:rPr>
          <w:rStyle w:val="HTML1"/>
          <w:lang w:val="en"/>
        </w:rPr>
        <w:t>bnuttall</w:t>
      </w:r>
      <w:r>
        <w:rPr>
          <w:lang w:val="en"/>
        </w:rPr>
        <w:t>’</w:t>
      </w:r>
    </w:p>
    <w:p w:rsidR="00000000" w:rsidRDefault="00000000">
      <w:pPr>
        <w:ind w:left="720"/>
        <w:divId w:val="1583686530"/>
        <w:rPr>
          <w:lang w:val="en"/>
        </w:rPr>
      </w:pPr>
      <w:r>
        <w:rPr>
          <w:lang w:val="en"/>
        </w:rPr>
        <w:t>‘</w:t>
      </w:r>
      <w:r>
        <w:rPr>
          <w:rStyle w:val="HTML1"/>
          <w:lang w:val="en"/>
        </w:rPr>
        <w:t>bhann</w:t>
      </w:r>
      <w:r>
        <w:rPr>
          <w:lang w:val="en"/>
        </w:rPr>
        <w:t>’</w:t>
      </w:r>
    </w:p>
    <w:p w:rsidR="00000000" w:rsidRDefault="00000000">
      <w:pPr>
        <w:ind w:left="720"/>
        <w:divId w:val="1583686530"/>
        <w:rPr>
          <w:lang w:val="en"/>
        </w:rPr>
      </w:pPr>
      <w:r>
        <w:rPr>
          <w:lang w:val="en"/>
        </w:rPr>
        <w:t>‘</w:t>
      </w:r>
      <w:r>
        <w:rPr>
          <w:rStyle w:val="HTML1"/>
          <w:lang w:val="en"/>
        </w:rPr>
        <w:t>sine</w:t>
      </w:r>
      <w:r>
        <w:rPr>
          <w:lang w:val="en"/>
        </w:rPr>
        <w:t>’</w:t>
      </w:r>
    </w:p>
    <w:p w:rsidR="00000000" w:rsidRDefault="00000000">
      <w:pPr>
        <w:ind w:left="720"/>
        <w:divId w:val="1583686530"/>
        <w:rPr>
          <w:lang w:val="en"/>
        </w:rPr>
      </w:pPr>
      <w:r>
        <w:rPr>
          <w:lang w:val="en"/>
        </w:rPr>
        <w:t>‘</w:t>
      </w:r>
      <w:r>
        <w:rPr>
          <w:rStyle w:val="HTML1"/>
          <w:lang w:val="en"/>
        </w:rPr>
        <w:t>nuttall</w:t>
      </w:r>
      <w:r>
        <w:rPr>
          <w:lang w:val="en"/>
        </w:rPr>
        <w:t>’</w:t>
      </w:r>
    </w:p>
    <w:p w:rsidR="00000000" w:rsidRDefault="00000000">
      <w:pPr>
        <w:ind w:left="720"/>
        <w:divId w:val="1583686530"/>
        <w:rPr>
          <w:lang w:val="en"/>
        </w:rPr>
      </w:pPr>
      <w:r>
        <w:rPr>
          <w:lang w:val="en"/>
        </w:rPr>
        <w:t>‘</w:t>
      </w:r>
      <w:r>
        <w:rPr>
          <w:rStyle w:val="HTML1"/>
          <w:lang w:val="en"/>
        </w:rPr>
        <w:t>lanczos</w:t>
      </w:r>
      <w:r>
        <w:rPr>
          <w:lang w:val="en"/>
        </w:rPr>
        <w:t>’</w:t>
      </w:r>
    </w:p>
    <w:p w:rsidR="00000000" w:rsidRDefault="00000000">
      <w:pPr>
        <w:ind w:left="720"/>
        <w:divId w:val="1583686530"/>
        <w:rPr>
          <w:lang w:val="en"/>
        </w:rPr>
      </w:pPr>
      <w:r>
        <w:rPr>
          <w:lang w:val="en"/>
        </w:rPr>
        <w:t>‘</w:t>
      </w:r>
      <w:r>
        <w:rPr>
          <w:rStyle w:val="HTML1"/>
          <w:lang w:val="en"/>
        </w:rPr>
        <w:t>gauss</w:t>
      </w:r>
      <w:r>
        <w:rPr>
          <w:lang w:val="en"/>
        </w:rPr>
        <w:t>’</w:t>
      </w:r>
    </w:p>
    <w:p w:rsidR="00000000" w:rsidRDefault="00000000">
      <w:pPr>
        <w:ind w:left="720"/>
        <w:divId w:val="1583686530"/>
        <w:rPr>
          <w:lang w:val="en"/>
        </w:rPr>
      </w:pPr>
      <w:r>
        <w:rPr>
          <w:lang w:val="en"/>
        </w:rPr>
        <w:t>‘</w:t>
      </w:r>
      <w:r>
        <w:rPr>
          <w:rStyle w:val="HTML1"/>
          <w:lang w:val="en"/>
        </w:rPr>
        <w:t>tukey</w:t>
      </w:r>
      <w:r>
        <w:rPr>
          <w:lang w:val="en"/>
        </w:rPr>
        <w:t>’</w:t>
      </w:r>
    </w:p>
    <w:p w:rsidR="00000000" w:rsidRDefault="00000000">
      <w:pPr>
        <w:ind w:left="720"/>
        <w:divId w:val="1583686530"/>
        <w:rPr>
          <w:lang w:val="en"/>
        </w:rPr>
      </w:pPr>
      <w:r>
        <w:rPr>
          <w:lang w:val="en"/>
        </w:rPr>
        <w:t>‘</w:t>
      </w:r>
      <w:r>
        <w:rPr>
          <w:rStyle w:val="HTML1"/>
          <w:lang w:val="en"/>
        </w:rPr>
        <w:t>dolph</w:t>
      </w:r>
      <w:r>
        <w:rPr>
          <w:lang w:val="en"/>
        </w:rPr>
        <w:t>’</w:t>
      </w:r>
    </w:p>
    <w:p w:rsidR="00000000" w:rsidRDefault="00000000">
      <w:pPr>
        <w:ind w:left="720"/>
        <w:divId w:val="1583686530"/>
        <w:rPr>
          <w:lang w:val="en"/>
        </w:rPr>
      </w:pPr>
      <w:r>
        <w:rPr>
          <w:lang w:val="en"/>
        </w:rPr>
        <w:t>‘</w:t>
      </w:r>
      <w:r>
        <w:rPr>
          <w:rStyle w:val="HTML1"/>
          <w:lang w:val="en"/>
        </w:rPr>
        <w:t>cauchy</w:t>
      </w:r>
      <w:r>
        <w:rPr>
          <w:lang w:val="en"/>
        </w:rPr>
        <w:t>’</w:t>
      </w:r>
    </w:p>
    <w:p w:rsidR="00000000" w:rsidRDefault="00000000">
      <w:pPr>
        <w:ind w:left="720"/>
        <w:divId w:val="1583686530"/>
        <w:rPr>
          <w:lang w:val="en"/>
        </w:rPr>
      </w:pPr>
      <w:r>
        <w:rPr>
          <w:lang w:val="en"/>
        </w:rPr>
        <w:t>‘</w:t>
      </w:r>
      <w:r>
        <w:rPr>
          <w:rStyle w:val="HTML1"/>
          <w:lang w:val="en"/>
        </w:rPr>
        <w:t>parzen</w:t>
      </w:r>
      <w:r>
        <w:rPr>
          <w:lang w:val="en"/>
        </w:rPr>
        <w:t>’</w:t>
      </w:r>
    </w:p>
    <w:p w:rsidR="00000000" w:rsidRDefault="00000000">
      <w:pPr>
        <w:ind w:left="720"/>
        <w:divId w:val="1583686530"/>
        <w:rPr>
          <w:lang w:val="en"/>
        </w:rPr>
      </w:pPr>
      <w:r>
        <w:rPr>
          <w:lang w:val="en"/>
        </w:rPr>
        <w:t>‘</w:t>
      </w:r>
      <w:r>
        <w:rPr>
          <w:rStyle w:val="HTML1"/>
          <w:lang w:val="en"/>
        </w:rPr>
        <w:t>poisson</w:t>
      </w:r>
      <w:r>
        <w:rPr>
          <w:lang w:val="en"/>
        </w:rPr>
        <w:t>’</w:t>
      </w:r>
    </w:p>
    <w:p w:rsidR="00000000" w:rsidRDefault="00000000">
      <w:pPr>
        <w:ind w:left="720"/>
        <w:divId w:val="1583686530"/>
        <w:rPr>
          <w:lang w:val="en"/>
        </w:rPr>
      </w:pPr>
      <w:r>
        <w:rPr>
          <w:lang w:val="en"/>
        </w:rPr>
        <w:t>‘</w:t>
      </w:r>
      <w:r>
        <w:rPr>
          <w:rStyle w:val="HTML1"/>
          <w:lang w:val="en"/>
        </w:rPr>
        <w:t>bohman</w:t>
      </w:r>
      <w:r>
        <w:rPr>
          <w:lang w:val="en"/>
        </w:rPr>
        <w:t>’</w:t>
      </w:r>
    </w:p>
    <w:p w:rsidR="00000000" w:rsidRDefault="00000000">
      <w:pPr>
        <w:ind w:left="720"/>
        <w:divId w:val="1583686530"/>
        <w:rPr>
          <w:lang w:val="en"/>
        </w:rPr>
      </w:pPr>
      <w:r>
        <w:rPr>
          <w:lang w:val="en"/>
        </w:rPr>
        <w:t>‘</w:t>
      </w:r>
      <w:r>
        <w:rPr>
          <w:rStyle w:val="HTML1"/>
          <w:lang w:val="en"/>
        </w:rPr>
        <w:t>kaiser</w:t>
      </w:r>
      <w:r>
        <w:rPr>
          <w:lang w:val="en"/>
        </w:rPr>
        <w:t>’</w:t>
      </w:r>
    </w:p>
    <w:p w:rsidR="00000000" w:rsidRDefault="00000000">
      <w:pPr>
        <w:pStyle w:val="a5"/>
        <w:ind w:left="720"/>
        <w:divId w:val="1583686530"/>
        <w:rPr>
          <w:lang w:val="en"/>
        </w:rPr>
      </w:pPr>
      <w:r>
        <w:rPr>
          <w:lang w:val="en"/>
        </w:rPr>
        <w:t xml:space="preserve">Default is </w:t>
      </w:r>
      <w:r>
        <w:rPr>
          <w:rStyle w:val="HTML2"/>
          <w:lang w:val="en"/>
        </w:rPr>
        <w:t>hanning</w:t>
      </w:r>
      <w:r>
        <w:rPr>
          <w:lang w:val="en"/>
        </w:rPr>
        <w:t xml:space="preserve">. </w:t>
      </w:r>
    </w:p>
    <w:p w:rsidR="00000000" w:rsidRDefault="00000000">
      <w:pPr>
        <w:divId w:val="1583686530"/>
        <w:rPr>
          <w:lang w:val="en"/>
        </w:rPr>
      </w:pPr>
      <w:r>
        <w:rPr>
          <w:rStyle w:val="HTML1"/>
          <w:lang w:val="en"/>
        </w:rPr>
        <w:t>overlap</w:t>
      </w:r>
    </w:p>
    <w:p w:rsidR="00000000" w:rsidRDefault="00000000">
      <w:pPr>
        <w:pStyle w:val="a5"/>
        <w:ind w:left="720"/>
        <w:divId w:val="1583686530"/>
        <w:rPr>
          <w:lang w:val="en"/>
        </w:rPr>
      </w:pPr>
      <w:r>
        <w:rPr>
          <w:lang w:val="en"/>
        </w:rPr>
        <w:t xml:space="preserve">Set window overlap. In range </w:t>
      </w:r>
      <w:r>
        <w:rPr>
          <w:rStyle w:val="HTML2"/>
          <w:lang w:val="en"/>
        </w:rPr>
        <w:t>[0, 1]</w:t>
      </w:r>
      <w:r>
        <w:rPr>
          <w:lang w:val="en"/>
        </w:rPr>
        <w:t xml:space="preserve">. Default is </w:t>
      </w:r>
      <w:r>
        <w:rPr>
          <w:rStyle w:val="HTML2"/>
          <w:lang w:val="en"/>
        </w:rPr>
        <w:t>1</w:t>
      </w:r>
      <w:r>
        <w:rPr>
          <w:lang w:val="en"/>
        </w:rPr>
        <w:t xml:space="preserve">, which means optimal overlap for selected window function will be picked. </w:t>
      </w:r>
    </w:p>
    <w:p w:rsidR="00000000" w:rsidRDefault="00000000">
      <w:pPr>
        <w:divId w:val="1583686530"/>
        <w:rPr>
          <w:lang w:val="en"/>
        </w:rPr>
      </w:pPr>
      <w:r>
        <w:rPr>
          <w:rStyle w:val="HTML1"/>
          <w:lang w:val="en"/>
        </w:rPr>
        <w:t>averaging</w:t>
      </w:r>
    </w:p>
    <w:p w:rsidR="00000000" w:rsidRDefault="00000000">
      <w:pPr>
        <w:pStyle w:val="a5"/>
        <w:ind w:left="720"/>
        <w:divId w:val="1583686530"/>
        <w:rPr>
          <w:lang w:val="en"/>
        </w:rPr>
      </w:pPr>
      <w:r>
        <w:rPr>
          <w:lang w:val="en"/>
        </w:rPr>
        <w:t xml:space="preserve">Set time averaging. Setting this to 0 will display current maximal peaks. Default is </w:t>
      </w:r>
      <w:r>
        <w:rPr>
          <w:rStyle w:val="HTML2"/>
          <w:lang w:val="en"/>
        </w:rPr>
        <w:t>1</w:t>
      </w:r>
      <w:r>
        <w:rPr>
          <w:lang w:val="en"/>
        </w:rPr>
        <w:t xml:space="preserve">, which means time averaging is disabled. </w:t>
      </w:r>
    </w:p>
    <w:p w:rsidR="00000000" w:rsidRDefault="00000000">
      <w:pPr>
        <w:divId w:val="1583686530"/>
        <w:rPr>
          <w:lang w:val="en"/>
        </w:rPr>
      </w:pPr>
      <w:r>
        <w:rPr>
          <w:rStyle w:val="HTML1"/>
          <w:lang w:val="en"/>
        </w:rPr>
        <w:t>colors</w:t>
      </w:r>
    </w:p>
    <w:p w:rsidR="00000000" w:rsidRDefault="00000000">
      <w:pPr>
        <w:pStyle w:val="a5"/>
        <w:ind w:left="720"/>
        <w:divId w:val="1583686530"/>
        <w:rPr>
          <w:lang w:val="en"/>
        </w:rPr>
      </w:pPr>
      <w:r>
        <w:rPr>
          <w:lang w:val="en"/>
        </w:rPr>
        <w:t xml:space="preserve">Specify list of colors separated by space or by ’|’ which will be used to draw channel frequencies. Unrecognized or missing colors will be replaced by white color. </w:t>
      </w:r>
    </w:p>
    <w:p w:rsidR="00000000" w:rsidRDefault="00000000">
      <w:pPr>
        <w:divId w:val="1583686530"/>
        <w:rPr>
          <w:lang w:val="en"/>
        </w:rPr>
      </w:pPr>
      <w:r>
        <w:rPr>
          <w:rStyle w:val="HTML1"/>
          <w:lang w:val="en"/>
        </w:rPr>
        <w:t>cmode</w:t>
      </w:r>
    </w:p>
    <w:p w:rsidR="00000000" w:rsidRDefault="00000000">
      <w:pPr>
        <w:pStyle w:val="a5"/>
        <w:ind w:left="720"/>
        <w:divId w:val="1583686530"/>
        <w:rPr>
          <w:lang w:val="en"/>
        </w:rPr>
      </w:pPr>
      <w:r>
        <w:rPr>
          <w:lang w:val="en"/>
        </w:rPr>
        <w:t xml:space="preserve">Set channel display mode. </w:t>
      </w:r>
    </w:p>
    <w:p w:rsidR="00000000" w:rsidRDefault="00000000">
      <w:pPr>
        <w:pStyle w:val="a5"/>
        <w:ind w:left="720"/>
        <w:divId w:val="1583686530"/>
        <w:rPr>
          <w:lang w:val="en"/>
        </w:rPr>
      </w:pPr>
      <w:r>
        <w:rPr>
          <w:lang w:val="en"/>
        </w:rPr>
        <w:t xml:space="preserve">It accepts the following values: </w:t>
      </w:r>
    </w:p>
    <w:p w:rsidR="00000000" w:rsidRDefault="00000000">
      <w:pPr>
        <w:ind w:left="720"/>
        <w:divId w:val="1583686530"/>
        <w:rPr>
          <w:lang w:val="en"/>
        </w:rPr>
      </w:pPr>
      <w:r>
        <w:rPr>
          <w:lang w:val="en"/>
        </w:rPr>
        <w:t>‘</w:t>
      </w:r>
      <w:r>
        <w:rPr>
          <w:rStyle w:val="HTML1"/>
          <w:lang w:val="en"/>
        </w:rPr>
        <w:t>combined</w:t>
      </w:r>
      <w:r>
        <w:rPr>
          <w:lang w:val="en"/>
        </w:rPr>
        <w:t>’</w:t>
      </w:r>
    </w:p>
    <w:p w:rsidR="00000000" w:rsidRDefault="00000000">
      <w:pPr>
        <w:ind w:left="720"/>
        <w:divId w:val="1583686530"/>
        <w:rPr>
          <w:lang w:val="en"/>
        </w:rPr>
      </w:pPr>
      <w:r>
        <w:rPr>
          <w:lang w:val="en"/>
        </w:rPr>
        <w:t>‘</w:t>
      </w:r>
      <w:r>
        <w:rPr>
          <w:rStyle w:val="HTML1"/>
          <w:lang w:val="en"/>
        </w:rPr>
        <w:t>separate</w:t>
      </w:r>
      <w:r>
        <w:rPr>
          <w:lang w:val="en"/>
        </w:rPr>
        <w:t>’</w:t>
      </w:r>
    </w:p>
    <w:p w:rsidR="00000000" w:rsidRDefault="00000000">
      <w:pPr>
        <w:pStyle w:val="a5"/>
        <w:ind w:left="720"/>
        <w:divId w:val="1583686530"/>
        <w:rPr>
          <w:lang w:val="en"/>
        </w:rPr>
      </w:pPr>
      <w:r>
        <w:rPr>
          <w:lang w:val="en"/>
        </w:rPr>
        <w:t xml:space="preserve">Default is </w:t>
      </w:r>
      <w:r>
        <w:rPr>
          <w:rStyle w:val="HTML2"/>
          <w:lang w:val="en"/>
        </w:rPr>
        <w:t>combined</w:t>
      </w:r>
      <w:r>
        <w:rPr>
          <w:lang w:val="en"/>
        </w:rPr>
        <w:t xml:space="preserve">. </w:t>
      </w:r>
    </w:p>
    <w:p w:rsidR="00000000" w:rsidRDefault="00000000">
      <w:pPr>
        <w:divId w:val="1583686530"/>
        <w:rPr>
          <w:lang w:val="en"/>
        </w:rPr>
      </w:pPr>
      <w:r>
        <w:rPr>
          <w:rStyle w:val="HTML1"/>
          <w:lang w:val="en"/>
        </w:rPr>
        <w:t>minamp</w:t>
      </w:r>
    </w:p>
    <w:p w:rsidR="00000000" w:rsidRDefault="00000000">
      <w:pPr>
        <w:pStyle w:val="a5"/>
        <w:ind w:left="720"/>
        <w:divId w:val="1583686530"/>
        <w:rPr>
          <w:lang w:val="en"/>
        </w:rPr>
      </w:pPr>
      <w:r>
        <w:rPr>
          <w:lang w:val="en"/>
        </w:rPr>
        <w:t xml:space="preserve">Set minimum amplitude used in </w:t>
      </w:r>
      <w:r>
        <w:rPr>
          <w:rStyle w:val="HTML2"/>
          <w:lang w:val="en"/>
        </w:rPr>
        <w:t>log</w:t>
      </w:r>
      <w:r>
        <w:rPr>
          <w:lang w:val="en"/>
        </w:rPr>
        <w:t xml:space="preserve"> amplitude scaler. </w:t>
      </w:r>
    </w:p>
    <w:p w:rsidR="00000000" w:rsidRDefault="00000000">
      <w:pPr>
        <w:divId w:val="1583686530"/>
        <w:rPr>
          <w:lang w:val="en"/>
        </w:rPr>
      </w:pPr>
      <w:r>
        <w:rPr>
          <w:rStyle w:val="HTML1"/>
          <w:lang w:val="en"/>
        </w:rPr>
        <w:t>data</w:t>
      </w:r>
    </w:p>
    <w:p w:rsidR="00000000" w:rsidRDefault="00000000">
      <w:pPr>
        <w:pStyle w:val="a5"/>
        <w:ind w:left="720"/>
        <w:divId w:val="1583686530"/>
        <w:rPr>
          <w:lang w:val="en"/>
        </w:rPr>
      </w:pPr>
      <w:r>
        <w:rPr>
          <w:lang w:val="en"/>
        </w:rPr>
        <w:t xml:space="preserve">Set data display mode. </w:t>
      </w:r>
    </w:p>
    <w:p w:rsidR="00000000" w:rsidRDefault="00000000">
      <w:pPr>
        <w:pStyle w:val="a5"/>
        <w:ind w:left="720"/>
        <w:divId w:val="1583686530"/>
        <w:rPr>
          <w:lang w:val="en"/>
        </w:rPr>
      </w:pPr>
      <w:r>
        <w:rPr>
          <w:lang w:val="en"/>
        </w:rPr>
        <w:t xml:space="preserve">It accepts the following values: </w:t>
      </w:r>
    </w:p>
    <w:p w:rsidR="00000000" w:rsidRDefault="00000000">
      <w:pPr>
        <w:ind w:left="720"/>
        <w:divId w:val="1583686530"/>
        <w:rPr>
          <w:lang w:val="en"/>
        </w:rPr>
      </w:pPr>
      <w:r>
        <w:rPr>
          <w:lang w:val="en"/>
        </w:rPr>
        <w:t>‘</w:t>
      </w:r>
      <w:r>
        <w:rPr>
          <w:rStyle w:val="HTML1"/>
          <w:lang w:val="en"/>
        </w:rPr>
        <w:t>magnitude</w:t>
      </w:r>
      <w:r>
        <w:rPr>
          <w:lang w:val="en"/>
        </w:rPr>
        <w:t>’</w:t>
      </w:r>
    </w:p>
    <w:p w:rsidR="00000000" w:rsidRDefault="00000000">
      <w:pPr>
        <w:ind w:left="720"/>
        <w:divId w:val="1583686530"/>
        <w:rPr>
          <w:lang w:val="en"/>
        </w:rPr>
      </w:pPr>
      <w:r>
        <w:rPr>
          <w:lang w:val="en"/>
        </w:rPr>
        <w:t>‘</w:t>
      </w:r>
      <w:r>
        <w:rPr>
          <w:rStyle w:val="HTML1"/>
          <w:lang w:val="en"/>
        </w:rPr>
        <w:t>phase</w:t>
      </w:r>
      <w:r>
        <w:rPr>
          <w:lang w:val="en"/>
        </w:rPr>
        <w:t>’</w:t>
      </w:r>
    </w:p>
    <w:p w:rsidR="00000000" w:rsidRDefault="00000000">
      <w:pPr>
        <w:ind w:left="720"/>
        <w:divId w:val="1583686530"/>
        <w:rPr>
          <w:lang w:val="en"/>
        </w:rPr>
      </w:pPr>
      <w:r>
        <w:rPr>
          <w:lang w:val="en"/>
        </w:rPr>
        <w:t>‘</w:t>
      </w:r>
      <w:r>
        <w:rPr>
          <w:rStyle w:val="HTML1"/>
          <w:lang w:val="en"/>
        </w:rPr>
        <w:t>delay</w:t>
      </w:r>
      <w:r>
        <w:rPr>
          <w:lang w:val="en"/>
        </w:rPr>
        <w:t>’</w:t>
      </w:r>
    </w:p>
    <w:p w:rsidR="00000000" w:rsidRDefault="00000000">
      <w:pPr>
        <w:pStyle w:val="a5"/>
        <w:ind w:left="720"/>
        <w:divId w:val="1583686530"/>
        <w:rPr>
          <w:lang w:val="en"/>
        </w:rPr>
      </w:pPr>
      <w:r>
        <w:rPr>
          <w:lang w:val="en"/>
        </w:rPr>
        <w:t xml:space="preserve">Default is </w:t>
      </w:r>
      <w:r>
        <w:rPr>
          <w:rStyle w:val="HTML2"/>
          <w:lang w:val="en"/>
        </w:rPr>
        <w:t>magnitude</w:t>
      </w:r>
      <w:r>
        <w:rPr>
          <w:lang w:val="en"/>
        </w:rPr>
        <w:t xml:space="preserve">. </w:t>
      </w:r>
    </w:p>
    <w:p w:rsidR="00000000" w:rsidRDefault="00000000">
      <w:pPr>
        <w:divId w:val="1583686530"/>
        <w:rPr>
          <w:lang w:val="en"/>
        </w:rPr>
      </w:pPr>
      <w:r>
        <w:rPr>
          <w:rStyle w:val="HTML1"/>
          <w:lang w:val="en"/>
        </w:rPr>
        <w:t>channels</w:t>
      </w:r>
    </w:p>
    <w:p w:rsidR="00000000" w:rsidRDefault="00000000">
      <w:pPr>
        <w:pStyle w:val="a5"/>
        <w:ind w:left="720"/>
        <w:divId w:val="1583686530"/>
        <w:rPr>
          <w:lang w:val="en"/>
        </w:rPr>
      </w:pPr>
      <w:r>
        <w:rPr>
          <w:lang w:val="en"/>
        </w:rPr>
        <w:t xml:space="preserve">Set channels to use when processing audio. By default all are processed. </w:t>
      </w:r>
    </w:p>
    <w:p w:rsidR="00000000" w:rsidRDefault="00000000">
      <w:pPr>
        <w:pStyle w:val="3"/>
        <w:divId w:val="1057126923"/>
        <w:rPr>
          <w:lang w:val="en"/>
        </w:rPr>
      </w:pPr>
      <w:r>
        <w:rPr>
          <w:lang w:val="en"/>
        </w:rPr>
        <w:t>45.25 showspatial</w:t>
      </w:r>
    </w:p>
    <w:p w:rsidR="00000000" w:rsidRDefault="00000000">
      <w:pPr>
        <w:pStyle w:val="a5"/>
        <w:divId w:val="1057126923"/>
        <w:rPr>
          <w:lang w:val="en"/>
        </w:rPr>
      </w:pPr>
      <w:r>
        <w:rPr>
          <w:lang w:val="en"/>
        </w:rPr>
        <w:t xml:space="preserve">Convert stereo input audio to a video output, representing the spatial relationship between two channels. </w:t>
      </w:r>
    </w:p>
    <w:p w:rsidR="00000000" w:rsidRDefault="00000000">
      <w:pPr>
        <w:pStyle w:val="a5"/>
        <w:divId w:val="1057126923"/>
        <w:rPr>
          <w:lang w:val="en"/>
        </w:rPr>
      </w:pPr>
      <w:r>
        <w:rPr>
          <w:lang w:val="en"/>
        </w:rPr>
        <w:t xml:space="preserve">The filter accepts the following options: </w:t>
      </w:r>
    </w:p>
    <w:p w:rsidR="00000000" w:rsidRDefault="00000000">
      <w:pPr>
        <w:divId w:val="1057126923"/>
        <w:rPr>
          <w:lang w:val="en"/>
        </w:rPr>
      </w:pPr>
      <w:r>
        <w:rPr>
          <w:rStyle w:val="HTML1"/>
          <w:lang w:val="en"/>
        </w:rPr>
        <w:t>size, s</w:t>
      </w:r>
    </w:p>
    <w:p w:rsidR="00000000" w:rsidRDefault="00000000">
      <w:pPr>
        <w:pStyle w:val="a5"/>
        <w:ind w:left="720"/>
        <w:divId w:val="1057126923"/>
        <w:rPr>
          <w:lang w:val="en"/>
        </w:rPr>
      </w:pPr>
      <w:r>
        <w:rPr>
          <w:lang w:val="en"/>
        </w:rPr>
        <w:t xml:space="preserve">Specify the video size for the output. For the syntax of this option, check the </w:t>
      </w:r>
      <w:hyperlink r:id="rId175" w:anchor="video-size-syntax" w:history="1">
        <w:r>
          <w:rPr>
            <w:rStyle w:val="a3"/>
            <w:lang w:val="en"/>
          </w:rPr>
          <w:t>(ffmpeg-utils)"Video size" section in the ffmpeg-utils manual</w:t>
        </w:r>
      </w:hyperlink>
      <w:r>
        <w:rPr>
          <w:lang w:val="en"/>
        </w:rPr>
        <w:t xml:space="preserve">. Default value is </w:t>
      </w:r>
      <w:r>
        <w:rPr>
          <w:rStyle w:val="HTML2"/>
          <w:lang w:val="en"/>
        </w:rPr>
        <w:t>512x512</w:t>
      </w:r>
      <w:r>
        <w:rPr>
          <w:lang w:val="en"/>
        </w:rPr>
        <w:t xml:space="preserve">. </w:t>
      </w:r>
    </w:p>
    <w:p w:rsidR="00000000" w:rsidRDefault="00000000">
      <w:pPr>
        <w:divId w:val="1057126923"/>
        <w:rPr>
          <w:lang w:val="en"/>
        </w:rPr>
      </w:pPr>
      <w:r>
        <w:rPr>
          <w:rStyle w:val="HTML1"/>
          <w:lang w:val="en"/>
        </w:rPr>
        <w:t>win_size</w:t>
      </w:r>
    </w:p>
    <w:p w:rsidR="00000000" w:rsidRDefault="00000000">
      <w:pPr>
        <w:pStyle w:val="a5"/>
        <w:ind w:left="720"/>
        <w:divId w:val="1057126923"/>
        <w:rPr>
          <w:lang w:val="en"/>
        </w:rPr>
      </w:pPr>
      <w:r>
        <w:rPr>
          <w:lang w:val="en"/>
        </w:rPr>
        <w:t xml:space="preserve">Set window size. Allowed range is from </w:t>
      </w:r>
      <w:r>
        <w:rPr>
          <w:rStyle w:val="HTML0"/>
          <w:lang w:val="en"/>
        </w:rPr>
        <w:t>1024</w:t>
      </w:r>
      <w:r>
        <w:rPr>
          <w:lang w:val="en"/>
        </w:rPr>
        <w:t xml:space="preserve"> to </w:t>
      </w:r>
      <w:r>
        <w:rPr>
          <w:rStyle w:val="HTML0"/>
          <w:lang w:val="en"/>
        </w:rPr>
        <w:t>65536</w:t>
      </w:r>
      <w:r>
        <w:rPr>
          <w:lang w:val="en"/>
        </w:rPr>
        <w:t xml:space="preserve">. Default size is </w:t>
      </w:r>
      <w:r>
        <w:rPr>
          <w:rStyle w:val="HTML0"/>
          <w:lang w:val="en"/>
        </w:rPr>
        <w:t>4096</w:t>
      </w:r>
      <w:r>
        <w:rPr>
          <w:lang w:val="en"/>
        </w:rPr>
        <w:t xml:space="preserve">. </w:t>
      </w:r>
    </w:p>
    <w:p w:rsidR="00000000" w:rsidRDefault="00000000">
      <w:pPr>
        <w:divId w:val="1057126923"/>
        <w:rPr>
          <w:lang w:val="en"/>
        </w:rPr>
      </w:pPr>
      <w:r>
        <w:rPr>
          <w:rStyle w:val="HTML1"/>
          <w:lang w:val="en"/>
        </w:rPr>
        <w:t>win_func</w:t>
      </w:r>
    </w:p>
    <w:p w:rsidR="00000000" w:rsidRDefault="00000000">
      <w:pPr>
        <w:pStyle w:val="a5"/>
        <w:ind w:left="720"/>
        <w:divId w:val="1057126923"/>
        <w:rPr>
          <w:lang w:val="en"/>
        </w:rPr>
      </w:pPr>
      <w:r>
        <w:rPr>
          <w:lang w:val="en"/>
        </w:rPr>
        <w:t xml:space="preserve">Set window function. </w:t>
      </w:r>
    </w:p>
    <w:p w:rsidR="00000000" w:rsidRDefault="00000000">
      <w:pPr>
        <w:pStyle w:val="a5"/>
        <w:ind w:left="720"/>
        <w:divId w:val="1057126923"/>
        <w:rPr>
          <w:lang w:val="en"/>
        </w:rPr>
      </w:pPr>
      <w:r>
        <w:rPr>
          <w:lang w:val="en"/>
        </w:rPr>
        <w:t xml:space="preserve">It accepts the following values: </w:t>
      </w:r>
    </w:p>
    <w:p w:rsidR="00000000" w:rsidRDefault="00000000">
      <w:pPr>
        <w:ind w:left="720"/>
        <w:divId w:val="1057126923"/>
        <w:rPr>
          <w:lang w:val="en"/>
        </w:rPr>
      </w:pPr>
      <w:r>
        <w:rPr>
          <w:lang w:val="en"/>
        </w:rPr>
        <w:t>‘</w:t>
      </w:r>
      <w:r>
        <w:rPr>
          <w:rStyle w:val="HTML1"/>
          <w:lang w:val="en"/>
        </w:rPr>
        <w:t>rect</w:t>
      </w:r>
      <w:r>
        <w:rPr>
          <w:lang w:val="en"/>
        </w:rPr>
        <w:t>’</w:t>
      </w:r>
    </w:p>
    <w:p w:rsidR="00000000" w:rsidRDefault="00000000">
      <w:pPr>
        <w:ind w:left="720"/>
        <w:divId w:val="1057126923"/>
        <w:rPr>
          <w:lang w:val="en"/>
        </w:rPr>
      </w:pPr>
      <w:r>
        <w:rPr>
          <w:lang w:val="en"/>
        </w:rPr>
        <w:t>‘</w:t>
      </w:r>
      <w:r>
        <w:rPr>
          <w:rStyle w:val="HTML1"/>
          <w:lang w:val="en"/>
        </w:rPr>
        <w:t>bartlett</w:t>
      </w:r>
      <w:r>
        <w:rPr>
          <w:lang w:val="en"/>
        </w:rPr>
        <w:t>’</w:t>
      </w:r>
    </w:p>
    <w:p w:rsidR="00000000" w:rsidRDefault="00000000">
      <w:pPr>
        <w:ind w:left="720"/>
        <w:divId w:val="1057126923"/>
        <w:rPr>
          <w:lang w:val="en"/>
        </w:rPr>
      </w:pPr>
      <w:r>
        <w:rPr>
          <w:lang w:val="en"/>
        </w:rPr>
        <w:t>‘</w:t>
      </w:r>
      <w:r>
        <w:rPr>
          <w:rStyle w:val="HTML1"/>
          <w:lang w:val="en"/>
        </w:rPr>
        <w:t>hann</w:t>
      </w:r>
      <w:r>
        <w:rPr>
          <w:lang w:val="en"/>
        </w:rPr>
        <w:t>’</w:t>
      </w:r>
    </w:p>
    <w:p w:rsidR="00000000" w:rsidRDefault="00000000">
      <w:pPr>
        <w:ind w:left="720"/>
        <w:divId w:val="1057126923"/>
        <w:rPr>
          <w:lang w:val="en"/>
        </w:rPr>
      </w:pPr>
      <w:r>
        <w:rPr>
          <w:lang w:val="en"/>
        </w:rPr>
        <w:t>‘</w:t>
      </w:r>
      <w:r>
        <w:rPr>
          <w:rStyle w:val="HTML1"/>
          <w:lang w:val="en"/>
        </w:rPr>
        <w:t>hanning</w:t>
      </w:r>
      <w:r>
        <w:rPr>
          <w:lang w:val="en"/>
        </w:rPr>
        <w:t>’</w:t>
      </w:r>
    </w:p>
    <w:p w:rsidR="00000000" w:rsidRDefault="00000000">
      <w:pPr>
        <w:ind w:left="720"/>
        <w:divId w:val="1057126923"/>
        <w:rPr>
          <w:lang w:val="en"/>
        </w:rPr>
      </w:pPr>
      <w:r>
        <w:rPr>
          <w:lang w:val="en"/>
        </w:rPr>
        <w:t>‘</w:t>
      </w:r>
      <w:r>
        <w:rPr>
          <w:rStyle w:val="HTML1"/>
          <w:lang w:val="en"/>
        </w:rPr>
        <w:t>hamming</w:t>
      </w:r>
      <w:r>
        <w:rPr>
          <w:lang w:val="en"/>
        </w:rPr>
        <w:t>’</w:t>
      </w:r>
    </w:p>
    <w:p w:rsidR="00000000" w:rsidRDefault="00000000">
      <w:pPr>
        <w:ind w:left="720"/>
        <w:divId w:val="1057126923"/>
        <w:rPr>
          <w:lang w:val="en"/>
        </w:rPr>
      </w:pPr>
      <w:r>
        <w:rPr>
          <w:lang w:val="en"/>
        </w:rPr>
        <w:t>‘</w:t>
      </w:r>
      <w:r>
        <w:rPr>
          <w:rStyle w:val="HTML1"/>
          <w:lang w:val="en"/>
        </w:rPr>
        <w:t>blackman</w:t>
      </w:r>
      <w:r>
        <w:rPr>
          <w:lang w:val="en"/>
        </w:rPr>
        <w:t>’</w:t>
      </w:r>
    </w:p>
    <w:p w:rsidR="00000000" w:rsidRDefault="00000000">
      <w:pPr>
        <w:ind w:left="720"/>
        <w:divId w:val="1057126923"/>
        <w:rPr>
          <w:lang w:val="en"/>
        </w:rPr>
      </w:pPr>
      <w:r>
        <w:rPr>
          <w:lang w:val="en"/>
        </w:rPr>
        <w:t>‘</w:t>
      </w:r>
      <w:r>
        <w:rPr>
          <w:rStyle w:val="HTML1"/>
          <w:lang w:val="en"/>
        </w:rPr>
        <w:t>welch</w:t>
      </w:r>
      <w:r>
        <w:rPr>
          <w:lang w:val="en"/>
        </w:rPr>
        <w:t>’</w:t>
      </w:r>
    </w:p>
    <w:p w:rsidR="00000000" w:rsidRDefault="00000000">
      <w:pPr>
        <w:ind w:left="720"/>
        <w:divId w:val="1057126923"/>
        <w:rPr>
          <w:lang w:val="en"/>
        </w:rPr>
      </w:pPr>
      <w:r>
        <w:rPr>
          <w:lang w:val="en"/>
        </w:rPr>
        <w:t>‘</w:t>
      </w:r>
      <w:r>
        <w:rPr>
          <w:rStyle w:val="HTML1"/>
          <w:lang w:val="en"/>
        </w:rPr>
        <w:t>flattop</w:t>
      </w:r>
      <w:r>
        <w:rPr>
          <w:lang w:val="en"/>
        </w:rPr>
        <w:t>’</w:t>
      </w:r>
    </w:p>
    <w:p w:rsidR="00000000" w:rsidRDefault="00000000">
      <w:pPr>
        <w:ind w:left="720"/>
        <w:divId w:val="1057126923"/>
        <w:rPr>
          <w:lang w:val="en"/>
        </w:rPr>
      </w:pPr>
      <w:r>
        <w:rPr>
          <w:lang w:val="en"/>
        </w:rPr>
        <w:t>‘</w:t>
      </w:r>
      <w:r>
        <w:rPr>
          <w:rStyle w:val="HTML1"/>
          <w:lang w:val="en"/>
        </w:rPr>
        <w:t>bharris</w:t>
      </w:r>
      <w:r>
        <w:rPr>
          <w:lang w:val="en"/>
        </w:rPr>
        <w:t>’</w:t>
      </w:r>
    </w:p>
    <w:p w:rsidR="00000000" w:rsidRDefault="00000000">
      <w:pPr>
        <w:ind w:left="720"/>
        <w:divId w:val="1057126923"/>
        <w:rPr>
          <w:lang w:val="en"/>
        </w:rPr>
      </w:pPr>
      <w:r>
        <w:rPr>
          <w:lang w:val="en"/>
        </w:rPr>
        <w:t>‘</w:t>
      </w:r>
      <w:r>
        <w:rPr>
          <w:rStyle w:val="HTML1"/>
          <w:lang w:val="en"/>
        </w:rPr>
        <w:t>bnuttall</w:t>
      </w:r>
      <w:r>
        <w:rPr>
          <w:lang w:val="en"/>
        </w:rPr>
        <w:t>’</w:t>
      </w:r>
    </w:p>
    <w:p w:rsidR="00000000" w:rsidRDefault="00000000">
      <w:pPr>
        <w:ind w:left="720"/>
        <w:divId w:val="1057126923"/>
        <w:rPr>
          <w:lang w:val="en"/>
        </w:rPr>
      </w:pPr>
      <w:r>
        <w:rPr>
          <w:lang w:val="en"/>
        </w:rPr>
        <w:t>‘</w:t>
      </w:r>
      <w:r>
        <w:rPr>
          <w:rStyle w:val="HTML1"/>
          <w:lang w:val="en"/>
        </w:rPr>
        <w:t>bhann</w:t>
      </w:r>
      <w:r>
        <w:rPr>
          <w:lang w:val="en"/>
        </w:rPr>
        <w:t>’</w:t>
      </w:r>
    </w:p>
    <w:p w:rsidR="00000000" w:rsidRDefault="00000000">
      <w:pPr>
        <w:ind w:left="720"/>
        <w:divId w:val="1057126923"/>
        <w:rPr>
          <w:lang w:val="en"/>
        </w:rPr>
      </w:pPr>
      <w:r>
        <w:rPr>
          <w:lang w:val="en"/>
        </w:rPr>
        <w:t>‘</w:t>
      </w:r>
      <w:r>
        <w:rPr>
          <w:rStyle w:val="HTML1"/>
          <w:lang w:val="en"/>
        </w:rPr>
        <w:t>sine</w:t>
      </w:r>
      <w:r>
        <w:rPr>
          <w:lang w:val="en"/>
        </w:rPr>
        <w:t>’</w:t>
      </w:r>
    </w:p>
    <w:p w:rsidR="00000000" w:rsidRDefault="00000000">
      <w:pPr>
        <w:ind w:left="720"/>
        <w:divId w:val="1057126923"/>
        <w:rPr>
          <w:lang w:val="en"/>
        </w:rPr>
      </w:pPr>
      <w:r>
        <w:rPr>
          <w:lang w:val="en"/>
        </w:rPr>
        <w:t>‘</w:t>
      </w:r>
      <w:r>
        <w:rPr>
          <w:rStyle w:val="HTML1"/>
          <w:lang w:val="en"/>
        </w:rPr>
        <w:t>nuttall</w:t>
      </w:r>
      <w:r>
        <w:rPr>
          <w:lang w:val="en"/>
        </w:rPr>
        <w:t>’</w:t>
      </w:r>
    </w:p>
    <w:p w:rsidR="00000000" w:rsidRDefault="00000000">
      <w:pPr>
        <w:ind w:left="720"/>
        <w:divId w:val="1057126923"/>
        <w:rPr>
          <w:lang w:val="en"/>
        </w:rPr>
      </w:pPr>
      <w:r>
        <w:rPr>
          <w:lang w:val="en"/>
        </w:rPr>
        <w:t>‘</w:t>
      </w:r>
      <w:r>
        <w:rPr>
          <w:rStyle w:val="HTML1"/>
          <w:lang w:val="en"/>
        </w:rPr>
        <w:t>lanczos</w:t>
      </w:r>
      <w:r>
        <w:rPr>
          <w:lang w:val="en"/>
        </w:rPr>
        <w:t>’</w:t>
      </w:r>
    </w:p>
    <w:p w:rsidR="00000000" w:rsidRDefault="00000000">
      <w:pPr>
        <w:ind w:left="720"/>
        <w:divId w:val="1057126923"/>
        <w:rPr>
          <w:lang w:val="en"/>
        </w:rPr>
      </w:pPr>
      <w:r>
        <w:rPr>
          <w:lang w:val="en"/>
        </w:rPr>
        <w:t>‘</w:t>
      </w:r>
      <w:r>
        <w:rPr>
          <w:rStyle w:val="HTML1"/>
          <w:lang w:val="en"/>
        </w:rPr>
        <w:t>gauss</w:t>
      </w:r>
      <w:r>
        <w:rPr>
          <w:lang w:val="en"/>
        </w:rPr>
        <w:t>’</w:t>
      </w:r>
    </w:p>
    <w:p w:rsidR="00000000" w:rsidRDefault="00000000">
      <w:pPr>
        <w:ind w:left="720"/>
        <w:divId w:val="1057126923"/>
        <w:rPr>
          <w:lang w:val="en"/>
        </w:rPr>
      </w:pPr>
      <w:r>
        <w:rPr>
          <w:lang w:val="en"/>
        </w:rPr>
        <w:t>‘</w:t>
      </w:r>
      <w:r>
        <w:rPr>
          <w:rStyle w:val="HTML1"/>
          <w:lang w:val="en"/>
        </w:rPr>
        <w:t>tukey</w:t>
      </w:r>
      <w:r>
        <w:rPr>
          <w:lang w:val="en"/>
        </w:rPr>
        <w:t>’</w:t>
      </w:r>
    </w:p>
    <w:p w:rsidR="00000000" w:rsidRDefault="00000000">
      <w:pPr>
        <w:ind w:left="720"/>
        <w:divId w:val="1057126923"/>
        <w:rPr>
          <w:lang w:val="en"/>
        </w:rPr>
      </w:pPr>
      <w:r>
        <w:rPr>
          <w:lang w:val="en"/>
        </w:rPr>
        <w:t>‘</w:t>
      </w:r>
      <w:r>
        <w:rPr>
          <w:rStyle w:val="HTML1"/>
          <w:lang w:val="en"/>
        </w:rPr>
        <w:t>dolph</w:t>
      </w:r>
      <w:r>
        <w:rPr>
          <w:lang w:val="en"/>
        </w:rPr>
        <w:t>’</w:t>
      </w:r>
    </w:p>
    <w:p w:rsidR="00000000" w:rsidRDefault="00000000">
      <w:pPr>
        <w:ind w:left="720"/>
        <w:divId w:val="1057126923"/>
        <w:rPr>
          <w:lang w:val="en"/>
        </w:rPr>
      </w:pPr>
      <w:r>
        <w:rPr>
          <w:lang w:val="en"/>
        </w:rPr>
        <w:t>‘</w:t>
      </w:r>
      <w:r>
        <w:rPr>
          <w:rStyle w:val="HTML1"/>
          <w:lang w:val="en"/>
        </w:rPr>
        <w:t>cauchy</w:t>
      </w:r>
      <w:r>
        <w:rPr>
          <w:lang w:val="en"/>
        </w:rPr>
        <w:t>’</w:t>
      </w:r>
    </w:p>
    <w:p w:rsidR="00000000" w:rsidRDefault="00000000">
      <w:pPr>
        <w:ind w:left="720"/>
        <w:divId w:val="1057126923"/>
        <w:rPr>
          <w:lang w:val="en"/>
        </w:rPr>
      </w:pPr>
      <w:r>
        <w:rPr>
          <w:lang w:val="en"/>
        </w:rPr>
        <w:t>‘</w:t>
      </w:r>
      <w:r>
        <w:rPr>
          <w:rStyle w:val="HTML1"/>
          <w:lang w:val="en"/>
        </w:rPr>
        <w:t>parzen</w:t>
      </w:r>
      <w:r>
        <w:rPr>
          <w:lang w:val="en"/>
        </w:rPr>
        <w:t>’</w:t>
      </w:r>
    </w:p>
    <w:p w:rsidR="00000000" w:rsidRDefault="00000000">
      <w:pPr>
        <w:ind w:left="720"/>
        <w:divId w:val="1057126923"/>
        <w:rPr>
          <w:lang w:val="en"/>
        </w:rPr>
      </w:pPr>
      <w:r>
        <w:rPr>
          <w:lang w:val="en"/>
        </w:rPr>
        <w:t>‘</w:t>
      </w:r>
      <w:r>
        <w:rPr>
          <w:rStyle w:val="HTML1"/>
          <w:lang w:val="en"/>
        </w:rPr>
        <w:t>poisson</w:t>
      </w:r>
      <w:r>
        <w:rPr>
          <w:lang w:val="en"/>
        </w:rPr>
        <w:t>’</w:t>
      </w:r>
    </w:p>
    <w:p w:rsidR="00000000" w:rsidRDefault="00000000">
      <w:pPr>
        <w:ind w:left="720"/>
        <w:divId w:val="1057126923"/>
        <w:rPr>
          <w:lang w:val="en"/>
        </w:rPr>
      </w:pPr>
      <w:r>
        <w:rPr>
          <w:lang w:val="en"/>
        </w:rPr>
        <w:t>‘</w:t>
      </w:r>
      <w:r>
        <w:rPr>
          <w:rStyle w:val="HTML1"/>
          <w:lang w:val="en"/>
        </w:rPr>
        <w:t>bohman</w:t>
      </w:r>
      <w:r>
        <w:rPr>
          <w:lang w:val="en"/>
        </w:rPr>
        <w:t>’</w:t>
      </w:r>
    </w:p>
    <w:p w:rsidR="00000000" w:rsidRDefault="00000000">
      <w:pPr>
        <w:ind w:left="720"/>
        <w:divId w:val="1057126923"/>
        <w:rPr>
          <w:lang w:val="en"/>
        </w:rPr>
      </w:pPr>
      <w:r>
        <w:rPr>
          <w:lang w:val="en"/>
        </w:rPr>
        <w:t>‘</w:t>
      </w:r>
      <w:r>
        <w:rPr>
          <w:rStyle w:val="HTML1"/>
          <w:lang w:val="en"/>
        </w:rPr>
        <w:t>kaiser</w:t>
      </w:r>
      <w:r>
        <w:rPr>
          <w:lang w:val="en"/>
        </w:rPr>
        <w:t>’</w:t>
      </w:r>
    </w:p>
    <w:p w:rsidR="00000000" w:rsidRDefault="00000000">
      <w:pPr>
        <w:pStyle w:val="a5"/>
        <w:ind w:left="720"/>
        <w:divId w:val="1057126923"/>
        <w:rPr>
          <w:lang w:val="en"/>
        </w:rPr>
      </w:pPr>
      <w:r>
        <w:rPr>
          <w:lang w:val="en"/>
        </w:rPr>
        <w:t xml:space="preserve">Default value is </w:t>
      </w:r>
      <w:r>
        <w:rPr>
          <w:rStyle w:val="HTML2"/>
          <w:lang w:val="en"/>
        </w:rPr>
        <w:t>hann</w:t>
      </w:r>
      <w:r>
        <w:rPr>
          <w:lang w:val="en"/>
        </w:rPr>
        <w:t xml:space="preserve">. </w:t>
      </w:r>
    </w:p>
    <w:p w:rsidR="00000000" w:rsidRDefault="00000000">
      <w:pPr>
        <w:divId w:val="1057126923"/>
        <w:rPr>
          <w:lang w:val="en"/>
        </w:rPr>
      </w:pPr>
      <w:r>
        <w:rPr>
          <w:rStyle w:val="HTML1"/>
          <w:lang w:val="en"/>
        </w:rPr>
        <w:t>rate, r</w:t>
      </w:r>
    </w:p>
    <w:p w:rsidR="00000000" w:rsidRDefault="00000000">
      <w:pPr>
        <w:pStyle w:val="a5"/>
        <w:ind w:left="720"/>
        <w:divId w:val="1057126923"/>
        <w:rPr>
          <w:lang w:val="en"/>
        </w:rPr>
      </w:pPr>
      <w:r>
        <w:rPr>
          <w:lang w:val="en"/>
        </w:rPr>
        <w:t xml:space="preserve">Set output framerate. </w:t>
      </w:r>
    </w:p>
    <w:p w:rsidR="00000000" w:rsidRDefault="00000000">
      <w:pPr>
        <w:pStyle w:val="3"/>
        <w:divId w:val="1347102007"/>
        <w:rPr>
          <w:lang w:val="en"/>
        </w:rPr>
      </w:pPr>
      <w:r>
        <w:rPr>
          <w:lang w:val="en"/>
        </w:rPr>
        <w:t>45.26 showspectrum</w:t>
      </w:r>
    </w:p>
    <w:p w:rsidR="00000000" w:rsidRDefault="00000000">
      <w:pPr>
        <w:pStyle w:val="a5"/>
        <w:divId w:val="1347102007"/>
        <w:rPr>
          <w:lang w:val="en"/>
        </w:rPr>
      </w:pPr>
      <w:r>
        <w:rPr>
          <w:lang w:val="en"/>
        </w:rPr>
        <w:t xml:space="preserve">Convert input audio to a video output, representing the audio frequency spectrum. </w:t>
      </w:r>
    </w:p>
    <w:p w:rsidR="00000000" w:rsidRDefault="00000000">
      <w:pPr>
        <w:pStyle w:val="a5"/>
        <w:divId w:val="1347102007"/>
        <w:rPr>
          <w:lang w:val="en"/>
        </w:rPr>
      </w:pPr>
      <w:r>
        <w:rPr>
          <w:lang w:val="en"/>
        </w:rPr>
        <w:t xml:space="preserve">The filter accepts the following options: </w:t>
      </w:r>
    </w:p>
    <w:p w:rsidR="00000000" w:rsidRDefault="00000000">
      <w:pPr>
        <w:divId w:val="1347102007"/>
        <w:rPr>
          <w:lang w:val="en"/>
        </w:rPr>
      </w:pPr>
      <w:r>
        <w:rPr>
          <w:rStyle w:val="HTML1"/>
          <w:lang w:val="en"/>
        </w:rPr>
        <w:t>size, s</w:t>
      </w:r>
    </w:p>
    <w:p w:rsidR="00000000" w:rsidRDefault="00000000">
      <w:pPr>
        <w:pStyle w:val="a5"/>
        <w:ind w:left="720"/>
        <w:divId w:val="1347102007"/>
        <w:rPr>
          <w:lang w:val="en"/>
        </w:rPr>
      </w:pPr>
      <w:r>
        <w:rPr>
          <w:lang w:val="en"/>
        </w:rPr>
        <w:t xml:space="preserve">Specify the video size for the output. For the syntax of this option, check the </w:t>
      </w:r>
      <w:hyperlink r:id="rId176" w:anchor="video-size-syntax" w:history="1">
        <w:r>
          <w:rPr>
            <w:rStyle w:val="a3"/>
            <w:lang w:val="en"/>
          </w:rPr>
          <w:t>(ffmpeg-utils)"Video size" section in the ffmpeg-utils manual</w:t>
        </w:r>
      </w:hyperlink>
      <w:r>
        <w:rPr>
          <w:lang w:val="en"/>
        </w:rPr>
        <w:t xml:space="preserve">. Default value is </w:t>
      </w:r>
      <w:r>
        <w:rPr>
          <w:rStyle w:val="HTML2"/>
          <w:lang w:val="en"/>
        </w:rPr>
        <w:t>640x512</w:t>
      </w:r>
      <w:r>
        <w:rPr>
          <w:lang w:val="en"/>
        </w:rPr>
        <w:t xml:space="preserve">. </w:t>
      </w:r>
    </w:p>
    <w:p w:rsidR="00000000" w:rsidRDefault="00000000">
      <w:pPr>
        <w:divId w:val="1347102007"/>
        <w:rPr>
          <w:lang w:val="en"/>
        </w:rPr>
      </w:pPr>
      <w:r>
        <w:rPr>
          <w:rStyle w:val="HTML1"/>
          <w:lang w:val="en"/>
        </w:rPr>
        <w:t>slide</w:t>
      </w:r>
    </w:p>
    <w:p w:rsidR="00000000" w:rsidRDefault="00000000">
      <w:pPr>
        <w:pStyle w:val="a5"/>
        <w:ind w:left="720"/>
        <w:divId w:val="1347102007"/>
        <w:rPr>
          <w:lang w:val="en"/>
        </w:rPr>
      </w:pPr>
      <w:r>
        <w:rPr>
          <w:lang w:val="en"/>
        </w:rPr>
        <w:t xml:space="preserve">Specify how the spectrum should slide along the window. </w:t>
      </w:r>
    </w:p>
    <w:p w:rsidR="00000000" w:rsidRDefault="00000000">
      <w:pPr>
        <w:pStyle w:val="a5"/>
        <w:ind w:left="720"/>
        <w:divId w:val="1347102007"/>
        <w:rPr>
          <w:lang w:val="en"/>
        </w:rPr>
      </w:pPr>
      <w:r>
        <w:rPr>
          <w:lang w:val="en"/>
        </w:rPr>
        <w:t xml:space="preserve">It accepts the following values: </w:t>
      </w:r>
    </w:p>
    <w:p w:rsidR="00000000" w:rsidRDefault="00000000">
      <w:pPr>
        <w:ind w:left="720"/>
        <w:divId w:val="1347102007"/>
        <w:rPr>
          <w:lang w:val="en"/>
        </w:rPr>
      </w:pPr>
      <w:r>
        <w:rPr>
          <w:lang w:val="en"/>
        </w:rPr>
        <w:t>‘</w:t>
      </w:r>
      <w:r>
        <w:rPr>
          <w:rStyle w:val="HTML1"/>
          <w:lang w:val="en"/>
        </w:rPr>
        <w:t>replace</w:t>
      </w:r>
      <w:r>
        <w:rPr>
          <w:lang w:val="en"/>
        </w:rPr>
        <w:t>’</w:t>
      </w:r>
    </w:p>
    <w:p w:rsidR="00000000" w:rsidRDefault="00000000">
      <w:pPr>
        <w:pStyle w:val="a5"/>
        <w:ind w:left="720"/>
        <w:divId w:val="1347102007"/>
        <w:rPr>
          <w:lang w:val="en"/>
        </w:rPr>
      </w:pPr>
      <w:r>
        <w:rPr>
          <w:lang w:val="en"/>
        </w:rPr>
        <w:t xml:space="preserve">the samples start again on the left when they reach the right </w:t>
      </w:r>
    </w:p>
    <w:p w:rsidR="00000000" w:rsidRDefault="00000000">
      <w:pPr>
        <w:ind w:left="720"/>
        <w:divId w:val="1347102007"/>
        <w:rPr>
          <w:lang w:val="en"/>
        </w:rPr>
      </w:pPr>
      <w:r>
        <w:rPr>
          <w:lang w:val="en"/>
        </w:rPr>
        <w:t>‘</w:t>
      </w:r>
      <w:r>
        <w:rPr>
          <w:rStyle w:val="HTML1"/>
          <w:lang w:val="en"/>
        </w:rPr>
        <w:t>scroll</w:t>
      </w:r>
      <w:r>
        <w:rPr>
          <w:lang w:val="en"/>
        </w:rPr>
        <w:t>’</w:t>
      </w:r>
    </w:p>
    <w:p w:rsidR="00000000" w:rsidRDefault="00000000">
      <w:pPr>
        <w:pStyle w:val="a5"/>
        <w:ind w:left="720"/>
        <w:divId w:val="1347102007"/>
        <w:rPr>
          <w:lang w:val="en"/>
        </w:rPr>
      </w:pPr>
      <w:r>
        <w:rPr>
          <w:lang w:val="en"/>
        </w:rPr>
        <w:t xml:space="preserve">the samples scroll from right to left </w:t>
      </w:r>
    </w:p>
    <w:p w:rsidR="00000000" w:rsidRDefault="00000000">
      <w:pPr>
        <w:ind w:left="720"/>
        <w:divId w:val="1347102007"/>
        <w:rPr>
          <w:lang w:val="en"/>
        </w:rPr>
      </w:pPr>
      <w:r>
        <w:rPr>
          <w:lang w:val="en"/>
        </w:rPr>
        <w:t>‘</w:t>
      </w:r>
      <w:r>
        <w:rPr>
          <w:rStyle w:val="HTML1"/>
          <w:lang w:val="en"/>
        </w:rPr>
        <w:t>fullframe</w:t>
      </w:r>
      <w:r>
        <w:rPr>
          <w:lang w:val="en"/>
        </w:rPr>
        <w:t>’</w:t>
      </w:r>
    </w:p>
    <w:p w:rsidR="00000000" w:rsidRDefault="00000000">
      <w:pPr>
        <w:pStyle w:val="a5"/>
        <w:ind w:left="720"/>
        <w:divId w:val="1347102007"/>
        <w:rPr>
          <w:lang w:val="en"/>
        </w:rPr>
      </w:pPr>
      <w:r>
        <w:rPr>
          <w:lang w:val="en"/>
        </w:rPr>
        <w:t xml:space="preserve">frames are only produced when the samples reach the right </w:t>
      </w:r>
    </w:p>
    <w:p w:rsidR="00000000" w:rsidRDefault="00000000">
      <w:pPr>
        <w:ind w:left="720"/>
        <w:divId w:val="1347102007"/>
        <w:rPr>
          <w:lang w:val="en"/>
        </w:rPr>
      </w:pPr>
      <w:r>
        <w:rPr>
          <w:lang w:val="en"/>
        </w:rPr>
        <w:t>‘</w:t>
      </w:r>
      <w:r>
        <w:rPr>
          <w:rStyle w:val="HTML1"/>
          <w:lang w:val="en"/>
        </w:rPr>
        <w:t>rscroll</w:t>
      </w:r>
      <w:r>
        <w:rPr>
          <w:lang w:val="en"/>
        </w:rPr>
        <w:t>’</w:t>
      </w:r>
    </w:p>
    <w:p w:rsidR="00000000" w:rsidRDefault="00000000">
      <w:pPr>
        <w:pStyle w:val="a5"/>
        <w:ind w:left="720"/>
        <w:divId w:val="1347102007"/>
        <w:rPr>
          <w:lang w:val="en"/>
        </w:rPr>
      </w:pPr>
      <w:r>
        <w:rPr>
          <w:lang w:val="en"/>
        </w:rPr>
        <w:t xml:space="preserve">the samples scroll from left to right </w:t>
      </w:r>
    </w:p>
    <w:p w:rsidR="00000000" w:rsidRDefault="00000000">
      <w:pPr>
        <w:ind w:left="720"/>
        <w:divId w:val="1347102007"/>
        <w:rPr>
          <w:lang w:val="en"/>
        </w:rPr>
      </w:pPr>
      <w:r>
        <w:rPr>
          <w:lang w:val="en"/>
        </w:rPr>
        <w:t>‘</w:t>
      </w:r>
      <w:r>
        <w:rPr>
          <w:rStyle w:val="HTML1"/>
          <w:lang w:val="en"/>
        </w:rPr>
        <w:t>lreplace</w:t>
      </w:r>
      <w:r>
        <w:rPr>
          <w:lang w:val="en"/>
        </w:rPr>
        <w:t>’</w:t>
      </w:r>
    </w:p>
    <w:p w:rsidR="00000000" w:rsidRDefault="00000000">
      <w:pPr>
        <w:pStyle w:val="a5"/>
        <w:ind w:left="720"/>
        <w:divId w:val="1347102007"/>
        <w:rPr>
          <w:lang w:val="en"/>
        </w:rPr>
      </w:pPr>
      <w:r>
        <w:rPr>
          <w:lang w:val="en"/>
        </w:rPr>
        <w:t xml:space="preserve">the samples start again on the right when they reach the left </w:t>
      </w:r>
    </w:p>
    <w:p w:rsidR="00000000" w:rsidRDefault="00000000">
      <w:pPr>
        <w:pStyle w:val="a5"/>
        <w:ind w:left="720"/>
        <w:divId w:val="1347102007"/>
        <w:rPr>
          <w:lang w:val="en"/>
        </w:rPr>
      </w:pPr>
      <w:r>
        <w:rPr>
          <w:lang w:val="en"/>
        </w:rPr>
        <w:t xml:space="preserve">Default value is </w:t>
      </w:r>
      <w:r>
        <w:rPr>
          <w:rStyle w:val="HTML2"/>
          <w:lang w:val="en"/>
        </w:rPr>
        <w:t>replace</w:t>
      </w:r>
      <w:r>
        <w:rPr>
          <w:lang w:val="en"/>
        </w:rPr>
        <w:t xml:space="preserve">. </w:t>
      </w:r>
    </w:p>
    <w:p w:rsidR="00000000" w:rsidRDefault="00000000">
      <w:pPr>
        <w:divId w:val="1347102007"/>
        <w:rPr>
          <w:lang w:val="en"/>
        </w:rPr>
      </w:pPr>
      <w:r>
        <w:rPr>
          <w:rStyle w:val="HTML1"/>
          <w:lang w:val="en"/>
        </w:rPr>
        <w:t>mode</w:t>
      </w:r>
    </w:p>
    <w:p w:rsidR="00000000" w:rsidRDefault="00000000">
      <w:pPr>
        <w:pStyle w:val="a5"/>
        <w:ind w:left="720"/>
        <w:divId w:val="1347102007"/>
        <w:rPr>
          <w:lang w:val="en"/>
        </w:rPr>
      </w:pPr>
      <w:r>
        <w:rPr>
          <w:lang w:val="en"/>
        </w:rPr>
        <w:t xml:space="preserve">Specify display mode. </w:t>
      </w:r>
    </w:p>
    <w:p w:rsidR="00000000" w:rsidRDefault="00000000">
      <w:pPr>
        <w:pStyle w:val="a5"/>
        <w:ind w:left="720"/>
        <w:divId w:val="1347102007"/>
        <w:rPr>
          <w:lang w:val="en"/>
        </w:rPr>
      </w:pPr>
      <w:r>
        <w:rPr>
          <w:lang w:val="en"/>
        </w:rPr>
        <w:t xml:space="preserve">It accepts the following values: </w:t>
      </w:r>
    </w:p>
    <w:p w:rsidR="00000000" w:rsidRDefault="00000000">
      <w:pPr>
        <w:ind w:left="720"/>
        <w:divId w:val="1347102007"/>
        <w:rPr>
          <w:lang w:val="en"/>
        </w:rPr>
      </w:pPr>
      <w:r>
        <w:rPr>
          <w:lang w:val="en"/>
        </w:rPr>
        <w:t>‘</w:t>
      </w:r>
      <w:r>
        <w:rPr>
          <w:rStyle w:val="HTML1"/>
          <w:lang w:val="en"/>
        </w:rPr>
        <w:t>combined</w:t>
      </w:r>
      <w:r>
        <w:rPr>
          <w:lang w:val="en"/>
        </w:rPr>
        <w:t>’</w:t>
      </w:r>
    </w:p>
    <w:p w:rsidR="00000000" w:rsidRDefault="00000000">
      <w:pPr>
        <w:pStyle w:val="a5"/>
        <w:ind w:left="720"/>
        <w:divId w:val="1347102007"/>
        <w:rPr>
          <w:lang w:val="en"/>
        </w:rPr>
      </w:pPr>
      <w:r>
        <w:rPr>
          <w:lang w:val="en"/>
        </w:rPr>
        <w:t xml:space="preserve">all channels are displayed in the same row </w:t>
      </w:r>
    </w:p>
    <w:p w:rsidR="00000000" w:rsidRDefault="00000000">
      <w:pPr>
        <w:ind w:left="720"/>
        <w:divId w:val="1347102007"/>
        <w:rPr>
          <w:lang w:val="en"/>
        </w:rPr>
      </w:pPr>
      <w:r>
        <w:rPr>
          <w:lang w:val="en"/>
        </w:rPr>
        <w:t>‘</w:t>
      </w:r>
      <w:r>
        <w:rPr>
          <w:rStyle w:val="HTML1"/>
          <w:lang w:val="en"/>
        </w:rPr>
        <w:t>separate</w:t>
      </w:r>
      <w:r>
        <w:rPr>
          <w:lang w:val="en"/>
        </w:rPr>
        <w:t>’</w:t>
      </w:r>
    </w:p>
    <w:p w:rsidR="00000000" w:rsidRDefault="00000000">
      <w:pPr>
        <w:pStyle w:val="a5"/>
        <w:ind w:left="720"/>
        <w:divId w:val="1347102007"/>
        <w:rPr>
          <w:lang w:val="en"/>
        </w:rPr>
      </w:pPr>
      <w:r>
        <w:rPr>
          <w:lang w:val="en"/>
        </w:rPr>
        <w:t xml:space="preserve">all channels are displayed in separate rows </w:t>
      </w:r>
    </w:p>
    <w:p w:rsidR="00000000" w:rsidRDefault="00000000">
      <w:pPr>
        <w:pStyle w:val="a5"/>
        <w:ind w:left="720"/>
        <w:divId w:val="1347102007"/>
        <w:rPr>
          <w:lang w:val="en"/>
        </w:rPr>
      </w:pPr>
      <w:r>
        <w:rPr>
          <w:lang w:val="en"/>
        </w:rPr>
        <w:t>Default value is ‘</w:t>
      </w:r>
      <w:r>
        <w:rPr>
          <w:rStyle w:val="HTML1"/>
          <w:lang w:val="en"/>
        </w:rPr>
        <w:t>combined</w:t>
      </w:r>
      <w:r>
        <w:rPr>
          <w:lang w:val="en"/>
        </w:rPr>
        <w:t xml:space="preserve">’. </w:t>
      </w:r>
    </w:p>
    <w:p w:rsidR="00000000" w:rsidRDefault="00000000">
      <w:pPr>
        <w:divId w:val="1347102007"/>
        <w:rPr>
          <w:lang w:val="en"/>
        </w:rPr>
      </w:pPr>
      <w:r>
        <w:rPr>
          <w:rStyle w:val="HTML1"/>
          <w:lang w:val="en"/>
        </w:rPr>
        <w:t>color</w:t>
      </w:r>
    </w:p>
    <w:p w:rsidR="00000000" w:rsidRDefault="00000000">
      <w:pPr>
        <w:pStyle w:val="a5"/>
        <w:ind w:left="720"/>
        <w:divId w:val="1347102007"/>
        <w:rPr>
          <w:lang w:val="en"/>
        </w:rPr>
      </w:pPr>
      <w:r>
        <w:rPr>
          <w:lang w:val="en"/>
        </w:rPr>
        <w:t xml:space="preserve">Specify display color mode. </w:t>
      </w:r>
    </w:p>
    <w:p w:rsidR="00000000" w:rsidRDefault="00000000">
      <w:pPr>
        <w:pStyle w:val="a5"/>
        <w:ind w:left="720"/>
        <w:divId w:val="1347102007"/>
        <w:rPr>
          <w:lang w:val="en"/>
        </w:rPr>
      </w:pPr>
      <w:r>
        <w:rPr>
          <w:lang w:val="en"/>
        </w:rPr>
        <w:t xml:space="preserve">It accepts the following values: </w:t>
      </w:r>
    </w:p>
    <w:p w:rsidR="00000000" w:rsidRDefault="00000000">
      <w:pPr>
        <w:ind w:left="720"/>
        <w:divId w:val="1347102007"/>
        <w:rPr>
          <w:lang w:val="en"/>
        </w:rPr>
      </w:pPr>
      <w:r>
        <w:rPr>
          <w:lang w:val="en"/>
        </w:rPr>
        <w:t>‘</w:t>
      </w:r>
      <w:r>
        <w:rPr>
          <w:rStyle w:val="HTML1"/>
          <w:lang w:val="en"/>
        </w:rPr>
        <w:t>channel</w:t>
      </w:r>
      <w:r>
        <w:rPr>
          <w:lang w:val="en"/>
        </w:rPr>
        <w:t>’</w:t>
      </w:r>
    </w:p>
    <w:p w:rsidR="00000000" w:rsidRDefault="00000000">
      <w:pPr>
        <w:pStyle w:val="a5"/>
        <w:ind w:left="720"/>
        <w:divId w:val="1347102007"/>
        <w:rPr>
          <w:lang w:val="en"/>
        </w:rPr>
      </w:pPr>
      <w:r>
        <w:rPr>
          <w:lang w:val="en"/>
        </w:rPr>
        <w:t xml:space="preserve">each channel is displayed in a separate color </w:t>
      </w:r>
    </w:p>
    <w:p w:rsidR="00000000" w:rsidRDefault="00000000">
      <w:pPr>
        <w:ind w:left="720"/>
        <w:divId w:val="1347102007"/>
        <w:rPr>
          <w:lang w:val="en"/>
        </w:rPr>
      </w:pPr>
      <w:r>
        <w:rPr>
          <w:lang w:val="en"/>
        </w:rPr>
        <w:t>‘</w:t>
      </w:r>
      <w:r>
        <w:rPr>
          <w:rStyle w:val="HTML1"/>
          <w:lang w:val="en"/>
        </w:rPr>
        <w:t>intensity</w:t>
      </w:r>
      <w:r>
        <w:rPr>
          <w:lang w:val="en"/>
        </w:rPr>
        <w:t>’</w:t>
      </w:r>
    </w:p>
    <w:p w:rsidR="00000000" w:rsidRDefault="00000000">
      <w:pPr>
        <w:pStyle w:val="a5"/>
        <w:ind w:left="720"/>
        <w:divId w:val="1347102007"/>
        <w:rPr>
          <w:lang w:val="en"/>
        </w:rPr>
      </w:pPr>
      <w:r>
        <w:rPr>
          <w:lang w:val="en"/>
        </w:rPr>
        <w:t xml:space="preserve">each channel is displayed using the same color scheme </w:t>
      </w:r>
    </w:p>
    <w:p w:rsidR="00000000" w:rsidRDefault="00000000">
      <w:pPr>
        <w:ind w:left="720"/>
        <w:divId w:val="1347102007"/>
        <w:rPr>
          <w:lang w:val="en"/>
        </w:rPr>
      </w:pPr>
      <w:r>
        <w:rPr>
          <w:lang w:val="en"/>
        </w:rPr>
        <w:t>‘</w:t>
      </w:r>
      <w:r>
        <w:rPr>
          <w:rStyle w:val="HTML1"/>
          <w:lang w:val="en"/>
        </w:rPr>
        <w:t>rainbow</w:t>
      </w:r>
      <w:r>
        <w:rPr>
          <w:lang w:val="en"/>
        </w:rPr>
        <w:t>’</w:t>
      </w:r>
    </w:p>
    <w:p w:rsidR="00000000" w:rsidRDefault="00000000">
      <w:pPr>
        <w:pStyle w:val="a5"/>
        <w:ind w:left="720"/>
        <w:divId w:val="1347102007"/>
        <w:rPr>
          <w:lang w:val="en"/>
        </w:rPr>
      </w:pPr>
      <w:r>
        <w:rPr>
          <w:lang w:val="en"/>
        </w:rPr>
        <w:t xml:space="preserve">each channel is displayed using the rainbow color scheme </w:t>
      </w:r>
    </w:p>
    <w:p w:rsidR="00000000" w:rsidRDefault="00000000">
      <w:pPr>
        <w:ind w:left="720"/>
        <w:divId w:val="1347102007"/>
        <w:rPr>
          <w:lang w:val="en"/>
        </w:rPr>
      </w:pPr>
      <w:r>
        <w:rPr>
          <w:lang w:val="en"/>
        </w:rPr>
        <w:t>‘</w:t>
      </w:r>
      <w:r>
        <w:rPr>
          <w:rStyle w:val="HTML1"/>
          <w:lang w:val="en"/>
        </w:rPr>
        <w:t>moreland</w:t>
      </w:r>
      <w:r>
        <w:rPr>
          <w:lang w:val="en"/>
        </w:rPr>
        <w:t>’</w:t>
      </w:r>
    </w:p>
    <w:p w:rsidR="00000000" w:rsidRDefault="00000000">
      <w:pPr>
        <w:pStyle w:val="a5"/>
        <w:ind w:left="720"/>
        <w:divId w:val="1347102007"/>
        <w:rPr>
          <w:lang w:val="en"/>
        </w:rPr>
      </w:pPr>
      <w:r>
        <w:rPr>
          <w:lang w:val="en"/>
        </w:rPr>
        <w:t xml:space="preserve">each channel is displayed using the moreland color scheme </w:t>
      </w:r>
    </w:p>
    <w:p w:rsidR="00000000" w:rsidRDefault="00000000">
      <w:pPr>
        <w:ind w:left="720"/>
        <w:divId w:val="1347102007"/>
        <w:rPr>
          <w:lang w:val="en"/>
        </w:rPr>
      </w:pPr>
      <w:r>
        <w:rPr>
          <w:lang w:val="en"/>
        </w:rPr>
        <w:t>‘</w:t>
      </w:r>
      <w:r>
        <w:rPr>
          <w:rStyle w:val="HTML1"/>
          <w:lang w:val="en"/>
        </w:rPr>
        <w:t>nebulae</w:t>
      </w:r>
      <w:r>
        <w:rPr>
          <w:lang w:val="en"/>
        </w:rPr>
        <w:t>’</w:t>
      </w:r>
    </w:p>
    <w:p w:rsidR="00000000" w:rsidRDefault="00000000">
      <w:pPr>
        <w:pStyle w:val="a5"/>
        <w:ind w:left="720"/>
        <w:divId w:val="1347102007"/>
        <w:rPr>
          <w:lang w:val="en"/>
        </w:rPr>
      </w:pPr>
      <w:r>
        <w:rPr>
          <w:lang w:val="en"/>
        </w:rPr>
        <w:t xml:space="preserve">each channel is displayed using the nebulae color scheme </w:t>
      </w:r>
    </w:p>
    <w:p w:rsidR="00000000" w:rsidRDefault="00000000">
      <w:pPr>
        <w:ind w:left="720"/>
        <w:divId w:val="1347102007"/>
        <w:rPr>
          <w:lang w:val="en"/>
        </w:rPr>
      </w:pPr>
      <w:r>
        <w:rPr>
          <w:lang w:val="en"/>
        </w:rPr>
        <w:t>‘</w:t>
      </w:r>
      <w:r>
        <w:rPr>
          <w:rStyle w:val="HTML1"/>
          <w:lang w:val="en"/>
        </w:rPr>
        <w:t>fire</w:t>
      </w:r>
      <w:r>
        <w:rPr>
          <w:lang w:val="en"/>
        </w:rPr>
        <w:t>’</w:t>
      </w:r>
    </w:p>
    <w:p w:rsidR="00000000" w:rsidRDefault="00000000">
      <w:pPr>
        <w:pStyle w:val="a5"/>
        <w:ind w:left="720"/>
        <w:divId w:val="1347102007"/>
        <w:rPr>
          <w:lang w:val="en"/>
        </w:rPr>
      </w:pPr>
      <w:r>
        <w:rPr>
          <w:lang w:val="en"/>
        </w:rPr>
        <w:t xml:space="preserve">each channel is displayed using the fire color scheme </w:t>
      </w:r>
    </w:p>
    <w:p w:rsidR="00000000" w:rsidRDefault="00000000">
      <w:pPr>
        <w:ind w:left="720"/>
        <w:divId w:val="1347102007"/>
        <w:rPr>
          <w:lang w:val="en"/>
        </w:rPr>
      </w:pPr>
      <w:r>
        <w:rPr>
          <w:lang w:val="en"/>
        </w:rPr>
        <w:t>‘</w:t>
      </w:r>
      <w:r>
        <w:rPr>
          <w:rStyle w:val="HTML1"/>
          <w:lang w:val="en"/>
        </w:rPr>
        <w:t>fiery</w:t>
      </w:r>
      <w:r>
        <w:rPr>
          <w:lang w:val="en"/>
        </w:rPr>
        <w:t>’</w:t>
      </w:r>
    </w:p>
    <w:p w:rsidR="00000000" w:rsidRDefault="00000000">
      <w:pPr>
        <w:pStyle w:val="a5"/>
        <w:ind w:left="720"/>
        <w:divId w:val="1347102007"/>
        <w:rPr>
          <w:lang w:val="en"/>
        </w:rPr>
      </w:pPr>
      <w:r>
        <w:rPr>
          <w:lang w:val="en"/>
        </w:rPr>
        <w:t xml:space="preserve">each channel is displayed using the fiery color scheme </w:t>
      </w:r>
    </w:p>
    <w:p w:rsidR="00000000" w:rsidRDefault="00000000">
      <w:pPr>
        <w:ind w:left="720"/>
        <w:divId w:val="1347102007"/>
        <w:rPr>
          <w:lang w:val="en"/>
        </w:rPr>
      </w:pPr>
      <w:r>
        <w:rPr>
          <w:lang w:val="en"/>
        </w:rPr>
        <w:t>‘</w:t>
      </w:r>
      <w:r>
        <w:rPr>
          <w:rStyle w:val="HTML1"/>
          <w:lang w:val="en"/>
        </w:rPr>
        <w:t>fruit</w:t>
      </w:r>
      <w:r>
        <w:rPr>
          <w:lang w:val="en"/>
        </w:rPr>
        <w:t>’</w:t>
      </w:r>
    </w:p>
    <w:p w:rsidR="00000000" w:rsidRDefault="00000000">
      <w:pPr>
        <w:pStyle w:val="a5"/>
        <w:ind w:left="720"/>
        <w:divId w:val="1347102007"/>
        <w:rPr>
          <w:lang w:val="en"/>
        </w:rPr>
      </w:pPr>
      <w:r>
        <w:rPr>
          <w:lang w:val="en"/>
        </w:rPr>
        <w:t xml:space="preserve">each channel is displayed using the fruit color scheme </w:t>
      </w:r>
    </w:p>
    <w:p w:rsidR="00000000" w:rsidRDefault="00000000">
      <w:pPr>
        <w:ind w:left="720"/>
        <w:divId w:val="1347102007"/>
        <w:rPr>
          <w:lang w:val="en"/>
        </w:rPr>
      </w:pPr>
      <w:r>
        <w:rPr>
          <w:lang w:val="en"/>
        </w:rPr>
        <w:t>‘</w:t>
      </w:r>
      <w:r>
        <w:rPr>
          <w:rStyle w:val="HTML1"/>
          <w:lang w:val="en"/>
        </w:rPr>
        <w:t>cool</w:t>
      </w:r>
      <w:r>
        <w:rPr>
          <w:lang w:val="en"/>
        </w:rPr>
        <w:t>’</w:t>
      </w:r>
    </w:p>
    <w:p w:rsidR="00000000" w:rsidRDefault="00000000">
      <w:pPr>
        <w:pStyle w:val="a5"/>
        <w:ind w:left="720"/>
        <w:divId w:val="1347102007"/>
        <w:rPr>
          <w:lang w:val="en"/>
        </w:rPr>
      </w:pPr>
      <w:r>
        <w:rPr>
          <w:lang w:val="en"/>
        </w:rPr>
        <w:t xml:space="preserve">each channel is displayed using the cool color scheme </w:t>
      </w:r>
    </w:p>
    <w:p w:rsidR="00000000" w:rsidRDefault="00000000">
      <w:pPr>
        <w:ind w:left="720"/>
        <w:divId w:val="1347102007"/>
        <w:rPr>
          <w:lang w:val="en"/>
        </w:rPr>
      </w:pPr>
      <w:r>
        <w:rPr>
          <w:lang w:val="en"/>
        </w:rPr>
        <w:t>‘</w:t>
      </w:r>
      <w:r>
        <w:rPr>
          <w:rStyle w:val="HTML1"/>
          <w:lang w:val="en"/>
        </w:rPr>
        <w:t>magma</w:t>
      </w:r>
      <w:r>
        <w:rPr>
          <w:lang w:val="en"/>
        </w:rPr>
        <w:t>’</w:t>
      </w:r>
    </w:p>
    <w:p w:rsidR="00000000" w:rsidRDefault="00000000">
      <w:pPr>
        <w:pStyle w:val="a5"/>
        <w:ind w:left="720"/>
        <w:divId w:val="1347102007"/>
        <w:rPr>
          <w:lang w:val="en"/>
        </w:rPr>
      </w:pPr>
      <w:r>
        <w:rPr>
          <w:lang w:val="en"/>
        </w:rPr>
        <w:t xml:space="preserve">each channel is displayed using the magma color scheme </w:t>
      </w:r>
    </w:p>
    <w:p w:rsidR="00000000" w:rsidRDefault="00000000">
      <w:pPr>
        <w:ind w:left="720"/>
        <w:divId w:val="1347102007"/>
        <w:rPr>
          <w:lang w:val="en"/>
        </w:rPr>
      </w:pPr>
      <w:r>
        <w:rPr>
          <w:lang w:val="en"/>
        </w:rPr>
        <w:t>‘</w:t>
      </w:r>
      <w:r>
        <w:rPr>
          <w:rStyle w:val="HTML1"/>
          <w:lang w:val="en"/>
        </w:rPr>
        <w:t>green</w:t>
      </w:r>
      <w:r>
        <w:rPr>
          <w:lang w:val="en"/>
        </w:rPr>
        <w:t>’</w:t>
      </w:r>
    </w:p>
    <w:p w:rsidR="00000000" w:rsidRDefault="00000000">
      <w:pPr>
        <w:pStyle w:val="a5"/>
        <w:ind w:left="720"/>
        <w:divId w:val="1347102007"/>
        <w:rPr>
          <w:lang w:val="en"/>
        </w:rPr>
      </w:pPr>
      <w:r>
        <w:rPr>
          <w:lang w:val="en"/>
        </w:rPr>
        <w:t xml:space="preserve">each channel is displayed using the green color scheme </w:t>
      </w:r>
    </w:p>
    <w:p w:rsidR="00000000" w:rsidRDefault="00000000">
      <w:pPr>
        <w:ind w:left="720"/>
        <w:divId w:val="1347102007"/>
        <w:rPr>
          <w:lang w:val="en"/>
        </w:rPr>
      </w:pPr>
      <w:r>
        <w:rPr>
          <w:lang w:val="en"/>
        </w:rPr>
        <w:t>‘</w:t>
      </w:r>
      <w:r>
        <w:rPr>
          <w:rStyle w:val="HTML1"/>
          <w:lang w:val="en"/>
        </w:rPr>
        <w:t>viridis</w:t>
      </w:r>
      <w:r>
        <w:rPr>
          <w:lang w:val="en"/>
        </w:rPr>
        <w:t>’</w:t>
      </w:r>
    </w:p>
    <w:p w:rsidR="00000000" w:rsidRDefault="00000000">
      <w:pPr>
        <w:pStyle w:val="a5"/>
        <w:ind w:left="720"/>
        <w:divId w:val="1347102007"/>
        <w:rPr>
          <w:lang w:val="en"/>
        </w:rPr>
      </w:pPr>
      <w:r>
        <w:rPr>
          <w:lang w:val="en"/>
        </w:rPr>
        <w:t xml:space="preserve">each channel is displayed using the viridis color scheme </w:t>
      </w:r>
    </w:p>
    <w:p w:rsidR="00000000" w:rsidRDefault="00000000">
      <w:pPr>
        <w:ind w:left="720"/>
        <w:divId w:val="1347102007"/>
        <w:rPr>
          <w:lang w:val="en"/>
        </w:rPr>
      </w:pPr>
      <w:r>
        <w:rPr>
          <w:lang w:val="en"/>
        </w:rPr>
        <w:t>‘</w:t>
      </w:r>
      <w:r>
        <w:rPr>
          <w:rStyle w:val="HTML1"/>
          <w:lang w:val="en"/>
        </w:rPr>
        <w:t>plasma</w:t>
      </w:r>
      <w:r>
        <w:rPr>
          <w:lang w:val="en"/>
        </w:rPr>
        <w:t>’</w:t>
      </w:r>
    </w:p>
    <w:p w:rsidR="00000000" w:rsidRDefault="00000000">
      <w:pPr>
        <w:pStyle w:val="a5"/>
        <w:ind w:left="720"/>
        <w:divId w:val="1347102007"/>
        <w:rPr>
          <w:lang w:val="en"/>
        </w:rPr>
      </w:pPr>
      <w:r>
        <w:rPr>
          <w:lang w:val="en"/>
        </w:rPr>
        <w:t xml:space="preserve">each channel is displayed using the plasma color scheme </w:t>
      </w:r>
    </w:p>
    <w:p w:rsidR="00000000" w:rsidRDefault="00000000">
      <w:pPr>
        <w:ind w:left="720"/>
        <w:divId w:val="1347102007"/>
        <w:rPr>
          <w:lang w:val="en"/>
        </w:rPr>
      </w:pPr>
      <w:r>
        <w:rPr>
          <w:lang w:val="en"/>
        </w:rPr>
        <w:t>‘</w:t>
      </w:r>
      <w:r>
        <w:rPr>
          <w:rStyle w:val="HTML1"/>
          <w:lang w:val="en"/>
        </w:rPr>
        <w:t>cividis</w:t>
      </w:r>
      <w:r>
        <w:rPr>
          <w:lang w:val="en"/>
        </w:rPr>
        <w:t>’</w:t>
      </w:r>
    </w:p>
    <w:p w:rsidR="00000000" w:rsidRDefault="00000000">
      <w:pPr>
        <w:pStyle w:val="a5"/>
        <w:ind w:left="720"/>
        <w:divId w:val="1347102007"/>
        <w:rPr>
          <w:lang w:val="en"/>
        </w:rPr>
      </w:pPr>
      <w:r>
        <w:rPr>
          <w:lang w:val="en"/>
        </w:rPr>
        <w:t xml:space="preserve">each channel is displayed using the cividis color scheme </w:t>
      </w:r>
    </w:p>
    <w:p w:rsidR="00000000" w:rsidRDefault="00000000">
      <w:pPr>
        <w:ind w:left="720"/>
        <w:divId w:val="1347102007"/>
        <w:rPr>
          <w:lang w:val="en"/>
        </w:rPr>
      </w:pPr>
      <w:r>
        <w:rPr>
          <w:lang w:val="en"/>
        </w:rPr>
        <w:t>‘</w:t>
      </w:r>
      <w:r>
        <w:rPr>
          <w:rStyle w:val="HTML1"/>
          <w:lang w:val="en"/>
        </w:rPr>
        <w:t>terrain</w:t>
      </w:r>
      <w:r>
        <w:rPr>
          <w:lang w:val="en"/>
        </w:rPr>
        <w:t>’</w:t>
      </w:r>
    </w:p>
    <w:p w:rsidR="00000000" w:rsidRDefault="00000000">
      <w:pPr>
        <w:pStyle w:val="a5"/>
        <w:ind w:left="720"/>
        <w:divId w:val="1347102007"/>
        <w:rPr>
          <w:lang w:val="en"/>
        </w:rPr>
      </w:pPr>
      <w:r>
        <w:rPr>
          <w:lang w:val="en"/>
        </w:rPr>
        <w:t xml:space="preserve">each channel is displayed using the terrain color scheme </w:t>
      </w:r>
    </w:p>
    <w:p w:rsidR="00000000" w:rsidRDefault="00000000">
      <w:pPr>
        <w:pStyle w:val="a5"/>
        <w:ind w:left="720"/>
        <w:divId w:val="1347102007"/>
        <w:rPr>
          <w:lang w:val="en"/>
        </w:rPr>
      </w:pPr>
      <w:r>
        <w:rPr>
          <w:lang w:val="en"/>
        </w:rPr>
        <w:t>Default value is ‘</w:t>
      </w:r>
      <w:r>
        <w:rPr>
          <w:rStyle w:val="HTML1"/>
          <w:lang w:val="en"/>
        </w:rPr>
        <w:t>channel</w:t>
      </w:r>
      <w:r>
        <w:rPr>
          <w:lang w:val="en"/>
        </w:rPr>
        <w:t xml:space="preserve">’. </w:t>
      </w:r>
    </w:p>
    <w:p w:rsidR="00000000" w:rsidRDefault="00000000">
      <w:pPr>
        <w:divId w:val="1347102007"/>
        <w:rPr>
          <w:lang w:val="en"/>
        </w:rPr>
      </w:pPr>
      <w:r>
        <w:rPr>
          <w:rStyle w:val="HTML1"/>
          <w:lang w:val="en"/>
        </w:rPr>
        <w:t>scale</w:t>
      </w:r>
    </w:p>
    <w:p w:rsidR="00000000" w:rsidRDefault="00000000">
      <w:pPr>
        <w:pStyle w:val="a5"/>
        <w:ind w:left="720"/>
        <w:divId w:val="1347102007"/>
        <w:rPr>
          <w:lang w:val="en"/>
        </w:rPr>
      </w:pPr>
      <w:r>
        <w:rPr>
          <w:lang w:val="en"/>
        </w:rPr>
        <w:t xml:space="preserve">Specify scale used for calculating intensity color values. </w:t>
      </w:r>
    </w:p>
    <w:p w:rsidR="00000000" w:rsidRDefault="00000000">
      <w:pPr>
        <w:pStyle w:val="a5"/>
        <w:ind w:left="720"/>
        <w:divId w:val="1347102007"/>
        <w:rPr>
          <w:lang w:val="en"/>
        </w:rPr>
      </w:pPr>
      <w:r>
        <w:rPr>
          <w:lang w:val="en"/>
        </w:rPr>
        <w:t xml:space="preserve">It accepts the following values: </w:t>
      </w:r>
    </w:p>
    <w:p w:rsidR="00000000" w:rsidRDefault="00000000">
      <w:pPr>
        <w:ind w:left="720"/>
        <w:divId w:val="1347102007"/>
        <w:rPr>
          <w:lang w:val="en"/>
        </w:rPr>
      </w:pPr>
      <w:r>
        <w:rPr>
          <w:lang w:val="en"/>
        </w:rPr>
        <w:t>‘</w:t>
      </w:r>
      <w:r>
        <w:rPr>
          <w:rStyle w:val="HTML1"/>
          <w:lang w:val="en"/>
        </w:rPr>
        <w:t>lin</w:t>
      </w:r>
      <w:r>
        <w:rPr>
          <w:lang w:val="en"/>
        </w:rPr>
        <w:t>’</w:t>
      </w:r>
    </w:p>
    <w:p w:rsidR="00000000" w:rsidRDefault="00000000">
      <w:pPr>
        <w:pStyle w:val="a5"/>
        <w:ind w:left="720"/>
        <w:divId w:val="1347102007"/>
        <w:rPr>
          <w:lang w:val="en"/>
        </w:rPr>
      </w:pPr>
      <w:r>
        <w:rPr>
          <w:lang w:val="en"/>
        </w:rPr>
        <w:t xml:space="preserve">linear </w:t>
      </w:r>
    </w:p>
    <w:p w:rsidR="00000000" w:rsidRDefault="00000000">
      <w:pPr>
        <w:ind w:left="720"/>
        <w:divId w:val="1347102007"/>
        <w:rPr>
          <w:lang w:val="en"/>
        </w:rPr>
      </w:pPr>
      <w:r>
        <w:rPr>
          <w:lang w:val="en"/>
        </w:rPr>
        <w:t>‘</w:t>
      </w:r>
      <w:r>
        <w:rPr>
          <w:rStyle w:val="HTML1"/>
          <w:lang w:val="en"/>
        </w:rPr>
        <w:t>sqrt</w:t>
      </w:r>
      <w:r>
        <w:rPr>
          <w:lang w:val="en"/>
        </w:rPr>
        <w:t>’</w:t>
      </w:r>
    </w:p>
    <w:p w:rsidR="00000000" w:rsidRDefault="00000000">
      <w:pPr>
        <w:pStyle w:val="a5"/>
        <w:ind w:left="720"/>
        <w:divId w:val="1347102007"/>
        <w:rPr>
          <w:lang w:val="en"/>
        </w:rPr>
      </w:pPr>
      <w:r>
        <w:rPr>
          <w:lang w:val="en"/>
        </w:rPr>
        <w:t xml:space="preserve">square root, default </w:t>
      </w:r>
    </w:p>
    <w:p w:rsidR="00000000" w:rsidRDefault="00000000">
      <w:pPr>
        <w:ind w:left="720"/>
        <w:divId w:val="1347102007"/>
        <w:rPr>
          <w:lang w:val="en"/>
        </w:rPr>
      </w:pPr>
      <w:r>
        <w:rPr>
          <w:lang w:val="en"/>
        </w:rPr>
        <w:t>‘</w:t>
      </w:r>
      <w:r>
        <w:rPr>
          <w:rStyle w:val="HTML1"/>
          <w:lang w:val="en"/>
        </w:rPr>
        <w:t>cbrt</w:t>
      </w:r>
      <w:r>
        <w:rPr>
          <w:lang w:val="en"/>
        </w:rPr>
        <w:t>’</w:t>
      </w:r>
    </w:p>
    <w:p w:rsidR="00000000" w:rsidRDefault="00000000">
      <w:pPr>
        <w:pStyle w:val="a5"/>
        <w:ind w:left="720"/>
        <w:divId w:val="1347102007"/>
        <w:rPr>
          <w:lang w:val="en"/>
        </w:rPr>
      </w:pPr>
      <w:r>
        <w:rPr>
          <w:lang w:val="en"/>
        </w:rPr>
        <w:t xml:space="preserve">cubic root </w:t>
      </w:r>
    </w:p>
    <w:p w:rsidR="00000000" w:rsidRDefault="00000000">
      <w:pPr>
        <w:ind w:left="720"/>
        <w:divId w:val="1347102007"/>
        <w:rPr>
          <w:lang w:val="en"/>
        </w:rPr>
      </w:pPr>
      <w:r>
        <w:rPr>
          <w:lang w:val="en"/>
        </w:rPr>
        <w:t>‘</w:t>
      </w:r>
      <w:r>
        <w:rPr>
          <w:rStyle w:val="HTML1"/>
          <w:lang w:val="en"/>
        </w:rPr>
        <w:t>log</w:t>
      </w:r>
      <w:r>
        <w:rPr>
          <w:lang w:val="en"/>
        </w:rPr>
        <w:t>’</w:t>
      </w:r>
    </w:p>
    <w:p w:rsidR="00000000" w:rsidRDefault="00000000">
      <w:pPr>
        <w:pStyle w:val="a5"/>
        <w:ind w:left="720"/>
        <w:divId w:val="1347102007"/>
        <w:rPr>
          <w:lang w:val="en"/>
        </w:rPr>
      </w:pPr>
      <w:r>
        <w:rPr>
          <w:lang w:val="en"/>
        </w:rPr>
        <w:t xml:space="preserve">logarithmic </w:t>
      </w:r>
    </w:p>
    <w:p w:rsidR="00000000" w:rsidRDefault="00000000">
      <w:pPr>
        <w:ind w:left="720"/>
        <w:divId w:val="1347102007"/>
        <w:rPr>
          <w:lang w:val="en"/>
        </w:rPr>
      </w:pPr>
      <w:r>
        <w:rPr>
          <w:lang w:val="en"/>
        </w:rPr>
        <w:t>‘</w:t>
      </w:r>
      <w:r>
        <w:rPr>
          <w:rStyle w:val="HTML1"/>
          <w:lang w:val="en"/>
        </w:rPr>
        <w:t>4thrt</w:t>
      </w:r>
      <w:r>
        <w:rPr>
          <w:lang w:val="en"/>
        </w:rPr>
        <w:t>’</w:t>
      </w:r>
    </w:p>
    <w:p w:rsidR="00000000" w:rsidRDefault="00000000">
      <w:pPr>
        <w:pStyle w:val="a5"/>
        <w:ind w:left="720"/>
        <w:divId w:val="1347102007"/>
        <w:rPr>
          <w:lang w:val="en"/>
        </w:rPr>
      </w:pPr>
      <w:r>
        <w:rPr>
          <w:lang w:val="en"/>
        </w:rPr>
        <w:t xml:space="preserve">4th root </w:t>
      </w:r>
    </w:p>
    <w:p w:rsidR="00000000" w:rsidRDefault="00000000">
      <w:pPr>
        <w:ind w:left="720"/>
        <w:divId w:val="1347102007"/>
        <w:rPr>
          <w:lang w:val="en"/>
        </w:rPr>
      </w:pPr>
      <w:r>
        <w:rPr>
          <w:lang w:val="en"/>
        </w:rPr>
        <w:t>‘</w:t>
      </w:r>
      <w:r>
        <w:rPr>
          <w:rStyle w:val="HTML1"/>
          <w:lang w:val="en"/>
        </w:rPr>
        <w:t>5thrt</w:t>
      </w:r>
      <w:r>
        <w:rPr>
          <w:lang w:val="en"/>
        </w:rPr>
        <w:t>’</w:t>
      </w:r>
    </w:p>
    <w:p w:rsidR="00000000" w:rsidRDefault="00000000">
      <w:pPr>
        <w:pStyle w:val="a5"/>
        <w:ind w:left="720"/>
        <w:divId w:val="1347102007"/>
        <w:rPr>
          <w:lang w:val="en"/>
        </w:rPr>
      </w:pPr>
      <w:r>
        <w:rPr>
          <w:lang w:val="en"/>
        </w:rPr>
        <w:t xml:space="preserve">5th root </w:t>
      </w:r>
    </w:p>
    <w:p w:rsidR="00000000" w:rsidRDefault="00000000">
      <w:pPr>
        <w:pStyle w:val="a5"/>
        <w:ind w:left="720"/>
        <w:divId w:val="1347102007"/>
        <w:rPr>
          <w:lang w:val="en"/>
        </w:rPr>
      </w:pPr>
      <w:r>
        <w:rPr>
          <w:lang w:val="en"/>
        </w:rPr>
        <w:t>Default value is ‘</w:t>
      </w:r>
      <w:r>
        <w:rPr>
          <w:rStyle w:val="HTML1"/>
          <w:lang w:val="en"/>
        </w:rPr>
        <w:t>sqrt</w:t>
      </w:r>
      <w:r>
        <w:rPr>
          <w:lang w:val="en"/>
        </w:rPr>
        <w:t xml:space="preserve">’. </w:t>
      </w:r>
    </w:p>
    <w:p w:rsidR="00000000" w:rsidRDefault="00000000">
      <w:pPr>
        <w:divId w:val="1347102007"/>
        <w:rPr>
          <w:lang w:val="en"/>
        </w:rPr>
      </w:pPr>
      <w:r>
        <w:rPr>
          <w:rStyle w:val="HTML1"/>
          <w:lang w:val="en"/>
        </w:rPr>
        <w:t>fscale</w:t>
      </w:r>
    </w:p>
    <w:p w:rsidR="00000000" w:rsidRDefault="00000000">
      <w:pPr>
        <w:pStyle w:val="a5"/>
        <w:ind w:left="720"/>
        <w:divId w:val="1347102007"/>
        <w:rPr>
          <w:lang w:val="en"/>
        </w:rPr>
      </w:pPr>
      <w:r>
        <w:rPr>
          <w:lang w:val="en"/>
        </w:rPr>
        <w:t xml:space="preserve">Specify frequency scale. </w:t>
      </w:r>
    </w:p>
    <w:p w:rsidR="00000000" w:rsidRDefault="00000000">
      <w:pPr>
        <w:pStyle w:val="a5"/>
        <w:ind w:left="720"/>
        <w:divId w:val="1347102007"/>
        <w:rPr>
          <w:lang w:val="en"/>
        </w:rPr>
      </w:pPr>
      <w:r>
        <w:rPr>
          <w:lang w:val="en"/>
        </w:rPr>
        <w:t xml:space="preserve">It accepts the following values: </w:t>
      </w:r>
    </w:p>
    <w:p w:rsidR="00000000" w:rsidRDefault="00000000">
      <w:pPr>
        <w:ind w:left="720"/>
        <w:divId w:val="1347102007"/>
        <w:rPr>
          <w:lang w:val="en"/>
        </w:rPr>
      </w:pPr>
      <w:r>
        <w:rPr>
          <w:lang w:val="en"/>
        </w:rPr>
        <w:t>‘</w:t>
      </w:r>
      <w:r>
        <w:rPr>
          <w:rStyle w:val="HTML1"/>
          <w:lang w:val="en"/>
        </w:rPr>
        <w:t>lin</w:t>
      </w:r>
      <w:r>
        <w:rPr>
          <w:lang w:val="en"/>
        </w:rPr>
        <w:t>’</w:t>
      </w:r>
    </w:p>
    <w:p w:rsidR="00000000" w:rsidRDefault="00000000">
      <w:pPr>
        <w:pStyle w:val="a5"/>
        <w:ind w:left="720"/>
        <w:divId w:val="1347102007"/>
        <w:rPr>
          <w:lang w:val="en"/>
        </w:rPr>
      </w:pPr>
      <w:r>
        <w:rPr>
          <w:lang w:val="en"/>
        </w:rPr>
        <w:t xml:space="preserve">linear </w:t>
      </w:r>
    </w:p>
    <w:p w:rsidR="00000000" w:rsidRDefault="00000000">
      <w:pPr>
        <w:ind w:left="720"/>
        <w:divId w:val="1347102007"/>
        <w:rPr>
          <w:lang w:val="en"/>
        </w:rPr>
      </w:pPr>
      <w:r>
        <w:rPr>
          <w:lang w:val="en"/>
        </w:rPr>
        <w:t>‘</w:t>
      </w:r>
      <w:r>
        <w:rPr>
          <w:rStyle w:val="HTML1"/>
          <w:lang w:val="en"/>
        </w:rPr>
        <w:t>log</w:t>
      </w:r>
      <w:r>
        <w:rPr>
          <w:lang w:val="en"/>
        </w:rPr>
        <w:t>’</w:t>
      </w:r>
    </w:p>
    <w:p w:rsidR="00000000" w:rsidRDefault="00000000">
      <w:pPr>
        <w:pStyle w:val="a5"/>
        <w:ind w:left="720"/>
        <w:divId w:val="1347102007"/>
        <w:rPr>
          <w:lang w:val="en"/>
        </w:rPr>
      </w:pPr>
      <w:r>
        <w:rPr>
          <w:lang w:val="en"/>
        </w:rPr>
        <w:t xml:space="preserve">logarithmic </w:t>
      </w:r>
    </w:p>
    <w:p w:rsidR="00000000" w:rsidRDefault="00000000">
      <w:pPr>
        <w:pStyle w:val="a5"/>
        <w:ind w:left="720"/>
        <w:divId w:val="1347102007"/>
        <w:rPr>
          <w:lang w:val="en"/>
        </w:rPr>
      </w:pPr>
      <w:r>
        <w:rPr>
          <w:lang w:val="en"/>
        </w:rPr>
        <w:t>Default value is ‘</w:t>
      </w:r>
      <w:r>
        <w:rPr>
          <w:rStyle w:val="HTML1"/>
          <w:lang w:val="en"/>
        </w:rPr>
        <w:t>lin</w:t>
      </w:r>
      <w:r>
        <w:rPr>
          <w:lang w:val="en"/>
        </w:rPr>
        <w:t xml:space="preserve">’. </w:t>
      </w:r>
    </w:p>
    <w:p w:rsidR="00000000" w:rsidRDefault="00000000">
      <w:pPr>
        <w:divId w:val="1347102007"/>
        <w:rPr>
          <w:lang w:val="en"/>
        </w:rPr>
      </w:pPr>
      <w:r>
        <w:rPr>
          <w:rStyle w:val="HTML1"/>
          <w:lang w:val="en"/>
        </w:rPr>
        <w:t>saturation</w:t>
      </w:r>
    </w:p>
    <w:p w:rsidR="00000000" w:rsidRDefault="00000000">
      <w:pPr>
        <w:pStyle w:val="a5"/>
        <w:ind w:left="720"/>
        <w:divId w:val="1347102007"/>
        <w:rPr>
          <w:lang w:val="en"/>
        </w:rPr>
      </w:pPr>
      <w:r>
        <w:rPr>
          <w:lang w:val="en"/>
        </w:rPr>
        <w:t xml:space="preserve">Set saturation modifier for displayed colors. Negative values provide alternative color scheme. </w:t>
      </w:r>
      <w:r>
        <w:rPr>
          <w:rStyle w:val="HTML2"/>
          <w:lang w:val="en"/>
        </w:rPr>
        <w:t>0</w:t>
      </w:r>
      <w:r>
        <w:rPr>
          <w:lang w:val="en"/>
        </w:rPr>
        <w:t xml:space="preserve"> is no saturation at all. Saturation must be in [-10.0, 10.0] range. Default value is </w:t>
      </w:r>
      <w:r>
        <w:rPr>
          <w:rStyle w:val="HTML2"/>
          <w:lang w:val="en"/>
        </w:rPr>
        <w:t>1</w:t>
      </w:r>
      <w:r>
        <w:rPr>
          <w:lang w:val="en"/>
        </w:rPr>
        <w:t xml:space="preserve">. </w:t>
      </w:r>
    </w:p>
    <w:p w:rsidR="00000000" w:rsidRDefault="00000000">
      <w:pPr>
        <w:divId w:val="1347102007"/>
        <w:rPr>
          <w:lang w:val="en"/>
        </w:rPr>
      </w:pPr>
      <w:r>
        <w:rPr>
          <w:rStyle w:val="HTML1"/>
          <w:lang w:val="en"/>
        </w:rPr>
        <w:t>win_func</w:t>
      </w:r>
    </w:p>
    <w:p w:rsidR="00000000" w:rsidRDefault="00000000">
      <w:pPr>
        <w:pStyle w:val="a5"/>
        <w:ind w:left="720"/>
        <w:divId w:val="1347102007"/>
        <w:rPr>
          <w:lang w:val="en"/>
        </w:rPr>
      </w:pPr>
      <w:r>
        <w:rPr>
          <w:lang w:val="en"/>
        </w:rPr>
        <w:t xml:space="preserve">Set window function. </w:t>
      </w:r>
    </w:p>
    <w:p w:rsidR="00000000" w:rsidRDefault="00000000">
      <w:pPr>
        <w:pStyle w:val="a5"/>
        <w:ind w:left="720"/>
        <w:divId w:val="1347102007"/>
        <w:rPr>
          <w:lang w:val="en"/>
        </w:rPr>
      </w:pPr>
      <w:r>
        <w:rPr>
          <w:lang w:val="en"/>
        </w:rPr>
        <w:t xml:space="preserve">It accepts the following values: </w:t>
      </w:r>
    </w:p>
    <w:p w:rsidR="00000000" w:rsidRDefault="00000000">
      <w:pPr>
        <w:ind w:left="720"/>
        <w:divId w:val="1347102007"/>
        <w:rPr>
          <w:lang w:val="en"/>
        </w:rPr>
      </w:pPr>
      <w:r>
        <w:rPr>
          <w:lang w:val="en"/>
        </w:rPr>
        <w:t>‘</w:t>
      </w:r>
      <w:r>
        <w:rPr>
          <w:rStyle w:val="HTML1"/>
          <w:lang w:val="en"/>
        </w:rPr>
        <w:t>rect</w:t>
      </w:r>
      <w:r>
        <w:rPr>
          <w:lang w:val="en"/>
        </w:rPr>
        <w:t>’</w:t>
      </w:r>
    </w:p>
    <w:p w:rsidR="00000000" w:rsidRDefault="00000000">
      <w:pPr>
        <w:ind w:left="720"/>
        <w:divId w:val="1347102007"/>
        <w:rPr>
          <w:lang w:val="en"/>
        </w:rPr>
      </w:pPr>
      <w:r>
        <w:rPr>
          <w:lang w:val="en"/>
        </w:rPr>
        <w:t>‘</w:t>
      </w:r>
      <w:r>
        <w:rPr>
          <w:rStyle w:val="HTML1"/>
          <w:lang w:val="en"/>
        </w:rPr>
        <w:t>bartlett</w:t>
      </w:r>
      <w:r>
        <w:rPr>
          <w:lang w:val="en"/>
        </w:rPr>
        <w:t>’</w:t>
      </w:r>
    </w:p>
    <w:p w:rsidR="00000000" w:rsidRDefault="00000000">
      <w:pPr>
        <w:ind w:left="720"/>
        <w:divId w:val="1347102007"/>
        <w:rPr>
          <w:lang w:val="en"/>
        </w:rPr>
      </w:pPr>
      <w:r>
        <w:rPr>
          <w:lang w:val="en"/>
        </w:rPr>
        <w:t>‘</w:t>
      </w:r>
      <w:r>
        <w:rPr>
          <w:rStyle w:val="HTML1"/>
          <w:lang w:val="en"/>
        </w:rPr>
        <w:t>hann</w:t>
      </w:r>
      <w:r>
        <w:rPr>
          <w:lang w:val="en"/>
        </w:rPr>
        <w:t>’</w:t>
      </w:r>
    </w:p>
    <w:p w:rsidR="00000000" w:rsidRDefault="00000000">
      <w:pPr>
        <w:ind w:left="720"/>
        <w:divId w:val="1347102007"/>
        <w:rPr>
          <w:lang w:val="en"/>
        </w:rPr>
      </w:pPr>
      <w:r>
        <w:rPr>
          <w:lang w:val="en"/>
        </w:rPr>
        <w:t>‘</w:t>
      </w:r>
      <w:r>
        <w:rPr>
          <w:rStyle w:val="HTML1"/>
          <w:lang w:val="en"/>
        </w:rPr>
        <w:t>hanning</w:t>
      </w:r>
      <w:r>
        <w:rPr>
          <w:lang w:val="en"/>
        </w:rPr>
        <w:t>’</w:t>
      </w:r>
    </w:p>
    <w:p w:rsidR="00000000" w:rsidRDefault="00000000">
      <w:pPr>
        <w:ind w:left="720"/>
        <w:divId w:val="1347102007"/>
        <w:rPr>
          <w:lang w:val="en"/>
        </w:rPr>
      </w:pPr>
      <w:r>
        <w:rPr>
          <w:lang w:val="en"/>
        </w:rPr>
        <w:t>‘</w:t>
      </w:r>
      <w:r>
        <w:rPr>
          <w:rStyle w:val="HTML1"/>
          <w:lang w:val="en"/>
        </w:rPr>
        <w:t>hamming</w:t>
      </w:r>
      <w:r>
        <w:rPr>
          <w:lang w:val="en"/>
        </w:rPr>
        <w:t>’</w:t>
      </w:r>
    </w:p>
    <w:p w:rsidR="00000000" w:rsidRDefault="00000000">
      <w:pPr>
        <w:ind w:left="720"/>
        <w:divId w:val="1347102007"/>
        <w:rPr>
          <w:lang w:val="en"/>
        </w:rPr>
      </w:pPr>
      <w:r>
        <w:rPr>
          <w:lang w:val="en"/>
        </w:rPr>
        <w:t>‘</w:t>
      </w:r>
      <w:r>
        <w:rPr>
          <w:rStyle w:val="HTML1"/>
          <w:lang w:val="en"/>
        </w:rPr>
        <w:t>blackman</w:t>
      </w:r>
      <w:r>
        <w:rPr>
          <w:lang w:val="en"/>
        </w:rPr>
        <w:t>’</w:t>
      </w:r>
    </w:p>
    <w:p w:rsidR="00000000" w:rsidRDefault="00000000">
      <w:pPr>
        <w:ind w:left="720"/>
        <w:divId w:val="1347102007"/>
        <w:rPr>
          <w:lang w:val="en"/>
        </w:rPr>
      </w:pPr>
      <w:r>
        <w:rPr>
          <w:lang w:val="en"/>
        </w:rPr>
        <w:t>‘</w:t>
      </w:r>
      <w:r>
        <w:rPr>
          <w:rStyle w:val="HTML1"/>
          <w:lang w:val="en"/>
        </w:rPr>
        <w:t>welch</w:t>
      </w:r>
      <w:r>
        <w:rPr>
          <w:lang w:val="en"/>
        </w:rPr>
        <w:t>’</w:t>
      </w:r>
    </w:p>
    <w:p w:rsidR="00000000" w:rsidRDefault="00000000">
      <w:pPr>
        <w:ind w:left="720"/>
        <w:divId w:val="1347102007"/>
        <w:rPr>
          <w:lang w:val="en"/>
        </w:rPr>
      </w:pPr>
      <w:r>
        <w:rPr>
          <w:lang w:val="en"/>
        </w:rPr>
        <w:t>‘</w:t>
      </w:r>
      <w:r>
        <w:rPr>
          <w:rStyle w:val="HTML1"/>
          <w:lang w:val="en"/>
        </w:rPr>
        <w:t>flattop</w:t>
      </w:r>
      <w:r>
        <w:rPr>
          <w:lang w:val="en"/>
        </w:rPr>
        <w:t>’</w:t>
      </w:r>
    </w:p>
    <w:p w:rsidR="00000000" w:rsidRDefault="00000000">
      <w:pPr>
        <w:ind w:left="720"/>
        <w:divId w:val="1347102007"/>
        <w:rPr>
          <w:lang w:val="en"/>
        </w:rPr>
      </w:pPr>
      <w:r>
        <w:rPr>
          <w:lang w:val="en"/>
        </w:rPr>
        <w:t>‘</w:t>
      </w:r>
      <w:r>
        <w:rPr>
          <w:rStyle w:val="HTML1"/>
          <w:lang w:val="en"/>
        </w:rPr>
        <w:t>bharris</w:t>
      </w:r>
      <w:r>
        <w:rPr>
          <w:lang w:val="en"/>
        </w:rPr>
        <w:t>’</w:t>
      </w:r>
    </w:p>
    <w:p w:rsidR="00000000" w:rsidRDefault="00000000">
      <w:pPr>
        <w:ind w:left="720"/>
        <w:divId w:val="1347102007"/>
        <w:rPr>
          <w:lang w:val="en"/>
        </w:rPr>
      </w:pPr>
      <w:r>
        <w:rPr>
          <w:lang w:val="en"/>
        </w:rPr>
        <w:t>‘</w:t>
      </w:r>
      <w:r>
        <w:rPr>
          <w:rStyle w:val="HTML1"/>
          <w:lang w:val="en"/>
        </w:rPr>
        <w:t>bnuttall</w:t>
      </w:r>
      <w:r>
        <w:rPr>
          <w:lang w:val="en"/>
        </w:rPr>
        <w:t>’</w:t>
      </w:r>
    </w:p>
    <w:p w:rsidR="00000000" w:rsidRDefault="00000000">
      <w:pPr>
        <w:ind w:left="720"/>
        <w:divId w:val="1347102007"/>
        <w:rPr>
          <w:lang w:val="en"/>
        </w:rPr>
      </w:pPr>
      <w:r>
        <w:rPr>
          <w:lang w:val="en"/>
        </w:rPr>
        <w:t>‘</w:t>
      </w:r>
      <w:r>
        <w:rPr>
          <w:rStyle w:val="HTML1"/>
          <w:lang w:val="en"/>
        </w:rPr>
        <w:t>bhann</w:t>
      </w:r>
      <w:r>
        <w:rPr>
          <w:lang w:val="en"/>
        </w:rPr>
        <w:t>’</w:t>
      </w:r>
    </w:p>
    <w:p w:rsidR="00000000" w:rsidRDefault="00000000">
      <w:pPr>
        <w:ind w:left="720"/>
        <w:divId w:val="1347102007"/>
        <w:rPr>
          <w:lang w:val="en"/>
        </w:rPr>
      </w:pPr>
      <w:r>
        <w:rPr>
          <w:lang w:val="en"/>
        </w:rPr>
        <w:t>‘</w:t>
      </w:r>
      <w:r>
        <w:rPr>
          <w:rStyle w:val="HTML1"/>
          <w:lang w:val="en"/>
        </w:rPr>
        <w:t>sine</w:t>
      </w:r>
      <w:r>
        <w:rPr>
          <w:lang w:val="en"/>
        </w:rPr>
        <w:t>’</w:t>
      </w:r>
    </w:p>
    <w:p w:rsidR="00000000" w:rsidRDefault="00000000">
      <w:pPr>
        <w:ind w:left="720"/>
        <w:divId w:val="1347102007"/>
        <w:rPr>
          <w:lang w:val="en"/>
        </w:rPr>
      </w:pPr>
      <w:r>
        <w:rPr>
          <w:lang w:val="en"/>
        </w:rPr>
        <w:t>‘</w:t>
      </w:r>
      <w:r>
        <w:rPr>
          <w:rStyle w:val="HTML1"/>
          <w:lang w:val="en"/>
        </w:rPr>
        <w:t>nuttall</w:t>
      </w:r>
      <w:r>
        <w:rPr>
          <w:lang w:val="en"/>
        </w:rPr>
        <w:t>’</w:t>
      </w:r>
    </w:p>
    <w:p w:rsidR="00000000" w:rsidRDefault="00000000">
      <w:pPr>
        <w:ind w:left="720"/>
        <w:divId w:val="1347102007"/>
        <w:rPr>
          <w:lang w:val="en"/>
        </w:rPr>
      </w:pPr>
      <w:r>
        <w:rPr>
          <w:lang w:val="en"/>
        </w:rPr>
        <w:t>‘</w:t>
      </w:r>
      <w:r>
        <w:rPr>
          <w:rStyle w:val="HTML1"/>
          <w:lang w:val="en"/>
        </w:rPr>
        <w:t>lanczos</w:t>
      </w:r>
      <w:r>
        <w:rPr>
          <w:lang w:val="en"/>
        </w:rPr>
        <w:t>’</w:t>
      </w:r>
    </w:p>
    <w:p w:rsidR="00000000" w:rsidRDefault="00000000">
      <w:pPr>
        <w:ind w:left="720"/>
        <w:divId w:val="1347102007"/>
        <w:rPr>
          <w:lang w:val="en"/>
        </w:rPr>
      </w:pPr>
      <w:r>
        <w:rPr>
          <w:lang w:val="en"/>
        </w:rPr>
        <w:t>‘</w:t>
      </w:r>
      <w:r>
        <w:rPr>
          <w:rStyle w:val="HTML1"/>
          <w:lang w:val="en"/>
        </w:rPr>
        <w:t>gauss</w:t>
      </w:r>
      <w:r>
        <w:rPr>
          <w:lang w:val="en"/>
        </w:rPr>
        <w:t>’</w:t>
      </w:r>
    </w:p>
    <w:p w:rsidR="00000000" w:rsidRDefault="00000000">
      <w:pPr>
        <w:ind w:left="720"/>
        <w:divId w:val="1347102007"/>
        <w:rPr>
          <w:lang w:val="en"/>
        </w:rPr>
      </w:pPr>
      <w:r>
        <w:rPr>
          <w:lang w:val="en"/>
        </w:rPr>
        <w:t>‘</w:t>
      </w:r>
      <w:r>
        <w:rPr>
          <w:rStyle w:val="HTML1"/>
          <w:lang w:val="en"/>
        </w:rPr>
        <w:t>tukey</w:t>
      </w:r>
      <w:r>
        <w:rPr>
          <w:lang w:val="en"/>
        </w:rPr>
        <w:t>’</w:t>
      </w:r>
    </w:p>
    <w:p w:rsidR="00000000" w:rsidRDefault="00000000">
      <w:pPr>
        <w:ind w:left="720"/>
        <w:divId w:val="1347102007"/>
        <w:rPr>
          <w:lang w:val="en"/>
        </w:rPr>
      </w:pPr>
      <w:r>
        <w:rPr>
          <w:lang w:val="en"/>
        </w:rPr>
        <w:t>‘</w:t>
      </w:r>
      <w:r>
        <w:rPr>
          <w:rStyle w:val="HTML1"/>
          <w:lang w:val="en"/>
        </w:rPr>
        <w:t>dolph</w:t>
      </w:r>
      <w:r>
        <w:rPr>
          <w:lang w:val="en"/>
        </w:rPr>
        <w:t>’</w:t>
      </w:r>
    </w:p>
    <w:p w:rsidR="00000000" w:rsidRDefault="00000000">
      <w:pPr>
        <w:ind w:left="720"/>
        <w:divId w:val="1347102007"/>
        <w:rPr>
          <w:lang w:val="en"/>
        </w:rPr>
      </w:pPr>
      <w:r>
        <w:rPr>
          <w:lang w:val="en"/>
        </w:rPr>
        <w:t>‘</w:t>
      </w:r>
      <w:r>
        <w:rPr>
          <w:rStyle w:val="HTML1"/>
          <w:lang w:val="en"/>
        </w:rPr>
        <w:t>cauchy</w:t>
      </w:r>
      <w:r>
        <w:rPr>
          <w:lang w:val="en"/>
        </w:rPr>
        <w:t>’</w:t>
      </w:r>
    </w:p>
    <w:p w:rsidR="00000000" w:rsidRDefault="00000000">
      <w:pPr>
        <w:ind w:left="720"/>
        <w:divId w:val="1347102007"/>
        <w:rPr>
          <w:lang w:val="en"/>
        </w:rPr>
      </w:pPr>
      <w:r>
        <w:rPr>
          <w:lang w:val="en"/>
        </w:rPr>
        <w:t>‘</w:t>
      </w:r>
      <w:r>
        <w:rPr>
          <w:rStyle w:val="HTML1"/>
          <w:lang w:val="en"/>
        </w:rPr>
        <w:t>parzen</w:t>
      </w:r>
      <w:r>
        <w:rPr>
          <w:lang w:val="en"/>
        </w:rPr>
        <w:t>’</w:t>
      </w:r>
    </w:p>
    <w:p w:rsidR="00000000" w:rsidRDefault="00000000">
      <w:pPr>
        <w:ind w:left="720"/>
        <w:divId w:val="1347102007"/>
        <w:rPr>
          <w:lang w:val="en"/>
        </w:rPr>
      </w:pPr>
      <w:r>
        <w:rPr>
          <w:lang w:val="en"/>
        </w:rPr>
        <w:t>‘</w:t>
      </w:r>
      <w:r>
        <w:rPr>
          <w:rStyle w:val="HTML1"/>
          <w:lang w:val="en"/>
        </w:rPr>
        <w:t>poisson</w:t>
      </w:r>
      <w:r>
        <w:rPr>
          <w:lang w:val="en"/>
        </w:rPr>
        <w:t>’</w:t>
      </w:r>
    </w:p>
    <w:p w:rsidR="00000000" w:rsidRDefault="00000000">
      <w:pPr>
        <w:ind w:left="720"/>
        <w:divId w:val="1347102007"/>
        <w:rPr>
          <w:lang w:val="en"/>
        </w:rPr>
      </w:pPr>
      <w:r>
        <w:rPr>
          <w:lang w:val="en"/>
        </w:rPr>
        <w:t>‘</w:t>
      </w:r>
      <w:r>
        <w:rPr>
          <w:rStyle w:val="HTML1"/>
          <w:lang w:val="en"/>
        </w:rPr>
        <w:t>bohman</w:t>
      </w:r>
      <w:r>
        <w:rPr>
          <w:lang w:val="en"/>
        </w:rPr>
        <w:t>’</w:t>
      </w:r>
    </w:p>
    <w:p w:rsidR="00000000" w:rsidRDefault="00000000">
      <w:pPr>
        <w:ind w:left="720"/>
        <w:divId w:val="1347102007"/>
        <w:rPr>
          <w:lang w:val="en"/>
        </w:rPr>
      </w:pPr>
      <w:r>
        <w:rPr>
          <w:lang w:val="en"/>
        </w:rPr>
        <w:t>‘</w:t>
      </w:r>
      <w:r>
        <w:rPr>
          <w:rStyle w:val="HTML1"/>
          <w:lang w:val="en"/>
        </w:rPr>
        <w:t>kaiser</w:t>
      </w:r>
      <w:r>
        <w:rPr>
          <w:lang w:val="en"/>
        </w:rPr>
        <w:t>’</w:t>
      </w:r>
    </w:p>
    <w:p w:rsidR="00000000" w:rsidRDefault="00000000">
      <w:pPr>
        <w:pStyle w:val="a5"/>
        <w:ind w:left="720"/>
        <w:divId w:val="1347102007"/>
        <w:rPr>
          <w:lang w:val="en"/>
        </w:rPr>
      </w:pPr>
      <w:r>
        <w:rPr>
          <w:lang w:val="en"/>
        </w:rPr>
        <w:t xml:space="preserve">Default value is </w:t>
      </w:r>
      <w:r>
        <w:rPr>
          <w:rStyle w:val="HTML2"/>
          <w:lang w:val="en"/>
        </w:rPr>
        <w:t>hann</w:t>
      </w:r>
      <w:r>
        <w:rPr>
          <w:lang w:val="en"/>
        </w:rPr>
        <w:t xml:space="preserve">. </w:t>
      </w:r>
    </w:p>
    <w:p w:rsidR="00000000" w:rsidRDefault="00000000">
      <w:pPr>
        <w:divId w:val="1347102007"/>
        <w:rPr>
          <w:lang w:val="en"/>
        </w:rPr>
      </w:pPr>
      <w:r>
        <w:rPr>
          <w:rStyle w:val="HTML1"/>
          <w:lang w:val="en"/>
        </w:rPr>
        <w:t>orientation</w:t>
      </w:r>
    </w:p>
    <w:p w:rsidR="00000000" w:rsidRDefault="00000000">
      <w:pPr>
        <w:pStyle w:val="a5"/>
        <w:ind w:left="720"/>
        <w:divId w:val="1347102007"/>
        <w:rPr>
          <w:lang w:val="en"/>
        </w:rPr>
      </w:pPr>
      <w:r>
        <w:rPr>
          <w:lang w:val="en"/>
        </w:rPr>
        <w:t xml:space="preserve">Set orientation of time vs frequency axis. Can be </w:t>
      </w:r>
      <w:r>
        <w:rPr>
          <w:rStyle w:val="HTML2"/>
          <w:lang w:val="en"/>
        </w:rPr>
        <w:t>vertical</w:t>
      </w:r>
      <w:r>
        <w:rPr>
          <w:lang w:val="en"/>
        </w:rPr>
        <w:t xml:space="preserve"> or </w:t>
      </w:r>
      <w:r>
        <w:rPr>
          <w:rStyle w:val="HTML2"/>
          <w:lang w:val="en"/>
        </w:rPr>
        <w:t>horizontal</w:t>
      </w:r>
      <w:r>
        <w:rPr>
          <w:lang w:val="en"/>
        </w:rPr>
        <w:t xml:space="preserve">. Default is </w:t>
      </w:r>
      <w:r>
        <w:rPr>
          <w:rStyle w:val="HTML2"/>
          <w:lang w:val="en"/>
        </w:rPr>
        <w:t>vertical</w:t>
      </w:r>
      <w:r>
        <w:rPr>
          <w:lang w:val="en"/>
        </w:rPr>
        <w:t xml:space="preserve">. </w:t>
      </w:r>
    </w:p>
    <w:p w:rsidR="00000000" w:rsidRDefault="00000000">
      <w:pPr>
        <w:divId w:val="1347102007"/>
        <w:rPr>
          <w:lang w:val="en"/>
        </w:rPr>
      </w:pPr>
      <w:r>
        <w:rPr>
          <w:rStyle w:val="HTML1"/>
          <w:lang w:val="en"/>
        </w:rPr>
        <w:t>overlap</w:t>
      </w:r>
    </w:p>
    <w:p w:rsidR="00000000" w:rsidRDefault="00000000">
      <w:pPr>
        <w:pStyle w:val="a5"/>
        <w:ind w:left="720"/>
        <w:divId w:val="1347102007"/>
        <w:rPr>
          <w:lang w:val="en"/>
        </w:rPr>
      </w:pPr>
      <w:r>
        <w:rPr>
          <w:lang w:val="en"/>
        </w:rPr>
        <w:t xml:space="preserve">Set ratio of overlap window. Default value is </w:t>
      </w:r>
      <w:r>
        <w:rPr>
          <w:rStyle w:val="HTML2"/>
          <w:lang w:val="en"/>
        </w:rPr>
        <w:t>0</w:t>
      </w:r>
      <w:r>
        <w:rPr>
          <w:lang w:val="en"/>
        </w:rPr>
        <w:t xml:space="preserve">. When value is </w:t>
      </w:r>
      <w:r>
        <w:rPr>
          <w:rStyle w:val="HTML2"/>
          <w:lang w:val="en"/>
        </w:rPr>
        <w:t>1</w:t>
      </w:r>
      <w:r>
        <w:rPr>
          <w:lang w:val="en"/>
        </w:rPr>
        <w:t xml:space="preserve"> overlap is set to recommended size for specific window function currently used. </w:t>
      </w:r>
    </w:p>
    <w:p w:rsidR="00000000" w:rsidRDefault="00000000">
      <w:pPr>
        <w:divId w:val="1347102007"/>
        <w:rPr>
          <w:lang w:val="en"/>
        </w:rPr>
      </w:pPr>
      <w:r>
        <w:rPr>
          <w:rStyle w:val="HTML1"/>
          <w:lang w:val="en"/>
        </w:rPr>
        <w:t>gain</w:t>
      </w:r>
    </w:p>
    <w:p w:rsidR="00000000" w:rsidRDefault="00000000">
      <w:pPr>
        <w:pStyle w:val="a5"/>
        <w:ind w:left="720"/>
        <w:divId w:val="1347102007"/>
        <w:rPr>
          <w:lang w:val="en"/>
        </w:rPr>
      </w:pPr>
      <w:r>
        <w:rPr>
          <w:lang w:val="en"/>
        </w:rPr>
        <w:t xml:space="preserve">Set scale gain for calculating intensity color values. Default value is </w:t>
      </w:r>
      <w:r>
        <w:rPr>
          <w:rStyle w:val="HTML2"/>
          <w:lang w:val="en"/>
        </w:rPr>
        <w:t>1</w:t>
      </w:r>
      <w:r>
        <w:rPr>
          <w:lang w:val="en"/>
        </w:rPr>
        <w:t xml:space="preserve">. </w:t>
      </w:r>
    </w:p>
    <w:p w:rsidR="00000000" w:rsidRDefault="00000000">
      <w:pPr>
        <w:divId w:val="1347102007"/>
        <w:rPr>
          <w:lang w:val="en"/>
        </w:rPr>
      </w:pPr>
      <w:r>
        <w:rPr>
          <w:rStyle w:val="HTML1"/>
          <w:lang w:val="en"/>
        </w:rPr>
        <w:t>data</w:t>
      </w:r>
    </w:p>
    <w:p w:rsidR="00000000" w:rsidRDefault="00000000">
      <w:pPr>
        <w:pStyle w:val="a5"/>
        <w:ind w:left="720"/>
        <w:divId w:val="1347102007"/>
        <w:rPr>
          <w:lang w:val="en"/>
        </w:rPr>
      </w:pPr>
      <w:r>
        <w:rPr>
          <w:lang w:val="en"/>
        </w:rPr>
        <w:t xml:space="preserve">Set which data to display. Can be </w:t>
      </w:r>
      <w:r>
        <w:rPr>
          <w:rStyle w:val="HTML2"/>
          <w:lang w:val="en"/>
        </w:rPr>
        <w:t>magnitude</w:t>
      </w:r>
      <w:r>
        <w:rPr>
          <w:lang w:val="en"/>
        </w:rPr>
        <w:t xml:space="preserve">, default or </w:t>
      </w:r>
      <w:r>
        <w:rPr>
          <w:rStyle w:val="HTML2"/>
          <w:lang w:val="en"/>
        </w:rPr>
        <w:t>phase</w:t>
      </w:r>
      <w:r>
        <w:rPr>
          <w:lang w:val="en"/>
        </w:rPr>
        <w:t xml:space="preserve">, or unwrapped phase: </w:t>
      </w:r>
      <w:r>
        <w:rPr>
          <w:rStyle w:val="HTML2"/>
          <w:lang w:val="en"/>
        </w:rPr>
        <w:t>uphase</w:t>
      </w:r>
      <w:r>
        <w:rPr>
          <w:lang w:val="en"/>
        </w:rPr>
        <w:t xml:space="preserve">. </w:t>
      </w:r>
    </w:p>
    <w:p w:rsidR="00000000" w:rsidRDefault="00000000">
      <w:pPr>
        <w:divId w:val="1347102007"/>
        <w:rPr>
          <w:lang w:val="en"/>
        </w:rPr>
      </w:pPr>
      <w:r>
        <w:rPr>
          <w:rStyle w:val="HTML1"/>
          <w:lang w:val="en"/>
        </w:rPr>
        <w:t>rotation</w:t>
      </w:r>
    </w:p>
    <w:p w:rsidR="00000000" w:rsidRDefault="00000000">
      <w:pPr>
        <w:pStyle w:val="a5"/>
        <w:ind w:left="720"/>
        <w:divId w:val="1347102007"/>
        <w:rPr>
          <w:lang w:val="en"/>
        </w:rPr>
      </w:pPr>
      <w:r>
        <w:rPr>
          <w:lang w:val="en"/>
        </w:rPr>
        <w:t xml:space="preserve">Set color rotation, must be in [-1.0, 1.0] range. Default value is </w:t>
      </w:r>
      <w:r>
        <w:rPr>
          <w:rStyle w:val="HTML2"/>
          <w:lang w:val="en"/>
        </w:rPr>
        <w:t>0</w:t>
      </w:r>
      <w:r>
        <w:rPr>
          <w:lang w:val="en"/>
        </w:rPr>
        <w:t xml:space="preserve">. </w:t>
      </w:r>
    </w:p>
    <w:p w:rsidR="00000000" w:rsidRDefault="00000000">
      <w:pPr>
        <w:divId w:val="1347102007"/>
        <w:rPr>
          <w:lang w:val="en"/>
        </w:rPr>
      </w:pPr>
      <w:r>
        <w:rPr>
          <w:rStyle w:val="HTML1"/>
          <w:lang w:val="en"/>
        </w:rPr>
        <w:t>start</w:t>
      </w:r>
    </w:p>
    <w:p w:rsidR="00000000" w:rsidRDefault="00000000">
      <w:pPr>
        <w:pStyle w:val="a5"/>
        <w:ind w:left="720"/>
        <w:divId w:val="1347102007"/>
        <w:rPr>
          <w:lang w:val="en"/>
        </w:rPr>
      </w:pPr>
      <w:r>
        <w:rPr>
          <w:lang w:val="en"/>
        </w:rPr>
        <w:t xml:space="preserve">Set start frequency from which to display spectrogram. Default is </w:t>
      </w:r>
      <w:r>
        <w:rPr>
          <w:rStyle w:val="HTML2"/>
          <w:lang w:val="en"/>
        </w:rPr>
        <w:t>0</w:t>
      </w:r>
      <w:r>
        <w:rPr>
          <w:lang w:val="en"/>
        </w:rPr>
        <w:t xml:space="preserve">. </w:t>
      </w:r>
    </w:p>
    <w:p w:rsidR="00000000" w:rsidRDefault="00000000">
      <w:pPr>
        <w:divId w:val="1347102007"/>
        <w:rPr>
          <w:lang w:val="en"/>
        </w:rPr>
      </w:pPr>
      <w:r>
        <w:rPr>
          <w:rStyle w:val="HTML1"/>
          <w:lang w:val="en"/>
        </w:rPr>
        <w:t>stop</w:t>
      </w:r>
    </w:p>
    <w:p w:rsidR="00000000" w:rsidRDefault="00000000">
      <w:pPr>
        <w:pStyle w:val="a5"/>
        <w:ind w:left="720"/>
        <w:divId w:val="1347102007"/>
        <w:rPr>
          <w:lang w:val="en"/>
        </w:rPr>
      </w:pPr>
      <w:r>
        <w:rPr>
          <w:lang w:val="en"/>
        </w:rPr>
        <w:t xml:space="preserve">Set stop frequency to which to display spectrogram. Default is </w:t>
      </w:r>
      <w:r>
        <w:rPr>
          <w:rStyle w:val="HTML2"/>
          <w:lang w:val="en"/>
        </w:rPr>
        <w:t>0</w:t>
      </w:r>
      <w:r>
        <w:rPr>
          <w:lang w:val="en"/>
        </w:rPr>
        <w:t xml:space="preserve">. </w:t>
      </w:r>
    </w:p>
    <w:p w:rsidR="00000000" w:rsidRDefault="00000000">
      <w:pPr>
        <w:divId w:val="1347102007"/>
        <w:rPr>
          <w:lang w:val="en"/>
        </w:rPr>
      </w:pPr>
      <w:r>
        <w:rPr>
          <w:rStyle w:val="HTML1"/>
          <w:lang w:val="en"/>
        </w:rPr>
        <w:t>fps</w:t>
      </w:r>
    </w:p>
    <w:p w:rsidR="00000000" w:rsidRDefault="00000000">
      <w:pPr>
        <w:pStyle w:val="a5"/>
        <w:ind w:left="720"/>
        <w:divId w:val="1347102007"/>
        <w:rPr>
          <w:lang w:val="en"/>
        </w:rPr>
      </w:pPr>
      <w:r>
        <w:rPr>
          <w:lang w:val="en"/>
        </w:rPr>
        <w:t xml:space="preserve">Set upper frame rate limit. Default is </w:t>
      </w:r>
      <w:r>
        <w:rPr>
          <w:rStyle w:val="HTML2"/>
          <w:lang w:val="en"/>
        </w:rPr>
        <w:t>auto</w:t>
      </w:r>
      <w:r>
        <w:rPr>
          <w:lang w:val="en"/>
        </w:rPr>
        <w:t xml:space="preserve">, unlimited. </w:t>
      </w:r>
    </w:p>
    <w:p w:rsidR="00000000" w:rsidRDefault="00000000">
      <w:pPr>
        <w:divId w:val="1347102007"/>
        <w:rPr>
          <w:lang w:val="en"/>
        </w:rPr>
      </w:pPr>
      <w:r>
        <w:rPr>
          <w:rStyle w:val="HTML1"/>
          <w:lang w:val="en"/>
        </w:rPr>
        <w:t>legend</w:t>
      </w:r>
    </w:p>
    <w:p w:rsidR="00000000" w:rsidRDefault="00000000">
      <w:pPr>
        <w:pStyle w:val="a5"/>
        <w:ind w:left="720"/>
        <w:divId w:val="1347102007"/>
        <w:rPr>
          <w:lang w:val="en"/>
        </w:rPr>
      </w:pPr>
      <w:r>
        <w:rPr>
          <w:lang w:val="en"/>
        </w:rPr>
        <w:t xml:space="preserve">Draw time and frequency axes and legends. Default is disabled. </w:t>
      </w:r>
    </w:p>
    <w:p w:rsidR="00000000" w:rsidRDefault="00000000">
      <w:pPr>
        <w:divId w:val="1347102007"/>
        <w:rPr>
          <w:lang w:val="en"/>
        </w:rPr>
      </w:pPr>
      <w:r>
        <w:rPr>
          <w:rStyle w:val="HTML1"/>
          <w:lang w:val="en"/>
        </w:rPr>
        <w:t>drange</w:t>
      </w:r>
    </w:p>
    <w:p w:rsidR="00000000" w:rsidRDefault="00000000">
      <w:pPr>
        <w:pStyle w:val="a5"/>
        <w:ind w:left="720"/>
        <w:divId w:val="1347102007"/>
        <w:rPr>
          <w:lang w:val="en"/>
        </w:rPr>
      </w:pPr>
      <w:r>
        <w:rPr>
          <w:lang w:val="en"/>
        </w:rPr>
        <w:t xml:space="preserve">Set dynamic range used to calculate intensity color values. Default is 120 dBFS. Allowed range is from 10 to 200. </w:t>
      </w:r>
    </w:p>
    <w:p w:rsidR="00000000" w:rsidRDefault="00000000">
      <w:pPr>
        <w:divId w:val="1347102007"/>
        <w:rPr>
          <w:lang w:val="en"/>
        </w:rPr>
      </w:pPr>
      <w:r>
        <w:rPr>
          <w:rStyle w:val="HTML1"/>
          <w:lang w:val="en"/>
        </w:rPr>
        <w:t>limit</w:t>
      </w:r>
    </w:p>
    <w:p w:rsidR="00000000" w:rsidRDefault="00000000">
      <w:pPr>
        <w:pStyle w:val="a5"/>
        <w:ind w:left="720"/>
        <w:divId w:val="1347102007"/>
        <w:rPr>
          <w:lang w:val="en"/>
        </w:rPr>
      </w:pPr>
      <w:r>
        <w:rPr>
          <w:lang w:val="en"/>
        </w:rPr>
        <w:t xml:space="preserve">Set upper limit of input audio samples volume in dBFS. Default is 0 dBFS. Allowed range is from -100 to 100. </w:t>
      </w:r>
    </w:p>
    <w:p w:rsidR="00000000" w:rsidRDefault="00000000">
      <w:pPr>
        <w:divId w:val="1347102007"/>
        <w:rPr>
          <w:lang w:val="en"/>
        </w:rPr>
      </w:pPr>
      <w:r>
        <w:rPr>
          <w:rStyle w:val="HTML1"/>
          <w:lang w:val="en"/>
        </w:rPr>
        <w:t>opacity</w:t>
      </w:r>
    </w:p>
    <w:p w:rsidR="00000000" w:rsidRDefault="00000000">
      <w:pPr>
        <w:pStyle w:val="a5"/>
        <w:ind w:left="720"/>
        <w:divId w:val="1347102007"/>
        <w:rPr>
          <w:lang w:val="en"/>
        </w:rPr>
      </w:pPr>
      <w:r>
        <w:rPr>
          <w:lang w:val="en"/>
        </w:rPr>
        <w:t xml:space="preserve">Set opacity strength when using pixel format output with alpha component. </w:t>
      </w:r>
    </w:p>
    <w:p w:rsidR="00000000" w:rsidRDefault="00000000">
      <w:pPr>
        <w:pStyle w:val="a5"/>
        <w:divId w:val="1347102007"/>
        <w:rPr>
          <w:lang w:val="en"/>
        </w:rPr>
      </w:pPr>
      <w:r>
        <w:rPr>
          <w:lang w:val="en"/>
        </w:rPr>
        <w:t xml:space="preserve">The usage is very similar to the showwaves filter; see the examples in that section. </w:t>
      </w:r>
    </w:p>
    <w:p w:rsidR="00000000" w:rsidRDefault="00000000">
      <w:pPr>
        <w:numPr>
          <w:ilvl w:val="0"/>
          <w:numId w:val="669"/>
        </w:numPr>
        <w:spacing w:before="100" w:beforeAutospacing="1" w:after="100" w:afterAutospacing="1"/>
        <w:divId w:val="1347102007"/>
        <w:rPr>
          <w:lang w:val="en"/>
        </w:rPr>
      </w:pPr>
      <w:hyperlink w:anchor="Examples-204" w:history="1">
        <w:r>
          <w:rPr>
            <w:rStyle w:val="a3"/>
            <w:lang w:val="en"/>
          </w:rPr>
          <w:t>Examples</w:t>
        </w:r>
      </w:hyperlink>
    </w:p>
    <w:p w:rsidR="00000000" w:rsidRDefault="00000000">
      <w:pPr>
        <w:pStyle w:val="4"/>
        <w:divId w:val="1251742383"/>
        <w:rPr>
          <w:lang w:val="en"/>
        </w:rPr>
      </w:pPr>
      <w:r>
        <w:rPr>
          <w:lang w:val="en"/>
        </w:rPr>
        <w:t>45.26.1 Examples</w:t>
      </w:r>
    </w:p>
    <w:p w:rsidR="00000000" w:rsidRDefault="00000000">
      <w:pPr>
        <w:numPr>
          <w:ilvl w:val="0"/>
          <w:numId w:val="670"/>
        </w:numPr>
        <w:spacing w:before="100" w:beforeAutospacing="1" w:after="100" w:afterAutospacing="1"/>
        <w:divId w:val="1251742383"/>
        <w:rPr>
          <w:lang w:val="en"/>
        </w:rPr>
      </w:pPr>
      <w:r>
        <w:rPr>
          <w:lang w:val="en"/>
        </w:rPr>
        <w:t xml:space="preserve">Large window with logarithmic color scaling: </w:t>
      </w:r>
    </w:p>
    <w:p w:rsidR="00000000" w:rsidRDefault="00000000">
      <w:pPr>
        <w:pStyle w:val="HTML3"/>
        <w:numPr>
          <w:ilvl w:val="0"/>
          <w:numId w:val="670"/>
        </w:numPr>
        <w:tabs>
          <w:tab w:val="clear" w:pos="720"/>
        </w:tabs>
        <w:ind w:left="1488"/>
        <w:divId w:val="1997604944"/>
        <w:rPr>
          <w:lang w:val="en"/>
        </w:rPr>
      </w:pPr>
      <w:r>
        <w:rPr>
          <w:lang w:val="en"/>
        </w:rPr>
        <w:t>showspectrum=s=1280x480:scale=log</w:t>
      </w:r>
    </w:p>
    <w:p w:rsidR="00000000" w:rsidRDefault="00000000">
      <w:pPr>
        <w:numPr>
          <w:ilvl w:val="0"/>
          <w:numId w:val="670"/>
        </w:numPr>
        <w:spacing w:before="100" w:beforeAutospacing="1" w:after="100" w:afterAutospacing="1"/>
        <w:divId w:val="1251742383"/>
        <w:rPr>
          <w:lang w:val="en"/>
        </w:rPr>
      </w:pPr>
      <w:r>
        <w:rPr>
          <w:lang w:val="en"/>
        </w:rPr>
        <w:t xml:space="preserve">Complete example for a colored and sliding spectrum per channel using </w:t>
      </w:r>
      <w:r>
        <w:rPr>
          <w:rStyle w:val="HTML2"/>
          <w:lang w:val="en"/>
        </w:rPr>
        <w:t>ffplay</w:t>
      </w:r>
      <w:r>
        <w:rPr>
          <w:lang w:val="en"/>
        </w:rPr>
        <w:t xml:space="preserve">: </w:t>
      </w:r>
    </w:p>
    <w:p w:rsidR="00000000" w:rsidRDefault="00000000">
      <w:pPr>
        <w:pStyle w:val="HTML3"/>
        <w:numPr>
          <w:ilvl w:val="0"/>
          <w:numId w:val="670"/>
        </w:numPr>
        <w:tabs>
          <w:tab w:val="clear" w:pos="720"/>
        </w:tabs>
        <w:ind w:left="1488"/>
        <w:divId w:val="1636567283"/>
        <w:rPr>
          <w:lang w:val="en"/>
        </w:rPr>
      </w:pPr>
      <w:r>
        <w:rPr>
          <w:lang w:val="en"/>
        </w:rPr>
        <w:t>ffplay -f lavfi 'amovie=input.mp3, asplit [a][out1];</w:t>
      </w:r>
    </w:p>
    <w:p w:rsidR="00000000" w:rsidRDefault="00000000">
      <w:pPr>
        <w:pStyle w:val="HTML3"/>
        <w:numPr>
          <w:ilvl w:val="0"/>
          <w:numId w:val="670"/>
        </w:numPr>
        <w:tabs>
          <w:tab w:val="clear" w:pos="720"/>
        </w:tabs>
        <w:ind w:left="1488"/>
        <w:divId w:val="1636567283"/>
        <w:rPr>
          <w:lang w:val="en"/>
        </w:rPr>
      </w:pPr>
      <w:r>
        <w:rPr>
          <w:lang w:val="en"/>
        </w:rPr>
        <w:t xml:space="preserve">             [a] showspectrum=mode=separate:color=intensity:slide=1:scale=cbrt [out0]'</w:t>
      </w:r>
    </w:p>
    <w:p w:rsidR="00000000" w:rsidRDefault="00000000">
      <w:pPr>
        <w:pStyle w:val="3"/>
        <w:divId w:val="1670600908"/>
        <w:rPr>
          <w:lang w:val="en"/>
        </w:rPr>
      </w:pPr>
      <w:r>
        <w:rPr>
          <w:lang w:val="en"/>
        </w:rPr>
        <w:t>45.27 showspectrumpic</w:t>
      </w:r>
    </w:p>
    <w:p w:rsidR="00000000" w:rsidRDefault="00000000">
      <w:pPr>
        <w:pStyle w:val="a5"/>
        <w:divId w:val="1670600908"/>
        <w:rPr>
          <w:lang w:val="en"/>
        </w:rPr>
      </w:pPr>
      <w:r>
        <w:rPr>
          <w:lang w:val="en"/>
        </w:rPr>
        <w:t xml:space="preserve">Convert input audio to a single video frame, representing the audio frequency spectrum. </w:t>
      </w:r>
    </w:p>
    <w:p w:rsidR="00000000" w:rsidRDefault="00000000">
      <w:pPr>
        <w:pStyle w:val="a5"/>
        <w:divId w:val="1670600908"/>
        <w:rPr>
          <w:lang w:val="en"/>
        </w:rPr>
      </w:pPr>
      <w:r>
        <w:rPr>
          <w:lang w:val="en"/>
        </w:rPr>
        <w:t xml:space="preserve">The filter accepts the following options: </w:t>
      </w:r>
    </w:p>
    <w:p w:rsidR="00000000" w:rsidRDefault="00000000">
      <w:pPr>
        <w:divId w:val="1670600908"/>
        <w:rPr>
          <w:lang w:val="en"/>
        </w:rPr>
      </w:pPr>
      <w:r>
        <w:rPr>
          <w:rStyle w:val="HTML1"/>
          <w:lang w:val="en"/>
        </w:rPr>
        <w:t>size, s</w:t>
      </w:r>
    </w:p>
    <w:p w:rsidR="00000000" w:rsidRDefault="00000000">
      <w:pPr>
        <w:pStyle w:val="a5"/>
        <w:ind w:left="720"/>
        <w:divId w:val="1670600908"/>
        <w:rPr>
          <w:lang w:val="en"/>
        </w:rPr>
      </w:pPr>
      <w:r>
        <w:rPr>
          <w:lang w:val="en"/>
        </w:rPr>
        <w:t xml:space="preserve">Specify the video size for the output. For the syntax of this option, check the </w:t>
      </w:r>
      <w:hyperlink r:id="rId177" w:anchor="video-size-syntax" w:history="1">
        <w:r>
          <w:rPr>
            <w:rStyle w:val="a3"/>
            <w:lang w:val="en"/>
          </w:rPr>
          <w:t>(ffmpeg-utils)"Video size" section in the ffmpeg-utils manual</w:t>
        </w:r>
      </w:hyperlink>
      <w:r>
        <w:rPr>
          <w:lang w:val="en"/>
        </w:rPr>
        <w:t xml:space="preserve">. Default value is </w:t>
      </w:r>
      <w:r>
        <w:rPr>
          <w:rStyle w:val="HTML2"/>
          <w:lang w:val="en"/>
        </w:rPr>
        <w:t>4096x2048</w:t>
      </w:r>
      <w:r>
        <w:rPr>
          <w:lang w:val="en"/>
        </w:rPr>
        <w:t xml:space="preserve">. </w:t>
      </w:r>
    </w:p>
    <w:p w:rsidR="00000000" w:rsidRDefault="00000000">
      <w:pPr>
        <w:divId w:val="1670600908"/>
        <w:rPr>
          <w:lang w:val="en"/>
        </w:rPr>
      </w:pPr>
      <w:r>
        <w:rPr>
          <w:rStyle w:val="HTML1"/>
          <w:lang w:val="en"/>
        </w:rPr>
        <w:t>mode</w:t>
      </w:r>
    </w:p>
    <w:p w:rsidR="00000000" w:rsidRDefault="00000000">
      <w:pPr>
        <w:pStyle w:val="a5"/>
        <w:ind w:left="720"/>
        <w:divId w:val="1670600908"/>
        <w:rPr>
          <w:lang w:val="en"/>
        </w:rPr>
      </w:pPr>
      <w:r>
        <w:rPr>
          <w:lang w:val="en"/>
        </w:rPr>
        <w:t xml:space="preserve">Specify display mode. </w:t>
      </w:r>
    </w:p>
    <w:p w:rsidR="00000000" w:rsidRDefault="00000000">
      <w:pPr>
        <w:pStyle w:val="a5"/>
        <w:ind w:left="720"/>
        <w:divId w:val="1670600908"/>
        <w:rPr>
          <w:lang w:val="en"/>
        </w:rPr>
      </w:pPr>
      <w:r>
        <w:rPr>
          <w:lang w:val="en"/>
        </w:rPr>
        <w:t xml:space="preserve">It accepts the following values: </w:t>
      </w:r>
    </w:p>
    <w:p w:rsidR="00000000" w:rsidRDefault="00000000">
      <w:pPr>
        <w:ind w:left="720"/>
        <w:divId w:val="1670600908"/>
        <w:rPr>
          <w:lang w:val="en"/>
        </w:rPr>
      </w:pPr>
      <w:r>
        <w:rPr>
          <w:lang w:val="en"/>
        </w:rPr>
        <w:t>‘</w:t>
      </w:r>
      <w:r>
        <w:rPr>
          <w:rStyle w:val="HTML1"/>
          <w:lang w:val="en"/>
        </w:rPr>
        <w:t>combined</w:t>
      </w:r>
      <w:r>
        <w:rPr>
          <w:lang w:val="en"/>
        </w:rPr>
        <w:t>’</w:t>
      </w:r>
    </w:p>
    <w:p w:rsidR="00000000" w:rsidRDefault="00000000">
      <w:pPr>
        <w:pStyle w:val="a5"/>
        <w:ind w:left="720"/>
        <w:divId w:val="1670600908"/>
        <w:rPr>
          <w:lang w:val="en"/>
        </w:rPr>
      </w:pPr>
      <w:r>
        <w:rPr>
          <w:lang w:val="en"/>
        </w:rPr>
        <w:t xml:space="preserve">all channels are displayed in the same row </w:t>
      </w:r>
    </w:p>
    <w:p w:rsidR="00000000" w:rsidRDefault="00000000">
      <w:pPr>
        <w:ind w:left="720"/>
        <w:divId w:val="1670600908"/>
        <w:rPr>
          <w:lang w:val="en"/>
        </w:rPr>
      </w:pPr>
      <w:r>
        <w:rPr>
          <w:lang w:val="en"/>
        </w:rPr>
        <w:t>‘</w:t>
      </w:r>
      <w:r>
        <w:rPr>
          <w:rStyle w:val="HTML1"/>
          <w:lang w:val="en"/>
        </w:rPr>
        <w:t>separate</w:t>
      </w:r>
      <w:r>
        <w:rPr>
          <w:lang w:val="en"/>
        </w:rPr>
        <w:t>’</w:t>
      </w:r>
    </w:p>
    <w:p w:rsidR="00000000" w:rsidRDefault="00000000">
      <w:pPr>
        <w:pStyle w:val="a5"/>
        <w:ind w:left="720"/>
        <w:divId w:val="1670600908"/>
        <w:rPr>
          <w:lang w:val="en"/>
        </w:rPr>
      </w:pPr>
      <w:r>
        <w:rPr>
          <w:lang w:val="en"/>
        </w:rPr>
        <w:t xml:space="preserve">all channels are displayed in separate rows </w:t>
      </w:r>
    </w:p>
    <w:p w:rsidR="00000000" w:rsidRDefault="00000000">
      <w:pPr>
        <w:pStyle w:val="a5"/>
        <w:ind w:left="720"/>
        <w:divId w:val="1670600908"/>
        <w:rPr>
          <w:lang w:val="en"/>
        </w:rPr>
      </w:pPr>
      <w:r>
        <w:rPr>
          <w:lang w:val="en"/>
        </w:rPr>
        <w:t>Default value is ‘</w:t>
      </w:r>
      <w:r>
        <w:rPr>
          <w:rStyle w:val="HTML1"/>
          <w:lang w:val="en"/>
        </w:rPr>
        <w:t>combined</w:t>
      </w:r>
      <w:r>
        <w:rPr>
          <w:lang w:val="en"/>
        </w:rPr>
        <w:t xml:space="preserve">’. </w:t>
      </w:r>
    </w:p>
    <w:p w:rsidR="00000000" w:rsidRDefault="00000000">
      <w:pPr>
        <w:divId w:val="1670600908"/>
        <w:rPr>
          <w:lang w:val="en"/>
        </w:rPr>
      </w:pPr>
      <w:r>
        <w:rPr>
          <w:rStyle w:val="HTML1"/>
          <w:lang w:val="en"/>
        </w:rPr>
        <w:t>color</w:t>
      </w:r>
    </w:p>
    <w:p w:rsidR="00000000" w:rsidRDefault="00000000">
      <w:pPr>
        <w:pStyle w:val="a5"/>
        <w:ind w:left="720"/>
        <w:divId w:val="1670600908"/>
        <w:rPr>
          <w:lang w:val="en"/>
        </w:rPr>
      </w:pPr>
      <w:r>
        <w:rPr>
          <w:lang w:val="en"/>
        </w:rPr>
        <w:t xml:space="preserve">Specify display color mode. </w:t>
      </w:r>
    </w:p>
    <w:p w:rsidR="00000000" w:rsidRDefault="00000000">
      <w:pPr>
        <w:pStyle w:val="a5"/>
        <w:ind w:left="720"/>
        <w:divId w:val="1670600908"/>
        <w:rPr>
          <w:lang w:val="en"/>
        </w:rPr>
      </w:pPr>
      <w:r>
        <w:rPr>
          <w:lang w:val="en"/>
        </w:rPr>
        <w:t xml:space="preserve">It accepts the following values: </w:t>
      </w:r>
    </w:p>
    <w:p w:rsidR="00000000" w:rsidRDefault="00000000">
      <w:pPr>
        <w:ind w:left="720"/>
        <w:divId w:val="1670600908"/>
        <w:rPr>
          <w:lang w:val="en"/>
        </w:rPr>
      </w:pPr>
      <w:r>
        <w:rPr>
          <w:lang w:val="en"/>
        </w:rPr>
        <w:t>‘</w:t>
      </w:r>
      <w:r>
        <w:rPr>
          <w:rStyle w:val="HTML1"/>
          <w:lang w:val="en"/>
        </w:rPr>
        <w:t>channel</w:t>
      </w:r>
      <w:r>
        <w:rPr>
          <w:lang w:val="en"/>
        </w:rPr>
        <w:t>’</w:t>
      </w:r>
    </w:p>
    <w:p w:rsidR="00000000" w:rsidRDefault="00000000">
      <w:pPr>
        <w:pStyle w:val="a5"/>
        <w:ind w:left="720"/>
        <w:divId w:val="1670600908"/>
        <w:rPr>
          <w:lang w:val="en"/>
        </w:rPr>
      </w:pPr>
      <w:r>
        <w:rPr>
          <w:lang w:val="en"/>
        </w:rPr>
        <w:t xml:space="preserve">each channel is displayed in a separate color </w:t>
      </w:r>
    </w:p>
    <w:p w:rsidR="00000000" w:rsidRDefault="00000000">
      <w:pPr>
        <w:ind w:left="720"/>
        <w:divId w:val="1670600908"/>
        <w:rPr>
          <w:lang w:val="en"/>
        </w:rPr>
      </w:pPr>
      <w:r>
        <w:rPr>
          <w:lang w:val="en"/>
        </w:rPr>
        <w:t>‘</w:t>
      </w:r>
      <w:r>
        <w:rPr>
          <w:rStyle w:val="HTML1"/>
          <w:lang w:val="en"/>
        </w:rPr>
        <w:t>intensity</w:t>
      </w:r>
      <w:r>
        <w:rPr>
          <w:lang w:val="en"/>
        </w:rPr>
        <w:t>’</w:t>
      </w:r>
    </w:p>
    <w:p w:rsidR="00000000" w:rsidRDefault="00000000">
      <w:pPr>
        <w:pStyle w:val="a5"/>
        <w:ind w:left="720"/>
        <w:divId w:val="1670600908"/>
        <w:rPr>
          <w:lang w:val="en"/>
        </w:rPr>
      </w:pPr>
      <w:r>
        <w:rPr>
          <w:lang w:val="en"/>
        </w:rPr>
        <w:t xml:space="preserve">each channel is displayed using the same color scheme </w:t>
      </w:r>
    </w:p>
    <w:p w:rsidR="00000000" w:rsidRDefault="00000000">
      <w:pPr>
        <w:ind w:left="720"/>
        <w:divId w:val="1670600908"/>
        <w:rPr>
          <w:lang w:val="en"/>
        </w:rPr>
      </w:pPr>
      <w:r>
        <w:rPr>
          <w:lang w:val="en"/>
        </w:rPr>
        <w:t>‘</w:t>
      </w:r>
      <w:r>
        <w:rPr>
          <w:rStyle w:val="HTML1"/>
          <w:lang w:val="en"/>
        </w:rPr>
        <w:t>rainbow</w:t>
      </w:r>
      <w:r>
        <w:rPr>
          <w:lang w:val="en"/>
        </w:rPr>
        <w:t>’</w:t>
      </w:r>
    </w:p>
    <w:p w:rsidR="00000000" w:rsidRDefault="00000000">
      <w:pPr>
        <w:pStyle w:val="a5"/>
        <w:ind w:left="720"/>
        <w:divId w:val="1670600908"/>
        <w:rPr>
          <w:lang w:val="en"/>
        </w:rPr>
      </w:pPr>
      <w:r>
        <w:rPr>
          <w:lang w:val="en"/>
        </w:rPr>
        <w:t xml:space="preserve">each channel is displayed using the rainbow color scheme </w:t>
      </w:r>
    </w:p>
    <w:p w:rsidR="00000000" w:rsidRDefault="00000000">
      <w:pPr>
        <w:ind w:left="720"/>
        <w:divId w:val="1670600908"/>
        <w:rPr>
          <w:lang w:val="en"/>
        </w:rPr>
      </w:pPr>
      <w:r>
        <w:rPr>
          <w:lang w:val="en"/>
        </w:rPr>
        <w:t>‘</w:t>
      </w:r>
      <w:r>
        <w:rPr>
          <w:rStyle w:val="HTML1"/>
          <w:lang w:val="en"/>
        </w:rPr>
        <w:t>moreland</w:t>
      </w:r>
      <w:r>
        <w:rPr>
          <w:lang w:val="en"/>
        </w:rPr>
        <w:t>’</w:t>
      </w:r>
    </w:p>
    <w:p w:rsidR="00000000" w:rsidRDefault="00000000">
      <w:pPr>
        <w:pStyle w:val="a5"/>
        <w:ind w:left="720"/>
        <w:divId w:val="1670600908"/>
        <w:rPr>
          <w:lang w:val="en"/>
        </w:rPr>
      </w:pPr>
      <w:r>
        <w:rPr>
          <w:lang w:val="en"/>
        </w:rPr>
        <w:t xml:space="preserve">each channel is displayed using the moreland color scheme </w:t>
      </w:r>
    </w:p>
    <w:p w:rsidR="00000000" w:rsidRDefault="00000000">
      <w:pPr>
        <w:ind w:left="720"/>
        <w:divId w:val="1670600908"/>
        <w:rPr>
          <w:lang w:val="en"/>
        </w:rPr>
      </w:pPr>
      <w:r>
        <w:rPr>
          <w:lang w:val="en"/>
        </w:rPr>
        <w:t>‘</w:t>
      </w:r>
      <w:r>
        <w:rPr>
          <w:rStyle w:val="HTML1"/>
          <w:lang w:val="en"/>
        </w:rPr>
        <w:t>nebulae</w:t>
      </w:r>
      <w:r>
        <w:rPr>
          <w:lang w:val="en"/>
        </w:rPr>
        <w:t>’</w:t>
      </w:r>
    </w:p>
    <w:p w:rsidR="00000000" w:rsidRDefault="00000000">
      <w:pPr>
        <w:pStyle w:val="a5"/>
        <w:ind w:left="720"/>
        <w:divId w:val="1670600908"/>
        <w:rPr>
          <w:lang w:val="en"/>
        </w:rPr>
      </w:pPr>
      <w:r>
        <w:rPr>
          <w:lang w:val="en"/>
        </w:rPr>
        <w:t xml:space="preserve">each channel is displayed using the nebulae color scheme </w:t>
      </w:r>
    </w:p>
    <w:p w:rsidR="00000000" w:rsidRDefault="00000000">
      <w:pPr>
        <w:ind w:left="720"/>
        <w:divId w:val="1670600908"/>
        <w:rPr>
          <w:lang w:val="en"/>
        </w:rPr>
      </w:pPr>
      <w:r>
        <w:rPr>
          <w:lang w:val="en"/>
        </w:rPr>
        <w:t>‘</w:t>
      </w:r>
      <w:r>
        <w:rPr>
          <w:rStyle w:val="HTML1"/>
          <w:lang w:val="en"/>
        </w:rPr>
        <w:t>fire</w:t>
      </w:r>
      <w:r>
        <w:rPr>
          <w:lang w:val="en"/>
        </w:rPr>
        <w:t>’</w:t>
      </w:r>
    </w:p>
    <w:p w:rsidR="00000000" w:rsidRDefault="00000000">
      <w:pPr>
        <w:pStyle w:val="a5"/>
        <w:ind w:left="720"/>
        <w:divId w:val="1670600908"/>
        <w:rPr>
          <w:lang w:val="en"/>
        </w:rPr>
      </w:pPr>
      <w:r>
        <w:rPr>
          <w:lang w:val="en"/>
        </w:rPr>
        <w:t xml:space="preserve">each channel is displayed using the fire color scheme </w:t>
      </w:r>
    </w:p>
    <w:p w:rsidR="00000000" w:rsidRDefault="00000000">
      <w:pPr>
        <w:ind w:left="720"/>
        <w:divId w:val="1670600908"/>
        <w:rPr>
          <w:lang w:val="en"/>
        </w:rPr>
      </w:pPr>
      <w:r>
        <w:rPr>
          <w:lang w:val="en"/>
        </w:rPr>
        <w:t>‘</w:t>
      </w:r>
      <w:r>
        <w:rPr>
          <w:rStyle w:val="HTML1"/>
          <w:lang w:val="en"/>
        </w:rPr>
        <w:t>fiery</w:t>
      </w:r>
      <w:r>
        <w:rPr>
          <w:lang w:val="en"/>
        </w:rPr>
        <w:t>’</w:t>
      </w:r>
    </w:p>
    <w:p w:rsidR="00000000" w:rsidRDefault="00000000">
      <w:pPr>
        <w:pStyle w:val="a5"/>
        <w:ind w:left="720"/>
        <w:divId w:val="1670600908"/>
        <w:rPr>
          <w:lang w:val="en"/>
        </w:rPr>
      </w:pPr>
      <w:r>
        <w:rPr>
          <w:lang w:val="en"/>
        </w:rPr>
        <w:t xml:space="preserve">each channel is displayed using the fiery color scheme </w:t>
      </w:r>
    </w:p>
    <w:p w:rsidR="00000000" w:rsidRDefault="00000000">
      <w:pPr>
        <w:ind w:left="720"/>
        <w:divId w:val="1670600908"/>
        <w:rPr>
          <w:lang w:val="en"/>
        </w:rPr>
      </w:pPr>
      <w:r>
        <w:rPr>
          <w:lang w:val="en"/>
        </w:rPr>
        <w:t>‘</w:t>
      </w:r>
      <w:r>
        <w:rPr>
          <w:rStyle w:val="HTML1"/>
          <w:lang w:val="en"/>
        </w:rPr>
        <w:t>fruit</w:t>
      </w:r>
      <w:r>
        <w:rPr>
          <w:lang w:val="en"/>
        </w:rPr>
        <w:t>’</w:t>
      </w:r>
    </w:p>
    <w:p w:rsidR="00000000" w:rsidRDefault="00000000">
      <w:pPr>
        <w:pStyle w:val="a5"/>
        <w:ind w:left="720"/>
        <w:divId w:val="1670600908"/>
        <w:rPr>
          <w:lang w:val="en"/>
        </w:rPr>
      </w:pPr>
      <w:r>
        <w:rPr>
          <w:lang w:val="en"/>
        </w:rPr>
        <w:t xml:space="preserve">each channel is displayed using the fruit color scheme </w:t>
      </w:r>
    </w:p>
    <w:p w:rsidR="00000000" w:rsidRDefault="00000000">
      <w:pPr>
        <w:ind w:left="720"/>
        <w:divId w:val="1670600908"/>
        <w:rPr>
          <w:lang w:val="en"/>
        </w:rPr>
      </w:pPr>
      <w:r>
        <w:rPr>
          <w:lang w:val="en"/>
        </w:rPr>
        <w:t>‘</w:t>
      </w:r>
      <w:r>
        <w:rPr>
          <w:rStyle w:val="HTML1"/>
          <w:lang w:val="en"/>
        </w:rPr>
        <w:t>cool</w:t>
      </w:r>
      <w:r>
        <w:rPr>
          <w:lang w:val="en"/>
        </w:rPr>
        <w:t>’</w:t>
      </w:r>
    </w:p>
    <w:p w:rsidR="00000000" w:rsidRDefault="00000000">
      <w:pPr>
        <w:pStyle w:val="a5"/>
        <w:ind w:left="720"/>
        <w:divId w:val="1670600908"/>
        <w:rPr>
          <w:lang w:val="en"/>
        </w:rPr>
      </w:pPr>
      <w:r>
        <w:rPr>
          <w:lang w:val="en"/>
        </w:rPr>
        <w:t xml:space="preserve">each channel is displayed using the cool color scheme </w:t>
      </w:r>
    </w:p>
    <w:p w:rsidR="00000000" w:rsidRDefault="00000000">
      <w:pPr>
        <w:ind w:left="720"/>
        <w:divId w:val="1670600908"/>
        <w:rPr>
          <w:lang w:val="en"/>
        </w:rPr>
      </w:pPr>
      <w:r>
        <w:rPr>
          <w:lang w:val="en"/>
        </w:rPr>
        <w:t>‘</w:t>
      </w:r>
      <w:r>
        <w:rPr>
          <w:rStyle w:val="HTML1"/>
          <w:lang w:val="en"/>
        </w:rPr>
        <w:t>magma</w:t>
      </w:r>
      <w:r>
        <w:rPr>
          <w:lang w:val="en"/>
        </w:rPr>
        <w:t>’</w:t>
      </w:r>
    </w:p>
    <w:p w:rsidR="00000000" w:rsidRDefault="00000000">
      <w:pPr>
        <w:pStyle w:val="a5"/>
        <w:ind w:left="720"/>
        <w:divId w:val="1670600908"/>
        <w:rPr>
          <w:lang w:val="en"/>
        </w:rPr>
      </w:pPr>
      <w:r>
        <w:rPr>
          <w:lang w:val="en"/>
        </w:rPr>
        <w:t xml:space="preserve">each channel is displayed using the magma color scheme </w:t>
      </w:r>
    </w:p>
    <w:p w:rsidR="00000000" w:rsidRDefault="00000000">
      <w:pPr>
        <w:ind w:left="720"/>
        <w:divId w:val="1670600908"/>
        <w:rPr>
          <w:lang w:val="en"/>
        </w:rPr>
      </w:pPr>
      <w:r>
        <w:rPr>
          <w:lang w:val="en"/>
        </w:rPr>
        <w:t>‘</w:t>
      </w:r>
      <w:r>
        <w:rPr>
          <w:rStyle w:val="HTML1"/>
          <w:lang w:val="en"/>
        </w:rPr>
        <w:t>green</w:t>
      </w:r>
      <w:r>
        <w:rPr>
          <w:lang w:val="en"/>
        </w:rPr>
        <w:t>’</w:t>
      </w:r>
    </w:p>
    <w:p w:rsidR="00000000" w:rsidRDefault="00000000">
      <w:pPr>
        <w:pStyle w:val="a5"/>
        <w:ind w:left="720"/>
        <w:divId w:val="1670600908"/>
        <w:rPr>
          <w:lang w:val="en"/>
        </w:rPr>
      </w:pPr>
      <w:r>
        <w:rPr>
          <w:lang w:val="en"/>
        </w:rPr>
        <w:t xml:space="preserve">each channel is displayed using the green color scheme </w:t>
      </w:r>
    </w:p>
    <w:p w:rsidR="00000000" w:rsidRDefault="00000000">
      <w:pPr>
        <w:ind w:left="720"/>
        <w:divId w:val="1670600908"/>
        <w:rPr>
          <w:lang w:val="en"/>
        </w:rPr>
      </w:pPr>
      <w:r>
        <w:rPr>
          <w:lang w:val="en"/>
        </w:rPr>
        <w:t>‘</w:t>
      </w:r>
      <w:r>
        <w:rPr>
          <w:rStyle w:val="HTML1"/>
          <w:lang w:val="en"/>
        </w:rPr>
        <w:t>viridis</w:t>
      </w:r>
      <w:r>
        <w:rPr>
          <w:lang w:val="en"/>
        </w:rPr>
        <w:t>’</w:t>
      </w:r>
    </w:p>
    <w:p w:rsidR="00000000" w:rsidRDefault="00000000">
      <w:pPr>
        <w:pStyle w:val="a5"/>
        <w:ind w:left="720"/>
        <w:divId w:val="1670600908"/>
        <w:rPr>
          <w:lang w:val="en"/>
        </w:rPr>
      </w:pPr>
      <w:r>
        <w:rPr>
          <w:lang w:val="en"/>
        </w:rPr>
        <w:t xml:space="preserve">each channel is displayed using the viridis color scheme </w:t>
      </w:r>
    </w:p>
    <w:p w:rsidR="00000000" w:rsidRDefault="00000000">
      <w:pPr>
        <w:ind w:left="720"/>
        <w:divId w:val="1670600908"/>
        <w:rPr>
          <w:lang w:val="en"/>
        </w:rPr>
      </w:pPr>
      <w:r>
        <w:rPr>
          <w:lang w:val="en"/>
        </w:rPr>
        <w:t>‘</w:t>
      </w:r>
      <w:r>
        <w:rPr>
          <w:rStyle w:val="HTML1"/>
          <w:lang w:val="en"/>
        </w:rPr>
        <w:t>plasma</w:t>
      </w:r>
      <w:r>
        <w:rPr>
          <w:lang w:val="en"/>
        </w:rPr>
        <w:t>’</w:t>
      </w:r>
    </w:p>
    <w:p w:rsidR="00000000" w:rsidRDefault="00000000">
      <w:pPr>
        <w:pStyle w:val="a5"/>
        <w:ind w:left="720"/>
        <w:divId w:val="1670600908"/>
        <w:rPr>
          <w:lang w:val="en"/>
        </w:rPr>
      </w:pPr>
      <w:r>
        <w:rPr>
          <w:lang w:val="en"/>
        </w:rPr>
        <w:t xml:space="preserve">each channel is displayed using the plasma color scheme </w:t>
      </w:r>
    </w:p>
    <w:p w:rsidR="00000000" w:rsidRDefault="00000000">
      <w:pPr>
        <w:ind w:left="720"/>
        <w:divId w:val="1670600908"/>
        <w:rPr>
          <w:lang w:val="en"/>
        </w:rPr>
      </w:pPr>
      <w:r>
        <w:rPr>
          <w:lang w:val="en"/>
        </w:rPr>
        <w:t>‘</w:t>
      </w:r>
      <w:r>
        <w:rPr>
          <w:rStyle w:val="HTML1"/>
          <w:lang w:val="en"/>
        </w:rPr>
        <w:t>cividis</w:t>
      </w:r>
      <w:r>
        <w:rPr>
          <w:lang w:val="en"/>
        </w:rPr>
        <w:t>’</w:t>
      </w:r>
    </w:p>
    <w:p w:rsidR="00000000" w:rsidRDefault="00000000">
      <w:pPr>
        <w:pStyle w:val="a5"/>
        <w:ind w:left="720"/>
        <w:divId w:val="1670600908"/>
        <w:rPr>
          <w:lang w:val="en"/>
        </w:rPr>
      </w:pPr>
      <w:r>
        <w:rPr>
          <w:lang w:val="en"/>
        </w:rPr>
        <w:t xml:space="preserve">each channel is displayed using the cividis color scheme </w:t>
      </w:r>
    </w:p>
    <w:p w:rsidR="00000000" w:rsidRDefault="00000000">
      <w:pPr>
        <w:ind w:left="720"/>
        <w:divId w:val="1670600908"/>
        <w:rPr>
          <w:lang w:val="en"/>
        </w:rPr>
      </w:pPr>
      <w:r>
        <w:rPr>
          <w:lang w:val="en"/>
        </w:rPr>
        <w:t>‘</w:t>
      </w:r>
      <w:r>
        <w:rPr>
          <w:rStyle w:val="HTML1"/>
          <w:lang w:val="en"/>
        </w:rPr>
        <w:t>terrain</w:t>
      </w:r>
      <w:r>
        <w:rPr>
          <w:lang w:val="en"/>
        </w:rPr>
        <w:t>’</w:t>
      </w:r>
    </w:p>
    <w:p w:rsidR="00000000" w:rsidRDefault="00000000">
      <w:pPr>
        <w:pStyle w:val="a5"/>
        <w:ind w:left="720"/>
        <w:divId w:val="1670600908"/>
        <w:rPr>
          <w:lang w:val="en"/>
        </w:rPr>
      </w:pPr>
      <w:r>
        <w:rPr>
          <w:lang w:val="en"/>
        </w:rPr>
        <w:t xml:space="preserve">each channel is displayed using the terrain color scheme </w:t>
      </w:r>
    </w:p>
    <w:p w:rsidR="00000000" w:rsidRDefault="00000000">
      <w:pPr>
        <w:pStyle w:val="a5"/>
        <w:ind w:left="720"/>
        <w:divId w:val="1670600908"/>
        <w:rPr>
          <w:lang w:val="en"/>
        </w:rPr>
      </w:pPr>
      <w:r>
        <w:rPr>
          <w:lang w:val="en"/>
        </w:rPr>
        <w:t>Default value is ‘</w:t>
      </w:r>
      <w:r>
        <w:rPr>
          <w:rStyle w:val="HTML1"/>
          <w:lang w:val="en"/>
        </w:rPr>
        <w:t>intensity</w:t>
      </w:r>
      <w:r>
        <w:rPr>
          <w:lang w:val="en"/>
        </w:rPr>
        <w:t xml:space="preserve">’. </w:t>
      </w:r>
    </w:p>
    <w:p w:rsidR="00000000" w:rsidRDefault="00000000">
      <w:pPr>
        <w:divId w:val="1670600908"/>
        <w:rPr>
          <w:lang w:val="en"/>
        </w:rPr>
      </w:pPr>
      <w:r>
        <w:rPr>
          <w:rStyle w:val="HTML1"/>
          <w:lang w:val="en"/>
        </w:rPr>
        <w:t>scale</w:t>
      </w:r>
    </w:p>
    <w:p w:rsidR="00000000" w:rsidRDefault="00000000">
      <w:pPr>
        <w:pStyle w:val="a5"/>
        <w:ind w:left="720"/>
        <w:divId w:val="1670600908"/>
        <w:rPr>
          <w:lang w:val="en"/>
        </w:rPr>
      </w:pPr>
      <w:r>
        <w:rPr>
          <w:lang w:val="en"/>
        </w:rPr>
        <w:t xml:space="preserve">Specify scale used for calculating intensity color values. </w:t>
      </w:r>
    </w:p>
    <w:p w:rsidR="00000000" w:rsidRDefault="00000000">
      <w:pPr>
        <w:pStyle w:val="a5"/>
        <w:ind w:left="720"/>
        <w:divId w:val="1670600908"/>
        <w:rPr>
          <w:lang w:val="en"/>
        </w:rPr>
      </w:pPr>
      <w:r>
        <w:rPr>
          <w:lang w:val="en"/>
        </w:rPr>
        <w:t xml:space="preserve">It accepts the following values: </w:t>
      </w:r>
    </w:p>
    <w:p w:rsidR="00000000" w:rsidRDefault="00000000">
      <w:pPr>
        <w:ind w:left="720"/>
        <w:divId w:val="1670600908"/>
        <w:rPr>
          <w:lang w:val="en"/>
        </w:rPr>
      </w:pPr>
      <w:r>
        <w:rPr>
          <w:lang w:val="en"/>
        </w:rPr>
        <w:t>‘</w:t>
      </w:r>
      <w:r>
        <w:rPr>
          <w:rStyle w:val="HTML1"/>
          <w:lang w:val="en"/>
        </w:rPr>
        <w:t>lin</w:t>
      </w:r>
      <w:r>
        <w:rPr>
          <w:lang w:val="en"/>
        </w:rPr>
        <w:t>’</w:t>
      </w:r>
    </w:p>
    <w:p w:rsidR="00000000" w:rsidRDefault="00000000">
      <w:pPr>
        <w:pStyle w:val="a5"/>
        <w:ind w:left="720"/>
        <w:divId w:val="1670600908"/>
        <w:rPr>
          <w:lang w:val="en"/>
        </w:rPr>
      </w:pPr>
      <w:r>
        <w:rPr>
          <w:lang w:val="en"/>
        </w:rPr>
        <w:t xml:space="preserve">linear </w:t>
      </w:r>
    </w:p>
    <w:p w:rsidR="00000000" w:rsidRDefault="00000000">
      <w:pPr>
        <w:ind w:left="720"/>
        <w:divId w:val="1670600908"/>
        <w:rPr>
          <w:lang w:val="en"/>
        </w:rPr>
      </w:pPr>
      <w:r>
        <w:rPr>
          <w:lang w:val="en"/>
        </w:rPr>
        <w:t>‘</w:t>
      </w:r>
      <w:r>
        <w:rPr>
          <w:rStyle w:val="HTML1"/>
          <w:lang w:val="en"/>
        </w:rPr>
        <w:t>sqrt</w:t>
      </w:r>
      <w:r>
        <w:rPr>
          <w:lang w:val="en"/>
        </w:rPr>
        <w:t>’</w:t>
      </w:r>
    </w:p>
    <w:p w:rsidR="00000000" w:rsidRDefault="00000000">
      <w:pPr>
        <w:pStyle w:val="a5"/>
        <w:ind w:left="720"/>
        <w:divId w:val="1670600908"/>
        <w:rPr>
          <w:lang w:val="en"/>
        </w:rPr>
      </w:pPr>
      <w:r>
        <w:rPr>
          <w:lang w:val="en"/>
        </w:rPr>
        <w:t xml:space="preserve">square root, default </w:t>
      </w:r>
    </w:p>
    <w:p w:rsidR="00000000" w:rsidRDefault="00000000">
      <w:pPr>
        <w:ind w:left="720"/>
        <w:divId w:val="1670600908"/>
        <w:rPr>
          <w:lang w:val="en"/>
        </w:rPr>
      </w:pPr>
      <w:r>
        <w:rPr>
          <w:lang w:val="en"/>
        </w:rPr>
        <w:t>‘</w:t>
      </w:r>
      <w:r>
        <w:rPr>
          <w:rStyle w:val="HTML1"/>
          <w:lang w:val="en"/>
        </w:rPr>
        <w:t>cbrt</w:t>
      </w:r>
      <w:r>
        <w:rPr>
          <w:lang w:val="en"/>
        </w:rPr>
        <w:t>’</w:t>
      </w:r>
    </w:p>
    <w:p w:rsidR="00000000" w:rsidRDefault="00000000">
      <w:pPr>
        <w:pStyle w:val="a5"/>
        <w:ind w:left="720"/>
        <w:divId w:val="1670600908"/>
        <w:rPr>
          <w:lang w:val="en"/>
        </w:rPr>
      </w:pPr>
      <w:r>
        <w:rPr>
          <w:lang w:val="en"/>
        </w:rPr>
        <w:t xml:space="preserve">cubic root </w:t>
      </w:r>
    </w:p>
    <w:p w:rsidR="00000000" w:rsidRDefault="00000000">
      <w:pPr>
        <w:ind w:left="720"/>
        <w:divId w:val="1670600908"/>
        <w:rPr>
          <w:lang w:val="en"/>
        </w:rPr>
      </w:pPr>
      <w:r>
        <w:rPr>
          <w:lang w:val="en"/>
        </w:rPr>
        <w:t>‘</w:t>
      </w:r>
      <w:r>
        <w:rPr>
          <w:rStyle w:val="HTML1"/>
          <w:lang w:val="en"/>
        </w:rPr>
        <w:t>log</w:t>
      </w:r>
      <w:r>
        <w:rPr>
          <w:lang w:val="en"/>
        </w:rPr>
        <w:t>’</w:t>
      </w:r>
    </w:p>
    <w:p w:rsidR="00000000" w:rsidRDefault="00000000">
      <w:pPr>
        <w:pStyle w:val="a5"/>
        <w:ind w:left="720"/>
        <w:divId w:val="1670600908"/>
        <w:rPr>
          <w:lang w:val="en"/>
        </w:rPr>
      </w:pPr>
      <w:r>
        <w:rPr>
          <w:lang w:val="en"/>
        </w:rPr>
        <w:t xml:space="preserve">logarithmic </w:t>
      </w:r>
    </w:p>
    <w:p w:rsidR="00000000" w:rsidRDefault="00000000">
      <w:pPr>
        <w:ind w:left="720"/>
        <w:divId w:val="1670600908"/>
        <w:rPr>
          <w:lang w:val="en"/>
        </w:rPr>
      </w:pPr>
      <w:r>
        <w:rPr>
          <w:lang w:val="en"/>
        </w:rPr>
        <w:t>‘</w:t>
      </w:r>
      <w:r>
        <w:rPr>
          <w:rStyle w:val="HTML1"/>
          <w:lang w:val="en"/>
        </w:rPr>
        <w:t>4thrt</w:t>
      </w:r>
      <w:r>
        <w:rPr>
          <w:lang w:val="en"/>
        </w:rPr>
        <w:t>’</w:t>
      </w:r>
    </w:p>
    <w:p w:rsidR="00000000" w:rsidRDefault="00000000">
      <w:pPr>
        <w:pStyle w:val="a5"/>
        <w:ind w:left="720"/>
        <w:divId w:val="1670600908"/>
        <w:rPr>
          <w:lang w:val="en"/>
        </w:rPr>
      </w:pPr>
      <w:r>
        <w:rPr>
          <w:lang w:val="en"/>
        </w:rPr>
        <w:t xml:space="preserve">4th root </w:t>
      </w:r>
    </w:p>
    <w:p w:rsidR="00000000" w:rsidRDefault="00000000">
      <w:pPr>
        <w:ind w:left="720"/>
        <w:divId w:val="1670600908"/>
        <w:rPr>
          <w:lang w:val="en"/>
        </w:rPr>
      </w:pPr>
      <w:r>
        <w:rPr>
          <w:lang w:val="en"/>
        </w:rPr>
        <w:t>‘</w:t>
      </w:r>
      <w:r>
        <w:rPr>
          <w:rStyle w:val="HTML1"/>
          <w:lang w:val="en"/>
        </w:rPr>
        <w:t>5thrt</w:t>
      </w:r>
      <w:r>
        <w:rPr>
          <w:lang w:val="en"/>
        </w:rPr>
        <w:t>’</w:t>
      </w:r>
    </w:p>
    <w:p w:rsidR="00000000" w:rsidRDefault="00000000">
      <w:pPr>
        <w:pStyle w:val="a5"/>
        <w:ind w:left="720"/>
        <w:divId w:val="1670600908"/>
        <w:rPr>
          <w:lang w:val="en"/>
        </w:rPr>
      </w:pPr>
      <w:r>
        <w:rPr>
          <w:lang w:val="en"/>
        </w:rPr>
        <w:t xml:space="preserve">5th root </w:t>
      </w:r>
    </w:p>
    <w:p w:rsidR="00000000" w:rsidRDefault="00000000">
      <w:pPr>
        <w:pStyle w:val="a5"/>
        <w:ind w:left="720"/>
        <w:divId w:val="1670600908"/>
        <w:rPr>
          <w:lang w:val="en"/>
        </w:rPr>
      </w:pPr>
      <w:r>
        <w:rPr>
          <w:lang w:val="en"/>
        </w:rPr>
        <w:t>Default value is ‘</w:t>
      </w:r>
      <w:r>
        <w:rPr>
          <w:rStyle w:val="HTML1"/>
          <w:lang w:val="en"/>
        </w:rPr>
        <w:t>log</w:t>
      </w:r>
      <w:r>
        <w:rPr>
          <w:lang w:val="en"/>
        </w:rPr>
        <w:t xml:space="preserve">’. </w:t>
      </w:r>
    </w:p>
    <w:p w:rsidR="00000000" w:rsidRDefault="00000000">
      <w:pPr>
        <w:divId w:val="1670600908"/>
        <w:rPr>
          <w:lang w:val="en"/>
        </w:rPr>
      </w:pPr>
      <w:r>
        <w:rPr>
          <w:rStyle w:val="HTML1"/>
          <w:lang w:val="en"/>
        </w:rPr>
        <w:t>fscale</w:t>
      </w:r>
    </w:p>
    <w:p w:rsidR="00000000" w:rsidRDefault="00000000">
      <w:pPr>
        <w:pStyle w:val="a5"/>
        <w:ind w:left="720"/>
        <w:divId w:val="1670600908"/>
        <w:rPr>
          <w:lang w:val="en"/>
        </w:rPr>
      </w:pPr>
      <w:r>
        <w:rPr>
          <w:lang w:val="en"/>
        </w:rPr>
        <w:t xml:space="preserve">Specify frequency scale. </w:t>
      </w:r>
    </w:p>
    <w:p w:rsidR="00000000" w:rsidRDefault="00000000">
      <w:pPr>
        <w:pStyle w:val="a5"/>
        <w:ind w:left="720"/>
        <w:divId w:val="1670600908"/>
        <w:rPr>
          <w:lang w:val="en"/>
        </w:rPr>
      </w:pPr>
      <w:r>
        <w:rPr>
          <w:lang w:val="en"/>
        </w:rPr>
        <w:t xml:space="preserve">It accepts the following values: </w:t>
      </w:r>
    </w:p>
    <w:p w:rsidR="00000000" w:rsidRDefault="00000000">
      <w:pPr>
        <w:ind w:left="720"/>
        <w:divId w:val="1670600908"/>
        <w:rPr>
          <w:lang w:val="en"/>
        </w:rPr>
      </w:pPr>
      <w:r>
        <w:rPr>
          <w:lang w:val="en"/>
        </w:rPr>
        <w:t>‘</w:t>
      </w:r>
      <w:r>
        <w:rPr>
          <w:rStyle w:val="HTML1"/>
          <w:lang w:val="en"/>
        </w:rPr>
        <w:t>lin</w:t>
      </w:r>
      <w:r>
        <w:rPr>
          <w:lang w:val="en"/>
        </w:rPr>
        <w:t>’</w:t>
      </w:r>
    </w:p>
    <w:p w:rsidR="00000000" w:rsidRDefault="00000000">
      <w:pPr>
        <w:pStyle w:val="a5"/>
        <w:ind w:left="720"/>
        <w:divId w:val="1670600908"/>
        <w:rPr>
          <w:lang w:val="en"/>
        </w:rPr>
      </w:pPr>
      <w:r>
        <w:rPr>
          <w:lang w:val="en"/>
        </w:rPr>
        <w:t xml:space="preserve">linear </w:t>
      </w:r>
    </w:p>
    <w:p w:rsidR="00000000" w:rsidRDefault="00000000">
      <w:pPr>
        <w:ind w:left="720"/>
        <w:divId w:val="1670600908"/>
        <w:rPr>
          <w:lang w:val="en"/>
        </w:rPr>
      </w:pPr>
      <w:r>
        <w:rPr>
          <w:lang w:val="en"/>
        </w:rPr>
        <w:t>‘</w:t>
      </w:r>
      <w:r>
        <w:rPr>
          <w:rStyle w:val="HTML1"/>
          <w:lang w:val="en"/>
        </w:rPr>
        <w:t>log</w:t>
      </w:r>
      <w:r>
        <w:rPr>
          <w:lang w:val="en"/>
        </w:rPr>
        <w:t>’</w:t>
      </w:r>
    </w:p>
    <w:p w:rsidR="00000000" w:rsidRDefault="00000000">
      <w:pPr>
        <w:pStyle w:val="a5"/>
        <w:ind w:left="720"/>
        <w:divId w:val="1670600908"/>
        <w:rPr>
          <w:lang w:val="en"/>
        </w:rPr>
      </w:pPr>
      <w:r>
        <w:rPr>
          <w:lang w:val="en"/>
        </w:rPr>
        <w:t xml:space="preserve">logarithmic </w:t>
      </w:r>
    </w:p>
    <w:p w:rsidR="00000000" w:rsidRDefault="00000000">
      <w:pPr>
        <w:pStyle w:val="a5"/>
        <w:ind w:left="720"/>
        <w:divId w:val="1670600908"/>
        <w:rPr>
          <w:lang w:val="en"/>
        </w:rPr>
      </w:pPr>
      <w:r>
        <w:rPr>
          <w:lang w:val="en"/>
        </w:rPr>
        <w:t>Default value is ‘</w:t>
      </w:r>
      <w:r>
        <w:rPr>
          <w:rStyle w:val="HTML1"/>
          <w:lang w:val="en"/>
        </w:rPr>
        <w:t>lin</w:t>
      </w:r>
      <w:r>
        <w:rPr>
          <w:lang w:val="en"/>
        </w:rPr>
        <w:t xml:space="preserve">’. </w:t>
      </w:r>
    </w:p>
    <w:p w:rsidR="00000000" w:rsidRDefault="00000000">
      <w:pPr>
        <w:divId w:val="1670600908"/>
        <w:rPr>
          <w:lang w:val="en"/>
        </w:rPr>
      </w:pPr>
      <w:r>
        <w:rPr>
          <w:rStyle w:val="HTML1"/>
          <w:lang w:val="en"/>
        </w:rPr>
        <w:t>saturation</w:t>
      </w:r>
    </w:p>
    <w:p w:rsidR="00000000" w:rsidRDefault="00000000">
      <w:pPr>
        <w:pStyle w:val="a5"/>
        <w:ind w:left="720"/>
        <w:divId w:val="1670600908"/>
        <w:rPr>
          <w:lang w:val="en"/>
        </w:rPr>
      </w:pPr>
      <w:r>
        <w:rPr>
          <w:lang w:val="en"/>
        </w:rPr>
        <w:t xml:space="preserve">Set saturation modifier for displayed colors. Negative values provide alternative color scheme. </w:t>
      </w:r>
      <w:r>
        <w:rPr>
          <w:rStyle w:val="HTML2"/>
          <w:lang w:val="en"/>
        </w:rPr>
        <w:t>0</w:t>
      </w:r>
      <w:r>
        <w:rPr>
          <w:lang w:val="en"/>
        </w:rPr>
        <w:t xml:space="preserve"> is no saturation at all. Saturation must be in [-10.0, 10.0] range. Default value is </w:t>
      </w:r>
      <w:r>
        <w:rPr>
          <w:rStyle w:val="HTML2"/>
          <w:lang w:val="en"/>
        </w:rPr>
        <w:t>1</w:t>
      </w:r>
      <w:r>
        <w:rPr>
          <w:lang w:val="en"/>
        </w:rPr>
        <w:t xml:space="preserve">. </w:t>
      </w:r>
    </w:p>
    <w:p w:rsidR="00000000" w:rsidRDefault="00000000">
      <w:pPr>
        <w:divId w:val="1670600908"/>
        <w:rPr>
          <w:lang w:val="en"/>
        </w:rPr>
      </w:pPr>
      <w:r>
        <w:rPr>
          <w:rStyle w:val="HTML1"/>
          <w:lang w:val="en"/>
        </w:rPr>
        <w:t>win_func</w:t>
      </w:r>
    </w:p>
    <w:p w:rsidR="00000000" w:rsidRDefault="00000000">
      <w:pPr>
        <w:pStyle w:val="a5"/>
        <w:ind w:left="720"/>
        <w:divId w:val="1670600908"/>
        <w:rPr>
          <w:lang w:val="en"/>
        </w:rPr>
      </w:pPr>
      <w:r>
        <w:rPr>
          <w:lang w:val="en"/>
        </w:rPr>
        <w:t xml:space="preserve">Set window function. </w:t>
      </w:r>
    </w:p>
    <w:p w:rsidR="00000000" w:rsidRDefault="00000000">
      <w:pPr>
        <w:pStyle w:val="a5"/>
        <w:ind w:left="720"/>
        <w:divId w:val="1670600908"/>
        <w:rPr>
          <w:lang w:val="en"/>
        </w:rPr>
      </w:pPr>
      <w:r>
        <w:rPr>
          <w:lang w:val="en"/>
        </w:rPr>
        <w:t xml:space="preserve">It accepts the following values: </w:t>
      </w:r>
    </w:p>
    <w:p w:rsidR="00000000" w:rsidRDefault="00000000">
      <w:pPr>
        <w:ind w:left="720"/>
        <w:divId w:val="1670600908"/>
        <w:rPr>
          <w:lang w:val="en"/>
        </w:rPr>
      </w:pPr>
      <w:r>
        <w:rPr>
          <w:lang w:val="en"/>
        </w:rPr>
        <w:t>‘</w:t>
      </w:r>
      <w:r>
        <w:rPr>
          <w:rStyle w:val="HTML1"/>
          <w:lang w:val="en"/>
        </w:rPr>
        <w:t>rect</w:t>
      </w:r>
      <w:r>
        <w:rPr>
          <w:lang w:val="en"/>
        </w:rPr>
        <w:t>’</w:t>
      </w:r>
    </w:p>
    <w:p w:rsidR="00000000" w:rsidRDefault="00000000">
      <w:pPr>
        <w:ind w:left="720"/>
        <w:divId w:val="1670600908"/>
        <w:rPr>
          <w:lang w:val="en"/>
        </w:rPr>
      </w:pPr>
      <w:r>
        <w:rPr>
          <w:lang w:val="en"/>
        </w:rPr>
        <w:t>‘</w:t>
      </w:r>
      <w:r>
        <w:rPr>
          <w:rStyle w:val="HTML1"/>
          <w:lang w:val="en"/>
        </w:rPr>
        <w:t>bartlett</w:t>
      </w:r>
      <w:r>
        <w:rPr>
          <w:lang w:val="en"/>
        </w:rPr>
        <w:t>’</w:t>
      </w:r>
    </w:p>
    <w:p w:rsidR="00000000" w:rsidRDefault="00000000">
      <w:pPr>
        <w:ind w:left="720"/>
        <w:divId w:val="1670600908"/>
        <w:rPr>
          <w:lang w:val="en"/>
        </w:rPr>
      </w:pPr>
      <w:r>
        <w:rPr>
          <w:lang w:val="en"/>
        </w:rPr>
        <w:t>‘</w:t>
      </w:r>
      <w:r>
        <w:rPr>
          <w:rStyle w:val="HTML1"/>
          <w:lang w:val="en"/>
        </w:rPr>
        <w:t>hann</w:t>
      </w:r>
      <w:r>
        <w:rPr>
          <w:lang w:val="en"/>
        </w:rPr>
        <w:t>’</w:t>
      </w:r>
    </w:p>
    <w:p w:rsidR="00000000" w:rsidRDefault="00000000">
      <w:pPr>
        <w:ind w:left="720"/>
        <w:divId w:val="1670600908"/>
        <w:rPr>
          <w:lang w:val="en"/>
        </w:rPr>
      </w:pPr>
      <w:r>
        <w:rPr>
          <w:lang w:val="en"/>
        </w:rPr>
        <w:t>‘</w:t>
      </w:r>
      <w:r>
        <w:rPr>
          <w:rStyle w:val="HTML1"/>
          <w:lang w:val="en"/>
        </w:rPr>
        <w:t>hanning</w:t>
      </w:r>
      <w:r>
        <w:rPr>
          <w:lang w:val="en"/>
        </w:rPr>
        <w:t>’</w:t>
      </w:r>
    </w:p>
    <w:p w:rsidR="00000000" w:rsidRDefault="00000000">
      <w:pPr>
        <w:ind w:left="720"/>
        <w:divId w:val="1670600908"/>
        <w:rPr>
          <w:lang w:val="en"/>
        </w:rPr>
      </w:pPr>
      <w:r>
        <w:rPr>
          <w:lang w:val="en"/>
        </w:rPr>
        <w:t>‘</w:t>
      </w:r>
      <w:r>
        <w:rPr>
          <w:rStyle w:val="HTML1"/>
          <w:lang w:val="en"/>
        </w:rPr>
        <w:t>hamming</w:t>
      </w:r>
      <w:r>
        <w:rPr>
          <w:lang w:val="en"/>
        </w:rPr>
        <w:t>’</w:t>
      </w:r>
    </w:p>
    <w:p w:rsidR="00000000" w:rsidRDefault="00000000">
      <w:pPr>
        <w:ind w:left="720"/>
        <w:divId w:val="1670600908"/>
        <w:rPr>
          <w:lang w:val="en"/>
        </w:rPr>
      </w:pPr>
      <w:r>
        <w:rPr>
          <w:lang w:val="en"/>
        </w:rPr>
        <w:t>‘</w:t>
      </w:r>
      <w:r>
        <w:rPr>
          <w:rStyle w:val="HTML1"/>
          <w:lang w:val="en"/>
        </w:rPr>
        <w:t>blackman</w:t>
      </w:r>
      <w:r>
        <w:rPr>
          <w:lang w:val="en"/>
        </w:rPr>
        <w:t>’</w:t>
      </w:r>
    </w:p>
    <w:p w:rsidR="00000000" w:rsidRDefault="00000000">
      <w:pPr>
        <w:ind w:left="720"/>
        <w:divId w:val="1670600908"/>
        <w:rPr>
          <w:lang w:val="en"/>
        </w:rPr>
      </w:pPr>
      <w:r>
        <w:rPr>
          <w:lang w:val="en"/>
        </w:rPr>
        <w:t>‘</w:t>
      </w:r>
      <w:r>
        <w:rPr>
          <w:rStyle w:val="HTML1"/>
          <w:lang w:val="en"/>
        </w:rPr>
        <w:t>welch</w:t>
      </w:r>
      <w:r>
        <w:rPr>
          <w:lang w:val="en"/>
        </w:rPr>
        <w:t>’</w:t>
      </w:r>
    </w:p>
    <w:p w:rsidR="00000000" w:rsidRDefault="00000000">
      <w:pPr>
        <w:ind w:left="720"/>
        <w:divId w:val="1670600908"/>
        <w:rPr>
          <w:lang w:val="en"/>
        </w:rPr>
      </w:pPr>
      <w:r>
        <w:rPr>
          <w:lang w:val="en"/>
        </w:rPr>
        <w:t>‘</w:t>
      </w:r>
      <w:r>
        <w:rPr>
          <w:rStyle w:val="HTML1"/>
          <w:lang w:val="en"/>
        </w:rPr>
        <w:t>flattop</w:t>
      </w:r>
      <w:r>
        <w:rPr>
          <w:lang w:val="en"/>
        </w:rPr>
        <w:t>’</w:t>
      </w:r>
    </w:p>
    <w:p w:rsidR="00000000" w:rsidRDefault="00000000">
      <w:pPr>
        <w:ind w:left="720"/>
        <w:divId w:val="1670600908"/>
        <w:rPr>
          <w:lang w:val="en"/>
        </w:rPr>
      </w:pPr>
      <w:r>
        <w:rPr>
          <w:lang w:val="en"/>
        </w:rPr>
        <w:t>‘</w:t>
      </w:r>
      <w:r>
        <w:rPr>
          <w:rStyle w:val="HTML1"/>
          <w:lang w:val="en"/>
        </w:rPr>
        <w:t>bharris</w:t>
      </w:r>
      <w:r>
        <w:rPr>
          <w:lang w:val="en"/>
        </w:rPr>
        <w:t>’</w:t>
      </w:r>
    </w:p>
    <w:p w:rsidR="00000000" w:rsidRDefault="00000000">
      <w:pPr>
        <w:ind w:left="720"/>
        <w:divId w:val="1670600908"/>
        <w:rPr>
          <w:lang w:val="en"/>
        </w:rPr>
      </w:pPr>
      <w:r>
        <w:rPr>
          <w:lang w:val="en"/>
        </w:rPr>
        <w:t>‘</w:t>
      </w:r>
      <w:r>
        <w:rPr>
          <w:rStyle w:val="HTML1"/>
          <w:lang w:val="en"/>
        </w:rPr>
        <w:t>bnuttall</w:t>
      </w:r>
      <w:r>
        <w:rPr>
          <w:lang w:val="en"/>
        </w:rPr>
        <w:t>’</w:t>
      </w:r>
    </w:p>
    <w:p w:rsidR="00000000" w:rsidRDefault="00000000">
      <w:pPr>
        <w:ind w:left="720"/>
        <w:divId w:val="1670600908"/>
        <w:rPr>
          <w:lang w:val="en"/>
        </w:rPr>
      </w:pPr>
      <w:r>
        <w:rPr>
          <w:lang w:val="en"/>
        </w:rPr>
        <w:t>‘</w:t>
      </w:r>
      <w:r>
        <w:rPr>
          <w:rStyle w:val="HTML1"/>
          <w:lang w:val="en"/>
        </w:rPr>
        <w:t>bhann</w:t>
      </w:r>
      <w:r>
        <w:rPr>
          <w:lang w:val="en"/>
        </w:rPr>
        <w:t>’</w:t>
      </w:r>
    </w:p>
    <w:p w:rsidR="00000000" w:rsidRDefault="00000000">
      <w:pPr>
        <w:ind w:left="720"/>
        <w:divId w:val="1670600908"/>
        <w:rPr>
          <w:lang w:val="en"/>
        </w:rPr>
      </w:pPr>
      <w:r>
        <w:rPr>
          <w:lang w:val="en"/>
        </w:rPr>
        <w:t>‘</w:t>
      </w:r>
      <w:r>
        <w:rPr>
          <w:rStyle w:val="HTML1"/>
          <w:lang w:val="en"/>
        </w:rPr>
        <w:t>sine</w:t>
      </w:r>
      <w:r>
        <w:rPr>
          <w:lang w:val="en"/>
        </w:rPr>
        <w:t>’</w:t>
      </w:r>
    </w:p>
    <w:p w:rsidR="00000000" w:rsidRDefault="00000000">
      <w:pPr>
        <w:ind w:left="720"/>
        <w:divId w:val="1670600908"/>
        <w:rPr>
          <w:lang w:val="en"/>
        </w:rPr>
      </w:pPr>
      <w:r>
        <w:rPr>
          <w:lang w:val="en"/>
        </w:rPr>
        <w:t>‘</w:t>
      </w:r>
      <w:r>
        <w:rPr>
          <w:rStyle w:val="HTML1"/>
          <w:lang w:val="en"/>
        </w:rPr>
        <w:t>nuttall</w:t>
      </w:r>
      <w:r>
        <w:rPr>
          <w:lang w:val="en"/>
        </w:rPr>
        <w:t>’</w:t>
      </w:r>
    </w:p>
    <w:p w:rsidR="00000000" w:rsidRDefault="00000000">
      <w:pPr>
        <w:ind w:left="720"/>
        <w:divId w:val="1670600908"/>
        <w:rPr>
          <w:lang w:val="en"/>
        </w:rPr>
      </w:pPr>
      <w:r>
        <w:rPr>
          <w:lang w:val="en"/>
        </w:rPr>
        <w:t>‘</w:t>
      </w:r>
      <w:r>
        <w:rPr>
          <w:rStyle w:val="HTML1"/>
          <w:lang w:val="en"/>
        </w:rPr>
        <w:t>lanczos</w:t>
      </w:r>
      <w:r>
        <w:rPr>
          <w:lang w:val="en"/>
        </w:rPr>
        <w:t>’</w:t>
      </w:r>
    </w:p>
    <w:p w:rsidR="00000000" w:rsidRDefault="00000000">
      <w:pPr>
        <w:ind w:left="720"/>
        <w:divId w:val="1670600908"/>
        <w:rPr>
          <w:lang w:val="en"/>
        </w:rPr>
      </w:pPr>
      <w:r>
        <w:rPr>
          <w:lang w:val="en"/>
        </w:rPr>
        <w:t>‘</w:t>
      </w:r>
      <w:r>
        <w:rPr>
          <w:rStyle w:val="HTML1"/>
          <w:lang w:val="en"/>
        </w:rPr>
        <w:t>gauss</w:t>
      </w:r>
      <w:r>
        <w:rPr>
          <w:lang w:val="en"/>
        </w:rPr>
        <w:t>’</w:t>
      </w:r>
    </w:p>
    <w:p w:rsidR="00000000" w:rsidRDefault="00000000">
      <w:pPr>
        <w:ind w:left="720"/>
        <w:divId w:val="1670600908"/>
        <w:rPr>
          <w:lang w:val="en"/>
        </w:rPr>
      </w:pPr>
      <w:r>
        <w:rPr>
          <w:lang w:val="en"/>
        </w:rPr>
        <w:t>‘</w:t>
      </w:r>
      <w:r>
        <w:rPr>
          <w:rStyle w:val="HTML1"/>
          <w:lang w:val="en"/>
        </w:rPr>
        <w:t>tukey</w:t>
      </w:r>
      <w:r>
        <w:rPr>
          <w:lang w:val="en"/>
        </w:rPr>
        <w:t>’</w:t>
      </w:r>
    </w:p>
    <w:p w:rsidR="00000000" w:rsidRDefault="00000000">
      <w:pPr>
        <w:ind w:left="720"/>
        <w:divId w:val="1670600908"/>
        <w:rPr>
          <w:lang w:val="en"/>
        </w:rPr>
      </w:pPr>
      <w:r>
        <w:rPr>
          <w:lang w:val="en"/>
        </w:rPr>
        <w:t>‘</w:t>
      </w:r>
      <w:r>
        <w:rPr>
          <w:rStyle w:val="HTML1"/>
          <w:lang w:val="en"/>
        </w:rPr>
        <w:t>dolph</w:t>
      </w:r>
      <w:r>
        <w:rPr>
          <w:lang w:val="en"/>
        </w:rPr>
        <w:t>’</w:t>
      </w:r>
    </w:p>
    <w:p w:rsidR="00000000" w:rsidRDefault="00000000">
      <w:pPr>
        <w:ind w:left="720"/>
        <w:divId w:val="1670600908"/>
        <w:rPr>
          <w:lang w:val="en"/>
        </w:rPr>
      </w:pPr>
      <w:r>
        <w:rPr>
          <w:lang w:val="en"/>
        </w:rPr>
        <w:t>‘</w:t>
      </w:r>
      <w:r>
        <w:rPr>
          <w:rStyle w:val="HTML1"/>
          <w:lang w:val="en"/>
        </w:rPr>
        <w:t>cauchy</w:t>
      </w:r>
      <w:r>
        <w:rPr>
          <w:lang w:val="en"/>
        </w:rPr>
        <w:t>’</w:t>
      </w:r>
    </w:p>
    <w:p w:rsidR="00000000" w:rsidRDefault="00000000">
      <w:pPr>
        <w:ind w:left="720"/>
        <w:divId w:val="1670600908"/>
        <w:rPr>
          <w:lang w:val="en"/>
        </w:rPr>
      </w:pPr>
      <w:r>
        <w:rPr>
          <w:lang w:val="en"/>
        </w:rPr>
        <w:t>‘</w:t>
      </w:r>
      <w:r>
        <w:rPr>
          <w:rStyle w:val="HTML1"/>
          <w:lang w:val="en"/>
        </w:rPr>
        <w:t>parzen</w:t>
      </w:r>
      <w:r>
        <w:rPr>
          <w:lang w:val="en"/>
        </w:rPr>
        <w:t>’</w:t>
      </w:r>
    </w:p>
    <w:p w:rsidR="00000000" w:rsidRDefault="00000000">
      <w:pPr>
        <w:ind w:left="720"/>
        <w:divId w:val="1670600908"/>
        <w:rPr>
          <w:lang w:val="en"/>
        </w:rPr>
      </w:pPr>
      <w:r>
        <w:rPr>
          <w:lang w:val="en"/>
        </w:rPr>
        <w:t>‘</w:t>
      </w:r>
      <w:r>
        <w:rPr>
          <w:rStyle w:val="HTML1"/>
          <w:lang w:val="en"/>
        </w:rPr>
        <w:t>poisson</w:t>
      </w:r>
      <w:r>
        <w:rPr>
          <w:lang w:val="en"/>
        </w:rPr>
        <w:t>’</w:t>
      </w:r>
    </w:p>
    <w:p w:rsidR="00000000" w:rsidRDefault="00000000">
      <w:pPr>
        <w:ind w:left="720"/>
        <w:divId w:val="1670600908"/>
        <w:rPr>
          <w:lang w:val="en"/>
        </w:rPr>
      </w:pPr>
      <w:r>
        <w:rPr>
          <w:lang w:val="en"/>
        </w:rPr>
        <w:t>‘</w:t>
      </w:r>
      <w:r>
        <w:rPr>
          <w:rStyle w:val="HTML1"/>
          <w:lang w:val="en"/>
        </w:rPr>
        <w:t>bohman</w:t>
      </w:r>
      <w:r>
        <w:rPr>
          <w:lang w:val="en"/>
        </w:rPr>
        <w:t>’</w:t>
      </w:r>
    </w:p>
    <w:p w:rsidR="00000000" w:rsidRDefault="00000000">
      <w:pPr>
        <w:ind w:left="720"/>
        <w:divId w:val="1670600908"/>
        <w:rPr>
          <w:lang w:val="en"/>
        </w:rPr>
      </w:pPr>
      <w:r>
        <w:rPr>
          <w:lang w:val="en"/>
        </w:rPr>
        <w:t>‘</w:t>
      </w:r>
      <w:r>
        <w:rPr>
          <w:rStyle w:val="HTML1"/>
          <w:lang w:val="en"/>
        </w:rPr>
        <w:t>kaiser</w:t>
      </w:r>
      <w:r>
        <w:rPr>
          <w:lang w:val="en"/>
        </w:rPr>
        <w:t>’</w:t>
      </w:r>
    </w:p>
    <w:p w:rsidR="00000000" w:rsidRDefault="00000000">
      <w:pPr>
        <w:pStyle w:val="a5"/>
        <w:ind w:left="720"/>
        <w:divId w:val="1670600908"/>
        <w:rPr>
          <w:lang w:val="en"/>
        </w:rPr>
      </w:pPr>
      <w:r>
        <w:rPr>
          <w:lang w:val="en"/>
        </w:rPr>
        <w:t xml:space="preserve">Default value is </w:t>
      </w:r>
      <w:r>
        <w:rPr>
          <w:rStyle w:val="HTML2"/>
          <w:lang w:val="en"/>
        </w:rPr>
        <w:t>hann</w:t>
      </w:r>
      <w:r>
        <w:rPr>
          <w:lang w:val="en"/>
        </w:rPr>
        <w:t xml:space="preserve">. </w:t>
      </w:r>
    </w:p>
    <w:p w:rsidR="00000000" w:rsidRDefault="00000000">
      <w:pPr>
        <w:divId w:val="1670600908"/>
        <w:rPr>
          <w:lang w:val="en"/>
        </w:rPr>
      </w:pPr>
      <w:r>
        <w:rPr>
          <w:rStyle w:val="HTML1"/>
          <w:lang w:val="en"/>
        </w:rPr>
        <w:t>orientation</w:t>
      </w:r>
    </w:p>
    <w:p w:rsidR="00000000" w:rsidRDefault="00000000">
      <w:pPr>
        <w:pStyle w:val="a5"/>
        <w:ind w:left="720"/>
        <w:divId w:val="1670600908"/>
        <w:rPr>
          <w:lang w:val="en"/>
        </w:rPr>
      </w:pPr>
      <w:r>
        <w:rPr>
          <w:lang w:val="en"/>
        </w:rPr>
        <w:t xml:space="preserve">Set orientation of time vs frequency axis. Can be </w:t>
      </w:r>
      <w:r>
        <w:rPr>
          <w:rStyle w:val="HTML2"/>
          <w:lang w:val="en"/>
        </w:rPr>
        <w:t>vertical</w:t>
      </w:r>
      <w:r>
        <w:rPr>
          <w:lang w:val="en"/>
        </w:rPr>
        <w:t xml:space="preserve"> or </w:t>
      </w:r>
      <w:r>
        <w:rPr>
          <w:rStyle w:val="HTML2"/>
          <w:lang w:val="en"/>
        </w:rPr>
        <w:t>horizontal</w:t>
      </w:r>
      <w:r>
        <w:rPr>
          <w:lang w:val="en"/>
        </w:rPr>
        <w:t xml:space="preserve">. Default is </w:t>
      </w:r>
      <w:r>
        <w:rPr>
          <w:rStyle w:val="HTML2"/>
          <w:lang w:val="en"/>
        </w:rPr>
        <w:t>vertical</w:t>
      </w:r>
      <w:r>
        <w:rPr>
          <w:lang w:val="en"/>
        </w:rPr>
        <w:t xml:space="preserve">. </w:t>
      </w:r>
    </w:p>
    <w:p w:rsidR="00000000" w:rsidRDefault="00000000">
      <w:pPr>
        <w:divId w:val="1670600908"/>
        <w:rPr>
          <w:lang w:val="en"/>
        </w:rPr>
      </w:pPr>
      <w:r>
        <w:rPr>
          <w:rStyle w:val="HTML1"/>
          <w:lang w:val="en"/>
        </w:rPr>
        <w:t>gain</w:t>
      </w:r>
    </w:p>
    <w:p w:rsidR="00000000" w:rsidRDefault="00000000">
      <w:pPr>
        <w:pStyle w:val="a5"/>
        <w:ind w:left="720"/>
        <w:divId w:val="1670600908"/>
        <w:rPr>
          <w:lang w:val="en"/>
        </w:rPr>
      </w:pPr>
      <w:r>
        <w:rPr>
          <w:lang w:val="en"/>
        </w:rPr>
        <w:t xml:space="preserve">Set scale gain for calculating intensity color values. Default value is </w:t>
      </w:r>
      <w:r>
        <w:rPr>
          <w:rStyle w:val="HTML2"/>
          <w:lang w:val="en"/>
        </w:rPr>
        <w:t>1</w:t>
      </w:r>
      <w:r>
        <w:rPr>
          <w:lang w:val="en"/>
        </w:rPr>
        <w:t xml:space="preserve">. </w:t>
      </w:r>
    </w:p>
    <w:p w:rsidR="00000000" w:rsidRDefault="00000000">
      <w:pPr>
        <w:divId w:val="1670600908"/>
        <w:rPr>
          <w:lang w:val="en"/>
        </w:rPr>
      </w:pPr>
      <w:r>
        <w:rPr>
          <w:rStyle w:val="HTML1"/>
          <w:lang w:val="en"/>
        </w:rPr>
        <w:t>legend</w:t>
      </w:r>
    </w:p>
    <w:p w:rsidR="00000000" w:rsidRDefault="00000000">
      <w:pPr>
        <w:pStyle w:val="a5"/>
        <w:ind w:left="720"/>
        <w:divId w:val="1670600908"/>
        <w:rPr>
          <w:lang w:val="en"/>
        </w:rPr>
      </w:pPr>
      <w:r>
        <w:rPr>
          <w:lang w:val="en"/>
        </w:rPr>
        <w:t xml:space="preserve">Draw time and frequency axes and legends. Default is enabled. </w:t>
      </w:r>
    </w:p>
    <w:p w:rsidR="00000000" w:rsidRDefault="00000000">
      <w:pPr>
        <w:divId w:val="1670600908"/>
        <w:rPr>
          <w:lang w:val="en"/>
        </w:rPr>
      </w:pPr>
      <w:r>
        <w:rPr>
          <w:rStyle w:val="HTML1"/>
          <w:lang w:val="en"/>
        </w:rPr>
        <w:t>rotation</w:t>
      </w:r>
    </w:p>
    <w:p w:rsidR="00000000" w:rsidRDefault="00000000">
      <w:pPr>
        <w:pStyle w:val="a5"/>
        <w:ind w:left="720"/>
        <w:divId w:val="1670600908"/>
        <w:rPr>
          <w:lang w:val="en"/>
        </w:rPr>
      </w:pPr>
      <w:r>
        <w:rPr>
          <w:lang w:val="en"/>
        </w:rPr>
        <w:t xml:space="preserve">Set color rotation, must be in [-1.0, 1.0] range. Default value is </w:t>
      </w:r>
      <w:r>
        <w:rPr>
          <w:rStyle w:val="HTML2"/>
          <w:lang w:val="en"/>
        </w:rPr>
        <w:t>0</w:t>
      </w:r>
      <w:r>
        <w:rPr>
          <w:lang w:val="en"/>
        </w:rPr>
        <w:t xml:space="preserve">. </w:t>
      </w:r>
    </w:p>
    <w:p w:rsidR="00000000" w:rsidRDefault="00000000">
      <w:pPr>
        <w:divId w:val="1670600908"/>
        <w:rPr>
          <w:lang w:val="en"/>
        </w:rPr>
      </w:pPr>
      <w:r>
        <w:rPr>
          <w:rStyle w:val="HTML1"/>
          <w:lang w:val="en"/>
        </w:rPr>
        <w:t>start</w:t>
      </w:r>
    </w:p>
    <w:p w:rsidR="00000000" w:rsidRDefault="00000000">
      <w:pPr>
        <w:pStyle w:val="a5"/>
        <w:ind w:left="720"/>
        <w:divId w:val="1670600908"/>
        <w:rPr>
          <w:lang w:val="en"/>
        </w:rPr>
      </w:pPr>
      <w:r>
        <w:rPr>
          <w:lang w:val="en"/>
        </w:rPr>
        <w:t xml:space="preserve">Set start frequency from which to display spectrogram. Default is </w:t>
      </w:r>
      <w:r>
        <w:rPr>
          <w:rStyle w:val="HTML2"/>
          <w:lang w:val="en"/>
        </w:rPr>
        <w:t>0</w:t>
      </w:r>
      <w:r>
        <w:rPr>
          <w:lang w:val="en"/>
        </w:rPr>
        <w:t xml:space="preserve">. </w:t>
      </w:r>
    </w:p>
    <w:p w:rsidR="00000000" w:rsidRDefault="00000000">
      <w:pPr>
        <w:divId w:val="1670600908"/>
        <w:rPr>
          <w:lang w:val="en"/>
        </w:rPr>
      </w:pPr>
      <w:r>
        <w:rPr>
          <w:rStyle w:val="HTML1"/>
          <w:lang w:val="en"/>
        </w:rPr>
        <w:t>stop</w:t>
      </w:r>
    </w:p>
    <w:p w:rsidR="00000000" w:rsidRDefault="00000000">
      <w:pPr>
        <w:pStyle w:val="a5"/>
        <w:ind w:left="720"/>
        <w:divId w:val="1670600908"/>
        <w:rPr>
          <w:lang w:val="en"/>
        </w:rPr>
      </w:pPr>
      <w:r>
        <w:rPr>
          <w:lang w:val="en"/>
        </w:rPr>
        <w:t xml:space="preserve">Set stop frequency to which to display spectrogram. Default is </w:t>
      </w:r>
      <w:r>
        <w:rPr>
          <w:rStyle w:val="HTML2"/>
          <w:lang w:val="en"/>
        </w:rPr>
        <w:t>0</w:t>
      </w:r>
      <w:r>
        <w:rPr>
          <w:lang w:val="en"/>
        </w:rPr>
        <w:t xml:space="preserve">. </w:t>
      </w:r>
    </w:p>
    <w:p w:rsidR="00000000" w:rsidRDefault="00000000">
      <w:pPr>
        <w:divId w:val="1670600908"/>
        <w:rPr>
          <w:lang w:val="en"/>
        </w:rPr>
      </w:pPr>
      <w:r>
        <w:rPr>
          <w:rStyle w:val="HTML1"/>
          <w:lang w:val="en"/>
        </w:rPr>
        <w:t>drange</w:t>
      </w:r>
    </w:p>
    <w:p w:rsidR="00000000" w:rsidRDefault="00000000">
      <w:pPr>
        <w:pStyle w:val="a5"/>
        <w:ind w:left="720"/>
        <w:divId w:val="1670600908"/>
        <w:rPr>
          <w:lang w:val="en"/>
        </w:rPr>
      </w:pPr>
      <w:r>
        <w:rPr>
          <w:lang w:val="en"/>
        </w:rPr>
        <w:t xml:space="preserve">Set dynamic range used to calculate intensity color values. Default is 120 dBFS. Allowed range is from 10 to 200. </w:t>
      </w:r>
    </w:p>
    <w:p w:rsidR="00000000" w:rsidRDefault="00000000">
      <w:pPr>
        <w:divId w:val="1670600908"/>
        <w:rPr>
          <w:lang w:val="en"/>
        </w:rPr>
      </w:pPr>
      <w:r>
        <w:rPr>
          <w:rStyle w:val="HTML1"/>
          <w:lang w:val="en"/>
        </w:rPr>
        <w:t>limit</w:t>
      </w:r>
    </w:p>
    <w:p w:rsidR="00000000" w:rsidRDefault="00000000">
      <w:pPr>
        <w:pStyle w:val="a5"/>
        <w:ind w:left="720"/>
        <w:divId w:val="1670600908"/>
        <w:rPr>
          <w:lang w:val="en"/>
        </w:rPr>
      </w:pPr>
      <w:r>
        <w:rPr>
          <w:lang w:val="en"/>
        </w:rPr>
        <w:t xml:space="preserve">Set upper limit of input audio samples volume in dBFS. Default is 0 dBFS. Allowed range is from -100 to 100. </w:t>
      </w:r>
    </w:p>
    <w:p w:rsidR="00000000" w:rsidRDefault="00000000">
      <w:pPr>
        <w:divId w:val="1670600908"/>
        <w:rPr>
          <w:lang w:val="en"/>
        </w:rPr>
      </w:pPr>
      <w:r>
        <w:rPr>
          <w:rStyle w:val="HTML1"/>
          <w:lang w:val="en"/>
        </w:rPr>
        <w:t>opacity</w:t>
      </w:r>
    </w:p>
    <w:p w:rsidR="00000000" w:rsidRDefault="00000000">
      <w:pPr>
        <w:pStyle w:val="a5"/>
        <w:ind w:left="720"/>
        <w:divId w:val="1670600908"/>
        <w:rPr>
          <w:lang w:val="en"/>
        </w:rPr>
      </w:pPr>
      <w:r>
        <w:rPr>
          <w:lang w:val="en"/>
        </w:rPr>
        <w:t xml:space="preserve">Set opacity strength when using pixel format output with alpha component. </w:t>
      </w:r>
    </w:p>
    <w:p w:rsidR="00000000" w:rsidRDefault="00000000">
      <w:pPr>
        <w:numPr>
          <w:ilvl w:val="0"/>
          <w:numId w:val="671"/>
        </w:numPr>
        <w:spacing w:before="100" w:beforeAutospacing="1" w:after="100" w:afterAutospacing="1"/>
        <w:divId w:val="1670600908"/>
        <w:rPr>
          <w:lang w:val="en"/>
        </w:rPr>
      </w:pPr>
      <w:hyperlink w:anchor="Examples-205" w:history="1">
        <w:r>
          <w:rPr>
            <w:rStyle w:val="a3"/>
            <w:lang w:val="en"/>
          </w:rPr>
          <w:t>Examples</w:t>
        </w:r>
      </w:hyperlink>
    </w:p>
    <w:p w:rsidR="00000000" w:rsidRDefault="00000000">
      <w:pPr>
        <w:pStyle w:val="4"/>
        <w:divId w:val="1983729345"/>
        <w:rPr>
          <w:lang w:val="en"/>
        </w:rPr>
      </w:pPr>
      <w:r>
        <w:rPr>
          <w:lang w:val="en"/>
        </w:rPr>
        <w:t>45.27.1 Examples</w:t>
      </w:r>
    </w:p>
    <w:p w:rsidR="00000000" w:rsidRDefault="00000000">
      <w:pPr>
        <w:numPr>
          <w:ilvl w:val="0"/>
          <w:numId w:val="672"/>
        </w:numPr>
        <w:spacing w:before="100" w:beforeAutospacing="1" w:after="100" w:afterAutospacing="1"/>
        <w:divId w:val="1983729345"/>
        <w:rPr>
          <w:lang w:val="en"/>
        </w:rPr>
      </w:pPr>
      <w:r>
        <w:rPr>
          <w:lang w:val="en"/>
        </w:rPr>
        <w:t xml:space="preserve">Extract an audio spectrogram of a whole audio track in a 1024x1024 picture using </w:t>
      </w:r>
      <w:r>
        <w:rPr>
          <w:rStyle w:val="HTML2"/>
          <w:lang w:val="en"/>
        </w:rPr>
        <w:t>ffmpeg</w:t>
      </w:r>
      <w:r>
        <w:rPr>
          <w:lang w:val="en"/>
        </w:rPr>
        <w:t xml:space="preserve">: </w:t>
      </w:r>
    </w:p>
    <w:p w:rsidR="00000000" w:rsidRDefault="00000000">
      <w:pPr>
        <w:pStyle w:val="HTML3"/>
        <w:numPr>
          <w:ilvl w:val="0"/>
          <w:numId w:val="672"/>
        </w:numPr>
        <w:tabs>
          <w:tab w:val="clear" w:pos="720"/>
        </w:tabs>
        <w:ind w:left="1488"/>
        <w:divId w:val="747120119"/>
        <w:rPr>
          <w:lang w:val="en"/>
        </w:rPr>
      </w:pPr>
      <w:r>
        <w:rPr>
          <w:lang w:val="en"/>
        </w:rPr>
        <w:t>ffmpeg -i audio.flac -lavfi showspectrumpic=s=1024x1024 spectrogram.png</w:t>
      </w:r>
    </w:p>
    <w:p w:rsidR="00000000" w:rsidRDefault="00000000">
      <w:pPr>
        <w:pStyle w:val="3"/>
        <w:divId w:val="883831023"/>
        <w:rPr>
          <w:lang w:val="en"/>
        </w:rPr>
      </w:pPr>
      <w:r>
        <w:rPr>
          <w:lang w:val="en"/>
        </w:rPr>
        <w:t>45.28 showvolume</w:t>
      </w:r>
    </w:p>
    <w:p w:rsidR="00000000" w:rsidRDefault="00000000">
      <w:pPr>
        <w:pStyle w:val="a5"/>
        <w:divId w:val="883831023"/>
        <w:rPr>
          <w:lang w:val="en"/>
        </w:rPr>
      </w:pPr>
      <w:r>
        <w:rPr>
          <w:lang w:val="en"/>
        </w:rPr>
        <w:t xml:space="preserve">Convert input audio volume to a video output. </w:t>
      </w:r>
    </w:p>
    <w:p w:rsidR="00000000" w:rsidRDefault="00000000">
      <w:pPr>
        <w:pStyle w:val="a5"/>
        <w:divId w:val="883831023"/>
        <w:rPr>
          <w:lang w:val="en"/>
        </w:rPr>
      </w:pPr>
      <w:r>
        <w:rPr>
          <w:lang w:val="en"/>
        </w:rPr>
        <w:t xml:space="preserve">The filter accepts the following options: </w:t>
      </w:r>
    </w:p>
    <w:p w:rsidR="00000000" w:rsidRDefault="00000000">
      <w:pPr>
        <w:divId w:val="883831023"/>
        <w:rPr>
          <w:lang w:val="en"/>
        </w:rPr>
      </w:pPr>
      <w:r>
        <w:rPr>
          <w:rStyle w:val="HTML1"/>
          <w:lang w:val="en"/>
        </w:rPr>
        <w:t>rate, r</w:t>
      </w:r>
    </w:p>
    <w:p w:rsidR="00000000" w:rsidRDefault="00000000">
      <w:pPr>
        <w:pStyle w:val="a5"/>
        <w:ind w:left="720"/>
        <w:divId w:val="883831023"/>
        <w:rPr>
          <w:lang w:val="en"/>
        </w:rPr>
      </w:pPr>
      <w:r>
        <w:rPr>
          <w:lang w:val="en"/>
        </w:rPr>
        <w:t xml:space="preserve">Set video rate. </w:t>
      </w:r>
    </w:p>
    <w:p w:rsidR="00000000" w:rsidRDefault="00000000">
      <w:pPr>
        <w:divId w:val="883831023"/>
        <w:rPr>
          <w:lang w:val="en"/>
        </w:rPr>
      </w:pPr>
      <w:r>
        <w:rPr>
          <w:rStyle w:val="HTML1"/>
          <w:lang w:val="en"/>
        </w:rPr>
        <w:t>b</w:t>
      </w:r>
    </w:p>
    <w:p w:rsidR="00000000" w:rsidRDefault="00000000">
      <w:pPr>
        <w:pStyle w:val="a5"/>
        <w:ind w:left="720"/>
        <w:divId w:val="883831023"/>
        <w:rPr>
          <w:lang w:val="en"/>
        </w:rPr>
      </w:pPr>
      <w:r>
        <w:rPr>
          <w:lang w:val="en"/>
        </w:rPr>
        <w:t xml:space="preserve">Set border width, allowed range is [0, 5]. Default is 1. </w:t>
      </w:r>
    </w:p>
    <w:p w:rsidR="00000000" w:rsidRDefault="00000000">
      <w:pPr>
        <w:divId w:val="883831023"/>
        <w:rPr>
          <w:lang w:val="en"/>
        </w:rPr>
      </w:pPr>
      <w:r>
        <w:rPr>
          <w:rStyle w:val="HTML1"/>
          <w:lang w:val="en"/>
        </w:rPr>
        <w:t>w</w:t>
      </w:r>
    </w:p>
    <w:p w:rsidR="00000000" w:rsidRDefault="00000000">
      <w:pPr>
        <w:pStyle w:val="a5"/>
        <w:ind w:left="720"/>
        <w:divId w:val="883831023"/>
        <w:rPr>
          <w:lang w:val="en"/>
        </w:rPr>
      </w:pPr>
      <w:r>
        <w:rPr>
          <w:lang w:val="en"/>
        </w:rPr>
        <w:t xml:space="preserve">Set channel width, allowed range is [80, 8192]. Default is 400. </w:t>
      </w:r>
    </w:p>
    <w:p w:rsidR="00000000" w:rsidRDefault="00000000">
      <w:pPr>
        <w:divId w:val="883831023"/>
        <w:rPr>
          <w:lang w:val="en"/>
        </w:rPr>
      </w:pPr>
      <w:r>
        <w:rPr>
          <w:rStyle w:val="HTML1"/>
          <w:lang w:val="en"/>
        </w:rPr>
        <w:t>h</w:t>
      </w:r>
    </w:p>
    <w:p w:rsidR="00000000" w:rsidRDefault="00000000">
      <w:pPr>
        <w:pStyle w:val="a5"/>
        <w:ind w:left="720"/>
        <w:divId w:val="883831023"/>
        <w:rPr>
          <w:lang w:val="en"/>
        </w:rPr>
      </w:pPr>
      <w:r>
        <w:rPr>
          <w:lang w:val="en"/>
        </w:rPr>
        <w:t xml:space="preserve">Set channel height, allowed range is [1, 900]. Default is 20. </w:t>
      </w:r>
    </w:p>
    <w:p w:rsidR="00000000" w:rsidRDefault="00000000">
      <w:pPr>
        <w:divId w:val="883831023"/>
        <w:rPr>
          <w:lang w:val="en"/>
        </w:rPr>
      </w:pPr>
      <w:r>
        <w:rPr>
          <w:rStyle w:val="HTML1"/>
          <w:lang w:val="en"/>
        </w:rPr>
        <w:t>f</w:t>
      </w:r>
    </w:p>
    <w:p w:rsidR="00000000" w:rsidRDefault="00000000">
      <w:pPr>
        <w:pStyle w:val="a5"/>
        <w:ind w:left="720"/>
        <w:divId w:val="883831023"/>
        <w:rPr>
          <w:lang w:val="en"/>
        </w:rPr>
      </w:pPr>
      <w:r>
        <w:rPr>
          <w:lang w:val="en"/>
        </w:rPr>
        <w:t xml:space="preserve">Set fade, allowed range is [0, 1]. Default is 0.95. </w:t>
      </w:r>
    </w:p>
    <w:p w:rsidR="00000000" w:rsidRDefault="00000000">
      <w:pPr>
        <w:divId w:val="883831023"/>
        <w:rPr>
          <w:lang w:val="en"/>
        </w:rPr>
      </w:pPr>
      <w:r>
        <w:rPr>
          <w:rStyle w:val="HTML1"/>
          <w:lang w:val="en"/>
        </w:rPr>
        <w:t>c</w:t>
      </w:r>
    </w:p>
    <w:p w:rsidR="00000000" w:rsidRDefault="00000000">
      <w:pPr>
        <w:pStyle w:val="a5"/>
        <w:ind w:left="720"/>
        <w:divId w:val="883831023"/>
        <w:rPr>
          <w:lang w:val="en"/>
        </w:rPr>
      </w:pPr>
      <w:r>
        <w:rPr>
          <w:lang w:val="en"/>
        </w:rPr>
        <w:t xml:space="preserve">Set volume color expression. </w:t>
      </w:r>
    </w:p>
    <w:p w:rsidR="00000000" w:rsidRDefault="00000000">
      <w:pPr>
        <w:pStyle w:val="a5"/>
        <w:ind w:left="720"/>
        <w:divId w:val="883831023"/>
        <w:rPr>
          <w:lang w:val="en"/>
        </w:rPr>
      </w:pPr>
      <w:r>
        <w:rPr>
          <w:lang w:val="en"/>
        </w:rPr>
        <w:t xml:space="preserve">The expression can use the following variables: </w:t>
      </w:r>
    </w:p>
    <w:p w:rsidR="00000000" w:rsidRDefault="00000000">
      <w:pPr>
        <w:ind w:left="720"/>
        <w:divId w:val="883831023"/>
        <w:rPr>
          <w:lang w:val="en"/>
        </w:rPr>
      </w:pPr>
      <w:r>
        <w:rPr>
          <w:rStyle w:val="HTML1"/>
          <w:lang w:val="en"/>
        </w:rPr>
        <w:t>VOLUME</w:t>
      </w:r>
    </w:p>
    <w:p w:rsidR="00000000" w:rsidRDefault="00000000">
      <w:pPr>
        <w:pStyle w:val="a5"/>
        <w:ind w:left="720"/>
        <w:divId w:val="883831023"/>
        <w:rPr>
          <w:lang w:val="en"/>
        </w:rPr>
      </w:pPr>
      <w:r>
        <w:rPr>
          <w:lang w:val="en"/>
        </w:rPr>
        <w:t xml:space="preserve">Current max volume of channel in dB. </w:t>
      </w:r>
    </w:p>
    <w:p w:rsidR="00000000" w:rsidRDefault="00000000">
      <w:pPr>
        <w:ind w:left="720"/>
        <w:divId w:val="883831023"/>
        <w:rPr>
          <w:lang w:val="en"/>
        </w:rPr>
      </w:pPr>
      <w:r>
        <w:rPr>
          <w:rStyle w:val="HTML1"/>
          <w:lang w:val="en"/>
        </w:rPr>
        <w:t>PEAK</w:t>
      </w:r>
    </w:p>
    <w:p w:rsidR="00000000" w:rsidRDefault="00000000">
      <w:pPr>
        <w:pStyle w:val="a5"/>
        <w:ind w:left="720"/>
        <w:divId w:val="883831023"/>
        <w:rPr>
          <w:lang w:val="en"/>
        </w:rPr>
      </w:pPr>
      <w:r>
        <w:rPr>
          <w:lang w:val="en"/>
        </w:rPr>
        <w:t xml:space="preserve">Current peak. </w:t>
      </w:r>
    </w:p>
    <w:p w:rsidR="00000000" w:rsidRDefault="00000000">
      <w:pPr>
        <w:ind w:left="720"/>
        <w:divId w:val="883831023"/>
        <w:rPr>
          <w:lang w:val="en"/>
        </w:rPr>
      </w:pPr>
      <w:r>
        <w:rPr>
          <w:rStyle w:val="HTML1"/>
          <w:lang w:val="en"/>
        </w:rPr>
        <w:t>CHANNEL</w:t>
      </w:r>
    </w:p>
    <w:p w:rsidR="00000000" w:rsidRDefault="00000000">
      <w:pPr>
        <w:pStyle w:val="a5"/>
        <w:ind w:left="720"/>
        <w:divId w:val="883831023"/>
        <w:rPr>
          <w:lang w:val="en"/>
        </w:rPr>
      </w:pPr>
      <w:r>
        <w:rPr>
          <w:lang w:val="en"/>
        </w:rPr>
        <w:t xml:space="preserve">Current channel number, starting from 0. </w:t>
      </w:r>
    </w:p>
    <w:p w:rsidR="00000000" w:rsidRDefault="00000000">
      <w:pPr>
        <w:divId w:val="883831023"/>
        <w:rPr>
          <w:lang w:val="en"/>
        </w:rPr>
      </w:pPr>
      <w:r>
        <w:rPr>
          <w:rStyle w:val="HTML1"/>
          <w:lang w:val="en"/>
        </w:rPr>
        <w:t>t</w:t>
      </w:r>
    </w:p>
    <w:p w:rsidR="00000000" w:rsidRDefault="00000000">
      <w:pPr>
        <w:pStyle w:val="a5"/>
        <w:ind w:left="720"/>
        <w:divId w:val="883831023"/>
        <w:rPr>
          <w:lang w:val="en"/>
        </w:rPr>
      </w:pPr>
      <w:r>
        <w:rPr>
          <w:lang w:val="en"/>
        </w:rPr>
        <w:t xml:space="preserve">If set, displays channel names. Default is enabled. </w:t>
      </w:r>
    </w:p>
    <w:p w:rsidR="00000000" w:rsidRDefault="00000000">
      <w:pPr>
        <w:divId w:val="883831023"/>
        <w:rPr>
          <w:lang w:val="en"/>
        </w:rPr>
      </w:pPr>
      <w:r>
        <w:rPr>
          <w:rStyle w:val="HTML1"/>
          <w:lang w:val="en"/>
        </w:rPr>
        <w:t>v</w:t>
      </w:r>
    </w:p>
    <w:p w:rsidR="00000000" w:rsidRDefault="00000000">
      <w:pPr>
        <w:pStyle w:val="a5"/>
        <w:ind w:left="720"/>
        <w:divId w:val="883831023"/>
        <w:rPr>
          <w:lang w:val="en"/>
        </w:rPr>
      </w:pPr>
      <w:r>
        <w:rPr>
          <w:lang w:val="en"/>
        </w:rPr>
        <w:t xml:space="preserve">If set, displays volume values. Default is enabled. </w:t>
      </w:r>
    </w:p>
    <w:p w:rsidR="00000000" w:rsidRDefault="00000000">
      <w:pPr>
        <w:divId w:val="883831023"/>
        <w:rPr>
          <w:lang w:val="en"/>
        </w:rPr>
      </w:pPr>
      <w:r>
        <w:rPr>
          <w:rStyle w:val="HTML1"/>
          <w:lang w:val="en"/>
        </w:rPr>
        <w:t>o</w:t>
      </w:r>
    </w:p>
    <w:p w:rsidR="00000000" w:rsidRDefault="00000000">
      <w:pPr>
        <w:pStyle w:val="a5"/>
        <w:ind w:left="720"/>
        <w:divId w:val="883831023"/>
        <w:rPr>
          <w:lang w:val="en"/>
        </w:rPr>
      </w:pPr>
      <w:r>
        <w:rPr>
          <w:lang w:val="en"/>
        </w:rPr>
        <w:t xml:space="preserve">Set orientation, can be horizontal: </w:t>
      </w:r>
      <w:r>
        <w:rPr>
          <w:rStyle w:val="HTML2"/>
          <w:lang w:val="en"/>
        </w:rPr>
        <w:t>h</w:t>
      </w:r>
      <w:r>
        <w:rPr>
          <w:lang w:val="en"/>
        </w:rPr>
        <w:t xml:space="preserve"> or vertical: </w:t>
      </w:r>
      <w:r>
        <w:rPr>
          <w:rStyle w:val="HTML2"/>
          <w:lang w:val="en"/>
        </w:rPr>
        <w:t>v</w:t>
      </w:r>
      <w:r>
        <w:rPr>
          <w:lang w:val="en"/>
        </w:rPr>
        <w:t xml:space="preserve">, default is </w:t>
      </w:r>
      <w:r>
        <w:rPr>
          <w:rStyle w:val="HTML2"/>
          <w:lang w:val="en"/>
        </w:rPr>
        <w:t>h</w:t>
      </w:r>
      <w:r>
        <w:rPr>
          <w:lang w:val="en"/>
        </w:rPr>
        <w:t xml:space="preserve">. </w:t>
      </w:r>
    </w:p>
    <w:p w:rsidR="00000000" w:rsidRDefault="00000000">
      <w:pPr>
        <w:divId w:val="883831023"/>
        <w:rPr>
          <w:lang w:val="en"/>
        </w:rPr>
      </w:pPr>
      <w:r>
        <w:rPr>
          <w:rStyle w:val="HTML1"/>
          <w:lang w:val="en"/>
        </w:rPr>
        <w:t>s</w:t>
      </w:r>
    </w:p>
    <w:p w:rsidR="00000000" w:rsidRDefault="00000000">
      <w:pPr>
        <w:pStyle w:val="a5"/>
        <w:ind w:left="720"/>
        <w:divId w:val="883831023"/>
        <w:rPr>
          <w:lang w:val="en"/>
        </w:rPr>
      </w:pPr>
      <w:r>
        <w:rPr>
          <w:lang w:val="en"/>
        </w:rPr>
        <w:t xml:space="preserve">Set step size, allowed range is [0, 5]. Default is 0, which means step is disabled. </w:t>
      </w:r>
    </w:p>
    <w:p w:rsidR="00000000" w:rsidRDefault="00000000">
      <w:pPr>
        <w:divId w:val="883831023"/>
        <w:rPr>
          <w:lang w:val="en"/>
        </w:rPr>
      </w:pPr>
      <w:r>
        <w:rPr>
          <w:rStyle w:val="HTML1"/>
          <w:lang w:val="en"/>
        </w:rPr>
        <w:t>p</w:t>
      </w:r>
    </w:p>
    <w:p w:rsidR="00000000" w:rsidRDefault="00000000">
      <w:pPr>
        <w:pStyle w:val="a5"/>
        <w:ind w:left="720"/>
        <w:divId w:val="883831023"/>
        <w:rPr>
          <w:lang w:val="en"/>
        </w:rPr>
      </w:pPr>
      <w:r>
        <w:rPr>
          <w:lang w:val="en"/>
        </w:rPr>
        <w:t xml:space="preserve">Set background opacity, allowed range is [0, 1]. Default is 0. </w:t>
      </w:r>
    </w:p>
    <w:p w:rsidR="00000000" w:rsidRDefault="00000000">
      <w:pPr>
        <w:divId w:val="883831023"/>
        <w:rPr>
          <w:lang w:val="en"/>
        </w:rPr>
      </w:pPr>
      <w:r>
        <w:rPr>
          <w:rStyle w:val="HTML1"/>
          <w:lang w:val="en"/>
        </w:rPr>
        <w:t>m</w:t>
      </w:r>
    </w:p>
    <w:p w:rsidR="00000000" w:rsidRDefault="00000000">
      <w:pPr>
        <w:pStyle w:val="a5"/>
        <w:ind w:left="720"/>
        <w:divId w:val="883831023"/>
        <w:rPr>
          <w:lang w:val="en"/>
        </w:rPr>
      </w:pPr>
      <w:r>
        <w:rPr>
          <w:lang w:val="en"/>
        </w:rPr>
        <w:t xml:space="preserve">Set metering mode, can be peak: </w:t>
      </w:r>
      <w:r>
        <w:rPr>
          <w:rStyle w:val="HTML2"/>
          <w:lang w:val="en"/>
        </w:rPr>
        <w:t>p</w:t>
      </w:r>
      <w:r>
        <w:rPr>
          <w:lang w:val="en"/>
        </w:rPr>
        <w:t xml:space="preserve"> or rms: </w:t>
      </w:r>
      <w:r>
        <w:rPr>
          <w:rStyle w:val="HTML2"/>
          <w:lang w:val="en"/>
        </w:rPr>
        <w:t>r</w:t>
      </w:r>
      <w:r>
        <w:rPr>
          <w:lang w:val="en"/>
        </w:rPr>
        <w:t xml:space="preserve">, default is </w:t>
      </w:r>
      <w:r>
        <w:rPr>
          <w:rStyle w:val="HTML2"/>
          <w:lang w:val="en"/>
        </w:rPr>
        <w:t>p</w:t>
      </w:r>
      <w:r>
        <w:rPr>
          <w:lang w:val="en"/>
        </w:rPr>
        <w:t xml:space="preserve">. </w:t>
      </w:r>
    </w:p>
    <w:p w:rsidR="00000000" w:rsidRDefault="00000000">
      <w:pPr>
        <w:divId w:val="883831023"/>
        <w:rPr>
          <w:lang w:val="en"/>
        </w:rPr>
      </w:pPr>
      <w:r>
        <w:rPr>
          <w:rStyle w:val="HTML1"/>
          <w:lang w:val="en"/>
        </w:rPr>
        <w:t>ds</w:t>
      </w:r>
    </w:p>
    <w:p w:rsidR="00000000" w:rsidRDefault="00000000">
      <w:pPr>
        <w:pStyle w:val="a5"/>
        <w:ind w:left="720"/>
        <w:divId w:val="883831023"/>
        <w:rPr>
          <w:lang w:val="en"/>
        </w:rPr>
      </w:pPr>
      <w:r>
        <w:rPr>
          <w:lang w:val="en"/>
        </w:rPr>
        <w:t xml:space="preserve">Set display scale, can be linear: </w:t>
      </w:r>
      <w:r>
        <w:rPr>
          <w:rStyle w:val="HTML2"/>
          <w:lang w:val="en"/>
        </w:rPr>
        <w:t>lin</w:t>
      </w:r>
      <w:r>
        <w:rPr>
          <w:lang w:val="en"/>
        </w:rPr>
        <w:t xml:space="preserve"> or log: </w:t>
      </w:r>
      <w:r>
        <w:rPr>
          <w:rStyle w:val="HTML2"/>
          <w:lang w:val="en"/>
        </w:rPr>
        <w:t>log</w:t>
      </w:r>
      <w:r>
        <w:rPr>
          <w:lang w:val="en"/>
        </w:rPr>
        <w:t xml:space="preserve">, default is </w:t>
      </w:r>
      <w:r>
        <w:rPr>
          <w:rStyle w:val="HTML2"/>
          <w:lang w:val="en"/>
        </w:rPr>
        <w:t>lin</w:t>
      </w:r>
      <w:r>
        <w:rPr>
          <w:lang w:val="en"/>
        </w:rPr>
        <w:t xml:space="preserve">. </w:t>
      </w:r>
    </w:p>
    <w:p w:rsidR="00000000" w:rsidRDefault="00000000">
      <w:pPr>
        <w:divId w:val="883831023"/>
        <w:rPr>
          <w:lang w:val="en"/>
        </w:rPr>
      </w:pPr>
      <w:r>
        <w:rPr>
          <w:rStyle w:val="HTML1"/>
          <w:lang w:val="en"/>
        </w:rPr>
        <w:t>dm</w:t>
      </w:r>
    </w:p>
    <w:p w:rsidR="00000000" w:rsidRDefault="00000000">
      <w:pPr>
        <w:pStyle w:val="a5"/>
        <w:ind w:left="720"/>
        <w:divId w:val="883831023"/>
        <w:rPr>
          <w:lang w:val="en"/>
        </w:rPr>
      </w:pPr>
      <w:r>
        <w:rPr>
          <w:lang w:val="en"/>
        </w:rPr>
        <w:t xml:space="preserve">In second. If set to &gt; 0., display a line for the max level in the previous seconds. default is disabled: </w:t>
      </w:r>
      <w:r>
        <w:rPr>
          <w:rStyle w:val="HTML2"/>
          <w:lang w:val="en"/>
        </w:rPr>
        <w:t>0.</w:t>
      </w:r>
      <w:r>
        <w:rPr>
          <w:lang w:val="en"/>
        </w:rPr>
        <w:t xml:space="preserve"> </w:t>
      </w:r>
    </w:p>
    <w:p w:rsidR="00000000" w:rsidRDefault="00000000">
      <w:pPr>
        <w:divId w:val="883831023"/>
        <w:rPr>
          <w:lang w:val="en"/>
        </w:rPr>
      </w:pPr>
      <w:r>
        <w:rPr>
          <w:rStyle w:val="HTML1"/>
          <w:lang w:val="en"/>
        </w:rPr>
        <w:t>dmc</w:t>
      </w:r>
    </w:p>
    <w:p w:rsidR="00000000" w:rsidRDefault="00000000">
      <w:pPr>
        <w:pStyle w:val="a5"/>
        <w:ind w:left="720"/>
        <w:divId w:val="883831023"/>
        <w:rPr>
          <w:lang w:val="en"/>
        </w:rPr>
      </w:pPr>
      <w:r>
        <w:rPr>
          <w:lang w:val="en"/>
        </w:rPr>
        <w:t xml:space="preserve">The color of the max line. Use when </w:t>
      </w:r>
      <w:r>
        <w:rPr>
          <w:rStyle w:val="HTML2"/>
          <w:lang w:val="en"/>
        </w:rPr>
        <w:t>dm</w:t>
      </w:r>
      <w:r>
        <w:rPr>
          <w:lang w:val="en"/>
        </w:rPr>
        <w:t xml:space="preserve"> option is set to &gt; 0. default is: </w:t>
      </w:r>
      <w:r>
        <w:rPr>
          <w:rStyle w:val="HTML2"/>
          <w:lang w:val="en"/>
        </w:rPr>
        <w:t>orange</w:t>
      </w:r>
      <w:r>
        <w:rPr>
          <w:lang w:val="en"/>
        </w:rPr>
        <w:t xml:space="preserve"> </w:t>
      </w:r>
    </w:p>
    <w:p w:rsidR="00000000" w:rsidRDefault="00000000">
      <w:pPr>
        <w:pStyle w:val="3"/>
        <w:divId w:val="155657412"/>
        <w:rPr>
          <w:lang w:val="en"/>
        </w:rPr>
      </w:pPr>
      <w:r>
        <w:rPr>
          <w:lang w:val="en"/>
        </w:rPr>
        <w:t>45.29 showwaves</w:t>
      </w:r>
    </w:p>
    <w:p w:rsidR="00000000" w:rsidRDefault="00000000">
      <w:pPr>
        <w:pStyle w:val="a5"/>
        <w:divId w:val="155657412"/>
        <w:rPr>
          <w:lang w:val="en"/>
        </w:rPr>
      </w:pPr>
      <w:r>
        <w:rPr>
          <w:lang w:val="en"/>
        </w:rPr>
        <w:t xml:space="preserve">Convert input audio to a video output, representing the samples waves. </w:t>
      </w:r>
    </w:p>
    <w:p w:rsidR="00000000" w:rsidRDefault="00000000">
      <w:pPr>
        <w:pStyle w:val="a5"/>
        <w:divId w:val="155657412"/>
        <w:rPr>
          <w:lang w:val="en"/>
        </w:rPr>
      </w:pPr>
      <w:r>
        <w:rPr>
          <w:lang w:val="en"/>
        </w:rPr>
        <w:t xml:space="preserve">The filter accepts the following options: </w:t>
      </w:r>
    </w:p>
    <w:p w:rsidR="00000000" w:rsidRDefault="00000000">
      <w:pPr>
        <w:divId w:val="155657412"/>
        <w:rPr>
          <w:lang w:val="en"/>
        </w:rPr>
      </w:pPr>
      <w:r>
        <w:rPr>
          <w:rStyle w:val="HTML1"/>
          <w:lang w:val="en"/>
        </w:rPr>
        <w:t>size, s</w:t>
      </w:r>
    </w:p>
    <w:p w:rsidR="00000000" w:rsidRDefault="00000000">
      <w:pPr>
        <w:pStyle w:val="a5"/>
        <w:ind w:left="720"/>
        <w:divId w:val="155657412"/>
        <w:rPr>
          <w:lang w:val="en"/>
        </w:rPr>
      </w:pPr>
      <w:r>
        <w:rPr>
          <w:lang w:val="en"/>
        </w:rPr>
        <w:t xml:space="preserve">Specify the video size for the output. For the syntax of this option, check the </w:t>
      </w:r>
      <w:hyperlink r:id="rId178" w:anchor="video-size-syntax" w:history="1">
        <w:r>
          <w:rPr>
            <w:rStyle w:val="a3"/>
            <w:lang w:val="en"/>
          </w:rPr>
          <w:t>(ffmpeg-utils)"Video size" section in the ffmpeg-utils manual</w:t>
        </w:r>
      </w:hyperlink>
      <w:r>
        <w:rPr>
          <w:lang w:val="en"/>
        </w:rPr>
        <w:t xml:space="preserve">. Default value is </w:t>
      </w:r>
      <w:r>
        <w:rPr>
          <w:rStyle w:val="HTML2"/>
          <w:lang w:val="en"/>
        </w:rPr>
        <w:t>600x240</w:t>
      </w:r>
      <w:r>
        <w:rPr>
          <w:lang w:val="en"/>
        </w:rPr>
        <w:t xml:space="preserve">. </w:t>
      </w:r>
    </w:p>
    <w:p w:rsidR="00000000" w:rsidRDefault="00000000">
      <w:pPr>
        <w:divId w:val="155657412"/>
        <w:rPr>
          <w:lang w:val="en"/>
        </w:rPr>
      </w:pPr>
      <w:r>
        <w:rPr>
          <w:rStyle w:val="HTML1"/>
          <w:lang w:val="en"/>
        </w:rPr>
        <w:t>mode</w:t>
      </w:r>
    </w:p>
    <w:p w:rsidR="00000000" w:rsidRDefault="00000000">
      <w:pPr>
        <w:pStyle w:val="a5"/>
        <w:ind w:left="720"/>
        <w:divId w:val="155657412"/>
        <w:rPr>
          <w:lang w:val="en"/>
        </w:rPr>
      </w:pPr>
      <w:r>
        <w:rPr>
          <w:lang w:val="en"/>
        </w:rPr>
        <w:t xml:space="preserve">Set display mode. </w:t>
      </w:r>
    </w:p>
    <w:p w:rsidR="00000000" w:rsidRDefault="00000000">
      <w:pPr>
        <w:pStyle w:val="a5"/>
        <w:ind w:left="720"/>
        <w:divId w:val="155657412"/>
        <w:rPr>
          <w:lang w:val="en"/>
        </w:rPr>
      </w:pPr>
      <w:r>
        <w:rPr>
          <w:lang w:val="en"/>
        </w:rPr>
        <w:t xml:space="preserve">Available values are: </w:t>
      </w:r>
    </w:p>
    <w:p w:rsidR="00000000" w:rsidRDefault="00000000">
      <w:pPr>
        <w:ind w:left="720"/>
        <w:divId w:val="155657412"/>
        <w:rPr>
          <w:lang w:val="en"/>
        </w:rPr>
      </w:pPr>
      <w:r>
        <w:rPr>
          <w:lang w:val="en"/>
        </w:rPr>
        <w:t>‘</w:t>
      </w:r>
      <w:r>
        <w:rPr>
          <w:rStyle w:val="HTML1"/>
          <w:lang w:val="en"/>
        </w:rPr>
        <w:t>point</w:t>
      </w:r>
      <w:r>
        <w:rPr>
          <w:lang w:val="en"/>
        </w:rPr>
        <w:t>’</w:t>
      </w:r>
    </w:p>
    <w:p w:rsidR="00000000" w:rsidRDefault="00000000">
      <w:pPr>
        <w:pStyle w:val="a5"/>
        <w:ind w:left="720"/>
        <w:divId w:val="155657412"/>
        <w:rPr>
          <w:lang w:val="en"/>
        </w:rPr>
      </w:pPr>
      <w:r>
        <w:rPr>
          <w:lang w:val="en"/>
        </w:rPr>
        <w:t xml:space="preserve">Draw a point for each sample. </w:t>
      </w:r>
    </w:p>
    <w:p w:rsidR="00000000" w:rsidRDefault="00000000">
      <w:pPr>
        <w:ind w:left="720"/>
        <w:divId w:val="155657412"/>
        <w:rPr>
          <w:lang w:val="en"/>
        </w:rPr>
      </w:pPr>
      <w:r>
        <w:rPr>
          <w:lang w:val="en"/>
        </w:rPr>
        <w:t>‘</w:t>
      </w:r>
      <w:r>
        <w:rPr>
          <w:rStyle w:val="HTML1"/>
          <w:lang w:val="en"/>
        </w:rPr>
        <w:t>line</w:t>
      </w:r>
      <w:r>
        <w:rPr>
          <w:lang w:val="en"/>
        </w:rPr>
        <w:t>’</w:t>
      </w:r>
    </w:p>
    <w:p w:rsidR="00000000" w:rsidRDefault="00000000">
      <w:pPr>
        <w:pStyle w:val="a5"/>
        <w:ind w:left="720"/>
        <w:divId w:val="155657412"/>
        <w:rPr>
          <w:lang w:val="en"/>
        </w:rPr>
      </w:pPr>
      <w:r>
        <w:rPr>
          <w:lang w:val="en"/>
        </w:rPr>
        <w:t xml:space="preserve">Draw a vertical line for each sample. </w:t>
      </w:r>
    </w:p>
    <w:p w:rsidR="00000000" w:rsidRDefault="00000000">
      <w:pPr>
        <w:ind w:left="720"/>
        <w:divId w:val="155657412"/>
        <w:rPr>
          <w:lang w:val="en"/>
        </w:rPr>
      </w:pPr>
      <w:r>
        <w:rPr>
          <w:lang w:val="en"/>
        </w:rPr>
        <w:t>‘</w:t>
      </w:r>
      <w:r>
        <w:rPr>
          <w:rStyle w:val="HTML1"/>
          <w:lang w:val="en"/>
        </w:rPr>
        <w:t>p2p</w:t>
      </w:r>
      <w:r>
        <w:rPr>
          <w:lang w:val="en"/>
        </w:rPr>
        <w:t>’</w:t>
      </w:r>
    </w:p>
    <w:p w:rsidR="00000000" w:rsidRDefault="00000000">
      <w:pPr>
        <w:pStyle w:val="a5"/>
        <w:ind w:left="720"/>
        <w:divId w:val="155657412"/>
        <w:rPr>
          <w:lang w:val="en"/>
        </w:rPr>
      </w:pPr>
      <w:r>
        <w:rPr>
          <w:lang w:val="en"/>
        </w:rPr>
        <w:t xml:space="preserve">Draw a point for each sample and a line between them. </w:t>
      </w:r>
    </w:p>
    <w:p w:rsidR="00000000" w:rsidRDefault="00000000">
      <w:pPr>
        <w:ind w:left="720"/>
        <w:divId w:val="155657412"/>
        <w:rPr>
          <w:lang w:val="en"/>
        </w:rPr>
      </w:pPr>
      <w:r>
        <w:rPr>
          <w:lang w:val="en"/>
        </w:rPr>
        <w:t>‘</w:t>
      </w:r>
      <w:r>
        <w:rPr>
          <w:rStyle w:val="HTML1"/>
          <w:lang w:val="en"/>
        </w:rPr>
        <w:t>cline</w:t>
      </w:r>
      <w:r>
        <w:rPr>
          <w:lang w:val="en"/>
        </w:rPr>
        <w:t>’</w:t>
      </w:r>
    </w:p>
    <w:p w:rsidR="00000000" w:rsidRDefault="00000000">
      <w:pPr>
        <w:pStyle w:val="a5"/>
        <w:ind w:left="720"/>
        <w:divId w:val="155657412"/>
        <w:rPr>
          <w:lang w:val="en"/>
        </w:rPr>
      </w:pPr>
      <w:r>
        <w:rPr>
          <w:lang w:val="en"/>
        </w:rPr>
        <w:t xml:space="preserve">Draw a centered vertical line for each sample. </w:t>
      </w:r>
    </w:p>
    <w:p w:rsidR="00000000" w:rsidRDefault="00000000">
      <w:pPr>
        <w:pStyle w:val="a5"/>
        <w:ind w:left="720"/>
        <w:divId w:val="155657412"/>
        <w:rPr>
          <w:lang w:val="en"/>
        </w:rPr>
      </w:pPr>
      <w:r>
        <w:rPr>
          <w:lang w:val="en"/>
        </w:rPr>
        <w:t xml:space="preserve">Default value is </w:t>
      </w:r>
      <w:r>
        <w:rPr>
          <w:rStyle w:val="HTML2"/>
          <w:lang w:val="en"/>
        </w:rPr>
        <w:t>point</w:t>
      </w:r>
      <w:r>
        <w:rPr>
          <w:lang w:val="en"/>
        </w:rPr>
        <w:t xml:space="preserve">. </w:t>
      </w:r>
    </w:p>
    <w:p w:rsidR="00000000" w:rsidRDefault="00000000">
      <w:pPr>
        <w:divId w:val="155657412"/>
        <w:rPr>
          <w:lang w:val="en"/>
        </w:rPr>
      </w:pPr>
      <w:r>
        <w:rPr>
          <w:rStyle w:val="HTML1"/>
          <w:lang w:val="en"/>
        </w:rPr>
        <w:t>n</w:t>
      </w:r>
    </w:p>
    <w:p w:rsidR="00000000" w:rsidRDefault="00000000">
      <w:pPr>
        <w:pStyle w:val="a5"/>
        <w:ind w:left="720"/>
        <w:divId w:val="155657412"/>
        <w:rPr>
          <w:lang w:val="en"/>
        </w:rPr>
      </w:pPr>
      <w:r>
        <w:rPr>
          <w:lang w:val="en"/>
        </w:rPr>
        <w:t xml:space="preserve">Set the number of samples which are printed on the same column. A larger value will decrease the frame rate. Must be a positive integer. This option can be set only if the value for </w:t>
      </w:r>
      <w:r>
        <w:rPr>
          <w:rStyle w:val="HTML0"/>
          <w:lang w:val="en"/>
        </w:rPr>
        <w:t>rate</w:t>
      </w:r>
      <w:r>
        <w:rPr>
          <w:lang w:val="en"/>
        </w:rPr>
        <w:t xml:space="preserve"> is not explicitly specified. </w:t>
      </w:r>
    </w:p>
    <w:p w:rsidR="00000000" w:rsidRDefault="00000000">
      <w:pPr>
        <w:divId w:val="155657412"/>
        <w:rPr>
          <w:lang w:val="en"/>
        </w:rPr>
      </w:pPr>
      <w:r>
        <w:rPr>
          <w:rStyle w:val="HTML1"/>
          <w:lang w:val="en"/>
        </w:rPr>
        <w:t>rate, r</w:t>
      </w:r>
    </w:p>
    <w:p w:rsidR="00000000" w:rsidRDefault="00000000">
      <w:pPr>
        <w:pStyle w:val="a5"/>
        <w:ind w:left="720"/>
        <w:divId w:val="155657412"/>
        <w:rPr>
          <w:lang w:val="en"/>
        </w:rPr>
      </w:pPr>
      <w:r>
        <w:rPr>
          <w:lang w:val="en"/>
        </w:rPr>
        <w:t xml:space="preserve">Set the (approximate) output frame rate. This is done by setting the option </w:t>
      </w:r>
      <w:r>
        <w:rPr>
          <w:rStyle w:val="HTML0"/>
          <w:lang w:val="en"/>
        </w:rPr>
        <w:t>n</w:t>
      </w:r>
      <w:r>
        <w:rPr>
          <w:lang w:val="en"/>
        </w:rPr>
        <w:t xml:space="preserve">. Default value is "25". </w:t>
      </w:r>
    </w:p>
    <w:p w:rsidR="00000000" w:rsidRDefault="00000000">
      <w:pPr>
        <w:divId w:val="155657412"/>
        <w:rPr>
          <w:lang w:val="en"/>
        </w:rPr>
      </w:pPr>
      <w:r>
        <w:rPr>
          <w:rStyle w:val="HTML1"/>
          <w:lang w:val="en"/>
        </w:rPr>
        <w:t>split_channels</w:t>
      </w:r>
    </w:p>
    <w:p w:rsidR="00000000" w:rsidRDefault="00000000">
      <w:pPr>
        <w:pStyle w:val="a5"/>
        <w:ind w:left="720"/>
        <w:divId w:val="155657412"/>
        <w:rPr>
          <w:lang w:val="en"/>
        </w:rPr>
      </w:pPr>
      <w:r>
        <w:rPr>
          <w:lang w:val="en"/>
        </w:rPr>
        <w:t xml:space="preserve">Set if channels should be drawn separately or overlap. Default value is 0. </w:t>
      </w:r>
    </w:p>
    <w:p w:rsidR="00000000" w:rsidRDefault="00000000">
      <w:pPr>
        <w:divId w:val="155657412"/>
        <w:rPr>
          <w:lang w:val="en"/>
        </w:rPr>
      </w:pPr>
      <w:r>
        <w:rPr>
          <w:rStyle w:val="HTML1"/>
          <w:lang w:val="en"/>
        </w:rPr>
        <w:t>colors</w:t>
      </w:r>
    </w:p>
    <w:p w:rsidR="00000000" w:rsidRDefault="00000000">
      <w:pPr>
        <w:pStyle w:val="a5"/>
        <w:ind w:left="720"/>
        <w:divId w:val="155657412"/>
        <w:rPr>
          <w:lang w:val="en"/>
        </w:rPr>
      </w:pPr>
      <w:r>
        <w:rPr>
          <w:lang w:val="en"/>
        </w:rPr>
        <w:t xml:space="preserve">Set colors separated by ’|’ which are going to be used for drawing of each channel. </w:t>
      </w:r>
    </w:p>
    <w:p w:rsidR="00000000" w:rsidRDefault="00000000">
      <w:pPr>
        <w:divId w:val="155657412"/>
        <w:rPr>
          <w:lang w:val="en"/>
        </w:rPr>
      </w:pPr>
      <w:r>
        <w:rPr>
          <w:rStyle w:val="HTML1"/>
          <w:lang w:val="en"/>
        </w:rPr>
        <w:t>scale</w:t>
      </w:r>
    </w:p>
    <w:p w:rsidR="00000000" w:rsidRDefault="00000000">
      <w:pPr>
        <w:pStyle w:val="a5"/>
        <w:ind w:left="720"/>
        <w:divId w:val="155657412"/>
        <w:rPr>
          <w:lang w:val="en"/>
        </w:rPr>
      </w:pPr>
      <w:r>
        <w:rPr>
          <w:lang w:val="en"/>
        </w:rPr>
        <w:t xml:space="preserve">Set amplitude scale. </w:t>
      </w:r>
    </w:p>
    <w:p w:rsidR="00000000" w:rsidRDefault="00000000">
      <w:pPr>
        <w:pStyle w:val="a5"/>
        <w:ind w:left="720"/>
        <w:divId w:val="155657412"/>
        <w:rPr>
          <w:lang w:val="en"/>
        </w:rPr>
      </w:pPr>
      <w:r>
        <w:rPr>
          <w:lang w:val="en"/>
        </w:rPr>
        <w:t xml:space="preserve">Available values are: </w:t>
      </w:r>
    </w:p>
    <w:p w:rsidR="00000000" w:rsidRDefault="00000000">
      <w:pPr>
        <w:ind w:left="720"/>
        <w:divId w:val="155657412"/>
        <w:rPr>
          <w:lang w:val="en"/>
        </w:rPr>
      </w:pPr>
      <w:r>
        <w:rPr>
          <w:lang w:val="en"/>
        </w:rPr>
        <w:t>‘</w:t>
      </w:r>
      <w:r>
        <w:rPr>
          <w:rStyle w:val="HTML1"/>
          <w:lang w:val="en"/>
        </w:rPr>
        <w:t>lin</w:t>
      </w:r>
      <w:r>
        <w:rPr>
          <w:lang w:val="en"/>
        </w:rPr>
        <w:t>’</w:t>
      </w:r>
    </w:p>
    <w:p w:rsidR="00000000" w:rsidRDefault="00000000">
      <w:pPr>
        <w:pStyle w:val="a5"/>
        <w:ind w:left="720"/>
        <w:divId w:val="155657412"/>
        <w:rPr>
          <w:lang w:val="en"/>
        </w:rPr>
      </w:pPr>
      <w:r>
        <w:rPr>
          <w:lang w:val="en"/>
        </w:rPr>
        <w:t xml:space="preserve">Linear. </w:t>
      </w:r>
    </w:p>
    <w:p w:rsidR="00000000" w:rsidRDefault="00000000">
      <w:pPr>
        <w:ind w:left="720"/>
        <w:divId w:val="155657412"/>
        <w:rPr>
          <w:lang w:val="en"/>
        </w:rPr>
      </w:pPr>
      <w:r>
        <w:rPr>
          <w:lang w:val="en"/>
        </w:rPr>
        <w:t>‘</w:t>
      </w:r>
      <w:r>
        <w:rPr>
          <w:rStyle w:val="HTML1"/>
          <w:lang w:val="en"/>
        </w:rPr>
        <w:t>log</w:t>
      </w:r>
      <w:r>
        <w:rPr>
          <w:lang w:val="en"/>
        </w:rPr>
        <w:t>’</w:t>
      </w:r>
    </w:p>
    <w:p w:rsidR="00000000" w:rsidRDefault="00000000">
      <w:pPr>
        <w:pStyle w:val="a5"/>
        <w:ind w:left="720"/>
        <w:divId w:val="155657412"/>
        <w:rPr>
          <w:lang w:val="en"/>
        </w:rPr>
      </w:pPr>
      <w:r>
        <w:rPr>
          <w:lang w:val="en"/>
        </w:rPr>
        <w:t xml:space="preserve">Logarithmic. </w:t>
      </w:r>
    </w:p>
    <w:p w:rsidR="00000000" w:rsidRDefault="00000000">
      <w:pPr>
        <w:ind w:left="720"/>
        <w:divId w:val="155657412"/>
        <w:rPr>
          <w:lang w:val="en"/>
        </w:rPr>
      </w:pPr>
      <w:r>
        <w:rPr>
          <w:lang w:val="en"/>
        </w:rPr>
        <w:t>‘</w:t>
      </w:r>
      <w:r>
        <w:rPr>
          <w:rStyle w:val="HTML1"/>
          <w:lang w:val="en"/>
        </w:rPr>
        <w:t>sqrt</w:t>
      </w:r>
      <w:r>
        <w:rPr>
          <w:lang w:val="en"/>
        </w:rPr>
        <w:t>’</w:t>
      </w:r>
    </w:p>
    <w:p w:rsidR="00000000" w:rsidRDefault="00000000">
      <w:pPr>
        <w:pStyle w:val="a5"/>
        <w:ind w:left="720"/>
        <w:divId w:val="155657412"/>
        <w:rPr>
          <w:lang w:val="en"/>
        </w:rPr>
      </w:pPr>
      <w:r>
        <w:rPr>
          <w:lang w:val="en"/>
        </w:rPr>
        <w:t xml:space="preserve">Square root. </w:t>
      </w:r>
    </w:p>
    <w:p w:rsidR="00000000" w:rsidRDefault="00000000">
      <w:pPr>
        <w:ind w:left="720"/>
        <w:divId w:val="155657412"/>
        <w:rPr>
          <w:lang w:val="en"/>
        </w:rPr>
      </w:pPr>
      <w:r>
        <w:rPr>
          <w:lang w:val="en"/>
        </w:rPr>
        <w:t>‘</w:t>
      </w:r>
      <w:r>
        <w:rPr>
          <w:rStyle w:val="HTML1"/>
          <w:lang w:val="en"/>
        </w:rPr>
        <w:t>cbrt</w:t>
      </w:r>
      <w:r>
        <w:rPr>
          <w:lang w:val="en"/>
        </w:rPr>
        <w:t>’</w:t>
      </w:r>
    </w:p>
    <w:p w:rsidR="00000000" w:rsidRDefault="00000000">
      <w:pPr>
        <w:pStyle w:val="a5"/>
        <w:ind w:left="720"/>
        <w:divId w:val="155657412"/>
        <w:rPr>
          <w:lang w:val="en"/>
        </w:rPr>
      </w:pPr>
      <w:r>
        <w:rPr>
          <w:lang w:val="en"/>
        </w:rPr>
        <w:t xml:space="preserve">Cubic root. </w:t>
      </w:r>
    </w:p>
    <w:p w:rsidR="00000000" w:rsidRDefault="00000000">
      <w:pPr>
        <w:pStyle w:val="a5"/>
        <w:ind w:left="720"/>
        <w:divId w:val="155657412"/>
        <w:rPr>
          <w:lang w:val="en"/>
        </w:rPr>
      </w:pPr>
      <w:r>
        <w:rPr>
          <w:lang w:val="en"/>
        </w:rPr>
        <w:t xml:space="preserve">Default is linear. </w:t>
      </w:r>
    </w:p>
    <w:p w:rsidR="00000000" w:rsidRDefault="00000000">
      <w:pPr>
        <w:divId w:val="155657412"/>
        <w:rPr>
          <w:lang w:val="en"/>
        </w:rPr>
      </w:pPr>
      <w:r>
        <w:rPr>
          <w:rStyle w:val="HTML1"/>
          <w:lang w:val="en"/>
        </w:rPr>
        <w:t>draw</w:t>
      </w:r>
    </w:p>
    <w:p w:rsidR="00000000" w:rsidRDefault="00000000">
      <w:pPr>
        <w:pStyle w:val="a5"/>
        <w:ind w:left="720"/>
        <w:divId w:val="155657412"/>
        <w:rPr>
          <w:lang w:val="en"/>
        </w:rPr>
      </w:pPr>
      <w:r>
        <w:rPr>
          <w:lang w:val="en"/>
        </w:rPr>
        <w:t xml:space="preserve">Set the draw mode. This is mostly useful to set for high </w:t>
      </w:r>
      <w:r>
        <w:rPr>
          <w:rStyle w:val="HTML0"/>
          <w:lang w:val="en"/>
        </w:rPr>
        <w:t>n</w:t>
      </w:r>
      <w:r>
        <w:rPr>
          <w:lang w:val="en"/>
        </w:rPr>
        <w:t xml:space="preserve">. </w:t>
      </w:r>
    </w:p>
    <w:p w:rsidR="00000000" w:rsidRDefault="00000000">
      <w:pPr>
        <w:pStyle w:val="a5"/>
        <w:ind w:left="720"/>
        <w:divId w:val="155657412"/>
        <w:rPr>
          <w:lang w:val="en"/>
        </w:rPr>
      </w:pPr>
      <w:r>
        <w:rPr>
          <w:lang w:val="en"/>
        </w:rPr>
        <w:t xml:space="preserve">Available values are: </w:t>
      </w:r>
    </w:p>
    <w:p w:rsidR="00000000" w:rsidRDefault="00000000">
      <w:pPr>
        <w:ind w:left="720"/>
        <w:divId w:val="155657412"/>
        <w:rPr>
          <w:lang w:val="en"/>
        </w:rPr>
      </w:pPr>
      <w:r>
        <w:rPr>
          <w:lang w:val="en"/>
        </w:rPr>
        <w:t>‘</w:t>
      </w:r>
      <w:r>
        <w:rPr>
          <w:rStyle w:val="HTML1"/>
          <w:lang w:val="en"/>
        </w:rPr>
        <w:t>scale</w:t>
      </w:r>
      <w:r>
        <w:rPr>
          <w:lang w:val="en"/>
        </w:rPr>
        <w:t>’</w:t>
      </w:r>
    </w:p>
    <w:p w:rsidR="00000000" w:rsidRDefault="00000000">
      <w:pPr>
        <w:pStyle w:val="a5"/>
        <w:ind w:left="720"/>
        <w:divId w:val="155657412"/>
        <w:rPr>
          <w:lang w:val="en"/>
        </w:rPr>
      </w:pPr>
      <w:r>
        <w:rPr>
          <w:lang w:val="en"/>
        </w:rPr>
        <w:t xml:space="preserve">Scale pixel values for each drawn sample. </w:t>
      </w:r>
    </w:p>
    <w:p w:rsidR="00000000" w:rsidRDefault="00000000">
      <w:pPr>
        <w:ind w:left="720"/>
        <w:divId w:val="155657412"/>
        <w:rPr>
          <w:lang w:val="en"/>
        </w:rPr>
      </w:pPr>
      <w:r>
        <w:rPr>
          <w:lang w:val="en"/>
        </w:rPr>
        <w:t>‘</w:t>
      </w:r>
      <w:r>
        <w:rPr>
          <w:rStyle w:val="HTML1"/>
          <w:lang w:val="en"/>
        </w:rPr>
        <w:t>full</w:t>
      </w:r>
      <w:r>
        <w:rPr>
          <w:lang w:val="en"/>
        </w:rPr>
        <w:t>’</w:t>
      </w:r>
    </w:p>
    <w:p w:rsidR="00000000" w:rsidRDefault="00000000">
      <w:pPr>
        <w:pStyle w:val="a5"/>
        <w:ind w:left="720"/>
        <w:divId w:val="155657412"/>
        <w:rPr>
          <w:lang w:val="en"/>
        </w:rPr>
      </w:pPr>
      <w:r>
        <w:rPr>
          <w:lang w:val="en"/>
        </w:rPr>
        <w:t xml:space="preserve">Draw every sample directly. </w:t>
      </w:r>
    </w:p>
    <w:p w:rsidR="00000000" w:rsidRDefault="00000000">
      <w:pPr>
        <w:pStyle w:val="a5"/>
        <w:ind w:left="720"/>
        <w:divId w:val="155657412"/>
        <w:rPr>
          <w:lang w:val="en"/>
        </w:rPr>
      </w:pPr>
      <w:r>
        <w:rPr>
          <w:lang w:val="en"/>
        </w:rPr>
        <w:t xml:space="preserve">Default value is </w:t>
      </w:r>
      <w:r>
        <w:rPr>
          <w:rStyle w:val="HTML2"/>
          <w:lang w:val="en"/>
        </w:rPr>
        <w:t>scale</w:t>
      </w:r>
      <w:r>
        <w:rPr>
          <w:lang w:val="en"/>
        </w:rPr>
        <w:t xml:space="preserve">. </w:t>
      </w:r>
    </w:p>
    <w:p w:rsidR="00000000" w:rsidRDefault="00000000">
      <w:pPr>
        <w:numPr>
          <w:ilvl w:val="0"/>
          <w:numId w:val="673"/>
        </w:numPr>
        <w:spacing w:before="100" w:beforeAutospacing="1" w:after="100" w:afterAutospacing="1"/>
        <w:divId w:val="155657412"/>
        <w:rPr>
          <w:lang w:val="en"/>
        </w:rPr>
      </w:pPr>
      <w:hyperlink w:anchor="Examples-206" w:history="1">
        <w:r>
          <w:rPr>
            <w:rStyle w:val="a3"/>
            <w:lang w:val="en"/>
          </w:rPr>
          <w:t>Examples</w:t>
        </w:r>
      </w:hyperlink>
    </w:p>
    <w:p w:rsidR="00000000" w:rsidRDefault="00000000">
      <w:pPr>
        <w:pStyle w:val="4"/>
        <w:divId w:val="1444963031"/>
        <w:rPr>
          <w:lang w:val="en"/>
        </w:rPr>
      </w:pPr>
      <w:r>
        <w:rPr>
          <w:lang w:val="en"/>
        </w:rPr>
        <w:t>45.29.1 Examples</w:t>
      </w:r>
    </w:p>
    <w:p w:rsidR="00000000" w:rsidRDefault="00000000">
      <w:pPr>
        <w:numPr>
          <w:ilvl w:val="0"/>
          <w:numId w:val="674"/>
        </w:numPr>
        <w:spacing w:before="100" w:beforeAutospacing="1" w:after="100" w:afterAutospacing="1"/>
        <w:divId w:val="1444963031"/>
        <w:rPr>
          <w:lang w:val="en"/>
        </w:rPr>
      </w:pPr>
      <w:r>
        <w:rPr>
          <w:lang w:val="en"/>
        </w:rPr>
        <w:t xml:space="preserve">Output the input file audio and the corresponding video representation at the same time: </w:t>
      </w:r>
    </w:p>
    <w:p w:rsidR="00000000" w:rsidRDefault="00000000">
      <w:pPr>
        <w:pStyle w:val="HTML3"/>
        <w:numPr>
          <w:ilvl w:val="0"/>
          <w:numId w:val="674"/>
        </w:numPr>
        <w:tabs>
          <w:tab w:val="clear" w:pos="720"/>
        </w:tabs>
        <w:ind w:left="1488"/>
        <w:divId w:val="213541139"/>
        <w:rPr>
          <w:lang w:val="en"/>
        </w:rPr>
      </w:pPr>
      <w:r>
        <w:rPr>
          <w:lang w:val="en"/>
        </w:rPr>
        <w:t>amovie=a.mp3,asplit[out0],showwaves[out1]</w:t>
      </w:r>
    </w:p>
    <w:p w:rsidR="00000000" w:rsidRDefault="00000000">
      <w:pPr>
        <w:numPr>
          <w:ilvl w:val="0"/>
          <w:numId w:val="674"/>
        </w:numPr>
        <w:spacing w:before="100" w:beforeAutospacing="1" w:after="100" w:afterAutospacing="1"/>
        <w:divId w:val="1444963031"/>
        <w:rPr>
          <w:lang w:val="en"/>
        </w:rPr>
      </w:pPr>
      <w:r>
        <w:rPr>
          <w:lang w:val="en"/>
        </w:rPr>
        <w:t xml:space="preserve">Create a synthetic signal and show it with showwaves, forcing a frame rate of 30 frames per second: </w:t>
      </w:r>
    </w:p>
    <w:p w:rsidR="00000000" w:rsidRDefault="00000000">
      <w:pPr>
        <w:pStyle w:val="HTML3"/>
        <w:numPr>
          <w:ilvl w:val="0"/>
          <w:numId w:val="674"/>
        </w:numPr>
        <w:tabs>
          <w:tab w:val="clear" w:pos="720"/>
        </w:tabs>
        <w:ind w:left="1488"/>
        <w:divId w:val="941456532"/>
        <w:rPr>
          <w:lang w:val="en"/>
        </w:rPr>
      </w:pPr>
      <w:r>
        <w:rPr>
          <w:lang w:val="en"/>
        </w:rPr>
        <w:t>aevalsrc=sin(1*2*PI*t)*sin(880*2*PI*t):cos(2*PI*200*t),asplit[out0],showwaves=r=30[out1]</w:t>
      </w:r>
    </w:p>
    <w:p w:rsidR="00000000" w:rsidRDefault="00000000">
      <w:pPr>
        <w:pStyle w:val="3"/>
        <w:divId w:val="2073695418"/>
        <w:rPr>
          <w:lang w:val="en"/>
        </w:rPr>
      </w:pPr>
      <w:r>
        <w:rPr>
          <w:lang w:val="en"/>
        </w:rPr>
        <w:t>45.30 showwavespic</w:t>
      </w:r>
    </w:p>
    <w:p w:rsidR="00000000" w:rsidRDefault="00000000">
      <w:pPr>
        <w:pStyle w:val="a5"/>
        <w:divId w:val="2073695418"/>
        <w:rPr>
          <w:lang w:val="en"/>
        </w:rPr>
      </w:pPr>
      <w:r>
        <w:rPr>
          <w:lang w:val="en"/>
        </w:rPr>
        <w:t xml:space="preserve">Convert input audio to a single video frame, representing the samples waves. </w:t>
      </w:r>
    </w:p>
    <w:p w:rsidR="00000000" w:rsidRDefault="00000000">
      <w:pPr>
        <w:pStyle w:val="a5"/>
        <w:divId w:val="2073695418"/>
        <w:rPr>
          <w:lang w:val="en"/>
        </w:rPr>
      </w:pPr>
      <w:r>
        <w:rPr>
          <w:lang w:val="en"/>
        </w:rPr>
        <w:t xml:space="preserve">The filter accepts the following options: </w:t>
      </w:r>
    </w:p>
    <w:p w:rsidR="00000000" w:rsidRDefault="00000000">
      <w:pPr>
        <w:divId w:val="2073695418"/>
        <w:rPr>
          <w:lang w:val="en"/>
        </w:rPr>
      </w:pPr>
      <w:r>
        <w:rPr>
          <w:rStyle w:val="HTML1"/>
          <w:lang w:val="en"/>
        </w:rPr>
        <w:t>size, s</w:t>
      </w:r>
    </w:p>
    <w:p w:rsidR="00000000" w:rsidRDefault="00000000">
      <w:pPr>
        <w:pStyle w:val="a5"/>
        <w:ind w:left="720"/>
        <w:divId w:val="2073695418"/>
        <w:rPr>
          <w:lang w:val="en"/>
        </w:rPr>
      </w:pPr>
      <w:r>
        <w:rPr>
          <w:lang w:val="en"/>
        </w:rPr>
        <w:t xml:space="preserve">Specify the video size for the output. For the syntax of this option, check the </w:t>
      </w:r>
      <w:hyperlink r:id="rId179" w:anchor="video-size-syntax" w:history="1">
        <w:r>
          <w:rPr>
            <w:rStyle w:val="a3"/>
            <w:lang w:val="en"/>
          </w:rPr>
          <w:t>(ffmpeg-utils)"Video size" section in the ffmpeg-utils manual</w:t>
        </w:r>
      </w:hyperlink>
      <w:r>
        <w:rPr>
          <w:lang w:val="en"/>
        </w:rPr>
        <w:t xml:space="preserve">. Default value is </w:t>
      </w:r>
      <w:r>
        <w:rPr>
          <w:rStyle w:val="HTML2"/>
          <w:lang w:val="en"/>
        </w:rPr>
        <w:t>600x240</w:t>
      </w:r>
      <w:r>
        <w:rPr>
          <w:lang w:val="en"/>
        </w:rPr>
        <w:t xml:space="preserve">. </w:t>
      </w:r>
    </w:p>
    <w:p w:rsidR="00000000" w:rsidRDefault="00000000">
      <w:pPr>
        <w:divId w:val="2073695418"/>
        <w:rPr>
          <w:lang w:val="en"/>
        </w:rPr>
      </w:pPr>
      <w:r>
        <w:rPr>
          <w:rStyle w:val="HTML1"/>
          <w:lang w:val="en"/>
        </w:rPr>
        <w:t>split_channels</w:t>
      </w:r>
    </w:p>
    <w:p w:rsidR="00000000" w:rsidRDefault="00000000">
      <w:pPr>
        <w:pStyle w:val="a5"/>
        <w:ind w:left="720"/>
        <w:divId w:val="2073695418"/>
        <w:rPr>
          <w:lang w:val="en"/>
        </w:rPr>
      </w:pPr>
      <w:r>
        <w:rPr>
          <w:lang w:val="en"/>
        </w:rPr>
        <w:t xml:space="preserve">Set if channels should be drawn separately or overlap. Default value is 0. </w:t>
      </w:r>
    </w:p>
    <w:p w:rsidR="00000000" w:rsidRDefault="00000000">
      <w:pPr>
        <w:divId w:val="2073695418"/>
        <w:rPr>
          <w:lang w:val="en"/>
        </w:rPr>
      </w:pPr>
      <w:r>
        <w:rPr>
          <w:rStyle w:val="HTML1"/>
          <w:lang w:val="en"/>
        </w:rPr>
        <w:t>colors</w:t>
      </w:r>
    </w:p>
    <w:p w:rsidR="00000000" w:rsidRDefault="00000000">
      <w:pPr>
        <w:pStyle w:val="a5"/>
        <w:ind w:left="720"/>
        <w:divId w:val="2073695418"/>
        <w:rPr>
          <w:lang w:val="en"/>
        </w:rPr>
      </w:pPr>
      <w:r>
        <w:rPr>
          <w:lang w:val="en"/>
        </w:rPr>
        <w:t xml:space="preserve">Set colors separated by ’|’ which are going to be used for drawing of each channel. </w:t>
      </w:r>
    </w:p>
    <w:p w:rsidR="00000000" w:rsidRDefault="00000000">
      <w:pPr>
        <w:divId w:val="2073695418"/>
        <w:rPr>
          <w:lang w:val="en"/>
        </w:rPr>
      </w:pPr>
      <w:r>
        <w:rPr>
          <w:rStyle w:val="HTML1"/>
          <w:lang w:val="en"/>
        </w:rPr>
        <w:t>scale</w:t>
      </w:r>
    </w:p>
    <w:p w:rsidR="00000000" w:rsidRDefault="00000000">
      <w:pPr>
        <w:pStyle w:val="a5"/>
        <w:ind w:left="720"/>
        <w:divId w:val="2073695418"/>
        <w:rPr>
          <w:lang w:val="en"/>
        </w:rPr>
      </w:pPr>
      <w:r>
        <w:rPr>
          <w:lang w:val="en"/>
        </w:rPr>
        <w:t xml:space="preserve">Set amplitude scale. </w:t>
      </w:r>
    </w:p>
    <w:p w:rsidR="00000000" w:rsidRDefault="00000000">
      <w:pPr>
        <w:pStyle w:val="a5"/>
        <w:ind w:left="720"/>
        <w:divId w:val="2073695418"/>
        <w:rPr>
          <w:lang w:val="en"/>
        </w:rPr>
      </w:pPr>
      <w:r>
        <w:rPr>
          <w:lang w:val="en"/>
        </w:rPr>
        <w:t xml:space="preserve">Available values are: </w:t>
      </w:r>
    </w:p>
    <w:p w:rsidR="00000000" w:rsidRDefault="00000000">
      <w:pPr>
        <w:ind w:left="720"/>
        <w:divId w:val="2073695418"/>
        <w:rPr>
          <w:lang w:val="en"/>
        </w:rPr>
      </w:pPr>
      <w:r>
        <w:rPr>
          <w:lang w:val="en"/>
        </w:rPr>
        <w:t>‘</w:t>
      </w:r>
      <w:r>
        <w:rPr>
          <w:rStyle w:val="HTML1"/>
          <w:lang w:val="en"/>
        </w:rPr>
        <w:t>lin</w:t>
      </w:r>
      <w:r>
        <w:rPr>
          <w:lang w:val="en"/>
        </w:rPr>
        <w:t>’</w:t>
      </w:r>
    </w:p>
    <w:p w:rsidR="00000000" w:rsidRDefault="00000000">
      <w:pPr>
        <w:pStyle w:val="a5"/>
        <w:ind w:left="720"/>
        <w:divId w:val="2073695418"/>
        <w:rPr>
          <w:lang w:val="en"/>
        </w:rPr>
      </w:pPr>
      <w:r>
        <w:rPr>
          <w:lang w:val="en"/>
        </w:rPr>
        <w:t xml:space="preserve">Linear. </w:t>
      </w:r>
    </w:p>
    <w:p w:rsidR="00000000" w:rsidRDefault="00000000">
      <w:pPr>
        <w:ind w:left="720"/>
        <w:divId w:val="2073695418"/>
        <w:rPr>
          <w:lang w:val="en"/>
        </w:rPr>
      </w:pPr>
      <w:r>
        <w:rPr>
          <w:lang w:val="en"/>
        </w:rPr>
        <w:t>‘</w:t>
      </w:r>
      <w:r>
        <w:rPr>
          <w:rStyle w:val="HTML1"/>
          <w:lang w:val="en"/>
        </w:rPr>
        <w:t>log</w:t>
      </w:r>
      <w:r>
        <w:rPr>
          <w:lang w:val="en"/>
        </w:rPr>
        <w:t>’</w:t>
      </w:r>
    </w:p>
    <w:p w:rsidR="00000000" w:rsidRDefault="00000000">
      <w:pPr>
        <w:pStyle w:val="a5"/>
        <w:ind w:left="720"/>
        <w:divId w:val="2073695418"/>
        <w:rPr>
          <w:lang w:val="en"/>
        </w:rPr>
      </w:pPr>
      <w:r>
        <w:rPr>
          <w:lang w:val="en"/>
        </w:rPr>
        <w:t xml:space="preserve">Logarithmic. </w:t>
      </w:r>
    </w:p>
    <w:p w:rsidR="00000000" w:rsidRDefault="00000000">
      <w:pPr>
        <w:ind w:left="720"/>
        <w:divId w:val="2073695418"/>
        <w:rPr>
          <w:lang w:val="en"/>
        </w:rPr>
      </w:pPr>
      <w:r>
        <w:rPr>
          <w:lang w:val="en"/>
        </w:rPr>
        <w:t>‘</w:t>
      </w:r>
      <w:r>
        <w:rPr>
          <w:rStyle w:val="HTML1"/>
          <w:lang w:val="en"/>
        </w:rPr>
        <w:t>sqrt</w:t>
      </w:r>
      <w:r>
        <w:rPr>
          <w:lang w:val="en"/>
        </w:rPr>
        <w:t>’</w:t>
      </w:r>
    </w:p>
    <w:p w:rsidR="00000000" w:rsidRDefault="00000000">
      <w:pPr>
        <w:pStyle w:val="a5"/>
        <w:ind w:left="720"/>
        <w:divId w:val="2073695418"/>
        <w:rPr>
          <w:lang w:val="en"/>
        </w:rPr>
      </w:pPr>
      <w:r>
        <w:rPr>
          <w:lang w:val="en"/>
        </w:rPr>
        <w:t xml:space="preserve">Square root. </w:t>
      </w:r>
    </w:p>
    <w:p w:rsidR="00000000" w:rsidRDefault="00000000">
      <w:pPr>
        <w:ind w:left="720"/>
        <w:divId w:val="2073695418"/>
        <w:rPr>
          <w:lang w:val="en"/>
        </w:rPr>
      </w:pPr>
      <w:r>
        <w:rPr>
          <w:lang w:val="en"/>
        </w:rPr>
        <w:t>‘</w:t>
      </w:r>
      <w:r>
        <w:rPr>
          <w:rStyle w:val="HTML1"/>
          <w:lang w:val="en"/>
        </w:rPr>
        <w:t>cbrt</w:t>
      </w:r>
      <w:r>
        <w:rPr>
          <w:lang w:val="en"/>
        </w:rPr>
        <w:t>’</w:t>
      </w:r>
    </w:p>
    <w:p w:rsidR="00000000" w:rsidRDefault="00000000">
      <w:pPr>
        <w:pStyle w:val="a5"/>
        <w:ind w:left="720"/>
        <w:divId w:val="2073695418"/>
        <w:rPr>
          <w:lang w:val="en"/>
        </w:rPr>
      </w:pPr>
      <w:r>
        <w:rPr>
          <w:lang w:val="en"/>
        </w:rPr>
        <w:t xml:space="preserve">Cubic root. </w:t>
      </w:r>
    </w:p>
    <w:p w:rsidR="00000000" w:rsidRDefault="00000000">
      <w:pPr>
        <w:pStyle w:val="a5"/>
        <w:ind w:left="720"/>
        <w:divId w:val="2073695418"/>
        <w:rPr>
          <w:lang w:val="en"/>
        </w:rPr>
      </w:pPr>
      <w:r>
        <w:rPr>
          <w:lang w:val="en"/>
        </w:rPr>
        <w:t xml:space="preserve">Default is linear. </w:t>
      </w:r>
    </w:p>
    <w:p w:rsidR="00000000" w:rsidRDefault="00000000">
      <w:pPr>
        <w:divId w:val="2073695418"/>
        <w:rPr>
          <w:lang w:val="en"/>
        </w:rPr>
      </w:pPr>
      <w:r>
        <w:rPr>
          <w:rStyle w:val="HTML1"/>
          <w:lang w:val="en"/>
        </w:rPr>
        <w:t>draw</w:t>
      </w:r>
    </w:p>
    <w:p w:rsidR="00000000" w:rsidRDefault="00000000">
      <w:pPr>
        <w:pStyle w:val="a5"/>
        <w:ind w:left="720"/>
        <w:divId w:val="2073695418"/>
        <w:rPr>
          <w:lang w:val="en"/>
        </w:rPr>
      </w:pPr>
      <w:r>
        <w:rPr>
          <w:lang w:val="en"/>
        </w:rPr>
        <w:t xml:space="preserve">Set the draw mode. </w:t>
      </w:r>
    </w:p>
    <w:p w:rsidR="00000000" w:rsidRDefault="00000000">
      <w:pPr>
        <w:pStyle w:val="a5"/>
        <w:ind w:left="720"/>
        <w:divId w:val="2073695418"/>
        <w:rPr>
          <w:lang w:val="en"/>
        </w:rPr>
      </w:pPr>
      <w:r>
        <w:rPr>
          <w:lang w:val="en"/>
        </w:rPr>
        <w:t xml:space="preserve">Available values are: </w:t>
      </w:r>
    </w:p>
    <w:p w:rsidR="00000000" w:rsidRDefault="00000000">
      <w:pPr>
        <w:ind w:left="720"/>
        <w:divId w:val="2073695418"/>
        <w:rPr>
          <w:lang w:val="en"/>
        </w:rPr>
      </w:pPr>
      <w:r>
        <w:rPr>
          <w:lang w:val="en"/>
        </w:rPr>
        <w:t>‘</w:t>
      </w:r>
      <w:r>
        <w:rPr>
          <w:rStyle w:val="HTML1"/>
          <w:lang w:val="en"/>
        </w:rPr>
        <w:t>scale</w:t>
      </w:r>
      <w:r>
        <w:rPr>
          <w:lang w:val="en"/>
        </w:rPr>
        <w:t>’</w:t>
      </w:r>
    </w:p>
    <w:p w:rsidR="00000000" w:rsidRDefault="00000000">
      <w:pPr>
        <w:pStyle w:val="a5"/>
        <w:ind w:left="720"/>
        <w:divId w:val="2073695418"/>
        <w:rPr>
          <w:lang w:val="en"/>
        </w:rPr>
      </w:pPr>
      <w:r>
        <w:rPr>
          <w:lang w:val="en"/>
        </w:rPr>
        <w:t xml:space="preserve">Scale pixel values for each drawn sample. </w:t>
      </w:r>
    </w:p>
    <w:p w:rsidR="00000000" w:rsidRDefault="00000000">
      <w:pPr>
        <w:ind w:left="720"/>
        <w:divId w:val="2073695418"/>
        <w:rPr>
          <w:lang w:val="en"/>
        </w:rPr>
      </w:pPr>
      <w:r>
        <w:rPr>
          <w:lang w:val="en"/>
        </w:rPr>
        <w:t>‘</w:t>
      </w:r>
      <w:r>
        <w:rPr>
          <w:rStyle w:val="HTML1"/>
          <w:lang w:val="en"/>
        </w:rPr>
        <w:t>full</w:t>
      </w:r>
      <w:r>
        <w:rPr>
          <w:lang w:val="en"/>
        </w:rPr>
        <w:t>’</w:t>
      </w:r>
    </w:p>
    <w:p w:rsidR="00000000" w:rsidRDefault="00000000">
      <w:pPr>
        <w:pStyle w:val="a5"/>
        <w:ind w:left="720"/>
        <w:divId w:val="2073695418"/>
        <w:rPr>
          <w:lang w:val="en"/>
        </w:rPr>
      </w:pPr>
      <w:r>
        <w:rPr>
          <w:lang w:val="en"/>
        </w:rPr>
        <w:t xml:space="preserve">Draw every sample directly. </w:t>
      </w:r>
    </w:p>
    <w:p w:rsidR="00000000" w:rsidRDefault="00000000">
      <w:pPr>
        <w:pStyle w:val="a5"/>
        <w:ind w:left="720"/>
        <w:divId w:val="2073695418"/>
        <w:rPr>
          <w:lang w:val="en"/>
        </w:rPr>
      </w:pPr>
      <w:r>
        <w:rPr>
          <w:lang w:val="en"/>
        </w:rPr>
        <w:t xml:space="preserve">Default value is </w:t>
      </w:r>
      <w:r>
        <w:rPr>
          <w:rStyle w:val="HTML2"/>
          <w:lang w:val="en"/>
        </w:rPr>
        <w:t>scale</w:t>
      </w:r>
      <w:r>
        <w:rPr>
          <w:lang w:val="en"/>
        </w:rPr>
        <w:t xml:space="preserve">. </w:t>
      </w:r>
    </w:p>
    <w:p w:rsidR="00000000" w:rsidRDefault="00000000">
      <w:pPr>
        <w:divId w:val="2073695418"/>
        <w:rPr>
          <w:lang w:val="en"/>
        </w:rPr>
      </w:pPr>
      <w:r>
        <w:rPr>
          <w:rStyle w:val="HTML1"/>
          <w:lang w:val="en"/>
        </w:rPr>
        <w:t>filter</w:t>
      </w:r>
    </w:p>
    <w:p w:rsidR="00000000" w:rsidRDefault="00000000">
      <w:pPr>
        <w:pStyle w:val="a5"/>
        <w:ind w:left="720"/>
        <w:divId w:val="2073695418"/>
        <w:rPr>
          <w:lang w:val="en"/>
        </w:rPr>
      </w:pPr>
      <w:r>
        <w:rPr>
          <w:lang w:val="en"/>
        </w:rPr>
        <w:t xml:space="preserve">Set the filter mode. </w:t>
      </w:r>
    </w:p>
    <w:p w:rsidR="00000000" w:rsidRDefault="00000000">
      <w:pPr>
        <w:pStyle w:val="a5"/>
        <w:ind w:left="720"/>
        <w:divId w:val="2073695418"/>
        <w:rPr>
          <w:lang w:val="en"/>
        </w:rPr>
      </w:pPr>
      <w:r>
        <w:rPr>
          <w:lang w:val="en"/>
        </w:rPr>
        <w:t xml:space="preserve">Available values are: </w:t>
      </w:r>
    </w:p>
    <w:p w:rsidR="00000000" w:rsidRDefault="00000000">
      <w:pPr>
        <w:ind w:left="720"/>
        <w:divId w:val="2073695418"/>
        <w:rPr>
          <w:lang w:val="en"/>
        </w:rPr>
      </w:pPr>
      <w:r>
        <w:rPr>
          <w:lang w:val="en"/>
        </w:rPr>
        <w:t>‘</w:t>
      </w:r>
      <w:r>
        <w:rPr>
          <w:rStyle w:val="HTML1"/>
          <w:lang w:val="en"/>
        </w:rPr>
        <w:t>average</w:t>
      </w:r>
      <w:r>
        <w:rPr>
          <w:lang w:val="en"/>
        </w:rPr>
        <w:t>’</w:t>
      </w:r>
    </w:p>
    <w:p w:rsidR="00000000" w:rsidRDefault="00000000">
      <w:pPr>
        <w:pStyle w:val="a5"/>
        <w:ind w:left="720"/>
        <w:divId w:val="2073695418"/>
        <w:rPr>
          <w:lang w:val="en"/>
        </w:rPr>
      </w:pPr>
      <w:r>
        <w:rPr>
          <w:lang w:val="en"/>
        </w:rPr>
        <w:t xml:space="preserve">Use average samples values for each drawn sample. </w:t>
      </w:r>
    </w:p>
    <w:p w:rsidR="00000000" w:rsidRDefault="00000000">
      <w:pPr>
        <w:ind w:left="720"/>
        <w:divId w:val="2073695418"/>
        <w:rPr>
          <w:lang w:val="en"/>
        </w:rPr>
      </w:pPr>
      <w:r>
        <w:rPr>
          <w:lang w:val="en"/>
        </w:rPr>
        <w:t>‘</w:t>
      </w:r>
      <w:r>
        <w:rPr>
          <w:rStyle w:val="HTML1"/>
          <w:lang w:val="en"/>
        </w:rPr>
        <w:t>peak</w:t>
      </w:r>
      <w:r>
        <w:rPr>
          <w:lang w:val="en"/>
        </w:rPr>
        <w:t>’</w:t>
      </w:r>
    </w:p>
    <w:p w:rsidR="00000000" w:rsidRDefault="00000000">
      <w:pPr>
        <w:pStyle w:val="a5"/>
        <w:ind w:left="720"/>
        <w:divId w:val="2073695418"/>
        <w:rPr>
          <w:lang w:val="en"/>
        </w:rPr>
      </w:pPr>
      <w:r>
        <w:rPr>
          <w:lang w:val="en"/>
        </w:rPr>
        <w:t xml:space="preserve">Use peak samples values for each drawn sample. </w:t>
      </w:r>
    </w:p>
    <w:p w:rsidR="00000000" w:rsidRDefault="00000000">
      <w:pPr>
        <w:pStyle w:val="a5"/>
        <w:ind w:left="720"/>
        <w:divId w:val="2073695418"/>
        <w:rPr>
          <w:lang w:val="en"/>
        </w:rPr>
      </w:pPr>
      <w:r>
        <w:rPr>
          <w:lang w:val="en"/>
        </w:rPr>
        <w:t xml:space="preserve">Default value is </w:t>
      </w:r>
      <w:r>
        <w:rPr>
          <w:rStyle w:val="HTML2"/>
          <w:lang w:val="en"/>
        </w:rPr>
        <w:t>average</w:t>
      </w:r>
      <w:r>
        <w:rPr>
          <w:lang w:val="en"/>
        </w:rPr>
        <w:t xml:space="preserve">. </w:t>
      </w:r>
    </w:p>
    <w:p w:rsidR="00000000" w:rsidRDefault="00000000">
      <w:pPr>
        <w:numPr>
          <w:ilvl w:val="0"/>
          <w:numId w:val="675"/>
        </w:numPr>
        <w:spacing w:before="100" w:beforeAutospacing="1" w:after="100" w:afterAutospacing="1"/>
        <w:divId w:val="2073695418"/>
        <w:rPr>
          <w:lang w:val="en"/>
        </w:rPr>
      </w:pPr>
      <w:hyperlink w:anchor="Examples-207" w:history="1">
        <w:r>
          <w:rPr>
            <w:rStyle w:val="a3"/>
            <w:lang w:val="en"/>
          </w:rPr>
          <w:t>Examples</w:t>
        </w:r>
      </w:hyperlink>
    </w:p>
    <w:p w:rsidR="00000000" w:rsidRDefault="00000000">
      <w:pPr>
        <w:pStyle w:val="4"/>
        <w:divId w:val="1336152942"/>
        <w:rPr>
          <w:lang w:val="en"/>
        </w:rPr>
      </w:pPr>
      <w:r>
        <w:rPr>
          <w:lang w:val="en"/>
        </w:rPr>
        <w:t>45.30.1 Examples</w:t>
      </w:r>
    </w:p>
    <w:p w:rsidR="00000000" w:rsidRDefault="00000000">
      <w:pPr>
        <w:numPr>
          <w:ilvl w:val="0"/>
          <w:numId w:val="676"/>
        </w:numPr>
        <w:spacing w:before="100" w:beforeAutospacing="1" w:after="100" w:afterAutospacing="1"/>
        <w:divId w:val="1336152942"/>
        <w:rPr>
          <w:lang w:val="en"/>
        </w:rPr>
      </w:pPr>
      <w:r>
        <w:rPr>
          <w:lang w:val="en"/>
        </w:rPr>
        <w:t xml:space="preserve">Extract a channel split representation of the wave form of a whole audio track in a 1024x800 picture using </w:t>
      </w:r>
      <w:r>
        <w:rPr>
          <w:rStyle w:val="HTML2"/>
          <w:lang w:val="en"/>
        </w:rPr>
        <w:t>ffmpeg</w:t>
      </w:r>
      <w:r>
        <w:rPr>
          <w:lang w:val="en"/>
        </w:rPr>
        <w:t xml:space="preserve">: </w:t>
      </w:r>
    </w:p>
    <w:p w:rsidR="00000000" w:rsidRDefault="00000000">
      <w:pPr>
        <w:pStyle w:val="HTML3"/>
        <w:numPr>
          <w:ilvl w:val="0"/>
          <w:numId w:val="676"/>
        </w:numPr>
        <w:tabs>
          <w:tab w:val="clear" w:pos="720"/>
        </w:tabs>
        <w:ind w:left="1488"/>
        <w:divId w:val="1255473501"/>
        <w:rPr>
          <w:lang w:val="en"/>
        </w:rPr>
      </w:pPr>
      <w:r>
        <w:rPr>
          <w:lang w:val="en"/>
        </w:rPr>
        <w:t>ffmpeg -i audio.flac -lavfi showwavespic=split_channels=1:s=1024x800 waveform.png</w:t>
      </w:r>
    </w:p>
    <w:p w:rsidR="00000000" w:rsidRDefault="00000000">
      <w:pPr>
        <w:pStyle w:val="3"/>
        <w:divId w:val="706030981"/>
        <w:rPr>
          <w:lang w:val="en"/>
        </w:rPr>
      </w:pPr>
      <w:r>
        <w:rPr>
          <w:lang w:val="en"/>
        </w:rPr>
        <w:t>45.31 sidedata, asidedata</w:t>
      </w:r>
    </w:p>
    <w:p w:rsidR="00000000" w:rsidRDefault="00000000">
      <w:pPr>
        <w:pStyle w:val="a5"/>
        <w:divId w:val="706030981"/>
        <w:rPr>
          <w:lang w:val="en"/>
        </w:rPr>
      </w:pPr>
      <w:r>
        <w:rPr>
          <w:lang w:val="en"/>
        </w:rPr>
        <w:t xml:space="preserve">Delete frame side data, or select frames based on it. </w:t>
      </w:r>
    </w:p>
    <w:p w:rsidR="00000000" w:rsidRDefault="00000000">
      <w:pPr>
        <w:pStyle w:val="a5"/>
        <w:divId w:val="706030981"/>
        <w:rPr>
          <w:lang w:val="en"/>
        </w:rPr>
      </w:pPr>
      <w:r>
        <w:rPr>
          <w:lang w:val="en"/>
        </w:rPr>
        <w:t xml:space="preserve">This filter accepts the following options: </w:t>
      </w:r>
    </w:p>
    <w:p w:rsidR="00000000" w:rsidRDefault="00000000">
      <w:pPr>
        <w:divId w:val="706030981"/>
        <w:rPr>
          <w:lang w:val="en"/>
        </w:rPr>
      </w:pPr>
      <w:r>
        <w:rPr>
          <w:rStyle w:val="HTML1"/>
          <w:lang w:val="en"/>
        </w:rPr>
        <w:t>mode</w:t>
      </w:r>
    </w:p>
    <w:p w:rsidR="00000000" w:rsidRDefault="00000000">
      <w:pPr>
        <w:pStyle w:val="a5"/>
        <w:ind w:left="720"/>
        <w:divId w:val="706030981"/>
        <w:rPr>
          <w:lang w:val="en"/>
        </w:rPr>
      </w:pPr>
      <w:r>
        <w:rPr>
          <w:lang w:val="en"/>
        </w:rPr>
        <w:t xml:space="preserve">Set mode of operation of the filter. </w:t>
      </w:r>
    </w:p>
    <w:p w:rsidR="00000000" w:rsidRDefault="00000000">
      <w:pPr>
        <w:pStyle w:val="a5"/>
        <w:ind w:left="720"/>
        <w:divId w:val="706030981"/>
        <w:rPr>
          <w:lang w:val="en"/>
        </w:rPr>
      </w:pPr>
      <w:r>
        <w:rPr>
          <w:lang w:val="en"/>
        </w:rPr>
        <w:t xml:space="preserve">Can be one of the following: </w:t>
      </w:r>
    </w:p>
    <w:p w:rsidR="00000000" w:rsidRDefault="00000000">
      <w:pPr>
        <w:ind w:left="720"/>
        <w:divId w:val="706030981"/>
        <w:rPr>
          <w:lang w:val="en"/>
        </w:rPr>
      </w:pPr>
      <w:r>
        <w:rPr>
          <w:lang w:val="en"/>
        </w:rPr>
        <w:t>‘</w:t>
      </w:r>
      <w:r>
        <w:rPr>
          <w:rStyle w:val="HTML1"/>
          <w:lang w:val="en"/>
        </w:rPr>
        <w:t>select</w:t>
      </w:r>
      <w:r>
        <w:rPr>
          <w:lang w:val="en"/>
        </w:rPr>
        <w:t>’</w:t>
      </w:r>
    </w:p>
    <w:p w:rsidR="00000000" w:rsidRDefault="00000000">
      <w:pPr>
        <w:pStyle w:val="a5"/>
        <w:ind w:left="720"/>
        <w:divId w:val="706030981"/>
        <w:rPr>
          <w:lang w:val="en"/>
        </w:rPr>
      </w:pPr>
      <w:r>
        <w:rPr>
          <w:lang w:val="en"/>
        </w:rPr>
        <w:t xml:space="preserve">Select every frame with side data of </w:t>
      </w:r>
      <w:r>
        <w:rPr>
          <w:rStyle w:val="HTML2"/>
          <w:lang w:val="en"/>
        </w:rPr>
        <w:t>type</w:t>
      </w:r>
      <w:r>
        <w:rPr>
          <w:lang w:val="en"/>
        </w:rPr>
        <w:t xml:space="preserve">. </w:t>
      </w:r>
    </w:p>
    <w:p w:rsidR="00000000" w:rsidRDefault="00000000">
      <w:pPr>
        <w:ind w:left="720"/>
        <w:divId w:val="706030981"/>
        <w:rPr>
          <w:lang w:val="en"/>
        </w:rPr>
      </w:pPr>
      <w:r>
        <w:rPr>
          <w:lang w:val="en"/>
        </w:rPr>
        <w:t>‘</w:t>
      </w:r>
      <w:r>
        <w:rPr>
          <w:rStyle w:val="HTML1"/>
          <w:lang w:val="en"/>
        </w:rPr>
        <w:t>delete</w:t>
      </w:r>
      <w:r>
        <w:rPr>
          <w:lang w:val="en"/>
        </w:rPr>
        <w:t>’</w:t>
      </w:r>
    </w:p>
    <w:p w:rsidR="00000000" w:rsidRDefault="00000000">
      <w:pPr>
        <w:pStyle w:val="a5"/>
        <w:ind w:left="720"/>
        <w:divId w:val="706030981"/>
        <w:rPr>
          <w:lang w:val="en"/>
        </w:rPr>
      </w:pPr>
      <w:r>
        <w:rPr>
          <w:lang w:val="en"/>
        </w:rPr>
        <w:t xml:space="preserve">Delete side data of </w:t>
      </w:r>
      <w:r>
        <w:rPr>
          <w:rStyle w:val="HTML2"/>
          <w:lang w:val="en"/>
        </w:rPr>
        <w:t>type</w:t>
      </w:r>
      <w:r>
        <w:rPr>
          <w:lang w:val="en"/>
        </w:rPr>
        <w:t xml:space="preserve">. If </w:t>
      </w:r>
      <w:r>
        <w:rPr>
          <w:rStyle w:val="HTML2"/>
          <w:lang w:val="en"/>
        </w:rPr>
        <w:t>type</w:t>
      </w:r>
      <w:r>
        <w:rPr>
          <w:lang w:val="en"/>
        </w:rPr>
        <w:t xml:space="preserve"> is not set, delete all side data in the frame. </w:t>
      </w:r>
    </w:p>
    <w:p w:rsidR="00000000" w:rsidRDefault="00000000">
      <w:pPr>
        <w:divId w:val="706030981"/>
        <w:rPr>
          <w:lang w:val="en"/>
        </w:rPr>
      </w:pPr>
      <w:r>
        <w:rPr>
          <w:rStyle w:val="HTML1"/>
          <w:lang w:val="en"/>
        </w:rPr>
        <w:t>type</w:t>
      </w:r>
    </w:p>
    <w:p w:rsidR="00000000" w:rsidRDefault="00000000">
      <w:pPr>
        <w:pStyle w:val="a5"/>
        <w:ind w:left="720"/>
        <w:divId w:val="706030981"/>
        <w:rPr>
          <w:lang w:val="en"/>
        </w:rPr>
      </w:pPr>
      <w:r>
        <w:rPr>
          <w:lang w:val="en"/>
        </w:rPr>
        <w:t xml:space="preserve">Set side data type used with all modes. Must be set for </w:t>
      </w:r>
      <w:r>
        <w:rPr>
          <w:rStyle w:val="HTML2"/>
          <w:lang w:val="en"/>
        </w:rPr>
        <w:t>select</w:t>
      </w:r>
      <w:r>
        <w:rPr>
          <w:lang w:val="en"/>
        </w:rPr>
        <w:t xml:space="preserve"> mode. For the list of frame side data types, refer to the </w:t>
      </w:r>
      <w:r>
        <w:rPr>
          <w:rStyle w:val="HTML2"/>
          <w:lang w:val="en"/>
        </w:rPr>
        <w:t>AVFrameSideDataType</w:t>
      </w:r>
      <w:r>
        <w:rPr>
          <w:lang w:val="en"/>
        </w:rPr>
        <w:t xml:space="preserve"> enum in </w:t>
      </w:r>
      <w:r>
        <w:rPr>
          <w:rStyle w:val="HTML1"/>
          <w:lang w:val="en"/>
        </w:rPr>
        <w:t>libavutil/frame.h</w:t>
      </w:r>
      <w:r>
        <w:rPr>
          <w:lang w:val="en"/>
        </w:rPr>
        <w:t xml:space="preserve">. For example, to choose </w:t>
      </w:r>
      <w:r>
        <w:rPr>
          <w:rStyle w:val="HTML2"/>
          <w:lang w:val="en"/>
        </w:rPr>
        <w:t>AV_FRAME_DATA_PANSCAN</w:t>
      </w:r>
      <w:r>
        <w:rPr>
          <w:lang w:val="en"/>
        </w:rPr>
        <w:t xml:space="preserve"> side data, you must specify </w:t>
      </w:r>
      <w:r>
        <w:rPr>
          <w:rStyle w:val="HTML2"/>
          <w:lang w:val="en"/>
        </w:rPr>
        <w:t>PANSCAN</w:t>
      </w:r>
      <w:r>
        <w:rPr>
          <w:lang w:val="en"/>
        </w:rPr>
        <w:t xml:space="preserve">. </w:t>
      </w:r>
    </w:p>
    <w:p w:rsidR="00000000" w:rsidRDefault="00000000">
      <w:pPr>
        <w:pStyle w:val="3"/>
        <w:divId w:val="347831639"/>
        <w:rPr>
          <w:lang w:val="en"/>
        </w:rPr>
      </w:pPr>
      <w:r>
        <w:rPr>
          <w:lang w:val="en"/>
        </w:rPr>
        <w:t>45.32 spectrumsynth</w:t>
      </w:r>
    </w:p>
    <w:p w:rsidR="00000000" w:rsidRDefault="00000000">
      <w:pPr>
        <w:pStyle w:val="a5"/>
        <w:divId w:val="347831639"/>
        <w:rPr>
          <w:lang w:val="en"/>
        </w:rPr>
      </w:pPr>
      <w:r>
        <w:rPr>
          <w:lang w:val="en"/>
        </w:rPr>
        <w:t xml:space="preserve">Synthesize audio from 2 input video spectrums, first input stream represents magnitude across time and second represents phase across time. The filter will transform from frequency domain as displayed in videos back to time domain as presented in audio output. </w:t>
      </w:r>
    </w:p>
    <w:p w:rsidR="00000000" w:rsidRDefault="00000000">
      <w:pPr>
        <w:pStyle w:val="a5"/>
        <w:divId w:val="347831639"/>
        <w:rPr>
          <w:lang w:val="en"/>
        </w:rPr>
      </w:pPr>
      <w:r>
        <w:rPr>
          <w:lang w:val="en"/>
        </w:rPr>
        <w:t xml:space="preserve">This filter is primarily created for reversing processed </w:t>
      </w:r>
      <w:hyperlink w:anchor="showspectrum" w:history="1">
        <w:r>
          <w:rPr>
            <w:rStyle w:val="a3"/>
            <w:lang w:val="en"/>
          </w:rPr>
          <w:t>showspectrum</w:t>
        </w:r>
      </w:hyperlink>
      <w:r>
        <w:rPr>
          <w:lang w:val="en"/>
        </w:rPr>
        <w:t xml:space="preserve"> filter outputs, but can synthesize sound from other spectrograms too. But in such case results are going to be poor if the phase data is not available, because in such cases phase data need to be recreated, usually it’s just recreated from random noise. For best results use gray only output (</w:t>
      </w:r>
      <w:r>
        <w:rPr>
          <w:rStyle w:val="HTML2"/>
          <w:lang w:val="en"/>
        </w:rPr>
        <w:t>channel</w:t>
      </w:r>
      <w:r>
        <w:rPr>
          <w:lang w:val="en"/>
        </w:rPr>
        <w:t xml:space="preserve"> color mode in </w:t>
      </w:r>
      <w:hyperlink w:anchor="showspectrum" w:history="1">
        <w:r>
          <w:rPr>
            <w:rStyle w:val="a3"/>
            <w:lang w:val="en"/>
          </w:rPr>
          <w:t>showspectrum</w:t>
        </w:r>
      </w:hyperlink>
      <w:r>
        <w:rPr>
          <w:lang w:val="en"/>
        </w:rPr>
        <w:t xml:space="preserve"> filter) and </w:t>
      </w:r>
      <w:r>
        <w:rPr>
          <w:rStyle w:val="HTML2"/>
          <w:lang w:val="en"/>
        </w:rPr>
        <w:t>log</w:t>
      </w:r>
      <w:r>
        <w:rPr>
          <w:lang w:val="en"/>
        </w:rPr>
        <w:t xml:space="preserve"> scale for magnitude video and </w:t>
      </w:r>
      <w:r>
        <w:rPr>
          <w:rStyle w:val="HTML2"/>
          <w:lang w:val="en"/>
        </w:rPr>
        <w:t>lin</w:t>
      </w:r>
      <w:r>
        <w:rPr>
          <w:lang w:val="en"/>
        </w:rPr>
        <w:t xml:space="preserve"> scale for phase video. To produce phase, for 2nd video, use </w:t>
      </w:r>
      <w:r>
        <w:rPr>
          <w:rStyle w:val="HTML2"/>
          <w:lang w:val="en"/>
        </w:rPr>
        <w:t>data</w:t>
      </w:r>
      <w:r>
        <w:rPr>
          <w:lang w:val="en"/>
        </w:rPr>
        <w:t xml:space="preserve"> option. Inputs videos should generally use </w:t>
      </w:r>
      <w:r>
        <w:rPr>
          <w:rStyle w:val="HTML2"/>
          <w:lang w:val="en"/>
        </w:rPr>
        <w:t>fullframe</w:t>
      </w:r>
      <w:r>
        <w:rPr>
          <w:lang w:val="en"/>
        </w:rPr>
        <w:t xml:space="preserve"> slide mode as that saves resources needed for decoding video. </w:t>
      </w:r>
    </w:p>
    <w:p w:rsidR="00000000" w:rsidRDefault="00000000">
      <w:pPr>
        <w:pStyle w:val="a5"/>
        <w:divId w:val="347831639"/>
        <w:rPr>
          <w:lang w:val="en"/>
        </w:rPr>
      </w:pPr>
      <w:r>
        <w:rPr>
          <w:lang w:val="en"/>
        </w:rPr>
        <w:t xml:space="preserve">The filter accepts the following options: </w:t>
      </w:r>
    </w:p>
    <w:p w:rsidR="00000000" w:rsidRDefault="00000000">
      <w:pPr>
        <w:divId w:val="347831639"/>
        <w:rPr>
          <w:lang w:val="en"/>
        </w:rPr>
      </w:pPr>
      <w:r>
        <w:rPr>
          <w:rStyle w:val="HTML1"/>
          <w:lang w:val="en"/>
        </w:rPr>
        <w:t>sample_rate</w:t>
      </w:r>
    </w:p>
    <w:p w:rsidR="00000000" w:rsidRDefault="00000000">
      <w:pPr>
        <w:pStyle w:val="a5"/>
        <w:ind w:left="720"/>
        <w:divId w:val="347831639"/>
        <w:rPr>
          <w:lang w:val="en"/>
        </w:rPr>
      </w:pPr>
      <w:r>
        <w:rPr>
          <w:lang w:val="en"/>
        </w:rPr>
        <w:t xml:space="preserve">Specify sample rate of output audio, the sample rate of audio from which spectrum was generated may differ. </w:t>
      </w:r>
    </w:p>
    <w:p w:rsidR="00000000" w:rsidRDefault="00000000">
      <w:pPr>
        <w:divId w:val="347831639"/>
        <w:rPr>
          <w:lang w:val="en"/>
        </w:rPr>
      </w:pPr>
      <w:r>
        <w:rPr>
          <w:rStyle w:val="HTML1"/>
          <w:lang w:val="en"/>
        </w:rPr>
        <w:t>channels</w:t>
      </w:r>
    </w:p>
    <w:p w:rsidR="00000000" w:rsidRDefault="00000000">
      <w:pPr>
        <w:pStyle w:val="a5"/>
        <w:ind w:left="720"/>
        <w:divId w:val="347831639"/>
        <w:rPr>
          <w:lang w:val="en"/>
        </w:rPr>
      </w:pPr>
      <w:r>
        <w:rPr>
          <w:lang w:val="en"/>
        </w:rPr>
        <w:t xml:space="preserve">Set number of channels represented in input video spectrums. </w:t>
      </w:r>
    </w:p>
    <w:p w:rsidR="00000000" w:rsidRDefault="00000000">
      <w:pPr>
        <w:divId w:val="347831639"/>
        <w:rPr>
          <w:lang w:val="en"/>
        </w:rPr>
      </w:pPr>
      <w:r>
        <w:rPr>
          <w:rStyle w:val="HTML1"/>
          <w:lang w:val="en"/>
        </w:rPr>
        <w:t>scale</w:t>
      </w:r>
    </w:p>
    <w:p w:rsidR="00000000" w:rsidRDefault="00000000">
      <w:pPr>
        <w:pStyle w:val="a5"/>
        <w:ind w:left="720"/>
        <w:divId w:val="347831639"/>
        <w:rPr>
          <w:lang w:val="en"/>
        </w:rPr>
      </w:pPr>
      <w:r>
        <w:rPr>
          <w:lang w:val="en"/>
        </w:rPr>
        <w:t xml:space="preserve">Set scale which was used when generating magnitude input spectrum. Can be </w:t>
      </w:r>
      <w:r>
        <w:rPr>
          <w:rStyle w:val="HTML2"/>
          <w:lang w:val="en"/>
        </w:rPr>
        <w:t>lin</w:t>
      </w:r>
      <w:r>
        <w:rPr>
          <w:lang w:val="en"/>
        </w:rPr>
        <w:t xml:space="preserve"> or </w:t>
      </w:r>
      <w:r>
        <w:rPr>
          <w:rStyle w:val="HTML2"/>
          <w:lang w:val="en"/>
        </w:rPr>
        <w:t>log</w:t>
      </w:r>
      <w:r>
        <w:rPr>
          <w:lang w:val="en"/>
        </w:rPr>
        <w:t xml:space="preserve">. Default is </w:t>
      </w:r>
      <w:r>
        <w:rPr>
          <w:rStyle w:val="HTML2"/>
          <w:lang w:val="en"/>
        </w:rPr>
        <w:t>log</w:t>
      </w:r>
      <w:r>
        <w:rPr>
          <w:lang w:val="en"/>
        </w:rPr>
        <w:t xml:space="preserve">. </w:t>
      </w:r>
    </w:p>
    <w:p w:rsidR="00000000" w:rsidRDefault="00000000">
      <w:pPr>
        <w:divId w:val="347831639"/>
        <w:rPr>
          <w:lang w:val="en"/>
        </w:rPr>
      </w:pPr>
      <w:r>
        <w:rPr>
          <w:rStyle w:val="HTML1"/>
          <w:lang w:val="en"/>
        </w:rPr>
        <w:t>slide</w:t>
      </w:r>
    </w:p>
    <w:p w:rsidR="00000000" w:rsidRDefault="00000000">
      <w:pPr>
        <w:pStyle w:val="a5"/>
        <w:ind w:left="720"/>
        <w:divId w:val="347831639"/>
        <w:rPr>
          <w:lang w:val="en"/>
        </w:rPr>
      </w:pPr>
      <w:r>
        <w:rPr>
          <w:lang w:val="en"/>
        </w:rPr>
        <w:t xml:space="preserve">Set slide which was used when generating inputs spectrums. Can be </w:t>
      </w:r>
      <w:r>
        <w:rPr>
          <w:rStyle w:val="HTML2"/>
          <w:lang w:val="en"/>
        </w:rPr>
        <w:t>replace</w:t>
      </w:r>
      <w:r>
        <w:rPr>
          <w:lang w:val="en"/>
        </w:rPr>
        <w:t xml:space="preserve">, </w:t>
      </w:r>
      <w:r>
        <w:rPr>
          <w:rStyle w:val="HTML2"/>
          <w:lang w:val="en"/>
        </w:rPr>
        <w:t>scroll</w:t>
      </w:r>
      <w:r>
        <w:rPr>
          <w:lang w:val="en"/>
        </w:rPr>
        <w:t xml:space="preserve">, </w:t>
      </w:r>
      <w:r>
        <w:rPr>
          <w:rStyle w:val="HTML2"/>
          <w:lang w:val="en"/>
        </w:rPr>
        <w:t>fullframe</w:t>
      </w:r>
      <w:r>
        <w:rPr>
          <w:lang w:val="en"/>
        </w:rPr>
        <w:t xml:space="preserve"> or </w:t>
      </w:r>
      <w:r>
        <w:rPr>
          <w:rStyle w:val="HTML2"/>
          <w:lang w:val="en"/>
        </w:rPr>
        <w:t>rscroll</w:t>
      </w:r>
      <w:r>
        <w:rPr>
          <w:lang w:val="en"/>
        </w:rPr>
        <w:t xml:space="preserve">. Default is </w:t>
      </w:r>
      <w:r>
        <w:rPr>
          <w:rStyle w:val="HTML2"/>
          <w:lang w:val="en"/>
        </w:rPr>
        <w:t>fullframe</w:t>
      </w:r>
      <w:r>
        <w:rPr>
          <w:lang w:val="en"/>
        </w:rPr>
        <w:t xml:space="preserve">. </w:t>
      </w:r>
    </w:p>
    <w:p w:rsidR="00000000" w:rsidRDefault="00000000">
      <w:pPr>
        <w:divId w:val="347831639"/>
        <w:rPr>
          <w:lang w:val="en"/>
        </w:rPr>
      </w:pPr>
      <w:r>
        <w:rPr>
          <w:rStyle w:val="HTML1"/>
          <w:lang w:val="en"/>
        </w:rPr>
        <w:t>win_func</w:t>
      </w:r>
    </w:p>
    <w:p w:rsidR="00000000" w:rsidRDefault="00000000">
      <w:pPr>
        <w:pStyle w:val="a5"/>
        <w:ind w:left="720"/>
        <w:divId w:val="347831639"/>
        <w:rPr>
          <w:lang w:val="en"/>
        </w:rPr>
      </w:pPr>
      <w:r>
        <w:rPr>
          <w:lang w:val="en"/>
        </w:rPr>
        <w:t xml:space="preserve">Set window function used for resynthesis. </w:t>
      </w:r>
    </w:p>
    <w:p w:rsidR="00000000" w:rsidRDefault="00000000">
      <w:pPr>
        <w:divId w:val="347831639"/>
        <w:rPr>
          <w:lang w:val="en"/>
        </w:rPr>
      </w:pPr>
      <w:r>
        <w:rPr>
          <w:rStyle w:val="HTML1"/>
          <w:lang w:val="en"/>
        </w:rPr>
        <w:t>overlap</w:t>
      </w:r>
    </w:p>
    <w:p w:rsidR="00000000" w:rsidRDefault="00000000">
      <w:pPr>
        <w:pStyle w:val="a5"/>
        <w:ind w:left="720"/>
        <w:divId w:val="347831639"/>
        <w:rPr>
          <w:lang w:val="en"/>
        </w:rPr>
      </w:pPr>
      <w:r>
        <w:rPr>
          <w:lang w:val="en"/>
        </w:rPr>
        <w:t xml:space="preserve">Set window overlap. In range </w:t>
      </w:r>
      <w:r>
        <w:rPr>
          <w:rStyle w:val="HTML2"/>
          <w:lang w:val="en"/>
        </w:rPr>
        <w:t>[0, 1]</w:t>
      </w:r>
      <w:r>
        <w:rPr>
          <w:lang w:val="en"/>
        </w:rPr>
        <w:t xml:space="preserve">. Default is </w:t>
      </w:r>
      <w:r>
        <w:rPr>
          <w:rStyle w:val="HTML2"/>
          <w:lang w:val="en"/>
        </w:rPr>
        <w:t>1</w:t>
      </w:r>
      <w:r>
        <w:rPr>
          <w:lang w:val="en"/>
        </w:rPr>
        <w:t xml:space="preserve">, which means optimal overlap for selected window function will be picked. </w:t>
      </w:r>
    </w:p>
    <w:p w:rsidR="00000000" w:rsidRDefault="00000000">
      <w:pPr>
        <w:divId w:val="347831639"/>
        <w:rPr>
          <w:lang w:val="en"/>
        </w:rPr>
      </w:pPr>
      <w:r>
        <w:rPr>
          <w:rStyle w:val="HTML1"/>
          <w:lang w:val="en"/>
        </w:rPr>
        <w:t>orientation</w:t>
      </w:r>
    </w:p>
    <w:p w:rsidR="00000000" w:rsidRDefault="00000000">
      <w:pPr>
        <w:pStyle w:val="a5"/>
        <w:ind w:left="720"/>
        <w:divId w:val="347831639"/>
        <w:rPr>
          <w:lang w:val="en"/>
        </w:rPr>
      </w:pPr>
      <w:r>
        <w:rPr>
          <w:lang w:val="en"/>
        </w:rPr>
        <w:t xml:space="preserve">Set orientation of input videos. Can be </w:t>
      </w:r>
      <w:r>
        <w:rPr>
          <w:rStyle w:val="HTML2"/>
          <w:lang w:val="en"/>
        </w:rPr>
        <w:t>vertical</w:t>
      </w:r>
      <w:r>
        <w:rPr>
          <w:lang w:val="en"/>
        </w:rPr>
        <w:t xml:space="preserve"> or </w:t>
      </w:r>
      <w:r>
        <w:rPr>
          <w:rStyle w:val="HTML2"/>
          <w:lang w:val="en"/>
        </w:rPr>
        <w:t>horizontal</w:t>
      </w:r>
      <w:r>
        <w:rPr>
          <w:lang w:val="en"/>
        </w:rPr>
        <w:t xml:space="preserve">. Default is </w:t>
      </w:r>
      <w:r>
        <w:rPr>
          <w:rStyle w:val="HTML2"/>
          <w:lang w:val="en"/>
        </w:rPr>
        <w:t>vertical</w:t>
      </w:r>
      <w:r>
        <w:rPr>
          <w:lang w:val="en"/>
        </w:rPr>
        <w:t xml:space="preserve">. </w:t>
      </w:r>
    </w:p>
    <w:p w:rsidR="00000000" w:rsidRDefault="00000000">
      <w:pPr>
        <w:numPr>
          <w:ilvl w:val="0"/>
          <w:numId w:val="677"/>
        </w:numPr>
        <w:spacing w:before="100" w:beforeAutospacing="1" w:after="100" w:afterAutospacing="1"/>
        <w:divId w:val="347831639"/>
        <w:rPr>
          <w:lang w:val="en"/>
        </w:rPr>
      </w:pPr>
      <w:hyperlink w:anchor="Examples-208" w:history="1">
        <w:r>
          <w:rPr>
            <w:rStyle w:val="a3"/>
            <w:lang w:val="en"/>
          </w:rPr>
          <w:t>Examples</w:t>
        </w:r>
      </w:hyperlink>
    </w:p>
    <w:p w:rsidR="00000000" w:rsidRDefault="00000000">
      <w:pPr>
        <w:pStyle w:val="4"/>
        <w:divId w:val="1584878815"/>
        <w:rPr>
          <w:lang w:val="en"/>
        </w:rPr>
      </w:pPr>
      <w:r>
        <w:rPr>
          <w:lang w:val="en"/>
        </w:rPr>
        <w:t>45.32.1 Examples</w:t>
      </w:r>
    </w:p>
    <w:p w:rsidR="00000000" w:rsidRDefault="00000000">
      <w:pPr>
        <w:numPr>
          <w:ilvl w:val="0"/>
          <w:numId w:val="678"/>
        </w:numPr>
        <w:spacing w:before="100" w:beforeAutospacing="1" w:after="100" w:afterAutospacing="1"/>
        <w:divId w:val="1584878815"/>
        <w:rPr>
          <w:lang w:val="en"/>
        </w:rPr>
      </w:pPr>
      <w:r>
        <w:rPr>
          <w:lang w:val="en"/>
        </w:rPr>
        <w:t xml:space="preserve">First create magnitude and phase videos from audio, assuming audio is stereo with 44100 sample rate, then resynthesize videos back to audio with spectrumsynth: </w:t>
      </w:r>
    </w:p>
    <w:p w:rsidR="00000000" w:rsidRDefault="00000000">
      <w:pPr>
        <w:pStyle w:val="HTML3"/>
        <w:numPr>
          <w:ilvl w:val="0"/>
          <w:numId w:val="678"/>
        </w:numPr>
        <w:tabs>
          <w:tab w:val="clear" w:pos="720"/>
        </w:tabs>
        <w:ind w:left="1488"/>
        <w:divId w:val="1810826319"/>
        <w:rPr>
          <w:lang w:val="en"/>
        </w:rPr>
      </w:pPr>
      <w:r>
        <w:rPr>
          <w:lang w:val="en"/>
        </w:rPr>
        <w:t>ffmpeg -i input.flac -lavfi showspectrum=mode=separate:scale=log:overlap=0.875:color=channel:slide=fullframe:data=magnitude -an -c:v rawvideo magnitude.nut</w:t>
      </w:r>
    </w:p>
    <w:p w:rsidR="00000000" w:rsidRDefault="00000000">
      <w:pPr>
        <w:pStyle w:val="HTML3"/>
        <w:numPr>
          <w:ilvl w:val="0"/>
          <w:numId w:val="678"/>
        </w:numPr>
        <w:tabs>
          <w:tab w:val="clear" w:pos="720"/>
        </w:tabs>
        <w:ind w:left="1488"/>
        <w:divId w:val="1810826319"/>
        <w:rPr>
          <w:lang w:val="en"/>
        </w:rPr>
      </w:pPr>
      <w:r>
        <w:rPr>
          <w:lang w:val="en"/>
        </w:rPr>
        <w:t>ffmpeg -i input.flac -lavfi showspectrum=mode=separate:scale=lin:overlap=0.875:color=channel:slide=fullframe:data=phase -an -c:v rawvideo phase.nut</w:t>
      </w:r>
    </w:p>
    <w:p w:rsidR="00000000" w:rsidRDefault="00000000">
      <w:pPr>
        <w:pStyle w:val="HTML3"/>
        <w:numPr>
          <w:ilvl w:val="0"/>
          <w:numId w:val="678"/>
        </w:numPr>
        <w:tabs>
          <w:tab w:val="clear" w:pos="720"/>
        </w:tabs>
        <w:ind w:left="1488"/>
        <w:divId w:val="1810826319"/>
        <w:rPr>
          <w:lang w:val="en"/>
        </w:rPr>
      </w:pPr>
      <w:r>
        <w:rPr>
          <w:lang w:val="en"/>
        </w:rPr>
        <w:t>ffmpeg -i magnitude.nut -i phase.nut -lavfi spectrumsynth=channels=2:sample_rate=44100:win_func=hann:overlap=0.875:slide=fullframe output.flac</w:t>
      </w:r>
    </w:p>
    <w:p w:rsidR="00000000" w:rsidRDefault="00000000">
      <w:pPr>
        <w:pStyle w:val="3"/>
        <w:divId w:val="944460678"/>
        <w:rPr>
          <w:lang w:val="en"/>
        </w:rPr>
      </w:pPr>
      <w:r>
        <w:rPr>
          <w:lang w:val="en"/>
        </w:rPr>
        <w:t>45.33 split, asplit</w:t>
      </w:r>
    </w:p>
    <w:p w:rsidR="00000000" w:rsidRDefault="00000000">
      <w:pPr>
        <w:pStyle w:val="a5"/>
        <w:divId w:val="944460678"/>
        <w:rPr>
          <w:lang w:val="en"/>
        </w:rPr>
      </w:pPr>
      <w:r>
        <w:rPr>
          <w:lang w:val="en"/>
        </w:rPr>
        <w:t xml:space="preserve">Split input into several identical outputs. </w:t>
      </w:r>
    </w:p>
    <w:p w:rsidR="00000000" w:rsidRDefault="00000000">
      <w:pPr>
        <w:pStyle w:val="a5"/>
        <w:divId w:val="944460678"/>
        <w:rPr>
          <w:lang w:val="en"/>
        </w:rPr>
      </w:pPr>
      <w:r>
        <w:rPr>
          <w:rStyle w:val="HTML2"/>
          <w:lang w:val="en"/>
        </w:rPr>
        <w:t>asplit</w:t>
      </w:r>
      <w:r>
        <w:rPr>
          <w:lang w:val="en"/>
        </w:rPr>
        <w:t xml:space="preserve"> works with audio input, </w:t>
      </w:r>
      <w:r>
        <w:rPr>
          <w:rStyle w:val="HTML2"/>
          <w:lang w:val="en"/>
        </w:rPr>
        <w:t>split</w:t>
      </w:r>
      <w:r>
        <w:rPr>
          <w:lang w:val="en"/>
        </w:rPr>
        <w:t xml:space="preserve"> with video. </w:t>
      </w:r>
    </w:p>
    <w:p w:rsidR="00000000" w:rsidRDefault="00000000">
      <w:pPr>
        <w:pStyle w:val="a5"/>
        <w:divId w:val="944460678"/>
        <w:rPr>
          <w:lang w:val="en"/>
        </w:rPr>
      </w:pPr>
      <w:r>
        <w:rPr>
          <w:lang w:val="en"/>
        </w:rPr>
        <w:t xml:space="preserve">The filter accepts a single parameter which specifies the number of outputs. If unspecified, it defaults to 2. </w:t>
      </w:r>
    </w:p>
    <w:p w:rsidR="00000000" w:rsidRDefault="00000000">
      <w:pPr>
        <w:numPr>
          <w:ilvl w:val="0"/>
          <w:numId w:val="679"/>
        </w:numPr>
        <w:spacing w:before="100" w:beforeAutospacing="1" w:after="100" w:afterAutospacing="1"/>
        <w:divId w:val="944460678"/>
        <w:rPr>
          <w:lang w:val="en"/>
        </w:rPr>
      </w:pPr>
      <w:hyperlink w:anchor="Examples-209" w:history="1">
        <w:r>
          <w:rPr>
            <w:rStyle w:val="a3"/>
            <w:lang w:val="en"/>
          </w:rPr>
          <w:t>Examples</w:t>
        </w:r>
      </w:hyperlink>
    </w:p>
    <w:p w:rsidR="00000000" w:rsidRDefault="00000000">
      <w:pPr>
        <w:pStyle w:val="4"/>
        <w:divId w:val="216820258"/>
        <w:rPr>
          <w:lang w:val="en"/>
        </w:rPr>
      </w:pPr>
      <w:r>
        <w:rPr>
          <w:lang w:val="en"/>
        </w:rPr>
        <w:t>45.33.1 Examples</w:t>
      </w:r>
    </w:p>
    <w:p w:rsidR="00000000" w:rsidRDefault="00000000">
      <w:pPr>
        <w:numPr>
          <w:ilvl w:val="0"/>
          <w:numId w:val="680"/>
        </w:numPr>
        <w:spacing w:before="100" w:beforeAutospacing="1" w:after="100" w:afterAutospacing="1"/>
        <w:divId w:val="216820258"/>
        <w:rPr>
          <w:lang w:val="en"/>
        </w:rPr>
      </w:pPr>
      <w:r>
        <w:rPr>
          <w:lang w:val="en"/>
        </w:rPr>
        <w:t xml:space="preserve">Create two separate outputs from the same input: </w:t>
      </w:r>
    </w:p>
    <w:p w:rsidR="00000000" w:rsidRDefault="00000000">
      <w:pPr>
        <w:pStyle w:val="HTML3"/>
        <w:numPr>
          <w:ilvl w:val="0"/>
          <w:numId w:val="680"/>
        </w:numPr>
        <w:tabs>
          <w:tab w:val="clear" w:pos="720"/>
        </w:tabs>
        <w:ind w:left="1488"/>
        <w:divId w:val="2053651752"/>
        <w:rPr>
          <w:lang w:val="en"/>
        </w:rPr>
      </w:pPr>
      <w:r>
        <w:rPr>
          <w:lang w:val="en"/>
        </w:rPr>
        <w:t>[in] split [out0][out1]</w:t>
      </w:r>
    </w:p>
    <w:p w:rsidR="00000000" w:rsidRDefault="00000000">
      <w:pPr>
        <w:numPr>
          <w:ilvl w:val="0"/>
          <w:numId w:val="680"/>
        </w:numPr>
        <w:spacing w:before="100" w:beforeAutospacing="1" w:after="100" w:afterAutospacing="1"/>
        <w:divId w:val="216820258"/>
        <w:rPr>
          <w:lang w:val="en"/>
        </w:rPr>
      </w:pPr>
      <w:r>
        <w:rPr>
          <w:lang w:val="en"/>
        </w:rPr>
        <w:t xml:space="preserve">To create 3 or more outputs, you need to specify the number of outputs, like in: </w:t>
      </w:r>
    </w:p>
    <w:p w:rsidR="00000000" w:rsidRDefault="00000000">
      <w:pPr>
        <w:pStyle w:val="HTML3"/>
        <w:numPr>
          <w:ilvl w:val="0"/>
          <w:numId w:val="680"/>
        </w:numPr>
        <w:tabs>
          <w:tab w:val="clear" w:pos="720"/>
        </w:tabs>
        <w:ind w:left="1488"/>
        <w:divId w:val="1067454848"/>
        <w:rPr>
          <w:lang w:val="en"/>
        </w:rPr>
      </w:pPr>
      <w:r>
        <w:rPr>
          <w:lang w:val="en"/>
        </w:rPr>
        <w:t>[in] asplit=3 [out0][out1][out2]</w:t>
      </w:r>
    </w:p>
    <w:p w:rsidR="00000000" w:rsidRDefault="00000000">
      <w:pPr>
        <w:numPr>
          <w:ilvl w:val="0"/>
          <w:numId w:val="680"/>
        </w:numPr>
        <w:spacing w:before="100" w:beforeAutospacing="1" w:after="100" w:afterAutospacing="1"/>
        <w:divId w:val="216820258"/>
        <w:rPr>
          <w:lang w:val="en"/>
        </w:rPr>
      </w:pPr>
      <w:r>
        <w:rPr>
          <w:lang w:val="en"/>
        </w:rPr>
        <w:t xml:space="preserve">Create two separate outputs from the same input, one cropped and one padded: </w:t>
      </w:r>
    </w:p>
    <w:p w:rsidR="00000000" w:rsidRDefault="00000000">
      <w:pPr>
        <w:pStyle w:val="HTML3"/>
        <w:numPr>
          <w:ilvl w:val="0"/>
          <w:numId w:val="680"/>
        </w:numPr>
        <w:tabs>
          <w:tab w:val="clear" w:pos="720"/>
        </w:tabs>
        <w:ind w:left="1488"/>
        <w:divId w:val="1539735252"/>
        <w:rPr>
          <w:lang w:val="en"/>
        </w:rPr>
      </w:pPr>
      <w:r>
        <w:rPr>
          <w:lang w:val="en"/>
        </w:rPr>
        <w:t>[in] split [splitout1][splitout2];</w:t>
      </w:r>
    </w:p>
    <w:p w:rsidR="00000000" w:rsidRDefault="00000000">
      <w:pPr>
        <w:pStyle w:val="HTML3"/>
        <w:numPr>
          <w:ilvl w:val="0"/>
          <w:numId w:val="680"/>
        </w:numPr>
        <w:tabs>
          <w:tab w:val="clear" w:pos="720"/>
        </w:tabs>
        <w:ind w:left="1488"/>
        <w:divId w:val="1539735252"/>
        <w:rPr>
          <w:lang w:val="en"/>
        </w:rPr>
      </w:pPr>
      <w:r>
        <w:rPr>
          <w:lang w:val="en"/>
        </w:rPr>
        <w:t>[splitout1] crop=100:100:0:0    [cropout];</w:t>
      </w:r>
    </w:p>
    <w:p w:rsidR="00000000" w:rsidRDefault="00000000">
      <w:pPr>
        <w:pStyle w:val="HTML3"/>
        <w:numPr>
          <w:ilvl w:val="0"/>
          <w:numId w:val="680"/>
        </w:numPr>
        <w:tabs>
          <w:tab w:val="clear" w:pos="720"/>
        </w:tabs>
        <w:ind w:left="1488"/>
        <w:divId w:val="1539735252"/>
        <w:rPr>
          <w:lang w:val="en"/>
        </w:rPr>
      </w:pPr>
      <w:r>
        <w:rPr>
          <w:lang w:val="en"/>
        </w:rPr>
        <w:t>[splitout2] pad=200:200:100:100 [padout];</w:t>
      </w:r>
    </w:p>
    <w:p w:rsidR="00000000" w:rsidRDefault="00000000">
      <w:pPr>
        <w:numPr>
          <w:ilvl w:val="0"/>
          <w:numId w:val="680"/>
        </w:numPr>
        <w:spacing w:before="100" w:beforeAutospacing="1" w:after="100" w:afterAutospacing="1"/>
        <w:divId w:val="216820258"/>
        <w:rPr>
          <w:lang w:val="en"/>
        </w:rPr>
      </w:pPr>
      <w:r>
        <w:rPr>
          <w:lang w:val="en"/>
        </w:rPr>
        <w:t xml:space="preserve">Create 5 copies of the input audio with </w:t>
      </w:r>
      <w:r>
        <w:rPr>
          <w:rStyle w:val="HTML2"/>
          <w:lang w:val="en"/>
        </w:rPr>
        <w:t>ffmpeg</w:t>
      </w:r>
      <w:r>
        <w:rPr>
          <w:lang w:val="en"/>
        </w:rPr>
        <w:t xml:space="preserve">: </w:t>
      </w:r>
    </w:p>
    <w:p w:rsidR="00000000" w:rsidRDefault="00000000">
      <w:pPr>
        <w:pStyle w:val="HTML3"/>
        <w:numPr>
          <w:ilvl w:val="0"/>
          <w:numId w:val="680"/>
        </w:numPr>
        <w:tabs>
          <w:tab w:val="clear" w:pos="720"/>
        </w:tabs>
        <w:ind w:left="1488"/>
        <w:divId w:val="943029944"/>
        <w:rPr>
          <w:lang w:val="en"/>
        </w:rPr>
      </w:pPr>
      <w:r>
        <w:rPr>
          <w:lang w:val="en"/>
        </w:rPr>
        <w:t>ffmpeg -i INPUT -filter_complex asplit=5 OUTPUT</w:t>
      </w:r>
    </w:p>
    <w:p w:rsidR="00000000" w:rsidRDefault="00000000">
      <w:pPr>
        <w:pStyle w:val="3"/>
        <w:divId w:val="24379509"/>
        <w:rPr>
          <w:lang w:val="en"/>
        </w:rPr>
      </w:pPr>
      <w:r>
        <w:rPr>
          <w:lang w:val="en"/>
        </w:rPr>
        <w:t>45.34 zmq, azmq</w:t>
      </w:r>
    </w:p>
    <w:p w:rsidR="00000000" w:rsidRDefault="00000000">
      <w:pPr>
        <w:pStyle w:val="a5"/>
        <w:divId w:val="24379509"/>
        <w:rPr>
          <w:lang w:val="en"/>
        </w:rPr>
      </w:pPr>
      <w:r>
        <w:rPr>
          <w:lang w:val="en"/>
        </w:rPr>
        <w:t xml:space="preserve">Receive commands sent through a libzmq client, and forward them to filters in the filtergraph. </w:t>
      </w:r>
    </w:p>
    <w:p w:rsidR="00000000" w:rsidRDefault="00000000">
      <w:pPr>
        <w:pStyle w:val="a5"/>
        <w:divId w:val="24379509"/>
        <w:rPr>
          <w:lang w:val="en"/>
        </w:rPr>
      </w:pPr>
      <w:r>
        <w:rPr>
          <w:rStyle w:val="HTML2"/>
          <w:lang w:val="en"/>
        </w:rPr>
        <w:t>zmq</w:t>
      </w:r>
      <w:r>
        <w:rPr>
          <w:lang w:val="en"/>
        </w:rPr>
        <w:t xml:space="preserve"> and </w:t>
      </w:r>
      <w:r>
        <w:rPr>
          <w:rStyle w:val="HTML2"/>
          <w:lang w:val="en"/>
        </w:rPr>
        <w:t>azmq</w:t>
      </w:r>
      <w:r>
        <w:rPr>
          <w:lang w:val="en"/>
        </w:rPr>
        <w:t xml:space="preserve"> work as a pass-through filters. </w:t>
      </w:r>
      <w:r>
        <w:rPr>
          <w:rStyle w:val="HTML2"/>
          <w:lang w:val="en"/>
        </w:rPr>
        <w:t>zmq</w:t>
      </w:r>
      <w:r>
        <w:rPr>
          <w:lang w:val="en"/>
        </w:rPr>
        <w:t xml:space="preserve"> must be inserted between two video filters, </w:t>
      </w:r>
      <w:r>
        <w:rPr>
          <w:rStyle w:val="HTML2"/>
          <w:lang w:val="en"/>
        </w:rPr>
        <w:t>azmq</w:t>
      </w:r>
      <w:r>
        <w:rPr>
          <w:lang w:val="en"/>
        </w:rPr>
        <w:t xml:space="preserve"> between two audio filters. Both are capable to send messages to any filter type. </w:t>
      </w:r>
    </w:p>
    <w:p w:rsidR="00000000" w:rsidRDefault="00000000">
      <w:pPr>
        <w:pStyle w:val="a5"/>
        <w:divId w:val="24379509"/>
        <w:rPr>
          <w:lang w:val="en"/>
        </w:rPr>
      </w:pPr>
      <w:r>
        <w:rPr>
          <w:lang w:val="en"/>
        </w:rPr>
        <w:t xml:space="preserve">To enable these filters you need to install the libzmq library and headers and configure FFmpeg with </w:t>
      </w:r>
      <w:r>
        <w:rPr>
          <w:rStyle w:val="HTML2"/>
          <w:lang w:val="en"/>
        </w:rPr>
        <w:t>--enable-libzmq</w:t>
      </w:r>
      <w:r>
        <w:rPr>
          <w:lang w:val="en"/>
        </w:rPr>
        <w:t xml:space="preserve">. </w:t>
      </w:r>
    </w:p>
    <w:p w:rsidR="00000000" w:rsidRDefault="00000000">
      <w:pPr>
        <w:pStyle w:val="a5"/>
        <w:divId w:val="24379509"/>
        <w:rPr>
          <w:lang w:val="en"/>
        </w:rPr>
      </w:pPr>
      <w:r>
        <w:rPr>
          <w:lang w:val="en"/>
        </w:rPr>
        <w:t xml:space="preserve">For more information about libzmq see: </w:t>
      </w:r>
      <w:hyperlink r:id="rId180" w:history="1">
        <w:r>
          <w:rPr>
            <w:rStyle w:val="a3"/>
            <w:lang w:val="en"/>
          </w:rPr>
          <w:t>http://www.zeromq.org/</w:t>
        </w:r>
      </w:hyperlink>
      <w:r>
        <w:rPr>
          <w:lang w:val="en"/>
        </w:rPr>
        <w:t xml:space="preserve"> </w:t>
      </w:r>
    </w:p>
    <w:p w:rsidR="00000000" w:rsidRDefault="00000000">
      <w:pPr>
        <w:pStyle w:val="a5"/>
        <w:divId w:val="24379509"/>
        <w:rPr>
          <w:lang w:val="en"/>
        </w:rPr>
      </w:pPr>
      <w:r>
        <w:rPr>
          <w:lang w:val="en"/>
        </w:rPr>
        <w:t xml:space="preserve">The </w:t>
      </w:r>
      <w:r>
        <w:rPr>
          <w:rStyle w:val="HTML2"/>
          <w:lang w:val="en"/>
        </w:rPr>
        <w:t>zmq</w:t>
      </w:r>
      <w:r>
        <w:rPr>
          <w:lang w:val="en"/>
        </w:rPr>
        <w:t xml:space="preserve"> and </w:t>
      </w:r>
      <w:r>
        <w:rPr>
          <w:rStyle w:val="HTML2"/>
          <w:lang w:val="en"/>
        </w:rPr>
        <w:t>azmq</w:t>
      </w:r>
      <w:r>
        <w:rPr>
          <w:lang w:val="en"/>
        </w:rPr>
        <w:t xml:space="preserve"> filters work as a libzmq server, which receives messages sent through a network interface defined by the </w:t>
      </w:r>
      <w:r>
        <w:rPr>
          <w:rStyle w:val="HTML1"/>
          <w:lang w:val="en"/>
        </w:rPr>
        <w:t>bind_address</w:t>
      </w:r>
      <w:r>
        <w:rPr>
          <w:lang w:val="en"/>
        </w:rPr>
        <w:t xml:space="preserve"> (or the abbreviation "</w:t>
      </w:r>
      <w:r>
        <w:rPr>
          <w:rStyle w:val="HTML1"/>
          <w:lang w:val="en"/>
        </w:rPr>
        <w:t>b</w:t>
      </w:r>
      <w:r>
        <w:rPr>
          <w:lang w:val="en"/>
        </w:rPr>
        <w:t xml:space="preserve">") option. Default value of this option is </w:t>
      </w:r>
      <w:r>
        <w:rPr>
          <w:rStyle w:val="HTML1"/>
          <w:lang w:val="en"/>
        </w:rPr>
        <w:t>tcp://localhost:5555</w:t>
      </w:r>
      <w:r>
        <w:rPr>
          <w:lang w:val="en"/>
        </w:rPr>
        <w:t xml:space="preserve">. You may want to alter this value to your needs, but do not forget to escape any ’:’ signs (see </w:t>
      </w:r>
      <w:hyperlink w:anchor="filtergraph-escaping" w:history="1">
        <w:r>
          <w:rPr>
            <w:rStyle w:val="a3"/>
            <w:lang w:val="en"/>
          </w:rPr>
          <w:t>filtergraph escaping</w:t>
        </w:r>
      </w:hyperlink>
      <w:r>
        <w:rPr>
          <w:lang w:val="en"/>
        </w:rPr>
        <w:t xml:space="preserve">). </w:t>
      </w:r>
    </w:p>
    <w:p w:rsidR="00000000" w:rsidRDefault="00000000">
      <w:pPr>
        <w:pStyle w:val="a5"/>
        <w:divId w:val="24379509"/>
        <w:rPr>
          <w:lang w:val="en"/>
        </w:rPr>
      </w:pPr>
      <w:r>
        <w:rPr>
          <w:lang w:val="en"/>
        </w:rPr>
        <w:t xml:space="preserve">The received message must be in the form: </w:t>
      </w:r>
    </w:p>
    <w:p w:rsidR="00000000" w:rsidRDefault="00000000">
      <w:pPr>
        <w:pStyle w:val="HTML3"/>
        <w:ind w:left="768"/>
        <w:divId w:val="1723021866"/>
        <w:rPr>
          <w:lang w:val="en"/>
        </w:rPr>
      </w:pPr>
      <w:r>
        <w:rPr>
          <w:rStyle w:val="HTML0"/>
          <w:lang w:val="en"/>
        </w:rPr>
        <w:t>TARGET</w:t>
      </w:r>
      <w:r>
        <w:rPr>
          <w:lang w:val="en"/>
        </w:rPr>
        <w:t xml:space="preserve"> </w:t>
      </w:r>
      <w:r>
        <w:rPr>
          <w:rStyle w:val="HTML0"/>
          <w:lang w:val="en"/>
        </w:rPr>
        <w:t>COMMAND</w:t>
      </w:r>
      <w:r>
        <w:rPr>
          <w:lang w:val="en"/>
        </w:rPr>
        <w:t xml:space="preserve"> [</w:t>
      </w:r>
      <w:r>
        <w:rPr>
          <w:rStyle w:val="HTML0"/>
          <w:lang w:val="en"/>
        </w:rPr>
        <w:t>ARG</w:t>
      </w:r>
      <w:r>
        <w:rPr>
          <w:lang w:val="en"/>
        </w:rPr>
        <w:t>]</w:t>
      </w:r>
    </w:p>
    <w:p w:rsidR="00000000" w:rsidRDefault="00000000">
      <w:pPr>
        <w:pStyle w:val="a5"/>
        <w:divId w:val="24379509"/>
        <w:rPr>
          <w:lang w:val="en"/>
        </w:rPr>
      </w:pPr>
      <w:r>
        <w:rPr>
          <w:rStyle w:val="HTML0"/>
          <w:lang w:val="en"/>
        </w:rPr>
        <w:t>TARGET</w:t>
      </w:r>
      <w:r>
        <w:rPr>
          <w:lang w:val="en"/>
        </w:rPr>
        <w:t xml:space="preserve"> specifies the target of the command, usually the name of the filter class or a specific filter instance name. The default filter instance name uses the pattern ‘</w:t>
      </w:r>
      <w:r>
        <w:rPr>
          <w:rStyle w:val="HTML1"/>
          <w:lang w:val="en"/>
        </w:rPr>
        <w:t>Parsed_&lt;filter_name&gt;_&lt;index&gt;</w:t>
      </w:r>
      <w:r>
        <w:rPr>
          <w:lang w:val="en"/>
        </w:rPr>
        <w:t>’, but you can override this by using the ‘</w:t>
      </w:r>
      <w:r>
        <w:rPr>
          <w:rStyle w:val="HTML1"/>
          <w:lang w:val="en"/>
        </w:rPr>
        <w:t>filter_name@id</w:t>
      </w:r>
      <w:r>
        <w:rPr>
          <w:lang w:val="en"/>
        </w:rPr>
        <w:t xml:space="preserve">’ syntax (see </w:t>
      </w:r>
      <w:hyperlink w:anchor="Filtergraph-syntax" w:history="1">
        <w:r>
          <w:rPr>
            <w:rStyle w:val="a3"/>
            <w:lang w:val="en"/>
          </w:rPr>
          <w:t>Filtergraph syntax</w:t>
        </w:r>
      </w:hyperlink>
      <w:r>
        <w:rPr>
          <w:lang w:val="en"/>
        </w:rPr>
        <w:t xml:space="preserve">). </w:t>
      </w:r>
    </w:p>
    <w:p w:rsidR="00000000" w:rsidRDefault="00000000">
      <w:pPr>
        <w:pStyle w:val="a5"/>
        <w:divId w:val="24379509"/>
        <w:rPr>
          <w:lang w:val="en"/>
        </w:rPr>
      </w:pPr>
      <w:r>
        <w:rPr>
          <w:rStyle w:val="HTML0"/>
          <w:lang w:val="en"/>
        </w:rPr>
        <w:t>COMMAND</w:t>
      </w:r>
      <w:r>
        <w:rPr>
          <w:lang w:val="en"/>
        </w:rPr>
        <w:t xml:space="preserve"> specifies the name of the command for the target filter. </w:t>
      </w:r>
    </w:p>
    <w:p w:rsidR="00000000" w:rsidRDefault="00000000">
      <w:pPr>
        <w:pStyle w:val="a5"/>
        <w:divId w:val="24379509"/>
        <w:rPr>
          <w:lang w:val="en"/>
        </w:rPr>
      </w:pPr>
      <w:r>
        <w:rPr>
          <w:rStyle w:val="HTML0"/>
          <w:lang w:val="en"/>
        </w:rPr>
        <w:t>ARG</w:t>
      </w:r>
      <w:r>
        <w:rPr>
          <w:lang w:val="en"/>
        </w:rPr>
        <w:t xml:space="preserve"> is optional and specifies the optional argument list for the given </w:t>
      </w:r>
      <w:r>
        <w:rPr>
          <w:rStyle w:val="HTML0"/>
          <w:lang w:val="en"/>
        </w:rPr>
        <w:t>COMMAND</w:t>
      </w:r>
      <w:r>
        <w:rPr>
          <w:lang w:val="en"/>
        </w:rPr>
        <w:t xml:space="preserve">. </w:t>
      </w:r>
    </w:p>
    <w:p w:rsidR="00000000" w:rsidRDefault="00000000">
      <w:pPr>
        <w:pStyle w:val="a5"/>
        <w:divId w:val="24379509"/>
        <w:rPr>
          <w:lang w:val="en"/>
        </w:rPr>
      </w:pPr>
      <w:r>
        <w:rPr>
          <w:lang w:val="en"/>
        </w:rPr>
        <w:t xml:space="preserve">Upon reception, the message is processed and the corresponding command is injected into the filtergraph. Depending on the result, the filter will send a reply to the client, adopting the format: </w:t>
      </w:r>
    </w:p>
    <w:p w:rsidR="00000000" w:rsidRDefault="00000000">
      <w:pPr>
        <w:pStyle w:val="HTML3"/>
        <w:ind w:left="768"/>
        <w:divId w:val="80567762"/>
        <w:rPr>
          <w:lang w:val="en"/>
        </w:rPr>
      </w:pPr>
      <w:r>
        <w:rPr>
          <w:rStyle w:val="HTML0"/>
          <w:lang w:val="en"/>
        </w:rPr>
        <w:t>ERROR_CODE</w:t>
      </w:r>
      <w:r>
        <w:rPr>
          <w:lang w:val="en"/>
        </w:rPr>
        <w:t xml:space="preserve"> </w:t>
      </w:r>
      <w:r>
        <w:rPr>
          <w:rStyle w:val="HTML0"/>
          <w:lang w:val="en"/>
        </w:rPr>
        <w:t>ERROR_REASON</w:t>
      </w:r>
    </w:p>
    <w:p w:rsidR="00000000" w:rsidRDefault="00000000">
      <w:pPr>
        <w:pStyle w:val="HTML3"/>
        <w:ind w:left="768"/>
        <w:divId w:val="80567762"/>
        <w:rPr>
          <w:lang w:val="en"/>
        </w:rPr>
      </w:pPr>
      <w:r>
        <w:rPr>
          <w:rStyle w:val="HTML0"/>
          <w:lang w:val="en"/>
        </w:rPr>
        <w:t>MESSAGE</w:t>
      </w:r>
    </w:p>
    <w:p w:rsidR="00000000" w:rsidRDefault="00000000">
      <w:pPr>
        <w:pStyle w:val="a5"/>
        <w:divId w:val="24379509"/>
        <w:rPr>
          <w:lang w:val="en"/>
        </w:rPr>
      </w:pPr>
      <w:r>
        <w:rPr>
          <w:rStyle w:val="HTML0"/>
          <w:lang w:val="en"/>
        </w:rPr>
        <w:t>MESSAGE</w:t>
      </w:r>
      <w:r>
        <w:rPr>
          <w:lang w:val="en"/>
        </w:rPr>
        <w:t xml:space="preserve"> is optional. </w:t>
      </w:r>
    </w:p>
    <w:p w:rsidR="00000000" w:rsidRDefault="00000000">
      <w:pPr>
        <w:numPr>
          <w:ilvl w:val="0"/>
          <w:numId w:val="681"/>
        </w:numPr>
        <w:spacing w:before="100" w:beforeAutospacing="1" w:after="100" w:afterAutospacing="1"/>
        <w:divId w:val="24379509"/>
        <w:rPr>
          <w:lang w:val="en"/>
        </w:rPr>
      </w:pPr>
      <w:hyperlink w:anchor="Examples-210" w:history="1">
        <w:r>
          <w:rPr>
            <w:rStyle w:val="a3"/>
            <w:lang w:val="en"/>
          </w:rPr>
          <w:t>Examples</w:t>
        </w:r>
      </w:hyperlink>
    </w:p>
    <w:p w:rsidR="00000000" w:rsidRDefault="00000000">
      <w:pPr>
        <w:pStyle w:val="4"/>
        <w:divId w:val="1840777320"/>
        <w:rPr>
          <w:lang w:val="en"/>
        </w:rPr>
      </w:pPr>
      <w:r>
        <w:rPr>
          <w:lang w:val="en"/>
        </w:rPr>
        <w:t>45.34.1 Examples</w:t>
      </w:r>
    </w:p>
    <w:p w:rsidR="00000000" w:rsidRDefault="00000000">
      <w:pPr>
        <w:pStyle w:val="a5"/>
        <w:divId w:val="1840777320"/>
        <w:rPr>
          <w:lang w:val="en"/>
        </w:rPr>
      </w:pPr>
      <w:r>
        <w:rPr>
          <w:lang w:val="en"/>
        </w:rPr>
        <w:t xml:space="preserve">Look at </w:t>
      </w:r>
      <w:r>
        <w:rPr>
          <w:rStyle w:val="HTML1"/>
          <w:lang w:val="en"/>
        </w:rPr>
        <w:t>tools/zmqsend</w:t>
      </w:r>
      <w:r>
        <w:rPr>
          <w:lang w:val="en"/>
        </w:rPr>
        <w:t xml:space="preserve"> for an example of a zmq client which can be used to send commands processed by these filters. </w:t>
      </w:r>
    </w:p>
    <w:p w:rsidR="00000000" w:rsidRDefault="00000000">
      <w:pPr>
        <w:pStyle w:val="a5"/>
        <w:divId w:val="1840777320"/>
        <w:rPr>
          <w:lang w:val="en"/>
        </w:rPr>
      </w:pPr>
      <w:r>
        <w:rPr>
          <w:lang w:val="en"/>
        </w:rPr>
        <w:t xml:space="preserve">Consider the following filtergraph generated by </w:t>
      </w:r>
      <w:r>
        <w:rPr>
          <w:rStyle w:val="HTML2"/>
          <w:lang w:val="en"/>
        </w:rPr>
        <w:t>ffplay</w:t>
      </w:r>
      <w:r>
        <w:rPr>
          <w:lang w:val="en"/>
        </w:rPr>
        <w:t xml:space="preserve">. In this example the last overlay filter has an instance name. All other filters will have default instance names. </w:t>
      </w:r>
    </w:p>
    <w:p w:rsidR="00000000" w:rsidRDefault="00000000">
      <w:pPr>
        <w:pStyle w:val="HTML3"/>
        <w:ind w:left="768"/>
        <w:divId w:val="1755777562"/>
        <w:rPr>
          <w:lang w:val="en"/>
        </w:rPr>
      </w:pPr>
      <w:r>
        <w:rPr>
          <w:lang w:val="en"/>
        </w:rPr>
        <w:t>ffplay -dumpgraph 1 -f lavfi "</w:t>
      </w:r>
    </w:p>
    <w:p w:rsidR="00000000" w:rsidRDefault="00000000">
      <w:pPr>
        <w:pStyle w:val="HTML3"/>
        <w:ind w:left="768"/>
        <w:divId w:val="1755777562"/>
        <w:rPr>
          <w:lang w:val="en"/>
        </w:rPr>
      </w:pPr>
      <w:r>
        <w:rPr>
          <w:lang w:val="en"/>
        </w:rPr>
        <w:t>color=s=100x100:c=red  [l];</w:t>
      </w:r>
    </w:p>
    <w:p w:rsidR="00000000" w:rsidRDefault="00000000">
      <w:pPr>
        <w:pStyle w:val="HTML3"/>
        <w:ind w:left="768"/>
        <w:divId w:val="1755777562"/>
        <w:rPr>
          <w:lang w:val="en"/>
        </w:rPr>
      </w:pPr>
      <w:r>
        <w:rPr>
          <w:lang w:val="en"/>
        </w:rPr>
        <w:t>color=s=100x100:c=blue [r];</w:t>
      </w:r>
    </w:p>
    <w:p w:rsidR="00000000" w:rsidRDefault="00000000">
      <w:pPr>
        <w:pStyle w:val="HTML3"/>
        <w:ind w:left="768"/>
        <w:divId w:val="1755777562"/>
        <w:rPr>
          <w:lang w:val="en"/>
        </w:rPr>
      </w:pPr>
      <w:r>
        <w:rPr>
          <w:lang w:val="en"/>
        </w:rPr>
        <w:t>nullsrc=s=200x100, zmq [bg];</w:t>
      </w:r>
    </w:p>
    <w:p w:rsidR="00000000" w:rsidRDefault="00000000">
      <w:pPr>
        <w:pStyle w:val="HTML3"/>
        <w:ind w:left="768"/>
        <w:divId w:val="1755777562"/>
        <w:rPr>
          <w:lang w:val="en"/>
        </w:rPr>
      </w:pPr>
      <w:r>
        <w:rPr>
          <w:lang w:val="en"/>
        </w:rPr>
        <w:t>[bg][l]   overlay     [bg+l];</w:t>
      </w:r>
    </w:p>
    <w:p w:rsidR="00000000" w:rsidRDefault="00000000">
      <w:pPr>
        <w:pStyle w:val="HTML3"/>
        <w:ind w:left="768"/>
        <w:divId w:val="1755777562"/>
        <w:rPr>
          <w:lang w:val="en"/>
        </w:rPr>
      </w:pPr>
      <w:r>
        <w:rPr>
          <w:lang w:val="en"/>
        </w:rPr>
        <w:t>[bg+l][r] overlay@my=x=100 "</w:t>
      </w:r>
    </w:p>
    <w:p w:rsidR="00000000" w:rsidRDefault="00000000">
      <w:pPr>
        <w:pStyle w:val="a5"/>
        <w:divId w:val="1840777320"/>
        <w:rPr>
          <w:lang w:val="en"/>
        </w:rPr>
      </w:pPr>
      <w:r>
        <w:rPr>
          <w:lang w:val="en"/>
        </w:rPr>
        <w:t xml:space="preserve">To change the color of the left side of the video, the following command can be used: </w:t>
      </w:r>
    </w:p>
    <w:p w:rsidR="00000000" w:rsidRDefault="00000000">
      <w:pPr>
        <w:pStyle w:val="HTML3"/>
        <w:ind w:left="768"/>
        <w:divId w:val="479228794"/>
        <w:rPr>
          <w:lang w:val="en"/>
        </w:rPr>
      </w:pPr>
      <w:r>
        <w:rPr>
          <w:lang w:val="en"/>
        </w:rPr>
        <w:t>echo Parsed_color_0 c yellow | tools/zmqsend</w:t>
      </w:r>
    </w:p>
    <w:p w:rsidR="00000000" w:rsidRDefault="00000000">
      <w:pPr>
        <w:pStyle w:val="a5"/>
        <w:divId w:val="1840777320"/>
        <w:rPr>
          <w:lang w:val="en"/>
        </w:rPr>
      </w:pPr>
      <w:r>
        <w:rPr>
          <w:lang w:val="en"/>
        </w:rPr>
        <w:t xml:space="preserve">To change the right side: </w:t>
      </w:r>
    </w:p>
    <w:p w:rsidR="00000000" w:rsidRDefault="00000000">
      <w:pPr>
        <w:pStyle w:val="HTML3"/>
        <w:ind w:left="768"/>
        <w:divId w:val="833030705"/>
        <w:rPr>
          <w:lang w:val="en"/>
        </w:rPr>
      </w:pPr>
      <w:r>
        <w:rPr>
          <w:lang w:val="en"/>
        </w:rPr>
        <w:t>echo Parsed_color_1 c pink | tools/zmqsend</w:t>
      </w:r>
    </w:p>
    <w:p w:rsidR="00000000" w:rsidRDefault="00000000">
      <w:pPr>
        <w:pStyle w:val="a5"/>
        <w:divId w:val="1840777320"/>
        <w:rPr>
          <w:lang w:val="en"/>
        </w:rPr>
      </w:pPr>
      <w:r>
        <w:rPr>
          <w:lang w:val="en"/>
        </w:rPr>
        <w:t xml:space="preserve">To change the position of the right side: </w:t>
      </w:r>
    </w:p>
    <w:p w:rsidR="00000000" w:rsidRDefault="00000000">
      <w:pPr>
        <w:pStyle w:val="HTML3"/>
        <w:ind w:left="768"/>
        <w:divId w:val="187107882"/>
        <w:rPr>
          <w:lang w:val="en"/>
        </w:rPr>
      </w:pPr>
      <w:r>
        <w:rPr>
          <w:lang w:val="en"/>
        </w:rPr>
        <w:t>echo overlay@my x 150 | tools/zmqsend</w:t>
      </w:r>
    </w:p>
    <w:p w:rsidR="00000000" w:rsidRDefault="00000000">
      <w:pPr>
        <w:pStyle w:val="2"/>
        <w:divId w:val="1280649580"/>
        <w:rPr>
          <w:lang w:val="en"/>
        </w:rPr>
      </w:pPr>
      <w:r>
        <w:rPr>
          <w:lang w:val="en"/>
        </w:rPr>
        <w:t>46 Multimedia Sources</w:t>
      </w:r>
    </w:p>
    <w:p w:rsidR="00000000" w:rsidRDefault="00000000">
      <w:pPr>
        <w:pStyle w:val="a5"/>
        <w:divId w:val="1280649580"/>
        <w:rPr>
          <w:lang w:val="en"/>
        </w:rPr>
      </w:pPr>
      <w:r>
        <w:rPr>
          <w:lang w:val="en"/>
        </w:rPr>
        <w:t xml:space="preserve">Below is a description of the currently available multimedia sources. </w:t>
      </w:r>
    </w:p>
    <w:p w:rsidR="00000000" w:rsidRDefault="00000000">
      <w:pPr>
        <w:numPr>
          <w:ilvl w:val="0"/>
          <w:numId w:val="682"/>
        </w:numPr>
        <w:spacing w:before="100" w:beforeAutospacing="1" w:after="100" w:afterAutospacing="1"/>
        <w:divId w:val="1280649580"/>
        <w:rPr>
          <w:lang w:val="en"/>
        </w:rPr>
      </w:pPr>
      <w:hyperlink w:anchor="amovie" w:history="1">
        <w:r>
          <w:rPr>
            <w:rStyle w:val="a3"/>
            <w:lang w:val="en"/>
          </w:rPr>
          <w:t>amovie</w:t>
        </w:r>
      </w:hyperlink>
    </w:p>
    <w:p w:rsidR="00000000" w:rsidRDefault="00000000">
      <w:pPr>
        <w:numPr>
          <w:ilvl w:val="0"/>
          <w:numId w:val="682"/>
        </w:numPr>
        <w:spacing w:before="100" w:beforeAutospacing="1" w:after="100" w:afterAutospacing="1"/>
        <w:divId w:val="1280649580"/>
        <w:rPr>
          <w:lang w:val="en"/>
        </w:rPr>
      </w:pPr>
      <w:hyperlink w:anchor="avsynctest" w:history="1">
        <w:r>
          <w:rPr>
            <w:rStyle w:val="a3"/>
            <w:lang w:val="en"/>
          </w:rPr>
          <w:t>avsynctest</w:t>
        </w:r>
      </w:hyperlink>
    </w:p>
    <w:p w:rsidR="00000000" w:rsidRDefault="00000000">
      <w:pPr>
        <w:numPr>
          <w:ilvl w:val="0"/>
          <w:numId w:val="682"/>
        </w:numPr>
        <w:spacing w:before="100" w:beforeAutospacing="1" w:after="100" w:afterAutospacing="1"/>
        <w:divId w:val="1280649580"/>
        <w:rPr>
          <w:lang w:val="en"/>
        </w:rPr>
      </w:pPr>
      <w:hyperlink w:anchor="movie-1" w:history="1">
        <w:r>
          <w:rPr>
            <w:rStyle w:val="a3"/>
            <w:lang w:val="en"/>
          </w:rPr>
          <w:t>movie</w:t>
        </w:r>
      </w:hyperlink>
    </w:p>
    <w:p w:rsidR="00000000" w:rsidRDefault="00000000">
      <w:pPr>
        <w:pStyle w:val="3"/>
        <w:divId w:val="1641686422"/>
        <w:rPr>
          <w:lang w:val="en"/>
        </w:rPr>
      </w:pPr>
      <w:r>
        <w:rPr>
          <w:lang w:val="en"/>
        </w:rPr>
        <w:t>46.1 amovie</w:t>
      </w:r>
    </w:p>
    <w:p w:rsidR="00000000" w:rsidRDefault="00000000">
      <w:pPr>
        <w:pStyle w:val="a5"/>
        <w:divId w:val="1641686422"/>
        <w:rPr>
          <w:lang w:val="en"/>
        </w:rPr>
      </w:pPr>
      <w:r>
        <w:rPr>
          <w:lang w:val="en"/>
        </w:rPr>
        <w:t xml:space="preserve">This is the same as </w:t>
      </w:r>
      <w:hyperlink w:anchor="movie" w:history="1">
        <w:r>
          <w:rPr>
            <w:rStyle w:val="a3"/>
            <w:lang w:val="en"/>
          </w:rPr>
          <w:t>movie</w:t>
        </w:r>
      </w:hyperlink>
      <w:r>
        <w:rPr>
          <w:lang w:val="en"/>
        </w:rPr>
        <w:t xml:space="preserve"> source, except it selects an audio stream by default. </w:t>
      </w:r>
    </w:p>
    <w:p w:rsidR="00000000" w:rsidRDefault="00000000">
      <w:pPr>
        <w:pStyle w:val="3"/>
        <w:divId w:val="1937321730"/>
        <w:rPr>
          <w:lang w:val="en"/>
        </w:rPr>
      </w:pPr>
      <w:r>
        <w:rPr>
          <w:lang w:val="en"/>
        </w:rPr>
        <w:t>46.2 avsynctest</w:t>
      </w:r>
    </w:p>
    <w:p w:rsidR="00000000" w:rsidRDefault="00000000">
      <w:pPr>
        <w:pStyle w:val="a5"/>
        <w:divId w:val="1937321730"/>
        <w:rPr>
          <w:lang w:val="en"/>
        </w:rPr>
      </w:pPr>
      <w:r>
        <w:rPr>
          <w:lang w:val="en"/>
        </w:rPr>
        <w:t xml:space="preserve">Generate an Audio/Video Sync Test. </w:t>
      </w:r>
    </w:p>
    <w:p w:rsidR="00000000" w:rsidRDefault="00000000">
      <w:pPr>
        <w:pStyle w:val="a5"/>
        <w:divId w:val="1937321730"/>
        <w:rPr>
          <w:lang w:val="en"/>
        </w:rPr>
      </w:pPr>
      <w:r>
        <w:rPr>
          <w:lang w:val="en"/>
        </w:rPr>
        <w:t xml:space="preserve">Generated stream periodically shows flash video frame and emits beep in audio. Useful to inspect A/V sync issues. </w:t>
      </w:r>
    </w:p>
    <w:p w:rsidR="00000000" w:rsidRDefault="00000000">
      <w:pPr>
        <w:pStyle w:val="a5"/>
        <w:divId w:val="1937321730"/>
        <w:rPr>
          <w:lang w:val="en"/>
        </w:rPr>
      </w:pPr>
      <w:r>
        <w:rPr>
          <w:lang w:val="en"/>
        </w:rPr>
        <w:t xml:space="preserve">It accepts the following options: </w:t>
      </w:r>
    </w:p>
    <w:p w:rsidR="00000000" w:rsidRDefault="00000000">
      <w:pPr>
        <w:divId w:val="1937321730"/>
        <w:rPr>
          <w:lang w:val="en"/>
        </w:rPr>
      </w:pPr>
      <w:r>
        <w:rPr>
          <w:rStyle w:val="HTML1"/>
          <w:lang w:val="en"/>
        </w:rPr>
        <w:t>size, s</w:t>
      </w:r>
    </w:p>
    <w:p w:rsidR="00000000" w:rsidRDefault="00000000">
      <w:pPr>
        <w:pStyle w:val="a5"/>
        <w:ind w:left="720"/>
        <w:divId w:val="1937321730"/>
        <w:rPr>
          <w:lang w:val="en"/>
        </w:rPr>
      </w:pPr>
      <w:r>
        <w:rPr>
          <w:lang w:val="en"/>
        </w:rPr>
        <w:t xml:space="preserve">Set output video size. Default value is </w:t>
      </w:r>
      <w:r>
        <w:rPr>
          <w:rStyle w:val="HTML2"/>
          <w:lang w:val="en"/>
        </w:rPr>
        <w:t>hd720</w:t>
      </w:r>
      <w:r>
        <w:rPr>
          <w:lang w:val="en"/>
        </w:rPr>
        <w:t xml:space="preserve">. </w:t>
      </w:r>
    </w:p>
    <w:p w:rsidR="00000000" w:rsidRDefault="00000000">
      <w:pPr>
        <w:divId w:val="1937321730"/>
        <w:rPr>
          <w:lang w:val="en"/>
        </w:rPr>
      </w:pPr>
      <w:r>
        <w:rPr>
          <w:rStyle w:val="HTML1"/>
          <w:lang w:val="en"/>
        </w:rPr>
        <w:t>framerate, fr</w:t>
      </w:r>
    </w:p>
    <w:p w:rsidR="00000000" w:rsidRDefault="00000000">
      <w:pPr>
        <w:pStyle w:val="a5"/>
        <w:ind w:left="720"/>
        <w:divId w:val="1937321730"/>
        <w:rPr>
          <w:lang w:val="en"/>
        </w:rPr>
      </w:pPr>
      <w:r>
        <w:rPr>
          <w:lang w:val="en"/>
        </w:rPr>
        <w:t xml:space="preserve">Set output video frame rate. Default value is </w:t>
      </w:r>
      <w:r>
        <w:rPr>
          <w:rStyle w:val="HTML2"/>
          <w:lang w:val="en"/>
        </w:rPr>
        <w:t>30</w:t>
      </w:r>
      <w:r>
        <w:rPr>
          <w:lang w:val="en"/>
        </w:rPr>
        <w:t xml:space="preserve">. </w:t>
      </w:r>
    </w:p>
    <w:p w:rsidR="00000000" w:rsidRDefault="00000000">
      <w:pPr>
        <w:divId w:val="1937321730"/>
        <w:rPr>
          <w:lang w:val="en"/>
        </w:rPr>
      </w:pPr>
      <w:r>
        <w:rPr>
          <w:rStyle w:val="HTML1"/>
          <w:lang w:val="en"/>
        </w:rPr>
        <w:t>samplerate, sr</w:t>
      </w:r>
    </w:p>
    <w:p w:rsidR="00000000" w:rsidRDefault="00000000">
      <w:pPr>
        <w:pStyle w:val="a5"/>
        <w:ind w:left="720"/>
        <w:divId w:val="1937321730"/>
        <w:rPr>
          <w:lang w:val="en"/>
        </w:rPr>
      </w:pPr>
      <w:r>
        <w:rPr>
          <w:lang w:val="en"/>
        </w:rPr>
        <w:t xml:space="preserve">Set output audio sample rate. Default value is </w:t>
      </w:r>
      <w:r>
        <w:rPr>
          <w:rStyle w:val="HTML2"/>
          <w:lang w:val="en"/>
        </w:rPr>
        <w:t>44100</w:t>
      </w:r>
      <w:r>
        <w:rPr>
          <w:lang w:val="en"/>
        </w:rPr>
        <w:t xml:space="preserve">. </w:t>
      </w:r>
    </w:p>
    <w:p w:rsidR="00000000" w:rsidRDefault="00000000">
      <w:pPr>
        <w:divId w:val="1937321730"/>
        <w:rPr>
          <w:lang w:val="en"/>
        </w:rPr>
      </w:pPr>
      <w:r>
        <w:rPr>
          <w:rStyle w:val="HTML1"/>
          <w:lang w:val="en"/>
        </w:rPr>
        <w:t>amplitude, a</w:t>
      </w:r>
    </w:p>
    <w:p w:rsidR="00000000" w:rsidRDefault="00000000">
      <w:pPr>
        <w:pStyle w:val="a5"/>
        <w:ind w:left="720"/>
        <w:divId w:val="1937321730"/>
        <w:rPr>
          <w:lang w:val="en"/>
        </w:rPr>
      </w:pPr>
      <w:r>
        <w:rPr>
          <w:lang w:val="en"/>
        </w:rPr>
        <w:t xml:space="preserve">Set output audio beep amplitude. Default value is </w:t>
      </w:r>
      <w:r>
        <w:rPr>
          <w:rStyle w:val="HTML2"/>
          <w:lang w:val="en"/>
        </w:rPr>
        <w:t>0.7</w:t>
      </w:r>
      <w:r>
        <w:rPr>
          <w:lang w:val="en"/>
        </w:rPr>
        <w:t xml:space="preserve">. </w:t>
      </w:r>
    </w:p>
    <w:p w:rsidR="00000000" w:rsidRDefault="00000000">
      <w:pPr>
        <w:divId w:val="1937321730"/>
        <w:rPr>
          <w:lang w:val="en"/>
        </w:rPr>
      </w:pPr>
      <w:r>
        <w:rPr>
          <w:rStyle w:val="HTML1"/>
          <w:lang w:val="en"/>
        </w:rPr>
        <w:t>period, p</w:t>
      </w:r>
    </w:p>
    <w:p w:rsidR="00000000" w:rsidRDefault="00000000">
      <w:pPr>
        <w:pStyle w:val="a5"/>
        <w:ind w:left="720"/>
        <w:divId w:val="1937321730"/>
        <w:rPr>
          <w:lang w:val="en"/>
        </w:rPr>
      </w:pPr>
      <w:r>
        <w:rPr>
          <w:lang w:val="en"/>
        </w:rPr>
        <w:t xml:space="preserve">Set output audio beep period in seconds. Default value is </w:t>
      </w:r>
      <w:r>
        <w:rPr>
          <w:rStyle w:val="HTML2"/>
          <w:lang w:val="en"/>
        </w:rPr>
        <w:t>3</w:t>
      </w:r>
      <w:r>
        <w:rPr>
          <w:lang w:val="en"/>
        </w:rPr>
        <w:t xml:space="preserve">. </w:t>
      </w:r>
    </w:p>
    <w:p w:rsidR="00000000" w:rsidRDefault="00000000">
      <w:pPr>
        <w:divId w:val="1937321730"/>
        <w:rPr>
          <w:lang w:val="en"/>
        </w:rPr>
      </w:pPr>
      <w:r>
        <w:rPr>
          <w:rStyle w:val="HTML1"/>
          <w:lang w:val="en"/>
        </w:rPr>
        <w:t>delay, dl</w:t>
      </w:r>
    </w:p>
    <w:p w:rsidR="00000000" w:rsidRDefault="00000000">
      <w:pPr>
        <w:pStyle w:val="a5"/>
        <w:ind w:left="720"/>
        <w:divId w:val="1937321730"/>
        <w:rPr>
          <w:lang w:val="en"/>
        </w:rPr>
      </w:pPr>
      <w:r>
        <w:rPr>
          <w:lang w:val="en"/>
        </w:rPr>
        <w:t xml:space="preserve">Set output video flash delay in number of frames. Default value is </w:t>
      </w:r>
      <w:r>
        <w:rPr>
          <w:rStyle w:val="HTML2"/>
          <w:lang w:val="en"/>
        </w:rPr>
        <w:t>0</w:t>
      </w:r>
      <w:r>
        <w:rPr>
          <w:lang w:val="en"/>
        </w:rPr>
        <w:t xml:space="preserve">. </w:t>
      </w:r>
    </w:p>
    <w:p w:rsidR="00000000" w:rsidRDefault="00000000">
      <w:pPr>
        <w:divId w:val="1937321730"/>
        <w:rPr>
          <w:lang w:val="en"/>
        </w:rPr>
      </w:pPr>
      <w:r>
        <w:rPr>
          <w:rStyle w:val="HTML1"/>
          <w:lang w:val="en"/>
        </w:rPr>
        <w:t>cycle, c</w:t>
      </w:r>
    </w:p>
    <w:p w:rsidR="00000000" w:rsidRDefault="00000000">
      <w:pPr>
        <w:pStyle w:val="a5"/>
        <w:ind w:left="720"/>
        <w:divId w:val="1937321730"/>
        <w:rPr>
          <w:lang w:val="en"/>
        </w:rPr>
      </w:pPr>
      <w:r>
        <w:rPr>
          <w:lang w:val="en"/>
        </w:rPr>
        <w:t xml:space="preserve">Enable cycling of video delays, by default is disabled. </w:t>
      </w:r>
    </w:p>
    <w:p w:rsidR="00000000" w:rsidRDefault="00000000">
      <w:pPr>
        <w:divId w:val="1937321730"/>
        <w:rPr>
          <w:lang w:val="en"/>
        </w:rPr>
      </w:pPr>
      <w:r>
        <w:rPr>
          <w:rStyle w:val="HTML1"/>
          <w:lang w:val="en"/>
        </w:rPr>
        <w:t>duration, d</w:t>
      </w:r>
    </w:p>
    <w:p w:rsidR="00000000" w:rsidRDefault="00000000">
      <w:pPr>
        <w:pStyle w:val="a5"/>
        <w:ind w:left="720"/>
        <w:divId w:val="1937321730"/>
        <w:rPr>
          <w:lang w:val="en"/>
        </w:rPr>
      </w:pPr>
      <w:r>
        <w:rPr>
          <w:lang w:val="en"/>
        </w:rPr>
        <w:t xml:space="preserve">Set stream output duration. By default duration is unlimited. </w:t>
      </w:r>
    </w:p>
    <w:p w:rsidR="00000000" w:rsidRDefault="00000000">
      <w:pPr>
        <w:divId w:val="1937321730"/>
        <w:rPr>
          <w:lang w:val="en"/>
        </w:rPr>
      </w:pPr>
      <w:r>
        <w:rPr>
          <w:rStyle w:val="HTML1"/>
          <w:lang w:val="en"/>
        </w:rPr>
        <w:t>fg, bg, ag</w:t>
      </w:r>
    </w:p>
    <w:p w:rsidR="00000000" w:rsidRDefault="00000000">
      <w:pPr>
        <w:pStyle w:val="a5"/>
        <w:ind w:left="720"/>
        <w:divId w:val="1937321730"/>
        <w:rPr>
          <w:lang w:val="en"/>
        </w:rPr>
      </w:pPr>
      <w:r>
        <w:rPr>
          <w:lang w:val="en"/>
        </w:rPr>
        <w:t xml:space="preserve">Set foreground/background/additional color. </w:t>
      </w:r>
    </w:p>
    <w:p w:rsidR="00000000" w:rsidRDefault="00000000">
      <w:pPr>
        <w:pStyle w:val="3"/>
        <w:divId w:val="548032349"/>
        <w:rPr>
          <w:lang w:val="en"/>
        </w:rPr>
      </w:pPr>
      <w:r>
        <w:rPr>
          <w:lang w:val="en"/>
        </w:rPr>
        <w:t>46.3 movie</w:t>
      </w:r>
    </w:p>
    <w:p w:rsidR="00000000" w:rsidRDefault="00000000">
      <w:pPr>
        <w:pStyle w:val="a5"/>
        <w:divId w:val="548032349"/>
        <w:rPr>
          <w:lang w:val="en"/>
        </w:rPr>
      </w:pPr>
      <w:r>
        <w:rPr>
          <w:lang w:val="en"/>
        </w:rPr>
        <w:t xml:space="preserve">Read audio and/or video stream(s) from a movie container. </w:t>
      </w:r>
    </w:p>
    <w:p w:rsidR="00000000" w:rsidRDefault="00000000">
      <w:pPr>
        <w:pStyle w:val="a5"/>
        <w:divId w:val="548032349"/>
        <w:rPr>
          <w:lang w:val="en"/>
        </w:rPr>
      </w:pPr>
      <w:r>
        <w:rPr>
          <w:lang w:val="en"/>
        </w:rPr>
        <w:t xml:space="preserve">It accepts the following parameters: </w:t>
      </w:r>
    </w:p>
    <w:p w:rsidR="00000000" w:rsidRDefault="00000000">
      <w:pPr>
        <w:divId w:val="548032349"/>
        <w:rPr>
          <w:lang w:val="en"/>
        </w:rPr>
      </w:pPr>
      <w:r>
        <w:rPr>
          <w:rStyle w:val="HTML1"/>
          <w:lang w:val="en"/>
        </w:rPr>
        <w:t>filename</w:t>
      </w:r>
    </w:p>
    <w:p w:rsidR="00000000" w:rsidRDefault="00000000">
      <w:pPr>
        <w:pStyle w:val="a5"/>
        <w:ind w:left="720"/>
        <w:divId w:val="548032349"/>
        <w:rPr>
          <w:lang w:val="en"/>
        </w:rPr>
      </w:pPr>
      <w:r>
        <w:rPr>
          <w:lang w:val="en"/>
        </w:rPr>
        <w:t xml:space="preserve">The name of the resource to read (not necessarily a file; it can also be a device or a stream accessed through some protocol). </w:t>
      </w:r>
    </w:p>
    <w:p w:rsidR="00000000" w:rsidRDefault="00000000">
      <w:pPr>
        <w:divId w:val="548032349"/>
        <w:rPr>
          <w:lang w:val="en"/>
        </w:rPr>
      </w:pPr>
      <w:r>
        <w:rPr>
          <w:rStyle w:val="HTML1"/>
          <w:lang w:val="en"/>
        </w:rPr>
        <w:t>format_name, f</w:t>
      </w:r>
    </w:p>
    <w:p w:rsidR="00000000" w:rsidRDefault="00000000">
      <w:pPr>
        <w:pStyle w:val="a5"/>
        <w:ind w:left="720"/>
        <w:divId w:val="548032349"/>
        <w:rPr>
          <w:lang w:val="en"/>
        </w:rPr>
      </w:pPr>
      <w:r>
        <w:rPr>
          <w:lang w:val="en"/>
        </w:rPr>
        <w:t xml:space="preserve">Specifies the format assumed for the movie to read, and can be either the name of a container or an input device. If not specified, the format is guessed from </w:t>
      </w:r>
      <w:r>
        <w:rPr>
          <w:rStyle w:val="HTML0"/>
          <w:lang w:val="en"/>
        </w:rPr>
        <w:t>movie_name</w:t>
      </w:r>
      <w:r>
        <w:rPr>
          <w:lang w:val="en"/>
        </w:rPr>
        <w:t xml:space="preserve"> or by probing. </w:t>
      </w:r>
    </w:p>
    <w:p w:rsidR="00000000" w:rsidRDefault="00000000">
      <w:pPr>
        <w:divId w:val="548032349"/>
        <w:rPr>
          <w:lang w:val="en"/>
        </w:rPr>
      </w:pPr>
      <w:r>
        <w:rPr>
          <w:rStyle w:val="HTML1"/>
          <w:lang w:val="en"/>
        </w:rPr>
        <w:t>seek_point, sp</w:t>
      </w:r>
    </w:p>
    <w:p w:rsidR="00000000" w:rsidRDefault="00000000">
      <w:pPr>
        <w:pStyle w:val="a5"/>
        <w:ind w:left="720"/>
        <w:divId w:val="548032349"/>
        <w:rPr>
          <w:lang w:val="en"/>
        </w:rPr>
      </w:pPr>
      <w:r>
        <w:rPr>
          <w:lang w:val="en"/>
        </w:rPr>
        <w:t xml:space="preserve">Specifies the seek point in seconds. The frames will be output starting from this seek point. The parameter is evaluated with </w:t>
      </w:r>
      <w:r>
        <w:rPr>
          <w:rStyle w:val="HTML2"/>
          <w:lang w:val="en"/>
        </w:rPr>
        <w:t>av_strtod</w:t>
      </w:r>
      <w:r>
        <w:rPr>
          <w:lang w:val="en"/>
        </w:rPr>
        <w:t xml:space="preserve">, so the numerical value may be suffixed by an IS postfix. The default value is "0". </w:t>
      </w:r>
    </w:p>
    <w:p w:rsidR="00000000" w:rsidRDefault="00000000">
      <w:pPr>
        <w:divId w:val="548032349"/>
        <w:rPr>
          <w:lang w:val="en"/>
        </w:rPr>
      </w:pPr>
      <w:r>
        <w:rPr>
          <w:rStyle w:val="HTML1"/>
          <w:lang w:val="en"/>
        </w:rPr>
        <w:t>streams, s</w:t>
      </w:r>
    </w:p>
    <w:p w:rsidR="00000000" w:rsidRDefault="00000000">
      <w:pPr>
        <w:pStyle w:val="a5"/>
        <w:ind w:left="720"/>
        <w:divId w:val="548032349"/>
        <w:rPr>
          <w:lang w:val="en"/>
        </w:rPr>
      </w:pPr>
      <w:r>
        <w:rPr>
          <w:lang w:val="en"/>
        </w:rPr>
        <w:t xml:space="preserve">Specifies the streams to read. Several streams can be specified, separated by "+". The source will then have as many outputs, in the same order. The syntax is explained in the </w:t>
      </w:r>
      <w:hyperlink r:id="rId181" w:anchor="Stream-specifiers" w:history="1">
        <w:r>
          <w:rPr>
            <w:rStyle w:val="a3"/>
            <w:lang w:val="en"/>
          </w:rPr>
          <w:t>(ffmpeg)"Stream specifiers" section in the ffmpeg manual</w:t>
        </w:r>
      </w:hyperlink>
      <w:r>
        <w:rPr>
          <w:lang w:val="en"/>
        </w:rPr>
        <w:t xml:space="preserve">. Two special names, "dv" and "da" specify respectively the default (best suited) video and audio stream. Default is "dv", or "da" if the filter is called as "amovie". </w:t>
      </w:r>
    </w:p>
    <w:p w:rsidR="00000000" w:rsidRDefault="00000000">
      <w:pPr>
        <w:divId w:val="548032349"/>
        <w:rPr>
          <w:lang w:val="en"/>
        </w:rPr>
      </w:pPr>
      <w:r>
        <w:rPr>
          <w:rStyle w:val="HTML1"/>
          <w:lang w:val="en"/>
        </w:rPr>
        <w:t>stream_index, si</w:t>
      </w:r>
    </w:p>
    <w:p w:rsidR="00000000" w:rsidRDefault="00000000">
      <w:pPr>
        <w:pStyle w:val="a5"/>
        <w:ind w:left="720"/>
        <w:divId w:val="548032349"/>
        <w:rPr>
          <w:lang w:val="en"/>
        </w:rPr>
      </w:pPr>
      <w:r>
        <w:rPr>
          <w:lang w:val="en"/>
        </w:rPr>
        <w:t xml:space="preserve">Specifies the index of the video stream to read. If the value is -1, the most suitable video stream will be automatically selected. The default value is "-1". Deprecated. If the filter is called "amovie", it will select audio instead of video. </w:t>
      </w:r>
    </w:p>
    <w:p w:rsidR="00000000" w:rsidRDefault="00000000">
      <w:pPr>
        <w:divId w:val="548032349"/>
        <w:rPr>
          <w:lang w:val="en"/>
        </w:rPr>
      </w:pPr>
      <w:r>
        <w:rPr>
          <w:rStyle w:val="HTML1"/>
          <w:lang w:val="en"/>
        </w:rPr>
        <w:t>loop</w:t>
      </w:r>
    </w:p>
    <w:p w:rsidR="00000000" w:rsidRDefault="00000000">
      <w:pPr>
        <w:pStyle w:val="a5"/>
        <w:ind w:left="720"/>
        <w:divId w:val="548032349"/>
        <w:rPr>
          <w:lang w:val="en"/>
        </w:rPr>
      </w:pPr>
      <w:r>
        <w:rPr>
          <w:lang w:val="en"/>
        </w:rPr>
        <w:t xml:space="preserve">Specifies how many times to read the stream in sequence. If the value is 0, the stream will be looped infinitely. Default value is "1". </w:t>
      </w:r>
    </w:p>
    <w:p w:rsidR="00000000" w:rsidRDefault="00000000">
      <w:pPr>
        <w:pStyle w:val="a5"/>
        <w:ind w:left="720"/>
        <w:divId w:val="548032349"/>
        <w:rPr>
          <w:lang w:val="en"/>
        </w:rPr>
      </w:pPr>
      <w:r>
        <w:rPr>
          <w:lang w:val="en"/>
        </w:rPr>
        <w:t xml:space="preserve">Note that when the movie is looped the source timestamps are not changed, so it will generate non monotonically increasing timestamps. </w:t>
      </w:r>
    </w:p>
    <w:p w:rsidR="00000000" w:rsidRDefault="00000000">
      <w:pPr>
        <w:divId w:val="548032349"/>
        <w:rPr>
          <w:lang w:val="en"/>
        </w:rPr>
      </w:pPr>
      <w:r>
        <w:rPr>
          <w:rStyle w:val="HTML1"/>
          <w:lang w:val="en"/>
        </w:rPr>
        <w:t>discontinuity</w:t>
      </w:r>
    </w:p>
    <w:p w:rsidR="00000000" w:rsidRDefault="00000000">
      <w:pPr>
        <w:pStyle w:val="a5"/>
        <w:ind w:left="720"/>
        <w:divId w:val="548032349"/>
        <w:rPr>
          <w:lang w:val="en"/>
        </w:rPr>
      </w:pPr>
      <w:r>
        <w:rPr>
          <w:lang w:val="en"/>
        </w:rPr>
        <w:t xml:space="preserve">Specifies the time difference between frames above which the point is considered a timestamp discontinuity which is removed by adjusting the later timestamps. </w:t>
      </w:r>
    </w:p>
    <w:p w:rsidR="00000000" w:rsidRDefault="00000000">
      <w:pPr>
        <w:divId w:val="548032349"/>
        <w:rPr>
          <w:lang w:val="en"/>
        </w:rPr>
      </w:pPr>
      <w:r>
        <w:rPr>
          <w:rStyle w:val="HTML1"/>
          <w:lang w:val="en"/>
        </w:rPr>
        <w:t>dec_threads</w:t>
      </w:r>
    </w:p>
    <w:p w:rsidR="00000000" w:rsidRDefault="00000000">
      <w:pPr>
        <w:pStyle w:val="a5"/>
        <w:ind w:left="720"/>
        <w:divId w:val="548032349"/>
        <w:rPr>
          <w:lang w:val="en"/>
        </w:rPr>
      </w:pPr>
      <w:r>
        <w:rPr>
          <w:lang w:val="en"/>
        </w:rPr>
        <w:t xml:space="preserve">Specifies the number of threads for decoding </w:t>
      </w:r>
    </w:p>
    <w:p w:rsidR="00000000" w:rsidRDefault="00000000">
      <w:pPr>
        <w:divId w:val="548032349"/>
        <w:rPr>
          <w:lang w:val="en"/>
        </w:rPr>
      </w:pPr>
      <w:r>
        <w:rPr>
          <w:rStyle w:val="HTML1"/>
          <w:lang w:val="en"/>
        </w:rPr>
        <w:t>format_opts</w:t>
      </w:r>
    </w:p>
    <w:p w:rsidR="00000000" w:rsidRDefault="00000000">
      <w:pPr>
        <w:pStyle w:val="a5"/>
        <w:ind w:left="720"/>
        <w:divId w:val="548032349"/>
        <w:rPr>
          <w:lang w:val="en"/>
        </w:rPr>
      </w:pPr>
      <w:r>
        <w:rPr>
          <w:lang w:val="en"/>
        </w:rPr>
        <w:t xml:space="preserve">Specify format options for the opened file. Format options can be specified as a list of </w:t>
      </w:r>
      <w:r>
        <w:rPr>
          <w:rStyle w:val="HTML0"/>
          <w:lang w:val="en"/>
        </w:rPr>
        <w:t>key</w:t>
      </w:r>
      <w:r>
        <w:rPr>
          <w:lang w:val="en"/>
        </w:rPr>
        <w:t>=</w:t>
      </w:r>
      <w:r>
        <w:rPr>
          <w:rStyle w:val="HTML0"/>
          <w:lang w:val="en"/>
        </w:rPr>
        <w:t>value</w:t>
      </w:r>
      <w:r>
        <w:rPr>
          <w:lang w:val="en"/>
        </w:rPr>
        <w:t xml:space="preserve"> pairs separated by ’:’. The following example shows how to add protocol_whitelist and protocol_blacklist options: </w:t>
      </w:r>
    </w:p>
    <w:p w:rsidR="00000000" w:rsidRDefault="00000000">
      <w:pPr>
        <w:pStyle w:val="HTML3"/>
        <w:ind w:left="1488"/>
        <w:divId w:val="2051685791"/>
        <w:rPr>
          <w:lang w:val="en"/>
        </w:rPr>
      </w:pPr>
      <w:r>
        <w:rPr>
          <w:lang w:val="en"/>
        </w:rPr>
        <w:t>ffplay -f lavfi</w:t>
      </w:r>
    </w:p>
    <w:p w:rsidR="00000000" w:rsidRDefault="00000000">
      <w:pPr>
        <w:pStyle w:val="HTML3"/>
        <w:ind w:left="1488"/>
        <w:divId w:val="2051685791"/>
        <w:rPr>
          <w:lang w:val="en"/>
        </w:rPr>
      </w:pPr>
      <w:r>
        <w:rPr>
          <w:lang w:val="en"/>
        </w:rPr>
        <w:t>"movie=filename='1.sdp':format_opts='protocol_whitelist=file,rtp,udp\:protocol_blacklist=http'"</w:t>
      </w:r>
    </w:p>
    <w:p w:rsidR="00000000" w:rsidRDefault="00000000">
      <w:pPr>
        <w:pStyle w:val="a5"/>
        <w:divId w:val="548032349"/>
        <w:rPr>
          <w:lang w:val="en"/>
        </w:rPr>
      </w:pPr>
      <w:r>
        <w:rPr>
          <w:lang w:val="en"/>
        </w:rPr>
        <w:t xml:space="preserve">It allows overlaying a second video on top of the main input of a filtergraph, as shown in this graph: </w:t>
      </w:r>
    </w:p>
    <w:p w:rsidR="00000000" w:rsidRDefault="00000000">
      <w:pPr>
        <w:pStyle w:val="HTML3"/>
        <w:ind w:left="768"/>
        <w:divId w:val="571236172"/>
        <w:rPr>
          <w:lang w:val="en"/>
        </w:rPr>
      </w:pPr>
      <w:r>
        <w:rPr>
          <w:lang w:val="en"/>
        </w:rPr>
        <w:t>input -----------&gt; deltapts0 --&gt; overlay --&gt; output</w:t>
      </w:r>
    </w:p>
    <w:p w:rsidR="00000000" w:rsidRDefault="00000000">
      <w:pPr>
        <w:pStyle w:val="HTML3"/>
        <w:ind w:left="768"/>
        <w:divId w:val="571236172"/>
        <w:rPr>
          <w:lang w:val="en"/>
        </w:rPr>
      </w:pPr>
      <w:r>
        <w:rPr>
          <w:lang w:val="en"/>
        </w:rPr>
        <w:t xml:space="preserve">                                    ^</w:t>
      </w:r>
    </w:p>
    <w:p w:rsidR="00000000" w:rsidRDefault="00000000">
      <w:pPr>
        <w:pStyle w:val="HTML3"/>
        <w:ind w:left="768"/>
        <w:divId w:val="571236172"/>
        <w:rPr>
          <w:lang w:val="en"/>
        </w:rPr>
      </w:pPr>
      <w:r>
        <w:rPr>
          <w:lang w:val="en"/>
        </w:rPr>
        <w:t xml:space="preserve">                                    |</w:t>
      </w:r>
    </w:p>
    <w:p w:rsidR="00000000" w:rsidRDefault="00000000">
      <w:pPr>
        <w:pStyle w:val="HTML3"/>
        <w:ind w:left="768"/>
        <w:divId w:val="571236172"/>
        <w:rPr>
          <w:lang w:val="en"/>
        </w:rPr>
      </w:pPr>
      <w:r>
        <w:rPr>
          <w:lang w:val="en"/>
        </w:rPr>
        <w:t>movie --&gt; scale--&gt; deltapts1 -------+</w:t>
      </w:r>
    </w:p>
    <w:p w:rsidR="00000000" w:rsidRDefault="00000000">
      <w:pPr>
        <w:numPr>
          <w:ilvl w:val="0"/>
          <w:numId w:val="683"/>
        </w:numPr>
        <w:spacing w:before="100" w:beforeAutospacing="1" w:after="100" w:afterAutospacing="1"/>
        <w:divId w:val="548032349"/>
        <w:rPr>
          <w:lang w:val="en"/>
        </w:rPr>
      </w:pPr>
      <w:hyperlink w:anchor="Examples-211" w:history="1">
        <w:r>
          <w:rPr>
            <w:rStyle w:val="a3"/>
            <w:lang w:val="en"/>
          </w:rPr>
          <w:t>Examples</w:t>
        </w:r>
      </w:hyperlink>
    </w:p>
    <w:p w:rsidR="00000000" w:rsidRDefault="00000000">
      <w:pPr>
        <w:numPr>
          <w:ilvl w:val="0"/>
          <w:numId w:val="683"/>
        </w:numPr>
        <w:spacing w:before="100" w:beforeAutospacing="1" w:after="100" w:afterAutospacing="1"/>
        <w:divId w:val="548032349"/>
        <w:rPr>
          <w:lang w:val="en"/>
        </w:rPr>
      </w:pPr>
      <w:hyperlink w:anchor="Commands-161" w:history="1">
        <w:r>
          <w:rPr>
            <w:rStyle w:val="a3"/>
            <w:lang w:val="en"/>
          </w:rPr>
          <w:t>Commands</w:t>
        </w:r>
      </w:hyperlink>
    </w:p>
    <w:p w:rsidR="00000000" w:rsidRDefault="00000000">
      <w:pPr>
        <w:pStyle w:val="4"/>
        <w:divId w:val="531580534"/>
        <w:rPr>
          <w:lang w:val="en"/>
        </w:rPr>
      </w:pPr>
      <w:r>
        <w:rPr>
          <w:lang w:val="en"/>
        </w:rPr>
        <w:t>46.3.1 Examples</w:t>
      </w:r>
    </w:p>
    <w:p w:rsidR="00000000" w:rsidRDefault="00000000">
      <w:pPr>
        <w:numPr>
          <w:ilvl w:val="0"/>
          <w:numId w:val="684"/>
        </w:numPr>
        <w:spacing w:before="100" w:beforeAutospacing="1" w:after="100" w:afterAutospacing="1"/>
        <w:divId w:val="531580534"/>
        <w:rPr>
          <w:lang w:val="en"/>
        </w:rPr>
      </w:pPr>
      <w:r>
        <w:rPr>
          <w:lang w:val="en"/>
        </w:rPr>
        <w:t xml:space="preserve">Skip 3.2 seconds from the start of the AVI file in.avi, and overlay it on top of the input labelled "in": </w:t>
      </w:r>
    </w:p>
    <w:p w:rsidR="00000000" w:rsidRDefault="00000000">
      <w:pPr>
        <w:pStyle w:val="HTML3"/>
        <w:numPr>
          <w:ilvl w:val="0"/>
          <w:numId w:val="684"/>
        </w:numPr>
        <w:tabs>
          <w:tab w:val="clear" w:pos="720"/>
        </w:tabs>
        <w:ind w:left="1488"/>
        <w:divId w:val="760879987"/>
        <w:rPr>
          <w:lang w:val="en"/>
        </w:rPr>
      </w:pPr>
      <w:r>
        <w:rPr>
          <w:lang w:val="en"/>
        </w:rPr>
        <w:t>movie=in.avi:seek_point=3.2, scale=180:-1, setpts=PTS-STARTPTS [over];</w:t>
      </w:r>
    </w:p>
    <w:p w:rsidR="00000000" w:rsidRDefault="00000000">
      <w:pPr>
        <w:pStyle w:val="HTML3"/>
        <w:numPr>
          <w:ilvl w:val="0"/>
          <w:numId w:val="684"/>
        </w:numPr>
        <w:tabs>
          <w:tab w:val="clear" w:pos="720"/>
        </w:tabs>
        <w:ind w:left="1488"/>
        <w:divId w:val="760879987"/>
        <w:rPr>
          <w:lang w:val="en"/>
        </w:rPr>
      </w:pPr>
      <w:r>
        <w:rPr>
          <w:lang w:val="en"/>
        </w:rPr>
        <w:t>[in] setpts=PTS-STARTPTS [main];</w:t>
      </w:r>
    </w:p>
    <w:p w:rsidR="00000000" w:rsidRDefault="00000000">
      <w:pPr>
        <w:pStyle w:val="HTML3"/>
        <w:numPr>
          <w:ilvl w:val="0"/>
          <w:numId w:val="684"/>
        </w:numPr>
        <w:tabs>
          <w:tab w:val="clear" w:pos="720"/>
        </w:tabs>
        <w:ind w:left="1488"/>
        <w:divId w:val="760879987"/>
        <w:rPr>
          <w:lang w:val="en"/>
        </w:rPr>
      </w:pPr>
      <w:r>
        <w:rPr>
          <w:lang w:val="en"/>
        </w:rPr>
        <w:t>[main][over] overlay=16:16 [out]</w:t>
      </w:r>
    </w:p>
    <w:p w:rsidR="00000000" w:rsidRDefault="00000000">
      <w:pPr>
        <w:numPr>
          <w:ilvl w:val="0"/>
          <w:numId w:val="684"/>
        </w:numPr>
        <w:spacing w:before="100" w:beforeAutospacing="1" w:after="100" w:afterAutospacing="1"/>
        <w:divId w:val="531580534"/>
        <w:rPr>
          <w:lang w:val="en"/>
        </w:rPr>
      </w:pPr>
      <w:r>
        <w:rPr>
          <w:lang w:val="en"/>
        </w:rPr>
        <w:t xml:space="preserve">Read from a video4linux2 device, and overlay it on top of the input labelled "in": </w:t>
      </w:r>
    </w:p>
    <w:p w:rsidR="00000000" w:rsidRDefault="00000000">
      <w:pPr>
        <w:pStyle w:val="HTML3"/>
        <w:numPr>
          <w:ilvl w:val="0"/>
          <w:numId w:val="684"/>
        </w:numPr>
        <w:tabs>
          <w:tab w:val="clear" w:pos="720"/>
        </w:tabs>
        <w:ind w:left="1488"/>
        <w:divId w:val="406390420"/>
        <w:rPr>
          <w:lang w:val="en"/>
        </w:rPr>
      </w:pPr>
      <w:r>
        <w:rPr>
          <w:lang w:val="en"/>
        </w:rPr>
        <w:t>movie=/dev/video0:f=video4linux2, scale=180:-1, setpts=PTS-STARTPTS [over];</w:t>
      </w:r>
    </w:p>
    <w:p w:rsidR="00000000" w:rsidRDefault="00000000">
      <w:pPr>
        <w:pStyle w:val="HTML3"/>
        <w:numPr>
          <w:ilvl w:val="0"/>
          <w:numId w:val="684"/>
        </w:numPr>
        <w:tabs>
          <w:tab w:val="clear" w:pos="720"/>
        </w:tabs>
        <w:ind w:left="1488"/>
        <w:divId w:val="406390420"/>
        <w:rPr>
          <w:lang w:val="en"/>
        </w:rPr>
      </w:pPr>
      <w:r>
        <w:rPr>
          <w:lang w:val="en"/>
        </w:rPr>
        <w:t>[in] setpts=PTS-STARTPTS [main];</w:t>
      </w:r>
    </w:p>
    <w:p w:rsidR="00000000" w:rsidRDefault="00000000">
      <w:pPr>
        <w:pStyle w:val="HTML3"/>
        <w:numPr>
          <w:ilvl w:val="0"/>
          <w:numId w:val="684"/>
        </w:numPr>
        <w:tabs>
          <w:tab w:val="clear" w:pos="720"/>
        </w:tabs>
        <w:ind w:left="1488"/>
        <w:divId w:val="406390420"/>
        <w:rPr>
          <w:lang w:val="en"/>
        </w:rPr>
      </w:pPr>
      <w:r>
        <w:rPr>
          <w:lang w:val="en"/>
        </w:rPr>
        <w:t>[main][over] overlay=16:16 [out]</w:t>
      </w:r>
    </w:p>
    <w:p w:rsidR="00000000" w:rsidRDefault="00000000">
      <w:pPr>
        <w:numPr>
          <w:ilvl w:val="0"/>
          <w:numId w:val="684"/>
        </w:numPr>
        <w:spacing w:before="100" w:beforeAutospacing="1" w:after="100" w:afterAutospacing="1"/>
        <w:divId w:val="531580534"/>
        <w:rPr>
          <w:lang w:val="en"/>
        </w:rPr>
      </w:pPr>
      <w:r>
        <w:rPr>
          <w:lang w:val="en"/>
        </w:rPr>
        <w:t xml:space="preserve">Read the first video stream and the audio stream with id 0x81 from dvd.vob; the video is connected to the pad named "video" and the audio is connected to the pad named "audio": </w:t>
      </w:r>
    </w:p>
    <w:p w:rsidR="00000000" w:rsidRDefault="00000000">
      <w:pPr>
        <w:pStyle w:val="HTML3"/>
        <w:numPr>
          <w:ilvl w:val="0"/>
          <w:numId w:val="684"/>
        </w:numPr>
        <w:tabs>
          <w:tab w:val="clear" w:pos="720"/>
        </w:tabs>
        <w:ind w:left="1488"/>
        <w:divId w:val="1498156117"/>
        <w:rPr>
          <w:lang w:val="en"/>
        </w:rPr>
      </w:pPr>
      <w:r>
        <w:rPr>
          <w:lang w:val="en"/>
        </w:rPr>
        <w:t>movie=dvd.vob:s=v:0+#0x81 [video] [audio]</w:t>
      </w:r>
    </w:p>
    <w:p w:rsidR="00000000" w:rsidRDefault="00000000">
      <w:pPr>
        <w:pStyle w:val="4"/>
        <w:divId w:val="2118482229"/>
        <w:rPr>
          <w:lang w:val="en"/>
        </w:rPr>
      </w:pPr>
      <w:r>
        <w:rPr>
          <w:lang w:val="en"/>
        </w:rPr>
        <w:t>46.3.2 Commands</w:t>
      </w:r>
    </w:p>
    <w:p w:rsidR="00000000" w:rsidRDefault="00000000">
      <w:pPr>
        <w:pStyle w:val="a5"/>
        <w:divId w:val="2118482229"/>
        <w:rPr>
          <w:lang w:val="en"/>
        </w:rPr>
      </w:pPr>
      <w:r>
        <w:rPr>
          <w:lang w:val="en"/>
        </w:rPr>
        <w:t xml:space="preserve">Both movie and amovie support the following commands: </w:t>
      </w:r>
    </w:p>
    <w:p w:rsidR="00000000" w:rsidRDefault="00000000">
      <w:pPr>
        <w:divId w:val="2118482229"/>
        <w:rPr>
          <w:lang w:val="en"/>
        </w:rPr>
      </w:pPr>
      <w:r>
        <w:rPr>
          <w:rStyle w:val="HTML1"/>
          <w:lang w:val="en"/>
        </w:rPr>
        <w:t>seek</w:t>
      </w:r>
    </w:p>
    <w:p w:rsidR="00000000" w:rsidRDefault="00000000">
      <w:pPr>
        <w:pStyle w:val="a5"/>
        <w:ind w:left="720"/>
        <w:divId w:val="2118482229"/>
        <w:rPr>
          <w:lang w:val="en"/>
        </w:rPr>
      </w:pPr>
      <w:r>
        <w:rPr>
          <w:lang w:val="en"/>
        </w:rPr>
        <w:t xml:space="preserve">Perform seek using "av_seek_frame". The syntax is: seek </w:t>
      </w:r>
      <w:r>
        <w:rPr>
          <w:rStyle w:val="HTML0"/>
          <w:lang w:val="en"/>
        </w:rPr>
        <w:t>stream_index</w:t>
      </w:r>
      <w:r>
        <w:rPr>
          <w:lang w:val="en"/>
        </w:rPr>
        <w:t>|</w:t>
      </w:r>
      <w:r>
        <w:rPr>
          <w:rStyle w:val="HTML0"/>
          <w:lang w:val="en"/>
        </w:rPr>
        <w:t>timestamp</w:t>
      </w:r>
      <w:r>
        <w:rPr>
          <w:lang w:val="en"/>
        </w:rPr>
        <w:t>|</w:t>
      </w:r>
      <w:r>
        <w:rPr>
          <w:rStyle w:val="HTML0"/>
          <w:lang w:val="en"/>
        </w:rPr>
        <w:t>flags</w:t>
      </w:r>
      <w:r>
        <w:rPr>
          <w:lang w:val="en"/>
        </w:rPr>
        <w:t xml:space="preserve"> </w:t>
      </w:r>
    </w:p>
    <w:p w:rsidR="00000000" w:rsidRDefault="00000000">
      <w:pPr>
        <w:numPr>
          <w:ilvl w:val="0"/>
          <w:numId w:val="685"/>
        </w:numPr>
        <w:spacing w:before="100" w:beforeAutospacing="1" w:after="100" w:afterAutospacing="1"/>
        <w:ind w:left="1440"/>
        <w:divId w:val="2118482229"/>
        <w:rPr>
          <w:lang w:val="en"/>
        </w:rPr>
      </w:pPr>
      <w:r>
        <w:rPr>
          <w:rStyle w:val="HTML0"/>
          <w:lang w:val="en"/>
        </w:rPr>
        <w:t>stream_index</w:t>
      </w:r>
      <w:r>
        <w:rPr>
          <w:lang w:val="en"/>
        </w:rPr>
        <w:t xml:space="preserve">: If stream_index is -1, a default stream is selected, and </w:t>
      </w:r>
      <w:r>
        <w:rPr>
          <w:rStyle w:val="HTML0"/>
          <w:lang w:val="en"/>
        </w:rPr>
        <w:t>timestamp</w:t>
      </w:r>
      <w:r>
        <w:rPr>
          <w:lang w:val="en"/>
        </w:rPr>
        <w:t xml:space="preserve"> is automatically converted from AV_TIME_BASE units to the stream specific time_base. </w:t>
      </w:r>
    </w:p>
    <w:p w:rsidR="00000000" w:rsidRDefault="00000000">
      <w:pPr>
        <w:numPr>
          <w:ilvl w:val="0"/>
          <w:numId w:val="685"/>
        </w:numPr>
        <w:spacing w:before="100" w:beforeAutospacing="1" w:after="100" w:afterAutospacing="1"/>
        <w:ind w:left="1440"/>
        <w:divId w:val="2118482229"/>
        <w:rPr>
          <w:lang w:val="en"/>
        </w:rPr>
      </w:pPr>
      <w:r>
        <w:rPr>
          <w:rStyle w:val="HTML0"/>
          <w:lang w:val="en"/>
        </w:rPr>
        <w:t>timestamp</w:t>
      </w:r>
      <w:r>
        <w:rPr>
          <w:lang w:val="en"/>
        </w:rPr>
        <w:t xml:space="preserve">: Timestamp in AVStream.time_base units or, if no stream is specified, in AV_TIME_BASE units. </w:t>
      </w:r>
    </w:p>
    <w:p w:rsidR="00000000" w:rsidRDefault="00000000">
      <w:pPr>
        <w:numPr>
          <w:ilvl w:val="0"/>
          <w:numId w:val="685"/>
        </w:numPr>
        <w:spacing w:before="100" w:beforeAutospacing="1" w:after="100" w:afterAutospacing="1"/>
        <w:ind w:left="1440"/>
        <w:divId w:val="2118482229"/>
        <w:rPr>
          <w:lang w:val="en"/>
        </w:rPr>
      </w:pPr>
      <w:r>
        <w:rPr>
          <w:rStyle w:val="HTML0"/>
          <w:lang w:val="en"/>
        </w:rPr>
        <w:t>flags</w:t>
      </w:r>
      <w:r>
        <w:rPr>
          <w:lang w:val="en"/>
        </w:rPr>
        <w:t xml:space="preserve">: Flags which select direction and seeking mode. </w:t>
      </w:r>
    </w:p>
    <w:p w:rsidR="00000000" w:rsidRDefault="00000000">
      <w:pPr>
        <w:divId w:val="2118482229"/>
        <w:rPr>
          <w:lang w:val="en"/>
        </w:rPr>
      </w:pPr>
      <w:r>
        <w:rPr>
          <w:rStyle w:val="HTML1"/>
          <w:lang w:val="en"/>
        </w:rPr>
        <w:t>get_duration</w:t>
      </w:r>
    </w:p>
    <w:p w:rsidR="00000000" w:rsidRDefault="00000000">
      <w:pPr>
        <w:pStyle w:val="a5"/>
        <w:ind w:left="720"/>
        <w:divId w:val="2118482229"/>
        <w:rPr>
          <w:lang w:val="en"/>
        </w:rPr>
      </w:pPr>
      <w:r>
        <w:rPr>
          <w:lang w:val="en"/>
        </w:rPr>
        <w:t xml:space="preserve">Get movie duration in AV_TIME_BASE units. </w:t>
      </w:r>
    </w:p>
    <w:p w:rsidR="00000000" w:rsidRDefault="00000000">
      <w:pPr>
        <w:pStyle w:val="2"/>
        <w:divId w:val="1593011701"/>
        <w:rPr>
          <w:lang w:val="en"/>
        </w:rPr>
      </w:pPr>
      <w:r>
        <w:rPr>
          <w:lang w:val="en"/>
        </w:rPr>
        <w:t>47 External libraries</w:t>
      </w:r>
    </w:p>
    <w:p w:rsidR="00000000" w:rsidRDefault="00000000">
      <w:pPr>
        <w:pStyle w:val="a5"/>
        <w:divId w:val="1593011701"/>
        <w:rPr>
          <w:lang w:val="en"/>
        </w:rPr>
      </w:pPr>
      <w:r>
        <w:rPr>
          <w:lang w:val="en"/>
        </w:rPr>
        <w:t xml:space="preserve">FFmpeg can be hooked up with a number of external libraries to add support for more formats. None of them are used by default, their use has to be explicitly requested by passing the appropriate flags to </w:t>
      </w:r>
      <w:r>
        <w:rPr>
          <w:rStyle w:val="HTML2"/>
          <w:lang w:val="en"/>
        </w:rPr>
        <w:t>./configure</w:t>
      </w:r>
      <w:r>
        <w:rPr>
          <w:lang w:val="en"/>
        </w:rPr>
        <w:t xml:space="preserve">. </w:t>
      </w:r>
    </w:p>
    <w:p w:rsidR="00000000" w:rsidRDefault="00000000">
      <w:pPr>
        <w:numPr>
          <w:ilvl w:val="0"/>
          <w:numId w:val="686"/>
        </w:numPr>
        <w:spacing w:before="100" w:beforeAutospacing="1" w:after="100" w:afterAutospacing="1"/>
        <w:divId w:val="1593011701"/>
        <w:rPr>
          <w:lang w:val="en"/>
        </w:rPr>
      </w:pPr>
      <w:hyperlink w:anchor="Alliance-for-Open-Media-_0028AOM_0029" w:history="1">
        <w:r>
          <w:rPr>
            <w:rStyle w:val="a3"/>
            <w:lang w:val="en"/>
          </w:rPr>
          <w:t>Alliance for Open Media (AOM)</w:t>
        </w:r>
      </w:hyperlink>
    </w:p>
    <w:p w:rsidR="00000000" w:rsidRDefault="00000000">
      <w:pPr>
        <w:numPr>
          <w:ilvl w:val="0"/>
          <w:numId w:val="686"/>
        </w:numPr>
        <w:spacing w:before="100" w:beforeAutospacing="1" w:after="100" w:afterAutospacing="1"/>
        <w:divId w:val="1593011701"/>
        <w:rPr>
          <w:lang w:val="en"/>
        </w:rPr>
      </w:pPr>
      <w:hyperlink w:anchor="AMD-AMF_002fVCE" w:history="1">
        <w:r>
          <w:rPr>
            <w:rStyle w:val="a3"/>
            <w:lang w:val="en"/>
          </w:rPr>
          <w:t>AMD AMF/VCE</w:t>
        </w:r>
      </w:hyperlink>
    </w:p>
    <w:p w:rsidR="00000000" w:rsidRDefault="00000000">
      <w:pPr>
        <w:numPr>
          <w:ilvl w:val="0"/>
          <w:numId w:val="686"/>
        </w:numPr>
        <w:spacing w:before="100" w:beforeAutospacing="1" w:after="100" w:afterAutospacing="1"/>
        <w:divId w:val="1593011701"/>
        <w:rPr>
          <w:lang w:val="en"/>
        </w:rPr>
      </w:pPr>
      <w:hyperlink w:anchor="AviSynth" w:history="1">
        <w:r>
          <w:rPr>
            <w:rStyle w:val="a3"/>
            <w:lang w:val="en"/>
          </w:rPr>
          <w:t>AviSynth</w:t>
        </w:r>
      </w:hyperlink>
    </w:p>
    <w:p w:rsidR="00000000" w:rsidRDefault="00000000">
      <w:pPr>
        <w:numPr>
          <w:ilvl w:val="0"/>
          <w:numId w:val="686"/>
        </w:numPr>
        <w:spacing w:before="100" w:beforeAutospacing="1" w:after="100" w:afterAutospacing="1"/>
        <w:divId w:val="1593011701"/>
        <w:rPr>
          <w:lang w:val="en"/>
        </w:rPr>
      </w:pPr>
      <w:hyperlink w:anchor="Chromaprint" w:history="1">
        <w:r>
          <w:rPr>
            <w:rStyle w:val="a3"/>
            <w:lang w:val="en"/>
          </w:rPr>
          <w:t>Chromaprint</w:t>
        </w:r>
      </w:hyperlink>
    </w:p>
    <w:p w:rsidR="00000000" w:rsidRDefault="00000000">
      <w:pPr>
        <w:numPr>
          <w:ilvl w:val="0"/>
          <w:numId w:val="686"/>
        </w:numPr>
        <w:spacing w:before="100" w:beforeAutospacing="1" w:after="100" w:afterAutospacing="1"/>
        <w:divId w:val="1593011701"/>
        <w:rPr>
          <w:lang w:val="en"/>
        </w:rPr>
      </w:pPr>
      <w:hyperlink w:anchor="codec2" w:history="1">
        <w:r>
          <w:rPr>
            <w:rStyle w:val="a3"/>
            <w:lang w:val="en"/>
          </w:rPr>
          <w:t>codec2</w:t>
        </w:r>
      </w:hyperlink>
    </w:p>
    <w:p w:rsidR="00000000" w:rsidRDefault="00000000">
      <w:pPr>
        <w:numPr>
          <w:ilvl w:val="0"/>
          <w:numId w:val="686"/>
        </w:numPr>
        <w:spacing w:before="100" w:beforeAutospacing="1" w:after="100" w:afterAutospacing="1"/>
        <w:divId w:val="1593011701"/>
        <w:rPr>
          <w:lang w:val="en"/>
        </w:rPr>
      </w:pPr>
      <w:hyperlink w:anchor="dav1d" w:history="1">
        <w:r>
          <w:rPr>
            <w:rStyle w:val="a3"/>
            <w:lang w:val="en"/>
          </w:rPr>
          <w:t>dav1d</w:t>
        </w:r>
      </w:hyperlink>
    </w:p>
    <w:p w:rsidR="00000000" w:rsidRDefault="00000000">
      <w:pPr>
        <w:numPr>
          <w:ilvl w:val="0"/>
          <w:numId w:val="686"/>
        </w:numPr>
        <w:spacing w:before="100" w:beforeAutospacing="1" w:after="100" w:afterAutospacing="1"/>
        <w:divId w:val="1593011701"/>
        <w:rPr>
          <w:lang w:val="en"/>
        </w:rPr>
      </w:pPr>
      <w:hyperlink w:anchor="davs2" w:history="1">
        <w:r>
          <w:rPr>
            <w:rStyle w:val="a3"/>
            <w:lang w:val="en"/>
          </w:rPr>
          <w:t>davs2</w:t>
        </w:r>
      </w:hyperlink>
    </w:p>
    <w:p w:rsidR="00000000" w:rsidRDefault="00000000">
      <w:pPr>
        <w:numPr>
          <w:ilvl w:val="0"/>
          <w:numId w:val="686"/>
        </w:numPr>
        <w:spacing w:before="100" w:beforeAutospacing="1" w:after="100" w:afterAutospacing="1"/>
        <w:divId w:val="1593011701"/>
        <w:rPr>
          <w:lang w:val="en"/>
        </w:rPr>
      </w:pPr>
      <w:hyperlink w:anchor="uavs3d" w:history="1">
        <w:r>
          <w:rPr>
            <w:rStyle w:val="a3"/>
            <w:lang w:val="en"/>
          </w:rPr>
          <w:t>uavs3d</w:t>
        </w:r>
      </w:hyperlink>
    </w:p>
    <w:p w:rsidR="00000000" w:rsidRDefault="00000000">
      <w:pPr>
        <w:numPr>
          <w:ilvl w:val="0"/>
          <w:numId w:val="686"/>
        </w:numPr>
        <w:spacing w:before="100" w:beforeAutospacing="1" w:after="100" w:afterAutospacing="1"/>
        <w:divId w:val="1593011701"/>
        <w:rPr>
          <w:lang w:val="en"/>
        </w:rPr>
      </w:pPr>
      <w:hyperlink w:anchor="Game-Music-Emu" w:history="1">
        <w:r>
          <w:rPr>
            <w:rStyle w:val="a3"/>
            <w:lang w:val="en"/>
          </w:rPr>
          <w:t>Game Music Emu</w:t>
        </w:r>
      </w:hyperlink>
    </w:p>
    <w:p w:rsidR="00000000" w:rsidRDefault="00000000">
      <w:pPr>
        <w:numPr>
          <w:ilvl w:val="0"/>
          <w:numId w:val="686"/>
        </w:numPr>
        <w:spacing w:before="100" w:beforeAutospacing="1" w:after="100" w:afterAutospacing="1"/>
        <w:divId w:val="1593011701"/>
        <w:rPr>
          <w:lang w:val="en"/>
        </w:rPr>
      </w:pPr>
      <w:hyperlink w:anchor="Intel-QuickSync-Video" w:history="1">
        <w:r>
          <w:rPr>
            <w:rStyle w:val="a3"/>
            <w:lang w:val="en"/>
          </w:rPr>
          <w:t>Intel QuickSync Video</w:t>
        </w:r>
      </w:hyperlink>
    </w:p>
    <w:p w:rsidR="00000000" w:rsidRDefault="00000000">
      <w:pPr>
        <w:numPr>
          <w:ilvl w:val="0"/>
          <w:numId w:val="686"/>
        </w:numPr>
        <w:spacing w:before="100" w:beforeAutospacing="1" w:after="100" w:afterAutospacing="1"/>
        <w:divId w:val="1593011701"/>
        <w:rPr>
          <w:lang w:val="en"/>
        </w:rPr>
      </w:pPr>
      <w:hyperlink w:anchor="Kvazaar" w:history="1">
        <w:r>
          <w:rPr>
            <w:rStyle w:val="a3"/>
            <w:lang w:val="en"/>
          </w:rPr>
          <w:t>Kvazaar</w:t>
        </w:r>
      </w:hyperlink>
    </w:p>
    <w:p w:rsidR="00000000" w:rsidRDefault="00000000">
      <w:pPr>
        <w:numPr>
          <w:ilvl w:val="0"/>
          <w:numId w:val="686"/>
        </w:numPr>
        <w:spacing w:before="100" w:beforeAutospacing="1" w:after="100" w:afterAutospacing="1"/>
        <w:divId w:val="1593011701"/>
        <w:rPr>
          <w:lang w:val="en"/>
        </w:rPr>
      </w:pPr>
      <w:hyperlink w:anchor="LAME" w:history="1">
        <w:r>
          <w:rPr>
            <w:rStyle w:val="a3"/>
            <w:lang w:val="en"/>
          </w:rPr>
          <w:t>LAME</w:t>
        </w:r>
      </w:hyperlink>
    </w:p>
    <w:p w:rsidR="00000000" w:rsidRDefault="00000000">
      <w:pPr>
        <w:numPr>
          <w:ilvl w:val="0"/>
          <w:numId w:val="686"/>
        </w:numPr>
        <w:spacing w:before="100" w:beforeAutospacing="1" w:after="100" w:afterAutospacing="1"/>
        <w:divId w:val="1593011701"/>
        <w:rPr>
          <w:lang w:val="en"/>
        </w:rPr>
      </w:pPr>
      <w:hyperlink w:anchor="libilbc-1" w:history="1">
        <w:r>
          <w:rPr>
            <w:rStyle w:val="a3"/>
            <w:lang w:val="en"/>
          </w:rPr>
          <w:t>libilbc</w:t>
        </w:r>
      </w:hyperlink>
    </w:p>
    <w:p w:rsidR="00000000" w:rsidRDefault="00000000">
      <w:pPr>
        <w:numPr>
          <w:ilvl w:val="0"/>
          <w:numId w:val="686"/>
        </w:numPr>
        <w:spacing w:before="100" w:beforeAutospacing="1" w:after="100" w:afterAutospacing="1"/>
        <w:divId w:val="1593011701"/>
        <w:rPr>
          <w:lang w:val="en"/>
        </w:rPr>
      </w:pPr>
      <w:hyperlink w:anchor="libjxl-1" w:history="1">
        <w:r>
          <w:rPr>
            <w:rStyle w:val="a3"/>
            <w:lang w:val="en"/>
          </w:rPr>
          <w:t>libjxl</w:t>
        </w:r>
      </w:hyperlink>
    </w:p>
    <w:p w:rsidR="00000000" w:rsidRDefault="00000000">
      <w:pPr>
        <w:numPr>
          <w:ilvl w:val="0"/>
          <w:numId w:val="686"/>
        </w:numPr>
        <w:spacing w:before="100" w:beforeAutospacing="1" w:after="100" w:afterAutospacing="1"/>
        <w:divId w:val="1593011701"/>
        <w:rPr>
          <w:lang w:val="en"/>
        </w:rPr>
      </w:pPr>
      <w:hyperlink w:anchor="libvpx-1" w:history="1">
        <w:r>
          <w:rPr>
            <w:rStyle w:val="a3"/>
            <w:lang w:val="en"/>
          </w:rPr>
          <w:t>libvpx</w:t>
        </w:r>
      </w:hyperlink>
    </w:p>
    <w:p w:rsidR="00000000" w:rsidRDefault="00000000">
      <w:pPr>
        <w:numPr>
          <w:ilvl w:val="0"/>
          <w:numId w:val="686"/>
        </w:numPr>
        <w:spacing w:before="100" w:beforeAutospacing="1" w:after="100" w:afterAutospacing="1"/>
        <w:divId w:val="1593011701"/>
        <w:rPr>
          <w:lang w:val="en"/>
        </w:rPr>
      </w:pPr>
      <w:hyperlink w:anchor="ModPlug" w:history="1">
        <w:r>
          <w:rPr>
            <w:rStyle w:val="a3"/>
            <w:lang w:val="en"/>
          </w:rPr>
          <w:t>ModPlug</w:t>
        </w:r>
      </w:hyperlink>
    </w:p>
    <w:p w:rsidR="00000000" w:rsidRDefault="00000000">
      <w:pPr>
        <w:numPr>
          <w:ilvl w:val="0"/>
          <w:numId w:val="686"/>
        </w:numPr>
        <w:spacing w:before="100" w:beforeAutospacing="1" w:after="100" w:afterAutospacing="1"/>
        <w:divId w:val="1593011701"/>
        <w:rPr>
          <w:lang w:val="en"/>
        </w:rPr>
      </w:pPr>
      <w:hyperlink w:anchor="OpenCORE_002c-VisualOn_002c-and-Fraunho" w:history="1">
        <w:r>
          <w:rPr>
            <w:rStyle w:val="a3"/>
            <w:lang w:val="en"/>
          </w:rPr>
          <w:t>OpenCORE, VisualOn, and Fraunhofer libraries</w:t>
        </w:r>
      </w:hyperlink>
    </w:p>
    <w:p w:rsidR="00000000" w:rsidRDefault="00000000">
      <w:pPr>
        <w:numPr>
          <w:ilvl w:val="0"/>
          <w:numId w:val="686"/>
        </w:numPr>
        <w:spacing w:before="100" w:beforeAutospacing="1" w:after="100" w:afterAutospacing="1"/>
        <w:divId w:val="1593011701"/>
        <w:rPr>
          <w:lang w:val="en"/>
        </w:rPr>
      </w:pPr>
      <w:hyperlink w:anchor="OpenH264" w:history="1">
        <w:r>
          <w:rPr>
            <w:rStyle w:val="a3"/>
            <w:lang w:val="en"/>
          </w:rPr>
          <w:t>OpenH264</w:t>
        </w:r>
      </w:hyperlink>
    </w:p>
    <w:p w:rsidR="00000000" w:rsidRDefault="00000000">
      <w:pPr>
        <w:numPr>
          <w:ilvl w:val="0"/>
          <w:numId w:val="686"/>
        </w:numPr>
        <w:spacing w:before="100" w:beforeAutospacing="1" w:after="100" w:afterAutospacing="1"/>
        <w:divId w:val="1593011701"/>
        <w:rPr>
          <w:lang w:val="en"/>
        </w:rPr>
      </w:pPr>
      <w:hyperlink w:anchor="OpenJPEG" w:history="1">
        <w:r>
          <w:rPr>
            <w:rStyle w:val="a3"/>
            <w:lang w:val="en"/>
          </w:rPr>
          <w:t>OpenJPEG</w:t>
        </w:r>
      </w:hyperlink>
    </w:p>
    <w:p w:rsidR="00000000" w:rsidRDefault="00000000">
      <w:pPr>
        <w:numPr>
          <w:ilvl w:val="0"/>
          <w:numId w:val="686"/>
        </w:numPr>
        <w:spacing w:before="100" w:beforeAutospacing="1" w:after="100" w:afterAutospacing="1"/>
        <w:divId w:val="1593011701"/>
        <w:rPr>
          <w:lang w:val="en"/>
        </w:rPr>
      </w:pPr>
      <w:hyperlink w:anchor="rav1e" w:history="1">
        <w:r>
          <w:rPr>
            <w:rStyle w:val="a3"/>
            <w:lang w:val="en"/>
          </w:rPr>
          <w:t>rav1e</w:t>
        </w:r>
      </w:hyperlink>
    </w:p>
    <w:p w:rsidR="00000000" w:rsidRDefault="00000000">
      <w:pPr>
        <w:numPr>
          <w:ilvl w:val="0"/>
          <w:numId w:val="686"/>
        </w:numPr>
        <w:spacing w:before="100" w:beforeAutospacing="1" w:after="100" w:afterAutospacing="1"/>
        <w:divId w:val="1593011701"/>
        <w:rPr>
          <w:lang w:val="en"/>
        </w:rPr>
      </w:pPr>
      <w:hyperlink w:anchor="SVT_002dAV1" w:history="1">
        <w:r>
          <w:rPr>
            <w:rStyle w:val="a3"/>
            <w:lang w:val="en"/>
          </w:rPr>
          <w:t>SVT-AV1</w:t>
        </w:r>
      </w:hyperlink>
    </w:p>
    <w:p w:rsidR="00000000" w:rsidRDefault="00000000">
      <w:pPr>
        <w:numPr>
          <w:ilvl w:val="0"/>
          <w:numId w:val="686"/>
        </w:numPr>
        <w:spacing w:before="100" w:beforeAutospacing="1" w:after="100" w:afterAutospacing="1"/>
        <w:divId w:val="1593011701"/>
        <w:rPr>
          <w:lang w:val="en"/>
        </w:rPr>
      </w:pPr>
      <w:hyperlink w:anchor="TwoLAME" w:history="1">
        <w:r>
          <w:rPr>
            <w:rStyle w:val="a3"/>
            <w:lang w:val="en"/>
          </w:rPr>
          <w:t>TwoLAME</w:t>
        </w:r>
      </w:hyperlink>
    </w:p>
    <w:p w:rsidR="00000000" w:rsidRDefault="00000000">
      <w:pPr>
        <w:numPr>
          <w:ilvl w:val="0"/>
          <w:numId w:val="686"/>
        </w:numPr>
        <w:spacing w:before="100" w:beforeAutospacing="1" w:after="100" w:afterAutospacing="1"/>
        <w:divId w:val="1593011701"/>
        <w:rPr>
          <w:lang w:val="en"/>
        </w:rPr>
      </w:pPr>
      <w:hyperlink w:anchor="VapourSynth" w:history="1">
        <w:r>
          <w:rPr>
            <w:rStyle w:val="a3"/>
            <w:lang w:val="en"/>
          </w:rPr>
          <w:t>VapourSynth</w:t>
        </w:r>
      </w:hyperlink>
    </w:p>
    <w:p w:rsidR="00000000" w:rsidRDefault="00000000">
      <w:pPr>
        <w:numPr>
          <w:ilvl w:val="0"/>
          <w:numId w:val="686"/>
        </w:numPr>
        <w:spacing w:before="100" w:beforeAutospacing="1" w:after="100" w:afterAutospacing="1"/>
        <w:divId w:val="1593011701"/>
        <w:rPr>
          <w:lang w:val="en"/>
        </w:rPr>
      </w:pPr>
      <w:hyperlink w:anchor="x264" w:history="1">
        <w:r>
          <w:rPr>
            <w:rStyle w:val="a3"/>
            <w:lang w:val="en"/>
          </w:rPr>
          <w:t>x264</w:t>
        </w:r>
      </w:hyperlink>
    </w:p>
    <w:p w:rsidR="00000000" w:rsidRDefault="00000000">
      <w:pPr>
        <w:numPr>
          <w:ilvl w:val="0"/>
          <w:numId w:val="686"/>
        </w:numPr>
        <w:spacing w:before="100" w:beforeAutospacing="1" w:after="100" w:afterAutospacing="1"/>
        <w:divId w:val="1593011701"/>
        <w:rPr>
          <w:lang w:val="en"/>
        </w:rPr>
      </w:pPr>
      <w:hyperlink w:anchor="x265" w:history="1">
        <w:r>
          <w:rPr>
            <w:rStyle w:val="a3"/>
            <w:lang w:val="en"/>
          </w:rPr>
          <w:t>x265</w:t>
        </w:r>
      </w:hyperlink>
    </w:p>
    <w:p w:rsidR="00000000" w:rsidRDefault="00000000">
      <w:pPr>
        <w:numPr>
          <w:ilvl w:val="0"/>
          <w:numId w:val="686"/>
        </w:numPr>
        <w:spacing w:before="100" w:beforeAutospacing="1" w:after="100" w:afterAutospacing="1"/>
        <w:divId w:val="1593011701"/>
        <w:rPr>
          <w:lang w:val="en"/>
        </w:rPr>
      </w:pPr>
      <w:hyperlink w:anchor="xavs" w:history="1">
        <w:r>
          <w:rPr>
            <w:rStyle w:val="a3"/>
            <w:lang w:val="en"/>
          </w:rPr>
          <w:t>xavs</w:t>
        </w:r>
      </w:hyperlink>
    </w:p>
    <w:p w:rsidR="00000000" w:rsidRDefault="00000000">
      <w:pPr>
        <w:numPr>
          <w:ilvl w:val="0"/>
          <w:numId w:val="686"/>
        </w:numPr>
        <w:spacing w:before="100" w:beforeAutospacing="1" w:after="100" w:afterAutospacing="1"/>
        <w:divId w:val="1593011701"/>
        <w:rPr>
          <w:lang w:val="en"/>
        </w:rPr>
      </w:pPr>
      <w:hyperlink w:anchor="xavs2" w:history="1">
        <w:r>
          <w:rPr>
            <w:rStyle w:val="a3"/>
            <w:lang w:val="en"/>
          </w:rPr>
          <w:t>xavs2</w:t>
        </w:r>
      </w:hyperlink>
    </w:p>
    <w:p w:rsidR="00000000" w:rsidRDefault="00000000">
      <w:pPr>
        <w:numPr>
          <w:ilvl w:val="0"/>
          <w:numId w:val="686"/>
        </w:numPr>
        <w:spacing w:before="100" w:beforeAutospacing="1" w:after="100" w:afterAutospacing="1"/>
        <w:divId w:val="1593011701"/>
        <w:rPr>
          <w:lang w:val="en"/>
        </w:rPr>
      </w:pPr>
      <w:hyperlink w:anchor="ZVBI" w:history="1">
        <w:r>
          <w:rPr>
            <w:rStyle w:val="a3"/>
            <w:lang w:val="en"/>
          </w:rPr>
          <w:t>ZVBI</w:t>
        </w:r>
      </w:hyperlink>
    </w:p>
    <w:p w:rsidR="00000000" w:rsidRDefault="00000000">
      <w:pPr>
        <w:pStyle w:val="3"/>
        <w:divId w:val="147408928"/>
        <w:rPr>
          <w:lang w:val="en"/>
        </w:rPr>
      </w:pPr>
      <w:r>
        <w:rPr>
          <w:lang w:val="en"/>
        </w:rPr>
        <w:t>47.1 Alliance for Open Media (AOM)</w:t>
      </w:r>
    </w:p>
    <w:p w:rsidR="00000000" w:rsidRDefault="00000000">
      <w:pPr>
        <w:pStyle w:val="a5"/>
        <w:divId w:val="147408928"/>
        <w:rPr>
          <w:lang w:val="en"/>
        </w:rPr>
      </w:pPr>
      <w:r>
        <w:rPr>
          <w:lang w:val="en"/>
        </w:rPr>
        <w:t xml:space="preserve">FFmpeg can make use of the AOM library for AV1 decoding and encoding. </w:t>
      </w:r>
    </w:p>
    <w:p w:rsidR="00000000" w:rsidRDefault="00000000">
      <w:pPr>
        <w:pStyle w:val="a5"/>
        <w:divId w:val="147408928"/>
        <w:rPr>
          <w:lang w:val="en"/>
        </w:rPr>
      </w:pPr>
      <w:r>
        <w:rPr>
          <w:lang w:val="en"/>
        </w:rPr>
        <w:t xml:space="preserve">Go to </w:t>
      </w:r>
      <w:hyperlink r:id="rId182" w:history="1">
        <w:r>
          <w:rPr>
            <w:rStyle w:val="a3"/>
            <w:lang w:val="en"/>
          </w:rPr>
          <w:t>http://aomedia.org/</w:t>
        </w:r>
      </w:hyperlink>
      <w:r>
        <w:rPr>
          <w:lang w:val="en"/>
        </w:rPr>
        <w:t xml:space="preserve"> and follow the instructions for installing the library. Then pass </w:t>
      </w:r>
      <w:r>
        <w:rPr>
          <w:rStyle w:val="HTML2"/>
          <w:lang w:val="en"/>
        </w:rPr>
        <w:t>--enable-libaom</w:t>
      </w:r>
      <w:r>
        <w:rPr>
          <w:lang w:val="en"/>
        </w:rPr>
        <w:t xml:space="preserve"> to configure to enable it. </w:t>
      </w:r>
    </w:p>
    <w:p w:rsidR="00000000" w:rsidRDefault="00000000">
      <w:pPr>
        <w:pStyle w:val="3"/>
        <w:divId w:val="485823507"/>
        <w:rPr>
          <w:lang w:val="en"/>
        </w:rPr>
      </w:pPr>
      <w:r>
        <w:rPr>
          <w:lang w:val="en"/>
        </w:rPr>
        <w:t>47.2 AMD AMF/VCE</w:t>
      </w:r>
    </w:p>
    <w:p w:rsidR="00000000" w:rsidRDefault="00000000">
      <w:pPr>
        <w:pStyle w:val="a5"/>
        <w:divId w:val="485823507"/>
        <w:rPr>
          <w:lang w:val="en"/>
        </w:rPr>
      </w:pPr>
      <w:r>
        <w:rPr>
          <w:lang w:val="en"/>
        </w:rPr>
        <w:t xml:space="preserve">FFmpeg can use the AMD Advanced Media Framework library for accelerated H.264 and HEVC(only windows) encoding on hardware with Video Coding Engine (VCE). </w:t>
      </w:r>
    </w:p>
    <w:p w:rsidR="00000000" w:rsidRDefault="00000000">
      <w:pPr>
        <w:pStyle w:val="a5"/>
        <w:divId w:val="485823507"/>
        <w:rPr>
          <w:lang w:val="en"/>
        </w:rPr>
      </w:pPr>
      <w:r>
        <w:rPr>
          <w:lang w:val="en"/>
        </w:rPr>
        <w:t xml:space="preserve">To enable support you must obtain the AMF framework header files(version 1.4.9+) from </w:t>
      </w:r>
      <w:hyperlink r:id="rId183" w:history="1">
        <w:r>
          <w:rPr>
            <w:rStyle w:val="a3"/>
            <w:lang w:val="en"/>
          </w:rPr>
          <w:t>https://github.com/GPUOpen-LibrariesAndSDKs/AMF.git</w:t>
        </w:r>
      </w:hyperlink>
      <w:r>
        <w:rPr>
          <w:lang w:val="en"/>
        </w:rPr>
        <w:t xml:space="preserve">. </w:t>
      </w:r>
    </w:p>
    <w:p w:rsidR="00000000" w:rsidRDefault="00000000">
      <w:pPr>
        <w:pStyle w:val="a5"/>
        <w:divId w:val="485823507"/>
        <w:rPr>
          <w:lang w:val="en"/>
        </w:rPr>
      </w:pPr>
      <w:r>
        <w:rPr>
          <w:lang w:val="en"/>
        </w:rPr>
        <w:t xml:space="preserve">Create an </w:t>
      </w:r>
      <w:r>
        <w:rPr>
          <w:rStyle w:val="HTML2"/>
          <w:lang w:val="en"/>
        </w:rPr>
        <w:t>AMF/</w:t>
      </w:r>
      <w:r>
        <w:rPr>
          <w:lang w:val="en"/>
        </w:rPr>
        <w:t xml:space="preserve"> directory in the system include path. Copy the contents of </w:t>
      </w:r>
      <w:r>
        <w:rPr>
          <w:rStyle w:val="HTML2"/>
          <w:lang w:val="en"/>
        </w:rPr>
        <w:t>AMF/amf/public/include/</w:t>
      </w:r>
      <w:r>
        <w:rPr>
          <w:lang w:val="en"/>
        </w:rPr>
        <w:t xml:space="preserve"> into that directory. Then configure FFmpeg with </w:t>
      </w:r>
      <w:r>
        <w:rPr>
          <w:rStyle w:val="HTML2"/>
          <w:lang w:val="en"/>
        </w:rPr>
        <w:t>--enable-amf</w:t>
      </w:r>
      <w:r>
        <w:rPr>
          <w:lang w:val="en"/>
        </w:rPr>
        <w:t xml:space="preserve">. </w:t>
      </w:r>
    </w:p>
    <w:p w:rsidR="00000000" w:rsidRDefault="00000000">
      <w:pPr>
        <w:pStyle w:val="a5"/>
        <w:divId w:val="485823507"/>
        <w:rPr>
          <w:lang w:val="en"/>
        </w:rPr>
      </w:pPr>
      <w:r>
        <w:rPr>
          <w:lang w:val="en"/>
        </w:rPr>
        <w:t xml:space="preserve">Initialization of amf encoder occurs in this order: 1) trying to initialize through dx11(only windows) 2) trying to initialize through dx9(only windows) 3) trying to initialize through vulkan </w:t>
      </w:r>
    </w:p>
    <w:p w:rsidR="00000000" w:rsidRDefault="00000000">
      <w:pPr>
        <w:pStyle w:val="a5"/>
        <w:divId w:val="485823507"/>
        <w:rPr>
          <w:lang w:val="en"/>
        </w:rPr>
      </w:pPr>
      <w:r>
        <w:rPr>
          <w:lang w:val="en"/>
        </w:rPr>
        <w:t xml:space="preserve">To use h.264(AMD VCE) encoder on linux amdgru-pro version 19.20+ and amf-amdgpu-pro package(amdgru-pro contains, but does not install automatically) are required. </w:t>
      </w:r>
    </w:p>
    <w:p w:rsidR="00000000" w:rsidRDefault="00000000">
      <w:pPr>
        <w:pStyle w:val="a5"/>
        <w:divId w:val="485823507"/>
        <w:rPr>
          <w:lang w:val="en"/>
        </w:rPr>
      </w:pPr>
      <w:r>
        <w:rPr>
          <w:lang w:val="en"/>
        </w:rPr>
        <w:t xml:space="preserve">This driver can be installed using amdgpu-pro-install script in official amd driver archive. </w:t>
      </w:r>
    </w:p>
    <w:p w:rsidR="00000000" w:rsidRDefault="00000000">
      <w:pPr>
        <w:pStyle w:val="3"/>
        <w:divId w:val="785930984"/>
        <w:rPr>
          <w:lang w:val="en"/>
        </w:rPr>
      </w:pPr>
      <w:r>
        <w:rPr>
          <w:lang w:val="en"/>
        </w:rPr>
        <w:t>47.3 AviSynth</w:t>
      </w:r>
    </w:p>
    <w:p w:rsidR="00000000" w:rsidRDefault="00000000">
      <w:pPr>
        <w:pStyle w:val="a5"/>
        <w:divId w:val="785930984"/>
        <w:rPr>
          <w:lang w:val="en"/>
        </w:rPr>
      </w:pPr>
      <w:r>
        <w:rPr>
          <w:lang w:val="en"/>
        </w:rPr>
        <w:t xml:space="preserve">FFmpeg can read AviSynth scripts as input. To enable support, pass </w:t>
      </w:r>
      <w:r>
        <w:rPr>
          <w:rStyle w:val="HTML2"/>
          <w:lang w:val="en"/>
        </w:rPr>
        <w:t>--enable-avisynth</w:t>
      </w:r>
      <w:r>
        <w:rPr>
          <w:lang w:val="en"/>
        </w:rPr>
        <w:t xml:space="preserve"> to configure after installing the headers provided by </w:t>
      </w:r>
      <w:hyperlink r:id="rId184" w:history="1">
        <w:r>
          <w:rPr>
            <w:rStyle w:val="a3"/>
            <w:lang w:val="en"/>
          </w:rPr>
          <w:t>AviSynth+</w:t>
        </w:r>
      </w:hyperlink>
      <w:r>
        <w:rPr>
          <w:lang w:val="en"/>
        </w:rPr>
        <w:t xml:space="preserve">. AviSynth+ can be configured to install only the headers by either passing </w:t>
      </w:r>
      <w:r>
        <w:rPr>
          <w:rStyle w:val="HTML2"/>
          <w:lang w:val="en"/>
        </w:rPr>
        <w:t>-DHEADERS_ONLY:bool=on</w:t>
      </w:r>
      <w:r>
        <w:rPr>
          <w:lang w:val="en"/>
        </w:rPr>
        <w:t xml:space="preserve"> to the normal CMake-based build system, or by using the supplied </w:t>
      </w:r>
      <w:r>
        <w:rPr>
          <w:rStyle w:val="HTML2"/>
          <w:lang w:val="en"/>
        </w:rPr>
        <w:t>GNUmakefile</w:t>
      </w:r>
      <w:r>
        <w:rPr>
          <w:lang w:val="en"/>
        </w:rPr>
        <w:t xml:space="preserve">. </w:t>
      </w:r>
    </w:p>
    <w:p w:rsidR="00000000" w:rsidRDefault="00000000">
      <w:pPr>
        <w:pStyle w:val="a5"/>
        <w:divId w:val="785930984"/>
        <w:rPr>
          <w:lang w:val="en"/>
        </w:rPr>
      </w:pPr>
      <w:r>
        <w:rPr>
          <w:lang w:val="en"/>
        </w:rPr>
        <w:t xml:space="preserve">For Windows, supported AviSynth variants are </w:t>
      </w:r>
      <w:hyperlink r:id="rId185" w:history="1">
        <w:r>
          <w:rPr>
            <w:rStyle w:val="a3"/>
            <w:lang w:val="en"/>
          </w:rPr>
          <w:t>AviSynth 2.6 RC1 or higher</w:t>
        </w:r>
      </w:hyperlink>
      <w:r>
        <w:rPr>
          <w:lang w:val="en"/>
        </w:rPr>
        <w:t xml:space="preserve"> for 32-bit builds and </w:t>
      </w:r>
      <w:hyperlink r:id="rId186" w:history="1">
        <w:r>
          <w:rPr>
            <w:rStyle w:val="a3"/>
            <w:lang w:val="en"/>
          </w:rPr>
          <w:t>AviSynth+ r1718 or higher</w:t>
        </w:r>
      </w:hyperlink>
      <w:r>
        <w:rPr>
          <w:lang w:val="en"/>
        </w:rPr>
        <w:t xml:space="preserve"> for 32-bit and 64-bit builds. </w:t>
      </w:r>
    </w:p>
    <w:p w:rsidR="00000000" w:rsidRDefault="00000000">
      <w:pPr>
        <w:pStyle w:val="a5"/>
        <w:divId w:val="785930984"/>
        <w:rPr>
          <w:lang w:val="en"/>
        </w:rPr>
      </w:pPr>
      <w:r>
        <w:rPr>
          <w:lang w:val="en"/>
        </w:rPr>
        <w:t xml:space="preserve">For Linux, macOS, and BSD, the only supported AviSynth variant is </w:t>
      </w:r>
      <w:hyperlink r:id="rId187" w:history="1">
        <w:r>
          <w:rPr>
            <w:rStyle w:val="a3"/>
            <w:lang w:val="en"/>
          </w:rPr>
          <w:t>AviSynth+</w:t>
        </w:r>
      </w:hyperlink>
      <w:r>
        <w:rPr>
          <w:lang w:val="en"/>
        </w:rPr>
        <w:t xml:space="preserve">, starting with version 3.5. </w:t>
      </w:r>
    </w:p>
    <w:p w:rsidR="00000000" w:rsidRDefault="00000000">
      <w:pPr>
        <w:pStyle w:val="a5"/>
        <w:divId w:val="139351173"/>
        <w:rPr>
          <w:lang w:val="en"/>
        </w:rPr>
      </w:pPr>
      <w:r>
        <w:rPr>
          <w:lang w:val="en"/>
        </w:rPr>
        <w:t xml:space="preserve">In 2016, AviSynth+ added support for building with GCC. However, due to the eccentricities of Windows’ calling conventions, 32-bit GCC builds of AviSynth+ are not compatible with typical 32-bit builds of FFmpeg. </w:t>
      </w:r>
    </w:p>
    <w:p w:rsidR="00000000" w:rsidRDefault="00000000">
      <w:pPr>
        <w:pStyle w:val="a5"/>
        <w:divId w:val="139351173"/>
        <w:rPr>
          <w:lang w:val="en"/>
        </w:rPr>
      </w:pPr>
      <w:r>
        <w:rPr>
          <w:lang w:val="en"/>
        </w:rPr>
        <w:t xml:space="preserve">By default, FFmpeg assumes compatibility with 32-bit MSVC builds of AviSynth+ since that is the most widely-used and entrenched build configuration. Users can override this and enable support for 32-bit GCC builds of AviSynth+ by passing </w:t>
      </w:r>
      <w:r>
        <w:rPr>
          <w:rStyle w:val="HTML2"/>
          <w:lang w:val="en"/>
        </w:rPr>
        <w:t>-DAVSC_WIN32_GCC32</w:t>
      </w:r>
      <w:r>
        <w:rPr>
          <w:lang w:val="en"/>
        </w:rPr>
        <w:t xml:space="preserve"> to </w:t>
      </w:r>
      <w:r>
        <w:rPr>
          <w:rStyle w:val="HTML2"/>
          <w:lang w:val="en"/>
        </w:rPr>
        <w:t>--extra-cflags</w:t>
      </w:r>
      <w:r>
        <w:rPr>
          <w:lang w:val="en"/>
        </w:rPr>
        <w:t xml:space="preserve"> when configuring FFmpeg. </w:t>
      </w:r>
    </w:p>
    <w:p w:rsidR="00000000" w:rsidRDefault="00000000">
      <w:pPr>
        <w:pStyle w:val="a5"/>
        <w:divId w:val="139351173"/>
        <w:rPr>
          <w:lang w:val="en"/>
        </w:rPr>
      </w:pPr>
      <w:r>
        <w:rPr>
          <w:lang w:val="en"/>
        </w:rPr>
        <w:t xml:space="preserve">64-bit builds of FFmpeg are not affected, and can use either MSVC or GCC builds of AviSynth+ without any special flags. </w:t>
      </w:r>
    </w:p>
    <w:p w:rsidR="00000000" w:rsidRDefault="00000000">
      <w:pPr>
        <w:pStyle w:val="a5"/>
        <w:divId w:val="461459572"/>
        <w:rPr>
          <w:lang w:val="en"/>
        </w:rPr>
      </w:pPr>
      <w:r>
        <w:rPr>
          <w:rStyle w:val="a7"/>
          <w:lang w:val="en"/>
        </w:rPr>
        <w:t xml:space="preserve">NOTE </w:t>
      </w:r>
    </w:p>
    <w:p w:rsidR="00000000" w:rsidRDefault="00000000">
      <w:pPr>
        <w:pStyle w:val="a5"/>
        <w:divId w:val="1319653596"/>
        <w:rPr>
          <w:lang w:val="en"/>
        </w:rPr>
      </w:pPr>
      <w:r>
        <w:rPr>
          <w:lang w:val="en"/>
        </w:rPr>
        <w:t xml:space="preserve">AviSynth(+) is loaded dynamically. Distributors can build FFmpeg with </w:t>
      </w:r>
      <w:r>
        <w:rPr>
          <w:rStyle w:val="HTML2"/>
          <w:lang w:val="en"/>
        </w:rPr>
        <w:t>--enable-avisynth</w:t>
      </w:r>
      <w:r>
        <w:rPr>
          <w:lang w:val="en"/>
        </w:rPr>
        <w:t xml:space="preserve">, and the binaries will work regardless of the end user having AviSynth installed. If/when an end user would like to use AviSynth scripts, then they can install AviSynth(+) and FFmpeg will be able to find and use it to open scripts. </w:t>
      </w:r>
    </w:p>
    <w:p w:rsidR="00000000" w:rsidRDefault="00000000">
      <w:pPr>
        <w:pStyle w:val="a5"/>
        <w:divId w:val="42337512"/>
        <w:rPr>
          <w:lang w:val="en"/>
        </w:rPr>
      </w:pPr>
      <w:r>
        <w:rPr>
          <w:rStyle w:val="a7"/>
          <w:lang w:val="en"/>
        </w:rPr>
        <w:t xml:space="preserve">NOTE </w:t>
      </w:r>
    </w:p>
    <w:p w:rsidR="00000000" w:rsidRDefault="00000000">
      <w:pPr>
        <w:pStyle w:val="3"/>
        <w:divId w:val="684017519"/>
        <w:rPr>
          <w:lang w:val="en"/>
        </w:rPr>
      </w:pPr>
      <w:r>
        <w:rPr>
          <w:lang w:val="en"/>
        </w:rPr>
        <w:t>47.4 Chromaprint</w:t>
      </w:r>
    </w:p>
    <w:p w:rsidR="00000000" w:rsidRDefault="00000000">
      <w:pPr>
        <w:pStyle w:val="a5"/>
        <w:divId w:val="684017519"/>
        <w:rPr>
          <w:lang w:val="en"/>
        </w:rPr>
      </w:pPr>
      <w:r>
        <w:rPr>
          <w:lang w:val="en"/>
        </w:rPr>
        <w:t xml:space="preserve">FFmpeg can make use of the Chromaprint library for generating audio fingerprints. Pass </w:t>
      </w:r>
      <w:r>
        <w:rPr>
          <w:rStyle w:val="HTML2"/>
          <w:lang w:val="en"/>
        </w:rPr>
        <w:t>--enable-chromaprint</w:t>
      </w:r>
      <w:r>
        <w:rPr>
          <w:lang w:val="en"/>
        </w:rPr>
        <w:t xml:space="preserve"> to configure to enable it. See </w:t>
      </w:r>
      <w:hyperlink r:id="rId188" w:history="1">
        <w:r>
          <w:rPr>
            <w:rStyle w:val="a3"/>
            <w:lang w:val="en"/>
          </w:rPr>
          <w:t>https://acoustid.org/chromaprint</w:t>
        </w:r>
      </w:hyperlink>
      <w:r>
        <w:rPr>
          <w:lang w:val="en"/>
        </w:rPr>
        <w:t xml:space="preserve">. </w:t>
      </w:r>
    </w:p>
    <w:p w:rsidR="00000000" w:rsidRDefault="00000000">
      <w:pPr>
        <w:pStyle w:val="3"/>
        <w:divId w:val="304313328"/>
        <w:rPr>
          <w:lang w:val="en"/>
        </w:rPr>
      </w:pPr>
      <w:r>
        <w:rPr>
          <w:lang w:val="en"/>
        </w:rPr>
        <w:t>47.5 codec2</w:t>
      </w:r>
    </w:p>
    <w:p w:rsidR="00000000" w:rsidRDefault="00000000">
      <w:pPr>
        <w:pStyle w:val="a5"/>
        <w:divId w:val="304313328"/>
        <w:rPr>
          <w:lang w:val="en"/>
        </w:rPr>
      </w:pPr>
      <w:r>
        <w:rPr>
          <w:lang w:val="en"/>
        </w:rPr>
        <w:t xml:space="preserve">FFmpeg can make use of the codec2 library for codec2 decoding and encoding. There is currently no native decoder, so libcodec2 must be used for decoding. </w:t>
      </w:r>
    </w:p>
    <w:p w:rsidR="00000000" w:rsidRDefault="00000000">
      <w:pPr>
        <w:pStyle w:val="a5"/>
        <w:divId w:val="304313328"/>
        <w:rPr>
          <w:lang w:val="en"/>
        </w:rPr>
      </w:pPr>
      <w:r>
        <w:rPr>
          <w:lang w:val="en"/>
        </w:rPr>
        <w:t xml:space="preserve">Go to </w:t>
      </w:r>
      <w:hyperlink r:id="rId189" w:history="1">
        <w:r>
          <w:rPr>
            <w:rStyle w:val="a3"/>
            <w:lang w:val="en"/>
          </w:rPr>
          <w:t>http://freedv.org/</w:t>
        </w:r>
      </w:hyperlink>
      <w:r>
        <w:rPr>
          <w:lang w:val="en"/>
        </w:rPr>
        <w:t xml:space="preserve">, download "Codec 2 source archive". Build and install using CMake. Debian users can install the libcodec2-dev package instead. Once libcodec2 is installed you can pass </w:t>
      </w:r>
      <w:r>
        <w:rPr>
          <w:rStyle w:val="HTML2"/>
          <w:lang w:val="en"/>
        </w:rPr>
        <w:t>--enable-libcodec2</w:t>
      </w:r>
      <w:r>
        <w:rPr>
          <w:lang w:val="en"/>
        </w:rPr>
        <w:t xml:space="preserve"> to configure to enable it. </w:t>
      </w:r>
    </w:p>
    <w:p w:rsidR="00000000" w:rsidRDefault="00000000">
      <w:pPr>
        <w:pStyle w:val="a5"/>
        <w:divId w:val="304313328"/>
        <w:rPr>
          <w:lang w:val="en"/>
        </w:rPr>
      </w:pPr>
      <w:r>
        <w:rPr>
          <w:lang w:val="en"/>
        </w:rPr>
        <w:t xml:space="preserve">The easiest way to use codec2 is with .c2 files, since they contain the mode information required for decoding. To encode such a file, use a .c2 file extension and give the libcodec2 encoder the -mode option: </w:t>
      </w:r>
      <w:r>
        <w:rPr>
          <w:rStyle w:val="HTML2"/>
          <w:lang w:val="en"/>
        </w:rPr>
        <w:t>ffmpeg -i input.wav -mode 700C output.c2</w:t>
      </w:r>
      <w:r>
        <w:rPr>
          <w:lang w:val="en"/>
        </w:rPr>
        <w:t xml:space="preserve">. Playback is as simple as </w:t>
      </w:r>
      <w:r>
        <w:rPr>
          <w:rStyle w:val="HTML2"/>
          <w:lang w:val="en"/>
        </w:rPr>
        <w:t>ffplay output.c2</w:t>
      </w:r>
      <w:r>
        <w:rPr>
          <w:lang w:val="en"/>
        </w:rPr>
        <w:t xml:space="preserve">. For a list of supported modes, run </w:t>
      </w:r>
      <w:r>
        <w:rPr>
          <w:rStyle w:val="HTML2"/>
          <w:lang w:val="en"/>
        </w:rPr>
        <w:t>ffmpeg -h encoder=libcodec2</w:t>
      </w:r>
      <w:r>
        <w:rPr>
          <w:lang w:val="en"/>
        </w:rPr>
        <w:t xml:space="preserve">. Raw codec2 files are also supported. To make sense of them the mode in use needs to be specified as a format option: </w:t>
      </w:r>
      <w:r>
        <w:rPr>
          <w:rStyle w:val="HTML2"/>
          <w:lang w:val="en"/>
        </w:rPr>
        <w:t>ffmpeg -f codec2raw -mode 1300 -i input.raw output.wav</w:t>
      </w:r>
      <w:r>
        <w:rPr>
          <w:lang w:val="en"/>
        </w:rPr>
        <w:t xml:space="preserve">. </w:t>
      </w:r>
    </w:p>
    <w:p w:rsidR="00000000" w:rsidRDefault="00000000">
      <w:pPr>
        <w:pStyle w:val="3"/>
        <w:divId w:val="1737127502"/>
        <w:rPr>
          <w:lang w:val="en"/>
        </w:rPr>
      </w:pPr>
      <w:r>
        <w:rPr>
          <w:lang w:val="en"/>
        </w:rPr>
        <w:t>47.6 dav1d</w:t>
      </w:r>
    </w:p>
    <w:p w:rsidR="00000000" w:rsidRDefault="00000000">
      <w:pPr>
        <w:pStyle w:val="a5"/>
        <w:divId w:val="1737127502"/>
        <w:rPr>
          <w:lang w:val="en"/>
        </w:rPr>
      </w:pPr>
      <w:r>
        <w:rPr>
          <w:lang w:val="en"/>
        </w:rPr>
        <w:t xml:space="preserve">FFmpeg can make use of the dav1d library for AV1 video decoding. </w:t>
      </w:r>
    </w:p>
    <w:p w:rsidR="00000000" w:rsidRDefault="00000000">
      <w:pPr>
        <w:pStyle w:val="a5"/>
        <w:divId w:val="1737127502"/>
        <w:rPr>
          <w:lang w:val="en"/>
        </w:rPr>
      </w:pPr>
      <w:r>
        <w:rPr>
          <w:lang w:val="en"/>
        </w:rPr>
        <w:t xml:space="preserve">Go to </w:t>
      </w:r>
      <w:hyperlink r:id="rId190" w:history="1">
        <w:r>
          <w:rPr>
            <w:rStyle w:val="a3"/>
            <w:lang w:val="en"/>
          </w:rPr>
          <w:t>https://code.videolan.org/videolan/dav1d</w:t>
        </w:r>
      </w:hyperlink>
      <w:r>
        <w:rPr>
          <w:lang w:val="en"/>
        </w:rPr>
        <w:t xml:space="preserve"> and follow the instructions for installing the library. Then pass </w:t>
      </w:r>
      <w:r>
        <w:rPr>
          <w:rStyle w:val="HTML2"/>
          <w:lang w:val="en"/>
        </w:rPr>
        <w:t>--enable-libdav1d</w:t>
      </w:r>
      <w:r>
        <w:rPr>
          <w:lang w:val="en"/>
        </w:rPr>
        <w:t xml:space="preserve"> to configure to enable it. </w:t>
      </w:r>
    </w:p>
    <w:p w:rsidR="00000000" w:rsidRDefault="00000000">
      <w:pPr>
        <w:pStyle w:val="3"/>
        <w:divId w:val="1638609564"/>
        <w:rPr>
          <w:lang w:val="en"/>
        </w:rPr>
      </w:pPr>
      <w:r>
        <w:rPr>
          <w:lang w:val="en"/>
        </w:rPr>
        <w:t>47.7 davs2</w:t>
      </w:r>
    </w:p>
    <w:p w:rsidR="00000000" w:rsidRDefault="00000000">
      <w:pPr>
        <w:pStyle w:val="a5"/>
        <w:divId w:val="1638609564"/>
        <w:rPr>
          <w:lang w:val="en"/>
        </w:rPr>
      </w:pPr>
      <w:r>
        <w:rPr>
          <w:lang w:val="en"/>
        </w:rPr>
        <w:t xml:space="preserve">FFmpeg can make use of the davs2 library for AVS2-P2/IEEE1857.4 video decoding. </w:t>
      </w:r>
    </w:p>
    <w:p w:rsidR="00000000" w:rsidRDefault="00000000">
      <w:pPr>
        <w:pStyle w:val="a5"/>
        <w:divId w:val="1638609564"/>
        <w:rPr>
          <w:lang w:val="en"/>
        </w:rPr>
      </w:pPr>
      <w:r>
        <w:rPr>
          <w:lang w:val="en"/>
        </w:rPr>
        <w:t xml:space="preserve">Go to </w:t>
      </w:r>
      <w:hyperlink r:id="rId191" w:history="1">
        <w:r>
          <w:rPr>
            <w:rStyle w:val="a3"/>
            <w:lang w:val="en"/>
          </w:rPr>
          <w:t>https://github.com/pkuvcl/davs2</w:t>
        </w:r>
      </w:hyperlink>
      <w:r>
        <w:rPr>
          <w:lang w:val="en"/>
        </w:rPr>
        <w:t xml:space="preserve"> and follow the instructions for installing the library. Then pass </w:t>
      </w:r>
      <w:r>
        <w:rPr>
          <w:rStyle w:val="HTML2"/>
          <w:lang w:val="en"/>
        </w:rPr>
        <w:t>--enable-libdavs2</w:t>
      </w:r>
      <w:r>
        <w:rPr>
          <w:lang w:val="en"/>
        </w:rPr>
        <w:t xml:space="preserve"> to configure to enable it. </w:t>
      </w:r>
    </w:p>
    <w:p w:rsidR="00000000" w:rsidRDefault="00000000">
      <w:pPr>
        <w:pStyle w:val="a5"/>
        <w:divId w:val="1578901512"/>
        <w:rPr>
          <w:lang w:val="en"/>
        </w:rPr>
      </w:pPr>
      <w:r>
        <w:rPr>
          <w:lang w:val="en"/>
        </w:rPr>
        <w:t xml:space="preserve">libdavs2 is under the GNU Public License Version 2 or later (see </w:t>
      </w:r>
      <w:hyperlink r:id="rId192" w:history="1">
        <w:r>
          <w:rPr>
            <w:rStyle w:val="a3"/>
            <w:lang w:val="en"/>
          </w:rPr>
          <w:t>http://www.gnu.org/licenses/old-licenses/gpl-2.0.html</w:t>
        </w:r>
      </w:hyperlink>
      <w:r>
        <w:rPr>
          <w:lang w:val="en"/>
        </w:rPr>
        <w:t xml:space="preserve"> for details), you must upgrade FFmpeg’s license to GPL in order to use it. </w:t>
      </w:r>
    </w:p>
    <w:p w:rsidR="00000000" w:rsidRDefault="00000000">
      <w:pPr>
        <w:pStyle w:val="a5"/>
        <w:divId w:val="867722213"/>
        <w:rPr>
          <w:lang w:val="en"/>
        </w:rPr>
      </w:pPr>
      <w:r>
        <w:rPr>
          <w:rStyle w:val="a7"/>
          <w:lang w:val="en"/>
        </w:rPr>
        <w:t xml:space="preserve">NOTE </w:t>
      </w:r>
    </w:p>
    <w:p w:rsidR="00000000" w:rsidRDefault="00000000">
      <w:pPr>
        <w:pStyle w:val="3"/>
        <w:divId w:val="529881218"/>
        <w:rPr>
          <w:lang w:val="en"/>
        </w:rPr>
      </w:pPr>
      <w:r>
        <w:rPr>
          <w:lang w:val="en"/>
        </w:rPr>
        <w:t>47.8 uavs3d</w:t>
      </w:r>
    </w:p>
    <w:p w:rsidR="00000000" w:rsidRDefault="00000000">
      <w:pPr>
        <w:pStyle w:val="a5"/>
        <w:divId w:val="529881218"/>
        <w:rPr>
          <w:lang w:val="en"/>
        </w:rPr>
      </w:pPr>
      <w:r>
        <w:rPr>
          <w:lang w:val="en"/>
        </w:rPr>
        <w:t xml:space="preserve">FFmpeg can make use of the uavs3d library for AVS3-P2/IEEE1857.10 video decoding. </w:t>
      </w:r>
    </w:p>
    <w:p w:rsidR="00000000" w:rsidRDefault="00000000">
      <w:pPr>
        <w:pStyle w:val="a5"/>
        <w:divId w:val="529881218"/>
        <w:rPr>
          <w:lang w:val="en"/>
        </w:rPr>
      </w:pPr>
      <w:r>
        <w:rPr>
          <w:lang w:val="en"/>
        </w:rPr>
        <w:t xml:space="preserve">Go to </w:t>
      </w:r>
      <w:hyperlink r:id="rId193" w:history="1">
        <w:r>
          <w:rPr>
            <w:rStyle w:val="a3"/>
            <w:lang w:val="en"/>
          </w:rPr>
          <w:t>https://github.com/uavs3/uavs3d</w:t>
        </w:r>
      </w:hyperlink>
      <w:r>
        <w:rPr>
          <w:lang w:val="en"/>
        </w:rPr>
        <w:t xml:space="preserve"> and follow the instructions for installing the library. Then pass </w:t>
      </w:r>
      <w:r>
        <w:rPr>
          <w:rStyle w:val="HTML2"/>
          <w:lang w:val="en"/>
        </w:rPr>
        <w:t>--enable-libuavs3d</w:t>
      </w:r>
      <w:r>
        <w:rPr>
          <w:lang w:val="en"/>
        </w:rPr>
        <w:t xml:space="preserve"> to configure to enable it. </w:t>
      </w:r>
    </w:p>
    <w:p w:rsidR="00000000" w:rsidRDefault="00000000">
      <w:pPr>
        <w:pStyle w:val="3"/>
        <w:divId w:val="96753148"/>
        <w:rPr>
          <w:lang w:val="en"/>
        </w:rPr>
      </w:pPr>
      <w:r>
        <w:rPr>
          <w:lang w:val="en"/>
        </w:rPr>
        <w:t>47.9 Game Music Emu</w:t>
      </w:r>
    </w:p>
    <w:p w:rsidR="00000000" w:rsidRDefault="00000000">
      <w:pPr>
        <w:pStyle w:val="a5"/>
        <w:divId w:val="96753148"/>
        <w:rPr>
          <w:lang w:val="en"/>
        </w:rPr>
      </w:pPr>
      <w:r>
        <w:rPr>
          <w:lang w:val="en"/>
        </w:rPr>
        <w:t xml:space="preserve">FFmpeg can make use of the Game Music Emu library to read audio from supported video game music file formats. Pass </w:t>
      </w:r>
      <w:r>
        <w:rPr>
          <w:rStyle w:val="HTML2"/>
          <w:lang w:val="en"/>
        </w:rPr>
        <w:t>--enable-libgme</w:t>
      </w:r>
      <w:r>
        <w:rPr>
          <w:lang w:val="en"/>
        </w:rPr>
        <w:t xml:space="preserve"> to configure to enable it. See </w:t>
      </w:r>
      <w:hyperlink r:id="rId194" w:history="1">
        <w:r>
          <w:rPr>
            <w:rStyle w:val="a3"/>
            <w:lang w:val="en"/>
          </w:rPr>
          <w:t>https://bitbucket.org/mpyne/game-music-emu/overview</w:t>
        </w:r>
      </w:hyperlink>
      <w:r>
        <w:rPr>
          <w:lang w:val="en"/>
        </w:rPr>
        <w:t xml:space="preserve">. </w:t>
      </w:r>
    </w:p>
    <w:p w:rsidR="00000000" w:rsidRDefault="00000000">
      <w:pPr>
        <w:pStyle w:val="3"/>
        <w:divId w:val="1355841047"/>
        <w:rPr>
          <w:lang w:val="en"/>
        </w:rPr>
      </w:pPr>
      <w:r>
        <w:rPr>
          <w:lang w:val="en"/>
        </w:rPr>
        <w:t>47.10 Intel QuickSync Video</w:t>
      </w:r>
    </w:p>
    <w:p w:rsidR="00000000" w:rsidRDefault="00000000">
      <w:pPr>
        <w:pStyle w:val="a5"/>
        <w:divId w:val="1355841047"/>
        <w:rPr>
          <w:lang w:val="en"/>
        </w:rPr>
      </w:pPr>
      <w:r>
        <w:rPr>
          <w:lang w:val="en"/>
        </w:rPr>
        <w:t xml:space="preserve">FFmpeg can use Intel QuickSync Video (QSV) for accelerated decoding and encoding of multiple codecs. To use QSV, FFmpeg must be linked against the </w:t>
      </w:r>
      <w:r>
        <w:rPr>
          <w:rStyle w:val="HTML2"/>
          <w:lang w:val="en"/>
        </w:rPr>
        <w:t>libmfx</w:t>
      </w:r>
      <w:r>
        <w:rPr>
          <w:lang w:val="en"/>
        </w:rPr>
        <w:t xml:space="preserve"> dispatcher, which loads the actual decoding libraries. </w:t>
      </w:r>
    </w:p>
    <w:p w:rsidR="00000000" w:rsidRDefault="00000000">
      <w:pPr>
        <w:pStyle w:val="a5"/>
        <w:divId w:val="1355841047"/>
        <w:rPr>
          <w:lang w:val="en"/>
        </w:rPr>
      </w:pPr>
      <w:r>
        <w:rPr>
          <w:lang w:val="en"/>
        </w:rPr>
        <w:t xml:space="preserve">The dispatcher is open source and can be downloaded from </w:t>
      </w:r>
      <w:hyperlink r:id="rId195" w:history="1">
        <w:r>
          <w:rPr>
            <w:rStyle w:val="a3"/>
            <w:lang w:val="en"/>
          </w:rPr>
          <w:t>https://github.com/lu-zero/mfx_dispatch.git</w:t>
        </w:r>
      </w:hyperlink>
      <w:r>
        <w:rPr>
          <w:lang w:val="en"/>
        </w:rPr>
        <w:t xml:space="preserve">. FFmpeg needs to be configured with the </w:t>
      </w:r>
      <w:r>
        <w:rPr>
          <w:rStyle w:val="HTML2"/>
          <w:lang w:val="en"/>
        </w:rPr>
        <w:t>--enable-libmfx</w:t>
      </w:r>
      <w:r>
        <w:rPr>
          <w:lang w:val="en"/>
        </w:rPr>
        <w:t xml:space="preserve"> option and </w:t>
      </w:r>
      <w:r>
        <w:rPr>
          <w:rStyle w:val="HTML2"/>
          <w:lang w:val="en"/>
        </w:rPr>
        <w:t>pkg-config</w:t>
      </w:r>
      <w:r>
        <w:rPr>
          <w:lang w:val="en"/>
        </w:rPr>
        <w:t xml:space="preserve"> needs to be able to locate the dispatcher’s </w:t>
      </w:r>
      <w:r>
        <w:rPr>
          <w:rStyle w:val="HTML2"/>
          <w:lang w:val="en"/>
        </w:rPr>
        <w:t>.pc</w:t>
      </w:r>
      <w:r>
        <w:rPr>
          <w:lang w:val="en"/>
        </w:rPr>
        <w:t xml:space="preserve"> files. </w:t>
      </w:r>
    </w:p>
    <w:p w:rsidR="00000000" w:rsidRDefault="00000000">
      <w:pPr>
        <w:pStyle w:val="3"/>
        <w:divId w:val="1721319545"/>
        <w:rPr>
          <w:lang w:val="en"/>
        </w:rPr>
      </w:pPr>
      <w:r>
        <w:rPr>
          <w:lang w:val="en"/>
        </w:rPr>
        <w:t>47.11 Kvazaar</w:t>
      </w:r>
    </w:p>
    <w:p w:rsidR="00000000" w:rsidRDefault="00000000">
      <w:pPr>
        <w:pStyle w:val="a5"/>
        <w:divId w:val="1721319545"/>
        <w:rPr>
          <w:lang w:val="en"/>
        </w:rPr>
      </w:pPr>
      <w:r>
        <w:rPr>
          <w:lang w:val="en"/>
        </w:rPr>
        <w:t xml:space="preserve">FFmpeg can make use of the Kvazaar library for HEVC encoding. </w:t>
      </w:r>
    </w:p>
    <w:p w:rsidR="00000000" w:rsidRDefault="00000000">
      <w:pPr>
        <w:pStyle w:val="a5"/>
        <w:divId w:val="1721319545"/>
        <w:rPr>
          <w:lang w:val="en"/>
        </w:rPr>
      </w:pPr>
      <w:r>
        <w:rPr>
          <w:lang w:val="en"/>
        </w:rPr>
        <w:t xml:space="preserve">Go to </w:t>
      </w:r>
      <w:hyperlink r:id="rId196" w:history="1">
        <w:r>
          <w:rPr>
            <w:rStyle w:val="a3"/>
            <w:lang w:val="en"/>
          </w:rPr>
          <w:t>https://github.com/ultravideo/kvazaar</w:t>
        </w:r>
      </w:hyperlink>
      <w:r>
        <w:rPr>
          <w:lang w:val="en"/>
        </w:rPr>
        <w:t xml:space="preserve"> and follow the instructions for installing the library. Then pass </w:t>
      </w:r>
      <w:r>
        <w:rPr>
          <w:rStyle w:val="HTML2"/>
          <w:lang w:val="en"/>
        </w:rPr>
        <w:t>--enable-libkvazaar</w:t>
      </w:r>
      <w:r>
        <w:rPr>
          <w:lang w:val="en"/>
        </w:rPr>
        <w:t xml:space="preserve"> to configure to enable it. </w:t>
      </w:r>
    </w:p>
    <w:p w:rsidR="00000000" w:rsidRDefault="00000000">
      <w:pPr>
        <w:pStyle w:val="3"/>
        <w:divId w:val="1962346833"/>
        <w:rPr>
          <w:lang w:val="en"/>
        </w:rPr>
      </w:pPr>
      <w:r>
        <w:rPr>
          <w:lang w:val="en"/>
        </w:rPr>
        <w:t>47.12 LAME</w:t>
      </w:r>
    </w:p>
    <w:p w:rsidR="00000000" w:rsidRDefault="00000000">
      <w:pPr>
        <w:pStyle w:val="a5"/>
        <w:divId w:val="1962346833"/>
        <w:rPr>
          <w:lang w:val="en"/>
        </w:rPr>
      </w:pPr>
      <w:r>
        <w:rPr>
          <w:lang w:val="en"/>
        </w:rPr>
        <w:t xml:space="preserve">FFmpeg can make use of the LAME library for MP3 encoding. </w:t>
      </w:r>
    </w:p>
    <w:p w:rsidR="00000000" w:rsidRDefault="00000000">
      <w:pPr>
        <w:pStyle w:val="a5"/>
        <w:divId w:val="1962346833"/>
        <w:rPr>
          <w:lang w:val="en"/>
        </w:rPr>
      </w:pPr>
      <w:r>
        <w:rPr>
          <w:lang w:val="en"/>
        </w:rPr>
        <w:t xml:space="preserve">Go to </w:t>
      </w:r>
      <w:hyperlink r:id="rId197" w:history="1">
        <w:r>
          <w:rPr>
            <w:rStyle w:val="a3"/>
            <w:lang w:val="en"/>
          </w:rPr>
          <w:t>http://lame.sourceforge.net/</w:t>
        </w:r>
      </w:hyperlink>
      <w:r>
        <w:rPr>
          <w:lang w:val="en"/>
        </w:rPr>
        <w:t xml:space="preserve"> and follow the instructions for installing the library. Then pass </w:t>
      </w:r>
      <w:r>
        <w:rPr>
          <w:rStyle w:val="HTML2"/>
          <w:lang w:val="en"/>
        </w:rPr>
        <w:t>--enable-libmp3lame</w:t>
      </w:r>
      <w:r>
        <w:rPr>
          <w:lang w:val="en"/>
        </w:rPr>
        <w:t xml:space="preserve"> to configure to enable it. </w:t>
      </w:r>
    </w:p>
    <w:p w:rsidR="00000000" w:rsidRDefault="00000000">
      <w:pPr>
        <w:pStyle w:val="3"/>
        <w:divId w:val="2134204301"/>
        <w:rPr>
          <w:lang w:val="en"/>
        </w:rPr>
      </w:pPr>
      <w:r>
        <w:rPr>
          <w:lang w:val="en"/>
        </w:rPr>
        <w:t>47.13 libilbc</w:t>
      </w:r>
    </w:p>
    <w:p w:rsidR="00000000" w:rsidRDefault="00000000">
      <w:pPr>
        <w:pStyle w:val="a5"/>
        <w:divId w:val="2134204301"/>
        <w:rPr>
          <w:lang w:val="en"/>
        </w:rPr>
      </w:pPr>
      <w:r>
        <w:rPr>
          <w:lang w:val="en"/>
        </w:rPr>
        <w:t xml:space="preserve">iLBC is a narrowband speech codec that has been made freely available by Google as part of the WebRTC project. libilbc is a packaging friendly copy of the iLBC codec. FFmpeg can make use of the libilbc library for iLBC decoding and encoding. </w:t>
      </w:r>
    </w:p>
    <w:p w:rsidR="00000000" w:rsidRDefault="00000000">
      <w:pPr>
        <w:pStyle w:val="a5"/>
        <w:divId w:val="2134204301"/>
        <w:rPr>
          <w:lang w:val="en"/>
        </w:rPr>
      </w:pPr>
      <w:r>
        <w:rPr>
          <w:lang w:val="en"/>
        </w:rPr>
        <w:t xml:space="preserve">Go to </w:t>
      </w:r>
      <w:hyperlink r:id="rId198" w:history="1">
        <w:r>
          <w:rPr>
            <w:rStyle w:val="a3"/>
            <w:lang w:val="en"/>
          </w:rPr>
          <w:t>https://github.com/TimothyGu/libilbc</w:t>
        </w:r>
      </w:hyperlink>
      <w:r>
        <w:rPr>
          <w:lang w:val="en"/>
        </w:rPr>
        <w:t xml:space="preserve"> and follow the instructions for installing the library. Then pass </w:t>
      </w:r>
      <w:r>
        <w:rPr>
          <w:rStyle w:val="HTML2"/>
          <w:lang w:val="en"/>
        </w:rPr>
        <w:t>--enable-libilbc</w:t>
      </w:r>
      <w:r>
        <w:rPr>
          <w:lang w:val="en"/>
        </w:rPr>
        <w:t xml:space="preserve"> to configure to enable it. </w:t>
      </w:r>
    </w:p>
    <w:p w:rsidR="00000000" w:rsidRDefault="00000000">
      <w:pPr>
        <w:pStyle w:val="3"/>
        <w:divId w:val="1193498921"/>
        <w:rPr>
          <w:lang w:val="en"/>
        </w:rPr>
      </w:pPr>
      <w:r>
        <w:rPr>
          <w:lang w:val="en"/>
        </w:rPr>
        <w:t>47.14 libjxl</w:t>
      </w:r>
    </w:p>
    <w:p w:rsidR="00000000" w:rsidRDefault="00000000">
      <w:pPr>
        <w:pStyle w:val="a5"/>
        <w:divId w:val="1193498921"/>
        <w:rPr>
          <w:lang w:val="en"/>
        </w:rPr>
      </w:pPr>
      <w:r>
        <w:rPr>
          <w:lang w:val="en"/>
        </w:rPr>
        <w:t xml:space="preserve">JPEG XL is an image format intended to fully replace legacy JPEG for an extended period of life. See </w:t>
      </w:r>
      <w:hyperlink r:id="rId199" w:history="1">
        <w:r>
          <w:rPr>
            <w:rStyle w:val="a3"/>
            <w:lang w:val="en"/>
          </w:rPr>
          <w:t>https://jpegxl.info/</w:t>
        </w:r>
      </w:hyperlink>
      <w:r>
        <w:rPr>
          <w:lang w:val="en"/>
        </w:rPr>
        <w:t xml:space="preserve"> for more information, and see </w:t>
      </w:r>
      <w:hyperlink r:id="rId200" w:history="1">
        <w:r>
          <w:rPr>
            <w:rStyle w:val="a3"/>
            <w:lang w:val="en"/>
          </w:rPr>
          <w:t>https://github.com/libjxl/libjxl</w:t>
        </w:r>
      </w:hyperlink>
      <w:r>
        <w:rPr>
          <w:lang w:val="en"/>
        </w:rPr>
        <w:t xml:space="preserve"> for the library source. You can pass </w:t>
      </w:r>
      <w:r>
        <w:rPr>
          <w:rStyle w:val="HTML2"/>
          <w:lang w:val="en"/>
        </w:rPr>
        <w:t>--enable-libjxl</w:t>
      </w:r>
      <w:r>
        <w:rPr>
          <w:lang w:val="en"/>
        </w:rPr>
        <w:t xml:space="preserve"> to configure in order enable the libjxl wrapper. </w:t>
      </w:r>
    </w:p>
    <w:p w:rsidR="00000000" w:rsidRDefault="00000000">
      <w:pPr>
        <w:pStyle w:val="3"/>
        <w:divId w:val="240067828"/>
        <w:rPr>
          <w:lang w:val="en"/>
        </w:rPr>
      </w:pPr>
      <w:r>
        <w:rPr>
          <w:lang w:val="en"/>
        </w:rPr>
        <w:t>47.15 libvpx</w:t>
      </w:r>
    </w:p>
    <w:p w:rsidR="00000000" w:rsidRDefault="00000000">
      <w:pPr>
        <w:pStyle w:val="a5"/>
        <w:divId w:val="240067828"/>
        <w:rPr>
          <w:lang w:val="en"/>
        </w:rPr>
      </w:pPr>
      <w:r>
        <w:rPr>
          <w:lang w:val="en"/>
        </w:rPr>
        <w:t xml:space="preserve">FFmpeg can make use of the libvpx library for VP8/VP9 decoding and encoding. </w:t>
      </w:r>
    </w:p>
    <w:p w:rsidR="00000000" w:rsidRDefault="00000000">
      <w:pPr>
        <w:pStyle w:val="a5"/>
        <w:divId w:val="240067828"/>
        <w:rPr>
          <w:lang w:val="en"/>
        </w:rPr>
      </w:pPr>
      <w:r>
        <w:rPr>
          <w:lang w:val="en"/>
        </w:rPr>
        <w:t xml:space="preserve">Go to </w:t>
      </w:r>
      <w:hyperlink r:id="rId201" w:history="1">
        <w:r>
          <w:rPr>
            <w:rStyle w:val="a3"/>
            <w:lang w:val="en"/>
          </w:rPr>
          <w:t>http://www.webmproject.org/</w:t>
        </w:r>
      </w:hyperlink>
      <w:r>
        <w:rPr>
          <w:lang w:val="en"/>
        </w:rPr>
        <w:t xml:space="preserve"> and follow the instructions for installing the library. Then pass </w:t>
      </w:r>
      <w:r>
        <w:rPr>
          <w:rStyle w:val="HTML2"/>
          <w:lang w:val="en"/>
        </w:rPr>
        <w:t>--enable-libvpx</w:t>
      </w:r>
      <w:r>
        <w:rPr>
          <w:lang w:val="en"/>
        </w:rPr>
        <w:t xml:space="preserve"> to configure to enable it. </w:t>
      </w:r>
    </w:p>
    <w:p w:rsidR="00000000" w:rsidRDefault="00000000">
      <w:pPr>
        <w:pStyle w:val="3"/>
        <w:divId w:val="756445514"/>
        <w:rPr>
          <w:lang w:val="en"/>
        </w:rPr>
      </w:pPr>
      <w:r>
        <w:rPr>
          <w:lang w:val="en"/>
        </w:rPr>
        <w:t>47.16 ModPlug</w:t>
      </w:r>
    </w:p>
    <w:p w:rsidR="00000000" w:rsidRDefault="00000000">
      <w:pPr>
        <w:pStyle w:val="a5"/>
        <w:divId w:val="756445514"/>
        <w:rPr>
          <w:lang w:val="en"/>
        </w:rPr>
      </w:pPr>
      <w:r>
        <w:rPr>
          <w:lang w:val="en"/>
        </w:rPr>
        <w:t xml:space="preserve">FFmpeg can make use of this library, originating in Modplug-XMMS, to read from MOD-like music files. See </w:t>
      </w:r>
      <w:hyperlink r:id="rId202" w:history="1">
        <w:r>
          <w:rPr>
            <w:rStyle w:val="a3"/>
            <w:lang w:val="en"/>
          </w:rPr>
          <w:t>https://github.com/Konstanty/libmodplug</w:t>
        </w:r>
      </w:hyperlink>
      <w:r>
        <w:rPr>
          <w:lang w:val="en"/>
        </w:rPr>
        <w:t xml:space="preserve">. Pass </w:t>
      </w:r>
      <w:r>
        <w:rPr>
          <w:rStyle w:val="HTML2"/>
          <w:lang w:val="en"/>
        </w:rPr>
        <w:t>--enable-libmodplug</w:t>
      </w:r>
      <w:r>
        <w:rPr>
          <w:lang w:val="en"/>
        </w:rPr>
        <w:t xml:space="preserve"> to configure to enable it. </w:t>
      </w:r>
    </w:p>
    <w:p w:rsidR="00000000" w:rsidRDefault="00000000">
      <w:pPr>
        <w:pStyle w:val="3"/>
        <w:divId w:val="93598889"/>
        <w:rPr>
          <w:lang w:val="en"/>
        </w:rPr>
      </w:pPr>
      <w:r>
        <w:rPr>
          <w:lang w:val="en"/>
        </w:rPr>
        <w:t>47.17 OpenCORE, VisualOn, and Fraunhofer libraries</w:t>
      </w:r>
    </w:p>
    <w:p w:rsidR="00000000" w:rsidRDefault="00000000">
      <w:pPr>
        <w:pStyle w:val="a5"/>
        <w:divId w:val="93598889"/>
        <w:rPr>
          <w:lang w:val="en"/>
        </w:rPr>
      </w:pPr>
      <w:r>
        <w:rPr>
          <w:lang w:val="en"/>
        </w:rPr>
        <w:t xml:space="preserve">Spun off Google Android sources, OpenCore, VisualOn and Fraunhofer libraries provide encoders for a number of audio codecs. </w:t>
      </w:r>
    </w:p>
    <w:p w:rsidR="00000000" w:rsidRDefault="00000000">
      <w:pPr>
        <w:pStyle w:val="a5"/>
        <w:divId w:val="318390127"/>
        <w:rPr>
          <w:lang w:val="en"/>
        </w:rPr>
      </w:pPr>
      <w:r>
        <w:rPr>
          <w:lang w:val="en"/>
        </w:rPr>
        <w:t xml:space="preserve">OpenCORE and VisualOn libraries are under the Apache License 2.0 (see </w:t>
      </w:r>
      <w:hyperlink r:id="rId203" w:history="1">
        <w:r>
          <w:rPr>
            <w:rStyle w:val="a3"/>
            <w:lang w:val="en"/>
          </w:rPr>
          <w:t>http://www.apache.org/licenses/LICENSE-2.0</w:t>
        </w:r>
      </w:hyperlink>
      <w:r>
        <w:rPr>
          <w:lang w:val="en"/>
        </w:rPr>
        <w:t xml:space="preserve"> for details), which is incompatible to the LGPL version 2.1 and GPL version 2. You have to upgrade FFmpeg’s license to LGPL version 3 (or if you have enabled GPL components, GPL version 3) by passing </w:t>
      </w:r>
      <w:r>
        <w:rPr>
          <w:rStyle w:val="HTML2"/>
          <w:lang w:val="en"/>
        </w:rPr>
        <w:t>--enable-version3</w:t>
      </w:r>
      <w:r>
        <w:rPr>
          <w:lang w:val="en"/>
        </w:rPr>
        <w:t xml:space="preserve"> to configure in order to use it. </w:t>
      </w:r>
    </w:p>
    <w:p w:rsidR="00000000" w:rsidRDefault="00000000">
      <w:pPr>
        <w:pStyle w:val="a5"/>
        <w:divId w:val="318390127"/>
        <w:rPr>
          <w:lang w:val="en"/>
        </w:rPr>
      </w:pPr>
      <w:r>
        <w:rPr>
          <w:lang w:val="en"/>
        </w:rPr>
        <w:t xml:space="preserve">The license of the Fraunhofer AAC library is incompatible with the GPL. Therefore, for GPL builds, you have to pass </w:t>
      </w:r>
      <w:r>
        <w:rPr>
          <w:rStyle w:val="HTML2"/>
          <w:lang w:val="en"/>
        </w:rPr>
        <w:t>--enable-nonfree</w:t>
      </w:r>
      <w:r>
        <w:rPr>
          <w:lang w:val="en"/>
        </w:rPr>
        <w:t xml:space="preserve"> to configure in order to use it. To the best of our knowledge, it is compatible with the LGPL. </w:t>
      </w:r>
    </w:p>
    <w:p w:rsidR="00000000" w:rsidRDefault="00000000">
      <w:pPr>
        <w:pStyle w:val="a5"/>
        <w:divId w:val="1578906855"/>
        <w:rPr>
          <w:lang w:val="en"/>
        </w:rPr>
      </w:pPr>
      <w:r>
        <w:rPr>
          <w:rStyle w:val="a7"/>
          <w:lang w:val="en"/>
        </w:rPr>
        <w:t xml:space="preserve">NOTE </w:t>
      </w:r>
    </w:p>
    <w:p w:rsidR="00000000" w:rsidRDefault="00000000">
      <w:pPr>
        <w:numPr>
          <w:ilvl w:val="0"/>
          <w:numId w:val="687"/>
        </w:numPr>
        <w:spacing w:before="100" w:beforeAutospacing="1" w:after="100" w:afterAutospacing="1"/>
        <w:divId w:val="93598889"/>
        <w:rPr>
          <w:lang w:val="en"/>
        </w:rPr>
      </w:pPr>
      <w:hyperlink w:anchor="OpenCORE-AMR" w:history="1">
        <w:r>
          <w:rPr>
            <w:rStyle w:val="a3"/>
            <w:lang w:val="en"/>
          </w:rPr>
          <w:t>OpenCORE AMR</w:t>
        </w:r>
      </w:hyperlink>
    </w:p>
    <w:p w:rsidR="00000000" w:rsidRDefault="00000000">
      <w:pPr>
        <w:numPr>
          <w:ilvl w:val="0"/>
          <w:numId w:val="687"/>
        </w:numPr>
        <w:spacing w:before="100" w:beforeAutospacing="1" w:after="100" w:afterAutospacing="1"/>
        <w:divId w:val="93598889"/>
        <w:rPr>
          <w:lang w:val="en"/>
        </w:rPr>
      </w:pPr>
      <w:hyperlink w:anchor="VisualOn-AMR_002dWB-encoder-library" w:history="1">
        <w:r>
          <w:rPr>
            <w:rStyle w:val="a3"/>
            <w:lang w:val="en"/>
          </w:rPr>
          <w:t>VisualOn AMR-WB encoder library</w:t>
        </w:r>
      </w:hyperlink>
    </w:p>
    <w:p w:rsidR="00000000" w:rsidRDefault="00000000">
      <w:pPr>
        <w:numPr>
          <w:ilvl w:val="0"/>
          <w:numId w:val="687"/>
        </w:numPr>
        <w:spacing w:before="100" w:beforeAutospacing="1" w:after="100" w:afterAutospacing="1"/>
        <w:divId w:val="93598889"/>
        <w:rPr>
          <w:lang w:val="en"/>
        </w:rPr>
      </w:pPr>
      <w:hyperlink w:anchor="Fraunhofer-AAC-library" w:history="1">
        <w:r>
          <w:rPr>
            <w:rStyle w:val="a3"/>
            <w:lang w:val="en"/>
          </w:rPr>
          <w:t>Fraunhofer AAC library</w:t>
        </w:r>
      </w:hyperlink>
    </w:p>
    <w:p w:rsidR="00000000" w:rsidRDefault="00000000">
      <w:pPr>
        <w:pStyle w:val="4"/>
        <w:divId w:val="1928533721"/>
        <w:rPr>
          <w:lang w:val="en"/>
        </w:rPr>
      </w:pPr>
      <w:r>
        <w:rPr>
          <w:lang w:val="en"/>
        </w:rPr>
        <w:t>47.17.1 OpenCORE AMR</w:t>
      </w:r>
    </w:p>
    <w:p w:rsidR="00000000" w:rsidRDefault="00000000">
      <w:pPr>
        <w:pStyle w:val="a5"/>
        <w:divId w:val="1928533721"/>
        <w:rPr>
          <w:lang w:val="en"/>
        </w:rPr>
      </w:pPr>
      <w:r>
        <w:rPr>
          <w:lang w:val="en"/>
        </w:rPr>
        <w:t xml:space="preserve">FFmpeg can make use of the OpenCORE libraries for AMR-NB decoding/encoding and AMR-WB decoding. </w:t>
      </w:r>
    </w:p>
    <w:p w:rsidR="00000000" w:rsidRDefault="00000000">
      <w:pPr>
        <w:pStyle w:val="a5"/>
        <w:divId w:val="1928533721"/>
        <w:rPr>
          <w:lang w:val="en"/>
        </w:rPr>
      </w:pPr>
      <w:r>
        <w:rPr>
          <w:lang w:val="en"/>
        </w:rPr>
        <w:t xml:space="preserve">Go to </w:t>
      </w:r>
      <w:hyperlink r:id="rId204" w:history="1">
        <w:r>
          <w:rPr>
            <w:rStyle w:val="a3"/>
            <w:lang w:val="en"/>
          </w:rPr>
          <w:t>http://sourceforge.net/projects/opencore-amr/</w:t>
        </w:r>
      </w:hyperlink>
      <w:r>
        <w:rPr>
          <w:lang w:val="en"/>
        </w:rPr>
        <w:t xml:space="preserve"> and follow the instructions for installing the libraries. Then pass </w:t>
      </w:r>
      <w:r>
        <w:rPr>
          <w:rStyle w:val="HTML2"/>
          <w:lang w:val="en"/>
        </w:rPr>
        <w:t>--enable-libopencore-amrnb</w:t>
      </w:r>
      <w:r>
        <w:rPr>
          <w:lang w:val="en"/>
        </w:rPr>
        <w:t xml:space="preserve"> and/or </w:t>
      </w:r>
      <w:r>
        <w:rPr>
          <w:rStyle w:val="HTML2"/>
          <w:lang w:val="en"/>
        </w:rPr>
        <w:t>--enable-libopencore-amrwb</w:t>
      </w:r>
      <w:r>
        <w:rPr>
          <w:lang w:val="en"/>
        </w:rPr>
        <w:t xml:space="preserve"> to configure to enable them. </w:t>
      </w:r>
    </w:p>
    <w:p w:rsidR="00000000" w:rsidRDefault="00000000">
      <w:pPr>
        <w:pStyle w:val="4"/>
        <w:divId w:val="389038139"/>
        <w:rPr>
          <w:lang w:val="en"/>
        </w:rPr>
      </w:pPr>
      <w:r>
        <w:rPr>
          <w:lang w:val="en"/>
        </w:rPr>
        <w:t>47.17.2 VisualOn AMR-WB encoder library</w:t>
      </w:r>
    </w:p>
    <w:p w:rsidR="00000000" w:rsidRDefault="00000000">
      <w:pPr>
        <w:pStyle w:val="a5"/>
        <w:divId w:val="389038139"/>
        <w:rPr>
          <w:lang w:val="en"/>
        </w:rPr>
      </w:pPr>
      <w:r>
        <w:rPr>
          <w:lang w:val="en"/>
        </w:rPr>
        <w:t xml:space="preserve">FFmpeg can make use of the VisualOn AMR-WBenc library for AMR-WB encoding. </w:t>
      </w:r>
    </w:p>
    <w:p w:rsidR="00000000" w:rsidRDefault="00000000">
      <w:pPr>
        <w:pStyle w:val="a5"/>
        <w:divId w:val="389038139"/>
        <w:rPr>
          <w:lang w:val="en"/>
        </w:rPr>
      </w:pPr>
      <w:r>
        <w:rPr>
          <w:lang w:val="en"/>
        </w:rPr>
        <w:t xml:space="preserve">Go to </w:t>
      </w:r>
      <w:hyperlink r:id="rId205" w:history="1">
        <w:r>
          <w:rPr>
            <w:rStyle w:val="a3"/>
            <w:lang w:val="en"/>
          </w:rPr>
          <w:t>http://sourceforge.net/projects/opencore-amr/</w:t>
        </w:r>
      </w:hyperlink>
      <w:r>
        <w:rPr>
          <w:lang w:val="en"/>
        </w:rPr>
        <w:t xml:space="preserve"> and follow the instructions for installing the library. Then pass </w:t>
      </w:r>
      <w:r>
        <w:rPr>
          <w:rStyle w:val="HTML2"/>
          <w:lang w:val="en"/>
        </w:rPr>
        <w:t>--enable-libvo-amrwbenc</w:t>
      </w:r>
      <w:r>
        <w:rPr>
          <w:lang w:val="en"/>
        </w:rPr>
        <w:t xml:space="preserve"> to configure to enable it. </w:t>
      </w:r>
    </w:p>
    <w:p w:rsidR="00000000" w:rsidRDefault="00000000">
      <w:pPr>
        <w:pStyle w:val="4"/>
        <w:divId w:val="1075855455"/>
        <w:rPr>
          <w:lang w:val="en"/>
        </w:rPr>
      </w:pPr>
      <w:r>
        <w:rPr>
          <w:lang w:val="en"/>
        </w:rPr>
        <w:t>47.17.3 Fraunhofer AAC library</w:t>
      </w:r>
    </w:p>
    <w:p w:rsidR="00000000" w:rsidRDefault="00000000">
      <w:pPr>
        <w:pStyle w:val="a5"/>
        <w:divId w:val="1075855455"/>
        <w:rPr>
          <w:lang w:val="en"/>
        </w:rPr>
      </w:pPr>
      <w:r>
        <w:rPr>
          <w:lang w:val="en"/>
        </w:rPr>
        <w:t xml:space="preserve">FFmpeg can make use of the Fraunhofer AAC library for AAC decoding &amp; encoding. </w:t>
      </w:r>
    </w:p>
    <w:p w:rsidR="00000000" w:rsidRDefault="00000000">
      <w:pPr>
        <w:pStyle w:val="a5"/>
        <w:divId w:val="1075855455"/>
        <w:rPr>
          <w:lang w:val="en"/>
        </w:rPr>
      </w:pPr>
      <w:r>
        <w:rPr>
          <w:lang w:val="en"/>
        </w:rPr>
        <w:t xml:space="preserve">Go to </w:t>
      </w:r>
      <w:hyperlink r:id="rId206" w:history="1">
        <w:r>
          <w:rPr>
            <w:rStyle w:val="a3"/>
            <w:lang w:val="en"/>
          </w:rPr>
          <w:t>http://sourceforge.net/projects/opencore-amr/</w:t>
        </w:r>
      </w:hyperlink>
      <w:r>
        <w:rPr>
          <w:lang w:val="en"/>
        </w:rPr>
        <w:t xml:space="preserve"> and follow the instructions for installing the library. Then pass </w:t>
      </w:r>
      <w:r>
        <w:rPr>
          <w:rStyle w:val="HTML2"/>
          <w:lang w:val="en"/>
        </w:rPr>
        <w:t>--enable-libfdk-aac</w:t>
      </w:r>
      <w:r>
        <w:rPr>
          <w:lang w:val="en"/>
        </w:rPr>
        <w:t xml:space="preserve"> to configure to enable it. </w:t>
      </w:r>
    </w:p>
    <w:p w:rsidR="00000000" w:rsidRDefault="00000000">
      <w:pPr>
        <w:pStyle w:val="3"/>
        <w:divId w:val="1310791793"/>
        <w:rPr>
          <w:lang w:val="en"/>
        </w:rPr>
      </w:pPr>
      <w:r>
        <w:rPr>
          <w:lang w:val="en"/>
        </w:rPr>
        <w:t>47.18 OpenH264</w:t>
      </w:r>
    </w:p>
    <w:p w:rsidR="00000000" w:rsidRDefault="00000000">
      <w:pPr>
        <w:pStyle w:val="a5"/>
        <w:divId w:val="1310791793"/>
        <w:rPr>
          <w:lang w:val="en"/>
        </w:rPr>
      </w:pPr>
      <w:r>
        <w:rPr>
          <w:lang w:val="en"/>
        </w:rPr>
        <w:t xml:space="preserve">FFmpeg can make use of the OpenH264 library for H.264 decoding and encoding. </w:t>
      </w:r>
    </w:p>
    <w:p w:rsidR="00000000" w:rsidRDefault="00000000">
      <w:pPr>
        <w:pStyle w:val="a5"/>
        <w:divId w:val="1310791793"/>
        <w:rPr>
          <w:lang w:val="en"/>
        </w:rPr>
      </w:pPr>
      <w:r>
        <w:rPr>
          <w:lang w:val="en"/>
        </w:rPr>
        <w:t xml:space="preserve">Go to </w:t>
      </w:r>
      <w:hyperlink r:id="rId207" w:history="1">
        <w:r>
          <w:rPr>
            <w:rStyle w:val="a3"/>
            <w:lang w:val="en"/>
          </w:rPr>
          <w:t>http://www.openh264.org/</w:t>
        </w:r>
      </w:hyperlink>
      <w:r>
        <w:rPr>
          <w:lang w:val="en"/>
        </w:rPr>
        <w:t xml:space="preserve"> and follow the instructions for installing the library. Then pass </w:t>
      </w:r>
      <w:r>
        <w:rPr>
          <w:rStyle w:val="HTML2"/>
          <w:lang w:val="en"/>
        </w:rPr>
        <w:t>--enable-libopenh264</w:t>
      </w:r>
      <w:r>
        <w:rPr>
          <w:lang w:val="en"/>
        </w:rPr>
        <w:t xml:space="preserve"> to configure to enable it. </w:t>
      </w:r>
    </w:p>
    <w:p w:rsidR="00000000" w:rsidRDefault="00000000">
      <w:pPr>
        <w:pStyle w:val="a5"/>
        <w:divId w:val="1310791793"/>
        <w:rPr>
          <w:lang w:val="en"/>
        </w:rPr>
      </w:pPr>
      <w:r>
        <w:rPr>
          <w:lang w:val="en"/>
        </w:rPr>
        <w:t>For decoding, this library is much more limited than the built-in decoder in libavcodec; currently, this library lacks support for decoding B-frames and some other main/high profile features. (It currently only supports constrained baseline profile and CABAC.) Using it is mostly useful for testing and for taking advantage of Cisco’s patent portfolio license (</w:t>
      </w:r>
      <w:hyperlink r:id="rId208" w:history="1">
        <w:r>
          <w:rPr>
            <w:rStyle w:val="a3"/>
            <w:lang w:val="en"/>
          </w:rPr>
          <w:t>http://www.openh264.org/BINARY_LICENSE.txt</w:t>
        </w:r>
      </w:hyperlink>
      <w:r>
        <w:rPr>
          <w:lang w:val="en"/>
        </w:rPr>
        <w:t xml:space="preserve">). </w:t>
      </w:r>
    </w:p>
    <w:p w:rsidR="00000000" w:rsidRDefault="00000000">
      <w:pPr>
        <w:pStyle w:val="3"/>
        <w:divId w:val="1228102420"/>
        <w:rPr>
          <w:lang w:val="en"/>
        </w:rPr>
      </w:pPr>
      <w:r>
        <w:rPr>
          <w:lang w:val="en"/>
        </w:rPr>
        <w:t>47.19 OpenJPEG</w:t>
      </w:r>
    </w:p>
    <w:p w:rsidR="00000000" w:rsidRDefault="00000000">
      <w:pPr>
        <w:pStyle w:val="a5"/>
        <w:divId w:val="1228102420"/>
        <w:rPr>
          <w:lang w:val="en"/>
        </w:rPr>
      </w:pPr>
      <w:r>
        <w:rPr>
          <w:lang w:val="en"/>
        </w:rPr>
        <w:t xml:space="preserve">FFmpeg can use the OpenJPEG libraries for decoding/encoding J2K videos. Go to </w:t>
      </w:r>
      <w:hyperlink r:id="rId209" w:history="1">
        <w:r>
          <w:rPr>
            <w:rStyle w:val="a3"/>
            <w:lang w:val="en"/>
          </w:rPr>
          <w:t>http://www.openjpeg.org/</w:t>
        </w:r>
      </w:hyperlink>
      <w:r>
        <w:rPr>
          <w:lang w:val="en"/>
        </w:rPr>
        <w:t xml:space="preserve"> to get the libraries and follow the installation instructions. To enable using OpenJPEG in FFmpeg, pass </w:t>
      </w:r>
      <w:r>
        <w:rPr>
          <w:rStyle w:val="HTML2"/>
          <w:lang w:val="en"/>
        </w:rPr>
        <w:t>--enable-libopenjpeg</w:t>
      </w:r>
      <w:r>
        <w:rPr>
          <w:lang w:val="en"/>
        </w:rPr>
        <w:t xml:space="preserve"> to </w:t>
      </w:r>
      <w:r>
        <w:rPr>
          <w:rStyle w:val="HTML1"/>
          <w:lang w:val="en"/>
        </w:rPr>
        <w:t>./configure</w:t>
      </w:r>
      <w:r>
        <w:rPr>
          <w:lang w:val="en"/>
        </w:rPr>
        <w:t xml:space="preserve">. </w:t>
      </w:r>
    </w:p>
    <w:p w:rsidR="00000000" w:rsidRDefault="00000000">
      <w:pPr>
        <w:pStyle w:val="3"/>
        <w:divId w:val="671956608"/>
        <w:rPr>
          <w:lang w:val="en"/>
        </w:rPr>
      </w:pPr>
      <w:r>
        <w:rPr>
          <w:lang w:val="en"/>
        </w:rPr>
        <w:t>47.20 rav1e</w:t>
      </w:r>
    </w:p>
    <w:p w:rsidR="00000000" w:rsidRDefault="00000000">
      <w:pPr>
        <w:pStyle w:val="a5"/>
        <w:divId w:val="671956608"/>
        <w:rPr>
          <w:lang w:val="en"/>
        </w:rPr>
      </w:pPr>
      <w:r>
        <w:rPr>
          <w:lang w:val="en"/>
        </w:rPr>
        <w:t xml:space="preserve">FFmpeg can make use of rav1e (Rust AV1 Encoder) via its C bindings to encode videos. Go to </w:t>
      </w:r>
      <w:hyperlink r:id="rId210" w:history="1">
        <w:r>
          <w:rPr>
            <w:rStyle w:val="a3"/>
            <w:lang w:val="en"/>
          </w:rPr>
          <w:t>https://github.com/xiph/rav1e/</w:t>
        </w:r>
      </w:hyperlink>
      <w:r>
        <w:rPr>
          <w:lang w:val="en"/>
        </w:rPr>
        <w:t xml:space="preserve"> and follow the instructions to build the C library. To enable using rav1e in FFmpeg, pass </w:t>
      </w:r>
      <w:r>
        <w:rPr>
          <w:rStyle w:val="HTML2"/>
          <w:lang w:val="en"/>
        </w:rPr>
        <w:t>--enable-librav1e</w:t>
      </w:r>
      <w:r>
        <w:rPr>
          <w:lang w:val="en"/>
        </w:rPr>
        <w:t xml:space="preserve"> to </w:t>
      </w:r>
      <w:r>
        <w:rPr>
          <w:rStyle w:val="HTML1"/>
          <w:lang w:val="en"/>
        </w:rPr>
        <w:t>./configure</w:t>
      </w:r>
      <w:r>
        <w:rPr>
          <w:lang w:val="en"/>
        </w:rPr>
        <w:t xml:space="preserve">. </w:t>
      </w:r>
    </w:p>
    <w:p w:rsidR="00000000" w:rsidRDefault="00000000">
      <w:pPr>
        <w:pStyle w:val="3"/>
        <w:divId w:val="1497451847"/>
        <w:rPr>
          <w:lang w:val="en"/>
        </w:rPr>
      </w:pPr>
      <w:r>
        <w:rPr>
          <w:lang w:val="en"/>
        </w:rPr>
        <w:t>47.21 SVT-AV1</w:t>
      </w:r>
    </w:p>
    <w:p w:rsidR="00000000" w:rsidRDefault="00000000">
      <w:pPr>
        <w:pStyle w:val="a5"/>
        <w:divId w:val="1497451847"/>
        <w:rPr>
          <w:lang w:val="en"/>
        </w:rPr>
      </w:pPr>
      <w:r>
        <w:rPr>
          <w:lang w:val="en"/>
        </w:rPr>
        <w:t xml:space="preserve">FFmpeg can make use of the Scalable Video Technology for AV1 library for AV1 encoding. </w:t>
      </w:r>
    </w:p>
    <w:p w:rsidR="00000000" w:rsidRDefault="00000000">
      <w:pPr>
        <w:pStyle w:val="a5"/>
        <w:divId w:val="1497451847"/>
        <w:rPr>
          <w:lang w:val="en"/>
        </w:rPr>
      </w:pPr>
      <w:r>
        <w:rPr>
          <w:lang w:val="en"/>
        </w:rPr>
        <w:t xml:space="preserve">Go to </w:t>
      </w:r>
      <w:hyperlink r:id="rId211" w:history="1">
        <w:r>
          <w:rPr>
            <w:rStyle w:val="a3"/>
            <w:lang w:val="en"/>
          </w:rPr>
          <w:t>https://gitlab.com/AOMediaCodec/SVT-AV1/</w:t>
        </w:r>
      </w:hyperlink>
      <w:r>
        <w:rPr>
          <w:lang w:val="en"/>
        </w:rPr>
        <w:t xml:space="preserve"> and follow the instructions for installing the library. Then pass </w:t>
      </w:r>
      <w:r>
        <w:rPr>
          <w:rStyle w:val="HTML2"/>
          <w:lang w:val="en"/>
        </w:rPr>
        <w:t>--enable-libsvtav1</w:t>
      </w:r>
      <w:r>
        <w:rPr>
          <w:lang w:val="en"/>
        </w:rPr>
        <w:t xml:space="preserve"> to configure to enable it. </w:t>
      </w:r>
    </w:p>
    <w:p w:rsidR="00000000" w:rsidRDefault="00000000">
      <w:pPr>
        <w:pStyle w:val="3"/>
        <w:divId w:val="819886286"/>
        <w:rPr>
          <w:lang w:val="en"/>
        </w:rPr>
      </w:pPr>
      <w:r>
        <w:rPr>
          <w:lang w:val="en"/>
        </w:rPr>
        <w:t>47.22 TwoLAME</w:t>
      </w:r>
    </w:p>
    <w:p w:rsidR="00000000" w:rsidRDefault="00000000">
      <w:pPr>
        <w:pStyle w:val="a5"/>
        <w:divId w:val="819886286"/>
        <w:rPr>
          <w:lang w:val="en"/>
        </w:rPr>
      </w:pPr>
      <w:r>
        <w:rPr>
          <w:lang w:val="en"/>
        </w:rPr>
        <w:t xml:space="preserve">FFmpeg can make use of the TwoLAME library for MP2 encoding. </w:t>
      </w:r>
    </w:p>
    <w:p w:rsidR="00000000" w:rsidRDefault="00000000">
      <w:pPr>
        <w:pStyle w:val="a5"/>
        <w:divId w:val="819886286"/>
        <w:rPr>
          <w:lang w:val="en"/>
        </w:rPr>
      </w:pPr>
      <w:r>
        <w:rPr>
          <w:lang w:val="en"/>
        </w:rPr>
        <w:t xml:space="preserve">Go to </w:t>
      </w:r>
      <w:hyperlink r:id="rId212" w:history="1">
        <w:r>
          <w:rPr>
            <w:rStyle w:val="a3"/>
            <w:lang w:val="en"/>
          </w:rPr>
          <w:t>http://www.twolame.org/</w:t>
        </w:r>
      </w:hyperlink>
      <w:r>
        <w:rPr>
          <w:lang w:val="en"/>
        </w:rPr>
        <w:t xml:space="preserve"> and follow the instructions for installing the library. Then pass </w:t>
      </w:r>
      <w:r>
        <w:rPr>
          <w:rStyle w:val="HTML2"/>
          <w:lang w:val="en"/>
        </w:rPr>
        <w:t>--enable-libtwolame</w:t>
      </w:r>
      <w:r>
        <w:rPr>
          <w:lang w:val="en"/>
        </w:rPr>
        <w:t xml:space="preserve"> to configure to enable it. </w:t>
      </w:r>
    </w:p>
    <w:p w:rsidR="00000000" w:rsidRDefault="00000000">
      <w:pPr>
        <w:pStyle w:val="3"/>
        <w:divId w:val="390857649"/>
        <w:rPr>
          <w:lang w:val="en"/>
        </w:rPr>
      </w:pPr>
      <w:r>
        <w:rPr>
          <w:lang w:val="en"/>
        </w:rPr>
        <w:t>47.23 VapourSynth</w:t>
      </w:r>
    </w:p>
    <w:p w:rsidR="00000000" w:rsidRDefault="00000000">
      <w:pPr>
        <w:pStyle w:val="a5"/>
        <w:divId w:val="390857649"/>
        <w:rPr>
          <w:lang w:val="en"/>
        </w:rPr>
      </w:pPr>
      <w:r>
        <w:rPr>
          <w:lang w:val="en"/>
        </w:rPr>
        <w:t xml:space="preserve">FFmpeg can read VapourSynth scripts as input. To enable support, pass </w:t>
      </w:r>
      <w:r>
        <w:rPr>
          <w:rStyle w:val="HTML2"/>
          <w:lang w:val="en"/>
        </w:rPr>
        <w:t>--enable-vapoursynth</w:t>
      </w:r>
      <w:r>
        <w:rPr>
          <w:lang w:val="en"/>
        </w:rPr>
        <w:t xml:space="preserve"> to configure. Vapoursynth is detected via </w:t>
      </w:r>
      <w:r>
        <w:rPr>
          <w:rStyle w:val="HTML2"/>
          <w:lang w:val="en"/>
        </w:rPr>
        <w:t>pkg-config</w:t>
      </w:r>
      <w:r>
        <w:rPr>
          <w:lang w:val="en"/>
        </w:rPr>
        <w:t xml:space="preserve">. Versions 42 or greater supported. See </w:t>
      </w:r>
      <w:hyperlink r:id="rId213" w:history="1">
        <w:r>
          <w:rPr>
            <w:rStyle w:val="a3"/>
            <w:lang w:val="en"/>
          </w:rPr>
          <w:t>http://www.vapoursynth.com/</w:t>
        </w:r>
      </w:hyperlink>
      <w:r>
        <w:rPr>
          <w:lang w:val="en"/>
        </w:rPr>
        <w:t xml:space="preserve">. </w:t>
      </w:r>
    </w:p>
    <w:p w:rsidR="00000000" w:rsidRDefault="00000000">
      <w:pPr>
        <w:pStyle w:val="a5"/>
        <w:divId w:val="390857649"/>
        <w:rPr>
          <w:lang w:val="en"/>
        </w:rPr>
      </w:pPr>
      <w:r>
        <w:rPr>
          <w:lang w:val="en"/>
        </w:rPr>
        <w:t xml:space="preserve">Due to security concerns, Vapoursynth scripts will not be autodetected so the input format has to be forced. For ff* CLI tools, add </w:t>
      </w:r>
      <w:r>
        <w:rPr>
          <w:rStyle w:val="HTML2"/>
          <w:lang w:val="en"/>
        </w:rPr>
        <w:t>-f vapoursynth</w:t>
      </w:r>
      <w:r>
        <w:rPr>
          <w:lang w:val="en"/>
        </w:rPr>
        <w:t xml:space="preserve"> before the input </w:t>
      </w:r>
      <w:r>
        <w:rPr>
          <w:rStyle w:val="HTML2"/>
          <w:lang w:val="en"/>
        </w:rPr>
        <w:t>-i yourscript.vpy</w:t>
      </w:r>
      <w:r>
        <w:rPr>
          <w:lang w:val="en"/>
        </w:rPr>
        <w:t xml:space="preserve">. </w:t>
      </w:r>
    </w:p>
    <w:p w:rsidR="00000000" w:rsidRDefault="00000000">
      <w:pPr>
        <w:pStyle w:val="3"/>
        <w:divId w:val="1661108147"/>
        <w:rPr>
          <w:lang w:val="en"/>
        </w:rPr>
      </w:pPr>
      <w:r>
        <w:rPr>
          <w:lang w:val="en"/>
        </w:rPr>
        <w:t>47.24 x264</w:t>
      </w:r>
    </w:p>
    <w:p w:rsidR="00000000" w:rsidRDefault="00000000">
      <w:pPr>
        <w:pStyle w:val="a5"/>
        <w:divId w:val="1661108147"/>
        <w:rPr>
          <w:lang w:val="en"/>
        </w:rPr>
      </w:pPr>
      <w:r>
        <w:rPr>
          <w:lang w:val="en"/>
        </w:rPr>
        <w:t xml:space="preserve">FFmpeg can make use of the x264 library for H.264 encoding. </w:t>
      </w:r>
    </w:p>
    <w:p w:rsidR="00000000" w:rsidRDefault="00000000">
      <w:pPr>
        <w:pStyle w:val="a5"/>
        <w:divId w:val="1661108147"/>
        <w:rPr>
          <w:lang w:val="en"/>
        </w:rPr>
      </w:pPr>
      <w:r>
        <w:rPr>
          <w:lang w:val="en"/>
        </w:rPr>
        <w:t xml:space="preserve">Go to </w:t>
      </w:r>
      <w:hyperlink r:id="rId214" w:history="1">
        <w:r>
          <w:rPr>
            <w:rStyle w:val="a3"/>
            <w:lang w:val="en"/>
          </w:rPr>
          <w:t>http://www.videolan.org/developers/x264.html</w:t>
        </w:r>
      </w:hyperlink>
      <w:r>
        <w:rPr>
          <w:lang w:val="en"/>
        </w:rPr>
        <w:t xml:space="preserve"> and follow the instructions for installing the library. Then pass </w:t>
      </w:r>
      <w:r>
        <w:rPr>
          <w:rStyle w:val="HTML2"/>
          <w:lang w:val="en"/>
        </w:rPr>
        <w:t>--enable-libx264</w:t>
      </w:r>
      <w:r>
        <w:rPr>
          <w:lang w:val="en"/>
        </w:rPr>
        <w:t xml:space="preserve"> to configure to enable it. </w:t>
      </w:r>
    </w:p>
    <w:p w:rsidR="00000000" w:rsidRDefault="00000000">
      <w:pPr>
        <w:pStyle w:val="a5"/>
        <w:divId w:val="1860972189"/>
        <w:rPr>
          <w:lang w:val="en"/>
        </w:rPr>
      </w:pPr>
      <w:r>
        <w:rPr>
          <w:lang w:val="en"/>
        </w:rPr>
        <w:t xml:space="preserve">x264 is under the GNU Public License Version 2 or later (see </w:t>
      </w:r>
      <w:hyperlink r:id="rId215" w:history="1">
        <w:r>
          <w:rPr>
            <w:rStyle w:val="a3"/>
            <w:lang w:val="en"/>
          </w:rPr>
          <w:t>http://www.gnu.org/licenses/old-licenses/gpl-2.0.html</w:t>
        </w:r>
      </w:hyperlink>
      <w:r>
        <w:rPr>
          <w:lang w:val="en"/>
        </w:rPr>
        <w:t xml:space="preserve"> for details), you must upgrade FFmpeg’s license to GPL in order to use it. </w:t>
      </w:r>
    </w:p>
    <w:p w:rsidR="00000000" w:rsidRDefault="00000000">
      <w:pPr>
        <w:pStyle w:val="a5"/>
        <w:divId w:val="764375274"/>
        <w:rPr>
          <w:lang w:val="en"/>
        </w:rPr>
      </w:pPr>
      <w:r>
        <w:rPr>
          <w:rStyle w:val="a7"/>
          <w:lang w:val="en"/>
        </w:rPr>
        <w:t xml:space="preserve">NOTE </w:t>
      </w:r>
    </w:p>
    <w:p w:rsidR="00000000" w:rsidRDefault="00000000">
      <w:pPr>
        <w:pStyle w:val="3"/>
        <w:divId w:val="886067985"/>
        <w:rPr>
          <w:lang w:val="en"/>
        </w:rPr>
      </w:pPr>
      <w:r>
        <w:rPr>
          <w:lang w:val="en"/>
        </w:rPr>
        <w:t>47.25 x265</w:t>
      </w:r>
    </w:p>
    <w:p w:rsidR="00000000" w:rsidRDefault="00000000">
      <w:pPr>
        <w:pStyle w:val="a5"/>
        <w:divId w:val="886067985"/>
        <w:rPr>
          <w:lang w:val="en"/>
        </w:rPr>
      </w:pPr>
      <w:r>
        <w:rPr>
          <w:lang w:val="en"/>
        </w:rPr>
        <w:t xml:space="preserve">FFmpeg can make use of the x265 library for HEVC encoding. </w:t>
      </w:r>
    </w:p>
    <w:p w:rsidR="00000000" w:rsidRDefault="00000000">
      <w:pPr>
        <w:pStyle w:val="a5"/>
        <w:divId w:val="886067985"/>
        <w:rPr>
          <w:lang w:val="en"/>
        </w:rPr>
      </w:pPr>
      <w:r>
        <w:rPr>
          <w:lang w:val="en"/>
        </w:rPr>
        <w:t xml:space="preserve">Go to </w:t>
      </w:r>
      <w:hyperlink r:id="rId216" w:history="1">
        <w:r>
          <w:rPr>
            <w:rStyle w:val="a3"/>
            <w:lang w:val="en"/>
          </w:rPr>
          <w:t>http://x265.org/developers.html</w:t>
        </w:r>
      </w:hyperlink>
      <w:r>
        <w:rPr>
          <w:lang w:val="en"/>
        </w:rPr>
        <w:t xml:space="preserve"> and follow the instructions for installing the library. Then pass </w:t>
      </w:r>
      <w:r>
        <w:rPr>
          <w:rStyle w:val="HTML2"/>
          <w:lang w:val="en"/>
        </w:rPr>
        <w:t>--enable-libx265</w:t>
      </w:r>
      <w:r>
        <w:rPr>
          <w:lang w:val="en"/>
        </w:rPr>
        <w:t xml:space="preserve"> to configure to enable it. </w:t>
      </w:r>
    </w:p>
    <w:p w:rsidR="00000000" w:rsidRDefault="00000000">
      <w:pPr>
        <w:pStyle w:val="a5"/>
        <w:divId w:val="1134787023"/>
        <w:rPr>
          <w:lang w:val="en"/>
        </w:rPr>
      </w:pPr>
      <w:r>
        <w:rPr>
          <w:lang w:val="en"/>
        </w:rPr>
        <w:t xml:space="preserve">x265 is under the GNU Public License Version 2 or later (see </w:t>
      </w:r>
      <w:hyperlink r:id="rId217" w:history="1">
        <w:r>
          <w:rPr>
            <w:rStyle w:val="a3"/>
            <w:lang w:val="en"/>
          </w:rPr>
          <w:t>http://www.gnu.org/licenses/old-licenses/gpl-2.0.html</w:t>
        </w:r>
      </w:hyperlink>
      <w:r>
        <w:rPr>
          <w:lang w:val="en"/>
        </w:rPr>
        <w:t xml:space="preserve"> for details), you must upgrade FFmpeg’s license to GPL in order to use it. </w:t>
      </w:r>
    </w:p>
    <w:p w:rsidR="00000000" w:rsidRDefault="00000000">
      <w:pPr>
        <w:pStyle w:val="a5"/>
        <w:divId w:val="446588266"/>
        <w:rPr>
          <w:lang w:val="en"/>
        </w:rPr>
      </w:pPr>
      <w:r>
        <w:rPr>
          <w:rStyle w:val="a7"/>
          <w:lang w:val="en"/>
        </w:rPr>
        <w:t xml:space="preserve">NOTE </w:t>
      </w:r>
    </w:p>
    <w:p w:rsidR="00000000" w:rsidRDefault="00000000">
      <w:pPr>
        <w:pStyle w:val="3"/>
        <w:divId w:val="1554537624"/>
        <w:rPr>
          <w:lang w:val="en"/>
        </w:rPr>
      </w:pPr>
      <w:r>
        <w:rPr>
          <w:lang w:val="en"/>
        </w:rPr>
        <w:t>47.26 xavs</w:t>
      </w:r>
    </w:p>
    <w:p w:rsidR="00000000" w:rsidRDefault="00000000">
      <w:pPr>
        <w:pStyle w:val="a5"/>
        <w:divId w:val="1554537624"/>
        <w:rPr>
          <w:lang w:val="en"/>
        </w:rPr>
      </w:pPr>
      <w:r>
        <w:rPr>
          <w:lang w:val="en"/>
        </w:rPr>
        <w:t xml:space="preserve">FFmpeg can make use of the xavs library for AVS encoding. </w:t>
      </w:r>
    </w:p>
    <w:p w:rsidR="00000000" w:rsidRDefault="00000000">
      <w:pPr>
        <w:pStyle w:val="a5"/>
        <w:divId w:val="1554537624"/>
        <w:rPr>
          <w:lang w:val="en"/>
        </w:rPr>
      </w:pPr>
      <w:r>
        <w:rPr>
          <w:lang w:val="en"/>
        </w:rPr>
        <w:t xml:space="preserve">Go to </w:t>
      </w:r>
      <w:hyperlink r:id="rId218" w:history="1">
        <w:r>
          <w:rPr>
            <w:rStyle w:val="a3"/>
            <w:lang w:val="en"/>
          </w:rPr>
          <w:t>http://xavs.sf.net/</w:t>
        </w:r>
      </w:hyperlink>
      <w:r>
        <w:rPr>
          <w:lang w:val="en"/>
        </w:rPr>
        <w:t xml:space="preserve"> and follow the instructions for installing the library. Then pass </w:t>
      </w:r>
      <w:r>
        <w:rPr>
          <w:rStyle w:val="HTML2"/>
          <w:lang w:val="en"/>
        </w:rPr>
        <w:t>--enable-libxavs</w:t>
      </w:r>
      <w:r>
        <w:rPr>
          <w:lang w:val="en"/>
        </w:rPr>
        <w:t xml:space="preserve"> to configure to enable it. </w:t>
      </w:r>
    </w:p>
    <w:p w:rsidR="00000000" w:rsidRDefault="00000000">
      <w:pPr>
        <w:pStyle w:val="3"/>
        <w:divId w:val="2055349038"/>
        <w:rPr>
          <w:lang w:val="en"/>
        </w:rPr>
      </w:pPr>
      <w:r>
        <w:rPr>
          <w:lang w:val="en"/>
        </w:rPr>
        <w:t>47.27 xavs2</w:t>
      </w:r>
    </w:p>
    <w:p w:rsidR="00000000" w:rsidRDefault="00000000">
      <w:pPr>
        <w:pStyle w:val="a5"/>
        <w:divId w:val="2055349038"/>
        <w:rPr>
          <w:lang w:val="en"/>
        </w:rPr>
      </w:pPr>
      <w:r>
        <w:rPr>
          <w:lang w:val="en"/>
        </w:rPr>
        <w:t xml:space="preserve">FFmpeg can make use of the xavs2 library for AVS2-P2/IEEE1857.4 video encoding. </w:t>
      </w:r>
    </w:p>
    <w:p w:rsidR="00000000" w:rsidRDefault="00000000">
      <w:pPr>
        <w:pStyle w:val="a5"/>
        <w:divId w:val="2055349038"/>
        <w:rPr>
          <w:lang w:val="en"/>
        </w:rPr>
      </w:pPr>
      <w:r>
        <w:rPr>
          <w:lang w:val="en"/>
        </w:rPr>
        <w:t xml:space="preserve">Go to </w:t>
      </w:r>
      <w:hyperlink r:id="rId219" w:history="1">
        <w:r>
          <w:rPr>
            <w:rStyle w:val="a3"/>
            <w:lang w:val="en"/>
          </w:rPr>
          <w:t>https://github.com/pkuvcl/xavs2</w:t>
        </w:r>
      </w:hyperlink>
      <w:r>
        <w:rPr>
          <w:lang w:val="en"/>
        </w:rPr>
        <w:t xml:space="preserve"> and follow the instructions for installing the library. Then pass </w:t>
      </w:r>
      <w:r>
        <w:rPr>
          <w:rStyle w:val="HTML2"/>
          <w:lang w:val="en"/>
        </w:rPr>
        <w:t>--enable-libxavs2</w:t>
      </w:r>
      <w:r>
        <w:rPr>
          <w:lang w:val="en"/>
        </w:rPr>
        <w:t xml:space="preserve"> to configure to enable it. </w:t>
      </w:r>
    </w:p>
    <w:p w:rsidR="00000000" w:rsidRDefault="00000000">
      <w:pPr>
        <w:pStyle w:val="a5"/>
        <w:divId w:val="1463619084"/>
        <w:rPr>
          <w:lang w:val="en"/>
        </w:rPr>
      </w:pPr>
      <w:r>
        <w:rPr>
          <w:lang w:val="en"/>
        </w:rPr>
        <w:t xml:space="preserve">libxavs2 is under the GNU Public License Version 2 or later (see </w:t>
      </w:r>
      <w:hyperlink r:id="rId220" w:history="1">
        <w:r>
          <w:rPr>
            <w:rStyle w:val="a3"/>
            <w:lang w:val="en"/>
          </w:rPr>
          <w:t>http://www.gnu.org/licenses/old-licenses/gpl-2.0.html</w:t>
        </w:r>
      </w:hyperlink>
      <w:r>
        <w:rPr>
          <w:lang w:val="en"/>
        </w:rPr>
        <w:t xml:space="preserve"> for details), you must upgrade FFmpeg’s license to GPL in order to use it. </w:t>
      </w:r>
    </w:p>
    <w:p w:rsidR="00000000" w:rsidRDefault="00000000">
      <w:pPr>
        <w:pStyle w:val="a5"/>
        <w:divId w:val="1370034596"/>
        <w:rPr>
          <w:lang w:val="en"/>
        </w:rPr>
      </w:pPr>
      <w:r>
        <w:rPr>
          <w:rStyle w:val="a7"/>
          <w:lang w:val="en"/>
        </w:rPr>
        <w:t xml:space="preserve">NOTE </w:t>
      </w:r>
    </w:p>
    <w:p w:rsidR="00000000" w:rsidRDefault="00000000">
      <w:pPr>
        <w:pStyle w:val="3"/>
        <w:divId w:val="759302210"/>
        <w:rPr>
          <w:lang w:val="en"/>
        </w:rPr>
      </w:pPr>
      <w:r>
        <w:rPr>
          <w:lang w:val="en"/>
        </w:rPr>
        <w:t>47.28 ZVBI</w:t>
      </w:r>
    </w:p>
    <w:p w:rsidR="00000000" w:rsidRDefault="00000000">
      <w:pPr>
        <w:pStyle w:val="a5"/>
        <w:divId w:val="759302210"/>
        <w:rPr>
          <w:lang w:val="en"/>
        </w:rPr>
      </w:pPr>
      <w:r>
        <w:rPr>
          <w:lang w:val="en"/>
        </w:rPr>
        <w:t xml:space="preserve">ZVBI is a VBI decoding library which can be used by FFmpeg to decode DVB teletext pages and DVB teletext subtitles. </w:t>
      </w:r>
    </w:p>
    <w:p w:rsidR="00000000" w:rsidRDefault="00000000">
      <w:pPr>
        <w:pStyle w:val="a5"/>
        <w:divId w:val="759302210"/>
        <w:rPr>
          <w:lang w:val="en"/>
        </w:rPr>
      </w:pPr>
      <w:r>
        <w:rPr>
          <w:lang w:val="en"/>
        </w:rPr>
        <w:t xml:space="preserve">Go to </w:t>
      </w:r>
      <w:hyperlink r:id="rId221" w:history="1">
        <w:r>
          <w:rPr>
            <w:rStyle w:val="a3"/>
            <w:lang w:val="en"/>
          </w:rPr>
          <w:t>http://sourceforge.net/projects/zapping/</w:t>
        </w:r>
      </w:hyperlink>
      <w:r>
        <w:rPr>
          <w:lang w:val="en"/>
        </w:rPr>
        <w:t xml:space="preserve"> and follow the instructions for installing the library. Then pass </w:t>
      </w:r>
      <w:r>
        <w:rPr>
          <w:rStyle w:val="HTML2"/>
          <w:lang w:val="en"/>
        </w:rPr>
        <w:t>--enable-libzvbi</w:t>
      </w:r>
      <w:r>
        <w:rPr>
          <w:lang w:val="en"/>
        </w:rPr>
        <w:t xml:space="preserve"> to configure to enable it. </w:t>
      </w:r>
    </w:p>
    <w:p w:rsidR="00000000" w:rsidRDefault="00000000">
      <w:pPr>
        <w:pStyle w:val="2"/>
        <w:divId w:val="1452481745"/>
        <w:rPr>
          <w:lang w:val="en"/>
        </w:rPr>
      </w:pPr>
      <w:r>
        <w:rPr>
          <w:lang w:val="en"/>
        </w:rPr>
        <w:t>48 Supported File Formats, Codecs or Features</w:t>
      </w:r>
    </w:p>
    <w:p w:rsidR="00000000" w:rsidRDefault="00000000">
      <w:pPr>
        <w:pStyle w:val="a5"/>
        <w:divId w:val="1452481745"/>
        <w:rPr>
          <w:lang w:val="en"/>
        </w:rPr>
      </w:pPr>
      <w:r>
        <w:rPr>
          <w:lang w:val="en"/>
        </w:rPr>
        <w:t xml:space="preserve">You can use the </w:t>
      </w:r>
      <w:r>
        <w:rPr>
          <w:rStyle w:val="HTML2"/>
          <w:lang w:val="en"/>
        </w:rPr>
        <w:t>-formats</w:t>
      </w:r>
      <w:r>
        <w:rPr>
          <w:lang w:val="en"/>
        </w:rPr>
        <w:t xml:space="preserve"> and </w:t>
      </w:r>
      <w:r>
        <w:rPr>
          <w:rStyle w:val="HTML2"/>
          <w:lang w:val="en"/>
        </w:rPr>
        <w:t>-codecs</w:t>
      </w:r>
      <w:r>
        <w:rPr>
          <w:lang w:val="en"/>
        </w:rPr>
        <w:t xml:space="preserve"> options to have an exhaustive list. </w:t>
      </w:r>
    </w:p>
    <w:p w:rsidR="00000000" w:rsidRDefault="00000000">
      <w:pPr>
        <w:numPr>
          <w:ilvl w:val="0"/>
          <w:numId w:val="688"/>
        </w:numPr>
        <w:spacing w:before="100" w:beforeAutospacing="1" w:after="100" w:afterAutospacing="1"/>
        <w:divId w:val="1452481745"/>
        <w:rPr>
          <w:lang w:val="en"/>
        </w:rPr>
      </w:pPr>
      <w:hyperlink w:anchor="File-Formats" w:history="1">
        <w:r>
          <w:rPr>
            <w:rStyle w:val="a3"/>
            <w:lang w:val="en"/>
          </w:rPr>
          <w:t>File Formats</w:t>
        </w:r>
      </w:hyperlink>
    </w:p>
    <w:p w:rsidR="00000000" w:rsidRDefault="00000000">
      <w:pPr>
        <w:numPr>
          <w:ilvl w:val="0"/>
          <w:numId w:val="688"/>
        </w:numPr>
        <w:spacing w:before="100" w:beforeAutospacing="1" w:after="100" w:afterAutospacing="1"/>
        <w:divId w:val="1452481745"/>
        <w:rPr>
          <w:lang w:val="en"/>
        </w:rPr>
      </w:pPr>
      <w:hyperlink w:anchor="Image-Formats" w:history="1">
        <w:r>
          <w:rPr>
            <w:rStyle w:val="a3"/>
            <w:lang w:val="en"/>
          </w:rPr>
          <w:t>Image Formats</w:t>
        </w:r>
      </w:hyperlink>
    </w:p>
    <w:p w:rsidR="00000000" w:rsidRDefault="00000000">
      <w:pPr>
        <w:numPr>
          <w:ilvl w:val="0"/>
          <w:numId w:val="688"/>
        </w:numPr>
        <w:spacing w:before="100" w:beforeAutospacing="1" w:after="100" w:afterAutospacing="1"/>
        <w:divId w:val="1452481745"/>
        <w:rPr>
          <w:lang w:val="en"/>
        </w:rPr>
      </w:pPr>
      <w:hyperlink w:anchor="Video-Codecs" w:history="1">
        <w:r>
          <w:rPr>
            <w:rStyle w:val="a3"/>
            <w:lang w:val="en"/>
          </w:rPr>
          <w:t>Video Codecs</w:t>
        </w:r>
      </w:hyperlink>
    </w:p>
    <w:p w:rsidR="00000000" w:rsidRDefault="00000000">
      <w:pPr>
        <w:numPr>
          <w:ilvl w:val="0"/>
          <w:numId w:val="688"/>
        </w:numPr>
        <w:spacing w:before="100" w:beforeAutospacing="1" w:after="100" w:afterAutospacing="1"/>
        <w:divId w:val="1452481745"/>
        <w:rPr>
          <w:lang w:val="en"/>
        </w:rPr>
      </w:pPr>
      <w:hyperlink w:anchor="Audio-Codecs" w:history="1">
        <w:r>
          <w:rPr>
            <w:rStyle w:val="a3"/>
            <w:lang w:val="en"/>
          </w:rPr>
          <w:t>Audio Codecs</w:t>
        </w:r>
      </w:hyperlink>
    </w:p>
    <w:p w:rsidR="00000000" w:rsidRDefault="00000000">
      <w:pPr>
        <w:numPr>
          <w:ilvl w:val="0"/>
          <w:numId w:val="688"/>
        </w:numPr>
        <w:spacing w:before="100" w:beforeAutospacing="1" w:after="100" w:afterAutospacing="1"/>
        <w:divId w:val="1452481745"/>
        <w:rPr>
          <w:lang w:val="en"/>
        </w:rPr>
      </w:pPr>
      <w:hyperlink w:anchor="Subtitle-Formats" w:history="1">
        <w:r>
          <w:rPr>
            <w:rStyle w:val="a3"/>
            <w:lang w:val="en"/>
          </w:rPr>
          <w:t>Subtitle Formats</w:t>
        </w:r>
      </w:hyperlink>
    </w:p>
    <w:p w:rsidR="00000000" w:rsidRDefault="00000000">
      <w:pPr>
        <w:numPr>
          <w:ilvl w:val="0"/>
          <w:numId w:val="688"/>
        </w:numPr>
        <w:spacing w:before="100" w:beforeAutospacing="1" w:after="100" w:afterAutospacing="1"/>
        <w:divId w:val="1452481745"/>
        <w:rPr>
          <w:lang w:val="en"/>
        </w:rPr>
      </w:pPr>
      <w:hyperlink w:anchor="Network-Protocols" w:history="1">
        <w:r>
          <w:rPr>
            <w:rStyle w:val="a3"/>
            <w:lang w:val="en"/>
          </w:rPr>
          <w:t>Network Protocols</w:t>
        </w:r>
      </w:hyperlink>
    </w:p>
    <w:p w:rsidR="00000000" w:rsidRDefault="00000000">
      <w:pPr>
        <w:numPr>
          <w:ilvl w:val="0"/>
          <w:numId w:val="688"/>
        </w:numPr>
        <w:spacing w:before="100" w:beforeAutospacing="1" w:after="100" w:afterAutospacing="1"/>
        <w:divId w:val="1452481745"/>
        <w:rPr>
          <w:lang w:val="en"/>
        </w:rPr>
      </w:pPr>
      <w:hyperlink w:anchor="Input_002fOutput-Devices" w:history="1">
        <w:r>
          <w:rPr>
            <w:rStyle w:val="a3"/>
            <w:lang w:val="en"/>
          </w:rPr>
          <w:t>Input/Output Devices</w:t>
        </w:r>
      </w:hyperlink>
    </w:p>
    <w:p w:rsidR="00000000" w:rsidRDefault="00000000">
      <w:pPr>
        <w:numPr>
          <w:ilvl w:val="0"/>
          <w:numId w:val="688"/>
        </w:numPr>
        <w:spacing w:before="100" w:beforeAutospacing="1" w:after="100" w:afterAutospacing="1"/>
        <w:divId w:val="1452481745"/>
        <w:rPr>
          <w:lang w:val="en"/>
        </w:rPr>
      </w:pPr>
      <w:hyperlink w:anchor="Timecode" w:history="1">
        <w:r>
          <w:rPr>
            <w:rStyle w:val="a3"/>
            <w:lang w:val="en"/>
          </w:rPr>
          <w:t>Timecode</w:t>
        </w:r>
      </w:hyperlink>
    </w:p>
    <w:p w:rsidR="00000000" w:rsidRDefault="00000000">
      <w:pPr>
        <w:pStyle w:val="3"/>
        <w:divId w:val="367415104"/>
        <w:rPr>
          <w:lang w:val="en"/>
        </w:rPr>
      </w:pPr>
      <w:r>
        <w:rPr>
          <w:lang w:val="en"/>
        </w:rPr>
        <w:t>48.1 File Formats</w:t>
      </w:r>
    </w:p>
    <w:p w:rsidR="00000000" w:rsidRDefault="00000000">
      <w:pPr>
        <w:pStyle w:val="a5"/>
        <w:divId w:val="367415104"/>
        <w:rPr>
          <w:lang w:val="en"/>
        </w:rPr>
      </w:pPr>
      <w:r>
        <w:rPr>
          <w:lang w:val="en"/>
        </w:rPr>
        <w:t xml:space="preserve">FFmpeg supports the following file formats through the </w:t>
      </w:r>
      <w:r>
        <w:rPr>
          <w:rStyle w:val="HTML2"/>
          <w:lang w:val="en"/>
        </w:rPr>
        <w:t>libavformat</w:t>
      </w:r>
      <w:r>
        <w:rPr>
          <w:lang w:val="en"/>
        </w:rPr>
        <w:t xml:space="preserve"> library: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3"/>
        <w:gridCol w:w="1020"/>
        <w:gridCol w:w="1020"/>
        <w:gridCol w:w="3133"/>
      </w:tblGrid>
      <w:tr w:rsidR="00000000">
        <w:trPr>
          <w:divId w:val="367415104"/>
          <w:tblCellSpacing w:w="15" w:type="dxa"/>
        </w:trPr>
        <w:tc>
          <w:tcPr>
            <w:tcW w:w="2000" w:type="pct"/>
            <w:vAlign w:val="center"/>
            <w:hideMark/>
          </w:tcPr>
          <w:p w:rsidR="00000000" w:rsidRDefault="00000000">
            <w:r>
              <w:t>Name</w:t>
            </w:r>
          </w:p>
        </w:tc>
        <w:tc>
          <w:tcPr>
            <w:tcW w:w="500" w:type="pct"/>
            <w:vAlign w:val="center"/>
            <w:hideMark/>
          </w:tcPr>
          <w:p w:rsidR="00000000" w:rsidRDefault="00000000">
            <w:r>
              <w:t>Encoding</w:t>
            </w:r>
          </w:p>
        </w:tc>
        <w:tc>
          <w:tcPr>
            <w:tcW w:w="500" w:type="pct"/>
            <w:vAlign w:val="center"/>
            <w:hideMark/>
          </w:tcPr>
          <w:p w:rsidR="00000000" w:rsidRDefault="00000000">
            <w:r>
              <w:t>Decoding</w:t>
            </w:r>
          </w:p>
        </w:tc>
        <w:tc>
          <w:tcPr>
            <w:tcW w:w="2000" w:type="pct"/>
            <w:vAlign w:val="center"/>
            <w:hideMark/>
          </w:tcPr>
          <w:p w:rsidR="00000000" w:rsidRDefault="00000000">
            <w:r>
              <w:t>Comments</w:t>
            </w:r>
          </w:p>
        </w:tc>
      </w:tr>
      <w:tr w:rsidR="00000000">
        <w:trPr>
          <w:divId w:val="367415104"/>
          <w:tblCellSpacing w:w="15" w:type="dxa"/>
        </w:trPr>
        <w:tc>
          <w:tcPr>
            <w:tcW w:w="2000" w:type="pct"/>
            <w:vAlign w:val="center"/>
            <w:hideMark/>
          </w:tcPr>
          <w:p w:rsidR="00000000" w:rsidRDefault="00000000">
            <w:r>
              <w:t>3dostr</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4xm</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4X Technologies format, used in some games.</w:t>
            </w:r>
          </w:p>
        </w:tc>
      </w:tr>
      <w:tr w:rsidR="00000000">
        <w:trPr>
          <w:divId w:val="367415104"/>
          <w:tblCellSpacing w:w="15" w:type="dxa"/>
        </w:trPr>
        <w:tc>
          <w:tcPr>
            <w:tcW w:w="2000" w:type="pct"/>
            <w:vAlign w:val="center"/>
            <w:hideMark/>
          </w:tcPr>
          <w:p w:rsidR="00000000" w:rsidRDefault="00000000">
            <w:r>
              <w:t>8088flex TMV</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AAX</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Audible Enhanced Audio format, used in audiobooks.</w:t>
            </w:r>
          </w:p>
        </w:tc>
      </w:tr>
      <w:tr w:rsidR="00000000">
        <w:trPr>
          <w:divId w:val="367415104"/>
          <w:tblCellSpacing w:w="15" w:type="dxa"/>
        </w:trPr>
        <w:tc>
          <w:tcPr>
            <w:tcW w:w="2000" w:type="pct"/>
            <w:vAlign w:val="center"/>
            <w:hideMark/>
          </w:tcPr>
          <w:p w:rsidR="00000000" w:rsidRDefault="00000000">
            <w:r>
              <w:t>AA</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Audible Format 2, 3, and 4, used in audiobooks.</w:t>
            </w:r>
          </w:p>
        </w:tc>
      </w:tr>
      <w:tr w:rsidR="00000000">
        <w:trPr>
          <w:divId w:val="367415104"/>
          <w:tblCellSpacing w:w="15" w:type="dxa"/>
        </w:trPr>
        <w:tc>
          <w:tcPr>
            <w:tcW w:w="2000" w:type="pct"/>
            <w:vAlign w:val="center"/>
            <w:hideMark/>
          </w:tcPr>
          <w:p w:rsidR="00000000" w:rsidRDefault="00000000">
            <w:r>
              <w:t>ACT Voice</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contains G.729 audio</w:t>
            </w:r>
          </w:p>
        </w:tc>
      </w:tr>
      <w:tr w:rsidR="00000000">
        <w:trPr>
          <w:divId w:val="367415104"/>
          <w:tblCellSpacing w:w="15" w:type="dxa"/>
        </w:trPr>
        <w:tc>
          <w:tcPr>
            <w:tcW w:w="2000" w:type="pct"/>
            <w:vAlign w:val="center"/>
            <w:hideMark/>
          </w:tcPr>
          <w:p w:rsidR="00000000" w:rsidRDefault="00000000">
            <w:r>
              <w:t>Adobe Filmstrip</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Audio IFF (AIFF)</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American Laser Games MM</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Multimedia format used in games like Mad Dog McCree.</w:t>
            </w:r>
          </w:p>
        </w:tc>
      </w:tr>
      <w:tr w:rsidR="00000000">
        <w:trPr>
          <w:divId w:val="367415104"/>
          <w:tblCellSpacing w:w="15" w:type="dxa"/>
        </w:trPr>
        <w:tc>
          <w:tcPr>
            <w:tcW w:w="2000" w:type="pct"/>
            <w:vAlign w:val="center"/>
            <w:hideMark/>
          </w:tcPr>
          <w:p w:rsidR="00000000" w:rsidRDefault="00000000">
            <w:r>
              <w:t>3GPP AMR</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Amazing Studio Packed Animation File</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Multimedia format used in game Heart Of Darkness.</w:t>
            </w:r>
          </w:p>
        </w:tc>
      </w:tr>
      <w:tr w:rsidR="00000000">
        <w:trPr>
          <w:divId w:val="367415104"/>
          <w:tblCellSpacing w:w="15" w:type="dxa"/>
        </w:trPr>
        <w:tc>
          <w:tcPr>
            <w:tcW w:w="2000" w:type="pct"/>
            <w:vAlign w:val="center"/>
            <w:hideMark/>
          </w:tcPr>
          <w:p w:rsidR="00000000" w:rsidRDefault="00000000">
            <w:r>
              <w:t>Apple HTTP Live Streaming</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Artworx Data Format</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Interplay ACM</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Audio only format used in some Interplay games.</w:t>
            </w:r>
          </w:p>
        </w:tc>
      </w:tr>
      <w:tr w:rsidR="00000000">
        <w:trPr>
          <w:divId w:val="367415104"/>
          <w:tblCellSpacing w:w="15" w:type="dxa"/>
        </w:trPr>
        <w:tc>
          <w:tcPr>
            <w:tcW w:w="2000" w:type="pct"/>
            <w:vAlign w:val="center"/>
            <w:hideMark/>
          </w:tcPr>
          <w:p w:rsidR="00000000" w:rsidRDefault="00000000">
            <w:r>
              <w:t>ADP</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Audio format used on the Nintendo Gamecube.</w:t>
            </w:r>
          </w:p>
        </w:tc>
      </w:tr>
      <w:tr w:rsidR="00000000">
        <w:trPr>
          <w:divId w:val="367415104"/>
          <w:tblCellSpacing w:w="15" w:type="dxa"/>
        </w:trPr>
        <w:tc>
          <w:tcPr>
            <w:tcW w:w="2000" w:type="pct"/>
            <w:vAlign w:val="center"/>
            <w:hideMark/>
          </w:tcPr>
          <w:p w:rsidR="00000000" w:rsidRDefault="00000000">
            <w:r>
              <w:t>AFC</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Audio format used on the Nintendo Gamecube.</w:t>
            </w:r>
          </w:p>
        </w:tc>
      </w:tr>
      <w:tr w:rsidR="00000000">
        <w:trPr>
          <w:divId w:val="367415104"/>
          <w:tblCellSpacing w:w="15" w:type="dxa"/>
        </w:trPr>
        <w:tc>
          <w:tcPr>
            <w:tcW w:w="2000" w:type="pct"/>
            <w:vAlign w:val="center"/>
            <w:hideMark/>
          </w:tcPr>
          <w:p w:rsidR="00000000" w:rsidRDefault="00000000">
            <w:r>
              <w:t>ADS/SS2</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Audio format used on the PS2.</w:t>
            </w:r>
          </w:p>
        </w:tc>
      </w:tr>
      <w:tr w:rsidR="00000000">
        <w:trPr>
          <w:divId w:val="367415104"/>
          <w:tblCellSpacing w:w="15" w:type="dxa"/>
        </w:trPr>
        <w:tc>
          <w:tcPr>
            <w:tcW w:w="2000" w:type="pct"/>
            <w:vAlign w:val="center"/>
            <w:hideMark/>
          </w:tcPr>
          <w:p w:rsidR="00000000" w:rsidRDefault="00000000">
            <w:r>
              <w:t>APNG</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ASF</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Advanced / Active Streaming Format.</w:t>
            </w:r>
          </w:p>
        </w:tc>
      </w:tr>
      <w:tr w:rsidR="00000000">
        <w:trPr>
          <w:divId w:val="367415104"/>
          <w:tblCellSpacing w:w="15" w:type="dxa"/>
        </w:trPr>
        <w:tc>
          <w:tcPr>
            <w:tcW w:w="2000" w:type="pct"/>
            <w:vAlign w:val="center"/>
            <w:hideMark/>
          </w:tcPr>
          <w:p w:rsidR="00000000" w:rsidRDefault="00000000">
            <w:r>
              <w:t>AST</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Audio format used on the Nintendo Wii.</w:t>
            </w:r>
          </w:p>
        </w:tc>
      </w:tr>
      <w:tr w:rsidR="00000000">
        <w:trPr>
          <w:divId w:val="367415104"/>
          <w:tblCellSpacing w:w="15" w:type="dxa"/>
        </w:trPr>
        <w:tc>
          <w:tcPr>
            <w:tcW w:w="2000" w:type="pct"/>
            <w:vAlign w:val="center"/>
            <w:hideMark/>
          </w:tcPr>
          <w:p w:rsidR="00000000" w:rsidRDefault="00000000">
            <w:r>
              <w:t>AVI</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AviSynth</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AVR</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Audio format used on Mac.</w:t>
            </w:r>
          </w:p>
        </w:tc>
      </w:tr>
      <w:tr w:rsidR="00000000">
        <w:trPr>
          <w:divId w:val="367415104"/>
          <w:tblCellSpacing w:w="15" w:type="dxa"/>
        </w:trPr>
        <w:tc>
          <w:tcPr>
            <w:tcW w:w="2000" w:type="pct"/>
            <w:vAlign w:val="center"/>
            <w:hideMark/>
          </w:tcPr>
          <w:p w:rsidR="00000000" w:rsidRDefault="00000000">
            <w:r>
              <w:t>AVS</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Multimedia format used by the Creature Shock game.</w:t>
            </w:r>
          </w:p>
        </w:tc>
      </w:tr>
      <w:tr w:rsidR="00000000">
        <w:trPr>
          <w:divId w:val="367415104"/>
          <w:tblCellSpacing w:w="15" w:type="dxa"/>
        </w:trPr>
        <w:tc>
          <w:tcPr>
            <w:tcW w:w="2000" w:type="pct"/>
            <w:vAlign w:val="center"/>
            <w:hideMark/>
          </w:tcPr>
          <w:p w:rsidR="00000000" w:rsidRDefault="00000000">
            <w:r>
              <w:t>Beam Software SIFF</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Audio and video format used in some games by Beam Software.</w:t>
            </w:r>
          </w:p>
        </w:tc>
      </w:tr>
      <w:tr w:rsidR="00000000">
        <w:trPr>
          <w:divId w:val="367415104"/>
          <w:tblCellSpacing w:w="15" w:type="dxa"/>
        </w:trPr>
        <w:tc>
          <w:tcPr>
            <w:tcW w:w="2000" w:type="pct"/>
            <w:vAlign w:val="center"/>
            <w:hideMark/>
          </w:tcPr>
          <w:p w:rsidR="00000000" w:rsidRDefault="00000000">
            <w:r>
              <w:t>Bethesda Softworks VID</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Used in some games from Bethesda Softworks.</w:t>
            </w:r>
          </w:p>
        </w:tc>
      </w:tr>
      <w:tr w:rsidR="00000000">
        <w:trPr>
          <w:divId w:val="367415104"/>
          <w:tblCellSpacing w:w="15" w:type="dxa"/>
        </w:trPr>
        <w:tc>
          <w:tcPr>
            <w:tcW w:w="2000" w:type="pct"/>
            <w:vAlign w:val="center"/>
            <w:hideMark/>
          </w:tcPr>
          <w:p w:rsidR="00000000" w:rsidRDefault="00000000">
            <w:r>
              <w:t>Binary text</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Bink</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Multimedia format used by many games.</w:t>
            </w:r>
          </w:p>
        </w:tc>
      </w:tr>
      <w:tr w:rsidR="00000000">
        <w:trPr>
          <w:divId w:val="367415104"/>
          <w:tblCellSpacing w:w="15" w:type="dxa"/>
        </w:trPr>
        <w:tc>
          <w:tcPr>
            <w:tcW w:w="2000" w:type="pct"/>
            <w:vAlign w:val="center"/>
            <w:hideMark/>
          </w:tcPr>
          <w:p w:rsidR="00000000" w:rsidRDefault="00000000">
            <w:r>
              <w:t>Bink Audio</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Audio only multimedia format used by some games.</w:t>
            </w:r>
          </w:p>
        </w:tc>
      </w:tr>
      <w:tr w:rsidR="00000000">
        <w:trPr>
          <w:divId w:val="367415104"/>
          <w:tblCellSpacing w:w="15" w:type="dxa"/>
        </w:trPr>
        <w:tc>
          <w:tcPr>
            <w:tcW w:w="2000" w:type="pct"/>
            <w:vAlign w:val="center"/>
            <w:hideMark/>
          </w:tcPr>
          <w:p w:rsidR="00000000" w:rsidRDefault="00000000">
            <w:r>
              <w:t>Bitmap Brothers JV</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Used in Z and Z95 games.</w:t>
            </w:r>
          </w:p>
        </w:tc>
      </w:tr>
      <w:tr w:rsidR="00000000">
        <w:trPr>
          <w:divId w:val="367415104"/>
          <w:tblCellSpacing w:w="15" w:type="dxa"/>
        </w:trPr>
        <w:tc>
          <w:tcPr>
            <w:tcW w:w="2000" w:type="pct"/>
            <w:vAlign w:val="center"/>
            <w:hideMark/>
          </w:tcPr>
          <w:p w:rsidR="00000000" w:rsidRDefault="00000000">
            <w:r>
              <w:t>BRP</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Argonaut Games format.</w:t>
            </w:r>
          </w:p>
        </w:tc>
      </w:tr>
      <w:tr w:rsidR="00000000">
        <w:trPr>
          <w:divId w:val="367415104"/>
          <w:tblCellSpacing w:w="15" w:type="dxa"/>
        </w:trPr>
        <w:tc>
          <w:tcPr>
            <w:tcW w:w="2000" w:type="pct"/>
            <w:vAlign w:val="center"/>
            <w:hideMark/>
          </w:tcPr>
          <w:p w:rsidR="00000000" w:rsidRDefault="00000000">
            <w:r>
              <w:t>Brute Force &amp; Ignorance</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Used in the game Flash Traffic: City of Angels.</w:t>
            </w:r>
          </w:p>
        </w:tc>
      </w:tr>
      <w:tr w:rsidR="00000000">
        <w:trPr>
          <w:divId w:val="367415104"/>
          <w:tblCellSpacing w:w="15" w:type="dxa"/>
        </w:trPr>
        <w:tc>
          <w:tcPr>
            <w:tcW w:w="2000" w:type="pct"/>
            <w:vAlign w:val="center"/>
            <w:hideMark/>
          </w:tcPr>
          <w:p w:rsidR="00000000" w:rsidRDefault="00000000">
            <w:r>
              <w:t>BFSTM</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Audio format used on the Nintendo WiiU (based on BRSTM).</w:t>
            </w:r>
          </w:p>
        </w:tc>
      </w:tr>
      <w:tr w:rsidR="00000000">
        <w:trPr>
          <w:divId w:val="367415104"/>
          <w:tblCellSpacing w:w="15" w:type="dxa"/>
        </w:trPr>
        <w:tc>
          <w:tcPr>
            <w:tcW w:w="2000" w:type="pct"/>
            <w:vAlign w:val="center"/>
            <w:hideMark/>
          </w:tcPr>
          <w:p w:rsidR="00000000" w:rsidRDefault="00000000">
            <w:r>
              <w:t>BRSTM</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Audio format used on the Nintendo Wii.</w:t>
            </w:r>
          </w:p>
        </w:tc>
      </w:tr>
      <w:tr w:rsidR="00000000">
        <w:trPr>
          <w:divId w:val="367415104"/>
          <w:tblCellSpacing w:w="15" w:type="dxa"/>
        </w:trPr>
        <w:tc>
          <w:tcPr>
            <w:tcW w:w="2000" w:type="pct"/>
            <w:vAlign w:val="center"/>
            <w:hideMark/>
          </w:tcPr>
          <w:p w:rsidR="00000000" w:rsidRDefault="00000000">
            <w:r>
              <w:t>BW64</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Broadcast Wave 64bit.</w:t>
            </w:r>
          </w:p>
        </w:tc>
      </w:tr>
      <w:tr w:rsidR="00000000">
        <w:trPr>
          <w:divId w:val="367415104"/>
          <w:tblCellSpacing w:w="15" w:type="dxa"/>
        </w:trPr>
        <w:tc>
          <w:tcPr>
            <w:tcW w:w="2000" w:type="pct"/>
            <w:vAlign w:val="center"/>
            <w:hideMark/>
          </w:tcPr>
          <w:p w:rsidR="00000000" w:rsidRDefault="00000000">
            <w:r>
              <w:t>BWF</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codec2 (raw)</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Must be given -mode format option to decode correctly.</w:t>
            </w:r>
          </w:p>
        </w:tc>
      </w:tr>
      <w:tr w:rsidR="00000000">
        <w:trPr>
          <w:divId w:val="367415104"/>
          <w:tblCellSpacing w:w="15" w:type="dxa"/>
        </w:trPr>
        <w:tc>
          <w:tcPr>
            <w:tcW w:w="2000" w:type="pct"/>
            <w:vAlign w:val="center"/>
            <w:hideMark/>
          </w:tcPr>
          <w:p w:rsidR="00000000" w:rsidRDefault="00000000">
            <w:r>
              <w:t>codec2 (.c2 files)</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Contains header with version and mode info, simplifying playback.</w:t>
            </w:r>
          </w:p>
        </w:tc>
      </w:tr>
      <w:tr w:rsidR="00000000">
        <w:trPr>
          <w:divId w:val="367415104"/>
          <w:tblCellSpacing w:w="15" w:type="dxa"/>
        </w:trPr>
        <w:tc>
          <w:tcPr>
            <w:tcW w:w="2000" w:type="pct"/>
            <w:vAlign w:val="center"/>
            <w:hideMark/>
          </w:tcPr>
          <w:p w:rsidR="00000000" w:rsidRDefault="00000000">
            <w:r>
              <w:t>CRI ADX</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Audio-only format used in console video games.</w:t>
            </w:r>
          </w:p>
        </w:tc>
      </w:tr>
      <w:tr w:rsidR="00000000">
        <w:trPr>
          <w:divId w:val="367415104"/>
          <w:tblCellSpacing w:w="15" w:type="dxa"/>
        </w:trPr>
        <w:tc>
          <w:tcPr>
            <w:tcW w:w="2000" w:type="pct"/>
            <w:vAlign w:val="center"/>
            <w:hideMark/>
          </w:tcPr>
          <w:p w:rsidR="00000000" w:rsidRDefault="00000000">
            <w:r>
              <w:t>CRI AIX</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CRI HCA</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Audio-only format used in console video games.</w:t>
            </w:r>
          </w:p>
        </w:tc>
      </w:tr>
      <w:tr w:rsidR="00000000">
        <w:trPr>
          <w:divId w:val="367415104"/>
          <w:tblCellSpacing w:w="15" w:type="dxa"/>
        </w:trPr>
        <w:tc>
          <w:tcPr>
            <w:tcW w:w="2000" w:type="pct"/>
            <w:vAlign w:val="center"/>
            <w:hideMark/>
          </w:tcPr>
          <w:p w:rsidR="00000000" w:rsidRDefault="00000000">
            <w:r>
              <w:t>Discworld II BMV</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Interplay C93</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Used in the game Cyberia from Interplay.</w:t>
            </w:r>
          </w:p>
        </w:tc>
      </w:tr>
      <w:tr w:rsidR="00000000">
        <w:trPr>
          <w:divId w:val="367415104"/>
          <w:tblCellSpacing w:w="15" w:type="dxa"/>
        </w:trPr>
        <w:tc>
          <w:tcPr>
            <w:tcW w:w="2000" w:type="pct"/>
            <w:vAlign w:val="center"/>
            <w:hideMark/>
          </w:tcPr>
          <w:p w:rsidR="00000000" w:rsidRDefault="00000000">
            <w:r>
              <w:t>Delphine Software International CIN</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Multimedia format used by Delphine Software games.</w:t>
            </w:r>
          </w:p>
        </w:tc>
      </w:tr>
      <w:tr w:rsidR="00000000">
        <w:trPr>
          <w:divId w:val="367415104"/>
          <w:tblCellSpacing w:w="15" w:type="dxa"/>
        </w:trPr>
        <w:tc>
          <w:tcPr>
            <w:tcW w:w="2000" w:type="pct"/>
            <w:vAlign w:val="center"/>
            <w:hideMark/>
          </w:tcPr>
          <w:p w:rsidR="00000000" w:rsidRDefault="00000000">
            <w:r>
              <w:t>Digital Speech Standard (DSS)</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CD+G</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Video format used by CD+G karaoke disks</w:t>
            </w:r>
          </w:p>
        </w:tc>
      </w:tr>
      <w:tr w:rsidR="00000000">
        <w:trPr>
          <w:divId w:val="367415104"/>
          <w:tblCellSpacing w:w="15" w:type="dxa"/>
        </w:trPr>
        <w:tc>
          <w:tcPr>
            <w:tcW w:w="2000" w:type="pct"/>
            <w:vAlign w:val="center"/>
            <w:hideMark/>
          </w:tcPr>
          <w:p w:rsidR="00000000" w:rsidRDefault="00000000">
            <w:r>
              <w:t>Phantom Cine</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Commodore CDXL</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Amiga CD video format</w:t>
            </w:r>
          </w:p>
        </w:tc>
      </w:tr>
      <w:tr w:rsidR="00000000">
        <w:trPr>
          <w:divId w:val="367415104"/>
          <w:tblCellSpacing w:w="15" w:type="dxa"/>
        </w:trPr>
        <w:tc>
          <w:tcPr>
            <w:tcW w:w="2000" w:type="pct"/>
            <w:vAlign w:val="center"/>
            <w:hideMark/>
          </w:tcPr>
          <w:p w:rsidR="00000000" w:rsidRDefault="00000000">
            <w:r>
              <w:t>Core Audio Format</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Apple Core Audio Format</w:t>
            </w:r>
          </w:p>
        </w:tc>
      </w:tr>
      <w:tr w:rsidR="00000000">
        <w:trPr>
          <w:divId w:val="367415104"/>
          <w:tblCellSpacing w:w="15" w:type="dxa"/>
        </w:trPr>
        <w:tc>
          <w:tcPr>
            <w:tcW w:w="2000" w:type="pct"/>
            <w:vAlign w:val="center"/>
            <w:hideMark/>
          </w:tcPr>
          <w:p w:rsidR="00000000" w:rsidRDefault="00000000">
            <w:r>
              <w:t>CRC testing format</w:t>
            </w:r>
          </w:p>
        </w:tc>
        <w:tc>
          <w:tcPr>
            <w:tcW w:w="500" w:type="pct"/>
            <w:vAlign w:val="center"/>
            <w:hideMark/>
          </w:tcPr>
          <w:p w:rsidR="00000000" w:rsidRDefault="00000000">
            <w:r>
              <w:t>X</w:t>
            </w:r>
          </w:p>
        </w:tc>
        <w:tc>
          <w:tcPr>
            <w:tcW w:w="500" w:type="pct"/>
            <w:vAlign w:val="center"/>
            <w:hideMark/>
          </w:tcPr>
          <w:p w:rsidR="00000000" w:rsidRDefault="00000000"/>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Creative Voice</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Created for the Sound Blaster Pro.</w:t>
            </w:r>
          </w:p>
        </w:tc>
      </w:tr>
      <w:tr w:rsidR="00000000">
        <w:trPr>
          <w:divId w:val="367415104"/>
          <w:tblCellSpacing w:w="15" w:type="dxa"/>
        </w:trPr>
        <w:tc>
          <w:tcPr>
            <w:tcW w:w="2000" w:type="pct"/>
            <w:vAlign w:val="center"/>
            <w:hideMark/>
          </w:tcPr>
          <w:p w:rsidR="00000000" w:rsidRDefault="00000000">
            <w:r>
              <w:t>CRYO APC</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Audio format used in some games by CRYO Interactive Entertainment.</w:t>
            </w:r>
          </w:p>
        </w:tc>
      </w:tr>
      <w:tr w:rsidR="00000000">
        <w:trPr>
          <w:divId w:val="367415104"/>
          <w:tblCellSpacing w:w="15" w:type="dxa"/>
        </w:trPr>
        <w:tc>
          <w:tcPr>
            <w:tcW w:w="2000" w:type="pct"/>
            <w:vAlign w:val="center"/>
            <w:hideMark/>
          </w:tcPr>
          <w:p w:rsidR="00000000" w:rsidRDefault="00000000">
            <w:r>
              <w:t>D-Cinema audio</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Deluxe Paint Animation</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DCSTR</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DFA</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This format is used in Chronomaster game</w:t>
            </w:r>
          </w:p>
        </w:tc>
      </w:tr>
      <w:tr w:rsidR="00000000">
        <w:trPr>
          <w:divId w:val="367415104"/>
          <w:tblCellSpacing w:w="15" w:type="dxa"/>
        </w:trPr>
        <w:tc>
          <w:tcPr>
            <w:tcW w:w="2000" w:type="pct"/>
            <w:vAlign w:val="center"/>
            <w:hideMark/>
          </w:tcPr>
          <w:p w:rsidR="00000000" w:rsidRDefault="00000000">
            <w:r>
              <w:t>DirectDraw Surface</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DSD Stream File (DSF)</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DV video</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DXA</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This format is used in the non-Windows version of the Feeble Files game and different game cutscenes repacked for use with ScummVM.</w:t>
            </w:r>
          </w:p>
        </w:tc>
      </w:tr>
      <w:tr w:rsidR="00000000">
        <w:trPr>
          <w:divId w:val="367415104"/>
          <w:tblCellSpacing w:w="15" w:type="dxa"/>
        </w:trPr>
        <w:tc>
          <w:tcPr>
            <w:tcW w:w="2000" w:type="pct"/>
            <w:vAlign w:val="center"/>
            <w:hideMark/>
          </w:tcPr>
          <w:p w:rsidR="00000000" w:rsidRDefault="00000000">
            <w:r>
              <w:t>Electronic Arts cdata</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Electronic Arts Multimedia</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Used in various EA games; files have extensions like WVE and UV2.</w:t>
            </w:r>
          </w:p>
        </w:tc>
      </w:tr>
      <w:tr w:rsidR="00000000">
        <w:trPr>
          <w:divId w:val="367415104"/>
          <w:tblCellSpacing w:w="15" w:type="dxa"/>
        </w:trPr>
        <w:tc>
          <w:tcPr>
            <w:tcW w:w="2000" w:type="pct"/>
            <w:vAlign w:val="center"/>
            <w:hideMark/>
          </w:tcPr>
          <w:p w:rsidR="00000000" w:rsidRDefault="00000000">
            <w:r>
              <w:t>Ensoniq Paris Audio File</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FFM (FFserver live feed)</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Flash (SWF)</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Flash 9 (AVM2)</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Only embedded audio is decoded.</w:t>
            </w:r>
          </w:p>
        </w:tc>
      </w:tr>
      <w:tr w:rsidR="00000000">
        <w:trPr>
          <w:divId w:val="367415104"/>
          <w:tblCellSpacing w:w="15" w:type="dxa"/>
        </w:trPr>
        <w:tc>
          <w:tcPr>
            <w:tcW w:w="2000" w:type="pct"/>
            <w:vAlign w:val="center"/>
            <w:hideMark/>
          </w:tcPr>
          <w:p w:rsidR="00000000" w:rsidRDefault="00000000">
            <w:r>
              <w:t>FLI/FLC/FLX animation</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.fli/.flc files</w:t>
            </w:r>
          </w:p>
        </w:tc>
      </w:tr>
      <w:tr w:rsidR="00000000">
        <w:trPr>
          <w:divId w:val="367415104"/>
          <w:tblCellSpacing w:w="15" w:type="dxa"/>
        </w:trPr>
        <w:tc>
          <w:tcPr>
            <w:tcW w:w="2000" w:type="pct"/>
            <w:vAlign w:val="center"/>
            <w:hideMark/>
          </w:tcPr>
          <w:p w:rsidR="00000000" w:rsidRDefault="00000000">
            <w:r>
              <w:t>Flash Video (FLV)</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Macromedia Flash video files</w:t>
            </w:r>
          </w:p>
        </w:tc>
      </w:tr>
      <w:tr w:rsidR="00000000">
        <w:trPr>
          <w:divId w:val="367415104"/>
          <w:tblCellSpacing w:w="15" w:type="dxa"/>
        </w:trPr>
        <w:tc>
          <w:tcPr>
            <w:tcW w:w="2000" w:type="pct"/>
            <w:vAlign w:val="center"/>
            <w:hideMark/>
          </w:tcPr>
          <w:p w:rsidR="00000000" w:rsidRDefault="00000000">
            <w:r>
              <w:t>framecrc testing format</w:t>
            </w:r>
          </w:p>
        </w:tc>
        <w:tc>
          <w:tcPr>
            <w:tcW w:w="500" w:type="pct"/>
            <w:vAlign w:val="center"/>
            <w:hideMark/>
          </w:tcPr>
          <w:p w:rsidR="00000000" w:rsidRDefault="00000000">
            <w:r>
              <w:t>X</w:t>
            </w:r>
          </w:p>
        </w:tc>
        <w:tc>
          <w:tcPr>
            <w:tcW w:w="500" w:type="pct"/>
            <w:vAlign w:val="center"/>
            <w:hideMark/>
          </w:tcPr>
          <w:p w:rsidR="00000000" w:rsidRDefault="00000000"/>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FunCom ISS</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Audio format used in various games from FunCom like The Longest Journey.</w:t>
            </w:r>
          </w:p>
        </w:tc>
      </w:tr>
      <w:tr w:rsidR="00000000">
        <w:trPr>
          <w:divId w:val="367415104"/>
          <w:tblCellSpacing w:w="15" w:type="dxa"/>
        </w:trPr>
        <w:tc>
          <w:tcPr>
            <w:tcW w:w="2000" w:type="pct"/>
            <w:vAlign w:val="center"/>
            <w:hideMark/>
          </w:tcPr>
          <w:p w:rsidR="00000000" w:rsidRDefault="00000000">
            <w:r>
              <w:t>G.723.1</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G.726</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Both left- and right-justified.</w:t>
            </w:r>
          </w:p>
        </w:tc>
      </w:tr>
      <w:tr w:rsidR="00000000">
        <w:trPr>
          <w:divId w:val="367415104"/>
          <w:tblCellSpacing w:w="15" w:type="dxa"/>
        </w:trPr>
        <w:tc>
          <w:tcPr>
            <w:tcW w:w="2000" w:type="pct"/>
            <w:vAlign w:val="center"/>
            <w:hideMark/>
          </w:tcPr>
          <w:p w:rsidR="00000000" w:rsidRDefault="00000000">
            <w:r>
              <w:t>G.729 BIT</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G.729 raw</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GENH</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Audio format for various games.</w:t>
            </w:r>
          </w:p>
        </w:tc>
      </w:tr>
      <w:tr w:rsidR="00000000">
        <w:trPr>
          <w:divId w:val="367415104"/>
          <w:tblCellSpacing w:w="15" w:type="dxa"/>
        </w:trPr>
        <w:tc>
          <w:tcPr>
            <w:tcW w:w="2000" w:type="pct"/>
            <w:vAlign w:val="center"/>
            <w:hideMark/>
          </w:tcPr>
          <w:p w:rsidR="00000000" w:rsidRDefault="00000000">
            <w:r>
              <w:t>GIF Animation</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GXF</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General eXchange Format SMPTE 360M, used by Thomson Grass Valley playout servers.</w:t>
            </w:r>
          </w:p>
        </w:tc>
      </w:tr>
      <w:tr w:rsidR="00000000">
        <w:trPr>
          <w:divId w:val="367415104"/>
          <w:tblCellSpacing w:w="15" w:type="dxa"/>
        </w:trPr>
        <w:tc>
          <w:tcPr>
            <w:tcW w:w="2000" w:type="pct"/>
            <w:vAlign w:val="center"/>
            <w:hideMark/>
          </w:tcPr>
          <w:p w:rsidR="00000000" w:rsidRDefault="00000000">
            <w:r>
              <w:t>HNM</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Only version 4 supported, used in some games from Cryo Interactive</w:t>
            </w:r>
          </w:p>
        </w:tc>
      </w:tr>
      <w:tr w:rsidR="00000000">
        <w:trPr>
          <w:divId w:val="367415104"/>
          <w:tblCellSpacing w:w="15" w:type="dxa"/>
        </w:trPr>
        <w:tc>
          <w:tcPr>
            <w:tcW w:w="2000" w:type="pct"/>
            <w:vAlign w:val="center"/>
            <w:hideMark/>
          </w:tcPr>
          <w:p w:rsidR="00000000" w:rsidRDefault="00000000">
            <w:r>
              <w:t>iCEDraw File</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ICO</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Microsoft Windows ICO</w:t>
            </w:r>
          </w:p>
        </w:tc>
      </w:tr>
      <w:tr w:rsidR="00000000">
        <w:trPr>
          <w:divId w:val="367415104"/>
          <w:tblCellSpacing w:w="15" w:type="dxa"/>
        </w:trPr>
        <w:tc>
          <w:tcPr>
            <w:tcW w:w="2000" w:type="pct"/>
            <w:vAlign w:val="center"/>
            <w:hideMark/>
          </w:tcPr>
          <w:p w:rsidR="00000000" w:rsidRDefault="00000000">
            <w:r>
              <w:t>id Quake II CIN video</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id RoQ</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Used in Quake III, Jedi Knight 2 and other computer games.</w:t>
            </w:r>
          </w:p>
        </w:tc>
      </w:tr>
      <w:tr w:rsidR="00000000">
        <w:trPr>
          <w:divId w:val="367415104"/>
          <w:tblCellSpacing w:w="15" w:type="dxa"/>
        </w:trPr>
        <w:tc>
          <w:tcPr>
            <w:tcW w:w="2000" w:type="pct"/>
            <w:vAlign w:val="center"/>
            <w:hideMark/>
          </w:tcPr>
          <w:p w:rsidR="00000000" w:rsidRDefault="00000000">
            <w:r>
              <w:t>IEC61937 encapsulation</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IFF</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Interchange File Format</w:t>
            </w:r>
          </w:p>
        </w:tc>
      </w:tr>
      <w:tr w:rsidR="00000000">
        <w:trPr>
          <w:divId w:val="367415104"/>
          <w:tblCellSpacing w:w="15" w:type="dxa"/>
        </w:trPr>
        <w:tc>
          <w:tcPr>
            <w:tcW w:w="2000" w:type="pct"/>
            <w:vAlign w:val="center"/>
            <w:hideMark/>
          </w:tcPr>
          <w:p w:rsidR="00000000" w:rsidRDefault="00000000">
            <w:r>
              <w:t>IFV</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A format used by some old CCTV DVRs.</w:t>
            </w:r>
          </w:p>
        </w:tc>
      </w:tr>
      <w:tr w:rsidR="00000000">
        <w:trPr>
          <w:divId w:val="367415104"/>
          <w:tblCellSpacing w:w="15" w:type="dxa"/>
        </w:trPr>
        <w:tc>
          <w:tcPr>
            <w:tcW w:w="2000" w:type="pct"/>
            <w:vAlign w:val="center"/>
            <w:hideMark/>
          </w:tcPr>
          <w:p w:rsidR="00000000" w:rsidRDefault="00000000">
            <w:r>
              <w:t>iLBC</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Interplay MVE</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Format used in various Interplay computer games.</w:t>
            </w:r>
          </w:p>
        </w:tc>
      </w:tr>
      <w:tr w:rsidR="00000000">
        <w:trPr>
          <w:divId w:val="367415104"/>
          <w:tblCellSpacing w:w="15" w:type="dxa"/>
        </w:trPr>
        <w:tc>
          <w:tcPr>
            <w:tcW w:w="2000" w:type="pct"/>
            <w:vAlign w:val="center"/>
            <w:hideMark/>
          </w:tcPr>
          <w:p w:rsidR="00000000" w:rsidRDefault="00000000">
            <w:r>
              <w:t>Iterated Systems ClearVideo</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I-frames only</w:t>
            </w:r>
          </w:p>
        </w:tc>
      </w:tr>
      <w:tr w:rsidR="00000000">
        <w:trPr>
          <w:divId w:val="367415104"/>
          <w:tblCellSpacing w:w="15" w:type="dxa"/>
        </w:trPr>
        <w:tc>
          <w:tcPr>
            <w:tcW w:w="2000" w:type="pct"/>
            <w:vAlign w:val="center"/>
            <w:hideMark/>
          </w:tcPr>
          <w:p w:rsidR="00000000" w:rsidRDefault="00000000">
            <w:r>
              <w:t>IV8</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A format generated by IndigoVision 8000 video server.</w:t>
            </w:r>
          </w:p>
        </w:tc>
      </w:tr>
      <w:tr w:rsidR="00000000">
        <w:trPr>
          <w:divId w:val="367415104"/>
          <w:tblCellSpacing w:w="15" w:type="dxa"/>
        </w:trPr>
        <w:tc>
          <w:tcPr>
            <w:tcW w:w="2000" w:type="pct"/>
            <w:vAlign w:val="center"/>
            <w:hideMark/>
          </w:tcPr>
          <w:p w:rsidR="00000000" w:rsidRDefault="00000000">
            <w:r>
              <w:t>IVF (On2)</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A format used by libvpx</w:t>
            </w:r>
          </w:p>
        </w:tc>
      </w:tr>
      <w:tr w:rsidR="00000000">
        <w:trPr>
          <w:divId w:val="367415104"/>
          <w:tblCellSpacing w:w="15" w:type="dxa"/>
        </w:trPr>
        <w:tc>
          <w:tcPr>
            <w:tcW w:w="2000" w:type="pct"/>
            <w:vAlign w:val="center"/>
            <w:hideMark/>
          </w:tcPr>
          <w:p w:rsidR="00000000" w:rsidRDefault="00000000">
            <w:r>
              <w:t>Internet Video Recording</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IRCAM</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LAF</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Limitless Audio Format</w:t>
            </w:r>
          </w:p>
        </w:tc>
      </w:tr>
      <w:tr w:rsidR="00000000">
        <w:trPr>
          <w:divId w:val="367415104"/>
          <w:tblCellSpacing w:w="15" w:type="dxa"/>
        </w:trPr>
        <w:tc>
          <w:tcPr>
            <w:tcW w:w="2000" w:type="pct"/>
            <w:vAlign w:val="center"/>
            <w:hideMark/>
          </w:tcPr>
          <w:p w:rsidR="00000000" w:rsidRDefault="00000000">
            <w:r>
              <w:t>LATM</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LMLM4</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Used by Linux Media Labs MPEG-4 PCI boards</w:t>
            </w:r>
          </w:p>
        </w:tc>
      </w:tr>
      <w:tr w:rsidR="00000000">
        <w:trPr>
          <w:divId w:val="367415104"/>
          <w:tblCellSpacing w:w="15" w:type="dxa"/>
        </w:trPr>
        <w:tc>
          <w:tcPr>
            <w:tcW w:w="2000" w:type="pct"/>
            <w:vAlign w:val="center"/>
            <w:hideMark/>
          </w:tcPr>
          <w:p w:rsidR="00000000" w:rsidRDefault="00000000">
            <w:r>
              <w:t>LOAS</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contains LATM multiplexed AAC audio</w:t>
            </w:r>
          </w:p>
        </w:tc>
      </w:tr>
      <w:tr w:rsidR="00000000">
        <w:trPr>
          <w:divId w:val="367415104"/>
          <w:tblCellSpacing w:w="15" w:type="dxa"/>
        </w:trPr>
        <w:tc>
          <w:tcPr>
            <w:tcW w:w="2000" w:type="pct"/>
            <w:vAlign w:val="center"/>
            <w:hideMark/>
          </w:tcPr>
          <w:p w:rsidR="00000000" w:rsidRDefault="00000000">
            <w:r>
              <w:t>LRC</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LVF</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LXF</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VR native stream format, used by Leitch/Harris’ video servers.</w:t>
            </w:r>
          </w:p>
        </w:tc>
      </w:tr>
      <w:tr w:rsidR="00000000">
        <w:trPr>
          <w:divId w:val="367415104"/>
          <w:tblCellSpacing w:w="15" w:type="dxa"/>
        </w:trPr>
        <w:tc>
          <w:tcPr>
            <w:tcW w:w="2000" w:type="pct"/>
            <w:vAlign w:val="center"/>
            <w:hideMark/>
          </w:tcPr>
          <w:p w:rsidR="00000000" w:rsidRDefault="00000000">
            <w:r>
              <w:t>Magic Lantern Video (MLV)</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Matroska</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Matroska audio</w:t>
            </w:r>
          </w:p>
        </w:tc>
        <w:tc>
          <w:tcPr>
            <w:tcW w:w="500" w:type="pct"/>
            <w:vAlign w:val="center"/>
            <w:hideMark/>
          </w:tcPr>
          <w:p w:rsidR="00000000" w:rsidRDefault="00000000">
            <w:r>
              <w:t>X</w:t>
            </w:r>
          </w:p>
        </w:tc>
        <w:tc>
          <w:tcPr>
            <w:tcW w:w="500" w:type="pct"/>
            <w:vAlign w:val="center"/>
            <w:hideMark/>
          </w:tcPr>
          <w:p w:rsidR="00000000" w:rsidRDefault="00000000"/>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FFmpeg metadata</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Metadata in text format.</w:t>
            </w:r>
          </w:p>
        </w:tc>
      </w:tr>
      <w:tr w:rsidR="00000000">
        <w:trPr>
          <w:divId w:val="367415104"/>
          <w:tblCellSpacing w:w="15" w:type="dxa"/>
        </w:trPr>
        <w:tc>
          <w:tcPr>
            <w:tcW w:w="2000" w:type="pct"/>
            <w:vAlign w:val="center"/>
            <w:hideMark/>
          </w:tcPr>
          <w:p w:rsidR="00000000" w:rsidRDefault="00000000">
            <w:r>
              <w:t>MAXIS XA</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Used in Sim City 3000; file extension .xa.</w:t>
            </w:r>
          </w:p>
        </w:tc>
      </w:tr>
      <w:tr w:rsidR="00000000">
        <w:trPr>
          <w:divId w:val="367415104"/>
          <w:tblCellSpacing w:w="15" w:type="dxa"/>
        </w:trPr>
        <w:tc>
          <w:tcPr>
            <w:tcW w:w="2000" w:type="pct"/>
            <w:vAlign w:val="center"/>
            <w:hideMark/>
          </w:tcPr>
          <w:p w:rsidR="00000000" w:rsidRDefault="00000000">
            <w:r>
              <w:t>MCA</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Used in some games from Capcom; file extension .mca.</w:t>
            </w:r>
          </w:p>
        </w:tc>
      </w:tr>
      <w:tr w:rsidR="00000000">
        <w:trPr>
          <w:divId w:val="367415104"/>
          <w:tblCellSpacing w:w="15" w:type="dxa"/>
        </w:trPr>
        <w:tc>
          <w:tcPr>
            <w:tcW w:w="2000" w:type="pct"/>
            <w:vAlign w:val="center"/>
            <w:hideMark/>
          </w:tcPr>
          <w:p w:rsidR="00000000" w:rsidRDefault="00000000">
            <w:r>
              <w:t>MD Studio</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Metal Gear Solid: The Twin Snakes</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Megalux Frame</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Used by Megalux Ultimate Paint</w:t>
            </w:r>
          </w:p>
        </w:tc>
      </w:tr>
      <w:tr w:rsidR="00000000">
        <w:trPr>
          <w:divId w:val="367415104"/>
          <w:tblCellSpacing w:w="15" w:type="dxa"/>
        </w:trPr>
        <w:tc>
          <w:tcPr>
            <w:tcW w:w="2000" w:type="pct"/>
            <w:vAlign w:val="center"/>
            <w:hideMark/>
          </w:tcPr>
          <w:p w:rsidR="00000000" w:rsidRDefault="00000000">
            <w:r>
              <w:t>MobiClip MODS</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MobiClip MOFLEX</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Mobotix .mxg</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Monkey’s Audio</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Motion Pixels MVI</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MOV/QuickTime/MP4</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3GP, 3GP2, PSP, iPod variants supported</w:t>
            </w:r>
          </w:p>
        </w:tc>
      </w:tr>
      <w:tr w:rsidR="00000000">
        <w:trPr>
          <w:divId w:val="367415104"/>
          <w:tblCellSpacing w:w="15" w:type="dxa"/>
        </w:trPr>
        <w:tc>
          <w:tcPr>
            <w:tcW w:w="2000" w:type="pct"/>
            <w:vAlign w:val="center"/>
            <w:hideMark/>
          </w:tcPr>
          <w:p w:rsidR="00000000" w:rsidRDefault="00000000">
            <w:r>
              <w:t>MP2</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MP3</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MPEG-1 System</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muxed audio and video, VCD format supported</w:t>
            </w:r>
          </w:p>
        </w:tc>
      </w:tr>
      <w:tr w:rsidR="00000000">
        <w:trPr>
          <w:divId w:val="367415104"/>
          <w:tblCellSpacing w:w="15" w:type="dxa"/>
        </w:trPr>
        <w:tc>
          <w:tcPr>
            <w:tcW w:w="2000" w:type="pct"/>
            <w:vAlign w:val="center"/>
            <w:hideMark/>
          </w:tcPr>
          <w:p w:rsidR="00000000" w:rsidRDefault="00000000">
            <w:r>
              <w:t>MPEG-PS (program stream)</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 xml:space="preserve">also known as </w:t>
            </w:r>
            <w:r>
              <w:rPr>
                <w:rStyle w:val="HTML2"/>
              </w:rPr>
              <w:t>VOB</w:t>
            </w:r>
            <w:r>
              <w:t xml:space="preserve"> file, SVCD and DVD format supported</w:t>
            </w:r>
          </w:p>
        </w:tc>
      </w:tr>
      <w:tr w:rsidR="00000000">
        <w:trPr>
          <w:divId w:val="367415104"/>
          <w:tblCellSpacing w:w="15" w:type="dxa"/>
        </w:trPr>
        <w:tc>
          <w:tcPr>
            <w:tcW w:w="2000" w:type="pct"/>
            <w:vAlign w:val="center"/>
            <w:hideMark/>
          </w:tcPr>
          <w:p w:rsidR="00000000" w:rsidRDefault="00000000">
            <w:r>
              <w:t>MPEG-TS (transport stream)</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also known as DVB Transport Stream</w:t>
            </w:r>
          </w:p>
        </w:tc>
      </w:tr>
      <w:tr w:rsidR="00000000">
        <w:trPr>
          <w:divId w:val="367415104"/>
          <w:tblCellSpacing w:w="15" w:type="dxa"/>
        </w:trPr>
        <w:tc>
          <w:tcPr>
            <w:tcW w:w="2000" w:type="pct"/>
            <w:vAlign w:val="center"/>
            <w:hideMark/>
          </w:tcPr>
          <w:p w:rsidR="00000000" w:rsidRDefault="00000000">
            <w:r>
              <w:t>MPEG-4</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MPEG-4 is a variant of QuickTime.</w:t>
            </w:r>
          </w:p>
        </w:tc>
      </w:tr>
      <w:tr w:rsidR="00000000">
        <w:trPr>
          <w:divId w:val="367415104"/>
          <w:tblCellSpacing w:w="15" w:type="dxa"/>
        </w:trPr>
        <w:tc>
          <w:tcPr>
            <w:tcW w:w="2000" w:type="pct"/>
            <w:vAlign w:val="center"/>
            <w:hideMark/>
          </w:tcPr>
          <w:p w:rsidR="00000000" w:rsidRDefault="00000000">
            <w:r>
              <w:t>MSF</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Audio format used on the PS3.</w:t>
            </w:r>
          </w:p>
        </w:tc>
      </w:tr>
      <w:tr w:rsidR="00000000">
        <w:trPr>
          <w:divId w:val="367415104"/>
          <w:tblCellSpacing w:w="15" w:type="dxa"/>
        </w:trPr>
        <w:tc>
          <w:tcPr>
            <w:tcW w:w="2000" w:type="pct"/>
            <w:vAlign w:val="center"/>
            <w:hideMark/>
          </w:tcPr>
          <w:p w:rsidR="00000000" w:rsidRDefault="00000000">
            <w:r>
              <w:t>Mirillis FIC video</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No cursor rendering.</w:t>
            </w:r>
          </w:p>
        </w:tc>
      </w:tr>
      <w:tr w:rsidR="00000000">
        <w:trPr>
          <w:divId w:val="367415104"/>
          <w:tblCellSpacing w:w="15" w:type="dxa"/>
        </w:trPr>
        <w:tc>
          <w:tcPr>
            <w:tcW w:w="2000" w:type="pct"/>
            <w:vAlign w:val="center"/>
            <w:hideMark/>
          </w:tcPr>
          <w:p w:rsidR="00000000" w:rsidRDefault="00000000">
            <w:r>
              <w:t>MIDI Sample Dump Standard</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MIME multipart JPEG</w:t>
            </w:r>
          </w:p>
        </w:tc>
        <w:tc>
          <w:tcPr>
            <w:tcW w:w="500" w:type="pct"/>
            <w:vAlign w:val="center"/>
            <w:hideMark/>
          </w:tcPr>
          <w:p w:rsidR="00000000" w:rsidRDefault="00000000">
            <w:r>
              <w:t>X</w:t>
            </w:r>
          </w:p>
        </w:tc>
        <w:tc>
          <w:tcPr>
            <w:tcW w:w="500" w:type="pct"/>
            <w:vAlign w:val="center"/>
            <w:hideMark/>
          </w:tcPr>
          <w:p w:rsidR="00000000" w:rsidRDefault="00000000"/>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MSN TCP webcam</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Used by MSN Messenger webcam streams.</w:t>
            </w:r>
          </w:p>
        </w:tc>
      </w:tr>
      <w:tr w:rsidR="00000000">
        <w:trPr>
          <w:divId w:val="367415104"/>
          <w:tblCellSpacing w:w="15" w:type="dxa"/>
        </w:trPr>
        <w:tc>
          <w:tcPr>
            <w:tcW w:w="2000" w:type="pct"/>
            <w:vAlign w:val="center"/>
            <w:hideMark/>
          </w:tcPr>
          <w:p w:rsidR="00000000" w:rsidRDefault="00000000">
            <w:r>
              <w:t>MTV</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Musepack</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Musepack SV8</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Material eXchange Format (MXF)</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SMPTE 377M, used by D-Cinema, broadcast industry.</w:t>
            </w:r>
          </w:p>
        </w:tc>
      </w:tr>
      <w:tr w:rsidR="00000000">
        <w:trPr>
          <w:divId w:val="367415104"/>
          <w:tblCellSpacing w:w="15" w:type="dxa"/>
        </w:trPr>
        <w:tc>
          <w:tcPr>
            <w:tcW w:w="2000" w:type="pct"/>
            <w:vAlign w:val="center"/>
            <w:hideMark/>
          </w:tcPr>
          <w:p w:rsidR="00000000" w:rsidRDefault="00000000">
            <w:r>
              <w:t>Material eXchange Format (MXF), D-10 Mapping</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SMPTE 386M, D-10/IMX Mapping.</w:t>
            </w:r>
          </w:p>
        </w:tc>
      </w:tr>
      <w:tr w:rsidR="00000000">
        <w:trPr>
          <w:divId w:val="367415104"/>
          <w:tblCellSpacing w:w="15" w:type="dxa"/>
        </w:trPr>
        <w:tc>
          <w:tcPr>
            <w:tcW w:w="2000" w:type="pct"/>
            <w:vAlign w:val="center"/>
            <w:hideMark/>
          </w:tcPr>
          <w:p w:rsidR="00000000" w:rsidRDefault="00000000">
            <w:r>
              <w:t>NC camera feed</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NC (AVIP NC4600) camera streams</w:t>
            </w:r>
          </w:p>
        </w:tc>
      </w:tr>
      <w:tr w:rsidR="00000000">
        <w:trPr>
          <w:divId w:val="367415104"/>
          <w:tblCellSpacing w:w="15" w:type="dxa"/>
        </w:trPr>
        <w:tc>
          <w:tcPr>
            <w:tcW w:w="2000" w:type="pct"/>
            <w:vAlign w:val="center"/>
            <w:hideMark/>
          </w:tcPr>
          <w:p w:rsidR="00000000" w:rsidRDefault="00000000">
            <w:r>
              <w:t>NIST SPeech HEader REsources</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Computerized Speech Lab NSP</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NTT TwinVQ (VQF)</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Nippon Telegraph and Telephone Corporation TwinVQ.</w:t>
            </w:r>
          </w:p>
        </w:tc>
      </w:tr>
      <w:tr w:rsidR="00000000">
        <w:trPr>
          <w:divId w:val="367415104"/>
          <w:tblCellSpacing w:w="15" w:type="dxa"/>
        </w:trPr>
        <w:tc>
          <w:tcPr>
            <w:tcW w:w="2000" w:type="pct"/>
            <w:vAlign w:val="center"/>
            <w:hideMark/>
          </w:tcPr>
          <w:p w:rsidR="00000000" w:rsidRDefault="00000000">
            <w:r>
              <w:t>Nullsoft Streaming Video</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NuppelVideo</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NUT</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NUT Open Container Format</w:t>
            </w:r>
          </w:p>
        </w:tc>
      </w:tr>
      <w:tr w:rsidR="00000000">
        <w:trPr>
          <w:divId w:val="367415104"/>
          <w:tblCellSpacing w:w="15" w:type="dxa"/>
        </w:trPr>
        <w:tc>
          <w:tcPr>
            <w:tcW w:w="2000" w:type="pct"/>
            <w:vAlign w:val="center"/>
            <w:hideMark/>
          </w:tcPr>
          <w:p w:rsidR="00000000" w:rsidRDefault="00000000">
            <w:r>
              <w:t>Ogg</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Playstation Portable PMP</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Portable Voice Format</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RK Audio (RKA)</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TechnoTrend PVA</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Used by TechnoTrend DVB PCI boards.</w:t>
            </w:r>
          </w:p>
        </w:tc>
      </w:tr>
      <w:tr w:rsidR="00000000">
        <w:trPr>
          <w:divId w:val="367415104"/>
          <w:tblCellSpacing w:w="15" w:type="dxa"/>
        </w:trPr>
        <w:tc>
          <w:tcPr>
            <w:tcW w:w="2000" w:type="pct"/>
            <w:vAlign w:val="center"/>
            <w:hideMark/>
          </w:tcPr>
          <w:p w:rsidR="00000000" w:rsidRDefault="00000000">
            <w:r>
              <w:t>QCP</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ADTS (AAC)</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AC-3</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AMR-NB</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AMR-WB</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APAC</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aptX</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aptX HD</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Bonk</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Chinese AVS video</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DFPWM</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Dirac</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DNxHD</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DTS</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DTS-HD</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E-AC-3</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FLAC</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GSM</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H.261</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H.263</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H.264</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HEVC</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Ingenient MJPEG</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MJPEG</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MLP</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MPEG</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MPEG-1</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MPEG-2</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MPEG-4</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NULL</w:t>
            </w:r>
          </w:p>
        </w:tc>
        <w:tc>
          <w:tcPr>
            <w:tcW w:w="500" w:type="pct"/>
            <w:vAlign w:val="center"/>
            <w:hideMark/>
          </w:tcPr>
          <w:p w:rsidR="00000000" w:rsidRDefault="00000000">
            <w:r>
              <w:t>X</w:t>
            </w:r>
          </w:p>
        </w:tc>
        <w:tc>
          <w:tcPr>
            <w:tcW w:w="500" w:type="pct"/>
            <w:vAlign w:val="center"/>
            <w:hideMark/>
          </w:tcPr>
          <w:p w:rsidR="00000000" w:rsidRDefault="00000000"/>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video</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id RoQ</w:t>
            </w:r>
          </w:p>
        </w:tc>
        <w:tc>
          <w:tcPr>
            <w:tcW w:w="500" w:type="pct"/>
            <w:vAlign w:val="center"/>
            <w:hideMark/>
          </w:tcPr>
          <w:p w:rsidR="00000000" w:rsidRDefault="00000000">
            <w:r>
              <w:t>X</w:t>
            </w:r>
          </w:p>
        </w:tc>
        <w:tc>
          <w:tcPr>
            <w:tcW w:w="500" w:type="pct"/>
            <w:vAlign w:val="center"/>
            <w:hideMark/>
          </w:tcPr>
          <w:p w:rsidR="00000000" w:rsidRDefault="00000000"/>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OBU</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SBC</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Shorten</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TAK</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TrueHD</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VC-1</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PCM A-law</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PCM mu-law</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PCM Archimedes VIDC</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PCM signed 8 bit</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PCM signed 16 bit big-endian</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PCM signed 16 bit little-endian</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PCM signed 24 bit big-endian</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PCM signed 24 bit little-endian</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PCM signed 32 bit big-endian</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PCM signed 32 bit little-endian</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PCM signed 64 bit big-endian</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PCM signed 64 bit little-endian</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PCM unsigned 8 bit</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PCM unsigned 16 bit big-endian</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PCM unsigned 16 bit little-endian</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PCM unsigned 24 bit big-endian</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PCM unsigned 24 bit little-endian</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PCM unsigned 32 bit big-endian</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PCM unsigned 32 bit little-endian</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PCM 16.8 floating point little-endian</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PCM 24.0 floating point little-endian</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PCM floating-point 32 bit big-endian</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PCM floating-point 32 bit little-endian</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PCM floating-point 64 bit big-endian</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raw PCM floating-point 64 bit little-endian</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RDT</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REDCODE R3D</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File format used by RED Digital cameras, contains JPEG 2000 frames and PCM audio.</w:t>
            </w:r>
          </w:p>
        </w:tc>
      </w:tr>
      <w:tr w:rsidR="00000000">
        <w:trPr>
          <w:divId w:val="367415104"/>
          <w:tblCellSpacing w:w="15" w:type="dxa"/>
        </w:trPr>
        <w:tc>
          <w:tcPr>
            <w:tcW w:w="2000" w:type="pct"/>
            <w:vAlign w:val="center"/>
            <w:hideMark/>
          </w:tcPr>
          <w:p w:rsidR="00000000" w:rsidRDefault="00000000">
            <w:r>
              <w:t>RealMedia</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Redirector</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RedSpark</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Renderware TeXture Dictionary</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Resolume DXV</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RF64</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RL2</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Audio and video format used in some games by Entertainment Software Partners.</w:t>
            </w:r>
          </w:p>
        </w:tc>
      </w:tr>
      <w:tr w:rsidR="00000000">
        <w:trPr>
          <w:divId w:val="367415104"/>
          <w:tblCellSpacing w:w="15" w:type="dxa"/>
        </w:trPr>
        <w:tc>
          <w:tcPr>
            <w:tcW w:w="2000" w:type="pct"/>
            <w:vAlign w:val="center"/>
            <w:hideMark/>
          </w:tcPr>
          <w:p w:rsidR="00000000" w:rsidRDefault="00000000">
            <w:r>
              <w:t>RPL/ARMovie</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Lego Mindstorms RSO</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RSD</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RTMP</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Output is performed by publishing stream to RTMP server</w:t>
            </w:r>
          </w:p>
        </w:tc>
      </w:tr>
      <w:tr w:rsidR="00000000">
        <w:trPr>
          <w:divId w:val="367415104"/>
          <w:tblCellSpacing w:w="15" w:type="dxa"/>
        </w:trPr>
        <w:tc>
          <w:tcPr>
            <w:tcW w:w="2000" w:type="pct"/>
            <w:vAlign w:val="center"/>
            <w:hideMark/>
          </w:tcPr>
          <w:p w:rsidR="00000000" w:rsidRDefault="00000000">
            <w:r>
              <w:t>RTP</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RTSP</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Sample Dump eXchange</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SAP</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SBG</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SDNS</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SDP</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SER</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Digital Pictures SGA</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Sega FILM/CPK</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Used in many Sega Saturn console games.</w:t>
            </w:r>
          </w:p>
        </w:tc>
      </w:tr>
      <w:tr w:rsidR="00000000">
        <w:trPr>
          <w:divId w:val="367415104"/>
          <w:tblCellSpacing w:w="15" w:type="dxa"/>
        </w:trPr>
        <w:tc>
          <w:tcPr>
            <w:tcW w:w="2000" w:type="pct"/>
            <w:vAlign w:val="center"/>
            <w:hideMark/>
          </w:tcPr>
          <w:p w:rsidR="00000000" w:rsidRDefault="00000000">
            <w:r>
              <w:t>Silicon Graphics Movie</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Sierra SOL</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.sol files used in Sierra Online games.</w:t>
            </w:r>
          </w:p>
        </w:tc>
      </w:tr>
      <w:tr w:rsidR="00000000">
        <w:trPr>
          <w:divId w:val="367415104"/>
          <w:tblCellSpacing w:w="15" w:type="dxa"/>
        </w:trPr>
        <w:tc>
          <w:tcPr>
            <w:tcW w:w="2000" w:type="pct"/>
            <w:vAlign w:val="center"/>
            <w:hideMark/>
          </w:tcPr>
          <w:p w:rsidR="00000000" w:rsidRDefault="00000000">
            <w:r>
              <w:t>Sierra VMD</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Used in Sierra CD-ROM games.</w:t>
            </w:r>
          </w:p>
        </w:tc>
      </w:tr>
      <w:tr w:rsidR="00000000">
        <w:trPr>
          <w:divId w:val="367415104"/>
          <w:tblCellSpacing w:w="15" w:type="dxa"/>
        </w:trPr>
        <w:tc>
          <w:tcPr>
            <w:tcW w:w="2000" w:type="pct"/>
            <w:vAlign w:val="center"/>
            <w:hideMark/>
          </w:tcPr>
          <w:p w:rsidR="00000000" w:rsidRDefault="00000000">
            <w:r>
              <w:t>Smacker</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Multimedia format used by many games.</w:t>
            </w:r>
          </w:p>
        </w:tc>
      </w:tr>
      <w:tr w:rsidR="00000000">
        <w:trPr>
          <w:divId w:val="367415104"/>
          <w:tblCellSpacing w:w="15" w:type="dxa"/>
        </w:trPr>
        <w:tc>
          <w:tcPr>
            <w:tcW w:w="2000" w:type="pct"/>
            <w:vAlign w:val="center"/>
            <w:hideMark/>
          </w:tcPr>
          <w:p w:rsidR="00000000" w:rsidRDefault="00000000">
            <w:r>
              <w:t>SMJPEG</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Used in certain Loki game ports.</w:t>
            </w:r>
          </w:p>
        </w:tc>
      </w:tr>
      <w:tr w:rsidR="00000000">
        <w:trPr>
          <w:divId w:val="367415104"/>
          <w:tblCellSpacing w:w="15" w:type="dxa"/>
        </w:trPr>
        <w:tc>
          <w:tcPr>
            <w:tcW w:w="2000" w:type="pct"/>
            <w:vAlign w:val="center"/>
            <w:hideMark/>
          </w:tcPr>
          <w:p w:rsidR="00000000" w:rsidRDefault="00000000">
            <w:r>
              <w:t>SMPTE 337M encapsulation</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Smush</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Multimedia format used in some LucasArts games.</w:t>
            </w:r>
          </w:p>
        </w:tc>
      </w:tr>
      <w:tr w:rsidR="00000000">
        <w:trPr>
          <w:divId w:val="367415104"/>
          <w:tblCellSpacing w:w="15" w:type="dxa"/>
        </w:trPr>
        <w:tc>
          <w:tcPr>
            <w:tcW w:w="2000" w:type="pct"/>
            <w:vAlign w:val="center"/>
            <w:hideMark/>
          </w:tcPr>
          <w:p w:rsidR="00000000" w:rsidRDefault="00000000">
            <w:r>
              <w:t>Sony OpenMG (OMA)</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Audio format used in Sony Sonic Stage and Sony Vegas.</w:t>
            </w:r>
          </w:p>
        </w:tc>
      </w:tr>
      <w:tr w:rsidR="00000000">
        <w:trPr>
          <w:divId w:val="367415104"/>
          <w:tblCellSpacing w:w="15" w:type="dxa"/>
        </w:trPr>
        <w:tc>
          <w:tcPr>
            <w:tcW w:w="2000" w:type="pct"/>
            <w:vAlign w:val="center"/>
            <w:hideMark/>
          </w:tcPr>
          <w:p w:rsidR="00000000" w:rsidRDefault="00000000">
            <w:r>
              <w:t>Sony PlayStation STR</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Sony Wave64 (W64)</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SoX native format</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SUN AU format</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SUP raw PGS subtitles</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SVAG</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Audio format used in Konami PS2 games.</w:t>
            </w:r>
          </w:p>
        </w:tc>
      </w:tr>
      <w:tr w:rsidR="00000000">
        <w:trPr>
          <w:divId w:val="367415104"/>
          <w:tblCellSpacing w:w="15" w:type="dxa"/>
        </w:trPr>
        <w:tc>
          <w:tcPr>
            <w:tcW w:w="2000" w:type="pct"/>
            <w:vAlign w:val="center"/>
            <w:hideMark/>
          </w:tcPr>
          <w:p w:rsidR="00000000" w:rsidRDefault="00000000">
            <w:r>
              <w:t>TDSC</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Text files</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THP</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Used on the Nintendo GameCube.</w:t>
            </w:r>
          </w:p>
        </w:tc>
      </w:tr>
      <w:tr w:rsidR="00000000">
        <w:trPr>
          <w:divId w:val="367415104"/>
          <w:tblCellSpacing w:w="15" w:type="dxa"/>
        </w:trPr>
        <w:tc>
          <w:tcPr>
            <w:tcW w:w="2000" w:type="pct"/>
            <w:vAlign w:val="center"/>
            <w:hideMark/>
          </w:tcPr>
          <w:p w:rsidR="00000000" w:rsidRDefault="00000000">
            <w:r>
              <w:t>Tiertex Limited SEQ</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Tiertex .seq files used in the DOS CD-ROM version of the game Flashback.</w:t>
            </w:r>
          </w:p>
        </w:tc>
      </w:tr>
      <w:tr w:rsidR="00000000">
        <w:trPr>
          <w:divId w:val="367415104"/>
          <w:tblCellSpacing w:w="15" w:type="dxa"/>
        </w:trPr>
        <w:tc>
          <w:tcPr>
            <w:tcW w:w="2000" w:type="pct"/>
            <w:vAlign w:val="center"/>
            <w:hideMark/>
          </w:tcPr>
          <w:p w:rsidR="00000000" w:rsidRDefault="00000000">
            <w:r>
              <w:t>True Audio</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VAG</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Audio format used in many Sony PS2 games.</w:t>
            </w:r>
          </w:p>
        </w:tc>
      </w:tr>
      <w:tr w:rsidR="00000000">
        <w:trPr>
          <w:divId w:val="367415104"/>
          <w:tblCellSpacing w:w="15" w:type="dxa"/>
        </w:trPr>
        <w:tc>
          <w:tcPr>
            <w:tcW w:w="2000" w:type="pct"/>
            <w:vAlign w:val="center"/>
            <w:hideMark/>
          </w:tcPr>
          <w:p w:rsidR="00000000" w:rsidRDefault="00000000">
            <w:r>
              <w:t>VC-1 test bitstream</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Vidvox Hap</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Vivo</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VPK</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Audio format used in Sony PS games.</w:t>
            </w:r>
          </w:p>
        </w:tc>
      </w:tr>
      <w:tr w:rsidR="00000000">
        <w:trPr>
          <w:divId w:val="367415104"/>
          <w:tblCellSpacing w:w="15" w:type="dxa"/>
        </w:trPr>
        <w:tc>
          <w:tcPr>
            <w:tcW w:w="2000" w:type="pct"/>
            <w:vAlign w:val="center"/>
            <w:hideMark/>
          </w:tcPr>
          <w:p w:rsidR="00000000" w:rsidRDefault="00000000">
            <w:r>
              <w:t>Marble WADY</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WAV</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Waveform Archiver</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WavPack</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WebM</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Windows Televison (WTV)</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Wing Commander III movie</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Multimedia format used in Origin’s Wing Commander III computer game.</w:t>
            </w:r>
          </w:p>
        </w:tc>
      </w:tr>
      <w:tr w:rsidR="00000000">
        <w:trPr>
          <w:divId w:val="367415104"/>
          <w:tblCellSpacing w:w="15" w:type="dxa"/>
        </w:trPr>
        <w:tc>
          <w:tcPr>
            <w:tcW w:w="2000" w:type="pct"/>
            <w:vAlign w:val="center"/>
            <w:hideMark/>
          </w:tcPr>
          <w:p w:rsidR="00000000" w:rsidRDefault="00000000">
            <w:r>
              <w:t>Westwood Studios audio</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Multimedia format used in Westwood Studios games.</w:t>
            </w:r>
          </w:p>
        </w:tc>
      </w:tr>
      <w:tr w:rsidR="00000000">
        <w:trPr>
          <w:divId w:val="367415104"/>
          <w:tblCellSpacing w:w="15" w:type="dxa"/>
        </w:trPr>
        <w:tc>
          <w:tcPr>
            <w:tcW w:w="2000" w:type="pct"/>
            <w:vAlign w:val="center"/>
            <w:hideMark/>
          </w:tcPr>
          <w:p w:rsidR="00000000" w:rsidRDefault="00000000">
            <w:r>
              <w:t>Westwood Studios VQA</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Multimedia format used in Westwood Studios games.</w:t>
            </w:r>
          </w:p>
        </w:tc>
      </w:tr>
      <w:tr w:rsidR="00000000">
        <w:trPr>
          <w:divId w:val="367415104"/>
          <w:tblCellSpacing w:w="15" w:type="dxa"/>
        </w:trPr>
        <w:tc>
          <w:tcPr>
            <w:tcW w:w="2000" w:type="pct"/>
            <w:vAlign w:val="center"/>
            <w:hideMark/>
          </w:tcPr>
          <w:p w:rsidR="00000000" w:rsidRDefault="00000000">
            <w:r>
              <w:t>Wideband Single-bit Data (WSD)</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WVE</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Konami XMD</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XMV</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Microsoft video container used in Xbox games.</w:t>
            </w:r>
          </w:p>
        </w:tc>
      </w:tr>
      <w:tr w:rsidR="00000000">
        <w:trPr>
          <w:divId w:val="367415104"/>
          <w:tblCellSpacing w:w="15" w:type="dxa"/>
        </w:trPr>
        <w:tc>
          <w:tcPr>
            <w:tcW w:w="2000" w:type="pct"/>
            <w:vAlign w:val="center"/>
            <w:hideMark/>
          </w:tcPr>
          <w:p w:rsidR="00000000" w:rsidRDefault="00000000">
            <w:r>
              <w:t>XVAG</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Audio format used on the PS3.</w:t>
            </w:r>
          </w:p>
        </w:tc>
      </w:tr>
      <w:tr w:rsidR="00000000">
        <w:trPr>
          <w:divId w:val="367415104"/>
          <w:tblCellSpacing w:w="15" w:type="dxa"/>
        </w:trPr>
        <w:tc>
          <w:tcPr>
            <w:tcW w:w="2000" w:type="pct"/>
            <w:vAlign w:val="center"/>
            <w:hideMark/>
          </w:tcPr>
          <w:p w:rsidR="00000000" w:rsidRDefault="00000000">
            <w:r>
              <w:t>xWMA</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Microsoft audio container used by XAudio 2.</w:t>
            </w:r>
          </w:p>
        </w:tc>
      </w:tr>
      <w:tr w:rsidR="00000000">
        <w:trPr>
          <w:divId w:val="367415104"/>
          <w:tblCellSpacing w:w="15" w:type="dxa"/>
        </w:trPr>
        <w:tc>
          <w:tcPr>
            <w:tcW w:w="2000" w:type="pct"/>
            <w:vAlign w:val="center"/>
            <w:hideMark/>
          </w:tcPr>
          <w:p w:rsidR="00000000" w:rsidRDefault="00000000">
            <w:r>
              <w:t>eXtended BINary text (XBIN)</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YUV4MPEG pipe</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w:t>Psygnosis YOP</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bl>
    <w:p w:rsidR="00000000" w:rsidRDefault="00000000">
      <w:pPr>
        <w:pStyle w:val="a5"/>
        <w:divId w:val="367415104"/>
        <w:rPr>
          <w:lang w:val="en"/>
        </w:rPr>
      </w:pPr>
      <w:r>
        <w:rPr>
          <w:rStyle w:val="HTML2"/>
          <w:lang w:val="en"/>
        </w:rPr>
        <w:t>X</w:t>
      </w:r>
      <w:r>
        <w:rPr>
          <w:lang w:val="en"/>
        </w:rPr>
        <w:t xml:space="preserve"> means that the feature in that column (encoding / decoding) is supported. </w:t>
      </w:r>
    </w:p>
    <w:p w:rsidR="00000000" w:rsidRDefault="00000000">
      <w:pPr>
        <w:pStyle w:val="3"/>
        <w:divId w:val="1714190634"/>
        <w:rPr>
          <w:lang w:val="en"/>
        </w:rPr>
      </w:pPr>
      <w:r>
        <w:rPr>
          <w:lang w:val="en"/>
        </w:rPr>
        <w:t>48.2 Image Formats</w:t>
      </w:r>
    </w:p>
    <w:p w:rsidR="00000000" w:rsidRDefault="00000000">
      <w:pPr>
        <w:pStyle w:val="a5"/>
        <w:divId w:val="1714190634"/>
        <w:rPr>
          <w:lang w:val="en"/>
        </w:rPr>
      </w:pPr>
      <w:r>
        <w:rPr>
          <w:lang w:val="en"/>
        </w:rPr>
        <w:t xml:space="preserve">FFmpeg can read and write images for each frame of a video sequence. The following image formats are supported: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3"/>
        <w:gridCol w:w="1020"/>
        <w:gridCol w:w="1020"/>
        <w:gridCol w:w="3133"/>
      </w:tblGrid>
      <w:tr w:rsidR="00000000">
        <w:trPr>
          <w:divId w:val="1714190634"/>
          <w:tblCellSpacing w:w="15" w:type="dxa"/>
        </w:trPr>
        <w:tc>
          <w:tcPr>
            <w:tcW w:w="2000" w:type="pct"/>
            <w:vAlign w:val="center"/>
            <w:hideMark/>
          </w:tcPr>
          <w:p w:rsidR="00000000" w:rsidRDefault="00000000">
            <w:r>
              <w:t>Name</w:t>
            </w:r>
          </w:p>
        </w:tc>
        <w:tc>
          <w:tcPr>
            <w:tcW w:w="500" w:type="pct"/>
            <w:vAlign w:val="center"/>
            <w:hideMark/>
          </w:tcPr>
          <w:p w:rsidR="00000000" w:rsidRDefault="00000000">
            <w:r>
              <w:t>Encoding</w:t>
            </w:r>
          </w:p>
        </w:tc>
        <w:tc>
          <w:tcPr>
            <w:tcW w:w="500" w:type="pct"/>
            <w:vAlign w:val="center"/>
            <w:hideMark/>
          </w:tcPr>
          <w:p w:rsidR="00000000" w:rsidRDefault="00000000">
            <w:r>
              <w:t>Decoding</w:t>
            </w:r>
          </w:p>
        </w:tc>
        <w:tc>
          <w:tcPr>
            <w:tcW w:w="2000" w:type="pct"/>
            <w:vAlign w:val="center"/>
            <w:hideMark/>
          </w:tcPr>
          <w:p w:rsidR="00000000" w:rsidRDefault="00000000">
            <w:r>
              <w:t>Comments</w:t>
            </w:r>
          </w:p>
        </w:tc>
      </w:tr>
      <w:tr w:rsidR="00000000">
        <w:trPr>
          <w:divId w:val="1714190634"/>
          <w:tblCellSpacing w:w="15" w:type="dxa"/>
        </w:trPr>
        <w:tc>
          <w:tcPr>
            <w:tcW w:w="2000" w:type="pct"/>
            <w:vAlign w:val="center"/>
            <w:hideMark/>
          </w:tcPr>
          <w:p w:rsidR="00000000" w:rsidRDefault="00000000">
            <w:r>
              <w:t>.Y.U.V</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one raw file per component</w:t>
            </w:r>
          </w:p>
        </w:tc>
      </w:tr>
      <w:tr w:rsidR="00000000">
        <w:trPr>
          <w:divId w:val="1714190634"/>
          <w:tblCellSpacing w:w="15" w:type="dxa"/>
        </w:trPr>
        <w:tc>
          <w:tcPr>
            <w:tcW w:w="2000" w:type="pct"/>
            <w:vAlign w:val="center"/>
            <w:hideMark/>
          </w:tcPr>
          <w:p w:rsidR="00000000" w:rsidRDefault="00000000">
            <w:r>
              <w:t>Alias PIX</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Alias/Wavefront PIX image format</w:t>
            </w:r>
          </w:p>
        </w:tc>
      </w:tr>
      <w:tr w:rsidR="00000000">
        <w:trPr>
          <w:divId w:val="1714190634"/>
          <w:tblCellSpacing w:w="15" w:type="dxa"/>
        </w:trPr>
        <w:tc>
          <w:tcPr>
            <w:tcW w:w="2000" w:type="pct"/>
            <w:vAlign w:val="center"/>
            <w:hideMark/>
          </w:tcPr>
          <w:p w:rsidR="00000000" w:rsidRDefault="00000000">
            <w:r>
              <w:t>animated GIF</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1714190634"/>
          <w:tblCellSpacing w:w="15" w:type="dxa"/>
        </w:trPr>
        <w:tc>
          <w:tcPr>
            <w:tcW w:w="2000" w:type="pct"/>
            <w:vAlign w:val="center"/>
            <w:hideMark/>
          </w:tcPr>
          <w:p w:rsidR="00000000" w:rsidRDefault="00000000">
            <w:r>
              <w:t>APNG</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Animated Portable Network Graphics</w:t>
            </w:r>
          </w:p>
        </w:tc>
      </w:tr>
      <w:tr w:rsidR="00000000">
        <w:trPr>
          <w:divId w:val="1714190634"/>
          <w:tblCellSpacing w:w="15" w:type="dxa"/>
        </w:trPr>
        <w:tc>
          <w:tcPr>
            <w:tcW w:w="2000" w:type="pct"/>
            <w:vAlign w:val="center"/>
            <w:hideMark/>
          </w:tcPr>
          <w:p w:rsidR="00000000" w:rsidRDefault="00000000">
            <w:r>
              <w:t>BMP</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Microsoft BMP image</w:t>
            </w:r>
          </w:p>
        </w:tc>
      </w:tr>
      <w:tr w:rsidR="00000000">
        <w:trPr>
          <w:divId w:val="1714190634"/>
          <w:tblCellSpacing w:w="15" w:type="dxa"/>
        </w:trPr>
        <w:tc>
          <w:tcPr>
            <w:tcW w:w="2000" w:type="pct"/>
            <w:vAlign w:val="center"/>
            <w:hideMark/>
          </w:tcPr>
          <w:p w:rsidR="00000000" w:rsidRDefault="00000000">
            <w:r>
              <w:t>BRender PIX</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Argonaut BRender 3D engine image format.</w:t>
            </w:r>
          </w:p>
        </w:tc>
      </w:tr>
      <w:tr w:rsidR="00000000">
        <w:trPr>
          <w:divId w:val="1714190634"/>
          <w:tblCellSpacing w:w="15" w:type="dxa"/>
        </w:trPr>
        <w:tc>
          <w:tcPr>
            <w:tcW w:w="2000" w:type="pct"/>
            <w:vAlign w:val="center"/>
            <w:hideMark/>
          </w:tcPr>
          <w:p w:rsidR="00000000" w:rsidRDefault="00000000">
            <w:r>
              <w:t>CRI</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Cintel RAW</w:t>
            </w:r>
          </w:p>
        </w:tc>
      </w:tr>
      <w:tr w:rsidR="00000000">
        <w:trPr>
          <w:divId w:val="1714190634"/>
          <w:tblCellSpacing w:w="15" w:type="dxa"/>
        </w:trPr>
        <w:tc>
          <w:tcPr>
            <w:tcW w:w="2000" w:type="pct"/>
            <w:vAlign w:val="center"/>
            <w:hideMark/>
          </w:tcPr>
          <w:p w:rsidR="00000000" w:rsidRDefault="00000000">
            <w:r>
              <w:t>DPX</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Digital Picture Exchange</w:t>
            </w:r>
          </w:p>
        </w:tc>
      </w:tr>
      <w:tr w:rsidR="00000000">
        <w:trPr>
          <w:divId w:val="1714190634"/>
          <w:tblCellSpacing w:w="15" w:type="dxa"/>
        </w:trPr>
        <w:tc>
          <w:tcPr>
            <w:tcW w:w="2000" w:type="pct"/>
            <w:vAlign w:val="center"/>
            <w:hideMark/>
          </w:tcPr>
          <w:p w:rsidR="00000000" w:rsidRDefault="00000000">
            <w:r>
              <w:t>EXR</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OpenEXR</w:t>
            </w:r>
          </w:p>
        </w:tc>
      </w:tr>
      <w:tr w:rsidR="00000000">
        <w:trPr>
          <w:divId w:val="1714190634"/>
          <w:tblCellSpacing w:w="15" w:type="dxa"/>
        </w:trPr>
        <w:tc>
          <w:tcPr>
            <w:tcW w:w="2000" w:type="pct"/>
            <w:vAlign w:val="center"/>
            <w:hideMark/>
          </w:tcPr>
          <w:p w:rsidR="00000000" w:rsidRDefault="00000000">
            <w:r>
              <w:t>FITS</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Flexible Image Transport System</w:t>
            </w:r>
          </w:p>
        </w:tc>
      </w:tr>
      <w:tr w:rsidR="00000000">
        <w:trPr>
          <w:divId w:val="1714190634"/>
          <w:tblCellSpacing w:w="15" w:type="dxa"/>
        </w:trPr>
        <w:tc>
          <w:tcPr>
            <w:tcW w:w="2000" w:type="pct"/>
            <w:vAlign w:val="center"/>
            <w:hideMark/>
          </w:tcPr>
          <w:p w:rsidR="00000000" w:rsidRDefault="00000000">
            <w:r>
              <w:t>HDR</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Radiance HDR RGBE Image format</w:t>
            </w:r>
          </w:p>
        </w:tc>
      </w:tr>
      <w:tr w:rsidR="00000000">
        <w:trPr>
          <w:divId w:val="1714190634"/>
          <w:tblCellSpacing w:w="15" w:type="dxa"/>
        </w:trPr>
        <w:tc>
          <w:tcPr>
            <w:tcW w:w="2000" w:type="pct"/>
            <w:vAlign w:val="center"/>
            <w:hideMark/>
          </w:tcPr>
          <w:p w:rsidR="00000000" w:rsidRDefault="00000000">
            <w:r>
              <w:t>IMG</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GEM Raster image</w:t>
            </w:r>
          </w:p>
        </w:tc>
      </w:tr>
      <w:tr w:rsidR="00000000">
        <w:trPr>
          <w:divId w:val="1714190634"/>
          <w:tblCellSpacing w:w="15" w:type="dxa"/>
        </w:trPr>
        <w:tc>
          <w:tcPr>
            <w:tcW w:w="2000" w:type="pct"/>
            <w:vAlign w:val="center"/>
            <w:hideMark/>
          </w:tcPr>
          <w:p w:rsidR="00000000" w:rsidRDefault="00000000">
            <w:r>
              <w:t>JPEG</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Progressive JPEG is not supported.</w:t>
            </w:r>
          </w:p>
        </w:tc>
      </w:tr>
      <w:tr w:rsidR="00000000">
        <w:trPr>
          <w:divId w:val="1714190634"/>
          <w:tblCellSpacing w:w="15" w:type="dxa"/>
        </w:trPr>
        <w:tc>
          <w:tcPr>
            <w:tcW w:w="2000" w:type="pct"/>
            <w:vAlign w:val="center"/>
            <w:hideMark/>
          </w:tcPr>
          <w:p w:rsidR="00000000" w:rsidRDefault="00000000">
            <w:r>
              <w:t>JPEG 2000</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1714190634"/>
          <w:tblCellSpacing w:w="15" w:type="dxa"/>
        </w:trPr>
        <w:tc>
          <w:tcPr>
            <w:tcW w:w="2000" w:type="pct"/>
            <w:vAlign w:val="center"/>
            <w:hideMark/>
          </w:tcPr>
          <w:p w:rsidR="00000000" w:rsidRDefault="00000000">
            <w:r>
              <w:t>JPEG-LS</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1714190634"/>
          <w:tblCellSpacing w:w="15" w:type="dxa"/>
        </w:trPr>
        <w:tc>
          <w:tcPr>
            <w:tcW w:w="2000" w:type="pct"/>
            <w:vAlign w:val="center"/>
            <w:hideMark/>
          </w:tcPr>
          <w:p w:rsidR="00000000" w:rsidRDefault="00000000">
            <w:r>
              <w:t>LJPEG</w:t>
            </w:r>
          </w:p>
        </w:tc>
        <w:tc>
          <w:tcPr>
            <w:tcW w:w="500" w:type="pct"/>
            <w:vAlign w:val="center"/>
            <w:hideMark/>
          </w:tcPr>
          <w:p w:rsidR="00000000" w:rsidRDefault="00000000">
            <w:r>
              <w:t>X</w:t>
            </w:r>
          </w:p>
        </w:tc>
        <w:tc>
          <w:tcPr>
            <w:tcW w:w="500" w:type="pct"/>
            <w:vAlign w:val="center"/>
            <w:hideMark/>
          </w:tcPr>
          <w:p w:rsidR="00000000" w:rsidRDefault="00000000"/>
        </w:tc>
        <w:tc>
          <w:tcPr>
            <w:tcW w:w="2000" w:type="pct"/>
            <w:vAlign w:val="center"/>
            <w:hideMark/>
          </w:tcPr>
          <w:p w:rsidR="00000000" w:rsidRDefault="00000000">
            <w:r>
              <w:t>Lossless JPEG</w:t>
            </w:r>
          </w:p>
        </w:tc>
      </w:tr>
      <w:tr w:rsidR="00000000">
        <w:trPr>
          <w:divId w:val="1714190634"/>
          <w:tblCellSpacing w:w="15" w:type="dxa"/>
        </w:trPr>
        <w:tc>
          <w:tcPr>
            <w:tcW w:w="2000" w:type="pct"/>
            <w:vAlign w:val="center"/>
            <w:hideMark/>
          </w:tcPr>
          <w:p w:rsidR="00000000" w:rsidRDefault="00000000">
            <w:r>
              <w:t>Media 100</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1714190634"/>
          <w:tblCellSpacing w:w="15" w:type="dxa"/>
        </w:trPr>
        <w:tc>
          <w:tcPr>
            <w:tcW w:w="2000" w:type="pct"/>
            <w:vAlign w:val="center"/>
            <w:hideMark/>
          </w:tcPr>
          <w:p w:rsidR="00000000" w:rsidRDefault="00000000">
            <w:r>
              <w:t>MSP</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Microsoft Paint image</w:t>
            </w:r>
          </w:p>
        </w:tc>
      </w:tr>
      <w:tr w:rsidR="00000000">
        <w:trPr>
          <w:divId w:val="1714190634"/>
          <w:tblCellSpacing w:w="15" w:type="dxa"/>
        </w:trPr>
        <w:tc>
          <w:tcPr>
            <w:tcW w:w="2000" w:type="pct"/>
            <w:vAlign w:val="center"/>
            <w:hideMark/>
          </w:tcPr>
          <w:p w:rsidR="00000000" w:rsidRDefault="00000000">
            <w:r>
              <w:t>PAM</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PAM is a PNM extension with alpha support.</w:t>
            </w:r>
          </w:p>
        </w:tc>
      </w:tr>
      <w:tr w:rsidR="00000000">
        <w:trPr>
          <w:divId w:val="1714190634"/>
          <w:tblCellSpacing w:w="15" w:type="dxa"/>
        </w:trPr>
        <w:tc>
          <w:tcPr>
            <w:tcW w:w="2000" w:type="pct"/>
            <w:vAlign w:val="center"/>
            <w:hideMark/>
          </w:tcPr>
          <w:p w:rsidR="00000000" w:rsidRDefault="00000000">
            <w:r>
              <w:t>PBM</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Portable BitMap image</w:t>
            </w:r>
          </w:p>
        </w:tc>
      </w:tr>
      <w:tr w:rsidR="00000000">
        <w:trPr>
          <w:divId w:val="1714190634"/>
          <w:tblCellSpacing w:w="15" w:type="dxa"/>
        </w:trPr>
        <w:tc>
          <w:tcPr>
            <w:tcW w:w="2000" w:type="pct"/>
            <w:vAlign w:val="center"/>
            <w:hideMark/>
          </w:tcPr>
          <w:p w:rsidR="00000000" w:rsidRDefault="00000000">
            <w:r>
              <w:t>PCD</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PhotoCD</w:t>
            </w:r>
          </w:p>
        </w:tc>
      </w:tr>
      <w:tr w:rsidR="00000000">
        <w:trPr>
          <w:divId w:val="1714190634"/>
          <w:tblCellSpacing w:w="15" w:type="dxa"/>
        </w:trPr>
        <w:tc>
          <w:tcPr>
            <w:tcW w:w="2000" w:type="pct"/>
            <w:vAlign w:val="center"/>
            <w:hideMark/>
          </w:tcPr>
          <w:p w:rsidR="00000000" w:rsidRDefault="00000000">
            <w:r>
              <w:t>PCX</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PC Paintbrush</w:t>
            </w:r>
          </w:p>
        </w:tc>
      </w:tr>
      <w:tr w:rsidR="00000000">
        <w:trPr>
          <w:divId w:val="1714190634"/>
          <w:tblCellSpacing w:w="15" w:type="dxa"/>
        </w:trPr>
        <w:tc>
          <w:tcPr>
            <w:tcW w:w="2000" w:type="pct"/>
            <w:vAlign w:val="center"/>
            <w:hideMark/>
          </w:tcPr>
          <w:p w:rsidR="00000000" w:rsidRDefault="00000000">
            <w:r>
              <w:t>PFM</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Portable FloatMap image</w:t>
            </w:r>
          </w:p>
        </w:tc>
      </w:tr>
      <w:tr w:rsidR="00000000">
        <w:trPr>
          <w:divId w:val="1714190634"/>
          <w:tblCellSpacing w:w="15" w:type="dxa"/>
        </w:trPr>
        <w:tc>
          <w:tcPr>
            <w:tcW w:w="2000" w:type="pct"/>
            <w:vAlign w:val="center"/>
            <w:hideMark/>
          </w:tcPr>
          <w:p w:rsidR="00000000" w:rsidRDefault="00000000">
            <w:r>
              <w:t>PGM</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Portable GrayMap image</w:t>
            </w:r>
          </w:p>
        </w:tc>
      </w:tr>
      <w:tr w:rsidR="00000000">
        <w:trPr>
          <w:divId w:val="1714190634"/>
          <w:tblCellSpacing w:w="15" w:type="dxa"/>
        </w:trPr>
        <w:tc>
          <w:tcPr>
            <w:tcW w:w="2000" w:type="pct"/>
            <w:vAlign w:val="center"/>
            <w:hideMark/>
          </w:tcPr>
          <w:p w:rsidR="00000000" w:rsidRDefault="00000000">
            <w:r>
              <w:t>PGMYUV</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PGM with U and V components in YUV 4:2:0</w:t>
            </w:r>
          </w:p>
        </w:tc>
      </w:tr>
      <w:tr w:rsidR="00000000">
        <w:trPr>
          <w:divId w:val="1714190634"/>
          <w:tblCellSpacing w:w="15" w:type="dxa"/>
        </w:trPr>
        <w:tc>
          <w:tcPr>
            <w:tcW w:w="2000" w:type="pct"/>
            <w:vAlign w:val="center"/>
            <w:hideMark/>
          </w:tcPr>
          <w:p w:rsidR="00000000" w:rsidRDefault="00000000">
            <w:r>
              <w:t>PGX</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PGX file decoder</w:t>
            </w:r>
          </w:p>
        </w:tc>
      </w:tr>
      <w:tr w:rsidR="00000000">
        <w:trPr>
          <w:divId w:val="1714190634"/>
          <w:tblCellSpacing w:w="15" w:type="dxa"/>
        </w:trPr>
        <w:tc>
          <w:tcPr>
            <w:tcW w:w="2000" w:type="pct"/>
            <w:vAlign w:val="center"/>
            <w:hideMark/>
          </w:tcPr>
          <w:p w:rsidR="00000000" w:rsidRDefault="00000000">
            <w:r>
              <w:t>PHM</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Portable HalfFloatMap image</w:t>
            </w:r>
          </w:p>
        </w:tc>
      </w:tr>
      <w:tr w:rsidR="00000000">
        <w:trPr>
          <w:divId w:val="1714190634"/>
          <w:tblCellSpacing w:w="15" w:type="dxa"/>
        </w:trPr>
        <w:tc>
          <w:tcPr>
            <w:tcW w:w="2000" w:type="pct"/>
            <w:vAlign w:val="center"/>
            <w:hideMark/>
          </w:tcPr>
          <w:p w:rsidR="00000000" w:rsidRDefault="00000000">
            <w:r>
              <w:t>PIC</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Pictor/PC Paint</w:t>
            </w:r>
          </w:p>
        </w:tc>
      </w:tr>
      <w:tr w:rsidR="00000000">
        <w:trPr>
          <w:divId w:val="1714190634"/>
          <w:tblCellSpacing w:w="15" w:type="dxa"/>
        </w:trPr>
        <w:tc>
          <w:tcPr>
            <w:tcW w:w="2000" w:type="pct"/>
            <w:vAlign w:val="center"/>
            <w:hideMark/>
          </w:tcPr>
          <w:p w:rsidR="00000000" w:rsidRDefault="00000000">
            <w:r>
              <w:t>PNG</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Portable Network Graphics image</w:t>
            </w:r>
          </w:p>
        </w:tc>
      </w:tr>
      <w:tr w:rsidR="00000000">
        <w:trPr>
          <w:divId w:val="1714190634"/>
          <w:tblCellSpacing w:w="15" w:type="dxa"/>
        </w:trPr>
        <w:tc>
          <w:tcPr>
            <w:tcW w:w="2000" w:type="pct"/>
            <w:vAlign w:val="center"/>
            <w:hideMark/>
          </w:tcPr>
          <w:p w:rsidR="00000000" w:rsidRDefault="00000000">
            <w:r>
              <w:t>PPM</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Portable PixelMap image</w:t>
            </w:r>
          </w:p>
        </w:tc>
      </w:tr>
      <w:tr w:rsidR="00000000">
        <w:trPr>
          <w:divId w:val="1714190634"/>
          <w:tblCellSpacing w:w="15" w:type="dxa"/>
        </w:trPr>
        <w:tc>
          <w:tcPr>
            <w:tcW w:w="2000" w:type="pct"/>
            <w:vAlign w:val="center"/>
            <w:hideMark/>
          </w:tcPr>
          <w:p w:rsidR="00000000" w:rsidRDefault="00000000">
            <w:r>
              <w:t>PSD</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Photoshop</w:t>
            </w:r>
          </w:p>
        </w:tc>
      </w:tr>
      <w:tr w:rsidR="00000000">
        <w:trPr>
          <w:divId w:val="1714190634"/>
          <w:tblCellSpacing w:w="15" w:type="dxa"/>
        </w:trPr>
        <w:tc>
          <w:tcPr>
            <w:tcW w:w="2000" w:type="pct"/>
            <w:vAlign w:val="center"/>
            <w:hideMark/>
          </w:tcPr>
          <w:p w:rsidR="00000000" w:rsidRDefault="00000000">
            <w:r>
              <w:t>PTX</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V.Flash PTX format</w:t>
            </w:r>
          </w:p>
        </w:tc>
      </w:tr>
      <w:tr w:rsidR="00000000">
        <w:trPr>
          <w:divId w:val="1714190634"/>
          <w:tblCellSpacing w:w="15" w:type="dxa"/>
        </w:trPr>
        <w:tc>
          <w:tcPr>
            <w:tcW w:w="2000" w:type="pct"/>
            <w:vAlign w:val="center"/>
            <w:hideMark/>
          </w:tcPr>
          <w:p w:rsidR="00000000" w:rsidRDefault="00000000">
            <w:r>
              <w:t>QOI</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Quite OK Image format</w:t>
            </w:r>
          </w:p>
        </w:tc>
      </w:tr>
      <w:tr w:rsidR="00000000">
        <w:trPr>
          <w:divId w:val="1714190634"/>
          <w:tblCellSpacing w:w="15" w:type="dxa"/>
        </w:trPr>
        <w:tc>
          <w:tcPr>
            <w:tcW w:w="2000" w:type="pct"/>
            <w:vAlign w:val="center"/>
            <w:hideMark/>
          </w:tcPr>
          <w:p w:rsidR="00000000" w:rsidRDefault="00000000">
            <w:r>
              <w:t>SGI</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SGI RGB image format</w:t>
            </w:r>
          </w:p>
        </w:tc>
      </w:tr>
      <w:tr w:rsidR="00000000">
        <w:trPr>
          <w:divId w:val="1714190634"/>
          <w:tblCellSpacing w:w="15" w:type="dxa"/>
        </w:trPr>
        <w:tc>
          <w:tcPr>
            <w:tcW w:w="2000" w:type="pct"/>
            <w:vAlign w:val="center"/>
            <w:hideMark/>
          </w:tcPr>
          <w:p w:rsidR="00000000" w:rsidRDefault="00000000">
            <w:r>
              <w:t>Sun Rasterfile</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Sun RAS image format</w:t>
            </w:r>
          </w:p>
        </w:tc>
      </w:tr>
      <w:tr w:rsidR="00000000">
        <w:trPr>
          <w:divId w:val="1714190634"/>
          <w:tblCellSpacing w:w="15" w:type="dxa"/>
        </w:trPr>
        <w:tc>
          <w:tcPr>
            <w:tcW w:w="2000" w:type="pct"/>
            <w:vAlign w:val="center"/>
            <w:hideMark/>
          </w:tcPr>
          <w:p w:rsidR="00000000" w:rsidRDefault="00000000">
            <w:r>
              <w:t>TIFF</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YUV, JPEG and some extension is not supported yet.</w:t>
            </w:r>
          </w:p>
        </w:tc>
      </w:tr>
      <w:tr w:rsidR="00000000">
        <w:trPr>
          <w:divId w:val="1714190634"/>
          <w:tblCellSpacing w:w="15" w:type="dxa"/>
        </w:trPr>
        <w:tc>
          <w:tcPr>
            <w:tcW w:w="2000" w:type="pct"/>
            <w:vAlign w:val="center"/>
            <w:hideMark/>
          </w:tcPr>
          <w:p w:rsidR="00000000" w:rsidRDefault="00000000">
            <w:r>
              <w:t>Truevision Targa</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Targa (.TGA) image format</w:t>
            </w:r>
          </w:p>
        </w:tc>
      </w:tr>
      <w:tr w:rsidR="00000000">
        <w:trPr>
          <w:divId w:val="1714190634"/>
          <w:tblCellSpacing w:w="15" w:type="dxa"/>
        </w:trPr>
        <w:tc>
          <w:tcPr>
            <w:tcW w:w="2000" w:type="pct"/>
            <w:vAlign w:val="center"/>
            <w:hideMark/>
          </w:tcPr>
          <w:p w:rsidR="00000000" w:rsidRDefault="00000000">
            <w:r>
              <w:t>VBN</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Vizrt Binary Image format</w:t>
            </w:r>
          </w:p>
        </w:tc>
      </w:tr>
      <w:tr w:rsidR="00000000">
        <w:trPr>
          <w:divId w:val="1714190634"/>
          <w:tblCellSpacing w:w="15" w:type="dxa"/>
        </w:trPr>
        <w:tc>
          <w:tcPr>
            <w:tcW w:w="2000" w:type="pct"/>
            <w:vAlign w:val="center"/>
            <w:hideMark/>
          </w:tcPr>
          <w:p w:rsidR="00000000" w:rsidRDefault="00000000">
            <w:r>
              <w:t>WBMP</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Wireless Application Protocol Bitmap image format</w:t>
            </w:r>
          </w:p>
        </w:tc>
      </w:tr>
      <w:tr w:rsidR="00000000">
        <w:trPr>
          <w:divId w:val="1714190634"/>
          <w:tblCellSpacing w:w="15" w:type="dxa"/>
        </w:trPr>
        <w:tc>
          <w:tcPr>
            <w:tcW w:w="2000" w:type="pct"/>
            <w:vAlign w:val="center"/>
            <w:hideMark/>
          </w:tcPr>
          <w:p w:rsidR="00000000" w:rsidRDefault="00000000">
            <w:r>
              <w:t>WebP</w:t>
            </w:r>
          </w:p>
        </w:tc>
        <w:tc>
          <w:tcPr>
            <w:tcW w:w="500" w:type="pct"/>
            <w:vAlign w:val="center"/>
            <w:hideMark/>
          </w:tcPr>
          <w:p w:rsidR="00000000" w:rsidRDefault="00000000">
            <w:r>
              <w:t>E</w:t>
            </w:r>
          </w:p>
        </w:tc>
        <w:tc>
          <w:tcPr>
            <w:tcW w:w="500" w:type="pct"/>
            <w:vAlign w:val="center"/>
            <w:hideMark/>
          </w:tcPr>
          <w:p w:rsidR="00000000" w:rsidRDefault="00000000">
            <w:r>
              <w:t>X</w:t>
            </w:r>
          </w:p>
        </w:tc>
        <w:tc>
          <w:tcPr>
            <w:tcW w:w="2000" w:type="pct"/>
            <w:vAlign w:val="center"/>
            <w:hideMark/>
          </w:tcPr>
          <w:p w:rsidR="00000000" w:rsidRDefault="00000000">
            <w:r>
              <w:t>WebP image format, encoding supported through external library libwebp</w:t>
            </w:r>
          </w:p>
        </w:tc>
      </w:tr>
      <w:tr w:rsidR="00000000">
        <w:trPr>
          <w:divId w:val="1714190634"/>
          <w:tblCellSpacing w:w="15" w:type="dxa"/>
        </w:trPr>
        <w:tc>
          <w:tcPr>
            <w:tcW w:w="2000" w:type="pct"/>
            <w:vAlign w:val="center"/>
            <w:hideMark/>
          </w:tcPr>
          <w:p w:rsidR="00000000" w:rsidRDefault="00000000">
            <w:r>
              <w:t>XBM</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X BitMap image format</w:t>
            </w:r>
          </w:p>
        </w:tc>
      </w:tr>
      <w:tr w:rsidR="00000000">
        <w:trPr>
          <w:divId w:val="1714190634"/>
          <w:tblCellSpacing w:w="15" w:type="dxa"/>
        </w:trPr>
        <w:tc>
          <w:tcPr>
            <w:tcW w:w="2000" w:type="pct"/>
            <w:vAlign w:val="center"/>
            <w:hideMark/>
          </w:tcPr>
          <w:p w:rsidR="00000000" w:rsidRDefault="00000000">
            <w:r>
              <w:t>XFace</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X-Face image format</w:t>
            </w:r>
          </w:p>
        </w:tc>
      </w:tr>
      <w:tr w:rsidR="00000000">
        <w:trPr>
          <w:divId w:val="1714190634"/>
          <w:tblCellSpacing w:w="15" w:type="dxa"/>
        </w:trPr>
        <w:tc>
          <w:tcPr>
            <w:tcW w:w="2000" w:type="pct"/>
            <w:vAlign w:val="center"/>
            <w:hideMark/>
          </w:tcPr>
          <w:p w:rsidR="00000000" w:rsidRDefault="00000000">
            <w:r>
              <w:t>XPM</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X PixMap image format</w:t>
            </w:r>
          </w:p>
        </w:tc>
      </w:tr>
      <w:tr w:rsidR="00000000">
        <w:trPr>
          <w:divId w:val="1714190634"/>
          <w:tblCellSpacing w:w="15" w:type="dxa"/>
        </w:trPr>
        <w:tc>
          <w:tcPr>
            <w:tcW w:w="2000" w:type="pct"/>
            <w:vAlign w:val="center"/>
            <w:hideMark/>
          </w:tcPr>
          <w:p w:rsidR="00000000" w:rsidRDefault="00000000">
            <w:r>
              <w:t>XWD</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X Window Dump image format</w:t>
            </w:r>
          </w:p>
        </w:tc>
      </w:tr>
    </w:tbl>
    <w:p w:rsidR="00000000" w:rsidRDefault="00000000">
      <w:pPr>
        <w:pStyle w:val="a5"/>
        <w:divId w:val="1714190634"/>
        <w:rPr>
          <w:lang w:val="en"/>
        </w:rPr>
      </w:pPr>
      <w:r>
        <w:rPr>
          <w:rStyle w:val="HTML2"/>
          <w:lang w:val="en"/>
        </w:rPr>
        <w:t>X</w:t>
      </w:r>
      <w:r>
        <w:rPr>
          <w:lang w:val="en"/>
        </w:rPr>
        <w:t xml:space="preserve"> means that the feature in that column (encoding / decoding) is supported. </w:t>
      </w:r>
    </w:p>
    <w:p w:rsidR="00000000" w:rsidRDefault="00000000">
      <w:pPr>
        <w:pStyle w:val="a5"/>
        <w:divId w:val="1714190634"/>
        <w:rPr>
          <w:lang w:val="en"/>
        </w:rPr>
      </w:pPr>
      <w:r>
        <w:rPr>
          <w:rStyle w:val="HTML2"/>
          <w:lang w:val="en"/>
        </w:rPr>
        <w:t>E</w:t>
      </w:r>
      <w:r>
        <w:rPr>
          <w:lang w:val="en"/>
        </w:rPr>
        <w:t xml:space="preserve"> means that support is provided through an external library. </w:t>
      </w:r>
    </w:p>
    <w:p w:rsidR="00000000" w:rsidRDefault="00000000">
      <w:pPr>
        <w:pStyle w:val="3"/>
        <w:divId w:val="541983860"/>
        <w:rPr>
          <w:lang w:val="en"/>
        </w:rPr>
      </w:pPr>
      <w:r>
        <w:rPr>
          <w:lang w:val="en"/>
        </w:rPr>
        <w:t>48.3 Video Codecs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1"/>
        <w:gridCol w:w="1020"/>
        <w:gridCol w:w="1020"/>
        <w:gridCol w:w="3555"/>
      </w:tblGrid>
      <w:tr w:rsidR="00000000">
        <w:trPr>
          <w:divId w:val="541983860"/>
          <w:tblCellSpacing w:w="15" w:type="dxa"/>
        </w:trPr>
        <w:tc>
          <w:tcPr>
            <w:tcW w:w="2000" w:type="pct"/>
            <w:vAlign w:val="center"/>
            <w:hideMark/>
          </w:tcPr>
          <w:p w:rsidR="00000000" w:rsidRDefault="00000000">
            <w:r>
              <w:t>Name</w:t>
            </w:r>
          </w:p>
        </w:tc>
        <w:tc>
          <w:tcPr>
            <w:tcW w:w="500" w:type="pct"/>
            <w:vAlign w:val="center"/>
            <w:hideMark/>
          </w:tcPr>
          <w:p w:rsidR="00000000" w:rsidRDefault="00000000">
            <w:r>
              <w:t>Encoding</w:t>
            </w:r>
          </w:p>
        </w:tc>
        <w:tc>
          <w:tcPr>
            <w:tcW w:w="500" w:type="pct"/>
            <w:vAlign w:val="center"/>
            <w:hideMark/>
          </w:tcPr>
          <w:p w:rsidR="00000000" w:rsidRDefault="00000000">
            <w:r>
              <w:t>Decoding</w:t>
            </w:r>
          </w:p>
        </w:tc>
        <w:tc>
          <w:tcPr>
            <w:tcW w:w="2000" w:type="pct"/>
            <w:vAlign w:val="center"/>
            <w:hideMark/>
          </w:tcPr>
          <w:p w:rsidR="00000000" w:rsidRDefault="00000000">
            <w:r>
              <w:t>Comments</w:t>
            </w:r>
          </w:p>
        </w:tc>
      </w:tr>
      <w:tr w:rsidR="00000000">
        <w:trPr>
          <w:divId w:val="541983860"/>
          <w:tblCellSpacing w:w="15" w:type="dxa"/>
        </w:trPr>
        <w:tc>
          <w:tcPr>
            <w:tcW w:w="2000" w:type="pct"/>
            <w:vAlign w:val="center"/>
            <w:hideMark/>
          </w:tcPr>
          <w:p w:rsidR="00000000" w:rsidRDefault="00000000">
            <w:r>
              <w:t>4X Movie</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Used in certain computer games.</w:t>
            </w:r>
          </w:p>
        </w:tc>
      </w:tr>
      <w:tr w:rsidR="00000000">
        <w:trPr>
          <w:divId w:val="541983860"/>
          <w:tblCellSpacing w:w="15" w:type="dxa"/>
        </w:trPr>
        <w:tc>
          <w:tcPr>
            <w:tcW w:w="2000" w:type="pct"/>
            <w:vAlign w:val="center"/>
            <w:hideMark/>
          </w:tcPr>
          <w:p w:rsidR="00000000" w:rsidRDefault="00000000">
            <w:r>
              <w:t>8088flex TMV</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A64 multicolor</w:t>
            </w:r>
          </w:p>
        </w:tc>
        <w:tc>
          <w:tcPr>
            <w:tcW w:w="500" w:type="pct"/>
            <w:vAlign w:val="center"/>
            <w:hideMark/>
          </w:tcPr>
          <w:p w:rsidR="00000000" w:rsidRDefault="00000000">
            <w:r>
              <w:t>X</w:t>
            </w:r>
          </w:p>
        </w:tc>
        <w:tc>
          <w:tcPr>
            <w:tcW w:w="500" w:type="pct"/>
            <w:vAlign w:val="center"/>
            <w:hideMark/>
          </w:tcPr>
          <w:p w:rsidR="00000000" w:rsidRDefault="00000000"/>
        </w:tc>
        <w:tc>
          <w:tcPr>
            <w:tcW w:w="2000" w:type="pct"/>
            <w:vAlign w:val="center"/>
            <w:hideMark/>
          </w:tcPr>
          <w:p w:rsidR="00000000" w:rsidRDefault="00000000">
            <w:r>
              <w:t>Creates video suitable to be played on a commodore 64 (multicolor mode).</w:t>
            </w:r>
          </w:p>
        </w:tc>
      </w:tr>
      <w:tr w:rsidR="00000000">
        <w:trPr>
          <w:divId w:val="541983860"/>
          <w:tblCellSpacing w:w="15" w:type="dxa"/>
        </w:trPr>
        <w:tc>
          <w:tcPr>
            <w:tcW w:w="2000" w:type="pct"/>
            <w:vAlign w:val="center"/>
            <w:hideMark/>
          </w:tcPr>
          <w:p w:rsidR="00000000" w:rsidRDefault="00000000">
            <w:r>
              <w:t>Amazing Studio PAF Video</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American Laser Games MM</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Used in games like Mad Dog McCree.</w:t>
            </w:r>
          </w:p>
        </w:tc>
      </w:tr>
      <w:tr w:rsidR="00000000">
        <w:trPr>
          <w:divId w:val="541983860"/>
          <w:tblCellSpacing w:w="15" w:type="dxa"/>
        </w:trPr>
        <w:tc>
          <w:tcPr>
            <w:tcW w:w="2000" w:type="pct"/>
            <w:vAlign w:val="center"/>
            <w:hideMark/>
          </w:tcPr>
          <w:p w:rsidR="00000000" w:rsidRDefault="00000000">
            <w:r>
              <w:t>Amuse Graphics Movie</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AMV Video</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Used in Chinese MP3 players.</w:t>
            </w:r>
          </w:p>
        </w:tc>
      </w:tr>
      <w:tr w:rsidR="00000000">
        <w:trPr>
          <w:divId w:val="541983860"/>
          <w:tblCellSpacing w:w="15" w:type="dxa"/>
        </w:trPr>
        <w:tc>
          <w:tcPr>
            <w:tcW w:w="2000" w:type="pct"/>
            <w:vAlign w:val="center"/>
            <w:hideMark/>
          </w:tcPr>
          <w:p w:rsidR="00000000" w:rsidRDefault="00000000">
            <w:r>
              <w:t>ANSI/ASCII art</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Apple Intermediate Codec</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Apple MJPEG-B</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Apple Pixlet</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Apple ProRes</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fourcc: apch,apcn,apcs,apco,ap4h,ap4x</w:t>
            </w:r>
          </w:p>
        </w:tc>
      </w:tr>
      <w:tr w:rsidR="00000000">
        <w:trPr>
          <w:divId w:val="541983860"/>
          <w:tblCellSpacing w:w="15" w:type="dxa"/>
        </w:trPr>
        <w:tc>
          <w:tcPr>
            <w:tcW w:w="2000" w:type="pct"/>
            <w:vAlign w:val="center"/>
            <w:hideMark/>
          </w:tcPr>
          <w:p w:rsidR="00000000" w:rsidRDefault="00000000">
            <w:r>
              <w:t>Apple QuickDraw</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fourcc: qdrw</w:t>
            </w:r>
          </w:p>
        </w:tc>
      </w:tr>
      <w:tr w:rsidR="00000000">
        <w:trPr>
          <w:divId w:val="541983860"/>
          <w:tblCellSpacing w:w="15" w:type="dxa"/>
        </w:trPr>
        <w:tc>
          <w:tcPr>
            <w:tcW w:w="2000" w:type="pct"/>
            <w:vAlign w:val="center"/>
            <w:hideMark/>
          </w:tcPr>
          <w:p w:rsidR="00000000" w:rsidRDefault="00000000">
            <w:r>
              <w:t>Argonaut Video</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Used in some Argonaut games.</w:t>
            </w:r>
          </w:p>
        </w:tc>
      </w:tr>
      <w:tr w:rsidR="00000000">
        <w:trPr>
          <w:divId w:val="541983860"/>
          <w:tblCellSpacing w:w="15" w:type="dxa"/>
        </w:trPr>
        <w:tc>
          <w:tcPr>
            <w:tcW w:w="2000" w:type="pct"/>
            <w:vAlign w:val="center"/>
            <w:hideMark/>
          </w:tcPr>
          <w:p w:rsidR="00000000" w:rsidRDefault="00000000">
            <w:r>
              <w:t>Asus v1</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fourcc: ASV1</w:t>
            </w:r>
          </w:p>
        </w:tc>
      </w:tr>
      <w:tr w:rsidR="00000000">
        <w:trPr>
          <w:divId w:val="541983860"/>
          <w:tblCellSpacing w:w="15" w:type="dxa"/>
        </w:trPr>
        <w:tc>
          <w:tcPr>
            <w:tcW w:w="2000" w:type="pct"/>
            <w:vAlign w:val="center"/>
            <w:hideMark/>
          </w:tcPr>
          <w:p w:rsidR="00000000" w:rsidRDefault="00000000">
            <w:r>
              <w:t>Asus v2</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fourcc: ASV2</w:t>
            </w:r>
          </w:p>
        </w:tc>
      </w:tr>
      <w:tr w:rsidR="00000000">
        <w:trPr>
          <w:divId w:val="541983860"/>
          <w:tblCellSpacing w:w="15" w:type="dxa"/>
        </w:trPr>
        <w:tc>
          <w:tcPr>
            <w:tcW w:w="2000" w:type="pct"/>
            <w:vAlign w:val="center"/>
            <w:hideMark/>
          </w:tcPr>
          <w:p w:rsidR="00000000" w:rsidRDefault="00000000">
            <w:r>
              <w:t>ATI VCR1</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fourcc: VCR1</w:t>
            </w:r>
          </w:p>
        </w:tc>
      </w:tr>
      <w:tr w:rsidR="00000000">
        <w:trPr>
          <w:divId w:val="541983860"/>
          <w:tblCellSpacing w:w="15" w:type="dxa"/>
        </w:trPr>
        <w:tc>
          <w:tcPr>
            <w:tcW w:w="2000" w:type="pct"/>
            <w:vAlign w:val="center"/>
            <w:hideMark/>
          </w:tcPr>
          <w:p w:rsidR="00000000" w:rsidRDefault="00000000">
            <w:r>
              <w:t>ATI VCR2</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fourcc: VCR2</w:t>
            </w:r>
          </w:p>
        </w:tc>
      </w:tr>
      <w:tr w:rsidR="00000000">
        <w:trPr>
          <w:divId w:val="541983860"/>
          <w:tblCellSpacing w:w="15" w:type="dxa"/>
        </w:trPr>
        <w:tc>
          <w:tcPr>
            <w:tcW w:w="2000" w:type="pct"/>
            <w:vAlign w:val="center"/>
            <w:hideMark/>
          </w:tcPr>
          <w:p w:rsidR="00000000" w:rsidRDefault="00000000">
            <w:r>
              <w:t>Auravision Aura</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Auravision Aura 2</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Autodesk Animator Flic video</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Autodesk RLE</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fourcc: AASC</w:t>
            </w:r>
          </w:p>
        </w:tc>
      </w:tr>
      <w:tr w:rsidR="00000000">
        <w:trPr>
          <w:divId w:val="541983860"/>
          <w:tblCellSpacing w:w="15" w:type="dxa"/>
        </w:trPr>
        <w:tc>
          <w:tcPr>
            <w:tcW w:w="2000" w:type="pct"/>
            <w:vAlign w:val="center"/>
            <w:hideMark/>
          </w:tcPr>
          <w:p w:rsidR="00000000" w:rsidRDefault="00000000">
            <w:r>
              <w:t>AV1</w:t>
            </w:r>
          </w:p>
        </w:tc>
        <w:tc>
          <w:tcPr>
            <w:tcW w:w="500" w:type="pct"/>
            <w:vAlign w:val="center"/>
            <w:hideMark/>
          </w:tcPr>
          <w:p w:rsidR="00000000" w:rsidRDefault="00000000">
            <w:r>
              <w:t>E</w:t>
            </w:r>
          </w:p>
        </w:tc>
        <w:tc>
          <w:tcPr>
            <w:tcW w:w="500" w:type="pct"/>
            <w:vAlign w:val="center"/>
            <w:hideMark/>
          </w:tcPr>
          <w:p w:rsidR="00000000" w:rsidRDefault="00000000">
            <w:r>
              <w:t>E</w:t>
            </w:r>
          </w:p>
        </w:tc>
        <w:tc>
          <w:tcPr>
            <w:tcW w:w="2000" w:type="pct"/>
            <w:vAlign w:val="center"/>
            <w:hideMark/>
          </w:tcPr>
          <w:p w:rsidR="00000000" w:rsidRDefault="00000000">
            <w:r>
              <w:t>Supported through external libraries libaom, libdav1d, librav1e and libsvtav1</w:t>
            </w:r>
          </w:p>
        </w:tc>
      </w:tr>
      <w:tr w:rsidR="00000000">
        <w:trPr>
          <w:divId w:val="541983860"/>
          <w:tblCellSpacing w:w="15" w:type="dxa"/>
        </w:trPr>
        <w:tc>
          <w:tcPr>
            <w:tcW w:w="2000" w:type="pct"/>
            <w:vAlign w:val="center"/>
            <w:hideMark/>
          </w:tcPr>
          <w:p w:rsidR="00000000" w:rsidRDefault="00000000">
            <w:r>
              <w:t>Avid 1:1 10-bit RGB Packer</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fourcc: AVrp</w:t>
            </w:r>
          </w:p>
        </w:tc>
      </w:tr>
      <w:tr w:rsidR="00000000">
        <w:trPr>
          <w:divId w:val="541983860"/>
          <w:tblCellSpacing w:w="15" w:type="dxa"/>
        </w:trPr>
        <w:tc>
          <w:tcPr>
            <w:tcW w:w="2000" w:type="pct"/>
            <w:vAlign w:val="center"/>
            <w:hideMark/>
          </w:tcPr>
          <w:p w:rsidR="00000000" w:rsidRDefault="00000000">
            <w:r>
              <w:t>AVS (Audio Video Standard) video</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Video encoding used by the Creature Shock game.</w:t>
            </w:r>
          </w:p>
        </w:tc>
      </w:tr>
      <w:tr w:rsidR="00000000">
        <w:trPr>
          <w:divId w:val="541983860"/>
          <w:tblCellSpacing w:w="15" w:type="dxa"/>
        </w:trPr>
        <w:tc>
          <w:tcPr>
            <w:tcW w:w="2000" w:type="pct"/>
            <w:vAlign w:val="center"/>
            <w:hideMark/>
          </w:tcPr>
          <w:p w:rsidR="00000000" w:rsidRDefault="00000000">
            <w:r>
              <w:t>AVS2-P2/IEEE1857.4</w:t>
            </w:r>
          </w:p>
        </w:tc>
        <w:tc>
          <w:tcPr>
            <w:tcW w:w="500" w:type="pct"/>
            <w:vAlign w:val="center"/>
            <w:hideMark/>
          </w:tcPr>
          <w:p w:rsidR="00000000" w:rsidRDefault="00000000">
            <w:r>
              <w:t>E</w:t>
            </w:r>
          </w:p>
        </w:tc>
        <w:tc>
          <w:tcPr>
            <w:tcW w:w="500" w:type="pct"/>
            <w:vAlign w:val="center"/>
            <w:hideMark/>
          </w:tcPr>
          <w:p w:rsidR="00000000" w:rsidRDefault="00000000">
            <w:r>
              <w:t>E</w:t>
            </w:r>
          </w:p>
        </w:tc>
        <w:tc>
          <w:tcPr>
            <w:tcW w:w="2000" w:type="pct"/>
            <w:vAlign w:val="center"/>
            <w:hideMark/>
          </w:tcPr>
          <w:p w:rsidR="00000000" w:rsidRDefault="00000000">
            <w:r>
              <w:t>Supported through external libraries libxavs2 and libdavs2</w:t>
            </w:r>
          </w:p>
        </w:tc>
      </w:tr>
      <w:tr w:rsidR="00000000">
        <w:trPr>
          <w:divId w:val="541983860"/>
          <w:tblCellSpacing w:w="15" w:type="dxa"/>
        </w:trPr>
        <w:tc>
          <w:tcPr>
            <w:tcW w:w="2000" w:type="pct"/>
            <w:vAlign w:val="center"/>
            <w:hideMark/>
          </w:tcPr>
          <w:p w:rsidR="00000000" w:rsidRDefault="00000000">
            <w:r>
              <w:t>AVS3-P2/IEEE1857.10</w:t>
            </w:r>
          </w:p>
        </w:tc>
        <w:tc>
          <w:tcPr>
            <w:tcW w:w="500" w:type="pct"/>
            <w:vAlign w:val="center"/>
            <w:hideMark/>
          </w:tcPr>
          <w:p w:rsidR="00000000" w:rsidRDefault="00000000"/>
        </w:tc>
        <w:tc>
          <w:tcPr>
            <w:tcW w:w="500" w:type="pct"/>
            <w:vAlign w:val="center"/>
            <w:hideMark/>
          </w:tcPr>
          <w:p w:rsidR="00000000" w:rsidRDefault="00000000">
            <w:r>
              <w:t>E</w:t>
            </w:r>
          </w:p>
        </w:tc>
        <w:tc>
          <w:tcPr>
            <w:tcW w:w="2000" w:type="pct"/>
            <w:vAlign w:val="center"/>
            <w:hideMark/>
          </w:tcPr>
          <w:p w:rsidR="00000000" w:rsidRDefault="00000000">
            <w:r>
              <w:t>Supported through external library libuavs3d</w:t>
            </w:r>
          </w:p>
        </w:tc>
      </w:tr>
      <w:tr w:rsidR="00000000">
        <w:trPr>
          <w:divId w:val="541983860"/>
          <w:tblCellSpacing w:w="15" w:type="dxa"/>
        </w:trPr>
        <w:tc>
          <w:tcPr>
            <w:tcW w:w="2000" w:type="pct"/>
            <w:vAlign w:val="center"/>
            <w:hideMark/>
          </w:tcPr>
          <w:p w:rsidR="00000000" w:rsidRDefault="00000000">
            <w:r>
              <w:t>AYUV</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Microsoft uncompressed packed 4:4:4:4</w:t>
            </w:r>
          </w:p>
        </w:tc>
      </w:tr>
      <w:tr w:rsidR="00000000">
        <w:trPr>
          <w:divId w:val="541983860"/>
          <w:tblCellSpacing w:w="15" w:type="dxa"/>
        </w:trPr>
        <w:tc>
          <w:tcPr>
            <w:tcW w:w="2000" w:type="pct"/>
            <w:vAlign w:val="center"/>
            <w:hideMark/>
          </w:tcPr>
          <w:p w:rsidR="00000000" w:rsidRDefault="00000000">
            <w:r>
              <w:t>Beam Software VB</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Bethesda VID video</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Used in some games from Bethesda Softworks.</w:t>
            </w:r>
          </w:p>
        </w:tc>
      </w:tr>
      <w:tr w:rsidR="00000000">
        <w:trPr>
          <w:divId w:val="541983860"/>
          <w:tblCellSpacing w:w="15" w:type="dxa"/>
        </w:trPr>
        <w:tc>
          <w:tcPr>
            <w:tcW w:w="2000" w:type="pct"/>
            <w:vAlign w:val="center"/>
            <w:hideMark/>
          </w:tcPr>
          <w:p w:rsidR="00000000" w:rsidRDefault="00000000">
            <w:r>
              <w:t>Bink Video</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BitJazz SheerVideo</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Bitmap Brothers JV video</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y41p Brooktree uncompressed 4:1:1 12-bit</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Brooktree ProSumer Video</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fourcc: BT20</w:t>
            </w:r>
          </w:p>
        </w:tc>
      </w:tr>
      <w:tr w:rsidR="00000000">
        <w:trPr>
          <w:divId w:val="541983860"/>
          <w:tblCellSpacing w:w="15" w:type="dxa"/>
        </w:trPr>
        <w:tc>
          <w:tcPr>
            <w:tcW w:w="2000" w:type="pct"/>
            <w:vAlign w:val="center"/>
            <w:hideMark/>
          </w:tcPr>
          <w:p w:rsidR="00000000" w:rsidRDefault="00000000">
            <w:r>
              <w:t>Brute Force &amp; Ignorance</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Used in the game Flash Traffic: City of Angels.</w:t>
            </w:r>
          </w:p>
        </w:tc>
      </w:tr>
      <w:tr w:rsidR="00000000">
        <w:trPr>
          <w:divId w:val="541983860"/>
          <w:tblCellSpacing w:w="15" w:type="dxa"/>
        </w:trPr>
        <w:tc>
          <w:tcPr>
            <w:tcW w:w="2000" w:type="pct"/>
            <w:vAlign w:val="center"/>
            <w:hideMark/>
          </w:tcPr>
          <w:p w:rsidR="00000000" w:rsidRDefault="00000000">
            <w:r>
              <w:t>C93 video</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Codec used in Cyberia game.</w:t>
            </w:r>
          </w:p>
        </w:tc>
      </w:tr>
      <w:tr w:rsidR="00000000">
        <w:trPr>
          <w:divId w:val="541983860"/>
          <w:tblCellSpacing w:w="15" w:type="dxa"/>
        </w:trPr>
        <w:tc>
          <w:tcPr>
            <w:tcW w:w="2000" w:type="pct"/>
            <w:vAlign w:val="center"/>
            <w:hideMark/>
          </w:tcPr>
          <w:p w:rsidR="00000000" w:rsidRDefault="00000000">
            <w:r>
              <w:t>CamStudio</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fourcc: CSCD</w:t>
            </w:r>
          </w:p>
        </w:tc>
      </w:tr>
      <w:tr w:rsidR="00000000">
        <w:trPr>
          <w:divId w:val="541983860"/>
          <w:tblCellSpacing w:w="15" w:type="dxa"/>
        </w:trPr>
        <w:tc>
          <w:tcPr>
            <w:tcW w:w="2000" w:type="pct"/>
            <w:vAlign w:val="center"/>
            <w:hideMark/>
          </w:tcPr>
          <w:p w:rsidR="00000000" w:rsidRDefault="00000000">
            <w:r>
              <w:t>CD+G</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Video codec for CD+G karaoke disks</w:t>
            </w:r>
          </w:p>
        </w:tc>
      </w:tr>
      <w:tr w:rsidR="00000000">
        <w:trPr>
          <w:divId w:val="541983860"/>
          <w:tblCellSpacing w:w="15" w:type="dxa"/>
        </w:trPr>
        <w:tc>
          <w:tcPr>
            <w:tcW w:w="2000" w:type="pct"/>
            <w:vAlign w:val="center"/>
            <w:hideMark/>
          </w:tcPr>
          <w:p w:rsidR="00000000" w:rsidRDefault="00000000">
            <w:r>
              <w:t>CDXL</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Amiga CD video codec</w:t>
            </w:r>
          </w:p>
        </w:tc>
      </w:tr>
      <w:tr w:rsidR="00000000">
        <w:trPr>
          <w:divId w:val="541983860"/>
          <w:tblCellSpacing w:w="15" w:type="dxa"/>
        </w:trPr>
        <w:tc>
          <w:tcPr>
            <w:tcW w:w="2000" w:type="pct"/>
            <w:vAlign w:val="center"/>
            <w:hideMark/>
          </w:tcPr>
          <w:p w:rsidR="00000000" w:rsidRDefault="00000000">
            <w:r>
              <w:t>Chinese AVS video</w:t>
            </w:r>
          </w:p>
        </w:tc>
        <w:tc>
          <w:tcPr>
            <w:tcW w:w="500" w:type="pct"/>
            <w:vAlign w:val="center"/>
            <w:hideMark/>
          </w:tcPr>
          <w:p w:rsidR="00000000" w:rsidRDefault="00000000">
            <w:r>
              <w:t>E</w:t>
            </w:r>
          </w:p>
        </w:tc>
        <w:tc>
          <w:tcPr>
            <w:tcW w:w="500" w:type="pct"/>
            <w:vAlign w:val="center"/>
            <w:hideMark/>
          </w:tcPr>
          <w:p w:rsidR="00000000" w:rsidRDefault="00000000">
            <w:r>
              <w:t>X</w:t>
            </w:r>
          </w:p>
        </w:tc>
        <w:tc>
          <w:tcPr>
            <w:tcW w:w="2000" w:type="pct"/>
            <w:vAlign w:val="center"/>
            <w:hideMark/>
          </w:tcPr>
          <w:p w:rsidR="00000000" w:rsidRDefault="00000000">
            <w:r>
              <w:t>AVS1-P2, JiZhun profile, encoding through external library libxavs</w:t>
            </w:r>
          </w:p>
        </w:tc>
      </w:tr>
      <w:tr w:rsidR="00000000">
        <w:trPr>
          <w:divId w:val="541983860"/>
          <w:tblCellSpacing w:w="15" w:type="dxa"/>
        </w:trPr>
        <w:tc>
          <w:tcPr>
            <w:tcW w:w="2000" w:type="pct"/>
            <w:vAlign w:val="center"/>
            <w:hideMark/>
          </w:tcPr>
          <w:p w:rsidR="00000000" w:rsidRDefault="00000000">
            <w:r>
              <w:t>Delphine Software International CIN video</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Codec used in Delphine Software International games.</w:t>
            </w:r>
          </w:p>
        </w:tc>
      </w:tr>
      <w:tr w:rsidR="00000000">
        <w:trPr>
          <w:divId w:val="541983860"/>
          <w:tblCellSpacing w:w="15" w:type="dxa"/>
        </w:trPr>
        <w:tc>
          <w:tcPr>
            <w:tcW w:w="2000" w:type="pct"/>
            <w:vAlign w:val="center"/>
            <w:hideMark/>
          </w:tcPr>
          <w:p w:rsidR="00000000" w:rsidRDefault="00000000">
            <w:r>
              <w:t>Discworld II BMV Video</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CineForm HD</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Canopus HQ</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Canopus HQA</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Canopus HQX</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Canopus Lossless Codec</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CDToons</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Codec used in various Broderbund games.</w:t>
            </w:r>
          </w:p>
        </w:tc>
      </w:tr>
      <w:tr w:rsidR="00000000">
        <w:trPr>
          <w:divId w:val="541983860"/>
          <w:tblCellSpacing w:w="15" w:type="dxa"/>
        </w:trPr>
        <w:tc>
          <w:tcPr>
            <w:tcW w:w="2000" w:type="pct"/>
            <w:vAlign w:val="center"/>
            <w:hideMark/>
          </w:tcPr>
          <w:p w:rsidR="00000000" w:rsidRDefault="00000000">
            <w:r>
              <w:t>Cinepak</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Cirrus Logic AccuPak</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fourcc: CLJR</w:t>
            </w:r>
          </w:p>
        </w:tc>
      </w:tr>
      <w:tr w:rsidR="00000000">
        <w:trPr>
          <w:divId w:val="541983860"/>
          <w:tblCellSpacing w:w="15" w:type="dxa"/>
        </w:trPr>
        <w:tc>
          <w:tcPr>
            <w:tcW w:w="2000" w:type="pct"/>
            <w:vAlign w:val="center"/>
            <w:hideMark/>
          </w:tcPr>
          <w:p w:rsidR="00000000" w:rsidRDefault="00000000">
            <w:r>
              <w:t>CPiA Video Format</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Creative YUV (CYUV)</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DFA</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Codec used in Chronomaster game.</w:t>
            </w:r>
          </w:p>
        </w:tc>
      </w:tr>
      <w:tr w:rsidR="00000000">
        <w:trPr>
          <w:divId w:val="541983860"/>
          <w:tblCellSpacing w:w="15" w:type="dxa"/>
        </w:trPr>
        <w:tc>
          <w:tcPr>
            <w:tcW w:w="2000" w:type="pct"/>
            <w:vAlign w:val="center"/>
            <w:hideMark/>
          </w:tcPr>
          <w:p w:rsidR="00000000" w:rsidRDefault="00000000">
            <w:r>
              <w:t>Dirac</w:t>
            </w:r>
          </w:p>
        </w:tc>
        <w:tc>
          <w:tcPr>
            <w:tcW w:w="500" w:type="pct"/>
            <w:vAlign w:val="center"/>
            <w:hideMark/>
          </w:tcPr>
          <w:p w:rsidR="00000000" w:rsidRDefault="00000000">
            <w:r>
              <w:t>E</w:t>
            </w:r>
          </w:p>
        </w:tc>
        <w:tc>
          <w:tcPr>
            <w:tcW w:w="500" w:type="pct"/>
            <w:vAlign w:val="center"/>
            <w:hideMark/>
          </w:tcPr>
          <w:p w:rsidR="00000000" w:rsidRDefault="00000000">
            <w:r>
              <w:t>X</w:t>
            </w:r>
          </w:p>
        </w:tc>
        <w:tc>
          <w:tcPr>
            <w:tcW w:w="2000" w:type="pct"/>
            <w:vAlign w:val="center"/>
            <w:hideMark/>
          </w:tcPr>
          <w:p w:rsidR="00000000" w:rsidRDefault="00000000">
            <w:r>
              <w:t>supported though the native vc2 (Dirac Pro) encoder</w:t>
            </w:r>
          </w:p>
        </w:tc>
      </w:tr>
      <w:tr w:rsidR="00000000">
        <w:trPr>
          <w:divId w:val="541983860"/>
          <w:tblCellSpacing w:w="15" w:type="dxa"/>
        </w:trPr>
        <w:tc>
          <w:tcPr>
            <w:tcW w:w="2000" w:type="pct"/>
            <w:vAlign w:val="center"/>
            <w:hideMark/>
          </w:tcPr>
          <w:p w:rsidR="00000000" w:rsidRDefault="00000000">
            <w:r>
              <w:t>Deluxe Paint Animation</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DNxHD</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aka SMPTE VC3</w:t>
            </w:r>
          </w:p>
        </w:tc>
      </w:tr>
      <w:tr w:rsidR="00000000">
        <w:trPr>
          <w:divId w:val="541983860"/>
          <w:tblCellSpacing w:w="15" w:type="dxa"/>
        </w:trPr>
        <w:tc>
          <w:tcPr>
            <w:tcW w:w="2000" w:type="pct"/>
            <w:vAlign w:val="center"/>
            <w:hideMark/>
          </w:tcPr>
          <w:p w:rsidR="00000000" w:rsidRDefault="00000000">
            <w:r>
              <w:t>Duck TrueMotion 1.0</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fourcc: DUCK</w:t>
            </w:r>
          </w:p>
        </w:tc>
      </w:tr>
      <w:tr w:rsidR="00000000">
        <w:trPr>
          <w:divId w:val="541983860"/>
          <w:tblCellSpacing w:w="15" w:type="dxa"/>
        </w:trPr>
        <w:tc>
          <w:tcPr>
            <w:tcW w:w="2000" w:type="pct"/>
            <w:vAlign w:val="center"/>
            <w:hideMark/>
          </w:tcPr>
          <w:p w:rsidR="00000000" w:rsidRDefault="00000000">
            <w:r>
              <w:t>Duck TrueMotion 2.0</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fourcc: TM20</w:t>
            </w:r>
          </w:p>
        </w:tc>
      </w:tr>
      <w:tr w:rsidR="00000000">
        <w:trPr>
          <w:divId w:val="541983860"/>
          <w:tblCellSpacing w:w="15" w:type="dxa"/>
        </w:trPr>
        <w:tc>
          <w:tcPr>
            <w:tcW w:w="2000" w:type="pct"/>
            <w:vAlign w:val="center"/>
            <w:hideMark/>
          </w:tcPr>
          <w:p w:rsidR="00000000" w:rsidRDefault="00000000">
            <w:r>
              <w:t>Duck TrueMotion 2.0 RT</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fourcc: TR20</w:t>
            </w:r>
          </w:p>
        </w:tc>
      </w:tr>
      <w:tr w:rsidR="00000000">
        <w:trPr>
          <w:divId w:val="541983860"/>
          <w:tblCellSpacing w:w="15" w:type="dxa"/>
        </w:trPr>
        <w:tc>
          <w:tcPr>
            <w:tcW w:w="2000" w:type="pct"/>
            <w:vAlign w:val="center"/>
            <w:hideMark/>
          </w:tcPr>
          <w:p w:rsidR="00000000" w:rsidRDefault="00000000">
            <w:r>
              <w:t>DV (Digital Video)</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Dxtory capture format</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Feeble Files/ScummVM DXA</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Codec originally used in Feeble Files game.</w:t>
            </w:r>
          </w:p>
        </w:tc>
      </w:tr>
      <w:tr w:rsidR="00000000">
        <w:trPr>
          <w:divId w:val="541983860"/>
          <w:tblCellSpacing w:w="15" w:type="dxa"/>
        </w:trPr>
        <w:tc>
          <w:tcPr>
            <w:tcW w:w="2000" w:type="pct"/>
            <w:vAlign w:val="center"/>
            <w:hideMark/>
          </w:tcPr>
          <w:p w:rsidR="00000000" w:rsidRDefault="00000000">
            <w:r>
              <w:t>Electronic Arts CMV video</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Used in NHL 95 game.</w:t>
            </w:r>
          </w:p>
        </w:tc>
      </w:tr>
      <w:tr w:rsidR="00000000">
        <w:trPr>
          <w:divId w:val="541983860"/>
          <w:tblCellSpacing w:w="15" w:type="dxa"/>
        </w:trPr>
        <w:tc>
          <w:tcPr>
            <w:tcW w:w="2000" w:type="pct"/>
            <w:vAlign w:val="center"/>
            <w:hideMark/>
          </w:tcPr>
          <w:p w:rsidR="00000000" w:rsidRDefault="00000000">
            <w:r>
              <w:t>Electronic Arts Madcow video</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Electronic Arts TGV video</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Electronic Arts TGQ video</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Electronic Arts TQI video</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Escape 124</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Escape 130</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FFmpeg video codec #1</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lossless codec (fourcc: FFV1)</w:t>
            </w:r>
          </w:p>
        </w:tc>
      </w:tr>
      <w:tr w:rsidR="00000000">
        <w:trPr>
          <w:divId w:val="541983860"/>
          <w:tblCellSpacing w:w="15" w:type="dxa"/>
        </w:trPr>
        <w:tc>
          <w:tcPr>
            <w:tcW w:w="2000" w:type="pct"/>
            <w:vAlign w:val="center"/>
            <w:hideMark/>
          </w:tcPr>
          <w:p w:rsidR="00000000" w:rsidRDefault="00000000">
            <w:r>
              <w:t>Flash Screen Video v1</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fourcc: FSV1</w:t>
            </w:r>
          </w:p>
        </w:tc>
      </w:tr>
      <w:tr w:rsidR="00000000">
        <w:trPr>
          <w:divId w:val="541983860"/>
          <w:tblCellSpacing w:w="15" w:type="dxa"/>
        </w:trPr>
        <w:tc>
          <w:tcPr>
            <w:tcW w:w="2000" w:type="pct"/>
            <w:vAlign w:val="center"/>
            <w:hideMark/>
          </w:tcPr>
          <w:p w:rsidR="00000000" w:rsidRDefault="00000000">
            <w:r>
              <w:t>Flash Screen Video v2</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Flash Video (FLV)</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Sorenson H.263 used in Flash</w:t>
            </w:r>
          </w:p>
        </w:tc>
      </w:tr>
      <w:tr w:rsidR="00000000">
        <w:trPr>
          <w:divId w:val="541983860"/>
          <w:tblCellSpacing w:w="15" w:type="dxa"/>
        </w:trPr>
        <w:tc>
          <w:tcPr>
            <w:tcW w:w="2000" w:type="pct"/>
            <w:vAlign w:val="center"/>
            <w:hideMark/>
          </w:tcPr>
          <w:p w:rsidR="00000000" w:rsidRDefault="00000000">
            <w:r>
              <w:t>FM Screen Capture Codec</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Forward Uncompressed</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Fraps</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Go2Meeting</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fourcc: G2M2, G2M3</w:t>
            </w:r>
          </w:p>
        </w:tc>
      </w:tr>
      <w:tr w:rsidR="00000000">
        <w:trPr>
          <w:divId w:val="541983860"/>
          <w:tblCellSpacing w:w="15" w:type="dxa"/>
        </w:trPr>
        <w:tc>
          <w:tcPr>
            <w:tcW w:w="2000" w:type="pct"/>
            <w:vAlign w:val="center"/>
            <w:hideMark/>
          </w:tcPr>
          <w:p w:rsidR="00000000" w:rsidRDefault="00000000">
            <w:r>
              <w:t>Go2Webinar</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fourcc: G2M4</w:t>
            </w:r>
          </w:p>
        </w:tc>
      </w:tr>
      <w:tr w:rsidR="00000000">
        <w:trPr>
          <w:divId w:val="541983860"/>
          <w:tblCellSpacing w:w="15" w:type="dxa"/>
        </w:trPr>
        <w:tc>
          <w:tcPr>
            <w:tcW w:w="2000" w:type="pct"/>
            <w:vAlign w:val="center"/>
            <w:hideMark/>
          </w:tcPr>
          <w:p w:rsidR="00000000" w:rsidRDefault="00000000">
            <w:r>
              <w:t>Gremlin Digital Video</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H.261</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H.263 / H.263-1996</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H.263+ / H.263-1998 / H.263 version 2</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H.264 / AVC / MPEG-4 AVC / MPEG-4 part 10</w:t>
            </w:r>
          </w:p>
        </w:tc>
        <w:tc>
          <w:tcPr>
            <w:tcW w:w="500" w:type="pct"/>
            <w:vAlign w:val="center"/>
            <w:hideMark/>
          </w:tcPr>
          <w:p w:rsidR="00000000" w:rsidRDefault="00000000">
            <w:r>
              <w:t>E</w:t>
            </w:r>
          </w:p>
        </w:tc>
        <w:tc>
          <w:tcPr>
            <w:tcW w:w="500" w:type="pct"/>
            <w:vAlign w:val="center"/>
            <w:hideMark/>
          </w:tcPr>
          <w:p w:rsidR="00000000" w:rsidRDefault="00000000">
            <w:r>
              <w:t>X</w:t>
            </w:r>
          </w:p>
        </w:tc>
        <w:tc>
          <w:tcPr>
            <w:tcW w:w="2000" w:type="pct"/>
            <w:vAlign w:val="center"/>
            <w:hideMark/>
          </w:tcPr>
          <w:p w:rsidR="00000000" w:rsidRDefault="00000000">
            <w:r>
              <w:t>encoding supported through external library libx264 and OpenH264</w:t>
            </w:r>
          </w:p>
        </w:tc>
      </w:tr>
      <w:tr w:rsidR="00000000">
        <w:trPr>
          <w:divId w:val="541983860"/>
          <w:tblCellSpacing w:w="15" w:type="dxa"/>
        </w:trPr>
        <w:tc>
          <w:tcPr>
            <w:tcW w:w="2000" w:type="pct"/>
            <w:vAlign w:val="center"/>
            <w:hideMark/>
          </w:tcPr>
          <w:p w:rsidR="00000000" w:rsidRDefault="00000000">
            <w:r>
              <w:t>HEVC</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encoding supported through external library libx265 and libkvazaar</w:t>
            </w:r>
          </w:p>
        </w:tc>
      </w:tr>
      <w:tr w:rsidR="00000000">
        <w:trPr>
          <w:divId w:val="541983860"/>
          <w:tblCellSpacing w:w="15" w:type="dxa"/>
        </w:trPr>
        <w:tc>
          <w:tcPr>
            <w:tcW w:w="2000" w:type="pct"/>
            <w:vAlign w:val="center"/>
            <w:hideMark/>
          </w:tcPr>
          <w:p w:rsidR="00000000" w:rsidRDefault="00000000">
            <w:r>
              <w:t>HNM version 4</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HuffYUV</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HuffYUV FFmpeg variant</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IBM Ultimotion</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fourcc: ULTI</w:t>
            </w:r>
          </w:p>
        </w:tc>
      </w:tr>
      <w:tr w:rsidR="00000000">
        <w:trPr>
          <w:divId w:val="541983860"/>
          <w:tblCellSpacing w:w="15" w:type="dxa"/>
        </w:trPr>
        <w:tc>
          <w:tcPr>
            <w:tcW w:w="2000" w:type="pct"/>
            <w:vAlign w:val="center"/>
            <w:hideMark/>
          </w:tcPr>
          <w:p w:rsidR="00000000" w:rsidRDefault="00000000">
            <w:r>
              <w:t>id Cinematic video</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Used in Quake II.</w:t>
            </w:r>
          </w:p>
        </w:tc>
      </w:tr>
      <w:tr w:rsidR="00000000">
        <w:trPr>
          <w:divId w:val="541983860"/>
          <w:tblCellSpacing w:w="15" w:type="dxa"/>
        </w:trPr>
        <w:tc>
          <w:tcPr>
            <w:tcW w:w="2000" w:type="pct"/>
            <w:vAlign w:val="center"/>
            <w:hideMark/>
          </w:tcPr>
          <w:p w:rsidR="00000000" w:rsidRDefault="00000000">
            <w:r>
              <w:t>id RoQ video</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Used in Quake III, Jedi Knight 2, other computer games.</w:t>
            </w:r>
          </w:p>
        </w:tc>
      </w:tr>
      <w:tr w:rsidR="00000000">
        <w:trPr>
          <w:divId w:val="541983860"/>
          <w:tblCellSpacing w:w="15" w:type="dxa"/>
        </w:trPr>
        <w:tc>
          <w:tcPr>
            <w:tcW w:w="2000" w:type="pct"/>
            <w:vAlign w:val="center"/>
            <w:hideMark/>
          </w:tcPr>
          <w:p w:rsidR="00000000" w:rsidRDefault="00000000">
            <w:r>
              <w:t>IFF ILBM</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IFF interleaved bitmap</w:t>
            </w:r>
          </w:p>
        </w:tc>
      </w:tr>
      <w:tr w:rsidR="00000000">
        <w:trPr>
          <w:divId w:val="541983860"/>
          <w:tblCellSpacing w:w="15" w:type="dxa"/>
        </w:trPr>
        <w:tc>
          <w:tcPr>
            <w:tcW w:w="2000" w:type="pct"/>
            <w:vAlign w:val="center"/>
            <w:hideMark/>
          </w:tcPr>
          <w:p w:rsidR="00000000" w:rsidRDefault="00000000">
            <w:r>
              <w:t>IFF ByteRun1</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IFF run length encoded bitmap</w:t>
            </w:r>
          </w:p>
        </w:tc>
      </w:tr>
      <w:tr w:rsidR="00000000">
        <w:trPr>
          <w:divId w:val="541983860"/>
          <w:tblCellSpacing w:w="15" w:type="dxa"/>
        </w:trPr>
        <w:tc>
          <w:tcPr>
            <w:tcW w:w="2000" w:type="pct"/>
            <w:vAlign w:val="center"/>
            <w:hideMark/>
          </w:tcPr>
          <w:p w:rsidR="00000000" w:rsidRDefault="00000000">
            <w:r>
              <w:t>Infinity IMM4</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Intel H.263</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Intel Indeo 2</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Intel Indeo 3</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Intel Indeo 4</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Intel Indeo 5</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Interplay C93</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Used in the game Cyberia from Interplay.</w:t>
            </w:r>
          </w:p>
        </w:tc>
      </w:tr>
      <w:tr w:rsidR="00000000">
        <w:trPr>
          <w:divId w:val="541983860"/>
          <w:tblCellSpacing w:w="15" w:type="dxa"/>
        </w:trPr>
        <w:tc>
          <w:tcPr>
            <w:tcW w:w="2000" w:type="pct"/>
            <w:vAlign w:val="center"/>
            <w:hideMark/>
          </w:tcPr>
          <w:p w:rsidR="00000000" w:rsidRDefault="00000000">
            <w:r>
              <w:t>Interplay MVE video</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Used in Interplay .MVE files.</w:t>
            </w:r>
          </w:p>
        </w:tc>
      </w:tr>
      <w:tr w:rsidR="00000000">
        <w:trPr>
          <w:divId w:val="541983860"/>
          <w:tblCellSpacing w:w="15" w:type="dxa"/>
        </w:trPr>
        <w:tc>
          <w:tcPr>
            <w:tcW w:w="2000" w:type="pct"/>
            <w:vAlign w:val="center"/>
            <w:hideMark/>
          </w:tcPr>
          <w:p w:rsidR="00000000" w:rsidRDefault="00000000">
            <w:r>
              <w:t>J2K</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Karl Morton’s video codec</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Codec used in Worms games.</w:t>
            </w:r>
          </w:p>
        </w:tc>
      </w:tr>
      <w:tr w:rsidR="00000000">
        <w:trPr>
          <w:divId w:val="541983860"/>
          <w:tblCellSpacing w:w="15" w:type="dxa"/>
        </w:trPr>
        <w:tc>
          <w:tcPr>
            <w:tcW w:w="2000" w:type="pct"/>
            <w:vAlign w:val="center"/>
            <w:hideMark/>
          </w:tcPr>
          <w:p w:rsidR="00000000" w:rsidRDefault="00000000">
            <w:r>
              <w:t>Kega Game Video (KGV1)</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Kega emulator screen capture codec.</w:t>
            </w:r>
          </w:p>
        </w:tc>
      </w:tr>
      <w:tr w:rsidR="00000000">
        <w:trPr>
          <w:divId w:val="541983860"/>
          <w:tblCellSpacing w:w="15" w:type="dxa"/>
        </w:trPr>
        <w:tc>
          <w:tcPr>
            <w:tcW w:w="2000" w:type="pct"/>
            <w:vAlign w:val="center"/>
            <w:hideMark/>
          </w:tcPr>
          <w:p w:rsidR="00000000" w:rsidRDefault="00000000">
            <w:r>
              <w:t>Lagarith</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LCL (LossLess Codec Library) MSZH</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LCL (LossLess Codec Library) ZLIB</w:t>
            </w:r>
          </w:p>
        </w:tc>
        <w:tc>
          <w:tcPr>
            <w:tcW w:w="500" w:type="pct"/>
            <w:vAlign w:val="center"/>
            <w:hideMark/>
          </w:tcPr>
          <w:p w:rsidR="00000000" w:rsidRDefault="00000000">
            <w:r>
              <w:t>E</w:t>
            </w:r>
          </w:p>
        </w:tc>
        <w:tc>
          <w:tcPr>
            <w:tcW w:w="500" w:type="pct"/>
            <w:vAlign w:val="center"/>
            <w:hideMark/>
          </w:tcPr>
          <w:p w:rsidR="00000000" w:rsidRDefault="00000000">
            <w:r>
              <w:t>E</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LOCO</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LucasArts SANM/Smush</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Used in LucasArts games / SMUSH animations.</w:t>
            </w:r>
          </w:p>
        </w:tc>
      </w:tr>
      <w:tr w:rsidR="00000000">
        <w:trPr>
          <w:divId w:val="541983860"/>
          <w:tblCellSpacing w:w="15" w:type="dxa"/>
        </w:trPr>
        <w:tc>
          <w:tcPr>
            <w:tcW w:w="2000" w:type="pct"/>
            <w:vAlign w:val="center"/>
            <w:hideMark/>
          </w:tcPr>
          <w:p w:rsidR="00000000" w:rsidRDefault="00000000">
            <w:r>
              <w:t>lossless MJPEG</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MagicYUV Video</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Mandsoft Screen Capture Codec</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Microsoft ATC Screen</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Also known as Microsoft Screen 3.</w:t>
            </w:r>
          </w:p>
        </w:tc>
      </w:tr>
      <w:tr w:rsidR="00000000">
        <w:trPr>
          <w:divId w:val="541983860"/>
          <w:tblCellSpacing w:w="15" w:type="dxa"/>
        </w:trPr>
        <w:tc>
          <w:tcPr>
            <w:tcW w:w="2000" w:type="pct"/>
            <w:vAlign w:val="center"/>
            <w:hideMark/>
          </w:tcPr>
          <w:p w:rsidR="00000000" w:rsidRDefault="00000000">
            <w:r>
              <w:t>Microsoft Expression Encoder Screen</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Also known as Microsoft Titanium Screen 2.</w:t>
            </w:r>
          </w:p>
        </w:tc>
      </w:tr>
      <w:tr w:rsidR="00000000">
        <w:trPr>
          <w:divId w:val="541983860"/>
          <w:tblCellSpacing w:w="15" w:type="dxa"/>
        </w:trPr>
        <w:tc>
          <w:tcPr>
            <w:tcW w:w="2000" w:type="pct"/>
            <w:vAlign w:val="center"/>
            <w:hideMark/>
          </w:tcPr>
          <w:p w:rsidR="00000000" w:rsidRDefault="00000000">
            <w:r>
              <w:t>Microsoft RLE</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Microsoft Screen 1</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Also known as Windows Media Video V7 Screen.</w:t>
            </w:r>
          </w:p>
        </w:tc>
      </w:tr>
      <w:tr w:rsidR="00000000">
        <w:trPr>
          <w:divId w:val="541983860"/>
          <w:tblCellSpacing w:w="15" w:type="dxa"/>
        </w:trPr>
        <w:tc>
          <w:tcPr>
            <w:tcW w:w="2000" w:type="pct"/>
            <w:vAlign w:val="center"/>
            <w:hideMark/>
          </w:tcPr>
          <w:p w:rsidR="00000000" w:rsidRDefault="00000000">
            <w:r>
              <w:t>Microsoft Screen 2</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Also known as Windows Media Video V9 Screen.</w:t>
            </w:r>
          </w:p>
        </w:tc>
      </w:tr>
      <w:tr w:rsidR="00000000">
        <w:trPr>
          <w:divId w:val="541983860"/>
          <w:tblCellSpacing w:w="15" w:type="dxa"/>
        </w:trPr>
        <w:tc>
          <w:tcPr>
            <w:tcW w:w="2000" w:type="pct"/>
            <w:vAlign w:val="center"/>
            <w:hideMark/>
          </w:tcPr>
          <w:p w:rsidR="00000000" w:rsidRDefault="00000000">
            <w:r>
              <w:t>Microsoft Video 1</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Mimic</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Used in MSN Messenger Webcam streams.</w:t>
            </w:r>
          </w:p>
        </w:tc>
      </w:tr>
      <w:tr w:rsidR="00000000">
        <w:trPr>
          <w:divId w:val="541983860"/>
          <w:tblCellSpacing w:w="15" w:type="dxa"/>
        </w:trPr>
        <w:tc>
          <w:tcPr>
            <w:tcW w:w="2000" w:type="pct"/>
            <w:vAlign w:val="center"/>
            <w:hideMark/>
          </w:tcPr>
          <w:p w:rsidR="00000000" w:rsidRDefault="00000000">
            <w:r>
              <w:t>Miro VideoXL</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fourcc: VIXL</w:t>
            </w:r>
          </w:p>
        </w:tc>
      </w:tr>
      <w:tr w:rsidR="00000000">
        <w:trPr>
          <w:divId w:val="541983860"/>
          <w:tblCellSpacing w:w="15" w:type="dxa"/>
        </w:trPr>
        <w:tc>
          <w:tcPr>
            <w:tcW w:w="2000" w:type="pct"/>
            <w:vAlign w:val="center"/>
            <w:hideMark/>
          </w:tcPr>
          <w:p w:rsidR="00000000" w:rsidRDefault="00000000">
            <w:r>
              <w:t>MJPEG (Motion JPEG)</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Mobotix MxPEG video</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Motion Pixels video</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MPEG-1 video</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MPEG-2 video</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MPEG-4 part 2</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libxvidcore can be used alternatively for encoding.</w:t>
            </w:r>
          </w:p>
        </w:tc>
      </w:tr>
      <w:tr w:rsidR="00000000">
        <w:trPr>
          <w:divId w:val="541983860"/>
          <w:tblCellSpacing w:w="15" w:type="dxa"/>
        </w:trPr>
        <w:tc>
          <w:tcPr>
            <w:tcW w:w="2000" w:type="pct"/>
            <w:vAlign w:val="center"/>
            <w:hideMark/>
          </w:tcPr>
          <w:p w:rsidR="00000000" w:rsidRDefault="00000000">
            <w:r>
              <w:t>MPEG-4 part 2 Microsoft variant version 1</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MPEG-4 part 2 Microsoft variant version 2</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MPEG-4 part 2 Microsoft variant version 3</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Newtek SpeedHQ</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Nintendo Gamecube THP video</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NotchLC</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NuppelVideo/RTjpeg</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Video encoding used in NuppelVideo files.</w:t>
            </w:r>
          </w:p>
        </w:tc>
      </w:tr>
      <w:tr w:rsidR="00000000">
        <w:trPr>
          <w:divId w:val="541983860"/>
          <w:tblCellSpacing w:w="15" w:type="dxa"/>
        </w:trPr>
        <w:tc>
          <w:tcPr>
            <w:tcW w:w="2000" w:type="pct"/>
            <w:vAlign w:val="center"/>
            <w:hideMark/>
          </w:tcPr>
          <w:p w:rsidR="00000000" w:rsidRDefault="00000000">
            <w:r>
              <w:t>On2 VP3</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still experimental</w:t>
            </w:r>
          </w:p>
        </w:tc>
      </w:tr>
      <w:tr w:rsidR="00000000">
        <w:trPr>
          <w:divId w:val="541983860"/>
          <w:tblCellSpacing w:w="15" w:type="dxa"/>
        </w:trPr>
        <w:tc>
          <w:tcPr>
            <w:tcW w:w="2000" w:type="pct"/>
            <w:vAlign w:val="center"/>
            <w:hideMark/>
          </w:tcPr>
          <w:p w:rsidR="00000000" w:rsidRDefault="00000000">
            <w:r>
              <w:t>On2 VP4</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fourcc: VP40</w:t>
            </w:r>
          </w:p>
        </w:tc>
      </w:tr>
      <w:tr w:rsidR="00000000">
        <w:trPr>
          <w:divId w:val="541983860"/>
          <w:tblCellSpacing w:w="15" w:type="dxa"/>
        </w:trPr>
        <w:tc>
          <w:tcPr>
            <w:tcW w:w="2000" w:type="pct"/>
            <w:vAlign w:val="center"/>
            <w:hideMark/>
          </w:tcPr>
          <w:p w:rsidR="00000000" w:rsidRDefault="00000000">
            <w:r>
              <w:t>On2 VP5</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fourcc: VP50</w:t>
            </w:r>
          </w:p>
        </w:tc>
      </w:tr>
      <w:tr w:rsidR="00000000">
        <w:trPr>
          <w:divId w:val="541983860"/>
          <w:tblCellSpacing w:w="15" w:type="dxa"/>
        </w:trPr>
        <w:tc>
          <w:tcPr>
            <w:tcW w:w="2000" w:type="pct"/>
            <w:vAlign w:val="center"/>
            <w:hideMark/>
          </w:tcPr>
          <w:p w:rsidR="00000000" w:rsidRDefault="00000000">
            <w:r>
              <w:t>On2 VP6</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fourcc: VP60,VP61,VP62</w:t>
            </w:r>
          </w:p>
        </w:tc>
      </w:tr>
      <w:tr w:rsidR="00000000">
        <w:trPr>
          <w:divId w:val="541983860"/>
          <w:tblCellSpacing w:w="15" w:type="dxa"/>
        </w:trPr>
        <w:tc>
          <w:tcPr>
            <w:tcW w:w="2000" w:type="pct"/>
            <w:vAlign w:val="center"/>
            <w:hideMark/>
          </w:tcPr>
          <w:p w:rsidR="00000000" w:rsidRDefault="00000000">
            <w:r>
              <w:t>On2 VP7</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fourcc: VP70,VP71</w:t>
            </w:r>
          </w:p>
        </w:tc>
      </w:tr>
      <w:tr w:rsidR="00000000">
        <w:trPr>
          <w:divId w:val="541983860"/>
          <w:tblCellSpacing w:w="15" w:type="dxa"/>
        </w:trPr>
        <w:tc>
          <w:tcPr>
            <w:tcW w:w="2000" w:type="pct"/>
            <w:vAlign w:val="center"/>
            <w:hideMark/>
          </w:tcPr>
          <w:p w:rsidR="00000000" w:rsidRDefault="00000000">
            <w:r>
              <w:t>VP8</w:t>
            </w:r>
          </w:p>
        </w:tc>
        <w:tc>
          <w:tcPr>
            <w:tcW w:w="500" w:type="pct"/>
            <w:vAlign w:val="center"/>
            <w:hideMark/>
          </w:tcPr>
          <w:p w:rsidR="00000000" w:rsidRDefault="00000000">
            <w:r>
              <w:t>E</w:t>
            </w:r>
          </w:p>
        </w:tc>
        <w:tc>
          <w:tcPr>
            <w:tcW w:w="500" w:type="pct"/>
            <w:vAlign w:val="center"/>
            <w:hideMark/>
          </w:tcPr>
          <w:p w:rsidR="00000000" w:rsidRDefault="00000000">
            <w:r>
              <w:t>X</w:t>
            </w:r>
          </w:p>
        </w:tc>
        <w:tc>
          <w:tcPr>
            <w:tcW w:w="2000" w:type="pct"/>
            <w:vAlign w:val="center"/>
            <w:hideMark/>
          </w:tcPr>
          <w:p w:rsidR="00000000" w:rsidRDefault="00000000">
            <w:r>
              <w:t>fourcc: VP80, encoding supported through external library libvpx</w:t>
            </w:r>
          </w:p>
        </w:tc>
      </w:tr>
      <w:tr w:rsidR="00000000">
        <w:trPr>
          <w:divId w:val="541983860"/>
          <w:tblCellSpacing w:w="15" w:type="dxa"/>
        </w:trPr>
        <w:tc>
          <w:tcPr>
            <w:tcW w:w="2000" w:type="pct"/>
            <w:vAlign w:val="center"/>
            <w:hideMark/>
          </w:tcPr>
          <w:p w:rsidR="00000000" w:rsidRDefault="00000000">
            <w:r>
              <w:t>VP9</w:t>
            </w:r>
          </w:p>
        </w:tc>
        <w:tc>
          <w:tcPr>
            <w:tcW w:w="500" w:type="pct"/>
            <w:vAlign w:val="center"/>
            <w:hideMark/>
          </w:tcPr>
          <w:p w:rsidR="00000000" w:rsidRDefault="00000000">
            <w:r>
              <w:t>E</w:t>
            </w:r>
          </w:p>
        </w:tc>
        <w:tc>
          <w:tcPr>
            <w:tcW w:w="500" w:type="pct"/>
            <w:vAlign w:val="center"/>
            <w:hideMark/>
          </w:tcPr>
          <w:p w:rsidR="00000000" w:rsidRDefault="00000000">
            <w:r>
              <w:t>X</w:t>
            </w:r>
          </w:p>
        </w:tc>
        <w:tc>
          <w:tcPr>
            <w:tcW w:w="2000" w:type="pct"/>
            <w:vAlign w:val="center"/>
            <w:hideMark/>
          </w:tcPr>
          <w:p w:rsidR="00000000" w:rsidRDefault="00000000">
            <w:r>
              <w:t>encoding supported through external library libvpx</w:t>
            </w:r>
          </w:p>
        </w:tc>
      </w:tr>
      <w:tr w:rsidR="00000000">
        <w:trPr>
          <w:divId w:val="541983860"/>
          <w:tblCellSpacing w:w="15" w:type="dxa"/>
        </w:trPr>
        <w:tc>
          <w:tcPr>
            <w:tcW w:w="2000" w:type="pct"/>
            <w:vAlign w:val="center"/>
            <w:hideMark/>
          </w:tcPr>
          <w:p w:rsidR="00000000" w:rsidRDefault="00000000">
            <w:r>
              <w:t>Pinnacle TARGA CineWave YUV16</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fourcc: Y216</w:t>
            </w:r>
          </w:p>
        </w:tc>
      </w:tr>
      <w:tr w:rsidR="00000000">
        <w:trPr>
          <w:divId w:val="541983860"/>
          <w:tblCellSpacing w:w="15" w:type="dxa"/>
        </w:trPr>
        <w:tc>
          <w:tcPr>
            <w:tcW w:w="2000" w:type="pct"/>
            <w:vAlign w:val="center"/>
            <w:hideMark/>
          </w:tcPr>
          <w:p w:rsidR="00000000" w:rsidRDefault="00000000">
            <w:r>
              <w:t>Q-team QPEG</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fourccs: QPEG, Q1.0, Q1.1</w:t>
            </w:r>
          </w:p>
        </w:tc>
      </w:tr>
      <w:tr w:rsidR="00000000">
        <w:trPr>
          <w:divId w:val="541983860"/>
          <w:tblCellSpacing w:w="15" w:type="dxa"/>
        </w:trPr>
        <w:tc>
          <w:tcPr>
            <w:tcW w:w="2000" w:type="pct"/>
            <w:vAlign w:val="center"/>
            <w:hideMark/>
          </w:tcPr>
          <w:p w:rsidR="00000000" w:rsidRDefault="00000000">
            <w:r>
              <w:t>QuickTime 8BPS video</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QuickTime Animation (RLE) video</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fourcc: ’rle ’</w:t>
            </w:r>
          </w:p>
        </w:tc>
      </w:tr>
      <w:tr w:rsidR="00000000">
        <w:trPr>
          <w:divId w:val="541983860"/>
          <w:tblCellSpacing w:w="15" w:type="dxa"/>
        </w:trPr>
        <w:tc>
          <w:tcPr>
            <w:tcW w:w="2000" w:type="pct"/>
            <w:vAlign w:val="center"/>
            <w:hideMark/>
          </w:tcPr>
          <w:p w:rsidR="00000000" w:rsidRDefault="00000000">
            <w:r>
              <w:t>QuickTime Graphics (SMC)</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fourcc: ’smc ’</w:t>
            </w:r>
          </w:p>
        </w:tc>
      </w:tr>
      <w:tr w:rsidR="00000000">
        <w:trPr>
          <w:divId w:val="541983860"/>
          <w:tblCellSpacing w:w="15" w:type="dxa"/>
        </w:trPr>
        <w:tc>
          <w:tcPr>
            <w:tcW w:w="2000" w:type="pct"/>
            <w:vAlign w:val="center"/>
            <w:hideMark/>
          </w:tcPr>
          <w:p w:rsidR="00000000" w:rsidRDefault="00000000">
            <w:r>
              <w:t>QuickTime video (RPZA)</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fourcc: rpza</w:t>
            </w:r>
          </w:p>
        </w:tc>
      </w:tr>
      <w:tr w:rsidR="00000000">
        <w:trPr>
          <w:divId w:val="541983860"/>
          <w:tblCellSpacing w:w="15" w:type="dxa"/>
        </w:trPr>
        <w:tc>
          <w:tcPr>
            <w:tcW w:w="2000" w:type="pct"/>
            <w:vAlign w:val="center"/>
            <w:hideMark/>
          </w:tcPr>
          <w:p w:rsidR="00000000" w:rsidRDefault="00000000">
            <w:r>
              <w:t>R10K AJA Kona 10-bit RGB Codec</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R210 Quicktime Uncompressed RGB 10-bit</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Raw Video</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RealVideo 1.0</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RealVideo 2.0</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RealVideo 3.0</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still far from ideal</w:t>
            </w:r>
          </w:p>
        </w:tc>
      </w:tr>
      <w:tr w:rsidR="00000000">
        <w:trPr>
          <w:divId w:val="541983860"/>
          <w:tblCellSpacing w:w="15" w:type="dxa"/>
        </w:trPr>
        <w:tc>
          <w:tcPr>
            <w:tcW w:w="2000" w:type="pct"/>
            <w:vAlign w:val="center"/>
            <w:hideMark/>
          </w:tcPr>
          <w:p w:rsidR="00000000" w:rsidRDefault="00000000">
            <w:r>
              <w:t>RealVideo 4.0</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Renderware TXD (TeXture Dictionary)</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Texture dictionaries used by the Renderware Engine.</w:t>
            </w:r>
          </w:p>
        </w:tc>
      </w:tr>
      <w:tr w:rsidR="00000000">
        <w:trPr>
          <w:divId w:val="541983860"/>
          <w:tblCellSpacing w:w="15" w:type="dxa"/>
        </w:trPr>
        <w:tc>
          <w:tcPr>
            <w:tcW w:w="2000" w:type="pct"/>
            <w:vAlign w:val="center"/>
            <w:hideMark/>
          </w:tcPr>
          <w:p w:rsidR="00000000" w:rsidRDefault="00000000">
            <w:r>
              <w:t>RL2 video</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used in some games by Entertainment Software Partners</w:t>
            </w:r>
          </w:p>
        </w:tc>
      </w:tr>
      <w:tr w:rsidR="00000000">
        <w:trPr>
          <w:divId w:val="541983860"/>
          <w:tblCellSpacing w:w="15" w:type="dxa"/>
        </w:trPr>
        <w:tc>
          <w:tcPr>
            <w:tcW w:w="2000" w:type="pct"/>
            <w:vAlign w:val="center"/>
            <w:hideMark/>
          </w:tcPr>
          <w:p w:rsidR="00000000" w:rsidRDefault="00000000">
            <w:r>
              <w:t>ScreenPressor</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Screenpresso</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Screen Recorder Gold Codec</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Sierra VMD video</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Used in Sierra VMD files.</w:t>
            </w:r>
          </w:p>
        </w:tc>
      </w:tr>
      <w:tr w:rsidR="00000000">
        <w:trPr>
          <w:divId w:val="541983860"/>
          <w:tblCellSpacing w:w="15" w:type="dxa"/>
        </w:trPr>
        <w:tc>
          <w:tcPr>
            <w:tcW w:w="2000" w:type="pct"/>
            <w:vAlign w:val="center"/>
            <w:hideMark/>
          </w:tcPr>
          <w:p w:rsidR="00000000" w:rsidRDefault="00000000">
            <w:r>
              <w:t>Silicon Graphics Motion Video Compressor 1 (MVC1)</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Silicon Graphics Motion Video Compressor 2 (MVC2)</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Silicon Graphics RLE 8-bit video</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Smacker video</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Video encoding used in Smacker.</w:t>
            </w:r>
          </w:p>
        </w:tc>
      </w:tr>
      <w:tr w:rsidR="00000000">
        <w:trPr>
          <w:divId w:val="541983860"/>
          <w:tblCellSpacing w:w="15" w:type="dxa"/>
        </w:trPr>
        <w:tc>
          <w:tcPr>
            <w:tcW w:w="2000" w:type="pct"/>
            <w:vAlign w:val="center"/>
            <w:hideMark/>
          </w:tcPr>
          <w:p w:rsidR="00000000" w:rsidRDefault="00000000">
            <w:r>
              <w:t>SMPTE VC-1</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Snow</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experimental wavelet codec (fourcc: SNOW)</w:t>
            </w:r>
          </w:p>
        </w:tc>
      </w:tr>
      <w:tr w:rsidR="00000000">
        <w:trPr>
          <w:divId w:val="541983860"/>
          <w:tblCellSpacing w:w="15" w:type="dxa"/>
        </w:trPr>
        <w:tc>
          <w:tcPr>
            <w:tcW w:w="2000" w:type="pct"/>
            <w:vAlign w:val="center"/>
            <w:hideMark/>
          </w:tcPr>
          <w:p w:rsidR="00000000" w:rsidRDefault="00000000">
            <w:r>
              <w:t>Sony PlayStation MDEC (Motion DECoder)</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Sorenson Vector Quantizer 1</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fourcc: SVQ1</w:t>
            </w:r>
          </w:p>
        </w:tc>
      </w:tr>
      <w:tr w:rsidR="00000000">
        <w:trPr>
          <w:divId w:val="541983860"/>
          <w:tblCellSpacing w:w="15" w:type="dxa"/>
        </w:trPr>
        <w:tc>
          <w:tcPr>
            <w:tcW w:w="2000" w:type="pct"/>
            <w:vAlign w:val="center"/>
            <w:hideMark/>
          </w:tcPr>
          <w:p w:rsidR="00000000" w:rsidRDefault="00000000">
            <w:r>
              <w:t>Sorenson Vector Quantizer 3</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fourcc: SVQ3</w:t>
            </w:r>
          </w:p>
        </w:tc>
      </w:tr>
      <w:tr w:rsidR="00000000">
        <w:trPr>
          <w:divId w:val="541983860"/>
          <w:tblCellSpacing w:w="15" w:type="dxa"/>
        </w:trPr>
        <w:tc>
          <w:tcPr>
            <w:tcW w:w="2000" w:type="pct"/>
            <w:vAlign w:val="center"/>
            <w:hideMark/>
          </w:tcPr>
          <w:p w:rsidR="00000000" w:rsidRDefault="00000000">
            <w:r>
              <w:t>Sunplus JPEG (SP5X)</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fourcc: SP5X</w:t>
            </w:r>
          </w:p>
        </w:tc>
      </w:tr>
      <w:tr w:rsidR="00000000">
        <w:trPr>
          <w:divId w:val="541983860"/>
          <w:tblCellSpacing w:w="15" w:type="dxa"/>
        </w:trPr>
        <w:tc>
          <w:tcPr>
            <w:tcW w:w="2000" w:type="pct"/>
            <w:vAlign w:val="center"/>
            <w:hideMark/>
          </w:tcPr>
          <w:p w:rsidR="00000000" w:rsidRDefault="00000000">
            <w:r>
              <w:t>TechSmith Screen Capture Codec</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fourcc: TSCC</w:t>
            </w:r>
          </w:p>
        </w:tc>
      </w:tr>
      <w:tr w:rsidR="00000000">
        <w:trPr>
          <w:divId w:val="541983860"/>
          <w:tblCellSpacing w:w="15" w:type="dxa"/>
        </w:trPr>
        <w:tc>
          <w:tcPr>
            <w:tcW w:w="2000" w:type="pct"/>
            <w:vAlign w:val="center"/>
            <w:hideMark/>
          </w:tcPr>
          <w:p w:rsidR="00000000" w:rsidRDefault="00000000">
            <w:r>
              <w:t>TechSmith Screen Capture Codec 2</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fourcc: TSC2</w:t>
            </w:r>
          </w:p>
        </w:tc>
      </w:tr>
      <w:tr w:rsidR="00000000">
        <w:trPr>
          <w:divId w:val="541983860"/>
          <w:tblCellSpacing w:w="15" w:type="dxa"/>
        </w:trPr>
        <w:tc>
          <w:tcPr>
            <w:tcW w:w="2000" w:type="pct"/>
            <w:vAlign w:val="center"/>
            <w:hideMark/>
          </w:tcPr>
          <w:p w:rsidR="00000000" w:rsidRDefault="00000000">
            <w:r>
              <w:t>Theora</w:t>
            </w:r>
          </w:p>
        </w:tc>
        <w:tc>
          <w:tcPr>
            <w:tcW w:w="500" w:type="pct"/>
            <w:vAlign w:val="center"/>
            <w:hideMark/>
          </w:tcPr>
          <w:p w:rsidR="00000000" w:rsidRDefault="00000000">
            <w:r>
              <w:t>E</w:t>
            </w:r>
          </w:p>
        </w:tc>
        <w:tc>
          <w:tcPr>
            <w:tcW w:w="500" w:type="pct"/>
            <w:vAlign w:val="center"/>
            <w:hideMark/>
          </w:tcPr>
          <w:p w:rsidR="00000000" w:rsidRDefault="00000000">
            <w:r>
              <w:t>X</w:t>
            </w:r>
          </w:p>
        </w:tc>
        <w:tc>
          <w:tcPr>
            <w:tcW w:w="2000" w:type="pct"/>
            <w:vAlign w:val="center"/>
            <w:hideMark/>
          </w:tcPr>
          <w:p w:rsidR="00000000" w:rsidRDefault="00000000">
            <w:r>
              <w:t>encoding supported through external library libtheora</w:t>
            </w:r>
          </w:p>
        </w:tc>
      </w:tr>
      <w:tr w:rsidR="00000000">
        <w:trPr>
          <w:divId w:val="541983860"/>
          <w:tblCellSpacing w:w="15" w:type="dxa"/>
        </w:trPr>
        <w:tc>
          <w:tcPr>
            <w:tcW w:w="2000" w:type="pct"/>
            <w:vAlign w:val="center"/>
            <w:hideMark/>
          </w:tcPr>
          <w:p w:rsidR="00000000" w:rsidRDefault="00000000">
            <w:r>
              <w:t>Tiertex Limited SEQ video</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Codec used in DOS CD-ROM FlashBack game.</w:t>
            </w:r>
          </w:p>
        </w:tc>
      </w:tr>
      <w:tr w:rsidR="00000000">
        <w:trPr>
          <w:divId w:val="541983860"/>
          <w:tblCellSpacing w:w="15" w:type="dxa"/>
        </w:trPr>
        <w:tc>
          <w:tcPr>
            <w:tcW w:w="2000" w:type="pct"/>
            <w:vAlign w:val="center"/>
            <w:hideMark/>
          </w:tcPr>
          <w:p w:rsidR="00000000" w:rsidRDefault="00000000">
            <w:r>
              <w:t>Ut Video</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v210 QuickTime uncompressed 4:2:2 10-bit</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v308 QuickTime uncompressed 4:4:4</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v408 QuickTime uncompressed 4:4:4:4</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v410 QuickTime uncompressed 4:4:4 10-bit</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VBLE Lossless Codec</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VMware Screen Codec / VMware Video</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Codec used in videos captured by VMware.</w:t>
            </w:r>
          </w:p>
        </w:tc>
      </w:tr>
      <w:tr w:rsidR="00000000">
        <w:trPr>
          <w:divId w:val="541983860"/>
          <w:tblCellSpacing w:w="15" w:type="dxa"/>
        </w:trPr>
        <w:tc>
          <w:tcPr>
            <w:tcW w:w="2000" w:type="pct"/>
            <w:vAlign w:val="center"/>
            <w:hideMark/>
          </w:tcPr>
          <w:p w:rsidR="00000000" w:rsidRDefault="00000000">
            <w:r>
              <w:t>Westwood Studios VQA (Vector Quantized Animation) video</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Windows Media Image</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Windows Media Video 7</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Windows Media Video 8</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Windows Media Video 9</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not completely working</w:t>
            </w:r>
          </w:p>
        </w:tc>
      </w:tr>
      <w:tr w:rsidR="00000000">
        <w:trPr>
          <w:divId w:val="541983860"/>
          <w:tblCellSpacing w:w="15" w:type="dxa"/>
        </w:trPr>
        <w:tc>
          <w:tcPr>
            <w:tcW w:w="2000" w:type="pct"/>
            <w:vAlign w:val="center"/>
            <w:hideMark/>
          </w:tcPr>
          <w:p w:rsidR="00000000" w:rsidRDefault="00000000">
            <w:r>
              <w:t>Wing Commander III / Xan</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Used in Wing Commander III .MVE files.</w:t>
            </w:r>
          </w:p>
        </w:tc>
      </w:tr>
      <w:tr w:rsidR="00000000">
        <w:trPr>
          <w:divId w:val="541983860"/>
          <w:tblCellSpacing w:w="15" w:type="dxa"/>
        </w:trPr>
        <w:tc>
          <w:tcPr>
            <w:tcW w:w="2000" w:type="pct"/>
            <w:vAlign w:val="center"/>
            <w:hideMark/>
          </w:tcPr>
          <w:p w:rsidR="00000000" w:rsidRDefault="00000000">
            <w:r>
              <w:t>Wing Commander IV / Xan</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Used in Wing Commander IV.</w:t>
            </w:r>
          </w:p>
        </w:tc>
      </w:tr>
      <w:tr w:rsidR="00000000">
        <w:trPr>
          <w:divId w:val="541983860"/>
          <w:tblCellSpacing w:w="15" w:type="dxa"/>
        </w:trPr>
        <w:tc>
          <w:tcPr>
            <w:tcW w:w="2000" w:type="pct"/>
            <w:vAlign w:val="center"/>
            <w:hideMark/>
          </w:tcPr>
          <w:p w:rsidR="00000000" w:rsidRDefault="00000000">
            <w:r>
              <w:t>Winnov WNV1</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WMV7</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YAMAHA SMAF</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Psygnosis YOP Video</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yuv4</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libquicktime uncompressed packed 4:2:0</w:t>
            </w:r>
          </w:p>
        </w:tc>
      </w:tr>
      <w:tr w:rsidR="00000000">
        <w:trPr>
          <w:divId w:val="541983860"/>
          <w:tblCellSpacing w:w="15" w:type="dxa"/>
        </w:trPr>
        <w:tc>
          <w:tcPr>
            <w:tcW w:w="2000" w:type="pct"/>
            <w:vAlign w:val="center"/>
            <w:hideMark/>
          </w:tcPr>
          <w:p w:rsidR="00000000" w:rsidRDefault="00000000">
            <w:r>
              <w:t>ZeroCodec Lossless Video</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w:t>ZLIB</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part of LCL, encoder experimental</w:t>
            </w:r>
          </w:p>
        </w:tc>
      </w:tr>
      <w:tr w:rsidR="00000000">
        <w:trPr>
          <w:divId w:val="541983860"/>
          <w:tblCellSpacing w:w="15" w:type="dxa"/>
        </w:trPr>
        <w:tc>
          <w:tcPr>
            <w:tcW w:w="2000" w:type="pct"/>
            <w:vAlign w:val="center"/>
            <w:hideMark/>
          </w:tcPr>
          <w:p w:rsidR="00000000" w:rsidRDefault="00000000">
            <w:r>
              <w:t>Zip Motion Blocks Video</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Encoder works only in PAL8.</w:t>
            </w:r>
          </w:p>
        </w:tc>
      </w:tr>
    </w:tbl>
    <w:p w:rsidR="00000000" w:rsidRDefault="00000000">
      <w:pPr>
        <w:pStyle w:val="a5"/>
        <w:divId w:val="541983860"/>
        <w:rPr>
          <w:lang w:val="en"/>
        </w:rPr>
      </w:pPr>
      <w:r>
        <w:rPr>
          <w:rStyle w:val="HTML2"/>
          <w:lang w:val="en"/>
        </w:rPr>
        <w:t>X</w:t>
      </w:r>
      <w:r>
        <w:rPr>
          <w:lang w:val="en"/>
        </w:rPr>
        <w:t xml:space="preserve"> means that the feature in that column (encoding / decoding) is supported. </w:t>
      </w:r>
    </w:p>
    <w:p w:rsidR="00000000" w:rsidRDefault="00000000">
      <w:pPr>
        <w:pStyle w:val="a5"/>
        <w:divId w:val="541983860"/>
        <w:rPr>
          <w:lang w:val="en"/>
        </w:rPr>
      </w:pPr>
      <w:r>
        <w:rPr>
          <w:rStyle w:val="HTML2"/>
          <w:lang w:val="en"/>
        </w:rPr>
        <w:t>E</w:t>
      </w:r>
      <w:r>
        <w:rPr>
          <w:lang w:val="en"/>
        </w:rPr>
        <w:t xml:space="preserve"> means that support is provided through an external library. </w:t>
      </w:r>
    </w:p>
    <w:p w:rsidR="00000000" w:rsidRDefault="00000000">
      <w:pPr>
        <w:pStyle w:val="3"/>
        <w:divId w:val="341130629"/>
        <w:rPr>
          <w:lang w:val="en"/>
        </w:rPr>
      </w:pPr>
      <w:r>
        <w:rPr>
          <w:lang w:val="en"/>
        </w:rPr>
        <w:t>48.4 Audio Codecs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3"/>
        <w:gridCol w:w="1020"/>
        <w:gridCol w:w="1020"/>
        <w:gridCol w:w="3133"/>
      </w:tblGrid>
      <w:tr w:rsidR="00000000">
        <w:trPr>
          <w:divId w:val="341130629"/>
          <w:tblCellSpacing w:w="15" w:type="dxa"/>
        </w:trPr>
        <w:tc>
          <w:tcPr>
            <w:tcW w:w="2000" w:type="pct"/>
            <w:vAlign w:val="center"/>
            <w:hideMark/>
          </w:tcPr>
          <w:p w:rsidR="00000000" w:rsidRDefault="00000000">
            <w:r>
              <w:t>Name</w:t>
            </w:r>
          </w:p>
        </w:tc>
        <w:tc>
          <w:tcPr>
            <w:tcW w:w="500" w:type="pct"/>
            <w:vAlign w:val="center"/>
            <w:hideMark/>
          </w:tcPr>
          <w:p w:rsidR="00000000" w:rsidRDefault="00000000">
            <w:r>
              <w:t>Encoding</w:t>
            </w:r>
          </w:p>
        </w:tc>
        <w:tc>
          <w:tcPr>
            <w:tcW w:w="500" w:type="pct"/>
            <w:vAlign w:val="center"/>
            <w:hideMark/>
          </w:tcPr>
          <w:p w:rsidR="00000000" w:rsidRDefault="00000000">
            <w:r>
              <w:t>Decoding</w:t>
            </w:r>
          </w:p>
        </w:tc>
        <w:tc>
          <w:tcPr>
            <w:tcW w:w="2000" w:type="pct"/>
            <w:vAlign w:val="center"/>
            <w:hideMark/>
          </w:tcPr>
          <w:p w:rsidR="00000000" w:rsidRDefault="00000000">
            <w:r>
              <w:t>Comments</w:t>
            </w:r>
          </w:p>
        </w:tc>
      </w:tr>
      <w:tr w:rsidR="00000000">
        <w:trPr>
          <w:divId w:val="341130629"/>
          <w:tblCellSpacing w:w="15" w:type="dxa"/>
        </w:trPr>
        <w:tc>
          <w:tcPr>
            <w:tcW w:w="2000" w:type="pct"/>
            <w:vAlign w:val="center"/>
            <w:hideMark/>
          </w:tcPr>
          <w:p w:rsidR="00000000" w:rsidRDefault="00000000">
            <w:r>
              <w:t>8SVX exponential</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8SVX fibonacci</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AAC</w:t>
            </w:r>
          </w:p>
        </w:tc>
        <w:tc>
          <w:tcPr>
            <w:tcW w:w="500" w:type="pct"/>
            <w:vAlign w:val="center"/>
            <w:hideMark/>
          </w:tcPr>
          <w:p w:rsidR="00000000" w:rsidRDefault="00000000">
            <w:r>
              <w:t>EX</w:t>
            </w:r>
          </w:p>
        </w:tc>
        <w:tc>
          <w:tcPr>
            <w:tcW w:w="500" w:type="pct"/>
            <w:vAlign w:val="center"/>
            <w:hideMark/>
          </w:tcPr>
          <w:p w:rsidR="00000000" w:rsidRDefault="00000000">
            <w:r>
              <w:t>X</w:t>
            </w:r>
          </w:p>
        </w:tc>
        <w:tc>
          <w:tcPr>
            <w:tcW w:w="2000" w:type="pct"/>
            <w:vAlign w:val="center"/>
            <w:hideMark/>
          </w:tcPr>
          <w:p w:rsidR="00000000" w:rsidRDefault="00000000">
            <w:r>
              <w:t>encoding supported through internal encoder and external library libfdk-aac</w:t>
            </w:r>
          </w:p>
        </w:tc>
      </w:tr>
      <w:tr w:rsidR="00000000">
        <w:trPr>
          <w:divId w:val="341130629"/>
          <w:tblCellSpacing w:w="15" w:type="dxa"/>
        </w:trPr>
        <w:tc>
          <w:tcPr>
            <w:tcW w:w="2000" w:type="pct"/>
            <w:vAlign w:val="center"/>
            <w:hideMark/>
          </w:tcPr>
          <w:p w:rsidR="00000000" w:rsidRDefault="00000000">
            <w:r>
              <w:t>AAC+</w:t>
            </w:r>
          </w:p>
        </w:tc>
        <w:tc>
          <w:tcPr>
            <w:tcW w:w="500" w:type="pct"/>
            <w:vAlign w:val="center"/>
            <w:hideMark/>
          </w:tcPr>
          <w:p w:rsidR="00000000" w:rsidRDefault="00000000">
            <w:r>
              <w:t>E</w:t>
            </w:r>
          </w:p>
        </w:tc>
        <w:tc>
          <w:tcPr>
            <w:tcW w:w="500" w:type="pct"/>
            <w:vAlign w:val="center"/>
            <w:hideMark/>
          </w:tcPr>
          <w:p w:rsidR="00000000" w:rsidRDefault="00000000">
            <w:r>
              <w:t>IX</w:t>
            </w:r>
          </w:p>
        </w:tc>
        <w:tc>
          <w:tcPr>
            <w:tcW w:w="2000" w:type="pct"/>
            <w:vAlign w:val="center"/>
            <w:hideMark/>
          </w:tcPr>
          <w:p w:rsidR="00000000" w:rsidRDefault="00000000">
            <w:r>
              <w:t>encoding supported through external library libfdk-aac</w:t>
            </w:r>
          </w:p>
        </w:tc>
      </w:tr>
      <w:tr w:rsidR="00000000">
        <w:trPr>
          <w:divId w:val="341130629"/>
          <w:tblCellSpacing w:w="15" w:type="dxa"/>
        </w:trPr>
        <w:tc>
          <w:tcPr>
            <w:tcW w:w="2000" w:type="pct"/>
            <w:vAlign w:val="center"/>
            <w:hideMark/>
          </w:tcPr>
          <w:p w:rsidR="00000000" w:rsidRDefault="00000000">
            <w:r>
              <w:t>AC-3</w:t>
            </w:r>
          </w:p>
        </w:tc>
        <w:tc>
          <w:tcPr>
            <w:tcW w:w="500" w:type="pct"/>
            <w:vAlign w:val="center"/>
            <w:hideMark/>
          </w:tcPr>
          <w:p w:rsidR="00000000" w:rsidRDefault="00000000">
            <w:r>
              <w:t>IX</w:t>
            </w:r>
          </w:p>
        </w:tc>
        <w:tc>
          <w:tcPr>
            <w:tcW w:w="500" w:type="pct"/>
            <w:vAlign w:val="center"/>
            <w:hideMark/>
          </w:tcPr>
          <w:p w:rsidR="00000000" w:rsidRDefault="00000000">
            <w:r>
              <w:t>IX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ACELP.KELVIN</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ADPCM 4X Movie</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ADPCM Yamaha AICA</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ADPCM AmuseGraphics Movie</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ADPCM Argonaut Games</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ADPCM CDROM XA</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ADPCM Creative Technology</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16 -&gt; 4, 8 -&gt; 4, 8 -&gt; 3, 8 -&gt; 2</w:t>
            </w:r>
          </w:p>
        </w:tc>
      </w:tr>
      <w:tr w:rsidR="00000000">
        <w:trPr>
          <w:divId w:val="341130629"/>
          <w:tblCellSpacing w:w="15" w:type="dxa"/>
        </w:trPr>
        <w:tc>
          <w:tcPr>
            <w:tcW w:w="2000" w:type="pct"/>
            <w:vAlign w:val="center"/>
            <w:hideMark/>
          </w:tcPr>
          <w:p w:rsidR="00000000" w:rsidRDefault="00000000">
            <w:r>
              <w:t>ADPCM Electronic Arts</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Used in various EA titles.</w:t>
            </w:r>
          </w:p>
        </w:tc>
      </w:tr>
      <w:tr w:rsidR="00000000">
        <w:trPr>
          <w:divId w:val="341130629"/>
          <w:tblCellSpacing w:w="15" w:type="dxa"/>
        </w:trPr>
        <w:tc>
          <w:tcPr>
            <w:tcW w:w="2000" w:type="pct"/>
            <w:vAlign w:val="center"/>
            <w:hideMark/>
          </w:tcPr>
          <w:p w:rsidR="00000000" w:rsidRDefault="00000000">
            <w:r>
              <w:t>ADPCM Electronic Arts Maxis CDROM XS</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Used in Sim City 3000.</w:t>
            </w:r>
          </w:p>
        </w:tc>
      </w:tr>
      <w:tr w:rsidR="00000000">
        <w:trPr>
          <w:divId w:val="341130629"/>
          <w:tblCellSpacing w:w="15" w:type="dxa"/>
        </w:trPr>
        <w:tc>
          <w:tcPr>
            <w:tcW w:w="2000" w:type="pct"/>
            <w:vAlign w:val="center"/>
            <w:hideMark/>
          </w:tcPr>
          <w:p w:rsidR="00000000" w:rsidRDefault="00000000">
            <w:r>
              <w:t>ADPCM Electronic Arts R1</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ADPCM Electronic Arts R2</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ADPCM Electronic Arts R3</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ADPCM Electronic Arts XAS</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ADPCM G.722</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ADPCM G.726</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ADPCM IMA Acorn Replay</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ADPCM IMA AMV</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Used in AMV files</w:t>
            </w:r>
          </w:p>
        </w:tc>
      </w:tr>
      <w:tr w:rsidR="00000000">
        <w:trPr>
          <w:divId w:val="341130629"/>
          <w:tblCellSpacing w:w="15" w:type="dxa"/>
        </w:trPr>
        <w:tc>
          <w:tcPr>
            <w:tcW w:w="2000" w:type="pct"/>
            <w:vAlign w:val="center"/>
            <w:hideMark/>
          </w:tcPr>
          <w:p w:rsidR="00000000" w:rsidRDefault="00000000">
            <w:r>
              <w:t>ADPCM IMA Cunning Developments</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ADPCM IMA Electronic Arts EACS</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ADPCM IMA Electronic Arts SEAD</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ADPCM IMA Funcom</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ADPCM IMA High Voltage Software ALP</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ADPCM IMA Mobiclip MOFLEX</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ADPCM IMA QuickTime</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ADPCM IMA Simon &amp; Schuster Interactive</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ADPCM IMA Ubisoft APM</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ADPCM IMA Loki SDL MJPEG</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ADPCM IMA WAV</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ADPCM IMA Westwood</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ADPCM ISS IMA</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Used in FunCom games.</w:t>
            </w:r>
          </w:p>
        </w:tc>
      </w:tr>
      <w:tr w:rsidR="00000000">
        <w:trPr>
          <w:divId w:val="341130629"/>
          <w:tblCellSpacing w:w="15" w:type="dxa"/>
        </w:trPr>
        <w:tc>
          <w:tcPr>
            <w:tcW w:w="2000" w:type="pct"/>
            <w:vAlign w:val="center"/>
            <w:hideMark/>
          </w:tcPr>
          <w:p w:rsidR="00000000" w:rsidRDefault="00000000">
            <w:r>
              <w:t>ADPCM IMA Dialogic</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ADPCM IMA Duck DK3</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Used in some Sega Saturn console games.</w:t>
            </w:r>
          </w:p>
        </w:tc>
      </w:tr>
      <w:tr w:rsidR="00000000">
        <w:trPr>
          <w:divId w:val="341130629"/>
          <w:tblCellSpacing w:w="15" w:type="dxa"/>
        </w:trPr>
        <w:tc>
          <w:tcPr>
            <w:tcW w:w="2000" w:type="pct"/>
            <w:vAlign w:val="center"/>
            <w:hideMark/>
          </w:tcPr>
          <w:p w:rsidR="00000000" w:rsidRDefault="00000000">
            <w:r>
              <w:t>ADPCM IMA Duck DK4</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Used in some Sega Saturn console games.</w:t>
            </w:r>
          </w:p>
        </w:tc>
      </w:tr>
      <w:tr w:rsidR="00000000">
        <w:trPr>
          <w:divId w:val="341130629"/>
          <w:tblCellSpacing w:w="15" w:type="dxa"/>
        </w:trPr>
        <w:tc>
          <w:tcPr>
            <w:tcW w:w="2000" w:type="pct"/>
            <w:vAlign w:val="center"/>
            <w:hideMark/>
          </w:tcPr>
          <w:p w:rsidR="00000000" w:rsidRDefault="00000000">
            <w:r>
              <w:t>ADPCM IMA Radical</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ADPCM Microsoft</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ADPCM MS IMA</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ADPCM Nintendo Gamecube AFC</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ADPCM Nintendo Gamecube DTK</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ADPCM Nintendo THP</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ADPCM Playstation</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ADPCM QT IMA</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ADPCM SEGA CRI ADX</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Used in Sega Dreamcast games.</w:t>
            </w:r>
          </w:p>
        </w:tc>
      </w:tr>
      <w:tr w:rsidR="00000000">
        <w:trPr>
          <w:divId w:val="341130629"/>
          <w:tblCellSpacing w:w="15" w:type="dxa"/>
        </w:trPr>
        <w:tc>
          <w:tcPr>
            <w:tcW w:w="2000" w:type="pct"/>
            <w:vAlign w:val="center"/>
            <w:hideMark/>
          </w:tcPr>
          <w:p w:rsidR="00000000" w:rsidRDefault="00000000">
            <w:r>
              <w:t>ADPCM Shockwave Flash</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ADPCM Sound Blaster Pro 2-bit</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ADPCM Sound Blaster Pro 2.6-bit</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ADPCM Sound Blaster Pro 4-bit</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ADPCM VIMA</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Used in LucasArts SMUSH animations.</w:t>
            </w:r>
          </w:p>
        </w:tc>
      </w:tr>
      <w:tr w:rsidR="00000000">
        <w:trPr>
          <w:divId w:val="341130629"/>
          <w:tblCellSpacing w:w="15" w:type="dxa"/>
        </w:trPr>
        <w:tc>
          <w:tcPr>
            <w:tcW w:w="2000" w:type="pct"/>
            <w:vAlign w:val="center"/>
            <w:hideMark/>
          </w:tcPr>
          <w:p w:rsidR="00000000" w:rsidRDefault="00000000">
            <w:r>
              <w:t>ADPCM Konami XMD</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ADPCM Westwood Studios IMA</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Used in Westwood Studios games like Command and Conquer.</w:t>
            </w:r>
          </w:p>
        </w:tc>
      </w:tr>
      <w:tr w:rsidR="00000000">
        <w:trPr>
          <w:divId w:val="341130629"/>
          <w:tblCellSpacing w:w="15" w:type="dxa"/>
        </w:trPr>
        <w:tc>
          <w:tcPr>
            <w:tcW w:w="2000" w:type="pct"/>
            <w:vAlign w:val="center"/>
            <w:hideMark/>
          </w:tcPr>
          <w:p w:rsidR="00000000" w:rsidRDefault="00000000">
            <w:r>
              <w:t>ADPCM Yamaha</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ADPCM Zork</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AMR-NB</w:t>
            </w:r>
          </w:p>
        </w:tc>
        <w:tc>
          <w:tcPr>
            <w:tcW w:w="500" w:type="pct"/>
            <w:vAlign w:val="center"/>
            <w:hideMark/>
          </w:tcPr>
          <w:p w:rsidR="00000000" w:rsidRDefault="00000000">
            <w:r>
              <w:t>E</w:t>
            </w:r>
          </w:p>
        </w:tc>
        <w:tc>
          <w:tcPr>
            <w:tcW w:w="500" w:type="pct"/>
            <w:vAlign w:val="center"/>
            <w:hideMark/>
          </w:tcPr>
          <w:p w:rsidR="00000000" w:rsidRDefault="00000000">
            <w:r>
              <w:t>X</w:t>
            </w:r>
          </w:p>
        </w:tc>
        <w:tc>
          <w:tcPr>
            <w:tcW w:w="2000" w:type="pct"/>
            <w:vAlign w:val="center"/>
            <w:hideMark/>
          </w:tcPr>
          <w:p w:rsidR="00000000" w:rsidRDefault="00000000">
            <w:r>
              <w:t>encoding supported through external library libopencore-amrnb</w:t>
            </w:r>
          </w:p>
        </w:tc>
      </w:tr>
      <w:tr w:rsidR="00000000">
        <w:trPr>
          <w:divId w:val="341130629"/>
          <w:tblCellSpacing w:w="15" w:type="dxa"/>
        </w:trPr>
        <w:tc>
          <w:tcPr>
            <w:tcW w:w="2000" w:type="pct"/>
            <w:vAlign w:val="center"/>
            <w:hideMark/>
          </w:tcPr>
          <w:p w:rsidR="00000000" w:rsidRDefault="00000000">
            <w:r>
              <w:t>AMR-WB</w:t>
            </w:r>
          </w:p>
        </w:tc>
        <w:tc>
          <w:tcPr>
            <w:tcW w:w="500" w:type="pct"/>
            <w:vAlign w:val="center"/>
            <w:hideMark/>
          </w:tcPr>
          <w:p w:rsidR="00000000" w:rsidRDefault="00000000">
            <w:r>
              <w:t>E</w:t>
            </w:r>
          </w:p>
        </w:tc>
        <w:tc>
          <w:tcPr>
            <w:tcW w:w="500" w:type="pct"/>
            <w:vAlign w:val="center"/>
            <w:hideMark/>
          </w:tcPr>
          <w:p w:rsidR="00000000" w:rsidRDefault="00000000">
            <w:r>
              <w:t>X</w:t>
            </w:r>
          </w:p>
        </w:tc>
        <w:tc>
          <w:tcPr>
            <w:tcW w:w="2000" w:type="pct"/>
            <w:vAlign w:val="center"/>
            <w:hideMark/>
          </w:tcPr>
          <w:p w:rsidR="00000000" w:rsidRDefault="00000000">
            <w:r>
              <w:t>encoding supported through external library libvo-amrwbenc</w:t>
            </w:r>
          </w:p>
        </w:tc>
      </w:tr>
      <w:tr w:rsidR="00000000">
        <w:trPr>
          <w:divId w:val="341130629"/>
          <w:tblCellSpacing w:w="15" w:type="dxa"/>
        </w:trPr>
        <w:tc>
          <w:tcPr>
            <w:tcW w:w="2000" w:type="pct"/>
            <w:vAlign w:val="center"/>
            <w:hideMark/>
          </w:tcPr>
          <w:p w:rsidR="00000000" w:rsidRDefault="00000000">
            <w:r>
              <w:t>Amazing Studio PAF Audio</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Apple lossless audio</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QuickTime fourcc ’alac’</w:t>
            </w:r>
          </w:p>
        </w:tc>
      </w:tr>
      <w:tr w:rsidR="00000000">
        <w:trPr>
          <w:divId w:val="341130629"/>
          <w:tblCellSpacing w:w="15" w:type="dxa"/>
        </w:trPr>
        <w:tc>
          <w:tcPr>
            <w:tcW w:w="2000" w:type="pct"/>
            <w:vAlign w:val="center"/>
            <w:hideMark/>
          </w:tcPr>
          <w:p w:rsidR="00000000" w:rsidRDefault="00000000">
            <w:r>
              <w:t>aptX</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Used in Bluetooth A2DP</w:t>
            </w:r>
          </w:p>
        </w:tc>
      </w:tr>
      <w:tr w:rsidR="00000000">
        <w:trPr>
          <w:divId w:val="341130629"/>
          <w:tblCellSpacing w:w="15" w:type="dxa"/>
        </w:trPr>
        <w:tc>
          <w:tcPr>
            <w:tcW w:w="2000" w:type="pct"/>
            <w:vAlign w:val="center"/>
            <w:hideMark/>
          </w:tcPr>
          <w:p w:rsidR="00000000" w:rsidRDefault="00000000">
            <w:r>
              <w:t>aptX HD</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Used in Bluetooth A2DP</w:t>
            </w:r>
          </w:p>
        </w:tc>
      </w:tr>
      <w:tr w:rsidR="00000000">
        <w:trPr>
          <w:divId w:val="341130629"/>
          <w:tblCellSpacing w:w="15" w:type="dxa"/>
        </w:trPr>
        <w:tc>
          <w:tcPr>
            <w:tcW w:w="2000" w:type="pct"/>
            <w:vAlign w:val="center"/>
            <w:hideMark/>
          </w:tcPr>
          <w:p w:rsidR="00000000" w:rsidRDefault="00000000">
            <w:r>
              <w:t>ATRAC1</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ATRAC3</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ATRAC3+</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ATRAC9</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Bink Audio</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Used in Bink and Smacker files in many games.</w:t>
            </w:r>
          </w:p>
        </w:tc>
      </w:tr>
      <w:tr w:rsidR="00000000">
        <w:trPr>
          <w:divId w:val="341130629"/>
          <w:tblCellSpacing w:w="15" w:type="dxa"/>
        </w:trPr>
        <w:tc>
          <w:tcPr>
            <w:tcW w:w="2000" w:type="pct"/>
            <w:vAlign w:val="center"/>
            <w:hideMark/>
          </w:tcPr>
          <w:p w:rsidR="00000000" w:rsidRDefault="00000000">
            <w:r>
              <w:t>Bonk audio</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CELT</w:t>
            </w:r>
          </w:p>
        </w:tc>
        <w:tc>
          <w:tcPr>
            <w:tcW w:w="500" w:type="pct"/>
            <w:vAlign w:val="center"/>
            <w:hideMark/>
          </w:tcPr>
          <w:p w:rsidR="00000000" w:rsidRDefault="00000000"/>
        </w:tc>
        <w:tc>
          <w:tcPr>
            <w:tcW w:w="500" w:type="pct"/>
            <w:vAlign w:val="center"/>
            <w:hideMark/>
          </w:tcPr>
          <w:p w:rsidR="00000000" w:rsidRDefault="00000000">
            <w:r>
              <w:t>E</w:t>
            </w:r>
          </w:p>
        </w:tc>
        <w:tc>
          <w:tcPr>
            <w:tcW w:w="2000" w:type="pct"/>
            <w:vAlign w:val="center"/>
            <w:hideMark/>
          </w:tcPr>
          <w:p w:rsidR="00000000" w:rsidRDefault="00000000">
            <w:r>
              <w:t>decoding supported through external library libcelt</w:t>
            </w:r>
          </w:p>
        </w:tc>
      </w:tr>
      <w:tr w:rsidR="00000000">
        <w:trPr>
          <w:divId w:val="341130629"/>
          <w:tblCellSpacing w:w="15" w:type="dxa"/>
        </w:trPr>
        <w:tc>
          <w:tcPr>
            <w:tcW w:w="2000" w:type="pct"/>
            <w:vAlign w:val="center"/>
            <w:hideMark/>
          </w:tcPr>
          <w:p w:rsidR="00000000" w:rsidRDefault="00000000">
            <w:r>
              <w:t>codec2</w:t>
            </w:r>
          </w:p>
        </w:tc>
        <w:tc>
          <w:tcPr>
            <w:tcW w:w="500" w:type="pct"/>
            <w:vAlign w:val="center"/>
            <w:hideMark/>
          </w:tcPr>
          <w:p w:rsidR="00000000" w:rsidRDefault="00000000">
            <w:r>
              <w:t>E</w:t>
            </w:r>
          </w:p>
        </w:tc>
        <w:tc>
          <w:tcPr>
            <w:tcW w:w="500" w:type="pct"/>
            <w:vAlign w:val="center"/>
            <w:hideMark/>
          </w:tcPr>
          <w:p w:rsidR="00000000" w:rsidRDefault="00000000">
            <w:r>
              <w:t>E</w:t>
            </w:r>
          </w:p>
        </w:tc>
        <w:tc>
          <w:tcPr>
            <w:tcW w:w="2000" w:type="pct"/>
            <w:vAlign w:val="center"/>
            <w:hideMark/>
          </w:tcPr>
          <w:p w:rsidR="00000000" w:rsidRDefault="00000000">
            <w:r>
              <w:t>en/decoding supported through external library libcodec2</w:t>
            </w:r>
          </w:p>
        </w:tc>
      </w:tr>
      <w:tr w:rsidR="00000000">
        <w:trPr>
          <w:divId w:val="341130629"/>
          <w:tblCellSpacing w:w="15" w:type="dxa"/>
        </w:trPr>
        <w:tc>
          <w:tcPr>
            <w:tcW w:w="2000" w:type="pct"/>
            <w:vAlign w:val="center"/>
            <w:hideMark/>
          </w:tcPr>
          <w:p w:rsidR="00000000" w:rsidRDefault="00000000">
            <w:r>
              <w:t>CRI HCA</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Delphine Software International CIN audio</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Codec used in Delphine Software International games.</w:t>
            </w:r>
          </w:p>
        </w:tc>
      </w:tr>
      <w:tr w:rsidR="00000000">
        <w:trPr>
          <w:divId w:val="341130629"/>
          <w:tblCellSpacing w:w="15" w:type="dxa"/>
        </w:trPr>
        <w:tc>
          <w:tcPr>
            <w:tcW w:w="2000" w:type="pct"/>
            <w:vAlign w:val="center"/>
            <w:hideMark/>
          </w:tcPr>
          <w:p w:rsidR="00000000" w:rsidRDefault="00000000">
            <w:r>
              <w:t>DFPWM</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Digital Speech Standard - Standard Play mode (DSS SP)</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Discworld II BMV Audio</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COOK</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All versions except 5.1 are supported.</w:t>
            </w:r>
          </w:p>
        </w:tc>
      </w:tr>
      <w:tr w:rsidR="00000000">
        <w:trPr>
          <w:divId w:val="341130629"/>
          <w:tblCellSpacing w:w="15" w:type="dxa"/>
        </w:trPr>
        <w:tc>
          <w:tcPr>
            <w:tcW w:w="2000" w:type="pct"/>
            <w:vAlign w:val="center"/>
            <w:hideMark/>
          </w:tcPr>
          <w:p w:rsidR="00000000" w:rsidRDefault="00000000">
            <w:r>
              <w:t>DCA (DTS Coherent Acoustics)</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supported extensions: XCh, XXCH, X96, XBR, XLL, LBR (partially)</w:t>
            </w:r>
          </w:p>
        </w:tc>
      </w:tr>
      <w:tr w:rsidR="00000000">
        <w:trPr>
          <w:divId w:val="341130629"/>
          <w:tblCellSpacing w:w="15" w:type="dxa"/>
        </w:trPr>
        <w:tc>
          <w:tcPr>
            <w:tcW w:w="2000" w:type="pct"/>
            <w:vAlign w:val="center"/>
            <w:hideMark/>
          </w:tcPr>
          <w:p w:rsidR="00000000" w:rsidRDefault="00000000">
            <w:r>
              <w:t>Dolby E</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DPCM Cuberoot-Delta-Exact</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Used in few games.</w:t>
            </w:r>
          </w:p>
        </w:tc>
      </w:tr>
      <w:tr w:rsidR="00000000">
        <w:trPr>
          <w:divId w:val="341130629"/>
          <w:tblCellSpacing w:w="15" w:type="dxa"/>
        </w:trPr>
        <w:tc>
          <w:tcPr>
            <w:tcW w:w="2000" w:type="pct"/>
            <w:vAlign w:val="center"/>
            <w:hideMark/>
          </w:tcPr>
          <w:p w:rsidR="00000000" w:rsidRDefault="00000000">
            <w:r>
              <w:t>DPCM Gremlin</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DPCM id RoQ</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Used in Quake III, Jedi Knight 2 and other computer games.</w:t>
            </w:r>
          </w:p>
        </w:tc>
      </w:tr>
      <w:tr w:rsidR="00000000">
        <w:trPr>
          <w:divId w:val="341130629"/>
          <w:tblCellSpacing w:w="15" w:type="dxa"/>
        </w:trPr>
        <w:tc>
          <w:tcPr>
            <w:tcW w:w="2000" w:type="pct"/>
            <w:vAlign w:val="center"/>
            <w:hideMark/>
          </w:tcPr>
          <w:p w:rsidR="00000000" w:rsidRDefault="00000000">
            <w:r>
              <w:t>DPCM Marble WADY</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DPCM Interplay</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Used in various Interplay computer games.</w:t>
            </w:r>
          </w:p>
        </w:tc>
      </w:tr>
      <w:tr w:rsidR="00000000">
        <w:trPr>
          <w:divId w:val="341130629"/>
          <w:tblCellSpacing w:w="15" w:type="dxa"/>
        </w:trPr>
        <w:tc>
          <w:tcPr>
            <w:tcW w:w="2000" w:type="pct"/>
            <w:vAlign w:val="center"/>
            <w:hideMark/>
          </w:tcPr>
          <w:p w:rsidR="00000000" w:rsidRDefault="00000000">
            <w:r>
              <w:t>DPCM Squareroot-Delta-Exact</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Used in various games.</w:t>
            </w:r>
          </w:p>
        </w:tc>
      </w:tr>
      <w:tr w:rsidR="00000000">
        <w:trPr>
          <w:divId w:val="341130629"/>
          <w:tblCellSpacing w:w="15" w:type="dxa"/>
        </w:trPr>
        <w:tc>
          <w:tcPr>
            <w:tcW w:w="2000" w:type="pct"/>
            <w:vAlign w:val="center"/>
            <w:hideMark/>
          </w:tcPr>
          <w:p w:rsidR="00000000" w:rsidRDefault="00000000">
            <w:r>
              <w:t>DPCM Sierra Online</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Used in Sierra Online game audio files.</w:t>
            </w:r>
          </w:p>
        </w:tc>
      </w:tr>
      <w:tr w:rsidR="00000000">
        <w:trPr>
          <w:divId w:val="341130629"/>
          <w:tblCellSpacing w:w="15" w:type="dxa"/>
        </w:trPr>
        <w:tc>
          <w:tcPr>
            <w:tcW w:w="2000" w:type="pct"/>
            <w:vAlign w:val="center"/>
            <w:hideMark/>
          </w:tcPr>
          <w:p w:rsidR="00000000" w:rsidRDefault="00000000">
            <w:r>
              <w:t>DPCM Sol</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DPCM Xan</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Used in Origin’s Wing Commander IV AVI files.</w:t>
            </w:r>
          </w:p>
        </w:tc>
      </w:tr>
      <w:tr w:rsidR="00000000">
        <w:trPr>
          <w:divId w:val="341130629"/>
          <w:tblCellSpacing w:w="15" w:type="dxa"/>
        </w:trPr>
        <w:tc>
          <w:tcPr>
            <w:tcW w:w="2000" w:type="pct"/>
            <w:vAlign w:val="center"/>
            <w:hideMark/>
          </w:tcPr>
          <w:p w:rsidR="00000000" w:rsidRDefault="00000000">
            <w:r>
              <w:t>DPCM Xilam DERF</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DSD (Direct Stream Digital), least significant bit first</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DSD (Direct Stream Digital), most significant bit first</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DSD (Direct Stream Digital), least significant bit first, planar</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DSD (Direct Stream Digital), most significant bit first, planar</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DSP Group TrueSpeech</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DST (Direct Stream Transfer)</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DV audio</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Enhanced AC-3</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EVRC (Enhanced Variable Rate Codec)</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FLAC (Free Lossless Audio Codec)</w:t>
            </w:r>
          </w:p>
        </w:tc>
        <w:tc>
          <w:tcPr>
            <w:tcW w:w="500" w:type="pct"/>
            <w:vAlign w:val="center"/>
            <w:hideMark/>
          </w:tcPr>
          <w:p w:rsidR="00000000" w:rsidRDefault="00000000">
            <w:r>
              <w:t>X</w:t>
            </w:r>
          </w:p>
        </w:tc>
        <w:tc>
          <w:tcPr>
            <w:tcW w:w="500" w:type="pct"/>
            <w:vAlign w:val="center"/>
            <w:hideMark/>
          </w:tcPr>
          <w:p w:rsidR="00000000" w:rsidRDefault="00000000">
            <w:r>
              <w:t>IX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FTR Voice</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G.723.1</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G.729</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GSM</w:t>
            </w:r>
          </w:p>
        </w:tc>
        <w:tc>
          <w:tcPr>
            <w:tcW w:w="500" w:type="pct"/>
            <w:vAlign w:val="center"/>
            <w:hideMark/>
          </w:tcPr>
          <w:p w:rsidR="00000000" w:rsidRDefault="00000000">
            <w:r>
              <w:t>E</w:t>
            </w:r>
          </w:p>
        </w:tc>
        <w:tc>
          <w:tcPr>
            <w:tcW w:w="500" w:type="pct"/>
            <w:vAlign w:val="center"/>
            <w:hideMark/>
          </w:tcPr>
          <w:p w:rsidR="00000000" w:rsidRDefault="00000000">
            <w:r>
              <w:t>X</w:t>
            </w:r>
          </w:p>
        </w:tc>
        <w:tc>
          <w:tcPr>
            <w:tcW w:w="2000" w:type="pct"/>
            <w:vAlign w:val="center"/>
            <w:hideMark/>
          </w:tcPr>
          <w:p w:rsidR="00000000" w:rsidRDefault="00000000">
            <w:r>
              <w:t>encoding supported through external library libgsm</w:t>
            </w:r>
          </w:p>
        </w:tc>
      </w:tr>
      <w:tr w:rsidR="00000000">
        <w:trPr>
          <w:divId w:val="341130629"/>
          <w:tblCellSpacing w:w="15" w:type="dxa"/>
        </w:trPr>
        <w:tc>
          <w:tcPr>
            <w:tcW w:w="2000" w:type="pct"/>
            <w:vAlign w:val="center"/>
            <w:hideMark/>
          </w:tcPr>
          <w:p w:rsidR="00000000" w:rsidRDefault="00000000">
            <w:r>
              <w:t>GSM Microsoft variant</w:t>
            </w:r>
          </w:p>
        </w:tc>
        <w:tc>
          <w:tcPr>
            <w:tcW w:w="500" w:type="pct"/>
            <w:vAlign w:val="center"/>
            <w:hideMark/>
          </w:tcPr>
          <w:p w:rsidR="00000000" w:rsidRDefault="00000000">
            <w:r>
              <w:t>E</w:t>
            </w:r>
          </w:p>
        </w:tc>
        <w:tc>
          <w:tcPr>
            <w:tcW w:w="500" w:type="pct"/>
            <w:vAlign w:val="center"/>
            <w:hideMark/>
          </w:tcPr>
          <w:p w:rsidR="00000000" w:rsidRDefault="00000000">
            <w:r>
              <w:t>X</w:t>
            </w:r>
          </w:p>
        </w:tc>
        <w:tc>
          <w:tcPr>
            <w:tcW w:w="2000" w:type="pct"/>
            <w:vAlign w:val="center"/>
            <w:hideMark/>
          </w:tcPr>
          <w:p w:rsidR="00000000" w:rsidRDefault="00000000">
            <w:r>
              <w:t>encoding supported through external library libgsm</w:t>
            </w:r>
          </w:p>
        </w:tc>
      </w:tr>
      <w:tr w:rsidR="00000000">
        <w:trPr>
          <w:divId w:val="341130629"/>
          <w:tblCellSpacing w:w="15" w:type="dxa"/>
        </w:trPr>
        <w:tc>
          <w:tcPr>
            <w:tcW w:w="2000" w:type="pct"/>
            <w:vAlign w:val="center"/>
            <w:hideMark/>
          </w:tcPr>
          <w:p w:rsidR="00000000" w:rsidRDefault="00000000">
            <w:r>
              <w:t>IAC (Indeo Audio Coder)</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iLBC (Internet Low Bitrate Codec)</w:t>
            </w:r>
          </w:p>
        </w:tc>
        <w:tc>
          <w:tcPr>
            <w:tcW w:w="500" w:type="pct"/>
            <w:vAlign w:val="center"/>
            <w:hideMark/>
          </w:tcPr>
          <w:p w:rsidR="00000000" w:rsidRDefault="00000000">
            <w:r>
              <w:t>E</w:t>
            </w:r>
          </w:p>
        </w:tc>
        <w:tc>
          <w:tcPr>
            <w:tcW w:w="500" w:type="pct"/>
            <w:vAlign w:val="center"/>
            <w:hideMark/>
          </w:tcPr>
          <w:p w:rsidR="00000000" w:rsidRDefault="00000000">
            <w:r>
              <w:t>EX</w:t>
            </w:r>
          </w:p>
        </w:tc>
        <w:tc>
          <w:tcPr>
            <w:tcW w:w="2000" w:type="pct"/>
            <w:vAlign w:val="center"/>
            <w:hideMark/>
          </w:tcPr>
          <w:p w:rsidR="00000000" w:rsidRDefault="00000000">
            <w:r>
              <w:t>encoding and decoding supported through external library libilbc</w:t>
            </w:r>
          </w:p>
        </w:tc>
      </w:tr>
      <w:tr w:rsidR="00000000">
        <w:trPr>
          <w:divId w:val="341130629"/>
          <w:tblCellSpacing w:w="15" w:type="dxa"/>
        </w:trPr>
        <w:tc>
          <w:tcPr>
            <w:tcW w:w="2000" w:type="pct"/>
            <w:vAlign w:val="center"/>
            <w:hideMark/>
          </w:tcPr>
          <w:p w:rsidR="00000000" w:rsidRDefault="00000000">
            <w:r>
              <w:t>IMC (Intel Music Coder)</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Interplay ACM</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MACE (Macintosh Audio Compression/Expansion) 3:1</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MACE (Macintosh Audio Compression/Expansion) 6:1</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Marian’s A-pac audio</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MI-SC4 (Micronas SC-4 Audio)</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MLP (Meridian Lossless Packing)</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Used in DVD-Audio discs.</w:t>
            </w:r>
          </w:p>
        </w:tc>
      </w:tr>
      <w:tr w:rsidR="00000000">
        <w:trPr>
          <w:divId w:val="341130629"/>
          <w:tblCellSpacing w:w="15" w:type="dxa"/>
        </w:trPr>
        <w:tc>
          <w:tcPr>
            <w:tcW w:w="2000" w:type="pct"/>
            <w:vAlign w:val="center"/>
            <w:hideMark/>
          </w:tcPr>
          <w:p w:rsidR="00000000" w:rsidRDefault="00000000">
            <w:r>
              <w:t>Monkey’s Audio</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MP1 (MPEG audio layer 1)</w:t>
            </w:r>
          </w:p>
        </w:tc>
        <w:tc>
          <w:tcPr>
            <w:tcW w:w="500" w:type="pct"/>
            <w:vAlign w:val="center"/>
            <w:hideMark/>
          </w:tcPr>
          <w:p w:rsidR="00000000" w:rsidRDefault="00000000"/>
        </w:tc>
        <w:tc>
          <w:tcPr>
            <w:tcW w:w="500" w:type="pct"/>
            <w:vAlign w:val="center"/>
            <w:hideMark/>
          </w:tcPr>
          <w:p w:rsidR="00000000" w:rsidRDefault="00000000">
            <w:r>
              <w:t>IX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MP2 (MPEG audio layer 2)</w:t>
            </w:r>
          </w:p>
        </w:tc>
        <w:tc>
          <w:tcPr>
            <w:tcW w:w="500" w:type="pct"/>
            <w:vAlign w:val="center"/>
            <w:hideMark/>
          </w:tcPr>
          <w:p w:rsidR="00000000" w:rsidRDefault="00000000">
            <w:r>
              <w:t>IX</w:t>
            </w:r>
          </w:p>
        </w:tc>
        <w:tc>
          <w:tcPr>
            <w:tcW w:w="500" w:type="pct"/>
            <w:vAlign w:val="center"/>
            <w:hideMark/>
          </w:tcPr>
          <w:p w:rsidR="00000000" w:rsidRDefault="00000000">
            <w:r>
              <w:t>IX</w:t>
            </w:r>
          </w:p>
        </w:tc>
        <w:tc>
          <w:tcPr>
            <w:tcW w:w="2000" w:type="pct"/>
            <w:vAlign w:val="center"/>
            <w:hideMark/>
          </w:tcPr>
          <w:p w:rsidR="00000000" w:rsidRDefault="00000000">
            <w:r>
              <w:t>encoding supported also through external library TwoLAME</w:t>
            </w:r>
          </w:p>
        </w:tc>
      </w:tr>
      <w:tr w:rsidR="00000000">
        <w:trPr>
          <w:divId w:val="341130629"/>
          <w:tblCellSpacing w:w="15" w:type="dxa"/>
        </w:trPr>
        <w:tc>
          <w:tcPr>
            <w:tcW w:w="2000" w:type="pct"/>
            <w:vAlign w:val="center"/>
            <w:hideMark/>
          </w:tcPr>
          <w:p w:rsidR="00000000" w:rsidRDefault="00000000">
            <w:r>
              <w:t>MP3 (MPEG audio layer 3)</w:t>
            </w:r>
          </w:p>
        </w:tc>
        <w:tc>
          <w:tcPr>
            <w:tcW w:w="500" w:type="pct"/>
            <w:vAlign w:val="center"/>
            <w:hideMark/>
          </w:tcPr>
          <w:p w:rsidR="00000000" w:rsidRDefault="00000000">
            <w:r>
              <w:t>E</w:t>
            </w:r>
          </w:p>
        </w:tc>
        <w:tc>
          <w:tcPr>
            <w:tcW w:w="500" w:type="pct"/>
            <w:vAlign w:val="center"/>
            <w:hideMark/>
          </w:tcPr>
          <w:p w:rsidR="00000000" w:rsidRDefault="00000000">
            <w:r>
              <w:t>IX</w:t>
            </w:r>
          </w:p>
        </w:tc>
        <w:tc>
          <w:tcPr>
            <w:tcW w:w="2000" w:type="pct"/>
            <w:vAlign w:val="center"/>
            <w:hideMark/>
          </w:tcPr>
          <w:p w:rsidR="00000000" w:rsidRDefault="00000000">
            <w:r>
              <w:t>encoding supported through external library LAME, ADU MP3 and MP3onMP4 also supported</w:t>
            </w:r>
          </w:p>
        </w:tc>
      </w:tr>
      <w:tr w:rsidR="00000000">
        <w:trPr>
          <w:divId w:val="341130629"/>
          <w:tblCellSpacing w:w="15" w:type="dxa"/>
        </w:trPr>
        <w:tc>
          <w:tcPr>
            <w:tcW w:w="2000" w:type="pct"/>
            <w:vAlign w:val="center"/>
            <w:hideMark/>
          </w:tcPr>
          <w:p w:rsidR="00000000" w:rsidRDefault="00000000">
            <w:r>
              <w:t>MPEG-4 Audio Lossless Coding (ALS)</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MobiClip FastAudio</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Musepack SV7</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Musepack SV8</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Nellymoser Asao</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On2 AVC (Audio for Video Codec)</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Opus</w:t>
            </w:r>
          </w:p>
        </w:tc>
        <w:tc>
          <w:tcPr>
            <w:tcW w:w="500" w:type="pct"/>
            <w:vAlign w:val="center"/>
            <w:hideMark/>
          </w:tcPr>
          <w:p w:rsidR="00000000" w:rsidRDefault="00000000">
            <w:r>
              <w:t>E</w:t>
            </w:r>
          </w:p>
        </w:tc>
        <w:tc>
          <w:tcPr>
            <w:tcW w:w="500" w:type="pct"/>
            <w:vAlign w:val="center"/>
            <w:hideMark/>
          </w:tcPr>
          <w:p w:rsidR="00000000" w:rsidRDefault="00000000">
            <w:r>
              <w:t>X</w:t>
            </w:r>
          </w:p>
        </w:tc>
        <w:tc>
          <w:tcPr>
            <w:tcW w:w="2000" w:type="pct"/>
            <w:vAlign w:val="center"/>
            <w:hideMark/>
          </w:tcPr>
          <w:p w:rsidR="00000000" w:rsidRDefault="00000000">
            <w:r>
              <w:t>encoding supported through external library libopus</w:t>
            </w:r>
          </w:p>
        </w:tc>
      </w:tr>
      <w:tr w:rsidR="00000000">
        <w:trPr>
          <w:divId w:val="341130629"/>
          <w:tblCellSpacing w:w="15" w:type="dxa"/>
        </w:trPr>
        <w:tc>
          <w:tcPr>
            <w:tcW w:w="2000" w:type="pct"/>
            <w:vAlign w:val="center"/>
            <w:hideMark/>
          </w:tcPr>
          <w:p w:rsidR="00000000" w:rsidRDefault="00000000">
            <w:r>
              <w:t>PCM A-law</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PCM mu-law</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PCM Archimedes VIDC</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PCM signed 8-bit planar</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PCM signed 16-bit big-endian planar</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PCM signed 16-bit little-endian planar</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PCM signed 24-bit little-endian planar</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PCM signed 32-bit little-endian planar</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PCM 32-bit floating point big-endian</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PCM 32-bit floating point little-endian</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PCM 64-bit floating point big-endian</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PCM 64-bit floating point little-endian</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PCM D-Cinema audio signed 24-bit</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PCM signed 8-bit</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PCM signed 16-bit big-endian</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PCM signed 16-bit little-endian</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PCM signed 24-bit big-endian</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PCM signed 24-bit little-endian</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PCM signed 32-bit big-endian</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PCM signed 32-bit little-endian</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PCM signed 16/20/24-bit big-endian in MPEG-TS</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PCM unsigned 8-bit</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PCM unsigned 16-bit big-endian</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PCM unsigned 16-bit little-endian</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PCM unsigned 24-bit big-endian</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PCM unsigned 24-bit little-endian</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PCM unsigned 32-bit big-endian</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PCM unsigned 32-bit little-endian</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PCM SGA</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QCELP / PureVoice</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QDesign Music Codec 1</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QDesign Music Codec 2</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There are still some distortions.</w:t>
            </w:r>
          </w:p>
        </w:tc>
      </w:tr>
      <w:tr w:rsidR="00000000">
        <w:trPr>
          <w:divId w:val="341130629"/>
          <w:tblCellSpacing w:w="15" w:type="dxa"/>
        </w:trPr>
        <w:tc>
          <w:tcPr>
            <w:tcW w:w="2000" w:type="pct"/>
            <w:vAlign w:val="center"/>
            <w:hideMark/>
          </w:tcPr>
          <w:p w:rsidR="00000000" w:rsidRDefault="00000000">
            <w:r>
              <w:t>RealAudio 1.0 (14.4K)</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Real 14400 bit/s codec</w:t>
            </w:r>
          </w:p>
        </w:tc>
      </w:tr>
      <w:tr w:rsidR="00000000">
        <w:trPr>
          <w:divId w:val="341130629"/>
          <w:tblCellSpacing w:w="15" w:type="dxa"/>
        </w:trPr>
        <w:tc>
          <w:tcPr>
            <w:tcW w:w="2000" w:type="pct"/>
            <w:vAlign w:val="center"/>
            <w:hideMark/>
          </w:tcPr>
          <w:p w:rsidR="00000000" w:rsidRDefault="00000000">
            <w:r>
              <w:t>RealAudio 2.0 (28.8K)</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Real 28800 bit/s codec</w:t>
            </w:r>
          </w:p>
        </w:tc>
      </w:tr>
      <w:tr w:rsidR="00000000">
        <w:trPr>
          <w:divId w:val="341130629"/>
          <w:tblCellSpacing w:w="15" w:type="dxa"/>
        </w:trPr>
        <w:tc>
          <w:tcPr>
            <w:tcW w:w="2000" w:type="pct"/>
            <w:vAlign w:val="center"/>
            <w:hideMark/>
          </w:tcPr>
          <w:p w:rsidR="00000000" w:rsidRDefault="00000000">
            <w:r>
              <w:t>RealAudio 3.0 (dnet)</w:t>
            </w:r>
          </w:p>
        </w:tc>
        <w:tc>
          <w:tcPr>
            <w:tcW w:w="500" w:type="pct"/>
            <w:vAlign w:val="center"/>
            <w:hideMark/>
          </w:tcPr>
          <w:p w:rsidR="00000000" w:rsidRDefault="00000000">
            <w:r>
              <w:t>IX</w:t>
            </w:r>
          </w:p>
        </w:tc>
        <w:tc>
          <w:tcPr>
            <w:tcW w:w="500" w:type="pct"/>
            <w:vAlign w:val="center"/>
            <w:hideMark/>
          </w:tcPr>
          <w:p w:rsidR="00000000" w:rsidRDefault="00000000">
            <w:r>
              <w:t>X</w:t>
            </w:r>
          </w:p>
        </w:tc>
        <w:tc>
          <w:tcPr>
            <w:tcW w:w="2000" w:type="pct"/>
            <w:vAlign w:val="center"/>
            <w:hideMark/>
          </w:tcPr>
          <w:p w:rsidR="00000000" w:rsidRDefault="00000000">
            <w:r>
              <w:t>Real low bitrate AC-3 codec</w:t>
            </w:r>
          </w:p>
        </w:tc>
      </w:tr>
      <w:tr w:rsidR="00000000">
        <w:trPr>
          <w:divId w:val="341130629"/>
          <w:tblCellSpacing w:w="15" w:type="dxa"/>
        </w:trPr>
        <w:tc>
          <w:tcPr>
            <w:tcW w:w="2000" w:type="pct"/>
            <w:vAlign w:val="center"/>
            <w:hideMark/>
          </w:tcPr>
          <w:p w:rsidR="00000000" w:rsidRDefault="00000000">
            <w:r>
              <w:t>RealAudio Lossless</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RealAudio SIPR / ACELP.NET</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RK Audio (RKA)</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SBC (low-complexity subband codec)</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Used in Bluetooth A2DP</w:t>
            </w:r>
          </w:p>
        </w:tc>
      </w:tr>
      <w:tr w:rsidR="00000000">
        <w:trPr>
          <w:divId w:val="341130629"/>
          <w:tblCellSpacing w:w="15" w:type="dxa"/>
        </w:trPr>
        <w:tc>
          <w:tcPr>
            <w:tcW w:w="2000" w:type="pct"/>
            <w:vAlign w:val="center"/>
            <w:hideMark/>
          </w:tcPr>
          <w:p w:rsidR="00000000" w:rsidRDefault="00000000">
            <w:r>
              <w:t>Shorten</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Sierra VMD audio</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Used in Sierra VMD files.</w:t>
            </w:r>
          </w:p>
        </w:tc>
      </w:tr>
      <w:tr w:rsidR="00000000">
        <w:trPr>
          <w:divId w:val="341130629"/>
          <w:tblCellSpacing w:w="15" w:type="dxa"/>
        </w:trPr>
        <w:tc>
          <w:tcPr>
            <w:tcW w:w="2000" w:type="pct"/>
            <w:vAlign w:val="center"/>
            <w:hideMark/>
          </w:tcPr>
          <w:p w:rsidR="00000000" w:rsidRDefault="00000000">
            <w:r>
              <w:t>Smacker audio</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SMPTE 302M AES3 audio</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Sonic</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experimental codec</w:t>
            </w:r>
          </w:p>
        </w:tc>
      </w:tr>
      <w:tr w:rsidR="00000000">
        <w:trPr>
          <w:divId w:val="341130629"/>
          <w:tblCellSpacing w:w="15" w:type="dxa"/>
        </w:trPr>
        <w:tc>
          <w:tcPr>
            <w:tcW w:w="2000" w:type="pct"/>
            <w:vAlign w:val="center"/>
            <w:hideMark/>
          </w:tcPr>
          <w:p w:rsidR="00000000" w:rsidRDefault="00000000">
            <w:r>
              <w:t>Sonic lossless</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experimental codec</w:t>
            </w:r>
          </w:p>
        </w:tc>
      </w:tr>
      <w:tr w:rsidR="00000000">
        <w:trPr>
          <w:divId w:val="341130629"/>
          <w:tblCellSpacing w:w="15" w:type="dxa"/>
        </w:trPr>
        <w:tc>
          <w:tcPr>
            <w:tcW w:w="2000" w:type="pct"/>
            <w:vAlign w:val="center"/>
            <w:hideMark/>
          </w:tcPr>
          <w:p w:rsidR="00000000" w:rsidRDefault="00000000">
            <w:r>
              <w:t>Speex</w:t>
            </w:r>
          </w:p>
        </w:tc>
        <w:tc>
          <w:tcPr>
            <w:tcW w:w="500" w:type="pct"/>
            <w:vAlign w:val="center"/>
            <w:hideMark/>
          </w:tcPr>
          <w:p w:rsidR="00000000" w:rsidRDefault="00000000">
            <w:r>
              <w:t>E</w:t>
            </w:r>
          </w:p>
        </w:tc>
        <w:tc>
          <w:tcPr>
            <w:tcW w:w="500" w:type="pct"/>
            <w:vAlign w:val="center"/>
            <w:hideMark/>
          </w:tcPr>
          <w:p w:rsidR="00000000" w:rsidRDefault="00000000">
            <w:r>
              <w:t>EX</w:t>
            </w:r>
          </w:p>
        </w:tc>
        <w:tc>
          <w:tcPr>
            <w:tcW w:w="2000" w:type="pct"/>
            <w:vAlign w:val="center"/>
            <w:hideMark/>
          </w:tcPr>
          <w:p w:rsidR="00000000" w:rsidRDefault="00000000">
            <w:r>
              <w:t>supported through external library libspeex</w:t>
            </w:r>
          </w:p>
        </w:tc>
      </w:tr>
      <w:tr w:rsidR="00000000">
        <w:trPr>
          <w:divId w:val="341130629"/>
          <w:tblCellSpacing w:w="15" w:type="dxa"/>
        </w:trPr>
        <w:tc>
          <w:tcPr>
            <w:tcW w:w="2000" w:type="pct"/>
            <w:vAlign w:val="center"/>
            <w:hideMark/>
          </w:tcPr>
          <w:p w:rsidR="00000000" w:rsidRDefault="00000000">
            <w:r>
              <w:t>TAK (Tom’s lossless Audio Kompressor)</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True Audio (TTA)</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TrueHD</w:t>
            </w:r>
          </w:p>
        </w:tc>
        <w:tc>
          <w:tcPr>
            <w:tcW w:w="500" w:type="pct"/>
            <w:vAlign w:val="center"/>
            <w:hideMark/>
          </w:tcPr>
          <w:p w:rsidR="00000000" w:rsidRDefault="00000000">
            <w:r>
              <w:t>X</w:t>
            </w:r>
          </w:p>
        </w:tc>
        <w:tc>
          <w:tcPr>
            <w:tcW w:w="500" w:type="pct"/>
            <w:vAlign w:val="center"/>
            <w:hideMark/>
          </w:tcPr>
          <w:p w:rsidR="00000000" w:rsidRDefault="00000000">
            <w:r>
              <w:t>X</w:t>
            </w:r>
          </w:p>
        </w:tc>
        <w:tc>
          <w:tcPr>
            <w:tcW w:w="2000" w:type="pct"/>
            <w:vAlign w:val="center"/>
            <w:hideMark/>
          </w:tcPr>
          <w:p w:rsidR="00000000" w:rsidRDefault="00000000">
            <w:r>
              <w:t>Used in HD-DVD and Blu-Ray discs.</w:t>
            </w:r>
          </w:p>
        </w:tc>
      </w:tr>
      <w:tr w:rsidR="00000000">
        <w:trPr>
          <w:divId w:val="341130629"/>
          <w:tblCellSpacing w:w="15" w:type="dxa"/>
        </w:trPr>
        <w:tc>
          <w:tcPr>
            <w:tcW w:w="2000" w:type="pct"/>
            <w:vAlign w:val="center"/>
            <w:hideMark/>
          </w:tcPr>
          <w:p w:rsidR="00000000" w:rsidRDefault="00000000">
            <w:r>
              <w:t>TwinVQ (VQF flavor)</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VIMA</w:t>
            </w:r>
          </w:p>
        </w:tc>
        <w:tc>
          <w:tcPr>
            <w:tcW w:w="500" w:type="pct"/>
            <w:vAlign w:val="center"/>
            <w:hideMark/>
          </w:tcPr>
          <w:p w:rsidR="00000000" w:rsidRDefault="00000000"/>
        </w:tc>
        <w:tc>
          <w:tcPr>
            <w:tcW w:w="500" w:type="pct"/>
            <w:vAlign w:val="center"/>
            <w:hideMark/>
          </w:tcPr>
          <w:p w:rsidR="00000000" w:rsidRDefault="00000000">
            <w:r>
              <w:t>X</w:t>
            </w:r>
          </w:p>
        </w:tc>
        <w:tc>
          <w:tcPr>
            <w:tcW w:w="2000" w:type="pct"/>
            <w:vAlign w:val="center"/>
            <w:hideMark/>
          </w:tcPr>
          <w:p w:rsidR="00000000" w:rsidRDefault="00000000">
            <w:r>
              <w:t>Used in LucasArts SMUSH animations.</w:t>
            </w:r>
          </w:p>
        </w:tc>
      </w:tr>
      <w:tr w:rsidR="00000000">
        <w:trPr>
          <w:divId w:val="341130629"/>
          <w:tblCellSpacing w:w="15" w:type="dxa"/>
        </w:trPr>
        <w:tc>
          <w:tcPr>
            <w:tcW w:w="2000" w:type="pct"/>
            <w:vAlign w:val="center"/>
            <w:hideMark/>
          </w:tcPr>
          <w:p w:rsidR="00000000" w:rsidRDefault="00000000">
            <w:r>
              <w:t>ViewQuest VQC</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Vorbis</w:t>
            </w:r>
          </w:p>
        </w:tc>
        <w:tc>
          <w:tcPr>
            <w:tcW w:w="500" w:type="pct"/>
            <w:vAlign w:val="center"/>
            <w:hideMark/>
          </w:tcPr>
          <w:p w:rsidR="00000000" w:rsidRDefault="00000000">
            <w:r>
              <w:t>E</w:t>
            </w:r>
          </w:p>
        </w:tc>
        <w:tc>
          <w:tcPr>
            <w:tcW w:w="500" w:type="pct"/>
            <w:vAlign w:val="center"/>
            <w:hideMark/>
          </w:tcPr>
          <w:p w:rsidR="00000000" w:rsidRDefault="00000000">
            <w:r>
              <w:t>X</w:t>
            </w:r>
          </w:p>
        </w:tc>
        <w:tc>
          <w:tcPr>
            <w:tcW w:w="2000" w:type="pct"/>
            <w:vAlign w:val="center"/>
            <w:hideMark/>
          </w:tcPr>
          <w:p w:rsidR="00000000" w:rsidRDefault="00000000">
            <w:r>
              <w:t>A native but very primitive encoder exists.</w:t>
            </w:r>
          </w:p>
        </w:tc>
      </w:tr>
      <w:tr w:rsidR="00000000">
        <w:trPr>
          <w:divId w:val="341130629"/>
          <w:tblCellSpacing w:w="15" w:type="dxa"/>
        </w:trPr>
        <w:tc>
          <w:tcPr>
            <w:tcW w:w="2000" w:type="pct"/>
            <w:vAlign w:val="center"/>
            <w:hideMark/>
          </w:tcPr>
          <w:p w:rsidR="00000000" w:rsidRDefault="00000000">
            <w:r>
              <w:t>Voxware MetaSound</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Waveform Archiver</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WavPack</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Westwood Audio (SND1)</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Windows Media Audio 1</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Windows Media Audio 2</w:t>
            </w:r>
          </w:p>
        </w:tc>
        <w:tc>
          <w:tcPr>
            <w:tcW w:w="500" w:type="pct"/>
            <w:vAlign w:val="center"/>
            <w:hideMark/>
          </w:tcPr>
          <w:p w:rsidR="00000000" w:rsidRDefault="00000000">
            <w:r>
              <w:t>X</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Windows Media Audio Lossless</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Windows Media Audio Pro</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Windows Media Audio Voice</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Xbox Media Audio 1</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w:t>Xbox Media Audio 2</w:t>
            </w:r>
          </w:p>
        </w:tc>
        <w:tc>
          <w:tcPr>
            <w:tcW w:w="500" w:type="pct"/>
            <w:vAlign w:val="center"/>
            <w:hideMark/>
          </w:tcPr>
          <w:p w:rsidR="00000000" w:rsidRDefault="00000000"/>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bl>
    <w:p w:rsidR="00000000" w:rsidRDefault="00000000">
      <w:pPr>
        <w:pStyle w:val="a5"/>
        <w:divId w:val="341130629"/>
        <w:rPr>
          <w:lang w:val="en"/>
        </w:rPr>
      </w:pPr>
      <w:r>
        <w:rPr>
          <w:rStyle w:val="HTML2"/>
          <w:lang w:val="en"/>
        </w:rPr>
        <w:t>X</w:t>
      </w:r>
      <w:r>
        <w:rPr>
          <w:lang w:val="en"/>
        </w:rPr>
        <w:t xml:space="preserve"> means that the feature in that column (encoding / decoding) is supported. </w:t>
      </w:r>
    </w:p>
    <w:p w:rsidR="00000000" w:rsidRDefault="00000000">
      <w:pPr>
        <w:pStyle w:val="a5"/>
        <w:divId w:val="341130629"/>
        <w:rPr>
          <w:lang w:val="en"/>
        </w:rPr>
      </w:pPr>
      <w:r>
        <w:rPr>
          <w:rStyle w:val="HTML2"/>
          <w:lang w:val="en"/>
        </w:rPr>
        <w:t>E</w:t>
      </w:r>
      <w:r>
        <w:rPr>
          <w:lang w:val="en"/>
        </w:rPr>
        <w:t xml:space="preserve"> means that support is provided through an external library. </w:t>
      </w:r>
    </w:p>
    <w:p w:rsidR="00000000" w:rsidRDefault="00000000">
      <w:pPr>
        <w:pStyle w:val="a5"/>
        <w:divId w:val="341130629"/>
        <w:rPr>
          <w:lang w:val="en"/>
        </w:rPr>
      </w:pPr>
      <w:r>
        <w:rPr>
          <w:rStyle w:val="HTML2"/>
          <w:lang w:val="en"/>
        </w:rPr>
        <w:t>I</w:t>
      </w:r>
      <w:r>
        <w:rPr>
          <w:lang w:val="en"/>
        </w:rPr>
        <w:t xml:space="preserve"> means that an integer-only version is available, too (ensures high performance on systems without hardware floating point support). </w:t>
      </w:r>
    </w:p>
    <w:p w:rsidR="00000000" w:rsidRDefault="00000000">
      <w:pPr>
        <w:pStyle w:val="3"/>
        <w:divId w:val="1518539794"/>
        <w:rPr>
          <w:lang w:val="en"/>
        </w:rPr>
      </w:pPr>
      <w:r>
        <w:rPr>
          <w:lang w:val="en"/>
        </w:rPr>
        <w:t>48.5 Subtitle Formats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7"/>
        <w:gridCol w:w="1046"/>
        <w:gridCol w:w="1046"/>
        <w:gridCol w:w="1046"/>
        <w:gridCol w:w="1061"/>
      </w:tblGrid>
      <w:tr w:rsidR="00000000">
        <w:trPr>
          <w:divId w:val="1518539794"/>
          <w:tblCellSpacing w:w="15" w:type="dxa"/>
        </w:trPr>
        <w:tc>
          <w:tcPr>
            <w:tcW w:w="2000" w:type="pct"/>
            <w:vAlign w:val="center"/>
            <w:hideMark/>
          </w:tcPr>
          <w:p w:rsidR="00000000" w:rsidRDefault="00000000">
            <w:r>
              <w:t>Name</w:t>
            </w:r>
          </w:p>
        </w:tc>
        <w:tc>
          <w:tcPr>
            <w:tcW w:w="500" w:type="pct"/>
            <w:vAlign w:val="center"/>
            <w:hideMark/>
          </w:tcPr>
          <w:p w:rsidR="00000000" w:rsidRDefault="00000000">
            <w:r>
              <w:t>Muxing</w:t>
            </w:r>
          </w:p>
        </w:tc>
        <w:tc>
          <w:tcPr>
            <w:tcW w:w="500" w:type="pct"/>
            <w:vAlign w:val="center"/>
            <w:hideMark/>
          </w:tcPr>
          <w:p w:rsidR="00000000" w:rsidRDefault="00000000">
            <w:r>
              <w:t>Demuxing</w:t>
            </w:r>
          </w:p>
        </w:tc>
        <w:tc>
          <w:tcPr>
            <w:tcW w:w="500" w:type="pct"/>
            <w:vAlign w:val="center"/>
            <w:hideMark/>
          </w:tcPr>
          <w:p w:rsidR="00000000" w:rsidRDefault="00000000">
            <w:r>
              <w:t>Encoding</w:t>
            </w:r>
          </w:p>
        </w:tc>
        <w:tc>
          <w:tcPr>
            <w:tcW w:w="500" w:type="pct"/>
            <w:vAlign w:val="center"/>
            <w:hideMark/>
          </w:tcPr>
          <w:p w:rsidR="00000000" w:rsidRDefault="00000000">
            <w:r>
              <w:t>Decoding</w:t>
            </w:r>
          </w:p>
        </w:tc>
      </w:tr>
      <w:tr w:rsidR="00000000">
        <w:trPr>
          <w:divId w:val="1518539794"/>
          <w:tblCellSpacing w:w="15" w:type="dxa"/>
        </w:trPr>
        <w:tc>
          <w:tcPr>
            <w:tcW w:w="2000" w:type="pct"/>
            <w:vAlign w:val="center"/>
            <w:hideMark/>
          </w:tcPr>
          <w:p w:rsidR="00000000" w:rsidRDefault="00000000">
            <w:r>
              <w:t>3GPP Timed Text</w:t>
            </w:r>
          </w:p>
        </w:tc>
        <w:tc>
          <w:tcPr>
            <w:tcW w:w="500" w:type="pct"/>
            <w:vAlign w:val="center"/>
            <w:hideMark/>
          </w:tcPr>
          <w:p w:rsidR="00000000" w:rsidRDefault="00000000"/>
        </w:tc>
        <w:tc>
          <w:tcPr>
            <w:tcW w:w="500" w:type="pct"/>
            <w:vAlign w:val="center"/>
            <w:hideMark/>
          </w:tcPr>
          <w:p w:rsidR="00000000" w:rsidRDefault="00000000">
            <w:pPr>
              <w:rPr>
                <w:rFonts w:ascii="Times New Roman" w:eastAsia="Times New Roman" w:hAnsi="Times New Roman" w:cs="Times New Roman"/>
                <w:sz w:val="20"/>
                <w:szCs w:val="20"/>
              </w:rPr>
            </w:pPr>
          </w:p>
        </w:tc>
        <w:tc>
          <w:tcPr>
            <w:tcW w:w="500" w:type="pct"/>
            <w:vAlign w:val="center"/>
            <w:hideMark/>
          </w:tcPr>
          <w:p w:rsidR="00000000" w:rsidRDefault="00000000">
            <w:r>
              <w:t>X</w:t>
            </w:r>
          </w:p>
        </w:tc>
        <w:tc>
          <w:tcPr>
            <w:tcW w:w="500" w:type="pct"/>
            <w:vAlign w:val="center"/>
            <w:hideMark/>
          </w:tcPr>
          <w:p w:rsidR="00000000" w:rsidRDefault="00000000">
            <w:r>
              <w:t>X</w:t>
            </w:r>
          </w:p>
        </w:tc>
      </w:tr>
      <w:tr w:rsidR="00000000">
        <w:trPr>
          <w:divId w:val="1518539794"/>
          <w:tblCellSpacing w:w="15" w:type="dxa"/>
        </w:trPr>
        <w:tc>
          <w:tcPr>
            <w:tcW w:w="2000" w:type="pct"/>
            <w:vAlign w:val="center"/>
            <w:hideMark/>
          </w:tcPr>
          <w:p w:rsidR="00000000" w:rsidRDefault="00000000">
            <w:r>
              <w:t>AQTitle</w:t>
            </w:r>
          </w:p>
        </w:tc>
        <w:tc>
          <w:tcPr>
            <w:tcW w:w="500" w:type="pct"/>
            <w:vAlign w:val="center"/>
            <w:hideMark/>
          </w:tcPr>
          <w:p w:rsidR="00000000" w:rsidRDefault="00000000"/>
        </w:tc>
        <w:tc>
          <w:tcPr>
            <w:tcW w:w="500" w:type="pct"/>
            <w:vAlign w:val="center"/>
            <w:hideMark/>
          </w:tcPr>
          <w:p w:rsidR="00000000" w:rsidRDefault="00000000">
            <w:r>
              <w:t>X</w:t>
            </w:r>
          </w:p>
        </w:tc>
        <w:tc>
          <w:tcPr>
            <w:tcW w:w="500" w:type="pct"/>
            <w:vAlign w:val="center"/>
            <w:hideMark/>
          </w:tcPr>
          <w:p w:rsidR="00000000" w:rsidRDefault="00000000"/>
        </w:tc>
        <w:tc>
          <w:tcPr>
            <w:tcW w:w="500" w:type="pct"/>
            <w:vAlign w:val="center"/>
            <w:hideMark/>
          </w:tcPr>
          <w:p w:rsidR="00000000" w:rsidRDefault="00000000">
            <w:r>
              <w:t>X</w:t>
            </w:r>
          </w:p>
        </w:tc>
      </w:tr>
      <w:tr w:rsidR="00000000">
        <w:trPr>
          <w:divId w:val="1518539794"/>
          <w:tblCellSpacing w:w="15" w:type="dxa"/>
        </w:trPr>
        <w:tc>
          <w:tcPr>
            <w:tcW w:w="2000" w:type="pct"/>
            <w:vAlign w:val="center"/>
            <w:hideMark/>
          </w:tcPr>
          <w:p w:rsidR="00000000" w:rsidRDefault="00000000">
            <w:r>
              <w:t>DVB</w:t>
            </w:r>
          </w:p>
        </w:tc>
        <w:tc>
          <w:tcPr>
            <w:tcW w:w="500" w:type="pct"/>
            <w:vAlign w:val="center"/>
            <w:hideMark/>
          </w:tcPr>
          <w:p w:rsidR="00000000" w:rsidRDefault="00000000">
            <w:r>
              <w:t>X</w:t>
            </w:r>
          </w:p>
        </w:tc>
        <w:tc>
          <w:tcPr>
            <w:tcW w:w="500" w:type="pct"/>
            <w:vAlign w:val="center"/>
            <w:hideMark/>
          </w:tcPr>
          <w:p w:rsidR="00000000" w:rsidRDefault="00000000">
            <w:r>
              <w:t>X</w:t>
            </w:r>
          </w:p>
        </w:tc>
        <w:tc>
          <w:tcPr>
            <w:tcW w:w="500" w:type="pct"/>
            <w:vAlign w:val="center"/>
            <w:hideMark/>
          </w:tcPr>
          <w:p w:rsidR="00000000" w:rsidRDefault="00000000">
            <w:r>
              <w:t>X</w:t>
            </w:r>
          </w:p>
        </w:tc>
        <w:tc>
          <w:tcPr>
            <w:tcW w:w="500" w:type="pct"/>
            <w:vAlign w:val="center"/>
            <w:hideMark/>
          </w:tcPr>
          <w:p w:rsidR="00000000" w:rsidRDefault="00000000">
            <w:r>
              <w:t>X</w:t>
            </w:r>
          </w:p>
        </w:tc>
      </w:tr>
      <w:tr w:rsidR="00000000">
        <w:trPr>
          <w:divId w:val="1518539794"/>
          <w:tblCellSpacing w:w="15" w:type="dxa"/>
        </w:trPr>
        <w:tc>
          <w:tcPr>
            <w:tcW w:w="2000" w:type="pct"/>
            <w:vAlign w:val="center"/>
            <w:hideMark/>
          </w:tcPr>
          <w:p w:rsidR="00000000" w:rsidRDefault="00000000">
            <w:r>
              <w:t>DVB teletext</w:t>
            </w:r>
          </w:p>
        </w:tc>
        <w:tc>
          <w:tcPr>
            <w:tcW w:w="500" w:type="pct"/>
            <w:vAlign w:val="center"/>
            <w:hideMark/>
          </w:tcPr>
          <w:p w:rsidR="00000000" w:rsidRDefault="00000000"/>
        </w:tc>
        <w:tc>
          <w:tcPr>
            <w:tcW w:w="500" w:type="pct"/>
            <w:vAlign w:val="center"/>
            <w:hideMark/>
          </w:tcPr>
          <w:p w:rsidR="00000000" w:rsidRDefault="00000000">
            <w:r>
              <w:t>X</w:t>
            </w:r>
          </w:p>
        </w:tc>
        <w:tc>
          <w:tcPr>
            <w:tcW w:w="500" w:type="pct"/>
            <w:vAlign w:val="center"/>
            <w:hideMark/>
          </w:tcPr>
          <w:p w:rsidR="00000000" w:rsidRDefault="00000000"/>
        </w:tc>
        <w:tc>
          <w:tcPr>
            <w:tcW w:w="500" w:type="pct"/>
            <w:vAlign w:val="center"/>
            <w:hideMark/>
          </w:tcPr>
          <w:p w:rsidR="00000000" w:rsidRDefault="00000000">
            <w:r>
              <w:t>E</w:t>
            </w:r>
          </w:p>
        </w:tc>
      </w:tr>
      <w:tr w:rsidR="00000000">
        <w:trPr>
          <w:divId w:val="1518539794"/>
          <w:tblCellSpacing w:w="15" w:type="dxa"/>
        </w:trPr>
        <w:tc>
          <w:tcPr>
            <w:tcW w:w="2000" w:type="pct"/>
            <w:vAlign w:val="center"/>
            <w:hideMark/>
          </w:tcPr>
          <w:p w:rsidR="00000000" w:rsidRDefault="00000000">
            <w:r>
              <w:t>DVD</w:t>
            </w:r>
          </w:p>
        </w:tc>
        <w:tc>
          <w:tcPr>
            <w:tcW w:w="500" w:type="pct"/>
            <w:vAlign w:val="center"/>
            <w:hideMark/>
          </w:tcPr>
          <w:p w:rsidR="00000000" w:rsidRDefault="00000000">
            <w:r>
              <w:t>X</w:t>
            </w:r>
          </w:p>
        </w:tc>
        <w:tc>
          <w:tcPr>
            <w:tcW w:w="500" w:type="pct"/>
            <w:vAlign w:val="center"/>
            <w:hideMark/>
          </w:tcPr>
          <w:p w:rsidR="00000000" w:rsidRDefault="00000000">
            <w:r>
              <w:t>X</w:t>
            </w:r>
          </w:p>
        </w:tc>
        <w:tc>
          <w:tcPr>
            <w:tcW w:w="500" w:type="pct"/>
            <w:vAlign w:val="center"/>
            <w:hideMark/>
          </w:tcPr>
          <w:p w:rsidR="00000000" w:rsidRDefault="00000000">
            <w:r>
              <w:t>X</w:t>
            </w:r>
          </w:p>
        </w:tc>
        <w:tc>
          <w:tcPr>
            <w:tcW w:w="500" w:type="pct"/>
            <w:vAlign w:val="center"/>
            <w:hideMark/>
          </w:tcPr>
          <w:p w:rsidR="00000000" w:rsidRDefault="00000000">
            <w:r>
              <w:t>X</w:t>
            </w:r>
          </w:p>
        </w:tc>
      </w:tr>
      <w:tr w:rsidR="00000000">
        <w:trPr>
          <w:divId w:val="1518539794"/>
          <w:tblCellSpacing w:w="15" w:type="dxa"/>
        </w:trPr>
        <w:tc>
          <w:tcPr>
            <w:tcW w:w="2000" w:type="pct"/>
            <w:vAlign w:val="center"/>
            <w:hideMark/>
          </w:tcPr>
          <w:p w:rsidR="00000000" w:rsidRDefault="00000000">
            <w:r>
              <w:t>JACOsub</w:t>
            </w:r>
          </w:p>
        </w:tc>
        <w:tc>
          <w:tcPr>
            <w:tcW w:w="500" w:type="pct"/>
            <w:vAlign w:val="center"/>
            <w:hideMark/>
          </w:tcPr>
          <w:p w:rsidR="00000000" w:rsidRDefault="00000000">
            <w:r>
              <w:t>X</w:t>
            </w:r>
          </w:p>
        </w:tc>
        <w:tc>
          <w:tcPr>
            <w:tcW w:w="500" w:type="pct"/>
            <w:vAlign w:val="center"/>
            <w:hideMark/>
          </w:tcPr>
          <w:p w:rsidR="00000000" w:rsidRDefault="00000000">
            <w:r>
              <w:t>X</w:t>
            </w:r>
          </w:p>
        </w:tc>
        <w:tc>
          <w:tcPr>
            <w:tcW w:w="500" w:type="pct"/>
            <w:vAlign w:val="center"/>
            <w:hideMark/>
          </w:tcPr>
          <w:p w:rsidR="00000000" w:rsidRDefault="00000000"/>
        </w:tc>
        <w:tc>
          <w:tcPr>
            <w:tcW w:w="500" w:type="pct"/>
            <w:vAlign w:val="center"/>
            <w:hideMark/>
          </w:tcPr>
          <w:p w:rsidR="00000000" w:rsidRDefault="00000000">
            <w:r>
              <w:t>X</w:t>
            </w:r>
          </w:p>
        </w:tc>
      </w:tr>
      <w:tr w:rsidR="00000000">
        <w:trPr>
          <w:divId w:val="1518539794"/>
          <w:tblCellSpacing w:w="15" w:type="dxa"/>
        </w:trPr>
        <w:tc>
          <w:tcPr>
            <w:tcW w:w="2000" w:type="pct"/>
            <w:vAlign w:val="center"/>
            <w:hideMark/>
          </w:tcPr>
          <w:p w:rsidR="00000000" w:rsidRDefault="00000000">
            <w:r>
              <w:t>MicroDVD</w:t>
            </w:r>
          </w:p>
        </w:tc>
        <w:tc>
          <w:tcPr>
            <w:tcW w:w="500" w:type="pct"/>
            <w:vAlign w:val="center"/>
            <w:hideMark/>
          </w:tcPr>
          <w:p w:rsidR="00000000" w:rsidRDefault="00000000">
            <w:r>
              <w:t>X</w:t>
            </w:r>
          </w:p>
        </w:tc>
        <w:tc>
          <w:tcPr>
            <w:tcW w:w="500" w:type="pct"/>
            <w:vAlign w:val="center"/>
            <w:hideMark/>
          </w:tcPr>
          <w:p w:rsidR="00000000" w:rsidRDefault="00000000">
            <w:r>
              <w:t>X</w:t>
            </w:r>
          </w:p>
        </w:tc>
        <w:tc>
          <w:tcPr>
            <w:tcW w:w="500" w:type="pct"/>
            <w:vAlign w:val="center"/>
            <w:hideMark/>
          </w:tcPr>
          <w:p w:rsidR="00000000" w:rsidRDefault="00000000"/>
        </w:tc>
        <w:tc>
          <w:tcPr>
            <w:tcW w:w="500" w:type="pct"/>
            <w:vAlign w:val="center"/>
            <w:hideMark/>
          </w:tcPr>
          <w:p w:rsidR="00000000" w:rsidRDefault="00000000">
            <w:r>
              <w:t>X</w:t>
            </w:r>
          </w:p>
        </w:tc>
      </w:tr>
      <w:tr w:rsidR="00000000">
        <w:trPr>
          <w:divId w:val="1518539794"/>
          <w:tblCellSpacing w:w="15" w:type="dxa"/>
        </w:trPr>
        <w:tc>
          <w:tcPr>
            <w:tcW w:w="2000" w:type="pct"/>
            <w:vAlign w:val="center"/>
            <w:hideMark/>
          </w:tcPr>
          <w:p w:rsidR="00000000" w:rsidRDefault="00000000">
            <w:r>
              <w:t>MPL2</w:t>
            </w:r>
          </w:p>
        </w:tc>
        <w:tc>
          <w:tcPr>
            <w:tcW w:w="500" w:type="pct"/>
            <w:vAlign w:val="center"/>
            <w:hideMark/>
          </w:tcPr>
          <w:p w:rsidR="00000000" w:rsidRDefault="00000000"/>
        </w:tc>
        <w:tc>
          <w:tcPr>
            <w:tcW w:w="500" w:type="pct"/>
            <w:vAlign w:val="center"/>
            <w:hideMark/>
          </w:tcPr>
          <w:p w:rsidR="00000000" w:rsidRDefault="00000000">
            <w:r>
              <w:t>X</w:t>
            </w:r>
          </w:p>
        </w:tc>
        <w:tc>
          <w:tcPr>
            <w:tcW w:w="500" w:type="pct"/>
            <w:vAlign w:val="center"/>
            <w:hideMark/>
          </w:tcPr>
          <w:p w:rsidR="00000000" w:rsidRDefault="00000000"/>
        </w:tc>
        <w:tc>
          <w:tcPr>
            <w:tcW w:w="500" w:type="pct"/>
            <w:vAlign w:val="center"/>
            <w:hideMark/>
          </w:tcPr>
          <w:p w:rsidR="00000000" w:rsidRDefault="00000000">
            <w:r>
              <w:t>X</w:t>
            </w:r>
          </w:p>
        </w:tc>
      </w:tr>
      <w:tr w:rsidR="00000000">
        <w:trPr>
          <w:divId w:val="1518539794"/>
          <w:tblCellSpacing w:w="15" w:type="dxa"/>
        </w:trPr>
        <w:tc>
          <w:tcPr>
            <w:tcW w:w="2000" w:type="pct"/>
            <w:vAlign w:val="center"/>
            <w:hideMark/>
          </w:tcPr>
          <w:p w:rsidR="00000000" w:rsidRDefault="00000000">
            <w:r>
              <w:t>MPsub (MPlayer)</w:t>
            </w:r>
          </w:p>
        </w:tc>
        <w:tc>
          <w:tcPr>
            <w:tcW w:w="500" w:type="pct"/>
            <w:vAlign w:val="center"/>
            <w:hideMark/>
          </w:tcPr>
          <w:p w:rsidR="00000000" w:rsidRDefault="00000000"/>
        </w:tc>
        <w:tc>
          <w:tcPr>
            <w:tcW w:w="500" w:type="pct"/>
            <w:vAlign w:val="center"/>
            <w:hideMark/>
          </w:tcPr>
          <w:p w:rsidR="00000000" w:rsidRDefault="00000000">
            <w:r>
              <w:t>X</w:t>
            </w:r>
          </w:p>
        </w:tc>
        <w:tc>
          <w:tcPr>
            <w:tcW w:w="500" w:type="pct"/>
            <w:vAlign w:val="center"/>
            <w:hideMark/>
          </w:tcPr>
          <w:p w:rsidR="00000000" w:rsidRDefault="00000000"/>
        </w:tc>
        <w:tc>
          <w:tcPr>
            <w:tcW w:w="500" w:type="pct"/>
            <w:vAlign w:val="center"/>
            <w:hideMark/>
          </w:tcPr>
          <w:p w:rsidR="00000000" w:rsidRDefault="00000000">
            <w:r>
              <w:t>X</w:t>
            </w:r>
          </w:p>
        </w:tc>
      </w:tr>
      <w:tr w:rsidR="00000000">
        <w:trPr>
          <w:divId w:val="1518539794"/>
          <w:tblCellSpacing w:w="15" w:type="dxa"/>
        </w:trPr>
        <w:tc>
          <w:tcPr>
            <w:tcW w:w="2000" w:type="pct"/>
            <w:vAlign w:val="center"/>
            <w:hideMark/>
          </w:tcPr>
          <w:p w:rsidR="00000000" w:rsidRDefault="00000000">
            <w:r>
              <w:t>PGS</w:t>
            </w:r>
          </w:p>
        </w:tc>
        <w:tc>
          <w:tcPr>
            <w:tcW w:w="500" w:type="pct"/>
            <w:vAlign w:val="center"/>
            <w:hideMark/>
          </w:tcPr>
          <w:p w:rsidR="00000000" w:rsidRDefault="00000000"/>
        </w:tc>
        <w:tc>
          <w:tcPr>
            <w:tcW w:w="500" w:type="pct"/>
            <w:vAlign w:val="center"/>
            <w:hideMark/>
          </w:tcPr>
          <w:p w:rsidR="00000000" w:rsidRDefault="00000000">
            <w:pPr>
              <w:rPr>
                <w:rFonts w:ascii="Times New Roman" w:eastAsia="Times New Roman" w:hAnsi="Times New Roman" w:cs="Times New Roman"/>
                <w:sz w:val="20"/>
                <w:szCs w:val="20"/>
              </w:rPr>
            </w:pPr>
          </w:p>
        </w:tc>
        <w:tc>
          <w:tcPr>
            <w:tcW w:w="500" w:type="pct"/>
            <w:vAlign w:val="center"/>
            <w:hideMark/>
          </w:tcPr>
          <w:p w:rsidR="00000000" w:rsidRDefault="00000000">
            <w:pPr>
              <w:rPr>
                <w:rFonts w:ascii="Times New Roman" w:eastAsia="Times New Roman" w:hAnsi="Times New Roman" w:cs="Times New Roman"/>
                <w:sz w:val="20"/>
                <w:szCs w:val="20"/>
              </w:rPr>
            </w:pPr>
          </w:p>
        </w:tc>
        <w:tc>
          <w:tcPr>
            <w:tcW w:w="500" w:type="pct"/>
            <w:vAlign w:val="center"/>
            <w:hideMark/>
          </w:tcPr>
          <w:p w:rsidR="00000000" w:rsidRDefault="00000000">
            <w:r>
              <w:t>X</w:t>
            </w:r>
          </w:p>
        </w:tc>
      </w:tr>
      <w:tr w:rsidR="00000000">
        <w:trPr>
          <w:divId w:val="1518539794"/>
          <w:tblCellSpacing w:w="15" w:type="dxa"/>
        </w:trPr>
        <w:tc>
          <w:tcPr>
            <w:tcW w:w="2000" w:type="pct"/>
            <w:vAlign w:val="center"/>
            <w:hideMark/>
          </w:tcPr>
          <w:p w:rsidR="00000000" w:rsidRDefault="00000000">
            <w:r>
              <w:t>PJS (Phoenix)</w:t>
            </w:r>
          </w:p>
        </w:tc>
        <w:tc>
          <w:tcPr>
            <w:tcW w:w="500" w:type="pct"/>
            <w:vAlign w:val="center"/>
            <w:hideMark/>
          </w:tcPr>
          <w:p w:rsidR="00000000" w:rsidRDefault="00000000"/>
        </w:tc>
        <w:tc>
          <w:tcPr>
            <w:tcW w:w="500" w:type="pct"/>
            <w:vAlign w:val="center"/>
            <w:hideMark/>
          </w:tcPr>
          <w:p w:rsidR="00000000" w:rsidRDefault="00000000">
            <w:r>
              <w:t>X</w:t>
            </w:r>
          </w:p>
        </w:tc>
        <w:tc>
          <w:tcPr>
            <w:tcW w:w="500" w:type="pct"/>
            <w:vAlign w:val="center"/>
            <w:hideMark/>
          </w:tcPr>
          <w:p w:rsidR="00000000" w:rsidRDefault="00000000"/>
        </w:tc>
        <w:tc>
          <w:tcPr>
            <w:tcW w:w="500" w:type="pct"/>
            <w:vAlign w:val="center"/>
            <w:hideMark/>
          </w:tcPr>
          <w:p w:rsidR="00000000" w:rsidRDefault="00000000">
            <w:r>
              <w:t>X</w:t>
            </w:r>
          </w:p>
        </w:tc>
      </w:tr>
      <w:tr w:rsidR="00000000">
        <w:trPr>
          <w:divId w:val="1518539794"/>
          <w:tblCellSpacing w:w="15" w:type="dxa"/>
        </w:trPr>
        <w:tc>
          <w:tcPr>
            <w:tcW w:w="2000" w:type="pct"/>
            <w:vAlign w:val="center"/>
            <w:hideMark/>
          </w:tcPr>
          <w:p w:rsidR="00000000" w:rsidRDefault="00000000">
            <w:r>
              <w:t>RealText</w:t>
            </w:r>
          </w:p>
        </w:tc>
        <w:tc>
          <w:tcPr>
            <w:tcW w:w="500" w:type="pct"/>
            <w:vAlign w:val="center"/>
            <w:hideMark/>
          </w:tcPr>
          <w:p w:rsidR="00000000" w:rsidRDefault="00000000"/>
        </w:tc>
        <w:tc>
          <w:tcPr>
            <w:tcW w:w="500" w:type="pct"/>
            <w:vAlign w:val="center"/>
            <w:hideMark/>
          </w:tcPr>
          <w:p w:rsidR="00000000" w:rsidRDefault="00000000">
            <w:r>
              <w:t>X</w:t>
            </w:r>
          </w:p>
        </w:tc>
        <w:tc>
          <w:tcPr>
            <w:tcW w:w="500" w:type="pct"/>
            <w:vAlign w:val="center"/>
            <w:hideMark/>
          </w:tcPr>
          <w:p w:rsidR="00000000" w:rsidRDefault="00000000"/>
        </w:tc>
        <w:tc>
          <w:tcPr>
            <w:tcW w:w="500" w:type="pct"/>
            <w:vAlign w:val="center"/>
            <w:hideMark/>
          </w:tcPr>
          <w:p w:rsidR="00000000" w:rsidRDefault="00000000">
            <w:r>
              <w:t>X</w:t>
            </w:r>
          </w:p>
        </w:tc>
      </w:tr>
      <w:tr w:rsidR="00000000">
        <w:trPr>
          <w:divId w:val="1518539794"/>
          <w:tblCellSpacing w:w="15" w:type="dxa"/>
        </w:trPr>
        <w:tc>
          <w:tcPr>
            <w:tcW w:w="2000" w:type="pct"/>
            <w:vAlign w:val="center"/>
            <w:hideMark/>
          </w:tcPr>
          <w:p w:rsidR="00000000" w:rsidRDefault="00000000">
            <w:r>
              <w:t>SAMI</w:t>
            </w:r>
          </w:p>
        </w:tc>
        <w:tc>
          <w:tcPr>
            <w:tcW w:w="500" w:type="pct"/>
            <w:vAlign w:val="center"/>
            <w:hideMark/>
          </w:tcPr>
          <w:p w:rsidR="00000000" w:rsidRDefault="00000000"/>
        </w:tc>
        <w:tc>
          <w:tcPr>
            <w:tcW w:w="500" w:type="pct"/>
            <w:vAlign w:val="center"/>
            <w:hideMark/>
          </w:tcPr>
          <w:p w:rsidR="00000000" w:rsidRDefault="00000000">
            <w:r>
              <w:t>X</w:t>
            </w:r>
          </w:p>
        </w:tc>
        <w:tc>
          <w:tcPr>
            <w:tcW w:w="500" w:type="pct"/>
            <w:vAlign w:val="center"/>
            <w:hideMark/>
          </w:tcPr>
          <w:p w:rsidR="00000000" w:rsidRDefault="00000000"/>
        </w:tc>
        <w:tc>
          <w:tcPr>
            <w:tcW w:w="500" w:type="pct"/>
            <w:vAlign w:val="center"/>
            <w:hideMark/>
          </w:tcPr>
          <w:p w:rsidR="00000000" w:rsidRDefault="00000000">
            <w:r>
              <w:t>X</w:t>
            </w:r>
          </w:p>
        </w:tc>
      </w:tr>
      <w:tr w:rsidR="00000000">
        <w:trPr>
          <w:divId w:val="1518539794"/>
          <w:tblCellSpacing w:w="15" w:type="dxa"/>
        </w:trPr>
        <w:tc>
          <w:tcPr>
            <w:tcW w:w="2000" w:type="pct"/>
            <w:vAlign w:val="center"/>
            <w:hideMark/>
          </w:tcPr>
          <w:p w:rsidR="00000000" w:rsidRDefault="00000000">
            <w:r>
              <w:t>Spruce format (STL)</w:t>
            </w:r>
          </w:p>
        </w:tc>
        <w:tc>
          <w:tcPr>
            <w:tcW w:w="500" w:type="pct"/>
            <w:vAlign w:val="center"/>
            <w:hideMark/>
          </w:tcPr>
          <w:p w:rsidR="00000000" w:rsidRDefault="00000000"/>
        </w:tc>
        <w:tc>
          <w:tcPr>
            <w:tcW w:w="500" w:type="pct"/>
            <w:vAlign w:val="center"/>
            <w:hideMark/>
          </w:tcPr>
          <w:p w:rsidR="00000000" w:rsidRDefault="00000000">
            <w:r>
              <w:t>X</w:t>
            </w:r>
          </w:p>
        </w:tc>
        <w:tc>
          <w:tcPr>
            <w:tcW w:w="500" w:type="pct"/>
            <w:vAlign w:val="center"/>
            <w:hideMark/>
          </w:tcPr>
          <w:p w:rsidR="00000000" w:rsidRDefault="00000000"/>
        </w:tc>
        <w:tc>
          <w:tcPr>
            <w:tcW w:w="500" w:type="pct"/>
            <w:vAlign w:val="center"/>
            <w:hideMark/>
          </w:tcPr>
          <w:p w:rsidR="00000000" w:rsidRDefault="00000000">
            <w:r>
              <w:t>X</w:t>
            </w:r>
          </w:p>
        </w:tc>
      </w:tr>
      <w:tr w:rsidR="00000000">
        <w:trPr>
          <w:divId w:val="1518539794"/>
          <w:tblCellSpacing w:w="15" w:type="dxa"/>
        </w:trPr>
        <w:tc>
          <w:tcPr>
            <w:tcW w:w="2000" w:type="pct"/>
            <w:vAlign w:val="center"/>
            <w:hideMark/>
          </w:tcPr>
          <w:p w:rsidR="00000000" w:rsidRDefault="00000000">
            <w:r>
              <w:t>SSA/ASS</w:t>
            </w:r>
          </w:p>
        </w:tc>
        <w:tc>
          <w:tcPr>
            <w:tcW w:w="500" w:type="pct"/>
            <w:vAlign w:val="center"/>
            <w:hideMark/>
          </w:tcPr>
          <w:p w:rsidR="00000000" w:rsidRDefault="00000000">
            <w:r>
              <w:t>X</w:t>
            </w:r>
          </w:p>
        </w:tc>
        <w:tc>
          <w:tcPr>
            <w:tcW w:w="500" w:type="pct"/>
            <w:vAlign w:val="center"/>
            <w:hideMark/>
          </w:tcPr>
          <w:p w:rsidR="00000000" w:rsidRDefault="00000000">
            <w:r>
              <w:t>X</w:t>
            </w:r>
          </w:p>
        </w:tc>
        <w:tc>
          <w:tcPr>
            <w:tcW w:w="500" w:type="pct"/>
            <w:vAlign w:val="center"/>
            <w:hideMark/>
          </w:tcPr>
          <w:p w:rsidR="00000000" w:rsidRDefault="00000000">
            <w:r>
              <w:t>X</w:t>
            </w:r>
          </w:p>
        </w:tc>
        <w:tc>
          <w:tcPr>
            <w:tcW w:w="500" w:type="pct"/>
            <w:vAlign w:val="center"/>
            <w:hideMark/>
          </w:tcPr>
          <w:p w:rsidR="00000000" w:rsidRDefault="00000000">
            <w:r>
              <w:t>X</w:t>
            </w:r>
          </w:p>
        </w:tc>
      </w:tr>
      <w:tr w:rsidR="00000000">
        <w:trPr>
          <w:divId w:val="1518539794"/>
          <w:tblCellSpacing w:w="15" w:type="dxa"/>
        </w:trPr>
        <w:tc>
          <w:tcPr>
            <w:tcW w:w="2000" w:type="pct"/>
            <w:vAlign w:val="center"/>
            <w:hideMark/>
          </w:tcPr>
          <w:p w:rsidR="00000000" w:rsidRDefault="00000000">
            <w:r>
              <w:t>SubRip (SRT)</w:t>
            </w:r>
          </w:p>
        </w:tc>
        <w:tc>
          <w:tcPr>
            <w:tcW w:w="500" w:type="pct"/>
            <w:vAlign w:val="center"/>
            <w:hideMark/>
          </w:tcPr>
          <w:p w:rsidR="00000000" w:rsidRDefault="00000000">
            <w:r>
              <w:t>X</w:t>
            </w:r>
          </w:p>
        </w:tc>
        <w:tc>
          <w:tcPr>
            <w:tcW w:w="500" w:type="pct"/>
            <w:vAlign w:val="center"/>
            <w:hideMark/>
          </w:tcPr>
          <w:p w:rsidR="00000000" w:rsidRDefault="00000000">
            <w:r>
              <w:t>X</w:t>
            </w:r>
          </w:p>
        </w:tc>
        <w:tc>
          <w:tcPr>
            <w:tcW w:w="500" w:type="pct"/>
            <w:vAlign w:val="center"/>
            <w:hideMark/>
          </w:tcPr>
          <w:p w:rsidR="00000000" w:rsidRDefault="00000000">
            <w:r>
              <w:t>X</w:t>
            </w:r>
          </w:p>
        </w:tc>
        <w:tc>
          <w:tcPr>
            <w:tcW w:w="500" w:type="pct"/>
            <w:vAlign w:val="center"/>
            <w:hideMark/>
          </w:tcPr>
          <w:p w:rsidR="00000000" w:rsidRDefault="00000000">
            <w:r>
              <w:t>X</w:t>
            </w:r>
          </w:p>
        </w:tc>
      </w:tr>
      <w:tr w:rsidR="00000000">
        <w:trPr>
          <w:divId w:val="1518539794"/>
          <w:tblCellSpacing w:w="15" w:type="dxa"/>
        </w:trPr>
        <w:tc>
          <w:tcPr>
            <w:tcW w:w="2000" w:type="pct"/>
            <w:vAlign w:val="center"/>
            <w:hideMark/>
          </w:tcPr>
          <w:p w:rsidR="00000000" w:rsidRDefault="00000000">
            <w:r>
              <w:t>SubViewer v1</w:t>
            </w:r>
          </w:p>
        </w:tc>
        <w:tc>
          <w:tcPr>
            <w:tcW w:w="500" w:type="pct"/>
            <w:vAlign w:val="center"/>
            <w:hideMark/>
          </w:tcPr>
          <w:p w:rsidR="00000000" w:rsidRDefault="00000000"/>
        </w:tc>
        <w:tc>
          <w:tcPr>
            <w:tcW w:w="500" w:type="pct"/>
            <w:vAlign w:val="center"/>
            <w:hideMark/>
          </w:tcPr>
          <w:p w:rsidR="00000000" w:rsidRDefault="00000000">
            <w:r>
              <w:t>X</w:t>
            </w:r>
          </w:p>
        </w:tc>
        <w:tc>
          <w:tcPr>
            <w:tcW w:w="500" w:type="pct"/>
            <w:vAlign w:val="center"/>
            <w:hideMark/>
          </w:tcPr>
          <w:p w:rsidR="00000000" w:rsidRDefault="00000000"/>
        </w:tc>
        <w:tc>
          <w:tcPr>
            <w:tcW w:w="500" w:type="pct"/>
            <w:vAlign w:val="center"/>
            <w:hideMark/>
          </w:tcPr>
          <w:p w:rsidR="00000000" w:rsidRDefault="00000000">
            <w:r>
              <w:t>X</w:t>
            </w:r>
          </w:p>
        </w:tc>
      </w:tr>
      <w:tr w:rsidR="00000000">
        <w:trPr>
          <w:divId w:val="1518539794"/>
          <w:tblCellSpacing w:w="15" w:type="dxa"/>
        </w:trPr>
        <w:tc>
          <w:tcPr>
            <w:tcW w:w="2000" w:type="pct"/>
            <w:vAlign w:val="center"/>
            <w:hideMark/>
          </w:tcPr>
          <w:p w:rsidR="00000000" w:rsidRDefault="00000000">
            <w:r>
              <w:t>SubViewer</w:t>
            </w:r>
          </w:p>
        </w:tc>
        <w:tc>
          <w:tcPr>
            <w:tcW w:w="500" w:type="pct"/>
            <w:vAlign w:val="center"/>
            <w:hideMark/>
          </w:tcPr>
          <w:p w:rsidR="00000000" w:rsidRDefault="00000000"/>
        </w:tc>
        <w:tc>
          <w:tcPr>
            <w:tcW w:w="500" w:type="pct"/>
            <w:vAlign w:val="center"/>
            <w:hideMark/>
          </w:tcPr>
          <w:p w:rsidR="00000000" w:rsidRDefault="00000000">
            <w:r>
              <w:t>X</w:t>
            </w:r>
          </w:p>
        </w:tc>
        <w:tc>
          <w:tcPr>
            <w:tcW w:w="500" w:type="pct"/>
            <w:vAlign w:val="center"/>
            <w:hideMark/>
          </w:tcPr>
          <w:p w:rsidR="00000000" w:rsidRDefault="00000000"/>
        </w:tc>
        <w:tc>
          <w:tcPr>
            <w:tcW w:w="500" w:type="pct"/>
            <w:vAlign w:val="center"/>
            <w:hideMark/>
          </w:tcPr>
          <w:p w:rsidR="00000000" w:rsidRDefault="00000000">
            <w:r>
              <w:t>X</w:t>
            </w:r>
          </w:p>
        </w:tc>
      </w:tr>
      <w:tr w:rsidR="00000000">
        <w:trPr>
          <w:divId w:val="1518539794"/>
          <w:tblCellSpacing w:w="15" w:type="dxa"/>
        </w:trPr>
        <w:tc>
          <w:tcPr>
            <w:tcW w:w="2000" w:type="pct"/>
            <w:vAlign w:val="center"/>
            <w:hideMark/>
          </w:tcPr>
          <w:p w:rsidR="00000000" w:rsidRDefault="00000000">
            <w:r>
              <w:t>TED Talks captions</w:t>
            </w:r>
          </w:p>
        </w:tc>
        <w:tc>
          <w:tcPr>
            <w:tcW w:w="500" w:type="pct"/>
            <w:vAlign w:val="center"/>
            <w:hideMark/>
          </w:tcPr>
          <w:p w:rsidR="00000000" w:rsidRDefault="00000000"/>
        </w:tc>
        <w:tc>
          <w:tcPr>
            <w:tcW w:w="500" w:type="pct"/>
            <w:vAlign w:val="center"/>
            <w:hideMark/>
          </w:tcPr>
          <w:p w:rsidR="00000000" w:rsidRDefault="00000000">
            <w:r>
              <w:t>X</w:t>
            </w:r>
          </w:p>
        </w:tc>
        <w:tc>
          <w:tcPr>
            <w:tcW w:w="500" w:type="pct"/>
            <w:vAlign w:val="center"/>
            <w:hideMark/>
          </w:tcPr>
          <w:p w:rsidR="00000000" w:rsidRDefault="00000000"/>
        </w:tc>
        <w:tc>
          <w:tcPr>
            <w:tcW w:w="500" w:type="pct"/>
            <w:vAlign w:val="center"/>
            <w:hideMark/>
          </w:tcPr>
          <w:p w:rsidR="00000000" w:rsidRDefault="00000000">
            <w:r>
              <w:t>X</w:t>
            </w:r>
          </w:p>
        </w:tc>
      </w:tr>
      <w:tr w:rsidR="00000000">
        <w:trPr>
          <w:divId w:val="1518539794"/>
          <w:tblCellSpacing w:w="15" w:type="dxa"/>
        </w:trPr>
        <w:tc>
          <w:tcPr>
            <w:tcW w:w="2000" w:type="pct"/>
            <w:vAlign w:val="center"/>
            <w:hideMark/>
          </w:tcPr>
          <w:p w:rsidR="00000000" w:rsidRDefault="00000000">
            <w:r>
              <w:t>TTML</w:t>
            </w:r>
          </w:p>
        </w:tc>
        <w:tc>
          <w:tcPr>
            <w:tcW w:w="500" w:type="pct"/>
            <w:vAlign w:val="center"/>
            <w:hideMark/>
          </w:tcPr>
          <w:p w:rsidR="00000000" w:rsidRDefault="00000000">
            <w:r>
              <w:t>X</w:t>
            </w:r>
          </w:p>
        </w:tc>
        <w:tc>
          <w:tcPr>
            <w:tcW w:w="500" w:type="pct"/>
            <w:vAlign w:val="center"/>
            <w:hideMark/>
          </w:tcPr>
          <w:p w:rsidR="00000000" w:rsidRDefault="00000000"/>
        </w:tc>
        <w:tc>
          <w:tcPr>
            <w:tcW w:w="500" w:type="pct"/>
            <w:vAlign w:val="center"/>
            <w:hideMark/>
          </w:tcPr>
          <w:p w:rsidR="00000000" w:rsidRDefault="00000000">
            <w:r>
              <w:t>X</w:t>
            </w:r>
          </w:p>
        </w:tc>
        <w:tc>
          <w:tcPr>
            <w:tcW w:w="500" w:type="pct"/>
            <w:vAlign w:val="center"/>
            <w:hideMark/>
          </w:tcPr>
          <w:p w:rsidR="00000000" w:rsidRDefault="00000000"/>
        </w:tc>
      </w:tr>
      <w:tr w:rsidR="00000000">
        <w:trPr>
          <w:divId w:val="1518539794"/>
          <w:tblCellSpacing w:w="15" w:type="dxa"/>
        </w:trPr>
        <w:tc>
          <w:tcPr>
            <w:tcW w:w="2000" w:type="pct"/>
            <w:vAlign w:val="center"/>
            <w:hideMark/>
          </w:tcPr>
          <w:p w:rsidR="00000000" w:rsidRDefault="00000000">
            <w:r>
              <w:t>VobSub (IDX+SUB)</w:t>
            </w:r>
          </w:p>
        </w:tc>
        <w:tc>
          <w:tcPr>
            <w:tcW w:w="500" w:type="pct"/>
            <w:vAlign w:val="center"/>
            <w:hideMark/>
          </w:tcPr>
          <w:p w:rsidR="00000000" w:rsidRDefault="00000000"/>
        </w:tc>
        <w:tc>
          <w:tcPr>
            <w:tcW w:w="500" w:type="pct"/>
            <w:vAlign w:val="center"/>
            <w:hideMark/>
          </w:tcPr>
          <w:p w:rsidR="00000000" w:rsidRDefault="00000000">
            <w:r>
              <w:t>X</w:t>
            </w:r>
          </w:p>
        </w:tc>
        <w:tc>
          <w:tcPr>
            <w:tcW w:w="500" w:type="pct"/>
            <w:vAlign w:val="center"/>
            <w:hideMark/>
          </w:tcPr>
          <w:p w:rsidR="00000000" w:rsidRDefault="00000000"/>
        </w:tc>
        <w:tc>
          <w:tcPr>
            <w:tcW w:w="500" w:type="pct"/>
            <w:vAlign w:val="center"/>
            <w:hideMark/>
          </w:tcPr>
          <w:p w:rsidR="00000000" w:rsidRDefault="00000000">
            <w:r>
              <w:t>X</w:t>
            </w:r>
          </w:p>
        </w:tc>
      </w:tr>
      <w:tr w:rsidR="00000000">
        <w:trPr>
          <w:divId w:val="1518539794"/>
          <w:tblCellSpacing w:w="15" w:type="dxa"/>
        </w:trPr>
        <w:tc>
          <w:tcPr>
            <w:tcW w:w="2000" w:type="pct"/>
            <w:vAlign w:val="center"/>
            <w:hideMark/>
          </w:tcPr>
          <w:p w:rsidR="00000000" w:rsidRDefault="00000000">
            <w:r>
              <w:t>VPlayer</w:t>
            </w:r>
          </w:p>
        </w:tc>
        <w:tc>
          <w:tcPr>
            <w:tcW w:w="500" w:type="pct"/>
            <w:vAlign w:val="center"/>
            <w:hideMark/>
          </w:tcPr>
          <w:p w:rsidR="00000000" w:rsidRDefault="00000000"/>
        </w:tc>
        <w:tc>
          <w:tcPr>
            <w:tcW w:w="500" w:type="pct"/>
            <w:vAlign w:val="center"/>
            <w:hideMark/>
          </w:tcPr>
          <w:p w:rsidR="00000000" w:rsidRDefault="00000000">
            <w:r>
              <w:t>X</w:t>
            </w:r>
          </w:p>
        </w:tc>
        <w:tc>
          <w:tcPr>
            <w:tcW w:w="500" w:type="pct"/>
            <w:vAlign w:val="center"/>
            <w:hideMark/>
          </w:tcPr>
          <w:p w:rsidR="00000000" w:rsidRDefault="00000000"/>
        </w:tc>
        <w:tc>
          <w:tcPr>
            <w:tcW w:w="500" w:type="pct"/>
            <w:vAlign w:val="center"/>
            <w:hideMark/>
          </w:tcPr>
          <w:p w:rsidR="00000000" w:rsidRDefault="00000000">
            <w:r>
              <w:t>X</w:t>
            </w:r>
          </w:p>
        </w:tc>
      </w:tr>
      <w:tr w:rsidR="00000000">
        <w:trPr>
          <w:divId w:val="1518539794"/>
          <w:tblCellSpacing w:w="15" w:type="dxa"/>
        </w:trPr>
        <w:tc>
          <w:tcPr>
            <w:tcW w:w="2000" w:type="pct"/>
            <w:vAlign w:val="center"/>
            <w:hideMark/>
          </w:tcPr>
          <w:p w:rsidR="00000000" w:rsidRDefault="00000000">
            <w:r>
              <w:t>WebVTT</w:t>
            </w:r>
          </w:p>
        </w:tc>
        <w:tc>
          <w:tcPr>
            <w:tcW w:w="500" w:type="pct"/>
            <w:vAlign w:val="center"/>
            <w:hideMark/>
          </w:tcPr>
          <w:p w:rsidR="00000000" w:rsidRDefault="00000000">
            <w:r>
              <w:t>X</w:t>
            </w:r>
          </w:p>
        </w:tc>
        <w:tc>
          <w:tcPr>
            <w:tcW w:w="500" w:type="pct"/>
            <w:vAlign w:val="center"/>
            <w:hideMark/>
          </w:tcPr>
          <w:p w:rsidR="00000000" w:rsidRDefault="00000000">
            <w:r>
              <w:t>X</w:t>
            </w:r>
          </w:p>
        </w:tc>
        <w:tc>
          <w:tcPr>
            <w:tcW w:w="500" w:type="pct"/>
            <w:vAlign w:val="center"/>
            <w:hideMark/>
          </w:tcPr>
          <w:p w:rsidR="00000000" w:rsidRDefault="00000000">
            <w:r>
              <w:t>X</w:t>
            </w:r>
          </w:p>
        </w:tc>
        <w:tc>
          <w:tcPr>
            <w:tcW w:w="500" w:type="pct"/>
            <w:vAlign w:val="center"/>
            <w:hideMark/>
          </w:tcPr>
          <w:p w:rsidR="00000000" w:rsidRDefault="00000000">
            <w:r>
              <w:t>X</w:t>
            </w:r>
          </w:p>
        </w:tc>
      </w:tr>
      <w:tr w:rsidR="00000000">
        <w:trPr>
          <w:divId w:val="1518539794"/>
          <w:tblCellSpacing w:w="15" w:type="dxa"/>
        </w:trPr>
        <w:tc>
          <w:tcPr>
            <w:tcW w:w="2000" w:type="pct"/>
            <w:vAlign w:val="center"/>
            <w:hideMark/>
          </w:tcPr>
          <w:p w:rsidR="00000000" w:rsidRDefault="00000000">
            <w:r>
              <w:t>XSUB</w:t>
            </w:r>
          </w:p>
        </w:tc>
        <w:tc>
          <w:tcPr>
            <w:tcW w:w="500" w:type="pct"/>
            <w:vAlign w:val="center"/>
            <w:hideMark/>
          </w:tcPr>
          <w:p w:rsidR="00000000" w:rsidRDefault="00000000"/>
        </w:tc>
        <w:tc>
          <w:tcPr>
            <w:tcW w:w="500" w:type="pct"/>
            <w:vAlign w:val="center"/>
            <w:hideMark/>
          </w:tcPr>
          <w:p w:rsidR="00000000" w:rsidRDefault="00000000">
            <w:pPr>
              <w:rPr>
                <w:rFonts w:ascii="Times New Roman" w:eastAsia="Times New Roman" w:hAnsi="Times New Roman" w:cs="Times New Roman"/>
                <w:sz w:val="20"/>
                <w:szCs w:val="20"/>
              </w:rPr>
            </w:pPr>
          </w:p>
        </w:tc>
        <w:tc>
          <w:tcPr>
            <w:tcW w:w="500" w:type="pct"/>
            <w:vAlign w:val="center"/>
            <w:hideMark/>
          </w:tcPr>
          <w:p w:rsidR="00000000" w:rsidRDefault="00000000">
            <w:r>
              <w:t>X</w:t>
            </w:r>
          </w:p>
        </w:tc>
        <w:tc>
          <w:tcPr>
            <w:tcW w:w="500" w:type="pct"/>
            <w:vAlign w:val="center"/>
            <w:hideMark/>
          </w:tcPr>
          <w:p w:rsidR="00000000" w:rsidRDefault="00000000">
            <w:r>
              <w:t>X</w:t>
            </w:r>
          </w:p>
        </w:tc>
      </w:tr>
    </w:tbl>
    <w:p w:rsidR="00000000" w:rsidRDefault="00000000">
      <w:pPr>
        <w:pStyle w:val="a5"/>
        <w:divId w:val="1518539794"/>
        <w:rPr>
          <w:lang w:val="en"/>
        </w:rPr>
      </w:pPr>
      <w:r>
        <w:rPr>
          <w:rStyle w:val="HTML2"/>
          <w:lang w:val="en"/>
        </w:rPr>
        <w:t>X</w:t>
      </w:r>
      <w:r>
        <w:rPr>
          <w:lang w:val="en"/>
        </w:rPr>
        <w:t xml:space="preserve"> means that the feature is supported. </w:t>
      </w:r>
    </w:p>
    <w:p w:rsidR="00000000" w:rsidRDefault="00000000">
      <w:pPr>
        <w:pStyle w:val="a5"/>
        <w:divId w:val="1518539794"/>
        <w:rPr>
          <w:lang w:val="en"/>
        </w:rPr>
      </w:pPr>
      <w:r>
        <w:rPr>
          <w:rStyle w:val="HTML2"/>
          <w:lang w:val="en"/>
        </w:rPr>
        <w:t>E</w:t>
      </w:r>
      <w:r>
        <w:rPr>
          <w:lang w:val="en"/>
        </w:rPr>
        <w:t xml:space="preserve"> means that support is provided through an external library. </w:t>
      </w:r>
    </w:p>
    <w:p w:rsidR="00000000" w:rsidRDefault="00000000">
      <w:pPr>
        <w:pStyle w:val="3"/>
        <w:divId w:val="2119132661"/>
        <w:rPr>
          <w:lang w:val="en"/>
        </w:rPr>
      </w:pPr>
      <w:r>
        <w:rPr>
          <w:lang w:val="en"/>
        </w:rPr>
        <w:t>48.6 Network Protocols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18"/>
        <w:gridCol w:w="1688"/>
      </w:tblGrid>
      <w:tr w:rsidR="00000000">
        <w:trPr>
          <w:divId w:val="2119132661"/>
          <w:tblCellSpacing w:w="15" w:type="dxa"/>
        </w:trPr>
        <w:tc>
          <w:tcPr>
            <w:tcW w:w="2000" w:type="pct"/>
            <w:vAlign w:val="center"/>
            <w:hideMark/>
          </w:tcPr>
          <w:p w:rsidR="00000000" w:rsidRDefault="00000000">
            <w:r>
              <w:t>Name</w:t>
            </w:r>
          </w:p>
        </w:tc>
        <w:tc>
          <w:tcPr>
            <w:tcW w:w="500" w:type="pct"/>
            <w:vAlign w:val="center"/>
            <w:hideMark/>
          </w:tcPr>
          <w:p w:rsidR="00000000" w:rsidRDefault="00000000">
            <w:r>
              <w:t>Support</w:t>
            </w:r>
          </w:p>
        </w:tc>
      </w:tr>
      <w:tr w:rsidR="00000000">
        <w:trPr>
          <w:divId w:val="2119132661"/>
          <w:tblCellSpacing w:w="15" w:type="dxa"/>
        </w:trPr>
        <w:tc>
          <w:tcPr>
            <w:tcW w:w="2000" w:type="pct"/>
            <w:vAlign w:val="center"/>
            <w:hideMark/>
          </w:tcPr>
          <w:p w:rsidR="00000000" w:rsidRDefault="00000000">
            <w:r>
              <w:t>AMQP</w:t>
            </w:r>
          </w:p>
        </w:tc>
        <w:tc>
          <w:tcPr>
            <w:tcW w:w="500" w:type="pct"/>
            <w:vAlign w:val="center"/>
            <w:hideMark/>
          </w:tcPr>
          <w:p w:rsidR="00000000" w:rsidRDefault="00000000">
            <w:r>
              <w:t>E</w:t>
            </w:r>
          </w:p>
        </w:tc>
      </w:tr>
      <w:tr w:rsidR="00000000">
        <w:trPr>
          <w:divId w:val="2119132661"/>
          <w:tblCellSpacing w:w="15" w:type="dxa"/>
        </w:trPr>
        <w:tc>
          <w:tcPr>
            <w:tcW w:w="2000" w:type="pct"/>
            <w:vAlign w:val="center"/>
            <w:hideMark/>
          </w:tcPr>
          <w:p w:rsidR="00000000" w:rsidRDefault="00000000">
            <w:r>
              <w:t>file</w:t>
            </w:r>
          </w:p>
        </w:tc>
        <w:tc>
          <w:tcPr>
            <w:tcW w:w="500" w:type="pct"/>
            <w:vAlign w:val="center"/>
            <w:hideMark/>
          </w:tcPr>
          <w:p w:rsidR="00000000" w:rsidRDefault="00000000">
            <w:r>
              <w:t>X</w:t>
            </w:r>
          </w:p>
        </w:tc>
      </w:tr>
      <w:tr w:rsidR="00000000">
        <w:trPr>
          <w:divId w:val="2119132661"/>
          <w:tblCellSpacing w:w="15" w:type="dxa"/>
        </w:trPr>
        <w:tc>
          <w:tcPr>
            <w:tcW w:w="2000" w:type="pct"/>
            <w:vAlign w:val="center"/>
            <w:hideMark/>
          </w:tcPr>
          <w:p w:rsidR="00000000" w:rsidRDefault="00000000">
            <w:r>
              <w:t>FTP</w:t>
            </w:r>
          </w:p>
        </w:tc>
        <w:tc>
          <w:tcPr>
            <w:tcW w:w="500" w:type="pct"/>
            <w:vAlign w:val="center"/>
            <w:hideMark/>
          </w:tcPr>
          <w:p w:rsidR="00000000" w:rsidRDefault="00000000">
            <w:r>
              <w:t>X</w:t>
            </w:r>
          </w:p>
        </w:tc>
      </w:tr>
      <w:tr w:rsidR="00000000">
        <w:trPr>
          <w:divId w:val="2119132661"/>
          <w:tblCellSpacing w:w="15" w:type="dxa"/>
        </w:trPr>
        <w:tc>
          <w:tcPr>
            <w:tcW w:w="2000" w:type="pct"/>
            <w:vAlign w:val="center"/>
            <w:hideMark/>
          </w:tcPr>
          <w:p w:rsidR="00000000" w:rsidRDefault="00000000">
            <w:r>
              <w:t>Gopher</w:t>
            </w:r>
          </w:p>
        </w:tc>
        <w:tc>
          <w:tcPr>
            <w:tcW w:w="500" w:type="pct"/>
            <w:vAlign w:val="center"/>
            <w:hideMark/>
          </w:tcPr>
          <w:p w:rsidR="00000000" w:rsidRDefault="00000000">
            <w:r>
              <w:t>X</w:t>
            </w:r>
          </w:p>
        </w:tc>
      </w:tr>
      <w:tr w:rsidR="00000000">
        <w:trPr>
          <w:divId w:val="2119132661"/>
          <w:tblCellSpacing w:w="15" w:type="dxa"/>
        </w:trPr>
        <w:tc>
          <w:tcPr>
            <w:tcW w:w="2000" w:type="pct"/>
            <w:vAlign w:val="center"/>
            <w:hideMark/>
          </w:tcPr>
          <w:p w:rsidR="00000000" w:rsidRDefault="00000000">
            <w:r>
              <w:t>Gophers</w:t>
            </w:r>
          </w:p>
        </w:tc>
        <w:tc>
          <w:tcPr>
            <w:tcW w:w="500" w:type="pct"/>
            <w:vAlign w:val="center"/>
            <w:hideMark/>
          </w:tcPr>
          <w:p w:rsidR="00000000" w:rsidRDefault="00000000">
            <w:r>
              <w:t>X</w:t>
            </w:r>
          </w:p>
        </w:tc>
      </w:tr>
      <w:tr w:rsidR="00000000">
        <w:trPr>
          <w:divId w:val="2119132661"/>
          <w:tblCellSpacing w:w="15" w:type="dxa"/>
        </w:trPr>
        <w:tc>
          <w:tcPr>
            <w:tcW w:w="2000" w:type="pct"/>
            <w:vAlign w:val="center"/>
            <w:hideMark/>
          </w:tcPr>
          <w:p w:rsidR="00000000" w:rsidRDefault="00000000">
            <w:r>
              <w:t>HLS</w:t>
            </w:r>
          </w:p>
        </w:tc>
        <w:tc>
          <w:tcPr>
            <w:tcW w:w="500" w:type="pct"/>
            <w:vAlign w:val="center"/>
            <w:hideMark/>
          </w:tcPr>
          <w:p w:rsidR="00000000" w:rsidRDefault="00000000">
            <w:r>
              <w:t>X</w:t>
            </w:r>
          </w:p>
        </w:tc>
      </w:tr>
      <w:tr w:rsidR="00000000">
        <w:trPr>
          <w:divId w:val="2119132661"/>
          <w:tblCellSpacing w:w="15" w:type="dxa"/>
        </w:trPr>
        <w:tc>
          <w:tcPr>
            <w:tcW w:w="2000" w:type="pct"/>
            <w:vAlign w:val="center"/>
            <w:hideMark/>
          </w:tcPr>
          <w:p w:rsidR="00000000" w:rsidRDefault="00000000">
            <w:r>
              <w:t>HTTP</w:t>
            </w:r>
          </w:p>
        </w:tc>
        <w:tc>
          <w:tcPr>
            <w:tcW w:w="500" w:type="pct"/>
            <w:vAlign w:val="center"/>
            <w:hideMark/>
          </w:tcPr>
          <w:p w:rsidR="00000000" w:rsidRDefault="00000000">
            <w:r>
              <w:t>X</w:t>
            </w:r>
          </w:p>
        </w:tc>
      </w:tr>
      <w:tr w:rsidR="00000000">
        <w:trPr>
          <w:divId w:val="2119132661"/>
          <w:tblCellSpacing w:w="15" w:type="dxa"/>
        </w:trPr>
        <w:tc>
          <w:tcPr>
            <w:tcW w:w="2000" w:type="pct"/>
            <w:vAlign w:val="center"/>
            <w:hideMark/>
          </w:tcPr>
          <w:p w:rsidR="00000000" w:rsidRDefault="00000000">
            <w:r>
              <w:t>HTTPS</w:t>
            </w:r>
          </w:p>
        </w:tc>
        <w:tc>
          <w:tcPr>
            <w:tcW w:w="500" w:type="pct"/>
            <w:vAlign w:val="center"/>
            <w:hideMark/>
          </w:tcPr>
          <w:p w:rsidR="00000000" w:rsidRDefault="00000000">
            <w:r>
              <w:t>X</w:t>
            </w:r>
          </w:p>
        </w:tc>
      </w:tr>
      <w:tr w:rsidR="00000000">
        <w:trPr>
          <w:divId w:val="2119132661"/>
          <w:tblCellSpacing w:w="15" w:type="dxa"/>
        </w:trPr>
        <w:tc>
          <w:tcPr>
            <w:tcW w:w="2000" w:type="pct"/>
            <w:vAlign w:val="center"/>
            <w:hideMark/>
          </w:tcPr>
          <w:p w:rsidR="00000000" w:rsidRDefault="00000000">
            <w:r>
              <w:t>Icecast</w:t>
            </w:r>
          </w:p>
        </w:tc>
        <w:tc>
          <w:tcPr>
            <w:tcW w:w="500" w:type="pct"/>
            <w:vAlign w:val="center"/>
            <w:hideMark/>
          </w:tcPr>
          <w:p w:rsidR="00000000" w:rsidRDefault="00000000">
            <w:r>
              <w:t>X</w:t>
            </w:r>
          </w:p>
        </w:tc>
      </w:tr>
      <w:tr w:rsidR="00000000">
        <w:trPr>
          <w:divId w:val="2119132661"/>
          <w:tblCellSpacing w:w="15" w:type="dxa"/>
        </w:trPr>
        <w:tc>
          <w:tcPr>
            <w:tcW w:w="2000" w:type="pct"/>
            <w:vAlign w:val="center"/>
            <w:hideMark/>
          </w:tcPr>
          <w:p w:rsidR="00000000" w:rsidRDefault="00000000">
            <w:r>
              <w:t>MMSH</w:t>
            </w:r>
          </w:p>
        </w:tc>
        <w:tc>
          <w:tcPr>
            <w:tcW w:w="500" w:type="pct"/>
            <w:vAlign w:val="center"/>
            <w:hideMark/>
          </w:tcPr>
          <w:p w:rsidR="00000000" w:rsidRDefault="00000000">
            <w:r>
              <w:t>X</w:t>
            </w:r>
          </w:p>
        </w:tc>
      </w:tr>
      <w:tr w:rsidR="00000000">
        <w:trPr>
          <w:divId w:val="2119132661"/>
          <w:tblCellSpacing w:w="15" w:type="dxa"/>
        </w:trPr>
        <w:tc>
          <w:tcPr>
            <w:tcW w:w="2000" w:type="pct"/>
            <w:vAlign w:val="center"/>
            <w:hideMark/>
          </w:tcPr>
          <w:p w:rsidR="00000000" w:rsidRDefault="00000000">
            <w:r>
              <w:t>MMST</w:t>
            </w:r>
          </w:p>
        </w:tc>
        <w:tc>
          <w:tcPr>
            <w:tcW w:w="500" w:type="pct"/>
            <w:vAlign w:val="center"/>
            <w:hideMark/>
          </w:tcPr>
          <w:p w:rsidR="00000000" w:rsidRDefault="00000000">
            <w:r>
              <w:t>X</w:t>
            </w:r>
          </w:p>
        </w:tc>
      </w:tr>
      <w:tr w:rsidR="00000000">
        <w:trPr>
          <w:divId w:val="2119132661"/>
          <w:tblCellSpacing w:w="15" w:type="dxa"/>
        </w:trPr>
        <w:tc>
          <w:tcPr>
            <w:tcW w:w="2000" w:type="pct"/>
            <w:vAlign w:val="center"/>
            <w:hideMark/>
          </w:tcPr>
          <w:p w:rsidR="00000000" w:rsidRDefault="00000000">
            <w:r>
              <w:t>pipe</w:t>
            </w:r>
          </w:p>
        </w:tc>
        <w:tc>
          <w:tcPr>
            <w:tcW w:w="500" w:type="pct"/>
            <w:vAlign w:val="center"/>
            <w:hideMark/>
          </w:tcPr>
          <w:p w:rsidR="00000000" w:rsidRDefault="00000000">
            <w:r>
              <w:t>X</w:t>
            </w:r>
          </w:p>
        </w:tc>
      </w:tr>
      <w:tr w:rsidR="00000000">
        <w:trPr>
          <w:divId w:val="2119132661"/>
          <w:tblCellSpacing w:w="15" w:type="dxa"/>
        </w:trPr>
        <w:tc>
          <w:tcPr>
            <w:tcW w:w="2000" w:type="pct"/>
            <w:vAlign w:val="center"/>
            <w:hideMark/>
          </w:tcPr>
          <w:p w:rsidR="00000000" w:rsidRDefault="00000000">
            <w:r>
              <w:t>Pro-MPEG FEC</w:t>
            </w:r>
          </w:p>
        </w:tc>
        <w:tc>
          <w:tcPr>
            <w:tcW w:w="500" w:type="pct"/>
            <w:vAlign w:val="center"/>
            <w:hideMark/>
          </w:tcPr>
          <w:p w:rsidR="00000000" w:rsidRDefault="00000000">
            <w:r>
              <w:t>X</w:t>
            </w:r>
          </w:p>
        </w:tc>
      </w:tr>
      <w:tr w:rsidR="00000000">
        <w:trPr>
          <w:divId w:val="2119132661"/>
          <w:tblCellSpacing w:w="15" w:type="dxa"/>
        </w:trPr>
        <w:tc>
          <w:tcPr>
            <w:tcW w:w="2000" w:type="pct"/>
            <w:vAlign w:val="center"/>
            <w:hideMark/>
          </w:tcPr>
          <w:p w:rsidR="00000000" w:rsidRDefault="00000000">
            <w:r>
              <w:t>RTMP</w:t>
            </w:r>
          </w:p>
        </w:tc>
        <w:tc>
          <w:tcPr>
            <w:tcW w:w="500" w:type="pct"/>
            <w:vAlign w:val="center"/>
            <w:hideMark/>
          </w:tcPr>
          <w:p w:rsidR="00000000" w:rsidRDefault="00000000">
            <w:r>
              <w:t>X</w:t>
            </w:r>
          </w:p>
        </w:tc>
      </w:tr>
      <w:tr w:rsidR="00000000">
        <w:trPr>
          <w:divId w:val="2119132661"/>
          <w:tblCellSpacing w:w="15" w:type="dxa"/>
        </w:trPr>
        <w:tc>
          <w:tcPr>
            <w:tcW w:w="2000" w:type="pct"/>
            <w:vAlign w:val="center"/>
            <w:hideMark/>
          </w:tcPr>
          <w:p w:rsidR="00000000" w:rsidRDefault="00000000">
            <w:r>
              <w:t>RTMPE</w:t>
            </w:r>
          </w:p>
        </w:tc>
        <w:tc>
          <w:tcPr>
            <w:tcW w:w="500" w:type="pct"/>
            <w:vAlign w:val="center"/>
            <w:hideMark/>
          </w:tcPr>
          <w:p w:rsidR="00000000" w:rsidRDefault="00000000">
            <w:r>
              <w:t>X</w:t>
            </w:r>
          </w:p>
        </w:tc>
      </w:tr>
      <w:tr w:rsidR="00000000">
        <w:trPr>
          <w:divId w:val="2119132661"/>
          <w:tblCellSpacing w:w="15" w:type="dxa"/>
        </w:trPr>
        <w:tc>
          <w:tcPr>
            <w:tcW w:w="2000" w:type="pct"/>
            <w:vAlign w:val="center"/>
            <w:hideMark/>
          </w:tcPr>
          <w:p w:rsidR="00000000" w:rsidRDefault="00000000">
            <w:r>
              <w:t>RTMPS</w:t>
            </w:r>
          </w:p>
        </w:tc>
        <w:tc>
          <w:tcPr>
            <w:tcW w:w="500" w:type="pct"/>
            <w:vAlign w:val="center"/>
            <w:hideMark/>
          </w:tcPr>
          <w:p w:rsidR="00000000" w:rsidRDefault="00000000">
            <w:r>
              <w:t>X</w:t>
            </w:r>
          </w:p>
        </w:tc>
      </w:tr>
      <w:tr w:rsidR="00000000">
        <w:trPr>
          <w:divId w:val="2119132661"/>
          <w:tblCellSpacing w:w="15" w:type="dxa"/>
        </w:trPr>
        <w:tc>
          <w:tcPr>
            <w:tcW w:w="2000" w:type="pct"/>
            <w:vAlign w:val="center"/>
            <w:hideMark/>
          </w:tcPr>
          <w:p w:rsidR="00000000" w:rsidRDefault="00000000">
            <w:r>
              <w:t>RTMPT</w:t>
            </w:r>
          </w:p>
        </w:tc>
        <w:tc>
          <w:tcPr>
            <w:tcW w:w="500" w:type="pct"/>
            <w:vAlign w:val="center"/>
            <w:hideMark/>
          </w:tcPr>
          <w:p w:rsidR="00000000" w:rsidRDefault="00000000">
            <w:r>
              <w:t>X</w:t>
            </w:r>
          </w:p>
        </w:tc>
      </w:tr>
      <w:tr w:rsidR="00000000">
        <w:trPr>
          <w:divId w:val="2119132661"/>
          <w:tblCellSpacing w:w="15" w:type="dxa"/>
        </w:trPr>
        <w:tc>
          <w:tcPr>
            <w:tcW w:w="2000" w:type="pct"/>
            <w:vAlign w:val="center"/>
            <w:hideMark/>
          </w:tcPr>
          <w:p w:rsidR="00000000" w:rsidRDefault="00000000">
            <w:r>
              <w:t>RTMPTE</w:t>
            </w:r>
          </w:p>
        </w:tc>
        <w:tc>
          <w:tcPr>
            <w:tcW w:w="500" w:type="pct"/>
            <w:vAlign w:val="center"/>
            <w:hideMark/>
          </w:tcPr>
          <w:p w:rsidR="00000000" w:rsidRDefault="00000000">
            <w:r>
              <w:t>X</w:t>
            </w:r>
          </w:p>
        </w:tc>
      </w:tr>
      <w:tr w:rsidR="00000000">
        <w:trPr>
          <w:divId w:val="2119132661"/>
          <w:tblCellSpacing w:w="15" w:type="dxa"/>
        </w:trPr>
        <w:tc>
          <w:tcPr>
            <w:tcW w:w="2000" w:type="pct"/>
            <w:vAlign w:val="center"/>
            <w:hideMark/>
          </w:tcPr>
          <w:p w:rsidR="00000000" w:rsidRDefault="00000000">
            <w:r>
              <w:t>RTMPTS</w:t>
            </w:r>
          </w:p>
        </w:tc>
        <w:tc>
          <w:tcPr>
            <w:tcW w:w="500" w:type="pct"/>
            <w:vAlign w:val="center"/>
            <w:hideMark/>
          </w:tcPr>
          <w:p w:rsidR="00000000" w:rsidRDefault="00000000">
            <w:r>
              <w:t>X</w:t>
            </w:r>
          </w:p>
        </w:tc>
      </w:tr>
      <w:tr w:rsidR="00000000">
        <w:trPr>
          <w:divId w:val="2119132661"/>
          <w:tblCellSpacing w:w="15" w:type="dxa"/>
        </w:trPr>
        <w:tc>
          <w:tcPr>
            <w:tcW w:w="2000" w:type="pct"/>
            <w:vAlign w:val="center"/>
            <w:hideMark/>
          </w:tcPr>
          <w:p w:rsidR="00000000" w:rsidRDefault="00000000">
            <w:r>
              <w:t>RTP</w:t>
            </w:r>
          </w:p>
        </w:tc>
        <w:tc>
          <w:tcPr>
            <w:tcW w:w="500" w:type="pct"/>
            <w:vAlign w:val="center"/>
            <w:hideMark/>
          </w:tcPr>
          <w:p w:rsidR="00000000" w:rsidRDefault="00000000">
            <w:r>
              <w:t>X</w:t>
            </w:r>
          </w:p>
        </w:tc>
      </w:tr>
      <w:tr w:rsidR="00000000">
        <w:trPr>
          <w:divId w:val="2119132661"/>
          <w:tblCellSpacing w:w="15" w:type="dxa"/>
        </w:trPr>
        <w:tc>
          <w:tcPr>
            <w:tcW w:w="2000" w:type="pct"/>
            <w:vAlign w:val="center"/>
            <w:hideMark/>
          </w:tcPr>
          <w:p w:rsidR="00000000" w:rsidRDefault="00000000">
            <w:r>
              <w:t>SAMBA</w:t>
            </w:r>
          </w:p>
        </w:tc>
        <w:tc>
          <w:tcPr>
            <w:tcW w:w="500" w:type="pct"/>
            <w:vAlign w:val="center"/>
            <w:hideMark/>
          </w:tcPr>
          <w:p w:rsidR="00000000" w:rsidRDefault="00000000">
            <w:r>
              <w:t>E</w:t>
            </w:r>
          </w:p>
        </w:tc>
      </w:tr>
      <w:tr w:rsidR="00000000">
        <w:trPr>
          <w:divId w:val="2119132661"/>
          <w:tblCellSpacing w:w="15" w:type="dxa"/>
        </w:trPr>
        <w:tc>
          <w:tcPr>
            <w:tcW w:w="2000" w:type="pct"/>
            <w:vAlign w:val="center"/>
            <w:hideMark/>
          </w:tcPr>
          <w:p w:rsidR="00000000" w:rsidRDefault="00000000">
            <w:r>
              <w:t>SCTP</w:t>
            </w:r>
          </w:p>
        </w:tc>
        <w:tc>
          <w:tcPr>
            <w:tcW w:w="500" w:type="pct"/>
            <w:vAlign w:val="center"/>
            <w:hideMark/>
          </w:tcPr>
          <w:p w:rsidR="00000000" w:rsidRDefault="00000000">
            <w:r>
              <w:t>X</w:t>
            </w:r>
          </w:p>
        </w:tc>
      </w:tr>
      <w:tr w:rsidR="00000000">
        <w:trPr>
          <w:divId w:val="2119132661"/>
          <w:tblCellSpacing w:w="15" w:type="dxa"/>
        </w:trPr>
        <w:tc>
          <w:tcPr>
            <w:tcW w:w="2000" w:type="pct"/>
            <w:vAlign w:val="center"/>
            <w:hideMark/>
          </w:tcPr>
          <w:p w:rsidR="00000000" w:rsidRDefault="00000000">
            <w:r>
              <w:t>SFTP</w:t>
            </w:r>
          </w:p>
        </w:tc>
        <w:tc>
          <w:tcPr>
            <w:tcW w:w="500" w:type="pct"/>
            <w:vAlign w:val="center"/>
            <w:hideMark/>
          </w:tcPr>
          <w:p w:rsidR="00000000" w:rsidRDefault="00000000">
            <w:r>
              <w:t>E</w:t>
            </w:r>
          </w:p>
        </w:tc>
      </w:tr>
      <w:tr w:rsidR="00000000">
        <w:trPr>
          <w:divId w:val="2119132661"/>
          <w:tblCellSpacing w:w="15" w:type="dxa"/>
        </w:trPr>
        <w:tc>
          <w:tcPr>
            <w:tcW w:w="2000" w:type="pct"/>
            <w:vAlign w:val="center"/>
            <w:hideMark/>
          </w:tcPr>
          <w:p w:rsidR="00000000" w:rsidRDefault="00000000">
            <w:r>
              <w:t>TCP</w:t>
            </w:r>
          </w:p>
        </w:tc>
        <w:tc>
          <w:tcPr>
            <w:tcW w:w="500" w:type="pct"/>
            <w:vAlign w:val="center"/>
            <w:hideMark/>
          </w:tcPr>
          <w:p w:rsidR="00000000" w:rsidRDefault="00000000">
            <w:r>
              <w:t>X</w:t>
            </w:r>
          </w:p>
        </w:tc>
      </w:tr>
      <w:tr w:rsidR="00000000">
        <w:trPr>
          <w:divId w:val="2119132661"/>
          <w:tblCellSpacing w:w="15" w:type="dxa"/>
        </w:trPr>
        <w:tc>
          <w:tcPr>
            <w:tcW w:w="2000" w:type="pct"/>
            <w:vAlign w:val="center"/>
            <w:hideMark/>
          </w:tcPr>
          <w:p w:rsidR="00000000" w:rsidRDefault="00000000">
            <w:r>
              <w:t>TLS</w:t>
            </w:r>
          </w:p>
        </w:tc>
        <w:tc>
          <w:tcPr>
            <w:tcW w:w="500" w:type="pct"/>
            <w:vAlign w:val="center"/>
            <w:hideMark/>
          </w:tcPr>
          <w:p w:rsidR="00000000" w:rsidRDefault="00000000">
            <w:r>
              <w:t>X</w:t>
            </w:r>
          </w:p>
        </w:tc>
      </w:tr>
      <w:tr w:rsidR="00000000">
        <w:trPr>
          <w:divId w:val="2119132661"/>
          <w:tblCellSpacing w:w="15" w:type="dxa"/>
        </w:trPr>
        <w:tc>
          <w:tcPr>
            <w:tcW w:w="2000" w:type="pct"/>
            <w:vAlign w:val="center"/>
            <w:hideMark/>
          </w:tcPr>
          <w:p w:rsidR="00000000" w:rsidRDefault="00000000">
            <w:r>
              <w:t>UDP</w:t>
            </w:r>
          </w:p>
        </w:tc>
        <w:tc>
          <w:tcPr>
            <w:tcW w:w="500" w:type="pct"/>
            <w:vAlign w:val="center"/>
            <w:hideMark/>
          </w:tcPr>
          <w:p w:rsidR="00000000" w:rsidRDefault="00000000">
            <w:r>
              <w:t>X</w:t>
            </w:r>
          </w:p>
        </w:tc>
      </w:tr>
      <w:tr w:rsidR="00000000">
        <w:trPr>
          <w:divId w:val="2119132661"/>
          <w:tblCellSpacing w:w="15" w:type="dxa"/>
        </w:trPr>
        <w:tc>
          <w:tcPr>
            <w:tcW w:w="2000" w:type="pct"/>
            <w:vAlign w:val="center"/>
            <w:hideMark/>
          </w:tcPr>
          <w:p w:rsidR="00000000" w:rsidRDefault="00000000">
            <w:r>
              <w:t>ZMQ</w:t>
            </w:r>
          </w:p>
        </w:tc>
        <w:tc>
          <w:tcPr>
            <w:tcW w:w="500" w:type="pct"/>
            <w:vAlign w:val="center"/>
            <w:hideMark/>
          </w:tcPr>
          <w:p w:rsidR="00000000" w:rsidRDefault="00000000">
            <w:r>
              <w:t>E</w:t>
            </w:r>
          </w:p>
        </w:tc>
      </w:tr>
    </w:tbl>
    <w:p w:rsidR="00000000" w:rsidRDefault="00000000">
      <w:pPr>
        <w:pStyle w:val="a5"/>
        <w:divId w:val="2119132661"/>
        <w:rPr>
          <w:lang w:val="en"/>
        </w:rPr>
      </w:pPr>
      <w:r>
        <w:rPr>
          <w:rStyle w:val="HTML2"/>
          <w:lang w:val="en"/>
        </w:rPr>
        <w:t>X</w:t>
      </w:r>
      <w:r>
        <w:rPr>
          <w:lang w:val="en"/>
        </w:rPr>
        <w:t xml:space="preserve"> means that the protocol is supported. </w:t>
      </w:r>
    </w:p>
    <w:p w:rsidR="00000000" w:rsidRDefault="00000000">
      <w:pPr>
        <w:pStyle w:val="a5"/>
        <w:divId w:val="2119132661"/>
        <w:rPr>
          <w:lang w:val="en"/>
        </w:rPr>
      </w:pPr>
      <w:r>
        <w:rPr>
          <w:rStyle w:val="HTML2"/>
          <w:lang w:val="en"/>
        </w:rPr>
        <w:t>E</w:t>
      </w:r>
      <w:r>
        <w:rPr>
          <w:lang w:val="en"/>
        </w:rPr>
        <w:t xml:space="preserve"> means that support is provided through an external library. </w:t>
      </w:r>
    </w:p>
    <w:p w:rsidR="00000000" w:rsidRDefault="00000000">
      <w:pPr>
        <w:pStyle w:val="3"/>
        <w:divId w:val="223761253"/>
        <w:rPr>
          <w:lang w:val="en"/>
        </w:rPr>
      </w:pPr>
      <w:r>
        <w:rPr>
          <w:lang w:val="en"/>
        </w:rPr>
        <w:t>48.7 Input/Output Devices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45"/>
        <w:gridCol w:w="1280"/>
        <w:gridCol w:w="1295"/>
      </w:tblGrid>
      <w:tr w:rsidR="00000000">
        <w:trPr>
          <w:divId w:val="223761253"/>
          <w:tblCellSpacing w:w="15" w:type="dxa"/>
        </w:trPr>
        <w:tc>
          <w:tcPr>
            <w:tcW w:w="2000" w:type="pct"/>
            <w:vAlign w:val="center"/>
            <w:hideMark/>
          </w:tcPr>
          <w:p w:rsidR="00000000" w:rsidRDefault="00000000">
            <w:r>
              <w:t>Name</w:t>
            </w:r>
          </w:p>
        </w:tc>
        <w:tc>
          <w:tcPr>
            <w:tcW w:w="500" w:type="pct"/>
            <w:vAlign w:val="center"/>
            <w:hideMark/>
          </w:tcPr>
          <w:p w:rsidR="00000000" w:rsidRDefault="00000000">
            <w:r>
              <w:t>Input</w:t>
            </w:r>
          </w:p>
        </w:tc>
        <w:tc>
          <w:tcPr>
            <w:tcW w:w="500" w:type="pct"/>
            <w:vAlign w:val="center"/>
            <w:hideMark/>
          </w:tcPr>
          <w:p w:rsidR="00000000" w:rsidRDefault="00000000">
            <w:r>
              <w:t>Output</w:t>
            </w:r>
          </w:p>
        </w:tc>
      </w:tr>
      <w:tr w:rsidR="00000000">
        <w:trPr>
          <w:divId w:val="223761253"/>
          <w:tblCellSpacing w:w="15" w:type="dxa"/>
        </w:trPr>
        <w:tc>
          <w:tcPr>
            <w:tcW w:w="2000" w:type="pct"/>
            <w:vAlign w:val="center"/>
            <w:hideMark/>
          </w:tcPr>
          <w:p w:rsidR="00000000" w:rsidRDefault="00000000">
            <w:r>
              <w:t>ALSA</w:t>
            </w:r>
          </w:p>
        </w:tc>
        <w:tc>
          <w:tcPr>
            <w:tcW w:w="500" w:type="pct"/>
            <w:vAlign w:val="center"/>
            <w:hideMark/>
          </w:tcPr>
          <w:p w:rsidR="00000000" w:rsidRDefault="00000000">
            <w:r>
              <w:t>X</w:t>
            </w:r>
          </w:p>
        </w:tc>
        <w:tc>
          <w:tcPr>
            <w:tcW w:w="500" w:type="pct"/>
            <w:vAlign w:val="center"/>
            <w:hideMark/>
          </w:tcPr>
          <w:p w:rsidR="00000000" w:rsidRDefault="00000000">
            <w:r>
              <w:t>X</w:t>
            </w:r>
          </w:p>
        </w:tc>
      </w:tr>
      <w:tr w:rsidR="00000000">
        <w:trPr>
          <w:divId w:val="223761253"/>
          <w:tblCellSpacing w:w="15" w:type="dxa"/>
        </w:trPr>
        <w:tc>
          <w:tcPr>
            <w:tcW w:w="2000" w:type="pct"/>
            <w:vAlign w:val="center"/>
            <w:hideMark/>
          </w:tcPr>
          <w:p w:rsidR="00000000" w:rsidRDefault="00000000">
            <w:r>
              <w:t>BKTR</w:t>
            </w:r>
          </w:p>
        </w:tc>
        <w:tc>
          <w:tcPr>
            <w:tcW w:w="500" w:type="pct"/>
            <w:vAlign w:val="center"/>
            <w:hideMark/>
          </w:tcPr>
          <w:p w:rsidR="00000000" w:rsidRDefault="00000000">
            <w:r>
              <w:t>X</w:t>
            </w:r>
          </w:p>
        </w:tc>
        <w:tc>
          <w:tcPr>
            <w:tcW w:w="500" w:type="pct"/>
            <w:vAlign w:val="center"/>
            <w:hideMark/>
          </w:tcPr>
          <w:p w:rsidR="00000000" w:rsidRDefault="00000000"/>
        </w:tc>
      </w:tr>
      <w:tr w:rsidR="00000000">
        <w:trPr>
          <w:divId w:val="223761253"/>
          <w:tblCellSpacing w:w="15" w:type="dxa"/>
        </w:trPr>
        <w:tc>
          <w:tcPr>
            <w:tcW w:w="2000" w:type="pct"/>
            <w:vAlign w:val="center"/>
            <w:hideMark/>
          </w:tcPr>
          <w:p w:rsidR="00000000" w:rsidRDefault="00000000">
            <w:r>
              <w:t>caca</w:t>
            </w:r>
          </w:p>
        </w:tc>
        <w:tc>
          <w:tcPr>
            <w:tcW w:w="500" w:type="pct"/>
            <w:vAlign w:val="center"/>
            <w:hideMark/>
          </w:tcPr>
          <w:p w:rsidR="00000000" w:rsidRDefault="00000000"/>
        </w:tc>
        <w:tc>
          <w:tcPr>
            <w:tcW w:w="500" w:type="pct"/>
            <w:vAlign w:val="center"/>
            <w:hideMark/>
          </w:tcPr>
          <w:p w:rsidR="00000000" w:rsidRDefault="00000000">
            <w:r>
              <w:t>X</w:t>
            </w:r>
          </w:p>
        </w:tc>
      </w:tr>
      <w:tr w:rsidR="00000000">
        <w:trPr>
          <w:divId w:val="223761253"/>
          <w:tblCellSpacing w:w="15" w:type="dxa"/>
        </w:trPr>
        <w:tc>
          <w:tcPr>
            <w:tcW w:w="2000" w:type="pct"/>
            <w:vAlign w:val="center"/>
            <w:hideMark/>
          </w:tcPr>
          <w:p w:rsidR="00000000" w:rsidRDefault="00000000">
            <w:r>
              <w:t>DV1394</w:t>
            </w:r>
          </w:p>
        </w:tc>
        <w:tc>
          <w:tcPr>
            <w:tcW w:w="500" w:type="pct"/>
            <w:vAlign w:val="center"/>
            <w:hideMark/>
          </w:tcPr>
          <w:p w:rsidR="00000000" w:rsidRDefault="00000000">
            <w:r>
              <w:t>X</w:t>
            </w:r>
          </w:p>
        </w:tc>
        <w:tc>
          <w:tcPr>
            <w:tcW w:w="500" w:type="pct"/>
            <w:vAlign w:val="center"/>
            <w:hideMark/>
          </w:tcPr>
          <w:p w:rsidR="00000000" w:rsidRDefault="00000000"/>
        </w:tc>
      </w:tr>
      <w:tr w:rsidR="00000000">
        <w:trPr>
          <w:divId w:val="223761253"/>
          <w:tblCellSpacing w:w="15" w:type="dxa"/>
        </w:trPr>
        <w:tc>
          <w:tcPr>
            <w:tcW w:w="2000" w:type="pct"/>
            <w:vAlign w:val="center"/>
            <w:hideMark/>
          </w:tcPr>
          <w:p w:rsidR="00000000" w:rsidRDefault="00000000">
            <w:r>
              <w:t>Lavfi virtual device</w:t>
            </w:r>
          </w:p>
        </w:tc>
        <w:tc>
          <w:tcPr>
            <w:tcW w:w="500" w:type="pct"/>
            <w:vAlign w:val="center"/>
            <w:hideMark/>
          </w:tcPr>
          <w:p w:rsidR="00000000" w:rsidRDefault="00000000">
            <w:r>
              <w:t>X</w:t>
            </w:r>
          </w:p>
        </w:tc>
        <w:tc>
          <w:tcPr>
            <w:tcW w:w="500" w:type="pct"/>
            <w:vAlign w:val="center"/>
            <w:hideMark/>
          </w:tcPr>
          <w:p w:rsidR="00000000" w:rsidRDefault="00000000"/>
        </w:tc>
      </w:tr>
      <w:tr w:rsidR="00000000">
        <w:trPr>
          <w:divId w:val="223761253"/>
          <w:tblCellSpacing w:w="15" w:type="dxa"/>
        </w:trPr>
        <w:tc>
          <w:tcPr>
            <w:tcW w:w="2000" w:type="pct"/>
            <w:vAlign w:val="center"/>
            <w:hideMark/>
          </w:tcPr>
          <w:p w:rsidR="00000000" w:rsidRDefault="00000000">
            <w:r>
              <w:t>Linux framebuffer</w:t>
            </w:r>
          </w:p>
        </w:tc>
        <w:tc>
          <w:tcPr>
            <w:tcW w:w="500" w:type="pct"/>
            <w:vAlign w:val="center"/>
            <w:hideMark/>
          </w:tcPr>
          <w:p w:rsidR="00000000" w:rsidRDefault="00000000">
            <w:r>
              <w:t>X</w:t>
            </w:r>
          </w:p>
        </w:tc>
        <w:tc>
          <w:tcPr>
            <w:tcW w:w="500" w:type="pct"/>
            <w:vAlign w:val="center"/>
            <w:hideMark/>
          </w:tcPr>
          <w:p w:rsidR="00000000" w:rsidRDefault="00000000">
            <w:r>
              <w:t>X</w:t>
            </w:r>
          </w:p>
        </w:tc>
      </w:tr>
      <w:tr w:rsidR="00000000">
        <w:trPr>
          <w:divId w:val="223761253"/>
          <w:tblCellSpacing w:w="15" w:type="dxa"/>
        </w:trPr>
        <w:tc>
          <w:tcPr>
            <w:tcW w:w="2000" w:type="pct"/>
            <w:vAlign w:val="center"/>
            <w:hideMark/>
          </w:tcPr>
          <w:p w:rsidR="00000000" w:rsidRDefault="00000000">
            <w:r>
              <w:t>JACK</w:t>
            </w:r>
          </w:p>
        </w:tc>
        <w:tc>
          <w:tcPr>
            <w:tcW w:w="500" w:type="pct"/>
            <w:vAlign w:val="center"/>
            <w:hideMark/>
          </w:tcPr>
          <w:p w:rsidR="00000000" w:rsidRDefault="00000000">
            <w:r>
              <w:t>X</w:t>
            </w:r>
          </w:p>
        </w:tc>
        <w:tc>
          <w:tcPr>
            <w:tcW w:w="500" w:type="pct"/>
            <w:vAlign w:val="center"/>
            <w:hideMark/>
          </w:tcPr>
          <w:p w:rsidR="00000000" w:rsidRDefault="00000000"/>
        </w:tc>
      </w:tr>
      <w:tr w:rsidR="00000000">
        <w:trPr>
          <w:divId w:val="223761253"/>
          <w:tblCellSpacing w:w="15" w:type="dxa"/>
        </w:trPr>
        <w:tc>
          <w:tcPr>
            <w:tcW w:w="2000" w:type="pct"/>
            <w:vAlign w:val="center"/>
            <w:hideMark/>
          </w:tcPr>
          <w:p w:rsidR="00000000" w:rsidRDefault="00000000">
            <w:r>
              <w:t>LIBCDIO</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223761253"/>
          <w:tblCellSpacing w:w="15" w:type="dxa"/>
        </w:trPr>
        <w:tc>
          <w:tcPr>
            <w:tcW w:w="2000" w:type="pct"/>
            <w:vAlign w:val="center"/>
            <w:hideMark/>
          </w:tcPr>
          <w:p w:rsidR="00000000" w:rsidRDefault="00000000">
            <w:r>
              <w:t>LIBDC1394</w:t>
            </w:r>
          </w:p>
        </w:tc>
        <w:tc>
          <w:tcPr>
            <w:tcW w:w="500" w:type="pct"/>
            <w:vAlign w:val="center"/>
            <w:hideMark/>
          </w:tcPr>
          <w:p w:rsidR="00000000" w:rsidRDefault="00000000">
            <w:r>
              <w:t>X</w:t>
            </w:r>
          </w:p>
        </w:tc>
        <w:tc>
          <w:tcPr>
            <w:tcW w:w="500" w:type="pct"/>
            <w:vAlign w:val="center"/>
            <w:hideMark/>
          </w:tcPr>
          <w:p w:rsidR="00000000" w:rsidRDefault="00000000"/>
        </w:tc>
      </w:tr>
      <w:tr w:rsidR="00000000">
        <w:trPr>
          <w:divId w:val="223761253"/>
          <w:tblCellSpacing w:w="15" w:type="dxa"/>
        </w:trPr>
        <w:tc>
          <w:tcPr>
            <w:tcW w:w="2000" w:type="pct"/>
            <w:vAlign w:val="center"/>
            <w:hideMark/>
          </w:tcPr>
          <w:p w:rsidR="00000000" w:rsidRDefault="00000000">
            <w:r>
              <w:t>OpenAL</w:t>
            </w:r>
          </w:p>
        </w:tc>
        <w:tc>
          <w:tcPr>
            <w:tcW w:w="500" w:type="pct"/>
            <w:vAlign w:val="center"/>
            <w:hideMark/>
          </w:tcPr>
          <w:p w:rsidR="00000000" w:rsidRDefault="00000000">
            <w:r>
              <w:t>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223761253"/>
          <w:tblCellSpacing w:w="15" w:type="dxa"/>
        </w:trPr>
        <w:tc>
          <w:tcPr>
            <w:tcW w:w="2000" w:type="pct"/>
            <w:vAlign w:val="center"/>
            <w:hideMark/>
          </w:tcPr>
          <w:p w:rsidR="00000000" w:rsidRDefault="00000000">
            <w:r>
              <w:t>OpenGL</w:t>
            </w:r>
          </w:p>
        </w:tc>
        <w:tc>
          <w:tcPr>
            <w:tcW w:w="500" w:type="pct"/>
            <w:vAlign w:val="center"/>
            <w:hideMark/>
          </w:tcPr>
          <w:p w:rsidR="00000000" w:rsidRDefault="00000000"/>
        </w:tc>
        <w:tc>
          <w:tcPr>
            <w:tcW w:w="500" w:type="pct"/>
            <w:vAlign w:val="center"/>
            <w:hideMark/>
          </w:tcPr>
          <w:p w:rsidR="00000000" w:rsidRDefault="00000000">
            <w:r>
              <w:t>X</w:t>
            </w:r>
          </w:p>
        </w:tc>
      </w:tr>
      <w:tr w:rsidR="00000000">
        <w:trPr>
          <w:divId w:val="223761253"/>
          <w:tblCellSpacing w:w="15" w:type="dxa"/>
        </w:trPr>
        <w:tc>
          <w:tcPr>
            <w:tcW w:w="2000" w:type="pct"/>
            <w:vAlign w:val="center"/>
            <w:hideMark/>
          </w:tcPr>
          <w:p w:rsidR="00000000" w:rsidRDefault="00000000">
            <w:r>
              <w:t>OSS</w:t>
            </w:r>
          </w:p>
        </w:tc>
        <w:tc>
          <w:tcPr>
            <w:tcW w:w="500" w:type="pct"/>
            <w:vAlign w:val="center"/>
            <w:hideMark/>
          </w:tcPr>
          <w:p w:rsidR="00000000" w:rsidRDefault="00000000">
            <w:r>
              <w:t>X</w:t>
            </w:r>
          </w:p>
        </w:tc>
        <w:tc>
          <w:tcPr>
            <w:tcW w:w="500" w:type="pct"/>
            <w:vAlign w:val="center"/>
            <w:hideMark/>
          </w:tcPr>
          <w:p w:rsidR="00000000" w:rsidRDefault="00000000">
            <w:r>
              <w:t>X</w:t>
            </w:r>
          </w:p>
        </w:tc>
      </w:tr>
      <w:tr w:rsidR="00000000">
        <w:trPr>
          <w:divId w:val="223761253"/>
          <w:tblCellSpacing w:w="15" w:type="dxa"/>
        </w:trPr>
        <w:tc>
          <w:tcPr>
            <w:tcW w:w="2000" w:type="pct"/>
            <w:vAlign w:val="center"/>
            <w:hideMark/>
          </w:tcPr>
          <w:p w:rsidR="00000000" w:rsidRDefault="00000000">
            <w:r>
              <w:t>PulseAudio</w:t>
            </w:r>
          </w:p>
        </w:tc>
        <w:tc>
          <w:tcPr>
            <w:tcW w:w="500" w:type="pct"/>
            <w:vAlign w:val="center"/>
            <w:hideMark/>
          </w:tcPr>
          <w:p w:rsidR="00000000" w:rsidRDefault="00000000">
            <w:r>
              <w:t>X</w:t>
            </w:r>
          </w:p>
        </w:tc>
        <w:tc>
          <w:tcPr>
            <w:tcW w:w="500" w:type="pct"/>
            <w:vAlign w:val="center"/>
            <w:hideMark/>
          </w:tcPr>
          <w:p w:rsidR="00000000" w:rsidRDefault="00000000">
            <w:r>
              <w:t>X</w:t>
            </w:r>
          </w:p>
        </w:tc>
      </w:tr>
      <w:tr w:rsidR="00000000">
        <w:trPr>
          <w:divId w:val="223761253"/>
          <w:tblCellSpacing w:w="15" w:type="dxa"/>
        </w:trPr>
        <w:tc>
          <w:tcPr>
            <w:tcW w:w="2000" w:type="pct"/>
            <w:vAlign w:val="center"/>
            <w:hideMark/>
          </w:tcPr>
          <w:p w:rsidR="00000000" w:rsidRDefault="00000000">
            <w:r>
              <w:t>SDL</w:t>
            </w:r>
          </w:p>
        </w:tc>
        <w:tc>
          <w:tcPr>
            <w:tcW w:w="500" w:type="pct"/>
            <w:vAlign w:val="center"/>
            <w:hideMark/>
          </w:tcPr>
          <w:p w:rsidR="00000000" w:rsidRDefault="00000000"/>
        </w:tc>
        <w:tc>
          <w:tcPr>
            <w:tcW w:w="500" w:type="pct"/>
            <w:vAlign w:val="center"/>
            <w:hideMark/>
          </w:tcPr>
          <w:p w:rsidR="00000000" w:rsidRDefault="00000000">
            <w:r>
              <w:t>X</w:t>
            </w:r>
          </w:p>
        </w:tc>
      </w:tr>
      <w:tr w:rsidR="00000000">
        <w:trPr>
          <w:divId w:val="223761253"/>
          <w:tblCellSpacing w:w="15" w:type="dxa"/>
        </w:trPr>
        <w:tc>
          <w:tcPr>
            <w:tcW w:w="2000" w:type="pct"/>
            <w:vAlign w:val="center"/>
            <w:hideMark/>
          </w:tcPr>
          <w:p w:rsidR="00000000" w:rsidRDefault="00000000">
            <w:r>
              <w:t>Video4Linux2</w:t>
            </w:r>
          </w:p>
        </w:tc>
        <w:tc>
          <w:tcPr>
            <w:tcW w:w="500" w:type="pct"/>
            <w:vAlign w:val="center"/>
            <w:hideMark/>
          </w:tcPr>
          <w:p w:rsidR="00000000" w:rsidRDefault="00000000">
            <w:r>
              <w:t>X</w:t>
            </w:r>
          </w:p>
        </w:tc>
        <w:tc>
          <w:tcPr>
            <w:tcW w:w="500" w:type="pct"/>
            <w:vAlign w:val="center"/>
            <w:hideMark/>
          </w:tcPr>
          <w:p w:rsidR="00000000" w:rsidRDefault="00000000">
            <w:r>
              <w:t>X</w:t>
            </w:r>
          </w:p>
        </w:tc>
      </w:tr>
      <w:tr w:rsidR="00000000">
        <w:trPr>
          <w:divId w:val="223761253"/>
          <w:tblCellSpacing w:w="15" w:type="dxa"/>
        </w:trPr>
        <w:tc>
          <w:tcPr>
            <w:tcW w:w="2000" w:type="pct"/>
            <w:vAlign w:val="center"/>
            <w:hideMark/>
          </w:tcPr>
          <w:p w:rsidR="00000000" w:rsidRDefault="00000000">
            <w:r>
              <w:t>VfW capture</w:t>
            </w:r>
          </w:p>
        </w:tc>
        <w:tc>
          <w:tcPr>
            <w:tcW w:w="500" w:type="pct"/>
            <w:vAlign w:val="center"/>
            <w:hideMark/>
          </w:tcPr>
          <w:p w:rsidR="00000000" w:rsidRDefault="00000000">
            <w:r>
              <w:t>X</w:t>
            </w:r>
          </w:p>
        </w:tc>
        <w:tc>
          <w:tcPr>
            <w:tcW w:w="500" w:type="pct"/>
            <w:vAlign w:val="center"/>
            <w:hideMark/>
          </w:tcPr>
          <w:p w:rsidR="00000000" w:rsidRDefault="00000000"/>
        </w:tc>
      </w:tr>
      <w:tr w:rsidR="00000000">
        <w:trPr>
          <w:divId w:val="223761253"/>
          <w:tblCellSpacing w:w="15" w:type="dxa"/>
        </w:trPr>
        <w:tc>
          <w:tcPr>
            <w:tcW w:w="2000" w:type="pct"/>
            <w:vAlign w:val="center"/>
            <w:hideMark/>
          </w:tcPr>
          <w:p w:rsidR="00000000" w:rsidRDefault="00000000">
            <w:r>
              <w:t>X11 grabbing</w:t>
            </w:r>
          </w:p>
        </w:tc>
        <w:tc>
          <w:tcPr>
            <w:tcW w:w="500" w:type="pct"/>
            <w:vAlign w:val="center"/>
            <w:hideMark/>
          </w:tcPr>
          <w:p w:rsidR="00000000" w:rsidRDefault="00000000">
            <w:r>
              <w:t>X</w:t>
            </w:r>
          </w:p>
        </w:tc>
        <w:tc>
          <w:tcPr>
            <w:tcW w:w="500" w:type="pct"/>
            <w:vAlign w:val="center"/>
            <w:hideMark/>
          </w:tcPr>
          <w:p w:rsidR="00000000" w:rsidRDefault="00000000"/>
        </w:tc>
      </w:tr>
      <w:tr w:rsidR="00000000">
        <w:trPr>
          <w:divId w:val="223761253"/>
          <w:tblCellSpacing w:w="15" w:type="dxa"/>
        </w:trPr>
        <w:tc>
          <w:tcPr>
            <w:tcW w:w="2000" w:type="pct"/>
            <w:vAlign w:val="center"/>
            <w:hideMark/>
          </w:tcPr>
          <w:p w:rsidR="00000000" w:rsidRDefault="00000000">
            <w:r>
              <w:t>Win32 grabbing</w:t>
            </w:r>
          </w:p>
        </w:tc>
        <w:tc>
          <w:tcPr>
            <w:tcW w:w="500" w:type="pct"/>
            <w:vAlign w:val="center"/>
            <w:hideMark/>
          </w:tcPr>
          <w:p w:rsidR="00000000" w:rsidRDefault="00000000">
            <w:r>
              <w:t>X</w:t>
            </w:r>
          </w:p>
        </w:tc>
        <w:tc>
          <w:tcPr>
            <w:tcW w:w="500" w:type="pct"/>
            <w:vAlign w:val="center"/>
            <w:hideMark/>
          </w:tcPr>
          <w:p w:rsidR="00000000" w:rsidRDefault="00000000"/>
        </w:tc>
      </w:tr>
    </w:tbl>
    <w:p w:rsidR="00000000" w:rsidRDefault="00000000">
      <w:pPr>
        <w:pStyle w:val="a5"/>
        <w:divId w:val="223761253"/>
        <w:rPr>
          <w:lang w:val="en"/>
        </w:rPr>
      </w:pPr>
      <w:r>
        <w:rPr>
          <w:rStyle w:val="HTML2"/>
          <w:lang w:val="en"/>
        </w:rPr>
        <w:t>X</w:t>
      </w:r>
      <w:r>
        <w:rPr>
          <w:lang w:val="en"/>
        </w:rPr>
        <w:t xml:space="preserve"> means that input/output is supported. </w:t>
      </w:r>
    </w:p>
    <w:p w:rsidR="00000000" w:rsidRDefault="00000000">
      <w:pPr>
        <w:pStyle w:val="3"/>
        <w:divId w:val="564801415"/>
        <w:rPr>
          <w:lang w:val="en"/>
        </w:rPr>
      </w:pPr>
      <w:r>
        <w:rPr>
          <w:lang w:val="en"/>
        </w:rPr>
        <w:t>48.8 Timecode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5"/>
        <w:gridCol w:w="1080"/>
        <w:gridCol w:w="1095"/>
      </w:tblGrid>
      <w:tr w:rsidR="00000000">
        <w:trPr>
          <w:divId w:val="564801415"/>
          <w:tblCellSpacing w:w="15" w:type="dxa"/>
        </w:trPr>
        <w:tc>
          <w:tcPr>
            <w:tcW w:w="2000" w:type="pct"/>
            <w:vAlign w:val="center"/>
            <w:hideMark/>
          </w:tcPr>
          <w:p w:rsidR="00000000" w:rsidRDefault="00000000">
            <w:r>
              <w:t>Codec/format</w:t>
            </w:r>
          </w:p>
        </w:tc>
        <w:tc>
          <w:tcPr>
            <w:tcW w:w="500" w:type="pct"/>
            <w:vAlign w:val="center"/>
            <w:hideMark/>
          </w:tcPr>
          <w:p w:rsidR="00000000" w:rsidRDefault="00000000">
            <w:r>
              <w:t>Read</w:t>
            </w:r>
          </w:p>
        </w:tc>
        <w:tc>
          <w:tcPr>
            <w:tcW w:w="500" w:type="pct"/>
            <w:vAlign w:val="center"/>
            <w:hideMark/>
          </w:tcPr>
          <w:p w:rsidR="00000000" w:rsidRDefault="00000000">
            <w:r>
              <w:t>Write</w:t>
            </w:r>
          </w:p>
        </w:tc>
      </w:tr>
      <w:tr w:rsidR="00000000">
        <w:trPr>
          <w:divId w:val="564801415"/>
          <w:tblCellSpacing w:w="15" w:type="dxa"/>
        </w:trPr>
        <w:tc>
          <w:tcPr>
            <w:tcW w:w="2000" w:type="pct"/>
            <w:vAlign w:val="center"/>
            <w:hideMark/>
          </w:tcPr>
          <w:p w:rsidR="00000000" w:rsidRDefault="00000000">
            <w:r>
              <w:t>AVI</w:t>
            </w:r>
          </w:p>
        </w:tc>
        <w:tc>
          <w:tcPr>
            <w:tcW w:w="500" w:type="pct"/>
            <w:vAlign w:val="center"/>
            <w:hideMark/>
          </w:tcPr>
          <w:p w:rsidR="00000000" w:rsidRDefault="00000000">
            <w:r>
              <w:t>X</w:t>
            </w:r>
          </w:p>
        </w:tc>
        <w:tc>
          <w:tcPr>
            <w:tcW w:w="500" w:type="pct"/>
            <w:vAlign w:val="center"/>
            <w:hideMark/>
          </w:tcPr>
          <w:p w:rsidR="00000000" w:rsidRDefault="00000000">
            <w:r>
              <w:t>X</w:t>
            </w:r>
          </w:p>
        </w:tc>
      </w:tr>
      <w:tr w:rsidR="00000000">
        <w:trPr>
          <w:divId w:val="564801415"/>
          <w:tblCellSpacing w:w="15" w:type="dxa"/>
        </w:trPr>
        <w:tc>
          <w:tcPr>
            <w:tcW w:w="2000" w:type="pct"/>
            <w:vAlign w:val="center"/>
            <w:hideMark/>
          </w:tcPr>
          <w:p w:rsidR="00000000" w:rsidRDefault="00000000">
            <w:r>
              <w:t>DV</w:t>
            </w:r>
          </w:p>
        </w:tc>
        <w:tc>
          <w:tcPr>
            <w:tcW w:w="500" w:type="pct"/>
            <w:vAlign w:val="center"/>
            <w:hideMark/>
          </w:tcPr>
          <w:p w:rsidR="00000000" w:rsidRDefault="00000000">
            <w:r>
              <w:t>X</w:t>
            </w:r>
          </w:p>
        </w:tc>
        <w:tc>
          <w:tcPr>
            <w:tcW w:w="500" w:type="pct"/>
            <w:vAlign w:val="center"/>
            <w:hideMark/>
          </w:tcPr>
          <w:p w:rsidR="00000000" w:rsidRDefault="00000000">
            <w:r>
              <w:t>X</w:t>
            </w:r>
          </w:p>
        </w:tc>
      </w:tr>
      <w:tr w:rsidR="00000000">
        <w:trPr>
          <w:divId w:val="564801415"/>
          <w:tblCellSpacing w:w="15" w:type="dxa"/>
        </w:trPr>
        <w:tc>
          <w:tcPr>
            <w:tcW w:w="2000" w:type="pct"/>
            <w:vAlign w:val="center"/>
            <w:hideMark/>
          </w:tcPr>
          <w:p w:rsidR="00000000" w:rsidRDefault="00000000">
            <w:r>
              <w:t>GXF</w:t>
            </w:r>
          </w:p>
        </w:tc>
        <w:tc>
          <w:tcPr>
            <w:tcW w:w="500" w:type="pct"/>
            <w:vAlign w:val="center"/>
            <w:hideMark/>
          </w:tcPr>
          <w:p w:rsidR="00000000" w:rsidRDefault="00000000">
            <w:r>
              <w:t>X</w:t>
            </w:r>
          </w:p>
        </w:tc>
        <w:tc>
          <w:tcPr>
            <w:tcW w:w="500" w:type="pct"/>
            <w:vAlign w:val="center"/>
            <w:hideMark/>
          </w:tcPr>
          <w:p w:rsidR="00000000" w:rsidRDefault="00000000">
            <w:r>
              <w:t>X</w:t>
            </w:r>
          </w:p>
        </w:tc>
      </w:tr>
      <w:tr w:rsidR="00000000">
        <w:trPr>
          <w:divId w:val="564801415"/>
          <w:tblCellSpacing w:w="15" w:type="dxa"/>
        </w:trPr>
        <w:tc>
          <w:tcPr>
            <w:tcW w:w="2000" w:type="pct"/>
            <w:vAlign w:val="center"/>
            <w:hideMark/>
          </w:tcPr>
          <w:p w:rsidR="00000000" w:rsidRDefault="00000000">
            <w:r>
              <w:t>MOV</w:t>
            </w:r>
          </w:p>
        </w:tc>
        <w:tc>
          <w:tcPr>
            <w:tcW w:w="500" w:type="pct"/>
            <w:vAlign w:val="center"/>
            <w:hideMark/>
          </w:tcPr>
          <w:p w:rsidR="00000000" w:rsidRDefault="00000000">
            <w:r>
              <w:t>X</w:t>
            </w:r>
          </w:p>
        </w:tc>
        <w:tc>
          <w:tcPr>
            <w:tcW w:w="500" w:type="pct"/>
            <w:vAlign w:val="center"/>
            <w:hideMark/>
          </w:tcPr>
          <w:p w:rsidR="00000000" w:rsidRDefault="00000000">
            <w:r>
              <w:t>X</w:t>
            </w:r>
          </w:p>
        </w:tc>
      </w:tr>
      <w:tr w:rsidR="00000000">
        <w:trPr>
          <w:divId w:val="564801415"/>
          <w:tblCellSpacing w:w="15" w:type="dxa"/>
        </w:trPr>
        <w:tc>
          <w:tcPr>
            <w:tcW w:w="2000" w:type="pct"/>
            <w:vAlign w:val="center"/>
            <w:hideMark/>
          </w:tcPr>
          <w:p w:rsidR="00000000" w:rsidRDefault="00000000">
            <w:r>
              <w:t>MPEG1/2</w:t>
            </w:r>
          </w:p>
        </w:tc>
        <w:tc>
          <w:tcPr>
            <w:tcW w:w="500" w:type="pct"/>
            <w:vAlign w:val="center"/>
            <w:hideMark/>
          </w:tcPr>
          <w:p w:rsidR="00000000" w:rsidRDefault="00000000">
            <w:r>
              <w:t>X</w:t>
            </w:r>
          </w:p>
        </w:tc>
        <w:tc>
          <w:tcPr>
            <w:tcW w:w="500" w:type="pct"/>
            <w:vAlign w:val="center"/>
            <w:hideMark/>
          </w:tcPr>
          <w:p w:rsidR="00000000" w:rsidRDefault="00000000">
            <w:r>
              <w:t>X</w:t>
            </w:r>
          </w:p>
        </w:tc>
      </w:tr>
      <w:tr w:rsidR="00000000">
        <w:trPr>
          <w:divId w:val="564801415"/>
          <w:tblCellSpacing w:w="15" w:type="dxa"/>
        </w:trPr>
        <w:tc>
          <w:tcPr>
            <w:tcW w:w="2000" w:type="pct"/>
            <w:vAlign w:val="center"/>
            <w:hideMark/>
          </w:tcPr>
          <w:p w:rsidR="00000000" w:rsidRDefault="00000000">
            <w:r>
              <w:t>MXF</w:t>
            </w:r>
          </w:p>
        </w:tc>
        <w:tc>
          <w:tcPr>
            <w:tcW w:w="500" w:type="pct"/>
            <w:vAlign w:val="center"/>
            <w:hideMark/>
          </w:tcPr>
          <w:p w:rsidR="00000000" w:rsidRDefault="00000000">
            <w:r>
              <w:t>X</w:t>
            </w:r>
          </w:p>
        </w:tc>
        <w:tc>
          <w:tcPr>
            <w:tcW w:w="500" w:type="pct"/>
            <w:vAlign w:val="center"/>
            <w:hideMark/>
          </w:tcPr>
          <w:p w:rsidR="00000000" w:rsidRDefault="00000000">
            <w:r>
              <w:t>X</w:t>
            </w:r>
          </w:p>
        </w:tc>
      </w:tr>
    </w:tbl>
    <w:p w:rsidR="00000000" w:rsidRDefault="00000000">
      <w:pPr>
        <w:pStyle w:val="2"/>
        <w:divId w:val="397023905"/>
        <w:rPr>
          <w:lang w:val="en"/>
        </w:rPr>
      </w:pPr>
      <w:r>
        <w:rPr>
          <w:lang w:val="en"/>
        </w:rPr>
        <w:t>49 See Also</w:t>
      </w:r>
    </w:p>
    <w:p w:rsidR="00000000" w:rsidRDefault="00000000">
      <w:pPr>
        <w:pStyle w:val="a5"/>
        <w:divId w:val="397023905"/>
        <w:rPr>
          <w:lang w:val="en"/>
        </w:rPr>
      </w:pPr>
      <w:hyperlink r:id="rId222" w:history="1">
        <w:r>
          <w:rPr>
            <w:rStyle w:val="a3"/>
            <w:lang w:val="en"/>
          </w:rPr>
          <w:t>ffmpeg</w:t>
        </w:r>
      </w:hyperlink>
      <w:r>
        <w:rPr>
          <w:lang w:val="en"/>
        </w:rPr>
        <w:t xml:space="preserve"> </w:t>
      </w:r>
      <w:hyperlink r:id="rId223" w:history="1">
        <w:r>
          <w:rPr>
            <w:rStyle w:val="a3"/>
            <w:lang w:val="en"/>
          </w:rPr>
          <w:t>ffplay</w:t>
        </w:r>
      </w:hyperlink>
      <w:r>
        <w:rPr>
          <w:lang w:val="en"/>
        </w:rPr>
        <w:t xml:space="preserve">, </w:t>
      </w:r>
      <w:hyperlink r:id="rId224" w:history="1">
        <w:r>
          <w:rPr>
            <w:rStyle w:val="a3"/>
            <w:lang w:val="en"/>
          </w:rPr>
          <w:t>ffprobe</w:t>
        </w:r>
      </w:hyperlink>
      <w:r>
        <w:rPr>
          <w:lang w:val="en"/>
        </w:rPr>
        <w:t xml:space="preserve">, </w:t>
      </w:r>
      <w:hyperlink r:id="rId225" w:history="1">
        <w:r>
          <w:rPr>
            <w:rStyle w:val="a3"/>
            <w:lang w:val="en"/>
          </w:rPr>
          <w:t>ffmpeg-utils</w:t>
        </w:r>
      </w:hyperlink>
      <w:r>
        <w:rPr>
          <w:lang w:val="en"/>
        </w:rPr>
        <w:t xml:space="preserve">, </w:t>
      </w:r>
      <w:hyperlink r:id="rId226" w:history="1">
        <w:r>
          <w:rPr>
            <w:rStyle w:val="a3"/>
            <w:lang w:val="en"/>
          </w:rPr>
          <w:t>ffmpeg-scaler</w:t>
        </w:r>
      </w:hyperlink>
      <w:r>
        <w:rPr>
          <w:lang w:val="en"/>
        </w:rPr>
        <w:t xml:space="preserve">, </w:t>
      </w:r>
      <w:hyperlink r:id="rId227" w:history="1">
        <w:r>
          <w:rPr>
            <w:rStyle w:val="a3"/>
            <w:lang w:val="en"/>
          </w:rPr>
          <w:t>ffmpeg-resampler</w:t>
        </w:r>
      </w:hyperlink>
      <w:r>
        <w:rPr>
          <w:lang w:val="en"/>
        </w:rPr>
        <w:t xml:space="preserve">, </w:t>
      </w:r>
      <w:hyperlink r:id="rId228" w:history="1">
        <w:r>
          <w:rPr>
            <w:rStyle w:val="a3"/>
            <w:lang w:val="en"/>
          </w:rPr>
          <w:t>ffmpeg-codecs</w:t>
        </w:r>
      </w:hyperlink>
      <w:r>
        <w:rPr>
          <w:lang w:val="en"/>
        </w:rPr>
        <w:t xml:space="preserve">, </w:t>
      </w:r>
      <w:hyperlink r:id="rId229" w:history="1">
        <w:r>
          <w:rPr>
            <w:rStyle w:val="a3"/>
            <w:lang w:val="en"/>
          </w:rPr>
          <w:t>ffmpeg-bitstream-filters</w:t>
        </w:r>
      </w:hyperlink>
      <w:r>
        <w:rPr>
          <w:lang w:val="en"/>
        </w:rPr>
        <w:t xml:space="preserve">, </w:t>
      </w:r>
      <w:hyperlink r:id="rId230" w:history="1">
        <w:r>
          <w:rPr>
            <w:rStyle w:val="a3"/>
            <w:lang w:val="en"/>
          </w:rPr>
          <w:t>ffmpeg-formats</w:t>
        </w:r>
      </w:hyperlink>
      <w:r>
        <w:rPr>
          <w:lang w:val="en"/>
        </w:rPr>
        <w:t xml:space="preserve">, </w:t>
      </w:r>
      <w:hyperlink r:id="rId231" w:history="1">
        <w:r>
          <w:rPr>
            <w:rStyle w:val="a3"/>
            <w:lang w:val="en"/>
          </w:rPr>
          <w:t>ffmpeg-devices</w:t>
        </w:r>
      </w:hyperlink>
      <w:r>
        <w:rPr>
          <w:lang w:val="en"/>
        </w:rPr>
        <w:t xml:space="preserve">, </w:t>
      </w:r>
      <w:hyperlink r:id="rId232" w:history="1">
        <w:r>
          <w:rPr>
            <w:rStyle w:val="a3"/>
            <w:lang w:val="en"/>
          </w:rPr>
          <w:t>ffmpeg-protocols</w:t>
        </w:r>
      </w:hyperlink>
      <w:r>
        <w:rPr>
          <w:lang w:val="en"/>
        </w:rPr>
        <w:t xml:space="preserve">, </w:t>
      </w:r>
      <w:hyperlink r:id="rId233" w:history="1">
        <w:r>
          <w:rPr>
            <w:rStyle w:val="a3"/>
            <w:lang w:val="en"/>
          </w:rPr>
          <w:t>ffmpeg-filters</w:t>
        </w:r>
      </w:hyperlink>
      <w:r>
        <w:rPr>
          <w:lang w:val="en"/>
        </w:rPr>
        <w:t xml:space="preserve"> </w:t>
      </w:r>
    </w:p>
    <w:p w:rsidR="00000000" w:rsidRDefault="00000000">
      <w:pPr>
        <w:pStyle w:val="2"/>
        <w:divId w:val="439498310"/>
        <w:rPr>
          <w:lang w:val="en"/>
        </w:rPr>
      </w:pPr>
      <w:r>
        <w:rPr>
          <w:lang w:val="en"/>
        </w:rPr>
        <w:t>50 Authors</w:t>
      </w:r>
    </w:p>
    <w:p w:rsidR="00000000" w:rsidRDefault="00000000">
      <w:pPr>
        <w:pStyle w:val="a5"/>
        <w:divId w:val="439498310"/>
        <w:rPr>
          <w:lang w:val="en"/>
        </w:rPr>
      </w:pPr>
      <w:r>
        <w:rPr>
          <w:lang w:val="en"/>
        </w:rPr>
        <w:t xml:space="preserve">The FFmpeg developers. </w:t>
      </w:r>
    </w:p>
    <w:p w:rsidR="00000000" w:rsidRDefault="00000000">
      <w:pPr>
        <w:pStyle w:val="a5"/>
        <w:divId w:val="439498310"/>
        <w:rPr>
          <w:lang w:val="en"/>
        </w:rPr>
      </w:pPr>
      <w:r>
        <w:rPr>
          <w:lang w:val="en"/>
        </w:rPr>
        <w:t xml:space="preserve">For details about the authorship, see the Git history of the project (git://source.ffmpeg.org/ffmpeg), e.g. by typing the command </w:t>
      </w:r>
      <w:r>
        <w:rPr>
          <w:rStyle w:val="HTML2"/>
          <w:lang w:val="en"/>
        </w:rPr>
        <w:t>git log</w:t>
      </w:r>
      <w:r>
        <w:rPr>
          <w:lang w:val="en"/>
        </w:rPr>
        <w:t xml:space="preserve"> in the FFmpeg source directory, or browsing the online repository at </w:t>
      </w:r>
      <w:hyperlink r:id="rId234" w:history="1">
        <w:r>
          <w:rPr>
            <w:rStyle w:val="a3"/>
            <w:lang w:val="en"/>
          </w:rPr>
          <w:t>http://source.ffmpeg.org</w:t>
        </w:r>
      </w:hyperlink>
      <w:r>
        <w:rPr>
          <w:lang w:val="en"/>
        </w:rPr>
        <w:t xml:space="preserve">. </w:t>
      </w:r>
    </w:p>
    <w:p w:rsidR="00E90EB1" w:rsidRDefault="00000000">
      <w:pPr>
        <w:pStyle w:val="a5"/>
        <w:divId w:val="439498310"/>
        <w:rPr>
          <w:lang w:val="en"/>
        </w:rPr>
      </w:pPr>
      <w:r>
        <w:rPr>
          <w:lang w:val="en"/>
        </w:rPr>
        <w:t xml:space="preserve">Maintainers for the specific components are listed in the file </w:t>
      </w:r>
      <w:r>
        <w:rPr>
          <w:rStyle w:val="HTML1"/>
          <w:lang w:val="en"/>
        </w:rPr>
        <w:t>MAINTAINERS</w:t>
      </w:r>
      <w:r>
        <w:rPr>
          <w:lang w:val="en"/>
        </w:rPr>
        <w:t xml:space="preserve"> in the source code tree. </w:t>
      </w:r>
    </w:p>
    <w:sectPr w:rsidR="00E90EB1">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0EB1" w:rsidRDefault="00E90EB1" w:rsidP="008C1793">
      <w:r>
        <w:separator/>
      </w:r>
    </w:p>
  </w:endnote>
  <w:endnote w:type="continuationSeparator" w:id="0">
    <w:p w:rsidR="00E90EB1" w:rsidRDefault="00E90EB1" w:rsidP="008C1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0EB1" w:rsidRDefault="00E90EB1" w:rsidP="008C1793">
      <w:r>
        <w:separator/>
      </w:r>
    </w:p>
  </w:footnote>
  <w:footnote w:type="continuationSeparator" w:id="0">
    <w:p w:rsidR="00E90EB1" w:rsidRDefault="00E90EB1" w:rsidP="008C17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1B57"/>
    <w:multiLevelType w:val="multilevel"/>
    <w:tmpl w:val="2362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A1825"/>
    <w:multiLevelType w:val="multilevel"/>
    <w:tmpl w:val="CF74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66D43"/>
    <w:multiLevelType w:val="multilevel"/>
    <w:tmpl w:val="BF5C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0C51E9"/>
    <w:multiLevelType w:val="multilevel"/>
    <w:tmpl w:val="48C0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0F3DC0"/>
    <w:multiLevelType w:val="multilevel"/>
    <w:tmpl w:val="6860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1A6803"/>
    <w:multiLevelType w:val="multilevel"/>
    <w:tmpl w:val="2184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2478E1"/>
    <w:multiLevelType w:val="multilevel"/>
    <w:tmpl w:val="683C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4271E1"/>
    <w:multiLevelType w:val="multilevel"/>
    <w:tmpl w:val="06D0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EE2ECF"/>
    <w:multiLevelType w:val="multilevel"/>
    <w:tmpl w:val="DE0C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244D98"/>
    <w:multiLevelType w:val="multilevel"/>
    <w:tmpl w:val="030C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413823"/>
    <w:multiLevelType w:val="multilevel"/>
    <w:tmpl w:val="C4A8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44118B"/>
    <w:multiLevelType w:val="multilevel"/>
    <w:tmpl w:val="48BC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5407C4"/>
    <w:multiLevelType w:val="multilevel"/>
    <w:tmpl w:val="4812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7F791D"/>
    <w:multiLevelType w:val="multilevel"/>
    <w:tmpl w:val="3B28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825FFC"/>
    <w:multiLevelType w:val="multilevel"/>
    <w:tmpl w:val="442C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A065A4"/>
    <w:multiLevelType w:val="multilevel"/>
    <w:tmpl w:val="0C94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EC3992"/>
    <w:multiLevelType w:val="multilevel"/>
    <w:tmpl w:val="9E7C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4113C8"/>
    <w:multiLevelType w:val="multilevel"/>
    <w:tmpl w:val="3F56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6C6E0F"/>
    <w:multiLevelType w:val="multilevel"/>
    <w:tmpl w:val="E346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2526D7"/>
    <w:multiLevelType w:val="multilevel"/>
    <w:tmpl w:val="643C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3D34A6"/>
    <w:multiLevelType w:val="multilevel"/>
    <w:tmpl w:val="E4FC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4D2486"/>
    <w:multiLevelType w:val="multilevel"/>
    <w:tmpl w:val="C250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6555F9"/>
    <w:multiLevelType w:val="multilevel"/>
    <w:tmpl w:val="0036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6E19E4"/>
    <w:multiLevelType w:val="multilevel"/>
    <w:tmpl w:val="0026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B26301"/>
    <w:multiLevelType w:val="multilevel"/>
    <w:tmpl w:val="C372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D1677A"/>
    <w:multiLevelType w:val="multilevel"/>
    <w:tmpl w:val="FC4C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E74094"/>
    <w:multiLevelType w:val="multilevel"/>
    <w:tmpl w:val="586E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4ED3A8F"/>
    <w:multiLevelType w:val="multilevel"/>
    <w:tmpl w:val="888A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6115DD"/>
    <w:multiLevelType w:val="multilevel"/>
    <w:tmpl w:val="F628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7D3622"/>
    <w:multiLevelType w:val="multilevel"/>
    <w:tmpl w:val="DC48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EB2AA8"/>
    <w:multiLevelType w:val="multilevel"/>
    <w:tmpl w:val="2F7C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62E4C6C"/>
    <w:multiLevelType w:val="multilevel"/>
    <w:tmpl w:val="FDB4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63C5946"/>
    <w:multiLevelType w:val="multilevel"/>
    <w:tmpl w:val="1596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5347F1"/>
    <w:multiLevelType w:val="multilevel"/>
    <w:tmpl w:val="704E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6462B3"/>
    <w:multiLevelType w:val="multilevel"/>
    <w:tmpl w:val="7EA0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8548C3"/>
    <w:multiLevelType w:val="multilevel"/>
    <w:tmpl w:val="4598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90695C"/>
    <w:multiLevelType w:val="multilevel"/>
    <w:tmpl w:val="8AA8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CE38A8"/>
    <w:multiLevelType w:val="multilevel"/>
    <w:tmpl w:val="8446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75200C9"/>
    <w:multiLevelType w:val="multilevel"/>
    <w:tmpl w:val="A968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75F6AC5"/>
    <w:multiLevelType w:val="multilevel"/>
    <w:tmpl w:val="B4884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7B26368"/>
    <w:multiLevelType w:val="multilevel"/>
    <w:tmpl w:val="D2E0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7C254D2"/>
    <w:multiLevelType w:val="multilevel"/>
    <w:tmpl w:val="92CA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7D10632"/>
    <w:multiLevelType w:val="multilevel"/>
    <w:tmpl w:val="B8F6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7FA40BB"/>
    <w:multiLevelType w:val="multilevel"/>
    <w:tmpl w:val="30B6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80557FE"/>
    <w:multiLevelType w:val="multilevel"/>
    <w:tmpl w:val="F002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86068F5"/>
    <w:multiLevelType w:val="multilevel"/>
    <w:tmpl w:val="824A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8AD05EF"/>
    <w:multiLevelType w:val="multilevel"/>
    <w:tmpl w:val="A538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8C04DD1"/>
    <w:multiLevelType w:val="multilevel"/>
    <w:tmpl w:val="4240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91E7C3B"/>
    <w:multiLevelType w:val="multilevel"/>
    <w:tmpl w:val="7F9A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9275ADA"/>
    <w:multiLevelType w:val="multilevel"/>
    <w:tmpl w:val="3CD6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A050A10"/>
    <w:multiLevelType w:val="multilevel"/>
    <w:tmpl w:val="50C8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A132820"/>
    <w:multiLevelType w:val="multilevel"/>
    <w:tmpl w:val="248E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A50416C"/>
    <w:multiLevelType w:val="multilevel"/>
    <w:tmpl w:val="0EF6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A633658"/>
    <w:multiLevelType w:val="multilevel"/>
    <w:tmpl w:val="1558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A767830"/>
    <w:multiLevelType w:val="multilevel"/>
    <w:tmpl w:val="4658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AA05BCD"/>
    <w:multiLevelType w:val="multilevel"/>
    <w:tmpl w:val="1CF0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ACE354D"/>
    <w:multiLevelType w:val="multilevel"/>
    <w:tmpl w:val="219A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B1A0B4E"/>
    <w:multiLevelType w:val="multilevel"/>
    <w:tmpl w:val="E470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B9C11F5"/>
    <w:multiLevelType w:val="multilevel"/>
    <w:tmpl w:val="0E68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BB423D7"/>
    <w:multiLevelType w:val="multilevel"/>
    <w:tmpl w:val="3A5C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BFF78B2"/>
    <w:multiLevelType w:val="multilevel"/>
    <w:tmpl w:val="327E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C001EF2"/>
    <w:multiLevelType w:val="multilevel"/>
    <w:tmpl w:val="D5AC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C124D86"/>
    <w:multiLevelType w:val="multilevel"/>
    <w:tmpl w:val="9DB2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C361915"/>
    <w:multiLevelType w:val="multilevel"/>
    <w:tmpl w:val="CC06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C6818B9"/>
    <w:multiLevelType w:val="multilevel"/>
    <w:tmpl w:val="68C0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C804707"/>
    <w:multiLevelType w:val="multilevel"/>
    <w:tmpl w:val="38FC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CA95080"/>
    <w:multiLevelType w:val="multilevel"/>
    <w:tmpl w:val="13D8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CEE3BC1"/>
    <w:multiLevelType w:val="multilevel"/>
    <w:tmpl w:val="1380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CFF4B82"/>
    <w:multiLevelType w:val="multilevel"/>
    <w:tmpl w:val="096C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D4F4434"/>
    <w:multiLevelType w:val="multilevel"/>
    <w:tmpl w:val="666C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D663C4B"/>
    <w:multiLevelType w:val="multilevel"/>
    <w:tmpl w:val="76B4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D675A0C"/>
    <w:multiLevelType w:val="multilevel"/>
    <w:tmpl w:val="7564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E034AC1"/>
    <w:multiLevelType w:val="multilevel"/>
    <w:tmpl w:val="443A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E13296E"/>
    <w:multiLevelType w:val="multilevel"/>
    <w:tmpl w:val="404A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E27131F"/>
    <w:multiLevelType w:val="multilevel"/>
    <w:tmpl w:val="7412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E8B2B57"/>
    <w:multiLevelType w:val="multilevel"/>
    <w:tmpl w:val="ADA0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F1A162C"/>
    <w:multiLevelType w:val="multilevel"/>
    <w:tmpl w:val="B232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F3772E1"/>
    <w:multiLevelType w:val="multilevel"/>
    <w:tmpl w:val="0A4A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F542F62"/>
    <w:multiLevelType w:val="multilevel"/>
    <w:tmpl w:val="DA90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F9216CB"/>
    <w:multiLevelType w:val="multilevel"/>
    <w:tmpl w:val="375A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F990F8B"/>
    <w:multiLevelType w:val="multilevel"/>
    <w:tmpl w:val="F9444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0FB4269F"/>
    <w:multiLevelType w:val="multilevel"/>
    <w:tmpl w:val="939E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00118FD"/>
    <w:multiLevelType w:val="multilevel"/>
    <w:tmpl w:val="9AEA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05A6D63"/>
    <w:multiLevelType w:val="multilevel"/>
    <w:tmpl w:val="6608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07A4B21"/>
    <w:multiLevelType w:val="multilevel"/>
    <w:tmpl w:val="DF82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07D445D"/>
    <w:multiLevelType w:val="multilevel"/>
    <w:tmpl w:val="C456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10E758B"/>
    <w:multiLevelType w:val="multilevel"/>
    <w:tmpl w:val="47E2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176139E"/>
    <w:multiLevelType w:val="multilevel"/>
    <w:tmpl w:val="9D52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1791059"/>
    <w:multiLevelType w:val="multilevel"/>
    <w:tmpl w:val="A428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1A76582"/>
    <w:multiLevelType w:val="multilevel"/>
    <w:tmpl w:val="E4E0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1E8313F"/>
    <w:multiLevelType w:val="multilevel"/>
    <w:tmpl w:val="D08C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1FF12E8"/>
    <w:multiLevelType w:val="multilevel"/>
    <w:tmpl w:val="12C8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226015F"/>
    <w:multiLevelType w:val="multilevel"/>
    <w:tmpl w:val="6F98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23D5021"/>
    <w:multiLevelType w:val="multilevel"/>
    <w:tmpl w:val="A17E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244658A"/>
    <w:multiLevelType w:val="multilevel"/>
    <w:tmpl w:val="3A04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29F13DF"/>
    <w:multiLevelType w:val="multilevel"/>
    <w:tmpl w:val="1552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2E57BF1"/>
    <w:multiLevelType w:val="multilevel"/>
    <w:tmpl w:val="21B0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33624C7"/>
    <w:multiLevelType w:val="multilevel"/>
    <w:tmpl w:val="347A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3415C4F"/>
    <w:multiLevelType w:val="multilevel"/>
    <w:tmpl w:val="1CCA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37C3F34"/>
    <w:multiLevelType w:val="multilevel"/>
    <w:tmpl w:val="DE10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3BE0762"/>
    <w:multiLevelType w:val="multilevel"/>
    <w:tmpl w:val="E8F0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3C22AFE"/>
    <w:multiLevelType w:val="multilevel"/>
    <w:tmpl w:val="2528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44546EE"/>
    <w:multiLevelType w:val="multilevel"/>
    <w:tmpl w:val="A684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44D091F"/>
    <w:multiLevelType w:val="multilevel"/>
    <w:tmpl w:val="43C4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45C549F"/>
    <w:multiLevelType w:val="multilevel"/>
    <w:tmpl w:val="5812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47A3F3B"/>
    <w:multiLevelType w:val="multilevel"/>
    <w:tmpl w:val="D496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4AC5042"/>
    <w:multiLevelType w:val="multilevel"/>
    <w:tmpl w:val="87FE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4D8638D"/>
    <w:multiLevelType w:val="multilevel"/>
    <w:tmpl w:val="CE30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4E36DE2"/>
    <w:multiLevelType w:val="multilevel"/>
    <w:tmpl w:val="68B0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4E41752"/>
    <w:multiLevelType w:val="multilevel"/>
    <w:tmpl w:val="C9B6B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4FF22C2"/>
    <w:multiLevelType w:val="multilevel"/>
    <w:tmpl w:val="678C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5121897"/>
    <w:multiLevelType w:val="multilevel"/>
    <w:tmpl w:val="3832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53F497C"/>
    <w:multiLevelType w:val="multilevel"/>
    <w:tmpl w:val="ACEA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5627933"/>
    <w:multiLevelType w:val="multilevel"/>
    <w:tmpl w:val="DE0C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5A502A1"/>
    <w:multiLevelType w:val="multilevel"/>
    <w:tmpl w:val="1FB4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5CA1B10"/>
    <w:multiLevelType w:val="multilevel"/>
    <w:tmpl w:val="FC3C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6061747"/>
    <w:multiLevelType w:val="multilevel"/>
    <w:tmpl w:val="5804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63C3AB4"/>
    <w:multiLevelType w:val="multilevel"/>
    <w:tmpl w:val="8510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641623C"/>
    <w:multiLevelType w:val="multilevel"/>
    <w:tmpl w:val="D542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65A1D59"/>
    <w:multiLevelType w:val="multilevel"/>
    <w:tmpl w:val="47DC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6600BED"/>
    <w:multiLevelType w:val="multilevel"/>
    <w:tmpl w:val="51CC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66C63CA"/>
    <w:multiLevelType w:val="multilevel"/>
    <w:tmpl w:val="1BBA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69515CA"/>
    <w:multiLevelType w:val="multilevel"/>
    <w:tmpl w:val="1048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6980740"/>
    <w:multiLevelType w:val="multilevel"/>
    <w:tmpl w:val="C3B4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6987CF6"/>
    <w:multiLevelType w:val="multilevel"/>
    <w:tmpl w:val="7FA6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69D3ACE"/>
    <w:multiLevelType w:val="multilevel"/>
    <w:tmpl w:val="3E8E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6CC352E"/>
    <w:multiLevelType w:val="multilevel"/>
    <w:tmpl w:val="C8D0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77F1856"/>
    <w:multiLevelType w:val="multilevel"/>
    <w:tmpl w:val="AC20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78D1F02"/>
    <w:multiLevelType w:val="multilevel"/>
    <w:tmpl w:val="6A7A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7AB2583"/>
    <w:multiLevelType w:val="multilevel"/>
    <w:tmpl w:val="9D1E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7D3251B"/>
    <w:multiLevelType w:val="multilevel"/>
    <w:tmpl w:val="685E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7E26F80"/>
    <w:multiLevelType w:val="multilevel"/>
    <w:tmpl w:val="95F8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8122AB7"/>
    <w:multiLevelType w:val="multilevel"/>
    <w:tmpl w:val="B934B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8424711"/>
    <w:multiLevelType w:val="multilevel"/>
    <w:tmpl w:val="1748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8424E60"/>
    <w:multiLevelType w:val="multilevel"/>
    <w:tmpl w:val="0FC4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8437917"/>
    <w:multiLevelType w:val="multilevel"/>
    <w:tmpl w:val="577C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85B118E"/>
    <w:multiLevelType w:val="multilevel"/>
    <w:tmpl w:val="3A52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8645787"/>
    <w:multiLevelType w:val="multilevel"/>
    <w:tmpl w:val="5F74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866257F"/>
    <w:multiLevelType w:val="multilevel"/>
    <w:tmpl w:val="758A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86811BF"/>
    <w:multiLevelType w:val="multilevel"/>
    <w:tmpl w:val="1DC6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8716150"/>
    <w:multiLevelType w:val="multilevel"/>
    <w:tmpl w:val="1A42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8C14C76"/>
    <w:multiLevelType w:val="multilevel"/>
    <w:tmpl w:val="000C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91B50B0"/>
    <w:multiLevelType w:val="multilevel"/>
    <w:tmpl w:val="4EB0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95636DD"/>
    <w:multiLevelType w:val="multilevel"/>
    <w:tmpl w:val="E07E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9C729DE"/>
    <w:multiLevelType w:val="multilevel"/>
    <w:tmpl w:val="BF5C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9EF2C23"/>
    <w:multiLevelType w:val="multilevel"/>
    <w:tmpl w:val="F608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A027FF2"/>
    <w:multiLevelType w:val="multilevel"/>
    <w:tmpl w:val="7872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A364C07"/>
    <w:multiLevelType w:val="multilevel"/>
    <w:tmpl w:val="CD48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A4D440A"/>
    <w:multiLevelType w:val="multilevel"/>
    <w:tmpl w:val="F79E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A683456"/>
    <w:multiLevelType w:val="multilevel"/>
    <w:tmpl w:val="2D0A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A875E10"/>
    <w:multiLevelType w:val="multilevel"/>
    <w:tmpl w:val="A652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AEF74B6"/>
    <w:multiLevelType w:val="multilevel"/>
    <w:tmpl w:val="777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B095A10"/>
    <w:multiLevelType w:val="multilevel"/>
    <w:tmpl w:val="C8FC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B0B3B3D"/>
    <w:multiLevelType w:val="multilevel"/>
    <w:tmpl w:val="B436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B333215"/>
    <w:multiLevelType w:val="multilevel"/>
    <w:tmpl w:val="F62E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C0C33BC"/>
    <w:multiLevelType w:val="multilevel"/>
    <w:tmpl w:val="C8DA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C1A4C44"/>
    <w:multiLevelType w:val="multilevel"/>
    <w:tmpl w:val="35E2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C581A74"/>
    <w:multiLevelType w:val="multilevel"/>
    <w:tmpl w:val="08C0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C7F64B2"/>
    <w:multiLevelType w:val="multilevel"/>
    <w:tmpl w:val="7B3E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C8678CC"/>
    <w:multiLevelType w:val="multilevel"/>
    <w:tmpl w:val="EAA4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CAF2B43"/>
    <w:multiLevelType w:val="multilevel"/>
    <w:tmpl w:val="C658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CBB7098"/>
    <w:multiLevelType w:val="multilevel"/>
    <w:tmpl w:val="7F52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CE70F86"/>
    <w:multiLevelType w:val="multilevel"/>
    <w:tmpl w:val="8B48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D1014B7"/>
    <w:multiLevelType w:val="multilevel"/>
    <w:tmpl w:val="A874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D271C11"/>
    <w:multiLevelType w:val="multilevel"/>
    <w:tmpl w:val="BA2A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DB141FC"/>
    <w:multiLevelType w:val="multilevel"/>
    <w:tmpl w:val="6710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DCB27FF"/>
    <w:multiLevelType w:val="multilevel"/>
    <w:tmpl w:val="2298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DE21DD9"/>
    <w:multiLevelType w:val="multilevel"/>
    <w:tmpl w:val="804C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E3627C2"/>
    <w:multiLevelType w:val="multilevel"/>
    <w:tmpl w:val="0B1E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EA1374A"/>
    <w:multiLevelType w:val="multilevel"/>
    <w:tmpl w:val="7CF0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F897A91"/>
    <w:multiLevelType w:val="multilevel"/>
    <w:tmpl w:val="C0B8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F8B5518"/>
    <w:multiLevelType w:val="multilevel"/>
    <w:tmpl w:val="9366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FBC147A"/>
    <w:multiLevelType w:val="multilevel"/>
    <w:tmpl w:val="5DC2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FC80528"/>
    <w:multiLevelType w:val="multilevel"/>
    <w:tmpl w:val="0988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FEA1DAA"/>
    <w:multiLevelType w:val="multilevel"/>
    <w:tmpl w:val="4DA40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FEE2A59"/>
    <w:multiLevelType w:val="multilevel"/>
    <w:tmpl w:val="9C42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0977E38"/>
    <w:multiLevelType w:val="multilevel"/>
    <w:tmpl w:val="FA42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0EE7080"/>
    <w:multiLevelType w:val="multilevel"/>
    <w:tmpl w:val="6F52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0EF2603"/>
    <w:multiLevelType w:val="multilevel"/>
    <w:tmpl w:val="FD8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12C561C"/>
    <w:multiLevelType w:val="multilevel"/>
    <w:tmpl w:val="709A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1974780"/>
    <w:multiLevelType w:val="multilevel"/>
    <w:tmpl w:val="9030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20972AD"/>
    <w:multiLevelType w:val="multilevel"/>
    <w:tmpl w:val="69C0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219472D"/>
    <w:multiLevelType w:val="multilevel"/>
    <w:tmpl w:val="A4E8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22F1E30"/>
    <w:multiLevelType w:val="multilevel"/>
    <w:tmpl w:val="83CA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23F0A18"/>
    <w:multiLevelType w:val="multilevel"/>
    <w:tmpl w:val="DBFC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24A1DD3"/>
    <w:multiLevelType w:val="multilevel"/>
    <w:tmpl w:val="A41E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2751393"/>
    <w:multiLevelType w:val="multilevel"/>
    <w:tmpl w:val="246E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2AA0790"/>
    <w:multiLevelType w:val="multilevel"/>
    <w:tmpl w:val="A524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2B356BA"/>
    <w:multiLevelType w:val="multilevel"/>
    <w:tmpl w:val="BE34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2FA04EC"/>
    <w:multiLevelType w:val="multilevel"/>
    <w:tmpl w:val="15F2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3261C4B"/>
    <w:multiLevelType w:val="multilevel"/>
    <w:tmpl w:val="21E0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3785D1E"/>
    <w:multiLevelType w:val="multilevel"/>
    <w:tmpl w:val="3AB4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398267B"/>
    <w:multiLevelType w:val="multilevel"/>
    <w:tmpl w:val="FFBA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40B7BC0"/>
    <w:multiLevelType w:val="multilevel"/>
    <w:tmpl w:val="ADBC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4226814"/>
    <w:multiLevelType w:val="multilevel"/>
    <w:tmpl w:val="0990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4714058"/>
    <w:multiLevelType w:val="multilevel"/>
    <w:tmpl w:val="62A2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5625E65"/>
    <w:multiLevelType w:val="multilevel"/>
    <w:tmpl w:val="1FC4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5920000"/>
    <w:multiLevelType w:val="multilevel"/>
    <w:tmpl w:val="6A3A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595069C"/>
    <w:multiLevelType w:val="multilevel"/>
    <w:tmpl w:val="9134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597519C"/>
    <w:multiLevelType w:val="multilevel"/>
    <w:tmpl w:val="3490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5A44798"/>
    <w:multiLevelType w:val="multilevel"/>
    <w:tmpl w:val="C72A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67C1FE8"/>
    <w:multiLevelType w:val="multilevel"/>
    <w:tmpl w:val="85D8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6A41323"/>
    <w:multiLevelType w:val="multilevel"/>
    <w:tmpl w:val="A8B2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6D87849"/>
    <w:multiLevelType w:val="multilevel"/>
    <w:tmpl w:val="B256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7134E1B"/>
    <w:multiLevelType w:val="multilevel"/>
    <w:tmpl w:val="6466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765199F"/>
    <w:multiLevelType w:val="multilevel"/>
    <w:tmpl w:val="4DAC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791164C"/>
    <w:multiLevelType w:val="multilevel"/>
    <w:tmpl w:val="3D7C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79F3BE7"/>
    <w:multiLevelType w:val="multilevel"/>
    <w:tmpl w:val="AD96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7A226F8"/>
    <w:multiLevelType w:val="multilevel"/>
    <w:tmpl w:val="3DAC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7D837D2"/>
    <w:multiLevelType w:val="multilevel"/>
    <w:tmpl w:val="730C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7EC32DA"/>
    <w:multiLevelType w:val="multilevel"/>
    <w:tmpl w:val="024A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80575AB"/>
    <w:multiLevelType w:val="multilevel"/>
    <w:tmpl w:val="022A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80D2970"/>
    <w:multiLevelType w:val="multilevel"/>
    <w:tmpl w:val="EBC6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8D70070"/>
    <w:multiLevelType w:val="multilevel"/>
    <w:tmpl w:val="CD1A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8E91A50"/>
    <w:multiLevelType w:val="multilevel"/>
    <w:tmpl w:val="5B16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8FF6E55"/>
    <w:multiLevelType w:val="multilevel"/>
    <w:tmpl w:val="2668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9295014"/>
    <w:multiLevelType w:val="multilevel"/>
    <w:tmpl w:val="A6A0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9D46809"/>
    <w:multiLevelType w:val="multilevel"/>
    <w:tmpl w:val="FDD4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A361EE9"/>
    <w:multiLevelType w:val="multilevel"/>
    <w:tmpl w:val="2108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A3F6EB9"/>
    <w:multiLevelType w:val="multilevel"/>
    <w:tmpl w:val="18EA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A941FF4"/>
    <w:multiLevelType w:val="multilevel"/>
    <w:tmpl w:val="1B80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AB9319B"/>
    <w:multiLevelType w:val="multilevel"/>
    <w:tmpl w:val="68DC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B436712"/>
    <w:multiLevelType w:val="multilevel"/>
    <w:tmpl w:val="BE0A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B4E0D0D"/>
    <w:multiLevelType w:val="multilevel"/>
    <w:tmpl w:val="D516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B98237E"/>
    <w:multiLevelType w:val="multilevel"/>
    <w:tmpl w:val="A7BC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BC96B86"/>
    <w:multiLevelType w:val="multilevel"/>
    <w:tmpl w:val="A37E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C1B3694"/>
    <w:multiLevelType w:val="multilevel"/>
    <w:tmpl w:val="2328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C865259"/>
    <w:multiLevelType w:val="multilevel"/>
    <w:tmpl w:val="E326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CF4543C"/>
    <w:multiLevelType w:val="multilevel"/>
    <w:tmpl w:val="99B6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D0E3091"/>
    <w:multiLevelType w:val="multilevel"/>
    <w:tmpl w:val="F174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D135E96"/>
    <w:multiLevelType w:val="multilevel"/>
    <w:tmpl w:val="C384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D5F4031"/>
    <w:multiLevelType w:val="multilevel"/>
    <w:tmpl w:val="9A6A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D972D5F"/>
    <w:multiLevelType w:val="multilevel"/>
    <w:tmpl w:val="AF54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E256E06"/>
    <w:multiLevelType w:val="multilevel"/>
    <w:tmpl w:val="518A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EEF54C5"/>
    <w:multiLevelType w:val="multilevel"/>
    <w:tmpl w:val="8EFE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F035235"/>
    <w:multiLevelType w:val="multilevel"/>
    <w:tmpl w:val="F360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FA4707A"/>
    <w:multiLevelType w:val="multilevel"/>
    <w:tmpl w:val="7046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0492A44"/>
    <w:multiLevelType w:val="multilevel"/>
    <w:tmpl w:val="4404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0AB477F"/>
    <w:multiLevelType w:val="multilevel"/>
    <w:tmpl w:val="250E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0C661AD"/>
    <w:multiLevelType w:val="multilevel"/>
    <w:tmpl w:val="C580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0CC36C8"/>
    <w:multiLevelType w:val="multilevel"/>
    <w:tmpl w:val="89D4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1375467"/>
    <w:multiLevelType w:val="multilevel"/>
    <w:tmpl w:val="6828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14432C6"/>
    <w:multiLevelType w:val="multilevel"/>
    <w:tmpl w:val="1510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15D7A22"/>
    <w:multiLevelType w:val="multilevel"/>
    <w:tmpl w:val="8D10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160728D"/>
    <w:multiLevelType w:val="multilevel"/>
    <w:tmpl w:val="A1EA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17A5F6F"/>
    <w:multiLevelType w:val="multilevel"/>
    <w:tmpl w:val="C31E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1887DCE"/>
    <w:multiLevelType w:val="multilevel"/>
    <w:tmpl w:val="383E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19600C0"/>
    <w:multiLevelType w:val="multilevel"/>
    <w:tmpl w:val="CE1A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1A077FD"/>
    <w:multiLevelType w:val="multilevel"/>
    <w:tmpl w:val="F616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1BA5C27"/>
    <w:multiLevelType w:val="multilevel"/>
    <w:tmpl w:val="084C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1DC0EB8"/>
    <w:multiLevelType w:val="multilevel"/>
    <w:tmpl w:val="997C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1E15377"/>
    <w:multiLevelType w:val="multilevel"/>
    <w:tmpl w:val="9D3C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1E37EE0"/>
    <w:multiLevelType w:val="multilevel"/>
    <w:tmpl w:val="5CA8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2261E8C"/>
    <w:multiLevelType w:val="multilevel"/>
    <w:tmpl w:val="0AE4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25062C4"/>
    <w:multiLevelType w:val="multilevel"/>
    <w:tmpl w:val="ACA4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2702562"/>
    <w:multiLevelType w:val="multilevel"/>
    <w:tmpl w:val="CD98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29237C4"/>
    <w:multiLevelType w:val="multilevel"/>
    <w:tmpl w:val="4180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2977AB9"/>
    <w:multiLevelType w:val="multilevel"/>
    <w:tmpl w:val="9736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2D3096B"/>
    <w:multiLevelType w:val="multilevel"/>
    <w:tmpl w:val="E824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2D67668"/>
    <w:multiLevelType w:val="multilevel"/>
    <w:tmpl w:val="76C4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2EF3531"/>
    <w:multiLevelType w:val="multilevel"/>
    <w:tmpl w:val="BE02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2F80F52"/>
    <w:multiLevelType w:val="multilevel"/>
    <w:tmpl w:val="BF4A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307582C"/>
    <w:multiLevelType w:val="multilevel"/>
    <w:tmpl w:val="D72E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3AE4A1A"/>
    <w:multiLevelType w:val="multilevel"/>
    <w:tmpl w:val="350A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3B3060D"/>
    <w:multiLevelType w:val="multilevel"/>
    <w:tmpl w:val="8612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3C11F53"/>
    <w:multiLevelType w:val="multilevel"/>
    <w:tmpl w:val="DE96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3C53A9F"/>
    <w:multiLevelType w:val="multilevel"/>
    <w:tmpl w:val="5DBC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3E7642D"/>
    <w:multiLevelType w:val="multilevel"/>
    <w:tmpl w:val="DB26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4043697"/>
    <w:multiLevelType w:val="multilevel"/>
    <w:tmpl w:val="1A34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40F642A"/>
    <w:multiLevelType w:val="multilevel"/>
    <w:tmpl w:val="BE34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4130974"/>
    <w:multiLevelType w:val="multilevel"/>
    <w:tmpl w:val="96F8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454349D"/>
    <w:multiLevelType w:val="multilevel"/>
    <w:tmpl w:val="4266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4CD6CBF"/>
    <w:multiLevelType w:val="multilevel"/>
    <w:tmpl w:val="5CC6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4E74DEF"/>
    <w:multiLevelType w:val="multilevel"/>
    <w:tmpl w:val="1552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5692CF5"/>
    <w:multiLevelType w:val="multilevel"/>
    <w:tmpl w:val="FCC0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5762BC9"/>
    <w:multiLevelType w:val="multilevel"/>
    <w:tmpl w:val="0A9A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59E341C"/>
    <w:multiLevelType w:val="multilevel"/>
    <w:tmpl w:val="CD22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5E00E81"/>
    <w:multiLevelType w:val="multilevel"/>
    <w:tmpl w:val="2BAA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5E01438"/>
    <w:multiLevelType w:val="multilevel"/>
    <w:tmpl w:val="9CF0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62856FF"/>
    <w:multiLevelType w:val="multilevel"/>
    <w:tmpl w:val="620A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64659EC"/>
    <w:multiLevelType w:val="multilevel"/>
    <w:tmpl w:val="0B14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6517D3F"/>
    <w:multiLevelType w:val="multilevel"/>
    <w:tmpl w:val="45C6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69B061E"/>
    <w:multiLevelType w:val="multilevel"/>
    <w:tmpl w:val="D8F6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7044DA7"/>
    <w:multiLevelType w:val="multilevel"/>
    <w:tmpl w:val="7250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7336541"/>
    <w:multiLevelType w:val="multilevel"/>
    <w:tmpl w:val="5260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7445D75"/>
    <w:multiLevelType w:val="multilevel"/>
    <w:tmpl w:val="3B90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75A3037"/>
    <w:multiLevelType w:val="multilevel"/>
    <w:tmpl w:val="D89A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75D1B3C"/>
    <w:multiLevelType w:val="multilevel"/>
    <w:tmpl w:val="F200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7660B42"/>
    <w:multiLevelType w:val="multilevel"/>
    <w:tmpl w:val="3F70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76859EE"/>
    <w:multiLevelType w:val="multilevel"/>
    <w:tmpl w:val="AE3C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7922D02"/>
    <w:multiLevelType w:val="multilevel"/>
    <w:tmpl w:val="BF4E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7AA30CB"/>
    <w:multiLevelType w:val="multilevel"/>
    <w:tmpl w:val="4EE6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7B6018B"/>
    <w:multiLevelType w:val="multilevel"/>
    <w:tmpl w:val="9A94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7EB7CDB"/>
    <w:multiLevelType w:val="multilevel"/>
    <w:tmpl w:val="3CAA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83750CF"/>
    <w:multiLevelType w:val="multilevel"/>
    <w:tmpl w:val="DBD8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86F38C0"/>
    <w:multiLevelType w:val="multilevel"/>
    <w:tmpl w:val="B4A6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8B81943"/>
    <w:multiLevelType w:val="multilevel"/>
    <w:tmpl w:val="A69C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8C40788"/>
    <w:multiLevelType w:val="multilevel"/>
    <w:tmpl w:val="2E50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8F303A9"/>
    <w:multiLevelType w:val="multilevel"/>
    <w:tmpl w:val="4F24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97A33CF"/>
    <w:multiLevelType w:val="multilevel"/>
    <w:tmpl w:val="8822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9D1479A"/>
    <w:multiLevelType w:val="multilevel"/>
    <w:tmpl w:val="6AA6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9EC4FA2"/>
    <w:multiLevelType w:val="multilevel"/>
    <w:tmpl w:val="93CE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A062B34"/>
    <w:multiLevelType w:val="multilevel"/>
    <w:tmpl w:val="58F4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A1B5DE6"/>
    <w:multiLevelType w:val="multilevel"/>
    <w:tmpl w:val="15F0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A5D3DB0"/>
    <w:multiLevelType w:val="multilevel"/>
    <w:tmpl w:val="ADEA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A5D510D"/>
    <w:multiLevelType w:val="multilevel"/>
    <w:tmpl w:val="52BC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A92362A"/>
    <w:multiLevelType w:val="multilevel"/>
    <w:tmpl w:val="5626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AC012C2"/>
    <w:multiLevelType w:val="multilevel"/>
    <w:tmpl w:val="BCB4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AC30972"/>
    <w:multiLevelType w:val="multilevel"/>
    <w:tmpl w:val="1658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AC377A0"/>
    <w:multiLevelType w:val="multilevel"/>
    <w:tmpl w:val="0DFC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AC83FA9"/>
    <w:multiLevelType w:val="multilevel"/>
    <w:tmpl w:val="D4D2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B142CD0"/>
    <w:multiLevelType w:val="multilevel"/>
    <w:tmpl w:val="E4D8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B197BD5"/>
    <w:multiLevelType w:val="multilevel"/>
    <w:tmpl w:val="E684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BCB2801"/>
    <w:multiLevelType w:val="multilevel"/>
    <w:tmpl w:val="E196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C03710F"/>
    <w:multiLevelType w:val="multilevel"/>
    <w:tmpl w:val="2F92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C0D103D"/>
    <w:multiLevelType w:val="multilevel"/>
    <w:tmpl w:val="5616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C0E2D53"/>
    <w:multiLevelType w:val="multilevel"/>
    <w:tmpl w:val="0F5C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C2928D9"/>
    <w:multiLevelType w:val="multilevel"/>
    <w:tmpl w:val="8B8E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C443A8E"/>
    <w:multiLevelType w:val="multilevel"/>
    <w:tmpl w:val="2B90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C733596"/>
    <w:multiLevelType w:val="multilevel"/>
    <w:tmpl w:val="EAC8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C8445F4"/>
    <w:multiLevelType w:val="multilevel"/>
    <w:tmpl w:val="D8445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C8508F3"/>
    <w:multiLevelType w:val="multilevel"/>
    <w:tmpl w:val="2AEA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CA54561"/>
    <w:multiLevelType w:val="multilevel"/>
    <w:tmpl w:val="AFF2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CC631DF"/>
    <w:multiLevelType w:val="multilevel"/>
    <w:tmpl w:val="D530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CFC45E9"/>
    <w:multiLevelType w:val="multilevel"/>
    <w:tmpl w:val="7F38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D3D0914"/>
    <w:multiLevelType w:val="multilevel"/>
    <w:tmpl w:val="F0EE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D714FAB"/>
    <w:multiLevelType w:val="multilevel"/>
    <w:tmpl w:val="4566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DC8667B"/>
    <w:multiLevelType w:val="multilevel"/>
    <w:tmpl w:val="989E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E115071"/>
    <w:multiLevelType w:val="multilevel"/>
    <w:tmpl w:val="A2BE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E3A7E78"/>
    <w:multiLevelType w:val="multilevel"/>
    <w:tmpl w:val="07EE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E951C37"/>
    <w:multiLevelType w:val="multilevel"/>
    <w:tmpl w:val="4A1C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E963097"/>
    <w:multiLevelType w:val="multilevel"/>
    <w:tmpl w:val="9814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F057609"/>
    <w:multiLevelType w:val="multilevel"/>
    <w:tmpl w:val="15D4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F4D3A65"/>
    <w:multiLevelType w:val="multilevel"/>
    <w:tmpl w:val="CB90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F502681"/>
    <w:multiLevelType w:val="multilevel"/>
    <w:tmpl w:val="DEE0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F5614BA"/>
    <w:multiLevelType w:val="multilevel"/>
    <w:tmpl w:val="BE32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F624FAE"/>
    <w:multiLevelType w:val="multilevel"/>
    <w:tmpl w:val="2344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F6410E5"/>
    <w:multiLevelType w:val="multilevel"/>
    <w:tmpl w:val="95E0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F7654B3"/>
    <w:multiLevelType w:val="multilevel"/>
    <w:tmpl w:val="2A02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F8B099C"/>
    <w:multiLevelType w:val="multilevel"/>
    <w:tmpl w:val="A83A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FBA070D"/>
    <w:multiLevelType w:val="multilevel"/>
    <w:tmpl w:val="3EB0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0245592"/>
    <w:multiLevelType w:val="multilevel"/>
    <w:tmpl w:val="0AF6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0387468"/>
    <w:multiLevelType w:val="multilevel"/>
    <w:tmpl w:val="1A56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05B1A64"/>
    <w:multiLevelType w:val="multilevel"/>
    <w:tmpl w:val="3312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0606225"/>
    <w:multiLevelType w:val="multilevel"/>
    <w:tmpl w:val="C906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0703ED5"/>
    <w:multiLevelType w:val="multilevel"/>
    <w:tmpl w:val="772A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0A40219"/>
    <w:multiLevelType w:val="multilevel"/>
    <w:tmpl w:val="42D0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0AC42ED"/>
    <w:multiLevelType w:val="multilevel"/>
    <w:tmpl w:val="8F92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13D7218"/>
    <w:multiLevelType w:val="multilevel"/>
    <w:tmpl w:val="B12C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16D3A17"/>
    <w:multiLevelType w:val="multilevel"/>
    <w:tmpl w:val="818E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1872B8D"/>
    <w:multiLevelType w:val="multilevel"/>
    <w:tmpl w:val="F4C8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1C97C03"/>
    <w:multiLevelType w:val="multilevel"/>
    <w:tmpl w:val="A05C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1E41BB1"/>
    <w:multiLevelType w:val="multilevel"/>
    <w:tmpl w:val="32A0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1F05457"/>
    <w:multiLevelType w:val="multilevel"/>
    <w:tmpl w:val="D01C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27A0FC0"/>
    <w:multiLevelType w:val="multilevel"/>
    <w:tmpl w:val="D7E6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2A56C6C"/>
    <w:multiLevelType w:val="multilevel"/>
    <w:tmpl w:val="9038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2AB4BCE"/>
    <w:multiLevelType w:val="multilevel"/>
    <w:tmpl w:val="CE6E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2CB3581"/>
    <w:multiLevelType w:val="multilevel"/>
    <w:tmpl w:val="BD4A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3234DE5"/>
    <w:multiLevelType w:val="multilevel"/>
    <w:tmpl w:val="1DB4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33A4112"/>
    <w:multiLevelType w:val="multilevel"/>
    <w:tmpl w:val="3436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3681F5E"/>
    <w:multiLevelType w:val="multilevel"/>
    <w:tmpl w:val="3920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36A7592"/>
    <w:multiLevelType w:val="multilevel"/>
    <w:tmpl w:val="46B6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3920667"/>
    <w:multiLevelType w:val="multilevel"/>
    <w:tmpl w:val="7854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3985F86"/>
    <w:multiLevelType w:val="multilevel"/>
    <w:tmpl w:val="CB7C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3B00ACD"/>
    <w:multiLevelType w:val="multilevel"/>
    <w:tmpl w:val="30E4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3E91082"/>
    <w:multiLevelType w:val="multilevel"/>
    <w:tmpl w:val="0D16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3F70BB0"/>
    <w:multiLevelType w:val="multilevel"/>
    <w:tmpl w:val="09B6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4361DDB"/>
    <w:multiLevelType w:val="multilevel"/>
    <w:tmpl w:val="12CE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48B3FDF"/>
    <w:multiLevelType w:val="multilevel"/>
    <w:tmpl w:val="343A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4CA49AD"/>
    <w:multiLevelType w:val="multilevel"/>
    <w:tmpl w:val="829E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4F65F22"/>
    <w:multiLevelType w:val="multilevel"/>
    <w:tmpl w:val="AD5E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4FC30A5"/>
    <w:multiLevelType w:val="multilevel"/>
    <w:tmpl w:val="E0BE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51A3854"/>
    <w:multiLevelType w:val="multilevel"/>
    <w:tmpl w:val="5C4E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56F760D"/>
    <w:multiLevelType w:val="multilevel"/>
    <w:tmpl w:val="279A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574327B"/>
    <w:multiLevelType w:val="multilevel"/>
    <w:tmpl w:val="A922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58F5463"/>
    <w:multiLevelType w:val="multilevel"/>
    <w:tmpl w:val="67F8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5B56A47"/>
    <w:multiLevelType w:val="multilevel"/>
    <w:tmpl w:val="CA66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5BE5C80"/>
    <w:multiLevelType w:val="multilevel"/>
    <w:tmpl w:val="DCC6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5EA6F1F"/>
    <w:multiLevelType w:val="multilevel"/>
    <w:tmpl w:val="AA34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636437F"/>
    <w:multiLevelType w:val="multilevel"/>
    <w:tmpl w:val="2160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63648F8"/>
    <w:multiLevelType w:val="multilevel"/>
    <w:tmpl w:val="08BA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656205D"/>
    <w:multiLevelType w:val="multilevel"/>
    <w:tmpl w:val="77F0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65748AC"/>
    <w:multiLevelType w:val="multilevel"/>
    <w:tmpl w:val="41CC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6765074"/>
    <w:multiLevelType w:val="multilevel"/>
    <w:tmpl w:val="77E2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6A26D02"/>
    <w:multiLevelType w:val="multilevel"/>
    <w:tmpl w:val="8454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6A60818"/>
    <w:multiLevelType w:val="multilevel"/>
    <w:tmpl w:val="7400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6C36BFC"/>
    <w:multiLevelType w:val="multilevel"/>
    <w:tmpl w:val="D292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74F7618"/>
    <w:multiLevelType w:val="multilevel"/>
    <w:tmpl w:val="772C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77B7F1F"/>
    <w:multiLevelType w:val="multilevel"/>
    <w:tmpl w:val="46BE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791489F"/>
    <w:multiLevelType w:val="multilevel"/>
    <w:tmpl w:val="7CFC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7944E3C"/>
    <w:multiLevelType w:val="multilevel"/>
    <w:tmpl w:val="0D66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7CC331B"/>
    <w:multiLevelType w:val="multilevel"/>
    <w:tmpl w:val="97F4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7DB6CC0"/>
    <w:multiLevelType w:val="multilevel"/>
    <w:tmpl w:val="AA00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7F8499B"/>
    <w:multiLevelType w:val="multilevel"/>
    <w:tmpl w:val="204C5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85108DD"/>
    <w:multiLevelType w:val="multilevel"/>
    <w:tmpl w:val="8A86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8517E15"/>
    <w:multiLevelType w:val="multilevel"/>
    <w:tmpl w:val="7DC4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87D2F57"/>
    <w:multiLevelType w:val="multilevel"/>
    <w:tmpl w:val="B658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8E075C9"/>
    <w:multiLevelType w:val="multilevel"/>
    <w:tmpl w:val="F6AA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92A1ABD"/>
    <w:multiLevelType w:val="multilevel"/>
    <w:tmpl w:val="009E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9A51173"/>
    <w:multiLevelType w:val="multilevel"/>
    <w:tmpl w:val="13BE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9AF7926"/>
    <w:multiLevelType w:val="multilevel"/>
    <w:tmpl w:val="FC1C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9E47FD0"/>
    <w:multiLevelType w:val="multilevel"/>
    <w:tmpl w:val="2ACA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A0C65BD"/>
    <w:multiLevelType w:val="multilevel"/>
    <w:tmpl w:val="89F2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B345675"/>
    <w:multiLevelType w:val="multilevel"/>
    <w:tmpl w:val="10C0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B45628C"/>
    <w:multiLevelType w:val="multilevel"/>
    <w:tmpl w:val="AECA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B611E62"/>
    <w:multiLevelType w:val="multilevel"/>
    <w:tmpl w:val="A60C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B6E0EAE"/>
    <w:multiLevelType w:val="multilevel"/>
    <w:tmpl w:val="CA58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BB52315"/>
    <w:multiLevelType w:val="multilevel"/>
    <w:tmpl w:val="2FD2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BBB7EF5"/>
    <w:multiLevelType w:val="multilevel"/>
    <w:tmpl w:val="9A38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BD61ECE"/>
    <w:multiLevelType w:val="multilevel"/>
    <w:tmpl w:val="EFF2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BE83B59"/>
    <w:multiLevelType w:val="multilevel"/>
    <w:tmpl w:val="1396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C0D4C4A"/>
    <w:multiLevelType w:val="multilevel"/>
    <w:tmpl w:val="0A04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C2572DF"/>
    <w:multiLevelType w:val="multilevel"/>
    <w:tmpl w:val="2C92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CAA5D2F"/>
    <w:multiLevelType w:val="multilevel"/>
    <w:tmpl w:val="35DE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CC86066"/>
    <w:multiLevelType w:val="multilevel"/>
    <w:tmpl w:val="C7EC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CFC1F46"/>
    <w:multiLevelType w:val="multilevel"/>
    <w:tmpl w:val="D6E2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D113F99"/>
    <w:multiLevelType w:val="multilevel"/>
    <w:tmpl w:val="06EC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D1F6601"/>
    <w:multiLevelType w:val="multilevel"/>
    <w:tmpl w:val="F7E2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D370224"/>
    <w:multiLevelType w:val="multilevel"/>
    <w:tmpl w:val="B9FE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D684F52"/>
    <w:multiLevelType w:val="multilevel"/>
    <w:tmpl w:val="A0B8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DB4305E"/>
    <w:multiLevelType w:val="multilevel"/>
    <w:tmpl w:val="8F3C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DF4434F"/>
    <w:multiLevelType w:val="multilevel"/>
    <w:tmpl w:val="D032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E752B39"/>
    <w:multiLevelType w:val="multilevel"/>
    <w:tmpl w:val="CE6E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E9A3C1A"/>
    <w:multiLevelType w:val="multilevel"/>
    <w:tmpl w:val="CDE2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ECC32B1"/>
    <w:multiLevelType w:val="multilevel"/>
    <w:tmpl w:val="F61A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EEA3F3D"/>
    <w:multiLevelType w:val="multilevel"/>
    <w:tmpl w:val="8CE8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EFF5F72"/>
    <w:multiLevelType w:val="multilevel"/>
    <w:tmpl w:val="D160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F2E4CFD"/>
    <w:multiLevelType w:val="multilevel"/>
    <w:tmpl w:val="A7EE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F327637"/>
    <w:multiLevelType w:val="multilevel"/>
    <w:tmpl w:val="D6DA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F552AD6"/>
    <w:multiLevelType w:val="multilevel"/>
    <w:tmpl w:val="2AD0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F635F51"/>
    <w:multiLevelType w:val="multilevel"/>
    <w:tmpl w:val="D60E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FA12C80"/>
    <w:multiLevelType w:val="multilevel"/>
    <w:tmpl w:val="DF5A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FE131D0"/>
    <w:multiLevelType w:val="multilevel"/>
    <w:tmpl w:val="7DA0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FE96556"/>
    <w:multiLevelType w:val="multilevel"/>
    <w:tmpl w:val="9C4A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01F75E7"/>
    <w:multiLevelType w:val="multilevel"/>
    <w:tmpl w:val="C268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50336A0B"/>
    <w:multiLevelType w:val="multilevel"/>
    <w:tmpl w:val="0A5E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05465B0"/>
    <w:multiLevelType w:val="multilevel"/>
    <w:tmpl w:val="C72E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0CC6200"/>
    <w:multiLevelType w:val="multilevel"/>
    <w:tmpl w:val="A9B0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510A22D5"/>
    <w:multiLevelType w:val="multilevel"/>
    <w:tmpl w:val="1056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1415EC4"/>
    <w:multiLevelType w:val="multilevel"/>
    <w:tmpl w:val="80D0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17839EF"/>
    <w:multiLevelType w:val="multilevel"/>
    <w:tmpl w:val="A0D4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19037A6"/>
    <w:multiLevelType w:val="multilevel"/>
    <w:tmpl w:val="2748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1945D7E"/>
    <w:multiLevelType w:val="multilevel"/>
    <w:tmpl w:val="D39C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1BC54AF"/>
    <w:multiLevelType w:val="multilevel"/>
    <w:tmpl w:val="1DC2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1CE1B88"/>
    <w:multiLevelType w:val="multilevel"/>
    <w:tmpl w:val="BE06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1D929ED"/>
    <w:multiLevelType w:val="multilevel"/>
    <w:tmpl w:val="6230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1FB4435"/>
    <w:multiLevelType w:val="multilevel"/>
    <w:tmpl w:val="DDAC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2717A5E"/>
    <w:multiLevelType w:val="multilevel"/>
    <w:tmpl w:val="68BE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2862EF9"/>
    <w:multiLevelType w:val="multilevel"/>
    <w:tmpl w:val="6B2E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2D61409"/>
    <w:multiLevelType w:val="multilevel"/>
    <w:tmpl w:val="836A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2F705C7"/>
    <w:multiLevelType w:val="multilevel"/>
    <w:tmpl w:val="AD04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3051DBA"/>
    <w:multiLevelType w:val="multilevel"/>
    <w:tmpl w:val="4E90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3147EFD"/>
    <w:multiLevelType w:val="multilevel"/>
    <w:tmpl w:val="F5F6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36A59AD"/>
    <w:multiLevelType w:val="multilevel"/>
    <w:tmpl w:val="0DE0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36B7212"/>
    <w:multiLevelType w:val="multilevel"/>
    <w:tmpl w:val="F29C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38615C8"/>
    <w:multiLevelType w:val="multilevel"/>
    <w:tmpl w:val="A0B4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39A0F19"/>
    <w:multiLevelType w:val="multilevel"/>
    <w:tmpl w:val="CA60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3FB179B"/>
    <w:multiLevelType w:val="multilevel"/>
    <w:tmpl w:val="B594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44D5505"/>
    <w:multiLevelType w:val="multilevel"/>
    <w:tmpl w:val="C75C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46E4EF8"/>
    <w:multiLevelType w:val="multilevel"/>
    <w:tmpl w:val="A3FE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4895EF3"/>
    <w:multiLevelType w:val="multilevel"/>
    <w:tmpl w:val="BA46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4C14A80"/>
    <w:multiLevelType w:val="multilevel"/>
    <w:tmpl w:val="B5A6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4F032F1"/>
    <w:multiLevelType w:val="multilevel"/>
    <w:tmpl w:val="06B0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5795ACA"/>
    <w:multiLevelType w:val="multilevel"/>
    <w:tmpl w:val="6BD4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5834102"/>
    <w:multiLevelType w:val="multilevel"/>
    <w:tmpl w:val="449C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5845EB6"/>
    <w:multiLevelType w:val="multilevel"/>
    <w:tmpl w:val="54AA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5A978CA"/>
    <w:multiLevelType w:val="multilevel"/>
    <w:tmpl w:val="4322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5C40653"/>
    <w:multiLevelType w:val="multilevel"/>
    <w:tmpl w:val="AC74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5DE6B5D"/>
    <w:multiLevelType w:val="multilevel"/>
    <w:tmpl w:val="591E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5E27A96"/>
    <w:multiLevelType w:val="multilevel"/>
    <w:tmpl w:val="1908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5F272DC"/>
    <w:multiLevelType w:val="multilevel"/>
    <w:tmpl w:val="43D6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5F4410A"/>
    <w:multiLevelType w:val="multilevel"/>
    <w:tmpl w:val="DBD6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6066F04"/>
    <w:multiLevelType w:val="multilevel"/>
    <w:tmpl w:val="6088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67D5204"/>
    <w:multiLevelType w:val="multilevel"/>
    <w:tmpl w:val="3B20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68621CB"/>
    <w:multiLevelType w:val="multilevel"/>
    <w:tmpl w:val="32CE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6B116E8"/>
    <w:multiLevelType w:val="multilevel"/>
    <w:tmpl w:val="D6DA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6B52C4E"/>
    <w:multiLevelType w:val="multilevel"/>
    <w:tmpl w:val="D8AA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6E26A71"/>
    <w:multiLevelType w:val="multilevel"/>
    <w:tmpl w:val="89FC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75C250D"/>
    <w:multiLevelType w:val="multilevel"/>
    <w:tmpl w:val="56FE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7AA5DDC"/>
    <w:multiLevelType w:val="multilevel"/>
    <w:tmpl w:val="F344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8AE6615"/>
    <w:multiLevelType w:val="multilevel"/>
    <w:tmpl w:val="F0A0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91A7CF4"/>
    <w:multiLevelType w:val="multilevel"/>
    <w:tmpl w:val="0636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9A26EAC"/>
    <w:multiLevelType w:val="multilevel"/>
    <w:tmpl w:val="099A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ABC248C"/>
    <w:multiLevelType w:val="multilevel"/>
    <w:tmpl w:val="897E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AD14ED9"/>
    <w:multiLevelType w:val="multilevel"/>
    <w:tmpl w:val="2FAE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AD31A25"/>
    <w:multiLevelType w:val="multilevel"/>
    <w:tmpl w:val="4EB6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C4A4D8C"/>
    <w:multiLevelType w:val="multilevel"/>
    <w:tmpl w:val="7992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C67182D"/>
    <w:multiLevelType w:val="multilevel"/>
    <w:tmpl w:val="3E10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CBC51DA"/>
    <w:multiLevelType w:val="multilevel"/>
    <w:tmpl w:val="9F34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CBE38F5"/>
    <w:multiLevelType w:val="multilevel"/>
    <w:tmpl w:val="7890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CE912B3"/>
    <w:multiLevelType w:val="multilevel"/>
    <w:tmpl w:val="FCDC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D166757"/>
    <w:multiLevelType w:val="multilevel"/>
    <w:tmpl w:val="7426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D2D5BD6"/>
    <w:multiLevelType w:val="multilevel"/>
    <w:tmpl w:val="F772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D6A62C9"/>
    <w:multiLevelType w:val="multilevel"/>
    <w:tmpl w:val="082C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D932848"/>
    <w:multiLevelType w:val="multilevel"/>
    <w:tmpl w:val="F828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DAE1DEF"/>
    <w:multiLevelType w:val="multilevel"/>
    <w:tmpl w:val="2E78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DCA5889"/>
    <w:multiLevelType w:val="multilevel"/>
    <w:tmpl w:val="96CC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DDD3904"/>
    <w:multiLevelType w:val="multilevel"/>
    <w:tmpl w:val="067A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E4E2262"/>
    <w:multiLevelType w:val="multilevel"/>
    <w:tmpl w:val="7FE6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E8F717D"/>
    <w:multiLevelType w:val="multilevel"/>
    <w:tmpl w:val="50A0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EF40D42"/>
    <w:multiLevelType w:val="multilevel"/>
    <w:tmpl w:val="BE1A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F271FE7"/>
    <w:multiLevelType w:val="multilevel"/>
    <w:tmpl w:val="13E6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F3115D6"/>
    <w:multiLevelType w:val="multilevel"/>
    <w:tmpl w:val="EA72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F493837"/>
    <w:multiLevelType w:val="multilevel"/>
    <w:tmpl w:val="9788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F760E90"/>
    <w:multiLevelType w:val="multilevel"/>
    <w:tmpl w:val="C096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600266FC"/>
    <w:multiLevelType w:val="multilevel"/>
    <w:tmpl w:val="5EC6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60143AC4"/>
    <w:multiLevelType w:val="multilevel"/>
    <w:tmpl w:val="6CC6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60975EA9"/>
    <w:multiLevelType w:val="multilevel"/>
    <w:tmpl w:val="6B40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60A9110F"/>
    <w:multiLevelType w:val="multilevel"/>
    <w:tmpl w:val="4922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60F96E26"/>
    <w:multiLevelType w:val="multilevel"/>
    <w:tmpl w:val="0FE2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1066003"/>
    <w:multiLevelType w:val="multilevel"/>
    <w:tmpl w:val="1DA6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612B7B94"/>
    <w:multiLevelType w:val="multilevel"/>
    <w:tmpl w:val="3C32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61930B85"/>
    <w:multiLevelType w:val="multilevel"/>
    <w:tmpl w:val="2388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619E3C06"/>
    <w:multiLevelType w:val="multilevel"/>
    <w:tmpl w:val="0036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61A3006D"/>
    <w:multiLevelType w:val="multilevel"/>
    <w:tmpl w:val="179A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61CA41E6"/>
    <w:multiLevelType w:val="multilevel"/>
    <w:tmpl w:val="C58C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61CB7F69"/>
    <w:multiLevelType w:val="multilevel"/>
    <w:tmpl w:val="638A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61EE368A"/>
    <w:multiLevelType w:val="multilevel"/>
    <w:tmpl w:val="08F8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62436736"/>
    <w:multiLevelType w:val="multilevel"/>
    <w:tmpl w:val="BA22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6259467C"/>
    <w:multiLevelType w:val="multilevel"/>
    <w:tmpl w:val="A9EC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62812AD7"/>
    <w:multiLevelType w:val="multilevel"/>
    <w:tmpl w:val="73B4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62CB50C7"/>
    <w:multiLevelType w:val="multilevel"/>
    <w:tmpl w:val="4288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62D83B79"/>
    <w:multiLevelType w:val="multilevel"/>
    <w:tmpl w:val="C334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633A645E"/>
    <w:multiLevelType w:val="multilevel"/>
    <w:tmpl w:val="598E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639F0C07"/>
    <w:multiLevelType w:val="multilevel"/>
    <w:tmpl w:val="3EEE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64165A76"/>
    <w:multiLevelType w:val="multilevel"/>
    <w:tmpl w:val="5E68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645301D6"/>
    <w:multiLevelType w:val="multilevel"/>
    <w:tmpl w:val="54D6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64555382"/>
    <w:multiLevelType w:val="multilevel"/>
    <w:tmpl w:val="EA94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645C6507"/>
    <w:multiLevelType w:val="multilevel"/>
    <w:tmpl w:val="08AE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646E09AA"/>
    <w:multiLevelType w:val="multilevel"/>
    <w:tmpl w:val="D630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64C77114"/>
    <w:multiLevelType w:val="multilevel"/>
    <w:tmpl w:val="A7B2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64D5051E"/>
    <w:multiLevelType w:val="multilevel"/>
    <w:tmpl w:val="0326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650256F8"/>
    <w:multiLevelType w:val="multilevel"/>
    <w:tmpl w:val="4E56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5C74D26"/>
    <w:multiLevelType w:val="multilevel"/>
    <w:tmpl w:val="BAB6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66312861"/>
    <w:multiLevelType w:val="multilevel"/>
    <w:tmpl w:val="9BB0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71026E5"/>
    <w:multiLevelType w:val="multilevel"/>
    <w:tmpl w:val="D004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674C1767"/>
    <w:multiLevelType w:val="multilevel"/>
    <w:tmpl w:val="EBA4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76F527A"/>
    <w:multiLevelType w:val="multilevel"/>
    <w:tmpl w:val="C3F8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67AD1B63"/>
    <w:multiLevelType w:val="multilevel"/>
    <w:tmpl w:val="CB4C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7E20602"/>
    <w:multiLevelType w:val="multilevel"/>
    <w:tmpl w:val="3634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8166D7D"/>
    <w:multiLevelType w:val="multilevel"/>
    <w:tmpl w:val="20B4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81E10EA"/>
    <w:multiLevelType w:val="multilevel"/>
    <w:tmpl w:val="0316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684207C8"/>
    <w:multiLevelType w:val="multilevel"/>
    <w:tmpl w:val="5B8A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8572299"/>
    <w:multiLevelType w:val="multilevel"/>
    <w:tmpl w:val="DE14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68962038"/>
    <w:multiLevelType w:val="multilevel"/>
    <w:tmpl w:val="78E8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8B54795"/>
    <w:multiLevelType w:val="multilevel"/>
    <w:tmpl w:val="EB9A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8C9317D"/>
    <w:multiLevelType w:val="multilevel"/>
    <w:tmpl w:val="9ACA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68DD35F8"/>
    <w:multiLevelType w:val="multilevel"/>
    <w:tmpl w:val="3FF2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68DE4ABF"/>
    <w:multiLevelType w:val="multilevel"/>
    <w:tmpl w:val="70BA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8FE29C8"/>
    <w:multiLevelType w:val="multilevel"/>
    <w:tmpl w:val="1D62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923239C"/>
    <w:multiLevelType w:val="multilevel"/>
    <w:tmpl w:val="8DE8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9733668"/>
    <w:multiLevelType w:val="multilevel"/>
    <w:tmpl w:val="F330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69A24777"/>
    <w:multiLevelType w:val="multilevel"/>
    <w:tmpl w:val="D34E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9E25452"/>
    <w:multiLevelType w:val="multilevel"/>
    <w:tmpl w:val="28B05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69F5338B"/>
    <w:multiLevelType w:val="multilevel"/>
    <w:tmpl w:val="1556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6A064558"/>
    <w:multiLevelType w:val="multilevel"/>
    <w:tmpl w:val="1B62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A1609A1"/>
    <w:multiLevelType w:val="multilevel"/>
    <w:tmpl w:val="0A1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6A6D2C49"/>
    <w:multiLevelType w:val="multilevel"/>
    <w:tmpl w:val="4408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A8534D5"/>
    <w:multiLevelType w:val="multilevel"/>
    <w:tmpl w:val="1896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AEB0FC7"/>
    <w:multiLevelType w:val="multilevel"/>
    <w:tmpl w:val="D2FE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6AEE0C66"/>
    <w:multiLevelType w:val="multilevel"/>
    <w:tmpl w:val="8BC2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B864F31"/>
    <w:multiLevelType w:val="multilevel"/>
    <w:tmpl w:val="9B6E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6BC70033"/>
    <w:multiLevelType w:val="multilevel"/>
    <w:tmpl w:val="AEDE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BE31EEB"/>
    <w:multiLevelType w:val="multilevel"/>
    <w:tmpl w:val="BA78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BF01629"/>
    <w:multiLevelType w:val="multilevel"/>
    <w:tmpl w:val="B516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C3914B4"/>
    <w:multiLevelType w:val="multilevel"/>
    <w:tmpl w:val="006C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CFC5F23"/>
    <w:multiLevelType w:val="multilevel"/>
    <w:tmpl w:val="37BC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D440A28"/>
    <w:multiLevelType w:val="multilevel"/>
    <w:tmpl w:val="9142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6D4D5F80"/>
    <w:multiLevelType w:val="multilevel"/>
    <w:tmpl w:val="0A52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D536869"/>
    <w:multiLevelType w:val="multilevel"/>
    <w:tmpl w:val="C0D0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6D61733F"/>
    <w:multiLevelType w:val="multilevel"/>
    <w:tmpl w:val="32BE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6D757417"/>
    <w:multiLevelType w:val="multilevel"/>
    <w:tmpl w:val="DCD8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D7B5EA2"/>
    <w:multiLevelType w:val="multilevel"/>
    <w:tmpl w:val="6CA8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D8B3734"/>
    <w:multiLevelType w:val="multilevel"/>
    <w:tmpl w:val="F600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D8D7DA4"/>
    <w:multiLevelType w:val="multilevel"/>
    <w:tmpl w:val="B2DC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DF34FA4"/>
    <w:multiLevelType w:val="multilevel"/>
    <w:tmpl w:val="0524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E017675"/>
    <w:multiLevelType w:val="multilevel"/>
    <w:tmpl w:val="6B80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6E266EA0"/>
    <w:multiLevelType w:val="multilevel"/>
    <w:tmpl w:val="7F98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E4D4D4D"/>
    <w:multiLevelType w:val="multilevel"/>
    <w:tmpl w:val="A0D6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E6156A3"/>
    <w:multiLevelType w:val="multilevel"/>
    <w:tmpl w:val="F132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E71259B"/>
    <w:multiLevelType w:val="multilevel"/>
    <w:tmpl w:val="C02C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E9F2AF1"/>
    <w:multiLevelType w:val="multilevel"/>
    <w:tmpl w:val="35CC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EAC03EE"/>
    <w:multiLevelType w:val="multilevel"/>
    <w:tmpl w:val="D822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F6676E5"/>
    <w:multiLevelType w:val="multilevel"/>
    <w:tmpl w:val="FBC0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F817B23"/>
    <w:multiLevelType w:val="multilevel"/>
    <w:tmpl w:val="7028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F8C2280"/>
    <w:multiLevelType w:val="multilevel"/>
    <w:tmpl w:val="78F81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FF13CA6"/>
    <w:multiLevelType w:val="multilevel"/>
    <w:tmpl w:val="BC76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FFE22BC"/>
    <w:multiLevelType w:val="multilevel"/>
    <w:tmpl w:val="9B12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70204EB2"/>
    <w:multiLevelType w:val="multilevel"/>
    <w:tmpl w:val="B072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703C6C5E"/>
    <w:multiLevelType w:val="multilevel"/>
    <w:tmpl w:val="3B84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70500489"/>
    <w:multiLevelType w:val="multilevel"/>
    <w:tmpl w:val="45F2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7051363C"/>
    <w:multiLevelType w:val="multilevel"/>
    <w:tmpl w:val="A00A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705A6B88"/>
    <w:multiLevelType w:val="multilevel"/>
    <w:tmpl w:val="3C0E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705A7F50"/>
    <w:multiLevelType w:val="multilevel"/>
    <w:tmpl w:val="E0DC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705C4D4B"/>
    <w:multiLevelType w:val="multilevel"/>
    <w:tmpl w:val="DE34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70E60AB1"/>
    <w:multiLevelType w:val="multilevel"/>
    <w:tmpl w:val="9EAC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710F1BEB"/>
    <w:multiLevelType w:val="multilevel"/>
    <w:tmpl w:val="9F88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713B25A4"/>
    <w:multiLevelType w:val="multilevel"/>
    <w:tmpl w:val="6BE8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717C043D"/>
    <w:multiLevelType w:val="multilevel"/>
    <w:tmpl w:val="A336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717F5A7B"/>
    <w:multiLevelType w:val="multilevel"/>
    <w:tmpl w:val="B2CE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71CB4ECD"/>
    <w:multiLevelType w:val="multilevel"/>
    <w:tmpl w:val="88A2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71DA13B9"/>
    <w:multiLevelType w:val="multilevel"/>
    <w:tmpl w:val="B6B8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71FB0D87"/>
    <w:multiLevelType w:val="multilevel"/>
    <w:tmpl w:val="3EF8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720E5A47"/>
    <w:multiLevelType w:val="multilevel"/>
    <w:tmpl w:val="2EC6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72480E0C"/>
    <w:multiLevelType w:val="multilevel"/>
    <w:tmpl w:val="0986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724A43EC"/>
    <w:multiLevelType w:val="multilevel"/>
    <w:tmpl w:val="0F78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72503B34"/>
    <w:multiLevelType w:val="multilevel"/>
    <w:tmpl w:val="0716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726B510E"/>
    <w:multiLevelType w:val="multilevel"/>
    <w:tmpl w:val="88C8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72BB46DD"/>
    <w:multiLevelType w:val="multilevel"/>
    <w:tmpl w:val="B8B4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72C00493"/>
    <w:multiLevelType w:val="multilevel"/>
    <w:tmpl w:val="6012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72D827B2"/>
    <w:multiLevelType w:val="multilevel"/>
    <w:tmpl w:val="305C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72FC7E66"/>
    <w:multiLevelType w:val="multilevel"/>
    <w:tmpl w:val="E854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7319476B"/>
    <w:multiLevelType w:val="multilevel"/>
    <w:tmpl w:val="51E4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732A569C"/>
    <w:multiLevelType w:val="multilevel"/>
    <w:tmpl w:val="AAE2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73333884"/>
    <w:multiLevelType w:val="multilevel"/>
    <w:tmpl w:val="B9C0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734B4498"/>
    <w:multiLevelType w:val="multilevel"/>
    <w:tmpl w:val="57B0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734B4566"/>
    <w:multiLevelType w:val="multilevel"/>
    <w:tmpl w:val="2772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7377687D"/>
    <w:multiLevelType w:val="multilevel"/>
    <w:tmpl w:val="B588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73CD3D5A"/>
    <w:multiLevelType w:val="multilevel"/>
    <w:tmpl w:val="C6AC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73EB3D1A"/>
    <w:multiLevelType w:val="multilevel"/>
    <w:tmpl w:val="9FB8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740712B7"/>
    <w:multiLevelType w:val="multilevel"/>
    <w:tmpl w:val="7906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40F2C48"/>
    <w:multiLevelType w:val="multilevel"/>
    <w:tmpl w:val="FDC0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74106AA2"/>
    <w:multiLevelType w:val="multilevel"/>
    <w:tmpl w:val="2092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74274BBC"/>
    <w:multiLevelType w:val="multilevel"/>
    <w:tmpl w:val="7452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74A063ED"/>
    <w:multiLevelType w:val="multilevel"/>
    <w:tmpl w:val="B160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74AE193F"/>
    <w:multiLevelType w:val="multilevel"/>
    <w:tmpl w:val="9A26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5754D4C"/>
    <w:multiLevelType w:val="multilevel"/>
    <w:tmpl w:val="34AA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75A17387"/>
    <w:multiLevelType w:val="multilevel"/>
    <w:tmpl w:val="C27C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75A50CED"/>
    <w:multiLevelType w:val="multilevel"/>
    <w:tmpl w:val="0AE2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75B16BB2"/>
    <w:multiLevelType w:val="multilevel"/>
    <w:tmpl w:val="9B78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75E070A2"/>
    <w:multiLevelType w:val="multilevel"/>
    <w:tmpl w:val="AB9C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75FE554E"/>
    <w:multiLevelType w:val="multilevel"/>
    <w:tmpl w:val="C6EC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76085851"/>
    <w:multiLevelType w:val="multilevel"/>
    <w:tmpl w:val="DDF8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762B2583"/>
    <w:multiLevelType w:val="multilevel"/>
    <w:tmpl w:val="7C1E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76392961"/>
    <w:multiLevelType w:val="multilevel"/>
    <w:tmpl w:val="3E00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6835BD5"/>
    <w:multiLevelType w:val="multilevel"/>
    <w:tmpl w:val="A810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7686376A"/>
    <w:multiLevelType w:val="multilevel"/>
    <w:tmpl w:val="2E56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76CE1B32"/>
    <w:multiLevelType w:val="multilevel"/>
    <w:tmpl w:val="0E401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701274F"/>
    <w:multiLevelType w:val="multilevel"/>
    <w:tmpl w:val="541C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775009DB"/>
    <w:multiLevelType w:val="multilevel"/>
    <w:tmpl w:val="8EF8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77624B4E"/>
    <w:multiLevelType w:val="multilevel"/>
    <w:tmpl w:val="4C8C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780A741E"/>
    <w:multiLevelType w:val="multilevel"/>
    <w:tmpl w:val="030C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84C4619"/>
    <w:multiLevelType w:val="multilevel"/>
    <w:tmpl w:val="F3D8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8831A75"/>
    <w:multiLevelType w:val="multilevel"/>
    <w:tmpl w:val="4398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78954BD3"/>
    <w:multiLevelType w:val="multilevel"/>
    <w:tmpl w:val="4266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78B16C93"/>
    <w:multiLevelType w:val="multilevel"/>
    <w:tmpl w:val="1206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78BA5133"/>
    <w:multiLevelType w:val="multilevel"/>
    <w:tmpl w:val="9178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78FF1455"/>
    <w:multiLevelType w:val="multilevel"/>
    <w:tmpl w:val="81BA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9101EF7"/>
    <w:multiLevelType w:val="multilevel"/>
    <w:tmpl w:val="2414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791C0B82"/>
    <w:multiLevelType w:val="multilevel"/>
    <w:tmpl w:val="6AAC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793F3C7A"/>
    <w:multiLevelType w:val="multilevel"/>
    <w:tmpl w:val="B98E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79A16805"/>
    <w:multiLevelType w:val="multilevel"/>
    <w:tmpl w:val="A21C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79B02CFA"/>
    <w:multiLevelType w:val="multilevel"/>
    <w:tmpl w:val="7742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79D00561"/>
    <w:multiLevelType w:val="multilevel"/>
    <w:tmpl w:val="F6F0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79D2321A"/>
    <w:multiLevelType w:val="multilevel"/>
    <w:tmpl w:val="B344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9DC4C01"/>
    <w:multiLevelType w:val="multilevel"/>
    <w:tmpl w:val="1F52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9E51044"/>
    <w:multiLevelType w:val="multilevel"/>
    <w:tmpl w:val="7654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A1705F5"/>
    <w:multiLevelType w:val="multilevel"/>
    <w:tmpl w:val="7CBC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7B3734E4"/>
    <w:multiLevelType w:val="multilevel"/>
    <w:tmpl w:val="ACE8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7B4602FA"/>
    <w:multiLevelType w:val="multilevel"/>
    <w:tmpl w:val="DB36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B8148A7"/>
    <w:multiLevelType w:val="multilevel"/>
    <w:tmpl w:val="D4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7BCD3F55"/>
    <w:multiLevelType w:val="multilevel"/>
    <w:tmpl w:val="D072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BFA70E5"/>
    <w:multiLevelType w:val="multilevel"/>
    <w:tmpl w:val="B9B2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7C6B76B8"/>
    <w:multiLevelType w:val="multilevel"/>
    <w:tmpl w:val="7F60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7C7274BE"/>
    <w:multiLevelType w:val="multilevel"/>
    <w:tmpl w:val="E116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7C837C6A"/>
    <w:multiLevelType w:val="multilevel"/>
    <w:tmpl w:val="79DE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7CC26C98"/>
    <w:multiLevelType w:val="multilevel"/>
    <w:tmpl w:val="A26C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CEE7BB2"/>
    <w:multiLevelType w:val="multilevel"/>
    <w:tmpl w:val="512A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7DAA29AF"/>
    <w:multiLevelType w:val="multilevel"/>
    <w:tmpl w:val="D1FA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DAD317D"/>
    <w:multiLevelType w:val="multilevel"/>
    <w:tmpl w:val="70AE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DB563DD"/>
    <w:multiLevelType w:val="multilevel"/>
    <w:tmpl w:val="A83A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E1E2744"/>
    <w:multiLevelType w:val="multilevel"/>
    <w:tmpl w:val="3192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7E42046C"/>
    <w:multiLevelType w:val="multilevel"/>
    <w:tmpl w:val="8140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7E777006"/>
    <w:multiLevelType w:val="multilevel"/>
    <w:tmpl w:val="D780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7E8B691A"/>
    <w:multiLevelType w:val="multilevel"/>
    <w:tmpl w:val="C24E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EBB267C"/>
    <w:multiLevelType w:val="multilevel"/>
    <w:tmpl w:val="3CAC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7F0A003B"/>
    <w:multiLevelType w:val="multilevel"/>
    <w:tmpl w:val="2CB8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7F1A4A0F"/>
    <w:multiLevelType w:val="multilevel"/>
    <w:tmpl w:val="E822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7F1B7944"/>
    <w:multiLevelType w:val="multilevel"/>
    <w:tmpl w:val="EF7C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7F1F2DF8"/>
    <w:multiLevelType w:val="multilevel"/>
    <w:tmpl w:val="59AC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F220E1B"/>
    <w:multiLevelType w:val="multilevel"/>
    <w:tmpl w:val="B64A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7F360196"/>
    <w:multiLevelType w:val="multilevel"/>
    <w:tmpl w:val="1A70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7F6C2374"/>
    <w:multiLevelType w:val="multilevel"/>
    <w:tmpl w:val="ACBA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7F8273FA"/>
    <w:multiLevelType w:val="multilevel"/>
    <w:tmpl w:val="3DEC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7F8A1AA0"/>
    <w:multiLevelType w:val="multilevel"/>
    <w:tmpl w:val="4A2C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7F8A1CBB"/>
    <w:multiLevelType w:val="multilevel"/>
    <w:tmpl w:val="EA56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7F913C39"/>
    <w:multiLevelType w:val="multilevel"/>
    <w:tmpl w:val="3792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7FE9574F"/>
    <w:multiLevelType w:val="multilevel"/>
    <w:tmpl w:val="7916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5494670">
    <w:abstractNumId w:val="585"/>
  </w:num>
  <w:num w:numId="2" w16cid:durableId="16086945">
    <w:abstractNumId w:val="471"/>
  </w:num>
  <w:num w:numId="3" w16cid:durableId="1606840788">
    <w:abstractNumId w:val="66"/>
  </w:num>
  <w:num w:numId="4" w16cid:durableId="1598637294">
    <w:abstractNumId w:val="83"/>
  </w:num>
  <w:num w:numId="5" w16cid:durableId="816343132">
    <w:abstractNumId w:val="123"/>
  </w:num>
  <w:num w:numId="6" w16cid:durableId="1804231330">
    <w:abstractNumId w:val="481"/>
  </w:num>
  <w:num w:numId="7" w16cid:durableId="2052611318">
    <w:abstractNumId w:val="302"/>
  </w:num>
  <w:num w:numId="8" w16cid:durableId="869144844">
    <w:abstractNumId w:val="128"/>
  </w:num>
  <w:num w:numId="9" w16cid:durableId="2014333933">
    <w:abstractNumId w:val="579"/>
  </w:num>
  <w:num w:numId="10" w16cid:durableId="639383463">
    <w:abstractNumId w:val="674"/>
  </w:num>
  <w:num w:numId="11" w16cid:durableId="842479018">
    <w:abstractNumId w:val="152"/>
  </w:num>
  <w:num w:numId="12" w16cid:durableId="389500254">
    <w:abstractNumId w:val="352"/>
  </w:num>
  <w:num w:numId="13" w16cid:durableId="381176794">
    <w:abstractNumId w:val="440"/>
  </w:num>
  <w:num w:numId="14" w16cid:durableId="1805655045">
    <w:abstractNumId w:val="309"/>
  </w:num>
  <w:num w:numId="15" w16cid:durableId="1735077911">
    <w:abstractNumId w:val="258"/>
  </w:num>
  <w:num w:numId="16" w16cid:durableId="1848325811">
    <w:abstractNumId w:val="223"/>
  </w:num>
  <w:num w:numId="17" w16cid:durableId="966936043">
    <w:abstractNumId w:val="367"/>
  </w:num>
  <w:num w:numId="18" w16cid:durableId="969361100">
    <w:abstractNumId w:val="655"/>
  </w:num>
  <w:num w:numId="19" w16cid:durableId="2034380947">
    <w:abstractNumId w:val="12"/>
  </w:num>
  <w:num w:numId="20" w16cid:durableId="1396316594">
    <w:abstractNumId w:val="387"/>
  </w:num>
  <w:num w:numId="21" w16cid:durableId="1939831110">
    <w:abstractNumId w:val="230"/>
  </w:num>
  <w:num w:numId="22" w16cid:durableId="1063796440">
    <w:abstractNumId w:val="613"/>
  </w:num>
  <w:num w:numId="23" w16cid:durableId="695080764">
    <w:abstractNumId w:val="666"/>
  </w:num>
  <w:num w:numId="24" w16cid:durableId="1450706468">
    <w:abstractNumId w:val="500"/>
  </w:num>
  <w:num w:numId="25" w16cid:durableId="1458716544">
    <w:abstractNumId w:val="546"/>
  </w:num>
  <w:num w:numId="26" w16cid:durableId="523786827">
    <w:abstractNumId w:val="126"/>
  </w:num>
  <w:num w:numId="27" w16cid:durableId="831221311">
    <w:abstractNumId w:val="384"/>
  </w:num>
  <w:num w:numId="28" w16cid:durableId="290283687">
    <w:abstractNumId w:val="8"/>
  </w:num>
  <w:num w:numId="29" w16cid:durableId="936408891">
    <w:abstractNumId w:val="438"/>
  </w:num>
  <w:num w:numId="30" w16cid:durableId="1767001171">
    <w:abstractNumId w:val="23"/>
  </w:num>
  <w:num w:numId="31" w16cid:durableId="260333268">
    <w:abstractNumId w:val="358"/>
  </w:num>
  <w:num w:numId="32" w16cid:durableId="842087429">
    <w:abstractNumId w:val="332"/>
  </w:num>
  <w:num w:numId="33" w16cid:durableId="1177503231">
    <w:abstractNumId w:val="447"/>
  </w:num>
  <w:num w:numId="34" w16cid:durableId="489715359">
    <w:abstractNumId w:val="316"/>
  </w:num>
  <w:num w:numId="35" w16cid:durableId="598608157">
    <w:abstractNumId w:val="660"/>
  </w:num>
  <w:num w:numId="36" w16cid:durableId="1448311210">
    <w:abstractNumId w:val="475"/>
  </w:num>
  <w:num w:numId="37" w16cid:durableId="1499925094">
    <w:abstractNumId w:val="193"/>
  </w:num>
  <w:num w:numId="38" w16cid:durableId="1282803573">
    <w:abstractNumId w:val="157"/>
  </w:num>
  <w:num w:numId="39" w16cid:durableId="1225411217">
    <w:abstractNumId w:val="298"/>
  </w:num>
  <w:num w:numId="40" w16cid:durableId="2021424640">
    <w:abstractNumId w:val="683"/>
  </w:num>
  <w:num w:numId="41" w16cid:durableId="1043792102">
    <w:abstractNumId w:val="596"/>
  </w:num>
  <w:num w:numId="42" w16cid:durableId="1129009843">
    <w:abstractNumId w:val="499"/>
  </w:num>
  <w:num w:numId="43" w16cid:durableId="206067062">
    <w:abstractNumId w:val="406"/>
  </w:num>
  <w:num w:numId="44" w16cid:durableId="792671004">
    <w:abstractNumId w:val="582"/>
  </w:num>
  <w:num w:numId="45" w16cid:durableId="887228916">
    <w:abstractNumId w:val="622"/>
  </w:num>
  <w:num w:numId="46" w16cid:durableId="1672684746">
    <w:abstractNumId w:val="219"/>
  </w:num>
  <w:num w:numId="47" w16cid:durableId="2114669296">
    <w:abstractNumId w:val="669"/>
  </w:num>
  <w:num w:numId="48" w16cid:durableId="1952008216">
    <w:abstractNumId w:val="180"/>
  </w:num>
  <w:num w:numId="49" w16cid:durableId="341399748">
    <w:abstractNumId w:val="231"/>
  </w:num>
  <w:num w:numId="50" w16cid:durableId="570964864">
    <w:abstractNumId w:val="297"/>
  </w:num>
  <w:num w:numId="51" w16cid:durableId="552931728">
    <w:abstractNumId w:val="87"/>
  </w:num>
  <w:num w:numId="52" w16cid:durableId="1489905267">
    <w:abstractNumId w:val="615"/>
  </w:num>
  <w:num w:numId="53" w16cid:durableId="1964651136">
    <w:abstractNumId w:val="76"/>
  </w:num>
  <w:num w:numId="54" w16cid:durableId="374624566">
    <w:abstractNumId w:val="104"/>
  </w:num>
  <w:num w:numId="55" w16cid:durableId="962807188">
    <w:abstractNumId w:val="576"/>
  </w:num>
  <w:num w:numId="56" w16cid:durableId="1291588977">
    <w:abstractNumId w:val="239"/>
  </w:num>
  <w:num w:numId="57" w16cid:durableId="204148008">
    <w:abstractNumId w:val="430"/>
  </w:num>
  <w:num w:numId="58" w16cid:durableId="1470710252">
    <w:abstractNumId w:val="646"/>
  </w:num>
  <w:num w:numId="59" w16cid:durableId="1195312105">
    <w:abstractNumId w:val="232"/>
  </w:num>
  <w:num w:numId="60" w16cid:durableId="1265188358">
    <w:abstractNumId w:val="251"/>
  </w:num>
  <w:num w:numId="61" w16cid:durableId="1350840431">
    <w:abstractNumId w:val="91"/>
  </w:num>
  <w:num w:numId="62" w16cid:durableId="279999436">
    <w:abstractNumId w:val="493"/>
  </w:num>
  <w:num w:numId="63" w16cid:durableId="100882404">
    <w:abstractNumId w:val="291"/>
  </w:num>
  <w:num w:numId="64" w16cid:durableId="266431732">
    <w:abstractNumId w:val="464"/>
  </w:num>
  <w:num w:numId="65" w16cid:durableId="853765291">
    <w:abstractNumId w:val="592"/>
  </w:num>
  <w:num w:numId="66" w16cid:durableId="1022828788">
    <w:abstractNumId w:val="284"/>
  </w:num>
  <w:num w:numId="67" w16cid:durableId="1091775306">
    <w:abstractNumId w:val="673"/>
  </w:num>
  <w:num w:numId="68" w16cid:durableId="1188520639">
    <w:abstractNumId w:val="521"/>
  </w:num>
  <w:num w:numId="69" w16cid:durableId="1314331691">
    <w:abstractNumId w:val="154"/>
  </w:num>
  <w:num w:numId="70" w16cid:durableId="815612450">
    <w:abstractNumId w:val="451"/>
  </w:num>
  <w:num w:numId="71" w16cid:durableId="1749034679">
    <w:abstractNumId w:val="457"/>
  </w:num>
  <w:num w:numId="72" w16cid:durableId="1071267048">
    <w:abstractNumId w:val="526"/>
  </w:num>
  <w:num w:numId="73" w16cid:durableId="513500771">
    <w:abstractNumId w:val="506"/>
  </w:num>
  <w:num w:numId="74" w16cid:durableId="1567911618">
    <w:abstractNumId w:val="253"/>
  </w:num>
  <w:num w:numId="75" w16cid:durableId="1820685405">
    <w:abstractNumId w:val="280"/>
  </w:num>
  <w:num w:numId="76" w16cid:durableId="1112286038">
    <w:abstractNumId w:val="378"/>
  </w:num>
  <w:num w:numId="77" w16cid:durableId="1825387396">
    <w:abstractNumId w:val="236"/>
  </w:num>
  <w:num w:numId="78" w16cid:durableId="778453476">
    <w:abstractNumId w:val="634"/>
  </w:num>
  <w:num w:numId="79" w16cid:durableId="1972788104">
    <w:abstractNumId w:val="109"/>
  </w:num>
  <w:num w:numId="80" w16cid:durableId="2142459267">
    <w:abstractNumId w:val="497"/>
  </w:num>
  <w:num w:numId="81" w16cid:durableId="222910803">
    <w:abstractNumId w:val="542"/>
  </w:num>
  <w:num w:numId="82" w16cid:durableId="628167198">
    <w:abstractNumId w:val="184"/>
  </w:num>
  <w:num w:numId="83" w16cid:durableId="384643469">
    <w:abstractNumId w:val="672"/>
  </w:num>
  <w:num w:numId="84" w16cid:durableId="1908148261">
    <w:abstractNumId w:val="166"/>
  </w:num>
  <w:num w:numId="85" w16cid:durableId="1723795532">
    <w:abstractNumId w:val="143"/>
  </w:num>
  <w:num w:numId="86" w16cid:durableId="1999457433">
    <w:abstractNumId w:val="680"/>
  </w:num>
  <w:num w:numId="87" w16cid:durableId="1447699169">
    <w:abstractNumId w:val="502"/>
  </w:num>
  <w:num w:numId="88" w16cid:durableId="657028844">
    <w:abstractNumId w:val="191"/>
  </w:num>
  <w:num w:numId="89" w16cid:durableId="1666932170">
    <w:abstractNumId w:val="435"/>
  </w:num>
  <w:num w:numId="90" w16cid:durableId="1648438570">
    <w:abstractNumId w:val="89"/>
  </w:num>
  <w:num w:numId="91" w16cid:durableId="289167822">
    <w:abstractNumId w:val="436"/>
  </w:num>
  <w:num w:numId="92" w16cid:durableId="115685668">
    <w:abstractNumId w:val="105"/>
  </w:num>
  <w:num w:numId="93" w16cid:durableId="104426778">
    <w:abstractNumId w:val="602"/>
  </w:num>
  <w:num w:numId="94" w16cid:durableId="2075546255">
    <w:abstractNumId w:val="554"/>
  </w:num>
  <w:num w:numId="95" w16cid:durableId="1135220642">
    <w:abstractNumId w:val="612"/>
  </w:num>
  <w:num w:numId="96" w16cid:durableId="1485505899">
    <w:abstractNumId w:val="327"/>
  </w:num>
  <w:num w:numId="97" w16cid:durableId="1772778784">
    <w:abstractNumId w:val="640"/>
  </w:num>
  <w:num w:numId="98" w16cid:durableId="222720422">
    <w:abstractNumId w:val="652"/>
  </w:num>
  <w:num w:numId="99" w16cid:durableId="1147553364">
    <w:abstractNumId w:val="14"/>
  </w:num>
  <w:num w:numId="100" w16cid:durableId="1279066498">
    <w:abstractNumId w:val="101"/>
  </w:num>
  <w:num w:numId="101" w16cid:durableId="1550537111">
    <w:abstractNumId w:val="651"/>
  </w:num>
  <w:num w:numId="102" w16cid:durableId="428812804">
    <w:abstractNumId w:val="113"/>
  </w:num>
  <w:num w:numId="103" w16cid:durableId="123156057">
    <w:abstractNumId w:val="512"/>
  </w:num>
  <w:num w:numId="104" w16cid:durableId="1944603004">
    <w:abstractNumId w:val="82"/>
  </w:num>
  <w:num w:numId="105" w16cid:durableId="643006048">
    <w:abstractNumId w:val="357"/>
  </w:num>
  <w:num w:numId="106" w16cid:durableId="1649625426">
    <w:abstractNumId w:val="517"/>
  </w:num>
  <w:num w:numId="107" w16cid:durableId="770859140">
    <w:abstractNumId w:val="70"/>
  </w:num>
  <w:num w:numId="108" w16cid:durableId="1161509147">
    <w:abstractNumId w:val="408"/>
  </w:num>
  <w:num w:numId="109" w16cid:durableId="931668800">
    <w:abstractNumId w:val="27"/>
  </w:num>
  <w:num w:numId="110" w16cid:durableId="206068605">
    <w:abstractNumId w:val="632"/>
  </w:num>
  <w:num w:numId="111" w16cid:durableId="711275067">
    <w:abstractNumId w:val="559"/>
  </w:num>
  <w:num w:numId="112" w16cid:durableId="1603150497">
    <w:abstractNumId w:val="395"/>
  </w:num>
  <w:num w:numId="113" w16cid:durableId="885483742">
    <w:abstractNumId w:val="122"/>
  </w:num>
  <w:num w:numId="114" w16cid:durableId="1754356022">
    <w:abstractNumId w:val="20"/>
  </w:num>
  <w:num w:numId="115" w16cid:durableId="1596864130">
    <w:abstractNumId w:val="188"/>
  </w:num>
  <w:num w:numId="116" w16cid:durableId="1274023011">
    <w:abstractNumId w:val="259"/>
  </w:num>
  <w:num w:numId="117" w16cid:durableId="1985116701">
    <w:abstractNumId w:val="214"/>
  </w:num>
  <w:num w:numId="118" w16cid:durableId="1414742327">
    <w:abstractNumId w:val="292"/>
  </w:num>
  <w:num w:numId="119" w16cid:durableId="1893030497">
    <w:abstractNumId w:val="484"/>
  </w:num>
  <w:num w:numId="120" w16cid:durableId="745612756">
    <w:abstractNumId w:val="59"/>
  </w:num>
  <w:num w:numId="121" w16cid:durableId="867838777">
    <w:abstractNumId w:val="300"/>
  </w:num>
  <w:num w:numId="122" w16cid:durableId="978455077">
    <w:abstractNumId w:val="504"/>
  </w:num>
  <w:num w:numId="123" w16cid:durableId="973674530">
    <w:abstractNumId w:val="189"/>
  </w:num>
  <w:num w:numId="124" w16cid:durableId="1855805939">
    <w:abstractNumId w:val="313"/>
  </w:num>
  <w:num w:numId="125" w16cid:durableId="1846436758">
    <w:abstractNumId w:val="84"/>
  </w:num>
  <w:num w:numId="126" w16cid:durableId="1811559346">
    <w:abstractNumId w:val="454"/>
  </w:num>
  <w:num w:numId="127" w16cid:durableId="935020122">
    <w:abstractNumId w:val="532"/>
  </w:num>
  <w:num w:numId="128" w16cid:durableId="1777821072">
    <w:abstractNumId w:val="10"/>
  </w:num>
  <w:num w:numId="129" w16cid:durableId="39400354">
    <w:abstractNumId w:val="531"/>
  </w:num>
  <w:num w:numId="130" w16cid:durableId="374743555">
    <w:abstractNumId w:val="421"/>
  </w:num>
  <w:num w:numId="131" w16cid:durableId="1335642680">
    <w:abstractNumId w:val="307"/>
  </w:num>
  <w:num w:numId="132" w16cid:durableId="661853143">
    <w:abstractNumId w:val="30"/>
  </w:num>
  <w:num w:numId="133" w16cid:durableId="85663614">
    <w:abstractNumId w:val="553"/>
  </w:num>
  <w:num w:numId="134" w16cid:durableId="1067145337">
    <w:abstractNumId w:val="463"/>
  </w:num>
  <w:num w:numId="135" w16cid:durableId="773281090">
    <w:abstractNumId w:val="50"/>
  </w:num>
  <w:num w:numId="136" w16cid:durableId="629363303">
    <w:abstractNumId w:val="80"/>
  </w:num>
  <w:num w:numId="137" w16cid:durableId="1595552098">
    <w:abstractNumId w:val="306"/>
  </w:num>
  <w:num w:numId="138" w16cid:durableId="259342403">
    <w:abstractNumId w:val="354"/>
  </w:num>
  <w:num w:numId="139" w16cid:durableId="164370606">
    <w:abstractNumId w:val="48"/>
  </w:num>
  <w:num w:numId="140" w16cid:durableId="1068454994">
    <w:abstractNumId w:val="142"/>
  </w:num>
  <w:num w:numId="141" w16cid:durableId="1349138730">
    <w:abstractNumId w:val="11"/>
  </w:num>
  <w:num w:numId="142" w16cid:durableId="1659797019">
    <w:abstractNumId w:val="556"/>
  </w:num>
  <w:num w:numId="143" w16cid:durableId="1105618547">
    <w:abstractNumId w:val="58"/>
  </w:num>
  <w:num w:numId="144" w16cid:durableId="512691333">
    <w:abstractNumId w:val="159"/>
  </w:num>
  <w:num w:numId="145" w16cid:durableId="1369527375">
    <w:abstractNumId w:val="244"/>
  </w:num>
  <w:num w:numId="146" w16cid:durableId="1821969205">
    <w:abstractNumId w:val="310"/>
  </w:num>
  <w:num w:numId="147" w16cid:durableId="589504900">
    <w:abstractNumId w:val="21"/>
  </w:num>
  <w:num w:numId="148" w16cid:durableId="651301665">
    <w:abstractNumId w:val="505"/>
  </w:num>
  <w:num w:numId="149" w16cid:durableId="1506096475">
    <w:abstractNumId w:val="240"/>
  </w:num>
  <w:num w:numId="150" w16cid:durableId="1209949632">
    <w:abstractNumId w:val="241"/>
  </w:num>
  <w:num w:numId="151" w16cid:durableId="2033221446">
    <w:abstractNumId w:val="99"/>
  </w:num>
  <w:num w:numId="152" w16cid:durableId="1674717862">
    <w:abstractNumId w:val="120"/>
  </w:num>
  <w:num w:numId="153" w16cid:durableId="259486477">
    <w:abstractNumId w:val="442"/>
  </w:num>
  <w:num w:numId="154" w16cid:durableId="1998721649">
    <w:abstractNumId w:val="139"/>
  </w:num>
  <w:num w:numId="155" w16cid:durableId="248663629">
    <w:abstractNumId w:val="551"/>
  </w:num>
  <w:num w:numId="156" w16cid:durableId="1698461211">
    <w:abstractNumId w:val="320"/>
  </w:num>
  <w:num w:numId="157" w16cid:durableId="410933175">
    <w:abstractNumId w:val="393"/>
  </w:num>
  <w:num w:numId="158" w16cid:durableId="1531260536">
    <w:abstractNumId w:val="681"/>
  </w:num>
  <w:num w:numId="159" w16cid:durableId="1366057011">
    <w:abstractNumId w:val="24"/>
  </w:num>
  <w:num w:numId="160" w16cid:durableId="1587424436">
    <w:abstractNumId w:val="81"/>
  </w:num>
  <w:num w:numId="161" w16cid:durableId="287510494">
    <w:abstractNumId w:val="145"/>
  </w:num>
  <w:num w:numId="162" w16cid:durableId="195315455">
    <w:abstractNumId w:val="146"/>
  </w:num>
  <w:num w:numId="163" w16cid:durableId="88084169">
    <w:abstractNumId w:val="243"/>
  </w:num>
  <w:num w:numId="164" w16cid:durableId="904535084">
    <w:abstractNumId w:val="453"/>
  </w:num>
  <w:num w:numId="165" w16cid:durableId="1535727144">
    <w:abstractNumId w:val="39"/>
  </w:num>
  <w:num w:numId="166" w16cid:durableId="740443981">
    <w:abstractNumId w:val="617"/>
  </w:num>
  <w:num w:numId="167" w16cid:durableId="495152573">
    <w:abstractNumId w:val="35"/>
  </w:num>
  <w:num w:numId="168" w16cid:durableId="1796212172">
    <w:abstractNumId w:val="273"/>
  </w:num>
  <w:num w:numId="169" w16cid:durableId="1646659210">
    <w:abstractNumId w:val="116"/>
  </w:num>
  <w:num w:numId="170" w16cid:durableId="378866152">
    <w:abstractNumId w:val="434"/>
  </w:num>
  <w:num w:numId="171" w16cid:durableId="2097825534">
    <w:abstractNumId w:val="686"/>
  </w:num>
  <w:num w:numId="172" w16cid:durableId="1522469071">
    <w:abstractNumId w:val="293"/>
  </w:num>
  <w:num w:numId="173" w16cid:durableId="1358237853">
    <w:abstractNumId w:val="61"/>
  </w:num>
  <w:num w:numId="174" w16cid:durableId="765198777">
    <w:abstractNumId w:val="402"/>
  </w:num>
  <w:num w:numId="175" w16cid:durableId="417752236">
    <w:abstractNumId w:val="287"/>
  </w:num>
  <w:num w:numId="176" w16cid:durableId="386418917">
    <w:abstractNumId w:val="335"/>
  </w:num>
  <w:num w:numId="177" w16cid:durableId="1209224840">
    <w:abstractNumId w:val="206"/>
  </w:num>
  <w:num w:numId="178" w16cid:durableId="1364550294">
    <w:abstractNumId w:val="124"/>
  </w:num>
  <w:num w:numId="179" w16cid:durableId="935478618">
    <w:abstractNumId w:val="210"/>
  </w:num>
  <w:num w:numId="180" w16cid:durableId="1247961062">
    <w:abstractNumId w:val="56"/>
  </w:num>
  <w:num w:numId="181" w16cid:durableId="502208281">
    <w:abstractNumId w:val="54"/>
  </w:num>
  <w:num w:numId="182" w16cid:durableId="1704474504">
    <w:abstractNumId w:val="373"/>
  </w:num>
  <w:num w:numId="183" w16cid:durableId="1389649663">
    <w:abstractNumId w:val="262"/>
  </w:num>
  <w:num w:numId="184" w16cid:durableId="1839466678">
    <w:abstractNumId w:val="71"/>
  </w:num>
  <w:num w:numId="185" w16cid:durableId="1913463336">
    <w:abstractNumId w:val="653"/>
  </w:num>
  <w:num w:numId="186" w16cid:durableId="606737977">
    <w:abstractNumId w:val="368"/>
  </w:num>
  <w:num w:numId="187" w16cid:durableId="1230724381">
    <w:abstractNumId w:val="433"/>
  </w:num>
  <w:num w:numId="188" w16cid:durableId="1515415409">
    <w:abstractNumId w:val="682"/>
  </w:num>
  <w:num w:numId="189" w16cid:durableId="1196235562">
    <w:abstractNumId w:val="117"/>
  </w:num>
  <w:num w:numId="190" w16cid:durableId="914507787">
    <w:abstractNumId w:val="379"/>
  </w:num>
  <w:num w:numId="191" w16cid:durableId="1712999686">
    <w:abstractNumId w:val="43"/>
  </w:num>
  <w:num w:numId="192" w16cid:durableId="1164930177">
    <w:abstractNumId w:val="179"/>
  </w:num>
  <w:num w:numId="193" w16cid:durableId="1665355932">
    <w:abstractNumId w:val="482"/>
  </w:num>
  <w:num w:numId="194" w16cid:durableId="1291060143">
    <w:abstractNumId w:val="119"/>
  </w:num>
  <w:num w:numId="195" w16cid:durableId="1818380824">
    <w:abstractNumId w:val="618"/>
  </w:num>
  <w:num w:numId="196" w16cid:durableId="2054769119">
    <w:abstractNumId w:val="428"/>
  </w:num>
  <w:num w:numId="197" w16cid:durableId="1714691700">
    <w:abstractNumId w:val="466"/>
  </w:num>
  <w:num w:numId="198" w16cid:durableId="1281259819">
    <w:abstractNumId w:val="573"/>
  </w:num>
  <w:num w:numId="199" w16cid:durableId="838814078">
    <w:abstractNumId w:val="450"/>
  </w:num>
  <w:num w:numId="200" w16cid:durableId="874079790">
    <w:abstractNumId w:val="488"/>
  </w:num>
  <w:num w:numId="201" w16cid:durableId="1107963593">
    <w:abstractNumId w:val="445"/>
  </w:num>
  <w:num w:numId="202" w16cid:durableId="1989167989">
    <w:abstractNumId w:val="107"/>
  </w:num>
  <w:num w:numId="203" w16cid:durableId="1882592907">
    <w:abstractNumId w:val="1"/>
  </w:num>
  <w:num w:numId="204" w16cid:durableId="1891113280">
    <w:abstractNumId w:val="228"/>
  </w:num>
  <w:num w:numId="205" w16cid:durableId="496506847">
    <w:abstractNumId w:val="110"/>
  </w:num>
  <w:num w:numId="206" w16cid:durableId="1317999073">
    <w:abstractNumId w:val="0"/>
  </w:num>
  <w:num w:numId="207" w16cid:durableId="1342589760">
    <w:abstractNumId w:val="598"/>
  </w:num>
  <w:num w:numId="208" w16cid:durableId="618337589">
    <w:abstractNumId w:val="362"/>
  </w:num>
  <w:num w:numId="209" w16cid:durableId="330571727">
    <w:abstractNumId w:val="462"/>
  </w:num>
  <w:num w:numId="210" w16cid:durableId="1501384561">
    <w:abstractNumId w:val="133"/>
  </w:num>
  <w:num w:numId="211" w16cid:durableId="1011495762">
    <w:abstractNumId w:val="483"/>
  </w:num>
  <w:num w:numId="212" w16cid:durableId="1411923779">
    <w:abstractNumId w:val="570"/>
  </w:num>
  <w:num w:numId="213" w16cid:durableId="13506">
    <w:abstractNumId w:val="319"/>
  </w:num>
  <w:num w:numId="214" w16cid:durableId="815487076">
    <w:abstractNumId w:val="199"/>
  </w:num>
  <w:num w:numId="215" w16cid:durableId="1161694744">
    <w:abstractNumId w:val="279"/>
  </w:num>
  <w:num w:numId="216" w16cid:durableId="1235312742">
    <w:abstractNumId w:val="478"/>
  </w:num>
  <w:num w:numId="217" w16cid:durableId="1982223320">
    <w:abstractNumId w:val="52"/>
  </w:num>
  <w:num w:numId="218" w16cid:durableId="1950039972">
    <w:abstractNumId w:val="391"/>
  </w:num>
  <w:num w:numId="219" w16cid:durableId="1409578548">
    <w:abstractNumId w:val="523"/>
  </w:num>
  <w:num w:numId="220" w16cid:durableId="2049985561">
    <w:abstractNumId w:val="49"/>
  </w:num>
  <w:num w:numId="221" w16cid:durableId="1105659311">
    <w:abstractNumId w:val="269"/>
  </w:num>
  <w:num w:numId="222" w16cid:durableId="1666397877">
    <w:abstractNumId w:val="305"/>
  </w:num>
  <w:num w:numId="223" w16cid:durableId="621111735">
    <w:abstractNumId w:val="588"/>
  </w:num>
  <w:num w:numId="224" w16cid:durableId="777912469">
    <w:abstractNumId w:val="627"/>
  </w:num>
  <w:num w:numId="225" w16cid:durableId="1490974160">
    <w:abstractNumId w:val="659"/>
  </w:num>
  <w:num w:numId="226" w16cid:durableId="1551574229">
    <w:abstractNumId w:val="409"/>
  </w:num>
  <w:num w:numId="227" w16cid:durableId="352462945">
    <w:abstractNumId w:val="216"/>
  </w:num>
  <w:num w:numId="228" w16cid:durableId="594167610">
    <w:abstractNumId w:val="619"/>
  </w:num>
  <w:num w:numId="229" w16cid:durableId="1257060461">
    <w:abstractNumId w:val="685"/>
  </w:num>
  <w:num w:numId="230" w16cid:durableId="2018384020">
    <w:abstractNumId w:val="580"/>
  </w:num>
  <w:num w:numId="231" w16cid:durableId="612831193">
    <w:abstractNumId w:val="419"/>
  </w:num>
  <w:num w:numId="232" w16cid:durableId="1627085112">
    <w:abstractNumId w:val="156"/>
  </w:num>
  <w:num w:numId="233" w16cid:durableId="448353753">
    <w:abstractNumId w:val="17"/>
  </w:num>
  <w:num w:numId="234" w16cid:durableId="529034479">
    <w:abstractNumId w:val="134"/>
  </w:num>
  <w:num w:numId="235" w16cid:durableId="1570967212">
    <w:abstractNumId w:val="643"/>
  </w:num>
  <w:num w:numId="236" w16cid:durableId="1796754843">
    <w:abstractNumId w:val="4"/>
  </w:num>
  <w:num w:numId="237" w16cid:durableId="148600160">
    <w:abstractNumId w:val="614"/>
  </w:num>
  <w:num w:numId="238" w16cid:durableId="1777022363">
    <w:abstractNumId w:val="211"/>
  </w:num>
  <w:num w:numId="239" w16cid:durableId="958029495">
    <w:abstractNumId w:val="13"/>
  </w:num>
  <w:num w:numId="240" w16cid:durableId="1503352080">
    <w:abstractNumId w:val="311"/>
  </w:num>
  <w:num w:numId="241" w16cid:durableId="1136216485">
    <w:abstractNumId w:val="289"/>
  </w:num>
  <w:num w:numId="242" w16cid:durableId="1140341104">
    <w:abstractNumId w:val="324"/>
  </w:num>
  <w:num w:numId="243" w16cid:durableId="387535596">
    <w:abstractNumId w:val="392"/>
  </w:num>
  <w:num w:numId="244" w16cid:durableId="1886985261">
    <w:abstractNumId w:val="425"/>
  </w:num>
  <w:num w:numId="245" w16cid:durableId="311715260">
    <w:abstractNumId w:val="599"/>
  </w:num>
  <w:num w:numId="246" w16cid:durableId="1826120928">
    <w:abstractNumId w:val="490"/>
  </w:num>
  <w:num w:numId="247" w16cid:durableId="166016503">
    <w:abstractNumId w:val="355"/>
  </w:num>
  <w:num w:numId="248" w16cid:durableId="457384626">
    <w:abstractNumId w:val="647"/>
  </w:num>
  <w:num w:numId="249" w16cid:durableId="1310553125">
    <w:abstractNumId w:val="626"/>
  </w:num>
  <w:num w:numId="250" w16cid:durableId="382560331">
    <w:abstractNumId w:val="491"/>
  </w:num>
  <w:num w:numId="251" w16cid:durableId="1783919673">
    <w:abstractNumId w:val="449"/>
  </w:num>
  <w:num w:numId="252" w16cid:durableId="909115821">
    <w:abstractNumId w:val="420"/>
  </w:num>
  <w:num w:numId="253" w16cid:durableId="1866946864">
    <w:abstractNumId w:val="328"/>
  </w:num>
  <w:num w:numId="254" w16cid:durableId="787506504">
    <w:abstractNumId w:val="557"/>
  </w:num>
  <w:num w:numId="255" w16cid:durableId="461924602">
    <w:abstractNumId w:val="549"/>
  </w:num>
  <w:num w:numId="256" w16cid:durableId="1712027191">
    <w:abstractNumId w:val="200"/>
  </w:num>
  <w:num w:numId="257" w16cid:durableId="979922839">
    <w:abstractNumId w:val="541"/>
  </w:num>
  <w:num w:numId="258" w16cid:durableId="1154681950">
    <w:abstractNumId w:val="224"/>
  </w:num>
  <w:num w:numId="259" w16cid:durableId="1688679317">
    <w:abstractNumId w:val="264"/>
  </w:num>
  <w:num w:numId="260" w16cid:durableId="782505425">
    <w:abstractNumId w:val="575"/>
  </w:num>
  <w:num w:numId="261" w16cid:durableId="1096706491">
    <w:abstractNumId w:val="286"/>
  </w:num>
  <w:num w:numId="262" w16cid:durableId="2077242740">
    <w:abstractNumId w:val="103"/>
  </w:num>
  <w:num w:numId="263" w16cid:durableId="2057579458">
    <w:abstractNumId w:val="623"/>
  </w:num>
  <w:num w:numId="264" w16cid:durableId="1229994560">
    <w:abstractNumId w:val="22"/>
  </w:num>
  <w:num w:numId="265" w16cid:durableId="417798096">
    <w:abstractNumId w:val="90"/>
  </w:num>
  <w:num w:numId="266" w16cid:durableId="555899917">
    <w:abstractNumId w:val="470"/>
  </w:num>
  <w:num w:numId="267" w16cid:durableId="869680812">
    <w:abstractNumId w:val="234"/>
  </w:num>
  <w:num w:numId="268" w16cid:durableId="1824155913">
    <w:abstractNumId w:val="519"/>
  </w:num>
  <w:num w:numId="269" w16cid:durableId="567501155">
    <w:abstractNumId w:val="416"/>
  </w:num>
  <w:num w:numId="270" w16cid:durableId="443312366">
    <w:abstractNumId w:val="407"/>
  </w:num>
  <w:num w:numId="271" w16cid:durableId="2013020360">
    <w:abstractNumId w:val="47"/>
  </w:num>
  <w:num w:numId="272" w16cid:durableId="1287004919">
    <w:abstractNumId w:val="250"/>
  </w:num>
  <w:num w:numId="273" w16cid:durableId="1845129499">
    <w:abstractNumId w:val="57"/>
  </w:num>
  <w:num w:numId="274" w16cid:durableId="481772349">
    <w:abstractNumId w:val="676"/>
  </w:num>
  <w:num w:numId="275" w16cid:durableId="635599701">
    <w:abstractNumId w:val="417"/>
  </w:num>
  <w:num w:numId="276" w16cid:durableId="518130599">
    <w:abstractNumId w:val="456"/>
  </w:num>
  <w:num w:numId="277" w16cid:durableId="1271473108">
    <w:abstractNumId w:val="390"/>
  </w:num>
  <w:num w:numId="278" w16cid:durableId="848175174">
    <w:abstractNumId w:val="290"/>
  </w:num>
  <w:num w:numId="279" w16cid:durableId="906846068">
    <w:abstractNumId w:val="661"/>
  </w:num>
  <w:num w:numId="280" w16cid:durableId="1506746276">
    <w:abstractNumId w:val="285"/>
  </w:num>
  <w:num w:numId="281" w16cid:durableId="583610280">
    <w:abstractNumId w:val="534"/>
  </w:num>
  <w:num w:numId="282" w16cid:durableId="1513833350">
    <w:abstractNumId w:val="560"/>
  </w:num>
  <w:num w:numId="283" w16cid:durableId="1093740546">
    <w:abstractNumId w:val="15"/>
  </w:num>
  <w:num w:numId="284" w16cid:durableId="64762039">
    <w:abstractNumId w:val="649"/>
  </w:num>
  <w:num w:numId="285" w16cid:durableId="626397428">
    <w:abstractNumId w:val="501"/>
  </w:num>
  <w:num w:numId="286" w16cid:durableId="1286228059">
    <w:abstractNumId w:val="308"/>
  </w:num>
  <w:num w:numId="287" w16cid:durableId="1225799749">
    <w:abstractNumId w:val="226"/>
  </w:num>
  <w:num w:numId="288" w16cid:durableId="1276598938">
    <w:abstractNumId w:val="569"/>
  </w:num>
  <w:num w:numId="289" w16cid:durableId="1239055650">
    <w:abstractNumId w:val="443"/>
  </w:num>
  <w:num w:numId="290" w16cid:durableId="1007292632">
    <w:abstractNumId w:val="401"/>
  </w:num>
  <w:num w:numId="291" w16cid:durableId="1380010049">
    <w:abstractNumId w:val="344"/>
  </w:num>
  <w:num w:numId="292" w16cid:durableId="1026950720">
    <w:abstractNumId w:val="237"/>
  </w:num>
  <w:num w:numId="293" w16cid:durableId="838234908">
    <w:abstractNumId w:val="7"/>
  </w:num>
  <w:num w:numId="294" w16cid:durableId="768503092">
    <w:abstractNumId w:val="359"/>
  </w:num>
  <w:num w:numId="295" w16cid:durableId="668483701">
    <w:abstractNumId w:val="46"/>
  </w:num>
  <w:num w:numId="296" w16cid:durableId="154303726">
    <w:abstractNumId w:val="563"/>
  </w:num>
  <w:num w:numId="297" w16cid:durableId="1654722177">
    <w:abstractNumId w:val="398"/>
  </w:num>
  <w:num w:numId="298" w16cid:durableId="1050808265">
    <w:abstractNumId w:val="19"/>
  </w:num>
  <w:num w:numId="299" w16cid:durableId="461466702">
    <w:abstractNumId w:val="331"/>
  </w:num>
  <w:num w:numId="300" w16cid:durableId="1563522007">
    <w:abstractNumId w:val="229"/>
  </w:num>
  <w:num w:numId="301" w16cid:durableId="1481771551">
    <w:abstractNumId w:val="386"/>
  </w:num>
  <w:num w:numId="302" w16cid:durableId="2008509324">
    <w:abstractNumId w:val="303"/>
  </w:num>
  <w:num w:numId="303" w16cid:durableId="1905294402">
    <w:abstractNumId w:val="182"/>
  </w:num>
  <w:num w:numId="304" w16cid:durableId="1253469596">
    <w:abstractNumId w:val="396"/>
  </w:num>
  <w:num w:numId="305" w16cid:durableId="992638676">
    <w:abstractNumId w:val="353"/>
  </w:num>
  <w:num w:numId="306" w16cid:durableId="2094274244">
    <w:abstractNumId w:val="510"/>
  </w:num>
  <w:num w:numId="307" w16cid:durableId="248543076">
    <w:abstractNumId w:val="162"/>
  </w:num>
  <w:num w:numId="308" w16cid:durableId="878051589">
    <w:abstractNumId w:val="301"/>
  </w:num>
  <w:num w:numId="309" w16cid:durableId="1932741580">
    <w:abstractNumId w:val="340"/>
  </w:num>
  <w:num w:numId="310" w16cid:durableId="1406225146">
    <w:abstractNumId w:val="415"/>
  </w:num>
  <w:num w:numId="311" w16cid:durableId="886530209">
    <w:abstractNumId w:val="238"/>
  </w:num>
  <w:num w:numId="312" w16cid:durableId="1336957069">
    <w:abstractNumId w:val="217"/>
  </w:num>
  <w:num w:numId="313" w16cid:durableId="1934244378">
    <w:abstractNumId w:val="479"/>
  </w:num>
  <w:num w:numId="314" w16cid:durableId="1483888484">
    <w:abstractNumId w:val="268"/>
  </w:num>
  <w:num w:numId="315" w16cid:durableId="1726247970">
    <w:abstractNumId w:val="503"/>
  </w:num>
  <w:num w:numId="316" w16cid:durableId="776830592">
    <w:abstractNumId w:val="492"/>
  </w:num>
  <w:num w:numId="317" w16cid:durableId="1072894823">
    <w:abstractNumId w:val="431"/>
  </w:num>
  <w:num w:numId="318" w16cid:durableId="1738941681">
    <w:abstractNumId w:val="581"/>
  </w:num>
  <w:num w:numId="319" w16cid:durableId="654989567">
    <w:abstractNumId w:val="181"/>
  </w:num>
  <w:num w:numId="320" w16cid:durableId="1490512421">
    <w:abstractNumId w:val="675"/>
  </w:num>
  <w:num w:numId="321" w16cid:durableId="1759986486">
    <w:abstractNumId w:val="522"/>
  </w:num>
  <w:num w:numId="322" w16cid:durableId="1031760479">
    <w:abstractNumId w:val="148"/>
  </w:num>
  <w:num w:numId="323" w16cid:durableId="1395928198">
    <w:abstractNumId w:val="318"/>
  </w:num>
  <w:num w:numId="324" w16cid:durableId="788360108">
    <w:abstractNumId w:val="562"/>
  </w:num>
  <w:num w:numId="325" w16cid:durableId="721565794">
    <w:abstractNumId w:val="255"/>
  </w:num>
  <w:num w:numId="326" w16cid:durableId="481430981">
    <w:abstractNumId w:val="513"/>
  </w:num>
  <w:num w:numId="327" w16cid:durableId="484401230">
    <w:abstractNumId w:val="321"/>
  </w:num>
  <w:num w:numId="328" w16cid:durableId="1582761726">
    <w:abstractNumId w:val="317"/>
  </w:num>
  <w:num w:numId="329" w16cid:durableId="884484886">
    <w:abstractNumId w:val="600"/>
  </w:num>
  <w:num w:numId="330" w16cid:durableId="1771851591">
    <w:abstractNumId w:val="468"/>
  </w:num>
  <w:num w:numId="331" w16cid:durableId="2115856902">
    <w:abstractNumId w:val="135"/>
  </w:num>
  <w:num w:numId="332" w16cid:durableId="1360081255">
    <w:abstractNumId w:val="382"/>
  </w:num>
  <w:num w:numId="333" w16cid:durableId="1459571473">
    <w:abstractNumId w:val="597"/>
  </w:num>
  <w:num w:numId="334" w16cid:durableId="1949585511">
    <w:abstractNumId w:val="176"/>
  </w:num>
  <w:num w:numId="335" w16cid:durableId="1906450895">
    <w:abstractNumId w:val="404"/>
  </w:num>
  <w:num w:numId="336" w16cid:durableId="1511724006">
    <w:abstractNumId w:val="170"/>
  </w:num>
  <w:num w:numId="337" w16cid:durableId="1448356707">
    <w:abstractNumId w:val="65"/>
  </w:num>
  <w:num w:numId="338" w16cid:durableId="1467893172">
    <w:abstractNumId w:val="282"/>
  </w:num>
  <w:num w:numId="339" w16cid:durableId="1847556141">
    <w:abstractNumId w:val="304"/>
  </w:num>
  <w:num w:numId="340" w16cid:durableId="1462573223">
    <w:abstractNumId w:val="221"/>
  </w:num>
  <w:num w:numId="341" w16cid:durableId="969940542">
    <w:abstractNumId w:val="136"/>
  </w:num>
  <w:num w:numId="342" w16cid:durableId="1298683398">
    <w:abstractNumId w:val="476"/>
  </w:num>
  <w:num w:numId="343" w16cid:durableId="304622449">
    <w:abstractNumId w:val="427"/>
  </w:num>
  <w:num w:numId="344" w16cid:durableId="532114472">
    <w:abstractNumId w:val="520"/>
  </w:num>
  <w:num w:numId="345" w16cid:durableId="720786877">
    <w:abstractNumId w:val="41"/>
  </w:num>
  <w:num w:numId="346" w16cid:durableId="165639062">
    <w:abstractNumId w:val="140"/>
  </w:num>
  <w:num w:numId="347" w16cid:durableId="1030036317">
    <w:abstractNumId w:val="616"/>
  </w:num>
  <w:num w:numId="348" w16cid:durableId="1372532187">
    <w:abstractNumId w:val="69"/>
  </w:num>
  <w:num w:numId="349" w16cid:durableId="722866941">
    <w:abstractNumId w:val="624"/>
  </w:num>
  <w:num w:numId="350" w16cid:durableId="1973900209">
    <w:abstractNumId w:val="636"/>
  </w:num>
  <w:num w:numId="351" w16cid:durableId="1920404092">
    <w:abstractNumId w:val="566"/>
  </w:num>
  <w:num w:numId="352" w16cid:durableId="812983157">
    <w:abstractNumId w:val="574"/>
  </w:num>
  <w:num w:numId="353" w16cid:durableId="450561510">
    <w:abstractNumId w:val="18"/>
  </w:num>
  <w:num w:numId="354" w16cid:durableId="1866937891">
    <w:abstractNumId w:val="657"/>
  </w:num>
  <w:num w:numId="355" w16cid:durableId="1119833761">
    <w:abstractNumId w:val="74"/>
  </w:num>
  <w:num w:numId="356" w16cid:durableId="287669105">
    <w:abstractNumId w:val="432"/>
  </w:num>
  <w:num w:numId="357" w16cid:durableId="1298341023">
    <w:abstractNumId w:val="671"/>
  </w:num>
  <w:num w:numId="358" w16cid:durableId="1078596617">
    <w:abstractNumId w:val="370"/>
  </w:num>
  <w:num w:numId="359" w16cid:durableId="920915371">
    <w:abstractNumId w:val="591"/>
  </w:num>
  <w:num w:numId="360" w16cid:durableId="880021023">
    <w:abstractNumId w:val="347"/>
  </w:num>
  <w:num w:numId="361" w16cid:durableId="1007441205">
    <w:abstractNumId w:val="495"/>
  </w:num>
  <w:num w:numId="362" w16cid:durableId="1766920493">
    <w:abstractNumId w:val="326"/>
  </w:num>
  <w:num w:numId="363" w16cid:durableId="1645625651">
    <w:abstractNumId w:val="383"/>
  </w:num>
  <w:num w:numId="364" w16cid:durableId="1262841160">
    <w:abstractNumId w:val="209"/>
  </w:num>
  <w:num w:numId="365" w16cid:durableId="1947616287">
    <w:abstractNumId w:val="197"/>
  </w:num>
  <w:num w:numId="366" w16cid:durableId="1326128213">
    <w:abstractNumId w:val="190"/>
  </w:num>
  <w:num w:numId="367" w16cid:durableId="1336229789">
    <w:abstractNumId w:val="630"/>
  </w:num>
  <w:num w:numId="368" w16cid:durableId="249043764">
    <w:abstractNumId w:val="235"/>
  </w:num>
  <w:num w:numId="369" w16cid:durableId="1862283020">
    <w:abstractNumId w:val="149"/>
  </w:num>
  <w:num w:numId="370" w16cid:durableId="1577979749">
    <w:abstractNumId w:val="174"/>
  </w:num>
  <w:num w:numId="371" w16cid:durableId="1549032702">
    <w:abstractNumId w:val="389"/>
  </w:num>
  <w:num w:numId="372" w16cid:durableId="1094280342">
    <w:abstractNumId w:val="299"/>
  </w:num>
  <w:num w:numId="373" w16cid:durableId="1644583441">
    <w:abstractNumId w:val="102"/>
  </w:num>
  <w:num w:numId="374" w16cid:durableId="263268799">
    <w:abstractNumId w:val="153"/>
  </w:num>
  <w:num w:numId="375" w16cid:durableId="1478718793">
    <w:abstractNumId w:val="610"/>
  </w:num>
  <w:num w:numId="376" w16cid:durableId="781875000">
    <w:abstractNumId w:val="155"/>
  </w:num>
  <w:num w:numId="377" w16cid:durableId="1060204906">
    <w:abstractNumId w:val="334"/>
  </w:num>
  <w:num w:numId="378" w16cid:durableId="702898320">
    <w:abstractNumId w:val="535"/>
  </w:num>
  <w:num w:numId="379" w16cid:durableId="2049063587">
    <w:abstractNumId w:val="36"/>
  </w:num>
  <w:num w:numId="380" w16cid:durableId="587084729">
    <w:abstractNumId w:val="376"/>
  </w:num>
  <w:num w:numId="381" w16cid:durableId="1710181604">
    <w:abstractNumId w:val="329"/>
  </w:num>
  <w:num w:numId="382" w16cid:durableId="612132453">
    <w:abstractNumId w:val="3"/>
  </w:num>
  <w:num w:numId="383" w16cid:durableId="821502044">
    <w:abstractNumId w:val="635"/>
  </w:num>
  <w:num w:numId="384" w16cid:durableId="1207570561">
    <w:abstractNumId w:val="5"/>
  </w:num>
  <w:num w:numId="385" w16cid:durableId="517157343">
    <w:abstractNumId w:val="550"/>
  </w:num>
  <w:num w:numId="386" w16cid:durableId="635721155">
    <w:abstractNumId w:val="524"/>
  </w:num>
  <w:num w:numId="387" w16cid:durableId="413285425">
    <w:abstractNumId w:val="254"/>
  </w:num>
  <w:num w:numId="388" w16cid:durableId="1176381443">
    <w:abstractNumId w:val="480"/>
  </w:num>
  <w:num w:numId="389" w16cid:durableId="428626539">
    <w:abstractNumId w:val="530"/>
  </w:num>
  <w:num w:numId="390" w16cid:durableId="1930038025">
    <w:abstractNumId w:val="60"/>
  </w:num>
  <w:num w:numId="391" w16cid:durableId="492719068">
    <w:abstractNumId w:val="312"/>
  </w:num>
  <w:num w:numId="392" w16cid:durableId="1414931787">
    <w:abstractNumId w:val="611"/>
  </w:num>
  <w:num w:numId="393" w16cid:durableId="252475197">
    <w:abstractNumId w:val="644"/>
  </w:num>
  <w:num w:numId="394" w16cid:durableId="1441532447">
    <w:abstractNumId w:val="261"/>
  </w:num>
  <w:num w:numId="395" w16cid:durableId="723017770">
    <w:abstractNumId w:val="605"/>
  </w:num>
  <w:num w:numId="396" w16cid:durableId="591857935">
    <w:abstractNumId w:val="446"/>
  </w:num>
  <w:num w:numId="397" w16cid:durableId="704138083">
    <w:abstractNumId w:val="348"/>
  </w:num>
  <w:num w:numId="398" w16cid:durableId="1326012344">
    <w:abstractNumId w:val="444"/>
  </w:num>
  <w:num w:numId="399" w16cid:durableId="210116039">
    <w:abstractNumId w:val="439"/>
  </w:num>
  <w:num w:numId="400" w16cid:durableId="1443452113">
    <w:abstractNumId w:val="245"/>
  </w:num>
  <w:num w:numId="401" w16cid:durableId="1757706854">
    <w:abstractNumId w:val="333"/>
  </w:num>
  <w:num w:numId="402" w16cid:durableId="1110785879">
    <w:abstractNumId w:val="323"/>
  </w:num>
  <w:num w:numId="403" w16cid:durableId="1365789155">
    <w:abstractNumId w:val="547"/>
  </w:num>
  <w:num w:numId="404" w16cid:durableId="2049647397">
    <w:abstractNumId w:val="345"/>
  </w:num>
  <w:num w:numId="405" w16cid:durableId="268322298">
    <w:abstractNumId w:val="294"/>
  </w:num>
  <w:num w:numId="406" w16cid:durableId="1911190572">
    <w:abstractNumId w:val="418"/>
  </w:num>
  <w:num w:numId="407" w16cid:durableId="596448383">
    <w:abstractNumId w:val="108"/>
  </w:num>
  <w:num w:numId="408" w16cid:durableId="213473679">
    <w:abstractNumId w:val="621"/>
  </w:num>
  <w:num w:numId="409" w16cid:durableId="1205605895">
    <w:abstractNumId w:val="256"/>
  </w:num>
  <w:num w:numId="410" w16cid:durableId="1603149450">
    <w:abstractNumId w:val="342"/>
  </w:num>
  <w:num w:numId="411" w16cid:durableId="2101826848">
    <w:abstractNumId w:val="380"/>
  </w:num>
  <w:num w:numId="412" w16cid:durableId="1671714970">
    <w:abstractNumId w:val="586"/>
  </w:num>
  <w:num w:numId="413" w16cid:durableId="2008364700">
    <w:abstractNumId w:val="276"/>
  </w:num>
  <w:num w:numId="414" w16cid:durableId="2020698780">
    <w:abstractNumId w:val="94"/>
  </w:num>
  <w:num w:numId="415" w16cid:durableId="485978020">
    <w:abstractNumId w:val="650"/>
  </w:num>
  <w:num w:numId="416" w16cid:durableId="1563754883">
    <w:abstractNumId w:val="274"/>
  </w:num>
  <w:num w:numId="417" w16cid:durableId="1274631861">
    <w:abstractNumId w:val="589"/>
  </w:num>
  <w:num w:numId="418" w16cid:durableId="1991135552">
    <w:abstractNumId w:val="160"/>
  </w:num>
  <w:num w:numId="419" w16cid:durableId="478544607">
    <w:abstractNumId w:val="33"/>
  </w:num>
  <w:num w:numId="420" w16cid:durableId="721098736">
    <w:abstractNumId w:val="381"/>
  </w:num>
  <w:num w:numId="421" w16cid:durableId="1636988607">
    <w:abstractNumId w:val="494"/>
  </w:num>
  <w:num w:numId="422" w16cid:durableId="475998383">
    <w:abstractNumId w:val="349"/>
  </w:num>
  <w:num w:numId="423" w16cid:durableId="752701879">
    <w:abstractNumId w:val="528"/>
  </w:num>
  <w:num w:numId="424" w16cid:durableId="1374424879">
    <w:abstractNumId w:val="668"/>
  </w:num>
  <w:num w:numId="425" w16cid:durableId="2139258059">
    <w:abstractNumId w:val="242"/>
  </w:num>
  <w:num w:numId="426" w16cid:durableId="1881821144">
    <w:abstractNumId w:val="78"/>
  </w:num>
  <w:num w:numId="427" w16cid:durableId="140194083">
    <w:abstractNumId w:val="539"/>
  </w:num>
  <w:num w:numId="428" w16cid:durableId="648243572">
    <w:abstractNumId w:val="441"/>
  </w:num>
  <w:num w:numId="429" w16cid:durableId="1420443787">
    <w:abstractNumId w:val="412"/>
  </w:num>
  <w:num w:numId="430" w16cid:durableId="1812944309">
    <w:abstractNumId w:val="460"/>
  </w:num>
  <w:num w:numId="431" w16cid:durableId="717045394">
    <w:abstractNumId w:val="330"/>
  </w:num>
  <w:num w:numId="432" w16cid:durableId="965769225">
    <w:abstractNumId w:val="277"/>
  </w:num>
  <w:num w:numId="433" w16cid:durableId="823467557">
    <w:abstractNumId w:val="26"/>
  </w:num>
  <w:num w:numId="434" w16cid:durableId="120654322">
    <w:abstractNumId w:val="654"/>
  </w:num>
  <w:num w:numId="435" w16cid:durableId="667170340">
    <w:abstractNumId w:val="403"/>
  </w:num>
  <w:num w:numId="436" w16cid:durableId="1857307903">
    <w:abstractNumId w:val="2"/>
  </w:num>
  <w:num w:numId="437" w16cid:durableId="855927338">
    <w:abstractNumId w:val="203"/>
  </w:num>
  <w:num w:numId="438" w16cid:durableId="1184591958">
    <w:abstractNumId w:val="271"/>
  </w:num>
  <w:num w:numId="439" w16cid:durableId="1405487455">
    <w:abstractNumId w:val="508"/>
  </w:num>
  <w:num w:numId="440" w16cid:durableId="463542732">
    <w:abstractNumId w:val="147"/>
  </w:num>
  <w:num w:numId="441" w16cid:durableId="763259163">
    <w:abstractNumId w:val="97"/>
  </w:num>
  <w:num w:numId="442" w16cid:durableId="790368788">
    <w:abstractNumId w:val="201"/>
  </w:num>
  <w:num w:numId="443" w16cid:durableId="1656296049">
    <w:abstractNumId w:val="263"/>
  </w:num>
  <w:num w:numId="444" w16cid:durableId="18438462">
    <w:abstractNumId w:val="165"/>
  </w:num>
  <w:num w:numId="445" w16cid:durableId="1649941299">
    <w:abstractNumId w:val="375"/>
  </w:num>
  <w:num w:numId="446" w16cid:durableId="817766441">
    <w:abstractNumId w:val="44"/>
  </w:num>
  <w:num w:numId="447" w16cid:durableId="1319579076">
    <w:abstractNumId w:val="366"/>
  </w:num>
  <w:num w:numId="448" w16cid:durableId="1536389043">
    <w:abstractNumId w:val="572"/>
  </w:num>
  <w:num w:numId="449" w16cid:durableId="518274186">
    <w:abstractNumId w:val="670"/>
  </w:num>
  <w:num w:numId="450" w16cid:durableId="682828369">
    <w:abstractNumId w:val="374"/>
  </w:num>
  <w:num w:numId="451" w16cid:durableId="1165589747">
    <w:abstractNumId w:val="642"/>
  </w:num>
  <w:num w:numId="452" w16cid:durableId="592982386">
    <w:abstractNumId w:val="625"/>
  </w:num>
  <w:num w:numId="453" w16cid:durableId="433063044">
    <w:abstractNumId w:val="212"/>
  </w:num>
  <w:num w:numId="454" w16cid:durableId="1655138324">
    <w:abstractNumId w:val="555"/>
  </w:num>
  <w:num w:numId="455" w16cid:durableId="1011371375">
    <w:abstractNumId w:val="288"/>
  </w:num>
  <w:num w:numId="456" w16cid:durableId="998073709">
    <w:abstractNumId w:val="207"/>
  </w:num>
  <w:num w:numId="457" w16cid:durableId="1498569149">
    <w:abstractNumId w:val="405"/>
  </w:num>
  <w:num w:numId="458" w16cid:durableId="292562704">
    <w:abstractNumId w:val="607"/>
  </w:num>
  <w:num w:numId="459" w16cid:durableId="945771019">
    <w:abstractNumId w:val="29"/>
  </w:num>
  <w:num w:numId="460" w16cid:durableId="944656190">
    <w:abstractNumId w:val="485"/>
  </w:num>
  <w:num w:numId="461" w16cid:durableId="1302881256">
    <w:abstractNumId w:val="167"/>
  </w:num>
  <w:num w:numId="462" w16cid:durableId="255135853">
    <w:abstractNumId w:val="545"/>
  </w:num>
  <w:num w:numId="463" w16cid:durableId="675771708">
    <w:abstractNumId w:val="361"/>
  </w:num>
  <w:num w:numId="464" w16cid:durableId="934558248">
    <w:abstractNumId w:val="186"/>
  </w:num>
  <w:num w:numId="465" w16cid:durableId="1889298983">
    <w:abstractNumId w:val="213"/>
  </w:num>
  <w:num w:numId="466" w16cid:durableId="85082244">
    <w:abstractNumId w:val="411"/>
  </w:num>
  <w:num w:numId="467" w16cid:durableId="2068994102">
    <w:abstractNumId w:val="629"/>
  </w:num>
  <w:num w:numId="468" w16cid:durableId="159391252">
    <w:abstractNumId w:val="538"/>
  </w:num>
  <w:num w:numId="469" w16cid:durableId="1146821951">
    <w:abstractNumId w:val="593"/>
  </w:num>
  <w:num w:numId="470" w16cid:durableId="1437098246">
    <w:abstractNumId w:val="601"/>
  </w:num>
  <w:num w:numId="471" w16cid:durableId="165675804">
    <w:abstractNumId w:val="106"/>
  </w:num>
  <w:num w:numId="472" w16cid:durableId="1767726437">
    <w:abstractNumId w:val="314"/>
  </w:num>
  <w:num w:numId="473" w16cid:durableId="510295606">
    <w:abstractNumId w:val="215"/>
  </w:num>
  <w:num w:numId="474" w16cid:durableId="494959616">
    <w:abstractNumId w:val="175"/>
  </w:num>
  <w:num w:numId="475" w16cid:durableId="806623447">
    <w:abstractNumId w:val="95"/>
  </w:num>
  <w:num w:numId="476" w16cid:durableId="1064721751">
    <w:abstractNumId w:val="639"/>
  </w:num>
  <w:num w:numId="477" w16cid:durableId="502822139">
    <w:abstractNumId w:val="645"/>
  </w:num>
  <w:num w:numId="478" w16cid:durableId="1687516208">
    <w:abstractNumId w:val="295"/>
  </w:num>
  <w:num w:numId="479" w16cid:durableId="2033603307">
    <w:abstractNumId w:val="356"/>
  </w:num>
  <w:num w:numId="480" w16cid:durableId="2030910387">
    <w:abstractNumId w:val="132"/>
  </w:num>
  <w:num w:numId="481" w16cid:durableId="92436522">
    <w:abstractNumId w:val="68"/>
  </w:num>
  <w:num w:numId="482" w16cid:durableId="625895171">
    <w:abstractNumId w:val="111"/>
  </w:num>
  <w:num w:numId="483" w16cid:durableId="113378116">
    <w:abstractNumId w:val="137"/>
  </w:num>
  <w:num w:numId="484" w16cid:durableId="543827841">
    <w:abstractNumId w:val="233"/>
  </w:num>
  <w:num w:numId="485" w16cid:durableId="510923298">
    <w:abstractNumId w:val="220"/>
  </w:num>
  <w:num w:numId="486" w16cid:durableId="807743901">
    <w:abstractNumId w:val="584"/>
  </w:num>
  <w:num w:numId="487" w16cid:durableId="2024282343">
    <w:abstractNumId w:val="192"/>
  </w:num>
  <w:num w:numId="488" w16cid:durableId="188840734">
    <w:abstractNumId w:val="144"/>
  </w:num>
  <w:num w:numId="489" w16cid:durableId="209076950">
    <w:abstractNumId w:val="474"/>
  </w:num>
  <w:num w:numId="490" w16cid:durableId="536237975">
    <w:abstractNumId w:val="458"/>
  </w:num>
  <w:num w:numId="491" w16cid:durableId="423380034">
    <w:abstractNumId w:val="429"/>
  </w:num>
  <w:num w:numId="492" w16cid:durableId="516234153">
    <w:abstractNumId w:val="558"/>
  </w:num>
  <w:num w:numId="493" w16cid:durableId="143203128">
    <w:abstractNumId w:val="477"/>
  </w:num>
  <w:num w:numId="494" w16cid:durableId="202713005">
    <w:abstractNumId w:val="594"/>
  </w:num>
  <w:num w:numId="495" w16cid:durableId="1627081623">
    <w:abstractNumId w:val="164"/>
  </w:num>
  <w:num w:numId="496" w16cid:durableId="708183109">
    <w:abstractNumId w:val="509"/>
  </w:num>
  <w:num w:numId="497" w16cid:durableId="323318104">
    <w:abstractNumId w:val="196"/>
  </w:num>
  <w:num w:numId="498" w16cid:durableId="737021919">
    <w:abstractNumId w:val="121"/>
  </w:num>
  <w:num w:numId="499" w16cid:durableId="284384554">
    <w:abstractNumId w:val="138"/>
  </w:num>
  <w:num w:numId="500" w16cid:durableId="1734739510">
    <w:abstractNumId w:val="363"/>
  </w:num>
  <w:num w:numId="501" w16cid:durableId="531384956">
    <w:abstractNumId w:val="455"/>
  </w:num>
  <w:num w:numId="502" w16cid:durableId="765461296">
    <w:abstractNumId w:val="64"/>
  </w:num>
  <w:num w:numId="503" w16cid:durableId="1097217517">
    <w:abstractNumId w:val="246"/>
  </w:num>
  <w:num w:numId="504" w16cid:durableId="1046106930">
    <w:abstractNumId w:val="38"/>
  </w:num>
  <w:num w:numId="505" w16cid:durableId="320236041">
    <w:abstractNumId w:val="34"/>
  </w:num>
  <w:num w:numId="506" w16cid:durableId="233854236">
    <w:abstractNumId w:val="171"/>
  </w:num>
  <w:num w:numId="507" w16cid:durableId="1731731811">
    <w:abstractNumId w:val="112"/>
  </w:num>
  <w:num w:numId="508" w16cid:durableId="322777121">
    <w:abstractNumId w:val="518"/>
  </w:num>
  <w:num w:numId="509" w16cid:durableId="969046568">
    <w:abstractNumId w:val="423"/>
  </w:num>
  <w:num w:numId="510" w16cid:durableId="271255331">
    <w:abstractNumId w:val="115"/>
  </w:num>
  <w:num w:numId="511" w16cid:durableId="1275399857">
    <w:abstractNumId w:val="603"/>
  </w:num>
  <w:num w:numId="512" w16cid:durableId="2086996135">
    <w:abstractNumId w:val="343"/>
  </w:num>
  <w:num w:numId="513" w16cid:durableId="1777748891">
    <w:abstractNumId w:val="578"/>
  </w:num>
  <w:num w:numId="514" w16cid:durableId="1778525768">
    <w:abstractNumId w:val="397"/>
  </w:num>
  <w:num w:numId="515" w16cid:durableId="1525172281">
    <w:abstractNumId w:val="467"/>
  </w:num>
  <w:num w:numId="516" w16cid:durableId="541794504">
    <w:abstractNumId w:val="583"/>
  </w:num>
  <w:num w:numId="517" w16cid:durableId="123011876">
    <w:abstractNumId w:val="604"/>
  </w:num>
  <w:num w:numId="518" w16cid:durableId="943653348">
    <w:abstractNumId w:val="161"/>
  </w:num>
  <w:num w:numId="519" w16cid:durableId="992873370">
    <w:abstractNumId w:val="130"/>
  </w:num>
  <w:num w:numId="520" w16cid:durableId="784933200">
    <w:abstractNumId w:val="281"/>
  </w:num>
  <w:num w:numId="521" w16cid:durableId="76748771">
    <w:abstractNumId w:val="346"/>
  </w:num>
  <w:num w:numId="522" w16cid:durableId="1486358956">
    <w:abstractNumId w:val="371"/>
  </w:num>
  <w:num w:numId="523" w16cid:durableId="243105583">
    <w:abstractNumId w:val="247"/>
  </w:num>
  <w:num w:numId="524" w16cid:durableId="796988686">
    <w:abstractNumId w:val="515"/>
  </w:num>
  <w:num w:numId="525" w16cid:durableId="381366666">
    <w:abstractNumId w:val="527"/>
  </w:num>
  <w:num w:numId="526" w16cid:durableId="1495805097">
    <w:abstractNumId w:val="516"/>
  </w:num>
  <w:num w:numId="527" w16cid:durableId="1563981199">
    <w:abstractNumId w:val="372"/>
  </w:num>
  <w:num w:numId="528" w16cid:durableId="1981767673">
    <w:abstractNumId w:val="272"/>
  </w:num>
  <w:num w:numId="529" w16cid:durableId="705757675">
    <w:abstractNumId w:val="63"/>
  </w:num>
  <w:num w:numId="530" w16cid:durableId="1307706867">
    <w:abstractNumId w:val="40"/>
  </w:num>
  <w:num w:numId="531" w16cid:durableId="1110198628">
    <w:abstractNumId w:val="662"/>
  </w:num>
  <w:num w:numId="532" w16cid:durableId="1135215176">
    <w:abstractNumId w:val="498"/>
  </w:num>
  <w:num w:numId="533" w16cid:durableId="1484616014">
    <w:abstractNumId w:val="325"/>
  </w:num>
  <w:num w:numId="534" w16cid:durableId="1008024349">
    <w:abstractNumId w:val="31"/>
  </w:num>
  <w:num w:numId="535" w16cid:durableId="1977637942">
    <w:abstractNumId w:val="587"/>
  </w:num>
  <w:num w:numId="536" w16cid:durableId="838810184">
    <w:abstractNumId w:val="315"/>
  </w:num>
  <w:num w:numId="537" w16cid:durableId="640620919">
    <w:abstractNumId w:val="9"/>
  </w:num>
  <w:num w:numId="538" w16cid:durableId="653293575">
    <w:abstractNumId w:val="96"/>
  </w:num>
  <w:num w:numId="539" w16cid:durableId="33964205">
    <w:abstractNumId w:val="265"/>
  </w:num>
  <w:num w:numId="540" w16cid:durableId="313729203">
    <w:abstractNumId w:val="514"/>
  </w:num>
  <w:num w:numId="541" w16cid:durableId="2046513897">
    <w:abstractNumId w:val="385"/>
  </w:num>
  <w:num w:numId="542" w16cid:durableId="1454641163">
    <w:abstractNumId w:val="677"/>
  </w:num>
  <w:num w:numId="543" w16cid:durableId="379673514">
    <w:abstractNumId w:val="388"/>
  </w:num>
  <w:num w:numId="544" w16cid:durableId="1878547512">
    <w:abstractNumId w:val="337"/>
  </w:num>
  <w:num w:numId="545" w16cid:durableId="665789963">
    <w:abstractNumId w:val="185"/>
  </w:num>
  <w:num w:numId="546" w16cid:durableId="132331594">
    <w:abstractNumId w:val="496"/>
  </w:num>
  <w:num w:numId="547" w16cid:durableId="234703538">
    <w:abstractNumId w:val="202"/>
  </w:num>
  <w:num w:numId="548" w16cid:durableId="1272741515">
    <w:abstractNumId w:val="536"/>
  </w:num>
  <w:num w:numId="549" w16cid:durableId="662389638">
    <w:abstractNumId w:val="568"/>
  </w:num>
  <w:num w:numId="550" w16cid:durableId="973096811">
    <w:abstractNumId w:val="322"/>
  </w:num>
  <w:num w:numId="551" w16cid:durableId="455104911">
    <w:abstractNumId w:val="638"/>
  </w:num>
  <w:num w:numId="552" w16cid:durableId="872570541">
    <w:abstractNumId w:val="426"/>
  </w:num>
  <w:num w:numId="553" w16cid:durableId="273027442">
    <w:abstractNumId w:val="252"/>
  </w:num>
  <w:num w:numId="554" w16cid:durableId="1713116826">
    <w:abstractNumId w:val="486"/>
  </w:num>
  <w:num w:numId="555" w16cid:durableId="363336085">
    <w:abstractNumId w:val="222"/>
  </w:num>
  <w:num w:numId="556" w16cid:durableId="1059136663">
    <w:abstractNumId w:val="283"/>
  </w:num>
  <w:num w:numId="557" w16cid:durableId="475413116">
    <w:abstractNumId w:val="461"/>
  </w:num>
  <w:num w:numId="558" w16cid:durableId="1505516701">
    <w:abstractNumId w:val="507"/>
  </w:num>
  <w:num w:numId="559" w16cid:durableId="1782262074">
    <w:abstractNumId w:val="204"/>
  </w:num>
  <w:num w:numId="560" w16cid:durableId="398868040">
    <w:abstractNumId w:val="177"/>
  </w:num>
  <w:num w:numId="561" w16cid:durableId="772868641">
    <w:abstractNumId w:val="28"/>
  </w:num>
  <w:num w:numId="562" w16cid:durableId="137115787">
    <w:abstractNumId w:val="227"/>
  </w:num>
  <w:num w:numId="563" w16cid:durableId="1502886388">
    <w:abstractNumId w:val="567"/>
  </w:num>
  <w:num w:numId="564" w16cid:durableId="1330206776">
    <w:abstractNumId w:val="394"/>
  </w:num>
  <w:num w:numId="565" w16cid:durableId="1048989158">
    <w:abstractNumId w:val="163"/>
  </w:num>
  <w:num w:numId="566" w16cid:durableId="1497457674">
    <w:abstractNumId w:val="198"/>
  </w:num>
  <w:num w:numId="567" w16cid:durableId="909198263">
    <w:abstractNumId w:val="257"/>
  </w:num>
  <w:num w:numId="568" w16cid:durableId="1232425445">
    <w:abstractNumId w:val="590"/>
  </w:num>
  <w:num w:numId="569" w16cid:durableId="28533402">
    <w:abstractNumId w:val="88"/>
  </w:num>
  <w:num w:numId="570" w16cid:durableId="1138957581">
    <w:abstractNumId w:val="548"/>
  </w:num>
  <w:num w:numId="571" w16cid:durableId="1810249062">
    <w:abstractNumId w:val="62"/>
  </w:num>
  <w:num w:numId="572" w16cid:durableId="867138048">
    <w:abstractNumId w:val="399"/>
  </w:num>
  <w:num w:numId="573" w16cid:durableId="401950146">
    <w:abstractNumId w:val="336"/>
  </w:num>
  <w:num w:numId="574" w16cid:durableId="2114783474">
    <w:abstractNumId w:val="351"/>
  </w:num>
  <w:num w:numId="575" w16cid:durableId="1780638819">
    <w:abstractNumId w:val="595"/>
  </w:num>
  <w:num w:numId="576" w16cid:durableId="1600335806">
    <w:abstractNumId w:val="608"/>
  </w:num>
  <w:num w:numId="577" w16cid:durableId="176622434">
    <w:abstractNumId w:val="150"/>
  </w:num>
  <w:num w:numId="578" w16cid:durableId="1275483821">
    <w:abstractNumId w:val="25"/>
  </w:num>
  <w:num w:numId="579" w16cid:durableId="717122817">
    <w:abstractNumId w:val="172"/>
  </w:num>
  <w:num w:numId="580" w16cid:durableId="601112935">
    <w:abstractNumId w:val="658"/>
  </w:num>
  <w:num w:numId="581" w16cid:durableId="1747192440">
    <w:abstractNumId w:val="266"/>
  </w:num>
  <w:num w:numId="582" w16cid:durableId="952248468">
    <w:abstractNumId w:val="377"/>
  </w:num>
  <w:num w:numId="583" w16cid:durableId="409960437">
    <w:abstractNumId w:val="448"/>
  </w:num>
  <w:num w:numId="584" w16cid:durableId="1636132562">
    <w:abstractNumId w:val="459"/>
  </w:num>
  <w:num w:numId="585" w16cid:durableId="1380744247">
    <w:abstractNumId w:val="465"/>
  </w:num>
  <w:num w:numId="586" w16cid:durableId="2124618221">
    <w:abstractNumId w:val="537"/>
  </w:num>
  <w:num w:numId="587" w16cid:durableId="797724652">
    <w:abstractNumId w:val="225"/>
  </w:num>
  <w:num w:numId="588" w16cid:durableId="167134087">
    <w:abstractNumId w:val="529"/>
  </w:num>
  <w:num w:numId="589" w16cid:durableId="1164277327">
    <w:abstractNumId w:val="540"/>
  </w:num>
  <w:num w:numId="590" w16cid:durableId="218178057">
    <w:abstractNumId w:val="270"/>
  </w:num>
  <w:num w:numId="591" w16cid:durableId="2117826459">
    <w:abstractNumId w:val="437"/>
  </w:num>
  <w:num w:numId="592" w16cid:durableId="1261255834">
    <w:abstractNumId w:val="472"/>
  </w:num>
  <w:num w:numId="593" w16cid:durableId="145557865">
    <w:abstractNumId w:val="98"/>
  </w:num>
  <w:num w:numId="594" w16cid:durableId="1440639861">
    <w:abstractNumId w:val="75"/>
  </w:num>
  <w:num w:numId="595" w16cid:durableId="1428964288">
    <w:abstractNumId w:val="369"/>
  </w:num>
  <w:num w:numId="596" w16cid:durableId="891575868">
    <w:abstractNumId w:val="169"/>
  </w:num>
  <w:num w:numId="597" w16cid:durableId="1289387642">
    <w:abstractNumId w:val="533"/>
  </w:num>
  <w:num w:numId="598" w16cid:durableId="1276055283">
    <w:abstractNumId w:val="687"/>
  </w:num>
  <w:num w:numId="599" w16cid:durableId="1093087136">
    <w:abstractNumId w:val="208"/>
  </w:num>
  <w:num w:numId="600" w16cid:durableId="321547356">
    <w:abstractNumId w:val="6"/>
  </w:num>
  <w:num w:numId="601" w16cid:durableId="1416824609">
    <w:abstractNumId w:val="400"/>
  </w:num>
  <w:num w:numId="602" w16cid:durableId="1509177561">
    <w:abstractNumId w:val="194"/>
  </w:num>
  <w:num w:numId="603" w16cid:durableId="2053382030">
    <w:abstractNumId w:val="125"/>
  </w:num>
  <w:num w:numId="604" w16cid:durableId="983853959">
    <w:abstractNumId w:val="633"/>
  </w:num>
  <w:num w:numId="605" w16cid:durableId="1835103008">
    <w:abstractNumId w:val="473"/>
  </w:num>
  <w:num w:numId="606" w16cid:durableId="628821719">
    <w:abstractNumId w:val="77"/>
  </w:num>
  <w:num w:numId="607" w16cid:durableId="267660024">
    <w:abstractNumId w:val="72"/>
  </w:num>
  <w:num w:numId="608" w16cid:durableId="465049204">
    <w:abstractNumId w:val="173"/>
  </w:num>
  <w:num w:numId="609" w16cid:durableId="1150169527">
    <w:abstractNumId w:val="100"/>
  </w:num>
  <w:num w:numId="610" w16cid:durableId="1726027337">
    <w:abstractNumId w:val="45"/>
  </w:num>
  <w:num w:numId="611" w16cid:durableId="2141914934">
    <w:abstractNumId w:val="131"/>
  </w:num>
  <w:num w:numId="612" w16cid:durableId="72434831">
    <w:abstractNumId w:val="296"/>
  </w:num>
  <w:num w:numId="613" w16cid:durableId="1068575922">
    <w:abstractNumId w:val="637"/>
  </w:num>
  <w:num w:numId="614" w16cid:durableId="1100292854">
    <w:abstractNumId w:val="628"/>
  </w:num>
  <w:num w:numId="615" w16cid:durableId="1976450460">
    <w:abstractNumId w:val="664"/>
  </w:num>
  <w:num w:numId="616" w16cid:durableId="485517517">
    <w:abstractNumId w:val="422"/>
  </w:num>
  <w:num w:numId="617" w16cid:durableId="1481458534">
    <w:abstractNumId w:val="365"/>
  </w:num>
  <w:num w:numId="618" w16cid:durableId="1884365795">
    <w:abstractNumId w:val="489"/>
  </w:num>
  <w:num w:numId="619" w16cid:durableId="531191844">
    <w:abstractNumId w:val="577"/>
  </w:num>
  <w:num w:numId="620" w16cid:durableId="1917280789">
    <w:abstractNumId w:val="79"/>
  </w:num>
  <w:num w:numId="621" w16cid:durableId="308872338">
    <w:abstractNumId w:val="86"/>
  </w:num>
  <w:num w:numId="622" w16cid:durableId="1924491561">
    <w:abstractNumId w:val="684"/>
  </w:num>
  <w:num w:numId="623" w16cid:durableId="338779901">
    <w:abstractNumId w:val="73"/>
  </w:num>
  <w:num w:numId="624" w16cid:durableId="780296802">
    <w:abstractNumId w:val="564"/>
  </w:num>
  <w:num w:numId="625" w16cid:durableId="1367218051">
    <w:abstractNumId w:val="275"/>
  </w:num>
  <w:num w:numId="626" w16cid:durableId="683627359">
    <w:abstractNumId w:val="278"/>
  </w:num>
  <w:num w:numId="627" w16cid:durableId="1018773984">
    <w:abstractNumId w:val="656"/>
  </w:num>
  <w:num w:numId="628" w16cid:durableId="806437685">
    <w:abstractNumId w:val="51"/>
  </w:num>
  <w:num w:numId="629" w16cid:durableId="878860597">
    <w:abstractNumId w:val="364"/>
  </w:num>
  <w:num w:numId="630" w16cid:durableId="1675496323">
    <w:abstractNumId w:val="127"/>
  </w:num>
  <w:num w:numId="631" w16cid:durableId="718356251">
    <w:abstractNumId w:val="606"/>
  </w:num>
  <w:num w:numId="632" w16cid:durableId="218171072">
    <w:abstractNumId w:val="205"/>
  </w:num>
  <w:num w:numId="633" w16cid:durableId="1666126198">
    <w:abstractNumId w:val="249"/>
  </w:num>
  <w:num w:numId="634" w16cid:durableId="87510918">
    <w:abstractNumId w:val="55"/>
  </w:num>
  <w:num w:numId="635" w16cid:durableId="886449884">
    <w:abstractNumId w:val="665"/>
  </w:num>
  <w:num w:numId="636" w16cid:durableId="612787850">
    <w:abstractNumId w:val="561"/>
  </w:num>
  <w:num w:numId="637" w16cid:durableId="933980808">
    <w:abstractNumId w:val="151"/>
  </w:num>
  <w:num w:numId="638" w16cid:durableId="1674526329">
    <w:abstractNumId w:val="178"/>
  </w:num>
  <w:num w:numId="639" w16cid:durableId="1370884436">
    <w:abstractNumId w:val="168"/>
  </w:num>
  <w:num w:numId="640" w16cid:durableId="1878469727">
    <w:abstractNumId w:val="338"/>
  </w:num>
  <w:num w:numId="641" w16cid:durableId="1413431153">
    <w:abstractNumId w:val="609"/>
  </w:num>
  <w:num w:numId="642" w16cid:durableId="21826031">
    <w:abstractNumId w:val="93"/>
  </w:num>
  <w:num w:numId="643" w16cid:durableId="1447502195">
    <w:abstractNumId w:val="565"/>
  </w:num>
  <w:num w:numId="644" w16cid:durableId="535508948">
    <w:abstractNumId w:val="16"/>
  </w:num>
  <w:num w:numId="645" w16cid:durableId="347027415">
    <w:abstractNumId w:val="648"/>
  </w:num>
  <w:num w:numId="646" w16cid:durableId="1760368236">
    <w:abstractNumId w:val="663"/>
  </w:num>
  <w:num w:numId="647" w16cid:durableId="238640314">
    <w:abstractNumId w:val="469"/>
  </w:num>
  <w:num w:numId="648" w16cid:durableId="1172181774">
    <w:abstractNumId w:val="667"/>
  </w:num>
  <w:num w:numId="649" w16cid:durableId="657731009">
    <w:abstractNumId w:val="187"/>
  </w:num>
  <w:num w:numId="650" w16cid:durableId="1783644898">
    <w:abstractNumId w:val="53"/>
  </w:num>
  <w:num w:numId="651" w16cid:durableId="1820073212">
    <w:abstractNumId w:val="183"/>
  </w:num>
  <w:num w:numId="652" w16cid:durableId="151719308">
    <w:abstractNumId w:val="158"/>
  </w:num>
  <w:num w:numId="653" w16cid:durableId="1874346242">
    <w:abstractNumId w:val="631"/>
  </w:num>
  <w:num w:numId="654" w16cid:durableId="29427193">
    <w:abstractNumId w:val="118"/>
  </w:num>
  <w:num w:numId="655" w16cid:durableId="1675379857">
    <w:abstractNumId w:val="452"/>
  </w:num>
  <w:num w:numId="656" w16cid:durableId="1469006284">
    <w:abstractNumId w:val="67"/>
  </w:num>
  <w:num w:numId="657" w16cid:durableId="255673372">
    <w:abstractNumId w:val="218"/>
  </w:num>
  <w:num w:numId="658" w16cid:durableId="2138178620">
    <w:abstractNumId w:val="195"/>
  </w:num>
  <w:num w:numId="659" w16cid:durableId="915893262">
    <w:abstractNumId w:val="267"/>
  </w:num>
  <w:num w:numId="660" w16cid:durableId="494346243">
    <w:abstractNumId w:val="92"/>
  </w:num>
  <w:num w:numId="661" w16cid:durableId="1775520524">
    <w:abstractNumId w:val="544"/>
  </w:num>
  <w:num w:numId="662" w16cid:durableId="457996607">
    <w:abstractNumId w:val="525"/>
  </w:num>
  <w:num w:numId="663" w16cid:durableId="1854608499">
    <w:abstractNumId w:val="424"/>
  </w:num>
  <w:num w:numId="664" w16cid:durableId="500968403">
    <w:abstractNumId w:val="339"/>
  </w:num>
  <w:num w:numId="665" w16cid:durableId="1715230360">
    <w:abstractNumId w:val="571"/>
  </w:num>
  <w:num w:numId="666" w16cid:durableId="2004115241">
    <w:abstractNumId w:val="414"/>
  </w:num>
  <w:num w:numId="667" w16cid:durableId="985860015">
    <w:abstractNumId w:val="129"/>
  </w:num>
  <w:num w:numId="668" w16cid:durableId="2081638519">
    <w:abstractNumId w:val="678"/>
  </w:num>
  <w:num w:numId="669" w16cid:durableId="1093551981">
    <w:abstractNumId w:val="248"/>
  </w:num>
  <w:num w:numId="670" w16cid:durableId="805970692">
    <w:abstractNumId w:val="543"/>
  </w:num>
  <w:num w:numId="671" w16cid:durableId="1158500523">
    <w:abstractNumId w:val="410"/>
  </w:num>
  <w:num w:numId="672" w16cid:durableId="2134324274">
    <w:abstractNumId w:val="641"/>
  </w:num>
  <w:num w:numId="673" w16cid:durableId="65999287">
    <w:abstractNumId w:val="413"/>
  </w:num>
  <w:num w:numId="674" w16cid:durableId="267810250">
    <w:abstractNumId w:val="350"/>
  </w:num>
  <w:num w:numId="675" w16cid:durableId="742486330">
    <w:abstractNumId w:val="620"/>
  </w:num>
  <w:num w:numId="676" w16cid:durableId="1813402754">
    <w:abstractNumId w:val="32"/>
  </w:num>
  <w:num w:numId="677" w16cid:durableId="93211702">
    <w:abstractNumId w:val="511"/>
  </w:num>
  <w:num w:numId="678" w16cid:durableId="340163428">
    <w:abstractNumId w:val="679"/>
  </w:num>
  <w:num w:numId="679" w16cid:durableId="156305263">
    <w:abstractNumId w:val="85"/>
  </w:num>
  <w:num w:numId="680" w16cid:durableId="1730490770">
    <w:abstractNumId w:val="552"/>
  </w:num>
  <w:num w:numId="681" w16cid:durableId="286283817">
    <w:abstractNumId w:val="487"/>
  </w:num>
  <w:num w:numId="682" w16cid:durableId="1809934678">
    <w:abstractNumId w:val="360"/>
  </w:num>
  <w:num w:numId="683" w16cid:durableId="1734893517">
    <w:abstractNumId w:val="42"/>
  </w:num>
  <w:num w:numId="684" w16cid:durableId="2133590133">
    <w:abstractNumId w:val="114"/>
  </w:num>
  <w:num w:numId="685" w16cid:durableId="747852211">
    <w:abstractNumId w:val="341"/>
  </w:num>
  <w:num w:numId="686" w16cid:durableId="1684438080">
    <w:abstractNumId w:val="141"/>
  </w:num>
  <w:num w:numId="687" w16cid:durableId="258953984">
    <w:abstractNumId w:val="260"/>
  </w:num>
  <w:num w:numId="688" w16cid:durableId="204401803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C1793"/>
    <w:rsid w:val="008C1793"/>
    <w:rsid w:val="00E90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C68D0C5D-3381-4AA1-A707-AB55C8D1B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paragraph" w:styleId="4">
    <w:name w:val="heading 4"/>
    <w:basedOn w:val="a"/>
    <w:link w:val="40"/>
    <w:uiPriority w:val="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Keyboard"/>
    <w:basedOn w:val="a0"/>
    <w:uiPriority w:val="99"/>
    <w:semiHidden/>
    <w:unhideWhenUsed/>
    <w:rPr>
      <w:rFonts w:ascii="宋体" w:eastAsia="宋体" w:hAnsi="宋体" w:cs="宋体"/>
      <w:sz w:val="24"/>
      <w:szCs w:val="24"/>
    </w:rPr>
  </w:style>
  <w:style w:type="paragraph" w:customStyle="1" w:styleId="msonormal0">
    <w:name w:val="msonormal"/>
    <w:basedOn w:val="a"/>
    <w:pPr>
      <w:spacing w:before="100" w:beforeAutospacing="1" w:after="100" w:afterAutospacing="1"/>
    </w:p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styleId="a5">
    <w:name w:val="Normal (Web)"/>
    <w:basedOn w:val="a"/>
    <w:uiPriority w:val="99"/>
    <w:semiHidden/>
    <w:unhideWhenUsed/>
    <w:pPr>
      <w:spacing w:before="100" w:beforeAutospacing="1" w:after="100" w:afterAutospacing="1"/>
    </w:pPr>
  </w:style>
  <w:style w:type="character" w:styleId="HTML0">
    <w:name w:val="HTML Variable"/>
    <w:basedOn w:val="a0"/>
    <w:uiPriority w:val="99"/>
    <w:semiHidden/>
    <w:unhideWhenUsed/>
    <w:rPr>
      <w:i/>
      <w:iCs/>
    </w:rPr>
  </w:style>
  <w:style w:type="character" w:styleId="HTML1">
    <w:name w:val="HTML Sample"/>
    <w:basedOn w:val="a0"/>
    <w:uiPriority w:val="99"/>
    <w:semiHidden/>
    <w:unhideWhenUsed/>
    <w:rPr>
      <w:rFonts w:ascii="宋体" w:eastAsia="宋体" w:hAnsi="宋体" w:cs="宋体"/>
    </w:rPr>
  </w:style>
  <w:style w:type="character" w:styleId="HTML2">
    <w:name w:val="HTML Code"/>
    <w:basedOn w:val="a0"/>
    <w:uiPriority w:val="99"/>
    <w:semiHidden/>
    <w:unhideWhenUsed/>
    <w:rPr>
      <w:rFonts w:ascii="宋体" w:eastAsia="宋体" w:hAnsi="宋体" w:cs="宋体"/>
      <w:sz w:val="24"/>
      <w:szCs w:val="24"/>
    </w:rPr>
  </w:style>
  <w:style w:type="paragraph" w:styleId="HTML3">
    <w:name w:val="HTML Preformatted"/>
    <w:basedOn w:val="a"/>
    <w:link w:val="HTML4"/>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4">
    <w:name w:val="HTML 预设格式 字符"/>
    <w:basedOn w:val="a0"/>
    <w:link w:val="HTML3"/>
    <w:uiPriority w:val="99"/>
    <w:semiHidden/>
    <w:rPr>
      <w:rFonts w:ascii="Courier New" w:eastAsia="宋体" w:hAnsi="Courier New" w:cs="Courier New"/>
    </w:rPr>
  </w:style>
  <w:style w:type="character" w:customStyle="1" w:styleId="30">
    <w:name w:val="标题 3 字符"/>
    <w:basedOn w:val="a0"/>
    <w:link w:val="3"/>
    <w:uiPriority w:val="9"/>
    <w:semiHidden/>
    <w:rPr>
      <w:rFonts w:ascii="宋体" w:eastAsia="宋体" w:hAnsi="宋体" w:cs="宋体"/>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styleId="a6">
    <w:name w:val="Emphasis"/>
    <w:basedOn w:val="a0"/>
    <w:uiPriority w:val="20"/>
    <w:qFormat/>
    <w:rPr>
      <w:i/>
      <w:iCs/>
    </w:rPr>
  </w:style>
  <w:style w:type="character" w:styleId="a7">
    <w:name w:val="Strong"/>
    <w:basedOn w:val="a0"/>
    <w:uiPriority w:val="22"/>
    <w:qFormat/>
    <w:rPr>
      <w:b/>
      <w:bCs/>
    </w:rPr>
  </w:style>
  <w:style w:type="paragraph" w:styleId="a8">
    <w:name w:val="header"/>
    <w:basedOn w:val="a"/>
    <w:link w:val="a9"/>
    <w:uiPriority w:val="99"/>
    <w:unhideWhenUsed/>
    <w:rsid w:val="008C179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C1793"/>
    <w:rPr>
      <w:rFonts w:ascii="宋体" w:eastAsia="宋体" w:hAnsi="宋体" w:cs="宋体"/>
      <w:sz w:val="18"/>
      <w:szCs w:val="18"/>
    </w:rPr>
  </w:style>
  <w:style w:type="paragraph" w:styleId="aa">
    <w:name w:val="footer"/>
    <w:basedOn w:val="a"/>
    <w:link w:val="ab"/>
    <w:uiPriority w:val="99"/>
    <w:unhideWhenUsed/>
    <w:rsid w:val="008C1793"/>
    <w:pPr>
      <w:tabs>
        <w:tab w:val="center" w:pos="4153"/>
        <w:tab w:val="right" w:pos="8306"/>
      </w:tabs>
      <w:snapToGrid w:val="0"/>
    </w:pPr>
    <w:rPr>
      <w:sz w:val="18"/>
      <w:szCs w:val="18"/>
    </w:rPr>
  </w:style>
  <w:style w:type="character" w:customStyle="1" w:styleId="ab">
    <w:name w:val="页脚 字符"/>
    <w:basedOn w:val="a0"/>
    <w:link w:val="aa"/>
    <w:uiPriority w:val="99"/>
    <w:rsid w:val="008C179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839851">
      <w:marLeft w:val="0"/>
      <w:marRight w:val="0"/>
      <w:marTop w:val="0"/>
      <w:marBottom w:val="0"/>
      <w:divBdr>
        <w:top w:val="none" w:sz="0" w:space="0" w:color="auto"/>
        <w:left w:val="none" w:sz="0" w:space="0" w:color="auto"/>
        <w:bottom w:val="none" w:sz="0" w:space="0" w:color="auto"/>
        <w:right w:val="none" w:sz="0" w:space="0" w:color="auto"/>
      </w:divBdr>
      <w:divsChild>
        <w:div w:id="1405031016">
          <w:marLeft w:val="0"/>
          <w:marRight w:val="0"/>
          <w:marTop w:val="0"/>
          <w:marBottom w:val="0"/>
          <w:divBdr>
            <w:top w:val="none" w:sz="0" w:space="0" w:color="auto"/>
            <w:left w:val="none" w:sz="0" w:space="0" w:color="auto"/>
            <w:bottom w:val="none" w:sz="0" w:space="0" w:color="auto"/>
            <w:right w:val="none" w:sz="0" w:space="0" w:color="auto"/>
          </w:divBdr>
          <w:divsChild>
            <w:div w:id="1439836155">
              <w:marLeft w:val="0"/>
              <w:marRight w:val="0"/>
              <w:marTop w:val="0"/>
              <w:marBottom w:val="0"/>
              <w:divBdr>
                <w:top w:val="none" w:sz="0" w:space="0" w:color="auto"/>
                <w:left w:val="none" w:sz="0" w:space="0" w:color="auto"/>
                <w:bottom w:val="none" w:sz="0" w:space="0" w:color="auto"/>
                <w:right w:val="none" w:sz="0" w:space="0" w:color="auto"/>
              </w:divBdr>
            </w:div>
          </w:divsChild>
        </w:div>
        <w:div w:id="813959101">
          <w:marLeft w:val="0"/>
          <w:marRight w:val="0"/>
          <w:marTop w:val="0"/>
          <w:marBottom w:val="0"/>
          <w:divBdr>
            <w:top w:val="none" w:sz="0" w:space="0" w:color="auto"/>
            <w:left w:val="none" w:sz="0" w:space="0" w:color="auto"/>
            <w:bottom w:val="none" w:sz="0" w:space="0" w:color="auto"/>
            <w:right w:val="none" w:sz="0" w:space="0" w:color="auto"/>
          </w:divBdr>
        </w:div>
        <w:div w:id="1221284827">
          <w:marLeft w:val="0"/>
          <w:marRight w:val="0"/>
          <w:marTop w:val="0"/>
          <w:marBottom w:val="0"/>
          <w:divBdr>
            <w:top w:val="none" w:sz="0" w:space="0" w:color="auto"/>
            <w:left w:val="none" w:sz="0" w:space="0" w:color="auto"/>
            <w:bottom w:val="none" w:sz="0" w:space="0" w:color="auto"/>
            <w:right w:val="none" w:sz="0" w:space="0" w:color="auto"/>
          </w:divBdr>
          <w:divsChild>
            <w:div w:id="690229196">
              <w:marLeft w:val="768"/>
              <w:marRight w:val="0"/>
              <w:marTop w:val="0"/>
              <w:marBottom w:val="0"/>
              <w:divBdr>
                <w:top w:val="none" w:sz="0" w:space="0" w:color="auto"/>
                <w:left w:val="none" w:sz="0" w:space="0" w:color="auto"/>
                <w:bottom w:val="none" w:sz="0" w:space="0" w:color="auto"/>
                <w:right w:val="none" w:sz="0" w:space="0" w:color="auto"/>
              </w:divBdr>
            </w:div>
            <w:div w:id="182524940">
              <w:marLeft w:val="768"/>
              <w:marRight w:val="0"/>
              <w:marTop w:val="0"/>
              <w:marBottom w:val="0"/>
              <w:divBdr>
                <w:top w:val="none" w:sz="0" w:space="0" w:color="auto"/>
                <w:left w:val="none" w:sz="0" w:space="0" w:color="auto"/>
                <w:bottom w:val="none" w:sz="0" w:space="0" w:color="auto"/>
                <w:right w:val="none" w:sz="0" w:space="0" w:color="auto"/>
              </w:divBdr>
            </w:div>
            <w:div w:id="450586920">
              <w:marLeft w:val="768"/>
              <w:marRight w:val="0"/>
              <w:marTop w:val="0"/>
              <w:marBottom w:val="0"/>
              <w:divBdr>
                <w:top w:val="none" w:sz="0" w:space="0" w:color="auto"/>
                <w:left w:val="none" w:sz="0" w:space="0" w:color="auto"/>
                <w:bottom w:val="none" w:sz="0" w:space="0" w:color="auto"/>
                <w:right w:val="none" w:sz="0" w:space="0" w:color="auto"/>
              </w:divBdr>
            </w:div>
          </w:divsChild>
        </w:div>
        <w:div w:id="1845195324">
          <w:marLeft w:val="0"/>
          <w:marRight w:val="0"/>
          <w:marTop w:val="0"/>
          <w:marBottom w:val="0"/>
          <w:divBdr>
            <w:top w:val="none" w:sz="0" w:space="0" w:color="auto"/>
            <w:left w:val="none" w:sz="0" w:space="0" w:color="auto"/>
            <w:bottom w:val="none" w:sz="0" w:space="0" w:color="auto"/>
            <w:right w:val="none" w:sz="0" w:space="0" w:color="auto"/>
          </w:divBdr>
          <w:divsChild>
            <w:div w:id="1604461296">
              <w:marLeft w:val="0"/>
              <w:marRight w:val="0"/>
              <w:marTop w:val="0"/>
              <w:marBottom w:val="0"/>
              <w:divBdr>
                <w:top w:val="none" w:sz="0" w:space="0" w:color="auto"/>
                <w:left w:val="none" w:sz="0" w:space="0" w:color="auto"/>
                <w:bottom w:val="none" w:sz="0" w:space="0" w:color="auto"/>
                <w:right w:val="none" w:sz="0" w:space="0" w:color="auto"/>
              </w:divBdr>
              <w:divsChild>
                <w:div w:id="559171168">
                  <w:marLeft w:val="0"/>
                  <w:marRight w:val="0"/>
                  <w:marTop w:val="0"/>
                  <w:marBottom w:val="0"/>
                  <w:divBdr>
                    <w:top w:val="none" w:sz="0" w:space="0" w:color="auto"/>
                    <w:left w:val="none" w:sz="0" w:space="0" w:color="auto"/>
                    <w:bottom w:val="none" w:sz="0" w:space="0" w:color="auto"/>
                    <w:right w:val="none" w:sz="0" w:space="0" w:color="auto"/>
                  </w:divBdr>
                </w:div>
                <w:div w:id="1711805200">
                  <w:marLeft w:val="0"/>
                  <w:marRight w:val="0"/>
                  <w:marTop w:val="0"/>
                  <w:marBottom w:val="0"/>
                  <w:divBdr>
                    <w:top w:val="none" w:sz="0" w:space="0" w:color="auto"/>
                    <w:left w:val="none" w:sz="0" w:space="0" w:color="auto"/>
                    <w:bottom w:val="none" w:sz="0" w:space="0" w:color="auto"/>
                    <w:right w:val="none" w:sz="0" w:space="0" w:color="auto"/>
                  </w:divBdr>
                </w:div>
              </w:divsChild>
            </w:div>
            <w:div w:id="1409842905">
              <w:marLeft w:val="0"/>
              <w:marRight w:val="0"/>
              <w:marTop w:val="0"/>
              <w:marBottom w:val="0"/>
              <w:divBdr>
                <w:top w:val="none" w:sz="0" w:space="0" w:color="auto"/>
                <w:left w:val="none" w:sz="0" w:space="0" w:color="auto"/>
                <w:bottom w:val="none" w:sz="0" w:space="0" w:color="auto"/>
                <w:right w:val="none" w:sz="0" w:space="0" w:color="auto"/>
              </w:divBdr>
            </w:div>
          </w:divsChild>
        </w:div>
        <w:div w:id="1612400042">
          <w:marLeft w:val="0"/>
          <w:marRight w:val="0"/>
          <w:marTop w:val="0"/>
          <w:marBottom w:val="0"/>
          <w:divBdr>
            <w:top w:val="none" w:sz="0" w:space="0" w:color="auto"/>
            <w:left w:val="none" w:sz="0" w:space="0" w:color="auto"/>
            <w:bottom w:val="none" w:sz="0" w:space="0" w:color="auto"/>
            <w:right w:val="none" w:sz="0" w:space="0" w:color="auto"/>
          </w:divBdr>
          <w:divsChild>
            <w:div w:id="2085447828">
              <w:marLeft w:val="0"/>
              <w:marRight w:val="0"/>
              <w:marTop w:val="0"/>
              <w:marBottom w:val="0"/>
              <w:divBdr>
                <w:top w:val="none" w:sz="0" w:space="0" w:color="auto"/>
                <w:left w:val="none" w:sz="0" w:space="0" w:color="auto"/>
                <w:bottom w:val="none" w:sz="0" w:space="0" w:color="auto"/>
                <w:right w:val="none" w:sz="0" w:space="0" w:color="auto"/>
              </w:divBdr>
              <w:divsChild>
                <w:div w:id="246773727">
                  <w:marLeft w:val="0"/>
                  <w:marRight w:val="0"/>
                  <w:marTop w:val="0"/>
                  <w:marBottom w:val="0"/>
                  <w:divBdr>
                    <w:top w:val="none" w:sz="0" w:space="0" w:color="auto"/>
                    <w:left w:val="none" w:sz="0" w:space="0" w:color="auto"/>
                    <w:bottom w:val="none" w:sz="0" w:space="0" w:color="auto"/>
                    <w:right w:val="none" w:sz="0" w:space="0" w:color="auto"/>
                  </w:divBdr>
                </w:div>
                <w:div w:id="1239483485">
                  <w:marLeft w:val="0"/>
                  <w:marRight w:val="0"/>
                  <w:marTop w:val="0"/>
                  <w:marBottom w:val="0"/>
                  <w:divBdr>
                    <w:top w:val="none" w:sz="0" w:space="0" w:color="auto"/>
                    <w:left w:val="none" w:sz="0" w:space="0" w:color="auto"/>
                    <w:bottom w:val="none" w:sz="0" w:space="0" w:color="auto"/>
                    <w:right w:val="none" w:sz="0" w:space="0" w:color="auto"/>
                  </w:divBdr>
                </w:div>
                <w:div w:id="1990330562">
                  <w:marLeft w:val="0"/>
                  <w:marRight w:val="0"/>
                  <w:marTop w:val="0"/>
                  <w:marBottom w:val="0"/>
                  <w:divBdr>
                    <w:top w:val="none" w:sz="0" w:space="0" w:color="auto"/>
                    <w:left w:val="none" w:sz="0" w:space="0" w:color="auto"/>
                    <w:bottom w:val="none" w:sz="0" w:space="0" w:color="auto"/>
                    <w:right w:val="none" w:sz="0" w:space="0" w:color="auto"/>
                  </w:divBdr>
                </w:div>
                <w:div w:id="232587884">
                  <w:marLeft w:val="0"/>
                  <w:marRight w:val="0"/>
                  <w:marTop w:val="0"/>
                  <w:marBottom w:val="0"/>
                  <w:divBdr>
                    <w:top w:val="none" w:sz="0" w:space="0" w:color="auto"/>
                    <w:left w:val="none" w:sz="0" w:space="0" w:color="auto"/>
                    <w:bottom w:val="none" w:sz="0" w:space="0" w:color="auto"/>
                    <w:right w:val="none" w:sz="0" w:space="0" w:color="auto"/>
                  </w:divBdr>
                </w:div>
              </w:divsChild>
            </w:div>
            <w:div w:id="547451264">
              <w:marLeft w:val="0"/>
              <w:marRight w:val="0"/>
              <w:marTop w:val="0"/>
              <w:marBottom w:val="0"/>
              <w:divBdr>
                <w:top w:val="none" w:sz="0" w:space="0" w:color="auto"/>
                <w:left w:val="none" w:sz="0" w:space="0" w:color="auto"/>
                <w:bottom w:val="none" w:sz="0" w:space="0" w:color="auto"/>
                <w:right w:val="none" w:sz="0" w:space="0" w:color="auto"/>
              </w:divBdr>
              <w:divsChild>
                <w:div w:id="473763837">
                  <w:marLeft w:val="768"/>
                  <w:marRight w:val="0"/>
                  <w:marTop w:val="0"/>
                  <w:marBottom w:val="0"/>
                  <w:divBdr>
                    <w:top w:val="none" w:sz="0" w:space="0" w:color="auto"/>
                    <w:left w:val="none" w:sz="0" w:space="0" w:color="auto"/>
                    <w:bottom w:val="none" w:sz="0" w:space="0" w:color="auto"/>
                    <w:right w:val="none" w:sz="0" w:space="0" w:color="auto"/>
                  </w:divBdr>
                </w:div>
                <w:div w:id="1785997664">
                  <w:marLeft w:val="768"/>
                  <w:marRight w:val="0"/>
                  <w:marTop w:val="0"/>
                  <w:marBottom w:val="0"/>
                  <w:divBdr>
                    <w:top w:val="none" w:sz="0" w:space="0" w:color="auto"/>
                    <w:left w:val="none" w:sz="0" w:space="0" w:color="auto"/>
                    <w:bottom w:val="none" w:sz="0" w:space="0" w:color="auto"/>
                    <w:right w:val="none" w:sz="0" w:space="0" w:color="auto"/>
                  </w:divBdr>
                </w:div>
                <w:div w:id="1310094034">
                  <w:marLeft w:val="768"/>
                  <w:marRight w:val="0"/>
                  <w:marTop w:val="0"/>
                  <w:marBottom w:val="0"/>
                  <w:divBdr>
                    <w:top w:val="none" w:sz="0" w:space="0" w:color="auto"/>
                    <w:left w:val="none" w:sz="0" w:space="0" w:color="auto"/>
                    <w:bottom w:val="none" w:sz="0" w:space="0" w:color="auto"/>
                    <w:right w:val="none" w:sz="0" w:space="0" w:color="auto"/>
                  </w:divBdr>
                </w:div>
                <w:div w:id="198861880">
                  <w:marLeft w:val="768"/>
                  <w:marRight w:val="0"/>
                  <w:marTop w:val="0"/>
                  <w:marBottom w:val="0"/>
                  <w:divBdr>
                    <w:top w:val="none" w:sz="0" w:space="0" w:color="auto"/>
                    <w:left w:val="none" w:sz="0" w:space="0" w:color="auto"/>
                    <w:bottom w:val="none" w:sz="0" w:space="0" w:color="auto"/>
                    <w:right w:val="none" w:sz="0" w:space="0" w:color="auto"/>
                  </w:divBdr>
                </w:div>
                <w:div w:id="1332902755">
                  <w:marLeft w:val="768"/>
                  <w:marRight w:val="0"/>
                  <w:marTop w:val="0"/>
                  <w:marBottom w:val="0"/>
                  <w:divBdr>
                    <w:top w:val="none" w:sz="0" w:space="0" w:color="auto"/>
                    <w:left w:val="none" w:sz="0" w:space="0" w:color="auto"/>
                    <w:bottom w:val="none" w:sz="0" w:space="0" w:color="auto"/>
                    <w:right w:val="none" w:sz="0" w:space="0" w:color="auto"/>
                  </w:divBdr>
                </w:div>
                <w:div w:id="78993605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444425728">
          <w:marLeft w:val="0"/>
          <w:marRight w:val="0"/>
          <w:marTop w:val="0"/>
          <w:marBottom w:val="0"/>
          <w:divBdr>
            <w:top w:val="none" w:sz="0" w:space="0" w:color="auto"/>
            <w:left w:val="none" w:sz="0" w:space="0" w:color="auto"/>
            <w:bottom w:val="none" w:sz="0" w:space="0" w:color="auto"/>
            <w:right w:val="none" w:sz="0" w:space="0" w:color="auto"/>
          </w:divBdr>
          <w:divsChild>
            <w:div w:id="395517550">
              <w:marLeft w:val="0"/>
              <w:marRight w:val="0"/>
              <w:marTop w:val="0"/>
              <w:marBottom w:val="0"/>
              <w:divBdr>
                <w:top w:val="none" w:sz="0" w:space="0" w:color="auto"/>
                <w:left w:val="none" w:sz="0" w:space="0" w:color="auto"/>
                <w:bottom w:val="none" w:sz="0" w:space="0" w:color="auto"/>
                <w:right w:val="none" w:sz="0" w:space="0" w:color="auto"/>
              </w:divBdr>
            </w:div>
            <w:div w:id="1095706093">
              <w:marLeft w:val="0"/>
              <w:marRight w:val="0"/>
              <w:marTop w:val="0"/>
              <w:marBottom w:val="0"/>
              <w:divBdr>
                <w:top w:val="none" w:sz="0" w:space="0" w:color="auto"/>
                <w:left w:val="none" w:sz="0" w:space="0" w:color="auto"/>
                <w:bottom w:val="none" w:sz="0" w:space="0" w:color="auto"/>
                <w:right w:val="none" w:sz="0" w:space="0" w:color="auto"/>
              </w:divBdr>
              <w:divsChild>
                <w:div w:id="2054036945">
                  <w:marLeft w:val="768"/>
                  <w:marRight w:val="0"/>
                  <w:marTop w:val="0"/>
                  <w:marBottom w:val="0"/>
                  <w:divBdr>
                    <w:top w:val="none" w:sz="0" w:space="0" w:color="auto"/>
                    <w:left w:val="none" w:sz="0" w:space="0" w:color="auto"/>
                    <w:bottom w:val="none" w:sz="0" w:space="0" w:color="auto"/>
                    <w:right w:val="none" w:sz="0" w:space="0" w:color="auto"/>
                  </w:divBdr>
                </w:div>
                <w:div w:id="1493448206">
                  <w:marLeft w:val="768"/>
                  <w:marRight w:val="0"/>
                  <w:marTop w:val="0"/>
                  <w:marBottom w:val="0"/>
                  <w:divBdr>
                    <w:top w:val="none" w:sz="0" w:space="0" w:color="auto"/>
                    <w:left w:val="none" w:sz="0" w:space="0" w:color="auto"/>
                    <w:bottom w:val="none" w:sz="0" w:space="0" w:color="auto"/>
                    <w:right w:val="none" w:sz="0" w:space="0" w:color="auto"/>
                  </w:divBdr>
                </w:div>
                <w:div w:id="1305741131">
                  <w:marLeft w:val="768"/>
                  <w:marRight w:val="0"/>
                  <w:marTop w:val="0"/>
                  <w:marBottom w:val="0"/>
                  <w:divBdr>
                    <w:top w:val="none" w:sz="0" w:space="0" w:color="auto"/>
                    <w:left w:val="none" w:sz="0" w:space="0" w:color="auto"/>
                    <w:bottom w:val="none" w:sz="0" w:space="0" w:color="auto"/>
                    <w:right w:val="none" w:sz="0" w:space="0" w:color="auto"/>
                  </w:divBdr>
                </w:div>
                <w:div w:id="1540976117">
                  <w:marLeft w:val="768"/>
                  <w:marRight w:val="0"/>
                  <w:marTop w:val="0"/>
                  <w:marBottom w:val="0"/>
                  <w:divBdr>
                    <w:top w:val="none" w:sz="0" w:space="0" w:color="auto"/>
                    <w:left w:val="none" w:sz="0" w:space="0" w:color="auto"/>
                    <w:bottom w:val="none" w:sz="0" w:space="0" w:color="auto"/>
                    <w:right w:val="none" w:sz="0" w:space="0" w:color="auto"/>
                  </w:divBdr>
                </w:div>
                <w:div w:id="2116561820">
                  <w:marLeft w:val="768"/>
                  <w:marRight w:val="0"/>
                  <w:marTop w:val="0"/>
                  <w:marBottom w:val="0"/>
                  <w:divBdr>
                    <w:top w:val="none" w:sz="0" w:space="0" w:color="auto"/>
                    <w:left w:val="none" w:sz="0" w:space="0" w:color="auto"/>
                    <w:bottom w:val="none" w:sz="0" w:space="0" w:color="auto"/>
                    <w:right w:val="none" w:sz="0" w:space="0" w:color="auto"/>
                  </w:divBdr>
                </w:div>
                <w:div w:id="496923995">
                  <w:marLeft w:val="768"/>
                  <w:marRight w:val="0"/>
                  <w:marTop w:val="0"/>
                  <w:marBottom w:val="0"/>
                  <w:divBdr>
                    <w:top w:val="none" w:sz="0" w:space="0" w:color="auto"/>
                    <w:left w:val="none" w:sz="0" w:space="0" w:color="auto"/>
                    <w:bottom w:val="none" w:sz="0" w:space="0" w:color="auto"/>
                    <w:right w:val="none" w:sz="0" w:space="0" w:color="auto"/>
                  </w:divBdr>
                </w:div>
                <w:div w:id="1081217090">
                  <w:marLeft w:val="768"/>
                  <w:marRight w:val="0"/>
                  <w:marTop w:val="0"/>
                  <w:marBottom w:val="0"/>
                  <w:divBdr>
                    <w:top w:val="none" w:sz="0" w:space="0" w:color="auto"/>
                    <w:left w:val="none" w:sz="0" w:space="0" w:color="auto"/>
                    <w:bottom w:val="none" w:sz="0" w:space="0" w:color="auto"/>
                    <w:right w:val="none" w:sz="0" w:space="0" w:color="auto"/>
                  </w:divBdr>
                </w:div>
              </w:divsChild>
            </w:div>
            <w:div w:id="757749944">
              <w:marLeft w:val="0"/>
              <w:marRight w:val="0"/>
              <w:marTop w:val="0"/>
              <w:marBottom w:val="0"/>
              <w:divBdr>
                <w:top w:val="none" w:sz="0" w:space="0" w:color="auto"/>
                <w:left w:val="none" w:sz="0" w:space="0" w:color="auto"/>
                <w:bottom w:val="none" w:sz="0" w:space="0" w:color="auto"/>
                <w:right w:val="none" w:sz="0" w:space="0" w:color="auto"/>
              </w:divBdr>
              <w:divsChild>
                <w:div w:id="361445488">
                  <w:marLeft w:val="768"/>
                  <w:marRight w:val="0"/>
                  <w:marTop w:val="0"/>
                  <w:marBottom w:val="0"/>
                  <w:divBdr>
                    <w:top w:val="none" w:sz="0" w:space="0" w:color="auto"/>
                    <w:left w:val="none" w:sz="0" w:space="0" w:color="auto"/>
                    <w:bottom w:val="none" w:sz="0" w:space="0" w:color="auto"/>
                    <w:right w:val="none" w:sz="0" w:space="0" w:color="auto"/>
                  </w:divBdr>
                </w:div>
                <w:div w:id="901598258">
                  <w:marLeft w:val="768"/>
                  <w:marRight w:val="0"/>
                  <w:marTop w:val="0"/>
                  <w:marBottom w:val="0"/>
                  <w:divBdr>
                    <w:top w:val="none" w:sz="0" w:space="0" w:color="auto"/>
                    <w:left w:val="none" w:sz="0" w:space="0" w:color="auto"/>
                    <w:bottom w:val="none" w:sz="0" w:space="0" w:color="auto"/>
                    <w:right w:val="none" w:sz="0" w:space="0" w:color="auto"/>
                  </w:divBdr>
                </w:div>
              </w:divsChild>
            </w:div>
            <w:div w:id="1114786614">
              <w:marLeft w:val="0"/>
              <w:marRight w:val="0"/>
              <w:marTop w:val="0"/>
              <w:marBottom w:val="0"/>
              <w:divBdr>
                <w:top w:val="none" w:sz="0" w:space="0" w:color="auto"/>
                <w:left w:val="none" w:sz="0" w:space="0" w:color="auto"/>
                <w:bottom w:val="none" w:sz="0" w:space="0" w:color="auto"/>
                <w:right w:val="none" w:sz="0" w:space="0" w:color="auto"/>
              </w:divBdr>
              <w:divsChild>
                <w:div w:id="552735132">
                  <w:marLeft w:val="768"/>
                  <w:marRight w:val="0"/>
                  <w:marTop w:val="0"/>
                  <w:marBottom w:val="0"/>
                  <w:divBdr>
                    <w:top w:val="none" w:sz="0" w:space="0" w:color="auto"/>
                    <w:left w:val="none" w:sz="0" w:space="0" w:color="auto"/>
                    <w:bottom w:val="none" w:sz="0" w:space="0" w:color="auto"/>
                    <w:right w:val="none" w:sz="0" w:space="0" w:color="auto"/>
                  </w:divBdr>
                </w:div>
                <w:div w:id="351878145">
                  <w:marLeft w:val="768"/>
                  <w:marRight w:val="0"/>
                  <w:marTop w:val="0"/>
                  <w:marBottom w:val="0"/>
                  <w:divBdr>
                    <w:top w:val="none" w:sz="0" w:space="0" w:color="auto"/>
                    <w:left w:val="none" w:sz="0" w:space="0" w:color="auto"/>
                    <w:bottom w:val="none" w:sz="0" w:space="0" w:color="auto"/>
                    <w:right w:val="none" w:sz="0" w:space="0" w:color="auto"/>
                  </w:divBdr>
                </w:div>
                <w:div w:id="423260008">
                  <w:marLeft w:val="768"/>
                  <w:marRight w:val="0"/>
                  <w:marTop w:val="0"/>
                  <w:marBottom w:val="0"/>
                  <w:divBdr>
                    <w:top w:val="none" w:sz="0" w:space="0" w:color="auto"/>
                    <w:left w:val="none" w:sz="0" w:space="0" w:color="auto"/>
                    <w:bottom w:val="none" w:sz="0" w:space="0" w:color="auto"/>
                    <w:right w:val="none" w:sz="0" w:space="0" w:color="auto"/>
                  </w:divBdr>
                </w:div>
                <w:div w:id="22707892">
                  <w:marLeft w:val="768"/>
                  <w:marRight w:val="0"/>
                  <w:marTop w:val="0"/>
                  <w:marBottom w:val="0"/>
                  <w:divBdr>
                    <w:top w:val="none" w:sz="0" w:space="0" w:color="auto"/>
                    <w:left w:val="none" w:sz="0" w:space="0" w:color="auto"/>
                    <w:bottom w:val="none" w:sz="0" w:space="0" w:color="auto"/>
                    <w:right w:val="none" w:sz="0" w:space="0" w:color="auto"/>
                  </w:divBdr>
                </w:div>
                <w:div w:id="1708723165">
                  <w:marLeft w:val="768"/>
                  <w:marRight w:val="0"/>
                  <w:marTop w:val="0"/>
                  <w:marBottom w:val="0"/>
                  <w:divBdr>
                    <w:top w:val="none" w:sz="0" w:space="0" w:color="auto"/>
                    <w:left w:val="none" w:sz="0" w:space="0" w:color="auto"/>
                    <w:bottom w:val="none" w:sz="0" w:space="0" w:color="auto"/>
                    <w:right w:val="none" w:sz="0" w:space="0" w:color="auto"/>
                  </w:divBdr>
                </w:div>
                <w:div w:id="766924897">
                  <w:marLeft w:val="768"/>
                  <w:marRight w:val="0"/>
                  <w:marTop w:val="0"/>
                  <w:marBottom w:val="0"/>
                  <w:divBdr>
                    <w:top w:val="none" w:sz="0" w:space="0" w:color="auto"/>
                    <w:left w:val="none" w:sz="0" w:space="0" w:color="auto"/>
                    <w:bottom w:val="none" w:sz="0" w:space="0" w:color="auto"/>
                    <w:right w:val="none" w:sz="0" w:space="0" w:color="auto"/>
                  </w:divBdr>
                </w:div>
                <w:div w:id="529879919">
                  <w:marLeft w:val="768"/>
                  <w:marRight w:val="0"/>
                  <w:marTop w:val="0"/>
                  <w:marBottom w:val="0"/>
                  <w:divBdr>
                    <w:top w:val="none" w:sz="0" w:space="0" w:color="auto"/>
                    <w:left w:val="none" w:sz="0" w:space="0" w:color="auto"/>
                    <w:bottom w:val="none" w:sz="0" w:space="0" w:color="auto"/>
                    <w:right w:val="none" w:sz="0" w:space="0" w:color="auto"/>
                  </w:divBdr>
                </w:div>
                <w:div w:id="1669597717">
                  <w:marLeft w:val="768"/>
                  <w:marRight w:val="0"/>
                  <w:marTop w:val="0"/>
                  <w:marBottom w:val="0"/>
                  <w:divBdr>
                    <w:top w:val="none" w:sz="0" w:space="0" w:color="auto"/>
                    <w:left w:val="none" w:sz="0" w:space="0" w:color="auto"/>
                    <w:bottom w:val="none" w:sz="0" w:space="0" w:color="auto"/>
                    <w:right w:val="none" w:sz="0" w:space="0" w:color="auto"/>
                  </w:divBdr>
                </w:div>
                <w:div w:id="1522817300">
                  <w:marLeft w:val="768"/>
                  <w:marRight w:val="0"/>
                  <w:marTop w:val="0"/>
                  <w:marBottom w:val="0"/>
                  <w:divBdr>
                    <w:top w:val="none" w:sz="0" w:space="0" w:color="auto"/>
                    <w:left w:val="none" w:sz="0" w:space="0" w:color="auto"/>
                    <w:bottom w:val="none" w:sz="0" w:space="0" w:color="auto"/>
                    <w:right w:val="none" w:sz="0" w:space="0" w:color="auto"/>
                  </w:divBdr>
                </w:div>
                <w:div w:id="1763068236">
                  <w:marLeft w:val="768"/>
                  <w:marRight w:val="0"/>
                  <w:marTop w:val="0"/>
                  <w:marBottom w:val="0"/>
                  <w:divBdr>
                    <w:top w:val="none" w:sz="0" w:space="0" w:color="auto"/>
                    <w:left w:val="none" w:sz="0" w:space="0" w:color="auto"/>
                    <w:bottom w:val="none" w:sz="0" w:space="0" w:color="auto"/>
                    <w:right w:val="none" w:sz="0" w:space="0" w:color="auto"/>
                  </w:divBdr>
                </w:div>
                <w:div w:id="25719161">
                  <w:marLeft w:val="768"/>
                  <w:marRight w:val="0"/>
                  <w:marTop w:val="0"/>
                  <w:marBottom w:val="0"/>
                  <w:divBdr>
                    <w:top w:val="none" w:sz="0" w:space="0" w:color="auto"/>
                    <w:left w:val="none" w:sz="0" w:space="0" w:color="auto"/>
                    <w:bottom w:val="none" w:sz="0" w:space="0" w:color="auto"/>
                    <w:right w:val="none" w:sz="0" w:space="0" w:color="auto"/>
                  </w:divBdr>
                </w:div>
                <w:div w:id="1289777475">
                  <w:marLeft w:val="768"/>
                  <w:marRight w:val="0"/>
                  <w:marTop w:val="0"/>
                  <w:marBottom w:val="0"/>
                  <w:divBdr>
                    <w:top w:val="none" w:sz="0" w:space="0" w:color="auto"/>
                    <w:left w:val="none" w:sz="0" w:space="0" w:color="auto"/>
                    <w:bottom w:val="none" w:sz="0" w:space="0" w:color="auto"/>
                    <w:right w:val="none" w:sz="0" w:space="0" w:color="auto"/>
                  </w:divBdr>
                </w:div>
                <w:div w:id="1209099667">
                  <w:marLeft w:val="768"/>
                  <w:marRight w:val="0"/>
                  <w:marTop w:val="0"/>
                  <w:marBottom w:val="0"/>
                  <w:divBdr>
                    <w:top w:val="none" w:sz="0" w:space="0" w:color="auto"/>
                    <w:left w:val="none" w:sz="0" w:space="0" w:color="auto"/>
                    <w:bottom w:val="none" w:sz="0" w:space="0" w:color="auto"/>
                    <w:right w:val="none" w:sz="0" w:space="0" w:color="auto"/>
                  </w:divBdr>
                </w:div>
                <w:div w:id="1519151476">
                  <w:marLeft w:val="768"/>
                  <w:marRight w:val="0"/>
                  <w:marTop w:val="0"/>
                  <w:marBottom w:val="0"/>
                  <w:divBdr>
                    <w:top w:val="none" w:sz="0" w:space="0" w:color="auto"/>
                    <w:left w:val="none" w:sz="0" w:space="0" w:color="auto"/>
                    <w:bottom w:val="none" w:sz="0" w:space="0" w:color="auto"/>
                    <w:right w:val="none" w:sz="0" w:space="0" w:color="auto"/>
                  </w:divBdr>
                </w:div>
                <w:div w:id="780340476">
                  <w:marLeft w:val="768"/>
                  <w:marRight w:val="0"/>
                  <w:marTop w:val="0"/>
                  <w:marBottom w:val="0"/>
                  <w:divBdr>
                    <w:top w:val="none" w:sz="0" w:space="0" w:color="auto"/>
                    <w:left w:val="none" w:sz="0" w:space="0" w:color="auto"/>
                    <w:bottom w:val="none" w:sz="0" w:space="0" w:color="auto"/>
                    <w:right w:val="none" w:sz="0" w:space="0" w:color="auto"/>
                  </w:divBdr>
                </w:div>
                <w:div w:id="991715767">
                  <w:marLeft w:val="768"/>
                  <w:marRight w:val="0"/>
                  <w:marTop w:val="0"/>
                  <w:marBottom w:val="0"/>
                  <w:divBdr>
                    <w:top w:val="none" w:sz="0" w:space="0" w:color="auto"/>
                    <w:left w:val="none" w:sz="0" w:space="0" w:color="auto"/>
                    <w:bottom w:val="none" w:sz="0" w:space="0" w:color="auto"/>
                    <w:right w:val="none" w:sz="0" w:space="0" w:color="auto"/>
                  </w:divBdr>
                </w:div>
              </w:divsChild>
            </w:div>
            <w:div w:id="712342756">
              <w:marLeft w:val="0"/>
              <w:marRight w:val="0"/>
              <w:marTop w:val="0"/>
              <w:marBottom w:val="0"/>
              <w:divBdr>
                <w:top w:val="none" w:sz="0" w:space="0" w:color="auto"/>
                <w:left w:val="none" w:sz="0" w:space="0" w:color="auto"/>
                <w:bottom w:val="none" w:sz="0" w:space="0" w:color="auto"/>
                <w:right w:val="none" w:sz="0" w:space="0" w:color="auto"/>
              </w:divBdr>
              <w:divsChild>
                <w:div w:id="1711415473">
                  <w:marLeft w:val="768"/>
                  <w:marRight w:val="0"/>
                  <w:marTop w:val="0"/>
                  <w:marBottom w:val="0"/>
                  <w:divBdr>
                    <w:top w:val="none" w:sz="0" w:space="0" w:color="auto"/>
                    <w:left w:val="none" w:sz="0" w:space="0" w:color="auto"/>
                    <w:bottom w:val="none" w:sz="0" w:space="0" w:color="auto"/>
                    <w:right w:val="none" w:sz="0" w:space="0" w:color="auto"/>
                  </w:divBdr>
                </w:div>
              </w:divsChild>
            </w:div>
            <w:div w:id="837889336">
              <w:marLeft w:val="0"/>
              <w:marRight w:val="0"/>
              <w:marTop w:val="0"/>
              <w:marBottom w:val="0"/>
              <w:divBdr>
                <w:top w:val="none" w:sz="0" w:space="0" w:color="auto"/>
                <w:left w:val="none" w:sz="0" w:space="0" w:color="auto"/>
                <w:bottom w:val="none" w:sz="0" w:space="0" w:color="auto"/>
                <w:right w:val="none" w:sz="0" w:space="0" w:color="auto"/>
              </w:divBdr>
              <w:divsChild>
                <w:div w:id="1371416657">
                  <w:marLeft w:val="768"/>
                  <w:marRight w:val="0"/>
                  <w:marTop w:val="0"/>
                  <w:marBottom w:val="0"/>
                  <w:divBdr>
                    <w:top w:val="none" w:sz="0" w:space="0" w:color="auto"/>
                    <w:left w:val="none" w:sz="0" w:space="0" w:color="auto"/>
                    <w:bottom w:val="none" w:sz="0" w:space="0" w:color="auto"/>
                    <w:right w:val="none" w:sz="0" w:space="0" w:color="auto"/>
                  </w:divBdr>
                </w:div>
                <w:div w:id="785126950">
                  <w:marLeft w:val="768"/>
                  <w:marRight w:val="0"/>
                  <w:marTop w:val="0"/>
                  <w:marBottom w:val="0"/>
                  <w:divBdr>
                    <w:top w:val="none" w:sz="0" w:space="0" w:color="auto"/>
                    <w:left w:val="none" w:sz="0" w:space="0" w:color="auto"/>
                    <w:bottom w:val="none" w:sz="0" w:space="0" w:color="auto"/>
                    <w:right w:val="none" w:sz="0" w:space="0" w:color="auto"/>
                  </w:divBdr>
                </w:div>
                <w:div w:id="1209147055">
                  <w:marLeft w:val="768"/>
                  <w:marRight w:val="0"/>
                  <w:marTop w:val="0"/>
                  <w:marBottom w:val="0"/>
                  <w:divBdr>
                    <w:top w:val="none" w:sz="0" w:space="0" w:color="auto"/>
                    <w:left w:val="none" w:sz="0" w:space="0" w:color="auto"/>
                    <w:bottom w:val="none" w:sz="0" w:space="0" w:color="auto"/>
                    <w:right w:val="none" w:sz="0" w:space="0" w:color="auto"/>
                  </w:divBdr>
                </w:div>
              </w:divsChild>
            </w:div>
            <w:div w:id="1381976921">
              <w:marLeft w:val="0"/>
              <w:marRight w:val="0"/>
              <w:marTop w:val="0"/>
              <w:marBottom w:val="0"/>
              <w:divBdr>
                <w:top w:val="none" w:sz="0" w:space="0" w:color="auto"/>
                <w:left w:val="none" w:sz="0" w:space="0" w:color="auto"/>
                <w:bottom w:val="none" w:sz="0" w:space="0" w:color="auto"/>
                <w:right w:val="none" w:sz="0" w:space="0" w:color="auto"/>
              </w:divBdr>
            </w:div>
            <w:div w:id="871377841">
              <w:marLeft w:val="0"/>
              <w:marRight w:val="0"/>
              <w:marTop w:val="0"/>
              <w:marBottom w:val="0"/>
              <w:divBdr>
                <w:top w:val="none" w:sz="0" w:space="0" w:color="auto"/>
                <w:left w:val="none" w:sz="0" w:space="0" w:color="auto"/>
                <w:bottom w:val="none" w:sz="0" w:space="0" w:color="auto"/>
                <w:right w:val="none" w:sz="0" w:space="0" w:color="auto"/>
              </w:divBdr>
            </w:div>
            <w:div w:id="919949836">
              <w:marLeft w:val="0"/>
              <w:marRight w:val="0"/>
              <w:marTop w:val="0"/>
              <w:marBottom w:val="0"/>
              <w:divBdr>
                <w:top w:val="none" w:sz="0" w:space="0" w:color="auto"/>
                <w:left w:val="none" w:sz="0" w:space="0" w:color="auto"/>
                <w:bottom w:val="none" w:sz="0" w:space="0" w:color="auto"/>
                <w:right w:val="none" w:sz="0" w:space="0" w:color="auto"/>
              </w:divBdr>
            </w:div>
            <w:div w:id="948700579">
              <w:marLeft w:val="0"/>
              <w:marRight w:val="0"/>
              <w:marTop w:val="0"/>
              <w:marBottom w:val="0"/>
              <w:divBdr>
                <w:top w:val="none" w:sz="0" w:space="0" w:color="auto"/>
                <w:left w:val="none" w:sz="0" w:space="0" w:color="auto"/>
                <w:bottom w:val="none" w:sz="0" w:space="0" w:color="auto"/>
                <w:right w:val="none" w:sz="0" w:space="0" w:color="auto"/>
              </w:divBdr>
            </w:div>
            <w:div w:id="2081709876">
              <w:marLeft w:val="0"/>
              <w:marRight w:val="0"/>
              <w:marTop w:val="0"/>
              <w:marBottom w:val="0"/>
              <w:divBdr>
                <w:top w:val="none" w:sz="0" w:space="0" w:color="auto"/>
                <w:left w:val="none" w:sz="0" w:space="0" w:color="auto"/>
                <w:bottom w:val="none" w:sz="0" w:space="0" w:color="auto"/>
                <w:right w:val="none" w:sz="0" w:space="0" w:color="auto"/>
              </w:divBdr>
              <w:divsChild>
                <w:div w:id="1032271201">
                  <w:marLeft w:val="768"/>
                  <w:marRight w:val="0"/>
                  <w:marTop w:val="0"/>
                  <w:marBottom w:val="0"/>
                  <w:divBdr>
                    <w:top w:val="none" w:sz="0" w:space="0" w:color="auto"/>
                    <w:left w:val="none" w:sz="0" w:space="0" w:color="auto"/>
                    <w:bottom w:val="none" w:sz="0" w:space="0" w:color="auto"/>
                    <w:right w:val="none" w:sz="0" w:space="0" w:color="auto"/>
                  </w:divBdr>
                </w:div>
                <w:div w:id="1916940506">
                  <w:marLeft w:val="768"/>
                  <w:marRight w:val="0"/>
                  <w:marTop w:val="0"/>
                  <w:marBottom w:val="0"/>
                  <w:divBdr>
                    <w:top w:val="none" w:sz="0" w:space="0" w:color="auto"/>
                    <w:left w:val="none" w:sz="0" w:space="0" w:color="auto"/>
                    <w:bottom w:val="none" w:sz="0" w:space="0" w:color="auto"/>
                    <w:right w:val="none" w:sz="0" w:space="0" w:color="auto"/>
                  </w:divBdr>
                </w:div>
                <w:div w:id="718286601">
                  <w:marLeft w:val="768"/>
                  <w:marRight w:val="0"/>
                  <w:marTop w:val="0"/>
                  <w:marBottom w:val="0"/>
                  <w:divBdr>
                    <w:top w:val="none" w:sz="0" w:space="0" w:color="auto"/>
                    <w:left w:val="none" w:sz="0" w:space="0" w:color="auto"/>
                    <w:bottom w:val="none" w:sz="0" w:space="0" w:color="auto"/>
                    <w:right w:val="none" w:sz="0" w:space="0" w:color="auto"/>
                  </w:divBdr>
                </w:div>
                <w:div w:id="201672114">
                  <w:marLeft w:val="768"/>
                  <w:marRight w:val="0"/>
                  <w:marTop w:val="0"/>
                  <w:marBottom w:val="0"/>
                  <w:divBdr>
                    <w:top w:val="none" w:sz="0" w:space="0" w:color="auto"/>
                    <w:left w:val="none" w:sz="0" w:space="0" w:color="auto"/>
                    <w:bottom w:val="none" w:sz="0" w:space="0" w:color="auto"/>
                    <w:right w:val="none" w:sz="0" w:space="0" w:color="auto"/>
                  </w:divBdr>
                </w:div>
                <w:div w:id="1213809516">
                  <w:marLeft w:val="768"/>
                  <w:marRight w:val="0"/>
                  <w:marTop w:val="0"/>
                  <w:marBottom w:val="0"/>
                  <w:divBdr>
                    <w:top w:val="none" w:sz="0" w:space="0" w:color="auto"/>
                    <w:left w:val="none" w:sz="0" w:space="0" w:color="auto"/>
                    <w:bottom w:val="none" w:sz="0" w:space="0" w:color="auto"/>
                    <w:right w:val="none" w:sz="0" w:space="0" w:color="auto"/>
                  </w:divBdr>
                </w:div>
                <w:div w:id="810562619">
                  <w:marLeft w:val="768"/>
                  <w:marRight w:val="0"/>
                  <w:marTop w:val="0"/>
                  <w:marBottom w:val="0"/>
                  <w:divBdr>
                    <w:top w:val="none" w:sz="0" w:space="0" w:color="auto"/>
                    <w:left w:val="none" w:sz="0" w:space="0" w:color="auto"/>
                    <w:bottom w:val="none" w:sz="0" w:space="0" w:color="auto"/>
                    <w:right w:val="none" w:sz="0" w:space="0" w:color="auto"/>
                  </w:divBdr>
                </w:div>
                <w:div w:id="1595087818">
                  <w:marLeft w:val="768"/>
                  <w:marRight w:val="0"/>
                  <w:marTop w:val="0"/>
                  <w:marBottom w:val="0"/>
                  <w:divBdr>
                    <w:top w:val="none" w:sz="0" w:space="0" w:color="auto"/>
                    <w:left w:val="none" w:sz="0" w:space="0" w:color="auto"/>
                    <w:bottom w:val="none" w:sz="0" w:space="0" w:color="auto"/>
                    <w:right w:val="none" w:sz="0" w:space="0" w:color="auto"/>
                  </w:divBdr>
                </w:div>
                <w:div w:id="629672973">
                  <w:marLeft w:val="768"/>
                  <w:marRight w:val="0"/>
                  <w:marTop w:val="0"/>
                  <w:marBottom w:val="0"/>
                  <w:divBdr>
                    <w:top w:val="none" w:sz="0" w:space="0" w:color="auto"/>
                    <w:left w:val="none" w:sz="0" w:space="0" w:color="auto"/>
                    <w:bottom w:val="none" w:sz="0" w:space="0" w:color="auto"/>
                    <w:right w:val="none" w:sz="0" w:space="0" w:color="auto"/>
                  </w:divBdr>
                </w:div>
                <w:div w:id="1539389354">
                  <w:marLeft w:val="768"/>
                  <w:marRight w:val="0"/>
                  <w:marTop w:val="0"/>
                  <w:marBottom w:val="0"/>
                  <w:divBdr>
                    <w:top w:val="none" w:sz="0" w:space="0" w:color="auto"/>
                    <w:left w:val="none" w:sz="0" w:space="0" w:color="auto"/>
                    <w:bottom w:val="none" w:sz="0" w:space="0" w:color="auto"/>
                    <w:right w:val="none" w:sz="0" w:space="0" w:color="auto"/>
                  </w:divBdr>
                </w:div>
                <w:div w:id="2060518371">
                  <w:marLeft w:val="768"/>
                  <w:marRight w:val="0"/>
                  <w:marTop w:val="0"/>
                  <w:marBottom w:val="0"/>
                  <w:divBdr>
                    <w:top w:val="none" w:sz="0" w:space="0" w:color="auto"/>
                    <w:left w:val="none" w:sz="0" w:space="0" w:color="auto"/>
                    <w:bottom w:val="none" w:sz="0" w:space="0" w:color="auto"/>
                    <w:right w:val="none" w:sz="0" w:space="0" w:color="auto"/>
                  </w:divBdr>
                </w:div>
                <w:div w:id="600181101">
                  <w:marLeft w:val="768"/>
                  <w:marRight w:val="0"/>
                  <w:marTop w:val="0"/>
                  <w:marBottom w:val="0"/>
                  <w:divBdr>
                    <w:top w:val="none" w:sz="0" w:space="0" w:color="auto"/>
                    <w:left w:val="none" w:sz="0" w:space="0" w:color="auto"/>
                    <w:bottom w:val="none" w:sz="0" w:space="0" w:color="auto"/>
                    <w:right w:val="none" w:sz="0" w:space="0" w:color="auto"/>
                  </w:divBdr>
                </w:div>
                <w:div w:id="529033311">
                  <w:marLeft w:val="768"/>
                  <w:marRight w:val="0"/>
                  <w:marTop w:val="0"/>
                  <w:marBottom w:val="0"/>
                  <w:divBdr>
                    <w:top w:val="none" w:sz="0" w:space="0" w:color="auto"/>
                    <w:left w:val="none" w:sz="0" w:space="0" w:color="auto"/>
                    <w:bottom w:val="none" w:sz="0" w:space="0" w:color="auto"/>
                    <w:right w:val="none" w:sz="0" w:space="0" w:color="auto"/>
                  </w:divBdr>
                </w:div>
                <w:div w:id="598756835">
                  <w:marLeft w:val="768"/>
                  <w:marRight w:val="0"/>
                  <w:marTop w:val="0"/>
                  <w:marBottom w:val="0"/>
                  <w:divBdr>
                    <w:top w:val="none" w:sz="0" w:space="0" w:color="auto"/>
                    <w:left w:val="none" w:sz="0" w:space="0" w:color="auto"/>
                    <w:bottom w:val="none" w:sz="0" w:space="0" w:color="auto"/>
                    <w:right w:val="none" w:sz="0" w:space="0" w:color="auto"/>
                  </w:divBdr>
                </w:div>
                <w:div w:id="544290427">
                  <w:marLeft w:val="768"/>
                  <w:marRight w:val="0"/>
                  <w:marTop w:val="0"/>
                  <w:marBottom w:val="0"/>
                  <w:divBdr>
                    <w:top w:val="none" w:sz="0" w:space="0" w:color="auto"/>
                    <w:left w:val="none" w:sz="0" w:space="0" w:color="auto"/>
                    <w:bottom w:val="none" w:sz="0" w:space="0" w:color="auto"/>
                    <w:right w:val="none" w:sz="0" w:space="0" w:color="auto"/>
                  </w:divBdr>
                </w:div>
                <w:div w:id="834809500">
                  <w:marLeft w:val="768"/>
                  <w:marRight w:val="0"/>
                  <w:marTop w:val="0"/>
                  <w:marBottom w:val="0"/>
                  <w:divBdr>
                    <w:top w:val="none" w:sz="0" w:space="0" w:color="auto"/>
                    <w:left w:val="none" w:sz="0" w:space="0" w:color="auto"/>
                    <w:bottom w:val="none" w:sz="0" w:space="0" w:color="auto"/>
                    <w:right w:val="none" w:sz="0" w:space="0" w:color="auto"/>
                  </w:divBdr>
                </w:div>
                <w:div w:id="426001616">
                  <w:marLeft w:val="768"/>
                  <w:marRight w:val="0"/>
                  <w:marTop w:val="0"/>
                  <w:marBottom w:val="0"/>
                  <w:divBdr>
                    <w:top w:val="none" w:sz="0" w:space="0" w:color="auto"/>
                    <w:left w:val="none" w:sz="0" w:space="0" w:color="auto"/>
                    <w:bottom w:val="none" w:sz="0" w:space="0" w:color="auto"/>
                    <w:right w:val="none" w:sz="0" w:space="0" w:color="auto"/>
                  </w:divBdr>
                </w:div>
                <w:div w:id="223882261">
                  <w:marLeft w:val="768"/>
                  <w:marRight w:val="0"/>
                  <w:marTop w:val="0"/>
                  <w:marBottom w:val="0"/>
                  <w:divBdr>
                    <w:top w:val="none" w:sz="0" w:space="0" w:color="auto"/>
                    <w:left w:val="none" w:sz="0" w:space="0" w:color="auto"/>
                    <w:bottom w:val="none" w:sz="0" w:space="0" w:color="auto"/>
                    <w:right w:val="none" w:sz="0" w:space="0" w:color="auto"/>
                  </w:divBdr>
                </w:div>
                <w:div w:id="1122841098">
                  <w:marLeft w:val="768"/>
                  <w:marRight w:val="0"/>
                  <w:marTop w:val="0"/>
                  <w:marBottom w:val="0"/>
                  <w:divBdr>
                    <w:top w:val="none" w:sz="0" w:space="0" w:color="auto"/>
                    <w:left w:val="none" w:sz="0" w:space="0" w:color="auto"/>
                    <w:bottom w:val="none" w:sz="0" w:space="0" w:color="auto"/>
                    <w:right w:val="none" w:sz="0" w:space="0" w:color="auto"/>
                  </w:divBdr>
                </w:div>
                <w:div w:id="1072847677">
                  <w:marLeft w:val="768"/>
                  <w:marRight w:val="0"/>
                  <w:marTop w:val="0"/>
                  <w:marBottom w:val="0"/>
                  <w:divBdr>
                    <w:top w:val="none" w:sz="0" w:space="0" w:color="auto"/>
                    <w:left w:val="none" w:sz="0" w:space="0" w:color="auto"/>
                    <w:bottom w:val="none" w:sz="0" w:space="0" w:color="auto"/>
                    <w:right w:val="none" w:sz="0" w:space="0" w:color="auto"/>
                  </w:divBdr>
                </w:div>
                <w:div w:id="1381706026">
                  <w:marLeft w:val="768"/>
                  <w:marRight w:val="0"/>
                  <w:marTop w:val="0"/>
                  <w:marBottom w:val="0"/>
                  <w:divBdr>
                    <w:top w:val="none" w:sz="0" w:space="0" w:color="auto"/>
                    <w:left w:val="none" w:sz="0" w:space="0" w:color="auto"/>
                    <w:bottom w:val="none" w:sz="0" w:space="0" w:color="auto"/>
                    <w:right w:val="none" w:sz="0" w:space="0" w:color="auto"/>
                  </w:divBdr>
                </w:div>
                <w:div w:id="1002589945">
                  <w:marLeft w:val="768"/>
                  <w:marRight w:val="0"/>
                  <w:marTop w:val="0"/>
                  <w:marBottom w:val="0"/>
                  <w:divBdr>
                    <w:top w:val="none" w:sz="0" w:space="0" w:color="auto"/>
                    <w:left w:val="none" w:sz="0" w:space="0" w:color="auto"/>
                    <w:bottom w:val="none" w:sz="0" w:space="0" w:color="auto"/>
                    <w:right w:val="none" w:sz="0" w:space="0" w:color="auto"/>
                  </w:divBdr>
                </w:div>
                <w:div w:id="1118721430">
                  <w:marLeft w:val="768"/>
                  <w:marRight w:val="0"/>
                  <w:marTop w:val="0"/>
                  <w:marBottom w:val="0"/>
                  <w:divBdr>
                    <w:top w:val="none" w:sz="0" w:space="0" w:color="auto"/>
                    <w:left w:val="none" w:sz="0" w:space="0" w:color="auto"/>
                    <w:bottom w:val="none" w:sz="0" w:space="0" w:color="auto"/>
                    <w:right w:val="none" w:sz="0" w:space="0" w:color="auto"/>
                  </w:divBdr>
                </w:div>
                <w:div w:id="2004895378">
                  <w:marLeft w:val="768"/>
                  <w:marRight w:val="0"/>
                  <w:marTop w:val="0"/>
                  <w:marBottom w:val="0"/>
                  <w:divBdr>
                    <w:top w:val="none" w:sz="0" w:space="0" w:color="auto"/>
                    <w:left w:val="none" w:sz="0" w:space="0" w:color="auto"/>
                    <w:bottom w:val="none" w:sz="0" w:space="0" w:color="auto"/>
                    <w:right w:val="none" w:sz="0" w:space="0" w:color="auto"/>
                  </w:divBdr>
                </w:div>
                <w:div w:id="1634216582">
                  <w:marLeft w:val="768"/>
                  <w:marRight w:val="0"/>
                  <w:marTop w:val="0"/>
                  <w:marBottom w:val="0"/>
                  <w:divBdr>
                    <w:top w:val="none" w:sz="0" w:space="0" w:color="auto"/>
                    <w:left w:val="none" w:sz="0" w:space="0" w:color="auto"/>
                    <w:bottom w:val="none" w:sz="0" w:space="0" w:color="auto"/>
                    <w:right w:val="none" w:sz="0" w:space="0" w:color="auto"/>
                  </w:divBdr>
                </w:div>
              </w:divsChild>
            </w:div>
            <w:div w:id="1089236538">
              <w:marLeft w:val="0"/>
              <w:marRight w:val="0"/>
              <w:marTop w:val="0"/>
              <w:marBottom w:val="0"/>
              <w:divBdr>
                <w:top w:val="none" w:sz="0" w:space="0" w:color="auto"/>
                <w:left w:val="none" w:sz="0" w:space="0" w:color="auto"/>
                <w:bottom w:val="none" w:sz="0" w:space="0" w:color="auto"/>
                <w:right w:val="none" w:sz="0" w:space="0" w:color="auto"/>
              </w:divBdr>
              <w:divsChild>
                <w:div w:id="2141221513">
                  <w:marLeft w:val="0"/>
                  <w:marRight w:val="0"/>
                  <w:marTop w:val="0"/>
                  <w:marBottom w:val="0"/>
                  <w:divBdr>
                    <w:top w:val="none" w:sz="0" w:space="0" w:color="auto"/>
                    <w:left w:val="none" w:sz="0" w:space="0" w:color="auto"/>
                    <w:bottom w:val="none" w:sz="0" w:space="0" w:color="auto"/>
                    <w:right w:val="none" w:sz="0" w:space="0" w:color="auto"/>
                  </w:divBdr>
                </w:div>
                <w:div w:id="67026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3016">
          <w:marLeft w:val="0"/>
          <w:marRight w:val="0"/>
          <w:marTop w:val="0"/>
          <w:marBottom w:val="0"/>
          <w:divBdr>
            <w:top w:val="none" w:sz="0" w:space="0" w:color="auto"/>
            <w:left w:val="none" w:sz="0" w:space="0" w:color="auto"/>
            <w:bottom w:val="none" w:sz="0" w:space="0" w:color="auto"/>
            <w:right w:val="none" w:sz="0" w:space="0" w:color="auto"/>
          </w:divBdr>
          <w:divsChild>
            <w:div w:id="923538460">
              <w:marLeft w:val="0"/>
              <w:marRight w:val="0"/>
              <w:marTop w:val="0"/>
              <w:marBottom w:val="0"/>
              <w:divBdr>
                <w:top w:val="none" w:sz="0" w:space="0" w:color="auto"/>
                <w:left w:val="none" w:sz="0" w:space="0" w:color="auto"/>
                <w:bottom w:val="none" w:sz="0" w:space="0" w:color="auto"/>
                <w:right w:val="none" w:sz="0" w:space="0" w:color="auto"/>
              </w:divBdr>
              <w:divsChild>
                <w:div w:id="1183393383">
                  <w:marLeft w:val="768"/>
                  <w:marRight w:val="0"/>
                  <w:marTop w:val="0"/>
                  <w:marBottom w:val="0"/>
                  <w:divBdr>
                    <w:top w:val="none" w:sz="0" w:space="0" w:color="auto"/>
                    <w:left w:val="none" w:sz="0" w:space="0" w:color="auto"/>
                    <w:bottom w:val="none" w:sz="0" w:space="0" w:color="auto"/>
                    <w:right w:val="none" w:sz="0" w:space="0" w:color="auto"/>
                  </w:divBdr>
                </w:div>
                <w:div w:id="1234513664">
                  <w:marLeft w:val="768"/>
                  <w:marRight w:val="0"/>
                  <w:marTop w:val="0"/>
                  <w:marBottom w:val="0"/>
                  <w:divBdr>
                    <w:top w:val="none" w:sz="0" w:space="0" w:color="auto"/>
                    <w:left w:val="none" w:sz="0" w:space="0" w:color="auto"/>
                    <w:bottom w:val="none" w:sz="0" w:space="0" w:color="auto"/>
                    <w:right w:val="none" w:sz="0" w:space="0" w:color="auto"/>
                  </w:divBdr>
                </w:div>
              </w:divsChild>
            </w:div>
            <w:div w:id="1586257253">
              <w:marLeft w:val="0"/>
              <w:marRight w:val="0"/>
              <w:marTop w:val="0"/>
              <w:marBottom w:val="0"/>
              <w:divBdr>
                <w:top w:val="none" w:sz="0" w:space="0" w:color="auto"/>
                <w:left w:val="none" w:sz="0" w:space="0" w:color="auto"/>
                <w:bottom w:val="none" w:sz="0" w:space="0" w:color="auto"/>
                <w:right w:val="none" w:sz="0" w:space="0" w:color="auto"/>
              </w:divBdr>
              <w:divsChild>
                <w:div w:id="69929410">
                  <w:marLeft w:val="768"/>
                  <w:marRight w:val="0"/>
                  <w:marTop w:val="0"/>
                  <w:marBottom w:val="0"/>
                  <w:divBdr>
                    <w:top w:val="none" w:sz="0" w:space="0" w:color="auto"/>
                    <w:left w:val="none" w:sz="0" w:space="0" w:color="auto"/>
                    <w:bottom w:val="none" w:sz="0" w:space="0" w:color="auto"/>
                    <w:right w:val="none" w:sz="0" w:space="0" w:color="auto"/>
                  </w:divBdr>
                </w:div>
                <w:div w:id="1587036324">
                  <w:marLeft w:val="768"/>
                  <w:marRight w:val="0"/>
                  <w:marTop w:val="0"/>
                  <w:marBottom w:val="0"/>
                  <w:divBdr>
                    <w:top w:val="none" w:sz="0" w:space="0" w:color="auto"/>
                    <w:left w:val="none" w:sz="0" w:space="0" w:color="auto"/>
                    <w:bottom w:val="none" w:sz="0" w:space="0" w:color="auto"/>
                    <w:right w:val="none" w:sz="0" w:space="0" w:color="auto"/>
                  </w:divBdr>
                </w:div>
              </w:divsChild>
            </w:div>
            <w:div w:id="505903496">
              <w:marLeft w:val="0"/>
              <w:marRight w:val="0"/>
              <w:marTop w:val="0"/>
              <w:marBottom w:val="0"/>
              <w:divBdr>
                <w:top w:val="none" w:sz="0" w:space="0" w:color="auto"/>
                <w:left w:val="none" w:sz="0" w:space="0" w:color="auto"/>
                <w:bottom w:val="none" w:sz="0" w:space="0" w:color="auto"/>
                <w:right w:val="none" w:sz="0" w:space="0" w:color="auto"/>
              </w:divBdr>
              <w:divsChild>
                <w:div w:id="2053335302">
                  <w:marLeft w:val="768"/>
                  <w:marRight w:val="0"/>
                  <w:marTop w:val="0"/>
                  <w:marBottom w:val="0"/>
                  <w:divBdr>
                    <w:top w:val="none" w:sz="0" w:space="0" w:color="auto"/>
                    <w:left w:val="none" w:sz="0" w:space="0" w:color="auto"/>
                    <w:bottom w:val="none" w:sz="0" w:space="0" w:color="auto"/>
                    <w:right w:val="none" w:sz="0" w:space="0" w:color="auto"/>
                  </w:divBdr>
                </w:div>
                <w:div w:id="758983413">
                  <w:marLeft w:val="768"/>
                  <w:marRight w:val="0"/>
                  <w:marTop w:val="0"/>
                  <w:marBottom w:val="0"/>
                  <w:divBdr>
                    <w:top w:val="none" w:sz="0" w:space="0" w:color="auto"/>
                    <w:left w:val="none" w:sz="0" w:space="0" w:color="auto"/>
                    <w:bottom w:val="none" w:sz="0" w:space="0" w:color="auto"/>
                    <w:right w:val="none" w:sz="0" w:space="0" w:color="auto"/>
                  </w:divBdr>
                </w:div>
                <w:div w:id="551307873">
                  <w:marLeft w:val="768"/>
                  <w:marRight w:val="0"/>
                  <w:marTop w:val="0"/>
                  <w:marBottom w:val="0"/>
                  <w:divBdr>
                    <w:top w:val="none" w:sz="0" w:space="0" w:color="auto"/>
                    <w:left w:val="none" w:sz="0" w:space="0" w:color="auto"/>
                    <w:bottom w:val="none" w:sz="0" w:space="0" w:color="auto"/>
                    <w:right w:val="none" w:sz="0" w:space="0" w:color="auto"/>
                  </w:divBdr>
                </w:div>
                <w:div w:id="425424938">
                  <w:marLeft w:val="768"/>
                  <w:marRight w:val="0"/>
                  <w:marTop w:val="0"/>
                  <w:marBottom w:val="0"/>
                  <w:divBdr>
                    <w:top w:val="none" w:sz="0" w:space="0" w:color="auto"/>
                    <w:left w:val="none" w:sz="0" w:space="0" w:color="auto"/>
                    <w:bottom w:val="none" w:sz="0" w:space="0" w:color="auto"/>
                    <w:right w:val="none" w:sz="0" w:space="0" w:color="auto"/>
                  </w:divBdr>
                </w:div>
                <w:div w:id="526717517">
                  <w:marLeft w:val="768"/>
                  <w:marRight w:val="0"/>
                  <w:marTop w:val="0"/>
                  <w:marBottom w:val="0"/>
                  <w:divBdr>
                    <w:top w:val="none" w:sz="0" w:space="0" w:color="auto"/>
                    <w:left w:val="none" w:sz="0" w:space="0" w:color="auto"/>
                    <w:bottom w:val="none" w:sz="0" w:space="0" w:color="auto"/>
                    <w:right w:val="none" w:sz="0" w:space="0" w:color="auto"/>
                  </w:divBdr>
                </w:div>
                <w:div w:id="719943087">
                  <w:marLeft w:val="768"/>
                  <w:marRight w:val="0"/>
                  <w:marTop w:val="0"/>
                  <w:marBottom w:val="0"/>
                  <w:divBdr>
                    <w:top w:val="none" w:sz="0" w:space="0" w:color="auto"/>
                    <w:left w:val="none" w:sz="0" w:space="0" w:color="auto"/>
                    <w:bottom w:val="none" w:sz="0" w:space="0" w:color="auto"/>
                    <w:right w:val="none" w:sz="0" w:space="0" w:color="auto"/>
                  </w:divBdr>
                </w:div>
                <w:div w:id="1688676186">
                  <w:marLeft w:val="768"/>
                  <w:marRight w:val="0"/>
                  <w:marTop w:val="0"/>
                  <w:marBottom w:val="0"/>
                  <w:divBdr>
                    <w:top w:val="none" w:sz="0" w:space="0" w:color="auto"/>
                    <w:left w:val="none" w:sz="0" w:space="0" w:color="auto"/>
                    <w:bottom w:val="none" w:sz="0" w:space="0" w:color="auto"/>
                    <w:right w:val="none" w:sz="0" w:space="0" w:color="auto"/>
                  </w:divBdr>
                </w:div>
                <w:div w:id="863324519">
                  <w:marLeft w:val="768"/>
                  <w:marRight w:val="0"/>
                  <w:marTop w:val="0"/>
                  <w:marBottom w:val="0"/>
                  <w:divBdr>
                    <w:top w:val="none" w:sz="0" w:space="0" w:color="auto"/>
                    <w:left w:val="none" w:sz="0" w:space="0" w:color="auto"/>
                    <w:bottom w:val="none" w:sz="0" w:space="0" w:color="auto"/>
                    <w:right w:val="none" w:sz="0" w:space="0" w:color="auto"/>
                  </w:divBdr>
                </w:div>
                <w:div w:id="514149884">
                  <w:marLeft w:val="768"/>
                  <w:marRight w:val="0"/>
                  <w:marTop w:val="0"/>
                  <w:marBottom w:val="0"/>
                  <w:divBdr>
                    <w:top w:val="none" w:sz="0" w:space="0" w:color="auto"/>
                    <w:left w:val="none" w:sz="0" w:space="0" w:color="auto"/>
                    <w:bottom w:val="none" w:sz="0" w:space="0" w:color="auto"/>
                    <w:right w:val="none" w:sz="0" w:space="0" w:color="auto"/>
                  </w:divBdr>
                </w:div>
                <w:div w:id="1238976775">
                  <w:marLeft w:val="768"/>
                  <w:marRight w:val="0"/>
                  <w:marTop w:val="0"/>
                  <w:marBottom w:val="0"/>
                  <w:divBdr>
                    <w:top w:val="none" w:sz="0" w:space="0" w:color="auto"/>
                    <w:left w:val="none" w:sz="0" w:space="0" w:color="auto"/>
                    <w:bottom w:val="none" w:sz="0" w:space="0" w:color="auto"/>
                    <w:right w:val="none" w:sz="0" w:space="0" w:color="auto"/>
                  </w:divBdr>
                </w:div>
                <w:div w:id="500511145">
                  <w:marLeft w:val="768"/>
                  <w:marRight w:val="0"/>
                  <w:marTop w:val="0"/>
                  <w:marBottom w:val="0"/>
                  <w:divBdr>
                    <w:top w:val="none" w:sz="0" w:space="0" w:color="auto"/>
                    <w:left w:val="none" w:sz="0" w:space="0" w:color="auto"/>
                    <w:bottom w:val="none" w:sz="0" w:space="0" w:color="auto"/>
                    <w:right w:val="none" w:sz="0" w:space="0" w:color="auto"/>
                  </w:divBdr>
                </w:div>
                <w:div w:id="665324119">
                  <w:marLeft w:val="768"/>
                  <w:marRight w:val="0"/>
                  <w:marTop w:val="0"/>
                  <w:marBottom w:val="0"/>
                  <w:divBdr>
                    <w:top w:val="none" w:sz="0" w:space="0" w:color="auto"/>
                    <w:left w:val="none" w:sz="0" w:space="0" w:color="auto"/>
                    <w:bottom w:val="none" w:sz="0" w:space="0" w:color="auto"/>
                    <w:right w:val="none" w:sz="0" w:space="0" w:color="auto"/>
                  </w:divBdr>
                </w:div>
                <w:div w:id="595788226">
                  <w:marLeft w:val="768"/>
                  <w:marRight w:val="0"/>
                  <w:marTop w:val="0"/>
                  <w:marBottom w:val="0"/>
                  <w:divBdr>
                    <w:top w:val="none" w:sz="0" w:space="0" w:color="auto"/>
                    <w:left w:val="none" w:sz="0" w:space="0" w:color="auto"/>
                    <w:bottom w:val="none" w:sz="0" w:space="0" w:color="auto"/>
                    <w:right w:val="none" w:sz="0" w:space="0" w:color="auto"/>
                  </w:divBdr>
                </w:div>
                <w:div w:id="176587539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441917518">
          <w:marLeft w:val="0"/>
          <w:marRight w:val="0"/>
          <w:marTop w:val="0"/>
          <w:marBottom w:val="0"/>
          <w:divBdr>
            <w:top w:val="none" w:sz="0" w:space="0" w:color="auto"/>
            <w:left w:val="none" w:sz="0" w:space="0" w:color="auto"/>
            <w:bottom w:val="none" w:sz="0" w:space="0" w:color="auto"/>
            <w:right w:val="none" w:sz="0" w:space="0" w:color="auto"/>
          </w:divBdr>
          <w:divsChild>
            <w:div w:id="1262910803">
              <w:marLeft w:val="0"/>
              <w:marRight w:val="0"/>
              <w:marTop w:val="0"/>
              <w:marBottom w:val="0"/>
              <w:divBdr>
                <w:top w:val="none" w:sz="0" w:space="0" w:color="auto"/>
                <w:left w:val="none" w:sz="0" w:space="0" w:color="auto"/>
                <w:bottom w:val="none" w:sz="0" w:space="0" w:color="auto"/>
                <w:right w:val="none" w:sz="0" w:space="0" w:color="auto"/>
              </w:divBdr>
              <w:divsChild>
                <w:div w:id="1107389052">
                  <w:marLeft w:val="0"/>
                  <w:marRight w:val="0"/>
                  <w:marTop w:val="0"/>
                  <w:marBottom w:val="0"/>
                  <w:divBdr>
                    <w:top w:val="none" w:sz="0" w:space="0" w:color="auto"/>
                    <w:left w:val="none" w:sz="0" w:space="0" w:color="auto"/>
                    <w:bottom w:val="none" w:sz="0" w:space="0" w:color="auto"/>
                    <w:right w:val="none" w:sz="0" w:space="0" w:color="auto"/>
                  </w:divBdr>
                  <w:divsChild>
                    <w:div w:id="725035009">
                      <w:marLeft w:val="768"/>
                      <w:marRight w:val="0"/>
                      <w:marTop w:val="0"/>
                      <w:marBottom w:val="0"/>
                      <w:divBdr>
                        <w:top w:val="none" w:sz="0" w:space="0" w:color="auto"/>
                        <w:left w:val="none" w:sz="0" w:space="0" w:color="auto"/>
                        <w:bottom w:val="none" w:sz="0" w:space="0" w:color="auto"/>
                        <w:right w:val="none" w:sz="0" w:space="0" w:color="auto"/>
                      </w:divBdr>
                    </w:div>
                    <w:div w:id="1204319799">
                      <w:marLeft w:val="768"/>
                      <w:marRight w:val="0"/>
                      <w:marTop w:val="0"/>
                      <w:marBottom w:val="0"/>
                      <w:divBdr>
                        <w:top w:val="none" w:sz="0" w:space="0" w:color="auto"/>
                        <w:left w:val="none" w:sz="0" w:space="0" w:color="auto"/>
                        <w:bottom w:val="none" w:sz="0" w:space="0" w:color="auto"/>
                        <w:right w:val="none" w:sz="0" w:space="0" w:color="auto"/>
                      </w:divBdr>
                    </w:div>
                    <w:div w:id="936911123">
                      <w:marLeft w:val="768"/>
                      <w:marRight w:val="0"/>
                      <w:marTop w:val="0"/>
                      <w:marBottom w:val="0"/>
                      <w:divBdr>
                        <w:top w:val="none" w:sz="0" w:space="0" w:color="auto"/>
                        <w:left w:val="none" w:sz="0" w:space="0" w:color="auto"/>
                        <w:bottom w:val="none" w:sz="0" w:space="0" w:color="auto"/>
                        <w:right w:val="none" w:sz="0" w:space="0" w:color="auto"/>
                      </w:divBdr>
                    </w:div>
                    <w:div w:id="1477722980">
                      <w:marLeft w:val="768"/>
                      <w:marRight w:val="0"/>
                      <w:marTop w:val="0"/>
                      <w:marBottom w:val="0"/>
                      <w:divBdr>
                        <w:top w:val="none" w:sz="0" w:space="0" w:color="auto"/>
                        <w:left w:val="none" w:sz="0" w:space="0" w:color="auto"/>
                        <w:bottom w:val="none" w:sz="0" w:space="0" w:color="auto"/>
                        <w:right w:val="none" w:sz="0" w:space="0" w:color="auto"/>
                      </w:divBdr>
                    </w:div>
                    <w:div w:id="2120905231">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824860097">
              <w:marLeft w:val="0"/>
              <w:marRight w:val="0"/>
              <w:marTop w:val="0"/>
              <w:marBottom w:val="0"/>
              <w:divBdr>
                <w:top w:val="none" w:sz="0" w:space="0" w:color="auto"/>
                <w:left w:val="none" w:sz="0" w:space="0" w:color="auto"/>
                <w:bottom w:val="none" w:sz="0" w:space="0" w:color="auto"/>
                <w:right w:val="none" w:sz="0" w:space="0" w:color="auto"/>
              </w:divBdr>
              <w:divsChild>
                <w:div w:id="2107456234">
                  <w:marLeft w:val="768"/>
                  <w:marRight w:val="0"/>
                  <w:marTop w:val="0"/>
                  <w:marBottom w:val="0"/>
                  <w:divBdr>
                    <w:top w:val="none" w:sz="0" w:space="0" w:color="auto"/>
                    <w:left w:val="none" w:sz="0" w:space="0" w:color="auto"/>
                    <w:bottom w:val="none" w:sz="0" w:space="0" w:color="auto"/>
                    <w:right w:val="none" w:sz="0" w:space="0" w:color="auto"/>
                  </w:divBdr>
                </w:div>
              </w:divsChild>
            </w:div>
            <w:div w:id="1706518667">
              <w:marLeft w:val="0"/>
              <w:marRight w:val="0"/>
              <w:marTop w:val="0"/>
              <w:marBottom w:val="0"/>
              <w:divBdr>
                <w:top w:val="none" w:sz="0" w:space="0" w:color="auto"/>
                <w:left w:val="none" w:sz="0" w:space="0" w:color="auto"/>
                <w:bottom w:val="none" w:sz="0" w:space="0" w:color="auto"/>
                <w:right w:val="none" w:sz="0" w:space="0" w:color="auto"/>
              </w:divBdr>
              <w:divsChild>
                <w:div w:id="1804224627">
                  <w:marLeft w:val="768"/>
                  <w:marRight w:val="0"/>
                  <w:marTop w:val="0"/>
                  <w:marBottom w:val="0"/>
                  <w:divBdr>
                    <w:top w:val="none" w:sz="0" w:space="0" w:color="auto"/>
                    <w:left w:val="none" w:sz="0" w:space="0" w:color="auto"/>
                    <w:bottom w:val="none" w:sz="0" w:space="0" w:color="auto"/>
                    <w:right w:val="none" w:sz="0" w:space="0" w:color="auto"/>
                  </w:divBdr>
                </w:div>
                <w:div w:id="1893539543">
                  <w:marLeft w:val="768"/>
                  <w:marRight w:val="0"/>
                  <w:marTop w:val="0"/>
                  <w:marBottom w:val="0"/>
                  <w:divBdr>
                    <w:top w:val="none" w:sz="0" w:space="0" w:color="auto"/>
                    <w:left w:val="none" w:sz="0" w:space="0" w:color="auto"/>
                    <w:bottom w:val="none" w:sz="0" w:space="0" w:color="auto"/>
                    <w:right w:val="none" w:sz="0" w:space="0" w:color="auto"/>
                  </w:divBdr>
                </w:div>
                <w:div w:id="1046838040">
                  <w:marLeft w:val="0"/>
                  <w:marRight w:val="0"/>
                  <w:marTop w:val="0"/>
                  <w:marBottom w:val="0"/>
                  <w:divBdr>
                    <w:top w:val="none" w:sz="0" w:space="0" w:color="auto"/>
                    <w:left w:val="none" w:sz="0" w:space="0" w:color="auto"/>
                    <w:bottom w:val="none" w:sz="0" w:space="0" w:color="auto"/>
                    <w:right w:val="none" w:sz="0" w:space="0" w:color="auto"/>
                  </w:divBdr>
                </w:div>
              </w:divsChild>
            </w:div>
            <w:div w:id="1126654585">
              <w:marLeft w:val="0"/>
              <w:marRight w:val="0"/>
              <w:marTop w:val="0"/>
              <w:marBottom w:val="0"/>
              <w:divBdr>
                <w:top w:val="none" w:sz="0" w:space="0" w:color="auto"/>
                <w:left w:val="none" w:sz="0" w:space="0" w:color="auto"/>
                <w:bottom w:val="none" w:sz="0" w:space="0" w:color="auto"/>
                <w:right w:val="none" w:sz="0" w:space="0" w:color="auto"/>
              </w:divBdr>
            </w:div>
            <w:div w:id="1436905049">
              <w:marLeft w:val="0"/>
              <w:marRight w:val="0"/>
              <w:marTop w:val="0"/>
              <w:marBottom w:val="0"/>
              <w:divBdr>
                <w:top w:val="none" w:sz="0" w:space="0" w:color="auto"/>
                <w:left w:val="none" w:sz="0" w:space="0" w:color="auto"/>
                <w:bottom w:val="none" w:sz="0" w:space="0" w:color="auto"/>
                <w:right w:val="none" w:sz="0" w:space="0" w:color="auto"/>
              </w:divBdr>
            </w:div>
            <w:div w:id="2104262036">
              <w:marLeft w:val="0"/>
              <w:marRight w:val="0"/>
              <w:marTop w:val="0"/>
              <w:marBottom w:val="0"/>
              <w:divBdr>
                <w:top w:val="none" w:sz="0" w:space="0" w:color="auto"/>
                <w:left w:val="none" w:sz="0" w:space="0" w:color="auto"/>
                <w:bottom w:val="none" w:sz="0" w:space="0" w:color="auto"/>
                <w:right w:val="none" w:sz="0" w:space="0" w:color="auto"/>
              </w:divBdr>
            </w:div>
            <w:div w:id="887107068">
              <w:marLeft w:val="0"/>
              <w:marRight w:val="0"/>
              <w:marTop w:val="0"/>
              <w:marBottom w:val="0"/>
              <w:divBdr>
                <w:top w:val="none" w:sz="0" w:space="0" w:color="auto"/>
                <w:left w:val="none" w:sz="0" w:space="0" w:color="auto"/>
                <w:bottom w:val="none" w:sz="0" w:space="0" w:color="auto"/>
                <w:right w:val="none" w:sz="0" w:space="0" w:color="auto"/>
              </w:divBdr>
            </w:div>
            <w:div w:id="1304504907">
              <w:marLeft w:val="0"/>
              <w:marRight w:val="0"/>
              <w:marTop w:val="0"/>
              <w:marBottom w:val="0"/>
              <w:divBdr>
                <w:top w:val="none" w:sz="0" w:space="0" w:color="auto"/>
                <w:left w:val="none" w:sz="0" w:space="0" w:color="auto"/>
                <w:bottom w:val="none" w:sz="0" w:space="0" w:color="auto"/>
                <w:right w:val="none" w:sz="0" w:space="0" w:color="auto"/>
              </w:divBdr>
            </w:div>
          </w:divsChild>
        </w:div>
        <w:div w:id="1898709749">
          <w:marLeft w:val="0"/>
          <w:marRight w:val="0"/>
          <w:marTop w:val="0"/>
          <w:marBottom w:val="0"/>
          <w:divBdr>
            <w:top w:val="none" w:sz="0" w:space="0" w:color="auto"/>
            <w:left w:val="none" w:sz="0" w:space="0" w:color="auto"/>
            <w:bottom w:val="none" w:sz="0" w:space="0" w:color="auto"/>
            <w:right w:val="none" w:sz="0" w:space="0" w:color="auto"/>
          </w:divBdr>
          <w:divsChild>
            <w:div w:id="1362627661">
              <w:marLeft w:val="768"/>
              <w:marRight w:val="0"/>
              <w:marTop w:val="0"/>
              <w:marBottom w:val="0"/>
              <w:divBdr>
                <w:top w:val="none" w:sz="0" w:space="0" w:color="auto"/>
                <w:left w:val="none" w:sz="0" w:space="0" w:color="auto"/>
                <w:bottom w:val="none" w:sz="0" w:space="0" w:color="auto"/>
                <w:right w:val="none" w:sz="0" w:space="0" w:color="auto"/>
              </w:divBdr>
            </w:div>
            <w:div w:id="1839615998">
              <w:marLeft w:val="768"/>
              <w:marRight w:val="0"/>
              <w:marTop w:val="0"/>
              <w:marBottom w:val="0"/>
              <w:divBdr>
                <w:top w:val="none" w:sz="0" w:space="0" w:color="auto"/>
                <w:left w:val="none" w:sz="0" w:space="0" w:color="auto"/>
                <w:bottom w:val="none" w:sz="0" w:space="0" w:color="auto"/>
                <w:right w:val="none" w:sz="0" w:space="0" w:color="auto"/>
              </w:divBdr>
            </w:div>
          </w:divsChild>
        </w:div>
        <w:div w:id="712659294">
          <w:marLeft w:val="0"/>
          <w:marRight w:val="0"/>
          <w:marTop w:val="0"/>
          <w:marBottom w:val="0"/>
          <w:divBdr>
            <w:top w:val="none" w:sz="0" w:space="0" w:color="auto"/>
            <w:left w:val="none" w:sz="0" w:space="0" w:color="auto"/>
            <w:bottom w:val="none" w:sz="0" w:space="0" w:color="auto"/>
            <w:right w:val="none" w:sz="0" w:space="0" w:color="auto"/>
          </w:divBdr>
          <w:divsChild>
            <w:div w:id="153691693">
              <w:marLeft w:val="768"/>
              <w:marRight w:val="0"/>
              <w:marTop w:val="0"/>
              <w:marBottom w:val="0"/>
              <w:divBdr>
                <w:top w:val="none" w:sz="0" w:space="0" w:color="auto"/>
                <w:left w:val="none" w:sz="0" w:space="0" w:color="auto"/>
                <w:bottom w:val="none" w:sz="0" w:space="0" w:color="auto"/>
                <w:right w:val="none" w:sz="0" w:space="0" w:color="auto"/>
              </w:divBdr>
            </w:div>
          </w:divsChild>
        </w:div>
        <w:div w:id="870074276">
          <w:marLeft w:val="0"/>
          <w:marRight w:val="0"/>
          <w:marTop w:val="0"/>
          <w:marBottom w:val="0"/>
          <w:divBdr>
            <w:top w:val="none" w:sz="0" w:space="0" w:color="auto"/>
            <w:left w:val="none" w:sz="0" w:space="0" w:color="auto"/>
            <w:bottom w:val="none" w:sz="0" w:space="0" w:color="auto"/>
            <w:right w:val="none" w:sz="0" w:space="0" w:color="auto"/>
          </w:divBdr>
        </w:div>
        <w:div w:id="376662901">
          <w:marLeft w:val="0"/>
          <w:marRight w:val="0"/>
          <w:marTop w:val="0"/>
          <w:marBottom w:val="0"/>
          <w:divBdr>
            <w:top w:val="none" w:sz="0" w:space="0" w:color="auto"/>
            <w:left w:val="none" w:sz="0" w:space="0" w:color="auto"/>
            <w:bottom w:val="none" w:sz="0" w:space="0" w:color="auto"/>
            <w:right w:val="none" w:sz="0" w:space="0" w:color="auto"/>
          </w:divBdr>
          <w:divsChild>
            <w:div w:id="2077975730">
              <w:marLeft w:val="0"/>
              <w:marRight w:val="0"/>
              <w:marTop w:val="0"/>
              <w:marBottom w:val="0"/>
              <w:divBdr>
                <w:top w:val="none" w:sz="0" w:space="0" w:color="auto"/>
                <w:left w:val="none" w:sz="0" w:space="0" w:color="auto"/>
                <w:bottom w:val="none" w:sz="0" w:space="0" w:color="auto"/>
                <w:right w:val="none" w:sz="0" w:space="0" w:color="auto"/>
              </w:divBdr>
              <w:divsChild>
                <w:div w:id="1713309519">
                  <w:marLeft w:val="0"/>
                  <w:marRight w:val="0"/>
                  <w:marTop w:val="0"/>
                  <w:marBottom w:val="0"/>
                  <w:divBdr>
                    <w:top w:val="none" w:sz="0" w:space="0" w:color="auto"/>
                    <w:left w:val="none" w:sz="0" w:space="0" w:color="auto"/>
                    <w:bottom w:val="none" w:sz="0" w:space="0" w:color="auto"/>
                    <w:right w:val="none" w:sz="0" w:space="0" w:color="auto"/>
                  </w:divBdr>
                </w:div>
              </w:divsChild>
            </w:div>
            <w:div w:id="1539852306">
              <w:marLeft w:val="0"/>
              <w:marRight w:val="0"/>
              <w:marTop w:val="0"/>
              <w:marBottom w:val="0"/>
              <w:divBdr>
                <w:top w:val="none" w:sz="0" w:space="0" w:color="auto"/>
                <w:left w:val="none" w:sz="0" w:space="0" w:color="auto"/>
                <w:bottom w:val="none" w:sz="0" w:space="0" w:color="auto"/>
                <w:right w:val="none" w:sz="0" w:space="0" w:color="auto"/>
              </w:divBdr>
              <w:divsChild>
                <w:div w:id="1044020365">
                  <w:marLeft w:val="0"/>
                  <w:marRight w:val="0"/>
                  <w:marTop w:val="0"/>
                  <w:marBottom w:val="0"/>
                  <w:divBdr>
                    <w:top w:val="none" w:sz="0" w:space="0" w:color="auto"/>
                    <w:left w:val="none" w:sz="0" w:space="0" w:color="auto"/>
                    <w:bottom w:val="none" w:sz="0" w:space="0" w:color="auto"/>
                    <w:right w:val="none" w:sz="0" w:space="0" w:color="auto"/>
                  </w:divBdr>
                </w:div>
              </w:divsChild>
            </w:div>
            <w:div w:id="947543772">
              <w:marLeft w:val="0"/>
              <w:marRight w:val="0"/>
              <w:marTop w:val="0"/>
              <w:marBottom w:val="0"/>
              <w:divBdr>
                <w:top w:val="none" w:sz="0" w:space="0" w:color="auto"/>
                <w:left w:val="none" w:sz="0" w:space="0" w:color="auto"/>
                <w:bottom w:val="none" w:sz="0" w:space="0" w:color="auto"/>
                <w:right w:val="none" w:sz="0" w:space="0" w:color="auto"/>
              </w:divBdr>
              <w:divsChild>
                <w:div w:id="484587432">
                  <w:marLeft w:val="0"/>
                  <w:marRight w:val="0"/>
                  <w:marTop w:val="0"/>
                  <w:marBottom w:val="0"/>
                  <w:divBdr>
                    <w:top w:val="none" w:sz="0" w:space="0" w:color="auto"/>
                    <w:left w:val="none" w:sz="0" w:space="0" w:color="auto"/>
                    <w:bottom w:val="none" w:sz="0" w:space="0" w:color="auto"/>
                    <w:right w:val="none" w:sz="0" w:space="0" w:color="auto"/>
                  </w:divBdr>
                </w:div>
              </w:divsChild>
            </w:div>
            <w:div w:id="1015964849">
              <w:marLeft w:val="0"/>
              <w:marRight w:val="0"/>
              <w:marTop w:val="0"/>
              <w:marBottom w:val="0"/>
              <w:divBdr>
                <w:top w:val="none" w:sz="0" w:space="0" w:color="auto"/>
                <w:left w:val="none" w:sz="0" w:space="0" w:color="auto"/>
                <w:bottom w:val="none" w:sz="0" w:space="0" w:color="auto"/>
                <w:right w:val="none" w:sz="0" w:space="0" w:color="auto"/>
              </w:divBdr>
            </w:div>
            <w:div w:id="106314448">
              <w:marLeft w:val="0"/>
              <w:marRight w:val="0"/>
              <w:marTop w:val="0"/>
              <w:marBottom w:val="0"/>
              <w:divBdr>
                <w:top w:val="none" w:sz="0" w:space="0" w:color="auto"/>
                <w:left w:val="none" w:sz="0" w:space="0" w:color="auto"/>
                <w:bottom w:val="none" w:sz="0" w:space="0" w:color="auto"/>
                <w:right w:val="none" w:sz="0" w:space="0" w:color="auto"/>
              </w:divBdr>
              <w:divsChild>
                <w:div w:id="522667930">
                  <w:marLeft w:val="0"/>
                  <w:marRight w:val="0"/>
                  <w:marTop w:val="0"/>
                  <w:marBottom w:val="0"/>
                  <w:divBdr>
                    <w:top w:val="none" w:sz="0" w:space="0" w:color="auto"/>
                    <w:left w:val="none" w:sz="0" w:space="0" w:color="auto"/>
                    <w:bottom w:val="none" w:sz="0" w:space="0" w:color="auto"/>
                    <w:right w:val="none" w:sz="0" w:space="0" w:color="auto"/>
                  </w:divBdr>
                </w:div>
              </w:divsChild>
            </w:div>
            <w:div w:id="1828940747">
              <w:marLeft w:val="0"/>
              <w:marRight w:val="0"/>
              <w:marTop w:val="0"/>
              <w:marBottom w:val="0"/>
              <w:divBdr>
                <w:top w:val="none" w:sz="0" w:space="0" w:color="auto"/>
                <w:left w:val="none" w:sz="0" w:space="0" w:color="auto"/>
                <w:bottom w:val="none" w:sz="0" w:space="0" w:color="auto"/>
                <w:right w:val="none" w:sz="0" w:space="0" w:color="auto"/>
              </w:divBdr>
              <w:divsChild>
                <w:div w:id="1006635432">
                  <w:marLeft w:val="0"/>
                  <w:marRight w:val="0"/>
                  <w:marTop w:val="0"/>
                  <w:marBottom w:val="0"/>
                  <w:divBdr>
                    <w:top w:val="none" w:sz="0" w:space="0" w:color="auto"/>
                    <w:left w:val="none" w:sz="0" w:space="0" w:color="auto"/>
                    <w:bottom w:val="none" w:sz="0" w:space="0" w:color="auto"/>
                    <w:right w:val="none" w:sz="0" w:space="0" w:color="auto"/>
                  </w:divBdr>
                </w:div>
                <w:div w:id="8142088">
                  <w:marLeft w:val="0"/>
                  <w:marRight w:val="0"/>
                  <w:marTop w:val="0"/>
                  <w:marBottom w:val="0"/>
                  <w:divBdr>
                    <w:top w:val="none" w:sz="0" w:space="0" w:color="auto"/>
                    <w:left w:val="none" w:sz="0" w:space="0" w:color="auto"/>
                    <w:bottom w:val="none" w:sz="0" w:space="0" w:color="auto"/>
                    <w:right w:val="none" w:sz="0" w:space="0" w:color="auto"/>
                  </w:divBdr>
                </w:div>
              </w:divsChild>
            </w:div>
            <w:div w:id="657997115">
              <w:marLeft w:val="0"/>
              <w:marRight w:val="0"/>
              <w:marTop w:val="0"/>
              <w:marBottom w:val="0"/>
              <w:divBdr>
                <w:top w:val="none" w:sz="0" w:space="0" w:color="auto"/>
                <w:left w:val="none" w:sz="0" w:space="0" w:color="auto"/>
                <w:bottom w:val="none" w:sz="0" w:space="0" w:color="auto"/>
                <w:right w:val="none" w:sz="0" w:space="0" w:color="auto"/>
              </w:divBdr>
              <w:divsChild>
                <w:div w:id="14962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8811">
          <w:marLeft w:val="0"/>
          <w:marRight w:val="0"/>
          <w:marTop w:val="0"/>
          <w:marBottom w:val="0"/>
          <w:divBdr>
            <w:top w:val="none" w:sz="0" w:space="0" w:color="auto"/>
            <w:left w:val="none" w:sz="0" w:space="0" w:color="auto"/>
            <w:bottom w:val="none" w:sz="0" w:space="0" w:color="auto"/>
            <w:right w:val="none" w:sz="0" w:space="0" w:color="auto"/>
          </w:divBdr>
          <w:divsChild>
            <w:div w:id="22052796">
              <w:marLeft w:val="0"/>
              <w:marRight w:val="0"/>
              <w:marTop w:val="0"/>
              <w:marBottom w:val="0"/>
              <w:divBdr>
                <w:top w:val="none" w:sz="0" w:space="0" w:color="auto"/>
                <w:left w:val="none" w:sz="0" w:space="0" w:color="auto"/>
                <w:bottom w:val="none" w:sz="0" w:space="0" w:color="auto"/>
                <w:right w:val="none" w:sz="0" w:space="0" w:color="auto"/>
              </w:divBdr>
              <w:divsChild>
                <w:div w:id="793601878">
                  <w:marLeft w:val="0"/>
                  <w:marRight w:val="0"/>
                  <w:marTop w:val="0"/>
                  <w:marBottom w:val="0"/>
                  <w:divBdr>
                    <w:top w:val="none" w:sz="0" w:space="0" w:color="auto"/>
                    <w:left w:val="none" w:sz="0" w:space="0" w:color="auto"/>
                    <w:bottom w:val="none" w:sz="0" w:space="0" w:color="auto"/>
                    <w:right w:val="none" w:sz="0" w:space="0" w:color="auto"/>
                  </w:divBdr>
                </w:div>
              </w:divsChild>
            </w:div>
            <w:div w:id="1351028532">
              <w:marLeft w:val="0"/>
              <w:marRight w:val="0"/>
              <w:marTop w:val="0"/>
              <w:marBottom w:val="0"/>
              <w:divBdr>
                <w:top w:val="none" w:sz="0" w:space="0" w:color="auto"/>
                <w:left w:val="none" w:sz="0" w:space="0" w:color="auto"/>
                <w:bottom w:val="none" w:sz="0" w:space="0" w:color="auto"/>
                <w:right w:val="none" w:sz="0" w:space="0" w:color="auto"/>
              </w:divBdr>
              <w:divsChild>
                <w:div w:id="868489617">
                  <w:marLeft w:val="0"/>
                  <w:marRight w:val="0"/>
                  <w:marTop w:val="0"/>
                  <w:marBottom w:val="0"/>
                  <w:divBdr>
                    <w:top w:val="none" w:sz="0" w:space="0" w:color="auto"/>
                    <w:left w:val="none" w:sz="0" w:space="0" w:color="auto"/>
                    <w:bottom w:val="none" w:sz="0" w:space="0" w:color="auto"/>
                    <w:right w:val="none" w:sz="0" w:space="0" w:color="auto"/>
                  </w:divBdr>
                </w:div>
              </w:divsChild>
            </w:div>
            <w:div w:id="1501114931">
              <w:marLeft w:val="0"/>
              <w:marRight w:val="0"/>
              <w:marTop w:val="0"/>
              <w:marBottom w:val="0"/>
              <w:divBdr>
                <w:top w:val="none" w:sz="0" w:space="0" w:color="auto"/>
                <w:left w:val="none" w:sz="0" w:space="0" w:color="auto"/>
                <w:bottom w:val="none" w:sz="0" w:space="0" w:color="auto"/>
                <w:right w:val="none" w:sz="0" w:space="0" w:color="auto"/>
              </w:divBdr>
            </w:div>
            <w:div w:id="1886528422">
              <w:marLeft w:val="0"/>
              <w:marRight w:val="0"/>
              <w:marTop w:val="0"/>
              <w:marBottom w:val="0"/>
              <w:divBdr>
                <w:top w:val="none" w:sz="0" w:space="0" w:color="auto"/>
                <w:left w:val="none" w:sz="0" w:space="0" w:color="auto"/>
                <w:bottom w:val="none" w:sz="0" w:space="0" w:color="auto"/>
                <w:right w:val="none" w:sz="0" w:space="0" w:color="auto"/>
              </w:divBdr>
            </w:div>
            <w:div w:id="709958550">
              <w:marLeft w:val="0"/>
              <w:marRight w:val="0"/>
              <w:marTop w:val="0"/>
              <w:marBottom w:val="0"/>
              <w:divBdr>
                <w:top w:val="none" w:sz="0" w:space="0" w:color="auto"/>
                <w:left w:val="none" w:sz="0" w:space="0" w:color="auto"/>
                <w:bottom w:val="none" w:sz="0" w:space="0" w:color="auto"/>
                <w:right w:val="none" w:sz="0" w:space="0" w:color="auto"/>
              </w:divBdr>
            </w:div>
            <w:div w:id="315499994">
              <w:marLeft w:val="0"/>
              <w:marRight w:val="0"/>
              <w:marTop w:val="0"/>
              <w:marBottom w:val="0"/>
              <w:divBdr>
                <w:top w:val="none" w:sz="0" w:space="0" w:color="auto"/>
                <w:left w:val="none" w:sz="0" w:space="0" w:color="auto"/>
                <w:bottom w:val="none" w:sz="0" w:space="0" w:color="auto"/>
                <w:right w:val="none" w:sz="0" w:space="0" w:color="auto"/>
              </w:divBdr>
              <w:divsChild>
                <w:div w:id="1800494711">
                  <w:marLeft w:val="0"/>
                  <w:marRight w:val="0"/>
                  <w:marTop w:val="0"/>
                  <w:marBottom w:val="0"/>
                  <w:divBdr>
                    <w:top w:val="none" w:sz="0" w:space="0" w:color="auto"/>
                    <w:left w:val="none" w:sz="0" w:space="0" w:color="auto"/>
                    <w:bottom w:val="none" w:sz="0" w:space="0" w:color="auto"/>
                    <w:right w:val="none" w:sz="0" w:space="0" w:color="auto"/>
                  </w:divBdr>
                </w:div>
              </w:divsChild>
            </w:div>
            <w:div w:id="1068771938">
              <w:marLeft w:val="0"/>
              <w:marRight w:val="0"/>
              <w:marTop w:val="0"/>
              <w:marBottom w:val="0"/>
              <w:divBdr>
                <w:top w:val="none" w:sz="0" w:space="0" w:color="auto"/>
                <w:left w:val="none" w:sz="0" w:space="0" w:color="auto"/>
                <w:bottom w:val="none" w:sz="0" w:space="0" w:color="auto"/>
                <w:right w:val="none" w:sz="0" w:space="0" w:color="auto"/>
              </w:divBdr>
            </w:div>
            <w:div w:id="399599084">
              <w:marLeft w:val="0"/>
              <w:marRight w:val="0"/>
              <w:marTop w:val="0"/>
              <w:marBottom w:val="0"/>
              <w:divBdr>
                <w:top w:val="none" w:sz="0" w:space="0" w:color="auto"/>
                <w:left w:val="none" w:sz="0" w:space="0" w:color="auto"/>
                <w:bottom w:val="none" w:sz="0" w:space="0" w:color="auto"/>
                <w:right w:val="none" w:sz="0" w:space="0" w:color="auto"/>
              </w:divBdr>
            </w:div>
            <w:div w:id="618025785">
              <w:marLeft w:val="0"/>
              <w:marRight w:val="0"/>
              <w:marTop w:val="0"/>
              <w:marBottom w:val="0"/>
              <w:divBdr>
                <w:top w:val="none" w:sz="0" w:space="0" w:color="auto"/>
                <w:left w:val="none" w:sz="0" w:space="0" w:color="auto"/>
                <w:bottom w:val="none" w:sz="0" w:space="0" w:color="auto"/>
                <w:right w:val="none" w:sz="0" w:space="0" w:color="auto"/>
              </w:divBdr>
            </w:div>
          </w:divsChild>
        </w:div>
        <w:div w:id="2050259173">
          <w:marLeft w:val="0"/>
          <w:marRight w:val="0"/>
          <w:marTop w:val="0"/>
          <w:marBottom w:val="0"/>
          <w:divBdr>
            <w:top w:val="none" w:sz="0" w:space="0" w:color="auto"/>
            <w:left w:val="none" w:sz="0" w:space="0" w:color="auto"/>
            <w:bottom w:val="none" w:sz="0" w:space="0" w:color="auto"/>
            <w:right w:val="none" w:sz="0" w:space="0" w:color="auto"/>
          </w:divBdr>
          <w:divsChild>
            <w:div w:id="1600411495">
              <w:marLeft w:val="0"/>
              <w:marRight w:val="0"/>
              <w:marTop w:val="0"/>
              <w:marBottom w:val="0"/>
              <w:divBdr>
                <w:top w:val="none" w:sz="0" w:space="0" w:color="auto"/>
                <w:left w:val="none" w:sz="0" w:space="0" w:color="auto"/>
                <w:bottom w:val="none" w:sz="0" w:space="0" w:color="auto"/>
                <w:right w:val="none" w:sz="0" w:space="0" w:color="auto"/>
              </w:divBdr>
              <w:divsChild>
                <w:div w:id="1186552924">
                  <w:marLeft w:val="0"/>
                  <w:marRight w:val="0"/>
                  <w:marTop w:val="0"/>
                  <w:marBottom w:val="0"/>
                  <w:divBdr>
                    <w:top w:val="none" w:sz="0" w:space="0" w:color="auto"/>
                    <w:left w:val="none" w:sz="0" w:space="0" w:color="auto"/>
                    <w:bottom w:val="none" w:sz="0" w:space="0" w:color="auto"/>
                    <w:right w:val="none" w:sz="0" w:space="0" w:color="auto"/>
                  </w:divBdr>
                </w:div>
              </w:divsChild>
            </w:div>
            <w:div w:id="1062678747">
              <w:marLeft w:val="0"/>
              <w:marRight w:val="0"/>
              <w:marTop w:val="0"/>
              <w:marBottom w:val="0"/>
              <w:divBdr>
                <w:top w:val="none" w:sz="0" w:space="0" w:color="auto"/>
                <w:left w:val="none" w:sz="0" w:space="0" w:color="auto"/>
                <w:bottom w:val="none" w:sz="0" w:space="0" w:color="auto"/>
                <w:right w:val="none" w:sz="0" w:space="0" w:color="auto"/>
              </w:divBdr>
              <w:divsChild>
                <w:div w:id="1198814581">
                  <w:marLeft w:val="0"/>
                  <w:marRight w:val="0"/>
                  <w:marTop w:val="0"/>
                  <w:marBottom w:val="0"/>
                  <w:divBdr>
                    <w:top w:val="none" w:sz="0" w:space="0" w:color="auto"/>
                    <w:left w:val="none" w:sz="0" w:space="0" w:color="auto"/>
                    <w:bottom w:val="none" w:sz="0" w:space="0" w:color="auto"/>
                    <w:right w:val="none" w:sz="0" w:space="0" w:color="auto"/>
                  </w:divBdr>
                </w:div>
              </w:divsChild>
            </w:div>
            <w:div w:id="389420852">
              <w:marLeft w:val="0"/>
              <w:marRight w:val="0"/>
              <w:marTop w:val="0"/>
              <w:marBottom w:val="0"/>
              <w:divBdr>
                <w:top w:val="none" w:sz="0" w:space="0" w:color="auto"/>
                <w:left w:val="none" w:sz="0" w:space="0" w:color="auto"/>
                <w:bottom w:val="none" w:sz="0" w:space="0" w:color="auto"/>
                <w:right w:val="none" w:sz="0" w:space="0" w:color="auto"/>
              </w:divBdr>
              <w:divsChild>
                <w:div w:id="364598906">
                  <w:marLeft w:val="0"/>
                  <w:marRight w:val="0"/>
                  <w:marTop w:val="0"/>
                  <w:marBottom w:val="0"/>
                  <w:divBdr>
                    <w:top w:val="none" w:sz="0" w:space="0" w:color="auto"/>
                    <w:left w:val="none" w:sz="0" w:space="0" w:color="auto"/>
                    <w:bottom w:val="none" w:sz="0" w:space="0" w:color="auto"/>
                    <w:right w:val="none" w:sz="0" w:space="0" w:color="auto"/>
                  </w:divBdr>
                </w:div>
              </w:divsChild>
            </w:div>
            <w:div w:id="1870683005">
              <w:marLeft w:val="0"/>
              <w:marRight w:val="0"/>
              <w:marTop w:val="0"/>
              <w:marBottom w:val="0"/>
              <w:divBdr>
                <w:top w:val="none" w:sz="0" w:space="0" w:color="auto"/>
                <w:left w:val="none" w:sz="0" w:space="0" w:color="auto"/>
                <w:bottom w:val="none" w:sz="0" w:space="0" w:color="auto"/>
                <w:right w:val="none" w:sz="0" w:space="0" w:color="auto"/>
              </w:divBdr>
              <w:divsChild>
                <w:div w:id="37251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03322">
          <w:marLeft w:val="0"/>
          <w:marRight w:val="0"/>
          <w:marTop w:val="0"/>
          <w:marBottom w:val="0"/>
          <w:divBdr>
            <w:top w:val="none" w:sz="0" w:space="0" w:color="auto"/>
            <w:left w:val="none" w:sz="0" w:space="0" w:color="auto"/>
            <w:bottom w:val="none" w:sz="0" w:space="0" w:color="auto"/>
            <w:right w:val="none" w:sz="0" w:space="0" w:color="auto"/>
          </w:divBdr>
        </w:div>
        <w:div w:id="127094362">
          <w:marLeft w:val="0"/>
          <w:marRight w:val="0"/>
          <w:marTop w:val="0"/>
          <w:marBottom w:val="0"/>
          <w:divBdr>
            <w:top w:val="none" w:sz="0" w:space="0" w:color="auto"/>
            <w:left w:val="none" w:sz="0" w:space="0" w:color="auto"/>
            <w:bottom w:val="none" w:sz="0" w:space="0" w:color="auto"/>
            <w:right w:val="none" w:sz="0" w:space="0" w:color="auto"/>
          </w:divBdr>
          <w:divsChild>
            <w:div w:id="2074812859">
              <w:marLeft w:val="0"/>
              <w:marRight w:val="0"/>
              <w:marTop w:val="0"/>
              <w:marBottom w:val="0"/>
              <w:divBdr>
                <w:top w:val="none" w:sz="0" w:space="0" w:color="auto"/>
                <w:left w:val="none" w:sz="0" w:space="0" w:color="auto"/>
                <w:bottom w:val="none" w:sz="0" w:space="0" w:color="auto"/>
                <w:right w:val="none" w:sz="0" w:space="0" w:color="auto"/>
              </w:divBdr>
              <w:divsChild>
                <w:div w:id="929855886">
                  <w:marLeft w:val="0"/>
                  <w:marRight w:val="0"/>
                  <w:marTop w:val="0"/>
                  <w:marBottom w:val="0"/>
                  <w:divBdr>
                    <w:top w:val="none" w:sz="0" w:space="0" w:color="auto"/>
                    <w:left w:val="none" w:sz="0" w:space="0" w:color="auto"/>
                    <w:bottom w:val="none" w:sz="0" w:space="0" w:color="auto"/>
                    <w:right w:val="none" w:sz="0" w:space="0" w:color="auto"/>
                  </w:divBdr>
                </w:div>
              </w:divsChild>
            </w:div>
            <w:div w:id="1584800753">
              <w:marLeft w:val="0"/>
              <w:marRight w:val="0"/>
              <w:marTop w:val="0"/>
              <w:marBottom w:val="0"/>
              <w:divBdr>
                <w:top w:val="none" w:sz="0" w:space="0" w:color="auto"/>
                <w:left w:val="none" w:sz="0" w:space="0" w:color="auto"/>
                <w:bottom w:val="none" w:sz="0" w:space="0" w:color="auto"/>
                <w:right w:val="none" w:sz="0" w:space="0" w:color="auto"/>
              </w:divBdr>
              <w:divsChild>
                <w:div w:id="796876877">
                  <w:marLeft w:val="0"/>
                  <w:marRight w:val="0"/>
                  <w:marTop w:val="0"/>
                  <w:marBottom w:val="0"/>
                  <w:divBdr>
                    <w:top w:val="none" w:sz="0" w:space="0" w:color="auto"/>
                    <w:left w:val="none" w:sz="0" w:space="0" w:color="auto"/>
                    <w:bottom w:val="none" w:sz="0" w:space="0" w:color="auto"/>
                    <w:right w:val="none" w:sz="0" w:space="0" w:color="auto"/>
                  </w:divBdr>
                  <w:divsChild>
                    <w:div w:id="1920481774">
                      <w:marLeft w:val="0"/>
                      <w:marRight w:val="0"/>
                      <w:marTop w:val="0"/>
                      <w:marBottom w:val="0"/>
                      <w:divBdr>
                        <w:top w:val="none" w:sz="0" w:space="0" w:color="auto"/>
                        <w:left w:val="none" w:sz="0" w:space="0" w:color="auto"/>
                        <w:bottom w:val="none" w:sz="0" w:space="0" w:color="auto"/>
                        <w:right w:val="none" w:sz="0" w:space="0" w:color="auto"/>
                      </w:divBdr>
                    </w:div>
                    <w:div w:id="1825588749">
                      <w:marLeft w:val="0"/>
                      <w:marRight w:val="0"/>
                      <w:marTop w:val="0"/>
                      <w:marBottom w:val="0"/>
                      <w:divBdr>
                        <w:top w:val="none" w:sz="0" w:space="0" w:color="auto"/>
                        <w:left w:val="none" w:sz="0" w:space="0" w:color="auto"/>
                        <w:bottom w:val="none" w:sz="0" w:space="0" w:color="auto"/>
                        <w:right w:val="none" w:sz="0" w:space="0" w:color="auto"/>
                      </w:divBdr>
                    </w:div>
                    <w:div w:id="182866019">
                      <w:marLeft w:val="0"/>
                      <w:marRight w:val="0"/>
                      <w:marTop w:val="0"/>
                      <w:marBottom w:val="0"/>
                      <w:divBdr>
                        <w:top w:val="none" w:sz="0" w:space="0" w:color="auto"/>
                        <w:left w:val="none" w:sz="0" w:space="0" w:color="auto"/>
                        <w:bottom w:val="none" w:sz="0" w:space="0" w:color="auto"/>
                        <w:right w:val="none" w:sz="0" w:space="0" w:color="auto"/>
                      </w:divBdr>
                    </w:div>
                    <w:div w:id="2041590939">
                      <w:marLeft w:val="0"/>
                      <w:marRight w:val="0"/>
                      <w:marTop w:val="0"/>
                      <w:marBottom w:val="0"/>
                      <w:divBdr>
                        <w:top w:val="none" w:sz="0" w:space="0" w:color="auto"/>
                        <w:left w:val="none" w:sz="0" w:space="0" w:color="auto"/>
                        <w:bottom w:val="none" w:sz="0" w:space="0" w:color="auto"/>
                        <w:right w:val="none" w:sz="0" w:space="0" w:color="auto"/>
                      </w:divBdr>
                    </w:div>
                  </w:divsChild>
                </w:div>
                <w:div w:id="1566573812">
                  <w:marLeft w:val="0"/>
                  <w:marRight w:val="0"/>
                  <w:marTop w:val="0"/>
                  <w:marBottom w:val="0"/>
                  <w:divBdr>
                    <w:top w:val="none" w:sz="0" w:space="0" w:color="auto"/>
                    <w:left w:val="none" w:sz="0" w:space="0" w:color="auto"/>
                    <w:bottom w:val="none" w:sz="0" w:space="0" w:color="auto"/>
                    <w:right w:val="none" w:sz="0" w:space="0" w:color="auto"/>
                  </w:divBdr>
                  <w:divsChild>
                    <w:div w:id="517695640">
                      <w:marLeft w:val="0"/>
                      <w:marRight w:val="0"/>
                      <w:marTop w:val="0"/>
                      <w:marBottom w:val="0"/>
                      <w:divBdr>
                        <w:top w:val="none" w:sz="0" w:space="0" w:color="auto"/>
                        <w:left w:val="none" w:sz="0" w:space="0" w:color="auto"/>
                        <w:bottom w:val="none" w:sz="0" w:space="0" w:color="auto"/>
                        <w:right w:val="none" w:sz="0" w:space="0" w:color="auto"/>
                      </w:divBdr>
                    </w:div>
                    <w:div w:id="822508191">
                      <w:marLeft w:val="0"/>
                      <w:marRight w:val="0"/>
                      <w:marTop w:val="0"/>
                      <w:marBottom w:val="0"/>
                      <w:divBdr>
                        <w:top w:val="none" w:sz="0" w:space="0" w:color="auto"/>
                        <w:left w:val="none" w:sz="0" w:space="0" w:color="auto"/>
                        <w:bottom w:val="none" w:sz="0" w:space="0" w:color="auto"/>
                        <w:right w:val="none" w:sz="0" w:space="0" w:color="auto"/>
                      </w:divBdr>
                    </w:div>
                  </w:divsChild>
                </w:div>
                <w:div w:id="190651140">
                  <w:marLeft w:val="0"/>
                  <w:marRight w:val="0"/>
                  <w:marTop w:val="0"/>
                  <w:marBottom w:val="0"/>
                  <w:divBdr>
                    <w:top w:val="none" w:sz="0" w:space="0" w:color="auto"/>
                    <w:left w:val="none" w:sz="0" w:space="0" w:color="auto"/>
                    <w:bottom w:val="none" w:sz="0" w:space="0" w:color="auto"/>
                    <w:right w:val="none" w:sz="0" w:space="0" w:color="auto"/>
                  </w:divBdr>
                </w:div>
                <w:div w:id="1913153232">
                  <w:marLeft w:val="0"/>
                  <w:marRight w:val="0"/>
                  <w:marTop w:val="0"/>
                  <w:marBottom w:val="0"/>
                  <w:divBdr>
                    <w:top w:val="none" w:sz="0" w:space="0" w:color="auto"/>
                    <w:left w:val="none" w:sz="0" w:space="0" w:color="auto"/>
                    <w:bottom w:val="none" w:sz="0" w:space="0" w:color="auto"/>
                    <w:right w:val="none" w:sz="0" w:space="0" w:color="auto"/>
                  </w:divBdr>
                </w:div>
              </w:divsChild>
            </w:div>
            <w:div w:id="780950083">
              <w:marLeft w:val="0"/>
              <w:marRight w:val="0"/>
              <w:marTop w:val="0"/>
              <w:marBottom w:val="0"/>
              <w:divBdr>
                <w:top w:val="none" w:sz="0" w:space="0" w:color="auto"/>
                <w:left w:val="none" w:sz="0" w:space="0" w:color="auto"/>
                <w:bottom w:val="none" w:sz="0" w:space="0" w:color="auto"/>
                <w:right w:val="none" w:sz="0" w:space="0" w:color="auto"/>
              </w:divBdr>
              <w:divsChild>
                <w:div w:id="531917659">
                  <w:marLeft w:val="0"/>
                  <w:marRight w:val="0"/>
                  <w:marTop w:val="0"/>
                  <w:marBottom w:val="0"/>
                  <w:divBdr>
                    <w:top w:val="none" w:sz="0" w:space="0" w:color="auto"/>
                    <w:left w:val="none" w:sz="0" w:space="0" w:color="auto"/>
                    <w:bottom w:val="none" w:sz="0" w:space="0" w:color="auto"/>
                    <w:right w:val="none" w:sz="0" w:space="0" w:color="auto"/>
                  </w:divBdr>
                </w:div>
              </w:divsChild>
            </w:div>
            <w:div w:id="239104076">
              <w:marLeft w:val="0"/>
              <w:marRight w:val="0"/>
              <w:marTop w:val="0"/>
              <w:marBottom w:val="0"/>
              <w:divBdr>
                <w:top w:val="none" w:sz="0" w:space="0" w:color="auto"/>
                <w:left w:val="none" w:sz="0" w:space="0" w:color="auto"/>
                <w:bottom w:val="none" w:sz="0" w:space="0" w:color="auto"/>
                <w:right w:val="none" w:sz="0" w:space="0" w:color="auto"/>
              </w:divBdr>
              <w:divsChild>
                <w:div w:id="1966302148">
                  <w:marLeft w:val="0"/>
                  <w:marRight w:val="0"/>
                  <w:marTop w:val="0"/>
                  <w:marBottom w:val="0"/>
                  <w:divBdr>
                    <w:top w:val="none" w:sz="0" w:space="0" w:color="auto"/>
                    <w:left w:val="none" w:sz="0" w:space="0" w:color="auto"/>
                    <w:bottom w:val="none" w:sz="0" w:space="0" w:color="auto"/>
                    <w:right w:val="none" w:sz="0" w:space="0" w:color="auto"/>
                  </w:divBdr>
                </w:div>
              </w:divsChild>
            </w:div>
            <w:div w:id="87118880">
              <w:marLeft w:val="0"/>
              <w:marRight w:val="0"/>
              <w:marTop w:val="0"/>
              <w:marBottom w:val="0"/>
              <w:divBdr>
                <w:top w:val="none" w:sz="0" w:space="0" w:color="auto"/>
                <w:left w:val="none" w:sz="0" w:space="0" w:color="auto"/>
                <w:bottom w:val="none" w:sz="0" w:space="0" w:color="auto"/>
                <w:right w:val="none" w:sz="0" w:space="0" w:color="auto"/>
              </w:divBdr>
              <w:divsChild>
                <w:div w:id="1751539301">
                  <w:marLeft w:val="0"/>
                  <w:marRight w:val="0"/>
                  <w:marTop w:val="0"/>
                  <w:marBottom w:val="0"/>
                  <w:divBdr>
                    <w:top w:val="none" w:sz="0" w:space="0" w:color="auto"/>
                    <w:left w:val="none" w:sz="0" w:space="0" w:color="auto"/>
                    <w:bottom w:val="none" w:sz="0" w:space="0" w:color="auto"/>
                    <w:right w:val="none" w:sz="0" w:space="0" w:color="auto"/>
                  </w:divBdr>
                </w:div>
                <w:div w:id="684599719">
                  <w:marLeft w:val="0"/>
                  <w:marRight w:val="0"/>
                  <w:marTop w:val="0"/>
                  <w:marBottom w:val="0"/>
                  <w:divBdr>
                    <w:top w:val="none" w:sz="0" w:space="0" w:color="auto"/>
                    <w:left w:val="none" w:sz="0" w:space="0" w:color="auto"/>
                    <w:bottom w:val="none" w:sz="0" w:space="0" w:color="auto"/>
                    <w:right w:val="none" w:sz="0" w:space="0" w:color="auto"/>
                  </w:divBdr>
                  <w:divsChild>
                    <w:div w:id="1832912794">
                      <w:marLeft w:val="768"/>
                      <w:marRight w:val="0"/>
                      <w:marTop w:val="0"/>
                      <w:marBottom w:val="0"/>
                      <w:divBdr>
                        <w:top w:val="none" w:sz="0" w:space="0" w:color="auto"/>
                        <w:left w:val="none" w:sz="0" w:space="0" w:color="auto"/>
                        <w:bottom w:val="none" w:sz="0" w:space="0" w:color="auto"/>
                        <w:right w:val="none" w:sz="0" w:space="0" w:color="auto"/>
                      </w:divBdr>
                    </w:div>
                    <w:div w:id="778569286">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440490349">
              <w:marLeft w:val="0"/>
              <w:marRight w:val="0"/>
              <w:marTop w:val="0"/>
              <w:marBottom w:val="0"/>
              <w:divBdr>
                <w:top w:val="none" w:sz="0" w:space="0" w:color="auto"/>
                <w:left w:val="none" w:sz="0" w:space="0" w:color="auto"/>
                <w:bottom w:val="none" w:sz="0" w:space="0" w:color="auto"/>
                <w:right w:val="none" w:sz="0" w:space="0" w:color="auto"/>
              </w:divBdr>
              <w:divsChild>
                <w:div w:id="286282476">
                  <w:marLeft w:val="0"/>
                  <w:marRight w:val="0"/>
                  <w:marTop w:val="0"/>
                  <w:marBottom w:val="0"/>
                  <w:divBdr>
                    <w:top w:val="none" w:sz="0" w:space="0" w:color="auto"/>
                    <w:left w:val="none" w:sz="0" w:space="0" w:color="auto"/>
                    <w:bottom w:val="none" w:sz="0" w:space="0" w:color="auto"/>
                    <w:right w:val="none" w:sz="0" w:space="0" w:color="auto"/>
                  </w:divBdr>
                </w:div>
              </w:divsChild>
            </w:div>
            <w:div w:id="1478916424">
              <w:marLeft w:val="0"/>
              <w:marRight w:val="0"/>
              <w:marTop w:val="0"/>
              <w:marBottom w:val="0"/>
              <w:divBdr>
                <w:top w:val="none" w:sz="0" w:space="0" w:color="auto"/>
                <w:left w:val="none" w:sz="0" w:space="0" w:color="auto"/>
                <w:bottom w:val="none" w:sz="0" w:space="0" w:color="auto"/>
                <w:right w:val="none" w:sz="0" w:space="0" w:color="auto"/>
              </w:divBdr>
              <w:divsChild>
                <w:div w:id="219825109">
                  <w:marLeft w:val="0"/>
                  <w:marRight w:val="0"/>
                  <w:marTop w:val="0"/>
                  <w:marBottom w:val="0"/>
                  <w:divBdr>
                    <w:top w:val="none" w:sz="0" w:space="0" w:color="auto"/>
                    <w:left w:val="none" w:sz="0" w:space="0" w:color="auto"/>
                    <w:bottom w:val="none" w:sz="0" w:space="0" w:color="auto"/>
                    <w:right w:val="none" w:sz="0" w:space="0" w:color="auto"/>
                  </w:divBdr>
                </w:div>
              </w:divsChild>
            </w:div>
            <w:div w:id="1584799640">
              <w:marLeft w:val="0"/>
              <w:marRight w:val="0"/>
              <w:marTop w:val="0"/>
              <w:marBottom w:val="0"/>
              <w:divBdr>
                <w:top w:val="none" w:sz="0" w:space="0" w:color="auto"/>
                <w:left w:val="none" w:sz="0" w:space="0" w:color="auto"/>
                <w:bottom w:val="none" w:sz="0" w:space="0" w:color="auto"/>
                <w:right w:val="none" w:sz="0" w:space="0" w:color="auto"/>
              </w:divBdr>
              <w:divsChild>
                <w:div w:id="482625400">
                  <w:marLeft w:val="0"/>
                  <w:marRight w:val="0"/>
                  <w:marTop w:val="0"/>
                  <w:marBottom w:val="0"/>
                  <w:divBdr>
                    <w:top w:val="none" w:sz="0" w:space="0" w:color="auto"/>
                    <w:left w:val="none" w:sz="0" w:space="0" w:color="auto"/>
                    <w:bottom w:val="none" w:sz="0" w:space="0" w:color="auto"/>
                    <w:right w:val="none" w:sz="0" w:space="0" w:color="auto"/>
                  </w:divBdr>
                </w:div>
              </w:divsChild>
            </w:div>
            <w:div w:id="551118950">
              <w:marLeft w:val="0"/>
              <w:marRight w:val="0"/>
              <w:marTop w:val="0"/>
              <w:marBottom w:val="0"/>
              <w:divBdr>
                <w:top w:val="none" w:sz="0" w:space="0" w:color="auto"/>
                <w:left w:val="none" w:sz="0" w:space="0" w:color="auto"/>
                <w:bottom w:val="none" w:sz="0" w:space="0" w:color="auto"/>
                <w:right w:val="none" w:sz="0" w:space="0" w:color="auto"/>
              </w:divBdr>
              <w:divsChild>
                <w:div w:id="182592679">
                  <w:marLeft w:val="0"/>
                  <w:marRight w:val="0"/>
                  <w:marTop w:val="0"/>
                  <w:marBottom w:val="0"/>
                  <w:divBdr>
                    <w:top w:val="none" w:sz="0" w:space="0" w:color="auto"/>
                    <w:left w:val="none" w:sz="0" w:space="0" w:color="auto"/>
                    <w:bottom w:val="none" w:sz="0" w:space="0" w:color="auto"/>
                    <w:right w:val="none" w:sz="0" w:space="0" w:color="auto"/>
                  </w:divBdr>
                </w:div>
              </w:divsChild>
            </w:div>
            <w:div w:id="1869643009">
              <w:marLeft w:val="0"/>
              <w:marRight w:val="0"/>
              <w:marTop w:val="0"/>
              <w:marBottom w:val="0"/>
              <w:divBdr>
                <w:top w:val="none" w:sz="0" w:space="0" w:color="auto"/>
                <w:left w:val="none" w:sz="0" w:space="0" w:color="auto"/>
                <w:bottom w:val="none" w:sz="0" w:space="0" w:color="auto"/>
                <w:right w:val="none" w:sz="0" w:space="0" w:color="auto"/>
              </w:divBdr>
              <w:divsChild>
                <w:div w:id="380372785">
                  <w:marLeft w:val="0"/>
                  <w:marRight w:val="0"/>
                  <w:marTop w:val="0"/>
                  <w:marBottom w:val="0"/>
                  <w:divBdr>
                    <w:top w:val="none" w:sz="0" w:space="0" w:color="auto"/>
                    <w:left w:val="none" w:sz="0" w:space="0" w:color="auto"/>
                    <w:bottom w:val="none" w:sz="0" w:space="0" w:color="auto"/>
                    <w:right w:val="none" w:sz="0" w:space="0" w:color="auto"/>
                  </w:divBdr>
                </w:div>
              </w:divsChild>
            </w:div>
            <w:div w:id="716273196">
              <w:marLeft w:val="0"/>
              <w:marRight w:val="0"/>
              <w:marTop w:val="0"/>
              <w:marBottom w:val="0"/>
              <w:divBdr>
                <w:top w:val="none" w:sz="0" w:space="0" w:color="auto"/>
                <w:left w:val="none" w:sz="0" w:space="0" w:color="auto"/>
                <w:bottom w:val="none" w:sz="0" w:space="0" w:color="auto"/>
                <w:right w:val="none" w:sz="0" w:space="0" w:color="auto"/>
              </w:divBdr>
              <w:divsChild>
                <w:div w:id="1677222576">
                  <w:marLeft w:val="0"/>
                  <w:marRight w:val="0"/>
                  <w:marTop w:val="0"/>
                  <w:marBottom w:val="0"/>
                  <w:divBdr>
                    <w:top w:val="none" w:sz="0" w:space="0" w:color="auto"/>
                    <w:left w:val="none" w:sz="0" w:space="0" w:color="auto"/>
                    <w:bottom w:val="none" w:sz="0" w:space="0" w:color="auto"/>
                    <w:right w:val="none" w:sz="0" w:space="0" w:color="auto"/>
                  </w:divBdr>
                </w:div>
              </w:divsChild>
            </w:div>
            <w:div w:id="2083410339">
              <w:marLeft w:val="0"/>
              <w:marRight w:val="0"/>
              <w:marTop w:val="0"/>
              <w:marBottom w:val="0"/>
              <w:divBdr>
                <w:top w:val="none" w:sz="0" w:space="0" w:color="auto"/>
                <w:left w:val="none" w:sz="0" w:space="0" w:color="auto"/>
                <w:bottom w:val="none" w:sz="0" w:space="0" w:color="auto"/>
                <w:right w:val="none" w:sz="0" w:space="0" w:color="auto"/>
              </w:divBdr>
              <w:divsChild>
                <w:div w:id="2081557444">
                  <w:marLeft w:val="0"/>
                  <w:marRight w:val="0"/>
                  <w:marTop w:val="0"/>
                  <w:marBottom w:val="0"/>
                  <w:divBdr>
                    <w:top w:val="none" w:sz="0" w:space="0" w:color="auto"/>
                    <w:left w:val="none" w:sz="0" w:space="0" w:color="auto"/>
                    <w:bottom w:val="none" w:sz="0" w:space="0" w:color="auto"/>
                    <w:right w:val="none" w:sz="0" w:space="0" w:color="auto"/>
                  </w:divBdr>
                </w:div>
              </w:divsChild>
            </w:div>
            <w:div w:id="1495802609">
              <w:marLeft w:val="0"/>
              <w:marRight w:val="0"/>
              <w:marTop w:val="0"/>
              <w:marBottom w:val="0"/>
              <w:divBdr>
                <w:top w:val="none" w:sz="0" w:space="0" w:color="auto"/>
                <w:left w:val="none" w:sz="0" w:space="0" w:color="auto"/>
                <w:bottom w:val="none" w:sz="0" w:space="0" w:color="auto"/>
                <w:right w:val="none" w:sz="0" w:space="0" w:color="auto"/>
              </w:divBdr>
              <w:divsChild>
                <w:div w:id="1182473564">
                  <w:marLeft w:val="0"/>
                  <w:marRight w:val="0"/>
                  <w:marTop w:val="0"/>
                  <w:marBottom w:val="0"/>
                  <w:divBdr>
                    <w:top w:val="none" w:sz="0" w:space="0" w:color="auto"/>
                    <w:left w:val="none" w:sz="0" w:space="0" w:color="auto"/>
                    <w:bottom w:val="none" w:sz="0" w:space="0" w:color="auto"/>
                    <w:right w:val="none" w:sz="0" w:space="0" w:color="auto"/>
                  </w:divBdr>
                </w:div>
              </w:divsChild>
            </w:div>
            <w:div w:id="1366100606">
              <w:marLeft w:val="0"/>
              <w:marRight w:val="0"/>
              <w:marTop w:val="0"/>
              <w:marBottom w:val="0"/>
              <w:divBdr>
                <w:top w:val="none" w:sz="0" w:space="0" w:color="auto"/>
                <w:left w:val="none" w:sz="0" w:space="0" w:color="auto"/>
                <w:bottom w:val="none" w:sz="0" w:space="0" w:color="auto"/>
                <w:right w:val="none" w:sz="0" w:space="0" w:color="auto"/>
              </w:divBdr>
              <w:divsChild>
                <w:div w:id="1393312308">
                  <w:marLeft w:val="0"/>
                  <w:marRight w:val="0"/>
                  <w:marTop w:val="0"/>
                  <w:marBottom w:val="0"/>
                  <w:divBdr>
                    <w:top w:val="none" w:sz="0" w:space="0" w:color="auto"/>
                    <w:left w:val="none" w:sz="0" w:space="0" w:color="auto"/>
                    <w:bottom w:val="none" w:sz="0" w:space="0" w:color="auto"/>
                    <w:right w:val="none" w:sz="0" w:space="0" w:color="auto"/>
                  </w:divBdr>
                  <w:divsChild>
                    <w:div w:id="1231042365">
                      <w:marLeft w:val="0"/>
                      <w:marRight w:val="0"/>
                      <w:marTop w:val="0"/>
                      <w:marBottom w:val="0"/>
                      <w:divBdr>
                        <w:top w:val="none" w:sz="0" w:space="0" w:color="auto"/>
                        <w:left w:val="none" w:sz="0" w:space="0" w:color="auto"/>
                        <w:bottom w:val="none" w:sz="0" w:space="0" w:color="auto"/>
                        <w:right w:val="none" w:sz="0" w:space="0" w:color="auto"/>
                      </w:divBdr>
                    </w:div>
                    <w:div w:id="69169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785039">
          <w:marLeft w:val="0"/>
          <w:marRight w:val="0"/>
          <w:marTop w:val="0"/>
          <w:marBottom w:val="0"/>
          <w:divBdr>
            <w:top w:val="none" w:sz="0" w:space="0" w:color="auto"/>
            <w:left w:val="none" w:sz="0" w:space="0" w:color="auto"/>
            <w:bottom w:val="none" w:sz="0" w:space="0" w:color="auto"/>
            <w:right w:val="none" w:sz="0" w:space="0" w:color="auto"/>
          </w:divBdr>
          <w:divsChild>
            <w:div w:id="136578146">
              <w:marLeft w:val="0"/>
              <w:marRight w:val="0"/>
              <w:marTop w:val="0"/>
              <w:marBottom w:val="0"/>
              <w:divBdr>
                <w:top w:val="none" w:sz="0" w:space="0" w:color="auto"/>
                <w:left w:val="none" w:sz="0" w:space="0" w:color="auto"/>
                <w:bottom w:val="none" w:sz="0" w:space="0" w:color="auto"/>
                <w:right w:val="none" w:sz="0" w:space="0" w:color="auto"/>
              </w:divBdr>
            </w:div>
            <w:div w:id="718480855">
              <w:marLeft w:val="0"/>
              <w:marRight w:val="0"/>
              <w:marTop w:val="0"/>
              <w:marBottom w:val="0"/>
              <w:divBdr>
                <w:top w:val="none" w:sz="0" w:space="0" w:color="auto"/>
                <w:left w:val="none" w:sz="0" w:space="0" w:color="auto"/>
                <w:bottom w:val="none" w:sz="0" w:space="0" w:color="auto"/>
                <w:right w:val="none" w:sz="0" w:space="0" w:color="auto"/>
              </w:divBdr>
              <w:divsChild>
                <w:div w:id="1144154070">
                  <w:marLeft w:val="0"/>
                  <w:marRight w:val="0"/>
                  <w:marTop w:val="0"/>
                  <w:marBottom w:val="0"/>
                  <w:divBdr>
                    <w:top w:val="none" w:sz="0" w:space="0" w:color="auto"/>
                    <w:left w:val="none" w:sz="0" w:space="0" w:color="auto"/>
                    <w:bottom w:val="none" w:sz="0" w:space="0" w:color="auto"/>
                    <w:right w:val="none" w:sz="0" w:space="0" w:color="auto"/>
                  </w:divBdr>
                </w:div>
              </w:divsChild>
            </w:div>
            <w:div w:id="681972070">
              <w:marLeft w:val="0"/>
              <w:marRight w:val="0"/>
              <w:marTop w:val="0"/>
              <w:marBottom w:val="0"/>
              <w:divBdr>
                <w:top w:val="none" w:sz="0" w:space="0" w:color="auto"/>
                <w:left w:val="none" w:sz="0" w:space="0" w:color="auto"/>
                <w:bottom w:val="none" w:sz="0" w:space="0" w:color="auto"/>
                <w:right w:val="none" w:sz="0" w:space="0" w:color="auto"/>
              </w:divBdr>
              <w:divsChild>
                <w:div w:id="1765298533">
                  <w:marLeft w:val="0"/>
                  <w:marRight w:val="0"/>
                  <w:marTop w:val="0"/>
                  <w:marBottom w:val="0"/>
                  <w:divBdr>
                    <w:top w:val="none" w:sz="0" w:space="0" w:color="auto"/>
                    <w:left w:val="none" w:sz="0" w:space="0" w:color="auto"/>
                    <w:bottom w:val="none" w:sz="0" w:space="0" w:color="auto"/>
                    <w:right w:val="none" w:sz="0" w:space="0" w:color="auto"/>
                  </w:divBdr>
                </w:div>
              </w:divsChild>
            </w:div>
            <w:div w:id="2014674811">
              <w:marLeft w:val="0"/>
              <w:marRight w:val="0"/>
              <w:marTop w:val="0"/>
              <w:marBottom w:val="0"/>
              <w:divBdr>
                <w:top w:val="none" w:sz="0" w:space="0" w:color="auto"/>
                <w:left w:val="none" w:sz="0" w:space="0" w:color="auto"/>
                <w:bottom w:val="none" w:sz="0" w:space="0" w:color="auto"/>
                <w:right w:val="none" w:sz="0" w:space="0" w:color="auto"/>
              </w:divBdr>
              <w:divsChild>
                <w:div w:id="1071466654">
                  <w:marLeft w:val="0"/>
                  <w:marRight w:val="0"/>
                  <w:marTop w:val="0"/>
                  <w:marBottom w:val="0"/>
                  <w:divBdr>
                    <w:top w:val="none" w:sz="0" w:space="0" w:color="auto"/>
                    <w:left w:val="none" w:sz="0" w:space="0" w:color="auto"/>
                    <w:bottom w:val="none" w:sz="0" w:space="0" w:color="auto"/>
                    <w:right w:val="none" w:sz="0" w:space="0" w:color="auto"/>
                  </w:divBdr>
                </w:div>
              </w:divsChild>
            </w:div>
            <w:div w:id="536282767">
              <w:marLeft w:val="0"/>
              <w:marRight w:val="0"/>
              <w:marTop w:val="0"/>
              <w:marBottom w:val="0"/>
              <w:divBdr>
                <w:top w:val="none" w:sz="0" w:space="0" w:color="auto"/>
                <w:left w:val="none" w:sz="0" w:space="0" w:color="auto"/>
                <w:bottom w:val="none" w:sz="0" w:space="0" w:color="auto"/>
                <w:right w:val="none" w:sz="0" w:space="0" w:color="auto"/>
              </w:divBdr>
              <w:divsChild>
                <w:div w:id="808134393">
                  <w:marLeft w:val="0"/>
                  <w:marRight w:val="0"/>
                  <w:marTop w:val="0"/>
                  <w:marBottom w:val="0"/>
                  <w:divBdr>
                    <w:top w:val="none" w:sz="0" w:space="0" w:color="auto"/>
                    <w:left w:val="none" w:sz="0" w:space="0" w:color="auto"/>
                    <w:bottom w:val="none" w:sz="0" w:space="0" w:color="auto"/>
                    <w:right w:val="none" w:sz="0" w:space="0" w:color="auto"/>
                  </w:divBdr>
                  <w:divsChild>
                    <w:div w:id="1005597694">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735470222">
              <w:marLeft w:val="0"/>
              <w:marRight w:val="0"/>
              <w:marTop w:val="0"/>
              <w:marBottom w:val="0"/>
              <w:divBdr>
                <w:top w:val="none" w:sz="0" w:space="0" w:color="auto"/>
                <w:left w:val="none" w:sz="0" w:space="0" w:color="auto"/>
                <w:bottom w:val="none" w:sz="0" w:space="0" w:color="auto"/>
                <w:right w:val="none" w:sz="0" w:space="0" w:color="auto"/>
              </w:divBdr>
              <w:divsChild>
                <w:div w:id="1668287440">
                  <w:marLeft w:val="0"/>
                  <w:marRight w:val="0"/>
                  <w:marTop w:val="0"/>
                  <w:marBottom w:val="0"/>
                  <w:divBdr>
                    <w:top w:val="none" w:sz="0" w:space="0" w:color="auto"/>
                    <w:left w:val="none" w:sz="0" w:space="0" w:color="auto"/>
                    <w:bottom w:val="none" w:sz="0" w:space="0" w:color="auto"/>
                    <w:right w:val="none" w:sz="0" w:space="0" w:color="auto"/>
                  </w:divBdr>
                  <w:divsChild>
                    <w:div w:id="50589849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982735974">
              <w:marLeft w:val="0"/>
              <w:marRight w:val="0"/>
              <w:marTop w:val="0"/>
              <w:marBottom w:val="0"/>
              <w:divBdr>
                <w:top w:val="none" w:sz="0" w:space="0" w:color="auto"/>
                <w:left w:val="none" w:sz="0" w:space="0" w:color="auto"/>
                <w:bottom w:val="none" w:sz="0" w:space="0" w:color="auto"/>
                <w:right w:val="none" w:sz="0" w:space="0" w:color="auto"/>
              </w:divBdr>
              <w:divsChild>
                <w:div w:id="1740399825">
                  <w:marLeft w:val="0"/>
                  <w:marRight w:val="0"/>
                  <w:marTop w:val="0"/>
                  <w:marBottom w:val="0"/>
                  <w:divBdr>
                    <w:top w:val="none" w:sz="0" w:space="0" w:color="auto"/>
                    <w:left w:val="none" w:sz="0" w:space="0" w:color="auto"/>
                    <w:bottom w:val="none" w:sz="0" w:space="0" w:color="auto"/>
                    <w:right w:val="none" w:sz="0" w:space="0" w:color="auto"/>
                  </w:divBdr>
                  <w:divsChild>
                    <w:div w:id="1224946791">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112670490">
              <w:marLeft w:val="0"/>
              <w:marRight w:val="0"/>
              <w:marTop w:val="0"/>
              <w:marBottom w:val="0"/>
              <w:divBdr>
                <w:top w:val="none" w:sz="0" w:space="0" w:color="auto"/>
                <w:left w:val="none" w:sz="0" w:space="0" w:color="auto"/>
                <w:bottom w:val="none" w:sz="0" w:space="0" w:color="auto"/>
                <w:right w:val="none" w:sz="0" w:space="0" w:color="auto"/>
              </w:divBdr>
              <w:divsChild>
                <w:div w:id="691031657">
                  <w:marLeft w:val="0"/>
                  <w:marRight w:val="0"/>
                  <w:marTop w:val="0"/>
                  <w:marBottom w:val="0"/>
                  <w:divBdr>
                    <w:top w:val="none" w:sz="0" w:space="0" w:color="auto"/>
                    <w:left w:val="none" w:sz="0" w:space="0" w:color="auto"/>
                    <w:bottom w:val="none" w:sz="0" w:space="0" w:color="auto"/>
                    <w:right w:val="none" w:sz="0" w:space="0" w:color="auto"/>
                  </w:divBdr>
                </w:div>
              </w:divsChild>
            </w:div>
            <w:div w:id="1625578638">
              <w:marLeft w:val="0"/>
              <w:marRight w:val="0"/>
              <w:marTop w:val="0"/>
              <w:marBottom w:val="0"/>
              <w:divBdr>
                <w:top w:val="none" w:sz="0" w:space="0" w:color="auto"/>
                <w:left w:val="none" w:sz="0" w:space="0" w:color="auto"/>
                <w:bottom w:val="none" w:sz="0" w:space="0" w:color="auto"/>
                <w:right w:val="none" w:sz="0" w:space="0" w:color="auto"/>
              </w:divBdr>
              <w:divsChild>
                <w:div w:id="271059898">
                  <w:marLeft w:val="0"/>
                  <w:marRight w:val="0"/>
                  <w:marTop w:val="0"/>
                  <w:marBottom w:val="0"/>
                  <w:divBdr>
                    <w:top w:val="none" w:sz="0" w:space="0" w:color="auto"/>
                    <w:left w:val="none" w:sz="0" w:space="0" w:color="auto"/>
                    <w:bottom w:val="none" w:sz="0" w:space="0" w:color="auto"/>
                    <w:right w:val="none" w:sz="0" w:space="0" w:color="auto"/>
                  </w:divBdr>
                </w:div>
              </w:divsChild>
            </w:div>
            <w:div w:id="597711377">
              <w:marLeft w:val="0"/>
              <w:marRight w:val="0"/>
              <w:marTop w:val="0"/>
              <w:marBottom w:val="0"/>
              <w:divBdr>
                <w:top w:val="none" w:sz="0" w:space="0" w:color="auto"/>
                <w:left w:val="none" w:sz="0" w:space="0" w:color="auto"/>
                <w:bottom w:val="none" w:sz="0" w:space="0" w:color="auto"/>
                <w:right w:val="none" w:sz="0" w:space="0" w:color="auto"/>
              </w:divBdr>
              <w:divsChild>
                <w:div w:id="765081718">
                  <w:marLeft w:val="0"/>
                  <w:marRight w:val="0"/>
                  <w:marTop w:val="0"/>
                  <w:marBottom w:val="0"/>
                  <w:divBdr>
                    <w:top w:val="none" w:sz="0" w:space="0" w:color="auto"/>
                    <w:left w:val="none" w:sz="0" w:space="0" w:color="auto"/>
                    <w:bottom w:val="none" w:sz="0" w:space="0" w:color="auto"/>
                    <w:right w:val="none" w:sz="0" w:space="0" w:color="auto"/>
                  </w:divBdr>
                </w:div>
              </w:divsChild>
            </w:div>
            <w:div w:id="1147747163">
              <w:marLeft w:val="0"/>
              <w:marRight w:val="0"/>
              <w:marTop w:val="0"/>
              <w:marBottom w:val="0"/>
              <w:divBdr>
                <w:top w:val="none" w:sz="0" w:space="0" w:color="auto"/>
                <w:left w:val="none" w:sz="0" w:space="0" w:color="auto"/>
                <w:bottom w:val="none" w:sz="0" w:space="0" w:color="auto"/>
                <w:right w:val="none" w:sz="0" w:space="0" w:color="auto"/>
              </w:divBdr>
              <w:divsChild>
                <w:div w:id="884951307">
                  <w:marLeft w:val="0"/>
                  <w:marRight w:val="0"/>
                  <w:marTop w:val="0"/>
                  <w:marBottom w:val="0"/>
                  <w:divBdr>
                    <w:top w:val="none" w:sz="0" w:space="0" w:color="auto"/>
                    <w:left w:val="none" w:sz="0" w:space="0" w:color="auto"/>
                    <w:bottom w:val="none" w:sz="0" w:space="0" w:color="auto"/>
                    <w:right w:val="none" w:sz="0" w:space="0" w:color="auto"/>
                  </w:divBdr>
                </w:div>
              </w:divsChild>
            </w:div>
            <w:div w:id="50004718">
              <w:marLeft w:val="0"/>
              <w:marRight w:val="0"/>
              <w:marTop w:val="0"/>
              <w:marBottom w:val="0"/>
              <w:divBdr>
                <w:top w:val="none" w:sz="0" w:space="0" w:color="auto"/>
                <w:left w:val="none" w:sz="0" w:space="0" w:color="auto"/>
                <w:bottom w:val="none" w:sz="0" w:space="0" w:color="auto"/>
                <w:right w:val="none" w:sz="0" w:space="0" w:color="auto"/>
              </w:divBdr>
              <w:divsChild>
                <w:div w:id="1483305768">
                  <w:marLeft w:val="0"/>
                  <w:marRight w:val="0"/>
                  <w:marTop w:val="0"/>
                  <w:marBottom w:val="0"/>
                  <w:divBdr>
                    <w:top w:val="none" w:sz="0" w:space="0" w:color="auto"/>
                    <w:left w:val="none" w:sz="0" w:space="0" w:color="auto"/>
                    <w:bottom w:val="none" w:sz="0" w:space="0" w:color="auto"/>
                    <w:right w:val="none" w:sz="0" w:space="0" w:color="auto"/>
                  </w:divBdr>
                </w:div>
                <w:div w:id="443425794">
                  <w:marLeft w:val="0"/>
                  <w:marRight w:val="0"/>
                  <w:marTop w:val="0"/>
                  <w:marBottom w:val="0"/>
                  <w:divBdr>
                    <w:top w:val="none" w:sz="0" w:space="0" w:color="auto"/>
                    <w:left w:val="none" w:sz="0" w:space="0" w:color="auto"/>
                    <w:bottom w:val="none" w:sz="0" w:space="0" w:color="auto"/>
                    <w:right w:val="none" w:sz="0" w:space="0" w:color="auto"/>
                  </w:divBdr>
                  <w:divsChild>
                    <w:div w:id="13267126">
                      <w:marLeft w:val="768"/>
                      <w:marRight w:val="0"/>
                      <w:marTop w:val="0"/>
                      <w:marBottom w:val="0"/>
                      <w:divBdr>
                        <w:top w:val="none" w:sz="0" w:space="0" w:color="auto"/>
                        <w:left w:val="none" w:sz="0" w:space="0" w:color="auto"/>
                        <w:bottom w:val="none" w:sz="0" w:space="0" w:color="auto"/>
                        <w:right w:val="none" w:sz="0" w:space="0" w:color="auto"/>
                      </w:divBdr>
                    </w:div>
                    <w:div w:id="585267276">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691342568">
              <w:marLeft w:val="0"/>
              <w:marRight w:val="0"/>
              <w:marTop w:val="0"/>
              <w:marBottom w:val="0"/>
              <w:divBdr>
                <w:top w:val="none" w:sz="0" w:space="0" w:color="auto"/>
                <w:left w:val="none" w:sz="0" w:space="0" w:color="auto"/>
                <w:bottom w:val="none" w:sz="0" w:space="0" w:color="auto"/>
                <w:right w:val="none" w:sz="0" w:space="0" w:color="auto"/>
              </w:divBdr>
              <w:divsChild>
                <w:div w:id="1134441770">
                  <w:marLeft w:val="0"/>
                  <w:marRight w:val="0"/>
                  <w:marTop w:val="0"/>
                  <w:marBottom w:val="0"/>
                  <w:divBdr>
                    <w:top w:val="none" w:sz="0" w:space="0" w:color="auto"/>
                    <w:left w:val="none" w:sz="0" w:space="0" w:color="auto"/>
                    <w:bottom w:val="none" w:sz="0" w:space="0" w:color="auto"/>
                    <w:right w:val="none" w:sz="0" w:space="0" w:color="auto"/>
                  </w:divBdr>
                  <w:divsChild>
                    <w:div w:id="292833348">
                      <w:marLeft w:val="768"/>
                      <w:marRight w:val="0"/>
                      <w:marTop w:val="0"/>
                      <w:marBottom w:val="0"/>
                      <w:divBdr>
                        <w:top w:val="none" w:sz="0" w:space="0" w:color="auto"/>
                        <w:left w:val="none" w:sz="0" w:space="0" w:color="auto"/>
                        <w:bottom w:val="none" w:sz="0" w:space="0" w:color="auto"/>
                        <w:right w:val="none" w:sz="0" w:space="0" w:color="auto"/>
                      </w:divBdr>
                    </w:div>
                    <w:div w:id="167680694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854299361">
              <w:marLeft w:val="0"/>
              <w:marRight w:val="0"/>
              <w:marTop w:val="0"/>
              <w:marBottom w:val="0"/>
              <w:divBdr>
                <w:top w:val="none" w:sz="0" w:space="0" w:color="auto"/>
                <w:left w:val="none" w:sz="0" w:space="0" w:color="auto"/>
                <w:bottom w:val="none" w:sz="0" w:space="0" w:color="auto"/>
                <w:right w:val="none" w:sz="0" w:space="0" w:color="auto"/>
              </w:divBdr>
              <w:divsChild>
                <w:div w:id="1461846560">
                  <w:marLeft w:val="0"/>
                  <w:marRight w:val="0"/>
                  <w:marTop w:val="0"/>
                  <w:marBottom w:val="0"/>
                  <w:divBdr>
                    <w:top w:val="none" w:sz="0" w:space="0" w:color="auto"/>
                    <w:left w:val="none" w:sz="0" w:space="0" w:color="auto"/>
                    <w:bottom w:val="none" w:sz="0" w:space="0" w:color="auto"/>
                    <w:right w:val="none" w:sz="0" w:space="0" w:color="auto"/>
                  </w:divBdr>
                </w:div>
                <w:div w:id="129516959">
                  <w:marLeft w:val="0"/>
                  <w:marRight w:val="0"/>
                  <w:marTop w:val="0"/>
                  <w:marBottom w:val="0"/>
                  <w:divBdr>
                    <w:top w:val="none" w:sz="0" w:space="0" w:color="auto"/>
                    <w:left w:val="none" w:sz="0" w:space="0" w:color="auto"/>
                    <w:bottom w:val="none" w:sz="0" w:space="0" w:color="auto"/>
                    <w:right w:val="none" w:sz="0" w:space="0" w:color="auto"/>
                  </w:divBdr>
                </w:div>
              </w:divsChild>
            </w:div>
            <w:div w:id="2061007889">
              <w:marLeft w:val="0"/>
              <w:marRight w:val="0"/>
              <w:marTop w:val="0"/>
              <w:marBottom w:val="0"/>
              <w:divBdr>
                <w:top w:val="none" w:sz="0" w:space="0" w:color="auto"/>
                <w:left w:val="none" w:sz="0" w:space="0" w:color="auto"/>
                <w:bottom w:val="none" w:sz="0" w:space="0" w:color="auto"/>
                <w:right w:val="none" w:sz="0" w:space="0" w:color="auto"/>
              </w:divBdr>
              <w:divsChild>
                <w:div w:id="1400203418">
                  <w:marLeft w:val="0"/>
                  <w:marRight w:val="0"/>
                  <w:marTop w:val="0"/>
                  <w:marBottom w:val="0"/>
                  <w:divBdr>
                    <w:top w:val="none" w:sz="0" w:space="0" w:color="auto"/>
                    <w:left w:val="none" w:sz="0" w:space="0" w:color="auto"/>
                    <w:bottom w:val="none" w:sz="0" w:space="0" w:color="auto"/>
                    <w:right w:val="none" w:sz="0" w:space="0" w:color="auto"/>
                  </w:divBdr>
                </w:div>
                <w:div w:id="94328184">
                  <w:marLeft w:val="0"/>
                  <w:marRight w:val="0"/>
                  <w:marTop w:val="0"/>
                  <w:marBottom w:val="0"/>
                  <w:divBdr>
                    <w:top w:val="none" w:sz="0" w:space="0" w:color="auto"/>
                    <w:left w:val="none" w:sz="0" w:space="0" w:color="auto"/>
                    <w:bottom w:val="none" w:sz="0" w:space="0" w:color="auto"/>
                    <w:right w:val="none" w:sz="0" w:space="0" w:color="auto"/>
                  </w:divBdr>
                  <w:divsChild>
                    <w:div w:id="83579570">
                      <w:marLeft w:val="768"/>
                      <w:marRight w:val="0"/>
                      <w:marTop w:val="0"/>
                      <w:marBottom w:val="0"/>
                      <w:divBdr>
                        <w:top w:val="none" w:sz="0" w:space="0" w:color="auto"/>
                        <w:left w:val="none" w:sz="0" w:space="0" w:color="auto"/>
                        <w:bottom w:val="none" w:sz="0" w:space="0" w:color="auto"/>
                        <w:right w:val="none" w:sz="0" w:space="0" w:color="auto"/>
                      </w:divBdr>
                    </w:div>
                    <w:div w:id="502596311">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68844428">
              <w:marLeft w:val="0"/>
              <w:marRight w:val="0"/>
              <w:marTop w:val="0"/>
              <w:marBottom w:val="0"/>
              <w:divBdr>
                <w:top w:val="none" w:sz="0" w:space="0" w:color="auto"/>
                <w:left w:val="none" w:sz="0" w:space="0" w:color="auto"/>
                <w:bottom w:val="none" w:sz="0" w:space="0" w:color="auto"/>
                <w:right w:val="none" w:sz="0" w:space="0" w:color="auto"/>
              </w:divBdr>
              <w:divsChild>
                <w:div w:id="1972320764">
                  <w:marLeft w:val="0"/>
                  <w:marRight w:val="0"/>
                  <w:marTop w:val="0"/>
                  <w:marBottom w:val="0"/>
                  <w:divBdr>
                    <w:top w:val="none" w:sz="0" w:space="0" w:color="auto"/>
                    <w:left w:val="none" w:sz="0" w:space="0" w:color="auto"/>
                    <w:bottom w:val="none" w:sz="0" w:space="0" w:color="auto"/>
                    <w:right w:val="none" w:sz="0" w:space="0" w:color="auto"/>
                  </w:divBdr>
                  <w:divsChild>
                    <w:div w:id="79566916">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739448748">
              <w:marLeft w:val="0"/>
              <w:marRight w:val="0"/>
              <w:marTop w:val="0"/>
              <w:marBottom w:val="0"/>
              <w:divBdr>
                <w:top w:val="none" w:sz="0" w:space="0" w:color="auto"/>
                <w:left w:val="none" w:sz="0" w:space="0" w:color="auto"/>
                <w:bottom w:val="none" w:sz="0" w:space="0" w:color="auto"/>
                <w:right w:val="none" w:sz="0" w:space="0" w:color="auto"/>
              </w:divBdr>
              <w:divsChild>
                <w:div w:id="1000162834">
                  <w:marLeft w:val="0"/>
                  <w:marRight w:val="0"/>
                  <w:marTop w:val="0"/>
                  <w:marBottom w:val="0"/>
                  <w:divBdr>
                    <w:top w:val="none" w:sz="0" w:space="0" w:color="auto"/>
                    <w:left w:val="none" w:sz="0" w:space="0" w:color="auto"/>
                    <w:bottom w:val="none" w:sz="0" w:space="0" w:color="auto"/>
                    <w:right w:val="none" w:sz="0" w:space="0" w:color="auto"/>
                  </w:divBdr>
                  <w:divsChild>
                    <w:div w:id="566843163">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870296031">
              <w:marLeft w:val="0"/>
              <w:marRight w:val="0"/>
              <w:marTop w:val="0"/>
              <w:marBottom w:val="0"/>
              <w:divBdr>
                <w:top w:val="none" w:sz="0" w:space="0" w:color="auto"/>
                <w:left w:val="none" w:sz="0" w:space="0" w:color="auto"/>
                <w:bottom w:val="none" w:sz="0" w:space="0" w:color="auto"/>
                <w:right w:val="none" w:sz="0" w:space="0" w:color="auto"/>
              </w:divBdr>
              <w:divsChild>
                <w:div w:id="433938461">
                  <w:marLeft w:val="0"/>
                  <w:marRight w:val="0"/>
                  <w:marTop w:val="0"/>
                  <w:marBottom w:val="0"/>
                  <w:divBdr>
                    <w:top w:val="none" w:sz="0" w:space="0" w:color="auto"/>
                    <w:left w:val="none" w:sz="0" w:space="0" w:color="auto"/>
                    <w:bottom w:val="none" w:sz="0" w:space="0" w:color="auto"/>
                    <w:right w:val="none" w:sz="0" w:space="0" w:color="auto"/>
                  </w:divBdr>
                  <w:divsChild>
                    <w:div w:id="1753235087">
                      <w:marLeft w:val="768"/>
                      <w:marRight w:val="0"/>
                      <w:marTop w:val="0"/>
                      <w:marBottom w:val="0"/>
                      <w:divBdr>
                        <w:top w:val="none" w:sz="0" w:space="0" w:color="auto"/>
                        <w:left w:val="none" w:sz="0" w:space="0" w:color="auto"/>
                        <w:bottom w:val="none" w:sz="0" w:space="0" w:color="auto"/>
                        <w:right w:val="none" w:sz="0" w:space="0" w:color="auto"/>
                      </w:divBdr>
                    </w:div>
                    <w:div w:id="212351281">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366446357">
              <w:marLeft w:val="0"/>
              <w:marRight w:val="0"/>
              <w:marTop w:val="0"/>
              <w:marBottom w:val="0"/>
              <w:divBdr>
                <w:top w:val="none" w:sz="0" w:space="0" w:color="auto"/>
                <w:left w:val="none" w:sz="0" w:space="0" w:color="auto"/>
                <w:bottom w:val="none" w:sz="0" w:space="0" w:color="auto"/>
                <w:right w:val="none" w:sz="0" w:space="0" w:color="auto"/>
              </w:divBdr>
            </w:div>
            <w:div w:id="2071462073">
              <w:marLeft w:val="0"/>
              <w:marRight w:val="0"/>
              <w:marTop w:val="0"/>
              <w:marBottom w:val="0"/>
              <w:divBdr>
                <w:top w:val="none" w:sz="0" w:space="0" w:color="auto"/>
                <w:left w:val="none" w:sz="0" w:space="0" w:color="auto"/>
                <w:bottom w:val="none" w:sz="0" w:space="0" w:color="auto"/>
                <w:right w:val="none" w:sz="0" w:space="0" w:color="auto"/>
              </w:divBdr>
              <w:divsChild>
                <w:div w:id="1486823843">
                  <w:marLeft w:val="0"/>
                  <w:marRight w:val="0"/>
                  <w:marTop w:val="0"/>
                  <w:marBottom w:val="0"/>
                  <w:divBdr>
                    <w:top w:val="none" w:sz="0" w:space="0" w:color="auto"/>
                    <w:left w:val="none" w:sz="0" w:space="0" w:color="auto"/>
                    <w:bottom w:val="none" w:sz="0" w:space="0" w:color="auto"/>
                    <w:right w:val="none" w:sz="0" w:space="0" w:color="auto"/>
                  </w:divBdr>
                </w:div>
              </w:divsChild>
            </w:div>
            <w:div w:id="1560898188">
              <w:marLeft w:val="0"/>
              <w:marRight w:val="0"/>
              <w:marTop w:val="0"/>
              <w:marBottom w:val="0"/>
              <w:divBdr>
                <w:top w:val="none" w:sz="0" w:space="0" w:color="auto"/>
                <w:left w:val="none" w:sz="0" w:space="0" w:color="auto"/>
                <w:bottom w:val="none" w:sz="0" w:space="0" w:color="auto"/>
                <w:right w:val="none" w:sz="0" w:space="0" w:color="auto"/>
              </w:divBdr>
              <w:divsChild>
                <w:div w:id="1635133582">
                  <w:marLeft w:val="0"/>
                  <w:marRight w:val="0"/>
                  <w:marTop w:val="0"/>
                  <w:marBottom w:val="0"/>
                  <w:divBdr>
                    <w:top w:val="none" w:sz="0" w:space="0" w:color="auto"/>
                    <w:left w:val="none" w:sz="0" w:space="0" w:color="auto"/>
                    <w:bottom w:val="none" w:sz="0" w:space="0" w:color="auto"/>
                    <w:right w:val="none" w:sz="0" w:space="0" w:color="auto"/>
                  </w:divBdr>
                </w:div>
              </w:divsChild>
            </w:div>
            <w:div w:id="543368371">
              <w:marLeft w:val="0"/>
              <w:marRight w:val="0"/>
              <w:marTop w:val="0"/>
              <w:marBottom w:val="0"/>
              <w:divBdr>
                <w:top w:val="none" w:sz="0" w:space="0" w:color="auto"/>
                <w:left w:val="none" w:sz="0" w:space="0" w:color="auto"/>
                <w:bottom w:val="none" w:sz="0" w:space="0" w:color="auto"/>
                <w:right w:val="none" w:sz="0" w:space="0" w:color="auto"/>
              </w:divBdr>
              <w:divsChild>
                <w:div w:id="133791219">
                  <w:marLeft w:val="0"/>
                  <w:marRight w:val="0"/>
                  <w:marTop w:val="0"/>
                  <w:marBottom w:val="0"/>
                  <w:divBdr>
                    <w:top w:val="none" w:sz="0" w:space="0" w:color="auto"/>
                    <w:left w:val="none" w:sz="0" w:space="0" w:color="auto"/>
                    <w:bottom w:val="none" w:sz="0" w:space="0" w:color="auto"/>
                    <w:right w:val="none" w:sz="0" w:space="0" w:color="auto"/>
                  </w:divBdr>
                </w:div>
                <w:div w:id="1974483643">
                  <w:marLeft w:val="0"/>
                  <w:marRight w:val="0"/>
                  <w:marTop w:val="0"/>
                  <w:marBottom w:val="0"/>
                  <w:divBdr>
                    <w:top w:val="none" w:sz="0" w:space="0" w:color="auto"/>
                    <w:left w:val="none" w:sz="0" w:space="0" w:color="auto"/>
                    <w:bottom w:val="none" w:sz="0" w:space="0" w:color="auto"/>
                    <w:right w:val="none" w:sz="0" w:space="0" w:color="auto"/>
                  </w:divBdr>
                </w:div>
              </w:divsChild>
            </w:div>
            <w:div w:id="232588418">
              <w:marLeft w:val="0"/>
              <w:marRight w:val="0"/>
              <w:marTop w:val="0"/>
              <w:marBottom w:val="0"/>
              <w:divBdr>
                <w:top w:val="none" w:sz="0" w:space="0" w:color="auto"/>
                <w:left w:val="none" w:sz="0" w:space="0" w:color="auto"/>
                <w:bottom w:val="none" w:sz="0" w:space="0" w:color="auto"/>
                <w:right w:val="none" w:sz="0" w:space="0" w:color="auto"/>
              </w:divBdr>
              <w:divsChild>
                <w:div w:id="730928619">
                  <w:marLeft w:val="0"/>
                  <w:marRight w:val="0"/>
                  <w:marTop w:val="0"/>
                  <w:marBottom w:val="0"/>
                  <w:divBdr>
                    <w:top w:val="none" w:sz="0" w:space="0" w:color="auto"/>
                    <w:left w:val="none" w:sz="0" w:space="0" w:color="auto"/>
                    <w:bottom w:val="none" w:sz="0" w:space="0" w:color="auto"/>
                    <w:right w:val="none" w:sz="0" w:space="0" w:color="auto"/>
                  </w:divBdr>
                </w:div>
                <w:div w:id="1263032296">
                  <w:marLeft w:val="0"/>
                  <w:marRight w:val="0"/>
                  <w:marTop w:val="0"/>
                  <w:marBottom w:val="0"/>
                  <w:divBdr>
                    <w:top w:val="none" w:sz="0" w:space="0" w:color="auto"/>
                    <w:left w:val="none" w:sz="0" w:space="0" w:color="auto"/>
                    <w:bottom w:val="none" w:sz="0" w:space="0" w:color="auto"/>
                    <w:right w:val="none" w:sz="0" w:space="0" w:color="auto"/>
                  </w:divBdr>
                </w:div>
                <w:div w:id="1896351097">
                  <w:marLeft w:val="0"/>
                  <w:marRight w:val="0"/>
                  <w:marTop w:val="0"/>
                  <w:marBottom w:val="0"/>
                  <w:divBdr>
                    <w:top w:val="none" w:sz="0" w:space="0" w:color="auto"/>
                    <w:left w:val="none" w:sz="0" w:space="0" w:color="auto"/>
                    <w:bottom w:val="none" w:sz="0" w:space="0" w:color="auto"/>
                    <w:right w:val="none" w:sz="0" w:space="0" w:color="auto"/>
                  </w:divBdr>
                </w:div>
                <w:div w:id="1767841589">
                  <w:marLeft w:val="0"/>
                  <w:marRight w:val="0"/>
                  <w:marTop w:val="0"/>
                  <w:marBottom w:val="0"/>
                  <w:divBdr>
                    <w:top w:val="none" w:sz="0" w:space="0" w:color="auto"/>
                    <w:left w:val="none" w:sz="0" w:space="0" w:color="auto"/>
                    <w:bottom w:val="none" w:sz="0" w:space="0" w:color="auto"/>
                    <w:right w:val="none" w:sz="0" w:space="0" w:color="auto"/>
                  </w:divBdr>
                </w:div>
                <w:div w:id="1114406010">
                  <w:marLeft w:val="0"/>
                  <w:marRight w:val="0"/>
                  <w:marTop w:val="0"/>
                  <w:marBottom w:val="0"/>
                  <w:divBdr>
                    <w:top w:val="none" w:sz="0" w:space="0" w:color="auto"/>
                    <w:left w:val="none" w:sz="0" w:space="0" w:color="auto"/>
                    <w:bottom w:val="none" w:sz="0" w:space="0" w:color="auto"/>
                    <w:right w:val="none" w:sz="0" w:space="0" w:color="auto"/>
                  </w:divBdr>
                </w:div>
                <w:div w:id="150415633">
                  <w:marLeft w:val="0"/>
                  <w:marRight w:val="0"/>
                  <w:marTop w:val="0"/>
                  <w:marBottom w:val="0"/>
                  <w:divBdr>
                    <w:top w:val="none" w:sz="0" w:space="0" w:color="auto"/>
                    <w:left w:val="none" w:sz="0" w:space="0" w:color="auto"/>
                    <w:bottom w:val="none" w:sz="0" w:space="0" w:color="auto"/>
                    <w:right w:val="none" w:sz="0" w:space="0" w:color="auto"/>
                  </w:divBdr>
                </w:div>
                <w:div w:id="1933852627">
                  <w:marLeft w:val="0"/>
                  <w:marRight w:val="0"/>
                  <w:marTop w:val="0"/>
                  <w:marBottom w:val="0"/>
                  <w:divBdr>
                    <w:top w:val="none" w:sz="0" w:space="0" w:color="auto"/>
                    <w:left w:val="none" w:sz="0" w:space="0" w:color="auto"/>
                    <w:bottom w:val="none" w:sz="0" w:space="0" w:color="auto"/>
                    <w:right w:val="none" w:sz="0" w:space="0" w:color="auto"/>
                  </w:divBdr>
                </w:div>
                <w:div w:id="365835115">
                  <w:marLeft w:val="0"/>
                  <w:marRight w:val="0"/>
                  <w:marTop w:val="0"/>
                  <w:marBottom w:val="0"/>
                  <w:divBdr>
                    <w:top w:val="none" w:sz="0" w:space="0" w:color="auto"/>
                    <w:left w:val="none" w:sz="0" w:space="0" w:color="auto"/>
                    <w:bottom w:val="none" w:sz="0" w:space="0" w:color="auto"/>
                    <w:right w:val="none" w:sz="0" w:space="0" w:color="auto"/>
                  </w:divBdr>
                </w:div>
                <w:div w:id="956181934">
                  <w:marLeft w:val="0"/>
                  <w:marRight w:val="0"/>
                  <w:marTop w:val="0"/>
                  <w:marBottom w:val="0"/>
                  <w:divBdr>
                    <w:top w:val="none" w:sz="0" w:space="0" w:color="auto"/>
                    <w:left w:val="none" w:sz="0" w:space="0" w:color="auto"/>
                    <w:bottom w:val="none" w:sz="0" w:space="0" w:color="auto"/>
                    <w:right w:val="none" w:sz="0" w:space="0" w:color="auto"/>
                  </w:divBdr>
                </w:div>
              </w:divsChild>
            </w:div>
            <w:div w:id="923225014">
              <w:marLeft w:val="0"/>
              <w:marRight w:val="0"/>
              <w:marTop w:val="0"/>
              <w:marBottom w:val="0"/>
              <w:divBdr>
                <w:top w:val="none" w:sz="0" w:space="0" w:color="auto"/>
                <w:left w:val="none" w:sz="0" w:space="0" w:color="auto"/>
                <w:bottom w:val="none" w:sz="0" w:space="0" w:color="auto"/>
                <w:right w:val="none" w:sz="0" w:space="0" w:color="auto"/>
              </w:divBdr>
              <w:divsChild>
                <w:div w:id="14380735">
                  <w:marLeft w:val="0"/>
                  <w:marRight w:val="0"/>
                  <w:marTop w:val="0"/>
                  <w:marBottom w:val="0"/>
                  <w:divBdr>
                    <w:top w:val="none" w:sz="0" w:space="0" w:color="auto"/>
                    <w:left w:val="none" w:sz="0" w:space="0" w:color="auto"/>
                    <w:bottom w:val="none" w:sz="0" w:space="0" w:color="auto"/>
                    <w:right w:val="none" w:sz="0" w:space="0" w:color="auto"/>
                  </w:divBdr>
                </w:div>
              </w:divsChild>
            </w:div>
            <w:div w:id="1293751728">
              <w:marLeft w:val="0"/>
              <w:marRight w:val="0"/>
              <w:marTop w:val="0"/>
              <w:marBottom w:val="0"/>
              <w:divBdr>
                <w:top w:val="none" w:sz="0" w:space="0" w:color="auto"/>
                <w:left w:val="none" w:sz="0" w:space="0" w:color="auto"/>
                <w:bottom w:val="none" w:sz="0" w:space="0" w:color="auto"/>
                <w:right w:val="none" w:sz="0" w:space="0" w:color="auto"/>
              </w:divBdr>
            </w:div>
            <w:div w:id="1561936771">
              <w:marLeft w:val="0"/>
              <w:marRight w:val="0"/>
              <w:marTop w:val="0"/>
              <w:marBottom w:val="0"/>
              <w:divBdr>
                <w:top w:val="none" w:sz="0" w:space="0" w:color="auto"/>
                <w:left w:val="none" w:sz="0" w:space="0" w:color="auto"/>
                <w:bottom w:val="none" w:sz="0" w:space="0" w:color="auto"/>
                <w:right w:val="none" w:sz="0" w:space="0" w:color="auto"/>
              </w:divBdr>
              <w:divsChild>
                <w:div w:id="795487801">
                  <w:marLeft w:val="0"/>
                  <w:marRight w:val="0"/>
                  <w:marTop w:val="0"/>
                  <w:marBottom w:val="0"/>
                  <w:divBdr>
                    <w:top w:val="none" w:sz="0" w:space="0" w:color="auto"/>
                    <w:left w:val="none" w:sz="0" w:space="0" w:color="auto"/>
                    <w:bottom w:val="none" w:sz="0" w:space="0" w:color="auto"/>
                    <w:right w:val="none" w:sz="0" w:space="0" w:color="auto"/>
                  </w:divBdr>
                </w:div>
              </w:divsChild>
            </w:div>
            <w:div w:id="81687368">
              <w:marLeft w:val="0"/>
              <w:marRight w:val="0"/>
              <w:marTop w:val="0"/>
              <w:marBottom w:val="0"/>
              <w:divBdr>
                <w:top w:val="none" w:sz="0" w:space="0" w:color="auto"/>
                <w:left w:val="none" w:sz="0" w:space="0" w:color="auto"/>
                <w:bottom w:val="none" w:sz="0" w:space="0" w:color="auto"/>
                <w:right w:val="none" w:sz="0" w:space="0" w:color="auto"/>
              </w:divBdr>
              <w:divsChild>
                <w:div w:id="191273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2795">
          <w:marLeft w:val="0"/>
          <w:marRight w:val="0"/>
          <w:marTop w:val="0"/>
          <w:marBottom w:val="0"/>
          <w:divBdr>
            <w:top w:val="none" w:sz="0" w:space="0" w:color="auto"/>
            <w:left w:val="none" w:sz="0" w:space="0" w:color="auto"/>
            <w:bottom w:val="none" w:sz="0" w:space="0" w:color="auto"/>
            <w:right w:val="none" w:sz="0" w:space="0" w:color="auto"/>
          </w:divBdr>
          <w:divsChild>
            <w:div w:id="377627067">
              <w:marLeft w:val="0"/>
              <w:marRight w:val="0"/>
              <w:marTop w:val="0"/>
              <w:marBottom w:val="0"/>
              <w:divBdr>
                <w:top w:val="none" w:sz="0" w:space="0" w:color="auto"/>
                <w:left w:val="none" w:sz="0" w:space="0" w:color="auto"/>
                <w:bottom w:val="none" w:sz="0" w:space="0" w:color="auto"/>
                <w:right w:val="none" w:sz="0" w:space="0" w:color="auto"/>
              </w:divBdr>
              <w:divsChild>
                <w:div w:id="94804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27316">
          <w:marLeft w:val="0"/>
          <w:marRight w:val="0"/>
          <w:marTop w:val="0"/>
          <w:marBottom w:val="0"/>
          <w:divBdr>
            <w:top w:val="none" w:sz="0" w:space="0" w:color="auto"/>
            <w:left w:val="none" w:sz="0" w:space="0" w:color="auto"/>
            <w:bottom w:val="none" w:sz="0" w:space="0" w:color="auto"/>
            <w:right w:val="none" w:sz="0" w:space="0" w:color="auto"/>
          </w:divBdr>
          <w:divsChild>
            <w:div w:id="184486627">
              <w:marLeft w:val="768"/>
              <w:marRight w:val="0"/>
              <w:marTop w:val="0"/>
              <w:marBottom w:val="0"/>
              <w:divBdr>
                <w:top w:val="none" w:sz="0" w:space="0" w:color="auto"/>
                <w:left w:val="none" w:sz="0" w:space="0" w:color="auto"/>
                <w:bottom w:val="none" w:sz="0" w:space="0" w:color="auto"/>
                <w:right w:val="none" w:sz="0" w:space="0" w:color="auto"/>
              </w:divBdr>
            </w:div>
            <w:div w:id="328600064">
              <w:marLeft w:val="0"/>
              <w:marRight w:val="0"/>
              <w:marTop w:val="0"/>
              <w:marBottom w:val="0"/>
              <w:divBdr>
                <w:top w:val="none" w:sz="0" w:space="0" w:color="auto"/>
                <w:left w:val="none" w:sz="0" w:space="0" w:color="auto"/>
                <w:bottom w:val="none" w:sz="0" w:space="0" w:color="auto"/>
                <w:right w:val="none" w:sz="0" w:space="0" w:color="auto"/>
              </w:divBdr>
            </w:div>
            <w:div w:id="632098899">
              <w:marLeft w:val="0"/>
              <w:marRight w:val="0"/>
              <w:marTop w:val="0"/>
              <w:marBottom w:val="0"/>
              <w:divBdr>
                <w:top w:val="none" w:sz="0" w:space="0" w:color="auto"/>
                <w:left w:val="none" w:sz="0" w:space="0" w:color="auto"/>
                <w:bottom w:val="none" w:sz="0" w:space="0" w:color="auto"/>
                <w:right w:val="none" w:sz="0" w:space="0" w:color="auto"/>
              </w:divBdr>
            </w:div>
            <w:div w:id="1234007439">
              <w:marLeft w:val="0"/>
              <w:marRight w:val="0"/>
              <w:marTop w:val="0"/>
              <w:marBottom w:val="0"/>
              <w:divBdr>
                <w:top w:val="none" w:sz="0" w:space="0" w:color="auto"/>
                <w:left w:val="none" w:sz="0" w:space="0" w:color="auto"/>
                <w:bottom w:val="none" w:sz="0" w:space="0" w:color="auto"/>
                <w:right w:val="none" w:sz="0" w:space="0" w:color="auto"/>
              </w:divBdr>
            </w:div>
            <w:div w:id="430516303">
              <w:marLeft w:val="0"/>
              <w:marRight w:val="0"/>
              <w:marTop w:val="0"/>
              <w:marBottom w:val="0"/>
              <w:divBdr>
                <w:top w:val="none" w:sz="0" w:space="0" w:color="auto"/>
                <w:left w:val="none" w:sz="0" w:space="0" w:color="auto"/>
                <w:bottom w:val="none" w:sz="0" w:space="0" w:color="auto"/>
                <w:right w:val="none" w:sz="0" w:space="0" w:color="auto"/>
              </w:divBdr>
            </w:div>
            <w:div w:id="1546792067">
              <w:marLeft w:val="0"/>
              <w:marRight w:val="0"/>
              <w:marTop w:val="0"/>
              <w:marBottom w:val="0"/>
              <w:divBdr>
                <w:top w:val="none" w:sz="0" w:space="0" w:color="auto"/>
                <w:left w:val="none" w:sz="0" w:space="0" w:color="auto"/>
                <w:bottom w:val="none" w:sz="0" w:space="0" w:color="auto"/>
                <w:right w:val="none" w:sz="0" w:space="0" w:color="auto"/>
              </w:divBdr>
              <w:divsChild>
                <w:div w:id="1762483903">
                  <w:marLeft w:val="768"/>
                  <w:marRight w:val="0"/>
                  <w:marTop w:val="0"/>
                  <w:marBottom w:val="0"/>
                  <w:divBdr>
                    <w:top w:val="none" w:sz="0" w:space="0" w:color="auto"/>
                    <w:left w:val="none" w:sz="0" w:space="0" w:color="auto"/>
                    <w:bottom w:val="none" w:sz="0" w:space="0" w:color="auto"/>
                    <w:right w:val="none" w:sz="0" w:space="0" w:color="auto"/>
                  </w:divBdr>
                </w:div>
              </w:divsChild>
            </w:div>
            <w:div w:id="725496502">
              <w:marLeft w:val="0"/>
              <w:marRight w:val="0"/>
              <w:marTop w:val="0"/>
              <w:marBottom w:val="0"/>
              <w:divBdr>
                <w:top w:val="none" w:sz="0" w:space="0" w:color="auto"/>
                <w:left w:val="none" w:sz="0" w:space="0" w:color="auto"/>
                <w:bottom w:val="none" w:sz="0" w:space="0" w:color="auto"/>
                <w:right w:val="none" w:sz="0" w:space="0" w:color="auto"/>
              </w:divBdr>
            </w:div>
            <w:div w:id="75442118">
              <w:marLeft w:val="0"/>
              <w:marRight w:val="0"/>
              <w:marTop w:val="0"/>
              <w:marBottom w:val="0"/>
              <w:divBdr>
                <w:top w:val="none" w:sz="0" w:space="0" w:color="auto"/>
                <w:left w:val="none" w:sz="0" w:space="0" w:color="auto"/>
                <w:bottom w:val="none" w:sz="0" w:space="0" w:color="auto"/>
                <w:right w:val="none" w:sz="0" w:space="0" w:color="auto"/>
              </w:divBdr>
            </w:div>
            <w:div w:id="1745954842">
              <w:marLeft w:val="0"/>
              <w:marRight w:val="0"/>
              <w:marTop w:val="0"/>
              <w:marBottom w:val="0"/>
              <w:divBdr>
                <w:top w:val="none" w:sz="0" w:space="0" w:color="auto"/>
                <w:left w:val="none" w:sz="0" w:space="0" w:color="auto"/>
                <w:bottom w:val="none" w:sz="0" w:space="0" w:color="auto"/>
                <w:right w:val="none" w:sz="0" w:space="0" w:color="auto"/>
              </w:divBdr>
            </w:div>
            <w:div w:id="1533154342">
              <w:marLeft w:val="0"/>
              <w:marRight w:val="0"/>
              <w:marTop w:val="0"/>
              <w:marBottom w:val="0"/>
              <w:divBdr>
                <w:top w:val="none" w:sz="0" w:space="0" w:color="auto"/>
                <w:left w:val="none" w:sz="0" w:space="0" w:color="auto"/>
                <w:bottom w:val="none" w:sz="0" w:space="0" w:color="auto"/>
                <w:right w:val="none" w:sz="0" w:space="0" w:color="auto"/>
              </w:divBdr>
              <w:divsChild>
                <w:div w:id="306741179">
                  <w:marLeft w:val="768"/>
                  <w:marRight w:val="0"/>
                  <w:marTop w:val="0"/>
                  <w:marBottom w:val="0"/>
                  <w:divBdr>
                    <w:top w:val="none" w:sz="0" w:space="0" w:color="auto"/>
                    <w:left w:val="none" w:sz="0" w:space="0" w:color="auto"/>
                    <w:bottom w:val="none" w:sz="0" w:space="0" w:color="auto"/>
                    <w:right w:val="none" w:sz="0" w:space="0" w:color="auto"/>
                  </w:divBdr>
                </w:div>
                <w:div w:id="1543516206">
                  <w:marLeft w:val="768"/>
                  <w:marRight w:val="0"/>
                  <w:marTop w:val="0"/>
                  <w:marBottom w:val="0"/>
                  <w:divBdr>
                    <w:top w:val="none" w:sz="0" w:space="0" w:color="auto"/>
                    <w:left w:val="none" w:sz="0" w:space="0" w:color="auto"/>
                    <w:bottom w:val="none" w:sz="0" w:space="0" w:color="auto"/>
                    <w:right w:val="none" w:sz="0" w:space="0" w:color="auto"/>
                  </w:divBdr>
                </w:div>
              </w:divsChild>
            </w:div>
            <w:div w:id="781916606">
              <w:marLeft w:val="0"/>
              <w:marRight w:val="0"/>
              <w:marTop w:val="0"/>
              <w:marBottom w:val="0"/>
              <w:divBdr>
                <w:top w:val="none" w:sz="0" w:space="0" w:color="auto"/>
                <w:left w:val="none" w:sz="0" w:space="0" w:color="auto"/>
                <w:bottom w:val="none" w:sz="0" w:space="0" w:color="auto"/>
                <w:right w:val="none" w:sz="0" w:space="0" w:color="auto"/>
              </w:divBdr>
              <w:divsChild>
                <w:div w:id="362362832">
                  <w:marLeft w:val="768"/>
                  <w:marRight w:val="0"/>
                  <w:marTop w:val="0"/>
                  <w:marBottom w:val="0"/>
                  <w:divBdr>
                    <w:top w:val="none" w:sz="0" w:space="0" w:color="auto"/>
                    <w:left w:val="none" w:sz="0" w:space="0" w:color="auto"/>
                    <w:bottom w:val="none" w:sz="0" w:space="0" w:color="auto"/>
                    <w:right w:val="none" w:sz="0" w:space="0" w:color="auto"/>
                  </w:divBdr>
                </w:div>
                <w:div w:id="1095396417">
                  <w:marLeft w:val="768"/>
                  <w:marRight w:val="0"/>
                  <w:marTop w:val="0"/>
                  <w:marBottom w:val="0"/>
                  <w:divBdr>
                    <w:top w:val="none" w:sz="0" w:space="0" w:color="auto"/>
                    <w:left w:val="none" w:sz="0" w:space="0" w:color="auto"/>
                    <w:bottom w:val="none" w:sz="0" w:space="0" w:color="auto"/>
                    <w:right w:val="none" w:sz="0" w:space="0" w:color="auto"/>
                  </w:divBdr>
                </w:div>
              </w:divsChild>
            </w:div>
            <w:div w:id="371149765">
              <w:marLeft w:val="0"/>
              <w:marRight w:val="0"/>
              <w:marTop w:val="0"/>
              <w:marBottom w:val="0"/>
              <w:divBdr>
                <w:top w:val="none" w:sz="0" w:space="0" w:color="auto"/>
                <w:left w:val="none" w:sz="0" w:space="0" w:color="auto"/>
                <w:bottom w:val="none" w:sz="0" w:space="0" w:color="auto"/>
                <w:right w:val="none" w:sz="0" w:space="0" w:color="auto"/>
              </w:divBdr>
            </w:div>
            <w:div w:id="1771511117">
              <w:marLeft w:val="0"/>
              <w:marRight w:val="0"/>
              <w:marTop w:val="0"/>
              <w:marBottom w:val="0"/>
              <w:divBdr>
                <w:top w:val="none" w:sz="0" w:space="0" w:color="auto"/>
                <w:left w:val="none" w:sz="0" w:space="0" w:color="auto"/>
                <w:bottom w:val="none" w:sz="0" w:space="0" w:color="auto"/>
                <w:right w:val="none" w:sz="0" w:space="0" w:color="auto"/>
              </w:divBdr>
              <w:divsChild>
                <w:div w:id="1708213629">
                  <w:marLeft w:val="768"/>
                  <w:marRight w:val="0"/>
                  <w:marTop w:val="0"/>
                  <w:marBottom w:val="0"/>
                  <w:divBdr>
                    <w:top w:val="none" w:sz="0" w:space="0" w:color="auto"/>
                    <w:left w:val="none" w:sz="0" w:space="0" w:color="auto"/>
                    <w:bottom w:val="none" w:sz="0" w:space="0" w:color="auto"/>
                    <w:right w:val="none" w:sz="0" w:space="0" w:color="auto"/>
                  </w:divBdr>
                </w:div>
              </w:divsChild>
            </w:div>
            <w:div w:id="355928077">
              <w:marLeft w:val="0"/>
              <w:marRight w:val="0"/>
              <w:marTop w:val="0"/>
              <w:marBottom w:val="0"/>
              <w:divBdr>
                <w:top w:val="none" w:sz="0" w:space="0" w:color="auto"/>
                <w:left w:val="none" w:sz="0" w:space="0" w:color="auto"/>
                <w:bottom w:val="none" w:sz="0" w:space="0" w:color="auto"/>
                <w:right w:val="none" w:sz="0" w:space="0" w:color="auto"/>
              </w:divBdr>
            </w:div>
            <w:div w:id="1752777451">
              <w:marLeft w:val="0"/>
              <w:marRight w:val="0"/>
              <w:marTop w:val="0"/>
              <w:marBottom w:val="0"/>
              <w:divBdr>
                <w:top w:val="none" w:sz="0" w:space="0" w:color="auto"/>
                <w:left w:val="none" w:sz="0" w:space="0" w:color="auto"/>
                <w:bottom w:val="none" w:sz="0" w:space="0" w:color="auto"/>
                <w:right w:val="none" w:sz="0" w:space="0" w:color="auto"/>
              </w:divBdr>
            </w:div>
            <w:div w:id="1789153679">
              <w:marLeft w:val="0"/>
              <w:marRight w:val="0"/>
              <w:marTop w:val="0"/>
              <w:marBottom w:val="0"/>
              <w:divBdr>
                <w:top w:val="none" w:sz="0" w:space="0" w:color="auto"/>
                <w:left w:val="none" w:sz="0" w:space="0" w:color="auto"/>
                <w:bottom w:val="none" w:sz="0" w:space="0" w:color="auto"/>
                <w:right w:val="none" w:sz="0" w:space="0" w:color="auto"/>
              </w:divBdr>
              <w:divsChild>
                <w:div w:id="1582329439">
                  <w:marLeft w:val="768"/>
                  <w:marRight w:val="0"/>
                  <w:marTop w:val="0"/>
                  <w:marBottom w:val="0"/>
                  <w:divBdr>
                    <w:top w:val="none" w:sz="0" w:space="0" w:color="auto"/>
                    <w:left w:val="none" w:sz="0" w:space="0" w:color="auto"/>
                    <w:bottom w:val="none" w:sz="0" w:space="0" w:color="auto"/>
                    <w:right w:val="none" w:sz="0" w:space="0" w:color="auto"/>
                  </w:divBdr>
                </w:div>
              </w:divsChild>
            </w:div>
            <w:div w:id="1985503674">
              <w:marLeft w:val="0"/>
              <w:marRight w:val="0"/>
              <w:marTop w:val="0"/>
              <w:marBottom w:val="0"/>
              <w:divBdr>
                <w:top w:val="none" w:sz="0" w:space="0" w:color="auto"/>
                <w:left w:val="none" w:sz="0" w:space="0" w:color="auto"/>
                <w:bottom w:val="none" w:sz="0" w:space="0" w:color="auto"/>
                <w:right w:val="none" w:sz="0" w:space="0" w:color="auto"/>
              </w:divBdr>
              <w:divsChild>
                <w:div w:id="1946037828">
                  <w:marLeft w:val="768"/>
                  <w:marRight w:val="0"/>
                  <w:marTop w:val="0"/>
                  <w:marBottom w:val="0"/>
                  <w:divBdr>
                    <w:top w:val="none" w:sz="0" w:space="0" w:color="auto"/>
                    <w:left w:val="none" w:sz="0" w:space="0" w:color="auto"/>
                    <w:bottom w:val="none" w:sz="0" w:space="0" w:color="auto"/>
                    <w:right w:val="none" w:sz="0" w:space="0" w:color="auto"/>
                  </w:divBdr>
                </w:div>
              </w:divsChild>
            </w:div>
            <w:div w:id="27533017">
              <w:marLeft w:val="0"/>
              <w:marRight w:val="0"/>
              <w:marTop w:val="0"/>
              <w:marBottom w:val="0"/>
              <w:divBdr>
                <w:top w:val="none" w:sz="0" w:space="0" w:color="auto"/>
                <w:left w:val="none" w:sz="0" w:space="0" w:color="auto"/>
                <w:bottom w:val="none" w:sz="0" w:space="0" w:color="auto"/>
                <w:right w:val="none" w:sz="0" w:space="0" w:color="auto"/>
              </w:divBdr>
              <w:divsChild>
                <w:div w:id="897016720">
                  <w:marLeft w:val="768"/>
                  <w:marRight w:val="0"/>
                  <w:marTop w:val="0"/>
                  <w:marBottom w:val="0"/>
                  <w:divBdr>
                    <w:top w:val="none" w:sz="0" w:space="0" w:color="auto"/>
                    <w:left w:val="none" w:sz="0" w:space="0" w:color="auto"/>
                    <w:bottom w:val="none" w:sz="0" w:space="0" w:color="auto"/>
                    <w:right w:val="none" w:sz="0" w:space="0" w:color="auto"/>
                  </w:divBdr>
                </w:div>
                <w:div w:id="707996158">
                  <w:marLeft w:val="768"/>
                  <w:marRight w:val="0"/>
                  <w:marTop w:val="0"/>
                  <w:marBottom w:val="0"/>
                  <w:divBdr>
                    <w:top w:val="none" w:sz="0" w:space="0" w:color="auto"/>
                    <w:left w:val="none" w:sz="0" w:space="0" w:color="auto"/>
                    <w:bottom w:val="none" w:sz="0" w:space="0" w:color="auto"/>
                    <w:right w:val="none" w:sz="0" w:space="0" w:color="auto"/>
                  </w:divBdr>
                </w:div>
              </w:divsChild>
            </w:div>
            <w:div w:id="1772892446">
              <w:marLeft w:val="0"/>
              <w:marRight w:val="0"/>
              <w:marTop w:val="0"/>
              <w:marBottom w:val="0"/>
              <w:divBdr>
                <w:top w:val="none" w:sz="0" w:space="0" w:color="auto"/>
                <w:left w:val="none" w:sz="0" w:space="0" w:color="auto"/>
                <w:bottom w:val="none" w:sz="0" w:space="0" w:color="auto"/>
                <w:right w:val="none" w:sz="0" w:space="0" w:color="auto"/>
              </w:divBdr>
            </w:div>
            <w:div w:id="1810901711">
              <w:marLeft w:val="0"/>
              <w:marRight w:val="0"/>
              <w:marTop w:val="0"/>
              <w:marBottom w:val="0"/>
              <w:divBdr>
                <w:top w:val="none" w:sz="0" w:space="0" w:color="auto"/>
                <w:left w:val="none" w:sz="0" w:space="0" w:color="auto"/>
                <w:bottom w:val="none" w:sz="0" w:space="0" w:color="auto"/>
                <w:right w:val="none" w:sz="0" w:space="0" w:color="auto"/>
              </w:divBdr>
            </w:div>
            <w:div w:id="1359819050">
              <w:marLeft w:val="0"/>
              <w:marRight w:val="0"/>
              <w:marTop w:val="0"/>
              <w:marBottom w:val="0"/>
              <w:divBdr>
                <w:top w:val="none" w:sz="0" w:space="0" w:color="auto"/>
                <w:left w:val="none" w:sz="0" w:space="0" w:color="auto"/>
                <w:bottom w:val="none" w:sz="0" w:space="0" w:color="auto"/>
                <w:right w:val="none" w:sz="0" w:space="0" w:color="auto"/>
              </w:divBdr>
            </w:div>
            <w:div w:id="843515543">
              <w:marLeft w:val="0"/>
              <w:marRight w:val="0"/>
              <w:marTop w:val="0"/>
              <w:marBottom w:val="0"/>
              <w:divBdr>
                <w:top w:val="none" w:sz="0" w:space="0" w:color="auto"/>
                <w:left w:val="none" w:sz="0" w:space="0" w:color="auto"/>
                <w:bottom w:val="none" w:sz="0" w:space="0" w:color="auto"/>
                <w:right w:val="none" w:sz="0" w:space="0" w:color="auto"/>
              </w:divBdr>
            </w:div>
            <w:div w:id="1827744169">
              <w:marLeft w:val="0"/>
              <w:marRight w:val="0"/>
              <w:marTop w:val="0"/>
              <w:marBottom w:val="0"/>
              <w:divBdr>
                <w:top w:val="none" w:sz="0" w:space="0" w:color="auto"/>
                <w:left w:val="none" w:sz="0" w:space="0" w:color="auto"/>
                <w:bottom w:val="none" w:sz="0" w:space="0" w:color="auto"/>
                <w:right w:val="none" w:sz="0" w:space="0" w:color="auto"/>
              </w:divBdr>
              <w:divsChild>
                <w:div w:id="1736464066">
                  <w:marLeft w:val="768"/>
                  <w:marRight w:val="0"/>
                  <w:marTop w:val="0"/>
                  <w:marBottom w:val="0"/>
                  <w:divBdr>
                    <w:top w:val="none" w:sz="0" w:space="0" w:color="auto"/>
                    <w:left w:val="none" w:sz="0" w:space="0" w:color="auto"/>
                    <w:bottom w:val="none" w:sz="0" w:space="0" w:color="auto"/>
                    <w:right w:val="none" w:sz="0" w:space="0" w:color="auto"/>
                  </w:divBdr>
                </w:div>
              </w:divsChild>
            </w:div>
            <w:div w:id="62334188">
              <w:marLeft w:val="0"/>
              <w:marRight w:val="0"/>
              <w:marTop w:val="0"/>
              <w:marBottom w:val="0"/>
              <w:divBdr>
                <w:top w:val="none" w:sz="0" w:space="0" w:color="auto"/>
                <w:left w:val="none" w:sz="0" w:space="0" w:color="auto"/>
                <w:bottom w:val="none" w:sz="0" w:space="0" w:color="auto"/>
                <w:right w:val="none" w:sz="0" w:space="0" w:color="auto"/>
              </w:divBdr>
              <w:divsChild>
                <w:div w:id="88476769">
                  <w:marLeft w:val="0"/>
                  <w:marRight w:val="0"/>
                  <w:marTop w:val="0"/>
                  <w:marBottom w:val="0"/>
                  <w:divBdr>
                    <w:top w:val="none" w:sz="0" w:space="0" w:color="auto"/>
                    <w:left w:val="none" w:sz="0" w:space="0" w:color="auto"/>
                    <w:bottom w:val="none" w:sz="0" w:space="0" w:color="auto"/>
                    <w:right w:val="none" w:sz="0" w:space="0" w:color="auto"/>
                  </w:divBdr>
                  <w:divsChild>
                    <w:div w:id="1262832635">
                      <w:marLeft w:val="768"/>
                      <w:marRight w:val="0"/>
                      <w:marTop w:val="0"/>
                      <w:marBottom w:val="0"/>
                      <w:divBdr>
                        <w:top w:val="none" w:sz="0" w:space="0" w:color="auto"/>
                        <w:left w:val="none" w:sz="0" w:space="0" w:color="auto"/>
                        <w:bottom w:val="none" w:sz="0" w:space="0" w:color="auto"/>
                        <w:right w:val="none" w:sz="0" w:space="0" w:color="auto"/>
                      </w:divBdr>
                    </w:div>
                    <w:div w:id="2053653272">
                      <w:marLeft w:val="768"/>
                      <w:marRight w:val="0"/>
                      <w:marTop w:val="0"/>
                      <w:marBottom w:val="0"/>
                      <w:divBdr>
                        <w:top w:val="none" w:sz="0" w:space="0" w:color="auto"/>
                        <w:left w:val="none" w:sz="0" w:space="0" w:color="auto"/>
                        <w:bottom w:val="none" w:sz="0" w:space="0" w:color="auto"/>
                        <w:right w:val="none" w:sz="0" w:space="0" w:color="auto"/>
                      </w:divBdr>
                    </w:div>
                    <w:div w:id="318074891">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16087905">
              <w:marLeft w:val="0"/>
              <w:marRight w:val="0"/>
              <w:marTop w:val="0"/>
              <w:marBottom w:val="0"/>
              <w:divBdr>
                <w:top w:val="none" w:sz="0" w:space="0" w:color="auto"/>
                <w:left w:val="none" w:sz="0" w:space="0" w:color="auto"/>
                <w:bottom w:val="none" w:sz="0" w:space="0" w:color="auto"/>
                <w:right w:val="none" w:sz="0" w:space="0" w:color="auto"/>
              </w:divBdr>
            </w:div>
            <w:div w:id="387798995">
              <w:marLeft w:val="0"/>
              <w:marRight w:val="0"/>
              <w:marTop w:val="0"/>
              <w:marBottom w:val="0"/>
              <w:divBdr>
                <w:top w:val="none" w:sz="0" w:space="0" w:color="auto"/>
                <w:left w:val="none" w:sz="0" w:space="0" w:color="auto"/>
                <w:bottom w:val="none" w:sz="0" w:space="0" w:color="auto"/>
                <w:right w:val="none" w:sz="0" w:space="0" w:color="auto"/>
              </w:divBdr>
              <w:divsChild>
                <w:div w:id="1076319298">
                  <w:marLeft w:val="768"/>
                  <w:marRight w:val="0"/>
                  <w:marTop w:val="0"/>
                  <w:marBottom w:val="0"/>
                  <w:divBdr>
                    <w:top w:val="none" w:sz="0" w:space="0" w:color="auto"/>
                    <w:left w:val="none" w:sz="0" w:space="0" w:color="auto"/>
                    <w:bottom w:val="none" w:sz="0" w:space="0" w:color="auto"/>
                    <w:right w:val="none" w:sz="0" w:space="0" w:color="auto"/>
                  </w:divBdr>
                </w:div>
              </w:divsChild>
            </w:div>
            <w:div w:id="1262951639">
              <w:marLeft w:val="0"/>
              <w:marRight w:val="0"/>
              <w:marTop w:val="0"/>
              <w:marBottom w:val="0"/>
              <w:divBdr>
                <w:top w:val="none" w:sz="0" w:space="0" w:color="auto"/>
                <w:left w:val="none" w:sz="0" w:space="0" w:color="auto"/>
                <w:bottom w:val="none" w:sz="0" w:space="0" w:color="auto"/>
                <w:right w:val="none" w:sz="0" w:space="0" w:color="auto"/>
              </w:divBdr>
            </w:div>
            <w:div w:id="67655539">
              <w:marLeft w:val="0"/>
              <w:marRight w:val="0"/>
              <w:marTop w:val="0"/>
              <w:marBottom w:val="0"/>
              <w:divBdr>
                <w:top w:val="none" w:sz="0" w:space="0" w:color="auto"/>
                <w:left w:val="none" w:sz="0" w:space="0" w:color="auto"/>
                <w:bottom w:val="none" w:sz="0" w:space="0" w:color="auto"/>
                <w:right w:val="none" w:sz="0" w:space="0" w:color="auto"/>
              </w:divBdr>
              <w:divsChild>
                <w:div w:id="1760058053">
                  <w:marLeft w:val="768"/>
                  <w:marRight w:val="0"/>
                  <w:marTop w:val="0"/>
                  <w:marBottom w:val="0"/>
                  <w:divBdr>
                    <w:top w:val="none" w:sz="0" w:space="0" w:color="auto"/>
                    <w:left w:val="none" w:sz="0" w:space="0" w:color="auto"/>
                    <w:bottom w:val="none" w:sz="0" w:space="0" w:color="auto"/>
                    <w:right w:val="none" w:sz="0" w:space="0" w:color="auto"/>
                  </w:divBdr>
                </w:div>
                <w:div w:id="1831948133">
                  <w:marLeft w:val="768"/>
                  <w:marRight w:val="0"/>
                  <w:marTop w:val="0"/>
                  <w:marBottom w:val="0"/>
                  <w:divBdr>
                    <w:top w:val="none" w:sz="0" w:space="0" w:color="auto"/>
                    <w:left w:val="none" w:sz="0" w:space="0" w:color="auto"/>
                    <w:bottom w:val="none" w:sz="0" w:space="0" w:color="auto"/>
                    <w:right w:val="none" w:sz="0" w:space="0" w:color="auto"/>
                  </w:divBdr>
                </w:div>
              </w:divsChild>
            </w:div>
            <w:div w:id="2026200819">
              <w:marLeft w:val="0"/>
              <w:marRight w:val="0"/>
              <w:marTop w:val="0"/>
              <w:marBottom w:val="0"/>
              <w:divBdr>
                <w:top w:val="none" w:sz="0" w:space="0" w:color="auto"/>
                <w:left w:val="none" w:sz="0" w:space="0" w:color="auto"/>
                <w:bottom w:val="none" w:sz="0" w:space="0" w:color="auto"/>
                <w:right w:val="none" w:sz="0" w:space="0" w:color="auto"/>
              </w:divBdr>
            </w:div>
            <w:div w:id="755596308">
              <w:marLeft w:val="0"/>
              <w:marRight w:val="0"/>
              <w:marTop w:val="0"/>
              <w:marBottom w:val="0"/>
              <w:divBdr>
                <w:top w:val="none" w:sz="0" w:space="0" w:color="auto"/>
                <w:left w:val="none" w:sz="0" w:space="0" w:color="auto"/>
                <w:bottom w:val="none" w:sz="0" w:space="0" w:color="auto"/>
                <w:right w:val="none" w:sz="0" w:space="0" w:color="auto"/>
              </w:divBdr>
            </w:div>
            <w:div w:id="803231776">
              <w:marLeft w:val="0"/>
              <w:marRight w:val="0"/>
              <w:marTop w:val="0"/>
              <w:marBottom w:val="0"/>
              <w:divBdr>
                <w:top w:val="none" w:sz="0" w:space="0" w:color="auto"/>
                <w:left w:val="none" w:sz="0" w:space="0" w:color="auto"/>
                <w:bottom w:val="none" w:sz="0" w:space="0" w:color="auto"/>
                <w:right w:val="none" w:sz="0" w:space="0" w:color="auto"/>
              </w:divBdr>
            </w:div>
            <w:div w:id="1421945707">
              <w:marLeft w:val="0"/>
              <w:marRight w:val="0"/>
              <w:marTop w:val="0"/>
              <w:marBottom w:val="0"/>
              <w:divBdr>
                <w:top w:val="none" w:sz="0" w:space="0" w:color="auto"/>
                <w:left w:val="none" w:sz="0" w:space="0" w:color="auto"/>
                <w:bottom w:val="none" w:sz="0" w:space="0" w:color="auto"/>
                <w:right w:val="none" w:sz="0" w:space="0" w:color="auto"/>
              </w:divBdr>
            </w:div>
            <w:div w:id="1164469906">
              <w:marLeft w:val="0"/>
              <w:marRight w:val="0"/>
              <w:marTop w:val="0"/>
              <w:marBottom w:val="0"/>
              <w:divBdr>
                <w:top w:val="none" w:sz="0" w:space="0" w:color="auto"/>
                <w:left w:val="none" w:sz="0" w:space="0" w:color="auto"/>
                <w:bottom w:val="none" w:sz="0" w:space="0" w:color="auto"/>
                <w:right w:val="none" w:sz="0" w:space="0" w:color="auto"/>
              </w:divBdr>
            </w:div>
            <w:div w:id="74015604">
              <w:marLeft w:val="0"/>
              <w:marRight w:val="0"/>
              <w:marTop w:val="0"/>
              <w:marBottom w:val="0"/>
              <w:divBdr>
                <w:top w:val="none" w:sz="0" w:space="0" w:color="auto"/>
                <w:left w:val="none" w:sz="0" w:space="0" w:color="auto"/>
                <w:bottom w:val="none" w:sz="0" w:space="0" w:color="auto"/>
                <w:right w:val="none" w:sz="0" w:space="0" w:color="auto"/>
              </w:divBdr>
            </w:div>
            <w:div w:id="119542149">
              <w:marLeft w:val="0"/>
              <w:marRight w:val="0"/>
              <w:marTop w:val="0"/>
              <w:marBottom w:val="0"/>
              <w:divBdr>
                <w:top w:val="none" w:sz="0" w:space="0" w:color="auto"/>
                <w:left w:val="none" w:sz="0" w:space="0" w:color="auto"/>
                <w:bottom w:val="none" w:sz="0" w:space="0" w:color="auto"/>
                <w:right w:val="none" w:sz="0" w:space="0" w:color="auto"/>
              </w:divBdr>
            </w:div>
            <w:div w:id="529801689">
              <w:marLeft w:val="0"/>
              <w:marRight w:val="0"/>
              <w:marTop w:val="0"/>
              <w:marBottom w:val="0"/>
              <w:divBdr>
                <w:top w:val="none" w:sz="0" w:space="0" w:color="auto"/>
                <w:left w:val="none" w:sz="0" w:space="0" w:color="auto"/>
                <w:bottom w:val="none" w:sz="0" w:space="0" w:color="auto"/>
                <w:right w:val="none" w:sz="0" w:space="0" w:color="auto"/>
              </w:divBdr>
            </w:div>
            <w:div w:id="454493653">
              <w:marLeft w:val="0"/>
              <w:marRight w:val="0"/>
              <w:marTop w:val="0"/>
              <w:marBottom w:val="0"/>
              <w:divBdr>
                <w:top w:val="none" w:sz="0" w:space="0" w:color="auto"/>
                <w:left w:val="none" w:sz="0" w:space="0" w:color="auto"/>
                <w:bottom w:val="none" w:sz="0" w:space="0" w:color="auto"/>
                <w:right w:val="none" w:sz="0" w:space="0" w:color="auto"/>
              </w:divBdr>
            </w:div>
          </w:divsChild>
        </w:div>
        <w:div w:id="2025400798">
          <w:marLeft w:val="0"/>
          <w:marRight w:val="0"/>
          <w:marTop w:val="0"/>
          <w:marBottom w:val="0"/>
          <w:divBdr>
            <w:top w:val="none" w:sz="0" w:space="0" w:color="auto"/>
            <w:left w:val="none" w:sz="0" w:space="0" w:color="auto"/>
            <w:bottom w:val="none" w:sz="0" w:space="0" w:color="auto"/>
            <w:right w:val="none" w:sz="0" w:space="0" w:color="auto"/>
          </w:divBdr>
          <w:divsChild>
            <w:div w:id="651181111">
              <w:marLeft w:val="768"/>
              <w:marRight w:val="0"/>
              <w:marTop w:val="0"/>
              <w:marBottom w:val="0"/>
              <w:divBdr>
                <w:top w:val="none" w:sz="0" w:space="0" w:color="auto"/>
                <w:left w:val="none" w:sz="0" w:space="0" w:color="auto"/>
                <w:bottom w:val="none" w:sz="0" w:space="0" w:color="auto"/>
                <w:right w:val="none" w:sz="0" w:space="0" w:color="auto"/>
              </w:divBdr>
            </w:div>
            <w:div w:id="1768497441">
              <w:marLeft w:val="0"/>
              <w:marRight w:val="0"/>
              <w:marTop w:val="0"/>
              <w:marBottom w:val="0"/>
              <w:divBdr>
                <w:top w:val="none" w:sz="0" w:space="0" w:color="auto"/>
                <w:left w:val="none" w:sz="0" w:space="0" w:color="auto"/>
                <w:bottom w:val="none" w:sz="0" w:space="0" w:color="auto"/>
                <w:right w:val="none" w:sz="0" w:space="0" w:color="auto"/>
              </w:divBdr>
            </w:div>
          </w:divsChild>
        </w:div>
        <w:div w:id="398987592">
          <w:marLeft w:val="0"/>
          <w:marRight w:val="0"/>
          <w:marTop w:val="0"/>
          <w:marBottom w:val="0"/>
          <w:divBdr>
            <w:top w:val="none" w:sz="0" w:space="0" w:color="auto"/>
            <w:left w:val="none" w:sz="0" w:space="0" w:color="auto"/>
            <w:bottom w:val="none" w:sz="0" w:space="0" w:color="auto"/>
            <w:right w:val="none" w:sz="0" w:space="0" w:color="auto"/>
          </w:divBdr>
          <w:divsChild>
            <w:div w:id="2013755944">
              <w:marLeft w:val="0"/>
              <w:marRight w:val="0"/>
              <w:marTop w:val="0"/>
              <w:marBottom w:val="0"/>
              <w:divBdr>
                <w:top w:val="none" w:sz="0" w:space="0" w:color="auto"/>
                <w:left w:val="none" w:sz="0" w:space="0" w:color="auto"/>
                <w:bottom w:val="none" w:sz="0" w:space="0" w:color="auto"/>
                <w:right w:val="none" w:sz="0" w:space="0" w:color="auto"/>
              </w:divBdr>
            </w:div>
            <w:div w:id="169298931">
              <w:marLeft w:val="0"/>
              <w:marRight w:val="0"/>
              <w:marTop w:val="0"/>
              <w:marBottom w:val="0"/>
              <w:divBdr>
                <w:top w:val="none" w:sz="0" w:space="0" w:color="auto"/>
                <w:left w:val="none" w:sz="0" w:space="0" w:color="auto"/>
                <w:bottom w:val="none" w:sz="0" w:space="0" w:color="auto"/>
                <w:right w:val="none" w:sz="0" w:space="0" w:color="auto"/>
              </w:divBdr>
            </w:div>
            <w:div w:id="1021203948">
              <w:marLeft w:val="0"/>
              <w:marRight w:val="0"/>
              <w:marTop w:val="0"/>
              <w:marBottom w:val="0"/>
              <w:divBdr>
                <w:top w:val="none" w:sz="0" w:space="0" w:color="auto"/>
                <w:left w:val="none" w:sz="0" w:space="0" w:color="auto"/>
                <w:bottom w:val="none" w:sz="0" w:space="0" w:color="auto"/>
                <w:right w:val="none" w:sz="0" w:space="0" w:color="auto"/>
              </w:divBdr>
            </w:div>
            <w:div w:id="1499420335">
              <w:marLeft w:val="0"/>
              <w:marRight w:val="0"/>
              <w:marTop w:val="0"/>
              <w:marBottom w:val="0"/>
              <w:divBdr>
                <w:top w:val="none" w:sz="0" w:space="0" w:color="auto"/>
                <w:left w:val="none" w:sz="0" w:space="0" w:color="auto"/>
                <w:bottom w:val="none" w:sz="0" w:space="0" w:color="auto"/>
                <w:right w:val="none" w:sz="0" w:space="0" w:color="auto"/>
              </w:divBdr>
            </w:div>
            <w:div w:id="1571888910">
              <w:marLeft w:val="0"/>
              <w:marRight w:val="0"/>
              <w:marTop w:val="0"/>
              <w:marBottom w:val="0"/>
              <w:divBdr>
                <w:top w:val="none" w:sz="0" w:space="0" w:color="auto"/>
                <w:left w:val="none" w:sz="0" w:space="0" w:color="auto"/>
                <w:bottom w:val="none" w:sz="0" w:space="0" w:color="auto"/>
                <w:right w:val="none" w:sz="0" w:space="0" w:color="auto"/>
              </w:divBdr>
              <w:divsChild>
                <w:div w:id="1191184883">
                  <w:marLeft w:val="0"/>
                  <w:marRight w:val="0"/>
                  <w:marTop w:val="0"/>
                  <w:marBottom w:val="0"/>
                  <w:divBdr>
                    <w:top w:val="none" w:sz="0" w:space="0" w:color="auto"/>
                    <w:left w:val="none" w:sz="0" w:space="0" w:color="auto"/>
                    <w:bottom w:val="none" w:sz="0" w:space="0" w:color="auto"/>
                    <w:right w:val="none" w:sz="0" w:space="0" w:color="auto"/>
                  </w:divBdr>
                </w:div>
                <w:div w:id="1211039864">
                  <w:marLeft w:val="0"/>
                  <w:marRight w:val="0"/>
                  <w:marTop w:val="0"/>
                  <w:marBottom w:val="0"/>
                  <w:divBdr>
                    <w:top w:val="none" w:sz="0" w:space="0" w:color="auto"/>
                    <w:left w:val="none" w:sz="0" w:space="0" w:color="auto"/>
                    <w:bottom w:val="none" w:sz="0" w:space="0" w:color="auto"/>
                    <w:right w:val="none" w:sz="0" w:space="0" w:color="auto"/>
                  </w:divBdr>
                </w:div>
                <w:div w:id="1212234578">
                  <w:marLeft w:val="0"/>
                  <w:marRight w:val="0"/>
                  <w:marTop w:val="0"/>
                  <w:marBottom w:val="0"/>
                  <w:divBdr>
                    <w:top w:val="none" w:sz="0" w:space="0" w:color="auto"/>
                    <w:left w:val="none" w:sz="0" w:space="0" w:color="auto"/>
                    <w:bottom w:val="none" w:sz="0" w:space="0" w:color="auto"/>
                    <w:right w:val="none" w:sz="0" w:space="0" w:color="auto"/>
                  </w:divBdr>
                  <w:divsChild>
                    <w:div w:id="1523084727">
                      <w:marLeft w:val="768"/>
                      <w:marRight w:val="0"/>
                      <w:marTop w:val="0"/>
                      <w:marBottom w:val="0"/>
                      <w:divBdr>
                        <w:top w:val="none" w:sz="0" w:space="0" w:color="auto"/>
                        <w:left w:val="none" w:sz="0" w:space="0" w:color="auto"/>
                        <w:bottom w:val="none" w:sz="0" w:space="0" w:color="auto"/>
                        <w:right w:val="none" w:sz="0" w:space="0" w:color="auto"/>
                      </w:divBdr>
                    </w:div>
                    <w:div w:id="54796210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476067453">
              <w:marLeft w:val="0"/>
              <w:marRight w:val="0"/>
              <w:marTop w:val="0"/>
              <w:marBottom w:val="0"/>
              <w:divBdr>
                <w:top w:val="none" w:sz="0" w:space="0" w:color="auto"/>
                <w:left w:val="none" w:sz="0" w:space="0" w:color="auto"/>
                <w:bottom w:val="none" w:sz="0" w:space="0" w:color="auto"/>
                <w:right w:val="none" w:sz="0" w:space="0" w:color="auto"/>
              </w:divBdr>
              <w:divsChild>
                <w:div w:id="2028602556">
                  <w:marLeft w:val="0"/>
                  <w:marRight w:val="0"/>
                  <w:marTop w:val="0"/>
                  <w:marBottom w:val="0"/>
                  <w:divBdr>
                    <w:top w:val="none" w:sz="0" w:space="0" w:color="auto"/>
                    <w:left w:val="none" w:sz="0" w:space="0" w:color="auto"/>
                    <w:bottom w:val="none" w:sz="0" w:space="0" w:color="auto"/>
                    <w:right w:val="none" w:sz="0" w:space="0" w:color="auto"/>
                  </w:divBdr>
                </w:div>
              </w:divsChild>
            </w:div>
            <w:div w:id="1222213544">
              <w:marLeft w:val="0"/>
              <w:marRight w:val="0"/>
              <w:marTop w:val="0"/>
              <w:marBottom w:val="0"/>
              <w:divBdr>
                <w:top w:val="none" w:sz="0" w:space="0" w:color="auto"/>
                <w:left w:val="none" w:sz="0" w:space="0" w:color="auto"/>
                <w:bottom w:val="none" w:sz="0" w:space="0" w:color="auto"/>
                <w:right w:val="none" w:sz="0" w:space="0" w:color="auto"/>
              </w:divBdr>
              <w:divsChild>
                <w:div w:id="1624771470">
                  <w:marLeft w:val="0"/>
                  <w:marRight w:val="0"/>
                  <w:marTop w:val="0"/>
                  <w:marBottom w:val="0"/>
                  <w:divBdr>
                    <w:top w:val="none" w:sz="0" w:space="0" w:color="auto"/>
                    <w:left w:val="none" w:sz="0" w:space="0" w:color="auto"/>
                    <w:bottom w:val="none" w:sz="0" w:space="0" w:color="auto"/>
                    <w:right w:val="none" w:sz="0" w:space="0" w:color="auto"/>
                  </w:divBdr>
                </w:div>
              </w:divsChild>
            </w:div>
            <w:div w:id="224881673">
              <w:marLeft w:val="0"/>
              <w:marRight w:val="0"/>
              <w:marTop w:val="0"/>
              <w:marBottom w:val="0"/>
              <w:divBdr>
                <w:top w:val="none" w:sz="0" w:space="0" w:color="auto"/>
                <w:left w:val="none" w:sz="0" w:space="0" w:color="auto"/>
                <w:bottom w:val="none" w:sz="0" w:space="0" w:color="auto"/>
                <w:right w:val="none" w:sz="0" w:space="0" w:color="auto"/>
              </w:divBdr>
            </w:div>
            <w:div w:id="1361390782">
              <w:marLeft w:val="0"/>
              <w:marRight w:val="0"/>
              <w:marTop w:val="0"/>
              <w:marBottom w:val="0"/>
              <w:divBdr>
                <w:top w:val="none" w:sz="0" w:space="0" w:color="auto"/>
                <w:left w:val="none" w:sz="0" w:space="0" w:color="auto"/>
                <w:bottom w:val="none" w:sz="0" w:space="0" w:color="auto"/>
                <w:right w:val="none" w:sz="0" w:space="0" w:color="auto"/>
              </w:divBdr>
              <w:divsChild>
                <w:div w:id="1176111170">
                  <w:marLeft w:val="768"/>
                  <w:marRight w:val="0"/>
                  <w:marTop w:val="0"/>
                  <w:marBottom w:val="0"/>
                  <w:divBdr>
                    <w:top w:val="none" w:sz="0" w:space="0" w:color="auto"/>
                    <w:left w:val="none" w:sz="0" w:space="0" w:color="auto"/>
                    <w:bottom w:val="none" w:sz="0" w:space="0" w:color="auto"/>
                    <w:right w:val="none" w:sz="0" w:space="0" w:color="auto"/>
                  </w:divBdr>
                </w:div>
              </w:divsChild>
            </w:div>
            <w:div w:id="223880042">
              <w:marLeft w:val="0"/>
              <w:marRight w:val="0"/>
              <w:marTop w:val="0"/>
              <w:marBottom w:val="0"/>
              <w:divBdr>
                <w:top w:val="none" w:sz="0" w:space="0" w:color="auto"/>
                <w:left w:val="none" w:sz="0" w:space="0" w:color="auto"/>
                <w:bottom w:val="none" w:sz="0" w:space="0" w:color="auto"/>
                <w:right w:val="none" w:sz="0" w:space="0" w:color="auto"/>
              </w:divBdr>
              <w:divsChild>
                <w:div w:id="351802623">
                  <w:marLeft w:val="768"/>
                  <w:marRight w:val="0"/>
                  <w:marTop w:val="0"/>
                  <w:marBottom w:val="0"/>
                  <w:divBdr>
                    <w:top w:val="none" w:sz="0" w:space="0" w:color="auto"/>
                    <w:left w:val="none" w:sz="0" w:space="0" w:color="auto"/>
                    <w:bottom w:val="none" w:sz="0" w:space="0" w:color="auto"/>
                    <w:right w:val="none" w:sz="0" w:space="0" w:color="auto"/>
                  </w:divBdr>
                </w:div>
              </w:divsChild>
            </w:div>
            <w:div w:id="914823304">
              <w:marLeft w:val="0"/>
              <w:marRight w:val="0"/>
              <w:marTop w:val="0"/>
              <w:marBottom w:val="0"/>
              <w:divBdr>
                <w:top w:val="none" w:sz="0" w:space="0" w:color="auto"/>
                <w:left w:val="none" w:sz="0" w:space="0" w:color="auto"/>
                <w:bottom w:val="none" w:sz="0" w:space="0" w:color="auto"/>
                <w:right w:val="none" w:sz="0" w:space="0" w:color="auto"/>
              </w:divBdr>
            </w:div>
            <w:div w:id="746420840">
              <w:marLeft w:val="0"/>
              <w:marRight w:val="0"/>
              <w:marTop w:val="0"/>
              <w:marBottom w:val="0"/>
              <w:divBdr>
                <w:top w:val="none" w:sz="0" w:space="0" w:color="auto"/>
                <w:left w:val="none" w:sz="0" w:space="0" w:color="auto"/>
                <w:bottom w:val="none" w:sz="0" w:space="0" w:color="auto"/>
                <w:right w:val="none" w:sz="0" w:space="0" w:color="auto"/>
              </w:divBdr>
              <w:divsChild>
                <w:div w:id="845899191">
                  <w:marLeft w:val="768"/>
                  <w:marRight w:val="0"/>
                  <w:marTop w:val="0"/>
                  <w:marBottom w:val="0"/>
                  <w:divBdr>
                    <w:top w:val="none" w:sz="0" w:space="0" w:color="auto"/>
                    <w:left w:val="none" w:sz="0" w:space="0" w:color="auto"/>
                    <w:bottom w:val="none" w:sz="0" w:space="0" w:color="auto"/>
                    <w:right w:val="none" w:sz="0" w:space="0" w:color="auto"/>
                  </w:divBdr>
                </w:div>
                <w:div w:id="1759865147">
                  <w:marLeft w:val="0"/>
                  <w:marRight w:val="0"/>
                  <w:marTop w:val="0"/>
                  <w:marBottom w:val="0"/>
                  <w:divBdr>
                    <w:top w:val="none" w:sz="0" w:space="0" w:color="auto"/>
                    <w:left w:val="none" w:sz="0" w:space="0" w:color="auto"/>
                    <w:bottom w:val="none" w:sz="0" w:space="0" w:color="auto"/>
                    <w:right w:val="none" w:sz="0" w:space="0" w:color="auto"/>
                  </w:divBdr>
                  <w:divsChild>
                    <w:div w:id="405958788">
                      <w:marLeft w:val="768"/>
                      <w:marRight w:val="0"/>
                      <w:marTop w:val="0"/>
                      <w:marBottom w:val="0"/>
                      <w:divBdr>
                        <w:top w:val="none" w:sz="0" w:space="0" w:color="auto"/>
                        <w:left w:val="none" w:sz="0" w:space="0" w:color="auto"/>
                        <w:bottom w:val="none" w:sz="0" w:space="0" w:color="auto"/>
                        <w:right w:val="none" w:sz="0" w:space="0" w:color="auto"/>
                      </w:divBdr>
                    </w:div>
                    <w:div w:id="555048314">
                      <w:marLeft w:val="768"/>
                      <w:marRight w:val="0"/>
                      <w:marTop w:val="0"/>
                      <w:marBottom w:val="0"/>
                      <w:divBdr>
                        <w:top w:val="none" w:sz="0" w:space="0" w:color="auto"/>
                        <w:left w:val="none" w:sz="0" w:space="0" w:color="auto"/>
                        <w:bottom w:val="none" w:sz="0" w:space="0" w:color="auto"/>
                        <w:right w:val="none" w:sz="0" w:space="0" w:color="auto"/>
                      </w:divBdr>
                    </w:div>
                    <w:div w:id="1111318684">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17323071">
              <w:marLeft w:val="0"/>
              <w:marRight w:val="0"/>
              <w:marTop w:val="0"/>
              <w:marBottom w:val="0"/>
              <w:divBdr>
                <w:top w:val="none" w:sz="0" w:space="0" w:color="auto"/>
                <w:left w:val="none" w:sz="0" w:space="0" w:color="auto"/>
                <w:bottom w:val="none" w:sz="0" w:space="0" w:color="auto"/>
                <w:right w:val="none" w:sz="0" w:space="0" w:color="auto"/>
              </w:divBdr>
            </w:div>
            <w:div w:id="24604970">
              <w:marLeft w:val="0"/>
              <w:marRight w:val="0"/>
              <w:marTop w:val="0"/>
              <w:marBottom w:val="0"/>
              <w:divBdr>
                <w:top w:val="none" w:sz="0" w:space="0" w:color="auto"/>
                <w:left w:val="none" w:sz="0" w:space="0" w:color="auto"/>
                <w:bottom w:val="none" w:sz="0" w:space="0" w:color="auto"/>
                <w:right w:val="none" w:sz="0" w:space="0" w:color="auto"/>
              </w:divBdr>
            </w:div>
            <w:div w:id="2132244218">
              <w:marLeft w:val="0"/>
              <w:marRight w:val="0"/>
              <w:marTop w:val="0"/>
              <w:marBottom w:val="0"/>
              <w:divBdr>
                <w:top w:val="none" w:sz="0" w:space="0" w:color="auto"/>
                <w:left w:val="none" w:sz="0" w:space="0" w:color="auto"/>
                <w:bottom w:val="none" w:sz="0" w:space="0" w:color="auto"/>
                <w:right w:val="none" w:sz="0" w:space="0" w:color="auto"/>
              </w:divBdr>
            </w:div>
            <w:div w:id="761411463">
              <w:marLeft w:val="0"/>
              <w:marRight w:val="0"/>
              <w:marTop w:val="0"/>
              <w:marBottom w:val="0"/>
              <w:divBdr>
                <w:top w:val="none" w:sz="0" w:space="0" w:color="auto"/>
                <w:left w:val="none" w:sz="0" w:space="0" w:color="auto"/>
                <w:bottom w:val="none" w:sz="0" w:space="0" w:color="auto"/>
                <w:right w:val="none" w:sz="0" w:space="0" w:color="auto"/>
              </w:divBdr>
              <w:divsChild>
                <w:div w:id="770466830">
                  <w:marLeft w:val="0"/>
                  <w:marRight w:val="0"/>
                  <w:marTop w:val="0"/>
                  <w:marBottom w:val="0"/>
                  <w:divBdr>
                    <w:top w:val="none" w:sz="0" w:space="0" w:color="auto"/>
                    <w:left w:val="none" w:sz="0" w:space="0" w:color="auto"/>
                    <w:bottom w:val="none" w:sz="0" w:space="0" w:color="auto"/>
                    <w:right w:val="none" w:sz="0" w:space="0" w:color="auto"/>
                  </w:divBdr>
                </w:div>
                <w:div w:id="772211617">
                  <w:marLeft w:val="0"/>
                  <w:marRight w:val="0"/>
                  <w:marTop w:val="0"/>
                  <w:marBottom w:val="0"/>
                  <w:divBdr>
                    <w:top w:val="none" w:sz="0" w:space="0" w:color="auto"/>
                    <w:left w:val="none" w:sz="0" w:space="0" w:color="auto"/>
                    <w:bottom w:val="none" w:sz="0" w:space="0" w:color="auto"/>
                    <w:right w:val="none" w:sz="0" w:space="0" w:color="auto"/>
                  </w:divBdr>
                  <w:divsChild>
                    <w:div w:id="229313661">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528522664">
              <w:marLeft w:val="0"/>
              <w:marRight w:val="0"/>
              <w:marTop w:val="0"/>
              <w:marBottom w:val="0"/>
              <w:divBdr>
                <w:top w:val="none" w:sz="0" w:space="0" w:color="auto"/>
                <w:left w:val="none" w:sz="0" w:space="0" w:color="auto"/>
                <w:bottom w:val="none" w:sz="0" w:space="0" w:color="auto"/>
                <w:right w:val="none" w:sz="0" w:space="0" w:color="auto"/>
              </w:divBdr>
            </w:div>
            <w:div w:id="1031686294">
              <w:marLeft w:val="0"/>
              <w:marRight w:val="0"/>
              <w:marTop w:val="0"/>
              <w:marBottom w:val="0"/>
              <w:divBdr>
                <w:top w:val="none" w:sz="0" w:space="0" w:color="auto"/>
                <w:left w:val="none" w:sz="0" w:space="0" w:color="auto"/>
                <w:bottom w:val="none" w:sz="0" w:space="0" w:color="auto"/>
                <w:right w:val="none" w:sz="0" w:space="0" w:color="auto"/>
              </w:divBdr>
            </w:div>
            <w:div w:id="1721635718">
              <w:marLeft w:val="0"/>
              <w:marRight w:val="0"/>
              <w:marTop w:val="0"/>
              <w:marBottom w:val="0"/>
              <w:divBdr>
                <w:top w:val="none" w:sz="0" w:space="0" w:color="auto"/>
                <w:left w:val="none" w:sz="0" w:space="0" w:color="auto"/>
                <w:bottom w:val="none" w:sz="0" w:space="0" w:color="auto"/>
                <w:right w:val="none" w:sz="0" w:space="0" w:color="auto"/>
              </w:divBdr>
              <w:divsChild>
                <w:div w:id="804933303">
                  <w:marLeft w:val="768"/>
                  <w:marRight w:val="0"/>
                  <w:marTop w:val="0"/>
                  <w:marBottom w:val="0"/>
                  <w:divBdr>
                    <w:top w:val="none" w:sz="0" w:space="0" w:color="auto"/>
                    <w:left w:val="none" w:sz="0" w:space="0" w:color="auto"/>
                    <w:bottom w:val="none" w:sz="0" w:space="0" w:color="auto"/>
                    <w:right w:val="none" w:sz="0" w:space="0" w:color="auto"/>
                  </w:divBdr>
                </w:div>
              </w:divsChild>
            </w:div>
            <w:div w:id="2037732455">
              <w:marLeft w:val="0"/>
              <w:marRight w:val="0"/>
              <w:marTop w:val="0"/>
              <w:marBottom w:val="0"/>
              <w:divBdr>
                <w:top w:val="none" w:sz="0" w:space="0" w:color="auto"/>
                <w:left w:val="none" w:sz="0" w:space="0" w:color="auto"/>
                <w:bottom w:val="none" w:sz="0" w:space="0" w:color="auto"/>
                <w:right w:val="none" w:sz="0" w:space="0" w:color="auto"/>
              </w:divBdr>
              <w:divsChild>
                <w:div w:id="429621076">
                  <w:marLeft w:val="768"/>
                  <w:marRight w:val="0"/>
                  <w:marTop w:val="0"/>
                  <w:marBottom w:val="0"/>
                  <w:divBdr>
                    <w:top w:val="none" w:sz="0" w:space="0" w:color="auto"/>
                    <w:left w:val="none" w:sz="0" w:space="0" w:color="auto"/>
                    <w:bottom w:val="none" w:sz="0" w:space="0" w:color="auto"/>
                    <w:right w:val="none" w:sz="0" w:space="0" w:color="auto"/>
                  </w:divBdr>
                </w:div>
              </w:divsChild>
            </w:div>
            <w:div w:id="154609869">
              <w:marLeft w:val="0"/>
              <w:marRight w:val="0"/>
              <w:marTop w:val="0"/>
              <w:marBottom w:val="0"/>
              <w:divBdr>
                <w:top w:val="none" w:sz="0" w:space="0" w:color="auto"/>
                <w:left w:val="none" w:sz="0" w:space="0" w:color="auto"/>
                <w:bottom w:val="none" w:sz="0" w:space="0" w:color="auto"/>
                <w:right w:val="none" w:sz="0" w:space="0" w:color="auto"/>
              </w:divBdr>
              <w:divsChild>
                <w:div w:id="239868490">
                  <w:marLeft w:val="768"/>
                  <w:marRight w:val="0"/>
                  <w:marTop w:val="0"/>
                  <w:marBottom w:val="0"/>
                  <w:divBdr>
                    <w:top w:val="none" w:sz="0" w:space="0" w:color="auto"/>
                    <w:left w:val="none" w:sz="0" w:space="0" w:color="auto"/>
                    <w:bottom w:val="none" w:sz="0" w:space="0" w:color="auto"/>
                    <w:right w:val="none" w:sz="0" w:space="0" w:color="auto"/>
                  </w:divBdr>
                </w:div>
              </w:divsChild>
            </w:div>
            <w:div w:id="1333603915">
              <w:marLeft w:val="0"/>
              <w:marRight w:val="0"/>
              <w:marTop w:val="0"/>
              <w:marBottom w:val="0"/>
              <w:divBdr>
                <w:top w:val="none" w:sz="0" w:space="0" w:color="auto"/>
                <w:left w:val="none" w:sz="0" w:space="0" w:color="auto"/>
                <w:bottom w:val="none" w:sz="0" w:space="0" w:color="auto"/>
                <w:right w:val="none" w:sz="0" w:space="0" w:color="auto"/>
              </w:divBdr>
            </w:div>
          </w:divsChild>
        </w:div>
        <w:div w:id="969212844">
          <w:marLeft w:val="0"/>
          <w:marRight w:val="0"/>
          <w:marTop w:val="0"/>
          <w:marBottom w:val="0"/>
          <w:divBdr>
            <w:top w:val="none" w:sz="0" w:space="0" w:color="auto"/>
            <w:left w:val="none" w:sz="0" w:space="0" w:color="auto"/>
            <w:bottom w:val="none" w:sz="0" w:space="0" w:color="auto"/>
            <w:right w:val="none" w:sz="0" w:space="0" w:color="auto"/>
          </w:divBdr>
          <w:divsChild>
            <w:div w:id="939222414">
              <w:marLeft w:val="0"/>
              <w:marRight w:val="0"/>
              <w:marTop w:val="0"/>
              <w:marBottom w:val="0"/>
              <w:divBdr>
                <w:top w:val="none" w:sz="0" w:space="0" w:color="auto"/>
                <w:left w:val="none" w:sz="0" w:space="0" w:color="auto"/>
                <w:bottom w:val="none" w:sz="0" w:space="0" w:color="auto"/>
                <w:right w:val="none" w:sz="0" w:space="0" w:color="auto"/>
              </w:divBdr>
            </w:div>
            <w:div w:id="2104259502">
              <w:marLeft w:val="0"/>
              <w:marRight w:val="0"/>
              <w:marTop w:val="0"/>
              <w:marBottom w:val="0"/>
              <w:divBdr>
                <w:top w:val="none" w:sz="0" w:space="0" w:color="auto"/>
                <w:left w:val="none" w:sz="0" w:space="0" w:color="auto"/>
                <w:bottom w:val="none" w:sz="0" w:space="0" w:color="auto"/>
                <w:right w:val="none" w:sz="0" w:space="0" w:color="auto"/>
              </w:divBdr>
              <w:divsChild>
                <w:div w:id="268968996">
                  <w:marLeft w:val="0"/>
                  <w:marRight w:val="0"/>
                  <w:marTop w:val="0"/>
                  <w:marBottom w:val="0"/>
                  <w:divBdr>
                    <w:top w:val="none" w:sz="0" w:space="0" w:color="auto"/>
                    <w:left w:val="none" w:sz="0" w:space="0" w:color="auto"/>
                    <w:bottom w:val="none" w:sz="0" w:space="0" w:color="auto"/>
                    <w:right w:val="none" w:sz="0" w:space="0" w:color="auto"/>
                  </w:divBdr>
                </w:div>
              </w:divsChild>
            </w:div>
            <w:div w:id="1366903160">
              <w:marLeft w:val="0"/>
              <w:marRight w:val="0"/>
              <w:marTop w:val="0"/>
              <w:marBottom w:val="0"/>
              <w:divBdr>
                <w:top w:val="none" w:sz="0" w:space="0" w:color="auto"/>
                <w:left w:val="none" w:sz="0" w:space="0" w:color="auto"/>
                <w:bottom w:val="none" w:sz="0" w:space="0" w:color="auto"/>
                <w:right w:val="none" w:sz="0" w:space="0" w:color="auto"/>
              </w:divBdr>
              <w:divsChild>
                <w:div w:id="1246308407">
                  <w:marLeft w:val="0"/>
                  <w:marRight w:val="0"/>
                  <w:marTop w:val="0"/>
                  <w:marBottom w:val="0"/>
                  <w:divBdr>
                    <w:top w:val="none" w:sz="0" w:space="0" w:color="auto"/>
                    <w:left w:val="none" w:sz="0" w:space="0" w:color="auto"/>
                    <w:bottom w:val="none" w:sz="0" w:space="0" w:color="auto"/>
                    <w:right w:val="none" w:sz="0" w:space="0" w:color="auto"/>
                  </w:divBdr>
                </w:div>
              </w:divsChild>
            </w:div>
            <w:div w:id="1917859469">
              <w:marLeft w:val="0"/>
              <w:marRight w:val="0"/>
              <w:marTop w:val="0"/>
              <w:marBottom w:val="0"/>
              <w:divBdr>
                <w:top w:val="none" w:sz="0" w:space="0" w:color="auto"/>
                <w:left w:val="none" w:sz="0" w:space="0" w:color="auto"/>
                <w:bottom w:val="none" w:sz="0" w:space="0" w:color="auto"/>
                <w:right w:val="none" w:sz="0" w:space="0" w:color="auto"/>
              </w:divBdr>
              <w:divsChild>
                <w:div w:id="490756929">
                  <w:marLeft w:val="0"/>
                  <w:marRight w:val="0"/>
                  <w:marTop w:val="0"/>
                  <w:marBottom w:val="0"/>
                  <w:divBdr>
                    <w:top w:val="none" w:sz="0" w:space="0" w:color="auto"/>
                    <w:left w:val="none" w:sz="0" w:space="0" w:color="auto"/>
                    <w:bottom w:val="none" w:sz="0" w:space="0" w:color="auto"/>
                    <w:right w:val="none" w:sz="0" w:space="0" w:color="auto"/>
                  </w:divBdr>
                </w:div>
              </w:divsChild>
            </w:div>
            <w:div w:id="2058042876">
              <w:marLeft w:val="0"/>
              <w:marRight w:val="0"/>
              <w:marTop w:val="0"/>
              <w:marBottom w:val="0"/>
              <w:divBdr>
                <w:top w:val="none" w:sz="0" w:space="0" w:color="auto"/>
                <w:left w:val="none" w:sz="0" w:space="0" w:color="auto"/>
                <w:bottom w:val="none" w:sz="0" w:space="0" w:color="auto"/>
                <w:right w:val="none" w:sz="0" w:space="0" w:color="auto"/>
              </w:divBdr>
              <w:divsChild>
                <w:div w:id="699890883">
                  <w:marLeft w:val="0"/>
                  <w:marRight w:val="0"/>
                  <w:marTop w:val="0"/>
                  <w:marBottom w:val="0"/>
                  <w:divBdr>
                    <w:top w:val="none" w:sz="0" w:space="0" w:color="auto"/>
                    <w:left w:val="none" w:sz="0" w:space="0" w:color="auto"/>
                    <w:bottom w:val="none" w:sz="0" w:space="0" w:color="auto"/>
                    <w:right w:val="none" w:sz="0" w:space="0" w:color="auto"/>
                  </w:divBdr>
                </w:div>
              </w:divsChild>
            </w:div>
            <w:div w:id="1516461948">
              <w:marLeft w:val="0"/>
              <w:marRight w:val="0"/>
              <w:marTop w:val="0"/>
              <w:marBottom w:val="0"/>
              <w:divBdr>
                <w:top w:val="none" w:sz="0" w:space="0" w:color="auto"/>
                <w:left w:val="none" w:sz="0" w:space="0" w:color="auto"/>
                <w:bottom w:val="none" w:sz="0" w:space="0" w:color="auto"/>
                <w:right w:val="none" w:sz="0" w:space="0" w:color="auto"/>
              </w:divBdr>
              <w:divsChild>
                <w:div w:id="1699155975">
                  <w:marLeft w:val="0"/>
                  <w:marRight w:val="0"/>
                  <w:marTop w:val="0"/>
                  <w:marBottom w:val="0"/>
                  <w:divBdr>
                    <w:top w:val="none" w:sz="0" w:space="0" w:color="auto"/>
                    <w:left w:val="none" w:sz="0" w:space="0" w:color="auto"/>
                    <w:bottom w:val="none" w:sz="0" w:space="0" w:color="auto"/>
                    <w:right w:val="none" w:sz="0" w:space="0" w:color="auto"/>
                  </w:divBdr>
                </w:div>
              </w:divsChild>
            </w:div>
            <w:div w:id="230502045">
              <w:marLeft w:val="0"/>
              <w:marRight w:val="0"/>
              <w:marTop w:val="0"/>
              <w:marBottom w:val="0"/>
              <w:divBdr>
                <w:top w:val="none" w:sz="0" w:space="0" w:color="auto"/>
                <w:left w:val="none" w:sz="0" w:space="0" w:color="auto"/>
                <w:bottom w:val="none" w:sz="0" w:space="0" w:color="auto"/>
                <w:right w:val="none" w:sz="0" w:space="0" w:color="auto"/>
              </w:divBdr>
              <w:divsChild>
                <w:div w:id="2009214693">
                  <w:marLeft w:val="0"/>
                  <w:marRight w:val="0"/>
                  <w:marTop w:val="0"/>
                  <w:marBottom w:val="0"/>
                  <w:divBdr>
                    <w:top w:val="none" w:sz="0" w:space="0" w:color="auto"/>
                    <w:left w:val="none" w:sz="0" w:space="0" w:color="auto"/>
                    <w:bottom w:val="none" w:sz="0" w:space="0" w:color="auto"/>
                    <w:right w:val="none" w:sz="0" w:space="0" w:color="auto"/>
                  </w:divBdr>
                </w:div>
              </w:divsChild>
            </w:div>
            <w:div w:id="469713731">
              <w:marLeft w:val="0"/>
              <w:marRight w:val="0"/>
              <w:marTop w:val="0"/>
              <w:marBottom w:val="0"/>
              <w:divBdr>
                <w:top w:val="none" w:sz="0" w:space="0" w:color="auto"/>
                <w:left w:val="none" w:sz="0" w:space="0" w:color="auto"/>
                <w:bottom w:val="none" w:sz="0" w:space="0" w:color="auto"/>
                <w:right w:val="none" w:sz="0" w:space="0" w:color="auto"/>
              </w:divBdr>
              <w:divsChild>
                <w:div w:id="105468461">
                  <w:marLeft w:val="0"/>
                  <w:marRight w:val="0"/>
                  <w:marTop w:val="0"/>
                  <w:marBottom w:val="0"/>
                  <w:divBdr>
                    <w:top w:val="none" w:sz="0" w:space="0" w:color="auto"/>
                    <w:left w:val="none" w:sz="0" w:space="0" w:color="auto"/>
                    <w:bottom w:val="none" w:sz="0" w:space="0" w:color="auto"/>
                    <w:right w:val="none" w:sz="0" w:space="0" w:color="auto"/>
                  </w:divBdr>
                  <w:divsChild>
                    <w:div w:id="136578984">
                      <w:marLeft w:val="768"/>
                      <w:marRight w:val="0"/>
                      <w:marTop w:val="0"/>
                      <w:marBottom w:val="0"/>
                      <w:divBdr>
                        <w:top w:val="none" w:sz="0" w:space="0" w:color="auto"/>
                        <w:left w:val="none" w:sz="0" w:space="0" w:color="auto"/>
                        <w:bottom w:val="none" w:sz="0" w:space="0" w:color="auto"/>
                        <w:right w:val="none" w:sz="0" w:space="0" w:color="auto"/>
                      </w:divBdr>
                    </w:div>
                    <w:div w:id="1328707712">
                      <w:marLeft w:val="768"/>
                      <w:marRight w:val="0"/>
                      <w:marTop w:val="0"/>
                      <w:marBottom w:val="0"/>
                      <w:divBdr>
                        <w:top w:val="none" w:sz="0" w:space="0" w:color="auto"/>
                        <w:left w:val="none" w:sz="0" w:space="0" w:color="auto"/>
                        <w:bottom w:val="none" w:sz="0" w:space="0" w:color="auto"/>
                        <w:right w:val="none" w:sz="0" w:space="0" w:color="auto"/>
                      </w:divBdr>
                    </w:div>
                    <w:div w:id="1627395964">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841503768">
              <w:marLeft w:val="0"/>
              <w:marRight w:val="0"/>
              <w:marTop w:val="0"/>
              <w:marBottom w:val="0"/>
              <w:divBdr>
                <w:top w:val="none" w:sz="0" w:space="0" w:color="auto"/>
                <w:left w:val="none" w:sz="0" w:space="0" w:color="auto"/>
                <w:bottom w:val="none" w:sz="0" w:space="0" w:color="auto"/>
                <w:right w:val="none" w:sz="0" w:space="0" w:color="auto"/>
              </w:divBdr>
              <w:divsChild>
                <w:div w:id="1869022733">
                  <w:marLeft w:val="768"/>
                  <w:marRight w:val="0"/>
                  <w:marTop w:val="0"/>
                  <w:marBottom w:val="0"/>
                  <w:divBdr>
                    <w:top w:val="none" w:sz="0" w:space="0" w:color="auto"/>
                    <w:left w:val="none" w:sz="0" w:space="0" w:color="auto"/>
                    <w:bottom w:val="none" w:sz="0" w:space="0" w:color="auto"/>
                    <w:right w:val="none" w:sz="0" w:space="0" w:color="auto"/>
                  </w:divBdr>
                </w:div>
              </w:divsChild>
            </w:div>
            <w:div w:id="943347215">
              <w:marLeft w:val="0"/>
              <w:marRight w:val="0"/>
              <w:marTop w:val="0"/>
              <w:marBottom w:val="0"/>
              <w:divBdr>
                <w:top w:val="none" w:sz="0" w:space="0" w:color="auto"/>
                <w:left w:val="none" w:sz="0" w:space="0" w:color="auto"/>
                <w:bottom w:val="none" w:sz="0" w:space="0" w:color="auto"/>
                <w:right w:val="none" w:sz="0" w:space="0" w:color="auto"/>
              </w:divBdr>
              <w:divsChild>
                <w:div w:id="1996493870">
                  <w:marLeft w:val="0"/>
                  <w:marRight w:val="0"/>
                  <w:marTop w:val="0"/>
                  <w:marBottom w:val="0"/>
                  <w:divBdr>
                    <w:top w:val="none" w:sz="0" w:space="0" w:color="auto"/>
                    <w:left w:val="none" w:sz="0" w:space="0" w:color="auto"/>
                    <w:bottom w:val="none" w:sz="0" w:space="0" w:color="auto"/>
                    <w:right w:val="none" w:sz="0" w:space="0" w:color="auto"/>
                  </w:divBdr>
                  <w:divsChild>
                    <w:div w:id="128667119">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559247464">
              <w:marLeft w:val="0"/>
              <w:marRight w:val="0"/>
              <w:marTop w:val="0"/>
              <w:marBottom w:val="0"/>
              <w:divBdr>
                <w:top w:val="none" w:sz="0" w:space="0" w:color="auto"/>
                <w:left w:val="none" w:sz="0" w:space="0" w:color="auto"/>
                <w:bottom w:val="none" w:sz="0" w:space="0" w:color="auto"/>
                <w:right w:val="none" w:sz="0" w:space="0" w:color="auto"/>
              </w:divBdr>
            </w:div>
            <w:div w:id="325322379">
              <w:marLeft w:val="0"/>
              <w:marRight w:val="0"/>
              <w:marTop w:val="0"/>
              <w:marBottom w:val="0"/>
              <w:divBdr>
                <w:top w:val="none" w:sz="0" w:space="0" w:color="auto"/>
                <w:left w:val="none" w:sz="0" w:space="0" w:color="auto"/>
                <w:bottom w:val="none" w:sz="0" w:space="0" w:color="auto"/>
                <w:right w:val="none" w:sz="0" w:space="0" w:color="auto"/>
              </w:divBdr>
              <w:divsChild>
                <w:div w:id="2043626440">
                  <w:marLeft w:val="768"/>
                  <w:marRight w:val="0"/>
                  <w:marTop w:val="0"/>
                  <w:marBottom w:val="0"/>
                  <w:divBdr>
                    <w:top w:val="none" w:sz="0" w:space="0" w:color="auto"/>
                    <w:left w:val="none" w:sz="0" w:space="0" w:color="auto"/>
                    <w:bottom w:val="none" w:sz="0" w:space="0" w:color="auto"/>
                    <w:right w:val="none" w:sz="0" w:space="0" w:color="auto"/>
                  </w:divBdr>
                </w:div>
                <w:div w:id="1894921717">
                  <w:marLeft w:val="0"/>
                  <w:marRight w:val="0"/>
                  <w:marTop w:val="0"/>
                  <w:marBottom w:val="0"/>
                  <w:divBdr>
                    <w:top w:val="none" w:sz="0" w:space="0" w:color="auto"/>
                    <w:left w:val="none" w:sz="0" w:space="0" w:color="auto"/>
                    <w:bottom w:val="none" w:sz="0" w:space="0" w:color="auto"/>
                    <w:right w:val="none" w:sz="0" w:space="0" w:color="auto"/>
                  </w:divBdr>
                  <w:divsChild>
                    <w:div w:id="854685010">
                      <w:marLeft w:val="768"/>
                      <w:marRight w:val="0"/>
                      <w:marTop w:val="0"/>
                      <w:marBottom w:val="0"/>
                      <w:divBdr>
                        <w:top w:val="none" w:sz="0" w:space="0" w:color="auto"/>
                        <w:left w:val="none" w:sz="0" w:space="0" w:color="auto"/>
                        <w:bottom w:val="none" w:sz="0" w:space="0" w:color="auto"/>
                        <w:right w:val="none" w:sz="0" w:space="0" w:color="auto"/>
                      </w:divBdr>
                    </w:div>
                    <w:div w:id="2045447925">
                      <w:marLeft w:val="768"/>
                      <w:marRight w:val="0"/>
                      <w:marTop w:val="0"/>
                      <w:marBottom w:val="0"/>
                      <w:divBdr>
                        <w:top w:val="none" w:sz="0" w:space="0" w:color="auto"/>
                        <w:left w:val="none" w:sz="0" w:space="0" w:color="auto"/>
                        <w:bottom w:val="none" w:sz="0" w:space="0" w:color="auto"/>
                        <w:right w:val="none" w:sz="0" w:space="0" w:color="auto"/>
                      </w:divBdr>
                    </w:div>
                    <w:div w:id="176425654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344023034">
              <w:marLeft w:val="0"/>
              <w:marRight w:val="0"/>
              <w:marTop w:val="0"/>
              <w:marBottom w:val="0"/>
              <w:divBdr>
                <w:top w:val="none" w:sz="0" w:space="0" w:color="auto"/>
                <w:left w:val="none" w:sz="0" w:space="0" w:color="auto"/>
                <w:bottom w:val="none" w:sz="0" w:space="0" w:color="auto"/>
                <w:right w:val="none" w:sz="0" w:space="0" w:color="auto"/>
              </w:divBdr>
              <w:divsChild>
                <w:div w:id="373425681">
                  <w:marLeft w:val="768"/>
                  <w:marRight w:val="0"/>
                  <w:marTop w:val="0"/>
                  <w:marBottom w:val="0"/>
                  <w:divBdr>
                    <w:top w:val="none" w:sz="0" w:space="0" w:color="auto"/>
                    <w:left w:val="none" w:sz="0" w:space="0" w:color="auto"/>
                    <w:bottom w:val="none" w:sz="0" w:space="0" w:color="auto"/>
                    <w:right w:val="none" w:sz="0" w:space="0" w:color="auto"/>
                  </w:divBdr>
                </w:div>
                <w:div w:id="1744140360">
                  <w:marLeft w:val="0"/>
                  <w:marRight w:val="0"/>
                  <w:marTop w:val="0"/>
                  <w:marBottom w:val="0"/>
                  <w:divBdr>
                    <w:top w:val="none" w:sz="0" w:space="0" w:color="auto"/>
                    <w:left w:val="none" w:sz="0" w:space="0" w:color="auto"/>
                    <w:bottom w:val="none" w:sz="0" w:space="0" w:color="auto"/>
                    <w:right w:val="none" w:sz="0" w:space="0" w:color="auto"/>
                  </w:divBdr>
                  <w:divsChild>
                    <w:div w:id="907035555">
                      <w:marLeft w:val="768"/>
                      <w:marRight w:val="0"/>
                      <w:marTop w:val="0"/>
                      <w:marBottom w:val="0"/>
                      <w:divBdr>
                        <w:top w:val="none" w:sz="0" w:space="0" w:color="auto"/>
                        <w:left w:val="none" w:sz="0" w:space="0" w:color="auto"/>
                        <w:bottom w:val="none" w:sz="0" w:space="0" w:color="auto"/>
                        <w:right w:val="none" w:sz="0" w:space="0" w:color="auto"/>
                      </w:divBdr>
                    </w:div>
                    <w:div w:id="1885484796">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207137106">
              <w:marLeft w:val="0"/>
              <w:marRight w:val="0"/>
              <w:marTop w:val="0"/>
              <w:marBottom w:val="0"/>
              <w:divBdr>
                <w:top w:val="none" w:sz="0" w:space="0" w:color="auto"/>
                <w:left w:val="none" w:sz="0" w:space="0" w:color="auto"/>
                <w:bottom w:val="none" w:sz="0" w:space="0" w:color="auto"/>
                <w:right w:val="none" w:sz="0" w:space="0" w:color="auto"/>
              </w:divBdr>
              <w:divsChild>
                <w:div w:id="1233656415">
                  <w:marLeft w:val="0"/>
                  <w:marRight w:val="0"/>
                  <w:marTop w:val="0"/>
                  <w:marBottom w:val="0"/>
                  <w:divBdr>
                    <w:top w:val="none" w:sz="0" w:space="0" w:color="auto"/>
                    <w:left w:val="none" w:sz="0" w:space="0" w:color="auto"/>
                    <w:bottom w:val="none" w:sz="0" w:space="0" w:color="auto"/>
                    <w:right w:val="none" w:sz="0" w:space="0" w:color="auto"/>
                  </w:divBdr>
                  <w:divsChild>
                    <w:div w:id="1614554117">
                      <w:marLeft w:val="768"/>
                      <w:marRight w:val="0"/>
                      <w:marTop w:val="0"/>
                      <w:marBottom w:val="0"/>
                      <w:divBdr>
                        <w:top w:val="none" w:sz="0" w:space="0" w:color="auto"/>
                        <w:left w:val="none" w:sz="0" w:space="0" w:color="auto"/>
                        <w:bottom w:val="none" w:sz="0" w:space="0" w:color="auto"/>
                        <w:right w:val="none" w:sz="0" w:space="0" w:color="auto"/>
                      </w:divBdr>
                    </w:div>
                    <w:div w:id="1837651849">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076049882">
              <w:marLeft w:val="0"/>
              <w:marRight w:val="0"/>
              <w:marTop w:val="0"/>
              <w:marBottom w:val="0"/>
              <w:divBdr>
                <w:top w:val="none" w:sz="0" w:space="0" w:color="auto"/>
                <w:left w:val="none" w:sz="0" w:space="0" w:color="auto"/>
                <w:bottom w:val="none" w:sz="0" w:space="0" w:color="auto"/>
                <w:right w:val="none" w:sz="0" w:space="0" w:color="auto"/>
              </w:divBdr>
              <w:divsChild>
                <w:div w:id="1137382705">
                  <w:marLeft w:val="768"/>
                  <w:marRight w:val="0"/>
                  <w:marTop w:val="0"/>
                  <w:marBottom w:val="0"/>
                  <w:divBdr>
                    <w:top w:val="none" w:sz="0" w:space="0" w:color="auto"/>
                    <w:left w:val="none" w:sz="0" w:space="0" w:color="auto"/>
                    <w:bottom w:val="none" w:sz="0" w:space="0" w:color="auto"/>
                    <w:right w:val="none" w:sz="0" w:space="0" w:color="auto"/>
                  </w:divBdr>
                </w:div>
                <w:div w:id="215703338">
                  <w:marLeft w:val="768"/>
                  <w:marRight w:val="0"/>
                  <w:marTop w:val="0"/>
                  <w:marBottom w:val="0"/>
                  <w:divBdr>
                    <w:top w:val="none" w:sz="0" w:space="0" w:color="auto"/>
                    <w:left w:val="none" w:sz="0" w:space="0" w:color="auto"/>
                    <w:bottom w:val="none" w:sz="0" w:space="0" w:color="auto"/>
                    <w:right w:val="none" w:sz="0" w:space="0" w:color="auto"/>
                  </w:divBdr>
                </w:div>
              </w:divsChild>
            </w:div>
            <w:div w:id="1650131039">
              <w:marLeft w:val="0"/>
              <w:marRight w:val="0"/>
              <w:marTop w:val="0"/>
              <w:marBottom w:val="0"/>
              <w:divBdr>
                <w:top w:val="none" w:sz="0" w:space="0" w:color="auto"/>
                <w:left w:val="none" w:sz="0" w:space="0" w:color="auto"/>
                <w:bottom w:val="none" w:sz="0" w:space="0" w:color="auto"/>
                <w:right w:val="none" w:sz="0" w:space="0" w:color="auto"/>
              </w:divBdr>
              <w:divsChild>
                <w:div w:id="1038046029">
                  <w:marLeft w:val="0"/>
                  <w:marRight w:val="0"/>
                  <w:marTop w:val="0"/>
                  <w:marBottom w:val="0"/>
                  <w:divBdr>
                    <w:top w:val="none" w:sz="0" w:space="0" w:color="auto"/>
                    <w:left w:val="none" w:sz="0" w:space="0" w:color="auto"/>
                    <w:bottom w:val="none" w:sz="0" w:space="0" w:color="auto"/>
                    <w:right w:val="none" w:sz="0" w:space="0" w:color="auto"/>
                  </w:divBdr>
                  <w:divsChild>
                    <w:div w:id="1106999308">
                      <w:marLeft w:val="768"/>
                      <w:marRight w:val="0"/>
                      <w:marTop w:val="0"/>
                      <w:marBottom w:val="0"/>
                      <w:divBdr>
                        <w:top w:val="none" w:sz="0" w:space="0" w:color="auto"/>
                        <w:left w:val="none" w:sz="0" w:space="0" w:color="auto"/>
                        <w:bottom w:val="none" w:sz="0" w:space="0" w:color="auto"/>
                        <w:right w:val="none" w:sz="0" w:space="0" w:color="auto"/>
                      </w:divBdr>
                    </w:div>
                    <w:div w:id="561872633">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01945581">
              <w:marLeft w:val="0"/>
              <w:marRight w:val="0"/>
              <w:marTop w:val="0"/>
              <w:marBottom w:val="0"/>
              <w:divBdr>
                <w:top w:val="none" w:sz="0" w:space="0" w:color="auto"/>
                <w:left w:val="none" w:sz="0" w:space="0" w:color="auto"/>
                <w:bottom w:val="none" w:sz="0" w:space="0" w:color="auto"/>
                <w:right w:val="none" w:sz="0" w:space="0" w:color="auto"/>
              </w:divBdr>
              <w:divsChild>
                <w:div w:id="1090157047">
                  <w:marLeft w:val="768"/>
                  <w:marRight w:val="0"/>
                  <w:marTop w:val="0"/>
                  <w:marBottom w:val="0"/>
                  <w:divBdr>
                    <w:top w:val="none" w:sz="0" w:space="0" w:color="auto"/>
                    <w:left w:val="none" w:sz="0" w:space="0" w:color="auto"/>
                    <w:bottom w:val="none" w:sz="0" w:space="0" w:color="auto"/>
                    <w:right w:val="none" w:sz="0" w:space="0" w:color="auto"/>
                  </w:divBdr>
                </w:div>
                <w:div w:id="256643337">
                  <w:marLeft w:val="0"/>
                  <w:marRight w:val="0"/>
                  <w:marTop w:val="0"/>
                  <w:marBottom w:val="0"/>
                  <w:divBdr>
                    <w:top w:val="none" w:sz="0" w:space="0" w:color="auto"/>
                    <w:left w:val="none" w:sz="0" w:space="0" w:color="auto"/>
                    <w:bottom w:val="none" w:sz="0" w:space="0" w:color="auto"/>
                    <w:right w:val="none" w:sz="0" w:space="0" w:color="auto"/>
                  </w:divBdr>
                  <w:divsChild>
                    <w:div w:id="1626351047">
                      <w:marLeft w:val="768"/>
                      <w:marRight w:val="0"/>
                      <w:marTop w:val="0"/>
                      <w:marBottom w:val="0"/>
                      <w:divBdr>
                        <w:top w:val="none" w:sz="0" w:space="0" w:color="auto"/>
                        <w:left w:val="none" w:sz="0" w:space="0" w:color="auto"/>
                        <w:bottom w:val="none" w:sz="0" w:space="0" w:color="auto"/>
                        <w:right w:val="none" w:sz="0" w:space="0" w:color="auto"/>
                      </w:divBdr>
                    </w:div>
                    <w:div w:id="1334799305">
                      <w:marLeft w:val="768"/>
                      <w:marRight w:val="0"/>
                      <w:marTop w:val="0"/>
                      <w:marBottom w:val="0"/>
                      <w:divBdr>
                        <w:top w:val="none" w:sz="0" w:space="0" w:color="auto"/>
                        <w:left w:val="none" w:sz="0" w:space="0" w:color="auto"/>
                        <w:bottom w:val="none" w:sz="0" w:space="0" w:color="auto"/>
                        <w:right w:val="none" w:sz="0" w:space="0" w:color="auto"/>
                      </w:divBdr>
                    </w:div>
                    <w:div w:id="890533930">
                      <w:marLeft w:val="768"/>
                      <w:marRight w:val="0"/>
                      <w:marTop w:val="0"/>
                      <w:marBottom w:val="0"/>
                      <w:divBdr>
                        <w:top w:val="none" w:sz="0" w:space="0" w:color="auto"/>
                        <w:left w:val="none" w:sz="0" w:space="0" w:color="auto"/>
                        <w:bottom w:val="none" w:sz="0" w:space="0" w:color="auto"/>
                        <w:right w:val="none" w:sz="0" w:space="0" w:color="auto"/>
                      </w:divBdr>
                    </w:div>
                    <w:div w:id="6517428">
                      <w:marLeft w:val="768"/>
                      <w:marRight w:val="0"/>
                      <w:marTop w:val="0"/>
                      <w:marBottom w:val="0"/>
                      <w:divBdr>
                        <w:top w:val="none" w:sz="0" w:space="0" w:color="auto"/>
                        <w:left w:val="none" w:sz="0" w:space="0" w:color="auto"/>
                        <w:bottom w:val="none" w:sz="0" w:space="0" w:color="auto"/>
                        <w:right w:val="none" w:sz="0" w:space="0" w:color="auto"/>
                      </w:divBdr>
                    </w:div>
                    <w:div w:id="2078166021">
                      <w:marLeft w:val="768"/>
                      <w:marRight w:val="0"/>
                      <w:marTop w:val="0"/>
                      <w:marBottom w:val="0"/>
                      <w:divBdr>
                        <w:top w:val="none" w:sz="0" w:space="0" w:color="auto"/>
                        <w:left w:val="none" w:sz="0" w:space="0" w:color="auto"/>
                        <w:bottom w:val="none" w:sz="0" w:space="0" w:color="auto"/>
                        <w:right w:val="none" w:sz="0" w:space="0" w:color="auto"/>
                      </w:divBdr>
                    </w:div>
                    <w:div w:id="146747694">
                      <w:marLeft w:val="768"/>
                      <w:marRight w:val="0"/>
                      <w:marTop w:val="0"/>
                      <w:marBottom w:val="0"/>
                      <w:divBdr>
                        <w:top w:val="none" w:sz="0" w:space="0" w:color="auto"/>
                        <w:left w:val="none" w:sz="0" w:space="0" w:color="auto"/>
                        <w:bottom w:val="none" w:sz="0" w:space="0" w:color="auto"/>
                        <w:right w:val="none" w:sz="0" w:space="0" w:color="auto"/>
                      </w:divBdr>
                    </w:div>
                    <w:div w:id="1171338099">
                      <w:marLeft w:val="768"/>
                      <w:marRight w:val="0"/>
                      <w:marTop w:val="0"/>
                      <w:marBottom w:val="0"/>
                      <w:divBdr>
                        <w:top w:val="none" w:sz="0" w:space="0" w:color="auto"/>
                        <w:left w:val="none" w:sz="0" w:space="0" w:color="auto"/>
                        <w:bottom w:val="none" w:sz="0" w:space="0" w:color="auto"/>
                        <w:right w:val="none" w:sz="0" w:space="0" w:color="auto"/>
                      </w:divBdr>
                    </w:div>
                    <w:div w:id="1269585516">
                      <w:marLeft w:val="768"/>
                      <w:marRight w:val="0"/>
                      <w:marTop w:val="0"/>
                      <w:marBottom w:val="0"/>
                      <w:divBdr>
                        <w:top w:val="none" w:sz="0" w:space="0" w:color="auto"/>
                        <w:left w:val="none" w:sz="0" w:space="0" w:color="auto"/>
                        <w:bottom w:val="none" w:sz="0" w:space="0" w:color="auto"/>
                        <w:right w:val="none" w:sz="0" w:space="0" w:color="auto"/>
                      </w:divBdr>
                    </w:div>
                    <w:div w:id="51929702">
                      <w:marLeft w:val="768"/>
                      <w:marRight w:val="0"/>
                      <w:marTop w:val="0"/>
                      <w:marBottom w:val="0"/>
                      <w:divBdr>
                        <w:top w:val="none" w:sz="0" w:space="0" w:color="auto"/>
                        <w:left w:val="none" w:sz="0" w:space="0" w:color="auto"/>
                        <w:bottom w:val="none" w:sz="0" w:space="0" w:color="auto"/>
                        <w:right w:val="none" w:sz="0" w:space="0" w:color="auto"/>
                      </w:divBdr>
                    </w:div>
                    <w:div w:id="224032600">
                      <w:marLeft w:val="768"/>
                      <w:marRight w:val="0"/>
                      <w:marTop w:val="0"/>
                      <w:marBottom w:val="0"/>
                      <w:divBdr>
                        <w:top w:val="none" w:sz="0" w:space="0" w:color="auto"/>
                        <w:left w:val="none" w:sz="0" w:space="0" w:color="auto"/>
                        <w:bottom w:val="none" w:sz="0" w:space="0" w:color="auto"/>
                        <w:right w:val="none" w:sz="0" w:space="0" w:color="auto"/>
                      </w:divBdr>
                    </w:div>
                    <w:div w:id="201676009">
                      <w:marLeft w:val="768"/>
                      <w:marRight w:val="0"/>
                      <w:marTop w:val="0"/>
                      <w:marBottom w:val="0"/>
                      <w:divBdr>
                        <w:top w:val="none" w:sz="0" w:space="0" w:color="auto"/>
                        <w:left w:val="none" w:sz="0" w:space="0" w:color="auto"/>
                        <w:bottom w:val="none" w:sz="0" w:space="0" w:color="auto"/>
                        <w:right w:val="none" w:sz="0" w:space="0" w:color="auto"/>
                      </w:divBdr>
                    </w:div>
                    <w:div w:id="6912445">
                      <w:marLeft w:val="768"/>
                      <w:marRight w:val="0"/>
                      <w:marTop w:val="0"/>
                      <w:marBottom w:val="0"/>
                      <w:divBdr>
                        <w:top w:val="none" w:sz="0" w:space="0" w:color="auto"/>
                        <w:left w:val="none" w:sz="0" w:space="0" w:color="auto"/>
                        <w:bottom w:val="none" w:sz="0" w:space="0" w:color="auto"/>
                        <w:right w:val="none" w:sz="0" w:space="0" w:color="auto"/>
                      </w:divBdr>
                    </w:div>
                    <w:div w:id="71434622">
                      <w:marLeft w:val="768"/>
                      <w:marRight w:val="0"/>
                      <w:marTop w:val="0"/>
                      <w:marBottom w:val="0"/>
                      <w:divBdr>
                        <w:top w:val="none" w:sz="0" w:space="0" w:color="auto"/>
                        <w:left w:val="none" w:sz="0" w:space="0" w:color="auto"/>
                        <w:bottom w:val="none" w:sz="0" w:space="0" w:color="auto"/>
                        <w:right w:val="none" w:sz="0" w:space="0" w:color="auto"/>
                      </w:divBdr>
                    </w:div>
                    <w:div w:id="892737068">
                      <w:marLeft w:val="768"/>
                      <w:marRight w:val="0"/>
                      <w:marTop w:val="0"/>
                      <w:marBottom w:val="0"/>
                      <w:divBdr>
                        <w:top w:val="none" w:sz="0" w:space="0" w:color="auto"/>
                        <w:left w:val="none" w:sz="0" w:space="0" w:color="auto"/>
                        <w:bottom w:val="none" w:sz="0" w:space="0" w:color="auto"/>
                        <w:right w:val="none" w:sz="0" w:space="0" w:color="auto"/>
                      </w:divBdr>
                    </w:div>
                    <w:div w:id="462041455">
                      <w:marLeft w:val="768"/>
                      <w:marRight w:val="0"/>
                      <w:marTop w:val="0"/>
                      <w:marBottom w:val="0"/>
                      <w:divBdr>
                        <w:top w:val="none" w:sz="0" w:space="0" w:color="auto"/>
                        <w:left w:val="none" w:sz="0" w:space="0" w:color="auto"/>
                        <w:bottom w:val="none" w:sz="0" w:space="0" w:color="auto"/>
                        <w:right w:val="none" w:sz="0" w:space="0" w:color="auto"/>
                      </w:divBdr>
                    </w:div>
                    <w:div w:id="377782147">
                      <w:marLeft w:val="768"/>
                      <w:marRight w:val="0"/>
                      <w:marTop w:val="0"/>
                      <w:marBottom w:val="0"/>
                      <w:divBdr>
                        <w:top w:val="none" w:sz="0" w:space="0" w:color="auto"/>
                        <w:left w:val="none" w:sz="0" w:space="0" w:color="auto"/>
                        <w:bottom w:val="none" w:sz="0" w:space="0" w:color="auto"/>
                        <w:right w:val="none" w:sz="0" w:space="0" w:color="auto"/>
                      </w:divBdr>
                    </w:div>
                    <w:div w:id="2109302138">
                      <w:marLeft w:val="768"/>
                      <w:marRight w:val="0"/>
                      <w:marTop w:val="0"/>
                      <w:marBottom w:val="0"/>
                      <w:divBdr>
                        <w:top w:val="none" w:sz="0" w:space="0" w:color="auto"/>
                        <w:left w:val="none" w:sz="0" w:space="0" w:color="auto"/>
                        <w:bottom w:val="none" w:sz="0" w:space="0" w:color="auto"/>
                        <w:right w:val="none" w:sz="0" w:space="0" w:color="auto"/>
                      </w:divBdr>
                    </w:div>
                    <w:div w:id="406810057">
                      <w:marLeft w:val="768"/>
                      <w:marRight w:val="0"/>
                      <w:marTop w:val="0"/>
                      <w:marBottom w:val="0"/>
                      <w:divBdr>
                        <w:top w:val="none" w:sz="0" w:space="0" w:color="auto"/>
                        <w:left w:val="none" w:sz="0" w:space="0" w:color="auto"/>
                        <w:bottom w:val="none" w:sz="0" w:space="0" w:color="auto"/>
                        <w:right w:val="none" w:sz="0" w:space="0" w:color="auto"/>
                      </w:divBdr>
                    </w:div>
                    <w:div w:id="1742874083">
                      <w:marLeft w:val="768"/>
                      <w:marRight w:val="0"/>
                      <w:marTop w:val="0"/>
                      <w:marBottom w:val="0"/>
                      <w:divBdr>
                        <w:top w:val="none" w:sz="0" w:space="0" w:color="auto"/>
                        <w:left w:val="none" w:sz="0" w:space="0" w:color="auto"/>
                        <w:bottom w:val="none" w:sz="0" w:space="0" w:color="auto"/>
                        <w:right w:val="none" w:sz="0" w:space="0" w:color="auto"/>
                      </w:divBdr>
                    </w:div>
                    <w:div w:id="1975788102">
                      <w:marLeft w:val="768"/>
                      <w:marRight w:val="0"/>
                      <w:marTop w:val="0"/>
                      <w:marBottom w:val="0"/>
                      <w:divBdr>
                        <w:top w:val="none" w:sz="0" w:space="0" w:color="auto"/>
                        <w:left w:val="none" w:sz="0" w:space="0" w:color="auto"/>
                        <w:bottom w:val="none" w:sz="0" w:space="0" w:color="auto"/>
                        <w:right w:val="none" w:sz="0" w:space="0" w:color="auto"/>
                      </w:divBdr>
                    </w:div>
                    <w:div w:id="1501264972">
                      <w:marLeft w:val="768"/>
                      <w:marRight w:val="0"/>
                      <w:marTop w:val="0"/>
                      <w:marBottom w:val="0"/>
                      <w:divBdr>
                        <w:top w:val="none" w:sz="0" w:space="0" w:color="auto"/>
                        <w:left w:val="none" w:sz="0" w:space="0" w:color="auto"/>
                        <w:bottom w:val="none" w:sz="0" w:space="0" w:color="auto"/>
                        <w:right w:val="none" w:sz="0" w:space="0" w:color="auto"/>
                      </w:divBdr>
                    </w:div>
                    <w:div w:id="277218601">
                      <w:marLeft w:val="768"/>
                      <w:marRight w:val="0"/>
                      <w:marTop w:val="0"/>
                      <w:marBottom w:val="0"/>
                      <w:divBdr>
                        <w:top w:val="none" w:sz="0" w:space="0" w:color="auto"/>
                        <w:left w:val="none" w:sz="0" w:space="0" w:color="auto"/>
                        <w:bottom w:val="none" w:sz="0" w:space="0" w:color="auto"/>
                        <w:right w:val="none" w:sz="0" w:space="0" w:color="auto"/>
                      </w:divBdr>
                    </w:div>
                    <w:div w:id="219901769">
                      <w:marLeft w:val="768"/>
                      <w:marRight w:val="0"/>
                      <w:marTop w:val="0"/>
                      <w:marBottom w:val="0"/>
                      <w:divBdr>
                        <w:top w:val="none" w:sz="0" w:space="0" w:color="auto"/>
                        <w:left w:val="none" w:sz="0" w:space="0" w:color="auto"/>
                        <w:bottom w:val="none" w:sz="0" w:space="0" w:color="auto"/>
                        <w:right w:val="none" w:sz="0" w:space="0" w:color="auto"/>
                      </w:divBdr>
                    </w:div>
                    <w:div w:id="1552616305">
                      <w:marLeft w:val="768"/>
                      <w:marRight w:val="0"/>
                      <w:marTop w:val="0"/>
                      <w:marBottom w:val="0"/>
                      <w:divBdr>
                        <w:top w:val="none" w:sz="0" w:space="0" w:color="auto"/>
                        <w:left w:val="none" w:sz="0" w:space="0" w:color="auto"/>
                        <w:bottom w:val="none" w:sz="0" w:space="0" w:color="auto"/>
                        <w:right w:val="none" w:sz="0" w:space="0" w:color="auto"/>
                      </w:divBdr>
                    </w:div>
                    <w:div w:id="1898082517">
                      <w:marLeft w:val="768"/>
                      <w:marRight w:val="0"/>
                      <w:marTop w:val="0"/>
                      <w:marBottom w:val="0"/>
                      <w:divBdr>
                        <w:top w:val="none" w:sz="0" w:space="0" w:color="auto"/>
                        <w:left w:val="none" w:sz="0" w:space="0" w:color="auto"/>
                        <w:bottom w:val="none" w:sz="0" w:space="0" w:color="auto"/>
                        <w:right w:val="none" w:sz="0" w:space="0" w:color="auto"/>
                      </w:divBdr>
                    </w:div>
                    <w:div w:id="1406222369">
                      <w:marLeft w:val="768"/>
                      <w:marRight w:val="0"/>
                      <w:marTop w:val="0"/>
                      <w:marBottom w:val="0"/>
                      <w:divBdr>
                        <w:top w:val="none" w:sz="0" w:space="0" w:color="auto"/>
                        <w:left w:val="none" w:sz="0" w:space="0" w:color="auto"/>
                        <w:bottom w:val="none" w:sz="0" w:space="0" w:color="auto"/>
                        <w:right w:val="none" w:sz="0" w:space="0" w:color="auto"/>
                      </w:divBdr>
                    </w:div>
                    <w:div w:id="1430155153">
                      <w:marLeft w:val="768"/>
                      <w:marRight w:val="0"/>
                      <w:marTop w:val="0"/>
                      <w:marBottom w:val="0"/>
                      <w:divBdr>
                        <w:top w:val="none" w:sz="0" w:space="0" w:color="auto"/>
                        <w:left w:val="none" w:sz="0" w:space="0" w:color="auto"/>
                        <w:bottom w:val="none" w:sz="0" w:space="0" w:color="auto"/>
                        <w:right w:val="none" w:sz="0" w:space="0" w:color="auto"/>
                      </w:divBdr>
                    </w:div>
                    <w:div w:id="1039428169">
                      <w:marLeft w:val="768"/>
                      <w:marRight w:val="0"/>
                      <w:marTop w:val="0"/>
                      <w:marBottom w:val="0"/>
                      <w:divBdr>
                        <w:top w:val="none" w:sz="0" w:space="0" w:color="auto"/>
                        <w:left w:val="none" w:sz="0" w:space="0" w:color="auto"/>
                        <w:bottom w:val="none" w:sz="0" w:space="0" w:color="auto"/>
                        <w:right w:val="none" w:sz="0" w:space="0" w:color="auto"/>
                      </w:divBdr>
                    </w:div>
                    <w:div w:id="68348299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320933163">
              <w:marLeft w:val="0"/>
              <w:marRight w:val="0"/>
              <w:marTop w:val="0"/>
              <w:marBottom w:val="0"/>
              <w:divBdr>
                <w:top w:val="none" w:sz="0" w:space="0" w:color="auto"/>
                <w:left w:val="none" w:sz="0" w:space="0" w:color="auto"/>
                <w:bottom w:val="none" w:sz="0" w:space="0" w:color="auto"/>
                <w:right w:val="none" w:sz="0" w:space="0" w:color="auto"/>
              </w:divBdr>
              <w:divsChild>
                <w:div w:id="1422800663">
                  <w:marLeft w:val="768"/>
                  <w:marRight w:val="0"/>
                  <w:marTop w:val="0"/>
                  <w:marBottom w:val="0"/>
                  <w:divBdr>
                    <w:top w:val="none" w:sz="0" w:space="0" w:color="auto"/>
                    <w:left w:val="none" w:sz="0" w:space="0" w:color="auto"/>
                    <w:bottom w:val="none" w:sz="0" w:space="0" w:color="auto"/>
                    <w:right w:val="none" w:sz="0" w:space="0" w:color="auto"/>
                  </w:divBdr>
                </w:div>
              </w:divsChild>
            </w:div>
            <w:div w:id="707222819">
              <w:marLeft w:val="0"/>
              <w:marRight w:val="0"/>
              <w:marTop w:val="0"/>
              <w:marBottom w:val="0"/>
              <w:divBdr>
                <w:top w:val="none" w:sz="0" w:space="0" w:color="auto"/>
                <w:left w:val="none" w:sz="0" w:space="0" w:color="auto"/>
                <w:bottom w:val="none" w:sz="0" w:space="0" w:color="auto"/>
                <w:right w:val="none" w:sz="0" w:space="0" w:color="auto"/>
              </w:divBdr>
              <w:divsChild>
                <w:div w:id="1962302369">
                  <w:marLeft w:val="0"/>
                  <w:marRight w:val="0"/>
                  <w:marTop w:val="0"/>
                  <w:marBottom w:val="0"/>
                  <w:divBdr>
                    <w:top w:val="none" w:sz="0" w:space="0" w:color="auto"/>
                    <w:left w:val="none" w:sz="0" w:space="0" w:color="auto"/>
                    <w:bottom w:val="none" w:sz="0" w:space="0" w:color="auto"/>
                    <w:right w:val="none" w:sz="0" w:space="0" w:color="auto"/>
                  </w:divBdr>
                </w:div>
                <w:div w:id="1757169316">
                  <w:marLeft w:val="0"/>
                  <w:marRight w:val="0"/>
                  <w:marTop w:val="0"/>
                  <w:marBottom w:val="0"/>
                  <w:divBdr>
                    <w:top w:val="none" w:sz="0" w:space="0" w:color="auto"/>
                    <w:left w:val="none" w:sz="0" w:space="0" w:color="auto"/>
                    <w:bottom w:val="none" w:sz="0" w:space="0" w:color="auto"/>
                    <w:right w:val="none" w:sz="0" w:space="0" w:color="auto"/>
                  </w:divBdr>
                  <w:divsChild>
                    <w:div w:id="1506701379">
                      <w:marLeft w:val="768"/>
                      <w:marRight w:val="0"/>
                      <w:marTop w:val="0"/>
                      <w:marBottom w:val="0"/>
                      <w:divBdr>
                        <w:top w:val="none" w:sz="0" w:space="0" w:color="auto"/>
                        <w:left w:val="none" w:sz="0" w:space="0" w:color="auto"/>
                        <w:bottom w:val="none" w:sz="0" w:space="0" w:color="auto"/>
                        <w:right w:val="none" w:sz="0" w:space="0" w:color="auto"/>
                      </w:divBdr>
                    </w:div>
                    <w:div w:id="1703896177">
                      <w:marLeft w:val="768"/>
                      <w:marRight w:val="0"/>
                      <w:marTop w:val="0"/>
                      <w:marBottom w:val="0"/>
                      <w:divBdr>
                        <w:top w:val="none" w:sz="0" w:space="0" w:color="auto"/>
                        <w:left w:val="none" w:sz="0" w:space="0" w:color="auto"/>
                        <w:bottom w:val="none" w:sz="0" w:space="0" w:color="auto"/>
                        <w:right w:val="none" w:sz="0" w:space="0" w:color="auto"/>
                      </w:divBdr>
                    </w:div>
                    <w:div w:id="1616715148">
                      <w:marLeft w:val="768"/>
                      <w:marRight w:val="0"/>
                      <w:marTop w:val="0"/>
                      <w:marBottom w:val="0"/>
                      <w:divBdr>
                        <w:top w:val="none" w:sz="0" w:space="0" w:color="auto"/>
                        <w:left w:val="none" w:sz="0" w:space="0" w:color="auto"/>
                        <w:bottom w:val="none" w:sz="0" w:space="0" w:color="auto"/>
                        <w:right w:val="none" w:sz="0" w:space="0" w:color="auto"/>
                      </w:divBdr>
                    </w:div>
                    <w:div w:id="103575203">
                      <w:marLeft w:val="768"/>
                      <w:marRight w:val="0"/>
                      <w:marTop w:val="0"/>
                      <w:marBottom w:val="0"/>
                      <w:divBdr>
                        <w:top w:val="none" w:sz="0" w:space="0" w:color="auto"/>
                        <w:left w:val="none" w:sz="0" w:space="0" w:color="auto"/>
                        <w:bottom w:val="none" w:sz="0" w:space="0" w:color="auto"/>
                        <w:right w:val="none" w:sz="0" w:space="0" w:color="auto"/>
                      </w:divBdr>
                    </w:div>
                    <w:div w:id="520626970">
                      <w:marLeft w:val="768"/>
                      <w:marRight w:val="0"/>
                      <w:marTop w:val="0"/>
                      <w:marBottom w:val="0"/>
                      <w:divBdr>
                        <w:top w:val="none" w:sz="0" w:space="0" w:color="auto"/>
                        <w:left w:val="none" w:sz="0" w:space="0" w:color="auto"/>
                        <w:bottom w:val="none" w:sz="0" w:space="0" w:color="auto"/>
                        <w:right w:val="none" w:sz="0" w:space="0" w:color="auto"/>
                      </w:divBdr>
                    </w:div>
                    <w:div w:id="945699850">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865630784">
              <w:marLeft w:val="0"/>
              <w:marRight w:val="0"/>
              <w:marTop w:val="0"/>
              <w:marBottom w:val="0"/>
              <w:divBdr>
                <w:top w:val="none" w:sz="0" w:space="0" w:color="auto"/>
                <w:left w:val="none" w:sz="0" w:space="0" w:color="auto"/>
                <w:bottom w:val="none" w:sz="0" w:space="0" w:color="auto"/>
                <w:right w:val="none" w:sz="0" w:space="0" w:color="auto"/>
              </w:divBdr>
              <w:divsChild>
                <w:div w:id="1039545716">
                  <w:marLeft w:val="0"/>
                  <w:marRight w:val="0"/>
                  <w:marTop w:val="0"/>
                  <w:marBottom w:val="0"/>
                  <w:divBdr>
                    <w:top w:val="none" w:sz="0" w:space="0" w:color="auto"/>
                    <w:left w:val="none" w:sz="0" w:space="0" w:color="auto"/>
                    <w:bottom w:val="none" w:sz="0" w:space="0" w:color="auto"/>
                    <w:right w:val="none" w:sz="0" w:space="0" w:color="auto"/>
                  </w:divBdr>
                  <w:divsChild>
                    <w:div w:id="579752544">
                      <w:marLeft w:val="768"/>
                      <w:marRight w:val="0"/>
                      <w:marTop w:val="0"/>
                      <w:marBottom w:val="0"/>
                      <w:divBdr>
                        <w:top w:val="none" w:sz="0" w:space="0" w:color="auto"/>
                        <w:left w:val="none" w:sz="0" w:space="0" w:color="auto"/>
                        <w:bottom w:val="none" w:sz="0" w:space="0" w:color="auto"/>
                        <w:right w:val="none" w:sz="0" w:space="0" w:color="auto"/>
                      </w:divBdr>
                    </w:div>
                  </w:divsChild>
                </w:div>
                <w:div w:id="705839115">
                  <w:marLeft w:val="0"/>
                  <w:marRight w:val="0"/>
                  <w:marTop w:val="0"/>
                  <w:marBottom w:val="0"/>
                  <w:divBdr>
                    <w:top w:val="none" w:sz="0" w:space="0" w:color="auto"/>
                    <w:left w:val="none" w:sz="0" w:space="0" w:color="auto"/>
                    <w:bottom w:val="none" w:sz="0" w:space="0" w:color="auto"/>
                    <w:right w:val="none" w:sz="0" w:space="0" w:color="auto"/>
                  </w:divBdr>
                </w:div>
              </w:divsChild>
            </w:div>
            <w:div w:id="448358291">
              <w:marLeft w:val="0"/>
              <w:marRight w:val="0"/>
              <w:marTop w:val="0"/>
              <w:marBottom w:val="0"/>
              <w:divBdr>
                <w:top w:val="none" w:sz="0" w:space="0" w:color="auto"/>
                <w:left w:val="none" w:sz="0" w:space="0" w:color="auto"/>
                <w:bottom w:val="none" w:sz="0" w:space="0" w:color="auto"/>
                <w:right w:val="none" w:sz="0" w:space="0" w:color="auto"/>
              </w:divBdr>
              <w:divsChild>
                <w:div w:id="1419280290">
                  <w:marLeft w:val="0"/>
                  <w:marRight w:val="0"/>
                  <w:marTop w:val="0"/>
                  <w:marBottom w:val="0"/>
                  <w:divBdr>
                    <w:top w:val="none" w:sz="0" w:space="0" w:color="auto"/>
                    <w:left w:val="none" w:sz="0" w:space="0" w:color="auto"/>
                    <w:bottom w:val="none" w:sz="0" w:space="0" w:color="auto"/>
                    <w:right w:val="none" w:sz="0" w:space="0" w:color="auto"/>
                  </w:divBdr>
                  <w:divsChild>
                    <w:div w:id="62142788">
                      <w:marLeft w:val="768"/>
                      <w:marRight w:val="0"/>
                      <w:marTop w:val="0"/>
                      <w:marBottom w:val="0"/>
                      <w:divBdr>
                        <w:top w:val="none" w:sz="0" w:space="0" w:color="auto"/>
                        <w:left w:val="none" w:sz="0" w:space="0" w:color="auto"/>
                        <w:bottom w:val="none" w:sz="0" w:space="0" w:color="auto"/>
                        <w:right w:val="none" w:sz="0" w:space="0" w:color="auto"/>
                      </w:divBdr>
                    </w:div>
                    <w:div w:id="188294017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247767464">
              <w:marLeft w:val="0"/>
              <w:marRight w:val="0"/>
              <w:marTop w:val="0"/>
              <w:marBottom w:val="0"/>
              <w:divBdr>
                <w:top w:val="none" w:sz="0" w:space="0" w:color="auto"/>
                <w:left w:val="none" w:sz="0" w:space="0" w:color="auto"/>
                <w:bottom w:val="none" w:sz="0" w:space="0" w:color="auto"/>
                <w:right w:val="none" w:sz="0" w:space="0" w:color="auto"/>
              </w:divBdr>
              <w:divsChild>
                <w:div w:id="1603879500">
                  <w:marLeft w:val="0"/>
                  <w:marRight w:val="0"/>
                  <w:marTop w:val="0"/>
                  <w:marBottom w:val="0"/>
                  <w:divBdr>
                    <w:top w:val="none" w:sz="0" w:space="0" w:color="auto"/>
                    <w:left w:val="none" w:sz="0" w:space="0" w:color="auto"/>
                    <w:bottom w:val="none" w:sz="0" w:space="0" w:color="auto"/>
                    <w:right w:val="none" w:sz="0" w:space="0" w:color="auto"/>
                  </w:divBdr>
                </w:div>
                <w:div w:id="1297418012">
                  <w:marLeft w:val="0"/>
                  <w:marRight w:val="0"/>
                  <w:marTop w:val="0"/>
                  <w:marBottom w:val="0"/>
                  <w:divBdr>
                    <w:top w:val="none" w:sz="0" w:space="0" w:color="auto"/>
                    <w:left w:val="none" w:sz="0" w:space="0" w:color="auto"/>
                    <w:bottom w:val="none" w:sz="0" w:space="0" w:color="auto"/>
                    <w:right w:val="none" w:sz="0" w:space="0" w:color="auto"/>
                  </w:divBdr>
                  <w:divsChild>
                    <w:div w:id="2073117736">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839782293">
              <w:marLeft w:val="0"/>
              <w:marRight w:val="0"/>
              <w:marTop w:val="0"/>
              <w:marBottom w:val="0"/>
              <w:divBdr>
                <w:top w:val="none" w:sz="0" w:space="0" w:color="auto"/>
                <w:left w:val="none" w:sz="0" w:space="0" w:color="auto"/>
                <w:bottom w:val="none" w:sz="0" w:space="0" w:color="auto"/>
                <w:right w:val="none" w:sz="0" w:space="0" w:color="auto"/>
              </w:divBdr>
              <w:divsChild>
                <w:div w:id="1977292296">
                  <w:marLeft w:val="768"/>
                  <w:marRight w:val="0"/>
                  <w:marTop w:val="0"/>
                  <w:marBottom w:val="0"/>
                  <w:divBdr>
                    <w:top w:val="none" w:sz="0" w:space="0" w:color="auto"/>
                    <w:left w:val="none" w:sz="0" w:space="0" w:color="auto"/>
                    <w:bottom w:val="none" w:sz="0" w:space="0" w:color="auto"/>
                    <w:right w:val="none" w:sz="0" w:space="0" w:color="auto"/>
                  </w:divBdr>
                </w:div>
                <w:div w:id="1199708525">
                  <w:marLeft w:val="768"/>
                  <w:marRight w:val="0"/>
                  <w:marTop w:val="0"/>
                  <w:marBottom w:val="0"/>
                  <w:divBdr>
                    <w:top w:val="none" w:sz="0" w:space="0" w:color="auto"/>
                    <w:left w:val="none" w:sz="0" w:space="0" w:color="auto"/>
                    <w:bottom w:val="none" w:sz="0" w:space="0" w:color="auto"/>
                    <w:right w:val="none" w:sz="0" w:space="0" w:color="auto"/>
                  </w:divBdr>
                </w:div>
                <w:div w:id="2078353158">
                  <w:marLeft w:val="768"/>
                  <w:marRight w:val="0"/>
                  <w:marTop w:val="0"/>
                  <w:marBottom w:val="0"/>
                  <w:divBdr>
                    <w:top w:val="none" w:sz="0" w:space="0" w:color="auto"/>
                    <w:left w:val="none" w:sz="0" w:space="0" w:color="auto"/>
                    <w:bottom w:val="none" w:sz="0" w:space="0" w:color="auto"/>
                    <w:right w:val="none" w:sz="0" w:space="0" w:color="auto"/>
                  </w:divBdr>
                </w:div>
              </w:divsChild>
            </w:div>
            <w:div w:id="456677857">
              <w:marLeft w:val="0"/>
              <w:marRight w:val="0"/>
              <w:marTop w:val="0"/>
              <w:marBottom w:val="0"/>
              <w:divBdr>
                <w:top w:val="none" w:sz="0" w:space="0" w:color="auto"/>
                <w:left w:val="none" w:sz="0" w:space="0" w:color="auto"/>
                <w:bottom w:val="none" w:sz="0" w:space="0" w:color="auto"/>
                <w:right w:val="none" w:sz="0" w:space="0" w:color="auto"/>
              </w:divBdr>
              <w:divsChild>
                <w:div w:id="332729726">
                  <w:marLeft w:val="0"/>
                  <w:marRight w:val="0"/>
                  <w:marTop w:val="0"/>
                  <w:marBottom w:val="0"/>
                  <w:divBdr>
                    <w:top w:val="none" w:sz="0" w:space="0" w:color="auto"/>
                    <w:left w:val="none" w:sz="0" w:space="0" w:color="auto"/>
                    <w:bottom w:val="none" w:sz="0" w:space="0" w:color="auto"/>
                    <w:right w:val="none" w:sz="0" w:space="0" w:color="auto"/>
                  </w:divBdr>
                  <w:divsChild>
                    <w:div w:id="1598519855">
                      <w:marLeft w:val="768"/>
                      <w:marRight w:val="0"/>
                      <w:marTop w:val="0"/>
                      <w:marBottom w:val="0"/>
                      <w:divBdr>
                        <w:top w:val="none" w:sz="0" w:space="0" w:color="auto"/>
                        <w:left w:val="none" w:sz="0" w:space="0" w:color="auto"/>
                        <w:bottom w:val="none" w:sz="0" w:space="0" w:color="auto"/>
                        <w:right w:val="none" w:sz="0" w:space="0" w:color="auto"/>
                      </w:divBdr>
                    </w:div>
                  </w:divsChild>
                </w:div>
                <w:div w:id="330066165">
                  <w:marLeft w:val="0"/>
                  <w:marRight w:val="0"/>
                  <w:marTop w:val="0"/>
                  <w:marBottom w:val="0"/>
                  <w:divBdr>
                    <w:top w:val="none" w:sz="0" w:space="0" w:color="auto"/>
                    <w:left w:val="none" w:sz="0" w:space="0" w:color="auto"/>
                    <w:bottom w:val="none" w:sz="0" w:space="0" w:color="auto"/>
                    <w:right w:val="none" w:sz="0" w:space="0" w:color="auto"/>
                  </w:divBdr>
                  <w:divsChild>
                    <w:div w:id="781460480">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606882634">
              <w:marLeft w:val="0"/>
              <w:marRight w:val="0"/>
              <w:marTop w:val="0"/>
              <w:marBottom w:val="0"/>
              <w:divBdr>
                <w:top w:val="none" w:sz="0" w:space="0" w:color="auto"/>
                <w:left w:val="none" w:sz="0" w:space="0" w:color="auto"/>
                <w:bottom w:val="none" w:sz="0" w:space="0" w:color="auto"/>
                <w:right w:val="none" w:sz="0" w:space="0" w:color="auto"/>
              </w:divBdr>
              <w:divsChild>
                <w:div w:id="333534893">
                  <w:marLeft w:val="0"/>
                  <w:marRight w:val="0"/>
                  <w:marTop w:val="0"/>
                  <w:marBottom w:val="0"/>
                  <w:divBdr>
                    <w:top w:val="none" w:sz="0" w:space="0" w:color="auto"/>
                    <w:left w:val="none" w:sz="0" w:space="0" w:color="auto"/>
                    <w:bottom w:val="none" w:sz="0" w:space="0" w:color="auto"/>
                    <w:right w:val="none" w:sz="0" w:space="0" w:color="auto"/>
                  </w:divBdr>
                </w:div>
              </w:divsChild>
            </w:div>
            <w:div w:id="1011876601">
              <w:marLeft w:val="0"/>
              <w:marRight w:val="0"/>
              <w:marTop w:val="0"/>
              <w:marBottom w:val="0"/>
              <w:divBdr>
                <w:top w:val="none" w:sz="0" w:space="0" w:color="auto"/>
                <w:left w:val="none" w:sz="0" w:space="0" w:color="auto"/>
                <w:bottom w:val="none" w:sz="0" w:space="0" w:color="auto"/>
                <w:right w:val="none" w:sz="0" w:space="0" w:color="auto"/>
              </w:divBdr>
              <w:divsChild>
                <w:div w:id="1460027712">
                  <w:marLeft w:val="768"/>
                  <w:marRight w:val="0"/>
                  <w:marTop w:val="0"/>
                  <w:marBottom w:val="0"/>
                  <w:divBdr>
                    <w:top w:val="none" w:sz="0" w:space="0" w:color="auto"/>
                    <w:left w:val="none" w:sz="0" w:space="0" w:color="auto"/>
                    <w:bottom w:val="none" w:sz="0" w:space="0" w:color="auto"/>
                    <w:right w:val="none" w:sz="0" w:space="0" w:color="auto"/>
                  </w:divBdr>
                </w:div>
                <w:div w:id="1623343143">
                  <w:marLeft w:val="768"/>
                  <w:marRight w:val="0"/>
                  <w:marTop w:val="0"/>
                  <w:marBottom w:val="0"/>
                  <w:divBdr>
                    <w:top w:val="none" w:sz="0" w:space="0" w:color="auto"/>
                    <w:left w:val="none" w:sz="0" w:space="0" w:color="auto"/>
                    <w:bottom w:val="none" w:sz="0" w:space="0" w:color="auto"/>
                    <w:right w:val="none" w:sz="0" w:space="0" w:color="auto"/>
                  </w:divBdr>
                </w:div>
              </w:divsChild>
            </w:div>
            <w:div w:id="2088915543">
              <w:marLeft w:val="0"/>
              <w:marRight w:val="0"/>
              <w:marTop w:val="0"/>
              <w:marBottom w:val="0"/>
              <w:divBdr>
                <w:top w:val="none" w:sz="0" w:space="0" w:color="auto"/>
                <w:left w:val="none" w:sz="0" w:space="0" w:color="auto"/>
                <w:bottom w:val="none" w:sz="0" w:space="0" w:color="auto"/>
                <w:right w:val="none" w:sz="0" w:space="0" w:color="auto"/>
              </w:divBdr>
              <w:divsChild>
                <w:div w:id="135268479">
                  <w:marLeft w:val="768"/>
                  <w:marRight w:val="0"/>
                  <w:marTop w:val="0"/>
                  <w:marBottom w:val="0"/>
                  <w:divBdr>
                    <w:top w:val="none" w:sz="0" w:space="0" w:color="auto"/>
                    <w:left w:val="none" w:sz="0" w:space="0" w:color="auto"/>
                    <w:bottom w:val="none" w:sz="0" w:space="0" w:color="auto"/>
                    <w:right w:val="none" w:sz="0" w:space="0" w:color="auto"/>
                  </w:divBdr>
                </w:div>
              </w:divsChild>
            </w:div>
            <w:div w:id="115412341">
              <w:marLeft w:val="0"/>
              <w:marRight w:val="0"/>
              <w:marTop w:val="0"/>
              <w:marBottom w:val="0"/>
              <w:divBdr>
                <w:top w:val="none" w:sz="0" w:space="0" w:color="auto"/>
                <w:left w:val="none" w:sz="0" w:space="0" w:color="auto"/>
                <w:bottom w:val="none" w:sz="0" w:space="0" w:color="auto"/>
                <w:right w:val="none" w:sz="0" w:space="0" w:color="auto"/>
              </w:divBdr>
            </w:div>
            <w:div w:id="151917229">
              <w:marLeft w:val="0"/>
              <w:marRight w:val="0"/>
              <w:marTop w:val="0"/>
              <w:marBottom w:val="0"/>
              <w:divBdr>
                <w:top w:val="none" w:sz="0" w:space="0" w:color="auto"/>
                <w:left w:val="none" w:sz="0" w:space="0" w:color="auto"/>
                <w:bottom w:val="none" w:sz="0" w:space="0" w:color="auto"/>
                <w:right w:val="none" w:sz="0" w:space="0" w:color="auto"/>
              </w:divBdr>
              <w:divsChild>
                <w:div w:id="434055515">
                  <w:marLeft w:val="0"/>
                  <w:marRight w:val="0"/>
                  <w:marTop w:val="0"/>
                  <w:marBottom w:val="0"/>
                  <w:divBdr>
                    <w:top w:val="none" w:sz="0" w:space="0" w:color="auto"/>
                    <w:left w:val="none" w:sz="0" w:space="0" w:color="auto"/>
                    <w:bottom w:val="none" w:sz="0" w:space="0" w:color="auto"/>
                    <w:right w:val="none" w:sz="0" w:space="0" w:color="auto"/>
                  </w:divBdr>
                </w:div>
                <w:div w:id="398524947">
                  <w:marLeft w:val="0"/>
                  <w:marRight w:val="0"/>
                  <w:marTop w:val="0"/>
                  <w:marBottom w:val="0"/>
                  <w:divBdr>
                    <w:top w:val="none" w:sz="0" w:space="0" w:color="auto"/>
                    <w:left w:val="none" w:sz="0" w:space="0" w:color="auto"/>
                    <w:bottom w:val="none" w:sz="0" w:space="0" w:color="auto"/>
                    <w:right w:val="none" w:sz="0" w:space="0" w:color="auto"/>
                  </w:divBdr>
                </w:div>
                <w:div w:id="703752908">
                  <w:marLeft w:val="0"/>
                  <w:marRight w:val="0"/>
                  <w:marTop w:val="0"/>
                  <w:marBottom w:val="0"/>
                  <w:divBdr>
                    <w:top w:val="none" w:sz="0" w:space="0" w:color="auto"/>
                    <w:left w:val="none" w:sz="0" w:space="0" w:color="auto"/>
                    <w:bottom w:val="none" w:sz="0" w:space="0" w:color="auto"/>
                    <w:right w:val="none" w:sz="0" w:space="0" w:color="auto"/>
                  </w:divBdr>
                </w:div>
                <w:div w:id="1265456019">
                  <w:marLeft w:val="0"/>
                  <w:marRight w:val="0"/>
                  <w:marTop w:val="0"/>
                  <w:marBottom w:val="0"/>
                  <w:divBdr>
                    <w:top w:val="none" w:sz="0" w:space="0" w:color="auto"/>
                    <w:left w:val="none" w:sz="0" w:space="0" w:color="auto"/>
                    <w:bottom w:val="none" w:sz="0" w:space="0" w:color="auto"/>
                    <w:right w:val="none" w:sz="0" w:space="0" w:color="auto"/>
                  </w:divBdr>
                </w:div>
                <w:div w:id="1276982910">
                  <w:marLeft w:val="0"/>
                  <w:marRight w:val="0"/>
                  <w:marTop w:val="0"/>
                  <w:marBottom w:val="0"/>
                  <w:divBdr>
                    <w:top w:val="none" w:sz="0" w:space="0" w:color="auto"/>
                    <w:left w:val="none" w:sz="0" w:space="0" w:color="auto"/>
                    <w:bottom w:val="none" w:sz="0" w:space="0" w:color="auto"/>
                    <w:right w:val="none" w:sz="0" w:space="0" w:color="auto"/>
                  </w:divBdr>
                </w:div>
                <w:div w:id="182714737">
                  <w:marLeft w:val="0"/>
                  <w:marRight w:val="0"/>
                  <w:marTop w:val="0"/>
                  <w:marBottom w:val="0"/>
                  <w:divBdr>
                    <w:top w:val="none" w:sz="0" w:space="0" w:color="auto"/>
                    <w:left w:val="none" w:sz="0" w:space="0" w:color="auto"/>
                    <w:bottom w:val="none" w:sz="0" w:space="0" w:color="auto"/>
                    <w:right w:val="none" w:sz="0" w:space="0" w:color="auto"/>
                  </w:divBdr>
                </w:div>
                <w:div w:id="1519079949">
                  <w:marLeft w:val="0"/>
                  <w:marRight w:val="0"/>
                  <w:marTop w:val="0"/>
                  <w:marBottom w:val="0"/>
                  <w:divBdr>
                    <w:top w:val="none" w:sz="0" w:space="0" w:color="auto"/>
                    <w:left w:val="none" w:sz="0" w:space="0" w:color="auto"/>
                    <w:bottom w:val="none" w:sz="0" w:space="0" w:color="auto"/>
                    <w:right w:val="none" w:sz="0" w:space="0" w:color="auto"/>
                  </w:divBdr>
                </w:div>
                <w:div w:id="1556550357">
                  <w:marLeft w:val="0"/>
                  <w:marRight w:val="0"/>
                  <w:marTop w:val="0"/>
                  <w:marBottom w:val="0"/>
                  <w:divBdr>
                    <w:top w:val="none" w:sz="0" w:space="0" w:color="auto"/>
                    <w:left w:val="none" w:sz="0" w:space="0" w:color="auto"/>
                    <w:bottom w:val="none" w:sz="0" w:space="0" w:color="auto"/>
                    <w:right w:val="none" w:sz="0" w:space="0" w:color="auto"/>
                  </w:divBdr>
                </w:div>
                <w:div w:id="1957443073">
                  <w:marLeft w:val="0"/>
                  <w:marRight w:val="0"/>
                  <w:marTop w:val="0"/>
                  <w:marBottom w:val="0"/>
                  <w:divBdr>
                    <w:top w:val="none" w:sz="0" w:space="0" w:color="auto"/>
                    <w:left w:val="none" w:sz="0" w:space="0" w:color="auto"/>
                    <w:bottom w:val="none" w:sz="0" w:space="0" w:color="auto"/>
                    <w:right w:val="none" w:sz="0" w:space="0" w:color="auto"/>
                  </w:divBdr>
                </w:div>
                <w:div w:id="1829130971">
                  <w:marLeft w:val="0"/>
                  <w:marRight w:val="0"/>
                  <w:marTop w:val="0"/>
                  <w:marBottom w:val="0"/>
                  <w:divBdr>
                    <w:top w:val="none" w:sz="0" w:space="0" w:color="auto"/>
                    <w:left w:val="none" w:sz="0" w:space="0" w:color="auto"/>
                    <w:bottom w:val="none" w:sz="0" w:space="0" w:color="auto"/>
                    <w:right w:val="none" w:sz="0" w:space="0" w:color="auto"/>
                  </w:divBdr>
                </w:div>
                <w:div w:id="1043292328">
                  <w:marLeft w:val="0"/>
                  <w:marRight w:val="0"/>
                  <w:marTop w:val="0"/>
                  <w:marBottom w:val="0"/>
                  <w:divBdr>
                    <w:top w:val="none" w:sz="0" w:space="0" w:color="auto"/>
                    <w:left w:val="none" w:sz="0" w:space="0" w:color="auto"/>
                    <w:bottom w:val="none" w:sz="0" w:space="0" w:color="auto"/>
                    <w:right w:val="none" w:sz="0" w:space="0" w:color="auto"/>
                  </w:divBdr>
                </w:div>
                <w:div w:id="1022825853">
                  <w:marLeft w:val="0"/>
                  <w:marRight w:val="0"/>
                  <w:marTop w:val="0"/>
                  <w:marBottom w:val="0"/>
                  <w:divBdr>
                    <w:top w:val="none" w:sz="0" w:space="0" w:color="auto"/>
                    <w:left w:val="none" w:sz="0" w:space="0" w:color="auto"/>
                    <w:bottom w:val="none" w:sz="0" w:space="0" w:color="auto"/>
                    <w:right w:val="none" w:sz="0" w:space="0" w:color="auto"/>
                  </w:divBdr>
                </w:div>
                <w:div w:id="1534727791">
                  <w:marLeft w:val="0"/>
                  <w:marRight w:val="0"/>
                  <w:marTop w:val="0"/>
                  <w:marBottom w:val="0"/>
                  <w:divBdr>
                    <w:top w:val="none" w:sz="0" w:space="0" w:color="auto"/>
                    <w:left w:val="none" w:sz="0" w:space="0" w:color="auto"/>
                    <w:bottom w:val="none" w:sz="0" w:space="0" w:color="auto"/>
                    <w:right w:val="none" w:sz="0" w:space="0" w:color="auto"/>
                  </w:divBdr>
                </w:div>
                <w:div w:id="687759472">
                  <w:marLeft w:val="0"/>
                  <w:marRight w:val="0"/>
                  <w:marTop w:val="0"/>
                  <w:marBottom w:val="0"/>
                  <w:divBdr>
                    <w:top w:val="none" w:sz="0" w:space="0" w:color="auto"/>
                    <w:left w:val="none" w:sz="0" w:space="0" w:color="auto"/>
                    <w:bottom w:val="none" w:sz="0" w:space="0" w:color="auto"/>
                    <w:right w:val="none" w:sz="0" w:space="0" w:color="auto"/>
                  </w:divBdr>
                </w:div>
                <w:div w:id="1372654891">
                  <w:marLeft w:val="0"/>
                  <w:marRight w:val="0"/>
                  <w:marTop w:val="0"/>
                  <w:marBottom w:val="0"/>
                  <w:divBdr>
                    <w:top w:val="none" w:sz="0" w:space="0" w:color="auto"/>
                    <w:left w:val="none" w:sz="0" w:space="0" w:color="auto"/>
                    <w:bottom w:val="none" w:sz="0" w:space="0" w:color="auto"/>
                    <w:right w:val="none" w:sz="0" w:space="0" w:color="auto"/>
                  </w:divBdr>
                </w:div>
                <w:div w:id="1054700569">
                  <w:marLeft w:val="0"/>
                  <w:marRight w:val="0"/>
                  <w:marTop w:val="0"/>
                  <w:marBottom w:val="0"/>
                  <w:divBdr>
                    <w:top w:val="none" w:sz="0" w:space="0" w:color="auto"/>
                    <w:left w:val="none" w:sz="0" w:space="0" w:color="auto"/>
                    <w:bottom w:val="none" w:sz="0" w:space="0" w:color="auto"/>
                    <w:right w:val="none" w:sz="0" w:space="0" w:color="auto"/>
                  </w:divBdr>
                </w:div>
                <w:div w:id="225378597">
                  <w:marLeft w:val="0"/>
                  <w:marRight w:val="0"/>
                  <w:marTop w:val="0"/>
                  <w:marBottom w:val="0"/>
                  <w:divBdr>
                    <w:top w:val="none" w:sz="0" w:space="0" w:color="auto"/>
                    <w:left w:val="none" w:sz="0" w:space="0" w:color="auto"/>
                    <w:bottom w:val="none" w:sz="0" w:space="0" w:color="auto"/>
                    <w:right w:val="none" w:sz="0" w:space="0" w:color="auto"/>
                  </w:divBdr>
                </w:div>
                <w:div w:id="2144881370">
                  <w:marLeft w:val="0"/>
                  <w:marRight w:val="0"/>
                  <w:marTop w:val="0"/>
                  <w:marBottom w:val="0"/>
                  <w:divBdr>
                    <w:top w:val="none" w:sz="0" w:space="0" w:color="auto"/>
                    <w:left w:val="none" w:sz="0" w:space="0" w:color="auto"/>
                    <w:bottom w:val="none" w:sz="0" w:space="0" w:color="auto"/>
                    <w:right w:val="none" w:sz="0" w:space="0" w:color="auto"/>
                  </w:divBdr>
                </w:div>
                <w:div w:id="825127473">
                  <w:marLeft w:val="0"/>
                  <w:marRight w:val="0"/>
                  <w:marTop w:val="0"/>
                  <w:marBottom w:val="0"/>
                  <w:divBdr>
                    <w:top w:val="none" w:sz="0" w:space="0" w:color="auto"/>
                    <w:left w:val="none" w:sz="0" w:space="0" w:color="auto"/>
                    <w:bottom w:val="none" w:sz="0" w:space="0" w:color="auto"/>
                    <w:right w:val="none" w:sz="0" w:space="0" w:color="auto"/>
                  </w:divBdr>
                </w:div>
                <w:div w:id="1929389399">
                  <w:marLeft w:val="0"/>
                  <w:marRight w:val="0"/>
                  <w:marTop w:val="0"/>
                  <w:marBottom w:val="0"/>
                  <w:divBdr>
                    <w:top w:val="none" w:sz="0" w:space="0" w:color="auto"/>
                    <w:left w:val="none" w:sz="0" w:space="0" w:color="auto"/>
                    <w:bottom w:val="none" w:sz="0" w:space="0" w:color="auto"/>
                    <w:right w:val="none" w:sz="0" w:space="0" w:color="auto"/>
                  </w:divBdr>
                </w:div>
                <w:div w:id="326178359">
                  <w:marLeft w:val="0"/>
                  <w:marRight w:val="0"/>
                  <w:marTop w:val="0"/>
                  <w:marBottom w:val="0"/>
                  <w:divBdr>
                    <w:top w:val="none" w:sz="0" w:space="0" w:color="auto"/>
                    <w:left w:val="none" w:sz="0" w:space="0" w:color="auto"/>
                    <w:bottom w:val="none" w:sz="0" w:space="0" w:color="auto"/>
                    <w:right w:val="none" w:sz="0" w:space="0" w:color="auto"/>
                  </w:divBdr>
                </w:div>
                <w:div w:id="1030499131">
                  <w:marLeft w:val="0"/>
                  <w:marRight w:val="0"/>
                  <w:marTop w:val="0"/>
                  <w:marBottom w:val="0"/>
                  <w:divBdr>
                    <w:top w:val="none" w:sz="0" w:space="0" w:color="auto"/>
                    <w:left w:val="none" w:sz="0" w:space="0" w:color="auto"/>
                    <w:bottom w:val="none" w:sz="0" w:space="0" w:color="auto"/>
                    <w:right w:val="none" w:sz="0" w:space="0" w:color="auto"/>
                  </w:divBdr>
                </w:div>
                <w:div w:id="435637445">
                  <w:marLeft w:val="0"/>
                  <w:marRight w:val="0"/>
                  <w:marTop w:val="0"/>
                  <w:marBottom w:val="0"/>
                  <w:divBdr>
                    <w:top w:val="none" w:sz="0" w:space="0" w:color="auto"/>
                    <w:left w:val="none" w:sz="0" w:space="0" w:color="auto"/>
                    <w:bottom w:val="none" w:sz="0" w:space="0" w:color="auto"/>
                    <w:right w:val="none" w:sz="0" w:space="0" w:color="auto"/>
                  </w:divBdr>
                </w:div>
                <w:div w:id="761340655">
                  <w:marLeft w:val="0"/>
                  <w:marRight w:val="0"/>
                  <w:marTop w:val="0"/>
                  <w:marBottom w:val="0"/>
                  <w:divBdr>
                    <w:top w:val="none" w:sz="0" w:space="0" w:color="auto"/>
                    <w:left w:val="none" w:sz="0" w:space="0" w:color="auto"/>
                    <w:bottom w:val="none" w:sz="0" w:space="0" w:color="auto"/>
                    <w:right w:val="none" w:sz="0" w:space="0" w:color="auto"/>
                  </w:divBdr>
                </w:div>
                <w:div w:id="1189636875">
                  <w:marLeft w:val="0"/>
                  <w:marRight w:val="0"/>
                  <w:marTop w:val="0"/>
                  <w:marBottom w:val="0"/>
                  <w:divBdr>
                    <w:top w:val="none" w:sz="0" w:space="0" w:color="auto"/>
                    <w:left w:val="none" w:sz="0" w:space="0" w:color="auto"/>
                    <w:bottom w:val="none" w:sz="0" w:space="0" w:color="auto"/>
                    <w:right w:val="none" w:sz="0" w:space="0" w:color="auto"/>
                  </w:divBdr>
                </w:div>
                <w:div w:id="771508350">
                  <w:marLeft w:val="0"/>
                  <w:marRight w:val="0"/>
                  <w:marTop w:val="0"/>
                  <w:marBottom w:val="0"/>
                  <w:divBdr>
                    <w:top w:val="none" w:sz="0" w:space="0" w:color="auto"/>
                    <w:left w:val="none" w:sz="0" w:space="0" w:color="auto"/>
                    <w:bottom w:val="none" w:sz="0" w:space="0" w:color="auto"/>
                    <w:right w:val="none" w:sz="0" w:space="0" w:color="auto"/>
                  </w:divBdr>
                </w:div>
                <w:div w:id="618951671">
                  <w:marLeft w:val="0"/>
                  <w:marRight w:val="0"/>
                  <w:marTop w:val="0"/>
                  <w:marBottom w:val="0"/>
                  <w:divBdr>
                    <w:top w:val="none" w:sz="0" w:space="0" w:color="auto"/>
                    <w:left w:val="none" w:sz="0" w:space="0" w:color="auto"/>
                    <w:bottom w:val="none" w:sz="0" w:space="0" w:color="auto"/>
                    <w:right w:val="none" w:sz="0" w:space="0" w:color="auto"/>
                  </w:divBdr>
                </w:div>
                <w:div w:id="24916065">
                  <w:marLeft w:val="0"/>
                  <w:marRight w:val="0"/>
                  <w:marTop w:val="0"/>
                  <w:marBottom w:val="0"/>
                  <w:divBdr>
                    <w:top w:val="none" w:sz="0" w:space="0" w:color="auto"/>
                    <w:left w:val="none" w:sz="0" w:space="0" w:color="auto"/>
                    <w:bottom w:val="none" w:sz="0" w:space="0" w:color="auto"/>
                    <w:right w:val="none" w:sz="0" w:space="0" w:color="auto"/>
                  </w:divBdr>
                </w:div>
                <w:div w:id="109861038">
                  <w:marLeft w:val="0"/>
                  <w:marRight w:val="0"/>
                  <w:marTop w:val="0"/>
                  <w:marBottom w:val="0"/>
                  <w:divBdr>
                    <w:top w:val="none" w:sz="0" w:space="0" w:color="auto"/>
                    <w:left w:val="none" w:sz="0" w:space="0" w:color="auto"/>
                    <w:bottom w:val="none" w:sz="0" w:space="0" w:color="auto"/>
                    <w:right w:val="none" w:sz="0" w:space="0" w:color="auto"/>
                  </w:divBdr>
                </w:div>
                <w:div w:id="577449254">
                  <w:marLeft w:val="0"/>
                  <w:marRight w:val="0"/>
                  <w:marTop w:val="0"/>
                  <w:marBottom w:val="0"/>
                  <w:divBdr>
                    <w:top w:val="none" w:sz="0" w:space="0" w:color="auto"/>
                    <w:left w:val="none" w:sz="0" w:space="0" w:color="auto"/>
                    <w:bottom w:val="none" w:sz="0" w:space="0" w:color="auto"/>
                    <w:right w:val="none" w:sz="0" w:space="0" w:color="auto"/>
                  </w:divBdr>
                </w:div>
                <w:div w:id="509493029">
                  <w:marLeft w:val="0"/>
                  <w:marRight w:val="0"/>
                  <w:marTop w:val="0"/>
                  <w:marBottom w:val="0"/>
                  <w:divBdr>
                    <w:top w:val="none" w:sz="0" w:space="0" w:color="auto"/>
                    <w:left w:val="none" w:sz="0" w:space="0" w:color="auto"/>
                    <w:bottom w:val="none" w:sz="0" w:space="0" w:color="auto"/>
                    <w:right w:val="none" w:sz="0" w:space="0" w:color="auto"/>
                  </w:divBdr>
                </w:div>
                <w:div w:id="190610297">
                  <w:marLeft w:val="0"/>
                  <w:marRight w:val="0"/>
                  <w:marTop w:val="0"/>
                  <w:marBottom w:val="0"/>
                  <w:divBdr>
                    <w:top w:val="none" w:sz="0" w:space="0" w:color="auto"/>
                    <w:left w:val="none" w:sz="0" w:space="0" w:color="auto"/>
                    <w:bottom w:val="none" w:sz="0" w:space="0" w:color="auto"/>
                    <w:right w:val="none" w:sz="0" w:space="0" w:color="auto"/>
                  </w:divBdr>
                </w:div>
              </w:divsChild>
            </w:div>
            <w:div w:id="320930250">
              <w:marLeft w:val="0"/>
              <w:marRight w:val="0"/>
              <w:marTop w:val="0"/>
              <w:marBottom w:val="0"/>
              <w:divBdr>
                <w:top w:val="none" w:sz="0" w:space="0" w:color="auto"/>
                <w:left w:val="none" w:sz="0" w:space="0" w:color="auto"/>
                <w:bottom w:val="none" w:sz="0" w:space="0" w:color="auto"/>
                <w:right w:val="none" w:sz="0" w:space="0" w:color="auto"/>
              </w:divBdr>
              <w:divsChild>
                <w:div w:id="1818105373">
                  <w:marLeft w:val="0"/>
                  <w:marRight w:val="0"/>
                  <w:marTop w:val="0"/>
                  <w:marBottom w:val="0"/>
                  <w:divBdr>
                    <w:top w:val="none" w:sz="0" w:space="0" w:color="auto"/>
                    <w:left w:val="none" w:sz="0" w:space="0" w:color="auto"/>
                    <w:bottom w:val="none" w:sz="0" w:space="0" w:color="auto"/>
                    <w:right w:val="none" w:sz="0" w:space="0" w:color="auto"/>
                  </w:divBdr>
                  <w:divsChild>
                    <w:div w:id="1192301685">
                      <w:marLeft w:val="768"/>
                      <w:marRight w:val="0"/>
                      <w:marTop w:val="0"/>
                      <w:marBottom w:val="0"/>
                      <w:divBdr>
                        <w:top w:val="none" w:sz="0" w:space="0" w:color="auto"/>
                        <w:left w:val="none" w:sz="0" w:space="0" w:color="auto"/>
                        <w:bottom w:val="none" w:sz="0" w:space="0" w:color="auto"/>
                        <w:right w:val="none" w:sz="0" w:space="0" w:color="auto"/>
                      </w:divBdr>
                    </w:div>
                    <w:div w:id="1229607394">
                      <w:marLeft w:val="768"/>
                      <w:marRight w:val="0"/>
                      <w:marTop w:val="0"/>
                      <w:marBottom w:val="0"/>
                      <w:divBdr>
                        <w:top w:val="none" w:sz="0" w:space="0" w:color="auto"/>
                        <w:left w:val="none" w:sz="0" w:space="0" w:color="auto"/>
                        <w:bottom w:val="none" w:sz="0" w:space="0" w:color="auto"/>
                        <w:right w:val="none" w:sz="0" w:space="0" w:color="auto"/>
                      </w:divBdr>
                    </w:div>
                  </w:divsChild>
                </w:div>
                <w:div w:id="1355154376">
                  <w:marLeft w:val="0"/>
                  <w:marRight w:val="0"/>
                  <w:marTop w:val="0"/>
                  <w:marBottom w:val="0"/>
                  <w:divBdr>
                    <w:top w:val="none" w:sz="0" w:space="0" w:color="auto"/>
                    <w:left w:val="none" w:sz="0" w:space="0" w:color="auto"/>
                    <w:bottom w:val="none" w:sz="0" w:space="0" w:color="auto"/>
                    <w:right w:val="none" w:sz="0" w:space="0" w:color="auto"/>
                  </w:divBdr>
                  <w:divsChild>
                    <w:div w:id="1857504103">
                      <w:marLeft w:val="768"/>
                      <w:marRight w:val="0"/>
                      <w:marTop w:val="0"/>
                      <w:marBottom w:val="0"/>
                      <w:divBdr>
                        <w:top w:val="none" w:sz="0" w:space="0" w:color="auto"/>
                        <w:left w:val="none" w:sz="0" w:space="0" w:color="auto"/>
                        <w:bottom w:val="none" w:sz="0" w:space="0" w:color="auto"/>
                        <w:right w:val="none" w:sz="0" w:space="0" w:color="auto"/>
                      </w:divBdr>
                    </w:div>
                    <w:div w:id="1548760979">
                      <w:marLeft w:val="768"/>
                      <w:marRight w:val="0"/>
                      <w:marTop w:val="0"/>
                      <w:marBottom w:val="0"/>
                      <w:divBdr>
                        <w:top w:val="none" w:sz="0" w:space="0" w:color="auto"/>
                        <w:left w:val="none" w:sz="0" w:space="0" w:color="auto"/>
                        <w:bottom w:val="none" w:sz="0" w:space="0" w:color="auto"/>
                        <w:right w:val="none" w:sz="0" w:space="0" w:color="auto"/>
                      </w:divBdr>
                    </w:div>
                    <w:div w:id="565838462">
                      <w:marLeft w:val="768"/>
                      <w:marRight w:val="0"/>
                      <w:marTop w:val="0"/>
                      <w:marBottom w:val="0"/>
                      <w:divBdr>
                        <w:top w:val="none" w:sz="0" w:space="0" w:color="auto"/>
                        <w:left w:val="none" w:sz="0" w:space="0" w:color="auto"/>
                        <w:bottom w:val="none" w:sz="0" w:space="0" w:color="auto"/>
                        <w:right w:val="none" w:sz="0" w:space="0" w:color="auto"/>
                      </w:divBdr>
                    </w:div>
                    <w:div w:id="363095087">
                      <w:marLeft w:val="768"/>
                      <w:marRight w:val="0"/>
                      <w:marTop w:val="0"/>
                      <w:marBottom w:val="0"/>
                      <w:divBdr>
                        <w:top w:val="none" w:sz="0" w:space="0" w:color="auto"/>
                        <w:left w:val="none" w:sz="0" w:space="0" w:color="auto"/>
                        <w:bottom w:val="none" w:sz="0" w:space="0" w:color="auto"/>
                        <w:right w:val="none" w:sz="0" w:space="0" w:color="auto"/>
                      </w:divBdr>
                    </w:div>
                    <w:div w:id="2060662333">
                      <w:marLeft w:val="768"/>
                      <w:marRight w:val="0"/>
                      <w:marTop w:val="0"/>
                      <w:marBottom w:val="0"/>
                      <w:divBdr>
                        <w:top w:val="none" w:sz="0" w:space="0" w:color="auto"/>
                        <w:left w:val="none" w:sz="0" w:space="0" w:color="auto"/>
                        <w:bottom w:val="none" w:sz="0" w:space="0" w:color="auto"/>
                        <w:right w:val="none" w:sz="0" w:space="0" w:color="auto"/>
                      </w:divBdr>
                    </w:div>
                    <w:div w:id="1641617412">
                      <w:marLeft w:val="768"/>
                      <w:marRight w:val="0"/>
                      <w:marTop w:val="0"/>
                      <w:marBottom w:val="0"/>
                      <w:divBdr>
                        <w:top w:val="none" w:sz="0" w:space="0" w:color="auto"/>
                        <w:left w:val="none" w:sz="0" w:space="0" w:color="auto"/>
                        <w:bottom w:val="none" w:sz="0" w:space="0" w:color="auto"/>
                        <w:right w:val="none" w:sz="0" w:space="0" w:color="auto"/>
                      </w:divBdr>
                    </w:div>
                    <w:div w:id="1302929742">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613638337">
              <w:marLeft w:val="0"/>
              <w:marRight w:val="0"/>
              <w:marTop w:val="0"/>
              <w:marBottom w:val="0"/>
              <w:divBdr>
                <w:top w:val="none" w:sz="0" w:space="0" w:color="auto"/>
                <w:left w:val="none" w:sz="0" w:space="0" w:color="auto"/>
                <w:bottom w:val="none" w:sz="0" w:space="0" w:color="auto"/>
                <w:right w:val="none" w:sz="0" w:space="0" w:color="auto"/>
              </w:divBdr>
            </w:div>
            <w:div w:id="839464113">
              <w:marLeft w:val="0"/>
              <w:marRight w:val="0"/>
              <w:marTop w:val="0"/>
              <w:marBottom w:val="0"/>
              <w:divBdr>
                <w:top w:val="none" w:sz="0" w:space="0" w:color="auto"/>
                <w:left w:val="none" w:sz="0" w:space="0" w:color="auto"/>
                <w:bottom w:val="none" w:sz="0" w:space="0" w:color="auto"/>
                <w:right w:val="none" w:sz="0" w:space="0" w:color="auto"/>
              </w:divBdr>
              <w:divsChild>
                <w:div w:id="918641598">
                  <w:marLeft w:val="0"/>
                  <w:marRight w:val="0"/>
                  <w:marTop w:val="0"/>
                  <w:marBottom w:val="0"/>
                  <w:divBdr>
                    <w:top w:val="none" w:sz="0" w:space="0" w:color="auto"/>
                    <w:left w:val="none" w:sz="0" w:space="0" w:color="auto"/>
                    <w:bottom w:val="none" w:sz="0" w:space="0" w:color="auto"/>
                    <w:right w:val="none" w:sz="0" w:space="0" w:color="auto"/>
                  </w:divBdr>
                  <w:divsChild>
                    <w:div w:id="457184381">
                      <w:marLeft w:val="768"/>
                      <w:marRight w:val="0"/>
                      <w:marTop w:val="0"/>
                      <w:marBottom w:val="0"/>
                      <w:divBdr>
                        <w:top w:val="none" w:sz="0" w:space="0" w:color="auto"/>
                        <w:left w:val="none" w:sz="0" w:space="0" w:color="auto"/>
                        <w:bottom w:val="none" w:sz="0" w:space="0" w:color="auto"/>
                        <w:right w:val="none" w:sz="0" w:space="0" w:color="auto"/>
                      </w:divBdr>
                    </w:div>
                    <w:div w:id="29618391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898663833">
              <w:marLeft w:val="0"/>
              <w:marRight w:val="0"/>
              <w:marTop w:val="0"/>
              <w:marBottom w:val="0"/>
              <w:divBdr>
                <w:top w:val="none" w:sz="0" w:space="0" w:color="auto"/>
                <w:left w:val="none" w:sz="0" w:space="0" w:color="auto"/>
                <w:bottom w:val="none" w:sz="0" w:space="0" w:color="auto"/>
                <w:right w:val="none" w:sz="0" w:space="0" w:color="auto"/>
              </w:divBdr>
              <w:divsChild>
                <w:div w:id="597180867">
                  <w:marLeft w:val="0"/>
                  <w:marRight w:val="0"/>
                  <w:marTop w:val="0"/>
                  <w:marBottom w:val="0"/>
                  <w:divBdr>
                    <w:top w:val="none" w:sz="0" w:space="0" w:color="auto"/>
                    <w:left w:val="none" w:sz="0" w:space="0" w:color="auto"/>
                    <w:bottom w:val="none" w:sz="0" w:space="0" w:color="auto"/>
                    <w:right w:val="none" w:sz="0" w:space="0" w:color="auto"/>
                  </w:divBdr>
                </w:div>
                <w:div w:id="126507407">
                  <w:marLeft w:val="0"/>
                  <w:marRight w:val="0"/>
                  <w:marTop w:val="0"/>
                  <w:marBottom w:val="0"/>
                  <w:divBdr>
                    <w:top w:val="none" w:sz="0" w:space="0" w:color="auto"/>
                    <w:left w:val="none" w:sz="0" w:space="0" w:color="auto"/>
                    <w:bottom w:val="none" w:sz="0" w:space="0" w:color="auto"/>
                    <w:right w:val="none" w:sz="0" w:space="0" w:color="auto"/>
                  </w:divBdr>
                  <w:divsChild>
                    <w:div w:id="2023823418">
                      <w:marLeft w:val="768"/>
                      <w:marRight w:val="0"/>
                      <w:marTop w:val="0"/>
                      <w:marBottom w:val="0"/>
                      <w:divBdr>
                        <w:top w:val="none" w:sz="0" w:space="0" w:color="auto"/>
                        <w:left w:val="none" w:sz="0" w:space="0" w:color="auto"/>
                        <w:bottom w:val="none" w:sz="0" w:space="0" w:color="auto"/>
                        <w:right w:val="none" w:sz="0" w:space="0" w:color="auto"/>
                      </w:divBdr>
                    </w:div>
                    <w:div w:id="2099322829">
                      <w:marLeft w:val="768"/>
                      <w:marRight w:val="0"/>
                      <w:marTop w:val="0"/>
                      <w:marBottom w:val="0"/>
                      <w:divBdr>
                        <w:top w:val="none" w:sz="0" w:space="0" w:color="auto"/>
                        <w:left w:val="none" w:sz="0" w:space="0" w:color="auto"/>
                        <w:bottom w:val="none" w:sz="0" w:space="0" w:color="auto"/>
                        <w:right w:val="none" w:sz="0" w:space="0" w:color="auto"/>
                      </w:divBdr>
                    </w:div>
                    <w:div w:id="387917965">
                      <w:marLeft w:val="768"/>
                      <w:marRight w:val="0"/>
                      <w:marTop w:val="0"/>
                      <w:marBottom w:val="0"/>
                      <w:divBdr>
                        <w:top w:val="none" w:sz="0" w:space="0" w:color="auto"/>
                        <w:left w:val="none" w:sz="0" w:space="0" w:color="auto"/>
                        <w:bottom w:val="none" w:sz="0" w:space="0" w:color="auto"/>
                        <w:right w:val="none" w:sz="0" w:space="0" w:color="auto"/>
                      </w:divBdr>
                    </w:div>
                    <w:div w:id="785008779">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462119524">
              <w:marLeft w:val="0"/>
              <w:marRight w:val="0"/>
              <w:marTop w:val="0"/>
              <w:marBottom w:val="0"/>
              <w:divBdr>
                <w:top w:val="none" w:sz="0" w:space="0" w:color="auto"/>
                <w:left w:val="none" w:sz="0" w:space="0" w:color="auto"/>
                <w:bottom w:val="none" w:sz="0" w:space="0" w:color="auto"/>
                <w:right w:val="none" w:sz="0" w:space="0" w:color="auto"/>
              </w:divBdr>
              <w:divsChild>
                <w:div w:id="17246055">
                  <w:marLeft w:val="0"/>
                  <w:marRight w:val="0"/>
                  <w:marTop w:val="0"/>
                  <w:marBottom w:val="0"/>
                  <w:divBdr>
                    <w:top w:val="none" w:sz="0" w:space="0" w:color="auto"/>
                    <w:left w:val="none" w:sz="0" w:space="0" w:color="auto"/>
                    <w:bottom w:val="none" w:sz="0" w:space="0" w:color="auto"/>
                    <w:right w:val="none" w:sz="0" w:space="0" w:color="auto"/>
                  </w:divBdr>
                </w:div>
                <w:div w:id="305739283">
                  <w:marLeft w:val="0"/>
                  <w:marRight w:val="0"/>
                  <w:marTop w:val="0"/>
                  <w:marBottom w:val="0"/>
                  <w:divBdr>
                    <w:top w:val="none" w:sz="0" w:space="0" w:color="auto"/>
                    <w:left w:val="none" w:sz="0" w:space="0" w:color="auto"/>
                    <w:bottom w:val="none" w:sz="0" w:space="0" w:color="auto"/>
                    <w:right w:val="none" w:sz="0" w:space="0" w:color="auto"/>
                  </w:divBdr>
                  <w:divsChild>
                    <w:div w:id="562833311">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099447952">
              <w:marLeft w:val="0"/>
              <w:marRight w:val="0"/>
              <w:marTop w:val="0"/>
              <w:marBottom w:val="0"/>
              <w:divBdr>
                <w:top w:val="none" w:sz="0" w:space="0" w:color="auto"/>
                <w:left w:val="none" w:sz="0" w:space="0" w:color="auto"/>
                <w:bottom w:val="none" w:sz="0" w:space="0" w:color="auto"/>
                <w:right w:val="none" w:sz="0" w:space="0" w:color="auto"/>
              </w:divBdr>
              <w:divsChild>
                <w:div w:id="1265843448">
                  <w:marLeft w:val="0"/>
                  <w:marRight w:val="0"/>
                  <w:marTop w:val="0"/>
                  <w:marBottom w:val="0"/>
                  <w:divBdr>
                    <w:top w:val="none" w:sz="0" w:space="0" w:color="auto"/>
                    <w:left w:val="none" w:sz="0" w:space="0" w:color="auto"/>
                    <w:bottom w:val="none" w:sz="0" w:space="0" w:color="auto"/>
                    <w:right w:val="none" w:sz="0" w:space="0" w:color="auto"/>
                  </w:divBdr>
                </w:div>
                <w:div w:id="32311171">
                  <w:marLeft w:val="0"/>
                  <w:marRight w:val="0"/>
                  <w:marTop w:val="0"/>
                  <w:marBottom w:val="0"/>
                  <w:divBdr>
                    <w:top w:val="none" w:sz="0" w:space="0" w:color="auto"/>
                    <w:left w:val="none" w:sz="0" w:space="0" w:color="auto"/>
                    <w:bottom w:val="none" w:sz="0" w:space="0" w:color="auto"/>
                    <w:right w:val="none" w:sz="0" w:space="0" w:color="auto"/>
                  </w:divBdr>
                  <w:divsChild>
                    <w:div w:id="44573081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81553">
          <w:marLeft w:val="0"/>
          <w:marRight w:val="0"/>
          <w:marTop w:val="0"/>
          <w:marBottom w:val="0"/>
          <w:divBdr>
            <w:top w:val="none" w:sz="0" w:space="0" w:color="auto"/>
            <w:left w:val="none" w:sz="0" w:space="0" w:color="auto"/>
            <w:bottom w:val="none" w:sz="0" w:space="0" w:color="auto"/>
            <w:right w:val="none" w:sz="0" w:space="0" w:color="auto"/>
          </w:divBdr>
          <w:divsChild>
            <w:div w:id="1494299154">
              <w:marLeft w:val="768"/>
              <w:marRight w:val="0"/>
              <w:marTop w:val="0"/>
              <w:marBottom w:val="0"/>
              <w:divBdr>
                <w:top w:val="none" w:sz="0" w:space="0" w:color="auto"/>
                <w:left w:val="none" w:sz="0" w:space="0" w:color="auto"/>
                <w:bottom w:val="none" w:sz="0" w:space="0" w:color="auto"/>
                <w:right w:val="none" w:sz="0" w:space="0" w:color="auto"/>
              </w:divBdr>
            </w:div>
            <w:div w:id="1883206530">
              <w:marLeft w:val="768"/>
              <w:marRight w:val="0"/>
              <w:marTop w:val="0"/>
              <w:marBottom w:val="0"/>
              <w:divBdr>
                <w:top w:val="none" w:sz="0" w:space="0" w:color="auto"/>
                <w:left w:val="none" w:sz="0" w:space="0" w:color="auto"/>
                <w:bottom w:val="none" w:sz="0" w:space="0" w:color="auto"/>
                <w:right w:val="none" w:sz="0" w:space="0" w:color="auto"/>
              </w:divBdr>
            </w:div>
            <w:div w:id="2037121271">
              <w:marLeft w:val="768"/>
              <w:marRight w:val="0"/>
              <w:marTop w:val="0"/>
              <w:marBottom w:val="0"/>
              <w:divBdr>
                <w:top w:val="none" w:sz="0" w:space="0" w:color="auto"/>
                <w:left w:val="none" w:sz="0" w:space="0" w:color="auto"/>
                <w:bottom w:val="none" w:sz="0" w:space="0" w:color="auto"/>
                <w:right w:val="none" w:sz="0" w:space="0" w:color="auto"/>
              </w:divBdr>
            </w:div>
          </w:divsChild>
        </w:div>
        <w:div w:id="2130271434">
          <w:marLeft w:val="0"/>
          <w:marRight w:val="0"/>
          <w:marTop w:val="0"/>
          <w:marBottom w:val="0"/>
          <w:divBdr>
            <w:top w:val="none" w:sz="0" w:space="0" w:color="auto"/>
            <w:left w:val="none" w:sz="0" w:space="0" w:color="auto"/>
            <w:bottom w:val="none" w:sz="0" w:space="0" w:color="auto"/>
            <w:right w:val="none" w:sz="0" w:space="0" w:color="auto"/>
          </w:divBdr>
        </w:div>
        <w:div w:id="245189087">
          <w:marLeft w:val="0"/>
          <w:marRight w:val="0"/>
          <w:marTop w:val="0"/>
          <w:marBottom w:val="0"/>
          <w:divBdr>
            <w:top w:val="none" w:sz="0" w:space="0" w:color="auto"/>
            <w:left w:val="none" w:sz="0" w:space="0" w:color="auto"/>
            <w:bottom w:val="none" w:sz="0" w:space="0" w:color="auto"/>
            <w:right w:val="none" w:sz="0" w:space="0" w:color="auto"/>
          </w:divBdr>
          <w:divsChild>
            <w:div w:id="2129662772">
              <w:marLeft w:val="0"/>
              <w:marRight w:val="0"/>
              <w:marTop w:val="0"/>
              <w:marBottom w:val="0"/>
              <w:divBdr>
                <w:top w:val="none" w:sz="0" w:space="0" w:color="auto"/>
                <w:left w:val="none" w:sz="0" w:space="0" w:color="auto"/>
                <w:bottom w:val="none" w:sz="0" w:space="0" w:color="auto"/>
                <w:right w:val="none" w:sz="0" w:space="0" w:color="auto"/>
              </w:divBdr>
              <w:divsChild>
                <w:div w:id="1518084395">
                  <w:marLeft w:val="768"/>
                  <w:marRight w:val="0"/>
                  <w:marTop w:val="0"/>
                  <w:marBottom w:val="0"/>
                  <w:divBdr>
                    <w:top w:val="none" w:sz="0" w:space="0" w:color="auto"/>
                    <w:left w:val="none" w:sz="0" w:space="0" w:color="auto"/>
                    <w:bottom w:val="none" w:sz="0" w:space="0" w:color="auto"/>
                    <w:right w:val="none" w:sz="0" w:space="0" w:color="auto"/>
                  </w:divBdr>
                </w:div>
                <w:div w:id="50428336">
                  <w:marLeft w:val="768"/>
                  <w:marRight w:val="0"/>
                  <w:marTop w:val="0"/>
                  <w:marBottom w:val="0"/>
                  <w:divBdr>
                    <w:top w:val="none" w:sz="0" w:space="0" w:color="auto"/>
                    <w:left w:val="none" w:sz="0" w:space="0" w:color="auto"/>
                    <w:bottom w:val="none" w:sz="0" w:space="0" w:color="auto"/>
                    <w:right w:val="none" w:sz="0" w:space="0" w:color="auto"/>
                  </w:divBdr>
                </w:div>
              </w:divsChild>
            </w:div>
            <w:div w:id="869297962">
              <w:marLeft w:val="0"/>
              <w:marRight w:val="0"/>
              <w:marTop w:val="0"/>
              <w:marBottom w:val="0"/>
              <w:divBdr>
                <w:top w:val="none" w:sz="0" w:space="0" w:color="auto"/>
                <w:left w:val="none" w:sz="0" w:space="0" w:color="auto"/>
                <w:bottom w:val="none" w:sz="0" w:space="0" w:color="auto"/>
                <w:right w:val="none" w:sz="0" w:space="0" w:color="auto"/>
              </w:divBdr>
              <w:divsChild>
                <w:div w:id="914896424">
                  <w:marLeft w:val="768"/>
                  <w:marRight w:val="0"/>
                  <w:marTop w:val="0"/>
                  <w:marBottom w:val="0"/>
                  <w:divBdr>
                    <w:top w:val="none" w:sz="0" w:space="0" w:color="auto"/>
                    <w:left w:val="none" w:sz="0" w:space="0" w:color="auto"/>
                    <w:bottom w:val="none" w:sz="0" w:space="0" w:color="auto"/>
                    <w:right w:val="none" w:sz="0" w:space="0" w:color="auto"/>
                  </w:divBdr>
                </w:div>
              </w:divsChild>
            </w:div>
            <w:div w:id="1429302635">
              <w:marLeft w:val="0"/>
              <w:marRight w:val="0"/>
              <w:marTop w:val="0"/>
              <w:marBottom w:val="0"/>
              <w:divBdr>
                <w:top w:val="none" w:sz="0" w:space="0" w:color="auto"/>
                <w:left w:val="none" w:sz="0" w:space="0" w:color="auto"/>
                <w:bottom w:val="none" w:sz="0" w:space="0" w:color="auto"/>
                <w:right w:val="none" w:sz="0" w:space="0" w:color="auto"/>
              </w:divBdr>
              <w:divsChild>
                <w:div w:id="922107272">
                  <w:marLeft w:val="768"/>
                  <w:marRight w:val="0"/>
                  <w:marTop w:val="0"/>
                  <w:marBottom w:val="0"/>
                  <w:divBdr>
                    <w:top w:val="none" w:sz="0" w:space="0" w:color="auto"/>
                    <w:left w:val="none" w:sz="0" w:space="0" w:color="auto"/>
                    <w:bottom w:val="none" w:sz="0" w:space="0" w:color="auto"/>
                    <w:right w:val="none" w:sz="0" w:space="0" w:color="auto"/>
                  </w:divBdr>
                </w:div>
                <w:div w:id="742096507">
                  <w:marLeft w:val="768"/>
                  <w:marRight w:val="0"/>
                  <w:marTop w:val="0"/>
                  <w:marBottom w:val="0"/>
                  <w:divBdr>
                    <w:top w:val="none" w:sz="0" w:space="0" w:color="auto"/>
                    <w:left w:val="none" w:sz="0" w:space="0" w:color="auto"/>
                    <w:bottom w:val="none" w:sz="0" w:space="0" w:color="auto"/>
                    <w:right w:val="none" w:sz="0" w:space="0" w:color="auto"/>
                  </w:divBdr>
                </w:div>
              </w:divsChild>
            </w:div>
            <w:div w:id="1289386552">
              <w:marLeft w:val="0"/>
              <w:marRight w:val="0"/>
              <w:marTop w:val="0"/>
              <w:marBottom w:val="0"/>
              <w:divBdr>
                <w:top w:val="none" w:sz="0" w:space="0" w:color="auto"/>
                <w:left w:val="none" w:sz="0" w:space="0" w:color="auto"/>
                <w:bottom w:val="none" w:sz="0" w:space="0" w:color="auto"/>
                <w:right w:val="none" w:sz="0" w:space="0" w:color="auto"/>
              </w:divBdr>
              <w:divsChild>
                <w:div w:id="1100681119">
                  <w:marLeft w:val="768"/>
                  <w:marRight w:val="0"/>
                  <w:marTop w:val="0"/>
                  <w:marBottom w:val="0"/>
                  <w:divBdr>
                    <w:top w:val="none" w:sz="0" w:space="0" w:color="auto"/>
                    <w:left w:val="none" w:sz="0" w:space="0" w:color="auto"/>
                    <w:bottom w:val="none" w:sz="0" w:space="0" w:color="auto"/>
                    <w:right w:val="none" w:sz="0" w:space="0" w:color="auto"/>
                  </w:divBdr>
                </w:div>
              </w:divsChild>
            </w:div>
            <w:div w:id="481392725">
              <w:marLeft w:val="0"/>
              <w:marRight w:val="0"/>
              <w:marTop w:val="0"/>
              <w:marBottom w:val="0"/>
              <w:divBdr>
                <w:top w:val="none" w:sz="0" w:space="0" w:color="auto"/>
                <w:left w:val="none" w:sz="0" w:space="0" w:color="auto"/>
                <w:bottom w:val="none" w:sz="0" w:space="0" w:color="auto"/>
                <w:right w:val="none" w:sz="0" w:space="0" w:color="auto"/>
              </w:divBdr>
              <w:divsChild>
                <w:div w:id="1590919005">
                  <w:marLeft w:val="768"/>
                  <w:marRight w:val="0"/>
                  <w:marTop w:val="0"/>
                  <w:marBottom w:val="0"/>
                  <w:divBdr>
                    <w:top w:val="none" w:sz="0" w:space="0" w:color="auto"/>
                    <w:left w:val="none" w:sz="0" w:space="0" w:color="auto"/>
                    <w:bottom w:val="none" w:sz="0" w:space="0" w:color="auto"/>
                    <w:right w:val="none" w:sz="0" w:space="0" w:color="auto"/>
                  </w:divBdr>
                </w:div>
                <w:div w:id="827869303">
                  <w:marLeft w:val="768"/>
                  <w:marRight w:val="0"/>
                  <w:marTop w:val="0"/>
                  <w:marBottom w:val="0"/>
                  <w:divBdr>
                    <w:top w:val="none" w:sz="0" w:space="0" w:color="auto"/>
                    <w:left w:val="none" w:sz="0" w:space="0" w:color="auto"/>
                    <w:bottom w:val="none" w:sz="0" w:space="0" w:color="auto"/>
                    <w:right w:val="none" w:sz="0" w:space="0" w:color="auto"/>
                  </w:divBdr>
                </w:div>
              </w:divsChild>
            </w:div>
            <w:div w:id="2047217347">
              <w:marLeft w:val="0"/>
              <w:marRight w:val="0"/>
              <w:marTop w:val="0"/>
              <w:marBottom w:val="0"/>
              <w:divBdr>
                <w:top w:val="none" w:sz="0" w:space="0" w:color="auto"/>
                <w:left w:val="none" w:sz="0" w:space="0" w:color="auto"/>
                <w:bottom w:val="none" w:sz="0" w:space="0" w:color="auto"/>
                <w:right w:val="none" w:sz="0" w:space="0" w:color="auto"/>
              </w:divBdr>
              <w:divsChild>
                <w:div w:id="1977833687">
                  <w:marLeft w:val="768"/>
                  <w:marRight w:val="0"/>
                  <w:marTop w:val="0"/>
                  <w:marBottom w:val="0"/>
                  <w:divBdr>
                    <w:top w:val="none" w:sz="0" w:space="0" w:color="auto"/>
                    <w:left w:val="none" w:sz="0" w:space="0" w:color="auto"/>
                    <w:bottom w:val="none" w:sz="0" w:space="0" w:color="auto"/>
                    <w:right w:val="none" w:sz="0" w:space="0" w:color="auto"/>
                  </w:divBdr>
                </w:div>
                <w:div w:id="1139224360">
                  <w:marLeft w:val="768"/>
                  <w:marRight w:val="0"/>
                  <w:marTop w:val="0"/>
                  <w:marBottom w:val="0"/>
                  <w:divBdr>
                    <w:top w:val="none" w:sz="0" w:space="0" w:color="auto"/>
                    <w:left w:val="none" w:sz="0" w:space="0" w:color="auto"/>
                    <w:bottom w:val="none" w:sz="0" w:space="0" w:color="auto"/>
                    <w:right w:val="none" w:sz="0" w:space="0" w:color="auto"/>
                  </w:divBdr>
                </w:div>
                <w:div w:id="672682630">
                  <w:marLeft w:val="768"/>
                  <w:marRight w:val="0"/>
                  <w:marTop w:val="0"/>
                  <w:marBottom w:val="0"/>
                  <w:divBdr>
                    <w:top w:val="none" w:sz="0" w:space="0" w:color="auto"/>
                    <w:left w:val="none" w:sz="0" w:space="0" w:color="auto"/>
                    <w:bottom w:val="none" w:sz="0" w:space="0" w:color="auto"/>
                    <w:right w:val="none" w:sz="0" w:space="0" w:color="auto"/>
                  </w:divBdr>
                </w:div>
              </w:divsChild>
            </w:div>
            <w:div w:id="1889607046">
              <w:marLeft w:val="0"/>
              <w:marRight w:val="0"/>
              <w:marTop w:val="0"/>
              <w:marBottom w:val="0"/>
              <w:divBdr>
                <w:top w:val="none" w:sz="0" w:space="0" w:color="auto"/>
                <w:left w:val="none" w:sz="0" w:space="0" w:color="auto"/>
                <w:bottom w:val="none" w:sz="0" w:space="0" w:color="auto"/>
                <w:right w:val="none" w:sz="0" w:space="0" w:color="auto"/>
              </w:divBdr>
              <w:divsChild>
                <w:div w:id="1445031890">
                  <w:marLeft w:val="768"/>
                  <w:marRight w:val="0"/>
                  <w:marTop w:val="0"/>
                  <w:marBottom w:val="0"/>
                  <w:divBdr>
                    <w:top w:val="none" w:sz="0" w:space="0" w:color="auto"/>
                    <w:left w:val="none" w:sz="0" w:space="0" w:color="auto"/>
                    <w:bottom w:val="none" w:sz="0" w:space="0" w:color="auto"/>
                    <w:right w:val="none" w:sz="0" w:space="0" w:color="auto"/>
                  </w:divBdr>
                </w:div>
              </w:divsChild>
            </w:div>
            <w:div w:id="135801493">
              <w:marLeft w:val="0"/>
              <w:marRight w:val="0"/>
              <w:marTop w:val="0"/>
              <w:marBottom w:val="0"/>
              <w:divBdr>
                <w:top w:val="none" w:sz="0" w:space="0" w:color="auto"/>
                <w:left w:val="none" w:sz="0" w:space="0" w:color="auto"/>
                <w:bottom w:val="none" w:sz="0" w:space="0" w:color="auto"/>
                <w:right w:val="none" w:sz="0" w:space="0" w:color="auto"/>
              </w:divBdr>
              <w:divsChild>
                <w:div w:id="528760673">
                  <w:marLeft w:val="768"/>
                  <w:marRight w:val="0"/>
                  <w:marTop w:val="0"/>
                  <w:marBottom w:val="0"/>
                  <w:divBdr>
                    <w:top w:val="none" w:sz="0" w:space="0" w:color="auto"/>
                    <w:left w:val="none" w:sz="0" w:space="0" w:color="auto"/>
                    <w:bottom w:val="none" w:sz="0" w:space="0" w:color="auto"/>
                    <w:right w:val="none" w:sz="0" w:space="0" w:color="auto"/>
                  </w:divBdr>
                </w:div>
              </w:divsChild>
            </w:div>
            <w:div w:id="228005086">
              <w:marLeft w:val="0"/>
              <w:marRight w:val="0"/>
              <w:marTop w:val="0"/>
              <w:marBottom w:val="0"/>
              <w:divBdr>
                <w:top w:val="none" w:sz="0" w:space="0" w:color="auto"/>
                <w:left w:val="none" w:sz="0" w:space="0" w:color="auto"/>
                <w:bottom w:val="none" w:sz="0" w:space="0" w:color="auto"/>
                <w:right w:val="none" w:sz="0" w:space="0" w:color="auto"/>
              </w:divBdr>
              <w:divsChild>
                <w:div w:id="433475029">
                  <w:marLeft w:val="768"/>
                  <w:marRight w:val="0"/>
                  <w:marTop w:val="0"/>
                  <w:marBottom w:val="0"/>
                  <w:divBdr>
                    <w:top w:val="none" w:sz="0" w:space="0" w:color="auto"/>
                    <w:left w:val="none" w:sz="0" w:space="0" w:color="auto"/>
                    <w:bottom w:val="none" w:sz="0" w:space="0" w:color="auto"/>
                    <w:right w:val="none" w:sz="0" w:space="0" w:color="auto"/>
                  </w:divBdr>
                </w:div>
              </w:divsChild>
            </w:div>
            <w:div w:id="1829207440">
              <w:marLeft w:val="0"/>
              <w:marRight w:val="0"/>
              <w:marTop w:val="0"/>
              <w:marBottom w:val="0"/>
              <w:divBdr>
                <w:top w:val="none" w:sz="0" w:space="0" w:color="auto"/>
                <w:left w:val="none" w:sz="0" w:space="0" w:color="auto"/>
                <w:bottom w:val="none" w:sz="0" w:space="0" w:color="auto"/>
                <w:right w:val="none" w:sz="0" w:space="0" w:color="auto"/>
              </w:divBdr>
              <w:divsChild>
                <w:div w:id="561524788">
                  <w:marLeft w:val="768"/>
                  <w:marRight w:val="0"/>
                  <w:marTop w:val="0"/>
                  <w:marBottom w:val="0"/>
                  <w:divBdr>
                    <w:top w:val="none" w:sz="0" w:space="0" w:color="auto"/>
                    <w:left w:val="none" w:sz="0" w:space="0" w:color="auto"/>
                    <w:bottom w:val="none" w:sz="0" w:space="0" w:color="auto"/>
                    <w:right w:val="none" w:sz="0" w:space="0" w:color="auto"/>
                  </w:divBdr>
                </w:div>
                <w:div w:id="1519855738">
                  <w:marLeft w:val="768"/>
                  <w:marRight w:val="0"/>
                  <w:marTop w:val="0"/>
                  <w:marBottom w:val="0"/>
                  <w:divBdr>
                    <w:top w:val="none" w:sz="0" w:space="0" w:color="auto"/>
                    <w:left w:val="none" w:sz="0" w:space="0" w:color="auto"/>
                    <w:bottom w:val="none" w:sz="0" w:space="0" w:color="auto"/>
                    <w:right w:val="none" w:sz="0" w:space="0" w:color="auto"/>
                  </w:divBdr>
                </w:div>
              </w:divsChild>
            </w:div>
            <w:div w:id="1345209593">
              <w:marLeft w:val="0"/>
              <w:marRight w:val="0"/>
              <w:marTop w:val="0"/>
              <w:marBottom w:val="0"/>
              <w:divBdr>
                <w:top w:val="none" w:sz="0" w:space="0" w:color="auto"/>
                <w:left w:val="none" w:sz="0" w:space="0" w:color="auto"/>
                <w:bottom w:val="none" w:sz="0" w:space="0" w:color="auto"/>
                <w:right w:val="none" w:sz="0" w:space="0" w:color="auto"/>
              </w:divBdr>
              <w:divsChild>
                <w:div w:id="922109792">
                  <w:marLeft w:val="768"/>
                  <w:marRight w:val="0"/>
                  <w:marTop w:val="0"/>
                  <w:marBottom w:val="0"/>
                  <w:divBdr>
                    <w:top w:val="none" w:sz="0" w:space="0" w:color="auto"/>
                    <w:left w:val="none" w:sz="0" w:space="0" w:color="auto"/>
                    <w:bottom w:val="none" w:sz="0" w:space="0" w:color="auto"/>
                    <w:right w:val="none" w:sz="0" w:space="0" w:color="auto"/>
                  </w:divBdr>
                </w:div>
              </w:divsChild>
            </w:div>
            <w:div w:id="316612684">
              <w:marLeft w:val="0"/>
              <w:marRight w:val="0"/>
              <w:marTop w:val="0"/>
              <w:marBottom w:val="0"/>
              <w:divBdr>
                <w:top w:val="none" w:sz="0" w:space="0" w:color="auto"/>
                <w:left w:val="none" w:sz="0" w:space="0" w:color="auto"/>
                <w:bottom w:val="none" w:sz="0" w:space="0" w:color="auto"/>
                <w:right w:val="none" w:sz="0" w:space="0" w:color="auto"/>
              </w:divBdr>
            </w:div>
            <w:div w:id="419303097">
              <w:marLeft w:val="0"/>
              <w:marRight w:val="0"/>
              <w:marTop w:val="0"/>
              <w:marBottom w:val="0"/>
              <w:divBdr>
                <w:top w:val="none" w:sz="0" w:space="0" w:color="auto"/>
                <w:left w:val="none" w:sz="0" w:space="0" w:color="auto"/>
                <w:bottom w:val="none" w:sz="0" w:space="0" w:color="auto"/>
                <w:right w:val="none" w:sz="0" w:space="0" w:color="auto"/>
              </w:divBdr>
            </w:div>
            <w:div w:id="726539299">
              <w:marLeft w:val="0"/>
              <w:marRight w:val="0"/>
              <w:marTop w:val="0"/>
              <w:marBottom w:val="0"/>
              <w:divBdr>
                <w:top w:val="none" w:sz="0" w:space="0" w:color="auto"/>
                <w:left w:val="none" w:sz="0" w:space="0" w:color="auto"/>
                <w:bottom w:val="none" w:sz="0" w:space="0" w:color="auto"/>
                <w:right w:val="none" w:sz="0" w:space="0" w:color="auto"/>
              </w:divBdr>
              <w:divsChild>
                <w:div w:id="1270745560">
                  <w:marLeft w:val="768"/>
                  <w:marRight w:val="0"/>
                  <w:marTop w:val="0"/>
                  <w:marBottom w:val="0"/>
                  <w:divBdr>
                    <w:top w:val="none" w:sz="0" w:space="0" w:color="auto"/>
                    <w:left w:val="none" w:sz="0" w:space="0" w:color="auto"/>
                    <w:bottom w:val="none" w:sz="0" w:space="0" w:color="auto"/>
                    <w:right w:val="none" w:sz="0" w:space="0" w:color="auto"/>
                  </w:divBdr>
                </w:div>
              </w:divsChild>
            </w:div>
            <w:div w:id="81462820">
              <w:marLeft w:val="0"/>
              <w:marRight w:val="0"/>
              <w:marTop w:val="0"/>
              <w:marBottom w:val="0"/>
              <w:divBdr>
                <w:top w:val="none" w:sz="0" w:space="0" w:color="auto"/>
                <w:left w:val="none" w:sz="0" w:space="0" w:color="auto"/>
                <w:bottom w:val="none" w:sz="0" w:space="0" w:color="auto"/>
                <w:right w:val="none" w:sz="0" w:space="0" w:color="auto"/>
              </w:divBdr>
              <w:divsChild>
                <w:div w:id="206456263">
                  <w:marLeft w:val="768"/>
                  <w:marRight w:val="0"/>
                  <w:marTop w:val="0"/>
                  <w:marBottom w:val="0"/>
                  <w:divBdr>
                    <w:top w:val="none" w:sz="0" w:space="0" w:color="auto"/>
                    <w:left w:val="none" w:sz="0" w:space="0" w:color="auto"/>
                    <w:bottom w:val="none" w:sz="0" w:space="0" w:color="auto"/>
                    <w:right w:val="none" w:sz="0" w:space="0" w:color="auto"/>
                  </w:divBdr>
                </w:div>
                <w:div w:id="1939945609">
                  <w:marLeft w:val="0"/>
                  <w:marRight w:val="0"/>
                  <w:marTop w:val="0"/>
                  <w:marBottom w:val="0"/>
                  <w:divBdr>
                    <w:top w:val="none" w:sz="0" w:space="0" w:color="auto"/>
                    <w:left w:val="none" w:sz="0" w:space="0" w:color="auto"/>
                    <w:bottom w:val="none" w:sz="0" w:space="0" w:color="auto"/>
                    <w:right w:val="none" w:sz="0" w:space="0" w:color="auto"/>
                  </w:divBdr>
                  <w:divsChild>
                    <w:div w:id="501358624">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301664308">
              <w:marLeft w:val="0"/>
              <w:marRight w:val="0"/>
              <w:marTop w:val="0"/>
              <w:marBottom w:val="0"/>
              <w:divBdr>
                <w:top w:val="none" w:sz="0" w:space="0" w:color="auto"/>
                <w:left w:val="none" w:sz="0" w:space="0" w:color="auto"/>
                <w:bottom w:val="none" w:sz="0" w:space="0" w:color="auto"/>
                <w:right w:val="none" w:sz="0" w:space="0" w:color="auto"/>
              </w:divBdr>
              <w:divsChild>
                <w:div w:id="511602539">
                  <w:marLeft w:val="768"/>
                  <w:marRight w:val="0"/>
                  <w:marTop w:val="0"/>
                  <w:marBottom w:val="0"/>
                  <w:divBdr>
                    <w:top w:val="none" w:sz="0" w:space="0" w:color="auto"/>
                    <w:left w:val="none" w:sz="0" w:space="0" w:color="auto"/>
                    <w:bottom w:val="none" w:sz="0" w:space="0" w:color="auto"/>
                    <w:right w:val="none" w:sz="0" w:space="0" w:color="auto"/>
                  </w:divBdr>
                </w:div>
              </w:divsChild>
            </w:div>
            <w:div w:id="717096473">
              <w:marLeft w:val="0"/>
              <w:marRight w:val="0"/>
              <w:marTop w:val="0"/>
              <w:marBottom w:val="0"/>
              <w:divBdr>
                <w:top w:val="none" w:sz="0" w:space="0" w:color="auto"/>
                <w:left w:val="none" w:sz="0" w:space="0" w:color="auto"/>
                <w:bottom w:val="none" w:sz="0" w:space="0" w:color="auto"/>
                <w:right w:val="none" w:sz="0" w:space="0" w:color="auto"/>
              </w:divBdr>
              <w:divsChild>
                <w:div w:id="870260069">
                  <w:marLeft w:val="768"/>
                  <w:marRight w:val="0"/>
                  <w:marTop w:val="0"/>
                  <w:marBottom w:val="0"/>
                  <w:divBdr>
                    <w:top w:val="none" w:sz="0" w:space="0" w:color="auto"/>
                    <w:left w:val="none" w:sz="0" w:space="0" w:color="auto"/>
                    <w:bottom w:val="none" w:sz="0" w:space="0" w:color="auto"/>
                    <w:right w:val="none" w:sz="0" w:space="0" w:color="auto"/>
                  </w:divBdr>
                </w:div>
                <w:div w:id="894581098">
                  <w:marLeft w:val="768"/>
                  <w:marRight w:val="0"/>
                  <w:marTop w:val="0"/>
                  <w:marBottom w:val="0"/>
                  <w:divBdr>
                    <w:top w:val="none" w:sz="0" w:space="0" w:color="auto"/>
                    <w:left w:val="none" w:sz="0" w:space="0" w:color="auto"/>
                    <w:bottom w:val="none" w:sz="0" w:space="0" w:color="auto"/>
                    <w:right w:val="none" w:sz="0" w:space="0" w:color="auto"/>
                  </w:divBdr>
                </w:div>
              </w:divsChild>
            </w:div>
            <w:div w:id="164706242">
              <w:marLeft w:val="0"/>
              <w:marRight w:val="0"/>
              <w:marTop w:val="0"/>
              <w:marBottom w:val="0"/>
              <w:divBdr>
                <w:top w:val="none" w:sz="0" w:space="0" w:color="auto"/>
                <w:left w:val="none" w:sz="0" w:space="0" w:color="auto"/>
                <w:bottom w:val="none" w:sz="0" w:space="0" w:color="auto"/>
                <w:right w:val="none" w:sz="0" w:space="0" w:color="auto"/>
              </w:divBdr>
            </w:div>
            <w:div w:id="946886997">
              <w:marLeft w:val="0"/>
              <w:marRight w:val="0"/>
              <w:marTop w:val="0"/>
              <w:marBottom w:val="0"/>
              <w:divBdr>
                <w:top w:val="none" w:sz="0" w:space="0" w:color="auto"/>
                <w:left w:val="none" w:sz="0" w:space="0" w:color="auto"/>
                <w:bottom w:val="none" w:sz="0" w:space="0" w:color="auto"/>
                <w:right w:val="none" w:sz="0" w:space="0" w:color="auto"/>
              </w:divBdr>
              <w:divsChild>
                <w:div w:id="727415388">
                  <w:marLeft w:val="768"/>
                  <w:marRight w:val="0"/>
                  <w:marTop w:val="0"/>
                  <w:marBottom w:val="0"/>
                  <w:divBdr>
                    <w:top w:val="none" w:sz="0" w:space="0" w:color="auto"/>
                    <w:left w:val="none" w:sz="0" w:space="0" w:color="auto"/>
                    <w:bottom w:val="none" w:sz="0" w:space="0" w:color="auto"/>
                    <w:right w:val="none" w:sz="0" w:space="0" w:color="auto"/>
                  </w:divBdr>
                </w:div>
              </w:divsChild>
            </w:div>
            <w:div w:id="1022392615">
              <w:marLeft w:val="0"/>
              <w:marRight w:val="0"/>
              <w:marTop w:val="0"/>
              <w:marBottom w:val="0"/>
              <w:divBdr>
                <w:top w:val="none" w:sz="0" w:space="0" w:color="auto"/>
                <w:left w:val="none" w:sz="0" w:space="0" w:color="auto"/>
                <w:bottom w:val="none" w:sz="0" w:space="0" w:color="auto"/>
                <w:right w:val="none" w:sz="0" w:space="0" w:color="auto"/>
              </w:divBdr>
              <w:divsChild>
                <w:div w:id="902643121">
                  <w:marLeft w:val="768"/>
                  <w:marRight w:val="0"/>
                  <w:marTop w:val="0"/>
                  <w:marBottom w:val="0"/>
                  <w:divBdr>
                    <w:top w:val="none" w:sz="0" w:space="0" w:color="auto"/>
                    <w:left w:val="none" w:sz="0" w:space="0" w:color="auto"/>
                    <w:bottom w:val="none" w:sz="0" w:space="0" w:color="auto"/>
                    <w:right w:val="none" w:sz="0" w:space="0" w:color="auto"/>
                  </w:divBdr>
                </w:div>
              </w:divsChild>
            </w:div>
            <w:div w:id="304437651">
              <w:marLeft w:val="0"/>
              <w:marRight w:val="0"/>
              <w:marTop w:val="0"/>
              <w:marBottom w:val="0"/>
              <w:divBdr>
                <w:top w:val="none" w:sz="0" w:space="0" w:color="auto"/>
                <w:left w:val="none" w:sz="0" w:space="0" w:color="auto"/>
                <w:bottom w:val="none" w:sz="0" w:space="0" w:color="auto"/>
                <w:right w:val="none" w:sz="0" w:space="0" w:color="auto"/>
              </w:divBdr>
              <w:divsChild>
                <w:div w:id="144708138">
                  <w:marLeft w:val="768"/>
                  <w:marRight w:val="0"/>
                  <w:marTop w:val="0"/>
                  <w:marBottom w:val="0"/>
                  <w:divBdr>
                    <w:top w:val="none" w:sz="0" w:space="0" w:color="auto"/>
                    <w:left w:val="none" w:sz="0" w:space="0" w:color="auto"/>
                    <w:bottom w:val="none" w:sz="0" w:space="0" w:color="auto"/>
                    <w:right w:val="none" w:sz="0" w:space="0" w:color="auto"/>
                  </w:divBdr>
                </w:div>
                <w:div w:id="1843659590">
                  <w:marLeft w:val="768"/>
                  <w:marRight w:val="0"/>
                  <w:marTop w:val="0"/>
                  <w:marBottom w:val="0"/>
                  <w:divBdr>
                    <w:top w:val="none" w:sz="0" w:space="0" w:color="auto"/>
                    <w:left w:val="none" w:sz="0" w:space="0" w:color="auto"/>
                    <w:bottom w:val="none" w:sz="0" w:space="0" w:color="auto"/>
                    <w:right w:val="none" w:sz="0" w:space="0" w:color="auto"/>
                  </w:divBdr>
                </w:div>
                <w:div w:id="791099213">
                  <w:marLeft w:val="768"/>
                  <w:marRight w:val="0"/>
                  <w:marTop w:val="0"/>
                  <w:marBottom w:val="0"/>
                  <w:divBdr>
                    <w:top w:val="none" w:sz="0" w:space="0" w:color="auto"/>
                    <w:left w:val="none" w:sz="0" w:space="0" w:color="auto"/>
                    <w:bottom w:val="none" w:sz="0" w:space="0" w:color="auto"/>
                    <w:right w:val="none" w:sz="0" w:space="0" w:color="auto"/>
                  </w:divBdr>
                </w:div>
              </w:divsChild>
            </w:div>
            <w:div w:id="689111069">
              <w:marLeft w:val="0"/>
              <w:marRight w:val="0"/>
              <w:marTop w:val="0"/>
              <w:marBottom w:val="0"/>
              <w:divBdr>
                <w:top w:val="none" w:sz="0" w:space="0" w:color="auto"/>
                <w:left w:val="none" w:sz="0" w:space="0" w:color="auto"/>
                <w:bottom w:val="none" w:sz="0" w:space="0" w:color="auto"/>
                <w:right w:val="none" w:sz="0" w:space="0" w:color="auto"/>
              </w:divBdr>
              <w:divsChild>
                <w:div w:id="1908105448">
                  <w:marLeft w:val="768"/>
                  <w:marRight w:val="0"/>
                  <w:marTop w:val="0"/>
                  <w:marBottom w:val="0"/>
                  <w:divBdr>
                    <w:top w:val="none" w:sz="0" w:space="0" w:color="auto"/>
                    <w:left w:val="none" w:sz="0" w:space="0" w:color="auto"/>
                    <w:bottom w:val="none" w:sz="0" w:space="0" w:color="auto"/>
                    <w:right w:val="none" w:sz="0" w:space="0" w:color="auto"/>
                  </w:divBdr>
                </w:div>
                <w:div w:id="1242645730">
                  <w:marLeft w:val="768"/>
                  <w:marRight w:val="0"/>
                  <w:marTop w:val="0"/>
                  <w:marBottom w:val="0"/>
                  <w:divBdr>
                    <w:top w:val="none" w:sz="0" w:space="0" w:color="auto"/>
                    <w:left w:val="none" w:sz="0" w:space="0" w:color="auto"/>
                    <w:bottom w:val="none" w:sz="0" w:space="0" w:color="auto"/>
                    <w:right w:val="none" w:sz="0" w:space="0" w:color="auto"/>
                  </w:divBdr>
                </w:div>
              </w:divsChild>
            </w:div>
            <w:div w:id="1643197950">
              <w:marLeft w:val="0"/>
              <w:marRight w:val="0"/>
              <w:marTop w:val="0"/>
              <w:marBottom w:val="0"/>
              <w:divBdr>
                <w:top w:val="none" w:sz="0" w:space="0" w:color="auto"/>
                <w:left w:val="none" w:sz="0" w:space="0" w:color="auto"/>
                <w:bottom w:val="none" w:sz="0" w:space="0" w:color="auto"/>
                <w:right w:val="none" w:sz="0" w:space="0" w:color="auto"/>
              </w:divBdr>
            </w:div>
            <w:div w:id="1315257716">
              <w:marLeft w:val="0"/>
              <w:marRight w:val="0"/>
              <w:marTop w:val="0"/>
              <w:marBottom w:val="0"/>
              <w:divBdr>
                <w:top w:val="none" w:sz="0" w:space="0" w:color="auto"/>
                <w:left w:val="none" w:sz="0" w:space="0" w:color="auto"/>
                <w:bottom w:val="none" w:sz="0" w:space="0" w:color="auto"/>
                <w:right w:val="none" w:sz="0" w:space="0" w:color="auto"/>
              </w:divBdr>
              <w:divsChild>
                <w:div w:id="1519198115">
                  <w:marLeft w:val="768"/>
                  <w:marRight w:val="0"/>
                  <w:marTop w:val="0"/>
                  <w:marBottom w:val="0"/>
                  <w:divBdr>
                    <w:top w:val="none" w:sz="0" w:space="0" w:color="auto"/>
                    <w:left w:val="none" w:sz="0" w:space="0" w:color="auto"/>
                    <w:bottom w:val="none" w:sz="0" w:space="0" w:color="auto"/>
                    <w:right w:val="none" w:sz="0" w:space="0" w:color="auto"/>
                  </w:divBdr>
                </w:div>
                <w:div w:id="1211651654">
                  <w:marLeft w:val="768"/>
                  <w:marRight w:val="0"/>
                  <w:marTop w:val="0"/>
                  <w:marBottom w:val="0"/>
                  <w:divBdr>
                    <w:top w:val="none" w:sz="0" w:space="0" w:color="auto"/>
                    <w:left w:val="none" w:sz="0" w:space="0" w:color="auto"/>
                    <w:bottom w:val="none" w:sz="0" w:space="0" w:color="auto"/>
                    <w:right w:val="none" w:sz="0" w:space="0" w:color="auto"/>
                  </w:divBdr>
                </w:div>
                <w:div w:id="1309358950">
                  <w:marLeft w:val="768"/>
                  <w:marRight w:val="0"/>
                  <w:marTop w:val="0"/>
                  <w:marBottom w:val="0"/>
                  <w:divBdr>
                    <w:top w:val="none" w:sz="0" w:space="0" w:color="auto"/>
                    <w:left w:val="none" w:sz="0" w:space="0" w:color="auto"/>
                    <w:bottom w:val="none" w:sz="0" w:space="0" w:color="auto"/>
                    <w:right w:val="none" w:sz="0" w:space="0" w:color="auto"/>
                  </w:divBdr>
                </w:div>
              </w:divsChild>
            </w:div>
            <w:div w:id="503401221">
              <w:marLeft w:val="0"/>
              <w:marRight w:val="0"/>
              <w:marTop w:val="0"/>
              <w:marBottom w:val="0"/>
              <w:divBdr>
                <w:top w:val="none" w:sz="0" w:space="0" w:color="auto"/>
                <w:left w:val="none" w:sz="0" w:space="0" w:color="auto"/>
                <w:bottom w:val="none" w:sz="0" w:space="0" w:color="auto"/>
                <w:right w:val="none" w:sz="0" w:space="0" w:color="auto"/>
              </w:divBdr>
            </w:div>
            <w:div w:id="399913782">
              <w:marLeft w:val="0"/>
              <w:marRight w:val="0"/>
              <w:marTop w:val="0"/>
              <w:marBottom w:val="0"/>
              <w:divBdr>
                <w:top w:val="none" w:sz="0" w:space="0" w:color="auto"/>
                <w:left w:val="none" w:sz="0" w:space="0" w:color="auto"/>
                <w:bottom w:val="none" w:sz="0" w:space="0" w:color="auto"/>
                <w:right w:val="none" w:sz="0" w:space="0" w:color="auto"/>
              </w:divBdr>
            </w:div>
            <w:div w:id="1081374341">
              <w:marLeft w:val="0"/>
              <w:marRight w:val="0"/>
              <w:marTop w:val="0"/>
              <w:marBottom w:val="0"/>
              <w:divBdr>
                <w:top w:val="none" w:sz="0" w:space="0" w:color="auto"/>
                <w:left w:val="none" w:sz="0" w:space="0" w:color="auto"/>
                <w:bottom w:val="none" w:sz="0" w:space="0" w:color="auto"/>
                <w:right w:val="none" w:sz="0" w:space="0" w:color="auto"/>
              </w:divBdr>
            </w:div>
            <w:div w:id="56327241">
              <w:marLeft w:val="0"/>
              <w:marRight w:val="0"/>
              <w:marTop w:val="0"/>
              <w:marBottom w:val="0"/>
              <w:divBdr>
                <w:top w:val="none" w:sz="0" w:space="0" w:color="auto"/>
                <w:left w:val="none" w:sz="0" w:space="0" w:color="auto"/>
                <w:bottom w:val="none" w:sz="0" w:space="0" w:color="auto"/>
                <w:right w:val="none" w:sz="0" w:space="0" w:color="auto"/>
              </w:divBdr>
            </w:div>
            <w:div w:id="777793726">
              <w:marLeft w:val="0"/>
              <w:marRight w:val="0"/>
              <w:marTop w:val="0"/>
              <w:marBottom w:val="0"/>
              <w:divBdr>
                <w:top w:val="none" w:sz="0" w:space="0" w:color="auto"/>
                <w:left w:val="none" w:sz="0" w:space="0" w:color="auto"/>
                <w:bottom w:val="none" w:sz="0" w:space="0" w:color="auto"/>
                <w:right w:val="none" w:sz="0" w:space="0" w:color="auto"/>
              </w:divBdr>
            </w:div>
            <w:div w:id="880558803">
              <w:marLeft w:val="0"/>
              <w:marRight w:val="0"/>
              <w:marTop w:val="0"/>
              <w:marBottom w:val="0"/>
              <w:divBdr>
                <w:top w:val="none" w:sz="0" w:space="0" w:color="auto"/>
                <w:left w:val="none" w:sz="0" w:space="0" w:color="auto"/>
                <w:bottom w:val="none" w:sz="0" w:space="0" w:color="auto"/>
                <w:right w:val="none" w:sz="0" w:space="0" w:color="auto"/>
              </w:divBdr>
              <w:divsChild>
                <w:div w:id="2074083663">
                  <w:marLeft w:val="768"/>
                  <w:marRight w:val="0"/>
                  <w:marTop w:val="0"/>
                  <w:marBottom w:val="0"/>
                  <w:divBdr>
                    <w:top w:val="none" w:sz="0" w:space="0" w:color="auto"/>
                    <w:left w:val="none" w:sz="0" w:space="0" w:color="auto"/>
                    <w:bottom w:val="none" w:sz="0" w:space="0" w:color="auto"/>
                    <w:right w:val="none" w:sz="0" w:space="0" w:color="auto"/>
                  </w:divBdr>
                </w:div>
              </w:divsChild>
            </w:div>
            <w:div w:id="1955600518">
              <w:marLeft w:val="0"/>
              <w:marRight w:val="0"/>
              <w:marTop w:val="0"/>
              <w:marBottom w:val="0"/>
              <w:divBdr>
                <w:top w:val="none" w:sz="0" w:space="0" w:color="auto"/>
                <w:left w:val="none" w:sz="0" w:space="0" w:color="auto"/>
                <w:bottom w:val="none" w:sz="0" w:space="0" w:color="auto"/>
                <w:right w:val="none" w:sz="0" w:space="0" w:color="auto"/>
              </w:divBdr>
              <w:divsChild>
                <w:div w:id="772866283">
                  <w:marLeft w:val="768"/>
                  <w:marRight w:val="0"/>
                  <w:marTop w:val="0"/>
                  <w:marBottom w:val="0"/>
                  <w:divBdr>
                    <w:top w:val="none" w:sz="0" w:space="0" w:color="auto"/>
                    <w:left w:val="none" w:sz="0" w:space="0" w:color="auto"/>
                    <w:bottom w:val="none" w:sz="0" w:space="0" w:color="auto"/>
                    <w:right w:val="none" w:sz="0" w:space="0" w:color="auto"/>
                  </w:divBdr>
                </w:div>
                <w:div w:id="1016614140">
                  <w:marLeft w:val="768"/>
                  <w:marRight w:val="0"/>
                  <w:marTop w:val="0"/>
                  <w:marBottom w:val="0"/>
                  <w:divBdr>
                    <w:top w:val="none" w:sz="0" w:space="0" w:color="auto"/>
                    <w:left w:val="none" w:sz="0" w:space="0" w:color="auto"/>
                    <w:bottom w:val="none" w:sz="0" w:space="0" w:color="auto"/>
                    <w:right w:val="none" w:sz="0" w:space="0" w:color="auto"/>
                  </w:divBdr>
                </w:div>
              </w:divsChild>
            </w:div>
            <w:div w:id="679236751">
              <w:marLeft w:val="0"/>
              <w:marRight w:val="0"/>
              <w:marTop w:val="0"/>
              <w:marBottom w:val="0"/>
              <w:divBdr>
                <w:top w:val="none" w:sz="0" w:space="0" w:color="auto"/>
                <w:left w:val="none" w:sz="0" w:space="0" w:color="auto"/>
                <w:bottom w:val="none" w:sz="0" w:space="0" w:color="auto"/>
                <w:right w:val="none" w:sz="0" w:space="0" w:color="auto"/>
              </w:divBdr>
              <w:divsChild>
                <w:div w:id="1443647992">
                  <w:marLeft w:val="768"/>
                  <w:marRight w:val="0"/>
                  <w:marTop w:val="0"/>
                  <w:marBottom w:val="0"/>
                  <w:divBdr>
                    <w:top w:val="none" w:sz="0" w:space="0" w:color="auto"/>
                    <w:left w:val="none" w:sz="0" w:space="0" w:color="auto"/>
                    <w:bottom w:val="none" w:sz="0" w:space="0" w:color="auto"/>
                    <w:right w:val="none" w:sz="0" w:space="0" w:color="auto"/>
                  </w:divBdr>
                </w:div>
                <w:div w:id="962879211">
                  <w:marLeft w:val="768"/>
                  <w:marRight w:val="0"/>
                  <w:marTop w:val="0"/>
                  <w:marBottom w:val="0"/>
                  <w:divBdr>
                    <w:top w:val="none" w:sz="0" w:space="0" w:color="auto"/>
                    <w:left w:val="none" w:sz="0" w:space="0" w:color="auto"/>
                    <w:bottom w:val="none" w:sz="0" w:space="0" w:color="auto"/>
                    <w:right w:val="none" w:sz="0" w:space="0" w:color="auto"/>
                  </w:divBdr>
                </w:div>
                <w:div w:id="1896357364">
                  <w:marLeft w:val="768"/>
                  <w:marRight w:val="0"/>
                  <w:marTop w:val="0"/>
                  <w:marBottom w:val="0"/>
                  <w:divBdr>
                    <w:top w:val="none" w:sz="0" w:space="0" w:color="auto"/>
                    <w:left w:val="none" w:sz="0" w:space="0" w:color="auto"/>
                    <w:bottom w:val="none" w:sz="0" w:space="0" w:color="auto"/>
                    <w:right w:val="none" w:sz="0" w:space="0" w:color="auto"/>
                  </w:divBdr>
                </w:div>
              </w:divsChild>
            </w:div>
            <w:div w:id="1927152722">
              <w:marLeft w:val="0"/>
              <w:marRight w:val="0"/>
              <w:marTop w:val="0"/>
              <w:marBottom w:val="0"/>
              <w:divBdr>
                <w:top w:val="none" w:sz="0" w:space="0" w:color="auto"/>
                <w:left w:val="none" w:sz="0" w:space="0" w:color="auto"/>
                <w:bottom w:val="none" w:sz="0" w:space="0" w:color="auto"/>
                <w:right w:val="none" w:sz="0" w:space="0" w:color="auto"/>
              </w:divBdr>
            </w:div>
            <w:div w:id="2064331202">
              <w:marLeft w:val="0"/>
              <w:marRight w:val="0"/>
              <w:marTop w:val="0"/>
              <w:marBottom w:val="0"/>
              <w:divBdr>
                <w:top w:val="none" w:sz="0" w:space="0" w:color="auto"/>
                <w:left w:val="none" w:sz="0" w:space="0" w:color="auto"/>
                <w:bottom w:val="none" w:sz="0" w:space="0" w:color="auto"/>
                <w:right w:val="none" w:sz="0" w:space="0" w:color="auto"/>
              </w:divBdr>
              <w:divsChild>
                <w:div w:id="1509709585">
                  <w:marLeft w:val="768"/>
                  <w:marRight w:val="0"/>
                  <w:marTop w:val="0"/>
                  <w:marBottom w:val="0"/>
                  <w:divBdr>
                    <w:top w:val="none" w:sz="0" w:space="0" w:color="auto"/>
                    <w:left w:val="none" w:sz="0" w:space="0" w:color="auto"/>
                    <w:bottom w:val="none" w:sz="0" w:space="0" w:color="auto"/>
                    <w:right w:val="none" w:sz="0" w:space="0" w:color="auto"/>
                  </w:divBdr>
                </w:div>
                <w:div w:id="810364031">
                  <w:marLeft w:val="0"/>
                  <w:marRight w:val="0"/>
                  <w:marTop w:val="0"/>
                  <w:marBottom w:val="0"/>
                  <w:divBdr>
                    <w:top w:val="none" w:sz="0" w:space="0" w:color="auto"/>
                    <w:left w:val="none" w:sz="0" w:space="0" w:color="auto"/>
                    <w:bottom w:val="none" w:sz="0" w:space="0" w:color="auto"/>
                    <w:right w:val="none" w:sz="0" w:space="0" w:color="auto"/>
                  </w:divBdr>
                </w:div>
                <w:div w:id="540174011">
                  <w:marLeft w:val="0"/>
                  <w:marRight w:val="0"/>
                  <w:marTop w:val="0"/>
                  <w:marBottom w:val="0"/>
                  <w:divBdr>
                    <w:top w:val="none" w:sz="0" w:space="0" w:color="auto"/>
                    <w:left w:val="none" w:sz="0" w:space="0" w:color="auto"/>
                    <w:bottom w:val="none" w:sz="0" w:space="0" w:color="auto"/>
                    <w:right w:val="none" w:sz="0" w:space="0" w:color="auto"/>
                  </w:divBdr>
                </w:div>
                <w:div w:id="1323315930">
                  <w:marLeft w:val="0"/>
                  <w:marRight w:val="0"/>
                  <w:marTop w:val="0"/>
                  <w:marBottom w:val="0"/>
                  <w:divBdr>
                    <w:top w:val="none" w:sz="0" w:space="0" w:color="auto"/>
                    <w:left w:val="none" w:sz="0" w:space="0" w:color="auto"/>
                    <w:bottom w:val="none" w:sz="0" w:space="0" w:color="auto"/>
                    <w:right w:val="none" w:sz="0" w:space="0" w:color="auto"/>
                  </w:divBdr>
                  <w:divsChild>
                    <w:div w:id="2035496316">
                      <w:marLeft w:val="768"/>
                      <w:marRight w:val="0"/>
                      <w:marTop w:val="0"/>
                      <w:marBottom w:val="0"/>
                      <w:divBdr>
                        <w:top w:val="none" w:sz="0" w:space="0" w:color="auto"/>
                        <w:left w:val="none" w:sz="0" w:space="0" w:color="auto"/>
                        <w:bottom w:val="none" w:sz="0" w:space="0" w:color="auto"/>
                        <w:right w:val="none" w:sz="0" w:space="0" w:color="auto"/>
                      </w:divBdr>
                    </w:div>
                    <w:div w:id="1711804935">
                      <w:marLeft w:val="768"/>
                      <w:marRight w:val="0"/>
                      <w:marTop w:val="0"/>
                      <w:marBottom w:val="0"/>
                      <w:divBdr>
                        <w:top w:val="none" w:sz="0" w:space="0" w:color="auto"/>
                        <w:left w:val="none" w:sz="0" w:space="0" w:color="auto"/>
                        <w:bottom w:val="none" w:sz="0" w:space="0" w:color="auto"/>
                        <w:right w:val="none" w:sz="0" w:space="0" w:color="auto"/>
                      </w:divBdr>
                    </w:div>
                    <w:div w:id="783696617">
                      <w:marLeft w:val="768"/>
                      <w:marRight w:val="0"/>
                      <w:marTop w:val="0"/>
                      <w:marBottom w:val="0"/>
                      <w:divBdr>
                        <w:top w:val="none" w:sz="0" w:space="0" w:color="auto"/>
                        <w:left w:val="none" w:sz="0" w:space="0" w:color="auto"/>
                        <w:bottom w:val="none" w:sz="0" w:space="0" w:color="auto"/>
                        <w:right w:val="none" w:sz="0" w:space="0" w:color="auto"/>
                      </w:divBdr>
                    </w:div>
                    <w:div w:id="11032733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583562596">
              <w:marLeft w:val="0"/>
              <w:marRight w:val="0"/>
              <w:marTop w:val="0"/>
              <w:marBottom w:val="0"/>
              <w:divBdr>
                <w:top w:val="none" w:sz="0" w:space="0" w:color="auto"/>
                <w:left w:val="none" w:sz="0" w:space="0" w:color="auto"/>
                <w:bottom w:val="none" w:sz="0" w:space="0" w:color="auto"/>
                <w:right w:val="none" w:sz="0" w:space="0" w:color="auto"/>
              </w:divBdr>
              <w:divsChild>
                <w:div w:id="1774396359">
                  <w:marLeft w:val="0"/>
                  <w:marRight w:val="0"/>
                  <w:marTop w:val="0"/>
                  <w:marBottom w:val="0"/>
                  <w:divBdr>
                    <w:top w:val="none" w:sz="0" w:space="0" w:color="auto"/>
                    <w:left w:val="none" w:sz="0" w:space="0" w:color="auto"/>
                    <w:bottom w:val="none" w:sz="0" w:space="0" w:color="auto"/>
                    <w:right w:val="none" w:sz="0" w:space="0" w:color="auto"/>
                  </w:divBdr>
                  <w:divsChild>
                    <w:div w:id="2110928481">
                      <w:marLeft w:val="768"/>
                      <w:marRight w:val="0"/>
                      <w:marTop w:val="0"/>
                      <w:marBottom w:val="0"/>
                      <w:divBdr>
                        <w:top w:val="none" w:sz="0" w:space="0" w:color="auto"/>
                        <w:left w:val="none" w:sz="0" w:space="0" w:color="auto"/>
                        <w:bottom w:val="none" w:sz="0" w:space="0" w:color="auto"/>
                        <w:right w:val="none" w:sz="0" w:space="0" w:color="auto"/>
                      </w:divBdr>
                    </w:div>
                    <w:div w:id="1207913811">
                      <w:marLeft w:val="768"/>
                      <w:marRight w:val="0"/>
                      <w:marTop w:val="0"/>
                      <w:marBottom w:val="0"/>
                      <w:divBdr>
                        <w:top w:val="none" w:sz="0" w:space="0" w:color="auto"/>
                        <w:left w:val="none" w:sz="0" w:space="0" w:color="auto"/>
                        <w:bottom w:val="none" w:sz="0" w:space="0" w:color="auto"/>
                        <w:right w:val="none" w:sz="0" w:space="0" w:color="auto"/>
                      </w:divBdr>
                    </w:div>
                    <w:div w:id="67651293">
                      <w:marLeft w:val="768"/>
                      <w:marRight w:val="0"/>
                      <w:marTop w:val="0"/>
                      <w:marBottom w:val="0"/>
                      <w:divBdr>
                        <w:top w:val="none" w:sz="0" w:space="0" w:color="auto"/>
                        <w:left w:val="none" w:sz="0" w:space="0" w:color="auto"/>
                        <w:bottom w:val="none" w:sz="0" w:space="0" w:color="auto"/>
                        <w:right w:val="none" w:sz="0" w:space="0" w:color="auto"/>
                      </w:divBdr>
                    </w:div>
                    <w:div w:id="876085861">
                      <w:marLeft w:val="768"/>
                      <w:marRight w:val="0"/>
                      <w:marTop w:val="0"/>
                      <w:marBottom w:val="0"/>
                      <w:divBdr>
                        <w:top w:val="none" w:sz="0" w:space="0" w:color="auto"/>
                        <w:left w:val="none" w:sz="0" w:space="0" w:color="auto"/>
                        <w:bottom w:val="none" w:sz="0" w:space="0" w:color="auto"/>
                        <w:right w:val="none" w:sz="0" w:space="0" w:color="auto"/>
                      </w:divBdr>
                    </w:div>
                  </w:divsChild>
                </w:div>
                <w:div w:id="1299844893">
                  <w:marLeft w:val="0"/>
                  <w:marRight w:val="0"/>
                  <w:marTop w:val="0"/>
                  <w:marBottom w:val="0"/>
                  <w:divBdr>
                    <w:top w:val="none" w:sz="0" w:space="0" w:color="auto"/>
                    <w:left w:val="none" w:sz="0" w:space="0" w:color="auto"/>
                    <w:bottom w:val="none" w:sz="0" w:space="0" w:color="auto"/>
                    <w:right w:val="none" w:sz="0" w:space="0" w:color="auto"/>
                  </w:divBdr>
                  <w:divsChild>
                    <w:div w:id="301235514">
                      <w:marLeft w:val="768"/>
                      <w:marRight w:val="0"/>
                      <w:marTop w:val="0"/>
                      <w:marBottom w:val="0"/>
                      <w:divBdr>
                        <w:top w:val="none" w:sz="0" w:space="0" w:color="auto"/>
                        <w:left w:val="none" w:sz="0" w:space="0" w:color="auto"/>
                        <w:bottom w:val="none" w:sz="0" w:space="0" w:color="auto"/>
                        <w:right w:val="none" w:sz="0" w:space="0" w:color="auto"/>
                      </w:divBdr>
                    </w:div>
                    <w:div w:id="1425373786">
                      <w:marLeft w:val="768"/>
                      <w:marRight w:val="0"/>
                      <w:marTop w:val="0"/>
                      <w:marBottom w:val="0"/>
                      <w:divBdr>
                        <w:top w:val="none" w:sz="0" w:space="0" w:color="auto"/>
                        <w:left w:val="none" w:sz="0" w:space="0" w:color="auto"/>
                        <w:bottom w:val="none" w:sz="0" w:space="0" w:color="auto"/>
                        <w:right w:val="none" w:sz="0" w:space="0" w:color="auto"/>
                      </w:divBdr>
                    </w:div>
                    <w:div w:id="105126799">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318776156">
              <w:marLeft w:val="0"/>
              <w:marRight w:val="0"/>
              <w:marTop w:val="0"/>
              <w:marBottom w:val="0"/>
              <w:divBdr>
                <w:top w:val="none" w:sz="0" w:space="0" w:color="auto"/>
                <w:left w:val="none" w:sz="0" w:space="0" w:color="auto"/>
                <w:bottom w:val="none" w:sz="0" w:space="0" w:color="auto"/>
                <w:right w:val="none" w:sz="0" w:space="0" w:color="auto"/>
              </w:divBdr>
              <w:divsChild>
                <w:div w:id="2076002653">
                  <w:marLeft w:val="768"/>
                  <w:marRight w:val="0"/>
                  <w:marTop w:val="0"/>
                  <w:marBottom w:val="0"/>
                  <w:divBdr>
                    <w:top w:val="none" w:sz="0" w:space="0" w:color="auto"/>
                    <w:left w:val="none" w:sz="0" w:space="0" w:color="auto"/>
                    <w:bottom w:val="none" w:sz="0" w:space="0" w:color="auto"/>
                    <w:right w:val="none" w:sz="0" w:space="0" w:color="auto"/>
                  </w:divBdr>
                </w:div>
              </w:divsChild>
            </w:div>
            <w:div w:id="1109742403">
              <w:marLeft w:val="0"/>
              <w:marRight w:val="0"/>
              <w:marTop w:val="0"/>
              <w:marBottom w:val="0"/>
              <w:divBdr>
                <w:top w:val="none" w:sz="0" w:space="0" w:color="auto"/>
                <w:left w:val="none" w:sz="0" w:space="0" w:color="auto"/>
                <w:bottom w:val="none" w:sz="0" w:space="0" w:color="auto"/>
                <w:right w:val="none" w:sz="0" w:space="0" w:color="auto"/>
              </w:divBdr>
              <w:divsChild>
                <w:div w:id="337391171">
                  <w:marLeft w:val="768"/>
                  <w:marRight w:val="0"/>
                  <w:marTop w:val="0"/>
                  <w:marBottom w:val="0"/>
                  <w:divBdr>
                    <w:top w:val="none" w:sz="0" w:space="0" w:color="auto"/>
                    <w:left w:val="none" w:sz="0" w:space="0" w:color="auto"/>
                    <w:bottom w:val="none" w:sz="0" w:space="0" w:color="auto"/>
                    <w:right w:val="none" w:sz="0" w:space="0" w:color="auto"/>
                  </w:divBdr>
                </w:div>
                <w:div w:id="1731149196">
                  <w:marLeft w:val="768"/>
                  <w:marRight w:val="0"/>
                  <w:marTop w:val="0"/>
                  <w:marBottom w:val="0"/>
                  <w:divBdr>
                    <w:top w:val="none" w:sz="0" w:space="0" w:color="auto"/>
                    <w:left w:val="none" w:sz="0" w:space="0" w:color="auto"/>
                    <w:bottom w:val="none" w:sz="0" w:space="0" w:color="auto"/>
                    <w:right w:val="none" w:sz="0" w:space="0" w:color="auto"/>
                  </w:divBdr>
                </w:div>
              </w:divsChild>
            </w:div>
            <w:div w:id="1413236725">
              <w:marLeft w:val="0"/>
              <w:marRight w:val="0"/>
              <w:marTop w:val="0"/>
              <w:marBottom w:val="0"/>
              <w:divBdr>
                <w:top w:val="none" w:sz="0" w:space="0" w:color="auto"/>
                <w:left w:val="none" w:sz="0" w:space="0" w:color="auto"/>
                <w:bottom w:val="none" w:sz="0" w:space="0" w:color="auto"/>
                <w:right w:val="none" w:sz="0" w:space="0" w:color="auto"/>
              </w:divBdr>
            </w:div>
            <w:div w:id="799228866">
              <w:marLeft w:val="0"/>
              <w:marRight w:val="0"/>
              <w:marTop w:val="0"/>
              <w:marBottom w:val="0"/>
              <w:divBdr>
                <w:top w:val="none" w:sz="0" w:space="0" w:color="auto"/>
                <w:left w:val="none" w:sz="0" w:space="0" w:color="auto"/>
                <w:bottom w:val="none" w:sz="0" w:space="0" w:color="auto"/>
                <w:right w:val="none" w:sz="0" w:space="0" w:color="auto"/>
              </w:divBdr>
              <w:divsChild>
                <w:div w:id="245963159">
                  <w:marLeft w:val="768"/>
                  <w:marRight w:val="0"/>
                  <w:marTop w:val="0"/>
                  <w:marBottom w:val="0"/>
                  <w:divBdr>
                    <w:top w:val="none" w:sz="0" w:space="0" w:color="auto"/>
                    <w:left w:val="none" w:sz="0" w:space="0" w:color="auto"/>
                    <w:bottom w:val="none" w:sz="0" w:space="0" w:color="auto"/>
                    <w:right w:val="none" w:sz="0" w:space="0" w:color="auto"/>
                  </w:divBdr>
                </w:div>
                <w:div w:id="1006205892">
                  <w:marLeft w:val="768"/>
                  <w:marRight w:val="0"/>
                  <w:marTop w:val="0"/>
                  <w:marBottom w:val="0"/>
                  <w:divBdr>
                    <w:top w:val="none" w:sz="0" w:space="0" w:color="auto"/>
                    <w:left w:val="none" w:sz="0" w:space="0" w:color="auto"/>
                    <w:bottom w:val="none" w:sz="0" w:space="0" w:color="auto"/>
                    <w:right w:val="none" w:sz="0" w:space="0" w:color="auto"/>
                  </w:divBdr>
                </w:div>
                <w:div w:id="676343729">
                  <w:marLeft w:val="768"/>
                  <w:marRight w:val="0"/>
                  <w:marTop w:val="0"/>
                  <w:marBottom w:val="0"/>
                  <w:divBdr>
                    <w:top w:val="none" w:sz="0" w:space="0" w:color="auto"/>
                    <w:left w:val="none" w:sz="0" w:space="0" w:color="auto"/>
                    <w:bottom w:val="none" w:sz="0" w:space="0" w:color="auto"/>
                    <w:right w:val="none" w:sz="0" w:space="0" w:color="auto"/>
                  </w:divBdr>
                </w:div>
              </w:divsChild>
            </w:div>
            <w:div w:id="277878386">
              <w:marLeft w:val="0"/>
              <w:marRight w:val="0"/>
              <w:marTop w:val="0"/>
              <w:marBottom w:val="0"/>
              <w:divBdr>
                <w:top w:val="none" w:sz="0" w:space="0" w:color="auto"/>
                <w:left w:val="none" w:sz="0" w:space="0" w:color="auto"/>
                <w:bottom w:val="none" w:sz="0" w:space="0" w:color="auto"/>
                <w:right w:val="none" w:sz="0" w:space="0" w:color="auto"/>
              </w:divBdr>
              <w:divsChild>
                <w:div w:id="199786355">
                  <w:marLeft w:val="768"/>
                  <w:marRight w:val="0"/>
                  <w:marTop w:val="0"/>
                  <w:marBottom w:val="0"/>
                  <w:divBdr>
                    <w:top w:val="none" w:sz="0" w:space="0" w:color="auto"/>
                    <w:left w:val="none" w:sz="0" w:space="0" w:color="auto"/>
                    <w:bottom w:val="none" w:sz="0" w:space="0" w:color="auto"/>
                    <w:right w:val="none" w:sz="0" w:space="0" w:color="auto"/>
                  </w:divBdr>
                </w:div>
              </w:divsChild>
            </w:div>
            <w:div w:id="687099098">
              <w:marLeft w:val="0"/>
              <w:marRight w:val="0"/>
              <w:marTop w:val="0"/>
              <w:marBottom w:val="0"/>
              <w:divBdr>
                <w:top w:val="none" w:sz="0" w:space="0" w:color="auto"/>
                <w:left w:val="none" w:sz="0" w:space="0" w:color="auto"/>
                <w:bottom w:val="none" w:sz="0" w:space="0" w:color="auto"/>
                <w:right w:val="none" w:sz="0" w:space="0" w:color="auto"/>
              </w:divBdr>
              <w:divsChild>
                <w:div w:id="719859558">
                  <w:marLeft w:val="768"/>
                  <w:marRight w:val="0"/>
                  <w:marTop w:val="0"/>
                  <w:marBottom w:val="0"/>
                  <w:divBdr>
                    <w:top w:val="none" w:sz="0" w:space="0" w:color="auto"/>
                    <w:left w:val="none" w:sz="0" w:space="0" w:color="auto"/>
                    <w:bottom w:val="none" w:sz="0" w:space="0" w:color="auto"/>
                    <w:right w:val="none" w:sz="0" w:space="0" w:color="auto"/>
                  </w:divBdr>
                </w:div>
                <w:div w:id="1667902408">
                  <w:marLeft w:val="768"/>
                  <w:marRight w:val="0"/>
                  <w:marTop w:val="0"/>
                  <w:marBottom w:val="0"/>
                  <w:divBdr>
                    <w:top w:val="none" w:sz="0" w:space="0" w:color="auto"/>
                    <w:left w:val="none" w:sz="0" w:space="0" w:color="auto"/>
                    <w:bottom w:val="none" w:sz="0" w:space="0" w:color="auto"/>
                    <w:right w:val="none" w:sz="0" w:space="0" w:color="auto"/>
                  </w:divBdr>
                </w:div>
              </w:divsChild>
            </w:div>
            <w:div w:id="60949466">
              <w:marLeft w:val="0"/>
              <w:marRight w:val="0"/>
              <w:marTop w:val="0"/>
              <w:marBottom w:val="0"/>
              <w:divBdr>
                <w:top w:val="none" w:sz="0" w:space="0" w:color="auto"/>
                <w:left w:val="none" w:sz="0" w:space="0" w:color="auto"/>
                <w:bottom w:val="none" w:sz="0" w:space="0" w:color="auto"/>
                <w:right w:val="none" w:sz="0" w:space="0" w:color="auto"/>
              </w:divBdr>
              <w:divsChild>
                <w:div w:id="1594318647">
                  <w:marLeft w:val="768"/>
                  <w:marRight w:val="0"/>
                  <w:marTop w:val="0"/>
                  <w:marBottom w:val="0"/>
                  <w:divBdr>
                    <w:top w:val="none" w:sz="0" w:space="0" w:color="auto"/>
                    <w:left w:val="none" w:sz="0" w:space="0" w:color="auto"/>
                    <w:bottom w:val="none" w:sz="0" w:space="0" w:color="auto"/>
                    <w:right w:val="none" w:sz="0" w:space="0" w:color="auto"/>
                  </w:divBdr>
                </w:div>
                <w:div w:id="1441341552">
                  <w:marLeft w:val="768"/>
                  <w:marRight w:val="0"/>
                  <w:marTop w:val="0"/>
                  <w:marBottom w:val="0"/>
                  <w:divBdr>
                    <w:top w:val="none" w:sz="0" w:space="0" w:color="auto"/>
                    <w:left w:val="none" w:sz="0" w:space="0" w:color="auto"/>
                    <w:bottom w:val="none" w:sz="0" w:space="0" w:color="auto"/>
                    <w:right w:val="none" w:sz="0" w:space="0" w:color="auto"/>
                  </w:divBdr>
                </w:div>
                <w:div w:id="2065135965">
                  <w:marLeft w:val="768"/>
                  <w:marRight w:val="0"/>
                  <w:marTop w:val="0"/>
                  <w:marBottom w:val="0"/>
                  <w:divBdr>
                    <w:top w:val="none" w:sz="0" w:space="0" w:color="auto"/>
                    <w:left w:val="none" w:sz="0" w:space="0" w:color="auto"/>
                    <w:bottom w:val="none" w:sz="0" w:space="0" w:color="auto"/>
                    <w:right w:val="none" w:sz="0" w:space="0" w:color="auto"/>
                  </w:divBdr>
                </w:div>
              </w:divsChild>
            </w:div>
            <w:div w:id="1739552400">
              <w:marLeft w:val="0"/>
              <w:marRight w:val="0"/>
              <w:marTop w:val="0"/>
              <w:marBottom w:val="0"/>
              <w:divBdr>
                <w:top w:val="none" w:sz="0" w:space="0" w:color="auto"/>
                <w:left w:val="none" w:sz="0" w:space="0" w:color="auto"/>
                <w:bottom w:val="none" w:sz="0" w:space="0" w:color="auto"/>
                <w:right w:val="none" w:sz="0" w:space="0" w:color="auto"/>
              </w:divBdr>
              <w:divsChild>
                <w:div w:id="1534221165">
                  <w:marLeft w:val="768"/>
                  <w:marRight w:val="0"/>
                  <w:marTop w:val="0"/>
                  <w:marBottom w:val="0"/>
                  <w:divBdr>
                    <w:top w:val="none" w:sz="0" w:space="0" w:color="auto"/>
                    <w:left w:val="none" w:sz="0" w:space="0" w:color="auto"/>
                    <w:bottom w:val="none" w:sz="0" w:space="0" w:color="auto"/>
                    <w:right w:val="none" w:sz="0" w:space="0" w:color="auto"/>
                  </w:divBdr>
                </w:div>
                <w:div w:id="670181535">
                  <w:marLeft w:val="0"/>
                  <w:marRight w:val="0"/>
                  <w:marTop w:val="0"/>
                  <w:marBottom w:val="0"/>
                  <w:divBdr>
                    <w:top w:val="none" w:sz="0" w:space="0" w:color="auto"/>
                    <w:left w:val="none" w:sz="0" w:space="0" w:color="auto"/>
                    <w:bottom w:val="none" w:sz="0" w:space="0" w:color="auto"/>
                    <w:right w:val="none" w:sz="0" w:space="0" w:color="auto"/>
                  </w:divBdr>
                  <w:divsChild>
                    <w:div w:id="902331261">
                      <w:marLeft w:val="768"/>
                      <w:marRight w:val="0"/>
                      <w:marTop w:val="0"/>
                      <w:marBottom w:val="0"/>
                      <w:divBdr>
                        <w:top w:val="none" w:sz="0" w:space="0" w:color="auto"/>
                        <w:left w:val="none" w:sz="0" w:space="0" w:color="auto"/>
                        <w:bottom w:val="none" w:sz="0" w:space="0" w:color="auto"/>
                        <w:right w:val="none" w:sz="0" w:space="0" w:color="auto"/>
                      </w:divBdr>
                    </w:div>
                    <w:div w:id="604969921">
                      <w:marLeft w:val="768"/>
                      <w:marRight w:val="0"/>
                      <w:marTop w:val="0"/>
                      <w:marBottom w:val="0"/>
                      <w:divBdr>
                        <w:top w:val="none" w:sz="0" w:space="0" w:color="auto"/>
                        <w:left w:val="none" w:sz="0" w:space="0" w:color="auto"/>
                        <w:bottom w:val="none" w:sz="0" w:space="0" w:color="auto"/>
                        <w:right w:val="none" w:sz="0" w:space="0" w:color="auto"/>
                      </w:divBdr>
                    </w:div>
                    <w:div w:id="1191915030">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493179568">
              <w:marLeft w:val="0"/>
              <w:marRight w:val="0"/>
              <w:marTop w:val="0"/>
              <w:marBottom w:val="0"/>
              <w:divBdr>
                <w:top w:val="none" w:sz="0" w:space="0" w:color="auto"/>
                <w:left w:val="none" w:sz="0" w:space="0" w:color="auto"/>
                <w:bottom w:val="none" w:sz="0" w:space="0" w:color="auto"/>
                <w:right w:val="none" w:sz="0" w:space="0" w:color="auto"/>
              </w:divBdr>
              <w:divsChild>
                <w:div w:id="414739895">
                  <w:marLeft w:val="768"/>
                  <w:marRight w:val="0"/>
                  <w:marTop w:val="0"/>
                  <w:marBottom w:val="0"/>
                  <w:divBdr>
                    <w:top w:val="none" w:sz="0" w:space="0" w:color="auto"/>
                    <w:left w:val="none" w:sz="0" w:space="0" w:color="auto"/>
                    <w:bottom w:val="none" w:sz="0" w:space="0" w:color="auto"/>
                    <w:right w:val="none" w:sz="0" w:space="0" w:color="auto"/>
                  </w:divBdr>
                </w:div>
              </w:divsChild>
            </w:div>
            <w:div w:id="685404789">
              <w:marLeft w:val="0"/>
              <w:marRight w:val="0"/>
              <w:marTop w:val="0"/>
              <w:marBottom w:val="0"/>
              <w:divBdr>
                <w:top w:val="none" w:sz="0" w:space="0" w:color="auto"/>
                <w:left w:val="none" w:sz="0" w:space="0" w:color="auto"/>
                <w:bottom w:val="none" w:sz="0" w:space="0" w:color="auto"/>
                <w:right w:val="none" w:sz="0" w:space="0" w:color="auto"/>
              </w:divBdr>
              <w:divsChild>
                <w:div w:id="948464305">
                  <w:marLeft w:val="768"/>
                  <w:marRight w:val="0"/>
                  <w:marTop w:val="0"/>
                  <w:marBottom w:val="0"/>
                  <w:divBdr>
                    <w:top w:val="none" w:sz="0" w:space="0" w:color="auto"/>
                    <w:left w:val="none" w:sz="0" w:space="0" w:color="auto"/>
                    <w:bottom w:val="none" w:sz="0" w:space="0" w:color="auto"/>
                    <w:right w:val="none" w:sz="0" w:space="0" w:color="auto"/>
                  </w:divBdr>
                </w:div>
                <w:div w:id="552274357">
                  <w:marLeft w:val="768"/>
                  <w:marRight w:val="0"/>
                  <w:marTop w:val="0"/>
                  <w:marBottom w:val="0"/>
                  <w:divBdr>
                    <w:top w:val="none" w:sz="0" w:space="0" w:color="auto"/>
                    <w:left w:val="none" w:sz="0" w:space="0" w:color="auto"/>
                    <w:bottom w:val="none" w:sz="0" w:space="0" w:color="auto"/>
                    <w:right w:val="none" w:sz="0" w:space="0" w:color="auto"/>
                  </w:divBdr>
                </w:div>
                <w:div w:id="197382617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29538794">
          <w:marLeft w:val="0"/>
          <w:marRight w:val="0"/>
          <w:marTop w:val="0"/>
          <w:marBottom w:val="0"/>
          <w:divBdr>
            <w:top w:val="none" w:sz="0" w:space="0" w:color="auto"/>
            <w:left w:val="none" w:sz="0" w:space="0" w:color="auto"/>
            <w:bottom w:val="none" w:sz="0" w:space="0" w:color="auto"/>
            <w:right w:val="none" w:sz="0" w:space="0" w:color="auto"/>
          </w:divBdr>
        </w:div>
        <w:div w:id="338584943">
          <w:marLeft w:val="0"/>
          <w:marRight w:val="0"/>
          <w:marTop w:val="0"/>
          <w:marBottom w:val="0"/>
          <w:divBdr>
            <w:top w:val="none" w:sz="0" w:space="0" w:color="auto"/>
            <w:left w:val="none" w:sz="0" w:space="0" w:color="auto"/>
            <w:bottom w:val="none" w:sz="0" w:space="0" w:color="auto"/>
            <w:right w:val="none" w:sz="0" w:space="0" w:color="auto"/>
          </w:divBdr>
          <w:divsChild>
            <w:div w:id="1292905646">
              <w:marLeft w:val="0"/>
              <w:marRight w:val="0"/>
              <w:marTop w:val="0"/>
              <w:marBottom w:val="0"/>
              <w:divBdr>
                <w:top w:val="none" w:sz="0" w:space="0" w:color="auto"/>
                <w:left w:val="none" w:sz="0" w:space="0" w:color="auto"/>
                <w:bottom w:val="none" w:sz="0" w:space="0" w:color="auto"/>
                <w:right w:val="none" w:sz="0" w:space="0" w:color="auto"/>
              </w:divBdr>
              <w:divsChild>
                <w:div w:id="467169028">
                  <w:marLeft w:val="768"/>
                  <w:marRight w:val="0"/>
                  <w:marTop w:val="0"/>
                  <w:marBottom w:val="0"/>
                  <w:divBdr>
                    <w:top w:val="none" w:sz="0" w:space="0" w:color="auto"/>
                    <w:left w:val="none" w:sz="0" w:space="0" w:color="auto"/>
                    <w:bottom w:val="none" w:sz="0" w:space="0" w:color="auto"/>
                    <w:right w:val="none" w:sz="0" w:space="0" w:color="auto"/>
                  </w:divBdr>
                </w:div>
                <w:div w:id="598756184">
                  <w:marLeft w:val="768"/>
                  <w:marRight w:val="0"/>
                  <w:marTop w:val="0"/>
                  <w:marBottom w:val="0"/>
                  <w:divBdr>
                    <w:top w:val="none" w:sz="0" w:space="0" w:color="auto"/>
                    <w:left w:val="none" w:sz="0" w:space="0" w:color="auto"/>
                    <w:bottom w:val="none" w:sz="0" w:space="0" w:color="auto"/>
                    <w:right w:val="none" w:sz="0" w:space="0" w:color="auto"/>
                  </w:divBdr>
                </w:div>
                <w:div w:id="141238410">
                  <w:marLeft w:val="0"/>
                  <w:marRight w:val="0"/>
                  <w:marTop w:val="0"/>
                  <w:marBottom w:val="0"/>
                  <w:divBdr>
                    <w:top w:val="none" w:sz="0" w:space="0" w:color="auto"/>
                    <w:left w:val="none" w:sz="0" w:space="0" w:color="auto"/>
                    <w:bottom w:val="none" w:sz="0" w:space="0" w:color="auto"/>
                    <w:right w:val="none" w:sz="0" w:space="0" w:color="auto"/>
                  </w:divBdr>
                </w:div>
              </w:divsChild>
            </w:div>
            <w:div w:id="1605841866">
              <w:marLeft w:val="0"/>
              <w:marRight w:val="0"/>
              <w:marTop w:val="0"/>
              <w:marBottom w:val="0"/>
              <w:divBdr>
                <w:top w:val="none" w:sz="0" w:space="0" w:color="auto"/>
                <w:left w:val="none" w:sz="0" w:space="0" w:color="auto"/>
                <w:bottom w:val="none" w:sz="0" w:space="0" w:color="auto"/>
                <w:right w:val="none" w:sz="0" w:space="0" w:color="auto"/>
              </w:divBdr>
              <w:divsChild>
                <w:div w:id="1814522893">
                  <w:marLeft w:val="0"/>
                  <w:marRight w:val="0"/>
                  <w:marTop w:val="0"/>
                  <w:marBottom w:val="0"/>
                  <w:divBdr>
                    <w:top w:val="none" w:sz="0" w:space="0" w:color="auto"/>
                    <w:left w:val="none" w:sz="0" w:space="0" w:color="auto"/>
                    <w:bottom w:val="none" w:sz="0" w:space="0" w:color="auto"/>
                    <w:right w:val="none" w:sz="0" w:space="0" w:color="auto"/>
                  </w:divBdr>
                </w:div>
              </w:divsChild>
            </w:div>
            <w:div w:id="521286062">
              <w:marLeft w:val="0"/>
              <w:marRight w:val="0"/>
              <w:marTop w:val="0"/>
              <w:marBottom w:val="0"/>
              <w:divBdr>
                <w:top w:val="none" w:sz="0" w:space="0" w:color="auto"/>
                <w:left w:val="none" w:sz="0" w:space="0" w:color="auto"/>
                <w:bottom w:val="none" w:sz="0" w:space="0" w:color="auto"/>
                <w:right w:val="none" w:sz="0" w:space="0" w:color="auto"/>
              </w:divBdr>
              <w:divsChild>
                <w:div w:id="1954895382">
                  <w:marLeft w:val="768"/>
                  <w:marRight w:val="0"/>
                  <w:marTop w:val="0"/>
                  <w:marBottom w:val="0"/>
                  <w:divBdr>
                    <w:top w:val="none" w:sz="0" w:space="0" w:color="auto"/>
                    <w:left w:val="none" w:sz="0" w:space="0" w:color="auto"/>
                    <w:bottom w:val="none" w:sz="0" w:space="0" w:color="auto"/>
                    <w:right w:val="none" w:sz="0" w:space="0" w:color="auto"/>
                  </w:divBdr>
                </w:div>
                <w:div w:id="575825989">
                  <w:marLeft w:val="0"/>
                  <w:marRight w:val="0"/>
                  <w:marTop w:val="0"/>
                  <w:marBottom w:val="0"/>
                  <w:divBdr>
                    <w:top w:val="none" w:sz="0" w:space="0" w:color="auto"/>
                    <w:left w:val="none" w:sz="0" w:space="0" w:color="auto"/>
                    <w:bottom w:val="none" w:sz="0" w:space="0" w:color="auto"/>
                    <w:right w:val="none" w:sz="0" w:space="0" w:color="auto"/>
                  </w:divBdr>
                </w:div>
                <w:div w:id="384069767">
                  <w:marLeft w:val="0"/>
                  <w:marRight w:val="0"/>
                  <w:marTop w:val="0"/>
                  <w:marBottom w:val="0"/>
                  <w:divBdr>
                    <w:top w:val="none" w:sz="0" w:space="0" w:color="auto"/>
                    <w:left w:val="none" w:sz="0" w:space="0" w:color="auto"/>
                    <w:bottom w:val="none" w:sz="0" w:space="0" w:color="auto"/>
                    <w:right w:val="none" w:sz="0" w:space="0" w:color="auto"/>
                  </w:divBdr>
                  <w:divsChild>
                    <w:div w:id="533688820">
                      <w:marLeft w:val="768"/>
                      <w:marRight w:val="0"/>
                      <w:marTop w:val="0"/>
                      <w:marBottom w:val="0"/>
                      <w:divBdr>
                        <w:top w:val="none" w:sz="0" w:space="0" w:color="auto"/>
                        <w:left w:val="none" w:sz="0" w:space="0" w:color="auto"/>
                        <w:bottom w:val="none" w:sz="0" w:space="0" w:color="auto"/>
                        <w:right w:val="none" w:sz="0" w:space="0" w:color="auto"/>
                      </w:divBdr>
                    </w:div>
                    <w:div w:id="920145450">
                      <w:marLeft w:val="768"/>
                      <w:marRight w:val="0"/>
                      <w:marTop w:val="0"/>
                      <w:marBottom w:val="0"/>
                      <w:divBdr>
                        <w:top w:val="none" w:sz="0" w:space="0" w:color="auto"/>
                        <w:left w:val="none" w:sz="0" w:space="0" w:color="auto"/>
                        <w:bottom w:val="none" w:sz="0" w:space="0" w:color="auto"/>
                        <w:right w:val="none" w:sz="0" w:space="0" w:color="auto"/>
                      </w:divBdr>
                    </w:div>
                    <w:div w:id="1044251065">
                      <w:marLeft w:val="768"/>
                      <w:marRight w:val="0"/>
                      <w:marTop w:val="0"/>
                      <w:marBottom w:val="0"/>
                      <w:divBdr>
                        <w:top w:val="none" w:sz="0" w:space="0" w:color="auto"/>
                        <w:left w:val="none" w:sz="0" w:space="0" w:color="auto"/>
                        <w:bottom w:val="none" w:sz="0" w:space="0" w:color="auto"/>
                        <w:right w:val="none" w:sz="0" w:space="0" w:color="auto"/>
                      </w:divBdr>
                    </w:div>
                    <w:div w:id="745078975">
                      <w:marLeft w:val="768"/>
                      <w:marRight w:val="0"/>
                      <w:marTop w:val="0"/>
                      <w:marBottom w:val="0"/>
                      <w:divBdr>
                        <w:top w:val="none" w:sz="0" w:space="0" w:color="auto"/>
                        <w:left w:val="none" w:sz="0" w:space="0" w:color="auto"/>
                        <w:bottom w:val="none" w:sz="0" w:space="0" w:color="auto"/>
                        <w:right w:val="none" w:sz="0" w:space="0" w:color="auto"/>
                      </w:divBdr>
                    </w:div>
                    <w:div w:id="915238713">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631599067">
              <w:marLeft w:val="0"/>
              <w:marRight w:val="0"/>
              <w:marTop w:val="0"/>
              <w:marBottom w:val="0"/>
              <w:divBdr>
                <w:top w:val="none" w:sz="0" w:space="0" w:color="auto"/>
                <w:left w:val="none" w:sz="0" w:space="0" w:color="auto"/>
                <w:bottom w:val="none" w:sz="0" w:space="0" w:color="auto"/>
                <w:right w:val="none" w:sz="0" w:space="0" w:color="auto"/>
              </w:divBdr>
              <w:divsChild>
                <w:div w:id="40829136">
                  <w:marLeft w:val="0"/>
                  <w:marRight w:val="0"/>
                  <w:marTop w:val="0"/>
                  <w:marBottom w:val="0"/>
                  <w:divBdr>
                    <w:top w:val="none" w:sz="0" w:space="0" w:color="auto"/>
                    <w:left w:val="none" w:sz="0" w:space="0" w:color="auto"/>
                    <w:bottom w:val="none" w:sz="0" w:space="0" w:color="auto"/>
                    <w:right w:val="none" w:sz="0" w:space="0" w:color="auto"/>
                  </w:divBdr>
                </w:div>
              </w:divsChild>
            </w:div>
            <w:div w:id="437680355">
              <w:marLeft w:val="0"/>
              <w:marRight w:val="0"/>
              <w:marTop w:val="0"/>
              <w:marBottom w:val="0"/>
              <w:divBdr>
                <w:top w:val="none" w:sz="0" w:space="0" w:color="auto"/>
                <w:left w:val="none" w:sz="0" w:space="0" w:color="auto"/>
                <w:bottom w:val="none" w:sz="0" w:space="0" w:color="auto"/>
                <w:right w:val="none" w:sz="0" w:space="0" w:color="auto"/>
              </w:divBdr>
              <w:divsChild>
                <w:div w:id="209345347">
                  <w:marLeft w:val="0"/>
                  <w:marRight w:val="0"/>
                  <w:marTop w:val="0"/>
                  <w:marBottom w:val="0"/>
                  <w:divBdr>
                    <w:top w:val="none" w:sz="0" w:space="0" w:color="auto"/>
                    <w:left w:val="none" w:sz="0" w:space="0" w:color="auto"/>
                    <w:bottom w:val="none" w:sz="0" w:space="0" w:color="auto"/>
                    <w:right w:val="none" w:sz="0" w:space="0" w:color="auto"/>
                  </w:divBdr>
                </w:div>
                <w:div w:id="1066957850">
                  <w:marLeft w:val="0"/>
                  <w:marRight w:val="0"/>
                  <w:marTop w:val="0"/>
                  <w:marBottom w:val="0"/>
                  <w:divBdr>
                    <w:top w:val="none" w:sz="0" w:space="0" w:color="auto"/>
                    <w:left w:val="none" w:sz="0" w:space="0" w:color="auto"/>
                    <w:bottom w:val="none" w:sz="0" w:space="0" w:color="auto"/>
                    <w:right w:val="none" w:sz="0" w:space="0" w:color="auto"/>
                  </w:divBdr>
                  <w:divsChild>
                    <w:div w:id="304700116">
                      <w:marLeft w:val="768"/>
                      <w:marRight w:val="0"/>
                      <w:marTop w:val="0"/>
                      <w:marBottom w:val="0"/>
                      <w:divBdr>
                        <w:top w:val="none" w:sz="0" w:space="0" w:color="auto"/>
                        <w:left w:val="none" w:sz="0" w:space="0" w:color="auto"/>
                        <w:bottom w:val="none" w:sz="0" w:space="0" w:color="auto"/>
                        <w:right w:val="none" w:sz="0" w:space="0" w:color="auto"/>
                      </w:divBdr>
                    </w:div>
                    <w:div w:id="656492518">
                      <w:marLeft w:val="768"/>
                      <w:marRight w:val="0"/>
                      <w:marTop w:val="0"/>
                      <w:marBottom w:val="0"/>
                      <w:divBdr>
                        <w:top w:val="none" w:sz="0" w:space="0" w:color="auto"/>
                        <w:left w:val="none" w:sz="0" w:space="0" w:color="auto"/>
                        <w:bottom w:val="none" w:sz="0" w:space="0" w:color="auto"/>
                        <w:right w:val="none" w:sz="0" w:space="0" w:color="auto"/>
                      </w:divBdr>
                    </w:div>
                    <w:div w:id="1864827136">
                      <w:marLeft w:val="768"/>
                      <w:marRight w:val="0"/>
                      <w:marTop w:val="0"/>
                      <w:marBottom w:val="0"/>
                      <w:divBdr>
                        <w:top w:val="none" w:sz="0" w:space="0" w:color="auto"/>
                        <w:left w:val="none" w:sz="0" w:space="0" w:color="auto"/>
                        <w:bottom w:val="none" w:sz="0" w:space="0" w:color="auto"/>
                        <w:right w:val="none" w:sz="0" w:space="0" w:color="auto"/>
                      </w:divBdr>
                    </w:div>
                    <w:div w:id="1803188255">
                      <w:marLeft w:val="768"/>
                      <w:marRight w:val="0"/>
                      <w:marTop w:val="0"/>
                      <w:marBottom w:val="0"/>
                      <w:divBdr>
                        <w:top w:val="none" w:sz="0" w:space="0" w:color="auto"/>
                        <w:left w:val="none" w:sz="0" w:space="0" w:color="auto"/>
                        <w:bottom w:val="none" w:sz="0" w:space="0" w:color="auto"/>
                        <w:right w:val="none" w:sz="0" w:space="0" w:color="auto"/>
                      </w:divBdr>
                    </w:div>
                    <w:div w:id="1915040763">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197037972">
              <w:marLeft w:val="0"/>
              <w:marRight w:val="0"/>
              <w:marTop w:val="0"/>
              <w:marBottom w:val="0"/>
              <w:divBdr>
                <w:top w:val="none" w:sz="0" w:space="0" w:color="auto"/>
                <w:left w:val="none" w:sz="0" w:space="0" w:color="auto"/>
                <w:bottom w:val="none" w:sz="0" w:space="0" w:color="auto"/>
                <w:right w:val="none" w:sz="0" w:space="0" w:color="auto"/>
              </w:divBdr>
              <w:divsChild>
                <w:div w:id="1055396863">
                  <w:marLeft w:val="768"/>
                  <w:marRight w:val="0"/>
                  <w:marTop w:val="0"/>
                  <w:marBottom w:val="0"/>
                  <w:divBdr>
                    <w:top w:val="none" w:sz="0" w:space="0" w:color="auto"/>
                    <w:left w:val="none" w:sz="0" w:space="0" w:color="auto"/>
                    <w:bottom w:val="none" w:sz="0" w:space="0" w:color="auto"/>
                    <w:right w:val="none" w:sz="0" w:space="0" w:color="auto"/>
                  </w:divBdr>
                </w:div>
                <w:div w:id="1584341048">
                  <w:marLeft w:val="0"/>
                  <w:marRight w:val="0"/>
                  <w:marTop w:val="0"/>
                  <w:marBottom w:val="0"/>
                  <w:divBdr>
                    <w:top w:val="none" w:sz="0" w:space="0" w:color="auto"/>
                    <w:left w:val="none" w:sz="0" w:space="0" w:color="auto"/>
                    <w:bottom w:val="none" w:sz="0" w:space="0" w:color="auto"/>
                    <w:right w:val="none" w:sz="0" w:space="0" w:color="auto"/>
                  </w:divBdr>
                </w:div>
                <w:div w:id="1511139536">
                  <w:marLeft w:val="0"/>
                  <w:marRight w:val="0"/>
                  <w:marTop w:val="0"/>
                  <w:marBottom w:val="0"/>
                  <w:divBdr>
                    <w:top w:val="none" w:sz="0" w:space="0" w:color="auto"/>
                    <w:left w:val="none" w:sz="0" w:space="0" w:color="auto"/>
                    <w:bottom w:val="none" w:sz="0" w:space="0" w:color="auto"/>
                    <w:right w:val="none" w:sz="0" w:space="0" w:color="auto"/>
                  </w:divBdr>
                  <w:divsChild>
                    <w:div w:id="64693934">
                      <w:marLeft w:val="768"/>
                      <w:marRight w:val="0"/>
                      <w:marTop w:val="0"/>
                      <w:marBottom w:val="0"/>
                      <w:divBdr>
                        <w:top w:val="none" w:sz="0" w:space="0" w:color="auto"/>
                        <w:left w:val="none" w:sz="0" w:space="0" w:color="auto"/>
                        <w:bottom w:val="none" w:sz="0" w:space="0" w:color="auto"/>
                        <w:right w:val="none" w:sz="0" w:space="0" w:color="auto"/>
                      </w:divBdr>
                    </w:div>
                    <w:div w:id="126582560">
                      <w:marLeft w:val="768"/>
                      <w:marRight w:val="0"/>
                      <w:marTop w:val="0"/>
                      <w:marBottom w:val="0"/>
                      <w:divBdr>
                        <w:top w:val="none" w:sz="0" w:space="0" w:color="auto"/>
                        <w:left w:val="none" w:sz="0" w:space="0" w:color="auto"/>
                        <w:bottom w:val="none" w:sz="0" w:space="0" w:color="auto"/>
                        <w:right w:val="none" w:sz="0" w:space="0" w:color="auto"/>
                      </w:divBdr>
                    </w:div>
                    <w:div w:id="392316773">
                      <w:marLeft w:val="768"/>
                      <w:marRight w:val="0"/>
                      <w:marTop w:val="0"/>
                      <w:marBottom w:val="0"/>
                      <w:divBdr>
                        <w:top w:val="none" w:sz="0" w:space="0" w:color="auto"/>
                        <w:left w:val="none" w:sz="0" w:space="0" w:color="auto"/>
                        <w:bottom w:val="none" w:sz="0" w:space="0" w:color="auto"/>
                        <w:right w:val="none" w:sz="0" w:space="0" w:color="auto"/>
                      </w:divBdr>
                    </w:div>
                    <w:div w:id="115881351">
                      <w:marLeft w:val="768"/>
                      <w:marRight w:val="0"/>
                      <w:marTop w:val="0"/>
                      <w:marBottom w:val="0"/>
                      <w:divBdr>
                        <w:top w:val="none" w:sz="0" w:space="0" w:color="auto"/>
                        <w:left w:val="none" w:sz="0" w:space="0" w:color="auto"/>
                        <w:bottom w:val="none" w:sz="0" w:space="0" w:color="auto"/>
                        <w:right w:val="none" w:sz="0" w:space="0" w:color="auto"/>
                      </w:divBdr>
                    </w:div>
                    <w:div w:id="482165903">
                      <w:marLeft w:val="768"/>
                      <w:marRight w:val="0"/>
                      <w:marTop w:val="0"/>
                      <w:marBottom w:val="0"/>
                      <w:divBdr>
                        <w:top w:val="none" w:sz="0" w:space="0" w:color="auto"/>
                        <w:left w:val="none" w:sz="0" w:space="0" w:color="auto"/>
                        <w:bottom w:val="none" w:sz="0" w:space="0" w:color="auto"/>
                        <w:right w:val="none" w:sz="0" w:space="0" w:color="auto"/>
                      </w:divBdr>
                    </w:div>
                    <w:div w:id="1343125119">
                      <w:marLeft w:val="768"/>
                      <w:marRight w:val="0"/>
                      <w:marTop w:val="0"/>
                      <w:marBottom w:val="0"/>
                      <w:divBdr>
                        <w:top w:val="none" w:sz="0" w:space="0" w:color="auto"/>
                        <w:left w:val="none" w:sz="0" w:space="0" w:color="auto"/>
                        <w:bottom w:val="none" w:sz="0" w:space="0" w:color="auto"/>
                        <w:right w:val="none" w:sz="0" w:space="0" w:color="auto"/>
                      </w:divBdr>
                    </w:div>
                    <w:div w:id="38476456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334919438">
              <w:marLeft w:val="0"/>
              <w:marRight w:val="0"/>
              <w:marTop w:val="0"/>
              <w:marBottom w:val="0"/>
              <w:divBdr>
                <w:top w:val="none" w:sz="0" w:space="0" w:color="auto"/>
                <w:left w:val="none" w:sz="0" w:space="0" w:color="auto"/>
                <w:bottom w:val="none" w:sz="0" w:space="0" w:color="auto"/>
                <w:right w:val="none" w:sz="0" w:space="0" w:color="auto"/>
              </w:divBdr>
              <w:divsChild>
                <w:div w:id="838497928">
                  <w:marLeft w:val="768"/>
                  <w:marRight w:val="0"/>
                  <w:marTop w:val="0"/>
                  <w:marBottom w:val="0"/>
                  <w:divBdr>
                    <w:top w:val="none" w:sz="0" w:space="0" w:color="auto"/>
                    <w:left w:val="none" w:sz="0" w:space="0" w:color="auto"/>
                    <w:bottom w:val="none" w:sz="0" w:space="0" w:color="auto"/>
                    <w:right w:val="none" w:sz="0" w:space="0" w:color="auto"/>
                  </w:divBdr>
                </w:div>
                <w:div w:id="1718046956">
                  <w:marLeft w:val="768"/>
                  <w:marRight w:val="0"/>
                  <w:marTop w:val="0"/>
                  <w:marBottom w:val="0"/>
                  <w:divBdr>
                    <w:top w:val="none" w:sz="0" w:space="0" w:color="auto"/>
                    <w:left w:val="none" w:sz="0" w:space="0" w:color="auto"/>
                    <w:bottom w:val="none" w:sz="0" w:space="0" w:color="auto"/>
                    <w:right w:val="none" w:sz="0" w:space="0" w:color="auto"/>
                  </w:divBdr>
                </w:div>
                <w:div w:id="1267271899">
                  <w:marLeft w:val="0"/>
                  <w:marRight w:val="0"/>
                  <w:marTop w:val="0"/>
                  <w:marBottom w:val="0"/>
                  <w:divBdr>
                    <w:top w:val="none" w:sz="0" w:space="0" w:color="auto"/>
                    <w:left w:val="none" w:sz="0" w:space="0" w:color="auto"/>
                    <w:bottom w:val="none" w:sz="0" w:space="0" w:color="auto"/>
                    <w:right w:val="none" w:sz="0" w:space="0" w:color="auto"/>
                  </w:divBdr>
                </w:div>
              </w:divsChild>
            </w:div>
            <w:div w:id="2098018615">
              <w:marLeft w:val="0"/>
              <w:marRight w:val="0"/>
              <w:marTop w:val="0"/>
              <w:marBottom w:val="0"/>
              <w:divBdr>
                <w:top w:val="none" w:sz="0" w:space="0" w:color="auto"/>
                <w:left w:val="none" w:sz="0" w:space="0" w:color="auto"/>
                <w:bottom w:val="none" w:sz="0" w:space="0" w:color="auto"/>
                <w:right w:val="none" w:sz="0" w:space="0" w:color="auto"/>
              </w:divBdr>
              <w:divsChild>
                <w:div w:id="1659532414">
                  <w:marLeft w:val="768"/>
                  <w:marRight w:val="0"/>
                  <w:marTop w:val="0"/>
                  <w:marBottom w:val="0"/>
                  <w:divBdr>
                    <w:top w:val="none" w:sz="0" w:space="0" w:color="auto"/>
                    <w:left w:val="none" w:sz="0" w:space="0" w:color="auto"/>
                    <w:bottom w:val="none" w:sz="0" w:space="0" w:color="auto"/>
                    <w:right w:val="none" w:sz="0" w:space="0" w:color="auto"/>
                  </w:divBdr>
                </w:div>
                <w:div w:id="804277405">
                  <w:marLeft w:val="768"/>
                  <w:marRight w:val="0"/>
                  <w:marTop w:val="0"/>
                  <w:marBottom w:val="0"/>
                  <w:divBdr>
                    <w:top w:val="none" w:sz="0" w:space="0" w:color="auto"/>
                    <w:left w:val="none" w:sz="0" w:space="0" w:color="auto"/>
                    <w:bottom w:val="none" w:sz="0" w:space="0" w:color="auto"/>
                    <w:right w:val="none" w:sz="0" w:space="0" w:color="auto"/>
                  </w:divBdr>
                </w:div>
                <w:div w:id="1421947861">
                  <w:marLeft w:val="768"/>
                  <w:marRight w:val="0"/>
                  <w:marTop w:val="0"/>
                  <w:marBottom w:val="0"/>
                  <w:divBdr>
                    <w:top w:val="none" w:sz="0" w:space="0" w:color="auto"/>
                    <w:left w:val="none" w:sz="0" w:space="0" w:color="auto"/>
                    <w:bottom w:val="none" w:sz="0" w:space="0" w:color="auto"/>
                    <w:right w:val="none" w:sz="0" w:space="0" w:color="auto"/>
                  </w:divBdr>
                </w:div>
                <w:div w:id="197860553">
                  <w:marLeft w:val="768"/>
                  <w:marRight w:val="0"/>
                  <w:marTop w:val="0"/>
                  <w:marBottom w:val="0"/>
                  <w:divBdr>
                    <w:top w:val="none" w:sz="0" w:space="0" w:color="auto"/>
                    <w:left w:val="none" w:sz="0" w:space="0" w:color="auto"/>
                    <w:bottom w:val="none" w:sz="0" w:space="0" w:color="auto"/>
                    <w:right w:val="none" w:sz="0" w:space="0" w:color="auto"/>
                  </w:divBdr>
                </w:div>
                <w:div w:id="1484421077">
                  <w:marLeft w:val="768"/>
                  <w:marRight w:val="0"/>
                  <w:marTop w:val="0"/>
                  <w:marBottom w:val="0"/>
                  <w:divBdr>
                    <w:top w:val="none" w:sz="0" w:space="0" w:color="auto"/>
                    <w:left w:val="none" w:sz="0" w:space="0" w:color="auto"/>
                    <w:bottom w:val="none" w:sz="0" w:space="0" w:color="auto"/>
                    <w:right w:val="none" w:sz="0" w:space="0" w:color="auto"/>
                  </w:divBdr>
                </w:div>
                <w:div w:id="658464674">
                  <w:marLeft w:val="0"/>
                  <w:marRight w:val="0"/>
                  <w:marTop w:val="0"/>
                  <w:marBottom w:val="0"/>
                  <w:divBdr>
                    <w:top w:val="none" w:sz="0" w:space="0" w:color="auto"/>
                    <w:left w:val="none" w:sz="0" w:space="0" w:color="auto"/>
                    <w:bottom w:val="none" w:sz="0" w:space="0" w:color="auto"/>
                    <w:right w:val="none" w:sz="0" w:space="0" w:color="auto"/>
                  </w:divBdr>
                  <w:divsChild>
                    <w:div w:id="2079857343">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048723052">
              <w:marLeft w:val="0"/>
              <w:marRight w:val="0"/>
              <w:marTop w:val="0"/>
              <w:marBottom w:val="0"/>
              <w:divBdr>
                <w:top w:val="none" w:sz="0" w:space="0" w:color="auto"/>
                <w:left w:val="none" w:sz="0" w:space="0" w:color="auto"/>
                <w:bottom w:val="none" w:sz="0" w:space="0" w:color="auto"/>
                <w:right w:val="none" w:sz="0" w:space="0" w:color="auto"/>
              </w:divBdr>
              <w:divsChild>
                <w:div w:id="945112578">
                  <w:marLeft w:val="0"/>
                  <w:marRight w:val="0"/>
                  <w:marTop w:val="0"/>
                  <w:marBottom w:val="0"/>
                  <w:divBdr>
                    <w:top w:val="none" w:sz="0" w:space="0" w:color="auto"/>
                    <w:left w:val="none" w:sz="0" w:space="0" w:color="auto"/>
                    <w:bottom w:val="none" w:sz="0" w:space="0" w:color="auto"/>
                    <w:right w:val="none" w:sz="0" w:space="0" w:color="auto"/>
                  </w:divBdr>
                </w:div>
                <w:div w:id="520506985">
                  <w:marLeft w:val="0"/>
                  <w:marRight w:val="0"/>
                  <w:marTop w:val="0"/>
                  <w:marBottom w:val="0"/>
                  <w:divBdr>
                    <w:top w:val="none" w:sz="0" w:space="0" w:color="auto"/>
                    <w:left w:val="none" w:sz="0" w:space="0" w:color="auto"/>
                    <w:bottom w:val="none" w:sz="0" w:space="0" w:color="auto"/>
                    <w:right w:val="none" w:sz="0" w:space="0" w:color="auto"/>
                  </w:divBdr>
                  <w:divsChild>
                    <w:div w:id="807359988">
                      <w:marLeft w:val="768"/>
                      <w:marRight w:val="0"/>
                      <w:marTop w:val="0"/>
                      <w:marBottom w:val="0"/>
                      <w:divBdr>
                        <w:top w:val="none" w:sz="0" w:space="0" w:color="auto"/>
                        <w:left w:val="none" w:sz="0" w:space="0" w:color="auto"/>
                        <w:bottom w:val="none" w:sz="0" w:space="0" w:color="auto"/>
                        <w:right w:val="none" w:sz="0" w:space="0" w:color="auto"/>
                      </w:divBdr>
                    </w:div>
                    <w:div w:id="2957208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967006331">
              <w:marLeft w:val="0"/>
              <w:marRight w:val="0"/>
              <w:marTop w:val="0"/>
              <w:marBottom w:val="0"/>
              <w:divBdr>
                <w:top w:val="none" w:sz="0" w:space="0" w:color="auto"/>
                <w:left w:val="none" w:sz="0" w:space="0" w:color="auto"/>
                <w:bottom w:val="none" w:sz="0" w:space="0" w:color="auto"/>
                <w:right w:val="none" w:sz="0" w:space="0" w:color="auto"/>
              </w:divBdr>
              <w:divsChild>
                <w:div w:id="1405106425">
                  <w:marLeft w:val="768"/>
                  <w:marRight w:val="0"/>
                  <w:marTop w:val="0"/>
                  <w:marBottom w:val="0"/>
                  <w:divBdr>
                    <w:top w:val="none" w:sz="0" w:space="0" w:color="auto"/>
                    <w:left w:val="none" w:sz="0" w:space="0" w:color="auto"/>
                    <w:bottom w:val="none" w:sz="0" w:space="0" w:color="auto"/>
                    <w:right w:val="none" w:sz="0" w:space="0" w:color="auto"/>
                  </w:divBdr>
                </w:div>
                <w:div w:id="1169522026">
                  <w:marLeft w:val="0"/>
                  <w:marRight w:val="0"/>
                  <w:marTop w:val="0"/>
                  <w:marBottom w:val="0"/>
                  <w:divBdr>
                    <w:top w:val="none" w:sz="0" w:space="0" w:color="auto"/>
                    <w:left w:val="none" w:sz="0" w:space="0" w:color="auto"/>
                    <w:bottom w:val="none" w:sz="0" w:space="0" w:color="auto"/>
                    <w:right w:val="none" w:sz="0" w:space="0" w:color="auto"/>
                  </w:divBdr>
                </w:div>
              </w:divsChild>
            </w:div>
            <w:div w:id="1956791544">
              <w:marLeft w:val="0"/>
              <w:marRight w:val="0"/>
              <w:marTop w:val="0"/>
              <w:marBottom w:val="0"/>
              <w:divBdr>
                <w:top w:val="none" w:sz="0" w:space="0" w:color="auto"/>
                <w:left w:val="none" w:sz="0" w:space="0" w:color="auto"/>
                <w:bottom w:val="none" w:sz="0" w:space="0" w:color="auto"/>
                <w:right w:val="none" w:sz="0" w:space="0" w:color="auto"/>
              </w:divBdr>
              <w:divsChild>
                <w:div w:id="1020740643">
                  <w:marLeft w:val="0"/>
                  <w:marRight w:val="0"/>
                  <w:marTop w:val="0"/>
                  <w:marBottom w:val="0"/>
                  <w:divBdr>
                    <w:top w:val="none" w:sz="0" w:space="0" w:color="auto"/>
                    <w:left w:val="none" w:sz="0" w:space="0" w:color="auto"/>
                    <w:bottom w:val="none" w:sz="0" w:space="0" w:color="auto"/>
                    <w:right w:val="none" w:sz="0" w:space="0" w:color="auto"/>
                  </w:divBdr>
                </w:div>
                <w:div w:id="971784430">
                  <w:marLeft w:val="0"/>
                  <w:marRight w:val="0"/>
                  <w:marTop w:val="0"/>
                  <w:marBottom w:val="0"/>
                  <w:divBdr>
                    <w:top w:val="none" w:sz="0" w:space="0" w:color="auto"/>
                    <w:left w:val="none" w:sz="0" w:space="0" w:color="auto"/>
                    <w:bottom w:val="none" w:sz="0" w:space="0" w:color="auto"/>
                    <w:right w:val="none" w:sz="0" w:space="0" w:color="auto"/>
                  </w:divBdr>
                  <w:divsChild>
                    <w:div w:id="1540050780">
                      <w:marLeft w:val="768"/>
                      <w:marRight w:val="0"/>
                      <w:marTop w:val="0"/>
                      <w:marBottom w:val="0"/>
                      <w:divBdr>
                        <w:top w:val="none" w:sz="0" w:space="0" w:color="auto"/>
                        <w:left w:val="none" w:sz="0" w:space="0" w:color="auto"/>
                        <w:bottom w:val="none" w:sz="0" w:space="0" w:color="auto"/>
                        <w:right w:val="none" w:sz="0" w:space="0" w:color="auto"/>
                      </w:divBdr>
                    </w:div>
                    <w:div w:id="466699915">
                      <w:marLeft w:val="768"/>
                      <w:marRight w:val="0"/>
                      <w:marTop w:val="0"/>
                      <w:marBottom w:val="0"/>
                      <w:divBdr>
                        <w:top w:val="none" w:sz="0" w:space="0" w:color="auto"/>
                        <w:left w:val="none" w:sz="0" w:space="0" w:color="auto"/>
                        <w:bottom w:val="none" w:sz="0" w:space="0" w:color="auto"/>
                        <w:right w:val="none" w:sz="0" w:space="0" w:color="auto"/>
                      </w:divBdr>
                    </w:div>
                    <w:div w:id="162130406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638536369">
              <w:marLeft w:val="0"/>
              <w:marRight w:val="0"/>
              <w:marTop w:val="0"/>
              <w:marBottom w:val="0"/>
              <w:divBdr>
                <w:top w:val="none" w:sz="0" w:space="0" w:color="auto"/>
                <w:left w:val="none" w:sz="0" w:space="0" w:color="auto"/>
                <w:bottom w:val="none" w:sz="0" w:space="0" w:color="auto"/>
                <w:right w:val="none" w:sz="0" w:space="0" w:color="auto"/>
              </w:divBdr>
              <w:divsChild>
                <w:div w:id="1161504935">
                  <w:marLeft w:val="0"/>
                  <w:marRight w:val="0"/>
                  <w:marTop w:val="0"/>
                  <w:marBottom w:val="0"/>
                  <w:divBdr>
                    <w:top w:val="none" w:sz="0" w:space="0" w:color="auto"/>
                    <w:left w:val="none" w:sz="0" w:space="0" w:color="auto"/>
                    <w:bottom w:val="none" w:sz="0" w:space="0" w:color="auto"/>
                    <w:right w:val="none" w:sz="0" w:space="0" w:color="auto"/>
                  </w:divBdr>
                </w:div>
                <w:div w:id="886721774">
                  <w:marLeft w:val="0"/>
                  <w:marRight w:val="0"/>
                  <w:marTop w:val="0"/>
                  <w:marBottom w:val="0"/>
                  <w:divBdr>
                    <w:top w:val="none" w:sz="0" w:space="0" w:color="auto"/>
                    <w:left w:val="none" w:sz="0" w:space="0" w:color="auto"/>
                    <w:bottom w:val="none" w:sz="0" w:space="0" w:color="auto"/>
                    <w:right w:val="none" w:sz="0" w:space="0" w:color="auto"/>
                  </w:divBdr>
                  <w:divsChild>
                    <w:div w:id="832260853">
                      <w:marLeft w:val="768"/>
                      <w:marRight w:val="0"/>
                      <w:marTop w:val="0"/>
                      <w:marBottom w:val="0"/>
                      <w:divBdr>
                        <w:top w:val="none" w:sz="0" w:space="0" w:color="auto"/>
                        <w:left w:val="none" w:sz="0" w:space="0" w:color="auto"/>
                        <w:bottom w:val="none" w:sz="0" w:space="0" w:color="auto"/>
                        <w:right w:val="none" w:sz="0" w:space="0" w:color="auto"/>
                      </w:divBdr>
                    </w:div>
                    <w:div w:id="1089615734">
                      <w:marLeft w:val="768"/>
                      <w:marRight w:val="0"/>
                      <w:marTop w:val="0"/>
                      <w:marBottom w:val="0"/>
                      <w:divBdr>
                        <w:top w:val="none" w:sz="0" w:space="0" w:color="auto"/>
                        <w:left w:val="none" w:sz="0" w:space="0" w:color="auto"/>
                        <w:bottom w:val="none" w:sz="0" w:space="0" w:color="auto"/>
                        <w:right w:val="none" w:sz="0" w:space="0" w:color="auto"/>
                      </w:divBdr>
                    </w:div>
                    <w:div w:id="980039086">
                      <w:marLeft w:val="768"/>
                      <w:marRight w:val="0"/>
                      <w:marTop w:val="0"/>
                      <w:marBottom w:val="0"/>
                      <w:divBdr>
                        <w:top w:val="none" w:sz="0" w:space="0" w:color="auto"/>
                        <w:left w:val="none" w:sz="0" w:space="0" w:color="auto"/>
                        <w:bottom w:val="none" w:sz="0" w:space="0" w:color="auto"/>
                        <w:right w:val="none" w:sz="0" w:space="0" w:color="auto"/>
                      </w:divBdr>
                    </w:div>
                    <w:div w:id="1769542231">
                      <w:marLeft w:val="768"/>
                      <w:marRight w:val="0"/>
                      <w:marTop w:val="0"/>
                      <w:marBottom w:val="0"/>
                      <w:divBdr>
                        <w:top w:val="none" w:sz="0" w:space="0" w:color="auto"/>
                        <w:left w:val="none" w:sz="0" w:space="0" w:color="auto"/>
                        <w:bottom w:val="none" w:sz="0" w:space="0" w:color="auto"/>
                        <w:right w:val="none" w:sz="0" w:space="0" w:color="auto"/>
                      </w:divBdr>
                    </w:div>
                    <w:div w:id="694817249">
                      <w:marLeft w:val="768"/>
                      <w:marRight w:val="0"/>
                      <w:marTop w:val="0"/>
                      <w:marBottom w:val="0"/>
                      <w:divBdr>
                        <w:top w:val="none" w:sz="0" w:space="0" w:color="auto"/>
                        <w:left w:val="none" w:sz="0" w:space="0" w:color="auto"/>
                        <w:bottom w:val="none" w:sz="0" w:space="0" w:color="auto"/>
                        <w:right w:val="none" w:sz="0" w:space="0" w:color="auto"/>
                      </w:divBdr>
                    </w:div>
                    <w:div w:id="907003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770421351">
              <w:marLeft w:val="0"/>
              <w:marRight w:val="0"/>
              <w:marTop w:val="0"/>
              <w:marBottom w:val="0"/>
              <w:divBdr>
                <w:top w:val="none" w:sz="0" w:space="0" w:color="auto"/>
                <w:left w:val="none" w:sz="0" w:space="0" w:color="auto"/>
                <w:bottom w:val="none" w:sz="0" w:space="0" w:color="auto"/>
                <w:right w:val="none" w:sz="0" w:space="0" w:color="auto"/>
              </w:divBdr>
              <w:divsChild>
                <w:div w:id="1163004776">
                  <w:marLeft w:val="768"/>
                  <w:marRight w:val="0"/>
                  <w:marTop w:val="0"/>
                  <w:marBottom w:val="0"/>
                  <w:divBdr>
                    <w:top w:val="none" w:sz="0" w:space="0" w:color="auto"/>
                    <w:left w:val="none" w:sz="0" w:space="0" w:color="auto"/>
                    <w:bottom w:val="none" w:sz="0" w:space="0" w:color="auto"/>
                    <w:right w:val="none" w:sz="0" w:space="0" w:color="auto"/>
                  </w:divBdr>
                </w:div>
                <w:div w:id="1698003492">
                  <w:marLeft w:val="0"/>
                  <w:marRight w:val="0"/>
                  <w:marTop w:val="0"/>
                  <w:marBottom w:val="0"/>
                  <w:divBdr>
                    <w:top w:val="none" w:sz="0" w:space="0" w:color="auto"/>
                    <w:left w:val="none" w:sz="0" w:space="0" w:color="auto"/>
                    <w:bottom w:val="none" w:sz="0" w:space="0" w:color="auto"/>
                    <w:right w:val="none" w:sz="0" w:space="0" w:color="auto"/>
                  </w:divBdr>
                </w:div>
              </w:divsChild>
            </w:div>
            <w:div w:id="1425689593">
              <w:marLeft w:val="0"/>
              <w:marRight w:val="0"/>
              <w:marTop w:val="0"/>
              <w:marBottom w:val="0"/>
              <w:divBdr>
                <w:top w:val="none" w:sz="0" w:space="0" w:color="auto"/>
                <w:left w:val="none" w:sz="0" w:space="0" w:color="auto"/>
                <w:bottom w:val="none" w:sz="0" w:space="0" w:color="auto"/>
                <w:right w:val="none" w:sz="0" w:space="0" w:color="auto"/>
              </w:divBdr>
              <w:divsChild>
                <w:div w:id="1960988970">
                  <w:marLeft w:val="0"/>
                  <w:marRight w:val="0"/>
                  <w:marTop w:val="0"/>
                  <w:marBottom w:val="0"/>
                  <w:divBdr>
                    <w:top w:val="none" w:sz="0" w:space="0" w:color="auto"/>
                    <w:left w:val="none" w:sz="0" w:space="0" w:color="auto"/>
                    <w:bottom w:val="none" w:sz="0" w:space="0" w:color="auto"/>
                    <w:right w:val="none" w:sz="0" w:space="0" w:color="auto"/>
                  </w:divBdr>
                </w:div>
              </w:divsChild>
            </w:div>
            <w:div w:id="382681653">
              <w:marLeft w:val="0"/>
              <w:marRight w:val="0"/>
              <w:marTop w:val="0"/>
              <w:marBottom w:val="0"/>
              <w:divBdr>
                <w:top w:val="none" w:sz="0" w:space="0" w:color="auto"/>
                <w:left w:val="none" w:sz="0" w:space="0" w:color="auto"/>
                <w:bottom w:val="none" w:sz="0" w:space="0" w:color="auto"/>
                <w:right w:val="none" w:sz="0" w:space="0" w:color="auto"/>
              </w:divBdr>
              <w:divsChild>
                <w:div w:id="1799839624">
                  <w:marLeft w:val="0"/>
                  <w:marRight w:val="0"/>
                  <w:marTop w:val="0"/>
                  <w:marBottom w:val="0"/>
                  <w:divBdr>
                    <w:top w:val="none" w:sz="0" w:space="0" w:color="auto"/>
                    <w:left w:val="none" w:sz="0" w:space="0" w:color="auto"/>
                    <w:bottom w:val="none" w:sz="0" w:space="0" w:color="auto"/>
                    <w:right w:val="none" w:sz="0" w:space="0" w:color="auto"/>
                  </w:divBdr>
                </w:div>
                <w:div w:id="700323765">
                  <w:marLeft w:val="0"/>
                  <w:marRight w:val="0"/>
                  <w:marTop w:val="0"/>
                  <w:marBottom w:val="0"/>
                  <w:divBdr>
                    <w:top w:val="none" w:sz="0" w:space="0" w:color="auto"/>
                    <w:left w:val="none" w:sz="0" w:space="0" w:color="auto"/>
                    <w:bottom w:val="none" w:sz="0" w:space="0" w:color="auto"/>
                    <w:right w:val="none" w:sz="0" w:space="0" w:color="auto"/>
                  </w:divBdr>
                  <w:divsChild>
                    <w:div w:id="296648687">
                      <w:marLeft w:val="768"/>
                      <w:marRight w:val="0"/>
                      <w:marTop w:val="0"/>
                      <w:marBottom w:val="0"/>
                      <w:divBdr>
                        <w:top w:val="none" w:sz="0" w:space="0" w:color="auto"/>
                        <w:left w:val="none" w:sz="0" w:space="0" w:color="auto"/>
                        <w:bottom w:val="none" w:sz="0" w:space="0" w:color="auto"/>
                        <w:right w:val="none" w:sz="0" w:space="0" w:color="auto"/>
                      </w:divBdr>
                    </w:div>
                    <w:div w:id="374962500">
                      <w:marLeft w:val="768"/>
                      <w:marRight w:val="0"/>
                      <w:marTop w:val="0"/>
                      <w:marBottom w:val="0"/>
                      <w:divBdr>
                        <w:top w:val="none" w:sz="0" w:space="0" w:color="auto"/>
                        <w:left w:val="none" w:sz="0" w:space="0" w:color="auto"/>
                        <w:bottom w:val="none" w:sz="0" w:space="0" w:color="auto"/>
                        <w:right w:val="none" w:sz="0" w:space="0" w:color="auto"/>
                      </w:divBdr>
                    </w:div>
                    <w:div w:id="1143963186">
                      <w:marLeft w:val="768"/>
                      <w:marRight w:val="0"/>
                      <w:marTop w:val="0"/>
                      <w:marBottom w:val="0"/>
                      <w:divBdr>
                        <w:top w:val="none" w:sz="0" w:space="0" w:color="auto"/>
                        <w:left w:val="none" w:sz="0" w:space="0" w:color="auto"/>
                        <w:bottom w:val="none" w:sz="0" w:space="0" w:color="auto"/>
                        <w:right w:val="none" w:sz="0" w:space="0" w:color="auto"/>
                      </w:divBdr>
                    </w:div>
                    <w:div w:id="1881279023">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118132678">
              <w:marLeft w:val="0"/>
              <w:marRight w:val="0"/>
              <w:marTop w:val="0"/>
              <w:marBottom w:val="0"/>
              <w:divBdr>
                <w:top w:val="none" w:sz="0" w:space="0" w:color="auto"/>
                <w:left w:val="none" w:sz="0" w:space="0" w:color="auto"/>
                <w:bottom w:val="none" w:sz="0" w:space="0" w:color="auto"/>
                <w:right w:val="none" w:sz="0" w:space="0" w:color="auto"/>
              </w:divBdr>
              <w:divsChild>
                <w:div w:id="211506317">
                  <w:marLeft w:val="768"/>
                  <w:marRight w:val="0"/>
                  <w:marTop w:val="0"/>
                  <w:marBottom w:val="0"/>
                  <w:divBdr>
                    <w:top w:val="none" w:sz="0" w:space="0" w:color="auto"/>
                    <w:left w:val="none" w:sz="0" w:space="0" w:color="auto"/>
                    <w:bottom w:val="none" w:sz="0" w:space="0" w:color="auto"/>
                    <w:right w:val="none" w:sz="0" w:space="0" w:color="auto"/>
                  </w:divBdr>
                </w:div>
                <w:div w:id="2059817706">
                  <w:marLeft w:val="0"/>
                  <w:marRight w:val="0"/>
                  <w:marTop w:val="0"/>
                  <w:marBottom w:val="0"/>
                  <w:divBdr>
                    <w:top w:val="none" w:sz="0" w:space="0" w:color="auto"/>
                    <w:left w:val="none" w:sz="0" w:space="0" w:color="auto"/>
                    <w:bottom w:val="none" w:sz="0" w:space="0" w:color="auto"/>
                    <w:right w:val="none" w:sz="0" w:space="0" w:color="auto"/>
                  </w:divBdr>
                </w:div>
              </w:divsChild>
            </w:div>
            <w:div w:id="1964195046">
              <w:marLeft w:val="0"/>
              <w:marRight w:val="0"/>
              <w:marTop w:val="0"/>
              <w:marBottom w:val="0"/>
              <w:divBdr>
                <w:top w:val="none" w:sz="0" w:space="0" w:color="auto"/>
                <w:left w:val="none" w:sz="0" w:space="0" w:color="auto"/>
                <w:bottom w:val="none" w:sz="0" w:space="0" w:color="auto"/>
                <w:right w:val="none" w:sz="0" w:space="0" w:color="auto"/>
              </w:divBdr>
              <w:divsChild>
                <w:div w:id="159469099">
                  <w:marLeft w:val="0"/>
                  <w:marRight w:val="0"/>
                  <w:marTop w:val="0"/>
                  <w:marBottom w:val="0"/>
                  <w:divBdr>
                    <w:top w:val="none" w:sz="0" w:space="0" w:color="auto"/>
                    <w:left w:val="none" w:sz="0" w:space="0" w:color="auto"/>
                    <w:bottom w:val="none" w:sz="0" w:space="0" w:color="auto"/>
                    <w:right w:val="none" w:sz="0" w:space="0" w:color="auto"/>
                  </w:divBdr>
                </w:div>
                <w:div w:id="1166167085">
                  <w:marLeft w:val="0"/>
                  <w:marRight w:val="0"/>
                  <w:marTop w:val="0"/>
                  <w:marBottom w:val="0"/>
                  <w:divBdr>
                    <w:top w:val="none" w:sz="0" w:space="0" w:color="auto"/>
                    <w:left w:val="none" w:sz="0" w:space="0" w:color="auto"/>
                    <w:bottom w:val="none" w:sz="0" w:space="0" w:color="auto"/>
                    <w:right w:val="none" w:sz="0" w:space="0" w:color="auto"/>
                  </w:divBdr>
                  <w:divsChild>
                    <w:div w:id="190090063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123067890">
              <w:marLeft w:val="0"/>
              <w:marRight w:val="0"/>
              <w:marTop w:val="0"/>
              <w:marBottom w:val="0"/>
              <w:divBdr>
                <w:top w:val="none" w:sz="0" w:space="0" w:color="auto"/>
                <w:left w:val="none" w:sz="0" w:space="0" w:color="auto"/>
                <w:bottom w:val="none" w:sz="0" w:space="0" w:color="auto"/>
                <w:right w:val="none" w:sz="0" w:space="0" w:color="auto"/>
              </w:divBdr>
              <w:divsChild>
                <w:div w:id="1753549891">
                  <w:marLeft w:val="768"/>
                  <w:marRight w:val="0"/>
                  <w:marTop w:val="0"/>
                  <w:marBottom w:val="0"/>
                  <w:divBdr>
                    <w:top w:val="none" w:sz="0" w:space="0" w:color="auto"/>
                    <w:left w:val="none" w:sz="0" w:space="0" w:color="auto"/>
                    <w:bottom w:val="none" w:sz="0" w:space="0" w:color="auto"/>
                    <w:right w:val="none" w:sz="0" w:space="0" w:color="auto"/>
                  </w:divBdr>
                </w:div>
                <w:div w:id="145365297">
                  <w:marLeft w:val="0"/>
                  <w:marRight w:val="0"/>
                  <w:marTop w:val="0"/>
                  <w:marBottom w:val="0"/>
                  <w:divBdr>
                    <w:top w:val="none" w:sz="0" w:space="0" w:color="auto"/>
                    <w:left w:val="none" w:sz="0" w:space="0" w:color="auto"/>
                    <w:bottom w:val="none" w:sz="0" w:space="0" w:color="auto"/>
                    <w:right w:val="none" w:sz="0" w:space="0" w:color="auto"/>
                  </w:divBdr>
                </w:div>
              </w:divsChild>
            </w:div>
            <w:div w:id="2138713615">
              <w:marLeft w:val="0"/>
              <w:marRight w:val="0"/>
              <w:marTop w:val="0"/>
              <w:marBottom w:val="0"/>
              <w:divBdr>
                <w:top w:val="none" w:sz="0" w:space="0" w:color="auto"/>
                <w:left w:val="none" w:sz="0" w:space="0" w:color="auto"/>
                <w:bottom w:val="none" w:sz="0" w:space="0" w:color="auto"/>
                <w:right w:val="none" w:sz="0" w:space="0" w:color="auto"/>
              </w:divBdr>
              <w:divsChild>
                <w:div w:id="1187865489">
                  <w:marLeft w:val="768"/>
                  <w:marRight w:val="0"/>
                  <w:marTop w:val="0"/>
                  <w:marBottom w:val="0"/>
                  <w:divBdr>
                    <w:top w:val="none" w:sz="0" w:space="0" w:color="auto"/>
                    <w:left w:val="none" w:sz="0" w:space="0" w:color="auto"/>
                    <w:bottom w:val="none" w:sz="0" w:space="0" w:color="auto"/>
                    <w:right w:val="none" w:sz="0" w:space="0" w:color="auto"/>
                  </w:divBdr>
                </w:div>
                <w:div w:id="1159613876">
                  <w:marLeft w:val="768"/>
                  <w:marRight w:val="0"/>
                  <w:marTop w:val="0"/>
                  <w:marBottom w:val="0"/>
                  <w:divBdr>
                    <w:top w:val="none" w:sz="0" w:space="0" w:color="auto"/>
                    <w:left w:val="none" w:sz="0" w:space="0" w:color="auto"/>
                    <w:bottom w:val="none" w:sz="0" w:space="0" w:color="auto"/>
                    <w:right w:val="none" w:sz="0" w:space="0" w:color="auto"/>
                  </w:divBdr>
                </w:div>
                <w:div w:id="169638905">
                  <w:marLeft w:val="768"/>
                  <w:marRight w:val="0"/>
                  <w:marTop w:val="0"/>
                  <w:marBottom w:val="0"/>
                  <w:divBdr>
                    <w:top w:val="none" w:sz="0" w:space="0" w:color="auto"/>
                    <w:left w:val="none" w:sz="0" w:space="0" w:color="auto"/>
                    <w:bottom w:val="none" w:sz="0" w:space="0" w:color="auto"/>
                    <w:right w:val="none" w:sz="0" w:space="0" w:color="auto"/>
                  </w:divBdr>
                </w:div>
                <w:div w:id="489175234">
                  <w:marLeft w:val="0"/>
                  <w:marRight w:val="0"/>
                  <w:marTop w:val="0"/>
                  <w:marBottom w:val="0"/>
                  <w:divBdr>
                    <w:top w:val="none" w:sz="0" w:space="0" w:color="auto"/>
                    <w:left w:val="none" w:sz="0" w:space="0" w:color="auto"/>
                    <w:bottom w:val="none" w:sz="0" w:space="0" w:color="auto"/>
                    <w:right w:val="none" w:sz="0" w:space="0" w:color="auto"/>
                  </w:divBdr>
                </w:div>
              </w:divsChild>
            </w:div>
            <w:div w:id="1795170891">
              <w:marLeft w:val="0"/>
              <w:marRight w:val="0"/>
              <w:marTop w:val="0"/>
              <w:marBottom w:val="0"/>
              <w:divBdr>
                <w:top w:val="none" w:sz="0" w:space="0" w:color="auto"/>
                <w:left w:val="none" w:sz="0" w:space="0" w:color="auto"/>
                <w:bottom w:val="none" w:sz="0" w:space="0" w:color="auto"/>
                <w:right w:val="none" w:sz="0" w:space="0" w:color="auto"/>
              </w:divBdr>
              <w:divsChild>
                <w:div w:id="2103718321">
                  <w:marLeft w:val="0"/>
                  <w:marRight w:val="0"/>
                  <w:marTop w:val="0"/>
                  <w:marBottom w:val="0"/>
                  <w:divBdr>
                    <w:top w:val="none" w:sz="0" w:space="0" w:color="auto"/>
                    <w:left w:val="none" w:sz="0" w:space="0" w:color="auto"/>
                    <w:bottom w:val="none" w:sz="0" w:space="0" w:color="auto"/>
                    <w:right w:val="none" w:sz="0" w:space="0" w:color="auto"/>
                  </w:divBdr>
                </w:div>
              </w:divsChild>
            </w:div>
            <w:div w:id="462188676">
              <w:marLeft w:val="0"/>
              <w:marRight w:val="0"/>
              <w:marTop w:val="0"/>
              <w:marBottom w:val="0"/>
              <w:divBdr>
                <w:top w:val="none" w:sz="0" w:space="0" w:color="auto"/>
                <w:left w:val="none" w:sz="0" w:space="0" w:color="auto"/>
                <w:bottom w:val="none" w:sz="0" w:space="0" w:color="auto"/>
                <w:right w:val="none" w:sz="0" w:space="0" w:color="auto"/>
              </w:divBdr>
              <w:divsChild>
                <w:div w:id="493956816">
                  <w:marLeft w:val="768"/>
                  <w:marRight w:val="0"/>
                  <w:marTop w:val="0"/>
                  <w:marBottom w:val="0"/>
                  <w:divBdr>
                    <w:top w:val="none" w:sz="0" w:space="0" w:color="auto"/>
                    <w:left w:val="none" w:sz="0" w:space="0" w:color="auto"/>
                    <w:bottom w:val="none" w:sz="0" w:space="0" w:color="auto"/>
                    <w:right w:val="none" w:sz="0" w:space="0" w:color="auto"/>
                  </w:divBdr>
                </w:div>
                <w:div w:id="2061709074">
                  <w:marLeft w:val="768"/>
                  <w:marRight w:val="0"/>
                  <w:marTop w:val="0"/>
                  <w:marBottom w:val="0"/>
                  <w:divBdr>
                    <w:top w:val="none" w:sz="0" w:space="0" w:color="auto"/>
                    <w:left w:val="none" w:sz="0" w:space="0" w:color="auto"/>
                    <w:bottom w:val="none" w:sz="0" w:space="0" w:color="auto"/>
                    <w:right w:val="none" w:sz="0" w:space="0" w:color="auto"/>
                  </w:divBdr>
                </w:div>
                <w:div w:id="1609775494">
                  <w:marLeft w:val="768"/>
                  <w:marRight w:val="0"/>
                  <w:marTop w:val="0"/>
                  <w:marBottom w:val="0"/>
                  <w:divBdr>
                    <w:top w:val="none" w:sz="0" w:space="0" w:color="auto"/>
                    <w:left w:val="none" w:sz="0" w:space="0" w:color="auto"/>
                    <w:bottom w:val="none" w:sz="0" w:space="0" w:color="auto"/>
                    <w:right w:val="none" w:sz="0" w:space="0" w:color="auto"/>
                  </w:divBdr>
                </w:div>
                <w:div w:id="1586842880">
                  <w:marLeft w:val="0"/>
                  <w:marRight w:val="0"/>
                  <w:marTop w:val="0"/>
                  <w:marBottom w:val="0"/>
                  <w:divBdr>
                    <w:top w:val="none" w:sz="0" w:space="0" w:color="auto"/>
                    <w:left w:val="none" w:sz="0" w:space="0" w:color="auto"/>
                    <w:bottom w:val="none" w:sz="0" w:space="0" w:color="auto"/>
                    <w:right w:val="none" w:sz="0" w:space="0" w:color="auto"/>
                  </w:divBdr>
                  <w:divsChild>
                    <w:div w:id="684407947">
                      <w:marLeft w:val="768"/>
                      <w:marRight w:val="0"/>
                      <w:marTop w:val="0"/>
                      <w:marBottom w:val="0"/>
                      <w:divBdr>
                        <w:top w:val="none" w:sz="0" w:space="0" w:color="auto"/>
                        <w:left w:val="none" w:sz="0" w:space="0" w:color="auto"/>
                        <w:bottom w:val="none" w:sz="0" w:space="0" w:color="auto"/>
                        <w:right w:val="none" w:sz="0" w:space="0" w:color="auto"/>
                      </w:divBdr>
                    </w:div>
                    <w:div w:id="897982664">
                      <w:marLeft w:val="768"/>
                      <w:marRight w:val="0"/>
                      <w:marTop w:val="0"/>
                      <w:marBottom w:val="0"/>
                      <w:divBdr>
                        <w:top w:val="none" w:sz="0" w:space="0" w:color="auto"/>
                        <w:left w:val="none" w:sz="0" w:space="0" w:color="auto"/>
                        <w:bottom w:val="none" w:sz="0" w:space="0" w:color="auto"/>
                        <w:right w:val="none" w:sz="0" w:space="0" w:color="auto"/>
                      </w:divBdr>
                    </w:div>
                    <w:div w:id="906576843">
                      <w:marLeft w:val="768"/>
                      <w:marRight w:val="0"/>
                      <w:marTop w:val="0"/>
                      <w:marBottom w:val="0"/>
                      <w:divBdr>
                        <w:top w:val="none" w:sz="0" w:space="0" w:color="auto"/>
                        <w:left w:val="none" w:sz="0" w:space="0" w:color="auto"/>
                        <w:bottom w:val="none" w:sz="0" w:space="0" w:color="auto"/>
                        <w:right w:val="none" w:sz="0" w:space="0" w:color="auto"/>
                      </w:divBdr>
                    </w:div>
                    <w:div w:id="129617511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725842">
          <w:marLeft w:val="0"/>
          <w:marRight w:val="0"/>
          <w:marTop w:val="0"/>
          <w:marBottom w:val="0"/>
          <w:divBdr>
            <w:top w:val="none" w:sz="0" w:space="0" w:color="auto"/>
            <w:left w:val="none" w:sz="0" w:space="0" w:color="auto"/>
            <w:bottom w:val="none" w:sz="0" w:space="0" w:color="auto"/>
            <w:right w:val="none" w:sz="0" w:space="0" w:color="auto"/>
          </w:divBdr>
          <w:divsChild>
            <w:div w:id="301279654">
              <w:marLeft w:val="0"/>
              <w:marRight w:val="0"/>
              <w:marTop w:val="0"/>
              <w:marBottom w:val="0"/>
              <w:divBdr>
                <w:top w:val="none" w:sz="0" w:space="0" w:color="auto"/>
                <w:left w:val="none" w:sz="0" w:space="0" w:color="auto"/>
                <w:bottom w:val="none" w:sz="0" w:space="0" w:color="auto"/>
                <w:right w:val="none" w:sz="0" w:space="0" w:color="auto"/>
              </w:divBdr>
              <w:divsChild>
                <w:div w:id="1413887944">
                  <w:marLeft w:val="0"/>
                  <w:marRight w:val="0"/>
                  <w:marTop w:val="0"/>
                  <w:marBottom w:val="0"/>
                  <w:divBdr>
                    <w:top w:val="none" w:sz="0" w:space="0" w:color="auto"/>
                    <w:left w:val="none" w:sz="0" w:space="0" w:color="auto"/>
                    <w:bottom w:val="none" w:sz="0" w:space="0" w:color="auto"/>
                    <w:right w:val="none" w:sz="0" w:space="0" w:color="auto"/>
                  </w:divBdr>
                  <w:divsChild>
                    <w:div w:id="2118720369">
                      <w:marLeft w:val="768"/>
                      <w:marRight w:val="0"/>
                      <w:marTop w:val="0"/>
                      <w:marBottom w:val="0"/>
                      <w:divBdr>
                        <w:top w:val="none" w:sz="0" w:space="0" w:color="auto"/>
                        <w:left w:val="none" w:sz="0" w:space="0" w:color="auto"/>
                        <w:bottom w:val="none" w:sz="0" w:space="0" w:color="auto"/>
                        <w:right w:val="none" w:sz="0" w:space="0" w:color="auto"/>
                      </w:divBdr>
                    </w:div>
                    <w:div w:id="1257397226">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554119033">
              <w:marLeft w:val="0"/>
              <w:marRight w:val="0"/>
              <w:marTop w:val="0"/>
              <w:marBottom w:val="0"/>
              <w:divBdr>
                <w:top w:val="none" w:sz="0" w:space="0" w:color="auto"/>
                <w:left w:val="none" w:sz="0" w:space="0" w:color="auto"/>
                <w:bottom w:val="none" w:sz="0" w:space="0" w:color="auto"/>
                <w:right w:val="none" w:sz="0" w:space="0" w:color="auto"/>
              </w:divBdr>
              <w:divsChild>
                <w:div w:id="1049692345">
                  <w:marLeft w:val="0"/>
                  <w:marRight w:val="0"/>
                  <w:marTop w:val="0"/>
                  <w:marBottom w:val="0"/>
                  <w:divBdr>
                    <w:top w:val="none" w:sz="0" w:space="0" w:color="auto"/>
                    <w:left w:val="none" w:sz="0" w:space="0" w:color="auto"/>
                    <w:bottom w:val="none" w:sz="0" w:space="0" w:color="auto"/>
                    <w:right w:val="none" w:sz="0" w:space="0" w:color="auto"/>
                  </w:divBdr>
                </w:div>
                <w:div w:id="552740284">
                  <w:marLeft w:val="0"/>
                  <w:marRight w:val="0"/>
                  <w:marTop w:val="0"/>
                  <w:marBottom w:val="0"/>
                  <w:divBdr>
                    <w:top w:val="none" w:sz="0" w:space="0" w:color="auto"/>
                    <w:left w:val="none" w:sz="0" w:space="0" w:color="auto"/>
                    <w:bottom w:val="none" w:sz="0" w:space="0" w:color="auto"/>
                    <w:right w:val="none" w:sz="0" w:space="0" w:color="auto"/>
                  </w:divBdr>
                  <w:divsChild>
                    <w:div w:id="1640260751">
                      <w:marLeft w:val="768"/>
                      <w:marRight w:val="0"/>
                      <w:marTop w:val="0"/>
                      <w:marBottom w:val="0"/>
                      <w:divBdr>
                        <w:top w:val="none" w:sz="0" w:space="0" w:color="auto"/>
                        <w:left w:val="none" w:sz="0" w:space="0" w:color="auto"/>
                        <w:bottom w:val="none" w:sz="0" w:space="0" w:color="auto"/>
                        <w:right w:val="none" w:sz="0" w:space="0" w:color="auto"/>
                      </w:divBdr>
                    </w:div>
                    <w:div w:id="1804469339">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607423476">
              <w:marLeft w:val="0"/>
              <w:marRight w:val="0"/>
              <w:marTop w:val="0"/>
              <w:marBottom w:val="0"/>
              <w:divBdr>
                <w:top w:val="none" w:sz="0" w:space="0" w:color="auto"/>
                <w:left w:val="none" w:sz="0" w:space="0" w:color="auto"/>
                <w:bottom w:val="none" w:sz="0" w:space="0" w:color="auto"/>
                <w:right w:val="none" w:sz="0" w:space="0" w:color="auto"/>
              </w:divBdr>
              <w:divsChild>
                <w:div w:id="1080521046">
                  <w:marLeft w:val="0"/>
                  <w:marRight w:val="0"/>
                  <w:marTop w:val="0"/>
                  <w:marBottom w:val="0"/>
                  <w:divBdr>
                    <w:top w:val="none" w:sz="0" w:space="0" w:color="auto"/>
                    <w:left w:val="none" w:sz="0" w:space="0" w:color="auto"/>
                    <w:bottom w:val="none" w:sz="0" w:space="0" w:color="auto"/>
                    <w:right w:val="none" w:sz="0" w:space="0" w:color="auto"/>
                  </w:divBdr>
                </w:div>
                <w:div w:id="686716031">
                  <w:marLeft w:val="0"/>
                  <w:marRight w:val="0"/>
                  <w:marTop w:val="0"/>
                  <w:marBottom w:val="0"/>
                  <w:divBdr>
                    <w:top w:val="none" w:sz="0" w:space="0" w:color="auto"/>
                    <w:left w:val="none" w:sz="0" w:space="0" w:color="auto"/>
                    <w:bottom w:val="none" w:sz="0" w:space="0" w:color="auto"/>
                    <w:right w:val="none" w:sz="0" w:space="0" w:color="auto"/>
                  </w:divBdr>
                  <w:divsChild>
                    <w:div w:id="92938001">
                      <w:marLeft w:val="768"/>
                      <w:marRight w:val="0"/>
                      <w:marTop w:val="0"/>
                      <w:marBottom w:val="0"/>
                      <w:divBdr>
                        <w:top w:val="none" w:sz="0" w:space="0" w:color="auto"/>
                        <w:left w:val="none" w:sz="0" w:space="0" w:color="auto"/>
                        <w:bottom w:val="none" w:sz="0" w:space="0" w:color="auto"/>
                        <w:right w:val="none" w:sz="0" w:space="0" w:color="auto"/>
                      </w:divBdr>
                    </w:div>
                    <w:div w:id="1896312969">
                      <w:marLeft w:val="768"/>
                      <w:marRight w:val="0"/>
                      <w:marTop w:val="0"/>
                      <w:marBottom w:val="0"/>
                      <w:divBdr>
                        <w:top w:val="none" w:sz="0" w:space="0" w:color="auto"/>
                        <w:left w:val="none" w:sz="0" w:space="0" w:color="auto"/>
                        <w:bottom w:val="none" w:sz="0" w:space="0" w:color="auto"/>
                        <w:right w:val="none" w:sz="0" w:space="0" w:color="auto"/>
                      </w:divBdr>
                    </w:div>
                    <w:div w:id="1603876702">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365371201">
              <w:marLeft w:val="0"/>
              <w:marRight w:val="0"/>
              <w:marTop w:val="0"/>
              <w:marBottom w:val="0"/>
              <w:divBdr>
                <w:top w:val="none" w:sz="0" w:space="0" w:color="auto"/>
                <w:left w:val="none" w:sz="0" w:space="0" w:color="auto"/>
                <w:bottom w:val="none" w:sz="0" w:space="0" w:color="auto"/>
                <w:right w:val="none" w:sz="0" w:space="0" w:color="auto"/>
              </w:divBdr>
              <w:divsChild>
                <w:div w:id="1307509050">
                  <w:marLeft w:val="0"/>
                  <w:marRight w:val="0"/>
                  <w:marTop w:val="0"/>
                  <w:marBottom w:val="0"/>
                  <w:divBdr>
                    <w:top w:val="none" w:sz="0" w:space="0" w:color="auto"/>
                    <w:left w:val="none" w:sz="0" w:space="0" w:color="auto"/>
                    <w:bottom w:val="none" w:sz="0" w:space="0" w:color="auto"/>
                    <w:right w:val="none" w:sz="0" w:space="0" w:color="auto"/>
                  </w:divBdr>
                </w:div>
                <w:div w:id="1922713479">
                  <w:marLeft w:val="0"/>
                  <w:marRight w:val="0"/>
                  <w:marTop w:val="0"/>
                  <w:marBottom w:val="0"/>
                  <w:divBdr>
                    <w:top w:val="none" w:sz="0" w:space="0" w:color="auto"/>
                    <w:left w:val="none" w:sz="0" w:space="0" w:color="auto"/>
                    <w:bottom w:val="none" w:sz="0" w:space="0" w:color="auto"/>
                    <w:right w:val="none" w:sz="0" w:space="0" w:color="auto"/>
                  </w:divBdr>
                  <w:divsChild>
                    <w:div w:id="1330788789">
                      <w:marLeft w:val="768"/>
                      <w:marRight w:val="0"/>
                      <w:marTop w:val="0"/>
                      <w:marBottom w:val="0"/>
                      <w:divBdr>
                        <w:top w:val="none" w:sz="0" w:space="0" w:color="auto"/>
                        <w:left w:val="none" w:sz="0" w:space="0" w:color="auto"/>
                        <w:bottom w:val="none" w:sz="0" w:space="0" w:color="auto"/>
                        <w:right w:val="none" w:sz="0" w:space="0" w:color="auto"/>
                      </w:divBdr>
                    </w:div>
                    <w:div w:id="1962809152">
                      <w:marLeft w:val="768"/>
                      <w:marRight w:val="0"/>
                      <w:marTop w:val="0"/>
                      <w:marBottom w:val="0"/>
                      <w:divBdr>
                        <w:top w:val="none" w:sz="0" w:space="0" w:color="auto"/>
                        <w:left w:val="none" w:sz="0" w:space="0" w:color="auto"/>
                        <w:bottom w:val="none" w:sz="0" w:space="0" w:color="auto"/>
                        <w:right w:val="none" w:sz="0" w:space="0" w:color="auto"/>
                      </w:divBdr>
                    </w:div>
                    <w:div w:id="1891190846">
                      <w:marLeft w:val="768"/>
                      <w:marRight w:val="0"/>
                      <w:marTop w:val="0"/>
                      <w:marBottom w:val="0"/>
                      <w:divBdr>
                        <w:top w:val="none" w:sz="0" w:space="0" w:color="auto"/>
                        <w:left w:val="none" w:sz="0" w:space="0" w:color="auto"/>
                        <w:bottom w:val="none" w:sz="0" w:space="0" w:color="auto"/>
                        <w:right w:val="none" w:sz="0" w:space="0" w:color="auto"/>
                      </w:divBdr>
                    </w:div>
                    <w:div w:id="50825512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42874037">
              <w:marLeft w:val="0"/>
              <w:marRight w:val="0"/>
              <w:marTop w:val="0"/>
              <w:marBottom w:val="0"/>
              <w:divBdr>
                <w:top w:val="none" w:sz="0" w:space="0" w:color="auto"/>
                <w:left w:val="none" w:sz="0" w:space="0" w:color="auto"/>
                <w:bottom w:val="none" w:sz="0" w:space="0" w:color="auto"/>
                <w:right w:val="none" w:sz="0" w:space="0" w:color="auto"/>
              </w:divBdr>
              <w:divsChild>
                <w:div w:id="1289971794">
                  <w:marLeft w:val="0"/>
                  <w:marRight w:val="0"/>
                  <w:marTop w:val="0"/>
                  <w:marBottom w:val="0"/>
                  <w:divBdr>
                    <w:top w:val="none" w:sz="0" w:space="0" w:color="auto"/>
                    <w:left w:val="none" w:sz="0" w:space="0" w:color="auto"/>
                    <w:bottom w:val="none" w:sz="0" w:space="0" w:color="auto"/>
                    <w:right w:val="none" w:sz="0" w:space="0" w:color="auto"/>
                  </w:divBdr>
                </w:div>
                <w:div w:id="1776560855">
                  <w:marLeft w:val="0"/>
                  <w:marRight w:val="0"/>
                  <w:marTop w:val="0"/>
                  <w:marBottom w:val="0"/>
                  <w:divBdr>
                    <w:top w:val="none" w:sz="0" w:space="0" w:color="auto"/>
                    <w:left w:val="none" w:sz="0" w:space="0" w:color="auto"/>
                    <w:bottom w:val="none" w:sz="0" w:space="0" w:color="auto"/>
                    <w:right w:val="none" w:sz="0" w:space="0" w:color="auto"/>
                  </w:divBdr>
                  <w:divsChild>
                    <w:div w:id="1274363391">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409740806">
              <w:marLeft w:val="0"/>
              <w:marRight w:val="0"/>
              <w:marTop w:val="0"/>
              <w:marBottom w:val="0"/>
              <w:divBdr>
                <w:top w:val="none" w:sz="0" w:space="0" w:color="auto"/>
                <w:left w:val="none" w:sz="0" w:space="0" w:color="auto"/>
                <w:bottom w:val="none" w:sz="0" w:space="0" w:color="auto"/>
                <w:right w:val="none" w:sz="0" w:space="0" w:color="auto"/>
              </w:divBdr>
              <w:divsChild>
                <w:div w:id="1260025428">
                  <w:marLeft w:val="0"/>
                  <w:marRight w:val="0"/>
                  <w:marTop w:val="0"/>
                  <w:marBottom w:val="0"/>
                  <w:divBdr>
                    <w:top w:val="none" w:sz="0" w:space="0" w:color="auto"/>
                    <w:left w:val="none" w:sz="0" w:space="0" w:color="auto"/>
                    <w:bottom w:val="none" w:sz="0" w:space="0" w:color="auto"/>
                    <w:right w:val="none" w:sz="0" w:space="0" w:color="auto"/>
                  </w:divBdr>
                </w:div>
                <w:div w:id="1608997128">
                  <w:marLeft w:val="0"/>
                  <w:marRight w:val="0"/>
                  <w:marTop w:val="0"/>
                  <w:marBottom w:val="0"/>
                  <w:divBdr>
                    <w:top w:val="none" w:sz="0" w:space="0" w:color="auto"/>
                    <w:left w:val="none" w:sz="0" w:space="0" w:color="auto"/>
                    <w:bottom w:val="none" w:sz="0" w:space="0" w:color="auto"/>
                    <w:right w:val="none" w:sz="0" w:space="0" w:color="auto"/>
                  </w:divBdr>
                  <w:divsChild>
                    <w:div w:id="27610760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258052199">
              <w:marLeft w:val="0"/>
              <w:marRight w:val="0"/>
              <w:marTop w:val="0"/>
              <w:marBottom w:val="0"/>
              <w:divBdr>
                <w:top w:val="none" w:sz="0" w:space="0" w:color="auto"/>
                <w:left w:val="none" w:sz="0" w:space="0" w:color="auto"/>
                <w:bottom w:val="none" w:sz="0" w:space="0" w:color="auto"/>
                <w:right w:val="none" w:sz="0" w:space="0" w:color="auto"/>
              </w:divBdr>
            </w:div>
            <w:div w:id="137957452">
              <w:marLeft w:val="0"/>
              <w:marRight w:val="0"/>
              <w:marTop w:val="0"/>
              <w:marBottom w:val="0"/>
              <w:divBdr>
                <w:top w:val="none" w:sz="0" w:space="0" w:color="auto"/>
                <w:left w:val="none" w:sz="0" w:space="0" w:color="auto"/>
                <w:bottom w:val="none" w:sz="0" w:space="0" w:color="auto"/>
                <w:right w:val="none" w:sz="0" w:space="0" w:color="auto"/>
              </w:divBdr>
              <w:divsChild>
                <w:div w:id="314725158">
                  <w:marLeft w:val="0"/>
                  <w:marRight w:val="0"/>
                  <w:marTop w:val="0"/>
                  <w:marBottom w:val="0"/>
                  <w:divBdr>
                    <w:top w:val="none" w:sz="0" w:space="0" w:color="auto"/>
                    <w:left w:val="none" w:sz="0" w:space="0" w:color="auto"/>
                    <w:bottom w:val="none" w:sz="0" w:space="0" w:color="auto"/>
                    <w:right w:val="none" w:sz="0" w:space="0" w:color="auto"/>
                  </w:divBdr>
                </w:div>
                <w:div w:id="1899514178">
                  <w:marLeft w:val="0"/>
                  <w:marRight w:val="0"/>
                  <w:marTop w:val="0"/>
                  <w:marBottom w:val="0"/>
                  <w:divBdr>
                    <w:top w:val="none" w:sz="0" w:space="0" w:color="auto"/>
                    <w:left w:val="none" w:sz="0" w:space="0" w:color="auto"/>
                    <w:bottom w:val="none" w:sz="0" w:space="0" w:color="auto"/>
                    <w:right w:val="none" w:sz="0" w:space="0" w:color="auto"/>
                  </w:divBdr>
                  <w:divsChild>
                    <w:div w:id="1791776206">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253271324">
              <w:marLeft w:val="0"/>
              <w:marRight w:val="0"/>
              <w:marTop w:val="0"/>
              <w:marBottom w:val="0"/>
              <w:divBdr>
                <w:top w:val="none" w:sz="0" w:space="0" w:color="auto"/>
                <w:left w:val="none" w:sz="0" w:space="0" w:color="auto"/>
                <w:bottom w:val="none" w:sz="0" w:space="0" w:color="auto"/>
                <w:right w:val="none" w:sz="0" w:space="0" w:color="auto"/>
              </w:divBdr>
              <w:divsChild>
                <w:div w:id="970280854">
                  <w:marLeft w:val="0"/>
                  <w:marRight w:val="0"/>
                  <w:marTop w:val="0"/>
                  <w:marBottom w:val="0"/>
                  <w:divBdr>
                    <w:top w:val="none" w:sz="0" w:space="0" w:color="auto"/>
                    <w:left w:val="none" w:sz="0" w:space="0" w:color="auto"/>
                    <w:bottom w:val="none" w:sz="0" w:space="0" w:color="auto"/>
                    <w:right w:val="none" w:sz="0" w:space="0" w:color="auto"/>
                  </w:divBdr>
                </w:div>
                <w:div w:id="1009407277">
                  <w:marLeft w:val="0"/>
                  <w:marRight w:val="0"/>
                  <w:marTop w:val="0"/>
                  <w:marBottom w:val="0"/>
                  <w:divBdr>
                    <w:top w:val="none" w:sz="0" w:space="0" w:color="auto"/>
                    <w:left w:val="none" w:sz="0" w:space="0" w:color="auto"/>
                    <w:bottom w:val="none" w:sz="0" w:space="0" w:color="auto"/>
                    <w:right w:val="none" w:sz="0" w:space="0" w:color="auto"/>
                  </w:divBdr>
                </w:div>
                <w:div w:id="1534422566">
                  <w:marLeft w:val="0"/>
                  <w:marRight w:val="0"/>
                  <w:marTop w:val="0"/>
                  <w:marBottom w:val="0"/>
                  <w:divBdr>
                    <w:top w:val="none" w:sz="0" w:space="0" w:color="auto"/>
                    <w:left w:val="none" w:sz="0" w:space="0" w:color="auto"/>
                    <w:bottom w:val="none" w:sz="0" w:space="0" w:color="auto"/>
                    <w:right w:val="none" w:sz="0" w:space="0" w:color="auto"/>
                  </w:divBdr>
                  <w:divsChild>
                    <w:div w:id="801726343">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961496880">
              <w:marLeft w:val="0"/>
              <w:marRight w:val="0"/>
              <w:marTop w:val="0"/>
              <w:marBottom w:val="0"/>
              <w:divBdr>
                <w:top w:val="none" w:sz="0" w:space="0" w:color="auto"/>
                <w:left w:val="none" w:sz="0" w:space="0" w:color="auto"/>
                <w:bottom w:val="none" w:sz="0" w:space="0" w:color="auto"/>
                <w:right w:val="none" w:sz="0" w:space="0" w:color="auto"/>
              </w:divBdr>
            </w:div>
            <w:div w:id="202139732">
              <w:marLeft w:val="0"/>
              <w:marRight w:val="0"/>
              <w:marTop w:val="0"/>
              <w:marBottom w:val="0"/>
              <w:divBdr>
                <w:top w:val="none" w:sz="0" w:space="0" w:color="auto"/>
                <w:left w:val="none" w:sz="0" w:space="0" w:color="auto"/>
                <w:bottom w:val="none" w:sz="0" w:space="0" w:color="auto"/>
                <w:right w:val="none" w:sz="0" w:space="0" w:color="auto"/>
              </w:divBdr>
            </w:div>
            <w:div w:id="1690637955">
              <w:marLeft w:val="0"/>
              <w:marRight w:val="0"/>
              <w:marTop w:val="0"/>
              <w:marBottom w:val="0"/>
              <w:divBdr>
                <w:top w:val="none" w:sz="0" w:space="0" w:color="auto"/>
                <w:left w:val="none" w:sz="0" w:space="0" w:color="auto"/>
                <w:bottom w:val="none" w:sz="0" w:space="0" w:color="auto"/>
                <w:right w:val="none" w:sz="0" w:space="0" w:color="auto"/>
              </w:divBdr>
              <w:divsChild>
                <w:div w:id="1323238473">
                  <w:marLeft w:val="0"/>
                  <w:marRight w:val="0"/>
                  <w:marTop w:val="0"/>
                  <w:marBottom w:val="0"/>
                  <w:divBdr>
                    <w:top w:val="none" w:sz="0" w:space="0" w:color="auto"/>
                    <w:left w:val="none" w:sz="0" w:space="0" w:color="auto"/>
                    <w:bottom w:val="none" w:sz="0" w:space="0" w:color="auto"/>
                    <w:right w:val="none" w:sz="0" w:space="0" w:color="auto"/>
                  </w:divBdr>
                </w:div>
                <w:div w:id="33165396">
                  <w:marLeft w:val="0"/>
                  <w:marRight w:val="0"/>
                  <w:marTop w:val="0"/>
                  <w:marBottom w:val="0"/>
                  <w:divBdr>
                    <w:top w:val="none" w:sz="0" w:space="0" w:color="auto"/>
                    <w:left w:val="none" w:sz="0" w:space="0" w:color="auto"/>
                    <w:bottom w:val="none" w:sz="0" w:space="0" w:color="auto"/>
                    <w:right w:val="none" w:sz="0" w:space="0" w:color="auto"/>
                  </w:divBdr>
                  <w:divsChild>
                    <w:div w:id="574707622">
                      <w:marLeft w:val="768"/>
                      <w:marRight w:val="0"/>
                      <w:marTop w:val="0"/>
                      <w:marBottom w:val="0"/>
                      <w:divBdr>
                        <w:top w:val="none" w:sz="0" w:space="0" w:color="auto"/>
                        <w:left w:val="none" w:sz="0" w:space="0" w:color="auto"/>
                        <w:bottom w:val="none" w:sz="0" w:space="0" w:color="auto"/>
                        <w:right w:val="none" w:sz="0" w:space="0" w:color="auto"/>
                      </w:divBdr>
                    </w:div>
                    <w:div w:id="218563691">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359971">
          <w:marLeft w:val="0"/>
          <w:marRight w:val="0"/>
          <w:marTop w:val="0"/>
          <w:marBottom w:val="0"/>
          <w:divBdr>
            <w:top w:val="none" w:sz="0" w:space="0" w:color="auto"/>
            <w:left w:val="none" w:sz="0" w:space="0" w:color="auto"/>
            <w:bottom w:val="none" w:sz="0" w:space="0" w:color="auto"/>
            <w:right w:val="none" w:sz="0" w:space="0" w:color="auto"/>
          </w:divBdr>
        </w:div>
        <w:div w:id="554632814">
          <w:marLeft w:val="0"/>
          <w:marRight w:val="0"/>
          <w:marTop w:val="0"/>
          <w:marBottom w:val="0"/>
          <w:divBdr>
            <w:top w:val="none" w:sz="0" w:space="0" w:color="auto"/>
            <w:left w:val="none" w:sz="0" w:space="0" w:color="auto"/>
            <w:bottom w:val="none" w:sz="0" w:space="0" w:color="auto"/>
            <w:right w:val="none" w:sz="0" w:space="0" w:color="auto"/>
          </w:divBdr>
        </w:div>
        <w:div w:id="1631132116">
          <w:marLeft w:val="0"/>
          <w:marRight w:val="0"/>
          <w:marTop w:val="0"/>
          <w:marBottom w:val="0"/>
          <w:divBdr>
            <w:top w:val="none" w:sz="0" w:space="0" w:color="auto"/>
            <w:left w:val="none" w:sz="0" w:space="0" w:color="auto"/>
            <w:bottom w:val="none" w:sz="0" w:space="0" w:color="auto"/>
            <w:right w:val="none" w:sz="0" w:space="0" w:color="auto"/>
          </w:divBdr>
          <w:divsChild>
            <w:div w:id="1130635602">
              <w:marLeft w:val="768"/>
              <w:marRight w:val="0"/>
              <w:marTop w:val="0"/>
              <w:marBottom w:val="0"/>
              <w:divBdr>
                <w:top w:val="none" w:sz="0" w:space="0" w:color="auto"/>
                <w:left w:val="none" w:sz="0" w:space="0" w:color="auto"/>
                <w:bottom w:val="none" w:sz="0" w:space="0" w:color="auto"/>
                <w:right w:val="none" w:sz="0" w:space="0" w:color="auto"/>
              </w:divBdr>
            </w:div>
          </w:divsChild>
        </w:div>
        <w:div w:id="1841114577">
          <w:marLeft w:val="0"/>
          <w:marRight w:val="0"/>
          <w:marTop w:val="0"/>
          <w:marBottom w:val="0"/>
          <w:divBdr>
            <w:top w:val="none" w:sz="0" w:space="0" w:color="auto"/>
            <w:left w:val="none" w:sz="0" w:space="0" w:color="auto"/>
            <w:bottom w:val="none" w:sz="0" w:space="0" w:color="auto"/>
            <w:right w:val="none" w:sz="0" w:space="0" w:color="auto"/>
          </w:divBdr>
          <w:divsChild>
            <w:div w:id="1943032854">
              <w:marLeft w:val="768"/>
              <w:marRight w:val="0"/>
              <w:marTop w:val="0"/>
              <w:marBottom w:val="0"/>
              <w:divBdr>
                <w:top w:val="none" w:sz="0" w:space="0" w:color="auto"/>
                <w:left w:val="none" w:sz="0" w:space="0" w:color="auto"/>
                <w:bottom w:val="none" w:sz="0" w:space="0" w:color="auto"/>
                <w:right w:val="none" w:sz="0" w:space="0" w:color="auto"/>
              </w:divBdr>
            </w:div>
            <w:div w:id="2028631606">
              <w:marLeft w:val="768"/>
              <w:marRight w:val="0"/>
              <w:marTop w:val="0"/>
              <w:marBottom w:val="0"/>
              <w:divBdr>
                <w:top w:val="none" w:sz="0" w:space="0" w:color="auto"/>
                <w:left w:val="none" w:sz="0" w:space="0" w:color="auto"/>
                <w:bottom w:val="none" w:sz="0" w:space="0" w:color="auto"/>
                <w:right w:val="none" w:sz="0" w:space="0" w:color="auto"/>
              </w:divBdr>
            </w:div>
            <w:div w:id="824710526">
              <w:marLeft w:val="768"/>
              <w:marRight w:val="0"/>
              <w:marTop w:val="0"/>
              <w:marBottom w:val="0"/>
              <w:divBdr>
                <w:top w:val="none" w:sz="0" w:space="0" w:color="auto"/>
                <w:left w:val="none" w:sz="0" w:space="0" w:color="auto"/>
                <w:bottom w:val="none" w:sz="0" w:space="0" w:color="auto"/>
                <w:right w:val="none" w:sz="0" w:space="0" w:color="auto"/>
              </w:divBdr>
            </w:div>
            <w:div w:id="113987212">
              <w:marLeft w:val="768"/>
              <w:marRight w:val="0"/>
              <w:marTop w:val="0"/>
              <w:marBottom w:val="0"/>
              <w:divBdr>
                <w:top w:val="none" w:sz="0" w:space="0" w:color="auto"/>
                <w:left w:val="none" w:sz="0" w:space="0" w:color="auto"/>
                <w:bottom w:val="none" w:sz="0" w:space="0" w:color="auto"/>
                <w:right w:val="none" w:sz="0" w:space="0" w:color="auto"/>
              </w:divBdr>
            </w:div>
          </w:divsChild>
        </w:div>
        <w:div w:id="37710078">
          <w:marLeft w:val="0"/>
          <w:marRight w:val="0"/>
          <w:marTop w:val="0"/>
          <w:marBottom w:val="0"/>
          <w:divBdr>
            <w:top w:val="none" w:sz="0" w:space="0" w:color="auto"/>
            <w:left w:val="none" w:sz="0" w:space="0" w:color="auto"/>
            <w:bottom w:val="none" w:sz="0" w:space="0" w:color="auto"/>
            <w:right w:val="none" w:sz="0" w:space="0" w:color="auto"/>
          </w:divBdr>
          <w:divsChild>
            <w:div w:id="1946765743">
              <w:marLeft w:val="0"/>
              <w:marRight w:val="0"/>
              <w:marTop w:val="0"/>
              <w:marBottom w:val="0"/>
              <w:divBdr>
                <w:top w:val="none" w:sz="0" w:space="0" w:color="auto"/>
                <w:left w:val="none" w:sz="0" w:space="0" w:color="auto"/>
                <w:bottom w:val="none" w:sz="0" w:space="0" w:color="auto"/>
                <w:right w:val="none" w:sz="0" w:space="0" w:color="auto"/>
              </w:divBdr>
              <w:divsChild>
                <w:div w:id="1937244624">
                  <w:marLeft w:val="768"/>
                  <w:marRight w:val="0"/>
                  <w:marTop w:val="0"/>
                  <w:marBottom w:val="0"/>
                  <w:divBdr>
                    <w:top w:val="none" w:sz="0" w:space="0" w:color="auto"/>
                    <w:left w:val="none" w:sz="0" w:space="0" w:color="auto"/>
                    <w:bottom w:val="none" w:sz="0" w:space="0" w:color="auto"/>
                    <w:right w:val="none" w:sz="0" w:space="0" w:color="auto"/>
                  </w:divBdr>
                </w:div>
                <w:div w:id="35354887">
                  <w:marLeft w:val="768"/>
                  <w:marRight w:val="0"/>
                  <w:marTop w:val="0"/>
                  <w:marBottom w:val="0"/>
                  <w:divBdr>
                    <w:top w:val="none" w:sz="0" w:space="0" w:color="auto"/>
                    <w:left w:val="none" w:sz="0" w:space="0" w:color="auto"/>
                    <w:bottom w:val="none" w:sz="0" w:space="0" w:color="auto"/>
                    <w:right w:val="none" w:sz="0" w:space="0" w:color="auto"/>
                  </w:divBdr>
                </w:div>
                <w:div w:id="552691689">
                  <w:marLeft w:val="768"/>
                  <w:marRight w:val="0"/>
                  <w:marTop w:val="0"/>
                  <w:marBottom w:val="0"/>
                  <w:divBdr>
                    <w:top w:val="none" w:sz="0" w:space="0" w:color="auto"/>
                    <w:left w:val="none" w:sz="0" w:space="0" w:color="auto"/>
                    <w:bottom w:val="none" w:sz="0" w:space="0" w:color="auto"/>
                    <w:right w:val="none" w:sz="0" w:space="0" w:color="auto"/>
                  </w:divBdr>
                </w:div>
              </w:divsChild>
            </w:div>
            <w:div w:id="153956025">
              <w:marLeft w:val="0"/>
              <w:marRight w:val="0"/>
              <w:marTop w:val="0"/>
              <w:marBottom w:val="0"/>
              <w:divBdr>
                <w:top w:val="none" w:sz="0" w:space="0" w:color="auto"/>
                <w:left w:val="none" w:sz="0" w:space="0" w:color="auto"/>
                <w:bottom w:val="none" w:sz="0" w:space="0" w:color="auto"/>
                <w:right w:val="none" w:sz="0" w:space="0" w:color="auto"/>
              </w:divBdr>
              <w:divsChild>
                <w:div w:id="1690836902">
                  <w:marLeft w:val="768"/>
                  <w:marRight w:val="0"/>
                  <w:marTop w:val="0"/>
                  <w:marBottom w:val="0"/>
                  <w:divBdr>
                    <w:top w:val="none" w:sz="0" w:space="0" w:color="auto"/>
                    <w:left w:val="none" w:sz="0" w:space="0" w:color="auto"/>
                    <w:bottom w:val="none" w:sz="0" w:space="0" w:color="auto"/>
                    <w:right w:val="none" w:sz="0" w:space="0" w:color="auto"/>
                  </w:divBdr>
                </w:div>
                <w:div w:id="983967559">
                  <w:marLeft w:val="768"/>
                  <w:marRight w:val="0"/>
                  <w:marTop w:val="0"/>
                  <w:marBottom w:val="0"/>
                  <w:divBdr>
                    <w:top w:val="none" w:sz="0" w:space="0" w:color="auto"/>
                    <w:left w:val="none" w:sz="0" w:space="0" w:color="auto"/>
                    <w:bottom w:val="none" w:sz="0" w:space="0" w:color="auto"/>
                    <w:right w:val="none" w:sz="0" w:space="0" w:color="auto"/>
                  </w:divBdr>
                </w:div>
                <w:div w:id="1399984784">
                  <w:marLeft w:val="768"/>
                  <w:marRight w:val="0"/>
                  <w:marTop w:val="0"/>
                  <w:marBottom w:val="0"/>
                  <w:divBdr>
                    <w:top w:val="none" w:sz="0" w:space="0" w:color="auto"/>
                    <w:left w:val="none" w:sz="0" w:space="0" w:color="auto"/>
                    <w:bottom w:val="none" w:sz="0" w:space="0" w:color="auto"/>
                    <w:right w:val="none" w:sz="0" w:space="0" w:color="auto"/>
                  </w:divBdr>
                </w:div>
                <w:div w:id="679938733">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327511724">
          <w:marLeft w:val="0"/>
          <w:marRight w:val="0"/>
          <w:marTop w:val="0"/>
          <w:marBottom w:val="0"/>
          <w:divBdr>
            <w:top w:val="none" w:sz="0" w:space="0" w:color="auto"/>
            <w:left w:val="none" w:sz="0" w:space="0" w:color="auto"/>
            <w:bottom w:val="none" w:sz="0" w:space="0" w:color="auto"/>
            <w:right w:val="none" w:sz="0" w:space="0" w:color="auto"/>
          </w:divBdr>
          <w:divsChild>
            <w:div w:id="1968311996">
              <w:marLeft w:val="768"/>
              <w:marRight w:val="0"/>
              <w:marTop w:val="0"/>
              <w:marBottom w:val="0"/>
              <w:divBdr>
                <w:top w:val="none" w:sz="0" w:space="0" w:color="auto"/>
                <w:left w:val="none" w:sz="0" w:space="0" w:color="auto"/>
                <w:bottom w:val="none" w:sz="0" w:space="0" w:color="auto"/>
                <w:right w:val="none" w:sz="0" w:space="0" w:color="auto"/>
              </w:divBdr>
            </w:div>
          </w:divsChild>
        </w:div>
        <w:div w:id="1008558119">
          <w:marLeft w:val="0"/>
          <w:marRight w:val="0"/>
          <w:marTop w:val="0"/>
          <w:marBottom w:val="0"/>
          <w:divBdr>
            <w:top w:val="none" w:sz="0" w:space="0" w:color="auto"/>
            <w:left w:val="none" w:sz="0" w:space="0" w:color="auto"/>
            <w:bottom w:val="none" w:sz="0" w:space="0" w:color="auto"/>
            <w:right w:val="none" w:sz="0" w:space="0" w:color="auto"/>
          </w:divBdr>
        </w:div>
        <w:div w:id="1551071854">
          <w:marLeft w:val="0"/>
          <w:marRight w:val="0"/>
          <w:marTop w:val="0"/>
          <w:marBottom w:val="0"/>
          <w:divBdr>
            <w:top w:val="none" w:sz="0" w:space="0" w:color="auto"/>
            <w:left w:val="none" w:sz="0" w:space="0" w:color="auto"/>
            <w:bottom w:val="none" w:sz="0" w:space="0" w:color="auto"/>
            <w:right w:val="none" w:sz="0" w:space="0" w:color="auto"/>
          </w:divBdr>
        </w:div>
        <w:div w:id="1473792565">
          <w:marLeft w:val="0"/>
          <w:marRight w:val="0"/>
          <w:marTop w:val="0"/>
          <w:marBottom w:val="0"/>
          <w:divBdr>
            <w:top w:val="none" w:sz="0" w:space="0" w:color="auto"/>
            <w:left w:val="none" w:sz="0" w:space="0" w:color="auto"/>
            <w:bottom w:val="none" w:sz="0" w:space="0" w:color="auto"/>
            <w:right w:val="none" w:sz="0" w:space="0" w:color="auto"/>
          </w:divBdr>
          <w:divsChild>
            <w:div w:id="804084036">
              <w:marLeft w:val="0"/>
              <w:marRight w:val="0"/>
              <w:marTop w:val="0"/>
              <w:marBottom w:val="0"/>
              <w:divBdr>
                <w:top w:val="none" w:sz="0" w:space="0" w:color="auto"/>
                <w:left w:val="none" w:sz="0" w:space="0" w:color="auto"/>
                <w:bottom w:val="none" w:sz="0" w:space="0" w:color="auto"/>
                <w:right w:val="none" w:sz="0" w:space="0" w:color="auto"/>
              </w:divBdr>
              <w:divsChild>
                <w:div w:id="1530756786">
                  <w:marLeft w:val="0"/>
                  <w:marRight w:val="0"/>
                  <w:marTop w:val="0"/>
                  <w:marBottom w:val="0"/>
                  <w:divBdr>
                    <w:top w:val="none" w:sz="0" w:space="0" w:color="auto"/>
                    <w:left w:val="none" w:sz="0" w:space="0" w:color="auto"/>
                    <w:bottom w:val="none" w:sz="0" w:space="0" w:color="auto"/>
                    <w:right w:val="none" w:sz="0" w:space="0" w:color="auto"/>
                  </w:divBdr>
                </w:div>
              </w:divsChild>
            </w:div>
            <w:div w:id="685670372">
              <w:marLeft w:val="0"/>
              <w:marRight w:val="0"/>
              <w:marTop w:val="0"/>
              <w:marBottom w:val="0"/>
              <w:divBdr>
                <w:top w:val="none" w:sz="0" w:space="0" w:color="auto"/>
                <w:left w:val="none" w:sz="0" w:space="0" w:color="auto"/>
                <w:bottom w:val="none" w:sz="0" w:space="0" w:color="auto"/>
                <w:right w:val="none" w:sz="0" w:space="0" w:color="auto"/>
              </w:divBdr>
            </w:div>
            <w:div w:id="99376053">
              <w:marLeft w:val="0"/>
              <w:marRight w:val="0"/>
              <w:marTop w:val="0"/>
              <w:marBottom w:val="0"/>
              <w:divBdr>
                <w:top w:val="none" w:sz="0" w:space="0" w:color="auto"/>
                <w:left w:val="none" w:sz="0" w:space="0" w:color="auto"/>
                <w:bottom w:val="none" w:sz="0" w:space="0" w:color="auto"/>
                <w:right w:val="none" w:sz="0" w:space="0" w:color="auto"/>
              </w:divBdr>
            </w:div>
            <w:div w:id="468086012">
              <w:marLeft w:val="0"/>
              <w:marRight w:val="0"/>
              <w:marTop w:val="0"/>
              <w:marBottom w:val="0"/>
              <w:divBdr>
                <w:top w:val="none" w:sz="0" w:space="0" w:color="auto"/>
                <w:left w:val="none" w:sz="0" w:space="0" w:color="auto"/>
                <w:bottom w:val="none" w:sz="0" w:space="0" w:color="auto"/>
                <w:right w:val="none" w:sz="0" w:space="0" w:color="auto"/>
              </w:divBdr>
              <w:divsChild>
                <w:div w:id="118914144">
                  <w:marLeft w:val="0"/>
                  <w:marRight w:val="0"/>
                  <w:marTop w:val="0"/>
                  <w:marBottom w:val="0"/>
                  <w:divBdr>
                    <w:top w:val="none" w:sz="0" w:space="0" w:color="auto"/>
                    <w:left w:val="none" w:sz="0" w:space="0" w:color="auto"/>
                    <w:bottom w:val="none" w:sz="0" w:space="0" w:color="auto"/>
                    <w:right w:val="none" w:sz="0" w:space="0" w:color="auto"/>
                  </w:divBdr>
                  <w:divsChild>
                    <w:div w:id="638001445">
                      <w:marLeft w:val="768"/>
                      <w:marRight w:val="0"/>
                      <w:marTop w:val="0"/>
                      <w:marBottom w:val="0"/>
                      <w:divBdr>
                        <w:top w:val="none" w:sz="0" w:space="0" w:color="auto"/>
                        <w:left w:val="none" w:sz="0" w:space="0" w:color="auto"/>
                        <w:bottom w:val="none" w:sz="0" w:space="0" w:color="auto"/>
                        <w:right w:val="none" w:sz="0" w:space="0" w:color="auto"/>
                      </w:divBdr>
                    </w:div>
                    <w:div w:id="543296626">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702556901">
              <w:marLeft w:val="0"/>
              <w:marRight w:val="0"/>
              <w:marTop w:val="0"/>
              <w:marBottom w:val="0"/>
              <w:divBdr>
                <w:top w:val="none" w:sz="0" w:space="0" w:color="auto"/>
                <w:left w:val="none" w:sz="0" w:space="0" w:color="auto"/>
                <w:bottom w:val="none" w:sz="0" w:space="0" w:color="auto"/>
                <w:right w:val="none" w:sz="0" w:space="0" w:color="auto"/>
              </w:divBdr>
              <w:divsChild>
                <w:div w:id="692849215">
                  <w:marLeft w:val="0"/>
                  <w:marRight w:val="0"/>
                  <w:marTop w:val="0"/>
                  <w:marBottom w:val="0"/>
                  <w:divBdr>
                    <w:top w:val="none" w:sz="0" w:space="0" w:color="auto"/>
                    <w:left w:val="none" w:sz="0" w:space="0" w:color="auto"/>
                    <w:bottom w:val="none" w:sz="0" w:space="0" w:color="auto"/>
                    <w:right w:val="none" w:sz="0" w:space="0" w:color="auto"/>
                  </w:divBdr>
                  <w:divsChild>
                    <w:div w:id="735981823">
                      <w:marLeft w:val="768"/>
                      <w:marRight w:val="0"/>
                      <w:marTop w:val="0"/>
                      <w:marBottom w:val="0"/>
                      <w:divBdr>
                        <w:top w:val="none" w:sz="0" w:space="0" w:color="auto"/>
                        <w:left w:val="none" w:sz="0" w:space="0" w:color="auto"/>
                        <w:bottom w:val="none" w:sz="0" w:space="0" w:color="auto"/>
                        <w:right w:val="none" w:sz="0" w:space="0" w:color="auto"/>
                      </w:divBdr>
                    </w:div>
                    <w:div w:id="1108156900">
                      <w:marLeft w:val="768"/>
                      <w:marRight w:val="0"/>
                      <w:marTop w:val="0"/>
                      <w:marBottom w:val="0"/>
                      <w:divBdr>
                        <w:top w:val="none" w:sz="0" w:space="0" w:color="auto"/>
                        <w:left w:val="none" w:sz="0" w:space="0" w:color="auto"/>
                        <w:bottom w:val="none" w:sz="0" w:space="0" w:color="auto"/>
                        <w:right w:val="none" w:sz="0" w:space="0" w:color="auto"/>
                      </w:divBdr>
                    </w:div>
                    <w:div w:id="829371960">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366682783">
              <w:marLeft w:val="0"/>
              <w:marRight w:val="0"/>
              <w:marTop w:val="0"/>
              <w:marBottom w:val="0"/>
              <w:divBdr>
                <w:top w:val="none" w:sz="0" w:space="0" w:color="auto"/>
                <w:left w:val="none" w:sz="0" w:space="0" w:color="auto"/>
                <w:bottom w:val="none" w:sz="0" w:space="0" w:color="auto"/>
                <w:right w:val="none" w:sz="0" w:space="0" w:color="auto"/>
              </w:divBdr>
              <w:divsChild>
                <w:div w:id="2023433396">
                  <w:marLeft w:val="0"/>
                  <w:marRight w:val="0"/>
                  <w:marTop w:val="0"/>
                  <w:marBottom w:val="0"/>
                  <w:divBdr>
                    <w:top w:val="none" w:sz="0" w:space="0" w:color="auto"/>
                    <w:left w:val="none" w:sz="0" w:space="0" w:color="auto"/>
                    <w:bottom w:val="none" w:sz="0" w:space="0" w:color="auto"/>
                    <w:right w:val="none" w:sz="0" w:space="0" w:color="auto"/>
                  </w:divBdr>
                </w:div>
              </w:divsChild>
            </w:div>
            <w:div w:id="869756762">
              <w:marLeft w:val="0"/>
              <w:marRight w:val="0"/>
              <w:marTop w:val="0"/>
              <w:marBottom w:val="0"/>
              <w:divBdr>
                <w:top w:val="none" w:sz="0" w:space="0" w:color="auto"/>
                <w:left w:val="none" w:sz="0" w:space="0" w:color="auto"/>
                <w:bottom w:val="none" w:sz="0" w:space="0" w:color="auto"/>
                <w:right w:val="none" w:sz="0" w:space="0" w:color="auto"/>
              </w:divBdr>
            </w:div>
            <w:div w:id="144131640">
              <w:marLeft w:val="0"/>
              <w:marRight w:val="0"/>
              <w:marTop w:val="0"/>
              <w:marBottom w:val="0"/>
              <w:divBdr>
                <w:top w:val="none" w:sz="0" w:space="0" w:color="auto"/>
                <w:left w:val="none" w:sz="0" w:space="0" w:color="auto"/>
                <w:bottom w:val="none" w:sz="0" w:space="0" w:color="auto"/>
                <w:right w:val="none" w:sz="0" w:space="0" w:color="auto"/>
              </w:divBdr>
            </w:div>
            <w:div w:id="2134665376">
              <w:marLeft w:val="0"/>
              <w:marRight w:val="0"/>
              <w:marTop w:val="0"/>
              <w:marBottom w:val="0"/>
              <w:divBdr>
                <w:top w:val="none" w:sz="0" w:space="0" w:color="auto"/>
                <w:left w:val="none" w:sz="0" w:space="0" w:color="auto"/>
                <w:bottom w:val="none" w:sz="0" w:space="0" w:color="auto"/>
                <w:right w:val="none" w:sz="0" w:space="0" w:color="auto"/>
              </w:divBdr>
            </w:div>
            <w:div w:id="1629243306">
              <w:marLeft w:val="0"/>
              <w:marRight w:val="0"/>
              <w:marTop w:val="0"/>
              <w:marBottom w:val="0"/>
              <w:divBdr>
                <w:top w:val="none" w:sz="0" w:space="0" w:color="auto"/>
                <w:left w:val="none" w:sz="0" w:space="0" w:color="auto"/>
                <w:bottom w:val="none" w:sz="0" w:space="0" w:color="auto"/>
                <w:right w:val="none" w:sz="0" w:space="0" w:color="auto"/>
              </w:divBdr>
            </w:div>
            <w:div w:id="1028524685">
              <w:marLeft w:val="0"/>
              <w:marRight w:val="0"/>
              <w:marTop w:val="0"/>
              <w:marBottom w:val="0"/>
              <w:divBdr>
                <w:top w:val="none" w:sz="0" w:space="0" w:color="auto"/>
                <w:left w:val="none" w:sz="0" w:space="0" w:color="auto"/>
                <w:bottom w:val="none" w:sz="0" w:space="0" w:color="auto"/>
                <w:right w:val="none" w:sz="0" w:space="0" w:color="auto"/>
              </w:divBdr>
              <w:divsChild>
                <w:div w:id="227039623">
                  <w:marLeft w:val="0"/>
                  <w:marRight w:val="0"/>
                  <w:marTop w:val="0"/>
                  <w:marBottom w:val="0"/>
                  <w:divBdr>
                    <w:top w:val="none" w:sz="0" w:space="0" w:color="auto"/>
                    <w:left w:val="none" w:sz="0" w:space="0" w:color="auto"/>
                    <w:bottom w:val="none" w:sz="0" w:space="0" w:color="auto"/>
                    <w:right w:val="none" w:sz="0" w:space="0" w:color="auto"/>
                  </w:divBdr>
                  <w:divsChild>
                    <w:div w:id="1137452836">
                      <w:marLeft w:val="768"/>
                      <w:marRight w:val="0"/>
                      <w:marTop w:val="0"/>
                      <w:marBottom w:val="0"/>
                      <w:divBdr>
                        <w:top w:val="none" w:sz="0" w:space="0" w:color="auto"/>
                        <w:left w:val="none" w:sz="0" w:space="0" w:color="auto"/>
                        <w:bottom w:val="none" w:sz="0" w:space="0" w:color="auto"/>
                        <w:right w:val="none" w:sz="0" w:space="0" w:color="auto"/>
                      </w:divBdr>
                    </w:div>
                    <w:div w:id="519660688">
                      <w:marLeft w:val="768"/>
                      <w:marRight w:val="0"/>
                      <w:marTop w:val="0"/>
                      <w:marBottom w:val="0"/>
                      <w:divBdr>
                        <w:top w:val="none" w:sz="0" w:space="0" w:color="auto"/>
                        <w:left w:val="none" w:sz="0" w:space="0" w:color="auto"/>
                        <w:bottom w:val="none" w:sz="0" w:space="0" w:color="auto"/>
                        <w:right w:val="none" w:sz="0" w:space="0" w:color="auto"/>
                      </w:divBdr>
                    </w:div>
                    <w:div w:id="2077051976">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494376027">
              <w:marLeft w:val="0"/>
              <w:marRight w:val="0"/>
              <w:marTop w:val="0"/>
              <w:marBottom w:val="0"/>
              <w:divBdr>
                <w:top w:val="none" w:sz="0" w:space="0" w:color="auto"/>
                <w:left w:val="none" w:sz="0" w:space="0" w:color="auto"/>
                <w:bottom w:val="none" w:sz="0" w:space="0" w:color="auto"/>
                <w:right w:val="none" w:sz="0" w:space="0" w:color="auto"/>
              </w:divBdr>
              <w:divsChild>
                <w:div w:id="1908417908">
                  <w:marLeft w:val="0"/>
                  <w:marRight w:val="0"/>
                  <w:marTop w:val="0"/>
                  <w:marBottom w:val="0"/>
                  <w:divBdr>
                    <w:top w:val="none" w:sz="0" w:space="0" w:color="auto"/>
                    <w:left w:val="none" w:sz="0" w:space="0" w:color="auto"/>
                    <w:bottom w:val="none" w:sz="0" w:space="0" w:color="auto"/>
                    <w:right w:val="none" w:sz="0" w:space="0" w:color="auto"/>
                  </w:divBdr>
                </w:div>
              </w:divsChild>
            </w:div>
            <w:div w:id="1763600030">
              <w:marLeft w:val="0"/>
              <w:marRight w:val="0"/>
              <w:marTop w:val="0"/>
              <w:marBottom w:val="0"/>
              <w:divBdr>
                <w:top w:val="none" w:sz="0" w:space="0" w:color="auto"/>
                <w:left w:val="none" w:sz="0" w:space="0" w:color="auto"/>
                <w:bottom w:val="none" w:sz="0" w:space="0" w:color="auto"/>
                <w:right w:val="none" w:sz="0" w:space="0" w:color="auto"/>
              </w:divBdr>
            </w:div>
            <w:div w:id="59133072">
              <w:marLeft w:val="0"/>
              <w:marRight w:val="0"/>
              <w:marTop w:val="0"/>
              <w:marBottom w:val="0"/>
              <w:divBdr>
                <w:top w:val="none" w:sz="0" w:space="0" w:color="auto"/>
                <w:left w:val="none" w:sz="0" w:space="0" w:color="auto"/>
                <w:bottom w:val="none" w:sz="0" w:space="0" w:color="auto"/>
                <w:right w:val="none" w:sz="0" w:space="0" w:color="auto"/>
              </w:divBdr>
              <w:divsChild>
                <w:div w:id="702635564">
                  <w:marLeft w:val="0"/>
                  <w:marRight w:val="0"/>
                  <w:marTop w:val="0"/>
                  <w:marBottom w:val="0"/>
                  <w:divBdr>
                    <w:top w:val="none" w:sz="0" w:space="0" w:color="auto"/>
                    <w:left w:val="none" w:sz="0" w:space="0" w:color="auto"/>
                    <w:bottom w:val="none" w:sz="0" w:space="0" w:color="auto"/>
                    <w:right w:val="none" w:sz="0" w:space="0" w:color="auto"/>
                  </w:divBdr>
                </w:div>
                <w:div w:id="1698893638">
                  <w:marLeft w:val="0"/>
                  <w:marRight w:val="0"/>
                  <w:marTop w:val="0"/>
                  <w:marBottom w:val="0"/>
                  <w:divBdr>
                    <w:top w:val="none" w:sz="0" w:space="0" w:color="auto"/>
                    <w:left w:val="none" w:sz="0" w:space="0" w:color="auto"/>
                    <w:bottom w:val="none" w:sz="0" w:space="0" w:color="auto"/>
                    <w:right w:val="none" w:sz="0" w:space="0" w:color="auto"/>
                  </w:divBdr>
                  <w:divsChild>
                    <w:div w:id="855726445">
                      <w:marLeft w:val="768"/>
                      <w:marRight w:val="0"/>
                      <w:marTop w:val="0"/>
                      <w:marBottom w:val="0"/>
                      <w:divBdr>
                        <w:top w:val="none" w:sz="0" w:space="0" w:color="auto"/>
                        <w:left w:val="none" w:sz="0" w:space="0" w:color="auto"/>
                        <w:bottom w:val="none" w:sz="0" w:space="0" w:color="auto"/>
                        <w:right w:val="none" w:sz="0" w:space="0" w:color="auto"/>
                      </w:divBdr>
                    </w:div>
                    <w:div w:id="1613435264">
                      <w:marLeft w:val="768"/>
                      <w:marRight w:val="0"/>
                      <w:marTop w:val="0"/>
                      <w:marBottom w:val="0"/>
                      <w:divBdr>
                        <w:top w:val="none" w:sz="0" w:space="0" w:color="auto"/>
                        <w:left w:val="none" w:sz="0" w:space="0" w:color="auto"/>
                        <w:bottom w:val="none" w:sz="0" w:space="0" w:color="auto"/>
                        <w:right w:val="none" w:sz="0" w:space="0" w:color="auto"/>
                      </w:divBdr>
                    </w:div>
                    <w:div w:id="2020236374">
                      <w:marLeft w:val="768"/>
                      <w:marRight w:val="0"/>
                      <w:marTop w:val="0"/>
                      <w:marBottom w:val="0"/>
                      <w:divBdr>
                        <w:top w:val="none" w:sz="0" w:space="0" w:color="auto"/>
                        <w:left w:val="none" w:sz="0" w:space="0" w:color="auto"/>
                        <w:bottom w:val="none" w:sz="0" w:space="0" w:color="auto"/>
                        <w:right w:val="none" w:sz="0" w:space="0" w:color="auto"/>
                      </w:divBdr>
                    </w:div>
                    <w:div w:id="1624773186">
                      <w:marLeft w:val="768"/>
                      <w:marRight w:val="0"/>
                      <w:marTop w:val="0"/>
                      <w:marBottom w:val="0"/>
                      <w:divBdr>
                        <w:top w:val="none" w:sz="0" w:space="0" w:color="auto"/>
                        <w:left w:val="none" w:sz="0" w:space="0" w:color="auto"/>
                        <w:bottom w:val="none" w:sz="0" w:space="0" w:color="auto"/>
                        <w:right w:val="none" w:sz="0" w:space="0" w:color="auto"/>
                      </w:divBdr>
                    </w:div>
                    <w:div w:id="197251436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90550364">
              <w:marLeft w:val="0"/>
              <w:marRight w:val="0"/>
              <w:marTop w:val="0"/>
              <w:marBottom w:val="0"/>
              <w:divBdr>
                <w:top w:val="none" w:sz="0" w:space="0" w:color="auto"/>
                <w:left w:val="none" w:sz="0" w:space="0" w:color="auto"/>
                <w:bottom w:val="none" w:sz="0" w:space="0" w:color="auto"/>
                <w:right w:val="none" w:sz="0" w:space="0" w:color="auto"/>
              </w:divBdr>
              <w:divsChild>
                <w:div w:id="1294824250">
                  <w:marLeft w:val="0"/>
                  <w:marRight w:val="0"/>
                  <w:marTop w:val="0"/>
                  <w:marBottom w:val="0"/>
                  <w:divBdr>
                    <w:top w:val="none" w:sz="0" w:space="0" w:color="auto"/>
                    <w:left w:val="none" w:sz="0" w:space="0" w:color="auto"/>
                    <w:bottom w:val="none" w:sz="0" w:space="0" w:color="auto"/>
                    <w:right w:val="none" w:sz="0" w:space="0" w:color="auto"/>
                  </w:divBdr>
                </w:div>
              </w:divsChild>
            </w:div>
            <w:div w:id="1266882065">
              <w:marLeft w:val="0"/>
              <w:marRight w:val="0"/>
              <w:marTop w:val="0"/>
              <w:marBottom w:val="0"/>
              <w:divBdr>
                <w:top w:val="none" w:sz="0" w:space="0" w:color="auto"/>
                <w:left w:val="none" w:sz="0" w:space="0" w:color="auto"/>
                <w:bottom w:val="none" w:sz="0" w:space="0" w:color="auto"/>
                <w:right w:val="none" w:sz="0" w:space="0" w:color="auto"/>
              </w:divBdr>
              <w:divsChild>
                <w:div w:id="601377462">
                  <w:marLeft w:val="0"/>
                  <w:marRight w:val="0"/>
                  <w:marTop w:val="0"/>
                  <w:marBottom w:val="0"/>
                  <w:divBdr>
                    <w:top w:val="none" w:sz="0" w:space="0" w:color="auto"/>
                    <w:left w:val="none" w:sz="0" w:space="0" w:color="auto"/>
                    <w:bottom w:val="none" w:sz="0" w:space="0" w:color="auto"/>
                    <w:right w:val="none" w:sz="0" w:space="0" w:color="auto"/>
                  </w:divBdr>
                </w:div>
              </w:divsChild>
            </w:div>
            <w:div w:id="1095828565">
              <w:marLeft w:val="0"/>
              <w:marRight w:val="0"/>
              <w:marTop w:val="0"/>
              <w:marBottom w:val="0"/>
              <w:divBdr>
                <w:top w:val="none" w:sz="0" w:space="0" w:color="auto"/>
                <w:left w:val="none" w:sz="0" w:space="0" w:color="auto"/>
                <w:bottom w:val="none" w:sz="0" w:space="0" w:color="auto"/>
                <w:right w:val="none" w:sz="0" w:space="0" w:color="auto"/>
              </w:divBdr>
              <w:divsChild>
                <w:div w:id="647168612">
                  <w:marLeft w:val="0"/>
                  <w:marRight w:val="0"/>
                  <w:marTop w:val="0"/>
                  <w:marBottom w:val="0"/>
                  <w:divBdr>
                    <w:top w:val="none" w:sz="0" w:space="0" w:color="auto"/>
                    <w:left w:val="none" w:sz="0" w:space="0" w:color="auto"/>
                    <w:bottom w:val="none" w:sz="0" w:space="0" w:color="auto"/>
                    <w:right w:val="none" w:sz="0" w:space="0" w:color="auto"/>
                  </w:divBdr>
                  <w:divsChild>
                    <w:div w:id="163277535">
                      <w:marLeft w:val="768"/>
                      <w:marRight w:val="0"/>
                      <w:marTop w:val="0"/>
                      <w:marBottom w:val="0"/>
                      <w:divBdr>
                        <w:top w:val="none" w:sz="0" w:space="0" w:color="auto"/>
                        <w:left w:val="none" w:sz="0" w:space="0" w:color="auto"/>
                        <w:bottom w:val="none" w:sz="0" w:space="0" w:color="auto"/>
                        <w:right w:val="none" w:sz="0" w:space="0" w:color="auto"/>
                      </w:divBdr>
                    </w:div>
                    <w:div w:id="30232368">
                      <w:marLeft w:val="768"/>
                      <w:marRight w:val="0"/>
                      <w:marTop w:val="0"/>
                      <w:marBottom w:val="0"/>
                      <w:divBdr>
                        <w:top w:val="none" w:sz="0" w:space="0" w:color="auto"/>
                        <w:left w:val="none" w:sz="0" w:space="0" w:color="auto"/>
                        <w:bottom w:val="none" w:sz="0" w:space="0" w:color="auto"/>
                        <w:right w:val="none" w:sz="0" w:space="0" w:color="auto"/>
                      </w:divBdr>
                    </w:div>
                    <w:div w:id="154884230">
                      <w:marLeft w:val="768"/>
                      <w:marRight w:val="0"/>
                      <w:marTop w:val="0"/>
                      <w:marBottom w:val="0"/>
                      <w:divBdr>
                        <w:top w:val="none" w:sz="0" w:space="0" w:color="auto"/>
                        <w:left w:val="none" w:sz="0" w:space="0" w:color="auto"/>
                        <w:bottom w:val="none" w:sz="0" w:space="0" w:color="auto"/>
                        <w:right w:val="none" w:sz="0" w:space="0" w:color="auto"/>
                      </w:divBdr>
                    </w:div>
                    <w:div w:id="640185506">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425614067">
              <w:marLeft w:val="0"/>
              <w:marRight w:val="0"/>
              <w:marTop w:val="0"/>
              <w:marBottom w:val="0"/>
              <w:divBdr>
                <w:top w:val="none" w:sz="0" w:space="0" w:color="auto"/>
                <w:left w:val="none" w:sz="0" w:space="0" w:color="auto"/>
                <w:bottom w:val="none" w:sz="0" w:space="0" w:color="auto"/>
                <w:right w:val="none" w:sz="0" w:space="0" w:color="auto"/>
              </w:divBdr>
              <w:divsChild>
                <w:div w:id="1546478618">
                  <w:marLeft w:val="0"/>
                  <w:marRight w:val="0"/>
                  <w:marTop w:val="0"/>
                  <w:marBottom w:val="0"/>
                  <w:divBdr>
                    <w:top w:val="none" w:sz="0" w:space="0" w:color="auto"/>
                    <w:left w:val="none" w:sz="0" w:space="0" w:color="auto"/>
                    <w:bottom w:val="none" w:sz="0" w:space="0" w:color="auto"/>
                    <w:right w:val="none" w:sz="0" w:space="0" w:color="auto"/>
                  </w:divBdr>
                </w:div>
              </w:divsChild>
            </w:div>
            <w:div w:id="1624652757">
              <w:marLeft w:val="0"/>
              <w:marRight w:val="0"/>
              <w:marTop w:val="0"/>
              <w:marBottom w:val="0"/>
              <w:divBdr>
                <w:top w:val="none" w:sz="0" w:space="0" w:color="auto"/>
                <w:left w:val="none" w:sz="0" w:space="0" w:color="auto"/>
                <w:bottom w:val="none" w:sz="0" w:space="0" w:color="auto"/>
                <w:right w:val="none" w:sz="0" w:space="0" w:color="auto"/>
              </w:divBdr>
              <w:divsChild>
                <w:div w:id="588930871">
                  <w:marLeft w:val="0"/>
                  <w:marRight w:val="0"/>
                  <w:marTop w:val="0"/>
                  <w:marBottom w:val="0"/>
                  <w:divBdr>
                    <w:top w:val="none" w:sz="0" w:space="0" w:color="auto"/>
                    <w:left w:val="none" w:sz="0" w:space="0" w:color="auto"/>
                    <w:bottom w:val="none" w:sz="0" w:space="0" w:color="auto"/>
                    <w:right w:val="none" w:sz="0" w:space="0" w:color="auto"/>
                  </w:divBdr>
                  <w:divsChild>
                    <w:div w:id="340595522">
                      <w:marLeft w:val="768"/>
                      <w:marRight w:val="0"/>
                      <w:marTop w:val="0"/>
                      <w:marBottom w:val="0"/>
                      <w:divBdr>
                        <w:top w:val="none" w:sz="0" w:space="0" w:color="auto"/>
                        <w:left w:val="none" w:sz="0" w:space="0" w:color="auto"/>
                        <w:bottom w:val="none" w:sz="0" w:space="0" w:color="auto"/>
                        <w:right w:val="none" w:sz="0" w:space="0" w:color="auto"/>
                      </w:divBdr>
                    </w:div>
                    <w:div w:id="147764516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489052329">
              <w:marLeft w:val="0"/>
              <w:marRight w:val="0"/>
              <w:marTop w:val="0"/>
              <w:marBottom w:val="0"/>
              <w:divBdr>
                <w:top w:val="none" w:sz="0" w:space="0" w:color="auto"/>
                <w:left w:val="none" w:sz="0" w:space="0" w:color="auto"/>
                <w:bottom w:val="none" w:sz="0" w:space="0" w:color="auto"/>
                <w:right w:val="none" w:sz="0" w:space="0" w:color="auto"/>
              </w:divBdr>
              <w:divsChild>
                <w:div w:id="248580789">
                  <w:marLeft w:val="0"/>
                  <w:marRight w:val="0"/>
                  <w:marTop w:val="0"/>
                  <w:marBottom w:val="0"/>
                  <w:divBdr>
                    <w:top w:val="none" w:sz="0" w:space="0" w:color="auto"/>
                    <w:left w:val="none" w:sz="0" w:space="0" w:color="auto"/>
                    <w:bottom w:val="none" w:sz="0" w:space="0" w:color="auto"/>
                    <w:right w:val="none" w:sz="0" w:space="0" w:color="auto"/>
                  </w:divBdr>
                </w:div>
              </w:divsChild>
            </w:div>
            <w:div w:id="75176879">
              <w:marLeft w:val="0"/>
              <w:marRight w:val="0"/>
              <w:marTop w:val="0"/>
              <w:marBottom w:val="0"/>
              <w:divBdr>
                <w:top w:val="none" w:sz="0" w:space="0" w:color="auto"/>
                <w:left w:val="none" w:sz="0" w:space="0" w:color="auto"/>
                <w:bottom w:val="none" w:sz="0" w:space="0" w:color="auto"/>
                <w:right w:val="none" w:sz="0" w:space="0" w:color="auto"/>
              </w:divBdr>
              <w:divsChild>
                <w:div w:id="902835035">
                  <w:marLeft w:val="0"/>
                  <w:marRight w:val="0"/>
                  <w:marTop w:val="0"/>
                  <w:marBottom w:val="0"/>
                  <w:divBdr>
                    <w:top w:val="none" w:sz="0" w:space="0" w:color="auto"/>
                    <w:left w:val="none" w:sz="0" w:space="0" w:color="auto"/>
                    <w:bottom w:val="none" w:sz="0" w:space="0" w:color="auto"/>
                    <w:right w:val="none" w:sz="0" w:space="0" w:color="auto"/>
                  </w:divBdr>
                </w:div>
                <w:div w:id="765619675">
                  <w:marLeft w:val="0"/>
                  <w:marRight w:val="0"/>
                  <w:marTop w:val="0"/>
                  <w:marBottom w:val="0"/>
                  <w:divBdr>
                    <w:top w:val="none" w:sz="0" w:space="0" w:color="auto"/>
                    <w:left w:val="none" w:sz="0" w:space="0" w:color="auto"/>
                    <w:bottom w:val="none" w:sz="0" w:space="0" w:color="auto"/>
                    <w:right w:val="none" w:sz="0" w:space="0" w:color="auto"/>
                  </w:divBdr>
                  <w:divsChild>
                    <w:div w:id="105084357">
                      <w:marLeft w:val="768"/>
                      <w:marRight w:val="0"/>
                      <w:marTop w:val="0"/>
                      <w:marBottom w:val="0"/>
                      <w:divBdr>
                        <w:top w:val="none" w:sz="0" w:space="0" w:color="auto"/>
                        <w:left w:val="none" w:sz="0" w:space="0" w:color="auto"/>
                        <w:bottom w:val="none" w:sz="0" w:space="0" w:color="auto"/>
                        <w:right w:val="none" w:sz="0" w:space="0" w:color="auto"/>
                      </w:divBdr>
                    </w:div>
                    <w:div w:id="544757123">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654720928">
              <w:marLeft w:val="0"/>
              <w:marRight w:val="0"/>
              <w:marTop w:val="0"/>
              <w:marBottom w:val="0"/>
              <w:divBdr>
                <w:top w:val="none" w:sz="0" w:space="0" w:color="auto"/>
                <w:left w:val="none" w:sz="0" w:space="0" w:color="auto"/>
                <w:bottom w:val="none" w:sz="0" w:space="0" w:color="auto"/>
                <w:right w:val="none" w:sz="0" w:space="0" w:color="auto"/>
              </w:divBdr>
              <w:divsChild>
                <w:div w:id="1949391270">
                  <w:marLeft w:val="0"/>
                  <w:marRight w:val="0"/>
                  <w:marTop w:val="0"/>
                  <w:marBottom w:val="0"/>
                  <w:divBdr>
                    <w:top w:val="none" w:sz="0" w:space="0" w:color="auto"/>
                    <w:left w:val="none" w:sz="0" w:space="0" w:color="auto"/>
                    <w:bottom w:val="none" w:sz="0" w:space="0" w:color="auto"/>
                    <w:right w:val="none" w:sz="0" w:space="0" w:color="auto"/>
                  </w:divBdr>
                </w:div>
                <w:div w:id="1164055464">
                  <w:marLeft w:val="0"/>
                  <w:marRight w:val="0"/>
                  <w:marTop w:val="0"/>
                  <w:marBottom w:val="0"/>
                  <w:divBdr>
                    <w:top w:val="none" w:sz="0" w:space="0" w:color="auto"/>
                    <w:left w:val="none" w:sz="0" w:space="0" w:color="auto"/>
                    <w:bottom w:val="none" w:sz="0" w:space="0" w:color="auto"/>
                    <w:right w:val="none" w:sz="0" w:space="0" w:color="auto"/>
                  </w:divBdr>
                  <w:divsChild>
                    <w:div w:id="333266293">
                      <w:marLeft w:val="768"/>
                      <w:marRight w:val="0"/>
                      <w:marTop w:val="0"/>
                      <w:marBottom w:val="0"/>
                      <w:divBdr>
                        <w:top w:val="none" w:sz="0" w:space="0" w:color="auto"/>
                        <w:left w:val="none" w:sz="0" w:space="0" w:color="auto"/>
                        <w:bottom w:val="none" w:sz="0" w:space="0" w:color="auto"/>
                        <w:right w:val="none" w:sz="0" w:space="0" w:color="auto"/>
                      </w:divBdr>
                    </w:div>
                    <w:div w:id="1287350895">
                      <w:marLeft w:val="768"/>
                      <w:marRight w:val="0"/>
                      <w:marTop w:val="0"/>
                      <w:marBottom w:val="0"/>
                      <w:divBdr>
                        <w:top w:val="none" w:sz="0" w:space="0" w:color="auto"/>
                        <w:left w:val="none" w:sz="0" w:space="0" w:color="auto"/>
                        <w:bottom w:val="none" w:sz="0" w:space="0" w:color="auto"/>
                        <w:right w:val="none" w:sz="0" w:space="0" w:color="auto"/>
                      </w:divBdr>
                    </w:div>
                    <w:div w:id="99773582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380209050">
              <w:marLeft w:val="0"/>
              <w:marRight w:val="0"/>
              <w:marTop w:val="0"/>
              <w:marBottom w:val="0"/>
              <w:divBdr>
                <w:top w:val="none" w:sz="0" w:space="0" w:color="auto"/>
                <w:left w:val="none" w:sz="0" w:space="0" w:color="auto"/>
                <w:bottom w:val="none" w:sz="0" w:space="0" w:color="auto"/>
                <w:right w:val="none" w:sz="0" w:space="0" w:color="auto"/>
              </w:divBdr>
              <w:divsChild>
                <w:div w:id="1237594361">
                  <w:marLeft w:val="0"/>
                  <w:marRight w:val="0"/>
                  <w:marTop w:val="0"/>
                  <w:marBottom w:val="0"/>
                  <w:divBdr>
                    <w:top w:val="none" w:sz="0" w:space="0" w:color="auto"/>
                    <w:left w:val="none" w:sz="0" w:space="0" w:color="auto"/>
                    <w:bottom w:val="none" w:sz="0" w:space="0" w:color="auto"/>
                    <w:right w:val="none" w:sz="0" w:space="0" w:color="auto"/>
                  </w:divBdr>
                  <w:divsChild>
                    <w:div w:id="844245791">
                      <w:marLeft w:val="768"/>
                      <w:marRight w:val="0"/>
                      <w:marTop w:val="0"/>
                      <w:marBottom w:val="0"/>
                      <w:divBdr>
                        <w:top w:val="none" w:sz="0" w:space="0" w:color="auto"/>
                        <w:left w:val="none" w:sz="0" w:space="0" w:color="auto"/>
                        <w:bottom w:val="none" w:sz="0" w:space="0" w:color="auto"/>
                        <w:right w:val="none" w:sz="0" w:space="0" w:color="auto"/>
                      </w:divBdr>
                    </w:div>
                    <w:div w:id="1704359544">
                      <w:marLeft w:val="768"/>
                      <w:marRight w:val="0"/>
                      <w:marTop w:val="0"/>
                      <w:marBottom w:val="0"/>
                      <w:divBdr>
                        <w:top w:val="none" w:sz="0" w:space="0" w:color="auto"/>
                        <w:left w:val="none" w:sz="0" w:space="0" w:color="auto"/>
                        <w:bottom w:val="none" w:sz="0" w:space="0" w:color="auto"/>
                        <w:right w:val="none" w:sz="0" w:space="0" w:color="auto"/>
                      </w:divBdr>
                    </w:div>
                    <w:div w:id="297346415">
                      <w:marLeft w:val="768"/>
                      <w:marRight w:val="0"/>
                      <w:marTop w:val="0"/>
                      <w:marBottom w:val="0"/>
                      <w:divBdr>
                        <w:top w:val="none" w:sz="0" w:space="0" w:color="auto"/>
                        <w:left w:val="none" w:sz="0" w:space="0" w:color="auto"/>
                        <w:bottom w:val="none" w:sz="0" w:space="0" w:color="auto"/>
                        <w:right w:val="none" w:sz="0" w:space="0" w:color="auto"/>
                      </w:divBdr>
                    </w:div>
                    <w:div w:id="569779341">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037663298">
              <w:marLeft w:val="0"/>
              <w:marRight w:val="0"/>
              <w:marTop w:val="0"/>
              <w:marBottom w:val="0"/>
              <w:divBdr>
                <w:top w:val="none" w:sz="0" w:space="0" w:color="auto"/>
                <w:left w:val="none" w:sz="0" w:space="0" w:color="auto"/>
                <w:bottom w:val="none" w:sz="0" w:space="0" w:color="auto"/>
                <w:right w:val="none" w:sz="0" w:space="0" w:color="auto"/>
              </w:divBdr>
              <w:divsChild>
                <w:div w:id="455830053">
                  <w:marLeft w:val="0"/>
                  <w:marRight w:val="0"/>
                  <w:marTop w:val="0"/>
                  <w:marBottom w:val="0"/>
                  <w:divBdr>
                    <w:top w:val="none" w:sz="0" w:space="0" w:color="auto"/>
                    <w:left w:val="none" w:sz="0" w:space="0" w:color="auto"/>
                    <w:bottom w:val="none" w:sz="0" w:space="0" w:color="auto"/>
                    <w:right w:val="none" w:sz="0" w:space="0" w:color="auto"/>
                  </w:divBdr>
                  <w:divsChild>
                    <w:div w:id="1572538020">
                      <w:marLeft w:val="768"/>
                      <w:marRight w:val="0"/>
                      <w:marTop w:val="0"/>
                      <w:marBottom w:val="0"/>
                      <w:divBdr>
                        <w:top w:val="none" w:sz="0" w:space="0" w:color="auto"/>
                        <w:left w:val="none" w:sz="0" w:space="0" w:color="auto"/>
                        <w:bottom w:val="none" w:sz="0" w:space="0" w:color="auto"/>
                        <w:right w:val="none" w:sz="0" w:space="0" w:color="auto"/>
                      </w:divBdr>
                    </w:div>
                    <w:div w:id="1143811206">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468979131">
              <w:marLeft w:val="0"/>
              <w:marRight w:val="0"/>
              <w:marTop w:val="0"/>
              <w:marBottom w:val="0"/>
              <w:divBdr>
                <w:top w:val="none" w:sz="0" w:space="0" w:color="auto"/>
                <w:left w:val="none" w:sz="0" w:space="0" w:color="auto"/>
                <w:bottom w:val="none" w:sz="0" w:space="0" w:color="auto"/>
                <w:right w:val="none" w:sz="0" w:space="0" w:color="auto"/>
              </w:divBdr>
              <w:divsChild>
                <w:div w:id="448862807">
                  <w:marLeft w:val="768"/>
                  <w:marRight w:val="0"/>
                  <w:marTop w:val="0"/>
                  <w:marBottom w:val="0"/>
                  <w:divBdr>
                    <w:top w:val="none" w:sz="0" w:space="0" w:color="auto"/>
                    <w:left w:val="none" w:sz="0" w:space="0" w:color="auto"/>
                    <w:bottom w:val="none" w:sz="0" w:space="0" w:color="auto"/>
                    <w:right w:val="none" w:sz="0" w:space="0" w:color="auto"/>
                  </w:divBdr>
                </w:div>
              </w:divsChild>
            </w:div>
            <w:div w:id="1909225574">
              <w:marLeft w:val="0"/>
              <w:marRight w:val="0"/>
              <w:marTop w:val="0"/>
              <w:marBottom w:val="0"/>
              <w:divBdr>
                <w:top w:val="none" w:sz="0" w:space="0" w:color="auto"/>
                <w:left w:val="none" w:sz="0" w:space="0" w:color="auto"/>
                <w:bottom w:val="none" w:sz="0" w:space="0" w:color="auto"/>
                <w:right w:val="none" w:sz="0" w:space="0" w:color="auto"/>
              </w:divBdr>
              <w:divsChild>
                <w:div w:id="1733766840">
                  <w:marLeft w:val="0"/>
                  <w:marRight w:val="0"/>
                  <w:marTop w:val="0"/>
                  <w:marBottom w:val="0"/>
                  <w:divBdr>
                    <w:top w:val="none" w:sz="0" w:space="0" w:color="auto"/>
                    <w:left w:val="none" w:sz="0" w:space="0" w:color="auto"/>
                    <w:bottom w:val="none" w:sz="0" w:space="0" w:color="auto"/>
                    <w:right w:val="none" w:sz="0" w:space="0" w:color="auto"/>
                  </w:divBdr>
                </w:div>
              </w:divsChild>
            </w:div>
            <w:div w:id="844782640">
              <w:marLeft w:val="0"/>
              <w:marRight w:val="0"/>
              <w:marTop w:val="0"/>
              <w:marBottom w:val="0"/>
              <w:divBdr>
                <w:top w:val="none" w:sz="0" w:space="0" w:color="auto"/>
                <w:left w:val="none" w:sz="0" w:space="0" w:color="auto"/>
                <w:bottom w:val="none" w:sz="0" w:space="0" w:color="auto"/>
                <w:right w:val="none" w:sz="0" w:space="0" w:color="auto"/>
              </w:divBdr>
              <w:divsChild>
                <w:div w:id="1470708201">
                  <w:marLeft w:val="0"/>
                  <w:marRight w:val="0"/>
                  <w:marTop w:val="0"/>
                  <w:marBottom w:val="0"/>
                  <w:divBdr>
                    <w:top w:val="none" w:sz="0" w:space="0" w:color="auto"/>
                    <w:left w:val="none" w:sz="0" w:space="0" w:color="auto"/>
                    <w:bottom w:val="none" w:sz="0" w:space="0" w:color="auto"/>
                    <w:right w:val="none" w:sz="0" w:space="0" w:color="auto"/>
                  </w:divBdr>
                </w:div>
              </w:divsChild>
            </w:div>
            <w:div w:id="1098215838">
              <w:marLeft w:val="0"/>
              <w:marRight w:val="0"/>
              <w:marTop w:val="0"/>
              <w:marBottom w:val="0"/>
              <w:divBdr>
                <w:top w:val="none" w:sz="0" w:space="0" w:color="auto"/>
                <w:left w:val="none" w:sz="0" w:space="0" w:color="auto"/>
                <w:bottom w:val="none" w:sz="0" w:space="0" w:color="auto"/>
                <w:right w:val="none" w:sz="0" w:space="0" w:color="auto"/>
              </w:divBdr>
              <w:divsChild>
                <w:div w:id="1250504369">
                  <w:marLeft w:val="0"/>
                  <w:marRight w:val="0"/>
                  <w:marTop w:val="0"/>
                  <w:marBottom w:val="0"/>
                  <w:divBdr>
                    <w:top w:val="none" w:sz="0" w:space="0" w:color="auto"/>
                    <w:left w:val="none" w:sz="0" w:space="0" w:color="auto"/>
                    <w:bottom w:val="none" w:sz="0" w:space="0" w:color="auto"/>
                    <w:right w:val="none" w:sz="0" w:space="0" w:color="auto"/>
                  </w:divBdr>
                </w:div>
              </w:divsChild>
            </w:div>
            <w:div w:id="1659192641">
              <w:marLeft w:val="0"/>
              <w:marRight w:val="0"/>
              <w:marTop w:val="0"/>
              <w:marBottom w:val="0"/>
              <w:divBdr>
                <w:top w:val="none" w:sz="0" w:space="0" w:color="auto"/>
                <w:left w:val="none" w:sz="0" w:space="0" w:color="auto"/>
                <w:bottom w:val="none" w:sz="0" w:space="0" w:color="auto"/>
                <w:right w:val="none" w:sz="0" w:space="0" w:color="auto"/>
              </w:divBdr>
              <w:divsChild>
                <w:div w:id="43602669">
                  <w:marLeft w:val="0"/>
                  <w:marRight w:val="0"/>
                  <w:marTop w:val="0"/>
                  <w:marBottom w:val="0"/>
                  <w:divBdr>
                    <w:top w:val="none" w:sz="0" w:space="0" w:color="auto"/>
                    <w:left w:val="none" w:sz="0" w:space="0" w:color="auto"/>
                    <w:bottom w:val="none" w:sz="0" w:space="0" w:color="auto"/>
                    <w:right w:val="none" w:sz="0" w:space="0" w:color="auto"/>
                  </w:divBdr>
                  <w:divsChild>
                    <w:div w:id="799881651">
                      <w:marLeft w:val="768"/>
                      <w:marRight w:val="0"/>
                      <w:marTop w:val="0"/>
                      <w:marBottom w:val="0"/>
                      <w:divBdr>
                        <w:top w:val="none" w:sz="0" w:space="0" w:color="auto"/>
                        <w:left w:val="none" w:sz="0" w:space="0" w:color="auto"/>
                        <w:bottom w:val="none" w:sz="0" w:space="0" w:color="auto"/>
                        <w:right w:val="none" w:sz="0" w:space="0" w:color="auto"/>
                      </w:divBdr>
                    </w:div>
                    <w:div w:id="324745017">
                      <w:marLeft w:val="768"/>
                      <w:marRight w:val="0"/>
                      <w:marTop w:val="0"/>
                      <w:marBottom w:val="0"/>
                      <w:divBdr>
                        <w:top w:val="none" w:sz="0" w:space="0" w:color="auto"/>
                        <w:left w:val="none" w:sz="0" w:space="0" w:color="auto"/>
                        <w:bottom w:val="none" w:sz="0" w:space="0" w:color="auto"/>
                        <w:right w:val="none" w:sz="0" w:space="0" w:color="auto"/>
                      </w:divBdr>
                    </w:div>
                    <w:div w:id="34302328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892574169">
              <w:marLeft w:val="0"/>
              <w:marRight w:val="0"/>
              <w:marTop w:val="0"/>
              <w:marBottom w:val="0"/>
              <w:divBdr>
                <w:top w:val="none" w:sz="0" w:space="0" w:color="auto"/>
                <w:left w:val="none" w:sz="0" w:space="0" w:color="auto"/>
                <w:bottom w:val="none" w:sz="0" w:space="0" w:color="auto"/>
                <w:right w:val="none" w:sz="0" w:space="0" w:color="auto"/>
              </w:divBdr>
            </w:div>
            <w:div w:id="1051465624">
              <w:marLeft w:val="0"/>
              <w:marRight w:val="0"/>
              <w:marTop w:val="0"/>
              <w:marBottom w:val="0"/>
              <w:divBdr>
                <w:top w:val="none" w:sz="0" w:space="0" w:color="auto"/>
                <w:left w:val="none" w:sz="0" w:space="0" w:color="auto"/>
                <w:bottom w:val="none" w:sz="0" w:space="0" w:color="auto"/>
                <w:right w:val="none" w:sz="0" w:space="0" w:color="auto"/>
              </w:divBdr>
              <w:divsChild>
                <w:div w:id="739791572">
                  <w:marLeft w:val="0"/>
                  <w:marRight w:val="0"/>
                  <w:marTop w:val="0"/>
                  <w:marBottom w:val="0"/>
                  <w:divBdr>
                    <w:top w:val="none" w:sz="0" w:space="0" w:color="auto"/>
                    <w:left w:val="none" w:sz="0" w:space="0" w:color="auto"/>
                    <w:bottom w:val="none" w:sz="0" w:space="0" w:color="auto"/>
                    <w:right w:val="none" w:sz="0" w:space="0" w:color="auto"/>
                  </w:divBdr>
                </w:div>
              </w:divsChild>
            </w:div>
            <w:div w:id="593785865">
              <w:marLeft w:val="0"/>
              <w:marRight w:val="0"/>
              <w:marTop w:val="0"/>
              <w:marBottom w:val="0"/>
              <w:divBdr>
                <w:top w:val="none" w:sz="0" w:space="0" w:color="auto"/>
                <w:left w:val="none" w:sz="0" w:space="0" w:color="auto"/>
                <w:bottom w:val="none" w:sz="0" w:space="0" w:color="auto"/>
                <w:right w:val="none" w:sz="0" w:space="0" w:color="auto"/>
              </w:divBdr>
            </w:div>
            <w:div w:id="782572205">
              <w:marLeft w:val="0"/>
              <w:marRight w:val="0"/>
              <w:marTop w:val="0"/>
              <w:marBottom w:val="0"/>
              <w:divBdr>
                <w:top w:val="none" w:sz="0" w:space="0" w:color="auto"/>
                <w:left w:val="none" w:sz="0" w:space="0" w:color="auto"/>
                <w:bottom w:val="none" w:sz="0" w:space="0" w:color="auto"/>
                <w:right w:val="none" w:sz="0" w:space="0" w:color="auto"/>
              </w:divBdr>
              <w:divsChild>
                <w:div w:id="1597906704">
                  <w:marLeft w:val="0"/>
                  <w:marRight w:val="0"/>
                  <w:marTop w:val="0"/>
                  <w:marBottom w:val="0"/>
                  <w:divBdr>
                    <w:top w:val="none" w:sz="0" w:space="0" w:color="auto"/>
                    <w:left w:val="none" w:sz="0" w:space="0" w:color="auto"/>
                    <w:bottom w:val="none" w:sz="0" w:space="0" w:color="auto"/>
                    <w:right w:val="none" w:sz="0" w:space="0" w:color="auto"/>
                  </w:divBdr>
                  <w:divsChild>
                    <w:div w:id="1475442743">
                      <w:marLeft w:val="768"/>
                      <w:marRight w:val="0"/>
                      <w:marTop w:val="0"/>
                      <w:marBottom w:val="0"/>
                      <w:divBdr>
                        <w:top w:val="none" w:sz="0" w:space="0" w:color="auto"/>
                        <w:left w:val="none" w:sz="0" w:space="0" w:color="auto"/>
                        <w:bottom w:val="none" w:sz="0" w:space="0" w:color="auto"/>
                        <w:right w:val="none" w:sz="0" w:space="0" w:color="auto"/>
                      </w:divBdr>
                    </w:div>
                    <w:div w:id="218370789">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014602053">
              <w:marLeft w:val="0"/>
              <w:marRight w:val="0"/>
              <w:marTop w:val="0"/>
              <w:marBottom w:val="0"/>
              <w:divBdr>
                <w:top w:val="none" w:sz="0" w:space="0" w:color="auto"/>
                <w:left w:val="none" w:sz="0" w:space="0" w:color="auto"/>
                <w:bottom w:val="none" w:sz="0" w:space="0" w:color="auto"/>
                <w:right w:val="none" w:sz="0" w:space="0" w:color="auto"/>
              </w:divBdr>
              <w:divsChild>
                <w:div w:id="1818835319">
                  <w:marLeft w:val="0"/>
                  <w:marRight w:val="0"/>
                  <w:marTop w:val="0"/>
                  <w:marBottom w:val="0"/>
                  <w:divBdr>
                    <w:top w:val="none" w:sz="0" w:space="0" w:color="auto"/>
                    <w:left w:val="none" w:sz="0" w:space="0" w:color="auto"/>
                    <w:bottom w:val="none" w:sz="0" w:space="0" w:color="auto"/>
                    <w:right w:val="none" w:sz="0" w:space="0" w:color="auto"/>
                  </w:divBdr>
                  <w:divsChild>
                    <w:div w:id="229389058">
                      <w:marLeft w:val="768"/>
                      <w:marRight w:val="0"/>
                      <w:marTop w:val="0"/>
                      <w:marBottom w:val="0"/>
                      <w:divBdr>
                        <w:top w:val="none" w:sz="0" w:space="0" w:color="auto"/>
                        <w:left w:val="none" w:sz="0" w:space="0" w:color="auto"/>
                        <w:bottom w:val="none" w:sz="0" w:space="0" w:color="auto"/>
                        <w:right w:val="none" w:sz="0" w:space="0" w:color="auto"/>
                      </w:divBdr>
                    </w:div>
                    <w:div w:id="1720857883">
                      <w:marLeft w:val="768"/>
                      <w:marRight w:val="0"/>
                      <w:marTop w:val="0"/>
                      <w:marBottom w:val="0"/>
                      <w:divBdr>
                        <w:top w:val="none" w:sz="0" w:space="0" w:color="auto"/>
                        <w:left w:val="none" w:sz="0" w:space="0" w:color="auto"/>
                        <w:bottom w:val="none" w:sz="0" w:space="0" w:color="auto"/>
                        <w:right w:val="none" w:sz="0" w:space="0" w:color="auto"/>
                      </w:divBdr>
                    </w:div>
                  </w:divsChild>
                </w:div>
                <w:div w:id="613562648">
                  <w:marLeft w:val="0"/>
                  <w:marRight w:val="0"/>
                  <w:marTop w:val="0"/>
                  <w:marBottom w:val="0"/>
                  <w:divBdr>
                    <w:top w:val="none" w:sz="0" w:space="0" w:color="auto"/>
                    <w:left w:val="none" w:sz="0" w:space="0" w:color="auto"/>
                    <w:bottom w:val="none" w:sz="0" w:space="0" w:color="auto"/>
                    <w:right w:val="none" w:sz="0" w:space="0" w:color="auto"/>
                  </w:divBdr>
                </w:div>
              </w:divsChild>
            </w:div>
            <w:div w:id="2075468417">
              <w:marLeft w:val="0"/>
              <w:marRight w:val="0"/>
              <w:marTop w:val="0"/>
              <w:marBottom w:val="0"/>
              <w:divBdr>
                <w:top w:val="none" w:sz="0" w:space="0" w:color="auto"/>
                <w:left w:val="none" w:sz="0" w:space="0" w:color="auto"/>
                <w:bottom w:val="none" w:sz="0" w:space="0" w:color="auto"/>
                <w:right w:val="none" w:sz="0" w:space="0" w:color="auto"/>
              </w:divBdr>
            </w:div>
            <w:div w:id="1294291983">
              <w:marLeft w:val="0"/>
              <w:marRight w:val="0"/>
              <w:marTop w:val="0"/>
              <w:marBottom w:val="0"/>
              <w:divBdr>
                <w:top w:val="none" w:sz="0" w:space="0" w:color="auto"/>
                <w:left w:val="none" w:sz="0" w:space="0" w:color="auto"/>
                <w:bottom w:val="none" w:sz="0" w:space="0" w:color="auto"/>
                <w:right w:val="none" w:sz="0" w:space="0" w:color="auto"/>
              </w:divBdr>
              <w:divsChild>
                <w:div w:id="1066956704">
                  <w:marLeft w:val="0"/>
                  <w:marRight w:val="0"/>
                  <w:marTop w:val="0"/>
                  <w:marBottom w:val="0"/>
                  <w:divBdr>
                    <w:top w:val="none" w:sz="0" w:space="0" w:color="auto"/>
                    <w:left w:val="none" w:sz="0" w:space="0" w:color="auto"/>
                    <w:bottom w:val="none" w:sz="0" w:space="0" w:color="auto"/>
                    <w:right w:val="none" w:sz="0" w:space="0" w:color="auto"/>
                  </w:divBdr>
                  <w:divsChild>
                    <w:div w:id="988247860">
                      <w:marLeft w:val="768"/>
                      <w:marRight w:val="0"/>
                      <w:marTop w:val="0"/>
                      <w:marBottom w:val="0"/>
                      <w:divBdr>
                        <w:top w:val="none" w:sz="0" w:space="0" w:color="auto"/>
                        <w:left w:val="none" w:sz="0" w:space="0" w:color="auto"/>
                        <w:bottom w:val="none" w:sz="0" w:space="0" w:color="auto"/>
                        <w:right w:val="none" w:sz="0" w:space="0" w:color="auto"/>
                      </w:divBdr>
                    </w:div>
                  </w:divsChild>
                </w:div>
                <w:div w:id="1562015874">
                  <w:marLeft w:val="0"/>
                  <w:marRight w:val="0"/>
                  <w:marTop w:val="0"/>
                  <w:marBottom w:val="0"/>
                  <w:divBdr>
                    <w:top w:val="none" w:sz="0" w:space="0" w:color="auto"/>
                    <w:left w:val="none" w:sz="0" w:space="0" w:color="auto"/>
                    <w:bottom w:val="none" w:sz="0" w:space="0" w:color="auto"/>
                    <w:right w:val="none" w:sz="0" w:space="0" w:color="auto"/>
                  </w:divBdr>
                </w:div>
              </w:divsChild>
            </w:div>
            <w:div w:id="857353603">
              <w:marLeft w:val="0"/>
              <w:marRight w:val="0"/>
              <w:marTop w:val="0"/>
              <w:marBottom w:val="0"/>
              <w:divBdr>
                <w:top w:val="none" w:sz="0" w:space="0" w:color="auto"/>
                <w:left w:val="none" w:sz="0" w:space="0" w:color="auto"/>
                <w:bottom w:val="none" w:sz="0" w:space="0" w:color="auto"/>
                <w:right w:val="none" w:sz="0" w:space="0" w:color="auto"/>
              </w:divBdr>
              <w:divsChild>
                <w:div w:id="1039204767">
                  <w:marLeft w:val="0"/>
                  <w:marRight w:val="0"/>
                  <w:marTop w:val="0"/>
                  <w:marBottom w:val="0"/>
                  <w:divBdr>
                    <w:top w:val="none" w:sz="0" w:space="0" w:color="auto"/>
                    <w:left w:val="none" w:sz="0" w:space="0" w:color="auto"/>
                    <w:bottom w:val="none" w:sz="0" w:space="0" w:color="auto"/>
                    <w:right w:val="none" w:sz="0" w:space="0" w:color="auto"/>
                  </w:divBdr>
                </w:div>
              </w:divsChild>
            </w:div>
            <w:div w:id="338242674">
              <w:marLeft w:val="0"/>
              <w:marRight w:val="0"/>
              <w:marTop w:val="0"/>
              <w:marBottom w:val="0"/>
              <w:divBdr>
                <w:top w:val="none" w:sz="0" w:space="0" w:color="auto"/>
                <w:left w:val="none" w:sz="0" w:space="0" w:color="auto"/>
                <w:bottom w:val="none" w:sz="0" w:space="0" w:color="auto"/>
                <w:right w:val="none" w:sz="0" w:space="0" w:color="auto"/>
              </w:divBdr>
              <w:divsChild>
                <w:div w:id="658004742">
                  <w:marLeft w:val="0"/>
                  <w:marRight w:val="0"/>
                  <w:marTop w:val="0"/>
                  <w:marBottom w:val="0"/>
                  <w:divBdr>
                    <w:top w:val="none" w:sz="0" w:space="0" w:color="auto"/>
                    <w:left w:val="none" w:sz="0" w:space="0" w:color="auto"/>
                    <w:bottom w:val="none" w:sz="0" w:space="0" w:color="auto"/>
                    <w:right w:val="none" w:sz="0" w:space="0" w:color="auto"/>
                  </w:divBdr>
                  <w:divsChild>
                    <w:div w:id="296379887">
                      <w:marLeft w:val="768"/>
                      <w:marRight w:val="0"/>
                      <w:marTop w:val="0"/>
                      <w:marBottom w:val="0"/>
                      <w:divBdr>
                        <w:top w:val="none" w:sz="0" w:space="0" w:color="auto"/>
                        <w:left w:val="none" w:sz="0" w:space="0" w:color="auto"/>
                        <w:bottom w:val="none" w:sz="0" w:space="0" w:color="auto"/>
                        <w:right w:val="none" w:sz="0" w:space="0" w:color="auto"/>
                      </w:divBdr>
                    </w:div>
                  </w:divsChild>
                </w:div>
                <w:div w:id="426317993">
                  <w:marLeft w:val="0"/>
                  <w:marRight w:val="0"/>
                  <w:marTop w:val="0"/>
                  <w:marBottom w:val="0"/>
                  <w:divBdr>
                    <w:top w:val="none" w:sz="0" w:space="0" w:color="auto"/>
                    <w:left w:val="none" w:sz="0" w:space="0" w:color="auto"/>
                    <w:bottom w:val="none" w:sz="0" w:space="0" w:color="auto"/>
                    <w:right w:val="none" w:sz="0" w:space="0" w:color="auto"/>
                  </w:divBdr>
                </w:div>
              </w:divsChild>
            </w:div>
            <w:div w:id="697586716">
              <w:marLeft w:val="0"/>
              <w:marRight w:val="0"/>
              <w:marTop w:val="0"/>
              <w:marBottom w:val="0"/>
              <w:divBdr>
                <w:top w:val="none" w:sz="0" w:space="0" w:color="auto"/>
                <w:left w:val="none" w:sz="0" w:space="0" w:color="auto"/>
                <w:bottom w:val="none" w:sz="0" w:space="0" w:color="auto"/>
                <w:right w:val="none" w:sz="0" w:space="0" w:color="auto"/>
              </w:divBdr>
            </w:div>
            <w:div w:id="1722287053">
              <w:marLeft w:val="0"/>
              <w:marRight w:val="0"/>
              <w:marTop w:val="0"/>
              <w:marBottom w:val="0"/>
              <w:divBdr>
                <w:top w:val="none" w:sz="0" w:space="0" w:color="auto"/>
                <w:left w:val="none" w:sz="0" w:space="0" w:color="auto"/>
                <w:bottom w:val="none" w:sz="0" w:space="0" w:color="auto"/>
                <w:right w:val="none" w:sz="0" w:space="0" w:color="auto"/>
              </w:divBdr>
              <w:divsChild>
                <w:div w:id="1982227205">
                  <w:marLeft w:val="0"/>
                  <w:marRight w:val="0"/>
                  <w:marTop w:val="0"/>
                  <w:marBottom w:val="0"/>
                  <w:divBdr>
                    <w:top w:val="none" w:sz="0" w:space="0" w:color="auto"/>
                    <w:left w:val="none" w:sz="0" w:space="0" w:color="auto"/>
                    <w:bottom w:val="none" w:sz="0" w:space="0" w:color="auto"/>
                    <w:right w:val="none" w:sz="0" w:space="0" w:color="auto"/>
                  </w:divBdr>
                  <w:divsChild>
                    <w:div w:id="2038659813">
                      <w:marLeft w:val="768"/>
                      <w:marRight w:val="0"/>
                      <w:marTop w:val="0"/>
                      <w:marBottom w:val="0"/>
                      <w:divBdr>
                        <w:top w:val="none" w:sz="0" w:space="0" w:color="auto"/>
                        <w:left w:val="none" w:sz="0" w:space="0" w:color="auto"/>
                        <w:bottom w:val="none" w:sz="0" w:space="0" w:color="auto"/>
                        <w:right w:val="none" w:sz="0" w:space="0" w:color="auto"/>
                      </w:divBdr>
                    </w:div>
                    <w:div w:id="1468667008">
                      <w:marLeft w:val="768"/>
                      <w:marRight w:val="0"/>
                      <w:marTop w:val="0"/>
                      <w:marBottom w:val="0"/>
                      <w:divBdr>
                        <w:top w:val="none" w:sz="0" w:space="0" w:color="auto"/>
                        <w:left w:val="none" w:sz="0" w:space="0" w:color="auto"/>
                        <w:bottom w:val="none" w:sz="0" w:space="0" w:color="auto"/>
                        <w:right w:val="none" w:sz="0" w:space="0" w:color="auto"/>
                      </w:divBdr>
                    </w:div>
                    <w:div w:id="198458313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664122302">
              <w:marLeft w:val="0"/>
              <w:marRight w:val="0"/>
              <w:marTop w:val="0"/>
              <w:marBottom w:val="0"/>
              <w:divBdr>
                <w:top w:val="none" w:sz="0" w:space="0" w:color="auto"/>
                <w:left w:val="none" w:sz="0" w:space="0" w:color="auto"/>
                <w:bottom w:val="none" w:sz="0" w:space="0" w:color="auto"/>
                <w:right w:val="none" w:sz="0" w:space="0" w:color="auto"/>
              </w:divBdr>
            </w:div>
            <w:div w:id="1038504239">
              <w:marLeft w:val="0"/>
              <w:marRight w:val="0"/>
              <w:marTop w:val="0"/>
              <w:marBottom w:val="0"/>
              <w:divBdr>
                <w:top w:val="none" w:sz="0" w:space="0" w:color="auto"/>
                <w:left w:val="none" w:sz="0" w:space="0" w:color="auto"/>
                <w:bottom w:val="none" w:sz="0" w:space="0" w:color="auto"/>
                <w:right w:val="none" w:sz="0" w:space="0" w:color="auto"/>
              </w:divBdr>
              <w:divsChild>
                <w:div w:id="564415221">
                  <w:marLeft w:val="0"/>
                  <w:marRight w:val="0"/>
                  <w:marTop w:val="0"/>
                  <w:marBottom w:val="0"/>
                  <w:divBdr>
                    <w:top w:val="none" w:sz="0" w:space="0" w:color="auto"/>
                    <w:left w:val="none" w:sz="0" w:space="0" w:color="auto"/>
                    <w:bottom w:val="none" w:sz="0" w:space="0" w:color="auto"/>
                    <w:right w:val="none" w:sz="0" w:space="0" w:color="auto"/>
                  </w:divBdr>
                </w:div>
              </w:divsChild>
            </w:div>
            <w:div w:id="969239902">
              <w:marLeft w:val="0"/>
              <w:marRight w:val="0"/>
              <w:marTop w:val="0"/>
              <w:marBottom w:val="0"/>
              <w:divBdr>
                <w:top w:val="none" w:sz="0" w:space="0" w:color="auto"/>
                <w:left w:val="none" w:sz="0" w:space="0" w:color="auto"/>
                <w:bottom w:val="none" w:sz="0" w:space="0" w:color="auto"/>
                <w:right w:val="none" w:sz="0" w:space="0" w:color="auto"/>
              </w:divBdr>
              <w:divsChild>
                <w:div w:id="1309163546">
                  <w:marLeft w:val="0"/>
                  <w:marRight w:val="0"/>
                  <w:marTop w:val="0"/>
                  <w:marBottom w:val="0"/>
                  <w:divBdr>
                    <w:top w:val="none" w:sz="0" w:space="0" w:color="auto"/>
                    <w:left w:val="none" w:sz="0" w:space="0" w:color="auto"/>
                    <w:bottom w:val="none" w:sz="0" w:space="0" w:color="auto"/>
                    <w:right w:val="none" w:sz="0" w:space="0" w:color="auto"/>
                  </w:divBdr>
                </w:div>
              </w:divsChild>
            </w:div>
            <w:div w:id="1781026885">
              <w:marLeft w:val="0"/>
              <w:marRight w:val="0"/>
              <w:marTop w:val="0"/>
              <w:marBottom w:val="0"/>
              <w:divBdr>
                <w:top w:val="none" w:sz="0" w:space="0" w:color="auto"/>
                <w:left w:val="none" w:sz="0" w:space="0" w:color="auto"/>
                <w:bottom w:val="none" w:sz="0" w:space="0" w:color="auto"/>
                <w:right w:val="none" w:sz="0" w:space="0" w:color="auto"/>
              </w:divBdr>
            </w:div>
            <w:div w:id="473450707">
              <w:marLeft w:val="0"/>
              <w:marRight w:val="0"/>
              <w:marTop w:val="0"/>
              <w:marBottom w:val="0"/>
              <w:divBdr>
                <w:top w:val="none" w:sz="0" w:space="0" w:color="auto"/>
                <w:left w:val="none" w:sz="0" w:space="0" w:color="auto"/>
                <w:bottom w:val="none" w:sz="0" w:space="0" w:color="auto"/>
                <w:right w:val="none" w:sz="0" w:space="0" w:color="auto"/>
              </w:divBdr>
              <w:divsChild>
                <w:div w:id="1033458798">
                  <w:marLeft w:val="0"/>
                  <w:marRight w:val="0"/>
                  <w:marTop w:val="0"/>
                  <w:marBottom w:val="0"/>
                  <w:divBdr>
                    <w:top w:val="none" w:sz="0" w:space="0" w:color="auto"/>
                    <w:left w:val="none" w:sz="0" w:space="0" w:color="auto"/>
                    <w:bottom w:val="none" w:sz="0" w:space="0" w:color="auto"/>
                    <w:right w:val="none" w:sz="0" w:space="0" w:color="auto"/>
                  </w:divBdr>
                  <w:divsChild>
                    <w:div w:id="159201451">
                      <w:marLeft w:val="768"/>
                      <w:marRight w:val="0"/>
                      <w:marTop w:val="0"/>
                      <w:marBottom w:val="0"/>
                      <w:divBdr>
                        <w:top w:val="none" w:sz="0" w:space="0" w:color="auto"/>
                        <w:left w:val="none" w:sz="0" w:space="0" w:color="auto"/>
                        <w:bottom w:val="none" w:sz="0" w:space="0" w:color="auto"/>
                        <w:right w:val="none" w:sz="0" w:space="0" w:color="auto"/>
                      </w:divBdr>
                    </w:div>
                    <w:div w:id="423114954">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106344786">
              <w:marLeft w:val="0"/>
              <w:marRight w:val="0"/>
              <w:marTop w:val="0"/>
              <w:marBottom w:val="0"/>
              <w:divBdr>
                <w:top w:val="none" w:sz="0" w:space="0" w:color="auto"/>
                <w:left w:val="none" w:sz="0" w:space="0" w:color="auto"/>
                <w:bottom w:val="none" w:sz="0" w:space="0" w:color="auto"/>
                <w:right w:val="none" w:sz="0" w:space="0" w:color="auto"/>
              </w:divBdr>
              <w:divsChild>
                <w:div w:id="112789244">
                  <w:marLeft w:val="0"/>
                  <w:marRight w:val="0"/>
                  <w:marTop w:val="0"/>
                  <w:marBottom w:val="0"/>
                  <w:divBdr>
                    <w:top w:val="none" w:sz="0" w:space="0" w:color="auto"/>
                    <w:left w:val="none" w:sz="0" w:space="0" w:color="auto"/>
                    <w:bottom w:val="none" w:sz="0" w:space="0" w:color="auto"/>
                    <w:right w:val="none" w:sz="0" w:space="0" w:color="auto"/>
                  </w:divBdr>
                  <w:divsChild>
                    <w:div w:id="101052885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952514130">
              <w:marLeft w:val="0"/>
              <w:marRight w:val="0"/>
              <w:marTop w:val="0"/>
              <w:marBottom w:val="0"/>
              <w:divBdr>
                <w:top w:val="none" w:sz="0" w:space="0" w:color="auto"/>
                <w:left w:val="none" w:sz="0" w:space="0" w:color="auto"/>
                <w:bottom w:val="none" w:sz="0" w:space="0" w:color="auto"/>
                <w:right w:val="none" w:sz="0" w:space="0" w:color="auto"/>
              </w:divBdr>
              <w:divsChild>
                <w:div w:id="1694381466">
                  <w:marLeft w:val="0"/>
                  <w:marRight w:val="0"/>
                  <w:marTop w:val="0"/>
                  <w:marBottom w:val="0"/>
                  <w:divBdr>
                    <w:top w:val="none" w:sz="0" w:space="0" w:color="auto"/>
                    <w:left w:val="none" w:sz="0" w:space="0" w:color="auto"/>
                    <w:bottom w:val="none" w:sz="0" w:space="0" w:color="auto"/>
                    <w:right w:val="none" w:sz="0" w:space="0" w:color="auto"/>
                  </w:divBdr>
                </w:div>
              </w:divsChild>
            </w:div>
            <w:div w:id="1627546236">
              <w:marLeft w:val="0"/>
              <w:marRight w:val="0"/>
              <w:marTop w:val="0"/>
              <w:marBottom w:val="0"/>
              <w:divBdr>
                <w:top w:val="none" w:sz="0" w:space="0" w:color="auto"/>
                <w:left w:val="none" w:sz="0" w:space="0" w:color="auto"/>
                <w:bottom w:val="none" w:sz="0" w:space="0" w:color="auto"/>
                <w:right w:val="none" w:sz="0" w:space="0" w:color="auto"/>
              </w:divBdr>
            </w:div>
            <w:div w:id="1807815832">
              <w:marLeft w:val="0"/>
              <w:marRight w:val="0"/>
              <w:marTop w:val="0"/>
              <w:marBottom w:val="0"/>
              <w:divBdr>
                <w:top w:val="none" w:sz="0" w:space="0" w:color="auto"/>
                <w:left w:val="none" w:sz="0" w:space="0" w:color="auto"/>
                <w:bottom w:val="none" w:sz="0" w:space="0" w:color="auto"/>
                <w:right w:val="none" w:sz="0" w:space="0" w:color="auto"/>
              </w:divBdr>
              <w:divsChild>
                <w:div w:id="1267612605">
                  <w:marLeft w:val="768"/>
                  <w:marRight w:val="0"/>
                  <w:marTop w:val="0"/>
                  <w:marBottom w:val="0"/>
                  <w:divBdr>
                    <w:top w:val="none" w:sz="0" w:space="0" w:color="auto"/>
                    <w:left w:val="none" w:sz="0" w:space="0" w:color="auto"/>
                    <w:bottom w:val="none" w:sz="0" w:space="0" w:color="auto"/>
                    <w:right w:val="none" w:sz="0" w:space="0" w:color="auto"/>
                  </w:divBdr>
                </w:div>
              </w:divsChild>
            </w:div>
            <w:div w:id="137503787">
              <w:marLeft w:val="0"/>
              <w:marRight w:val="0"/>
              <w:marTop w:val="0"/>
              <w:marBottom w:val="0"/>
              <w:divBdr>
                <w:top w:val="none" w:sz="0" w:space="0" w:color="auto"/>
                <w:left w:val="none" w:sz="0" w:space="0" w:color="auto"/>
                <w:bottom w:val="none" w:sz="0" w:space="0" w:color="auto"/>
                <w:right w:val="none" w:sz="0" w:space="0" w:color="auto"/>
              </w:divBdr>
            </w:div>
            <w:div w:id="212355032">
              <w:marLeft w:val="0"/>
              <w:marRight w:val="0"/>
              <w:marTop w:val="0"/>
              <w:marBottom w:val="0"/>
              <w:divBdr>
                <w:top w:val="none" w:sz="0" w:space="0" w:color="auto"/>
                <w:left w:val="none" w:sz="0" w:space="0" w:color="auto"/>
                <w:bottom w:val="none" w:sz="0" w:space="0" w:color="auto"/>
                <w:right w:val="none" w:sz="0" w:space="0" w:color="auto"/>
              </w:divBdr>
            </w:div>
            <w:div w:id="1385956135">
              <w:marLeft w:val="0"/>
              <w:marRight w:val="0"/>
              <w:marTop w:val="0"/>
              <w:marBottom w:val="0"/>
              <w:divBdr>
                <w:top w:val="none" w:sz="0" w:space="0" w:color="auto"/>
                <w:left w:val="none" w:sz="0" w:space="0" w:color="auto"/>
                <w:bottom w:val="none" w:sz="0" w:space="0" w:color="auto"/>
                <w:right w:val="none" w:sz="0" w:space="0" w:color="auto"/>
              </w:divBdr>
              <w:divsChild>
                <w:div w:id="557517213">
                  <w:marLeft w:val="0"/>
                  <w:marRight w:val="0"/>
                  <w:marTop w:val="0"/>
                  <w:marBottom w:val="0"/>
                  <w:divBdr>
                    <w:top w:val="none" w:sz="0" w:space="0" w:color="auto"/>
                    <w:left w:val="none" w:sz="0" w:space="0" w:color="auto"/>
                    <w:bottom w:val="none" w:sz="0" w:space="0" w:color="auto"/>
                    <w:right w:val="none" w:sz="0" w:space="0" w:color="auto"/>
                  </w:divBdr>
                </w:div>
              </w:divsChild>
            </w:div>
            <w:div w:id="1927304737">
              <w:marLeft w:val="0"/>
              <w:marRight w:val="0"/>
              <w:marTop w:val="0"/>
              <w:marBottom w:val="0"/>
              <w:divBdr>
                <w:top w:val="none" w:sz="0" w:space="0" w:color="auto"/>
                <w:left w:val="none" w:sz="0" w:space="0" w:color="auto"/>
                <w:bottom w:val="none" w:sz="0" w:space="0" w:color="auto"/>
                <w:right w:val="none" w:sz="0" w:space="0" w:color="auto"/>
              </w:divBdr>
            </w:div>
            <w:div w:id="1207331856">
              <w:marLeft w:val="0"/>
              <w:marRight w:val="0"/>
              <w:marTop w:val="0"/>
              <w:marBottom w:val="0"/>
              <w:divBdr>
                <w:top w:val="none" w:sz="0" w:space="0" w:color="auto"/>
                <w:left w:val="none" w:sz="0" w:space="0" w:color="auto"/>
                <w:bottom w:val="none" w:sz="0" w:space="0" w:color="auto"/>
                <w:right w:val="none" w:sz="0" w:space="0" w:color="auto"/>
              </w:divBdr>
            </w:div>
            <w:div w:id="936517859">
              <w:marLeft w:val="0"/>
              <w:marRight w:val="0"/>
              <w:marTop w:val="0"/>
              <w:marBottom w:val="0"/>
              <w:divBdr>
                <w:top w:val="none" w:sz="0" w:space="0" w:color="auto"/>
                <w:left w:val="none" w:sz="0" w:space="0" w:color="auto"/>
                <w:bottom w:val="none" w:sz="0" w:space="0" w:color="auto"/>
                <w:right w:val="none" w:sz="0" w:space="0" w:color="auto"/>
              </w:divBdr>
            </w:div>
            <w:div w:id="457265376">
              <w:marLeft w:val="0"/>
              <w:marRight w:val="0"/>
              <w:marTop w:val="0"/>
              <w:marBottom w:val="0"/>
              <w:divBdr>
                <w:top w:val="none" w:sz="0" w:space="0" w:color="auto"/>
                <w:left w:val="none" w:sz="0" w:space="0" w:color="auto"/>
                <w:bottom w:val="none" w:sz="0" w:space="0" w:color="auto"/>
                <w:right w:val="none" w:sz="0" w:space="0" w:color="auto"/>
              </w:divBdr>
              <w:divsChild>
                <w:div w:id="2081050490">
                  <w:marLeft w:val="0"/>
                  <w:marRight w:val="0"/>
                  <w:marTop w:val="0"/>
                  <w:marBottom w:val="0"/>
                  <w:divBdr>
                    <w:top w:val="none" w:sz="0" w:space="0" w:color="auto"/>
                    <w:left w:val="none" w:sz="0" w:space="0" w:color="auto"/>
                    <w:bottom w:val="none" w:sz="0" w:space="0" w:color="auto"/>
                    <w:right w:val="none" w:sz="0" w:space="0" w:color="auto"/>
                  </w:divBdr>
                </w:div>
              </w:divsChild>
            </w:div>
            <w:div w:id="1751081436">
              <w:marLeft w:val="0"/>
              <w:marRight w:val="0"/>
              <w:marTop w:val="0"/>
              <w:marBottom w:val="0"/>
              <w:divBdr>
                <w:top w:val="none" w:sz="0" w:space="0" w:color="auto"/>
                <w:left w:val="none" w:sz="0" w:space="0" w:color="auto"/>
                <w:bottom w:val="none" w:sz="0" w:space="0" w:color="auto"/>
                <w:right w:val="none" w:sz="0" w:space="0" w:color="auto"/>
              </w:divBdr>
              <w:divsChild>
                <w:div w:id="956109708">
                  <w:marLeft w:val="0"/>
                  <w:marRight w:val="0"/>
                  <w:marTop w:val="0"/>
                  <w:marBottom w:val="0"/>
                  <w:divBdr>
                    <w:top w:val="none" w:sz="0" w:space="0" w:color="auto"/>
                    <w:left w:val="none" w:sz="0" w:space="0" w:color="auto"/>
                    <w:bottom w:val="none" w:sz="0" w:space="0" w:color="auto"/>
                    <w:right w:val="none" w:sz="0" w:space="0" w:color="auto"/>
                  </w:divBdr>
                </w:div>
              </w:divsChild>
            </w:div>
            <w:div w:id="281806744">
              <w:marLeft w:val="0"/>
              <w:marRight w:val="0"/>
              <w:marTop w:val="0"/>
              <w:marBottom w:val="0"/>
              <w:divBdr>
                <w:top w:val="none" w:sz="0" w:space="0" w:color="auto"/>
                <w:left w:val="none" w:sz="0" w:space="0" w:color="auto"/>
                <w:bottom w:val="none" w:sz="0" w:space="0" w:color="auto"/>
                <w:right w:val="none" w:sz="0" w:space="0" w:color="auto"/>
              </w:divBdr>
              <w:divsChild>
                <w:div w:id="1718427153">
                  <w:marLeft w:val="0"/>
                  <w:marRight w:val="0"/>
                  <w:marTop w:val="0"/>
                  <w:marBottom w:val="0"/>
                  <w:divBdr>
                    <w:top w:val="none" w:sz="0" w:space="0" w:color="auto"/>
                    <w:left w:val="none" w:sz="0" w:space="0" w:color="auto"/>
                    <w:bottom w:val="none" w:sz="0" w:space="0" w:color="auto"/>
                    <w:right w:val="none" w:sz="0" w:space="0" w:color="auto"/>
                  </w:divBdr>
                </w:div>
              </w:divsChild>
            </w:div>
            <w:div w:id="59641723">
              <w:marLeft w:val="0"/>
              <w:marRight w:val="0"/>
              <w:marTop w:val="0"/>
              <w:marBottom w:val="0"/>
              <w:divBdr>
                <w:top w:val="none" w:sz="0" w:space="0" w:color="auto"/>
                <w:left w:val="none" w:sz="0" w:space="0" w:color="auto"/>
                <w:bottom w:val="none" w:sz="0" w:space="0" w:color="auto"/>
                <w:right w:val="none" w:sz="0" w:space="0" w:color="auto"/>
              </w:divBdr>
              <w:divsChild>
                <w:div w:id="841318085">
                  <w:marLeft w:val="0"/>
                  <w:marRight w:val="0"/>
                  <w:marTop w:val="0"/>
                  <w:marBottom w:val="0"/>
                  <w:divBdr>
                    <w:top w:val="none" w:sz="0" w:space="0" w:color="auto"/>
                    <w:left w:val="none" w:sz="0" w:space="0" w:color="auto"/>
                    <w:bottom w:val="none" w:sz="0" w:space="0" w:color="auto"/>
                    <w:right w:val="none" w:sz="0" w:space="0" w:color="auto"/>
                  </w:divBdr>
                </w:div>
              </w:divsChild>
            </w:div>
            <w:div w:id="1929344978">
              <w:marLeft w:val="0"/>
              <w:marRight w:val="0"/>
              <w:marTop w:val="0"/>
              <w:marBottom w:val="0"/>
              <w:divBdr>
                <w:top w:val="none" w:sz="0" w:space="0" w:color="auto"/>
                <w:left w:val="none" w:sz="0" w:space="0" w:color="auto"/>
                <w:bottom w:val="none" w:sz="0" w:space="0" w:color="auto"/>
                <w:right w:val="none" w:sz="0" w:space="0" w:color="auto"/>
              </w:divBdr>
              <w:divsChild>
                <w:div w:id="420951637">
                  <w:marLeft w:val="0"/>
                  <w:marRight w:val="0"/>
                  <w:marTop w:val="0"/>
                  <w:marBottom w:val="0"/>
                  <w:divBdr>
                    <w:top w:val="none" w:sz="0" w:space="0" w:color="auto"/>
                    <w:left w:val="none" w:sz="0" w:space="0" w:color="auto"/>
                    <w:bottom w:val="none" w:sz="0" w:space="0" w:color="auto"/>
                    <w:right w:val="none" w:sz="0" w:space="0" w:color="auto"/>
                  </w:divBdr>
                </w:div>
              </w:divsChild>
            </w:div>
            <w:div w:id="818616198">
              <w:marLeft w:val="0"/>
              <w:marRight w:val="0"/>
              <w:marTop w:val="0"/>
              <w:marBottom w:val="0"/>
              <w:divBdr>
                <w:top w:val="none" w:sz="0" w:space="0" w:color="auto"/>
                <w:left w:val="none" w:sz="0" w:space="0" w:color="auto"/>
                <w:bottom w:val="none" w:sz="0" w:space="0" w:color="auto"/>
                <w:right w:val="none" w:sz="0" w:space="0" w:color="auto"/>
              </w:divBdr>
              <w:divsChild>
                <w:div w:id="1202523290">
                  <w:marLeft w:val="0"/>
                  <w:marRight w:val="0"/>
                  <w:marTop w:val="0"/>
                  <w:marBottom w:val="0"/>
                  <w:divBdr>
                    <w:top w:val="none" w:sz="0" w:space="0" w:color="auto"/>
                    <w:left w:val="none" w:sz="0" w:space="0" w:color="auto"/>
                    <w:bottom w:val="none" w:sz="0" w:space="0" w:color="auto"/>
                    <w:right w:val="none" w:sz="0" w:space="0" w:color="auto"/>
                  </w:divBdr>
                  <w:divsChild>
                    <w:div w:id="336663250">
                      <w:marLeft w:val="768"/>
                      <w:marRight w:val="0"/>
                      <w:marTop w:val="0"/>
                      <w:marBottom w:val="0"/>
                      <w:divBdr>
                        <w:top w:val="none" w:sz="0" w:space="0" w:color="auto"/>
                        <w:left w:val="none" w:sz="0" w:space="0" w:color="auto"/>
                        <w:bottom w:val="none" w:sz="0" w:space="0" w:color="auto"/>
                        <w:right w:val="none" w:sz="0" w:space="0" w:color="auto"/>
                      </w:divBdr>
                    </w:div>
                    <w:div w:id="176358866">
                      <w:marLeft w:val="768"/>
                      <w:marRight w:val="0"/>
                      <w:marTop w:val="0"/>
                      <w:marBottom w:val="0"/>
                      <w:divBdr>
                        <w:top w:val="none" w:sz="0" w:space="0" w:color="auto"/>
                        <w:left w:val="none" w:sz="0" w:space="0" w:color="auto"/>
                        <w:bottom w:val="none" w:sz="0" w:space="0" w:color="auto"/>
                        <w:right w:val="none" w:sz="0" w:space="0" w:color="auto"/>
                      </w:divBdr>
                    </w:div>
                    <w:div w:id="1697920819">
                      <w:marLeft w:val="768"/>
                      <w:marRight w:val="0"/>
                      <w:marTop w:val="0"/>
                      <w:marBottom w:val="0"/>
                      <w:divBdr>
                        <w:top w:val="none" w:sz="0" w:space="0" w:color="auto"/>
                        <w:left w:val="none" w:sz="0" w:space="0" w:color="auto"/>
                        <w:bottom w:val="none" w:sz="0" w:space="0" w:color="auto"/>
                        <w:right w:val="none" w:sz="0" w:space="0" w:color="auto"/>
                      </w:divBdr>
                    </w:div>
                  </w:divsChild>
                </w:div>
                <w:div w:id="1771700866">
                  <w:marLeft w:val="0"/>
                  <w:marRight w:val="0"/>
                  <w:marTop w:val="0"/>
                  <w:marBottom w:val="0"/>
                  <w:divBdr>
                    <w:top w:val="none" w:sz="0" w:space="0" w:color="auto"/>
                    <w:left w:val="none" w:sz="0" w:space="0" w:color="auto"/>
                    <w:bottom w:val="none" w:sz="0" w:space="0" w:color="auto"/>
                    <w:right w:val="none" w:sz="0" w:space="0" w:color="auto"/>
                  </w:divBdr>
                </w:div>
              </w:divsChild>
            </w:div>
            <w:div w:id="312367337">
              <w:marLeft w:val="0"/>
              <w:marRight w:val="0"/>
              <w:marTop w:val="0"/>
              <w:marBottom w:val="0"/>
              <w:divBdr>
                <w:top w:val="none" w:sz="0" w:space="0" w:color="auto"/>
                <w:left w:val="none" w:sz="0" w:space="0" w:color="auto"/>
                <w:bottom w:val="none" w:sz="0" w:space="0" w:color="auto"/>
                <w:right w:val="none" w:sz="0" w:space="0" w:color="auto"/>
              </w:divBdr>
              <w:divsChild>
                <w:div w:id="1199127406">
                  <w:marLeft w:val="0"/>
                  <w:marRight w:val="0"/>
                  <w:marTop w:val="0"/>
                  <w:marBottom w:val="0"/>
                  <w:divBdr>
                    <w:top w:val="none" w:sz="0" w:space="0" w:color="auto"/>
                    <w:left w:val="none" w:sz="0" w:space="0" w:color="auto"/>
                    <w:bottom w:val="none" w:sz="0" w:space="0" w:color="auto"/>
                    <w:right w:val="none" w:sz="0" w:space="0" w:color="auto"/>
                  </w:divBdr>
                </w:div>
              </w:divsChild>
            </w:div>
            <w:div w:id="1481117576">
              <w:marLeft w:val="0"/>
              <w:marRight w:val="0"/>
              <w:marTop w:val="0"/>
              <w:marBottom w:val="0"/>
              <w:divBdr>
                <w:top w:val="none" w:sz="0" w:space="0" w:color="auto"/>
                <w:left w:val="none" w:sz="0" w:space="0" w:color="auto"/>
                <w:bottom w:val="none" w:sz="0" w:space="0" w:color="auto"/>
                <w:right w:val="none" w:sz="0" w:space="0" w:color="auto"/>
              </w:divBdr>
              <w:divsChild>
                <w:div w:id="253441028">
                  <w:marLeft w:val="768"/>
                  <w:marRight w:val="0"/>
                  <w:marTop w:val="0"/>
                  <w:marBottom w:val="0"/>
                  <w:divBdr>
                    <w:top w:val="none" w:sz="0" w:space="0" w:color="auto"/>
                    <w:left w:val="none" w:sz="0" w:space="0" w:color="auto"/>
                    <w:bottom w:val="none" w:sz="0" w:space="0" w:color="auto"/>
                    <w:right w:val="none" w:sz="0" w:space="0" w:color="auto"/>
                  </w:divBdr>
                </w:div>
                <w:div w:id="622545153">
                  <w:marLeft w:val="768"/>
                  <w:marRight w:val="0"/>
                  <w:marTop w:val="0"/>
                  <w:marBottom w:val="0"/>
                  <w:divBdr>
                    <w:top w:val="none" w:sz="0" w:space="0" w:color="auto"/>
                    <w:left w:val="none" w:sz="0" w:space="0" w:color="auto"/>
                    <w:bottom w:val="none" w:sz="0" w:space="0" w:color="auto"/>
                    <w:right w:val="none" w:sz="0" w:space="0" w:color="auto"/>
                  </w:divBdr>
                </w:div>
              </w:divsChild>
            </w:div>
            <w:div w:id="937103967">
              <w:marLeft w:val="0"/>
              <w:marRight w:val="0"/>
              <w:marTop w:val="0"/>
              <w:marBottom w:val="0"/>
              <w:divBdr>
                <w:top w:val="none" w:sz="0" w:space="0" w:color="auto"/>
                <w:left w:val="none" w:sz="0" w:space="0" w:color="auto"/>
                <w:bottom w:val="none" w:sz="0" w:space="0" w:color="auto"/>
                <w:right w:val="none" w:sz="0" w:space="0" w:color="auto"/>
              </w:divBdr>
              <w:divsChild>
                <w:div w:id="1715890155">
                  <w:marLeft w:val="0"/>
                  <w:marRight w:val="0"/>
                  <w:marTop w:val="0"/>
                  <w:marBottom w:val="0"/>
                  <w:divBdr>
                    <w:top w:val="none" w:sz="0" w:space="0" w:color="auto"/>
                    <w:left w:val="none" w:sz="0" w:space="0" w:color="auto"/>
                    <w:bottom w:val="none" w:sz="0" w:space="0" w:color="auto"/>
                    <w:right w:val="none" w:sz="0" w:space="0" w:color="auto"/>
                  </w:divBdr>
                  <w:divsChild>
                    <w:div w:id="214572792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050030785">
              <w:marLeft w:val="0"/>
              <w:marRight w:val="0"/>
              <w:marTop w:val="0"/>
              <w:marBottom w:val="0"/>
              <w:divBdr>
                <w:top w:val="none" w:sz="0" w:space="0" w:color="auto"/>
                <w:left w:val="none" w:sz="0" w:space="0" w:color="auto"/>
                <w:bottom w:val="none" w:sz="0" w:space="0" w:color="auto"/>
                <w:right w:val="none" w:sz="0" w:space="0" w:color="auto"/>
              </w:divBdr>
              <w:divsChild>
                <w:div w:id="1769228672">
                  <w:marLeft w:val="0"/>
                  <w:marRight w:val="0"/>
                  <w:marTop w:val="0"/>
                  <w:marBottom w:val="0"/>
                  <w:divBdr>
                    <w:top w:val="none" w:sz="0" w:space="0" w:color="auto"/>
                    <w:left w:val="none" w:sz="0" w:space="0" w:color="auto"/>
                    <w:bottom w:val="none" w:sz="0" w:space="0" w:color="auto"/>
                    <w:right w:val="none" w:sz="0" w:space="0" w:color="auto"/>
                  </w:divBdr>
                </w:div>
              </w:divsChild>
            </w:div>
            <w:div w:id="394470218">
              <w:marLeft w:val="0"/>
              <w:marRight w:val="0"/>
              <w:marTop w:val="0"/>
              <w:marBottom w:val="0"/>
              <w:divBdr>
                <w:top w:val="none" w:sz="0" w:space="0" w:color="auto"/>
                <w:left w:val="none" w:sz="0" w:space="0" w:color="auto"/>
                <w:bottom w:val="none" w:sz="0" w:space="0" w:color="auto"/>
                <w:right w:val="none" w:sz="0" w:space="0" w:color="auto"/>
              </w:divBdr>
              <w:divsChild>
                <w:div w:id="1415929419">
                  <w:marLeft w:val="0"/>
                  <w:marRight w:val="0"/>
                  <w:marTop w:val="0"/>
                  <w:marBottom w:val="0"/>
                  <w:divBdr>
                    <w:top w:val="none" w:sz="0" w:space="0" w:color="auto"/>
                    <w:left w:val="none" w:sz="0" w:space="0" w:color="auto"/>
                    <w:bottom w:val="none" w:sz="0" w:space="0" w:color="auto"/>
                    <w:right w:val="none" w:sz="0" w:space="0" w:color="auto"/>
                  </w:divBdr>
                </w:div>
              </w:divsChild>
            </w:div>
            <w:div w:id="1140541705">
              <w:marLeft w:val="0"/>
              <w:marRight w:val="0"/>
              <w:marTop w:val="0"/>
              <w:marBottom w:val="0"/>
              <w:divBdr>
                <w:top w:val="none" w:sz="0" w:space="0" w:color="auto"/>
                <w:left w:val="none" w:sz="0" w:space="0" w:color="auto"/>
                <w:bottom w:val="none" w:sz="0" w:space="0" w:color="auto"/>
                <w:right w:val="none" w:sz="0" w:space="0" w:color="auto"/>
              </w:divBdr>
              <w:divsChild>
                <w:div w:id="1159613347">
                  <w:marLeft w:val="0"/>
                  <w:marRight w:val="0"/>
                  <w:marTop w:val="0"/>
                  <w:marBottom w:val="0"/>
                  <w:divBdr>
                    <w:top w:val="none" w:sz="0" w:space="0" w:color="auto"/>
                    <w:left w:val="none" w:sz="0" w:space="0" w:color="auto"/>
                    <w:bottom w:val="none" w:sz="0" w:space="0" w:color="auto"/>
                    <w:right w:val="none" w:sz="0" w:space="0" w:color="auto"/>
                  </w:divBdr>
                </w:div>
              </w:divsChild>
            </w:div>
            <w:div w:id="1690914685">
              <w:marLeft w:val="0"/>
              <w:marRight w:val="0"/>
              <w:marTop w:val="0"/>
              <w:marBottom w:val="0"/>
              <w:divBdr>
                <w:top w:val="none" w:sz="0" w:space="0" w:color="auto"/>
                <w:left w:val="none" w:sz="0" w:space="0" w:color="auto"/>
                <w:bottom w:val="none" w:sz="0" w:space="0" w:color="auto"/>
                <w:right w:val="none" w:sz="0" w:space="0" w:color="auto"/>
              </w:divBdr>
              <w:divsChild>
                <w:div w:id="129439118">
                  <w:marLeft w:val="0"/>
                  <w:marRight w:val="0"/>
                  <w:marTop w:val="0"/>
                  <w:marBottom w:val="0"/>
                  <w:divBdr>
                    <w:top w:val="none" w:sz="0" w:space="0" w:color="auto"/>
                    <w:left w:val="none" w:sz="0" w:space="0" w:color="auto"/>
                    <w:bottom w:val="none" w:sz="0" w:space="0" w:color="auto"/>
                    <w:right w:val="none" w:sz="0" w:space="0" w:color="auto"/>
                  </w:divBdr>
                </w:div>
              </w:divsChild>
            </w:div>
            <w:div w:id="371534632">
              <w:marLeft w:val="0"/>
              <w:marRight w:val="0"/>
              <w:marTop w:val="0"/>
              <w:marBottom w:val="0"/>
              <w:divBdr>
                <w:top w:val="none" w:sz="0" w:space="0" w:color="auto"/>
                <w:left w:val="none" w:sz="0" w:space="0" w:color="auto"/>
                <w:bottom w:val="none" w:sz="0" w:space="0" w:color="auto"/>
                <w:right w:val="none" w:sz="0" w:space="0" w:color="auto"/>
              </w:divBdr>
            </w:div>
            <w:div w:id="621958915">
              <w:marLeft w:val="0"/>
              <w:marRight w:val="0"/>
              <w:marTop w:val="0"/>
              <w:marBottom w:val="0"/>
              <w:divBdr>
                <w:top w:val="none" w:sz="0" w:space="0" w:color="auto"/>
                <w:left w:val="none" w:sz="0" w:space="0" w:color="auto"/>
                <w:bottom w:val="none" w:sz="0" w:space="0" w:color="auto"/>
                <w:right w:val="none" w:sz="0" w:space="0" w:color="auto"/>
              </w:divBdr>
              <w:divsChild>
                <w:div w:id="800000735">
                  <w:marLeft w:val="0"/>
                  <w:marRight w:val="0"/>
                  <w:marTop w:val="0"/>
                  <w:marBottom w:val="0"/>
                  <w:divBdr>
                    <w:top w:val="none" w:sz="0" w:space="0" w:color="auto"/>
                    <w:left w:val="none" w:sz="0" w:space="0" w:color="auto"/>
                    <w:bottom w:val="none" w:sz="0" w:space="0" w:color="auto"/>
                    <w:right w:val="none" w:sz="0" w:space="0" w:color="auto"/>
                  </w:divBdr>
                  <w:divsChild>
                    <w:div w:id="1036858146">
                      <w:marLeft w:val="768"/>
                      <w:marRight w:val="0"/>
                      <w:marTop w:val="0"/>
                      <w:marBottom w:val="0"/>
                      <w:divBdr>
                        <w:top w:val="none" w:sz="0" w:space="0" w:color="auto"/>
                        <w:left w:val="none" w:sz="0" w:space="0" w:color="auto"/>
                        <w:bottom w:val="none" w:sz="0" w:space="0" w:color="auto"/>
                        <w:right w:val="none" w:sz="0" w:space="0" w:color="auto"/>
                      </w:divBdr>
                    </w:div>
                    <w:div w:id="103284758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385636839">
              <w:marLeft w:val="0"/>
              <w:marRight w:val="0"/>
              <w:marTop w:val="0"/>
              <w:marBottom w:val="0"/>
              <w:divBdr>
                <w:top w:val="none" w:sz="0" w:space="0" w:color="auto"/>
                <w:left w:val="none" w:sz="0" w:space="0" w:color="auto"/>
                <w:bottom w:val="none" w:sz="0" w:space="0" w:color="auto"/>
                <w:right w:val="none" w:sz="0" w:space="0" w:color="auto"/>
              </w:divBdr>
              <w:divsChild>
                <w:div w:id="1697193581">
                  <w:marLeft w:val="0"/>
                  <w:marRight w:val="0"/>
                  <w:marTop w:val="0"/>
                  <w:marBottom w:val="0"/>
                  <w:divBdr>
                    <w:top w:val="none" w:sz="0" w:space="0" w:color="auto"/>
                    <w:left w:val="none" w:sz="0" w:space="0" w:color="auto"/>
                    <w:bottom w:val="none" w:sz="0" w:space="0" w:color="auto"/>
                    <w:right w:val="none" w:sz="0" w:space="0" w:color="auto"/>
                  </w:divBdr>
                  <w:divsChild>
                    <w:div w:id="222719414">
                      <w:marLeft w:val="768"/>
                      <w:marRight w:val="0"/>
                      <w:marTop w:val="0"/>
                      <w:marBottom w:val="0"/>
                      <w:divBdr>
                        <w:top w:val="none" w:sz="0" w:space="0" w:color="auto"/>
                        <w:left w:val="none" w:sz="0" w:space="0" w:color="auto"/>
                        <w:bottom w:val="none" w:sz="0" w:space="0" w:color="auto"/>
                        <w:right w:val="none" w:sz="0" w:space="0" w:color="auto"/>
                      </w:divBdr>
                    </w:div>
                    <w:div w:id="309789679">
                      <w:marLeft w:val="768"/>
                      <w:marRight w:val="0"/>
                      <w:marTop w:val="0"/>
                      <w:marBottom w:val="0"/>
                      <w:divBdr>
                        <w:top w:val="none" w:sz="0" w:space="0" w:color="auto"/>
                        <w:left w:val="none" w:sz="0" w:space="0" w:color="auto"/>
                        <w:bottom w:val="none" w:sz="0" w:space="0" w:color="auto"/>
                        <w:right w:val="none" w:sz="0" w:space="0" w:color="auto"/>
                      </w:divBdr>
                    </w:div>
                    <w:div w:id="1946841679">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055005868">
              <w:marLeft w:val="0"/>
              <w:marRight w:val="0"/>
              <w:marTop w:val="0"/>
              <w:marBottom w:val="0"/>
              <w:divBdr>
                <w:top w:val="none" w:sz="0" w:space="0" w:color="auto"/>
                <w:left w:val="none" w:sz="0" w:space="0" w:color="auto"/>
                <w:bottom w:val="none" w:sz="0" w:space="0" w:color="auto"/>
                <w:right w:val="none" w:sz="0" w:space="0" w:color="auto"/>
              </w:divBdr>
              <w:divsChild>
                <w:div w:id="854613707">
                  <w:marLeft w:val="0"/>
                  <w:marRight w:val="0"/>
                  <w:marTop w:val="0"/>
                  <w:marBottom w:val="0"/>
                  <w:divBdr>
                    <w:top w:val="none" w:sz="0" w:space="0" w:color="auto"/>
                    <w:left w:val="none" w:sz="0" w:space="0" w:color="auto"/>
                    <w:bottom w:val="none" w:sz="0" w:space="0" w:color="auto"/>
                    <w:right w:val="none" w:sz="0" w:space="0" w:color="auto"/>
                  </w:divBdr>
                  <w:divsChild>
                    <w:div w:id="1840269613">
                      <w:marLeft w:val="768"/>
                      <w:marRight w:val="0"/>
                      <w:marTop w:val="0"/>
                      <w:marBottom w:val="0"/>
                      <w:divBdr>
                        <w:top w:val="none" w:sz="0" w:space="0" w:color="auto"/>
                        <w:left w:val="none" w:sz="0" w:space="0" w:color="auto"/>
                        <w:bottom w:val="none" w:sz="0" w:space="0" w:color="auto"/>
                        <w:right w:val="none" w:sz="0" w:space="0" w:color="auto"/>
                      </w:divBdr>
                    </w:div>
                    <w:div w:id="1392923225">
                      <w:marLeft w:val="768"/>
                      <w:marRight w:val="0"/>
                      <w:marTop w:val="0"/>
                      <w:marBottom w:val="0"/>
                      <w:divBdr>
                        <w:top w:val="none" w:sz="0" w:space="0" w:color="auto"/>
                        <w:left w:val="none" w:sz="0" w:space="0" w:color="auto"/>
                        <w:bottom w:val="none" w:sz="0" w:space="0" w:color="auto"/>
                        <w:right w:val="none" w:sz="0" w:space="0" w:color="auto"/>
                      </w:divBdr>
                    </w:div>
                    <w:div w:id="878052300">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090077618">
              <w:marLeft w:val="0"/>
              <w:marRight w:val="0"/>
              <w:marTop w:val="0"/>
              <w:marBottom w:val="0"/>
              <w:divBdr>
                <w:top w:val="none" w:sz="0" w:space="0" w:color="auto"/>
                <w:left w:val="none" w:sz="0" w:space="0" w:color="auto"/>
                <w:bottom w:val="none" w:sz="0" w:space="0" w:color="auto"/>
                <w:right w:val="none" w:sz="0" w:space="0" w:color="auto"/>
              </w:divBdr>
              <w:divsChild>
                <w:div w:id="799539670">
                  <w:marLeft w:val="0"/>
                  <w:marRight w:val="0"/>
                  <w:marTop w:val="0"/>
                  <w:marBottom w:val="0"/>
                  <w:divBdr>
                    <w:top w:val="none" w:sz="0" w:space="0" w:color="auto"/>
                    <w:left w:val="none" w:sz="0" w:space="0" w:color="auto"/>
                    <w:bottom w:val="none" w:sz="0" w:space="0" w:color="auto"/>
                    <w:right w:val="none" w:sz="0" w:space="0" w:color="auto"/>
                  </w:divBdr>
                  <w:divsChild>
                    <w:div w:id="1955861015">
                      <w:marLeft w:val="768"/>
                      <w:marRight w:val="0"/>
                      <w:marTop w:val="0"/>
                      <w:marBottom w:val="0"/>
                      <w:divBdr>
                        <w:top w:val="none" w:sz="0" w:space="0" w:color="auto"/>
                        <w:left w:val="none" w:sz="0" w:space="0" w:color="auto"/>
                        <w:bottom w:val="none" w:sz="0" w:space="0" w:color="auto"/>
                        <w:right w:val="none" w:sz="0" w:space="0" w:color="auto"/>
                      </w:divBdr>
                    </w:div>
                    <w:div w:id="2093499813">
                      <w:marLeft w:val="768"/>
                      <w:marRight w:val="0"/>
                      <w:marTop w:val="0"/>
                      <w:marBottom w:val="0"/>
                      <w:divBdr>
                        <w:top w:val="none" w:sz="0" w:space="0" w:color="auto"/>
                        <w:left w:val="none" w:sz="0" w:space="0" w:color="auto"/>
                        <w:bottom w:val="none" w:sz="0" w:space="0" w:color="auto"/>
                        <w:right w:val="none" w:sz="0" w:space="0" w:color="auto"/>
                      </w:divBdr>
                    </w:div>
                    <w:div w:id="1576012438">
                      <w:marLeft w:val="768"/>
                      <w:marRight w:val="0"/>
                      <w:marTop w:val="0"/>
                      <w:marBottom w:val="0"/>
                      <w:divBdr>
                        <w:top w:val="none" w:sz="0" w:space="0" w:color="auto"/>
                        <w:left w:val="none" w:sz="0" w:space="0" w:color="auto"/>
                        <w:bottom w:val="none" w:sz="0" w:space="0" w:color="auto"/>
                        <w:right w:val="none" w:sz="0" w:space="0" w:color="auto"/>
                      </w:divBdr>
                    </w:div>
                    <w:div w:id="600450144">
                      <w:marLeft w:val="768"/>
                      <w:marRight w:val="0"/>
                      <w:marTop w:val="0"/>
                      <w:marBottom w:val="0"/>
                      <w:divBdr>
                        <w:top w:val="none" w:sz="0" w:space="0" w:color="auto"/>
                        <w:left w:val="none" w:sz="0" w:space="0" w:color="auto"/>
                        <w:bottom w:val="none" w:sz="0" w:space="0" w:color="auto"/>
                        <w:right w:val="none" w:sz="0" w:space="0" w:color="auto"/>
                      </w:divBdr>
                    </w:div>
                    <w:div w:id="390154196">
                      <w:marLeft w:val="768"/>
                      <w:marRight w:val="0"/>
                      <w:marTop w:val="0"/>
                      <w:marBottom w:val="0"/>
                      <w:divBdr>
                        <w:top w:val="none" w:sz="0" w:space="0" w:color="auto"/>
                        <w:left w:val="none" w:sz="0" w:space="0" w:color="auto"/>
                        <w:bottom w:val="none" w:sz="0" w:space="0" w:color="auto"/>
                        <w:right w:val="none" w:sz="0" w:space="0" w:color="auto"/>
                      </w:divBdr>
                    </w:div>
                    <w:div w:id="689070629">
                      <w:marLeft w:val="768"/>
                      <w:marRight w:val="0"/>
                      <w:marTop w:val="0"/>
                      <w:marBottom w:val="0"/>
                      <w:divBdr>
                        <w:top w:val="none" w:sz="0" w:space="0" w:color="auto"/>
                        <w:left w:val="none" w:sz="0" w:space="0" w:color="auto"/>
                        <w:bottom w:val="none" w:sz="0" w:space="0" w:color="auto"/>
                        <w:right w:val="none" w:sz="0" w:space="0" w:color="auto"/>
                      </w:divBdr>
                    </w:div>
                    <w:div w:id="1536887490">
                      <w:marLeft w:val="768"/>
                      <w:marRight w:val="0"/>
                      <w:marTop w:val="0"/>
                      <w:marBottom w:val="0"/>
                      <w:divBdr>
                        <w:top w:val="none" w:sz="0" w:space="0" w:color="auto"/>
                        <w:left w:val="none" w:sz="0" w:space="0" w:color="auto"/>
                        <w:bottom w:val="none" w:sz="0" w:space="0" w:color="auto"/>
                        <w:right w:val="none" w:sz="0" w:space="0" w:color="auto"/>
                      </w:divBdr>
                    </w:div>
                    <w:div w:id="1174493913">
                      <w:marLeft w:val="768"/>
                      <w:marRight w:val="0"/>
                      <w:marTop w:val="0"/>
                      <w:marBottom w:val="0"/>
                      <w:divBdr>
                        <w:top w:val="none" w:sz="0" w:space="0" w:color="auto"/>
                        <w:left w:val="none" w:sz="0" w:space="0" w:color="auto"/>
                        <w:bottom w:val="none" w:sz="0" w:space="0" w:color="auto"/>
                        <w:right w:val="none" w:sz="0" w:space="0" w:color="auto"/>
                      </w:divBdr>
                    </w:div>
                    <w:div w:id="1621718036">
                      <w:marLeft w:val="768"/>
                      <w:marRight w:val="0"/>
                      <w:marTop w:val="0"/>
                      <w:marBottom w:val="0"/>
                      <w:divBdr>
                        <w:top w:val="none" w:sz="0" w:space="0" w:color="auto"/>
                        <w:left w:val="none" w:sz="0" w:space="0" w:color="auto"/>
                        <w:bottom w:val="none" w:sz="0" w:space="0" w:color="auto"/>
                        <w:right w:val="none" w:sz="0" w:space="0" w:color="auto"/>
                      </w:divBdr>
                    </w:div>
                    <w:div w:id="1032262553">
                      <w:marLeft w:val="768"/>
                      <w:marRight w:val="0"/>
                      <w:marTop w:val="0"/>
                      <w:marBottom w:val="0"/>
                      <w:divBdr>
                        <w:top w:val="none" w:sz="0" w:space="0" w:color="auto"/>
                        <w:left w:val="none" w:sz="0" w:space="0" w:color="auto"/>
                        <w:bottom w:val="none" w:sz="0" w:space="0" w:color="auto"/>
                        <w:right w:val="none" w:sz="0" w:space="0" w:color="auto"/>
                      </w:divBdr>
                    </w:div>
                    <w:div w:id="1610119860">
                      <w:marLeft w:val="768"/>
                      <w:marRight w:val="0"/>
                      <w:marTop w:val="0"/>
                      <w:marBottom w:val="0"/>
                      <w:divBdr>
                        <w:top w:val="none" w:sz="0" w:space="0" w:color="auto"/>
                        <w:left w:val="none" w:sz="0" w:space="0" w:color="auto"/>
                        <w:bottom w:val="none" w:sz="0" w:space="0" w:color="auto"/>
                        <w:right w:val="none" w:sz="0" w:space="0" w:color="auto"/>
                      </w:divBdr>
                    </w:div>
                    <w:div w:id="185338179">
                      <w:marLeft w:val="768"/>
                      <w:marRight w:val="0"/>
                      <w:marTop w:val="0"/>
                      <w:marBottom w:val="0"/>
                      <w:divBdr>
                        <w:top w:val="none" w:sz="0" w:space="0" w:color="auto"/>
                        <w:left w:val="none" w:sz="0" w:space="0" w:color="auto"/>
                        <w:bottom w:val="none" w:sz="0" w:space="0" w:color="auto"/>
                        <w:right w:val="none" w:sz="0" w:space="0" w:color="auto"/>
                      </w:divBdr>
                    </w:div>
                    <w:div w:id="1700161847">
                      <w:marLeft w:val="768"/>
                      <w:marRight w:val="0"/>
                      <w:marTop w:val="0"/>
                      <w:marBottom w:val="0"/>
                      <w:divBdr>
                        <w:top w:val="none" w:sz="0" w:space="0" w:color="auto"/>
                        <w:left w:val="none" w:sz="0" w:space="0" w:color="auto"/>
                        <w:bottom w:val="none" w:sz="0" w:space="0" w:color="auto"/>
                        <w:right w:val="none" w:sz="0" w:space="0" w:color="auto"/>
                      </w:divBdr>
                    </w:div>
                    <w:div w:id="11954231">
                      <w:marLeft w:val="768"/>
                      <w:marRight w:val="0"/>
                      <w:marTop w:val="0"/>
                      <w:marBottom w:val="0"/>
                      <w:divBdr>
                        <w:top w:val="none" w:sz="0" w:space="0" w:color="auto"/>
                        <w:left w:val="none" w:sz="0" w:space="0" w:color="auto"/>
                        <w:bottom w:val="none" w:sz="0" w:space="0" w:color="auto"/>
                        <w:right w:val="none" w:sz="0" w:space="0" w:color="auto"/>
                      </w:divBdr>
                    </w:div>
                    <w:div w:id="964702476">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703791715">
              <w:marLeft w:val="0"/>
              <w:marRight w:val="0"/>
              <w:marTop w:val="0"/>
              <w:marBottom w:val="0"/>
              <w:divBdr>
                <w:top w:val="none" w:sz="0" w:space="0" w:color="auto"/>
                <w:left w:val="none" w:sz="0" w:space="0" w:color="auto"/>
                <w:bottom w:val="none" w:sz="0" w:space="0" w:color="auto"/>
                <w:right w:val="none" w:sz="0" w:space="0" w:color="auto"/>
              </w:divBdr>
              <w:divsChild>
                <w:div w:id="2003657919">
                  <w:marLeft w:val="0"/>
                  <w:marRight w:val="0"/>
                  <w:marTop w:val="0"/>
                  <w:marBottom w:val="0"/>
                  <w:divBdr>
                    <w:top w:val="none" w:sz="0" w:space="0" w:color="auto"/>
                    <w:left w:val="none" w:sz="0" w:space="0" w:color="auto"/>
                    <w:bottom w:val="none" w:sz="0" w:space="0" w:color="auto"/>
                    <w:right w:val="none" w:sz="0" w:space="0" w:color="auto"/>
                  </w:divBdr>
                </w:div>
              </w:divsChild>
            </w:div>
            <w:div w:id="191185760">
              <w:marLeft w:val="0"/>
              <w:marRight w:val="0"/>
              <w:marTop w:val="0"/>
              <w:marBottom w:val="0"/>
              <w:divBdr>
                <w:top w:val="none" w:sz="0" w:space="0" w:color="auto"/>
                <w:left w:val="none" w:sz="0" w:space="0" w:color="auto"/>
                <w:bottom w:val="none" w:sz="0" w:space="0" w:color="auto"/>
                <w:right w:val="none" w:sz="0" w:space="0" w:color="auto"/>
              </w:divBdr>
              <w:divsChild>
                <w:div w:id="910627328">
                  <w:marLeft w:val="0"/>
                  <w:marRight w:val="0"/>
                  <w:marTop w:val="0"/>
                  <w:marBottom w:val="0"/>
                  <w:divBdr>
                    <w:top w:val="none" w:sz="0" w:space="0" w:color="auto"/>
                    <w:left w:val="none" w:sz="0" w:space="0" w:color="auto"/>
                    <w:bottom w:val="none" w:sz="0" w:space="0" w:color="auto"/>
                    <w:right w:val="none" w:sz="0" w:space="0" w:color="auto"/>
                  </w:divBdr>
                </w:div>
              </w:divsChild>
            </w:div>
            <w:div w:id="1361317587">
              <w:marLeft w:val="0"/>
              <w:marRight w:val="0"/>
              <w:marTop w:val="0"/>
              <w:marBottom w:val="0"/>
              <w:divBdr>
                <w:top w:val="none" w:sz="0" w:space="0" w:color="auto"/>
                <w:left w:val="none" w:sz="0" w:space="0" w:color="auto"/>
                <w:bottom w:val="none" w:sz="0" w:space="0" w:color="auto"/>
                <w:right w:val="none" w:sz="0" w:space="0" w:color="auto"/>
              </w:divBdr>
              <w:divsChild>
                <w:div w:id="932785224">
                  <w:marLeft w:val="0"/>
                  <w:marRight w:val="0"/>
                  <w:marTop w:val="0"/>
                  <w:marBottom w:val="0"/>
                  <w:divBdr>
                    <w:top w:val="none" w:sz="0" w:space="0" w:color="auto"/>
                    <w:left w:val="none" w:sz="0" w:space="0" w:color="auto"/>
                    <w:bottom w:val="none" w:sz="0" w:space="0" w:color="auto"/>
                    <w:right w:val="none" w:sz="0" w:space="0" w:color="auto"/>
                  </w:divBdr>
                </w:div>
              </w:divsChild>
            </w:div>
            <w:div w:id="1331103089">
              <w:marLeft w:val="0"/>
              <w:marRight w:val="0"/>
              <w:marTop w:val="0"/>
              <w:marBottom w:val="0"/>
              <w:divBdr>
                <w:top w:val="none" w:sz="0" w:space="0" w:color="auto"/>
                <w:left w:val="none" w:sz="0" w:space="0" w:color="auto"/>
                <w:bottom w:val="none" w:sz="0" w:space="0" w:color="auto"/>
                <w:right w:val="none" w:sz="0" w:space="0" w:color="auto"/>
              </w:divBdr>
            </w:div>
            <w:div w:id="1332416604">
              <w:marLeft w:val="0"/>
              <w:marRight w:val="0"/>
              <w:marTop w:val="0"/>
              <w:marBottom w:val="0"/>
              <w:divBdr>
                <w:top w:val="none" w:sz="0" w:space="0" w:color="auto"/>
                <w:left w:val="none" w:sz="0" w:space="0" w:color="auto"/>
                <w:bottom w:val="none" w:sz="0" w:space="0" w:color="auto"/>
                <w:right w:val="none" w:sz="0" w:space="0" w:color="auto"/>
              </w:divBdr>
            </w:div>
            <w:div w:id="1180969560">
              <w:marLeft w:val="0"/>
              <w:marRight w:val="0"/>
              <w:marTop w:val="0"/>
              <w:marBottom w:val="0"/>
              <w:divBdr>
                <w:top w:val="none" w:sz="0" w:space="0" w:color="auto"/>
                <w:left w:val="none" w:sz="0" w:space="0" w:color="auto"/>
                <w:bottom w:val="none" w:sz="0" w:space="0" w:color="auto"/>
                <w:right w:val="none" w:sz="0" w:space="0" w:color="auto"/>
              </w:divBdr>
              <w:divsChild>
                <w:div w:id="1858615442">
                  <w:marLeft w:val="0"/>
                  <w:marRight w:val="0"/>
                  <w:marTop w:val="0"/>
                  <w:marBottom w:val="0"/>
                  <w:divBdr>
                    <w:top w:val="none" w:sz="0" w:space="0" w:color="auto"/>
                    <w:left w:val="none" w:sz="0" w:space="0" w:color="auto"/>
                    <w:bottom w:val="none" w:sz="0" w:space="0" w:color="auto"/>
                    <w:right w:val="none" w:sz="0" w:space="0" w:color="auto"/>
                  </w:divBdr>
                </w:div>
              </w:divsChild>
            </w:div>
            <w:div w:id="228342077">
              <w:marLeft w:val="0"/>
              <w:marRight w:val="0"/>
              <w:marTop w:val="0"/>
              <w:marBottom w:val="0"/>
              <w:divBdr>
                <w:top w:val="none" w:sz="0" w:space="0" w:color="auto"/>
                <w:left w:val="none" w:sz="0" w:space="0" w:color="auto"/>
                <w:bottom w:val="none" w:sz="0" w:space="0" w:color="auto"/>
                <w:right w:val="none" w:sz="0" w:space="0" w:color="auto"/>
              </w:divBdr>
            </w:div>
            <w:div w:id="525949206">
              <w:marLeft w:val="0"/>
              <w:marRight w:val="0"/>
              <w:marTop w:val="0"/>
              <w:marBottom w:val="0"/>
              <w:divBdr>
                <w:top w:val="none" w:sz="0" w:space="0" w:color="auto"/>
                <w:left w:val="none" w:sz="0" w:space="0" w:color="auto"/>
                <w:bottom w:val="none" w:sz="0" w:space="0" w:color="auto"/>
                <w:right w:val="none" w:sz="0" w:space="0" w:color="auto"/>
              </w:divBdr>
              <w:divsChild>
                <w:div w:id="1112281981">
                  <w:marLeft w:val="0"/>
                  <w:marRight w:val="0"/>
                  <w:marTop w:val="0"/>
                  <w:marBottom w:val="0"/>
                  <w:divBdr>
                    <w:top w:val="none" w:sz="0" w:space="0" w:color="auto"/>
                    <w:left w:val="none" w:sz="0" w:space="0" w:color="auto"/>
                    <w:bottom w:val="none" w:sz="0" w:space="0" w:color="auto"/>
                    <w:right w:val="none" w:sz="0" w:space="0" w:color="auto"/>
                  </w:divBdr>
                </w:div>
              </w:divsChild>
            </w:div>
            <w:div w:id="949050229">
              <w:marLeft w:val="0"/>
              <w:marRight w:val="0"/>
              <w:marTop w:val="0"/>
              <w:marBottom w:val="0"/>
              <w:divBdr>
                <w:top w:val="none" w:sz="0" w:space="0" w:color="auto"/>
                <w:left w:val="none" w:sz="0" w:space="0" w:color="auto"/>
                <w:bottom w:val="none" w:sz="0" w:space="0" w:color="auto"/>
                <w:right w:val="none" w:sz="0" w:space="0" w:color="auto"/>
              </w:divBdr>
            </w:div>
            <w:div w:id="253100149">
              <w:marLeft w:val="0"/>
              <w:marRight w:val="0"/>
              <w:marTop w:val="0"/>
              <w:marBottom w:val="0"/>
              <w:divBdr>
                <w:top w:val="none" w:sz="0" w:space="0" w:color="auto"/>
                <w:left w:val="none" w:sz="0" w:space="0" w:color="auto"/>
                <w:bottom w:val="none" w:sz="0" w:space="0" w:color="auto"/>
                <w:right w:val="none" w:sz="0" w:space="0" w:color="auto"/>
              </w:divBdr>
              <w:divsChild>
                <w:div w:id="944382139">
                  <w:marLeft w:val="0"/>
                  <w:marRight w:val="0"/>
                  <w:marTop w:val="0"/>
                  <w:marBottom w:val="0"/>
                  <w:divBdr>
                    <w:top w:val="none" w:sz="0" w:space="0" w:color="auto"/>
                    <w:left w:val="none" w:sz="0" w:space="0" w:color="auto"/>
                    <w:bottom w:val="none" w:sz="0" w:space="0" w:color="auto"/>
                    <w:right w:val="none" w:sz="0" w:space="0" w:color="auto"/>
                  </w:divBdr>
                  <w:divsChild>
                    <w:div w:id="1065567379">
                      <w:marLeft w:val="768"/>
                      <w:marRight w:val="0"/>
                      <w:marTop w:val="0"/>
                      <w:marBottom w:val="0"/>
                      <w:divBdr>
                        <w:top w:val="none" w:sz="0" w:space="0" w:color="auto"/>
                        <w:left w:val="none" w:sz="0" w:space="0" w:color="auto"/>
                        <w:bottom w:val="none" w:sz="0" w:space="0" w:color="auto"/>
                        <w:right w:val="none" w:sz="0" w:space="0" w:color="auto"/>
                      </w:divBdr>
                    </w:div>
                    <w:div w:id="1344940667">
                      <w:marLeft w:val="768"/>
                      <w:marRight w:val="0"/>
                      <w:marTop w:val="0"/>
                      <w:marBottom w:val="0"/>
                      <w:divBdr>
                        <w:top w:val="none" w:sz="0" w:space="0" w:color="auto"/>
                        <w:left w:val="none" w:sz="0" w:space="0" w:color="auto"/>
                        <w:bottom w:val="none" w:sz="0" w:space="0" w:color="auto"/>
                        <w:right w:val="none" w:sz="0" w:space="0" w:color="auto"/>
                      </w:divBdr>
                    </w:div>
                  </w:divsChild>
                </w:div>
                <w:div w:id="908072361">
                  <w:marLeft w:val="0"/>
                  <w:marRight w:val="0"/>
                  <w:marTop w:val="0"/>
                  <w:marBottom w:val="0"/>
                  <w:divBdr>
                    <w:top w:val="none" w:sz="0" w:space="0" w:color="auto"/>
                    <w:left w:val="none" w:sz="0" w:space="0" w:color="auto"/>
                    <w:bottom w:val="none" w:sz="0" w:space="0" w:color="auto"/>
                    <w:right w:val="none" w:sz="0" w:space="0" w:color="auto"/>
                  </w:divBdr>
                </w:div>
              </w:divsChild>
            </w:div>
            <w:div w:id="698313757">
              <w:marLeft w:val="0"/>
              <w:marRight w:val="0"/>
              <w:marTop w:val="0"/>
              <w:marBottom w:val="0"/>
              <w:divBdr>
                <w:top w:val="none" w:sz="0" w:space="0" w:color="auto"/>
                <w:left w:val="none" w:sz="0" w:space="0" w:color="auto"/>
                <w:bottom w:val="none" w:sz="0" w:space="0" w:color="auto"/>
                <w:right w:val="none" w:sz="0" w:space="0" w:color="auto"/>
              </w:divBdr>
              <w:divsChild>
                <w:div w:id="2075010162">
                  <w:marLeft w:val="0"/>
                  <w:marRight w:val="0"/>
                  <w:marTop w:val="0"/>
                  <w:marBottom w:val="0"/>
                  <w:divBdr>
                    <w:top w:val="none" w:sz="0" w:space="0" w:color="auto"/>
                    <w:left w:val="none" w:sz="0" w:space="0" w:color="auto"/>
                    <w:bottom w:val="none" w:sz="0" w:space="0" w:color="auto"/>
                    <w:right w:val="none" w:sz="0" w:space="0" w:color="auto"/>
                  </w:divBdr>
                </w:div>
              </w:divsChild>
            </w:div>
            <w:div w:id="175774190">
              <w:marLeft w:val="0"/>
              <w:marRight w:val="0"/>
              <w:marTop w:val="0"/>
              <w:marBottom w:val="0"/>
              <w:divBdr>
                <w:top w:val="none" w:sz="0" w:space="0" w:color="auto"/>
                <w:left w:val="none" w:sz="0" w:space="0" w:color="auto"/>
                <w:bottom w:val="none" w:sz="0" w:space="0" w:color="auto"/>
                <w:right w:val="none" w:sz="0" w:space="0" w:color="auto"/>
              </w:divBdr>
              <w:divsChild>
                <w:div w:id="560598304">
                  <w:marLeft w:val="0"/>
                  <w:marRight w:val="0"/>
                  <w:marTop w:val="0"/>
                  <w:marBottom w:val="0"/>
                  <w:divBdr>
                    <w:top w:val="none" w:sz="0" w:space="0" w:color="auto"/>
                    <w:left w:val="none" w:sz="0" w:space="0" w:color="auto"/>
                    <w:bottom w:val="none" w:sz="0" w:space="0" w:color="auto"/>
                    <w:right w:val="none" w:sz="0" w:space="0" w:color="auto"/>
                  </w:divBdr>
                  <w:divsChild>
                    <w:div w:id="2000570688">
                      <w:marLeft w:val="768"/>
                      <w:marRight w:val="0"/>
                      <w:marTop w:val="0"/>
                      <w:marBottom w:val="0"/>
                      <w:divBdr>
                        <w:top w:val="none" w:sz="0" w:space="0" w:color="auto"/>
                        <w:left w:val="none" w:sz="0" w:space="0" w:color="auto"/>
                        <w:bottom w:val="none" w:sz="0" w:space="0" w:color="auto"/>
                        <w:right w:val="none" w:sz="0" w:space="0" w:color="auto"/>
                      </w:divBdr>
                    </w:div>
                    <w:div w:id="1161964218">
                      <w:marLeft w:val="768"/>
                      <w:marRight w:val="0"/>
                      <w:marTop w:val="0"/>
                      <w:marBottom w:val="0"/>
                      <w:divBdr>
                        <w:top w:val="none" w:sz="0" w:space="0" w:color="auto"/>
                        <w:left w:val="none" w:sz="0" w:space="0" w:color="auto"/>
                        <w:bottom w:val="none" w:sz="0" w:space="0" w:color="auto"/>
                        <w:right w:val="none" w:sz="0" w:space="0" w:color="auto"/>
                      </w:divBdr>
                    </w:div>
                    <w:div w:id="650450592">
                      <w:marLeft w:val="768"/>
                      <w:marRight w:val="0"/>
                      <w:marTop w:val="0"/>
                      <w:marBottom w:val="0"/>
                      <w:divBdr>
                        <w:top w:val="none" w:sz="0" w:space="0" w:color="auto"/>
                        <w:left w:val="none" w:sz="0" w:space="0" w:color="auto"/>
                        <w:bottom w:val="none" w:sz="0" w:space="0" w:color="auto"/>
                        <w:right w:val="none" w:sz="0" w:space="0" w:color="auto"/>
                      </w:divBdr>
                    </w:div>
                    <w:div w:id="180556186">
                      <w:marLeft w:val="768"/>
                      <w:marRight w:val="0"/>
                      <w:marTop w:val="0"/>
                      <w:marBottom w:val="0"/>
                      <w:divBdr>
                        <w:top w:val="none" w:sz="0" w:space="0" w:color="auto"/>
                        <w:left w:val="none" w:sz="0" w:space="0" w:color="auto"/>
                        <w:bottom w:val="none" w:sz="0" w:space="0" w:color="auto"/>
                        <w:right w:val="none" w:sz="0" w:space="0" w:color="auto"/>
                      </w:divBdr>
                    </w:div>
                    <w:div w:id="1324625003">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141730148">
              <w:marLeft w:val="0"/>
              <w:marRight w:val="0"/>
              <w:marTop w:val="0"/>
              <w:marBottom w:val="0"/>
              <w:divBdr>
                <w:top w:val="none" w:sz="0" w:space="0" w:color="auto"/>
                <w:left w:val="none" w:sz="0" w:space="0" w:color="auto"/>
                <w:bottom w:val="none" w:sz="0" w:space="0" w:color="auto"/>
                <w:right w:val="none" w:sz="0" w:space="0" w:color="auto"/>
              </w:divBdr>
            </w:div>
            <w:div w:id="297731150">
              <w:marLeft w:val="0"/>
              <w:marRight w:val="0"/>
              <w:marTop w:val="0"/>
              <w:marBottom w:val="0"/>
              <w:divBdr>
                <w:top w:val="none" w:sz="0" w:space="0" w:color="auto"/>
                <w:left w:val="none" w:sz="0" w:space="0" w:color="auto"/>
                <w:bottom w:val="none" w:sz="0" w:space="0" w:color="auto"/>
                <w:right w:val="none" w:sz="0" w:space="0" w:color="auto"/>
              </w:divBdr>
            </w:div>
            <w:div w:id="1599630267">
              <w:marLeft w:val="0"/>
              <w:marRight w:val="0"/>
              <w:marTop w:val="0"/>
              <w:marBottom w:val="0"/>
              <w:divBdr>
                <w:top w:val="none" w:sz="0" w:space="0" w:color="auto"/>
                <w:left w:val="none" w:sz="0" w:space="0" w:color="auto"/>
                <w:bottom w:val="none" w:sz="0" w:space="0" w:color="auto"/>
                <w:right w:val="none" w:sz="0" w:space="0" w:color="auto"/>
              </w:divBdr>
              <w:divsChild>
                <w:div w:id="575165684">
                  <w:marLeft w:val="768"/>
                  <w:marRight w:val="0"/>
                  <w:marTop w:val="0"/>
                  <w:marBottom w:val="0"/>
                  <w:divBdr>
                    <w:top w:val="none" w:sz="0" w:space="0" w:color="auto"/>
                    <w:left w:val="none" w:sz="0" w:space="0" w:color="auto"/>
                    <w:bottom w:val="none" w:sz="0" w:space="0" w:color="auto"/>
                    <w:right w:val="none" w:sz="0" w:space="0" w:color="auto"/>
                  </w:divBdr>
                </w:div>
                <w:div w:id="1057895947">
                  <w:marLeft w:val="768"/>
                  <w:marRight w:val="0"/>
                  <w:marTop w:val="0"/>
                  <w:marBottom w:val="0"/>
                  <w:divBdr>
                    <w:top w:val="none" w:sz="0" w:space="0" w:color="auto"/>
                    <w:left w:val="none" w:sz="0" w:space="0" w:color="auto"/>
                    <w:bottom w:val="none" w:sz="0" w:space="0" w:color="auto"/>
                    <w:right w:val="none" w:sz="0" w:space="0" w:color="auto"/>
                  </w:divBdr>
                </w:div>
              </w:divsChild>
            </w:div>
            <w:div w:id="127555245">
              <w:marLeft w:val="0"/>
              <w:marRight w:val="0"/>
              <w:marTop w:val="0"/>
              <w:marBottom w:val="0"/>
              <w:divBdr>
                <w:top w:val="none" w:sz="0" w:space="0" w:color="auto"/>
                <w:left w:val="none" w:sz="0" w:space="0" w:color="auto"/>
                <w:bottom w:val="none" w:sz="0" w:space="0" w:color="auto"/>
                <w:right w:val="none" w:sz="0" w:space="0" w:color="auto"/>
              </w:divBdr>
              <w:divsChild>
                <w:div w:id="1627929801">
                  <w:marLeft w:val="0"/>
                  <w:marRight w:val="0"/>
                  <w:marTop w:val="0"/>
                  <w:marBottom w:val="0"/>
                  <w:divBdr>
                    <w:top w:val="none" w:sz="0" w:space="0" w:color="auto"/>
                    <w:left w:val="none" w:sz="0" w:space="0" w:color="auto"/>
                    <w:bottom w:val="none" w:sz="0" w:space="0" w:color="auto"/>
                    <w:right w:val="none" w:sz="0" w:space="0" w:color="auto"/>
                  </w:divBdr>
                  <w:divsChild>
                    <w:div w:id="1088888191">
                      <w:marLeft w:val="768"/>
                      <w:marRight w:val="0"/>
                      <w:marTop w:val="0"/>
                      <w:marBottom w:val="0"/>
                      <w:divBdr>
                        <w:top w:val="none" w:sz="0" w:space="0" w:color="auto"/>
                        <w:left w:val="none" w:sz="0" w:space="0" w:color="auto"/>
                        <w:bottom w:val="none" w:sz="0" w:space="0" w:color="auto"/>
                        <w:right w:val="none" w:sz="0" w:space="0" w:color="auto"/>
                      </w:divBdr>
                    </w:div>
                    <w:div w:id="40240813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777870681">
              <w:marLeft w:val="0"/>
              <w:marRight w:val="0"/>
              <w:marTop w:val="0"/>
              <w:marBottom w:val="0"/>
              <w:divBdr>
                <w:top w:val="none" w:sz="0" w:space="0" w:color="auto"/>
                <w:left w:val="none" w:sz="0" w:space="0" w:color="auto"/>
                <w:bottom w:val="none" w:sz="0" w:space="0" w:color="auto"/>
                <w:right w:val="none" w:sz="0" w:space="0" w:color="auto"/>
              </w:divBdr>
              <w:divsChild>
                <w:div w:id="760562782">
                  <w:marLeft w:val="0"/>
                  <w:marRight w:val="0"/>
                  <w:marTop w:val="0"/>
                  <w:marBottom w:val="0"/>
                  <w:divBdr>
                    <w:top w:val="none" w:sz="0" w:space="0" w:color="auto"/>
                    <w:left w:val="none" w:sz="0" w:space="0" w:color="auto"/>
                    <w:bottom w:val="none" w:sz="0" w:space="0" w:color="auto"/>
                    <w:right w:val="none" w:sz="0" w:space="0" w:color="auto"/>
                  </w:divBdr>
                </w:div>
              </w:divsChild>
            </w:div>
            <w:div w:id="1354575837">
              <w:marLeft w:val="0"/>
              <w:marRight w:val="0"/>
              <w:marTop w:val="0"/>
              <w:marBottom w:val="0"/>
              <w:divBdr>
                <w:top w:val="none" w:sz="0" w:space="0" w:color="auto"/>
                <w:left w:val="none" w:sz="0" w:space="0" w:color="auto"/>
                <w:bottom w:val="none" w:sz="0" w:space="0" w:color="auto"/>
                <w:right w:val="none" w:sz="0" w:space="0" w:color="auto"/>
              </w:divBdr>
              <w:divsChild>
                <w:div w:id="343630782">
                  <w:marLeft w:val="768"/>
                  <w:marRight w:val="0"/>
                  <w:marTop w:val="0"/>
                  <w:marBottom w:val="0"/>
                  <w:divBdr>
                    <w:top w:val="none" w:sz="0" w:space="0" w:color="auto"/>
                    <w:left w:val="none" w:sz="0" w:space="0" w:color="auto"/>
                    <w:bottom w:val="none" w:sz="0" w:space="0" w:color="auto"/>
                    <w:right w:val="none" w:sz="0" w:space="0" w:color="auto"/>
                  </w:divBdr>
                </w:div>
                <w:div w:id="466512278">
                  <w:marLeft w:val="768"/>
                  <w:marRight w:val="0"/>
                  <w:marTop w:val="0"/>
                  <w:marBottom w:val="0"/>
                  <w:divBdr>
                    <w:top w:val="none" w:sz="0" w:space="0" w:color="auto"/>
                    <w:left w:val="none" w:sz="0" w:space="0" w:color="auto"/>
                    <w:bottom w:val="none" w:sz="0" w:space="0" w:color="auto"/>
                    <w:right w:val="none" w:sz="0" w:space="0" w:color="auto"/>
                  </w:divBdr>
                </w:div>
              </w:divsChild>
            </w:div>
            <w:div w:id="1806048392">
              <w:marLeft w:val="0"/>
              <w:marRight w:val="0"/>
              <w:marTop w:val="0"/>
              <w:marBottom w:val="0"/>
              <w:divBdr>
                <w:top w:val="none" w:sz="0" w:space="0" w:color="auto"/>
                <w:left w:val="none" w:sz="0" w:space="0" w:color="auto"/>
                <w:bottom w:val="none" w:sz="0" w:space="0" w:color="auto"/>
                <w:right w:val="none" w:sz="0" w:space="0" w:color="auto"/>
              </w:divBdr>
              <w:divsChild>
                <w:div w:id="1485471018">
                  <w:marLeft w:val="0"/>
                  <w:marRight w:val="0"/>
                  <w:marTop w:val="0"/>
                  <w:marBottom w:val="0"/>
                  <w:divBdr>
                    <w:top w:val="none" w:sz="0" w:space="0" w:color="auto"/>
                    <w:left w:val="none" w:sz="0" w:space="0" w:color="auto"/>
                    <w:bottom w:val="none" w:sz="0" w:space="0" w:color="auto"/>
                    <w:right w:val="none" w:sz="0" w:space="0" w:color="auto"/>
                  </w:divBdr>
                  <w:divsChild>
                    <w:div w:id="1669136697">
                      <w:marLeft w:val="768"/>
                      <w:marRight w:val="0"/>
                      <w:marTop w:val="0"/>
                      <w:marBottom w:val="0"/>
                      <w:divBdr>
                        <w:top w:val="none" w:sz="0" w:space="0" w:color="auto"/>
                        <w:left w:val="none" w:sz="0" w:space="0" w:color="auto"/>
                        <w:bottom w:val="none" w:sz="0" w:space="0" w:color="auto"/>
                        <w:right w:val="none" w:sz="0" w:space="0" w:color="auto"/>
                      </w:divBdr>
                    </w:div>
                    <w:div w:id="14503379">
                      <w:marLeft w:val="768"/>
                      <w:marRight w:val="0"/>
                      <w:marTop w:val="0"/>
                      <w:marBottom w:val="0"/>
                      <w:divBdr>
                        <w:top w:val="none" w:sz="0" w:space="0" w:color="auto"/>
                        <w:left w:val="none" w:sz="0" w:space="0" w:color="auto"/>
                        <w:bottom w:val="none" w:sz="0" w:space="0" w:color="auto"/>
                        <w:right w:val="none" w:sz="0" w:space="0" w:color="auto"/>
                      </w:divBdr>
                    </w:div>
                    <w:div w:id="1123380207">
                      <w:marLeft w:val="768"/>
                      <w:marRight w:val="0"/>
                      <w:marTop w:val="0"/>
                      <w:marBottom w:val="0"/>
                      <w:divBdr>
                        <w:top w:val="none" w:sz="0" w:space="0" w:color="auto"/>
                        <w:left w:val="none" w:sz="0" w:space="0" w:color="auto"/>
                        <w:bottom w:val="none" w:sz="0" w:space="0" w:color="auto"/>
                        <w:right w:val="none" w:sz="0" w:space="0" w:color="auto"/>
                      </w:divBdr>
                    </w:div>
                    <w:div w:id="1198160451">
                      <w:marLeft w:val="768"/>
                      <w:marRight w:val="0"/>
                      <w:marTop w:val="0"/>
                      <w:marBottom w:val="0"/>
                      <w:divBdr>
                        <w:top w:val="none" w:sz="0" w:space="0" w:color="auto"/>
                        <w:left w:val="none" w:sz="0" w:space="0" w:color="auto"/>
                        <w:bottom w:val="none" w:sz="0" w:space="0" w:color="auto"/>
                        <w:right w:val="none" w:sz="0" w:space="0" w:color="auto"/>
                      </w:divBdr>
                    </w:div>
                    <w:div w:id="2073001825">
                      <w:marLeft w:val="768"/>
                      <w:marRight w:val="0"/>
                      <w:marTop w:val="0"/>
                      <w:marBottom w:val="0"/>
                      <w:divBdr>
                        <w:top w:val="none" w:sz="0" w:space="0" w:color="auto"/>
                        <w:left w:val="none" w:sz="0" w:space="0" w:color="auto"/>
                        <w:bottom w:val="none" w:sz="0" w:space="0" w:color="auto"/>
                        <w:right w:val="none" w:sz="0" w:space="0" w:color="auto"/>
                      </w:divBdr>
                    </w:div>
                    <w:div w:id="1447001310">
                      <w:marLeft w:val="768"/>
                      <w:marRight w:val="0"/>
                      <w:marTop w:val="0"/>
                      <w:marBottom w:val="0"/>
                      <w:divBdr>
                        <w:top w:val="none" w:sz="0" w:space="0" w:color="auto"/>
                        <w:left w:val="none" w:sz="0" w:space="0" w:color="auto"/>
                        <w:bottom w:val="none" w:sz="0" w:space="0" w:color="auto"/>
                        <w:right w:val="none" w:sz="0" w:space="0" w:color="auto"/>
                      </w:divBdr>
                    </w:div>
                    <w:div w:id="2119373889">
                      <w:marLeft w:val="768"/>
                      <w:marRight w:val="0"/>
                      <w:marTop w:val="0"/>
                      <w:marBottom w:val="0"/>
                      <w:divBdr>
                        <w:top w:val="none" w:sz="0" w:space="0" w:color="auto"/>
                        <w:left w:val="none" w:sz="0" w:space="0" w:color="auto"/>
                        <w:bottom w:val="none" w:sz="0" w:space="0" w:color="auto"/>
                        <w:right w:val="none" w:sz="0" w:space="0" w:color="auto"/>
                      </w:divBdr>
                    </w:div>
                    <w:div w:id="2098165335">
                      <w:marLeft w:val="768"/>
                      <w:marRight w:val="0"/>
                      <w:marTop w:val="0"/>
                      <w:marBottom w:val="0"/>
                      <w:divBdr>
                        <w:top w:val="none" w:sz="0" w:space="0" w:color="auto"/>
                        <w:left w:val="none" w:sz="0" w:space="0" w:color="auto"/>
                        <w:bottom w:val="none" w:sz="0" w:space="0" w:color="auto"/>
                        <w:right w:val="none" w:sz="0" w:space="0" w:color="auto"/>
                      </w:divBdr>
                    </w:div>
                    <w:div w:id="593898456">
                      <w:marLeft w:val="768"/>
                      <w:marRight w:val="0"/>
                      <w:marTop w:val="0"/>
                      <w:marBottom w:val="0"/>
                      <w:divBdr>
                        <w:top w:val="none" w:sz="0" w:space="0" w:color="auto"/>
                        <w:left w:val="none" w:sz="0" w:space="0" w:color="auto"/>
                        <w:bottom w:val="none" w:sz="0" w:space="0" w:color="auto"/>
                        <w:right w:val="none" w:sz="0" w:space="0" w:color="auto"/>
                      </w:divBdr>
                    </w:div>
                    <w:div w:id="132917499">
                      <w:marLeft w:val="768"/>
                      <w:marRight w:val="0"/>
                      <w:marTop w:val="0"/>
                      <w:marBottom w:val="0"/>
                      <w:divBdr>
                        <w:top w:val="none" w:sz="0" w:space="0" w:color="auto"/>
                        <w:left w:val="none" w:sz="0" w:space="0" w:color="auto"/>
                        <w:bottom w:val="none" w:sz="0" w:space="0" w:color="auto"/>
                        <w:right w:val="none" w:sz="0" w:space="0" w:color="auto"/>
                      </w:divBdr>
                    </w:div>
                    <w:div w:id="960845573">
                      <w:marLeft w:val="768"/>
                      <w:marRight w:val="0"/>
                      <w:marTop w:val="0"/>
                      <w:marBottom w:val="0"/>
                      <w:divBdr>
                        <w:top w:val="none" w:sz="0" w:space="0" w:color="auto"/>
                        <w:left w:val="none" w:sz="0" w:space="0" w:color="auto"/>
                        <w:bottom w:val="none" w:sz="0" w:space="0" w:color="auto"/>
                        <w:right w:val="none" w:sz="0" w:space="0" w:color="auto"/>
                      </w:divBdr>
                    </w:div>
                    <w:div w:id="1837377154">
                      <w:marLeft w:val="768"/>
                      <w:marRight w:val="0"/>
                      <w:marTop w:val="0"/>
                      <w:marBottom w:val="0"/>
                      <w:divBdr>
                        <w:top w:val="none" w:sz="0" w:space="0" w:color="auto"/>
                        <w:left w:val="none" w:sz="0" w:space="0" w:color="auto"/>
                        <w:bottom w:val="none" w:sz="0" w:space="0" w:color="auto"/>
                        <w:right w:val="none" w:sz="0" w:space="0" w:color="auto"/>
                      </w:divBdr>
                    </w:div>
                    <w:div w:id="1362894682">
                      <w:marLeft w:val="768"/>
                      <w:marRight w:val="0"/>
                      <w:marTop w:val="0"/>
                      <w:marBottom w:val="0"/>
                      <w:divBdr>
                        <w:top w:val="none" w:sz="0" w:space="0" w:color="auto"/>
                        <w:left w:val="none" w:sz="0" w:space="0" w:color="auto"/>
                        <w:bottom w:val="none" w:sz="0" w:space="0" w:color="auto"/>
                        <w:right w:val="none" w:sz="0" w:space="0" w:color="auto"/>
                      </w:divBdr>
                    </w:div>
                  </w:divsChild>
                </w:div>
                <w:div w:id="1395933905">
                  <w:marLeft w:val="0"/>
                  <w:marRight w:val="0"/>
                  <w:marTop w:val="0"/>
                  <w:marBottom w:val="0"/>
                  <w:divBdr>
                    <w:top w:val="none" w:sz="0" w:space="0" w:color="auto"/>
                    <w:left w:val="none" w:sz="0" w:space="0" w:color="auto"/>
                    <w:bottom w:val="none" w:sz="0" w:space="0" w:color="auto"/>
                    <w:right w:val="none" w:sz="0" w:space="0" w:color="auto"/>
                  </w:divBdr>
                </w:div>
              </w:divsChild>
            </w:div>
            <w:div w:id="820391575">
              <w:marLeft w:val="0"/>
              <w:marRight w:val="0"/>
              <w:marTop w:val="0"/>
              <w:marBottom w:val="0"/>
              <w:divBdr>
                <w:top w:val="none" w:sz="0" w:space="0" w:color="auto"/>
                <w:left w:val="none" w:sz="0" w:space="0" w:color="auto"/>
                <w:bottom w:val="none" w:sz="0" w:space="0" w:color="auto"/>
                <w:right w:val="none" w:sz="0" w:space="0" w:color="auto"/>
              </w:divBdr>
            </w:div>
            <w:div w:id="1583031334">
              <w:marLeft w:val="0"/>
              <w:marRight w:val="0"/>
              <w:marTop w:val="0"/>
              <w:marBottom w:val="0"/>
              <w:divBdr>
                <w:top w:val="none" w:sz="0" w:space="0" w:color="auto"/>
                <w:left w:val="none" w:sz="0" w:space="0" w:color="auto"/>
                <w:bottom w:val="none" w:sz="0" w:space="0" w:color="auto"/>
                <w:right w:val="none" w:sz="0" w:space="0" w:color="auto"/>
              </w:divBdr>
              <w:divsChild>
                <w:div w:id="1779568762">
                  <w:marLeft w:val="0"/>
                  <w:marRight w:val="0"/>
                  <w:marTop w:val="0"/>
                  <w:marBottom w:val="0"/>
                  <w:divBdr>
                    <w:top w:val="none" w:sz="0" w:space="0" w:color="auto"/>
                    <w:left w:val="none" w:sz="0" w:space="0" w:color="auto"/>
                    <w:bottom w:val="none" w:sz="0" w:space="0" w:color="auto"/>
                    <w:right w:val="none" w:sz="0" w:space="0" w:color="auto"/>
                  </w:divBdr>
                  <w:divsChild>
                    <w:div w:id="2111773837">
                      <w:marLeft w:val="768"/>
                      <w:marRight w:val="0"/>
                      <w:marTop w:val="0"/>
                      <w:marBottom w:val="0"/>
                      <w:divBdr>
                        <w:top w:val="none" w:sz="0" w:space="0" w:color="auto"/>
                        <w:left w:val="none" w:sz="0" w:space="0" w:color="auto"/>
                        <w:bottom w:val="none" w:sz="0" w:space="0" w:color="auto"/>
                        <w:right w:val="none" w:sz="0" w:space="0" w:color="auto"/>
                      </w:divBdr>
                    </w:div>
                  </w:divsChild>
                </w:div>
                <w:div w:id="370034478">
                  <w:marLeft w:val="0"/>
                  <w:marRight w:val="0"/>
                  <w:marTop w:val="0"/>
                  <w:marBottom w:val="0"/>
                  <w:divBdr>
                    <w:top w:val="none" w:sz="0" w:space="0" w:color="auto"/>
                    <w:left w:val="none" w:sz="0" w:space="0" w:color="auto"/>
                    <w:bottom w:val="none" w:sz="0" w:space="0" w:color="auto"/>
                    <w:right w:val="none" w:sz="0" w:space="0" w:color="auto"/>
                  </w:divBdr>
                </w:div>
              </w:divsChild>
            </w:div>
            <w:div w:id="1867449185">
              <w:marLeft w:val="0"/>
              <w:marRight w:val="0"/>
              <w:marTop w:val="0"/>
              <w:marBottom w:val="0"/>
              <w:divBdr>
                <w:top w:val="none" w:sz="0" w:space="0" w:color="auto"/>
                <w:left w:val="none" w:sz="0" w:space="0" w:color="auto"/>
                <w:bottom w:val="none" w:sz="0" w:space="0" w:color="auto"/>
                <w:right w:val="none" w:sz="0" w:space="0" w:color="auto"/>
              </w:divBdr>
              <w:divsChild>
                <w:div w:id="867716471">
                  <w:marLeft w:val="0"/>
                  <w:marRight w:val="0"/>
                  <w:marTop w:val="0"/>
                  <w:marBottom w:val="0"/>
                  <w:divBdr>
                    <w:top w:val="none" w:sz="0" w:space="0" w:color="auto"/>
                    <w:left w:val="none" w:sz="0" w:space="0" w:color="auto"/>
                    <w:bottom w:val="none" w:sz="0" w:space="0" w:color="auto"/>
                    <w:right w:val="none" w:sz="0" w:space="0" w:color="auto"/>
                  </w:divBdr>
                  <w:divsChild>
                    <w:div w:id="839541408">
                      <w:marLeft w:val="768"/>
                      <w:marRight w:val="0"/>
                      <w:marTop w:val="0"/>
                      <w:marBottom w:val="0"/>
                      <w:divBdr>
                        <w:top w:val="none" w:sz="0" w:space="0" w:color="auto"/>
                        <w:left w:val="none" w:sz="0" w:space="0" w:color="auto"/>
                        <w:bottom w:val="none" w:sz="0" w:space="0" w:color="auto"/>
                        <w:right w:val="none" w:sz="0" w:space="0" w:color="auto"/>
                      </w:divBdr>
                    </w:div>
                    <w:div w:id="891622939">
                      <w:marLeft w:val="768"/>
                      <w:marRight w:val="0"/>
                      <w:marTop w:val="0"/>
                      <w:marBottom w:val="0"/>
                      <w:divBdr>
                        <w:top w:val="none" w:sz="0" w:space="0" w:color="auto"/>
                        <w:left w:val="none" w:sz="0" w:space="0" w:color="auto"/>
                        <w:bottom w:val="none" w:sz="0" w:space="0" w:color="auto"/>
                        <w:right w:val="none" w:sz="0" w:space="0" w:color="auto"/>
                      </w:divBdr>
                    </w:div>
                    <w:div w:id="582880265">
                      <w:marLeft w:val="768"/>
                      <w:marRight w:val="0"/>
                      <w:marTop w:val="0"/>
                      <w:marBottom w:val="0"/>
                      <w:divBdr>
                        <w:top w:val="none" w:sz="0" w:space="0" w:color="auto"/>
                        <w:left w:val="none" w:sz="0" w:space="0" w:color="auto"/>
                        <w:bottom w:val="none" w:sz="0" w:space="0" w:color="auto"/>
                        <w:right w:val="none" w:sz="0" w:space="0" w:color="auto"/>
                      </w:divBdr>
                    </w:div>
                  </w:divsChild>
                </w:div>
                <w:div w:id="2084907314">
                  <w:marLeft w:val="0"/>
                  <w:marRight w:val="0"/>
                  <w:marTop w:val="0"/>
                  <w:marBottom w:val="0"/>
                  <w:divBdr>
                    <w:top w:val="none" w:sz="0" w:space="0" w:color="auto"/>
                    <w:left w:val="none" w:sz="0" w:space="0" w:color="auto"/>
                    <w:bottom w:val="none" w:sz="0" w:space="0" w:color="auto"/>
                    <w:right w:val="none" w:sz="0" w:space="0" w:color="auto"/>
                  </w:divBdr>
                </w:div>
              </w:divsChild>
            </w:div>
            <w:div w:id="797331839">
              <w:marLeft w:val="0"/>
              <w:marRight w:val="0"/>
              <w:marTop w:val="0"/>
              <w:marBottom w:val="0"/>
              <w:divBdr>
                <w:top w:val="none" w:sz="0" w:space="0" w:color="auto"/>
                <w:left w:val="none" w:sz="0" w:space="0" w:color="auto"/>
                <w:bottom w:val="none" w:sz="0" w:space="0" w:color="auto"/>
                <w:right w:val="none" w:sz="0" w:space="0" w:color="auto"/>
              </w:divBdr>
            </w:div>
            <w:div w:id="475032606">
              <w:marLeft w:val="0"/>
              <w:marRight w:val="0"/>
              <w:marTop w:val="0"/>
              <w:marBottom w:val="0"/>
              <w:divBdr>
                <w:top w:val="none" w:sz="0" w:space="0" w:color="auto"/>
                <w:left w:val="none" w:sz="0" w:space="0" w:color="auto"/>
                <w:bottom w:val="none" w:sz="0" w:space="0" w:color="auto"/>
                <w:right w:val="none" w:sz="0" w:space="0" w:color="auto"/>
              </w:divBdr>
              <w:divsChild>
                <w:div w:id="328673616">
                  <w:marLeft w:val="0"/>
                  <w:marRight w:val="0"/>
                  <w:marTop w:val="0"/>
                  <w:marBottom w:val="0"/>
                  <w:divBdr>
                    <w:top w:val="none" w:sz="0" w:space="0" w:color="auto"/>
                    <w:left w:val="none" w:sz="0" w:space="0" w:color="auto"/>
                    <w:bottom w:val="none" w:sz="0" w:space="0" w:color="auto"/>
                    <w:right w:val="none" w:sz="0" w:space="0" w:color="auto"/>
                  </w:divBdr>
                  <w:divsChild>
                    <w:div w:id="304630365">
                      <w:marLeft w:val="768"/>
                      <w:marRight w:val="0"/>
                      <w:marTop w:val="0"/>
                      <w:marBottom w:val="0"/>
                      <w:divBdr>
                        <w:top w:val="none" w:sz="0" w:space="0" w:color="auto"/>
                        <w:left w:val="none" w:sz="0" w:space="0" w:color="auto"/>
                        <w:bottom w:val="none" w:sz="0" w:space="0" w:color="auto"/>
                        <w:right w:val="none" w:sz="0" w:space="0" w:color="auto"/>
                      </w:divBdr>
                    </w:div>
                    <w:div w:id="5596057">
                      <w:marLeft w:val="768"/>
                      <w:marRight w:val="0"/>
                      <w:marTop w:val="0"/>
                      <w:marBottom w:val="0"/>
                      <w:divBdr>
                        <w:top w:val="none" w:sz="0" w:space="0" w:color="auto"/>
                        <w:left w:val="none" w:sz="0" w:space="0" w:color="auto"/>
                        <w:bottom w:val="none" w:sz="0" w:space="0" w:color="auto"/>
                        <w:right w:val="none" w:sz="0" w:space="0" w:color="auto"/>
                      </w:divBdr>
                    </w:div>
                  </w:divsChild>
                </w:div>
                <w:div w:id="201673590">
                  <w:marLeft w:val="0"/>
                  <w:marRight w:val="0"/>
                  <w:marTop w:val="0"/>
                  <w:marBottom w:val="0"/>
                  <w:divBdr>
                    <w:top w:val="none" w:sz="0" w:space="0" w:color="auto"/>
                    <w:left w:val="none" w:sz="0" w:space="0" w:color="auto"/>
                    <w:bottom w:val="none" w:sz="0" w:space="0" w:color="auto"/>
                    <w:right w:val="none" w:sz="0" w:space="0" w:color="auto"/>
                  </w:divBdr>
                  <w:divsChild>
                    <w:div w:id="240025327">
                      <w:marLeft w:val="768"/>
                      <w:marRight w:val="0"/>
                      <w:marTop w:val="0"/>
                      <w:marBottom w:val="0"/>
                      <w:divBdr>
                        <w:top w:val="none" w:sz="0" w:space="0" w:color="auto"/>
                        <w:left w:val="none" w:sz="0" w:space="0" w:color="auto"/>
                        <w:bottom w:val="none" w:sz="0" w:space="0" w:color="auto"/>
                        <w:right w:val="none" w:sz="0" w:space="0" w:color="auto"/>
                      </w:divBdr>
                    </w:div>
                    <w:div w:id="1226604009">
                      <w:marLeft w:val="768"/>
                      <w:marRight w:val="0"/>
                      <w:marTop w:val="0"/>
                      <w:marBottom w:val="0"/>
                      <w:divBdr>
                        <w:top w:val="none" w:sz="0" w:space="0" w:color="auto"/>
                        <w:left w:val="none" w:sz="0" w:space="0" w:color="auto"/>
                        <w:bottom w:val="none" w:sz="0" w:space="0" w:color="auto"/>
                        <w:right w:val="none" w:sz="0" w:space="0" w:color="auto"/>
                      </w:divBdr>
                    </w:div>
                    <w:div w:id="1891070130">
                      <w:marLeft w:val="768"/>
                      <w:marRight w:val="0"/>
                      <w:marTop w:val="0"/>
                      <w:marBottom w:val="0"/>
                      <w:divBdr>
                        <w:top w:val="none" w:sz="0" w:space="0" w:color="auto"/>
                        <w:left w:val="none" w:sz="0" w:space="0" w:color="auto"/>
                        <w:bottom w:val="none" w:sz="0" w:space="0" w:color="auto"/>
                        <w:right w:val="none" w:sz="0" w:space="0" w:color="auto"/>
                      </w:divBdr>
                    </w:div>
                    <w:div w:id="39316623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841770857">
              <w:marLeft w:val="0"/>
              <w:marRight w:val="0"/>
              <w:marTop w:val="0"/>
              <w:marBottom w:val="0"/>
              <w:divBdr>
                <w:top w:val="none" w:sz="0" w:space="0" w:color="auto"/>
                <w:left w:val="none" w:sz="0" w:space="0" w:color="auto"/>
                <w:bottom w:val="none" w:sz="0" w:space="0" w:color="auto"/>
                <w:right w:val="none" w:sz="0" w:space="0" w:color="auto"/>
              </w:divBdr>
            </w:div>
            <w:div w:id="754864703">
              <w:marLeft w:val="0"/>
              <w:marRight w:val="0"/>
              <w:marTop w:val="0"/>
              <w:marBottom w:val="0"/>
              <w:divBdr>
                <w:top w:val="none" w:sz="0" w:space="0" w:color="auto"/>
                <w:left w:val="none" w:sz="0" w:space="0" w:color="auto"/>
                <w:bottom w:val="none" w:sz="0" w:space="0" w:color="auto"/>
                <w:right w:val="none" w:sz="0" w:space="0" w:color="auto"/>
              </w:divBdr>
            </w:div>
            <w:div w:id="734933164">
              <w:marLeft w:val="0"/>
              <w:marRight w:val="0"/>
              <w:marTop w:val="0"/>
              <w:marBottom w:val="0"/>
              <w:divBdr>
                <w:top w:val="none" w:sz="0" w:space="0" w:color="auto"/>
                <w:left w:val="none" w:sz="0" w:space="0" w:color="auto"/>
                <w:bottom w:val="none" w:sz="0" w:space="0" w:color="auto"/>
                <w:right w:val="none" w:sz="0" w:space="0" w:color="auto"/>
              </w:divBdr>
              <w:divsChild>
                <w:div w:id="377245666">
                  <w:marLeft w:val="0"/>
                  <w:marRight w:val="0"/>
                  <w:marTop w:val="0"/>
                  <w:marBottom w:val="0"/>
                  <w:divBdr>
                    <w:top w:val="none" w:sz="0" w:space="0" w:color="auto"/>
                    <w:left w:val="none" w:sz="0" w:space="0" w:color="auto"/>
                    <w:bottom w:val="none" w:sz="0" w:space="0" w:color="auto"/>
                    <w:right w:val="none" w:sz="0" w:space="0" w:color="auto"/>
                  </w:divBdr>
                </w:div>
              </w:divsChild>
            </w:div>
            <w:div w:id="1408768248">
              <w:marLeft w:val="0"/>
              <w:marRight w:val="0"/>
              <w:marTop w:val="0"/>
              <w:marBottom w:val="0"/>
              <w:divBdr>
                <w:top w:val="none" w:sz="0" w:space="0" w:color="auto"/>
                <w:left w:val="none" w:sz="0" w:space="0" w:color="auto"/>
                <w:bottom w:val="none" w:sz="0" w:space="0" w:color="auto"/>
                <w:right w:val="none" w:sz="0" w:space="0" w:color="auto"/>
              </w:divBdr>
              <w:divsChild>
                <w:div w:id="6948692">
                  <w:marLeft w:val="0"/>
                  <w:marRight w:val="0"/>
                  <w:marTop w:val="0"/>
                  <w:marBottom w:val="0"/>
                  <w:divBdr>
                    <w:top w:val="none" w:sz="0" w:space="0" w:color="auto"/>
                    <w:left w:val="none" w:sz="0" w:space="0" w:color="auto"/>
                    <w:bottom w:val="none" w:sz="0" w:space="0" w:color="auto"/>
                    <w:right w:val="none" w:sz="0" w:space="0" w:color="auto"/>
                  </w:divBdr>
                </w:div>
                <w:div w:id="1090395887">
                  <w:marLeft w:val="0"/>
                  <w:marRight w:val="0"/>
                  <w:marTop w:val="0"/>
                  <w:marBottom w:val="0"/>
                  <w:divBdr>
                    <w:top w:val="none" w:sz="0" w:space="0" w:color="auto"/>
                    <w:left w:val="none" w:sz="0" w:space="0" w:color="auto"/>
                    <w:bottom w:val="none" w:sz="0" w:space="0" w:color="auto"/>
                    <w:right w:val="none" w:sz="0" w:space="0" w:color="auto"/>
                  </w:divBdr>
                  <w:divsChild>
                    <w:div w:id="193150733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288320623">
              <w:marLeft w:val="0"/>
              <w:marRight w:val="0"/>
              <w:marTop w:val="0"/>
              <w:marBottom w:val="0"/>
              <w:divBdr>
                <w:top w:val="none" w:sz="0" w:space="0" w:color="auto"/>
                <w:left w:val="none" w:sz="0" w:space="0" w:color="auto"/>
                <w:bottom w:val="none" w:sz="0" w:space="0" w:color="auto"/>
                <w:right w:val="none" w:sz="0" w:space="0" w:color="auto"/>
              </w:divBdr>
              <w:divsChild>
                <w:div w:id="6299675">
                  <w:marLeft w:val="0"/>
                  <w:marRight w:val="0"/>
                  <w:marTop w:val="0"/>
                  <w:marBottom w:val="0"/>
                  <w:divBdr>
                    <w:top w:val="none" w:sz="0" w:space="0" w:color="auto"/>
                    <w:left w:val="none" w:sz="0" w:space="0" w:color="auto"/>
                    <w:bottom w:val="none" w:sz="0" w:space="0" w:color="auto"/>
                    <w:right w:val="none" w:sz="0" w:space="0" w:color="auto"/>
                  </w:divBdr>
                </w:div>
              </w:divsChild>
            </w:div>
            <w:div w:id="847866896">
              <w:marLeft w:val="0"/>
              <w:marRight w:val="0"/>
              <w:marTop w:val="0"/>
              <w:marBottom w:val="0"/>
              <w:divBdr>
                <w:top w:val="none" w:sz="0" w:space="0" w:color="auto"/>
                <w:left w:val="none" w:sz="0" w:space="0" w:color="auto"/>
                <w:bottom w:val="none" w:sz="0" w:space="0" w:color="auto"/>
                <w:right w:val="none" w:sz="0" w:space="0" w:color="auto"/>
              </w:divBdr>
              <w:divsChild>
                <w:div w:id="296495138">
                  <w:marLeft w:val="0"/>
                  <w:marRight w:val="0"/>
                  <w:marTop w:val="0"/>
                  <w:marBottom w:val="0"/>
                  <w:divBdr>
                    <w:top w:val="none" w:sz="0" w:space="0" w:color="auto"/>
                    <w:left w:val="none" w:sz="0" w:space="0" w:color="auto"/>
                    <w:bottom w:val="none" w:sz="0" w:space="0" w:color="auto"/>
                    <w:right w:val="none" w:sz="0" w:space="0" w:color="auto"/>
                  </w:divBdr>
                  <w:divsChild>
                    <w:div w:id="1479613479">
                      <w:marLeft w:val="768"/>
                      <w:marRight w:val="0"/>
                      <w:marTop w:val="0"/>
                      <w:marBottom w:val="0"/>
                      <w:divBdr>
                        <w:top w:val="none" w:sz="0" w:space="0" w:color="auto"/>
                        <w:left w:val="none" w:sz="0" w:space="0" w:color="auto"/>
                        <w:bottom w:val="none" w:sz="0" w:space="0" w:color="auto"/>
                        <w:right w:val="none" w:sz="0" w:space="0" w:color="auto"/>
                      </w:divBdr>
                    </w:div>
                    <w:div w:id="640430461">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748230744">
              <w:marLeft w:val="0"/>
              <w:marRight w:val="0"/>
              <w:marTop w:val="0"/>
              <w:marBottom w:val="0"/>
              <w:divBdr>
                <w:top w:val="none" w:sz="0" w:space="0" w:color="auto"/>
                <w:left w:val="none" w:sz="0" w:space="0" w:color="auto"/>
                <w:bottom w:val="none" w:sz="0" w:space="0" w:color="auto"/>
                <w:right w:val="none" w:sz="0" w:space="0" w:color="auto"/>
              </w:divBdr>
              <w:divsChild>
                <w:div w:id="1079908074">
                  <w:marLeft w:val="0"/>
                  <w:marRight w:val="0"/>
                  <w:marTop w:val="0"/>
                  <w:marBottom w:val="0"/>
                  <w:divBdr>
                    <w:top w:val="none" w:sz="0" w:space="0" w:color="auto"/>
                    <w:left w:val="none" w:sz="0" w:space="0" w:color="auto"/>
                    <w:bottom w:val="none" w:sz="0" w:space="0" w:color="auto"/>
                    <w:right w:val="none" w:sz="0" w:space="0" w:color="auto"/>
                  </w:divBdr>
                  <w:divsChild>
                    <w:div w:id="2067756895">
                      <w:marLeft w:val="768"/>
                      <w:marRight w:val="0"/>
                      <w:marTop w:val="0"/>
                      <w:marBottom w:val="0"/>
                      <w:divBdr>
                        <w:top w:val="none" w:sz="0" w:space="0" w:color="auto"/>
                        <w:left w:val="none" w:sz="0" w:space="0" w:color="auto"/>
                        <w:bottom w:val="none" w:sz="0" w:space="0" w:color="auto"/>
                        <w:right w:val="none" w:sz="0" w:space="0" w:color="auto"/>
                      </w:divBdr>
                    </w:div>
                    <w:div w:id="860439343">
                      <w:marLeft w:val="768"/>
                      <w:marRight w:val="0"/>
                      <w:marTop w:val="0"/>
                      <w:marBottom w:val="0"/>
                      <w:divBdr>
                        <w:top w:val="none" w:sz="0" w:space="0" w:color="auto"/>
                        <w:left w:val="none" w:sz="0" w:space="0" w:color="auto"/>
                        <w:bottom w:val="none" w:sz="0" w:space="0" w:color="auto"/>
                        <w:right w:val="none" w:sz="0" w:space="0" w:color="auto"/>
                      </w:divBdr>
                    </w:div>
                    <w:div w:id="12118998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601067645">
              <w:marLeft w:val="0"/>
              <w:marRight w:val="0"/>
              <w:marTop w:val="0"/>
              <w:marBottom w:val="0"/>
              <w:divBdr>
                <w:top w:val="none" w:sz="0" w:space="0" w:color="auto"/>
                <w:left w:val="none" w:sz="0" w:space="0" w:color="auto"/>
                <w:bottom w:val="none" w:sz="0" w:space="0" w:color="auto"/>
                <w:right w:val="none" w:sz="0" w:space="0" w:color="auto"/>
              </w:divBdr>
              <w:divsChild>
                <w:div w:id="1111587971">
                  <w:marLeft w:val="0"/>
                  <w:marRight w:val="0"/>
                  <w:marTop w:val="0"/>
                  <w:marBottom w:val="0"/>
                  <w:divBdr>
                    <w:top w:val="none" w:sz="0" w:space="0" w:color="auto"/>
                    <w:left w:val="none" w:sz="0" w:space="0" w:color="auto"/>
                    <w:bottom w:val="none" w:sz="0" w:space="0" w:color="auto"/>
                    <w:right w:val="none" w:sz="0" w:space="0" w:color="auto"/>
                  </w:divBdr>
                  <w:divsChild>
                    <w:div w:id="954671918">
                      <w:marLeft w:val="768"/>
                      <w:marRight w:val="0"/>
                      <w:marTop w:val="0"/>
                      <w:marBottom w:val="0"/>
                      <w:divBdr>
                        <w:top w:val="none" w:sz="0" w:space="0" w:color="auto"/>
                        <w:left w:val="none" w:sz="0" w:space="0" w:color="auto"/>
                        <w:bottom w:val="none" w:sz="0" w:space="0" w:color="auto"/>
                        <w:right w:val="none" w:sz="0" w:space="0" w:color="auto"/>
                      </w:divBdr>
                    </w:div>
                    <w:div w:id="661737577">
                      <w:marLeft w:val="768"/>
                      <w:marRight w:val="0"/>
                      <w:marTop w:val="0"/>
                      <w:marBottom w:val="0"/>
                      <w:divBdr>
                        <w:top w:val="none" w:sz="0" w:space="0" w:color="auto"/>
                        <w:left w:val="none" w:sz="0" w:space="0" w:color="auto"/>
                        <w:bottom w:val="none" w:sz="0" w:space="0" w:color="auto"/>
                        <w:right w:val="none" w:sz="0" w:space="0" w:color="auto"/>
                      </w:divBdr>
                    </w:div>
                    <w:div w:id="196476933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67579332">
              <w:marLeft w:val="0"/>
              <w:marRight w:val="0"/>
              <w:marTop w:val="0"/>
              <w:marBottom w:val="0"/>
              <w:divBdr>
                <w:top w:val="none" w:sz="0" w:space="0" w:color="auto"/>
                <w:left w:val="none" w:sz="0" w:space="0" w:color="auto"/>
                <w:bottom w:val="none" w:sz="0" w:space="0" w:color="auto"/>
                <w:right w:val="none" w:sz="0" w:space="0" w:color="auto"/>
              </w:divBdr>
              <w:divsChild>
                <w:div w:id="336734477">
                  <w:marLeft w:val="0"/>
                  <w:marRight w:val="0"/>
                  <w:marTop w:val="0"/>
                  <w:marBottom w:val="0"/>
                  <w:divBdr>
                    <w:top w:val="none" w:sz="0" w:space="0" w:color="auto"/>
                    <w:left w:val="none" w:sz="0" w:space="0" w:color="auto"/>
                    <w:bottom w:val="none" w:sz="0" w:space="0" w:color="auto"/>
                    <w:right w:val="none" w:sz="0" w:space="0" w:color="auto"/>
                  </w:divBdr>
                </w:div>
                <w:div w:id="1334524929">
                  <w:marLeft w:val="0"/>
                  <w:marRight w:val="0"/>
                  <w:marTop w:val="0"/>
                  <w:marBottom w:val="0"/>
                  <w:divBdr>
                    <w:top w:val="none" w:sz="0" w:space="0" w:color="auto"/>
                    <w:left w:val="none" w:sz="0" w:space="0" w:color="auto"/>
                    <w:bottom w:val="none" w:sz="0" w:space="0" w:color="auto"/>
                    <w:right w:val="none" w:sz="0" w:space="0" w:color="auto"/>
                  </w:divBdr>
                  <w:divsChild>
                    <w:div w:id="189684464">
                      <w:marLeft w:val="768"/>
                      <w:marRight w:val="0"/>
                      <w:marTop w:val="0"/>
                      <w:marBottom w:val="0"/>
                      <w:divBdr>
                        <w:top w:val="none" w:sz="0" w:space="0" w:color="auto"/>
                        <w:left w:val="none" w:sz="0" w:space="0" w:color="auto"/>
                        <w:bottom w:val="none" w:sz="0" w:space="0" w:color="auto"/>
                        <w:right w:val="none" w:sz="0" w:space="0" w:color="auto"/>
                      </w:divBdr>
                    </w:div>
                    <w:div w:id="1196582597">
                      <w:marLeft w:val="768"/>
                      <w:marRight w:val="0"/>
                      <w:marTop w:val="0"/>
                      <w:marBottom w:val="0"/>
                      <w:divBdr>
                        <w:top w:val="none" w:sz="0" w:space="0" w:color="auto"/>
                        <w:left w:val="none" w:sz="0" w:space="0" w:color="auto"/>
                        <w:bottom w:val="none" w:sz="0" w:space="0" w:color="auto"/>
                        <w:right w:val="none" w:sz="0" w:space="0" w:color="auto"/>
                      </w:divBdr>
                    </w:div>
                    <w:div w:id="753934624">
                      <w:marLeft w:val="768"/>
                      <w:marRight w:val="0"/>
                      <w:marTop w:val="0"/>
                      <w:marBottom w:val="0"/>
                      <w:divBdr>
                        <w:top w:val="none" w:sz="0" w:space="0" w:color="auto"/>
                        <w:left w:val="none" w:sz="0" w:space="0" w:color="auto"/>
                        <w:bottom w:val="none" w:sz="0" w:space="0" w:color="auto"/>
                        <w:right w:val="none" w:sz="0" w:space="0" w:color="auto"/>
                      </w:divBdr>
                    </w:div>
                    <w:div w:id="1232157061">
                      <w:marLeft w:val="768"/>
                      <w:marRight w:val="0"/>
                      <w:marTop w:val="0"/>
                      <w:marBottom w:val="0"/>
                      <w:divBdr>
                        <w:top w:val="none" w:sz="0" w:space="0" w:color="auto"/>
                        <w:left w:val="none" w:sz="0" w:space="0" w:color="auto"/>
                        <w:bottom w:val="none" w:sz="0" w:space="0" w:color="auto"/>
                        <w:right w:val="none" w:sz="0" w:space="0" w:color="auto"/>
                      </w:divBdr>
                    </w:div>
                    <w:div w:id="79791725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294100552">
              <w:marLeft w:val="0"/>
              <w:marRight w:val="0"/>
              <w:marTop w:val="0"/>
              <w:marBottom w:val="0"/>
              <w:divBdr>
                <w:top w:val="none" w:sz="0" w:space="0" w:color="auto"/>
                <w:left w:val="none" w:sz="0" w:space="0" w:color="auto"/>
                <w:bottom w:val="none" w:sz="0" w:space="0" w:color="auto"/>
                <w:right w:val="none" w:sz="0" w:space="0" w:color="auto"/>
              </w:divBdr>
              <w:divsChild>
                <w:div w:id="384373598">
                  <w:marLeft w:val="0"/>
                  <w:marRight w:val="0"/>
                  <w:marTop w:val="0"/>
                  <w:marBottom w:val="0"/>
                  <w:divBdr>
                    <w:top w:val="none" w:sz="0" w:space="0" w:color="auto"/>
                    <w:left w:val="none" w:sz="0" w:space="0" w:color="auto"/>
                    <w:bottom w:val="none" w:sz="0" w:space="0" w:color="auto"/>
                    <w:right w:val="none" w:sz="0" w:space="0" w:color="auto"/>
                  </w:divBdr>
                </w:div>
                <w:div w:id="123669250">
                  <w:marLeft w:val="0"/>
                  <w:marRight w:val="0"/>
                  <w:marTop w:val="0"/>
                  <w:marBottom w:val="0"/>
                  <w:divBdr>
                    <w:top w:val="none" w:sz="0" w:space="0" w:color="auto"/>
                    <w:left w:val="none" w:sz="0" w:space="0" w:color="auto"/>
                    <w:bottom w:val="none" w:sz="0" w:space="0" w:color="auto"/>
                    <w:right w:val="none" w:sz="0" w:space="0" w:color="auto"/>
                  </w:divBdr>
                  <w:divsChild>
                    <w:div w:id="1114248182">
                      <w:marLeft w:val="768"/>
                      <w:marRight w:val="0"/>
                      <w:marTop w:val="0"/>
                      <w:marBottom w:val="0"/>
                      <w:divBdr>
                        <w:top w:val="none" w:sz="0" w:space="0" w:color="auto"/>
                        <w:left w:val="none" w:sz="0" w:space="0" w:color="auto"/>
                        <w:bottom w:val="none" w:sz="0" w:space="0" w:color="auto"/>
                        <w:right w:val="none" w:sz="0" w:space="0" w:color="auto"/>
                      </w:divBdr>
                    </w:div>
                    <w:div w:id="1357342671">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095128322">
              <w:marLeft w:val="0"/>
              <w:marRight w:val="0"/>
              <w:marTop w:val="0"/>
              <w:marBottom w:val="0"/>
              <w:divBdr>
                <w:top w:val="none" w:sz="0" w:space="0" w:color="auto"/>
                <w:left w:val="none" w:sz="0" w:space="0" w:color="auto"/>
                <w:bottom w:val="none" w:sz="0" w:space="0" w:color="auto"/>
                <w:right w:val="none" w:sz="0" w:space="0" w:color="auto"/>
              </w:divBdr>
              <w:divsChild>
                <w:div w:id="1038045059">
                  <w:marLeft w:val="0"/>
                  <w:marRight w:val="0"/>
                  <w:marTop w:val="0"/>
                  <w:marBottom w:val="0"/>
                  <w:divBdr>
                    <w:top w:val="none" w:sz="0" w:space="0" w:color="auto"/>
                    <w:left w:val="none" w:sz="0" w:space="0" w:color="auto"/>
                    <w:bottom w:val="none" w:sz="0" w:space="0" w:color="auto"/>
                    <w:right w:val="none" w:sz="0" w:space="0" w:color="auto"/>
                  </w:divBdr>
                </w:div>
              </w:divsChild>
            </w:div>
            <w:div w:id="364060744">
              <w:marLeft w:val="0"/>
              <w:marRight w:val="0"/>
              <w:marTop w:val="0"/>
              <w:marBottom w:val="0"/>
              <w:divBdr>
                <w:top w:val="none" w:sz="0" w:space="0" w:color="auto"/>
                <w:left w:val="none" w:sz="0" w:space="0" w:color="auto"/>
                <w:bottom w:val="none" w:sz="0" w:space="0" w:color="auto"/>
                <w:right w:val="none" w:sz="0" w:space="0" w:color="auto"/>
              </w:divBdr>
            </w:div>
            <w:div w:id="125705960">
              <w:marLeft w:val="0"/>
              <w:marRight w:val="0"/>
              <w:marTop w:val="0"/>
              <w:marBottom w:val="0"/>
              <w:divBdr>
                <w:top w:val="none" w:sz="0" w:space="0" w:color="auto"/>
                <w:left w:val="none" w:sz="0" w:space="0" w:color="auto"/>
                <w:bottom w:val="none" w:sz="0" w:space="0" w:color="auto"/>
                <w:right w:val="none" w:sz="0" w:space="0" w:color="auto"/>
              </w:divBdr>
            </w:div>
            <w:div w:id="632558809">
              <w:marLeft w:val="0"/>
              <w:marRight w:val="0"/>
              <w:marTop w:val="0"/>
              <w:marBottom w:val="0"/>
              <w:divBdr>
                <w:top w:val="none" w:sz="0" w:space="0" w:color="auto"/>
                <w:left w:val="none" w:sz="0" w:space="0" w:color="auto"/>
                <w:bottom w:val="none" w:sz="0" w:space="0" w:color="auto"/>
                <w:right w:val="none" w:sz="0" w:space="0" w:color="auto"/>
              </w:divBdr>
              <w:divsChild>
                <w:div w:id="1598632577">
                  <w:marLeft w:val="0"/>
                  <w:marRight w:val="0"/>
                  <w:marTop w:val="0"/>
                  <w:marBottom w:val="0"/>
                  <w:divBdr>
                    <w:top w:val="none" w:sz="0" w:space="0" w:color="auto"/>
                    <w:left w:val="none" w:sz="0" w:space="0" w:color="auto"/>
                    <w:bottom w:val="none" w:sz="0" w:space="0" w:color="auto"/>
                    <w:right w:val="none" w:sz="0" w:space="0" w:color="auto"/>
                  </w:divBdr>
                </w:div>
              </w:divsChild>
            </w:div>
            <w:div w:id="456487541">
              <w:marLeft w:val="0"/>
              <w:marRight w:val="0"/>
              <w:marTop w:val="0"/>
              <w:marBottom w:val="0"/>
              <w:divBdr>
                <w:top w:val="none" w:sz="0" w:space="0" w:color="auto"/>
                <w:left w:val="none" w:sz="0" w:space="0" w:color="auto"/>
                <w:bottom w:val="none" w:sz="0" w:space="0" w:color="auto"/>
                <w:right w:val="none" w:sz="0" w:space="0" w:color="auto"/>
              </w:divBdr>
              <w:divsChild>
                <w:div w:id="77487194">
                  <w:marLeft w:val="0"/>
                  <w:marRight w:val="0"/>
                  <w:marTop w:val="0"/>
                  <w:marBottom w:val="0"/>
                  <w:divBdr>
                    <w:top w:val="none" w:sz="0" w:space="0" w:color="auto"/>
                    <w:left w:val="none" w:sz="0" w:space="0" w:color="auto"/>
                    <w:bottom w:val="none" w:sz="0" w:space="0" w:color="auto"/>
                    <w:right w:val="none" w:sz="0" w:space="0" w:color="auto"/>
                  </w:divBdr>
                </w:div>
              </w:divsChild>
            </w:div>
            <w:div w:id="303582831">
              <w:marLeft w:val="0"/>
              <w:marRight w:val="0"/>
              <w:marTop w:val="0"/>
              <w:marBottom w:val="0"/>
              <w:divBdr>
                <w:top w:val="none" w:sz="0" w:space="0" w:color="auto"/>
                <w:left w:val="none" w:sz="0" w:space="0" w:color="auto"/>
                <w:bottom w:val="none" w:sz="0" w:space="0" w:color="auto"/>
                <w:right w:val="none" w:sz="0" w:space="0" w:color="auto"/>
              </w:divBdr>
            </w:div>
            <w:div w:id="249236239">
              <w:marLeft w:val="0"/>
              <w:marRight w:val="0"/>
              <w:marTop w:val="0"/>
              <w:marBottom w:val="0"/>
              <w:divBdr>
                <w:top w:val="none" w:sz="0" w:space="0" w:color="auto"/>
                <w:left w:val="none" w:sz="0" w:space="0" w:color="auto"/>
                <w:bottom w:val="none" w:sz="0" w:space="0" w:color="auto"/>
                <w:right w:val="none" w:sz="0" w:space="0" w:color="auto"/>
              </w:divBdr>
            </w:div>
            <w:div w:id="1073159171">
              <w:marLeft w:val="0"/>
              <w:marRight w:val="0"/>
              <w:marTop w:val="0"/>
              <w:marBottom w:val="0"/>
              <w:divBdr>
                <w:top w:val="none" w:sz="0" w:space="0" w:color="auto"/>
                <w:left w:val="none" w:sz="0" w:space="0" w:color="auto"/>
                <w:bottom w:val="none" w:sz="0" w:space="0" w:color="auto"/>
                <w:right w:val="none" w:sz="0" w:space="0" w:color="auto"/>
              </w:divBdr>
            </w:div>
            <w:div w:id="541404745">
              <w:marLeft w:val="0"/>
              <w:marRight w:val="0"/>
              <w:marTop w:val="0"/>
              <w:marBottom w:val="0"/>
              <w:divBdr>
                <w:top w:val="none" w:sz="0" w:space="0" w:color="auto"/>
                <w:left w:val="none" w:sz="0" w:space="0" w:color="auto"/>
                <w:bottom w:val="none" w:sz="0" w:space="0" w:color="auto"/>
                <w:right w:val="none" w:sz="0" w:space="0" w:color="auto"/>
              </w:divBdr>
              <w:divsChild>
                <w:div w:id="1064915565">
                  <w:marLeft w:val="768"/>
                  <w:marRight w:val="0"/>
                  <w:marTop w:val="0"/>
                  <w:marBottom w:val="0"/>
                  <w:divBdr>
                    <w:top w:val="none" w:sz="0" w:space="0" w:color="auto"/>
                    <w:left w:val="none" w:sz="0" w:space="0" w:color="auto"/>
                    <w:bottom w:val="none" w:sz="0" w:space="0" w:color="auto"/>
                    <w:right w:val="none" w:sz="0" w:space="0" w:color="auto"/>
                  </w:divBdr>
                </w:div>
                <w:div w:id="617757384">
                  <w:marLeft w:val="0"/>
                  <w:marRight w:val="0"/>
                  <w:marTop w:val="0"/>
                  <w:marBottom w:val="0"/>
                  <w:divBdr>
                    <w:top w:val="none" w:sz="0" w:space="0" w:color="auto"/>
                    <w:left w:val="none" w:sz="0" w:space="0" w:color="auto"/>
                    <w:bottom w:val="none" w:sz="0" w:space="0" w:color="auto"/>
                    <w:right w:val="none" w:sz="0" w:space="0" w:color="auto"/>
                  </w:divBdr>
                </w:div>
                <w:div w:id="1947151387">
                  <w:marLeft w:val="0"/>
                  <w:marRight w:val="0"/>
                  <w:marTop w:val="0"/>
                  <w:marBottom w:val="0"/>
                  <w:divBdr>
                    <w:top w:val="none" w:sz="0" w:space="0" w:color="auto"/>
                    <w:left w:val="none" w:sz="0" w:space="0" w:color="auto"/>
                    <w:bottom w:val="none" w:sz="0" w:space="0" w:color="auto"/>
                    <w:right w:val="none" w:sz="0" w:space="0" w:color="auto"/>
                  </w:divBdr>
                  <w:divsChild>
                    <w:div w:id="1272788314">
                      <w:marLeft w:val="768"/>
                      <w:marRight w:val="0"/>
                      <w:marTop w:val="0"/>
                      <w:marBottom w:val="0"/>
                      <w:divBdr>
                        <w:top w:val="none" w:sz="0" w:space="0" w:color="auto"/>
                        <w:left w:val="none" w:sz="0" w:space="0" w:color="auto"/>
                        <w:bottom w:val="none" w:sz="0" w:space="0" w:color="auto"/>
                        <w:right w:val="none" w:sz="0" w:space="0" w:color="auto"/>
                      </w:divBdr>
                    </w:div>
                    <w:div w:id="1680499372">
                      <w:marLeft w:val="768"/>
                      <w:marRight w:val="0"/>
                      <w:marTop w:val="0"/>
                      <w:marBottom w:val="0"/>
                      <w:divBdr>
                        <w:top w:val="none" w:sz="0" w:space="0" w:color="auto"/>
                        <w:left w:val="none" w:sz="0" w:space="0" w:color="auto"/>
                        <w:bottom w:val="none" w:sz="0" w:space="0" w:color="auto"/>
                        <w:right w:val="none" w:sz="0" w:space="0" w:color="auto"/>
                      </w:divBdr>
                    </w:div>
                    <w:div w:id="142351055">
                      <w:marLeft w:val="768"/>
                      <w:marRight w:val="0"/>
                      <w:marTop w:val="0"/>
                      <w:marBottom w:val="0"/>
                      <w:divBdr>
                        <w:top w:val="none" w:sz="0" w:space="0" w:color="auto"/>
                        <w:left w:val="none" w:sz="0" w:space="0" w:color="auto"/>
                        <w:bottom w:val="none" w:sz="0" w:space="0" w:color="auto"/>
                        <w:right w:val="none" w:sz="0" w:space="0" w:color="auto"/>
                      </w:divBdr>
                    </w:div>
                    <w:div w:id="42935629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27111960">
              <w:marLeft w:val="0"/>
              <w:marRight w:val="0"/>
              <w:marTop w:val="0"/>
              <w:marBottom w:val="0"/>
              <w:divBdr>
                <w:top w:val="none" w:sz="0" w:space="0" w:color="auto"/>
                <w:left w:val="none" w:sz="0" w:space="0" w:color="auto"/>
                <w:bottom w:val="none" w:sz="0" w:space="0" w:color="auto"/>
                <w:right w:val="none" w:sz="0" w:space="0" w:color="auto"/>
              </w:divBdr>
              <w:divsChild>
                <w:div w:id="1876313870">
                  <w:marLeft w:val="0"/>
                  <w:marRight w:val="0"/>
                  <w:marTop w:val="0"/>
                  <w:marBottom w:val="0"/>
                  <w:divBdr>
                    <w:top w:val="none" w:sz="0" w:space="0" w:color="auto"/>
                    <w:left w:val="none" w:sz="0" w:space="0" w:color="auto"/>
                    <w:bottom w:val="none" w:sz="0" w:space="0" w:color="auto"/>
                    <w:right w:val="none" w:sz="0" w:space="0" w:color="auto"/>
                  </w:divBdr>
                  <w:divsChild>
                    <w:div w:id="1423258189">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81461">
          <w:marLeft w:val="0"/>
          <w:marRight w:val="0"/>
          <w:marTop w:val="0"/>
          <w:marBottom w:val="0"/>
          <w:divBdr>
            <w:top w:val="none" w:sz="0" w:space="0" w:color="auto"/>
            <w:left w:val="none" w:sz="0" w:space="0" w:color="auto"/>
            <w:bottom w:val="none" w:sz="0" w:space="0" w:color="auto"/>
            <w:right w:val="none" w:sz="0" w:space="0" w:color="auto"/>
          </w:divBdr>
          <w:divsChild>
            <w:div w:id="1060248726">
              <w:marLeft w:val="0"/>
              <w:marRight w:val="0"/>
              <w:marTop w:val="0"/>
              <w:marBottom w:val="0"/>
              <w:divBdr>
                <w:top w:val="none" w:sz="0" w:space="0" w:color="auto"/>
                <w:left w:val="none" w:sz="0" w:space="0" w:color="auto"/>
                <w:bottom w:val="none" w:sz="0" w:space="0" w:color="auto"/>
                <w:right w:val="none" w:sz="0" w:space="0" w:color="auto"/>
              </w:divBdr>
              <w:divsChild>
                <w:div w:id="1349526102">
                  <w:marLeft w:val="0"/>
                  <w:marRight w:val="0"/>
                  <w:marTop w:val="0"/>
                  <w:marBottom w:val="0"/>
                  <w:divBdr>
                    <w:top w:val="none" w:sz="0" w:space="0" w:color="auto"/>
                    <w:left w:val="none" w:sz="0" w:space="0" w:color="auto"/>
                    <w:bottom w:val="none" w:sz="0" w:space="0" w:color="auto"/>
                    <w:right w:val="none" w:sz="0" w:space="0" w:color="auto"/>
                  </w:divBdr>
                  <w:divsChild>
                    <w:div w:id="318772614">
                      <w:marLeft w:val="768"/>
                      <w:marRight w:val="0"/>
                      <w:marTop w:val="0"/>
                      <w:marBottom w:val="0"/>
                      <w:divBdr>
                        <w:top w:val="none" w:sz="0" w:space="0" w:color="auto"/>
                        <w:left w:val="none" w:sz="0" w:space="0" w:color="auto"/>
                        <w:bottom w:val="none" w:sz="0" w:space="0" w:color="auto"/>
                        <w:right w:val="none" w:sz="0" w:space="0" w:color="auto"/>
                      </w:divBdr>
                    </w:div>
                    <w:div w:id="1175416602">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724712795">
              <w:marLeft w:val="0"/>
              <w:marRight w:val="0"/>
              <w:marTop w:val="0"/>
              <w:marBottom w:val="0"/>
              <w:divBdr>
                <w:top w:val="none" w:sz="0" w:space="0" w:color="auto"/>
                <w:left w:val="none" w:sz="0" w:space="0" w:color="auto"/>
                <w:bottom w:val="none" w:sz="0" w:space="0" w:color="auto"/>
                <w:right w:val="none" w:sz="0" w:space="0" w:color="auto"/>
              </w:divBdr>
              <w:divsChild>
                <w:div w:id="375936589">
                  <w:marLeft w:val="0"/>
                  <w:marRight w:val="0"/>
                  <w:marTop w:val="0"/>
                  <w:marBottom w:val="0"/>
                  <w:divBdr>
                    <w:top w:val="none" w:sz="0" w:space="0" w:color="auto"/>
                    <w:left w:val="none" w:sz="0" w:space="0" w:color="auto"/>
                    <w:bottom w:val="none" w:sz="0" w:space="0" w:color="auto"/>
                    <w:right w:val="none" w:sz="0" w:space="0" w:color="auto"/>
                  </w:divBdr>
                  <w:divsChild>
                    <w:div w:id="67122820">
                      <w:marLeft w:val="768"/>
                      <w:marRight w:val="0"/>
                      <w:marTop w:val="0"/>
                      <w:marBottom w:val="0"/>
                      <w:divBdr>
                        <w:top w:val="none" w:sz="0" w:space="0" w:color="auto"/>
                        <w:left w:val="none" w:sz="0" w:space="0" w:color="auto"/>
                        <w:bottom w:val="none" w:sz="0" w:space="0" w:color="auto"/>
                        <w:right w:val="none" w:sz="0" w:space="0" w:color="auto"/>
                      </w:divBdr>
                    </w:div>
                    <w:div w:id="73432976">
                      <w:marLeft w:val="768"/>
                      <w:marRight w:val="0"/>
                      <w:marTop w:val="0"/>
                      <w:marBottom w:val="0"/>
                      <w:divBdr>
                        <w:top w:val="none" w:sz="0" w:space="0" w:color="auto"/>
                        <w:left w:val="none" w:sz="0" w:space="0" w:color="auto"/>
                        <w:bottom w:val="none" w:sz="0" w:space="0" w:color="auto"/>
                        <w:right w:val="none" w:sz="0" w:space="0" w:color="auto"/>
                      </w:divBdr>
                    </w:div>
                    <w:div w:id="1520389520">
                      <w:marLeft w:val="768"/>
                      <w:marRight w:val="0"/>
                      <w:marTop w:val="0"/>
                      <w:marBottom w:val="0"/>
                      <w:divBdr>
                        <w:top w:val="none" w:sz="0" w:space="0" w:color="auto"/>
                        <w:left w:val="none" w:sz="0" w:space="0" w:color="auto"/>
                        <w:bottom w:val="none" w:sz="0" w:space="0" w:color="auto"/>
                        <w:right w:val="none" w:sz="0" w:space="0" w:color="auto"/>
                      </w:divBdr>
                    </w:div>
                    <w:div w:id="899634869">
                      <w:marLeft w:val="768"/>
                      <w:marRight w:val="0"/>
                      <w:marTop w:val="0"/>
                      <w:marBottom w:val="0"/>
                      <w:divBdr>
                        <w:top w:val="none" w:sz="0" w:space="0" w:color="auto"/>
                        <w:left w:val="none" w:sz="0" w:space="0" w:color="auto"/>
                        <w:bottom w:val="none" w:sz="0" w:space="0" w:color="auto"/>
                        <w:right w:val="none" w:sz="0" w:space="0" w:color="auto"/>
                      </w:divBdr>
                    </w:div>
                    <w:div w:id="175197208">
                      <w:marLeft w:val="768"/>
                      <w:marRight w:val="0"/>
                      <w:marTop w:val="0"/>
                      <w:marBottom w:val="0"/>
                      <w:divBdr>
                        <w:top w:val="none" w:sz="0" w:space="0" w:color="auto"/>
                        <w:left w:val="none" w:sz="0" w:space="0" w:color="auto"/>
                        <w:bottom w:val="none" w:sz="0" w:space="0" w:color="auto"/>
                        <w:right w:val="none" w:sz="0" w:space="0" w:color="auto"/>
                      </w:divBdr>
                    </w:div>
                    <w:div w:id="113216666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903683922">
              <w:marLeft w:val="0"/>
              <w:marRight w:val="0"/>
              <w:marTop w:val="0"/>
              <w:marBottom w:val="0"/>
              <w:divBdr>
                <w:top w:val="none" w:sz="0" w:space="0" w:color="auto"/>
                <w:left w:val="none" w:sz="0" w:space="0" w:color="auto"/>
                <w:bottom w:val="none" w:sz="0" w:space="0" w:color="auto"/>
                <w:right w:val="none" w:sz="0" w:space="0" w:color="auto"/>
              </w:divBdr>
            </w:div>
            <w:div w:id="219752923">
              <w:marLeft w:val="0"/>
              <w:marRight w:val="0"/>
              <w:marTop w:val="0"/>
              <w:marBottom w:val="0"/>
              <w:divBdr>
                <w:top w:val="none" w:sz="0" w:space="0" w:color="auto"/>
                <w:left w:val="none" w:sz="0" w:space="0" w:color="auto"/>
                <w:bottom w:val="none" w:sz="0" w:space="0" w:color="auto"/>
                <w:right w:val="none" w:sz="0" w:space="0" w:color="auto"/>
              </w:divBdr>
            </w:div>
            <w:div w:id="1238980959">
              <w:marLeft w:val="0"/>
              <w:marRight w:val="0"/>
              <w:marTop w:val="0"/>
              <w:marBottom w:val="0"/>
              <w:divBdr>
                <w:top w:val="none" w:sz="0" w:space="0" w:color="auto"/>
                <w:left w:val="none" w:sz="0" w:space="0" w:color="auto"/>
                <w:bottom w:val="none" w:sz="0" w:space="0" w:color="auto"/>
                <w:right w:val="none" w:sz="0" w:space="0" w:color="auto"/>
              </w:divBdr>
              <w:divsChild>
                <w:div w:id="1921910449">
                  <w:marLeft w:val="0"/>
                  <w:marRight w:val="0"/>
                  <w:marTop w:val="0"/>
                  <w:marBottom w:val="0"/>
                  <w:divBdr>
                    <w:top w:val="none" w:sz="0" w:space="0" w:color="auto"/>
                    <w:left w:val="none" w:sz="0" w:space="0" w:color="auto"/>
                    <w:bottom w:val="none" w:sz="0" w:space="0" w:color="auto"/>
                    <w:right w:val="none" w:sz="0" w:space="0" w:color="auto"/>
                  </w:divBdr>
                  <w:divsChild>
                    <w:div w:id="987325493">
                      <w:marLeft w:val="768"/>
                      <w:marRight w:val="0"/>
                      <w:marTop w:val="0"/>
                      <w:marBottom w:val="0"/>
                      <w:divBdr>
                        <w:top w:val="none" w:sz="0" w:space="0" w:color="auto"/>
                        <w:left w:val="none" w:sz="0" w:space="0" w:color="auto"/>
                        <w:bottom w:val="none" w:sz="0" w:space="0" w:color="auto"/>
                        <w:right w:val="none" w:sz="0" w:space="0" w:color="auto"/>
                      </w:divBdr>
                    </w:div>
                    <w:div w:id="169372365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465078384">
              <w:marLeft w:val="0"/>
              <w:marRight w:val="0"/>
              <w:marTop w:val="0"/>
              <w:marBottom w:val="0"/>
              <w:divBdr>
                <w:top w:val="none" w:sz="0" w:space="0" w:color="auto"/>
                <w:left w:val="none" w:sz="0" w:space="0" w:color="auto"/>
                <w:bottom w:val="none" w:sz="0" w:space="0" w:color="auto"/>
                <w:right w:val="none" w:sz="0" w:space="0" w:color="auto"/>
              </w:divBdr>
              <w:divsChild>
                <w:div w:id="2037998351">
                  <w:marLeft w:val="0"/>
                  <w:marRight w:val="0"/>
                  <w:marTop w:val="0"/>
                  <w:marBottom w:val="0"/>
                  <w:divBdr>
                    <w:top w:val="none" w:sz="0" w:space="0" w:color="auto"/>
                    <w:left w:val="none" w:sz="0" w:space="0" w:color="auto"/>
                    <w:bottom w:val="none" w:sz="0" w:space="0" w:color="auto"/>
                    <w:right w:val="none" w:sz="0" w:space="0" w:color="auto"/>
                  </w:divBdr>
                  <w:divsChild>
                    <w:div w:id="1086002652">
                      <w:marLeft w:val="768"/>
                      <w:marRight w:val="0"/>
                      <w:marTop w:val="0"/>
                      <w:marBottom w:val="0"/>
                      <w:divBdr>
                        <w:top w:val="none" w:sz="0" w:space="0" w:color="auto"/>
                        <w:left w:val="none" w:sz="0" w:space="0" w:color="auto"/>
                        <w:bottom w:val="none" w:sz="0" w:space="0" w:color="auto"/>
                        <w:right w:val="none" w:sz="0" w:space="0" w:color="auto"/>
                      </w:divBdr>
                    </w:div>
                    <w:div w:id="777603740">
                      <w:marLeft w:val="768"/>
                      <w:marRight w:val="0"/>
                      <w:marTop w:val="0"/>
                      <w:marBottom w:val="0"/>
                      <w:divBdr>
                        <w:top w:val="none" w:sz="0" w:space="0" w:color="auto"/>
                        <w:left w:val="none" w:sz="0" w:space="0" w:color="auto"/>
                        <w:bottom w:val="none" w:sz="0" w:space="0" w:color="auto"/>
                        <w:right w:val="none" w:sz="0" w:space="0" w:color="auto"/>
                      </w:divBdr>
                    </w:div>
                    <w:div w:id="1386562518">
                      <w:marLeft w:val="768"/>
                      <w:marRight w:val="0"/>
                      <w:marTop w:val="0"/>
                      <w:marBottom w:val="0"/>
                      <w:divBdr>
                        <w:top w:val="none" w:sz="0" w:space="0" w:color="auto"/>
                        <w:left w:val="none" w:sz="0" w:space="0" w:color="auto"/>
                        <w:bottom w:val="none" w:sz="0" w:space="0" w:color="auto"/>
                        <w:right w:val="none" w:sz="0" w:space="0" w:color="auto"/>
                      </w:divBdr>
                    </w:div>
                    <w:div w:id="213248031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729765762">
              <w:marLeft w:val="0"/>
              <w:marRight w:val="0"/>
              <w:marTop w:val="0"/>
              <w:marBottom w:val="0"/>
              <w:divBdr>
                <w:top w:val="none" w:sz="0" w:space="0" w:color="auto"/>
                <w:left w:val="none" w:sz="0" w:space="0" w:color="auto"/>
                <w:bottom w:val="none" w:sz="0" w:space="0" w:color="auto"/>
                <w:right w:val="none" w:sz="0" w:space="0" w:color="auto"/>
              </w:divBdr>
              <w:divsChild>
                <w:div w:id="1219591573">
                  <w:marLeft w:val="0"/>
                  <w:marRight w:val="0"/>
                  <w:marTop w:val="0"/>
                  <w:marBottom w:val="0"/>
                  <w:divBdr>
                    <w:top w:val="none" w:sz="0" w:space="0" w:color="auto"/>
                    <w:left w:val="none" w:sz="0" w:space="0" w:color="auto"/>
                    <w:bottom w:val="none" w:sz="0" w:space="0" w:color="auto"/>
                    <w:right w:val="none" w:sz="0" w:space="0" w:color="auto"/>
                  </w:divBdr>
                  <w:divsChild>
                    <w:div w:id="2142337371">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488013022">
              <w:marLeft w:val="0"/>
              <w:marRight w:val="0"/>
              <w:marTop w:val="0"/>
              <w:marBottom w:val="0"/>
              <w:divBdr>
                <w:top w:val="none" w:sz="0" w:space="0" w:color="auto"/>
                <w:left w:val="none" w:sz="0" w:space="0" w:color="auto"/>
                <w:bottom w:val="none" w:sz="0" w:space="0" w:color="auto"/>
                <w:right w:val="none" w:sz="0" w:space="0" w:color="auto"/>
              </w:divBdr>
            </w:div>
            <w:div w:id="1926955197">
              <w:marLeft w:val="0"/>
              <w:marRight w:val="0"/>
              <w:marTop w:val="0"/>
              <w:marBottom w:val="0"/>
              <w:divBdr>
                <w:top w:val="none" w:sz="0" w:space="0" w:color="auto"/>
                <w:left w:val="none" w:sz="0" w:space="0" w:color="auto"/>
                <w:bottom w:val="none" w:sz="0" w:space="0" w:color="auto"/>
                <w:right w:val="none" w:sz="0" w:space="0" w:color="auto"/>
              </w:divBdr>
            </w:div>
            <w:div w:id="1584142307">
              <w:marLeft w:val="0"/>
              <w:marRight w:val="0"/>
              <w:marTop w:val="0"/>
              <w:marBottom w:val="0"/>
              <w:divBdr>
                <w:top w:val="none" w:sz="0" w:space="0" w:color="auto"/>
                <w:left w:val="none" w:sz="0" w:space="0" w:color="auto"/>
                <w:bottom w:val="none" w:sz="0" w:space="0" w:color="auto"/>
                <w:right w:val="none" w:sz="0" w:space="0" w:color="auto"/>
              </w:divBdr>
              <w:divsChild>
                <w:div w:id="194730293">
                  <w:marLeft w:val="0"/>
                  <w:marRight w:val="0"/>
                  <w:marTop w:val="0"/>
                  <w:marBottom w:val="0"/>
                  <w:divBdr>
                    <w:top w:val="none" w:sz="0" w:space="0" w:color="auto"/>
                    <w:left w:val="none" w:sz="0" w:space="0" w:color="auto"/>
                    <w:bottom w:val="none" w:sz="0" w:space="0" w:color="auto"/>
                    <w:right w:val="none" w:sz="0" w:space="0" w:color="auto"/>
                  </w:divBdr>
                  <w:divsChild>
                    <w:div w:id="294141482">
                      <w:marLeft w:val="768"/>
                      <w:marRight w:val="0"/>
                      <w:marTop w:val="0"/>
                      <w:marBottom w:val="0"/>
                      <w:divBdr>
                        <w:top w:val="none" w:sz="0" w:space="0" w:color="auto"/>
                        <w:left w:val="none" w:sz="0" w:space="0" w:color="auto"/>
                        <w:bottom w:val="none" w:sz="0" w:space="0" w:color="auto"/>
                        <w:right w:val="none" w:sz="0" w:space="0" w:color="auto"/>
                      </w:divBdr>
                    </w:div>
                    <w:div w:id="1551108311">
                      <w:marLeft w:val="768"/>
                      <w:marRight w:val="0"/>
                      <w:marTop w:val="0"/>
                      <w:marBottom w:val="0"/>
                      <w:divBdr>
                        <w:top w:val="none" w:sz="0" w:space="0" w:color="auto"/>
                        <w:left w:val="none" w:sz="0" w:space="0" w:color="auto"/>
                        <w:bottom w:val="none" w:sz="0" w:space="0" w:color="auto"/>
                        <w:right w:val="none" w:sz="0" w:space="0" w:color="auto"/>
                      </w:divBdr>
                    </w:div>
                    <w:div w:id="753670843">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150037">
          <w:marLeft w:val="0"/>
          <w:marRight w:val="0"/>
          <w:marTop w:val="0"/>
          <w:marBottom w:val="0"/>
          <w:divBdr>
            <w:top w:val="none" w:sz="0" w:space="0" w:color="auto"/>
            <w:left w:val="none" w:sz="0" w:space="0" w:color="auto"/>
            <w:bottom w:val="none" w:sz="0" w:space="0" w:color="auto"/>
            <w:right w:val="none" w:sz="0" w:space="0" w:color="auto"/>
          </w:divBdr>
          <w:divsChild>
            <w:div w:id="1650744314">
              <w:marLeft w:val="0"/>
              <w:marRight w:val="0"/>
              <w:marTop w:val="0"/>
              <w:marBottom w:val="0"/>
              <w:divBdr>
                <w:top w:val="none" w:sz="0" w:space="0" w:color="auto"/>
                <w:left w:val="none" w:sz="0" w:space="0" w:color="auto"/>
                <w:bottom w:val="none" w:sz="0" w:space="0" w:color="auto"/>
                <w:right w:val="none" w:sz="0" w:space="0" w:color="auto"/>
              </w:divBdr>
            </w:div>
            <w:div w:id="934049960">
              <w:marLeft w:val="0"/>
              <w:marRight w:val="0"/>
              <w:marTop w:val="0"/>
              <w:marBottom w:val="0"/>
              <w:divBdr>
                <w:top w:val="none" w:sz="0" w:space="0" w:color="auto"/>
                <w:left w:val="none" w:sz="0" w:space="0" w:color="auto"/>
                <w:bottom w:val="none" w:sz="0" w:space="0" w:color="auto"/>
                <w:right w:val="none" w:sz="0" w:space="0" w:color="auto"/>
              </w:divBdr>
            </w:div>
          </w:divsChild>
        </w:div>
        <w:div w:id="728958094">
          <w:marLeft w:val="0"/>
          <w:marRight w:val="0"/>
          <w:marTop w:val="0"/>
          <w:marBottom w:val="0"/>
          <w:divBdr>
            <w:top w:val="none" w:sz="0" w:space="0" w:color="auto"/>
            <w:left w:val="none" w:sz="0" w:space="0" w:color="auto"/>
            <w:bottom w:val="none" w:sz="0" w:space="0" w:color="auto"/>
            <w:right w:val="none" w:sz="0" w:space="0" w:color="auto"/>
          </w:divBdr>
          <w:divsChild>
            <w:div w:id="1759641892">
              <w:marLeft w:val="0"/>
              <w:marRight w:val="0"/>
              <w:marTop w:val="0"/>
              <w:marBottom w:val="0"/>
              <w:divBdr>
                <w:top w:val="none" w:sz="0" w:space="0" w:color="auto"/>
                <w:left w:val="none" w:sz="0" w:space="0" w:color="auto"/>
                <w:bottom w:val="none" w:sz="0" w:space="0" w:color="auto"/>
                <w:right w:val="none" w:sz="0" w:space="0" w:color="auto"/>
              </w:divBdr>
              <w:divsChild>
                <w:div w:id="2012414652">
                  <w:marLeft w:val="0"/>
                  <w:marRight w:val="0"/>
                  <w:marTop w:val="0"/>
                  <w:marBottom w:val="0"/>
                  <w:divBdr>
                    <w:top w:val="none" w:sz="0" w:space="0" w:color="auto"/>
                    <w:left w:val="none" w:sz="0" w:space="0" w:color="auto"/>
                    <w:bottom w:val="none" w:sz="0" w:space="0" w:color="auto"/>
                    <w:right w:val="none" w:sz="0" w:space="0" w:color="auto"/>
                  </w:divBdr>
                  <w:divsChild>
                    <w:div w:id="976179240">
                      <w:marLeft w:val="768"/>
                      <w:marRight w:val="0"/>
                      <w:marTop w:val="0"/>
                      <w:marBottom w:val="0"/>
                      <w:divBdr>
                        <w:top w:val="none" w:sz="0" w:space="0" w:color="auto"/>
                        <w:left w:val="none" w:sz="0" w:space="0" w:color="auto"/>
                        <w:bottom w:val="none" w:sz="0" w:space="0" w:color="auto"/>
                        <w:right w:val="none" w:sz="0" w:space="0" w:color="auto"/>
                      </w:divBdr>
                    </w:div>
                    <w:div w:id="967781809">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332415798">
              <w:marLeft w:val="0"/>
              <w:marRight w:val="0"/>
              <w:marTop w:val="0"/>
              <w:marBottom w:val="0"/>
              <w:divBdr>
                <w:top w:val="none" w:sz="0" w:space="0" w:color="auto"/>
                <w:left w:val="none" w:sz="0" w:space="0" w:color="auto"/>
                <w:bottom w:val="none" w:sz="0" w:space="0" w:color="auto"/>
                <w:right w:val="none" w:sz="0" w:space="0" w:color="auto"/>
              </w:divBdr>
            </w:div>
            <w:div w:id="1092355910">
              <w:marLeft w:val="0"/>
              <w:marRight w:val="0"/>
              <w:marTop w:val="0"/>
              <w:marBottom w:val="0"/>
              <w:divBdr>
                <w:top w:val="none" w:sz="0" w:space="0" w:color="auto"/>
                <w:left w:val="none" w:sz="0" w:space="0" w:color="auto"/>
                <w:bottom w:val="none" w:sz="0" w:space="0" w:color="auto"/>
                <w:right w:val="none" w:sz="0" w:space="0" w:color="auto"/>
              </w:divBdr>
              <w:divsChild>
                <w:div w:id="1670450075">
                  <w:marLeft w:val="768"/>
                  <w:marRight w:val="0"/>
                  <w:marTop w:val="0"/>
                  <w:marBottom w:val="0"/>
                  <w:divBdr>
                    <w:top w:val="none" w:sz="0" w:space="0" w:color="auto"/>
                    <w:left w:val="none" w:sz="0" w:space="0" w:color="auto"/>
                    <w:bottom w:val="none" w:sz="0" w:space="0" w:color="auto"/>
                    <w:right w:val="none" w:sz="0" w:space="0" w:color="auto"/>
                  </w:divBdr>
                </w:div>
              </w:divsChild>
            </w:div>
            <w:div w:id="102462596">
              <w:marLeft w:val="0"/>
              <w:marRight w:val="0"/>
              <w:marTop w:val="0"/>
              <w:marBottom w:val="0"/>
              <w:divBdr>
                <w:top w:val="none" w:sz="0" w:space="0" w:color="auto"/>
                <w:left w:val="none" w:sz="0" w:space="0" w:color="auto"/>
                <w:bottom w:val="none" w:sz="0" w:space="0" w:color="auto"/>
                <w:right w:val="none" w:sz="0" w:space="0" w:color="auto"/>
              </w:divBdr>
              <w:divsChild>
                <w:div w:id="115951541">
                  <w:marLeft w:val="0"/>
                  <w:marRight w:val="0"/>
                  <w:marTop w:val="0"/>
                  <w:marBottom w:val="0"/>
                  <w:divBdr>
                    <w:top w:val="none" w:sz="0" w:space="0" w:color="auto"/>
                    <w:left w:val="none" w:sz="0" w:space="0" w:color="auto"/>
                    <w:bottom w:val="none" w:sz="0" w:space="0" w:color="auto"/>
                    <w:right w:val="none" w:sz="0" w:space="0" w:color="auto"/>
                  </w:divBdr>
                </w:div>
              </w:divsChild>
            </w:div>
            <w:div w:id="382603827">
              <w:marLeft w:val="0"/>
              <w:marRight w:val="0"/>
              <w:marTop w:val="0"/>
              <w:marBottom w:val="0"/>
              <w:divBdr>
                <w:top w:val="none" w:sz="0" w:space="0" w:color="auto"/>
                <w:left w:val="none" w:sz="0" w:space="0" w:color="auto"/>
                <w:bottom w:val="none" w:sz="0" w:space="0" w:color="auto"/>
                <w:right w:val="none" w:sz="0" w:space="0" w:color="auto"/>
              </w:divBdr>
            </w:div>
            <w:div w:id="1086729952">
              <w:marLeft w:val="0"/>
              <w:marRight w:val="0"/>
              <w:marTop w:val="0"/>
              <w:marBottom w:val="0"/>
              <w:divBdr>
                <w:top w:val="none" w:sz="0" w:space="0" w:color="auto"/>
                <w:left w:val="none" w:sz="0" w:space="0" w:color="auto"/>
                <w:bottom w:val="none" w:sz="0" w:space="0" w:color="auto"/>
                <w:right w:val="none" w:sz="0" w:space="0" w:color="auto"/>
              </w:divBdr>
              <w:divsChild>
                <w:div w:id="1486165035">
                  <w:marLeft w:val="0"/>
                  <w:marRight w:val="0"/>
                  <w:marTop w:val="0"/>
                  <w:marBottom w:val="0"/>
                  <w:divBdr>
                    <w:top w:val="none" w:sz="0" w:space="0" w:color="auto"/>
                    <w:left w:val="none" w:sz="0" w:space="0" w:color="auto"/>
                    <w:bottom w:val="none" w:sz="0" w:space="0" w:color="auto"/>
                    <w:right w:val="none" w:sz="0" w:space="0" w:color="auto"/>
                  </w:divBdr>
                </w:div>
              </w:divsChild>
            </w:div>
            <w:div w:id="1688368521">
              <w:marLeft w:val="0"/>
              <w:marRight w:val="0"/>
              <w:marTop w:val="0"/>
              <w:marBottom w:val="0"/>
              <w:divBdr>
                <w:top w:val="none" w:sz="0" w:space="0" w:color="auto"/>
                <w:left w:val="none" w:sz="0" w:space="0" w:color="auto"/>
                <w:bottom w:val="none" w:sz="0" w:space="0" w:color="auto"/>
                <w:right w:val="none" w:sz="0" w:space="0" w:color="auto"/>
              </w:divBdr>
              <w:divsChild>
                <w:div w:id="2104715641">
                  <w:marLeft w:val="0"/>
                  <w:marRight w:val="0"/>
                  <w:marTop w:val="0"/>
                  <w:marBottom w:val="0"/>
                  <w:divBdr>
                    <w:top w:val="none" w:sz="0" w:space="0" w:color="auto"/>
                    <w:left w:val="none" w:sz="0" w:space="0" w:color="auto"/>
                    <w:bottom w:val="none" w:sz="0" w:space="0" w:color="auto"/>
                    <w:right w:val="none" w:sz="0" w:space="0" w:color="auto"/>
                  </w:divBdr>
                </w:div>
              </w:divsChild>
            </w:div>
            <w:div w:id="1263879479">
              <w:marLeft w:val="0"/>
              <w:marRight w:val="0"/>
              <w:marTop w:val="0"/>
              <w:marBottom w:val="0"/>
              <w:divBdr>
                <w:top w:val="none" w:sz="0" w:space="0" w:color="auto"/>
                <w:left w:val="none" w:sz="0" w:space="0" w:color="auto"/>
                <w:bottom w:val="none" w:sz="0" w:space="0" w:color="auto"/>
                <w:right w:val="none" w:sz="0" w:space="0" w:color="auto"/>
              </w:divBdr>
              <w:divsChild>
                <w:div w:id="1461608110">
                  <w:marLeft w:val="0"/>
                  <w:marRight w:val="0"/>
                  <w:marTop w:val="0"/>
                  <w:marBottom w:val="0"/>
                  <w:divBdr>
                    <w:top w:val="none" w:sz="0" w:space="0" w:color="auto"/>
                    <w:left w:val="none" w:sz="0" w:space="0" w:color="auto"/>
                    <w:bottom w:val="none" w:sz="0" w:space="0" w:color="auto"/>
                    <w:right w:val="none" w:sz="0" w:space="0" w:color="auto"/>
                  </w:divBdr>
                </w:div>
              </w:divsChild>
            </w:div>
            <w:div w:id="1633945235">
              <w:marLeft w:val="0"/>
              <w:marRight w:val="0"/>
              <w:marTop w:val="0"/>
              <w:marBottom w:val="0"/>
              <w:divBdr>
                <w:top w:val="none" w:sz="0" w:space="0" w:color="auto"/>
                <w:left w:val="none" w:sz="0" w:space="0" w:color="auto"/>
                <w:bottom w:val="none" w:sz="0" w:space="0" w:color="auto"/>
                <w:right w:val="none" w:sz="0" w:space="0" w:color="auto"/>
              </w:divBdr>
              <w:divsChild>
                <w:div w:id="2096900411">
                  <w:marLeft w:val="0"/>
                  <w:marRight w:val="0"/>
                  <w:marTop w:val="0"/>
                  <w:marBottom w:val="0"/>
                  <w:divBdr>
                    <w:top w:val="none" w:sz="0" w:space="0" w:color="auto"/>
                    <w:left w:val="none" w:sz="0" w:space="0" w:color="auto"/>
                    <w:bottom w:val="none" w:sz="0" w:space="0" w:color="auto"/>
                    <w:right w:val="none" w:sz="0" w:space="0" w:color="auto"/>
                  </w:divBdr>
                </w:div>
              </w:divsChild>
            </w:div>
            <w:div w:id="833494690">
              <w:marLeft w:val="0"/>
              <w:marRight w:val="0"/>
              <w:marTop w:val="0"/>
              <w:marBottom w:val="0"/>
              <w:divBdr>
                <w:top w:val="none" w:sz="0" w:space="0" w:color="auto"/>
                <w:left w:val="none" w:sz="0" w:space="0" w:color="auto"/>
                <w:bottom w:val="none" w:sz="0" w:space="0" w:color="auto"/>
                <w:right w:val="none" w:sz="0" w:space="0" w:color="auto"/>
              </w:divBdr>
              <w:divsChild>
                <w:div w:id="1344043548">
                  <w:marLeft w:val="0"/>
                  <w:marRight w:val="0"/>
                  <w:marTop w:val="0"/>
                  <w:marBottom w:val="0"/>
                  <w:divBdr>
                    <w:top w:val="none" w:sz="0" w:space="0" w:color="auto"/>
                    <w:left w:val="none" w:sz="0" w:space="0" w:color="auto"/>
                    <w:bottom w:val="none" w:sz="0" w:space="0" w:color="auto"/>
                    <w:right w:val="none" w:sz="0" w:space="0" w:color="auto"/>
                  </w:divBdr>
                </w:div>
              </w:divsChild>
            </w:div>
            <w:div w:id="1402556744">
              <w:marLeft w:val="0"/>
              <w:marRight w:val="0"/>
              <w:marTop w:val="0"/>
              <w:marBottom w:val="0"/>
              <w:divBdr>
                <w:top w:val="none" w:sz="0" w:space="0" w:color="auto"/>
                <w:left w:val="none" w:sz="0" w:space="0" w:color="auto"/>
                <w:bottom w:val="none" w:sz="0" w:space="0" w:color="auto"/>
                <w:right w:val="none" w:sz="0" w:space="0" w:color="auto"/>
              </w:divBdr>
              <w:divsChild>
                <w:div w:id="1146433918">
                  <w:marLeft w:val="0"/>
                  <w:marRight w:val="0"/>
                  <w:marTop w:val="0"/>
                  <w:marBottom w:val="0"/>
                  <w:divBdr>
                    <w:top w:val="none" w:sz="0" w:space="0" w:color="auto"/>
                    <w:left w:val="none" w:sz="0" w:space="0" w:color="auto"/>
                    <w:bottom w:val="none" w:sz="0" w:space="0" w:color="auto"/>
                    <w:right w:val="none" w:sz="0" w:space="0" w:color="auto"/>
                  </w:divBdr>
                  <w:divsChild>
                    <w:div w:id="615255830">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159540456">
              <w:marLeft w:val="0"/>
              <w:marRight w:val="0"/>
              <w:marTop w:val="0"/>
              <w:marBottom w:val="0"/>
              <w:divBdr>
                <w:top w:val="none" w:sz="0" w:space="0" w:color="auto"/>
                <w:left w:val="none" w:sz="0" w:space="0" w:color="auto"/>
                <w:bottom w:val="none" w:sz="0" w:space="0" w:color="auto"/>
                <w:right w:val="none" w:sz="0" w:space="0" w:color="auto"/>
              </w:divBdr>
            </w:div>
            <w:div w:id="384256686">
              <w:marLeft w:val="0"/>
              <w:marRight w:val="0"/>
              <w:marTop w:val="0"/>
              <w:marBottom w:val="0"/>
              <w:divBdr>
                <w:top w:val="none" w:sz="0" w:space="0" w:color="auto"/>
                <w:left w:val="none" w:sz="0" w:space="0" w:color="auto"/>
                <w:bottom w:val="none" w:sz="0" w:space="0" w:color="auto"/>
                <w:right w:val="none" w:sz="0" w:space="0" w:color="auto"/>
              </w:divBdr>
              <w:divsChild>
                <w:div w:id="354770199">
                  <w:marLeft w:val="768"/>
                  <w:marRight w:val="0"/>
                  <w:marTop w:val="0"/>
                  <w:marBottom w:val="0"/>
                  <w:divBdr>
                    <w:top w:val="none" w:sz="0" w:space="0" w:color="auto"/>
                    <w:left w:val="none" w:sz="0" w:space="0" w:color="auto"/>
                    <w:bottom w:val="none" w:sz="0" w:space="0" w:color="auto"/>
                    <w:right w:val="none" w:sz="0" w:space="0" w:color="auto"/>
                  </w:divBdr>
                </w:div>
                <w:div w:id="1442526514">
                  <w:marLeft w:val="768"/>
                  <w:marRight w:val="0"/>
                  <w:marTop w:val="0"/>
                  <w:marBottom w:val="0"/>
                  <w:divBdr>
                    <w:top w:val="none" w:sz="0" w:space="0" w:color="auto"/>
                    <w:left w:val="none" w:sz="0" w:space="0" w:color="auto"/>
                    <w:bottom w:val="none" w:sz="0" w:space="0" w:color="auto"/>
                    <w:right w:val="none" w:sz="0" w:space="0" w:color="auto"/>
                  </w:divBdr>
                </w:div>
                <w:div w:id="1345133037">
                  <w:marLeft w:val="768"/>
                  <w:marRight w:val="0"/>
                  <w:marTop w:val="0"/>
                  <w:marBottom w:val="0"/>
                  <w:divBdr>
                    <w:top w:val="none" w:sz="0" w:space="0" w:color="auto"/>
                    <w:left w:val="none" w:sz="0" w:space="0" w:color="auto"/>
                    <w:bottom w:val="none" w:sz="0" w:space="0" w:color="auto"/>
                    <w:right w:val="none" w:sz="0" w:space="0" w:color="auto"/>
                  </w:divBdr>
                </w:div>
              </w:divsChild>
            </w:div>
            <w:div w:id="274752855">
              <w:marLeft w:val="0"/>
              <w:marRight w:val="0"/>
              <w:marTop w:val="0"/>
              <w:marBottom w:val="0"/>
              <w:divBdr>
                <w:top w:val="none" w:sz="0" w:space="0" w:color="auto"/>
                <w:left w:val="none" w:sz="0" w:space="0" w:color="auto"/>
                <w:bottom w:val="none" w:sz="0" w:space="0" w:color="auto"/>
                <w:right w:val="none" w:sz="0" w:space="0" w:color="auto"/>
              </w:divBdr>
            </w:div>
            <w:div w:id="246575494">
              <w:marLeft w:val="0"/>
              <w:marRight w:val="0"/>
              <w:marTop w:val="0"/>
              <w:marBottom w:val="0"/>
              <w:divBdr>
                <w:top w:val="none" w:sz="0" w:space="0" w:color="auto"/>
                <w:left w:val="none" w:sz="0" w:space="0" w:color="auto"/>
                <w:bottom w:val="none" w:sz="0" w:space="0" w:color="auto"/>
                <w:right w:val="none" w:sz="0" w:space="0" w:color="auto"/>
              </w:divBdr>
              <w:divsChild>
                <w:div w:id="1738242981">
                  <w:marLeft w:val="0"/>
                  <w:marRight w:val="0"/>
                  <w:marTop w:val="0"/>
                  <w:marBottom w:val="0"/>
                  <w:divBdr>
                    <w:top w:val="none" w:sz="0" w:space="0" w:color="auto"/>
                    <w:left w:val="none" w:sz="0" w:space="0" w:color="auto"/>
                    <w:bottom w:val="none" w:sz="0" w:space="0" w:color="auto"/>
                    <w:right w:val="none" w:sz="0" w:space="0" w:color="auto"/>
                  </w:divBdr>
                  <w:divsChild>
                    <w:div w:id="984819564">
                      <w:marLeft w:val="768"/>
                      <w:marRight w:val="0"/>
                      <w:marTop w:val="0"/>
                      <w:marBottom w:val="0"/>
                      <w:divBdr>
                        <w:top w:val="none" w:sz="0" w:space="0" w:color="auto"/>
                        <w:left w:val="none" w:sz="0" w:space="0" w:color="auto"/>
                        <w:bottom w:val="none" w:sz="0" w:space="0" w:color="auto"/>
                        <w:right w:val="none" w:sz="0" w:space="0" w:color="auto"/>
                      </w:divBdr>
                    </w:div>
                    <w:div w:id="1619683905">
                      <w:marLeft w:val="768"/>
                      <w:marRight w:val="0"/>
                      <w:marTop w:val="0"/>
                      <w:marBottom w:val="0"/>
                      <w:divBdr>
                        <w:top w:val="none" w:sz="0" w:space="0" w:color="auto"/>
                        <w:left w:val="none" w:sz="0" w:space="0" w:color="auto"/>
                        <w:bottom w:val="none" w:sz="0" w:space="0" w:color="auto"/>
                        <w:right w:val="none" w:sz="0" w:space="0" w:color="auto"/>
                      </w:divBdr>
                    </w:div>
                    <w:div w:id="1486584680">
                      <w:marLeft w:val="768"/>
                      <w:marRight w:val="0"/>
                      <w:marTop w:val="0"/>
                      <w:marBottom w:val="0"/>
                      <w:divBdr>
                        <w:top w:val="none" w:sz="0" w:space="0" w:color="auto"/>
                        <w:left w:val="none" w:sz="0" w:space="0" w:color="auto"/>
                        <w:bottom w:val="none" w:sz="0" w:space="0" w:color="auto"/>
                        <w:right w:val="none" w:sz="0" w:space="0" w:color="auto"/>
                      </w:divBdr>
                    </w:div>
                    <w:div w:id="1859125487">
                      <w:marLeft w:val="768"/>
                      <w:marRight w:val="0"/>
                      <w:marTop w:val="0"/>
                      <w:marBottom w:val="0"/>
                      <w:divBdr>
                        <w:top w:val="none" w:sz="0" w:space="0" w:color="auto"/>
                        <w:left w:val="none" w:sz="0" w:space="0" w:color="auto"/>
                        <w:bottom w:val="none" w:sz="0" w:space="0" w:color="auto"/>
                        <w:right w:val="none" w:sz="0" w:space="0" w:color="auto"/>
                      </w:divBdr>
                    </w:div>
                    <w:div w:id="1389769590">
                      <w:marLeft w:val="768"/>
                      <w:marRight w:val="0"/>
                      <w:marTop w:val="0"/>
                      <w:marBottom w:val="0"/>
                      <w:divBdr>
                        <w:top w:val="none" w:sz="0" w:space="0" w:color="auto"/>
                        <w:left w:val="none" w:sz="0" w:space="0" w:color="auto"/>
                        <w:bottom w:val="none" w:sz="0" w:space="0" w:color="auto"/>
                        <w:right w:val="none" w:sz="0" w:space="0" w:color="auto"/>
                      </w:divBdr>
                    </w:div>
                    <w:div w:id="1044402877">
                      <w:marLeft w:val="768"/>
                      <w:marRight w:val="0"/>
                      <w:marTop w:val="0"/>
                      <w:marBottom w:val="0"/>
                      <w:divBdr>
                        <w:top w:val="none" w:sz="0" w:space="0" w:color="auto"/>
                        <w:left w:val="none" w:sz="0" w:space="0" w:color="auto"/>
                        <w:bottom w:val="none" w:sz="0" w:space="0" w:color="auto"/>
                        <w:right w:val="none" w:sz="0" w:space="0" w:color="auto"/>
                      </w:divBdr>
                    </w:div>
                    <w:div w:id="1307929274">
                      <w:marLeft w:val="768"/>
                      <w:marRight w:val="0"/>
                      <w:marTop w:val="0"/>
                      <w:marBottom w:val="0"/>
                      <w:divBdr>
                        <w:top w:val="none" w:sz="0" w:space="0" w:color="auto"/>
                        <w:left w:val="none" w:sz="0" w:space="0" w:color="auto"/>
                        <w:bottom w:val="none" w:sz="0" w:space="0" w:color="auto"/>
                        <w:right w:val="none" w:sz="0" w:space="0" w:color="auto"/>
                      </w:divBdr>
                    </w:div>
                    <w:div w:id="2103335875">
                      <w:marLeft w:val="768"/>
                      <w:marRight w:val="0"/>
                      <w:marTop w:val="0"/>
                      <w:marBottom w:val="0"/>
                      <w:divBdr>
                        <w:top w:val="none" w:sz="0" w:space="0" w:color="auto"/>
                        <w:left w:val="none" w:sz="0" w:space="0" w:color="auto"/>
                        <w:bottom w:val="none" w:sz="0" w:space="0" w:color="auto"/>
                        <w:right w:val="none" w:sz="0" w:space="0" w:color="auto"/>
                      </w:divBdr>
                    </w:div>
                  </w:divsChild>
                </w:div>
                <w:div w:id="336736657">
                  <w:marLeft w:val="0"/>
                  <w:marRight w:val="0"/>
                  <w:marTop w:val="0"/>
                  <w:marBottom w:val="0"/>
                  <w:divBdr>
                    <w:top w:val="none" w:sz="0" w:space="0" w:color="auto"/>
                    <w:left w:val="none" w:sz="0" w:space="0" w:color="auto"/>
                    <w:bottom w:val="none" w:sz="0" w:space="0" w:color="auto"/>
                    <w:right w:val="none" w:sz="0" w:space="0" w:color="auto"/>
                  </w:divBdr>
                </w:div>
              </w:divsChild>
            </w:div>
            <w:div w:id="749740148">
              <w:marLeft w:val="0"/>
              <w:marRight w:val="0"/>
              <w:marTop w:val="0"/>
              <w:marBottom w:val="0"/>
              <w:divBdr>
                <w:top w:val="none" w:sz="0" w:space="0" w:color="auto"/>
                <w:left w:val="none" w:sz="0" w:space="0" w:color="auto"/>
                <w:bottom w:val="none" w:sz="0" w:space="0" w:color="auto"/>
                <w:right w:val="none" w:sz="0" w:space="0" w:color="auto"/>
              </w:divBdr>
              <w:divsChild>
                <w:div w:id="210308848">
                  <w:marLeft w:val="0"/>
                  <w:marRight w:val="0"/>
                  <w:marTop w:val="0"/>
                  <w:marBottom w:val="0"/>
                  <w:divBdr>
                    <w:top w:val="none" w:sz="0" w:space="0" w:color="auto"/>
                    <w:left w:val="none" w:sz="0" w:space="0" w:color="auto"/>
                    <w:bottom w:val="none" w:sz="0" w:space="0" w:color="auto"/>
                    <w:right w:val="none" w:sz="0" w:space="0" w:color="auto"/>
                  </w:divBdr>
                  <w:divsChild>
                    <w:div w:id="2093234884">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400250514">
              <w:marLeft w:val="0"/>
              <w:marRight w:val="0"/>
              <w:marTop w:val="0"/>
              <w:marBottom w:val="0"/>
              <w:divBdr>
                <w:top w:val="none" w:sz="0" w:space="0" w:color="auto"/>
                <w:left w:val="none" w:sz="0" w:space="0" w:color="auto"/>
                <w:bottom w:val="none" w:sz="0" w:space="0" w:color="auto"/>
                <w:right w:val="none" w:sz="0" w:space="0" w:color="auto"/>
              </w:divBdr>
              <w:divsChild>
                <w:div w:id="1689722607">
                  <w:marLeft w:val="0"/>
                  <w:marRight w:val="0"/>
                  <w:marTop w:val="0"/>
                  <w:marBottom w:val="0"/>
                  <w:divBdr>
                    <w:top w:val="none" w:sz="0" w:space="0" w:color="auto"/>
                    <w:left w:val="none" w:sz="0" w:space="0" w:color="auto"/>
                    <w:bottom w:val="none" w:sz="0" w:space="0" w:color="auto"/>
                    <w:right w:val="none" w:sz="0" w:space="0" w:color="auto"/>
                  </w:divBdr>
                  <w:divsChild>
                    <w:div w:id="125589646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634794099">
              <w:marLeft w:val="0"/>
              <w:marRight w:val="0"/>
              <w:marTop w:val="0"/>
              <w:marBottom w:val="0"/>
              <w:divBdr>
                <w:top w:val="none" w:sz="0" w:space="0" w:color="auto"/>
                <w:left w:val="none" w:sz="0" w:space="0" w:color="auto"/>
                <w:bottom w:val="none" w:sz="0" w:space="0" w:color="auto"/>
                <w:right w:val="none" w:sz="0" w:space="0" w:color="auto"/>
              </w:divBdr>
              <w:divsChild>
                <w:div w:id="419916198">
                  <w:marLeft w:val="0"/>
                  <w:marRight w:val="0"/>
                  <w:marTop w:val="0"/>
                  <w:marBottom w:val="0"/>
                  <w:divBdr>
                    <w:top w:val="none" w:sz="0" w:space="0" w:color="auto"/>
                    <w:left w:val="none" w:sz="0" w:space="0" w:color="auto"/>
                    <w:bottom w:val="none" w:sz="0" w:space="0" w:color="auto"/>
                    <w:right w:val="none" w:sz="0" w:space="0" w:color="auto"/>
                  </w:divBdr>
                  <w:divsChild>
                    <w:div w:id="505092551">
                      <w:marLeft w:val="768"/>
                      <w:marRight w:val="0"/>
                      <w:marTop w:val="0"/>
                      <w:marBottom w:val="0"/>
                      <w:divBdr>
                        <w:top w:val="none" w:sz="0" w:space="0" w:color="auto"/>
                        <w:left w:val="none" w:sz="0" w:space="0" w:color="auto"/>
                        <w:bottom w:val="none" w:sz="0" w:space="0" w:color="auto"/>
                        <w:right w:val="none" w:sz="0" w:space="0" w:color="auto"/>
                      </w:divBdr>
                    </w:div>
                    <w:div w:id="1698696136">
                      <w:marLeft w:val="768"/>
                      <w:marRight w:val="0"/>
                      <w:marTop w:val="0"/>
                      <w:marBottom w:val="0"/>
                      <w:divBdr>
                        <w:top w:val="none" w:sz="0" w:space="0" w:color="auto"/>
                        <w:left w:val="none" w:sz="0" w:space="0" w:color="auto"/>
                        <w:bottom w:val="none" w:sz="0" w:space="0" w:color="auto"/>
                        <w:right w:val="none" w:sz="0" w:space="0" w:color="auto"/>
                      </w:divBdr>
                    </w:div>
                    <w:div w:id="75593617">
                      <w:marLeft w:val="768"/>
                      <w:marRight w:val="0"/>
                      <w:marTop w:val="0"/>
                      <w:marBottom w:val="0"/>
                      <w:divBdr>
                        <w:top w:val="none" w:sz="0" w:space="0" w:color="auto"/>
                        <w:left w:val="none" w:sz="0" w:space="0" w:color="auto"/>
                        <w:bottom w:val="none" w:sz="0" w:space="0" w:color="auto"/>
                        <w:right w:val="none" w:sz="0" w:space="0" w:color="auto"/>
                      </w:divBdr>
                    </w:div>
                    <w:div w:id="80998330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787116769">
              <w:marLeft w:val="0"/>
              <w:marRight w:val="0"/>
              <w:marTop w:val="0"/>
              <w:marBottom w:val="0"/>
              <w:divBdr>
                <w:top w:val="none" w:sz="0" w:space="0" w:color="auto"/>
                <w:left w:val="none" w:sz="0" w:space="0" w:color="auto"/>
                <w:bottom w:val="none" w:sz="0" w:space="0" w:color="auto"/>
                <w:right w:val="none" w:sz="0" w:space="0" w:color="auto"/>
              </w:divBdr>
              <w:divsChild>
                <w:div w:id="2107604705">
                  <w:marLeft w:val="0"/>
                  <w:marRight w:val="0"/>
                  <w:marTop w:val="0"/>
                  <w:marBottom w:val="0"/>
                  <w:divBdr>
                    <w:top w:val="none" w:sz="0" w:space="0" w:color="auto"/>
                    <w:left w:val="none" w:sz="0" w:space="0" w:color="auto"/>
                    <w:bottom w:val="none" w:sz="0" w:space="0" w:color="auto"/>
                    <w:right w:val="none" w:sz="0" w:space="0" w:color="auto"/>
                  </w:divBdr>
                  <w:divsChild>
                    <w:div w:id="756830999">
                      <w:marLeft w:val="768"/>
                      <w:marRight w:val="0"/>
                      <w:marTop w:val="0"/>
                      <w:marBottom w:val="0"/>
                      <w:divBdr>
                        <w:top w:val="none" w:sz="0" w:space="0" w:color="auto"/>
                        <w:left w:val="none" w:sz="0" w:space="0" w:color="auto"/>
                        <w:bottom w:val="none" w:sz="0" w:space="0" w:color="auto"/>
                        <w:right w:val="none" w:sz="0" w:space="0" w:color="auto"/>
                      </w:divBdr>
                    </w:div>
                    <w:div w:id="737745960">
                      <w:marLeft w:val="768"/>
                      <w:marRight w:val="0"/>
                      <w:marTop w:val="0"/>
                      <w:marBottom w:val="0"/>
                      <w:divBdr>
                        <w:top w:val="none" w:sz="0" w:space="0" w:color="auto"/>
                        <w:left w:val="none" w:sz="0" w:space="0" w:color="auto"/>
                        <w:bottom w:val="none" w:sz="0" w:space="0" w:color="auto"/>
                        <w:right w:val="none" w:sz="0" w:space="0" w:color="auto"/>
                      </w:divBdr>
                    </w:div>
                    <w:div w:id="124310580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546797365">
              <w:marLeft w:val="0"/>
              <w:marRight w:val="0"/>
              <w:marTop w:val="0"/>
              <w:marBottom w:val="0"/>
              <w:divBdr>
                <w:top w:val="none" w:sz="0" w:space="0" w:color="auto"/>
                <w:left w:val="none" w:sz="0" w:space="0" w:color="auto"/>
                <w:bottom w:val="none" w:sz="0" w:space="0" w:color="auto"/>
                <w:right w:val="none" w:sz="0" w:space="0" w:color="auto"/>
              </w:divBdr>
            </w:div>
            <w:div w:id="1480221864">
              <w:marLeft w:val="0"/>
              <w:marRight w:val="0"/>
              <w:marTop w:val="0"/>
              <w:marBottom w:val="0"/>
              <w:divBdr>
                <w:top w:val="none" w:sz="0" w:space="0" w:color="auto"/>
                <w:left w:val="none" w:sz="0" w:space="0" w:color="auto"/>
                <w:bottom w:val="none" w:sz="0" w:space="0" w:color="auto"/>
                <w:right w:val="none" w:sz="0" w:space="0" w:color="auto"/>
              </w:divBdr>
              <w:divsChild>
                <w:div w:id="1726101844">
                  <w:marLeft w:val="0"/>
                  <w:marRight w:val="0"/>
                  <w:marTop w:val="0"/>
                  <w:marBottom w:val="0"/>
                  <w:divBdr>
                    <w:top w:val="none" w:sz="0" w:space="0" w:color="auto"/>
                    <w:left w:val="none" w:sz="0" w:space="0" w:color="auto"/>
                    <w:bottom w:val="none" w:sz="0" w:space="0" w:color="auto"/>
                    <w:right w:val="none" w:sz="0" w:space="0" w:color="auto"/>
                  </w:divBdr>
                </w:div>
              </w:divsChild>
            </w:div>
            <w:div w:id="377048402">
              <w:marLeft w:val="0"/>
              <w:marRight w:val="0"/>
              <w:marTop w:val="0"/>
              <w:marBottom w:val="0"/>
              <w:divBdr>
                <w:top w:val="none" w:sz="0" w:space="0" w:color="auto"/>
                <w:left w:val="none" w:sz="0" w:space="0" w:color="auto"/>
                <w:bottom w:val="none" w:sz="0" w:space="0" w:color="auto"/>
                <w:right w:val="none" w:sz="0" w:space="0" w:color="auto"/>
              </w:divBdr>
              <w:divsChild>
                <w:div w:id="1906984518">
                  <w:marLeft w:val="0"/>
                  <w:marRight w:val="0"/>
                  <w:marTop w:val="0"/>
                  <w:marBottom w:val="0"/>
                  <w:divBdr>
                    <w:top w:val="none" w:sz="0" w:space="0" w:color="auto"/>
                    <w:left w:val="none" w:sz="0" w:space="0" w:color="auto"/>
                    <w:bottom w:val="none" w:sz="0" w:space="0" w:color="auto"/>
                    <w:right w:val="none" w:sz="0" w:space="0" w:color="auto"/>
                  </w:divBdr>
                </w:div>
              </w:divsChild>
            </w:div>
            <w:div w:id="1312248607">
              <w:marLeft w:val="0"/>
              <w:marRight w:val="0"/>
              <w:marTop w:val="0"/>
              <w:marBottom w:val="0"/>
              <w:divBdr>
                <w:top w:val="none" w:sz="0" w:space="0" w:color="auto"/>
                <w:left w:val="none" w:sz="0" w:space="0" w:color="auto"/>
                <w:bottom w:val="none" w:sz="0" w:space="0" w:color="auto"/>
                <w:right w:val="none" w:sz="0" w:space="0" w:color="auto"/>
              </w:divBdr>
              <w:divsChild>
                <w:div w:id="2030174554">
                  <w:marLeft w:val="0"/>
                  <w:marRight w:val="0"/>
                  <w:marTop w:val="0"/>
                  <w:marBottom w:val="0"/>
                  <w:divBdr>
                    <w:top w:val="none" w:sz="0" w:space="0" w:color="auto"/>
                    <w:left w:val="none" w:sz="0" w:space="0" w:color="auto"/>
                    <w:bottom w:val="none" w:sz="0" w:space="0" w:color="auto"/>
                    <w:right w:val="none" w:sz="0" w:space="0" w:color="auto"/>
                  </w:divBdr>
                </w:div>
                <w:div w:id="1456943273">
                  <w:marLeft w:val="0"/>
                  <w:marRight w:val="0"/>
                  <w:marTop w:val="0"/>
                  <w:marBottom w:val="0"/>
                  <w:divBdr>
                    <w:top w:val="none" w:sz="0" w:space="0" w:color="auto"/>
                    <w:left w:val="none" w:sz="0" w:space="0" w:color="auto"/>
                    <w:bottom w:val="none" w:sz="0" w:space="0" w:color="auto"/>
                    <w:right w:val="none" w:sz="0" w:space="0" w:color="auto"/>
                  </w:divBdr>
                  <w:divsChild>
                    <w:div w:id="1233348137">
                      <w:marLeft w:val="768"/>
                      <w:marRight w:val="0"/>
                      <w:marTop w:val="0"/>
                      <w:marBottom w:val="0"/>
                      <w:divBdr>
                        <w:top w:val="none" w:sz="0" w:space="0" w:color="auto"/>
                        <w:left w:val="none" w:sz="0" w:space="0" w:color="auto"/>
                        <w:bottom w:val="none" w:sz="0" w:space="0" w:color="auto"/>
                        <w:right w:val="none" w:sz="0" w:space="0" w:color="auto"/>
                      </w:divBdr>
                    </w:div>
                    <w:div w:id="163691366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428430389">
              <w:marLeft w:val="0"/>
              <w:marRight w:val="0"/>
              <w:marTop w:val="0"/>
              <w:marBottom w:val="0"/>
              <w:divBdr>
                <w:top w:val="none" w:sz="0" w:space="0" w:color="auto"/>
                <w:left w:val="none" w:sz="0" w:space="0" w:color="auto"/>
                <w:bottom w:val="none" w:sz="0" w:space="0" w:color="auto"/>
                <w:right w:val="none" w:sz="0" w:space="0" w:color="auto"/>
              </w:divBdr>
              <w:divsChild>
                <w:div w:id="910236664">
                  <w:marLeft w:val="0"/>
                  <w:marRight w:val="0"/>
                  <w:marTop w:val="0"/>
                  <w:marBottom w:val="0"/>
                  <w:divBdr>
                    <w:top w:val="none" w:sz="0" w:space="0" w:color="auto"/>
                    <w:left w:val="none" w:sz="0" w:space="0" w:color="auto"/>
                    <w:bottom w:val="none" w:sz="0" w:space="0" w:color="auto"/>
                    <w:right w:val="none" w:sz="0" w:space="0" w:color="auto"/>
                  </w:divBdr>
                  <w:divsChild>
                    <w:div w:id="1976789590">
                      <w:marLeft w:val="768"/>
                      <w:marRight w:val="0"/>
                      <w:marTop w:val="0"/>
                      <w:marBottom w:val="0"/>
                      <w:divBdr>
                        <w:top w:val="none" w:sz="0" w:space="0" w:color="auto"/>
                        <w:left w:val="none" w:sz="0" w:space="0" w:color="auto"/>
                        <w:bottom w:val="none" w:sz="0" w:space="0" w:color="auto"/>
                        <w:right w:val="none" w:sz="0" w:space="0" w:color="auto"/>
                      </w:divBdr>
                    </w:div>
                    <w:div w:id="457795699">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074818779">
              <w:marLeft w:val="0"/>
              <w:marRight w:val="0"/>
              <w:marTop w:val="0"/>
              <w:marBottom w:val="0"/>
              <w:divBdr>
                <w:top w:val="none" w:sz="0" w:space="0" w:color="auto"/>
                <w:left w:val="none" w:sz="0" w:space="0" w:color="auto"/>
                <w:bottom w:val="none" w:sz="0" w:space="0" w:color="auto"/>
                <w:right w:val="none" w:sz="0" w:space="0" w:color="auto"/>
              </w:divBdr>
              <w:divsChild>
                <w:div w:id="482936711">
                  <w:marLeft w:val="0"/>
                  <w:marRight w:val="0"/>
                  <w:marTop w:val="0"/>
                  <w:marBottom w:val="0"/>
                  <w:divBdr>
                    <w:top w:val="none" w:sz="0" w:space="0" w:color="auto"/>
                    <w:left w:val="none" w:sz="0" w:space="0" w:color="auto"/>
                    <w:bottom w:val="none" w:sz="0" w:space="0" w:color="auto"/>
                    <w:right w:val="none" w:sz="0" w:space="0" w:color="auto"/>
                  </w:divBdr>
                </w:div>
              </w:divsChild>
            </w:div>
            <w:div w:id="49037110">
              <w:marLeft w:val="0"/>
              <w:marRight w:val="0"/>
              <w:marTop w:val="0"/>
              <w:marBottom w:val="0"/>
              <w:divBdr>
                <w:top w:val="none" w:sz="0" w:space="0" w:color="auto"/>
                <w:left w:val="none" w:sz="0" w:space="0" w:color="auto"/>
                <w:bottom w:val="none" w:sz="0" w:space="0" w:color="auto"/>
                <w:right w:val="none" w:sz="0" w:space="0" w:color="auto"/>
              </w:divBdr>
              <w:divsChild>
                <w:div w:id="71121607">
                  <w:marLeft w:val="0"/>
                  <w:marRight w:val="0"/>
                  <w:marTop w:val="0"/>
                  <w:marBottom w:val="0"/>
                  <w:divBdr>
                    <w:top w:val="none" w:sz="0" w:space="0" w:color="auto"/>
                    <w:left w:val="none" w:sz="0" w:space="0" w:color="auto"/>
                    <w:bottom w:val="none" w:sz="0" w:space="0" w:color="auto"/>
                    <w:right w:val="none" w:sz="0" w:space="0" w:color="auto"/>
                  </w:divBdr>
                </w:div>
              </w:divsChild>
            </w:div>
            <w:div w:id="551501005">
              <w:marLeft w:val="0"/>
              <w:marRight w:val="0"/>
              <w:marTop w:val="0"/>
              <w:marBottom w:val="0"/>
              <w:divBdr>
                <w:top w:val="none" w:sz="0" w:space="0" w:color="auto"/>
                <w:left w:val="none" w:sz="0" w:space="0" w:color="auto"/>
                <w:bottom w:val="none" w:sz="0" w:space="0" w:color="auto"/>
                <w:right w:val="none" w:sz="0" w:space="0" w:color="auto"/>
              </w:divBdr>
            </w:div>
            <w:div w:id="1282375075">
              <w:marLeft w:val="0"/>
              <w:marRight w:val="0"/>
              <w:marTop w:val="0"/>
              <w:marBottom w:val="0"/>
              <w:divBdr>
                <w:top w:val="none" w:sz="0" w:space="0" w:color="auto"/>
                <w:left w:val="none" w:sz="0" w:space="0" w:color="auto"/>
                <w:bottom w:val="none" w:sz="0" w:space="0" w:color="auto"/>
                <w:right w:val="none" w:sz="0" w:space="0" w:color="auto"/>
              </w:divBdr>
              <w:divsChild>
                <w:div w:id="1611476266">
                  <w:marLeft w:val="0"/>
                  <w:marRight w:val="0"/>
                  <w:marTop w:val="0"/>
                  <w:marBottom w:val="0"/>
                  <w:divBdr>
                    <w:top w:val="none" w:sz="0" w:space="0" w:color="auto"/>
                    <w:left w:val="none" w:sz="0" w:space="0" w:color="auto"/>
                    <w:bottom w:val="none" w:sz="0" w:space="0" w:color="auto"/>
                    <w:right w:val="none" w:sz="0" w:space="0" w:color="auto"/>
                  </w:divBdr>
                  <w:divsChild>
                    <w:div w:id="661661987">
                      <w:marLeft w:val="768"/>
                      <w:marRight w:val="0"/>
                      <w:marTop w:val="0"/>
                      <w:marBottom w:val="0"/>
                      <w:divBdr>
                        <w:top w:val="none" w:sz="0" w:space="0" w:color="auto"/>
                        <w:left w:val="none" w:sz="0" w:space="0" w:color="auto"/>
                        <w:bottom w:val="none" w:sz="0" w:space="0" w:color="auto"/>
                        <w:right w:val="none" w:sz="0" w:space="0" w:color="auto"/>
                      </w:divBdr>
                    </w:div>
                    <w:div w:id="78820597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585605609">
              <w:marLeft w:val="0"/>
              <w:marRight w:val="0"/>
              <w:marTop w:val="0"/>
              <w:marBottom w:val="0"/>
              <w:divBdr>
                <w:top w:val="none" w:sz="0" w:space="0" w:color="auto"/>
                <w:left w:val="none" w:sz="0" w:space="0" w:color="auto"/>
                <w:bottom w:val="none" w:sz="0" w:space="0" w:color="auto"/>
                <w:right w:val="none" w:sz="0" w:space="0" w:color="auto"/>
              </w:divBdr>
              <w:divsChild>
                <w:div w:id="1496415117">
                  <w:marLeft w:val="0"/>
                  <w:marRight w:val="0"/>
                  <w:marTop w:val="0"/>
                  <w:marBottom w:val="0"/>
                  <w:divBdr>
                    <w:top w:val="none" w:sz="0" w:space="0" w:color="auto"/>
                    <w:left w:val="none" w:sz="0" w:space="0" w:color="auto"/>
                    <w:bottom w:val="none" w:sz="0" w:space="0" w:color="auto"/>
                    <w:right w:val="none" w:sz="0" w:space="0" w:color="auto"/>
                  </w:divBdr>
                  <w:divsChild>
                    <w:div w:id="1652949501">
                      <w:marLeft w:val="768"/>
                      <w:marRight w:val="0"/>
                      <w:marTop w:val="0"/>
                      <w:marBottom w:val="0"/>
                      <w:divBdr>
                        <w:top w:val="none" w:sz="0" w:space="0" w:color="auto"/>
                        <w:left w:val="none" w:sz="0" w:space="0" w:color="auto"/>
                        <w:bottom w:val="none" w:sz="0" w:space="0" w:color="auto"/>
                        <w:right w:val="none" w:sz="0" w:space="0" w:color="auto"/>
                      </w:divBdr>
                    </w:div>
                  </w:divsChild>
                </w:div>
                <w:div w:id="2054767266">
                  <w:marLeft w:val="0"/>
                  <w:marRight w:val="0"/>
                  <w:marTop w:val="0"/>
                  <w:marBottom w:val="0"/>
                  <w:divBdr>
                    <w:top w:val="none" w:sz="0" w:space="0" w:color="auto"/>
                    <w:left w:val="none" w:sz="0" w:space="0" w:color="auto"/>
                    <w:bottom w:val="none" w:sz="0" w:space="0" w:color="auto"/>
                    <w:right w:val="none" w:sz="0" w:space="0" w:color="auto"/>
                  </w:divBdr>
                </w:div>
              </w:divsChild>
            </w:div>
            <w:div w:id="1484158414">
              <w:marLeft w:val="0"/>
              <w:marRight w:val="0"/>
              <w:marTop w:val="0"/>
              <w:marBottom w:val="0"/>
              <w:divBdr>
                <w:top w:val="none" w:sz="0" w:space="0" w:color="auto"/>
                <w:left w:val="none" w:sz="0" w:space="0" w:color="auto"/>
                <w:bottom w:val="none" w:sz="0" w:space="0" w:color="auto"/>
                <w:right w:val="none" w:sz="0" w:space="0" w:color="auto"/>
              </w:divBdr>
              <w:divsChild>
                <w:div w:id="1708798915">
                  <w:marLeft w:val="0"/>
                  <w:marRight w:val="0"/>
                  <w:marTop w:val="0"/>
                  <w:marBottom w:val="0"/>
                  <w:divBdr>
                    <w:top w:val="none" w:sz="0" w:space="0" w:color="auto"/>
                    <w:left w:val="none" w:sz="0" w:space="0" w:color="auto"/>
                    <w:bottom w:val="none" w:sz="0" w:space="0" w:color="auto"/>
                    <w:right w:val="none" w:sz="0" w:space="0" w:color="auto"/>
                  </w:divBdr>
                </w:div>
              </w:divsChild>
            </w:div>
            <w:div w:id="521750018">
              <w:marLeft w:val="0"/>
              <w:marRight w:val="0"/>
              <w:marTop w:val="0"/>
              <w:marBottom w:val="0"/>
              <w:divBdr>
                <w:top w:val="none" w:sz="0" w:space="0" w:color="auto"/>
                <w:left w:val="none" w:sz="0" w:space="0" w:color="auto"/>
                <w:bottom w:val="none" w:sz="0" w:space="0" w:color="auto"/>
                <w:right w:val="none" w:sz="0" w:space="0" w:color="auto"/>
              </w:divBdr>
              <w:divsChild>
                <w:div w:id="2126003959">
                  <w:marLeft w:val="0"/>
                  <w:marRight w:val="0"/>
                  <w:marTop w:val="0"/>
                  <w:marBottom w:val="0"/>
                  <w:divBdr>
                    <w:top w:val="none" w:sz="0" w:space="0" w:color="auto"/>
                    <w:left w:val="none" w:sz="0" w:space="0" w:color="auto"/>
                    <w:bottom w:val="none" w:sz="0" w:space="0" w:color="auto"/>
                    <w:right w:val="none" w:sz="0" w:space="0" w:color="auto"/>
                  </w:divBdr>
                </w:div>
              </w:divsChild>
            </w:div>
            <w:div w:id="2081708334">
              <w:marLeft w:val="0"/>
              <w:marRight w:val="0"/>
              <w:marTop w:val="0"/>
              <w:marBottom w:val="0"/>
              <w:divBdr>
                <w:top w:val="none" w:sz="0" w:space="0" w:color="auto"/>
                <w:left w:val="none" w:sz="0" w:space="0" w:color="auto"/>
                <w:bottom w:val="none" w:sz="0" w:space="0" w:color="auto"/>
                <w:right w:val="none" w:sz="0" w:space="0" w:color="auto"/>
              </w:divBdr>
              <w:divsChild>
                <w:div w:id="1179806350">
                  <w:marLeft w:val="768"/>
                  <w:marRight w:val="0"/>
                  <w:marTop w:val="0"/>
                  <w:marBottom w:val="0"/>
                  <w:divBdr>
                    <w:top w:val="none" w:sz="0" w:space="0" w:color="auto"/>
                    <w:left w:val="none" w:sz="0" w:space="0" w:color="auto"/>
                    <w:bottom w:val="none" w:sz="0" w:space="0" w:color="auto"/>
                    <w:right w:val="none" w:sz="0" w:space="0" w:color="auto"/>
                  </w:divBdr>
                </w:div>
                <w:div w:id="1180122984">
                  <w:marLeft w:val="0"/>
                  <w:marRight w:val="0"/>
                  <w:marTop w:val="0"/>
                  <w:marBottom w:val="0"/>
                  <w:divBdr>
                    <w:top w:val="none" w:sz="0" w:space="0" w:color="auto"/>
                    <w:left w:val="none" w:sz="0" w:space="0" w:color="auto"/>
                    <w:bottom w:val="none" w:sz="0" w:space="0" w:color="auto"/>
                    <w:right w:val="none" w:sz="0" w:space="0" w:color="auto"/>
                  </w:divBdr>
                  <w:divsChild>
                    <w:div w:id="752432932">
                      <w:marLeft w:val="768"/>
                      <w:marRight w:val="0"/>
                      <w:marTop w:val="0"/>
                      <w:marBottom w:val="0"/>
                      <w:divBdr>
                        <w:top w:val="none" w:sz="0" w:space="0" w:color="auto"/>
                        <w:left w:val="none" w:sz="0" w:space="0" w:color="auto"/>
                        <w:bottom w:val="none" w:sz="0" w:space="0" w:color="auto"/>
                        <w:right w:val="none" w:sz="0" w:space="0" w:color="auto"/>
                      </w:divBdr>
                    </w:div>
                    <w:div w:id="49110678">
                      <w:marLeft w:val="768"/>
                      <w:marRight w:val="0"/>
                      <w:marTop w:val="0"/>
                      <w:marBottom w:val="0"/>
                      <w:divBdr>
                        <w:top w:val="none" w:sz="0" w:space="0" w:color="auto"/>
                        <w:left w:val="none" w:sz="0" w:space="0" w:color="auto"/>
                        <w:bottom w:val="none" w:sz="0" w:space="0" w:color="auto"/>
                        <w:right w:val="none" w:sz="0" w:space="0" w:color="auto"/>
                      </w:divBdr>
                    </w:div>
                  </w:divsChild>
                </w:div>
                <w:div w:id="196478362">
                  <w:marLeft w:val="0"/>
                  <w:marRight w:val="0"/>
                  <w:marTop w:val="0"/>
                  <w:marBottom w:val="0"/>
                  <w:divBdr>
                    <w:top w:val="none" w:sz="0" w:space="0" w:color="auto"/>
                    <w:left w:val="none" w:sz="0" w:space="0" w:color="auto"/>
                    <w:bottom w:val="none" w:sz="0" w:space="0" w:color="auto"/>
                    <w:right w:val="none" w:sz="0" w:space="0" w:color="auto"/>
                  </w:divBdr>
                </w:div>
              </w:divsChild>
            </w:div>
            <w:div w:id="1679698873">
              <w:marLeft w:val="0"/>
              <w:marRight w:val="0"/>
              <w:marTop w:val="0"/>
              <w:marBottom w:val="0"/>
              <w:divBdr>
                <w:top w:val="none" w:sz="0" w:space="0" w:color="auto"/>
                <w:left w:val="none" w:sz="0" w:space="0" w:color="auto"/>
                <w:bottom w:val="none" w:sz="0" w:space="0" w:color="auto"/>
                <w:right w:val="none" w:sz="0" w:space="0" w:color="auto"/>
              </w:divBdr>
              <w:divsChild>
                <w:div w:id="2101564194">
                  <w:marLeft w:val="0"/>
                  <w:marRight w:val="0"/>
                  <w:marTop w:val="0"/>
                  <w:marBottom w:val="0"/>
                  <w:divBdr>
                    <w:top w:val="none" w:sz="0" w:space="0" w:color="auto"/>
                    <w:left w:val="none" w:sz="0" w:space="0" w:color="auto"/>
                    <w:bottom w:val="none" w:sz="0" w:space="0" w:color="auto"/>
                    <w:right w:val="none" w:sz="0" w:space="0" w:color="auto"/>
                  </w:divBdr>
                </w:div>
              </w:divsChild>
            </w:div>
            <w:div w:id="1335231771">
              <w:marLeft w:val="0"/>
              <w:marRight w:val="0"/>
              <w:marTop w:val="0"/>
              <w:marBottom w:val="0"/>
              <w:divBdr>
                <w:top w:val="none" w:sz="0" w:space="0" w:color="auto"/>
                <w:left w:val="none" w:sz="0" w:space="0" w:color="auto"/>
                <w:bottom w:val="none" w:sz="0" w:space="0" w:color="auto"/>
                <w:right w:val="none" w:sz="0" w:space="0" w:color="auto"/>
              </w:divBdr>
              <w:divsChild>
                <w:div w:id="312570221">
                  <w:marLeft w:val="0"/>
                  <w:marRight w:val="0"/>
                  <w:marTop w:val="0"/>
                  <w:marBottom w:val="0"/>
                  <w:divBdr>
                    <w:top w:val="none" w:sz="0" w:space="0" w:color="auto"/>
                    <w:left w:val="none" w:sz="0" w:space="0" w:color="auto"/>
                    <w:bottom w:val="none" w:sz="0" w:space="0" w:color="auto"/>
                    <w:right w:val="none" w:sz="0" w:space="0" w:color="auto"/>
                  </w:divBdr>
                  <w:divsChild>
                    <w:div w:id="1421179179">
                      <w:marLeft w:val="768"/>
                      <w:marRight w:val="0"/>
                      <w:marTop w:val="0"/>
                      <w:marBottom w:val="0"/>
                      <w:divBdr>
                        <w:top w:val="none" w:sz="0" w:space="0" w:color="auto"/>
                        <w:left w:val="none" w:sz="0" w:space="0" w:color="auto"/>
                        <w:bottom w:val="none" w:sz="0" w:space="0" w:color="auto"/>
                        <w:right w:val="none" w:sz="0" w:space="0" w:color="auto"/>
                      </w:divBdr>
                    </w:div>
                    <w:div w:id="304164871">
                      <w:marLeft w:val="768"/>
                      <w:marRight w:val="0"/>
                      <w:marTop w:val="0"/>
                      <w:marBottom w:val="0"/>
                      <w:divBdr>
                        <w:top w:val="none" w:sz="0" w:space="0" w:color="auto"/>
                        <w:left w:val="none" w:sz="0" w:space="0" w:color="auto"/>
                        <w:bottom w:val="none" w:sz="0" w:space="0" w:color="auto"/>
                        <w:right w:val="none" w:sz="0" w:space="0" w:color="auto"/>
                      </w:divBdr>
                    </w:div>
                  </w:divsChild>
                </w:div>
                <w:div w:id="284504783">
                  <w:marLeft w:val="0"/>
                  <w:marRight w:val="0"/>
                  <w:marTop w:val="0"/>
                  <w:marBottom w:val="0"/>
                  <w:divBdr>
                    <w:top w:val="none" w:sz="0" w:space="0" w:color="auto"/>
                    <w:left w:val="none" w:sz="0" w:space="0" w:color="auto"/>
                    <w:bottom w:val="none" w:sz="0" w:space="0" w:color="auto"/>
                    <w:right w:val="none" w:sz="0" w:space="0" w:color="auto"/>
                  </w:divBdr>
                </w:div>
              </w:divsChild>
            </w:div>
            <w:div w:id="1625187243">
              <w:marLeft w:val="0"/>
              <w:marRight w:val="0"/>
              <w:marTop w:val="0"/>
              <w:marBottom w:val="0"/>
              <w:divBdr>
                <w:top w:val="none" w:sz="0" w:space="0" w:color="auto"/>
                <w:left w:val="none" w:sz="0" w:space="0" w:color="auto"/>
                <w:bottom w:val="none" w:sz="0" w:space="0" w:color="auto"/>
                <w:right w:val="none" w:sz="0" w:space="0" w:color="auto"/>
              </w:divBdr>
              <w:divsChild>
                <w:div w:id="213196274">
                  <w:marLeft w:val="0"/>
                  <w:marRight w:val="0"/>
                  <w:marTop w:val="0"/>
                  <w:marBottom w:val="0"/>
                  <w:divBdr>
                    <w:top w:val="none" w:sz="0" w:space="0" w:color="auto"/>
                    <w:left w:val="none" w:sz="0" w:space="0" w:color="auto"/>
                    <w:bottom w:val="none" w:sz="0" w:space="0" w:color="auto"/>
                    <w:right w:val="none" w:sz="0" w:space="0" w:color="auto"/>
                  </w:divBdr>
                </w:div>
              </w:divsChild>
            </w:div>
            <w:div w:id="1446121082">
              <w:marLeft w:val="0"/>
              <w:marRight w:val="0"/>
              <w:marTop w:val="0"/>
              <w:marBottom w:val="0"/>
              <w:divBdr>
                <w:top w:val="none" w:sz="0" w:space="0" w:color="auto"/>
                <w:left w:val="none" w:sz="0" w:space="0" w:color="auto"/>
                <w:bottom w:val="none" w:sz="0" w:space="0" w:color="auto"/>
                <w:right w:val="none" w:sz="0" w:space="0" w:color="auto"/>
              </w:divBdr>
              <w:divsChild>
                <w:div w:id="1930387188">
                  <w:marLeft w:val="0"/>
                  <w:marRight w:val="0"/>
                  <w:marTop w:val="0"/>
                  <w:marBottom w:val="0"/>
                  <w:divBdr>
                    <w:top w:val="none" w:sz="0" w:space="0" w:color="auto"/>
                    <w:left w:val="none" w:sz="0" w:space="0" w:color="auto"/>
                    <w:bottom w:val="none" w:sz="0" w:space="0" w:color="auto"/>
                    <w:right w:val="none" w:sz="0" w:space="0" w:color="auto"/>
                  </w:divBdr>
                  <w:divsChild>
                    <w:div w:id="431824049">
                      <w:marLeft w:val="768"/>
                      <w:marRight w:val="0"/>
                      <w:marTop w:val="0"/>
                      <w:marBottom w:val="0"/>
                      <w:divBdr>
                        <w:top w:val="none" w:sz="0" w:space="0" w:color="auto"/>
                        <w:left w:val="none" w:sz="0" w:space="0" w:color="auto"/>
                        <w:bottom w:val="none" w:sz="0" w:space="0" w:color="auto"/>
                        <w:right w:val="none" w:sz="0" w:space="0" w:color="auto"/>
                      </w:divBdr>
                    </w:div>
                    <w:div w:id="1135097165">
                      <w:marLeft w:val="768"/>
                      <w:marRight w:val="0"/>
                      <w:marTop w:val="0"/>
                      <w:marBottom w:val="0"/>
                      <w:divBdr>
                        <w:top w:val="none" w:sz="0" w:space="0" w:color="auto"/>
                        <w:left w:val="none" w:sz="0" w:space="0" w:color="auto"/>
                        <w:bottom w:val="none" w:sz="0" w:space="0" w:color="auto"/>
                        <w:right w:val="none" w:sz="0" w:space="0" w:color="auto"/>
                      </w:divBdr>
                    </w:div>
                    <w:div w:id="1572351130">
                      <w:marLeft w:val="768"/>
                      <w:marRight w:val="0"/>
                      <w:marTop w:val="0"/>
                      <w:marBottom w:val="0"/>
                      <w:divBdr>
                        <w:top w:val="none" w:sz="0" w:space="0" w:color="auto"/>
                        <w:left w:val="none" w:sz="0" w:space="0" w:color="auto"/>
                        <w:bottom w:val="none" w:sz="0" w:space="0" w:color="auto"/>
                        <w:right w:val="none" w:sz="0" w:space="0" w:color="auto"/>
                      </w:divBdr>
                    </w:div>
                    <w:div w:id="504176225">
                      <w:marLeft w:val="768"/>
                      <w:marRight w:val="0"/>
                      <w:marTop w:val="0"/>
                      <w:marBottom w:val="0"/>
                      <w:divBdr>
                        <w:top w:val="none" w:sz="0" w:space="0" w:color="auto"/>
                        <w:left w:val="none" w:sz="0" w:space="0" w:color="auto"/>
                        <w:bottom w:val="none" w:sz="0" w:space="0" w:color="auto"/>
                        <w:right w:val="none" w:sz="0" w:space="0" w:color="auto"/>
                      </w:divBdr>
                    </w:div>
                  </w:divsChild>
                </w:div>
                <w:div w:id="1268998220">
                  <w:marLeft w:val="0"/>
                  <w:marRight w:val="0"/>
                  <w:marTop w:val="0"/>
                  <w:marBottom w:val="0"/>
                  <w:divBdr>
                    <w:top w:val="none" w:sz="0" w:space="0" w:color="auto"/>
                    <w:left w:val="none" w:sz="0" w:space="0" w:color="auto"/>
                    <w:bottom w:val="none" w:sz="0" w:space="0" w:color="auto"/>
                    <w:right w:val="none" w:sz="0" w:space="0" w:color="auto"/>
                  </w:divBdr>
                </w:div>
              </w:divsChild>
            </w:div>
            <w:div w:id="2106026756">
              <w:marLeft w:val="0"/>
              <w:marRight w:val="0"/>
              <w:marTop w:val="0"/>
              <w:marBottom w:val="0"/>
              <w:divBdr>
                <w:top w:val="none" w:sz="0" w:space="0" w:color="auto"/>
                <w:left w:val="none" w:sz="0" w:space="0" w:color="auto"/>
                <w:bottom w:val="none" w:sz="0" w:space="0" w:color="auto"/>
                <w:right w:val="none" w:sz="0" w:space="0" w:color="auto"/>
              </w:divBdr>
            </w:div>
            <w:div w:id="1322544266">
              <w:marLeft w:val="0"/>
              <w:marRight w:val="0"/>
              <w:marTop w:val="0"/>
              <w:marBottom w:val="0"/>
              <w:divBdr>
                <w:top w:val="none" w:sz="0" w:space="0" w:color="auto"/>
                <w:left w:val="none" w:sz="0" w:space="0" w:color="auto"/>
                <w:bottom w:val="none" w:sz="0" w:space="0" w:color="auto"/>
                <w:right w:val="none" w:sz="0" w:space="0" w:color="auto"/>
              </w:divBdr>
              <w:divsChild>
                <w:div w:id="763376862">
                  <w:marLeft w:val="768"/>
                  <w:marRight w:val="0"/>
                  <w:marTop w:val="0"/>
                  <w:marBottom w:val="0"/>
                  <w:divBdr>
                    <w:top w:val="none" w:sz="0" w:space="0" w:color="auto"/>
                    <w:left w:val="none" w:sz="0" w:space="0" w:color="auto"/>
                    <w:bottom w:val="none" w:sz="0" w:space="0" w:color="auto"/>
                    <w:right w:val="none" w:sz="0" w:space="0" w:color="auto"/>
                  </w:divBdr>
                </w:div>
              </w:divsChild>
            </w:div>
            <w:div w:id="1938783327">
              <w:marLeft w:val="0"/>
              <w:marRight w:val="0"/>
              <w:marTop w:val="0"/>
              <w:marBottom w:val="0"/>
              <w:divBdr>
                <w:top w:val="none" w:sz="0" w:space="0" w:color="auto"/>
                <w:left w:val="none" w:sz="0" w:space="0" w:color="auto"/>
                <w:bottom w:val="none" w:sz="0" w:space="0" w:color="auto"/>
                <w:right w:val="none" w:sz="0" w:space="0" w:color="auto"/>
              </w:divBdr>
              <w:divsChild>
                <w:div w:id="39601220">
                  <w:marLeft w:val="768"/>
                  <w:marRight w:val="0"/>
                  <w:marTop w:val="0"/>
                  <w:marBottom w:val="0"/>
                  <w:divBdr>
                    <w:top w:val="none" w:sz="0" w:space="0" w:color="auto"/>
                    <w:left w:val="none" w:sz="0" w:space="0" w:color="auto"/>
                    <w:bottom w:val="none" w:sz="0" w:space="0" w:color="auto"/>
                    <w:right w:val="none" w:sz="0" w:space="0" w:color="auto"/>
                  </w:divBdr>
                </w:div>
              </w:divsChild>
            </w:div>
            <w:div w:id="94835768">
              <w:marLeft w:val="0"/>
              <w:marRight w:val="0"/>
              <w:marTop w:val="0"/>
              <w:marBottom w:val="0"/>
              <w:divBdr>
                <w:top w:val="none" w:sz="0" w:space="0" w:color="auto"/>
                <w:left w:val="none" w:sz="0" w:space="0" w:color="auto"/>
                <w:bottom w:val="none" w:sz="0" w:space="0" w:color="auto"/>
                <w:right w:val="none" w:sz="0" w:space="0" w:color="auto"/>
              </w:divBdr>
            </w:div>
            <w:div w:id="977496620">
              <w:marLeft w:val="0"/>
              <w:marRight w:val="0"/>
              <w:marTop w:val="0"/>
              <w:marBottom w:val="0"/>
              <w:divBdr>
                <w:top w:val="none" w:sz="0" w:space="0" w:color="auto"/>
                <w:left w:val="none" w:sz="0" w:space="0" w:color="auto"/>
                <w:bottom w:val="none" w:sz="0" w:space="0" w:color="auto"/>
                <w:right w:val="none" w:sz="0" w:space="0" w:color="auto"/>
              </w:divBdr>
              <w:divsChild>
                <w:div w:id="454176843">
                  <w:marLeft w:val="0"/>
                  <w:marRight w:val="0"/>
                  <w:marTop w:val="0"/>
                  <w:marBottom w:val="0"/>
                  <w:divBdr>
                    <w:top w:val="none" w:sz="0" w:space="0" w:color="auto"/>
                    <w:left w:val="none" w:sz="0" w:space="0" w:color="auto"/>
                    <w:bottom w:val="none" w:sz="0" w:space="0" w:color="auto"/>
                    <w:right w:val="none" w:sz="0" w:space="0" w:color="auto"/>
                  </w:divBdr>
                </w:div>
              </w:divsChild>
            </w:div>
            <w:div w:id="1314063985">
              <w:marLeft w:val="0"/>
              <w:marRight w:val="0"/>
              <w:marTop w:val="0"/>
              <w:marBottom w:val="0"/>
              <w:divBdr>
                <w:top w:val="none" w:sz="0" w:space="0" w:color="auto"/>
                <w:left w:val="none" w:sz="0" w:space="0" w:color="auto"/>
                <w:bottom w:val="none" w:sz="0" w:space="0" w:color="auto"/>
                <w:right w:val="none" w:sz="0" w:space="0" w:color="auto"/>
              </w:divBdr>
              <w:divsChild>
                <w:div w:id="740201">
                  <w:marLeft w:val="0"/>
                  <w:marRight w:val="0"/>
                  <w:marTop w:val="0"/>
                  <w:marBottom w:val="0"/>
                  <w:divBdr>
                    <w:top w:val="none" w:sz="0" w:space="0" w:color="auto"/>
                    <w:left w:val="none" w:sz="0" w:space="0" w:color="auto"/>
                    <w:bottom w:val="none" w:sz="0" w:space="0" w:color="auto"/>
                    <w:right w:val="none" w:sz="0" w:space="0" w:color="auto"/>
                  </w:divBdr>
                </w:div>
                <w:div w:id="1566260187">
                  <w:marLeft w:val="0"/>
                  <w:marRight w:val="0"/>
                  <w:marTop w:val="0"/>
                  <w:marBottom w:val="0"/>
                  <w:divBdr>
                    <w:top w:val="none" w:sz="0" w:space="0" w:color="auto"/>
                    <w:left w:val="none" w:sz="0" w:space="0" w:color="auto"/>
                    <w:bottom w:val="none" w:sz="0" w:space="0" w:color="auto"/>
                    <w:right w:val="none" w:sz="0" w:space="0" w:color="auto"/>
                  </w:divBdr>
                  <w:divsChild>
                    <w:div w:id="1099062207">
                      <w:marLeft w:val="768"/>
                      <w:marRight w:val="0"/>
                      <w:marTop w:val="0"/>
                      <w:marBottom w:val="0"/>
                      <w:divBdr>
                        <w:top w:val="none" w:sz="0" w:space="0" w:color="auto"/>
                        <w:left w:val="none" w:sz="0" w:space="0" w:color="auto"/>
                        <w:bottom w:val="none" w:sz="0" w:space="0" w:color="auto"/>
                        <w:right w:val="none" w:sz="0" w:space="0" w:color="auto"/>
                      </w:divBdr>
                    </w:div>
                    <w:div w:id="1549803909">
                      <w:marLeft w:val="768"/>
                      <w:marRight w:val="0"/>
                      <w:marTop w:val="0"/>
                      <w:marBottom w:val="0"/>
                      <w:divBdr>
                        <w:top w:val="none" w:sz="0" w:space="0" w:color="auto"/>
                        <w:left w:val="none" w:sz="0" w:space="0" w:color="auto"/>
                        <w:bottom w:val="none" w:sz="0" w:space="0" w:color="auto"/>
                        <w:right w:val="none" w:sz="0" w:space="0" w:color="auto"/>
                      </w:divBdr>
                    </w:div>
                    <w:div w:id="178473257">
                      <w:marLeft w:val="768"/>
                      <w:marRight w:val="0"/>
                      <w:marTop w:val="0"/>
                      <w:marBottom w:val="0"/>
                      <w:divBdr>
                        <w:top w:val="none" w:sz="0" w:space="0" w:color="auto"/>
                        <w:left w:val="none" w:sz="0" w:space="0" w:color="auto"/>
                        <w:bottom w:val="none" w:sz="0" w:space="0" w:color="auto"/>
                        <w:right w:val="none" w:sz="0" w:space="0" w:color="auto"/>
                      </w:divBdr>
                    </w:div>
                    <w:div w:id="1211381493">
                      <w:marLeft w:val="768"/>
                      <w:marRight w:val="0"/>
                      <w:marTop w:val="0"/>
                      <w:marBottom w:val="0"/>
                      <w:divBdr>
                        <w:top w:val="none" w:sz="0" w:space="0" w:color="auto"/>
                        <w:left w:val="none" w:sz="0" w:space="0" w:color="auto"/>
                        <w:bottom w:val="none" w:sz="0" w:space="0" w:color="auto"/>
                        <w:right w:val="none" w:sz="0" w:space="0" w:color="auto"/>
                      </w:divBdr>
                    </w:div>
                    <w:div w:id="2145343260">
                      <w:marLeft w:val="768"/>
                      <w:marRight w:val="0"/>
                      <w:marTop w:val="0"/>
                      <w:marBottom w:val="0"/>
                      <w:divBdr>
                        <w:top w:val="none" w:sz="0" w:space="0" w:color="auto"/>
                        <w:left w:val="none" w:sz="0" w:space="0" w:color="auto"/>
                        <w:bottom w:val="none" w:sz="0" w:space="0" w:color="auto"/>
                        <w:right w:val="none" w:sz="0" w:space="0" w:color="auto"/>
                      </w:divBdr>
                    </w:div>
                    <w:div w:id="1659184563">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971791731">
              <w:marLeft w:val="0"/>
              <w:marRight w:val="0"/>
              <w:marTop w:val="0"/>
              <w:marBottom w:val="0"/>
              <w:divBdr>
                <w:top w:val="none" w:sz="0" w:space="0" w:color="auto"/>
                <w:left w:val="none" w:sz="0" w:space="0" w:color="auto"/>
                <w:bottom w:val="none" w:sz="0" w:space="0" w:color="auto"/>
                <w:right w:val="none" w:sz="0" w:space="0" w:color="auto"/>
              </w:divBdr>
            </w:div>
            <w:div w:id="472600080">
              <w:marLeft w:val="0"/>
              <w:marRight w:val="0"/>
              <w:marTop w:val="0"/>
              <w:marBottom w:val="0"/>
              <w:divBdr>
                <w:top w:val="none" w:sz="0" w:space="0" w:color="auto"/>
                <w:left w:val="none" w:sz="0" w:space="0" w:color="auto"/>
                <w:bottom w:val="none" w:sz="0" w:space="0" w:color="auto"/>
                <w:right w:val="none" w:sz="0" w:space="0" w:color="auto"/>
              </w:divBdr>
            </w:div>
            <w:div w:id="1612470042">
              <w:marLeft w:val="0"/>
              <w:marRight w:val="0"/>
              <w:marTop w:val="0"/>
              <w:marBottom w:val="0"/>
              <w:divBdr>
                <w:top w:val="none" w:sz="0" w:space="0" w:color="auto"/>
                <w:left w:val="none" w:sz="0" w:space="0" w:color="auto"/>
                <w:bottom w:val="none" w:sz="0" w:space="0" w:color="auto"/>
                <w:right w:val="none" w:sz="0" w:space="0" w:color="auto"/>
              </w:divBdr>
              <w:divsChild>
                <w:div w:id="1719862155">
                  <w:marLeft w:val="768"/>
                  <w:marRight w:val="0"/>
                  <w:marTop w:val="0"/>
                  <w:marBottom w:val="0"/>
                  <w:divBdr>
                    <w:top w:val="none" w:sz="0" w:space="0" w:color="auto"/>
                    <w:left w:val="none" w:sz="0" w:space="0" w:color="auto"/>
                    <w:bottom w:val="none" w:sz="0" w:space="0" w:color="auto"/>
                    <w:right w:val="none" w:sz="0" w:space="0" w:color="auto"/>
                  </w:divBdr>
                </w:div>
                <w:div w:id="87628827">
                  <w:marLeft w:val="768"/>
                  <w:marRight w:val="0"/>
                  <w:marTop w:val="0"/>
                  <w:marBottom w:val="0"/>
                  <w:divBdr>
                    <w:top w:val="none" w:sz="0" w:space="0" w:color="auto"/>
                    <w:left w:val="none" w:sz="0" w:space="0" w:color="auto"/>
                    <w:bottom w:val="none" w:sz="0" w:space="0" w:color="auto"/>
                    <w:right w:val="none" w:sz="0" w:space="0" w:color="auto"/>
                  </w:divBdr>
                </w:div>
                <w:div w:id="1419056752">
                  <w:marLeft w:val="768"/>
                  <w:marRight w:val="0"/>
                  <w:marTop w:val="0"/>
                  <w:marBottom w:val="0"/>
                  <w:divBdr>
                    <w:top w:val="none" w:sz="0" w:space="0" w:color="auto"/>
                    <w:left w:val="none" w:sz="0" w:space="0" w:color="auto"/>
                    <w:bottom w:val="none" w:sz="0" w:space="0" w:color="auto"/>
                    <w:right w:val="none" w:sz="0" w:space="0" w:color="auto"/>
                  </w:divBdr>
                </w:div>
                <w:div w:id="1390492760">
                  <w:marLeft w:val="768"/>
                  <w:marRight w:val="0"/>
                  <w:marTop w:val="0"/>
                  <w:marBottom w:val="0"/>
                  <w:divBdr>
                    <w:top w:val="none" w:sz="0" w:space="0" w:color="auto"/>
                    <w:left w:val="none" w:sz="0" w:space="0" w:color="auto"/>
                    <w:bottom w:val="none" w:sz="0" w:space="0" w:color="auto"/>
                    <w:right w:val="none" w:sz="0" w:space="0" w:color="auto"/>
                  </w:divBdr>
                </w:div>
                <w:div w:id="1285767915">
                  <w:marLeft w:val="0"/>
                  <w:marRight w:val="0"/>
                  <w:marTop w:val="0"/>
                  <w:marBottom w:val="0"/>
                  <w:divBdr>
                    <w:top w:val="none" w:sz="0" w:space="0" w:color="auto"/>
                    <w:left w:val="none" w:sz="0" w:space="0" w:color="auto"/>
                    <w:bottom w:val="none" w:sz="0" w:space="0" w:color="auto"/>
                    <w:right w:val="none" w:sz="0" w:space="0" w:color="auto"/>
                  </w:divBdr>
                  <w:divsChild>
                    <w:div w:id="535968611">
                      <w:marLeft w:val="768"/>
                      <w:marRight w:val="0"/>
                      <w:marTop w:val="0"/>
                      <w:marBottom w:val="0"/>
                      <w:divBdr>
                        <w:top w:val="none" w:sz="0" w:space="0" w:color="auto"/>
                        <w:left w:val="none" w:sz="0" w:space="0" w:color="auto"/>
                        <w:bottom w:val="none" w:sz="0" w:space="0" w:color="auto"/>
                        <w:right w:val="none" w:sz="0" w:space="0" w:color="auto"/>
                      </w:divBdr>
                    </w:div>
                    <w:div w:id="1453598320">
                      <w:marLeft w:val="768"/>
                      <w:marRight w:val="0"/>
                      <w:marTop w:val="0"/>
                      <w:marBottom w:val="0"/>
                      <w:divBdr>
                        <w:top w:val="none" w:sz="0" w:space="0" w:color="auto"/>
                        <w:left w:val="none" w:sz="0" w:space="0" w:color="auto"/>
                        <w:bottom w:val="none" w:sz="0" w:space="0" w:color="auto"/>
                        <w:right w:val="none" w:sz="0" w:space="0" w:color="auto"/>
                      </w:divBdr>
                    </w:div>
                    <w:div w:id="1011879821">
                      <w:marLeft w:val="768"/>
                      <w:marRight w:val="0"/>
                      <w:marTop w:val="0"/>
                      <w:marBottom w:val="0"/>
                      <w:divBdr>
                        <w:top w:val="none" w:sz="0" w:space="0" w:color="auto"/>
                        <w:left w:val="none" w:sz="0" w:space="0" w:color="auto"/>
                        <w:bottom w:val="none" w:sz="0" w:space="0" w:color="auto"/>
                        <w:right w:val="none" w:sz="0" w:space="0" w:color="auto"/>
                      </w:divBdr>
                    </w:div>
                    <w:div w:id="802238646">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611133963">
              <w:marLeft w:val="0"/>
              <w:marRight w:val="0"/>
              <w:marTop w:val="0"/>
              <w:marBottom w:val="0"/>
              <w:divBdr>
                <w:top w:val="none" w:sz="0" w:space="0" w:color="auto"/>
                <w:left w:val="none" w:sz="0" w:space="0" w:color="auto"/>
                <w:bottom w:val="none" w:sz="0" w:space="0" w:color="auto"/>
                <w:right w:val="none" w:sz="0" w:space="0" w:color="auto"/>
              </w:divBdr>
              <w:divsChild>
                <w:div w:id="839201546">
                  <w:marLeft w:val="768"/>
                  <w:marRight w:val="0"/>
                  <w:marTop w:val="0"/>
                  <w:marBottom w:val="0"/>
                  <w:divBdr>
                    <w:top w:val="none" w:sz="0" w:space="0" w:color="auto"/>
                    <w:left w:val="none" w:sz="0" w:space="0" w:color="auto"/>
                    <w:bottom w:val="none" w:sz="0" w:space="0" w:color="auto"/>
                    <w:right w:val="none" w:sz="0" w:space="0" w:color="auto"/>
                  </w:divBdr>
                </w:div>
              </w:divsChild>
            </w:div>
            <w:div w:id="677537973">
              <w:marLeft w:val="0"/>
              <w:marRight w:val="0"/>
              <w:marTop w:val="0"/>
              <w:marBottom w:val="0"/>
              <w:divBdr>
                <w:top w:val="none" w:sz="0" w:space="0" w:color="auto"/>
                <w:left w:val="none" w:sz="0" w:space="0" w:color="auto"/>
                <w:bottom w:val="none" w:sz="0" w:space="0" w:color="auto"/>
                <w:right w:val="none" w:sz="0" w:space="0" w:color="auto"/>
              </w:divBdr>
              <w:divsChild>
                <w:div w:id="62603433">
                  <w:marLeft w:val="0"/>
                  <w:marRight w:val="0"/>
                  <w:marTop w:val="0"/>
                  <w:marBottom w:val="0"/>
                  <w:divBdr>
                    <w:top w:val="none" w:sz="0" w:space="0" w:color="auto"/>
                    <w:left w:val="none" w:sz="0" w:space="0" w:color="auto"/>
                    <w:bottom w:val="none" w:sz="0" w:space="0" w:color="auto"/>
                    <w:right w:val="none" w:sz="0" w:space="0" w:color="auto"/>
                  </w:divBdr>
                  <w:divsChild>
                    <w:div w:id="1331569012">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82072820">
              <w:marLeft w:val="0"/>
              <w:marRight w:val="0"/>
              <w:marTop w:val="0"/>
              <w:marBottom w:val="0"/>
              <w:divBdr>
                <w:top w:val="none" w:sz="0" w:space="0" w:color="auto"/>
                <w:left w:val="none" w:sz="0" w:space="0" w:color="auto"/>
                <w:bottom w:val="none" w:sz="0" w:space="0" w:color="auto"/>
                <w:right w:val="none" w:sz="0" w:space="0" w:color="auto"/>
              </w:divBdr>
              <w:divsChild>
                <w:div w:id="1158496060">
                  <w:marLeft w:val="0"/>
                  <w:marRight w:val="0"/>
                  <w:marTop w:val="0"/>
                  <w:marBottom w:val="0"/>
                  <w:divBdr>
                    <w:top w:val="none" w:sz="0" w:space="0" w:color="auto"/>
                    <w:left w:val="none" w:sz="0" w:space="0" w:color="auto"/>
                    <w:bottom w:val="none" w:sz="0" w:space="0" w:color="auto"/>
                    <w:right w:val="none" w:sz="0" w:space="0" w:color="auto"/>
                  </w:divBdr>
                  <w:divsChild>
                    <w:div w:id="1272936145">
                      <w:marLeft w:val="768"/>
                      <w:marRight w:val="0"/>
                      <w:marTop w:val="0"/>
                      <w:marBottom w:val="0"/>
                      <w:divBdr>
                        <w:top w:val="none" w:sz="0" w:space="0" w:color="auto"/>
                        <w:left w:val="none" w:sz="0" w:space="0" w:color="auto"/>
                        <w:bottom w:val="none" w:sz="0" w:space="0" w:color="auto"/>
                        <w:right w:val="none" w:sz="0" w:space="0" w:color="auto"/>
                      </w:divBdr>
                    </w:div>
                    <w:div w:id="1635526040">
                      <w:marLeft w:val="768"/>
                      <w:marRight w:val="0"/>
                      <w:marTop w:val="0"/>
                      <w:marBottom w:val="0"/>
                      <w:divBdr>
                        <w:top w:val="none" w:sz="0" w:space="0" w:color="auto"/>
                        <w:left w:val="none" w:sz="0" w:space="0" w:color="auto"/>
                        <w:bottom w:val="none" w:sz="0" w:space="0" w:color="auto"/>
                        <w:right w:val="none" w:sz="0" w:space="0" w:color="auto"/>
                      </w:divBdr>
                    </w:div>
                    <w:div w:id="1323853018">
                      <w:marLeft w:val="768"/>
                      <w:marRight w:val="0"/>
                      <w:marTop w:val="0"/>
                      <w:marBottom w:val="0"/>
                      <w:divBdr>
                        <w:top w:val="none" w:sz="0" w:space="0" w:color="auto"/>
                        <w:left w:val="none" w:sz="0" w:space="0" w:color="auto"/>
                        <w:bottom w:val="none" w:sz="0" w:space="0" w:color="auto"/>
                        <w:right w:val="none" w:sz="0" w:space="0" w:color="auto"/>
                      </w:divBdr>
                    </w:div>
                    <w:div w:id="785663038">
                      <w:marLeft w:val="768"/>
                      <w:marRight w:val="0"/>
                      <w:marTop w:val="0"/>
                      <w:marBottom w:val="0"/>
                      <w:divBdr>
                        <w:top w:val="none" w:sz="0" w:space="0" w:color="auto"/>
                        <w:left w:val="none" w:sz="0" w:space="0" w:color="auto"/>
                        <w:bottom w:val="none" w:sz="0" w:space="0" w:color="auto"/>
                        <w:right w:val="none" w:sz="0" w:space="0" w:color="auto"/>
                      </w:divBdr>
                    </w:div>
                    <w:div w:id="519852833">
                      <w:marLeft w:val="768"/>
                      <w:marRight w:val="0"/>
                      <w:marTop w:val="0"/>
                      <w:marBottom w:val="0"/>
                      <w:divBdr>
                        <w:top w:val="none" w:sz="0" w:space="0" w:color="auto"/>
                        <w:left w:val="none" w:sz="0" w:space="0" w:color="auto"/>
                        <w:bottom w:val="none" w:sz="0" w:space="0" w:color="auto"/>
                        <w:right w:val="none" w:sz="0" w:space="0" w:color="auto"/>
                      </w:divBdr>
                    </w:div>
                    <w:div w:id="924916745">
                      <w:marLeft w:val="768"/>
                      <w:marRight w:val="0"/>
                      <w:marTop w:val="0"/>
                      <w:marBottom w:val="0"/>
                      <w:divBdr>
                        <w:top w:val="none" w:sz="0" w:space="0" w:color="auto"/>
                        <w:left w:val="none" w:sz="0" w:space="0" w:color="auto"/>
                        <w:bottom w:val="none" w:sz="0" w:space="0" w:color="auto"/>
                        <w:right w:val="none" w:sz="0" w:space="0" w:color="auto"/>
                      </w:divBdr>
                    </w:div>
                    <w:div w:id="430205862">
                      <w:marLeft w:val="768"/>
                      <w:marRight w:val="0"/>
                      <w:marTop w:val="0"/>
                      <w:marBottom w:val="0"/>
                      <w:divBdr>
                        <w:top w:val="none" w:sz="0" w:space="0" w:color="auto"/>
                        <w:left w:val="none" w:sz="0" w:space="0" w:color="auto"/>
                        <w:bottom w:val="none" w:sz="0" w:space="0" w:color="auto"/>
                        <w:right w:val="none" w:sz="0" w:space="0" w:color="auto"/>
                      </w:divBdr>
                    </w:div>
                    <w:div w:id="1766417686">
                      <w:marLeft w:val="768"/>
                      <w:marRight w:val="0"/>
                      <w:marTop w:val="0"/>
                      <w:marBottom w:val="0"/>
                      <w:divBdr>
                        <w:top w:val="none" w:sz="0" w:space="0" w:color="auto"/>
                        <w:left w:val="none" w:sz="0" w:space="0" w:color="auto"/>
                        <w:bottom w:val="none" w:sz="0" w:space="0" w:color="auto"/>
                        <w:right w:val="none" w:sz="0" w:space="0" w:color="auto"/>
                      </w:divBdr>
                    </w:div>
                    <w:div w:id="642121987">
                      <w:marLeft w:val="768"/>
                      <w:marRight w:val="0"/>
                      <w:marTop w:val="0"/>
                      <w:marBottom w:val="0"/>
                      <w:divBdr>
                        <w:top w:val="none" w:sz="0" w:space="0" w:color="auto"/>
                        <w:left w:val="none" w:sz="0" w:space="0" w:color="auto"/>
                        <w:bottom w:val="none" w:sz="0" w:space="0" w:color="auto"/>
                        <w:right w:val="none" w:sz="0" w:space="0" w:color="auto"/>
                      </w:divBdr>
                    </w:div>
                    <w:div w:id="1310549188">
                      <w:marLeft w:val="768"/>
                      <w:marRight w:val="0"/>
                      <w:marTop w:val="0"/>
                      <w:marBottom w:val="0"/>
                      <w:divBdr>
                        <w:top w:val="none" w:sz="0" w:space="0" w:color="auto"/>
                        <w:left w:val="none" w:sz="0" w:space="0" w:color="auto"/>
                        <w:bottom w:val="none" w:sz="0" w:space="0" w:color="auto"/>
                        <w:right w:val="none" w:sz="0" w:space="0" w:color="auto"/>
                      </w:divBdr>
                    </w:div>
                    <w:div w:id="1722248319">
                      <w:marLeft w:val="768"/>
                      <w:marRight w:val="0"/>
                      <w:marTop w:val="0"/>
                      <w:marBottom w:val="0"/>
                      <w:divBdr>
                        <w:top w:val="none" w:sz="0" w:space="0" w:color="auto"/>
                        <w:left w:val="none" w:sz="0" w:space="0" w:color="auto"/>
                        <w:bottom w:val="none" w:sz="0" w:space="0" w:color="auto"/>
                        <w:right w:val="none" w:sz="0" w:space="0" w:color="auto"/>
                      </w:divBdr>
                    </w:div>
                    <w:div w:id="1797522214">
                      <w:marLeft w:val="768"/>
                      <w:marRight w:val="0"/>
                      <w:marTop w:val="0"/>
                      <w:marBottom w:val="0"/>
                      <w:divBdr>
                        <w:top w:val="none" w:sz="0" w:space="0" w:color="auto"/>
                        <w:left w:val="none" w:sz="0" w:space="0" w:color="auto"/>
                        <w:bottom w:val="none" w:sz="0" w:space="0" w:color="auto"/>
                        <w:right w:val="none" w:sz="0" w:space="0" w:color="auto"/>
                      </w:divBdr>
                    </w:div>
                  </w:divsChild>
                </w:div>
                <w:div w:id="2143040135">
                  <w:marLeft w:val="0"/>
                  <w:marRight w:val="0"/>
                  <w:marTop w:val="0"/>
                  <w:marBottom w:val="0"/>
                  <w:divBdr>
                    <w:top w:val="none" w:sz="0" w:space="0" w:color="auto"/>
                    <w:left w:val="none" w:sz="0" w:space="0" w:color="auto"/>
                    <w:bottom w:val="none" w:sz="0" w:space="0" w:color="auto"/>
                    <w:right w:val="none" w:sz="0" w:space="0" w:color="auto"/>
                  </w:divBdr>
                </w:div>
              </w:divsChild>
            </w:div>
            <w:div w:id="184366890">
              <w:marLeft w:val="0"/>
              <w:marRight w:val="0"/>
              <w:marTop w:val="0"/>
              <w:marBottom w:val="0"/>
              <w:divBdr>
                <w:top w:val="none" w:sz="0" w:space="0" w:color="auto"/>
                <w:left w:val="none" w:sz="0" w:space="0" w:color="auto"/>
                <w:bottom w:val="none" w:sz="0" w:space="0" w:color="auto"/>
                <w:right w:val="none" w:sz="0" w:space="0" w:color="auto"/>
              </w:divBdr>
              <w:divsChild>
                <w:div w:id="2134787799">
                  <w:marLeft w:val="0"/>
                  <w:marRight w:val="0"/>
                  <w:marTop w:val="0"/>
                  <w:marBottom w:val="0"/>
                  <w:divBdr>
                    <w:top w:val="none" w:sz="0" w:space="0" w:color="auto"/>
                    <w:left w:val="none" w:sz="0" w:space="0" w:color="auto"/>
                    <w:bottom w:val="none" w:sz="0" w:space="0" w:color="auto"/>
                    <w:right w:val="none" w:sz="0" w:space="0" w:color="auto"/>
                  </w:divBdr>
                  <w:divsChild>
                    <w:div w:id="474033755">
                      <w:marLeft w:val="768"/>
                      <w:marRight w:val="0"/>
                      <w:marTop w:val="0"/>
                      <w:marBottom w:val="0"/>
                      <w:divBdr>
                        <w:top w:val="none" w:sz="0" w:space="0" w:color="auto"/>
                        <w:left w:val="none" w:sz="0" w:space="0" w:color="auto"/>
                        <w:bottom w:val="none" w:sz="0" w:space="0" w:color="auto"/>
                        <w:right w:val="none" w:sz="0" w:space="0" w:color="auto"/>
                      </w:divBdr>
                    </w:div>
                    <w:div w:id="1861695519">
                      <w:marLeft w:val="768"/>
                      <w:marRight w:val="0"/>
                      <w:marTop w:val="0"/>
                      <w:marBottom w:val="0"/>
                      <w:divBdr>
                        <w:top w:val="none" w:sz="0" w:space="0" w:color="auto"/>
                        <w:left w:val="none" w:sz="0" w:space="0" w:color="auto"/>
                        <w:bottom w:val="none" w:sz="0" w:space="0" w:color="auto"/>
                        <w:right w:val="none" w:sz="0" w:space="0" w:color="auto"/>
                      </w:divBdr>
                    </w:div>
                    <w:div w:id="349113635">
                      <w:marLeft w:val="768"/>
                      <w:marRight w:val="0"/>
                      <w:marTop w:val="0"/>
                      <w:marBottom w:val="0"/>
                      <w:divBdr>
                        <w:top w:val="none" w:sz="0" w:space="0" w:color="auto"/>
                        <w:left w:val="none" w:sz="0" w:space="0" w:color="auto"/>
                        <w:bottom w:val="none" w:sz="0" w:space="0" w:color="auto"/>
                        <w:right w:val="none" w:sz="0" w:space="0" w:color="auto"/>
                      </w:divBdr>
                    </w:div>
                  </w:divsChild>
                </w:div>
                <w:div w:id="826747890">
                  <w:marLeft w:val="0"/>
                  <w:marRight w:val="0"/>
                  <w:marTop w:val="0"/>
                  <w:marBottom w:val="0"/>
                  <w:divBdr>
                    <w:top w:val="none" w:sz="0" w:space="0" w:color="auto"/>
                    <w:left w:val="none" w:sz="0" w:space="0" w:color="auto"/>
                    <w:bottom w:val="none" w:sz="0" w:space="0" w:color="auto"/>
                    <w:right w:val="none" w:sz="0" w:space="0" w:color="auto"/>
                  </w:divBdr>
                </w:div>
              </w:divsChild>
            </w:div>
            <w:div w:id="1739013525">
              <w:marLeft w:val="0"/>
              <w:marRight w:val="0"/>
              <w:marTop w:val="0"/>
              <w:marBottom w:val="0"/>
              <w:divBdr>
                <w:top w:val="none" w:sz="0" w:space="0" w:color="auto"/>
                <w:left w:val="none" w:sz="0" w:space="0" w:color="auto"/>
                <w:bottom w:val="none" w:sz="0" w:space="0" w:color="auto"/>
                <w:right w:val="none" w:sz="0" w:space="0" w:color="auto"/>
              </w:divBdr>
            </w:div>
            <w:div w:id="633101154">
              <w:marLeft w:val="0"/>
              <w:marRight w:val="0"/>
              <w:marTop w:val="0"/>
              <w:marBottom w:val="0"/>
              <w:divBdr>
                <w:top w:val="none" w:sz="0" w:space="0" w:color="auto"/>
                <w:left w:val="none" w:sz="0" w:space="0" w:color="auto"/>
                <w:bottom w:val="none" w:sz="0" w:space="0" w:color="auto"/>
                <w:right w:val="none" w:sz="0" w:space="0" w:color="auto"/>
              </w:divBdr>
              <w:divsChild>
                <w:div w:id="238365606">
                  <w:marLeft w:val="0"/>
                  <w:marRight w:val="0"/>
                  <w:marTop w:val="0"/>
                  <w:marBottom w:val="0"/>
                  <w:divBdr>
                    <w:top w:val="none" w:sz="0" w:space="0" w:color="auto"/>
                    <w:left w:val="none" w:sz="0" w:space="0" w:color="auto"/>
                    <w:bottom w:val="none" w:sz="0" w:space="0" w:color="auto"/>
                    <w:right w:val="none" w:sz="0" w:space="0" w:color="auto"/>
                  </w:divBdr>
                </w:div>
                <w:div w:id="1669093139">
                  <w:marLeft w:val="0"/>
                  <w:marRight w:val="0"/>
                  <w:marTop w:val="0"/>
                  <w:marBottom w:val="0"/>
                  <w:divBdr>
                    <w:top w:val="none" w:sz="0" w:space="0" w:color="auto"/>
                    <w:left w:val="none" w:sz="0" w:space="0" w:color="auto"/>
                    <w:bottom w:val="none" w:sz="0" w:space="0" w:color="auto"/>
                    <w:right w:val="none" w:sz="0" w:space="0" w:color="auto"/>
                  </w:divBdr>
                  <w:divsChild>
                    <w:div w:id="819658804">
                      <w:marLeft w:val="768"/>
                      <w:marRight w:val="0"/>
                      <w:marTop w:val="0"/>
                      <w:marBottom w:val="0"/>
                      <w:divBdr>
                        <w:top w:val="none" w:sz="0" w:space="0" w:color="auto"/>
                        <w:left w:val="none" w:sz="0" w:space="0" w:color="auto"/>
                        <w:bottom w:val="none" w:sz="0" w:space="0" w:color="auto"/>
                        <w:right w:val="none" w:sz="0" w:space="0" w:color="auto"/>
                      </w:divBdr>
                    </w:div>
                    <w:div w:id="1258750120">
                      <w:marLeft w:val="768"/>
                      <w:marRight w:val="0"/>
                      <w:marTop w:val="0"/>
                      <w:marBottom w:val="0"/>
                      <w:divBdr>
                        <w:top w:val="none" w:sz="0" w:space="0" w:color="auto"/>
                        <w:left w:val="none" w:sz="0" w:space="0" w:color="auto"/>
                        <w:bottom w:val="none" w:sz="0" w:space="0" w:color="auto"/>
                        <w:right w:val="none" w:sz="0" w:space="0" w:color="auto"/>
                      </w:divBdr>
                    </w:div>
                    <w:div w:id="1079328840">
                      <w:marLeft w:val="768"/>
                      <w:marRight w:val="0"/>
                      <w:marTop w:val="0"/>
                      <w:marBottom w:val="0"/>
                      <w:divBdr>
                        <w:top w:val="none" w:sz="0" w:space="0" w:color="auto"/>
                        <w:left w:val="none" w:sz="0" w:space="0" w:color="auto"/>
                        <w:bottom w:val="none" w:sz="0" w:space="0" w:color="auto"/>
                        <w:right w:val="none" w:sz="0" w:space="0" w:color="auto"/>
                      </w:divBdr>
                    </w:div>
                    <w:div w:id="735006890">
                      <w:marLeft w:val="768"/>
                      <w:marRight w:val="0"/>
                      <w:marTop w:val="0"/>
                      <w:marBottom w:val="0"/>
                      <w:divBdr>
                        <w:top w:val="none" w:sz="0" w:space="0" w:color="auto"/>
                        <w:left w:val="none" w:sz="0" w:space="0" w:color="auto"/>
                        <w:bottom w:val="none" w:sz="0" w:space="0" w:color="auto"/>
                        <w:right w:val="none" w:sz="0" w:space="0" w:color="auto"/>
                      </w:divBdr>
                    </w:div>
                    <w:div w:id="953634953">
                      <w:marLeft w:val="768"/>
                      <w:marRight w:val="0"/>
                      <w:marTop w:val="0"/>
                      <w:marBottom w:val="0"/>
                      <w:divBdr>
                        <w:top w:val="none" w:sz="0" w:space="0" w:color="auto"/>
                        <w:left w:val="none" w:sz="0" w:space="0" w:color="auto"/>
                        <w:bottom w:val="none" w:sz="0" w:space="0" w:color="auto"/>
                        <w:right w:val="none" w:sz="0" w:space="0" w:color="auto"/>
                      </w:divBdr>
                    </w:div>
                    <w:div w:id="111136463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947547988">
              <w:marLeft w:val="0"/>
              <w:marRight w:val="0"/>
              <w:marTop w:val="0"/>
              <w:marBottom w:val="0"/>
              <w:divBdr>
                <w:top w:val="none" w:sz="0" w:space="0" w:color="auto"/>
                <w:left w:val="none" w:sz="0" w:space="0" w:color="auto"/>
                <w:bottom w:val="none" w:sz="0" w:space="0" w:color="auto"/>
                <w:right w:val="none" w:sz="0" w:space="0" w:color="auto"/>
              </w:divBdr>
              <w:divsChild>
                <w:div w:id="954747697">
                  <w:marLeft w:val="0"/>
                  <w:marRight w:val="0"/>
                  <w:marTop w:val="0"/>
                  <w:marBottom w:val="0"/>
                  <w:divBdr>
                    <w:top w:val="none" w:sz="0" w:space="0" w:color="auto"/>
                    <w:left w:val="none" w:sz="0" w:space="0" w:color="auto"/>
                    <w:bottom w:val="none" w:sz="0" w:space="0" w:color="auto"/>
                    <w:right w:val="none" w:sz="0" w:space="0" w:color="auto"/>
                  </w:divBdr>
                </w:div>
              </w:divsChild>
            </w:div>
            <w:div w:id="1649941531">
              <w:marLeft w:val="0"/>
              <w:marRight w:val="0"/>
              <w:marTop w:val="0"/>
              <w:marBottom w:val="0"/>
              <w:divBdr>
                <w:top w:val="none" w:sz="0" w:space="0" w:color="auto"/>
                <w:left w:val="none" w:sz="0" w:space="0" w:color="auto"/>
                <w:bottom w:val="none" w:sz="0" w:space="0" w:color="auto"/>
                <w:right w:val="none" w:sz="0" w:space="0" w:color="auto"/>
              </w:divBdr>
              <w:divsChild>
                <w:div w:id="2093701642">
                  <w:marLeft w:val="0"/>
                  <w:marRight w:val="0"/>
                  <w:marTop w:val="0"/>
                  <w:marBottom w:val="0"/>
                  <w:divBdr>
                    <w:top w:val="none" w:sz="0" w:space="0" w:color="auto"/>
                    <w:left w:val="none" w:sz="0" w:space="0" w:color="auto"/>
                    <w:bottom w:val="none" w:sz="0" w:space="0" w:color="auto"/>
                    <w:right w:val="none" w:sz="0" w:space="0" w:color="auto"/>
                  </w:divBdr>
                </w:div>
              </w:divsChild>
            </w:div>
            <w:div w:id="1569458209">
              <w:marLeft w:val="0"/>
              <w:marRight w:val="0"/>
              <w:marTop w:val="0"/>
              <w:marBottom w:val="0"/>
              <w:divBdr>
                <w:top w:val="none" w:sz="0" w:space="0" w:color="auto"/>
                <w:left w:val="none" w:sz="0" w:space="0" w:color="auto"/>
                <w:bottom w:val="none" w:sz="0" w:space="0" w:color="auto"/>
                <w:right w:val="none" w:sz="0" w:space="0" w:color="auto"/>
              </w:divBdr>
              <w:divsChild>
                <w:div w:id="1252349113">
                  <w:marLeft w:val="0"/>
                  <w:marRight w:val="0"/>
                  <w:marTop w:val="0"/>
                  <w:marBottom w:val="0"/>
                  <w:divBdr>
                    <w:top w:val="none" w:sz="0" w:space="0" w:color="auto"/>
                    <w:left w:val="none" w:sz="0" w:space="0" w:color="auto"/>
                    <w:bottom w:val="none" w:sz="0" w:space="0" w:color="auto"/>
                    <w:right w:val="none" w:sz="0" w:space="0" w:color="auto"/>
                  </w:divBdr>
                  <w:divsChild>
                    <w:div w:id="884408906">
                      <w:marLeft w:val="768"/>
                      <w:marRight w:val="0"/>
                      <w:marTop w:val="0"/>
                      <w:marBottom w:val="0"/>
                      <w:divBdr>
                        <w:top w:val="none" w:sz="0" w:space="0" w:color="auto"/>
                        <w:left w:val="none" w:sz="0" w:space="0" w:color="auto"/>
                        <w:bottom w:val="none" w:sz="0" w:space="0" w:color="auto"/>
                        <w:right w:val="none" w:sz="0" w:space="0" w:color="auto"/>
                      </w:divBdr>
                    </w:div>
                    <w:div w:id="1664775969">
                      <w:marLeft w:val="768"/>
                      <w:marRight w:val="0"/>
                      <w:marTop w:val="0"/>
                      <w:marBottom w:val="0"/>
                      <w:divBdr>
                        <w:top w:val="none" w:sz="0" w:space="0" w:color="auto"/>
                        <w:left w:val="none" w:sz="0" w:space="0" w:color="auto"/>
                        <w:bottom w:val="none" w:sz="0" w:space="0" w:color="auto"/>
                        <w:right w:val="none" w:sz="0" w:space="0" w:color="auto"/>
                      </w:divBdr>
                    </w:div>
                    <w:div w:id="1299651434">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596671760">
              <w:marLeft w:val="0"/>
              <w:marRight w:val="0"/>
              <w:marTop w:val="0"/>
              <w:marBottom w:val="0"/>
              <w:divBdr>
                <w:top w:val="none" w:sz="0" w:space="0" w:color="auto"/>
                <w:left w:val="none" w:sz="0" w:space="0" w:color="auto"/>
                <w:bottom w:val="none" w:sz="0" w:space="0" w:color="auto"/>
                <w:right w:val="none" w:sz="0" w:space="0" w:color="auto"/>
              </w:divBdr>
              <w:divsChild>
                <w:div w:id="1179659748">
                  <w:marLeft w:val="0"/>
                  <w:marRight w:val="0"/>
                  <w:marTop w:val="0"/>
                  <w:marBottom w:val="0"/>
                  <w:divBdr>
                    <w:top w:val="none" w:sz="0" w:space="0" w:color="auto"/>
                    <w:left w:val="none" w:sz="0" w:space="0" w:color="auto"/>
                    <w:bottom w:val="none" w:sz="0" w:space="0" w:color="auto"/>
                    <w:right w:val="none" w:sz="0" w:space="0" w:color="auto"/>
                  </w:divBdr>
                </w:div>
              </w:divsChild>
            </w:div>
            <w:div w:id="2114006398">
              <w:marLeft w:val="0"/>
              <w:marRight w:val="0"/>
              <w:marTop w:val="0"/>
              <w:marBottom w:val="0"/>
              <w:divBdr>
                <w:top w:val="none" w:sz="0" w:space="0" w:color="auto"/>
                <w:left w:val="none" w:sz="0" w:space="0" w:color="auto"/>
                <w:bottom w:val="none" w:sz="0" w:space="0" w:color="auto"/>
                <w:right w:val="none" w:sz="0" w:space="0" w:color="auto"/>
              </w:divBdr>
              <w:divsChild>
                <w:div w:id="2131244280">
                  <w:marLeft w:val="0"/>
                  <w:marRight w:val="0"/>
                  <w:marTop w:val="0"/>
                  <w:marBottom w:val="0"/>
                  <w:divBdr>
                    <w:top w:val="none" w:sz="0" w:space="0" w:color="auto"/>
                    <w:left w:val="none" w:sz="0" w:space="0" w:color="auto"/>
                    <w:bottom w:val="none" w:sz="0" w:space="0" w:color="auto"/>
                    <w:right w:val="none" w:sz="0" w:space="0" w:color="auto"/>
                  </w:divBdr>
                  <w:divsChild>
                    <w:div w:id="1944417955">
                      <w:marLeft w:val="768"/>
                      <w:marRight w:val="0"/>
                      <w:marTop w:val="0"/>
                      <w:marBottom w:val="0"/>
                      <w:divBdr>
                        <w:top w:val="none" w:sz="0" w:space="0" w:color="auto"/>
                        <w:left w:val="none" w:sz="0" w:space="0" w:color="auto"/>
                        <w:bottom w:val="none" w:sz="0" w:space="0" w:color="auto"/>
                        <w:right w:val="none" w:sz="0" w:space="0" w:color="auto"/>
                      </w:divBdr>
                    </w:div>
                    <w:div w:id="2023434601">
                      <w:marLeft w:val="768"/>
                      <w:marRight w:val="0"/>
                      <w:marTop w:val="0"/>
                      <w:marBottom w:val="0"/>
                      <w:divBdr>
                        <w:top w:val="none" w:sz="0" w:space="0" w:color="auto"/>
                        <w:left w:val="none" w:sz="0" w:space="0" w:color="auto"/>
                        <w:bottom w:val="none" w:sz="0" w:space="0" w:color="auto"/>
                        <w:right w:val="none" w:sz="0" w:space="0" w:color="auto"/>
                      </w:divBdr>
                    </w:div>
                    <w:div w:id="921990340">
                      <w:marLeft w:val="768"/>
                      <w:marRight w:val="0"/>
                      <w:marTop w:val="0"/>
                      <w:marBottom w:val="0"/>
                      <w:divBdr>
                        <w:top w:val="none" w:sz="0" w:space="0" w:color="auto"/>
                        <w:left w:val="none" w:sz="0" w:space="0" w:color="auto"/>
                        <w:bottom w:val="none" w:sz="0" w:space="0" w:color="auto"/>
                        <w:right w:val="none" w:sz="0" w:space="0" w:color="auto"/>
                      </w:divBdr>
                    </w:div>
                    <w:div w:id="804002521">
                      <w:marLeft w:val="768"/>
                      <w:marRight w:val="0"/>
                      <w:marTop w:val="0"/>
                      <w:marBottom w:val="0"/>
                      <w:divBdr>
                        <w:top w:val="none" w:sz="0" w:space="0" w:color="auto"/>
                        <w:left w:val="none" w:sz="0" w:space="0" w:color="auto"/>
                        <w:bottom w:val="none" w:sz="0" w:space="0" w:color="auto"/>
                        <w:right w:val="none" w:sz="0" w:space="0" w:color="auto"/>
                      </w:divBdr>
                    </w:div>
                  </w:divsChild>
                </w:div>
                <w:div w:id="420876396">
                  <w:marLeft w:val="0"/>
                  <w:marRight w:val="0"/>
                  <w:marTop w:val="0"/>
                  <w:marBottom w:val="0"/>
                  <w:divBdr>
                    <w:top w:val="none" w:sz="0" w:space="0" w:color="auto"/>
                    <w:left w:val="none" w:sz="0" w:space="0" w:color="auto"/>
                    <w:bottom w:val="none" w:sz="0" w:space="0" w:color="auto"/>
                    <w:right w:val="none" w:sz="0" w:space="0" w:color="auto"/>
                  </w:divBdr>
                </w:div>
              </w:divsChild>
            </w:div>
            <w:div w:id="1347055945">
              <w:marLeft w:val="0"/>
              <w:marRight w:val="0"/>
              <w:marTop w:val="0"/>
              <w:marBottom w:val="0"/>
              <w:divBdr>
                <w:top w:val="none" w:sz="0" w:space="0" w:color="auto"/>
                <w:left w:val="none" w:sz="0" w:space="0" w:color="auto"/>
                <w:bottom w:val="none" w:sz="0" w:space="0" w:color="auto"/>
                <w:right w:val="none" w:sz="0" w:space="0" w:color="auto"/>
              </w:divBdr>
            </w:div>
            <w:div w:id="874121790">
              <w:marLeft w:val="0"/>
              <w:marRight w:val="0"/>
              <w:marTop w:val="0"/>
              <w:marBottom w:val="0"/>
              <w:divBdr>
                <w:top w:val="none" w:sz="0" w:space="0" w:color="auto"/>
                <w:left w:val="none" w:sz="0" w:space="0" w:color="auto"/>
                <w:bottom w:val="none" w:sz="0" w:space="0" w:color="auto"/>
                <w:right w:val="none" w:sz="0" w:space="0" w:color="auto"/>
              </w:divBdr>
            </w:div>
            <w:div w:id="1856187390">
              <w:marLeft w:val="0"/>
              <w:marRight w:val="0"/>
              <w:marTop w:val="0"/>
              <w:marBottom w:val="0"/>
              <w:divBdr>
                <w:top w:val="none" w:sz="0" w:space="0" w:color="auto"/>
                <w:left w:val="none" w:sz="0" w:space="0" w:color="auto"/>
                <w:bottom w:val="none" w:sz="0" w:space="0" w:color="auto"/>
                <w:right w:val="none" w:sz="0" w:space="0" w:color="auto"/>
              </w:divBdr>
            </w:div>
            <w:div w:id="102922421">
              <w:marLeft w:val="0"/>
              <w:marRight w:val="0"/>
              <w:marTop w:val="0"/>
              <w:marBottom w:val="0"/>
              <w:divBdr>
                <w:top w:val="none" w:sz="0" w:space="0" w:color="auto"/>
                <w:left w:val="none" w:sz="0" w:space="0" w:color="auto"/>
                <w:bottom w:val="none" w:sz="0" w:space="0" w:color="auto"/>
                <w:right w:val="none" w:sz="0" w:space="0" w:color="auto"/>
              </w:divBdr>
              <w:divsChild>
                <w:div w:id="178666941">
                  <w:marLeft w:val="0"/>
                  <w:marRight w:val="0"/>
                  <w:marTop w:val="0"/>
                  <w:marBottom w:val="0"/>
                  <w:divBdr>
                    <w:top w:val="none" w:sz="0" w:space="0" w:color="auto"/>
                    <w:left w:val="none" w:sz="0" w:space="0" w:color="auto"/>
                    <w:bottom w:val="none" w:sz="0" w:space="0" w:color="auto"/>
                    <w:right w:val="none" w:sz="0" w:space="0" w:color="auto"/>
                  </w:divBdr>
                </w:div>
              </w:divsChild>
            </w:div>
            <w:div w:id="1430076326">
              <w:marLeft w:val="0"/>
              <w:marRight w:val="0"/>
              <w:marTop w:val="0"/>
              <w:marBottom w:val="0"/>
              <w:divBdr>
                <w:top w:val="none" w:sz="0" w:space="0" w:color="auto"/>
                <w:left w:val="none" w:sz="0" w:space="0" w:color="auto"/>
                <w:bottom w:val="none" w:sz="0" w:space="0" w:color="auto"/>
                <w:right w:val="none" w:sz="0" w:space="0" w:color="auto"/>
              </w:divBdr>
            </w:div>
            <w:div w:id="1918712893">
              <w:marLeft w:val="0"/>
              <w:marRight w:val="0"/>
              <w:marTop w:val="0"/>
              <w:marBottom w:val="0"/>
              <w:divBdr>
                <w:top w:val="none" w:sz="0" w:space="0" w:color="auto"/>
                <w:left w:val="none" w:sz="0" w:space="0" w:color="auto"/>
                <w:bottom w:val="none" w:sz="0" w:space="0" w:color="auto"/>
                <w:right w:val="none" w:sz="0" w:space="0" w:color="auto"/>
              </w:divBdr>
            </w:div>
            <w:div w:id="703402902">
              <w:marLeft w:val="0"/>
              <w:marRight w:val="0"/>
              <w:marTop w:val="0"/>
              <w:marBottom w:val="0"/>
              <w:divBdr>
                <w:top w:val="none" w:sz="0" w:space="0" w:color="auto"/>
                <w:left w:val="none" w:sz="0" w:space="0" w:color="auto"/>
                <w:bottom w:val="none" w:sz="0" w:space="0" w:color="auto"/>
                <w:right w:val="none" w:sz="0" w:space="0" w:color="auto"/>
              </w:divBdr>
              <w:divsChild>
                <w:div w:id="497504109">
                  <w:marLeft w:val="0"/>
                  <w:marRight w:val="0"/>
                  <w:marTop w:val="0"/>
                  <w:marBottom w:val="0"/>
                  <w:divBdr>
                    <w:top w:val="none" w:sz="0" w:space="0" w:color="auto"/>
                    <w:left w:val="none" w:sz="0" w:space="0" w:color="auto"/>
                    <w:bottom w:val="none" w:sz="0" w:space="0" w:color="auto"/>
                    <w:right w:val="none" w:sz="0" w:space="0" w:color="auto"/>
                  </w:divBdr>
                  <w:divsChild>
                    <w:div w:id="394354472">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381661870">
              <w:marLeft w:val="0"/>
              <w:marRight w:val="0"/>
              <w:marTop w:val="0"/>
              <w:marBottom w:val="0"/>
              <w:divBdr>
                <w:top w:val="none" w:sz="0" w:space="0" w:color="auto"/>
                <w:left w:val="none" w:sz="0" w:space="0" w:color="auto"/>
                <w:bottom w:val="none" w:sz="0" w:space="0" w:color="auto"/>
                <w:right w:val="none" w:sz="0" w:space="0" w:color="auto"/>
              </w:divBdr>
            </w:div>
            <w:div w:id="1590846397">
              <w:marLeft w:val="0"/>
              <w:marRight w:val="0"/>
              <w:marTop w:val="0"/>
              <w:marBottom w:val="0"/>
              <w:divBdr>
                <w:top w:val="none" w:sz="0" w:space="0" w:color="auto"/>
                <w:left w:val="none" w:sz="0" w:space="0" w:color="auto"/>
                <w:bottom w:val="none" w:sz="0" w:space="0" w:color="auto"/>
                <w:right w:val="none" w:sz="0" w:space="0" w:color="auto"/>
              </w:divBdr>
            </w:div>
            <w:div w:id="1838426309">
              <w:marLeft w:val="0"/>
              <w:marRight w:val="0"/>
              <w:marTop w:val="0"/>
              <w:marBottom w:val="0"/>
              <w:divBdr>
                <w:top w:val="none" w:sz="0" w:space="0" w:color="auto"/>
                <w:left w:val="none" w:sz="0" w:space="0" w:color="auto"/>
                <w:bottom w:val="none" w:sz="0" w:space="0" w:color="auto"/>
                <w:right w:val="none" w:sz="0" w:space="0" w:color="auto"/>
              </w:divBdr>
              <w:divsChild>
                <w:div w:id="2013751710">
                  <w:marLeft w:val="0"/>
                  <w:marRight w:val="0"/>
                  <w:marTop w:val="0"/>
                  <w:marBottom w:val="0"/>
                  <w:divBdr>
                    <w:top w:val="none" w:sz="0" w:space="0" w:color="auto"/>
                    <w:left w:val="none" w:sz="0" w:space="0" w:color="auto"/>
                    <w:bottom w:val="none" w:sz="0" w:space="0" w:color="auto"/>
                    <w:right w:val="none" w:sz="0" w:space="0" w:color="auto"/>
                  </w:divBdr>
                </w:div>
              </w:divsChild>
            </w:div>
            <w:div w:id="335763788">
              <w:marLeft w:val="0"/>
              <w:marRight w:val="0"/>
              <w:marTop w:val="0"/>
              <w:marBottom w:val="0"/>
              <w:divBdr>
                <w:top w:val="none" w:sz="0" w:space="0" w:color="auto"/>
                <w:left w:val="none" w:sz="0" w:space="0" w:color="auto"/>
                <w:bottom w:val="none" w:sz="0" w:space="0" w:color="auto"/>
                <w:right w:val="none" w:sz="0" w:space="0" w:color="auto"/>
              </w:divBdr>
            </w:div>
            <w:div w:id="1471168327">
              <w:marLeft w:val="0"/>
              <w:marRight w:val="0"/>
              <w:marTop w:val="0"/>
              <w:marBottom w:val="0"/>
              <w:divBdr>
                <w:top w:val="none" w:sz="0" w:space="0" w:color="auto"/>
                <w:left w:val="none" w:sz="0" w:space="0" w:color="auto"/>
                <w:bottom w:val="none" w:sz="0" w:space="0" w:color="auto"/>
                <w:right w:val="none" w:sz="0" w:space="0" w:color="auto"/>
              </w:divBdr>
              <w:divsChild>
                <w:div w:id="1461024692">
                  <w:marLeft w:val="0"/>
                  <w:marRight w:val="0"/>
                  <w:marTop w:val="0"/>
                  <w:marBottom w:val="0"/>
                  <w:divBdr>
                    <w:top w:val="none" w:sz="0" w:space="0" w:color="auto"/>
                    <w:left w:val="none" w:sz="0" w:space="0" w:color="auto"/>
                    <w:bottom w:val="none" w:sz="0" w:space="0" w:color="auto"/>
                    <w:right w:val="none" w:sz="0" w:space="0" w:color="auto"/>
                  </w:divBdr>
                </w:div>
              </w:divsChild>
            </w:div>
            <w:div w:id="1358702128">
              <w:marLeft w:val="0"/>
              <w:marRight w:val="0"/>
              <w:marTop w:val="0"/>
              <w:marBottom w:val="0"/>
              <w:divBdr>
                <w:top w:val="none" w:sz="0" w:space="0" w:color="auto"/>
                <w:left w:val="none" w:sz="0" w:space="0" w:color="auto"/>
                <w:bottom w:val="none" w:sz="0" w:space="0" w:color="auto"/>
                <w:right w:val="none" w:sz="0" w:space="0" w:color="auto"/>
              </w:divBdr>
              <w:divsChild>
                <w:div w:id="2030450494">
                  <w:marLeft w:val="0"/>
                  <w:marRight w:val="0"/>
                  <w:marTop w:val="0"/>
                  <w:marBottom w:val="0"/>
                  <w:divBdr>
                    <w:top w:val="none" w:sz="0" w:space="0" w:color="auto"/>
                    <w:left w:val="none" w:sz="0" w:space="0" w:color="auto"/>
                    <w:bottom w:val="none" w:sz="0" w:space="0" w:color="auto"/>
                    <w:right w:val="none" w:sz="0" w:space="0" w:color="auto"/>
                  </w:divBdr>
                  <w:divsChild>
                    <w:div w:id="708644654">
                      <w:marLeft w:val="768"/>
                      <w:marRight w:val="0"/>
                      <w:marTop w:val="0"/>
                      <w:marBottom w:val="0"/>
                      <w:divBdr>
                        <w:top w:val="none" w:sz="0" w:space="0" w:color="auto"/>
                        <w:left w:val="none" w:sz="0" w:space="0" w:color="auto"/>
                        <w:bottom w:val="none" w:sz="0" w:space="0" w:color="auto"/>
                        <w:right w:val="none" w:sz="0" w:space="0" w:color="auto"/>
                      </w:divBdr>
                    </w:div>
                    <w:div w:id="159613706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60701338">
              <w:marLeft w:val="0"/>
              <w:marRight w:val="0"/>
              <w:marTop w:val="0"/>
              <w:marBottom w:val="0"/>
              <w:divBdr>
                <w:top w:val="none" w:sz="0" w:space="0" w:color="auto"/>
                <w:left w:val="none" w:sz="0" w:space="0" w:color="auto"/>
                <w:bottom w:val="none" w:sz="0" w:space="0" w:color="auto"/>
                <w:right w:val="none" w:sz="0" w:space="0" w:color="auto"/>
              </w:divBdr>
            </w:div>
            <w:div w:id="1841196436">
              <w:marLeft w:val="0"/>
              <w:marRight w:val="0"/>
              <w:marTop w:val="0"/>
              <w:marBottom w:val="0"/>
              <w:divBdr>
                <w:top w:val="none" w:sz="0" w:space="0" w:color="auto"/>
                <w:left w:val="none" w:sz="0" w:space="0" w:color="auto"/>
                <w:bottom w:val="none" w:sz="0" w:space="0" w:color="auto"/>
                <w:right w:val="none" w:sz="0" w:space="0" w:color="auto"/>
              </w:divBdr>
            </w:div>
            <w:div w:id="481043003">
              <w:marLeft w:val="0"/>
              <w:marRight w:val="0"/>
              <w:marTop w:val="0"/>
              <w:marBottom w:val="0"/>
              <w:divBdr>
                <w:top w:val="none" w:sz="0" w:space="0" w:color="auto"/>
                <w:left w:val="none" w:sz="0" w:space="0" w:color="auto"/>
                <w:bottom w:val="none" w:sz="0" w:space="0" w:color="auto"/>
                <w:right w:val="none" w:sz="0" w:space="0" w:color="auto"/>
              </w:divBdr>
              <w:divsChild>
                <w:div w:id="1093088587">
                  <w:marLeft w:val="0"/>
                  <w:marRight w:val="0"/>
                  <w:marTop w:val="0"/>
                  <w:marBottom w:val="0"/>
                  <w:divBdr>
                    <w:top w:val="none" w:sz="0" w:space="0" w:color="auto"/>
                    <w:left w:val="none" w:sz="0" w:space="0" w:color="auto"/>
                    <w:bottom w:val="none" w:sz="0" w:space="0" w:color="auto"/>
                    <w:right w:val="none" w:sz="0" w:space="0" w:color="auto"/>
                  </w:divBdr>
                  <w:divsChild>
                    <w:div w:id="370763760">
                      <w:marLeft w:val="768"/>
                      <w:marRight w:val="0"/>
                      <w:marTop w:val="0"/>
                      <w:marBottom w:val="0"/>
                      <w:divBdr>
                        <w:top w:val="none" w:sz="0" w:space="0" w:color="auto"/>
                        <w:left w:val="none" w:sz="0" w:space="0" w:color="auto"/>
                        <w:bottom w:val="none" w:sz="0" w:space="0" w:color="auto"/>
                        <w:right w:val="none" w:sz="0" w:space="0" w:color="auto"/>
                      </w:divBdr>
                    </w:div>
                    <w:div w:id="349726143">
                      <w:marLeft w:val="768"/>
                      <w:marRight w:val="0"/>
                      <w:marTop w:val="0"/>
                      <w:marBottom w:val="0"/>
                      <w:divBdr>
                        <w:top w:val="none" w:sz="0" w:space="0" w:color="auto"/>
                        <w:left w:val="none" w:sz="0" w:space="0" w:color="auto"/>
                        <w:bottom w:val="none" w:sz="0" w:space="0" w:color="auto"/>
                        <w:right w:val="none" w:sz="0" w:space="0" w:color="auto"/>
                      </w:divBdr>
                    </w:div>
                    <w:div w:id="49697834">
                      <w:marLeft w:val="768"/>
                      <w:marRight w:val="0"/>
                      <w:marTop w:val="0"/>
                      <w:marBottom w:val="0"/>
                      <w:divBdr>
                        <w:top w:val="none" w:sz="0" w:space="0" w:color="auto"/>
                        <w:left w:val="none" w:sz="0" w:space="0" w:color="auto"/>
                        <w:bottom w:val="none" w:sz="0" w:space="0" w:color="auto"/>
                        <w:right w:val="none" w:sz="0" w:space="0" w:color="auto"/>
                      </w:divBdr>
                    </w:div>
                    <w:div w:id="1719666910">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467089073">
              <w:marLeft w:val="0"/>
              <w:marRight w:val="0"/>
              <w:marTop w:val="0"/>
              <w:marBottom w:val="0"/>
              <w:divBdr>
                <w:top w:val="none" w:sz="0" w:space="0" w:color="auto"/>
                <w:left w:val="none" w:sz="0" w:space="0" w:color="auto"/>
                <w:bottom w:val="none" w:sz="0" w:space="0" w:color="auto"/>
                <w:right w:val="none" w:sz="0" w:space="0" w:color="auto"/>
              </w:divBdr>
              <w:divsChild>
                <w:div w:id="1532109173">
                  <w:marLeft w:val="0"/>
                  <w:marRight w:val="0"/>
                  <w:marTop w:val="0"/>
                  <w:marBottom w:val="0"/>
                  <w:divBdr>
                    <w:top w:val="none" w:sz="0" w:space="0" w:color="auto"/>
                    <w:left w:val="none" w:sz="0" w:space="0" w:color="auto"/>
                    <w:bottom w:val="none" w:sz="0" w:space="0" w:color="auto"/>
                    <w:right w:val="none" w:sz="0" w:space="0" w:color="auto"/>
                  </w:divBdr>
                  <w:divsChild>
                    <w:div w:id="2041280717">
                      <w:marLeft w:val="768"/>
                      <w:marRight w:val="0"/>
                      <w:marTop w:val="0"/>
                      <w:marBottom w:val="0"/>
                      <w:divBdr>
                        <w:top w:val="none" w:sz="0" w:space="0" w:color="auto"/>
                        <w:left w:val="none" w:sz="0" w:space="0" w:color="auto"/>
                        <w:bottom w:val="none" w:sz="0" w:space="0" w:color="auto"/>
                        <w:right w:val="none" w:sz="0" w:space="0" w:color="auto"/>
                      </w:divBdr>
                    </w:div>
                    <w:div w:id="200366123">
                      <w:marLeft w:val="768"/>
                      <w:marRight w:val="0"/>
                      <w:marTop w:val="0"/>
                      <w:marBottom w:val="0"/>
                      <w:divBdr>
                        <w:top w:val="none" w:sz="0" w:space="0" w:color="auto"/>
                        <w:left w:val="none" w:sz="0" w:space="0" w:color="auto"/>
                        <w:bottom w:val="none" w:sz="0" w:space="0" w:color="auto"/>
                        <w:right w:val="none" w:sz="0" w:space="0" w:color="auto"/>
                      </w:divBdr>
                    </w:div>
                    <w:div w:id="151022431">
                      <w:marLeft w:val="768"/>
                      <w:marRight w:val="0"/>
                      <w:marTop w:val="0"/>
                      <w:marBottom w:val="0"/>
                      <w:divBdr>
                        <w:top w:val="none" w:sz="0" w:space="0" w:color="auto"/>
                        <w:left w:val="none" w:sz="0" w:space="0" w:color="auto"/>
                        <w:bottom w:val="none" w:sz="0" w:space="0" w:color="auto"/>
                        <w:right w:val="none" w:sz="0" w:space="0" w:color="auto"/>
                      </w:divBdr>
                    </w:div>
                    <w:div w:id="1446734377">
                      <w:marLeft w:val="768"/>
                      <w:marRight w:val="0"/>
                      <w:marTop w:val="0"/>
                      <w:marBottom w:val="0"/>
                      <w:divBdr>
                        <w:top w:val="none" w:sz="0" w:space="0" w:color="auto"/>
                        <w:left w:val="none" w:sz="0" w:space="0" w:color="auto"/>
                        <w:bottom w:val="none" w:sz="0" w:space="0" w:color="auto"/>
                        <w:right w:val="none" w:sz="0" w:space="0" w:color="auto"/>
                      </w:divBdr>
                    </w:div>
                    <w:div w:id="1266572520">
                      <w:marLeft w:val="768"/>
                      <w:marRight w:val="0"/>
                      <w:marTop w:val="0"/>
                      <w:marBottom w:val="0"/>
                      <w:divBdr>
                        <w:top w:val="none" w:sz="0" w:space="0" w:color="auto"/>
                        <w:left w:val="none" w:sz="0" w:space="0" w:color="auto"/>
                        <w:bottom w:val="none" w:sz="0" w:space="0" w:color="auto"/>
                        <w:right w:val="none" w:sz="0" w:space="0" w:color="auto"/>
                      </w:divBdr>
                    </w:div>
                  </w:divsChild>
                </w:div>
                <w:div w:id="183641073">
                  <w:marLeft w:val="0"/>
                  <w:marRight w:val="0"/>
                  <w:marTop w:val="0"/>
                  <w:marBottom w:val="0"/>
                  <w:divBdr>
                    <w:top w:val="none" w:sz="0" w:space="0" w:color="auto"/>
                    <w:left w:val="none" w:sz="0" w:space="0" w:color="auto"/>
                    <w:bottom w:val="none" w:sz="0" w:space="0" w:color="auto"/>
                    <w:right w:val="none" w:sz="0" w:space="0" w:color="auto"/>
                  </w:divBdr>
                </w:div>
              </w:divsChild>
            </w:div>
            <w:div w:id="1161850724">
              <w:marLeft w:val="0"/>
              <w:marRight w:val="0"/>
              <w:marTop w:val="0"/>
              <w:marBottom w:val="0"/>
              <w:divBdr>
                <w:top w:val="none" w:sz="0" w:space="0" w:color="auto"/>
                <w:left w:val="none" w:sz="0" w:space="0" w:color="auto"/>
                <w:bottom w:val="none" w:sz="0" w:space="0" w:color="auto"/>
                <w:right w:val="none" w:sz="0" w:space="0" w:color="auto"/>
              </w:divBdr>
              <w:divsChild>
                <w:div w:id="333148825">
                  <w:marLeft w:val="768"/>
                  <w:marRight w:val="0"/>
                  <w:marTop w:val="0"/>
                  <w:marBottom w:val="0"/>
                  <w:divBdr>
                    <w:top w:val="none" w:sz="0" w:space="0" w:color="auto"/>
                    <w:left w:val="none" w:sz="0" w:space="0" w:color="auto"/>
                    <w:bottom w:val="none" w:sz="0" w:space="0" w:color="auto"/>
                    <w:right w:val="none" w:sz="0" w:space="0" w:color="auto"/>
                  </w:divBdr>
                </w:div>
                <w:div w:id="2024478927">
                  <w:marLeft w:val="768"/>
                  <w:marRight w:val="0"/>
                  <w:marTop w:val="0"/>
                  <w:marBottom w:val="0"/>
                  <w:divBdr>
                    <w:top w:val="none" w:sz="0" w:space="0" w:color="auto"/>
                    <w:left w:val="none" w:sz="0" w:space="0" w:color="auto"/>
                    <w:bottom w:val="none" w:sz="0" w:space="0" w:color="auto"/>
                    <w:right w:val="none" w:sz="0" w:space="0" w:color="auto"/>
                  </w:divBdr>
                </w:div>
              </w:divsChild>
            </w:div>
            <w:div w:id="18313757">
              <w:marLeft w:val="0"/>
              <w:marRight w:val="0"/>
              <w:marTop w:val="0"/>
              <w:marBottom w:val="0"/>
              <w:divBdr>
                <w:top w:val="none" w:sz="0" w:space="0" w:color="auto"/>
                <w:left w:val="none" w:sz="0" w:space="0" w:color="auto"/>
                <w:bottom w:val="none" w:sz="0" w:space="0" w:color="auto"/>
                <w:right w:val="none" w:sz="0" w:space="0" w:color="auto"/>
              </w:divBdr>
              <w:divsChild>
                <w:div w:id="1456366421">
                  <w:marLeft w:val="0"/>
                  <w:marRight w:val="0"/>
                  <w:marTop w:val="0"/>
                  <w:marBottom w:val="0"/>
                  <w:divBdr>
                    <w:top w:val="none" w:sz="0" w:space="0" w:color="auto"/>
                    <w:left w:val="none" w:sz="0" w:space="0" w:color="auto"/>
                    <w:bottom w:val="none" w:sz="0" w:space="0" w:color="auto"/>
                    <w:right w:val="none" w:sz="0" w:space="0" w:color="auto"/>
                  </w:divBdr>
                  <w:divsChild>
                    <w:div w:id="2013995689">
                      <w:marLeft w:val="768"/>
                      <w:marRight w:val="0"/>
                      <w:marTop w:val="0"/>
                      <w:marBottom w:val="0"/>
                      <w:divBdr>
                        <w:top w:val="none" w:sz="0" w:space="0" w:color="auto"/>
                        <w:left w:val="none" w:sz="0" w:space="0" w:color="auto"/>
                        <w:bottom w:val="none" w:sz="0" w:space="0" w:color="auto"/>
                        <w:right w:val="none" w:sz="0" w:space="0" w:color="auto"/>
                      </w:divBdr>
                    </w:div>
                    <w:div w:id="1192258126">
                      <w:marLeft w:val="768"/>
                      <w:marRight w:val="0"/>
                      <w:marTop w:val="0"/>
                      <w:marBottom w:val="0"/>
                      <w:divBdr>
                        <w:top w:val="none" w:sz="0" w:space="0" w:color="auto"/>
                        <w:left w:val="none" w:sz="0" w:space="0" w:color="auto"/>
                        <w:bottom w:val="none" w:sz="0" w:space="0" w:color="auto"/>
                        <w:right w:val="none" w:sz="0" w:space="0" w:color="auto"/>
                      </w:divBdr>
                    </w:div>
                  </w:divsChild>
                </w:div>
                <w:div w:id="1345747139">
                  <w:marLeft w:val="0"/>
                  <w:marRight w:val="0"/>
                  <w:marTop w:val="0"/>
                  <w:marBottom w:val="0"/>
                  <w:divBdr>
                    <w:top w:val="none" w:sz="0" w:space="0" w:color="auto"/>
                    <w:left w:val="none" w:sz="0" w:space="0" w:color="auto"/>
                    <w:bottom w:val="none" w:sz="0" w:space="0" w:color="auto"/>
                    <w:right w:val="none" w:sz="0" w:space="0" w:color="auto"/>
                  </w:divBdr>
                </w:div>
              </w:divsChild>
            </w:div>
            <w:div w:id="517355539">
              <w:marLeft w:val="0"/>
              <w:marRight w:val="0"/>
              <w:marTop w:val="0"/>
              <w:marBottom w:val="0"/>
              <w:divBdr>
                <w:top w:val="none" w:sz="0" w:space="0" w:color="auto"/>
                <w:left w:val="none" w:sz="0" w:space="0" w:color="auto"/>
                <w:bottom w:val="none" w:sz="0" w:space="0" w:color="auto"/>
                <w:right w:val="none" w:sz="0" w:space="0" w:color="auto"/>
              </w:divBdr>
              <w:divsChild>
                <w:div w:id="1774595419">
                  <w:marLeft w:val="0"/>
                  <w:marRight w:val="0"/>
                  <w:marTop w:val="0"/>
                  <w:marBottom w:val="0"/>
                  <w:divBdr>
                    <w:top w:val="none" w:sz="0" w:space="0" w:color="auto"/>
                    <w:left w:val="none" w:sz="0" w:space="0" w:color="auto"/>
                    <w:bottom w:val="none" w:sz="0" w:space="0" w:color="auto"/>
                    <w:right w:val="none" w:sz="0" w:space="0" w:color="auto"/>
                  </w:divBdr>
                </w:div>
                <w:div w:id="136805852">
                  <w:marLeft w:val="0"/>
                  <w:marRight w:val="0"/>
                  <w:marTop w:val="0"/>
                  <w:marBottom w:val="0"/>
                  <w:divBdr>
                    <w:top w:val="none" w:sz="0" w:space="0" w:color="auto"/>
                    <w:left w:val="none" w:sz="0" w:space="0" w:color="auto"/>
                    <w:bottom w:val="none" w:sz="0" w:space="0" w:color="auto"/>
                    <w:right w:val="none" w:sz="0" w:space="0" w:color="auto"/>
                  </w:divBdr>
                </w:div>
                <w:div w:id="1282883881">
                  <w:marLeft w:val="0"/>
                  <w:marRight w:val="0"/>
                  <w:marTop w:val="0"/>
                  <w:marBottom w:val="0"/>
                  <w:divBdr>
                    <w:top w:val="none" w:sz="0" w:space="0" w:color="auto"/>
                    <w:left w:val="none" w:sz="0" w:space="0" w:color="auto"/>
                    <w:bottom w:val="none" w:sz="0" w:space="0" w:color="auto"/>
                    <w:right w:val="none" w:sz="0" w:space="0" w:color="auto"/>
                  </w:divBdr>
                  <w:divsChild>
                    <w:div w:id="505438906">
                      <w:marLeft w:val="768"/>
                      <w:marRight w:val="0"/>
                      <w:marTop w:val="0"/>
                      <w:marBottom w:val="0"/>
                      <w:divBdr>
                        <w:top w:val="none" w:sz="0" w:space="0" w:color="auto"/>
                        <w:left w:val="none" w:sz="0" w:space="0" w:color="auto"/>
                        <w:bottom w:val="none" w:sz="0" w:space="0" w:color="auto"/>
                        <w:right w:val="none" w:sz="0" w:space="0" w:color="auto"/>
                      </w:divBdr>
                    </w:div>
                    <w:div w:id="342127496">
                      <w:marLeft w:val="768"/>
                      <w:marRight w:val="0"/>
                      <w:marTop w:val="0"/>
                      <w:marBottom w:val="0"/>
                      <w:divBdr>
                        <w:top w:val="none" w:sz="0" w:space="0" w:color="auto"/>
                        <w:left w:val="none" w:sz="0" w:space="0" w:color="auto"/>
                        <w:bottom w:val="none" w:sz="0" w:space="0" w:color="auto"/>
                        <w:right w:val="none" w:sz="0" w:space="0" w:color="auto"/>
                      </w:divBdr>
                    </w:div>
                  </w:divsChild>
                </w:div>
                <w:div w:id="1073892491">
                  <w:marLeft w:val="0"/>
                  <w:marRight w:val="0"/>
                  <w:marTop w:val="0"/>
                  <w:marBottom w:val="0"/>
                  <w:divBdr>
                    <w:top w:val="none" w:sz="0" w:space="0" w:color="auto"/>
                    <w:left w:val="none" w:sz="0" w:space="0" w:color="auto"/>
                    <w:bottom w:val="none" w:sz="0" w:space="0" w:color="auto"/>
                    <w:right w:val="none" w:sz="0" w:space="0" w:color="auto"/>
                  </w:divBdr>
                  <w:divsChild>
                    <w:div w:id="1007756388">
                      <w:marLeft w:val="768"/>
                      <w:marRight w:val="0"/>
                      <w:marTop w:val="0"/>
                      <w:marBottom w:val="0"/>
                      <w:divBdr>
                        <w:top w:val="none" w:sz="0" w:space="0" w:color="auto"/>
                        <w:left w:val="none" w:sz="0" w:space="0" w:color="auto"/>
                        <w:bottom w:val="none" w:sz="0" w:space="0" w:color="auto"/>
                        <w:right w:val="none" w:sz="0" w:space="0" w:color="auto"/>
                      </w:divBdr>
                    </w:div>
                    <w:div w:id="372005346">
                      <w:marLeft w:val="768"/>
                      <w:marRight w:val="0"/>
                      <w:marTop w:val="0"/>
                      <w:marBottom w:val="0"/>
                      <w:divBdr>
                        <w:top w:val="none" w:sz="0" w:space="0" w:color="auto"/>
                        <w:left w:val="none" w:sz="0" w:space="0" w:color="auto"/>
                        <w:bottom w:val="none" w:sz="0" w:space="0" w:color="auto"/>
                        <w:right w:val="none" w:sz="0" w:space="0" w:color="auto"/>
                      </w:divBdr>
                    </w:div>
                    <w:div w:id="1442186667">
                      <w:marLeft w:val="768"/>
                      <w:marRight w:val="0"/>
                      <w:marTop w:val="0"/>
                      <w:marBottom w:val="0"/>
                      <w:divBdr>
                        <w:top w:val="none" w:sz="0" w:space="0" w:color="auto"/>
                        <w:left w:val="none" w:sz="0" w:space="0" w:color="auto"/>
                        <w:bottom w:val="none" w:sz="0" w:space="0" w:color="auto"/>
                        <w:right w:val="none" w:sz="0" w:space="0" w:color="auto"/>
                      </w:divBdr>
                    </w:div>
                    <w:div w:id="1777214020">
                      <w:marLeft w:val="768"/>
                      <w:marRight w:val="0"/>
                      <w:marTop w:val="0"/>
                      <w:marBottom w:val="0"/>
                      <w:divBdr>
                        <w:top w:val="none" w:sz="0" w:space="0" w:color="auto"/>
                        <w:left w:val="none" w:sz="0" w:space="0" w:color="auto"/>
                        <w:bottom w:val="none" w:sz="0" w:space="0" w:color="auto"/>
                        <w:right w:val="none" w:sz="0" w:space="0" w:color="auto"/>
                      </w:divBdr>
                    </w:div>
                    <w:div w:id="427048625">
                      <w:marLeft w:val="768"/>
                      <w:marRight w:val="0"/>
                      <w:marTop w:val="0"/>
                      <w:marBottom w:val="0"/>
                      <w:divBdr>
                        <w:top w:val="none" w:sz="0" w:space="0" w:color="auto"/>
                        <w:left w:val="none" w:sz="0" w:space="0" w:color="auto"/>
                        <w:bottom w:val="none" w:sz="0" w:space="0" w:color="auto"/>
                        <w:right w:val="none" w:sz="0" w:space="0" w:color="auto"/>
                      </w:divBdr>
                    </w:div>
                    <w:div w:id="673072394">
                      <w:marLeft w:val="768"/>
                      <w:marRight w:val="0"/>
                      <w:marTop w:val="0"/>
                      <w:marBottom w:val="0"/>
                      <w:divBdr>
                        <w:top w:val="none" w:sz="0" w:space="0" w:color="auto"/>
                        <w:left w:val="none" w:sz="0" w:space="0" w:color="auto"/>
                        <w:bottom w:val="none" w:sz="0" w:space="0" w:color="auto"/>
                        <w:right w:val="none" w:sz="0" w:space="0" w:color="auto"/>
                      </w:divBdr>
                    </w:div>
                    <w:div w:id="564922284">
                      <w:marLeft w:val="768"/>
                      <w:marRight w:val="0"/>
                      <w:marTop w:val="0"/>
                      <w:marBottom w:val="0"/>
                      <w:divBdr>
                        <w:top w:val="none" w:sz="0" w:space="0" w:color="auto"/>
                        <w:left w:val="none" w:sz="0" w:space="0" w:color="auto"/>
                        <w:bottom w:val="none" w:sz="0" w:space="0" w:color="auto"/>
                        <w:right w:val="none" w:sz="0" w:space="0" w:color="auto"/>
                      </w:divBdr>
                    </w:div>
                    <w:div w:id="1330595125">
                      <w:marLeft w:val="768"/>
                      <w:marRight w:val="0"/>
                      <w:marTop w:val="0"/>
                      <w:marBottom w:val="0"/>
                      <w:divBdr>
                        <w:top w:val="none" w:sz="0" w:space="0" w:color="auto"/>
                        <w:left w:val="none" w:sz="0" w:space="0" w:color="auto"/>
                        <w:bottom w:val="none" w:sz="0" w:space="0" w:color="auto"/>
                        <w:right w:val="none" w:sz="0" w:space="0" w:color="auto"/>
                      </w:divBdr>
                    </w:div>
                    <w:div w:id="201788426">
                      <w:marLeft w:val="768"/>
                      <w:marRight w:val="0"/>
                      <w:marTop w:val="0"/>
                      <w:marBottom w:val="0"/>
                      <w:divBdr>
                        <w:top w:val="none" w:sz="0" w:space="0" w:color="auto"/>
                        <w:left w:val="none" w:sz="0" w:space="0" w:color="auto"/>
                        <w:bottom w:val="none" w:sz="0" w:space="0" w:color="auto"/>
                        <w:right w:val="none" w:sz="0" w:space="0" w:color="auto"/>
                      </w:divBdr>
                    </w:div>
                    <w:div w:id="1708068955">
                      <w:marLeft w:val="768"/>
                      <w:marRight w:val="0"/>
                      <w:marTop w:val="0"/>
                      <w:marBottom w:val="0"/>
                      <w:divBdr>
                        <w:top w:val="none" w:sz="0" w:space="0" w:color="auto"/>
                        <w:left w:val="none" w:sz="0" w:space="0" w:color="auto"/>
                        <w:bottom w:val="none" w:sz="0" w:space="0" w:color="auto"/>
                        <w:right w:val="none" w:sz="0" w:space="0" w:color="auto"/>
                      </w:divBdr>
                    </w:div>
                    <w:div w:id="283969624">
                      <w:marLeft w:val="768"/>
                      <w:marRight w:val="0"/>
                      <w:marTop w:val="0"/>
                      <w:marBottom w:val="0"/>
                      <w:divBdr>
                        <w:top w:val="none" w:sz="0" w:space="0" w:color="auto"/>
                        <w:left w:val="none" w:sz="0" w:space="0" w:color="auto"/>
                        <w:bottom w:val="none" w:sz="0" w:space="0" w:color="auto"/>
                        <w:right w:val="none" w:sz="0" w:space="0" w:color="auto"/>
                      </w:divBdr>
                    </w:div>
                    <w:div w:id="718670110">
                      <w:marLeft w:val="768"/>
                      <w:marRight w:val="0"/>
                      <w:marTop w:val="0"/>
                      <w:marBottom w:val="0"/>
                      <w:divBdr>
                        <w:top w:val="none" w:sz="0" w:space="0" w:color="auto"/>
                        <w:left w:val="none" w:sz="0" w:space="0" w:color="auto"/>
                        <w:bottom w:val="none" w:sz="0" w:space="0" w:color="auto"/>
                        <w:right w:val="none" w:sz="0" w:space="0" w:color="auto"/>
                      </w:divBdr>
                    </w:div>
                    <w:div w:id="1521316205">
                      <w:marLeft w:val="768"/>
                      <w:marRight w:val="0"/>
                      <w:marTop w:val="0"/>
                      <w:marBottom w:val="0"/>
                      <w:divBdr>
                        <w:top w:val="none" w:sz="0" w:space="0" w:color="auto"/>
                        <w:left w:val="none" w:sz="0" w:space="0" w:color="auto"/>
                        <w:bottom w:val="none" w:sz="0" w:space="0" w:color="auto"/>
                        <w:right w:val="none" w:sz="0" w:space="0" w:color="auto"/>
                      </w:divBdr>
                    </w:div>
                    <w:div w:id="348914019">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022633306">
              <w:marLeft w:val="0"/>
              <w:marRight w:val="0"/>
              <w:marTop w:val="0"/>
              <w:marBottom w:val="0"/>
              <w:divBdr>
                <w:top w:val="none" w:sz="0" w:space="0" w:color="auto"/>
                <w:left w:val="none" w:sz="0" w:space="0" w:color="auto"/>
                <w:bottom w:val="none" w:sz="0" w:space="0" w:color="auto"/>
                <w:right w:val="none" w:sz="0" w:space="0" w:color="auto"/>
              </w:divBdr>
              <w:divsChild>
                <w:div w:id="966399429">
                  <w:marLeft w:val="0"/>
                  <w:marRight w:val="0"/>
                  <w:marTop w:val="0"/>
                  <w:marBottom w:val="0"/>
                  <w:divBdr>
                    <w:top w:val="none" w:sz="0" w:space="0" w:color="auto"/>
                    <w:left w:val="none" w:sz="0" w:space="0" w:color="auto"/>
                    <w:bottom w:val="none" w:sz="0" w:space="0" w:color="auto"/>
                    <w:right w:val="none" w:sz="0" w:space="0" w:color="auto"/>
                  </w:divBdr>
                  <w:divsChild>
                    <w:div w:id="119538722">
                      <w:marLeft w:val="768"/>
                      <w:marRight w:val="0"/>
                      <w:marTop w:val="0"/>
                      <w:marBottom w:val="0"/>
                      <w:divBdr>
                        <w:top w:val="none" w:sz="0" w:space="0" w:color="auto"/>
                        <w:left w:val="none" w:sz="0" w:space="0" w:color="auto"/>
                        <w:bottom w:val="none" w:sz="0" w:space="0" w:color="auto"/>
                        <w:right w:val="none" w:sz="0" w:space="0" w:color="auto"/>
                      </w:divBdr>
                    </w:div>
                    <w:div w:id="22735094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60892739">
              <w:marLeft w:val="0"/>
              <w:marRight w:val="0"/>
              <w:marTop w:val="0"/>
              <w:marBottom w:val="0"/>
              <w:divBdr>
                <w:top w:val="none" w:sz="0" w:space="0" w:color="auto"/>
                <w:left w:val="none" w:sz="0" w:space="0" w:color="auto"/>
                <w:bottom w:val="none" w:sz="0" w:space="0" w:color="auto"/>
                <w:right w:val="none" w:sz="0" w:space="0" w:color="auto"/>
              </w:divBdr>
            </w:div>
            <w:div w:id="739062910">
              <w:marLeft w:val="0"/>
              <w:marRight w:val="0"/>
              <w:marTop w:val="0"/>
              <w:marBottom w:val="0"/>
              <w:divBdr>
                <w:top w:val="none" w:sz="0" w:space="0" w:color="auto"/>
                <w:left w:val="none" w:sz="0" w:space="0" w:color="auto"/>
                <w:bottom w:val="none" w:sz="0" w:space="0" w:color="auto"/>
                <w:right w:val="none" w:sz="0" w:space="0" w:color="auto"/>
              </w:divBdr>
            </w:div>
            <w:div w:id="1879663945">
              <w:marLeft w:val="0"/>
              <w:marRight w:val="0"/>
              <w:marTop w:val="0"/>
              <w:marBottom w:val="0"/>
              <w:divBdr>
                <w:top w:val="none" w:sz="0" w:space="0" w:color="auto"/>
                <w:left w:val="none" w:sz="0" w:space="0" w:color="auto"/>
                <w:bottom w:val="none" w:sz="0" w:space="0" w:color="auto"/>
                <w:right w:val="none" w:sz="0" w:space="0" w:color="auto"/>
              </w:divBdr>
            </w:div>
            <w:div w:id="1373074228">
              <w:marLeft w:val="0"/>
              <w:marRight w:val="0"/>
              <w:marTop w:val="0"/>
              <w:marBottom w:val="0"/>
              <w:divBdr>
                <w:top w:val="none" w:sz="0" w:space="0" w:color="auto"/>
                <w:left w:val="none" w:sz="0" w:space="0" w:color="auto"/>
                <w:bottom w:val="none" w:sz="0" w:space="0" w:color="auto"/>
                <w:right w:val="none" w:sz="0" w:space="0" w:color="auto"/>
              </w:divBdr>
              <w:divsChild>
                <w:div w:id="353386219">
                  <w:marLeft w:val="0"/>
                  <w:marRight w:val="0"/>
                  <w:marTop w:val="0"/>
                  <w:marBottom w:val="0"/>
                  <w:divBdr>
                    <w:top w:val="none" w:sz="0" w:space="0" w:color="auto"/>
                    <w:left w:val="none" w:sz="0" w:space="0" w:color="auto"/>
                    <w:bottom w:val="none" w:sz="0" w:space="0" w:color="auto"/>
                    <w:right w:val="none" w:sz="0" w:space="0" w:color="auto"/>
                  </w:divBdr>
                </w:div>
              </w:divsChild>
            </w:div>
            <w:div w:id="1100881510">
              <w:marLeft w:val="0"/>
              <w:marRight w:val="0"/>
              <w:marTop w:val="0"/>
              <w:marBottom w:val="0"/>
              <w:divBdr>
                <w:top w:val="none" w:sz="0" w:space="0" w:color="auto"/>
                <w:left w:val="none" w:sz="0" w:space="0" w:color="auto"/>
                <w:bottom w:val="none" w:sz="0" w:space="0" w:color="auto"/>
                <w:right w:val="none" w:sz="0" w:space="0" w:color="auto"/>
              </w:divBdr>
              <w:divsChild>
                <w:div w:id="390885786">
                  <w:marLeft w:val="0"/>
                  <w:marRight w:val="0"/>
                  <w:marTop w:val="0"/>
                  <w:marBottom w:val="0"/>
                  <w:divBdr>
                    <w:top w:val="none" w:sz="0" w:space="0" w:color="auto"/>
                    <w:left w:val="none" w:sz="0" w:space="0" w:color="auto"/>
                    <w:bottom w:val="none" w:sz="0" w:space="0" w:color="auto"/>
                    <w:right w:val="none" w:sz="0" w:space="0" w:color="auto"/>
                  </w:divBdr>
                </w:div>
              </w:divsChild>
            </w:div>
            <w:div w:id="1483737877">
              <w:marLeft w:val="0"/>
              <w:marRight w:val="0"/>
              <w:marTop w:val="0"/>
              <w:marBottom w:val="0"/>
              <w:divBdr>
                <w:top w:val="none" w:sz="0" w:space="0" w:color="auto"/>
                <w:left w:val="none" w:sz="0" w:space="0" w:color="auto"/>
                <w:bottom w:val="none" w:sz="0" w:space="0" w:color="auto"/>
                <w:right w:val="none" w:sz="0" w:space="0" w:color="auto"/>
              </w:divBdr>
              <w:divsChild>
                <w:div w:id="2103137341">
                  <w:marLeft w:val="0"/>
                  <w:marRight w:val="0"/>
                  <w:marTop w:val="0"/>
                  <w:marBottom w:val="0"/>
                  <w:divBdr>
                    <w:top w:val="none" w:sz="0" w:space="0" w:color="auto"/>
                    <w:left w:val="none" w:sz="0" w:space="0" w:color="auto"/>
                    <w:bottom w:val="none" w:sz="0" w:space="0" w:color="auto"/>
                    <w:right w:val="none" w:sz="0" w:space="0" w:color="auto"/>
                  </w:divBdr>
                </w:div>
              </w:divsChild>
            </w:div>
            <w:div w:id="594750219">
              <w:marLeft w:val="0"/>
              <w:marRight w:val="0"/>
              <w:marTop w:val="0"/>
              <w:marBottom w:val="0"/>
              <w:divBdr>
                <w:top w:val="none" w:sz="0" w:space="0" w:color="auto"/>
                <w:left w:val="none" w:sz="0" w:space="0" w:color="auto"/>
                <w:bottom w:val="none" w:sz="0" w:space="0" w:color="auto"/>
                <w:right w:val="none" w:sz="0" w:space="0" w:color="auto"/>
              </w:divBdr>
              <w:divsChild>
                <w:div w:id="482935802">
                  <w:marLeft w:val="0"/>
                  <w:marRight w:val="0"/>
                  <w:marTop w:val="0"/>
                  <w:marBottom w:val="0"/>
                  <w:divBdr>
                    <w:top w:val="none" w:sz="0" w:space="0" w:color="auto"/>
                    <w:left w:val="none" w:sz="0" w:space="0" w:color="auto"/>
                    <w:bottom w:val="none" w:sz="0" w:space="0" w:color="auto"/>
                    <w:right w:val="none" w:sz="0" w:space="0" w:color="auto"/>
                  </w:divBdr>
                </w:div>
              </w:divsChild>
            </w:div>
            <w:div w:id="514154007">
              <w:marLeft w:val="0"/>
              <w:marRight w:val="0"/>
              <w:marTop w:val="0"/>
              <w:marBottom w:val="0"/>
              <w:divBdr>
                <w:top w:val="none" w:sz="0" w:space="0" w:color="auto"/>
                <w:left w:val="none" w:sz="0" w:space="0" w:color="auto"/>
                <w:bottom w:val="none" w:sz="0" w:space="0" w:color="auto"/>
                <w:right w:val="none" w:sz="0" w:space="0" w:color="auto"/>
              </w:divBdr>
              <w:divsChild>
                <w:div w:id="1863350388">
                  <w:marLeft w:val="0"/>
                  <w:marRight w:val="0"/>
                  <w:marTop w:val="0"/>
                  <w:marBottom w:val="0"/>
                  <w:divBdr>
                    <w:top w:val="none" w:sz="0" w:space="0" w:color="auto"/>
                    <w:left w:val="none" w:sz="0" w:space="0" w:color="auto"/>
                    <w:bottom w:val="none" w:sz="0" w:space="0" w:color="auto"/>
                    <w:right w:val="none" w:sz="0" w:space="0" w:color="auto"/>
                  </w:divBdr>
                  <w:divsChild>
                    <w:div w:id="1896500863">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969628432">
              <w:marLeft w:val="0"/>
              <w:marRight w:val="0"/>
              <w:marTop w:val="0"/>
              <w:marBottom w:val="0"/>
              <w:divBdr>
                <w:top w:val="none" w:sz="0" w:space="0" w:color="auto"/>
                <w:left w:val="none" w:sz="0" w:space="0" w:color="auto"/>
                <w:bottom w:val="none" w:sz="0" w:space="0" w:color="auto"/>
                <w:right w:val="none" w:sz="0" w:space="0" w:color="auto"/>
              </w:divBdr>
              <w:divsChild>
                <w:div w:id="355714">
                  <w:marLeft w:val="0"/>
                  <w:marRight w:val="0"/>
                  <w:marTop w:val="0"/>
                  <w:marBottom w:val="0"/>
                  <w:divBdr>
                    <w:top w:val="none" w:sz="0" w:space="0" w:color="auto"/>
                    <w:left w:val="none" w:sz="0" w:space="0" w:color="auto"/>
                    <w:bottom w:val="none" w:sz="0" w:space="0" w:color="auto"/>
                    <w:right w:val="none" w:sz="0" w:space="0" w:color="auto"/>
                  </w:divBdr>
                  <w:divsChild>
                    <w:div w:id="315189259">
                      <w:marLeft w:val="768"/>
                      <w:marRight w:val="0"/>
                      <w:marTop w:val="0"/>
                      <w:marBottom w:val="0"/>
                      <w:divBdr>
                        <w:top w:val="none" w:sz="0" w:space="0" w:color="auto"/>
                        <w:left w:val="none" w:sz="0" w:space="0" w:color="auto"/>
                        <w:bottom w:val="none" w:sz="0" w:space="0" w:color="auto"/>
                        <w:right w:val="none" w:sz="0" w:space="0" w:color="auto"/>
                      </w:divBdr>
                    </w:div>
                    <w:div w:id="261449495">
                      <w:marLeft w:val="768"/>
                      <w:marRight w:val="0"/>
                      <w:marTop w:val="0"/>
                      <w:marBottom w:val="0"/>
                      <w:divBdr>
                        <w:top w:val="none" w:sz="0" w:space="0" w:color="auto"/>
                        <w:left w:val="none" w:sz="0" w:space="0" w:color="auto"/>
                        <w:bottom w:val="none" w:sz="0" w:space="0" w:color="auto"/>
                        <w:right w:val="none" w:sz="0" w:space="0" w:color="auto"/>
                      </w:divBdr>
                    </w:div>
                    <w:div w:id="1972902267">
                      <w:marLeft w:val="768"/>
                      <w:marRight w:val="0"/>
                      <w:marTop w:val="0"/>
                      <w:marBottom w:val="0"/>
                      <w:divBdr>
                        <w:top w:val="none" w:sz="0" w:space="0" w:color="auto"/>
                        <w:left w:val="none" w:sz="0" w:space="0" w:color="auto"/>
                        <w:bottom w:val="none" w:sz="0" w:space="0" w:color="auto"/>
                        <w:right w:val="none" w:sz="0" w:space="0" w:color="auto"/>
                      </w:divBdr>
                    </w:div>
                    <w:div w:id="364718037">
                      <w:marLeft w:val="768"/>
                      <w:marRight w:val="0"/>
                      <w:marTop w:val="0"/>
                      <w:marBottom w:val="0"/>
                      <w:divBdr>
                        <w:top w:val="none" w:sz="0" w:space="0" w:color="auto"/>
                        <w:left w:val="none" w:sz="0" w:space="0" w:color="auto"/>
                        <w:bottom w:val="none" w:sz="0" w:space="0" w:color="auto"/>
                        <w:right w:val="none" w:sz="0" w:space="0" w:color="auto"/>
                      </w:divBdr>
                    </w:div>
                    <w:div w:id="796993357">
                      <w:marLeft w:val="768"/>
                      <w:marRight w:val="0"/>
                      <w:marTop w:val="0"/>
                      <w:marBottom w:val="0"/>
                      <w:divBdr>
                        <w:top w:val="none" w:sz="0" w:space="0" w:color="auto"/>
                        <w:left w:val="none" w:sz="0" w:space="0" w:color="auto"/>
                        <w:bottom w:val="none" w:sz="0" w:space="0" w:color="auto"/>
                        <w:right w:val="none" w:sz="0" w:space="0" w:color="auto"/>
                      </w:divBdr>
                    </w:div>
                    <w:div w:id="1433554622">
                      <w:marLeft w:val="768"/>
                      <w:marRight w:val="0"/>
                      <w:marTop w:val="0"/>
                      <w:marBottom w:val="0"/>
                      <w:divBdr>
                        <w:top w:val="none" w:sz="0" w:space="0" w:color="auto"/>
                        <w:left w:val="none" w:sz="0" w:space="0" w:color="auto"/>
                        <w:bottom w:val="none" w:sz="0" w:space="0" w:color="auto"/>
                        <w:right w:val="none" w:sz="0" w:space="0" w:color="auto"/>
                      </w:divBdr>
                    </w:div>
                    <w:div w:id="189184096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103262905">
              <w:marLeft w:val="0"/>
              <w:marRight w:val="0"/>
              <w:marTop w:val="0"/>
              <w:marBottom w:val="0"/>
              <w:divBdr>
                <w:top w:val="none" w:sz="0" w:space="0" w:color="auto"/>
                <w:left w:val="none" w:sz="0" w:space="0" w:color="auto"/>
                <w:bottom w:val="none" w:sz="0" w:space="0" w:color="auto"/>
                <w:right w:val="none" w:sz="0" w:space="0" w:color="auto"/>
              </w:divBdr>
              <w:divsChild>
                <w:div w:id="1999185023">
                  <w:marLeft w:val="0"/>
                  <w:marRight w:val="0"/>
                  <w:marTop w:val="0"/>
                  <w:marBottom w:val="0"/>
                  <w:divBdr>
                    <w:top w:val="none" w:sz="0" w:space="0" w:color="auto"/>
                    <w:left w:val="none" w:sz="0" w:space="0" w:color="auto"/>
                    <w:bottom w:val="none" w:sz="0" w:space="0" w:color="auto"/>
                    <w:right w:val="none" w:sz="0" w:space="0" w:color="auto"/>
                  </w:divBdr>
                  <w:divsChild>
                    <w:div w:id="2061901243">
                      <w:marLeft w:val="768"/>
                      <w:marRight w:val="0"/>
                      <w:marTop w:val="0"/>
                      <w:marBottom w:val="0"/>
                      <w:divBdr>
                        <w:top w:val="none" w:sz="0" w:space="0" w:color="auto"/>
                        <w:left w:val="none" w:sz="0" w:space="0" w:color="auto"/>
                        <w:bottom w:val="none" w:sz="0" w:space="0" w:color="auto"/>
                        <w:right w:val="none" w:sz="0" w:space="0" w:color="auto"/>
                      </w:divBdr>
                    </w:div>
                    <w:div w:id="30501296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302003088">
              <w:marLeft w:val="0"/>
              <w:marRight w:val="0"/>
              <w:marTop w:val="0"/>
              <w:marBottom w:val="0"/>
              <w:divBdr>
                <w:top w:val="none" w:sz="0" w:space="0" w:color="auto"/>
                <w:left w:val="none" w:sz="0" w:space="0" w:color="auto"/>
                <w:bottom w:val="none" w:sz="0" w:space="0" w:color="auto"/>
                <w:right w:val="none" w:sz="0" w:space="0" w:color="auto"/>
              </w:divBdr>
            </w:div>
            <w:div w:id="2113625271">
              <w:marLeft w:val="0"/>
              <w:marRight w:val="0"/>
              <w:marTop w:val="0"/>
              <w:marBottom w:val="0"/>
              <w:divBdr>
                <w:top w:val="none" w:sz="0" w:space="0" w:color="auto"/>
                <w:left w:val="none" w:sz="0" w:space="0" w:color="auto"/>
                <w:bottom w:val="none" w:sz="0" w:space="0" w:color="auto"/>
                <w:right w:val="none" w:sz="0" w:space="0" w:color="auto"/>
              </w:divBdr>
              <w:divsChild>
                <w:div w:id="1221164504">
                  <w:marLeft w:val="0"/>
                  <w:marRight w:val="0"/>
                  <w:marTop w:val="0"/>
                  <w:marBottom w:val="0"/>
                  <w:divBdr>
                    <w:top w:val="none" w:sz="0" w:space="0" w:color="auto"/>
                    <w:left w:val="none" w:sz="0" w:space="0" w:color="auto"/>
                    <w:bottom w:val="none" w:sz="0" w:space="0" w:color="auto"/>
                    <w:right w:val="none" w:sz="0" w:space="0" w:color="auto"/>
                  </w:divBdr>
                  <w:divsChild>
                    <w:div w:id="1311399590">
                      <w:marLeft w:val="768"/>
                      <w:marRight w:val="0"/>
                      <w:marTop w:val="0"/>
                      <w:marBottom w:val="0"/>
                      <w:divBdr>
                        <w:top w:val="none" w:sz="0" w:space="0" w:color="auto"/>
                        <w:left w:val="none" w:sz="0" w:space="0" w:color="auto"/>
                        <w:bottom w:val="none" w:sz="0" w:space="0" w:color="auto"/>
                        <w:right w:val="none" w:sz="0" w:space="0" w:color="auto"/>
                      </w:divBdr>
                    </w:div>
                    <w:div w:id="607205171">
                      <w:marLeft w:val="768"/>
                      <w:marRight w:val="0"/>
                      <w:marTop w:val="0"/>
                      <w:marBottom w:val="0"/>
                      <w:divBdr>
                        <w:top w:val="none" w:sz="0" w:space="0" w:color="auto"/>
                        <w:left w:val="none" w:sz="0" w:space="0" w:color="auto"/>
                        <w:bottom w:val="none" w:sz="0" w:space="0" w:color="auto"/>
                        <w:right w:val="none" w:sz="0" w:space="0" w:color="auto"/>
                      </w:divBdr>
                    </w:div>
                    <w:div w:id="976373619">
                      <w:marLeft w:val="768"/>
                      <w:marRight w:val="0"/>
                      <w:marTop w:val="0"/>
                      <w:marBottom w:val="0"/>
                      <w:divBdr>
                        <w:top w:val="none" w:sz="0" w:space="0" w:color="auto"/>
                        <w:left w:val="none" w:sz="0" w:space="0" w:color="auto"/>
                        <w:bottom w:val="none" w:sz="0" w:space="0" w:color="auto"/>
                        <w:right w:val="none" w:sz="0" w:space="0" w:color="auto"/>
                      </w:divBdr>
                    </w:div>
                    <w:div w:id="48073481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819346782">
              <w:marLeft w:val="0"/>
              <w:marRight w:val="0"/>
              <w:marTop w:val="0"/>
              <w:marBottom w:val="0"/>
              <w:divBdr>
                <w:top w:val="none" w:sz="0" w:space="0" w:color="auto"/>
                <w:left w:val="none" w:sz="0" w:space="0" w:color="auto"/>
                <w:bottom w:val="none" w:sz="0" w:space="0" w:color="auto"/>
                <w:right w:val="none" w:sz="0" w:space="0" w:color="auto"/>
              </w:divBdr>
            </w:div>
            <w:div w:id="1694383020">
              <w:marLeft w:val="0"/>
              <w:marRight w:val="0"/>
              <w:marTop w:val="0"/>
              <w:marBottom w:val="0"/>
              <w:divBdr>
                <w:top w:val="none" w:sz="0" w:space="0" w:color="auto"/>
                <w:left w:val="none" w:sz="0" w:space="0" w:color="auto"/>
                <w:bottom w:val="none" w:sz="0" w:space="0" w:color="auto"/>
                <w:right w:val="none" w:sz="0" w:space="0" w:color="auto"/>
              </w:divBdr>
              <w:divsChild>
                <w:div w:id="596863343">
                  <w:marLeft w:val="768"/>
                  <w:marRight w:val="0"/>
                  <w:marTop w:val="0"/>
                  <w:marBottom w:val="0"/>
                  <w:divBdr>
                    <w:top w:val="none" w:sz="0" w:space="0" w:color="auto"/>
                    <w:left w:val="none" w:sz="0" w:space="0" w:color="auto"/>
                    <w:bottom w:val="none" w:sz="0" w:space="0" w:color="auto"/>
                    <w:right w:val="none" w:sz="0" w:space="0" w:color="auto"/>
                  </w:divBdr>
                </w:div>
              </w:divsChild>
            </w:div>
            <w:div w:id="52310690">
              <w:marLeft w:val="0"/>
              <w:marRight w:val="0"/>
              <w:marTop w:val="0"/>
              <w:marBottom w:val="0"/>
              <w:divBdr>
                <w:top w:val="none" w:sz="0" w:space="0" w:color="auto"/>
                <w:left w:val="none" w:sz="0" w:space="0" w:color="auto"/>
                <w:bottom w:val="none" w:sz="0" w:space="0" w:color="auto"/>
                <w:right w:val="none" w:sz="0" w:space="0" w:color="auto"/>
              </w:divBdr>
              <w:divsChild>
                <w:div w:id="1453017034">
                  <w:marLeft w:val="0"/>
                  <w:marRight w:val="0"/>
                  <w:marTop w:val="0"/>
                  <w:marBottom w:val="0"/>
                  <w:divBdr>
                    <w:top w:val="none" w:sz="0" w:space="0" w:color="auto"/>
                    <w:left w:val="none" w:sz="0" w:space="0" w:color="auto"/>
                    <w:bottom w:val="none" w:sz="0" w:space="0" w:color="auto"/>
                    <w:right w:val="none" w:sz="0" w:space="0" w:color="auto"/>
                  </w:divBdr>
                  <w:divsChild>
                    <w:div w:id="1040324533">
                      <w:marLeft w:val="0"/>
                      <w:marRight w:val="0"/>
                      <w:marTop w:val="0"/>
                      <w:marBottom w:val="0"/>
                      <w:divBdr>
                        <w:top w:val="none" w:sz="0" w:space="0" w:color="auto"/>
                        <w:left w:val="none" w:sz="0" w:space="0" w:color="auto"/>
                        <w:bottom w:val="none" w:sz="0" w:space="0" w:color="auto"/>
                        <w:right w:val="none" w:sz="0" w:space="0" w:color="auto"/>
                      </w:divBdr>
                      <w:divsChild>
                        <w:div w:id="1264847280">
                          <w:marLeft w:val="768"/>
                          <w:marRight w:val="0"/>
                          <w:marTop w:val="0"/>
                          <w:marBottom w:val="0"/>
                          <w:divBdr>
                            <w:top w:val="none" w:sz="0" w:space="0" w:color="auto"/>
                            <w:left w:val="none" w:sz="0" w:space="0" w:color="auto"/>
                            <w:bottom w:val="none" w:sz="0" w:space="0" w:color="auto"/>
                            <w:right w:val="none" w:sz="0" w:space="0" w:color="auto"/>
                          </w:divBdr>
                        </w:div>
                        <w:div w:id="562641182">
                          <w:marLeft w:val="768"/>
                          <w:marRight w:val="0"/>
                          <w:marTop w:val="0"/>
                          <w:marBottom w:val="0"/>
                          <w:divBdr>
                            <w:top w:val="none" w:sz="0" w:space="0" w:color="auto"/>
                            <w:left w:val="none" w:sz="0" w:space="0" w:color="auto"/>
                            <w:bottom w:val="none" w:sz="0" w:space="0" w:color="auto"/>
                            <w:right w:val="none" w:sz="0" w:space="0" w:color="auto"/>
                          </w:divBdr>
                        </w:div>
                        <w:div w:id="1378702630">
                          <w:marLeft w:val="768"/>
                          <w:marRight w:val="0"/>
                          <w:marTop w:val="0"/>
                          <w:marBottom w:val="0"/>
                          <w:divBdr>
                            <w:top w:val="none" w:sz="0" w:space="0" w:color="auto"/>
                            <w:left w:val="none" w:sz="0" w:space="0" w:color="auto"/>
                            <w:bottom w:val="none" w:sz="0" w:space="0" w:color="auto"/>
                            <w:right w:val="none" w:sz="0" w:space="0" w:color="auto"/>
                          </w:divBdr>
                        </w:div>
                      </w:divsChild>
                    </w:div>
                    <w:div w:id="1098912171">
                      <w:marLeft w:val="0"/>
                      <w:marRight w:val="0"/>
                      <w:marTop w:val="0"/>
                      <w:marBottom w:val="0"/>
                      <w:divBdr>
                        <w:top w:val="none" w:sz="0" w:space="0" w:color="auto"/>
                        <w:left w:val="none" w:sz="0" w:space="0" w:color="auto"/>
                        <w:bottom w:val="none" w:sz="0" w:space="0" w:color="auto"/>
                        <w:right w:val="none" w:sz="0" w:space="0" w:color="auto"/>
                      </w:divBdr>
                      <w:divsChild>
                        <w:div w:id="15666232">
                          <w:marLeft w:val="768"/>
                          <w:marRight w:val="0"/>
                          <w:marTop w:val="0"/>
                          <w:marBottom w:val="0"/>
                          <w:divBdr>
                            <w:top w:val="none" w:sz="0" w:space="0" w:color="auto"/>
                            <w:left w:val="none" w:sz="0" w:space="0" w:color="auto"/>
                            <w:bottom w:val="none" w:sz="0" w:space="0" w:color="auto"/>
                            <w:right w:val="none" w:sz="0" w:space="0" w:color="auto"/>
                          </w:divBdr>
                        </w:div>
                        <w:div w:id="114762946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361169133">
                  <w:marLeft w:val="0"/>
                  <w:marRight w:val="0"/>
                  <w:marTop w:val="0"/>
                  <w:marBottom w:val="0"/>
                  <w:divBdr>
                    <w:top w:val="none" w:sz="0" w:space="0" w:color="auto"/>
                    <w:left w:val="none" w:sz="0" w:space="0" w:color="auto"/>
                    <w:bottom w:val="none" w:sz="0" w:space="0" w:color="auto"/>
                    <w:right w:val="none" w:sz="0" w:space="0" w:color="auto"/>
                  </w:divBdr>
                  <w:divsChild>
                    <w:div w:id="844444063">
                      <w:marLeft w:val="768"/>
                      <w:marRight w:val="0"/>
                      <w:marTop w:val="0"/>
                      <w:marBottom w:val="0"/>
                      <w:divBdr>
                        <w:top w:val="none" w:sz="0" w:space="0" w:color="auto"/>
                        <w:left w:val="none" w:sz="0" w:space="0" w:color="auto"/>
                        <w:bottom w:val="none" w:sz="0" w:space="0" w:color="auto"/>
                        <w:right w:val="none" w:sz="0" w:space="0" w:color="auto"/>
                      </w:divBdr>
                    </w:div>
                    <w:div w:id="1154302534">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398480484">
              <w:marLeft w:val="0"/>
              <w:marRight w:val="0"/>
              <w:marTop w:val="0"/>
              <w:marBottom w:val="0"/>
              <w:divBdr>
                <w:top w:val="none" w:sz="0" w:space="0" w:color="auto"/>
                <w:left w:val="none" w:sz="0" w:space="0" w:color="auto"/>
                <w:bottom w:val="none" w:sz="0" w:space="0" w:color="auto"/>
                <w:right w:val="none" w:sz="0" w:space="0" w:color="auto"/>
              </w:divBdr>
              <w:divsChild>
                <w:div w:id="1963918098">
                  <w:marLeft w:val="768"/>
                  <w:marRight w:val="0"/>
                  <w:marTop w:val="0"/>
                  <w:marBottom w:val="0"/>
                  <w:divBdr>
                    <w:top w:val="none" w:sz="0" w:space="0" w:color="auto"/>
                    <w:left w:val="none" w:sz="0" w:space="0" w:color="auto"/>
                    <w:bottom w:val="none" w:sz="0" w:space="0" w:color="auto"/>
                    <w:right w:val="none" w:sz="0" w:space="0" w:color="auto"/>
                  </w:divBdr>
                </w:div>
              </w:divsChild>
            </w:div>
            <w:div w:id="2024355868">
              <w:marLeft w:val="0"/>
              <w:marRight w:val="0"/>
              <w:marTop w:val="0"/>
              <w:marBottom w:val="0"/>
              <w:divBdr>
                <w:top w:val="none" w:sz="0" w:space="0" w:color="auto"/>
                <w:left w:val="none" w:sz="0" w:space="0" w:color="auto"/>
                <w:bottom w:val="none" w:sz="0" w:space="0" w:color="auto"/>
                <w:right w:val="none" w:sz="0" w:space="0" w:color="auto"/>
              </w:divBdr>
            </w:div>
            <w:div w:id="669217603">
              <w:marLeft w:val="0"/>
              <w:marRight w:val="0"/>
              <w:marTop w:val="0"/>
              <w:marBottom w:val="0"/>
              <w:divBdr>
                <w:top w:val="none" w:sz="0" w:space="0" w:color="auto"/>
                <w:left w:val="none" w:sz="0" w:space="0" w:color="auto"/>
                <w:bottom w:val="none" w:sz="0" w:space="0" w:color="auto"/>
                <w:right w:val="none" w:sz="0" w:space="0" w:color="auto"/>
              </w:divBdr>
              <w:divsChild>
                <w:div w:id="1037044140">
                  <w:marLeft w:val="0"/>
                  <w:marRight w:val="0"/>
                  <w:marTop w:val="0"/>
                  <w:marBottom w:val="0"/>
                  <w:divBdr>
                    <w:top w:val="none" w:sz="0" w:space="0" w:color="auto"/>
                    <w:left w:val="none" w:sz="0" w:space="0" w:color="auto"/>
                    <w:bottom w:val="none" w:sz="0" w:space="0" w:color="auto"/>
                    <w:right w:val="none" w:sz="0" w:space="0" w:color="auto"/>
                  </w:divBdr>
                </w:div>
              </w:divsChild>
            </w:div>
            <w:div w:id="2022313337">
              <w:marLeft w:val="0"/>
              <w:marRight w:val="0"/>
              <w:marTop w:val="0"/>
              <w:marBottom w:val="0"/>
              <w:divBdr>
                <w:top w:val="none" w:sz="0" w:space="0" w:color="auto"/>
                <w:left w:val="none" w:sz="0" w:space="0" w:color="auto"/>
                <w:bottom w:val="none" w:sz="0" w:space="0" w:color="auto"/>
                <w:right w:val="none" w:sz="0" w:space="0" w:color="auto"/>
              </w:divBdr>
              <w:divsChild>
                <w:div w:id="62459154">
                  <w:marLeft w:val="0"/>
                  <w:marRight w:val="0"/>
                  <w:marTop w:val="0"/>
                  <w:marBottom w:val="0"/>
                  <w:divBdr>
                    <w:top w:val="none" w:sz="0" w:space="0" w:color="auto"/>
                    <w:left w:val="none" w:sz="0" w:space="0" w:color="auto"/>
                    <w:bottom w:val="none" w:sz="0" w:space="0" w:color="auto"/>
                    <w:right w:val="none" w:sz="0" w:space="0" w:color="auto"/>
                  </w:divBdr>
                  <w:divsChild>
                    <w:div w:id="95730167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513495170">
              <w:marLeft w:val="0"/>
              <w:marRight w:val="0"/>
              <w:marTop w:val="0"/>
              <w:marBottom w:val="0"/>
              <w:divBdr>
                <w:top w:val="none" w:sz="0" w:space="0" w:color="auto"/>
                <w:left w:val="none" w:sz="0" w:space="0" w:color="auto"/>
                <w:bottom w:val="none" w:sz="0" w:space="0" w:color="auto"/>
                <w:right w:val="none" w:sz="0" w:space="0" w:color="auto"/>
              </w:divBdr>
            </w:div>
            <w:div w:id="903561471">
              <w:marLeft w:val="0"/>
              <w:marRight w:val="0"/>
              <w:marTop w:val="0"/>
              <w:marBottom w:val="0"/>
              <w:divBdr>
                <w:top w:val="none" w:sz="0" w:space="0" w:color="auto"/>
                <w:left w:val="none" w:sz="0" w:space="0" w:color="auto"/>
                <w:bottom w:val="none" w:sz="0" w:space="0" w:color="auto"/>
                <w:right w:val="none" w:sz="0" w:space="0" w:color="auto"/>
              </w:divBdr>
              <w:divsChild>
                <w:div w:id="1325863598">
                  <w:marLeft w:val="0"/>
                  <w:marRight w:val="0"/>
                  <w:marTop w:val="0"/>
                  <w:marBottom w:val="0"/>
                  <w:divBdr>
                    <w:top w:val="none" w:sz="0" w:space="0" w:color="auto"/>
                    <w:left w:val="none" w:sz="0" w:space="0" w:color="auto"/>
                    <w:bottom w:val="none" w:sz="0" w:space="0" w:color="auto"/>
                    <w:right w:val="none" w:sz="0" w:space="0" w:color="auto"/>
                  </w:divBdr>
                  <w:divsChild>
                    <w:div w:id="1463962521">
                      <w:marLeft w:val="768"/>
                      <w:marRight w:val="0"/>
                      <w:marTop w:val="0"/>
                      <w:marBottom w:val="0"/>
                      <w:divBdr>
                        <w:top w:val="none" w:sz="0" w:space="0" w:color="auto"/>
                        <w:left w:val="none" w:sz="0" w:space="0" w:color="auto"/>
                        <w:bottom w:val="none" w:sz="0" w:space="0" w:color="auto"/>
                        <w:right w:val="none" w:sz="0" w:space="0" w:color="auto"/>
                      </w:divBdr>
                    </w:div>
                    <w:div w:id="1201625783">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687631436">
              <w:marLeft w:val="0"/>
              <w:marRight w:val="0"/>
              <w:marTop w:val="0"/>
              <w:marBottom w:val="0"/>
              <w:divBdr>
                <w:top w:val="none" w:sz="0" w:space="0" w:color="auto"/>
                <w:left w:val="none" w:sz="0" w:space="0" w:color="auto"/>
                <w:bottom w:val="none" w:sz="0" w:space="0" w:color="auto"/>
                <w:right w:val="none" w:sz="0" w:space="0" w:color="auto"/>
              </w:divBdr>
              <w:divsChild>
                <w:div w:id="28528885">
                  <w:marLeft w:val="0"/>
                  <w:marRight w:val="0"/>
                  <w:marTop w:val="0"/>
                  <w:marBottom w:val="0"/>
                  <w:divBdr>
                    <w:top w:val="none" w:sz="0" w:space="0" w:color="auto"/>
                    <w:left w:val="none" w:sz="0" w:space="0" w:color="auto"/>
                    <w:bottom w:val="none" w:sz="0" w:space="0" w:color="auto"/>
                    <w:right w:val="none" w:sz="0" w:space="0" w:color="auto"/>
                  </w:divBdr>
                  <w:divsChild>
                    <w:div w:id="352607826">
                      <w:marLeft w:val="768"/>
                      <w:marRight w:val="0"/>
                      <w:marTop w:val="0"/>
                      <w:marBottom w:val="0"/>
                      <w:divBdr>
                        <w:top w:val="none" w:sz="0" w:space="0" w:color="auto"/>
                        <w:left w:val="none" w:sz="0" w:space="0" w:color="auto"/>
                        <w:bottom w:val="none" w:sz="0" w:space="0" w:color="auto"/>
                        <w:right w:val="none" w:sz="0" w:space="0" w:color="auto"/>
                      </w:divBdr>
                    </w:div>
                    <w:div w:id="443041764">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689792497">
              <w:marLeft w:val="0"/>
              <w:marRight w:val="0"/>
              <w:marTop w:val="0"/>
              <w:marBottom w:val="0"/>
              <w:divBdr>
                <w:top w:val="none" w:sz="0" w:space="0" w:color="auto"/>
                <w:left w:val="none" w:sz="0" w:space="0" w:color="auto"/>
                <w:bottom w:val="none" w:sz="0" w:space="0" w:color="auto"/>
                <w:right w:val="none" w:sz="0" w:space="0" w:color="auto"/>
              </w:divBdr>
              <w:divsChild>
                <w:div w:id="515926716">
                  <w:marLeft w:val="768"/>
                  <w:marRight w:val="0"/>
                  <w:marTop w:val="0"/>
                  <w:marBottom w:val="0"/>
                  <w:divBdr>
                    <w:top w:val="none" w:sz="0" w:space="0" w:color="auto"/>
                    <w:left w:val="none" w:sz="0" w:space="0" w:color="auto"/>
                    <w:bottom w:val="none" w:sz="0" w:space="0" w:color="auto"/>
                    <w:right w:val="none" w:sz="0" w:space="0" w:color="auto"/>
                  </w:divBdr>
                </w:div>
              </w:divsChild>
            </w:div>
            <w:div w:id="1504510264">
              <w:marLeft w:val="0"/>
              <w:marRight w:val="0"/>
              <w:marTop w:val="0"/>
              <w:marBottom w:val="0"/>
              <w:divBdr>
                <w:top w:val="none" w:sz="0" w:space="0" w:color="auto"/>
                <w:left w:val="none" w:sz="0" w:space="0" w:color="auto"/>
                <w:bottom w:val="none" w:sz="0" w:space="0" w:color="auto"/>
                <w:right w:val="none" w:sz="0" w:space="0" w:color="auto"/>
              </w:divBdr>
            </w:div>
            <w:div w:id="1448816417">
              <w:marLeft w:val="0"/>
              <w:marRight w:val="0"/>
              <w:marTop w:val="0"/>
              <w:marBottom w:val="0"/>
              <w:divBdr>
                <w:top w:val="none" w:sz="0" w:space="0" w:color="auto"/>
                <w:left w:val="none" w:sz="0" w:space="0" w:color="auto"/>
                <w:bottom w:val="none" w:sz="0" w:space="0" w:color="auto"/>
                <w:right w:val="none" w:sz="0" w:space="0" w:color="auto"/>
              </w:divBdr>
            </w:div>
            <w:div w:id="589777057">
              <w:marLeft w:val="0"/>
              <w:marRight w:val="0"/>
              <w:marTop w:val="0"/>
              <w:marBottom w:val="0"/>
              <w:divBdr>
                <w:top w:val="none" w:sz="0" w:space="0" w:color="auto"/>
                <w:left w:val="none" w:sz="0" w:space="0" w:color="auto"/>
                <w:bottom w:val="none" w:sz="0" w:space="0" w:color="auto"/>
                <w:right w:val="none" w:sz="0" w:space="0" w:color="auto"/>
              </w:divBdr>
            </w:div>
            <w:div w:id="1429541892">
              <w:marLeft w:val="0"/>
              <w:marRight w:val="0"/>
              <w:marTop w:val="0"/>
              <w:marBottom w:val="0"/>
              <w:divBdr>
                <w:top w:val="none" w:sz="0" w:space="0" w:color="auto"/>
                <w:left w:val="none" w:sz="0" w:space="0" w:color="auto"/>
                <w:bottom w:val="none" w:sz="0" w:space="0" w:color="auto"/>
                <w:right w:val="none" w:sz="0" w:space="0" w:color="auto"/>
              </w:divBdr>
            </w:div>
            <w:div w:id="33620125">
              <w:marLeft w:val="0"/>
              <w:marRight w:val="0"/>
              <w:marTop w:val="0"/>
              <w:marBottom w:val="0"/>
              <w:divBdr>
                <w:top w:val="none" w:sz="0" w:space="0" w:color="auto"/>
                <w:left w:val="none" w:sz="0" w:space="0" w:color="auto"/>
                <w:bottom w:val="none" w:sz="0" w:space="0" w:color="auto"/>
                <w:right w:val="none" w:sz="0" w:space="0" w:color="auto"/>
              </w:divBdr>
              <w:divsChild>
                <w:div w:id="1498300486">
                  <w:marLeft w:val="0"/>
                  <w:marRight w:val="0"/>
                  <w:marTop w:val="0"/>
                  <w:marBottom w:val="0"/>
                  <w:divBdr>
                    <w:top w:val="none" w:sz="0" w:space="0" w:color="auto"/>
                    <w:left w:val="none" w:sz="0" w:space="0" w:color="auto"/>
                    <w:bottom w:val="none" w:sz="0" w:space="0" w:color="auto"/>
                    <w:right w:val="none" w:sz="0" w:space="0" w:color="auto"/>
                  </w:divBdr>
                  <w:divsChild>
                    <w:div w:id="248467949">
                      <w:marLeft w:val="768"/>
                      <w:marRight w:val="0"/>
                      <w:marTop w:val="0"/>
                      <w:marBottom w:val="0"/>
                      <w:divBdr>
                        <w:top w:val="none" w:sz="0" w:space="0" w:color="auto"/>
                        <w:left w:val="none" w:sz="0" w:space="0" w:color="auto"/>
                        <w:bottom w:val="none" w:sz="0" w:space="0" w:color="auto"/>
                        <w:right w:val="none" w:sz="0" w:space="0" w:color="auto"/>
                      </w:divBdr>
                    </w:div>
                    <w:div w:id="609749278">
                      <w:marLeft w:val="768"/>
                      <w:marRight w:val="0"/>
                      <w:marTop w:val="0"/>
                      <w:marBottom w:val="0"/>
                      <w:divBdr>
                        <w:top w:val="none" w:sz="0" w:space="0" w:color="auto"/>
                        <w:left w:val="none" w:sz="0" w:space="0" w:color="auto"/>
                        <w:bottom w:val="none" w:sz="0" w:space="0" w:color="auto"/>
                        <w:right w:val="none" w:sz="0" w:space="0" w:color="auto"/>
                      </w:divBdr>
                    </w:div>
                    <w:div w:id="1450660468">
                      <w:marLeft w:val="768"/>
                      <w:marRight w:val="0"/>
                      <w:marTop w:val="0"/>
                      <w:marBottom w:val="0"/>
                      <w:divBdr>
                        <w:top w:val="none" w:sz="0" w:space="0" w:color="auto"/>
                        <w:left w:val="none" w:sz="0" w:space="0" w:color="auto"/>
                        <w:bottom w:val="none" w:sz="0" w:space="0" w:color="auto"/>
                        <w:right w:val="none" w:sz="0" w:space="0" w:color="auto"/>
                      </w:divBdr>
                    </w:div>
                  </w:divsChild>
                </w:div>
                <w:div w:id="1557088851">
                  <w:marLeft w:val="0"/>
                  <w:marRight w:val="0"/>
                  <w:marTop w:val="0"/>
                  <w:marBottom w:val="0"/>
                  <w:divBdr>
                    <w:top w:val="none" w:sz="0" w:space="0" w:color="auto"/>
                    <w:left w:val="none" w:sz="0" w:space="0" w:color="auto"/>
                    <w:bottom w:val="none" w:sz="0" w:space="0" w:color="auto"/>
                    <w:right w:val="none" w:sz="0" w:space="0" w:color="auto"/>
                  </w:divBdr>
                </w:div>
              </w:divsChild>
            </w:div>
            <w:div w:id="140002585">
              <w:marLeft w:val="0"/>
              <w:marRight w:val="0"/>
              <w:marTop w:val="0"/>
              <w:marBottom w:val="0"/>
              <w:divBdr>
                <w:top w:val="none" w:sz="0" w:space="0" w:color="auto"/>
                <w:left w:val="none" w:sz="0" w:space="0" w:color="auto"/>
                <w:bottom w:val="none" w:sz="0" w:space="0" w:color="auto"/>
                <w:right w:val="none" w:sz="0" w:space="0" w:color="auto"/>
              </w:divBdr>
            </w:div>
            <w:div w:id="120732102">
              <w:marLeft w:val="0"/>
              <w:marRight w:val="0"/>
              <w:marTop w:val="0"/>
              <w:marBottom w:val="0"/>
              <w:divBdr>
                <w:top w:val="none" w:sz="0" w:space="0" w:color="auto"/>
                <w:left w:val="none" w:sz="0" w:space="0" w:color="auto"/>
                <w:bottom w:val="none" w:sz="0" w:space="0" w:color="auto"/>
                <w:right w:val="none" w:sz="0" w:space="0" w:color="auto"/>
              </w:divBdr>
              <w:divsChild>
                <w:div w:id="469590436">
                  <w:marLeft w:val="0"/>
                  <w:marRight w:val="0"/>
                  <w:marTop w:val="0"/>
                  <w:marBottom w:val="0"/>
                  <w:divBdr>
                    <w:top w:val="none" w:sz="0" w:space="0" w:color="auto"/>
                    <w:left w:val="none" w:sz="0" w:space="0" w:color="auto"/>
                    <w:bottom w:val="none" w:sz="0" w:space="0" w:color="auto"/>
                    <w:right w:val="none" w:sz="0" w:space="0" w:color="auto"/>
                  </w:divBdr>
                </w:div>
              </w:divsChild>
            </w:div>
            <w:div w:id="1539703475">
              <w:marLeft w:val="0"/>
              <w:marRight w:val="0"/>
              <w:marTop w:val="0"/>
              <w:marBottom w:val="0"/>
              <w:divBdr>
                <w:top w:val="none" w:sz="0" w:space="0" w:color="auto"/>
                <w:left w:val="none" w:sz="0" w:space="0" w:color="auto"/>
                <w:bottom w:val="none" w:sz="0" w:space="0" w:color="auto"/>
                <w:right w:val="none" w:sz="0" w:space="0" w:color="auto"/>
              </w:divBdr>
              <w:divsChild>
                <w:div w:id="581567857">
                  <w:marLeft w:val="0"/>
                  <w:marRight w:val="0"/>
                  <w:marTop w:val="0"/>
                  <w:marBottom w:val="0"/>
                  <w:divBdr>
                    <w:top w:val="none" w:sz="0" w:space="0" w:color="auto"/>
                    <w:left w:val="none" w:sz="0" w:space="0" w:color="auto"/>
                    <w:bottom w:val="none" w:sz="0" w:space="0" w:color="auto"/>
                    <w:right w:val="none" w:sz="0" w:space="0" w:color="auto"/>
                  </w:divBdr>
                  <w:divsChild>
                    <w:div w:id="1476945995">
                      <w:marLeft w:val="768"/>
                      <w:marRight w:val="0"/>
                      <w:marTop w:val="0"/>
                      <w:marBottom w:val="0"/>
                      <w:divBdr>
                        <w:top w:val="none" w:sz="0" w:space="0" w:color="auto"/>
                        <w:left w:val="none" w:sz="0" w:space="0" w:color="auto"/>
                        <w:bottom w:val="none" w:sz="0" w:space="0" w:color="auto"/>
                        <w:right w:val="none" w:sz="0" w:space="0" w:color="auto"/>
                      </w:divBdr>
                    </w:div>
                    <w:div w:id="881209020">
                      <w:marLeft w:val="768"/>
                      <w:marRight w:val="0"/>
                      <w:marTop w:val="0"/>
                      <w:marBottom w:val="0"/>
                      <w:divBdr>
                        <w:top w:val="none" w:sz="0" w:space="0" w:color="auto"/>
                        <w:left w:val="none" w:sz="0" w:space="0" w:color="auto"/>
                        <w:bottom w:val="none" w:sz="0" w:space="0" w:color="auto"/>
                        <w:right w:val="none" w:sz="0" w:space="0" w:color="auto"/>
                      </w:divBdr>
                    </w:div>
                    <w:div w:id="160896086">
                      <w:marLeft w:val="768"/>
                      <w:marRight w:val="0"/>
                      <w:marTop w:val="0"/>
                      <w:marBottom w:val="0"/>
                      <w:divBdr>
                        <w:top w:val="none" w:sz="0" w:space="0" w:color="auto"/>
                        <w:left w:val="none" w:sz="0" w:space="0" w:color="auto"/>
                        <w:bottom w:val="none" w:sz="0" w:space="0" w:color="auto"/>
                        <w:right w:val="none" w:sz="0" w:space="0" w:color="auto"/>
                      </w:divBdr>
                    </w:div>
                    <w:div w:id="690299950">
                      <w:marLeft w:val="768"/>
                      <w:marRight w:val="0"/>
                      <w:marTop w:val="0"/>
                      <w:marBottom w:val="0"/>
                      <w:divBdr>
                        <w:top w:val="none" w:sz="0" w:space="0" w:color="auto"/>
                        <w:left w:val="none" w:sz="0" w:space="0" w:color="auto"/>
                        <w:bottom w:val="none" w:sz="0" w:space="0" w:color="auto"/>
                        <w:right w:val="none" w:sz="0" w:space="0" w:color="auto"/>
                      </w:divBdr>
                    </w:div>
                    <w:div w:id="386226530">
                      <w:marLeft w:val="768"/>
                      <w:marRight w:val="0"/>
                      <w:marTop w:val="0"/>
                      <w:marBottom w:val="0"/>
                      <w:divBdr>
                        <w:top w:val="none" w:sz="0" w:space="0" w:color="auto"/>
                        <w:left w:val="none" w:sz="0" w:space="0" w:color="auto"/>
                        <w:bottom w:val="none" w:sz="0" w:space="0" w:color="auto"/>
                        <w:right w:val="none" w:sz="0" w:space="0" w:color="auto"/>
                      </w:divBdr>
                    </w:div>
                    <w:div w:id="473061663">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099957601">
              <w:marLeft w:val="0"/>
              <w:marRight w:val="0"/>
              <w:marTop w:val="0"/>
              <w:marBottom w:val="0"/>
              <w:divBdr>
                <w:top w:val="none" w:sz="0" w:space="0" w:color="auto"/>
                <w:left w:val="none" w:sz="0" w:space="0" w:color="auto"/>
                <w:bottom w:val="none" w:sz="0" w:space="0" w:color="auto"/>
                <w:right w:val="none" w:sz="0" w:space="0" w:color="auto"/>
              </w:divBdr>
              <w:divsChild>
                <w:div w:id="227965111">
                  <w:marLeft w:val="0"/>
                  <w:marRight w:val="0"/>
                  <w:marTop w:val="0"/>
                  <w:marBottom w:val="0"/>
                  <w:divBdr>
                    <w:top w:val="none" w:sz="0" w:space="0" w:color="auto"/>
                    <w:left w:val="none" w:sz="0" w:space="0" w:color="auto"/>
                    <w:bottom w:val="none" w:sz="0" w:space="0" w:color="auto"/>
                    <w:right w:val="none" w:sz="0" w:space="0" w:color="auto"/>
                  </w:divBdr>
                  <w:divsChild>
                    <w:div w:id="1042902835">
                      <w:marLeft w:val="768"/>
                      <w:marRight w:val="0"/>
                      <w:marTop w:val="0"/>
                      <w:marBottom w:val="0"/>
                      <w:divBdr>
                        <w:top w:val="none" w:sz="0" w:space="0" w:color="auto"/>
                        <w:left w:val="none" w:sz="0" w:space="0" w:color="auto"/>
                        <w:bottom w:val="none" w:sz="0" w:space="0" w:color="auto"/>
                        <w:right w:val="none" w:sz="0" w:space="0" w:color="auto"/>
                      </w:divBdr>
                    </w:div>
                    <w:div w:id="56645270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357317939">
              <w:marLeft w:val="0"/>
              <w:marRight w:val="0"/>
              <w:marTop w:val="0"/>
              <w:marBottom w:val="0"/>
              <w:divBdr>
                <w:top w:val="none" w:sz="0" w:space="0" w:color="auto"/>
                <w:left w:val="none" w:sz="0" w:space="0" w:color="auto"/>
                <w:bottom w:val="none" w:sz="0" w:space="0" w:color="auto"/>
                <w:right w:val="none" w:sz="0" w:space="0" w:color="auto"/>
              </w:divBdr>
            </w:div>
            <w:div w:id="2059888272">
              <w:marLeft w:val="0"/>
              <w:marRight w:val="0"/>
              <w:marTop w:val="0"/>
              <w:marBottom w:val="0"/>
              <w:divBdr>
                <w:top w:val="none" w:sz="0" w:space="0" w:color="auto"/>
                <w:left w:val="none" w:sz="0" w:space="0" w:color="auto"/>
                <w:bottom w:val="none" w:sz="0" w:space="0" w:color="auto"/>
                <w:right w:val="none" w:sz="0" w:space="0" w:color="auto"/>
              </w:divBdr>
              <w:divsChild>
                <w:div w:id="662010161">
                  <w:marLeft w:val="768"/>
                  <w:marRight w:val="0"/>
                  <w:marTop w:val="0"/>
                  <w:marBottom w:val="0"/>
                  <w:divBdr>
                    <w:top w:val="none" w:sz="0" w:space="0" w:color="auto"/>
                    <w:left w:val="none" w:sz="0" w:space="0" w:color="auto"/>
                    <w:bottom w:val="none" w:sz="0" w:space="0" w:color="auto"/>
                    <w:right w:val="none" w:sz="0" w:space="0" w:color="auto"/>
                  </w:divBdr>
                </w:div>
              </w:divsChild>
            </w:div>
            <w:div w:id="965045318">
              <w:marLeft w:val="0"/>
              <w:marRight w:val="0"/>
              <w:marTop w:val="0"/>
              <w:marBottom w:val="0"/>
              <w:divBdr>
                <w:top w:val="none" w:sz="0" w:space="0" w:color="auto"/>
                <w:left w:val="none" w:sz="0" w:space="0" w:color="auto"/>
                <w:bottom w:val="none" w:sz="0" w:space="0" w:color="auto"/>
                <w:right w:val="none" w:sz="0" w:space="0" w:color="auto"/>
              </w:divBdr>
              <w:divsChild>
                <w:div w:id="1664239202">
                  <w:marLeft w:val="0"/>
                  <w:marRight w:val="0"/>
                  <w:marTop w:val="0"/>
                  <w:marBottom w:val="0"/>
                  <w:divBdr>
                    <w:top w:val="none" w:sz="0" w:space="0" w:color="auto"/>
                    <w:left w:val="none" w:sz="0" w:space="0" w:color="auto"/>
                    <w:bottom w:val="none" w:sz="0" w:space="0" w:color="auto"/>
                    <w:right w:val="none" w:sz="0" w:space="0" w:color="auto"/>
                  </w:divBdr>
                  <w:divsChild>
                    <w:div w:id="1319458482">
                      <w:marLeft w:val="768"/>
                      <w:marRight w:val="0"/>
                      <w:marTop w:val="0"/>
                      <w:marBottom w:val="0"/>
                      <w:divBdr>
                        <w:top w:val="none" w:sz="0" w:space="0" w:color="auto"/>
                        <w:left w:val="none" w:sz="0" w:space="0" w:color="auto"/>
                        <w:bottom w:val="none" w:sz="0" w:space="0" w:color="auto"/>
                        <w:right w:val="none" w:sz="0" w:space="0" w:color="auto"/>
                      </w:divBdr>
                    </w:div>
                    <w:div w:id="33581469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533879847">
              <w:marLeft w:val="0"/>
              <w:marRight w:val="0"/>
              <w:marTop w:val="0"/>
              <w:marBottom w:val="0"/>
              <w:divBdr>
                <w:top w:val="none" w:sz="0" w:space="0" w:color="auto"/>
                <w:left w:val="none" w:sz="0" w:space="0" w:color="auto"/>
                <w:bottom w:val="none" w:sz="0" w:space="0" w:color="auto"/>
                <w:right w:val="none" w:sz="0" w:space="0" w:color="auto"/>
              </w:divBdr>
              <w:divsChild>
                <w:div w:id="1345129714">
                  <w:marLeft w:val="0"/>
                  <w:marRight w:val="0"/>
                  <w:marTop w:val="0"/>
                  <w:marBottom w:val="0"/>
                  <w:divBdr>
                    <w:top w:val="none" w:sz="0" w:space="0" w:color="auto"/>
                    <w:left w:val="none" w:sz="0" w:space="0" w:color="auto"/>
                    <w:bottom w:val="none" w:sz="0" w:space="0" w:color="auto"/>
                    <w:right w:val="none" w:sz="0" w:space="0" w:color="auto"/>
                  </w:divBdr>
                </w:div>
                <w:div w:id="2052149456">
                  <w:marLeft w:val="0"/>
                  <w:marRight w:val="0"/>
                  <w:marTop w:val="0"/>
                  <w:marBottom w:val="0"/>
                  <w:divBdr>
                    <w:top w:val="none" w:sz="0" w:space="0" w:color="auto"/>
                    <w:left w:val="none" w:sz="0" w:space="0" w:color="auto"/>
                    <w:bottom w:val="none" w:sz="0" w:space="0" w:color="auto"/>
                    <w:right w:val="none" w:sz="0" w:space="0" w:color="auto"/>
                  </w:divBdr>
                  <w:divsChild>
                    <w:div w:id="985203500">
                      <w:marLeft w:val="768"/>
                      <w:marRight w:val="0"/>
                      <w:marTop w:val="0"/>
                      <w:marBottom w:val="0"/>
                      <w:divBdr>
                        <w:top w:val="none" w:sz="0" w:space="0" w:color="auto"/>
                        <w:left w:val="none" w:sz="0" w:space="0" w:color="auto"/>
                        <w:bottom w:val="none" w:sz="0" w:space="0" w:color="auto"/>
                        <w:right w:val="none" w:sz="0" w:space="0" w:color="auto"/>
                      </w:divBdr>
                    </w:div>
                    <w:div w:id="812141059">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315791886">
              <w:marLeft w:val="0"/>
              <w:marRight w:val="0"/>
              <w:marTop w:val="0"/>
              <w:marBottom w:val="0"/>
              <w:divBdr>
                <w:top w:val="none" w:sz="0" w:space="0" w:color="auto"/>
                <w:left w:val="none" w:sz="0" w:space="0" w:color="auto"/>
                <w:bottom w:val="none" w:sz="0" w:space="0" w:color="auto"/>
                <w:right w:val="none" w:sz="0" w:space="0" w:color="auto"/>
              </w:divBdr>
              <w:divsChild>
                <w:div w:id="1269579333">
                  <w:marLeft w:val="0"/>
                  <w:marRight w:val="0"/>
                  <w:marTop w:val="0"/>
                  <w:marBottom w:val="0"/>
                  <w:divBdr>
                    <w:top w:val="none" w:sz="0" w:space="0" w:color="auto"/>
                    <w:left w:val="none" w:sz="0" w:space="0" w:color="auto"/>
                    <w:bottom w:val="none" w:sz="0" w:space="0" w:color="auto"/>
                    <w:right w:val="none" w:sz="0" w:space="0" w:color="auto"/>
                  </w:divBdr>
                </w:div>
                <w:div w:id="784544457">
                  <w:marLeft w:val="0"/>
                  <w:marRight w:val="0"/>
                  <w:marTop w:val="0"/>
                  <w:marBottom w:val="0"/>
                  <w:divBdr>
                    <w:top w:val="none" w:sz="0" w:space="0" w:color="auto"/>
                    <w:left w:val="none" w:sz="0" w:space="0" w:color="auto"/>
                    <w:bottom w:val="none" w:sz="0" w:space="0" w:color="auto"/>
                    <w:right w:val="none" w:sz="0" w:space="0" w:color="auto"/>
                  </w:divBdr>
                  <w:divsChild>
                    <w:div w:id="72943164">
                      <w:marLeft w:val="0"/>
                      <w:marRight w:val="0"/>
                      <w:marTop w:val="0"/>
                      <w:marBottom w:val="0"/>
                      <w:divBdr>
                        <w:top w:val="none" w:sz="0" w:space="0" w:color="auto"/>
                        <w:left w:val="none" w:sz="0" w:space="0" w:color="auto"/>
                        <w:bottom w:val="none" w:sz="0" w:space="0" w:color="auto"/>
                        <w:right w:val="none" w:sz="0" w:space="0" w:color="auto"/>
                      </w:divBdr>
                      <w:divsChild>
                        <w:div w:id="761148159">
                          <w:marLeft w:val="768"/>
                          <w:marRight w:val="0"/>
                          <w:marTop w:val="0"/>
                          <w:marBottom w:val="0"/>
                          <w:divBdr>
                            <w:top w:val="none" w:sz="0" w:space="0" w:color="auto"/>
                            <w:left w:val="none" w:sz="0" w:space="0" w:color="auto"/>
                            <w:bottom w:val="none" w:sz="0" w:space="0" w:color="auto"/>
                            <w:right w:val="none" w:sz="0" w:space="0" w:color="auto"/>
                          </w:divBdr>
                        </w:div>
                        <w:div w:id="1705592847">
                          <w:marLeft w:val="768"/>
                          <w:marRight w:val="0"/>
                          <w:marTop w:val="0"/>
                          <w:marBottom w:val="0"/>
                          <w:divBdr>
                            <w:top w:val="none" w:sz="0" w:space="0" w:color="auto"/>
                            <w:left w:val="none" w:sz="0" w:space="0" w:color="auto"/>
                            <w:bottom w:val="none" w:sz="0" w:space="0" w:color="auto"/>
                            <w:right w:val="none" w:sz="0" w:space="0" w:color="auto"/>
                          </w:divBdr>
                        </w:div>
                      </w:divsChild>
                    </w:div>
                    <w:div w:id="2010402596">
                      <w:marLeft w:val="0"/>
                      <w:marRight w:val="0"/>
                      <w:marTop w:val="0"/>
                      <w:marBottom w:val="0"/>
                      <w:divBdr>
                        <w:top w:val="none" w:sz="0" w:space="0" w:color="auto"/>
                        <w:left w:val="none" w:sz="0" w:space="0" w:color="auto"/>
                        <w:bottom w:val="none" w:sz="0" w:space="0" w:color="auto"/>
                        <w:right w:val="none" w:sz="0" w:space="0" w:color="auto"/>
                      </w:divBdr>
                      <w:divsChild>
                        <w:div w:id="1101074738">
                          <w:marLeft w:val="768"/>
                          <w:marRight w:val="0"/>
                          <w:marTop w:val="0"/>
                          <w:marBottom w:val="0"/>
                          <w:divBdr>
                            <w:top w:val="none" w:sz="0" w:space="0" w:color="auto"/>
                            <w:left w:val="none" w:sz="0" w:space="0" w:color="auto"/>
                            <w:bottom w:val="none" w:sz="0" w:space="0" w:color="auto"/>
                            <w:right w:val="none" w:sz="0" w:space="0" w:color="auto"/>
                          </w:divBdr>
                        </w:div>
                        <w:div w:id="109343296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82937">
              <w:marLeft w:val="0"/>
              <w:marRight w:val="0"/>
              <w:marTop w:val="0"/>
              <w:marBottom w:val="0"/>
              <w:divBdr>
                <w:top w:val="none" w:sz="0" w:space="0" w:color="auto"/>
                <w:left w:val="none" w:sz="0" w:space="0" w:color="auto"/>
                <w:bottom w:val="none" w:sz="0" w:space="0" w:color="auto"/>
                <w:right w:val="none" w:sz="0" w:space="0" w:color="auto"/>
              </w:divBdr>
              <w:divsChild>
                <w:div w:id="638413100">
                  <w:marLeft w:val="768"/>
                  <w:marRight w:val="0"/>
                  <w:marTop w:val="0"/>
                  <w:marBottom w:val="0"/>
                  <w:divBdr>
                    <w:top w:val="none" w:sz="0" w:space="0" w:color="auto"/>
                    <w:left w:val="none" w:sz="0" w:space="0" w:color="auto"/>
                    <w:bottom w:val="none" w:sz="0" w:space="0" w:color="auto"/>
                    <w:right w:val="none" w:sz="0" w:space="0" w:color="auto"/>
                  </w:divBdr>
                </w:div>
              </w:divsChild>
            </w:div>
            <w:div w:id="753865909">
              <w:marLeft w:val="0"/>
              <w:marRight w:val="0"/>
              <w:marTop w:val="0"/>
              <w:marBottom w:val="0"/>
              <w:divBdr>
                <w:top w:val="none" w:sz="0" w:space="0" w:color="auto"/>
                <w:left w:val="none" w:sz="0" w:space="0" w:color="auto"/>
                <w:bottom w:val="none" w:sz="0" w:space="0" w:color="auto"/>
                <w:right w:val="none" w:sz="0" w:space="0" w:color="auto"/>
              </w:divBdr>
            </w:div>
            <w:div w:id="1734619793">
              <w:marLeft w:val="0"/>
              <w:marRight w:val="0"/>
              <w:marTop w:val="0"/>
              <w:marBottom w:val="0"/>
              <w:divBdr>
                <w:top w:val="none" w:sz="0" w:space="0" w:color="auto"/>
                <w:left w:val="none" w:sz="0" w:space="0" w:color="auto"/>
                <w:bottom w:val="none" w:sz="0" w:space="0" w:color="auto"/>
                <w:right w:val="none" w:sz="0" w:space="0" w:color="auto"/>
              </w:divBdr>
              <w:divsChild>
                <w:div w:id="1382293148">
                  <w:marLeft w:val="0"/>
                  <w:marRight w:val="0"/>
                  <w:marTop w:val="0"/>
                  <w:marBottom w:val="0"/>
                  <w:divBdr>
                    <w:top w:val="none" w:sz="0" w:space="0" w:color="auto"/>
                    <w:left w:val="none" w:sz="0" w:space="0" w:color="auto"/>
                    <w:bottom w:val="none" w:sz="0" w:space="0" w:color="auto"/>
                    <w:right w:val="none" w:sz="0" w:space="0" w:color="auto"/>
                  </w:divBdr>
                  <w:divsChild>
                    <w:div w:id="98848435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028487551">
              <w:marLeft w:val="0"/>
              <w:marRight w:val="0"/>
              <w:marTop w:val="0"/>
              <w:marBottom w:val="0"/>
              <w:divBdr>
                <w:top w:val="none" w:sz="0" w:space="0" w:color="auto"/>
                <w:left w:val="none" w:sz="0" w:space="0" w:color="auto"/>
                <w:bottom w:val="none" w:sz="0" w:space="0" w:color="auto"/>
                <w:right w:val="none" w:sz="0" w:space="0" w:color="auto"/>
              </w:divBdr>
              <w:divsChild>
                <w:div w:id="826239869">
                  <w:marLeft w:val="0"/>
                  <w:marRight w:val="0"/>
                  <w:marTop w:val="0"/>
                  <w:marBottom w:val="0"/>
                  <w:divBdr>
                    <w:top w:val="none" w:sz="0" w:space="0" w:color="auto"/>
                    <w:left w:val="none" w:sz="0" w:space="0" w:color="auto"/>
                    <w:bottom w:val="none" w:sz="0" w:space="0" w:color="auto"/>
                    <w:right w:val="none" w:sz="0" w:space="0" w:color="auto"/>
                  </w:divBdr>
                </w:div>
              </w:divsChild>
            </w:div>
            <w:div w:id="621153395">
              <w:marLeft w:val="0"/>
              <w:marRight w:val="0"/>
              <w:marTop w:val="0"/>
              <w:marBottom w:val="0"/>
              <w:divBdr>
                <w:top w:val="none" w:sz="0" w:space="0" w:color="auto"/>
                <w:left w:val="none" w:sz="0" w:space="0" w:color="auto"/>
                <w:bottom w:val="none" w:sz="0" w:space="0" w:color="auto"/>
                <w:right w:val="none" w:sz="0" w:space="0" w:color="auto"/>
              </w:divBdr>
            </w:div>
            <w:div w:id="739865799">
              <w:marLeft w:val="0"/>
              <w:marRight w:val="0"/>
              <w:marTop w:val="0"/>
              <w:marBottom w:val="0"/>
              <w:divBdr>
                <w:top w:val="none" w:sz="0" w:space="0" w:color="auto"/>
                <w:left w:val="none" w:sz="0" w:space="0" w:color="auto"/>
                <w:bottom w:val="none" w:sz="0" w:space="0" w:color="auto"/>
                <w:right w:val="none" w:sz="0" w:space="0" w:color="auto"/>
              </w:divBdr>
            </w:div>
            <w:div w:id="410932668">
              <w:marLeft w:val="0"/>
              <w:marRight w:val="0"/>
              <w:marTop w:val="0"/>
              <w:marBottom w:val="0"/>
              <w:divBdr>
                <w:top w:val="none" w:sz="0" w:space="0" w:color="auto"/>
                <w:left w:val="none" w:sz="0" w:space="0" w:color="auto"/>
                <w:bottom w:val="none" w:sz="0" w:space="0" w:color="auto"/>
                <w:right w:val="none" w:sz="0" w:space="0" w:color="auto"/>
              </w:divBdr>
            </w:div>
            <w:div w:id="796803317">
              <w:marLeft w:val="0"/>
              <w:marRight w:val="0"/>
              <w:marTop w:val="0"/>
              <w:marBottom w:val="0"/>
              <w:divBdr>
                <w:top w:val="none" w:sz="0" w:space="0" w:color="auto"/>
                <w:left w:val="none" w:sz="0" w:space="0" w:color="auto"/>
                <w:bottom w:val="none" w:sz="0" w:space="0" w:color="auto"/>
                <w:right w:val="none" w:sz="0" w:space="0" w:color="auto"/>
              </w:divBdr>
            </w:div>
            <w:div w:id="98187155">
              <w:marLeft w:val="0"/>
              <w:marRight w:val="0"/>
              <w:marTop w:val="0"/>
              <w:marBottom w:val="0"/>
              <w:divBdr>
                <w:top w:val="none" w:sz="0" w:space="0" w:color="auto"/>
                <w:left w:val="none" w:sz="0" w:space="0" w:color="auto"/>
                <w:bottom w:val="none" w:sz="0" w:space="0" w:color="auto"/>
                <w:right w:val="none" w:sz="0" w:space="0" w:color="auto"/>
              </w:divBdr>
            </w:div>
            <w:div w:id="521633410">
              <w:marLeft w:val="0"/>
              <w:marRight w:val="0"/>
              <w:marTop w:val="0"/>
              <w:marBottom w:val="0"/>
              <w:divBdr>
                <w:top w:val="none" w:sz="0" w:space="0" w:color="auto"/>
                <w:left w:val="none" w:sz="0" w:space="0" w:color="auto"/>
                <w:bottom w:val="none" w:sz="0" w:space="0" w:color="auto"/>
                <w:right w:val="none" w:sz="0" w:space="0" w:color="auto"/>
              </w:divBdr>
            </w:div>
            <w:div w:id="25953711">
              <w:marLeft w:val="0"/>
              <w:marRight w:val="0"/>
              <w:marTop w:val="0"/>
              <w:marBottom w:val="0"/>
              <w:divBdr>
                <w:top w:val="none" w:sz="0" w:space="0" w:color="auto"/>
                <w:left w:val="none" w:sz="0" w:space="0" w:color="auto"/>
                <w:bottom w:val="none" w:sz="0" w:space="0" w:color="auto"/>
                <w:right w:val="none" w:sz="0" w:space="0" w:color="auto"/>
              </w:divBdr>
            </w:div>
            <w:div w:id="259223374">
              <w:marLeft w:val="0"/>
              <w:marRight w:val="0"/>
              <w:marTop w:val="0"/>
              <w:marBottom w:val="0"/>
              <w:divBdr>
                <w:top w:val="none" w:sz="0" w:space="0" w:color="auto"/>
                <w:left w:val="none" w:sz="0" w:space="0" w:color="auto"/>
                <w:bottom w:val="none" w:sz="0" w:space="0" w:color="auto"/>
                <w:right w:val="none" w:sz="0" w:space="0" w:color="auto"/>
              </w:divBdr>
            </w:div>
            <w:div w:id="371348197">
              <w:marLeft w:val="0"/>
              <w:marRight w:val="0"/>
              <w:marTop w:val="0"/>
              <w:marBottom w:val="0"/>
              <w:divBdr>
                <w:top w:val="none" w:sz="0" w:space="0" w:color="auto"/>
                <w:left w:val="none" w:sz="0" w:space="0" w:color="auto"/>
                <w:bottom w:val="none" w:sz="0" w:space="0" w:color="auto"/>
                <w:right w:val="none" w:sz="0" w:space="0" w:color="auto"/>
              </w:divBdr>
              <w:divsChild>
                <w:div w:id="392001074">
                  <w:marLeft w:val="0"/>
                  <w:marRight w:val="0"/>
                  <w:marTop w:val="0"/>
                  <w:marBottom w:val="0"/>
                  <w:divBdr>
                    <w:top w:val="none" w:sz="0" w:space="0" w:color="auto"/>
                    <w:left w:val="none" w:sz="0" w:space="0" w:color="auto"/>
                    <w:bottom w:val="none" w:sz="0" w:space="0" w:color="auto"/>
                    <w:right w:val="none" w:sz="0" w:space="0" w:color="auto"/>
                  </w:divBdr>
                  <w:divsChild>
                    <w:div w:id="890002306">
                      <w:marLeft w:val="768"/>
                      <w:marRight w:val="0"/>
                      <w:marTop w:val="0"/>
                      <w:marBottom w:val="0"/>
                      <w:divBdr>
                        <w:top w:val="none" w:sz="0" w:space="0" w:color="auto"/>
                        <w:left w:val="none" w:sz="0" w:space="0" w:color="auto"/>
                        <w:bottom w:val="none" w:sz="0" w:space="0" w:color="auto"/>
                        <w:right w:val="none" w:sz="0" w:space="0" w:color="auto"/>
                      </w:divBdr>
                    </w:div>
                    <w:div w:id="561251667">
                      <w:marLeft w:val="768"/>
                      <w:marRight w:val="0"/>
                      <w:marTop w:val="0"/>
                      <w:marBottom w:val="0"/>
                      <w:divBdr>
                        <w:top w:val="none" w:sz="0" w:space="0" w:color="auto"/>
                        <w:left w:val="none" w:sz="0" w:space="0" w:color="auto"/>
                        <w:bottom w:val="none" w:sz="0" w:space="0" w:color="auto"/>
                        <w:right w:val="none" w:sz="0" w:space="0" w:color="auto"/>
                      </w:divBdr>
                    </w:div>
                    <w:div w:id="1377271051">
                      <w:marLeft w:val="768"/>
                      <w:marRight w:val="0"/>
                      <w:marTop w:val="0"/>
                      <w:marBottom w:val="0"/>
                      <w:divBdr>
                        <w:top w:val="none" w:sz="0" w:space="0" w:color="auto"/>
                        <w:left w:val="none" w:sz="0" w:space="0" w:color="auto"/>
                        <w:bottom w:val="none" w:sz="0" w:space="0" w:color="auto"/>
                        <w:right w:val="none" w:sz="0" w:space="0" w:color="auto"/>
                      </w:divBdr>
                    </w:div>
                    <w:div w:id="799616354">
                      <w:marLeft w:val="768"/>
                      <w:marRight w:val="0"/>
                      <w:marTop w:val="0"/>
                      <w:marBottom w:val="0"/>
                      <w:divBdr>
                        <w:top w:val="none" w:sz="0" w:space="0" w:color="auto"/>
                        <w:left w:val="none" w:sz="0" w:space="0" w:color="auto"/>
                        <w:bottom w:val="none" w:sz="0" w:space="0" w:color="auto"/>
                        <w:right w:val="none" w:sz="0" w:space="0" w:color="auto"/>
                      </w:divBdr>
                    </w:div>
                    <w:div w:id="440996415">
                      <w:marLeft w:val="768"/>
                      <w:marRight w:val="0"/>
                      <w:marTop w:val="0"/>
                      <w:marBottom w:val="0"/>
                      <w:divBdr>
                        <w:top w:val="none" w:sz="0" w:space="0" w:color="auto"/>
                        <w:left w:val="none" w:sz="0" w:space="0" w:color="auto"/>
                        <w:bottom w:val="none" w:sz="0" w:space="0" w:color="auto"/>
                        <w:right w:val="none" w:sz="0" w:space="0" w:color="auto"/>
                      </w:divBdr>
                    </w:div>
                    <w:div w:id="203564757">
                      <w:marLeft w:val="768"/>
                      <w:marRight w:val="0"/>
                      <w:marTop w:val="0"/>
                      <w:marBottom w:val="0"/>
                      <w:divBdr>
                        <w:top w:val="none" w:sz="0" w:space="0" w:color="auto"/>
                        <w:left w:val="none" w:sz="0" w:space="0" w:color="auto"/>
                        <w:bottom w:val="none" w:sz="0" w:space="0" w:color="auto"/>
                        <w:right w:val="none" w:sz="0" w:space="0" w:color="auto"/>
                      </w:divBdr>
                    </w:div>
                    <w:div w:id="1211839259">
                      <w:marLeft w:val="768"/>
                      <w:marRight w:val="0"/>
                      <w:marTop w:val="0"/>
                      <w:marBottom w:val="0"/>
                      <w:divBdr>
                        <w:top w:val="none" w:sz="0" w:space="0" w:color="auto"/>
                        <w:left w:val="none" w:sz="0" w:space="0" w:color="auto"/>
                        <w:bottom w:val="none" w:sz="0" w:space="0" w:color="auto"/>
                        <w:right w:val="none" w:sz="0" w:space="0" w:color="auto"/>
                      </w:divBdr>
                    </w:div>
                  </w:divsChild>
                </w:div>
                <w:div w:id="19204884">
                  <w:marLeft w:val="0"/>
                  <w:marRight w:val="0"/>
                  <w:marTop w:val="0"/>
                  <w:marBottom w:val="0"/>
                  <w:divBdr>
                    <w:top w:val="none" w:sz="0" w:space="0" w:color="auto"/>
                    <w:left w:val="none" w:sz="0" w:space="0" w:color="auto"/>
                    <w:bottom w:val="none" w:sz="0" w:space="0" w:color="auto"/>
                    <w:right w:val="none" w:sz="0" w:space="0" w:color="auto"/>
                  </w:divBdr>
                </w:div>
              </w:divsChild>
            </w:div>
            <w:div w:id="1207375766">
              <w:marLeft w:val="0"/>
              <w:marRight w:val="0"/>
              <w:marTop w:val="0"/>
              <w:marBottom w:val="0"/>
              <w:divBdr>
                <w:top w:val="none" w:sz="0" w:space="0" w:color="auto"/>
                <w:left w:val="none" w:sz="0" w:space="0" w:color="auto"/>
                <w:bottom w:val="none" w:sz="0" w:space="0" w:color="auto"/>
                <w:right w:val="none" w:sz="0" w:space="0" w:color="auto"/>
              </w:divBdr>
            </w:div>
            <w:div w:id="1983803904">
              <w:marLeft w:val="0"/>
              <w:marRight w:val="0"/>
              <w:marTop w:val="0"/>
              <w:marBottom w:val="0"/>
              <w:divBdr>
                <w:top w:val="none" w:sz="0" w:space="0" w:color="auto"/>
                <w:left w:val="none" w:sz="0" w:space="0" w:color="auto"/>
                <w:bottom w:val="none" w:sz="0" w:space="0" w:color="auto"/>
                <w:right w:val="none" w:sz="0" w:space="0" w:color="auto"/>
              </w:divBdr>
            </w:div>
            <w:div w:id="275866757">
              <w:marLeft w:val="0"/>
              <w:marRight w:val="0"/>
              <w:marTop w:val="0"/>
              <w:marBottom w:val="0"/>
              <w:divBdr>
                <w:top w:val="none" w:sz="0" w:space="0" w:color="auto"/>
                <w:left w:val="none" w:sz="0" w:space="0" w:color="auto"/>
                <w:bottom w:val="none" w:sz="0" w:space="0" w:color="auto"/>
                <w:right w:val="none" w:sz="0" w:space="0" w:color="auto"/>
              </w:divBdr>
            </w:div>
            <w:div w:id="1979604287">
              <w:marLeft w:val="0"/>
              <w:marRight w:val="0"/>
              <w:marTop w:val="0"/>
              <w:marBottom w:val="0"/>
              <w:divBdr>
                <w:top w:val="none" w:sz="0" w:space="0" w:color="auto"/>
                <w:left w:val="none" w:sz="0" w:space="0" w:color="auto"/>
                <w:bottom w:val="none" w:sz="0" w:space="0" w:color="auto"/>
                <w:right w:val="none" w:sz="0" w:space="0" w:color="auto"/>
              </w:divBdr>
            </w:div>
            <w:div w:id="647824933">
              <w:marLeft w:val="0"/>
              <w:marRight w:val="0"/>
              <w:marTop w:val="0"/>
              <w:marBottom w:val="0"/>
              <w:divBdr>
                <w:top w:val="none" w:sz="0" w:space="0" w:color="auto"/>
                <w:left w:val="none" w:sz="0" w:space="0" w:color="auto"/>
                <w:bottom w:val="none" w:sz="0" w:space="0" w:color="auto"/>
                <w:right w:val="none" w:sz="0" w:space="0" w:color="auto"/>
              </w:divBdr>
              <w:divsChild>
                <w:div w:id="1658148117">
                  <w:marLeft w:val="768"/>
                  <w:marRight w:val="0"/>
                  <w:marTop w:val="0"/>
                  <w:marBottom w:val="0"/>
                  <w:divBdr>
                    <w:top w:val="none" w:sz="0" w:space="0" w:color="auto"/>
                    <w:left w:val="none" w:sz="0" w:space="0" w:color="auto"/>
                    <w:bottom w:val="none" w:sz="0" w:space="0" w:color="auto"/>
                    <w:right w:val="none" w:sz="0" w:space="0" w:color="auto"/>
                  </w:divBdr>
                </w:div>
              </w:divsChild>
            </w:div>
            <w:div w:id="1216967745">
              <w:marLeft w:val="0"/>
              <w:marRight w:val="0"/>
              <w:marTop w:val="0"/>
              <w:marBottom w:val="0"/>
              <w:divBdr>
                <w:top w:val="none" w:sz="0" w:space="0" w:color="auto"/>
                <w:left w:val="none" w:sz="0" w:space="0" w:color="auto"/>
                <w:bottom w:val="none" w:sz="0" w:space="0" w:color="auto"/>
                <w:right w:val="none" w:sz="0" w:space="0" w:color="auto"/>
              </w:divBdr>
            </w:div>
            <w:div w:id="1514611311">
              <w:marLeft w:val="0"/>
              <w:marRight w:val="0"/>
              <w:marTop w:val="0"/>
              <w:marBottom w:val="0"/>
              <w:divBdr>
                <w:top w:val="none" w:sz="0" w:space="0" w:color="auto"/>
                <w:left w:val="none" w:sz="0" w:space="0" w:color="auto"/>
                <w:bottom w:val="none" w:sz="0" w:space="0" w:color="auto"/>
                <w:right w:val="none" w:sz="0" w:space="0" w:color="auto"/>
              </w:divBdr>
              <w:divsChild>
                <w:div w:id="1585722157">
                  <w:marLeft w:val="0"/>
                  <w:marRight w:val="0"/>
                  <w:marTop w:val="0"/>
                  <w:marBottom w:val="0"/>
                  <w:divBdr>
                    <w:top w:val="none" w:sz="0" w:space="0" w:color="auto"/>
                    <w:left w:val="none" w:sz="0" w:space="0" w:color="auto"/>
                    <w:bottom w:val="none" w:sz="0" w:space="0" w:color="auto"/>
                    <w:right w:val="none" w:sz="0" w:space="0" w:color="auto"/>
                  </w:divBdr>
                </w:div>
              </w:divsChild>
            </w:div>
            <w:div w:id="1020014324">
              <w:marLeft w:val="0"/>
              <w:marRight w:val="0"/>
              <w:marTop w:val="0"/>
              <w:marBottom w:val="0"/>
              <w:divBdr>
                <w:top w:val="none" w:sz="0" w:space="0" w:color="auto"/>
                <w:left w:val="none" w:sz="0" w:space="0" w:color="auto"/>
                <w:bottom w:val="none" w:sz="0" w:space="0" w:color="auto"/>
                <w:right w:val="none" w:sz="0" w:space="0" w:color="auto"/>
              </w:divBdr>
              <w:divsChild>
                <w:div w:id="114836026">
                  <w:marLeft w:val="0"/>
                  <w:marRight w:val="0"/>
                  <w:marTop w:val="0"/>
                  <w:marBottom w:val="0"/>
                  <w:divBdr>
                    <w:top w:val="none" w:sz="0" w:space="0" w:color="auto"/>
                    <w:left w:val="none" w:sz="0" w:space="0" w:color="auto"/>
                    <w:bottom w:val="none" w:sz="0" w:space="0" w:color="auto"/>
                    <w:right w:val="none" w:sz="0" w:space="0" w:color="auto"/>
                  </w:divBdr>
                </w:div>
              </w:divsChild>
            </w:div>
            <w:div w:id="635837196">
              <w:marLeft w:val="0"/>
              <w:marRight w:val="0"/>
              <w:marTop w:val="0"/>
              <w:marBottom w:val="0"/>
              <w:divBdr>
                <w:top w:val="none" w:sz="0" w:space="0" w:color="auto"/>
                <w:left w:val="none" w:sz="0" w:space="0" w:color="auto"/>
                <w:bottom w:val="none" w:sz="0" w:space="0" w:color="auto"/>
                <w:right w:val="none" w:sz="0" w:space="0" w:color="auto"/>
              </w:divBdr>
              <w:divsChild>
                <w:div w:id="1489977783">
                  <w:marLeft w:val="768"/>
                  <w:marRight w:val="0"/>
                  <w:marTop w:val="0"/>
                  <w:marBottom w:val="0"/>
                  <w:divBdr>
                    <w:top w:val="none" w:sz="0" w:space="0" w:color="auto"/>
                    <w:left w:val="none" w:sz="0" w:space="0" w:color="auto"/>
                    <w:bottom w:val="none" w:sz="0" w:space="0" w:color="auto"/>
                    <w:right w:val="none" w:sz="0" w:space="0" w:color="auto"/>
                  </w:divBdr>
                </w:div>
              </w:divsChild>
            </w:div>
            <w:div w:id="2022007098">
              <w:marLeft w:val="0"/>
              <w:marRight w:val="0"/>
              <w:marTop w:val="0"/>
              <w:marBottom w:val="0"/>
              <w:divBdr>
                <w:top w:val="none" w:sz="0" w:space="0" w:color="auto"/>
                <w:left w:val="none" w:sz="0" w:space="0" w:color="auto"/>
                <w:bottom w:val="none" w:sz="0" w:space="0" w:color="auto"/>
                <w:right w:val="none" w:sz="0" w:space="0" w:color="auto"/>
              </w:divBdr>
              <w:divsChild>
                <w:div w:id="370810909">
                  <w:marLeft w:val="0"/>
                  <w:marRight w:val="0"/>
                  <w:marTop w:val="0"/>
                  <w:marBottom w:val="0"/>
                  <w:divBdr>
                    <w:top w:val="none" w:sz="0" w:space="0" w:color="auto"/>
                    <w:left w:val="none" w:sz="0" w:space="0" w:color="auto"/>
                    <w:bottom w:val="none" w:sz="0" w:space="0" w:color="auto"/>
                    <w:right w:val="none" w:sz="0" w:space="0" w:color="auto"/>
                  </w:divBdr>
                  <w:divsChild>
                    <w:div w:id="827674921">
                      <w:marLeft w:val="768"/>
                      <w:marRight w:val="0"/>
                      <w:marTop w:val="0"/>
                      <w:marBottom w:val="0"/>
                      <w:divBdr>
                        <w:top w:val="none" w:sz="0" w:space="0" w:color="auto"/>
                        <w:left w:val="none" w:sz="0" w:space="0" w:color="auto"/>
                        <w:bottom w:val="none" w:sz="0" w:space="0" w:color="auto"/>
                        <w:right w:val="none" w:sz="0" w:space="0" w:color="auto"/>
                      </w:divBdr>
                    </w:div>
                    <w:div w:id="995303774">
                      <w:marLeft w:val="768"/>
                      <w:marRight w:val="0"/>
                      <w:marTop w:val="0"/>
                      <w:marBottom w:val="0"/>
                      <w:divBdr>
                        <w:top w:val="none" w:sz="0" w:space="0" w:color="auto"/>
                        <w:left w:val="none" w:sz="0" w:space="0" w:color="auto"/>
                        <w:bottom w:val="none" w:sz="0" w:space="0" w:color="auto"/>
                        <w:right w:val="none" w:sz="0" w:space="0" w:color="auto"/>
                      </w:divBdr>
                    </w:div>
                    <w:div w:id="50937218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772477398">
              <w:marLeft w:val="0"/>
              <w:marRight w:val="0"/>
              <w:marTop w:val="0"/>
              <w:marBottom w:val="0"/>
              <w:divBdr>
                <w:top w:val="none" w:sz="0" w:space="0" w:color="auto"/>
                <w:left w:val="none" w:sz="0" w:space="0" w:color="auto"/>
                <w:bottom w:val="none" w:sz="0" w:space="0" w:color="auto"/>
                <w:right w:val="none" w:sz="0" w:space="0" w:color="auto"/>
              </w:divBdr>
              <w:divsChild>
                <w:div w:id="1895844480">
                  <w:marLeft w:val="0"/>
                  <w:marRight w:val="0"/>
                  <w:marTop w:val="0"/>
                  <w:marBottom w:val="0"/>
                  <w:divBdr>
                    <w:top w:val="none" w:sz="0" w:space="0" w:color="auto"/>
                    <w:left w:val="none" w:sz="0" w:space="0" w:color="auto"/>
                    <w:bottom w:val="none" w:sz="0" w:space="0" w:color="auto"/>
                    <w:right w:val="none" w:sz="0" w:space="0" w:color="auto"/>
                  </w:divBdr>
                </w:div>
              </w:divsChild>
            </w:div>
            <w:div w:id="724447896">
              <w:marLeft w:val="0"/>
              <w:marRight w:val="0"/>
              <w:marTop w:val="0"/>
              <w:marBottom w:val="0"/>
              <w:divBdr>
                <w:top w:val="none" w:sz="0" w:space="0" w:color="auto"/>
                <w:left w:val="none" w:sz="0" w:space="0" w:color="auto"/>
                <w:bottom w:val="none" w:sz="0" w:space="0" w:color="auto"/>
                <w:right w:val="none" w:sz="0" w:space="0" w:color="auto"/>
              </w:divBdr>
              <w:divsChild>
                <w:div w:id="912668537">
                  <w:marLeft w:val="0"/>
                  <w:marRight w:val="0"/>
                  <w:marTop w:val="0"/>
                  <w:marBottom w:val="0"/>
                  <w:divBdr>
                    <w:top w:val="none" w:sz="0" w:space="0" w:color="auto"/>
                    <w:left w:val="none" w:sz="0" w:space="0" w:color="auto"/>
                    <w:bottom w:val="none" w:sz="0" w:space="0" w:color="auto"/>
                    <w:right w:val="none" w:sz="0" w:space="0" w:color="auto"/>
                  </w:divBdr>
                </w:div>
              </w:divsChild>
            </w:div>
            <w:div w:id="1735619777">
              <w:marLeft w:val="0"/>
              <w:marRight w:val="0"/>
              <w:marTop w:val="0"/>
              <w:marBottom w:val="0"/>
              <w:divBdr>
                <w:top w:val="none" w:sz="0" w:space="0" w:color="auto"/>
                <w:left w:val="none" w:sz="0" w:space="0" w:color="auto"/>
                <w:bottom w:val="none" w:sz="0" w:space="0" w:color="auto"/>
                <w:right w:val="none" w:sz="0" w:space="0" w:color="auto"/>
              </w:divBdr>
              <w:divsChild>
                <w:div w:id="2120686515">
                  <w:marLeft w:val="0"/>
                  <w:marRight w:val="0"/>
                  <w:marTop w:val="0"/>
                  <w:marBottom w:val="0"/>
                  <w:divBdr>
                    <w:top w:val="none" w:sz="0" w:space="0" w:color="auto"/>
                    <w:left w:val="none" w:sz="0" w:space="0" w:color="auto"/>
                    <w:bottom w:val="none" w:sz="0" w:space="0" w:color="auto"/>
                    <w:right w:val="none" w:sz="0" w:space="0" w:color="auto"/>
                  </w:divBdr>
                </w:div>
                <w:div w:id="633876122">
                  <w:marLeft w:val="0"/>
                  <w:marRight w:val="0"/>
                  <w:marTop w:val="0"/>
                  <w:marBottom w:val="0"/>
                  <w:divBdr>
                    <w:top w:val="none" w:sz="0" w:space="0" w:color="auto"/>
                    <w:left w:val="none" w:sz="0" w:space="0" w:color="auto"/>
                    <w:bottom w:val="none" w:sz="0" w:space="0" w:color="auto"/>
                    <w:right w:val="none" w:sz="0" w:space="0" w:color="auto"/>
                  </w:divBdr>
                </w:div>
              </w:divsChild>
            </w:div>
            <w:div w:id="554195767">
              <w:marLeft w:val="0"/>
              <w:marRight w:val="0"/>
              <w:marTop w:val="0"/>
              <w:marBottom w:val="0"/>
              <w:divBdr>
                <w:top w:val="none" w:sz="0" w:space="0" w:color="auto"/>
                <w:left w:val="none" w:sz="0" w:space="0" w:color="auto"/>
                <w:bottom w:val="none" w:sz="0" w:space="0" w:color="auto"/>
                <w:right w:val="none" w:sz="0" w:space="0" w:color="auto"/>
              </w:divBdr>
              <w:divsChild>
                <w:div w:id="1282804150">
                  <w:marLeft w:val="0"/>
                  <w:marRight w:val="0"/>
                  <w:marTop w:val="0"/>
                  <w:marBottom w:val="0"/>
                  <w:divBdr>
                    <w:top w:val="none" w:sz="0" w:space="0" w:color="auto"/>
                    <w:left w:val="none" w:sz="0" w:space="0" w:color="auto"/>
                    <w:bottom w:val="none" w:sz="0" w:space="0" w:color="auto"/>
                    <w:right w:val="none" w:sz="0" w:space="0" w:color="auto"/>
                  </w:divBdr>
                  <w:divsChild>
                    <w:div w:id="2083409325">
                      <w:marLeft w:val="768"/>
                      <w:marRight w:val="0"/>
                      <w:marTop w:val="0"/>
                      <w:marBottom w:val="0"/>
                      <w:divBdr>
                        <w:top w:val="none" w:sz="0" w:space="0" w:color="auto"/>
                        <w:left w:val="none" w:sz="0" w:space="0" w:color="auto"/>
                        <w:bottom w:val="none" w:sz="0" w:space="0" w:color="auto"/>
                        <w:right w:val="none" w:sz="0" w:space="0" w:color="auto"/>
                      </w:divBdr>
                    </w:div>
                    <w:div w:id="313529114">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629896200">
              <w:marLeft w:val="0"/>
              <w:marRight w:val="0"/>
              <w:marTop w:val="0"/>
              <w:marBottom w:val="0"/>
              <w:divBdr>
                <w:top w:val="none" w:sz="0" w:space="0" w:color="auto"/>
                <w:left w:val="none" w:sz="0" w:space="0" w:color="auto"/>
                <w:bottom w:val="none" w:sz="0" w:space="0" w:color="auto"/>
                <w:right w:val="none" w:sz="0" w:space="0" w:color="auto"/>
              </w:divBdr>
              <w:divsChild>
                <w:div w:id="1099956635">
                  <w:marLeft w:val="0"/>
                  <w:marRight w:val="0"/>
                  <w:marTop w:val="0"/>
                  <w:marBottom w:val="0"/>
                  <w:divBdr>
                    <w:top w:val="none" w:sz="0" w:space="0" w:color="auto"/>
                    <w:left w:val="none" w:sz="0" w:space="0" w:color="auto"/>
                    <w:bottom w:val="none" w:sz="0" w:space="0" w:color="auto"/>
                    <w:right w:val="none" w:sz="0" w:space="0" w:color="auto"/>
                  </w:divBdr>
                  <w:divsChild>
                    <w:div w:id="739641297">
                      <w:marLeft w:val="0"/>
                      <w:marRight w:val="0"/>
                      <w:marTop w:val="0"/>
                      <w:marBottom w:val="0"/>
                      <w:divBdr>
                        <w:top w:val="none" w:sz="0" w:space="0" w:color="auto"/>
                        <w:left w:val="none" w:sz="0" w:space="0" w:color="auto"/>
                        <w:bottom w:val="none" w:sz="0" w:space="0" w:color="auto"/>
                        <w:right w:val="none" w:sz="0" w:space="0" w:color="auto"/>
                      </w:divBdr>
                    </w:div>
                    <w:div w:id="1827433725">
                      <w:marLeft w:val="0"/>
                      <w:marRight w:val="0"/>
                      <w:marTop w:val="0"/>
                      <w:marBottom w:val="0"/>
                      <w:divBdr>
                        <w:top w:val="none" w:sz="0" w:space="0" w:color="auto"/>
                        <w:left w:val="none" w:sz="0" w:space="0" w:color="auto"/>
                        <w:bottom w:val="none" w:sz="0" w:space="0" w:color="auto"/>
                        <w:right w:val="none" w:sz="0" w:space="0" w:color="auto"/>
                      </w:divBdr>
                    </w:div>
                    <w:div w:id="1508715899">
                      <w:marLeft w:val="0"/>
                      <w:marRight w:val="0"/>
                      <w:marTop w:val="0"/>
                      <w:marBottom w:val="0"/>
                      <w:divBdr>
                        <w:top w:val="none" w:sz="0" w:space="0" w:color="auto"/>
                        <w:left w:val="none" w:sz="0" w:space="0" w:color="auto"/>
                        <w:bottom w:val="none" w:sz="0" w:space="0" w:color="auto"/>
                        <w:right w:val="none" w:sz="0" w:space="0" w:color="auto"/>
                      </w:divBdr>
                    </w:div>
                    <w:div w:id="1461915564">
                      <w:marLeft w:val="0"/>
                      <w:marRight w:val="0"/>
                      <w:marTop w:val="0"/>
                      <w:marBottom w:val="0"/>
                      <w:divBdr>
                        <w:top w:val="none" w:sz="0" w:space="0" w:color="auto"/>
                        <w:left w:val="none" w:sz="0" w:space="0" w:color="auto"/>
                        <w:bottom w:val="none" w:sz="0" w:space="0" w:color="auto"/>
                        <w:right w:val="none" w:sz="0" w:space="0" w:color="auto"/>
                      </w:divBdr>
                    </w:div>
                    <w:div w:id="1101291776">
                      <w:marLeft w:val="0"/>
                      <w:marRight w:val="0"/>
                      <w:marTop w:val="0"/>
                      <w:marBottom w:val="0"/>
                      <w:divBdr>
                        <w:top w:val="none" w:sz="0" w:space="0" w:color="auto"/>
                        <w:left w:val="none" w:sz="0" w:space="0" w:color="auto"/>
                        <w:bottom w:val="none" w:sz="0" w:space="0" w:color="auto"/>
                        <w:right w:val="none" w:sz="0" w:space="0" w:color="auto"/>
                      </w:divBdr>
                    </w:div>
                    <w:div w:id="1905599544">
                      <w:marLeft w:val="0"/>
                      <w:marRight w:val="0"/>
                      <w:marTop w:val="0"/>
                      <w:marBottom w:val="0"/>
                      <w:divBdr>
                        <w:top w:val="none" w:sz="0" w:space="0" w:color="auto"/>
                        <w:left w:val="none" w:sz="0" w:space="0" w:color="auto"/>
                        <w:bottom w:val="none" w:sz="0" w:space="0" w:color="auto"/>
                        <w:right w:val="none" w:sz="0" w:space="0" w:color="auto"/>
                      </w:divBdr>
                    </w:div>
                    <w:div w:id="216670980">
                      <w:marLeft w:val="0"/>
                      <w:marRight w:val="0"/>
                      <w:marTop w:val="0"/>
                      <w:marBottom w:val="0"/>
                      <w:divBdr>
                        <w:top w:val="none" w:sz="0" w:space="0" w:color="auto"/>
                        <w:left w:val="none" w:sz="0" w:space="0" w:color="auto"/>
                        <w:bottom w:val="none" w:sz="0" w:space="0" w:color="auto"/>
                        <w:right w:val="none" w:sz="0" w:space="0" w:color="auto"/>
                      </w:divBdr>
                    </w:div>
                    <w:div w:id="1530878283">
                      <w:marLeft w:val="0"/>
                      <w:marRight w:val="0"/>
                      <w:marTop w:val="0"/>
                      <w:marBottom w:val="0"/>
                      <w:divBdr>
                        <w:top w:val="none" w:sz="0" w:space="0" w:color="auto"/>
                        <w:left w:val="none" w:sz="0" w:space="0" w:color="auto"/>
                        <w:bottom w:val="none" w:sz="0" w:space="0" w:color="auto"/>
                        <w:right w:val="none" w:sz="0" w:space="0" w:color="auto"/>
                      </w:divBdr>
                    </w:div>
                    <w:div w:id="695544079">
                      <w:marLeft w:val="0"/>
                      <w:marRight w:val="0"/>
                      <w:marTop w:val="0"/>
                      <w:marBottom w:val="0"/>
                      <w:divBdr>
                        <w:top w:val="none" w:sz="0" w:space="0" w:color="auto"/>
                        <w:left w:val="none" w:sz="0" w:space="0" w:color="auto"/>
                        <w:bottom w:val="none" w:sz="0" w:space="0" w:color="auto"/>
                        <w:right w:val="none" w:sz="0" w:space="0" w:color="auto"/>
                      </w:divBdr>
                    </w:div>
                  </w:divsChild>
                </w:div>
                <w:div w:id="775295791">
                  <w:marLeft w:val="0"/>
                  <w:marRight w:val="0"/>
                  <w:marTop w:val="0"/>
                  <w:marBottom w:val="0"/>
                  <w:divBdr>
                    <w:top w:val="none" w:sz="0" w:space="0" w:color="auto"/>
                    <w:left w:val="none" w:sz="0" w:space="0" w:color="auto"/>
                    <w:bottom w:val="none" w:sz="0" w:space="0" w:color="auto"/>
                    <w:right w:val="none" w:sz="0" w:space="0" w:color="auto"/>
                  </w:divBdr>
                </w:div>
                <w:div w:id="1362511741">
                  <w:marLeft w:val="0"/>
                  <w:marRight w:val="0"/>
                  <w:marTop w:val="0"/>
                  <w:marBottom w:val="0"/>
                  <w:divBdr>
                    <w:top w:val="none" w:sz="0" w:space="0" w:color="auto"/>
                    <w:left w:val="none" w:sz="0" w:space="0" w:color="auto"/>
                    <w:bottom w:val="none" w:sz="0" w:space="0" w:color="auto"/>
                    <w:right w:val="none" w:sz="0" w:space="0" w:color="auto"/>
                  </w:divBdr>
                  <w:divsChild>
                    <w:div w:id="1077243044">
                      <w:marLeft w:val="768"/>
                      <w:marRight w:val="0"/>
                      <w:marTop w:val="0"/>
                      <w:marBottom w:val="0"/>
                      <w:divBdr>
                        <w:top w:val="none" w:sz="0" w:space="0" w:color="auto"/>
                        <w:left w:val="none" w:sz="0" w:space="0" w:color="auto"/>
                        <w:bottom w:val="none" w:sz="0" w:space="0" w:color="auto"/>
                        <w:right w:val="none" w:sz="0" w:space="0" w:color="auto"/>
                      </w:divBdr>
                    </w:div>
                    <w:div w:id="1942375869">
                      <w:marLeft w:val="768"/>
                      <w:marRight w:val="0"/>
                      <w:marTop w:val="0"/>
                      <w:marBottom w:val="0"/>
                      <w:divBdr>
                        <w:top w:val="none" w:sz="0" w:space="0" w:color="auto"/>
                        <w:left w:val="none" w:sz="0" w:space="0" w:color="auto"/>
                        <w:bottom w:val="none" w:sz="0" w:space="0" w:color="auto"/>
                        <w:right w:val="none" w:sz="0" w:space="0" w:color="auto"/>
                      </w:divBdr>
                    </w:div>
                    <w:div w:id="1764498776">
                      <w:marLeft w:val="768"/>
                      <w:marRight w:val="0"/>
                      <w:marTop w:val="0"/>
                      <w:marBottom w:val="0"/>
                      <w:divBdr>
                        <w:top w:val="none" w:sz="0" w:space="0" w:color="auto"/>
                        <w:left w:val="none" w:sz="0" w:space="0" w:color="auto"/>
                        <w:bottom w:val="none" w:sz="0" w:space="0" w:color="auto"/>
                        <w:right w:val="none" w:sz="0" w:space="0" w:color="auto"/>
                      </w:divBdr>
                    </w:div>
                    <w:div w:id="1163471657">
                      <w:marLeft w:val="768"/>
                      <w:marRight w:val="0"/>
                      <w:marTop w:val="0"/>
                      <w:marBottom w:val="0"/>
                      <w:divBdr>
                        <w:top w:val="none" w:sz="0" w:space="0" w:color="auto"/>
                        <w:left w:val="none" w:sz="0" w:space="0" w:color="auto"/>
                        <w:bottom w:val="none" w:sz="0" w:space="0" w:color="auto"/>
                        <w:right w:val="none" w:sz="0" w:space="0" w:color="auto"/>
                      </w:divBdr>
                    </w:div>
                    <w:div w:id="1507089781">
                      <w:marLeft w:val="768"/>
                      <w:marRight w:val="0"/>
                      <w:marTop w:val="0"/>
                      <w:marBottom w:val="0"/>
                      <w:divBdr>
                        <w:top w:val="none" w:sz="0" w:space="0" w:color="auto"/>
                        <w:left w:val="none" w:sz="0" w:space="0" w:color="auto"/>
                        <w:bottom w:val="none" w:sz="0" w:space="0" w:color="auto"/>
                        <w:right w:val="none" w:sz="0" w:space="0" w:color="auto"/>
                      </w:divBdr>
                    </w:div>
                    <w:div w:id="1724333258">
                      <w:marLeft w:val="768"/>
                      <w:marRight w:val="0"/>
                      <w:marTop w:val="0"/>
                      <w:marBottom w:val="0"/>
                      <w:divBdr>
                        <w:top w:val="none" w:sz="0" w:space="0" w:color="auto"/>
                        <w:left w:val="none" w:sz="0" w:space="0" w:color="auto"/>
                        <w:bottom w:val="none" w:sz="0" w:space="0" w:color="auto"/>
                        <w:right w:val="none" w:sz="0" w:space="0" w:color="auto"/>
                      </w:divBdr>
                    </w:div>
                    <w:div w:id="851921961">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338538252">
              <w:marLeft w:val="0"/>
              <w:marRight w:val="0"/>
              <w:marTop w:val="0"/>
              <w:marBottom w:val="0"/>
              <w:divBdr>
                <w:top w:val="none" w:sz="0" w:space="0" w:color="auto"/>
                <w:left w:val="none" w:sz="0" w:space="0" w:color="auto"/>
                <w:bottom w:val="none" w:sz="0" w:space="0" w:color="auto"/>
                <w:right w:val="none" w:sz="0" w:space="0" w:color="auto"/>
              </w:divBdr>
              <w:divsChild>
                <w:div w:id="2129273140">
                  <w:marLeft w:val="0"/>
                  <w:marRight w:val="0"/>
                  <w:marTop w:val="0"/>
                  <w:marBottom w:val="0"/>
                  <w:divBdr>
                    <w:top w:val="none" w:sz="0" w:space="0" w:color="auto"/>
                    <w:left w:val="none" w:sz="0" w:space="0" w:color="auto"/>
                    <w:bottom w:val="none" w:sz="0" w:space="0" w:color="auto"/>
                    <w:right w:val="none" w:sz="0" w:space="0" w:color="auto"/>
                  </w:divBdr>
                  <w:divsChild>
                    <w:div w:id="2124877893">
                      <w:marLeft w:val="768"/>
                      <w:marRight w:val="0"/>
                      <w:marTop w:val="0"/>
                      <w:marBottom w:val="0"/>
                      <w:divBdr>
                        <w:top w:val="none" w:sz="0" w:space="0" w:color="auto"/>
                        <w:left w:val="none" w:sz="0" w:space="0" w:color="auto"/>
                        <w:bottom w:val="none" w:sz="0" w:space="0" w:color="auto"/>
                        <w:right w:val="none" w:sz="0" w:space="0" w:color="auto"/>
                      </w:divBdr>
                    </w:div>
                    <w:div w:id="585454362">
                      <w:marLeft w:val="768"/>
                      <w:marRight w:val="0"/>
                      <w:marTop w:val="0"/>
                      <w:marBottom w:val="0"/>
                      <w:divBdr>
                        <w:top w:val="none" w:sz="0" w:space="0" w:color="auto"/>
                        <w:left w:val="none" w:sz="0" w:space="0" w:color="auto"/>
                        <w:bottom w:val="none" w:sz="0" w:space="0" w:color="auto"/>
                        <w:right w:val="none" w:sz="0" w:space="0" w:color="auto"/>
                      </w:divBdr>
                    </w:div>
                    <w:div w:id="607852069">
                      <w:marLeft w:val="768"/>
                      <w:marRight w:val="0"/>
                      <w:marTop w:val="0"/>
                      <w:marBottom w:val="0"/>
                      <w:divBdr>
                        <w:top w:val="none" w:sz="0" w:space="0" w:color="auto"/>
                        <w:left w:val="none" w:sz="0" w:space="0" w:color="auto"/>
                        <w:bottom w:val="none" w:sz="0" w:space="0" w:color="auto"/>
                        <w:right w:val="none" w:sz="0" w:space="0" w:color="auto"/>
                      </w:divBdr>
                    </w:div>
                    <w:div w:id="348675736">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558007935">
              <w:marLeft w:val="0"/>
              <w:marRight w:val="0"/>
              <w:marTop w:val="0"/>
              <w:marBottom w:val="0"/>
              <w:divBdr>
                <w:top w:val="none" w:sz="0" w:space="0" w:color="auto"/>
                <w:left w:val="none" w:sz="0" w:space="0" w:color="auto"/>
                <w:bottom w:val="none" w:sz="0" w:space="0" w:color="auto"/>
                <w:right w:val="none" w:sz="0" w:space="0" w:color="auto"/>
              </w:divBdr>
              <w:divsChild>
                <w:div w:id="385685915">
                  <w:marLeft w:val="0"/>
                  <w:marRight w:val="0"/>
                  <w:marTop w:val="0"/>
                  <w:marBottom w:val="0"/>
                  <w:divBdr>
                    <w:top w:val="none" w:sz="0" w:space="0" w:color="auto"/>
                    <w:left w:val="none" w:sz="0" w:space="0" w:color="auto"/>
                    <w:bottom w:val="none" w:sz="0" w:space="0" w:color="auto"/>
                    <w:right w:val="none" w:sz="0" w:space="0" w:color="auto"/>
                  </w:divBdr>
                </w:div>
              </w:divsChild>
            </w:div>
            <w:div w:id="1986470729">
              <w:marLeft w:val="0"/>
              <w:marRight w:val="0"/>
              <w:marTop w:val="0"/>
              <w:marBottom w:val="0"/>
              <w:divBdr>
                <w:top w:val="none" w:sz="0" w:space="0" w:color="auto"/>
                <w:left w:val="none" w:sz="0" w:space="0" w:color="auto"/>
                <w:bottom w:val="none" w:sz="0" w:space="0" w:color="auto"/>
                <w:right w:val="none" w:sz="0" w:space="0" w:color="auto"/>
              </w:divBdr>
              <w:divsChild>
                <w:div w:id="1829325602">
                  <w:marLeft w:val="0"/>
                  <w:marRight w:val="0"/>
                  <w:marTop w:val="0"/>
                  <w:marBottom w:val="0"/>
                  <w:divBdr>
                    <w:top w:val="none" w:sz="0" w:space="0" w:color="auto"/>
                    <w:left w:val="none" w:sz="0" w:space="0" w:color="auto"/>
                    <w:bottom w:val="none" w:sz="0" w:space="0" w:color="auto"/>
                    <w:right w:val="none" w:sz="0" w:space="0" w:color="auto"/>
                  </w:divBdr>
                </w:div>
              </w:divsChild>
            </w:div>
            <w:div w:id="1895384435">
              <w:marLeft w:val="0"/>
              <w:marRight w:val="0"/>
              <w:marTop w:val="0"/>
              <w:marBottom w:val="0"/>
              <w:divBdr>
                <w:top w:val="none" w:sz="0" w:space="0" w:color="auto"/>
                <w:left w:val="none" w:sz="0" w:space="0" w:color="auto"/>
                <w:bottom w:val="none" w:sz="0" w:space="0" w:color="auto"/>
                <w:right w:val="none" w:sz="0" w:space="0" w:color="auto"/>
              </w:divBdr>
              <w:divsChild>
                <w:div w:id="1874921048">
                  <w:marLeft w:val="0"/>
                  <w:marRight w:val="0"/>
                  <w:marTop w:val="0"/>
                  <w:marBottom w:val="0"/>
                  <w:divBdr>
                    <w:top w:val="none" w:sz="0" w:space="0" w:color="auto"/>
                    <w:left w:val="none" w:sz="0" w:space="0" w:color="auto"/>
                    <w:bottom w:val="none" w:sz="0" w:space="0" w:color="auto"/>
                    <w:right w:val="none" w:sz="0" w:space="0" w:color="auto"/>
                  </w:divBdr>
                  <w:divsChild>
                    <w:div w:id="1905329492">
                      <w:marLeft w:val="768"/>
                      <w:marRight w:val="0"/>
                      <w:marTop w:val="0"/>
                      <w:marBottom w:val="0"/>
                      <w:divBdr>
                        <w:top w:val="none" w:sz="0" w:space="0" w:color="auto"/>
                        <w:left w:val="none" w:sz="0" w:space="0" w:color="auto"/>
                        <w:bottom w:val="none" w:sz="0" w:space="0" w:color="auto"/>
                        <w:right w:val="none" w:sz="0" w:space="0" w:color="auto"/>
                      </w:divBdr>
                    </w:div>
                    <w:div w:id="2024629655">
                      <w:marLeft w:val="768"/>
                      <w:marRight w:val="0"/>
                      <w:marTop w:val="0"/>
                      <w:marBottom w:val="0"/>
                      <w:divBdr>
                        <w:top w:val="none" w:sz="0" w:space="0" w:color="auto"/>
                        <w:left w:val="none" w:sz="0" w:space="0" w:color="auto"/>
                        <w:bottom w:val="none" w:sz="0" w:space="0" w:color="auto"/>
                        <w:right w:val="none" w:sz="0" w:space="0" w:color="auto"/>
                      </w:divBdr>
                    </w:div>
                    <w:div w:id="1954238679">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20286458">
              <w:marLeft w:val="0"/>
              <w:marRight w:val="0"/>
              <w:marTop w:val="0"/>
              <w:marBottom w:val="0"/>
              <w:divBdr>
                <w:top w:val="none" w:sz="0" w:space="0" w:color="auto"/>
                <w:left w:val="none" w:sz="0" w:space="0" w:color="auto"/>
                <w:bottom w:val="none" w:sz="0" w:space="0" w:color="auto"/>
                <w:right w:val="none" w:sz="0" w:space="0" w:color="auto"/>
              </w:divBdr>
              <w:divsChild>
                <w:div w:id="1064718368">
                  <w:marLeft w:val="0"/>
                  <w:marRight w:val="0"/>
                  <w:marTop w:val="0"/>
                  <w:marBottom w:val="0"/>
                  <w:divBdr>
                    <w:top w:val="none" w:sz="0" w:space="0" w:color="auto"/>
                    <w:left w:val="none" w:sz="0" w:space="0" w:color="auto"/>
                    <w:bottom w:val="none" w:sz="0" w:space="0" w:color="auto"/>
                    <w:right w:val="none" w:sz="0" w:space="0" w:color="auto"/>
                  </w:divBdr>
                </w:div>
              </w:divsChild>
            </w:div>
            <w:div w:id="693581033">
              <w:marLeft w:val="0"/>
              <w:marRight w:val="0"/>
              <w:marTop w:val="0"/>
              <w:marBottom w:val="0"/>
              <w:divBdr>
                <w:top w:val="none" w:sz="0" w:space="0" w:color="auto"/>
                <w:left w:val="none" w:sz="0" w:space="0" w:color="auto"/>
                <w:bottom w:val="none" w:sz="0" w:space="0" w:color="auto"/>
                <w:right w:val="none" w:sz="0" w:space="0" w:color="auto"/>
              </w:divBdr>
              <w:divsChild>
                <w:div w:id="924606709">
                  <w:marLeft w:val="0"/>
                  <w:marRight w:val="0"/>
                  <w:marTop w:val="0"/>
                  <w:marBottom w:val="0"/>
                  <w:divBdr>
                    <w:top w:val="none" w:sz="0" w:space="0" w:color="auto"/>
                    <w:left w:val="none" w:sz="0" w:space="0" w:color="auto"/>
                    <w:bottom w:val="none" w:sz="0" w:space="0" w:color="auto"/>
                    <w:right w:val="none" w:sz="0" w:space="0" w:color="auto"/>
                  </w:divBdr>
                </w:div>
              </w:divsChild>
            </w:div>
            <w:div w:id="1396971015">
              <w:marLeft w:val="0"/>
              <w:marRight w:val="0"/>
              <w:marTop w:val="0"/>
              <w:marBottom w:val="0"/>
              <w:divBdr>
                <w:top w:val="none" w:sz="0" w:space="0" w:color="auto"/>
                <w:left w:val="none" w:sz="0" w:space="0" w:color="auto"/>
                <w:bottom w:val="none" w:sz="0" w:space="0" w:color="auto"/>
                <w:right w:val="none" w:sz="0" w:space="0" w:color="auto"/>
              </w:divBdr>
              <w:divsChild>
                <w:div w:id="1135177144">
                  <w:marLeft w:val="0"/>
                  <w:marRight w:val="0"/>
                  <w:marTop w:val="0"/>
                  <w:marBottom w:val="0"/>
                  <w:divBdr>
                    <w:top w:val="none" w:sz="0" w:space="0" w:color="auto"/>
                    <w:left w:val="none" w:sz="0" w:space="0" w:color="auto"/>
                    <w:bottom w:val="none" w:sz="0" w:space="0" w:color="auto"/>
                    <w:right w:val="none" w:sz="0" w:space="0" w:color="auto"/>
                  </w:divBdr>
                </w:div>
              </w:divsChild>
            </w:div>
            <w:div w:id="616563590">
              <w:marLeft w:val="0"/>
              <w:marRight w:val="0"/>
              <w:marTop w:val="0"/>
              <w:marBottom w:val="0"/>
              <w:divBdr>
                <w:top w:val="none" w:sz="0" w:space="0" w:color="auto"/>
                <w:left w:val="none" w:sz="0" w:space="0" w:color="auto"/>
                <w:bottom w:val="none" w:sz="0" w:space="0" w:color="auto"/>
                <w:right w:val="none" w:sz="0" w:space="0" w:color="auto"/>
              </w:divBdr>
              <w:divsChild>
                <w:div w:id="150221773">
                  <w:marLeft w:val="0"/>
                  <w:marRight w:val="0"/>
                  <w:marTop w:val="0"/>
                  <w:marBottom w:val="0"/>
                  <w:divBdr>
                    <w:top w:val="none" w:sz="0" w:space="0" w:color="auto"/>
                    <w:left w:val="none" w:sz="0" w:space="0" w:color="auto"/>
                    <w:bottom w:val="none" w:sz="0" w:space="0" w:color="auto"/>
                    <w:right w:val="none" w:sz="0" w:space="0" w:color="auto"/>
                  </w:divBdr>
                </w:div>
                <w:div w:id="300766245">
                  <w:marLeft w:val="0"/>
                  <w:marRight w:val="0"/>
                  <w:marTop w:val="0"/>
                  <w:marBottom w:val="0"/>
                  <w:divBdr>
                    <w:top w:val="none" w:sz="0" w:space="0" w:color="auto"/>
                    <w:left w:val="none" w:sz="0" w:space="0" w:color="auto"/>
                    <w:bottom w:val="none" w:sz="0" w:space="0" w:color="auto"/>
                    <w:right w:val="none" w:sz="0" w:space="0" w:color="auto"/>
                  </w:divBdr>
                  <w:divsChild>
                    <w:div w:id="1494880993">
                      <w:marLeft w:val="768"/>
                      <w:marRight w:val="0"/>
                      <w:marTop w:val="0"/>
                      <w:marBottom w:val="0"/>
                      <w:divBdr>
                        <w:top w:val="none" w:sz="0" w:space="0" w:color="auto"/>
                        <w:left w:val="none" w:sz="0" w:space="0" w:color="auto"/>
                        <w:bottom w:val="none" w:sz="0" w:space="0" w:color="auto"/>
                        <w:right w:val="none" w:sz="0" w:space="0" w:color="auto"/>
                      </w:divBdr>
                    </w:div>
                    <w:div w:id="1151603681">
                      <w:marLeft w:val="768"/>
                      <w:marRight w:val="0"/>
                      <w:marTop w:val="0"/>
                      <w:marBottom w:val="0"/>
                      <w:divBdr>
                        <w:top w:val="none" w:sz="0" w:space="0" w:color="auto"/>
                        <w:left w:val="none" w:sz="0" w:space="0" w:color="auto"/>
                        <w:bottom w:val="none" w:sz="0" w:space="0" w:color="auto"/>
                        <w:right w:val="none" w:sz="0" w:space="0" w:color="auto"/>
                      </w:divBdr>
                    </w:div>
                    <w:div w:id="647826667">
                      <w:marLeft w:val="768"/>
                      <w:marRight w:val="0"/>
                      <w:marTop w:val="0"/>
                      <w:marBottom w:val="0"/>
                      <w:divBdr>
                        <w:top w:val="none" w:sz="0" w:space="0" w:color="auto"/>
                        <w:left w:val="none" w:sz="0" w:space="0" w:color="auto"/>
                        <w:bottom w:val="none" w:sz="0" w:space="0" w:color="auto"/>
                        <w:right w:val="none" w:sz="0" w:space="0" w:color="auto"/>
                      </w:divBdr>
                    </w:div>
                    <w:div w:id="763838621">
                      <w:marLeft w:val="768"/>
                      <w:marRight w:val="0"/>
                      <w:marTop w:val="0"/>
                      <w:marBottom w:val="0"/>
                      <w:divBdr>
                        <w:top w:val="none" w:sz="0" w:space="0" w:color="auto"/>
                        <w:left w:val="none" w:sz="0" w:space="0" w:color="auto"/>
                        <w:bottom w:val="none" w:sz="0" w:space="0" w:color="auto"/>
                        <w:right w:val="none" w:sz="0" w:space="0" w:color="auto"/>
                      </w:divBdr>
                    </w:div>
                    <w:div w:id="1373729957">
                      <w:marLeft w:val="768"/>
                      <w:marRight w:val="0"/>
                      <w:marTop w:val="0"/>
                      <w:marBottom w:val="0"/>
                      <w:divBdr>
                        <w:top w:val="none" w:sz="0" w:space="0" w:color="auto"/>
                        <w:left w:val="none" w:sz="0" w:space="0" w:color="auto"/>
                        <w:bottom w:val="none" w:sz="0" w:space="0" w:color="auto"/>
                        <w:right w:val="none" w:sz="0" w:space="0" w:color="auto"/>
                      </w:divBdr>
                    </w:div>
                    <w:div w:id="293876770">
                      <w:marLeft w:val="768"/>
                      <w:marRight w:val="0"/>
                      <w:marTop w:val="0"/>
                      <w:marBottom w:val="0"/>
                      <w:divBdr>
                        <w:top w:val="none" w:sz="0" w:space="0" w:color="auto"/>
                        <w:left w:val="none" w:sz="0" w:space="0" w:color="auto"/>
                        <w:bottom w:val="none" w:sz="0" w:space="0" w:color="auto"/>
                        <w:right w:val="none" w:sz="0" w:space="0" w:color="auto"/>
                      </w:divBdr>
                    </w:div>
                    <w:div w:id="514273338">
                      <w:marLeft w:val="768"/>
                      <w:marRight w:val="0"/>
                      <w:marTop w:val="0"/>
                      <w:marBottom w:val="0"/>
                      <w:divBdr>
                        <w:top w:val="none" w:sz="0" w:space="0" w:color="auto"/>
                        <w:left w:val="none" w:sz="0" w:space="0" w:color="auto"/>
                        <w:bottom w:val="none" w:sz="0" w:space="0" w:color="auto"/>
                        <w:right w:val="none" w:sz="0" w:space="0" w:color="auto"/>
                      </w:divBdr>
                    </w:div>
                    <w:div w:id="666329325">
                      <w:marLeft w:val="768"/>
                      <w:marRight w:val="0"/>
                      <w:marTop w:val="0"/>
                      <w:marBottom w:val="0"/>
                      <w:divBdr>
                        <w:top w:val="none" w:sz="0" w:space="0" w:color="auto"/>
                        <w:left w:val="none" w:sz="0" w:space="0" w:color="auto"/>
                        <w:bottom w:val="none" w:sz="0" w:space="0" w:color="auto"/>
                        <w:right w:val="none" w:sz="0" w:space="0" w:color="auto"/>
                      </w:divBdr>
                    </w:div>
                    <w:div w:id="2133136622">
                      <w:marLeft w:val="768"/>
                      <w:marRight w:val="0"/>
                      <w:marTop w:val="0"/>
                      <w:marBottom w:val="0"/>
                      <w:divBdr>
                        <w:top w:val="none" w:sz="0" w:space="0" w:color="auto"/>
                        <w:left w:val="none" w:sz="0" w:space="0" w:color="auto"/>
                        <w:bottom w:val="none" w:sz="0" w:space="0" w:color="auto"/>
                        <w:right w:val="none" w:sz="0" w:space="0" w:color="auto"/>
                      </w:divBdr>
                    </w:div>
                    <w:div w:id="2030181729">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925188332">
              <w:marLeft w:val="0"/>
              <w:marRight w:val="0"/>
              <w:marTop w:val="0"/>
              <w:marBottom w:val="0"/>
              <w:divBdr>
                <w:top w:val="none" w:sz="0" w:space="0" w:color="auto"/>
                <w:left w:val="none" w:sz="0" w:space="0" w:color="auto"/>
                <w:bottom w:val="none" w:sz="0" w:space="0" w:color="auto"/>
                <w:right w:val="none" w:sz="0" w:space="0" w:color="auto"/>
              </w:divBdr>
              <w:divsChild>
                <w:div w:id="1527136401">
                  <w:marLeft w:val="0"/>
                  <w:marRight w:val="0"/>
                  <w:marTop w:val="0"/>
                  <w:marBottom w:val="0"/>
                  <w:divBdr>
                    <w:top w:val="none" w:sz="0" w:space="0" w:color="auto"/>
                    <w:left w:val="none" w:sz="0" w:space="0" w:color="auto"/>
                    <w:bottom w:val="none" w:sz="0" w:space="0" w:color="auto"/>
                    <w:right w:val="none" w:sz="0" w:space="0" w:color="auto"/>
                  </w:divBdr>
                </w:div>
                <w:div w:id="1278221712">
                  <w:marLeft w:val="0"/>
                  <w:marRight w:val="0"/>
                  <w:marTop w:val="0"/>
                  <w:marBottom w:val="0"/>
                  <w:divBdr>
                    <w:top w:val="none" w:sz="0" w:space="0" w:color="auto"/>
                    <w:left w:val="none" w:sz="0" w:space="0" w:color="auto"/>
                    <w:bottom w:val="none" w:sz="0" w:space="0" w:color="auto"/>
                    <w:right w:val="none" w:sz="0" w:space="0" w:color="auto"/>
                  </w:divBdr>
                  <w:divsChild>
                    <w:div w:id="1205479316">
                      <w:marLeft w:val="768"/>
                      <w:marRight w:val="0"/>
                      <w:marTop w:val="0"/>
                      <w:marBottom w:val="0"/>
                      <w:divBdr>
                        <w:top w:val="none" w:sz="0" w:space="0" w:color="auto"/>
                        <w:left w:val="none" w:sz="0" w:space="0" w:color="auto"/>
                        <w:bottom w:val="none" w:sz="0" w:space="0" w:color="auto"/>
                        <w:right w:val="none" w:sz="0" w:space="0" w:color="auto"/>
                      </w:divBdr>
                    </w:div>
                    <w:div w:id="2074964020">
                      <w:marLeft w:val="768"/>
                      <w:marRight w:val="0"/>
                      <w:marTop w:val="0"/>
                      <w:marBottom w:val="0"/>
                      <w:divBdr>
                        <w:top w:val="none" w:sz="0" w:space="0" w:color="auto"/>
                        <w:left w:val="none" w:sz="0" w:space="0" w:color="auto"/>
                        <w:bottom w:val="none" w:sz="0" w:space="0" w:color="auto"/>
                        <w:right w:val="none" w:sz="0" w:space="0" w:color="auto"/>
                      </w:divBdr>
                    </w:div>
                    <w:div w:id="823157412">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698354614">
              <w:marLeft w:val="0"/>
              <w:marRight w:val="0"/>
              <w:marTop w:val="0"/>
              <w:marBottom w:val="0"/>
              <w:divBdr>
                <w:top w:val="none" w:sz="0" w:space="0" w:color="auto"/>
                <w:left w:val="none" w:sz="0" w:space="0" w:color="auto"/>
                <w:bottom w:val="none" w:sz="0" w:space="0" w:color="auto"/>
                <w:right w:val="none" w:sz="0" w:space="0" w:color="auto"/>
              </w:divBdr>
              <w:divsChild>
                <w:div w:id="629095876">
                  <w:marLeft w:val="0"/>
                  <w:marRight w:val="0"/>
                  <w:marTop w:val="0"/>
                  <w:marBottom w:val="0"/>
                  <w:divBdr>
                    <w:top w:val="none" w:sz="0" w:space="0" w:color="auto"/>
                    <w:left w:val="none" w:sz="0" w:space="0" w:color="auto"/>
                    <w:bottom w:val="none" w:sz="0" w:space="0" w:color="auto"/>
                    <w:right w:val="none" w:sz="0" w:space="0" w:color="auto"/>
                  </w:divBdr>
                </w:div>
              </w:divsChild>
            </w:div>
            <w:div w:id="1420832190">
              <w:marLeft w:val="0"/>
              <w:marRight w:val="0"/>
              <w:marTop w:val="0"/>
              <w:marBottom w:val="0"/>
              <w:divBdr>
                <w:top w:val="none" w:sz="0" w:space="0" w:color="auto"/>
                <w:left w:val="none" w:sz="0" w:space="0" w:color="auto"/>
                <w:bottom w:val="none" w:sz="0" w:space="0" w:color="auto"/>
                <w:right w:val="none" w:sz="0" w:space="0" w:color="auto"/>
              </w:divBdr>
              <w:divsChild>
                <w:div w:id="966933340">
                  <w:marLeft w:val="0"/>
                  <w:marRight w:val="0"/>
                  <w:marTop w:val="0"/>
                  <w:marBottom w:val="0"/>
                  <w:divBdr>
                    <w:top w:val="none" w:sz="0" w:space="0" w:color="auto"/>
                    <w:left w:val="none" w:sz="0" w:space="0" w:color="auto"/>
                    <w:bottom w:val="none" w:sz="0" w:space="0" w:color="auto"/>
                    <w:right w:val="none" w:sz="0" w:space="0" w:color="auto"/>
                  </w:divBdr>
                </w:div>
              </w:divsChild>
            </w:div>
            <w:div w:id="12927720">
              <w:marLeft w:val="0"/>
              <w:marRight w:val="0"/>
              <w:marTop w:val="0"/>
              <w:marBottom w:val="0"/>
              <w:divBdr>
                <w:top w:val="none" w:sz="0" w:space="0" w:color="auto"/>
                <w:left w:val="none" w:sz="0" w:space="0" w:color="auto"/>
                <w:bottom w:val="none" w:sz="0" w:space="0" w:color="auto"/>
                <w:right w:val="none" w:sz="0" w:space="0" w:color="auto"/>
              </w:divBdr>
              <w:divsChild>
                <w:div w:id="1561016838">
                  <w:marLeft w:val="0"/>
                  <w:marRight w:val="0"/>
                  <w:marTop w:val="0"/>
                  <w:marBottom w:val="0"/>
                  <w:divBdr>
                    <w:top w:val="none" w:sz="0" w:space="0" w:color="auto"/>
                    <w:left w:val="none" w:sz="0" w:space="0" w:color="auto"/>
                    <w:bottom w:val="none" w:sz="0" w:space="0" w:color="auto"/>
                    <w:right w:val="none" w:sz="0" w:space="0" w:color="auto"/>
                  </w:divBdr>
                </w:div>
              </w:divsChild>
            </w:div>
            <w:div w:id="1491481960">
              <w:marLeft w:val="0"/>
              <w:marRight w:val="0"/>
              <w:marTop w:val="0"/>
              <w:marBottom w:val="0"/>
              <w:divBdr>
                <w:top w:val="none" w:sz="0" w:space="0" w:color="auto"/>
                <w:left w:val="none" w:sz="0" w:space="0" w:color="auto"/>
                <w:bottom w:val="none" w:sz="0" w:space="0" w:color="auto"/>
                <w:right w:val="none" w:sz="0" w:space="0" w:color="auto"/>
              </w:divBdr>
              <w:divsChild>
                <w:div w:id="326328612">
                  <w:marLeft w:val="0"/>
                  <w:marRight w:val="0"/>
                  <w:marTop w:val="0"/>
                  <w:marBottom w:val="0"/>
                  <w:divBdr>
                    <w:top w:val="none" w:sz="0" w:space="0" w:color="auto"/>
                    <w:left w:val="none" w:sz="0" w:space="0" w:color="auto"/>
                    <w:bottom w:val="none" w:sz="0" w:space="0" w:color="auto"/>
                    <w:right w:val="none" w:sz="0" w:space="0" w:color="auto"/>
                  </w:divBdr>
                </w:div>
              </w:divsChild>
            </w:div>
            <w:div w:id="261035603">
              <w:marLeft w:val="0"/>
              <w:marRight w:val="0"/>
              <w:marTop w:val="0"/>
              <w:marBottom w:val="0"/>
              <w:divBdr>
                <w:top w:val="none" w:sz="0" w:space="0" w:color="auto"/>
                <w:left w:val="none" w:sz="0" w:space="0" w:color="auto"/>
                <w:bottom w:val="none" w:sz="0" w:space="0" w:color="auto"/>
                <w:right w:val="none" w:sz="0" w:space="0" w:color="auto"/>
              </w:divBdr>
              <w:divsChild>
                <w:div w:id="719551670">
                  <w:marLeft w:val="0"/>
                  <w:marRight w:val="0"/>
                  <w:marTop w:val="0"/>
                  <w:marBottom w:val="0"/>
                  <w:divBdr>
                    <w:top w:val="none" w:sz="0" w:space="0" w:color="auto"/>
                    <w:left w:val="none" w:sz="0" w:space="0" w:color="auto"/>
                    <w:bottom w:val="none" w:sz="0" w:space="0" w:color="auto"/>
                    <w:right w:val="none" w:sz="0" w:space="0" w:color="auto"/>
                  </w:divBdr>
                </w:div>
              </w:divsChild>
            </w:div>
            <w:div w:id="2063096174">
              <w:marLeft w:val="0"/>
              <w:marRight w:val="0"/>
              <w:marTop w:val="0"/>
              <w:marBottom w:val="0"/>
              <w:divBdr>
                <w:top w:val="none" w:sz="0" w:space="0" w:color="auto"/>
                <w:left w:val="none" w:sz="0" w:space="0" w:color="auto"/>
                <w:bottom w:val="none" w:sz="0" w:space="0" w:color="auto"/>
                <w:right w:val="none" w:sz="0" w:space="0" w:color="auto"/>
              </w:divBdr>
              <w:divsChild>
                <w:div w:id="1769623020">
                  <w:marLeft w:val="0"/>
                  <w:marRight w:val="0"/>
                  <w:marTop w:val="0"/>
                  <w:marBottom w:val="0"/>
                  <w:divBdr>
                    <w:top w:val="none" w:sz="0" w:space="0" w:color="auto"/>
                    <w:left w:val="none" w:sz="0" w:space="0" w:color="auto"/>
                    <w:bottom w:val="none" w:sz="0" w:space="0" w:color="auto"/>
                    <w:right w:val="none" w:sz="0" w:space="0" w:color="auto"/>
                  </w:divBdr>
                </w:div>
              </w:divsChild>
            </w:div>
            <w:div w:id="1693454861">
              <w:marLeft w:val="0"/>
              <w:marRight w:val="0"/>
              <w:marTop w:val="0"/>
              <w:marBottom w:val="0"/>
              <w:divBdr>
                <w:top w:val="none" w:sz="0" w:space="0" w:color="auto"/>
                <w:left w:val="none" w:sz="0" w:space="0" w:color="auto"/>
                <w:bottom w:val="none" w:sz="0" w:space="0" w:color="auto"/>
                <w:right w:val="none" w:sz="0" w:space="0" w:color="auto"/>
              </w:divBdr>
            </w:div>
            <w:div w:id="570194544">
              <w:marLeft w:val="0"/>
              <w:marRight w:val="0"/>
              <w:marTop w:val="0"/>
              <w:marBottom w:val="0"/>
              <w:divBdr>
                <w:top w:val="none" w:sz="0" w:space="0" w:color="auto"/>
                <w:left w:val="none" w:sz="0" w:space="0" w:color="auto"/>
                <w:bottom w:val="none" w:sz="0" w:space="0" w:color="auto"/>
                <w:right w:val="none" w:sz="0" w:space="0" w:color="auto"/>
              </w:divBdr>
              <w:divsChild>
                <w:div w:id="1704360489">
                  <w:marLeft w:val="0"/>
                  <w:marRight w:val="0"/>
                  <w:marTop w:val="0"/>
                  <w:marBottom w:val="0"/>
                  <w:divBdr>
                    <w:top w:val="none" w:sz="0" w:space="0" w:color="auto"/>
                    <w:left w:val="none" w:sz="0" w:space="0" w:color="auto"/>
                    <w:bottom w:val="none" w:sz="0" w:space="0" w:color="auto"/>
                    <w:right w:val="none" w:sz="0" w:space="0" w:color="auto"/>
                  </w:divBdr>
                </w:div>
              </w:divsChild>
            </w:div>
            <w:div w:id="1715276922">
              <w:marLeft w:val="0"/>
              <w:marRight w:val="0"/>
              <w:marTop w:val="0"/>
              <w:marBottom w:val="0"/>
              <w:divBdr>
                <w:top w:val="none" w:sz="0" w:space="0" w:color="auto"/>
                <w:left w:val="none" w:sz="0" w:space="0" w:color="auto"/>
                <w:bottom w:val="none" w:sz="0" w:space="0" w:color="auto"/>
                <w:right w:val="none" w:sz="0" w:space="0" w:color="auto"/>
              </w:divBdr>
              <w:divsChild>
                <w:div w:id="1249079687">
                  <w:marLeft w:val="0"/>
                  <w:marRight w:val="0"/>
                  <w:marTop w:val="0"/>
                  <w:marBottom w:val="0"/>
                  <w:divBdr>
                    <w:top w:val="none" w:sz="0" w:space="0" w:color="auto"/>
                    <w:left w:val="none" w:sz="0" w:space="0" w:color="auto"/>
                    <w:bottom w:val="none" w:sz="0" w:space="0" w:color="auto"/>
                    <w:right w:val="none" w:sz="0" w:space="0" w:color="auto"/>
                  </w:divBdr>
                  <w:divsChild>
                    <w:div w:id="884874313">
                      <w:marLeft w:val="768"/>
                      <w:marRight w:val="0"/>
                      <w:marTop w:val="0"/>
                      <w:marBottom w:val="0"/>
                      <w:divBdr>
                        <w:top w:val="none" w:sz="0" w:space="0" w:color="auto"/>
                        <w:left w:val="none" w:sz="0" w:space="0" w:color="auto"/>
                        <w:bottom w:val="none" w:sz="0" w:space="0" w:color="auto"/>
                        <w:right w:val="none" w:sz="0" w:space="0" w:color="auto"/>
                      </w:divBdr>
                    </w:div>
                    <w:div w:id="949892877">
                      <w:marLeft w:val="768"/>
                      <w:marRight w:val="0"/>
                      <w:marTop w:val="0"/>
                      <w:marBottom w:val="0"/>
                      <w:divBdr>
                        <w:top w:val="none" w:sz="0" w:space="0" w:color="auto"/>
                        <w:left w:val="none" w:sz="0" w:space="0" w:color="auto"/>
                        <w:bottom w:val="none" w:sz="0" w:space="0" w:color="auto"/>
                        <w:right w:val="none" w:sz="0" w:space="0" w:color="auto"/>
                      </w:divBdr>
                    </w:div>
                    <w:div w:id="2072148247">
                      <w:marLeft w:val="768"/>
                      <w:marRight w:val="0"/>
                      <w:marTop w:val="0"/>
                      <w:marBottom w:val="0"/>
                      <w:divBdr>
                        <w:top w:val="none" w:sz="0" w:space="0" w:color="auto"/>
                        <w:left w:val="none" w:sz="0" w:space="0" w:color="auto"/>
                        <w:bottom w:val="none" w:sz="0" w:space="0" w:color="auto"/>
                        <w:right w:val="none" w:sz="0" w:space="0" w:color="auto"/>
                      </w:divBdr>
                    </w:div>
                    <w:div w:id="128474530">
                      <w:marLeft w:val="768"/>
                      <w:marRight w:val="0"/>
                      <w:marTop w:val="0"/>
                      <w:marBottom w:val="0"/>
                      <w:divBdr>
                        <w:top w:val="none" w:sz="0" w:space="0" w:color="auto"/>
                        <w:left w:val="none" w:sz="0" w:space="0" w:color="auto"/>
                        <w:bottom w:val="none" w:sz="0" w:space="0" w:color="auto"/>
                        <w:right w:val="none" w:sz="0" w:space="0" w:color="auto"/>
                      </w:divBdr>
                    </w:div>
                    <w:div w:id="977681911">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041171714">
              <w:marLeft w:val="0"/>
              <w:marRight w:val="0"/>
              <w:marTop w:val="0"/>
              <w:marBottom w:val="0"/>
              <w:divBdr>
                <w:top w:val="none" w:sz="0" w:space="0" w:color="auto"/>
                <w:left w:val="none" w:sz="0" w:space="0" w:color="auto"/>
                <w:bottom w:val="none" w:sz="0" w:space="0" w:color="auto"/>
                <w:right w:val="none" w:sz="0" w:space="0" w:color="auto"/>
              </w:divBdr>
            </w:div>
            <w:div w:id="971710647">
              <w:marLeft w:val="0"/>
              <w:marRight w:val="0"/>
              <w:marTop w:val="0"/>
              <w:marBottom w:val="0"/>
              <w:divBdr>
                <w:top w:val="none" w:sz="0" w:space="0" w:color="auto"/>
                <w:left w:val="none" w:sz="0" w:space="0" w:color="auto"/>
                <w:bottom w:val="none" w:sz="0" w:space="0" w:color="auto"/>
                <w:right w:val="none" w:sz="0" w:space="0" w:color="auto"/>
              </w:divBdr>
            </w:div>
            <w:div w:id="250897452">
              <w:marLeft w:val="0"/>
              <w:marRight w:val="0"/>
              <w:marTop w:val="0"/>
              <w:marBottom w:val="0"/>
              <w:divBdr>
                <w:top w:val="none" w:sz="0" w:space="0" w:color="auto"/>
                <w:left w:val="none" w:sz="0" w:space="0" w:color="auto"/>
                <w:bottom w:val="none" w:sz="0" w:space="0" w:color="auto"/>
                <w:right w:val="none" w:sz="0" w:space="0" w:color="auto"/>
              </w:divBdr>
            </w:div>
            <w:div w:id="265620211">
              <w:marLeft w:val="0"/>
              <w:marRight w:val="0"/>
              <w:marTop w:val="0"/>
              <w:marBottom w:val="0"/>
              <w:divBdr>
                <w:top w:val="none" w:sz="0" w:space="0" w:color="auto"/>
                <w:left w:val="none" w:sz="0" w:space="0" w:color="auto"/>
                <w:bottom w:val="none" w:sz="0" w:space="0" w:color="auto"/>
                <w:right w:val="none" w:sz="0" w:space="0" w:color="auto"/>
              </w:divBdr>
              <w:divsChild>
                <w:div w:id="1368023774">
                  <w:marLeft w:val="0"/>
                  <w:marRight w:val="0"/>
                  <w:marTop w:val="0"/>
                  <w:marBottom w:val="0"/>
                  <w:divBdr>
                    <w:top w:val="none" w:sz="0" w:space="0" w:color="auto"/>
                    <w:left w:val="none" w:sz="0" w:space="0" w:color="auto"/>
                    <w:bottom w:val="none" w:sz="0" w:space="0" w:color="auto"/>
                    <w:right w:val="none" w:sz="0" w:space="0" w:color="auto"/>
                  </w:divBdr>
                </w:div>
              </w:divsChild>
            </w:div>
            <w:div w:id="1735545264">
              <w:marLeft w:val="0"/>
              <w:marRight w:val="0"/>
              <w:marTop w:val="0"/>
              <w:marBottom w:val="0"/>
              <w:divBdr>
                <w:top w:val="none" w:sz="0" w:space="0" w:color="auto"/>
                <w:left w:val="none" w:sz="0" w:space="0" w:color="auto"/>
                <w:bottom w:val="none" w:sz="0" w:space="0" w:color="auto"/>
                <w:right w:val="none" w:sz="0" w:space="0" w:color="auto"/>
              </w:divBdr>
              <w:divsChild>
                <w:div w:id="871039199">
                  <w:marLeft w:val="0"/>
                  <w:marRight w:val="0"/>
                  <w:marTop w:val="0"/>
                  <w:marBottom w:val="0"/>
                  <w:divBdr>
                    <w:top w:val="none" w:sz="0" w:space="0" w:color="auto"/>
                    <w:left w:val="none" w:sz="0" w:space="0" w:color="auto"/>
                    <w:bottom w:val="none" w:sz="0" w:space="0" w:color="auto"/>
                    <w:right w:val="none" w:sz="0" w:space="0" w:color="auto"/>
                  </w:divBdr>
                </w:div>
              </w:divsChild>
            </w:div>
            <w:div w:id="838732546">
              <w:marLeft w:val="0"/>
              <w:marRight w:val="0"/>
              <w:marTop w:val="0"/>
              <w:marBottom w:val="0"/>
              <w:divBdr>
                <w:top w:val="none" w:sz="0" w:space="0" w:color="auto"/>
                <w:left w:val="none" w:sz="0" w:space="0" w:color="auto"/>
                <w:bottom w:val="none" w:sz="0" w:space="0" w:color="auto"/>
                <w:right w:val="none" w:sz="0" w:space="0" w:color="auto"/>
              </w:divBdr>
              <w:divsChild>
                <w:div w:id="347371229">
                  <w:marLeft w:val="0"/>
                  <w:marRight w:val="0"/>
                  <w:marTop w:val="0"/>
                  <w:marBottom w:val="0"/>
                  <w:divBdr>
                    <w:top w:val="none" w:sz="0" w:space="0" w:color="auto"/>
                    <w:left w:val="none" w:sz="0" w:space="0" w:color="auto"/>
                    <w:bottom w:val="none" w:sz="0" w:space="0" w:color="auto"/>
                    <w:right w:val="none" w:sz="0" w:space="0" w:color="auto"/>
                  </w:divBdr>
                </w:div>
              </w:divsChild>
            </w:div>
            <w:div w:id="1615210310">
              <w:marLeft w:val="0"/>
              <w:marRight w:val="0"/>
              <w:marTop w:val="0"/>
              <w:marBottom w:val="0"/>
              <w:divBdr>
                <w:top w:val="none" w:sz="0" w:space="0" w:color="auto"/>
                <w:left w:val="none" w:sz="0" w:space="0" w:color="auto"/>
                <w:bottom w:val="none" w:sz="0" w:space="0" w:color="auto"/>
                <w:right w:val="none" w:sz="0" w:space="0" w:color="auto"/>
              </w:divBdr>
            </w:div>
            <w:div w:id="583495611">
              <w:marLeft w:val="0"/>
              <w:marRight w:val="0"/>
              <w:marTop w:val="0"/>
              <w:marBottom w:val="0"/>
              <w:divBdr>
                <w:top w:val="none" w:sz="0" w:space="0" w:color="auto"/>
                <w:left w:val="none" w:sz="0" w:space="0" w:color="auto"/>
                <w:bottom w:val="none" w:sz="0" w:space="0" w:color="auto"/>
                <w:right w:val="none" w:sz="0" w:space="0" w:color="auto"/>
              </w:divBdr>
              <w:divsChild>
                <w:div w:id="916402924">
                  <w:marLeft w:val="768"/>
                  <w:marRight w:val="0"/>
                  <w:marTop w:val="0"/>
                  <w:marBottom w:val="0"/>
                  <w:divBdr>
                    <w:top w:val="none" w:sz="0" w:space="0" w:color="auto"/>
                    <w:left w:val="none" w:sz="0" w:space="0" w:color="auto"/>
                    <w:bottom w:val="none" w:sz="0" w:space="0" w:color="auto"/>
                    <w:right w:val="none" w:sz="0" w:space="0" w:color="auto"/>
                  </w:divBdr>
                </w:div>
              </w:divsChild>
            </w:div>
            <w:div w:id="370425141">
              <w:marLeft w:val="0"/>
              <w:marRight w:val="0"/>
              <w:marTop w:val="0"/>
              <w:marBottom w:val="0"/>
              <w:divBdr>
                <w:top w:val="none" w:sz="0" w:space="0" w:color="auto"/>
                <w:left w:val="none" w:sz="0" w:space="0" w:color="auto"/>
                <w:bottom w:val="none" w:sz="0" w:space="0" w:color="auto"/>
                <w:right w:val="none" w:sz="0" w:space="0" w:color="auto"/>
              </w:divBdr>
              <w:divsChild>
                <w:div w:id="537744087">
                  <w:marLeft w:val="0"/>
                  <w:marRight w:val="0"/>
                  <w:marTop w:val="0"/>
                  <w:marBottom w:val="0"/>
                  <w:divBdr>
                    <w:top w:val="none" w:sz="0" w:space="0" w:color="auto"/>
                    <w:left w:val="none" w:sz="0" w:space="0" w:color="auto"/>
                    <w:bottom w:val="none" w:sz="0" w:space="0" w:color="auto"/>
                    <w:right w:val="none" w:sz="0" w:space="0" w:color="auto"/>
                  </w:divBdr>
                </w:div>
              </w:divsChild>
            </w:div>
            <w:div w:id="1497456213">
              <w:marLeft w:val="0"/>
              <w:marRight w:val="0"/>
              <w:marTop w:val="0"/>
              <w:marBottom w:val="0"/>
              <w:divBdr>
                <w:top w:val="none" w:sz="0" w:space="0" w:color="auto"/>
                <w:left w:val="none" w:sz="0" w:space="0" w:color="auto"/>
                <w:bottom w:val="none" w:sz="0" w:space="0" w:color="auto"/>
                <w:right w:val="none" w:sz="0" w:space="0" w:color="auto"/>
              </w:divBdr>
              <w:divsChild>
                <w:div w:id="911935371">
                  <w:marLeft w:val="0"/>
                  <w:marRight w:val="0"/>
                  <w:marTop w:val="0"/>
                  <w:marBottom w:val="0"/>
                  <w:divBdr>
                    <w:top w:val="none" w:sz="0" w:space="0" w:color="auto"/>
                    <w:left w:val="none" w:sz="0" w:space="0" w:color="auto"/>
                    <w:bottom w:val="none" w:sz="0" w:space="0" w:color="auto"/>
                    <w:right w:val="none" w:sz="0" w:space="0" w:color="auto"/>
                  </w:divBdr>
                </w:div>
              </w:divsChild>
            </w:div>
            <w:div w:id="98064185">
              <w:marLeft w:val="0"/>
              <w:marRight w:val="0"/>
              <w:marTop w:val="0"/>
              <w:marBottom w:val="0"/>
              <w:divBdr>
                <w:top w:val="none" w:sz="0" w:space="0" w:color="auto"/>
                <w:left w:val="none" w:sz="0" w:space="0" w:color="auto"/>
                <w:bottom w:val="none" w:sz="0" w:space="0" w:color="auto"/>
                <w:right w:val="none" w:sz="0" w:space="0" w:color="auto"/>
              </w:divBdr>
            </w:div>
            <w:div w:id="1201212057">
              <w:marLeft w:val="0"/>
              <w:marRight w:val="0"/>
              <w:marTop w:val="0"/>
              <w:marBottom w:val="0"/>
              <w:divBdr>
                <w:top w:val="none" w:sz="0" w:space="0" w:color="auto"/>
                <w:left w:val="none" w:sz="0" w:space="0" w:color="auto"/>
                <w:bottom w:val="none" w:sz="0" w:space="0" w:color="auto"/>
                <w:right w:val="none" w:sz="0" w:space="0" w:color="auto"/>
              </w:divBdr>
              <w:divsChild>
                <w:div w:id="1167357995">
                  <w:marLeft w:val="0"/>
                  <w:marRight w:val="0"/>
                  <w:marTop w:val="0"/>
                  <w:marBottom w:val="0"/>
                  <w:divBdr>
                    <w:top w:val="none" w:sz="0" w:space="0" w:color="auto"/>
                    <w:left w:val="none" w:sz="0" w:space="0" w:color="auto"/>
                    <w:bottom w:val="none" w:sz="0" w:space="0" w:color="auto"/>
                    <w:right w:val="none" w:sz="0" w:space="0" w:color="auto"/>
                  </w:divBdr>
                </w:div>
              </w:divsChild>
            </w:div>
            <w:div w:id="868643855">
              <w:marLeft w:val="0"/>
              <w:marRight w:val="0"/>
              <w:marTop w:val="0"/>
              <w:marBottom w:val="0"/>
              <w:divBdr>
                <w:top w:val="none" w:sz="0" w:space="0" w:color="auto"/>
                <w:left w:val="none" w:sz="0" w:space="0" w:color="auto"/>
                <w:bottom w:val="none" w:sz="0" w:space="0" w:color="auto"/>
                <w:right w:val="none" w:sz="0" w:space="0" w:color="auto"/>
              </w:divBdr>
              <w:divsChild>
                <w:div w:id="344942087">
                  <w:marLeft w:val="0"/>
                  <w:marRight w:val="0"/>
                  <w:marTop w:val="0"/>
                  <w:marBottom w:val="0"/>
                  <w:divBdr>
                    <w:top w:val="none" w:sz="0" w:space="0" w:color="auto"/>
                    <w:left w:val="none" w:sz="0" w:space="0" w:color="auto"/>
                    <w:bottom w:val="none" w:sz="0" w:space="0" w:color="auto"/>
                    <w:right w:val="none" w:sz="0" w:space="0" w:color="auto"/>
                  </w:divBdr>
                  <w:divsChild>
                    <w:div w:id="876115206">
                      <w:marLeft w:val="768"/>
                      <w:marRight w:val="0"/>
                      <w:marTop w:val="0"/>
                      <w:marBottom w:val="0"/>
                      <w:divBdr>
                        <w:top w:val="none" w:sz="0" w:space="0" w:color="auto"/>
                        <w:left w:val="none" w:sz="0" w:space="0" w:color="auto"/>
                        <w:bottom w:val="none" w:sz="0" w:space="0" w:color="auto"/>
                        <w:right w:val="none" w:sz="0" w:space="0" w:color="auto"/>
                      </w:divBdr>
                    </w:div>
                    <w:div w:id="509369084">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010839349">
              <w:marLeft w:val="0"/>
              <w:marRight w:val="0"/>
              <w:marTop w:val="0"/>
              <w:marBottom w:val="0"/>
              <w:divBdr>
                <w:top w:val="none" w:sz="0" w:space="0" w:color="auto"/>
                <w:left w:val="none" w:sz="0" w:space="0" w:color="auto"/>
                <w:bottom w:val="none" w:sz="0" w:space="0" w:color="auto"/>
                <w:right w:val="none" w:sz="0" w:space="0" w:color="auto"/>
              </w:divBdr>
              <w:divsChild>
                <w:div w:id="172182785">
                  <w:marLeft w:val="0"/>
                  <w:marRight w:val="0"/>
                  <w:marTop w:val="0"/>
                  <w:marBottom w:val="0"/>
                  <w:divBdr>
                    <w:top w:val="none" w:sz="0" w:space="0" w:color="auto"/>
                    <w:left w:val="none" w:sz="0" w:space="0" w:color="auto"/>
                    <w:bottom w:val="none" w:sz="0" w:space="0" w:color="auto"/>
                    <w:right w:val="none" w:sz="0" w:space="0" w:color="auto"/>
                  </w:divBdr>
                  <w:divsChild>
                    <w:div w:id="98797861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037999536">
              <w:marLeft w:val="0"/>
              <w:marRight w:val="0"/>
              <w:marTop w:val="0"/>
              <w:marBottom w:val="0"/>
              <w:divBdr>
                <w:top w:val="none" w:sz="0" w:space="0" w:color="auto"/>
                <w:left w:val="none" w:sz="0" w:space="0" w:color="auto"/>
                <w:bottom w:val="none" w:sz="0" w:space="0" w:color="auto"/>
                <w:right w:val="none" w:sz="0" w:space="0" w:color="auto"/>
              </w:divBdr>
              <w:divsChild>
                <w:div w:id="1750040390">
                  <w:marLeft w:val="0"/>
                  <w:marRight w:val="0"/>
                  <w:marTop w:val="0"/>
                  <w:marBottom w:val="0"/>
                  <w:divBdr>
                    <w:top w:val="none" w:sz="0" w:space="0" w:color="auto"/>
                    <w:left w:val="none" w:sz="0" w:space="0" w:color="auto"/>
                    <w:bottom w:val="none" w:sz="0" w:space="0" w:color="auto"/>
                    <w:right w:val="none" w:sz="0" w:space="0" w:color="auto"/>
                  </w:divBdr>
                </w:div>
                <w:div w:id="246118695">
                  <w:marLeft w:val="0"/>
                  <w:marRight w:val="0"/>
                  <w:marTop w:val="0"/>
                  <w:marBottom w:val="0"/>
                  <w:divBdr>
                    <w:top w:val="none" w:sz="0" w:space="0" w:color="auto"/>
                    <w:left w:val="none" w:sz="0" w:space="0" w:color="auto"/>
                    <w:bottom w:val="none" w:sz="0" w:space="0" w:color="auto"/>
                    <w:right w:val="none" w:sz="0" w:space="0" w:color="auto"/>
                  </w:divBdr>
                  <w:divsChild>
                    <w:div w:id="1477064020">
                      <w:marLeft w:val="768"/>
                      <w:marRight w:val="0"/>
                      <w:marTop w:val="0"/>
                      <w:marBottom w:val="0"/>
                      <w:divBdr>
                        <w:top w:val="none" w:sz="0" w:space="0" w:color="auto"/>
                        <w:left w:val="none" w:sz="0" w:space="0" w:color="auto"/>
                        <w:bottom w:val="none" w:sz="0" w:space="0" w:color="auto"/>
                        <w:right w:val="none" w:sz="0" w:space="0" w:color="auto"/>
                      </w:divBdr>
                    </w:div>
                    <w:div w:id="2116828086">
                      <w:marLeft w:val="768"/>
                      <w:marRight w:val="0"/>
                      <w:marTop w:val="0"/>
                      <w:marBottom w:val="0"/>
                      <w:divBdr>
                        <w:top w:val="none" w:sz="0" w:space="0" w:color="auto"/>
                        <w:left w:val="none" w:sz="0" w:space="0" w:color="auto"/>
                        <w:bottom w:val="none" w:sz="0" w:space="0" w:color="auto"/>
                        <w:right w:val="none" w:sz="0" w:space="0" w:color="auto"/>
                      </w:divBdr>
                    </w:div>
                    <w:div w:id="1220094381">
                      <w:marLeft w:val="768"/>
                      <w:marRight w:val="0"/>
                      <w:marTop w:val="0"/>
                      <w:marBottom w:val="0"/>
                      <w:divBdr>
                        <w:top w:val="none" w:sz="0" w:space="0" w:color="auto"/>
                        <w:left w:val="none" w:sz="0" w:space="0" w:color="auto"/>
                        <w:bottom w:val="none" w:sz="0" w:space="0" w:color="auto"/>
                        <w:right w:val="none" w:sz="0" w:space="0" w:color="auto"/>
                      </w:divBdr>
                    </w:div>
                    <w:div w:id="1869759913">
                      <w:marLeft w:val="768"/>
                      <w:marRight w:val="0"/>
                      <w:marTop w:val="0"/>
                      <w:marBottom w:val="0"/>
                      <w:divBdr>
                        <w:top w:val="none" w:sz="0" w:space="0" w:color="auto"/>
                        <w:left w:val="none" w:sz="0" w:space="0" w:color="auto"/>
                        <w:bottom w:val="none" w:sz="0" w:space="0" w:color="auto"/>
                        <w:right w:val="none" w:sz="0" w:space="0" w:color="auto"/>
                      </w:divBdr>
                    </w:div>
                    <w:div w:id="200022992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31271118">
              <w:marLeft w:val="0"/>
              <w:marRight w:val="0"/>
              <w:marTop w:val="0"/>
              <w:marBottom w:val="0"/>
              <w:divBdr>
                <w:top w:val="none" w:sz="0" w:space="0" w:color="auto"/>
                <w:left w:val="none" w:sz="0" w:space="0" w:color="auto"/>
                <w:bottom w:val="none" w:sz="0" w:space="0" w:color="auto"/>
                <w:right w:val="none" w:sz="0" w:space="0" w:color="auto"/>
              </w:divBdr>
            </w:div>
            <w:div w:id="1747530663">
              <w:marLeft w:val="0"/>
              <w:marRight w:val="0"/>
              <w:marTop w:val="0"/>
              <w:marBottom w:val="0"/>
              <w:divBdr>
                <w:top w:val="none" w:sz="0" w:space="0" w:color="auto"/>
                <w:left w:val="none" w:sz="0" w:space="0" w:color="auto"/>
                <w:bottom w:val="none" w:sz="0" w:space="0" w:color="auto"/>
                <w:right w:val="none" w:sz="0" w:space="0" w:color="auto"/>
              </w:divBdr>
            </w:div>
            <w:div w:id="416710299">
              <w:marLeft w:val="0"/>
              <w:marRight w:val="0"/>
              <w:marTop w:val="0"/>
              <w:marBottom w:val="0"/>
              <w:divBdr>
                <w:top w:val="none" w:sz="0" w:space="0" w:color="auto"/>
                <w:left w:val="none" w:sz="0" w:space="0" w:color="auto"/>
                <w:bottom w:val="none" w:sz="0" w:space="0" w:color="auto"/>
                <w:right w:val="none" w:sz="0" w:space="0" w:color="auto"/>
              </w:divBdr>
              <w:divsChild>
                <w:div w:id="96147921">
                  <w:marLeft w:val="0"/>
                  <w:marRight w:val="0"/>
                  <w:marTop w:val="0"/>
                  <w:marBottom w:val="0"/>
                  <w:divBdr>
                    <w:top w:val="none" w:sz="0" w:space="0" w:color="auto"/>
                    <w:left w:val="none" w:sz="0" w:space="0" w:color="auto"/>
                    <w:bottom w:val="none" w:sz="0" w:space="0" w:color="auto"/>
                    <w:right w:val="none" w:sz="0" w:space="0" w:color="auto"/>
                  </w:divBdr>
                  <w:divsChild>
                    <w:div w:id="1039280791">
                      <w:marLeft w:val="768"/>
                      <w:marRight w:val="0"/>
                      <w:marTop w:val="0"/>
                      <w:marBottom w:val="0"/>
                      <w:divBdr>
                        <w:top w:val="none" w:sz="0" w:space="0" w:color="auto"/>
                        <w:left w:val="none" w:sz="0" w:space="0" w:color="auto"/>
                        <w:bottom w:val="none" w:sz="0" w:space="0" w:color="auto"/>
                        <w:right w:val="none" w:sz="0" w:space="0" w:color="auto"/>
                      </w:divBdr>
                    </w:div>
                  </w:divsChild>
                </w:div>
                <w:div w:id="1715427507">
                  <w:marLeft w:val="0"/>
                  <w:marRight w:val="0"/>
                  <w:marTop w:val="0"/>
                  <w:marBottom w:val="0"/>
                  <w:divBdr>
                    <w:top w:val="none" w:sz="0" w:space="0" w:color="auto"/>
                    <w:left w:val="none" w:sz="0" w:space="0" w:color="auto"/>
                    <w:bottom w:val="none" w:sz="0" w:space="0" w:color="auto"/>
                    <w:right w:val="none" w:sz="0" w:space="0" w:color="auto"/>
                  </w:divBdr>
                </w:div>
                <w:div w:id="1715695201">
                  <w:marLeft w:val="0"/>
                  <w:marRight w:val="0"/>
                  <w:marTop w:val="0"/>
                  <w:marBottom w:val="0"/>
                  <w:divBdr>
                    <w:top w:val="none" w:sz="0" w:space="0" w:color="auto"/>
                    <w:left w:val="none" w:sz="0" w:space="0" w:color="auto"/>
                    <w:bottom w:val="none" w:sz="0" w:space="0" w:color="auto"/>
                    <w:right w:val="none" w:sz="0" w:space="0" w:color="auto"/>
                  </w:divBdr>
                </w:div>
              </w:divsChild>
            </w:div>
            <w:div w:id="2082897706">
              <w:marLeft w:val="0"/>
              <w:marRight w:val="0"/>
              <w:marTop w:val="0"/>
              <w:marBottom w:val="0"/>
              <w:divBdr>
                <w:top w:val="none" w:sz="0" w:space="0" w:color="auto"/>
                <w:left w:val="none" w:sz="0" w:space="0" w:color="auto"/>
                <w:bottom w:val="none" w:sz="0" w:space="0" w:color="auto"/>
                <w:right w:val="none" w:sz="0" w:space="0" w:color="auto"/>
              </w:divBdr>
              <w:divsChild>
                <w:div w:id="1368488241">
                  <w:marLeft w:val="0"/>
                  <w:marRight w:val="0"/>
                  <w:marTop w:val="0"/>
                  <w:marBottom w:val="0"/>
                  <w:divBdr>
                    <w:top w:val="none" w:sz="0" w:space="0" w:color="auto"/>
                    <w:left w:val="none" w:sz="0" w:space="0" w:color="auto"/>
                    <w:bottom w:val="none" w:sz="0" w:space="0" w:color="auto"/>
                    <w:right w:val="none" w:sz="0" w:space="0" w:color="auto"/>
                  </w:divBdr>
                </w:div>
                <w:div w:id="270934872">
                  <w:marLeft w:val="0"/>
                  <w:marRight w:val="0"/>
                  <w:marTop w:val="0"/>
                  <w:marBottom w:val="0"/>
                  <w:divBdr>
                    <w:top w:val="none" w:sz="0" w:space="0" w:color="auto"/>
                    <w:left w:val="none" w:sz="0" w:space="0" w:color="auto"/>
                    <w:bottom w:val="none" w:sz="0" w:space="0" w:color="auto"/>
                    <w:right w:val="none" w:sz="0" w:space="0" w:color="auto"/>
                  </w:divBdr>
                  <w:divsChild>
                    <w:div w:id="376393428">
                      <w:marLeft w:val="768"/>
                      <w:marRight w:val="0"/>
                      <w:marTop w:val="0"/>
                      <w:marBottom w:val="0"/>
                      <w:divBdr>
                        <w:top w:val="none" w:sz="0" w:space="0" w:color="auto"/>
                        <w:left w:val="none" w:sz="0" w:space="0" w:color="auto"/>
                        <w:bottom w:val="none" w:sz="0" w:space="0" w:color="auto"/>
                        <w:right w:val="none" w:sz="0" w:space="0" w:color="auto"/>
                      </w:divBdr>
                    </w:div>
                    <w:div w:id="689452326">
                      <w:marLeft w:val="768"/>
                      <w:marRight w:val="0"/>
                      <w:marTop w:val="0"/>
                      <w:marBottom w:val="0"/>
                      <w:divBdr>
                        <w:top w:val="none" w:sz="0" w:space="0" w:color="auto"/>
                        <w:left w:val="none" w:sz="0" w:space="0" w:color="auto"/>
                        <w:bottom w:val="none" w:sz="0" w:space="0" w:color="auto"/>
                        <w:right w:val="none" w:sz="0" w:space="0" w:color="auto"/>
                      </w:divBdr>
                    </w:div>
                    <w:div w:id="226965064">
                      <w:marLeft w:val="768"/>
                      <w:marRight w:val="0"/>
                      <w:marTop w:val="0"/>
                      <w:marBottom w:val="0"/>
                      <w:divBdr>
                        <w:top w:val="none" w:sz="0" w:space="0" w:color="auto"/>
                        <w:left w:val="none" w:sz="0" w:space="0" w:color="auto"/>
                        <w:bottom w:val="none" w:sz="0" w:space="0" w:color="auto"/>
                        <w:right w:val="none" w:sz="0" w:space="0" w:color="auto"/>
                      </w:divBdr>
                    </w:div>
                    <w:div w:id="187913312">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851025350">
              <w:marLeft w:val="0"/>
              <w:marRight w:val="0"/>
              <w:marTop w:val="0"/>
              <w:marBottom w:val="0"/>
              <w:divBdr>
                <w:top w:val="none" w:sz="0" w:space="0" w:color="auto"/>
                <w:left w:val="none" w:sz="0" w:space="0" w:color="auto"/>
                <w:bottom w:val="none" w:sz="0" w:space="0" w:color="auto"/>
                <w:right w:val="none" w:sz="0" w:space="0" w:color="auto"/>
              </w:divBdr>
              <w:divsChild>
                <w:div w:id="2107919116">
                  <w:marLeft w:val="0"/>
                  <w:marRight w:val="0"/>
                  <w:marTop w:val="0"/>
                  <w:marBottom w:val="0"/>
                  <w:divBdr>
                    <w:top w:val="none" w:sz="0" w:space="0" w:color="auto"/>
                    <w:left w:val="none" w:sz="0" w:space="0" w:color="auto"/>
                    <w:bottom w:val="none" w:sz="0" w:space="0" w:color="auto"/>
                    <w:right w:val="none" w:sz="0" w:space="0" w:color="auto"/>
                  </w:divBdr>
                </w:div>
                <w:div w:id="276570984">
                  <w:marLeft w:val="0"/>
                  <w:marRight w:val="0"/>
                  <w:marTop w:val="0"/>
                  <w:marBottom w:val="0"/>
                  <w:divBdr>
                    <w:top w:val="none" w:sz="0" w:space="0" w:color="auto"/>
                    <w:left w:val="none" w:sz="0" w:space="0" w:color="auto"/>
                    <w:bottom w:val="none" w:sz="0" w:space="0" w:color="auto"/>
                    <w:right w:val="none" w:sz="0" w:space="0" w:color="auto"/>
                  </w:divBdr>
                  <w:divsChild>
                    <w:div w:id="99841872">
                      <w:marLeft w:val="768"/>
                      <w:marRight w:val="0"/>
                      <w:marTop w:val="0"/>
                      <w:marBottom w:val="0"/>
                      <w:divBdr>
                        <w:top w:val="none" w:sz="0" w:space="0" w:color="auto"/>
                        <w:left w:val="none" w:sz="0" w:space="0" w:color="auto"/>
                        <w:bottom w:val="none" w:sz="0" w:space="0" w:color="auto"/>
                        <w:right w:val="none" w:sz="0" w:space="0" w:color="auto"/>
                      </w:divBdr>
                    </w:div>
                    <w:div w:id="1546411611">
                      <w:marLeft w:val="768"/>
                      <w:marRight w:val="0"/>
                      <w:marTop w:val="0"/>
                      <w:marBottom w:val="0"/>
                      <w:divBdr>
                        <w:top w:val="none" w:sz="0" w:space="0" w:color="auto"/>
                        <w:left w:val="none" w:sz="0" w:space="0" w:color="auto"/>
                        <w:bottom w:val="none" w:sz="0" w:space="0" w:color="auto"/>
                        <w:right w:val="none" w:sz="0" w:space="0" w:color="auto"/>
                      </w:divBdr>
                    </w:div>
                    <w:div w:id="2037197192">
                      <w:marLeft w:val="768"/>
                      <w:marRight w:val="0"/>
                      <w:marTop w:val="0"/>
                      <w:marBottom w:val="0"/>
                      <w:divBdr>
                        <w:top w:val="none" w:sz="0" w:space="0" w:color="auto"/>
                        <w:left w:val="none" w:sz="0" w:space="0" w:color="auto"/>
                        <w:bottom w:val="none" w:sz="0" w:space="0" w:color="auto"/>
                        <w:right w:val="none" w:sz="0" w:space="0" w:color="auto"/>
                      </w:divBdr>
                    </w:div>
                    <w:div w:id="1588230604">
                      <w:marLeft w:val="768"/>
                      <w:marRight w:val="0"/>
                      <w:marTop w:val="0"/>
                      <w:marBottom w:val="0"/>
                      <w:divBdr>
                        <w:top w:val="none" w:sz="0" w:space="0" w:color="auto"/>
                        <w:left w:val="none" w:sz="0" w:space="0" w:color="auto"/>
                        <w:bottom w:val="none" w:sz="0" w:space="0" w:color="auto"/>
                        <w:right w:val="none" w:sz="0" w:space="0" w:color="auto"/>
                      </w:divBdr>
                    </w:div>
                    <w:div w:id="969213340">
                      <w:marLeft w:val="768"/>
                      <w:marRight w:val="0"/>
                      <w:marTop w:val="0"/>
                      <w:marBottom w:val="0"/>
                      <w:divBdr>
                        <w:top w:val="none" w:sz="0" w:space="0" w:color="auto"/>
                        <w:left w:val="none" w:sz="0" w:space="0" w:color="auto"/>
                        <w:bottom w:val="none" w:sz="0" w:space="0" w:color="auto"/>
                        <w:right w:val="none" w:sz="0" w:space="0" w:color="auto"/>
                      </w:divBdr>
                    </w:div>
                    <w:div w:id="1311786915">
                      <w:marLeft w:val="768"/>
                      <w:marRight w:val="0"/>
                      <w:marTop w:val="0"/>
                      <w:marBottom w:val="0"/>
                      <w:divBdr>
                        <w:top w:val="none" w:sz="0" w:space="0" w:color="auto"/>
                        <w:left w:val="none" w:sz="0" w:space="0" w:color="auto"/>
                        <w:bottom w:val="none" w:sz="0" w:space="0" w:color="auto"/>
                        <w:right w:val="none" w:sz="0" w:space="0" w:color="auto"/>
                      </w:divBdr>
                    </w:div>
                    <w:div w:id="1601722100">
                      <w:marLeft w:val="768"/>
                      <w:marRight w:val="0"/>
                      <w:marTop w:val="0"/>
                      <w:marBottom w:val="0"/>
                      <w:divBdr>
                        <w:top w:val="none" w:sz="0" w:space="0" w:color="auto"/>
                        <w:left w:val="none" w:sz="0" w:space="0" w:color="auto"/>
                        <w:bottom w:val="none" w:sz="0" w:space="0" w:color="auto"/>
                        <w:right w:val="none" w:sz="0" w:space="0" w:color="auto"/>
                      </w:divBdr>
                    </w:div>
                    <w:div w:id="1914850518">
                      <w:marLeft w:val="768"/>
                      <w:marRight w:val="0"/>
                      <w:marTop w:val="0"/>
                      <w:marBottom w:val="0"/>
                      <w:divBdr>
                        <w:top w:val="none" w:sz="0" w:space="0" w:color="auto"/>
                        <w:left w:val="none" w:sz="0" w:space="0" w:color="auto"/>
                        <w:bottom w:val="none" w:sz="0" w:space="0" w:color="auto"/>
                        <w:right w:val="none" w:sz="0" w:space="0" w:color="auto"/>
                      </w:divBdr>
                    </w:div>
                    <w:div w:id="1046174217">
                      <w:marLeft w:val="768"/>
                      <w:marRight w:val="0"/>
                      <w:marTop w:val="0"/>
                      <w:marBottom w:val="0"/>
                      <w:divBdr>
                        <w:top w:val="none" w:sz="0" w:space="0" w:color="auto"/>
                        <w:left w:val="none" w:sz="0" w:space="0" w:color="auto"/>
                        <w:bottom w:val="none" w:sz="0" w:space="0" w:color="auto"/>
                        <w:right w:val="none" w:sz="0" w:space="0" w:color="auto"/>
                      </w:divBdr>
                    </w:div>
                    <w:div w:id="794712584">
                      <w:marLeft w:val="768"/>
                      <w:marRight w:val="0"/>
                      <w:marTop w:val="0"/>
                      <w:marBottom w:val="0"/>
                      <w:divBdr>
                        <w:top w:val="none" w:sz="0" w:space="0" w:color="auto"/>
                        <w:left w:val="none" w:sz="0" w:space="0" w:color="auto"/>
                        <w:bottom w:val="none" w:sz="0" w:space="0" w:color="auto"/>
                        <w:right w:val="none" w:sz="0" w:space="0" w:color="auto"/>
                      </w:divBdr>
                    </w:div>
                    <w:div w:id="1970014612">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931158482">
              <w:marLeft w:val="0"/>
              <w:marRight w:val="0"/>
              <w:marTop w:val="0"/>
              <w:marBottom w:val="0"/>
              <w:divBdr>
                <w:top w:val="none" w:sz="0" w:space="0" w:color="auto"/>
                <w:left w:val="none" w:sz="0" w:space="0" w:color="auto"/>
                <w:bottom w:val="none" w:sz="0" w:space="0" w:color="auto"/>
                <w:right w:val="none" w:sz="0" w:space="0" w:color="auto"/>
              </w:divBdr>
            </w:div>
            <w:div w:id="1959332236">
              <w:marLeft w:val="0"/>
              <w:marRight w:val="0"/>
              <w:marTop w:val="0"/>
              <w:marBottom w:val="0"/>
              <w:divBdr>
                <w:top w:val="none" w:sz="0" w:space="0" w:color="auto"/>
                <w:left w:val="none" w:sz="0" w:space="0" w:color="auto"/>
                <w:bottom w:val="none" w:sz="0" w:space="0" w:color="auto"/>
                <w:right w:val="none" w:sz="0" w:space="0" w:color="auto"/>
              </w:divBdr>
            </w:div>
            <w:div w:id="1781804311">
              <w:marLeft w:val="0"/>
              <w:marRight w:val="0"/>
              <w:marTop w:val="0"/>
              <w:marBottom w:val="0"/>
              <w:divBdr>
                <w:top w:val="none" w:sz="0" w:space="0" w:color="auto"/>
                <w:left w:val="none" w:sz="0" w:space="0" w:color="auto"/>
                <w:bottom w:val="none" w:sz="0" w:space="0" w:color="auto"/>
                <w:right w:val="none" w:sz="0" w:space="0" w:color="auto"/>
              </w:divBdr>
              <w:divsChild>
                <w:div w:id="1317346052">
                  <w:marLeft w:val="0"/>
                  <w:marRight w:val="0"/>
                  <w:marTop w:val="0"/>
                  <w:marBottom w:val="0"/>
                  <w:divBdr>
                    <w:top w:val="none" w:sz="0" w:space="0" w:color="auto"/>
                    <w:left w:val="none" w:sz="0" w:space="0" w:color="auto"/>
                    <w:bottom w:val="none" w:sz="0" w:space="0" w:color="auto"/>
                    <w:right w:val="none" w:sz="0" w:space="0" w:color="auto"/>
                  </w:divBdr>
                  <w:divsChild>
                    <w:div w:id="297299117">
                      <w:marLeft w:val="768"/>
                      <w:marRight w:val="0"/>
                      <w:marTop w:val="0"/>
                      <w:marBottom w:val="0"/>
                      <w:divBdr>
                        <w:top w:val="none" w:sz="0" w:space="0" w:color="auto"/>
                        <w:left w:val="none" w:sz="0" w:space="0" w:color="auto"/>
                        <w:bottom w:val="none" w:sz="0" w:space="0" w:color="auto"/>
                        <w:right w:val="none" w:sz="0" w:space="0" w:color="auto"/>
                      </w:divBdr>
                    </w:div>
                    <w:div w:id="1607224577">
                      <w:marLeft w:val="768"/>
                      <w:marRight w:val="0"/>
                      <w:marTop w:val="0"/>
                      <w:marBottom w:val="0"/>
                      <w:divBdr>
                        <w:top w:val="none" w:sz="0" w:space="0" w:color="auto"/>
                        <w:left w:val="none" w:sz="0" w:space="0" w:color="auto"/>
                        <w:bottom w:val="none" w:sz="0" w:space="0" w:color="auto"/>
                        <w:right w:val="none" w:sz="0" w:space="0" w:color="auto"/>
                      </w:divBdr>
                    </w:div>
                    <w:div w:id="1306198515">
                      <w:marLeft w:val="768"/>
                      <w:marRight w:val="0"/>
                      <w:marTop w:val="0"/>
                      <w:marBottom w:val="0"/>
                      <w:divBdr>
                        <w:top w:val="none" w:sz="0" w:space="0" w:color="auto"/>
                        <w:left w:val="none" w:sz="0" w:space="0" w:color="auto"/>
                        <w:bottom w:val="none" w:sz="0" w:space="0" w:color="auto"/>
                        <w:right w:val="none" w:sz="0" w:space="0" w:color="auto"/>
                      </w:divBdr>
                    </w:div>
                    <w:div w:id="1285501163">
                      <w:marLeft w:val="768"/>
                      <w:marRight w:val="0"/>
                      <w:marTop w:val="0"/>
                      <w:marBottom w:val="0"/>
                      <w:divBdr>
                        <w:top w:val="none" w:sz="0" w:space="0" w:color="auto"/>
                        <w:left w:val="none" w:sz="0" w:space="0" w:color="auto"/>
                        <w:bottom w:val="none" w:sz="0" w:space="0" w:color="auto"/>
                        <w:right w:val="none" w:sz="0" w:space="0" w:color="auto"/>
                      </w:divBdr>
                    </w:div>
                    <w:div w:id="1358506513">
                      <w:marLeft w:val="768"/>
                      <w:marRight w:val="0"/>
                      <w:marTop w:val="0"/>
                      <w:marBottom w:val="0"/>
                      <w:divBdr>
                        <w:top w:val="none" w:sz="0" w:space="0" w:color="auto"/>
                        <w:left w:val="none" w:sz="0" w:space="0" w:color="auto"/>
                        <w:bottom w:val="none" w:sz="0" w:space="0" w:color="auto"/>
                        <w:right w:val="none" w:sz="0" w:space="0" w:color="auto"/>
                      </w:divBdr>
                    </w:div>
                    <w:div w:id="1563056929">
                      <w:marLeft w:val="768"/>
                      <w:marRight w:val="0"/>
                      <w:marTop w:val="0"/>
                      <w:marBottom w:val="0"/>
                      <w:divBdr>
                        <w:top w:val="none" w:sz="0" w:space="0" w:color="auto"/>
                        <w:left w:val="none" w:sz="0" w:space="0" w:color="auto"/>
                        <w:bottom w:val="none" w:sz="0" w:space="0" w:color="auto"/>
                        <w:right w:val="none" w:sz="0" w:space="0" w:color="auto"/>
                      </w:divBdr>
                    </w:div>
                    <w:div w:id="319118306">
                      <w:marLeft w:val="768"/>
                      <w:marRight w:val="0"/>
                      <w:marTop w:val="0"/>
                      <w:marBottom w:val="0"/>
                      <w:divBdr>
                        <w:top w:val="none" w:sz="0" w:space="0" w:color="auto"/>
                        <w:left w:val="none" w:sz="0" w:space="0" w:color="auto"/>
                        <w:bottom w:val="none" w:sz="0" w:space="0" w:color="auto"/>
                        <w:right w:val="none" w:sz="0" w:space="0" w:color="auto"/>
                      </w:divBdr>
                    </w:div>
                    <w:div w:id="213335824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404038117">
              <w:marLeft w:val="0"/>
              <w:marRight w:val="0"/>
              <w:marTop w:val="0"/>
              <w:marBottom w:val="0"/>
              <w:divBdr>
                <w:top w:val="none" w:sz="0" w:space="0" w:color="auto"/>
                <w:left w:val="none" w:sz="0" w:space="0" w:color="auto"/>
                <w:bottom w:val="none" w:sz="0" w:space="0" w:color="auto"/>
                <w:right w:val="none" w:sz="0" w:space="0" w:color="auto"/>
              </w:divBdr>
              <w:divsChild>
                <w:div w:id="1841771040">
                  <w:marLeft w:val="0"/>
                  <w:marRight w:val="0"/>
                  <w:marTop w:val="0"/>
                  <w:marBottom w:val="0"/>
                  <w:divBdr>
                    <w:top w:val="none" w:sz="0" w:space="0" w:color="auto"/>
                    <w:left w:val="none" w:sz="0" w:space="0" w:color="auto"/>
                    <w:bottom w:val="none" w:sz="0" w:space="0" w:color="auto"/>
                    <w:right w:val="none" w:sz="0" w:space="0" w:color="auto"/>
                  </w:divBdr>
                  <w:divsChild>
                    <w:div w:id="137114790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72115121">
              <w:marLeft w:val="0"/>
              <w:marRight w:val="0"/>
              <w:marTop w:val="0"/>
              <w:marBottom w:val="0"/>
              <w:divBdr>
                <w:top w:val="none" w:sz="0" w:space="0" w:color="auto"/>
                <w:left w:val="none" w:sz="0" w:space="0" w:color="auto"/>
                <w:bottom w:val="none" w:sz="0" w:space="0" w:color="auto"/>
                <w:right w:val="none" w:sz="0" w:space="0" w:color="auto"/>
              </w:divBdr>
              <w:divsChild>
                <w:div w:id="750547366">
                  <w:marLeft w:val="0"/>
                  <w:marRight w:val="0"/>
                  <w:marTop w:val="0"/>
                  <w:marBottom w:val="0"/>
                  <w:divBdr>
                    <w:top w:val="none" w:sz="0" w:space="0" w:color="auto"/>
                    <w:left w:val="none" w:sz="0" w:space="0" w:color="auto"/>
                    <w:bottom w:val="none" w:sz="0" w:space="0" w:color="auto"/>
                    <w:right w:val="none" w:sz="0" w:space="0" w:color="auto"/>
                  </w:divBdr>
                  <w:divsChild>
                    <w:div w:id="1418944960">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559898939">
              <w:marLeft w:val="0"/>
              <w:marRight w:val="0"/>
              <w:marTop w:val="0"/>
              <w:marBottom w:val="0"/>
              <w:divBdr>
                <w:top w:val="none" w:sz="0" w:space="0" w:color="auto"/>
                <w:left w:val="none" w:sz="0" w:space="0" w:color="auto"/>
                <w:bottom w:val="none" w:sz="0" w:space="0" w:color="auto"/>
                <w:right w:val="none" w:sz="0" w:space="0" w:color="auto"/>
              </w:divBdr>
            </w:div>
            <w:div w:id="678657150">
              <w:marLeft w:val="0"/>
              <w:marRight w:val="0"/>
              <w:marTop w:val="0"/>
              <w:marBottom w:val="0"/>
              <w:divBdr>
                <w:top w:val="none" w:sz="0" w:space="0" w:color="auto"/>
                <w:left w:val="none" w:sz="0" w:space="0" w:color="auto"/>
                <w:bottom w:val="none" w:sz="0" w:space="0" w:color="auto"/>
                <w:right w:val="none" w:sz="0" w:space="0" w:color="auto"/>
              </w:divBdr>
              <w:divsChild>
                <w:div w:id="489444706">
                  <w:marLeft w:val="0"/>
                  <w:marRight w:val="0"/>
                  <w:marTop w:val="0"/>
                  <w:marBottom w:val="0"/>
                  <w:divBdr>
                    <w:top w:val="none" w:sz="0" w:space="0" w:color="auto"/>
                    <w:left w:val="none" w:sz="0" w:space="0" w:color="auto"/>
                    <w:bottom w:val="none" w:sz="0" w:space="0" w:color="auto"/>
                    <w:right w:val="none" w:sz="0" w:space="0" w:color="auto"/>
                  </w:divBdr>
                </w:div>
              </w:divsChild>
            </w:div>
            <w:div w:id="289212921">
              <w:marLeft w:val="0"/>
              <w:marRight w:val="0"/>
              <w:marTop w:val="0"/>
              <w:marBottom w:val="0"/>
              <w:divBdr>
                <w:top w:val="none" w:sz="0" w:space="0" w:color="auto"/>
                <w:left w:val="none" w:sz="0" w:space="0" w:color="auto"/>
                <w:bottom w:val="none" w:sz="0" w:space="0" w:color="auto"/>
                <w:right w:val="none" w:sz="0" w:space="0" w:color="auto"/>
              </w:divBdr>
            </w:div>
            <w:div w:id="1591036675">
              <w:marLeft w:val="0"/>
              <w:marRight w:val="0"/>
              <w:marTop w:val="0"/>
              <w:marBottom w:val="0"/>
              <w:divBdr>
                <w:top w:val="none" w:sz="0" w:space="0" w:color="auto"/>
                <w:left w:val="none" w:sz="0" w:space="0" w:color="auto"/>
                <w:bottom w:val="none" w:sz="0" w:space="0" w:color="auto"/>
                <w:right w:val="none" w:sz="0" w:space="0" w:color="auto"/>
              </w:divBdr>
              <w:divsChild>
                <w:div w:id="720445735">
                  <w:marLeft w:val="768"/>
                  <w:marRight w:val="0"/>
                  <w:marTop w:val="0"/>
                  <w:marBottom w:val="0"/>
                  <w:divBdr>
                    <w:top w:val="none" w:sz="0" w:space="0" w:color="auto"/>
                    <w:left w:val="none" w:sz="0" w:space="0" w:color="auto"/>
                    <w:bottom w:val="none" w:sz="0" w:space="0" w:color="auto"/>
                    <w:right w:val="none" w:sz="0" w:space="0" w:color="auto"/>
                  </w:divBdr>
                </w:div>
              </w:divsChild>
            </w:div>
            <w:div w:id="1092553740">
              <w:marLeft w:val="0"/>
              <w:marRight w:val="0"/>
              <w:marTop w:val="0"/>
              <w:marBottom w:val="0"/>
              <w:divBdr>
                <w:top w:val="none" w:sz="0" w:space="0" w:color="auto"/>
                <w:left w:val="none" w:sz="0" w:space="0" w:color="auto"/>
                <w:bottom w:val="none" w:sz="0" w:space="0" w:color="auto"/>
                <w:right w:val="none" w:sz="0" w:space="0" w:color="auto"/>
              </w:divBdr>
              <w:divsChild>
                <w:div w:id="1751386861">
                  <w:marLeft w:val="0"/>
                  <w:marRight w:val="0"/>
                  <w:marTop w:val="0"/>
                  <w:marBottom w:val="0"/>
                  <w:divBdr>
                    <w:top w:val="none" w:sz="0" w:space="0" w:color="auto"/>
                    <w:left w:val="none" w:sz="0" w:space="0" w:color="auto"/>
                    <w:bottom w:val="none" w:sz="0" w:space="0" w:color="auto"/>
                    <w:right w:val="none" w:sz="0" w:space="0" w:color="auto"/>
                  </w:divBdr>
                </w:div>
              </w:divsChild>
            </w:div>
            <w:div w:id="478420231">
              <w:marLeft w:val="0"/>
              <w:marRight w:val="0"/>
              <w:marTop w:val="0"/>
              <w:marBottom w:val="0"/>
              <w:divBdr>
                <w:top w:val="none" w:sz="0" w:space="0" w:color="auto"/>
                <w:left w:val="none" w:sz="0" w:space="0" w:color="auto"/>
                <w:bottom w:val="none" w:sz="0" w:space="0" w:color="auto"/>
                <w:right w:val="none" w:sz="0" w:space="0" w:color="auto"/>
              </w:divBdr>
              <w:divsChild>
                <w:div w:id="465395939">
                  <w:marLeft w:val="0"/>
                  <w:marRight w:val="0"/>
                  <w:marTop w:val="0"/>
                  <w:marBottom w:val="0"/>
                  <w:divBdr>
                    <w:top w:val="none" w:sz="0" w:space="0" w:color="auto"/>
                    <w:left w:val="none" w:sz="0" w:space="0" w:color="auto"/>
                    <w:bottom w:val="none" w:sz="0" w:space="0" w:color="auto"/>
                    <w:right w:val="none" w:sz="0" w:space="0" w:color="auto"/>
                  </w:divBdr>
                </w:div>
              </w:divsChild>
            </w:div>
            <w:div w:id="1422335039">
              <w:marLeft w:val="0"/>
              <w:marRight w:val="0"/>
              <w:marTop w:val="0"/>
              <w:marBottom w:val="0"/>
              <w:divBdr>
                <w:top w:val="none" w:sz="0" w:space="0" w:color="auto"/>
                <w:left w:val="none" w:sz="0" w:space="0" w:color="auto"/>
                <w:bottom w:val="none" w:sz="0" w:space="0" w:color="auto"/>
                <w:right w:val="none" w:sz="0" w:space="0" w:color="auto"/>
              </w:divBdr>
              <w:divsChild>
                <w:div w:id="307637210">
                  <w:marLeft w:val="0"/>
                  <w:marRight w:val="0"/>
                  <w:marTop w:val="0"/>
                  <w:marBottom w:val="0"/>
                  <w:divBdr>
                    <w:top w:val="none" w:sz="0" w:space="0" w:color="auto"/>
                    <w:left w:val="none" w:sz="0" w:space="0" w:color="auto"/>
                    <w:bottom w:val="none" w:sz="0" w:space="0" w:color="auto"/>
                    <w:right w:val="none" w:sz="0" w:space="0" w:color="auto"/>
                  </w:divBdr>
                  <w:divsChild>
                    <w:div w:id="1275821463">
                      <w:marLeft w:val="768"/>
                      <w:marRight w:val="0"/>
                      <w:marTop w:val="0"/>
                      <w:marBottom w:val="0"/>
                      <w:divBdr>
                        <w:top w:val="none" w:sz="0" w:space="0" w:color="auto"/>
                        <w:left w:val="none" w:sz="0" w:space="0" w:color="auto"/>
                        <w:bottom w:val="none" w:sz="0" w:space="0" w:color="auto"/>
                        <w:right w:val="none" w:sz="0" w:space="0" w:color="auto"/>
                      </w:divBdr>
                    </w:div>
                    <w:div w:id="1087113377">
                      <w:marLeft w:val="768"/>
                      <w:marRight w:val="0"/>
                      <w:marTop w:val="0"/>
                      <w:marBottom w:val="0"/>
                      <w:divBdr>
                        <w:top w:val="none" w:sz="0" w:space="0" w:color="auto"/>
                        <w:left w:val="none" w:sz="0" w:space="0" w:color="auto"/>
                        <w:bottom w:val="none" w:sz="0" w:space="0" w:color="auto"/>
                        <w:right w:val="none" w:sz="0" w:space="0" w:color="auto"/>
                      </w:divBdr>
                    </w:div>
                    <w:div w:id="287857001">
                      <w:marLeft w:val="768"/>
                      <w:marRight w:val="0"/>
                      <w:marTop w:val="0"/>
                      <w:marBottom w:val="0"/>
                      <w:divBdr>
                        <w:top w:val="none" w:sz="0" w:space="0" w:color="auto"/>
                        <w:left w:val="none" w:sz="0" w:space="0" w:color="auto"/>
                        <w:bottom w:val="none" w:sz="0" w:space="0" w:color="auto"/>
                        <w:right w:val="none" w:sz="0" w:space="0" w:color="auto"/>
                      </w:divBdr>
                    </w:div>
                    <w:div w:id="85388419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683556897">
              <w:marLeft w:val="0"/>
              <w:marRight w:val="0"/>
              <w:marTop w:val="0"/>
              <w:marBottom w:val="0"/>
              <w:divBdr>
                <w:top w:val="none" w:sz="0" w:space="0" w:color="auto"/>
                <w:left w:val="none" w:sz="0" w:space="0" w:color="auto"/>
                <w:bottom w:val="none" w:sz="0" w:space="0" w:color="auto"/>
                <w:right w:val="none" w:sz="0" w:space="0" w:color="auto"/>
              </w:divBdr>
            </w:div>
            <w:div w:id="1284456387">
              <w:marLeft w:val="0"/>
              <w:marRight w:val="0"/>
              <w:marTop w:val="0"/>
              <w:marBottom w:val="0"/>
              <w:divBdr>
                <w:top w:val="none" w:sz="0" w:space="0" w:color="auto"/>
                <w:left w:val="none" w:sz="0" w:space="0" w:color="auto"/>
                <w:bottom w:val="none" w:sz="0" w:space="0" w:color="auto"/>
                <w:right w:val="none" w:sz="0" w:space="0" w:color="auto"/>
              </w:divBdr>
            </w:div>
            <w:div w:id="1452086776">
              <w:marLeft w:val="0"/>
              <w:marRight w:val="0"/>
              <w:marTop w:val="0"/>
              <w:marBottom w:val="0"/>
              <w:divBdr>
                <w:top w:val="none" w:sz="0" w:space="0" w:color="auto"/>
                <w:left w:val="none" w:sz="0" w:space="0" w:color="auto"/>
                <w:bottom w:val="none" w:sz="0" w:space="0" w:color="auto"/>
                <w:right w:val="none" w:sz="0" w:space="0" w:color="auto"/>
              </w:divBdr>
              <w:divsChild>
                <w:div w:id="1704138646">
                  <w:marLeft w:val="0"/>
                  <w:marRight w:val="0"/>
                  <w:marTop w:val="0"/>
                  <w:marBottom w:val="0"/>
                  <w:divBdr>
                    <w:top w:val="none" w:sz="0" w:space="0" w:color="auto"/>
                    <w:left w:val="none" w:sz="0" w:space="0" w:color="auto"/>
                    <w:bottom w:val="none" w:sz="0" w:space="0" w:color="auto"/>
                    <w:right w:val="none" w:sz="0" w:space="0" w:color="auto"/>
                  </w:divBdr>
                </w:div>
              </w:divsChild>
            </w:div>
            <w:div w:id="1891459219">
              <w:marLeft w:val="0"/>
              <w:marRight w:val="0"/>
              <w:marTop w:val="0"/>
              <w:marBottom w:val="0"/>
              <w:divBdr>
                <w:top w:val="none" w:sz="0" w:space="0" w:color="auto"/>
                <w:left w:val="none" w:sz="0" w:space="0" w:color="auto"/>
                <w:bottom w:val="none" w:sz="0" w:space="0" w:color="auto"/>
                <w:right w:val="none" w:sz="0" w:space="0" w:color="auto"/>
              </w:divBdr>
              <w:divsChild>
                <w:div w:id="702218634">
                  <w:marLeft w:val="0"/>
                  <w:marRight w:val="0"/>
                  <w:marTop w:val="0"/>
                  <w:marBottom w:val="0"/>
                  <w:divBdr>
                    <w:top w:val="none" w:sz="0" w:space="0" w:color="auto"/>
                    <w:left w:val="none" w:sz="0" w:space="0" w:color="auto"/>
                    <w:bottom w:val="none" w:sz="0" w:space="0" w:color="auto"/>
                    <w:right w:val="none" w:sz="0" w:space="0" w:color="auto"/>
                  </w:divBdr>
                </w:div>
                <w:div w:id="1652636142">
                  <w:marLeft w:val="0"/>
                  <w:marRight w:val="0"/>
                  <w:marTop w:val="0"/>
                  <w:marBottom w:val="0"/>
                  <w:divBdr>
                    <w:top w:val="none" w:sz="0" w:space="0" w:color="auto"/>
                    <w:left w:val="none" w:sz="0" w:space="0" w:color="auto"/>
                    <w:bottom w:val="none" w:sz="0" w:space="0" w:color="auto"/>
                    <w:right w:val="none" w:sz="0" w:space="0" w:color="auto"/>
                  </w:divBdr>
                  <w:divsChild>
                    <w:div w:id="190849035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072578442">
              <w:marLeft w:val="0"/>
              <w:marRight w:val="0"/>
              <w:marTop w:val="0"/>
              <w:marBottom w:val="0"/>
              <w:divBdr>
                <w:top w:val="none" w:sz="0" w:space="0" w:color="auto"/>
                <w:left w:val="none" w:sz="0" w:space="0" w:color="auto"/>
                <w:bottom w:val="none" w:sz="0" w:space="0" w:color="auto"/>
                <w:right w:val="none" w:sz="0" w:space="0" w:color="auto"/>
              </w:divBdr>
              <w:divsChild>
                <w:div w:id="2056616436">
                  <w:marLeft w:val="768"/>
                  <w:marRight w:val="0"/>
                  <w:marTop w:val="0"/>
                  <w:marBottom w:val="0"/>
                  <w:divBdr>
                    <w:top w:val="none" w:sz="0" w:space="0" w:color="auto"/>
                    <w:left w:val="none" w:sz="0" w:space="0" w:color="auto"/>
                    <w:bottom w:val="none" w:sz="0" w:space="0" w:color="auto"/>
                    <w:right w:val="none" w:sz="0" w:space="0" w:color="auto"/>
                  </w:divBdr>
                </w:div>
                <w:div w:id="441146886">
                  <w:marLeft w:val="0"/>
                  <w:marRight w:val="0"/>
                  <w:marTop w:val="0"/>
                  <w:marBottom w:val="0"/>
                  <w:divBdr>
                    <w:top w:val="none" w:sz="0" w:space="0" w:color="auto"/>
                    <w:left w:val="none" w:sz="0" w:space="0" w:color="auto"/>
                    <w:bottom w:val="none" w:sz="0" w:space="0" w:color="auto"/>
                    <w:right w:val="none" w:sz="0" w:space="0" w:color="auto"/>
                  </w:divBdr>
                  <w:divsChild>
                    <w:div w:id="2004699482">
                      <w:marLeft w:val="768"/>
                      <w:marRight w:val="0"/>
                      <w:marTop w:val="0"/>
                      <w:marBottom w:val="0"/>
                      <w:divBdr>
                        <w:top w:val="none" w:sz="0" w:space="0" w:color="auto"/>
                        <w:left w:val="none" w:sz="0" w:space="0" w:color="auto"/>
                        <w:bottom w:val="none" w:sz="0" w:space="0" w:color="auto"/>
                        <w:right w:val="none" w:sz="0" w:space="0" w:color="auto"/>
                      </w:divBdr>
                    </w:div>
                    <w:div w:id="813376091">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133010979">
              <w:marLeft w:val="0"/>
              <w:marRight w:val="0"/>
              <w:marTop w:val="0"/>
              <w:marBottom w:val="0"/>
              <w:divBdr>
                <w:top w:val="none" w:sz="0" w:space="0" w:color="auto"/>
                <w:left w:val="none" w:sz="0" w:space="0" w:color="auto"/>
                <w:bottom w:val="none" w:sz="0" w:space="0" w:color="auto"/>
                <w:right w:val="none" w:sz="0" w:space="0" w:color="auto"/>
              </w:divBdr>
              <w:divsChild>
                <w:div w:id="489294095">
                  <w:marLeft w:val="768"/>
                  <w:marRight w:val="0"/>
                  <w:marTop w:val="0"/>
                  <w:marBottom w:val="0"/>
                  <w:divBdr>
                    <w:top w:val="none" w:sz="0" w:space="0" w:color="auto"/>
                    <w:left w:val="none" w:sz="0" w:space="0" w:color="auto"/>
                    <w:bottom w:val="none" w:sz="0" w:space="0" w:color="auto"/>
                    <w:right w:val="none" w:sz="0" w:space="0" w:color="auto"/>
                  </w:divBdr>
                </w:div>
              </w:divsChild>
            </w:div>
            <w:div w:id="674501439">
              <w:marLeft w:val="0"/>
              <w:marRight w:val="0"/>
              <w:marTop w:val="0"/>
              <w:marBottom w:val="0"/>
              <w:divBdr>
                <w:top w:val="none" w:sz="0" w:space="0" w:color="auto"/>
                <w:left w:val="none" w:sz="0" w:space="0" w:color="auto"/>
                <w:bottom w:val="none" w:sz="0" w:space="0" w:color="auto"/>
                <w:right w:val="none" w:sz="0" w:space="0" w:color="auto"/>
              </w:divBdr>
              <w:divsChild>
                <w:div w:id="1726368664">
                  <w:marLeft w:val="0"/>
                  <w:marRight w:val="0"/>
                  <w:marTop w:val="0"/>
                  <w:marBottom w:val="0"/>
                  <w:divBdr>
                    <w:top w:val="none" w:sz="0" w:space="0" w:color="auto"/>
                    <w:left w:val="none" w:sz="0" w:space="0" w:color="auto"/>
                    <w:bottom w:val="none" w:sz="0" w:space="0" w:color="auto"/>
                    <w:right w:val="none" w:sz="0" w:space="0" w:color="auto"/>
                  </w:divBdr>
                  <w:divsChild>
                    <w:div w:id="1258975423">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392802291">
              <w:marLeft w:val="0"/>
              <w:marRight w:val="0"/>
              <w:marTop w:val="0"/>
              <w:marBottom w:val="0"/>
              <w:divBdr>
                <w:top w:val="none" w:sz="0" w:space="0" w:color="auto"/>
                <w:left w:val="none" w:sz="0" w:space="0" w:color="auto"/>
                <w:bottom w:val="none" w:sz="0" w:space="0" w:color="auto"/>
                <w:right w:val="none" w:sz="0" w:space="0" w:color="auto"/>
              </w:divBdr>
            </w:div>
            <w:div w:id="1053584090">
              <w:marLeft w:val="0"/>
              <w:marRight w:val="0"/>
              <w:marTop w:val="0"/>
              <w:marBottom w:val="0"/>
              <w:divBdr>
                <w:top w:val="none" w:sz="0" w:space="0" w:color="auto"/>
                <w:left w:val="none" w:sz="0" w:space="0" w:color="auto"/>
                <w:bottom w:val="none" w:sz="0" w:space="0" w:color="auto"/>
                <w:right w:val="none" w:sz="0" w:space="0" w:color="auto"/>
              </w:divBdr>
              <w:divsChild>
                <w:div w:id="207421729">
                  <w:marLeft w:val="0"/>
                  <w:marRight w:val="0"/>
                  <w:marTop w:val="0"/>
                  <w:marBottom w:val="0"/>
                  <w:divBdr>
                    <w:top w:val="none" w:sz="0" w:space="0" w:color="auto"/>
                    <w:left w:val="none" w:sz="0" w:space="0" w:color="auto"/>
                    <w:bottom w:val="none" w:sz="0" w:space="0" w:color="auto"/>
                    <w:right w:val="none" w:sz="0" w:space="0" w:color="auto"/>
                  </w:divBdr>
                </w:div>
                <w:div w:id="1993757783">
                  <w:marLeft w:val="0"/>
                  <w:marRight w:val="0"/>
                  <w:marTop w:val="0"/>
                  <w:marBottom w:val="0"/>
                  <w:divBdr>
                    <w:top w:val="none" w:sz="0" w:space="0" w:color="auto"/>
                    <w:left w:val="none" w:sz="0" w:space="0" w:color="auto"/>
                    <w:bottom w:val="none" w:sz="0" w:space="0" w:color="auto"/>
                    <w:right w:val="none" w:sz="0" w:space="0" w:color="auto"/>
                  </w:divBdr>
                  <w:divsChild>
                    <w:div w:id="332223463">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510868832">
              <w:marLeft w:val="0"/>
              <w:marRight w:val="0"/>
              <w:marTop w:val="0"/>
              <w:marBottom w:val="0"/>
              <w:divBdr>
                <w:top w:val="none" w:sz="0" w:space="0" w:color="auto"/>
                <w:left w:val="none" w:sz="0" w:space="0" w:color="auto"/>
                <w:bottom w:val="none" w:sz="0" w:space="0" w:color="auto"/>
                <w:right w:val="none" w:sz="0" w:space="0" w:color="auto"/>
              </w:divBdr>
              <w:divsChild>
                <w:div w:id="1432893977">
                  <w:marLeft w:val="0"/>
                  <w:marRight w:val="0"/>
                  <w:marTop w:val="0"/>
                  <w:marBottom w:val="0"/>
                  <w:divBdr>
                    <w:top w:val="none" w:sz="0" w:space="0" w:color="auto"/>
                    <w:left w:val="none" w:sz="0" w:space="0" w:color="auto"/>
                    <w:bottom w:val="none" w:sz="0" w:space="0" w:color="auto"/>
                    <w:right w:val="none" w:sz="0" w:space="0" w:color="auto"/>
                  </w:divBdr>
                  <w:divsChild>
                    <w:div w:id="2030597144">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071150184">
              <w:marLeft w:val="0"/>
              <w:marRight w:val="0"/>
              <w:marTop w:val="0"/>
              <w:marBottom w:val="0"/>
              <w:divBdr>
                <w:top w:val="none" w:sz="0" w:space="0" w:color="auto"/>
                <w:left w:val="none" w:sz="0" w:space="0" w:color="auto"/>
                <w:bottom w:val="none" w:sz="0" w:space="0" w:color="auto"/>
                <w:right w:val="none" w:sz="0" w:space="0" w:color="auto"/>
              </w:divBdr>
            </w:div>
            <w:div w:id="1001154241">
              <w:marLeft w:val="0"/>
              <w:marRight w:val="0"/>
              <w:marTop w:val="0"/>
              <w:marBottom w:val="0"/>
              <w:divBdr>
                <w:top w:val="none" w:sz="0" w:space="0" w:color="auto"/>
                <w:left w:val="none" w:sz="0" w:space="0" w:color="auto"/>
                <w:bottom w:val="none" w:sz="0" w:space="0" w:color="auto"/>
                <w:right w:val="none" w:sz="0" w:space="0" w:color="auto"/>
              </w:divBdr>
            </w:div>
            <w:div w:id="422649520">
              <w:marLeft w:val="0"/>
              <w:marRight w:val="0"/>
              <w:marTop w:val="0"/>
              <w:marBottom w:val="0"/>
              <w:divBdr>
                <w:top w:val="none" w:sz="0" w:space="0" w:color="auto"/>
                <w:left w:val="none" w:sz="0" w:space="0" w:color="auto"/>
                <w:bottom w:val="none" w:sz="0" w:space="0" w:color="auto"/>
                <w:right w:val="none" w:sz="0" w:space="0" w:color="auto"/>
              </w:divBdr>
            </w:div>
            <w:div w:id="1520506864">
              <w:marLeft w:val="0"/>
              <w:marRight w:val="0"/>
              <w:marTop w:val="0"/>
              <w:marBottom w:val="0"/>
              <w:divBdr>
                <w:top w:val="none" w:sz="0" w:space="0" w:color="auto"/>
                <w:left w:val="none" w:sz="0" w:space="0" w:color="auto"/>
                <w:bottom w:val="none" w:sz="0" w:space="0" w:color="auto"/>
                <w:right w:val="none" w:sz="0" w:space="0" w:color="auto"/>
              </w:divBdr>
            </w:div>
            <w:div w:id="660621857">
              <w:marLeft w:val="0"/>
              <w:marRight w:val="0"/>
              <w:marTop w:val="0"/>
              <w:marBottom w:val="0"/>
              <w:divBdr>
                <w:top w:val="none" w:sz="0" w:space="0" w:color="auto"/>
                <w:left w:val="none" w:sz="0" w:space="0" w:color="auto"/>
                <w:bottom w:val="none" w:sz="0" w:space="0" w:color="auto"/>
                <w:right w:val="none" w:sz="0" w:space="0" w:color="auto"/>
              </w:divBdr>
              <w:divsChild>
                <w:div w:id="345055916">
                  <w:marLeft w:val="0"/>
                  <w:marRight w:val="0"/>
                  <w:marTop w:val="0"/>
                  <w:marBottom w:val="0"/>
                  <w:divBdr>
                    <w:top w:val="none" w:sz="0" w:space="0" w:color="auto"/>
                    <w:left w:val="none" w:sz="0" w:space="0" w:color="auto"/>
                    <w:bottom w:val="none" w:sz="0" w:space="0" w:color="auto"/>
                    <w:right w:val="none" w:sz="0" w:space="0" w:color="auto"/>
                  </w:divBdr>
                  <w:divsChild>
                    <w:div w:id="811219806">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187863453">
              <w:marLeft w:val="0"/>
              <w:marRight w:val="0"/>
              <w:marTop w:val="0"/>
              <w:marBottom w:val="0"/>
              <w:divBdr>
                <w:top w:val="none" w:sz="0" w:space="0" w:color="auto"/>
                <w:left w:val="none" w:sz="0" w:space="0" w:color="auto"/>
                <w:bottom w:val="none" w:sz="0" w:space="0" w:color="auto"/>
                <w:right w:val="none" w:sz="0" w:space="0" w:color="auto"/>
              </w:divBdr>
              <w:divsChild>
                <w:div w:id="1244679198">
                  <w:marLeft w:val="0"/>
                  <w:marRight w:val="0"/>
                  <w:marTop w:val="0"/>
                  <w:marBottom w:val="0"/>
                  <w:divBdr>
                    <w:top w:val="none" w:sz="0" w:space="0" w:color="auto"/>
                    <w:left w:val="none" w:sz="0" w:space="0" w:color="auto"/>
                    <w:bottom w:val="none" w:sz="0" w:space="0" w:color="auto"/>
                    <w:right w:val="none" w:sz="0" w:space="0" w:color="auto"/>
                  </w:divBdr>
                </w:div>
              </w:divsChild>
            </w:div>
            <w:div w:id="1289051508">
              <w:marLeft w:val="0"/>
              <w:marRight w:val="0"/>
              <w:marTop w:val="0"/>
              <w:marBottom w:val="0"/>
              <w:divBdr>
                <w:top w:val="none" w:sz="0" w:space="0" w:color="auto"/>
                <w:left w:val="none" w:sz="0" w:space="0" w:color="auto"/>
                <w:bottom w:val="none" w:sz="0" w:space="0" w:color="auto"/>
                <w:right w:val="none" w:sz="0" w:space="0" w:color="auto"/>
              </w:divBdr>
              <w:divsChild>
                <w:div w:id="1415736700">
                  <w:marLeft w:val="0"/>
                  <w:marRight w:val="0"/>
                  <w:marTop w:val="0"/>
                  <w:marBottom w:val="0"/>
                  <w:divBdr>
                    <w:top w:val="none" w:sz="0" w:space="0" w:color="auto"/>
                    <w:left w:val="none" w:sz="0" w:space="0" w:color="auto"/>
                    <w:bottom w:val="none" w:sz="0" w:space="0" w:color="auto"/>
                    <w:right w:val="none" w:sz="0" w:space="0" w:color="auto"/>
                  </w:divBdr>
                </w:div>
              </w:divsChild>
            </w:div>
            <w:div w:id="1511984884">
              <w:marLeft w:val="0"/>
              <w:marRight w:val="0"/>
              <w:marTop w:val="0"/>
              <w:marBottom w:val="0"/>
              <w:divBdr>
                <w:top w:val="none" w:sz="0" w:space="0" w:color="auto"/>
                <w:left w:val="none" w:sz="0" w:space="0" w:color="auto"/>
                <w:bottom w:val="none" w:sz="0" w:space="0" w:color="auto"/>
                <w:right w:val="none" w:sz="0" w:space="0" w:color="auto"/>
              </w:divBdr>
              <w:divsChild>
                <w:div w:id="1962373603">
                  <w:marLeft w:val="0"/>
                  <w:marRight w:val="0"/>
                  <w:marTop w:val="0"/>
                  <w:marBottom w:val="0"/>
                  <w:divBdr>
                    <w:top w:val="none" w:sz="0" w:space="0" w:color="auto"/>
                    <w:left w:val="none" w:sz="0" w:space="0" w:color="auto"/>
                    <w:bottom w:val="none" w:sz="0" w:space="0" w:color="auto"/>
                    <w:right w:val="none" w:sz="0" w:space="0" w:color="auto"/>
                  </w:divBdr>
                  <w:divsChild>
                    <w:div w:id="1504122365">
                      <w:marLeft w:val="768"/>
                      <w:marRight w:val="0"/>
                      <w:marTop w:val="0"/>
                      <w:marBottom w:val="0"/>
                      <w:divBdr>
                        <w:top w:val="none" w:sz="0" w:space="0" w:color="auto"/>
                        <w:left w:val="none" w:sz="0" w:space="0" w:color="auto"/>
                        <w:bottom w:val="none" w:sz="0" w:space="0" w:color="auto"/>
                        <w:right w:val="none" w:sz="0" w:space="0" w:color="auto"/>
                      </w:divBdr>
                    </w:div>
                    <w:div w:id="725373207">
                      <w:marLeft w:val="768"/>
                      <w:marRight w:val="0"/>
                      <w:marTop w:val="0"/>
                      <w:marBottom w:val="0"/>
                      <w:divBdr>
                        <w:top w:val="none" w:sz="0" w:space="0" w:color="auto"/>
                        <w:left w:val="none" w:sz="0" w:space="0" w:color="auto"/>
                        <w:bottom w:val="none" w:sz="0" w:space="0" w:color="auto"/>
                        <w:right w:val="none" w:sz="0" w:space="0" w:color="auto"/>
                      </w:divBdr>
                    </w:div>
                    <w:div w:id="152987239">
                      <w:marLeft w:val="768"/>
                      <w:marRight w:val="0"/>
                      <w:marTop w:val="0"/>
                      <w:marBottom w:val="0"/>
                      <w:divBdr>
                        <w:top w:val="none" w:sz="0" w:space="0" w:color="auto"/>
                        <w:left w:val="none" w:sz="0" w:space="0" w:color="auto"/>
                        <w:bottom w:val="none" w:sz="0" w:space="0" w:color="auto"/>
                        <w:right w:val="none" w:sz="0" w:space="0" w:color="auto"/>
                      </w:divBdr>
                    </w:div>
                    <w:div w:id="364913856">
                      <w:marLeft w:val="768"/>
                      <w:marRight w:val="0"/>
                      <w:marTop w:val="0"/>
                      <w:marBottom w:val="0"/>
                      <w:divBdr>
                        <w:top w:val="none" w:sz="0" w:space="0" w:color="auto"/>
                        <w:left w:val="none" w:sz="0" w:space="0" w:color="auto"/>
                        <w:bottom w:val="none" w:sz="0" w:space="0" w:color="auto"/>
                        <w:right w:val="none" w:sz="0" w:space="0" w:color="auto"/>
                      </w:divBdr>
                    </w:div>
                    <w:div w:id="1852183910">
                      <w:marLeft w:val="768"/>
                      <w:marRight w:val="0"/>
                      <w:marTop w:val="0"/>
                      <w:marBottom w:val="0"/>
                      <w:divBdr>
                        <w:top w:val="none" w:sz="0" w:space="0" w:color="auto"/>
                        <w:left w:val="none" w:sz="0" w:space="0" w:color="auto"/>
                        <w:bottom w:val="none" w:sz="0" w:space="0" w:color="auto"/>
                        <w:right w:val="none" w:sz="0" w:space="0" w:color="auto"/>
                      </w:divBdr>
                    </w:div>
                    <w:div w:id="151023753">
                      <w:marLeft w:val="768"/>
                      <w:marRight w:val="0"/>
                      <w:marTop w:val="0"/>
                      <w:marBottom w:val="0"/>
                      <w:divBdr>
                        <w:top w:val="none" w:sz="0" w:space="0" w:color="auto"/>
                        <w:left w:val="none" w:sz="0" w:space="0" w:color="auto"/>
                        <w:bottom w:val="none" w:sz="0" w:space="0" w:color="auto"/>
                        <w:right w:val="none" w:sz="0" w:space="0" w:color="auto"/>
                      </w:divBdr>
                    </w:div>
                    <w:div w:id="1424110739">
                      <w:marLeft w:val="768"/>
                      <w:marRight w:val="0"/>
                      <w:marTop w:val="0"/>
                      <w:marBottom w:val="0"/>
                      <w:divBdr>
                        <w:top w:val="none" w:sz="0" w:space="0" w:color="auto"/>
                        <w:left w:val="none" w:sz="0" w:space="0" w:color="auto"/>
                        <w:bottom w:val="none" w:sz="0" w:space="0" w:color="auto"/>
                        <w:right w:val="none" w:sz="0" w:space="0" w:color="auto"/>
                      </w:divBdr>
                    </w:div>
                  </w:divsChild>
                </w:div>
                <w:div w:id="1164854125">
                  <w:marLeft w:val="0"/>
                  <w:marRight w:val="0"/>
                  <w:marTop w:val="0"/>
                  <w:marBottom w:val="0"/>
                  <w:divBdr>
                    <w:top w:val="none" w:sz="0" w:space="0" w:color="auto"/>
                    <w:left w:val="none" w:sz="0" w:space="0" w:color="auto"/>
                    <w:bottom w:val="none" w:sz="0" w:space="0" w:color="auto"/>
                    <w:right w:val="none" w:sz="0" w:space="0" w:color="auto"/>
                  </w:divBdr>
                </w:div>
              </w:divsChild>
            </w:div>
            <w:div w:id="920257783">
              <w:marLeft w:val="0"/>
              <w:marRight w:val="0"/>
              <w:marTop w:val="0"/>
              <w:marBottom w:val="0"/>
              <w:divBdr>
                <w:top w:val="none" w:sz="0" w:space="0" w:color="auto"/>
                <w:left w:val="none" w:sz="0" w:space="0" w:color="auto"/>
                <w:bottom w:val="none" w:sz="0" w:space="0" w:color="auto"/>
                <w:right w:val="none" w:sz="0" w:space="0" w:color="auto"/>
              </w:divBdr>
            </w:div>
            <w:div w:id="1383090729">
              <w:marLeft w:val="0"/>
              <w:marRight w:val="0"/>
              <w:marTop w:val="0"/>
              <w:marBottom w:val="0"/>
              <w:divBdr>
                <w:top w:val="none" w:sz="0" w:space="0" w:color="auto"/>
                <w:left w:val="none" w:sz="0" w:space="0" w:color="auto"/>
                <w:bottom w:val="none" w:sz="0" w:space="0" w:color="auto"/>
                <w:right w:val="none" w:sz="0" w:space="0" w:color="auto"/>
              </w:divBdr>
              <w:divsChild>
                <w:div w:id="685595318">
                  <w:marLeft w:val="0"/>
                  <w:marRight w:val="0"/>
                  <w:marTop w:val="0"/>
                  <w:marBottom w:val="0"/>
                  <w:divBdr>
                    <w:top w:val="none" w:sz="0" w:space="0" w:color="auto"/>
                    <w:left w:val="none" w:sz="0" w:space="0" w:color="auto"/>
                    <w:bottom w:val="none" w:sz="0" w:space="0" w:color="auto"/>
                    <w:right w:val="none" w:sz="0" w:space="0" w:color="auto"/>
                  </w:divBdr>
                </w:div>
                <w:div w:id="419260602">
                  <w:marLeft w:val="0"/>
                  <w:marRight w:val="0"/>
                  <w:marTop w:val="0"/>
                  <w:marBottom w:val="0"/>
                  <w:divBdr>
                    <w:top w:val="none" w:sz="0" w:space="0" w:color="auto"/>
                    <w:left w:val="none" w:sz="0" w:space="0" w:color="auto"/>
                    <w:bottom w:val="none" w:sz="0" w:space="0" w:color="auto"/>
                    <w:right w:val="none" w:sz="0" w:space="0" w:color="auto"/>
                  </w:divBdr>
                  <w:divsChild>
                    <w:div w:id="1179926765">
                      <w:marLeft w:val="768"/>
                      <w:marRight w:val="0"/>
                      <w:marTop w:val="0"/>
                      <w:marBottom w:val="0"/>
                      <w:divBdr>
                        <w:top w:val="none" w:sz="0" w:space="0" w:color="auto"/>
                        <w:left w:val="none" w:sz="0" w:space="0" w:color="auto"/>
                        <w:bottom w:val="none" w:sz="0" w:space="0" w:color="auto"/>
                        <w:right w:val="none" w:sz="0" w:space="0" w:color="auto"/>
                      </w:divBdr>
                    </w:div>
                    <w:div w:id="1845433274">
                      <w:marLeft w:val="768"/>
                      <w:marRight w:val="0"/>
                      <w:marTop w:val="0"/>
                      <w:marBottom w:val="0"/>
                      <w:divBdr>
                        <w:top w:val="none" w:sz="0" w:space="0" w:color="auto"/>
                        <w:left w:val="none" w:sz="0" w:space="0" w:color="auto"/>
                        <w:bottom w:val="none" w:sz="0" w:space="0" w:color="auto"/>
                        <w:right w:val="none" w:sz="0" w:space="0" w:color="auto"/>
                      </w:divBdr>
                    </w:div>
                    <w:div w:id="1321347847">
                      <w:marLeft w:val="768"/>
                      <w:marRight w:val="0"/>
                      <w:marTop w:val="0"/>
                      <w:marBottom w:val="0"/>
                      <w:divBdr>
                        <w:top w:val="none" w:sz="0" w:space="0" w:color="auto"/>
                        <w:left w:val="none" w:sz="0" w:space="0" w:color="auto"/>
                        <w:bottom w:val="none" w:sz="0" w:space="0" w:color="auto"/>
                        <w:right w:val="none" w:sz="0" w:space="0" w:color="auto"/>
                      </w:divBdr>
                    </w:div>
                    <w:div w:id="970130359">
                      <w:marLeft w:val="768"/>
                      <w:marRight w:val="0"/>
                      <w:marTop w:val="0"/>
                      <w:marBottom w:val="0"/>
                      <w:divBdr>
                        <w:top w:val="none" w:sz="0" w:space="0" w:color="auto"/>
                        <w:left w:val="none" w:sz="0" w:space="0" w:color="auto"/>
                        <w:bottom w:val="none" w:sz="0" w:space="0" w:color="auto"/>
                        <w:right w:val="none" w:sz="0" w:space="0" w:color="auto"/>
                      </w:divBdr>
                    </w:div>
                    <w:div w:id="316763006">
                      <w:marLeft w:val="768"/>
                      <w:marRight w:val="0"/>
                      <w:marTop w:val="0"/>
                      <w:marBottom w:val="0"/>
                      <w:divBdr>
                        <w:top w:val="none" w:sz="0" w:space="0" w:color="auto"/>
                        <w:left w:val="none" w:sz="0" w:space="0" w:color="auto"/>
                        <w:bottom w:val="none" w:sz="0" w:space="0" w:color="auto"/>
                        <w:right w:val="none" w:sz="0" w:space="0" w:color="auto"/>
                      </w:divBdr>
                    </w:div>
                    <w:div w:id="1601908811">
                      <w:marLeft w:val="768"/>
                      <w:marRight w:val="0"/>
                      <w:marTop w:val="0"/>
                      <w:marBottom w:val="0"/>
                      <w:divBdr>
                        <w:top w:val="none" w:sz="0" w:space="0" w:color="auto"/>
                        <w:left w:val="none" w:sz="0" w:space="0" w:color="auto"/>
                        <w:bottom w:val="none" w:sz="0" w:space="0" w:color="auto"/>
                        <w:right w:val="none" w:sz="0" w:space="0" w:color="auto"/>
                      </w:divBdr>
                    </w:div>
                    <w:div w:id="1040281919">
                      <w:marLeft w:val="768"/>
                      <w:marRight w:val="0"/>
                      <w:marTop w:val="0"/>
                      <w:marBottom w:val="0"/>
                      <w:divBdr>
                        <w:top w:val="none" w:sz="0" w:space="0" w:color="auto"/>
                        <w:left w:val="none" w:sz="0" w:space="0" w:color="auto"/>
                        <w:bottom w:val="none" w:sz="0" w:space="0" w:color="auto"/>
                        <w:right w:val="none" w:sz="0" w:space="0" w:color="auto"/>
                      </w:divBdr>
                    </w:div>
                    <w:div w:id="484971761">
                      <w:marLeft w:val="768"/>
                      <w:marRight w:val="0"/>
                      <w:marTop w:val="0"/>
                      <w:marBottom w:val="0"/>
                      <w:divBdr>
                        <w:top w:val="none" w:sz="0" w:space="0" w:color="auto"/>
                        <w:left w:val="none" w:sz="0" w:space="0" w:color="auto"/>
                        <w:bottom w:val="none" w:sz="0" w:space="0" w:color="auto"/>
                        <w:right w:val="none" w:sz="0" w:space="0" w:color="auto"/>
                      </w:divBdr>
                    </w:div>
                    <w:div w:id="1894074862">
                      <w:marLeft w:val="768"/>
                      <w:marRight w:val="0"/>
                      <w:marTop w:val="0"/>
                      <w:marBottom w:val="0"/>
                      <w:divBdr>
                        <w:top w:val="none" w:sz="0" w:space="0" w:color="auto"/>
                        <w:left w:val="none" w:sz="0" w:space="0" w:color="auto"/>
                        <w:bottom w:val="none" w:sz="0" w:space="0" w:color="auto"/>
                        <w:right w:val="none" w:sz="0" w:space="0" w:color="auto"/>
                      </w:divBdr>
                    </w:div>
                    <w:div w:id="1243834226">
                      <w:marLeft w:val="768"/>
                      <w:marRight w:val="0"/>
                      <w:marTop w:val="0"/>
                      <w:marBottom w:val="0"/>
                      <w:divBdr>
                        <w:top w:val="none" w:sz="0" w:space="0" w:color="auto"/>
                        <w:left w:val="none" w:sz="0" w:space="0" w:color="auto"/>
                        <w:bottom w:val="none" w:sz="0" w:space="0" w:color="auto"/>
                        <w:right w:val="none" w:sz="0" w:space="0" w:color="auto"/>
                      </w:divBdr>
                    </w:div>
                    <w:div w:id="842479653">
                      <w:marLeft w:val="768"/>
                      <w:marRight w:val="0"/>
                      <w:marTop w:val="0"/>
                      <w:marBottom w:val="0"/>
                      <w:divBdr>
                        <w:top w:val="none" w:sz="0" w:space="0" w:color="auto"/>
                        <w:left w:val="none" w:sz="0" w:space="0" w:color="auto"/>
                        <w:bottom w:val="none" w:sz="0" w:space="0" w:color="auto"/>
                        <w:right w:val="none" w:sz="0" w:space="0" w:color="auto"/>
                      </w:divBdr>
                    </w:div>
                    <w:div w:id="2139183427">
                      <w:marLeft w:val="768"/>
                      <w:marRight w:val="0"/>
                      <w:marTop w:val="0"/>
                      <w:marBottom w:val="0"/>
                      <w:divBdr>
                        <w:top w:val="none" w:sz="0" w:space="0" w:color="auto"/>
                        <w:left w:val="none" w:sz="0" w:space="0" w:color="auto"/>
                        <w:bottom w:val="none" w:sz="0" w:space="0" w:color="auto"/>
                        <w:right w:val="none" w:sz="0" w:space="0" w:color="auto"/>
                      </w:divBdr>
                    </w:div>
                    <w:div w:id="12148218">
                      <w:marLeft w:val="768"/>
                      <w:marRight w:val="0"/>
                      <w:marTop w:val="0"/>
                      <w:marBottom w:val="0"/>
                      <w:divBdr>
                        <w:top w:val="none" w:sz="0" w:space="0" w:color="auto"/>
                        <w:left w:val="none" w:sz="0" w:space="0" w:color="auto"/>
                        <w:bottom w:val="none" w:sz="0" w:space="0" w:color="auto"/>
                        <w:right w:val="none" w:sz="0" w:space="0" w:color="auto"/>
                      </w:divBdr>
                    </w:div>
                    <w:div w:id="1419785641">
                      <w:marLeft w:val="768"/>
                      <w:marRight w:val="0"/>
                      <w:marTop w:val="0"/>
                      <w:marBottom w:val="0"/>
                      <w:divBdr>
                        <w:top w:val="none" w:sz="0" w:space="0" w:color="auto"/>
                        <w:left w:val="none" w:sz="0" w:space="0" w:color="auto"/>
                        <w:bottom w:val="none" w:sz="0" w:space="0" w:color="auto"/>
                        <w:right w:val="none" w:sz="0" w:space="0" w:color="auto"/>
                      </w:divBdr>
                    </w:div>
                    <w:div w:id="469514332">
                      <w:marLeft w:val="768"/>
                      <w:marRight w:val="0"/>
                      <w:marTop w:val="0"/>
                      <w:marBottom w:val="0"/>
                      <w:divBdr>
                        <w:top w:val="none" w:sz="0" w:space="0" w:color="auto"/>
                        <w:left w:val="none" w:sz="0" w:space="0" w:color="auto"/>
                        <w:bottom w:val="none" w:sz="0" w:space="0" w:color="auto"/>
                        <w:right w:val="none" w:sz="0" w:space="0" w:color="auto"/>
                      </w:divBdr>
                    </w:div>
                    <w:div w:id="1279875285">
                      <w:marLeft w:val="768"/>
                      <w:marRight w:val="0"/>
                      <w:marTop w:val="0"/>
                      <w:marBottom w:val="0"/>
                      <w:divBdr>
                        <w:top w:val="none" w:sz="0" w:space="0" w:color="auto"/>
                        <w:left w:val="none" w:sz="0" w:space="0" w:color="auto"/>
                        <w:bottom w:val="none" w:sz="0" w:space="0" w:color="auto"/>
                        <w:right w:val="none" w:sz="0" w:space="0" w:color="auto"/>
                      </w:divBdr>
                    </w:div>
                  </w:divsChild>
                </w:div>
                <w:div w:id="1424447823">
                  <w:marLeft w:val="0"/>
                  <w:marRight w:val="0"/>
                  <w:marTop w:val="0"/>
                  <w:marBottom w:val="0"/>
                  <w:divBdr>
                    <w:top w:val="none" w:sz="0" w:space="0" w:color="auto"/>
                    <w:left w:val="none" w:sz="0" w:space="0" w:color="auto"/>
                    <w:bottom w:val="none" w:sz="0" w:space="0" w:color="auto"/>
                    <w:right w:val="none" w:sz="0" w:space="0" w:color="auto"/>
                  </w:divBdr>
                </w:div>
              </w:divsChild>
            </w:div>
            <w:div w:id="930088606">
              <w:marLeft w:val="0"/>
              <w:marRight w:val="0"/>
              <w:marTop w:val="0"/>
              <w:marBottom w:val="0"/>
              <w:divBdr>
                <w:top w:val="none" w:sz="0" w:space="0" w:color="auto"/>
                <w:left w:val="none" w:sz="0" w:space="0" w:color="auto"/>
                <w:bottom w:val="none" w:sz="0" w:space="0" w:color="auto"/>
                <w:right w:val="none" w:sz="0" w:space="0" w:color="auto"/>
              </w:divBdr>
              <w:divsChild>
                <w:div w:id="299190132">
                  <w:marLeft w:val="0"/>
                  <w:marRight w:val="0"/>
                  <w:marTop w:val="0"/>
                  <w:marBottom w:val="0"/>
                  <w:divBdr>
                    <w:top w:val="none" w:sz="0" w:space="0" w:color="auto"/>
                    <w:left w:val="none" w:sz="0" w:space="0" w:color="auto"/>
                    <w:bottom w:val="none" w:sz="0" w:space="0" w:color="auto"/>
                    <w:right w:val="none" w:sz="0" w:space="0" w:color="auto"/>
                  </w:divBdr>
                  <w:divsChild>
                    <w:div w:id="297801595">
                      <w:marLeft w:val="768"/>
                      <w:marRight w:val="0"/>
                      <w:marTop w:val="0"/>
                      <w:marBottom w:val="0"/>
                      <w:divBdr>
                        <w:top w:val="none" w:sz="0" w:space="0" w:color="auto"/>
                        <w:left w:val="none" w:sz="0" w:space="0" w:color="auto"/>
                        <w:bottom w:val="none" w:sz="0" w:space="0" w:color="auto"/>
                        <w:right w:val="none" w:sz="0" w:space="0" w:color="auto"/>
                      </w:divBdr>
                    </w:div>
                    <w:div w:id="1179851113">
                      <w:marLeft w:val="768"/>
                      <w:marRight w:val="0"/>
                      <w:marTop w:val="0"/>
                      <w:marBottom w:val="0"/>
                      <w:divBdr>
                        <w:top w:val="none" w:sz="0" w:space="0" w:color="auto"/>
                        <w:left w:val="none" w:sz="0" w:space="0" w:color="auto"/>
                        <w:bottom w:val="none" w:sz="0" w:space="0" w:color="auto"/>
                        <w:right w:val="none" w:sz="0" w:space="0" w:color="auto"/>
                      </w:divBdr>
                    </w:div>
                    <w:div w:id="1839227304">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898778176">
              <w:marLeft w:val="0"/>
              <w:marRight w:val="0"/>
              <w:marTop w:val="0"/>
              <w:marBottom w:val="0"/>
              <w:divBdr>
                <w:top w:val="none" w:sz="0" w:space="0" w:color="auto"/>
                <w:left w:val="none" w:sz="0" w:space="0" w:color="auto"/>
                <w:bottom w:val="none" w:sz="0" w:space="0" w:color="auto"/>
                <w:right w:val="none" w:sz="0" w:space="0" w:color="auto"/>
              </w:divBdr>
            </w:div>
            <w:div w:id="860513576">
              <w:marLeft w:val="0"/>
              <w:marRight w:val="0"/>
              <w:marTop w:val="0"/>
              <w:marBottom w:val="0"/>
              <w:divBdr>
                <w:top w:val="none" w:sz="0" w:space="0" w:color="auto"/>
                <w:left w:val="none" w:sz="0" w:space="0" w:color="auto"/>
                <w:bottom w:val="none" w:sz="0" w:space="0" w:color="auto"/>
                <w:right w:val="none" w:sz="0" w:space="0" w:color="auto"/>
              </w:divBdr>
              <w:divsChild>
                <w:div w:id="267661593">
                  <w:marLeft w:val="0"/>
                  <w:marRight w:val="0"/>
                  <w:marTop w:val="0"/>
                  <w:marBottom w:val="0"/>
                  <w:divBdr>
                    <w:top w:val="none" w:sz="0" w:space="0" w:color="auto"/>
                    <w:left w:val="none" w:sz="0" w:space="0" w:color="auto"/>
                    <w:bottom w:val="none" w:sz="0" w:space="0" w:color="auto"/>
                    <w:right w:val="none" w:sz="0" w:space="0" w:color="auto"/>
                  </w:divBdr>
                  <w:divsChild>
                    <w:div w:id="1882937469">
                      <w:marLeft w:val="768"/>
                      <w:marRight w:val="0"/>
                      <w:marTop w:val="0"/>
                      <w:marBottom w:val="0"/>
                      <w:divBdr>
                        <w:top w:val="none" w:sz="0" w:space="0" w:color="auto"/>
                        <w:left w:val="none" w:sz="0" w:space="0" w:color="auto"/>
                        <w:bottom w:val="none" w:sz="0" w:space="0" w:color="auto"/>
                        <w:right w:val="none" w:sz="0" w:space="0" w:color="auto"/>
                      </w:divBdr>
                    </w:div>
                    <w:div w:id="1392927394">
                      <w:marLeft w:val="768"/>
                      <w:marRight w:val="0"/>
                      <w:marTop w:val="0"/>
                      <w:marBottom w:val="0"/>
                      <w:divBdr>
                        <w:top w:val="none" w:sz="0" w:space="0" w:color="auto"/>
                        <w:left w:val="none" w:sz="0" w:space="0" w:color="auto"/>
                        <w:bottom w:val="none" w:sz="0" w:space="0" w:color="auto"/>
                        <w:right w:val="none" w:sz="0" w:space="0" w:color="auto"/>
                      </w:divBdr>
                    </w:div>
                  </w:divsChild>
                </w:div>
                <w:div w:id="335304504">
                  <w:marLeft w:val="0"/>
                  <w:marRight w:val="0"/>
                  <w:marTop w:val="0"/>
                  <w:marBottom w:val="0"/>
                  <w:divBdr>
                    <w:top w:val="none" w:sz="0" w:space="0" w:color="auto"/>
                    <w:left w:val="none" w:sz="0" w:space="0" w:color="auto"/>
                    <w:bottom w:val="none" w:sz="0" w:space="0" w:color="auto"/>
                    <w:right w:val="none" w:sz="0" w:space="0" w:color="auto"/>
                  </w:divBdr>
                </w:div>
              </w:divsChild>
            </w:div>
            <w:div w:id="1131484938">
              <w:marLeft w:val="0"/>
              <w:marRight w:val="0"/>
              <w:marTop w:val="0"/>
              <w:marBottom w:val="0"/>
              <w:divBdr>
                <w:top w:val="none" w:sz="0" w:space="0" w:color="auto"/>
                <w:left w:val="none" w:sz="0" w:space="0" w:color="auto"/>
                <w:bottom w:val="none" w:sz="0" w:space="0" w:color="auto"/>
                <w:right w:val="none" w:sz="0" w:space="0" w:color="auto"/>
              </w:divBdr>
              <w:divsChild>
                <w:div w:id="1094976337">
                  <w:marLeft w:val="0"/>
                  <w:marRight w:val="0"/>
                  <w:marTop w:val="0"/>
                  <w:marBottom w:val="0"/>
                  <w:divBdr>
                    <w:top w:val="none" w:sz="0" w:space="0" w:color="auto"/>
                    <w:left w:val="none" w:sz="0" w:space="0" w:color="auto"/>
                    <w:bottom w:val="none" w:sz="0" w:space="0" w:color="auto"/>
                    <w:right w:val="none" w:sz="0" w:space="0" w:color="auto"/>
                  </w:divBdr>
                  <w:divsChild>
                    <w:div w:id="1178933394">
                      <w:marLeft w:val="768"/>
                      <w:marRight w:val="0"/>
                      <w:marTop w:val="0"/>
                      <w:marBottom w:val="0"/>
                      <w:divBdr>
                        <w:top w:val="none" w:sz="0" w:space="0" w:color="auto"/>
                        <w:left w:val="none" w:sz="0" w:space="0" w:color="auto"/>
                        <w:bottom w:val="none" w:sz="0" w:space="0" w:color="auto"/>
                        <w:right w:val="none" w:sz="0" w:space="0" w:color="auto"/>
                      </w:divBdr>
                    </w:div>
                    <w:div w:id="35634549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708216257">
              <w:marLeft w:val="0"/>
              <w:marRight w:val="0"/>
              <w:marTop w:val="0"/>
              <w:marBottom w:val="0"/>
              <w:divBdr>
                <w:top w:val="none" w:sz="0" w:space="0" w:color="auto"/>
                <w:left w:val="none" w:sz="0" w:space="0" w:color="auto"/>
                <w:bottom w:val="none" w:sz="0" w:space="0" w:color="auto"/>
                <w:right w:val="none" w:sz="0" w:space="0" w:color="auto"/>
              </w:divBdr>
              <w:divsChild>
                <w:div w:id="75369128">
                  <w:marLeft w:val="0"/>
                  <w:marRight w:val="0"/>
                  <w:marTop w:val="0"/>
                  <w:marBottom w:val="0"/>
                  <w:divBdr>
                    <w:top w:val="none" w:sz="0" w:space="0" w:color="auto"/>
                    <w:left w:val="none" w:sz="0" w:space="0" w:color="auto"/>
                    <w:bottom w:val="none" w:sz="0" w:space="0" w:color="auto"/>
                    <w:right w:val="none" w:sz="0" w:space="0" w:color="auto"/>
                  </w:divBdr>
                </w:div>
              </w:divsChild>
            </w:div>
            <w:div w:id="1496724027">
              <w:marLeft w:val="0"/>
              <w:marRight w:val="0"/>
              <w:marTop w:val="0"/>
              <w:marBottom w:val="0"/>
              <w:divBdr>
                <w:top w:val="none" w:sz="0" w:space="0" w:color="auto"/>
                <w:left w:val="none" w:sz="0" w:space="0" w:color="auto"/>
                <w:bottom w:val="none" w:sz="0" w:space="0" w:color="auto"/>
                <w:right w:val="none" w:sz="0" w:space="0" w:color="auto"/>
              </w:divBdr>
              <w:divsChild>
                <w:div w:id="1323893799">
                  <w:marLeft w:val="0"/>
                  <w:marRight w:val="0"/>
                  <w:marTop w:val="0"/>
                  <w:marBottom w:val="0"/>
                  <w:divBdr>
                    <w:top w:val="none" w:sz="0" w:space="0" w:color="auto"/>
                    <w:left w:val="none" w:sz="0" w:space="0" w:color="auto"/>
                    <w:bottom w:val="none" w:sz="0" w:space="0" w:color="auto"/>
                    <w:right w:val="none" w:sz="0" w:space="0" w:color="auto"/>
                  </w:divBdr>
                </w:div>
              </w:divsChild>
            </w:div>
            <w:div w:id="311982640">
              <w:marLeft w:val="0"/>
              <w:marRight w:val="0"/>
              <w:marTop w:val="0"/>
              <w:marBottom w:val="0"/>
              <w:divBdr>
                <w:top w:val="none" w:sz="0" w:space="0" w:color="auto"/>
                <w:left w:val="none" w:sz="0" w:space="0" w:color="auto"/>
                <w:bottom w:val="none" w:sz="0" w:space="0" w:color="auto"/>
                <w:right w:val="none" w:sz="0" w:space="0" w:color="auto"/>
              </w:divBdr>
            </w:div>
            <w:div w:id="1291203770">
              <w:marLeft w:val="0"/>
              <w:marRight w:val="0"/>
              <w:marTop w:val="0"/>
              <w:marBottom w:val="0"/>
              <w:divBdr>
                <w:top w:val="none" w:sz="0" w:space="0" w:color="auto"/>
                <w:left w:val="none" w:sz="0" w:space="0" w:color="auto"/>
                <w:bottom w:val="none" w:sz="0" w:space="0" w:color="auto"/>
                <w:right w:val="none" w:sz="0" w:space="0" w:color="auto"/>
              </w:divBdr>
              <w:divsChild>
                <w:div w:id="535849359">
                  <w:marLeft w:val="0"/>
                  <w:marRight w:val="0"/>
                  <w:marTop w:val="0"/>
                  <w:marBottom w:val="0"/>
                  <w:divBdr>
                    <w:top w:val="none" w:sz="0" w:space="0" w:color="auto"/>
                    <w:left w:val="none" w:sz="0" w:space="0" w:color="auto"/>
                    <w:bottom w:val="none" w:sz="0" w:space="0" w:color="auto"/>
                    <w:right w:val="none" w:sz="0" w:space="0" w:color="auto"/>
                  </w:divBdr>
                  <w:divsChild>
                    <w:div w:id="1255361335">
                      <w:marLeft w:val="768"/>
                      <w:marRight w:val="0"/>
                      <w:marTop w:val="0"/>
                      <w:marBottom w:val="0"/>
                      <w:divBdr>
                        <w:top w:val="none" w:sz="0" w:space="0" w:color="auto"/>
                        <w:left w:val="none" w:sz="0" w:space="0" w:color="auto"/>
                        <w:bottom w:val="none" w:sz="0" w:space="0" w:color="auto"/>
                        <w:right w:val="none" w:sz="0" w:space="0" w:color="auto"/>
                      </w:divBdr>
                    </w:div>
                    <w:div w:id="157428409">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455754984">
              <w:marLeft w:val="0"/>
              <w:marRight w:val="0"/>
              <w:marTop w:val="0"/>
              <w:marBottom w:val="0"/>
              <w:divBdr>
                <w:top w:val="none" w:sz="0" w:space="0" w:color="auto"/>
                <w:left w:val="none" w:sz="0" w:space="0" w:color="auto"/>
                <w:bottom w:val="none" w:sz="0" w:space="0" w:color="auto"/>
                <w:right w:val="none" w:sz="0" w:space="0" w:color="auto"/>
              </w:divBdr>
            </w:div>
            <w:div w:id="1612317391">
              <w:marLeft w:val="0"/>
              <w:marRight w:val="0"/>
              <w:marTop w:val="0"/>
              <w:marBottom w:val="0"/>
              <w:divBdr>
                <w:top w:val="none" w:sz="0" w:space="0" w:color="auto"/>
                <w:left w:val="none" w:sz="0" w:space="0" w:color="auto"/>
                <w:bottom w:val="none" w:sz="0" w:space="0" w:color="auto"/>
                <w:right w:val="none" w:sz="0" w:space="0" w:color="auto"/>
              </w:divBdr>
              <w:divsChild>
                <w:div w:id="1528249008">
                  <w:marLeft w:val="768"/>
                  <w:marRight w:val="0"/>
                  <w:marTop w:val="0"/>
                  <w:marBottom w:val="0"/>
                  <w:divBdr>
                    <w:top w:val="none" w:sz="0" w:space="0" w:color="auto"/>
                    <w:left w:val="none" w:sz="0" w:space="0" w:color="auto"/>
                    <w:bottom w:val="none" w:sz="0" w:space="0" w:color="auto"/>
                    <w:right w:val="none" w:sz="0" w:space="0" w:color="auto"/>
                  </w:divBdr>
                </w:div>
                <w:div w:id="2023700229">
                  <w:marLeft w:val="0"/>
                  <w:marRight w:val="0"/>
                  <w:marTop w:val="0"/>
                  <w:marBottom w:val="0"/>
                  <w:divBdr>
                    <w:top w:val="none" w:sz="0" w:space="0" w:color="auto"/>
                    <w:left w:val="none" w:sz="0" w:space="0" w:color="auto"/>
                    <w:bottom w:val="none" w:sz="0" w:space="0" w:color="auto"/>
                    <w:right w:val="none" w:sz="0" w:space="0" w:color="auto"/>
                  </w:divBdr>
                  <w:divsChild>
                    <w:div w:id="1338583175">
                      <w:marLeft w:val="768"/>
                      <w:marRight w:val="0"/>
                      <w:marTop w:val="0"/>
                      <w:marBottom w:val="0"/>
                      <w:divBdr>
                        <w:top w:val="none" w:sz="0" w:space="0" w:color="auto"/>
                        <w:left w:val="none" w:sz="0" w:space="0" w:color="auto"/>
                        <w:bottom w:val="none" w:sz="0" w:space="0" w:color="auto"/>
                        <w:right w:val="none" w:sz="0" w:space="0" w:color="auto"/>
                      </w:divBdr>
                    </w:div>
                    <w:div w:id="1394885419">
                      <w:marLeft w:val="768"/>
                      <w:marRight w:val="0"/>
                      <w:marTop w:val="0"/>
                      <w:marBottom w:val="0"/>
                      <w:divBdr>
                        <w:top w:val="none" w:sz="0" w:space="0" w:color="auto"/>
                        <w:left w:val="none" w:sz="0" w:space="0" w:color="auto"/>
                        <w:bottom w:val="none" w:sz="0" w:space="0" w:color="auto"/>
                        <w:right w:val="none" w:sz="0" w:space="0" w:color="auto"/>
                      </w:divBdr>
                    </w:div>
                    <w:div w:id="1458059731">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328365548">
              <w:marLeft w:val="0"/>
              <w:marRight w:val="0"/>
              <w:marTop w:val="0"/>
              <w:marBottom w:val="0"/>
              <w:divBdr>
                <w:top w:val="none" w:sz="0" w:space="0" w:color="auto"/>
                <w:left w:val="none" w:sz="0" w:space="0" w:color="auto"/>
                <w:bottom w:val="none" w:sz="0" w:space="0" w:color="auto"/>
                <w:right w:val="none" w:sz="0" w:space="0" w:color="auto"/>
              </w:divBdr>
            </w:div>
            <w:div w:id="1534416779">
              <w:marLeft w:val="0"/>
              <w:marRight w:val="0"/>
              <w:marTop w:val="0"/>
              <w:marBottom w:val="0"/>
              <w:divBdr>
                <w:top w:val="none" w:sz="0" w:space="0" w:color="auto"/>
                <w:left w:val="none" w:sz="0" w:space="0" w:color="auto"/>
                <w:bottom w:val="none" w:sz="0" w:space="0" w:color="auto"/>
                <w:right w:val="none" w:sz="0" w:space="0" w:color="auto"/>
              </w:divBdr>
            </w:div>
            <w:div w:id="52970393">
              <w:marLeft w:val="0"/>
              <w:marRight w:val="0"/>
              <w:marTop w:val="0"/>
              <w:marBottom w:val="0"/>
              <w:divBdr>
                <w:top w:val="none" w:sz="0" w:space="0" w:color="auto"/>
                <w:left w:val="none" w:sz="0" w:space="0" w:color="auto"/>
                <w:bottom w:val="none" w:sz="0" w:space="0" w:color="auto"/>
                <w:right w:val="none" w:sz="0" w:space="0" w:color="auto"/>
              </w:divBdr>
            </w:div>
            <w:div w:id="1752391989">
              <w:marLeft w:val="0"/>
              <w:marRight w:val="0"/>
              <w:marTop w:val="0"/>
              <w:marBottom w:val="0"/>
              <w:divBdr>
                <w:top w:val="none" w:sz="0" w:space="0" w:color="auto"/>
                <w:left w:val="none" w:sz="0" w:space="0" w:color="auto"/>
                <w:bottom w:val="none" w:sz="0" w:space="0" w:color="auto"/>
                <w:right w:val="none" w:sz="0" w:space="0" w:color="auto"/>
              </w:divBdr>
              <w:divsChild>
                <w:div w:id="1099180037">
                  <w:marLeft w:val="0"/>
                  <w:marRight w:val="0"/>
                  <w:marTop w:val="0"/>
                  <w:marBottom w:val="0"/>
                  <w:divBdr>
                    <w:top w:val="none" w:sz="0" w:space="0" w:color="auto"/>
                    <w:left w:val="none" w:sz="0" w:space="0" w:color="auto"/>
                    <w:bottom w:val="none" w:sz="0" w:space="0" w:color="auto"/>
                    <w:right w:val="none" w:sz="0" w:space="0" w:color="auto"/>
                  </w:divBdr>
                </w:div>
              </w:divsChild>
            </w:div>
            <w:div w:id="1425497168">
              <w:marLeft w:val="0"/>
              <w:marRight w:val="0"/>
              <w:marTop w:val="0"/>
              <w:marBottom w:val="0"/>
              <w:divBdr>
                <w:top w:val="none" w:sz="0" w:space="0" w:color="auto"/>
                <w:left w:val="none" w:sz="0" w:space="0" w:color="auto"/>
                <w:bottom w:val="none" w:sz="0" w:space="0" w:color="auto"/>
                <w:right w:val="none" w:sz="0" w:space="0" w:color="auto"/>
              </w:divBdr>
            </w:div>
            <w:div w:id="2089959774">
              <w:marLeft w:val="0"/>
              <w:marRight w:val="0"/>
              <w:marTop w:val="0"/>
              <w:marBottom w:val="0"/>
              <w:divBdr>
                <w:top w:val="none" w:sz="0" w:space="0" w:color="auto"/>
                <w:left w:val="none" w:sz="0" w:space="0" w:color="auto"/>
                <w:bottom w:val="none" w:sz="0" w:space="0" w:color="auto"/>
                <w:right w:val="none" w:sz="0" w:space="0" w:color="auto"/>
              </w:divBdr>
            </w:div>
            <w:div w:id="890456440">
              <w:marLeft w:val="0"/>
              <w:marRight w:val="0"/>
              <w:marTop w:val="0"/>
              <w:marBottom w:val="0"/>
              <w:divBdr>
                <w:top w:val="none" w:sz="0" w:space="0" w:color="auto"/>
                <w:left w:val="none" w:sz="0" w:space="0" w:color="auto"/>
                <w:bottom w:val="none" w:sz="0" w:space="0" w:color="auto"/>
                <w:right w:val="none" w:sz="0" w:space="0" w:color="auto"/>
              </w:divBdr>
              <w:divsChild>
                <w:div w:id="1746873972">
                  <w:marLeft w:val="0"/>
                  <w:marRight w:val="0"/>
                  <w:marTop w:val="0"/>
                  <w:marBottom w:val="0"/>
                  <w:divBdr>
                    <w:top w:val="none" w:sz="0" w:space="0" w:color="auto"/>
                    <w:left w:val="none" w:sz="0" w:space="0" w:color="auto"/>
                    <w:bottom w:val="none" w:sz="0" w:space="0" w:color="auto"/>
                    <w:right w:val="none" w:sz="0" w:space="0" w:color="auto"/>
                  </w:divBdr>
                  <w:divsChild>
                    <w:div w:id="411706334">
                      <w:marLeft w:val="768"/>
                      <w:marRight w:val="0"/>
                      <w:marTop w:val="0"/>
                      <w:marBottom w:val="0"/>
                      <w:divBdr>
                        <w:top w:val="none" w:sz="0" w:space="0" w:color="auto"/>
                        <w:left w:val="none" w:sz="0" w:space="0" w:color="auto"/>
                        <w:bottom w:val="none" w:sz="0" w:space="0" w:color="auto"/>
                        <w:right w:val="none" w:sz="0" w:space="0" w:color="auto"/>
                      </w:divBdr>
                    </w:div>
                    <w:div w:id="2113275734">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792022164">
              <w:marLeft w:val="0"/>
              <w:marRight w:val="0"/>
              <w:marTop w:val="0"/>
              <w:marBottom w:val="0"/>
              <w:divBdr>
                <w:top w:val="none" w:sz="0" w:space="0" w:color="auto"/>
                <w:left w:val="none" w:sz="0" w:space="0" w:color="auto"/>
                <w:bottom w:val="none" w:sz="0" w:space="0" w:color="auto"/>
                <w:right w:val="none" w:sz="0" w:space="0" w:color="auto"/>
              </w:divBdr>
            </w:div>
            <w:div w:id="2086367837">
              <w:marLeft w:val="0"/>
              <w:marRight w:val="0"/>
              <w:marTop w:val="0"/>
              <w:marBottom w:val="0"/>
              <w:divBdr>
                <w:top w:val="none" w:sz="0" w:space="0" w:color="auto"/>
                <w:left w:val="none" w:sz="0" w:space="0" w:color="auto"/>
                <w:bottom w:val="none" w:sz="0" w:space="0" w:color="auto"/>
                <w:right w:val="none" w:sz="0" w:space="0" w:color="auto"/>
              </w:divBdr>
              <w:divsChild>
                <w:div w:id="159851122">
                  <w:marLeft w:val="0"/>
                  <w:marRight w:val="0"/>
                  <w:marTop w:val="0"/>
                  <w:marBottom w:val="0"/>
                  <w:divBdr>
                    <w:top w:val="none" w:sz="0" w:space="0" w:color="auto"/>
                    <w:left w:val="none" w:sz="0" w:space="0" w:color="auto"/>
                    <w:bottom w:val="none" w:sz="0" w:space="0" w:color="auto"/>
                    <w:right w:val="none" w:sz="0" w:space="0" w:color="auto"/>
                  </w:divBdr>
                  <w:divsChild>
                    <w:div w:id="499857632">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680593316">
              <w:marLeft w:val="0"/>
              <w:marRight w:val="0"/>
              <w:marTop w:val="0"/>
              <w:marBottom w:val="0"/>
              <w:divBdr>
                <w:top w:val="none" w:sz="0" w:space="0" w:color="auto"/>
                <w:left w:val="none" w:sz="0" w:space="0" w:color="auto"/>
                <w:bottom w:val="none" w:sz="0" w:space="0" w:color="auto"/>
                <w:right w:val="none" w:sz="0" w:space="0" w:color="auto"/>
              </w:divBdr>
              <w:divsChild>
                <w:div w:id="1712152383">
                  <w:marLeft w:val="0"/>
                  <w:marRight w:val="0"/>
                  <w:marTop w:val="0"/>
                  <w:marBottom w:val="0"/>
                  <w:divBdr>
                    <w:top w:val="none" w:sz="0" w:space="0" w:color="auto"/>
                    <w:left w:val="none" w:sz="0" w:space="0" w:color="auto"/>
                    <w:bottom w:val="none" w:sz="0" w:space="0" w:color="auto"/>
                    <w:right w:val="none" w:sz="0" w:space="0" w:color="auto"/>
                  </w:divBdr>
                  <w:divsChild>
                    <w:div w:id="1672444108">
                      <w:marLeft w:val="768"/>
                      <w:marRight w:val="0"/>
                      <w:marTop w:val="0"/>
                      <w:marBottom w:val="0"/>
                      <w:divBdr>
                        <w:top w:val="none" w:sz="0" w:space="0" w:color="auto"/>
                        <w:left w:val="none" w:sz="0" w:space="0" w:color="auto"/>
                        <w:bottom w:val="none" w:sz="0" w:space="0" w:color="auto"/>
                        <w:right w:val="none" w:sz="0" w:space="0" w:color="auto"/>
                      </w:divBdr>
                    </w:div>
                    <w:div w:id="1311785230">
                      <w:marLeft w:val="768"/>
                      <w:marRight w:val="0"/>
                      <w:marTop w:val="0"/>
                      <w:marBottom w:val="0"/>
                      <w:divBdr>
                        <w:top w:val="none" w:sz="0" w:space="0" w:color="auto"/>
                        <w:left w:val="none" w:sz="0" w:space="0" w:color="auto"/>
                        <w:bottom w:val="none" w:sz="0" w:space="0" w:color="auto"/>
                        <w:right w:val="none" w:sz="0" w:space="0" w:color="auto"/>
                      </w:divBdr>
                    </w:div>
                    <w:div w:id="1417898195">
                      <w:marLeft w:val="768"/>
                      <w:marRight w:val="0"/>
                      <w:marTop w:val="0"/>
                      <w:marBottom w:val="0"/>
                      <w:divBdr>
                        <w:top w:val="none" w:sz="0" w:space="0" w:color="auto"/>
                        <w:left w:val="none" w:sz="0" w:space="0" w:color="auto"/>
                        <w:bottom w:val="none" w:sz="0" w:space="0" w:color="auto"/>
                        <w:right w:val="none" w:sz="0" w:space="0" w:color="auto"/>
                      </w:divBdr>
                    </w:div>
                    <w:div w:id="459761801">
                      <w:marLeft w:val="768"/>
                      <w:marRight w:val="0"/>
                      <w:marTop w:val="0"/>
                      <w:marBottom w:val="0"/>
                      <w:divBdr>
                        <w:top w:val="none" w:sz="0" w:space="0" w:color="auto"/>
                        <w:left w:val="none" w:sz="0" w:space="0" w:color="auto"/>
                        <w:bottom w:val="none" w:sz="0" w:space="0" w:color="auto"/>
                        <w:right w:val="none" w:sz="0" w:space="0" w:color="auto"/>
                      </w:divBdr>
                    </w:div>
                    <w:div w:id="210537604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643541948">
              <w:marLeft w:val="0"/>
              <w:marRight w:val="0"/>
              <w:marTop w:val="0"/>
              <w:marBottom w:val="0"/>
              <w:divBdr>
                <w:top w:val="none" w:sz="0" w:space="0" w:color="auto"/>
                <w:left w:val="none" w:sz="0" w:space="0" w:color="auto"/>
                <w:bottom w:val="none" w:sz="0" w:space="0" w:color="auto"/>
                <w:right w:val="none" w:sz="0" w:space="0" w:color="auto"/>
              </w:divBdr>
              <w:divsChild>
                <w:div w:id="1906262310">
                  <w:marLeft w:val="0"/>
                  <w:marRight w:val="0"/>
                  <w:marTop w:val="0"/>
                  <w:marBottom w:val="0"/>
                  <w:divBdr>
                    <w:top w:val="none" w:sz="0" w:space="0" w:color="auto"/>
                    <w:left w:val="none" w:sz="0" w:space="0" w:color="auto"/>
                    <w:bottom w:val="none" w:sz="0" w:space="0" w:color="auto"/>
                    <w:right w:val="none" w:sz="0" w:space="0" w:color="auto"/>
                  </w:divBdr>
                  <w:divsChild>
                    <w:div w:id="901479672">
                      <w:marLeft w:val="768"/>
                      <w:marRight w:val="0"/>
                      <w:marTop w:val="0"/>
                      <w:marBottom w:val="0"/>
                      <w:divBdr>
                        <w:top w:val="none" w:sz="0" w:space="0" w:color="auto"/>
                        <w:left w:val="none" w:sz="0" w:space="0" w:color="auto"/>
                        <w:bottom w:val="none" w:sz="0" w:space="0" w:color="auto"/>
                        <w:right w:val="none" w:sz="0" w:space="0" w:color="auto"/>
                      </w:divBdr>
                    </w:div>
                    <w:div w:id="196969778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653485712">
              <w:marLeft w:val="0"/>
              <w:marRight w:val="0"/>
              <w:marTop w:val="0"/>
              <w:marBottom w:val="0"/>
              <w:divBdr>
                <w:top w:val="none" w:sz="0" w:space="0" w:color="auto"/>
                <w:left w:val="none" w:sz="0" w:space="0" w:color="auto"/>
                <w:bottom w:val="none" w:sz="0" w:space="0" w:color="auto"/>
                <w:right w:val="none" w:sz="0" w:space="0" w:color="auto"/>
              </w:divBdr>
              <w:divsChild>
                <w:div w:id="453136612">
                  <w:marLeft w:val="0"/>
                  <w:marRight w:val="0"/>
                  <w:marTop w:val="0"/>
                  <w:marBottom w:val="0"/>
                  <w:divBdr>
                    <w:top w:val="none" w:sz="0" w:space="0" w:color="auto"/>
                    <w:left w:val="none" w:sz="0" w:space="0" w:color="auto"/>
                    <w:bottom w:val="none" w:sz="0" w:space="0" w:color="auto"/>
                    <w:right w:val="none" w:sz="0" w:space="0" w:color="auto"/>
                  </w:divBdr>
                  <w:divsChild>
                    <w:div w:id="641466936">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636765291">
              <w:marLeft w:val="0"/>
              <w:marRight w:val="0"/>
              <w:marTop w:val="0"/>
              <w:marBottom w:val="0"/>
              <w:divBdr>
                <w:top w:val="none" w:sz="0" w:space="0" w:color="auto"/>
                <w:left w:val="none" w:sz="0" w:space="0" w:color="auto"/>
                <w:bottom w:val="none" w:sz="0" w:space="0" w:color="auto"/>
                <w:right w:val="none" w:sz="0" w:space="0" w:color="auto"/>
              </w:divBdr>
            </w:div>
            <w:div w:id="55201522">
              <w:marLeft w:val="0"/>
              <w:marRight w:val="0"/>
              <w:marTop w:val="0"/>
              <w:marBottom w:val="0"/>
              <w:divBdr>
                <w:top w:val="none" w:sz="0" w:space="0" w:color="auto"/>
                <w:left w:val="none" w:sz="0" w:space="0" w:color="auto"/>
                <w:bottom w:val="none" w:sz="0" w:space="0" w:color="auto"/>
                <w:right w:val="none" w:sz="0" w:space="0" w:color="auto"/>
              </w:divBdr>
              <w:divsChild>
                <w:div w:id="1572035590">
                  <w:marLeft w:val="0"/>
                  <w:marRight w:val="0"/>
                  <w:marTop w:val="0"/>
                  <w:marBottom w:val="0"/>
                  <w:divBdr>
                    <w:top w:val="none" w:sz="0" w:space="0" w:color="auto"/>
                    <w:left w:val="none" w:sz="0" w:space="0" w:color="auto"/>
                    <w:bottom w:val="none" w:sz="0" w:space="0" w:color="auto"/>
                    <w:right w:val="none" w:sz="0" w:space="0" w:color="auto"/>
                  </w:divBdr>
                </w:div>
              </w:divsChild>
            </w:div>
            <w:div w:id="210385758">
              <w:marLeft w:val="0"/>
              <w:marRight w:val="0"/>
              <w:marTop w:val="0"/>
              <w:marBottom w:val="0"/>
              <w:divBdr>
                <w:top w:val="none" w:sz="0" w:space="0" w:color="auto"/>
                <w:left w:val="none" w:sz="0" w:space="0" w:color="auto"/>
                <w:bottom w:val="none" w:sz="0" w:space="0" w:color="auto"/>
                <w:right w:val="none" w:sz="0" w:space="0" w:color="auto"/>
              </w:divBdr>
              <w:divsChild>
                <w:div w:id="380592342">
                  <w:marLeft w:val="0"/>
                  <w:marRight w:val="0"/>
                  <w:marTop w:val="0"/>
                  <w:marBottom w:val="0"/>
                  <w:divBdr>
                    <w:top w:val="none" w:sz="0" w:space="0" w:color="auto"/>
                    <w:left w:val="none" w:sz="0" w:space="0" w:color="auto"/>
                    <w:bottom w:val="none" w:sz="0" w:space="0" w:color="auto"/>
                    <w:right w:val="none" w:sz="0" w:space="0" w:color="auto"/>
                  </w:divBdr>
                </w:div>
              </w:divsChild>
            </w:div>
            <w:div w:id="798187532">
              <w:marLeft w:val="0"/>
              <w:marRight w:val="0"/>
              <w:marTop w:val="0"/>
              <w:marBottom w:val="0"/>
              <w:divBdr>
                <w:top w:val="none" w:sz="0" w:space="0" w:color="auto"/>
                <w:left w:val="none" w:sz="0" w:space="0" w:color="auto"/>
                <w:bottom w:val="none" w:sz="0" w:space="0" w:color="auto"/>
                <w:right w:val="none" w:sz="0" w:space="0" w:color="auto"/>
              </w:divBdr>
            </w:div>
            <w:div w:id="1674256145">
              <w:marLeft w:val="0"/>
              <w:marRight w:val="0"/>
              <w:marTop w:val="0"/>
              <w:marBottom w:val="0"/>
              <w:divBdr>
                <w:top w:val="none" w:sz="0" w:space="0" w:color="auto"/>
                <w:left w:val="none" w:sz="0" w:space="0" w:color="auto"/>
                <w:bottom w:val="none" w:sz="0" w:space="0" w:color="auto"/>
                <w:right w:val="none" w:sz="0" w:space="0" w:color="auto"/>
              </w:divBdr>
              <w:divsChild>
                <w:div w:id="95517103">
                  <w:marLeft w:val="0"/>
                  <w:marRight w:val="0"/>
                  <w:marTop w:val="0"/>
                  <w:marBottom w:val="0"/>
                  <w:divBdr>
                    <w:top w:val="none" w:sz="0" w:space="0" w:color="auto"/>
                    <w:left w:val="none" w:sz="0" w:space="0" w:color="auto"/>
                    <w:bottom w:val="none" w:sz="0" w:space="0" w:color="auto"/>
                    <w:right w:val="none" w:sz="0" w:space="0" w:color="auto"/>
                  </w:divBdr>
                  <w:divsChild>
                    <w:div w:id="1077020790">
                      <w:marLeft w:val="768"/>
                      <w:marRight w:val="0"/>
                      <w:marTop w:val="0"/>
                      <w:marBottom w:val="0"/>
                      <w:divBdr>
                        <w:top w:val="none" w:sz="0" w:space="0" w:color="auto"/>
                        <w:left w:val="none" w:sz="0" w:space="0" w:color="auto"/>
                        <w:bottom w:val="none" w:sz="0" w:space="0" w:color="auto"/>
                        <w:right w:val="none" w:sz="0" w:space="0" w:color="auto"/>
                      </w:divBdr>
                    </w:div>
                    <w:div w:id="762920270">
                      <w:marLeft w:val="768"/>
                      <w:marRight w:val="0"/>
                      <w:marTop w:val="0"/>
                      <w:marBottom w:val="0"/>
                      <w:divBdr>
                        <w:top w:val="none" w:sz="0" w:space="0" w:color="auto"/>
                        <w:left w:val="none" w:sz="0" w:space="0" w:color="auto"/>
                        <w:bottom w:val="none" w:sz="0" w:space="0" w:color="auto"/>
                        <w:right w:val="none" w:sz="0" w:space="0" w:color="auto"/>
                      </w:divBdr>
                    </w:div>
                    <w:div w:id="213116620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9956336">
              <w:marLeft w:val="0"/>
              <w:marRight w:val="0"/>
              <w:marTop w:val="0"/>
              <w:marBottom w:val="0"/>
              <w:divBdr>
                <w:top w:val="none" w:sz="0" w:space="0" w:color="auto"/>
                <w:left w:val="none" w:sz="0" w:space="0" w:color="auto"/>
                <w:bottom w:val="none" w:sz="0" w:space="0" w:color="auto"/>
                <w:right w:val="none" w:sz="0" w:space="0" w:color="auto"/>
              </w:divBdr>
              <w:divsChild>
                <w:div w:id="1722947792">
                  <w:marLeft w:val="0"/>
                  <w:marRight w:val="0"/>
                  <w:marTop w:val="0"/>
                  <w:marBottom w:val="0"/>
                  <w:divBdr>
                    <w:top w:val="none" w:sz="0" w:space="0" w:color="auto"/>
                    <w:left w:val="none" w:sz="0" w:space="0" w:color="auto"/>
                    <w:bottom w:val="none" w:sz="0" w:space="0" w:color="auto"/>
                    <w:right w:val="none" w:sz="0" w:space="0" w:color="auto"/>
                  </w:divBdr>
                  <w:divsChild>
                    <w:div w:id="604727852">
                      <w:marLeft w:val="768"/>
                      <w:marRight w:val="0"/>
                      <w:marTop w:val="0"/>
                      <w:marBottom w:val="0"/>
                      <w:divBdr>
                        <w:top w:val="none" w:sz="0" w:space="0" w:color="auto"/>
                        <w:left w:val="none" w:sz="0" w:space="0" w:color="auto"/>
                        <w:bottom w:val="none" w:sz="0" w:space="0" w:color="auto"/>
                        <w:right w:val="none" w:sz="0" w:space="0" w:color="auto"/>
                      </w:divBdr>
                    </w:div>
                    <w:div w:id="1400471120">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051415209">
              <w:marLeft w:val="0"/>
              <w:marRight w:val="0"/>
              <w:marTop w:val="0"/>
              <w:marBottom w:val="0"/>
              <w:divBdr>
                <w:top w:val="none" w:sz="0" w:space="0" w:color="auto"/>
                <w:left w:val="none" w:sz="0" w:space="0" w:color="auto"/>
                <w:bottom w:val="none" w:sz="0" w:space="0" w:color="auto"/>
                <w:right w:val="none" w:sz="0" w:space="0" w:color="auto"/>
              </w:divBdr>
              <w:divsChild>
                <w:div w:id="159779507">
                  <w:marLeft w:val="0"/>
                  <w:marRight w:val="0"/>
                  <w:marTop w:val="0"/>
                  <w:marBottom w:val="0"/>
                  <w:divBdr>
                    <w:top w:val="none" w:sz="0" w:space="0" w:color="auto"/>
                    <w:left w:val="none" w:sz="0" w:space="0" w:color="auto"/>
                    <w:bottom w:val="none" w:sz="0" w:space="0" w:color="auto"/>
                    <w:right w:val="none" w:sz="0" w:space="0" w:color="auto"/>
                  </w:divBdr>
                </w:div>
                <w:div w:id="323436501">
                  <w:marLeft w:val="0"/>
                  <w:marRight w:val="0"/>
                  <w:marTop w:val="0"/>
                  <w:marBottom w:val="0"/>
                  <w:divBdr>
                    <w:top w:val="none" w:sz="0" w:space="0" w:color="auto"/>
                    <w:left w:val="none" w:sz="0" w:space="0" w:color="auto"/>
                    <w:bottom w:val="none" w:sz="0" w:space="0" w:color="auto"/>
                    <w:right w:val="none" w:sz="0" w:space="0" w:color="auto"/>
                  </w:divBdr>
                  <w:divsChild>
                    <w:div w:id="483863538">
                      <w:marLeft w:val="768"/>
                      <w:marRight w:val="0"/>
                      <w:marTop w:val="0"/>
                      <w:marBottom w:val="0"/>
                      <w:divBdr>
                        <w:top w:val="none" w:sz="0" w:space="0" w:color="auto"/>
                        <w:left w:val="none" w:sz="0" w:space="0" w:color="auto"/>
                        <w:bottom w:val="none" w:sz="0" w:space="0" w:color="auto"/>
                        <w:right w:val="none" w:sz="0" w:space="0" w:color="auto"/>
                      </w:divBdr>
                    </w:div>
                    <w:div w:id="212044566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668945876">
              <w:marLeft w:val="0"/>
              <w:marRight w:val="0"/>
              <w:marTop w:val="0"/>
              <w:marBottom w:val="0"/>
              <w:divBdr>
                <w:top w:val="none" w:sz="0" w:space="0" w:color="auto"/>
                <w:left w:val="none" w:sz="0" w:space="0" w:color="auto"/>
                <w:bottom w:val="none" w:sz="0" w:space="0" w:color="auto"/>
                <w:right w:val="none" w:sz="0" w:space="0" w:color="auto"/>
              </w:divBdr>
              <w:divsChild>
                <w:div w:id="436218296">
                  <w:marLeft w:val="768"/>
                  <w:marRight w:val="0"/>
                  <w:marTop w:val="0"/>
                  <w:marBottom w:val="0"/>
                  <w:divBdr>
                    <w:top w:val="none" w:sz="0" w:space="0" w:color="auto"/>
                    <w:left w:val="none" w:sz="0" w:space="0" w:color="auto"/>
                    <w:bottom w:val="none" w:sz="0" w:space="0" w:color="auto"/>
                    <w:right w:val="none" w:sz="0" w:space="0" w:color="auto"/>
                  </w:divBdr>
                </w:div>
                <w:div w:id="211843194">
                  <w:marLeft w:val="768"/>
                  <w:marRight w:val="0"/>
                  <w:marTop w:val="0"/>
                  <w:marBottom w:val="0"/>
                  <w:divBdr>
                    <w:top w:val="none" w:sz="0" w:space="0" w:color="auto"/>
                    <w:left w:val="none" w:sz="0" w:space="0" w:color="auto"/>
                    <w:bottom w:val="none" w:sz="0" w:space="0" w:color="auto"/>
                    <w:right w:val="none" w:sz="0" w:space="0" w:color="auto"/>
                  </w:divBdr>
                </w:div>
                <w:div w:id="2074161448">
                  <w:marLeft w:val="768"/>
                  <w:marRight w:val="0"/>
                  <w:marTop w:val="0"/>
                  <w:marBottom w:val="0"/>
                  <w:divBdr>
                    <w:top w:val="none" w:sz="0" w:space="0" w:color="auto"/>
                    <w:left w:val="none" w:sz="0" w:space="0" w:color="auto"/>
                    <w:bottom w:val="none" w:sz="0" w:space="0" w:color="auto"/>
                    <w:right w:val="none" w:sz="0" w:space="0" w:color="auto"/>
                  </w:divBdr>
                </w:div>
                <w:div w:id="1573197894">
                  <w:marLeft w:val="768"/>
                  <w:marRight w:val="0"/>
                  <w:marTop w:val="0"/>
                  <w:marBottom w:val="0"/>
                  <w:divBdr>
                    <w:top w:val="none" w:sz="0" w:space="0" w:color="auto"/>
                    <w:left w:val="none" w:sz="0" w:space="0" w:color="auto"/>
                    <w:bottom w:val="none" w:sz="0" w:space="0" w:color="auto"/>
                    <w:right w:val="none" w:sz="0" w:space="0" w:color="auto"/>
                  </w:divBdr>
                </w:div>
                <w:div w:id="1098716416">
                  <w:marLeft w:val="768"/>
                  <w:marRight w:val="0"/>
                  <w:marTop w:val="0"/>
                  <w:marBottom w:val="0"/>
                  <w:divBdr>
                    <w:top w:val="none" w:sz="0" w:space="0" w:color="auto"/>
                    <w:left w:val="none" w:sz="0" w:space="0" w:color="auto"/>
                    <w:bottom w:val="none" w:sz="0" w:space="0" w:color="auto"/>
                    <w:right w:val="none" w:sz="0" w:space="0" w:color="auto"/>
                  </w:divBdr>
                </w:div>
              </w:divsChild>
            </w:div>
            <w:div w:id="1854882743">
              <w:marLeft w:val="0"/>
              <w:marRight w:val="0"/>
              <w:marTop w:val="0"/>
              <w:marBottom w:val="0"/>
              <w:divBdr>
                <w:top w:val="none" w:sz="0" w:space="0" w:color="auto"/>
                <w:left w:val="none" w:sz="0" w:space="0" w:color="auto"/>
                <w:bottom w:val="none" w:sz="0" w:space="0" w:color="auto"/>
                <w:right w:val="none" w:sz="0" w:space="0" w:color="auto"/>
              </w:divBdr>
            </w:div>
            <w:div w:id="2038772707">
              <w:marLeft w:val="0"/>
              <w:marRight w:val="0"/>
              <w:marTop w:val="0"/>
              <w:marBottom w:val="0"/>
              <w:divBdr>
                <w:top w:val="none" w:sz="0" w:space="0" w:color="auto"/>
                <w:left w:val="none" w:sz="0" w:space="0" w:color="auto"/>
                <w:bottom w:val="none" w:sz="0" w:space="0" w:color="auto"/>
                <w:right w:val="none" w:sz="0" w:space="0" w:color="auto"/>
              </w:divBdr>
              <w:divsChild>
                <w:div w:id="1612663553">
                  <w:marLeft w:val="0"/>
                  <w:marRight w:val="0"/>
                  <w:marTop w:val="0"/>
                  <w:marBottom w:val="0"/>
                  <w:divBdr>
                    <w:top w:val="none" w:sz="0" w:space="0" w:color="auto"/>
                    <w:left w:val="none" w:sz="0" w:space="0" w:color="auto"/>
                    <w:bottom w:val="none" w:sz="0" w:space="0" w:color="auto"/>
                    <w:right w:val="none" w:sz="0" w:space="0" w:color="auto"/>
                  </w:divBdr>
                </w:div>
              </w:divsChild>
            </w:div>
            <w:div w:id="380180033">
              <w:marLeft w:val="0"/>
              <w:marRight w:val="0"/>
              <w:marTop w:val="0"/>
              <w:marBottom w:val="0"/>
              <w:divBdr>
                <w:top w:val="none" w:sz="0" w:space="0" w:color="auto"/>
                <w:left w:val="none" w:sz="0" w:space="0" w:color="auto"/>
                <w:bottom w:val="none" w:sz="0" w:space="0" w:color="auto"/>
                <w:right w:val="none" w:sz="0" w:space="0" w:color="auto"/>
              </w:divBdr>
            </w:div>
            <w:div w:id="1484082827">
              <w:marLeft w:val="0"/>
              <w:marRight w:val="0"/>
              <w:marTop w:val="0"/>
              <w:marBottom w:val="0"/>
              <w:divBdr>
                <w:top w:val="none" w:sz="0" w:space="0" w:color="auto"/>
                <w:left w:val="none" w:sz="0" w:space="0" w:color="auto"/>
                <w:bottom w:val="none" w:sz="0" w:space="0" w:color="auto"/>
                <w:right w:val="none" w:sz="0" w:space="0" w:color="auto"/>
              </w:divBdr>
            </w:div>
            <w:div w:id="972297126">
              <w:marLeft w:val="0"/>
              <w:marRight w:val="0"/>
              <w:marTop w:val="0"/>
              <w:marBottom w:val="0"/>
              <w:divBdr>
                <w:top w:val="none" w:sz="0" w:space="0" w:color="auto"/>
                <w:left w:val="none" w:sz="0" w:space="0" w:color="auto"/>
                <w:bottom w:val="none" w:sz="0" w:space="0" w:color="auto"/>
                <w:right w:val="none" w:sz="0" w:space="0" w:color="auto"/>
              </w:divBdr>
              <w:divsChild>
                <w:div w:id="1383602633">
                  <w:marLeft w:val="768"/>
                  <w:marRight w:val="0"/>
                  <w:marTop w:val="0"/>
                  <w:marBottom w:val="0"/>
                  <w:divBdr>
                    <w:top w:val="none" w:sz="0" w:space="0" w:color="auto"/>
                    <w:left w:val="none" w:sz="0" w:space="0" w:color="auto"/>
                    <w:bottom w:val="none" w:sz="0" w:space="0" w:color="auto"/>
                    <w:right w:val="none" w:sz="0" w:space="0" w:color="auto"/>
                  </w:divBdr>
                </w:div>
              </w:divsChild>
            </w:div>
            <w:div w:id="1522039708">
              <w:marLeft w:val="0"/>
              <w:marRight w:val="0"/>
              <w:marTop w:val="0"/>
              <w:marBottom w:val="0"/>
              <w:divBdr>
                <w:top w:val="none" w:sz="0" w:space="0" w:color="auto"/>
                <w:left w:val="none" w:sz="0" w:space="0" w:color="auto"/>
                <w:bottom w:val="none" w:sz="0" w:space="0" w:color="auto"/>
                <w:right w:val="none" w:sz="0" w:space="0" w:color="auto"/>
              </w:divBdr>
            </w:div>
            <w:div w:id="17777666">
              <w:marLeft w:val="0"/>
              <w:marRight w:val="0"/>
              <w:marTop w:val="0"/>
              <w:marBottom w:val="0"/>
              <w:divBdr>
                <w:top w:val="none" w:sz="0" w:space="0" w:color="auto"/>
                <w:left w:val="none" w:sz="0" w:space="0" w:color="auto"/>
                <w:bottom w:val="none" w:sz="0" w:space="0" w:color="auto"/>
                <w:right w:val="none" w:sz="0" w:space="0" w:color="auto"/>
              </w:divBdr>
              <w:divsChild>
                <w:div w:id="1827744370">
                  <w:marLeft w:val="0"/>
                  <w:marRight w:val="0"/>
                  <w:marTop w:val="0"/>
                  <w:marBottom w:val="0"/>
                  <w:divBdr>
                    <w:top w:val="none" w:sz="0" w:space="0" w:color="auto"/>
                    <w:left w:val="none" w:sz="0" w:space="0" w:color="auto"/>
                    <w:bottom w:val="none" w:sz="0" w:space="0" w:color="auto"/>
                    <w:right w:val="none" w:sz="0" w:space="0" w:color="auto"/>
                  </w:divBdr>
                </w:div>
                <w:div w:id="679434373">
                  <w:marLeft w:val="0"/>
                  <w:marRight w:val="0"/>
                  <w:marTop w:val="0"/>
                  <w:marBottom w:val="0"/>
                  <w:divBdr>
                    <w:top w:val="none" w:sz="0" w:space="0" w:color="auto"/>
                    <w:left w:val="none" w:sz="0" w:space="0" w:color="auto"/>
                    <w:bottom w:val="none" w:sz="0" w:space="0" w:color="auto"/>
                    <w:right w:val="none" w:sz="0" w:space="0" w:color="auto"/>
                  </w:divBdr>
                  <w:divsChild>
                    <w:div w:id="880286006">
                      <w:marLeft w:val="768"/>
                      <w:marRight w:val="0"/>
                      <w:marTop w:val="0"/>
                      <w:marBottom w:val="0"/>
                      <w:divBdr>
                        <w:top w:val="none" w:sz="0" w:space="0" w:color="auto"/>
                        <w:left w:val="none" w:sz="0" w:space="0" w:color="auto"/>
                        <w:bottom w:val="none" w:sz="0" w:space="0" w:color="auto"/>
                        <w:right w:val="none" w:sz="0" w:space="0" w:color="auto"/>
                      </w:divBdr>
                    </w:div>
                    <w:div w:id="1143544224">
                      <w:marLeft w:val="768"/>
                      <w:marRight w:val="0"/>
                      <w:marTop w:val="0"/>
                      <w:marBottom w:val="0"/>
                      <w:divBdr>
                        <w:top w:val="none" w:sz="0" w:space="0" w:color="auto"/>
                        <w:left w:val="none" w:sz="0" w:space="0" w:color="auto"/>
                        <w:bottom w:val="none" w:sz="0" w:space="0" w:color="auto"/>
                        <w:right w:val="none" w:sz="0" w:space="0" w:color="auto"/>
                      </w:divBdr>
                    </w:div>
                    <w:div w:id="779229710">
                      <w:marLeft w:val="768"/>
                      <w:marRight w:val="0"/>
                      <w:marTop w:val="0"/>
                      <w:marBottom w:val="0"/>
                      <w:divBdr>
                        <w:top w:val="none" w:sz="0" w:space="0" w:color="auto"/>
                        <w:left w:val="none" w:sz="0" w:space="0" w:color="auto"/>
                        <w:bottom w:val="none" w:sz="0" w:space="0" w:color="auto"/>
                        <w:right w:val="none" w:sz="0" w:space="0" w:color="auto"/>
                      </w:divBdr>
                    </w:div>
                    <w:div w:id="497573990">
                      <w:marLeft w:val="768"/>
                      <w:marRight w:val="0"/>
                      <w:marTop w:val="0"/>
                      <w:marBottom w:val="0"/>
                      <w:divBdr>
                        <w:top w:val="none" w:sz="0" w:space="0" w:color="auto"/>
                        <w:left w:val="none" w:sz="0" w:space="0" w:color="auto"/>
                        <w:bottom w:val="none" w:sz="0" w:space="0" w:color="auto"/>
                        <w:right w:val="none" w:sz="0" w:space="0" w:color="auto"/>
                      </w:divBdr>
                    </w:div>
                    <w:div w:id="102008267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366687905">
              <w:marLeft w:val="0"/>
              <w:marRight w:val="0"/>
              <w:marTop w:val="0"/>
              <w:marBottom w:val="0"/>
              <w:divBdr>
                <w:top w:val="none" w:sz="0" w:space="0" w:color="auto"/>
                <w:left w:val="none" w:sz="0" w:space="0" w:color="auto"/>
                <w:bottom w:val="none" w:sz="0" w:space="0" w:color="auto"/>
                <w:right w:val="none" w:sz="0" w:space="0" w:color="auto"/>
              </w:divBdr>
              <w:divsChild>
                <w:div w:id="1774588459">
                  <w:marLeft w:val="0"/>
                  <w:marRight w:val="0"/>
                  <w:marTop w:val="0"/>
                  <w:marBottom w:val="0"/>
                  <w:divBdr>
                    <w:top w:val="none" w:sz="0" w:space="0" w:color="auto"/>
                    <w:left w:val="none" w:sz="0" w:space="0" w:color="auto"/>
                    <w:bottom w:val="none" w:sz="0" w:space="0" w:color="auto"/>
                    <w:right w:val="none" w:sz="0" w:space="0" w:color="auto"/>
                  </w:divBdr>
                  <w:divsChild>
                    <w:div w:id="1551988725">
                      <w:marLeft w:val="768"/>
                      <w:marRight w:val="0"/>
                      <w:marTop w:val="0"/>
                      <w:marBottom w:val="0"/>
                      <w:divBdr>
                        <w:top w:val="none" w:sz="0" w:space="0" w:color="auto"/>
                        <w:left w:val="none" w:sz="0" w:space="0" w:color="auto"/>
                        <w:bottom w:val="none" w:sz="0" w:space="0" w:color="auto"/>
                        <w:right w:val="none" w:sz="0" w:space="0" w:color="auto"/>
                      </w:divBdr>
                    </w:div>
                    <w:div w:id="309944783">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192648474">
              <w:marLeft w:val="0"/>
              <w:marRight w:val="0"/>
              <w:marTop w:val="0"/>
              <w:marBottom w:val="0"/>
              <w:divBdr>
                <w:top w:val="none" w:sz="0" w:space="0" w:color="auto"/>
                <w:left w:val="none" w:sz="0" w:space="0" w:color="auto"/>
                <w:bottom w:val="none" w:sz="0" w:space="0" w:color="auto"/>
                <w:right w:val="none" w:sz="0" w:space="0" w:color="auto"/>
              </w:divBdr>
              <w:divsChild>
                <w:div w:id="531114089">
                  <w:marLeft w:val="0"/>
                  <w:marRight w:val="0"/>
                  <w:marTop w:val="0"/>
                  <w:marBottom w:val="0"/>
                  <w:divBdr>
                    <w:top w:val="none" w:sz="0" w:space="0" w:color="auto"/>
                    <w:left w:val="none" w:sz="0" w:space="0" w:color="auto"/>
                    <w:bottom w:val="none" w:sz="0" w:space="0" w:color="auto"/>
                    <w:right w:val="none" w:sz="0" w:space="0" w:color="auto"/>
                  </w:divBdr>
                  <w:divsChild>
                    <w:div w:id="840198029">
                      <w:marLeft w:val="768"/>
                      <w:marRight w:val="0"/>
                      <w:marTop w:val="0"/>
                      <w:marBottom w:val="0"/>
                      <w:divBdr>
                        <w:top w:val="none" w:sz="0" w:space="0" w:color="auto"/>
                        <w:left w:val="none" w:sz="0" w:space="0" w:color="auto"/>
                        <w:bottom w:val="none" w:sz="0" w:space="0" w:color="auto"/>
                        <w:right w:val="none" w:sz="0" w:space="0" w:color="auto"/>
                      </w:divBdr>
                    </w:div>
                    <w:div w:id="872352523">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086023723">
              <w:marLeft w:val="0"/>
              <w:marRight w:val="0"/>
              <w:marTop w:val="0"/>
              <w:marBottom w:val="0"/>
              <w:divBdr>
                <w:top w:val="none" w:sz="0" w:space="0" w:color="auto"/>
                <w:left w:val="none" w:sz="0" w:space="0" w:color="auto"/>
                <w:bottom w:val="none" w:sz="0" w:space="0" w:color="auto"/>
                <w:right w:val="none" w:sz="0" w:space="0" w:color="auto"/>
              </w:divBdr>
              <w:divsChild>
                <w:div w:id="254096794">
                  <w:marLeft w:val="768"/>
                  <w:marRight w:val="0"/>
                  <w:marTop w:val="0"/>
                  <w:marBottom w:val="0"/>
                  <w:divBdr>
                    <w:top w:val="none" w:sz="0" w:space="0" w:color="auto"/>
                    <w:left w:val="none" w:sz="0" w:space="0" w:color="auto"/>
                    <w:bottom w:val="none" w:sz="0" w:space="0" w:color="auto"/>
                    <w:right w:val="none" w:sz="0" w:space="0" w:color="auto"/>
                  </w:divBdr>
                </w:div>
                <w:div w:id="1914461642">
                  <w:marLeft w:val="768"/>
                  <w:marRight w:val="0"/>
                  <w:marTop w:val="0"/>
                  <w:marBottom w:val="0"/>
                  <w:divBdr>
                    <w:top w:val="none" w:sz="0" w:space="0" w:color="auto"/>
                    <w:left w:val="none" w:sz="0" w:space="0" w:color="auto"/>
                    <w:bottom w:val="none" w:sz="0" w:space="0" w:color="auto"/>
                    <w:right w:val="none" w:sz="0" w:space="0" w:color="auto"/>
                  </w:divBdr>
                </w:div>
                <w:div w:id="1009983338">
                  <w:marLeft w:val="768"/>
                  <w:marRight w:val="0"/>
                  <w:marTop w:val="0"/>
                  <w:marBottom w:val="0"/>
                  <w:divBdr>
                    <w:top w:val="none" w:sz="0" w:space="0" w:color="auto"/>
                    <w:left w:val="none" w:sz="0" w:space="0" w:color="auto"/>
                    <w:bottom w:val="none" w:sz="0" w:space="0" w:color="auto"/>
                    <w:right w:val="none" w:sz="0" w:space="0" w:color="auto"/>
                  </w:divBdr>
                </w:div>
                <w:div w:id="1108155777">
                  <w:marLeft w:val="768"/>
                  <w:marRight w:val="0"/>
                  <w:marTop w:val="0"/>
                  <w:marBottom w:val="0"/>
                  <w:divBdr>
                    <w:top w:val="none" w:sz="0" w:space="0" w:color="auto"/>
                    <w:left w:val="none" w:sz="0" w:space="0" w:color="auto"/>
                    <w:bottom w:val="none" w:sz="0" w:space="0" w:color="auto"/>
                    <w:right w:val="none" w:sz="0" w:space="0" w:color="auto"/>
                  </w:divBdr>
                </w:div>
                <w:div w:id="2063939373">
                  <w:marLeft w:val="768"/>
                  <w:marRight w:val="0"/>
                  <w:marTop w:val="0"/>
                  <w:marBottom w:val="0"/>
                  <w:divBdr>
                    <w:top w:val="none" w:sz="0" w:space="0" w:color="auto"/>
                    <w:left w:val="none" w:sz="0" w:space="0" w:color="auto"/>
                    <w:bottom w:val="none" w:sz="0" w:space="0" w:color="auto"/>
                    <w:right w:val="none" w:sz="0" w:space="0" w:color="auto"/>
                  </w:divBdr>
                </w:div>
                <w:div w:id="1263343351">
                  <w:marLeft w:val="768"/>
                  <w:marRight w:val="0"/>
                  <w:marTop w:val="0"/>
                  <w:marBottom w:val="0"/>
                  <w:divBdr>
                    <w:top w:val="none" w:sz="0" w:space="0" w:color="auto"/>
                    <w:left w:val="none" w:sz="0" w:space="0" w:color="auto"/>
                    <w:bottom w:val="none" w:sz="0" w:space="0" w:color="auto"/>
                    <w:right w:val="none" w:sz="0" w:space="0" w:color="auto"/>
                  </w:divBdr>
                </w:div>
                <w:div w:id="588395657">
                  <w:marLeft w:val="768"/>
                  <w:marRight w:val="0"/>
                  <w:marTop w:val="0"/>
                  <w:marBottom w:val="0"/>
                  <w:divBdr>
                    <w:top w:val="none" w:sz="0" w:space="0" w:color="auto"/>
                    <w:left w:val="none" w:sz="0" w:space="0" w:color="auto"/>
                    <w:bottom w:val="none" w:sz="0" w:space="0" w:color="auto"/>
                    <w:right w:val="none" w:sz="0" w:space="0" w:color="auto"/>
                  </w:divBdr>
                </w:div>
                <w:div w:id="341782321">
                  <w:marLeft w:val="768"/>
                  <w:marRight w:val="0"/>
                  <w:marTop w:val="0"/>
                  <w:marBottom w:val="0"/>
                  <w:divBdr>
                    <w:top w:val="none" w:sz="0" w:space="0" w:color="auto"/>
                    <w:left w:val="none" w:sz="0" w:space="0" w:color="auto"/>
                    <w:bottom w:val="none" w:sz="0" w:space="0" w:color="auto"/>
                    <w:right w:val="none" w:sz="0" w:space="0" w:color="auto"/>
                  </w:divBdr>
                </w:div>
              </w:divsChild>
            </w:div>
            <w:div w:id="1961565228">
              <w:marLeft w:val="0"/>
              <w:marRight w:val="0"/>
              <w:marTop w:val="0"/>
              <w:marBottom w:val="0"/>
              <w:divBdr>
                <w:top w:val="none" w:sz="0" w:space="0" w:color="auto"/>
                <w:left w:val="none" w:sz="0" w:space="0" w:color="auto"/>
                <w:bottom w:val="none" w:sz="0" w:space="0" w:color="auto"/>
                <w:right w:val="none" w:sz="0" w:space="0" w:color="auto"/>
              </w:divBdr>
              <w:divsChild>
                <w:div w:id="1450903482">
                  <w:marLeft w:val="0"/>
                  <w:marRight w:val="0"/>
                  <w:marTop w:val="0"/>
                  <w:marBottom w:val="0"/>
                  <w:divBdr>
                    <w:top w:val="none" w:sz="0" w:space="0" w:color="auto"/>
                    <w:left w:val="none" w:sz="0" w:space="0" w:color="auto"/>
                    <w:bottom w:val="none" w:sz="0" w:space="0" w:color="auto"/>
                    <w:right w:val="none" w:sz="0" w:space="0" w:color="auto"/>
                  </w:divBdr>
                </w:div>
              </w:divsChild>
            </w:div>
            <w:div w:id="1124890403">
              <w:marLeft w:val="0"/>
              <w:marRight w:val="0"/>
              <w:marTop w:val="0"/>
              <w:marBottom w:val="0"/>
              <w:divBdr>
                <w:top w:val="none" w:sz="0" w:space="0" w:color="auto"/>
                <w:left w:val="none" w:sz="0" w:space="0" w:color="auto"/>
                <w:bottom w:val="none" w:sz="0" w:space="0" w:color="auto"/>
                <w:right w:val="none" w:sz="0" w:space="0" w:color="auto"/>
              </w:divBdr>
            </w:div>
            <w:div w:id="5525392">
              <w:marLeft w:val="0"/>
              <w:marRight w:val="0"/>
              <w:marTop w:val="0"/>
              <w:marBottom w:val="0"/>
              <w:divBdr>
                <w:top w:val="none" w:sz="0" w:space="0" w:color="auto"/>
                <w:left w:val="none" w:sz="0" w:space="0" w:color="auto"/>
                <w:bottom w:val="none" w:sz="0" w:space="0" w:color="auto"/>
                <w:right w:val="none" w:sz="0" w:space="0" w:color="auto"/>
              </w:divBdr>
              <w:divsChild>
                <w:div w:id="232201027">
                  <w:marLeft w:val="0"/>
                  <w:marRight w:val="0"/>
                  <w:marTop w:val="0"/>
                  <w:marBottom w:val="0"/>
                  <w:divBdr>
                    <w:top w:val="none" w:sz="0" w:space="0" w:color="auto"/>
                    <w:left w:val="none" w:sz="0" w:space="0" w:color="auto"/>
                    <w:bottom w:val="none" w:sz="0" w:space="0" w:color="auto"/>
                    <w:right w:val="none" w:sz="0" w:space="0" w:color="auto"/>
                  </w:divBdr>
                  <w:divsChild>
                    <w:div w:id="1379821487">
                      <w:marLeft w:val="768"/>
                      <w:marRight w:val="0"/>
                      <w:marTop w:val="0"/>
                      <w:marBottom w:val="0"/>
                      <w:divBdr>
                        <w:top w:val="none" w:sz="0" w:space="0" w:color="auto"/>
                        <w:left w:val="none" w:sz="0" w:space="0" w:color="auto"/>
                        <w:bottom w:val="none" w:sz="0" w:space="0" w:color="auto"/>
                        <w:right w:val="none" w:sz="0" w:space="0" w:color="auto"/>
                      </w:divBdr>
                    </w:div>
                    <w:div w:id="1578132017">
                      <w:marLeft w:val="768"/>
                      <w:marRight w:val="0"/>
                      <w:marTop w:val="0"/>
                      <w:marBottom w:val="0"/>
                      <w:divBdr>
                        <w:top w:val="none" w:sz="0" w:space="0" w:color="auto"/>
                        <w:left w:val="none" w:sz="0" w:space="0" w:color="auto"/>
                        <w:bottom w:val="none" w:sz="0" w:space="0" w:color="auto"/>
                        <w:right w:val="none" w:sz="0" w:space="0" w:color="auto"/>
                      </w:divBdr>
                    </w:div>
                    <w:div w:id="288434553">
                      <w:marLeft w:val="768"/>
                      <w:marRight w:val="0"/>
                      <w:marTop w:val="0"/>
                      <w:marBottom w:val="0"/>
                      <w:divBdr>
                        <w:top w:val="none" w:sz="0" w:space="0" w:color="auto"/>
                        <w:left w:val="none" w:sz="0" w:space="0" w:color="auto"/>
                        <w:bottom w:val="none" w:sz="0" w:space="0" w:color="auto"/>
                        <w:right w:val="none" w:sz="0" w:space="0" w:color="auto"/>
                      </w:divBdr>
                    </w:div>
                  </w:divsChild>
                </w:div>
                <w:div w:id="1870334266">
                  <w:marLeft w:val="0"/>
                  <w:marRight w:val="0"/>
                  <w:marTop w:val="0"/>
                  <w:marBottom w:val="0"/>
                  <w:divBdr>
                    <w:top w:val="none" w:sz="0" w:space="0" w:color="auto"/>
                    <w:left w:val="none" w:sz="0" w:space="0" w:color="auto"/>
                    <w:bottom w:val="none" w:sz="0" w:space="0" w:color="auto"/>
                    <w:right w:val="none" w:sz="0" w:space="0" w:color="auto"/>
                  </w:divBdr>
                </w:div>
              </w:divsChild>
            </w:div>
            <w:div w:id="784693317">
              <w:marLeft w:val="0"/>
              <w:marRight w:val="0"/>
              <w:marTop w:val="0"/>
              <w:marBottom w:val="0"/>
              <w:divBdr>
                <w:top w:val="none" w:sz="0" w:space="0" w:color="auto"/>
                <w:left w:val="none" w:sz="0" w:space="0" w:color="auto"/>
                <w:bottom w:val="none" w:sz="0" w:space="0" w:color="auto"/>
                <w:right w:val="none" w:sz="0" w:space="0" w:color="auto"/>
              </w:divBdr>
              <w:divsChild>
                <w:div w:id="1854302650">
                  <w:marLeft w:val="768"/>
                  <w:marRight w:val="0"/>
                  <w:marTop w:val="0"/>
                  <w:marBottom w:val="0"/>
                  <w:divBdr>
                    <w:top w:val="none" w:sz="0" w:space="0" w:color="auto"/>
                    <w:left w:val="none" w:sz="0" w:space="0" w:color="auto"/>
                    <w:bottom w:val="none" w:sz="0" w:space="0" w:color="auto"/>
                    <w:right w:val="none" w:sz="0" w:space="0" w:color="auto"/>
                  </w:divBdr>
                </w:div>
                <w:div w:id="1533108335">
                  <w:marLeft w:val="0"/>
                  <w:marRight w:val="0"/>
                  <w:marTop w:val="0"/>
                  <w:marBottom w:val="0"/>
                  <w:divBdr>
                    <w:top w:val="none" w:sz="0" w:space="0" w:color="auto"/>
                    <w:left w:val="none" w:sz="0" w:space="0" w:color="auto"/>
                    <w:bottom w:val="none" w:sz="0" w:space="0" w:color="auto"/>
                    <w:right w:val="none" w:sz="0" w:space="0" w:color="auto"/>
                  </w:divBdr>
                </w:div>
              </w:divsChild>
            </w:div>
            <w:div w:id="646980620">
              <w:marLeft w:val="0"/>
              <w:marRight w:val="0"/>
              <w:marTop w:val="0"/>
              <w:marBottom w:val="0"/>
              <w:divBdr>
                <w:top w:val="none" w:sz="0" w:space="0" w:color="auto"/>
                <w:left w:val="none" w:sz="0" w:space="0" w:color="auto"/>
                <w:bottom w:val="none" w:sz="0" w:space="0" w:color="auto"/>
                <w:right w:val="none" w:sz="0" w:space="0" w:color="auto"/>
              </w:divBdr>
            </w:div>
            <w:div w:id="308750143">
              <w:marLeft w:val="0"/>
              <w:marRight w:val="0"/>
              <w:marTop w:val="0"/>
              <w:marBottom w:val="0"/>
              <w:divBdr>
                <w:top w:val="none" w:sz="0" w:space="0" w:color="auto"/>
                <w:left w:val="none" w:sz="0" w:space="0" w:color="auto"/>
                <w:bottom w:val="none" w:sz="0" w:space="0" w:color="auto"/>
                <w:right w:val="none" w:sz="0" w:space="0" w:color="auto"/>
              </w:divBdr>
              <w:divsChild>
                <w:div w:id="1700348412">
                  <w:marLeft w:val="768"/>
                  <w:marRight w:val="0"/>
                  <w:marTop w:val="0"/>
                  <w:marBottom w:val="0"/>
                  <w:divBdr>
                    <w:top w:val="none" w:sz="0" w:space="0" w:color="auto"/>
                    <w:left w:val="none" w:sz="0" w:space="0" w:color="auto"/>
                    <w:bottom w:val="none" w:sz="0" w:space="0" w:color="auto"/>
                    <w:right w:val="none" w:sz="0" w:space="0" w:color="auto"/>
                  </w:divBdr>
                </w:div>
                <w:div w:id="2065567548">
                  <w:marLeft w:val="768"/>
                  <w:marRight w:val="0"/>
                  <w:marTop w:val="0"/>
                  <w:marBottom w:val="0"/>
                  <w:divBdr>
                    <w:top w:val="none" w:sz="0" w:space="0" w:color="auto"/>
                    <w:left w:val="none" w:sz="0" w:space="0" w:color="auto"/>
                    <w:bottom w:val="none" w:sz="0" w:space="0" w:color="auto"/>
                    <w:right w:val="none" w:sz="0" w:space="0" w:color="auto"/>
                  </w:divBdr>
                </w:div>
                <w:div w:id="117141443">
                  <w:marLeft w:val="768"/>
                  <w:marRight w:val="0"/>
                  <w:marTop w:val="0"/>
                  <w:marBottom w:val="0"/>
                  <w:divBdr>
                    <w:top w:val="none" w:sz="0" w:space="0" w:color="auto"/>
                    <w:left w:val="none" w:sz="0" w:space="0" w:color="auto"/>
                    <w:bottom w:val="none" w:sz="0" w:space="0" w:color="auto"/>
                    <w:right w:val="none" w:sz="0" w:space="0" w:color="auto"/>
                  </w:divBdr>
                </w:div>
                <w:div w:id="989871873">
                  <w:marLeft w:val="768"/>
                  <w:marRight w:val="0"/>
                  <w:marTop w:val="0"/>
                  <w:marBottom w:val="0"/>
                  <w:divBdr>
                    <w:top w:val="none" w:sz="0" w:space="0" w:color="auto"/>
                    <w:left w:val="none" w:sz="0" w:space="0" w:color="auto"/>
                    <w:bottom w:val="none" w:sz="0" w:space="0" w:color="auto"/>
                    <w:right w:val="none" w:sz="0" w:space="0" w:color="auto"/>
                  </w:divBdr>
                </w:div>
                <w:div w:id="808397044">
                  <w:marLeft w:val="768"/>
                  <w:marRight w:val="0"/>
                  <w:marTop w:val="0"/>
                  <w:marBottom w:val="0"/>
                  <w:divBdr>
                    <w:top w:val="none" w:sz="0" w:space="0" w:color="auto"/>
                    <w:left w:val="none" w:sz="0" w:space="0" w:color="auto"/>
                    <w:bottom w:val="none" w:sz="0" w:space="0" w:color="auto"/>
                    <w:right w:val="none" w:sz="0" w:space="0" w:color="auto"/>
                  </w:divBdr>
                </w:div>
                <w:div w:id="845904124">
                  <w:marLeft w:val="768"/>
                  <w:marRight w:val="0"/>
                  <w:marTop w:val="0"/>
                  <w:marBottom w:val="0"/>
                  <w:divBdr>
                    <w:top w:val="none" w:sz="0" w:space="0" w:color="auto"/>
                    <w:left w:val="none" w:sz="0" w:space="0" w:color="auto"/>
                    <w:bottom w:val="none" w:sz="0" w:space="0" w:color="auto"/>
                    <w:right w:val="none" w:sz="0" w:space="0" w:color="auto"/>
                  </w:divBdr>
                </w:div>
              </w:divsChild>
            </w:div>
            <w:div w:id="1088311761">
              <w:marLeft w:val="0"/>
              <w:marRight w:val="0"/>
              <w:marTop w:val="0"/>
              <w:marBottom w:val="0"/>
              <w:divBdr>
                <w:top w:val="none" w:sz="0" w:space="0" w:color="auto"/>
                <w:left w:val="none" w:sz="0" w:space="0" w:color="auto"/>
                <w:bottom w:val="none" w:sz="0" w:space="0" w:color="auto"/>
                <w:right w:val="none" w:sz="0" w:space="0" w:color="auto"/>
              </w:divBdr>
            </w:div>
            <w:div w:id="1992176214">
              <w:marLeft w:val="0"/>
              <w:marRight w:val="0"/>
              <w:marTop w:val="0"/>
              <w:marBottom w:val="0"/>
              <w:divBdr>
                <w:top w:val="none" w:sz="0" w:space="0" w:color="auto"/>
                <w:left w:val="none" w:sz="0" w:space="0" w:color="auto"/>
                <w:bottom w:val="none" w:sz="0" w:space="0" w:color="auto"/>
                <w:right w:val="none" w:sz="0" w:space="0" w:color="auto"/>
              </w:divBdr>
              <w:divsChild>
                <w:div w:id="54083638">
                  <w:marLeft w:val="768"/>
                  <w:marRight w:val="0"/>
                  <w:marTop w:val="0"/>
                  <w:marBottom w:val="0"/>
                  <w:divBdr>
                    <w:top w:val="none" w:sz="0" w:space="0" w:color="auto"/>
                    <w:left w:val="none" w:sz="0" w:space="0" w:color="auto"/>
                    <w:bottom w:val="none" w:sz="0" w:space="0" w:color="auto"/>
                    <w:right w:val="none" w:sz="0" w:space="0" w:color="auto"/>
                  </w:divBdr>
                </w:div>
                <w:div w:id="2025981472">
                  <w:marLeft w:val="768"/>
                  <w:marRight w:val="0"/>
                  <w:marTop w:val="0"/>
                  <w:marBottom w:val="0"/>
                  <w:divBdr>
                    <w:top w:val="none" w:sz="0" w:space="0" w:color="auto"/>
                    <w:left w:val="none" w:sz="0" w:space="0" w:color="auto"/>
                    <w:bottom w:val="none" w:sz="0" w:space="0" w:color="auto"/>
                    <w:right w:val="none" w:sz="0" w:space="0" w:color="auto"/>
                  </w:divBdr>
                </w:div>
              </w:divsChild>
            </w:div>
            <w:div w:id="691301245">
              <w:marLeft w:val="0"/>
              <w:marRight w:val="0"/>
              <w:marTop w:val="0"/>
              <w:marBottom w:val="0"/>
              <w:divBdr>
                <w:top w:val="none" w:sz="0" w:space="0" w:color="auto"/>
                <w:left w:val="none" w:sz="0" w:space="0" w:color="auto"/>
                <w:bottom w:val="none" w:sz="0" w:space="0" w:color="auto"/>
                <w:right w:val="none" w:sz="0" w:space="0" w:color="auto"/>
              </w:divBdr>
            </w:div>
            <w:div w:id="1553540330">
              <w:marLeft w:val="0"/>
              <w:marRight w:val="0"/>
              <w:marTop w:val="0"/>
              <w:marBottom w:val="0"/>
              <w:divBdr>
                <w:top w:val="none" w:sz="0" w:space="0" w:color="auto"/>
                <w:left w:val="none" w:sz="0" w:space="0" w:color="auto"/>
                <w:bottom w:val="none" w:sz="0" w:space="0" w:color="auto"/>
                <w:right w:val="none" w:sz="0" w:space="0" w:color="auto"/>
              </w:divBdr>
              <w:divsChild>
                <w:div w:id="80566197">
                  <w:marLeft w:val="0"/>
                  <w:marRight w:val="0"/>
                  <w:marTop w:val="0"/>
                  <w:marBottom w:val="0"/>
                  <w:divBdr>
                    <w:top w:val="none" w:sz="0" w:space="0" w:color="auto"/>
                    <w:left w:val="none" w:sz="0" w:space="0" w:color="auto"/>
                    <w:bottom w:val="none" w:sz="0" w:space="0" w:color="auto"/>
                    <w:right w:val="none" w:sz="0" w:space="0" w:color="auto"/>
                  </w:divBdr>
                  <w:divsChild>
                    <w:div w:id="819420719">
                      <w:marLeft w:val="768"/>
                      <w:marRight w:val="0"/>
                      <w:marTop w:val="0"/>
                      <w:marBottom w:val="0"/>
                      <w:divBdr>
                        <w:top w:val="none" w:sz="0" w:space="0" w:color="auto"/>
                        <w:left w:val="none" w:sz="0" w:space="0" w:color="auto"/>
                        <w:bottom w:val="none" w:sz="0" w:space="0" w:color="auto"/>
                        <w:right w:val="none" w:sz="0" w:space="0" w:color="auto"/>
                      </w:divBdr>
                    </w:div>
                    <w:div w:id="149240596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576476801">
              <w:marLeft w:val="0"/>
              <w:marRight w:val="0"/>
              <w:marTop w:val="0"/>
              <w:marBottom w:val="0"/>
              <w:divBdr>
                <w:top w:val="none" w:sz="0" w:space="0" w:color="auto"/>
                <w:left w:val="none" w:sz="0" w:space="0" w:color="auto"/>
                <w:bottom w:val="none" w:sz="0" w:space="0" w:color="auto"/>
                <w:right w:val="none" w:sz="0" w:space="0" w:color="auto"/>
              </w:divBdr>
              <w:divsChild>
                <w:div w:id="237713840">
                  <w:marLeft w:val="0"/>
                  <w:marRight w:val="0"/>
                  <w:marTop w:val="0"/>
                  <w:marBottom w:val="0"/>
                  <w:divBdr>
                    <w:top w:val="none" w:sz="0" w:space="0" w:color="auto"/>
                    <w:left w:val="none" w:sz="0" w:space="0" w:color="auto"/>
                    <w:bottom w:val="none" w:sz="0" w:space="0" w:color="auto"/>
                    <w:right w:val="none" w:sz="0" w:space="0" w:color="auto"/>
                  </w:divBdr>
                  <w:divsChild>
                    <w:div w:id="2083521136">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869608217">
              <w:marLeft w:val="0"/>
              <w:marRight w:val="0"/>
              <w:marTop w:val="0"/>
              <w:marBottom w:val="0"/>
              <w:divBdr>
                <w:top w:val="none" w:sz="0" w:space="0" w:color="auto"/>
                <w:left w:val="none" w:sz="0" w:space="0" w:color="auto"/>
                <w:bottom w:val="none" w:sz="0" w:space="0" w:color="auto"/>
                <w:right w:val="none" w:sz="0" w:space="0" w:color="auto"/>
              </w:divBdr>
            </w:div>
            <w:div w:id="755173330">
              <w:marLeft w:val="0"/>
              <w:marRight w:val="0"/>
              <w:marTop w:val="0"/>
              <w:marBottom w:val="0"/>
              <w:divBdr>
                <w:top w:val="none" w:sz="0" w:space="0" w:color="auto"/>
                <w:left w:val="none" w:sz="0" w:space="0" w:color="auto"/>
                <w:bottom w:val="none" w:sz="0" w:space="0" w:color="auto"/>
                <w:right w:val="none" w:sz="0" w:space="0" w:color="auto"/>
              </w:divBdr>
              <w:divsChild>
                <w:div w:id="1647012404">
                  <w:marLeft w:val="0"/>
                  <w:marRight w:val="0"/>
                  <w:marTop w:val="0"/>
                  <w:marBottom w:val="0"/>
                  <w:divBdr>
                    <w:top w:val="none" w:sz="0" w:space="0" w:color="auto"/>
                    <w:left w:val="none" w:sz="0" w:space="0" w:color="auto"/>
                    <w:bottom w:val="none" w:sz="0" w:space="0" w:color="auto"/>
                    <w:right w:val="none" w:sz="0" w:space="0" w:color="auto"/>
                  </w:divBdr>
                  <w:divsChild>
                    <w:div w:id="2098748923">
                      <w:marLeft w:val="768"/>
                      <w:marRight w:val="0"/>
                      <w:marTop w:val="0"/>
                      <w:marBottom w:val="0"/>
                      <w:divBdr>
                        <w:top w:val="none" w:sz="0" w:space="0" w:color="auto"/>
                        <w:left w:val="none" w:sz="0" w:space="0" w:color="auto"/>
                        <w:bottom w:val="none" w:sz="0" w:space="0" w:color="auto"/>
                        <w:right w:val="none" w:sz="0" w:space="0" w:color="auto"/>
                      </w:divBdr>
                    </w:div>
                    <w:div w:id="451437133">
                      <w:marLeft w:val="768"/>
                      <w:marRight w:val="0"/>
                      <w:marTop w:val="0"/>
                      <w:marBottom w:val="0"/>
                      <w:divBdr>
                        <w:top w:val="none" w:sz="0" w:space="0" w:color="auto"/>
                        <w:left w:val="none" w:sz="0" w:space="0" w:color="auto"/>
                        <w:bottom w:val="none" w:sz="0" w:space="0" w:color="auto"/>
                        <w:right w:val="none" w:sz="0" w:space="0" w:color="auto"/>
                      </w:divBdr>
                    </w:div>
                    <w:div w:id="966085346">
                      <w:marLeft w:val="768"/>
                      <w:marRight w:val="0"/>
                      <w:marTop w:val="0"/>
                      <w:marBottom w:val="0"/>
                      <w:divBdr>
                        <w:top w:val="none" w:sz="0" w:space="0" w:color="auto"/>
                        <w:left w:val="none" w:sz="0" w:space="0" w:color="auto"/>
                        <w:bottom w:val="none" w:sz="0" w:space="0" w:color="auto"/>
                        <w:right w:val="none" w:sz="0" w:space="0" w:color="auto"/>
                      </w:divBdr>
                    </w:div>
                  </w:divsChild>
                </w:div>
                <w:div w:id="2025010468">
                  <w:marLeft w:val="0"/>
                  <w:marRight w:val="0"/>
                  <w:marTop w:val="0"/>
                  <w:marBottom w:val="0"/>
                  <w:divBdr>
                    <w:top w:val="none" w:sz="0" w:space="0" w:color="auto"/>
                    <w:left w:val="none" w:sz="0" w:space="0" w:color="auto"/>
                    <w:bottom w:val="none" w:sz="0" w:space="0" w:color="auto"/>
                    <w:right w:val="none" w:sz="0" w:space="0" w:color="auto"/>
                  </w:divBdr>
                </w:div>
              </w:divsChild>
            </w:div>
            <w:div w:id="520896182">
              <w:marLeft w:val="0"/>
              <w:marRight w:val="0"/>
              <w:marTop w:val="0"/>
              <w:marBottom w:val="0"/>
              <w:divBdr>
                <w:top w:val="none" w:sz="0" w:space="0" w:color="auto"/>
                <w:left w:val="none" w:sz="0" w:space="0" w:color="auto"/>
                <w:bottom w:val="none" w:sz="0" w:space="0" w:color="auto"/>
                <w:right w:val="none" w:sz="0" w:space="0" w:color="auto"/>
              </w:divBdr>
            </w:div>
            <w:div w:id="1009521180">
              <w:marLeft w:val="0"/>
              <w:marRight w:val="0"/>
              <w:marTop w:val="0"/>
              <w:marBottom w:val="0"/>
              <w:divBdr>
                <w:top w:val="none" w:sz="0" w:space="0" w:color="auto"/>
                <w:left w:val="none" w:sz="0" w:space="0" w:color="auto"/>
                <w:bottom w:val="none" w:sz="0" w:space="0" w:color="auto"/>
                <w:right w:val="none" w:sz="0" w:space="0" w:color="auto"/>
              </w:divBdr>
              <w:divsChild>
                <w:div w:id="531845968">
                  <w:marLeft w:val="0"/>
                  <w:marRight w:val="0"/>
                  <w:marTop w:val="0"/>
                  <w:marBottom w:val="0"/>
                  <w:divBdr>
                    <w:top w:val="none" w:sz="0" w:space="0" w:color="auto"/>
                    <w:left w:val="none" w:sz="0" w:space="0" w:color="auto"/>
                    <w:bottom w:val="none" w:sz="0" w:space="0" w:color="auto"/>
                    <w:right w:val="none" w:sz="0" w:space="0" w:color="auto"/>
                  </w:divBdr>
                </w:div>
              </w:divsChild>
            </w:div>
            <w:div w:id="1417745296">
              <w:marLeft w:val="0"/>
              <w:marRight w:val="0"/>
              <w:marTop w:val="0"/>
              <w:marBottom w:val="0"/>
              <w:divBdr>
                <w:top w:val="none" w:sz="0" w:space="0" w:color="auto"/>
                <w:left w:val="none" w:sz="0" w:space="0" w:color="auto"/>
                <w:bottom w:val="none" w:sz="0" w:space="0" w:color="auto"/>
                <w:right w:val="none" w:sz="0" w:space="0" w:color="auto"/>
              </w:divBdr>
            </w:div>
            <w:div w:id="2109035120">
              <w:marLeft w:val="0"/>
              <w:marRight w:val="0"/>
              <w:marTop w:val="0"/>
              <w:marBottom w:val="0"/>
              <w:divBdr>
                <w:top w:val="none" w:sz="0" w:space="0" w:color="auto"/>
                <w:left w:val="none" w:sz="0" w:space="0" w:color="auto"/>
                <w:bottom w:val="none" w:sz="0" w:space="0" w:color="auto"/>
                <w:right w:val="none" w:sz="0" w:space="0" w:color="auto"/>
              </w:divBdr>
              <w:divsChild>
                <w:div w:id="1706517641">
                  <w:marLeft w:val="0"/>
                  <w:marRight w:val="0"/>
                  <w:marTop w:val="0"/>
                  <w:marBottom w:val="0"/>
                  <w:divBdr>
                    <w:top w:val="none" w:sz="0" w:space="0" w:color="auto"/>
                    <w:left w:val="none" w:sz="0" w:space="0" w:color="auto"/>
                    <w:bottom w:val="none" w:sz="0" w:space="0" w:color="auto"/>
                    <w:right w:val="none" w:sz="0" w:space="0" w:color="auto"/>
                  </w:divBdr>
                  <w:divsChild>
                    <w:div w:id="723137016">
                      <w:marLeft w:val="768"/>
                      <w:marRight w:val="0"/>
                      <w:marTop w:val="0"/>
                      <w:marBottom w:val="0"/>
                      <w:divBdr>
                        <w:top w:val="none" w:sz="0" w:space="0" w:color="auto"/>
                        <w:left w:val="none" w:sz="0" w:space="0" w:color="auto"/>
                        <w:bottom w:val="none" w:sz="0" w:space="0" w:color="auto"/>
                        <w:right w:val="none" w:sz="0" w:space="0" w:color="auto"/>
                      </w:divBdr>
                    </w:div>
                    <w:div w:id="286206763">
                      <w:marLeft w:val="768"/>
                      <w:marRight w:val="0"/>
                      <w:marTop w:val="0"/>
                      <w:marBottom w:val="0"/>
                      <w:divBdr>
                        <w:top w:val="none" w:sz="0" w:space="0" w:color="auto"/>
                        <w:left w:val="none" w:sz="0" w:space="0" w:color="auto"/>
                        <w:bottom w:val="none" w:sz="0" w:space="0" w:color="auto"/>
                        <w:right w:val="none" w:sz="0" w:space="0" w:color="auto"/>
                      </w:divBdr>
                    </w:div>
                    <w:div w:id="706834527">
                      <w:marLeft w:val="768"/>
                      <w:marRight w:val="0"/>
                      <w:marTop w:val="0"/>
                      <w:marBottom w:val="0"/>
                      <w:divBdr>
                        <w:top w:val="none" w:sz="0" w:space="0" w:color="auto"/>
                        <w:left w:val="none" w:sz="0" w:space="0" w:color="auto"/>
                        <w:bottom w:val="none" w:sz="0" w:space="0" w:color="auto"/>
                        <w:right w:val="none" w:sz="0" w:space="0" w:color="auto"/>
                      </w:divBdr>
                    </w:div>
                    <w:div w:id="613631334">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485904695">
              <w:marLeft w:val="0"/>
              <w:marRight w:val="0"/>
              <w:marTop w:val="0"/>
              <w:marBottom w:val="0"/>
              <w:divBdr>
                <w:top w:val="none" w:sz="0" w:space="0" w:color="auto"/>
                <w:left w:val="none" w:sz="0" w:space="0" w:color="auto"/>
                <w:bottom w:val="none" w:sz="0" w:space="0" w:color="auto"/>
                <w:right w:val="none" w:sz="0" w:space="0" w:color="auto"/>
              </w:divBdr>
              <w:divsChild>
                <w:div w:id="2009168513">
                  <w:marLeft w:val="0"/>
                  <w:marRight w:val="0"/>
                  <w:marTop w:val="0"/>
                  <w:marBottom w:val="0"/>
                  <w:divBdr>
                    <w:top w:val="none" w:sz="0" w:space="0" w:color="auto"/>
                    <w:left w:val="none" w:sz="0" w:space="0" w:color="auto"/>
                    <w:bottom w:val="none" w:sz="0" w:space="0" w:color="auto"/>
                    <w:right w:val="none" w:sz="0" w:space="0" w:color="auto"/>
                  </w:divBdr>
                </w:div>
                <w:div w:id="1504007521">
                  <w:marLeft w:val="0"/>
                  <w:marRight w:val="0"/>
                  <w:marTop w:val="0"/>
                  <w:marBottom w:val="0"/>
                  <w:divBdr>
                    <w:top w:val="none" w:sz="0" w:space="0" w:color="auto"/>
                    <w:left w:val="none" w:sz="0" w:space="0" w:color="auto"/>
                    <w:bottom w:val="none" w:sz="0" w:space="0" w:color="auto"/>
                    <w:right w:val="none" w:sz="0" w:space="0" w:color="auto"/>
                  </w:divBdr>
                  <w:divsChild>
                    <w:div w:id="1364747277">
                      <w:marLeft w:val="768"/>
                      <w:marRight w:val="0"/>
                      <w:marTop w:val="0"/>
                      <w:marBottom w:val="0"/>
                      <w:divBdr>
                        <w:top w:val="none" w:sz="0" w:space="0" w:color="auto"/>
                        <w:left w:val="none" w:sz="0" w:space="0" w:color="auto"/>
                        <w:bottom w:val="none" w:sz="0" w:space="0" w:color="auto"/>
                        <w:right w:val="none" w:sz="0" w:space="0" w:color="auto"/>
                      </w:divBdr>
                    </w:div>
                    <w:div w:id="1905607533">
                      <w:marLeft w:val="768"/>
                      <w:marRight w:val="0"/>
                      <w:marTop w:val="0"/>
                      <w:marBottom w:val="0"/>
                      <w:divBdr>
                        <w:top w:val="none" w:sz="0" w:space="0" w:color="auto"/>
                        <w:left w:val="none" w:sz="0" w:space="0" w:color="auto"/>
                        <w:bottom w:val="none" w:sz="0" w:space="0" w:color="auto"/>
                        <w:right w:val="none" w:sz="0" w:space="0" w:color="auto"/>
                      </w:divBdr>
                    </w:div>
                    <w:div w:id="1076199252">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368334035">
              <w:marLeft w:val="0"/>
              <w:marRight w:val="0"/>
              <w:marTop w:val="0"/>
              <w:marBottom w:val="0"/>
              <w:divBdr>
                <w:top w:val="none" w:sz="0" w:space="0" w:color="auto"/>
                <w:left w:val="none" w:sz="0" w:space="0" w:color="auto"/>
                <w:bottom w:val="none" w:sz="0" w:space="0" w:color="auto"/>
                <w:right w:val="none" w:sz="0" w:space="0" w:color="auto"/>
              </w:divBdr>
              <w:divsChild>
                <w:div w:id="1136798443">
                  <w:marLeft w:val="768"/>
                  <w:marRight w:val="0"/>
                  <w:marTop w:val="0"/>
                  <w:marBottom w:val="0"/>
                  <w:divBdr>
                    <w:top w:val="none" w:sz="0" w:space="0" w:color="auto"/>
                    <w:left w:val="none" w:sz="0" w:space="0" w:color="auto"/>
                    <w:bottom w:val="none" w:sz="0" w:space="0" w:color="auto"/>
                    <w:right w:val="none" w:sz="0" w:space="0" w:color="auto"/>
                  </w:divBdr>
                </w:div>
              </w:divsChild>
            </w:div>
            <w:div w:id="1055658839">
              <w:marLeft w:val="0"/>
              <w:marRight w:val="0"/>
              <w:marTop w:val="0"/>
              <w:marBottom w:val="0"/>
              <w:divBdr>
                <w:top w:val="none" w:sz="0" w:space="0" w:color="auto"/>
                <w:left w:val="none" w:sz="0" w:space="0" w:color="auto"/>
                <w:bottom w:val="none" w:sz="0" w:space="0" w:color="auto"/>
                <w:right w:val="none" w:sz="0" w:space="0" w:color="auto"/>
              </w:divBdr>
            </w:div>
            <w:div w:id="726495699">
              <w:marLeft w:val="0"/>
              <w:marRight w:val="0"/>
              <w:marTop w:val="0"/>
              <w:marBottom w:val="0"/>
              <w:divBdr>
                <w:top w:val="none" w:sz="0" w:space="0" w:color="auto"/>
                <w:left w:val="none" w:sz="0" w:space="0" w:color="auto"/>
                <w:bottom w:val="none" w:sz="0" w:space="0" w:color="auto"/>
                <w:right w:val="none" w:sz="0" w:space="0" w:color="auto"/>
              </w:divBdr>
              <w:divsChild>
                <w:div w:id="142092075">
                  <w:marLeft w:val="0"/>
                  <w:marRight w:val="0"/>
                  <w:marTop w:val="0"/>
                  <w:marBottom w:val="0"/>
                  <w:divBdr>
                    <w:top w:val="none" w:sz="0" w:space="0" w:color="auto"/>
                    <w:left w:val="none" w:sz="0" w:space="0" w:color="auto"/>
                    <w:bottom w:val="none" w:sz="0" w:space="0" w:color="auto"/>
                    <w:right w:val="none" w:sz="0" w:space="0" w:color="auto"/>
                  </w:divBdr>
                </w:div>
              </w:divsChild>
            </w:div>
            <w:div w:id="2137944645">
              <w:marLeft w:val="0"/>
              <w:marRight w:val="0"/>
              <w:marTop w:val="0"/>
              <w:marBottom w:val="0"/>
              <w:divBdr>
                <w:top w:val="none" w:sz="0" w:space="0" w:color="auto"/>
                <w:left w:val="none" w:sz="0" w:space="0" w:color="auto"/>
                <w:bottom w:val="none" w:sz="0" w:space="0" w:color="auto"/>
                <w:right w:val="none" w:sz="0" w:space="0" w:color="auto"/>
              </w:divBdr>
              <w:divsChild>
                <w:div w:id="1124689774">
                  <w:marLeft w:val="768"/>
                  <w:marRight w:val="0"/>
                  <w:marTop w:val="0"/>
                  <w:marBottom w:val="0"/>
                  <w:divBdr>
                    <w:top w:val="none" w:sz="0" w:space="0" w:color="auto"/>
                    <w:left w:val="none" w:sz="0" w:space="0" w:color="auto"/>
                    <w:bottom w:val="none" w:sz="0" w:space="0" w:color="auto"/>
                    <w:right w:val="none" w:sz="0" w:space="0" w:color="auto"/>
                  </w:divBdr>
                </w:div>
              </w:divsChild>
            </w:div>
            <w:div w:id="554584801">
              <w:marLeft w:val="0"/>
              <w:marRight w:val="0"/>
              <w:marTop w:val="0"/>
              <w:marBottom w:val="0"/>
              <w:divBdr>
                <w:top w:val="none" w:sz="0" w:space="0" w:color="auto"/>
                <w:left w:val="none" w:sz="0" w:space="0" w:color="auto"/>
                <w:bottom w:val="none" w:sz="0" w:space="0" w:color="auto"/>
                <w:right w:val="none" w:sz="0" w:space="0" w:color="auto"/>
              </w:divBdr>
              <w:divsChild>
                <w:div w:id="1106576522">
                  <w:marLeft w:val="0"/>
                  <w:marRight w:val="0"/>
                  <w:marTop w:val="0"/>
                  <w:marBottom w:val="0"/>
                  <w:divBdr>
                    <w:top w:val="none" w:sz="0" w:space="0" w:color="auto"/>
                    <w:left w:val="none" w:sz="0" w:space="0" w:color="auto"/>
                    <w:bottom w:val="none" w:sz="0" w:space="0" w:color="auto"/>
                    <w:right w:val="none" w:sz="0" w:space="0" w:color="auto"/>
                  </w:divBdr>
                </w:div>
                <w:div w:id="1392465426">
                  <w:marLeft w:val="0"/>
                  <w:marRight w:val="0"/>
                  <w:marTop w:val="0"/>
                  <w:marBottom w:val="0"/>
                  <w:divBdr>
                    <w:top w:val="none" w:sz="0" w:space="0" w:color="auto"/>
                    <w:left w:val="none" w:sz="0" w:space="0" w:color="auto"/>
                    <w:bottom w:val="none" w:sz="0" w:space="0" w:color="auto"/>
                    <w:right w:val="none" w:sz="0" w:space="0" w:color="auto"/>
                  </w:divBdr>
                  <w:divsChild>
                    <w:div w:id="1803964882">
                      <w:marLeft w:val="768"/>
                      <w:marRight w:val="0"/>
                      <w:marTop w:val="0"/>
                      <w:marBottom w:val="0"/>
                      <w:divBdr>
                        <w:top w:val="none" w:sz="0" w:space="0" w:color="auto"/>
                        <w:left w:val="none" w:sz="0" w:space="0" w:color="auto"/>
                        <w:bottom w:val="none" w:sz="0" w:space="0" w:color="auto"/>
                        <w:right w:val="none" w:sz="0" w:space="0" w:color="auto"/>
                      </w:divBdr>
                    </w:div>
                    <w:div w:id="159543940">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694305818">
              <w:marLeft w:val="0"/>
              <w:marRight w:val="0"/>
              <w:marTop w:val="0"/>
              <w:marBottom w:val="0"/>
              <w:divBdr>
                <w:top w:val="none" w:sz="0" w:space="0" w:color="auto"/>
                <w:left w:val="none" w:sz="0" w:space="0" w:color="auto"/>
                <w:bottom w:val="none" w:sz="0" w:space="0" w:color="auto"/>
                <w:right w:val="none" w:sz="0" w:space="0" w:color="auto"/>
              </w:divBdr>
              <w:divsChild>
                <w:div w:id="1198006500">
                  <w:marLeft w:val="768"/>
                  <w:marRight w:val="0"/>
                  <w:marTop w:val="0"/>
                  <w:marBottom w:val="0"/>
                  <w:divBdr>
                    <w:top w:val="none" w:sz="0" w:space="0" w:color="auto"/>
                    <w:left w:val="none" w:sz="0" w:space="0" w:color="auto"/>
                    <w:bottom w:val="none" w:sz="0" w:space="0" w:color="auto"/>
                    <w:right w:val="none" w:sz="0" w:space="0" w:color="auto"/>
                  </w:divBdr>
                </w:div>
              </w:divsChild>
            </w:div>
            <w:div w:id="135419163">
              <w:marLeft w:val="0"/>
              <w:marRight w:val="0"/>
              <w:marTop w:val="0"/>
              <w:marBottom w:val="0"/>
              <w:divBdr>
                <w:top w:val="none" w:sz="0" w:space="0" w:color="auto"/>
                <w:left w:val="none" w:sz="0" w:space="0" w:color="auto"/>
                <w:bottom w:val="none" w:sz="0" w:space="0" w:color="auto"/>
                <w:right w:val="none" w:sz="0" w:space="0" w:color="auto"/>
              </w:divBdr>
            </w:div>
            <w:div w:id="1897545508">
              <w:marLeft w:val="0"/>
              <w:marRight w:val="0"/>
              <w:marTop w:val="0"/>
              <w:marBottom w:val="0"/>
              <w:divBdr>
                <w:top w:val="none" w:sz="0" w:space="0" w:color="auto"/>
                <w:left w:val="none" w:sz="0" w:space="0" w:color="auto"/>
                <w:bottom w:val="none" w:sz="0" w:space="0" w:color="auto"/>
                <w:right w:val="none" w:sz="0" w:space="0" w:color="auto"/>
              </w:divBdr>
              <w:divsChild>
                <w:div w:id="1738355411">
                  <w:marLeft w:val="0"/>
                  <w:marRight w:val="0"/>
                  <w:marTop w:val="0"/>
                  <w:marBottom w:val="0"/>
                  <w:divBdr>
                    <w:top w:val="none" w:sz="0" w:space="0" w:color="auto"/>
                    <w:left w:val="none" w:sz="0" w:space="0" w:color="auto"/>
                    <w:bottom w:val="none" w:sz="0" w:space="0" w:color="auto"/>
                    <w:right w:val="none" w:sz="0" w:space="0" w:color="auto"/>
                  </w:divBdr>
                </w:div>
              </w:divsChild>
            </w:div>
            <w:div w:id="1962564769">
              <w:marLeft w:val="0"/>
              <w:marRight w:val="0"/>
              <w:marTop w:val="0"/>
              <w:marBottom w:val="0"/>
              <w:divBdr>
                <w:top w:val="none" w:sz="0" w:space="0" w:color="auto"/>
                <w:left w:val="none" w:sz="0" w:space="0" w:color="auto"/>
                <w:bottom w:val="none" w:sz="0" w:space="0" w:color="auto"/>
                <w:right w:val="none" w:sz="0" w:space="0" w:color="auto"/>
              </w:divBdr>
            </w:div>
            <w:div w:id="594092508">
              <w:marLeft w:val="0"/>
              <w:marRight w:val="0"/>
              <w:marTop w:val="0"/>
              <w:marBottom w:val="0"/>
              <w:divBdr>
                <w:top w:val="none" w:sz="0" w:space="0" w:color="auto"/>
                <w:left w:val="none" w:sz="0" w:space="0" w:color="auto"/>
                <w:bottom w:val="none" w:sz="0" w:space="0" w:color="auto"/>
                <w:right w:val="none" w:sz="0" w:space="0" w:color="auto"/>
              </w:divBdr>
              <w:divsChild>
                <w:div w:id="1391685974">
                  <w:marLeft w:val="0"/>
                  <w:marRight w:val="0"/>
                  <w:marTop w:val="0"/>
                  <w:marBottom w:val="0"/>
                  <w:divBdr>
                    <w:top w:val="none" w:sz="0" w:space="0" w:color="auto"/>
                    <w:left w:val="none" w:sz="0" w:space="0" w:color="auto"/>
                    <w:bottom w:val="none" w:sz="0" w:space="0" w:color="auto"/>
                    <w:right w:val="none" w:sz="0" w:space="0" w:color="auto"/>
                  </w:divBdr>
                  <w:divsChild>
                    <w:div w:id="1228801940">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131394416">
              <w:marLeft w:val="0"/>
              <w:marRight w:val="0"/>
              <w:marTop w:val="0"/>
              <w:marBottom w:val="0"/>
              <w:divBdr>
                <w:top w:val="none" w:sz="0" w:space="0" w:color="auto"/>
                <w:left w:val="none" w:sz="0" w:space="0" w:color="auto"/>
                <w:bottom w:val="none" w:sz="0" w:space="0" w:color="auto"/>
                <w:right w:val="none" w:sz="0" w:space="0" w:color="auto"/>
              </w:divBdr>
            </w:div>
            <w:div w:id="414982371">
              <w:marLeft w:val="0"/>
              <w:marRight w:val="0"/>
              <w:marTop w:val="0"/>
              <w:marBottom w:val="0"/>
              <w:divBdr>
                <w:top w:val="none" w:sz="0" w:space="0" w:color="auto"/>
                <w:left w:val="none" w:sz="0" w:space="0" w:color="auto"/>
                <w:bottom w:val="none" w:sz="0" w:space="0" w:color="auto"/>
                <w:right w:val="none" w:sz="0" w:space="0" w:color="auto"/>
              </w:divBdr>
            </w:div>
            <w:div w:id="216935946">
              <w:marLeft w:val="0"/>
              <w:marRight w:val="0"/>
              <w:marTop w:val="0"/>
              <w:marBottom w:val="0"/>
              <w:divBdr>
                <w:top w:val="none" w:sz="0" w:space="0" w:color="auto"/>
                <w:left w:val="none" w:sz="0" w:space="0" w:color="auto"/>
                <w:bottom w:val="none" w:sz="0" w:space="0" w:color="auto"/>
                <w:right w:val="none" w:sz="0" w:space="0" w:color="auto"/>
              </w:divBdr>
              <w:divsChild>
                <w:div w:id="1886409634">
                  <w:marLeft w:val="0"/>
                  <w:marRight w:val="0"/>
                  <w:marTop w:val="0"/>
                  <w:marBottom w:val="0"/>
                  <w:divBdr>
                    <w:top w:val="none" w:sz="0" w:space="0" w:color="auto"/>
                    <w:left w:val="none" w:sz="0" w:space="0" w:color="auto"/>
                    <w:bottom w:val="none" w:sz="0" w:space="0" w:color="auto"/>
                    <w:right w:val="none" w:sz="0" w:space="0" w:color="auto"/>
                  </w:divBdr>
                  <w:divsChild>
                    <w:div w:id="1754165302">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30848372">
              <w:marLeft w:val="0"/>
              <w:marRight w:val="0"/>
              <w:marTop w:val="0"/>
              <w:marBottom w:val="0"/>
              <w:divBdr>
                <w:top w:val="none" w:sz="0" w:space="0" w:color="auto"/>
                <w:left w:val="none" w:sz="0" w:space="0" w:color="auto"/>
                <w:bottom w:val="none" w:sz="0" w:space="0" w:color="auto"/>
                <w:right w:val="none" w:sz="0" w:space="0" w:color="auto"/>
              </w:divBdr>
              <w:divsChild>
                <w:div w:id="818033611">
                  <w:marLeft w:val="0"/>
                  <w:marRight w:val="0"/>
                  <w:marTop w:val="0"/>
                  <w:marBottom w:val="0"/>
                  <w:divBdr>
                    <w:top w:val="none" w:sz="0" w:space="0" w:color="auto"/>
                    <w:left w:val="none" w:sz="0" w:space="0" w:color="auto"/>
                    <w:bottom w:val="none" w:sz="0" w:space="0" w:color="auto"/>
                    <w:right w:val="none" w:sz="0" w:space="0" w:color="auto"/>
                  </w:divBdr>
                </w:div>
              </w:divsChild>
            </w:div>
            <w:div w:id="861210058">
              <w:marLeft w:val="0"/>
              <w:marRight w:val="0"/>
              <w:marTop w:val="0"/>
              <w:marBottom w:val="0"/>
              <w:divBdr>
                <w:top w:val="none" w:sz="0" w:space="0" w:color="auto"/>
                <w:left w:val="none" w:sz="0" w:space="0" w:color="auto"/>
                <w:bottom w:val="none" w:sz="0" w:space="0" w:color="auto"/>
                <w:right w:val="none" w:sz="0" w:space="0" w:color="auto"/>
              </w:divBdr>
              <w:divsChild>
                <w:div w:id="1277832393">
                  <w:marLeft w:val="0"/>
                  <w:marRight w:val="0"/>
                  <w:marTop w:val="0"/>
                  <w:marBottom w:val="0"/>
                  <w:divBdr>
                    <w:top w:val="none" w:sz="0" w:space="0" w:color="auto"/>
                    <w:left w:val="none" w:sz="0" w:space="0" w:color="auto"/>
                    <w:bottom w:val="none" w:sz="0" w:space="0" w:color="auto"/>
                    <w:right w:val="none" w:sz="0" w:space="0" w:color="auto"/>
                  </w:divBdr>
                  <w:divsChild>
                    <w:div w:id="324600398">
                      <w:marLeft w:val="768"/>
                      <w:marRight w:val="0"/>
                      <w:marTop w:val="0"/>
                      <w:marBottom w:val="0"/>
                      <w:divBdr>
                        <w:top w:val="none" w:sz="0" w:space="0" w:color="auto"/>
                        <w:left w:val="none" w:sz="0" w:space="0" w:color="auto"/>
                        <w:bottom w:val="none" w:sz="0" w:space="0" w:color="auto"/>
                        <w:right w:val="none" w:sz="0" w:space="0" w:color="auto"/>
                      </w:divBdr>
                    </w:div>
                    <w:div w:id="1900165025">
                      <w:marLeft w:val="768"/>
                      <w:marRight w:val="0"/>
                      <w:marTop w:val="0"/>
                      <w:marBottom w:val="0"/>
                      <w:divBdr>
                        <w:top w:val="none" w:sz="0" w:space="0" w:color="auto"/>
                        <w:left w:val="none" w:sz="0" w:space="0" w:color="auto"/>
                        <w:bottom w:val="none" w:sz="0" w:space="0" w:color="auto"/>
                        <w:right w:val="none" w:sz="0" w:space="0" w:color="auto"/>
                      </w:divBdr>
                    </w:div>
                    <w:div w:id="1127359228">
                      <w:marLeft w:val="768"/>
                      <w:marRight w:val="0"/>
                      <w:marTop w:val="0"/>
                      <w:marBottom w:val="0"/>
                      <w:divBdr>
                        <w:top w:val="none" w:sz="0" w:space="0" w:color="auto"/>
                        <w:left w:val="none" w:sz="0" w:space="0" w:color="auto"/>
                        <w:bottom w:val="none" w:sz="0" w:space="0" w:color="auto"/>
                        <w:right w:val="none" w:sz="0" w:space="0" w:color="auto"/>
                      </w:divBdr>
                    </w:div>
                    <w:div w:id="1016350359">
                      <w:marLeft w:val="768"/>
                      <w:marRight w:val="0"/>
                      <w:marTop w:val="0"/>
                      <w:marBottom w:val="0"/>
                      <w:divBdr>
                        <w:top w:val="none" w:sz="0" w:space="0" w:color="auto"/>
                        <w:left w:val="none" w:sz="0" w:space="0" w:color="auto"/>
                        <w:bottom w:val="none" w:sz="0" w:space="0" w:color="auto"/>
                        <w:right w:val="none" w:sz="0" w:space="0" w:color="auto"/>
                      </w:divBdr>
                    </w:div>
                    <w:div w:id="918173310">
                      <w:marLeft w:val="768"/>
                      <w:marRight w:val="0"/>
                      <w:marTop w:val="0"/>
                      <w:marBottom w:val="0"/>
                      <w:divBdr>
                        <w:top w:val="none" w:sz="0" w:space="0" w:color="auto"/>
                        <w:left w:val="none" w:sz="0" w:space="0" w:color="auto"/>
                        <w:bottom w:val="none" w:sz="0" w:space="0" w:color="auto"/>
                        <w:right w:val="none" w:sz="0" w:space="0" w:color="auto"/>
                      </w:divBdr>
                    </w:div>
                    <w:div w:id="483668211">
                      <w:marLeft w:val="768"/>
                      <w:marRight w:val="0"/>
                      <w:marTop w:val="0"/>
                      <w:marBottom w:val="0"/>
                      <w:divBdr>
                        <w:top w:val="none" w:sz="0" w:space="0" w:color="auto"/>
                        <w:left w:val="none" w:sz="0" w:space="0" w:color="auto"/>
                        <w:bottom w:val="none" w:sz="0" w:space="0" w:color="auto"/>
                        <w:right w:val="none" w:sz="0" w:space="0" w:color="auto"/>
                      </w:divBdr>
                    </w:div>
                    <w:div w:id="1819029045">
                      <w:marLeft w:val="768"/>
                      <w:marRight w:val="0"/>
                      <w:marTop w:val="0"/>
                      <w:marBottom w:val="0"/>
                      <w:divBdr>
                        <w:top w:val="none" w:sz="0" w:space="0" w:color="auto"/>
                        <w:left w:val="none" w:sz="0" w:space="0" w:color="auto"/>
                        <w:bottom w:val="none" w:sz="0" w:space="0" w:color="auto"/>
                        <w:right w:val="none" w:sz="0" w:space="0" w:color="auto"/>
                      </w:divBdr>
                    </w:div>
                    <w:div w:id="116775075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90283449">
              <w:marLeft w:val="0"/>
              <w:marRight w:val="0"/>
              <w:marTop w:val="0"/>
              <w:marBottom w:val="0"/>
              <w:divBdr>
                <w:top w:val="none" w:sz="0" w:space="0" w:color="auto"/>
                <w:left w:val="none" w:sz="0" w:space="0" w:color="auto"/>
                <w:bottom w:val="none" w:sz="0" w:space="0" w:color="auto"/>
                <w:right w:val="none" w:sz="0" w:space="0" w:color="auto"/>
              </w:divBdr>
            </w:div>
            <w:div w:id="1566186284">
              <w:marLeft w:val="0"/>
              <w:marRight w:val="0"/>
              <w:marTop w:val="0"/>
              <w:marBottom w:val="0"/>
              <w:divBdr>
                <w:top w:val="none" w:sz="0" w:space="0" w:color="auto"/>
                <w:left w:val="none" w:sz="0" w:space="0" w:color="auto"/>
                <w:bottom w:val="none" w:sz="0" w:space="0" w:color="auto"/>
                <w:right w:val="none" w:sz="0" w:space="0" w:color="auto"/>
              </w:divBdr>
            </w:div>
            <w:div w:id="1176726667">
              <w:marLeft w:val="0"/>
              <w:marRight w:val="0"/>
              <w:marTop w:val="0"/>
              <w:marBottom w:val="0"/>
              <w:divBdr>
                <w:top w:val="none" w:sz="0" w:space="0" w:color="auto"/>
                <w:left w:val="none" w:sz="0" w:space="0" w:color="auto"/>
                <w:bottom w:val="none" w:sz="0" w:space="0" w:color="auto"/>
                <w:right w:val="none" w:sz="0" w:space="0" w:color="auto"/>
              </w:divBdr>
              <w:divsChild>
                <w:div w:id="1014378554">
                  <w:marLeft w:val="0"/>
                  <w:marRight w:val="0"/>
                  <w:marTop w:val="0"/>
                  <w:marBottom w:val="0"/>
                  <w:divBdr>
                    <w:top w:val="none" w:sz="0" w:space="0" w:color="auto"/>
                    <w:left w:val="none" w:sz="0" w:space="0" w:color="auto"/>
                    <w:bottom w:val="none" w:sz="0" w:space="0" w:color="auto"/>
                    <w:right w:val="none" w:sz="0" w:space="0" w:color="auto"/>
                  </w:divBdr>
                </w:div>
              </w:divsChild>
            </w:div>
            <w:div w:id="1632518391">
              <w:marLeft w:val="0"/>
              <w:marRight w:val="0"/>
              <w:marTop w:val="0"/>
              <w:marBottom w:val="0"/>
              <w:divBdr>
                <w:top w:val="none" w:sz="0" w:space="0" w:color="auto"/>
                <w:left w:val="none" w:sz="0" w:space="0" w:color="auto"/>
                <w:bottom w:val="none" w:sz="0" w:space="0" w:color="auto"/>
                <w:right w:val="none" w:sz="0" w:space="0" w:color="auto"/>
              </w:divBdr>
              <w:divsChild>
                <w:div w:id="1297562667">
                  <w:marLeft w:val="0"/>
                  <w:marRight w:val="0"/>
                  <w:marTop w:val="0"/>
                  <w:marBottom w:val="0"/>
                  <w:divBdr>
                    <w:top w:val="none" w:sz="0" w:space="0" w:color="auto"/>
                    <w:left w:val="none" w:sz="0" w:space="0" w:color="auto"/>
                    <w:bottom w:val="none" w:sz="0" w:space="0" w:color="auto"/>
                    <w:right w:val="none" w:sz="0" w:space="0" w:color="auto"/>
                  </w:divBdr>
                  <w:divsChild>
                    <w:div w:id="1342857893">
                      <w:marLeft w:val="768"/>
                      <w:marRight w:val="0"/>
                      <w:marTop w:val="0"/>
                      <w:marBottom w:val="0"/>
                      <w:divBdr>
                        <w:top w:val="none" w:sz="0" w:space="0" w:color="auto"/>
                        <w:left w:val="none" w:sz="0" w:space="0" w:color="auto"/>
                        <w:bottom w:val="none" w:sz="0" w:space="0" w:color="auto"/>
                        <w:right w:val="none" w:sz="0" w:space="0" w:color="auto"/>
                      </w:divBdr>
                    </w:div>
                    <w:div w:id="2081554817">
                      <w:marLeft w:val="768"/>
                      <w:marRight w:val="0"/>
                      <w:marTop w:val="0"/>
                      <w:marBottom w:val="0"/>
                      <w:divBdr>
                        <w:top w:val="none" w:sz="0" w:space="0" w:color="auto"/>
                        <w:left w:val="none" w:sz="0" w:space="0" w:color="auto"/>
                        <w:bottom w:val="none" w:sz="0" w:space="0" w:color="auto"/>
                        <w:right w:val="none" w:sz="0" w:space="0" w:color="auto"/>
                      </w:divBdr>
                    </w:div>
                    <w:div w:id="1248418551">
                      <w:marLeft w:val="768"/>
                      <w:marRight w:val="0"/>
                      <w:marTop w:val="0"/>
                      <w:marBottom w:val="0"/>
                      <w:divBdr>
                        <w:top w:val="none" w:sz="0" w:space="0" w:color="auto"/>
                        <w:left w:val="none" w:sz="0" w:space="0" w:color="auto"/>
                        <w:bottom w:val="none" w:sz="0" w:space="0" w:color="auto"/>
                        <w:right w:val="none" w:sz="0" w:space="0" w:color="auto"/>
                      </w:divBdr>
                    </w:div>
                    <w:div w:id="132731665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655645266">
              <w:marLeft w:val="0"/>
              <w:marRight w:val="0"/>
              <w:marTop w:val="0"/>
              <w:marBottom w:val="0"/>
              <w:divBdr>
                <w:top w:val="none" w:sz="0" w:space="0" w:color="auto"/>
                <w:left w:val="none" w:sz="0" w:space="0" w:color="auto"/>
                <w:bottom w:val="none" w:sz="0" w:space="0" w:color="auto"/>
                <w:right w:val="none" w:sz="0" w:space="0" w:color="auto"/>
              </w:divBdr>
              <w:divsChild>
                <w:div w:id="112017622">
                  <w:marLeft w:val="0"/>
                  <w:marRight w:val="0"/>
                  <w:marTop w:val="0"/>
                  <w:marBottom w:val="0"/>
                  <w:divBdr>
                    <w:top w:val="none" w:sz="0" w:space="0" w:color="auto"/>
                    <w:left w:val="none" w:sz="0" w:space="0" w:color="auto"/>
                    <w:bottom w:val="none" w:sz="0" w:space="0" w:color="auto"/>
                    <w:right w:val="none" w:sz="0" w:space="0" w:color="auto"/>
                  </w:divBdr>
                </w:div>
                <w:div w:id="200254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35540">
          <w:marLeft w:val="0"/>
          <w:marRight w:val="0"/>
          <w:marTop w:val="0"/>
          <w:marBottom w:val="0"/>
          <w:divBdr>
            <w:top w:val="none" w:sz="0" w:space="0" w:color="auto"/>
            <w:left w:val="none" w:sz="0" w:space="0" w:color="auto"/>
            <w:bottom w:val="none" w:sz="0" w:space="0" w:color="auto"/>
            <w:right w:val="none" w:sz="0" w:space="0" w:color="auto"/>
          </w:divBdr>
          <w:divsChild>
            <w:div w:id="2065636713">
              <w:marLeft w:val="768"/>
              <w:marRight w:val="0"/>
              <w:marTop w:val="0"/>
              <w:marBottom w:val="0"/>
              <w:divBdr>
                <w:top w:val="none" w:sz="0" w:space="0" w:color="auto"/>
                <w:left w:val="none" w:sz="0" w:space="0" w:color="auto"/>
                <w:bottom w:val="none" w:sz="0" w:space="0" w:color="auto"/>
                <w:right w:val="none" w:sz="0" w:space="0" w:color="auto"/>
              </w:divBdr>
            </w:div>
            <w:div w:id="1657416177">
              <w:marLeft w:val="0"/>
              <w:marRight w:val="0"/>
              <w:marTop w:val="0"/>
              <w:marBottom w:val="0"/>
              <w:divBdr>
                <w:top w:val="none" w:sz="0" w:space="0" w:color="auto"/>
                <w:left w:val="none" w:sz="0" w:space="0" w:color="auto"/>
                <w:bottom w:val="none" w:sz="0" w:space="0" w:color="auto"/>
                <w:right w:val="none" w:sz="0" w:space="0" w:color="auto"/>
              </w:divBdr>
              <w:divsChild>
                <w:div w:id="990207896">
                  <w:marLeft w:val="0"/>
                  <w:marRight w:val="0"/>
                  <w:marTop w:val="0"/>
                  <w:marBottom w:val="0"/>
                  <w:divBdr>
                    <w:top w:val="none" w:sz="0" w:space="0" w:color="auto"/>
                    <w:left w:val="none" w:sz="0" w:space="0" w:color="auto"/>
                    <w:bottom w:val="none" w:sz="0" w:space="0" w:color="auto"/>
                    <w:right w:val="none" w:sz="0" w:space="0" w:color="auto"/>
                  </w:divBdr>
                  <w:divsChild>
                    <w:div w:id="56977589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336424426">
              <w:marLeft w:val="0"/>
              <w:marRight w:val="0"/>
              <w:marTop w:val="0"/>
              <w:marBottom w:val="0"/>
              <w:divBdr>
                <w:top w:val="none" w:sz="0" w:space="0" w:color="auto"/>
                <w:left w:val="none" w:sz="0" w:space="0" w:color="auto"/>
                <w:bottom w:val="none" w:sz="0" w:space="0" w:color="auto"/>
                <w:right w:val="none" w:sz="0" w:space="0" w:color="auto"/>
              </w:divBdr>
              <w:divsChild>
                <w:div w:id="2145809061">
                  <w:marLeft w:val="0"/>
                  <w:marRight w:val="0"/>
                  <w:marTop w:val="0"/>
                  <w:marBottom w:val="0"/>
                  <w:divBdr>
                    <w:top w:val="none" w:sz="0" w:space="0" w:color="auto"/>
                    <w:left w:val="none" w:sz="0" w:space="0" w:color="auto"/>
                    <w:bottom w:val="none" w:sz="0" w:space="0" w:color="auto"/>
                    <w:right w:val="none" w:sz="0" w:space="0" w:color="auto"/>
                  </w:divBdr>
                  <w:divsChild>
                    <w:div w:id="1332755900">
                      <w:marLeft w:val="768"/>
                      <w:marRight w:val="0"/>
                      <w:marTop w:val="0"/>
                      <w:marBottom w:val="0"/>
                      <w:divBdr>
                        <w:top w:val="none" w:sz="0" w:space="0" w:color="auto"/>
                        <w:left w:val="none" w:sz="0" w:space="0" w:color="auto"/>
                        <w:bottom w:val="none" w:sz="0" w:space="0" w:color="auto"/>
                        <w:right w:val="none" w:sz="0" w:space="0" w:color="auto"/>
                      </w:divBdr>
                    </w:div>
                    <w:div w:id="187565289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826094449">
              <w:marLeft w:val="0"/>
              <w:marRight w:val="0"/>
              <w:marTop w:val="0"/>
              <w:marBottom w:val="0"/>
              <w:divBdr>
                <w:top w:val="none" w:sz="0" w:space="0" w:color="auto"/>
                <w:left w:val="none" w:sz="0" w:space="0" w:color="auto"/>
                <w:bottom w:val="none" w:sz="0" w:space="0" w:color="auto"/>
                <w:right w:val="none" w:sz="0" w:space="0" w:color="auto"/>
              </w:divBdr>
              <w:divsChild>
                <w:div w:id="554320428">
                  <w:marLeft w:val="0"/>
                  <w:marRight w:val="0"/>
                  <w:marTop w:val="0"/>
                  <w:marBottom w:val="0"/>
                  <w:divBdr>
                    <w:top w:val="none" w:sz="0" w:space="0" w:color="auto"/>
                    <w:left w:val="none" w:sz="0" w:space="0" w:color="auto"/>
                    <w:bottom w:val="none" w:sz="0" w:space="0" w:color="auto"/>
                    <w:right w:val="none" w:sz="0" w:space="0" w:color="auto"/>
                  </w:divBdr>
                  <w:divsChild>
                    <w:div w:id="158013963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279143465">
              <w:marLeft w:val="0"/>
              <w:marRight w:val="0"/>
              <w:marTop w:val="0"/>
              <w:marBottom w:val="0"/>
              <w:divBdr>
                <w:top w:val="none" w:sz="0" w:space="0" w:color="auto"/>
                <w:left w:val="none" w:sz="0" w:space="0" w:color="auto"/>
                <w:bottom w:val="none" w:sz="0" w:space="0" w:color="auto"/>
                <w:right w:val="none" w:sz="0" w:space="0" w:color="auto"/>
              </w:divBdr>
              <w:divsChild>
                <w:div w:id="178474051">
                  <w:marLeft w:val="0"/>
                  <w:marRight w:val="0"/>
                  <w:marTop w:val="0"/>
                  <w:marBottom w:val="0"/>
                  <w:divBdr>
                    <w:top w:val="none" w:sz="0" w:space="0" w:color="auto"/>
                    <w:left w:val="none" w:sz="0" w:space="0" w:color="auto"/>
                    <w:bottom w:val="none" w:sz="0" w:space="0" w:color="auto"/>
                    <w:right w:val="none" w:sz="0" w:space="0" w:color="auto"/>
                  </w:divBdr>
                  <w:divsChild>
                    <w:div w:id="1001197115">
                      <w:marLeft w:val="768"/>
                      <w:marRight w:val="0"/>
                      <w:marTop w:val="0"/>
                      <w:marBottom w:val="0"/>
                      <w:divBdr>
                        <w:top w:val="none" w:sz="0" w:space="0" w:color="auto"/>
                        <w:left w:val="none" w:sz="0" w:space="0" w:color="auto"/>
                        <w:bottom w:val="none" w:sz="0" w:space="0" w:color="auto"/>
                        <w:right w:val="none" w:sz="0" w:space="0" w:color="auto"/>
                      </w:divBdr>
                    </w:div>
                    <w:div w:id="1900162827">
                      <w:marLeft w:val="768"/>
                      <w:marRight w:val="0"/>
                      <w:marTop w:val="0"/>
                      <w:marBottom w:val="0"/>
                      <w:divBdr>
                        <w:top w:val="none" w:sz="0" w:space="0" w:color="auto"/>
                        <w:left w:val="none" w:sz="0" w:space="0" w:color="auto"/>
                        <w:bottom w:val="none" w:sz="0" w:space="0" w:color="auto"/>
                        <w:right w:val="none" w:sz="0" w:space="0" w:color="auto"/>
                      </w:divBdr>
                    </w:div>
                    <w:div w:id="1124079061">
                      <w:marLeft w:val="768"/>
                      <w:marRight w:val="0"/>
                      <w:marTop w:val="0"/>
                      <w:marBottom w:val="0"/>
                      <w:divBdr>
                        <w:top w:val="none" w:sz="0" w:space="0" w:color="auto"/>
                        <w:left w:val="none" w:sz="0" w:space="0" w:color="auto"/>
                        <w:bottom w:val="none" w:sz="0" w:space="0" w:color="auto"/>
                        <w:right w:val="none" w:sz="0" w:space="0" w:color="auto"/>
                      </w:divBdr>
                    </w:div>
                    <w:div w:id="498429029">
                      <w:marLeft w:val="768"/>
                      <w:marRight w:val="0"/>
                      <w:marTop w:val="0"/>
                      <w:marBottom w:val="0"/>
                      <w:divBdr>
                        <w:top w:val="none" w:sz="0" w:space="0" w:color="auto"/>
                        <w:left w:val="none" w:sz="0" w:space="0" w:color="auto"/>
                        <w:bottom w:val="none" w:sz="0" w:space="0" w:color="auto"/>
                        <w:right w:val="none" w:sz="0" w:space="0" w:color="auto"/>
                      </w:divBdr>
                    </w:div>
                    <w:div w:id="2067531098">
                      <w:marLeft w:val="768"/>
                      <w:marRight w:val="0"/>
                      <w:marTop w:val="0"/>
                      <w:marBottom w:val="0"/>
                      <w:divBdr>
                        <w:top w:val="none" w:sz="0" w:space="0" w:color="auto"/>
                        <w:left w:val="none" w:sz="0" w:space="0" w:color="auto"/>
                        <w:bottom w:val="none" w:sz="0" w:space="0" w:color="auto"/>
                        <w:right w:val="none" w:sz="0" w:space="0" w:color="auto"/>
                      </w:divBdr>
                    </w:div>
                    <w:div w:id="144573164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89286051">
              <w:marLeft w:val="0"/>
              <w:marRight w:val="0"/>
              <w:marTop w:val="0"/>
              <w:marBottom w:val="0"/>
              <w:divBdr>
                <w:top w:val="none" w:sz="0" w:space="0" w:color="auto"/>
                <w:left w:val="none" w:sz="0" w:space="0" w:color="auto"/>
                <w:bottom w:val="none" w:sz="0" w:space="0" w:color="auto"/>
                <w:right w:val="none" w:sz="0" w:space="0" w:color="auto"/>
              </w:divBdr>
              <w:divsChild>
                <w:div w:id="1842547566">
                  <w:marLeft w:val="0"/>
                  <w:marRight w:val="0"/>
                  <w:marTop w:val="0"/>
                  <w:marBottom w:val="0"/>
                  <w:divBdr>
                    <w:top w:val="none" w:sz="0" w:space="0" w:color="auto"/>
                    <w:left w:val="none" w:sz="0" w:space="0" w:color="auto"/>
                    <w:bottom w:val="none" w:sz="0" w:space="0" w:color="auto"/>
                    <w:right w:val="none" w:sz="0" w:space="0" w:color="auto"/>
                  </w:divBdr>
                  <w:divsChild>
                    <w:div w:id="102139201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363600641">
              <w:marLeft w:val="0"/>
              <w:marRight w:val="0"/>
              <w:marTop w:val="0"/>
              <w:marBottom w:val="0"/>
              <w:divBdr>
                <w:top w:val="none" w:sz="0" w:space="0" w:color="auto"/>
                <w:left w:val="none" w:sz="0" w:space="0" w:color="auto"/>
                <w:bottom w:val="none" w:sz="0" w:space="0" w:color="auto"/>
                <w:right w:val="none" w:sz="0" w:space="0" w:color="auto"/>
              </w:divBdr>
              <w:divsChild>
                <w:div w:id="804080909">
                  <w:marLeft w:val="0"/>
                  <w:marRight w:val="0"/>
                  <w:marTop w:val="0"/>
                  <w:marBottom w:val="0"/>
                  <w:divBdr>
                    <w:top w:val="none" w:sz="0" w:space="0" w:color="auto"/>
                    <w:left w:val="none" w:sz="0" w:space="0" w:color="auto"/>
                    <w:bottom w:val="none" w:sz="0" w:space="0" w:color="auto"/>
                    <w:right w:val="none" w:sz="0" w:space="0" w:color="auto"/>
                  </w:divBdr>
                  <w:divsChild>
                    <w:div w:id="872422484">
                      <w:marLeft w:val="768"/>
                      <w:marRight w:val="0"/>
                      <w:marTop w:val="0"/>
                      <w:marBottom w:val="0"/>
                      <w:divBdr>
                        <w:top w:val="none" w:sz="0" w:space="0" w:color="auto"/>
                        <w:left w:val="none" w:sz="0" w:space="0" w:color="auto"/>
                        <w:bottom w:val="none" w:sz="0" w:space="0" w:color="auto"/>
                        <w:right w:val="none" w:sz="0" w:space="0" w:color="auto"/>
                      </w:divBdr>
                    </w:div>
                    <w:div w:id="112631017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549948781">
              <w:marLeft w:val="0"/>
              <w:marRight w:val="0"/>
              <w:marTop w:val="0"/>
              <w:marBottom w:val="0"/>
              <w:divBdr>
                <w:top w:val="none" w:sz="0" w:space="0" w:color="auto"/>
                <w:left w:val="none" w:sz="0" w:space="0" w:color="auto"/>
                <w:bottom w:val="none" w:sz="0" w:space="0" w:color="auto"/>
                <w:right w:val="none" w:sz="0" w:space="0" w:color="auto"/>
              </w:divBdr>
              <w:divsChild>
                <w:div w:id="1251041232">
                  <w:marLeft w:val="0"/>
                  <w:marRight w:val="0"/>
                  <w:marTop w:val="0"/>
                  <w:marBottom w:val="0"/>
                  <w:divBdr>
                    <w:top w:val="none" w:sz="0" w:space="0" w:color="auto"/>
                    <w:left w:val="none" w:sz="0" w:space="0" w:color="auto"/>
                    <w:bottom w:val="none" w:sz="0" w:space="0" w:color="auto"/>
                    <w:right w:val="none" w:sz="0" w:space="0" w:color="auto"/>
                  </w:divBdr>
                  <w:divsChild>
                    <w:div w:id="1391072156">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585304939">
              <w:marLeft w:val="0"/>
              <w:marRight w:val="0"/>
              <w:marTop w:val="0"/>
              <w:marBottom w:val="0"/>
              <w:divBdr>
                <w:top w:val="none" w:sz="0" w:space="0" w:color="auto"/>
                <w:left w:val="none" w:sz="0" w:space="0" w:color="auto"/>
                <w:bottom w:val="none" w:sz="0" w:space="0" w:color="auto"/>
                <w:right w:val="none" w:sz="0" w:space="0" w:color="auto"/>
              </w:divBdr>
            </w:div>
            <w:div w:id="990136259">
              <w:marLeft w:val="0"/>
              <w:marRight w:val="0"/>
              <w:marTop w:val="0"/>
              <w:marBottom w:val="0"/>
              <w:divBdr>
                <w:top w:val="none" w:sz="0" w:space="0" w:color="auto"/>
                <w:left w:val="none" w:sz="0" w:space="0" w:color="auto"/>
                <w:bottom w:val="none" w:sz="0" w:space="0" w:color="auto"/>
                <w:right w:val="none" w:sz="0" w:space="0" w:color="auto"/>
              </w:divBdr>
              <w:divsChild>
                <w:div w:id="507453717">
                  <w:marLeft w:val="0"/>
                  <w:marRight w:val="0"/>
                  <w:marTop w:val="0"/>
                  <w:marBottom w:val="0"/>
                  <w:divBdr>
                    <w:top w:val="none" w:sz="0" w:space="0" w:color="auto"/>
                    <w:left w:val="none" w:sz="0" w:space="0" w:color="auto"/>
                    <w:bottom w:val="none" w:sz="0" w:space="0" w:color="auto"/>
                    <w:right w:val="none" w:sz="0" w:space="0" w:color="auto"/>
                  </w:divBdr>
                  <w:divsChild>
                    <w:div w:id="635986088">
                      <w:marLeft w:val="768"/>
                      <w:marRight w:val="0"/>
                      <w:marTop w:val="0"/>
                      <w:marBottom w:val="0"/>
                      <w:divBdr>
                        <w:top w:val="none" w:sz="0" w:space="0" w:color="auto"/>
                        <w:left w:val="none" w:sz="0" w:space="0" w:color="auto"/>
                        <w:bottom w:val="none" w:sz="0" w:space="0" w:color="auto"/>
                        <w:right w:val="none" w:sz="0" w:space="0" w:color="auto"/>
                      </w:divBdr>
                    </w:div>
                    <w:div w:id="859243421">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508836862">
              <w:marLeft w:val="0"/>
              <w:marRight w:val="0"/>
              <w:marTop w:val="0"/>
              <w:marBottom w:val="0"/>
              <w:divBdr>
                <w:top w:val="none" w:sz="0" w:space="0" w:color="auto"/>
                <w:left w:val="none" w:sz="0" w:space="0" w:color="auto"/>
                <w:bottom w:val="none" w:sz="0" w:space="0" w:color="auto"/>
                <w:right w:val="none" w:sz="0" w:space="0" w:color="auto"/>
              </w:divBdr>
            </w:div>
            <w:div w:id="2076319156">
              <w:marLeft w:val="0"/>
              <w:marRight w:val="0"/>
              <w:marTop w:val="0"/>
              <w:marBottom w:val="0"/>
              <w:divBdr>
                <w:top w:val="none" w:sz="0" w:space="0" w:color="auto"/>
                <w:left w:val="none" w:sz="0" w:space="0" w:color="auto"/>
                <w:bottom w:val="none" w:sz="0" w:space="0" w:color="auto"/>
                <w:right w:val="none" w:sz="0" w:space="0" w:color="auto"/>
              </w:divBdr>
              <w:divsChild>
                <w:div w:id="1324552416">
                  <w:marLeft w:val="0"/>
                  <w:marRight w:val="0"/>
                  <w:marTop w:val="0"/>
                  <w:marBottom w:val="0"/>
                  <w:divBdr>
                    <w:top w:val="none" w:sz="0" w:space="0" w:color="auto"/>
                    <w:left w:val="none" w:sz="0" w:space="0" w:color="auto"/>
                    <w:bottom w:val="none" w:sz="0" w:space="0" w:color="auto"/>
                    <w:right w:val="none" w:sz="0" w:space="0" w:color="auto"/>
                  </w:divBdr>
                  <w:divsChild>
                    <w:div w:id="6136989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199855797">
              <w:marLeft w:val="0"/>
              <w:marRight w:val="0"/>
              <w:marTop w:val="0"/>
              <w:marBottom w:val="0"/>
              <w:divBdr>
                <w:top w:val="none" w:sz="0" w:space="0" w:color="auto"/>
                <w:left w:val="none" w:sz="0" w:space="0" w:color="auto"/>
                <w:bottom w:val="none" w:sz="0" w:space="0" w:color="auto"/>
                <w:right w:val="none" w:sz="0" w:space="0" w:color="auto"/>
              </w:divBdr>
            </w:div>
            <w:div w:id="985819078">
              <w:marLeft w:val="0"/>
              <w:marRight w:val="0"/>
              <w:marTop w:val="0"/>
              <w:marBottom w:val="0"/>
              <w:divBdr>
                <w:top w:val="none" w:sz="0" w:space="0" w:color="auto"/>
                <w:left w:val="none" w:sz="0" w:space="0" w:color="auto"/>
                <w:bottom w:val="none" w:sz="0" w:space="0" w:color="auto"/>
                <w:right w:val="none" w:sz="0" w:space="0" w:color="auto"/>
              </w:divBdr>
            </w:div>
            <w:div w:id="199171797">
              <w:marLeft w:val="0"/>
              <w:marRight w:val="0"/>
              <w:marTop w:val="0"/>
              <w:marBottom w:val="0"/>
              <w:divBdr>
                <w:top w:val="none" w:sz="0" w:space="0" w:color="auto"/>
                <w:left w:val="none" w:sz="0" w:space="0" w:color="auto"/>
                <w:bottom w:val="none" w:sz="0" w:space="0" w:color="auto"/>
                <w:right w:val="none" w:sz="0" w:space="0" w:color="auto"/>
              </w:divBdr>
              <w:divsChild>
                <w:div w:id="850335536">
                  <w:marLeft w:val="0"/>
                  <w:marRight w:val="0"/>
                  <w:marTop w:val="0"/>
                  <w:marBottom w:val="0"/>
                  <w:divBdr>
                    <w:top w:val="none" w:sz="0" w:space="0" w:color="auto"/>
                    <w:left w:val="none" w:sz="0" w:space="0" w:color="auto"/>
                    <w:bottom w:val="none" w:sz="0" w:space="0" w:color="auto"/>
                    <w:right w:val="none" w:sz="0" w:space="0" w:color="auto"/>
                  </w:divBdr>
                  <w:divsChild>
                    <w:div w:id="1779370466">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750539211">
              <w:marLeft w:val="0"/>
              <w:marRight w:val="0"/>
              <w:marTop w:val="0"/>
              <w:marBottom w:val="0"/>
              <w:divBdr>
                <w:top w:val="none" w:sz="0" w:space="0" w:color="auto"/>
                <w:left w:val="none" w:sz="0" w:space="0" w:color="auto"/>
                <w:bottom w:val="none" w:sz="0" w:space="0" w:color="auto"/>
                <w:right w:val="none" w:sz="0" w:space="0" w:color="auto"/>
              </w:divBdr>
              <w:divsChild>
                <w:div w:id="44835655">
                  <w:marLeft w:val="0"/>
                  <w:marRight w:val="0"/>
                  <w:marTop w:val="0"/>
                  <w:marBottom w:val="0"/>
                  <w:divBdr>
                    <w:top w:val="none" w:sz="0" w:space="0" w:color="auto"/>
                    <w:left w:val="none" w:sz="0" w:space="0" w:color="auto"/>
                    <w:bottom w:val="none" w:sz="0" w:space="0" w:color="auto"/>
                    <w:right w:val="none" w:sz="0" w:space="0" w:color="auto"/>
                  </w:divBdr>
                  <w:divsChild>
                    <w:div w:id="1092091951">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139148803">
              <w:marLeft w:val="0"/>
              <w:marRight w:val="0"/>
              <w:marTop w:val="0"/>
              <w:marBottom w:val="0"/>
              <w:divBdr>
                <w:top w:val="none" w:sz="0" w:space="0" w:color="auto"/>
                <w:left w:val="none" w:sz="0" w:space="0" w:color="auto"/>
                <w:bottom w:val="none" w:sz="0" w:space="0" w:color="auto"/>
                <w:right w:val="none" w:sz="0" w:space="0" w:color="auto"/>
              </w:divBdr>
              <w:divsChild>
                <w:div w:id="148718011">
                  <w:marLeft w:val="0"/>
                  <w:marRight w:val="0"/>
                  <w:marTop w:val="0"/>
                  <w:marBottom w:val="0"/>
                  <w:divBdr>
                    <w:top w:val="none" w:sz="0" w:space="0" w:color="auto"/>
                    <w:left w:val="none" w:sz="0" w:space="0" w:color="auto"/>
                    <w:bottom w:val="none" w:sz="0" w:space="0" w:color="auto"/>
                    <w:right w:val="none" w:sz="0" w:space="0" w:color="auto"/>
                  </w:divBdr>
                  <w:divsChild>
                    <w:div w:id="194079154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337270770">
              <w:marLeft w:val="0"/>
              <w:marRight w:val="0"/>
              <w:marTop w:val="0"/>
              <w:marBottom w:val="0"/>
              <w:divBdr>
                <w:top w:val="none" w:sz="0" w:space="0" w:color="auto"/>
                <w:left w:val="none" w:sz="0" w:space="0" w:color="auto"/>
                <w:bottom w:val="none" w:sz="0" w:space="0" w:color="auto"/>
                <w:right w:val="none" w:sz="0" w:space="0" w:color="auto"/>
              </w:divBdr>
              <w:divsChild>
                <w:div w:id="2076199695">
                  <w:marLeft w:val="0"/>
                  <w:marRight w:val="0"/>
                  <w:marTop w:val="0"/>
                  <w:marBottom w:val="0"/>
                  <w:divBdr>
                    <w:top w:val="none" w:sz="0" w:space="0" w:color="auto"/>
                    <w:left w:val="none" w:sz="0" w:space="0" w:color="auto"/>
                    <w:bottom w:val="none" w:sz="0" w:space="0" w:color="auto"/>
                    <w:right w:val="none" w:sz="0" w:space="0" w:color="auto"/>
                  </w:divBdr>
                  <w:divsChild>
                    <w:div w:id="442387939">
                      <w:marLeft w:val="768"/>
                      <w:marRight w:val="0"/>
                      <w:marTop w:val="0"/>
                      <w:marBottom w:val="0"/>
                      <w:divBdr>
                        <w:top w:val="none" w:sz="0" w:space="0" w:color="auto"/>
                        <w:left w:val="none" w:sz="0" w:space="0" w:color="auto"/>
                        <w:bottom w:val="none" w:sz="0" w:space="0" w:color="auto"/>
                        <w:right w:val="none" w:sz="0" w:space="0" w:color="auto"/>
                      </w:divBdr>
                    </w:div>
                    <w:div w:id="230047114">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923026420">
              <w:marLeft w:val="0"/>
              <w:marRight w:val="0"/>
              <w:marTop w:val="0"/>
              <w:marBottom w:val="0"/>
              <w:divBdr>
                <w:top w:val="none" w:sz="0" w:space="0" w:color="auto"/>
                <w:left w:val="none" w:sz="0" w:space="0" w:color="auto"/>
                <w:bottom w:val="none" w:sz="0" w:space="0" w:color="auto"/>
                <w:right w:val="none" w:sz="0" w:space="0" w:color="auto"/>
              </w:divBdr>
            </w:div>
          </w:divsChild>
        </w:div>
        <w:div w:id="748186935">
          <w:marLeft w:val="0"/>
          <w:marRight w:val="0"/>
          <w:marTop w:val="0"/>
          <w:marBottom w:val="0"/>
          <w:divBdr>
            <w:top w:val="none" w:sz="0" w:space="0" w:color="auto"/>
            <w:left w:val="none" w:sz="0" w:space="0" w:color="auto"/>
            <w:bottom w:val="none" w:sz="0" w:space="0" w:color="auto"/>
            <w:right w:val="none" w:sz="0" w:space="0" w:color="auto"/>
          </w:divBdr>
          <w:divsChild>
            <w:div w:id="1533109316">
              <w:marLeft w:val="0"/>
              <w:marRight w:val="0"/>
              <w:marTop w:val="0"/>
              <w:marBottom w:val="0"/>
              <w:divBdr>
                <w:top w:val="none" w:sz="0" w:space="0" w:color="auto"/>
                <w:left w:val="none" w:sz="0" w:space="0" w:color="auto"/>
                <w:bottom w:val="none" w:sz="0" w:space="0" w:color="auto"/>
                <w:right w:val="none" w:sz="0" w:space="0" w:color="auto"/>
              </w:divBdr>
              <w:divsChild>
                <w:div w:id="1598520978">
                  <w:marLeft w:val="0"/>
                  <w:marRight w:val="0"/>
                  <w:marTop w:val="0"/>
                  <w:marBottom w:val="0"/>
                  <w:divBdr>
                    <w:top w:val="none" w:sz="0" w:space="0" w:color="auto"/>
                    <w:left w:val="none" w:sz="0" w:space="0" w:color="auto"/>
                    <w:bottom w:val="none" w:sz="0" w:space="0" w:color="auto"/>
                    <w:right w:val="none" w:sz="0" w:space="0" w:color="auto"/>
                  </w:divBdr>
                  <w:divsChild>
                    <w:div w:id="213003881">
                      <w:marLeft w:val="768"/>
                      <w:marRight w:val="0"/>
                      <w:marTop w:val="0"/>
                      <w:marBottom w:val="0"/>
                      <w:divBdr>
                        <w:top w:val="none" w:sz="0" w:space="0" w:color="auto"/>
                        <w:left w:val="none" w:sz="0" w:space="0" w:color="auto"/>
                        <w:bottom w:val="none" w:sz="0" w:space="0" w:color="auto"/>
                        <w:right w:val="none" w:sz="0" w:space="0" w:color="auto"/>
                      </w:divBdr>
                    </w:div>
                    <w:div w:id="19157599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207134304">
              <w:marLeft w:val="0"/>
              <w:marRight w:val="0"/>
              <w:marTop w:val="0"/>
              <w:marBottom w:val="0"/>
              <w:divBdr>
                <w:top w:val="none" w:sz="0" w:space="0" w:color="auto"/>
                <w:left w:val="none" w:sz="0" w:space="0" w:color="auto"/>
                <w:bottom w:val="none" w:sz="0" w:space="0" w:color="auto"/>
                <w:right w:val="none" w:sz="0" w:space="0" w:color="auto"/>
              </w:divBdr>
              <w:divsChild>
                <w:div w:id="1820802991">
                  <w:marLeft w:val="0"/>
                  <w:marRight w:val="0"/>
                  <w:marTop w:val="0"/>
                  <w:marBottom w:val="0"/>
                  <w:divBdr>
                    <w:top w:val="none" w:sz="0" w:space="0" w:color="auto"/>
                    <w:left w:val="none" w:sz="0" w:space="0" w:color="auto"/>
                    <w:bottom w:val="none" w:sz="0" w:space="0" w:color="auto"/>
                    <w:right w:val="none" w:sz="0" w:space="0" w:color="auto"/>
                  </w:divBdr>
                  <w:divsChild>
                    <w:div w:id="65064213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557007240">
              <w:marLeft w:val="0"/>
              <w:marRight w:val="0"/>
              <w:marTop w:val="0"/>
              <w:marBottom w:val="0"/>
              <w:divBdr>
                <w:top w:val="none" w:sz="0" w:space="0" w:color="auto"/>
                <w:left w:val="none" w:sz="0" w:space="0" w:color="auto"/>
                <w:bottom w:val="none" w:sz="0" w:space="0" w:color="auto"/>
                <w:right w:val="none" w:sz="0" w:space="0" w:color="auto"/>
              </w:divBdr>
            </w:div>
            <w:div w:id="1758866133">
              <w:marLeft w:val="0"/>
              <w:marRight w:val="0"/>
              <w:marTop w:val="0"/>
              <w:marBottom w:val="0"/>
              <w:divBdr>
                <w:top w:val="none" w:sz="0" w:space="0" w:color="auto"/>
                <w:left w:val="none" w:sz="0" w:space="0" w:color="auto"/>
                <w:bottom w:val="none" w:sz="0" w:space="0" w:color="auto"/>
                <w:right w:val="none" w:sz="0" w:space="0" w:color="auto"/>
              </w:divBdr>
            </w:div>
            <w:div w:id="1803037897">
              <w:marLeft w:val="0"/>
              <w:marRight w:val="0"/>
              <w:marTop w:val="0"/>
              <w:marBottom w:val="0"/>
              <w:divBdr>
                <w:top w:val="none" w:sz="0" w:space="0" w:color="auto"/>
                <w:left w:val="none" w:sz="0" w:space="0" w:color="auto"/>
                <w:bottom w:val="none" w:sz="0" w:space="0" w:color="auto"/>
                <w:right w:val="none" w:sz="0" w:space="0" w:color="auto"/>
              </w:divBdr>
              <w:divsChild>
                <w:div w:id="894201062">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636715295">
          <w:marLeft w:val="0"/>
          <w:marRight w:val="0"/>
          <w:marTop w:val="0"/>
          <w:marBottom w:val="0"/>
          <w:divBdr>
            <w:top w:val="none" w:sz="0" w:space="0" w:color="auto"/>
            <w:left w:val="none" w:sz="0" w:space="0" w:color="auto"/>
            <w:bottom w:val="none" w:sz="0" w:space="0" w:color="auto"/>
            <w:right w:val="none" w:sz="0" w:space="0" w:color="auto"/>
          </w:divBdr>
          <w:divsChild>
            <w:div w:id="1901741901">
              <w:marLeft w:val="0"/>
              <w:marRight w:val="0"/>
              <w:marTop w:val="0"/>
              <w:marBottom w:val="0"/>
              <w:divBdr>
                <w:top w:val="none" w:sz="0" w:space="0" w:color="auto"/>
                <w:left w:val="none" w:sz="0" w:space="0" w:color="auto"/>
                <w:bottom w:val="none" w:sz="0" w:space="0" w:color="auto"/>
                <w:right w:val="none" w:sz="0" w:space="0" w:color="auto"/>
              </w:divBdr>
            </w:div>
            <w:div w:id="2062827404">
              <w:marLeft w:val="0"/>
              <w:marRight w:val="0"/>
              <w:marTop w:val="0"/>
              <w:marBottom w:val="0"/>
              <w:divBdr>
                <w:top w:val="none" w:sz="0" w:space="0" w:color="auto"/>
                <w:left w:val="none" w:sz="0" w:space="0" w:color="auto"/>
                <w:bottom w:val="none" w:sz="0" w:space="0" w:color="auto"/>
                <w:right w:val="none" w:sz="0" w:space="0" w:color="auto"/>
              </w:divBdr>
            </w:div>
            <w:div w:id="979919318">
              <w:marLeft w:val="0"/>
              <w:marRight w:val="0"/>
              <w:marTop w:val="0"/>
              <w:marBottom w:val="0"/>
              <w:divBdr>
                <w:top w:val="none" w:sz="0" w:space="0" w:color="auto"/>
                <w:left w:val="none" w:sz="0" w:space="0" w:color="auto"/>
                <w:bottom w:val="none" w:sz="0" w:space="0" w:color="auto"/>
                <w:right w:val="none" w:sz="0" w:space="0" w:color="auto"/>
              </w:divBdr>
              <w:divsChild>
                <w:div w:id="174857787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419956740">
          <w:marLeft w:val="0"/>
          <w:marRight w:val="0"/>
          <w:marTop w:val="0"/>
          <w:marBottom w:val="0"/>
          <w:divBdr>
            <w:top w:val="none" w:sz="0" w:space="0" w:color="auto"/>
            <w:left w:val="none" w:sz="0" w:space="0" w:color="auto"/>
            <w:bottom w:val="none" w:sz="0" w:space="0" w:color="auto"/>
            <w:right w:val="none" w:sz="0" w:space="0" w:color="auto"/>
          </w:divBdr>
          <w:divsChild>
            <w:div w:id="989481904">
              <w:marLeft w:val="0"/>
              <w:marRight w:val="0"/>
              <w:marTop w:val="0"/>
              <w:marBottom w:val="0"/>
              <w:divBdr>
                <w:top w:val="none" w:sz="0" w:space="0" w:color="auto"/>
                <w:left w:val="none" w:sz="0" w:space="0" w:color="auto"/>
                <w:bottom w:val="none" w:sz="0" w:space="0" w:color="auto"/>
                <w:right w:val="none" w:sz="0" w:space="0" w:color="auto"/>
              </w:divBdr>
              <w:divsChild>
                <w:div w:id="2066879056">
                  <w:marLeft w:val="768"/>
                  <w:marRight w:val="0"/>
                  <w:marTop w:val="0"/>
                  <w:marBottom w:val="0"/>
                  <w:divBdr>
                    <w:top w:val="none" w:sz="0" w:space="0" w:color="auto"/>
                    <w:left w:val="none" w:sz="0" w:space="0" w:color="auto"/>
                    <w:bottom w:val="none" w:sz="0" w:space="0" w:color="auto"/>
                    <w:right w:val="none" w:sz="0" w:space="0" w:color="auto"/>
                  </w:divBdr>
                </w:div>
                <w:div w:id="309604096">
                  <w:marLeft w:val="768"/>
                  <w:marRight w:val="0"/>
                  <w:marTop w:val="0"/>
                  <w:marBottom w:val="0"/>
                  <w:divBdr>
                    <w:top w:val="none" w:sz="0" w:space="0" w:color="auto"/>
                    <w:left w:val="none" w:sz="0" w:space="0" w:color="auto"/>
                    <w:bottom w:val="none" w:sz="0" w:space="0" w:color="auto"/>
                    <w:right w:val="none" w:sz="0" w:space="0" w:color="auto"/>
                  </w:divBdr>
                </w:div>
              </w:divsChild>
            </w:div>
            <w:div w:id="378556392">
              <w:marLeft w:val="0"/>
              <w:marRight w:val="0"/>
              <w:marTop w:val="0"/>
              <w:marBottom w:val="0"/>
              <w:divBdr>
                <w:top w:val="none" w:sz="0" w:space="0" w:color="auto"/>
                <w:left w:val="none" w:sz="0" w:space="0" w:color="auto"/>
                <w:bottom w:val="none" w:sz="0" w:space="0" w:color="auto"/>
                <w:right w:val="none" w:sz="0" w:space="0" w:color="auto"/>
              </w:divBdr>
              <w:divsChild>
                <w:div w:id="336079692">
                  <w:marLeft w:val="0"/>
                  <w:marRight w:val="0"/>
                  <w:marTop w:val="0"/>
                  <w:marBottom w:val="0"/>
                  <w:divBdr>
                    <w:top w:val="none" w:sz="0" w:space="0" w:color="auto"/>
                    <w:left w:val="none" w:sz="0" w:space="0" w:color="auto"/>
                    <w:bottom w:val="none" w:sz="0" w:space="0" w:color="auto"/>
                    <w:right w:val="none" w:sz="0" w:space="0" w:color="auto"/>
                  </w:divBdr>
                  <w:divsChild>
                    <w:div w:id="1061179033">
                      <w:marLeft w:val="768"/>
                      <w:marRight w:val="0"/>
                      <w:marTop w:val="0"/>
                      <w:marBottom w:val="0"/>
                      <w:divBdr>
                        <w:top w:val="none" w:sz="0" w:space="0" w:color="auto"/>
                        <w:left w:val="none" w:sz="0" w:space="0" w:color="auto"/>
                        <w:bottom w:val="none" w:sz="0" w:space="0" w:color="auto"/>
                        <w:right w:val="none" w:sz="0" w:space="0" w:color="auto"/>
                      </w:divBdr>
                    </w:div>
                    <w:div w:id="1806657643">
                      <w:marLeft w:val="768"/>
                      <w:marRight w:val="0"/>
                      <w:marTop w:val="0"/>
                      <w:marBottom w:val="0"/>
                      <w:divBdr>
                        <w:top w:val="none" w:sz="0" w:space="0" w:color="auto"/>
                        <w:left w:val="none" w:sz="0" w:space="0" w:color="auto"/>
                        <w:bottom w:val="none" w:sz="0" w:space="0" w:color="auto"/>
                        <w:right w:val="none" w:sz="0" w:space="0" w:color="auto"/>
                      </w:divBdr>
                    </w:div>
                    <w:div w:id="24990404">
                      <w:marLeft w:val="768"/>
                      <w:marRight w:val="0"/>
                      <w:marTop w:val="0"/>
                      <w:marBottom w:val="0"/>
                      <w:divBdr>
                        <w:top w:val="none" w:sz="0" w:space="0" w:color="auto"/>
                        <w:left w:val="none" w:sz="0" w:space="0" w:color="auto"/>
                        <w:bottom w:val="none" w:sz="0" w:space="0" w:color="auto"/>
                        <w:right w:val="none" w:sz="0" w:space="0" w:color="auto"/>
                      </w:divBdr>
                    </w:div>
                    <w:div w:id="1456749522">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453789866">
              <w:marLeft w:val="0"/>
              <w:marRight w:val="0"/>
              <w:marTop w:val="0"/>
              <w:marBottom w:val="0"/>
              <w:divBdr>
                <w:top w:val="none" w:sz="0" w:space="0" w:color="auto"/>
                <w:left w:val="none" w:sz="0" w:space="0" w:color="auto"/>
                <w:bottom w:val="none" w:sz="0" w:space="0" w:color="auto"/>
                <w:right w:val="none" w:sz="0" w:space="0" w:color="auto"/>
              </w:divBdr>
              <w:divsChild>
                <w:div w:id="511720588">
                  <w:marLeft w:val="768"/>
                  <w:marRight w:val="0"/>
                  <w:marTop w:val="0"/>
                  <w:marBottom w:val="0"/>
                  <w:divBdr>
                    <w:top w:val="none" w:sz="0" w:space="0" w:color="auto"/>
                    <w:left w:val="none" w:sz="0" w:space="0" w:color="auto"/>
                    <w:bottom w:val="none" w:sz="0" w:space="0" w:color="auto"/>
                    <w:right w:val="none" w:sz="0" w:space="0" w:color="auto"/>
                  </w:divBdr>
                </w:div>
                <w:div w:id="1205482760">
                  <w:marLeft w:val="0"/>
                  <w:marRight w:val="0"/>
                  <w:marTop w:val="0"/>
                  <w:marBottom w:val="0"/>
                  <w:divBdr>
                    <w:top w:val="none" w:sz="0" w:space="0" w:color="auto"/>
                    <w:left w:val="none" w:sz="0" w:space="0" w:color="auto"/>
                    <w:bottom w:val="none" w:sz="0" w:space="0" w:color="auto"/>
                    <w:right w:val="none" w:sz="0" w:space="0" w:color="auto"/>
                  </w:divBdr>
                  <w:divsChild>
                    <w:div w:id="66948236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28540872">
              <w:marLeft w:val="0"/>
              <w:marRight w:val="0"/>
              <w:marTop w:val="0"/>
              <w:marBottom w:val="0"/>
              <w:divBdr>
                <w:top w:val="none" w:sz="0" w:space="0" w:color="auto"/>
                <w:left w:val="none" w:sz="0" w:space="0" w:color="auto"/>
                <w:bottom w:val="none" w:sz="0" w:space="0" w:color="auto"/>
                <w:right w:val="none" w:sz="0" w:space="0" w:color="auto"/>
              </w:divBdr>
              <w:divsChild>
                <w:div w:id="2039891213">
                  <w:marLeft w:val="0"/>
                  <w:marRight w:val="0"/>
                  <w:marTop w:val="0"/>
                  <w:marBottom w:val="0"/>
                  <w:divBdr>
                    <w:top w:val="none" w:sz="0" w:space="0" w:color="auto"/>
                    <w:left w:val="none" w:sz="0" w:space="0" w:color="auto"/>
                    <w:bottom w:val="none" w:sz="0" w:space="0" w:color="auto"/>
                    <w:right w:val="none" w:sz="0" w:space="0" w:color="auto"/>
                  </w:divBdr>
                  <w:divsChild>
                    <w:div w:id="248465428">
                      <w:marLeft w:val="768"/>
                      <w:marRight w:val="0"/>
                      <w:marTop w:val="0"/>
                      <w:marBottom w:val="0"/>
                      <w:divBdr>
                        <w:top w:val="none" w:sz="0" w:space="0" w:color="auto"/>
                        <w:left w:val="none" w:sz="0" w:space="0" w:color="auto"/>
                        <w:bottom w:val="none" w:sz="0" w:space="0" w:color="auto"/>
                        <w:right w:val="none" w:sz="0" w:space="0" w:color="auto"/>
                      </w:divBdr>
                    </w:div>
                    <w:div w:id="1433283142">
                      <w:marLeft w:val="768"/>
                      <w:marRight w:val="0"/>
                      <w:marTop w:val="0"/>
                      <w:marBottom w:val="0"/>
                      <w:divBdr>
                        <w:top w:val="none" w:sz="0" w:space="0" w:color="auto"/>
                        <w:left w:val="none" w:sz="0" w:space="0" w:color="auto"/>
                        <w:bottom w:val="none" w:sz="0" w:space="0" w:color="auto"/>
                        <w:right w:val="none" w:sz="0" w:space="0" w:color="auto"/>
                      </w:divBdr>
                    </w:div>
                    <w:div w:id="131295225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842890360">
              <w:marLeft w:val="0"/>
              <w:marRight w:val="0"/>
              <w:marTop w:val="0"/>
              <w:marBottom w:val="0"/>
              <w:divBdr>
                <w:top w:val="none" w:sz="0" w:space="0" w:color="auto"/>
                <w:left w:val="none" w:sz="0" w:space="0" w:color="auto"/>
                <w:bottom w:val="none" w:sz="0" w:space="0" w:color="auto"/>
                <w:right w:val="none" w:sz="0" w:space="0" w:color="auto"/>
              </w:divBdr>
            </w:div>
            <w:div w:id="1003515181">
              <w:marLeft w:val="0"/>
              <w:marRight w:val="0"/>
              <w:marTop w:val="0"/>
              <w:marBottom w:val="0"/>
              <w:divBdr>
                <w:top w:val="none" w:sz="0" w:space="0" w:color="auto"/>
                <w:left w:val="none" w:sz="0" w:space="0" w:color="auto"/>
                <w:bottom w:val="none" w:sz="0" w:space="0" w:color="auto"/>
                <w:right w:val="none" w:sz="0" w:space="0" w:color="auto"/>
              </w:divBdr>
            </w:div>
            <w:div w:id="1528323655">
              <w:marLeft w:val="0"/>
              <w:marRight w:val="0"/>
              <w:marTop w:val="0"/>
              <w:marBottom w:val="0"/>
              <w:divBdr>
                <w:top w:val="none" w:sz="0" w:space="0" w:color="auto"/>
                <w:left w:val="none" w:sz="0" w:space="0" w:color="auto"/>
                <w:bottom w:val="none" w:sz="0" w:space="0" w:color="auto"/>
                <w:right w:val="none" w:sz="0" w:space="0" w:color="auto"/>
              </w:divBdr>
              <w:divsChild>
                <w:div w:id="270862442">
                  <w:marLeft w:val="768"/>
                  <w:marRight w:val="0"/>
                  <w:marTop w:val="0"/>
                  <w:marBottom w:val="0"/>
                  <w:divBdr>
                    <w:top w:val="none" w:sz="0" w:space="0" w:color="auto"/>
                    <w:left w:val="none" w:sz="0" w:space="0" w:color="auto"/>
                    <w:bottom w:val="none" w:sz="0" w:space="0" w:color="auto"/>
                    <w:right w:val="none" w:sz="0" w:space="0" w:color="auto"/>
                  </w:divBdr>
                </w:div>
              </w:divsChild>
            </w:div>
            <w:div w:id="1905948704">
              <w:marLeft w:val="0"/>
              <w:marRight w:val="0"/>
              <w:marTop w:val="0"/>
              <w:marBottom w:val="0"/>
              <w:divBdr>
                <w:top w:val="none" w:sz="0" w:space="0" w:color="auto"/>
                <w:left w:val="none" w:sz="0" w:space="0" w:color="auto"/>
                <w:bottom w:val="none" w:sz="0" w:space="0" w:color="auto"/>
                <w:right w:val="none" w:sz="0" w:space="0" w:color="auto"/>
              </w:divBdr>
              <w:divsChild>
                <w:div w:id="1976062895">
                  <w:marLeft w:val="768"/>
                  <w:marRight w:val="0"/>
                  <w:marTop w:val="0"/>
                  <w:marBottom w:val="0"/>
                  <w:divBdr>
                    <w:top w:val="none" w:sz="0" w:space="0" w:color="auto"/>
                    <w:left w:val="none" w:sz="0" w:space="0" w:color="auto"/>
                    <w:bottom w:val="none" w:sz="0" w:space="0" w:color="auto"/>
                    <w:right w:val="none" w:sz="0" w:space="0" w:color="auto"/>
                  </w:divBdr>
                </w:div>
              </w:divsChild>
            </w:div>
            <w:div w:id="70011188">
              <w:marLeft w:val="0"/>
              <w:marRight w:val="0"/>
              <w:marTop w:val="0"/>
              <w:marBottom w:val="0"/>
              <w:divBdr>
                <w:top w:val="none" w:sz="0" w:space="0" w:color="auto"/>
                <w:left w:val="none" w:sz="0" w:space="0" w:color="auto"/>
                <w:bottom w:val="none" w:sz="0" w:space="0" w:color="auto"/>
                <w:right w:val="none" w:sz="0" w:space="0" w:color="auto"/>
              </w:divBdr>
              <w:divsChild>
                <w:div w:id="1282034066">
                  <w:marLeft w:val="0"/>
                  <w:marRight w:val="0"/>
                  <w:marTop w:val="0"/>
                  <w:marBottom w:val="0"/>
                  <w:divBdr>
                    <w:top w:val="none" w:sz="0" w:space="0" w:color="auto"/>
                    <w:left w:val="none" w:sz="0" w:space="0" w:color="auto"/>
                    <w:bottom w:val="none" w:sz="0" w:space="0" w:color="auto"/>
                    <w:right w:val="none" w:sz="0" w:space="0" w:color="auto"/>
                  </w:divBdr>
                  <w:divsChild>
                    <w:div w:id="2090885938">
                      <w:marLeft w:val="768"/>
                      <w:marRight w:val="0"/>
                      <w:marTop w:val="0"/>
                      <w:marBottom w:val="0"/>
                      <w:divBdr>
                        <w:top w:val="none" w:sz="0" w:space="0" w:color="auto"/>
                        <w:left w:val="none" w:sz="0" w:space="0" w:color="auto"/>
                        <w:bottom w:val="none" w:sz="0" w:space="0" w:color="auto"/>
                        <w:right w:val="none" w:sz="0" w:space="0" w:color="auto"/>
                      </w:divBdr>
                    </w:div>
                    <w:div w:id="559486589">
                      <w:marLeft w:val="768"/>
                      <w:marRight w:val="0"/>
                      <w:marTop w:val="0"/>
                      <w:marBottom w:val="0"/>
                      <w:divBdr>
                        <w:top w:val="none" w:sz="0" w:space="0" w:color="auto"/>
                        <w:left w:val="none" w:sz="0" w:space="0" w:color="auto"/>
                        <w:bottom w:val="none" w:sz="0" w:space="0" w:color="auto"/>
                        <w:right w:val="none" w:sz="0" w:space="0" w:color="auto"/>
                      </w:divBdr>
                    </w:div>
                    <w:div w:id="994189558">
                      <w:marLeft w:val="768"/>
                      <w:marRight w:val="0"/>
                      <w:marTop w:val="0"/>
                      <w:marBottom w:val="0"/>
                      <w:divBdr>
                        <w:top w:val="none" w:sz="0" w:space="0" w:color="auto"/>
                        <w:left w:val="none" w:sz="0" w:space="0" w:color="auto"/>
                        <w:bottom w:val="none" w:sz="0" w:space="0" w:color="auto"/>
                        <w:right w:val="none" w:sz="0" w:space="0" w:color="auto"/>
                      </w:divBdr>
                    </w:div>
                    <w:div w:id="37304248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831480037">
              <w:marLeft w:val="0"/>
              <w:marRight w:val="0"/>
              <w:marTop w:val="0"/>
              <w:marBottom w:val="0"/>
              <w:divBdr>
                <w:top w:val="none" w:sz="0" w:space="0" w:color="auto"/>
                <w:left w:val="none" w:sz="0" w:space="0" w:color="auto"/>
                <w:bottom w:val="none" w:sz="0" w:space="0" w:color="auto"/>
                <w:right w:val="none" w:sz="0" w:space="0" w:color="auto"/>
              </w:divBdr>
              <w:divsChild>
                <w:div w:id="2092651962">
                  <w:marLeft w:val="0"/>
                  <w:marRight w:val="0"/>
                  <w:marTop w:val="0"/>
                  <w:marBottom w:val="0"/>
                  <w:divBdr>
                    <w:top w:val="none" w:sz="0" w:space="0" w:color="auto"/>
                    <w:left w:val="none" w:sz="0" w:space="0" w:color="auto"/>
                    <w:bottom w:val="none" w:sz="0" w:space="0" w:color="auto"/>
                    <w:right w:val="none" w:sz="0" w:space="0" w:color="auto"/>
                  </w:divBdr>
                  <w:divsChild>
                    <w:div w:id="766731187">
                      <w:marLeft w:val="768"/>
                      <w:marRight w:val="0"/>
                      <w:marTop w:val="0"/>
                      <w:marBottom w:val="0"/>
                      <w:divBdr>
                        <w:top w:val="none" w:sz="0" w:space="0" w:color="auto"/>
                        <w:left w:val="none" w:sz="0" w:space="0" w:color="auto"/>
                        <w:bottom w:val="none" w:sz="0" w:space="0" w:color="auto"/>
                        <w:right w:val="none" w:sz="0" w:space="0" w:color="auto"/>
                      </w:divBdr>
                    </w:div>
                    <w:div w:id="1864897675">
                      <w:marLeft w:val="768"/>
                      <w:marRight w:val="0"/>
                      <w:marTop w:val="0"/>
                      <w:marBottom w:val="0"/>
                      <w:divBdr>
                        <w:top w:val="none" w:sz="0" w:space="0" w:color="auto"/>
                        <w:left w:val="none" w:sz="0" w:space="0" w:color="auto"/>
                        <w:bottom w:val="none" w:sz="0" w:space="0" w:color="auto"/>
                        <w:right w:val="none" w:sz="0" w:space="0" w:color="auto"/>
                      </w:divBdr>
                    </w:div>
                    <w:div w:id="621611919">
                      <w:marLeft w:val="768"/>
                      <w:marRight w:val="0"/>
                      <w:marTop w:val="0"/>
                      <w:marBottom w:val="0"/>
                      <w:divBdr>
                        <w:top w:val="none" w:sz="0" w:space="0" w:color="auto"/>
                        <w:left w:val="none" w:sz="0" w:space="0" w:color="auto"/>
                        <w:bottom w:val="none" w:sz="0" w:space="0" w:color="auto"/>
                        <w:right w:val="none" w:sz="0" w:space="0" w:color="auto"/>
                      </w:divBdr>
                    </w:div>
                  </w:divsChild>
                </w:div>
                <w:div w:id="1875772532">
                  <w:marLeft w:val="0"/>
                  <w:marRight w:val="0"/>
                  <w:marTop w:val="0"/>
                  <w:marBottom w:val="0"/>
                  <w:divBdr>
                    <w:top w:val="none" w:sz="0" w:space="0" w:color="auto"/>
                    <w:left w:val="none" w:sz="0" w:space="0" w:color="auto"/>
                    <w:bottom w:val="none" w:sz="0" w:space="0" w:color="auto"/>
                    <w:right w:val="none" w:sz="0" w:space="0" w:color="auto"/>
                  </w:divBdr>
                </w:div>
              </w:divsChild>
            </w:div>
            <w:div w:id="2056541458">
              <w:marLeft w:val="0"/>
              <w:marRight w:val="0"/>
              <w:marTop w:val="0"/>
              <w:marBottom w:val="0"/>
              <w:divBdr>
                <w:top w:val="none" w:sz="0" w:space="0" w:color="auto"/>
                <w:left w:val="none" w:sz="0" w:space="0" w:color="auto"/>
                <w:bottom w:val="none" w:sz="0" w:space="0" w:color="auto"/>
                <w:right w:val="none" w:sz="0" w:space="0" w:color="auto"/>
              </w:divBdr>
            </w:div>
            <w:div w:id="931283930">
              <w:marLeft w:val="0"/>
              <w:marRight w:val="0"/>
              <w:marTop w:val="0"/>
              <w:marBottom w:val="0"/>
              <w:divBdr>
                <w:top w:val="none" w:sz="0" w:space="0" w:color="auto"/>
                <w:left w:val="none" w:sz="0" w:space="0" w:color="auto"/>
                <w:bottom w:val="none" w:sz="0" w:space="0" w:color="auto"/>
                <w:right w:val="none" w:sz="0" w:space="0" w:color="auto"/>
              </w:divBdr>
            </w:div>
          </w:divsChild>
        </w:div>
        <w:div w:id="216359668">
          <w:marLeft w:val="0"/>
          <w:marRight w:val="0"/>
          <w:marTop w:val="0"/>
          <w:marBottom w:val="0"/>
          <w:divBdr>
            <w:top w:val="none" w:sz="0" w:space="0" w:color="auto"/>
            <w:left w:val="none" w:sz="0" w:space="0" w:color="auto"/>
            <w:bottom w:val="none" w:sz="0" w:space="0" w:color="auto"/>
            <w:right w:val="none" w:sz="0" w:space="0" w:color="auto"/>
          </w:divBdr>
          <w:divsChild>
            <w:div w:id="250360565">
              <w:marLeft w:val="0"/>
              <w:marRight w:val="0"/>
              <w:marTop w:val="0"/>
              <w:marBottom w:val="0"/>
              <w:divBdr>
                <w:top w:val="none" w:sz="0" w:space="0" w:color="auto"/>
                <w:left w:val="none" w:sz="0" w:space="0" w:color="auto"/>
                <w:bottom w:val="none" w:sz="0" w:space="0" w:color="auto"/>
                <w:right w:val="none" w:sz="0" w:space="0" w:color="auto"/>
              </w:divBdr>
            </w:div>
            <w:div w:id="33317408">
              <w:marLeft w:val="0"/>
              <w:marRight w:val="0"/>
              <w:marTop w:val="0"/>
              <w:marBottom w:val="0"/>
              <w:divBdr>
                <w:top w:val="none" w:sz="0" w:space="0" w:color="auto"/>
                <w:left w:val="none" w:sz="0" w:space="0" w:color="auto"/>
                <w:bottom w:val="none" w:sz="0" w:space="0" w:color="auto"/>
                <w:right w:val="none" w:sz="0" w:space="0" w:color="auto"/>
              </w:divBdr>
            </w:div>
          </w:divsChild>
        </w:div>
        <w:div w:id="257491700">
          <w:marLeft w:val="0"/>
          <w:marRight w:val="0"/>
          <w:marTop w:val="0"/>
          <w:marBottom w:val="0"/>
          <w:divBdr>
            <w:top w:val="none" w:sz="0" w:space="0" w:color="auto"/>
            <w:left w:val="none" w:sz="0" w:space="0" w:color="auto"/>
            <w:bottom w:val="none" w:sz="0" w:space="0" w:color="auto"/>
            <w:right w:val="none" w:sz="0" w:space="0" w:color="auto"/>
          </w:divBdr>
          <w:divsChild>
            <w:div w:id="120005656">
              <w:marLeft w:val="0"/>
              <w:marRight w:val="0"/>
              <w:marTop w:val="0"/>
              <w:marBottom w:val="0"/>
              <w:divBdr>
                <w:top w:val="none" w:sz="0" w:space="0" w:color="auto"/>
                <w:left w:val="none" w:sz="0" w:space="0" w:color="auto"/>
                <w:bottom w:val="none" w:sz="0" w:space="0" w:color="auto"/>
                <w:right w:val="none" w:sz="0" w:space="0" w:color="auto"/>
              </w:divBdr>
              <w:divsChild>
                <w:div w:id="190799145">
                  <w:marLeft w:val="0"/>
                  <w:marRight w:val="0"/>
                  <w:marTop w:val="0"/>
                  <w:marBottom w:val="0"/>
                  <w:divBdr>
                    <w:top w:val="none" w:sz="0" w:space="0" w:color="auto"/>
                    <w:left w:val="none" w:sz="0" w:space="0" w:color="auto"/>
                    <w:bottom w:val="none" w:sz="0" w:space="0" w:color="auto"/>
                    <w:right w:val="none" w:sz="0" w:space="0" w:color="auto"/>
                  </w:divBdr>
                </w:div>
              </w:divsChild>
            </w:div>
            <w:div w:id="1375038289">
              <w:marLeft w:val="0"/>
              <w:marRight w:val="0"/>
              <w:marTop w:val="0"/>
              <w:marBottom w:val="0"/>
              <w:divBdr>
                <w:top w:val="none" w:sz="0" w:space="0" w:color="auto"/>
                <w:left w:val="none" w:sz="0" w:space="0" w:color="auto"/>
                <w:bottom w:val="none" w:sz="0" w:space="0" w:color="auto"/>
                <w:right w:val="none" w:sz="0" w:space="0" w:color="auto"/>
              </w:divBdr>
            </w:div>
            <w:div w:id="559294668">
              <w:marLeft w:val="0"/>
              <w:marRight w:val="0"/>
              <w:marTop w:val="0"/>
              <w:marBottom w:val="0"/>
              <w:divBdr>
                <w:top w:val="none" w:sz="0" w:space="0" w:color="auto"/>
                <w:left w:val="none" w:sz="0" w:space="0" w:color="auto"/>
                <w:bottom w:val="none" w:sz="0" w:space="0" w:color="auto"/>
                <w:right w:val="none" w:sz="0" w:space="0" w:color="auto"/>
              </w:divBdr>
            </w:div>
            <w:div w:id="832530438">
              <w:marLeft w:val="0"/>
              <w:marRight w:val="0"/>
              <w:marTop w:val="0"/>
              <w:marBottom w:val="0"/>
              <w:divBdr>
                <w:top w:val="none" w:sz="0" w:space="0" w:color="auto"/>
                <w:left w:val="none" w:sz="0" w:space="0" w:color="auto"/>
                <w:bottom w:val="none" w:sz="0" w:space="0" w:color="auto"/>
                <w:right w:val="none" w:sz="0" w:space="0" w:color="auto"/>
              </w:divBdr>
            </w:div>
            <w:div w:id="1550649875">
              <w:marLeft w:val="0"/>
              <w:marRight w:val="0"/>
              <w:marTop w:val="0"/>
              <w:marBottom w:val="0"/>
              <w:divBdr>
                <w:top w:val="none" w:sz="0" w:space="0" w:color="auto"/>
                <w:left w:val="none" w:sz="0" w:space="0" w:color="auto"/>
                <w:bottom w:val="none" w:sz="0" w:space="0" w:color="auto"/>
                <w:right w:val="none" w:sz="0" w:space="0" w:color="auto"/>
              </w:divBdr>
            </w:div>
            <w:div w:id="854922892">
              <w:marLeft w:val="0"/>
              <w:marRight w:val="0"/>
              <w:marTop w:val="0"/>
              <w:marBottom w:val="0"/>
              <w:divBdr>
                <w:top w:val="none" w:sz="0" w:space="0" w:color="auto"/>
                <w:left w:val="none" w:sz="0" w:space="0" w:color="auto"/>
                <w:bottom w:val="none" w:sz="0" w:space="0" w:color="auto"/>
                <w:right w:val="none" w:sz="0" w:space="0" w:color="auto"/>
              </w:divBdr>
              <w:divsChild>
                <w:div w:id="891312337">
                  <w:marLeft w:val="0"/>
                  <w:marRight w:val="0"/>
                  <w:marTop w:val="0"/>
                  <w:marBottom w:val="0"/>
                  <w:divBdr>
                    <w:top w:val="none" w:sz="0" w:space="0" w:color="auto"/>
                    <w:left w:val="none" w:sz="0" w:space="0" w:color="auto"/>
                    <w:bottom w:val="none" w:sz="0" w:space="0" w:color="auto"/>
                    <w:right w:val="none" w:sz="0" w:space="0" w:color="auto"/>
                  </w:divBdr>
                </w:div>
                <w:div w:id="1719622577">
                  <w:marLeft w:val="0"/>
                  <w:marRight w:val="0"/>
                  <w:marTop w:val="0"/>
                  <w:marBottom w:val="0"/>
                  <w:divBdr>
                    <w:top w:val="none" w:sz="0" w:space="0" w:color="auto"/>
                    <w:left w:val="none" w:sz="0" w:space="0" w:color="auto"/>
                    <w:bottom w:val="none" w:sz="0" w:space="0" w:color="auto"/>
                    <w:right w:val="none" w:sz="0" w:space="0" w:color="auto"/>
                  </w:divBdr>
                  <w:divsChild>
                    <w:div w:id="163200996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121296576">
              <w:marLeft w:val="0"/>
              <w:marRight w:val="0"/>
              <w:marTop w:val="0"/>
              <w:marBottom w:val="0"/>
              <w:divBdr>
                <w:top w:val="none" w:sz="0" w:space="0" w:color="auto"/>
                <w:left w:val="none" w:sz="0" w:space="0" w:color="auto"/>
                <w:bottom w:val="none" w:sz="0" w:space="0" w:color="auto"/>
                <w:right w:val="none" w:sz="0" w:space="0" w:color="auto"/>
              </w:divBdr>
              <w:divsChild>
                <w:div w:id="935944411">
                  <w:marLeft w:val="0"/>
                  <w:marRight w:val="0"/>
                  <w:marTop w:val="0"/>
                  <w:marBottom w:val="0"/>
                  <w:divBdr>
                    <w:top w:val="none" w:sz="0" w:space="0" w:color="auto"/>
                    <w:left w:val="none" w:sz="0" w:space="0" w:color="auto"/>
                    <w:bottom w:val="none" w:sz="0" w:space="0" w:color="auto"/>
                    <w:right w:val="none" w:sz="0" w:space="0" w:color="auto"/>
                  </w:divBdr>
                  <w:divsChild>
                    <w:div w:id="2013875347">
                      <w:marLeft w:val="768"/>
                      <w:marRight w:val="0"/>
                      <w:marTop w:val="0"/>
                      <w:marBottom w:val="0"/>
                      <w:divBdr>
                        <w:top w:val="none" w:sz="0" w:space="0" w:color="auto"/>
                        <w:left w:val="none" w:sz="0" w:space="0" w:color="auto"/>
                        <w:bottom w:val="none" w:sz="0" w:space="0" w:color="auto"/>
                        <w:right w:val="none" w:sz="0" w:space="0" w:color="auto"/>
                      </w:divBdr>
                    </w:div>
                  </w:divsChild>
                </w:div>
                <w:div w:id="1231841824">
                  <w:marLeft w:val="0"/>
                  <w:marRight w:val="0"/>
                  <w:marTop w:val="0"/>
                  <w:marBottom w:val="0"/>
                  <w:divBdr>
                    <w:top w:val="none" w:sz="0" w:space="0" w:color="auto"/>
                    <w:left w:val="none" w:sz="0" w:space="0" w:color="auto"/>
                    <w:bottom w:val="none" w:sz="0" w:space="0" w:color="auto"/>
                    <w:right w:val="none" w:sz="0" w:space="0" w:color="auto"/>
                  </w:divBdr>
                </w:div>
              </w:divsChild>
            </w:div>
            <w:div w:id="950666087">
              <w:marLeft w:val="0"/>
              <w:marRight w:val="0"/>
              <w:marTop w:val="0"/>
              <w:marBottom w:val="0"/>
              <w:divBdr>
                <w:top w:val="none" w:sz="0" w:space="0" w:color="auto"/>
                <w:left w:val="none" w:sz="0" w:space="0" w:color="auto"/>
                <w:bottom w:val="none" w:sz="0" w:space="0" w:color="auto"/>
                <w:right w:val="none" w:sz="0" w:space="0" w:color="auto"/>
              </w:divBdr>
              <w:divsChild>
                <w:div w:id="575433817">
                  <w:marLeft w:val="0"/>
                  <w:marRight w:val="0"/>
                  <w:marTop w:val="0"/>
                  <w:marBottom w:val="0"/>
                  <w:divBdr>
                    <w:top w:val="none" w:sz="0" w:space="0" w:color="auto"/>
                    <w:left w:val="none" w:sz="0" w:space="0" w:color="auto"/>
                    <w:bottom w:val="none" w:sz="0" w:space="0" w:color="auto"/>
                    <w:right w:val="none" w:sz="0" w:space="0" w:color="auto"/>
                  </w:divBdr>
                  <w:divsChild>
                    <w:div w:id="366806024">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595555981">
              <w:marLeft w:val="0"/>
              <w:marRight w:val="0"/>
              <w:marTop w:val="0"/>
              <w:marBottom w:val="0"/>
              <w:divBdr>
                <w:top w:val="none" w:sz="0" w:space="0" w:color="auto"/>
                <w:left w:val="none" w:sz="0" w:space="0" w:color="auto"/>
                <w:bottom w:val="none" w:sz="0" w:space="0" w:color="auto"/>
                <w:right w:val="none" w:sz="0" w:space="0" w:color="auto"/>
              </w:divBdr>
              <w:divsChild>
                <w:div w:id="933393472">
                  <w:marLeft w:val="0"/>
                  <w:marRight w:val="0"/>
                  <w:marTop w:val="0"/>
                  <w:marBottom w:val="0"/>
                  <w:divBdr>
                    <w:top w:val="none" w:sz="0" w:space="0" w:color="auto"/>
                    <w:left w:val="none" w:sz="0" w:space="0" w:color="auto"/>
                    <w:bottom w:val="none" w:sz="0" w:space="0" w:color="auto"/>
                    <w:right w:val="none" w:sz="0" w:space="0" w:color="auto"/>
                  </w:divBdr>
                  <w:divsChild>
                    <w:div w:id="2070348828">
                      <w:marLeft w:val="768"/>
                      <w:marRight w:val="0"/>
                      <w:marTop w:val="0"/>
                      <w:marBottom w:val="0"/>
                      <w:divBdr>
                        <w:top w:val="none" w:sz="0" w:space="0" w:color="auto"/>
                        <w:left w:val="none" w:sz="0" w:space="0" w:color="auto"/>
                        <w:bottom w:val="none" w:sz="0" w:space="0" w:color="auto"/>
                        <w:right w:val="none" w:sz="0" w:space="0" w:color="auto"/>
                      </w:divBdr>
                    </w:div>
                    <w:div w:id="1103525868">
                      <w:marLeft w:val="768"/>
                      <w:marRight w:val="0"/>
                      <w:marTop w:val="0"/>
                      <w:marBottom w:val="0"/>
                      <w:divBdr>
                        <w:top w:val="none" w:sz="0" w:space="0" w:color="auto"/>
                        <w:left w:val="none" w:sz="0" w:space="0" w:color="auto"/>
                        <w:bottom w:val="none" w:sz="0" w:space="0" w:color="auto"/>
                        <w:right w:val="none" w:sz="0" w:space="0" w:color="auto"/>
                      </w:divBdr>
                    </w:div>
                  </w:divsChild>
                </w:div>
                <w:div w:id="1420372130">
                  <w:marLeft w:val="0"/>
                  <w:marRight w:val="0"/>
                  <w:marTop w:val="0"/>
                  <w:marBottom w:val="0"/>
                  <w:divBdr>
                    <w:top w:val="none" w:sz="0" w:space="0" w:color="auto"/>
                    <w:left w:val="none" w:sz="0" w:space="0" w:color="auto"/>
                    <w:bottom w:val="none" w:sz="0" w:space="0" w:color="auto"/>
                    <w:right w:val="none" w:sz="0" w:space="0" w:color="auto"/>
                  </w:divBdr>
                </w:div>
              </w:divsChild>
            </w:div>
            <w:div w:id="951060671">
              <w:marLeft w:val="0"/>
              <w:marRight w:val="0"/>
              <w:marTop w:val="0"/>
              <w:marBottom w:val="0"/>
              <w:divBdr>
                <w:top w:val="none" w:sz="0" w:space="0" w:color="auto"/>
                <w:left w:val="none" w:sz="0" w:space="0" w:color="auto"/>
                <w:bottom w:val="none" w:sz="0" w:space="0" w:color="auto"/>
                <w:right w:val="none" w:sz="0" w:space="0" w:color="auto"/>
              </w:divBdr>
              <w:divsChild>
                <w:div w:id="130288048">
                  <w:marLeft w:val="0"/>
                  <w:marRight w:val="0"/>
                  <w:marTop w:val="0"/>
                  <w:marBottom w:val="0"/>
                  <w:divBdr>
                    <w:top w:val="none" w:sz="0" w:space="0" w:color="auto"/>
                    <w:left w:val="none" w:sz="0" w:space="0" w:color="auto"/>
                    <w:bottom w:val="none" w:sz="0" w:space="0" w:color="auto"/>
                    <w:right w:val="none" w:sz="0" w:space="0" w:color="auto"/>
                  </w:divBdr>
                  <w:divsChild>
                    <w:div w:id="595864002">
                      <w:marLeft w:val="768"/>
                      <w:marRight w:val="0"/>
                      <w:marTop w:val="0"/>
                      <w:marBottom w:val="0"/>
                      <w:divBdr>
                        <w:top w:val="none" w:sz="0" w:space="0" w:color="auto"/>
                        <w:left w:val="none" w:sz="0" w:space="0" w:color="auto"/>
                        <w:bottom w:val="none" w:sz="0" w:space="0" w:color="auto"/>
                        <w:right w:val="none" w:sz="0" w:space="0" w:color="auto"/>
                      </w:divBdr>
                    </w:div>
                    <w:div w:id="330105336">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615526941">
              <w:marLeft w:val="0"/>
              <w:marRight w:val="0"/>
              <w:marTop w:val="0"/>
              <w:marBottom w:val="0"/>
              <w:divBdr>
                <w:top w:val="none" w:sz="0" w:space="0" w:color="auto"/>
                <w:left w:val="none" w:sz="0" w:space="0" w:color="auto"/>
                <w:bottom w:val="none" w:sz="0" w:space="0" w:color="auto"/>
                <w:right w:val="none" w:sz="0" w:space="0" w:color="auto"/>
              </w:divBdr>
              <w:divsChild>
                <w:div w:id="765076670">
                  <w:marLeft w:val="0"/>
                  <w:marRight w:val="0"/>
                  <w:marTop w:val="0"/>
                  <w:marBottom w:val="0"/>
                  <w:divBdr>
                    <w:top w:val="none" w:sz="0" w:space="0" w:color="auto"/>
                    <w:left w:val="none" w:sz="0" w:space="0" w:color="auto"/>
                    <w:bottom w:val="none" w:sz="0" w:space="0" w:color="auto"/>
                    <w:right w:val="none" w:sz="0" w:space="0" w:color="auto"/>
                  </w:divBdr>
                  <w:divsChild>
                    <w:div w:id="425813597">
                      <w:marLeft w:val="768"/>
                      <w:marRight w:val="0"/>
                      <w:marTop w:val="0"/>
                      <w:marBottom w:val="0"/>
                      <w:divBdr>
                        <w:top w:val="none" w:sz="0" w:space="0" w:color="auto"/>
                        <w:left w:val="none" w:sz="0" w:space="0" w:color="auto"/>
                        <w:bottom w:val="none" w:sz="0" w:space="0" w:color="auto"/>
                        <w:right w:val="none" w:sz="0" w:space="0" w:color="auto"/>
                      </w:divBdr>
                    </w:div>
                    <w:div w:id="697006590">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396972609">
              <w:marLeft w:val="0"/>
              <w:marRight w:val="0"/>
              <w:marTop w:val="0"/>
              <w:marBottom w:val="0"/>
              <w:divBdr>
                <w:top w:val="none" w:sz="0" w:space="0" w:color="auto"/>
                <w:left w:val="none" w:sz="0" w:space="0" w:color="auto"/>
                <w:bottom w:val="none" w:sz="0" w:space="0" w:color="auto"/>
                <w:right w:val="none" w:sz="0" w:space="0" w:color="auto"/>
              </w:divBdr>
            </w:div>
            <w:div w:id="514419219">
              <w:marLeft w:val="0"/>
              <w:marRight w:val="0"/>
              <w:marTop w:val="0"/>
              <w:marBottom w:val="0"/>
              <w:divBdr>
                <w:top w:val="none" w:sz="0" w:space="0" w:color="auto"/>
                <w:left w:val="none" w:sz="0" w:space="0" w:color="auto"/>
                <w:bottom w:val="none" w:sz="0" w:space="0" w:color="auto"/>
                <w:right w:val="none" w:sz="0" w:space="0" w:color="auto"/>
              </w:divBdr>
              <w:divsChild>
                <w:div w:id="2107458218">
                  <w:marLeft w:val="0"/>
                  <w:marRight w:val="0"/>
                  <w:marTop w:val="0"/>
                  <w:marBottom w:val="0"/>
                  <w:divBdr>
                    <w:top w:val="none" w:sz="0" w:space="0" w:color="auto"/>
                    <w:left w:val="none" w:sz="0" w:space="0" w:color="auto"/>
                    <w:bottom w:val="none" w:sz="0" w:space="0" w:color="auto"/>
                    <w:right w:val="none" w:sz="0" w:space="0" w:color="auto"/>
                  </w:divBdr>
                  <w:divsChild>
                    <w:div w:id="653796873">
                      <w:marLeft w:val="768"/>
                      <w:marRight w:val="0"/>
                      <w:marTop w:val="0"/>
                      <w:marBottom w:val="0"/>
                      <w:divBdr>
                        <w:top w:val="none" w:sz="0" w:space="0" w:color="auto"/>
                        <w:left w:val="none" w:sz="0" w:space="0" w:color="auto"/>
                        <w:bottom w:val="none" w:sz="0" w:space="0" w:color="auto"/>
                        <w:right w:val="none" w:sz="0" w:space="0" w:color="auto"/>
                      </w:divBdr>
                    </w:div>
                    <w:div w:id="1249077041">
                      <w:marLeft w:val="768"/>
                      <w:marRight w:val="0"/>
                      <w:marTop w:val="0"/>
                      <w:marBottom w:val="0"/>
                      <w:divBdr>
                        <w:top w:val="none" w:sz="0" w:space="0" w:color="auto"/>
                        <w:left w:val="none" w:sz="0" w:space="0" w:color="auto"/>
                        <w:bottom w:val="none" w:sz="0" w:space="0" w:color="auto"/>
                        <w:right w:val="none" w:sz="0" w:space="0" w:color="auto"/>
                      </w:divBdr>
                    </w:div>
                    <w:div w:id="204474293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85871010">
              <w:marLeft w:val="0"/>
              <w:marRight w:val="0"/>
              <w:marTop w:val="0"/>
              <w:marBottom w:val="0"/>
              <w:divBdr>
                <w:top w:val="none" w:sz="0" w:space="0" w:color="auto"/>
                <w:left w:val="none" w:sz="0" w:space="0" w:color="auto"/>
                <w:bottom w:val="none" w:sz="0" w:space="0" w:color="auto"/>
                <w:right w:val="none" w:sz="0" w:space="0" w:color="auto"/>
              </w:divBdr>
            </w:div>
            <w:div w:id="1029989424">
              <w:marLeft w:val="0"/>
              <w:marRight w:val="0"/>
              <w:marTop w:val="0"/>
              <w:marBottom w:val="0"/>
              <w:divBdr>
                <w:top w:val="none" w:sz="0" w:space="0" w:color="auto"/>
                <w:left w:val="none" w:sz="0" w:space="0" w:color="auto"/>
                <w:bottom w:val="none" w:sz="0" w:space="0" w:color="auto"/>
                <w:right w:val="none" w:sz="0" w:space="0" w:color="auto"/>
              </w:divBdr>
              <w:divsChild>
                <w:div w:id="1886527161">
                  <w:marLeft w:val="0"/>
                  <w:marRight w:val="0"/>
                  <w:marTop w:val="0"/>
                  <w:marBottom w:val="0"/>
                  <w:divBdr>
                    <w:top w:val="none" w:sz="0" w:space="0" w:color="auto"/>
                    <w:left w:val="none" w:sz="0" w:space="0" w:color="auto"/>
                    <w:bottom w:val="none" w:sz="0" w:space="0" w:color="auto"/>
                    <w:right w:val="none" w:sz="0" w:space="0" w:color="auto"/>
                  </w:divBdr>
                </w:div>
              </w:divsChild>
            </w:div>
            <w:div w:id="1601134386">
              <w:marLeft w:val="0"/>
              <w:marRight w:val="0"/>
              <w:marTop w:val="0"/>
              <w:marBottom w:val="0"/>
              <w:divBdr>
                <w:top w:val="none" w:sz="0" w:space="0" w:color="auto"/>
                <w:left w:val="none" w:sz="0" w:space="0" w:color="auto"/>
                <w:bottom w:val="none" w:sz="0" w:space="0" w:color="auto"/>
                <w:right w:val="none" w:sz="0" w:space="0" w:color="auto"/>
              </w:divBdr>
              <w:divsChild>
                <w:div w:id="1748114323">
                  <w:marLeft w:val="0"/>
                  <w:marRight w:val="0"/>
                  <w:marTop w:val="0"/>
                  <w:marBottom w:val="0"/>
                  <w:divBdr>
                    <w:top w:val="none" w:sz="0" w:space="0" w:color="auto"/>
                    <w:left w:val="none" w:sz="0" w:space="0" w:color="auto"/>
                    <w:bottom w:val="none" w:sz="0" w:space="0" w:color="auto"/>
                    <w:right w:val="none" w:sz="0" w:space="0" w:color="auto"/>
                  </w:divBdr>
                  <w:divsChild>
                    <w:div w:id="391541944">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899437157">
              <w:marLeft w:val="0"/>
              <w:marRight w:val="0"/>
              <w:marTop w:val="0"/>
              <w:marBottom w:val="0"/>
              <w:divBdr>
                <w:top w:val="none" w:sz="0" w:space="0" w:color="auto"/>
                <w:left w:val="none" w:sz="0" w:space="0" w:color="auto"/>
                <w:bottom w:val="none" w:sz="0" w:space="0" w:color="auto"/>
                <w:right w:val="none" w:sz="0" w:space="0" w:color="auto"/>
              </w:divBdr>
              <w:divsChild>
                <w:div w:id="1642495184">
                  <w:marLeft w:val="0"/>
                  <w:marRight w:val="0"/>
                  <w:marTop w:val="0"/>
                  <w:marBottom w:val="0"/>
                  <w:divBdr>
                    <w:top w:val="none" w:sz="0" w:space="0" w:color="auto"/>
                    <w:left w:val="none" w:sz="0" w:space="0" w:color="auto"/>
                    <w:bottom w:val="none" w:sz="0" w:space="0" w:color="auto"/>
                    <w:right w:val="none" w:sz="0" w:space="0" w:color="auto"/>
                  </w:divBdr>
                  <w:divsChild>
                    <w:div w:id="1333026807">
                      <w:marLeft w:val="768"/>
                      <w:marRight w:val="0"/>
                      <w:marTop w:val="0"/>
                      <w:marBottom w:val="0"/>
                      <w:divBdr>
                        <w:top w:val="none" w:sz="0" w:space="0" w:color="auto"/>
                        <w:left w:val="none" w:sz="0" w:space="0" w:color="auto"/>
                        <w:bottom w:val="none" w:sz="0" w:space="0" w:color="auto"/>
                        <w:right w:val="none" w:sz="0" w:space="0" w:color="auto"/>
                      </w:divBdr>
                    </w:div>
                    <w:div w:id="1001390824">
                      <w:marLeft w:val="768"/>
                      <w:marRight w:val="0"/>
                      <w:marTop w:val="0"/>
                      <w:marBottom w:val="0"/>
                      <w:divBdr>
                        <w:top w:val="none" w:sz="0" w:space="0" w:color="auto"/>
                        <w:left w:val="none" w:sz="0" w:space="0" w:color="auto"/>
                        <w:bottom w:val="none" w:sz="0" w:space="0" w:color="auto"/>
                        <w:right w:val="none" w:sz="0" w:space="0" w:color="auto"/>
                      </w:divBdr>
                    </w:div>
                    <w:div w:id="386952635">
                      <w:marLeft w:val="768"/>
                      <w:marRight w:val="0"/>
                      <w:marTop w:val="0"/>
                      <w:marBottom w:val="0"/>
                      <w:divBdr>
                        <w:top w:val="none" w:sz="0" w:space="0" w:color="auto"/>
                        <w:left w:val="none" w:sz="0" w:space="0" w:color="auto"/>
                        <w:bottom w:val="none" w:sz="0" w:space="0" w:color="auto"/>
                        <w:right w:val="none" w:sz="0" w:space="0" w:color="auto"/>
                      </w:divBdr>
                    </w:div>
                    <w:div w:id="1366759797">
                      <w:marLeft w:val="768"/>
                      <w:marRight w:val="0"/>
                      <w:marTop w:val="0"/>
                      <w:marBottom w:val="0"/>
                      <w:divBdr>
                        <w:top w:val="none" w:sz="0" w:space="0" w:color="auto"/>
                        <w:left w:val="none" w:sz="0" w:space="0" w:color="auto"/>
                        <w:bottom w:val="none" w:sz="0" w:space="0" w:color="auto"/>
                        <w:right w:val="none" w:sz="0" w:space="0" w:color="auto"/>
                      </w:divBdr>
                    </w:div>
                    <w:div w:id="512955617">
                      <w:marLeft w:val="768"/>
                      <w:marRight w:val="0"/>
                      <w:marTop w:val="0"/>
                      <w:marBottom w:val="0"/>
                      <w:divBdr>
                        <w:top w:val="none" w:sz="0" w:space="0" w:color="auto"/>
                        <w:left w:val="none" w:sz="0" w:space="0" w:color="auto"/>
                        <w:bottom w:val="none" w:sz="0" w:space="0" w:color="auto"/>
                        <w:right w:val="none" w:sz="0" w:space="0" w:color="auto"/>
                      </w:divBdr>
                    </w:div>
                    <w:div w:id="236674545">
                      <w:marLeft w:val="768"/>
                      <w:marRight w:val="0"/>
                      <w:marTop w:val="0"/>
                      <w:marBottom w:val="0"/>
                      <w:divBdr>
                        <w:top w:val="none" w:sz="0" w:space="0" w:color="auto"/>
                        <w:left w:val="none" w:sz="0" w:space="0" w:color="auto"/>
                        <w:bottom w:val="none" w:sz="0" w:space="0" w:color="auto"/>
                        <w:right w:val="none" w:sz="0" w:space="0" w:color="auto"/>
                      </w:divBdr>
                    </w:div>
                    <w:div w:id="2101635244">
                      <w:marLeft w:val="768"/>
                      <w:marRight w:val="0"/>
                      <w:marTop w:val="0"/>
                      <w:marBottom w:val="0"/>
                      <w:divBdr>
                        <w:top w:val="none" w:sz="0" w:space="0" w:color="auto"/>
                        <w:left w:val="none" w:sz="0" w:space="0" w:color="auto"/>
                        <w:bottom w:val="none" w:sz="0" w:space="0" w:color="auto"/>
                        <w:right w:val="none" w:sz="0" w:space="0" w:color="auto"/>
                      </w:divBdr>
                    </w:div>
                    <w:div w:id="1183858202">
                      <w:marLeft w:val="768"/>
                      <w:marRight w:val="0"/>
                      <w:marTop w:val="0"/>
                      <w:marBottom w:val="0"/>
                      <w:divBdr>
                        <w:top w:val="none" w:sz="0" w:space="0" w:color="auto"/>
                        <w:left w:val="none" w:sz="0" w:space="0" w:color="auto"/>
                        <w:bottom w:val="none" w:sz="0" w:space="0" w:color="auto"/>
                        <w:right w:val="none" w:sz="0" w:space="0" w:color="auto"/>
                      </w:divBdr>
                    </w:div>
                    <w:div w:id="1946694951">
                      <w:marLeft w:val="768"/>
                      <w:marRight w:val="0"/>
                      <w:marTop w:val="0"/>
                      <w:marBottom w:val="0"/>
                      <w:divBdr>
                        <w:top w:val="none" w:sz="0" w:space="0" w:color="auto"/>
                        <w:left w:val="none" w:sz="0" w:space="0" w:color="auto"/>
                        <w:bottom w:val="none" w:sz="0" w:space="0" w:color="auto"/>
                        <w:right w:val="none" w:sz="0" w:space="0" w:color="auto"/>
                      </w:divBdr>
                    </w:div>
                    <w:div w:id="1113864413">
                      <w:marLeft w:val="768"/>
                      <w:marRight w:val="0"/>
                      <w:marTop w:val="0"/>
                      <w:marBottom w:val="0"/>
                      <w:divBdr>
                        <w:top w:val="none" w:sz="0" w:space="0" w:color="auto"/>
                        <w:left w:val="none" w:sz="0" w:space="0" w:color="auto"/>
                        <w:bottom w:val="none" w:sz="0" w:space="0" w:color="auto"/>
                        <w:right w:val="none" w:sz="0" w:space="0" w:color="auto"/>
                      </w:divBdr>
                    </w:div>
                    <w:div w:id="564606819">
                      <w:marLeft w:val="768"/>
                      <w:marRight w:val="0"/>
                      <w:marTop w:val="0"/>
                      <w:marBottom w:val="0"/>
                      <w:divBdr>
                        <w:top w:val="none" w:sz="0" w:space="0" w:color="auto"/>
                        <w:left w:val="none" w:sz="0" w:space="0" w:color="auto"/>
                        <w:bottom w:val="none" w:sz="0" w:space="0" w:color="auto"/>
                        <w:right w:val="none" w:sz="0" w:space="0" w:color="auto"/>
                      </w:divBdr>
                    </w:div>
                    <w:div w:id="1986275730">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915159741">
              <w:marLeft w:val="0"/>
              <w:marRight w:val="0"/>
              <w:marTop w:val="0"/>
              <w:marBottom w:val="0"/>
              <w:divBdr>
                <w:top w:val="none" w:sz="0" w:space="0" w:color="auto"/>
                <w:left w:val="none" w:sz="0" w:space="0" w:color="auto"/>
                <w:bottom w:val="none" w:sz="0" w:space="0" w:color="auto"/>
                <w:right w:val="none" w:sz="0" w:space="0" w:color="auto"/>
              </w:divBdr>
              <w:divsChild>
                <w:div w:id="13769145">
                  <w:marLeft w:val="0"/>
                  <w:marRight w:val="0"/>
                  <w:marTop w:val="0"/>
                  <w:marBottom w:val="0"/>
                  <w:divBdr>
                    <w:top w:val="none" w:sz="0" w:space="0" w:color="auto"/>
                    <w:left w:val="none" w:sz="0" w:space="0" w:color="auto"/>
                    <w:bottom w:val="none" w:sz="0" w:space="0" w:color="auto"/>
                    <w:right w:val="none" w:sz="0" w:space="0" w:color="auto"/>
                  </w:divBdr>
                  <w:divsChild>
                    <w:div w:id="1603876149">
                      <w:marLeft w:val="768"/>
                      <w:marRight w:val="0"/>
                      <w:marTop w:val="0"/>
                      <w:marBottom w:val="0"/>
                      <w:divBdr>
                        <w:top w:val="none" w:sz="0" w:space="0" w:color="auto"/>
                        <w:left w:val="none" w:sz="0" w:space="0" w:color="auto"/>
                        <w:bottom w:val="none" w:sz="0" w:space="0" w:color="auto"/>
                        <w:right w:val="none" w:sz="0" w:space="0" w:color="auto"/>
                      </w:divBdr>
                    </w:div>
                    <w:div w:id="1326544790">
                      <w:marLeft w:val="768"/>
                      <w:marRight w:val="0"/>
                      <w:marTop w:val="0"/>
                      <w:marBottom w:val="0"/>
                      <w:divBdr>
                        <w:top w:val="none" w:sz="0" w:space="0" w:color="auto"/>
                        <w:left w:val="none" w:sz="0" w:space="0" w:color="auto"/>
                        <w:bottom w:val="none" w:sz="0" w:space="0" w:color="auto"/>
                        <w:right w:val="none" w:sz="0" w:space="0" w:color="auto"/>
                      </w:divBdr>
                    </w:div>
                    <w:div w:id="1668552682">
                      <w:marLeft w:val="768"/>
                      <w:marRight w:val="0"/>
                      <w:marTop w:val="0"/>
                      <w:marBottom w:val="0"/>
                      <w:divBdr>
                        <w:top w:val="none" w:sz="0" w:space="0" w:color="auto"/>
                        <w:left w:val="none" w:sz="0" w:space="0" w:color="auto"/>
                        <w:bottom w:val="none" w:sz="0" w:space="0" w:color="auto"/>
                        <w:right w:val="none" w:sz="0" w:space="0" w:color="auto"/>
                      </w:divBdr>
                    </w:div>
                  </w:divsChild>
                </w:div>
                <w:div w:id="590741894">
                  <w:marLeft w:val="0"/>
                  <w:marRight w:val="0"/>
                  <w:marTop w:val="0"/>
                  <w:marBottom w:val="0"/>
                  <w:divBdr>
                    <w:top w:val="none" w:sz="0" w:space="0" w:color="auto"/>
                    <w:left w:val="none" w:sz="0" w:space="0" w:color="auto"/>
                    <w:bottom w:val="none" w:sz="0" w:space="0" w:color="auto"/>
                    <w:right w:val="none" w:sz="0" w:space="0" w:color="auto"/>
                  </w:divBdr>
                  <w:divsChild>
                    <w:div w:id="751125095">
                      <w:marLeft w:val="768"/>
                      <w:marRight w:val="0"/>
                      <w:marTop w:val="0"/>
                      <w:marBottom w:val="0"/>
                      <w:divBdr>
                        <w:top w:val="none" w:sz="0" w:space="0" w:color="auto"/>
                        <w:left w:val="none" w:sz="0" w:space="0" w:color="auto"/>
                        <w:bottom w:val="none" w:sz="0" w:space="0" w:color="auto"/>
                        <w:right w:val="none" w:sz="0" w:space="0" w:color="auto"/>
                      </w:divBdr>
                    </w:div>
                    <w:div w:id="168328152">
                      <w:marLeft w:val="768"/>
                      <w:marRight w:val="0"/>
                      <w:marTop w:val="0"/>
                      <w:marBottom w:val="0"/>
                      <w:divBdr>
                        <w:top w:val="none" w:sz="0" w:space="0" w:color="auto"/>
                        <w:left w:val="none" w:sz="0" w:space="0" w:color="auto"/>
                        <w:bottom w:val="none" w:sz="0" w:space="0" w:color="auto"/>
                        <w:right w:val="none" w:sz="0" w:space="0" w:color="auto"/>
                      </w:divBdr>
                    </w:div>
                    <w:div w:id="928004409">
                      <w:marLeft w:val="768"/>
                      <w:marRight w:val="0"/>
                      <w:marTop w:val="0"/>
                      <w:marBottom w:val="0"/>
                      <w:divBdr>
                        <w:top w:val="none" w:sz="0" w:space="0" w:color="auto"/>
                        <w:left w:val="none" w:sz="0" w:space="0" w:color="auto"/>
                        <w:bottom w:val="none" w:sz="0" w:space="0" w:color="auto"/>
                        <w:right w:val="none" w:sz="0" w:space="0" w:color="auto"/>
                      </w:divBdr>
                    </w:div>
                    <w:div w:id="1798716011">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033921539">
              <w:marLeft w:val="0"/>
              <w:marRight w:val="0"/>
              <w:marTop w:val="0"/>
              <w:marBottom w:val="0"/>
              <w:divBdr>
                <w:top w:val="none" w:sz="0" w:space="0" w:color="auto"/>
                <w:left w:val="none" w:sz="0" w:space="0" w:color="auto"/>
                <w:bottom w:val="none" w:sz="0" w:space="0" w:color="auto"/>
                <w:right w:val="none" w:sz="0" w:space="0" w:color="auto"/>
              </w:divBdr>
              <w:divsChild>
                <w:div w:id="1133213184">
                  <w:marLeft w:val="0"/>
                  <w:marRight w:val="0"/>
                  <w:marTop w:val="0"/>
                  <w:marBottom w:val="0"/>
                  <w:divBdr>
                    <w:top w:val="none" w:sz="0" w:space="0" w:color="auto"/>
                    <w:left w:val="none" w:sz="0" w:space="0" w:color="auto"/>
                    <w:bottom w:val="none" w:sz="0" w:space="0" w:color="auto"/>
                    <w:right w:val="none" w:sz="0" w:space="0" w:color="auto"/>
                  </w:divBdr>
                  <w:divsChild>
                    <w:div w:id="1972901636">
                      <w:marLeft w:val="768"/>
                      <w:marRight w:val="0"/>
                      <w:marTop w:val="0"/>
                      <w:marBottom w:val="0"/>
                      <w:divBdr>
                        <w:top w:val="none" w:sz="0" w:space="0" w:color="auto"/>
                        <w:left w:val="none" w:sz="0" w:space="0" w:color="auto"/>
                        <w:bottom w:val="none" w:sz="0" w:space="0" w:color="auto"/>
                        <w:right w:val="none" w:sz="0" w:space="0" w:color="auto"/>
                      </w:divBdr>
                    </w:div>
                    <w:div w:id="307327673">
                      <w:marLeft w:val="768"/>
                      <w:marRight w:val="0"/>
                      <w:marTop w:val="0"/>
                      <w:marBottom w:val="0"/>
                      <w:divBdr>
                        <w:top w:val="none" w:sz="0" w:space="0" w:color="auto"/>
                        <w:left w:val="none" w:sz="0" w:space="0" w:color="auto"/>
                        <w:bottom w:val="none" w:sz="0" w:space="0" w:color="auto"/>
                        <w:right w:val="none" w:sz="0" w:space="0" w:color="auto"/>
                      </w:divBdr>
                    </w:div>
                    <w:div w:id="1041630285">
                      <w:marLeft w:val="768"/>
                      <w:marRight w:val="0"/>
                      <w:marTop w:val="0"/>
                      <w:marBottom w:val="0"/>
                      <w:divBdr>
                        <w:top w:val="none" w:sz="0" w:space="0" w:color="auto"/>
                        <w:left w:val="none" w:sz="0" w:space="0" w:color="auto"/>
                        <w:bottom w:val="none" w:sz="0" w:space="0" w:color="auto"/>
                        <w:right w:val="none" w:sz="0" w:space="0" w:color="auto"/>
                      </w:divBdr>
                    </w:div>
                    <w:div w:id="2091388937">
                      <w:marLeft w:val="768"/>
                      <w:marRight w:val="0"/>
                      <w:marTop w:val="0"/>
                      <w:marBottom w:val="0"/>
                      <w:divBdr>
                        <w:top w:val="none" w:sz="0" w:space="0" w:color="auto"/>
                        <w:left w:val="none" w:sz="0" w:space="0" w:color="auto"/>
                        <w:bottom w:val="none" w:sz="0" w:space="0" w:color="auto"/>
                        <w:right w:val="none" w:sz="0" w:space="0" w:color="auto"/>
                      </w:divBdr>
                    </w:div>
                    <w:div w:id="1125928471">
                      <w:marLeft w:val="768"/>
                      <w:marRight w:val="0"/>
                      <w:marTop w:val="0"/>
                      <w:marBottom w:val="0"/>
                      <w:divBdr>
                        <w:top w:val="none" w:sz="0" w:space="0" w:color="auto"/>
                        <w:left w:val="none" w:sz="0" w:space="0" w:color="auto"/>
                        <w:bottom w:val="none" w:sz="0" w:space="0" w:color="auto"/>
                        <w:right w:val="none" w:sz="0" w:space="0" w:color="auto"/>
                      </w:divBdr>
                    </w:div>
                    <w:div w:id="1852909405">
                      <w:marLeft w:val="768"/>
                      <w:marRight w:val="0"/>
                      <w:marTop w:val="0"/>
                      <w:marBottom w:val="0"/>
                      <w:divBdr>
                        <w:top w:val="none" w:sz="0" w:space="0" w:color="auto"/>
                        <w:left w:val="none" w:sz="0" w:space="0" w:color="auto"/>
                        <w:bottom w:val="none" w:sz="0" w:space="0" w:color="auto"/>
                        <w:right w:val="none" w:sz="0" w:space="0" w:color="auto"/>
                      </w:divBdr>
                    </w:div>
                    <w:div w:id="1005940830">
                      <w:marLeft w:val="768"/>
                      <w:marRight w:val="0"/>
                      <w:marTop w:val="0"/>
                      <w:marBottom w:val="0"/>
                      <w:divBdr>
                        <w:top w:val="none" w:sz="0" w:space="0" w:color="auto"/>
                        <w:left w:val="none" w:sz="0" w:space="0" w:color="auto"/>
                        <w:bottom w:val="none" w:sz="0" w:space="0" w:color="auto"/>
                        <w:right w:val="none" w:sz="0" w:space="0" w:color="auto"/>
                      </w:divBdr>
                    </w:div>
                    <w:div w:id="29960930">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010764954">
              <w:marLeft w:val="0"/>
              <w:marRight w:val="0"/>
              <w:marTop w:val="0"/>
              <w:marBottom w:val="0"/>
              <w:divBdr>
                <w:top w:val="none" w:sz="0" w:space="0" w:color="auto"/>
                <w:left w:val="none" w:sz="0" w:space="0" w:color="auto"/>
                <w:bottom w:val="none" w:sz="0" w:space="0" w:color="auto"/>
                <w:right w:val="none" w:sz="0" w:space="0" w:color="auto"/>
              </w:divBdr>
            </w:div>
            <w:div w:id="1657689431">
              <w:marLeft w:val="0"/>
              <w:marRight w:val="0"/>
              <w:marTop w:val="0"/>
              <w:marBottom w:val="0"/>
              <w:divBdr>
                <w:top w:val="none" w:sz="0" w:space="0" w:color="auto"/>
                <w:left w:val="none" w:sz="0" w:space="0" w:color="auto"/>
                <w:bottom w:val="none" w:sz="0" w:space="0" w:color="auto"/>
                <w:right w:val="none" w:sz="0" w:space="0" w:color="auto"/>
              </w:divBdr>
              <w:divsChild>
                <w:div w:id="1650549976">
                  <w:marLeft w:val="0"/>
                  <w:marRight w:val="0"/>
                  <w:marTop w:val="0"/>
                  <w:marBottom w:val="0"/>
                  <w:divBdr>
                    <w:top w:val="none" w:sz="0" w:space="0" w:color="auto"/>
                    <w:left w:val="none" w:sz="0" w:space="0" w:color="auto"/>
                    <w:bottom w:val="none" w:sz="0" w:space="0" w:color="auto"/>
                    <w:right w:val="none" w:sz="0" w:space="0" w:color="auto"/>
                  </w:divBdr>
                  <w:divsChild>
                    <w:div w:id="1878010535">
                      <w:marLeft w:val="768"/>
                      <w:marRight w:val="0"/>
                      <w:marTop w:val="0"/>
                      <w:marBottom w:val="0"/>
                      <w:divBdr>
                        <w:top w:val="none" w:sz="0" w:space="0" w:color="auto"/>
                        <w:left w:val="none" w:sz="0" w:space="0" w:color="auto"/>
                        <w:bottom w:val="none" w:sz="0" w:space="0" w:color="auto"/>
                        <w:right w:val="none" w:sz="0" w:space="0" w:color="auto"/>
                      </w:divBdr>
                    </w:div>
                    <w:div w:id="1496529887">
                      <w:marLeft w:val="768"/>
                      <w:marRight w:val="0"/>
                      <w:marTop w:val="0"/>
                      <w:marBottom w:val="0"/>
                      <w:divBdr>
                        <w:top w:val="none" w:sz="0" w:space="0" w:color="auto"/>
                        <w:left w:val="none" w:sz="0" w:space="0" w:color="auto"/>
                        <w:bottom w:val="none" w:sz="0" w:space="0" w:color="auto"/>
                        <w:right w:val="none" w:sz="0" w:space="0" w:color="auto"/>
                      </w:divBdr>
                    </w:div>
                    <w:div w:id="1932008327">
                      <w:marLeft w:val="768"/>
                      <w:marRight w:val="0"/>
                      <w:marTop w:val="0"/>
                      <w:marBottom w:val="0"/>
                      <w:divBdr>
                        <w:top w:val="none" w:sz="0" w:space="0" w:color="auto"/>
                        <w:left w:val="none" w:sz="0" w:space="0" w:color="auto"/>
                        <w:bottom w:val="none" w:sz="0" w:space="0" w:color="auto"/>
                        <w:right w:val="none" w:sz="0" w:space="0" w:color="auto"/>
                      </w:divBdr>
                    </w:div>
                    <w:div w:id="620111926">
                      <w:marLeft w:val="768"/>
                      <w:marRight w:val="0"/>
                      <w:marTop w:val="0"/>
                      <w:marBottom w:val="0"/>
                      <w:divBdr>
                        <w:top w:val="none" w:sz="0" w:space="0" w:color="auto"/>
                        <w:left w:val="none" w:sz="0" w:space="0" w:color="auto"/>
                        <w:bottom w:val="none" w:sz="0" w:space="0" w:color="auto"/>
                        <w:right w:val="none" w:sz="0" w:space="0" w:color="auto"/>
                      </w:divBdr>
                    </w:div>
                    <w:div w:id="692269879">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593365618">
              <w:marLeft w:val="0"/>
              <w:marRight w:val="0"/>
              <w:marTop w:val="0"/>
              <w:marBottom w:val="0"/>
              <w:divBdr>
                <w:top w:val="none" w:sz="0" w:space="0" w:color="auto"/>
                <w:left w:val="none" w:sz="0" w:space="0" w:color="auto"/>
                <w:bottom w:val="none" w:sz="0" w:space="0" w:color="auto"/>
                <w:right w:val="none" w:sz="0" w:space="0" w:color="auto"/>
              </w:divBdr>
              <w:divsChild>
                <w:div w:id="1791434955">
                  <w:marLeft w:val="0"/>
                  <w:marRight w:val="0"/>
                  <w:marTop w:val="0"/>
                  <w:marBottom w:val="0"/>
                  <w:divBdr>
                    <w:top w:val="none" w:sz="0" w:space="0" w:color="auto"/>
                    <w:left w:val="none" w:sz="0" w:space="0" w:color="auto"/>
                    <w:bottom w:val="none" w:sz="0" w:space="0" w:color="auto"/>
                    <w:right w:val="none" w:sz="0" w:space="0" w:color="auto"/>
                  </w:divBdr>
                  <w:divsChild>
                    <w:div w:id="853689680">
                      <w:marLeft w:val="768"/>
                      <w:marRight w:val="0"/>
                      <w:marTop w:val="0"/>
                      <w:marBottom w:val="0"/>
                      <w:divBdr>
                        <w:top w:val="none" w:sz="0" w:space="0" w:color="auto"/>
                        <w:left w:val="none" w:sz="0" w:space="0" w:color="auto"/>
                        <w:bottom w:val="none" w:sz="0" w:space="0" w:color="auto"/>
                        <w:right w:val="none" w:sz="0" w:space="0" w:color="auto"/>
                      </w:divBdr>
                    </w:div>
                    <w:div w:id="720524247">
                      <w:marLeft w:val="768"/>
                      <w:marRight w:val="0"/>
                      <w:marTop w:val="0"/>
                      <w:marBottom w:val="0"/>
                      <w:divBdr>
                        <w:top w:val="none" w:sz="0" w:space="0" w:color="auto"/>
                        <w:left w:val="none" w:sz="0" w:space="0" w:color="auto"/>
                        <w:bottom w:val="none" w:sz="0" w:space="0" w:color="auto"/>
                        <w:right w:val="none" w:sz="0" w:space="0" w:color="auto"/>
                      </w:divBdr>
                    </w:div>
                    <w:div w:id="276568037">
                      <w:marLeft w:val="768"/>
                      <w:marRight w:val="0"/>
                      <w:marTop w:val="0"/>
                      <w:marBottom w:val="0"/>
                      <w:divBdr>
                        <w:top w:val="none" w:sz="0" w:space="0" w:color="auto"/>
                        <w:left w:val="none" w:sz="0" w:space="0" w:color="auto"/>
                        <w:bottom w:val="none" w:sz="0" w:space="0" w:color="auto"/>
                        <w:right w:val="none" w:sz="0" w:space="0" w:color="auto"/>
                      </w:divBdr>
                    </w:div>
                    <w:div w:id="714475524">
                      <w:marLeft w:val="768"/>
                      <w:marRight w:val="0"/>
                      <w:marTop w:val="0"/>
                      <w:marBottom w:val="0"/>
                      <w:divBdr>
                        <w:top w:val="none" w:sz="0" w:space="0" w:color="auto"/>
                        <w:left w:val="none" w:sz="0" w:space="0" w:color="auto"/>
                        <w:bottom w:val="none" w:sz="0" w:space="0" w:color="auto"/>
                        <w:right w:val="none" w:sz="0" w:space="0" w:color="auto"/>
                      </w:divBdr>
                    </w:div>
                    <w:div w:id="210307967">
                      <w:marLeft w:val="768"/>
                      <w:marRight w:val="0"/>
                      <w:marTop w:val="0"/>
                      <w:marBottom w:val="0"/>
                      <w:divBdr>
                        <w:top w:val="none" w:sz="0" w:space="0" w:color="auto"/>
                        <w:left w:val="none" w:sz="0" w:space="0" w:color="auto"/>
                        <w:bottom w:val="none" w:sz="0" w:space="0" w:color="auto"/>
                        <w:right w:val="none" w:sz="0" w:space="0" w:color="auto"/>
                      </w:divBdr>
                    </w:div>
                    <w:div w:id="516578046">
                      <w:marLeft w:val="768"/>
                      <w:marRight w:val="0"/>
                      <w:marTop w:val="0"/>
                      <w:marBottom w:val="0"/>
                      <w:divBdr>
                        <w:top w:val="none" w:sz="0" w:space="0" w:color="auto"/>
                        <w:left w:val="none" w:sz="0" w:space="0" w:color="auto"/>
                        <w:bottom w:val="none" w:sz="0" w:space="0" w:color="auto"/>
                        <w:right w:val="none" w:sz="0" w:space="0" w:color="auto"/>
                      </w:divBdr>
                    </w:div>
                    <w:div w:id="1600330156">
                      <w:marLeft w:val="768"/>
                      <w:marRight w:val="0"/>
                      <w:marTop w:val="0"/>
                      <w:marBottom w:val="0"/>
                      <w:divBdr>
                        <w:top w:val="none" w:sz="0" w:space="0" w:color="auto"/>
                        <w:left w:val="none" w:sz="0" w:space="0" w:color="auto"/>
                        <w:bottom w:val="none" w:sz="0" w:space="0" w:color="auto"/>
                        <w:right w:val="none" w:sz="0" w:space="0" w:color="auto"/>
                      </w:divBdr>
                    </w:div>
                    <w:div w:id="2048597643">
                      <w:marLeft w:val="768"/>
                      <w:marRight w:val="0"/>
                      <w:marTop w:val="0"/>
                      <w:marBottom w:val="0"/>
                      <w:divBdr>
                        <w:top w:val="none" w:sz="0" w:space="0" w:color="auto"/>
                        <w:left w:val="none" w:sz="0" w:space="0" w:color="auto"/>
                        <w:bottom w:val="none" w:sz="0" w:space="0" w:color="auto"/>
                        <w:right w:val="none" w:sz="0" w:space="0" w:color="auto"/>
                      </w:divBdr>
                    </w:div>
                    <w:div w:id="1182747205">
                      <w:marLeft w:val="768"/>
                      <w:marRight w:val="0"/>
                      <w:marTop w:val="0"/>
                      <w:marBottom w:val="0"/>
                      <w:divBdr>
                        <w:top w:val="none" w:sz="0" w:space="0" w:color="auto"/>
                        <w:left w:val="none" w:sz="0" w:space="0" w:color="auto"/>
                        <w:bottom w:val="none" w:sz="0" w:space="0" w:color="auto"/>
                        <w:right w:val="none" w:sz="0" w:space="0" w:color="auto"/>
                      </w:divBdr>
                    </w:div>
                    <w:div w:id="1607234306">
                      <w:marLeft w:val="768"/>
                      <w:marRight w:val="0"/>
                      <w:marTop w:val="0"/>
                      <w:marBottom w:val="0"/>
                      <w:divBdr>
                        <w:top w:val="none" w:sz="0" w:space="0" w:color="auto"/>
                        <w:left w:val="none" w:sz="0" w:space="0" w:color="auto"/>
                        <w:bottom w:val="none" w:sz="0" w:space="0" w:color="auto"/>
                        <w:right w:val="none" w:sz="0" w:space="0" w:color="auto"/>
                      </w:divBdr>
                    </w:div>
                    <w:div w:id="1189756486">
                      <w:marLeft w:val="768"/>
                      <w:marRight w:val="0"/>
                      <w:marTop w:val="0"/>
                      <w:marBottom w:val="0"/>
                      <w:divBdr>
                        <w:top w:val="none" w:sz="0" w:space="0" w:color="auto"/>
                        <w:left w:val="none" w:sz="0" w:space="0" w:color="auto"/>
                        <w:bottom w:val="none" w:sz="0" w:space="0" w:color="auto"/>
                        <w:right w:val="none" w:sz="0" w:space="0" w:color="auto"/>
                      </w:divBdr>
                    </w:div>
                    <w:div w:id="227423592">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059136043">
              <w:marLeft w:val="0"/>
              <w:marRight w:val="0"/>
              <w:marTop w:val="0"/>
              <w:marBottom w:val="0"/>
              <w:divBdr>
                <w:top w:val="none" w:sz="0" w:space="0" w:color="auto"/>
                <w:left w:val="none" w:sz="0" w:space="0" w:color="auto"/>
                <w:bottom w:val="none" w:sz="0" w:space="0" w:color="auto"/>
                <w:right w:val="none" w:sz="0" w:space="0" w:color="auto"/>
              </w:divBdr>
            </w:div>
            <w:div w:id="1583686530">
              <w:marLeft w:val="0"/>
              <w:marRight w:val="0"/>
              <w:marTop w:val="0"/>
              <w:marBottom w:val="0"/>
              <w:divBdr>
                <w:top w:val="none" w:sz="0" w:space="0" w:color="auto"/>
                <w:left w:val="none" w:sz="0" w:space="0" w:color="auto"/>
                <w:bottom w:val="none" w:sz="0" w:space="0" w:color="auto"/>
                <w:right w:val="none" w:sz="0" w:space="0" w:color="auto"/>
              </w:divBdr>
            </w:div>
            <w:div w:id="1057126923">
              <w:marLeft w:val="0"/>
              <w:marRight w:val="0"/>
              <w:marTop w:val="0"/>
              <w:marBottom w:val="0"/>
              <w:divBdr>
                <w:top w:val="none" w:sz="0" w:space="0" w:color="auto"/>
                <w:left w:val="none" w:sz="0" w:space="0" w:color="auto"/>
                <w:bottom w:val="none" w:sz="0" w:space="0" w:color="auto"/>
                <w:right w:val="none" w:sz="0" w:space="0" w:color="auto"/>
              </w:divBdr>
            </w:div>
            <w:div w:id="1347102007">
              <w:marLeft w:val="0"/>
              <w:marRight w:val="0"/>
              <w:marTop w:val="0"/>
              <w:marBottom w:val="0"/>
              <w:divBdr>
                <w:top w:val="none" w:sz="0" w:space="0" w:color="auto"/>
                <w:left w:val="none" w:sz="0" w:space="0" w:color="auto"/>
                <w:bottom w:val="none" w:sz="0" w:space="0" w:color="auto"/>
                <w:right w:val="none" w:sz="0" w:space="0" w:color="auto"/>
              </w:divBdr>
              <w:divsChild>
                <w:div w:id="1251742383">
                  <w:marLeft w:val="0"/>
                  <w:marRight w:val="0"/>
                  <w:marTop w:val="0"/>
                  <w:marBottom w:val="0"/>
                  <w:divBdr>
                    <w:top w:val="none" w:sz="0" w:space="0" w:color="auto"/>
                    <w:left w:val="none" w:sz="0" w:space="0" w:color="auto"/>
                    <w:bottom w:val="none" w:sz="0" w:space="0" w:color="auto"/>
                    <w:right w:val="none" w:sz="0" w:space="0" w:color="auto"/>
                  </w:divBdr>
                  <w:divsChild>
                    <w:div w:id="1997604944">
                      <w:marLeft w:val="768"/>
                      <w:marRight w:val="0"/>
                      <w:marTop w:val="0"/>
                      <w:marBottom w:val="0"/>
                      <w:divBdr>
                        <w:top w:val="none" w:sz="0" w:space="0" w:color="auto"/>
                        <w:left w:val="none" w:sz="0" w:space="0" w:color="auto"/>
                        <w:bottom w:val="none" w:sz="0" w:space="0" w:color="auto"/>
                        <w:right w:val="none" w:sz="0" w:space="0" w:color="auto"/>
                      </w:divBdr>
                    </w:div>
                    <w:div w:id="1636567283">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670600908">
              <w:marLeft w:val="0"/>
              <w:marRight w:val="0"/>
              <w:marTop w:val="0"/>
              <w:marBottom w:val="0"/>
              <w:divBdr>
                <w:top w:val="none" w:sz="0" w:space="0" w:color="auto"/>
                <w:left w:val="none" w:sz="0" w:space="0" w:color="auto"/>
                <w:bottom w:val="none" w:sz="0" w:space="0" w:color="auto"/>
                <w:right w:val="none" w:sz="0" w:space="0" w:color="auto"/>
              </w:divBdr>
              <w:divsChild>
                <w:div w:id="1983729345">
                  <w:marLeft w:val="0"/>
                  <w:marRight w:val="0"/>
                  <w:marTop w:val="0"/>
                  <w:marBottom w:val="0"/>
                  <w:divBdr>
                    <w:top w:val="none" w:sz="0" w:space="0" w:color="auto"/>
                    <w:left w:val="none" w:sz="0" w:space="0" w:color="auto"/>
                    <w:bottom w:val="none" w:sz="0" w:space="0" w:color="auto"/>
                    <w:right w:val="none" w:sz="0" w:space="0" w:color="auto"/>
                  </w:divBdr>
                  <w:divsChild>
                    <w:div w:id="747120119">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883831023">
              <w:marLeft w:val="0"/>
              <w:marRight w:val="0"/>
              <w:marTop w:val="0"/>
              <w:marBottom w:val="0"/>
              <w:divBdr>
                <w:top w:val="none" w:sz="0" w:space="0" w:color="auto"/>
                <w:left w:val="none" w:sz="0" w:space="0" w:color="auto"/>
                <w:bottom w:val="none" w:sz="0" w:space="0" w:color="auto"/>
                <w:right w:val="none" w:sz="0" w:space="0" w:color="auto"/>
              </w:divBdr>
            </w:div>
            <w:div w:id="155657412">
              <w:marLeft w:val="0"/>
              <w:marRight w:val="0"/>
              <w:marTop w:val="0"/>
              <w:marBottom w:val="0"/>
              <w:divBdr>
                <w:top w:val="none" w:sz="0" w:space="0" w:color="auto"/>
                <w:left w:val="none" w:sz="0" w:space="0" w:color="auto"/>
                <w:bottom w:val="none" w:sz="0" w:space="0" w:color="auto"/>
                <w:right w:val="none" w:sz="0" w:space="0" w:color="auto"/>
              </w:divBdr>
              <w:divsChild>
                <w:div w:id="1444963031">
                  <w:marLeft w:val="0"/>
                  <w:marRight w:val="0"/>
                  <w:marTop w:val="0"/>
                  <w:marBottom w:val="0"/>
                  <w:divBdr>
                    <w:top w:val="none" w:sz="0" w:space="0" w:color="auto"/>
                    <w:left w:val="none" w:sz="0" w:space="0" w:color="auto"/>
                    <w:bottom w:val="none" w:sz="0" w:space="0" w:color="auto"/>
                    <w:right w:val="none" w:sz="0" w:space="0" w:color="auto"/>
                  </w:divBdr>
                  <w:divsChild>
                    <w:div w:id="213541139">
                      <w:marLeft w:val="768"/>
                      <w:marRight w:val="0"/>
                      <w:marTop w:val="0"/>
                      <w:marBottom w:val="0"/>
                      <w:divBdr>
                        <w:top w:val="none" w:sz="0" w:space="0" w:color="auto"/>
                        <w:left w:val="none" w:sz="0" w:space="0" w:color="auto"/>
                        <w:bottom w:val="none" w:sz="0" w:space="0" w:color="auto"/>
                        <w:right w:val="none" w:sz="0" w:space="0" w:color="auto"/>
                      </w:divBdr>
                    </w:div>
                    <w:div w:id="941456532">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073695418">
              <w:marLeft w:val="0"/>
              <w:marRight w:val="0"/>
              <w:marTop w:val="0"/>
              <w:marBottom w:val="0"/>
              <w:divBdr>
                <w:top w:val="none" w:sz="0" w:space="0" w:color="auto"/>
                <w:left w:val="none" w:sz="0" w:space="0" w:color="auto"/>
                <w:bottom w:val="none" w:sz="0" w:space="0" w:color="auto"/>
                <w:right w:val="none" w:sz="0" w:space="0" w:color="auto"/>
              </w:divBdr>
              <w:divsChild>
                <w:div w:id="1336152942">
                  <w:marLeft w:val="0"/>
                  <w:marRight w:val="0"/>
                  <w:marTop w:val="0"/>
                  <w:marBottom w:val="0"/>
                  <w:divBdr>
                    <w:top w:val="none" w:sz="0" w:space="0" w:color="auto"/>
                    <w:left w:val="none" w:sz="0" w:space="0" w:color="auto"/>
                    <w:bottom w:val="none" w:sz="0" w:space="0" w:color="auto"/>
                    <w:right w:val="none" w:sz="0" w:space="0" w:color="auto"/>
                  </w:divBdr>
                  <w:divsChild>
                    <w:div w:id="1255473501">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706030981">
              <w:marLeft w:val="0"/>
              <w:marRight w:val="0"/>
              <w:marTop w:val="0"/>
              <w:marBottom w:val="0"/>
              <w:divBdr>
                <w:top w:val="none" w:sz="0" w:space="0" w:color="auto"/>
                <w:left w:val="none" w:sz="0" w:space="0" w:color="auto"/>
                <w:bottom w:val="none" w:sz="0" w:space="0" w:color="auto"/>
                <w:right w:val="none" w:sz="0" w:space="0" w:color="auto"/>
              </w:divBdr>
            </w:div>
            <w:div w:id="347831639">
              <w:marLeft w:val="0"/>
              <w:marRight w:val="0"/>
              <w:marTop w:val="0"/>
              <w:marBottom w:val="0"/>
              <w:divBdr>
                <w:top w:val="none" w:sz="0" w:space="0" w:color="auto"/>
                <w:left w:val="none" w:sz="0" w:space="0" w:color="auto"/>
                <w:bottom w:val="none" w:sz="0" w:space="0" w:color="auto"/>
                <w:right w:val="none" w:sz="0" w:space="0" w:color="auto"/>
              </w:divBdr>
              <w:divsChild>
                <w:div w:id="1584878815">
                  <w:marLeft w:val="0"/>
                  <w:marRight w:val="0"/>
                  <w:marTop w:val="0"/>
                  <w:marBottom w:val="0"/>
                  <w:divBdr>
                    <w:top w:val="none" w:sz="0" w:space="0" w:color="auto"/>
                    <w:left w:val="none" w:sz="0" w:space="0" w:color="auto"/>
                    <w:bottom w:val="none" w:sz="0" w:space="0" w:color="auto"/>
                    <w:right w:val="none" w:sz="0" w:space="0" w:color="auto"/>
                  </w:divBdr>
                  <w:divsChild>
                    <w:div w:id="1810826319">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944460678">
              <w:marLeft w:val="0"/>
              <w:marRight w:val="0"/>
              <w:marTop w:val="0"/>
              <w:marBottom w:val="0"/>
              <w:divBdr>
                <w:top w:val="none" w:sz="0" w:space="0" w:color="auto"/>
                <w:left w:val="none" w:sz="0" w:space="0" w:color="auto"/>
                <w:bottom w:val="none" w:sz="0" w:space="0" w:color="auto"/>
                <w:right w:val="none" w:sz="0" w:space="0" w:color="auto"/>
              </w:divBdr>
              <w:divsChild>
                <w:div w:id="216820258">
                  <w:marLeft w:val="0"/>
                  <w:marRight w:val="0"/>
                  <w:marTop w:val="0"/>
                  <w:marBottom w:val="0"/>
                  <w:divBdr>
                    <w:top w:val="none" w:sz="0" w:space="0" w:color="auto"/>
                    <w:left w:val="none" w:sz="0" w:space="0" w:color="auto"/>
                    <w:bottom w:val="none" w:sz="0" w:space="0" w:color="auto"/>
                    <w:right w:val="none" w:sz="0" w:space="0" w:color="auto"/>
                  </w:divBdr>
                  <w:divsChild>
                    <w:div w:id="2053651752">
                      <w:marLeft w:val="768"/>
                      <w:marRight w:val="0"/>
                      <w:marTop w:val="0"/>
                      <w:marBottom w:val="0"/>
                      <w:divBdr>
                        <w:top w:val="none" w:sz="0" w:space="0" w:color="auto"/>
                        <w:left w:val="none" w:sz="0" w:space="0" w:color="auto"/>
                        <w:bottom w:val="none" w:sz="0" w:space="0" w:color="auto"/>
                        <w:right w:val="none" w:sz="0" w:space="0" w:color="auto"/>
                      </w:divBdr>
                    </w:div>
                    <w:div w:id="1067454848">
                      <w:marLeft w:val="768"/>
                      <w:marRight w:val="0"/>
                      <w:marTop w:val="0"/>
                      <w:marBottom w:val="0"/>
                      <w:divBdr>
                        <w:top w:val="none" w:sz="0" w:space="0" w:color="auto"/>
                        <w:left w:val="none" w:sz="0" w:space="0" w:color="auto"/>
                        <w:bottom w:val="none" w:sz="0" w:space="0" w:color="auto"/>
                        <w:right w:val="none" w:sz="0" w:space="0" w:color="auto"/>
                      </w:divBdr>
                    </w:div>
                    <w:div w:id="1539735252">
                      <w:marLeft w:val="768"/>
                      <w:marRight w:val="0"/>
                      <w:marTop w:val="0"/>
                      <w:marBottom w:val="0"/>
                      <w:divBdr>
                        <w:top w:val="none" w:sz="0" w:space="0" w:color="auto"/>
                        <w:left w:val="none" w:sz="0" w:space="0" w:color="auto"/>
                        <w:bottom w:val="none" w:sz="0" w:space="0" w:color="auto"/>
                        <w:right w:val="none" w:sz="0" w:space="0" w:color="auto"/>
                      </w:divBdr>
                    </w:div>
                    <w:div w:id="943029944">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4379509">
              <w:marLeft w:val="0"/>
              <w:marRight w:val="0"/>
              <w:marTop w:val="0"/>
              <w:marBottom w:val="0"/>
              <w:divBdr>
                <w:top w:val="none" w:sz="0" w:space="0" w:color="auto"/>
                <w:left w:val="none" w:sz="0" w:space="0" w:color="auto"/>
                <w:bottom w:val="none" w:sz="0" w:space="0" w:color="auto"/>
                <w:right w:val="none" w:sz="0" w:space="0" w:color="auto"/>
              </w:divBdr>
              <w:divsChild>
                <w:div w:id="1723021866">
                  <w:marLeft w:val="768"/>
                  <w:marRight w:val="0"/>
                  <w:marTop w:val="0"/>
                  <w:marBottom w:val="0"/>
                  <w:divBdr>
                    <w:top w:val="none" w:sz="0" w:space="0" w:color="auto"/>
                    <w:left w:val="none" w:sz="0" w:space="0" w:color="auto"/>
                    <w:bottom w:val="none" w:sz="0" w:space="0" w:color="auto"/>
                    <w:right w:val="none" w:sz="0" w:space="0" w:color="auto"/>
                  </w:divBdr>
                </w:div>
                <w:div w:id="80567762">
                  <w:marLeft w:val="768"/>
                  <w:marRight w:val="0"/>
                  <w:marTop w:val="0"/>
                  <w:marBottom w:val="0"/>
                  <w:divBdr>
                    <w:top w:val="none" w:sz="0" w:space="0" w:color="auto"/>
                    <w:left w:val="none" w:sz="0" w:space="0" w:color="auto"/>
                    <w:bottom w:val="none" w:sz="0" w:space="0" w:color="auto"/>
                    <w:right w:val="none" w:sz="0" w:space="0" w:color="auto"/>
                  </w:divBdr>
                </w:div>
                <w:div w:id="1840777320">
                  <w:marLeft w:val="0"/>
                  <w:marRight w:val="0"/>
                  <w:marTop w:val="0"/>
                  <w:marBottom w:val="0"/>
                  <w:divBdr>
                    <w:top w:val="none" w:sz="0" w:space="0" w:color="auto"/>
                    <w:left w:val="none" w:sz="0" w:space="0" w:color="auto"/>
                    <w:bottom w:val="none" w:sz="0" w:space="0" w:color="auto"/>
                    <w:right w:val="none" w:sz="0" w:space="0" w:color="auto"/>
                  </w:divBdr>
                  <w:divsChild>
                    <w:div w:id="1755777562">
                      <w:marLeft w:val="768"/>
                      <w:marRight w:val="0"/>
                      <w:marTop w:val="0"/>
                      <w:marBottom w:val="0"/>
                      <w:divBdr>
                        <w:top w:val="none" w:sz="0" w:space="0" w:color="auto"/>
                        <w:left w:val="none" w:sz="0" w:space="0" w:color="auto"/>
                        <w:bottom w:val="none" w:sz="0" w:space="0" w:color="auto"/>
                        <w:right w:val="none" w:sz="0" w:space="0" w:color="auto"/>
                      </w:divBdr>
                    </w:div>
                    <w:div w:id="479228794">
                      <w:marLeft w:val="768"/>
                      <w:marRight w:val="0"/>
                      <w:marTop w:val="0"/>
                      <w:marBottom w:val="0"/>
                      <w:divBdr>
                        <w:top w:val="none" w:sz="0" w:space="0" w:color="auto"/>
                        <w:left w:val="none" w:sz="0" w:space="0" w:color="auto"/>
                        <w:bottom w:val="none" w:sz="0" w:space="0" w:color="auto"/>
                        <w:right w:val="none" w:sz="0" w:space="0" w:color="auto"/>
                      </w:divBdr>
                    </w:div>
                    <w:div w:id="833030705">
                      <w:marLeft w:val="768"/>
                      <w:marRight w:val="0"/>
                      <w:marTop w:val="0"/>
                      <w:marBottom w:val="0"/>
                      <w:divBdr>
                        <w:top w:val="none" w:sz="0" w:space="0" w:color="auto"/>
                        <w:left w:val="none" w:sz="0" w:space="0" w:color="auto"/>
                        <w:bottom w:val="none" w:sz="0" w:space="0" w:color="auto"/>
                        <w:right w:val="none" w:sz="0" w:space="0" w:color="auto"/>
                      </w:divBdr>
                    </w:div>
                    <w:div w:id="187107882">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49580">
          <w:marLeft w:val="0"/>
          <w:marRight w:val="0"/>
          <w:marTop w:val="0"/>
          <w:marBottom w:val="0"/>
          <w:divBdr>
            <w:top w:val="none" w:sz="0" w:space="0" w:color="auto"/>
            <w:left w:val="none" w:sz="0" w:space="0" w:color="auto"/>
            <w:bottom w:val="none" w:sz="0" w:space="0" w:color="auto"/>
            <w:right w:val="none" w:sz="0" w:space="0" w:color="auto"/>
          </w:divBdr>
          <w:divsChild>
            <w:div w:id="1641686422">
              <w:marLeft w:val="0"/>
              <w:marRight w:val="0"/>
              <w:marTop w:val="0"/>
              <w:marBottom w:val="0"/>
              <w:divBdr>
                <w:top w:val="none" w:sz="0" w:space="0" w:color="auto"/>
                <w:left w:val="none" w:sz="0" w:space="0" w:color="auto"/>
                <w:bottom w:val="none" w:sz="0" w:space="0" w:color="auto"/>
                <w:right w:val="none" w:sz="0" w:space="0" w:color="auto"/>
              </w:divBdr>
            </w:div>
            <w:div w:id="1937321730">
              <w:marLeft w:val="0"/>
              <w:marRight w:val="0"/>
              <w:marTop w:val="0"/>
              <w:marBottom w:val="0"/>
              <w:divBdr>
                <w:top w:val="none" w:sz="0" w:space="0" w:color="auto"/>
                <w:left w:val="none" w:sz="0" w:space="0" w:color="auto"/>
                <w:bottom w:val="none" w:sz="0" w:space="0" w:color="auto"/>
                <w:right w:val="none" w:sz="0" w:space="0" w:color="auto"/>
              </w:divBdr>
            </w:div>
            <w:div w:id="548032349">
              <w:marLeft w:val="0"/>
              <w:marRight w:val="0"/>
              <w:marTop w:val="0"/>
              <w:marBottom w:val="0"/>
              <w:divBdr>
                <w:top w:val="none" w:sz="0" w:space="0" w:color="auto"/>
                <w:left w:val="none" w:sz="0" w:space="0" w:color="auto"/>
                <w:bottom w:val="none" w:sz="0" w:space="0" w:color="auto"/>
                <w:right w:val="none" w:sz="0" w:space="0" w:color="auto"/>
              </w:divBdr>
              <w:divsChild>
                <w:div w:id="2051685791">
                  <w:marLeft w:val="768"/>
                  <w:marRight w:val="0"/>
                  <w:marTop w:val="0"/>
                  <w:marBottom w:val="0"/>
                  <w:divBdr>
                    <w:top w:val="none" w:sz="0" w:space="0" w:color="auto"/>
                    <w:left w:val="none" w:sz="0" w:space="0" w:color="auto"/>
                    <w:bottom w:val="none" w:sz="0" w:space="0" w:color="auto"/>
                    <w:right w:val="none" w:sz="0" w:space="0" w:color="auto"/>
                  </w:divBdr>
                </w:div>
                <w:div w:id="571236172">
                  <w:marLeft w:val="768"/>
                  <w:marRight w:val="0"/>
                  <w:marTop w:val="0"/>
                  <w:marBottom w:val="0"/>
                  <w:divBdr>
                    <w:top w:val="none" w:sz="0" w:space="0" w:color="auto"/>
                    <w:left w:val="none" w:sz="0" w:space="0" w:color="auto"/>
                    <w:bottom w:val="none" w:sz="0" w:space="0" w:color="auto"/>
                    <w:right w:val="none" w:sz="0" w:space="0" w:color="auto"/>
                  </w:divBdr>
                </w:div>
                <w:div w:id="531580534">
                  <w:marLeft w:val="0"/>
                  <w:marRight w:val="0"/>
                  <w:marTop w:val="0"/>
                  <w:marBottom w:val="0"/>
                  <w:divBdr>
                    <w:top w:val="none" w:sz="0" w:space="0" w:color="auto"/>
                    <w:left w:val="none" w:sz="0" w:space="0" w:color="auto"/>
                    <w:bottom w:val="none" w:sz="0" w:space="0" w:color="auto"/>
                    <w:right w:val="none" w:sz="0" w:space="0" w:color="auto"/>
                  </w:divBdr>
                  <w:divsChild>
                    <w:div w:id="760879987">
                      <w:marLeft w:val="768"/>
                      <w:marRight w:val="0"/>
                      <w:marTop w:val="0"/>
                      <w:marBottom w:val="0"/>
                      <w:divBdr>
                        <w:top w:val="none" w:sz="0" w:space="0" w:color="auto"/>
                        <w:left w:val="none" w:sz="0" w:space="0" w:color="auto"/>
                        <w:bottom w:val="none" w:sz="0" w:space="0" w:color="auto"/>
                        <w:right w:val="none" w:sz="0" w:space="0" w:color="auto"/>
                      </w:divBdr>
                    </w:div>
                    <w:div w:id="406390420">
                      <w:marLeft w:val="768"/>
                      <w:marRight w:val="0"/>
                      <w:marTop w:val="0"/>
                      <w:marBottom w:val="0"/>
                      <w:divBdr>
                        <w:top w:val="none" w:sz="0" w:space="0" w:color="auto"/>
                        <w:left w:val="none" w:sz="0" w:space="0" w:color="auto"/>
                        <w:bottom w:val="none" w:sz="0" w:space="0" w:color="auto"/>
                        <w:right w:val="none" w:sz="0" w:space="0" w:color="auto"/>
                      </w:divBdr>
                    </w:div>
                    <w:div w:id="1498156117">
                      <w:marLeft w:val="768"/>
                      <w:marRight w:val="0"/>
                      <w:marTop w:val="0"/>
                      <w:marBottom w:val="0"/>
                      <w:divBdr>
                        <w:top w:val="none" w:sz="0" w:space="0" w:color="auto"/>
                        <w:left w:val="none" w:sz="0" w:space="0" w:color="auto"/>
                        <w:bottom w:val="none" w:sz="0" w:space="0" w:color="auto"/>
                        <w:right w:val="none" w:sz="0" w:space="0" w:color="auto"/>
                      </w:divBdr>
                    </w:div>
                  </w:divsChild>
                </w:div>
                <w:div w:id="211848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11701">
          <w:marLeft w:val="0"/>
          <w:marRight w:val="0"/>
          <w:marTop w:val="0"/>
          <w:marBottom w:val="0"/>
          <w:divBdr>
            <w:top w:val="none" w:sz="0" w:space="0" w:color="auto"/>
            <w:left w:val="none" w:sz="0" w:space="0" w:color="auto"/>
            <w:bottom w:val="none" w:sz="0" w:space="0" w:color="auto"/>
            <w:right w:val="none" w:sz="0" w:space="0" w:color="auto"/>
          </w:divBdr>
          <w:divsChild>
            <w:div w:id="147408928">
              <w:marLeft w:val="0"/>
              <w:marRight w:val="0"/>
              <w:marTop w:val="0"/>
              <w:marBottom w:val="0"/>
              <w:divBdr>
                <w:top w:val="none" w:sz="0" w:space="0" w:color="auto"/>
                <w:left w:val="none" w:sz="0" w:space="0" w:color="auto"/>
                <w:bottom w:val="none" w:sz="0" w:space="0" w:color="auto"/>
                <w:right w:val="none" w:sz="0" w:space="0" w:color="auto"/>
              </w:divBdr>
            </w:div>
            <w:div w:id="485823507">
              <w:marLeft w:val="0"/>
              <w:marRight w:val="0"/>
              <w:marTop w:val="0"/>
              <w:marBottom w:val="0"/>
              <w:divBdr>
                <w:top w:val="none" w:sz="0" w:space="0" w:color="auto"/>
                <w:left w:val="none" w:sz="0" w:space="0" w:color="auto"/>
                <w:bottom w:val="none" w:sz="0" w:space="0" w:color="auto"/>
                <w:right w:val="none" w:sz="0" w:space="0" w:color="auto"/>
              </w:divBdr>
            </w:div>
            <w:div w:id="785930984">
              <w:marLeft w:val="0"/>
              <w:marRight w:val="0"/>
              <w:marTop w:val="0"/>
              <w:marBottom w:val="0"/>
              <w:divBdr>
                <w:top w:val="none" w:sz="0" w:space="0" w:color="auto"/>
                <w:left w:val="none" w:sz="0" w:space="0" w:color="auto"/>
                <w:bottom w:val="none" w:sz="0" w:space="0" w:color="auto"/>
                <w:right w:val="none" w:sz="0" w:space="0" w:color="auto"/>
              </w:divBdr>
              <w:divsChild>
                <w:div w:id="139351173">
                  <w:marLeft w:val="0"/>
                  <w:marRight w:val="0"/>
                  <w:marTop w:val="0"/>
                  <w:marBottom w:val="0"/>
                  <w:divBdr>
                    <w:top w:val="none" w:sz="0" w:space="0" w:color="auto"/>
                    <w:left w:val="none" w:sz="0" w:space="0" w:color="auto"/>
                    <w:bottom w:val="none" w:sz="0" w:space="0" w:color="auto"/>
                    <w:right w:val="none" w:sz="0" w:space="0" w:color="auto"/>
                  </w:divBdr>
                  <w:divsChild>
                    <w:div w:id="461459572">
                      <w:marLeft w:val="0"/>
                      <w:marRight w:val="0"/>
                      <w:marTop w:val="0"/>
                      <w:marBottom w:val="0"/>
                      <w:divBdr>
                        <w:top w:val="none" w:sz="0" w:space="0" w:color="auto"/>
                        <w:left w:val="none" w:sz="0" w:space="0" w:color="auto"/>
                        <w:bottom w:val="none" w:sz="0" w:space="0" w:color="auto"/>
                        <w:right w:val="none" w:sz="0" w:space="0" w:color="auto"/>
                      </w:divBdr>
                    </w:div>
                  </w:divsChild>
                </w:div>
                <w:div w:id="1319653596">
                  <w:marLeft w:val="0"/>
                  <w:marRight w:val="0"/>
                  <w:marTop w:val="0"/>
                  <w:marBottom w:val="0"/>
                  <w:divBdr>
                    <w:top w:val="none" w:sz="0" w:space="0" w:color="auto"/>
                    <w:left w:val="none" w:sz="0" w:space="0" w:color="auto"/>
                    <w:bottom w:val="none" w:sz="0" w:space="0" w:color="auto"/>
                    <w:right w:val="none" w:sz="0" w:space="0" w:color="auto"/>
                  </w:divBdr>
                  <w:divsChild>
                    <w:div w:id="423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7519">
              <w:marLeft w:val="0"/>
              <w:marRight w:val="0"/>
              <w:marTop w:val="0"/>
              <w:marBottom w:val="0"/>
              <w:divBdr>
                <w:top w:val="none" w:sz="0" w:space="0" w:color="auto"/>
                <w:left w:val="none" w:sz="0" w:space="0" w:color="auto"/>
                <w:bottom w:val="none" w:sz="0" w:space="0" w:color="auto"/>
                <w:right w:val="none" w:sz="0" w:space="0" w:color="auto"/>
              </w:divBdr>
            </w:div>
            <w:div w:id="304313328">
              <w:marLeft w:val="0"/>
              <w:marRight w:val="0"/>
              <w:marTop w:val="0"/>
              <w:marBottom w:val="0"/>
              <w:divBdr>
                <w:top w:val="none" w:sz="0" w:space="0" w:color="auto"/>
                <w:left w:val="none" w:sz="0" w:space="0" w:color="auto"/>
                <w:bottom w:val="none" w:sz="0" w:space="0" w:color="auto"/>
                <w:right w:val="none" w:sz="0" w:space="0" w:color="auto"/>
              </w:divBdr>
            </w:div>
            <w:div w:id="1737127502">
              <w:marLeft w:val="0"/>
              <w:marRight w:val="0"/>
              <w:marTop w:val="0"/>
              <w:marBottom w:val="0"/>
              <w:divBdr>
                <w:top w:val="none" w:sz="0" w:space="0" w:color="auto"/>
                <w:left w:val="none" w:sz="0" w:space="0" w:color="auto"/>
                <w:bottom w:val="none" w:sz="0" w:space="0" w:color="auto"/>
                <w:right w:val="none" w:sz="0" w:space="0" w:color="auto"/>
              </w:divBdr>
            </w:div>
            <w:div w:id="1638609564">
              <w:marLeft w:val="0"/>
              <w:marRight w:val="0"/>
              <w:marTop w:val="0"/>
              <w:marBottom w:val="0"/>
              <w:divBdr>
                <w:top w:val="none" w:sz="0" w:space="0" w:color="auto"/>
                <w:left w:val="none" w:sz="0" w:space="0" w:color="auto"/>
                <w:bottom w:val="none" w:sz="0" w:space="0" w:color="auto"/>
                <w:right w:val="none" w:sz="0" w:space="0" w:color="auto"/>
              </w:divBdr>
              <w:divsChild>
                <w:div w:id="1578901512">
                  <w:marLeft w:val="0"/>
                  <w:marRight w:val="0"/>
                  <w:marTop w:val="0"/>
                  <w:marBottom w:val="0"/>
                  <w:divBdr>
                    <w:top w:val="none" w:sz="0" w:space="0" w:color="auto"/>
                    <w:left w:val="none" w:sz="0" w:space="0" w:color="auto"/>
                    <w:bottom w:val="none" w:sz="0" w:space="0" w:color="auto"/>
                    <w:right w:val="none" w:sz="0" w:space="0" w:color="auto"/>
                  </w:divBdr>
                  <w:divsChild>
                    <w:div w:id="8677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1218">
              <w:marLeft w:val="0"/>
              <w:marRight w:val="0"/>
              <w:marTop w:val="0"/>
              <w:marBottom w:val="0"/>
              <w:divBdr>
                <w:top w:val="none" w:sz="0" w:space="0" w:color="auto"/>
                <w:left w:val="none" w:sz="0" w:space="0" w:color="auto"/>
                <w:bottom w:val="none" w:sz="0" w:space="0" w:color="auto"/>
                <w:right w:val="none" w:sz="0" w:space="0" w:color="auto"/>
              </w:divBdr>
            </w:div>
            <w:div w:id="96753148">
              <w:marLeft w:val="0"/>
              <w:marRight w:val="0"/>
              <w:marTop w:val="0"/>
              <w:marBottom w:val="0"/>
              <w:divBdr>
                <w:top w:val="none" w:sz="0" w:space="0" w:color="auto"/>
                <w:left w:val="none" w:sz="0" w:space="0" w:color="auto"/>
                <w:bottom w:val="none" w:sz="0" w:space="0" w:color="auto"/>
                <w:right w:val="none" w:sz="0" w:space="0" w:color="auto"/>
              </w:divBdr>
            </w:div>
            <w:div w:id="1355841047">
              <w:marLeft w:val="0"/>
              <w:marRight w:val="0"/>
              <w:marTop w:val="0"/>
              <w:marBottom w:val="0"/>
              <w:divBdr>
                <w:top w:val="none" w:sz="0" w:space="0" w:color="auto"/>
                <w:left w:val="none" w:sz="0" w:space="0" w:color="auto"/>
                <w:bottom w:val="none" w:sz="0" w:space="0" w:color="auto"/>
                <w:right w:val="none" w:sz="0" w:space="0" w:color="auto"/>
              </w:divBdr>
            </w:div>
            <w:div w:id="1721319545">
              <w:marLeft w:val="0"/>
              <w:marRight w:val="0"/>
              <w:marTop w:val="0"/>
              <w:marBottom w:val="0"/>
              <w:divBdr>
                <w:top w:val="none" w:sz="0" w:space="0" w:color="auto"/>
                <w:left w:val="none" w:sz="0" w:space="0" w:color="auto"/>
                <w:bottom w:val="none" w:sz="0" w:space="0" w:color="auto"/>
                <w:right w:val="none" w:sz="0" w:space="0" w:color="auto"/>
              </w:divBdr>
            </w:div>
            <w:div w:id="1962346833">
              <w:marLeft w:val="0"/>
              <w:marRight w:val="0"/>
              <w:marTop w:val="0"/>
              <w:marBottom w:val="0"/>
              <w:divBdr>
                <w:top w:val="none" w:sz="0" w:space="0" w:color="auto"/>
                <w:left w:val="none" w:sz="0" w:space="0" w:color="auto"/>
                <w:bottom w:val="none" w:sz="0" w:space="0" w:color="auto"/>
                <w:right w:val="none" w:sz="0" w:space="0" w:color="auto"/>
              </w:divBdr>
            </w:div>
            <w:div w:id="2134204301">
              <w:marLeft w:val="0"/>
              <w:marRight w:val="0"/>
              <w:marTop w:val="0"/>
              <w:marBottom w:val="0"/>
              <w:divBdr>
                <w:top w:val="none" w:sz="0" w:space="0" w:color="auto"/>
                <w:left w:val="none" w:sz="0" w:space="0" w:color="auto"/>
                <w:bottom w:val="none" w:sz="0" w:space="0" w:color="auto"/>
                <w:right w:val="none" w:sz="0" w:space="0" w:color="auto"/>
              </w:divBdr>
            </w:div>
            <w:div w:id="1193498921">
              <w:marLeft w:val="0"/>
              <w:marRight w:val="0"/>
              <w:marTop w:val="0"/>
              <w:marBottom w:val="0"/>
              <w:divBdr>
                <w:top w:val="none" w:sz="0" w:space="0" w:color="auto"/>
                <w:left w:val="none" w:sz="0" w:space="0" w:color="auto"/>
                <w:bottom w:val="none" w:sz="0" w:space="0" w:color="auto"/>
                <w:right w:val="none" w:sz="0" w:space="0" w:color="auto"/>
              </w:divBdr>
            </w:div>
            <w:div w:id="240067828">
              <w:marLeft w:val="0"/>
              <w:marRight w:val="0"/>
              <w:marTop w:val="0"/>
              <w:marBottom w:val="0"/>
              <w:divBdr>
                <w:top w:val="none" w:sz="0" w:space="0" w:color="auto"/>
                <w:left w:val="none" w:sz="0" w:space="0" w:color="auto"/>
                <w:bottom w:val="none" w:sz="0" w:space="0" w:color="auto"/>
                <w:right w:val="none" w:sz="0" w:space="0" w:color="auto"/>
              </w:divBdr>
            </w:div>
            <w:div w:id="756445514">
              <w:marLeft w:val="0"/>
              <w:marRight w:val="0"/>
              <w:marTop w:val="0"/>
              <w:marBottom w:val="0"/>
              <w:divBdr>
                <w:top w:val="none" w:sz="0" w:space="0" w:color="auto"/>
                <w:left w:val="none" w:sz="0" w:space="0" w:color="auto"/>
                <w:bottom w:val="none" w:sz="0" w:space="0" w:color="auto"/>
                <w:right w:val="none" w:sz="0" w:space="0" w:color="auto"/>
              </w:divBdr>
            </w:div>
            <w:div w:id="93598889">
              <w:marLeft w:val="0"/>
              <w:marRight w:val="0"/>
              <w:marTop w:val="0"/>
              <w:marBottom w:val="0"/>
              <w:divBdr>
                <w:top w:val="none" w:sz="0" w:space="0" w:color="auto"/>
                <w:left w:val="none" w:sz="0" w:space="0" w:color="auto"/>
                <w:bottom w:val="none" w:sz="0" w:space="0" w:color="auto"/>
                <w:right w:val="none" w:sz="0" w:space="0" w:color="auto"/>
              </w:divBdr>
              <w:divsChild>
                <w:div w:id="318390127">
                  <w:marLeft w:val="0"/>
                  <w:marRight w:val="0"/>
                  <w:marTop w:val="0"/>
                  <w:marBottom w:val="0"/>
                  <w:divBdr>
                    <w:top w:val="none" w:sz="0" w:space="0" w:color="auto"/>
                    <w:left w:val="none" w:sz="0" w:space="0" w:color="auto"/>
                    <w:bottom w:val="none" w:sz="0" w:space="0" w:color="auto"/>
                    <w:right w:val="none" w:sz="0" w:space="0" w:color="auto"/>
                  </w:divBdr>
                  <w:divsChild>
                    <w:div w:id="1578906855">
                      <w:marLeft w:val="0"/>
                      <w:marRight w:val="0"/>
                      <w:marTop w:val="0"/>
                      <w:marBottom w:val="0"/>
                      <w:divBdr>
                        <w:top w:val="none" w:sz="0" w:space="0" w:color="auto"/>
                        <w:left w:val="none" w:sz="0" w:space="0" w:color="auto"/>
                        <w:bottom w:val="none" w:sz="0" w:space="0" w:color="auto"/>
                        <w:right w:val="none" w:sz="0" w:space="0" w:color="auto"/>
                      </w:divBdr>
                    </w:div>
                  </w:divsChild>
                </w:div>
                <w:div w:id="1928533721">
                  <w:marLeft w:val="0"/>
                  <w:marRight w:val="0"/>
                  <w:marTop w:val="0"/>
                  <w:marBottom w:val="0"/>
                  <w:divBdr>
                    <w:top w:val="none" w:sz="0" w:space="0" w:color="auto"/>
                    <w:left w:val="none" w:sz="0" w:space="0" w:color="auto"/>
                    <w:bottom w:val="none" w:sz="0" w:space="0" w:color="auto"/>
                    <w:right w:val="none" w:sz="0" w:space="0" w:color="auto"/>
                  </w:divBdr>
                </w:div>
                <w:div w:id="389038139">
                  <w:marLeft w:val="0"/>
                  <w:marRight w:val="0"/>
                  <w:marTop w:val="0"/>
                  <w:marBottom w:val="0"/>
                  <w:divBdr>
                    <w:top w:val="none" w:sz="0" w:space="0" w:color="auto"/>
                    <w:left w:val="none" w:sz="0" w:space="0" w:color="auto"/>
                    <w:bottom w:val="none" w:sz="0" w:space="0" w:color="auto"/>
                    <w:right w:val="none" w:sz="0" w:space="0" w:color="auto"/>
                  </w:divBdr>
                </w:div>
                <w:div w:id="1075855455">
                  <w:marLeft w:val="0"/>
                  <w:marRight w:val="0"/>
                  <w:marTop w:val="0"/>
                  <w:marBottom w:val="0"/>
                  <w:divBdr>
                    <w:top w:val="none" w:sz="0" w:space="0" w:color="auto"/>
                    <w:left w:val="none" w:sz="0" w:space="0" w:color="auto"/>
                    <w:bottom w:val="none" w:sz="0" w:space="0" w:color="auto"/>
                    <w:right w:val="none" w:sz="0" w:space="0" w:color="auto"/>
                  </w:divBdr>
                </w:div>
              </w:divsChild>
            </w:div>
            <w:div w:id="1310791793">
              <w:marLeft w:val="0"/>
              <w:marRight w:val="0"/>
              <w:marTop w:val="0"/>
              <w:marBottom w:val="0"/>
              <w:divBdr>
                <w:top w:val="none" w:sz="0" w:space="0" w:color="auto"/>
                <w:left w:val="none" w:sz="0" w:space="0" w:color="auto"/>
                <w:bottom w:val="none" w:sz="0" w:space="0" w:color="auto"/>
                <w:right w:val="none" w:sz="0" w:space="0" w:color="auto"/>
              </w:divBdr>
            </w:div>
            <w:div w:id="1228102420">
              <w:marLeft w:val="0"/>
              <w:marRight w:val="0"/>
              <w:marTop w:val="0"/>
              <w:marBottom w:val="0"/>
              <w:divBdr>
                <w:top w:val="none" w:sz="0" w:space="0" w:color="auto"/>
                <w:left w:val="none" w:sz="0" w:space="0" w:color="auto"/>
                <w:bottom w:val="none" w:sz="0" w:space="0" w:color="auto"/>
                <w:right w:val="none" w:sz="0" w:space="0" w:color="auto"/>
              </w:divBdr>
            </w:div>
            <w:div w:id="671956608">
              <w:marLeft w:val="0"/>
              <w:marRight w:val="0"/>
              <w:marTop w:val="0"/>
              <w:marBottom w:val="0"/>
              <w:divBdr>
                <w:top w:val="none" w:sz="0" w:space="0" w:color="auto"/>
                <w:left w:val="none" w:sz="0" w:space="0" w:color="auto"/>
                <w:bottom w:val="none" w:sz="0" w:space="0" w:color="auto"/>
                <w:right w:val="none" w:sz="0" w:space="0" w:color="auto"/>
              </w:divBdr>
            </w:div>
            <w:div w:id="1497451847">
              <w:marLeft w:val="0"/>
              <w:marRight w:val="0"/>
              <w:marTop w:val="0"/>
              <w:marBottom w:val="0"/>
              <w:divBdr>
                <w:top w:val="none" w:sz="0" w:space="0" w:color="auto"/>
                <w:left w:val="none" w:sz="0" w:space="0" w:color="auto"/>
                <w:bottom w:val="none" w:sz="0" w:space="0" w:color="auto"/>
                <w:right w:val="none" w:sz="0" w:space="0" w:color="auto"/>
              </w:divBdr>
            </w:div>
            <w:div w:id="819886286">
              <w:marLeft w:val="0"/>
              <w:marRight w:val="0"/>
              <w:marTop w:val="0"/>
              <w:marBottom w:val="0"/>
              <w:divBdr>
                <w:top w:val="none" w:sz="0" w:space="0" w:color="auto"/>
                <w:left w:val="none" w:sz="0" w:space="0" w:color="auto"/>
                <w:bottom w:val="none" w:sz="0" w:space="0" w:color="auto"/>
                <w:right w:val="none" w:sz="0" w:space="0" w:color="auto"/>
              </w:divBdr>
            </w:div>
            <w:div w:id="390857649">
              <w:marLeft w:val="0"/>
              <w:marRight w:val="0"/>
              <w:marTop w:val="0"/>
              <w:marBottom w:val="0"/>
              <w:divBdr>
                <w:top w:val="none" w:sz="0" w:space="0" w:color="auto"/>
                <w:left w:val="none" w:sz="0" w:space="0" w:color="auto"/>
                <w:bottom w:val="none" w:sz="0" w:space="0" w:color="auto"/>
                <w:right w:val="none" w:sz="0" w:space="0" w:color="auto"/>
              </w:divBdr>
            </w:div>
            <w:div w:id="1661108147">
              <w:marLeft w:val="0"/>
              <w:marRight w:val="0"/>
              <w:marTop w:val="0"/>
              <w:marBottom w:val="0"/>
              <w:divBdr>
                <w:top w:val="none" w:sz="0" w:space="0" w:color="auto"/>
                <w:left w:val="none" w:sz="0" w:space="0" w:color="auto"/>
                <w:bottom w:val="none" w:sz="0" w:space="0" w:color="auto"/>
                <w:right w:val="none" w:sz="0" w:space="0" w:color="auto"/>
              </w:divBdr>
              <w:divsChild>
                <w:div w:id="1860972189">
                  <w:marLeft w:val="0"/>
                  <w:marRight w:val="0"/>
                  <w:marTop w:val="0"/>
                  <w:marBottom w:val="0"/>
                  <w:divBdr>
                    <w:top w:val="none" w:sz="0" w:space="0" w:color="auto"/>
                    <w:left w:val="none" w:sz="0" w:space="0" w:color="auto"/>
                    <w:bottom w:val="none" w:sz="0" w:space="0" w:color="auto"/>
                    <w:right w:val="none" w:sz="0" w:space="0" w:color="auto"/>
                  </w:divBdr>
                  <w:divsChild>
                    <w:div w:id="7643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7985">
              <w:marLeft w:val="0"/>
              <w:marRight w:val="0"/>
              <w:marTop w:val="0"/>
              <w:marBottom w:val="0"/>
              <w:divBdr>
                <w:top w:val="none" w:sz="0" w:space="0" w:color="auto"/>
                <w:left w:val="none" w:sz="0" w:space="0" w:color="auto"/>
                <w:bottom w:val="none" w:sz="0" w:space="0" w:color="auto"/>
                <w:right w:val="none" w:sz="0" w:space="0" w:color="auto"/>
              </w:divBdr>
              <w:divsChild>
                <w:div w:id="1134787023">
                  <w:marLeft w:val="0"/>
                  <w:marRight w:val="0"/>
                  <w:marTop w:val="0"/>
                  <w:marBottom w:val="0"/>
                  <w:divBdr>
                    <w:top w:val="none" w:sz="0" w:space="0" w:color="auto"/>
                    <w:left w:val="none" w:sz="0" w:space="0" w:color="auto"/>
                    <w:bottom w:val="none" w:sz="0" w:space="0" w:color="auto"/>
                    <w:right w:val="none" w:sz="0" w:space="0" w:color="auto"/>
                  </w:divBdr>
                  <w:divsChild>
                    <w:div w:id="44658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37624">
              <w:marLeft w:val="0"/>
              <w:marRight w:val="0"/>
              <w:marTop w:val="0"/>
              <w:marBottom w:val="0"/>
              <w:divBdr>
                <w:top w:val="none" w:sz="0" w:space="0" w:color="auto"/>
                <w:left w:val="none" w:sz="0" w:space="0" w:color="auto"/>
                <w:bottom w:val="none" w:sz="0" w:space="0" w:color="auto"/>
                <w:right w:val="none" w:sz="0" w:space="0" w:color="auto"/>
              </w:divBdr>
            </w:div>
            <w:div w:id="2055349038">
              <w:marLeft w:val="0"/>
              <w:marRight w:val="0"/>
              <w:marTop w:val="0"/>
              <w:marBottom w:val="0"/>
              <w:divBdr>
                <w:top w:val="none" w:sz="0" w:space="0" w:color="auto"/>
                <w:left w:val="none" w:sz="0" w:space="0" w:color="auto"/>
                <w:bottom w:val="none" w:sz="0" w:space="0" w:color="auto"/>
                <w:right w:val="none" w:sz="0" w:space="0" w:color="auto"/>
              </w:divBdr>
              <w:divsChild>
                <w:div w:id="1463619084">
                  <w:marLeft w:val="0"/>
                  <w:marRight w:val="0"/>
                  <w:marTop w:val="0"/>
                  <w:marBottom w:val="0"/>
                  <w:divBdr>
                    <w:top w:val="none" w:sz="0" w:space="0" w:color="auto"/>
                    <w:left w:val="none" w:sz="0" w:space="0" w:color="auto"/>
                    <w:bottom w:val="none" w:sz="0" w:space="0" w:color="auto"/>
                    <w:right w:val="none" w:sz="0" w:space="0" w:color="auto"/>
                  </w:divBdr>
                  <w:divsChild>
                    <w:div w:id="137003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2210">
              <w:marLeft w:val="0"/>
              <w:marRight w:val="0"/>
              <w:marTop w:val="0"/>
              <w:marBottom w:val="0"/>
              <w:divBdr>
                <w:top w:val="none" w:sz="0" w:space="0" w:color="auto"/>
                <w:left w:val="none" w:sz="0" w:space="0" w:color="auto"/>
                <w:bottom w:val="none" w:sz="0" w:space="0" w:color="auto"/>
                <w:right w:val="none" w:sz="0" w:space="0" w:color="auto"/>
              </w:divBdr>
            </w:div>
          </w:divsChild>
        </w:div>
        <w:div w:id="1452481745">
          <w:marLeft w:val="0"/>
          <w:marRight w:val="0"/>
          <w:marTop w:val="0"/>
          <w:marBottom w:val="0"/>
          <w:divBdr>
            <w:top w:val="none" w:sz="0" w:space="0" w:color="auto"/>
            <w:left w:val="none" w:sz="0" w:space="0" w:color="auto"/>
            <w:bottom w:val="none" w:sz="0" w:space="0" w:color="auto"/>
            <w:right w:val="none" w:sz="0" w:space="0" w:color="auto"/>
          </w:divBdr>
          <w:divsChild>
            <w:div w:id="367415104">
              <w:marLeft w:val="0"/>
              <w:marRight w:val="0"/>
              <w:marTop w:val="0"/>
              <w:marBottom w:val="0"/>
              <w:divBdr>
                <w:top w:val="none" w:sz="0" w:space="0" w:color="auto"/>
                <w:left w:val="none" w:sz="0" w:space="0" w:color="auto"/>
                <w:bottom w:val="none" w:sz="0" w:space="0" w:color="auto"/>
                <w:right w:val="none" w:sz="0" w:space="0" w:color="auto"/>
              </w:divBdr>
            </w:div>
            <w:div w:id="1714190634">
              <w:marLeft w:val="0"/>
              <w:marRight w:val="0"/>
              <w:marTop w:val="0"/>
              <w:marBottom w:val="0"/>
              <w:divBdr>
                <w:top w:val="none" w:sz="0" w:space="0" w:color="auto"/>
                <w:left w:val="none" w:sz="0" w:space="0" w:color="auto"/>
                <w:bottom w:val="none" w:sz="0" w:space="0" w:color="auto"/>
                <w:right w:val="none" w:sz="0" w:space="0" w:color="auto"/>
              </w:divBdr>
            </w:div>
            <w:div w:id="541983860">
              <w:marLeft w:val="0"/>
              <w:marRight w:val="0"/>
              <w:marTop w:val="0"/>
              <w:marBottom w:val="0"/>
              <w:divBdr>
                <w:top w:val="none" w:sz="0" w:space="0" w:color="auto"/>
                <w:left w:val="none" w:sz="0" w:space="0" w:color="auto"/>
                <w:bottom w:val="none" w:sz="0" w:space="0" w:color="auto"/>
                <w:right w:val="none" w:sz="0" w:space="0" w:color="auto"/>
              </w:divBdr>
            </w:div>
            <w:div w:id="341130629">
              <w:marLeft w:val="0"/>
              <w:marRight w:val="0"/>
              <w:marTop w:val="0"/>
              <w:marBottom w:val="0"/>
              <w:divBdr>
                <w:top w:val="none" w:sz="0" w:space="0" w:color="auto"/>
                <w:left w:val="none" w:sz="0" w:space="0" w:color="auto"/>
                <w:bottom w:val="none" w:sz="0" w:space="0" w:color="auto"/>
                <w:right w:val="none" w:sz="0" w:space="0" w:color="auto"/>
              </w:divBdr>
            </w:div>
            <w:div w:id="1518539794">
              <w:marLeft w:val="0"/>
              <w:marRight w:val="0"/>
              <w:marTop w:val="0"/>
              <w:marBottom w:val="0"/>
              <w:divBdr>
                <w:top w:val="none" w:sz="0" w:space="0" w:color="auto"/>
                <w:left w:val="none" w:sz="0" w:space="0" w:color="auto"/>
                <w:bottom w:val="none" w:sz="0" w:space="0" w:color="auto"/>
                <w:right w:val="none" w:sz="0" w:space="0" w:color="auto"/>
              </w:divBdr>
            </w:div>
            <w:div w:id="2119132661">
              <w:marLeft w:val="0"/>
              <w:marRight w:val="0"/>
              <w:marTop w:val="0"/>
              <w:marBottom w:val="0"/>
              <w:divBdr>
                <w:top w:val="none" w:sz="0" w:space="0" w:color="auto"/>
                <w:left w:val="none" w:sz="0" w:space="0" w:color="auto"/>
                <w:bottom w:val="none" w:sz="0" w:space="0" w:color="auto"/>
                <w:right w:val="none" w:sz="0" w:space="0" w:color="auto"/>
              </w:divBdr>
            </w:div>
            <w:div w:id="223761253">
              <w:marLeft w:val="0"/>
              <w:marRight w:val="0"/>
              <w:marTop w:val="0"/>
              <w:marBottom w:val="0"/>
              <w:divBdr>
                <w:top w:val="none" w:sz="0" w:space="0" w:color="auto"/>
                <w:left w:val="none" w:sz="0" w:space="0" w:color="auto"/>
                <w:bottom w:val="none" w:sz="0" w:space="0" w:color="auto"/>
                <w:right w:val="none" w:sz="0" w:space="0" w:color="auto"/>
              </w:divBdr>
            </w:div>
            <w:div w:id="564801415">
              <w:marLeft w:val="0"/>
              <w:marRight w:val="0"/>
              <w:marTop w:val="0"/>
              <w:marBottom w:val="0"/>
              <w:divBdr>
                <w:top w:val="none" w:sz="0" w:space="0" w:color="auto"/>
                <w:left w:val="none" w:sz="0" w:space="0" w:color="auto"/>
                <w:bottom w:val="none" w:sz="0" w:space="0" w:color="auto"/>
                <w:right w:val="none" w:sz="0" w:space="0" w:color="auto"/>
              </w:divBdr>
            </w:div>
          </w:divsChild>
        </w:div>
        <w:div w:id="397023905">
          <w:marLeft w:val="0"/>
          <w:marRight w:val="0"/>
          <w:marTop w:val="0"/>
          <w:marBottom w:val="0"/>
          <w:divBdr>
            <w:top w:val="none" w:sz="0" w:space="0" w:color="auto"/>
            <w:left w:val="none" w:sz="0" w:space="0" w:color="auto"/>
            <w:bottom w:val="none" w:sz="0" w:space="0" w:color="auto"/>
            <w:right w:val="none" w:sz="0" w:space="0" w:color="auto"/>
          </w:divBdr>
        </w:div>
        <w:div w:id="43949831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D:\gitHub\ffmpeg-6.0_ffmpeg-all.html\ffmpeg-utils.html" TargetMode="External"/><Relationship Id="rId21" Type="http://schemas.openxmlformats.org/officeDocument/2006/relationships/hyperlink" Target="http://wiki.xiph.org/Vorbis-tools" TargetMode="External"/><Relationship Id="rId42" Type="http://schemas.openxmlformats.org/officeDocument/2006/relationships/hyperlink" Target="file:///D:\gitHub\ffmpeg-6.0_ffmpeg-all.html\ffmpeg-utils.html" TargetMode="External"/><Relationship Id="rId63" Type="http://schemas.openxmlformats.org/officeDocument/2006/relationships/hyperlink" Target="http://caca.zoy.org/wiki/libcaca" TargetMode="External"/><Relationship Id="rId84" Type="http://schemas.openxmlformats.org/officeDocument/2006/relationships/hyperlink" Target="file:///D:\gitHub\ffmpeg-6.0_ffmpeg-all.html\ffmpeg-utils.html" TargetMode="External"/><Relationship Id="rId138" Type="http://schemas.openxmlformats.org/officeDocument/2006/relationships/hyperlink" Target="https://github.com/sekrit-twc/zimg" TargetMode="External"/><Relationship Id="rId159" Type="http://schemas.openxmlformats.org/officeDocument/2006/relationships/hyperlink" Target="file:///D:\gitHub\ffmpeg-6.0_ffmpeg-all.html\ffmpeg-utils.html" TargetMode="External"/><Relationship Id="rId170" Type="http://schemas.openxmlformats.org/officeDocument/2006/relationships/hyperlink" Target="http://tech.ebu.ch/loudness" TargetMode="External"/><Relationship Id="rId191" Type="http://schemas.openxmlformats.org/officeDocument/2006/relationships/hyperlink" Target="https://github.com/pkuvcl/davs2" TargetMode="External"/><Relationship Id="rId205" Type="http://schemas.openxmlformats.org/officeDocument/2006/relationships/hyperlink" Target="http://sourceforge.net/projects/opencore-amr/" TargetMode="External"/><Relationship Id="rId226" Type="http://schemas.openxmlformats.org/officeDocument/2006/relationships/hyperlink" Target="file:///D:\gitHub\ffmpeg-6.0_ffmpeg-all.html\ffmpeg-scaler.html" TargetMode="External"/><Relationship Id="rId107" Type="http://schemas.openxmlformats.org/officeDocument/2006/relationships/hyperlink" Target="http://kaiminghe.com/publications/pami12guidedfilter.pdf" TargetMode="External"/><Relationship Id="rId11" Type="http://schemas.openxmlformats.org/officeDocument/2006/relationships/hyperlink" Target="file:///D:\gitHub\ffmpeg-6.0_ffmpeg-all.html\ffmpeg-utils.html" TargetMode="External"/><Relationship Id="rId32" Type="http://schemas.openxmlformats.org/officeDocument/2006/relationships/hyperlink" Target="https://github.com/Konstanty/libmodplug" TargetMode="External"/><Relationship Id="rId53" Type="http://schemas.openxmlformats.org/officeDocument/2006/relationships/hyperlink" Target="http://www.alsa-project.org/alsa-doc/alsa-lib/pcm.html" TargetMode="External"/><Relationship Id="rId74" Type="http://schemas.openxmlformats.org/officeDocument/2006/relationships/hyperlink" Target="file:///D:\gitHub\ffmpeg-6.0_ffmpeg-all.html\ffmpeg-utils.html" TargetMode="External"/><Relationship Id="rId128" Type="http://schemas.openxmlformats.org/officeDocument/2006/relationships/hyperlink" Target="https://github.com/HighVoltageRocknRoll/sr.git" TargetMode="External"/><Relationship Id="rId149" Type="http://schemas.openxmlformats.org/officeDocument/2006/relationships/hyperlink" Target="file:///D:\gitHub\ffmpeg-6.0_ffmpeg-all.html\ffmpeg-utils.html" TargetMode="External"/><Relationship Id="rId5" Type="http://schemas.openxmlformats.org/officeDocument/2006/relationships/footnotes" Target="footnotes.xml"/><Relationship Id="rId95" Type="http://schemas.openxmlformats.org/officeDocument/2006/relationships/hyperlink" Target="file:///D:\gitHub\ffmpeg-6.0_ffmpeg-all.html\ffmpeg-utils.html" TargetMode="External"/><Relationship Id="rId160" Type="http://schemas.openxmlformats.org/officeDocument/2006/relationships/hyperlink" Target="file:///D:\gitHub\ffmpeg-6.0_ffmpeg-all.html\ffmpeg-utils.html" TargetMode="External"/><Relationship Id="rId181" Type="http://schemas.openxmlformats.org/officeDocument/2006/relationships/hyperlink" Target="file:///D:\gitHub\ffmpeg-6.0_ffmpeg-all.html\ffmpeg.html" TargetMode="External"/><Relationship Id="rId216" Type="http://schemas.openxmlformats.org/officeDocument/2006/relationships/hyperlink" Target="http://x265.org/developers.html" TargetMode="External"/><Relationship Id="rId22" Type="http://schemas.openxmlformats.org/officeDocument/2006/relationships/hyperlink" Target="http://www.openh264.org" TargetMode="External"/><Relationship Id="rId43" Type="http://schemas.openxmlformats.org/officeDocument/2006/relationships/hyperlink" Target="http://id3.org/id3v2.4.0-frames" TargetMode="External"/><Relationship Id="rId64" Type="http://schemas.openxmlformats.org/officeDocument/2006/relationships/hyperlink" Target="http://linux-fbdev.sourceforge.net/" TargetMode="External"/><Relationship Id="rId118" Type="http://schemas.openxmlformats.org/officeDocument/2006/relationships/hyperlink" Target="file:///D:\gitHub\ffmpeg-6.0_ffmpeg-all.html\ffmpeg-scaler.html" TargetMode="External"/><Relationship Id="rId139" Type="http://schemas.openxmlformats.org/officeDocument/2006/relationships/hyperlink" Target="file:///D:\gitHub\ffmpeg-6.0_ffmpeg-all.html\ffmpeg-utils.html" TargetMode="External"/><Relationship Id="rId85" Type="http://schemas.openxmlformats.org/officeDocument/2006/relationships/hyperlink" Target="file:///D:\gitHub\ffmpeg-6.0_ffmpeg-all.html\ffmpeg-utils.html" TargetMode="External"/><Relationship Id="rId150" Type="http://schemas.openxmlformats.org/officeDocument/2006/relationships/hyperlink" Target="file:///D:\gitHub\ffmpeg-6.0_ffmpeg-all.html\ffmpeg-utils.html" TargetMode="External"/><Relationship Id="rId171" Type="http://schemas.openxmlformats.org/officeDocument/2006/relationships/hyperlink" Target="file:///D:\gitHub\ffmpeg-6.0_ffmpeg-all.html\ffmpeg-utils.html" TargetMode="External"/><Relationship Id="rId192" Type="http://schemas.openxmlformats.org/officeDocument/2006/relationships/hyperlink" Target="http://www.gnu.org/licenses/old-licenses/gpl-2.0.html" TargetMode="External"/><Relationship Id="rId206" Type="http://schemas.openxmlformats.org/officeDocument/2006/relationships/hyperlink" Target="http://sourceforge.net/projects/opencore-amr/" TargetMode="External"/><Relationship Id="rId227" Type="http://schemas.openxmlformats.org/officeDocument/2006/relationships/hyperlink" Target="file:///D:\gitHub\ffmpeg-6.0_ffmpeg-all.html\ffmpeg-resampler.html" TargetMode="External"/><Relationship Id="rId12" Type="http://schemas.openxmlformats.org/officeDocument/2006/relationships/hyperlink" Target="http://linux.bytesex.org/xawtv/" TargetMode="External"/><Relationship Id="rId33" Type="http://schemas.openxmlformats.org/officeDocument/2006/relationships/hyperlink" Target="https://lib.openmpt.org/libopenmpt/" TargetMode="External"/><Relationship Id="rId108" Type="http://schemas.openxmlformats.org/officeDocument/2006/relationships/hyperlink" Target="http://www.quelsolaar.com/technology/clut.html" TargetMode="External"/><Relationship Id="rId129" Type="http://schemas.openxmlformats.org/officeDocument/2006/relationships/hyperlink" Target="https://www.tensorflow.org/install/lang_c" TargetMode="External"/><Relationship Id="rId54" Type="http://schemas.openxmlformats.org/officeDocument/2006/relationships/hyperlink" Target="http://msdn.microsoft.com/en-us/library/windows/desktop/dd377582(v=vs.85).aspx" TargetMode="External"/><Relationship Id="rId75" Type="http://schemas.openxmlformats.org/officeDocument/2006/relationships/hyperlink" Target="file:///D:\gitHub\ffmpeg-6.0_ffmpeg-all.html\ffmpeg-utils.html" TargetMode="External"/><Relationship Id="rId96" Type="http://schemas.openxmlformats.org/officeDocument/2006/relationships/hyperlink" Target="file:///D:\gitHub\ffmpeg-6.0_ffmpeg-all.html\ffmpeg-utils.html" TargetMode="External"/><Relationship Id="rId140" Type="http://schemas.openxmlformats.org/officeDocument/2006/relationships/hyperlink" Target="https://www.ffmpeg.org/ffmpeg.html" TargetMode="External"/><Relationship Id="rId161" Type="http://schemas.openxmlformats.org/officeDocument/2006/relationships/hyperlink" Target="file:///D:\gitHub\ffmpeg-6.0_ffmpeg-all.html\ffmpeg-utils.html" TargetMode="External"/><Relationship Id="rId182" Type="http://schemas.openxmlformats.org/officeDocument/2006/relationships/hyperlink" Target="http://aomedia.org/" TargetMode="External"/><Relationship Id="rId217" Type="http://schemas.openxmlformats.org/officeDocument/2006/relationships/hyperlink" Target="http://www.gnu.org/licenses/old-licenses/gpl-2.0.html" TargetMode="External"/><Relationship Id="rId6" Type="http://schemas.openxmlformats.org/officeDocument/2006/relationships/endnotes" Target="endnotes.xml"/><Relationship Id="rId23" Type="http://schemas.openxmlformats.org/officeDocument/2006/relationships/hyperlink" Target="http://www.theora.org/" TargetMode="External"/><Relationship Id="rId119" Type="http://schemas.openxmlformats.org/officeDocument/2006/relationships/hyperlink" Target="file:///D:\gitHub\ffmpeg-6.0_ffmpeg-all.html\ffmpeg-scaler.html" TargetMode="External"/><Relationship Id="rId44" Type="http://schemas.openxmlformats.org/officeDocument/2006/relationships/hyperlink" Target="http://tools.ietf.org/id/draft-pantos-http-live-streaming" TargetMode="External"/><Relationship Id="rId65" Type="http://schemas.openxmlformats.org/officeDocument/2006/relationships/hyperlink" Target="http://www.pulseaudio.org" TargetMode="External"/><Relationship Id="rId86" Type="http://schemas.openxmlformats.org/officeDocument/2006/relationships/hyperlink" Target="http://www.festvox.org/flite/" TargetMode="External"/><Relationship Id="rId130" Type="http://schemas.openxmlformats.org/officeDocument/2006/relationships/hyperlink" Target="file:///D:\gitHub\ffmpeg-6.0_ffmpeg-all.html\ffmpeg-utils.html" TargetMode="External"/><Relationship Id="rId151" Type="http://schemas.openxmlformats.org/officeDocument/2006/relationships/hyperlink" Target="file:///D:\gitHub\ffmpeg-6.0_ffmpeg-all.html\ffmpeg-utils.html" TargetMode="External"/><Relationship Id="rId172" Type="http://schemas.openxmlformats.org/officeDocument/2006/relationships/hyperlink" Target="file:///D:\gitHub\ffmpeg-6.0_ffmpeg-all.html\ffmpeg-utils.html" TargetMode="External"/><Relationship Id="rId193" Type="http://schemas.openxmlformats.org/officeDocument/2006/relationships/hyperlink" Target="https://github.com/uavs3/uavs3d" TargetMode="External"/><Relationship Id="rId207" Type="http://schemas.openxmlformats.org/officeDocument/2006/relationships/hyperlink" Target="http://www.openh264.org/" TargetMode="External"/><Relationship Id="rId228" Type="http://schemas.openxmlformats.org/officeDocument/2006/relationships/hyperlink" Target="file:///D:\gitHub\ffmpeg-6.0_ffmpeg-all.html\ffmpeg-codecs.html" TargetMode="External"/><Relationship Id="rId13" Type="http://schemas.openxmlformats.org/officeDocument/2006/relationships/hyperlink" Target="http://www.atsc.org/cms/standards/a_52-2010.pdf" TargetMode="External"/><Relationship Id="rId109" Type="http://schemas.openxmlformats.org/officeDocument/2006/relationships/hyperlink" Target="file:///D:\gitHub\ffmpeg-6.0_ffmpeg-all.html\ffmpeg-utils.html" TargetMode="External"/><Relationship Id="rId34" Type="http://schemas.openxmlformats.org/officeDocument/2006/relationships/hyperlink" Target="http://uazu.net/sbagen/" TargetMode="External"/><Relationship Id="rId55" Type="http://schemas.openxmlformats.org/officeDocument/2006/relationships/hyperlink" Target="http://linux-fbdev.sourceforge.net/" TargetMode="External"/><Relationship Id="rId76" Type="http://schemas.openxmlformats.org/officeDocument/2006/relationships/hyperlink" Target="file:///D:\gitHub\ffmpeg-6.0_ffmpeg-all.html\ffmpeg-resampler.html" TargetMode="External"/><Relationship Id="rId97" Type="http://schemas.openxmlformats.org/officeDocument/2006/relationships/hyperlink" Target="file:///D:\gitHub\ffmpeg-6.0_ffmpeg-all.html\ffmpeg-utils.html" TargetMode="External"/><Relationship Id="rId120" Type="http://schemas.openxmlformats.org/officeDocument/2006/relationships/hyperlink" Target="file:///D:\gitHub\ffmpeg-6.0_ffmpeg-all.html\ffmpeg-scaler.html" TargetMode="External"/><Relationship Id="rId141" Type="http://schemas.openxmlformats.org/officeDocument/2006/relationships/hyperlink" Target="file:///D:\gitHub\ffmpeg-6.0_ffmpeg-all.html\ffmpeg-utils.html" TargetMode="External"/><Relationship Id="rId7" Type="http://schemas.openxmlformats.org/officeDocument/2006/relationships/hyperlink" Target="file:///D:\gitHub\ffmpeg-6.0_ffmpeg-all.html\ffmpeg-utils.html" TargetMode="External"/><Relationship Id="rId162" Type="http://schemas.openxmlformats.org/officeDocument/2006/relationships/hyperlink" Target="file:///D:\gitHub\ffmpeg-6.0_ffmpeg-all.html\ffmpeg-utils.html" TargetMode="External"/><Relationship Id="rId183" Type="http://schemas.openxmlformats.org/officeDocument/2006/relationships/hyperlink" Target="https://github.com/GPUOpen-LibrariesAndSDKs/AMF.git" TargetMode="External"/><Relationship Id="rId218" Type="http://schemas.openxmlformats.org/officeDocument/2006/relationships/hyperlink" Target="http://xavs.sf.net/" TargetMode="External"/><Relationship Id="rId24" Type="http://schemas.openxmlformats.org/officeDocument/2006/relationships/hyperlink" Target="http://www.webmproject.org/" TargetMode="External"/><Relationship Id="rId45" Type="http://schemas.openxmlformats.org/officeDocument/2006/relationships/hyperlink" Target="file:///D:\gitHub\ffmpeg-6.0_ffmpeg-all.html\ffmpeg-utils.html" TargetMode="External"/><Relationship Id="rId66" Type="http://schemas.openxmlformats.org/officeDocument/2006/relationships/hyperlink" Target="http://www.libsdl.org/" TargetMode="External"/><Relationship Id="rId87" Type="http://schemas.openxmlformats.org/officeDocument/2006/relationships/hyperlink" Target="file:///D:\gitHub\ffmpeg-6.0_ffmpeg-all.html\ffmpeg-utils.html" TargetMode="External"/><Relationship Id="rId110" Type="http://schemas.openxmlformats.org/officeDocument/2006/relationships/hyperlink" Target="http://lensfun.sourceforge.net/" TargetMode="External"/><Relationship Id="rId131" Type="http://schemas.openxmlformats.org/officeDocument/2006/relationships/hyperlink" Target="file:///D:\gitHub\ffmpeg-6.0_ffmpeg-all.html\ffmpeg-utils.html" TargetMode="External"/><Relationship Id="rId152" Type="http://schemas.openxmlformats.org/officeDocument/2006/relationships/hyperlink" Target="file:///D:\gitHub\ffmpeg-6.0_ffmpeg-all.html\ffmpeg-utils.html" TargetMode="External"/><Relationship Id="rId173" Type="http://schemas.openxmlformats.org/officeDocument/2006/relationships/hyperlink" Target="file:///D:\gitHub\ffmpeg-6.0_ffmpeg-all.html\ffmpeg-utils.html" TargetMode="External"/><Relationship Id="rId194" Type="http://schemas.openxmlformats.org/officeDocument/2006/relationships/hyperlink" Target="https://bitbucket.org/mpyne/game-music-emu/overview" TargetMode="External"/><Relationship Id="rId208" Type="http://schemas.openxmlformats.org/officeDocument/2006/relationships/hyperlink" Target="http://www.openh264.org/BINARY_LICENSE.txt" TargetMode="External"/><Relationship Id="rId229" Type="http://schemas.openxmlformats.org/officeDocument/2006/relationships/hyperlink" Target="file:///D:\gitHub\ffmpeg-6.0_ffmpeg-all.html\ffmpeg-bitstream-filters.html" TargetMode="External"/><Relationship Id="rId14" Type="http://schemas.openxmlformats.org/officeDocument/2006/relationships/hyperlink" Target="http://www.atsc.org/cms/standards/a_54a_with_corr_1.pdf" TargetMode="External"/><Relationship Id="rId35" Type="http://schemas.openxmlformats.org/officeDocument/2006/relationships/hyperlink" Target="http://www.ted.com/" TargetMode="External"/><Relationship Id="rId56" Type="http://schemas.openxmlformats.org/officeDocument/2006/relationships/hyperlink" Target="http://jackaudio.org/" TargetMode="External"/><Relationship Id="rId77" Type="http://schemas.openxmlformats.org/officeDocument/2006/relationships/hyperlink" Target="file:///D:\gitHub\ffmpeg-6.0_ffmpeg-all.html\ffmpeg-utils.html" TargetMode="External"/><Relationship Id="rId100" Type="http://schemas.openxmlformats.org/officeDocument/2006/relationships/hyperlink" Target="http://www.freetype.org/" TargetMode="External"/><Relationship Id="rId8" Type="http://schemas.openxmlformats.org/officeDocument/2006/relationships/hyperlink" Target="file:///D:\gitHub\ffmpeg-6.0_ffmpeg-all.html\ffmpeg-utils.html" TargetMode="External"/><Relationship Id="rId98" Type="http://schemas.openxmlformats.org/officeDocument/2006/relationships/hyperlink" Target="file:///D:\gitHub\ffmpeg-6.0_ffmpeg-all.html\ffmpeg-utils.html" TargetMode="External"/><Relationship Id="rId121" Type="http://schemas.openxmlformats.org/officeDocument/2006/relationships/hyperlink" Target="file:///D:\gitHub\ffmpeg-6.0_ffmpeg-all.html\ffmpeg-utils.html" TargetMode="External"/><Relationship Id="rId142" Type="http://schemas.openxmlformats.org/officeDocument/2006/relationships/hyperlink" Target="https://en.wikipedia.org/wiki/Prewitt_operator" TargetMode="External"/><Relationship Id="rId163" Type="http://schemas.openxmlformats.org/officeDocument/2006/relationships/hyperlink" Target="file:///D:\gitHub\ffmpeg-6.0_ffmpeg-all.html\ffmpeg-utils.html" TargetMode="External"/><Relationship Id="rId184" Type="http://schemas.openxmlformats.org/officeDocument/2006/relationships/hyperlink" Target="https://github.com/AviSynth/AviSynthPlus" TargetMode="External"/><Relationship Id="rId219" Type="http://schemas.openxmlformats.org/officeDocument/2006/relationships/hyperlink" Target="https://github.com/pkuvcl/xavs2" TargetMode="External"/><Relationship Id="rId230" Type="http://schemas.openxmlformats.org/officeDocument/2006/relationships/hyperlink" Target="file:///D:\gitHub\ffmpeg-6.0_ffmpeg-all.html\ffmpeg-formats.html" TargetMode="External"/><Relationship Id="rId25" Type="http://schemas.openxmlformats.org/officeDocument/2006/relationships/hyperlink" Target="http://www.videolan.org/developers/x264.html" TargetMode="External"/><Relationship Id="rId46" Type="http://schemas.openxmlformats.org/officeDocument/2006/relationships/hyperlink" Target="https://sites.google.com/a/webmproject.org/wiki/adaptive-streaming/webm-dash-specification" TargetMode="External"/><Relationship Id="rId67" Type="http://schemas.openxmlformats.org/officeDocument/2006/relationships/hyperlink" Target="http://www.x.org/" TargetMode="External"/><Relationship Id="rId20" Type="http://schemas.openxmlformats.org/officeDocument/2006/relationships/hyperlink" Target="http://xiph.org/vorbis/" TargetMode="External"/><Relationship Id="rId41" Type="http://schemas.openxmlformats.org/officeDocument/2006/relationships/hyperlink" Target="file:///D:\gitHub\ffmpeg-6.0_ffmpeg-all.html\ffmpeg-utils.html" TargetMode="External"/><Relationship Id="rId62" Type="http://schemas.openxmlformats.org/officeDocument/2006/relationships/hyperlink" Target="http://linuxtv.org/" TargetMode="External"/><Relationship Id="rId83" Type="http://schemas.openxmlformats.org/officeDocument/2006/relationships/hyperlink" Target="file:///D:\gitHub\ffmpeg-6.0_ffmpeg-all.html\ffmpeg-utils.html" TargetMode="External"/><Relationship Id="rId88" Type="http://schemas.openxmlformats.org/officeDocument/2006/relationships/hyperlink" Target="http://openaccess.thecvf.com/content_ECCV_2018/papers/Xia_Li_Recurrent_Squeeze-and-Excitation_Context_ECCV_2018_paper.pdf" TargetMode="External"/><Relationship Id="rId111" Type="http://schemas.openxmlformats.org/officeDocument/2006/relationships/hyperlink" Target="https://code.videolan.org/videolan/libplacebo" TargetMode="External"/><Relationship Id="rId132" Type="http://schemas.openxmlformats.org/officeDocument/2006/relationships/hyperlink" Target="file:///D:\gitHub\ffmpeg-6.0_ffmpeg-all.html\ffmpeg-utils.html" TargetMode="External"/><Relationship Id="rId153" Type="http://schemas.openxmlformats.org/officeDocument/2006/relationships/hyperlink" Target="file:///D:\gitHub\ffmpeg-6.0_ffmpeg-all.html\ffmpeg-utils.html" TargetMode="External"/><Relationship Id="rId174" Type="http://schemas.openxmlformats.org/officeDocument/2006/relationships/hyperlink" Target="file:///D:\gitHub\ffmpeg-6.0_ffmpeg-all.html\ffmpeg-utils.html" TargetMode="External"/><Relationship Id="rId179" Type="http://schemas.openxmlformats.org/officeDocument/2006/relationships/hyperlink" Target="file:///D:\gitHub\ffmpeg-6.0_ffmpeg-all.html\ffmpeg-utils.html" TargetMode="External"/><Relationship Id="rId195" Type="http://schemas.openxmlformats.org/officeDocument/2006/relationships/hyperlink" Target="https://github.com/lu-zero/mfx_dispatch.git" TargetMode="External"/><Relationship Id="rId209" Type="http://schemas.openxmlformats.org/officeDocument/2006/relationships/hyperlink" Target="http://www.openjpeg.org/" TargetMode="External"/><Relationship Id="rId190" Type="http://schemas.openxmlformats.org/officeDocument/2006/relationships/hyperlink" Target="https://code.videolan.org/videolan/dav1d" TargetMode="External"/><Relationship Id="rId204" Type="http://schemas.openxmlformats.org/officeDocument/2006/relationships/hyperlink" Target="http://sourceforge.net/projects/opencore-amr/" TargetMode="External"/><Relationship Id="rId220" Type="http://schemas.openxmlformats.org/officeDocument/2006/relationships/hyperlink" Target="http://www.gnu.org/licenses/old-licenses/gpl-2.0.html" TargetMode="External"/><Relationship Id="rId225" Type="http://schemas.openxmlformats.org/officeDocument/2006/relationships/hyperlink" Target="file:///D:\gitHub\ffmpeg-6.0_ffmpeg-all.html\ffmpeg-utils.html" TargetMode="External"/><Relationship Id="rId15" Type="http://schemas.openxmlformats.org/officeDocument/2006/relationships/hyperlink" Target="http://www.dolby.com/uploadedFiles/zz-_Shared_Assets/English_PDFs/Professional/18_Metadata.Guide.pdf" TargetMode="External"/><Relationship Id="rId36" Type="http://schemas.openxmlformats.org/officeDocument/2006/relationships/hyperlink" Target="file:///D:\gitHub\ffmpeg-6.0_ffmpeg-all.html\ffmpeg-filters.html" TargetMode="External"/><Relationship Id="rId57" Type="http://schemas.openxmlformats.org/officeDocument/2006/relationships/hyperlink" Target="http://openal.org/" TargetMode="External"/><Relationship Id="rId106" Type="http://schemas.openxmlformats.org/officeDocument/2006/relationships/hyperlink" Target="https://staff.science.uva.nl/th.gevers/pub/GeversTIP07.pdf" TargetMode="External"/><Relationship Id="rId127" Type="http://schemas.openxmlformats.org/officeDocument/2006/relationships/hyperlink" Target="https://github.com/XueweiMeng/sr/tree/sr_dnn_native" TargetMode="External"/><Relationship Id="rId10" Type="http://schemas.openxmlformats.org/officeDocument/2006/relationships/hyperlink" Target="file:///D:\gitHub\ffmpeg-6.0_ffmpeg-all.html\ffmpeg-utils.html" TargetMode="External"/><Relationship Id="rId31" Type="http://schemas.openxmlformats.org/officeDocument/2006/relationships/hyperlink" Target="https://bitbucket.org/mpyne/game-music-emu/overview" TargetMode="External"/><Relationship Id="rId52" Type="http://schemas.openxmlformats.org/officeDocument/2006/relationships/hyperlink" Target="https://github.com/Haivision/srt" TargetMode="External"/><Relationship Id="rId73" Type="http://schemas.openxmlformats.org/officeDocument/2006/relationships/hyperlink" Target="file:///D:\gitHub\ffmpeg-6.0_ffmpeg-all.html\ffmpeg-utils.html" TargetMode="External"/><Relationship Id="rId78" Type="http://schemas.openxmlformats.org/officeDocument/2006/relationships/hyperlink" Target="file:///D:\gitHub\ffmpeg-6.0_ffmpeg-all.html\ffmpeg-utils.html" TargetMode="External"/><Relationship Id="rId94" Type="http://schemas.openxmlformats.org/officeDocument/2006/relationships/hyperlink" Target="file:///D:\gitHub\ffmpeg-6.0_ffmpeg-all.html\ffmpeg-utils.html" TargetMode="External"/><Relationship Id="rId99" Type="http://schemas.openxmlformats.org/officeDocument/2006/relationships/hyperlink" Target="file:///D:\gitHub\ffmpeg-6.0_ffmpeg-all.html\ffmpeg-utils.html" TargetMode="External"/><Relationship Id="rId101" Type="http://schemas.openxmlformats.org/officeDocument/2006/relationships/hyperlink" Target="http://freedesktop.org/software/fontconfig/fontconfig-user.html" TargetMode="External"/><Relationship Id="rId122" Type="http://schemas.openxmlformats.org/officeDocument/2006/relationships/hyperlink" Target="file:///D:\gitHub\ffmpeg-6.0_ffmpeg-all.html\ffmpeg-utils.html" TargetMode="External"/><Relationship Id="rId143" Type="http://schemas.openxmlformats.org/officeDocument/2006/relationships/hyperlink" Target="file:///D:\gitHub\ffmpeg-6.0_ffmpeg-all.html\ffmpeg-utils.html" TargetMode="External"/><Relationship Id="rId148" Type="http://schemas.openxmlformats.org/officeDocument/2006/relationships/hyperlink" Target="https://trac.ffmpeg.org/wiki/Hardware/QuickSync" TargetMode="External"/><Relationship Id="rId164" Type="http://schemas.openxmlformats.org/officeDocument/2006/relationships/hyperlink" Target="file:///D:\gitHub\ffmpeg-6.0_ffmpeg-all.html\ffmpeg-utils.html" TargetMode="External"/><Relationship Id="rId169" Type="http://schemas.openxmlformats.org/officeDocument/2006/relationships/hyperlink" Target="file:///D:\gitHub\ffmpeg-6.0_ffmpeg-all.html\ffmpeg-utils.html" TargetMode="External"/><Relationship Id="rId185" Type="http://schemas.openxmlformats.org/officeDocument/2006/relationships/hyperlink" Target="http://avisynth.nl" TargetMode="External"/><Relationship Id="rId4" Type="http://schemas.openxmlformats.org/officeDocument/2006/relationships/webSettings" Target="webSettings.xml"/><Relationship Id="rId9" Type="http://schemas.openxmlformats.org/officeDocument/2006/relationships/hyperlink" Target="file:///D:\gitHub\ffmpeg-6.0_ffmpeg-all.html\ffmpeg-utils.html" TargetMode="External"/><Relationship Id="rId180" Type="http://schemas.openxmlformats.org/officeDocument/2006/relationships/hyperlink" Target="http://www.zeromq.org/" TargetMode="External"/><Relationship Id="rId210" Type="http://schemas.openxmlformats.org/officeDocument/2006/relationships/hyperlink" Target="https://github.com/xiph/rav1e/" TargetMode="External"/><Relationship Id="rId215" Type="http://schemas.openxmlformats.org/officeDocument/2006/relationships/hyperlink" Target="http://www.gnu.org/licenses/old-licenses/gpl-2.0.html" TargetMode="External"/><Relationship Id="rId236" Type="http://schemas.openxmlformats.org/officeDocument/2006/relationships/theme" Target="theme/theme1.xml"/><Relationship Id="rId26" Type="http://schemas.openxmlformats.org/officeDocument/2006/relationships/hyperlink" Target="http://web.archive.org/web/20060927044735/http://www.smpte.org/smpte_store/standards/pdf/s314m.pdf" TargetMode="External"/><Relationship Id="rId231" Type="http://schemas.openxmlformats.org/officeDocument/2006/relationships/hyperlink" Target="file:///D:\gitHub\ffmpeg-6.0_ffmpeg-all.html\ffmpeg-devices.html" TargetMode="External"/><Relationship Id="rId47" Type="http://schemas.openxmlformats.org/officeDocument/2006/relationships/hyperlink" Target="http://standards.iso.org/ittf/PubliclyAvailableStandards/c065274_ISO_IEC_23009-1_2014.zip" TargetMode="External"/><Relationship Id="rId68" Type="http://schemas.openxmlformats.org/officeDocument/2006/relationships/hyperlink" Target="file:///D:\gitHub\ffmpeg-6.0_ffmpeg-all.html\ffmpeg-utils.html" TargetMode="External"/><Relationship Id="rId89" Type="http://schemas.openxmlformats.org/officeDocument/2006/relationships/hyperlink" Target="https://github.com/XueweiMeng/derain_filter.git" TargetMode="External"/><Relationship Id="rId112" Type="http://schemas.openxmlformats.org/officeDocument/2006/relationships/hyperlink" Target="https://github.com/mpv-player/mpv/wiki/User-Scripts" TargetMode="External"/><Relationship Id="rId133" Type="http://schemas.openxmlformats.org/officeDocument/2006/relationships/hyperlink" Target="file:///D:\gitHub\ffmpeg-6.0_ffmpeg-all.html\ffmpeg-utils.html" TargetMode="External"/><Relationship Id="rId154" Type="http://schemas.openxmlformats.org/officeDocument/2006/relationships/hyperlink" Target="file:///D:\gitHub\ffmpeg-6.0_ffmpeg-all.html\ffmpeg-utils.html" TargetMode="External"/><Relationship Id="rId175" Type="http://schemas.openxmlformats.org/officeDocument/2006/relationships/hyperlink" Target="file:///D:\gitHub\ffmpeg-6.0_ffmpeg-all.html\ffmpeg-utils.html" TargetMode="External"/><Relationship Id="rId196" Type="http://schemas.openxmlformats.org/officeDocument/2006/relationships/hyperlink" Target="https://github.com/ultravideo/kvazaar" TargetMode="External"/><Relationship Id="rId200" Type="http://schemas.openxmlformats.org/officeDocument/2006/relationships/hyperlink" Target="https://github.com/libjxl/libjxl" TargetMode="External"/><Relationship Id="rId16" Type="http://schemas.openxmlformats.org/officeDocument/2006/relationships/hyperlink" Target="http://www.dolby.com/uploadedFiles/zz-_Shared_Assets/English_PDFs/Professional/46_DDEncodingGuidelines.pdf" TargetMode="External"/><Relationship Id="rId221" Type="http://schemas.openxmlformats.org/officeDocument/2006/relationships/hyperlink" Target="http://sourceforge.net/projects/zapping/" TargetMode="External"/><Relationship Id="rId37" Type="http://schemas.openxmlformats.org/officeDocument/2006/relationships/hyperlink" Target="https://acoustid.org/chromaprint" TargetMode="External"/><Relationship Id="rId58" Type="http://schemas.openxmlformats.org/officeDocument/2006/relationships/hyperlink" Target="http://kcat.strangesoft.net/openal.html" TargetMode="External"/><Relationship Id="rId79" Type="http://schemas.openxmlformats.org/officeDocument/2006/relationships/hyperlink" Target="file:///D:\gitHub\ffmpeg-6.0_ffmpeg-all.html\ffmpeg-utils.html" TargetMode="External"/><Relationship Id="rId102" Type="http://schemas.openxmlformats.org/officeDocument/2006/relationships/hyperlink" Target="http://fribidi.org/" TargetMode="External"/><Relationship Id="rId123" Type="http://schemas.openxmlformats.org/officeDocument/2006/relationships/hyperlink" Target="file:///D:\gitHub\ffmpeg-6.0_ffmpeg-all.html\ffmpeg-utils.html" TargetMode="External"/><Relationship Id="rId144" Type="http://schemas.openxmlformats.org/officeDocument/2006/relationships/hyperlink" Target="https://en.wikipedia.org/wiki/Roberts_cross" TargetMode="External"/><Relationship Id="rId90" Type="http://schemas.openxmlformats.org/officeDocument/2006/relationships/hyperlink" Target="https://www.tensorflow.org/install/lang_c" TargetMode="External"/><Relationship Id="rId165" Type="http://schemas.openxmlformats.org/officeDocument/2006/relationships/hyperlink" Target="file:///D:\gitHub\ffmpeg-6.0_ffmpeg-all.html\ffmpeg-utils.html" TargetMode="External"/><Relationship Id="rId186" Type="http://schemas.openxmlformats.org/officeDocument/2006/relationships/hyperlink" Target="http://avisynth.nl/index.php/AviSynth+" TargetMode="External"/><Relationship Id="rId211" Type="http://schemas.openxmlformats.org/officeDocument/2006/relationships/hyperlink" Target="https://gitlab.com/AOMediaCodec/SVT-AV1/" TargetMode="External"/><Relationship Id="rId232" Type="http://schemas.openxmlformats.org/officeDocument/2006/relationships/hyperlink" Target="file:///D:\gitHub\ffmpeg-6.0_ffmpeg-all.html\ffmpeg-protocols.html" TargetMode="External"/><Relationship Id="rId27" Type="http://schemas.openxmlformats.org/officeDocument/2006/relationships/hyperlink" Target="http://www.digitalpreservation.gov/formats/fdd/fdd000063.shtml" TargetMode="External"/><Relationship Id="rId48" Type="http://schemas.openxmlformats.org/officeDocument/2006/relationships/hyperlink" Target="file:///D:\gitHub\ffmpeg-6.0_ffmpeg-all.html\ffmpeg-utils.html" TargetMode="External"/><Relationship Id="rId69" Type="http://schemas.openxmlformats.org/officeDocument/2006/relationships/hyperlink" Target="file:///D:\gitHub\ffmpeg-6.0_ffmpeg-all.html\ffmpeg-utils.html" TargetMode="External"/><Relationship Id="rId113" Type="http://schemas.openxmlformats.org/officeDocument/2006/relationships/hyperlink" Target="https://mpv.io/manual/master/" TargetMode="External"/><Relationship Id="rId134" Type="http://schemas.openxmlformats.org/officeDocument/2006/relationships/hyperlink" Target="file:///D:\gitHub\ffmpeg-6.0_ffmpeg-all.html\ffmpeg-utils.html" TargetMode="External"/><Relationship Id="rId80" Type="http://schemas.openxmlformats.org/officeDocument/2006/relationships/hyperlink" Target="file:///D:\gitHub\ffmpeg-6.0_ffmpeg-all.html\ffmpeg-utils.html" TargetMode="External"/><Relationship Id="rId155" Type="http://schemas.openxmlformats.org/officeDocument/2006/relationships/hyperlink" Target="file:///D:\gitHub\ffmpeg-6.0_ffmpeg-all.html\ffmpeg-utils.html" TargetMode="External"/><Relationship Id="rId176" Type="http://schemas.openxmlformats.org/officeDocument/2006/relationships/hyperlink" Target="file:///D:\gitHub\ffmpeg-6.0_ffmpeg-all.html\ffmpeg-utils.html" TargetMode="External"/><Relationship Id="rId197" Type="http://schemas.openxmlformats.org/officeDocument/2006/relationships/hyperlink" Target="http://lame.sourceforge.net/" TargetMode="External"/><Relationship Id="rId201" Type="http://schemas.openxmlformats.org/officeDocument/2006/relationships/hyperlink" Target="http://www.webmproject.org/" TargetMode="External"/><Relationship Id="rId222" Type="http://schemas.openxmlformats.org/officeDocument/2006/relationships/hyperlink" Target="file:///D:\gitHub\ffmpeg-6.0_ffmpeg-all.html\ffmpeg.html" TargetMode="External"/><Relationship Id="rId17" Type="http://schemas.openxmlformats.org/officeDocument/2006/relationships/hyperlink" Target="http://sourceforge.net/p/opencore-amr/fdk-aac/" TargetMode="External"/><Relationship Id="rId38" Type="http://schemas.openxmlformats.org/officeDocument/2006/relationships/hyperlink" Target="http://standards.iso.org/ittf/PubliclyAvailableStandards/c065274_ISO_IEC_23009-1_2014.zip" TargetMode="External"/><Relationship Id="rId59" Type="http://schemas.openxmlformats.org/officeDocument/2006/relationships/hyperlink" Target="http://developer.apple.com/technologies/mac/audio-and-video.html" TargetMode="External"/><Relationship Id="rId103" Type="http://schemas.openxmlformats.org/officeDocument/2006/relationships/hyperlink" Target="file:///D:\gitHub\ffmpeg-6.0_ffmpeg-all.html\ffmpeg-utils.html" TargetMode="External"/><Relationship Id="rId124" Type="http://schemas.openxmlformats.org/officeDocument/2006/relationships/hyperlink" Target="https://www.itu.int/rec/T-REC-P.910-199909-S/en" TargetMode="External"/><Relationship Id="rId70" Type="http://schemas.openxmlformats.org/officeDocument/2006/relationships/hyperlink" Target="file:///D:\gitHub\ffmpeg-6.0_ffmpeg-all.html\ffmpeg-utils.html" TargetMode="External"/><Relationship Id="rId91" Type="http://schemas.openxmlformats.org/officeDocument/2006/relationships/hyperlink" Target="https://www.tensorflow.org/install/lang_c" TargetMode="External"/><Relationship Id="rId145" Type="http://schemas.openxmlformats.org/officeDocument/2006/relationships/hyperlink" Target="https://en.wikipedia.org/wiki/Sobel_operator" TargetMode="External"/><Relationship Id="rId166" Type="http://schemas.openxmlformats.org/officeDocument/2006/relationships/hyperlink" Target="file:///D:\gitHub\ffmpeg-6.0_ffmpeg-all.html\ffmpeg-utils.html" TargetMode="External"/><Relationship Id="rId187" Type="http://schemas.openxmlformats.org/officeDocument/2006/relationships/hyperlink" Target="https://github.com/AviSynth/AviSynthPlus" TargetMode="External"/><Relationship Id="rId1" Type="http://schemas.openxmlformats.org/officeDocument/2006/relationships/numbering" Target="numbering.xml"/><Relationship Id="rId212" Type="http://schemas.openxmlformats.org/officeDocument/2006/relationships/hyperlink" Target="http://www.twolame.org/" TargetMode="External"/><Relationship Id="rId233" Type="http://schemas.openxmlformats.org/officeDocument/2006/relationships/hyperlink" Target="file:///D:\gitHub\ffmpeg-6.0_ffmpeg-all.html\ffmpeg-filters.html" TargetMode="External"/><Relationship Id="rId28" Type="http://schemas.openxmlformats.org/officeDocument/2006/relationships/hyperlink" Target="file:///D:\gitHub\ffmpeg-6.0_ffmpeg-all.html\ffmpeg-filters.html" TargetMode="External"/><Relationship Id="rId49" Type="http://schemas.openxmlformats.org/officeDocument/2006/relationships/hyperlink" Target="http://en.wikipedia.org/wiki/Data_URI_scheme" TargetMode="External"/><Relationship Id="rId114" Type="http://schemas.openxmlformats.org/officeDocument/2006/relationships/hyperlink" Target="http://docs.opencv.org/master/modules/imgproc/doc/filtering.html" TargetMode="External"/><Relationship Id="rId60" Type="http://schemas.openxmlformats.org/officeDocument/2006/relationships/hyperlink" Target="http://manuals.opensound.com/usersguide/dsp.html" TargetMode="External"/><Relationship Id="rId81" Type="http://schemas.openxmlformats.org/officeDocument/2006/relationships/hyperlink" Target="http://www.sofacoustics.org/" TargetMode="External"/><Relationship Id="rId135" Type="http://schemas.openxmlformats.org/officeDocument/2006/relationships/hyperlink" Target="file:///D:\gitHub\ffmpeg-6.0_ffmpeg-all.html\ffmpeg-utils.html" TargetMode="External"/><Relationship Id="rId156" Type="http://schemas.openxmlformats.org/officeDocument/2006/relationships/hyperlink" Target="file:///D:\gitHub\ffmpeg-6.0_ffmpeg-all.html\ffmpeg-utils.html" TargetMode="External"/><Relationship Id="rId177" Type="http://schemas.openxmlformats.org/officeDocument/2006/relationships/hyperlink" Target="file:///D:\gitHub\ffmpeg-6.0_ffmpeg-all.html\ffmpeg-utils.html" TargetMode="External"/><Relationship Id="rId198" Type="http://schemas.openxmlformats.org/officeDocument/2006/relationships/hyperlink" Target="https://github.com/TimothyGu/libilbc" TargetMode="External"/><Relationship Id="rId202" Type="http://schemas.openxmlformats.org/officeDocument/2006/relationships/hyperlink" Target="https://github.com/Konstanty/libmodplug" TargetMode="External"/><Relationship Id="rId223" Type="http://schemas.openxmlformats.org/officeDocument/2006/relationships/hyperlink" Target="file:///D:\gitHub\ffmpeg-6.0_ffmpeg-all.html\ffplay.html" TargetMode="External"/><Relationship Id="rId18" Type="http://schemas.openxmlformats.org/officeDocument/2006/relationships/hyperlink" Target="http://sourceforge.net/projects/libshine-fxp/" TargetMode="External"/><Relationship Id="rId39" Type="http://schemas.openxmlformats.org/officeDocument/2006/relationships/hyperlink" Target="https://sites.google.com/a/webmproject.org/wiki/adaptive-streaming/webm-dash-specification" TargetMode="External"/><Relationship Id="rId50" Type="http://schemas.openxmlformats.org/officeDocument/2006/relationships/hyperlink" Target="http://www.samba.org/" TargetMode="External"/><Relationship Id="rId104" Type="http://schemas.openxmlformats.org/officeDocument/2006/relationships/hyperlink" Target="http://frei0r.dyne.org" TargetMode="External"/><Relationship Id="rId125" Type="http://schemas.openxmlformats.org/officeDocument/2006/relationships/hyperlink" Target="https://arxiv.org/abs/1501.00092" TargetMode="External"/><Relationship Id="rId146" Type="http://schemas.openxmlformats.org/officeDocument/2006/relationships/hyperlink" Target="https://trac.ffmpeg.org/wiki/Hardware/VAAPI" TargetMode="External"/><Relationship Id="rId167" Type="http://schemas.openxmlformats.org/officeDocument/2006/relationships/hyperlink" Target="file:///D:\gitHub\ffmpeg-6.0_ffmpeg-all.html\ffmpeg-utils.html" TargetMode="External"/><Relationship Id="rId188" Type="http://schemas.openxmlformats.org/officeDocument/2006/relationships/hyperlink" Target="https://acoustid.org/chromaprint" TargetMode="External"/><Relationship Id="rId71" Type="http://schemas.openxmlformats.org/officeDocument/2006/relationships/hyperlink" Target="file:///D:\gitHub\ffmpeg-6.0_ffmpeg-all.html\ffmpeg-utils.html" TargetMode="External"/><Relationship Id="rId92" Type="http://schemas.openxmlformats.org/officeDocument/2006/relationships/hyperlink" Target="https://github.com/openvinotoolkit/openvino/blob/master/build-instruction.md" TargetMode="External"/><Relationship Id="rId213" Type="http://schemas.openxmlformats.org/officeDocument/2006/relationships/hyperlink" Target="http://www.vapoursynth.com/" TargetMode="External"/><Relationship Id="rId234" Type="http://schemas.openxmlformats.org/officeDocument/2006/relationships/hyperlink" Target="http://source.ffmpeg.org" TargetMode="External"/><Relationship Id="rId2" Type="http://schemas.openxmlformats.org/officeDocument/2006/relationships/styles" Target="styles.xml"/><Relationship Id="rId29" Type="http://schemas.openxmlformats.org/officeDocument/2006/relationships/hyperlink" Target="file:///D:\gitHub\ffmpeg-6.0_ffmpeg-all.html\ffmpeg-utils.html" TargetMode="External"/><Relationship Id="rId40" Type="http://schemas.openxmlformats.org/officeDocument/2006/relationships/hyperlink" Target="https://datatracker.ietf.org/doc/html/draft-pantos-hls-rfc8216bis" TargetMode="External"/><Relationship Id="rId115" Type="http://schemas.openxmlformats.org/officeDocument/2006/relationships/hyperlink" Target="file:///D:\gitHub\ffmpeg-6.0_ffmpeg-all.html\ffmpeg-utils.html" TargetMode="External"/><Relationship Id="rId136" Type="http://schemas.openxmlformats.org/officeDocument/2006/relationships/hyperlink" Target="http://public.hronopik.de/vid.stab" TargetMode="External"/><Relationship Id="rId157" Type="http://schemas.openxmlformats.org/officeDocument/2006/relationships/hyperlink" Target="file:///D:\gitHub\ffmpeg-6.0_ffmpeg-all.html\ffmpeg-utils.html" TargetMode="External"/><Relationship Id="rId178" Type="http://schemas.openxmlformats.org/officeDocument/2006/relationships/hyperlink" Target="file:///D:\gitHub\ffmpeg-6.0_ffmpeg-all.html\ffmpeg-utils.html" TargetMode="External"/><Relationship Id="rId61" Type="http://schemas.openxmlformats.org/officeDocument/2006/relationships/hyperlink" Target="http://www.pulseaudio.org" TargetMode="External"/><Relationship Id="rId82" Type="http://schemas.openxmlformats.org/officeDocument/2006/relationships/hyperlink" Target="file:///D:\gitHub\ffmpeg-6.0_ffmpeg-all.html\ffmpeg-utils.html" TargetMode="External"/><Relationship Id="rId199" Type="http://schemas.openxmlformats.org/officeDocument/2006/relationships/hyperlink" Target="https://jpegxl.info/" TargetMode="External"/><Relationship Id="rId203" Type="http://schemas.openxmlformats.org/officeDocument/2006/relationships/hyperlink" Target="http://www.apache.org/licenses/LICENSE-2.0" TargetMode="External"/><Relationship Id="rId19" Type="http://schemas.openxmlformats.org/officeDocument/2006/relationships/hyperlink" Target="https://github.com/savonet/shine" TargetMode="External"/><Relationship Id="rId224" Type="http://schemas.openxmlformats.org/officeDocument/2006/relationships/hyperlink" Target="file:///D:\gitHub\ffmpeg-6.0_ffmpeg-all.html\ffprobe.html" TargetMode="External"/><Relationship Id="rId30" Type="http://schemas.openxmlformats.org/officeDocument/2006/relationships/hyperlink" Target="file:///D:\gitHub\ffmpeg-6.0_ffmpeg-all.html\ffmpeg.html" TargetMode="External"/><Relationship Id="rId105" Type="http://schemas.openxmlformats.org/officeDocument/2006/relationships/hyperlink" Target="https://www.researchgate.net/publication/275213614_A_New_Color_Correction_Method_for_Underwater_Imaging" TargetMode="External"/><Relationship Id="rId126" Type="http://schemas.openxmlformats.org/officeDocument/2006/relationships/hyperlink" Target="https://arxiv.org/abs/1609.05158" TargetMode="External"/><Relationship Id="rId147" Type="http://schemas.openxmlformats.org/officeDocument/2006/relationships/hyperlink" Target="file:///D:\gitHub\ffmpeg-6.0_ffmpeg-all.html\ffmpeg-utils.html" TargetMode="External"/><Relationship Id="rId168" Type="http://schemas.openxmlformats.org/officeDocument/2006/relationships/hyperlink" Target="file:///D:\gitHub\ffmpeg-6.0_ffmpeg-all.html\ffmpeg-utils.html" TargetMode="External"/><Relationship Id="rId51" Type="http://schemas.openxmlformats.org/officeDocument/2006/relationships/hyperlink" Target="https://github.com/revmischa/rtsp-server" TargetMode="External"/><Relationship Id="rId72" Type="http://schemas.openxmlformats.org/officeDocument/2006/relationships/hyperlink" Target="file:///D:\gitHub\ffmpeg-6.0_ffmpeg-all.html\ffmpeg-utils.html" TargetMode="External"/><Relationship Id="rId93" Type="http://schemas.openxmlformats.org/officeDocument/2006/relationships/hyperlink" Target="file:///D:\gitHub\ffmpeg-6.0_ffmpeg-all.html\ffmpeg-utils.html" TargetMode="External"/><Relationship Id="rId189" Type="http://schemas.openxmlformats.org/officeDocument/2006/relationships/hyperlink" Target="http://freedv.org/" TargetMode="External"/><Relationship Id="rId3" Type="http://schemas.openxmlformats.org/officeDocument/2006/relationships/settings" Target="settings.xml"/><Relationship Id="rId214" Type="http://schemas.openxmlformats.org/officeDocument/2006/relationships/hyperlink" Target="http://www.videolan.org/developers/x264.html" TargetMode="External"/><Relationship Id="rId235" Type="http://schemas.openxmlformats.org/officeDocument/2006/relationships/fontTable" Target="fontTable.xml"/><Relationship Id="rId116" Type="http://schemas.openxmlformats.org/officeDocument/2006/relationships/hyperlink" Target="file:///D:\gitHub\ffmpeg-6.0_ffmpeg-all.html\ffmpeg-utils.html" TargetMode="External"/><Relationship Id="rId137" Type="http://schemas.openxmlformats.org/officeDocument/2006/relationships/hyperlink" Target="https://forums.libretro.com/t/xbr-algorithm-tutorial/123" TargetMode="External"/><Relationship Id="rId158" Type="http://schemas.openxmlformats.org/officeDocument/2006/relationships/hyperlink" Target="file:///D:\gitHub\ffmpeg-6.0_ffmpeg-all.html\ffmpeg-util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1041</Pages>
  <Words>222125</Words>
  <Characters>1266114</Characters>
  <Application>Microsoft Office Word</Application>
  <DocSecurity>0</DocSecurity>
  <Lines>10550</Lines>
  <Paragraphs>2970</Paragraphs>
  <ScaleCrop>false</ScaleCrop>
  <Company/>
  <LinksUpToDate>false</LinksUpToDate>
  <CharactersWithSpaces>1485269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ffmpeg Documentation</dc:title>
  <dc:subject/>
  <dc:creator>Xiuxi Xu</dc:creator>
  <cp:keywords/>
  <dc:description/>
  <cp:lastModifiedBy>Xiuxi Xu</cp:lastModifiedBy>
  <cp:revision>2</cp:revision>
  <dcterms:created xsi:type="dcterms:W3CDTF">2023-05-18T14:16:00Z</dcterms:created>
  <dcterms:modified xsi:type="dcterms:W3CDTF">2023-05-18T14:16:00Z</dcterms:modified>
</cp:coreProperties>
</file>